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7641" w14:textId="65D321A8" w:rsidR="009D5779" w:rsidRPr="009D5779" w:rsidRDefault="009D5779" w:rsidP="004A2D8B">
      <w:pPr>
        <w:autoSpaceDE w:val="0"/>
        <w:autoSpaceDN w:val="0"/>
        <w:ind w:firstLine="426"/>
        <w:rPr>
          <w:b/>
          <w:bCs/>
          <w:sz w:val="28"/>
          <w:szCs w:val="28"/>
          <w:lang w:val="uk-UA"/>
        </w:rPr>
      </w:pPr>
      <w:r w:rsidRPr="009D5779">
        <w:rPr>
          <w:b/>
          <w:bCs/>
          <w:sz w:val="28"/>
          <w:szCs w:val="28"/>
          <w:lang w:val="uk-UA"/>
        </w:rPr>
        <w:t>ТУРИЗМ І РЕКРЕАЦІЯ</w:t>
      </w:r>
    </w:p>
    <w:p w14:paraId="0C90EA65" w14:textId="14BFB04C" w:rsidR="004A2D8B" w:rsidRDefault="004A2D8B" w:rsidP="004A2D8B">
      <w:pPr>
        <w:pStyle w:val="a4"/>
        <w:shd w:val="clear" w:color="auto" w:fill="FFFFFF"/>
        <w:tabs>
          <w:tab w:val="left" w:pos="6255"/>
        </w:tabs>
        <w:spacing w:before="0" w:beforeAutospacing="0" w:after="0" w:afterAutospacing="0"/>
        <w:jc w:val="both"/>
        <w:rPr>
          <w:b/>
          <w:bCs/>
          <w:color w:val="252525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Cs/>
          <w:i/>
          <w:color w:val="252525"/>
          <w:lang w:val="uk-UA"/>
        </w:rPr>
        <w:t xml:space="preserve"> </w:t>
      </w:r>
      <w:r w:rsidRPr="00C476ED">
        <w:rPr>
          <w:b/>
          <w:bCs/>
          <w:color w:val="252525"/>
          <w:lang w:val="uk-UA"/>
        </w:rPr>
        <w:t>УДК</w:t>
      </w:r>
      <w:r>
        <w:rPr>
          <w:b/>
          <w:bCs/>
          <w:color w:val="252525"/>
          <w:lang w:val="uk-UA"/>
        </w:rPr>
        <w:t xml:space="preserve"> 338.482</w:t>
      </w:r>
    </w:p>
    <w:p w14:paraId="1D6A9F2A" w14:textId="2E7CD5FF" w:rsidR="009D5779" w:rsidRPr="009D5779" w:rsidRDefault="009D5779" w:rsidP="004A2D8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  <w:lang w:val="uk-UA"/>
        </w:rPr>
      </w:pPr>
    </w:p>
    <w:p w14:paraId="70F4ED57" w14:textId="74E2D543" w:rsidR="00394E4B" w:rsidRPr="009D5779" w:rsidRDefault="009D5779" w:rsidP="004A2D8B">
      <w:pPr>
        <w:tabs>
          <w:tab w:val="right" w:pos="9639"/>
        </w:tabs>
        <w:autoSpaceDE w:val="0"/>
        <w:autoSpaceDN w:val="0"/>
        <w:ind w:firstLine="709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ab/>
        <w:t xml:space="preserve">  </w:t>
      </w:r>
      <w:r w:rsidR="00595C9A" w:rsidRPr="009D5779">
        <w:rPr>
          <w:b/>
          <w:bCs/>
          <w:i/>
          <w:iCs/>
          <w:sz w:val="28"/>
          <w:szCs w:val="28"/>
          <w:lang w:val="uk-UA"/>
        </w:rPr>
        <w:t xml:space="preserve">Наталія </w:t>
      </w:r>
      <w:proofErr w:type="spellStart"/>
      <w:r w:rsidR="00595C9A" w:rsidRPr="009D5779">
        <w:rPr>
          <w:b/>
          <w:bCs/>
          <w:i/>
          <w:iCs/>
          <w:sz w:val="28"/>
          <w:szCs w:val="28"/>
          <w:lang w:val="uk-UA"/>
        </w:rPr>
        <w:t>Габчак</w:t>
      </w:r>
      <w:proofErr w:type="spellEnd"/>
      <w:r w:rsidR="004A2D8B">
        <w:rPr>
          <w:b/>
          <w:bCs/>
          <w:i/>
          <w:iCs/>
          <w:sz w:val="28"/>
          <w:szCs w:val="28"/>
          <w:lang w:val="uk-UA"/>
        </w:rPr>
        <w:t>, Св</w:t>
      </w:r>
      <w:r w:rsidR="00205EC7">
        <w:rPr>
          <w:b/>
          <w:bCs/>
          <w:i/>
          <w:iCs/>
          <w:sz w:val="28"/>
          <w:szCs w:val="28"/>
          <w:lang w:val="uk-UA"/>
        </w:rPr>
        <w:t>і</w:t>
      </w:r>
      <w:r w:rsidR="004A2D8B">
        <w:rPr>
          <w:b/>
          <w:bCs/>
          <w:i/>
          <w:iCs/>
          <w:sz w:val="28"/>
          <w:szCs w:val="28"/>
          <w:lang w:val="uk-UA"/>
        </w:rPr>
        <w:t xml:space="preserve">тлана </w:t>
      </w:r>
      <w:proofErr w:type="spellStart"/>
      <w:r w:rsidR="004A2D8B">
        <w:rPr>
          <w:b/>
          <w:bCs/>
          <w:i/>
          <w:iCs/>
          <w:sz w:val="28"/>
          <w:szCs w:val="28"/>
          <w:lang w:val="uk-UA"/>
        </w:rPr>
        <w:t>Горобей</w:t>
      </w:r>
      <w:proofErr w:type="spellEnd"/>
    </w:p>
    <w:p w14:paraId="7557671D" w14:textId="7377E2D8" w:rsidR="009D5779" w:rsidRPr="009D5779" w:rsidRDefault="009D5779" w:rsidP="009D5779">
      <w:pPr>
        <w:autoSpaceDE w:val="0"/>
        <w:autoSpaceDN w:val="0"/>
        <w:ind w:firstLine="709"/>
        <w:jc w:val="right"/>
        <w:rPr>
          <w:b/>
          <w:bCs/>
          <w:i/>
          <w:iCs/>
          <w:sz w:val="28"/>
          <w:szCs w:val="28"/>
          <w:lang w:val="uk-UA"/>
        </w:rPr>
      </w:pPr>
      <w:r w:rsidRPr="009D5779">
        <w:rPr>
          <w:b/>
          <w:bCs/>
          <w:i/>
          <w:iCs/>
          <w:sz w:val="28"/>
          <w:szCs w:val="28"/>
          <w:lang w:val="uk-UA"/>
        </w:rPr>
        <w:t>(Ужгород, Україна)</w:t>
      </w:r>
    </w:p>
    <w:p w14:paraId="7F735434" w14:textId="05E1C522" w:rsidR="00595C9A" w:rsidRPr="009D5779" w:rsidRDefault="009D5779" w:rsidP="00356BFC">
      <w:pPr>
        <w:tabs>
          <w:tab w:val="left" w:pos="6972"/>
          <w:tab w:val="right" w:pos="9639"/>
        </w:tabs>
        <w:autoSpaceDE w:val="0"/>
        <w:autoSpaceDN w:val="0"/>
        <w:rPr>
          <w:b/>
          <w:b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ab/>
      </w:r>
      <w:r w:rsidR="004A2D8B">
        <w:rPr>
          <w:b/>
          <w:bCs/>
          <w:i/>
          <w:iCs/>
          <w:sz w:val="28"/>
          <w:szCs w:val="28"/>
          <w:lang w:val="uk-UA"/>
        </w:rPr>
        <w:t xml:space="preserve"> </w:t>
      </w:r>
    </w:p>
    <w:p w14:paraId="2316A0CC" w14:textId="56972500" w:rsidR="00394E4B" w:rsidRDefault="00394E4B" w:rsidP="00394E4B">
      <w:pPr>
        <w:autoSpaceDE w:val="0"/>
        <w:autoSpaceDN w:val="0"/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10-ТОП ТЕРМАЛЬНИХ ВОД ЗАКАРПАТТЯ ТА ЇХ ЛІКУВАЛЬНО-ОЗДОРОВЧЕ ЗНАЧЕННЯ</w:t>
      </w:r>
    </w:p>
    <w:p w14:paraId="2CC17433" w14:textId="7C1C15F1" w:rsidR="004A2D8B" w:rsidRPr="00D27E41" w:rsidRDefault="00356BFC" w:rsidP="00356BFC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iCs/>
          <w:lang w:val="uk-UA"/>
        </w:rPr>
      </w:pPr>
      <w:r>
        <w:rPr>
          <w:bCs/>
          <w:i/>
          <w:lang w:val="uk-UA"/>
        </w:rPr>
        <w:t xml:space="preserve">       </w:t>
      </w:r>
      <w:r w:rsidR="004A2D8B" w:rsidRPr="004D3E51">
        <w:rPr>
          <w:bCs/>
          <w:i/>
          <w:lang w:val="uk-UA"/>
        </w:rPr>
        <w:t xml:space="preserve">Проведено аналіз наявних </w:t>
      </w:r>
      <w:r w:rsidR="004D3E51" w:rsidRPr="004D3E51">
        <w:rPr>
          <w:bCs/>
          <w:i/>
          <w:lang w:val="uk-UA"/>
        </w:rPr>
        <w:t>бальнеологічних</w:t>
      </w:r>
      <w:r w:rsidR="004A2D8B" w:rsidRPr="004D3E51">
        <w:rPr>
          <w:bCs/>
          <w:i/>
          <w:lang w:val="uk-UA"/>
        </w:rPr>
        <w:t xml:space="preserve"> ресурсів в межах </w:t>
      </w:r>
      <w:r w:rsidR="004D3E51" w:rsidRPr="004D3E51">
        <w:rPr>
          <w:bCs/>
          <w:i/>
          <w:lang w:val="uk-UA"/>
        </w:rPr>
        <w:t xml:space="preserve">Закарпаття. </w:t>
      </w:r>
      <w:r w:rsidR="004A2D8B" w:rsidRPr="004D3E51">
        <w:rPr>
          <w:bCs/>
          <w:i/>
          <w:lang w:val="uk-UA"/>
        </w:rPr>
        <w:t xml:space="preserve"> Охарактеризовано особливості </w:t>
      </w:r>
      <w:r w:rsidR="004D3E51" w:rsidRPr="004D3E51">
        <w:rPr>
          <w:bCs/>
          <w:i/>
          <w:lang w:val="uk-UA"/>
        </w:rPr>
        <w:t>та лікувально-оздоровче значення термальних вод</w:t>
      </w:r>
      <w:r w:rsidR="004A2D8B" w:rsidRPr="004D3E51">
        <w:rPr>
          <w:bCs/>
          <w:i/>
          <w:lang w:val="uk-UA"/>
        </w:rPr>
        <w:t xml:space="preserve"> на </w:t>
      </w:r>
      <w:r w:rsidR="004D3E51" w:rsidRPr="004D3E51">
        <w:rPr>
          <w:bCs/>
          <w:i/>
          <w:lang w:val="uk-UA"/>
        </w:rPr>
        <w:t>території дослідження.</w:t>
      </w:r>
      <w:r w:rsidR="004A2D8B" w:rsidRPr="004D3E51">
        <w:rPr>
          <w:bCs/>
          <w:i/>
          <w:lang w:val="uk-UA"/>
        </w:rPr>
        <w:t xml:space="preserve"> Проаналізовано </w:t>
      </w:r>
      <w:r w:rsidR="004D3E51" w:rsidRPr="004D3E51">
        <w:rPr>
          <w:bCs/>
          <w:i/>
          <w:lang w:val="uk-UA"/>
        </w:rPr>
        <w:t>10-ТОП таких</w:t>
      </w:r>
      <w:r w:rsidR="004A2D8B" w:rsidRPr="004D3E51">
        <w:rPr>
          <w:bCs/>
          <w:i/>
          <w:lang w:val="uk-UA"/>
        </w:rPr>
        <w:t xml:space="preserve"> туристич</w:t>
      </w:r>
      <w:r w:rsidR="004D3E51" w:rsidRPr="004D3E51">
        <w:rPr>
          <w:bCs/>
          <w:i/>
          <w:lang w:val="uk-UA"/>
        </w:rPr>
        <w:t>них</w:t>
      </w:r>
      <w:r w:rsidR="004A2D8B" w:rsidRPr="004D3E51">
        <w:rPr>
          <w:bCs/>
          <w:i/>
          <w:lang w:val="uk-UA"/>
        </w:rPr>
        <w:t xml:space="preserve"> об’єкт</w:t>
      </w:r>
      <w:r w:rsidR="004D3E51" w:rsidRPr="004D3E51">
        <w:rPr>
          <w:bCs/>
          <w:i/>
          <w:lang w:val="uk-UA"/>
        </w:rPr>
        <w:t>ів</w:t>
      </w:r>
      <w:r w:rsidR="004A2D8B" w:rsidRPr="004D3E51">
        <w:rPr>
          <w:bCs/>
          <w:i/>
          <w:lang w:val="uk-UA"/>
        </w:rPr>
        <w:t>, які користуються найбільшою популярністю серед туристів.</w:t>
      </w:r>
      <w:r w:rsidR="00D27E41">
        <w:rPr>
          <w:bCs/>
          <w:i/>
          <w:lang w:val="uk-UA"/>
        </w:rPr>
        <w:t xml:space="preserve"> </w:t>
      </w:r>
      <w:r w:rsidR="00D27E41" w:rsidRPr="00D27E41">
        <w:rPr>
          <w:i/>
          <w:iCs/>
          <w:lang w:val="uk-UA"/>
        </w:rPr>
        <w:t>Відстежено динаміку руху кількості туристів, що  відпочивал</w:t>
      </w:r>
      <w:r w:rsidR="008F674C">
        <w:rPr>
          <w:i/>
          <w:iCs/>
          <w:lang w:val="uk-UA"/>
        </w:rPr>
        <w:t>и</w:t>
      </w:r>
      <w:r w:rsidR="00D27E41" w:rsidRPr="00D27E41">
        <w:rPr>
          <w:i/>
          <w:iCs/>
          <w:lang w:val="uk-UA"/>
        </w:rPr>
        <w:t xml:space="preserve"> на Закарпатті в розрізі 2000-2020 років.</w:t>
      </w:r>
    </w:p>
    <w:p w14:paraId="1566C739" w14:textId="33174F2D" w:rsidR="002F42A3" w:rsidRDefault="00356BFC" w:rsidP="00356BFC">
      <w:pPr>
        <w:autoSpaceDE w:val="0"/>
        <w:autoSpaceDN w:val="0"/>
        <w:jc w:val="both"/>
        <w:rPr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  </w:t>
      </w:r>
      <w:r w:rsidR="002F42A3" w:rsidRPr="004D3E51">
        <w:rPr>
          <w:b/>
          <w:bCs/>
          <w:i/>
          <w:iCs/>
          <w:lang w:val="uk-UA"/>
        </w:rPr>
        <w:t>Ключові слова:</w:t>
      </w:r>
      <w:r w:rsidR="004D3E51">
        <w:rPr>
          <w:b/>
          <w:bCs/>
          <w:i/>
          <w:iCs/>
          <w:lang w:val="uk-UA"/>
        </w:rPr>
        <w:t xml:space="preserve"> </w:t>
      </w:r>
      <w:r w:rsidR="004D3E51" w:rsidRPr="004D3E51">
        <w:rPr>
          <w:i/>
          <w:iCs/>
          <w:lang w:val="uk-UA"/>
        </w:rPr>
        <w:t>термальні води, мінералізація, туристично-рекреаційний комплекс.</w:t>
      </w:r>
    </w:p>
    <w:p w14:paraId="20454B44" w14:textId="77777777" w:rsidR="00356BFC" w:rsidRPr="004D3E51" w:rsidRDefault="00356BFC" w:rsidP="00356BFC">
      <w:pPr>
        <w:autoSpaceDE w:val="0"/>
        <w:autoSpaceDN w:val="0"/>
        <w:jc w:val="both"/>
        <w:rPr>
          <w:i/>
          <w:iCs/>
          <w:lang w:val="uk-UA"/>
        </w:rPr>
      </w:pPr>
    </w:p>
    <w:p w14:paraId="6C8EB1BB" w14:textId="49CA6267" w:rsidR="00356BFC" w:rsidRPr="00356BFC" w:rsidRDefault="00356BFC" w:rsidP="00356BFC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  <w:lang w:val="uk-UA" w:eastAsia="uk-UA"/>
        </w:rPr>
      </w:pPr>
      <w:r>
        <w:rPr>
          <w:i/>
          <w:iCs/>
          <w:color w:val="222222"/>
          <w:lang w:val="uk-UA" w:eastAsia="uk-UA"/>
        </w:rPr>
        <w:t xml:space="preserve">     </w:t>
      </w:r>
      <w:r w:rsidRPr="00356BFC">
        <w:rPr>
          <w:i/>
          <w:iCs/>
          <w:color w:val="222222"/>
          <w:lang w:val="en-US" w:eastAsia="uk-UA"/>
        </w:rPr>
        <w:t>The analysis of available balneological resources within Transcarpathia is carried out. Features and therapeutic value of thermal waters in the study area are described. The 10-TOP tourist objects, the most popular among tourists, are analyzed. The dynamics of the number of tourists vacationing in Transcarpathia through 2000-2020 is traced.</w:t>
      </w:r>
    </w:p>
    <w:p w14:paraId="39453730" w14:textId="27E90FFE" w:rsidR="00356BFC" w:rsidRPr="00356BFC" w:rsidRDefault="00356BFC" w:rsidP="00356BFC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  <w:lang w:val="uk-UA" w:eastAsia="uk-UA"/>
        </w:rPr>
      </w:pPr>
      <w:r>
        <w:rPr>
          <w:b/>
          <w:bCs/>
          <w:i/>
          <w:iCs/>
          <w:color w:val="222222"/>
          <w:lang w:val="uk-UA" w:eastAsia="uk-UA"/>
        </w:rPr>
        <w:t xml:space="preserve">     </w:t>
      </w:r>
      <w:r w:rsidRPr="00356BFC">
        <w:rPr>
          <w:b/>
          <w:bCs/>
          <w:i/>
          <w:iCs/>
          <w:color w:val="222222"/>
          <w:lang w:val="en-US" w:eastAsia="uk-UA"/>
        </w:rPr>
        <w:t>Key words</w:t>
      </w:r>
      <w:r w:rsidRPr="00356BFC">
        <w:rPr>
          <w:i/>
          <w:iCs/>
          <w:color w:val="222222"/>
          <w:lang w:val="en-US" w:eastAsia="uk-UA"/>
        </w:rPr>
        <w:t>: thermal waters, mineralization, tourist and recreational complex.</w:t>
      </w:r>
    </w:p>
    <w:p w14:paraId="129E5878" w14:textId="052E20E2" w:rsidR="002F42A3" w:rsidRPr="00356BFC" w:rsidRDefault="00356BFC" w:rsidP="005E2EC3">
      <w:pPr>
        <w:autoSpaceDE w:val="0"/>
        <w:autoSpaceDN w:val="0"/>
        <w:ind w:firstLine="709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</w:t>
      </w:r>
    </w:p>
    <w:p w14:paraId="22A87FC3" w14:textId="77777777" w:rsidR="002F42A3" w:rsidRPr="002F42A3" w:rsidRDefault="002F42A3" w:rsidP="003328AE">
      <w:pPr>
        <w:autoSpaceDE w:val="0"/>
        <w:autoSpaceDN w:val="0"/>
        <w:spacing w:line="360" w:lineRule="auto"/>
        <w:ind w:firstLine="709"/>
        <w:jc w:val="both"/>
        <w:rPr>
          <w:i/>
          <w:iCs/>
          <w:sz w:val="28"/>
          <w:szCs w:val="28"/>
          <w:lang w:val="uk-UA"/>
        </w:rPr>
      </w:pPr>
    </w:p>
    <w:p w14:paraId="0AADD904" w14:textId="5A12187B" w:rsidR="00394E4B" w:rsidRDefault="00394E4B" w:rsidP="00380823">
      <w:pPr>
        <w:autoSpaceDE w:val="0"/>
        <w:autoSpaceDN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9B6A71">
        <w:rPr>
          <w:b/>
          <w:bCs/>
          <w:sz w:val="28"/>
          <w:szCs w:val="28"/>
          <w:lang w:val="uk-UA"/>
        </w:rPr>
        <w:t xml:space="preserve">  </w:t>
      </w:r>
      <w:r w:rsidR="003328AE">
        <w:rPr>
          <w:bCs/>
          <w:sz w:val="28"/>
          <w:szCs w:val="28"/>
          <w:lang w:val="uk-UA"/>
        </w:rPr>
        <w:t>Складовою  національної економіки України є рекреаційно-туристичний комплекс</w:t>
      </w:r>
      <w:r>
        <w:rPr>
          <w:bCs/>
          <w:sz w:val="28"/>
          <w:szCs w:val="28"/>
          <w:lang w:val="uk-UA"/>
        </w:rPr>
        <w:t xml:space="preserve"> Закарпаття</w:t>
      </w:r>
      <w:r w:rsidR="003328AE">
        <w:rPr>
          <w:bCs/>
          <w:sz w:val="28"/>
          <w:szCs w:val="28"/>
          <w:lang w:val="uk-UA"/>
        </w:rPr>
        <w:t xml:space="preserve">, який має всі можливості для </w:t>
      </w:r>
      <w:r>
        <w:rPr>
          <w:bCs/>
          <w:sz w:val="28"/>
          <w:szCs w:val="28"/>
          <w:lang w:val="uk-UA"/>
        </w:rPr>
        <w:t>успішного</w:t>
      </w:r>
      <w:r w:rsidR="003328AE">
        <w:rPr>
          <w:bCs/>
          <w:sz w:val="28"/>
          <w:szCs w:val="28"/>
          <w:lang w:val="uk-UA"/>
        </w:rPr>
        <w:t xml:space="preserve"> розвитку</w:t>
      </w:r>
      <w:r>
        <w:rPr>
          <w:bCs/>
          <w:sz w:val="28"/>
          <w:szCs w:val="28"/>
          <w:lang w:val="uk-UA"/>
        </w:rPr>
        <w:t xml:space="preserve"> туризму краю</w:t>
      </w:r>
      <w:r w:rsidR="003328AE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 xml:space="preserve">Територія Закарпаття володіє унікальним лікувально-оздоровчим потенціалом серед якого всім відомі термальні води. Їх дослідженню присвятили свої наукові праці такі дослідники як </w:t>
      </w:r>
      <w:proofErr w:type="spellStart"/>
      <w:r>
        <w:rPr>
          <w:bCs/>
          <w:sz w:val="28"/>
          <w:szCs w:val="28"/>
          <w:lang w:val="uk-UA"/>
        </w:rPr>
        <w:t>Г.Зимомря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К.Кирей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І.Ступинський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С.Білак</w:t>
      </w:r>
      <w:proofErr w:type="spellEnd"/>
      <w:r w:rsidR="0071283B">
        <w:rPr>
          <w:bCs/>
          <w:sz w:val="28"/>
          <w:szCs w:val="28"/>
          <w:lang w:val="uk-UA"/>
        </w:rPr>
        <w:t>. Вони вивчали не тільки хімічний склад, генезис, але й перспективу їхнього використання у лікувальних цілях.</w:t>
      </w:r>
    </w:p>
    <w:p w14:paraId="0698ACDB" w14:textId="7B210A87" w:rsidR="003328AE" w:rsidRDefault="0071283B" w:rsidP="009B6A71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Досліджувана територія</w:t>
      </w:r>
      <w:r w:rsidR="003328AE">
        <w:rPr>
          <w:bCs/>
          <w:sz w:val="28"/>
          <w:szCs w:val="28"/>
          <w:lang w:val="uk-UA"/>
        </w:rPr>
        <w:t xml:space="preserve"> завдяки унікальному геополітичному розташуванню, межуванню з чотирма </w:t>
      </w:r>
      <w:r>
        <w:rPr>
          <w:bCs/>
          <w:sz w:val="28"/>
          <w:szCs w:val="28"/>
          <w:lang w:val="uk-UA"/>
        </w:rPr>
        <w:t xml:space="preserve">європейськими </w:t>
      </w:r>
      <w:r w:rsidR="003328AE">
        <w:rPr>
          <w:bCs/>
          <w:sz w:val="28"/>
          <w:szCs w:val="28"/>
          <w:lang w:val="uk-UA"/>
        </w:rPr>
        <w:t xml:space="preserve">країнами </w:t>
      </w:r>
      <w:r>
        <w:rPr>
          <w:bCs/>
          <w:sz w:val="28"/>
          <w:szCs w:val="28"/>
          <w:lang w:val="uk-UA"/>
        </w:rPr>
        <w:t xml:space="preserve"> </w:t>
      </w:r>
      <w:r w:rsidR="003328AE">
        <w:rPr>
          <w:bCs/>
          <w:sz w:val="28"/>
          <w:szCs w:val="28"/>
          <w:lang w:val="uk-UA"/>
        </w:rPr>
        <w:t xml:space="preserve">має надзвичайно сприятливі умови для </w:t>
      </w:r>
      <w:r w:rsidR="003328AE">
        <w:rPr>
          <w:sz w:val="28"/>
          <w:szCs w:val="28"/>
          <w:lang w:val="uk-UA"/>
        </w:rPr>
        <w:t xml:space="preserve"> розвитку туризму та оздоровлення людей.  </w:t>
      </w:r>
      <w:r>
        <w:rPr>
          <w:sz w:val="28"/>
          <w:szCs w:val="28"/>
          <w:lang w:val="uk-UA"/>
        </w:rPr>
        <w:t xml:space="preserve"> 80% гірських територій позитивно впливають на стан навколишнього середовища і відносять до категорії екологічно чистих ландшафтів. Так, у 2020 році на охорону природного середовища підприємствами та організаціями </w:t>
      </w:r>
      <w:r w:rsidR="009B6A71">
        <w:rPr>
          <w:sz w:val="28"/>
          <w:szCs w:val="28"/>
          <w:lang w:val="uk-UA"/>
        </w:rPr>
        <w:t xml:space="preserve">Закарпатської </w:t>
      </w:r>
      <w:r>
        <w:rPr>
          <w:sz w:val="28"/>
          <w:szCs w:val="28"/>
          <w:lang w:val="uk-UA"/>
        </w:rPr>
        <w:t>області витрачено 284,0 млн.</w:t>
      </w:r>
      <w:r w:rsidR="009B6A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грн., у тому числі</w:t>
      </w:r>
      <w:r w:rsidR="009B6A71">
        <w:rPr>
          <w:sz w:val="28"/>
          <w:szCs w:val="28"/>
          <w:lang w:val="uk-UA"/>
        </w:rPr>
        <w:t xml:space="preserve"> </w:t>
      </w:r>
      <w:r w:rsidR="00205EC7"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61,4% за рахунок власних коштів підприємств, кредитів банків, позик, 35,1% склали</w:t>
      </w:r>
      <w:r w:rsidR="009B6A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кошти місцевих бюджетів, а також 3,5% інших джерел фінансування</w:t>
      </w:r>
      <w:r w:rsidR="009B6A71">
        <w:rPr>
          <w:sz w:val="28"/>
          <w:szCs w:val="28"/>
          <w:lang w:val="uk-UA"/>
        </w:rPr>
        <w:t xml:space="preserve"> [</w:t>
      </w:r>
      <w:r w:rsidR="005E2EC3" w:rsidRPr="005E2EC3">
        <w:rPr>
          <w:sz w:val="28"/>
          <w:szCs w:val="28"/>
          <w:lang w:val="uk-UA"/>
        </w:rPr>
        <w:t>3</w:t>
      </w:r>
      <w:r w:rsidR="009B6A71">
        <w:rPr>
          <w:sz w:val="28"/>
          <w:szCs w:val="28"/>
          <w:lang w:val="uk-UA"/>
        </w:rPr>
        <w:t>].</w:t>
      </w:r>
    </w:p>
    <w:p w14:paraId="031CC203" w14:textId="38777358" w:rsidR="0071283B" w:rsidRDefault="009B6A71" w:rsidP="0071283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 лікувально-оздоровчих ресурсів відносимо термальні води. Як правило, вони приурочені до місць тектонічних розломів </w:t>
      </w:r>
      <w:proofErr w:type="spellStart"/>
      <w:r>
        <w:rPr>
          <w:sz w:val="28"/>
          <w:szCs w:val="28"/>
          <w:lang w:val="uk-UA"/>
        </w:rPr>
        <w:t>Вигорлат-Гутинського</w:t>
      </w:r>
      <w:proofErr w:type="spellEnd"/>
      <w:r>
        <w:rPr>
          <w:sz w:val="28"/>
          <w:szCs w:val="28"/>
          <w:lang w:val="uk-UA"/>
        </w:rPr>
        <w:t xml:space="preserve"> хребта, знаходяться на значних глибинах (</w:t>
      </w:r>
      <w:r w:rsidR="0076201A">
        <w:sym w:font="Symbol" w:char="F03E"/>
      </w:r>
      <w:r>
        <w:rPr>
          <w:sz w:val="28"/>
          <w:szCs w:val="28"/>
          <w:lang w:val="uk-UA"/>
        </w:rPr>
        <w:t xml:space="preserve"> 1000 метрів) і потрапляють на земну поверхню насичені корисними мінералами з високою температурою (</w:t>
      </w:r>
      <w:r w:rsidR="0076201A">
        <w:sym w:font="Symbol" w:char="F03E"/>
      </w:r>
      <w:r>
        <w:rPr>
          <w:sz w:val="28"/>
          <w:szCs w:val="28"/>
          <w:lang w:val="uk-UA"/>
        </w:rPr>
        <w:t xml:space="preserve"> </w:t>
      </w:r>
      <w:r>
        <w:rPr>
          <w:sz w:val="28"/>
        </w:rPr>
        <w:t>+</w:t>
      </w:r>
      <w:r>
        <w:rPr>
          <w:sz w:val="28"/>
          <w:lang w:val="uk-UA"/>
        </w:rPr>
        <w:t>40</w:t>
      </w:r>
      <w:r>
        <w:rPr>
          <w:sz w:val="28"/>
          <w:vertAlign w:val="superscript"/>
        </w:rPr>
        <w:t>0</w:t>
      </w:r>
      <w:r>
        <w:rPr>
          <w:sz w:val="28"/>
        </w:rPr>
        <w:t>С</w:t>
      </w:r>
      <w:r>
        <w:rPr>
          <w:sz w:val="28"/>
          <w:lang w:val="uk-UA"/>
        </w:rPr>
        <w:t xml:space="preserve"> - </w:t>
      </w:r>
      <w:r>
        <w:rPr>
          <w:sz w:val="28"/>
        </w:rPr>
        <w:t>+5</w:t>
      </w:r>
      <w:r>
        <w:rPr>
          <w:sz w:val="28"/>
          <w:lang w:val="uk-UA"/>
        </w:rPr>
        <w:t>0</w:t>
      </w:r>
      <w:r>
        <w:rPr>
          <w:sz w:val="28"/>
          <w:vertAlign w:val="superscript"/>
        </w:rPr>
        <w:t>0</w:t>
      </w:r>
      <w:r>
        <w:rPr>
          <w:sz w:val="28"/>
        </w:rPr>
        <w:t>С</w:t>
      </w:r>
      <w:r>
        <w:rPr>
          <w:sz w:val="28"/>
          <w:lang w:val="uk-UA"/>
        </w:rPr>
        <w:t>)</w:t>
      </w:r>
      <w:r w:rsidR="00C866B5">
        <w:rPr>
          <w:sz w:val="28"/>
          <w:lang w:val="uk-UA"/>
        </w:rPr>
        <w:t>.</w:t>
      </w:r>
    </w:p>
    <w:p w14:paraId="079D2AE3" w14:textId="4DCF1BA6" w:rsidR="009A1CBD" w:rsidRDefault="009A1CBD" w:rsidP="0071283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Аналіз їхнього розташування та використання дозволив нам виокремити 10 – ТОП </w:t>
      </w:r>
      <w:r w:rsidR="001E04E7">
        <w:rPr>
          <w:sz w:val="28"/>
          <w:lang w:val="uk-UA"/>
        </w:rPr>
        <w:t>об’єктів</w:t>
      </w:r>
      <w:r>
        <w:rPr>
          <w:sz w:val="28"/>
          <w:lang w:val="uk-UA"/>
        </w:rPr>
        <w:t xml:space="preserve"> </w:t>
      </w:r>
      <w:r w:rsidR="001E04E7">
        <w:rPr>
          <w:sz w:val="28"/>
          <w:lang w:val="uk-UA"/>
        </w:rPr>
        <w:t xml:space="preserve">цілющих термальних вод </w:t>
      </w:r>
      <w:r w:rsidR="00405D44">
        <w:rPr>
          <w:sz w:val="28"/>
          <w:lang w:val="uk-UA"/>
        </w:rPr>
        <w:t xml:space="preserve"> території дослідження </w:t>
      </w:r>
      <w:r w:rsidR="001347FA">
        <w:rPr>
          <w:sz w:val="28"/>
          <w:lang w:val="uk-UA"/>
        </w:rPr>
        <w:t>(</w:t>
      </w:r>
      <w:r w:rsidR="001E04E7">
        <w:rPr>
          <w:sz w:val="28"/>
          <w:lang w:val="uk-UA"/>
        </w:rPr>
        <w:t>табл.1)</w:t>
      </w:r>
    </w:p>
    <w:p w14:paraId="01439F0E" w14:textId="77777777" w:rsidR="00405D44" w:rsidRDefault="00405D44" w:rsidP="0071283B">
      <w:pPr>
        <w:spacing w:line="360" w:lineRule="auto"/>
        <w:ind w:firstLine="709"/>
        <w:jc w:val="both"/>
        <w:rPr>
          <w:sz w:val="28"/>
          <w:lang w:val="uk-UA"/>
        </w:rPr>
      </w:pPr>
    </w:p>
    <w:p w14:paraId="1E2E979F" w14:textId="50F48A84" w:rsidR="001E04E7" w:rsidRPr="001E04E7" w:rsidRDefault="001E04E7" w:rsidP="001E04E7">
      <w:pPr>
        <w:spacing w:line="360" w:lineRule="auto"/>
        <w:ind w:firstLine="709"/>
        <w:jc w:val="right"/>
        <w:rPr>
          <w:i/>
          <w:iCs/>
          <w:lang w:val="uk-UA"/>
        </w:rPr>
      </w:pPr>
      <w:r w:rsidRPr="001E04E7">
        <w:rPr>
          <w:i/>
          <w:iCs/>
          <w:lang w:val="uk-UA"/>
        </w:rPr>
        <w:t>Таблиця 1</w:t>
      </w:r>
    </w:p>
    <w:p w14:paraId="4E642074" w14:textId="6F816EEF" w:rsidR="0071283B" w:rsidRPr="001E04E7" w:rsidRDefault="001E04E7" w:rsidP="001E04E7">
      <w:pPr>
        <w:tabs>
          <w:tab w:val="left" w:pos="3384"/>
        </w:tabs>
        <w:spacing w:line="360" w:lineRule="auto"/>
        <w:ind w:firstLine="709"/>
        <w:jc w:val="center"/>
        <w:rPr>
          <w:lang w:val="uk-UA"/>
        </w:rPr>
      </w:pPr>
      <w:r w:rsidRPr="001E04E7">
        <w:rPr>
          <w:b/>
          <w:bCs/>
          <w:sz w:val="28"/>
          <w:szCs w:val="28"/>
          <w:lang w:val="uk-UA"/>
        </w:rPr>
        <w:t>10-ТОП об’єктів термальних вод Закарпаття</w:t>
      </w:r>
      <w:r>
        <w:rPr>
          <w:sz w:val="28"/>
          <w:szCs w:val="28"/>
          <w:lang w:val="uk-UA"/>
        </w:rPr>
        <w:t xml:space="preserve"> </w:t>
      </w:r>
      <w:r w:rsidRPr="001E04E7">
        <w:rPr>
          <w:lang w:val="uk-UA"/>
        </w:rPr>
        <w:t>(авторська розробка)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1883"/>
        <w:gridCol w:w="1966"/>
        <w:gridCol w:w="1636"/>
        <w:gridCol w:w="2287"/>
        <w:gridCol w:w="1341"/>
      </w:tblGrid>
      <w:tr w:rsidR="005D512A" w14:paraId="1146EA67" w14:textId="77777777" w:rsidTr="00754595">
        <w:tc>
          <w:tcPr>
            <w:tcW w:w="458" w:type="dxa"/>
          </w:tcPr>
          <w:p w14:paraId="4840B5F6" w14:textId="38FD6C1A" w:rsidR="001E04E7" w:rsidRPr="001E04E7" w:rsidRDefault="001E04E7" w:rsidP="001E04E7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1E04E7">
              <w:rPr>
                <w:b/>
                <w:bCs/>
                <w:lang w:val="uk-UA"/>
              </w:rPr>
              <w:t>№</w:t>
            </w:r>
          </w:p>
        </w:tc>
        <w:tc>
          <w:tcPr>
            <w:tcW w:w="1892" w:type="dxa"/>
          </w:tcPr>
          <w:p w14:paraId="75918A56" w14:textId="23B9DE95" w:rsidR="001E04E7" w:rsidRPr="001E04E7" w:rsidRDefault="001E04E7" w:rsidP="001E04E7">
            <w:pPr>
              <w:jc w:val="center"/>
              <w:rPr>
                <w:b/>
                <w:bCs/>
                <w:lang w:val="uk-UA"/>
              </w:rPr>
            </w:pPr>
            <w:r w:rsidRPr="001E04E7">
              <w:rPr>
                <w:b/>
                <w:bCs/>
                <w:lang w:val="uk-UA"/>
              </w:rPr>
              <w:t>Назва об’єкту термальних вод</w:t>
            </w:r>
          </w:p>
        </w:tc>
        <w:tc>
          <w:tcPr>
            <w:tcW w:w="1976" w:type="dxa"/>
          </w:tcPr>
          <w:p w14:paraId="6B74FBA0" w14:textId="5E306B26" w:rsidR="001E04E7" w:rsidRPr="001E04E7" w:rsidRDefault="001E04E7" w:rsidP="001E04E7">
            <w:pPr>
              <w:jc w:val="center"/>
              <w:rPr>
                <w:b/>
                <w:bCs/>
                <w:lang w:val="uk-UA"/>
              </w:rPr>
            </w:pPr>
            <w:r w:rsidRPr="001E04E7">
              <w:rPr>
                <w:b/>
                <w:bCs/>
                <w:lang w:val="uk-UA"/>
              </w:rPr>
              <w:t>Місце розташування</w:t>
            </w:r>
          </w:p>
        </w:tc>
        <w:tc>
          <w:tcPr>
            <w:tcW w:w="1636" w:type="dxa"/>
          </w:tcPr>
          <w:p w14:paraId="01E62908" w14:textId="7387D177" w:rsidR="001E04E7" w:rsidRPr="001E04E7" w:rsidRDefault="001E04E7" w:rsidP="001E04E7">
            <w:pPr>
              <w:jc w:val="center"/>
              <w:rPr>
                <w:b/>
                <w:bCs/>
                <w:lang w:val="uk-UA"/>
              </w:rPr>
            </w:pPr>
            <w:r w:rsidRPr="001E04E7">
              <w:rPr>
                <w:b/>
                <w:bCs/>
                <w:lang w:val="uk-UA"/>
              </w:rPr>
              <w:t>Температура води та глибина залягання</w:t>
            </w:r>
          </w:p>
        </w:tc>
        <w:tc>
          <w:tcPr>
            <w:tcW w:w="2317" w:type="dxa"/>
          </w:tcPr>
          <w:p w14:paraId="37E1AC8C" w14:textId="77777777" w:rsidR="0099196C" w:rsidRDefault="0099196C" w:rsidP="001E04E7">
            <w:pPr>
              <w:jc w:val="center"/>
              <w:rPr>
                <w:b/>
                <w:bCs/>
                <w:lang w:val="uk-UA"/>
              </w:rPr>
            </w:pPr>
          </w:p>
          <w:p w14:paraId="75C0CDC7" w14:textId="01EE8E9C" w:rsidR="001E04E7" w:rsidRPr="001E04E7" w:rsidRDefault="001E04E7" w:rsidP="001E04E7">
            <w:pPr>
              <w:jc w:val="center"/>
              <w:rPr>
                <w:b/>
                <w:bCs/>
                <w:lang w:val="uk-UA"/>
              </w:rPr>
            </w:pPr>
            <w:r w:rsidRPr="001E04E7">
              <w:rPr>
                <w:b/>
                <w:bCs/>
                <w:lang w:val="uk-UA"/>
              </w:rPr>
              <w:t>Хімічний склад</w:t>
            </w:r>
          </w:p>
        </w:tc>
        <w:tc>
          <w:tcPr>
            <w:tcW w:w="1350" w:type="dxa"/>
          </w:tcPr>
          <w:p w14:paraId="00A33C24" w14:textId="007A3576" w:rsidR="001E04E7" w:rsidRPr="001E04E7" w:rsidRDefault="001E04E7" w:rsidP="001E04E7">
            <w:pPr>
              <w:jc w:val="center"/>
              <w:rPr>
                <w:b/>
                <w:bCs/>
                <w:lang w:val="uk-UA"/>
              </w:rPr>
            </w:pPr>
            <w:r w:rsidRPr="001E04E7">
              <w:rPr>
                <w:b/>
                <w:bCs/>
                <w:lang w:val="uk-UA"/>
              </w:rPr>
              <w:t>Цінова політика</w:t>
            </w:r>
          </w:p>
        </w:tc>
      </w:tr>
      <w:tr w:rsidR="005D512A" w14:paraId="75B0F8E0" w14:textId="77777777" w:rsidTr="00754595">
        <w:tc>
          <w:tcPr>
            <w:tcW w:w="458" w:type="dxa"/>
          </w:tcPr>
          <w:p w14:paraId="689B232B" w14:textId="1D708560" w:rsidR="001E04E7" w:rsidRPr="001E04E7" w:rsidRDefault="001E04E7" w:rsidP="001E04E7">
            <w:pPr>
              <w:jc w:val="both"/>
              <w:rPr>
                <w:lang w:val="uk-UA"/>
              </w:rPr>
            </w:pPr>
            <w:r w:rsidRPr="001E04E7">
              <w:rPr>
                <w:lang w:val="uk-UA"/>
              </w:rPr>
              <w:t>1.</w:t>
            </w:r>
          </w:p>
        </w:tc>
        <w:tc>
          <w:tcPr>
            <w:tcW w:w="1892" w:type="dxa"/>
          </w:tcPr>
          <w:p w14:paraId="22A12557" w14:textId="1819646A" w:rsidR="001E04E7" w:rsidRPr="005872A7" w:rsidRDefault="001E04E7" w:rsidP="001E04E7">
            <w:pPr>
              <w:jc w:val="both"/>
              <w:rPr>
                <w:lang w:val="uk-UA"/>
              </w:rPr>
            </w:pPr>
            <w:r w:rsidRPr="005872A7">
              <w:rPr>
                <w:lang w:val="uk-UA"/>
              </w:rPr>
              <w:t>Оздоровчий комплекс «Жайворонок»</w:t>
            </w:r>
          </w:p>
        </w:tc>
        <w:tc>
          <w:tcPr>
            <w:tcW w:w="1976" w:type="dxa"/>
          </w:tcPr>
          <w:p w14:paraId="1B224E61" w14:textId="6AF5BC85" w:rsidR="001E04E7" w:rsidRPr="005872A7" w:rsidRDefault="001E04E7" w:rsidP="001E04E7">
            <w:pPr>
              <w:jc w:val="both"/>
              <w:rPr>
                <w:lang w:val="uk-UA"/>
              </w:rPr>
            </w:pPr>
            <w:r w:rsidRPr="005872A7">
              <w:rPr>
                <w:lang w:val="uk-UA"/>
              </w:rPr>
              <w:t>м. Берегово</w:t>
            </w:r>
          </w:p>
        </w:tc>
        <w:tc>
          <w:tcPr>
            <w:tcW w:w="1636" w:type="dxa"/>
          </w:tcPr>
          <w:p w14:paraId="7A33EF99" w14:textId="14C7A091" w:rsidR="001E04E7" w:rsidRPr="005872A7" w:rsidRDefault="006E2B66" w:rsidP="001E04E7">
            <w:pPr>
              <w:jc w:val="both"/>
            </w:pPr>
            <w:r w:rsidRPr="005872A7">
              <w:rPr>
                <w:lang w:val="uk-UA"/>
              </w:rPr>
              <w:t>t 31-33</w:t>
            </w:r>
            <w:r w:rsidRPr="005872A7">
              <w:rPr>
                <w:vertAlign w:val="superscript"/>
              </w:rPr>
              <w:t>0</w:t>
            </w:r>
            <w:r w:rsidR="00ED67A1">
              <w:rPr>
                <w:vertAlign w:val="superscript"/>
                <w:lang w:val="uk-UA"/>
              </w:rPr>
              <w:t xml:space="preserve"> </w:t>
            </w:r>
            <w:r w:rsidRPr="005872A7">
              <w:t>С</w:t>
            </w:r>
          </w:p>
          <w:p w14:paraId="0E259591" w14:textId="4E2FA487" w:rsidR="005872A7" w:rsidRPr="005872A7" w:rsidRDefault="005872A7" w:rsidP="001E04E7">
            <w:pPr>
              <w:jc w:val="both"/>
              <w:rPr>
                <w:lang w:val="uk-UA"/>
              </w:rPr>
            </w:pPr>
            <w:r w:rsidRPr="005872A7">
              <w:rPr>
                <w:lang w:val="en-US"/>
              </w:rPr>
              <w:t xml:space="preserve">h </w:t>
            </w:r>
            <w:r w:rsidRPr="005872A7">
              <w:rPr>
                <w:lang w:val="uk-UA"/>
              </w:rPr>
              <w:t>1150</w:t>
            </w:r>
            <w:r w:rsidR="00ED67A1">
              <w:rPr>
                <w:lang w:val="uk-UA"/>
              </w:rPr>
              <w:t xml:space="preserve"> </w:t>
            </w:r>
            <w:r w:rsidRPr="005872A7">
              <w:rPr>
                <w:lang w:val="uk-UA"/>
              </w:rPr>
              <w:t>м</w:t>
            </w:r>
          </w:p>
        </w:tc>
        <w:tc>
          <w:tcPr>
            <w:tcW w:w="2317" w:type="dxa"/>
          </w:tcPr>
          <w:p w14:paraId="52E7833D" w14:textId="57CAE6B6" w:rsidR="001E04E7" w:rsidRPr="001E04E7" w:rsidRDefault="003349CA" w:rsidP="001E04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йод, хлорид, магній, калій, фтор, амоній, кальцій, сірководень, оксид кремнію </w:t>
            </w:r>
          </w:p>
        </w:tc>
        <w:tc>
          <w:tcPr>
            <w:tcW w:w="1350" w:type="dxa"/>
          </w:tcPr>
          <w:p w14:paraId="16A29168" w14:textId="22CD8B2A" w:rsidR="001E04E7" w:rsidRPr="001E04E7" w:rsidRDefault="003349CA" w:rsidP="001E04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220 - 420 грн</w:t>
            </w:r>
          </w:p>
        </w:tc>
      </w:tr>
      <w:tr w:rsidR="005D512A" w14:paraId="5BFDA609" w14:textId="77777777" w:rsidTr="00754595">
        <w:tc>
          <w:tcPr>
            <w:tcW w:w="458" w:type="dxa"/>
          </w:tcPr>
          <w:p w14:paraId="2148AF20" w14:textId="0B9EDD25" w:rsidR="001E04E7" w:rsidRPr="001E04E7" w:rsidRDefault="003349CA" w:rsidP="001E04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892" w:type="dxa"/>
          </w:tcPr>
          <w:p w14:paraId="7C731AF0" w14:textId="61A00541" w:rsidR="001E04E7" w:rsidRPr="001E04E7" w:rsidRDefault="003349CA" w:rsidP="001E04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Термальні води «Косино»</w:t>
            </w:r>
          </w:p>
        </w:tc>
        <w:tc>
          <w:tcPr>
            <w:tcW w:w="1976" w:type="dxa"/>
          </w:tcPr>
          <w:p w14:paraId="14295BB7" w14:textId="77777777" w:rsidR="003349CA" w:rsidRDefault="003349CA" w:rsidP="001E04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Косонь</w:t>
            </w:r>
            <w:proofErr w:type="spellEnd"/>
          </w:p>
          <w:p w14:paraId="66DD71DB" w14:textId="244901D0" w:rsidR="001E04E7" w:rsidRPr="001E04E7" w:rsidRDefault="003349CA" w:rsidP="001E04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Берегівський район </w:t>
            </w:r>
          </w:p>
        </w:tc>
        <w:tc>
          <w:tcPr>
            <w:tcW w:w="1636" w:type="dxa"/>
          </w:tcPr>
          <w:p w14:paraId="653F6D29" w14:textId="2ACB1CB7" w:rsidR="00754595" w:rsidRPr="005872A7" w:rsidRDefault="00754595" w:rsidP="00754595">
            <w:pPr>
              <w:jc w:val="both"/>
            </w:pPr>
            <w:r w:rsidRPr="005872A7">
              <w:rPr>
                <w:lang w:val="uk-UA"/>
              </w:rPr>
              <w:t>t 3</w:t>
            </w:r>
            <w:r>
              <w:rPr>
                <w:lang w:val="uk-UA"/>
              </w:rPr>
              <w:t>8</w:t>
            </w:r>
            <w:r w:rsidRPr="005872A7">
              <w:rPr>
                <w:lang w:val="uk-UA"/>
              </w:rPr>
              <w:t>-3</w:t>
            </w:r>
            <w:r>
              <w:rPr>
                <w:lang w:val="uk-UA"/>
              </w:rPr>
              <w:t>9</w:t>
            </w:r>
            <w:r w:rsidRPr="005872A7">
              <w:rPr>
                <w:vertAlign w:val="superscript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 w:rsidRPr="005872A7">
              <w:t>С</w:t>
            </w:r>
          </w:p>
          <w:p w14:paraId="5865C463" w14:textId="612FE8E5" w:rsidR="001E04E7" w:rsidRPr="001E04E7" w:rsidRDefault="00754595" w:rsidP="00754595">
            <w:pPr>
              <w:jc w:val="both"/>
              <w:rPr>
                <w:lang w:val="uk-UA"/>
              </w:rPr>
            </w:pPr>
            <w:r w:rsidRPr="005872A7">
              <w:rPr>
                <w:lang w:val="en-US"/>
              </w:rPr>
              <w:t xml:space="preserve">h </w:t>
            </w:r>
            <w:r w:rsidRPr="005872A7">
              <w:rPr>
                <w:lang w:val="uk-UA"/>
              </w:rPr>
              <w:t>11</w:t>
            </w:r>
            <w:r>
              <w:rPr>
                <w:lang w:val="uk-UA"/>
              </w:rPr>
              <w:t>9</w:t>
            </w:r>
            <w:r w:rsidRPr="005872A7">
              <w:rPr>
                <w:lang w:val="uk-UA"/>
              </w:rPr>
              <w:t>0</w:t>
            </w:r>
            <w:r>
              <w:rPr>
                <w:lang w:val="uk-UA"/>
              </w:rPr>
              <w:t xml:space="preserve"> </w:t>
            </w:r>
            <w:r w:rsidRPr="005872A7">
              <w:rPr>
                <w:lang w:val="uk-UA"/>
              </w:rPr>
              <w:t>м</w:t>
            </w:r>
          </w:p>
        </w:tc>
        <w:tc>
          <w:tcPr>
            <w:tcW w:w="2317" w:type="dxa"/>
          </w:tcPr>
          <w:p w14:paraId="532BDE09" w14:textId="63DD090E" w:rsidR="001E04E7" w:rsidRPr="001E04E7" w:rsidRDefault="00754595" w:rsidP="001E04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залізо, кальцій, калій, натрій, цинк, хлор, </w:t>
            </w:r>
            <w:proofErr w:type="spellStart"/>
            <w:r>
              <w:rPr>
                <w:lang w:val="uk-UA"/>
              </w:rPr>
              <w:t>силен</w:t>
            </w:r>
            <w:proofErr w:type="spellEnd"/>
            <w:r>
              <w:rPr>
                <w:lang w:val="uk-UA"/>
              </w:rPr>
              <w:t>, мідь, ванадій, магній</w:t>
            </w:r>
          </w:p>
        </w:tc>
        <w:tc>
          <w:tcPr>
            <w:tcW w:w="1350" w:type="dxa"/>
          </w:tcPr>
          <w:p w14:paraId="54F1D177" w14:textId="422548CB" w:rsidR="001E04E7" w:rsidRPr="001E04E7" w:rsidRDefault="00754595" w:rsidP="001E04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450 - 900 грн</w:t>
            </w:r>
          </w:p>
        </w:tc>
      </w:tr>
      <w:tr w:rsidR="005D512A" w14:paraId="130F3F87" w14:textId="77777777" w:rsidTr="00754595">
        <w:tc>
          <w:tcPr>
            <w:tcW w:w="458" w:type="dxa"/>
          </w:tcPr>
          <w:p w14:paraId="2CD77F03" w14:textId="130E2A99" w:rsidR="00754595" w:rsidRPr="001E04E7" w:rsidRDefault="00754595" w:rsidP="007545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892" w:type="dxa"/>
          </w:tcPr>
          <w:p w14:paraId="62306477" w14:textId="2835A940" w:rsidR="00754595" w:rsidRPr="001E04E7" w:rsidRDefault="00754595" w:rsidP="0075459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Готельно</w:t>
            </w:r>
            <w:proofErr w:type="spellEnd"/>
            <w:r>
              <w:rPr>
                <w:lang w:val="uk-UA"/>
              </w:rPr>
              <w:t>-ресторанний комплекс «Золота гірка»</w:t>
            </w:r>
          </w:p>
        </w:tc>
        <w:tc>
          <w:tcPr>
            <w:tcW w:w="1976" w:type="dxa"/>
          </w:tcPr>
          <w:p w14:paraId="0E273B98" w14:textId="77777777" w:rsidR="00754595" w:rsidRDefault="00754595" w:rsidP="007545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с. Барвінок</w:t>
            </w:r>
          </w:p>
          <w:p w14:paraId="758B02EB" w14:textId="3C8A11BA" w:rsidR="00754595" w:rsidRPr="001E04E7" w:rsidRDefault="00754595" w:rsidP="007545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Ужгородського району</w:t>
            </w:r>
          </w:p>
        </w:tc>
        <w:tc>
          <w:tcPr>
            <w:tcW w:w="1636" w:type="dxa"/>
          </w:tcPr>
          <w:p w14:paraId="00FEEFF5" w14:textId="77B88C2C" w:rsidR="00754595" w:rsidRPr="005872A7" w:rsidRDefault="00754595" w:rsidP="00754595">
            <w:pPr>
              <w:jc w:val="both"/>
            </w:pPr>
            <w:r w:rsidRPr="005872A7">
              <w:rPr>
                <w:lang w:val="uk-UA"/>
              </w:rPr>
              <w:t xml:space="preserve">t </w:t>
            </w:r>
            <w:r>
              <w:rPr>
                <w:lang w:val="uk-UA"/>
              </w:rPr>
              <w:t>29</w:t>
            </w:r>
            <w:r w:rsidRPr="005872A7">
              <w:rPr>
                <w:lang w:val="uk-UA"/>
              </w:rPr>
              <w:t>-3</w:t>
            </w:r>
            <w:r>
              <w:rPr>
                <w:lang w:val="uk-UA"/>
              </w:rPr>
              <w:t>9</w:t>
            </w:r>
            <w:r w:rsidRPr="005872A7">
              <w:rPr>
                <w:vertAlign w:val="superscript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 w:rsidRPr="005872A7">
              <w:t>С</w:t>
            </w:r>
          </w:p>
          <w:p w14:paraId="70FBDB78" w14:textId="095CC572" w:rsidR="00754595" w:rsidRPr="001E04E7" w:rsidRDefault="00754595" w:rsidP="00754595">
            <w:pPr>
              <w:jc w:val="both"/>
              <w:rPr>
                <w:lang w:val="uk-UA"/>
              </w:rPr>
            </w:pPr>
            <w:r w:rsidRPr="005872A7">
              <w:rPr>
                <w:lang w:val="en-US"/>
              </w:rPr>
              <w:t xml:space="preserve">h </w:t>
            </w:r>
            <w:r>
              <w:rPr>
                <w:lang w:val="uk-UA"/>
              </w:rPr>
              <w:t xml:space="preserve">900 </w:t>
            </w:r>
            <w:r w:rsidRPr="005872A7">
              <w:rPr>
                <w:lang w:val="uk-UA"/>
              </w:rPr>
              <w:t>м</w:t>
            </w:r>
          </w:p>
        </w:tc>
        <w:tc>
          <w:tcPr>
            <w:tcW w:w="2317" w:type="dxa"/>
          </w:tcPr>
          <w:p w14:paraId="091F6C3B" w14:textId="1A0FCC6C" w:rsidR="00754595" w:rsidRPr="001E04E7" w:rsidRDefault="00754595" w:rsidP="007545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натрій, гідрокарбонат, кремній </w:t>
            </w:r>
          </w:p>
        </w:tc>
        <w:tc>
          <w:tcPr>
            <w:tcW w:w="1350" w:type="dxa"/>
          </w:tcPr>
          <w:p w14:paraId="1587BAA0" w14:textId="0FC1B008" w:rsidR="00754595" w:rsidRPr="001E04E7" w:rsidRDefault="00754595" w:rsidP="007545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250-500 грн</w:t>
            </w:r>
          </w:p>
        </w:tc>
      </w:tr>
      <w:tr w:rsidR="00116F8A" w14:paraId="4AC41DFC" w14:textId="77777777" w:rsidTr="00754595">
        <w:tc>
          <w:tcPr>
            <w:tcW w:w="458" w:type="dxa"/>
          </w:tcPr>
          <w:p w14:paraId="4B04E8BF" w14:textId="2CAB66A5" w:rsidR="00116F8A" w:rsidRPr="001E04E7" w:rsidRDefault="00116F8A" w:rsidP="00116F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892" w:type="dxa"/>
          </w:tcPr>
          <w:p w14:paraId="1661C4E6" w14:textId="620752AC" w:rsidR="00116F8A" w:rsidRPr="001E04E7" w:rsidRDefault="00116F8A" w:rsidP="00116F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 «Теплі води»</w:t>
            </w:r>
          </w:p>
        </w:tc>
        <w:tc>
          <w:tcPr>
            <w:tcW w:w="1976" w:type="dxa"/>
          </w:tcPr>
          <w:p w14:paraId="3B2389EE" w14:textId="77777777" w:rsidR="00116F8A" w:rsidRDefault="00116F8A" w:rsidP="00116F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Велятино</w:t>
            </w:r>
            <w:proofErr w:type="spellEnd"/>
          </w:p>
          <w:p w14:paraId="3FCB7968" w14:textId="4B001AC4" w:rsidR="00116F8A" w:rsidRPr="001E04E7" w:rsidRDefault="00116F8A" w:rsidP="00116F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Хустський район</w:t>
            </w:r>
          </w:p>
        </w:tc>
        <w:tc>
          <w:tcPr>
            <w:tcW w:w="1636" w:type="dxa"/>
          </w:tcPr>
          <w:p w14:paraId="6E0AEAE3" w14:textId="30F26860" w:rsidR="00116F8A" w:rsidRPr="005872A7" w:rsidRDefault="00116F8A" w:rsidP="00116F8A">
            <w:pPr>
              <w:jc w:val="both"/>
            </w:pPr>
            <w:r w:rsidRPr="005872A7">
              <w:rPr>
                <w:lang w:val="uk-UA"/>
              </w:rPr>
              <w:t xml:space="preserve">t </w:t>
            </w:r>
            <w:r>
              <w:rPr>
                <w:lang w:val="uk-UA"/>
              </w:rPr>
              <w:t>38</w:t>
            </w:r>
            <w:r w:rsidRPr="005872A7">
              <w:rPr>
                <w:lang w:val="uk-UA"/>
              </w:rPr>
              <w:t>-3</w:t>
            </w:r>
            <w:r>
              <w:rPr>
                <w:lang w:val="uk-UA"/>
              </w:rPr>
              <w:t>9</w:t>
            </w:r>
            <w:r w:rsidRPr="005872A7">
              <w:rPr>
                <w:vertAlign w:val="superscript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 w:rsidRPr="005872A7">
              <w:t>С</w:t>
            </w:r>
          </w:p>
          <w:p w14:paraId="7BFD5A0D" w14:textId="33FD35A8" w:rsidR="00116F8A" w:rsidRPr="001E04E7" w:rsidRDefault="00116F8A" w:rsidP="00116F8A">
            <w:pPr>
              <w:jc w:val="both"/>
              <w:rPr>
                <w:lang w:val="uk-UA"/>
              </w:rPr>
            </w:pPr>
            <w:r w:rsidRPr="005872A7">
              <w:rPr>
                <w:lang w:val="en-US"/>
              </w:rPr>
              <w:t xml:space="preserve">h </w:t>
            </w:r>
            <w:r>
              <w:rPr>
                <w:lang w:val="uk-UA"/>
              </w:rPr>
              <w:t xml:space="preserve">1002 </w:t>
            </w:r>
            <w:r w:rsidRPr="005872A7">
              <w:rPr>
                <w:lang w:val="uk-UA"/>
              </w:rPr>
              <w:t>м</w:t>
            </w:r>
          </w:p>
        </w:tc>
        <w:tc>
          <w:tcPr>
            <w:tcW w:w="2317" w:type="dxa"/>
          </w:tcPr>
          <w:p w14:paraId="4174ABAB" w14:textId="53E553C8" w:rsidR="00116F8A" w:rsidRPr="001E04E7" w:rsidRDefault="00116F8A" w:rsidP="00116F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йод, бром, кальцій, магній, хлорид натрію, сульфати, карбонати</w:t>
            </w:r>
          </w:p>
        </w:tc>
        <w:tc>
          <w:tcPr>
            <w:tcW w:w="1350" w:type="dxa"/>
          </w:tcPr>
          <w:p w14:paraId="33EA9E35" w14:textId="1AF896FE" w:rsidR="00116F8A" w:rsidRPr="001E04E7" w:rsidRDefault="00B11C5A" w:rsidP="00116F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16F8A">
              <w:rPr>
                <w:lang w:val="uk-UA"/>
              </w:rPr>
              <w:t>50-</w:t>
            </w:r>
            <w:r>
              <w:rPr>
                <w:lang w:val="uk-UA"/>
              </w:rPr>
              <w:t>4</w:t>
            </w:r>
            <w:r w:rsidR="00116F8A">
              <w:rPr>
                <w:lang w:val="uk-UA"/>
              </w:rPr>
              <w:t>00 грн</w:t>
            </w:r>
          </w:p>
        </w:tc>
      </w:tr>
      <w:tr w:rsidR="000C322A" w14:paraId="26943CDB" w14:textId="77777777" w:rsidTr="00754595">
        <w:tc>
          <w:tcPr>
            <w:tcW w:w="458" w:type="dxa"/>
          </w:tcPr>
          <w:p w14:paraId="60BF385E" w14:textId="4036CE44" w:rsidR="000C322A" w:rsidRPr="001E04E7" w:rsidRDefault="000C322A" w:rsidP="000C32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</w:p>
        </w:tc>
        <w:tc>
          <w:tcPr>
            <w:tcW w:w="1892" w:type="dxa"/>
          </w:tcPr>
          <w:p w14:paraId="06059ED7" w14:textId="77777777" w:rsidR="000C322A" w:rsidRDefault="000C322A" w:rsidP="000C32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Санаторій</w:t>
            </w:r>
          </w:p>
          <w:p w14:paraId="22E2569A" w14:textId="71F6F0EF" w:rsidR="000C322A" w:rsidRPr="001E04E7" w:rsidRDefault="000C322A" w:rsidP="000C32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«Теплиця»</w:t>
            </w:r>
          </w:p>
        </w:tc>
        <w:tc>
          <w:tcPr>
            <w:tcW w:w="1976" w:type="dxa"/>
          </w:tcPr>
          <w:p w14:paraId="60210D5D" w14:textId="6EF77826" w:rsidR="000C322A" w:rsidRPr="001E04E7" w:rsidRDefault="000C322A" w:rsidP="000C32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Виноградів</w:t>
            </w:r>
          </w:p>
        </w:tc>
        <w:tc>
          <w:tcPr>
            <w:tcW w:w="1636" w:type="dxa"/>
          </w:tcPr>
          <w:p w14:paraId="428C9FF1" w14:textId="5002F44F" w:rsidR="000C322A" w:rsidRPr="005872A7" w:rsidRDefault="000C322A" w:rsidP="000C322A">
            <w:pPr>
              <w:jc w:val="both"/>
            </w:pPr>
            <w:r w:rsidRPr="005872A7">
              <w:rPr>
                <w:lang w:val="uk-UA"/>
              </w:rPr>
              <w:t>t 3</w:t>
            </w:r>
            <w:r>
              <w:rPr>
                <w:lang w:val="uk-UA"/>
              </w:rPr>
              <w:t>9</w:t>
            </w:r>
            <w:r w:rsidRPr="005872A7">
              <w:rPr>
                <w:vertAlign w:val="superscript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 w:rsidRPr="005872A7">
              <w:t>С</w:t>
            </w:r>
          </w:p>
          <w:p w14:paraId="6F0A8432" w14:textId="19A1CD68" w:rsidR="000C322A" w:rsidRPr="001E04E7" w:rsidRDefault="000C322A" w:rsidP="000C322A">
            <w:pPr>
              <w:jc w:val="both"/>
              <w:rPr>
                <w:lang w:val="uk-UA"/>
              </w:rPr>
            </w:pPr>
            <w:r w:rsidRPr="005872A7">
              <w:rPr>
                <w:lang w:val="en-US"/>
              </w:rPr>
              <w:t xml:space="preserve">h </w:t>
            </w:r>
            <w:r>
              <w:rPr>
                <w:lang w:val="uk-UA"/>
              </w:rPr>
              <w:t xml:space="preserve">961 </w:t>
            </w:r>
            <w:r w:rsidRPr="005872A7">
              <w:rPr>
                <w:lang w:val="uk-UA"/>
              </w:rPr>
              <w:t>м</w:t>
            </w:r>
          </w:p>
        </w:tc>
        <w:tc>
          <w:tcPr>
            <w:tcW w:w="2317" w:type="dxa"/>
          </w:tcPr>
          <w:p w14:paraId="017E6316" w14:textId="32A8B71F" w:rsidR="000C322A" w:rsidRPr="001E04E7" w:rsidRDefault="000C322A" w:rsidP="000C32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гідрокарбонат, сульфати, хлорид, натрій, магній, , кальцій, залізо, йод, бром</w:t>
            </w:r>
          </w:p>
        </w:tc>
        <w:tc>
          <w:tcPr>
            <w:tcW w:w="1350" w:type="dxa"/>
          </w:tcPr>
          <w:p w14:paraId="68ABEC47" w14:textId="6E460AB7" w:rsidR="000C322A" w:rsidRPr="001E04E7" w:rsidRDefault="000C322A" w:rsidP="000C32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 940</w:t>
            </w:r>
            <w:r w:rsidR="00986B2A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 xml:space="preserve"> вдень</w:t>
            </w:r>
          </w:p>
        </w:tc>
      </w:tr>
      <w:tr w:rsidR="000C322A" w14:paraId="1E3132EA" w14:textId="77777777" w:rsidTr="00754595">
        <w:tc>
          <w:tcPr>
            <w:tcW w:w="458" w:type="dxa"/>
          </w:tcPr>
          <w:p w14:paraId="1FEF736E" w14:textId="3713D8F8" w:rsidR="000C322A" w:rsidRPr="001E04E7" w:rsidRDefault="00986B2A" w:rsidP="000C32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892" w:type="dxa"/>
          </w:tcPr>
          <w:p w14:paraId="402BFC95" w14:textId="47209AA1" w:rsidR="000C322A" w:rsidRPr="001E04E7" w:rsidRDefault="00986B2A" w:rsidP="000C32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Лікувально-оздоровчий комплекс «Еко-</w:t>
            </w:r>
            <w:proofErr w:type="spellStart"/>
            <w:r>
              <w:rPr>
                <w:lang w:val="uk-UA"/>
              </w:rPr>
              <w:t>Термал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6" w:type="dxa"/>
          </w:tcPr>
          <w:p w14:paraId="07EAF620" w14:textId="77777777" w:rsidR="00986B2A" w:rsidRDefault="00986B2A" w:rsidP="00986B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Косонь</w:t>
            </w:r>
            <w:proofErr w:type="spellEnd"/>
          </w:p>
          <w:p w14:paraId="7285ADC0" w14:textId="5BF0D801" w:rsidR="000C322A" w:rsidRPr="001E04E7" w:rsidRDefault="00986B2A" w:rsidP="00986B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Берегівський район</w:t>
            </w:r>
          </w:p>
        </w:tc>
        <w:tc>
          <w:tcPr>
            <w:tcW w:w="1636" w:type="dxa"/>
          </w:tcPr>
          <w:p w14:paraId="355E92B1" w14:textId="77777777" w:rsidR="00986B2A" w:rsidRPr="005872A7" w:rsidRDefault="00986B2A" w:rsidP="00986B2A">
            <w:pPr>
              <w:jc w:val="both"/>
            </w:pPr>
            <w:r w:rsidRPr="005872A7">
              <w:rPr>
                <w:lang w:val="uk-UA"/>
              </w:rPr>
              <w:t>t 3</w:t>
            </w:r>
            <w:r>
              <w:rPr>
                <w:lang w:val="uk-UA"/>
              </w:rPr>
              <w:t>8</w:t>
            </w:r>
            <w:r w:rsidRPr="005872A7">
              <w:rPr>
                <w:lang w:val="uk-UA"/>
              </w:rPr>
              <w:t>-3</w:t>
            </w:r>
            <w:r>
              <w:rPr>
                <w:lang w:val="uk-UA"/>
              </w:rPr>
              <w:t>9</w:t>
            </w:r>
            <w:r w:rsidRPr="005872A7">
              <w:rPr>
                <w:vertAlign w:val="superscript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 w:rsidRPr="005872A7">
              <w:t>С</w:t>
            </w:r>
          </w:p>
          <w:p w14:paraId="0D67A5D9" w14:textId="6B24642D" w:rsidR="000C322A" w:rsidRPr="001E04E7" w:rsidRDefault="00986B2A" w:rsidP="00986B2A">
            <w:pPr>
              <w:jc w:val="both"/>
              <w:rPr>
                <w:lang w:val="uk-UA"/>
              </w:rPr>
            </w:pPr>
            <w:r w:rsidRPr="005872A7">
              <w:rPr>
                <w:lang w:val="en-US"/>
              </w:rPr>
              <w:t xml:space="preserve">h </w:t>
            </w:r>
            <w:r w:rsidRPr="005872A7">
              <w:rPr>
                <w:lang w:val="uk-UA"/>
              </w:rPr>
              <w:t>1</w:t>
            </w:r>
            <w:r>
              <w:rPr>
                <w:lang w:val="uk-UA"/>
              </w:rPr>
              <w:t xml:space="preserve">200 </w:t>
            </w:r>
            <w:r w:rsidRPr="005872A7">
              <w:rPr>
                <w:lang w:val="uk-UA"/>
              </w:rPr>
              <w:t>м</w:t>
            </w:r>
          </w:p>
        </w:tc>
        <w:tc>
          <w:tcPr>
            <w:tcW w:w="2317" w:type="dxa"/>
          </w:tcPr>
          <w:p w14:paraId="5C523C7D" w14:textId="787EB1B3" w:rsidR="000C322A" w:rsidRPr="001E04E7" w:rsidRDefault="00986B2A" w:rsidP="000C32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натрій, фтор, сульфат-іона, хлор-іона</w:t>
            </w:r>
          </w:p>
        </w:tc>
        <w:tc>
          <w:tcPr>
            <w:tcW w:w="1350" w:type="dxa"/>
          </w:tcPr>
          <w:p w14:paraId="59E76C43" w14:textId="1D826FC2" w:rsidR="000C322A" w:rsidRPr="001E04E7" w:rsidRDefault="00986B2A" w:rsidP="000C32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450 грн</w:t>
            </w:r>
          </w:p>
        </w:tc>
      </w:tr>
      <w:tr w:rsidR="002372DF" w14:paraId="3F34E1F5" w14:textId="77777777" w:rsidTr="00754595">
        <w:tc>
          <w:tcPr>
            <w:tcW w:w="458" w:type="dxa"/>
          </w:tcPr>
          <w:p w14:paraId="607AF60D" w14:textId="51FE76A5" w:rsidR="002372DF" w:rsidRPr="001E04E7" w:rsidRDefault="002372DF" w:rsidP="002372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92" w:type="dxa"/>
          </w:tcPr>
          <w:p w14:paraId="683E2FA8" w14:textId="00756285" w:rsidR="002372DF" w:rsidRPr="001E04E7" w:rsidRDefault="002372DF" w:rsidP="002372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Санаторний комплекс «</w:t>
            </w:r>
            <w:proofErr w:type="spellStart"/>
            <w:r>
              <w:rPr>
                <w:lang w:val="uk-UA"/>
              </w:rPr>
              <w:t>Деренівська</w:t>
            </w:r>
            <w:proofErr w:type="spellEnd"/>
            <w:r>
              <w:rPr>
                <w:lang w:val="uk-UA"/>
              </w:rPr>
              <w:t xml:space="preserve"> купіль»</w:t>
            </w:r>
          </w:p>
        </w:tc>
        <w:tc>
          <w:tcPr>
            <w:tcW w:w="1976" w:type="dxa"/>
          </w:tcPr>
          <w:p w14:paraId="05FCF641" w14:textId="0C7B03E0" w:rsidR="002372DF" w:rsidRDefault="002372DF" w:rsidP="002372D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с.Нижнє</w:t>
            </w:r>
            <w:proofErr w:type="spellEnd"/>
            <w:r>
              <w:rPr>
                <w:lang w:val="uk-UA"/>
              </w:rPr>
              <w:t xml:space="preserve"> Солотвино</w:t>
            </w:r>
          </w:p>
          <w:p w14:paraId="34B71F31" w14:textId="711D4F60" w:rsidR="002372DF" w:rsidRPr="001E04E7" w:rsidRDefault="002372DF" w:rsidP="002372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Ужгородський район</w:t>
            </w:r>
          </w:p>
        </w:tc>
        <w:tc>
          <w:tcPr>
            <w:tcW w:w="1636" w:type="dxa"/>
          </w:tcPr>
          <w:p w14:paraId="717D426F" w14:textId="1CA25C08" w:rsidR="002372DF" w:rsidRPr="005872A7" w:rsidRDefault="002372DF" w:rsidP="002372DF">
            <w:pPr>
              <w:jc w:val="both"/>
            </w:pPr>
            <w:r w:rsidRPr="005872A7">
              <w:rPr>
                <w:lang w:val="uk-UA"/>
              </w:rPr>
              <w:t>t 3</w:t>
            </w:r>
            <w:r>
              <w:rPr>
                <w:lang w:val="uk-UA"/>
              </w:rPr>
              <w:t>2</w:t>
            </w:r>
            <w:r w:rsidRPr="005872A7">
              <w:rPr>
                <w:lang w:val="uk-UA"/>
              </w:rPr>
              <w:t>-3</w:t>
            </w:r>
            <w:r>
              <w:rPr>
                <w:lang w:val="uk-UA"/>
              </w:rPr>
              <w:t>4</w:t>
            </w:r>
            <w:r w:rsidRPr="005872A7">
              <w:rPr>
                <w:vertAlign w:val="superscript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 w:rsidRPr="005872A7">
              <w:t>С</w:t>
            </w:r>
          </w:p>
          <w:p w14:paraId="70346880" w14:textId="66E2D4F9" w:rsidR="002372DF" w:rsidRPr="001E04E7" w:rsidRDefault="002372DF" w:rsidP="002372DF">
            <w:pPr>
              <w:jc w:val="both"/>
              <w:rPr>
                <w:lang w:val="uk-UA"/>
              </w:rPr>
            </w:pPr>
            <w:r w:rsidRPr="005872A7">
              <w:rPr>
                <w:lang w:val="en-US"/>
              </w:rPr>
              <w:t xml:space="preserve">h </w:t>
            </w:r>
            <w:r w:rsidR="002B61CD">
              <w:rPr>
                <w:lang w:val="uk-UA"/>
              </w:rPr>
              <w:t>650 м</w:t>
            </w:r>
          </w:p>
        </w:tc>
        <w:tc>
          <w:tcPr>
            <w:tcW w:w="2317" w:type="dxa"/>
          </w:tcPr>
          <w:p w14:paraId="2599DE34" w14:textId="6E58E865" w:rsidR="002372DF" w:rsidRPr="001E04E7" w:rsidRDefault="002B61CD" w:rsidP="002372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кремній, йод, цинк, мідь, гідрокарбонати</w:t>
            </w:r>
          </w:p>
        </w:tc>
        <w:tc>
          <w:tcPr>
            <w:tcW w:w="1350" w:type="dxa"/>
          </w:tcPr>
          <w:p w14:paraId="1AEE335B" w14:textId="435DEC94" w:rsidR="002372DF" w:rsidRPr="001E04E7" w:rsidRDefault="002B61CD" w:rsidP="002372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550-650 грн</w:t>
            </w:r>
          </w:p>
        </w:tc>
      </w:tr>
      <w:tr w:rsidR="002B61CD" w14:paraId="5BC07B1B" w14:textId="77777777" w:rsidTr="00754595">
        <w:tc>
          <w:tcPr>
            <w:tcW w:w="458" w:type="dxa"/>
          </w:tcPr>
          <w:p w14:paraId="6ACD3ACF" w14:textId="7B54C94C" w:rsidR="002B61CD" w:rsidRPr="001E04E7" w:rsidRDefault="002B61CD" w:rsidP="002B61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892" w:type="dxa"/>
          </w:tcPr>
          <w:p w14:paraId="5E5609FD" w14:textId="714FEE4B" w:rsidR="002B61CD" w:rsidRPr="001E04E7" w:rsidRDefault="002B61CD" w:rsidP="002B61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Санаторій «</w:t>
            </w:r>
            <w:proofErr w:type="spellStart"/>
            <w:r>
              <w:rPr>
                <w:lang w:val="uk-UA"/>
              </w:rPr>
              <w:t>Термал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6" w:type="dxa"/>
          </w:tcPr>
          <w:p w14:paraId="2A15C949" w14:textId="77777777" w:rsidR="002B61CD" w:rsidRDefault="002B61CD" w:rsidP="002B61C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с.Нижнє</w:t>
            </w:r>
            <w:proofErr w:type="spellEnd"/>
            <w:r>
              <w:rPr>
                <w:lang w:val="uk-UA"/>
              </w:rPr>
              <w:t xml:space="preserve"> Солотвино</w:t>
            </w:r>
          </w:p>
          <w:p w14:paraId="25CA133E" w14:textId="20D7C3AC" w:rsidR="002B61CD" w:rsidRPr="001E04E7" w:rsidRDefault="002B61CD" w:rsidP="002B61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Ужгородський район</w:t>
            </w:r>
          </w:p>
        </w:tc>
        <w:tc>
          <w:tcPr>
            <w:tcW w:w="1636" w:type="dxa"/>
          </w:tcPr>
          <w:p w14:paraId="5F7FA4BA" w14:textId="5EEEA9EA" w:rsidR="002B61CD" w:rsidRPr="005872A7" w:rsidRDefault="002B61CD" w:rsidP="002B61CD">
            <w:pPr>
              <w:jc w:val="both"/>
            </w:pPr>
            <w:r w:rsidRPr="005872A7">
              <w:rPr>
                <w:lang w:val="uk-UA"/>
              </w:rPr>
              <w:lastRenderedPageBreak/>
              <w:t>t 3</w:t>
            </w:r>
            <w:r>
              <w:rPr>
                <w:lang w:val="uk-UA"/>
              </w:rPr>
              <w:t>5</w:t>
            </w:r>
            <w:r w:rsidRPr="005872A7">
              <w:rPr>
                <w:lang w:val="uk-UA"/>
              </w:rPr>
              <w:t>-3</w:t>
            </w:r>
            <w:r>
              <w:rPr>
                <w:lang w:val="uk-UA"/>
              </w:rPr>
              <w:t>6</w:t>
            </w:r>
            <w:r w:rsidRPr="005872A7">
              <w:rPr>
                <w:vertAlign w:val="superscript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 w:rsidRPr="005872A7">
              <w:t>С</w:t>
            </w:r>
          </w:p>
          <w:p w14:paraId="5450ED51" w14:textId="17EBB64E" w:rsidR="002B61CD" w:rsidRPr="001E04E7" w:rsidRDefault="002B61CD" w:rsidP="002B61CD">
            <w:pPr>
              <w:jc w:val="both"/>
              <w:rPr>
                <w:lang w:val="uk-UA"/>
              </w:rPr>
            </w:pPr>
            <w:r w:rsidRPr="005872A7">
              <w:rPr>
                <w:lang w:val="en-US"/>
              </w:rPr>
              <w:t xml:space="preserve">h </w:t>
            </w:r>
            <w:r>
              <w:rPr>
                <w:lang w:val="uk-UA"/>
              </w:rPr>
              <w:t>640 м</w:t>
            </w:r>
          </w:p>
        </w:tc>
        <w:tc>
          <w:tcPr>
            <w:tcW w:w="2317" w:type="dxa"/>
          </w:tcPr>
          <w:p w14:paraId="3FAD1451" w14:textId="34ADF4BC" w:rsidR="002B61CD" w:rsidRPr="001E04E7" w:rsidRDefault="007841D5" w:rsidP="002B61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кремній, хлорид, натрій, вуглекислий газ, карбонат </w:t>
            </w:r>
          </w:p>
        </w:tc>
        <w:tc>
          <w:tcPr>
            <w:tcW w:w="1350" w:type="dxa"/>
          </w:tcPr>
          <w:p w14:paraId="6DF143BC" w14:textId="717E27C9" w:rsidR="002B61CD" w:rsidRPr="001E04E7" w:rsidRDefault="007841D5" w:rsidP="002B61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350 грн</w:t>
            </w:r>
          </w:p>
        </w:tc>
      </w:tr>
      <w:tr w:rsidR="007841D5" w14:paraId="220CBE00" w14:textId="77777777" w:rsidTr="00754595">
        <w:tc>
          <w:tcPr>
            <w:tcW w:w="458" w:type="dxa"/>
          </w:tcPr>
          <w:p w14:paraId="023FA5BC" w14:textId="3939B28E" w:rsidR="007841D5" w:rsidRPr="001E04E7" w:rsidRDefault="007841D5" w:rsidP="007841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892" w:type="dxa"/>
          </w:tcPr>
          <w:p w14:paraId="5EC5D87D" w14:textId="4E031A8A" w:rsidR="007841D5" w:rsidRPr="001E04E7" w:rsidRDefault="007841D5" w:rsidP="007841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Учбово-спортивна база «Закарпаття»</w:t>
            </w:r>
          </w:p>
        </w:tc>
        <w:tc>
          <w:tcPr>
            <w:tcW w:w="1976" w:type="dxa"/>
          </w:tcPr>
          <w:p w14:paraId="670F2048" w14:textId="300CCDEA" w:rsidR="007841D5" w:rsidRPr="001E04E7" w:rsidRDefault="007841D5" w:rsidP="007841D5">
            <w:pPr>
              <w:jc w:val="both"/>
              <w:rPr>
                <w:lang w:val="uk-UA"/>
              </w:rPr>
            </w:pPr>
            <w:r w:rsidRPr="005872A7">
              <w:rPr>
                <w:lang w:val="uk-UA"/>
              </w:rPr>
              <w:t>м. Берегово</w:t>
            </w:r>
          </w:p>
        </w:tc>
        <w:tc>
          <w:tcPr>
            <w:tcW w:w="1636" w:type="dxa"/>
          </w:tcPr>
          <w:p w14:paraId="3BA62071" w14:textId="2A64B4D1" w:rsidR="007841D5" w:rsidRPr="005872A7" w:rsidRDefault="007841D5" w:rsidP="007841D5">
            <w:pPr>
              <w:jc w:val="both"/>
            </w:pPr>
            <w:r w:rsidRPr="005872A7">
              <w:rPr>
                <w:lang w:val="uk-UA"/>
              </w:rPr>
              <w:t>t 3</w:t>
            </w:r>
            <w:r>
              <w:rPr>
                <w:lang w:val="uk-UA"/>
              </w:rPr>
              <w:t>3</w:t>
            </w:r>
            <w:r w:rsidRPr="005872A7">
              <w:rPr>
                <w:lang w:val="uk-UA"/>
              </w:rPr>
              <w:t>-3</w:t>
            </w:r>
            <w:r>
              <w:rPr>
                <w:lang w:val="uk-UA"/>
              </w:rPr>
              <w:t>6</w:t>
            </w:r>
            <w:r w:rsidRPr="005872A7">
              <w:rPr>
                <w:vertAlign w:val="superscript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 w:rsidRPr="005872A7">
              <w:t>С</w:t>
            </w:r>
          </w:p>
          <w:p w14:paraId="4A565813" w14:textId="34BD269B" w:rsidR="007841D5" w:rsidRPr="001E04E7" w:rsidRDefault="007841D5" w:rsidP="007841D5">
            <w:pPr>
              <w:jc w:val="both"/>
              <w:rPr>
                <w:lang w:val="uk-UA"/>
              </w:rPr>
            </w:pPr>
            <w:r w:rsidRPr="005872A7">
              <w:rPr>
                <w:lang w:val="en-US"/>
              </w:rPr>
              <w:t xml:space="preserve">h </w:t>
            </w:r>
            <w:r>
              <w:rPr>
                <w:lang w:val="uk-UA"/>
              </w:rPr>
              <w:t>1150 м</w:t>
            </w:r>
          </w:p>
        </w:tc>
        <w:tc>
          <w:tcPr>
            <w:tcW w:w="2317" w:type="dxa"/>
          </w:tcPr>
          <w:p w14:paraId="6D7DBCA6" w14:textId="327A9120" w:rsidR="007841D5" w:rsidRPr="001E04E7" w:rsidRDefault="007841D5" w:rsidP="007841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йод, бром, хлор, натрій, кремній, азот, вуглекислий газ</w:t>
            </w:r>
          </w:p>
        </w:tc>
        <w:tc>
          <w:tcPr>
            <w:tcW w:w="1350" w:type="dxa"/>
          </w:tcPr>
          <w:p w14:paraId="0BBB0DCA" w14:textId="7D8E163A" w:rsidR="007841D5" w:rsidRPr="001E04E7" w:rsidRDefault="000012D9" w:rsidP="007841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170 грн</w:t>
            </w:r>
          </w:p>
        </w:tc>
      </w:tr>
      <w:tr w:rsidR="000012D9" w14:paraId="407DC414" w14:textId="77777777" w:rsidTr="00754595">
        <w:tc>
          <w:tcPr>
            <w:tcW w:w="458" w:type="dxa"/>
          </w:tcPr>
          <w:p w14:paraId="5BFEC13C" w14:textId="6A1B781E" w:rsidR="000012D9" w:rsidRDefault="000012D9" w:rsidP="007841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892" w:type="dxa"/>
          </w:tcPr>
          <w:p w14:paraId="57480CC3" w14:textId="134AD3DA" w:rsidR="000012D9" w:rsidRDefault="00040E0A" w:rsidP="007841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Термальні чани</w:t>
            </w:r>
          </w:p>
        </w:tc>
        <w:tc>
          <w:tcPr>
            <w:tcW w:w="1976" w:type="dxa"/>
          </w:tcPr>
          <w:p w14:paraId="021E793F" w14:textId="28BD70AD" w:rsidR="000012D9" w:rsidRPr="005872A7" w:rsidRDefault="00040E0A" w:rsidP="007841D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с.Лумшори</w:t>
            </w:r>
            <w:proofErr w:type="spellEnd"/>
            <w:r>
              <w:rPr>
                <w:lang w:val="uk-UA"/>
              </w:rPr>
              <w:t xml:space="preserve"> Перечинський район</w:t>
            </w:r>
          </w:p>
        </w:tc>
        <w:tc>
          <w:tcPr>
            <w:tcW w:w="1636" w:type="dxa"/>
          </w:tcPr>
          <w:p w14:paraId="661E28A5" w14:textId="0B08D448" w:rsidR="000012D9" w:rsidRPr="00040E0A" w:rsidRDefault="00040E0A" w:rsidP="007841D5">
            <w:pPr>
              <w:jc w:val="both"/>
              <w:rPr>
                <w:lang w:val="uk-UA"/>
              </w:rPr>
            </w:pPr>
            <w:r>
              <w:sym w:font="Symbol" w:char="F03E"/>
            </w:r>
            <w:r>
              <w:rPr>
                <w:lang w:val="uk-UA"/>
              </w:rPr>
              <w:t xml:space="preserve"> 20 чанів</w:t>
            </w:r>
          </w:p>
        </w:tc>
        <w:tc>
          <w:tcPr>
            <w:tcW w:w="2317" w:type="dxa"/>
          </w:tcPr>
          <w:p w14:paraId="2E0A3C14" w14:textId="7BE68987" w:rsidR="000012D9" w:rsidRDefault="00AE6302" w:rsidP="007841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кожен чан має свою </w:t>
            </w:r>
            <w:r w:rsidR="0099196C">
              <w:rPr>
                <w:lang w:val="uk-UA"/>
              </w:rPr>
              <w:t xml:space="preserve">температуру, </w:t>
            </w:r>
            <w:r>
              <w:rPr>
                <w:lang w:val="uk-UA"/>
              </w:rPr>
              <w:t xml:space="preserve">мінералізацію води + різнотрав’я </w:t>
            </w:r>
          </w:p>
        </w:tc>
        <w:tc>
          <w:tcPr>
            <w:tcW w:w="1350" w:type="dxa"/>
          </w:tcPr>
          <w:p w14:paraId="59AF9897" w14:textId="2705E503" w:rsidR="000012D9" w:rsidRDefault="00AE6302" w:rsidP="007841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600-800 грн</w:t>
            </w:r>
          </w:p>
        </w:tc>
      </w:tr>
    </w:tbl>
    <w:p w14:paraId="487AB7EA" w14:textId="77777777" w:rsidR="0071283B" w:rsidRDefault="0071283B" w:rsidP="007128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78557BB" w14:textId="1B4224B2" w:rsidR="007335ED" w:rsidRPr="00E50817" w:rsidRDefault="007335ED" w:rsidP="007335ED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Із 10 описаних нами термальних об’єктів найбільшим туристичним попитом  користуються: </w:t>
      </w:r>
      <w:r w:rsidRPr="00E50817">
        <w:rPr>
          <w:sz w:val="28"/>
          <w:szCs w:val="28"/>
          <w:lang w:val="uk-UA"/>
        </w:rPr>
        <w:t xml:space="preserve">1) </w:t>
      </w:r>
      <w:proofErr w:type="spellStart"/>
      <w:r w:rsidRPr="00E50817">
        <w:rPr>
          <w:sz w:val="28"/>
        </w:rPr>
        <w:t>термальні</w:t>
      </w:r>
      <w:proofErr w:type="spellEnd"/>
      <w:r w:rsidRPr="00E50817">
        <w:rPr>
          <w:sz w:val="28"/>
        </w:rPr>
        <w:t xml:space="preserve"> </w:t>
      </w:r>
      <w:proofErr w:type="spellStart"/>
      <w:r w:rsidRPr="00E50817">
        <w:rPr>
          <w:sz w:val="28"/>
        </w:rPr>
        <w:t>басейни</w:t>
      </w:r>
      <w:proofErr w:type="spellEnd"/>
      <w:r w:rsidRPr="00E50817">
        <w:rPr>
          <w:sz w:val="28"/>
        </w:rPr>
        <w:t xml:space="preserve"> </w:t>
      </w:r>
      <w:r w:rsidRPr="00E50817">
        <w:rPr>
          <w:sz w:val="28"/>
          <w:lang w:val="uk-UA"/>
        </w:rPr>
        <w:t>«</w:t>
      </w:r>
      <w:r w:rsidRPr="00E50817">
        <w:rPr>
          <w:sz w:val="28"/>
        </w:rPr>
        <w:t>Косино</w:t>
      </w:r>
      <w:r w:rsidRPr="00E50817">
        <w:rPr>
          <w:sz w:val="28"/>
          <w:lang w:val="uk-UA"/>
        </w:rPr>
        <w:t>»</w:t>
      </w:r>
      <w:r w:rsidRPr="00E50817">
        <w:rPr>
          <w:sz w:val="28"/>
        </w:rPr>
        <w:t xml:space="preserve"> – </w:t>
      </w:r>
      <w:proofErr w:type="spellStart"/>
      <w:r w:rsidRPr="00E50817">
        <w:rPr>
          <w:sz w:val="28"/>
        </w:rPr>
        <w:t>гейзери</w:t>
      </w:r>
      <w:proofErr w:type="spellEnd"/>
      <w:r w:rsidRPr="00E50817">
        <w:rPr>
          <w:sz w:val="28"/>
        </w:rPr>
        <w:t xml:space="preserve"> з </w:t>
      </w:r>
      <w:proofErr w:type="spellStart"/>
      <w:r w:rsidRPr="00E50817">
        <w:rPr>
          <w:sz w:val="28"/>
        </w:rPr>
        <w:t>гарячою</w:t>
      </w:r>
      <w:proofErr w:type="spellEnd"/>
      <w:r w:rsidRPr="00E50817">
        <w:rPr>
          <w:sz w:val="28"/>
        </w:rPr>
        <w:t xml:space="preserve"> термальною водою недалеко </w:t>
      </w:r>
      <w:proofErr w:type="spellStart"/>
      <w:r w:rsidRPr="00E50817">
        <w:rPr>
          <w:sz w:val="28"/>
        </w:rPr>
        <w:t>від</w:t>
      </w:r>
      <w:proofErr w:type="spellEnd"/>
      <w:r w:rsidRPr="00E50817">
        <w:rPr>
          <w:sz w:val="28"/>
        </w:rPr>
        <w:t xml:space="preserve"> с. </w:t>
      </w:r>
      <w:proofErr w:type="spellStart"/>
      <w:r w:rsidRPr="00E50817">
        <w:rPr>
          <w:sz w:val="28"/>
        </w:rPr>
        <w:t>Косонь</w:t>
      </w:r>
      <w:proofErr w:type="spellEnd"/>
      <w:r w:rsidRPr="00E50817">
        <w:rPr>
          <w:sz w:val="28"/>
        </w:rPr>
        <w:t xml:space="preserve"> </w:t>
      </w:r>
      <w:proofErr w:type="spellStart"/>
      <w:r w:rsidRPr="00E50817">
        <w:rPr>
          <w:sz w:val="28"/>
        </w:rPr>
        <w:t>Берегівського</w:t>
      </w:r>
      <w:proofErr w:type="spellEnd"/>
      <w:r w:rsidRPr="00E50817">
        <w:rPr>
          <w:sz w:val="28"/>
        </w:rPr>
        <w:t xml:space="preserve"> району </w:t>
      </w:r>
      <w:proofErr w:type="spellStart"/>
      <w:r w:rsidRPr="00E50817">
        <w:rPr>
          <w:sz w:val="28"/>
        </w:rPr>
        <w:t>вибивають</w:t>
      </w:r>
      <w:proofErr w:type="spellEnd"/>
      <w:r w:rsidRPr="00E50817">
        <w:rPr>
          <w:sz w:val="28"/>
        </w:rPr>
        <w:t xml:space="preserve"> на </w:t>
      </w:r>
      <w:proofErr w:type="spellStart"/>
      <w:r w:rsidRPr="00E50817">
        <w:rPr>
          <w:sz w:val="28"/>
        </w:rPr>
        <w:t>поверхню</w:t>
      </w:r>
      <w:proofErr w:type="spellEnd"/>
      <w:r w:rsidRPr="00E50817">
        <w:rPr>
          <w:sz w:val="28"/>
        </w:rPr>
        <w:t xml:space="preserve"> з </w:t>
      </w:r>
      <w:proofErr w:type="spellStart"/>
      <w:r w:rsidRPr="00E50817">
        <w:rPr>
          <w:sz w:val="28"/>
        </w:rPr>
        <w:t>глибини</w:t>
      </w:r>
      <w:proofErr w:type="spellEnd"/>
      <w:r w:rsidRPr="00E50817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200 м"/>
        </w:smartTagPr>
        <w:r w:rsidRPr="00E50817">
          <w:rPr>
            <w:sz w:val="28"/>
          </w:rPr>
          <w:t>1200 м</w:t>
        </w:r>
      </w:smartTag>
      <w:r w:rsidRPr="00E50817">
        <w:rPr>
          <w:sz w:val="28"/>
        </w:rPr>
        <w:t xml:space="preserve">. Температура води на </w:t>
      </w:r>
      <w:proofErr w:type="spellStart"/>
      <w:r w:rsidRPr="00E50817">
        <w:rPr>
          <w:sz w:val="28"/>
        </w:rPr>
        <w:t>поверхні</w:t>
      </w:r>
      <w:proofErr w:type="spellEnd"/>
      <w:r w:rsidRPr="00E50817">
        <w:rPr>
          <w:sz w:val="28"/>
        </w:rPr>
        <w:t xml:space="preserve"> </w:t>
      </w:r>
      <w:proofErr w:type="spellStart"/>
      <w:r w:rsidRPr="00E50817">
        <w:rPr>
          <w:sz w:val="28"/>
        </w:rPr>
        <w:t>сягає</w:t>
      </w:r>
      <w:proofErr w:type="spellEnd"/>
      <w:r w:rsidRPr="00E50817">
        <w:rPr>
          <w:sz w:val="28"/>
        </w:rPr>
        <w:t xml:space="preserve"> +50</w:t>
      </w:r>
      <w:r w:rsidRPr="00E50817">
        <w:rPr>
          <w:sz w:val="28"/>
          <w:vertAlign w:val="superscript"/>
        </w:rPr>
        <w:t>0</w:t>
      </w:r>
      <w:r w:rsidRPr="00E50817">
        <w:rPr>
          <w:sz w:val="28"/>
        </w:rPr>
        <w:t>С;</w:t>
      </w:r>
      <w:r w:rsidRPr="00E50817">
        <w:rPr>
          <w:sz w:val="28"/>
          <w:lang w:val="uk-UA"/>
        </w:rPr>
        <w:t xml:space="preserve"> 2) ТОВ</w:t>
      </w:r>
      <w:r w:rsidRPr="00E50817">
        <w:rPr>
          <w:sz w:val="28"/>
        </w:rPr>
        <w:t xml:space="preserve"> </w:t>
      </w:r>
      <w:r w:rsidRPr="00E50817">
        <w:rPr>
          <w:sz w:val="28"/>
          <w:lang w:val="uk-UA"/>
        </w:rPr>
        <w:t>«</w:t>
      </w:r>
      <w:proofErr w:type="spellStart"/>
      <w:r w:rsidRPr="00E50817">
        <w:rPr>
          <w:sz w:val="28"/>
        </w:rPr>
        <w:t>Жайворонок</w:t>
      </w:r>
      <w:proofErr w:type="spellEnd"/>
      <w:r w:rsidRPr="00E50817">
        <w:rPr>
          <w:sz w:val="28"/>
          <w:lang w:val="uk-UA"/>
        </w:rPr>
        <w:t>»</w:t>
      </w:r>
      <w:r w:rsidRPr="00E50817">
        <w:rPr>
          <w:sz w:val="28"/>
        </w:rPr>
        <w:t xml:space="preserve"> – </w:t>
      </w:r>
      <w:proofErr w:type="spellStart"/>
      <w:r w:rsidRPr="00E50817">
        <w:rPr>
          <w:sz w:val="28"/>
        </w:rPr>
        <w:t>особливості</w:t>
      </w:r>
      <w:proofErr w:type="spellEnd"/>
      <w:r w:rsidRPr="00E50817">
        <w:rPr>
          <w:sz w:val="28"/>
        </w:rPr>
        <w:t xml:space="preserve"> термального комплексу </w:t>
      </w:r>
      <w:proofErr w:type="spellStart"/>
      <w:r w:rsidRPr="00E50817">
        <w:rPr>
          <w:sz w:val="28"/>
        </w:rPr>
        <w:t>його</w:t>
      </w:r>
      <w:proofErr w:type="spellEnd"/>
      <w:r w:rsidRPr="00E50817">
        <w:rPr>
          <w:sz w:val="28"/>
        </w:rPr>
        <w:t xml:space="preserve"> </w:t>
      </w:r>
      <w:proofErr w:type="spellStart"/>
      <w:r w:rsidRPr="00E50817">
        <w:rPr>
          <w:sz w:val="28"/>
        </w:rPr>
        <w:t>круглорічна</w:t>
      </w:r>
      <w:proofErr w:type="spellEnd"/>
      <w:r w:rsidRPr="00E50817">
        <w:rPr>
          <w:sz w:val="28"/>
        </w:rPr>
        <w:t xml:space="preserve"> робота. В основному у </w:t>
      </w:r>
      <w:proofErr w:type="spellStart"/>
      <w:r w:rsidRPr="00E50817">
        <w:rPr>
          <w:sz w:val="28"/>
        </w:rPr>
        <w:t>басейні</w:t>
      </w:r>
      <w:proofErr w:type="spellEnd"/>
      <w:r w:rsidRPr="00E50817">
        <w:rPr>
          <w:sz w:val="28"/>
        </w:rPr>
        <w:t xml:space="preserve"> </w:t>
      </w:r>
      <w:proofErr w:type="spellStart"/>
      <w:r w:rsidRPr="00E50817">
        <w:rPr>
          <w:sz w:val="28"/>
        </w:rPr>
        <w:t>площею</w:t>
      </w:r>
      <w:proofErr w:type="spellEnd"/>
      <w:r w:rsidRPr="00E50817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60 м2"/>
        </w:smartTagPr>
        <w:r w:rsidRPr="00E50817">
          <w:rPr>
            <w:sz w:val="28"/>
          </w:rPr>
          <w:t>160 м</w:t>
        </w:r>
        <w:r w:rsidRPr="00E50817">
          <w:rPr>
            <w:sz w:val="28"/>
            <w:vertAlign w:val="superscript"/>
          </w:rPr>
          <w:t>2</w:t>
        </w:r>
      </w:smartTag>
      <w:r w:rsidRPr="00E50817">
        <w:rPr>
          <w:sz w:val="28"/>
        </w:rPr>
        <w:t>, температура води становить 30–31</w:t>
      </w:r>
      <w:r w:rsidRPr="00E50817">
        <w:rPr>
          <w:sz w:val="28"/>
          <w:vertAlign w:val="superscript"/>
        </w:rPr>
        <w:t>0</w:t>
      </w:r>
      <w:r w:rsidRPr="00E50817">
        <w:rPr>
          <w:sz w:val="28"/>
        </w:rPr>
        <w:t xml:space="preserve">С. В </w:t>
      </w:r>
      <w:proofErr w:type="spellStart"/>
      <w:r w:rsidRPr="00E50817">
        <w:rPr>
          <w:sz w:val="28"/>
        </w:rPr>
        <w:t>окремому</w:t>
      </w:r>
      <w:proofErr w:type="spellEnd"/>
      <w:r w:rsidRPr="00E50817">
        <w:rPr>
          <w:sz w:val="28"/>
        </w:rPr>
        <w:t xml:space="preserve"> </w:t>
      </w:r>
      <w:proofErr w:type="spellStart"/>
      <w:r w:rsidRPr="00E50817">
        <w:rPr>
          <w:sz w:val="28"/>
        </w:rPr>
        <w:t>куті</w:t>
      </w:r>
      <w:proofErr w:type="spellEnd"/>
      <w:r w:rsidRPr="00E50817">
        <w:rPr>
          <w:sz w:val="28"/>
        </w:rPr>
        <w:t xml:space="preserve"> </w:t>
      </w:r>
      <w:proofErr w:type="spellStart"/>
      <w:r w:rsidRPr="00E50817">
        <w:rPr>
          <w:sz w:val="28"/>
        </w:rPr>
        <w:t>меншого</w:t>
      </w:r>
      <w:proofErr w:type="spellEnd"/>
      <w:r w:rsidRPr="00E50817">
        <w:rPr>
          <w:sz w:val="28"/>
        </w:rPr>
        <w:t xml:space="preserve"> </w:t>
      </w:r>
      <w:proofErr w:type="spellStart"/>
      <w:r w:rsidRPr="00E50817">
        <w:rPr>
          <w:sz w:val="28"/>
        </w:rPr>
        <w:t>басейну</w:t>
      </w:r>
      <w:proofErr w:type="spellEnd"/>
      <w:r w:rsidRPr="00E50817">
        <w:rPr>
          <w:sz w:val="28"/>
        </w:rPr>
        <w:t xml:space="preserve"> </w:t>
      </w:r>
      <w:proofErr w:type="spellStart"/>
      <w:r w:rsidRPr="00E50817">
        <w:rPr>
          <w:sz w:val="28"/>
        </w:rPr>
        <w:t>плошею</w:t>
      </w:r>
      <w:proofErr w:type="spellEnd"/>
      <w:r w:rsidRPr="00E50817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6 м2"/>
        </w:smartTagPr>
        <w:r w:rsidRPr="00E50817">
          <w:rPr>
            <w:sz w:val="28"/>
          </w:rPr>
          <w:t>16 м</w:t>
        </w:r>
        <w:r w:rsidRPr="00E50817">
          <w:rPr>
            <w:sz w:val="28"/>
            <w:vertAlign w:val="superscript"/>
          </w:rPr>
          <w:t>2</w:t>
        </w:r>
      </w:smartTag>
      <w:r w:rsidRPr="00E50817">
        <w:rPr>
          <w:sz w:val="28"/>
        </w:rPr>
        <w:t xml:space="preserve"> </w:t>
      </w:r>
      <w:proofErr w:type="spellStart"/>
      <w:r w:rsidRPr="00E50817">
        <w:rPr>
          <w:sz w:val="28"/>
        </w:rPr>
        <w:t>облаштовано</w:t>
      </w:r>
      <w:proofErr w:type="spellEnd"/>
      <w:r w:rsidRPr="00E50817">
        <w:rPr>
          <w:sz w:val="28"/>
        </w:rPr>
        <w:t xml:space="preserve"> </w:t>
      </w:r>
      <w:proofErr w:type="spellStart"/>
      <w:r w:rsidRPr="00E50817">
        <w:rPr>
          <w:sz w:val="28"/>
        </w:rPr>
        <w:t>джакузі</w:t>
      </w:r>
      <w:proofErr w:type="spellEnd"/>
      <w:r w:rsidRPr="00E50817">
        <w:rPr>
          <w:sz w:val="28"/>
        </w:rPr>
        <w:t xml:space="preserve">, де температура води </w:t>
      </w:r>
      <w:proofErr w:type="spellStart"/>
      <w:r w:rsidRPr="00E50817">
        <w:rPr>
          <w:sz w:val="28"/>
        </w:rPr>
        <w:t>сягає</w:t>
      </w:r>
      <w:proofErr w:type="spellEnd"/>
      <w:r w:rsidRPr="00E50817">
        <w:rPr>
          <w:sz w:val="28"/>
        </w:rPr>
        <w:t xml:space="preserve"> 42–45</w:t>
      </w:r>
      <w:r w:rsidRPr="00E50817">
        <w:rPr>
          <w:sz w:val="28"/>
          <w:vertAlign w:val="superscript"/>
        </w:rPr>
        <w:t>0</w:t>
      </w:r>
      <w:r w:rsidRPr="00E50817">
        <w:rPr>
          <w:sz w:val="28"/>
        </w:rPr>
        <w:t>С</w:t>
      </w:r>
      <w:r w:rsidRPr="00E50817">
        <w:rPr>
          <w:sz w:val="28"/>
          <w:lang w:val="uk-UA"/>
        </w:rPr>
        <w:t xml:space="preserve">; 3) комплекс «Теплі води» село </w:t>
      </w:r>
      <w:proofErr w:type="spellStart"/>
      <w:r w:rsidRPr="00E50817">
        <w:rPr>
          <w:sz w:val="28"/>
          <w:lang w:val="uk-UA"/>
        </w:rPr>
        <w:t>Велятино</w:t>
      </w:r>
      <w:proofErr w:type="spellEnd"/>
      <w:r w:rsidRPr="00E50817">
        <w:rPr>
          <w:sz w:val="28"/>
          <w:lang w:val="uk-UA"/>
        </w:rPr>
        <w:t xml:space="preserve">, що на </w:t>
      </w:r>
      <w:proofErr w:type="spellStart"/>
      <w:r w:rsidRPr="00E50817">
        <w:rPr>
          <w:sz w:val="28"/>
          <w:lang w:val="uk-UA"/>
        </w:rPr>
        <w:t>Хустщині</w:t>
      </w:r>
      <w:proofErr w:type="spellEnd"/>
      <w:r w:rsidRPr="00E50817">
        <w:rPr>
          <w:sz w:val="28"/>
          <w:lang w:val="uk-UA"/>
        </w:rPr>
        <w:t xml:space="preserve">. На базі комплексу функціонує 3 термальні басейни, 2 мінеральні, 5 прісних, а також 6 термальних ванн із різним мінеральним складом. Все це є запорукою </w:t>
      </w:r>
      <w:proofErr w:type="spellStart"/>
      <w:r w:rsidRPr="00E50817">
        <w:rPr>
          <w:sz w:val="28"/>
          <w:lang w:val="uk-UA"/>
        </w:rPr>
        <w:t>релаксу</w:t>
      </w:r>
      <w:proofErr w:type="spellEnd"/>
      <w:r w:rsidRPr="00E50817">
        <w:rPr>
          <w:sz w:val="28"/>
          <w:lang w:val="uk-UA"/>
        </w:rPr>
        <w:t xml:space="preserve"> та задоволення рекреантів не тільки з України, а й ближнього зарубіжжя.</w:t>
      </w:r>
      <w:r w:rsidR="007E2D3D" w:rsidRPr="00E50817">
        <w:rPr>
          <w:sz w:val="28"/>
          <w:lang w:val="uk-UA"/>
        </w:rPr>
        <w:t xml:space="preserve"> </w:t>
      </w:r>
      <w:r w:rsidR="00133C2E" w:rsidRPr="00E50817">
        <w:rPr>
          <w:sz w:val="28"/>
          <w:lang w:val="uk-UA"/>
        </w:rPr>
        <w:t xml:space="preserve">З кожним роком </w:t>
      </w:r>
      <w:r w:rsidR="003377F4" w:rsidRPr="00E50817">
        <w:rPr>
          <w:sz w:val="28"/>
          <w:lang w:val="uk-UA"/>
        </w:rPr>
        <w:t>м</w:t>
      </w:r>
      <w:proofErr w:type="spellStart"/>
      <w:r w:rsidRPr="00E50817">
        <w:rPr>
          <w:sz w:val="28"/>
        </w:rPr>
        <w:t>ережа</w:t>
      </w:r>
      <w:proofErr w:type="spellEnd"/>
      <w:r w:rsidRPr="00E50817">
        <w:rPr>
          <w:sz w:val="28"/>
        </w:rPr>
        <w:t xml:space="preserve"> санаторно-</w:t>
      </w:r>
      <w:proofErr w:type="spellStart"/>
      <w:r w:rsidRPr="00E50817">
        <w:rPr>
          <w:sz w:val="28"/>
        </w:rPr>
        <w:t>курортних</w:t>
      </w:r>
      <w:proofErr w:type="spellEnd"/>
      <w:r w:rsidRPr="00E50817">
        <w:rPr>
          <w:sz w:val="28"/>
        </w:rPr>
        <w:t xml:space="preserve"> та </w:t>
      </w:r>
      <w:proofErr w:type="spellStart"/>
      <w:r w:rsidRPr="00E50817">
        <w:rPr>
          <w:sz w:val="28"/>
        </w:rPr>
        <w:t>туристично-рекреаційних</w:t>
      </w:r>
      <w:proofErr w:type="spellEnd"/>
      <w:r w:rsidRPr="00E50817">
        <w:rPr>
          <w:sz w:val="28"/>
        </w:rPr>
        <w:t xml:space="preserve"> </w:t>
      </w:r>
      <w:proofErr w:type="spellStart"/>
      <w:r w:rsidRPr="00E50817">
        <w:rPr>
          <w:sz w:val="28"/>
        </w:rPr>
        <w:t>об'єктів</w:t>
      </w:r>
      <w:proofErr w:type="spellEnd"/>
      <w:r w:rsidRPr="00E50817">
        <w:rPr>
          <w:sz w:val="28"/>
        </w:rPr>
        <w:t xml:space="preserve"> </w:t>
      </w:r>
      <w:proofErr w:type="spellStart"/>
      <w:r w:rsidRPr="00E50817">
        <w:rPr>
          <w:sz w:val="28"/>
        </w:rPr>
        <w:t>Закарпаття</w:t>
      </w:r>
      <w:proofErr w:type="spellEnd"/>
      <w:r w:rsidRPr="00E50817">
        <w:rPr>
          <w:sz w:val="28"/>
        </w:rPr>
        <w:t xml:space="preserve"> </w:t>
      </w:r>
      <w:r w:rsidR="003377F4" w:rsidRPr="00E50817">
        <w:rPr>
          <w:sz w:val="28"/>
          <w:lang w:val="uk-UA"/>
        </w:rPr>
        <w:t>збільшується</w:t>
      </w:r>
      <w:r w:rsidRPr="00E50817">
        <w:rPr>
          <w:sz w:val="28"/>
          <w:lang w:val="uk-UA"/>
        </w:rPr>
        <w:t xml:space="preserve"> </w:t>
      </w:r>
      <w:r w:rsidRPr="00E50817">
        <w:rPr>
          <w:sz w:val="28"/>
          <w:szCs w:val="28"/>
          <w:lang w:val="uk-UA"/>
        </w:rPr>
        <w:t>[1].</w:t>
      </w:r>
    </w:p>
    <w:p w14:paraId="53868778" w14:textId="4D70ECB2" w:rsidR="007E2D3D" w:rsidRPr="00AA3796" w:rsidRDefault="007E2D3D" w:rsidP="00457937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  <w:u w:val="single"/>
          <w:lang w:val="uk-UA"/>
        </w:rPr>
      </w:pPr>
      <w:r w:rsidRPr="005D0C9A">
        <w:rPr>
          <w:sz w:val="28"/>
          <w:szCs w:val="28"/>
          <w:lang w:val="uk-UA"/>
        </w:rPr>
        <w:t xml:space="preserve">Аналіз таблиці 2 </w:t>
      </w:r>
      <w:r w:rsidR="005D0C9A">
        <w:rPr>
          <w:sz w:val="28"/>
          <w:szCs w:val="28"/>
          <w:lang w:val="uk-UA"/>
        </w:rPr>
        <w:t>показав, що у Західному регіоні України  станом на 2020 рік</w:t>
      </w:r>
      <w:r w:rsidR="00457937">
        <w:rPr>
          <w:sz w:val="28"/>
          <w:szCs w:val="28"/>
          <w:lang w:val="uk-UA"/>
        </w:rPr>
        <w:t xml:space="preserve"> офіційно туристичними послугами скористались туристи, які відвідали Львівську (</w:t>
      </w:r>
      <w:r w:rsidR="00457937" w:rsidRPr="00AA3796">
        <w:rPr>
          <w:color w:val="000000"/>
          <w:lang w:val="uk-UA"/>
        </w:rPr>
        <w:t>100824</w:t>
      </w:r>
      <w:r w:rsidR="00457937">
        <w:rPr>
          <w:color w:val="000000"/>
          <w:lang w:val="uk-UA"/>
        </w:rPr>
        <w:t xml:space="preserve"> </w:t>
      </w:r>
      <w:r w:rsidR="00457937" w:rsidRPr="00457937">
        <w:rPr>
          <w:color w:val="000000"/>
          <w:sz w:val="28"/>
          <w:szCs w:val="28"/>
          <w:lang w:val="uk-UA"/>
        </w:rPr>
        <w:t>осіб</w:t>
      </w:r>
      <w:r w:rsidR="00457937">
        <w:rPr>
          <w:color w:val="000000"/>
          <w:lang w:val="uk-UA"/>
        </w:rPr>
        <w:t xml:space="preserve">), </w:t>
      </w:r>
      <w:r w:rsidR="00457937" w:rsidRPr="00457937">
        <w:rPr>
          <w:color w:val="000000"/>
          <w:sz w:val="28"/>
          <w:szCs w:val="28"/>
          <w:lang w:val="uk-UA"/>
        </w:rPr>
        <w:t>Івано-Франківську</w:t>
      </w:r>
      <w:r w:rsidR="00457937">
        <w:rPr>
          <w:color w:val="000000"/>
          <w:lang w:val="uk-UA"/>
        </w:rPr>
        <w:t xml:space="preserve"> </w:t>
      </w:r>
      <w:r w:rsidR="00457937">
        <w:rPr>
          <w:sz w:val="28"/>
          <w:szCs w:val="28"/>
          <w:lang w:val="uk-UA"/>
        </w:rPr>
        <w:t>(</w:t>
      </w:r>
      <w:r w:rsidR="00457937" w:rsidRPr="00AA3796">
        <w:rPr>
          <w:color w:val="000000"/>
          <w:lang w:val="uk-UA"/>
        </w:rPr>
        <w:t>62479</w:t>
      </w:r>
      <w:r w:rsidR="00457937">
        <w:rPr>
          <w:color w:val="000000"/>
          <w:lang w:val="uk-UA"/>
        </w:rPr>
        <w:t xml:space="preserve"> </w:t>
      </w:r>
      <w:r w:rsidR="00457937" w:rsidRPr="00457937">
        <w:rPr>
          <w:color w:val="000000"/>
          <w:sz w:val="28"/>
          <w:szCs w:val="28"/>
          <w:lang w:val="uk-UA"/>
        </w:rPr>
        <w:t>осіб</w:t>
      </w:r>
      <w:r w:rsidR="00457937">
        <w:rPr>
          <w:color w:val="000000"/>
          <w:lang w:val="uk-UA"/>
        </w:rPr>
        <w:t>),</w:t>
      </w:r>
      <w:r w:rsidR="00457937" w:rsidRPr="00457937">
        <w:rPr>
          <w:color w:val="000000"/>
          <w:sz w:val="28"/>
          <w:szCs w:val="28"/>
          <w:lang w:val="uk-UA"/>
        </w:rPr>
        <w:t xml:space="preserve"> </w:t>
      </w:r>
      <w:r w:rsidR="00457937">
        <w:rPr>
          <w:color w:val="000000"/>
          <w:sz w:val="28"/>
          <w:szCs w:val="28"/>
          <w:lang w:val="uk-UA"/>
        </w:rPr>
        <w:t>(</w:t>
      </w:r>
      <w:r w:rsidR="00457937" w:rsidRPr="00457937">
        <w:rPr>
          <w:color w:val="000000"/>
          <w:sz w:val="28"/>
          <w:szCs w:val="28"/>
          <w:lang w:val="uk-UA"/>
        </w:rPr>
        <w:t xml:space="preserve">Рівненську </w:t>
      </w:r>
      <w:r w:rsidR="00457937" w:rsidRPr="00AA3796">
        <w:rPr>
          <w:color w:val="000000"/>
          <w:sz w:val="28"/>
          <w:szCs w:val="28"/>
          <w:lang w:val="uk-UA"/>
        </w:rPr>
        <w:t>19269</w:t>
      </w:r>
      <w:r w:rsidR="00457937" w:rsidRPr="00457937">
        <w:rPr>
          <w:color w:val="000000"/>
          <w:sz w:val="28"/>
          <w:szCs w:val="28"/>
          <w:lang w:val="uk-UA"/>
        </w:rPr>
        <w:t xml:space="preserve"> осіб)</w:t>
      </w:r>
      <w:r w:rsidR="00AA3796">
        <w:rPr>
          <w:color w:val="000000"/>
          <w:sz w:val="28"/>
          <w:szCs w:val="28"/>
          <w:lang w:val="uk-UA"/>
        </w:rPr>
        <w:t xml:space="preserve"> та  Закарпатську </w:t>
      </w:r>
      <w:r w:rsidR="00AA3796" w:rsidRPr="00AA3796">
        <w:rPr>
          <w:color w:val="000000"/>
          <w:sz w:val="28"/>
          <w:szCs w:val="28"/>
          <w:lang w:val="uk-UA"/>
        </w:rPr>
        <w:t>(14669 осіб)</w:t>
      </w:r>
      <w:r w:rsidR="00C64D15">
        <w:rPr>
          <w:color w:val="000000"/>
          <w:sz w:val="28"/>
          <w:szCs w:val="28"/>
          <w:lang w:val="uk-UA"/>
        </w:rPr>
        <w:t xml:space="preserve"> області</w:t>
      </w:r>
      <w:r w:rsidR="001E1D4D">
        <w:rPr>
          <w:color w:val="000000"/>
          <w:sz w:val="28"/>
          <w:szCs w:val="28"/>
          <w:lang w:val="uk-UA"/>
        </w:rPr>
        <w:t xml:space="preserve"> </w:t>
      </w:r>
      <w:r w:rsidR="001E1D4D" w:rsidRPr="00E50817">
        <w:rPr>
          <w:sz w:val="28"/>
          <w:szCs w:val="28"/>
          <w:lang w:val="uk-UA"/>
        </w:rPr>
        <w:t>[</w:t>
      </w:r>
      <w:r w:rsidR="001E1D4D">
        <w:rPr>
          <w:sz w:val="28"/>
          <w:szCs w:val="28"/>
          <w:lang w:val="uk-UA"/>
        </w:rPr>
        <w:t>3</w:t>
      </w:r>
      <w:r w:rsidR="001E1D4D" w:rsidRPr="00E50817">
        <w:rPr>
          <w:sz w:val="28"/>
          <w:szCs w:val="28"/>
          <w:lang w:val="uk-UA"/>
        </w:rPr>
        <w:t>].</w:t>
      </w:r>
    </w:p>
    <w:p w14:paraId="2A2BF7E5" w14:textId="548881F2" w:rsidR="003328AE" w:rsidRPr="007E2D3D" w:rsidRDefault="007E2D3D" w:rsidP="007E2D3D">
      <w:pPr>
        <w:autoSpaceDE w:val="0"/>
        <w:autoSpaceDN w:val="0"/>
        <w:spacing w:line="360" w:lineRule="auto"/>
        <w:ind w:firstLine="540"/>
        <w:jc w:val="right"/>
        <w:rPr>
          <w:i/>
          <w:iCs/>
          <w:lang w:val="uk-UA"/>
        </w:rPr>
      </w:pPr>
      <w:r w:rsidRPr="007E2D3D">
        <w:rPr>
          <w:i/>
          <w:iCs/>
          <w:lang w:val="uk-UA"/>
        </w:rPr>
        <w:t>Таблиця 2</w:t>
      </w:r>
    </w:p>
    <w:p w14:paraId="7304F9F8" w14:textId="7DEECD0C" w:rsidR="007E2D3D" w:rsidRDefault="007E2D3D" w:rsidP="007E2D3D">
      <w:pPr>
        <w:pStyle w:val="a5"/>
        <w:spacing w:before="0" w:after="0" w:line="240" w:lineRule="auto"/>
        <w:rPr>
          <w:sz w:val="24"/>
          <w:szCs w:val="24"/>
        </w:rPr>
      </w:pPr>
      <w:r w:rsidRPr="007E2D3D">
        <w:rPr>
          <w:sz w:val="24"/>
          <w:szCs w:val="24"/>
        </w:rPr>
        <w:t xml:space="preserve">Кількість туристів, обслугованих туроператорами та </w:t>
      </w:r>
      <w:proofErr w:type="spellStart"/>
      <w:r w:rsidRPr="007E2D3D">
        <w:rPr>
          <w:sz w:val="24"/>
          <w:szCs w:val="24"/>
        </w:rPr>
        <w:t>турагентами</w:t>
      </w:r>
      <w:proofErr w:type="spellEnd"/>
      <w:r w:rsidRPr="007E2D3D">
        <w:rPr>
          <w:sz w:val="24"/>
          <w:szCs w:val="24"/>
        </w:rPr>
        <w:t xml:space="preserve">, </w:t>
      </w:r>
      <w:r w:rsidRPr="007E2D3D">
        <w:rPr>
          <w:sz w:val="24"/>
          <w:szCs w:val="24"/>
        </w:rPr>
        <w:br/>
        <w:t>за видами туризму по Україні та Західному регіону у 2020 році</w:t>
      </w:r>
    </w:p>
    <w:p w14:paraId="20F690D6" w14:textId="272AF85F" w:rsidR="007E2D3D" w:rsidRPr="007E2D3D" w:rsidRDefault="007E2D3D" w:rsidP="007E2D3D">
      <w:pPr>
        <w:pStyle w:val="a5"/>
        <w:spacing w:before="0" w:after="0" w:line="240" w:lineRule="auto"/>
        <w:rPr>
          <w:b w:val="0"/>
          <w:bCs/>
          <w:color w:val="000000"/>
          <w:sz w:val="24"/>
          <w:szCs w:val="24"/>
        </w:rPr>
      </w:pPr>
      <w:r w:rsidRPr="007E2D3D">
        <w:rPr>
          <w:b w:val="0"/>
          <w:bCs/>
          <w:sz w:val="24"/>
          <w:szCs w:val="24"/>
        </w:rPr>
        <w:t>(за даними Головного управління статистики у Закарпатській області)</w:t>
      </w:r>
    </w:p>
    <w:p w14:paraId="2E1F3164" w14:textId="77777777" w:rsidR="007E2D3D" w:rsidRPr="007E2D3D" w:rsidRDefault="007E2D3D" w:rsidP="007E2D3D">
      <w:pPr>
        <w:pStyle w:val="a5"/>
        <w:spacing w:before="0" w:line="240" w:lineRule="auto"/>
        <w:jc w:val="right"/>
        <w:rPr>
          <w:b w:val="0"/>
          <w:i/>
          <w:color w:val="000000"/>
          <w:sz w:val="24"/>
          <w:szCs w:val="24"/>
        </w:rPr>
      </w:pPr>
      <w:r w:rsidRPr="007E2D3D">
        <w:rPr>
          <w:b w:val="0"/>
          <w:i/>
          <w:color w:val="000000"/>
          <w:sz w:val="24"/>
          <w:szCs w:val="24"/>
        </w:rPr>
        <w:t>(осіб)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1814"/>
        <w:gridCol w:w="1674"/>
        <w:gridCol w:w="1955"/>
        <w:gridCol w:w="1674"/>
      </w:tblGrid>
      <w:tr w:rsidR="007E2D3D" w:rsidRPr="007E2D3D" w14:paraId="087D5C09" w14:textId="77777777" w:rsidTr="00A975F2"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A663" w14:textId="77777777" w:rsidR="007E2D3D" w:rsidRPr="007E2D3D" w:rsidRDefault="007E2D3D" w:rsidP="00A975F2">
            <w:pPr>
              <w:spacing w:before="20" w:after="2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14BB" w14:textId="77777777" w:rsidR="007E2D3D" w:rsidRPr="007E2D3D" w:rsidRDefault="007E2D3D" w:rsidP="00A975F2">
            <w:pPr>
              <w:spacing w:before="20" w:after="20" w:line="288" w:lineRule="auto"/>
              <w:jc w:val="center"/>
              <w:rPr>
                <w:b/>
                <w:color w:val="000000"/>
              </w:rPr>
            </w:pPr>
            <w:proofErr w:type="spellStart"/>
            <w:r w:rsidRPr="007E2D3D">
              <w:rPr>
                <w:b/>
                <w:lang w:eastAsia="uk-UA"/>
              </w:rPr>
              <w:t>Кількість</w:t>
            </w:r>
            <w:proofErr w:type="spellEnd"/>
            <w:r w:rsidRPr="007E2D3D">
              <w:rPr>
                <w:b/>
                <w:lang w:eastAsia="uk-UA"/>
              </w:rPr>
              <w:t xml:space="preserve"> </w:t>
            </w:r>
            <w:proofErr w:type="spellStart"/>
            <w:r w:rsidRPr="007E2D3D">
              <w:rPr>
                <w:b/>
                <w:lang w:eastAsia="uk-UA"/>
              </w:rPr>
              <w:t>туристів</w:t>
            </w:r>
            <w:proofErr w:type="spellEnd"/>
            <w:r w:rsidRPr="007E2D3D">
              <w:rPr>
                <w:b/>
                <w:lang w:eastAsia="uk-UA"/>
              </w:rPr>
              <w:t xml:space="preserve">, </w:t>
            </w:r>
            <w:proofErr w:type="spellStart"/>
            <w:r w:rsidRPr="007E2D3D">
              <w:rPr>
                <w:b/>
                <w:lang w:eastAsia="uk-UA"/>
              </w:rPr>
              <w:t>обслугованих</w:t>
            </w:r>
            <w:proofErr w:type="spellEnd"/>
            <w:r w:rsidRPr="007E2D3D">
              <w:rPr>
                <w:b/>
                <w:lang w:eastAsia="uk-UA"/>
              </w:rPr>
              <w:t xml:space="preserve"> туроператорами та турагентами, усього</w:t>
            </w:r>
            <w:r w:rsidRPr="007E2D3D">
              <w:rPr>
                <w:b/>
                <w:vertAlign w:val="superscript"/>
                <w:lang w:eastAsia="uk-UA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A3201" w14:textId="77777777" w:rsidR="007E2D3D" w:rsidRPr="007E2D3D" w:rsidRDefault="007E2D3D" w:rsidP="00A975F2">
            <w:pPr>
              <w:spacing w:before="20" w:after="20" w:line="288" w:lineRule="auto"/>
              <w:jc w:val="center"/>
              <w:rPr>
                <w:b/>
                <w:color w:val="000000"/>
              </w:rPr>
            </w:pPr>
            <w:proofErr w:type="spellStart"/>
            <w:r w:rsidRPr="007E2D3D">
              <w:rPr>
                <w:b/>
              </w:rPr>
              <w:t>Із</w:t>
            </w:r>
            <w:proofErr w:type="spellEnd"/>
            <w:r w:rsidRPr="007E2D3D">
              <w:rPr>
                <w:b/>
              </w:rPr>
              <w:t xml:space="preserve"> </w:t>
            </w:r>
            <w:proofErr w:type="spellStart"/>
            <w:r w:rsidRPr="007E2D3D">
              <w:rPr>
                <w:b/>
              </w:rPr>
              <w:t>загальної</w:t>
            </w:r>
            <w:proofErr w:type="spellEnd"/>
            <w:r w:rsidRPr="007E2D3D">
              <w:rPr>
                <w:b/>
              </w:rPr>
              <w:t xml:space="preserve"> </w:t>
            </w:r>
            <w:proofErr w:type="spellStart"/>
            <w:r w:rsidRPr="007E2D3D">
              <w:rPr>
                <w:b/>
              </w:rPr>
              <w:t>кількості</w:t>
            </w:r>
            <w:proofErr w:type="spellEnd"/>
            <w:r w:rsidRPr="007E2D3D">
              <w:rPr>
                <w:b/>
              </w:rPr>
              <w:t xml:space="preserve"> </w:t>
            </w:r>
            <w:proofErr w:type="spellStart"/>
            <w:r w:rsidRPr="007E2D3D">
              <w:rPr>
                <w:b/>
              </w:rPr>
              <w:t>туристів</w:t>
            </w:r>
            <w:proofErr w:type="spellEnd"/>
            <w:r w:rsidRPr="007E2D3D">
              <w:rPr>
                <w:b/>
              </w:rPr>
              <w:t>:</w:t>
            </w:r>
          </w:p>
        </w:tc>
      </w:tr>
      <w:tr w:rsidR="007E2D3D" w:rsidRPr="007E2D3D" w14:paraId="48418E0A" w14:textId="77777777" w:rsidTr="00A975F2">
        <w:trPr>
          <w:trHeight w:val="20"/>
          <w:jc w:val="center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688F" w14:textId="77777777" w:rsidR="007E2D3D" w:rsidRPr="007E2D3D" w:rsidRDefault="007E2D3D" w:rsidP="00A975F2">
            <w:pPr>
              <w:spacing w:before="20" w:after="2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4FE" w14:textId="77777777" w:rsidR="007E2D3D" w:rsidRPr="007E2D3D" w:rsidRDefault="007E2D3D" w:rsidP="00A975F2">
            <w:pPr>
              <w:spacing w:before="20" w:after="2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0575" w14:textId="77777777" w:rsidR="007E2D3D" w:rsidRPr="007E2D3D" w:rsidRDefault="007E2D3D" w:rsidP="00A975F2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7E2D3D">
              <w:rPr>
                <w:b/>
                <w:lang w:eastAsia="uk-UA"/>
              </w:rPr>
              <w:t>в'їзні</w:t>
            </w:r>
            <w:proofErr w:type="spellEnd"/>
            <w:r w:rsidRPr="007E2D3D">
              <w:rPr>
                <w:b/>
                <w:lang w:eastAsia="uk-UA"/>
              </w:rPr>
              <w:t xml:space="preserve"> </w:t>
            </w:r>
            <w:r w:rsidRPr="007E2D3D">
              <w:rPr>
                <w:b/>
                <w:lang w:eastAsia="uk-UA"/>
              </w:rPr>
              <w:br/>
              <w:t>(</w:t>
            </w:r>
            <w:proofErr w:type="spellStart"/>
            <w:r w:rsidRPr="007E2D3D">
              <w:rPr>
                <w:b/>
                <w:lang w:eastAsia="uk-UA"/>
              </w:rPr>
              <w:t>іноземні</w:t>
            </w:r>
            <w:proofErr w:type="spellEnd"/>
            <w:r w:rsidRPr="007E2D3D">
              <w:rPr>
                <w:b/>
                <w:lang w:eastAsia="uk-UA"/>
              </w:rPr>
              <w:t xml:space="preserve">) </w:t>
            </w:r>
            <w:proofErr w:type="spellStart"/>
            <w:r w:rsidRPr="007E2D3D">
              <w:rPr>
                <w:b/>
                <w:lang w:eastAsia="uk-UA"/>
              </w:rPr>
              <w:t>туристи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2388" w14:textId="77777777" w:rsidR="007E2D3D" w:rsidRPr="007E2D3D" w:rsidRDefault="007E2D3D" w:rsidP="00A975F2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7E2D3D">
              <w:rPr>
                <w:b/>
                <w:lang w:eastAsia="uk-UA"/>
              </w:rPr>
              <w:t>виїзні</w:t>
            </w:r>
            <w:proofErr w:type="spellEnd"/>
            <w:r w:rsidRPr="007E2D3D">
              <w:rPr>
                <w:b/>
                <w:lang w:eastAsia="uk-UA"/>
              </w:rPr>
              <w:t xml:space="preserve"> </w:t>
            </w:r>
            <w:r w:rsidRPr="007E2D3D">
              <w:rPr>
                <w:b/>
                <w:lang w:eastAsia="uk-UA"/>
              </w:rPr>
              <w:br/>
            </w:r>
            <w:proofErr w:type="spellStart"/>
            <w:r w:rsidRPr="007E2D3D">
              <w:rPr>
                <w:b/>
                <w:lang w:eastAsia="uk-UA"/>
              </w:rPr>
              <w:t>туристи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603EE" w14:textId="77777777" w:rsidR="007E2D3D" w:rsidRPr="007E2D3D" w:rsidRDefault="007E2D3D" w:rsidP="00A975F2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7E2D3D">
              <w:rPr>
                <w:b/>
                <w:lang w:eastAsia="uk-UA"/>
              </w:rPr>
              <w:t>внутрішні</w:t>
            </w:r>
            <w:proofErr w:type="spellEnd"/>
            <w:r w:rsidRPr="007E2D3D">
              <w:rPr>
                <w:b/>
                <w:lang w:eastAsia="uk-UA"/>
              </w:rPr>
              <w:t xml:space="preserve"> </w:t>
            </w:r>
            <w:proofErr w:type="spellStart"/>
            <w:r w:rsidRPr="007E2D3D">
              <w:rPr>
                <w:b/>
                <w:lang w:eastAsia="uk-UA"/>
              </w:rPr>
              <w:t>туристи</w:t>
            </w:r>
            <w:proofErr w:type="spellEnd"/>
          </w:p>
        </w:tc>
      </w:tr>
      <w:tr w:rsidR="007E2D3D" w:rsidRPr="007E2D3D" w14:paraId="7A11E76C" w14:textId="77777777" w:rsidTr="00A975F2"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14:paraId="15F2E18A" w14:textId="77777777" w:rsidR="007E2D3D" w:rsidRPr="007E2D3D" w:rsidRDefault="007E2D3D" w:rsidP="00A975F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C31EB0" w14:textId="77777777" w:rsidR="007E2D3D" w:rsidRPr="007E2D3D" w:rsidRDefault="007E2D3D" w:rsidP="00A975F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7CF837" w14:textId="77777777" w:rsidR="007E2D3D" w:rsidRPr="007E2D3D" w:rsidRDefault="007E2D3D" w:rsidP="00A975F2">
            <w:pPr>
              <w:jc w:val="right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4B2B40" w14:textId="77777777" w:rsidR="007E2D3D" w:rsidRPr="007E2D3D" w:rsidRDefault="007E2D3D" w:rsidP="00A975F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7CC704D9" w14:textId="77777777" w:rsidR="007E2D3D" w:rsidRPr="007E2D3D" w:rsidRDefault="007E2D3D" w:rsidP="00A975F2">
            <w:pPr>
              <w:jc w:val="right"/>
              <w:rPr>
                <w:color w:val="000000"/>
              </w:rPr>
            </w:pPr>
          </w:p>
        </w:tc>
      </w:tr>
      <w:tr w:rsidR="007E2D3D" w:rsidRPr="007E2D3D" w14:paraId="4A2D1D32" w14:textId="77777777" w:rsidTr="00A975F2">
        <w:trPr>
          <w:trHeight w:val="20"/>
          <w:jc w:val="center"/>
        </w:trPr>
        <w:tc>
          <w:tcPr>
            <w:tcW w:w="1985" w:type="dxa"/>
            <w:vAlign w:val="bottom"/>
          </w:tcPr>
          <w:p w14:paraId="1BE81E56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rPr>
                <w:b/>
                <w:color w:val="000000"/>
                <w:vertAlign w:val="superscript"/>
              </w:rPr>
            </w:pPr>
            <w:r w:rsidRPr="007E2D3D">
              <w:rPr>
                <w:b/>
                <w:color w:val="000000"/>
              </w:rPr>
              <w:t xml:space="preserve">По </w:t>
            </w:r>
            <w:proofErr w:type="spellStart"/>
            <w:r w:rsidRPr="007E2D3D">
              <w:rPr>
                <w:b/>
                <w:color w:val="000000"/>
              </w:rPr>
              <w:t>Україні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32E085B6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b/>
                <w:color w:val="000000"/>
              </w:rPr>
            </w:pPr>
            <w:r w:rsidRPr="007E2D3D">
              <w:rPr>
                <w:b/>
                <w:color w:val="000000"/>
              </w:rPr>
              <w:t>2360278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660FF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b/>
                <w:color w:val="000000"/>
              </w:rPr>
            </w:pPr>
            <w:r w:rsidRPr="007E2D3D">
              <w:rPr>
                <w:b/>
                <w:color w:val="000000"/>
              </w:rPr>
              <w:t>11964</w:t>
            </w:r>
          </w:p>
        </w:tc>
        <w:tc>
          <w:tcPr>
            <w:tcW w:w="1986" w:type="dxa"/>
            <w:shd w:val="clear" w:color="auto" w:fill="auto"/>
            <w:vAlign w:val="bottom"/>
          </w:tcPr>
          <w:p w14:paraId="5A73F439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b/>
                <w:color w:val="000000"/>
              </w:rPr>
            </w:pPr>
            <w:r w:rsidRPr="007E2D3D">
              <w:rPr>
                <w:b/>
                <w:color w:val="000000"/>
              </w:rPr>
              <w:t>2125702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6D0387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b/>
                <w:color w:val="000000"/>
              </w:rPr>
            </w:pPr>
            <w:r w:rsidRPr="007E2D3D">
              <w:rPr>
                <w:b/>
                <w:color w:val="000000"/>
              </w:rPr>
              <w:t>222612</w:t>
            </w:r>
          </w:p>
        </w:tc>
      </w:tr>
      <w:tr w:rsidR="007E2D3D" w:rsidRPr="007E2D3D" w14:paraId="466AD30B" w14:textId="77777777" w:rsidTr="00A975F2">
        <w:trPr>
          <w:trHeight w:val="20"/>
          <w:jc w:val="center"/>
        </w:trPr>
        <w:tc>
          <w:tcPr>
            <w:tcW w:w="1985" w:type="dxa"/>
            <w:vAlign w:val="bottom"/>
          </w:tcPr>
          <w:p w14:paraId="3FC5E81F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rPr>
                <w:color w:val="000000"/>
              </w:rPr>
            </w:pPr>
            <w:proofErr w:type="spellStart"/>
            <w:r w:rsidRPr="007E2D3D">
              <w:rPr>
                <w:color w:val="000000"/>
              </w:rPr>
              <w:t>Волинська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2666C8C0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10047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303F45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19</w:t>
            </w:r>
          </w:p>
        </w:tc>
        <w:tc>
          <w:tcPr>
            <w:tcW w:w="1986" w:type="dxa"/>
            <w:shd w:val="clear" w:color="auto" w:fill="auto"/>
            <w:vAlign w:val="bottom"/>
          </w:tcPr>
          <w:p w14:paraId="65F82BE1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9164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B85391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864</w:t>
            </w:r>
          </w:p>
        </w:tc>
      </w:tr>
      <w:tr w:rsidR="007E2D3D" w:rsidRPr="007E2D3D" w14:paraId="20088B8B" w14:textId="77777777" w:rsidTr="00A975F2">
        <w:trPr>
          <w:trHeight w:val="20"/>
          <w:jc w:val="center"/>
        </w:trPr>
        <w:tc>
          <w:tcPr>
            <w:tcW w:w="1985" w:type="dxa"/>
            <w:vAlign w:val="bottom"/>
          </w:tcPr>
          <w:p w14:paraId="0B2F2018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rPr>
                <w:b/>
                <w:color w:val="000000"/>
              </w:rPr>
            </w:pPr>
            <w:proofErr w:type="spellStart"/>
            <w:r w:rsidRPr="007E2D3D">
              <w:rPr>
                <w:b/>
                <w:color w:val="000000"/>
              </w:rPr>
              <w:t>Закарпатська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29EEFD0E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b/>
                <w:color w:val="000000"/>
              </w:rPr>
            </w:pPr>
            <w:r w:rsidRPr="007E2D3D">
              <w:rPr>
                <w:b/>
                <w:color w:val="000000"/>
              </w:rPr>
              <w:t>14669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6ECEBD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b/>
                <w:color w:val="000000"/>
              </w:rPr>
            </w:pPr>
            <w:r w:rsidRPr="007E2D3D">
              <w:rPr>
                <w:b/>
                <w:color w:val="000000"/>
              </w:rPr>
              <w:t>–</w:t>
            </w:r>
          </w:p>
        </w:tc>
        <w:tc>
          <w:tcPr>
            <w:tcW w:w="1986" w:type="dxa"/>
            <w:shd w:val="clear" w:color="auto" w:fill="auto"/>
            <w:vAlign w:val="bottom"/>
          </w:tcPr>
          <w:p w14:paraId="45FDFB88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b/>
                <w:color w:val="000000"/>
              </w:rPr>
            </w:pPr>
            <w:r w:rsidRPr="007E2D3D">
              <w:rPr>
                <w:b/>
                <w:color w:val="000000"/>
              </w:rPr>
              <w:t>12156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A76633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b/>
                <w:color w:val="000000"/>
              </w:rPr>
            </w:pPr>
            <w:r w:rsidRPr="007E2D3D">
              <w:rPr>
                <w:b/>
                <w:color w:val="000000"/>
              </w:rPr>
              <w:t>2513</w:t>
            </w:r>
          </w:p>
        </w:tc>
      </w:tr>
      <w:tr w:rsidR="007E2D3D" w:rsidRPr="007E2D3D" w14:paraId="0817D850" w14:textId="77777777" w:rsidTr="00A975F2">
        <w:trPr>
          <w:trHeight w:val="20"/>
          <w:jc w:val="center"/>
        </w:trPr>
        <w:tc>
          <w:tcPr>
            <w:tcW w:w="1985" w:type="dxa"/>
            <w:vAlign w:val="bottom"/>
          </w:tcPr>
          <w:p w14:paraId="02DE253F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rPr>
                <w:color w:val="000000"/>
              </w:rPr>
            </w:pPr>
            <w:proofErr w:type="spellStart"/>
            <w:r w:rsidRPr="007E2D3D">
              <w:rPr>
                <w:color w:val="000000"/>
              </w:rPr>
              <w:t>Івано-Франківська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1F479BE2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62479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33F736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1569</w:t>
            </w:r>
          </w:p>
        </w:tc>
        <w:tc>
          <w:tcPr>
            <w:tcW w:w="1986" w:type="dxa"/>
            <w:shd w:val="clear" w:color="auto" w:fill="auto"/>
            <w:vAlign w:val="bottom"/>
          </w:tcPr>
          <w:p w14:paraId="799F8F61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10430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4C885A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50480</w:t>
            </w:r>
          </w:p>
        </w:tc>
      </w:tr>
      <w:tr w:rsidR="007E2D3D" w:rsidRPr="007E2D3D" w14:paraId="16696BAB" w14:textId="77777777" w:rsidTr="00A975F2">
        <w:trPr>
          <w:trHeight w:val="20"/>
          <w:jc w:val="center"/>
        </w:trPr>
        <w:tc>
          <w:tcPr>
            <w:tcW w:w="1985" w:type="dxa"/>
            <w:vAlign w:val="bottom"/>
          </w:tcPr>
          <w:p w14:paraId="15D23308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rPr>
                <w:color w:val="000000"/>
              </w:rPr>
            </w:pPr>
            <w:proofErr w:type="spellStart"/>
            <w:r w:rsidRPr="007E2D3D">
              <w:rPr>
                <w:color w:val="000000"/>
              </w:rPr>
              <w:t>Львівська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3BFC75B3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100824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3C2BEB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357</w:t>
            </w:r>
          </w:p>
        </w:tc>
        <w:tc>
          <w:tcPr>
            <w:tcW w:w="1986" w:type="dxa"/>
            <w:shd w:val="clear" w:color="auto" w:fill="auto"/>
            <w:vAlign w:val="bottom"/>
          </w:tcPr>
          <w:p w14:paraId="226DB2AF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76729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6CB505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23738</w:t>
            </w:r>
          </w:p>
        </w:tc>
      </w:tr>
      <w:tr w:rsidR="007E2D3D" w:rsidRPr="007E2D3D" w14:paraId="1273C5B7" w14:textId="77777777" w:rsidTr="00A975F2">
        <w:trPr>
          <w:trHeight w:val="20"/>
          <w:jc w:val="center"/>
        </w:trPr>
        <w:tc>
          <w:tcPr>
            <w:tcW w:w="1985" w:type="dxa"/>
            <w:vAlign w:val="bottom"/>
          </w:tcPr>
          <w:p w14:paraId="65543358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rPr>
                <w:color w:val="000000"/>
              </w:rPr>
            </w:pPr>
            <w:proofErr w:type="spellStart"/>
            <w:r w:rsidRPr="007E2D3D">
              <w:rPr>
                <w:color w:val="000000"/>
              </w:rPr>
              <w:t>Рівненська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6A42A7F5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19269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325EE9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3</w:t>
            </w:r>
          </w:p>
        </w:tc>
        <w:tc>
          <w:tcPr>
            <w:tcW w:w="1986" w:type="dxa"/>
            <w:shd w:val="clear" w:color="auto" w:fill="auto"/>
            <w:vAlign w:val="bottom"/>
          </w:tcPr>
          <w:p w14:paraId="196FE29E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17976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55964C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1290</w:t>
            </w:r>
          </w:p>
        </w:tc>
      </w:tr>
      <w:tr w:rsidR="007E2D3D" w:rsidRPr="007E2D3D" w14:paraId="6CE03C0A" w14:textId="77777777" w:rsidTr="00A975F2">
        <w:trPr>
          <w:trHeight w:val="20"/>
          <w:jc w:val="center"/>
        </w:trPr>
        <w:tc>
          <w:tcPr>
            <w:tcW w:w="1985" w:type="dxa"/>
            <w:vAlign w:val="bottom"/>
          </w:tcPr>
          <w:p w14:paraId="7E74CABA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rPr>
                <w:color w:val="000000"/>
              </w:rPr>
            </w:pPr>
            <w:proofErr w:type="spellStart"/>
            <w:r w:rsidRPr="007E2D3D">
              <w:rPr>
                <w:color w:val="000000"/>
              </w:rPr>
              <w:t>Тернопільська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61924C30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8199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81A8C6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–</w:t>
            </w:r>
          </w:p>
        </w:tc>
        <w:tc>
          <w:tcPr>
            <w:tcW w:w="1986" w:type="dxa"/>
            <w:shd w:val="clear" w:color="auto" w:fill="auto"/>
            <w:vAlign w:val="bottom"/>
          </w:tcPr>
          <w:p w14:paraId="3D349DE1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7586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99946F" w14:textId="77777777" w:rsidR="007E2D3D" w:rsidRPr="007E2D3D" w:rsidRDefault="007E2D3D" w:rsidP="00A975F2">
            <w:pPr>
              <w:tabs>
                <w:tab w:val="left" w:pos="884"/>
              </w:tabs>
              <w:spacing w:line="288" w:lineRule="auto"/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613</w:t>
            </w:r>
          </w:p>
        </w:tc>
      </w:tr>
      <w:tr w:rsidR="007E2D3D" w:rsidRPr="007E2D3D" w14:paraId="68254B6C" w14:textId="77777777" w:rsidTr="00A975F2">
        <w:trPr>
          <w:trHeight w:val="359"/>
          <w:jc w:val="center"/>
        </w:trPr>
        <w:tc>
          <w:tcPr>
            <w:tcW w:w="1985" w:type="dxa"/>
            <w:vAlign w:val="bottom"/>
          </w:tcPr>
          <w:p w14:paraId="716C440A" w14:textId="77777777" w:rsidR="007E2D3D" w:rsidRPr="007E2D3D" w:rsidRDefault="007E2D3D" w:rsidP="00A975F2">
            <w:pPr>
              <w:tabs>
                <w:tab w:val="left" w:pos="884"/>
              </w:tabs>
              <w:rPr>
                <w:color w:val="000000"/>
              </w:rPr>
            </w:pPr>
            <w:proofErr w:type="spellStart"/>
            <w:r w:rsidRPr="007E2D3D">
              <w:rPr>
                <w:color w:val="000000"/>
              </w:rPr>
              <w:t>Чернівецька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617B2FF0" w14:textId="77777777" w:rsidR="007E2D3D" w:rsidRPr="007E2D3D" w:rsidRDefault="007E2D3D" w:rsidP="00A975F2">
            <w:pPr>
              <w:tabs>
                <w:tab w:val="left" w:pos="884"/>
              </w:tabs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7825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EAF137" w14:textId="77777777" w:rsidR="007E2D3D" w:rsidRPr="007E2D3D" w:rsidRDefault="007E2D3D" w:rsidP="00A975F2">
            <w:pPr>
              <w:tabs>
                <w:tab w:val="left" w:pos="884"/>
              </w:tabs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–</w:t>
            </w:r>
          </w:p>
        </w:tc>
        <w:tc>
          <w:tcPr>
            <w:tcW w:w="1986" w:type="dxa"/>
            <w:shd w:val="clear" w:color="auto" w:fill="auto"/>
            <w:vAlign w:val="bottom"/>
          </w:tcPr>
          <w:p w14:paraId="49349B74" w14:textId="77777777" w:rsidR="007E2D3D" w:rsidRPr="007E2D3D" w:rsidRDefault="007E2D3D" w:rsidP="00A975F2">
            <w:pPr>
              <w:tabs>
                <w:tab w:val="left" w:pos="884"/>
              </w:tabs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7287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C8E21" w14:textId="77777777" w:rsidR="007E2D3D" w:rsidRPr="007E2D3D" w:rsidRDefault="007E2D3D" w:rsidP="00A975F2">
            <w:pPr>
              <w:tabs>
                <w:tab w:val="left" w:pos="884"/>
              </w:tabs>
              <w:jc w:val="right"/>
              <w:rPr>
                <w:color w:val="000000"/>
              </w:rPr>
            </w:pPr>
            <w:r w:rsidRPr="007E2D3D">
              <w:rPr>
                <w:color w:val="000000"/>
              </w:rPr>
              <w:t>538</w:t>
            </w:r>
          </w:p>
        </w:tc>
      </w:tr>
    </w:tbl>
    <w:p w14:paraId="79CB5A5B" w14:textId="77777777" w:rsidR="007E2D3D" w:rsidRPr="007E2D3D" w:rsidRDefault="007E2D3D" w:rsidP="007E2D3D">
      <w:pPr>
        <w:widowControl w:val="0"/>
        <w:spacing w:line="288" w:lineRule="auto"/>
        <w:ind w:firstLine="680"/>
        <w:jc w:val="both"/>
        <w:rPr>
          <w:color w:val="000000"/>
        </w:rPr>
      </w:pPr>
    </w:p>
    <w:p w14:paraId="48C5469F" w14:textId="2D6D0D87" w:rsidR="002F1B05" w:rsidRDefault="007E2D3D" w:rsidP="00E50817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="00C64D15">
        <w:rPr>
          <w:sz w:val="28"/>
          <w:lang w:val="uk-UA"/>
        </w:rPr>
        <w:t xml:space="preserve"> </w:t>
      </w:r>
      <w:r w:rsidR="003328AE">
        <w:rPr>
          <w:sz w:val="28"/>
          <w:szCs w:val="28"/>
          <w:lang w:val="uk-UA"/>
        </w:rPr>
        <w:t xml:space="preserve">Проте </w:t>
      </w:r>
      <w:r w:rsidR="002F1B05">
        <w:rPr>
          <w:sz w:val="28"/>
          <w:szCs w:val="28"/>
          <w:lang w:val="uk-UA"/>
        </w:rPr>
        <w:t xml:space="preserve">динаміка руху </w:t>
      </w:r>
      <w:r w:rsidR="003328AE">
        <w:rPr>
          <w:sz w:val="28"/>
          <w:szCs w:val="28"/>
          <w:lang w:val="uk-UA"/>
        </w:rPr>
        <w:t>кільк</w:t>
      </w:r>
      <w:r w:rsidR="002F1B05">
        <w:rPr>
          <w:sz w:val="28"/>
          <w:szCs w:val="28"/>
          <w:lang w:val="uk-UA"/>
        </w:rPr>
        <w:t>о</w:t>
      </w:r>
      <w:r w:rsidR="003328AE">
        <w:rPr>
          <w:sz w:val="28"/>
          <w:szCs w:val="28"/>
          <w:lang w:val="uk-UA"/>
        </w:rPr>
        <w:t>ст</w:t>
      </w:r>
      <w:r w:rsidR="002F1B05">
        <w:rPr>
          <w:sz w:val="28"/>
          <w:szCs w:val="28"/>
          <w:lang w:val="uk-UA"/>
        </w:rPr>
        <w:t>і</w:t>
      </w:r>
      <w:r w:rsidR="003328AE">
        <w:rPr>
          <w:sz w:val="28"/>
          <w:szCs w:val="28"/>
          <w:lang w:val="uk-UA"/>
        </w:rPr>
        <w:t xml:space="preserve"> туристів, </w:t>
      </w:r>
      <w:r w:rsidR="002F1B05">
        <w:rPr>
          <w:sz w:val="28"/>
          <w:szCs w:val="28"/>
          <w:lang w:val="uk-UA"/>
        </w:rPr>
        <w:t xml:space="preserve">що </w:t>
      </w:r>
      <w:r w:rsidR="003328AE">
        <w:rPr>
          <w:sz w:val="28"/>
          <w:szCs w:val="28"/>
          <w:lang w:val="uk-UA"/>
        </w:rPr>
        <w:t xml:space="preserve"> відпочивал</w:t>
      </w:r>
      <w:r w:rsidR="002F1B05">
        <w:rPr>
          <w:sz w:val="28"/>
          <w:szCs w:val="28"/>
          <w:lang w:val="uk-UA"/>
        </w:rPr>
        <w:t>а</w:t>
      </w:r>
      <w:r w:rsidR="003328AE">
        <w:rPr>
          <w:sz w:val="28"/>
          <w:szCs w:val="28"/>
          <w:lang w:val="uk-UA"/>
        </w:rPr>
        <w:t xml:space="preserve"> на Закарпатті</w:t>
      </w:r>
      <w:r w:rsidR="002F1B05">
        <w:rPr>
          <w:sz w:val="28"/>
          <w:szCs w:val="28"/>
          <w:lang w:val="uk-UA"/>
        </w:rPr>
        <w:t xml:space="preserve"> в розрізі 2000-2020 рр.</w:t>
      </w:r>
      <w:r w:rsidR="003328AE">
        <w:rPr>
          <w:sz w:val="28"/>
          <w:szCs w:val="28"/>
          <w:lang w:val="uk-UA"/>
        </w:rPr>
        <w:t xml:space="preserve">, </w:t>
      </w:r>
      <w:r w:rsidR="002F1B05">
        <w:rPr>
          <w:sz w:val="28"/>
          <w:szCs w:val="28"/>
          <w:lang w:val="uk-UA"/>
        </w:rPr>
        <w:t xml:space="preserve">показує їх зменшення в показниках. Якщо у 2000 році з метою дозвілля та відпочинку перебували на території дослідження 27013 осіб, то у 2020 році – 2513 осіб; а з метою лікування відповідно  859 осіб у 2000 році та 8 осіб у 2019 році. Розуміємо, що така тенденція зменшення туристів </w:t>
      </w:r>
      <w:r w:rsidR="00B5510B">
        <w:rPr>
          <w:sz w:val="28"/>
          <w:szCs w:val="28"/>
          <w:lang w:val="uk-UA"/>
        </w:rPr>
        <w:t>пов’язана</w:t>
      </w:r>
      <w:r w:rsidR="002F1B05">
        <w:rPr>
          <w:sz w:val="28"/>
          <w:szCs w:val="28"/>
          <w:lang w:val="uk-UA"/>
        </w:rPr>
        <w:t xml:space="preserve"> не тільки  із захворюванням </w:t>
      </w:r>
      <w:proofErr w:type="spellStart"/>
      <w:r w:rsidR="002F1B05">
        <w:rPr>
          <w:sz w:val="28"/>
          <w:szCs w:val="28"/>
          <w:lang w:val="uk-UA"/>
        </w:rPr>
        <w:t>ковід</w:t>
      </w:r>
      <w:proofErr w:type="spellEnd"/>
      <w:r w:rsidR="002F1B05">
        <w:rPr>
          <w:sz w:val="28"/>
          <w:szCs w:val="28"/>
          <w:lang w:val="uk-UA"/>
        </w:rPr>
        <w:t xml:space="preserve"> – 19, але й новим адміністративним поділ</w:t>
      </w:r>
      <w:r w:rsidR="00B5510B">
        <w:rPr>
          <w:sz w:val="28"/>
          <w:szCs w:val="28"/>
          <w:lang w:val="uk-UA"/>
        </w:rPr>
        <w:t>ом</w:t>
      </w:r>
      <w:r w:rsidR="002F1B05">
        <w:rPr>
          <w:sz w:val="28"/>
          <w:szCs w:val="28"/>
          <w:lang w:val="uk-UA"/>
        </w:rPr>
        <w:t xml:space="preserve"> території, де втратився контроль </w:t>
      </w:r>
      <w:r w:rsidR="008D598B">
        <w:rPr>
          <w:sz w:val="28"/>
          <w:szCs w:val="28"/>
          <w:lang w:val="uk-UA"/>
        </w:rPr>
        <w:t xml:space="preserve">над </w:t>
      </w:r>
      <w:r w:rsidR="002F1B05">
        <w:rPr>
          <w:sz w:val="28"/>
          <w:szCs w:val="28"/>
          <w:lang w:val="uk-UA"/>
        </w:rPr>
        <w:t>рух</w:t>
      </w:r>
      <w:r w:rsidR="008D598B">
        <w:rPr>
          <w:sz w:val="28"/>
          <w:szCs w:val="28"/>
          <w:lang w:val="uk-UA"/>
        </w:rPr>
        <w:t>ом</w:t>
      </w:r>
      <w:r w:rsidR="002F1B05">
        <w:rPr>
          <w:sz w:val="28"/>
          <w:szCs w:val="28"/>
          <w:lang w:val="uk-UA"/>
        </w:rPr>
        <w:t xml:space="preserve"> туристів</w:t>
      </w:r>
      <w:r w:rsidR="001E1D4D">
        <w:rPr>
          <w:sz w:val="28"/>
          <w:szCs w:val="28"/>
          <w:lang w:val="uk-UA"/>
        </w:rPr>
        <w:t xml:space="preserve"> </w:t>
      </w:r>
      <w:r w:rsidR="001E1D4D" w:rsidRPr="00E50817">
        <w:rPr>
          <w:sz w:val="28"/>
          <w:szCs w:val="28"/>
          <w:lang w:val="uk-UA"/>
        </w:rPr>
        <w:t>[</w:t>
      </w:r>
      <w:r w:rsidR="001E1D4D">
        <w:rPr>
          <w:sz w:val="28"/>
          <w:szCs w:val="28"/>
          <w:lang w:val="uk-UA"/>
        </w:rPr>
        <w:t>3</w:t>
      </w:r>
      <w:r w:rsidR="001E1D4D" w:rsidRPr="00E50817">
        <w:rPr>
          <w:sz w:val="28"/>
          <w:szCs w:val="28"/>
          <w:lang w:val="uk-UA"/>
        </w:rPr>
        <w:t>].</w:t>
      </w:r>
    </w:p>
    <w:p w14:paraId="33DA29E4" w14:textId="3FB80AF5" w:rsidR="00D043D6" w:rsidRDefault="00D043D6" w:rsidP="00D043D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термальні води Закарпаття посилюють складову розвитку лікувально-оздоровчого туризму краю, сприяють просуванню туристичних та інвестиційних можливостей у сфері туризму та рекреації. Головне завдання це –   популяризація можливостей і переваг туристично-рекреаційного комплексу на базі термальних вод Закарпаття  шляхом участі у різноманітних туристичних заходах регіонального, національного та міжнародного масштабу, а також розшир</w:t>
      </w:r>
      <w:r w:rsidR="00AB157E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інформаційн</w:t>
      </w:r>
      <w:r w:rsidR="00AB157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прост</w:t>
      </w:r>
      <w:r w:rsidR="00AB157E">
        <w:rPr>
          <w:sz w:val="28"/>
          <w:szCs w:val="28"/>
          <w:lang w:val="uk-UA"/>
        </w:rPr>
        <w:t>ору</w:t>
      </w:r>
      <w:r>
        <w:rPr>
          <w:sz w:val="28"/>
          <w:szCs w:val="28"/>
          <w:lang w:val="uk-UA"/>
        </w:rPr>
        <w:t xml:space="preserve"> із залученням сучасно</w:t>
      </w:r>
      <w:r w:rsidR="0009138A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нового туристичного іміджу і бренду території дослідження.</w:t>
      </w:r>
    </w:p>
    <w:p w14:paraId="41221A2A" w14:textId="2BEFABD9" w:rsidR="003328AE" w:rsidRDefault="00C15625" w:rsidP="00160A7B">
      <w:pPr>
        <w:spacing w:before="100" w:beforeAutospacing="1"/>
        <w:jc w:val="center"/>
      </w:pPr>
      <w:r>
        <w:rPr>
          <w:b/>
          <w:bCs/>
          <w:lang w:val="uk-UA"/>
        </w:rPr>
        <w:t>ДЖЕРЕЛА ТА ЛІТЕРАТУРА</w:t>
      </w:r>
    </w:p>
    <w:p w14:paraId="5452A542" w14:textId="77777777" w:rsidR="003328AE" w:rsidRDefault="003328AE" w:rsidP="003328A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19AB351" w14:textId="032FCC42" w:rsidR="003328AE" w:rsidRDefault="003328AE" w:rsidP="003328AE">
      <w:pPr>
        <w:numPr>
          <w:ilvl w:val="0"/>
          <w:numId w:val="2"/>
        </w:numPr>
        <w:ind w:left="360"/>
        <w:jc w:val="both"/>
        <w:rPr>
          <w:lang w:val="uk-UA"/>
        </w:rPr>
      </w:pPr>
      <w:proofErr w:type="spellStart"/>
      <w:r>
        <w:rPr>
          <w:bCs/>
        </w:rPr>
        <w:t>Закарпаття</w:t>
      </w:r>
      <w:proofErr w:type="spellEnd"/>
      <w:r>
        <w:rPr>
          <w:bCs/>
        </w:rPr>
        <w:t xml:space="preserve"> </w:t>
      </w:r>
      <w:r>
        <w:t xml:space="preserve">– </w:t>
      </w:r>
      <w:proofErr w:type="spellStart"/>
      <w:r>
        <w:t>санаторії</w:t>
      </w:r>
      <w:proofErr w:type="spellEnd"/>
      <w:r>
        <w:t xml:space="preserve"> та туризм: </w:t>
      </w:r>
      <w:proofErr w:type="spellStart"/>
      <w:r>
        <w:t>збірн</w:t>
      </w:r>
      <w:proofErr w:type="spellEnd"/>
      <w:r>
        <w:t xml:space="preserve">. стат. – У.: Головне </w:t>
      </w:r>
      <w:proofErr w:type="spellStart"/>
      <w:r>
        <w:t>управління</w:t>
      </w:r>
      <w:proofErr w:type="spellEnd"/>
      <w:r>
        <w:t xml:space="preserve"> статистики у </w:t>
      </w:r>
      <w:proofErr w:type="spellStart"/>
      <w:r>
        <w:t>Закарпатській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, 20</w:t>
      </w:r>
      <w:r w:rsidR="00C15625">
        <w:rPr>
          <w:lang w:val="uk-UA"/>
        </w:rPr>
        <w:t>20</w:t>
      </w:r>
      <w:r>
        <w:t>.  83 с.</w:t>
      </w:r>
    </w:p>
    <w:p w14:paraId="26DDD1D7" w14:textId="5FC2FBAC" w:rsidR="003328AE" w:rsidRDefault="003328AE" w:rsidP="003328AE">
      <w:pPr>
        <w:pStyle w:val="1"/>
        <w:spacing w:before="0" w:beforeAutospacing="0" w:after="0" w:afterAutospacing="0"/>
        <w:ind w:left="360" w:hanging="360"/>
        <w:jc w:val="both"/>
        <w:rPr>
          <w:rStyle w:val="a3"/>
          <w:b w:val="0"/>
          <w:color w:val="auto"/>
          <w:sz w:val="24"/>
          <w:szCs w:val="24"/>
          <w:u w:val="none"/>
          <w:lang w:val="uk-UA"/>
        </w:rPr>
      </w:pPr>
      <w:r>
        <w:rPr>
          <w:b w:val="0"/>
          <w:sz w:val="24"/>
          <w:szCs w:val="24"/>
          <w:lang w:val="uk-UA"/>
        </w:rPr>
        <w:t xml:space="preserve">2. </w:t>
      </w:r>
      <w:r w:rsidR="00BD2C8F">
        <w:rPr>
          <w:b w:val="0"/>
          <w:sz w:val="24"/>
          <w:szCs w:val="24"/>
          <w:lang w:val="uk-UA"/>
        </w:rPr>
        <w:t xml:space="preserve"> </w:t>
      </w:r>
      <w:hyperlink r:id="rId6" w:history="1">
        <w:proofErr w:type="spellStart"/>
        <w:r w:rsidRPr="001E2114">
          <w:rPr>
            <w:rStyle w:val="a3"/>
            <w:b w:val="0"/>
            <w:color w:val="auto"/>
            <w:sz w:val="24"/>
            <w:szCs w:val="24"/>
            <w:u w:val="none"/>
            <w:lang w:val="uk-UA"/>
          </w:rPr>
          <w:t>Лужанська</w:t>
        </w:r>
        <w:proofErr w:type="spellEnd"/>
        <w:r w:rsidRPr="001E2114">
          <w:rPr>
            <w:rStyle w:val="a3"/>
            <w:b w:val="0"/>
            <w:color w:val="auto"/>
            <w:sz w:val="24"/>
            <w:szCs w:val="24"/>
            <w:u w:val="none"/>
            <w:lang w:val="uk-UA"/>
          </w:rPr>
          <w:t xml:space="preserve"> Т. Ю., </w:t>
        </w:r>
        <w:proofErr w:type="spellStart"/>
        <w:r w:rsidRPr="001E2114">
          <w:rPr>
            <w:rStyle w:val="a3"/>
            <w:b w:val="0"/>
            <w:color w:val="auto"/>
            <w:sz w:val="24"/>
            <w:szCs w:val="24"/>
            <w:u w:val="none"/>
            <w:lang w:val="uk-UA"/>
          </w:rPr>
          <w:t>Махлинець</w:t>
        </w:r>
        <w:proofErr w:type="spellEnd"/>
        <w:r w:rsidRPr="001E2114">
          <w:rPr>
            <w:rStyle w:val="a3"/>
            <w:b w:val="0"/>
            <w:color w:val="auto"/>
            <w:sz w:val="24"/>
            <w:szCs w:val="24"/>
            <w:u w:val="none"/>
            <w:lang w:val="uk-UA"/>
          </w:rPr>
          <w:t xml:space="preserve"> С. С., </w:t>
        </w:r>
        <w:proofErr w:type="spellStart"/>
        <w:r w:rsidRPr="001E2114">
          <w:rPr>
            <w:rStyle w:val="a3"/>
            <w:b w:val="0"/>
            <w:color w:val="auto"/>
            <w:sz w:val="24"/>
            <w:szCs w:val="24"/>
            <w:u w:val="none"/>
            <w:lang w:val="uk-UA"/>
          </w:rPr>
          <w:t>Тебляшкіна</w:t>
        </w:r>
        <w:proofErr w:type="spellEnd"/>
        <w:r w:rsidRPr="001E2114">
          <w:rPr>
            <w:rStyle w:val="a3"/>
            <w:b w:val="0"/>
            <w:color w:val="auto"/>
            <w:sz w:val="24"/>
            <w:szCs w:val="24"/>
            <w:u w:val="none"/>
            <w:lang w:val="uk-UA"/>
          </w:rPr>
          <w:t xml:space="preserve"> Л. І. Сільський туризм: історія, сьогодення та перспективи: Навчальний посібник/ </w:t>
        </w:r>
        <w:r w:rsidR="001E1D4D">
          <w:rPr>
            <w:rStyle w:val="a3"/>
            <w:b w:val="0"/>
            <w:color w:val="auto"/>
            <w:sz w:val="24"/>
            <w:szCs w:val="24"/>
            <w:u w:val="none"/>
            <w:lang w:val="uk-UA"/>
          </w:rPr>
          <w:t>з</w:t>
        </w:r>
        <w:r w:rsidRPr="001E1D4D">
          <w:rPr>
            <w:rStyle w:val="a3"/>
            <w:b w:val="0"/>
            <w:color w:val="auto"/>
            <w:sz w:val="24"/>
            <w:szCs w:val="24"/>
            <w:u w:val="none"/>
            <w:lang w:val="uk-UA"/>
          </w:rPr>
          <w:t xml:space="preserve">а редакцією д. </w:t>
        </w:r>
        <w:proofErr w:type="spellStart"/>
        <w:r w:rsidRPr="001E1D4D">
          <w:rPr>
            <w:rStyle w:val="a3"/>
            <w:b w:val="0"/>
            <w:color w:val="auto"/>
            <w:sz w:val="24"/>
            <w:szCs w:val="24"/>
            <w:u w:val="none"/>
            <w:lang w:val="uk-UA"/>
          </w:rPr>
          <w:t>г</w:t>
        </w:r>
        <w:r w:rsidR="00000714">
          <w:rPr>
            <w:rStyle w:val="a3"/>
            <w:b w:val="0"/>
            <w:color w:val="auto"/>
            <w:sz w:val="24"/>
            <w:szCs w:val="24"/>
            <w:u w:val="none"/>
            <w:lang w:val="uk-UA"/>
          </w:rPr>
          <w:t>еогр</w:t>
        </w:r>
        <w:proofErr w:type="spellEnd"/>
        <w:r w:rsidRPr="001E1D4D">
          <w:rPr>
            <w:rStyle w:val="a3"/>
            <w:b w:val="0"/>
            <w:color w:val="auto"/>
            <w:sz w:val="24"/>
            <w:szCs w:val="24"/>
            <w:u w:val="none"/>
            <w:lang w:val="uk-UA"/>
          </w:rPr>
          <w:t>. н., проф</w:t>
        </w:r>
        <w:r w:rsidR="00380823">
          <w:rPr>
            <w:rStyle w:val="a3"/>
            <w:b w:val="0"/>
            <w:color w:val="auto"/>
            <w:sz w:val="24"/>
            <w:szCs w:val="24"/>
            <w:u w:val="none"/>
            <w:lang w:val="uk-UA"/>
          </w:rPr>
          <w:t>.</w:t>
        </w:r>
        <w:r w:rsidRPr="001E1D4D">
          <w:rPr>
            <w:rStyle w:val="a3"/>
            <w:b w:val="0"/>
            <w:color w:val="auto"/>
            <w:sz w:val="24"/>
            <w:szCs w:val="24"/>
            <w:u w:val="none"/>
            <w:lang w:val="uk-UA"/>
          </w:rPr>
          <w:t xml:space="preserve"> </w:t>
        </w:r>
        <w:r w:rsidRPr="001E2114">
          <w:rPr>
            <w:rStyle w:val="a3"/>
            <w:b w:val="0"/>
            <w:color w:val="auto"/>
            <w:sz w:val="24"/>
            <w:szCs w:val="24"/>
            <w:u w:val="none"/>
          </w:rPr>
          <w:t xml:space="preserve">Волошина І. М. - К.: Кондор, 2008. </w:t>
        </w:r>
        <w:r w:rsidRPr="001E2114">
          <w:rPr>
            <w:rStyle w:val="a3"/>
            <w:b w:val="0"/>
            <w:color w:val="auto"/>
            <w:sz w:val="24"/>
            <w:szCs w:val="24"/>
            <w:u w:val="none"/>
            <w:lang w:val="uk-UA"/>
          </w:rPr>
          <w:t xml:space="preserve"> 385 с.</w:t>
        </w:r>
      </w:hyperlink>
    </w:p>
    <w:p w14:paraId="4C58C9DF" w14:textId="6A77D081" w:rsidR="00C15625" w:rsidRPr="001E2114" w:rsidRDefault="00C15625" w:rsidP="003328AE">
      <w:pPr>
        <w:pStyle w:val="1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3. </w:t>
      </w:r>
      <w:r w:rsidR="001E1D4D">
        <w:rPr>
          <w:b w:val="0"/>
          <w:sz w:val="24"/>
          <w:szCs w:val="24"/>
          <w:lang w:val="uk-UA"/>
        </w:rPr>
        <w:t xml:space="preserve"> Туризм у Закарпатській області у 2020 році: </w:t>
      </w:r>
      <w:proofErr w:type="spellStart"/>
      <w:r w:rsidR="001E1D4D">
        <w:rPr>
          <w:b w:val="0"/>
          <w:sz w:val="24"/>
          <w:szCs w:val="24"/>
          <w:lang w:val="uk-UA"/>
        </w:rPr>
        <w:t>збірн</w:t>
      </w:r>
      <w:proofErr w:type="spellEnd"/>
      <w:r w:rsidR="001E1D4D">
        <w:rPr>
          <w:b w:val="0"/>
          <w:sz w:val="24"/>
          <w:szCs w:val="24"/>
          <w:lang w:val="uk-UA"/>
        </w:rPr>
        <w:t xml:space="preserve">. </w:t>
      </w:r>
      <w:proofErr w:type="spellStart"/>
      <w:r w:rsidR="00A14832">
        <w:rPr>
          <w:b w:val="0"/>
          <w:sz w:val="24"/>
          <w:szCs w:val="24"/>
          <w:lang w:val="uk-UA"/>
        </w:rPr>
        <w:t>стат</w:t>
      </w:r>
      <w:proofErr w:type="spellEnd"/>
      <w:r w:rsidR="00A14832">
        <w:rPr>
          <w:b w:val="0"/>
          <w:sz w:val="24"/>
          <w:szCs w:val="24"/>
          <w:lang w:val="uk-UA"/>
        </w:rPr>
        <w:t>.</w:t>
      </w:r>
      <w:r w:rsidR="001E1D4D">
        <w:rPr>
          <w:b w:val="0"/>
          <w:sz w:val="24"/>
          <w:szCs w:val="24"/>
          <w:lang w:val="uk-UA"/>
        </w:rPr>
        <w:t xml:space="preserve">/ за редакцією Г.Д. </w:t>
      </w:r>
      <w:proofErr w:type="spellStart"/>
      <w:r w:rsidR="001E1D4D">
        <w:rPr>
          <w:b w:val="0"/>
          <w:sz w:val="24"/>
          <w:szCs w:val="24"/>
          <w:lang w:val="uk-UA"/>
        </w:rPr>
        <w:t>Гриник</w:t>
      </w:r>
      <w:proofErr w:type="spellEnd"/>
      <w:r w:rsidR="001E1D4D">
        <w:rPr>
          <w:b w:val="0"/>
          <w:sz w:val="24"/>
          <w:szCs w:val="24"/>
          <w:lang w:val="uk-UA"/>
        </w:rPr>
        <w:t>. Ужгород, 2021. 60с.</w:t>
      </w:r>
    </w:p>
    <w:p w14:paraId="5BC74FC4" w14:textId="5DC89DB4" w:rsidR="003328AE" w:rsidRDefault="003328AE" w:rsidP="00BD2C8F">
      <w:pPr>
        <w:ind w:left="360" w:hanging="360"/>
        <w:jc w:val="both"/>
        <w:rPr>
          <w:lang w:val="uk-UA"/>
        </w:rPr>
      </w:pPr>
    </w:p>
    <w:p w14:paraId="084BE7DA" w14:textId="77777777" w:rsidR="003328AE" w:rsidRDefault="003328AE" w:rsidP="003328AE">
      <w:pPr>
        <w:spacing w:line="288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2B66B283" w14:textId="0D5A2156" w:rsidR="00013BDE" w:rsidRDefault="003328AE" w:rsidP="00AD0BA8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4A2D8B">
        <w:rPr>
          <w:sz w:val="28"/>
          <w:lang w:val="uk-UA"/>
        </w:rPr>
        <w:tab/>
      </w:r>
      <w:r w:rsidR="004A2D8B">
        <w:rPr>
          <w:b/>
          <w:i/>
          <w:sz w:val="28"/>
          <w:szCs w:val="28"/>
          <w:lang w:val="uk-UA"/>
        </w:rPr>
        <w:t>ІНФОРМАЦІЯ ПРО АВТОРІВ</w:t>
      </w:r>
    </w:p>
    <w:p w14:paraId="55BD9CB5" w14:textId="77777777" w:rsidR="00D13EEF" w:rsidRPr="00AD0BA8" w:rsidRDefault="00D13EEF" w:rsidP="00AD0BA8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14:paraId="50DAA988" w14:textId="5BD83CC7" w:rsidR="00013BDE" w:rsidRPr="00013BDE" w:rsidRDefault="00013BDE" w:rsidP="00013BDE">
      <w:pPr>
        <w:pStyle w:val="a4"/>
        <w:spacing w:before="0" w:beforeAutospacing="0" w:after="0" w:afterAutospacing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lastRenderedPageBreak/>
        <w:t>Габчак</w:t>
      </w:r>
      <w:proofErr w:type="spellEnd"/>
      <w:r>
        <w:rPr>
          <w:b/>
          <w:i/>
          <w:sz w:val="22"/>
          <w:szCs w:val="22"/>
          <w:lang w:val="uk-UA"/>
        </w:rPr>
        <w:t xml:space="preserve"> Наталія </w:t>
      </w:r>
      <w:proofErr w:type="spellStart"/>
      <w:r>
        <w:rPr>
          <w:b/>
          <w:i/>
          <w:sz w:val="22"/>
          <w:szCs w:val="22"/>
          <w:lang w:val="uk-UA"/>
        </w:rPr>
        <w:t>Францівна</w:t>
      </w:r>
      <w:proofErr w:type="spellEnd"/>
      <w:r>
        <w:rPr>
          <w:b/>
          <w:i/>
          <w:sz w:val="22"/>
          <w:szCs w:val="22"/>
          <w:lang w:val="uk-UA"/>
        </w:rPr>
        <w:t xml:space="preserve"> – кандидат географічних наук, доцент кафедри туризму ДВНЗ «Ужгородський національний університет»; </w:t>
      </w:r>
      <w:proofErr w:type="spellStart"/>
      <w:r>
        <w:rPr>
          <w:b/>
          <w:i/>
          <w:sz w:val="22"/>
          <w:szCs w:val="22"/>
          <w:lang w:val="uk-UA"/>
        </w:rPr>
        <w:t>тел</w:t>
      </w:r>
      <w:proofErr w:type="spellEnd"/>
      <w:r>
        <w:rPr>
          <w:b/>
          <w:i/>
          <w:sz w:val="22"/>
          <w:szCs w:val="22"/>
          <w:lang w:val="uk-UA"/>
        </w:rPr>
        <w:t>.</w:t>
      </w:r>
      <w:r w:rsidRPr="00013BDE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  <w:lang w:val="uk-UA"/>
        </w:rPr>
        <w:t>+ 380(</w:t>
      </w:r>
      <w:r w:rsidRPr="008F6CB6">
        <w:rPr>
          <w:b/>
          <w:i/>
          <w:sz w:val="22"/>
          <w:szCs w:val="22"/>
          <w:lang w:val="uk-UA"/>
        </w:rPr>
        <w:t>50</w:t>
      </w:r>
      <w:r>
        <w:rPr>
          <w:b/>
          <w:i/>
          <w:sz w:val="22"/>
          <w:szCs w:val="22"/>
          <w:lang w:val="uk-UA"/>
        </w:rPr>
        <w:t>)</w:t>
      </w:r>
      <w:r w:rsidRPr="008F6CB6">
        <w:rPr>
          <w:b/>
          <w:i/>
          <w:sz w:val="22"/>
          <w:szCs w:val="22"/>
          <w:lang w:val="uk-UA"/>
        </w:rPr>
        <w:t>-23-23-554</w:t>
      </w:r>
      <w:r>
        <w:rPr>
          <w:b/>
          <w:i/>
          <w:sz w:val="22"/>
          <w:szCs w:val="22"/>
          <w:lang w:val="uk-UA"/>
        </w:rPr>
        <w:t xml:space="preserve">; </w:t>
      </w:r>
      <w:hyperlink r:id="rId7" w:history="1">
        <w:r w:rsidRPr="00E70BC6">
          <w:rPr>
            <w:rStyle w:val="a3"/>
            <w:b/>
            <w:i/>
            <w:sz w:val="22"/>
            <w:szCs w:val="22"/>
            <w:lang w:val="en-US"/>
          </w:rPr>
          <w:t>Habchak</w:t>
        </w:r>
        <w:r w:rsidRPr="00E70BC6">
          <w:rPr>
            <w:rStyle w:val="a3"/>
            <w:b/>
            <w:i/>
            <w:sz w:val="22"/>
            <w:szCs w:val="22"/>
          </w:rPr>
          <w:t>.</w:t>
        </w:r>
        <w:r w:rsidRPr="00E70BC6">
          <w:rPr>
            <w:rStyle w:val="a3"/>
            <w:b/>
            <w:i/>
            <w:sz w:val="22"/>
            <w:szCs w:val="22"/>
            <w:lang w:val="en-US"/>
          </w:rPr>
          <w:t>nf</w:t>
        </w:r>
        <w:r w:rsidRPr="00E70BC6">
          <w:rPr>
            <w:rStyle w:val="a3"/>
            <w:b/>
            <w:i/>
            <w:sz w:val="22"/>
            <w:szCs w:val="22"/>
          </w:rPr>
          <w:t>@</w:t>
        </w:r>
        <w:r w:rsidRPr="00E70BC6">
          <w:rPr>
            <w:rStyle w:val="a3"/>
            <w:b/>
            <w:i/>
            <w:sz w:val="22"/>
            <w:szCs w:val="22"/>
            <w:lang w:val="en-US"/>
          </w:rPr>
          <w:t>gmail</w:t>
        </w:r>
        <w:r w:rsidRPr="00E70BC6">
          <w:rPr>
            <w:rStyle w:val="a3"/>
            <w:b/>
            <w:i/>
            <w:sz w:val="22"/>
            <w:szCs w:val="22"/>
          </w:rPr>
          <w:t>.</w:t>
        </w:r>
        <w:r w:rsidRPr="00E70BC6">
          <w:rPr>
            <w:rStyle w:val="a3"/>
            <w:b/>
            <w:i/>
            <w:sz w:val="22"/>
            <w:szCs w:val="22"/>
            <w:lang w:val="en-US"/>
          </w:rPr>
          <w:t>com</w:t>
        </w:r>
      </w:hyperlink>
      <w:r w:rsidRPr="00013BDE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  <w:lang w:val="uk-UA"/>
        </w:rPr>
        <w:t>Сертифікат: НІ. Співпрацюємо вже не  один рік поспіль. Дякую за співпрацю.</w:t>
      </w:r>
    </w:p>
    <w:p w14:paraId="5422C379" w14:textId="35DA2A37" w:rsidR="004A2D8B" w:rsidRPr="008F6CB6" w:rsidRDefault="00013BDE" w:rsidP="004A2D8B">
      <w:pPr>
        <w:pStyle w:val="a4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Горобей</w:t>
      </w:r>
      <w:proofErr w:type="spellEnd"/>
      <w:r>
        <w:rPr>
          <w:b/>
          <w:i/>
          <w:sz w:val="22"/>
          <w:szCs w:val="22"/>
          <w:lang w:val="uk-UA"/>
        </w:rPr>
        <w:t xml:space="preserve"> Світлана</w:t>
      </w:r>
      <w:r w:rsidRPr="00D13EEF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  <w:lang w:val="uk-UA"/>
        </w:rPr>
        <w:t>Петрівна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магістр 2 року навчання зі спеціальності 242 «Туризм», кафедра туризму </w:t>
      </w:r>
      <w:r>
        <w:rPr>
          <w:b/>
          <w:i/>
          <w:sz w:val="22"/>
          <w:szCs w:val="22"/>
          <w:lang w:val="uk-UA"/>
        </w:rPr>
        <w:t xml:space="preserve">ДВНЗ «Ужгородський національний університет»; </w:t>
      </w:r>
      <w:proofErr w:type="spellStart"/>
      <w:r>
        <w:rPr>
          <w:b/>
          <w:i/>
          <w:sz w:val="22"/>
          <w:szCs w:val="22"/>
          <w:lang w:val="uk-UA"/>
        </w:rPr>
        <w:t>тел</w:t>
      </w:r>
      <w:proofErr w:type="spellEnd"/>
      <w:r>
        <w:rPr>
          <w:b/>
          <w:i/>
          <w:sz w:val="22"/>
          <w:szCs w:val="22"/>
          <w:lang w:val="uk-UA"/>
        </w:rPr>
        <w:t>.</w:t>
      </w:r>
      <w:r w:rsidRPr="00013BDE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  <w:lang w:val="uk-UA"/>
        </w:rPr>
        <w:t xml:space="preserve">+ 380 (96)2413057; </w:t>
      </w:r>
      <w:proofErr w:type="spellStart"/>
      <w:r>
        <w:rPr>
          <w:b/>
          <w:i/>
          <w:sz w:val="22"/>
          <w:szCs w:val="22"/>
          <w:lang w:val="en-US"/>
        </w:rPr>
        <w:t>svitlanagorobei</w:t>
      </w:r>
      <w:proofErr w:type="spellEnd"/>
      <w:r w:rsidRPr="006B6333">
        <w:rPr>
          <w:b/>
          <w:i/>
          <w:sz w:val="22"/>
          <w:szCs w:val="22"/>
          <w:lang w:val="uk-UA"/>
        </w:rPr>
        <w:t>@</w:t>
      </w:r>
      <w:r>
        <w:rPr>
          <w:b/>
          <w:i/>
          <w:sz w:val="22"/>
          <w:szCs w:val="22"/>
          <w:lang w:val="en-US"/>
        </w:rPr>
        <w:t>student</w:t>
      </w:r>
      <w:r w:rsidRPr="006B6333">
        <w:rPr>
          <w:b/>
          <w:i/>
          <w:sz w:val="22"/>
          <w:szCs w:val="22"/>
          <w:lang w:val="uk-UA"/>
        </w:rPr>
        <w:t>.</w:t>
      </w:r>
      <w:proofErr w:type="spellStart"/>
      <w:r>
        <w:rPr>
          <w:b/>
          <w:i/>
          <w:sz w:val="22"/>
          <w:szCs w:val="22"/>
          <w:lang w:val="en-US"/>
        </w:rPr>
        <w:t>uzhnu</w:t>
      </w:r>
      <w:proofErr w:type="spellEnd"/>
      <w:r w:rsidRPr="006B6333">
        <w:rPr>
          <w:b/>
          <w:i/>
          <w:sz w:val="22"/>
          <w:szCs w:val="22"/>
          <w:lang w:val="uk-UA"/>
        </w:rPr>
        <w:t>.</w:t>
      </w:r>
      <w:proofErr w:type="spellStart"/>
      <w:r>
        <w:rPr>
          <w:b/>
          <w:i/>
          <w:sz w:val="22"/>
          <w:szCs w:val="22"/>
          <w:lang w:val="en-US"/>
        </w:rPr>
        <w:t>edu</w:t>
      </w:r>
      <w:proofErr w:type="spellEnd"/>
      <w:r w:rsidRPr="006B6333">
        <w:rPr>
          <w:b/>
          <w:i/>
          <w:sz w:val="22"/>
          <w:szCs w:val="22"/>
          <w:lang w:val="uk-UA"/>
        </w:rPr>
        <w:t>.</w:t>
      </w:r>
      <w:proofErr w:type="spellStart"/>
      <w:r>
        <w:rPr>
          <w:b/>
          <w:i/>
          <w:sz w:val="22"/>
          <w:szCs w:val="22"/>
          <w:lang w:val="en-US"/>
        </w:rPr>
        <w:t>ua</w:t>
      </w:r>
      <w:proofErr w:type="spellEnd"/>
      <w:r w:rsidRPr="00013BD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uk-UA"/>
        </w:rPr>
        <w:t xml:space="preserve">Сертифікат: НІ. </w:t>
      </w:r>
      <w:r>
        <w:rPr>
          <w:b/>
          <w:i/>
          <w:sz w:val="22"/>
          <w:szCs w:val="22"/>
          <w:lang w:val="uk-UA"/>
        </w:rPr>
        <w:t xml:space="preserve"> Інформація про конференцію від керівника магістерської роботи.</w:t>
      </w:r>
    </w:p>
    <w:p w14:paraId="54B1EB99" w14:textId="77777777" w:rsidR="004A2D8B" w:rsidRPr="008F6CB6" w:rsidRDefault="004A2D8B" w:rsidP="004A2D8B">
      <w:pPr>
        <w:pStyle w:val="a4"/>
        <w:jc w:val="both"/>
        <w:rPr>
          <w:b/>
          <w:i/>
          <w:sz w:val="22"/>
          <w:szCs w:val="22"/>
          <w:lang w:val="uk-UA"/>
        </w:rPr>
      </w:pPr>
      <w:r w:rsidRPr="008F6CB6">
        <w:rPr>
          <w:b/>
          <w:i/>
          <w:sz w:val="22"/>
          <w:szCs w:val="22"/>
          <w:lang w:val="uk-UA"/>
        </w:rPr>
        <w:t>ДЯКУЮ ЗА СПІВПРАЦЮ!!!!!!!!!! ХОРОШОГО ДНЯ!!!!!!!!!</w:t>
      </w:r>
    </w:p>
    <w:p w14:paraId="48A822F9" w14:textId="77777777" w:rsidR="004A2D8B" w:rsidRPr="005A16BD" w:rsidRDefault="004A2D8B" w:rsidP="004A2D8B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5A16BD">
        <w:rPr>
          <w:i/>
          <w:sz w:val="22"/>
          <w:szCs w:val="22"/>
        </w:rPr>
        <w:t xml:space="preserve"> </w:t>
      </w:r>
      <w:r w:rsidRPr="005A16BD">
        <w:rPr>
          <w:i/>
          <w:color w:val="000000"/>
          <w:sz w:val="22"/>
          <w:szCs w:val="22"/>
        </w:rPr>
        <w:t xml:space="preserve"> </w:t>
      </w:r>
    </w:p>
    <w:p w14:paraId="755294DA" w14:textId="77777777" w:rsidR="004A2D8B" w:rsidRPr="002C53CD" w:rsidRDefault="004A2D8B" w:rsidP="004A2D8B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5A16BD">
        <w:rPr>
          <w:i/>
          <w:color w:val="000000"/>
          <w:sz w:val="22"/>
          <w:szCs w:val="22"/>
        </w:rPr>
        <w:t xml:space="preserve">  </w:t>
      </w:r>
      <w:r>
        <w:rPr>
          <w:i/>
          <w:color w:val="000000"/>
          <w:sz w:val="22"/>
          <w:szCs w:val="22"/>
        </w:rPr>
        <w:t xml:space="preserve"> </w:t>
      </w:r>
    </w:p>
    <w:p w14:paraId="7C256CB2" w14:textId="77777777" w:rsidR="004A2D8B" w:rsidRDefault="004A2D8B" w:rsidP="004A2D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42C7F275" w14:textId="77777777" w:rsidR="004A2D8B" w:rsidRPr="006C4285" w:rsidRDefault="004A2D8B" w:rsidP="004A2D8B">
      <w:pPr>
        <w:autoSpaceDE w:val="0"/>
        <w:autoSpaceDN w:val="0"/>
        <w:adjustRightInd w:val="0"/>
        <w:rPr>
          <w:rFonts w:eastAsia="TimesNewRomanPS-BoldMT"/>
          <w:b/>
          <w:bCs/>
        </w:rPr>
      </w:pPr>
      <w:r>
        <w:rPr>
          <w:b/>
        </w:rPr>
        <w:t xml:space="preserve"> </w:t>
      </w:r>
    </w:p>
    <w:p w14:paraId="0BAD4DD8" w14:textId="77777777" w:rsidR="004A2D8B" w:rsidRPr="006C4285" w:rsidRDefault="004A2D8B" w:rsidP="004A2D8B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14:paraId="12901B0F" w14:textId="77777777" w:rsidR="004A2D8B" w:rsidRPr="006C4285" w:rsidRDefault="004A2D8B" w:rsidP="004A2D8B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14:paraId="630A3AE9" w14:textId="3D6ABBC8" w:rsidR="003328AE" w:rsidRDefault="003328AE" w:rsidP="004A2D8B">
      <w:pPr>
        <w:tabs>
          <w:tab w:val="left" w:pos="3429"/>
        </w:tabs>
        <w:rPr>
          <w:sz w:val="20"/>
          <w:lang w:val="uk-UA"/>
        </w:rPr>
      </w:pPr>
    </w:p>
    <w:p w14:paraId="1A82D6A3" w14:textId="77777777" w:rsidR="003328AE" w:rsidRDefault="003328AE" w:rsidP="003328AE">
      <w:pPr>
        <w:pStyle w:val="a4"/>
        <w:rPr>
          <w:lang w:val="uk-UA"/>
        </w:rPr>
      </w:pPr>
      <w:r>
        <w:rPr>
          <w:lang w:val="uk-UA"/>
        </w:rPr>
        <w:t xml:space="preserve"> </w:t>
      </w:r>
    </w:p>
    <w:p w14:paraId="2870E476" w14:textId="77777777" w:rsidR="003328AE" w:rsidRPr="00380823" w:rsidRDefault="003328AE" w:rsidP="003328AE">
      <w:pPr>
        <w:pStyle w:val="a4"/>
      </w:pPr>
      <w:r>
        <w:rPr>
          <w:lang w:val="en-US"/>
        </w:rPr>
        <w:t> </w:t>
      </w:r>
    </w:p>
    <w:p w14:paraId="0DF95405" w14:textId="77777777" w:rsidR="003328AE" w:rsidRPr="00380823" w:rsidRDefault="003328AE" w:rsidP="003328AE"/>
    <w:p w14:paraId="0237B2BE" w14:textId="77777777" w:rsidR="00A743AE" w:rsidRPr="00380823" w:rsidRDefault="00D13EEF"/>
    <w:sectPr w:rsidR="00A743AE" w:rsidRPr="003808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239D"/>
    <w:multiLevelType w:val="hybridMultilevel"/>
    <w:tmpl w:val="BF08308C"/>
    <w:lvl w:ilvl="0" w:tplc="E0268D64">
      <w:start w:val="1"/>
      <w:numFmt w:val="decimal"/>
      <w:lvlText w:val="%1."/>
      <w:lvlJc w:val="left"/>
      <w:pPr>
        <w:ind w:left="1080" w:hanging="360"/>
      </w:pPr>
    </w:lvl>
    <w:lvl w:ilvl="1" w:tplc="E09694C2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46B43"/>
    <w:multiLevelType w:val="hybridMultilevel"/>
    <w:tmpl w:val="23D2A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FB"/>
    <w:rsid w:val="00000714"/>
    <w:rsid w:val="000012D9"/>
    <w:rsid w:val="00013BDE"/>
    <w:rsid w:val="00040E0A"/>
    <w:rsid w:val="00087275"/>
    <w:rsid w:val="0009138A"/>
    <w:rsid w:val="000C322A"/>
    <w:rsid w:val="00116F8A"/>
    <w:rsid w:val="00133C2E"/>
    <w:rsid w:val="001347FA"/>
    <w:rsid w:val="00160A7B"/>
    <w:rsid w:val="001A4108"/>
    <w:rsid w:val="001E04E7"/>
    <w:rsid w:val="001E1D4D"/>
    <w:rsid w:val="001E2114"/>
    <w:rsid w:val="00205EC7"/>
    <w:rsid w:val="002372DF"/>
    <w:rsid w:val="002B61CD"/>
    <w:rsid w:val="002F1B05"/>
    <w:rsid w:val="002F42A3"/>
    <w:rsid w:val="003328AE"/>
    <w:rsid w:val="003349CA"/>
    <w:rsid w:val="003377F4"/>
    <w:rsid w:val="00356BFC"/>
    <w:rsid w:val="00380823"/>
    <w:rsid w:val="00394E4B"/>
    <w:rsid w:val="00405D44"/>
    <w:rsid w:val="00457937"/>
    <w:rsid w:val="004664B1"/>
    <w:rsid w:val="004A2D8B"/>
    <w:rsid w:val="004D3E51"/>
    <w:rsid w:val="005872A7"/>
    <w:rsid w:val="00595C9A"/>
    <w:rsid w:val="005D0C9A"/>
    <w:rsid w:val="005D512A"/>
    <w:rsid w:val="005E2EC3"/>
    <w:rsid w:val="006B6333"/>
    <w:rsid w:val="006E2B66"/>
    <w:rsid w:val="0071283B"/>
    <w:rsid w:val="007335ED"/>
    <w:rsid w:val="00754595"/>
    <w:rsid w:val="0076201A"/>
    <w:rsid w:val="007841D5"/>
    <w:rsid w:val="007E2D3D"/>
    <w:rsid w:val="008D598B"/>
    <w:rsid w:val="008F674C"/>
    <w:rsid w:val="00973646"/>
    <w:rsid w:val="00986B2A"/>
    <w:rsid w:val="0099196C"/>
    <w:rsid w:val="009A1CBD"/>
    <w:rsid w:val="009B6A71"/>
    <w:rsid w:val="009D5779"/>
    <w:rsid w:val="00A14832"/>
    <w:rsid w:val="00AA3796"/>
    <w:rsid w:val="00AB157E"/>
    <w:rsid w:val="00AD0BA8"/>
    <w:rsid w:val="00AE6302"/>
    <w:rsid w:val="00B11C5A"/>
    <w:rsid w:val="00B5510B"/>
    <w:rsid w:val="00BD2C8F"/>
    <w:rsid w:val="00C15625"/>
    <w:rsid w:val="00C64D15"/>
    <w:rsid w:val="00C866B5"/>
    <w:rsid w:val="00D03DFB"/>
    <w:rsid w:val="00D043D6"/>
    <w:rsid w:val="00D13EEF"/>
    <w:rsid w:val="00D27E41"/>
    <w:rsid w:val="00E50817"/>
    <w:rsid w:val="00ED089C"/>
    <w:rsid w:val="00ED67A1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01DFBE"/>
  <w15:chartTrackingRefBased/>
  <w15:docId w15:val="{38C470B7-051C-4FD7-BBBA-66D0D4B9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332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8A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unhideWhenUsed/>
    <w:rsid w:val="003328AE"/>
    <w:rPr>
      <w:color w:val="0000FF"/>
      <w:u w:val="single"/>
    </w:rPr>
  </w:style>
  <w:style w:type="paragraph" w:styleId="a4">
    <w:name w:val="Normal (Web)"/>
    <w:basedOn w:val="a"/>
    <w:unhideWhenUsed/>
    <w:rsid w:val="003328AE"/>
    <w:pPr>
      <w:spacing w:before="100" w:beforeAutospacing="1" w:after="100" w:afterAutospacing="1"/>
    </w:pPr>
  </w:style>
  <w:style w:type="paragraph" w:customStyle="1" w:styleId="a5">
    <w:name w:val="Табл. шапка"/>
    <w:basedOn w:val="a"/>
    <w:rsid w:val="003328AE"/>
    <w:pPr>
      <w:autoSpaceDE w:val="0"/>
      <w:autoSpaceDN w:val="0"/>
      <w:spacing w:before="20" w:after="20" w:line="160" w:lineRule="exact"/>
      <w:jc w:val="center"/>
    </w:pPr>
    <w:rPr>
      <w:b/>
      <w:sz w:val="14"/>
      <w:szCs w:val="20"/>
      <w:lang w:val="uk-UA"/>
    </w:rPr>
  </w:style>
  <w:style w:type="table" w:styleId="a6">
    <w:name w:val="Table Grid"/>
    <w:basedOn w:val="a1"/>
    <w:uiPriority w:val="39"/>
    <w:rsid w:val="001E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 Знак Знак"/>
    <w:basedOn w:val="a"/>
    <w:rsid w:val="007E2D3D"/>
    <w:pPr>
      <w:widowControl w:val="0"/>
      <w:spacing w:after="160" w:line="240" w:lineRule="exact"/>
      <w:ind w:firstLine="709"/>
      <w:jc w:val="both"/>
    </w:pPr>
    <w:rPr>
      <w:rFonts w:ascii="Garamond" w:hAnsi="Garamond" w:cs="Garamond"/>
      <w:kern w:val="28"/>
      <w:sz w:val="22"/>
      <w:szCs w:val="22"/>
      <w:lang w:eastAsia="en-US" w:bidi="hi-IN"/>
    </w:rPr>
  </w:style>
  <w:style w:type="paragraph" w:styleId="a7">
    <w:name w:val="Body Text"/>
    <w:basedOn w:val="a"/>
    <w:link w:val="a8"/>
    <w:rsid w:val="00C64D15"/>
    <w:pPr>
      <w:spacing w:after="120"/>
      <w:ind w:right="57"/>
      <w:jc w:val="center"/>
    </w:pPr>
    <w:rPr>
      <w:b/>
      <w:snapToGrid w:val="0"/>
      <w:color w:val="000000"/>
      <w:sz w:val="28"/>
      <w:szCs w:val="20"/>
    </w:rPr>
  </w:style>
  <w:style w:type="character" w:customStyle="1" w:styleId="a8">
    <w:name w:val="Основний текст Знак"/>
    <w:basedOn w:val="a0"/>
    <w:link w:val="a7"/>
    <w:rsid w:val="00C64D1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ru-RU" w:eastAsia="ru-RU"/>
    </w:rPr>
  </w:style>
  <w:style w:type="paragraph" w:styleId="a9">
    <w:name w:val="header"/>
    <w:basedOn w:val="a"/>
    <w:link w:val="aa"/>
    <w:rsid w:val="00C64D15"/>
    <w:pPr>
      <w:tabs>
        <w:tab w:val="center" w:pos="4153"/>
        <w:tab w:val="right" w:pos="8306"/>
      </w:tabs>
      <w:ind w:right="57"/>
    </w:pPr>
    <w:rPr>
      <w:szCs w:val="20"/>
      <w:lang w:val="uk-UA"/>
    </w:rPr>
  </w:style>
  <w:style w:type="character" w:customStyle="1" w:styleId="aa">
    <w:name w:val="Верхній колонтитул Знак"/>
    <w:basedOn w:val="a0"/>
    <w:link w:val="a9"/>
    <w:rsid w:val="00C64D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013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bchak.nf@gmai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urism-book.com/pbooks/book-35/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6073-999F-4E4B-9D27-13CB70D1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5373</Words>
  <Characters>3063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61</cp:revision>
  <dcterms:created xsi:type="dcterms:W3CDTF">2021-10-21T11:50:00Z</dcterms:created>
  <dcterms:modified xsi:type="dcterms:W3CDTF">2021-11-13T09:21:00Z</dcterms:modified>
</cp:coreProperties>
</file>