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67BE" w:rsidRDefault="008D67BE">
      <w:pPr>
        <w:pStyle w:val="a3"/>
        <w:ind w:left="0" w:right="-58"/>
        <w:rPr>
          <w:sz w:val="20"/>
          <w:lang w:val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928"/>
        <w:gridCol w:w="4751"/>
      </w:tblGrid>
      <w:tr w:rsidR="00B364E7" w:rsidRPr="005357DF" w:rsidTr="00B927BF">
        <w:trPr>
          <w:trHeight w:val="381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7" w:rsidRPr="005357DF" w:rsidRDefault="00B364E7" w:rsidP="00B927BF">
            <w:r w:rsidRPr="005357DF">
              <w:t xml:space="preserve">     </w:t>
            </w:r>
          </w:p>
          <w:p w:rsidR="00B364E7" w:rsidRPr="005357DF" w:rsidRDefault="00B364E7" w:rsidP="00B927BF">
            <w:pPr>
              <w:jc w:val="center"/>
              <w:rPr>
                <w:b/>
                <w:color w:val="2F5496"/>
                <w:sz w:val="28"/>
                <w:szCs w:val="28"/>
              </w:rPr>
            </w:pPr>
            <w:proofErr w:type="spellStart"/>
            <w:r w:rsidRPr="005357DF">
              <w:rPr>
                <w:b/>
                <w:color w:val="2F5496"/>
                <w:sz w:val="28"/>
                <w:szCs w:val="28"/>
              </w:rPr>
              <w:t>Силабус</w:t>
            </w:r>
            <w:proofErr w:type="spellEnd"/>
            <w:r w:rsidRPr="005357DF">
              <w:rPr>
                <w:b/>
                <w:color w:val="2F5496"/>
                <w:sz w:val="28"/>
                <w:szCs w:val="28"/>
              </w:rPr>
              <w:t xml:space="preserve"> курсу</w:t>
            </w:r>
          </w:p>
          <w:p w:rsidR="00B364E7" w:rsidRPr="005357DF" w:rsidRDefault="00B364E7" w:rsidP="00B927BF">
            <w:pPr>
              <w:jc w:val="center"/>
              <w:rPr>
                <w:b/>
                <w:sz w:val="24"/>
                <w:szCs w:val="24"/>
              </w:rPr>
            </w:pPr>
          </w:p>
          <w:p w:rsidR="00B364E7" w:rsidRPr="00B364E7" w:rsidRDefault="00B364E7" w:rsidP="00B364E7">
            <w:pPr>
              <w:rPr>
                <w:b/>
                <w:sz w:val="24"/>
                <w:szCs w:val="24"/>
                <w:lang w:val="ru-RU"/>
              </w:rPr>
            </w:pPr>
            <w:r w:rsidRPr="00B364E7">
              <w:rPr>
                <w:b/>
                <w:sz w:val="24"/>
                <w:szCs w:val="24"/>
              </w:rPr>
              <w:t>«</w:t>
            </w:r>
            <w:r w:rsidR="00B51DC6">
              <w:rPr>
                <w:b/>
                <w:sz w:val="24"/>
                <w:szCs w:val="24"/>
              </w:rPr>
              <w:t>Рекреаційно-туристське природокористування</w:t>
            </w:r>
            <w:r w:rsidRPr="00B364E7">
              <w:rPr>
                <w:b/>
                <w:sz w:val="24"/>
                <w:szCs w:val="24"/>
              </w:rPr>
              <w:t>»</w:t>
            </w:r>
          </w:p>
          <w:p w:rsidR="00B364E7" w:rsidRPr="005357DF" w:rsidRDefault="00B364E7" w:rsidP="00B927BF">
            <w:pPr>
              <w:rPr>
                <w:b/>
                <w:sz w:val="24"/>
                <w:szCs w:val="24"/>
              </w:rPr>
            </w:pPr>
            <w:r w:rsidRPr="005357DF">
              <w:rPr>
                <w:b/>
                <w:sz w:val="24"/>
                <w:szCs w:val="24"/>
              </w:rPr>
              <w:t xml:space="preserve">Освітній ступінь: </w:t>
            </w:r>
            <w:proofErr w:type="spellStart"/>
            <w:r w:rsidRPr="00EA1BA4">
              <w:rPr>
                <w:sz w:val="24"/>
                <w:szCs w:val="24"/>
                <w:lang w:val="ru-RU" w:eastAsia="ru-RU"/>
              </w:rPr>
              <w:t>магістр</w:t>
            </w:r>
            <w:proofErr w:type="spellEnd"/>
          </w:p>
          <w:p w:rsidR="00B364E7" w:rsidRPr="005357DF" w:rsidRDefault="00B364E7" w:rsidP="00B927BF">
            <w:pPr>
              <w:rPr>
                <w:sz w:val="24"/>
                <w:szCs w:val="24"/>
              </w:rPr>
            </w:pPr>
            <w:r w:rsidRPr="005357DF">
              <w:rPr>
                <w:b/>
                <w:sz w:val="24"/>
                <w:szCs w:val="24"/>
              </w:rPr>
              <w:t>Галузь знань</w:t>
            </w:r>
            <w:r w:rsidRPr="005357DF">
              <w:rPr>
                <w:sz w:val="24"/>
                <w:szCs w:val="24"/>
              </w:rPr>
              <w:t xml:space="preserve">: </w:t>
            </w:r>
            <w:r w:rsidRPr="00EA1BA4">
              <w:rPr>
                <w:sz w:val="24"/>
                <w:szCs w:val="24"/>
                <w:lang w:val="ru-RU" w:eastAsia="ru-RU"/>
              </w:rPr>
              <w:t xml:space="preserve">24 Сфера </w:t>
            </w:r>
            <w:proofErr w:type="spellStart"/>
            <w:r w:rsidRPr="00EA1BA4">
              <w:rPr>
                <w:sz w:val="24"/>
                <w:szCs w:val="24"/>
                <w:lang w:val="ru-RU" w:eastAsia="ru-RU"/>
              </w:rPr>
              <w:t>обслуговування</w:t>
            </w:r>
            <w:proofErr w:type="spellEnd"/>
          </w:p>
          <w:p w:rsidR="00B364E7" w:rsidRPr="005357DF" w:rsidRDefault="00B364E7" w:rsidP="00B927BF">
            <w:pPr>
              <w:rPr>
                <w:sz w:val="24"/>
                <w:szCs w:val="24"/>
              </w:rPr>
            </w:pPr>
            <w:r w:rsidRPr="005357DF">
              <w:rPr>
                <w:b/>
                <w:sz w:val="24"/>
                <w:szCs w:val="24"/>
              </w:rPr>
              <w:t xml:space="preserve">Спеціальність: </w:t>
            </w:r>
            <w:r>
              <w:rPr>
                <w:sz w:val="24"/>
                <w:szCs w:val="24"/>
                <w:lang w:val="ru-RU" w:eastAsia="ru-RU"/>
              </w:rPr>
              <w:t>242 Туризм</w:t>
            </w:r>
          </w:p>
          <w:p w:rsidR="00B364E7" w:rsidRDefault="00B364E7" w:rsidP="00B927BF">
            <w:pPr>
              <w:rPr>
                <w:bCs/>
                <w:sz w:val="24"/>
                <w:szCs w:val="24"/>
                <w:lang w:val="ru-RU"/>
              </w:rPr>
            </w:pPr>
            <w:r w:rsidRPr="005357DF">
              <w:rPr>
                <w:b/>
                <w:sz w:val="24"/>
                <w:szCs w:val="24"/>
              </w:rPr>
              <w:t>Освітньо-професійна програма</w:t>
            </w:r>
            <w:r w:rsidRPr="005357DF">
              <w:rPr>
                <w:sz w:val="24"/>
                <w:szCs w:val="24"/>
              </w:rPr>
              <w:t>:</w:t>
            </w:r>
            <w:r w:rsidRPr="00EE2F85">
              <w:rPr>
                <w:sz w:val="24"/>
                <w:szCs w:val="24"/>
              </w:rPr>
              <w:t xml:space="preserve"> </w:t>
            </w:r>
            <w:r w:rsidRPr="00EE2F85">
              <w:rPr>
                <w:bCs/>
                <w:sz w:val="24"/>
                <w:szCs w:val="24"/>
                <w:lang w:val="ru-RU"/>
              </w:rPr>
              <w:t>«</w:t>
            </w:r>
            <w:r w:rsidRPr="00EE2F85">
              <w:rPr>
                <w:sz w:val="24"/>
                <w:szCs w:val="24"/>
                <w:lang w:val="ru-RU"/>
              </w:rPr>
              <w:t>Туризм»</w:t>
            </w:r>
            <w:r w:rsidRPr="00EE2F85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B364E7" w:rsidRPr="005357DF" w:rsidRDefault="00B364E7" w:rsidP="00B927BF">
            <w:pPr>
              <w:rPr>
                <w:b/>
                <w:sz w:val="24"/>
                <w:szCs w:val="24"/>
              </w:rPr>
            </w:pPr>
            <w:r w:rsidRPr="005357DF">
              <w:rPr>
                <w:b/>
                <w:sz w:val="24"/>
                <w:szCs w:val="24"/>
              </w:rPr>
              <w:t xml:space="preserve">Кількість кредитів: </w:t>
            </w:r>
            <w:r>
              <w:rPr>
                <w:sz w:val="24"/>
                <w:szCs w:val="24"/>
                <w:lang w:val="ru-RU" w:eastAsia="ru-RU"/>
              </w:rPr>
              <w:t>4</w:t>
            </w:r>
          </w:p>
          <w:p w:rsidR="00B364E7" w:rsidRPr="005357DF" w:rsidRDefault="00B364E7" w:rsidP="00B927BF">
            <w:pPr>
              <w:rPr>
                <w:sz w:val="24"/>
                <w:szCs w:val="24"/>
              </w:rPr>
            </w:pPr>
            <w:r w:rsidRPr="005357DF">
              <w:rPr>
                <w:b/>
                <w:sz w:val="24"/>
                <w:szCs w:val="24"/>
              </w:rPr>
              <w:t>Рік підготовки:</w:t>
            </w:r>
            <w:r w:rsidRPr="005357DF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1-й, ІІ</w:t>
            </w:r>
            <w:r w:rsidRPr="00EA1BA4">
              <w:rPr>
                <w:sz w:val="24"/>
                <w:szCs w:val="24"/>
                <w:lang w:val="ru-RU" w:eastAsia="ru-RU"/>
              </w:rPr>
              <w:t xml:space="preserve"> семестр</w:t>
            </w:r>
          </w:p>
          <w:p w:rsidR="00B364E7" w:rsidRPr="005357DF" w:rsidRDefault="00B364E7" w:rsidP="00B927BF">
            <w:pPr>
              <w:rPr>
                <w:sz w:val="24"/>
                <w:szCs w:val="24"/>
              </w:rPr>
            </w:pPr>
            <w:r w:rsidRPr="005357DF">
              <w:rPr>
                <w:b/>
                <w:sz w:val="24"/>
                <w:szCs w:val="24"/>
              </w:rPr>
              <w:t xml:space="preserve">Компонент освітньої програми: </w:t>
            </w:r>
            <w:proofErr w:type="spellStart"/>
            <w:r w:rsidRPr="00EA1BA4">
              <w:rPr>
                <w:sz w:val="24"/>
                <w:szCs w:val="24"/>
                <w:lang w:val="ru-RU" w:eastAsia="ru-RU"/>
              </w:rPr>
              <w:t>вибірковий</w:t>
            </w:r>
            <w:proofErr w:type="spellEnd"/>
          </w:p>
          <w:p w:rsidR="00B364E7" w:rsidRPr="008A4B3D" w:rsidRDefault="00B364E7" w:rsidP="00B927BF">
            <w:pPr>
              <w:rPr>
                <w:sz w:val="24"/>
                <w:szCs w:val="24"/>
              </w:rPr>
            </w:pPr>
            <w:r w:rsidRPr="005357DF">
              <w:rPr>
                <w:b/>
                <w:sz w:val="24"/>
                <w:szCs w:val="24"/>
              </w:rPr>
              <w:t>Мова викладання</w:t>
            </w:r>
            <w:r w:rsidRPr="005357DF">
              <w:rPr>
                <w:sz w:val="24"/>
                <w:szCs w:val="24"/>
              </w:rPr>
              <w:t xml:space="preserve">: </w:t>
            </w:r>
            <w:proofErr w:type="spellStart"/>
            <w:r w:rsidRPr="00EA1BA4">
              <w:rPr>
                <w:sz w:val="24"/>
                <w:szCs w:val="24"/>
                <w:lang w:val="ru-RU" w:eastAsia="ru-RU"/>
              </w:rPr>
              <w:t>українська</w:t>
            </w:r>
            <w:proofErr w:type="spellEnd"/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7" w:rsidRPr="005357DF" w:rsidRDefault="00B364E7" w:rsidP="00B927BF">
            <w:pPr>
              <w:rPr>
                <w:lang w:val="ru-RU"/>
              </w:rPr>
            </w:pPr>
          </w:p>
          <w:p w:rsidR="00B364E7" w:rsidRPr="005357DF" w:rsidRDefault="00B364E7" w:rsidP="00B927BF">
            <w:pPr>
              <w:rPr>
                <w:lang w:val="ru-RU"/>
              </w:rPr>
            </w:pPr>
          </w:p>
          <w:p w:rsidR="00B364E7" w:rsidRPr="005357DF" w:rsidRDefault="00B364E7" w:rsidP="00B927BF">
            <w:pPr>
              <w:rPr>
                <w:lang w:val="ru-RU"/>
              </w:rPr>
            </w:pPr>
          </w:p>
          <w:p w:rsidR="00B364E7" w:rsidRPr="005357DF" w:rsidRDefault="00B364E7" w:rsidP="00B927BF">
            <w:pPr>
              <w:rPr>
                <w:lang w:val="ru-RU"/>
              </w:rPr>
            </w:pPr>
          </w:p>
          <w:p w:rsidR="00B364E7" w:rsidRPr="005357DF" w:rsidRDefault="00B364E7" w:rsidP="00B927BF">
            <w:r w:rsidRPr="005357DF">
              <w:t xml:space="preserve">            </w:t>
            </w:r>
            <w:r w:rsidRPr="005357DF">
              <w:rPr>
                <w:noProof/>
                <w:lang w:eastAsia="uk-UA"/>
              </w:rPr>
              <w:drawing>
                <wp:inline distT="0" distB="0" distL="0" distR="0" wp14:anchorId="4FDE423C" wp14:editId="1C9FEA71">
                  <wp:extent cx="1887220" cy="1277620"/>
                  <wp:effectExtent l="0" t="0" r="0" b="0"/>
                  <wp:docPr id="3" name="Рисунок 3" descr="Описание: Логотип Уж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Логотип Уж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20" cy="127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4E7" w:rsidRPr="008A4B3D" w:rsidRDefault="00B364E7" w:rsidP="00B927BF"/>
        </w:tc>
      </w:tr>
    </w:tbl>
    <w:p w:rsidR="00B364E7" w:rsidRDefault="00B364E7" w:rsidP="00B364E7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B364E7" w:rsidRDefault="00B364E7" w:rsidP="00B364E7">
      <w:pPr>
        <w:keepNext/>
        <w:keepLines/>
        <w:spacing w:after="110"/>
        <w:ind w:left="851" w:right="749" w:hanging="10"/>
        <w:jc w:val="center"/>
        <w:outlineLvl w:val="0"/>
        <w:rPr>
          <w:rFonts w:eastAsia="Arial"/>
          <w:b/>
          <w:color w:val="0070C0"/>
          <w:sz w:val="28"/>
          <w:szCs w:val="28"/>
          <w:lang w:val="ru-RU"/>
        </w:rPr>
      </w:pPr>
      <w:proofErr w:type="spellStart"/>
      <w:r>
        <w:rPr>
          <w:rFonts w:eastAsia="Arial"/>
          <w:b/>
          <w:color w:val="0070C0"/>
          <w:sz w:val="28"/>
          <w:szCs w:val="28"/>
          <w:lang w:val="ru-RU"/>
        </w:rPr>
        <w:t>Керівник</w:t>
      </w:r>
      <w:proofErr w:type="spellEnd"/>
      <w:r>
        <w:rPr>
          <w:rFonts w:eastAsia="Arial"/>
          <w:b/>
          <w:color w:val="0070C0"/>
          <w:sz w:val="28"/>
          <w:szCs w:val="28"/>
          <w:lang w:val="ru-RU"/>
        </w:rPr>
        <w:t xml:space="preserve"> курсу </w:t>
      </w:r>
    </w:p>
    <w:p w:rsidR="00B364E7" w:rsidRPr="004D4026" w:rsidRDefault="00B364E7" w:rsidP="00B364E7">
      <w:pPr>
        <w:adjustRightInd w:val="0"/>
        <w:jc w:val="center"/>
        <w:rPr>
          <w:b/>
          <w:sz w:val="28"/>
          <w:szCs w:val="28"/>
          <w:lang w:eastAsia="ru-RU"/>
        </w:rPr>
      </w:pPr>
      <w:r w:rsidRPr="005A44BA">
        <w:rPr>
          <w:b/>
          <w:sz w:val="28"/>
          <w:szCs w:val="28"/>
          <w:lang w:eastAsia="ru-RU"/>
        </w:rPr>
        <w:t>доц.</w:t>
      </w:r>
      <w:r>
        <w:rPr>
          <w:b/>
          <w:sz w:val="28"/>
          <w:szCs w:val="28"/>
          <w:lang w:eastAsia="ru-RU"/>
        </w:rPr>
        <w:t xml:space="preserve"> кафедри </w:t>
      </w:r>
      <w:r w:rsidRPr="004D4026">
        <w:rPr>
          <w:b/>
          <w:sz w:val="28"/>
          <w:szCs w:val="28"/>
          <w:lang w:eastAsia="ru-RU"/>
        </w:rPr>
        <w:t xml:space="preserve">туризму,  </w:t>
      </w:r>
      <w:proofErr w:type="spellStart"/>
      <w:r w:rsidR="004D4026" w:rsidRPr="004D4026">
        <w:rPr>
          <w:b/>
          <w:sz w:val="28"/>
          <w:szCs w:val="28"/>
        </w:rPr>
        <w:t>к.геогр.н</w:t>
      </w:r>
      <w:proofErr w:type="spellEnd"/>
      <w:r w:rsidR="004D4026" w:rsidRPr="004D4026">
        <w:rPr>
          <w:b/>
          <w:sz w:val="28"/>
          <w:szCs w:val="28"/>
        </w:rPr>
        <w:t xml:space="preserve">. </w:t>
      </w:r>
      <w:proofErr w:type="spellStart"/>
      <w:r w:rsidR="004D4026" w:rsidRPr="004D4026">
        <w:rPr>
          <w:b/>
          <w:sz w:val="28"/>
          <w:szCs w:val="28"/>
        </w:rPr>
        <w:t>Габчак</w:t>
      </w:r>
      <w:proofErr w:type="spellEnd"/>
      <w:r w:rsidR="004D4026" w:rsidRPr="004D4026">
        <w:rPr>
          <w:b/>
          <w:sz w:val="28"/>
          <w:szCs w:val="28"/>
        </w:rPr>
        <w:t xml:space="preserve"> Наталія </w:t>
      </w:r>
      <w:proofErr w:type="spellStart"/>
      <w:r w:rsidR="004D4026" w:rsidRPr="004D4026">
        <w:rPr>
          <w:b/>
          <w:sz w:val="28"/>
          <w:szCs w:val="28"/>
        </w:rPr>
        <w:t>Францівна</w:t>
      </w:r>
      <w:proofErr w:type="spellEnd"/>
    </w:p>
    <w:p w:rsidR="00B364E7" w:rsidRDefault="00B364E7" w:rsidP="00B364E7">
      <w:pPr>
        <w:jc w:val="center"/>
        <w:rPr>
          <w:sz w:val="24"/>
          <w:szCs w:val="24"/>
          <w:lang w:eastAsia="ru-RU"/>
        </w:rPr>
      </w:pPr>
      <w:r w:rsidRPr="004D4026">
        <w:rPr>
          <w:rFonts w:eastAsia="Arial"/>
          <w:b/>
          <w:sz w:val="24"/>
          <w:szCs w:val="24"/>
          <w:lang w:val="ru-RU"/>
        </w:rPr>
        <w:t xml:space="preserve">Контактна </w:t>
      </w:r>
      <w:proofErr w:type="spellStart"/>
      <w:r w:rsidRPr="004D4026">
        <w:rPr>
          <w:rFonts w:eastAsia="Arial"/>
          <w:b/>
          <w:sz w:val="24"/>
          <w:szCs w:val="24"/>
          <w:lang w:val="ru-RU"/>
        </w:rPr>
        <w:t>інформація</w:t>
      </w:r>
      <w:proofErr w:type="spellEnd"/>
      <w:r w:rsidRPr="004D4026">
        <w:rPr>
          <w:rFonts w:eastAsia="Arial"/>
          <w:b/>
          <w:sz w:val="24"/>
          <w:szCs w:val="24"/>
          <w:lang w:val="ru-RU"/>
        </w:rPr>
        <w:t xml:space="preserve"> –</w:t>
      </w:r>
      <w:r w:rsidRPr="004D4026">
        <w:rPr>
          <w:rFonts w:eastAsia="Arial"/>
          <w:sz w:val="24"/>
          <w:szCs w:val="24"/>
          <w:lang w:val="ru-RU"/>
        </w:rPr>
        <w:t xml:space="preserve"> </w:t>
      </w:r>
      <w:hyperlink r:id="rId9" w:history="1">
        <w:r w:rsidR="004D4026" w:rsidRPr="00C933BA">
          <w:rPr>
            <w:rStyle w:val="ae"/>
            <w:color w:val="auto"/>
            <w:sz w:val="24"/>
            <w:szCs w:val="24"/>
            <w:u w:val="none"/>
            <w:lang w:eastAsia="ru-RU"/>
          </w:rPr>
          <w:t>natalia.habchak@uzhnu.edu.ua</w:t>
        </w:r>
      </w:hyperlink>
    </w:p>
    <w:p w:rsidR="004D4026" w:rsidRPr="00E10F42" w:rsidRDefault="004D4026" w:rsidP="00B364E7">
      <w:pPr>
        <w:jc w:val="center"/>
        <w:rPr>
          <w:b/>
          <w:sz w:val="24"/>
          <w:szCs w:val="24"/>
        </w:rPr>
      </w:pPr>
    </w:p>
    <w:p w:rsidR="00B364E7" w:rsidRPr="00E10F42" w:rsidRDefault="00B364E7" w:rsidP="00B364E7">
      <w:pPr>
        <w:adjustRightInd w:val="0"/>
        <w:jc w:val="center"/>
        <w:rPr>
          <w:b/>
          <w:sz w:val="24"/>
          <w:szCs w:val="24"/>
          <w:lang w:eastAsia="ru-RU"/>
        </w:rPr>
      </w:pPr>
      <w:r w:rsidRPr="00EE2F85">
        <w:rPr>
          <w:rFonts w:eastAsia="Arial"/>
          <w:b/>
          <w:color w:val="0070C0"/>
          <w:sz w:val="28"/>
          <w:szCs w:val="28"/>
        </w:rPr>
        <w:t>Опис дисципліни</w:t>
      </w:r>
      <w:r w:rsidRPr="00E10F42">
        <w:rPr>
          <w:b/>
          <w:sz w:val="24"/>
          <w:szCs w:val="24"/>
          <w:lang w:eastAsia="ru-RU"/>
        </w:rPr>
        <w:cr/>
      </w:r>
    </w:p>
    <w:p w:rsidR="00B51DC6" w:rsidRDefault="00B51DC6" w:rsidP="000D644B">
      <w:pPr>
        <w:pStyle w:val="a3"/>
        <w:spacing w:line="244" w:lineRule="auto"/>
        <w:ind w:right="-13" w:firstLine="520"/>
        <w:jc w:val="both"/>
      </w:pPr>
      <w:r w:rsidRPr="008736B0">
        <w:t xml:space="preserve">Основна мета </w:t>
      </w:r>
      <w:r w:rsidRPr="008736B0">
        <w:rPr>
          <w:spacing w:val="1"/>
        </w:rPr>
        <w:t xml:space="preserve"> </w:t>
      </w:r>
      <w:r w:rsidRPr="008736B0">
        <w:t>навчальної</w:t>
      </w:r>
      <w:r w:rsidRPr="008736B0">
        <w:rPr>
          <w:spacing w:val="1"/>
        </w:rPr>
        <w:t xml:space="preserve"> </w:t>
      </w:r>
      <w:r w:rsidRPr="008736B0">
        <w:t>дисципліни</w:t>
      </w:r>
      <w:r w:rsidRPr="008736B0">
        <w:rPr>
          <w:spacing w:val="1"/>
        </w:rPr>
        <w:t xml:space="preserve"> </w:t>
      </w:r>
      <w:r w:rsidRPr="008736B0">
        <w:t>«</w:t>
      </w:r>
      <w:r>
        <w:t>Рекреаційно-туристське природокористування</w:t>
      </w:r>
      <w:r w:rsidRPr="008736B0">
        <w:t>»</w:t>
      </w:r>
      <w:r w:rsidRPr="008736B0">
        <w:rPr>
          <w:spacing w:val="1"/>
        </w:rPr>
        <w:t xml:space="preserve"> </w:t>
      </w:r>
      <w:r w:rsidRPr="008736B0">
        <w:t xml:space="preserve">сформувати у здобувачів вищої школи </w:t>
      </w:r>
      <w:r>
        <w:t xml:space="preserve">базові знання про рекреаційно-туристичну діяльність та рекреаційно-туристичний потенціал, </w:t>
      </w:r>
      <w:r w:rsidRPr="008736B0">
        <w:t>особливості та тенденції</w:t>
      </w:r>
      <w:r w:rsidRPr="008736B0">
        <w:rPr>
          <w:spacing w:val="1"/>
        </w:rPr>
        <w:t xml:space="preserve"> </w:t>
      </w:r>
      <w:r>
        <w:rPr>
          <w:spacing w:val="1"/>
        </w:rPr>
        <w:t xml:space="preserve">стратегії екологічно збалансованого використання природно-рекреаційних ресурсів Карпатського регіону, а також </w:t>
      </w:r>
      <w:r>
        <w:t>засвоєння</w:t>
      </w:r>
      <w:r>
        <w:rPr>
          <w:spacing w:val="1"/>
        </w:rPr>
        <w:t xml:space="preserve"> </w:t>
      </w:r>
      <w:r>
        <w:t>здобувачами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proofErr w:type="spellStart"/>
      <w:r>
        <w:t>туристсько</w:t>
      </w:r>
      <w:proofErr w:type="spellEnd"/>
      <w:r>
        <w:t>-рекреаційних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території,</w:t>
      </w:r>
      <w:r>
        <w:rPr>
          <w:spacing w:val="1"/>
        </w:rPr>
        <w:t xml:space="preserve"> </w:t>
      </w:r>
      <w:r>
        <w:t>форми,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proofErr w:type="spellStart"/>
      <w:r>
        <w:t>туристсько</w:t>
      </w:r>
      <w:proofErr w:type="spellEnd"/>
      <w:r>
        <w:t>-рекреаційного</w:t>
      </w:r>
      <w:r>
        <w:rPr>
          <w:spacing w:val="1"/>
        </w:rPr>
        <w:t xml:space="preserve"> </w:t>
      </w:r>
      <w:r>
        <w:t>природокористування та його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 стан ландшафтів, їх збереження та можливості відновлення під час провадження туристичної діяльності.</w:t>
      </w:r>
    </w:p>
    <w:p w:rsidR="00B51DC6" w:rsidRDefault="00B51DC6" w:rsidP="000D644B">
      <w:pPr>
        <w:tabs>
          <w:tab w:val="left" w:pos="1311"/>
        </w:tabs>
        <w:spacing w:before="3"/>
        <w:ind w:left="473" w:right="-13" w:firstLine="567"/>
        <w:jc w:val="both"/>
        <w:rPr>
          <w:sz w:val="24"/>
          <w:szCs w:val="24"/>
        </w:rPr>
      </w:pPr>
      <w:r w:rsidRPr="008736B0">
        <w:rPr>
          <w:sz w:val="24"/>
          <w:szCs w:val="24"/>
        </w:rPr>
        <w:t>Виходячи з мети важливим є набуття здобувачами</w:t>
      </w:r>
      <w:r w:rsidRPr="008736B0">
        <w:rPr>
          <w:spacing w:val="1"/>
          <w:sz w:val="24"/>
          <w:szCs w:val="24"/>
        </w:rPr>
        <w:t xml:space="preserve"> </w:t>
      </w:r>
      <w:r w:rsidRPr="008736B0">
        <w:rPr>
          <w:sz w:val="24"/>
          <w:szCs w:val="24"/>
        </w:rPr>
        <w:t>комплексу теоретичних знань і практичних навичок</w:t>
      </w:r>
      <w:r>
        <w:rPr>
          <w:sz w:val="24"/>
          <w:szCs w:val="24"/>
        </w:rPr>
        <w:t xml:space="preserve">, розуміння концепції </w:t>
      </w:r>
      <w:proofErr w:type="spellStart"/>
      <w:r>
        <w:rPr>
          <w:sz w:val="24"/>
          <w:szCs w:val="24"/>
        </w:rPr>
        <w:t>антропогенно</w:t>
      </w:r>
      <w:proofErr w:type="spellEnd"/>
      <w:r>
        <w:rPr>
          <w:sz w:val="24"/>
          <w:szCs w:val="24"/>
        </w:rPr>
        <w:t xml:space="preserve">-техногенних навантажень та їх вплив на </w:t>
      </w:r>
      <w:proofErr w:type="spellStart"/>
      <w:r>
        <w:rPr>
          <w:sz w:val="24"/>
          <w:szCs w:val="24"/>
        </w:rPr>
        <w:t>ресурсно</w:t>
      </w:r>
      <w:proofErr w:type="spellEnd"/>
      <w:r>
        <w:rPr>
          <w:sz w:val="24"/>
          <w:szCs w:val="24"/>
        </w:rPr>
        <w:t>-туристичний потенціал регіону.</w:t>
      </w:r>
    </w:p>
    <w:p w:rsidR="00B51DC6" w:rsidRPr="008736B0" w:rsidRDefault="00B51DC6" w:rsidP="000D644B">
      <w:pPr>
        <w:pStyle w:val="a3"/>
        <w:ind w:right="-13" w:firstLine="566"/>
        <w:jc w:val="both"/>
      </w:pPr>
      <w:r w:rsidRPr="008736B0">
        <w:t>Вона є одним</w:t>
      </w:r>
      <w:r w:rsidRPr="008736B0">
        <w:rPr>
          <w:spacing w:val="1"/>
        </w:rPr>
        <w:t xml:space="preserve"> </w:t>
      </w:r>
      <w:r w:rsidRPr="008736B0">
        <w:t>з вибіркових курсів</w:t>
      </w:r>
      <w:r w:rsidRPr="008736B0">
        <w:rPr>
          <w:spacing w:val="1"/>
        </w:rPr>
        <w:t xml:space="preserve"> </w:t>
      </w:r>
      <w:r w:rsidRPr="008736B0">
        <w:t>програми підготовки фахівців</w:t>
      </w:r>
      <w:r w:rsidRPr="008736B0">
        <w:rPr>
          <w:spacing w:val="1"/>
        </w:rPr>
        <w:t xml:space="preserve"> </w:t>
      </w:r>
      <w:r w:rsidRPr="008736B0">
        <w:t>за</w:t>
      </w:r>
      <w:r w:rsidRPr="008736B0">
        <w:rPr>
          <w:spacing w:val="1"/>
        </w:rPr>
        <w:t xml:space="preserve"> </w:t>
      </w:r>
      <w:r w:rsidRPr="008736B0">
        <w:t>освітньо-професійною</w:t>
      </w:r>
      <w:r w:rsidRPr="008736B0">
        <w:rPr>
          <w:spacing w:val="1"/>
        </w:rPr>
        <w:t xml:space="preserve"> </w:t>
      </w:r>
      <w:r w:rsidRPr="008736B0">
        <w:t>програмою</w:t>
      </w:r>
      <w:r w:rsidRPr="008736B0">
        <w:rPr>
          <w:spacing w:val="1"/>
        </w:rPr>
        <w:t xml:space="preserve"> 242 </w:t>
      </w:r>
      <w:r w:rsidRPr="008736B0">
        <w:t>«Туризм»</w:t>
      </w:r>
      <w:r w:rsidRPr="008736B0">
        <w:rPr>
          <w:spacing w:val="1"/>
        </w:rPr>
        <w:t xml:space="preserve"> </w:t>
      </w:r>
      <w:r w:rsidRPr="008736B0">
        <w:t>для</w:t>
      </w:r>
      <w:r w:rsidRPr="008736B0">
        <w:rPr>
          <w:spacing w:val="1"/>
        </w:rPr>
        <w:t xml:space="preserve"> </w:t>
      </w:r>
      <w:r w:rsidRPr="008736B0">
        <w:t>здобувачів</w:t>
      </w:r>
      <w:r w:rsidRPr="008736B0">
        <w:rPr>
          <w:spacing w:val="1"/>
        </w:rPr>
        <w:t xml:space="preserve"> </w:t>
      </w:r>
      <w:r w:rsidRPr="008736B0">
        <w:t>другого</w:t>
      </w:r>
      <w:r w:rsidRPr="008736B0">
        <w:rPr>
          <w:spacing w:val="-57"/>
        </w:rPr>
        <w:t xml:space="preserve"> </w:t>
      </w:r>
      <w:r w:rsidRPr="008736B0">
        <w:t>(магістерського) рівня вищої освіти</w:t>
      </w:r>
      <w:r w:rsidRPr="008736B0">
        <w:rPr>
          <w:spacing w:val="1"/>
        </w:rPr>
        <w:t xml:space="preserve"> </w:t>
      </w:r>
      <w:r w:rsidRPr="008736B0">
        <w:t>і займає чільне місце в циклі дисциплін що поглиблюють професійну</w:t>
      </w:r>
      <w:r w:rsidRPr="008736B0">
        <w:rPr>
          <w:spacing w:val="1"/>
        </w:rPr>
        <w:t xml:space="preserve"> </w:t>
      </w:r>
      <w:r w:rsidRPr="008736B0">
        <w:t>підготовку фахівців у сфері туризму.</w:t>
      </w:r>
    </w:p>
    <w:p w:rsidR="00B51DC6" w:rsidRPr="008736B0" w:rsidRDefault="00B51DC6" w:rsidP="000D644B">
      <w:pPr>
        <w:pStyle w:val="a3"/>
        <w:ind w:right="-13" w:firstLine="520"/>
        <w:jc w:val="both"/>
      </w:pPr>
      <w:r>
        <w:rPr>
          <w:b/>
        </w:rPr>
        <w:t xml:space="preserve"> </w:t>
      </w:r>
      <w:r w:rsidRPr="008736B0">
        <w:rPr>
          <w:b/>
        </w:rPr>
        <w:t>Завданнями</w:t>
      </w:r>
      <w:r w:rsidRPr="008736B0">
        <w:rPr>
          <w:b/>
          <w:spacing w:val="1"/>
        </w:rPr>
        <w:t xml:space="preserve"> </w:t>
      </w:r>
      <w:r w:rsidRPr="008736B0">
        <w:rPr>
          <w:bCs/>
          <w:spacing w:val="1"/>
        </w:rPr>
        <w:t xml:space="preserve">навчальної </w:t>
      </w:r>
      <w:r w:rsidRPr="008736B0">
        <w:rPr>
          <w:bCs/>
        </w:rPr>
        <w:t>дисципліни</w:t>
      </w:r>
      <w:r w:rsidRPr="008736B0">
        <w:rPr>
          <w:bCs/>
          <w:spacing w:val="1"/>
        </w:rPr>
        <w:t xml:space="preserve"> </w:t>
      </w:r>
      <w:r w:rsidRPr="008736B0">
        <w:rPr>
          <w:bCs/>
        </w:rPr>
        <w:t>«</w:t>
      </w:r>
      <w:r>
        <w:rPr>
          <w:bCs/>
        </w:rPr>
        <w:t>Рекреаційно-туристське природокористування</w:t>
      </w:r>
      <w:r w:rsidRPr="008736B0">
        <w:rPr>
          <w:bCs/>
        </w:rPr>
        <w:t xml:space="preserve">» є </w:t>
      </w:r>
      <w:r>
        <w:t>засвоєння</w:t>
      </w:r>
      <w:r>
        <w:rPr>
          <w:spacing w:val="1"/>
        </w:rPr>
        <w:t xml:space="preserve"> </w:t>
      </w:r>
      <w:r>
        <w:t>здобувачами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proofErr w:type="spellStart"/>
      <w:r>
        <w:t>туристсько</w:t>
      </w:r>
      <w:proofErr w:type="spellEnd"/>
      <w:r>
        <w:t>-рекреаційні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території,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proofErr w:type="spellStart"/>
      <w:r>
        <w:t>туристсько</w:t>
      </w:r>
      <w:proofErr w:type="spellEnd"/>
      <w:r>
        <w:t>-рекреаційного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їхній</w:t>
      </w:r>
      <w:r>
        <w:rPr>
          <w:spacing w:val="1"/>
        </w:rPr>
        <w:t xml:space="preserve"> </w:t>
      </w:r>
      <w:r>
        <w:t>стан,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заходів з раціонального використання ресурсів території, збереження і охорони умов, і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природно-господарського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рекреаційно-туристського</w:t>
      </w:r>
      <w:r>
        <w:rPr>
          <w:spacing w:val="-1"/>
        </w:rPr>
        <w:t xml:space="preserve"> </w:t>
      </w:r>
      <w:r>
        <w:t xml:space="preserve">природокористування. </w:t>
      </w:r>
      <w:r w:rsidRPr="008736B0">
        <w:t xml:space="preserve">Реалізація даних завдань повинна забезпечити </w:t>
      </w:r>
      <w:r w:rsidRPr="008736B0">
        <w:rPr>
          <w:bCs/>
        </w:rPr>
        <w:t>досягн</w:t>
      </w:r>
      <w:r w:rsidRPr="008736B0">
        <w:t>ення</w:t>
      </w:r>
      <w:r w:rsidRPr="008736B0">
        <w:rPr>
          <w:spacing w:val="-5"/>
        </w:rPr>
        <w:t xml:space="preserve"> </w:t>
      </w:r>
      <w:r w:rsidRPr="008736B0">
        <w:t>мети та</w:t>
      </w:r>
      <w:r w:rsidRPr="008736B0">
        <w:rPr>
          <w:spacing w:val="-1"/>
        </w:rPr>
        <w:t xml:space="preserve"> </w:t>
      </w:r>
      <w:r w:rsidRPr="008736B0">
        <w:t>формування програмних</w:t>
      </w:r>
      <w:r w:rsidRPr="008736B0">
        <w:rPr>
          <w:spacing w:val="-5"/>
        </w:rPr>
        <w:t xml:space="preserve"> </w:t>
      </w:r>
      <w:r w:rsidRPr="008736B0">
        <w:t>результатів</w:t>
      </w:r>
      <w:r w:rsidRPr="008736B0">
        <w:rPr>
          <w:spacing w:val="1"/>
        </w:rPr>
        <w:t xml:space="preserve"> </w:t>
      </w:r>
      <w:r w:rsidRPr="008736B0">
        <w:t xml:space="preserve">навчання, а саме: </w:t>
      </w:r>
    </w:p>
    <w:p w:rsidR="00B51DC6" w:rsidRPr="008736B0" w:rsidRDefault="00B51DC6" w:rsidP="000D644B">
      <w:pPr>
        <w:pStyle w:val="a5"/>
        <w:tabs>
          <w:tab w:val="left" w:pos="1276"/>
        </w:tabs>
        <w:spacing w:before="4"/>
        <w:ind w:right="-13"/>
        <w:jc w:val="both"/>
        <w:rPr>
          <w:sz w:val="24"/>
          <w:szCs w:val="24"/>
        </w:rPr>
      </w:pPr>
      <w:r w:rsidRPr="008736B0">
        <w:rPr>
          <w:sz w:val="24"/>
          <w:szCs w:val="24"/>
        </w:rPr>
        <w:tab/>
        <w:t>- засвоєння</w:t>
      </w:r>
      <w:r w:rsidRPr="008736B0">
        <w:rPr>
          <w:spacing w:val="1"/>
          <w:sz w:val="24"/>
          <w:szCs w:val="24"/>
        </w:rPr>
        <w:t xml:space="preserve"> </w:t>
      </w:r>
      <w:r w:rsidRPr="008736B0">
        <w:rPr>
          <w:sz w:val="24"/>
          <w:szCs w:val="24"/>
        </w:rPr>
        <w:t>теоретико-методологічних</w:t>
      </w:r>
      <w:r w:rsidRPr="008736B0">
        <w:rPr>
          <w:spacing w:val="1"/>
          <w:sz w:val="24"/>
          <w:szCs w:val="24"/>
        </w:rPr>
        <w:t xml:space="preserve"> </w:t>
      </w:r>
      <w:r w:rsidRPr="008736B0">
        <w:rPr>
          <w:sz w:val="24"/>
          <w:szCs w:val="24"/>
        </w:rPr>
        <w:t>основ</w:t>
      </w:r>
      <w:r w:rsidRPr="008736B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 питань рекреаційно-туристського природокористування</w:t>
      </w:r>
      <w:r w:rsidRPr="008736B0">
        <w:rPr>
          <w:sz w:val="24"/>
          <w:szCs w:val="24"/>
        </w:rPr>
        <w:t>;</w:t>
      </w:r>
    </w:p>
    <w:p w:rsidR="00B51DC6" w:rsidRPr="008736B0" w:rsidRDefault="00B51DC6" w:rsidP="000D644B">
      <w:pPr>
        <w:pStyle w:val="a5"/>
        <w:tabs>
          <w:tab w:val="left" w:pos="1276"/>
        </w:tabs>
        <w:spacing w:line="242" w:lineRule="auto"/>
        <w:ind w:right="-13"/>
        <w:jc w:val="both"/>
        <w:rPr>
          <w:sz w:val="24"/>
          <w:szCs w:val="24"/>
        </w:rPr>
      </w:pPr>
      <w:r w:rsidRPr="008736B0">
        <w:rPr>
          <w:sz w:val="24"/>
          <w:szCs w:val="24"/>
        </w:rPr>
        <w:tab/>
        <w:t xml:space="preserve">- аналітична оцінка стану </w:t>
      </w:r>
      <w:r>
        <w:rPr>
          <w:sz w:val="24"/>
          <w:szCs w:val="24"/>
        </w:rPr>
        <w:t>ландшафтних територій різної локації</w:t>
      </w:r>
      <w:r w:rsidRPr="008736B0">
        <w:rPr>
          <w:sz w:val="24"/>
          <w:szCs w:val="24"/>
        </w:rPr>
        <w:t>;</w:t>
      </w:r>
    </w:p>
    <w:p w:rsidR="00B51DC6" w:rsidRPr="00677EAC" w:rsidRDefault="00B51DC6" w:rsidP="000D644B">
      <w:pPr>
        <w:tabs>
          <w:tab w:val="left" w:pos="1276"/>
        </w:tabs>
        <w:spacing w:line="242" w:lineRule="auto"/>
        <w:ind w:left="473" w:right="-13"/>
        <w:jc w:val="both"/>
        <w:rPr>
          <w:sz w:val="24"/>
          <w:szCs w:val="24"/>
        </w:rPr>
      </w:pPr>
      <w:r w:rsidRPr="00677EAC">
        <w:rPr>
          <w:sz w:val="24"/>
          <w:szCs w:val="24"/>
        </w:rPr>
        <w:tab/>
        <w:t>- вивчення характерних рис та особливостей організації розвитку туризму в межах природоохоронних територій;</w:t>
      </w:r>
    </w:p>
    <w:p w:rsidR="00B51DC6" w:rsidRPr="008736B0" w:rsidRDefault="00B51DC6" w:rsidP="000D644B">
      <w:pPr>
        <w:pStyle w:val="a5"/>
        <w:tabs>
          <w:tab w:val="left" w:pos="1276"/>
        </w:tabs>
        <w:ind w:right="-13"/>
        <w:jc w:val="both"/>
        <w:rPr>
          <w:sz w:val="24"/>
          <w:szCs w:val="24"/>
        </w:rPr>
      </w:pPr>
      <w:r w:rsidRPr="008736B0">
        <w:rPr>
          <w:sz w:val="24"/>
          <w:szCs w:val="24"/>
        </w:rPr>
        <w:tab/>
        <w:t>- виявлення</w:t>
      </w:r>
      <w:r w:rsidRPr="008736B0">
        <w:rPr>
          <w:spacing w:val="1"/>
          <w:sz w:val="24"/>
          <w:szCs w:val="24"/>
        </w:rPr>
        <w:t xml:space="preserve"> </w:t>
      </w:r>
      <w:r w:rsidRPr="008736B0">
        <w:rPr>
          <w:sz w:val="24"/>
          <w:szCs w:val="24"/>
        </w:rPr>
        <w:t xml:space="preserve">основних тенденцій і динаміка </w:t>
      </w:r>
      <w:r>
        <w:rPr>
          <w:sz w:val="24"/>
          <w:szCs w:val="24"/>
        </w:rPr>
        <w:t>вливання інвестицій в сферу рекреаційно-туристичного  природокористування</w:t>
      </w:r>
      <w:r w:rsidRPr="008736B0">
        <w:rPr>
          <w:sz w:val="24"/>
          <w:szCs w:val="24"/>
        </w:rPr>
        <w:t>;</w:t>
      </w:r>
    </w:p>
    <w:p w:rsidR="00B51DC6" w:rsidRPr="008736B0" w:rsidRDefault="00B51DC6" w:rsidP="000D644B">
      <w:pPr>
        <w:pStyle w:val="a5"/>
        <w:tabs>
          <w:tab w:val="left" w:pos="1276"/>
        </w:tabs>
        <w:spacing w:line="237" w:lineRule="auto"/>
        <w:ind w:right="-13"/>
        <w:jc w:val="both"/>
        <w:rPr>
          <w:sz w:val="24"/>
          <w:szCs w:val="24"/>
        </w:rPr>
      </w:pPr>
      <w:r w:rsidRPr="008736B0">
        <w:rPr>
          <w:sz w:val="24"/>
          <w:szCs w:val="24"/>
        </w:rPr>
        <w:lastRenderedPageBreak/>
        <w:tab/>
        <w:t>- навчити</w:t>
      </w:r>
      <w:r w:rsidRPr="008736B0">
        <w:rPr>
          <w:spacing w:val="1"/>
          <w:sz w:val="24"/>
          <w:szCs w:val="24"/>
        </w:rPr>
        <w:t xml:space="preserve"> </w:t>
      </w:r>
      <w:r w:rsidRPr="008736B0">
        <w:rPr>
          <w:sz w:val="24"/>
          <w:szCs w:val="24"/>
        </w:rPr>
        <w:t>здобувачів аналізувати та порівнювати</w:t>
      </w:r>
      <w:r w:rsidRPr="008736B0">
        <w:rPr>
          <w:spacing w:val="1"/>
          <w:sz w:val="24"/>
          <w:szCs w:val="24"/>
        </w:rPr>
        <w:t xml:space="preserve"> </w:t>
      </w:r>
      <w:r w:rsidRPr="008736B0">
        <w:rPr>
          <w:sz w:val="24"/>
          <w:szCs w:val="24"/>
        </w:rPr>
        <w:t xml:space="preserve"> </w:t>
      </w:r>
      <w:r>
        <w:rPr>
          <w:sz w:val="24"/>
          <w:szCs w:val="24"/>
        </w:rPr>
        <w:t>різні територіальні рекреаційні системи</w:t>
      </w:r>
      <w:r w:rsidRPr="008736B0">
        <w:rPr>
          <w:sz w:val="24"/>
          <w:szCs w:val="24"/>
        </w:rPr>
        <w:t>;</w:t>
      </w:r>
    </w:p>
    <w:p w:rsidR="00B51DC6" w:rsidRPr="00677EAC" w:rsidRDefault="00B51DC6" w:rsidP="000D644B">
      <w:pPr>
        <w:tabs>
          <w:tab w:val="left" w:pos="1276"/>
        </w:tabs>
        <w:spacing w:line="237" w:lineRule="auto"/>
        <w:ind w:left="473" w:right="-13"/>
        <w:jc w:val="both"/>
        <w:rPr>
          <w:sz w:val="24"/>
          <w:szCs w:val="24"/>
        </w:rPr>
      </w:pPr>
      <w:r w:rsidRPr="00677EAC">
        <w:rPr>
          <w:sz w:val="24"/>
          <w:szCs w:val="24"/>
        </w:rPr>
        <w:t xml:space="preserve">           - опрацювати та проаналізувати інституційне забезпечення розвитку сфери туризму в рекреаційно-туристичній діяльності;</w:t>
      </w:r>
    </w:p>
    <w:p w:rsidR="00B51DC6" w:rsidRPr="008736B0" w:rsidRDefault="00B51DC6" w:rsidP="000D644B">
      <w:pPr>
        <w:pStyle w:val="a5"/>
        <w:tabs>
          <w:tab w:val="left" w:pos="1276"/>
        </w:tabs>
        <w:ind w:right="-13"/>
        <w:jc w:val="both"/>
        <w:rPr>
          <w:sz w:val="24"/>
          <w:szCs w:val="24"/>
        </w:rPr>
      </w:pPr>
      <w:r w:rsidRPr="008736B0">
        <w:rPr>
          <w:sz w:val="24"/>
          <w:szCs w:val="24"/>
        </w:rPr>
        <w:tab/>
        <w:t>- формування</w:t>
      </w:r>
      <w:r w:rsidRPr="008736B0">
        <w:rPr>
          <w:spacing w:val="1"/>
          <w:sz w:val="24"/>
          <w:szCs w:val="24"/>
        </w:rPr>
        <w:t xml:space="preserve"> </w:t>
      </w:r>
      <w:r w:rsidRPr="008736B0">
        <w:rPr>
          <w:sz w:val="24"/>
          <w:szCs w:val="24"/>
        </w:rPr>
        <w:t>практичних</w:t>
      </w:r>
      <w:r w:rsidRPr="008736B0">
        <w:rPr>
          <w:spacing w:val="1"/>
          <w:sz w:val="24"/>
          <w:szCs w:val="24"/>
        </w:rPr>
        <w:t xml:space="preserve"> </w:t>
      </w:r>
      <w:r w:rsidRPr="008736B0">
        <w:rPr>
          <w:sz w:val="24"/>
          <w:szCs w:val="24"/>
        </w:rPr>
        <w:t>навичок</w:t>
      </w:r>
      <w:r w:rsidRPr="008736B0">
        <w:rPr>
          <w:spacing w:val="1"/>
          <w:sz w:val="24"/>
          <w:szCs w:val="24"/>
        </w:rPr>
        <w:t xml:space="preserve"> </w:t>
      </w:r>
      <w:r w:rsidRPr="008736B0">
        <w:rPr>
          <w:sz w:val="24"/>
          <w:szCs w:val="24"/>
        </w:rPr>
        <w:t>роботи</w:t>
      </w:r>
      <w:r w:rsidRPr="008736B0">
        <w:rPr>
          <w:spacing w:val="1"/>
          <w:sz w:val="24"/>
          <w:szCs w:val="24"/>
        </w:rPr>
        <w:t xml:space="preserve"> </w:t>
      </w:r>
      <w:r w:rsidRPr="008736B0">
        <w:rPr>
          <w:sz w:val="24"/>
          <w:szCs w:val="24"/>
        </w:rPr>
        <w:t>здобувачів</w:t>
      </w:r>
      <w:r w:rsidRPr="008736B0">
        <w:rPr>
          <w:spacing w:val="1"/>
          <w:sz w:val="24"/>
          <w:szCs w:val="24"/>
        </w:rPr>
        <w:t xml:space="preserve"> </w:t>
      </w:r>
      <w:r w:rsidRPr="008736B0">
        <w:rPr>
          <w:sz w:val="24"/>
          <w:szCs w:val="24"/>
        </w:rPr>
        <w:t>щодо</w:t>
      </w:r>
      <w:r w:rsidRPr="008736B0">
        <w:rPr>
          <w:spacing w:val="1"/>
          <w:sz w:val="24"/>
          <w:szCs w:val="24"/>
        </w:rPr>
        <w:t xml:space="preserve"> </w:t>
      </w:r>
      <w:r w:rsidRPr="008736B0">
        <w:rPr>
          <w:sz w:val="24"/>
          <w:szCs w:val="24"/>
        </w:rPr>
        <w:t>використання</w:t>
      </w:r>
      <w:r w:rsidRPr="008736B0">
        <w:rPr>
          <w:spacing w:val="1"/>
          <w:sz w:val="24"/>
          <w:szCs w:val="24"/>
        </w:rPr>
        <w:t xml:space="preserve"> </w:t>
      </w:r>
      <w:r w:rsidRPr="008736B0">
        <w:rPr>
          <w:sz w:val="24"/>
          <w:szCs w:val="24"/>
        </w:rPr>
        <w:t>методів</w:t>
      </w:r>
      <w:r w:rsidRPr="008736B0">
        <w:rPr>
          <w:spacing w:val="1"/>
          <w:sz w:val="24"/>
          <w:szCs w:val="24"/>
        </w:rPr>
        <w:t xml:space="preserve"> </w:t>
      </w:r>
      <w:r w:rsidRPr="008736B0">
        <w:rPr>
          <w:sz w:val="24"/>
          <w:szCs w:val="24"/>
        </w:rPr>
        <w:t>оцінки</w:t>
      </w:r>
      <w:r w:rsidRPr="008736B0">
        <w:rPr>
          <w:spacing w:val="1"/>
          <w:sz w:val="24"/>
          <w:szCs w:val="24"/>
        </w:rPr>
        <w:t xml:space="preserve"> </w:t>
      </w:r>
      <w:r w:rsidRPr="008736B0">
        <w:rPr>
          <w:sz w:val="24"/>
          <w:szCs w:val="24"/>
        </w:rPr>
        <w:t>рекреаційно</w:t>
      </w:r>
      <w:r>
        <w:rPr>
          <w:sz w:val="24"/>
          <w:szCs w:val="24"/>
        </w:rPr>
        <w:t>-туристського</w:t>
      </w:r>
      <w:r w:rsidRPr="008736B0">
        <w:rPr>
          <w:sz w:val="24"/>
          <w:szCs w:val="24"/>
        </w:rPr>
        <w:t xml:space="preserve"> потенціалу </w:t>
      </w:r>
      <w:r>
        <w:rPr>
          <w:sz w:val="24"/>
          <w:szCs w:val="24"/>
        </w:rPr>
        <w:t xml:space="preserve"> </w:t>
      </w:r>
      <w:r w:rsidRPr="008736B0">
        <w:rPr>
          <w:sz w:val="24"/>
          <w:szCs w:val="24"/>
        </w:rPr>
        <w:t>територій, критичне осмислення здобутих знань і глибоке</w:t>
      </w:r>
      <w:r w:rsidRPr="008736B0">
        <w:rPr>
          <w:spacing w:val="-57"/>
          <w:sz w:val="24"/>
          <w:szCs w:val="24"/>
        </w:rPr>
        <w:t xml:space="preserve"> </w:t>
      </w:r>
      <w:r w:rsidRPr="008736B0">
        <w:rPr>
          <w:sz w:val="24"/>
          <w:szCs w:val="24"/>
        </w:rPr>
        <w:t>вивчення</w:t>
      </w:r>
      <w:r w:rsidRPr="008736B0">
        <w:rPr>
          <w:spacing w:val="1"/>
          <w:sz w:val="24"/>
          <w:szCs w:val="24"/>
        </w:rPr>
        <w:t xml:space="preserve"> </w:t>
      </w:r>
      <w:r w:rsidRPr="008736B0">
        <w:rPr>
          <w:sz w:val="24"/>
          <w:szCs w:val="24"/>
        </w:rPr>
        <w:t>теоретичних</w:t>
      </w:r>
      <w:r w:rsidRPr="008736B0">
        <w:rPr>
          <w:spacing w:val="1"/>
          <w:sz w:val="24"/>
          <w:szCs w:val="24"/>
        </w:rPr>
        <w:t xml:space="preserve"> </w:t>
      </w:r>
      <w:r w:rsidRPr="008736B0">
        <w:rPr>
          <w:sz w:val="24"/>
          <w:szCs w:val="24"/>
        </w:rPr>
        <w:t>і</w:t>
      </w:r>
      <w:r w:rsidRPr="008736B0">
        <w:rPr>
          <w:spacing w:val="1"/>
          <w:sz w:val="24"/>
          <w:szCs w:val="24"/>
        </w:rPr>
        <w:t xml:space="preserve"> </w:t>
      </w:r>
      <w:r w:rsidRPr="008736B0">
        <w:rPr>
          <w:sz w:val="24"/>
          <w:szCs w:val="24"/>
        </w:rPr>
        <w:t>практичних</w:t>
      </w:r>
      <w:r w:rsidRPr="008736B0">
        <w:rPr>
          <w:spacing w:val="1"/>
          <w:sz w:val="24"/>
          <w:szCs w:val="24"/>
        </w:rPr>
        <w:t xml:space="preserve"> </w:t>
      </w:r>
      <w:r w:rsidRPr="008736B0">
        <w:rPr>
          <w:sz w:val="24"/>
          <w:szCs w:val="24"/>
        </w:rPr>
        <w:t>проблем</w:t>
      </w:r>
      <w:r w:rsidRPr="008736B0">
        <w:rPr>
          <w:spacing w:val="1"/>
          <w:sz w:val="24"/>
          <w:szCs w:val="24"/>
        </w:rPr>
        <w:t xml:space="preserve"> </w:t>
      </w:r>
      <w:r w:rsidRPr="008736B0">
        <w:rPr>
          <w:sz w:val="24"/>
          <w:szCs w:val="24"/>
        </w:rPr>
        <w:t>в</w:t>
      </w:r>
      <w:r w:rsidRPr="008736B0">
        <w:rPr>
          <w:spacing w:val="1"/>
          <w:sz w:val="24"/>
          <w:szCs w:val="24"/>
        </w:rPr>
        <w:t xml:space="preserve"> туристичній </w:t>
      </w:r>
      <w:r w:rsidRPr="008736B0">
        <w:rPr>
          <w:sz w:val="24"/>
          <w:szCs w:val="24"/>
        </w:rPr>
        <w:t>сфері.</w:t>
      </w:r>
    </w:p>
    <w:p w:rsidR="00B51DC6" w:rsidRDefault="00B51DC6" w:rsidP="000D644B">
      <w:pPr>
        <w:pStyle w:val="a3"/>
        <w:ind w:right="-13"/>
        <w:jc w:val="both"/>
      </w:pPr>
      <w:r w:rsidRPr="008736B0">
        <w:rPr>
          <w:b/>
        </w:rPr>
        <w:t xml:space="preserve">          Предметом виступає</w:t>
      </w:r>
      <w:r w:rsidRPr="008736B0">
        <w:rPr>
          <w:b/>
          <w:spacing w:val="1"/>
        </w:rPr>
        <w:t xml:space="preserve"> </w:t>
      </w:r>
      <w:r>
        <w:t>рекреаційно-туристське природокористування як  складова національно-господарського комплексу території (країни, регіону, району тощо).</w:t>
      </w:r>
    </w:p>
    <w:p w:rsidR="004602A5" w:rsidRDefault="004602A5" w:rsidP="000D644B">
      <w:pPr>
        <w:pStyle w:val="a3"/>
        <w:ind w:right="-13"/>
        <w:jc w:val="both"/>
      </w:pPr>
    </w:p>
    <w:p w:rsidR="00B364E7" w:rsidRDefault="00B364E7" w:rsidP="00B364E7">
      <w:pPr>
        <w:jc w:val="center"/>
        <w:rPr>
          <w:rFonts w:eastAsia="Arial"/>
          <w:b/>
          <w:color w:val="0070C0"/>
          <w:sz w:val="28"/>
          <w:szCs w:val="28"/>
          <w:lang w:val="ru-RU"/>
        </w:rPr>
      </w:pPr>
      <w:proofErr w:type="spellStart"/>
      <w:r>
        <w:rPr>
          <w:rFonts w:eastAsia="Arial"/>
          <w:b/>
          <w:color w:val="0070C0"/>
          <w:sz w:val="28"/>
          <w:szCs w:val="28"/>
          <w:lang w:val="ru-RU"/>
        </w:rPr>
        <w:t>Навчальний</w:t>
      </w:r>
      <w:proofErr w:type="spellEnd"/>
      <w:r>
        <w:rPr>
          <w:rFonts w:eastAsia="Arial"/>
          <w:b/>
          <w:color w:val="0070C0"/>
          <w:sz w:val="28"/>
          <w:szCs w:val="28"/>
          <w:lang w:val="ru-RU"/>
        </w:rPr>
        <w:t xml:space="preserve"> контент</w:t>
      </w:r>
    </w:p>
    <w:p w:rsidR="00B364E7" w:rsidRDefault="00B364E7" w:rsidP="00B364E7">
      <w:pPr>
        <w:pStyle w:val="1"/>
        <w:ind w:left="1675" w:right="1324"/>
        <w:jc w:val="center"/>
      </w:pPr>
    </w:p>
    <w:p w:rsidR="004602A5" w:rsidRDefault="004602A5" w:rsidP="004602A5">
      <w:pPr>
        <w:pStyle w:val="1"/>
        <w:ind w:left="1675" w:right="1324"/>
        <w:jc w:val="center"/>
        <w:rPr>
          <w:spacing w:val="1"/>
        </w:rPr>
      </w:pPr>
      <w:r w:rsidRPr="008736B0">
        <w:t>Змістовний модуль</w:t>
      </w:r>
      <w:r w:rsidRPr="008736B0">
        <w:rPr>
          <w:spacing w:val="-5"/>
        </w:rPr>
        <w:t xml:space="preserve"> </w:t>
      </w:r>
      <w:r w:rsidRPr="008736B0">
        <w:t>1.</w:t>
      </w:r>
      <w:r w:rsidRPr="008736B0">
        <w:rPr>
          <w:spacing w:val="1"/>
        </w:rPr>
        <w:t xml:space="preserve"> </w:t>
      </w:r>
    </w:p>
    <w:p w:rsidR="004602A5" w:rsidRDefault="004602A5" w:rsidP="004602A5">
      <w:pPr>
        <w:pStyle w:val="1"/>
        <w:ind w:left="142" w:right="38"/>
        <w:jc w:val="center"/>
        <w:rPr>
          <w:spacing w:val="1"/>
        </w:rPr>
      </w:pPr>
      <w:r>
        <w:t>Рекреаційно-туристське природокористування як навчальна</w:t>
      </w:r>
      <w:r>
        <w:rPr>
          <w:spacing w:val="1"/>
        </w:rPr>
        <w:t xml:space="preserve"> </w:t>
      </w:r>
      <w:r>
        <w:t>дисципліна.</w:t>
      </w:r>
    </w:p>
    <w:p w:rsidR="004602A5" w:rsidRPr="008736B0" w:rsidRDefault="004602A5" w:rsidP="004602A5">
      <w:pPr>
        <w:pStyle w:val="1"/>
        <w:ind w:left="142" w:right="38"/>
        <w:jc w:val="center"/>
      </w:pPr>
      <w:r w:rsidRPr="008736B0">
        <w:t xml:space="preserve">Теоретико-методологічні основи з питань організації </w:t>
      </w:r>
      <w:r>
        <w:t>рекреаційно-туристського природокористування.</w:t>
      </w:r>
    </w:p>
    <w:p w:rsidR="004602A5" w:rsidRPr="008736B0" w:rsidRDefault="004602A5" w:rsidP="004602A5">
      <w:pPr>
        <w:pStyle w:val="1"/>
        <w:ind w:left="1675" w:right="1324"/>
        <w:jc w:val="center"/>
      </w:pPr>
    </w:p>
    <w:p w:rsidR="004602A5" w:rsidRDefault="004602A5" w:rsidP="004602A5">
      <w:pPr>
        <w:pStyle w:val="1"/>
        <w:spacing w:line="275" w:lineRule="exact"/>
        <w:ind w:left="0"/>
      </w:pPr>
      <w:r w:rsidRPr="008736B0">
        <w:t xml:space="preserve">Тема 1. </w:t>
      </w:r>
      <w:r>
        <w:t>Вступ.</w:t>
      </w:r>
      <w:r>
        <w:rPr>
          <w:spacing w:val="-5"/>
        </w:rPr>
        <w:t xml:space="preserve"> </w:t>
      </w:r>
      <w:r>
        <w:t>Об’єкт,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завдання</w:t>
      </w:r>
      <w:r>
        <w:rPr>
          <w:spacing w:val="-5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дисципліни.</w:t>
      </w:r>
    </w:p>
    <w:p w:rsidR="004602A5" w:rsidRDefault="004602A5" w:rsidP="004602A5">
      <w:pPr>
        <w:pStyle w:val="1"/>
        <w:spacing w:line="275" w:lineRule="exact"/>
        <w:ind w:left="0"/>
        <w:jc w:val="both"/>
      </w:pPr>
      <w:r w:rsidRPr="001C6147">
        <w:rPr>
          <w:b w:val="0"/>
          <w:bCs w:val="0"/>
          <w:spacing w:val="-2"/>
        </w:rPr>
        <w:t>Поняття</w:t>
      </w:r>
      <w:r w:rsidRPr="001C6147">
        <w:rPr>
          <w:b w:val="0"/>
          <w:bCs w:val="0"/>
          <w:spacing w:val="-11"/>
        </w:rPr>
        <w:t xml:space="preserve"> </w:t>
      </w:r>
      <w:r w:rsidRPr="001C6147">
        <w:rPr>
          <w:b w:val="0"/>
          <w:bCs w:val="0"/>
          <w:spacing w:val="-2"/>
        </w:rPr>
        <w:t>ресурсів,</w:t>
      </w:r>
      <w:r w:rsidRPr="001C6147">
        <w:rPr>
          <w:b w:val="0"/>
          <w:bCs w:val="0"/>
          <w:spacing w:val="-11"/>
        </w:rPr>
        <w:t xml:space="preserve"> </w:t>
      </w:r>
      <w:r w:rsidRPr="001C6147">
        <w:rPr>
          <w:b w:val="0"/>
          <w:bCs w:val="0"/>
          <w:spacing w:val="-2"/>
        </w:rPr>
        <w:t>основні</w:t>
      </w:r>
      <w:r w:rsidRPr="001C6147">
        <w:rPr>
          <w:b w:val="0"/>
          <w:bCs w:val="0"/>
          <w:spacing w:val="-10"/>
        </w:rPr>
        <w:t xml:space="preserve"> </w:t>
      </w:r>
      <w:r w:rsidRPr="001C6147">
        <w:rPr>
          <w:b w:val="0"/>
          <w:bCs w:val="0"/>
          <w:spacing w:val="-2"/>
        </w:rPr>
        <w:t>їхні</w:t>
      </w:r>
      <w:r w:rsidRPr="001C6147">
        <w:rPr>
          <w:b w:val="0"/>
          <w:bCs w:val="0"/>
          <w:spacing w:val="-11"/>
        </w:rPr>
        <w:t xml:space="preserve"> </w:t>
      </w:r>
      <w:r w:rsidRPr="001C6147">
        <w:rPr>
          <w:b w:val="0"/>
          <w:bCs w:val="0"/>
          <w:spacing w:val="-2"/>
        </w:rPr>
        <w:t>групи</w:t>
      </w:r>
      <w:r w:rsidRPr="001C6147">
        <w:rPr>
          <w:b w:val="0"/>
          <w:bCs w:val="0"/>
          <w:spacing w:val="-10"/>
        </w:rPr>
        <w:t xml:space="preserve"> </w:t>
      </w:r>
      <w:r w:rsidRPr="001C6147">
        <w:rPr>
          <w:b w:val="0"/>
          <w:bCs w:val="0"/>
          <w:spacing w:val="-1"/>
        </w:rPr>
        <w:t>–</w:t>
      </w:r>
      <w:r w:rsidRPr="001C6147">
        <w:rPr>
          <w:b w:val="0"/>
          <w:bCs w:val="0"/>
          <w:spacing w:val="-11"/>
        </w:rPr>
        <w:t xml:space="preserve"> </w:t>
      </w:r>
      <w:r w:rsidRPr="001C6147">
        <w:rPr>
          <w:b w:val="0"/>
          <w:bCs w:val="0"/>
          <w:spacing w:val="-1"/>
        </w:rPr>
        <w:t>природно-географічні,</w:t>
      </w:r>
      <w:r w:rsidRPr="001C6147">
        <w:rPr>
          <w:b w:val="0"/>
          <w:bCs w:val="0"/>
          <w:spacing w:val="-11"/>
        </w:rPr>
        <w:t xml:space="preserve"> </w:t>
      </w:r>
      <w:r w:rsidRPr="001C6147">
        <w:rPr>
          <w:b w:val="0"/>
          <w:bCs w:val="0"/>
          <w:spacing w:val="-1"/>
        </w:rPr>
        <w:t>природно-антропогенні</w:t>
      </w:r>
      <w:r w:rsidRPr="001C6147">
        <w:rPr>
          <w:b w:val="0"/>
          <w:bCs w:val="0"/>
          <w:spacing w:val="-58"/>
        </w:rPr>
        <w:t xml:space="preserve"> </w:t>
      </w:r>
      <w:r w:rsidRPr="001C6147">
        <w:rPr>
          <w:b w:val="0"/>
          <w:bCs w:val="0"/>
          <w:spacing w:val="-1"/>
        </w:rPr>
        <w:t xml:space="preserve">та суспільно-історичні, їхня загальна характеристика. Природно-географічні </w:t>
      </w:r>
      <w:r w:rsidRPr="001C6147">
        <w:rPr>
          <w:b w:val="0"/>
          <w:bCs w:val="0"/>
        </w:rPr>
        <w:t>рекреаційно-туристські</w:t>
      </w:r>
      <w:r w:rsidRPr="001C6147">
        <w:rPr>
          <w:b w:val="0"/>
          <w:bCs w:val="0"/>
          <w:spacing w:val="-11"/>
        </w:rPr>
        <w:t xml:space="preserve"> </w:t>
      </w:r>
      <w:r w:rsidRPr="001C6147">
        <w:rPr>
          <w:b w:val="0"/>
          <w:bCs w:val="0"/>
        </w:rPr>
        <w:t>ресурси</w:t>
      </w:r>
      <w:r w:rsidRPr="001C6147">
        <w:rPr>
          <w:b w:val="0"/>
          <w:bCs w:val="0"/>
          <w:spacing w:val="-9"/>
        </w:rPr>
        <w:t xml:space="preserve"> </w:t>
      </w:r>
      <w:r w:rsidRPr="001C6147">
        <w:rPr>
          <w:b w:val="0"/>
          <w:bCs w:val="0"/>
        </w:rPr>
        <w:t>території</w:t>
      </w:r>
      <w:r>
        <w:rPr>
          <w:b w:val="0"/>
          <w:bCs w:val="0"/>
        </w:rPr>
        <w:t xml:space="preserve">. Рекреаційно-туристська діяльність, рекреаційно-туристський потенціал: базові поняття. Концептуальні підходи до рекреаційно-туристської діяльності та її місце в сучасній структурі перебудови господарства. </w:t>
      </w:r>
      <w:r w:rsidRPr="001C6147">
        <w:rPr>
          <w:b w:val="0"/>
          <w:bCs w:val="0"/>
        </w:rPr>
        <w:t>Історія</w:t>
      </w:r>
      <w:r w:rsidRPr="001C6147">
        <w:rPr>
          <w:b w:val="0"/>
          <w:bCs w:val="0"/>
          <w:spacing w:val="19"/>
        </w:rPr>
        <w:t xml:space="preserve"> </w:t>
      </w:r>
      <w:r w:rsidRPr="001C6147">
        <w:rPr>
          <w:b w:val="0"/>
          <w:bCs w:val="0"/>
        </w:rPr>
        <w:t>розвитку,</w:t>
      </w:r>
      <w:r w:rsidRPr="001C6147">
        <w:rPr>
          <w:b w:val="0"/>
          <w:bCs w:val="0"/>
          <w:spacing w:val="20"/>
        </w:rPr>
        <w:t xml:space="preserve"> </w:t>
      </w:r>
      <w:r w:rsidRPr="001C6147">
        <w:rPr>
          <w:b w:val="0"/>
          <w:bCs w:val="0"/>
        </w:rPr>
        <w:t>стан</w:t>
      </w:r>
      <w:r w:rsidRPr="001C6147">
        <w:rPr>
          <w:b w:val="0"/>
          <w:bCs w:val="0"/>
          <w:spacing w:val="18"/>
        </w:rPr>
        <w:t xml:space="preserve"> </w:t>
      </w:r>
      <w:r w:rsidRPr="001C6147">
        <w:rPr>
          <w:b w:val="0"/>
          <w:bCs w:val="0"/>
        </w:rPr>
        <w:t>і</w:t>
      </w:r>
      <w:r w:rsidRPr="001C6147">
        <w:rPr>
          <w:b w:val="0"/>
          <w:bCs w:val="0"/>
          <w:spacing w:val="21"/>
        </w:rPr>
        <w:t xml:space="preserve"> </w:t>
      </w:r>
      <w:r w:rsidRPr="001C6147">
        <w:rPr>
          <w:b w:val="0"/>
          <w:bCs w:val="0"/>
        </w:rPr>
        <w:t>проблеми</w:t>
      </w:r>
      <w:r w:rsidRPr="001C6147">
        <w:rPr>
          <w:b w:val="0"/>
          <w:bCs w:val="0"/>
          <w:spacing w:val="20"/>
        </w:rPr>
        <w:t xml:space="preserve"> </w:t>
      </w:r>
      <w:r w:rsidRPr="001C6147">
        <w:rPr>
          <w:b w:val="0"/>
          <w:bCs w:val="0"/>
        </w:rPr>
        <w:t>рекреаційно-туристського</w:t>
      </w:r>
      <w:r w:rsidRPr="001C6147">
        <w:rPr>
          <w:b w:val="0"/>
          <w:bCs w:val="0"/>
          <w:spacing w:val="19"/>
        </w:rPr>
        <w:t xml:space="preserve"> </w:t>
      </w:r>
      <w:r w:rsidRPr="001C6147">
        <w:rPr>
          <w:b w:val="0"/>
          <w:bCs w:val="0"/>
        </w:rPr>
        <w:t>природокористування</w:t>
      </w:r>
      <w:r w:rsidRPr="001C6147">
        <w:rPr>
          <w:b w:val="0"/>
          <w:bCs w:val="0"/>
          <w:spacing w:val="-57"/>
        </w:rPr>
        <w:t xml:space="preserve"> </w:t>
      </w:r>
      <w:r w:rsidRPr="001C6147">
        <w:rPr>
          <w:b w:val="0"/>
          <w:bCs w:val="0"/>
        </w:rPr>
        <w:t>в</w:t>
      </w:r>
      <w:r w:rsidRPr="001C6147">
        <w:rPr>
          <w:b w:val="0"/>
          <w:bCs w:val="0"/>
          <w:spacing w:val="-2"/>
        </w:rPr>
        <w:t xml:space="preserve"> </w:t>
      </w:r>
      <w:r w:rsidRPr="001C6147">
        <w:rPr>
          <w:b w:val="0"/>
          <w:bCs w:val="0"/>
        </w:rPr>
        <w:t>Україні й</w:t>
      </w:r>
      <w:r w:rsidRPr="001C6147">
        <w:rPr>
          <w:b w:val="0"/>
          <w:bCs w:val="0"/>
          <w:spacing w:val="-2"/>
        </w:rPr>
        <w:t xml:space="preserve"> </w:t>
      </w:r>
      <w:r w:rsidRPr="001C6147">
        <w:rPr>
          <w:b w:val="0"/>
          <w:bCs w:val="0"/>
        </w:rPr>
        <w:t>Карпатському</w:t>
      </w:r>
      <w:r w:rsidRPr="001C6147">
        <w:rPr>
          <w:b w:val="0"/>
          <w:bCs w:val="0"/>
          <w:spacing w:val="2"/>
        </w:rPr>
        <w:t xml:space="preserve"> </w:t>
      </w:r>
      <w:r w:rsidRPr="001C6147">
        <w:rPr>
          <w:b w:val="0"/>
          <w:bCs w:val="0"/>
        </w:rPr>
        <w:t>регіоні.</w:t>
      </w:r>
      <w:r>
        <w:t xml:space="preserve"> </w:t>
      </w:r>
    </w:p>
    <w:p w:rsidR="004602A5" w:rsidRDefault="004602A5" w:rsidP="004602A5">
      <w:pPr>
        <w:pStyle w:val="1"/>
        <w:spacing w:line="275" w:lineRule="exact"/>
        <w:ind w:left="0"/>
        <w:jc w:val="both"/>
      </w:pPr>
    </w:p>
    <w:p w:rsidR="004602A5" w:rsidRDefault="004602A5" w:rsidP="004602A5">
      <w:pPr>
        <w:pStyle w:val="1"/>
        <w:spacing w:line="275" w:lineRule="exact"/>
        <w:ind w:left="0"/>
        <w:jc w:val="both"/>
      </w:pPr>
      <w:r>
        <w:t>Тема 2. Основні засади та правові аспекти організації рекреаційно-туристичного природокористування.</w:t>
      </w:r>
    </w:p>
    <w:p w:rsidR="004602A5" w:rsidRPr="00FB2A7B" w:rsidRDefault="004602A5" w:rsidP="004602A5">
      <w:pPr>
        <w:pStyle w:val="1"/>
        <w:spacing w:line="275" w:lineRule="exact"/>
        <w:ind w:left="0"/>
        <w:jc w:val="both"/>
        <w:rPr>
          <w:b w:val="0"/>
          <w:bCs w:val="0"/>
        </w:rPr>
      </w:pPr>
      <w:r>
        <w:rPr>
          <w:b w:val="0"/>
          <w:bCs w:val="0"/>
        </w:rPr>
        <w:t xml:space="preserve">Передумови переорієнтації сучасного еколого небезпечного рекреаційно-туристського природокористування. Критерії оцінки економічних інструментів та принципи економічної політики для стимулювання  ефективного використання та охорони природно-рекреаційних ресурсів. Законодавче та нормативно-правове забезпечення організаційної діяльності у сфері рекреаційних послуг. </w:t>
      </w:r>
    </w:p>
    <w:p w:rsidR="004602A5" w:rsidRDefault="004602A5" w:rsidP="004602A5">
      <w:pPr>
        <w:pStyle w:val="a3"/>
        <w:spacing w:before="1"/>
        <w:ind w:left="0"/>
      </w:pPr>
    </w:p>
    <w:p w:rsidR="004602A5" w:rsidRDefault="004602A5" w:rsidP="004602A5">
      <w:pPr>
        <w:pStyle w:val="1"/>
        <w:ind w:left="0" w:right="38"/>
        <w:jc w:val="both"/>
      </w:pPr>
      <w:r w:rsidRPr="00473A45">
        <w:t xml:space="preserve">Тема </w:t>
      </w:r>
      <w:r>
        <w:t>3</w:t>
      </w:r>
      <w:r w:rsidRPr="00473A45">
        <w:t>.</w:t>
      </w:r>
      <w:r w:rsidRPr="008736B0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природно-географічних</w:t>
      </w:r>
      <w:r>
        <w:rPr>
          <w:spacing w:val="1"/>
        </w:rPr>
        <w:t xml:space="preserve"> </w:t>
      </w:r>
      <w:r>
        <w:t>рекреаційно-туристських</w:t>
      </w:r>
      <w:r>
        <w:rPr>
          <w:spacing w:val="1"/>
        </w:rPr>
        <w:t xml:space="preserve"> </w:t>
      </w:r>
      <w:r>
        <w:t>ресурсів, їхня характеристика, цінність та привабливість як об’єктів рекреаційно-</w:t>
      </w:r>
      <w:r>
        <w:rPr>
          <w:spacing w:val="1"/>
        </w:rPr>
        <w:t xml:space="preserve"> </w:t>
      </w:r>
      <w:r>
        <w:t>туристського</w:t>
      </w:r>
      <w:r>
        <w:rPr>
          <w:spacing w:val="-1"/>
        </w:rPr>
        <w:t xml:space="preserve"> </w:t>
      </w:r>
      <w:r>
        <w:t>використання.</w:t>
      </w:r>
    </w:p>
    <w:p w:rsidR="004602A5" w:rsidRDefault="004602A5" w:rsidP="004602A5">
      <w:pPr>
        <w:pStyle w:val="a3"/>
        <w:ind w:left="0" w:right="38"/>
        <w:jc w:val="both"/>
      </w:pPr>
      <w:r>
        <w:t>Природно-географічні</w:t>
      </w:r>
      <w:r>
        <w:rPr>
          <w:spacing w:val="1"/>
        </w:rPr>
        <w:t xml:space="preserve"> </w:t>
      </w:r>
      <w:r>
        <w:t>рекреаційно-туристські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кліматичні,</w:t>
      </w:r>
      <w:r>
        <w:rPr>
          <w:spacing w:val="-57"/>
        </w:rPr>
        <w:t xml:space="preserve"> </w:t>
      </w:r>
      <w:r>
        <w:t xml:space="preserve">геолого-геоморфологічні, водні та гідромінеральні, </w:t>
      </w:r>
      <w:proofErr w:type="spellStart"/>
      <w:r>
        <w:t>флористично</w:t>
      </w:r>
      <w:proofErr w:type="spellEnd"/>
      <w:r>
        <w:t>-фауністичні та ґрунтово-</w:t>
      </w:r>
      <w:r>
        <w:rPr>
          <w:spacing w:val="-57"/>
        </w:rPr>
        <w:t xml:space="preserve"> </w:t>
      </w:r>
      <w:r>
        <w:t>земельні.</w:t>
      </w:r>
      <w:r>
        <w:rPr>
          <w:spacing w:val="1"/>
        </w:rPr>
        <w:t xml:space="preserve"> </w:t>
      </w:r>
      <w:proofErr w:type="spellStart"/>
      <w:r>
        <w:t>Ландшафтно</w:t>
      </w:r>
      <w:proofErr w:type="spellEnd"/>
      <w:r>
        <w:t>-географічне</w:t>
      </w:r>
      <w:r>
        <w:rPr>
          <w:spacing w:val="1"/>
        </w:rPr>
        <w:t xml:space="preserve"> </w:t>
      </w:r>
      <w:r>
        <w:t>різноманіття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рекреаційно-туристський</w:t>
      </w:r>
      <w:r>
        <w:rPr>
          <w:spacing w:val="1"/>
        </w:rPr>
        <w:t xml:space="preserve"> </w:t>
      </w:r>
      <w:r>
        <w:t>об’єкт.</w:t>
      </w:r>
      <w:r>
        <w:rPr>
          <w:spacing w:val="-1"/>
        </w:rPr>
        <w:t xml:space="preserve"> </w:t>
      </w:r>
    </w:p>
    <w:p w:rsidR="004602A5" w:rsidRPr="008736B0" w:rsidRDefault="004602A5" w:rsidP="004602A5">
      <w:pPr>
        <w:pStyle w:val="TableParagraph"/>
        <w:spacing w:line="244" w:lineRule="auto"/>
        <w:ind w:right="38"/>
        <w:jc w:val="both"/>
        <w:rPr>
          <w:sz w:val="24"/>
          <w:szCs w:val="24"/>
        </w:rPr>
      </w:pPr>
    </w:p>
    <w:p w:rsidR="004602A5" w:rsidRDefault="004602A5" w:rsidP="004602A5">
      <w:pPr>
        <w:pStyle w:val="1"/>
        <w:spacing w:before="1"/>
        <w:ind w:left="0" w:right="38"/>
        <w:jc w:val="both"/>
      </w:pPr>
      <w:r w:rsidRPr="003D4F71">
        <w:t xml:space="preserve">Тема </w:t>
      </w:r>
      <w:r>
        <w:t>4</w:t>
      </w:r>
      <w:r w:rsidRPr="003D4F71">
        <w:t>.</w:t>
      </w:r>
      <w:r w:rsidRPr="008736B0">
        <w:rPr>
          <w:b w:val="0"/>
          <w:bCs w:val="0"/>
        </w:rPr>
        <w:t xml:space="preserve"> </w:t>
      </w:r>
      <w:r>
        <w:t>Природоохоронні та унікальні території і об’єкти України як об’єкти</w:t>
      </w:r>
      <w:r>
        <w:rPr>
          <w:spacing w:val="1"/>
        </w:rPr>
        <w:t xml:space="preserve"> </w:t>
      </w:r>
      <w:r>
        <w:t>рекреації</w:t>
      </w:r>
      <w:r>
        <w:rPr>
          <w:spacing w:val="-11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туризму.</w:t>
      </w:r>
    </w:p>
    <w:p w:rsidR="004602A5" w:rsidRPr="008736B0" w:rsidRDefault="004602A5" w:rsidP="004602A5">
      <w:pPr>
        <w:pStyle w:val="a3"/>
        <w:ind w:left="0" w:right="38"/>
        <w:jc w:val="both"/>
        <w:rPr>
          <w:b/>
          <w:bCs/>
        </w:rPr>
      </w:pPr>
      <w:r>
        <w:t>Історія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природоохоронної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Україні.</w:t>
      </w:r>
      <w:r>
        <w:rPr>
          <w:spacing w:val="1"/>
        </w:rPr>
        <w:t xml:space="preserve"> </w:t>
      </w:r>
      <w:r>
        <w:t>Об’єкти</w:t>
      </w:r>
      <w:r>
        <w:rPr>
          <w:spacing w:val="1"/>
        </w:rPr>
        <w:t xml:space="preserve"> </w:t>
      </w:r>
      <w:r>
        <w:t>природо-</w:t>
      </w:r>
      <w:r>
        <w:rPr>
          <w:spacing w:val="1"/>
        </w:rPr>
        <w:t xml:space="preserve"> </w:t>
      </w:r>
      <w:r>
        <w:t>заповідного фонду (ПЗФ) та унікальні природно-географічні території і об’єкти України,</w:t>
      </w:r>
      <w:r>
        <w:rPr>
          <w:spacing w:val="1"/>
        </w:rPr>
        <w:t xml:space="preserve"> </w:t>
      </w:r>
      <w:r>
        <w:t>їхня</w:t>
      </w:r>
      <w:r>
        <w:rPr>
          <w:spacing w:val="1"/>
        </w:rPr>
        <w:t xml:space="preserve"> </w:t>
      </w:r>
      <w:r>
        <w:t>екскурсійно-туристська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рекреаційна</w:t>
      </w:r>
      <w:r>
        <w:rPr>
          <w:spacing w:val="1"/>
        </w:rPr>
        <w:t xml:space="preserve"> </w:t>
      </w:r>
      <w:r>
        <w:t>привабливість.</w:t>
      </w:r>
      <w:r>
        <w:rPr>
          <w:spacing w:val="1"/>
        </w:rPr>
        <w:t xml:space="preserve"> </w:t>
      </w:r>
      <w:r>
        <w:t>(Степовий</w:t>
      </w:r>
      <w:r>
        <w:rPr>
          <w:spacing w:val="1"/>
        </w:rPr>
        <w:t xml:space="preserve"> </w:t>
      </w:r>
      <w:r>
        <w:t>біосферний</w:t>
      </w:r>
      <w:r>
        <w:rPr>
          <w:spacing w:val="1"/>
        </w:rPr>
        <w:t xml:space="preserve"> </w:t>
      </w:r>
      <w:r>
        <w:t xml:space="preserve">заповідник Асканія Нова, Олешківські піски, </w:t>
      </w:r>
      <w:proofErr w:type="spellStart"/>
      <w:r>
        <w:t>Тендрівська</w:t>
      </w:r>
      <w:proofErr w:type="spellEnd"/>
      <w:r>
        <w:t xml:space="preserve"> Коса, Коса Арабатська Стрілка,</w:t>
      </w:r>
      <w:r>
        <w:rPr>
          <w:spacing w:val="1"/>
        </w:rPr>
        <w:t xml:space="preserve"> </w:t>
      </w:r>
      <w:r>
        <w:t xml:space="preserve">коса </w:t>
      </w:r>
      <w:proofErr w:type="spellStart"/>
      <w:r>
        <w:t>Бірючий</w:t>
      </w:r>
      <w:proofErr w:type="spellEnd"/>
      <w:r>
        <w:t xml:space="preserve"> острів, коса Кароліно-</w:t>
      </w:r>
      <w:proofErr w:type="spellStart"/>
      <w:r>
        <w:t>Бугаз</w:t>
      </w:r>
      <w:proofErr w:type="spellEnd"/>
      <w:r>
        <w:t xml:space="preserve">, о. Зміїний, Уманський дендропарк «Софіївка» тощо. </w:t>
      </w:r>
    </w:p>
    <w:p w:rsidR="004602A5" w:rsidRPr="008736B0" w:rsidRDefault="004602A5" w:rsidP="004602A5">
      <w:pPr>
        <w:pStyle w:val="TableParagraph"/>
        <w:spacing w:line="244" w:lineRule="auto"/>
        <w:ind w:right="3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4602A5" w:rsidRDefault="004602A5" w:rsidP="004602A5">
      <w:pPr>
        <w:pStyle w:val="1"/>
        <w:spacing w:line="275" w:lineRule="exact"/>
        <w:ind w:left="0"/>
      </w:pPr>
      <w:r w:rsidRPr="00C72DA6">
        <w:t>Тема 5.</w:t>
      </w:r>
      <w:r w:rsidRPr="008736B0">
        <w:rPr>
          <w:b w:val="0"/>
          <w:bCs w:val="0"/>
        </w:rPr>
        <w:t xml:space="preserve"> </w:t>
      </w:r>
      <w:r>
        <w:t>Рекреаційно-туристське</w:t>
      </w:r>
      <w:r>
        <w:rPr>
          <w:spacing w:val="-7"/>
        </w:rPr>
        <w:t xml:space="preserve"> </w:t>
      </w:r>
      <w:r>
        <w:t>природокористування.</w:t>
      </w:r>
    </w:p>
    <w:p w:rsidR="004602A5" w:rsidRPr="008736B0" w:rsidRDefault="004602A5" w:rsidP="004602A5">
      <w:pPr>
        <w:pStyle w:val="TableParagraph"/>
        <w:spacing w:line="244" w:lineRule="auto"/>
        <w:ind w:right="38"/>
        <w:jc w:val="both"/>
        <w:rPr>
          <w:b/>
          <w:bCs/>
          <w:sz w:val="24"/>
          <w:szCs w:val="24"/>
        </w:rPr>
      </w:pPr>
      <w:r>
        <w:t>Організація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рекреаційно-туристського</w:t>
      </w:r>
      <w:r>
        <w:rPr>
          <w:spacing w:val="1"/>
        </w:rPr>
        <w:t xml:space="preserve"> </w:t>
      </w:r>
      <w:r>
        <w:t>природокористування,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соціально-економічна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негативні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екологічного середовища. Заходи зі збереження і охорони природно-екологічних умов і</w:t>
      </w:r>
      <w:r>
        <w:rPr>
          <w:spacing w:val="1"/>
        </w:rPr>
        <w:t xml:space="preserve"> </w:t>
      </w:r>
      <w:r>
        <w:t>рекреаційно-туристського</w:t>
      </w:r>
      <w:r>
        <w:rPr>
          <w:spacing w:val="-1"/>
        </w:rPr>
        <w:t xml:space="preserve"> </w:t>
      </w:r>
      <w:r>
        <w:t>потенціалу</w:t>
      </w:r>
      <w:r>
        <w:rPr>
          <w:spacing w:val="2"/>
        </w:rPr>
        <w:t xml:space="preserve"> </w:t>
      </w:r>
      <w:r>
        <w:t>території.</w:t>
      </w:r>
      <w:r w:rsidRPr="008736B0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</w:p>
    <w:p w:rsidR="004602A5" w:rsidRPr="008736B0" w:rsidRDefault="004602A5" w:rsidP="004602A5">
      <w:pPr>
        <w:pStyle w:val="TableParagraph"/>
        <w:tabs>
          <w:tab w:val="left" w:pos="1203"/>
          <w:tab w:val="left" w:pos="2929"/>
          <w:tab w:val="left" w:pos="4216"/>
        </w:tabs>
        <w:spacing w:before="2" w:line="244" w:lineRule="auto"/>
        <w:ind w:right="-1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4602A5" w:rsidRDefault="004602A5" w:rsidP="004602A5">
      <w:pPr>
        <w:pStyle w:val="TableParagraph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8736B0">
        <w:rPr>
          <w:b/>
          <w:bCs/>
          <w:sz w:val="24"/>
          <w:szCs w:val="24"/>
        </w:rPr>
        <w:t xml:space="preserve">Тема 6.   </w:t>
      </w:r>
      <w:r>
        <w:rPr>
          <w:b/>
          <w:bCs/>
          <w:sz w:val="24"/>
          <w:szCs w:val="24"/>
        </w:rPr>
        <w:t>Інвентаризація та оцінка рекреаційно-туристського потенціалу регіону.</w:t>
      </w:r>
    </w:p>
    <w:p w:rsidR="004602A5" w:rsidRPr="00CE766F" w:rsidRDefault="004602A5" w:rsidP="004602A5">
      <w:pPr>
        <w:pStyle w:val="TableParagraph"/>
        <w:jc w:val="both"/>
        <w:rPr>
          <w:rFonts w:ascii="Arial"/>
          <w:sz w:val="24"/>
          <w:szCs w:val="24"/>
        </w:rPr>
      </w:pPr>
      <w:r>
        <w:rPr>
          <w:sz w:val="24"/>
          <w:szCs w:val="24"/>
        </w:rPr>
        <w:t xml:space="preserve">Формування природного каркасу екологічної безпеки регіону. Концепція </w:t>
      </w:r>
      <w:proofErr w:type="spellStart"/>
      <w:r>
        <w:rPr>
          <w:sz w:val="24"/>
          <w:szCs w:val="24"/>
        </w:rPr>
        <w:t>антропогенно</w:t>
      </w:r>
      <w:proofErr w:type="spellEnd"/>
      <w:r>
        <w:rPr>
          <w:sz w:val="24"/>
          <w:szCs w:val="24"/>
        </w:rPr>
        <w:t xml:space="preserve">-техногенних навантажень та їх вплив на </w:t>
      </w:r>
      <w:proofErr w:type="spellStart"/>
      <w:r>
        <w:rPr>
          <w:sz w:val="24"/>
          <w:szCs w:val="24"/>
        </w:rPr>
        <w:t>ресурсно</w:t>
      </w:r>
      <w:proofErr w:type="spellEnd"/>
      <w:r>
        <w:rPr>
          <w:sz w:val="24"/>
          <w:szCs w:val="24"/>
        </w:rPr>
        <w:t xml:space="preserve">-туристський потенціал регіону. </w:t>
      </w:r>
      <w:r w:rsidRPr="00CE766F">
        <w:rPr>
          <w:sz w:val="24"/>
          <w:szCs w:val="24"/>
        </w:rPr>
        <w:t xml:space="preserve">Каркас </w:t>
      </w:r>
      <w:proofErr w:type="spellStart"/>
      <w:r w:rsidRPr="00CE766F">
        <w:rPr>
          <w:sz w:val="24"/>
          <w:szCs w:val="24"/>
        </w:rPr>
        <w:t>антропогенно</w:t>
      </w:r>
      <w:proofErr w:type="spellEnd"/>
      <w:r w:rsidRPr="00CE766F">
        <w:rPr>
          <w:sz w:val="24"/>
          <w:szCs w:val="24"/>
        </w:rPr>
        <w:t>-техногенних навантажень в межах Карпатського регіону.</w:t>
      </w:r>
    </w:p>
    <w:p w:rsidR="004602A5" w:rsidRPr="00CE766F" w:rsidRDefault="004602A5" w:rsidP="004602A5">
      <w:pPr>
        <w:pStyle w:val="TableParagraph"/>
        <w:spacing w:line="244" w:lineRule="auto"/>
        <w:ind w:right="-15"/>
        <w:jc w:val="both"/>
        <w:rPr>
          <w:sz w:val="24"/>
          <w:szCs w:val="24"/>
        </w:rPr>
      </w:pPr>
      <w:r w:rsidRPr="00CE766F">
        <w:rPr>
          <w:spacing w:val="1"/>
          <w:sz w:val="24"/>
          <w:szCs w:val="24"/>
        </w:rPr>
        <w:t xml:space="preserve">  </w:t>
      </w:r>
      <w:r w:rsidRPr="00CE766F">
        <w:rPr>
          <w:sz w:val="24"/>
          <w:szCs w:val="24"/>
        </w:rPr>
        <w:t xml:space="preserve"> </w:t>
      </w:r>
    </w:p>
    <w:p w:rsidR="004602A5" w:rsidRDefault="004602A5" w:rsidP="004602A5">
      <w:pPr>
        <w:pStyle w:val="TableParagraph"/>
        <w:spacing w:line="244" w:lineRule="auto"/>
        <w:ind w:left="111" w:right="-15"/>
        <w:jc w:val="center"/>
        <w:rPr>
          <w:b/>
          <w:bCs/>
          <w:color w:val="1D1D1B"/>
          <w:sz w:val="24"/>
          <w:szCs w:val="24"/>
        </w:rPr>
      </w:pPr>
      <w:r w:rsidRPr="008736B0">
        <w:rPr>
          <w:b/>
          <w:bCs/>
          <w:color w:val="1D1D1B"/>
          <w:sz w:val="24"/>
          <w:szCs w:val="24"/>
        </w:rPr>
        <w:t>Змістовний модуль 2.</w:t>
      </w:r>
    </w:p>
    <w:p w:rsidR="004602A5" w:rsidRPr="008736B0" w:rsidRDefault="004602A5" w:rsidP="004602A5">
      <w:pPr>
        <w:pStyle w:val="TableParagraph"/>
        <w:spacing w:line="244" w:lineRule="auto"/>
        <w:ind w:left="111" w:right="-15"/>
        <w:jc w:val="center"/>
        <w:rPr>
          <w:b/>
          <w:bCs/>
          <w:color w:val="1D1D1B"/>
          <w:sz w:val="24"/>
          <w:szCs w:val="24"/>
        </w:rPr>
      </w:pPr>
      <w:r w:rsidRPr="008736B0">
        <w:rPr>
          <w:b/>
          <w:bCs/>
          <w:color w:val="1D1D1B"/>
          <w:sz w:val="24"/>
          <w:szCs w:val="24"/>
        </w:rPr>
        <w:t>Практичні аспекти організації</w:t>
      </w:r>
      <w:r>
        <w:rPr>
          <w:b/>
          <w:bCs/>
          <w:color w:val="1D1D1B"/>
          <w:sz w:val="24"/>
          <w:szCs w:val="24"/>
        </w:rPr>
        <w:t xml:space="preserve"> рекреаційно-туристського природокористування</w:t>
      </w:r>
      <w:r w:rsidRPr="008736B0">
        <w:rPr>
          <w:b/>
          <w:bCs/>
          <w:color w:val="1D1D1B"/>
          <w:sz w:val="24"/>
          <w:szCs w:val="24"/>
        </w:rPr>
        <w:t xml:space="preserve"> </w:t>
      </w:r>
      <w:r>
        <w:rPr>
          <w:b/>
          <w:bCs/>
          <w:color w:val="1D1D1B"/>
          <w:sz w:val="24"/>
          <w:szCs w:val="24"/>
        </w:rPr>
        <w:t xml:space="preserve">в межах </w:t>
      </w:r>
      <w:r w:rsidRPr="008736B0">
        <w:rPr>
          <w:b/>
          <w:bCs/>
          <w:color w:val="1D1D1B"/>
          <w:sz w:val="24"/>
          <w:szCs w:val="24"/>
        </w:rPr>
        <w:t xml:space="preserve"> Карпатсько</w:t>
      </w:r>
      <w:r>
        <w:rPr>
          <w:b/>
          <w:bCs/>
          <w:color w:val="1D1D1B"/>
          <w:sz w:val="24"/>
          <w:szCs w:val="24"/>
        </w:rPr>
        <w:t>го регіону</w:t>
      </w:r>
    </w:p>
    <w:p w:rsidR="004602A5" w:rsidRPr="008736B0" w:rsidRDefault="004602A5" w:rsidP="004602A5">
      <w:pPr>
        <w:pStyle w:val="TableParagraph"/>
        <w:spacing w:line="244" w:lineRule="auto"/>
        <w:ind w:left="111" w:right="-15"/>
        <w:jc w:val="both"/>
        <w:rPr>
          <w:b/>
          <w:bCs/>
          <w:color w:val="1D1D1B"/>
          <w:sz w:val="24"/>
          <w:szCs w:val="24"/>
        </w:rPr>
      </w:pPr>
    </w:p>
    <w:p w:rsidR="004602A5" w:rsidRDefault="004602A5" w:rsidP="004602A5">
      <w:pPr>
        <w:spacing w:before="1"/>
        <w:ind w:right="103"/>
        <w:jc w:val="both"/>
        <w:rPr>
          <w:b/>
          <w:sz w:val="24"/>
        </w:rPr>
      </w:pPr>
      <w:r w:rsidRPr="008736B0">
        <w:rPr>
          <w:b/>
          <w:bCs/>
          <w:sz w:val="24"/>
          <w:szCs w:val="24"/>
        </w:rPr>
        <w:t xml:space="preserve">Тема 7. </w:t>
      </w:r>
      <w:r>
        <w:rPr>
          <w:b/>
          <w:bCs/>
          <w:sz w:val="24"/>
          <w:szCs w:val="24"/>
        </w:rPr>
        <w:t>Склад, ф</w:t>
      </w:r>
      <w:r>
        <w:rPr>
          <w:b/>
          <w:sz w:val="24"/>
        </w:rPr>
        <w:t>ізико-географічна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характеристика, особливості розташування  та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рекреаційно-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туристський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потенціал Карпатського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регіону.</w:t>
      </w:r>
    </w:p>
    <w:p w:rsidR="004602A5" w:rsidRPr="008736B0" w:rsidRDefault="004602A5" w:rsidP="004602A5">
      <w:pPr>
        <w:pStyle w:val="TableParagraph"/>
        <w:spacing w:line="244" w:lineRule="auto"/>
        <w:ind w:right="38"/>
        <w:jc w:val="both"/>
        <w:rPr>
          <w:b/>
          <w:bCs/>
          <w:sz w:val="24"/>
          <w:szCs w:val="24"/>
        </w:rPr>
      </w:pPr>
      <w:r>
        <w:t>Склад, геоекономічне положення і загальна фізико-географічна характеристика Карпатського</w:t>
      </w:r>
      <w:r>
        <w:rPr>
          <w:spacing w:val="1"/>
        </w:rPr>
        <w:t xml:space="preserve"> </w:t>
      </w:r>
      <w:r>
        <w:t>регіону.</w:t>
      </w:r>
      <w:r>
        <w:rPr>
          <w:spacing w:val="1"/>
        </w:rPr>
        <w:t xml:space="preserve"> </w:t>
      </w:r>
      <w:r>
        <w:t>Природно-рекреаційний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рекреаційно-туристська</w:t>
      </w:r>
      <w:r>
        <w:rPr>
          <w:spacing w:val="1"/>
        </w:rPr>
        <w:t xml:space="preserve"> </w:t>
      </w:r>
      <w:r>
        <w:t>привабливість</w:t>
      </w:r>
      <w:r>
        <w:rPr>
          <w:spacing w:val="1"/>
        </w:rPr>
        <w:t xml:space="preserve"> </w:t>
      </w:r>
      <w:r>
        <w:t>регіону.</w:t>
      </w:r>
    </w:p>
    <w:p w:rsidR="004602A5" w:rsidRDefault="004602A5" w:rsidP="004602A5">
      <w:pPr>
        <w:pStyle w:val="TableParagraph"/>
        <w:spacing w:line="244" w:lineRule="auto"/>
        <w:ind w:right="190"/>
        <w:jc w:val="both"/>
        <w:rPr>
          <w:b/>
          <w:bCs/>
          <w:sz w:val="24"/>
          <w:szCs w:val="24"/>
        </w:rPr>
      </w:pPr>
    </w:p>
    <w:p w:rsidR="004602A5" w:rsidRDefault="004602A5" w:rsidP="004602A5">
      <w:pPr>
        <w:pStyle w:val="TableParagraph"/>
        <w:spacing w:line="244" w:lineRule="auto"/>
        <w:ind w:right="190"/>
        <w:jc w:val="both"/>
        <w:rPr>
          <w:b/>
          <w:bCs/>
          <w:sz w:val="24"/>
          <w:szCs w:val="24"/>
        </w:rPr>
      </w:pPr>
      <w:r w:rsidRPr="008736B0">
        <w:rPr>
          <w:b/>
          <w:bCs/>
          <w:sz w:val="24"/>
          <w:szCs w:val="24"/>
        </w:rPr>
        <w:t xml:space="preserve">Тема 8. </w:t>
      </w:r>
      <w:r>
        <w:rPr>
          <w:b/>
          <w:bCs/>
          <w:sz w:val="24"/>
          <w:szCs w:val="24"/>
        </w:rPr>
        <w:t xml:space="preserve"> Рекреаційно-туристський потенціал Закарпатської області.</w:t>
      </w:r>
    </w:p>
    <w:p w:rsidR="004602A5" w:rsidRPr="00CF1C3C" w:rsidRDefault="004602A5" w:rsidP="004602A5">
      <w:pPr>
        <w:pStyle w:val="TableParagraph"/>
        <w:spacing w:line="244" w:lineRule="auto"/>
        <w:ind w:right="190"/>
        <w:jc w:val="both"/>
        <w:rPr>
          <w:color w:val="1D1D1B"/>
          <w:sz w:val="24"/>
          <w:szCs w:val="24"/>
        </w:rPr>
      </w:pPr>
      <w:r>
        <w:rPr>
          <w:sz w:val="24"/>
          <w:szCs w:val="24"/>
        </w:rPr>
        <w:t>Рекреаційно-туристський потенціал Закарпаття: специфіка використання, умови та стан освоєння. Структура капітальних інвестицій за видами економічної діяльності та джерелами фінансування в Україні та Закарпатській області.</w:t>
      </w:r>
    </w:p>
    <w:p w:rsidR="004602A5" w:rsidRDefault="004602A5" w:rsidP="004602A5">
      <w:pPr>
        <w:pStyle w:val="TableParagraph"/>
        <w:spacing w:line="244" w:lineRule="auto"/>
        <w:ind w:right="38"/>
        <w:jc w:val="both"/>
        <w:rPr>
          <w:b/>
          <w:bCs/>
          <w:sz w:val="24"/>
          <w:szCs w:val="24"/>
        </w:rPr>
      </w:pPr>
    </w:p>
    <w:p w:rsidR="004602A5" w:rsidRDefault="004602A5" w:rsidP="004602A5">
      <w:pPr>
        <w:pStyle w:val="TableParagraph"/>
        <w:spacing w:line="244" w:lineRule="auto"/>
        <w:ind w:right="38"/>
        <w:jc w:val="both"/>
        <w:rPr>
          <w:b/>
          <w:bCs/>
          <w:sz w:val="24"/>
          <w:szCs w:val="24"/>
        </w:rPr>
      </w:pPr>
      <w:r w:rsidRPr="008736B0">
        <w:rPr>
          <w:b/>
          <w:bCs/>
          <w:sz w:val="24"/>
          <w:szCs w:val="24"/>
        </w:rPr>
        <w:t>Тема 9</w:t>
      </w:r>
      <w:r>
        <w:rPr>
          <w:b/>
          <w:bCs/>
          <w:sz w:val="24"/>
          <w:szCs w:val="24"/>
        </w:rPr>
        <w:t xml:space="preserve"> .   Природно-ресурсний потенціал Закарпатської області.</w:t>
      </w:r>
    </w:p>
    <w:p w:rsidR="004602A5" w:rsidRPr="00323172" w:rsidRDefault="004602A5" w:rsidP="004602A5">
      <w:pPr>
        <w:pStyle w:val="TableParagraph"/>
        <w:spacing w:line="244" w:lineRule="auto"/>
        <w:ind w:right="38"/>
        <w:jc w:val="both"/>
        <w:rPr>
          <w:sz w:val="24"/>
          <w:szCs w:val="24"/>
        </w:rPr>
      </w:pPr>
      <w:r>
        <w:rPr>
          <w:sz w:val="24"/>
          <w:szCs w:val="24"/>
        </w:rPr>
        <w:t>Земельні, водні, біологічні ресурси Закарпатської області. Регіональні проблеми раціонального використання лісових ресурсів. Антропогенний вплив на ліси, питання охорони та відновлення. ПЗФ та рекреаційні ресурси Закарпаття. Транскордонне співробітництво в галузі охорони ландшафтного та біологічного різноманіття.</w:t>
      </w:r>
    </w:p>
    <w:p w:rsidR="004602A5" w:rsidRDefault="004602A5" w:rsidP="004602A5">
      <w:pPr>
        <w:pStyle w:val="TableParagraph"/>
        <w:spacing w:line="244" w:lineRule="auto"/>
        <w:ind w:right="38"/>
        <w:jc w:val="both"/>
        <w:rPr>
          <w:b/>
          <w:bCs/>
          <w:sz w:val="24"/>
          <w:szCs w:val="24"/>
        </w:rPr>
      </w:pPr>
    </w:p>
    <w:p w:rsidR="004602A5" w:rsidRPr="008736B0" w:rsidRDefault="004602A5" w:rsidP="004602A5">
      <w:pPr>
        <w:pStyle w:val="TableParagraph"/>
        <w:spacing w:line="244" w:lineRule="auto"/>
        <w:ind w:right="38"/>
        <w:jc w:val="both"/>
        <w:rPr>
          <w:sz w:val="24"/>
          <w:szCs w:val="24"/>
        </w:rPr>
      </w:pPr>
      <w:r w:rsidRPr="008736B0">
        <w:rPr>
          <w:b/>
          <w:bCs/>
          <w:sz w:val="24"/>
          <w:szCs w:val="24"/>
        </w:rPr>
        <w:t xml:space="preserve">Тема 10.  </w:t>
      </w:r>
      <w:r>
        <w:rPr>
          <w:b/>
          <w:bCs/>
          <w:sz w:val="24"/>
          <w:szCs w:val="24"/>
        </w:rPr>
        <w:t>Історико-культурний потенціал Закарпатської області.</w:t>
      </w:r>
      <w:r w:rsidRPr="008736B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4602A5" w:rsidRPr="00323172" w:rsidRDefault="004602A5" w:rsidP="004602A5">
      <w:pPr>
        <w:pStyle w:val="TableParagraph"/>
        <w:spacing w:line="244" w:lineRule="auto"/>
        <w:ind w:right="38"/>
        <w:jc w:val="both"/>
        <w:rPr>
          <w:sz w:val="24"/>
          <w:szCs w:val="24"/>
        </w:rPr>
      </w:pPr>
      <w:r>
        <w:rPr>
          <w:sz w:val="24"/>
          <w:szCs w:val="24"/>
        </w:rPr>
        <w:t>Історико-культурна спадщина Закарпаття. Як невід’ємна частина історії Карпатського регіону. Пам’ятки археології, історії, архітектури і містобудування та монументального мистецтва. Програма збереження культурної спадщини Закарпаття. Туристичний путівник Закарпаття.</w:t>
      </w:r>
    </w:p>
    <w:p w:rsidR="004602A5" w:rsidRDefault="004602A5" w:rsidP="004602A5">
      <w:pPr>
        <w:pStyle w:val="1"/>
        <w:spacing w:line="275" w:lineRule="exact"/>
        <w:ind w:left="0"/>
        <w:jc w:val="both"/>
      </w:pPr>
    </w:p>
    <w:p w:rsidR="004602A5" w:rsidRDefault="004602A5" w:rsidP="004602A5">
      <w:pPr>
        <w:pStyle w:val="1"/>
        <w:spacing w:line="275" w:lineRule="exact"/>
        <w:ind w:left="0"/>
        <w:jc w:val="both"/>
      </w:pPr>
      <w:r w:rsidRPr="0077229A">
        <w:t>Тема 11.</w:t>
      </w:r>
      <w:r w:rsidRPr="008736B0">
        <w:rPr>
          <w:b w:val="0"/>
          <w:bCs w:val="0"/>
        </w:rPr>
        <w:t xml:space="preserve">  </w:t>
      </w:r>
      <w:r>
        <w:t>Рекреаційно-туристське</w:t>
      </w:r>
      <w:r>
        <w:rPr>
          <w:spacing w:val="-5"/>
        </w:rPr>
        <w:t xml:space="preserve"> </w:t>
      </w:r>
      <w:r>
        <w:t>природокористування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Закарпатській області.</w:t>
      </w:r>
    </w:p>
    <w:p w:rsidR="004602A5" w:rsidRDefault="004602A5" w:rsidP="004602A5">
      <w:pPr>
        <w:pStyle w:val="a3"/>
        <w:ind w:left="0" w:right="103"/>
        <w:jc w:val="both"/>
      </w:pPr>
      <w:r>
        <w:t>Основні</w:t>
      </w:r>
      <w:r>
        <w:rPr>
          <w:spacing w:val="1"/>
        </w:rPr>
        <w:t xml:space="preserve"> </w:t>
      </w:r>
      <w:r>
        <w:t>види,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соціально-економічна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рекреаційно-туристського</w:t>
      </w:r>
      <w:r>
        <w:rPr>
          <w:spacing w:val="52"/>
        </w:rPr>
        <w:t xml:space="preserve"> </w:t>
      </w:r>
      <w:r>
        <w:t>потенціалу</w:t>
      </w:r>
      <w:r>
        <w:rPr>
          <w:spacing w:val="54"/>
        </w:rPr>
        <w:t xml:space="preserve"> </w:t>
      </w:r>
      <w:r>
        <w:t>регіону.</w:t>
      </w:r>
      <w:r>
        <w:rPr>
          <w:spacing w:val="52"/>
        </w:rPr>
        <w:t xml:space="preserve"> </w:t>
      </w:r>
      <w:r>
        <w:t>Курортно-рекреаційні</w:t>
      </w:r>
      <w:r>
        <w:rPr>
          <w:spacing w:val="52"/>
        </w:rPr>
        <w:t xml:space="preserve"> </w:t>
      </w:r>
      <w:r>
        <w:t>і</w:t>
      </w:r>
      <w:r>
        <w:rPr>
          <w:spacing w:val="51"/>
        </w:rPr>
        <w:t xml:space="preserve"> </w:t>
      </w:r>
      <w:r>
        <w:t>лікувально-оздоровчі заклади та об’єкти території. Практика рекреаційно-туристського використання</w:t>
      </w:r>
      <w:r>
        <w:rPr>
          <w:spacing w:val="1"/>
        </w:rPr>
        <w:t xml:space="preserve"> </w:t>
      </w:r>
      <w:r>
        <w:t>територій</w:t>
      </w:r>
      <w:r>
        <w:rPr>
          <w:spacing w:val="1"/>
        </w:rPr>
        <w:t xml:space="preserve"> </w:t>
      </w:r>
      <w:r>
        <w:t>ПЗФ</w:t>
      </w:r>
      <w:r>
        <w:rPr>
          <w:spacing w:val="1"/>
        </w:rPr>
        <w:t xml:space="preserve"> </w:t>
      </w:r>
      <w:r>
        <w:t>регіону,</w:t>
      </w:r>
      <w:r>
        <w:rPr>
          <w:spacing w:val="1"/>
        </w:rPr>
        <w:t xml:space="preserve"> </w:t>
      </w:r>
      <w:r>
        <w:t>водних,</w:t>
      </w:r>
      <w:r>
        <w:rPr>
          <w:spacing w:val="1"/>
        </w:rPr>
        <w:t xml:space="preserve"> </w:t>
      </w:r>
      <w:r>
        <w:t>гідромінеральних,</w:t>
      </w:r>
      <w:r>
        <w:rPr>
          <w:spacing w:val="1"/>
        </w:rPr>
        <w:t xml:space="preserve"> </w:t>
      </w:r>
      <w:r>
        <w:t>водно-болотних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ландшафтно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екологічних угідь і об’єктів. </w:t>
      </w:r>
      <w:proofErr w:type="spellStart"/>
      <w:r>
        <w:t>Туристсько</w:t>
      </w:r>
      <w:proofErr w:type="spellEnd"/>
      <w:r>
        <w:t>-рекреаційні, екологічні, історико-культурні та</w:t>
      </w:r>
      <w:r>
        <w:rPr>
          <w:spacing w:val="1"/>
        </w:rPr>
        <w:t xml:space="preserve"> </w:t>
      </w:r>
      <w:r>
        <w:t>комплексно-пізнавальні маршрути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території регіону.</w:t>
      </w:r>
    </w:p>
    <w:p w:rsidR="004602A5" w:rsidRPr="008736B0" w:rsidRDefault="004602A5" w:rsidP="004602A5">
      <w:pPr>
        <w:pStyle w:val="a3"/>
        <w:ind w:left="0" w:right="103"/>
        <w:rPr>
          <w:b/>
          <w:bCs/>
        </w:rPr>
      </w:pPr>
    </w:p>
    <w:p w:rsidR="004602A5" w:rsidRDefault="004602A5" w:rsidP="004602A5">
      <w:pPr>
        <w:pStyle w:val="TableParagraph"/>
        <w:spacing w:line="244" w:lineRule="auto"/>
        <w:ind w:right="38"/>
        <w:jc w:val="both"/>
        <w:rPr>
          <w:b/>
          <w:bCs/>
          <w:sz w:val="24"/>
          <w:szCs w:val="24"/>
        </w:rPr>
      </w:pPr>
      <w:r w:rsidRPr="008736B0">
        <w:rPr>
          <w:b/>
          <w:bCs/>
          <w:sz w:val="24"/>
          <w:szCs w:val="24"/>
        </w:rPr>
        <w:t xml:space="preserve">Тема 12. </w:t>
      </w:r>
      <w:r>
        <w:rPr>
          <w:b/>
          <w:bCs/>
          <w:sz w:val="24"/>
          <w:szCs w:val="24"/>
        </w:rPr>
        <w:t>Стратегія екологічно збалансованого використання природно-рекреаційних ресурсів  Карпатського регіону.</w:t>
      </w:r>
    </w:p>
    <w:p w:rsidR="004602A5" w:rsidRPr="008736B0" w:rsidRDefault="004602A5" w:rsidP="004602A5">
      <w:pPr>
        <w:pStyle w:val="TableParagraph"/>
        <w:spacing w:line="244" w:lineRule="auto"/>
        <w:ind w:right="3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Структура та передумови реалізації стратегії екологічно збалансованого використання природно-рекреаційних ресурсів Карпатського регіону. Умови створення сучасного високопродуктивного рекреаційно-туристичного комплексу.</w:t>
      </w:r>
      <w:r w:rsidRPr="008736B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4602A5" w:rsidRDefault="004602A5" w:rsidP="004602A5">
      <w:pPr>
        <w:pStyle w:val="TableParagraph"/>
        <w:spacing w:line="244" w:lineRule="auto"/>
        <w:ind w:right="38"/>
        <w:jc w:val="both"/>
        <w:rPr>
          <w:b/>
          <w:bCs/>
          <w:sz w:val="24"/>
          <w:szCs w:val="24"/>
        </w:rPr>
      </w:pPr>
    </w:p>
    <w:p w:rsidR="004602A5" w:rsidRDefault="004602A5" w:rsidP="004602A5">
      <w:pPr>
        <w:pStyle w:val="TableParagraph"/>
        <w:spacing w:line="244" w:lineRule="auto"/>
        <w:ind w:right="38"/>
        <w:jc w:val="both"/>
        <w:rPr>
          <w:b/>
          <w:bCs/>
          <w:sz w:val="24"/>
          <w:szCs w:val="24"/>
        </w:rPr>
      </w:pPr>
      <w:r w:rsidRPr="008736B0">
        <w:rPr>
          <w:b/>
          <w:bCs/>
          <w:sz w:val="24"/>
          <w:szCs w:val="24"/>
        </w:rPr>
        <w:t xml:space="preserve">Тема 13. </w:t>
      </w:r>
      <w:r>
        <w:rPr>
          <w:b/>
          <w:bCs/>
          <w:sz w:val="24"/>
          <w:szCs w:val="24"/>
        </w:rPr>
        <w:t xml:space="preserve"> Сучасні напрями рекреаційно-туристської діяльності.</w:t>
      </w:r>
    </w:p>
    <w:p w:rsidR="004602A5" w:rsidRDefault="004602A5" w:rsidP="004602A5">
      <w:pPr>
        <w:pStyle w:val="TableParagraph"/>
        <w:spacing w:line="244" w:lineRule="auto"/>
        <w:ind w:right="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Сучасний стан територіальних рекреаційних систем. Туристичні </w:t>
      </w:r>
      <w:proofErr w:type="spellStart"/>
      <w:r>
        <w:rPr>
          <w:sz w:val="24"/>
          <w:szCs w:val="24"/>
        </w:rPr>
        <w:t>дестинації</w:t>
      </w:r>
      <w:proofErr w:type="spellEnd"/>
      <w:r>
        <w:rPr>
          <w:sz w:val="24"/>
          <w:szCs w:val="24"/>
        </w:rPr>
        <w:t>. Сучасні тенденції мережевої організації рекреаційної туристичної діяльності. Кластерні форми систематизації рекреаційно-туристської діяльності.</w:t>
      </w:r>
    </w:p>
    <w:p w:rsidR="004871E0" w:rsidRDefault="004871E0" w:rsidP="004602A5">
      <w:pPr>
        <w:pStyle w:val="TableParagraph"/>
        <w:spacing w:line="244" w:lineRule="auto"/>
        <w:ind w:right="38"/>
        <w:jc w:val="both"/>
        <w:rPr>
          <w:sz w:val="24"/>
          <w:szCs w:val="24"/>
        </w:rPr>
      </w:pPr>
    </w:p>
    <w:p w:rsidR="004871E0" w:rsidRPr="0077229A" w:rsidRDefault="004871E0" w:rsidP="004602A5">
      <w:pPr>
        <w:pStyle w:val="TableParagraph"/>
        <w:spacing w:line="244" w:lineRule="auto"/>
        <w:ind w:right="38"/>
        <w:jc w:val="both"/>
        <w:rPr>
          <w:i/>
          <w:sz w:val="24"/>
          <w:szCs w:val="24"/>
        </w:rPr>
      </w:pPr>
    </w:p>
    <w:p w:rsidR="00A83956" w:rsidRPr="008736B0" w:rsidRDefault="00A83956" w:rsidP="00B364E7">
      <w:pPr>
        <w:pStyle w:val="TableParagraph"/>
        <w:spacing w:line="244" w:lineRule="auto"/>
        <w:ind w:left="142" w:right="38" w:hanging="5"/>
        <w:jc w:val="both"/>
        <w:rPr>
          <w:b/>
          <w:bCs/>
          <w:sz w:val="24"/>
          <w:szCs w:val="24"/>
        </w:rPr>
      </w:pPr>
    </w:p>
    <w:p w:rsidR="00A83956" w:rsidRPr="006655DB" w:rsidRDefault="00A83956" w:rsidP="00A83956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 xml:space="preserve">Формування програмних </w:t>
      </w:r>
      <w:proofErr w:type="spellStart"/>
      <w:r>
        <w:rPr>
          <w:b/>
          <w:color w:val="0070C0"/>
          <w:sz w:val="28"/>
          <w:szCs w:val="28"/>
        </w:rPr>
        <w:t>компетентностей</w:t>
      </w:r>
      <w:proofErr w:type="spellEnd"/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7908"/>
      </w:tblGrid>
      <w:tr w:rsidR="00A83956" w:rsidRPr="005972BC" w:rsidTr="00A83956">
        <w:tc>
          <w:tcPr>
            <w:tcW w:w="1555" w:type="dxa"/>
          </w:tcPr>
          <w:p w:rsidR="00A83956" w:rsidRPr="005972BC" w:rsidRDefault="00A83956" w:rsidP="00A839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972BC">
              <w:rPr>
                <w:b/>
                <w:sz w:val="24"/>
                <w:szCs w:val="24"/>
                <w:lang w:eastAsia="ru-RU"/>
              </w:rPr>
              <w:t>Індекс в матриці ОП</w:t>
            </w:r>
          </w:p>
          <w:p w:rsidR="00A83956" w:rsidRPr="005972BC" w:rsidRDefault="00A83956" w:rsidP="00A8395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908" w:type="dxa"/>
          </w:tcPr>
          <w:p w:rsidR="00A83956" w:rsidRPr="005972BC" w:rsidRDefault="00A83956" w:rsidP="00A839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972BC">
              <w:rPr>
                <w:b/>
                <w:sz w:val="24"/>
                <w:szCs w:val="24"/>
                <w:lang w:eastAsia="ru-RU"/>
              </w:rPr>
              <w:t>Програмні компетентності</w:t>
            </w:r>
          </w:p>
        </w:tc>
      </w:tr>
      <w:tr w:rsidR="00A83956" w:rsidRPr="005972BC" w:rsidTr="00A83956">
        <w:tc>
          <w:tcPr>
            <w:tcW w:w="1555" w:type="dxa"/>
          </w:tcPr>
          <w:p w:rsidR="00A83956" w:rsidRPr="005972BC" w:rsidRDefault="00A83956" w:rsidP="00A839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972BC">
              <w:rPr>
                <w:rFonts w:eastAsia="Arial"/>
                <w:b/>
                <w:color w:val="000000"/>
                <w:sz w:val="24"/>
                <w:szCs w:val="24"/>
              </w:rPr>
              <w:t>Інтегральна</w:t>
            </w:r>
          </w:p>
        </w:tc>
        <w:tc>
          <w:tcPr>
            <w:tcW w:w="7908" w:type="dxa"/>
          </w:tcPr>
          <w:p w:rsidR="00A83956" w:rsidRPr="005972BC" w:rsidRDefault="00A83956" w:rsidP="00A839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2BC">
              <w:rPr>
                <w:rStyle w:val="211pt2"/>
                <w:sz w:val="24"/>
                <w:szCs w:val="24"/>
              </w:rPr>
              <w:t>здатність ставити та успішно розв’язувати на достатньому професійному рівні складні науково-дослідницькі та практичні задачі, узагальнювати практику туризму, прогнозувати напрями їх розвитку, вирішувати професійні проблеми та практичні завдання у сфері туризму як у процесі навчання, так і в процесі роботи, що передбачає проведення досліджень та/або здійснення інновацій та характеризується невизначеністю умов і вимог</w:t>
            </w:r>
            <w:r w:rsidRPr="005972BC">
              <w:rPr>
                <w:sz w:val="24"/>
                <w:szCs w:val="24"/>
              </w:rPr>
              <w:t>.</w:t>
            </w:r>
          </w:p>
        </w:tc>
      </w:tr>
      <w:tr w:rsidR="004871E0" w:rsidRPr="005972BC" w:rsidTr="00A83956">
        <w:tc>
          <w:tcPr>
            <w:tcW w:w="1555" w:type="dxa"/>
          </w:tcPr>
          <w:p w:rsidR="004871E0" w:rsidRPr="005972BC" w:rsidRDefault="004871E0" w:rsidP="004871E0">
            <w:pPr>
              <w:autoSpaceDE w:val="0"/>
              <w:autoSpaceDN w:val="0"/>
              <w:adjustRightInd w:val="0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5972BC">
              <w:rPr>
                <w:b/>
                <w:sz w:val="24"/>
                <w:szCs w:val="24"/>
              </w:rPr>
              <w:t>3К 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08" w:type="dxa"/>
          </w:tcPr>
          <w:p w:rsidR="004871E0" w:rsidRPr="00B257A8" w:rsidRDefault="004871E0" w:rsidP="004871E0">
            <w:pPr>
              <w:pStyle w:val="a3"/>
              <w:ind w:left="0"/>
              <w:jc w:val="both"/>
            </w:pPr>
            <w:r w:rsidRPr="00B257A8">
              <w:t>Здатність визначити наявність проблеми, аналізувати та вирішувати її, обґрунтовувати управлінські рішення та забезпечувати їх дієвість.</w:t>
            </w:r>
          </w:p>
        </w:tc>
      </w:tr>
      <w:tr w:rsidR="004871E0" w:rsidRPr="005972BC" w:rsidTr="00A83956">
        <w:tc>
          <w:tcPr>
            <w:tcW w:w="1555" w:type="dxa"/>
          </w:tcPr>
          <w:p w:rsidR="004871E0" w:rsidRPr="005972BC" w:rsidRDefault="004871E0" w:rsidP="004871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5972BC">
              <w:rPr>
                <w:b/>
                <w:sz w:val="24"/>
                <w:szCs w:val="24"/>
              </w:rPr>
              <w:t xml:space="preserve">ЗК </w:t>
            </w:r>
            <w:r>
              <w:rPr>
                <w:b/>
                <w:sz w:val="24"/>
                <w:szCs w:val="24"/>
              </w:rPr>
              <w:t>1</w:t>
            </w:r>
            <w:r w:rsidRPr="005972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08" w:type="dxa"/>
          </w:tcPr>
          <w:p w:rsidR="004871E0" w:rsidRPr="00B257A8" w:rsidRDefault="004871E0" w:rsidP="004871E0">
            <w:pPr>
              <w:pStyle w:val="a3"/>
              <w:ind w:left="0"/>
              <w:jc w:val="both"/>
            </w:pPr>
            <w:r w:rsidRPr="00B257A8">
              <w:t>Здатність збирати та аналізувати дані, необхідні для розрахунку економічних і соціально-економічних показників, що характеризують діяльність суб'єктів господарювання.</w:t>
            </w:r>
          </w:p>
        </w:tc>
      </w:tr>
      <w:tr w:rsidR="004871E0" w:rsidRPr="005972BC" w:rsidTr="00A83956">
        <w:tc>
          <w:tcPr>
            <w:tcW w:w="1555" w:type="dxa"/>
          </w:tcPr>
          <w:p w:rsidR="004871E0" w:rsidRPr="005972BC" w:rsidRDefault="004871E0" w:rsidP="004871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5972BC">
              <w:rPr>
                <w:b/>
                <w:sz w:val="24"/>
                <w:szCs w:val="24"/>
              </w:rPr>
              <w:t xml:space="preserve">ЗК </w:t>
            </w:r>
            <w:r>
              <w:rPr>
                <w:b/>
                <w:sz w:val="24"/>
                <w:szCs w:val="24"/>
              </w:rPr>
              <w:t>1</w:t>
            </w:r>
            <w:r w:rsidRPr="005972B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08" w:type="dxa"/>
          </w:tcPr>
          <w:p w:rsidR="004871E0" w:rsidRPr="00B257A8" w:rsidRDefault="004871E0" w:rsidP="004871E0">
            <w:pPr>
              <w:pStyle w:val="a3"/>
              <w:ind w:left="0"/>
              <w:jc w:val="both"/>
            </w:pPr>
            <w:r w:rsidRPr="00B257A8">
              <w:t>Здатність обробляти та інтерпретувати з використанням базових знань, що необхідні для здійснення професійної діяльності.</w:t>
            </w:r>
          </w:p>
        </w:tc>
      </w:tr>
      <w:tr w:rsidR="004871E0" w:rsidRPr="005972BC" w:rsidTr="00A83956">
        <w:tc>
          <w:tcPr>
            <w:tcW w:w="1555" w:type="dxa"/>
          </w:tcPr>
          <w:p w:rsidR="004871E0" w:rsidRPr="005972BC" w:rsidRDefault="004871E0" w:rsidP="004871E0">
            <w:pPr>
              <w:autoSpaceDE w:val="0"/>
              <w:autoSpaceDN w:val="0"/>
              <w:adjustRightInd w:val="0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5972BC">
              <w:rPr>
                <w:b/>
                <w:sz w:val="24"/>
                <w:szCs w:val="24"/>
              </w:rPr>
              <w:t>ФК 1</w:t>
            </w:r>
          </w:p>
        </w:tc>
        <w:tc>
          <w:tcPr>
            <w:tcW w:w="7908" w:type="dxa"/>
          </w:tcPr>
          <w:p w:rsidR="004871E0" w:rsidRPr="00491D71" w:rsidRDefault="004871E0" w:rsidP="004871E0">
            <w:pPr>
              <w:pStyle w:val="a3"/>
              <w:ind w:left="0"/>
              <w:jc w:val="both"/>
              <w:rPr>
                <w:rFonts w:eastAsiaTheme="minorHAnsi"/>
              </w:rPr>
            </w:pPr>
            <w:r w:rsidRPr="00491D71">
              <w:rPr>
                <w:rFonts w:eastAsiaTheme="minorHAnsi"/>
              </w:rPr>
              <w:t>Здатність визначати основні наукові поняття та категорії, методології туризму (</w:t>
            </w:r>
            <w:proofErr w:type="spellStart"/>
            <w:r w:rsidRPr="00491D71">
              <w:rPr>
                <w:rFonts w:eastAsiaTheme="minorHAnsi"/>
              </w:rPr>
              <w:t>туризмології</w:t>
            </w:r>
            <w:proofErr w:type="spellEnd"/>
            <w:r w:rsidRPr="00491D71">
              <w:rPr>
                <w:rFonts w:eastAsiaTheme="minorHAnsi"/>
              </w:rPr>
              <w:t>) і застосовувати їх у професійній діяльності.</w:t>
            </w:r>
          </w:p>
        </w:tc>
      </w:tr>
      <w:tr w:rsidR="004871E0" w:rsidRPr="005972BC" w:rsidTr="00A83956">
        <w:tc>
          <w:tcPr>
            <w:tcW w:w="1555" w:type="dxa"/>
          </w:tcPr>
          <w:p w:rsidR="004871E0" w:rsidRPr="005972BC" w:rsidRDefault="004871E0" w:rsidP="004871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5972BC">
              <w:rPr>
                <w:b/>
                <w:sz w:val="24"/>
                <w:szCs w:val="24"/>
              </w:rPr>
              <w:t xml:space="preserve">ФК 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08" w:type="dxa"/>
          </w:tcPr>
          <w:p w:rsidR="004871E0" w:rsidRPr="00491D71" w:rsidRDefault="004871E0" w:rsidP="004871E0">
            <w:pPr>
              <w:pStyle w:val="a3"/>
              <w:ind w:left="0"/>
              <w:jc w:val="both"/>
              <w:rPr>
                <w:rFonts w:eastAsiaTheme="minorHAnsi"/>
              </w:rPr>
            </w:pPr>
            <w:r w:rsidRPr="00491D71">
              <w:rPr>
                <w:rFonts w:eastAsiaTheme="minorHAnsi"/>
              </w:rPr>
              <w:t xml:space="preserve">Здатність до організації та управління туристичним процесом на локальному і регіональному рівнях, в туристичній </w:t>
            </w:r>
            <w:proofErr w:type="spellStart"/>
            <w:r w:rsidRPr="00491D71">
              <w:rPr>
                <w:rFonts w:eastAsiaTheme="minorHAnsi"/>
              </w:rPr>
              <w:t>дестинації</w:t>
            </w:r>
            <w:proofErr w:type="spellEnd"/>
            <w:r w:rsidRPr="00491D71">
              <w:rPr>
                <w:rFonts w:eastAsiaTheme="minorHAnsi"/>
              </w:rPr>
              <w:t xml:space="preserve">, на туристичному підприємстві. </w:t>
            </w:r>
          </w:p>
        </w:tc>
      </w:tr>
      <w:tr w:rsidR="004871E0" w:rsidRPr="005972BC" w:rsidTr="00A83956">
        <w:tc>
          <w:tcPr>
            <w:tcW w:w="1555" w:type="dxa"/>
          </w:tcPr>
          <w:p w:rsidR="004871E0" w:rsidRPr="005972BC" w:rsidRDefault="004871E0" w:rsidP="004871E0">
            <w:pPr>
              <w:autoSpaceDE w:val="0"/>
              <w:autoSpaceDN w:val="0"/>
              <w:adjustRightInd w:val="0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5972BC">
              <w:rPr>
                <w:b/>
                <w:sz w:val="24"/>
                <w:szCs w:val="24"/>
              </w:rPr>
              <w:t xml:space="preserve">ФК 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908" w:type="dxa"/>
          </w:tcPr>
          <w:p w:rsidR="004871E0" w:rsidRPr="00491D71" w:rsidRDefault="004871E0" w:rsidP="004871E0">
            <w:pPr>
              <w:pStyle w:val="a3"/>
              <w:ind w:left="0"/>
              <w:jc w:val="both"/>
              <w:rPr>
                <w:rFonts w:eastAsiaTheme="minorHAnsi"/>
              </w:rPr>
            </w:pPr>
            <w:r w:rsidRPr="00491D71">
              <w:rPr>
                <w:rFonts w:eastAsiaTheme="minorHAnsi"/>
              </w:rPr>
              <w:t xml:space="preserve">Здатність розробляти та сприяти впровадженню регіональних програм розвитку туризму. </w:t>
            </w:r>
          </w:p>
        </w:tc>
      </w:tr>
      <w:tr w:rsidR="004871E0" w:rsidRPr="005972BC" w:rsidTr="00A83956">
        <w:tc>
          <w:tcPr>
            <w:tcW w:w="1555" w:type="dxa"/>
          </w:tcPr>
          <w:p w:rsidR="004871E0" w:rsidRPr="005972BC" w:rsidRDefault="004871E0" w:rsidP="004871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5972BC">
              <w:rPr>
                <w:b/>
                <w:sz w:val="24"/>
                <w:szCs w:val="24"/>
              </w:rPr>
              <w:t xml:space="preserve">ФК 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908" w:type="dxa"/>
          </w:tcPr>
          <w:p w:rsidR="004871E0" w:rsidRPr="00491D71" w:rsidRDefault="004871E0" w:rsidP="004871E0">
            <w:pPr>
              <w:pStyle w:val="a3"/>
              <w:ind w:left="0"/>
              <w:jc w:val="both"/>
              <w:rPr>
                <w:rFonts w:eastAsiaTheme="minorHAnsi"/>
              </w:rPr>
            </w:pPr>
            <w:r w:rsidRPr="00491D71">
              <w:rPr>
                <w:rFonts w:eastAsiaTheme="minorHAnsi"/>
              </w:rPr>
              <w:t xml:space="preserve">Здатність впроваджувати в практику міжнародний досвід рекреаційно-туристичної діяльності. </w:t>
            </w:r>
          </w:p>
        </w:tc>
      </w:tr>
      <w:tr w:rsidR="008338EB" w:rsidRPr="005972BC" w:rsidTr="00A83956">
        <w:tc>
          <w:tcPr>
            <w:tcW w:w="1555" w:type="dxa"/>
          </w:tcPr>
          <w:p w:rsidR="008338EB" w:rsidRPr="005972BC" w:rsidRDefault="008338EB" w:rsidP="008338EB">
            <w:pPr>
              <w:autoSpaceDE w:val="0"/>
              <w:autoSpaceDN w:val="0"/>
              <w:adjustRightInd w:val="0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5972BC">
              <w:rPr>
                <w:b/>
                <w:sz w:val="24"/>
                <w:szCs w:val="24"/>
              </w:rPr>
              <w:t xml:space="preserve">ПРН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08" w:type="dxa"/>
          </w:tcPr>
          <w:p w:rsidR="008338EB" w:rsidRPr="0065284A" w:rsidRDefault="008338EB" w:rsidP="008338EB">
            <w:pPr>
              <w:pStyle w:val="a3"/>
              <w:ind w:left="99" w:hanging="99"/>
              <w:jc w:val="both"/>
              <w:rPr>
                <w:shd w:val="clear" w:color="auto" w:fill="FFFFFF"/>
              </w:rPr>
            </w:pPr>
            <w:r w:rsidRPr="0065284A">
              <w:t xml:space="preserve"> Знання передових концепцій, методів науково-дослідної та професійної діяльності на межі предметних областей туризму</w:t>
            </w:r>
          </w:p>
          <w:p w:rsidR="008338EB" w:rsidRPr="008736B0" w:rsidRDefault="008338EB" w:rsidP="008338EB">
            <w:pPr>
              <w:pStyle w:val="TableParagraph"/>
              <w:spacing w:before="73" w:line="242" w:lineRule="auto"/>
              <w:ind w:left="110" w:right="185"/>
              <w:jc w:val="both"/>
              <w:rPr>
                <w:sz w:val="24"/>
                <w:szCs w:val="24"/>
              </w:rPr>
            </w:pPr>
          </w:p>
        </w:tc>
      </w:tr>
      <w:tr w:rsidR="008338EB" w:rsidRPr="005972BC" w:rsidTr="00A83956">
        <w:tc>
          <w:tcPr>
            <w:tcW w:w="1555" w:type="dxa"/>
          </w:tcPr>
          <w:p w:rsidR="008338EB" w:rsidRPr="005972BC" w:rsidRDefault="008338EB" w:rsidP="008338EB">
            <w:pPr>
              <w:adjustRightInd w:val="0"/>
              <w:jc w:val="center"/>
              <w:rPr>
                <w:sz w:val="24"/>
                <w:szCs w:val="24"/>
              </w:rPr>
            </w:pPr>
            <w:r w:rsidRPr="005972BC">
              <w:rPr>
                <w:b/>
                <w:sz w:val="24"/>
                <w:szCs w:val="24"/>
              </w:rPr>
              <w:t>ПРН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908" w:type="dxa"/>
          </w:tcPr>
          <w:p w:rsidR="008338EB" w:rsidRPr="008736B0" w:rsidRDefault="008338EB" w:rsidP="008338EB">
            <w:pPr>
              <w:pStyle w:val="TableParagraph"/>
              <w:spacing w:line="242" w:lineRule="auto"/>
              <w:ind w:left="110" w:right="151"/>
              <w:jc w:val="both"/>
              <w:rPr>
                <w:sz w:val="24"/>
                <w:szCs w:val="24"/>
              </w:rPr>
            </w:pPr>
            <w:r w:rsidRPr="0065284A">
              <w:rPr>
                <w:rFonts w:eastAsiaTheme="minorHAnsi"/>
                <w:sz w:val="24"/>
                <w:szCs w:val="24"/>
              </w:rPr>
              <w:t>Здатність використовувати інформаційно-інноваційні методи і технології в сфері туризму</w:t>
            </w:r>
          </w:p>
        </w:tc>
      </w:tr>
      <w:tr w:rsidR="008338EB" w:rsidRPr="005972BC" w:rsidTr="00A83956">
        <w:tc>
          <w:tcPr>
            <w:tcW w:w="1555" w:type="dxa"/>
          </w:tcPr>
          <w:p w:rsidR="008338EB" w:rsidRPr="005972BC" w:rsidRDefault="008338EB" w:rsidP="008338EB">
            <w:pPr>
              <w:autoSpaceDE w:val="0"/>
              <w:autoSpaceDN w:val="0"/>
              <w:adjustRightInd w:val="0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5972BC">
              <w:rPr>
                <w:b/>
                <w:sz w:val="24"/>
                <w:szCs w:val="24"/>
              </w:rPr>
              <w:t xml:space="preserve">ПРН </w:t>
            </w:r>
            <w:r>
              <w:rPr>
                <w:b/>
                <w:sz w:val="24"/>
                <w:szCs w:val="24"/>
              </w:rPr>
              <w:t xml:space="preserve"> 8</w:t>
            </w:r>
          </w:p>
        </w:tc>
        <w:tc>
          <w:tcPr>
            <w:tcW w:w="7908" w:type="dxa"/>
          </w:tcPr>
          <w:p w:rsidR="008338EB" w:rsidRPr="008736B0" w:rsidRDefault="008338EB" w:rsidP="008338EB">
            <w:pPr>
              <w:pStyle w:val="TableParagraph"/>
              <w:spacing w:line="242" w:lineRule="auto"/>
              <w:ind w:right="345"/>
              <w:jc w:val="both"/>
              <w:rPr>
                <w:sz w:val="24"/>
                <w:szCs w:val="24"/>
              </w:rPr>
            </w:pPr>
            <w:r w:rsidRPr="0065284A">
              <w:rPr>
                <w:sz w:val="24"/>
                <w:szCs w:val="24"/>
              </w:rPr>
              <w:t xml:space="preserve"> Здатність розв’язувати науково-прикладні проблеми в сфері туризму</w:t>
            </w:r>
          </w:p>
        </w:tc>
      </w:tr>
      <w:tr w:rsidR="008338EB" w:rsidRPr="005972BC" w:rsidTr="00A83956">
        <w:tc>
          <w:tcPr>
            <w:tcW w:w="1555" w:type="dxa"/>
          </w:tcPr>
          <w:p w:rsidR="008338EB" w:rsidRPr="005972BC" w:rsidRDefault="008338EB" w:rsidP="008338EB">
            <w:pPr>
              <w:adjustRightInd w:val="0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5972BC">
              <w:rPr>
                <w:b/>
                <w:sz w:val="24"/>
                <w:szCs w:val="24"/>
              </w:rPr>
              <w:t>ПРН</w:t>
            </w:r>
            <w:r>
              <w:rPr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7908" w:type="dxa"/>
          </w:tcPr>
          <w:p w:rsidR="008338EB" w:rsidRPr="008736B0" w:rsidRDefault="008338EB" w:rsidP="008338EB">
            <w:pPr>
              <w:pStyle w:val="TableParagraph"/>
              <w:spacing w:line="242" w:lineRule="auto"/>
              <w:ind w:left="110" w:right="345"/>
              <w:jc w:val="both"/>
              <w:rPr>
                <w:sz w:val="24"/>
                <w:szCs w:val="24"/>
              </w:rPr>
            </w:pPr>
            <w:r w:rsidRPr="00B73223">
              <w:rPr>
                <w:sz w:val="24"/>
                <w:szCs w:val="24"/>
              </w:rPr>
              <w:t>Використовувати комунікативні навички і технології, ініціювати запровадження методів комунікативного менеджменту в практику діяльності суб’єктів туристичного бізнесу</w:t>
            </w:r>
          </w:p>
        </w:tc>
      </w:tr>
      <w:tr w:rsidR="008338EB" w:rsidRPr="005972BC" w:rsidTr="00A83956">
        <w:tc>
          <w:tcPr>
            <w:tcW w:w="1555" w:type="dxa"/>
          </w:tcPr>
          <w:p w:rsidR="008338EB" w:rsidRPr="005972BC" w:rsidRDefault="008338EB" w:rsidP="008338EB">
            <w:pPr>
              <w:adjustRightInd w:val="0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5972BC">
              <w:rPr>
                <w:b/>
                <w:sz w:val="24"/>
                <w:szCs w:val="24"/>
              </w:rPr>
              <w:t xml:space="preserve">ПРН </w:t>
            </w: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908" w:type="dxa"/>
          </w:tcPr>
          <w:p w:rsidR="008338EB" w:rsidRPr="008736B0" w:rsidRDefault="008338EB" w:rsidP="008338EB">
            <w:pPr>
              <w:pStyle w:val="TableParagraph"/>
              <w:spacing w:before="25" w:line="242" w:lineRule="auto"/>
              <w:ind w:left="110" w:right="151"/>
              <w:jc w:val="both"/>
              <w:rPr>
                <w:sz w:val="24"/>
                <w:szCs w:val="24"/>
              </w:rPr>
            </w:pPr>
            <w:r w:rsidRPr="00B73223">
              <w:rPr>
                <w:sz w:val="24"/>
                <w:szCs w:val="24"/>
              </w:rPr>
              <w:t>Вміти приймати рішення у складних і непередбачуваних умовах, що потребує застосування нових підходів та методів прогнозування</w:t>
            </w:r>
          </w:p>
        </w:tc>
      </w:tr>
    </w:tbl>
    <w:p w:rsidR="00A83956" w:rsidRDefault="00A83956" w:rsidP="00A83956">
      <w:pPr>
        <w:ind w:firstLine="567"/>
        <w:jc w:val="both"/>
        <w:rPr>
          <w:b/>
        </w:rPr>
      </w:pPr>
    </w:p>
    <w:p w:rsidR="00A83956" w:rsidRDefault="00A83956" w:rsidP="00A83956">
      <w:pPr>
        <w:ind w:firstLine="567"/>
        <w:jc w:val="both"/>
        <w:rPr>
          <w:b/>
        </w:rPr>
      </w:pPr>
    </w:p>
    <w:p w:rsidR="00A83956" w:rsidRPr="00B0394B" w:rsidRDefault="00A83956" w:rsidP="00A83956">
      <w:pPr>
        <w:ind w:firstLine="567"/>
        <w:jc w:val="both"/>
        <w:rPr>
          <w:b/>
        </w:rPr>
      </w:pPr>
      <w:r>
        <w:rPr>
          <w:b/>
        </w:rPr>
        <w:br w:type="textWrapping" w:clear="all"/>
      </w:r>
    </w:p>
    <w:p w:rsidR="00B364E7" w:rsidRPr="00A83956" w:rsidRDefault="00A83956" w:rsidP="00A83956">
      <w:pPr>
        <w:shd w:val="clear" w:color="auto" w:fill="FFFFFF"/>
        <w:jc w:val="center"/>
        <w:rPr>
          <w:rFonts w:eastAsia="Arial"/>
          <w:b/>
          <w:color w:val="0070C0"/>
          <w:sz w:val="24"/>
          <w:szCs w:val="24"/>
          <w:lang w:val="ru-RU"/>
        </w:rPr>
      </w:pPr>
      <w:proofErr w:type="spellStart"/>
      <w:r>
        <w:rPr>
          <w:rFonts w:eastAsia="Arial"/>
          <w:b/>
          <w:color w:val="0070C0"/>
          <w:sz w:val="24"/>
          <w:szCs w:val="24"/>
          <w:lang w:val="ru-RU"/>
        </w:rPr>
        <w:t>Літературні</w:t>
      </w:r>
      <w:proofErr w:type="spellEnd"/>
      <w:r>
        <w:rPr>
          <w:rFonts w:eastAsia="Arial"/>
          <w:b/>
          <w:color w:val="0070C0"/>
          <w:sz w:val="24"/>
          <w:szCs w:val="24"/>
          <w:lang w:val="ru-RU"/>
        </w:rPr>
        <w:t xml:space="preserve"> </w:t>
      </w:r>
      <w:proofErr w:type="spellStart"/>
      <w:r>
        <w:rPr>
          <w:rFonts w:eastAsia="Arial"/>
          <w:b/>
          <w:color w:val="0070C0"/>
          <w:sz w:val="24"/>
          <w:szCs w:val="24"/>
          <w:lang w:val="ru-RU"/>
        </w:rPr>
        <w:t>джерела</w:t>
      </w:r>
      <w:proofErr w:type="spellEnd"/>
      <w:r>
        <w:rPr>
          <w:rFonts w:eastAsia="Arial"/>
          <w:b/>
          <w:color w:val="0070C0"/>
          <w:sz w:val="24"/>
          <w:szCs w:val="24"/>
          <w:lang w:val="ru-RU"/>
        </w:rPr>
        <w:t xml:space="preserve">  </w:t>
      </w:r>
    </w:p>
    <w:p w:rsidR="008338EB" w:rsidRDefault="008338EB" w:rsidP="008338EB">
      <w:pPr>
        <w:pStyle w:val="a5"/>
        <w:tabs>
          <w:tab w:val="left" w:pos="3962"/>
        </w:tabs>
        <w:spacing w:before="90" w:line="275" w:lineRule="exact"/>
        <w:ind w:left="2734" w:right="9" w:hanging="1883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41836">
        <w:rPr>
          <w:b/>
          <w:bCs/>
          <w:sz w:val="24"/>
          <w:szCs w:val="24"/>
        </w:rPr>
        <w:t>Основна</w:t>
      </w:r>
      <w:r w:rsidRPr="00441836">
        <w:rPr>
          <w:b/>
          <w:bCs/>
          <w:spacing w:val="1"/>
          <w:sz w:val="24"/>
          <w:szCs w:val="24"/>
        </w:rPr>
        <w:t xml:space="preserve"> </w:t>
      </w:r>
      <w:r w:rsidRPr="00441836">
        <w:rPr>
          <w:b/>
          <w:bCs/>
          <w:sz w:val="24"/>
          <w:szCs w:val="24"/>
        </w:rPr>
        <w:t>література</w:t>
      </w:r>
    </w:p>
    <w:p w:rsidR="008338EB" w:rsidRPr="00AD7F4F" w:rsidRDefault="008338EB" w:rsidP="00870193">
      <w:pPr>
        <w:pStyle w:val="a5"/>
        <w:numPr>
          <w:ilvl w:val="0"/>
          <w:numId w:val="17"/>
        </w:numPr>
        <w:tabs>
          <w:tab w:val="left" w:pos="3962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proofErr w:type="spellStart"/>
      <w:r w:rsidRPr="00361BB3">
        <w:rPr>
          <w:sz w:val="24"/>
          <w:szCs w:val="24"/>
        </w:rPr>
        <w:t>Аванесова</w:t>
      </w:r>
      <w:proofErr w:type="spellEnd"/>
      <w:r w:rsidRPr="00361BB3">
        <w:rPr>
          <w:sz w:val="24"/>
          <w:szCs w:val="24"/>
        </w:rPr>
        <w:t xml:space="preserve"> Г. А. Культурно-</w:t>
      </w:r>
      <w:proofErr w:type="spellStart"/>
      <w:r w:rsidRPr="00361BB3">
        <w:rPr>
          <w:sz w:val="24"/>
          <w:szCs w:val="24"/>
        </w:rPr>
        <w:t>досуговая</w:t>
      </w:r>
      <w:proofErr w:type="spellEnd"/>
      <w:r w:rsidRPr="00361BB3">
        <w:rPr>
          <w:sz w:val="24"/>
          <w:szCs w:val="24"/>
        </w:rPr>
        <w:t xml:space="preserve"> </w:t>
      </w:r>
      <w:proofErr w:type="spellStart"/>
      <w:r w:rsidRPr="00361BB3">
        <w:rPr>
          <w:sz w:val="24"/>
          <w:szCs w:val="24"/>
        </w:rPr>
        <w:t>деятельность</w:t>
      </w:r>
      <w:proofErr w:type="spellEnd"/>
      <w:r w:rsidRPr="00361BB3">
        <w:rPr>
          <w:sz w:val="24"/>
          <w:szCs w:val="24"/>
        </w:rPr>
        <w:t xml:space="preserve">: </w:t>
      </w:r>
      <w:proofErr w:type="spellStart"/>
      <w:r w:rsidRPr="00361BB3">
        <w:rPr>
          <w:sz w:val="24"/>
          <w:szCs w:val="24"/>
        </w:rPr>
        <w:t>Теория</w:t>
      </w:r>
      <w:proofErr w:type="spellEnd"/>
      <w:r w:rsidRPr="00361BB3">
        <w:rPr>
          <w:sz w:val="24"/>
          <w:szCs w:val="24"/>
        </w:rPr>
        <w:t xml:space="preserve"> и практика </w:t>
      </w:r>
      <w:proofErr w:type="spellStart"/>
      <w:r w:rsidRPr="00361BB3">
        <w:rPr>
          <w:sz w:val="24"/>
          <w:szCs w:val="24"/>
        </w:rPr>
        <w:t>организации</w:t>
      </w:r>
      <w:proofErr w:type="spellEnd"/>
      <w:r w:rsidRPr="00361BB3">
        <w:rPr>
          <w:sz w:val="24"/>
          <w:szCs w:val="24"/>
        </w:rPr>
        <w:t xml:space="preserve">: </w:t>
      </w:r>
      <w:proofErr w:type="spellStart"/>
      <w:r w:rsidRPr="00361BB3">
        <w:rPr>
          <w:sz w:val="24"/>
          <w:szCs w:val="24"/>
        </w:rPr>
        <w:t>Учебное</w:t>
      </w:r>
      <w:proofErr w:type="spellEnd"/>
      <w:r w:rsidRPr="00361BB3">
        <w:rPr>
          <w:sz w:val="24"/>
          <w:szCs w:val="24"/>
        </w:rPr>
        <w:t xml:space="preserve"> </w:t>
      </w:r>
      <w:proofErr w:type="spellStart"/>
      <w:r w:rsidRPr="00361BB3">
        <w:rPr>
          <w:sz w:val="24"/>
          <w:szCs w:val="24"/>
        </w:rPr>
        <w:t>пособие</w:t>
      </w:r>
      <w:proofErr w:type="spellEnd"/>
      <w:r w:rsidRPr="00361BB3">
        <w:rPr>
          <w:sz w:val="24"/>
          <w:szCs w:val="24"/>
        </w:rPr>
        <w:t xml:space="preserve"> для </w:t>
      </w:r>
      <w:proofErr w:type="spellStart"/>
      <w:r w:rsidRPr="00361BB3">
        <w:rPr>
          <w:sz w:val="24"/>
          <w:szCs w:val="24"/>
        </w:rPr>
        <w:t>студентов</w:t>
      </w:r>
      <w:proofErr w:type="spellEnd"/>
      <w:r w:rsidRPr="00361BB3">
        <w:rPr>
          <w:sz w:val="24"/>
          <w:szCs w:val="24"/>
        </w:rPr>
        <w:t xml:space="preserve"> </w:t>
      </w:r>
      <w:proofErr w:type="spellStart"/>
      <w:r w:rsidRPr="00361BB3">
        <w:rPr>
          <w:sz w:val="24"/>
          <w:szCs w:val="24"/>
        </w:rPr>
        <w:t>вузов</w:t>
      </w:r>
      <w:proofErr w:type="spellEnd"/>
      <w:r w:rsidRPr="00361BB3">
        <w:rPr>
          <w:sz w:val="24"/>
          <w:szCs w:val="24"/>
        </w:rPr>
        <w:t xml:space="preserve">, </w:t>
      </w:r>
      <w:proofErr w:type="spellStart"/>
      <w:r w:rsidRPr="00361BB3">
        <w:rPr>
          <w:sz w:val="24"/>
          <w:szCs w:val="24"/>
        </w:rPr>
        <w:t>обучающихся</w:t>
      </w:r>
      <w:proofErr w:type="spellEnd"/>
      <w:r w:rsidRPr="00361BB3">
        <w:rPr>
          <w:sz w:val="24"/>
          <w:szCs w:val="24"/>
        </w:rPr>
        <w:t xml:space="preserve"> по </w:t>
      </w:r>
      <w:proofErr w:type="spellStart"/>
      <w:r w:rsidRPr="00361BB3">
        <w:rPr>
          <w:sz w:val="24"/>
          <w:szCs w:val="24"/>
        </w:rPr>
        <w:t>специальности</w:t>
      </w:r>
      <w:proofErr w:type="spellEnd"/>
      <w:r w:rsidRPr="00361BB3">
        <w:rPr>
          <w:sz w:val="24"/>
          <w:szCs w:val="24"/>
        </w:rPr>
        <w:t xml:space="preserve"> «</w:t>
      </w:r>
      <w:proofErr w:type="spellStart"/>
      <w:r w:rsidRPr="00361BB3">
        <w:rPr>
          <w:sz w:val="24"/>
          <w:szCs w:val="24"/>
        </w:rPr>
        <w:t>Социально-культурный</w:t>
      </w:r>
      <w:proofErr w:type="spellEnd"/>
      <w:r w:rsidRPr="00361BB3">
        <w:rPr>
          <w:sz w:val="24"/>
          <w:szCs w:val="24"/>
        </w:rPr>
        <w:t xml:space="preserve"> </w:t>
      </w:r>
      <w:proofErr w:type="spellStart"/>
      <w:r w:rsidRPr="00361BB3">
        <w:rPr>
          <w:sz w:val="24"/>
          <w:szCs w:val="24"/>
        </w:rPr>
        <w:t>сервис</w:t>
      </w:r>
      <w:proofErr w:type="spellEnd"/>
      <w:r w:rsidRPr="00361BB3">
        <w:rPr>
          <w:sz w:val="24"/>
          <w:szCs w:val="24"/>
        </w:rPr>
        <w:t xml:space="preserve"> и туризм». М.: Аспект Пресс, 2006. 236 с. </w:t>
      </w:r>
    </w:p>
    <w:p w:rsidR="008338EB" w:rsidRPr="00AD7F4F" w:rsidRDefault="008338EB" w:rsidP="00870193">
      <w:pPr>
        <w:pStyle w:val="a5"/>
        <w:numPr>
          <w:ilvl w:val="0"/>
          <w:numId w:val="17"/>
        </w:numPr>
        <w:tabs>
          <w:tab w:val="left" w:pos="3962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proofErr w:type="spellStart"/>
      <w:r w:rsidRPr="00361BB3">
        <w:rPr>
          <w:sz w:val="24"/>
          <w:szCs w:val="24"/>
        </w:rPr>
        <w:t>Азгальдов</w:t>
      </w:r>
      <w:proofErr w:type="spellEnd"/>
      <w:r w:rsidRPr="00361BB3">
        <w:rPr>
          <w:sz w:val="24"/>
          <w:szCs w:val="24"/>
        </w:rPr>
        <w:t xml:space="preserve"> Г. Г., </w:t>
      </w:r>
      <w:proofErr w:type="spellStart"/>
      <w:r w:rsidRPr="00361BB3">
        <w:rPr>
          <w:sz w:val="24"/>
          <w:szCs w:val="24"/>
        </w:rPr>
        <w:t>Костин</w:t>
      </w:r>
      <w:proofErr w:type="spellEnd"/>
      <w:r w:rsidRPr="00361BB3">
        <w:rPr>
          <w:sz w:val="24"/>
          <w:szCs w:val="24"/>
        </w:rPr>
        <w:t xml:space="preserve"> А. В., </w:t>
      </w:r>
      <w:proofErr w:type="spellStart"/>
      <w:r w:rsidRPr="00361BB3">
        <w:rPr>
          <w:sz w:val="24"/>
          <w:szCs w:val="24"/>
        </w:rPr>
        <w:t>Садовов</w:t>
      </w:r>
      <w:proofErr w:type="spellEnd"/>
      <w:r w:rsidRPr="00361BB3">
        <w:rPr>
          <w:sz w:val="24"/>
          <w:szCs w:val="24"/>
        </w:rPr>
        <w:t xml:space="preserve"> В. В. </w:t>
      </w:r>
      <w:proofErr w:type="spellStart"/>
      <w:r w:rsidRPr="00361BB3">
        <w:rPr>
          <w:sz w:val="24"/>
          <w:szCs w:val="24"/>
        </w:rPr>
        <w:t>Квалиметрия</w:t>
      </w:r>
      <w:proofErr w:type="spellEnd"/>
      <w:r w:rsidRPr="00361BB3">
        <w:rPr>
          <w:sz w:val="24"/>
          <w:szCs w:val="24"/>
        </w:rPr>
        <w:t xml:space="preserve">: </w:t>
      </w:r>
      <w:proofErr w:type="spellStart"/>
      <w:r w:rsidRPr="00361BB3">
        <w:rPr>
          <w:sz w:val="24"/>
          <w:szCs w:val="24"/>
        </w:rPr>
        <w:t>первоначальные</w:t>
      </w:r>
      <w:proofErr w:type="spellEnd"/>
      <w:r w:rsidRPr="00361BB3">
        <w:rPr>
          <w:sz w:val="24"/>
          <w:szCs w:val="24"/>
        </w:rPr>
        <w:t xml:space="preserve"> </w:t>
      </w:r>
      <w:proofErr w:type="spellStart"/>
      <w:r w:rsidRPr="00361BB3">
        <w:rPr>
          <w:sz w:val="24"/>
          <w:szCs w:val="24"/>
        </w:rPr>
        <w:t>сведения</w:t>
      </w:r>
      <w:proofErr w:type="spellEnd"/>
      <w:r w:rsidRPr="00361BB3">
        <w:rPr>
          <w:sz w:val="24"/>
          <w:szCs w:val="24"/>
        </w:rPr>
        <w:t xml:space="preserve">. </w:t>
      </w:r>
      <w:proofErr w:type="spellStart"/>
      <w:r w:rsidRPr="00361BB3">
        <w:rPr>
          <w:sz w:val="24"/>
          <w:szCs w:val="24"/>
        </w:rPr>
        <w:t>Справочное</w:t>
      </w:r>
      <w:proofErr w:type="spellEnd"/>
      <w:r w:rsidRPr="00361BB3">
        <w:rPr>
          <w:sz w:val="24"/>
          <w:szCs w:val="24"/>
        </w:rPr>
        <w:t xml:space="preserve"> </w:t>
      </w:r>
      <w:proofErr w:type="spellStart"/>
      <w:r w:rsidRPr="00361BB3">
        <w:rPr>
          <w:sz w:val="24"/>
          <w:szCs w:val="24"/>
        </w:rPr>
        <w:t>пособие</w:t>
      </w:r>
      <w:proofErr w:type="spellEnd"/>
      <w:r w:rsidRPr="00361BB3">
        <w:rPr>
          <w:sz w:val="24"/>
          <w:szCs w:val="24"/>
        </w:rPr>
        <w:t xml:space="preserve">. М.: </w:t>
      </w:r>
      <w:proofErr w:type="spellStart"/>
      <w:r w:rsidRPr="00361BB3">
        <w:rPr>
          <w:sz w:val="24"/>
          <w:szCs w:val="24"/>
        </w:rPr>
        <w:t>Высш</w:t>
      </w:r>
      <w:proofErr w:type="spellEnd"/>
      <w:r w:rsidRPr="00361BB3">
        <w:rPr>
          <w:sz w:val="24"/>
          <w:szCs w:val="24"/>
        </w:rPr>
        <w:t xml:space="preserve">. </w:t>
      </w:r>
      <w:proofErr w:type="spellStart"/>
      <w:r w:rsidRPr="00361BB3">
        <w:rPr>
          <w:sz w:val="24"/>
          <w:szCs w:val="24"/>
        </w:rPr>
        <w:t>шк</w:t>
      </w:r>
      <w:proofErr w:type="spellEnd"/>
      <w:r w:rsidRPr="00361BB3">
        <w:rPr>
          <w:sz w:val="24"/>
          <w:szCs w:val="24"/>
        </w:rPr>
        <w:t xml:space="preserve">., 2010. 143 с. </w:t>
      </w:r>
    </w:p>
    <w:p w:rsidR="008338EB" w:rsidRPr="00AD7F4F" w:rsidRDefault="008338EB" w:rsidP="00870193">
      <w:pPr>
        <w:pStyle w:val="a5"/>
        <w:numPr>
          <w:ilvl w:val="0"/>
          <w:numId w:val="17"/>
        </w:numPr>
        <w:tabs>
          <w:tab w:val="left" w:pos="3962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proofErr w:type="spellStart"/>
      <w:r w:rsidRPr="00361BB3">
        <w:rPr>
          <w:sz w:val="24"/>
          <w:szCs w:val="24"/>
        </w:rPr>
        <w:t>Алаев</w:t>
      </w:r>
      <w:proofErr w:type="spellEnd"/>
      <w:r w:rsidRPr="00361BB3">
        <w:rPr>
          <w:sz w:val="24"/>
          <w:szCs w:val="24"/>
        </w:rPr>
        <w:t xml:space="preserve"> Э. Б. </w:t>
      </w:r>
      <w:proofErr w:type="spellStart"/>
      <w:r w:rsidRPr="00361BB3">
        <w:rPr>
          <w:sz w:val="24"/>
          <w:szCs w:val="24"/>
        </w:rPr>
        <w:t>Социально-экономическая</w:t>
      </w:r>
      <w:proofErr w:type="spellEnd"/>
      <w:r w:rsidRPr="00361BB3">
        <w:rPr>
          <w:sz w:val="24"/>
          <w:szCs w:val="24"/>
        </w:rPr>
        <w:t xml:space="preserve"> </w:t>
      </w:r>
      <w:proofErr w:type="spellStart"/>
      <w:r w:rsidRPr="00361BB3">
        <w:rPr>
          <w:sz w:val="24"/>
          <w:szCs w:val="24"/>
        </w:rPr>
        <w:t>география</w:t>
      </w:r>
      <w:proofErr w:type="spellEnd"/>
      <w:r w:rsidRPr="00361BB3">
        <w:rPr>
          <w:sz w:val="24"/>
          <w:szCs w:val="24"/>
        </w:rPr>
        <w:t xml:space="preserve">: </w:t>
      </w:r>
      <w:proofErr w:type="spellStart"/>
      <w:r w:rsidRPr="00361BB3">
        <w:rPr>
          <w:sz w:val="24"/>
          <w:szCs w:val="24"/>
        </w:rPr>
        <w:t>Понятийнотерминологический</w:t>
      </w:r>
      <w:proofErr w:type="spellEnd"/>
      <w:r w:rsidRPr="00361BB3">
        <w:rPr>
          <w:sz w:val="24"/>
          <w:szCs w:val="24"/>
        </w:rPr>
        <w:t xml:space="preserve"> </w:t>
      </w:r>
      <w:proofErr w:type="spellStart"/>
      <w:r w:rsidRPr="00361BB3">
        <w:rPr>
          <w:sz w:val="24"/>
          <w:szCs w:val="24"/>
        </w:rPr>
        <w:t>словарь</w:t>
      </w:r>
      <w:proofErr w:type="spellEnd"/>
      <w:r w:rsidRPr="00361BB3">
        <w:rPr>
          <w:sz w:val="24"/>
          <w:szCs w:val="24"/>
        </w:rPr>
        <w:t xml:space="preserve">. М.: </w:t>
      </w:r>
      <w:proofErr w:type="spellStart"/>
      <w:r w:rsidRPr="00361BB3">
        <w:rPr>
          <w:sz w:val="24"/>
          <w:szCs w:val="24"/>
        </w:rPr>
        <w:t>Мысль</w:t>
      </w:r>
      <w:proofErr w:type="spellEnd"/>
      <w:r w:rsidRPr="00361BB3">
        <w:rPr>
          <w:sz w:val="24"/>
          <w:szCs w:val="24"/>
        </w:rPr>
        <w:t xml:space="preserve">, 1983. 350 с </w:t>
      </w:r>
    </w:p>
    <w:p w:rsidR="008338EB" w:rsidRPr="00AD7F4F" w:rsidRDefault="008338EB" w:rsidP="00870193">
      <w:pPr>
        <w:pStyle w:val="a5"/>
        <w:numPr>
          <w:ilvl w:val="0"/>
          <w:numId w:val="17"/>
        </w:numPr>
        <w:tabs>
          <w:tab w:val="left" w:pos="3962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r w:rsidRPr="00361BB3">
        <w:rPr>
          <w:sz w:val="24"/>
          <w:szCs w:val="24"/>
        </w:rPr>
        <w:t xml:space="preserve">Александрова А. Ю. </w:t>
      </w:r>
      <w:proofErr w:type="spellStart"/>
      <w:r w:rsidRPr="00361BB3">
        <w:rPr>
          <w:sz w:val="24"/>
          <w:szCs w:val="24"/>
        </w:rPr>
        <w:t>Туристские</w:t>
      </w:r>
      <w:proofErr w:type="spellEnd"/>
      <w:r w:rsidRPr="00361BB3">
        <w:rPr>
          <w:sz w:val="24"/>
          <w:szCs w:val="24"/>
        </w:rPr>
        <w:t xml:space="preserve"> </w:t>
      </w:r>
      <w:proofErr w:type="spellStart"/>
      <w:r w:rsidRPr="00361BB3">
        <w:rPr>
          <w:sz w:val="24"/>
          <w:szCs w:val="24"/>
        </w:rPr>
        <w:t>кластеры</w:t>
      </w:r>
      <w:proofErr w:type="spellEnd"/>
      <w:r w:rsidRPr="00361BB3">
        <w:rPr>
          <w:sz w:val="24"/>
          <w:szCs w:val="24"/>
        </w:rPr>
        <w:t xml:space="preserve">: </w:t>
      </w:r>
      <w:proofErr w:type="spellStart"/>
      <w:r w:rsidRPr="00361BB3">
        <w:rPr>
          <w:sz w:val="24"/>
          <w:szCs w:val="24"/>
        </w:rPr>
        <w:t>содержание</w:t>
      </w:r>
      <w:proofErr w:type="spellEnd"/>
      <w:r w:rsidRPr="00361BB3">
        <w:rPr>
          <w:sz w:val="24"/>
          <w:szCs w:val="24"/>
        </w:rPr>
        <w:t xml:space="preserve">, </w:t>
      </w:r>
      <w:proofErr w:type="spellStart"/>
      <w:r w:rsidRPr="00361BB3">
        <w:rPr>
          <w:sz w:val="24"/>
          <w:szCs w:val="24"/>
        </w:rPr>
        <w:t>границы</w:t>
      </w:r>
      <w:proofErr w:type="spellEnd"/>
      <w:r w:rsidRPr="00361BB3">
        <w:rPr>
          <w:sz w:val="24"/>
          <w:szCs w:val="24"/>
        </w:rPr>
        <w:t xml:space="preserve">, </w:t>
      </w:r>
      <w:proofErr w:type="spellStart"/>
      <w:r w:rsidRPr="00361BB3">
        <w:rPr>
          <w:sz w:val="24"/>
          <w:szCs w:val="24"/>
        </w:rPr>
        <w:t>механизм</w:t>
      </w:r>
      <w:proofErr w:type="spellEnd"/>
      <w:r w:rsidRPr="00361BB3">
        <w:rPr>
          <w:sz w:val="24"/>
          <w:szCs w:val="24"/>
        </w:rPr>
        <w:t xml:space="preserve"> </w:t>
      </w:r>
      <w:proofErr w:type="spellStart"/>
      <w:r w:rsidRPr="00361BB3">
        <w:rPr>
          <w:sz w:val="24"/>
          <w:szCs w:val="24"/>
        </w:rPr>
        <w:t>функционирования</w:t>
      </w:r>
      <w:proofErr w:type="spellEnd"/>
      <w:r w:rsidRPr="00361BB3">
        <w:rPr>
          <w:sz w:val="24"/>
          <w:szCs w:val="24"/>
        </w:rPr>
        <w:t xml:space="preserve">. </w:t>
      </w:r>
      <w:proofErr w:type="spellStart"/>
      <w:r w:rsidRPr="00361BB3">
        <w:rPr>
          <w:sz w:val="24"/>
          <w:szCs w:val="24"/>
        </w:rPr>
        <w:t>Современные</w:t>
      </w:r>
      <w:proofErr w:type="spellEnd"/>
      <w:r w:rsidRPr="00361BB3">
        <w:rPr>
          <w:sz w:val="24"/>
          <w:szCs w:val="24"/>
        </w:rPr>
        <w:t xml:space="preserve"> </w:t>
      </w:r>
      <w:proofErr w:type="spellStart"/>
      <w:r w:rsidRPr="00361BB3">
        <w:rPr>
          <w:sz w:val="24"/>
          <w:szCs w:val="24"/>
        </w:rPr>
        <w:t>проблемы</w:t>
      </w:r>
      <w:proofErr w:type="spellEnd"/>
      <w:r w:rsidRPr="00361BB3">
        <w:rPr>
          <w:sz w:val="24"/>
          <w:szCs w:val="24"/>
        </w:rPr>
        <w:t xml:space="preserve"> </w:t>
      </w:r>
      <w:proofErr w:type="spellStart"/>
      <w:r w:rsidRPr="00361BB3">
        <w:rPr>
          <w:sz w:val="24"/>
          <w:szCs w:val="24"/>
        </w:rPr>
        <w:t>сервиса</w:t>
      </w:r>
      <w:proofErr w:type="spellEnd"/>
      <w:r w:rsidRPr="00361BB3">
        <w:rPr>
          <w:sz w:val="24"/>
          <w:szCs w:val="24"/>
        </w:rPr>
        <w:t xml:space="preserve"> и </w:t>
      </w:r>
      <w:proofErr w:type="spellStart"/>
      <w:r w:rsidRPr="00361BB3">
        <w:rPr>
          <w:sz w:val="24"/>
          <w:szCs w:val="24"/>
        </w:rPr>
        <w:t>туризма</w:t>
      </w:r>
      <w:proofErr w:type="spellEnd"/>
      <w:r w:rsidRPr="00361BB3">
        <w:rPr>
          <w:sz w:val="24"/>
          <w:szCs w:val="24"/>
        </w:rPr>
        <w:t xml:space="preserve">. 2007. № 1. С.51-61. </w:t>
      </w:r>
    </w:p>
    <w:p w:rsidR="008338EB" w:rsidRPr="00AD7F4F" w:rsidRDefault="008338EB" w:rsidP="00870193">
      <w:pPr>
        <w:pStyle w:val="a5"/>
        <w:numPr>
          <w:ilvl w:val="0"/>
          <w:numId w:val="17"/>
        </w:numPr>
        <w:tabs>
          <w:tab w:val="left" w:pos="3962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proofErr w:type="spellStart"/>
      <w:r w:rsidRPr="00361BB3">
        <w:rPr>
          <w:sz w:val="24"/>
          <w:szCs w:val="24"/>
        </w:rPr>
        <w:lastRenderedPageBreak/>
        <w:t>Алешникова</w:t>
      </w:r>
      <w:proofErr w:type="spellEnd"/>
      <w:r w:rsidRPr="00361BB3">
        <w:rPr>
          <w:sz w:val="24"/>
          <w:szCs w:val="24"/>
        </w:rPr>
        <w:t xml:space="preserve"> В. И., Калашников Д. И. </w:t>
      </w:r>
      <w:proofErr w:type="spellStart"/>
      <w:r w:rsidRPr="00361BB3">
        <w:rPr>
          <w:sz w:val="24"/>
          <w:szCs w:val="24"/>
        </w:rPr>
        <w:t>Кластерная</w:t>
      </w:r>
      <w:proofErr w:type="spellEnd"/>
      <w:r w:rsidRPr="00361BB3">
        <w:rPr>
          <w:sz w:val="24"/>
          <w:szCs w:val="24"/>
        </w:rPr>
        <w:t xml:space="preserve"> </w:t>
      </w:r>
      <w:proofErr w:type="spellStart"/>
      <w:r w:rsidRPr="00361BB3">
        <w:rPr>
          <w:sz w:val="24"/>
          <w:szCs w:val="24"/>
        </w:rPr>
        <w:t>политика</w:t>
      </w:r>
      <w:proofErr w:type="spellEnd"/>
      <w:r w:rsidRPr="00361BB3">
        <w:rPr>
          <w:sz w:val="24"/>
          <w:szCs w:val="24"/>
        </w:rPr>
        <w:t xml:space="preserve"> </w:t>
      </w:r>
      <w:proofErr w:type="spellStart"/>
      <w:r w:rsidRPr="00361BB3">
        <w:rPr>
          <w:sz w:val="24"/>
          <w:szCs w:val="24"/>
        </w:rPr>
        <w:t>региона</w:t>
      </w:r>
      <w:proofErr w:type="spellEnd"/>
      <w:r w:rsidRPr="00361BB3">
        <w:rPr>
          <w:sz w:val="24"/>
          <w:szCs w:val="24"/>
        </w:rPr>
        <w:t>. Воронеж: АОНО ВПО «</w:t>
      </w:r>
      <w:proofErr w:type="spellStart"/>
      <w:r w:rsidRPr="00361BB3">
        <w:rPr>
          <w:sz w:val="24"/>
          <w:szCs w:val="24"/>
        </w:rPr>
        <w:t>Институт</w:t>
      </w:r>
      <w:proofErr w:type="spellEnd"/>
      <w:r w:rsidRPr="00361BB3">
        <w:rPr>
          <w:sz w:val="24"/>
          <w:szCs w:val="24"/>
        </w:rPr>
        <w:t xml:space="preserve"> </w:t>
      </w:r>
      <w:proofErr w:type="spellStart"/>
      <w:r w:rsidRPr="00361BB3">
        <w:rPr>
          <w:sz w:val="24"/>
          <w:szCs w:val="24"/>
        </w:rPr>
        <w:t>менеджмента</w:t>
      </w:r>
      <w:proofErr w:type="spellEnd"/>
      <w:r w:rsidRPr="00361BB3">
        <w:rPr>
          <w:sz w:val="24"/>
          <w:szCs w:val="24"/>
        </w:rPr>
        <w:t xml:space="preserve">, </w:t>
      </w:r>
      <w:proofErr w:type="spellStart"/>
      <w:r w:rsidRPr="00361BB3">
        <w:rPr>
          <w:sz w:val="24"/>
          <w:szCs w:val="24"/>
        </w:rPr>
        <w:t>маркетинга</w:t>
      </w:r>
      <w:proofErr w:type="spellEnd"/>
      <w:r w:rsidRPr="00361BB3">
        <w:rPr>
          <w:sz w:val="24"/>
          <w:szCs w:val="24"/>
        </w:rPr>
        <w:t xml:space="preserve"> и </w:t>
      </w:r>
      <w:proofErr w:type="spellStart"/>
      <w:r w:rsidRPr="00361BB3">
        <w:rPr>
          <w:sz w:val="24"/>
          <w:szCs w:val="24"/>
        </w:rPr>
        <w:t>финансов</w:t>
      </w:r>
      <w:proofErr w:type="spellEnd"/>
      <w:r w:rsidRPr="00361BB3">
        <w:rPr>
          <w:sz w:val="24"/>
          <w:szCs w:val="24"/>
        </w:rPr>
        <w:t xml:space="preserve">», 2012. 176 с. </w:t>
      </w:r>
    </w:p>
    <w:p w:rsidR="008338EB" w:rsidRPr="00AD7F4F" w:rsidRDefault="008338EB" w:rsidP="00870193">
      <w:pPr>
        <w:pStyle w:val="a5"/>
        <w:numPr>
          <w:ilvl w:val="0"/>
          <w:numId w:val="17"/>
        </w:numPr>
        <w:tabs>
          <w:tab w:val="left" w:pos="3962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proofErr w:type="spellStart"/>
      <w:r w:rsidRPr="00361BB3">
        <w:rPr>
          <w:sz w:val="24"/>
          <w:szCs w:val="24"/>
        </w:rPr>
        <w:t>Алєшугіна</w:t>
      </w:r>
      <w:proofErr w:type="spellEnd"/>
      <w:r w:rsidRPr="00361BB3">
        <w:rPr>
          <w:sz w:val="24"/>
          <w:szCs w:val="24"/>
        </w:rPr>
        <w:t xml:space="preserve"> Н. О., Барановська О.В., Барановський М.О. </w:t>
      </w:r>
      <w:proofErr w:type="spellStart"/>
      <w:r w:rsidRPr="00361BB3">
        <w:rPr>
          <w:sz w:val="24"/>
          <w:szCs w:val="24"/>
        </w:rPr>
        <w:t>Рекреаційнотуристичні</w:t>
      </w:r>
      <w:proofErr w:type="spellEnd"/>
      <w:r w:rsidRPr="00361BB3">
        <w:rPr>
          <w:sz w:val="24"/>
          <w:szCs w:val="24"/>
        </w:rPr>
        <w:t xml:space="preserve"> ресурси України з основами туристичного </w:t>
      </w:r>
      <w:proofErr w:type="spellStart"/>
      <w:r w:rsidRPr="00361BB3">
        <w:rPr>
          <w:sz w:val="24"/>
          <w:szCs w:val="24"/>
        </w:rPr>
        <w:t>ресурсознавства</w:t>
      </w:r>
      <w:proofErr w:type="spellEnd"/>
      <w:r w:rsidRPr="00361BB3">
        <w:rPr>
          <w:sz w:val="24"/>
          <w:szCs w:val="24"/>
        </w:rPr>
        <w:t>: навчальний посібник Чернігів: ЧНТУ, 2015. 492 с.</w:t>
      </w:r>
    </w:p>
    <w:p w:rsidR="008338EB" w:rsidRPr="00AD7F4F" w:rsidRDefault="008338EB" w:rsidP="00870193">
      <w:pPr>
        <w:pStyle w:val="a5"/>
        <w:numPr>
          <w:ilvl w:val="0"/>
          <w:numId w:val="17"/>
        </w:numPr>
        <w:tabs>
          <w:tab w:val="left" w:pos="3962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r w:rsidRPr="00361BB3">
        <w:rPr>
          <w:sz w:val="24"/>
          <w:szCs w:val="24"/>
        </w:rPr>
        <w:t xml:space="preserve"> </w:t>
      </w:r>
      <w:proofErr w:type="spellStart"/>
      <w:r w:rsidRPr="00361BB3">
        <w:rPr>
          <w:sz w:val="24"/>
          <w:szCs w:val="24"/>
        </w:rPr>
        <w:t>Амирханов</w:t>
      </w:r>
      <w:proofErr w:type="spellEnd"/>
      <w:r w:rsidRPr="00361BB3">
        <w:rPr>
          <w:sz w:val="24"/>
          <w:szCs w:val="24"/>
        </w:rPr>
        <w:t xml:space="preserve"> М. М., </w:t>
      </w:r>
      <w:proofErr w:type="spellStart"/>
      <w:r w:rsidRPr="00361BB3">
        <w:rPr>
          <w:sz w:val="24"/>
          <w:szCs w:val="24"/>
        </w:rPr>
        <w:t>Лукашина</w:t>
      </w:r>
      <w:proofErr w:type="spellEnd"/>
      <w:r w:rsidRPr="00361BB3">
        <w:rPr>
          <w:sz w:val="24"/>
          <w:szCs w:val="24"/>
        </w:rPr>
        <w:t xml:space="preserve"> Н. С., </w:t>
      </w:r>
      <w:proofErr w:type="spellStart"/>
      <w:r w:rsidRPr="00361BB3">
        <w:rPr>
          <w:sz w:val="24"/>
          <w:szCs w:val="24"/>
        </w:rPr>
        <w:t>Трунев</w:t>
      </w:r>
      <w:proofErr w:type="spellEnd"/>
      <w:r w:rsidRPr="00361BB3">
        <w:rPr>
          <w:sz w:val="24"/>
          <w:szCs w:val="24"/>
        </w:rPr>
        <w:t xml:space="preserve"> А. П. </w:t>
      </w:r>
      <w:proofErr w:type="spellStart"/>
      <w:r w:rsidRPr="00361BB3">
        <w:rPr>
          <w:sz w:val="24"/>
          <w:szCs w:val="24"/>
        </w:rPr>
        <w:t>Природные</w:t>
      </w:r>
      <w:proofErr w:type="spellEnd"/>
      <w:r w:rsidRPr="00361BB3">
        <w:rPr>
          <w:sz w:val="24"/>
          <w:szCs w:val="24"/>
        </w:rPr>
        <w:t xml:space="preserve"> </w:t>
      </w:r>
      <w:proofErr w:type="spellStart"/>
      <w:r w:rsidRPr="00361BB3">
        <w:rPr>
          <w:sz w:val="24"/>
          <w:szCs w:val="24"/>
        </w:rPr>
        <w:t>рекреационные</w:t>
      </w:r>
      <w:proofErr w:type="spellEnd"/>
      <w:r w:rsidRPr="00361BB3">
        <w:rPr>
          <w:sz w:val="24"/>
          <w:szCs w:val="24"/>
        </w:rPr>
        <w:t xml:space="preserve"> </w:t>
      </w:r>
      <w:proofErr w:type="spellStart"/>
      <w:r w:rsidRPr="00361BB3">
        <w:rPr>
          <w:sz w:val="24"/>
          <w:szCs w:val="24"/>
        </w:rPr>
        <w:t>ресурсы</w:t>
      </w:r>
      <w:proofErr w:type="spellEnd"/>
      <w:r w:rsidRPr="00361BB3">
        <w:rPr>
          <w:sz w:val="24"/>
          <w:szCs w:val="24"/>
        </w:rPr>
        <w:t xml:space="preserve">, </w:t>
      </w:r>
      <w:proofErr w:type="spellStart"/>
      <w:r w:rsidRPr="00361BB3">
        <w:rPr>
          <w:sz w:val="24"/>
          <w:szCs w:val="24"/>
        </w:rPr>
        <w:t>состояние</w:t>
      </w:r>
      <w:proofErr w:type="spellEnd"/>
      <w:r w:rsidRPr="00361BB3">
        <w:rPr>
          <w:sz w:val="24"/>
          <w:szCs w:val="24"/>
        </w:rPr>
        <w:t xml:space="preserve"> </w:t>
      </w:r>
      <w:proofErr w:type="spellStart"/>
      <w:r w:rsidRPr="00361BB3">
        <w:rPr>
          <w:sz w:val="24"/>
          <w:szCs w:val="24"/>
        </w:rPr>
        <w:t>окружающей</w:t>
      </w:r>
      <w:proofErr w:type="spellEnd"/>
      <w:r w:rsidRPr="00361BB3">
        <w:rPr>
          <w:sz w:val="24"/>
          <w:szCs w:val="24"/>
        </w:rPr>
        <w:t xml:space="preserve"> </w:t>
      </w:r>
      <w:proofErr w:type="spellStart"/>
      <w:r w:rsidRPr="00361BB3">
        <w:rPr>
          <w:sz w:val="24"/>
          <w:szCs w:val="24"/>
        </w:rPr>
        <w:t>среды</w:t>
      </w:r>
      <w:proofErr w:type="spellEnd"/>
      <w:r w:rsidRPr="00361BB3">
        <w:rPr>
          <w:sz w:val="24"/>
          <w:szCs w:val="24"/>
        </w:rPr>
        <w:t xml:space="preserve"> и </w:t>
      </w:r>
      <w:proofErr w:type="spellStart"/>
      <w:r w:rsidRPr="00361BB3">
        <w:rPr>
          <w:sz w:val="24"/>
          <w:szCs w:val="24"/>
        </w:rPr>
        <w:t>экономикоправовой</w:t>
      </w:r>
      <w:proofErr w:type="spellEnd"/>
      <w:r w:rsidRPr="00361BB3">
        <w:rPr>
          <w:sz w:val="24"/>
          <w:szCs w:val="24"/>
        </w:rPr>
        <w:t xml:space="preserve"> статус </w:t>
      </w:r>
      <w:proofErr w:type="spellStart"/>
      <w:r w:rsidRPr="00361BB3">
        <w:rPr>
          <w:sz w:val="24"/>
          <w:szCs w:val="24"/>
        </w:rPr>
        <w:t>прибрежных</w:t>
      </w:r>
      <w:proofErr w:type="spellEnd"/>
      <w:r w:rsidRPr="00361BB3">
        <w:rPr>
          <w:sz w:val="24"/>
          <w:szCs w:val="24"/>
        </w:rPr>
        <w:t xml:space="preserve"> </w:t>
      </w:r>
      <w:proofErr w:type="spellStart"/>
      <w:r w:rsidRPr="00361BB3">
        <w:rPr>
          <w:sz w:val="24"/>
          <w:szCs w:val="24"/>
        </w:rPr>
        <w:t>курортов</w:t>
      </w:r>
      <w:proofErr w:type="spellEnd"/>
      <w:r w:rsidRPr="00361BB3">
        <w:rPr>
          <w:sz w:val="24"/>
          <w:szCs w:val="24"/>
        </w:rPr>
        <w:t xml:space="preserve"> М.: </w:t>
      </w:r>
      <w:proofErr w:type="spellStart"/>
      <w:r w:rsidRPr="00361BB3">
        <w:rPr>
          <w:sz w:val="24"/>
          <w:szCs w:val="24"/>
        </w:rPr>
        <w:t>Экономика</w:t>
      </w:r>
      <w:proofErr w:type="spellEnd"/>
      <w:r w:rsidRPr="00361BB3">
        <w:rPr>
          <w:sz w:val="24"/>
          <w:szCs w:val="24"/>
        </w:rPr>
        <w:t xml:space="preserve">, 1997. 206 c. </w:t>
      </w:r>
    </w:p>
    <w:p w:rsidR="008338EB" w:rsidRPr="00AD7F4F" w:rsidRDefault="008338EB" w:rsidP="00870193">
      <w:pPr>
        <w:pStyle w:val="a5"/>
        <w:numPr>
          <w:ilvl w:val="0"/>
          <w:numId w:val="17"/>
        </w:numPr>
        <w:tabs>
          <w:tab w:val="left" w:pos="3962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r w:rsidRPr="00361BB3">
        <w:rPr>
          <w:sz w:val="24"/>
          <w:szCs w:val="24"/>
        </w:rPr>
        <w:t xml:space="preserve">Андрєєва Н. М., </w:t>
      </w:r>
      <w:proofErr w:type="spellStart"/>
      <w:r w:rsidRPr="00361BB3">
        <w:rPr>
          <w:sz w:val="24"/>
          <w:szCs w:val="24"/>
        </w:rPr>
        <w:t>Поляничко</w:t>
      </w:r>
      <w:proofErr w:type="spellEnd"/>
      <w:r w:rsidRPr="00361BB3">
        <w:rPr>
          <w:sz w:val="24"/>
          <w:szCs w:val="24"/>
        </w:rPr>
        <w:t xml:space="preserve"> О. В. Екологічні кластери в </w:t>
      </w:r>
      <w:proofErr w:type="spellStart"/>
      <w:r w:rsidRPr="00361BB3">
        <w:rPr>
          <w:sz w:val="24"/>
          <w:szCs w:val="24"/>
        </w:rPr>
        <w:t>рекреаційнотуристичній</w:t>
      </w:r>
      <w:proofErr w:type="spellEnd"/>
      <w:r w:rsidRPr="00361BB3">
        <w:rPr>
          <w:sz w:val="24"/>
          <w:szCs w:val="24"/>
        </w:rPr>
        <w:t xml:space="preserve"> сфері як модель регіонального розвитку підприємництва. Економічний форум. 2013. №3. С.82-87. </w:t>
      </w:r>
    </w:p>
    <w:p w:rsidR="008338EB" w:rsidRPr="00AD7F4F" w:rsidRDefault="008338EB" w:rsidP="00870193">
      <w:pPr>
        <w:pStyle w:val="a5"/>
        <w:numPr>
          <w:ilvl w:val="0"/>
          <w:numId w:val="17"/>
        </w:numPr>
        <w:tabs>
          <w:tab w:val="left" w:pos="3962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r w:rsidRPr="00361BB3">
        <w:rPr>
          <w:sz w:val="24"/>
          <w:szCs w:val="24"/>
        </w:rPr>
        <w:t xml:space="preserve">Андрющенко К. Ю. Природоохоронна </w:t>
      </w:r>
      <w:proofErr w:type="spellStart"/>
      <w:r w:rsidRPr="00361BB3">
        <w:rPr>
          <w:sz w:val="24"/>
          <w:szCs w:val="24"/>
        </w:rPr>
        <w:t>кластерізація</w:t>
      </w:r>
      <w:proofErr w:type="spellEnd"/>
      <w:r w:rsidRPr="00361BB3">
        <w:rPr>
          <w:sz w:val="24"/>
          <w:szCs w:val="24"/>
        </w:rPr>
        <w:t xml:space="preserve"> </w:t>
      </w:r>
      <w:proofErr w:type="spellStart"/>
      <w:r w:rsidRPr="00361BB3">
        <w:rPr>
          <w:sz w:val="24"/>
          <w:szCs w:val="24"/>
        </w:rPr>
        <w:t>туристичнорекреаційного</w:t>
      </w:r>
      <w:proofErr w:type="spellEnd"/>
      <w:r w:rsidRPr="00361BB3">
        <w:rPr>
          <w:sz w:val="24"/>
          <w:szCs w:val="24"/>
        </w:rPr>
        <w:t xml:space="preserve"> комплексу: </w:t>
      </w:r>
      <w:proofErr w:type="spellStart"/>
      <w:r w:rsidRPr="00361BB3">
        <w:rPr>
          <w:sz w:val="24"/>
          <w:szCs w:val="24"/>
        </w:rPr>
        <w:t>автореф</w:t>
      </w:r>
      <w:proofErr w:type="spellEnd"/>
      <w:r w:rsidRPr="00361BB3">
        <w:rPr>
          <w:sz w:val="24"/>
          <w:szCs w:val="24"/>
        </w:rPr>
        <w:t xml:space="preserve">. </w:t>
      </w:r>
      <w:proofErr w:type="spellStart"/>
      <w:r w:rsidRPr="00361BB3">
        <w:rPr>
          <w:sz w:val="24"/>
          <w:szCs w:val="24"/>
        </w:rPr>
        <w:t>дис</w:t>
      </w:r>
      <w:proofErr w:type="spellEnd"/>
      <w:r w:rsidRPr="00361BB3">
        <w:rPr>
          <w:sz w:val="24"/>
          <w:szCs w:val="24"/>
        </w:rPr>
        <w:t xml:space="preserve">. ... </w:t>
      </w:r>
      <w:proofErr w:type="spellStart"/>
      <w:r w:rsidRPr="00361BB3">
        <w:rPr>
          <w:sz w:val="24"/>
          <w:szCs w:val="24"/>
        </w:rPr>
        <w:t>канд</w:t>
      </w:r>
      <w:proofErr w:type="spellEnd"/>
      <w:r w:rsidRPr="00361BB3">
        <w:rPr>
          <w:sz w:val="24"/>
          <w:szCs w:val="24"/>
        </w:rPr>
        <w:t xml:space="preserve">. </w:t>
      </w:r>
      <w:proofErr w:type="spellStart"/>
      <w:r w:rsidRPr="00361BB3">
        <w:rPr>
          <w:sz w:val="24"/>
          <w:szCs w:val="24"/>
        </w:rPr>
        <w:t>екон</w:t>
      </w:r>
      <w:proofErr w:type="spellEnd"/>
      <w:r w:rsidRPr="00361BB3">
        <w:rPr>
          <w:sz w:val="24"/>
          <w:szCs w:val="24"/>
        </w:rPr>
        <w:t xml:space="preserve">. наук: 08.00.06. Рада по </w:t>
      </w:r>
      <w:proofErr w:type="spellStart"/>
      <w:r w:rsidRPr="00361BB3">
        <w:rPr>
          <w:sz w:val="24"/>
          <w:szCs w:val="24"/>
        </w:rPr>
        <w:t>вивч</w:t>
      </w:r>
      <w:proofErr w:type="spellEnd"/>
      <w:r w:rsidRPr="00361BB3">
        <w:rPr>
          <w:sz w:val="24"/>
          <w:szCs w:val="24"/>
        </w:rPr>
        <w:t xml:space="preserve">. продукт. сил України. К., 2009. 19 с. </w:t>
      </w:r>
    </w:p>
    <w:p w:rsidR="008338EB" w:rsidRPr="00AD7F4F" w:rsidRDefault="008338EB" w:rsidP="00870193">
      <w:pPr>
        <w:pStyle w:val="a5"/>
        <w:numPr>
          <w:ilvl w:val="0"/>
          <w:numId w:val="17"/>
        </w:numPr>
        <w:tabs>
          <w:tab w:val="left" w:pos="3962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proofErr w:type="spellStart"/>
      <w:r w:rsidRPr="00361BB3">
        <w:rPr>
          <w:sz w:val="24"/>
          <w:szCs w:val="24"/>
        </w:rPr>
        <w:t>Антипов</w:t>
      </w:r>
      <w:proofErr w:type="spellEnd"/>
      <w:r w:rsidRPr="00361BB3">
        <w:rPr>
          <w:sz w:val="24"/>
          <w:szCs w:val="24"/>
        </w:rPr>
        <w:t xml:space="preserve"> А. Н., Дроздов А.В., </w:t>
      </w:r>
      <w:proofErr w:type="spellStart"/>
      <w:r w:rsidRPr="00361BB3">
        <w:rPr>
          <w:sz w:val="24"/>
          <w:szCs w:val="24"/>
        </w:rPr>
        <w:t>Винкельбрандт</w:t>
      </w:r>
      <w:proofErr w:type="spellEnd"/>
      <w:r w:rsidRPr="00361BB3">
        <w:rPr>
          <w:sz w:val="24"/>
          <w:szCs w:val="24"/>
        </w:rPr>
        <w:t xml:space="preserve"> А. </w:t>
      </w:r>
      <w:proofErr w:type="spellStart"/>
      <w:r w:rsidRPr="00361BB3">
        <w:rPr>
          <w:sz w:val="24"/>
          <w:szCs w:val="24"/>
        </w:rPr>
        <w:t>Ландшафтное</w:t>
      </w:r>
      <w:proofErr w:type="spellEnd"/>
      <w:r w:rsidRPr="00361BB3">
        <w:rPr>
          <w:sz w:val="24"/>
          <w:szCs w:val="24"/>
        </w:rPr>
        <w:t xml:space="preserve"> </w:t>
      </w:r>
      <w:proofErr w:type="spellStart"/>
      <w:r w:rsidRPr="00361BB3">
        <w:rPr>
          <w:sz w:val="24"/>
          <w:szCs w:val="24"/>
        </w:rPr>
        <w:t>планирование</w:t>
      </w:r>
      <w:proofErr w:type="spellEnd"/>
      <w:r w:rsidRPr="00361BB3">
        <w:rPr>
          <w:sz w:val="24"/>
          <w:szCs w:val="24"/>
        </w:rPr>
        <w:t xml:space="preserve">: </w:t>
      </w:r>
      <w:proofErr w:type="spellStart"/>
      <w:r w:rsidRPr="00361BB3">
        <w:rPr>
          <w:sz w:val="24"/>
          <w:szCs w:val="24"/>
        </w:rPr>
        <w:t>принципы</w:t>
      </w:r>
      <w:proofErr w:type="spellEnd"/>
      <w:r w:rsidRPr="00361BB3">
        <w:rPr>
          <w:sz w:val="24"/>
          <w:szCs w:val="24"/>
        </w:rPr>
        <w:t xml:space="preserve">, </w:t>
      </w:r>
      <w:proofErr w:type="spellStart"/>
      <w:r w:rsidRPr="00361BB3">
        <w:rPr>
          <w:sz w:val="24"/>
          <w:szCs w:val="24"/>
        </w:rPr>
        <w:t>методы</w:t>
      </w:r>
      <w:proofErr w:type="spellEnd"/>
      <w:r w:rsidRPr="00361BB3">
        <w:rPr>
          <w:sz w:val="24"/>
          <w:szCs w:val="24"/>
        </w:rPr>
        <w:t xml:space="preserve">, </w:t>
      </w:r>
      <w:proofErr w:type="spellStart"/>
      <w:r w:rsidRPr="00361BB3">
        <w:rPr>
          <w:sz w:val="24"/>
          <w:szCs w:val="24"/>
        </w:rPr>
        <w:t>европейский</w:t>
      </w:r>
      <w:proofErr w:type="spellEnd"/>
      <w:r w:rsidRPr="00361BB3">
        <w:rPr>
          <w:sz w:val="24"/>
          <w:szCs w:val="24"/>
        </w:rPr>
        <w:t xml:space="preserve"> и </w:t>
      </w:r>
      <w:proofErr w:type="spellStart"/>
      <w:r w:rsidRPr="00361BB3">
        <w:rPr>
          <w:sz w:val="24"/>
          <w:szCs w:val="24"/>
        </w:rPr>
        <w:t>российский</w:t>
      </w:r>
      <w:proofErr w:type="spellEnd"/>
      <w:r w:rsidRPr="00361BB3">
        <w:rPr>
          <w:sz w:val="24"/>
          <w:szCs w:val="24"/>
        </w:rPr>
        <w:t xml:space="preserve"> </w:t>
      </w:r>
      <w:proofErr w:type="spellStart"/>
      <w:r w:rsidRPr="00361BB3">
        <w:rPr>
          <w:sz w:val="24"/>
          <w:szCs w:val="24"/>
        </w:rPr>
        <w:t>опыт</w:t>
      </w:r>
      <w:proofErr w:type="spellEnd"/>
      <w:r w:rsidRPr="00361BB3">
        <w:rPr>
          <w:sz w:val="24"/>
          <w:szCs w:val="24"/>
        </w:rPr>
        <w:t xml:space="preserve">. 285 </w:t>
      </w:r>
      <w:proofErr w:type="spellStart"/>
      <w:r w:rsidRPr="00361BB3">
        <w:rPr>
          <w:sz w:val="24"/>
          <w:szCs w:val="24"/>
        </w:rPr>
        <w:t>Иркутск</w:t>
      </w:r>
      <w:proofErr w:type="spellEnd"/>
      <w:r w:rsidRPr="00361BB3">
        <w:rPr>
          <w:sz w:val="24"/>
          <w:szCs w:val="24"/>
        </w:rPr>
        <w:t>, 2002. 141 с.</w:t>
      </w:r>
    </w:p>
    <w:p w:rsidR="008338EB" w:rsidRPr="00AD7F4F" w:rsidRDefault="008338EB" w:rsidP="00AA5513">
      <w:pPr>
        <w:pStyle w:val="a5"/>
        <w:numPr>
          <w:ilvl w:val="0"/>
          <w:numId w:val="17"/>
        </w:numPr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r w:rsidRPr="00361BB3">
        <w:rPr>
          <w:sz w:val="24"/>
          <w:szCs w:val="24"/>
        </w:rPr>
        <w:t xml:space="preserve"> </w:t>
      </w:r>
      <w:proofErr w:type="spellStart"/>
      <w:r w:rsidRPr="00361BB3">
        <w:rPr>
          <w:sz w:val="24"/>
          <w:szCs w:val="24"/>
        </w:rPr>
        <w:t>Арутюнов</w:t>
      </w:r>
      <w:proofErr w:type="spellEnd"/>
      <w:r w:rsidRPr="00361BB3">
        <w:rPr>
          <w:sz w:val="24"/>
          <w:szCs w:val="24"/>
        </w:rPr>
        <w:t xml:space="preserve"> В. Х., Глєбова Т. В. Від вчення В.І. Вернадського про ноосферу до ідеї "екологічного імперативу". </w:t>
      </w:r>
      <w:proofErr w:type="spellStart"/>
      <w:r w:rsidRPr="00361BB3">
        <w:rPr>
          <w:sz w:val="24"/>
          <w:szCs w:val="24"/>
        </w:rPr>
        <w:t>Постметодика</w:t>
      </w:r>
      <w:proofErr w:type="spellEnd"/>
      <w:r w:rsidRPr="00361BB3">
        <w:rPr>
          <w:sz w:val="24"/>
          <w:szCs w:val="24"/>
        </w:rPr>
        <w:t xml:space="preserve">: Науковий журнал Полтавського обласного інституту післядипломної педагогічної освіти імені М.В. Остроградського, 2001. № 5 (37). С. 12-16.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12. </w:t>
      </w:r>
      <w:proofErr w:type="spellStart"/>
      <w:r w:rsidRPr="00AD7F4F">
        <w:rPr>
          <w:sz w:val="24"/>
          <w:szCs w:val="24"/>
        </w:rPr>
        <w:t>Асанова</w:t>
      </w:r>
      <w:proofErr w:type="spellEnd"/>
      <w:r w:rsidRPr="00AD7F4F">
        <w:rPr>
          <w:sz w:val="24"/>
          <w:szCs w:val="24"/>
        </w:rPr>
        <w:t xml:space="preserve"> И. М., </w:t>
      </w:r>
      <w:proofErr w:type="spellStart"/>
      <w:r w:rsidRPr="00AD7F4F">
        <w:rPr>
          <w:sz w:val="24"/>
          <w:szCs w:val="24"/>
        </w:rPr>
        <w:t>Дерябина</w:t>
      </w:r>
      <w:proofErr w:type="spellEnd"/>
      <w:r w:rsidRPr="00AD7F4F">
        <w:rPr>
          <w:sz w:val="24"/>
          <w:szCs w:val="24"/>
        </w:rPr>
        <w:t xml:space="preserve"> С. О., </w:t>
      </w:r>
      <w:proofErr w:type="spellStart"/>
      <w:r w:rsidRPr="00AD7F4F">
        <w:rPr>
          <w:sz w:val="24"/>
          <w:szCs w:val="24"/>
        </w:rPr>
        <w:t>Игнатьева</w:t>
      </w:r>
      <w:proofErr w:type="spellEnd"/>
      <w:r w:rsidRPr="00AD7F4F">
        <w:rPr>
          <w:sz w:val="24"/>
          <w:szCs w:val="24"/>
        </w:rPr>
        <w:t xml:space="preserve"> В. В. </w:t>
      </w:r>
      <w:proofErr w:type="spellStart"/>
      <w:r w:rsidRPr="00AD7F4F">
        <w:rPr>
          <w:sz w:val="24"/>
          <w:szCs w:val="24"/>
        </w:rPr>
        <w:t>Организация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культурнодосуговой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деятельности</w:t>
      </w:r>
      <w:proofErr w:type="spellEnd"/>
      <w:r w:rsidRPr="00AD7F4F">
        <w:rPr>
          <w:sz w:val="24"/>
          <w:szCs w:val="24"/>
        </w:rPr>
        <w:t xml:space="preserve"> : </w:t>
      </w:r>
      <w:proofErr w:type="spellStart"/>
      <w:r w:rsidRPr="00AD7F4F">
        <w:rPr>
          <w:sz w:val="24"/>
          <w:szCs w:val="24"/>
        </w:rPr>
        <w:t>учебник</w:t>
      </w:r>
      <w:proofErr w:type="spellEnd"/>
      <w:r w:rsidRPr="00AD7F4F">
        <w:rPr>
          <w:sz w:val="24"/>
          <w:szCs w:val="24"/>
        </w:rPr>
        <w:t xml:space="preserve"> для </w:t>
      </w:r>
      <w:proofErr w:type="spellStart"/>
      <w:r w:rsidRPr="00AD7F4F">
        <w:rPr>
          <w:sz w:val="24"/>
          <w:szCs w:val="24"/>
        </w:rPr>
        <w:t>студ</w:t>
      </w:r>
      <w:proofErr w:type="spellEnd"/>
      <w:r w:rsidRPr="00AD7F4F">
        <w:rPr>
          <w:sz w:val="24"/>
          <w:szCs w:val="24"/>
        </w:rPr>
        <w:t xml:space="preserve">. спец. Туризм. М.: </w:t>
      </w:r>
      <w:proofErr w:type="spellStart"/>
      <w:r w:rsidRPr="00AD7F4F">
        <w:rPr>
          <w:sz w:val="24"/>
          <w:szCs w:val="24"/>
        </w:rPr>
        <w:t>Академия</w:t>
      </w:r>
      <w:proofErr w:type="spellEnd"/>
      <w:r w:rsidRPr="00AD7F4F">
        <w:rPr>
          <w:sz w:val="24"/>
          <w:szCs w:val="24"/>
        </w:rPr>
        <w:t xml:space="preserve">, 2012. 192 с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13. Атаманчук З. А. Формування мережевої туристичної індустрії як форма глобальної інтеграції країн. Економічний простір. 2019. № 141. С. 49-64.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14. Атлас вчителя / Молочко В.В., </w:t>
      </w:r>
      <w:proofErr w:type="spellStart"/>
      <w:r w:rsidRPr="00AD7F4F">
        <w:rPr>
          <w:sz w:val="24"/>
          <w:szCs w:val="24"/>
        </w:rPr>
        <w:t>Бонк</w:t>
      </w:r>
      <w:proofErr w:type="spellEnd"/>
      <w:r w:rsidRPr="00AD7F4F">
        <w:rPr>
          <w:sz w:val="24"/>
          <w:szCs w:val="24"/>
        </w:rPr>
        <w:t xml:space="preserve"> Ж.Є., </w:t>
      </w:r>
      <w:proofErr w:type="spellStart"/>
      <w:r w:rsidRPr="00AD7F4F">
        <w:rPr>
          <w:sz w:val="24"/>
          <w:szCs w:val="24"/>
        </w:rPr>
        <w:t>Дрогушевська</w:t>
      </w:r>
      <w:proofErr w:type="spellEnd"/>
      <w:r w:rsidRPr="00AD7F4F">
        <w:rPr>
          <w:sz w:val="24"/>
          <w:szCs w:val="24"/>
        </w:rPr>
        <w:t xml:space="preserve"> І.Л. та ін. К.: ДНВП "Картографія", 2010. 328 с.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15. </w:t>
      </w:r>
      <w:proofErr w:type="spellStart"/>
      <w:r w:rsidRPr="00AD7F4F">
        <w:rPr>
          <w:sz w:val="24"/>
          <w:szCs w:val="24"/>
        </w:rPr>
        <w:t>Афанасьев</w:t>
      </w:r>
      <w:proofErr w:type="spellEnd"/>
      <w:r w:rsidRPr="00AD7F4F">
        <w:rPr>
          <w:sz w:val="24"/>
          <w:szCs w:val="24"/>
        </w:rPr>
        <w:t xml:space="preserve"> О. Е. </w:t>
      </w:r>
      <w:proofErr w:type="spellStart"/>
      <w:r w:rsidRPr="00AD7F4F">
        <w:rPr>
          <w:sz w:val="24"/>
          <w:szCs w:val="24"/>
        </w:rPr>
        <w:t>Рекреалогия</w:t>
      </w:r>
      <w:proofErr w:type="spellEnd"/>
      <w:r w:rsidRPr="00AD7F4F">
        <w:rPr>
          <w:sz w:val="24"/>
          <w:szCs w:val="24"/>
        </w:rPr>
        <w:t xml:space="preserve"> с основами </w:t>
      </w:r>
      <w:proofErr w:type="spellStart"/>
      <w:r w:rsidRPr="00AD7F4F">
        <w:rPr>
          <w:sz w:val="24"/>
          <w:szCs w:val="24"/>
        </w:rPr>
        <w:t>лечебного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туризма</w:t>
      </w:r>
      <w:proofErr w:type="spellEnd"/>
      <w:r w:rsidRPr="00AD7F4F">
        <w:rPr>
          <w:sz w:val="24"/>
          <w:szCs w:val="24"/>
        </w:rPr>
        <w:t xml:space="preserve">: </w:t>
      </w:r>
      <w:proofErr w:type="spellStart"/>
      <w:r w:rsidRPr="00AD7F4F">
        <w:rPr>
          <w:sz w:val="24"/>
          <w:szCs w:val="24"/>
        </w:rPr>
        <w:t>Методическое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пособие</w:t>
      </w:r>
      <w:proofErr w:type="spellEnd"/>
      <w:r w:rsidRPr="00AD7F4F">
        <w:rPr>
          <w:sz w:val="24"/>
          <w:szCs w:val="24"/>
        </w:rPr>
        <w:t xml:space="preserve">. </w:t>
      </w:r>
      <w:proofErr w:type="spellStart"/>
      <w:r w:rsidRPr="00AD7F4F">
        <w:rPr>
          <w:sz w:val="24"/>
          <w:szCs w:val="24"/>
        </w:rPr>
        <w:t>Днепропетровск</w:t>
      </w:r>
      <w:proofErr w:type="spellEnd"/>
      <w:r w:rsidRPr="00AD7F4F">
        <w:rPr>
          <w:sz w:val="24"/>
          <w:szCs w:val="24"/>
        </w:rPr>
        <w:t>: ПП «</w:t>
      </w:r>
      <w:proofErr w:type="spellStart"/>
      <w:r w:rsidRPr="00AD7F4F">
        <w:rPr>
          <w:sz w:val="24"/>
          <w:szCs w:val="24"/>
        </w:rPr>
        <w:t>Шевелюв</w:t>
      </w:r>
      <w:proofErr w:type="spellEnd"/>
      <w:r w:rsidRPr="00AD7F4F">
        <w:rPr>
          <w:sz w:val="24"/>
          <w:szCs w:val="24"/>
        </w:rPr>
        <w:t xml:space="preserve"> Є.О.», 2010. 60 с.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16. </w:t>
      </w:r>
      <w:proofErr w:type="spellStart"/>
      <w:r w:rsidRPr="00AD7F4F">
        <w:rPr>
          <w:sz w:val="24"/>
          <w:szCs w:val="24"/>
        </w:rPr>
        <w:t>Афанасьев</w:t>
      </w:r>
      <w:proofErr w:type="spellEnd"/>
      <w:r w:rsidRPr="00AD7F4F">
        <w:rPr>
          <w:sz w:val="24"/>
          <w:szCs w:val="24"/>
        </w:rPr>
        <w:t xml:space="preserve"> О. Е. </w:t>
      </w:r>
      <w:proofErr w:type="spellStart"/>
      <w:r w:rsidRPr="00AD7F4F">
        <w:rPr>
          <w:sz w:val="24"/>
          <w:szCs w:val="24"/>
        </w:rPr>
        <w:t>Типология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туристских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кластеров</w:t>
      </w:r>
      <w:proofErr w:type="spellEnd"/>
      <w:r w:rsidRPr="00AD7F4F">
        <w:rPr>
          <w:sz w:val="24"/>
          <w:szCs w:val="24"/>
        </w:rPr>
        <w:t xml:space="preserve">. </w:t>
      </w:r>
      <w:proofErr w:type="spellStart"/>
      <w:r w:rsidRPr="00AD7F4F">
        <w:rPr>
          <w:sz w:val="24"/>
          <w:szCs w:val="24"/>
        </w:rPr>
        <w:t>Современные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проблемы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сервиса</w:t>
      </w:r>
      <w:proofErr w:type="spellEnd"/>
      <w:r w:rsidRPr="00AD7F4F">
        <w:rPr>
          <w:sz w:val="24"/>
          <w:szCs w:val="24"/>
        </w:rPr>
        <w:t xml:space="preserve"> и </w:t>
      </w:r>
      <w:proofErr w:type="spellStart"/>
      <w:r w:rsidRPr="00AD7F4F">
        <w:rPr>
          <w:sz w:val="24"/>
          <w:szCs w:val="24"/>
        </w:rPr>
        <w:t>туризма</w:t>
      </w:r>
      <w:proofErr w:type="spellEnd"/>
      <w:r w:rsidRPr="00AD7F4F">
        <w:rPr>
          <w:sz w:val="24"/>
          <w:szCs w:val="24"/>
        </w:rPr>
        <w:t xml:space="preserve">. 2016. № 1. Том 10. С. 37-46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17. Афанасьєв О. Є., Троценко О. В. Краєзнавча практика: </w:t>
      </w:r>
      <w:proofErr w:type="spellStart"/>
      <w:r w:rsidRPr="00AD7F4F">
        <w:rPr>
          <w:sz w:val="24"/>
          <w:szCs w:val="24"/>
        </w:rPr>
        <w:t>Навч</w:t>
      </w:r>
      <w:proofErr w:type="spellEnd"/>
      <w:r w:rsidRPr="00AD7F4F">
        <w:rPr>
          <w:sz w:val="24"/>
          <w:szCs w:val="24"/>
        </w:rPr>
        <w:t xml:space="preserve">. </w:t>
      </w:r>
      <w:proofErr w:type="spellStart"/>
      <w:r w:rsidRPr="00AD7F4F">
        <w:rPr>
          <w:sz w:val="24"/>
          <w:szCs w:val="24"/>
        </w:rPr>
        <w:t>посіб</w:t>
      </w:r>
      <w:proofErr w:type="spellEnd"/>
      <w:r w:rsidRPr="00AD7F4F">
        <w:rPr>
          <w:sz w:val="24"/>
          <w:szCs w:val="24"/>
        </w:rPr>
        <w:t xml:space="preserve">. Д.: </w:t>
      </w:r>
      <w:proofErr w:type="spellStart"/>
      <w:r w:rsidRPr="00AD7F4F">
        <w:rPr>
          <w:sz w:val="24"/>
          <w:szCs w:val="24"/>
        </w:rPr>
        <w:t>МоноЛіт</w:t>
      </w:r>
      <w:proofErr w:type="spellEnd"/>
      <w:r w:rsidRPr="00AD7F4F">
        <w:rPr>
          <w:sz w:val="24"/>
          <w:szCs w:val="24"/>
        </w:rPr>
        <w:t xml:space="preserve">, 2011. 126 с.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18. </w:t>
      </w:r>
      <w:proofErr w:type="spellStart"/>
      <w:r w:rsidRPr="00AD7F4F">
        <w:rPr>
          <w:sz w:val="24"/>
          <w:szCs w:val="24"/>
        </w:rPr>
        <w:t>Бакланов</w:t>
      </w:r>
      <w:proofErr w:type="spellEnd"/>
      <w:r w:rsidRPr="00AD7F4F">
        <w:rPr>
          <w:sz w:val="24"/>
          <w:szCs w:val="24"/>
        </w:rPr>
        <w:t xml:space="preserve"> П. Я. </w:t>
      </w:r>
      <w:proofErr w:type="spellStart"/>
      <w:r w:rsidRPr="00AD7F4F">
        <w:rPr>
          <w:sz w:val="24"/>
          <w:szCs w:val="24"/>
        </w:rPr>
        <w:t>Территориальные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структуры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хозяйства</w:t>
      </w:r>
      <w:proofErr w:type="spellEnd"/>
      <w:r w:rsidRPr="00AD7F4F">
        <w:rPr>
          <w:sz w:val="24"/>
          <w:szCs w:val="24"/>
        </w:rPr>
        <w:t xml:space="preserve"> в </w:t>
      </w:r>
      <w:proofErr w:type="spellStart"/>
      <w:r w:rsidRPr="00AD7F4F">
        <w:rPr>
          <w:sz w:val="24"/>
          <w:szCs w:val="24"/>
        </w:rPr>
        <w:t>региональном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управлении</w:t>
      </w:r>
      <w:proofErr w:type="spellEnd"/>
      <w:r w:rsidRPr="00AD7F4F">
        <w:rPr>
          <w:sz w:val="24"/>
          <w:szCs w:val="24"/>
        </w:rPr>
        <w:t xml:space="preserve">. М.: Наука, 2007. 239 с.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19. </w:t>
      </w:r>
      <w:proofErr w:type="spellStart"/>
      <w:r w:rsidRPr="00AD7F4F">
        <w:rPr>
          <w:sz w:val="24"/>
          <w:szCs w:val="24"/>
        </w:rPr>
        <w:t>Бакуменко</w:t>
      </w:r>
      <w:proofErr w:type="spellEnd"/>
      <w:r w:rsidRPr="00AD7F4F">
        <w:rPr>
          <w:sz w:val="24"/>
          <w:szCs w:val="24"/>
        </w:rPr>
        <w:t xml:space="preserve"> О. А. </w:t>
      </w:r>
      <w:proofErr w:type="spellStart"/>
      <w:r w:rsidRPr="00AD7F4F">
        <w:rPr>
          <w:sz w:val="24"/>
          <w:szCs w:val="24"/>
        </w:rPr>
        <w:t>Классификация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туристских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кластеров</w:t>
      </w:r>
      <w:proofErr w:type="spellEnd"/>
      <w:r w:rsidRPr="00AD7F4F">
        <w:rPr>
          <w:sz w:val="24"/>
          <w:szCs w:val="24"/>
        </w:rPr>
        <w:t xml:space="preserve">. </w:t>
      </w:r>
      <w:proofErr w:type="spellStart"/>
      <w:r w:rsidRPr="00AD7F4F">
        <w:rPr>
          <w:sz w:val="24"/>
          <w:szCs w:val="24"/>
        </w:rPr>
        <w:t>Закономерности</w:t>
      </w:r>
      <w:proofErr w:type="spellEnd"/>
      <w:r w:rsidRPr="00AD7F4F">
        <w:rPr>
          <w:sz w:val="24"/>
          <w:szCs w:val="24"/>
        </w:rPr>
        <w:t xml:space="preserve"> и </w:t>
      </w:r>
      <w:proofErr w:type="spellStart"/>
      <w:r w:rsidRPr="00AD7F4F">
        <w:rPr>
          <w:sz w:val="24"/>
          <w:szCs w:val="24"/>
        </w:rPr>
        <w:t>тенденции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развития</w:t>
      </w:r>
      <w:proofErr w:type="spellEnd"/>
      <w:r w:rsidRPr="00AD7F4F">
        <w:rPr>
          <w:sz w:val="24"/>
          <w:szCs w:val="24"/>
        </w:rPr>
        <w:t xml:space="preserve"> науки в </w:t>
      </w:r>
      <w:proofErr w:type="spellStart"/>
      <w:r w:rsidRPr="00AD7F4F">
        <w:rPr>
          <w:sz w:val="24"/>
          <w:szCs w:val="24"/>
        </w:rPr>
        <w:t>современном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обществе</w:t>
      </w:r>
      <w:proofErr w:type="spellEnd"/>
      <w:r w:rsidRPr="00AD7F4F">
        <w:rPr>
          <w:sz w:val="24"/>
          <w:szCs w:val="24"/>
        </w:rPr>
        <w:t xml:space="preserve">. </w:t>
      </w:r>
      <w:proofErr w:type="spellStart"/>
      <w:r w:rsidRPr="00AD7F4F">
        <w:rPr>
          <w:sz w:val="24"/>
          <w:szCs w:val="24"/>
        </w:rPr>
        <w:t>кластеров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Сборник</w:t>
      </w:r>
      <w:proofErr w:type="spellEnd"/>
      <w:r w:rsidRPr="00AD7F4F">
        <w:rPr>
          <w:sz w:val="24"/>
          <w:szCs w:val="24"/>
        </w:rPr>
        <w:t xml:space="preserve"> статей </w:t>
      </w:r>
      <w:proofErr w:type="spellStart"/>
      <w:r w:rsidRPr="00AD7F4F">
        <w:rPr>
          <w:sz w:val="24"/>
          <w:szCs w:val="24"/>
        </w:rPr>
        <w:t>междун</w:t>
      </w:r>
      <w:proofErr w:type="spellEnd"/>
      <w:r w:rsidRPr="00AD7F4F">
        <w:rPr>
          <w:sz w:val="24"/>
          <w:szCs w:val="24"/>
        </w:rPr>
        <w:t xml:space="preserve">. </w:t>
      </w:r>
      <w:proofErr w:type="spellStart"/>
      <w:r w:rsidRPr="00AD7F4F">
        <w:rPr>
          <w:sz w:val="24"/>
          <w:szCs w:val="24"/>
        </w:rPr>
        <w:t>научно-практич</w:t>
      </w:r>
      <w:proofErr w:type="spellEnd"/>
      <w:r w:rsidRPr="00AD7F4F">
        <w:rPr>
          <w:sz w:val="24"/>
          <w:szCs w:val="24"/>
        </w:rPr>
        <w:t xml:space="preserve">. </w:t>
      </w:r>
      <w:proofErr w:type="spellStart"/>
      <w:r w:rsidRPr="00AD7F4F">
        <w:rPr>
          <w:sz w:val="24"/>
          <w:szCs w:val="24"/>
        </w:rPr>
        <w:t>конф</w:t>
      </w:r>
      <w:proofErr w:type="spellEnd"/>
      <w:r w:rsidRPr="00AD7F4F">
        <w:rPr>
          <w:sz w:val="24"/>
          <w:szCs w:val="24"/>
        </w:rPr>
        <w:t xml:space="preserve">. (Уфа, 29-30 </w:t>
      </w:r>
      <w:proofErr w:type="spellStart"/>
      <w:r w:rsidRPr="00AD7F4F">
        <w:rPr>
          <w:sz w:val="24"/>
          <w:szCs w:val="24"/>
        </w:rPr>
        <w:t>марта</w:t>
      </w:r>
      <w:proofErr w:type="spellEnd"/>
      <w:r w:rsidRPr="00AD7F4F">
        <w:rPr>
          <w:sz w:val="24"/>
          <w:szCs w:val="24"/>
        </w:rPr>
        <w:t xml:space="preserve"> 2013 г.). Уфа, 2013. С. 30-34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20. Басюк Д. І. </w:t>
      </w:r>
      <w:proofErr w:type="spellStart"/>
      <w:r w:rsidRPr="00AD7F4F">
        <w:rPr>
          <w:sz w:val="24"/>
          <w:szCs w:val="24"/>
        </w:rPr>
        <w:t>Науковотеоретичні</w:t>
      </w:r>
      <w:proofErr w:type="spellEnd"/>
      <w:r w:rsidRPr="00AD7F4F">
        <w:rPr>
          <w:sz w:val="24"/>
          <w:szCs w:val="24"/>
        </w:rPr>
        <w:t xml:space="preserve"> підходи до класифікації туристичних кластерів. Міжнародна економіка: інтеграція науки та практики : Збірник наук. праць. К. : НТУУ «КПІ», 2011. С. 17.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21. </w:t>
      </w:r>
      <w:proofErr w:type="spellStart"/>
      <w:r w:rsidRPr="00AD7F4F">
        <w:rPr>
          <w:sz w:val="24"/>
          <w:szCs w:val="24"/>
        </w:rPr>
        <w:t>Бачинина</w:t>
      </w:r>
      <w:proofErr w:type="spellEnd"/>
      <w:r w:rsidRPr="00AD7F4F">
        <w:rPr>
          <w:sz w:val="24"/>
          <w:szCs w:val="24"/>
        </w:rPr>
        <w:t xml:space="preserve"> Ю. П. </w:t>
      </w:r>
      <w:proofErr w:type="spellStart"/>
      <w:r w:rsidRPr="00AD7F4F">
        <w:rPr>
          <w:sz w:val="24"/>
          <w:szCs w:val="24"/>
        </w:rPr>
        <w:t>Кластерный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подход</w:t>
      </w:r>
      <w:proofErr w:type="spellEnd"/>
      <w:r w:rsidRPr="00AD7F4F">
        <w:rPr>
          <w:sz w:val="24"/>
          <w:szCs w:val="24"/>
        </w:rPr>
        <w:t xml:space="preserve"> в </w:t>
      </w:r>
      <w:proofErr w:type="spellStart"/>
      <w:r w:rsidRPr="00AD7F4F">
        <w:rPr>
          <w:sz w:val="24"/>
          <w:szCs w:val="24"/>
        </w:rPr>
        <w:t>обеспечении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конкурентоспособности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региона</w:t>
      </w:r>
      <w:proofErr w:type="spellEnd"/>
      <w:r w:rsidRPr="00AD7F4F">
        <w:rPr>
          <w:sz w:val="24"/>
          <w:szCs w:val="24"/>
        </w:rPr>
        <w:t xml:space="preserve">. Тюмень: </w:t>
      </w:r>
      <w:proofErr w:type="spellStart"/>
      <w:r w:rsidRPr="00AD7F4F">
        <w:rPr>
          <w:sz w:val="24"/>
          <w:szCs w:val="24"/>
        </w:rPr>
        <w:t>ТюмГНГУ</w:t>
      </w:r>
      <w:proofErr w:type="spellEnd"/>
      <w:r w:rsidRPr="00AD7F4F">
        <w:rPr>
          <w:sz w:val="24"/>
          <w:szCs w:val="24"/>
        </w:rPr>
        <w:t xml:space="preserve">, 2010. 365 c.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22. </w:t>
      </w:r>
      <w:proofErr w:type="spellStart"/>
      <w:r w:rsidRPr="00AD7F4F">
        <w:rPr>
          <w:sz w:val="24"/>
          <w:szCs w:val="24"/>
        </w:rPr>
        <w:t>Бачинский</w:t>
      </w:r>
      <w:proofErr w:type="spellEnd"/>
      <w:r w:rsidRPr="00AD7F4F">
        <w:rPr>
          <w:sz w:val="24"/>
          <w:szCs w:val="24"/>
        </w:rPr>
        <w:t xml:space="preserve"> Г. А. </w:t>
      </w:r>
      <w:proofErr w:type="spellStart"/>
      <w:r w:rsidRPr="00AD7F4F">
        <w:rPr>
          <w:sz w:val="24"/>
          <w:szCs w:val="24"/>
        </w:rPr>
        <w:t>Социоэкология</w:t>
      </w:r>
      <w:proofErr w:type="spellEnd"/>
      <w:r w:rsidRPr="00AD7F4F">
        <w:rPr>
          <w:sz w:val="24"/>
          <w:szCs w:val="24"/>
        </w:rPr>
        <w:t xml:space="preserve">: </w:t>
      </w:r>
      <w:proofErr w:type="spellStart"/>
      <w:r w:rsidRPr="00AD7F4F">
        <w:rPr>
          <w:sz w:val="24"/>
          <w:szCs w:val="24"/>
        </w:rPr>
        <w:t>теоретические</w:t>
      </w:r>
      <w:proofErr w:type="spellEnd"/>
      <w:r w:rsidRPr="00AD7F4F">
        <w:rPr>
          <w:sz w:val="24"/>
          <w:szCs w:val="24"/>
        </w:rPr>
        <w:t xml:space="preserve"> и </w:t>
      </w:r>
      <w:proofErr w:type="spellStart"/>
      <w:r w:rsidRPr="00AD7F4F">
        <w:rPr>
          <w:sz w:val="24"/>
          <w:szCs w:val="24"/>
        </w:rPr>
        <w:t>прикладные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аспекты</w:t>
      </w:r>
      <w:proofErr w:type="spellEnd"/>
      <w:r w:rsidRPr="00AD7F4F">
        <w:rPr>
          <w:sz w:val="24"/>
          <w:szCs w:val="24"/>
        </w:rPr>
        <w:t xml:space="preserve">. К.: 286 Наукова думка, 1991. 152 с.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23. </w:t>
      </w:r>
      <w:proofErr w:type="spellStart"/>
      <w:r w:rsidRPr="00AD7F4F">
        <w:rPr>
          <w:sz w:val="24"/>
          <w:szCs w:val="24"/>
        </w:rPr>
        <w:t>Безруков</w:t>
      </w:r>
      <w:proofErr w:type="spellEnd"/>
      <w:r w:rsidRPr="00AD7F4F">
        <w:rPr>
          <w:sz w:val="24"/>
          <w:szCs w:val="24"/>
        </w:rPr>
        <w:t xml:space="preserve"> Ю. Ф. </w:t>
      </w:r>
      <w:proofErr w:type="spellStart"/>
      <w:r w:rsidRPr="00AD7F4F">
        <w:rPr>
          <w:sz w:val="24"/>
          <w:szCs w:val="24"/>
        </w:rPr>
        <w:t>Рекреационные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ресурсы</w:t>
      </w:r>
      <w:proofErr w:type="spellEnd"/>
      <w:r w:rsidRPr="00AD7F4F">
        <w:rPr>
          <w:sz w:val="24"/>
          <w:szCs w:val="24"/>
        </w:rPr>
        <w:t xml:space="preserve"> и </w:t>
      </w:r>
      <w:proofErr w:type="spellStart"/>
      <w:r w:rsidRPr="00AD7F4F">
        <w:rPr>
          <w:sz w:val="24"/>
          <w:szCs w:val="24"/>
        </w:rPr>
        <w:t>курортология</w:t>
      </w:r>
      <w:proofErr w:type="spellEnd"/>
      <w:r w:rsidRPr="00AD7F4F">
        <w:rPr>
          <w:sz w:val="24"/>
          <w:szCs w:val="24"/>
        </w:rPr>
        <w:t xml:space="preserve"> : </w:t>
      </w:r>
      <w:proofErr w:type="spellStart"/>
      <w:r w:rsidRPr="00AD7F4F">
        <w:rPr>
          <w:sz w:val="24"/>
          <w:szCs w:val="24"/>
        </w:rPr>
        <w:t>учеб</w:t>
      </w:r>
      <w:proofErr w:type="spellEnd"/>
      <w:r w:rsidRPr="00AD7F4F">
        <w:rPr>
          <w:sz w:val="24"/>
          <w:szCs w:val="24"/>
        </w:rPr>
        <w:t xml:space="preserve">. </w:t>
      </w:r>
      <w:proofErr w:type="spellStart"/>
      <w:r w:rsidRPr="00AD7F4F">
        <w:rPr>
          <w:sz w:val="24"/>
          <w:szCs w:val="24"/>
        </w:rPr>
        <w:t>пособие</w:t>
      </w:r>
      <w:proofErr w:type="spellEnd"/>
      <w:r w:rsidRPr="00AD7F4F">
        <w:rPr>
          <w:sz w:val="24"/>
          <w:szCs w:val="24"/>
        </w:rPr>
        <w:t xml:space="preserve">. </w:t>
      </w:r>
      <w:proofErr w:type="spellStart"/>
      <w:r w:rsidRPr="00AD7F4F">
        <w:rPr>
          <w:sz w:val="24"/>
          <w:szCs w:val="24"/>
        </w:rPr>
        <w:t>Симферополь</w:t>
      </w:r>
      <w:proofErr w:type="spellEnd"/>
      <w:r w:rsidRPr="00AD7F4F">
        <w:rPr>
          <w:sz w:val="24"/>
          <w:szCs w:val="24"/>
        </w:rPr>
        <w:t xml:space="preserve">, 1998. 114 с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24. </w:t>
      </w:r>
      <w:proofErr w:type="spellStart"/>
      <w:r w:rsidRPr="00AD7F4F">
        <w:rPr>
          <w:sz w:val="24"/>
          <w:szCs w:val="24"/>
        </w:rPr>
        <w:t>Бейдик</w:t>
      </w:r>
      <w:proofErr w:type="spellEnd"/>
      <w:r w:rsidRPr="00AD7F4F">
        <w:rPr>
          <w:sz w:val="24"/>
          <w:szCs w:val="24"/>
        </w:rPr>
        <w:t xml:space="preserve"> О. О. Рекреаційно-туристські ресурси України: методологія та методика аналізу, термінологія, районування. К. : ВПЦ "Київський Університет", 2001. 395 с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5. </w:t>
      </w:r>
      <w:proofErr w:type="spellStart"/>
      <w:r w:rsidRPr="00AD7F4F">
        <w:rPr>
          <w:sz w:val="24"/>
          <w:szCs w:val="24"/>
        </w:rPr>
        <w:t>Бейдик</w:t>
      </w:r>
      <w:proofErr w:type="spellEnd"/>
      <w:r w:rsidRPr="00AD7F4F">
        <w:rPr>
          <w:sz w:val="24"/>
          <w:szCs w:val="24"/>
        </w:rPr>
        <w:t xml:space="preserve"> О. О. Словник-довідник з географії туризму, </w:t>
      </w:r>
      <w:proofErr w:type="spellStart"/>
      <w:r w:rsidRPr="00AD7F4F">
        <w:rPr>
          <w:sz w:val="24"/>
          <w:szCs w:val="24"/>
        </w:rPr>
        <w:t>рекреалогії</w:t>
      </w:r>
      <w:proofErr w:type="spellEnd"/>
      <w:r w:rsidRPr="00AD7F4F">
        <w:rPr>
          <w:sz w:val="24"/>
          <w:szCs w:val="24"/>
        </w:rPr>
        <w:t xml:space="preserve"> та рекреаційної географії. К.: </w:t>
      </w:r>
      <w:r w:rsidRPr="00AD7F4F">
        <w:rPr>
          <w:sz w:val="24"/>
          <w:szCs w:val="24"/>
        </w:rPr>
        <w:lastRenderedPageBreak/>
        <w:t xml:space="preserve">Палітра, 1997.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26. Боголюбова С. А. </w:t>
      </w:r>
      <w:proofErr w:type="spellStart"/>
      <w:r w:rsidRPr="00AD7F4F">
        <w:rPr>
          <w:sz w:val="24"/>
          <w:szCs w:val="24"/>
        </w:rPr>
        <w:t>Эколого-экономическая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оценка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рекреационных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ресурсов</w:t>
      </w:r>
      <w:proofErr w:type="spellEnd"/>
      <w:r w:rsidRPr="00AD7F4F">
        <w:rPr>
          <w:sz w:val="24"/>
          <w:szCs w:val="24"/>
        </w:rPr>
        <w:t xml:space="preserve">. М.: </w:t>
      </w:r>
      <w:proofErr w:type="spellStart"/>
      <w:r w:rsidRPr="00AD7F4F">
        <w:rPr>
          <w:sz w:val="24"/>
          <w:szCs w:val="24"/>
        </w:rPr>
        <w:t>Академия</w:t>
      </w:r>
      <w:proofErr w:type="spellEnd"/>
      <w:r w:rsidRPr="00AD7F4F">
        <w:rPr>
          <w:sz w:val="24"/>
          <w:szCs w:val="24"/>
        </w:rPr>
        <w:t xml:space="preserve">, 2009. 256 с.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27. </w:t>
      </w:r>
      <w:proofErr w:type="spellStart"/>
      <w:r w:rsidRPr="00AD7F4F">
        <w:rPr>
          <w:sz w:val="24"/>
          <w:szCs w:val="24"/>
        </w:rPr>
        <w:t>Богославська</w:t>
      </w:r>
      <w:proofErr w:type="spellEnd"/>
      <w:r w:rsidRPr="00AD7F4F">
        <w:rPr>
          <w:sz w:val="24"/>
          <w:szCs w:val="24"/>
        </w:rPr>
        <w:t xml:space="preserve"> А. В. Регіональний туристичний кластер ключовий пріоритет розвитку рекреаційно-туристичної індустрії Південного регіону. Вісник аграрної науки Причорномор'я. 2013. </w:t>
      </w:r>
      <w:proofErr w:type="spellStart"/>
      <w:r w:rsidRPr="00AD7F4F">
        <w:rPr>
          <w:sz w:val="24"/>
          <w:szCs w:val="24"/>
        </w:rPr>
        <w:t>Вип</w:t>
      </w:r>
      <w:proofErr w:type="spellEnd"/>
      <w:r w:rsidRPr="00AD7F4F">
        <w:rPr>
          <w:sz w:val="24"/>
          <w:szCs w:val="24"/>
        </w:rPr>
        <w:t xml:space="preserve">. 4(1). С. 36-42.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28. Бойко А.Е. </w:t>
      </w:r>
      <w:proofErr w:type="spellStart"/>
      <w:r w:rsidRPr="00AD7F4F">
        <w:rPr>
          <w:sz w:val="24"/>
          <w:szCs w:val="24"/>
        </w:rPr>
        <w:t>Формирование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кластеров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как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инструмент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повышения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конкурентоспособности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туристских</w:t>
      </w:r>
      <w:proofErr w:type="spellEnd"/>
      <w:r w:rsidRPr="00AD7F4F">
        <w:rPr>
          <w:sz w:val="24"/>
          <w:szCs w:val="24"/>
        </w:rPr>
        <w:t xml:space="preserve"> услуг: </w:t>
      </w:r>
      <w:proofErr w:type="spellStart"/>
      <w:r w:rsidRPr="00AD7F4F">
        <w:rPr>
          <w:sz w:val="24"/>
          <w:szCs w:val="24"/>
        </w:rPr>
        <w:t>автореф</w:t>
      </w:r>
      <w:proofErr w:type="spellEnd"/>
      <w:r w:rsidRPr="00AD7F4F">
        <w:rPr>
          <w:sz w:val="24"/>
          <w:szCs w:val="24"/>
        </w:rPr>
        <w:t xml:space="preserve">. ... </w:t>
      </w:r>
      <w:proofErr w:type="spellStart"/>
      <w:r w:rsidRPr="00AD7F4F">
        <w:rPr>
          <w:sz w:val="24"/>
          <w:szCs w:val="24"/>
        </w:rPr>
        <w:t>канд</w:t>
      </w:r>
      <w:proofErr w:type="spellEnd"/>
      <w:r w:rsidRPr="00AD7F4F">
        <w:rPr>
          <w:sz w:val="24"/>
          <w:szCs w:val="24"/>
        </w:rPr>
        <w:t xml:space="preserve">. </w:t>
      </w:r>
      <w:proofErr w:type="spellStart"/>
      <w:r w:rsidRPr="00AD7F4F">
        <w:rPr>
          <w:sz w:val="24"/>
          <w:szCs w:val="24"/>
        </w:rPr>
        <w:t>экон</w:t>
      </w:r>
      <w:proofErr w:type="spellEnd"/>
      <w:r w:rsidRPr="00AD7F4F">
        <w:rPr>
          <w:sz w:val="24"/>
          <w:szCs w:val="24"/>
        </w:rPr>
        <w:t xml:space="preserve">. наук. </w:t>
      </w:r>
      <w:proofErr w:type="spellStart"/>
      <w:r w:rsidRPr="00AD7F4F">
        <w:rPr>
          <w:sz w:val="24"/>
          <w:szCs w:val="24"/>
        </w:rPr>
        <w:t>Новосибирск</w:t>
      </w:r>
      <w:proofErr w:type="spellEnd"/>
      <w:r w:rsidRPr="00AD7F4F">
        <w:rPr>
          <w:sz w:val="24"/>
          <w:szCs w:val="24"/>
        </w:rPr>
        <w:t xml:space="preserve">: 2011. 24 с.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29. </w:t>
      </w:r>
      <w:proofErr w:type="spellStart"/>
      <w:r w:rsidRPr="00AD7F4F">
        <w:rPr>
          <w:sz w:val="24"/>
          <w:szCs w:val="24"/>
        </w:rPr>
        <w:t>Боков</w:t>
      </w:r>
      <w:proofErr w:type="spellEnd"/>
      <w:r w:rsidRPr="00AD7F4F">
        <w:rPr>
          <w:sz w:val="24"/>
          <w:szCs w:val="24"/>
        </w:rPr>
        <w:t xml:space="preserve"> В. О., Єна А. В., Єна В. Г. </w:t>
      </w:r>
      <w:proofErr w:type="spellStart"/>
      <w:r w:rsidRPr="00AD7F4F">
        <w:rPr>
          <w:sz w:val="24"/>
          <w:szCs w:val="24"/>
        </w:rPr>
        <w:t>Геоэкология</w:t>
      </w:r>
      <w:proofErr w:type="spellEnd"/>
      <w:r w:rsidRPr="00AD7F4F">
        <w:rPr>
          <w:sz w:val="24"/>
          <w:szCs w:val="24"/>
        </w:rPr>
        <w:t xml:space="preserve">. </w:t>
      </w:r>
      <w:proofErr w:type="spellStart"/>
      <w:r w:rsidRPr="00AD7F4F">
        <w:rPr>
          <w:sz w:val="24"/>
          <w:szCs w:val="24"/>
        </w:rPr>
        <w:t>Научно-методическая</w:t>
      </w:r>
      <w:proofErr w:type="spellEnd"/>
      <w:r w:rsidRPr="00AD7F4F">
        <w:rPr>
          <w:sz w:val="24"/>
          <w:szCs w:val="24"/>
        </w:rPr>
        <w:t xml:space="preserve"> книга по </w:t>
      </w:r>
      <w:proofErr w:type="spellStart"/>
      <w:r w:rsidRPr="00AD7F4F">
        <w:rPr>
          <w:sz w:val="24"/>
          <w:szCs w:val="24"/>
        </w:rPr>
        <w:t>экологии</w:t>
      </w:r>
      <w:proofErr w:type="spellEnd"/>
      <w:r w:rsidRPr="00AD7F4F">
        <w:rPr>
          <w:sz w:val="24"/>
          <w:szCs w:val="24"/>
        </w:rPr>
        <w:t xml:space="preserve">. </w:t>
      </w:r>
      <w:proofErr w:type="spellStart"/>
      <w:r w:rsidRPr="00AD7F4F">
        <w:rPr>
          <w:sz w:val="24"/>
          <w:szCs w:val="24"/>
        </w:rPr>
        <w:t>Симферополь</w:t>
      </w:r>
      <w:proofErr w:type="spellEnd"/>
      <w:r w:rsidRPr="00AD7F4F">
        <w:rPr>
          <w:sz w:val="24"/>
          <w:szCs w:val="24"/>
        </w:rPr>
        <w:t xml:space="preserve">: </w:t>
      </w:r>
      <w:proofErr w:type="spellStart"/>
      <w:r w:rsidRPr="00AD7F4F">
        <w:rPr>
          <w:sz w:val="24"/>
          <w:szCs w:val="24"/>
        </w:rPr>
        <w:t>Таврия</w:t>
      </w:r>
      <w:proofErr w:type="spellEnd"/>
      <w:r w:rsidRPr="00AD7F4F">
        <w:rPr>
          <w:sz w:val="24"/>
          <w:szCs w:val="24"/>
        </w:rPr>
        <w:t xml:space="preserve">, 1996 384 с.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30. Бондаренко Ю. Г., </w:t>
      </w:r>
      <w:proofErr w:type="spellStart"/>
      <w:r w:rsidRPr="00AD7F4F">
        <w:rPr>
          <w:sz w:val="24"/>
          <w:szCs w:val="24"/>
        </w:rPr>
        <w:t>Кулиняк</w:t>
      </w:r>
      <w:proofErr w:type="spellEnd"/>
      <w:r w:rsidRPr="00AD7F4F">
        <w:rPr>
          <w:sz w:val="24"/>
          <w:szCs w:val="24"/>
        </w:rPr>
        <w:t xml:space="preserve"> І. Я., </w:t>
      </w:r>
      <w:proofErr w:type="spellStart"/>
      <w:r w:rsidRPr="00AD7F4F">
        <w:rPr>
          <w:sz w:val="24"/>
          <w:szCs w:val="24"/>
        </w:rPr>
        <w:t>Страхорчук</w:t>
      </w:r>
      <w:proofErr w:type="spellEnd"/>
      <w:r w:rsidRPr="00AD7F4F">
        <w:rPr>
          <w:sz w:val="24"/>
          <w:szCs w:val="24"/>
        </w:rPr>
        <w:t xml:space="preserve"> К. О. Зарубіжний досвід функціонування туристичних кластерів. Економіка і суспільство. 2016. </w:t>
      </w:r>
      <w:proofErr w:type="spellStart"/>
      <w:r w:rsidRPr="00AD7F4F">
        <w:rPr>
          <w:sz w:val="24"/>
          <w:szCs w:val="24"/>
        </w:rPr>
        <w:t>Вип</w:t>
      </w:r>
      <w:proofErr w:type="spellEnd"/>
      <w:r w:rsidRPr="00AD7F4F">
        <w:rPr>
          <w:sz w:val="24"/>
          <w:szCs w:val="24"/>
        </w:rPr>
        <w:t xml:space="preserve">. 5. С. 31-37.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31. </w:t>
      </w:r>
      <w:proofErr w:type="spellStart"/>
      <w:r w:rsidRPr="00AD7F4F">
        <w:rPr>
          <w:sz w:val="24"/>
          <w:szCs w:val="24"/>
        </w:rPr>
        <w:t>Босовська</w:t>
      </w:r>
      <w:proofErr w:type="spellEnd"/>
      <w:r w:rsidRPr="00AD7F4F">
        <w:rPr>
          <w:sz w:val="24"/>
          <w:szCs w:val="24"/>
        </w:rPr>
        <w:t xml:space="preserve"> М. В. Інтеграційні процеси в туризмі: монографія. Київ: КНТЕУ, 2015. 832 с.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32. </w:t>
      </w:r>
      <w:proofErr w:type="spellStart"/>
      <w:r w:rsidRPr="00AD7F4F">
        <w:rPr>
          <w:sz w:val="24"/>
          <w:szCs w:val="24"/>
        </w:rPr>
        <w:t>Бочелюк</w:t>
      </w:r>
      <w:proofErr w:type="spellEnd"/>
      <w:r w:rsidRPr="00AD7F4F">
        <w:rPr>
          <w:sz w:val="24"/>
          <w:szCs w:val="24"/>
        </w:rPr>
        <w:t xml:space="preserve"> В. Й., </w:t>
      </w:r>
      <w:proofErr w:type="spellStart"/>
      <w:r w:rsidRPr="00AD7F4F">
        <w:rPr>
          <w:sz w:val="24"/>
          <w:szCs w:val="24"/>
        </w:rPr>
        <w:t>Бочелюк</w:t>
      </w:r>
      <w:proofErr w:type="spellEnd"/>
      <w:r w:rsidRPr="00AD7F4F">
        <w:rPr>
          <w:sz w:val="24"/>
          <w:szCs w:val="24"/>
        </w:rPr>
        <w:t xml:space="preserve"> В. В. </w:t>
      </w:r>
      <w:proofErr w:type="spellStart"/>
      <w:r w:rsidRPr="00AD7F4F">
        <w:rPr>
          <w:sz w:val="24"/>
          <w:szCs w:val="24"/>
        </w:rPr>
        <w:t>Дозвіллєзнавство</w:t>
      </w:r>
      <w:proofErr w:type="spellEnd"/>
      <w:r w:rsidRPr="00AD7F4F">
        <w:rPr>
          <w:sz w:val="24"/>
          <w:szCs w:val="24"/>
        </w:rPr>
        <w:t>. Навчальний посібник К.: Центр навчальної літератури, 2006. 208 с.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33. </w:t>
      </w:r>
      <w:proofErr w:type="spellStart"/>
      <w:r w:rsidRPr="00AD7F4F">
        <w:rPr>
          <w:sz w:val="24"/>
          <w:szCs w:val="24"/>
        </w:rPr>
        <w:t>Бучко</w:t>
      </w:r>
      <w:proofErr w:type="spellEnd"/>
      <w:r w:rsidRPr="00AD7F4F">
        <w:rPr>
          <w:sz w:val="24"/>
          <w:szCs w:val="24"/>
        </w:rPr>
        <w:t xml:space="preserve"> Ж. І. Естетичні якості ландшафтів у контексті використання та збереження гуманістичного ресурсного потенціалу регіону: </w:t>
      </w:r>
      <w:proofErr w:type="spellStart"/>
      <w:r w:rsidRPr="00AD7F4F">
        <w:rPr>
          <w:sz w:val="24"/>
          <w:szCs w:val="24"/>
        </w:rPr>
        <w:t>автореф</w:t>
      </w:r>
      <w:proofErr w:type="spellEnd"/>
      <w:r w:rsidRPr="00AD7F4F">
        <w:rPr>
          <w:sz w:val="24"/>
          <w:szCs w:val="24"/>
        </w:rPr>
        <w:t xml:space="preserve">. </w:t>
      </w:r>
      <w:proofErr w:type="spellStart"/>
      <w:r w:rsidRPr="00AD7F4F">
        <w:rPr>
          <w:sz w:val="24"/>
          <w:szCs w:val="24"/>
        </w:rPr>
        <w:t>дис</w:t>
      </w:r>
      <w:proofErr w:type="spellEnd"/>
      <w:r w:rsidRPr="00AD7F4F">
        <w:rPr>
          <w:sz w:val="24"/>
          <w:szCs w:val="24"/>
        </w:rPr>
        <w:t xml:space="preserve">. ... </w:t>
      </w:r>
      <w:proofErr w:type="spellStart"/>
      <w:r w:rsidRPr="00AD7F4F">
        <w:rPr>
          <w:sz w:val="24"/>
          <w:szCs w:val="24"/>
        </w:rPr>
        <w:t>канд</w:t>
      </w:r>
      <w:proofErr w:type="spellEnd"/>
      <w:r w:rsidRPr="00AD7F4F">
        <w:rPr>
          <w:sz w:val="24"/>
          <w:szCs w:val="24"/>
        </w:rPr>
        <w:t xml:space="preserve">. </w:t>
      </w:r>
      <w:proofErr w:type="spellStart"/>
      <w:r w:rsidRPr="00AD7F4F">
        <w:rPr>
          <w:sz w:val="24"/>
          <w:szCs w:val="24"/>
        </w:rPr>
        <w:t>геогр</w:t>
      </w:r>
      <w:proofErr w:type="spellEnd"/>
      <w:r w:rsidRPr="00AD7F4F">
        <w:rPr>
          <w:sz w:val="24"/>
          <w:szCs w:val="24"/>
        </w:rPr>
        <w:t xml:space="preserve">. наук: 11.00.01. Чернівці, 2002. 20 с.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34. </w:t>
      </w:r>
      <w:proofErr w:type="spellStart"/>
      <w:r w:rsidRPr="00AD7F4F">
        <w:rPr>
          <w:sz w:val="24"/>
          <w:szCs w:val="24"/>
        </w:rPr>
        <w:t>Вайсфельд</w:t>
      </w:r>
      <w:proofErr w:type="spellEnd"/>
      <w:r w:rsidRPr="00AD7F4F">
        <w:rPr>
          <w:sz w:val="24"/>
          <w:szCs w:val="24"/>
        </w:rPr>
        <w:t xml:space="preserve"> Д. Н., </w:t>
      </w:r>
      <w:proofErr w:type="spellStart"/>
      <w:r w:rsidRPr="00AD7F4F">
        <w:rPr>
          <w:sz w:val="24"/>
          <w:szCs w:val="24"/>
        </w:rPr>
        <w:t>Вартанов</w:t>
      </w:r>
      <w:proofErr w:type="spellEnd"/>
      <w:r w:rsidRPr="00AD7F4F">
        <w:rPr>
          <w:sz w:val="24"/>
          <w:szCs w:val="24"/>
        </w:rPr>
        <w:t xml:space="preserve"> А. А., </w:t>
      </w:r>
      <w:proofErr w:type="spellStart"/>
      <w:r w:rsidRPr="00AD7F4F">
        <w:rPr>
          <w:sz w:val="24"/>
          <w:szCs w:val="24"/>
        </w:rPr>
        <w:t>Гальперина</w:t>
      </w:r>
      <w:proofErr w:type="spellEnd"/>
      <w:r w:rsidRPr="00AD7F4F">
        <w:rPr>
          <w:sz w:val="24"/>
          <w:szCs w:val="24"/>
        </w:rPr>
        <w:t xml:space="preserve"> А. И </w:t>
      </w:r>
      <w:proofErr w:type="spellStart"/>
      <w:r w:rsidRPr="00AD7F4F">
        <w:rPr>
          <w:sz w:val="24"/>
          <w:szCs w:val="24"/>
        </w:rPr>
        <w:t>Курорты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Одессы</w:t>
      </w:r>
      <w:proofErr w:type="spellEnd"/>
      <w:r w:rsidRPr="00AD7F4F">
        <w:rPr>
          <w:sz w:val="24"/>
          <w:szCs w:val="24"/>
        </w:rPr>
        <w:t xml:space="preserve">. Одесса, «Маяк», 1974. 111 с. 287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35. Вакуленко В., </w:t>
      </w:r>
      <w:proofErr w:type="spellStart"/>
      <w:r w:rsidRPr="00AD7F4F">
        <w:rPr>
          <w:sz w:val="24"/>
          <w:szCs w:val="24"/>
        </w:rPr>
        <w:t>Валентюк</w:t>
      </w:r>
      <w:proofErr w:type="spellEnd"/>
      <w:r w:rsidRPr="00AD7F4F">
        <w:rPr>
          <w:sz w:val="24"/>
          <w:szCs w:val="24"/>
        </w:rPr>
        <w:t xml:space="preserve"> І., В. </w:t>
      </w:r>
      <w:proofErr w:type="spellStart"/>
      <w:r w:rsidRPr="00AD7F4F">
        <w:rPr>
          <w:sz w:val="24"/>
          <w:szCs w:val="24"/>
        </w:rPr>
        <w:t>Грибан</w:t>
      </w:r>
      <w:proofErr w:type="spellEnd"/>
      <w:r w:rsidRPr="00AD7F4F">
        <w:rPr>
          <w:sz w:val="24"/>
          <w:szCs w:val="24"/>
        </w:rPr>
        <w:t xml:space="preserve"> В. Туризм і охорона культурної спадщини: український досвід: монографія. К.: Вид-во КІС, 2003. 176 с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36. </w:t>
      </w:r>
      <w:proofErr w:type="spellStart"/>
      <w:r w:rsidRPr="00AD7F4F">
        <w:rPr>
          <w:sz w:val="24"/>
          <w:szCs w:val="24"/>
        </w:rPr>
        <w:t>Варналій</w:t>
      </w:r>
      <w:proofErr w:type="spellEnd"/>
      <w:r w:rsidRPr="00AD7F4F">
        <w:rPr>
          <w:sz w:val="24"/>
          <w:szCs w:val="24"/>
        </w:rPr>
        <w:t xml:space="preserve"> З. С. Регіони України: проблеми та пріоритети </w:t>
      </w:r>
      <w:proofErr w:type="spellStart"/>
      <w:r w:rsidRPr="00AD7F4F">
        <w:rPr>
          <w:sz w:val="24"/>
          <w:szCs w:val="24"/>
        </w:rPr>
        <w:t>соціальноекономічного</w:t>
      </w:r>
      <w:proofErr w:type="spellEnd"/>
      <w:r w:rsidRPr="00AD7F4F">
        <w:rPr>
          <w:sz w:val="24"/>
          <w:szCs w:val="24"/>
        </w:rPr>
        <w:t xml:space="preserve"> розвитку. К.: Знання України, 2005. 497 с.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37. </w:t>
      </w:r>
      <w:proofErr w:type="spellStart"/>
      <w:r w:rsidRPr="00AD7F4F">
        <w:rPr>
          <w:sz w:val="24"/>
          <w:szCs w:val="24"/>
        </w:rPr>
        <w:t>Веденин</w:t>
      </w:r>
      <w:proofErr w:type="spellEnd"/>
      <w:r w:rsidRPr="00AD7F4F">
        <w:rPr>
          <w:sz w:val="24"/>
          <w:szCs w:val="24"/>
        </w:rPr>
        <w:t xml:space="preserve"> Ю. А. </w:t>
      </w:r>
      <w:proofErr w:type="spellStart"/>
      <w:r w:rsidRPr="00AD7F4F">
        <w:rPr>
          <w:sz w:val="24"/>
          <w:szCs w:val="24"/>
        </w:rPr>
        <w:t>Динамика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территориальных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рекреационных</w:t>
      </w:r>
      <w:proofErr w:type="spellEnd"/>
      <w:r w:rsidRPr="00AD7F4F">
        <w:rPr>
          <w:sz w:val="24"/>
          <w:szCs w:val="24"/>
        </w:rPr>
        <w:t xml:space="preserve"> систем. М.: Наука, 1982. 190 с 38. </w:t>
      </w:r>
      <w:proofErr w:type="spellStart"/>
      <w:r w:rsidRPr="00AD7F4F">
        <w:rPr>
          <w:sz w:val="24"/>
          <w:szCs w:val="24"/>
        </w:rPr>
        <w:t>Веденин</w:t>
      </w:r>
      <w:proofErr w:type="spellEnd"/>
      <w:r w:rsidRPr="00AD7F4F">
        <w:rPr>
          <w:sz w:val="24"/>
          <w:szCs w:val="24"/>
        </w:rPr>
        <w:t xml:space="preserve"> Ю. А. </w:t>
      </w:r>
      <w:proofErr w:type="spellStart"/>
      <w:r w:rsidRPr="00AD7F4F">
        <w:rPr>
          <w:sz w:val="24"/>
          <w:szCs w:val="24"/>
        </w:rPr>
        <w:t>Оценка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природных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условий</w:t>
      </w:r>
      <w:proofErr w:type="spellEnd"/>
      <w:r w:rsidRPr="00AD7F4F">
        <w:rPr>
          <w:sz w:val="24"/>
          <w:szCs w:val="24"/>
        </w:rPr>
        <w:t xml:space="preserve"> для </w:t>
      </w:r>
      <w:proofErr w:type="spellStart"/>
      <w:r w:rsidRPr="00AD7F4F">
        <w:rPr>
          <w:sz w:val="24"/>
          <w:szCs w:val="24"/>
        </w:rPr>
        <w:t>организации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отдыха</w:t>
      </w:r>
      <w:proofErr w:type="spellEnd"/>
      <w:r w:rsidRPr="00AD7F4F">
        <w:rPr>
          <w:sz w:val="24"/>
          <w:szCs w:val="24"/>
        </w:rPr>
        <w:t xml:space="preserve">. М.: </w:t>
      </w:r>
      <w:proofErr w:type="spellStart"/>
      <w:r w:rsidRPr="00AD7F4F">
        <w:rPr>
          <w:sz w:val="24"/>
          <w:szCs w:val="24"/>
        </w:rPr>
        <w:t>Меркурий</w:t>
      </w:r>
      <w:proofErr w:type="spellEnd"/>
      <w:r w:rsidRPr="00AD7F4F">
        <w:rPr>
          <w:sz w:val="24"/>
          <w:szCs w:val="24"/>
        </w:rPr>
        <w:t xml:space="preserve">, 2009. 198 с.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39. Величко В. В. Організація рекреаційних послуг. Навчальний посібник. Харків: ХНУМГ ім. О. М. Бекетова, 2013. 202 с.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40. Вимірювання якості життя в Україні. Аналітична доповідь / </w:t>
      </w:r>
      <w:proofErr w:type="spellStart"/>
      <w:r w:rsidRPr="00AD7F4F">
        <w:rPr>
          <w:sz w:val="24"/>
          <w:szCs w:val="24"/>
        </w:rPr>
        <w:t>Лібанова</w:t>
      </w:r>
      <w:proofErr w:type="spellEnd"/>
      <w:r w:rsidRPr="00AD7F4F">
        <w:rPr>
          <w:sz w:val="24"/>
          <w:szCs w:val="24"/>
        </w:rPr>
        <w:t xml:space="preserve"> Е.М., Гладун О.М., </w:t>
      </w:r>
      <w:proofErr w:type="spellStart"/>
      <w:r w:rsidRPr="00AD7F4F">
        <w:rPr>
          <w:sz w:val="24"/>
          <w:szCs w:val="24"/>
        </w:rPr>
        <w:t>Лісогор</w:t>
      </w:r>
      <w:proofErr w:type="spellEnd"/>
      <w:r w:rsidRPr="00AD7F4F">
        <w:rPr>
          <w:sz w:val="24"/>
          <w:szCs w:val="24"/>
        </w:rPr>
        <w:t xml:space="preserve"> Л.С. та ін. К.: Інститут демографії та соціальних досліджень імені М.В. </w:t>
      </w:r>
      <w:proofErr w:type="spellStart"/>
      <w:r w:rsidRPr="00AD7F4F">
        <w:rPr>
          <w:sz w:val="24"/>
          <w:szCs w:val="24"/>
        </w:rPr>
        <w:t>Птухи</w:t>
      </w:r>
      <w:proofErr w:type="spellEnd"/>
      <w:r w:rsidRPr="00AD7F4F">
        <w:rPr>
          <w:sz w:val="24"/>
          <w:szCs w:val="24"/>
        </w:rPr>
        <w:t xml:space="preserve"> НАН України, 2013. 50 с.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41. </w:t>
      </w:r>
      <w:proofErr w:type="spellStart"/>
      <w:r w:rsidRPr="00AD7F4F">
        <w:rPr>
          <w:sz w:val="24"/>
          <w:szCs w:val="24"/>
        </w:rPr>
        <w:t>Войнаренко</w:t>
      </w:r>
      <w:proofErr w:type="spellEnd"/>
      <w:r w:rsidRPr="00AD7F4F">
        <w:rPr>
          <w:sz w:val="24"/>
          <w:szCs w:val="24"/>
        </w:rPr>
        <w:t xml:space="preserve"> М. П. Кластерні моделі об'єднання підприємницьких структур у туристичній галузі та сфері розваг. Вісник ДІТБ. Серія: Економіка, організація і управління підприємствами (в туристичній сфері). 2007. №11. С.13-19.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42. Войтенко К. К. Кластерний підхід до формування та розвитку туристських </w:t>
      </w:r>
      <w:proofErr w:type="spellStart"/>
      <w:r w:rsidRPr="00AD7F4F">
        <w:rPr>
          <w:sz w:val="24"/>
          <w:szCs w:val="24"/>
        </w:rPr>
        <w:t>дестинацій</w:t>
      </w:r>
      <w:proofErr w:type="spellEnd"/>
      <w:r w:rsidRPr="00AD7F4F">
        <w:rPr>
          <w:sz w:val="24"/>
          <w:szCs w:val="24"/>
        </w:rPr>
        <w:t xml:space="preserve"> з урахуванням туристського потенціалу міст. Комунальне господарство міст. Серія : Економічні науки. 2014. </w:t>
      </w:r>
      <w:proofErr w:type="spellStart"/>
      <w:r w:rsidRPr="00AD7F4F">
        <w:rPr>
          <w:sz w:val="24"/>
          <w:szCs w:val="24"/>
        </w:rPr>
        <w:t>Вип</w:t>
      </w:r>
      <w:proofErr w:type="spellEnd"/>
      <w:r w:rsidRPr="00AD7F4F">
        <w:rPr>
          <w:sz w:val="24"/>
          <w:szCs w:val="24"/>
        </w:rPr>
        <w:t xml:space="preserve">. 117. С. 23-31.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43. Волошин О. Ф., </w:t>
      </w:r>
      <w:proofErr w:type="spellStart"/>
      <w:r w:rsidRPr="00AD7F4F">
        <w:rPr>
          <w:sz w:val="24"/>
          <w:szCs w:val="24"/>
        </w:rPr>
        <w:t>Мащенко</w:t>
      </w:r>
      <w:proofErr w:type="spellEnd"/>
      <w:r w:rsidRPr="00AD7F4F">
        <w:rPr>
          <w:sz w:val="24"/>
          <w:szCs w:val="24"/>
        </w:rPr>
        <w:t xml:space="preserve"> С. О. Моделі та методи прийняття рішень. К. : Київський університет, 2010. 336 с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44. </w:t>
      </w:r>
      <w:proofErr w:type="spellStart"/>
      <w:r w:rsidRPr="00AD7F4F">
        <w:rPr>
          <w:sz w:val="24"/>
          <w:szCs w:val="24"/>
        </w:rPr>
        <w:t>Вуйцик</w:t>
      </w:r>
      <w:proofErr w:type="spellEnd"/>
      <w:r w:rsidRPr="00AD7F4F">
        <w:rPr>
          <w:sz w:val="24"/>
          <w:szCs w:val="24"/>
        </w:rPr>
        <w:t xml:space="preserve"> О. І. Рекреаційно-туристичний комплекс: питання термінології. Вісник соціально-економічних досліджень. 2012. </w:t>
      </w:r>
      <w:proofErr w:type="spellStart"/>
      <w:r w:rsidRPr="00AD7F4F">
        <w:rPr>
          <w:sz w:val="24"/>
          <w:szCs w:val="24"/>
        </w:rPr>
        <w:t>Вип</w:t>
      </w:r>
      <w:proofErr w:type="spellEnd"/>
      <w:r w:rsidRPr="00AD7F4F">
        <w:rPr>
          <w:sz w:val="24"/>
          <w:szCs w:val="24"/>
        </w:rPr>
        <w:t xml:space="preserve">. 3(2). С. 39-44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45. </w:t>
      </w:r>
      <w:proofErr w:type="spellStart"/>
      <w:r w:rsidRPr="00AD7F4F">
        <w:rPr>
          <w:sz w:val="24"/>
          <w:szCs w:val="24"/>
        </w:rPr>
        <w:t>Габчак</w:t>
      </w:r>
      <w:proofErr w:type="spellEnd"/>
      <w:r w:rsidRPr="00AD7F4F">
        <w:rPr>
          <w:sz w:val="24"/>
          <w:szCs w:val="24"/>
        </w:rPr>
        <w:t xml:space="preserve"> Н.Ф. Морфологічні особливості рельєфу, їхній вплив на розташування і функціонування гірськолижних курортів Закарпаття. Збірник наукових праць Військового інституту КНУ імені Тараса Шевченка. 2013. </w:t>
      </w:r>
      <w:proofErr w:type="spellStart"/>
      <w:r w:rsidRPr="00AD7F4F">
        <w:rPr>
          <w:sz w:val="24"/>
          <w:szCs w:val="24"/>
        </w:rPr>
        <w:t>No</w:t>
      </w:r>
      <w:proofErr w:type="spellEnd"/>
      <w:r w:rsidRPr="00AD7F4F">
        <w:rPr>
          <w:sz w:val="24"/>
          <w:szCs w:val="24"/>
        </w:rPr>
        <w:t xml:space="preserve"> 41. С. 237-241.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 46. </w:t>
      </w:r>
      <w:proofErr w:type="spellStart"/>
      <w:r w:rsidRPr="00AD7F4F">
        <w:rPr>
          <w:sz w:val="24"/>
          <w:szCs w:val="24"/>
        </w:rPr>
        <w:t>Гавран</w:t>
      </w:r>
      <w:proofErr w:type="spellEnd"/>
      <w:r w:rsidRPr="00AD7F4F">
        <w:rPr>
          <w:sz w:val="24"/>
          <w:szCs w:val="24"/>
        </w:rPr>
        <w:t xml:space="preserve"> В. Я. Управління інвестиційною діяльністю в </w:t>
      </w:r>
      <w:proofErr w:type="spellStart"/>
      <w:r w:rsidRPr="00AD7F4F">
        <w:rPr>
          <w:sz w:val="24"/>
          <w:szCs w:val="24"/>
        </w:rPr>
        <w:t>рекреаційнотуристичній</w:t>
      </w:r>
      <w:proofErr w:type="spellEnd"/>
      <w:r w:rsidRPr="00AD7F4F">
        <w:rPr>
          <w:sz w:val="24"/>
          <w:szCs w:val="24"/>
        </w:rPr>
        <w:t xml:space="preserve"> сфері: </w:t>
      </w:r>
      <w:r w:rsidRPr="00AD7F4F">
        <w:rPr>
          <w:sz w:val="24"/>
          <w:szCs w:val="24"/>
        </w:rPr>
        <w:lastRenderedPageBreak/>
        <w:t xml:space="preserve">автореферат </w:t>
      </w:r>
      <w:proofErr w:type="spellStart"/>
      <w:r w:rsidRPr="00AD7F4F">
        <w:rPr>
          <w:sz w:val="24"/>
          <w:szCs w:val="24"/>
        </w:rPr>
        <w:t>дис</w:t>
      </w:r>
      <w:proofErr w:type="spellEnd"/>
      <w:r w:rsidRPr="00AD7F4F">
        <w:rPr>
          <w:sz w:val="24"/>
          <w:szCs w:val="24"/>
        </w:rPr>
        <w:t xml:space="preserve">. ... </w:t>
      </w:r>
      <w:proofErr w:type="spellStart"/>
      <w:r w:rsidRPr="00AD7F4F">
        <w:rPr>
          <w:sz w:val="24"/>
          <w:szCs w:val="24"/>
        </w:rPr>
        <w:t>канд</w:t>
      </w:r>
      <w:proofErr w:type="spellEnd"/>
      <w:r w:rsidRPr="00AD7F4F">
        <w:rPr>
          <w:sz w:val="24"/>
          <w:szCs w:val="24"/>
        </w:rPr>
        <w:t xml:space="preserve">. </w:t>
      </w:r>
      <w:proofErr w:type="spellStart"/>
      <w:r w:rsidRPr="00AD7F4F">
        <w:rPr>
          <w:sz w:val="24"/>
          <w:szCs w:val="24"/>
        </w:rPr>
        <w:t>екон</w:t>
      </w:r>
      <w:proofErr w:type="spellEnd"/>
      <w:r w:rsidRPr="00AD7F4F">
        <w:rPr>
          <w:sz w:val="24"/>
          <w:szCs w:val="24"/>
        </w:rPr>
        <w:t>. наук: 08.02.03. Львів, 288 2002. 20 с.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 47. </w:t>
      </w:r>
      <w:proofErr w:type="spellStart"/>
      <w:r w:rsidRPr="00AD7F4F">
        <w:rPr>
          <w:sz w:val="24"/>
          <w:szCs w:val="24"/>
        </w:rPr>
        <w:t>Галиуллина</w:t>
      </w:r>
      <w:proofErr w:type="spellEnd"/>
      <w:r w:rsidRPr="00AD7F4F">
        <w:rPr>
          <w:sz w:val="24"/>
          <w:szCs w:val="24"/>
        </w:rPr>
        <w:t xml:space="preserve"> Г. К., </w:t>
      </w:r>
      <w:proofErr w:type="spellStart"/>
      <w:r w:rsidRPr="00AD7F4F">
        <w:rPr>
          <w:sz w:val="24"/>
          <w:szCs w:val="24"/>
        </w:rPr>
        <w:t>Галимов</w:t>
      </w:r>
      <w:proofErr w:type="spellEnd"/>
      <w:r w:rsidRPr="00AD7F4F">
        <w:rPr>
          <w:sz w:val="24"/>
          <w:szCs w:val="24"/>
        </w:rPr>
        <w:t xml:space="preserve"> Ш. Ш., </w:t>
      </w:r>
      <w:proofErr w:type="spellStart"/>
      <w:r w:rsidRPr="00AD7F4F">
        <w:rPr>
          <w:sz w:val="24"/>
          <w:szCs w:val="24"/>
        </w:rPr>
        <w:t>Шабанова</w:t>
      </w:r>
      <w:proofErr w:type="spellEnd"/>
      <w:r w:rsidRPr="00AD7F4F">
        <w:rPr>
          <w:sz w:val="24"/>
          <w:szCs w:val="24"/>
        </w:rPr>
        <w:t xml:space="preserve"> Л. Б. Методика </w:t>
      </w:r>
      <w:proofErr w:type="spellStart"/>
      <w:r w:rsidRPr="00AD7F4F">
        <w:rPr>
          <w:sz w:val="24"/>
          <w:szCs w:val="24"/>
        </w:rPr>
        <w:t>анализа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туристского</w:t>
      </w:r>
      <w:proofErr w:type="spellEnd"/>
      <w:r w:rsidRPr="00AD7F4F">
        <w:rPr>
          <w:sz w:val="24"/>
          <w:szCs w:val="24"/>
        </w:rPr>
        <w:t xml:space="preserve"> кластера </w:t>
      </w:r>
      <w:proofErr w:type="spellStart"/>
      <w:r w:rsidRPr="00AD7F4F">
        <w:rPr>
          <w:sz w:val="24"/>
          <w:szCs w:val="24"/>
        </w:rPr>
        <w:t>региона</w:t>
      </w:r>
      <w:proofErr w:type="spellEnd"/>
      <w:r w:rsidRPr="00AD7F4F">
        <w:rPr>
          <w:sz w:val="24"/>
          <w:szCs w:val="24"/>
        </w:rPr>
        <w:t xml:space="preserve">. </w:t>
      </w:r>
      <w:proofErr w:type="spellStart"/>
      <w:r w:rsidRPr="00AD7F4F">
        <w:rPr>
          <w:sz w:val="24"/>
          <w:szCs w:val="24"/>
        </w:rPr>
        <w:t>Вестник</w:t>
      </w:r>
      <w:proofErr w:type="spellEnd"/>
      <w:r w:rsidRPr="00AD7F4F">
        <w:rPr>
          <w:sz w:val="24"/>
          <w:szCs w:val="24"/>
        </w:rPr>
        <w:t xml:space="preserve"> ТИСБИ. 2014. № 2(58). С.141- 149.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48. Генеральна схема планування території України. Пояснювальна записка в 2 т. / Державний комітет будівництва, архітектури та житлової політики України. Державний інститут проектування міст "ДІПРОМІСТО". Київ, 2000. 68 с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49. </w:t>
      </w:r>
      <w:proofErr w:type="spellStart"/>
      <w:r w:rsidRPr="00AD7F4F">
        <w:rPr>
          <w:sz w:val="24"/>
          <w:szCs w:val="24"/>
        </w:rPr>
        <w:t>География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рекреационных</w:t>
      </w:r>
      <w:proofErr w:type="spellEnd"/>
      <w:r w:rsidRPr="00AD7F4F">
        <w:rPr>
          <w:sz w:val="24"/>
          <w:szCs w:val="24"/>
        </w:rPr>
        <w:t xml:space="preserve"> систем СССР / </w:t>
      </w:r>
      <w:proofErr w:type="spellStart"/>
      <w:r w:rsidRPr="00AD7F4F">
        <w:rPr>
          <w:sz w:val="24"/>
          <w:szCs w:val="24"/>
        </w:rPr>
        <w:t>отв</w:t>
      </w:r>
      <w:proofErr w:type="spellEnd"/>
      <w:r w:rsidRPr="00AD7F4F">
        <w:rPr>
          <w:sz w:val="24"/>
          <w:szCs w:val="24"/>
        </w:rPr>
        <w:t xml:space="preserve">. ред. В.С. </w:t>
      </w:r>
      <w:proofErr w:type="spellStart"/>
      <w:r w:rsidRPr="00AD7F4F">
        <w:rPr>
          <w:sz w:val="24"/>
          <w:szCs w:val="24"/>
        </w:rPr>
        <w:t>Преображенский</w:t>
      </w:r>
      <w:proofErr w:type="spellEnd"/>
      <w:r w:rsidRPr="00AD7F4F">
        <w:rPr>
          <w:sz w:val="24"/>
          <w:szCs w:val="24"/>
        </w:rPr>
        <w:t>. М.: Наука, 1980. 220 с.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 50. Герасименко В. Г., </w:t>
      </w:r>
      <w:proofErr w:type="spellStart"/>
      <w:r w:rsidRPr="00AD7F4F">
        <w:rPr>
          <w:sz w:val="24"/>
          <w:szCs w:val="24"/>
        </w:rPr>
        <w:t>Бедрадіна</w:t>
      </w:r>
      <w:proofErr w:type="spellEnd"/>
      <w:r w:rsidRPr="00AD7F4F">
        <w:rPr>
          <w:sz w:val="24"/>
          <w:szCs w:val="24"/>
        </w:rPr>
        <w:t xml:space="preserve"> Г. К., </w:t>
      </w:r>
      <w:proofErr w:type="spellStart"/>
      <w:r w:rsidRPr="00AD7F4F">
        <w:rPr>
          <w:sz w:val="24"/>
          <w:szCs w:val="24"/>
        </w:rPr>
        <w:t>Галасюк</w:t>
      </w:r>
      <w:proofErr w:type="spellEnd"/>
      <w:r w:rsidRPr="00AD7F4F">
        <w:rPr>
          <w:sz w:val="24"/>
          <w:szCs w:val="24"/>
        </w:rPr>
        <w:t xml:space="preserve"> С. С. Оцінка </w:t>
      </w:r>
      <w:proofErr w:type="spellStart"/>
      <w:r w:rsidRPr="00AD7F4F">
        <w:rPr>
          <w:sz w:val="24"/>
          <w:szCs w:val="24"/>
        </w:rPr>
        <w:t>туристичнорекреаційного</w:t>
      </w:r>
      <w:proofErr w:type="spellEnd"/>
      <w:r w:rsidRPr="00AD7F4F">
        <w:rPr>
          <w:sz w:val="24"/>
          <w:szCs w:val="24"/>
        </w:rPr>
        <w:t xml:space="preserve"> потенціалу регіону: монографія. Одеса: ОНЕУ, 2016. 262 с.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51. Герасимчук З. В., Олексюк А. О. Екологічна безпека регіону: діагностика і механізми забезпечення. Монографія. Луцьк: </w:t>
      </w:r>
      <w:proofErr w:type="spellStart"/>
      <w:r w:rsidRPr="00AD7F4F">
        <w:rPr>
          <w:sz w:val="24"/>
          <w:szCs w:val="24"/>
        </w:rPr>
        <w:t>Надстир’я</w:t>
      </w:r>
      <w:proofErr w:type="spellEnd"/>
      <w:r w:rsidRPr="00AD7F4F">
        <w:rPr>
          <w:sz w:val="24"/>
          <w:szCs w:val="24"/>
        </w:rPr>
        <w:t xml:space="preserve">, 2007. 280 c.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52. Герасимчук З. В., </w:t>
      </w:r>
      <w:proofErr w:type="spellStart"/>
      <w:r w:rsidRPr="00AD7F4F">
        <w:rPr>
          <w:sz w:val="24"/>
          <w:szCs w:val="24"/>
        </w:rPr>
        <w:t>Коленда</w:t>
      </w:r>
      <w:proofErr w:type="spellEnd"/>
      <w:r w:rsidRPr="00AD7F4F">
        <w:rPr>
          <w:sz w:val="24"/>
          <w:szCs w:val="24"/>
        </w:rPr>
        <w:t xml:space="preserve"> Н. В., Черчик Л. М. Регіональна політика розвитку рекреаційного природокористування: механізми формування та реалізації : монографія. Луцьк: </w:t>
      </w:r>
      <w:proofErr w:type="spellStart"/>
      <w:r w:rsidRPr="00AD7F4F">
        <w:rPr>
          <w:sz w:val="24"/>
          <w:szCs w:val="24"/>
        </w:rPr>
        <w:t>Надстир’я</w:t>
      </w:r>
      <w:proofErr w:type="spellEnd"/>
      <w:r w:rsidRPr="00AD7F4F">
        <w:rPr>
          <w:sz w:val="24"/>
          <w:szCs w:val="24"/>
        </w:rPr>
        <w:t xml:space="preserve">, 2007. 171 с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53. </w:t>
      </w:r>
      <w:proofErr w:type="spellStart"/>
      <w:r w:rsidRPr="00AD7F4F">
        <w:rPr>
          <w:sz w:val="24"/>
          <w:szCs w:val="24"/>
        </w:rPr>
        <w:t>Гильберт</w:t>
      </w:r>
      <w:proofErr w:type="spellEnd"/>
      <w:r w:rsidRPr="00AD7F4F">
        <w:rPr>
          <w:sz w:val="24"/>
          <w:szCs w:val="24"/>
        </w:rPr>
        <w:t xml:space="preserve"> У. </w:t>
      </w:r>
      <w:proofErr w:type="spellStart"/>
      <w:r w:rsidRPr="00AD7F4F">
        <w:rPr>
          <w:sz w:val="24"/>
          <w:szCs w:val="24"/>
        </w:rPr>
        <w:t>География</w:t>
      </w:r>
      <w:proofErr w:type="spellEnd"/>
      <w:r w:rsidRPr="00AD7F4F">
        <w:rPr>
          <w:sz w:val="24"/>
          <w:szCs w:val="24"/>
        </w:rPr>
        <w:t xml:space="preserve">, </w:t>
      </w:r>
      <w:proofErr w:type="spellStart"/>
      <w:r w:rsidRPr="00AD7F4F">
        <w:rPr>
          <w:sz w:val="24"/>
          <w:szCs w:val="24"/>
        </w:rPr>
        <w:t>ресурсы</w:t>
      </w:r>
      <w:proofErr w:type="spellEnd"/>
      <w:r w:rsidRPr="00AD7F4F">
        <w:rPr>
          <w:sz w:val="24"/>
          <w:szCs w:val="24"/>
        </w:rPr>
        <w:t xml:space="preserve"> и </w:t>
      </w:r>
      <w:proofErr w:type="spellStart"/>
      <w:r w:rsidRPr="00AD7F4F">
        <w:rPr>
          <w:sz w:val="24"/>
          <w:szCs w:val="24"/>
        </w:rPr>
        <w:t>окружающая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среда</w:t>
      </w:r>
      <w:proofErr w:type="spellEnd"/>
      <w:r w:rsidRPr="00AD7F4F">
        <w:rPr>
          <w:sz w:val="24"/>
          <w:szCs w:val="24"/>
        </w:rPr>
        <w:t xml:space="preserve">. М.: </w:t>
      </w:r>
      <w:proofErr w:type="spellStart"/>
      <w:r w:rsidRPr="00AD7F4F">
        <w:rPr>
          <w:sz w:val="24"/>
          <w:szCs w:val="24"/>
        </w:rPr>
        <w:t>Прогресс</w:t>
      </w:r>
      <w:proofErr w:type="spellEnd"/>
      <w:r w:rsidRPr="00AD7F4F">
        <w:rPr>
          <w:sz w:val="24"/>
          <w:szCs w:val="24"/>
        </w:rPr>
        <w:t xml:space="preserve">, 1990. 544 с.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54. Гладкий Ю. Н. </w:t>
      </w:r>
      <w:proofErr w:type="spellStart"/>
      <w:r w:rsidRPr="00AD7F4F">
        <w:rPr>
          <w:sz w:val="24"/>
          <w:szCs w:val="24"/>
        </w:rPr>
        <w:t>Регионоведение</w:t>
      </w:r>
      <w:proofErr w:type="spellEnd"/>
      <w:r w:rsidRPr="00AD7F4F">
        <w:rPr>
          <w:sz w:val="24"/>
          <w:szCs w:val="24"/>
        </w:rPr>
        <w:t xml:space="preserve">: </w:t>
      </w:r>
      <w:proofErr w:type="spellStart"/>
      <w:r w:rsidRPr="00AD7F4F">
        <w:rPr>
          <w:sz w:val="24"/>
          <w:szCs w:val="24"/>
        </w:rPr>
        <w:t>учеб</w:t>
      </w:r>
      <w:proofErr w:type="spellEnd"/>
      <w:r w:rsidRPr="00AD7F4F">
        <w:rPr>
          <w:sz w:val="24"/>
          <w:szCs w:val="24"/>
        </w:rPr>
        <w:t xml:space="preserve">. для </w:t>
      </w:r>
      <w:proofErr w:type="spellStart"/>
      <w:r w:rsidRPr="00AD7F4F">
        <w:rPr>
          <w:sz w:val="24"/>
          <w:szCs w:val="24"/>
        </w:rPr>
        <w:t>студентов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вузов</w:t>
      </w:r>
      <w:proofErr w:type="spellEnd"/>
      <w:r w:rsidRPr="00AD7F4F">
        <w:rPr>
          <w:sz w:val="24"/>
          <w:szCs w:val="24"/>
        </w:rPr>
        <w:t xml:space="preserve">. М. : </w:t>
      </w:r>
      <w:proofErr w:type="spellStart"/>
      <w:r w:rsidRPr="00AD7F4F">
        <w:rPr>
          <w:sz w:val="24"/>
          <w:szCs w:val="24"/>
        </w:rPr>
        <w:t>Гардарики</w:t>
      </w:r>
      <w:proofErr w:type="spellEnd"/>
      <w:r w:rsidRPr="00AD7F4F">
        <w:rPr>
          <w:sz w:val="24"/>
          <w:szCs w:val="24"/>
        </w:rPr>
        <w:t xml:space="preserve">, 2000. 384 с.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55. </w:t>
      </w:r>
      <w:proofErr w:type="spellStart"/>
      <w:r w:rsidRPr="00AD7F4F">
        <w:rPr>
          <w:sz w:val="24"/>
          <w:szCs w:val="24"/>
        </w:rPr>
        <w:t>Гоблик</w:t>
      </w:r>
      <w:proofErr w:type="spellEnd"/>
      <w:r w:rsidRPr="00AD7F4F">
        <w:rPr>
          <w:sz w:val="24"/>
          <w:szCs w:val="24"/>
        </w:rPr>
        <w:t xml:space="preserve"> В. В. Економічна суть кластерів та особливості їх утворення і функціонування у туристично-рекреаційній сфері. Науковий вісник Ужгородського Національного університету. Серія „Економіка". 2007. </w:t>
      </w:r>
      <w:proofErr w:type="spellStart"/>
      <w:r w:rsidRPr="00AD7F4F">
        <w:rPr>
          <w:sz w:val="24"/>
          <w:szCs w:val="24"/>
        </w:rPr>
        <w:t>Вип</w:t>
      </w:r>
      <w:proofErr w:type="spellEnd"/>
      <w:r w:rsidRPr="00AD7F4F">
        <w:rPr>
          <w:sz w:val="24"/>
          <w:szCs w:val="24"/>
        </w:rPr>
        <w:t xml:space="preserve">. 24. С 151-159.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56. </w:t>
      </w:r>
      <w:proofErr w:type="spellStart"/>
      <w:r w:rsidRPr="00AD7F4F">
        <w:rPr>
          <w:sz w:val="24"/>
          <w:szCs w:val="24"/>
        </w:rPr>
        <w:t>Гоблик</w:t>
      </w:r>
      <w:proofErr w:type="spellEnd"/>
      <w:r w:rsidRPr="00AD7F4F">
        <w:rPr>
          <w:sz w:val="24"/>
          <w:szCs w:val="24"/>
        </w:rPr>
        <w:t xml:space="preserve"> В. В. Формування кластерів у рекреаційно-туристичному комплексі: </w:t>
      </w:r>
      <w:proofErr w:type="spellStart"/>
      <w:r w:rsidRPr="00AD7F4F">
        <w:rPr>
          <w:sz w:val="24"/>
          <w:szCs w:val="24"/>
        </w:rPr>
        <w:t>автореф</w:t>
      </w:r>
      <w:proofErr w:type="spellEnd"/>
      <w:r w:rsidRPr="00AD7F4F">
        <w:rPr>
          <w:sz w:val="24"/>
          <w:szCs w:val="24"/>
        </w:rPr>
        <w:t xml:space="preserve">. </w:t>
      </w:r>
      <w:proofErr w:type="spellStart"/>
      <w:r w:rsidRPr="00AD7F4F">
        <w:rPr>
          <w:sz w:val="24"/>
          <w:szCs w:val="24"/>
        </w:rPr>
        <w:t>дис</w:t>
      </w:r>
      <w:proofErr w:type="spellEnd"/>
      <w:r w:rsidRPr="00AD7F4F">
        <w:rPr>
          <w:sz w:val="24"/>
          <w:szCs w:val="24"/>
        </w:rPr>
        <w:t xml:space="preserve">. ... </w:t>
      </w:r>
      <w:proofErr w:type="spellStart"/>
      <w:r w:rsidRPr="00AD7F4F">
        <w:rPr>
          <w:sz w:val="24"/>
          <w:szCs w:val="24"/>
        </w:rPr>
        <w:t>канд</w:t>
      </w:r>
      <w:proofErr w:type="spellEnd"/>
      <w:r w:rsidRPr="00AD7F4F">
        <w:rPr>
          <w:sz w:val="24"/>
          <w:szCs w:val="24"/>
        </w:rPr>
        <w:t xml:space="preserve">. економ. наук. Ужгород, 2009. 24 с.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57. Голубець М. А. </w:t>
      </w:r>
      <w:proofErr w:type="spellStart"/>
      <w:r w:rsidRPr="00AD7F4F">
        <w:rPr>
          <w:sz w:val="24"/>
          <w:szCs w:val="24"/>
        </w:rPr>
        <w:t>Геосоціосистемологія</w:t>
      </w:r>
      <w:proofErr w:type="spellEnd"/>
      <w:r w:rsidRPr="00AD7F4F">
        <w:rPr>
          <w:sz w:val="24"/>
          <w:szCs w:val="24"/>
        </w:rPr>
        <w:t xml:space="preserve"> - теоретична основа </w:t>
      </w:r>
      <w:proofErr w:type="spellStart"/>
      <w:r w:rsidRPr="00AD7F4F">
        <w:rPr>
          <w:sz w:val="24"/>
          <w:szCs w:val="24"/>
        </w:rPr>
        <w:t>екологосуспільно</w:t>
      </w:r>
      <w:proofErr w:type="spellEnd"/>
      <w:r w:rsidRPr="00AD7F4F">
        <w:rPr>
          <w:sz w:val="24"/>
          <w:szCs w:val="24"/>
        </w:rPr>
        <w:t xml:space="preserve">-економічного прогресу. </w:t>
      </w:r>
      <w:proofErr w:type="spellStart"/>
      <w:r w:rsidRPr="00AD7F4F">
        <w:rPr>
          <w:sz w:val="24"/>
          <w:szCs w:val="24"/>
        </w:rPr>
        <w:t>Вісн</w:t>
      </w:r>
      <w:proofErr w:type="spellEnd"/>
      <w:r w:rsidRPr="00AD7F4F">
        <w:rPr>
          <w:sz w:val="24"/>
          <w:szCs w:val="24"/>
        </w:rPr>
        <w:t xml:space="preserve">. НАН України. 2014. № 6. С. 31- 40. 289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58. Голубець М. </w:t>
      </w:r>
      <w:proofErr w:type="spellStart"/>
      <w:r w:rsidRPr="00AD7F4F">
        <w:rPr>
          <w:sz w:val="24"/>
          <w:szCs w:val="24"/>
        </w:rPr>
        <w:t>Середовищезнавство</w:t>
      </w:r>
      <w:proofErr w:type="spellEnd"/>
      <w:r w:rsidRPr="00AD7F4F">
        <w:rPr>
          <w:sz w:val="24"/>
          <w:szCs w:val="24"/>
        </w:rPr>
        <w:t xml:space="preserve"> - перспективний розділ науки. Вісник Національної академії наук України. 2007. № 8. С. 3-13.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59. Голубець М.А. </w:t>
      </w:r>
      <w:proofErr w:type="spellStart"/>
      <w:r w:rsidRPr="00AD7F4F">
        <w:rPr>
          <w:sz w:val="24"/>
          <w:szCs w:val="24"/>
        </w:rPr>
        <w:t>Середовищезнавство</w:t>
      </w:r>
      <w:proofErr w:type="spellEnd"/>
      <w:r w:rsidRPr="00AD7F4F">
        <w:rPr>
          <w:sz w:val="24"/>
          <w:szCs w:val="24"/>
        </w:rPr>
        <w:t xml:space="preserve"> в географічну науку. Український географічний журнал. 2015. № 2. С. 10-15.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 xml:space="preserve">60. </w:t>
      </w:r>
      <w:proofErr w:type="spellStart"/>
      <w:r w:rsidRPr="00AD7F4F">
        <w:rPr>
          <w:sz w:val="24"/>
          <w:szCs w:val="24"/>
        </w:rPr>
        <w:t>Горин</w:t>
      </w:r>
      <w:proofErr w:type="spellEnd"/>
      <w:r w:rsidRPr="00AD7F4F">
        <w:rPr>
          <w:sz w:val="24"/>
          <w:szCs w:val="24"/>
        </w:rPr>
        <w:t xml:space="preserve"> Г. В. Систематизація методологічних підходів до визначення сутності поняття "рекреаційно-туристичний потенціал регіону". Регіональна економіка. 2014. № 2. С. 187-199. </w:t>
      </w:r>
      <w:r>
        <w:rPr>
          <w:sz w:val="24"/>
          <w:szCs w:val="24"/>
        </w:rPr>
        <w:t xml:space="preserve"> </w:t>
      </w:r>
      <w:r w:rsidRPr="00AD7F4F">
        <w:rPr>
          <w:sz w:val="24"/>
          <w:szCs w:val="24"/>
        </w:rPr>
        <w:t xml:space="preserve"> 6</w:t>
      </w:r>
      <w:r>
        <w:rPr>
          <w:sz w:val="24"/>
          <w:szCs w:val="24"/>
        </w:rPr>
        <w:t>1</w:t>
      </w:r>
      <w:r w:rsidRPr="00AD7F4F">
        <w:rPr>
          <w:sz w:val="24"/>
          <w:szCs w:val="24"/>
        </w:rPr>
        <w:t xml:space="preserve">. Гродзинський М. Д. Стійкість геосистем до антропогенних навантажень. К. : </w:t>
      </w:r>
      <w:proofErr w:type="spellStart"/>
      <w:r w:rsidRPr="00AD7F4F">
        <w:rPr>
          <w:sz w:val="24"/>
          <w:szCs w:val="24"/>
        </w:rPr>
        <w:t>Лікей</w:t>
      </w:r>
      <w:proofErr w:type="spellEnd"/>
      <w:r w:rsidRPr="00AD7F4F">
        <w:rPr>
          <w:sz w:val="24"/>
          <w:szCs w:val="24"/>
        </w:rPr>
        <w:t xml:space="preserve">, 1995. 233 с.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>6</w:t>
      </w:r>
      <w:r>
        <w:rPr>
          <w:sz w:val="24"/>
          <w:szCs w:val="24"/>
        </w:rPr>
        <w:t>2</w:t>
      </w:r>
      <w:r w:rsidRPr="00AD7F4F">
        <w:rPr>
          <w:sz w:val="24"/>
          <w:szCs w:val="24"/>
        </w:rPr>
        <w:t xml:space="preserve">. Гродзинський М. Д., Савицька О. В. Естетика ландшафту: </w:t>
      </w:r>
      <w:proofErr w:type="spellStart"/>
      <w:r w:rsidRPr="00AD7F4F">
        <w:rPr>
          <w:sz w:val="24"/>
          <w:szCs w:val="24"/>
        </w:rPr>
        <w:t>навч</w:t>
      </w:r>
      <w:proofErr w:type="spellEnd"/>
      <w:r w:rsidRPr="00AD7F4F">
        <w:rPr>
          <w:sz w:val="24"/>
          <w:szCs w:val="24"/>
        </w:rPr>
        <w:t xml:space="preserve">. </w:t>
      </w:r>
      <w:proofErr w:type="spellStart"/>
      <w:r w:rsidRPr="00AD7F4F">
        <w:rPr>
          <w:sz w:val="24"/>
          <w:szCs w:val="24"/>
        </w:rPr>
        <w:t>посіб</w:t>
      </w:r>
      <w:proofErr w:type="spellEnd"/>
      <w:r w:rsidRPr="00AD7F4F">
        <w:rPr>
          <w:sz w:val="24"/>
          <w:szCs w:val="24"/>
        </w:rPr>
        <w:t xml:space="preserve">. К.: Київський університет, 2005. 183 с.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>6</w:t>
      </w:r>
      <w:r>
        <w:rPr>
          <w:sz w:val="24"/>
          <w:szCs w:val="24"/>
        </w:rPr>
        <w:t>3.</w:t>
      </w:r>
      <w:r w:rsidRPr="00AD7F4F">
        <w:rPr>
          <w:sz w:val="24"/>
          <w:szCs w:val="24"/>
        </w:rPr>
        <w:t xml:space="preserve"> Гродзинський М. Д., Стеценко М. Д. Заповідна справа в Україні: </w:t>
      </w:r>
      <w:proofErr w:type="spellStart"/>
      <w:r w:rsidRPr="00AD7F4F">
        <w:rPr>
          <w:sz w:val="24"/>
          <w:szCs w:val="24"/>
        </w:rPr>
        <w:t>навч</w:t>
      </w:r>
      <w:proofErr w:type="spellEnd"/>
      <w:r w:rsidRPr="00AD7F4F">
        <w:rPr>
          <w:sz w:val="24"/>
          <w:szCs w:val="24"/>
        </w:rPr>
        <w:t xml:space="preserve">. посібник. К.: Знання, 2003. 306 с.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 w:rsidRPr="00AD7F4F">
        <w:rPr>
          <w:sz w:val="24"/>
          <w:szCs w:val="24"/>
        </w:rPr>
        <w:t>6</w:t>
      </w:r>
      <w:r>
        <w:rPr>
          <w:sz w:val="24"/>
          <w:szCs w:val="24"/>
        </w:rPr>
        <w:t>4</w:t>
      </w:r>
      <w:r w:rsidRPr="00AD7F4F">
        <w:rPr>
          <w:sz w:val="24"/>
          <w:szCs w:val="24"/>
        </w:rPr>
        <w:t xml:space="preserve">. Гродзинський М. Д. Ландшафтна екологія. Київ: Знання, 2014. 550 с. </w:t>
      </w:r>
      <w:r>
        <w:rPr>
          <w:sz w:val="24"/>
          <w:szCs w:val="24"/>
        </w:rPr>
        <w:t xml:space="preserve">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Pr="00AD7F4F">
        <w:rPr>
          <w:sz w:val="24"/>
          <w:szCs w:val="24"/>
        </w:rPr>
        <w:t xml:space="preserve">. </w:t>
      </w:r>
      <w:proofErr w:type="spellStart"/>
      <w:r w:rsidRPr="00AD7F4F">
        <w:rPr>
          <w:sz w:val="24"/>
          <w:szCs w:val="24"/>
        </w:rPr>
        <w:t>Гудковских</w:t>
      </w:r>
      <w:proofErr w:type="spellEnd"/>
      <w:r w:rsidRPr="00AD7F4F">
        <w:rPr>
          <w:sz w:val="24"/>
          <w:szCs w:val="24"/>
        </w:rPr>
        <w:t xml:space="preserve"> М. В. Методика </w:t>
      </w:r>
      <w:proofErr w:type="spellStart"/>
      <w:r w:rsidRPr="00AD7F4F">
        <w:rPr>
          <w:sz w:val="24"/>
          <w:szCs w:val="24"/>
        </w:rPr>
        <w:t>комплексной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оценки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туристскорекреационного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потенциала</w:t>
      </w:r>
      <w:proofErr w:type="spellEnd"/>
      <w:r w:rsidRPr="00AD7F4F">
        <w:rPr>
          <w:sz w:val="24"/>
          <w:szCs w:val="24"/>
        </w:rPr>
        <w:t xml:space="preserve">. </w:t>
      </w:r>
      <w:proofErr w:type="spellStart"/>
      <w:r w:rsidRPr="00AD7F4F">
        <w:rPr>
          <w:sz w:val="24"/>
          <w:szCs w:val="24"/>
        </w:rPr>
        <w:t>Geographical</w:t>
      </w:r>
      <w:proofErr w:type="spellEnd"/>
      <w:r w:rsidRPr="00AD7F4F">
        <w:rPr>
          <w:sz w:val="24"/>
          <w:szCs w:val="24"/>
        </w:rPr>
        <w:t xml:space="preserve"> </w:t>
      </w:r>
      <w:proofErr w:type="spellStart"/>
      <w:r w:rsidRPr="00AD7F4F">
        <w:rPr>
          <w:sz w:val="24"/>
          <w:szCs w:val="24"/>
        </w:rPr>
        <w:t>bulletin</w:t>
      </w:r>
      <w:proofErr w:type="spellEnd"/>
      <w:r w:rsidRPr="00AD7F4F">
        <w:rPr>
          <w:sz w:val="24"/>
          <w:szCs w:val="24"/>
        </w:rPr>
        <w:t xml:space="preserve">. 2017. №1 (40). С. 102- 290.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>
        <w:rPr>
          <w:sz w:val="24"/>
          <w:szCs w:val="24"/>
        </w:rPr>
        <w:t>66</w:t>
      </w:r>
      <w:r w:rsidRPr="00AD7F4F">
        <w:rPr>
          <w:sz w:val="24"/>
          <w:szCs w:val="24"/>
        </w:rPr>
        <w:t xml:space="preserve">. Гурова Д. Д., </w:t>
      </w:r>
      <w:proofErr w:type="spellStart"/>
      <w:r w:rsidRPr="00AD7F4F">
        <w:rPr>
          <w:sz w:val="24"/>
          <w:szCs w:val="24"/>
        </w:rPr>
        <w:t>Фролов</w:t>
      </w:r>
      <w:proofErr w:type="spellEnd"/>
      <w:r w:rsidRPr="00AD7F4F">
        <w:rPr>
          <w:sz w:val="24"/>
          <w:szCs w:val="24"/>
        </w:rPr>
        <w:t xml:space="preserve"> М. О., Журавльова С. М., </w:t>
      </w:r>
      <w:proofErr w:type="spellStart"/>
      <w:r w:rsidRPr="00AD7F4F">
        <w:rPr>
          <w:sz w:val="24"/>
          <w:szCs w:val="24"/>
        </w:rPr>
        <w:t>Кукліна</w:t>
      </w:r>
      <w:proofErr w:type="spellEnd"/>
      <w:r w:rsidRPr="00AD7F4F">
        <w:rPr>
          <w:sz w:val="24"/>
          <w:szCs w:val="24"/>
        </w:rPr>
        <w:t xml:space="preserve"> Т. С. Рекреаційна географія: </w:t>
      </w:r>
      <w:proofErr w:type="spellStart"/>
      <w:r w:rsidRPr="00AD7F4F">
        <w:rPr>
          <w:sz w:val="24"/>
          <w:szCs w:val="24"/>
        </w:rPr>
        <w:t>навч</w:t>
      </w:r>
      <w:proofErr w:type="spellEnd"/>
      <w:r w:rsidRPr="00AD7F4F">
        <w:rPr>
          <w:sz w:val="24"/>
          <w:szCs w:val="24"/>
        </w:rPr>
        <w:t xml:space="preserve">. </w:t>
      </w:r>
      <w:proofErr w:type="spellStart"/>
      <w:r w:rsidRPr="00AD7F4F">
        <w:rPr>
          <w:sz w:val="24"/>
          <w:szCs w:val="24"/>
        </w:rPr>
        <w:t>посіб</w:t>
      </w:r>
      <w:proofErr w:type="spellEnd"/>
      <w:r w:rsidRPr="00AD7F4F">
        <w:rPr>
          <w:sz w:val="24"/>
          <w:szCs w:val="24"/>
        </w:rPr>
        <w:t xml:space="preserve">. для студентів вищих навчальних закладів. Запоріжжя: ТОВ ЛІПС ЛТД, 2010. 92 с.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>
        <w:rPr>
          <w:sz w:val="24"/>
          <w:szCs w:val="24"/>
        </w:rPr>
        <w:t>67</w:t>
      </w:r>
      <w:r w:rsidRPr="00AD7F4F">
        <w:rPr>
          <w:sz w:val="24"/>
          <w:szCs w:val="24"/>
        </w:rPr>
        <w:t xml:space="preserve">. Давидова О. Особливості застосування інновацій у розвиток туристичної галузі України. Вісник Київського національного університету імені Тараса Шевченка. Економіка. 2015. №7(172). С.65-69. </w:t>
      </w:r>
    </w:p>
    <w:p w:rsidR="008338EB" w:rsidRDefault="008338EB" w:rsidP="00870193">
      <w:pPr>
        <w:tabs>
          <w:tab w:val="left" w:pos="3962"/>
        </w:tabs>
        <w:spacing w:before="90" w:line="275" w:lineRule="exact"/>
        <w:ind w:left="567" w:right="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68. </w:t>
      </w:r>
      <w:proofErr w:type="spellStart"/>
      <w:r w:rsidRPr="00AD7F4F">
        <w:rPr>
          <w:sz w:val="24"/>
          <w:szCs w:val="24"/>
        </w:rPr>
        <w:t>Дащук</w:t>
      </w:r>
      <w:proofErr w:type="spellEnd"/>
      <w:r w:rsidRPr="00AD7F4F">
        <w:rPr>
          <w:sz w:val="24"/>
          <w:szCs w:val="24"/>
        </w:rPr>
        <w:t xml:space="preserve"> Ю. Є. Методичний підхід до оцінки рівня розвитку рекреаційного потенціалу регіону. Економічний аналіз. 2013. Т. 14(1). С. 64-70. </w:t>
      </w:r>
      <w:r>
        <w:rPr>
          <w:sz w:val="24"/>
          <w:szCs w:val="24"/>
        </w:rPr>
        <w:t xml:space="preserve"> </w:t>
      </w:r>
    </w:p>
    <w:p w:rsidR="008338EB" w:rsidRPr="007F285A" w:rsidRDefault="008338EB" w:rsidP="00AA5513">
      <w:pPr>
        <w:pStyle w:val="a3"/>
        <w:spacing w:before="5"/>
        <w:ind w:left="567" w:hanging="283"/>
        <w:jc w:val="center"/>
        <w:rPr>
          <w:b/>
          <w:bCs/>
        </w:rPr>
      </w:pPr>
      <w:r w:rsidRPr="007F285A">
        <w:rPr>
          <w:b/>
          <w:bCs/>
        </w:rPr>
        <w:lastRenderedPageBreak/>
        <w:t>Додаткова</w:t>
      </w:r>
      <w:r w:rsidRPr="007F285A">
        <w:rPr>
          <w:b/>
          <w:bCs/>
          <w:spacing w:val="-1"/>
        </w:rPr>
        <w:t xml:space="preserve"> </w:t>
      </w:r>
      <w:r w:rsidRPr="007F285A">
        <w:rPr>
          <w:b/>
          <w:bCs/>
        </w:rPr>
        <w:t>література</w:t>
      </w:r>
    </w:p>
    <w:p w:rsidR="008338EB" w:rsidRPr="00574EB3" w:rsidRDefault="008338EB" w:rsidP="00870193">
      <w:pPr>
        <w:pStyle w:val="a5"/>
        <w:numPr>
          <w:ilvl w:val="0"/>
          <w:numId w:val="18"/>
        </w:numPr>
        <w:tabs>
          <w:tab w:val="left" w:pos="3962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proofErr w:type="spellStart"/>
      <w:r w:rsidRPr="00574EB3">
        <w:rPr>
          <w:sz w:val="24"/>
          <w:szCs w:val="24"/>
        </w:rPr>
        <w:t>Ключенко</w:t>
      </w:r>
      <w:proofErr w:type="spellEnd"/>
      <w:r w:rsidRPr="00574EB3">
        <w:rPr>
          <w:sz w:val="24"/>
          <w:szCs w:val="24"/>
        </w:rPr>
        <w:t xml:space="preserve"> А. В. Інтегральна оцінка синергетичного ефекту як показник ефективності рекреаційного кластеру. Глобальні та національні проблеми економіки. №9. С. 542-546.</w:t>
      </w:r>
    </w:p>
    <w:p w:rsidR="008338EB" w:rsidRPr="00574EB3" w:rsidRDefault="008338EB" w:rsidP="00870193">
      <w:pPr>
        <w:pStyle w:val="a5"/>
        <w:numPr>
          <w:ilvl w:val="0"/>
          <w:numId w:val="18"/>
        </w:numPr>
        <w:tabs>
          <w:tab w:val="left" w:pos="3962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proofErr w:type="spellStart"/>
      <w:r w:rsidRPr="00574EB3">
        <w:rPr>
          <w:sz w:val="24"/>
          <w:szCs w:val="24"/>
        </w:rPr>
        <w:t>Кобанець</w:t>
      </w:r>
      <w:proofErr w:type="spellEnd"/>
      <w:r w:rsidRPr="00574EB3">
        <w:rPr>
          <w:sz w:val="24"/>
          <w:szCs w:val="24"/>
        </w:rPr>
        <w:t xml:space="preserve"> Л.О. Концепція управління розвитком рекреаційної діяльності. Донецьк: ІЕП НАН України, 2007. 192 с. </w:t>
      </w:r>
    </w:p>
    <w:p w:rsidR="008338EB" w:rsidRPr="00574EB3" w:rsidRDefault="008338EB" w:rsidP="00870193">
      <w:pPr>
        <w:pStyle w:val="a5"/>
        <w:numPr>
          <w:ilvl w:val="0"/>
          <w:numId w:val="18"/>
        </w:numPr>
        <w:tabs>
          <w:tab w:val="left" w:pos="3962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r w:rsidRPr="00574EB3">
        <w:rPr>
          <w:sz w:val="24"/>
          <w:szCs w:val="24"/>
        </w:rPr>
        <w:t xml:space="preserve">Ковальова Ю. М., </w:t>
      </w:r>
      <w:proofErr w:type="spellStart"/>
      <w:r w:rsidRPr="00574EB3">
        <w:rPr>
          <w:sz w:val="24"/>
          <w:szCs w:val="24"/>
        </w:rPr>
        <w:t>Алишева</w:t>
      </w:r>
      <w:proofErr w:type="spellEnd"/>
      <w:r w:rsidRPr="00574EB3">
        <w:rPr>
          <w:sz w:val="24"/>
          <w:szCs w:val="24"/>
        </w:rPr>
        <w:t xml:space="preserve"> Н. В. Практичні приклади функціонування 295 кластерів у світі. Механізм регулювання економіки. 2008. № 3(2). Т. 1. С. 92-100. </w:t>
      </w:r>
    </w:p>
    <w:p w:rsidR="008338EB" w:rsidRPr="00574EB3" w:rsidRDefault="008338EB" w:rsidP="00870193">
      <w:pPr>
        <w:pStyle w:val="a5"/>
        <w:numPr>
          <w:ilvl w:val="0"/>
          <w:numId w:val="18"/>
        </w:numPr>
        <w:tabs>
          <w:tab w:val="left" w:pos="3962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r w:rsidRPr="00574EB3">
        <w:rPr>
          <w:sz w:val="24"/>
          <w:szCs w:val="24"/>
        </w:rPr>
        <w:t xml:space="preserve">Ковальчук І. Є. Проблеми та перспективи кластеризації туристичної галузі Закарпаття. Науковий вісник Мукачівського державного університету. Серія «Економіка». 2014. </w:t>
      </w:r>
      <w:proofErr w:type="spellStart"/>
      <w:r w:rsidRPr="00574EB3">
        <w:rPr>
          <w:sz w:val="24"/>
          <w:szCs w:val="24"/>
        </w:rPr>
        <w:t>Вип</w:t>
      </w:r>
      <w:proofErr w:type="spellEnd"/>
      <w:r w:rsidRPr="00574EB3">
        <w:rPr>
          <w:sz w:val="24"/>
          <w:szCs w:val="24"/>
        </w:rPr>
        <w:t xml:space="preserve">. 1. С. 67-71. </w:t>
      </w:r>
    </w:p>
    <w:p w:rsidR="008338EB" w:rsidRPr="00574EB3" w:rsidRDefault="008338EB" w:rsidP="00870193">
      <w:pPr>
        <w:pStyle w:val="a5"/>
        <w:numPr>
          <w:ilvl w:val="0"/>
          <w:numId w:val="18"/>
        </w:numPr>
        <w:tabs>
          <w:tab w:val="left" w:pos="3962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proofErr w:type="spellStart"/>
      <w:r w:rsidRPr="00574EB3">
        <w:rPr>
          <w:sz w:val="24"/>
          <w:szCs w:val="24"/>
        </w:rPr>
        <w:t>Колбовский</w:t>
      </w:r>
      <w:proofErr w:type="spellEnd"/>
      <w:r w:rsidRPr="00574EB3">
        <w:rPr>
          <w:sz w:val="24"/>
          <w:szCs w:val="24"/>
        </w:rPr>
        <w:t xml:space="preserve"> Е. Ю. </w:t>
      </w:r>
      <w:proofErr w:type="spellStart"/>
      <w:r w:rsidRPr="00574EB3">
        <w:rPr>
          <w:sz w:val="24"/>
          <w:szCs w:val="24"/>
        </w:rPr>
        <w:t>Ландшафтное</w:t>
      </w:r>
      <w:proofErr w:type="spellEnd"/>
      <w:r w:rsidRPr="00574EB3">
        <w:rPr>
          <w:sz w:val="24"/>
          <w:szCs w:val="24"/>
        </w:rPr>
        <w:t xml:space="preserve"> </w:t>
      </w:r>
      <w:proofErr w:type="spellStart"/>
      <w:r w:rsidRPr="00574EB3">
        <w:rPr>
          <w:sz w:val="24"/>
          <w:szCs w:val="24"/>
        </w:rPr>
        <w:t>планирование</w:t>
      </w:r>
      <w:proofErr w:type="spellEnd"/>
      <w:r w:rsidRPr="00574EB3">
        <w:rPr>
          <w:sz w:val="24"/>
          <w:szCs w:val="24"/>
        </w:rPr>
        <w:t xml:space="preserve">. М.: </w:t>
      </w:r>
      <w:proofErr w:type="spellStart"/>
      <w:r w:rsidRPr="00574EB3">
        <w:rPr>
          <w:sz w:val="24"/>
          <w:szCs w:val="24"/>
        </w:rPr>
        <w:t>Академия</w:t>
      </w:r>
      <w:proofErr w:type="spellEnd"/>
      <w:r w:rsidRPr="00574EB3">
        <w:rPr>
          <w:sz w:val="24"/>
          <w:szCs w:val="24"/>
        </w:rPr>
        <w:t xml:space="preserve">, 2008. 336 с. </w:t>
      </w:r>
    </w:p>
    <w:p w:rsidR="008338EB" w:rsidRPr="00574EB3" w:rsidRDefault="008338EB" w:rsidP="00870193">
      <w:pPr>
        <w:pStyle w:val="a5"/>
        <w:numPr>
          <w:ilvl w:val="0"/>
          <w:numId w:val="18"/>
        </w:numPr>
        <w:tabs>
          <w:tab w:val="left" w:pos="3962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r w:rsidRPr="00574EB3">
        <w:rPr>
          <w:sz w:val="24"/>
          <w:szCs w:val="24"/>
        </w:rPr>
        <w:t xml:space="preserve">Коломієць К. В. Концептуальні положення формування таксономічних одиниць територіальної організації суспільства на субрегіональному рівні. Географія та туризм. 2016. </w:t>
      </w:r>
      <w:proofErr w:type="spellStart"/>
      <w:r w:rsidRPr="00574EB3">
        <w:rPr>
          <w:sz w:val="24"/>
          <w:szCs w:val="24"/>
        </w:rPr>
        <w:t>Вип</w:t>
      </w:r>
      <w:proofErr w:type="spellEnd"/>
      <w:r w:rsidRPr="00574EB3">
        <w:rPr>
          <w:sz w:val="24"/>
          <w:szCs w:val="24"/>
        </w:rPr>
        <w:t>. 36. C</w:t>
      </w:r>
      <w:r>
        <w:rPr>
          <w:sz w:val="24"/>
          <w:szCs w:val="24"/>
        </w:rPr>
        <w:t>.</w:t>
      </w:r>
      <w:r w:rsidRPr="00574EB3">
        <w:rPr>
          <w:sz w:val="24"/>
          <w:szCs w:val="24"/>
        </w:rPr>
        <w:t xml:space="preserve"> 180-190. </w:t>
      </w:r>
    </w:p>
    <w:p w:rsidR="008338EB" w:rsidRPr="00574EB3" w:rsidRDefault="008338EB" w:rsidP="00870193">
      <w:pPr>
        <w:pStyle w:val="a5"/>
        <w:numPr>
          <w:ilvl w:val="0"/>
          <w:numId w:val="18"/>
        </w:numPr>
        <w:tabs>
          <w:tab w:val="left" w:pos="3962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r w:rsidRPr="00574EB3">
        <w:rPr>
          <w:sz w:val="24"/>
          <w:szCs w:val="24"/>
        </w:rPr>
        <w:t xml:space="preserve">Коломієць К. В., Сич В. А. Транс'європейська мережа туристичних пішохідних маршрутів. Географія та туризм. 2017 р. </w:t>
      </w:r>
      <w:proofErr w:type="spellStart"/>
      <w:r w:rsidRPr="00574EB3">
        <w:rPr>
          <w:sz w:val="24"/>
          <w:szCs w:val="24"/>
        </w:rPr>
        <w:t>Вип</w:t>
      </w:r>
      <w:proofErr w:type="spellEnd"/>
      <w:r w:rsidRPr="00574EB3">
        <w:rPr>
          <w:sz w:val="24"/>
          <w:szCs w:val="24"/>
        </w:rPr>
        <w:t xml:space="preserve">. 40. С. 18-28 </w:t>
      </w:r>
    </w:p>
    <w:p w:rsidR="008338EB" w:rsidRPr="00574EB3" w:rsidRDefault="008338EB" w:rsidP="00870193">
      <w:pPr>
        <w:pStyle w:val="a5"/>
        <w:numPr>
          <w:ilvl w:val="0"/>
          <w:numId w:val="18"/>
        </w:numPr>
        <w:tabs>
          <w:tab w:val="left" w:pos="3962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r w:rsidRPr="00574EB3">
        <w:rPr>
          <w:sz w:val="24"/>
          <w:szCs w:val="24"/>
        </w:rPr>
        <w:t xml:space="preserve">Корж Н. В., Басюк Д. І. Управління туристичними </w:t>
      </w:r>
      <w:proofErr w:type="spellStart"/>
      <w:r w:rsidRPr="00574EB3">
        <w:rPr>
          <w:sz w:val="24"/>
          <w:szCs w:val="24"/>
        </w:rPr>
        <w:t>дестинаціями</w:t>
      </w:r>
      <w:proofErr w:type="spellEnd"/>
      <w:r w:rsidRPr="00574EB3">
        <w:rPr>
          <w:sz w:val="24"/>
          <w:szCs w:val="24"/>
        </w:rPr>
        <w:t xml:space="preserve"> : підручник. Вінниця: «ПП«ТД Едельвейс і К», 2017. 322 с. </w:t>
      </w:r>
    </w:p>
    <w:p w:rsidR="008338EB" w:rsidRPr="00574EB3" w:rsidRDefault="008338EB" w:rsidP="00870193">
      <w:pPr>
        <w:pStyle w:val="a5"/>
        <w:numPr>
          <w:ilvl w:val="0"/>
          <w:numId w:val="18"/>
        </w:numPr>
        <w:tabs>
          <w:tab w:val="left" w:pos="3962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r w:rsidRPr="00574EB3">
        <w:rPr>
          <w:sz w:val="24"/>
          <w:szCs w:val="24"/>
        </w:rPr>
        <w:t xml:space="preserve"> </w:t>
      </w:r>
      <w:proofErr w:type="spellStart"/>
      <w:r w:rsidRPr="00574EB3">
        <w:rPr>
          <w:sz w:val="24"/>
          <w:szCs w:val="24"/>
        </w:rPr>
        <w:t>Кострюкова</w:t>
      </w:r>
      <w:proofErr w:type="spellEnd"/>
      <w:r w:rsidRPr="00574EB3">
        <w:rPr>
          <w:sz w:val="24"/>
          <w:szCs w:val="24"/>
        </w:rPr>
        <w:t xml:space="preserve"> О. Н., Карпова Е. Г. </w:t>
      </w:r>
      <w:proofErr w:type="spellStart"/>
      <w:r w:rsidRPr="00574EB3">
        <w:rPr>
          <w:sz w:val="24"/>
          <w:szCs w:val="24"/>
        </w:rPr>
        <w:t>Методы</w:t>
      </w:r>
      <w:proofErr w:type="spellEnd"/>
      <w:r w:rsidRPr="00574EB3">
        <w:rPr>
          <w:sz w:val="24"/>
          <w:szCs w:val="24"/>
        </w:rPr>
        <w:t xml:space="preserve"> </w:t>
      </w:r>
      <w:proofErr w:type="spellStart"/>
      <w:r w:rsidRPr="00574EB3">
        <w:rPr>
          <w:sz w:val="24"/>
          <w:szCs w:val="24"/>
        </w:rPr>
        <w:t>идентификации</w:t>
      </w:r>
      <w:proofErr w:type="spellEnd"/>
      <w:r w:rsidRPr="00574EB3">
        <w:rPr>
          <w:sz w:val="24"/>
          <w:szCs w:val="24"/>
        </w:rPr>
        <w:t xml:space="preserve"> </w:t>
      </w:r>
      <w:proofErr w:type="spellStart"/>
      <w:r w:rsidRPr="00574EB3">
        <w:rPr>
          <w:sz w:val="24"/>
          <w:szCs w:val="24"/>
        </w:rPr>
        <w:t>туристских</w:t>
      </w:r>
      <w:proofErr w:type="spellEnd"/>
      <w:r w:rsidRPr="00574EB3">
        <w:rPr>
          <w:sz w:val="24"/>
          <w:szCs w:val="24"/>
        </w:rPr>
        <w:t xml:space="preserve"> </w:t>
      </w:r>
      <w:proofErr w:type="spellStart"/>
      <w:r w:rsidRPr="00574EB3">
        <w:rPr>
          <w:sz w:val="24"/>
          <w:szCs w:val="24"/>
        </w:rPr>
        <w:t>кластеров</w:t>
      </w:r>
      <w:proofErr w:type="spellEnd"/>
      <w:r w:rsidRPr="00574EB3">
        <w:rPr>
          <w:sz w:val="24"/>
          <w:szCs w:val="24"/>
        </w:rPr>
        <w:t xml:space="preserve"> в </w:t>
      </w:r>
      <w:proofErr w:type="spellStart"/>
      <w:r w:rsidRPr="00574EB3">
        <w:rPr>
          <w:sz w:val="24"/>
          <w:szCs w:val="24"/>
        </w:rPr>
        <w:t>системе</w:t>
      </w:r>
      <w:proofErr w:type="spellEnd"/>
      <w:r w:rsidRPr="00574EB3">
        <w:rPr>
          <w:sz w:val="24"/>
          <w:szCs w:val="24"/>
        </w:rPr>
        <w:t xml:space="preserve"> </w:t>
      </w:r>
      <w:proofErr w:type="spellStart"/>
      <w:r w:rsidRPr="00574EB3">
        <w:rPr>
          <w:sz w:val="24"/>
          <w:szCs w:val="24"/>
        </w:rPr>
        <w:t>регионального</w:t>
      </w:r>
      <w:proofErr w:type="spellEnd"/>
      <w:r w:rsidRPr="00574EB3">
        <w:rPr>
          <w:sz w:val="24"/>
          <w:szCs w:val="24"/>
        </w:rPr>
        <w:t xml:space="preserve"> </w:t>
      </w:r>
      <w:proofErr w:type="spellStart"/>
      <w:r w:rsidRPr="00574EB3">
        <w:rPr>
          <w:sz w:val="24"/>
          <w:szCs w:val="24"/>
        </w:rPr>
        <w:t>туризма</w:t>
      </w:r>
      <w:proofErr w:type="spellEnd"/>
      <w:r w:rsidRPr="00574EB3">
        <w:rPr>
          <w:sz w:val="24"/>
          <w:szCs w:val="24"/>
        </w:rPr>
        <w:t xml:space="preserve">. </w:t>
      </w:r>
      <w:proofErr w:type="spellStart"/>
      <w:r w:rsidRPr="00574EB3">
        <w:rPr>
          <w:sz w:val="24"/>
          <w:szCs w:val="24"/>
        </w:rPr>
        <w:t>Проблемы</w:t>
      </w:r>
      <w:proofErr w:type="spellEnd"/>
      <w:r w:rsidRPr="00574EB3">
        <w:rPr>
          <w:sz w:val="24"/>
          <w:szCs w:val="24"/>
        </w:rPr>
        <w:t xml:space="preserve"> </w:t>
      </w:r>
      <w:proofErr w:type="spellStart"/>
      <w:r w:rsidRPr="00574EB3">
        <w:rPr>
          <w:sz w:val="24"/>
          <w:szCs w:val="24"/>
        </w:rPr>
        <w:t>современной</w:t>
      </w:r>
      <w:proofErr w:type="spellEnd"/>
      <w:r w:rsidRPr="00574EB3">
        <w:rPr>
          <w:sz w:val="24"/>
          <w:szCs w:val="24"/>
        </w:rPr>
        <w:t xml:space="preserve"> </w:t>
      </w:r>
      <w:proofErr w:type="spellStart"/>
      <w:r w:rsidRPr="00574EB3">
        <w:rPr>
          <w:sz w:val="24"/>
          <w:szCs w:val="24"/>
        </w:rPr>
        <w:t>экономики</w:t>
      </w:r>
      <w:proofErr w:type="spellEnd"/>
      <w:r w:rsidRPr="00574EB3">
        <w:rPr>
          <w:sz w:val="24"/>
          <w:szCs w:val="24"/>
        </w:rPr>
        <w:t xml:space="preserve">. 2011. № 4 (40). С. 374-378.  </w:t>
      </w:r>
    </w:p>
    <w:p w:rsidR="008338EB" w:rsidRPr="00574EB3" w:rsidRDefault="008338EB" w:rsidP="00A647B8">
      <w:pPr>
        <w:pStyle w:val="a5"/>
        <w:numPr>
          <w:ilvl w:val="0"/>
          <w:numId w:val="18"/>
        </w:numPr>
        <w:tabs>
          <w:tab w:val="left" w:pos="709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proofErr w:type="spellStart"/>
      <w:r w:rsidRPr="00574EB3">
        <w:rPr>
          <w:sz w:val="24"/>
          <w:szCs w:val="24"/>
        </w:rPr>
        <w:t>Мальська</w:t>
      </w:r>
      <w:proofErr w:type="spellEnd"/>
      <w:r w:rsidRPr="00574EB3">
        <w:rPr>
          <w:sz w:val="24"/>
          <w:szCs w:val="24"/>
        </w:rPr>
        <w:t xml:space="preserve"> М. П. Концептуальна модель кластера у світі туристичних послуг. Географія і туризм: національний та міжнародний досвід: матер. ІV </w:t>
      </w:r>
      <w:proofErr w:type="spellStart"/>
      <w:r w:rsidRPr="00574EB3">
        <w:rPr>
          <w:sz w:val="24"/>
          <w:szCs w:val="24"/>
        </w:rPr>
        <w:t>міжнар</w:t>
      </w:r>
      <w:proofErr w:type="spellEnd"/>
      <w:r w:rsidRPr="00574EB3">
        <w:rPr>
          <w:sz w:val="24"/>
          <w:szCs w:val="24"/>
        </w:rPr>
        <w:t xml:space="preserve">. наук. </w:t>
      </w:r>
      <w:proofErr w:type="spellStart"/>
      <w:r w:rsidRPr="00574EB3">
        <w:rPr>
          <w:sz w:val="24"/>
          <w:szCs w:val="24"/>
        </w:rPr>
        <w:t>конф</w:t>
      </w:r>
      <w:proofErr w:type="spellEnd"/>
      <w:r w:rsidRPr="00574EB3">
        <w:rPr>
          <w:sz w:val="24"/>
          <w:szCs w:val="24"/>
        </w:rPr>
        <w:t xml:space="preserve">. (Львів, 5-7 жовтня 2012 р.). Львів, 2012. С. 19-23. </w:t>
      </w:r>
    </w:p>
    <w:p w:rsidR="008338EB" w:rsidRPr="00574EB3" w:rsidRDefault="008338EB" w:rsidP="00A647B8">
      <w:pPr>
        <w:pStyle w:val="a5"/>
        <w:numPr>
          <w:ilvl w:val="0"/>
          <w:numId w:val="18"/>
        </w:numPr>
        <w:tabs>
          <w:tab w:val="left" w:pos="709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proofErr w:type="spellStart"/>
      <w:r w:rsidRPr="00574EB3">
        <w:rPr>
          <w:sz w:val="24"/>
          <w:szCs w:val="24"/>
        </w:rPr>
        <w:t>Мальська</w:t>
      </w:r>
      <w:proofErr w:type="spellEnd"/>
      <w:r w:rsidRPr="00574EB3">
        <w:rPr>
          <w:sz w:val="24"/>
          <w:szCs w:val="24"/>
        </w:rPr>
        <w:t xml:space="preserve"> М. П., </w:t>
      </w:r>
      <w:proofErr w:type="spellStart"/>
      <w:r w:rsidRPr="00574EB3">
        <w:rPr>
          <w:sz w:val="24"/>
          <w:szCs w:val="24"/>
        </w:rPr>
        <w:t>Худо</w:t>
      </w:r>
      <w:proofErr w:type="spellEnd"/>
      <w:r w:rsidRPr="00574EB3">
        <w:rPr>
          <w:sz w:val="24"/>
          <w:szCs w:val="24"/>
        </w:rPr>
        <w:t xml:space="preserve"> В. В. Туристичний бізнес: теорія та практика. </w:t>
      </w:r>
      <w:proofErr w:type="spellStart"/>
      <w:r w:rsidRPr="00574EB3">
        <w:rPr>
          <w:sz w:val="24"/>
          <w:szCs w:val="24"/>
        </w:rPr>
        <w:t>Навч</w:t>
      </w:r>
      <w:proofErr w:type="spellEnd"/>
      <w:r w:rsidRPr="00574EB3">
        <w:rPr>
          <w:sz w:val="24"/>
          <w:szCs w:val="24"/>
        </w:rPr>
        <w:t xml:space="preserve">. </w:t>
      </w:r>
      <w:proofErr w:type="spellStart"/>
      <w:r w:rsidRPr="00574EB3">
        <w:rPr>
          <w:sz w:val="24"/>
          <w:szCs w:val="24"/>
        </w:rPr>
        <w:t>пос</w:t>
      </w:r>
      <w:proofErr w:type="spellEnd"/>
      <w:r w:rsidRPr="00574EB3">
        <w:rPr>
          <w:sz w:val="24"/>
          <w:szCs w:val="24"/>
        </w:rPr>
        <w:t xml:space="preserve">. К.: Центр учбової літератури, 2007. 424 с </w:t>
      </w:r>
    </w:p>
    <w:p w:rsidR="008338EB" w:rsidRPr="00574EB3" w:rsidRDefault="008338EB" w:rsidP="00A647B8">
      <w:pPr>
        <w:pStyle w:val="a5"/>
        <w:numPr>
          <w:ilvl w:val="0"/>
          <w:numId w:val="18"/>
        </w:numPr>
        <w:tabs>
          <w:tab w:val="left" w:pos="709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proofErr w:type="spellStart"/>
      <w:r w:rsidRPr="00574EB3">
        <w:rPr>
          <w:sz w:val="24"/>
          <w:szCs w:val="24"/>
        </w:rPr>
        <w:t>Мальська</w:t>
      </w:r>
      <w:proofErr w:type="spellEnd"/>
      <w:r w:rsidRPr="00574EB3">
        <w:rPr>
          <w:sz w:val="24"/>
          <w:szCs w:val="24"/>
        </w:rPr>
        <w:t xml:space="preserve"> М., Зінько Ю. Типи і моделі кластерів сільського туризму в Україні. Вісник Київського національного університету культури і мистецтв. Серія: Туризм. 2018. </w:t>
      </w:r>
      <w:proofErr w:type="spellStart"/>
      <w:r w:rsidRPr="00574EB3">
        <w:rPr>
          <w:sz w:val="24"/>
          <w:szCs w:val="24"/>
        </w:rPr>
        <w:t>Вип</w:t>
      </w:r>
      <w:proofErr w:type="spellEnd"/>
      <w:r w:rsidRPr="00574EB3">
        <w:rPr>
          <w:sz w:val="24"/>
          <w:szCs w:val="24"/>
        </w:rPr>
        <w:t xml:space="preserve">. 2. С. 8-23. </w:t>
      </w:r>
    </w:p>
    <w:p w:rsidR="008338EB" w:rsidRPr="00574EB3" w:rsidRDefault="008338EB" w:rsidP="00A647B8">
      <w:pPr>
        <w:pStyle w:val="a5"/>
        <w:numPr>
          <w:ilvl w:val="0"/>
          <w:numId w:val="18"/>
        </w:numPr>
        <w:tabs>
          <w:tab w:val="left" w:pos="709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r w:rsidRPr="00574EB3">
        <w:rPr>
          <w:sz w:val="24"/>
          <w:szCs w:val="24"/>
        </w:rPr>
        <w:t xml:space="preserve">Марсель Г. </w:t>
      </w:r>
      <w:proofErr w:type="spellStart"/>
      <w:r w:rsidRPr="00574EB3">
        <w:rPr>
          <w:sz w:val="24"/>
          <w:szCs w:val="24"/>
        </w:rPr>
        <w:t>Homo</w:t>
      </w:r>
      <w:proofErr w:type="spellEnd"/>
      <w:r w:rsidRPr="00574EB3">
        <w:rPr>
          <w:sz w:val="24"/>
          <w:szCs w:val="24"/>
        </w:rPr>
        <w:t xml:space="preserve"> </w:t>
      </w:r>
      <w:proofErr w:type="spellStart"/>
      <w:r w:rsidRPr="00574EB3">
        <w:rPr>
          <w:sz w:val="24"/>
          <w:szCs w:val="24"/>
        </w:rPr>
        <w:t>viator</w:t>
      </w:r>
      <w:proofErr w:type="spellEnd"/>
      <w:r w:rsidRPr="00574EB3">
        <w:rPr>
          <w:sz w:val="24"/>
          <w:szCs w:val="24"/>
        </w:rPr>
        <w:t xml:space="preserve">. К.: Видавничий дім "КМ Академія". 1999. 320 с. </w:t>
      </w:r>
    </w:p>
    <w:p w:rsidR="008338EB" w:rsidRPr="00574EB3" w:rsidRDefault="008338EB" w:rsidP="00A647B8">
      <w:pPr>
        <w:pStyle w:val="a5"/>
        <w:numPr>
          <w:ilvl w:val="0"/>
          <w:numId w:val="18"/>
        </w:numPr>
        <w:tabs>
          <w:tab w:val="left" w:pos="709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r w:rsidRPr="00574EB3">
        <w:rPr>
          <w:sz w:val="24"/>
          <w:szCs w:val="24"/>
        </w:rPr>
        <w:t xml:space="preserve"> </w:t>
      </w:r>
      <w:proofErr w:type="spellStart"/>
      <w:r w:rsidRPr="00574EB3">
        <w:rPr>
          <w:sz w:val="24"/>
          <w:szCs w:val="24"/>
        </w:rPr>
        <w:t>Мацола</w:t>
      </w:r>
      <w:proofErr w:type="spellEnd"/>
      <w:r w:rsidRPr="00574EB3">
        <w:rPr>
          <w:sz w:val="24"/>
          <w:szCs w:val="24"/>
        </w:rPr>
        <w:t xml:space="preserve"> В. І. Рекреаційно-</w:t>
      </w:r>
      <w:proofErr w:type="spellStart"/>
      <w:r w:rsidRPr="00574EB3">
        <w:rPr>
          <w:sz w:val="24"/>
          <w:szCs w:val="24"/>
        </w:rPr>
        <w:t>турисгичний</w:t>
      </w:r>
      <w:proofErr w:type="spellEnd"/>
      <w:r w:rsidRPr="00574EB3">
        <w:rPr>
          <w:sz w:val="24"/>
          <w:szCs w:val="24"/>
        </w:rPr>
        <w:t xml:space="preserve"> комплекс України. Львів: Інститут регіональних досліджень НАН України, 1997. 259 с </w:t>
      </w:r>
    </w:p>
    <w:p w:rsidR="008338EB" w:rsidRPr="00574EB3" w:rsidRDefault="008338EB" w:rsidP="00A647B8">
      <w:pPr>
        <w:pStyle w:val="a5"/>
        <w:numPr>
          <w:ilvl w:val="0"/>
          <w:numId w:val="18"/>
        </w:numPr>
        <w:tabs>
          <w:tab w:val="left" w:pos="709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r w:rsidRPr="00574EB3">
        <w:rPr>
          <w:sz w:val="24"/>
          <w:szCs w:val="24"/>
        </w:rPr>
        <w:t xml:space="preserve">Мельник О. В. Інтегральний показник туристичної привабливості території: поняття та теоретичні аспекти. Регіональна економіка. 2004. №4. С. 197-205. </w:t>
      </w:r>
    </w:p>
    <w:p w:rsidR="008338EB" w:rsidRPr="00BE6BFF" w:rsidRDefault="008338EB" w:rsidP="00A647B8">
      <w:pPr>
        <w:pStyle w:val="a5"/>
        <w:numPr>
          <w:ilvl w:val="0"/>
          <w:numId w:val="18"/>
        </w:numPr>
        <w:tabs>
          <w:tab w:val="left" w:pos="709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r w:rsidRPr="00574EB3">
        <w:rPr>
          <w:sz w:val="24"/>
          <w:szCs w:val="24"/>
        </w:rPr>
        <w:t xml:space="preserve">Методика інтеграції екологічної складової розвитку у просторове планування України (регіональний рівень) / Л.Г. Руденко, Є.О. </w:t>
      </w:r>
      <w:proofErr w:type="spellStart"/>
      <w:r w:rsidRPr="00574EB3">
        <w:rPr>
          <w:sz w:val="24"/>
          <w:szCs w:val="24"/>
        </w:rPr>
        <w:t>Маруняк</w:t>
      </w:r>
      <w:proofErr w:type="spellEnd"/>
      <w:r w:rsidRPr="00574EB3">
        <w:rPr>
          <w:sz w:val="24"/>
          <w:szCs w:val="24"/>
        </w:rPr>
        <w:t xml:space="preserve">, Ю.М. Палеха, О.Г. </w:t>
      </w:r>
      <w:proofErr w:type="spellStart"/>
      <w:r w:rsidRPr="00574EB3">
        <w:rPr>
          <w:sz w:val="24"/>
          <w:szCs w:val="24"/>
        </w:rPr>
        <w:t>Голубцов</w:t>
      </w:r>
      <w:proofErr w:type="spellEnd"/>
      <w:r w:rsidRPr="00574EB3">
        <w:rPr>
          <w:sz w:val="24"/>
          <w:szCs w:val="24"/>
        </w:rPr>
        <w:t xml:space="preserve">, Ш. </w:t>
      </w:r>
      <w:proofErr w:type="spellStart"/>
      <w:r w:rsidRPr="00574EB3">
        <w:rPr>
          <w:sz w:val="24"/>
          <w:szCs w:val="24"/>
        </w:rPr>
        <w:t>Хайланд</w:t>
      </w:r>
      <w:proofErr w:type="spellEnd"/>
      <w:r w:rsidRPr="00574EB3">
        <w:rPr>
          <w:sz w:val="24"/>
          <w:szCs w:val="24"/>
        </w:rPr>
        <w:t xml:space="preserve"> та ін. / під ред. Л.Г. Руденка. К.: Інститут географії НАН України, 2016. 76 с. </w:t>
      </w:r>
    </w:p>
    <w:p w:rsidR="008338EB" w:rsidRPr="00BE6BFF" w:rsidRDefault="008338EB" w:rsidP="00A647B8">
      <w:pPr>
        <w:pStyle w:val="a5"/>
        <w:numPr>
          <w:ilvl w:val="0"/>
          <w:numId w:val="18"/>
        </w:numPr>
        <w:tabs>
          <w:tab w:val="left" w:pos="709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r w:rsidRPr="00574EB3">
        <w:rPr>
          <w:sz w:val="24"/>
          <w:szCs w:val="24"/>
        </w:rPr>
        <w:t xml:space="preserve"> </w:t>
      </w:r>
      <w:proofErr w:type="spellStart"/>
      <w:r w:rsidRPr="00574EB3">
        <w:rPr>
          <w:sz w:val="24"/>
          <w:szCs w:val="24"/>
        </w:rPr>
        <w:t>Михайліченко</w:t>
      </w:r>
      <w:proofErr w:type="spellEnd"/>
      <w:r w:rsidRPr="00574EB3">
        <w:rPr>
          <w:sz w:val="24"/>
          <w:szCs w:val="24"/>
        </w:rPr>
        <w:t xml:space="preserve"> Г. І. Інноваційний розвиток туризму: монографія. К.: Київ. </w:t>
      </w:r>
      <w:proofErr w:type="spellStart"/>
      <w:r w:rsidRPr="00574EB3">
        <w:rPr>
          <w:sz w:val="24"/>
          <w:szCs w:val="24"/>
        </w:rPr>
        <w:t>нац</w:t>
      </w:r>
      <w:proofErr w:type="spellEnd"/>
      <w:r w:rsidRPr="00574EB3">
        <w:rPr>
          <w:sz w:val="24"/>
          <w:szCs w:val="24"/>
        </w:rPr>
        <w:t xml:space="preserve">. </w:t>
      </w:r>
      <w:proofErr w:type="spellStart"/>
      <w:r w:rsidRPr="00574EB3">
        <w:rPr>
          <w:sz w:val="24"/>
          <w:szCs w:val="24"/>
        </w:rPr>
        <w:t>торг.екон</w:t>
      </w:r>
      <w:proofErr w:type="spellEnd"/>
      <w:r w:rsidRPr="00574EB3">
        <w:rPr>
          <w:sz w:val="24"/>
          <w:szCs w:val="24"/>
        </w:rPr>
        <w:t xml:space="preserve">. унт, 2012. 608 с. </w:t>
      </w:r>
    </w:p>
    <w:p w:rsidR="008338EB" w:rsidRPr="00BE6BFF" w:rsidRDefault="008338EB" w:rsidP="00A647B8">
      <w:pPr>
        <w:pStyle w:val="a5"/>
        <w:numPr>
          <w:ilvl w:val="0"/>
          <w:numId w:val="18"/>
        </w:numPr>
        <w:tabs>
          <w:tab w:val="left" w:pos="709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r w:rsidRPr="00574EB3">
        <w:rPr>
          <w:sz w:val="24"/>
          <w:szCs w:val="24"/>
        </w:rPr>
        <w:t xml:space="preserve"> </w:t>
      </w:r>
      <w:proofErr w:type="spellStart"/>
      <w:r w:rsidRPr="00574EB3">
        <w:rPr>
          <w:sz w:val="24"/>
          <w:szCs w:val="24"/>
        </w:rPr>
        <w:t>Михайліченко</w:t>
      </w:r>
      <w:proofErr w:type="spellEnd"/>
      <w:r w:rsidRPr="00574EB3">
        <w:rPr>
          <w:sz w:val="24"/>
          <w:szCs w:val="24"/>
        </w:rPr>
        <w:t xml:space="preserve"> Г. Формування інноваційних туристичних кластерів як конкурентної переваги розвитку регіону. Вісник Національного університету "Львівська політехніка". 2012. №7(727). С. 341-350. </w:t>
      </w:r>
    </w:p>
    <w:p w:rsidR="008338EB" w:rsidRPr="00495646" w:rsidRDefault="008338EB" w:rsidP="00A647B8">
      <w:pPr>
        <w:pStyle w:val="a5"/>
        <w:numPr>
          <w:ilvl w:val="0"/>
          <w:numId w:val="18"/>
        </w:numPr>
        <w:tabs>
          <w:tab w:val="left" w:pos="709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r w:rsidRPr="00574EB3">
        <w:rPr>
          <w:sz w:val="24"/>
          <w:szCs w:val="24"/>
        </w:rPr>
        <w:t>Музиченко-Козловська О. В. Методика оцінки рівня туристичної привабливості регіону. Регіональна економіка. 2006. №1. С</w:t>
      </w:r>
      <w:r>
        <w:rPr>
          <w:sz w:val="24"/>
          <w:szCs w:val="24"/>
        </w:rPr>
        <w:t>.</w:t>
      </w:r>
      <w:r w:rsidRPr="00574EB3">
        <w:rPr>
          <w:sz w:val="24"/>
          <w:szCs w:val="24"/>
        </w:rPr>
        <w:t xml:space="preserve"> 218-227. </w:t>
      </w:r>
    </w:p>
    <w:p w:rsidR="008338EB" w:rsidRPr="00495646" w:rsidRDefault="008338EB" w:rsidP="00A647B8">
      <w:pPr>
        <w:pStyle w:val="a5"/>
        <w:numPr>
          <w:ilvl w:val="0"/>
          <w:numId w:val="18"/>
        </w:numPr>
        <w:tabs>
          <w:tab w:val="left" w:pos="709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r w:rsidRPr="00574EB3">
        <w:rPr>
          <w:sz w:val="24"/>
          <w:szCs w:val="24"/>
        </w:rPr>
        <w:t xml:space="preserve"> Музиченко-Козловська О. В. Переваги кластерної моделі розвитку туризму над іншими формами об’єднань. </w:t>
      </w:r>
      <w:proofErr w:type="spellStart"/>
      <w:r w:rsidRPr="00574EB3">
        <w:rPr>
          <w:sz w:val="24"/>
          <w:szCs w:val="24"/>
        </w:rPr>
        <w:t>Проблемы</w:t>
      </w:r>
      <w:proofErr w:type="spellEnd"/>
      <w:r w:rsidRPr="00574EB3">
        <w:rPr>
          <w:sz w:val="24"/>
          <w:szCs w:val="24"/>
        </w:rPr>
        <w:t xml:space="preserve"> науки. 2009. № 3. С. 21-26. </w:t>
      </w:r>
    </w:p>
    <w:p w:rsidR="008338EB" w:rsidRPr="00495646" w:rsidRDefault="008338EB" w:rsidP="00A647B8">
      <w:pPr>
        <w:pStyle w:val="a5"/>
        <w:numPr>
          <w:ilvl w:val="0"/>
          <w:numId w:val="18"/>
        </w:numPr>
        <w:tabs>
          <w:tab w:val="left" w:pos="709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proofErr w:type="spellStart"/>
      <w:r w:rsidRPr="00574EB3">
        <w:rPr>
          <w:sz w:val="24"/>
          <w:szCs w:val="24"/>
        </w:rPr>
        <w:t>Муска</w:t>
      </w:r>
      <w:proofErr w:type="spellEnd"/>
      <w:r w:rsidRPr="00574EB3">
        <w:rPr>
          <w:sz w:val="24"/>
          <w:szCs w:val="24"/>
        </w:rPr>
        <w:t xml:space="preserve"> К. К. Теоретичні підходи до розуміння сутності дефініцій «рекреаційні ресурси» та </w:t>
      </w:r>
      <w:r w:rsidRPr="00574EB3">
        <w:rPr>
          <w:sz w:val="24"/>
          <w:szCs w:val="24"/>
        </w:rPr>
        <w:lastRenderedPageBreak/>
        <w:t xml:space="preserve">«рекреаційний потенціал». Глобальні та національні проблеми економіки. 2018. </w:t>
      </w:r>
      <w:proofErr w:type="spellStart"/>
      <w:r w:rsidRPr="00574EB3">
        <w:rPr>
          <w:sz w:val="24"/>
          <w:szCs w:val="24"/>
        </w:rPr>
        <w:t>Вип</w:t>
      </w:r>
      <w:proofErr w:type="spellEnd"/>
      <w:r w:rsidRPr="00574EB3">
        <w:rPr>
          <w:sz w:val="24"/>
          <w:szCs w:val="24"/>
        </w:rPr>
        <w:t xml:space="preserve">. 21. С. 521-526. </w:t>
      </w:r>
    </w:p>
    <w:p w:rsidR="008338EB" w:rsidRPr="00495646" w:rsidRDefault="008338EB" w:rsidP="00A647B8">
      <w:pPr>
        <w:pStyle w:val="a5"/>
        <w:numPr>
          <w:ilvl w:val="0"/>
          <w:numId w:val="18"/>
        </w:numPr>
        <w:tabs>
          <w:tab w:val="left" w:pos="709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r w:rsidRPr="00574EB3">
        <w:rPr>
          <w:sz w:val="24"/>
          <w:szCs w:val="24"/>
        </w:rPr>
        <w:t xml:space="preserve">Ніколаєва О. І. Рекреаційний господарський комплекс Одеського регіону: </w:t>
      </w:r>
      <w:proofErr w:type="spellStart"/>
      <w:r w:rsidRPr="00574EB3">
        <w:rPr>
          <w:sz w:val="24"/>
          <w:szCs w:val="24"/>
        </w:rPr>
        <w:t>автореф</w:t>
      </w:r>
      <w:proofErr w:type="spellEnd"/>
      <w:r w:rsidRPr="00574EB3">
        <w:rPr>
          <w:sz w:val="24"/>
          <w:szCs w:val="24"/>
        </w:rPr>
        <w:t xml:space="preserve">. </w:t>
      </w:r>
      <w:proofErr w:type="spellStart"/>
      <w:r w:rsidRPr="00574EB3">
        <w:rPr>
          <w:sz w:val="24"/>
          <w:szCs w:val="24"/>
        </w:rPr>
        <w:t>дис</w:t>
      </w:r>
      <w:proofErr w:type="spellEnd"/>
      <w:r w:rsidRPr="00574EB3">
        <w:rPr>
          <w:sz w:val="24"/>
          <w:szCs w:val="24"/>
        </w:rPr>
        <w:t xml:space="preserve">. ... </w:t>
      </w:r>
      <w:proofErr w:type="spellStart"/>
      <w:r w:rsidRPr="00574EB3">
        <w:rPr>
          <w:sz w:val="24"/>
          <w:szCs w:val="24"/>
        </w:rPr>
        <w:t>канд</w:t>
      </w:r>
      <w:proofErr w:type="spellEnd"/>
      <w:r w:rsidRPr="00574EB3">
        <w:rPr>
          <w:sz w:val="24"/>
          <w:szCs w:val="24"/>
        </w:rPr>
        <w:t xml:space="preserve">. </w:t>
      </w:r>
      <w:proofErr w:type="spellStart"/>
      <w:r w:rsidRPr="00574EB3">
        <w:rPr>
          <w:sz w:val="24"/>
          <w:szCs w:val="24"/>
        </w:rPr>
        <w:t>геогр</w:t>
      </w:r>
      <w:proofErr w:type="spellEnd"/>
      <w:r w:rsidRPr="00574EB3">
        <w:rPr>
          <w:sz w:val="24"/>
          <w:szCs w:val="24"/>
        </w:rPr>
        <w:t xml:space="preserve">. наук : 11.00.02. Харків. 2018. 20 с. </w:t>
      </w:r>
    </w:p>
    <w:p w:rsidR="008338EB" w:rsidRPr="00495646" w:rsidRDefault="008338EB" w:rsidP="00A647B8">
      <w:pPr>
        <w:pStyle w:val="a5"/>
        <w:numPr>
          <w:ilvl w:val="0"/>
          <w:numId w:val="18"/>
        </w:numPr>
        <w:tabs>
          <w:tab w:val="left" w:pos="709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proofErr w:type="spellStart"/>
      <w:r w:rsidRPr="00574EB3">
        <w:rPr>
          <w:sz w:val="24"/>
          <w:szCs w:val="24"/>
        </w:rPr>
        <w:t>Орлатий</w:t>
      </w:r>
      <w:proofErr w:type="spellEnd"/>
      <w:r w:rsidRPr="00574EB3">
        <w:rPr>
          <w:sz w:val="24"/>
          <w:szCs w:val="24"/>
        </w:rPr>
        <w:t xml:space="preserve"> М. К., Романюк С. А., Дегтярьова І. О. Ресурсний потенціал регіону : </w:t>
      </w:r>
      <w:proofErr w:type="spellStart"/>
      <w:r w:rsidRPr="00574EB3">
        <w:rPr>
          <w:sz w:val="24"/>
          <w:szCs w:val="24"/>
        </w:rPr>
        <w:t>навч</w:t>
      </w:r>
      <w:proofErr w:type="spellEnd"/>
      <w:r w:rsidRPr="00574EB3">
        <w:rPr>
          <w:sz w:val="24"/>
          <w:szCs w:val="24"/>
        </w:rPr>
        <w:t xml:space="preserve">. </w:t>
      </w:r>
      <w:proofErr w:type="spellStart"/>
      <w:r w:rsidRPr="00574EB3">
        <w:rPr>
          <w:sz w:val="24"/>
          <w:szCs w:val="24"/>
        </w:rPr>
        <w:t>посіб</w:t>
      </w:r>
      <w:proofErr w:type="spellEnd"/>
      <w:r w:rsidRPr="00574EB3">
        <w:rPr>
          <w:sz w:val="24"/>
          <w:szCs w:val="24"/>
        </w:rPr>
        <w:t xml:space="preserve">. К. : НАДУ, 2014. 724 с. </w:t>
      </w:r>
    </w:p>
    <w:p w:rsidR="008338EB" w:rsidRPr="00495646" w:rsidRDefault="008338EB" w:rsidP="00A647B8">
      <w:pPr>
        <w:pStyle w:val="a5"/>
        <w:numPr>
          <w:ilvl w:val="0"/>
          <w:numId w:val="18"/>
        </w:numPr>
        <w:tabs>
          <w:tab w:val="left" w:pos="709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r w:rsidRPr="00574EB3">
        <w:rPr>
          <w:sz w:val="24"/>
          <w:szCs w:val="24"/>
        </w:rPr>
        <w:t xml:space="preserve">Панченко Т. Ф. </w:t>
      </w:r>
      <w:proofErr w:type="spellStart"/>
      <w:r w:rsidRPr="00574EB3">
        <w:rPr>
          <w:sz w:val="24"/>
          <w:szCs w:val="24"/>
        </w:rPr>
        <w:t>Ландшафтно</w:t>
      </w:r>
      <w:proofErr w:type="spellEnd"/>
      <w:r w:rsidRPr="00574EB3">
        <w:rPr>
          <w:sz w:val="24"/>
          <w:szCs w:val="24"/>
        </w:rPr>
        <w:t xml:space="preserve">-рекреаційне планування природно-заповідних 303 територій. Київ : Логос, 2015. 176 с. </w:t>
      </w:r>
    </w:p>
    <w:p w:rsidR="008338EB" w:rsidRPr="00495646" w:rsidRDefault="008338EB" w:rsidP="00A647B8">
      <w:pPr>
        <w:pStyle w:val="a5"/>
        <w:numPr>
          <w:ilvl w:val="0"/>
          <w:numId w:val="18"/>
        </w:numPr>
        <w:tabs>
          <w:tab w:val="left" w:pos="709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proofErr w:type="spellStart"/>
      <w:r w:rsidRPr="00574EB3">
        <w:rPr>
          <w:sz w:val="24"/>
          <w:szCs w:val="24"/>
        </w:rPr>
        <w:t>Савранчук</w:t>
      </w:r>
      <w:proofErr w:type="spellEnd"/>
      <w:r w:rsidRPr="00574EB3">
        <w:rPr>
          <w:sz w:val="24"/>
          <w:szCs w:val="24"/>
        </w:rPr>
        <w:t xml:space="preserve"> Л. А., </w:t>
      </w:r>
      <w:proofErr w:type="spellStart"/>
      <w:r w:rsidRPr="00574EB3">
        <w:rPr>
          <w:sz w:val="24"/>
          <w:szCs w:val="24"/>
        </w:rPr>
        <w:t>Явкін</w:t>
      </w:r>
      <w:proofErr w:type="spellEnd"/>
      <w:r w:rsidRPr="00574EB3">
        <w:rPr>
          <w:sz w:val="24"/>
          <w:szCs w:val="24"/>
        </w:rPr>
        <w:t xml:space="preserve"> В. Г. Рекреаційна географія. Чернівці: Чернівецький </w:t>
      </w:r>
      <w:proofErr w:type="spellStart"/>
      <w:r w:rsidRPr="00574EB3">
        <w:rPr>
          <w:sz w:val="24"/>
          <w:szCs w:val="24"/>
        </w:rPr>
        <w:t>нац</w:t>
      </w:r>
      <w:proofErr w:type="spellEnd"/>
      <w:r w:rsidRPr="00574EB3">
        <w:rPr>
          <w:sz w:val="24"/>
          <w:szCs w:val="24"/>
        </w:rPr>
        <w:t xml:space="preserve">. ун-т, 2012. 110 с. </w:t>
      </w:r>
    </w:p>
    <w:p w:rsidR="008338EB" w:rsidRPr="00495646" w:rsidRDefault="008338EB" w:rsidP="00A647B8">
      <w:pPr>
        <w:pStyle w:val="a5"/>
        <w:numPr>
          <w:ilvl w:val="0"/>
          <w:numId w:val="18"/>
        </w:numPr>
        <w:tabs>
          <w:tab w:val="left" w:pos="709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r w:rsidRPr="00574EB3">
        <w:rPr>
          <w:sz w:val="24"/>
          <w:szCs w:val="24"/>
        </w:rPr>
        <w:t xml:space="preserve">Сич В. А., Коломієць К. В. Рекреаційні складові у плануванні території регіону Українського Причорномор'я. Вісник Одеського національного університету. Серія Географічні та геологічні науки. Одеса, 2015. Том 20. </w:t>
      </w:r>
      <w:proofErr w:type="spellStart"/>
      <w:r w:rsidRPr="00574EB3">
        <w:rPr>
          <w:sz w:val="24"/>
          <w:szCs w:val="24"/>
        </w:rPr>
        <w:t>Вип</w:t>
      </w:r>
      <w:proofErr w:type="spellEnd"/>
      <w:r w:rsidRPr="00574EB3">
        <w:rPr>
          <w:sz w:val="24"/>
          <w:szCs w:val="24"/>
        </w:rPr>
        <w:t xml:space="preserve">. 2. C. 121-132. </w:t>
      </w:r>
    </w:p>
    <w:p w:rsidR="008338EB" w:rsidRPr="00495646" w:rsidRDefault="008338EB" w:rsidP="00A647B8">
      <w:pPr>
        <w:pStyle w:val="a5"/>
        <w:numPr>
          <w:ilvl w:val="0"/>
          <w:numId w:val="18"/>
        </w:numPr>
        <w:tabs>
          <w:tab w:val="left" w:pos="709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proofErr w:type="spellStart"/>
      <w:r w:rsidRPr="00574EB3">
        <w:rPr>
          <w:sz w:val="24"/>
          <w:szCs w:val="24"/>
        </w:rPr>
        <w:t>Січкаренко</w:t>
      </w:r>
      <w:proofErr w:type="spellEnd"/>
      <w:r w:rsidRPr="00574EB3">
        <w:rPr>
          <w:sz w:val="24"/>
          <w:szCs w:val="24"/>
        </w:rPr>
        <w:t xml:space="preserve"> К. О. Мережева організація інноваційної діяльності: наукова доповідь. К.: НАН України, ДУ "Інститут економіки та прогнозування НАН України", 2015. 48 с. </w:t>
      </w:r>
    </w:p>
    <w:p w:rsidR="008338EB" w:rsidRPr="00495646" w:rsidRDefault="008338EB" w:rsidP="00A647B8">
      <w:pPr>
        <w:pStyle w:val="a5"/>
        <w:numPr>
          <w:ilvl w:val="0"/>
          <w:numId w:val="18"/>
        </w:numPr>
        <w:tabs>
          <w:tab w:val="left" w:pos="709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proofErr w:type="spellStart"/>
      <w:r w:rsidRPr="00574EB3">
        <w:rPr>
          <w:sz w:val="24"/>
          <w:szCs w:val="24"/>
        </w:rPr>
        <w:t>Смаль</w:t>
      </w:r>
      <w:proofErr w:type="spellEnd"/>
      <w:r w:rsidRPr="00574EB3">
        <w:rPr>
          <w:sz w:val="24"/>
          <w:szCs w:val="24"/>
        </w:rPr>
        <w:t xml:space="preserve"> І. В. Основи географії рекреації і туризму: </w:t>
      </w:r>
      <w:proofErr w:type="spellStart"/>
      <w:r w:rsidRPr="00574EB3">
        <w:rPr>
          <w:sz w:val="24"/>
          <w:szCs w:val="24"/>
        </w:rPr>
        <w:t>навч</w:t>
      </w:r>
      <w:proofErr w:type="spellEnd"/>
      <w:r w:rsidRPr="00574EB3">
        <w:rPr>
          <w:sz w:val="24"/>
          <w:szCs w:val="24"/>
        </w:rPr>
        <w:t xml:space="preserve">. посібник. Ніжин: Видавництво НДПУ ім. М. Гоголя, 2004. 264 с. </w:t>
      </w:r>
    </w:p>
    <w:p w:rsidR="008338EB" w:rsidRPr="00495646" w:rsidRDefault="008338EB" w:rsidP="00A647B8">
      <w:pPr>
        <w:pStyle w:val="a5"/>
        <w:numPr>
          <w:ilvl w:val="0"/>
          <w:numId w:val="18"/>
        </w:numPr>
        <w:tabs>
          <w:tab w:val="left" w:pos="709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proofErr w:type="spellStart"/>
      <w:r w:rsidRPr="00574EB3">
        <w:rPr>
          <w:sz w:val="24"/>
          <w:szCs w:val="24"/>
        </w:rPr>
        <w:t>Смаль</w:t>
      </w:r>
      <w:proofErr w:type="spellEnd"/>
      <w:r w:rsidRPr="00574EB3">
        <w:rPr>
          <w:sz w:val="24"/>
          <w:szCs w:val="24"/>
        </w:rPr>
        <w:t xml:space="preserve"> І. В. Туристичні та санаторно-курортні кластери в Україні: перспективи та проблеми створення. Туристично-краєзнавчі дослідження. 308 К. : </w:t>
      </w:r>
      <w:proofErr w:type="spellStart"/>
      <w:r w:rsidRPr="00574EB3">
        <w:rPr>
          <w:sz w:val="24"/>
          <w:szCs w:val="24"/>
        </w:rPr>
        <w:t>Нац</w:t>
      </w:r>
      <w:proofErr w:type="spellEnd"/>
      <w:r w:rsidRPr="00574EB3">
        <w:rPr>
          <w:sz w:val="24"/>
          <w:szCs w:val="24"/>
        </w:rPr>
        <w:t xml:space="preserve">. турист. організація, 2002. </w:t>
      </w:r>
      <w:proofErr w:type="spellStart"/>
      <w:r w:rsidRPr="00574EB3">
        <w:rPr>
          <w:sz w:val="24"/>
          <w:szCs w:val="24"/>
        </w:rPr>
        <w:t>Вип</w:t>
      </w:r>
      <w:proofErr w:type="spellEnd"/>
      <w:r w:rsidRPr="00574EB3">
        <w:rPr>
          <w:sz w:val="24"/>
          <w:szCs w:val="24"/>
        </w:rPr>
        <w:t xml:space="preserve">. 4. С. 224-225 </w:t>
      </w:r>
    </w:p>
    <w:p w:rsidR="008338EB" w:rsidRPr="00495646" w:rsidRDefault="008338EB" w:rsidP="00A647B8">
      <w:pPr>
        <w:pStyle w:val="a5"/>
        <w:numPr>
          <w:ilvl w:val="0"/>
          <w:numId w:val="18"/>
        </w:numPr>
        <w:tabs>
          <w:tab w:val="left" w:pos="709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r w:rsidRPr="00574EB3">
        <w:rPr>
          <w:sz w:val="24"/>
          <w:szCs w:val="24"/>
        </w:rPr>
        <w:t xml:space="preserve">Статистичний збірник: Чисельність наявного населення України на 1 січня 2018 року / за ред. М. Б. </w:t>
      </w:r>
      <w:proofErr w:type="spellStart"/>
      <w:r w:rsidRPr="00574EB3">
        <w:rPr>
          <w:sz w:val="24"/>
          <w:szCs w:val="24"/>
        </w:rPr>
        <w:t>Тімоніна</w:t>
      </w:r>
      <w:proofErr w:type="spellEnd"/>
      <w:r w:rsidRPr="00574EB3">
        <w:rPr>
          <w:sz w:val="24"/>
          <w:szCs w:val="24"/>
        </w:rPr>
        <w:t xml:space="preserve">. К.: Державна служба статистики України, 2018. 83 с. </w:t>
      </w:r>
    </w:p>
    <w:p w:rsidR="008338EB" w:rsidRPr="00495646" w:rsidRDefault="008338EB" w:rsidP="00A647B8">
      <w:pPr>
        <w:pStyle w:val="a5"/>
        <w:numPr>
          <w:ilvl w:val="0"/>
          <w:numId w:val="18"/>
        </w:numPr>
        <w:tabs>
          <w:tab w:val="left" w:pos="709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r w:rsidRPr="00574EB3">
        <w:rPr>
          <w:sz w:val="24"/>
          <w:szCs w:val="24"/>
        </w:rPr>
        <w:t xml:space="preserve"> </w:t>
      </w:r>
      <w:proofErr w:type="spellStart"/>
      <w:r w:rsidRPr="00574EB3">
        <w:rPr>
          <w:sz w:val="24"/>
          <w:szCs w:val="24"/>
        </w:rPr>
        <w:t>Топчієв</w:t>
      </w:r>
      <w:proofErr w:type="spellEnd"/>
      <w:r w:rsidRPr="00574EB3">
        <w:rPr>
          <w:sz w:val="24"/>
          <w:szCs w:val="24"/>
        </w:rPr>
        <w:t xml:space="preserve"> О. Г., Яворська В. В., Ніколаєва О. І. Географічні складові 310 предметної області рекреаційно-туристичної діяльності. Вісник Одеського національного університету. Серія Географічні та геологічні науки, 2016. Том 21. </w:t>
      </w:r>
      <w:proofErr w:type="spellStart"/>
      <w:r w:rsidRPr="00574EB3">
        <w:rPr>
          <w:sz w:val="24"/>
          <w:szCs w:val="24"/>
        </w:rPr>
        <w:t>Вип</w:t>
      </w:r>
      <w:proofErr w:type="spellEnd"/>
      <w:r w:rsidRPr="00574EB3">
        <w:rPr>
          <w:sz w:val="24"/>
          <w:szCs w:val="24"/>
        </w:rPr>
        <w:t xml:space="preserve">. 2(29). C. 171-185. </w:t>
      </w:r>
    </w:p>
    <w:p w:rsidR="008338EB" w:rsidRPr="00495646" w:rsidRDefault="008338EB" w:rsidP="00A647B8">
      <w:pPr>
        <w:pStyle w:val="a5"/>
        <w:numPr>
          <w:ilvl w:val="0"/>
          <w:numId w:val="18"/>
        </w:numPr>
        <w:tabs>
          <w:tab w:val="left" w:pos="709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r w:rsidRPr="00574EB3">
        <w:rPr>
          <w:sz w:val="24"/>
          <w:szCs w:val="24"/>
        </w:rPr>
        <w:t xml:space="preserve"> </w:t>
      </w:r>
      <w:proofErr w:type="spellStart"/>
      <w:r w:rsidRPr="00574EB3">
        <w:rPr>
          <w:sz w:val="24"/>
          <w:szCs w:val="24"/>
        </w:rPr>
        <w:t>Топчієв</w:t>
      </w:r>
      <w:proofErr w:type="spellEnd"/>
      <w:r w:rsidRPr="00574EB3">
        <w:rPr>
          <w:sz w:val="24"/>
          <w:szCs w:val="24"/>
        </w:rPr>
        <w:t xml:space="preserve"> О. Г., Сич В. А., Яворська В. В. Концепція рекреаційного середовища регіону та її </w:t>
      </w:r>
      <w:proofErr w:type="spellStart"/>
      <w:r w:rsidRPr="00574EB3">
        <w:rPr>
          <w:sz w:val="24"/>
          <w:szCs w:val="24"/>
        </w:rPr>
        <w:t>понятійно</w:t>
      </w:r>
      <w:proofErr w:type="spellEnd"/>
      <w:r w:rsidRPr="00574EB3">
        <w:rPr>
          <w:sz w:val="24"/>
          <w:szCs w:val="24"/>
        </w:rPr>
        <w:t xml:space="preserve">-термінологічне структурування. Вісник Одеського національного університету. Серія Географічні та геологічні науки. Одеса, 2020. Том 25. </w:t>
      </w:r>
      <w:proofErr w:type="spellStart"/>
      <w:r w:rsidRPr="00574EB3">
        <w:rPr>
          <w:sz w:val="24"/>
          <w:szCs w:val="24"/>
        </w:rPr>
        <w:t>Вип</w:t>
      </w:r>
      <w:proofErr w:type="spellEnd"/>
      <w:r w:rsidRPr="00574EB3">
        <w:rPr>
          <w:sz w:val="24"/>
          <w:szCs w:val="24"/>
        </w:rPr>
        <w:t xml:space="preserve">. 1 (36). С. 157-173. </w:t>
      </w:r>
    </w:p>
    <w:p w:rsidR="008338EB" w:rsidRPr="00495646" w:rsidRDefault="008338EB" w:rsidP="00A647B8">
      <w:pPr>
        <w:pStyle w:val="a5"/>
        <w:numPr>
          <w:ilvl w:val="0"/>
          <w:numId w:val="18"/>
        </w:numPr>
        <w:tabs>
          <w:tab w:val="left" w:pos="709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proofErr w:type="spellStart"/>
      <w:r w:rsidRPr="00574EB3">
        <w:rPr>
          <w:sz w:val="24"/>
          <w:szCs w:val="24"/>
        </w:rPr>
        <w:t>Топчієв</w:t>
      </w:r>
      <w:proofErr w:type="spellEnd"/>
      <w:r w:rsidRPr="00574EB3">
        <w:rPr>
          <w:sz w:val="24"/>
          <w:szCs w:val="24"/>
        </w:rPr>
        <w:t xml:space="preserve"> О. Г., </w:t>
      </w:r>
      <w:proofErr w:type="spellStart"/>
      <w:r w:rsidRPr="00574EB3">
        <w:rPr>
          <w:sz w:val="24"/>
          <w:szCs w:val="24"/>
        </w:rPr>
        <w:t>Мальчикова</w:t>
      </w:r>
      <w:proofErr w:type="spellEnd"/>
      <w:r w:rsidRPr="00574EB3">
        <w:rPr>
          <w:sz w:val="24"/>
          <w:szCs w:val="24"/>
        </w:rPr>
        <w:t xml:space="preserve"> Д., Сич В., Пилипенко І., Яворська В. Система географічних наук: вітчизняний досвід в умовах сучасної предметної трансформації. Економічна та соціальна географія. Київ, 2020. </w:t>
      </w:r>
      <w:proofErr w:type="spellStart"/>
      <w:r w:rsidRPr="00574EB3">
        <w:rPr>
          <w:sz w:val="24"/>
          <w:szCs w:val="24"/>
        </w:rPr>
        <w:t>Вип</w:t>
      </w:r>
      <w:proofErr w:type="spellEnd"/>
      <w:r w:rsidRPr="00574EB3">
        <w:rPr>
          <w:sz w:val="24"/>
          <w:szCs w:val="24"/>
        </w:rPr>
        <w:t xml:space="preserve">. 83. С. 4-11. </w:t>
      </w:r>
    </w:p>
    <w:p w:rsidR="008338EB" w:rsidRPr="00495646" w:rsidRDefault="008338EB" w:rsidP="00A647B8">
      <w:pPr>
        <w:pStyle w:val="a5"/>
        <w:numPr>
          <w:ilvl w:val="0"/>
          <w:numId w:val="18"/>
        </w:numPr>
        <w:tabs>
          <w:tab w:val="left" w:pos="709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proofErr w:type="spellStart"/>
      <w:r w:rsidRPr="00574EB3">
        <w:rPr>
          <w:sz w:val="24"/>
          <w:szCs w:val="24"/>
        </w:rPr>
        <w:t>Топчієв</w:t>
      </w:r>
      <w:proofErr w:type="spellEnd"/>
      <w:r w:rsidRPr="00574EB3">
        <w:rPr>
          <w:sz w:val="24"/>
          <w:szCs w:val="24"/>
        </w:rPr>
        <w:t xml:space="preserve"> О. Г., Яворська В. В., Ніколаєва О. І. Рекреаційно-туристична діяльність як складова регіональних господарських комплексів: концептуально-понятійний огляд. Науковий вісник Херсонського державного університету. Серія: Географічні науки, 2016. </w:t>
      </w:r>
      <w:proofErr w:type="spellStart"/>
      <w:r w:rsidRPr="00574EB3">
        <w:rPr>
          <w:sz w:val="24"/>
          <w:szCs w:val="24"/>
        </w:rPr>
        <w:t>Вип</w:t>
      </w:r>
      <w:proofErr w:type="spellEnd"/>
      <w:r w:rsidRPr="00574EB3">
        <w:rPr>
          <w:sz w:val="24"/>
          <w:szCs w:val="24"/>
        </w:rPr>
        <w:t xml:space="preserve">. 5. С. 128- 134. </w:t>
      </w:r>
    </w:p>
    <w:p w:rsidR="008338EB" w:rsidRPr="00495646" w:rsidRDefault="008338EB" w:rsidP="00A647B8">
      <w:pPr>
        <w:pStyle w:val="a5"/>
        <w:numPr>
          <w:ilvl w:val="0"/>
          <w:numId w:val="18"/>
        </w:numPr>
        <w:tabs>
          <w:tab w:val="left" w:pos="709"/>
        </w:tabs>
        <w:spacing w:before="90" w:line="275" w:lineRule="exact"/>
        <w:ind w:left="567" w:right="9" w:hanging="283"/>
        <w:jc w:val="both"/>
        <w:rPr>
          <w:b/>
          <w:sz w:val="24"/>
          <w:szCs w:val="24"/>
        </w:rPr>
      </w:pPr>
      <w:r w:rsidRPr="00574EB3">
        <w:rPr>
          <w:sz w:val="24"/>
          <w:szCs w:val="24"/>
        </w:rPr>
        <w:t xml:space="preserve">Черчик Л. М. Передумови формування рекреаційних кластерів. Інформатизація рекреаційної та туристичної діяльності: перспективи культурного та економічного розвитку: </w:t>
      </w:r>
      <w:proofErr w:type="spellStart"/>
      <w:r w:rsidRPr="00574EB3">
        <w:rPr>
          <w:sz w:val="24"/>
          <w:szCs w:val="24"/>
        </w:rPr>
        <w:t>зб</w:t>
      </w:r>
      <w:proofErr w:type="spellEnd"/>
      <w:r w:rsidRPr="00574EB3">
        <w:rPr>
          <w:sz w:val="24"/>
          <w:szCs w:val="24"/>
        </w:rPr>
        <w:t xml:space="preserve">. праць Другого </w:t>
      </w:r>
      <w:proofErr w:type="spellStart"/>
      <w:r w:rsidRPr="00574EB3">
        <w:rPr>
          <w:sz w:val="24"/>
          <w:szCs w:val="24"/>
        </w:rPr>
        <w:t>міжн</w:t>
      </w:r>
      <w:proofErr w:type="spellEnd"/>
      <w:r w:rsidRPr="00574EB3">
        <w:rPr>
          <w:sz w:val="24"/>
          <w:szCs w:val="24"/>
        </w:rPr>
        <w:t xml:space="preserve">. конгресу, Трускавець, 2003. С 110-113.  </w:t>
      </w:r>
      <w:r>
        <w:rPr>
          <w:sz w:val="24"/>
          <w:szCs w:val="24"/>
        </w:rPr>
        <w:t xml:space="preserve"> </w:t>
      </w:r>
    </w:p>
    <w:p w:rsidR="008338EB" w:rsidRDefault="008338EB" w:rsidP="00F21C16">
      <w:pPr>
        <w:pStyle w:val="1"/>
        <w:spacing w:line="275" w:lineRule="exact"/>
        <w:ind w:left="567" w:hanging="283"/>
        <w:jc w:val="center"/>
      </w:pPr>
      <w:r>
        <w:t>Електронні</w:t>
      </w:r>
      <w:r>
        <w:rPr>
          <w:spacing w:val="-4"/>
        </w:rPr>
        <w:t xml:space="preserve"> </w:t>
      </w:r>
      <w:r>
        <w:t>інформаційні</w:t>
      </w:r>
      <w:r>
        <w:rPr>
          <w:spacing w:val="-2"/>
        </w:rPr>
        <w:t xml:space="preserve"> </w:t>
      </w:r>
      <w:r>
        <w:t>ресурси</w:t>
      </w:r>
    </w:p>
    <w:p w:rsidR="008338EB" w:rsidRDefault="008338EB" w:rsidP="00870193">
      <w:pPr>
        <w:pStyle w:val="a5"/>
        <w:numPr>
          <w:ilvl w:val="0"/>
          <w:numId w:val="19"/>
        </w:numPr>
        <w:tabs>
          <w:tab w:val="left" w:pos="807"/>
          <w:tab w:val="left" w:pos="2835"/>
          <w:tab w:val="left" w:pos="3405"/>
          <w:tab w:val="left" w:pos="3832"/>
          <w:tab w:val="left" w:pos="4989"/>
          <w:tab w:val="left" w:pos="6634"/>
          <w:tab w:val="left" w:pos="7670"/>
          <w:tab w:val="left" w:pos="8006"/>
          <w:tab w:val="left" w:pos="8908"/>
        </w:tabs>
        <w:ind w:left="567" w:right="103" w:hanging="283"/>
        <w:jc w:val="left"/>
        <w:rPr>
          <w:sz w:val="24"/>
        </w:rPr>
      </w:pPr>
      <w:r>
        <w:rPr>
          <w:sz w:val="24"/>
        </w:rPr>
        <w:t>Департамент</w:t>
      </w:r>
      <w:r>
        <w:rPr>
          <w:sz w:val="24"/>
        </w:rPr>
        <w:tab/>
        <w:t>туризму</w:t>
      </w:r>
      <w:r>
        <w:rPr>
          <w:sz w:val="24"/>
        </w:rPr>
        <w:tab/>
        <w:t>та</w:t>
      </w:r>
      <w:r>
        <w:rPr>
          <w:sz w:val="24"/>
        </w:rPr>
        <w:tab/>
        <w:t>курортів.</w:t>
      </w:r>
      <w:r>
        <w:rPr>
          <w:sz w:val="24"/>
        </w:rPr>
        <w:tab/>
        <w:t>[Електронний</w:t>
      </w:r>
      <w:r>
        <w:rPr>
          <w:sz w:val="24"/>
        </w:rPr>
        <w:tab/>
        <w:t>ресурс].</w:t>
      </w:r>
      <w:r>
        <w:rPr>
          <w:sz w:val="24"/>
        </w:rPr>
        <w:tab/>
        <w:t>–</w:t>
      </w:r>
      <w:r>
        <w:rPr>
          <w:sz w:val="24"/>
        </w:rPr>
        <w:tab/>
        <w:t>Режим</w:t>
      </w:r>
      <w:r>
        <w:rPr>
          <w:sz w:val="24"/>
        </w:rPr>
        <w:tab/>
        <w:t>доступу:</w:t>
      </w:r>
      <w:r>
        <w:rPr>
          <w:spacing w:val="-57"/>
          <w:sz w:val="24"/>
        </w:rPr>
        <w:t xml:space="preserve"> </w:t>
      </w:r>
      <w:hyperlink r:id="rId10">
        <w:r>
          <w:rPr>
            <w:sz w:val="24"/>
          </w:rPr>
          <w:t>http://me.gov.ua/Documents/Detail?lang=uk-UA&amp;id=3e42d3b8-108a-4c21-a413-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8d80aa724e5c&amp;title=</w:t>
      </w:r>
      <w:proofErr w:type="spellStart"/>
      <w:r>
        <w:rPr>
          <w:sz w:val="24"/>
        </w:rPr>
        <w:t>ViddilRozvitkuTurizmu</w:t>
      </w:r>
      <w:proofErr w:type="spellEnd"/>
    </w:p>
    <w:p w:rsidR="008338EB" w:rsidRPr="00126109" w:rsidRDefault="008338EB" w:rsidP="00870193">
      <w:pPr>
        <w:pStyle w:val="a5"/>
        <w:numPr>
          <w:ilvl w:val="0"/>
          <w:numId w:val="19"/>
        </w:numPr>
        <w:tabs>
          <w:tab w:val="left" w:pos="807"/>
        </w:tabs>
        <w:ind w:left="567" w:right="106" w:hanging="283"/>
        <w:jc w:val="left"/>
        <w:rPr>
          <w:sz w:val="24"/>
        </w:rPr>
      </w:pPr>
      <w:r>
        <w:rPr>
          <w:sz w:val="24"/>
        </w:rPr>
        <w:t>Головне</w:t>
      </w:r>
      <w:r>
        <w:rPr>
          <w:spacing w:val="33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35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Одеській</w:t>
      </w:r>
      <w:r>
        <w:rPr>
          <w:spacing w:val="34"/>
          <w:sz w:val="24"/>
        </w:rPr>
        <w:t xml:space="preserve"> </w:t>
      </w:r>
      <w:r>
        <w:rPr>
          <w:sz w:val="24"/>
        </w:rPr>
        <w:t>області.</w:t>
      </w:r>
      <w:r>
        <w:rPr>
          <w:spacing w:val="10"/>
          <w:sz w:val="24"/>
        </w:rPr>
        <w:t xml:space="preserve"> </w:t>
      </w:r>
      <w:r>
        <w:rPr>
          <w:sz w:val="24"/>
        </w:rPr>
        <w:t>[Електронний</w:t>
      </w:r>
      <w:r>
        <w:rPr>
          <w:spacing w:val="34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доступу:</w:t>
      </w:r>
      <w:r>
        <w:rPr>
          <w:color w:val="0000FF"/>
          <w:spacing w:val="-2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http://www.od.ukrstat.gov.ua/</w:t>
        </w:r>
      </w:hyperlink>
    </w:p>
    <w:p w:rsidR="008338EB" w:rsidRDefault="008338EB" w:rsidP="00870193">
      <w:pPr>
        <w:pStyle w:val="a5"/>
        <w:numPr>
          <w:ilvl w:val="0"/>
          <w:numId w:val="19"/>
        </w:numPr>
        <w:tabs>
          <w:tab w:val="left" w:pos="807"/>
        </w:tabs>
        <w:ind w:left="567" w:right="106" w:hanging="283"/>
        <w:jc w:val="left"/>
        <w:rPr>
          <w:sz w:val="24"/>
        </w:rPr>
      </w:pPr>
      <w:r>
        <w:rPr>
          <w:sz w:val="24"/>
        </w:rPr>
        <w:t>Головне управління  статистики в Закарпатській області. [Електронний</w:t>
      </w:r>
      <w:r>
        <w:rPr>
          <w:spacing w:val="34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Режим 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доступу:</w:t>
      </w:r>
      <w:r>
        <w:rPr>
          <w:color w:val="0000FF"/>
          <w:spacing w:val="-2"/>
          <w:sz w:val="24"/>
        </w:rPr>
        <w:t xml:space="preserve"> </w:t>
      </w:r>
      <w:hyperlink r:id="rId12" w:history="1">
        <w:r w:rsidRPr="00BC228F">
          <w:rPr>
            <w:rStyle w:val="ae"/>
            <w:sz w:val="24"/>
          </w:rPr>
          <w:t>http://www.uz.ukrstat.gov.ua/</w:t>
        </w:r>
      </w:hyperlink>
      <w:r>
        <w:rPr>
          <w:sz w:val="24"/>
        </w:rPr>
        <w:t xml:space="preserve"> </w:t>
      </w:r>
    </w:p>
    <w:p w:rsidR="008338EB" w:rsidRDefault="008338EB" w:rsidP="00870193">
      <w:pPr>
        <w:pStyle w:val="a5"/>
        <w:numPr>
          <w:ilvl w:val="0"/>
          <w:numId w:val="19"/>
        </w:numPr>
        <w:tabs>
          <w:tab w:val="left" w:pos="807"/>
        </w:tabs>
        <w:ind w:left="567" w:hanging="283"/>
        <w:jc w:val="left"/>
        <w:rPr>
          <w:sz w:val="24"/>
        </w:rPr>
      </w:pPr>
      <w:r>
        <w:rPr>
          <w:sz w:val="24"/>
        </w:rPr>
        <w:t>Економічна</w:t>
      </w:r>
      <w:r>
        <w:rPr>
          <w:spacing w:val="8"/>
          <w:sz w:val="24"/>
        </w:rPr>
        <w:t xml:space="preserve"> </w:t>
      </w:r>
      <w:r>
        <w:rPr>
          <w:sz w:val="24"/>
        </w:rPr>
        <w:t>статистика</w:t>
      </w:r>
      <w:r>
        <w:rPr>
          <w:spacing w:val="66"/>
          <w:sz w:val="24"/>
        </w:rPr>
        <w:t xml:space="preserve"> </w:t>
      </w:r>
      <w:r>
        <w:rPr>
          <w:sz w:val="24"/>
        </w:rPr>
        <w:t>/</w:t>
      </w:r>
      <w:r>
        <w:rPr>
          <w:spacing w:val="69"/>
          <w:sz w:val="24"/>
        </w:rPr>
        <w:t xml:space="preserve"> </w:t>
      </w:r>
      <w:r>
        <w:rPr>
          <w:sz w:val="24"/>
        </w:rPr>
        <w:t>Економічна</w:t>
      </w:r>
      <w:r>
        <w:rPr>
          <w:spacing w:val="68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68"/>
          <w:sz w:val="24"/>
        </w:rPr>
        <w:t xml:space="preserve"> </w:t>
      </w:r>
      <w:r>
        <w:rPr>
          <w:sz w:val="24"/>
        </w:rPr>
        <w:t>/ Туризм.</w:t>
      </w:r>
      <w:r>
        <w:rPr>
          <w:spacing w:val="67"/>
          <w:sz w:val="24"/>
        </w:rPr>
        <w:t xml:space="preserve"> </w:t>
      </w:r>
      <w:r>
        <w:rPr>
          <w:sz w:val="24"/>
        </w:rPr>
        <w:t>[Електронний</w:t>
      </w:r>
      <w:r>
        <w:rPr>
          <w:spacing w:val="68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68"/>
          <w:sz w:val="24"/>
        </w:rPr>
        <w:t xml:space="preserve"> </w:t>
      </w:r>
      <w:r>
        <w:rPr>
          <w:sz w:val="24"/>
        </w:rPr>
        <w:t>–</w:t>
      </w:r>
    </w:p>
    <w:p w:rsidR="008338EB" w:rsidRDefault="008338EB" w:rsidP="00870193">
      <w:pPr>
        <w:pStyle w:val="a3"/>
        <w:ind w:left="567" w:hanging="283"/>
      </w:pPr>
      <w:r>
        <w:t>Режим</w:t>
      </w:r>
      <w:r>
        <w:rPr>
          <w:spacing w:val="-10"/>
        </w:rPr>
        <w:t xml:space="preserve"> </w:t>
      </w:r>
      <w:r>
        <w:t>доступу:</w:t>
      </w:r>
      <w:r>
        <w:rPr>
          <w:spacing w:val="-9"/>
        </w:rPr>
        <w:t xml:space="preserve"> </w:t>
      </w:r>
      <w:hyperlink r:id="rId13" w:history="1">
        <w:r w:rsidRPr="00BC228F">
          <w:rPr>
            <w:rStyle w:val="ae"/>
          </w:rPr>
          <w:t>https://ukrstat.org/uk/operativ/menu/menu_u/tur.htm</w:t>
        </w:r>
      </w:hyperlink>
    </w:p>
    <w:p w:rsidR="00B364E7" w:rsidRPr="00B36B93" w:rsidRDefault="00B364E7" w:rsidP="00870193">
      <w:pPr>
        <w:ind w:left="567" w:hanging="283"/>
        <w:rPr>
          <w:sz w:val="24"/>
          <w:szCs w:val="24"/>
        </w:rPr>
      </w:pPr>
    </w:p>
    <w:p w:rsidR="009F15EC" w:rsidRDefault="009F15EC" w:rsidP="009F15EC">
      <w:pPr>
        <w:keepNext/>
        <w:keepLines/>
        <w:ind w:left="851" w:hanging="10"/>
        <w:jc w:val="center"/>
        <w:outlineLvl w:val="0"/>
        <w:rPr>
          <w:rFonts w:eastAsia="Arial"/>
          <w:b/>
          <w:color w:val="0070C0"/>
          <w:sz w:val="24"/>
          <w:szCs w:val="24"/>
        </w:rPr>
      </w:pPr>
      <w:r>
        <w:rPr>
          <w:rFonts w:eastAsia="Arial"/>
          <w:b/>
          <w:color w:val="0070C0"/>
          <w:sz w:val="24"/>
          <w:szCs w:val="24"/>
        </w:rPr>
        <w:lastRenderedPageBreak/>
        <w:t xml:space="preserve">Політика оцінювання </w:t>
      </w:r>
    </w:p>
    <w:p w:rsidR="009F15EC" w:rsidRPr="00565D72" w:rsidRDefault="009F15EC" w:rsidP="009F15EC">
      <w:pPr>
        <w:contextualSpacing/>
        <w:jc w:val="both"/>
        <w:rPr>
          <w:sz w:val="24"/>
          <w:szCs w:val="24"/>
        </w:rPr>
      </w:pPr>
      <w:r w:rsidRPr="00565D72">
        <w:rPr>
          <w:sz w:val="24"/>
          <w:szCs w:val="24"/>
        </w:rPr>
        <w:t xml:space="preserve">● Політика щодо дедлайнів та перескладання: Роботи, які здаються із порушенням термінів без поважних причин, оцінюються на нижчу оцінку (75% від можливої максимальної кількості балів за вид діяльності балів). </w:t>
      </w:r>
      <w:proofErr w:type="spellStart"/>
      <w:r w:rsidRPr="00565D72">
        <w:rPr>
          <w:rFonts w:eastAsia="Arial"/>
          <w:color w:val="000000"/>
          <w:sz w:val="24"/>
          <w:szCs w:val="24"/>
          <w:lang w:val="ru-RU"/>
        </w:rPr>
        <w:t>Перескладання</w:t>
      </w:r>
      <w:proofErr w:type="spellEnd"/>
      <w:r w:rsidRPr="00565D72">
        <w:rPr>
          <w:rFonts w:eastAsia="Arial"/>
          <w:color w:val="000000"/>
          <w:sz w:val="24"/>
          <w:szCs w:val="24"/>
          <w:lang w:val="ru-RU"/>
        </w:rPr>
        <w:t xml:space="preserve"> </w:t>
      </w:r>
      <w:proofErr w:type="spellStart"/>
      <w:r w:rsidRPr="00565D72">
        <w:rPr>
          <w:rFonts w:eastAsia="Arial"/>
          <w:color w:val="000000"/>
          <w:sz w:val="24"/>
          <w:szCs w:val="24"/>
          <w:lang w:val="ru-RU"/>
        </w:rPr>
        <w:t>модулів</w:t>
      </w:r>
      <w:proofErr w:type="spellEnd"/>
      <w:r w:rsidRPr="00565D72">
        <w:rPr>
          <w:rFonts w:eastAsia="Arial"/>
          <w:color w:val="000000"/>
          <w:sz w:val="24"/>
          <w:szCs w:val="24"/>
          <w:lang w:val="ru-RU"/>
        </w:rPr>
        <w:t xml:space="preserve"> </w:t>
      </w:r>
      <w:proofErr w:type="spellStart"/>
      <w:r w:rsidRPr="00565D72">
        <w:rPr>
          <w:rFonts w:eastAsia="Arial"/>
          <w:color w:val="000000"/>
          <w:sz w:val="24"/>
          <w:szCs w:val="24"/>
          <w:lang w:val="ru-RU"/>
        </w:rPr>
        <w:t>відбувається</w:t>
      </w:r>
      <w:proofErr w:type="spellEnd"/>
      <w:r w:rsidRPr="00565D72">
        <w:rPr>
          <w:rFonts w:eastAsia="Arial"/>
          <w:color w:val="000000"/>
          <w:sz w:val="24"/>
          <w:szCs w:val="24"/>
          <w:lang w:val="ru-RU"/>
        </w:rPr>
        <w:t xml:space="preserve"> </w:t>
      </w:r>
      <w:proofErr w:type="spellStart"/>
      <w:r w:rsidRPr="00565D72">
        <w:rPr>
          <w:rFonts w:eastAsia="Arial"/>
          <w:color w:val="000000"/>
          <w:sz w:val="24"/>
          <w:szCs w:val="24"/>
          <w:lang w:val="ru-RU"/>
        </w:rPr>
        <w:t>із</w:t>
      </w:r>
      <w:proofErr w:type="spellEnd"/>
      <w:r w:rsidRPr="00565D72">
        <w:rPr>
          <w:rFonts w:eastAsia="Arial"/>
          <w:color w:val="000000"/>
          <w:sz w:val="24"/>
          <w:szCs w:val="24"/>
          <w:lang w:val="ru-RU"/>
        </w:rPr>
        <w:t xml:space="preserve"> </w:t>
      </w:r>
      <w:proofErr w:type="spellStart"/>
      <w:r w:rsidRPr="00565D72">
        <w:rPr>
          <w:rFonts w:eastAsia="Arial"/>
          <w:color w:val="000000"/>
          <w:sz w:val="24"/>
          <w:szCs w:val="24"/>
          <w:lang w:val="ru-RU"/>
        </w:rPr>
        <w:t>дозволу</w:t>
      </w:r>
      <w:proofErr w:type="spellEnd"/>
      <w:r w:rsidRPr="00565D72">
        <w:rPr>
          <w:rFonts w:eastAsia="Arial"/>
          <w:color w:val="000000"/>
          <w:sz w:val="24"/>
          <w:szCs w:val="24"/>
          <w:lang w:val="ru-RU"/>
        </w:rPr>
        <w:t xml:space="preserve"> деканату за </w:t>
      </w:r>
      <w:proofErr w:type="spellStart"/>
      <w:r w:rsidRPr="00565D72">
        <w:rPr>
          <w:rFonts w:eastAsia="Arial"/>
          <w:color w:val="000000"/>
          <w:sz w:val="24"/>
          <w:szCs w:val="24"/>
          <w:lang w:val="ru-RU"/>
        </w:rPr>
        <w:t>наявності</w:t>
      </w:r>
      <w:proofErr w:type="spellEnd"/>
      <w:r w:rsidRPr="00565D72">
        <w:rPr>
          <w:rFonts w:eastAsia="Arial"/>
          <w:color w:val="000000"/>
          <w:sz w:val="24"/>
          <w:szCs w:val="24"/>
          <w:lang w:val="ru-RU"/>
        </w:rPr>
        <w:t xml:space="preserve"> </w:t>
      </w:r>
      <w:proofErr w:type="spellStart"/>
      <w:r w:rsidRPr="00565D72">
        <w:rPr>
          <w:rFonts w:eastAsia="Arial"/>
          <w:color w:val="000000"/>
          <w:sz w:val="24"/>
          <w:szCs w:val="24"/>
          <w:lang w:val="ru-RU"/>
        </w:rPr>
        <w:t>поважних</w:t>
      </w:r>
      <w:proofErr w:type="spellEnd"/>
      <w:r w:rsidRPr="00565D72">
        <w:rPr>
          <w:rFonts w:eastAsia="Arial"/>
          <w:color w:val="000000"/>
          <w:sz w:val="24"/>
          <w:szCs w:val="24"/>
          <w:lang w:val="ru-RU"/>
        </w:rPr>
        <w:t xml:space="preserve"> причин (</w:t>
      </w:r>
      <w:proofErr w:type="spellStart"/>
      <w:r w:rsidRPr="00565D72">
        <w:rPr>
          <w:rFonts w:eastAsia="Arial"/>
          <w:color w:val="000000"/>
          <w:sz w:val="24"/>
          <w:szCs w:val="24"/>
          <w:lang w:val="ru-RU"/>
        </w:rPr>
        <w:t>наприклад</w:t>
      </w:r>
      <w:proofErr w:type="spellEnd"/>
      <w:r w:rsidRPr="00565D72">
        <w:rPr>
          <w:rFonts w:eastAsia="Arial"/>
          <w:color w:val="000000"/>
          <w:sz w:val="24"/>
          <w:szCs w:val="24"/>
          <w:lang w:val="ru-RU"/>
        </w:rPr>
        <w:t xml:space="preserve">, </w:t>
      </w:r>
      <w:proofErr w:type="spellStart"/>
      <w:r w:rsidRPr="00565D72">
        <w:rPr>
          <w:rFonts w:eastAsia="Arial"/>
          <w:color w:val="000000"/>
          <w:sz w:val="24"/>
          <w:szCs w:val="24"/>
          <w:lang w:val="ru-RU"/>
        </w:rPr>
        <w:t>лікарняний</w:t>
      </w:r>
      <w:proofErr w:type="spellEnd"/>
      <w:r w:rsidRPr="00565D72">
        <w:rPr>
          <w:rFonts w:eastAsia="Arial"/>
          <w:color w:val="000000"/>
          <w:sz w:val="24"/>
          <w:szCs w:val="24"/>
          <w:lang w:val="ru-RU"/>
        </w:rPr>
        <w:t xml:space="preserve">).  </w:t>
      </w:r>
      <w:r w:rsidRPr="00565D72">
        <w:rPr>
          <w:rFonts w:eastAsia="Arial"/>
          <w:b/>
          <w:color w:val="000000"/>
          <w:sz w:val="24"/>
          <w:szCs w:val="24"/>
          <w:lang w:val="ru-RU"/>
        </w:rPr>
        <w:t xml:space="preserve">  </w:t>
      </w:r>
    </w:p>
    <w:p w:rsidR="009F15EC" w:rsidRPr="00B36B93" w:rsidRDefault="009F15EC" w:rsidP="009F15EC">
      <w:pPr>
        <w:contextualSpacing/>
        <w:jc w:val="both"/>
        <w:rPr>
          <w:sz w:val="24"/>
          <w:szCs w:val="24"/>
          <w:lang w:val="ru-RU"/>
        </w:rPr>
      </w:pPr>
      <w:r w:rsidRPr="00565D72">
        <w:rPr>
          <w:sz w:val="24"/>
          <w:szCs w:val="24"/>
        </w:rPr>
        <w:t xml:space="preserve">● Політика щодо академічної доброчесності: </w:t>
      </w:r>
      <w:r w:rsidRPr="00565D72">
        <w:rPr>
          <w:rFonts w:eastAsia="Arial"/>
          <w:color w:val="000000"/>
          <w:sz w:val="24"/>
          <w:szCs w:val="24"/>
        </w:rPr>
        <w:t xml:space="preserve">Списування під час контрольних робіт та екзаменів заборонені (в т.ч. із використанням мобільних девайсів). </w:t>
      </w:r>
      <w:proofErr w:type="spellStart"/>
      <w:r w:rsidRPr="00565D72">
        <w:rPr>
          <w:rFonts w:eastAsia="Arial"/>
          <w:color w:val="000000"/>
          <w:sz w:val="24"/>
          <w:szCs w:val="24"/>
          <w:lang w:val="ru-RU"/>
        </w:rPr>
        <w:t>Мобільні</w:t>
      </w:r>
      <w:proofErr w:type="spellEnd"/>
      <w:r w:rsidRPr="00565D72">
        <w:rPr>
          <w:rFonts w:eastAsia="Arial"/>
          <w:color w:val="000000"/>
          <w:sz w:val="24"/>
          <w:szCs w:val="24"/>
          <w:lang w:val="ru-RU"/>
        </w:rPr>
        <w:t xml:space="preserve"> </w:t>
      </w:r>
      <w:proofErr w:type="spellStart"/>
      <w:r w:rsidRPr="00565D72">
        <w:rPr>
          <w:rFonts w:eastAsia="Arial"/>
          <w:color w:val="000000"/>
          <w:sz w:val="24"/>
          <w:szCs w:val="24"/>
          <w:lang w:val="ru-RU"/>
        </w:rPr>
        <w:t>пристрої</w:t>
      </w:r>
      <w:proofErr w:type="spellEnd"/>
      <w:r w:rsidRPr="00565D72">
        <w:rPr>
          <w:rFonts w:eastAsia="Arial"/>
          <w:color w:val="000000"/>
          <w:sz w:val="24"/>
          <w:szCs w:val="24"/>
          <w:lang w:val="ru-RU"/>
        </w:rPr>
        <w:t xml:space="preserve"> </w:t>
      </w:r>
      <w:proofErr w:type="spellStart"/>
      <w:r w:rsidRPr="00565D72">
        <w:rPr>
          <w:rFonts w:eastAsia="Arial"/>
          <w:color w:val="000000"/>
          <w:sz w:val="24"/>
          <w:szCs w:val="24"/>
          <w:lang w:val="ru-RU"/>
        </w:rPr>
        <w:t>дозволяється</w:t>
      </w:r>
      <w:proofErr w:type="spellEnd"/>
      <w:r w:rsidRPr="00565D72">
        <w:rPr>
          <w:rFonts w:eastAsia="Arial"/>
          <w:color w:val="000000"/>
          <w:sz w:val="24"/>
          <w:szCs w:val="24"/>
          <w:lang w:val="ru-RU"/>
        </w:rPr>
        <w:t xml:space="preserve"> </w:t>
      </w:r>
      <w:proofErr w:type="spellStart"/>
      <w:r w:rsidRPr="00565D72">
        <w:rPr>
          <w:rFonts w:eastAsia="Arial"/>
          <w:color w:val="000000"/>
          <w:sz w:val="24"/>
          <w:szCs w:val="24"/>
          <w:lang w:val="ru-RU"/>
        </w:rPr>
        <w:t>використовувати</w:t>
      </w:r>
      <w:proofErr w:type="spellEnd"/>
      <w:r w:rsidRPr="00565D72">
        <w:rPr>
          <w:rFonts w:eastAsia="Arial"/>
          <w:color w:val="000000"/>
          <w:sz w:val="24"/>
          <w:szCs w:val="24"/>
          <w:lang w:val="ru-RU"/>
        </w:rPr>
        <w:t xml:space="preserve"> </w:t>
      </w:r>
      <w:proofErr w:type="spellStart"/>
      <w:r w:rsidRPr="00565D72">
        <w:rPr>
          <w:rFonts w:eastAsia="Arial"/>
          <w:color w:val="000000"/>
          <w:sz w:val="24"/>
          <w:szCs w:val="24"/>
          <w:lang w:val="ru-RU"/>
        </w:rPr>
        <w:t>лише</w:t>
      </w:r>
      <w:proofErr w:type="spellEnd"/>
      <w:r w:rsidRPr="00565D72">
        <w:rPr>
          <w:rFonts w:eastAsia="Arial"/>
          <w:color w:val="000000"/>
          <w:sz w:val="24"/>
          <w:szCs w:val="24"/>
          <w:lang w:val="ru-RU"/>
        </w:rPr>
        <w:t xml:space="preserve"> </w:t>
      </w:r>
      <w:proofErr w:type="spellStart"/>
      <w:r w:rsidRPr="00565D72">
        <w:rPr>
          <w:rFonts w:eastAsia="Arial"/>
          <w:color w:val="000000"/>
          <w:sz w:val="24"/>
          <w:szCs w:val="24"/>
          <w:lang w:val="ru-RU"/>
        </w:rPr>
        <w:t>під</w:t>
      </w:r>
      <w:proofErr w:type="spellEnd"/>
      <w:r w:rsidRPr="00565D72">
        <w:rPr>
          <w:rFonts w:eastAsia="Arial"/>
          <w:color w:val="000000"/>
          <w:sz w:val="24"/>
          <w:szCs w:val="24"/>
          <w:lang w:val="ru-RU"/>
        </w:rPr>
        <w:t xml:space="preserve"> час </w:t>
      </w:r>
      <w:proofErr w:type="gramStart"/>
      <w:r w:rsidRPr="00565D72">
        <w:rPr>
          <w:rFonts w:eastAsia="Arial"/>
          <w:color w:val="000000"/>
          <w:sz w:val="24"/>
          <w:szCs w:val="24"/>
          <w:lang w:val="ru-RU"/>
        </w:rPr>
        <w:t>он-лайн</w:t>
      </w:r>
      <w:proofErr w:type="gramEnd"/>
      <w:r w:rsidRPr="00565D72">
        <w:rPr>
          <w:rFonts w:eastAsia="Arial"/>
          <w:color w:val="000000"/>
          <w:sz w:val="24"/>
          <w:szCs w:val="24"/>
          <w:lang w:val="ru-RU"/>
        </w:rPr>
        <w:t xml:space="preserve"> </w:t>
      </w:r>
      <w:proofErr w:type="spellStart"/>
      <w:r w:rsidRPr="00565D72">
        <w:rPr>
          <w:rFonts w:eastAsia="Arial"/>
          <w:color w:val="000000"/>
          <w:sz w:val="24"/>
          <w:szCs w:val="24"/>
          <w:lang w:val="ru-RU"/>
        </w:rPr>
        <w:t>тестування</w:t>
      </w:r>
      <w:proofErr w:type="spellEnd"/>
      <w:r w:rsidRPr="00565D72">
        <w:rPr>
          <w:rFonts w:eastAsia="Arial"/>
          <w:color w:val="000000"/>
          <w:sz w:val="24"/>
          <w:szCs w:val="24"/>
          <w:lang w:val="ru-RU"/>
        </w:rPr>
        <w:t xml:space="preserve"> та </w:t>
      </w:r>
      <w:proofErr w:type="spellStart"/>
      <w:r w:rsidRPr="00565D72">
        <w:rPr>
          <w:rFonts w:eastAsia="Arial"/>
          <w:color w:val="000000"/>
          <w:sz w:val="24"/>
          <w:szCs w:val="24"/>
          <w:lang w:val="ru-RU"/>
        </w:rPr>
        <w:t>підготовки</w:t>
      </w:r>
      <w:proofErr w:type="spellEnd"/>
      <w:r w:rsidRPr="00565D72">
        <w:rPr>
          <w:rFonts w:eastAsia="Arial"/>
          <w:color w:val="000000"/>
          <w:sz w:val="24"/>
          <w:szCs w:val="24"/>
          <w:lang w:val="ru-RU"/>
        </w:rPr>
        <w:t xml:space="preserve"> </w:t>
      </w:r>
      <w:proofErr w:type="spellStart"/>
      <w:r w:rsidRPr="00565D72">
        <w:rPr>
          <w:rFonts w:eastAsia="Arial"/>
          <w:color w:val="000000"/>
          <w:sz w:val="24"/>
          <w:szCs w:val="24"/>
          <w:lang w:val="ru-RU"/>
        </w:rPr>
        <w:t>практичних</w:t>
      </w:r>
      <w:proofErr w:type="spellEnd"/>
      <w:r w:rsidRPr="00565D72">
        <w:rPr>
          <w:rFonts w:eastAsia="Arial"/>
          <w:color w:val="000000"/>
          <w:sz w:val="24"/>
          <w:szCs w:val="24"/>
          <w:lang w:val="ru-RU"/>
        </w:rPr>
        <w:t xml:space="preserve"> </w:t>
      </w:r>
      <w:proofErr w:type="spellStart"/>
      <w:r w:rsidRPr="00565D72">
        <w:rPr>
          <w:rFonts w:eastAsia="Arial"/>
          <w:color w:val="000000"/>
          <w:sz w:val="24"/>
          <w:szCs w:val="24"/>
          <w:lang w:val="ru-RU"/>
        </w:rPr>
        <w:t>завдань</w:t>
      </w:r>
      <w:proofErr w:type="spellEnd"/>
      <w:r w:rsidRPr="00565D72">
        <w:rPr>
          <w:rFonts w:eastAsia="Arial"/>
          <w:color w:val="000000"/>
          <w:sz w:val="24"/>
          <w:szCs w:val="24"/>
          <w:lang w:val="ru-RU"/>
        </w:rPr>
        <w:t xml:space="preserve"> в </w:t>
      </w:r>
      <w:proofErr w:type="spellStart"/>
      <w:r w:rsidRPr="00565D72">
        <w:rPr>
          <w:rFonts w:eastAsia="Arial"/>
          <w:color w:val="000000"/>
          <w:sz w:val="24"/>
          <w:szCs w:val="24"/>
          <w:lang w:val="ru-RU"/>
        </w:rPr>
        <w:t>процесі</w:t>
      </w:r>
      <w:proofErr w:type="spellEnd"/>
      <w:r w:rsidRPr="00565D72">
        <w:rPr>
          <w:rFonts w:eastAsia="Arial"/>
          <w:color w:val="000000"/>
          <w:sz w:val="24"/>
          <w:szCs w:val="24"/>
          <w:lang w:val="ru-RU"/>
        </w:rPr>
        <w:t xml:space="preserve"> </w:t>
      </w:r>
      <w:proofErr w:type="spellStart"/>
      <w:r w:rsidRPr="00565D72">
        <w:rPr>
          <w:rFonts w:eastAsia="Arial"/>
          <w:color w:val="000000"/>
          <w:sz w:val="24"/>
          <w:szCs w:val="24"/>
          <w:lang w:val="ru-RU"/>
        </w:rPr>
        <w:t>заняття</w:t>
      </w:r>
      <w:proofErr w:type="spellEnd"/>
      <w:r w:rsidRPr="00565D72">
        <w:rPr>
          <w:rFonts w:ascii="Arial" w:eastAsia="Arial" w:hAnsi="Arial" w:cs="Arial"/>
          <w:color w:val="000000"/>
          <w:sz w:val="24"/>
          <w:szCs w:val="24"/>
          <w:lang w:val="ru-RU"/>
        </w:rPr>
        <w:t xml:space="preserve">. </w:t>
      </w:r>
    </w:p>
    <w:p w:rsidR="009F15EC" w:rsidRDefault="009F15EC" w:rsidP="009F15EC">
      <w:pPr>
        <w:shd w:val="clear" w:color="auto" w:fill="FFFFFF"/>
        <w:adjustRightInd w:val="0"/>
        <w:jc w:val="center"/>
        <w:rPr>
          <w:rFonts w:eastAsia="Arial"/>
          <w:b/>
          <w:color w:val="0070C0"/>
          <w:sz w:val="24"/>
          <w:szCs w:val="24"/>
          <w:lang w:val="ru-RU"/>
        </w:rPr>
      </w:pPr>
      <w:proofErr w:type="spellStart"/>
      <w:r>
        <w:rPr>
          <w:rFonts w:eastAsia="Arial"/>
          <w:b/>
          <w:color w:val="0070C0"/>
          <w:sz w:val="24"/>
          <w:szCs w:val="24"/>
          <w:lang w:val="ru-RU"/>
        </w:rPr>
        <w:t>Оцінювання</w:t>
      </w:r>
      <w:proofErr w:type="spellEnd"/>
    </w:p>
    <w:p w:rsidR="00F21C16" w:rsidRDefault="00F21C16" w:rsidP="009F15EC">
      <w:pPr>
        <w:shd w:val="clear" w:color="auto" w:fill="FFFFFF"/>
        <w:adjustRightInd w:val="0"/>
        <w:jc w:val="center"/>
        <w:rPr>
          <w:b/>
          <w:iCs/>
          <w:sz w:val="28"/>
          <w:szCs w:val="28"/>
        </w:rPr>
      </w:pPr>
      <w:bookmarkStart w:id="0" w:name="_GoBack"/>
      <w:bookmarkEnd w:id="0"/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3793"/>
      </w:tblGrid>
      <w:tr w:rsidR="009F15EC" w:rsidRPr="0031046C" w:rsidTr="00B927BF">
        <w:tc>
          <w:tcPr>
            <w:tcW w:w="5954" w:type="dxa"/>
          </w:tcPr>
          <w:p w:rsidR="009F15EC" w:rsidRPr="0031046C" w:rsidRDefault="009F15EC" w:rsidP="00B927B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31046C">
              <w:rPr>
                <w:iCs/>
                <w:sz w:val="24"/>
                <w:szCs w:val="24"/>
              </w:rPr>
              <w:t>Види оцінювання</w:t>
            </w:r>
          </w:p>
        </w:tc>
        <w:tc>
          <w:tcPr>
            <w:tcW w:w="3793" w:type="dxa"/>
          </w:tcPr>
          <w:p w:rsidR="009F15EC" w:rsidRPr="0031046C" w:rsidRDefault="009F15EC" w:rsidP="00B927B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31046C">
              <w:rPr>
                <w:iCs/>
                <w:sz w:val="24"/>
                <w:szCs w:val="24"/>
              </w:rPr>
              <w:t>% від остаточної оцінки</w:t>
            </w:r>
          </w:p>
        </w:tc>
      </w:tr>
      <w:tr w:rsidR="009F15EC" w:rsidRPr="0031046C" w:rsidTr="00B927BF">
        <w:tc>
          <w:tcPr>
            <w:tcW w:w="5954" w:type="dxa"/>
          </w:tcPr>
          <w:p w:rsidR="009F15EC" w:rsidRPr="0031046C" w:rsidRDefault="009F15EC" w:rsidP="00B927BF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Модуль 1 (теми 1-6</w:t>
            </w:r>
            <w:r w:rsidRPr="0031046C">
              <w:rPr>
                <w:iCs/>
                <w:sz w:val="24"/>
                <w:szCs w:val="24"/>
              </w:rPr>
              <w:t xml:space="preserve">) усне опитування, тести, завдання </w:t>
            </w:r>
          </w:p>
        </w:tc>
        <w:tc>
          <w:tcPr>
            <w:tcW w:w="3793" w:type="dxa"/>
          </w:tcPr>
          <w:p w:rsidR="009F15EC" w:rsidRPr="0031046C" w:rsidRDefault="009F15EC" w:rsidP="00B927B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31046C">
              <w:rPr>
                <w:iCs/>
                <w:sz w:val="24"/>
                <w:szCs w:val="24"/>
              </w:rPr>
              <w:t>50</w:t>
            </w:r>
          </w:p>
        </w:tc>
      </w:tr>
      <w:tr w:rsidR="009F15EC" w:rsidRPr="0031046C" w:rsidTr="00B927BF">
        <w:tc>
          <w:tcPr>
            <w:tcW w:w="5954" w:type="dxa"/>
          </w:tcPr>
          <w:p w:rsidR="009F15EC" w:rsidRPr="0031046C" w:rsidRDefault="009F15EC" w:rsidP="00B927BF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Модуль 2 (теми 7-13</w:t>
            </w:r>
            <w:r w:rsidRPr="0031046C">
              <w:rPr>
                <w:iCs/>
                <w:sz w:val="24"/>
                <w:szCs w:val="24"/>
              </w:rPr>
              <w:t xml:space="preserve">) усне опитування, тести, завдання </w:t>
            </w:r>
          </w:p>
        </w:tc>
        <w:tc>
          <w:tcPr>
            <w:tcW w:w="3793" w:type="dxa"/>
          </w:tcPr>
          <w:p w:rsidR="009F15EC" w:rsidRPr="0031046C" w:rsidRDefault="009F15EC" w:rsidP="00B927B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31046C">
              <w:rPr>
                <w:iCs/>
                <w:sz w:val="24"/>
                <w:szCs w:val="24"/>
              </w:rPr>
              <w:t>50</w:t>
            </w:r>
          </w:p>
        </w:tc>
      </w:tr>
      <w:tr w:rsidR="009F15EC" w:rsidRPr="00BA2124" w:rsidTr="00B927BF">
        <w:tc>
          <w:tcPr>
            <w:tcW w:w="5954" w:type="dxa"/>
          </w:tcPr>
          <w:p w:rsidR="009F15EC" w:rsidRPr="0031046C" w:rsidRDefault="009F15EC" w:rsidP="00B927BF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Підсумковий контроль (теми 1-13</w:t>
            </w:r>
            <w:r w:rsidRPr="0031046C">
              <w:rPr>
                <w:iCs/>
                <w:sz w:val="24"/>
                <w:szCs w:val="24"/>
              </w:rPr>
              <w:t xml:space="preserve">) – тести, завдання (складається </w:t>
            </w:r>
            <w:r>
              <w:rPr>
                <w:iCs/>
                <w:sz w:val="24"/>
                <w:szCs w:val="24"/>
              </w:rPr>
              <w:t xml:space="preserve">здобувачем </w:t>
            </w:r>
            <w:r w:rsidRPr="0031046C">
              <w:rPr>
                <w:iCs/>
                <w:sz w:val="24"/>
                <w:szCs w:val="24"/>
              </w:rPr>
              <w:t xml:space="preserve">у разі отримання оцінки </w:t>
            </w:r>
            <w:r w:rsidRPr="0031046C">
              <w:rPr>
                <w:bCs/>
                <w:iCs/>
                <w:sz w:val="24"/>
                <w:szCs w:val="24"/>
              </w:rPr>
              <w:t>F</w:t>
            </w:r>
            <w:r w:rsidRPr="0031046C">
              <w:rPr>
                <w:iCs/>
                <w:sz w:val="24"/>
                <w:szCs w:val="24"/>
              </w:rPr>
              <w:t>Х</w:t>
            </w:r>
          </w:p>
        </w:tc>
        <w:tc>
          <w:tcPr>
            <w:tcW w:w="3793" w:type="dxa"/>
          </w:tcPr>
          <w:p w:rsidR="009F15EC" w:rsidRPr="0031046C" w:rsidRDefault="009F15EC" w:rsidP="00B927B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31046C">
              <w:rPr>
                <w:iCs/>
                <w:sz w:val="24"/>
                <w:szCs w:val="24"/>
              </w:rPr>
              <w:t>100</w:t>
            </w:r>
          </w:p>
        </w:tc>
      </w:tr>
    </w:tbl>
    <w:p w:rsidR="009F15EC" w:rsidRPr="00DC0AF3" w:rsidRDefault="009F15EC" w:rsidP="009F15EC">
      <w:pPr>
        <w:shd w:val="clear" w:color="auto" w:fill="FFFFFF"/>
        <w:adjustRightInd w:val="0"/>
        <w:rPr>
          <w:b/>
          <w:iCs/>
          <w:sz w:val="28"/>
          <w:szCs w:val="28"/>
        </w:rPr>
      </w:pPr>
    </w:p>
    <w:p w:rsidR="009F15EC" w:rsidRPr="00565D72" w:rsidRDefault="009F15EC" w:rsidP="009F15EC">
      <w:pPr>
        <w:ind w:firstLine="709"/>
        <w:jc w:val="both"/>
        <w:rPr>
          <w:iCs/>
          <w:sz w:val="24"/>
          <w:szCs w:val="24"/>
        </w:rPr>
      </w:pPr>
      <w:r w:rsidRPr="00565D72">
        <w:rPr>
          <w:iCs/>
          <w:sz w:val="24"/>
          <w:szCs w:val="24"/>
        </w:rPr>
        <w:t>Відмітка про залік у національній шкалі (</w:t>
      </w:r>
      <w:r w:rsidR="008338EB">
        <w:rPr>
          <w:iCs/>
          <w:sz w:val="24"/>
          <w:szCs w:val="24"/>
        </w:rPr>
        <w:t>«</w:t>
      </w:r>
      <w:r w:rsidRPr="00565D72">
        <w:rPr>
          <w:iCs/>
          <w:sz w:val="24"/>
          <w:szCs w:val="24"/>
        </w:rPr>
        <w:t>зараховано</w:t>
      </w:r>
      <w:r w:rsidR="008338EB">
        <w:rPr>
          <w:iCs/>
          <w:sz w:val="24"/>
          <w:szCs w:val="24"/>
        </w:rPr>
        <w:t>»</w:t>
      </w:r>
      <w:r w:rsidRPr="00565D72">
        <w:rPr>
          <w:iCs/>
          <w:sz w:val="24"/>
          <w:szCs w:val="24"/>
        </w:rPr>
        <w:t xml:space="preserve">, </w:t>
      </w:r>
      <w:r w:rsidR="008338EB">
        <w:rPr>
          <w:iCs/>
          <w:sz w:val="24"/>
          <w:szCs w:val="24"/>
        </w:rPr>
        <w:t>«</w:t>
      </w:r>
      <w:r w:rsidRPr="00565D72">
        <w:rPr>
          <w:iCs/>
          <w:sz w:val="24"/>
          <w:szCs w:val="24"/>
        </w:rPr>
        <w:t>не зараховано</w:t>
      </w:r>
      <w:r w:rsidR="008338EB">
        <w:rPr>
          <w:iCs/>
          <w:sz w:val="24"/>
          <w:szCs w:val="24"/>
        </w:rPr>
        <w:t>»</w:t>
      </w:r>
      <w:r w:rsidRPr="00565D72">
        <w:rPr>
          <w:iCs/>
          <w:sz w:val="24"/>
          <w:szCs w:val="24"/>
        </w:rPr>
        <w:t xml:space="preserve">) та оцінка в шкалі ЄКТС виставляється на підставі семестрового рейтингового бала </w:t>
      </w:r>
      <w:r>
        <w:rPr>
          <w:iCs/>
          <w:sz w:val="24"/>
          <w:szCs w:val="24"/>
        </w:rPr>
        <w:t>здобувача</w:t>
      </w:r>
      <w:r w:rsidRPr="00565D72">
        <w:rPr>
          <w:iCs/>
          <w:sz w:val="24"/>
          <w:szCs w:val="24"/>
        </w:rPr>
        <w:t xml:space="preserve"> за дисципліну таким чином:</w:t>
      </w:r>
    </w:p>
    <w:p w:rsidR="009F15EC" w:rsidRPr="006655DB" w:rsidRDefault="009F15EC" w:rsidP="009F15EC">
      <w:pPr>
        <w:pStyle w:val="FR2"/>
        <w:spacing w:before="0" w:beforeAutospacing="0" w:after="0" w:afterAutospacing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5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Шкала оцінювання: національна та </w:t>
      </w:r>
      <w:r w:rsidRPr="006655DB">
        <w:rPr>
          <w:rFonts w:ascii="Times New Roman" w:hAnsi="Times New Roman"/>
          <w:b/>
          <w:sz w:val="24"/>
          <w:szCs w:val="24"/>
        </w:rPr>
        <w:t>ЄКТС</w:t>
      </w:r>
    </w:p>
    <w:tbl>
      <w:tblPr>
        <w:tblStyle w:val="aa"/>
        <w:tblW w:w="9273" w:type="dxa"/>
        <w:tblLook w:val="04A0" w:firstRow="1" w:lastRow="0" w:firstColumn="1" w:lastColumn="0" w:noHBand="0" w:noVBand="1"/>
      </w:tblPr>
      <w:tblGrid>
        <w:gridCol w:w="1522"/>
        <w:gridCol w:w="1480"/>
        <w:gridCol w:w="3333"/>
        <w:gridCol w:w="2938"/>
      </w:tblGrid>
      <w:tr w:rsidR="009F15EC" w:rsidRPr="00A930FF" w:rsidTr="00B927BF">
        <w:tc>
          <w:tcPr>
            <w:tcW w:w="821" w:type="pct"/>
            <w:vMerge w:val="restart"/>
            <w:hideMark/>
          </w:tcPr>
          <w:p w:rsidR="009F15EC" w:rsidRPr="00A930FF" w:rsidRDefault="009F15EC" w:rsidP="00B927BF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Сума балів за всі види навчальної діяльності</w:t>
            </w:r>
          </w:p>
        </w:tc>
        <w:tc>
          <w:tcPr>
            <w:tcW w:w="798" w:type="pct"/>
            <w:vMerge w:val="restart"/>
            <w:hideMark/>
          </w:tcPr>
          <w:p w:rsidR="009F15EC" w:rsidRPr="00A930FF" w:rsidRDefault="009F15EC" w:rsidP="00B927BF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Оцінка</w:t>
            </w:r>
            <w:r w:rsidRPr="00A930FF">
              <w:rPr>
                <w:b/>
                <w:bCs/>
                <w:color w:val="000000"/>
              </w:rPr>
              <w:t xml:space="preserve"> </w:t>
            </w:r>
            <w:r w:rsidRPr="00A930FF">
              <w:rPr>
                <w:color w:val="000000"/>
              </w:rPr>
              <w:t>ECTS</w:t>
            </w:r>
          </w:p>
        </w:tc>
        <w:tc>
          <w:tcPr>
            <w:tcW w:w="3381" w:type="pct"/>
            <w:gridSpan w:val="2"/>
            <w:hideMark/>
          </w:tcPr>
          <w:p w:rsidR="009F15EC" w:rsidRPr="00A930FF" w:rsidRDefault="009F15EC" w:rsidP="00B927BF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Оцінка за національною шкалою</w:t>
            </w:r>
          </w:p>
        </w:tc>
      </w:tr>
      <w:tr w:rsidR="009F15EC" w:rsidRPr="00A930FF" w:rsidTr="00B927BF">
        <w:tc>
          <w:tcPr>
            <w:tcW w:w="0" w:type="auto"/>
            <w:vMerge/>
            <w:hideMark/>
          </w:tcPr>
          <w:p w:rsidR="009F15EC" w:rsidRPr="00A930FF" w:rsidRDefault="009F15EC" w:rsidP="00B927BF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F15EC" w:rsidRPr="00A930FF" w:rsidRDefault="009F15EC" w:rsidP="00B927BF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97" w:type="pct"/>
            <w:hideMark/>
          </w:tcPr>
          <w:p w:rsidR="009F15EC" w:rsidRPr="00A930FF" w:rsidRDefault="009F15EC" w:rsidP="00B927BF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для екзамену, курсового проекту (роботи), практики</w:t>
            </w:r>
          </w:p>
        </w:tc>
        <w:tc>
          <w:tcPr>
            <w:tcW w:w="1584" w:type="pct"/>
            <w:hideMark/>
          </w:tcPr>
          <w:p w:rsidR="009F15EC" w:rsidRPr="00A930FF" w:rsidRDefault="009F15EC" w:rsidP="00B927BF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для заліку</w:t>
            </w:r>
          </w:p>
        </w:tc>
      </w:tr>
      <w:tr w:rsidR="009F15EC" w:rsidRPr="00A930FF" w:rsidTr="00B927BF">
        <w:tc>
          <w:tcPr>
            <w:tcW w:w="821" w:type="pct"/>
            <w:hideMark/>
          </w:tcPr>
          <w:p w:rsidR="009F15EC" w:rsidRPr="00A930FF" w:rsidRDefault="009F15EC" w:rsidP="00B927BF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90 - 100</w:t>
            </w:r>
          </w:p>
        </w:tc>
        <w:tc>
          <w:tcPr>
            <w:tcW w:w="798" w:type="pct"/>
            <w:hideMark/>
          </w:tcPr>
          <w:p w:rsidR="009F15EC" w:rsidRPr="00A930FF" w:rsidRDefault="009F15EC" w:rsidP="00B927BF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b/>
                <w:bCs/>
                <w:color w:val="000000"/>
              </w:rPr>
              <w:t>A</w:t>
            </w:r>
          </w:p>
        </w:tc>
        <w:tc>
          <w:tcPr>
            <w:tcW w:w="1797" w:type="pct"/>
            <w:hideMark/>
          </w:tcPr>
          <w:p w:rsidR="009F15EC" w:rsidRPr="00A930FF" w:rsidRDefault="009F15EC" w:rsidP="00B927BF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відмінно</w:t>
            </w:r>
          </w:p>
        </w:tc>
        <w:tc>
          <w:tcPr>
            <w:tcW w:w="1584" w:type="pct"/>
            <w:vMerge w:val="restart"/>
            <w:hideMark/>
          </w:tcPr>
          <w:p w:rsidR="009F15EC" w:rsidRPr="00A930FF" w:rsidRDefault="009F15EC" w:rsidP="00B927BF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зараховано</w:t>
            </w:r>
          </w:p>
        </w:tc>
      </w:tr>
      <w:tr w:rsidR="009F15EC" w:rsidRPr="00A930FF" w:rsidTr="00B927BF">
        <w:tc>
          <w:tcPr>
            <w:tcW w:w="821" w:type="pct"/>
            <w:hideMark/>
          </w:tcPr>
          <w:p w:rsidR="009F15EC" w:rsidRPr="00A930FF" w:rsidRDefault="009F15EC" w:rsidP="00B927BF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82 - 89</w:t>
            </w:r>
          </w:p>
        </w:tc>
        <w:tc>
          <w:tcPr>
            <w:tcW w:w="798" w:type="pct"/>
            <w:hideMark/>
          </w:tcPr>
          <w:p w:rsidR="009F15EC" w:rsidRPr="00A930FF" w:rsidRDefault="009F15EC" w:rsidP="00B927BF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b/>
                <w:bCs/>
                <w:color w:val="000000"/>
              </w:rPr>
              <w:t>B</w:t>
            </w:r>
          </w:p>
        </w:tc>
        <w:tc>
          <w:tcPr>
            <w:tcW w:w="1797" w:type="pct"/>
            <w:vMerge w:val="restart"/>
            <w:hideMark/>
          </w:tcPr>
          <w:p w:rsidR="009F15EC" w:rsidRPr="00A930FF" w:rsidRDefault="009F15EC" w:rsidP="00B927BF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добре</w:t>
            </w:r>
          </w:p>
        </w:tc>
        <w:tc>
          <w:tcPr>
            <w:tcW w:w="0" w:type="auto"/>
            <w:vMerge/>
            <w:hideMark/>
          </w:tcPr>
          <w:p w:rsidR="009F15EC" w:rsidRPr="00A930FF" w:rsidRDefault="009F15EC" w:rsidP="00B927BF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9F15EC" w:rsidRPr="00A930FF" w:rsidTr="00B927BF">
        <w:tc>
          <w:tcPr>
            <w:tcW w:w="821" w:type="pct"/>
            <w:hideMark/>
          </w:tcPr>
          <w:p w:rsidR="009F15EC" w:rsidRPr="00A930FF" w:rsidRDefault="009F15EC" w:rsidP="00B927BF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75 - 81</w:t>
            </w:r>
          </w:p>
        </w:tc>
        <w:tc>
          <w:tcPr>
            <w:tcW w:w="798" w:type="pct"/>
            <w:hideMark/>
          </w:tcPr>
          <w:p w:rsidR="009F15EC" w:rsidRPr="00A930FF" w:rsidRDefault="009F15EC" w:rsidP="00B927BF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b/>
                <w:bCs/>
                <w:color w:val="000000"/>
              </w:rPr>
              <w:t>C</w:t>
            </w:r>
          </w:p>
        </w:tc>
        <w:tc>
          <w:tcPr>
            <w:tcW w:w="0" w:type="auto"/>
            <w:vMerge/>
            <w:hideMark/>
          </w:tcPr>
          <w:p w:rsidR="009F15EC" w:rsidRPr="00A930FF" w:rsidRDefault="009F15EC" w:rsidP="00B927BF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F15EC" w:rsidRPr="00A930FF" w:rsidRDefault="009F15EC" w:rsidP="00B927BF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9F15EC" w:rsidRPr="00A930FF" w:rsidTr="00B927BF">
        <w:tc>
          <w:tcPr>
            <w:tcW w:w="821" w:type="pct"/>
            <w:hideMark/>
          </w:tcPr>
          <w:p w:rsidR="009F15EC" w:rsidRPr="00A930FF" w:rsidRDefault="009F15EC" w:rsidP="00B927BF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64 - 74</w:t>
            </w:r>
          </w:p>
        </w:tc>
        <w:tc>
          <w:tcPr>
            <w:tcW w:w="798" w:type="pct"/>
            <w:hideMark/>
          </w:tcPr>
          <w:p w:rsidR="009F15EC" w:rsidRPr="00A930FF" w:rsidRDefault="009F15EC" w:rsidP="00B927BF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b/>
                <w:bCs/>
                <w:color w:val="000000"/>
              </w:rPr>
              <w:t>D</w:t>
            </w:r>
          </w:p>
        </w:tc>
        <w:tc>
          <w:tcPr>
            <w:tcW w:w="1797" w:type="pct"/>
            <w:vMerge w:val="restart"/>
            <w:hideMark/>
          </w:tcPr>
          <w:p w:rsidR="009F15EC" w:rsidRPr="00A930FF" w:rsidRDefault="009F15EC" w:rsidP="00B927BF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задовільно</w:t>
            </w:r>
          </w:p>
        </w:tc>
        <w:tc>
          <w:tcPr>
            <w:tcW w:w="0" w:type="auto"/>
            <w:vMerge/>
            <w:hideMark/>
          </w:tcPr>
          <w:p w:rsidR="009F15EC" w:rsidRPr="00A930FF" w:rsidRDefault="009F15EC" w:rsidP="00B927BF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9F15EC" w:rsidRPr="00A930FF" w:rsidTr="00B927BF">
        <w:tc>
          <w:tcPr>
            <w:tcW w:w="821" w:type="pct"/>
            <w:hideMark/>
          </w:tcPr>
          <w:p w:rsidR="009F15EC" w:rsidRPr="00A930FF" w:rsidRDefault="009F15EC" w:rsidP="00B927BF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60 - 63</w:t>
            </w:r>
          </w:p>
        </w:tc>
        <w:tc>
          <w:tcPr>
            <w:tcW w:w="798" w:type="pct"/>
            <w:hideMark/>
          </w:tcPr>
          <w:p w:rsidR="009F15EC" w:rsidRPr="00A930FF" w:rsidRDefault="009F15EC" w:rsidP="00B927BF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b/>
                <w:bCs/>
                <w:color w:val="000000"/>
              </w:rPr>
              <w:t>E</w:t>
            </w:r>
          </w:p>
        </w:tc>
        <w:tc>
          <w:tcPr>
            <w:tcW w:w="0" w:type="auto"/>
            <w:vMerge/>
            <w:hideMark/>
          </w:tcPr>
          <w:p w:rsidR="009F15EC" w:rsidRPr="00A930FF" w:rsidRDefault="009F15EC" w:rsidP="00B927BF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9F15EC" w:rsidRPr="00A930FF" w:rsidRDefault="009F15EC" w:rsidP="00B927BF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9F15EC" w:rsidRPr="00A930FF" w:rsidTr="00B927BF">
        <w:tc>
          <w:tcPr>
            <w:tcW w:w="821" w:type="pct"/>
            <w:hideMark/>
          </w:tcPr>
          <w:p w:rsidR="009F15EC" w:rsidRPr="00A930FF" w:rsidRDefault="009F15EC" w:rsidP="00B927BF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35 - 59</w:t>
            </w:r>
          </w:p>
        </w:tc>
        <w:tc>
          <w:tcPr>
            <w:tcW w:w="798" w:type="pct"/>
            <w:hideMark/>
          </w:tcPr>
          <w:p w:rsidR="009F15EC" w:rsidRPr="00A930FF" w:rsidRDefault="009F15EC" w:rsidP="00B927BF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b/>
                <w:bCs/>
                <w:color w:val="000000"/>
              </w:rPr>
              <w:t>FX</w:t>
            </w:r>
          </w:p>
        </w:tc>
        <w:tc>
          <w:tcPr>
            <w:tcW w:w="1797" w:type="pct"/>
            <w:hideMark/>
          </w:tcPr>
          <w:p w:rsidR="009F15EC" w:rsidRPr="00A930FF" w:rsidRDefault="009F15EC" w:rsidP="00B927BF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незадовільно з можливістю повторного складання</w:t>
            </w:r>
          </w:p>
        </w:tc>
        <w:tc>
          <w:tcPr>
            <w:tcW w:w="1584" w:type="pct"/>
            <w:hideMark/>
          </w:tcPr>
          <w:p w:rsidR="009F15EC" w:rsidRPr="00A930FF" w:rsidRDefault="009F15EC" w:rsidP="00B927BF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не зараховано з можливістю повторного складання</w:t>
            </w:r>
          </w:p>
        </w:tc>
      </w:tr>
      <w:tr w:rsidR="009F15EC" w:rsidRPr="00A930FF" w:rsidTr="00B927BF">
        <w:tc>
          <w:tcPr>
            <w:tcW w:w="821" w:type="pct"/>
            <w:hideMark/>
          </w:tcPr>
          <w:p w:rsidR="009F15EC" w:rsidRPr="00A930FF" w:rsidRDefault="009F15EC" w:rsidP="00B927BF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0 - 34</w:t>
            </w:r>
          </w:p>
        </w:tc>
        <w:tc>
          <w:tcPr>
            <w:tcW w:w="798" w:type="pct"/>
            <w:hideMark/>
          </w:tcPr>
          <w:p w:rsidR="009F15EC" w:rsidRPr="00A930FF" w:rsidRDefault="009F15EC" w:rsidP="00B927BF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b/>
                <w:bCs/>
                <w:color w:val="000000"/>
              </w:rPr>
              <w:t>F</w:t>
            </w:r>
          </w:p>
        </w:tc>
        <w:tc>
          <w:tcPr>
            <w:tcW w:w="1797" w:type="pct"/>
            <w:hideMark/>
          </w:tcPr>
          <w:p w:rsidR="009F15EC" w:rsidRPr="00A930FF" w:rsidRDefault="009F15EC" w:rsidP="00B927BF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незадовільно з обов'язковим повторним вивченням дисципліни</w:t>
            </w:r>
          </w:p>
        </w:tc>
        <w:tc>
          <w:tcPr>
            <w:tcW w:w="1584" w:type="pct"/>
            <w:hideMark/>
          </w:tcPr>
          <w:p w:rsidR="009F15EC" w:rsidRPr="00A930FF" w:rsidRDefault="009F15EC" w:rsidP="00B927BF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не зараховано з обов'язковим повторним вивченням дисципліни</w:t>
            </w:r>
          </w:p>
        </w:tc>
      </w:tr>
    </w:tbl>
    <w:p w:rsidR="009F15EC" w:rsidRDefault="009F15EC" w:rsidP="009F15EC">
      <w:pPr>
        <w:contextualSpacing/>
        <w:rPr>
          <w:sz w:val="28"/>
          <w:szCs w:val="28"/>
        </w:rPr>
      </w:pPr>
    </w:p>
    <w:p w:rsidR="009F15EC" w:rsidRDefault="009F15EC" w:rsidP="009F15EC">
      <w:pPr>
        <w:keepNext/>
        <w:keepLines/>
        <w:ind w:right="567" w:firstLine="709"/>
        <w:jc w:val="both"/>
        <w:outlineLvl w:val="0"/>
        <w:rPr>
          <w:rFonts w:eastAsia="Arial"/>
          <w:sz w:val="24"/>
          <w:szCs w:val="24"/>
          <w:lang w:val="ru-RU"/>
        </w:rPr>
      </w:pPr>
      <w:r>
        <w:rPr>
          <w:rFonts w:eastAsia="Arial"/>
          <w:sz w:val="24"/>
          <w:szCs w:val="24"/>
          <w:lang w:val="ru-RU"/>
        </w:rPr>
        <w:t xml:space="preserve">До </w:t>
      </w:r>
      <w:proofErr w:type="spellStart"/>
      <w:proofErr w:type="gramStart"/>
      <w:r>
        <w:rPr>
          <w:rFonts w:eastAsia="Arial"/>
          <w:sz w:val="24"/>
          <w:szCs w:val="24"/>
          <w:lang w:val="ru-RU"/>
        </w:rPr>
        <w:t>силабусу</w:t>
      </w:r>
      <w:proofErr w:type="spellEnd"/>
      <w:r>
        <w:rPr>
          <w:rFonts w:eastAsia="Arial"/>
          <w:sz w:val="24"/>
          <w:szCs w:val="24"/>
          <w:lang w:val="ru-RU"/>
        </w:rPr>
        <w:t xml:space="preserve">  </w:t>
      </w:r>
      <w:proofErr w:type="spellStart"/>
      <w:r>
        <w:rPr>
          <w:rFonts w:eastAsia="Arial"/>
          <w:sz w:val="24"/>
          <w:szCs w:val="24"/>
          <w:lang w:val="ru-RU"/>
        </w:rPr>
        <w:t>додаються</w:t>
      </w:r>
      <w:proofErr w:type="spellEnd"/>
      <w:proofErr w:type="gramEnd"/>
      <w:r>
        <w:rPr>
          <w:rFonts w:eastAsia="Arial"/>
          <w:sz w:val="24"/>
          <w:szCs w:val="24"/>
          <w:lang w:val="ru-RU"/>
        </w:rPr>
        <w:t xml:space="preserve">  </w:t>
      </w:r>
      <w:proofErr w:type="spellStart"/>
      <w:r>
        <w:rPr>
          <w:rFonts w:eastAsia="Arial"/>
          <w:sz w:val="24"/>
          <w:szCs w:val="24"/>
          <w:lang w:val="ru-RU"/>
        </w:rPr>
        <w:t>навчально-методичні</w:t>
      </w:r>
      <w:proofErr w:type="spellEnd"/>
      <w:r>
        <w:rPr>
          <w:rFonts w:eastAsia="Arial"/>
          <w:sz w:val="24"/>
          <w:szCs w:val="24"/>
          <w:lang w:val="ru-RU"/>
        </w:rPr>
        <w:t xml:space="preserve"> </w:t>
      </w:r>
      <w:proofErr w:type="spellStart"/>
      <w:r>
        <w:rPr>
          <w:rFonts w:eastAsia="Arial"/>
          <w:sz w:val="24"/>
          <w:szCs w:val="24"/>
          <w:lang w:val="ru-RU"/>
        </w:rPr>
        <w:t>матеріали</w:t>
      </w:r>
      <w:proofErr w:type="spellEnd"/>
      <w:r>
        <w:rPr>
          <w:rFonts w:eastAsia="Arial"/>
          <w:sz w:val="24"/>
          <w:szCs w:val="24"/>
          <w:lang w:val="ru-RU"/>
        </w:rPr>
        <w:t xml:space="preserve"> з </w:t>
      </w:r>
      <w:proofErr w:type="spellStart"/>
      <w:r>
        <w:rPr>
          <w:rFonts w:eastAsia="Arial"/>
          <w:sz w:val="24"/>
          <w:szCs w:val="24"/>
          <w:lang w:val="ru-RU"/>
        </w:rPr>
        <w:t>дисципліни</w:t>
      </w:r>
      <w:proofErr w:type="spellEnd"/>
      <w:r>
        <w:rPr>
          <w:rFonts w:eastAsia="Arial"/>
          <w:sz w:val="24"/>
          <w:szCs w:val="24"/>
          <w:lang w:val="ru-RU"/>
        </w:rPr>
        <w:t xml:space="preserve">, </w:t>
      </w:r>
      <w:proofErr w:type="spellStart"/>
      <w:r>
        <w:rPr>
          <w:rFonts w:eastAsia="Arial"/>
          <w:sz w:val="24"/>
          <w:szCs w:val="24"/>
          <w:lang w:val="ru-RU"/>
        </w:rPr>
        <w:t>що</w:t>
      </w:r>
      <w:proofErr w:type="spellEnd"/>
      <w:r>
        <w:rPr>
          <w:rFonts w:eastAsia="Arial"/>
          <w:sz w:val="24"/>
          <w:szCs w:val="24"/>
          <w:lang w:val="ru-RU"/>
        </w:rPr>
        <w:t xml:space="preserve"> </w:t>
      </w:r>
      <w:proofErr w:type="spellStart"/>
      <w:r>
        <w:rPr>
          <w:rFonts w:eastAsia="Arial"/>
          <w:sz w:val="24"/>
          <w:szCs w:val="24"/>
          <w:lang w:val="ru-RU"/>
        </w:rPr>
        <w:t>знаходяться</w:t>
      </w:r>
      <w:proofErr w:type="spellEnd"/>
      <w:r>
        <w:rPr>
          <w:rFonts w:eastAsia="Arial"/>
          <w:sz w:val="24"/>
          <w:szCs w:val="24"/>
          <w:lang w:val="ru-RU"/>
        </w:rPr>
        <w:t xml:space="preserve"> у </w:t>
      </w:r>
      <w:proofErr w:type="spellStart"/>
      <w:r>
        <w:rPr>
          <w:rFonts w:eastAsia="Arial"/>
          <w:sz w:val="24"/>
          <w:szCs w:val="24"/>
          <w:lang w:val="ru-RU"/>
        </w:rPr>
        <w:t>відповідному</w:t>
      </w:r>
      <w:proofErr w:type="spellEnd"/>
      <w:r>
        <w:rPr>
          <w:rFonts w:eastAsia="Arial"/>
          <w:sz w:val="24"/>
          <w:szCs w:val="24"/>
          <w:lang w:val="ru-RU"/>
        </w:rPr>
        <w:t xml:space="preserve"> </w:t>
      </w:r>
      <w:proofErr w:type="spellStart"/>
      <w:r>
        <w:rPr>
          <w:rFonts w:eastAsia="Arial"/>
          <w:sz w:val="24"/>
          <w:szCs w:val="24"/>
          <w:lang w:val="ru-RU"/>
        </w:rPr>
        <w:t>контенті</w:t>
      </w:r>
      <w:proofErr w:type="spellEnd"/>
      <w:r>
        <w:rPr>
          <w:rFonts w:eastAsia="Arial"/>
          <w:sz w:val="24"/>
          <w:szCs w:val="24"/>
          <w:lang w:val="ru-RU"/>
        </w:rPr>
        <w:t xml:space="preserve"> на </w:t>
      </w:r>
      <w:proofErr w:type="spellStart"/>
      <w:r>
        <w:rPr>
          <w:rFonts w:eastAsia="Arial"/>
          <w:sz w:val="24"/>
          <w:szCs w:val="24"/>
          <w:lang w:val="ru-RU"/>
        </w:rPr>
        <w:t>системі</w:t>
      </w:r>
      <w:proofErr w:type="spellEnd"/>
      <w:r>
        <w:rPr>
          <w:rFonts w:eastAsia="Arial"/>
          <w:sz w:val="24"/>
          <w:szCs w:val="24"/>
          <w:lang w:val="ru-RU"/>
        </w:rPr>
        <w:t xml:space="preserve"> </w:t>
      </w:r>
      <w:proofErr w:type="spellStart"/>
      <w:r>
        <w:rPr>
          <w:rFonts w:eastAsia="Arial"/>
          <w:sz w:val="24"/>
          <w:szCs w:val="24"/>
          <w:lang w:val="ru-RU"/>
        </w:rPr>
        <w:t>електронного</w:t>
      </w:r>
      <w:proofErr w:type="spellEnd"/>
      <w:r>
        <w:rPr>
          <w:rFonts w:eastAsia="Arial"/>
          <w:sz w:val="24"/>
          <w:szCs w:val="24"/>
          <w:lang w:val="ru-RU"/>
        </w:rPr>
        <w:t xml:space="preserve"> </w:t>
      </w:r>
      <w:proofErr w:type="spellStart"/>
      <w:r>
        <w:rPr>
          <w:rFonts w:eastAsia="Arial"/>
          <w:sz w:val="24"/>
          <w:szCs w:val="24"/>
          <w:lang w:val="ru-RU"/>
        </w:rPr>
        <w:t>навчання</w:t>
      </w:r>
      <w:proofErr w:type="spellEnd"/>
      <w:r>
        <w:rPr>
          <w:rFonts w:eastAsia="Arial"/>
          <w:sz w:val="24"/>
          <w:szCs w:val="24"/>
          <w:lang w:val="ru-RU"/>
        </w:rPr>
        <w:t xml:space="preserve"> </w:t>
      </w:r>
      <w:proofErr w:type="spellStart"/>
      <w:r>
        <w:rPr>
          <w:rFonts w:eastAsia="Arial"/>
          <w:sz w:val="24"/>
          <w:szCs w:val="24"/>
        </w:rPr>
        <w:t>Moodle</w:t>
      </w:r>
      <w:proofErr w:type="spellEnd"/>
      <w:r>
        <w:rPr>
          <w:rFonts w:eastAsia="Arial"/>
          <w:sz w:val="24"/>
          <w:szCs w:val="24"/>
        </w:rPr>
        <w:t>.</w:t>
      </w:r>
    </w:p>
    <w:p w:rsidR="00B364E7" w:rsidRPr="009F15EC" w:rsidRDefault="00B364E7" w:rsidP="00882F06">
      <w:pPr>
        <w:jc w:val="both"/>
        <w:rPr>
          <w:b/>
          <w:sz w:val="28"/>
          <w:szCs w:val="28"/>
          <w:lang w:val="ru-RU"/>
        </w:rPr>
      </w:pPr>
    </w:p>
    <w:p w:rsidR="00B364E7" w:rsidRDefault="00B364E7" w:rsidP="00882F06">
      <w:pPr>
        <w:jc w:val="both"/>
        <w:rPr>
          <w:b/>
          <w:sz w:val="28"/>
          <w:szCs w:val="28"/>
        </w:rPr>
      </w:pPr>
    </w:p>
    <w:p w:rsidR="00882F06" w:rsidRDefault="00882F06" w:rsidP="00882F06">
      <w:pPr>
        <w:pStyle w:val="1"/>
        <w:tabs>
          <w:tab w:val="left" w:pos="3431"/>
        </w:tabs>
        <w:spacing w:before="66" w:line="242" w:lineRule="auto"/>
        <w:ind w:left="2691" w:right="2889"/>
        <w:jc w:val="right"/>
      </w:pPr>
    </w:p>
    <w:sectPr w:rsidR="00882F06" w:rsidSect="009F15EC">
      <w:pgSz w:w="11910" w:h="16840"/>
      <w:pgMar w:top="1134" w:right="578" w:bottom="1134" w:left="96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5EF8" w:rsidRDefault="008B5EF8" w:rsidP="00193DEB">
      <w:r>
        <w:separator/>
      </w:r>
    </w:p>
  </w:endnote>
  <w:endnote w:type="continuationSeparator" w:id="0">
    <w:p w:rsidR="008B5EF8" w:rsidRDefault="008B5EF8" w:rsidP="0019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5EF8" w:rsidRDefault="008B5EF8" w:rsidP="00193DEB">
      <w:r>
        <w:separator/>
      </w:r>
    </w:p>
  </w:footnote>
  <w:footnote w:type="continuationSeparator" w:id="0">
    <w:p w:rsidR="008B5EF8" w:rsidRDefault="008B5EF8" w:rsidP="00193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594A"/>
    <w:multiLevelType w:val="hybridMultilevel"/>
    <w:tmpl w:val="45AADA40"/>
    <w:lvl w:ilvl="0" w:tplc="4AC4C85A">
      <w:start w:val="1"/>
      <w:numFmt w:val="decimal"/>
      <w:lvlText w:val="%1."/>
      <w:lvlJc w:val="left"/>
      <w:pPr>
        <w:ind w:left="456" w:hanging="706"/>
        <w:jc w:val="right"/>
      </w:pPr>
      <w:rPr>
        <w:rFonts w:hint="default"/>
        <w:w w:val="100"/>
        <w:lang w:val="uk-UA" w:eastAsia="en-US" w:bidi="ar-SA"/>
      </w:rPr>
    </w:lvl>
    <w:lvl w:ilvl="1" w:tplc="CE682AF2">
      <w:numFmt w:val="bullet"/>
      <w:lvlText w:val="•"/>
      <w:lvlJc w:val="left"/>
      <w:pPr>
        <w:ind w:left="1470" w:hanging="706"/>
      </w:pPr>
      <w:rPr>
        <w:rFonts w:hint="default"/>
        <w:lang w:val="uk-UA" w:eastAsia="en-US" w:bidi="ar-SA"/>
      </w:rPr>
    </w:lvl>
    <w:lvl w:ilvl="2" w:tplc="1262ADB2">
      <w:numFmt w:val="bullet"/>
      <w:lvlText w:val="•"/>
      <w:lvlJc w:val="left"/>
      <w:pPr>
        <w:ind w:left="2480" w:hanging="706"/>
      </w:pPr>
      <w:rPr>
        <w:rFonts w:hint="default"/>
        <w:lang w:val="uk-UA" w:eastAsia="en-US" w:bidi="ar-SA"/>
      </w:rPr>
    </w:lvl>
    <w:lvl w:ilvl="3" w:tplc="05CCE022">
      <w:numFmt w:val="bullet"/>
      <w:lvlText w:val="•"/>
      <w:lvlJc w:val="left"/>
      <w:pPr>
        <w:ind w:left="3491" w:hanging="706"/>
      </w:pPr>
      <w:rPr>
        <w:rFonts w:hint="default"/>
        <w:lang w:val="uk-UA" w:eastAsia="en-US" w:bidi="ar-SA"/>
      </w:rPr>
    </w:lvl>
    <w:lvl w:ilvl="4" w:tplc="3D34423E">
      <w:numFmt w:val="bullet"/>
      <w:lvlText w:val="•"/>
      <w:lvlJc w:val="left"/>
      <w:pPr>
        <w:ind w:left="4501" w:hanging="706"/>
      </w:pPr>
      <w:rPr>
        <w:rFonts w:hint="default"/>
        <w:lang w:val="uk-UA" w:eastAsia="en-US" w:bidi="ar-SA"/>
      </w:rPr>
    </w:lvl>
    <w:lvl w:ilvl="5" w:tplc="BF5CC854">
      <w:numFmt w:val="bullet"/>
      <w:lvlText w:val="•"/>
      <w:lvlJc w:val="left"/>
      <w:pPr>
        <w:ind w:left="5512" w:hanging="706"/>
      </w:pPr>
      <w:rPr>
        <w:rFonts w:hint="default"/>
        <w:lang w:val="uk-UA" w:eastAsia="en-US" w:bidi="ar-SA"/>
      </w:rPr>
    </w:lvl>
    <w:lvl w:ilvl="6" w:tplc="DF50976A">
      <w:numFmt w:val="bullet"/>
      <w:lvlText w:val="•"/>
      <w:lvlJc w:val="left"/>
      <w:pPr>
        <w:ind w:left="6522" w:hanging="706"/>
      </w:pPr>
      <w:rPr>
        <w:rFonts w:hint="default"/>
        <w:lang w:val="uk-UA" w:eastAsia="en-US" w:bidi="ar-SA"/>
      </w:rPr>
    </w:lvl>
    <w:lvl w:ilvl="7" w:tplc="241A5C3C">
      <w:numFmt w:val="bullet"/>
      <w:lvlText w:val="•"/>
      <w:lvlJc w:val="left"/>
      <w:pPr>
        <w:ind w:left="7532" w:hanging="706"/>
      </w:pPr>
      <w:rPr>
        <w:rFonts w:hint="default"/>
        <w:lang w:val="uk-UA" w:eastAsia="en-US" w:bidi="ar-SA"/>
      </w:rPr>
    </w:lvl>
    <w:lvl w:ilvl="8" w:tplc="F4A28B78">
      <w:numFmt w:val="bullet"/>
      <w:lvlText w:val="•"/>
      <w:lvlJc w:val="left"/>
      <w:pPr>
        <w:ind w:left="8543" w:hanging="706"/>
      </w:pPr>
      <w:rPr>
        <w:rFonts w:hint="default"/>
        <w:lang w:val="uk-UA" w:eastAsia="en-US" w:bidi="ar-SA"/>
      </w:rPr>
    </w:lvl>
  </w:abstractNum>
  <w:abstractNum w:abstractNumId="1" w15:restartNumberingAfterBreak="0">
    <w:nsid w:val="0C7A50B0"/>
    <w:multiLevelType w:val="hybridMultilevel"/>
    <w:tmpl w:val="4ACCE0DA"/>
    <w:lvl w:ilvl="0" w:tplc="C21EA06E">
      <w:start w:val="53"/>
      <w:numFmt w:val="decimal"/>
      <w:lvlText w:val="%1."/>
      <w:lvlJc w:val="left"/>
      <w:pPr>
        <w:ind w:left="473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EB28BDC">
      <w:numFmt w:val="bullet"/>
      <w:lvlText w:val="•"/>
      <w:lvlJc w:val="left"/>
      <w:pPr>
        <w:ind w:left="1498" w:hanging="303"/>
      </w:pPr>
      <w:rPr>
        <w:rFonts w:hint="default"/>
        <w:lang w:val="uk-UA" w:eastAsia="en-US" w:bidi="ar-SA"/>
      </w:rPr>
    </w:lvl>
    <w:lvl w:ilvl="2" w:tplc="D862E034">
      <w:numFmt w:val="bullet"/>
      <w:lvlText w:val="•"/>
      <w:lvlJc w:val="left"/>
      <w:pPr>
        <w:ind w:left="2516" w:hanging="303"/>
      </w:pPr>
      <w:rPr>
        <w:rFonts w:hint="default"/>
        <w:lang w:val="uk-UA" w:eastAsia="en-US" w:bidi="ar-SA"/>
      </w:rPr>
    </w:lvl>
    <w:lvl w:ilvl="3" w:tplc="E9667250">
      <w:numFmt w:val="bullet"/>
      <w:lvlText w:val="•"/>
      <w:lvlJc w:val="left"/>
      <w:pPr>
        <w:ind w:left="3535" w:hanging="303"/>
      </w:pPr>
      <w:rPr>
        <w:rFonts w:hint="default"/>
        <w:lang w:val="uk-UA" w:eastAsia="en-US" w:bidi="ar-SA"/>
      </w:rPr>
    </w:lvl>
    <w:lvl w:ilvl="4" w:tplc="E8164294">
      <w:numFmt w:val="bullet"/>
      <w:lvlText w:val="•"/>
      <w:lvlJc w:val="left"/>
      <w:pPr>
        <w:ind w:left="4553" w:hanging="303"/>
      </w:pPr>
      <w:rPr>
        <w:rFonts w:hint="default"/>
        <w:lang w:val="uk-UA" w:eastAsia="en-US" w:bidi="ar-SA"/>
      </w:rPr>
    </w:lvl>
    <w:lvl w:ilvl="5" w:tplc="8C760548">
      <w:numFmt w:val="bullet"/>
      <w:lvlText w:val="•"/>
      <w:lvlJc w:val="left"/>
      <w:pPr>
        <w:ind w:left="5572" w:hanging="303"/>
      </w:pPr>
      <w:rPr>
        <w:rFonts w:hint="default"/>
        <w:lang w:val="uk-UA" w:eastAsia="en-US" w:bidi="ar-SA"/>
      </w:rPr>
    </w:lvl>
    <w:lvl w:ilvl="6" w:tplc="0A082672">
      <w:numFmt w:val="bullet"/>
      <w:lvlText w:val="•"/>
      <w:lvlJc w:val="left"/>
      <w:pPr>
        <w:ind w:left="6590" w:hanging="303"/>
      </w:pPr>
      <w:rPr>
        <w:rFonts w:hint="default"/>
        <w:lang w:val="uk-UA" w:eastAsia="en-US" w:bidi="ar-SA"/>
      </w:rPr>
    </w:lvl>
    <w:lvl w:ilvl="7" w:tplc="3B16478C">
      <w:numFmt w:val="bullet"/>
      <w:lvlText w:val="•"/>
      <w:lvlJc w:val="left"/>
      <w:pPr>
        <w:ind w:left="7608" w:hanging="303"/>
      </w:pPr>
      <w:rPr>
        <w:rFonts w:hint="default"/>
        <w:lang w:val="uk-UA" w:eastAsia="en-US" w:bidi="ar-SA"/>
      </w:rPr>
    </w:lvl>
    <w:lvl w:ilvl="8" w:tplc="156AFBDA">
      <w:numFmt w:val="bullet"/>
      <w:lvlText w:val="•"/>
      <w:lvlJc w:val="left"/>
      <w:pPr>
        <w:ind w:left="8627" w:hanging="303"/>
      </w:pPr>
      <w:rPr>
        <w:rFonts w:hint="default"/>
        <w:lang w:val="uk-UA" w:eastAsia="en-US" w:bidi="ar-SA"/>
      </w:rPr>
    </w:lvl>
  </w:abstractNum>
  <w:abstractNum w:abstractNumId="2" w15:restartNumberingAfterBreak="0">
    <w:nsid w:val="19061F33"/>
    <w:multiLevelType w:val="hybridMultilevel"/>
    <w:tmpl w:val="5FD612C8"/>
    <w:lvl w:ilvl="0" w:tplc="CB505090">
      <w:start w:val="1"/>
      <w:numFmt w:val="decimal"/>
      <w:lvlText w:val="%1."/>
      <w:lvlJc w:val="left"/>
      <w:pPr>
        <w:ind w:left="456" w:hanging="567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uk-UA" w:eastAsia="en-US" w:bidi="ar-SA"/>
      </w:rPr>
    </w:lvl>
    <w:lvl w:ilvl="1" w:tplc="1D92D20E">
      <w:numFmt w:val="bullet"/>
      <w:lvlText w:val="•"/>
      <w:lvlJc w:val="left"/>
      <w:pPr>
        <w:ind w:left="1470" w:hanging="567"/>
      </w:pPr>
      <w:rPr>
        <w:rFonts w:hint="default"/>
        <w:lang w:val="uk-UA" w:eastAsia="en-US" w:bidi="ar-SA"/>
      </w:rPr>
    </w:lvl>
    <w:lvl w:ilvl="2" w:tplc="F5F2F8FC">
      <w:numFmt w:val="bullet"/>
      <w:lvlText w:val="•"/>
      <w:lvlJc w:val="left"/>
      <w:pPr>
        <w:ind w:left="2480" w:hanging="567"/>
      </w:pPr>
      <w:rPr>
        <w:rFonts w:hint="default"/>
        <w:lang w:val="uk-UA" w:eastAsia="en-US" w:bidi="ar-SA"/>
      </w:rPr>
    </w:lvl>
    <w:lvl w:ilvl="3" w:tplc="6AC45D1C">
      <w:numFmt w:val="bullet"/>
      <w:lvlText w:val="•"/>
      <w:lvlJc w:val="left"/>
      <w:pPr>
        <w:ind w:left="3491" w:hanging="567"/>
      </w:pPr>
      <w:rPr>
        <w:rFonts w:hint="default"/>
        <w:lang w:val="uk-UA" w:eastAsia="en-US" w:bidi="ar-SA"/>
      </w:rPr>
    </w:lvl>
    <w:lvl w:ilvl="4" w:tplc="4D38B732">
      <w:numFmt w:val="bullet"/>
      <w:lvlText w:val="•"/>
      <w:lvlJc w:val="left"/>
      <w:pPr>
        <w:ind w:left="4501" w:hanging="567"/>
      </w:pPr>
      <w:rPr>
        <w:rFonts w:hint="default"/>
        <w:lang w:val="uk-UA" w:eastAsia="en-US" w:bidi="ar-SA"/>
      </w:rPr>
    </w:lvl>
    <w:lvl w:ilvl="5" w:tplc="6C82403A">
      <w:numFmt w:val="bullet"/>
      <w:lvlText w:val="•"/>
      <w:lvlJc w:val="left"/>
      <w:pPr>
        <w:ind w:left="5512" w:hanging="567"/>
      </w:pPr>
      <w:rPr>
        <w:rFonts w:hint="default"/>
        <w:lang w:val="uk-UA" w:eastAsia="en-US" w:bidi="ar-SA"/>
      </w:rPr>
    </w:lvl>
    <w:lvl w:ilvl="6" w:tplc="3DDC6F46">
      <w:numFmt w:val="bullet"/>
      <w:lvlText w:val="•"/>
      <w:lvlJc w:val="left"/>
      <w:pPr>
        <w:ind w:left="6522" w:hanging="567"/>
      </w:pPr>
      <w:rPr>
        <w:rFonts w:hint="default"/>
        <w:lang w:val="uk-UA" w:eastAsia="en-US" w:bidi="ar-SA"/>
      </w:rPr>
    </w:lvl>
    <w:lvl w:ilvl="7" w:tplc="5EE60468">
      <w:numFmt w:val="bullet"/>
      <w:lvlText w:val="•"/>
      <w:lvlJc w:val="left"/>
      <w:pPr>
        <w:ind w:left="7532" w:hanging="567"/>
      </w:pPr>
      <w:rPr>
        <w:rFonts w:hint="default"/>
        <w:lang w:val="uk-UA" w:eastAsia="en-US" w:bidi="ar-SA"/>
      </w:rPr>
    </w:lvl>
    <w:lvl w:ilvl="8" w:tplc="858CD530">
      <w:numFmt w:val="bullet"/>
      <w:lvlText w:val="•"/>
      <w:lvlJc w:val="left"/>
      <w:pPr>
        <w:ind w:left="8543" w:hanging="567"/>
      </w:pPr>
      <w:rPr>
        <w:rFonts w:hint="default"/>
        <w:lang w:val="uk-UA" w:eastAsia="en-US" w:bidi="ar-SA"/>
      </w:rPr>
    </w:lvl>
  </w:abstractNum>
  <w:abstractNum w:abstractNumId="3" w15:restartNumberingAfterBreak="0">
    <w:nsid w:val="25747B43"/>
    <w:multiLevelType w:val="hybridMultilevel"/>
    <w:tmpl w:val="1F2A1290"/>
    <w:lvl w:ilvl="0" w:tplc="8BC46CE0">
      <w:start w:val="1"/>
      <w:numFmt w:val="decimal"/>
      <w:lvlText w:val="%1."/>
      <w:lvlJc w:val="left"/>
      <w:pPr>
        <w:ind w:left="441" w:hanging="365"/>
        <w:jc w:val="right"/>
      </w:pPr>
      <w:rPr>
        <w:rFonts w:hint="default"/>
        <w:w w:val="100"/>
        <w:lang w:val="uk-UA" w:eastAsia="en-US" w:bidi="ar-SA"/>
      </w:rPr>
    </w:lvl>
    <w:lvl w:ilvl="1" w:tplc="2F181D1A">
      <w:numFmt w:val="bullet"/>
      <w:lvlText w:val="•"/>
      <w:lvlJc w:val="left"/>
      <w:pPr>
        <w:ind w:left="1386" w:hanging="365"/>
      </w:pPr>
      <w:rPr>
        <w:rFonts w:hint="default"/>
        <w:lang w:val="uk-UA" w:eastAsia="en-US" w:bidi="ar-SA"/>
      </w:rPr>
    </w:lvl>
    <w:lvl w:ilvl="2" w:tplc="C4F22382">
      <w:numFmt w:val="bullet"/>
      <w:lvlText w:val="•"/>
      <w:lvlJc w:val="left"/>
      <w:pPr>
        <w:ind w:left="2332" w:hanging="365"/>
      </w:pPr>
      <w:rPr>
        <w:rFonts w:hint="default"/>
        <w:lang w:val="uk-UA" w:eastAsia="en-US" w:bidi="ar-SA"/>
      </w:rPr>
    </w:lvl>
    <w:lvl w:ilvl="3" w:tplc="866A0EE8">
      <w:numFmt w:val="bullet"/>
      <w:lvlText w:val="•"/>
      <w:lvlJc w:val="left"/>
      <w:pPr>
        <w:ind w:left="3279" w:hanging="365"/>
      </w:pPr>
      <w:rPr>
        <w:rFonts w:hint="default"/>
        <w:lang w:val="uk-UA" w:eastAsia="en-US" w:bidi="ar-SA"/>
      </w:rPr>
    </w:lvl>
    <w:lvl w:ilvl="4" w:tplc="61345F4A">
      <w:numFmt w:val="bullet"/>
      <w:lvlText w:val="•"/>
      <w:lvlJc w:val="left"/>
      <w:pPr>
        <w:ind w:left="4225" w:hanging="365"/>
      </w:pPr>
      <w:rPr>
        <w:rFonts w:hint="default"/>
        <w:lang w:val="uk-UA" w:eastAsia="en-US" w:bidi="ar-SA"/>
      </w:rPr>
    </w:lvl>
    <w:lvl w:ilvl="5" w:tplc="21DC4442">
      <w:numFmt w:val="bullet"/>
      <w:lvlText w:val="•"/>
      <w:lvlJc w:val="left"/>
      <w:pPr>
        <w:ind w:left="5172" w:hanging="365"/>
      </w:pPr>
      <w:rPr>
        <w:rFonts w:hint="default"/>
        <w:lang w:val="uk-UA" w:eastAsia="en-US" w:bidi="ar-SA"/>
      </w:rPr>
    </w:lvl>
    <w:lvl w:ilvl="6" w:tplc="19F89702">
      <w:numFmt w:val="bullet"/>
      <w:lvlText w:val="•"/>
      <w:lvlJc w:val="left"/>
      <w:pPr>
        <w:ind w:left="6118" w:hanging="365"/>
      </w:pPr>
      <w:rPr>
        <w:rFonts w:hint="default"/>
        <w:lang w:val="uk-UA" w:eastAsia="en-US" w:bidi="ar-SA"/>
      </w:rPr>
    </w:lvl>
    <w:lvl w:ilvl="7" w:tplc="905C7EF6">
      <w:numFmt w:val="bullet"/>
      <w:lvlText w:val="•"/>
      <w:lvlJc w:val="left"/>
      <w:pPr>
        <w:ind w:left="7065" w:hanging="365"/>
      </w:pPr>
      <w:rPr>
        <w:rFonts w:hint="default"/>
        <w:lang w:val="uk-UA" w:eastAsia="en-US" w:bidi="ar-SA"/>
      </w:rPr>
    </w:lvl>
    <w:lvl w:ilvl="8" w:tplc="0DDE425E">
      <w:numFmt w:val="bullet"/>
      <w:lvlText w:val="•"/>
      <w:lvlJc w:val="left"/>
      <w:pPr>
        <w:ind w:left="8011" w:hanging="365"/>
      </w:pPr>
      <w:rPr>
        <w:rFonts w:hint="default"/>
        <w:lang w:val="uk-UA" w:eastAsia="en-US" w:bidi="ar-SA"/>
      </w:rPr>
    </w:lvl>
  </w:abstractNum>
  <w:abstractNum w:abstractNumId="4" w15:restartNumberingAfterBreak="0">
    <w:nsid w:val="26985F59"/>
    <w:multiLevelType w:val="hybridMultilevel"/>
    <w:tmpl w:val="6C4052F4"/>
    <w:lvl w:ilvl="0" w:tplc="E3AA6B90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14246A0">
      <w:numFmt w:val="bullet"/>
      <w:lvlText w:val="•"/>
      <w:lvlJc w:val="left"/>
      <w:pPr>
        <w:ind w:left="2146" w:hanging="360"/>
      </w:pPr>
      <w:rPr>
        <w:rFonts w:hint="default"/>
        <w:lang w:val="uk-UA" w:eastAsia="en-US" w:bidi="ar-SA"/>
      </w:rPr>
    </w:lvl>
    <w:lvl w:ilvl="2" w:tplc="D3143F34">
      <w:numFmt w:val="bullet"/>
      <w:lvlText w:val="•"/>
      <w:lvlJc w:val="left"/>
      <w:pPr>
        <w:ind w:left="3092" w:hanging="360"/>
      </w:pPr>
      <w:rPr>
        <w:rFonts w:hint="default"/>
        <w:lang w:val="uk-UA" w:eastAsia="en-US" w:bidi="ar-SA"/>
      </w:rPr>
    </w:lvl>
    <w:lvl w:ilvl="3" w:tplc="0CBE1EA4">
      <w:numFmt w:val="bullet"/>
      <w:lvlText w:val="•"/>
      <w:lvlJc w:val="left"/>
      <w:pPr>
        <w:ind w:left="4039" w:hanging="360"/>
      </w:pPr>
      <w:rPr>
        <w:rFonts w:hint="default"/>
        <w:lang w:val="uk-UA" w:eastAsia="en-US" w:bidi="ar-SA"/>
      </w:rPr>
    </w:lvl>
    <w:lvl w:ilvl="4" w:tplc="E02CBCD2">
      <w:numFmt w:val="bullet"/>
      <w:lvlText w:val="•"/>
      <w:lvlJc w:val="left"/>
      <w:pPr>
        <w:ind w:left="4985" w:hanging="360"/>
      </w:pPr>
      <w:rPr>
        <w:rFonts w:hint="default"/>
        <w:lang w:val="uk-UA" w:eastAsia="en-US" w:bidi="ar-SA"/>
      </w:rPr>
    </w:lvl>
    <w:lvl w:ilvl="5" w:tplc="5288C6DC">
      <w:numFmt w:val="bullet"/>
      <w:lvlText w:val="•"/>
      <w:lvlJc w:val="left"/>
      <w:pPr>
        <w:ind w:left="5932" w:hanging="360"/>
      </w:pPr>
      <w:rPr>
        <w:rFonts w:hint="default"/>
        <w:lang w:val="uk-UA" w:eastAsia="en-US" w:bidi="ar-SA"/>
      </w:rPr>
    </w:lvl>
    <w:lvl w:ilvl="6" w:tplc="7486DAEC">
      <w:numFmt w:val="bullet"/>
      <w:lvlText w:val="•"/>
      <w:lvlJc w:val="left"/>
      <w:pPr>
        <w:ind w:left="6878" w:hanging="360"/>
      </w:pPr>
      <w:rPr>
        <w:rFonts w:hint="default"/>
        <w:lang w:val="uk-UA" w:eastAsia="en-US" w:bidi="ar-SA"/>
      </w:rPr>
    </w:lvl>
    <w:lvl w:ilvl="7" w:tplc="2DCC67F0">
      <w:numFmt w:val="bullet"/>
      <w:lvlText w:val="•"/>
      <w:lvlJc w:val="left"/>
      <w:pPr>
        <w:ind w:left="7824" w:hanging="360"/>
      </w:pPr>
      <w:rPr>
        <w:rFonts w:hint="default"/>
        <w:lang w:val="uk-UA" w:eastAsia="en-US" w:bidi="ar-SA"/>
      </w:rPr>
    </w:lvl>
    <w:lvl w:ilvl="8" w:tplc="F48669B4">
      <w:numFmt w:val="bullet"/>
      <w:lvlText w:val="•"/>
      <w:lvlJc w:val="left"/>
      <w:pPr>
        <w:ind w:left="8771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281D2D9B"/>
    <w:multiLevelType w:val="hybridMultilevel"/>
    <w:tmpl w:val="A870734C"/>
    <w:lvl w:ilvl="0" w:tplc="A0045FEC">
      <w:numFmt w:val="bullet"/>
      <w:lvlText w:val=""/>
      <w:lvlJc w:val="left"/>
      <w:pPr>
        <w:ind w:left="1467" w:hanging="428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6AD61ED0">
      <w:numFmt w:val="bullet"/>
      <w:lvlText w:val="•"/>
      <w:lvlJc w:val="left"/>
      <w:pPr>
        <w:ind w:left="2380" w:hanging="428"/>
      </w:pPr>
      <w:rPr>
        <w:rFonts w:hint="default"/>
        <w:lang w:val="uk-UA" w:eastAsia="en-US" w:bidi="ar-SA"/>
      </w:rPr>
    </w:lvl>
    <w:lvl w:ilvl="2" w:tplc="5EA8EC84">
      <w:numFmt w:val="bullet"/>
      <w:lvlText w:val="•"/>
      <w:lvlJc w:val="left"/>
      <w:pPr>
        <w:ind w:left="3300" w:hanging="428"/>
      </w:pPr>
      <w:rPr>
        <w:rFonts w:hint="default"/>
        <w:lang w:val="uk-UA" w:eastAsia="en-US" w:bidi="ar-SA"/>
      </w:rPr>
    </w:lvl>
    <w:lvl w:ilvl="3" w:tplc="08889948">
      <w:numFmt w:val="bullet"/>
      <w:lvlText w:val="•"/>
      <w:lvlJc w:val="left"/>
      <w:pPr>
        <w:ind w:left="4221" w:hanging="428"/>
      </w:pPr>
      <w:rPr>
        <w:rFonts w:hint="default"/>
        <w:lang w:val="uk-UA" w:eastAsia="en-US" w:bidi="ar-SA"/>
      </w:rPr>
    </w:lvl>
    <w:lvl w:ilvl="4" w:tplc="017424D6">
      <w:numFmt w:val="bullet"/>
      <w:lvlText w:val="•"/>
      <w:lvlJc w:val="left"/>
      <w:pPr>
        <w:ind w:left="5141" w:hanging="428"/>
      </w:pPr>
      <w:rPr>
        <w:rFonts w:hint="default"/>
        <w:lang w:val="uk-UA" w:eastAsia="en-US" w:bidi="ar-SA"/>
      </w:rPr>
    </w:lvl>
    <w:lvl w:ilvl="5" w:tplc="77509318">
      <w:numFmt w:val="bullet"/>
      <w:lvlText w:val="•"/>
      <w:lvlJc w:val="left"/>
      <w:pPr>
        <w:ind w:left="6062" w:hanging="428"/>
      </w:pPr>
      <w:rPr>
        <w:rFonts w:hint="default"/>
        <w:lang w:val="uk-UA" w:eastAsia="en-US" w:bidi="ar-SA"/>
      </w:rPr>
    </w:lvl>
    <w:lvl w:ilvl="6" w:tplc="8A64B3CA">
      <w:numFmt w:val="bullet"/>
      <w:lvlText w:val="•"/>
      <w:lvlJc w:val="left"/>
      <w:pPr>
        <w:ind w:left="6982" w:hanging="428"/>
      </w:pPr>
      <w:rPr>
        <w:rFonts w:hint="default"/>
        <w:lang w:val="uk-UA" w:eastAsia="en-US" w:bidi="ar-SA"/>
      </w:rPr>
    </w:lvl>
    <w:lvl w:ilvl="7" w:tplc="0464C850">
      <w:numFmt w:val="bullet"/>
      <w:lvlText w:val="•"/>
      <w:lvlJc w:val="left"/>
      <w:pPr>
        <w:ind w:left="7902" w:hanging="428"/>
      </w:pPr>
      <w:rPr>
        <w:rFonts w:hint="default"/>
        <w:lang w:val="uk-UA" w:eastAsia="en-US" w:bidi="ar-SA"/>
      </w:rPr>
    </w:lvl>
    <w:lvl w:ilvl="8" w:tplc="1E54D5EC">
      <w:numFmt w:val="bullet"/>
      <w:lvlText w:val="•"/>
      <w:lvlJc w:val="left"/>
      <w:pPr>
        <w:ind w:left="8823" w:hanging="428"/>
      </w:pPr>
      <w:rPr>
        <w:rFonts w:hint="default"/>
        <w:lang w:val="uk-UA" w:eastAsia="en-US" w:bidi="ar-SA"/>
      </w:rPr>
    </w:lvl>
  </w:abstractNum>
  <w:abstractNum w:abstractNumId="6" w15:restartNumberingAfterBreak="0">
    <w:nsid w:val="31F54247"/>
    <w:multiLevelType w:val="hybridMultilevel"/>
    <w:tmpl w:val="DB04E546"/>
    <w:lvl w:ilvl="0" w:tplc="29A29192">
      <w:start w:val="29"/>
      <w:numFmt w:val="decimal"/>
      <w:lvlText w:val="%1."/>
      <w:lvlJc w:val="left"/>
      <w:pPr>
        <w:ind w:left="473" w:hanging="303"/>
        <w:jc w:val="left"/>
      </w:pPr>
      <w:rPr>
        <w:rFonts w:hint="default"/>
        <w:w w:val="100"/>
        <w:lang w:val="uk-UA" w:eastAsia="en-US" w:bidi="ar-SA"/>
      </w:rPr>
    </w:lvl>
    <w:lvl w:ilvl="1" w:tplc="F3302A48">
      <w:numFmt w:val="bullet"/>
      <w:lvlText w:val="•"/>
      <w:lvlJc w:val="left"/>
      <w:pPr>
        <w:ind w:left="1498" w:hanging="303"/>
      </w:pPr>
      <w:rPr>
        <w:rFonts w:hint="default"/>
        <w:lang w:val="uk-UA" w:eastAsia="en-US" w:bidi="ar-SA"/>
      </w:rPr>
    </w:lvl>
    <w:lvl w:ilvl="2" w:tplc="696A5F8E">
      <w:numFmt w:val="bullet"/>
      <w:lvlText w:val="•"/>
      <w:lvlJc w:val="left"/>
      <w:pPr>
        <w:ind w:left="2516" w:hanging="303"/>
      </w:pPr>
      <w:rPr>
        <w:rFonts w:hint="default"/>
        <w:lang w:val="uk-UA" w:eastAsia="en-US" w:bidi="ar-SA"/>
      </w:rPr>
    </w:lvl>
    <w:lvl w:ilvl="3" w:tplc="20326D88">
      <w:numFmt w:val="bullet"/>
      <w:lvlText w:val="•"/>
      <w:lvlJc w:val="left"/>
      <w:pPr>
        <w:ind w:left="3535" w:hanging="303"/>
      </w:pPr>
      <w:rPr>
        <w:rFonts w:hint="default"/>
        <w:lang w:val="uk-UA" w:eastAsia="en-US" w:bidi="ar-SA"/>
      </w:rPr>
    </w:lvl>
    <w:lvl w:ilvl="4" w:tplc="854C5AD6">
      <w:numFmt w:val="bullet"/>
      <w:lvlText w:val="•"/>
      <w:lvlJc w:val="left"/>
      <w:pPr>
        <w:ind w:left="4553" w:hanging="303"/>
      </w:pPr>
      <w:rPr>
        <w:rFonts w:hint="default"/>
        <w:lang w:val="uk-UA" w:eastAsia="en-US" w:bidi="ar-SA"/>
      </w:rPr>
    </w:lvl>
    <w:lvl w:ilvl="5" w:tplc="28E657C2">
      <w:numFmt w:val="bullet"/>
      <w:lvlText w:val="•"/>
      <w:lvlJc w:val="left"/>
      <w:pPr>
        <w:ind w:left="5572" w:hanging="303"/>
      </w:pPr>
      <w:rPr>
        <w:rFonts w:hint="default"/>
        <w:lang w:val="uk-UA" w:eastAsia="en-US" w:bidi="ar-SA"/>
      </w:rPr>
    </w:lvl>
    <w:lvl w:ilvl="6" w:tplc="176E3B3C">
      <w:numFmt w:val="bullet"/>
      <w:lvlText w:val="•"/>
      <w:lvlJc w:val="left"/>
      <w:pPr>
        <w:ind w:left="6590" w:hanging="303"/>
      </w:pPr>
      <w:rPr>
        <w:rFonts w:hint="default"/>
        <w:lang w:val="uk-UA" w:eastAsia="en-US" w:bidi="ar-SA"/>
      </w:rPr>
    </w:lvl>
    <w:lvl w:ilvl="7" w:tplc="C1101334">
      <w:numFmt w:val="bullet"/>
      <w:lvlText w:val="•"/>
      <w:lvlJc w:val="left"/>
      <w:pPr>
        <w:ind w:left="7608" w:hanging="303"/>
      </w:pPr>
      <w:rPr>
        <w:rFonts w:hint="default"/>
        <w:lang w:val="uk-UA" w:eastAsia="en-US" w:bidi="ar-SA"/>
      </w:rPr>
    </w:lvl>
    <w:lvl w:ilvl="8" w:tplc="0F688D62">
      <w:numFmt w:val="bullet"/>
      <w:lvlText w:val="•"/>
      <w:lvlJc w:val="left"/>
      <w:pPr>
        <w:ind w:left="8627" w:hanging="303"/>
      </w:pPr>
      <w:rPr>
        <w:rFonts w:hint="default"/>
        <w:lang w:val="uk-UA" w:eastAsia="en-US" w:bidi="ar-SA"/>
      </w:rPr>
    </w:lvl>
  </w:abstractNum>
  <w:abstractNum w:abstractNumId="7" w15:restartNumberingAfterBreak="0">
    <w:nsid w:val="33D06292"/>
    <w:multiLevelType w:val="hybridMultilevel"/>
    <w:tmpl w:val="B0DEA734"/>
    <w:lvl w:ilvl="0" w:tplc="07EE9ECC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6E46740">
      <w:numFmt w:val="bullet"/>
      <w:lvlText w:val="•"/>
      <w:lvlJc w:val="left"/>
      <w:pPr>
        <w:ind w:left="1498" w:hanging="360"/>
      </w:pPr>
      <w:rPr>
        <w:rFonts w:hint="default"/>
        <w:lang w:val="uk-UA" w:eastAsia="en-US" w:bidi="ar-SA"/>
      </w:rPr>
    </w:lvl>
    <w:lvl w:ilvl="2" w:tplc="6058A424">
      <w:numFmt w:val="bullet"/>
      <w:lvlText w:val="•"/>
      <w:lvlJc w:val="left"/>
      <w:pPr>
        <w:ind w:left="2516" w:hanging="360"/>
      </w:pPr>
      <w:rPr>
        <w:rFonts w:hint="default"/>
        <w:lang w:val="uk-UA" w:eastAsia="en-US" w:bidi="ar-SA"/>
      </w:rPr>
    </w:lvl>
    <w:lvl w:ilvl="3" w:tplc="ABF69026">
      <w:numFmt w:val="bullet"/>
      <w:lvlText w:val="•"/>
      <w:lvlJc w:val="left"/>
      <w:pPr>
        <w:ind w:left="3535" w:hanging="360"/>
      </w:pPr>
      <w:rPr>
        <w:rFonts w:hint="default"/>
        <w:lang w:val="uk-UA" w:eastAsia="en-US" w:bidi="ar-SA"/>
      </w:rPr>
    </w:lvl>
    <w:lvl w:ilvl="4" w:tplc="90C2EB5E">
      <w:numFmt w:val="bullet"/>
      <w:lvlText w:val="•"/>
      <w:lvlJc w:val="left"/>
      <w:pPr>
        <w:ind w:left="4553" w:hanging="360"/>
      </w:pPr>
      <w:rPr>
        <w:rFonts w:hint="default"/>
        <w:lang w:val="uk-UA" w:eastAsia="en-US" w:bidi="ar-SA"/>
      </w:rPr>
    </w:lvl>
    <w:lvl w:ilvl="5" w:tplc="F866EDD6">
      <w:numFmt w:val="bullet"/>
      <w:lvlText w:val="•"/>
      <w:lvlJc w:val="left"/>
      <w:pPr>
        <w:ind w:left="5572" w:hanging="360"/>
      </w:pPr>
      <w:rPr>
        <w:rFonts w:hint="default"/>
        <w:lang w:val="uk-UA" w:eastAsia="en-US" w:bidi="ar-SA"/>
      </w:rPr>
    </w:lvl>
    <w:lvl w:ilvl="6" w:tplc="BDA01B0A">
      <w:numFmt w:val="bullet"/>
      <w:lvlText w:val="•"/>
      <w:lvlJc w:val="left"/>
      <w:pPr>
        <w:ind w:left="6590" w:hanging="360"/>
      </w:pPr>
      <w:rPr>
        <w:rFonts w:hint="default"/>
        <w:lang w:val="uk-UA" w:eastAsia="en-US" w:bidi="ar-SA"/>
      </w:rPr>
    </w:lvl>
    <w:lvl w:ilvl="7" w:tplc="CE8C73BA">
      <w:numFmt w:val="bullet"/>
      <w:lvlText w:val="•"/>
      <w:lvlJc w:val="left"/>
      <w:pPr>
        <w:ind w:left="7608" w:hanging="360"/>
      </w:pPr>
      <w:rPr>
        <w:rFonts w:hint="default"/>
        <w:lang w:val="uk-UA" w:eastAsia="en-US" w:bidi="ar-SA"/>
      </w:rPr>
    </w:lvl>
    <w:lvl w:ilvl="8" w:tplc="1CE86870">
      <w:numFmt w:val="bullet"/>
      <w:lvlText w:val="•"/>
      <w:lvlJc w:val="left"/>
      <w:pPr>
        <w:ind w:left="8627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34E86BAB"/>
    <w:multiLevelType w:val="hybridMultilevel"/>
    <w:tmpl w:val="9A146666"/>
    <w:lvl w:ilvl="0" w:tplc="B622C1AA">
      <w:start w:val="1"/>
      <w:numFmt w:val="decimal"/>
      <w:lvlText w:val="%1."/>
      <w:lvlJc w:val="left"/>
      <w:pPr>
        <w:ind w:left="2936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2AE034F8">
      <w:numFmt w:val="bullet"/>
      <w:lvlText w:val="•"/>
      <w:lvlJc w:val="left"/>
      <w:pPr>
        <w:ind w:left="3712" w:hanging="245"/>
      </w:pPr>
      <w:rPr>
        <w:rFonts w:hint="default"/>
        <w:lang w:val="uk-UA" w:eastAsia="en-US" w:bidi="ar-SA"/>
      </w:rPr>
    </w:lvl>
    <w:lvl w:ilvl="2" w:tplc="9B0481CE">
      <w:numFmt w:val="bullet"/>
      <w:lvlText w:val="•"/>
      <w:lvlJc w:val="left"/>
      <w:pPr>
        <w:ind w:left="4484" w:hanging="245"/>
      </w:pPr>
      <w:rPr>
        <w:rFonts w:hint="default"/>
        <w:lang w:val="uk-UA" w:eastAsia="en-US" w:bidi="ar-SA"/>
      </w:rPr>
    </w:lvl>
    <w:lvl w:ilvl="3" w:tplc="534E2A70">
      <w:numFmt w:val="bullet"/>
      <w:lvlText w:val="•"/>
      <w:lvlJc w:val="left"/>
      <w:pPr>
        <w:ind w:left="5257" w:hanging="245"/>
      </w:pPr>
      <w:rPr>
        <w:rFonts w:hint="default"/>
        <w:lang w:val="uk-UA" w:eastAsia="en-US" w:bidi="ar-SA"/>
      </w:rPr>
    </w:lvl>
    <w:lvl w:ilvl="4" w:tplc="679895FC">
      <w:numFmt w:val="bullet"/>
      <w:lvlText w:val="•"/>
      <w:lvlJc w:val="left"/>
      <w:pPr>
        <w:ind w:left="6029" w:hanging="245"/>
      </w:pPr>
      <w:rPr>
        <w:rFonts w:hint="default"/>
        <w:lang w:val="uk-UA" w:eastAsia="en-US" w:bidi="ar-SA"/>
      </w:rPr>
    </w:lvl>
    <w:lvl w:ilvl="5" w:tplc="62E697D0">
      <w:numFmt w:val="bullet"/>
      <w:lvlText w:val="•"/>
      <w:lvlJc w:val="left"/>
      <w:pPr>
        <w:ind w:left="6802" w:hanging="245"/>
      </w:pPr>
      <w:rPr>
        <w:rFonts w:hint="default"/>
        <w:lang w:val="uk-UA" w:eastAsia="en-US" w:bidi="ar-SA"/>
      </w:rPr>
    </w:lvl>
    <w:lvl w:ilvl="6" w:tplc="8402A0B6">
      <w:numFmt w:val="bullet"/>
      <w:lvlText w:val="•"/>
      <w:lvlJc w:val="left"/>
      <w:pPr>
        <w:ind w:left="7574" w:hanging="245"/>
      </w:pPr>
      <w:rPr>
        <w:rFonts w:hint="default"/>
        <w:lang w:val="uk-UA" w:eastAsia="en-US" w:bidi="ar-SA"/>
      </w:rPr>
    </w:lvl>
    <w:lvl w:ilvl="7" w:tplc="D63E9E42">
      <w:numFmt w:val="bullet"/>
      <w:lvlText w:val="•"/>
      <w:lvlJc w:val="left"/>
      <w:pPr>
        <w:ind w:left="8346" w:hanging="245"/>
      </w:pPr>
      <w:rPr>
        <w:rFonts w:hint="default"/>
        <w:lang w:val="uk-UA" w:eastAsia="en-US" w:bidi="ar-SA"/>
      </w:rPr>
    </w:lvl>
    <w:lvl w:ilvl="8" w:tplc="D5F00320">
      <w:numFmt w:val="bullet"/>
      <w:lvlText w:val="•"/>
      <w:lvlJc w:val="left"/>
      <w:pPr>
        <w:ind w:left="9119" w:hanging="245"/>
      </w:pPr>
      <w:rPr>
        <w:rFonts w:hint="default"/>
        <w:lang w:val="uk-UA" w:eastAsia="en-US" w:bidi="ar-SA"/>
      </w:rPr>
    </w:lvl>
  </w:abstractNum>
  <w:abstractNum w:abstractNumId="9" w15:restartNumberingAfterBreak="0">
    <w:nsid w:val="38294E22"/>
    <w:multiLevelType w:val="hybridMultilevel"/>
    <w:tmpl w:val="8AEE77D2"/>
    <w:lvl w:ilvl="0" w:tplc="286075EA">
      <w:numFmt w:val="bullet"/>
      <w:lvlText w:val="-"/>
      <w:lvlJc w:val="left"/>
      <w:pPr>
        <w:ind w:left="473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264EE24A">
      <w:numFmt w:val="bullet"/>
      <w:lvlText w:val="•"/>
      <w:lvlJc w:val="left"/>
      <w:pPr>
        <w:ind w:left="1498" w:hanging="720"/>
      </w:pPr>
      <w:rPr>
        <w:rFonts w:hint="default"/>
        <w:lang w:val="uk-UA" w:eastAsia="en-US" w:bidi="ar-SA"/>
      </w:rPr>
    </w:lvl>
    <w:lvl w:ilvl="2" w:tplc="DA80E50E">
      <w:numFmt w:val="bullet"/>
      <w:lvlText w:val="•"/>
      <w:lvlJc w:val="left"/>
      <w:pPr>
        <w:ind w:left="2516" w:hanging="720"/>
      </w:pPr>
      <w:rPr>
        <w:rFonts w:hint="default"/>
        <w:lang w:val="uk-UA" w:eastAsia="en-US" w:bidi="ar-SA"/>
      </w:rPr>
    </w:lvl>
    <w:lvl w:ilvl="3" w:tplc="E27EA1A0">
      <w:numFmt w:val="bullet"/>
      <w:lvlText w:val="•"/>
      <w:lvlJc w:val="left"/>
      <w:pPr>
        <w:ind w:left="3535" w:hanging="720"/>
      </w:pPr>
      <w:rPr>
        <w:rFonts w:hint="default"/>
        <w:lang w:val="uk-UA" w:eastAsia="en-US" w:bidi="ar-SA"/>
      </w:rPr>
    </w:lvl>
    <w:lvl w:ilvl="4" w:tplc="F246310A">
      <w:numFmt w:val="bullet"/>
      <w:lvlText w:val="•"/>
      <w:lvlJc w:val="left"/>
      <w:pPr>
        <w:ind w:left="4553" w:hanging="720"/>
      </w:pPr>
      <w:rPr>
        <w:rFonts w:hint="default"/>
        <w:lang w:val="uk-UA" w:eastAsia="en-US" w:bidi="ar-SA"/>
      </w:rPr>
    </w:lvl>
    <w:lvl w:ilvl="5" w:tplc="CB74AA7A">
      <w:numFmt w:val="bullet"/>
      <w:lvlText w:val="•"/>
      <w:lvlJc w:val="left"/>
      <w:pPr>
        <w:ind w:left="5572" w:hanging="720"/>
      </w:pPr>
      <w:rPr>
        <w:rFonts w:hint="default"/>
        <w:lang w:val="uk-UA" w:eastAsia="en-US" w:bidi="ar-SA"/>
      </w:rPr>
    </w:lvl>
    <w:lvl w:ilvl="6" w:tplc="744862F0">
      <w:numFmt w:val="bullet"/>
      <w:lvlText w:val="•"/>
      <w:lvlJc w:val="left"/>
      <w:pPr>
        <w:ind w:left="6590" w:hanging="720"/>
      </w:pPr>
      <w:rPr>
        <w:rFonts w:hint="default"/>
        <w:lang w:val="uk-UA" w:eastAsia="en-US" w:bidi="ar-SA"/>
      </w:rPr>
    </w:lvl>
    <w:lvl w:ilvl="7" w:tplc="2AB49ED4">
      <w:numFmt w:val="bullet"/>
      <w:lvlText w:val="•"/>
      <w:lvlJc w:val="left"/>
      <w:pPr>
        <w:ind w:left="7608" w:hanging="720"/>
      </w:pPr>
      <w:rPr>
        <w:rFonts w:hint="default"/>
        <w:lang w:val="uk-UA" w:eastAsia="en-US" w:bidi="ar-SA"/>
      </w:rPr>
    </w:lvl>
    <w:lvl w:ilvl="8" w:tplc="C50A9674">
      <w:numFmt w:val="bullet"/>
      <w:lvlText w:val="•"/>
      <w:lvlJc w:val="left"/>
      <w:pPr>
        <w:ind w:left="8627" w:hanging="720"/>
      </w:pPr>
      <w:rPr>
        <w:rFonts w:hint="default"/>
        <w:lang w:val="uk-UA" w:eastAsia="en-US" w:bidi="ar-SA"/>
      </w:rPr>
    </w:lvl>
  </w:abstractNum>
  <w:abstractNum w:abstractNumId="10" w15:restartNumberingAfterBreak="0">
    <w:nsid w:val="3D8E429C"/>
    <w:multiLevelType w:val="hybridMultilevel"/>
    <w:tmpl w:val="433E341E"/>
    <w:lvl w:ilvl="0" w:tplc="DFB6DC50">
      <w:start w:val="34"/>
      <w:numFmt w:val="decimal"/>
      <w:lvlText w:val="%1."/>
      <w:lvlJc w:val="left"/>
      <w:pPr>
        <w:ind w:left="775" w:hanging="303"/>
        <w:jc w:val="left"/>
      </w:pPr>
      <w:rPr>
        <w:rFonts w:hint="default"/>
        <w:i/>
        <w:iCs/>
        <w:w w:val="97"/>
        <w:lang w:val="uk-UA" w:eastAsia="en-US" w:bidi="ar-SA"/>
      </w:rPr>
    </w:lvl>
    <w:lvl w:ilvl="1" w:tplc="8B54A92E">
      <w:numFmt w:val="bullet"/>
      <w:lvlText w:val="•"/>
      <w:lvlJc w:val="left"/>
      <w:pPr>
        <w:ind w:left="1768" w:hanging="303"/>
      </w:pPr>
      <w:rPr>
        <w:rFonts w:hint="default"/>
        <w:lang w:val="uk-UA" w:eastAsia="en-US" w:bidi="ar-SA"/>
      </w:rPr>
    </w:lvl>
    <w:lvl w:ilvl="2" w:tplc="FACCFFF4">
      <w:numFmt w:val="bullet"/>
      <w:lvlText w:val="•"/>
      <w:lvlJc w:val="left"/>
      <w:pPr>
        <w:ind w:left="2756" w:hanging="303"/>
      </w:pPr>
      <w:rPr>
        <w:rFonts w:hint="default"/>
        <w:lang w:val="uk-UA" w:eastAsia="en-US" w:bidi="ar-SA"/>
      </w:rPr>
    </w:lvl>
    <w:lvl w:ilvl="3" w:tplc="CFD49BCA">
      <w:numFmt w:val="bullet"/>
      <w:lvlText w:val="•"/>
      <w:lvlJc w:val="left"/>
      <w:pPr>
        <w:ind w:left="3745" w:hanging="303"/>
      </w:pPr>
      <w:rPr>
        <w:rFonts w:hint="default"/>
        <w:lang w:val="uk-UA" w:eastAsia="en-US" w:bidi="ar-SA"/>
      </w:rPr>
    </w:lvl>
    <w:lvl w:ilvl="4" w:tplc="0906828E">
      <w:numFmt w:val="bullet"/>
      <w:lvlText w:val="•"/>
      <w:lvlJc w:val="left"/>
      <w:pPr>
        <w:ind w:left="4733" w:hanging="303"/>
      </w:pPr>
      <w:rPr>
        <w:rFonts w:hint="default"/>
        <w:lang w:val="uk-UA" w:eastAsia="en-US" w:bidi="ar-SA"/>
      </w:rPr>
    </w:lvl>
    <w:lvl w:ilvl="5" w:tplc="E94ED6D0">
      <w:numFmt w:val="bullet"/>
      <w:lvlText w:val="•"/>
      <w:lvlJc w:val="left"/>
      <w:pPr>
        <w:ind w:left="5722" w:hanging="303"/>
      </w:pPr>
      <w:rPr>
        <w:rFonts w:hint="default"/>
        <w:lang w:val="uk-UA" w:eastAsia="en-US" w:bidi="ar-SA"/>
      </w:rPr>
    </w:lvl>
    <w:lvl w:ilvl="6" w:tplc="7F3E0824">
      <w:numFmt w:val="bullet"/>
      <w:lvlText w:val="•"/>
      <w:lvlJc w:val="left"/>
      <w:pPr>
        <w:ind w:left="6710" w:hanging="303"/>
      </w:pPr>
      <w:rPr>
        <w:rFonts w:hint="default"/>
        <w:lang w:val="uk-UA" w:eastAsia="en-US" w:bidi="ar-SA"/>
      </w:rPr>
    </w:lvl>
    <w:lvl w:ilvl="7" w:tplc="984C09DE">
      <w:numFmt w:val="bullet"/>
      <w:lvlText w:val="•"/>
      <w:lvlJc w:val="left"/>
      <w:pPr>
        <w:ind w:left="7698" w:hanging="303"/>
      </w:pPr>
      <w:rPr>
        <w:rFonts w:hint="default"/>
        <w:lang w:val="uk-UA" w:eastAsia="en-US" w:bidi="ar-SA"/>
      </w:rPr>
    </w:lvl>
    <w:lvl w:ilvl="8" w:tplc="01AA40B2">
      <w:numFmt w:val="bullet"/>
      <w:lvlText w:val="•"/>
      <w:lvlJc w:val="left"/>
      <w:pPr>
        <w:ind w:left="8687" w:hanging="303"/>
      </w:pPr>
      <w:rPr>
        <w:rFonts w:hint="default"/>
        <w:lang w:val="uk-UA" w:eastAsia="en-US" w:bidi="ar-SA"/>
      </w:rPr>
    </w:lvl>
  </w:abstractNum>
  <w:abstractNum w:abstractNumId="11" w15:restartNumberingAfterBreak="0">
    <w:nsid w:val="46F621F5"/>
    <w:multiLevelType w:val="hybridMultilevel"/>
    <w:tmpl w:val="629C74CE"/>
    <w:lvl w:ilvl="0" w:tplc="7B862E6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A1A08AE"/>
    <w:multiLevelType w:val="multilevel"/>
    <w:tmpl w:val="849E0934"/>
    <w:lvl w:ilvl="0">
      <w:start w:val="1"/>
      <w:numFmt w:val="decimal"/>
      <w:lvlText w:val="%1."/>
      <w:lvlJc w:val="left"/>
      <w:pPr>
        <w:ind w:left="1411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696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5351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003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654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306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957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609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60" w:hanging="422"/>
      </w:pPr>
      <w:rPr>
        <w:rFonts w:hint="default"/>
        <w:lang w:val="uk-UA" w:eastAsia="en-US" w:bidi="ar-SA"/>
      </w:rPr>
    </w:lvl>
  </w:abstractNum>
  <w:abstractNum w:abstractNumId="13" w15:restartNumberingAfterBreak="0">
    <w:nsid w:val="4BB0755F"/>
    <w:multiLevelType w:val="multilevel"/>
    <w:tmpl w:val="2C7048CE"/>
    <w:lvl w:ilvl="0">
      <w:start w:val="1"/>
      <w:numFmt w:val="decimal"/>
      <w:lvlText w:val="%1."/>
      <w:lvlJc w:val="left"/>
      <w:pPr>
        <w:ind w:left="473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>
      <w:start w:val="6"/>
      <w:numFmt w:val="decimal"/>
      <w:lvlText w:val="%2."/>
      <w:lvlJc w:val="left"/>
      <w:pPr>
        <w:ind w:left="3099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4049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868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96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24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52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80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08" w:hanging="422"/>
      </w:pPr>
      <w:rPr>
        <w:rFonts w:hint="default"/>
        <w:lang w:val="uk-UA" w:eastAsia="en-US" w:bidi="ar-SA"/>
      </w:rPr>
    </w:lvl>
  </w:abstractNum>
  <w:abstractNum w:abstractNumId="14" w15:restartNumberingAfterBreak="0">
    <w:nsid w:val="63F9083C"/>
    <w:multiLevelType w:val="hybridMultilevel"/>
    <w:tmpl w:val="1070D7DE"/>
    <w:lvl w:ilvl="0" w:tplc="0EFE84F2">
      <w:numFmt w:val="bullet"/>
      <w:lvlText w:val=""/>
      <w:lvlJc w:val="left"/>
      <w:pPr>
        <w:ind w:left="1306" w:hanging="293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AF84E144">
      <w:numFmt w:val="bullet"/>
      <w:lvlText w:val="-"/>
      <w:lvlJc w:val="left"/>
      <w:pPr>
        <w:ind w:left="117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A55AD604">
      <w:numFmt w:val="bullet"/>
      <w:lvlText w:val="•"/>
      <w:lvlJc w:val="left"/>
      <w:pPr>
        <w:ind w:left="2329" w:hanging="360"/>
      </w:pPr>
      <w:rPr>
        <w:rFonts w:hint="default"/>
        <w:lang w:val="uk-UA" w:eastAsia="en-US" w:bidi="ar-SA"/>
      </w:rPr>
    </w:lvl>
    <w:lvl w:ilvl="3" w:tplc="F93E41C2">
      <w:numFmt w:val="bullet"/>
      <w:lvlText w:val="•"/>
      <w:lvlJc w:val="left"/>
      <w:pPr>
        <w:ind w:left="3358" w:hanging="360"/>
      </w:pPr>
      <w:rPr>
        <w:rFonts w:hint="default"/>
        <w:lang w:val="uk-UA" w:eastAsia="en-US" w:bidi="ar-SA"/>
      </w:rPr>
    </w:lvl>
    <w:lvl w:ilvl="4" w:tplc="2B1C1882">
      <w:numFmt w:val="bullet"/>
      <w:lvlText w:val="•"/>
      <w:lvlJc w:val="left"/>
      <w:pPr>
        <w:ind w:left="4388" w:hanging="360"/>
      </w:pPr>
      <w:rPr>
        <w:rFonts w:hint="default"/>
        <w:lang w:val="uk-UA" w:eastAsia="en-US" w:bidi="ar-SA"/>
      </w:rPr>
    </w:lvl>
    <w:lvl w:ilvl="5" w:tplc="8578AD96">
      <w:numFmt w:val="bullet"/>
      <w:lvlText w:val="•"/>
      <w:lvlJc w:val="left"/>
      <w:pPr>
        <w:ind w:left="5417" w:hanging="360"/>
      </w:pPr>
      <w:rPr>
        <w:rFonts w:hint="default"/>
        <w:lang w:val="uk-UA" w:eastAsia="en-US" w:bidi="ar-SA"/>
      </w:rPr>
    </w:lvl>
    <w:lvl w:ilvl="6" w:tplc="CBC8504E">
      <w:numFmt w:val="bullet"/>
      <w:lvlText w:val="•"/>
      <w:lvlJc w:val="left"/>
      <w:pPr>
        <w:ind w:left="6446" w:hanging="360"/>
      </w:pPr>
      <w:rPr>
        <w:rFonts w:hint="default"/>
        <w:lang w:val="uk-UA" w:eastAsia="en-US" w:bidi="ar-SA"/>
      </w:rPr>
    </w:lvl>
    <w:lvl w:ilvl="7" w:tplc="3106F9C4">
      <w:numFmt w:val="bullet"/>
      <w:lvlText w:val="•"/>
      <w:lvlJc w:val="left"/>
      <w:pPr>
        <w:ind w:left="7476" w:hanging="360"/>
      </w:pPr>
      <w:rPr>
        <w:rFonts w:hint="default"/>
        <w:lang w:val="uk-UA" w:eastAsia="en-US" w:bidi="ar-SA"/>
      </w:rPr>
    </w:lvl>
    <w:lvl w:ilvl="8" w:tplc="90CA20D2">
      <w:numFmt w:val="bullet"/>
      <w:lvlText w:val="•"/>
      <w:lvlJc w:val="left"/>
      <w:pPr>
        <w:ind w:left="8505" w:hanging="360"/>
      </w:pPr>
      <w:rPr>
        <w:rFonts w:hint="default"/>
        <w:lang w:val="uk-UA" w:eastAsia="en-US" w:bidi="ar-SA"/>
      </w:rPr>
    </w:lvl>
  </w:abstractNum>
  <w:abstractNum w:abstractNumId="15" w15:restartNumberingAfterBreak="0">
    <w:nsid w:val="6C8915A2"/>
    <w:multiLevelType w:val="hybridMultilevel"/>
    <w:tmpl w:val="017EAE30"/>
    <w:lvl w:ilvl="0" w:tplc="7E78563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D633389"/>
    <w:multiLevelType w:val="hybridMultilevel"/>
    <w:tmpl w:val="A1CC886A"/>
    <w:lvl w:ilvl="0" w:tplc="B9ACA03E">
      <w:numFmt w:val="bullet"/>
      <w:lvlText w:val=""/>
      <w:lvlJc w:val="left"/>
      <w:pPr>
        <w:ind w:left="112" w:hanging="282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D69CB6A4">
      <w:numFmt w:val="bullet"/>
      <w:lvlText w:val="–"/>
      <w:lvlJc w:val="left"/>
      <w:pPr>
        <w:ind w:left="112" w:hanging="252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2" w:tplc="23CC9980">
      <w:numFmt w:val="bullet"/>
      <w:lvlText w:val="•"/>
      <w:lvlJc w:val="left"/>
      <w:pPr>
        <w:ind w:left="2248" w:hanging="252"/>
      </w:pPr>
      <w:rPr>
        <w:rFonts w:hint="default"/>
        <w:lang w:val="uk-UA" w:eastAsia="en-US" w:bidi="ar-SA"/>
      </w:rPr>
    </w:lvl>
    <w:lvl w:ilvl="3" w:tplc="455A1514">
      <w:numFmt w:val="bullet"/>
      <w:lvlText w:val="•"/>
      <w:lvlJc w:val="left"/>
      <w:pPr>
        <w:ind w:left="3312" w:hanging="252"/>
      </w:pPr>
      <w:rPr>
        <w:rFonts w:hint="default"/>
        <w:lang w:val="uk-UA" w:eastAsia="en-US" w:bidi="ar-SA"/>
      </w:rPr>
    </w:lvl>
    <w:lvl w:ilvl="4" w:tplc="127EE560">
      <w:numFmt w:val="bullet"/>
      <w:lvlText w:val="•"/>
      <w:lvlJc w:val="left"/>
      <w:pPr>
        <w:ind w:left="4376" w:hanging="252"/>
      </w:pPr>
      <w:rPr>
        <w:rFonts w:hint="default"/>
        <w:lang w:val="uk-UA" w:eastAsia="en-US" w:bidi="ar-SA"/>
      </w:rPr>
    </w:lvl>
    <w:lvl w:ilvl="5" w:tplc="56B491BE">
      <w:numFmt w:val="bullet"/>
      <w:lvlText w:val="•"/>
      <w:lvlJc w:val="left"/>
      <w:pPr>
        <w:ind w:left="5440" w:hanging="252"/>
      </w:pPr>
      <w:rPr>
        <w:rFonts w:hint="default"/>
        <w:lang w:val="uk-UA" w:eastAsia="en-US" w:bidi="ar-SA"/>
      </w:rPr>
    </w:lvl>
    <w:lvl w:ilvl="6" w:tplc="B7B89EC8">
      <w:numFmt w:val="bullet"/>
      <w:lvlText w:val="•"/>
      <w:lvlJc w:val="left"/>
      <w:pPr>
        <w:ind w:left="6504" w:hanging="252"/>
      </w:pPr>
      <w:rPr>
        <w:rFonts w:hint="default"/>
        <w:lang w:val="uk-UA" w:eastAsia="en-US" w:bidi="ar-SA"/>
      </w:rPr>
    </w:lvl>
    <w:lvl w:ilvl="7" w:tplc="D7E85EA0">
      <w:numFmt w:val="bullet"/>
      <w:lvlText w:val="•"/>
      <w:lvlJc w:val="left"/>
      <w:pPr>
        <w:ind w:left="7568" w:hanging="252"/>
      </w:pPr>
      <w:rPr>
        <w:rFonts w:hint="default"/>
        <w:lang w:val="uk-UA" w:eastAsia="en-US" w:bidi="ar-SA"/>
      </w:rPr>
    </w:lvl>
    <w:lvl w:ilvl="8" w:tplc="88E416F8">
      <w:numFmt w:val="bullet"/>
      <w:lvlText w:val="•"/>
      <w:lvlJc w:val="left"/>
      <w:pPr>
        <w:ind w:left="8632" w:hanging="252"/>
      </w:pPr>
      <w:rPr>
        <w:rFonts w:hint="default"/>
        <w:lang w:val="uk-UA" w:eastAsia="en-US" w:bidi="ar-SA"/>
      </w:rPr>
    </w:lvl>
  </w:abstractNum>
  <w:abstractNum w:abstractNumId="17" w15:restartNumberingAfterBreak="0">
    <w:nsid w:val="6E447C85"/>
    <w:multiLevelType w:val="hybridMultilevel"/>
    <w:tmpl w:val="96D60D6C"/>
    <w:lvl w:ilvl="0" w:tplc="63D2CA42">
      <w:start w:val="1"/>
      <w:numFmt w:val="decimal"/>
      <w:lvlText w:val="%1."/>
      <w:lvlJc w:val="left"/>
      <w:pPr>
        <w:ind w:left="456" w:hanging="567"/>
        <w:jc w:val="left"/>
      </w:pPr>
      <w:rPr>
        <w:rFonts w:hint="default"/>
        <w:w w:val="100"/>
        <w:lang w:val="uk-UA" w:eastAsia="en-US" w:bidi="ar-SA"/>
      </w:rPr>
    </w:lvl>
    <w:lvl w:ilvl="1" w:tplc="E7F2AEFE">
      <w:numFmt w:val="bullet"/>
      <w:lvlText w:val="•"/>
      <w:lvlJc w:val="left"/>
      <w:pPr>
        <w:ind w:left="1470" w:hanging="567"/>
      </w:pPr>
      <w:rPr>
        <w:rFonts w:hint="default"/>
        <w:lang w:val="uk-UA" w:eastAsia="en-US" w:bidi="ar-SA"/>
      </w:rPr>
    </w:lvl>
    <w:lvl w:ilvl="2" w:tplc="EFEE0530">
      <w:numFmt w:val="bullet"/>
      <w:lvlText w:val="•"/>
      <w:lvlJc w:val="left"/>
      <w:pPr>
        <w:ind w:left="2480" w:hanging="567"/>
      </w:pPr>
      <w:rPr>
        <w:rFonts w:hint="default"/>
        <w:lang w:val="uk-UA" w:eastAsia="en-US" w:bidi="ar-SA"/>
      </w:rPr>
    </w:lvl>
    <w:lvl w:ilvl="3" w:tplc="65061CF6">
      <w:numFmt w:val="bullet"/>
      <w:lvlText w:val="•"/>
      <w:lvlJc w:val="left"/>
      <w:pPr>
        <w:ind w:left="3491" w:hanging="567"/>
      </w:pPr>
      <w:rPr>
        <w:rFonts w:hint="default"/>
        <w:lang w:val="uk-UA" w:eastAsia="en-US" w:bidi="ar-SA"/>
      </w:rPr>
    </w:lvl>
    <w:lvl w:ilvl="4" w:tplc="6610D2D2">
      <w:numFmt w:val="bullet"/>
      <w:lvlText w:val="•"/>
      <w:lvlJc w:val="left"/>
      <w:pPr>
        <w:ind w:left="4501" w:hanging="567"/>
      </w:pPr>
      <w:rPr>
        <w:rFonts w:hint="default"/>
        <w:lang w:val="uk-UA" w:eastAsia="en-US" w:bidi="ar-SA"/>
      </w:rPr>
    </w:lvl>
    <w:lvl w:ilvl="5" w:tplc="50AC24C8">
      <w:numFmt w:val="bullet"/>
      <w:lvlText w:val="•"/>
      <w:lvlJc w:val="left"/>
      <w:pPr>
        <w:ind w:left="5512" w:hanging="567"/>
      </w:pPr>
      <w:rPr>
        <w:rFonts w:hint="default"/>
        <w:lang w:val="uk-UA" w:eastAsia="en-US" w:bidi="ar-SA"/>
      </w:rPr>
    </w:lvl>
    <w:lvl w:ilvl="6" w:tplc="8B5CE3F2">
      <w:numFmt w:val="bullet"/>
      <w:lvlText w:val="•"/>
      <w:lvlJc w:val="left"/>
      <w:pPr>
        <w:ind w:left="6522" w:hanging="567"/>
      </w:pPr>
      <w:rPr>
        <w:rFonts w:hint="default"/>
        <w:lang w:val="uk-UA" w:eastAsia="en-US" w:bidi="ar-SA"/>
      </w:rPr>
    </w:lvl>
    <w:lvl w:ilvl="7" w:tplc="402C3172">
      <w:numFmt w:val="bullet"/>
      <w:lvlText w:val="•"/>
      <w:lvlJc w:val="left"/>
      <w:pPr>
        <w:ind w:left="7532" w:hanging="567"/>
      </w:pPr>
      <w:rPr>
        <w:rFonts w:hint="default"/>
        <w:lang w:val="uk-UA" w:eastAsia="en-US" w:bidi="ar-SA"/>
      </w:rPr>
    </w:lvl>
    <w:lvl w:ilvl="8" w:tplc="71622CEC">
      <w:numFmt w:val="bullet"/>
      <w:lvlText w:val="•"/>
      <w:lvlJc w:val="left"/>
      <w:pPr>
        <w:ind w:left="8543" w:hanging="567"/>
      </w:pPr>
      <w:rPr>
        <w:rFonts w:hint="default"/>
        <w:lang w:val="uk-UA" w:eastAsia="en-US" w:bidi="ar-SA"/>
      </w:rPr>
    </w:lvl>
  </w:abstractNum>
  <w:abstractNum w:abstractNumId="18" w15:restartNumberingAfterBreak="0">
    <w:nsid w:val="7B1D4925"/>
    <w:multiLevelType w:val="hybridMultilevel"/>
    <w:tmpl w:val="A46C4B86"/>
    <w:lvl w:ilvl="0" w:tplc="BF5A8D9E">
      <w:start w:val="1"/>
      <w:numFmt w:val="decimal"/>
      <w:lvlText w:val="%1."/>
      <w:lvlJc w:val="left"/>
      <w:pPr>
        <w:ind w:left="90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0EAD2DA">
      <w:start w:val="7"/>
      <w:numFmt w:val="decimal"/>
      <w:lvlText w:val="%2."/>
      <w:lvlJc w:val="left"/>
      <w:pPr>
        <w:ind w:left="1438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 w:tplc="AEAED366">
      <w:numFmt w:val="bullet"/>
      <w:lvlText w:val="•"/>
      <w:lvlJc w:val="left"/>
      <w:pPr>
        <w:ind w:left="2464" w:hanging="245"/>
      </w:pPr>
      <w:rPr>
        <w:rFonts w:hint="default"/>
        <w:lang w:val="uk-UA" w:eastAsia="en-US" w:bidi="ar-SA"/>
      </w:rPr>
    </w:lvl>
    <w:lvl w:ilvl="3" w:tplc="6BD08FEE">
      <w:numFmt w:val="bullet"/>
      <w:lvlText w:val="•"/>
      <w:lvlJc w:val="left"/>
      <w:pPr>
        <w:ind w:left="3489" w:hanging="245"/>
      </w:pPr>
      <w:rPr>
        <w:rFonts w:hint="default"/>
        <w:lang w:val="uk-UA" w:eastAsia="en-US" w:bidi="ar-SA"/>
      </w:rPr>
    </w:lvl>
    <w:lvl w:ilvl="4" w:tplc="153046EA">
      <w:numFmt w:val="bullet"/>
      <w:lvlText w:val="•"/>
      <w:lvlJc w:val="left"/>
      <w:pPr>
        <w:ind w:left="4514" w:hanging="245"/>
      </w:pPr>
      <w:rPr>
        <w:rFonts w:hint="default"/>
        <w:lang w:val="uk-UA" w:eastAsia="en-US" w:bidi="ar-SA"/>
      </w:rPr>
    </w:lvl>
    <w:lvl w:ilvl="5" w:tplc="E30E4184">
      <w:numFmt w:val="bullet"/>
      <w:lvlText w:val="•"/>
      <w:lvlJc w:val="left"/>
      <w:pPr>
        <w:ind w:left="5539" w:hanging="245"/>
      </w:pPr>
      <w:rPr>
        <w:rFonts w:hint="default"/>
        <w:lang w:val="uk-UA" w:eastAsia="en-US" w:bidi="ar-SA"/>
      </w:rPr>
    </w:lvl>
    <w:lvl w:ilvl="6" w:tplc="D55CA2DC">
      <w:numFmt w:val="bullet"/>
      <w:lvlText w:val="•"/>
      <w:lvlJc w:val="left"/>
      <w:pPr>
        <w:ind w:left="6564" w:hanging="245"/>
      </w:pPr>
      <w:rPr>
        <w:rFonts w:hint="default"/>
        <w:lang w:val="uk-UA" w:eastAsia="en-US" w:bidi="ar-SA"/>
      </w:rPr>
    </w:lvl>
    <w:lvl w:ilvl="7" w:tplc="5614C45A">
      <w:numFmt w:val="bullet"/>
      <w:lvlText w:val="•"/>
      <w:lvlJc w:val="left"/>
      <w:pPr>
        <w:ind w:left="7589" w:hanging="245"/>
      </w:pPr>
      <w:rPr>
        <w:rFonts w:hint="default"/>
        <w:lang w:val="uk-UA" w:eastAsia="en-US" w:bidi="ar-SA"/>
      </w:rPr>
    </w:lvl>
    <w:lvl w:ilvl="8" w:tplc="3CDC1782">
      <w:numFmt w:val="bullet"/>
      <w:lvlText w:val="•"/>
      <w:lvlJc w:val="left"/>
      <w:pPr>
        <w:ind w:left="8614" w:hanging="245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18"/>
  </w:num>
  <w:num w:numId="6">
    <w:abstractNumId w:val="5"/>
  </w:num>
  <w:num w:numId="7">
    <w:abstractNumId w:val="4"/>
  </w:num>
  <w:num w:numId="8">
    <w:abstractNumId w:val="13"/>
  </w:num>
  <w:num w:numId="9">
    <w:abstractNumId w:val="9"/>
  </w:num>
  <w:num w:numId="10">
    <w:abstractNumId w:val="8"/>
  </w:num>
  <w:num w:numId="11">
    <w:abstractNumId w:val="16"/>
  </w:num>
  <w:num w:numId="12">
    <w:abstractNumId w:val="12"/>
  </w:num>
  <w:num w:numId="13">
    <w:abstractNumId w:val="14"/>
  </w:num>
  <w:num w:numId="14">
    <w:abstractNumId w:val="2"/>
  </w:num>
  <w:num w:numId="15">
    <w:abstractNumId w:val="0"/>
  </w:num>
  <w:num w:numId="16">
    <w:abstractNumId w:val="17"/>
  </w:num>
  <w:num w:numId="17">
    <w:abstractNumId w:val="11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79B3"/>
    <w:rsid w:val="0001768E"/>
    <w:rsid w:val="00094E74"/>
    <w:rsid w:val="000B77E9"/>
    <w:rsid w:val="000D18D6"/>
    <w:rsid w:val="000D644B"/>
    <w:rsid w:val="001038F6"/>
    <w:rsid w:val="0010520A"/>
    <w:rsid w:val="0010674C"/>
    <w:rsid w:val="0012121D"/>
    <w:rsid w:val="001213E1"/>
    <w:rsid w:val="001218A6"/>
    <w:rsid w:val="001608B6"/>
    <w:rsid w:val="00185D67"/>
    <w:rsid w:val="00186FC2"/>
    <w:rsid w:val="00192468"/>
    <w:rsid w:val="00193DEB"/>
    <w:rsid w:val="0019699C"/>
    <w:rsid w:val="001A1AB2"/>
    <w:rsid w:val="001D2B8A"/>
    <w:rsid w:val="001D49E3"/>
    <w:rsid w:val="001E723A"/>
    <w:rsid w:val="001F7280"/>
    <w:rsid w:val="00201920"/>
    <w:rsid w:val="00223D48"/>
    <w:rsid w:val="00233037"/>
    <w:rsid w:val="0024093A"/>
    <w:rsid w:val="0027496A"/>
    <w:rsid w:val="00277834"/>
    <w:rsid w:val="002B3D54"/>
    <w:rsid w:val="00334D88"/>
    <w:rsid w:val="00366040"/>
    <w:rsid w:val="00366160"/>
    <w:rsid w:val="003762B0"/>
    <w:rsid w:val="00396A0B"/>
    <w:rsid w:val="003F2C70"/>
    <w:rsid w:val="00441836"/>
    <w:rsid w:val="00442273"/>
    <w:rsid w:val="004602A5"/>
    <w:rsid w:val="0047387E"/>
    <w:rsid w:val="004813EC"/>
    <w:rsid w:val="004871E0"/>
    <w:rsid w:val="004B204B"/>
    <w:rsid w:val="004D4026"/>
    <w:rsid w:val="004E2DE0"/>
    <w:rsid w:val="004E3417"/>
    <w:rsid w:val="004F79B3"/>
    <w:rsid w:val="00502A4A"/>
    <w:rsid w:val="00504F26"/>
    <w:rsid w:val="0053113A"/>
    <w:rsid w:val="005354DB"/>
    <w:rsid w:val="00561A1D"/>
    <w:rsid w:val="00572EBE"/>
    <w:rsid w:val="0059179B"/>
    <w:rsid w:val="0059459F"/>
    <w:rsid w:val="005972BC"/>
    <w:rsid w:val="005A27D4"/>
    <w:rsid w:val="005A35AC"/>
    <w:rsid w:val="005E6919"/>
    <w:rsid w:val="0062379D"/>
    <w:rsid w:val="00660925"/>
    <w:rsid w:val="00671CA0"/>
    <w:rsid w:val="006A3E93"/>
    <w:rsid w:val="006B027A"/>
    <w:rsid w:val="006C0852"/>
    <w:rsid w:val="006D1EA9"/>
    <w:rsid w:val="006D45F3"/>
    <w:rsid w:val="006E3130"/>
    <w:rsid w:val="006E4CB4"/>
    <w:rsid w:val="006F0769"/>
    <w:rsid w:val="00745016"/>
    <w:rsid w:val="00793273"/>
    <w:rsid w:val="007B4676"/>
    <w:rsid w:val="007C1447"/>
    <w:rsid w:val="008067CC"/>
    <w:rsid w:val="00811BB3"/>
    <w:rsid w:val="008241E6"/>
    <w:rsid w:val="008338EB"/>
    <w:rsid w:val="008513DA"/>
    <w:rsid w:val="00852344"/>
    <w:rsid w:val="00870193"/>
    <w:rsid w:val="00872FC3"/>
    <w:rsid w:val="008736B0"/>
    <w:rsid w:val="00882F06"/>
    <w:rsid w:val="00886575"/>
    <w:rsid w:val="0088663B"/>
    <w:rsid w:val="008915A3"/>
    <w:rsid w:val="0089440D"/>
    <w:rsid w:val="008A58E8"/>
    <w:rsid w:val="008B36AD"/>
    <w:rsid w:val="008B5EF8"/>
    <w:rsid w:val="008C784C"/>
    <w:rsid w:val="008D67BE"/>
    <w:rsid w:val="008D734B"/>
    <w:rsid w:val="008F0E19"/>
    <w:rsid w:val="0092325A"/>
    <w:rsid w:val="0092398A"/>
    <w:rsid w:val="00937940"/>
    <w:rsid w:val="009529E1"/>
    <w:rsid w:val="00963DF6"/>
    <w:rsid w:val="009659F1"/>
    <w:rsid w:val="0097218E"/>
    <w:rsid w:val="00992FD9"/>
    <w:rsid w:val="009B131D"/>
    <w:rsid w:val="009B17F5"/>
    <w:rsid w:val="009C4DBA"/>
    <w:rsid w:val="009F15EC"/>
    <w:rsid w:val="009F2C5A"/>
    <w:rsid w:val="00A26E42"/>
    <w:rsid w:val="00A32AA3"/>
    <w:rsid w:val="00A647B8"/>
    <w:rsid w:val="00A83956"/>
    <w:rsid w:val="00A85618"/>
    <w:rsid w:val="00A927C8"/>
    <w:rsid w:val="00AA5513"/>
    <w:rsid w:val="00AB1CA3"/>
    <w:rsid w:val="00AB580B"/>
    <w:rsid w:val="00AD6A97"/>
    <w:rsid w:val="00AF6182"/>
    <w:rsid w:val="00AF6B30"/>
    <w:rsid w:val="00B01B3D"/>
    <w:rsid w:val="00B05079"/>
    <w:rsid w:val="00B06DA6"/>
    <w:rsid w:val="00B2534C"/>
    <w:rsid w:val="00B32DCE"/>
    <w:rsid w:val="00B364E7"/>
    <w:rsid w:val="00B36B93"/>
    <w:rsid w:val="00B51A57"/>
    <w:rsid w:val="00B51DC6"/>
    <w:rsid w:val="00B54CA2"/>
    <w:rsid w:val="00B554D9"/>
    <w:rsid w:val="00B61AD7"/>
    <w:rsid w:val="00B754FC"/>
    <w:rsid w:val="00B90AE5"/>
    <w:rsid w:val="00BA61DD"/>
    <w:rsid w:val="00BB6C41"/>
    <w:rsid w:val="00BE6547"/>
    <w:rsid w:val="00BF2EBB"/>
    <w:rsid w:val="00C175F0"/>
    <w:rsid w:val="00C261F8"/>
    <w:rsid w:val="00C77334"/>
    <w:rsid w:val="00C776D1"/>
    <w:rsid w:val="00C86502"/>
    <w:rsid w:val="00C901C8"/>
    <w:rsid w:val="00C92FDC"/>
    <w:rsid w:val="00C933BA"/>
    <w:rsid w:val="00CA0591"/>
    <w:rsid w:val="00CA330C"/>
    <w:rsid w:val="00CA3425"/>
    <w:rsid w:val="00CE01F8"/>
    <w:rsid w:val="00CE30ED"/>
    <w:rsid w:val="00D16D8F"/>
    <w:rsid w:val="00D37EE9"/>
    <w:rsid w:val="00D43A46"/>
    <w:rsid w:val="00D55568"/>
    <w:rsid w:val="00D60124"/>
    <w:rsid w:val="00D74597"/>
    <w:rsid w:val="00DB6CF9"/>
    <w:rsid w:val="00DD2A67"/>
    <w:rsid w:val="00DD3983"/>
    <w:rsid w:val="00E23EE1"/>
    <w:rsid w:val="00E270D8"/>
    <w:rsid w:val="00E31540"/>
    <w:rsid w:val="00E342E1"/>
    <w:rsid w:val="00E53DAA"/>
    <w:rsid w:val="00E67064"/>
    <w:rsid w:val="00EA2D3F"/>
    <w:rsid w:val="00ED177D"/>
    <w:rsid w:val="00ED4939"/>
    <w:rsid w:val="00F21C16"/>
    <w:rsid w:val="00F24769"/>
    <w:rsid w:val="00F73082"/>
    <w:rsid w:val="00F731D0"/>
    <w:rsid w:val="00F8409F"/>
    <w:rsid w:val="00F84690"/>
    <w:rsid w:val="00F86947"/>
    <w:rsid w:val="00FB4DE4"/>
    <w:rsid w:val="00FC7602"/>
    <w:rsid w:val="00FD0C1C"/>
    <w:rsid w:val="00FD271C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78D8D"/>
  <w15:docId w15:val="{BE373FF3-E080-4596-8931-9519DF46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ind w:left="1039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E69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73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47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93DEB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193DEB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193DE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193DEB"/>
    <w:rPr>
      <w:rFonts w:ascii="Times New Roman" w:eastAsia="Times New Roman" w:hAnsi="Times New Roman" w:cs="Times New Roman"/>
      <w:lang w:val="uk-UA"/>
    </w:rPr>
  </w:style>
  <w:style w:type="table" w:styleId="aa">
    <w:name w:val="Table Grid"/>
    <w:basedOn w:val="a1"/>
    <w:uiPriority w:val="59"/>
    <w:rsid w:val="00882F0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82F0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5E69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5E6919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Основний текст Знак"/>
    <w:basedOn w:val="a0"/>
    <w:link w:val="a3"/>
    <w:uiPriority w:val="1"/>
    <w:rsid w:val="005E6919"/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3">
    <w:name w:val="Сетка таблицы3"/>
    <w:basedOn w:val="a1"/>
    <w:next w:val="aa"/>
    <w:uiPriority w:val="39"/>
    <w:rsid w:val="00B364E7"/>
    <w:pPr>
      <w:widowControl/>
      <w:autoSpaceDE/>
      <w:autoSpaceDN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364E7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364E7"/>
    <w:rPr>
      <w:rFonts w:ascii="Tahoma" w:eastAsia="Times New Roman" w:hAnsi="Tahoma" w:cs="Tahoma"/>
      <w:sz w:val="16"/>
      <w:szCs w:val="16"/>
      <w:lang w:val="uk-UA"/>
    </w:rPr>
  </w:style>
  <w:style w:type="character" w:customStyle="1" w:styleId="211pt2">
    <w:name w:val="Основной текст (2) + 11 pt2"/>
    <w:uiPriority w:val="99"/>
    <w:rsid w:val="00A83956"/>
    <w:rPr>
      <w:rFonts w:ascii="Times New Roman" w:hAnsi="Times New Roman"/>
      <w:color w:val="000000"/>
      <w:spacing w:val="0"/>
      <w:w w:val="100"/>
      <w:position w:val="0"/>
      <w:sz w:val="22"/>
      <w:u w:val="none"/>
      <w:lang w:val="uk-UA" w:eastAsia="uk-UA"/>
    </w:rPr>
  </w:style>
  <w:style w:type="paragraph" w:styleId="ad">
    <w:name w:val="Normal (Web)"/>
    <w:basedOn w:val="a"/>
    <w:uiPriority w:val="99"/>
    <w:unhideWhenUsed/>
    <w:rsid w:val="009F15EC"/>
    <w:pPr>
      <w:widowControl/>
      <w:autoSpaceDE/>
      <w:autoSpaceDN/>
      <w:spacing w:before="100" w:beforeAutospacing="1" w:after="100" w:afterAutospacing="1" w:line="276" w:lineRule="auto"/>
      <w:jc w:val="both"/>
    </w:pPr>
    <w:rPr>
      <w:sz w:val="24"/>
      <w:szCs w:val="24"/>
      <w:lang w:eastAsia="uk-UA"/>
    </w:rPr>
  </w:style>
  <w:style w:type="paragraph" w:customStyle="1" w:styleId="FR2">
    <w:name w:val="FR2"/>
    <w:uiPriority w:val="99"/>
    <w:rsid w:val="009F15EC"/>
    <w:pPr>
      <w:adjustRightInd w:val="0"/>
      <w:spacing w:before="100" w:beforeAutospacing="1" w:after="100" w:afterAutospacing="1" w:line="276" w:lineRule="auto"/>
      <w:ind w:left="40" w:hanging="20"/>
      <w:jc w:val="both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styleId="ae">
    <w:name w:val="Hyperlink"/>
    <w:basedOn w:val="a0"/>
    <w:uiPriority w:val="99"/>
    <w:unhideWhenUsed/>
    <w:rsid w:val="004D4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krstat.org/uk/operativ/menu/menu_u/tur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z.ukrstat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d.ukrstat.gov.u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.gov.ua/Documents/Detail?lang=uk-UA&amp;id=3e42d3b8-108a-4c21-a413-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ia.habchak@uzhnu.edu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E7B47-C56F-4337-9767-991F084C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18570</Words>
  <Characters>10585</Characters>
  <Application>Microsoft Office Word</Application>
  <DocSecurity>0</DocSecurity>
  <Lines>88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UzhNU</cp:lastModifiedBy>
  <cp:revision>24</cp:revision>
  <dcterms:created xsi:type="dcterms:W3CDTF">2021-07-16T13:00:00Z</dcterms:created>
  <dcterms:modified xsi:type="dcterms:W3CDTF">2021-07-21T20:08:00Z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2021-07-13T00:00:00Z</vt:filetime>
  </property>
</Properties>
</file>