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EB" w:rsidRPr="00315EC3" w:rsidRDefault="00757AD8" w:rsidP="00440E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Ірина </w:t>
      </w:r>
      <w:proofErr w:type="spellStart"/>
      <w:r w:rsidRPr="00315EC3">
        <w:rPr>
          <w:rFonts w:ascii="Times New Roman" w:hAnsi="Times New Roman" w:cs="Times New Roman"/>
          <w:b/>
          <w:sz w:val="28"/>
          <w:szCs w:val="28"/>
          <w:lang w:val="uk-UA"/>
        </w:rPr>
        <w:t>Андрусяк</w:t>
      </w:r>
      <w:proofErr w:type="spellEnd"/>
      <w:r w:rsidRPr="00315EC3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57AD8" w:rsidRPr="00315EC3" w:rsidRDefault="00836224" w:rsidP="00440E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57AD8" w:rsidRPr="00315EC3">
        <w:rPr>
          <w:rFonts w:ascii="Times New Roman" w:hAnsi="Times New Roman" w:cs="Times New Roman"/>
          <w:sz w:val="28"/>
          <w:szCs w:val="28"/>
          <w:lang w:val="uk-UA"/>
        </w:rPr>
        <w:t>андидат філологічних наук, доцент,</w:t>
      </w:r>
    </w:p>
    <w:p w:rsidR="00757AD8" w:rsidRPr="00315EC3" w:rsidRDefault="00757AD8" w:rsidP="00440E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sz w:val="28"/>
          <w:szCs w:val="28"/>
          <w:lang w:val="uk-UA"/>
        </w:rPr>
        <w:t>ДВНЗ «Ужгородський національний університет»</w:t>
      </w:r>
    </w:p>
    <w:p w:rsidR="00440E3B" w:rsidRPr="00315EC3" w:rsidRDefault="00440E3B" w:rsidP="00440E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57AD8" w:rsidRPr="00315EC3" w:rsidRDefault="00757AD8" w:rsidP="00440E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b/>
          <w:sz w:val="28"/>
          <w:szCs w:val="28"/>
          <w:lang w:val="uk-UA"/>
        </w:rPr>
        <w:t>МЕНТОРСТВО ЯК МОДЕЛЬ ПАРТНЕРСТВА ВУЗУ ТА ШКОЛИ</w:t>
      </w:r>
    </w:p>
    <w:p w:rsidR="00440E3B" w:rsidRPr="00315EC3" w:rsidRDefault="00440E3B" w:rsidP="00440E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AD8" w:rsidRPr="00315EC3" w:rsidRDefault="00757AD8" w:rsidP="00440E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слова:</w:t>
      </w:r>
      <w:r w:rsidR="006D7934" w:rsidRPr="00315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793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ментор, </w:t>
      </w:r>
      <w:proofErr w:type="spellStart"/>
      <w:r w:rsidR="006D7934" w:rsidRPr="00315EC3">
        <w:rPr>
          <w:rFonts w:ascii="Times New Roman" w:hAnsi="Times New Roman" w:cs="Times New Roman"/>
          <w:sz w:val="28"/>
          <w:szCs w:val="28"/>
          <w:lang w:val="uk-UA"/>
        </w:rPr>
        <w:t>менторство</w:t>
      </w:r>
      <w:proofErr w:type="spellEnd"/>
      <w:r w:rsidR="006D793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630C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інститут наставництва, шкільний вчитель, методика навчання </w:t>
      </w:r>
      <w:r w:rsidR="00315EC3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</w:t>
      </w:r>
      <w:r w:rsidR="0049630C" w:rsidRPr="00315EC3">
        <w:rPr>
          <w:rFonts w:ascii="Times New Roman" w:hAnsi="Times New Roman" w:cs="Times New Roman"/>
          <w:sz w:val="28"/>
          <w:szCs w:val="28"/>
          <w:lang w:val="uk-UA"/>
        </w:rPr>
        <w:t>мови, шкільна практика</w:t>
      </w:r>
      <w:r w:rsidR="00315E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2029" w:rsidRPr="00315EC3" w:rsidRDefault="00757AD8" w:rsidP="00440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b/>
          <w:sz w:val="28"/>
          <w:szCs w:val="28"/>
          <w:lang w:val="uk-UA"/>
        </w:rPr>
        <w:t>Сутність проблеми, стан її дослідження.</w:t>
      </w:r>
      <w:r w:rsidR="00440E3B" w:rsidRPr="00315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A773E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Одним із основних недоліків підготовки вчителів іноземної мови є теоретична зорієнтованість більшості </w:t>
      </w:r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традиційних </w:t>
      </w:r>
      <w:r w:rsidR="008A773E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курсів з методики викладання іноземної мови </w:t>
      </w:r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та їхня відірваність від практичної шкільної діяльності. При такому підході студент отримує теоретичні знання без можливості 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>випробувати в реальних умовах</w:t>
      </w:r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315EC3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можна використати на практиці. 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Проект «Шкільний вчитель нового покоління», який започаткований та виконується 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>Міністерств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>спільно з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Британсько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029" w:rsidRPr="00315EC3">
        <w:rPr>
          <w:rFonts w:ascii="Times New Roman" w:hAnsi="Times New Roman" w:cs="Times New Roman"/>
          <w:sz w:val="28"/>
          <w:szCs w:val="28"/>
          <w:lang w:val="uk-UA"/>
        </w:rPr>
        <w:t>Радою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, покликаний </w:t>
      </w:r>
      <w:r w:rsidR="00315EC3">
        <w:rPr>
          <w:rFonts w:ascii="Times New Roman" w:hAnsi="Times New Roman" w:cs="Times New Roman"/>
          <w:sz w:val="28"/>
          <w:szCs w:val="28"/>
          <w:lang w:val="uk-UA"/>
        </w:rPr>
        <w:t>інтегрувати теоретичні знання та практичний досвід</w:t>
      </w:r>
      <w:r w:rsidR="00B66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1D2" w:rsidRPr="006061D2">
        <w:rPr>
          <w:rFonts w:ascii="Times New Roman" w:hAnsi="Times New Roman" w:cs="Times New Roman"/>
          <w:sz w:val="28"/>
          <w:szCs w:val="28"/>
        </w:rPr>
        <w:t>[1]</w:t>
      </w:r>
      <w:r w:rsidR="00315E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52029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</w:t>
      </w:r>
      <w:r w:rsidR="00315EC3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інноваційної </w:t>
      </w:r>
      <w:r w:rsidR="00852029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Програми проекту </w:t>
      </w:r>
      <w:r w:rsidR="00315EC3" w:rsidRPr="00315EC3">
        <w:rPr>
          <w:rFonts w:ascii="Times New Roman" w:hAnsi="Times New Roman" w:cs="Times New Roman"/>
          <w:sz w:val="28"/>
          <w:szCs w:val="28"/>
          <w:lang w:val="uk-UA"/>
        </w:rPr>
        <w:t>підготовки вчителів англійської мови</w:t>
      </w:r>
      <w:r w:rsid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029" w:rsidRPr="00315EC3">
        <w:rPr>
          <w:rFonts w:ascii="Times New Roman" w:hAnsi="Times New Roman" w:cs="Times New Roman"/>
          <w:sz w:val="28"/>
          <w:szCs w:val="28"/>
          <w:lang w:val="uk-UA"/>
        </w:rPr>
        <w:t>є шкільна практика студентів, яка розпочинається спостереженням за роботою вчит</w:t>
      </w:r>
      <w:r w:rsidR="00315EC3">
        <w:rPr>
          <w:rFonts w:ascii="Times New Roman" w:hAnsi="Times New Roman" w:cs="Times New Roman"/>
          <w:sz w:val="28"/>
          <w:szCs w:val="28"/>
          <w:lang w:val="uk-UA"/>
        </w:rPr>
        <w:t xml:space="preserve">еля з подальшим </w:t>
      </w:r>
      <w:proofErr w:type="spellStart"/>
      <w:r w:rsidR="00315EC3">
        <w:rPr>
          <w:rFonts w:ascii="Times New Roman" w:hAnsi="Times New Roman" w:cs="Times New Roman"/>
          <w:sz w:val="28"/>
          <w:szCs w:val="28"/>
          <w:lang w:val="uk-UA"/>
        </w:rPr>
        <w:t>асистуванням</w:t>
      </w:r>
      <w:proofErr w:type="spellEnd"/>
      <w:r w:rsidR="00315EC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52029" w:rsidRPr="00315EC3">
        <w:rPr>
          <w:rFonts w:ascii="Times New Roman" w:hAnsi="Times New Roman" w:cs="Times New Roman"/>
          <w:sz w:val="28"/>
          <w:szCs w:val="28"/>
          <w:lang w:val="uk-UA"/>
        </w:rPr>
        <w:t>завершується самостійним вчителюванням. Ключову роль у процесі проходження студентами шкільної практики, а отже в</w:t>
      </w:r>
      <w:r w:rsidR="00852029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підготовці і становленні майбутнього вчителя </w:t>
      </w:r>
      <w:r w:rsidR="00852029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</w:t>
      </w:r>
      <w:r w:rsidR="00852029" w:rsidRPr="00315EC3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852029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відіграють вчителі-наставники або ментори.</w:t>
      </w:r>
      <w:r w:rsidR="00E0385E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0C82" w:rsidRPr="00315EC3" w:rsidRDefault="00852029" w:rsidP="00440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sz w:val="28"/>
          <w:szCs w:val="28"/>
          <w:lang w:val="uk-UA"/>
        </w:rPr>
        <w:t>Актуальність дослідження зумовлена тим, що інститут наставництва є доволі молодим явищем в українській системі підготовки майбутніх вчителів англійської мови. У наукових працях, присвячених цьому питанню, в основному д</w:t>
      </w:r>
      <w:r w:rsidR="004B4D1D" w:rsidRPr="00315EC3">
        <w:rPr>
          <w:rFonts w:ascii="Times New Roman" w:hAnsi="Times New Roman" w:cs="Times New Roman"/>
          <w:sz w:val="28"/>
          <w:szCs w:val="28"/>
          <w:lang w:val="uk-UA"/>
        </w:rPr>
        <w:t>осліджується закордонний досвід з метою визначення тих ефективних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рис </w:t>
      </w:r>
      <w:proofErr w:type="spellStart"/>
      <w:r w:rsidRPr="00315EC3">
        <w:rPr>
          <w:rFonts w:ascii="Times New Roman" w:hAnsi="Times New Roman" w:cs="Times New Roman"/>
          <w:sz w:val="28"/>
          <w:szCs w:val="28"/>
          <w:lang w:val="uk-UA"/>
        </w:rPr>
        <w:t>менторства</w:t>
      </w:r>
      <w:proofErr w:type="spellEnd"/>
      <w:r w:rsidR="004B4D1D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, які можна впровадити в освітню систему в Україні. 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440E3B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А. Міщук зосереджує свою увагу на </w:t>
      </w:r>
      <w:r w:rsidR="00287C1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моделях наставництва, які успішно функціонують у фінській системі освіти </w:t>
      </w:r>
      <w:r w:rsidR="00287C14" w:rsidRPr="00315EC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061D2" w:rsidRPr="006061D2">
        <w:rPr>
          <w:rFonts w:ascii="Times New Roman" w:hAnsi="Times New Roman" w:cs="Times New Roman"/>
          <w:sz w:val="28"/>
          <w:szCs w:val="28"/>
        </w:rPr>
        <w:t>2</w:t>
      </w:r>
      <w:r w:rsidR="00287C14" w:rsidRPr="00315EC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87C1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>Кіщенко</w:t>
      </w:r>
      <w:proofErr w:type="spellEnd"/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аналізує сучасні програми п</w:t>
      </w:r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>ідготовки вчителя в Англії та Уельсі</w:t>
      </w:r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4D506A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зорієнтовані на інтеграцію теоретичних та практичних знань </w:t>
      </w:r>
      <w:r w:rsidR="004D506A" w:rsidRPr="00315EC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061D2" w:rsidRPr="006061D2">
        <w:rPr>
          <w:rFonts w:ascii="Times New Roman" w:hAnsi="Times New Roman" w:cs="Times New Roman"/>
          <w:sz w:val="28"/>
          <w:szCs w:val="28"/>
        </w:rPr>
        <w:t>3</w:t>
      </w:r>
      <w:r w:rsidR="004D506A" w:rsidRPr="00315EC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87C1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. Окремі питання наставництва </w:t>
      </w:r>
      <w:r w:rsidR="00287C14" w:rsidRPr="00315E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обговорювалися на </w:t>
      </w:r>
      <w:r w:rsidR="00AF34DD" w:rsidRPr="00315EC3">
        <w:rPr>
          <w:rFonts w:ascii="Times New Roman" w:hAnsi="Times New Roman" w:cs="Times New Roman"/>
          <w:sz w:val="28"/>
          <w:szCs w:val="28"/>
          <w:lang w:val="uk-UA"/>
        </w:rPr>
        <w:t>освітньому кластері на Форумі видавців, ініційованому командою «</w:t>
      </w:r>
      <w:proofErr w:type="spellStart"/>
      <w:r w:rsidR="00AF34DD" w:rsidRPr="00315EC3">
        <w:rPr>
          <w:rFonts w:ascii="Times New Roman" w:hAnsi="Times New Roman" w:cs="Times New Roman"/>
          <w:sz w:val="28"/>
          <w:szCs w:val="28"/>
          <w:lang w:val="en-US"/>
        </w:rPr>
        <w:t>EdCamp</w:t>
      </w:r>
      <w:proofErr w:type="spellEnd"/>
      <w:r w:rsidR="00AF34DD" w:rsidRPr="00315EC3">
        <w:rPr>
          <w:rFonts w:ascii="Times New Roman" w:hAnsi="Times New Roman" w:cs="Times New Roman"/>
          <w:sz w:val="28"/>
          <w:szCs w:val="28"/>
        </w:rPr>
        <w:t xml:space="preserve"> </w:t>
      </w:r>
      <w:r w:rsidR="00AF34DD" w:rsidRPr="00315EC3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AF34DD" w:rsidRPr="00315E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34DD" w:rsidRPr="00315EC3">
        <w:rPr>
          <w:rFonts w:ascii="Times New Roman" w:hAnsi="Times New Roman" w:cs="Times New Roman"/>
          <w:sz w:val="28"/>
          <w:szCs w:val="28"/>
        </w:rPr>
        <w:t xml:space="preserve"> [</w:t>
      </w:r>
      <w:r w:rsidR="006061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F34DD" w:rsidRPr="00315EC3">
        <w:rPr>
          <w:rFonts w:ascii="Times New Roman" w:hAnsi="Times New Roman" w:cs="Times New Roman"/>
          <w:sz w:val="28"/>
          <w:szCs w:val="28"/>
        </w:rPr>
        <w:t>].</w:t>
      </w:r>
      <w:r w:rsidR="00AF34DD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34DD" w:rsidRPr="00315EC3" w:rsidRDefault="00AF34DD" w:rsidP="00440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Метою представленого дослідження є вивчення основних рис </w:t>
      </w:r>
      <w:proofErr w:type="spellStart"/>
      <w:r w:rsidRPr="00315EC3">
        <w:rPr>
          <w:rFonts w:ascii="Times New Roman" w:hAnsi="Times New Roman" w:cs="Times New Roman"/>
          <w:sz w:val="28"/>
          <w:szCs w:val="28"/>
          <w:lang w:val="uk-UA"/>
        </w:rPr>
        <w:t>менторства</w:t>
      </w:r>
      <w:proofErr w:type="spellEnd"/>
      <w:r w:rsidRPr="00315EC3">
        <w:rPr>
          <w:rFonts w:ascii="Times New Roman" w:hAnsi="Times New Roman" w:cs="Times New Roman"/>
          <w:sz w:val="28"/>
          <w:szCs w:val="28"/>
          <w:lang w:val="uk-UA"/>
        </w:rPr>
        <w:t>, яке виступає новою формою партнерства вузу та школи у процесі підготовки майбутніх вчителів англійської мови.</w:t>
      </w:r>
    </w:p>
    <w:p w:rsidR="00757AD8" w:rsidRPr="00315EC3" w:rsidRDefault="00757AD8" w:rsidP="00440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b/>
          <w:sz w:val="28"/>
          <w:szCs w:val="28"/>
          <w:lang w:val="uk-UA"/>
        </w:rPr>
        <w:t>Методологія, методи та дослідницькі інструменти.</w:t>
      </w:r>
      <w:r w:rsidR="00AF34DD" w:rsidRPr="00315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5EC3" w:rsidRPr="00315EC3">
        <w:rPr>
          <w:rFonts w:ascii="Times New Roman" w:hAnsi="Times New Roman" w:cs="Times New Roman"/>
          <w:sz w:val="28"/>
          <w:szCs w:val="28"/>
          <w:lang w:val="uk-UA"/>
        </w:rPr>
        <w:t>Для досягнення поставленої мети використовувалися методи порівняння та аналізу методичної літератури, узагальнення педагогічного досвіду.</w:t>
      </w:r>
    </w:p>
    <w:p w:rsidR="00E36A4F" w:rsidRPr="00315EC3" w:rsidRDefault="00757AD8" w:rsidP="00440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b/>
          <w:sz w:val="28"/>
          <w:szCs w:val="28"/>
          <w:lang w:val="uk-UA"/>
        </w:rPr>
        <w:t>Висновки та результати дослідження.</w:t>
      </w:r>
      <w:r w:rsidR="00440E3B" w:rsidRPr="00315E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>Менторство</w:t>
      </w:r>
      <w:proofErr w:type="spellEnd"/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прийшло на зміну традиційного керівництва 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>практикантами чи молодими вчителями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. Хоча ці два типи професійної педагогічної взаємодії мають </w:t>
      </w:r>
      <w:r w:rsidR="006D7934" w:rsidRPr="00315EC3">
        <w:rPr>
          <w:rFonts w:ascii="Times New Roman" w:hAnsi="Times New Roman" w:cs="Times New Roman"/>
          <w:sz w:val="28"/>
          <w:szCs w:val="28"/>
          <w:lang w:val="uk-UA"/>
        </w:rPr>
        <w:t>спільні риси</w:t>
      </w:r>
      <w:r w:rsidR="009D3940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934" w:rsidRPr="00315EC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D3940" w:rsidRPr="00315EC3">
        <w:rPr>
          <w:rFonts w:ascii="Times New Roman" w:hAnsi="Times New Roman" w:cs="Times New Roman"/>
          <w:sz w:val="28"/>
          <w:szCs w:val="28"/>
          <w:lang w:val="uk-UA"/>
        </w:rPr>
        <w:t>наприклад, обидві передбачають пе</w:t>
      </w:r>
      <w:r w:rsidR="00222948" w:rsidRPr="00315EC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3940" w:rsidRPr="00315EC3">
        <w:rPr>
          <w:rFonts w:ascii="Times New Roman" w:hAnsi="Times New Roman" w:cs="Times New Roman"/>
          <w:sz w:val="28"/>
          <w:szCs w:val="28"/>
          <w:lang w:val="uk-UA"/>
        </w:rPr>
        <w:t>ну ієрархічну модель побудови стосунків</w:t>
      </w:r>
      <w:r w:rsidR="006D7934" w:rsidRPr="00315E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D3940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між ними існує ціла низка відмінностей. Однією з характерних ознак, що відрізняє </w:t>
      </w:r>
      <w:proofErr w:type="spellStart"/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>менторство</w:t>
      </w:r>
      <w:proofErr w:type="spellEnd"/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традиційне керівництво, є відносин</w:t>
      </w:r>
      <w:r w:rsidR="009D3940" w:rsidRPr="00315E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>, при яких закладаються основи для розвитку професійних вмінь недосвідченого педагога</w:t>
      </w:r>
      <w:r w:rsidR="009D3940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та становлення його особистості вчителя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061D2" w:rsidRPr="006061D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>: 30]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>Менторство</w:t>
      </w:r>
      <w:proofErr w:type="spellEnd"/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більшою мірою, аніж керівництво, передбачає рівність у взаємовідносинах та збагачення</w:t>
      </w:r>
      <w:r w:rsidR="0083622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обидвох учасників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3622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По-перше, </w:t>
      </w:r>
      <w:proofErr w:type="spellStart"/>
      <w:r w:rsidR="00836224" w:rsidRPr="00315EC3">
        <w:rPr>
          <w:rFonts w:ascii="Times New Roman" w:hAnsi="Times New Roman" w:cs="Times New Roman"/>
          <w:sz w:val="28"/>
          <w:szCs w:val="28"/>
          <w:lang w:val="uk-UA"/>
        </w:rPr>
        <w:t>менторство</w:t>
      </w:r>
      <w:proofErr w:type="spellEnd"/>
      <w:r w:rsidR="0083622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будується на спільному обговоренні, узгодженні та плануванні професійних дій як ментора, так і його підопічного. 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>Крім цього,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>менторство</w:t>
      </w:r>
      <w:proofErr w:type="spellEnd"/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вимагає постійного професійного розвитку, оновлення методичних технік та прийомів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>. Тому у</w:t>
      </w:r>
      <w:r w:rsidR="00960EA4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процесі виконання менторських функцій розвивається не тільки молодий вчитель, але й сам ментор, 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тобто між ними існує двобічний зв'язок 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061D2" w:rsidRPr="006061D2">
        <w:rPr>
          <w:rFonts w:ascii="Times New Roman" w:hAnsi="Times New Roman" w:cs="Times New Roman"/>
          <w:sz w:val="28"/>
          <w:szCs w:val="28"/>
        </w:rPr>
        <w:t>3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15EC3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>276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3940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0EA4" w:rsidRPr="00315EC3" w:rsidRDefault="009D3940" w:rsidP="00440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sz w:val="28"/>
          <w:szCs w:val="28"/>
          <w:lang w:val="uk-UA"/>
        </w:rPr>
        <w:t>Обов’язковою частиною керівництва є оцінювання професійних вмінь молодого вчителя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або практиканта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. Оскільки оцінювання </w:t>
      </w:r>
      <w:r w:rsidR="00222948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спрямоване на встановлення того, наскільки </w:t>
      </w:r>
      <w:r w:rsidR="00222948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його суб’єкт </w:t>
      </w:r>
      <w:r w:rsidR="00222948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певному шаблону, результатом педагогічного керівництва є створення вчителя-копії, відбитку, підігнаного під певні рамки. </w:t>
      </w:r>
      <w:r w:rsidR="00222948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Натомість, </w:t>
      </w:r>
      <w:proofErr w:type="spellStart"/>
      <w:r w:rsidR="00222948" w:rsidRPr="00315EC3">
        <w:rPr>
          <w:rFonts w:ascii="Times New Roman" w:hAnsi="Times New Roman" w:cs="Times New Roman"/>
          <w:sz w:val="28"/>
          <w:szCs w:val="28"/>
          <w:lang w:val="uk-UA"/>
        </w:rPr>
        <w:t>менторство</w:t>
      </w:r>
      <w:proofErr w:type="spellEnd"/>
      <w:r w:rsidR="00222948" w:rsidRPr="00315EC3">
        <w:rPr>
          <w:rFonts w:ascii="Times New Roman" w:hAnsi="Times New Roman" w:cs="Times New Roman"/>
          <w:sz w:val="28"/>
          <w:szCs w:val="28"/>
          <w:lang w:val="uk-UA"/>
        </w:rPr>
        <w:t>, хоча і включає оцінювання, базується на постійній рефлексії, що слугує потужним стимулом для розвитку особистих та професійних якостей молодого вчителя.</w:t>
      </w:r>
      <w:r w:rsidR="003A291C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6A4F" w:rsidRPr="00315EC3" w:rsidRDefault="006A6904" w:rsidP="00440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E36A4F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ереваги, які пропонує інститут наставництва, у процесі підготовки та становлення вчителів-початківців не викликають сумніву. Тому 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надзвичайно позитивним є </w:t>
      </w:r>
      <w:r w:rsidR="0049630C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потенціалу </w:t>
      </w:r>
      <w:proofErr w:type="spellStart"/>
      <w:r w:rsidR="0049630C" w:rsidRPr="00315EC3">
        <w:rPr>
          <w:rFonts w:ascii="Times New Roman" w:hAnsi="Times New Roman" w:cs="Times New Roman"/>
          <w:sz w:val="28"/>
          <w:szCs w:val="28"/>
          <w:lang w:val="uk-UA"/>
        </w:rPr>
        <w:t>менторства</w:t>
      </w:r>
      <w:proofErr w:type="spellEnd"/>
      <w:r w:rsidR="0049630C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в педагогічному експерименті з підготовки майбутніх учителів англійської мови за інноваційною програмою, що здійснюється в рамках спільного проекту </w:t>
      </w:r>
      <w:r w:rsidR="00DB0C19" w:rsidRPr="00315EC3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49630C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DB0C19" w:rsidRPr="00315EC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9630C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науки України та </w:t>
      </w:r>
      <w:r w:rsidR="00DB0C19" w:rsidRPr="00315EC3">
        <w:rPr>
          <w:rFonts w:ascii="Times New Roman" w:hAnsi="Times New Roman" w:cs="Times New Roman"/>
          <w:sz w:val="28"/>
          <w:szCs w:val="28"/>
          <w:lang w:val="uk-UA"/>
        </w:rPr>
        <w:t>Британської</w:t>
      </w:r>
      <w:r w:rsidR="0049630C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C19" w:rsidRPr="00315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9630C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ади в </w:t>
      </w:r>
      <w:r w:rsidR="00DB0C19" w:rsidRPr="00315EC3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49630C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«Шкільний вчитель нового покоління». </w:t>
      </w:r>
    </w:p>
    <w:p w:rsidR="001A1AED" w:rsidRPr="00315EC3" w:rsidRDefault="0049630C" w:rsidP="00440E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sz w:val="28"/>
          <w:szCs w:val="28"/>
          <w:lang w:val="uk-UA"/>
        </w:rPr>
        <w:t>Запровадження триступеневої шкільної практики</w:t>
      </w:r>
      <w:r w:rsidR="00DB0C19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в програму підготовки майбутніх вчителів англійської мови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поєднати знання, які студенти отримують у вузі у процесі вивчення методики навчання </w:t>
      </w:r>
      <w:r w:rsidR="00DB0C19" w:rsidRPr="00315EC3">
        <w:rPr>
          <w:rFonts w:ascii="Times New Roman" w:hAnsi="Times New Roman" w:cs="Times New Roman"/>
          <w:sz w:val="28"/>
          <w:szCs w:val="28"/>
          <w:lang w:val="uk-UA"/>
        </w:rPr>
        <w:t>англійської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мови, із розвитком практичних </w:t>
      </w:r>
      <w:r w:rsidR="00DB0C19" w:rsidRPr="00315E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>мінь</w:t>
      </w:r>
      <w:r w:rsidR="00DB0C19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з допомогою наставників у контексті школи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. Крім цього, відповідно до проекту та програми ментори є безпосередніми учасниками підготовки майбутніх вчителів, що дозволяє вибудувати тісну взаємодію вузу та школи  як партнерів, які працюють над досягненням єдиної спільної мети.  </w:t>
      </w:r>
    </w:p>
    <w:p w:rsidR="00C60C82" w:rsidRPr="00315EC3" w:rsidRDefault="001A1AED" w:rsidP="00F47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нову модель професійної педагогічної взаємодії, яку пропонує </w:t>
      </w:r>
      <w:proofErr w:type="spellStart"/>
      <w:r w:rsidRPr="00315EC3">
        <w:rPr>
          <w:rFonts w:ascii="Times New Roman" w:hAnsi="Times New Roman" w:cs="Times New Roman"/>
          <w:sz w:val="28"/>
          <w:szCs w:val="28"/>
          <w:lang w:val="uk-UA"/>
        </w:rPr>
        <w:t>менторство</w:t>
      </w:r>
      <w:proofErr w:type="spellEnd"/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, існує ціла низка вимог до професійних вмінь та майстерності педагога-ментора. Серед ключових ролей, які повинен виконувати ментор виділяють: вихователь (виховання та навчання молодого вчителя), порадник, провідник (спрямування молодого педагога), </w:t>
      </w:r>
      <w:proofErr w:type="spellStart"/>
      <w:r w:rsidRPr="00315EC3">
        <w:rPr>
          <w:rFonts w:ascii="Times New Roman" w:hAnsi="Times New Roman" w:cs="Times New Roman"/>
          <w:sz w:val="28"/>
          <w:szCs w:val="28"/>
          <w:lang w:val="uk-UA"/>
        </w:rPr>
        <w:t>фасилітатор</w:t>
      </w:r>
      <w:proofErr w:type="spellEnd"/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(сприяння професійному зростанню) </w:t>
      </w:r>
      <w:r w:rsidRPr="00315EC3">
        <w:rPr>
          <w:rFonts w:ascii="Times New Roman" w:hAnsi="Times New Roman" w:cs="Times New Roman"/>
          <w:sz w:val="28"/>
          <w:szCs w:val="28"/>
        </w:rPr>
        <w:t>[</w:t>
      </w:r>
      <w:r w:rsidR="006061D2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315EC3">
        <w:rPr>
          <w:rFonts w:ascii="Times New Roman" w:hAnsi="Times New Roman" w:cs="Times New Roman"/>
          <w:sz w:val="28"/>
          <w:szCs w:val="28"/>
        </w:rPr>
        <w:t>: 30]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Це, у свою чергу, вимагає нових професійних </w:t>
      </w:r>
      <w:r w:rsidR="00315E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мінь від шкільних вчителів, з кола яких призначаються ментори для студентів – майбутніх вчителів англійської мови. 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Тому, </w:t>
      </w:r>
      <w:r w:rsidR="00DB0C19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на нашу думку, 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ершочергового вирішення вимагають питання підготовки менторів, запровадження фінансової підтримки наставників та створення можливостей для їхнього постійного професійного розвитку. 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>Завдяки співпраці з Британською Радою у рамках шкіл професійної майстерності зроблені перші кроки на шляху підготовки шкільних наставників. С</w:t>
      </w:r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творення ефективної системи партнерства між вузом та школою у процесі підготовки вчителів іноземної мови є 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C60C82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неможливим без </w:t>
      </w:r>
      <w:r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фінансової мотивації вчителя-наставника. 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>Тому д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>ля успішної реалізації нової моделі педагогічної взаємодії необхідним є запровадження інституту наставництва на державному рівні. При цьому мають чітко бути окреслені функції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обов’язки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переваги</w:t>
      </w:r>
      <w:r w:rsidR="00F47A68" w:rsidRPr="00315EC3">
        <w:rPr>
          <w:rFonts w:ascii="Times New Roman" w:hAnsi="Times New Roman" w:cs="Times New Roman"/>
          <w:sz w:val="28"/>
          <w:szCs w:val="28"/>
          <w:lang w:val="uk-UA"/>
        </w:rPr>
        <w:t xml:space="preserve"> кожного з учасників процесу підготовки майбутнього вчителя іноземної мови: школи, керівництва школи, ментора, вузу та студента.</w:t>
      </w:r>
    </w:p>
    <w:p w:rsidR="00F47A68" w:rsidRPr="00315EC3" w:rsidRDefault="00F47A68" w:rsidP="00F47A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AD8" w:rsidRPr="00315EC3" w:rsidRDefault="00757AD8" w:rsidP="00440E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5EC3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6061D2" w:rsidRDefault="006061D2" w:rsidP="006061D2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New Generation School Teacher [Online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Joint project of the British Council Ukraine and the Ministry of Education and Science Ukraine. – Available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from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1D2">
        <w:rPr>
          <w:rFonts w:ascii="Times New Roman" w:hAnsi="Times New Roman" w:cs="Times New Roman"/>
          <w:sz w:val="24"/>
          <w:szCs w:val="24"/>
          <w:lang w:val="en-US"/>
        </w:rPr>
        <w:t>http://ngschoolteacher.wixsite.com/ngscht</w:t>
      </w:r>
      <w:r w:rsidR="006961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5EC3" w:rsidRPr="00315EC3" w:rsidRDefault="00315EC3" w:rsidP="00315EC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Міщук А. Потрібне </w:t>
      </w:r>
      <w:proofErr w:type="spellStart"/>
      <w:r w:rsidRPr="00315EC3">
        <w:rPr>
          <w:rFonts w:ascii="Times New Roman" w:hAnsi="Times New Roman" w:cs="Times New Roman"/>
          <w:sz w:val="24"/>
          <w:szCs w:val="24"/>
          <w:lang w:val="uk-UA"/>
        </w:rPr>
        <w:t>Менторство</w:t>
      </w:r>
      <w:proofErr w:type="spellEnd"/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</w:rPr>
        <w:t>[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>Електронний ресурс] / А. Міщук. – Освітня політика: Портал громадських експертів. – 07.10.2017. – Режим доступу : http://education-ua.org/ua/articles/1064-potribne-mentorstvo</w:t>
      </w:r>
      <w:r w:rsidR="00696167" w:rsidRPr="00696167">
        <w:rPr>
          <w:rFonts w:ascii="Times New Roman" w:hAnsi="Times New Roman" w:cs="Times New Roman"/>
          <w:sz w:val="24"/>
          <w:szCs w:val="24"/>
        </w:rPr>
        <w:t>.</w:t>
      </w:r>
    </w:p>
    <w:p w:rsidR="006D7934" w:rsidRPr="00315EC3" w:rsidRDefault="006D7934" w:rsidP="00315EC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5EC3">
        <w:rPr>
          <w:rFonts w:ascii="Times New Roman" w:hAnsi="Times New Roman" w:cs="Times New Roman"/>
          <w:sz w:val="24"/>
          <w:szCs w:val="24"/>
          <w:lang w:val="uk-UA"/>
        </w:rPr>
        <w:t>Кіщенко</w:t>
      </w:r>
      <w:proofErr w:type="spellEnd"/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Ю. «Підготовка вчителя з центром у школі» - нова модель англійської системи підготовки педагогічних кадрів / Ю. </w:t>
      </w:r>
      <w:proofErr w:type="spellStart"/>
      <w:r w:rsidRPr="00315EC3">
        <w:rPr>
          <w:rFonts w:ascii="Times New Roman" w:hAnsi="Times New Roman" w:cs="Times New Roman"/>
          <w:sz w:val="24"/>
          <w:szCs w:val="24"/>
          <w:lang w:val="uk-UA"/>
        </w:rPr>
        <w:t>Кіщенко</w:t>
      </w:r>
      <w:proofErr w:type="spellEnd"/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315E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Технології неперервної освіти: проблеми, досвід, перспективи розвитку: </w:t>
      </w:r>
      <w:proofErr w:type="spellStart"/>
      <w:r w:rsidRPr="00315E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Зб</w:t>
      </w:r>
      <w:proofErr w:type="spellEnd"/>
      <w:r w:rsidRPr="00315E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статей до традиційної І</w:t>
      </w:r>
      <w:r w:rsidRPr="00315EC3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315E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Всеукраїнської науково-практичної конференції</w:t>
      </w:r>
      <w:r w:rsidRPr="00315E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– Миколаїв: МФ </w:t>
      </w:r>
      <w:proofErr w:type="spellStart"/>
      <w:r w:rsidRPr="00315E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НаУКМА</w:t>
      </w:r>
      <w:proofErr w:type="spellEnd"/>
      <w:r w:rsidRPr="00315EC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2002. – С. 275-278.</w:t>
      </w:r>
    </w:p>
    <w:p w:rsidR="00757AD8" w:rsidRPr="00315EC3" w:rsidRDefault="004D506A" w:rsidP="00315EC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5EC3">
        <w:rPr>
          <w:rFonts w:ascii="Times New Roman" w:hAnsi="Times New Roman" w:cs="Times New Roman"/>
          <w:sz w:val="24"/>
          <w:szCs w:val="24"/>
          <w:lang w:val="uk-UA"/>
        </w:rPr>
        <w:t>Навчити вчителя. Кілька ідей з освітнього кластеру на Форумі видавців</w:t>
      </w:r>
      <w:r w:rsidR="00A30E26"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</w:t>
      </w:r>
      <w:r w:rsidR="00287C14" w:rsidRPr="00315EC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30E26"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B20"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– 21 вересня 2017. – Режим доступу: </w:t>
      </w:r>
      <w:hyperlink r:id="rId5" w:history="1">
        <w:r w:rsidR="002D5EAE" w:rsidRPr="00315E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http://nus.org.ua/articles/navchyty-vchytelya-kilka-idej-z-osvitnogo-klasteru-na-forumi-vydavtsiv/</w:t>
        </w:r>
      </w:hyperlink>
      <w:bookmarkStart w:id="0" w:name="_GoBack"/>
      <w:bookmarkEnd w:id="0"/>
    </w:p>
    <w:p w:rsidR="002D5EAE" w:rsidRPr="00315EC3" w:rsidRDefault="002D5EAE" w:rsidP="00315EC3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5EC3">
        <w:rPr>
          <w:rFonts w:ascii="Times New Roman" w:hAnsi="Times New Roman" w:cs="Times New Roman"/>
          <w:sz w:val="24"/>
          <w:szCs w:val="24"/>
          <w:lang w:val="en-US"/>
        </w:rPr>
        <w:t>Ambrosetti</w:t>
      </w:r>
      <w:proofErr w:type="spellEnd"/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Ready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Mentor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Preparing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Mentoring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Service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15EC3">
        <w:rPr>
          <w:rFonts w:ascii="Times New Roman" w:hAnsi="Times New Roman" w:cs="Times New Roman"/>
          <w:sz w:val="24"/>
          <w:szCs w:val="24"/>
          <w:lang w:val="en-US"/>
        </w:rPr>
        <w:t>Ambrosetti</w:t>
      </w:r>
      <w:proofErr w:type="spellEnd"/>
      <w:r w:rsidRPr="00315EC3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315EC3">
        <w:rPr>
          <w:rFonts w:ascii="Times New Roman" w:hAnsi="Times New Roman" w:cs="Times New Roman"/>
          <w:sz w:val="24"/>
          <w:szCs w:val="24"/>
          <w:lang w:val="en-US"/>
        </w:rPr>
        <w:t xml:space="preserve">Australian Journal of Teacher education. – Vol. 39. – 2014. -  Issue 6. – P. 29-42. </w:t>
      </w:r>
    </w:p>
    <w:p w:rsidR="00757AD8" w:rsidRPr="00315EC3" w:rsidRDefault="00757AD8" w:rsidP="00440E3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7AD8" w:rsidRPr="00315EC3" w:rsidSect="00E70D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D17B3"/>
    <w:multiLevelType w:val="hybridMultilevel"/>
    <w:tmpl w:val="C9B49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3F64"/>
    <w:multiLevelType w:val="hybridMultilevel"/>
    <w:tmpl w:val="612C51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EA"/>
    <w:rsid w:val="001A1AED"/>
    <w:rsid w:val="001C0B20"/>
    <w:rsid w:val="00203FD6"/>
    <w:rsid w:val="00222948"/>
    <w:rsid w:val="00267864"/>
    <w:rsid w:val="00287C14"/>
    <w:rsid w:val="002D5EAE"/>
    <w:rsid w:val="00315EC3"/>
    <w:rsid w:val="003A291C"/>
    <w:rsid w:val="003F0519"/>
    <w:rsid w:val="00414E85"/>
    <w:rsid w:val="00440E3B"/>
    <w:rsid w:val="0049630C"/>
    <w:rsid w:val="004B4D1D"/>
    <w:rsid w:val="004D506A"/>
    <w:rsid w:val="006061D2"/>
    <w:rsid w:val="00696167"/>
    <w:rsid w:val="006A6904"/>
    <w:rsid w:val="006D7934"/>
    <w:rsid w:val="006F0DEB"/>
    <w:rsid w:val="007525EA"/>
    <w:rsid w:val="00757AD8"/>
    <w:rsid w:val="00836224"/>
    <w:rsid w:val="00852029"/>
    <w:rsid w:val="008A773E"/>
    <w:rsid w:val="00917E2B"/>
    <w:rsid w:val="00960EA4"/>
    <w:rsid w:val="009D3940"/>
    <w:rsid w:val="00A30E26"/>
    <w:rsid w:val="00AF34DD"/>
    <w:rsid w:val="00B6696B"/>
    <w:rsid w:val="00BB52A6"/>
    <w:rsid w:val="00C60C82"/>
    <w:rsid w:val="00DB0C19"/>
    <w:rsid w:val="00E0385E"/>
    <w:rsid w:val="00E36A4F"/>
    <w:rsid w:val="00E70DBF"/>
    <w:rsid w:val="00F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1F59-17AD-4DCD-86EF-636105A2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us.org.ua/articles/navchyty-vchytelya-kilka-idej-z-osvitnogo-klasteru-na-forumi-vydavts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1228</Words>
  <Characters>6376</Characters>
  <Application>Microsoft Office Word</Application>
  <DocSecurity>0</DocSecurity>
  <Lines>118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2018-03-04T19:21:00Z</dcterms:created>
  <dcterms:modified xsi:type="dcterms:W3CDTF">2018-03-05T01:19:00Z</dcterms:modified>
</cp:coreProperties>
</file>