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28" w:rsidRPr="001C10E8" w:rsidRDefault="00084128" w:rsidP="0008412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МІНІСТЕРСТВО ОХОРОНИ ЗДОРОВ᾽Я УКРАЇНИ</w:t>
      </w:r>
    </w:p>
    <w:p w:rsidR="00084128" w:rsidRPr="001C10E8" w:rsidRDefault="00084128" w:rsidP="0008412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НАЦІОНАЛЬНА АКАДЕМІЯ МЕДИЧНИХ НАУК УКРАЇНИ</w:t>
      </w:r>
    </w:p>
    <w:p w:rsidR="00084128" w:rsidRPr="001C10E8" w:rsidRDefault="00084128" w:rsidP="00084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УКРАЇНСЬКИЙ ЦЕНТР НАУКОВОЇ МЕДИЧНОЇ ІНФОРМАЦІЇ ТА ПАТЕНТНО-ЛІЦЕНЗІЙНОЇ РОБОТИ</w:t>
      </w:r>
    </w:p>
    <w:p w:rsidR="00084128" w:rsidRPr="001C10E8" w:rsidRDefault="00084128" w:rsidP="00084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(УКРМЕДПАТЕНТІНФОРМ)</w:t>
      </w:r>
    </w:p>
    <w:p w:rsidR="00084128" w:rsidRPr="001C10E8" w:rsidRDefault="00084128" w:rsidP="0008412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84128" w:rsidRPr="001C10E8" w:rsidRDefault="00084128" w:rsidP="00084128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84128" w:rsidRPr="001C10E8" w:rsidRDefault="00084128" w:rsidP="0008412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«ПОГОДЖЕНО»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  <w:t>«ЗАТВЕРДЖ</w:t>
      </w:r>
      <w:r>
        <w:rPr>
          <w:rFonts w:ascii="Times New Roman" w:hAnsi="Times New Roman"/>
          <w:b/>
          <w:sz w:val="28"/>
          <w:szCs w:val="28"/>
          <w:lang w:val="uk-UA"/>
        </w:rPr>
        <w:t>УЮ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84128" w:rsidRPr="001C10E8" w:rsidRDefault="00084128" w:rsidP="000841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 xml:space="preserve">Віце-президент 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  <w:t xml:space="preserve">Заступник Міністра </w:t>
      </w:r>
    </w:p>
    <w:p w:rsidR="00084128" w:rsidRPr="001C10E8" w:rsidRDefault="00084128" w:rsidP="000841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НАМН України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  <w:t xml:space="preserve">охорони </w:t>
      </w:r>
      <w:proofErr w:type="spellStart"/>
      <w:r w:rsidRPr="001C10E8">
        <w:rPr>
          <w:rFonts w:ascii="Times New Roman" w:hAnsi="Times New Roman"/>
          <w:b/>
          <w:sz w:val="28"/>
          <w:szCs w:val="28"/>
          <w:lang w:val="uk-UA"/>
        </w:rPr>
        <w:t>здоров᾽я</w:t>
      </w:r>
      <w:proofErr w:type="spellEnd"/>
      <w:r w:rsidRPr="001C10E8">
        <w:rPr>
          <w:rFonts w:ascii="Times New Roman" w:hAnsi="Times New Roman"/>
          <w:b/>
          <w:sz w:val="28"/>
          <w:szCs w:val="28"/>
          <w:lang w:val="uk-UA"/>
        </w:rPr>
        <w:t xml:space="preserve"> України</w:t>
      </w:r>
    </w:p>
    <w:p w:rsidR="00084128" w:rsidRPr="001C10E8" w:rsidRDefault="00084128" w:rsidP="0008412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__________________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  <w:t>__________________</w:t>
      </w:r>
    </w:p>
    <w:p w:rsidR="00084128" w:rsidRPr="001C10E8" w:rsidRDefault="00084128" w:rsidP="00084128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____________2015 р.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</w:r>
      <w:r w:rsidRPr="001C10E8">
        <w:rPr>
          <w:rFonts w:ascii="Times New Roman" w:hAnsi="Times New Roman"/>
          <w:b/>
          <w:sz w:val="28"/>
          <w:szCs w:val="28"/>
          <w:lang w:val="uk-UA"/>
        </w:rPr>
        <w:tab/>
        <w:t>____________2015 р.</w:t>
      </w:r>
    </w:p>
    <w:p w:rsidR="00084128" w:rsidRPr="001C10E8" w:rsidRDefault="00084128" w:rsidP="0008412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4128" w:rsidRPr="001C10E8" w:rsidRDefault="00084128" w:rsidP="0008412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4128" w:rsidRPr="001C10E8" w:rsidRDefault="00084128" w:rsidP="0008412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4128" w:rsidRPr="001C10E8" w:rsidRDefault="00084128" w:rsidP="0008412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4128" w:rsidRPr="001C10E8" w:rsidRDefault="00084128" w:rsidP="0008412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П Е Р Е Л І К</w:t>
      </w:r>
    </w:p>
    <w:p w:rsidR="00084128" w:rsidRPr="001C10E8" w:rsidRDefault="00084128" w:rsidP="0008412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 xml:space="preserve">наукової (науково-технічної) продукції, призначеної для впровадження досягнень медичної науки у сферу охорони </w:t>
      </w:r>
      <w:proofErr w:type="spellStart"/>
      <w:r w:rsidRPr="001C10E8">
        <w:rPr>
          <w:rFonts w:ascii="Times New Roman" w:hAnsi="Times New Roman"/>
          <w:b/>
          <w:sz w:val="28"/>
          <w:szCs w:val="28"/>
          <w:lang w:val="uk-UA"/>
        </w:rPr>
        <w:t>здоров᾽я</w:t>
      </w:r>
      <w:proofErr w:type="spellEnd"/>
    </w:p>
    <w:p w:rsidR="00084128" w:rsidRPr="001C10E8" w:rsidRDefault="00084128" w:rsidP="00084128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i/>
          <w:sz w:val="28"/>
          <w:szCs w:val="28"/>
          <w:lang w:val="uk-UA"/>
        </w:rPr>
        <w:t>(Випуск 1)</w:t>
      </w:r>
    </w:p>
    <w:p w:rsidR="00084128" w:rsidRDefault="00084128" w:rsidP="0008412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4128" w:rsidRPr="001C10E8" w:rsidRDefault="00084128" w:rsidP="0008412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4128" w:rsidRPr="001C10E8" w:rsidRDefault="00084128" w:rsidP="0008412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4128" w:rsidRPr="001C10E8" w:rsidRDefault="00084128" w:rsidP="0008412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4128" w:rsidRPr="001C10E8" w:rsidRDefault="00084128" w:rsidP="0008412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4128" w:rsidRPr="001C10E8" w:rsidRDefault="00084128" w:rsidP="0008412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4128" w:rsidRPr="001C10E8" w:rsidRDefault="00084128" w:rsidP="0008412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4128" w:rsidRPr="001C10E8" w:rsidRDefault="00084128" w:rsidP="0008412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4128" w:rsidRPr="001C10E8" w:rsidRDefault="00084128" w:rsidP="0008412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84128" w:rsidRPr="001C10E8" w:rsidRDefault="00084128" w:rsidP="0008412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0E8">
        <w:rPr>
          <w:rFonts w:ascii="Times New Roman" w:hAnsi="Times New Roman"/>
          <w:b/>
          <w:sz w:val="28"/>
          <w:szCs w:val="28"/>
          <w:lang w:val="uk-UA"/>
        </w:rPr>
        <w:t>Київ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C10E8">
        <w:rPr>
          <w:rFonts w:ascii="Times New Roman" w:hAnsi="Times New Roman"/>
          <w:b/>
          <w:sz w:val="28"/>
          <w:szCs w:val="28"/>
          <w:lang w:val="uk-UA"/>
        </w:rPr>
        <w:t>2015</w:t>
      </w:r>
    </w:p>
    <w:p w:rsidR="005E3B77" w:rsidRPr="00AF401D" w:rsidRDefault="005E3B77" w:rsidP="005E3B77">
      <w:pPr>
        <w:pStyle w:val="Style2"/>
        <w:widowControl/>
        <w:spacing w:line="240" w:lineRule="auto"/>
        <w:ind w:firstLine="0"/>
        <w:jc w:val="center"/>
        <w:rPr>
          <w:rStyle w:val="FontStyle15"/>
          <w:b/>
          <w:bCs/>
          <w:sz w:val="24"/>
          <w:lang w:val="uk-UA" w:eastAsia="uk-UA"/>
        </w:rPr>
      </w:pPr>
      <w:r w:rsidRPr="00AF401D">
        <w:rPr>
          <w:rStyle w:val="FontStyle15"/>
          <w:b/>
          <w:bCs/>
          <w:sz w:val="24"/>
          <w:lang w:val="uk-UA" w:eastAsia="uk-UA"/>
        </w:rPr>
        <w:lastRenderedPageBreak/>
        <w:t>Реєстр. № 348/1/14</w:t>
      </w:r>
    </w:p>
    <w:p w:rsidR="005E3B77" w:rsidRPr="00AF401D" w:rsidRDefault="005E3B77" w:rsidP="005E3B77">
      <w:pPr>
        <w:pStyle w:val="Style2"/>
        <w:widowControl/>
        <w:spacing w:line="240" w:lineRule="auto"/>
        <w:ind w:firstLine="0"/>
        <w:jc w:val="center"/>
        <w:rPr>
          <w:rStyle w:val="FontStyle15"/>
          <w:b/>
          <w:bCs/>
          <w:sz w:val="24"/>
          <w:lang w:val="uk-UA" w:eastAsia="uk-UA"/>
        </w:rPr>
      </w:pPr>
    </w:p>
    <w:p w:rsidR="005E3B77" w:rsidRPr="00AF401D" w:rsidRDefault="005E3B77" w:rsidP="005E3B7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AF401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МОДЕЛЬ КОМУНІКАЦІЙ НА РІВНІ ЗАКЛАДУ ОХОРОНИ ЗДОРОВ</w:t>
      </w:r>
      <w:r w:rsidRPr="00AF401D">
        <w:rPr>
          <w:rFonts w:ascii="Times New Roman" w:hAnsi="Times New Roman"/>
          <w:b/>
          <w:sz w:val="24"/>
          <w:szCs w:val="24"/>
          <w:lang w:val="uk-UA"/>
        </w:rPr>
        <w:t>’</w:t>
      </w:r>
      <w:r w:rsidRPr="00AF401D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Я.</w:t>
      </w:r>
    </w:p>
    <w:p w:rsidR="005E3B77" w:rsidRPr="00AF401D" w:rsidRDefault="005E3B77" w:rsidP="005E3B7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НДР «Наукове обґрунтування розробки системи комунікаційних технологій в охороні здоров’я України», 0112U002810, 2012-2014 рр.</w:t>
      </w:r>
    </w:p>
    <w:p w:rsidR="005E3B77" w:rsidRPr="00AF401D" w:rsidRDefault="005E3B77" w:rsidP="005E3B7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Соціальна медицина.</w:t>
      </w:r>
    </w:p>
    <w:p w:rsidR="005E3B77" w:rsidRPr="00AF401D" w:rsidRDefault="005E3B77" w:rsidP="005E3B7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2+, С.</w:t>
      </w:r>
    </w:p>
    <w:p w:rsidR="005E3B77" w:rsidRPr="00AF401D" w:rsidRDefault="005E3B77" w:rsidP="005E3B7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Немає.</w:t>
      </w:r>
    </w:p>
    <w:p w:rsidR="005E3B77" w:rsidRPr="00AF401D" w:rsidRDefault="005E3B77" w:rsidP="005E3B7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Немає.</w:t>
      </w:r>
    </w:p>
    <w:p w:rsidR="005E3B77" w:rsidRPr="00AF401D" w:rsidRDefault="005E3B77" w:rsidP="005E3B7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F401D">
        <w:rPr>
          <w:rFonts w:ascii="Times New Roman" w:hAnsi="Times New Roman"/>
          <w:bCs/>
          <w:sz w:val="24"/>
          <w:szCs w:val="24"/>
          <w:lang w:val="uk-UA"/>
        </w:rPr>
        <w:t>Модель</w:t>
      </w:r>
      <w:r w:rsidRPr="00AF401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включає зміст, обсяги, терміни, засоби та потоки інформації в закладі охорони здоров’я на рівні адміністрації, структурних підрозділів та окремих медичних працівників, а також між закладом охорони здоров’я і місцевими органами влади, населенням, недержавними організаціями, які працюють в області охорони здоров’я, підприємствами і організація різних форм власності, з іншими закладами охорони здоров’я та науковими і навчальними закладами і установами, пацієнтами.</w:t>
      </w:r>
    </w:p>
    <w:p w:rsidR="005E3B77" w:rsidRPr="00AF401D" w:rsidRDefault="005E3B77" w:rsidP="005E3B7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AF401D">
        <w:rPr>
          <w:rFonts w:ascii="Times New Roman" w:hAnsi="Times New Roman"/>
          <w:color w:val="000000"/>
          <w:sz w:val="24"/>
          <w:szCs w:val="24"/>
          <w:lang w:val="uk-UA"/>
        </w:rPr>
        <w:t>Підвищення рівня інформованості медичних працівників закладу охорони здоров’я, органів місцевого самоврядування та населення з питань організації медичної допомоги в закладі охорони здоров’я та умов підвищення якості та ефективності медичної допомоги.</w:t>
      </w:r>
    </w:p>
    <w:p w:rsidR="005E3B77" w:rsidRPr="00AF401D" w:rsidRDefault="005E3B77" w:rsidP="005E3B7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Додатково не потрібно.</w:t>
      </w:r>
    </w:p>
    <w:p w:rsidR="005E3B77" w:rsidRPr="00AF401D" w:rsidRDefault="005E3B77" w:rsidP="005E3B7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F401D">
        <w:rPr>
          <w:rFonts w:ascii="Times New Roman" w:hAnsi="Times New Roman"/>
          <w:color w:val="000000"/>
          <w:sz w:val="24"/>
          <w:szCs w:val="24"/>
          <w:lang w:val="uk-UA"/>
        </w:rPr>
        <w:t xml:space="preserve">Недосконалість організації </w:t>
      </w:r>
      <w:r w:rsidRPr="00AF401D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внутрішніх та зовнішніх комунікацій </w:t>
      </w:r>
      <w:r w:rsidRPr="00AF401D">
        <w:rPr>
          <w:rFonts w:ascii="Times New Roman" w:hAnsi="Times New Roman"/>
          <w:sz w:val="24"/>
          <w:szCs w:val="24"/>
          <w:lang w:val="uk-UA"/>
        </w:rPr>
        <w:t>на рівні закладів  охорони здоров’я.</w:t>
      </w:r>
    </w:p>
    <w:p w:rsidR="005E3B77" w:rsidRPr="00AF401D" w:rsidRDefault="005E3B77" w:rsidP="005E3B7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Немає.</w:t>
      </w:r>
    </w:p>
    <w:p w:rsidR="005E3B77" w:rsidRPr="00AF401D" w:rsidRDefault="005E3B77" w:rsidP="005E3B7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Немає.</w:t>
      </w:r>
    </w:p>
    <w:p w:rsidR="005E3B77" w:rsidRPr="00AF401D" w:rsidRDefault="005E3B77" w:rsidP="005E3B7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Державна установа «Український інститут стратегічних досліджень Міністерства охорони здоров’я України».</w:t>
      </w:r>
    </w:p>
    <w:p w:rsidR="005E3B77" w:rsidRPr="00AF401D" w:rsidRDefault="005E3B77" w:rsidP="005E3B7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>Немає.</w:t>
      </w:r>
    </w:p>
    <w:p w:rsidR="005E3B77" w:rsidRPr="00AF401D" w:rsidRDefault="005E3B77" w:rsidP="005E3B7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AF401D">
        <w:rPr>
          <w:rFonts w:ascii="Times New Roman" w:hAnsi="Times New Roman"/>
          <w:sz w:val="24"/>
          <w:szCs w:val="24"/>
          <w:lang w:val="uk-UA"/>
        </w:rPr>
        <w:t xml:space="preserve">Слабкий Г.О., </w:t>
      </w:r>
      <w:proofErr w:type="spellStart"/>
      <w:r w:rsidRPr="00AF401D">
        <w:rPr>
          <w:rFonts w:ascii="Times New Roman" w:hAnsi="Times New Roman"/>
          <w:sz w:val="24"/>
          <w:szCs w:val="24"/>
          <w:lang w:val="uk-UA"/>
        </w:rPr>
        <w:t>Знаменська</w:t>
      </w:r>
      <w:proofErr w:type="spellEnd"/>
      <w:r w:rsidRPr="00AF401D">
        <w:rPr>
          <w:rFonts w:ascii="Times New Roman" w:hAnsi="Times New Roman"/>
          <w:sz w:val="24"/>
          <w:szCs w:val="24"/>
          <w:lang w:val="uk-UA"/>
        </w:rPr>
        <w:t xml:space="preserve"> М.А., Дзюба О.М., Пархоменко Г.Я. (0501711648).</w:t>
      </w:r>
    </w:p>
    <w:p w:rsidR="007E556A" w:rsidRDefault="007E556A"/>
    <w:sectPr w:rsidR="007E556A" w:rsidSect="007E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6F75"/>
    <w:multiLevelType w:val="hybridMultilevel"/>
    <w:tmpl w:val="4F0AB918"/>
    <w:lvl w:ilvl="0" w:tplc="461E68B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4128"/>
    <w:rsid w:val="00084128"/>
    <w:rsid w:val="00225D7C"/>
    <w:rsid w:val="005E3B77"/>
    <w:rsid w:val="007E556A"/>
    <w:rsid w:val="00B7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E3B77"/>
    <w:pPr>
      <w:widowControl w:val="0"/>
      <w:autoSpaceDE w:val="0"/>
      <w:autoSpaceDN w:val="0"/>
      <w:adjustRightInd w:val="0"/>
      <w:spacing w:after="0" w:line="322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5E3B77"/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2020-03-25T16:31:00Z</dcterms:created>
  <dcterms:modified xsi:type="dcterms:W3CDTF">2020-03-25T16:41:00Z</dcterms:modified>
</cp:coreProperties>
</file>