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3F" w:rsidRDefault="00EC383F" w:rsidP="00EC383F">
      <w:pPr>
        <w:jc w:val="right"/>
        <w:rPr>
          <w:b/>
          <w:sz w:val="28"/>
          <w:szCs w:val="28"/>
          <w:lang w:val="uk-UA"/>
        </w:rPr>
      </w:pPr>
      <w:proofErr w:type="spellStart"/>
      <w:r>
        <w:rPr>
          <w:b/>
          <w:sz w:val="28"/>
          <w:szCs w:val="28"/>
          <w:lang w:val="uk-UA"/>
        </w:rPr>
        <w:t>Савчак</w:t>
      </w:r>
      <w:proofErr w:type="spellEnd"/>
      <w:r>
        <w:rPr>
          <w:b/>
          <w:sz w:val="28"/>
          <w:szCs w:val="28"/>
          <w:lang w:val="uk-UA"/>
        </w:rPr>
        <w:t xml:space="preserve"> (</w:t>
      </w:r>
      <w:proofErr w:type="spellStart"/>
      <w:r>
        <w:rPr>
          <w:b/>
          <w:sz w:val="28"/>
          <w:szCs w:val="28"/>
          <w:lang w:val="uk-UA"/>
        </w:rPr>
        <w:t>Пересоляк</w:t>
      </w:r>
      <w:proofErr w:type="spellEnd"/>
      <w:r>
        <w:rPr>
          <w:b/>
          <w:sz w:val="28"/>
          <w:szCs w:val="28"/>
          <w:lang w:val="uk-UA"/>
        </w:rPr>
        <w:t>) В.В.,</w:t>
      </w:r>
    </w:p>
    <w:p w:rsidR="00EC383F" w:rsidRDefault="00EC383F" w:rsidP="00EC383F">
      <w:pPr>
        <w:jc w:val="right"/>
        <w:rPr>
          <w:b/>
          <w:sz w:val="28"/>
          <w:szCs w:val="28"/>
          <w:lang w:val="uk-UA"/>
        </w:rPr>
      </w:pPr>
      <w:r>
        <w:rPr>
          <w:b/>
          <w:sz w:val="28"/>
          <w:szCs w:val="28"/>
          <w:lang w:val="uk-UA"/>
        </w:rPr>
        <w:t xml:space="preserve">старший викладач кафедри землевпорядкування </w:t>
      </w:r>
    </w:p>
    <w:p w:rsidR="00EC383F" w:rsidRDefault="00EC383F" w:rsidP="00EC383F">
      <w:pPr>
        <w:jc w:val="right"/>
        <w:rPr>
          <w:b/>
          <w:sz w:val="28"/>
          <w:szCs w:val="28"/>
          <w:lang w:val="uk-UA"/>
        </w:rPr>
      </w:pPr>
      <w:r>
        <w:rPr>
          <w:b/>
          <w:sz w:val="28"/>
          <w:szCs w:val="28"/>
          <w:lang w:val="uk-UA"/>
        </w:rPr>
        <w:t xml:space="preserve">та кадастру географічного факультету </w:t>
      </w:r>
      <w:proofErr w:type="spellStart"/>
      <w:r>
        <w:rPr>
          <w:b/>
          <w:sz w:val="28"/>
          <w:szCs w:val="28"/>
          <w:lang w:val="uk-UA"/>
        </w:rPr>
        <w:t>УжНУ</w:t>
      </w:r>
      <w:proofErr w:type="spellEnd"/>
      <w:r>
        <w:rPr>
          <w:b/>
          <w:sz w:val="28"/>
          <w:szCs w:val="28"/>
          <w:lang w:val="uk-UA"/>
        </w:rPr>
        <w:t xml:space="preserve"> </w:t>
      </w:r>
    </w:p>
    <w:p w:rsidR="00EC383F" w:rsidRDefault="00EC383F" w:rsidP="00EC383F">
      <w:pPr>
        <w:jc w:val="center"/>
        <w:rPr>
          <w:b/>
          <w:sz w:val="28"/>
          <w:szCs w:val="28"/>
          <w:lang w:val="uk-UA"/>
        </w:rPr>
      </w:pPr>
    </w:p>
    <w:p w:rsidR="00EC383F" w:rsidRDefault="00442EF3" w:rsidP="00EC383F">
      <w:pPr>
        <w:jc w:val="center"/>
        <w:rPr>
          <w:b/>
          <w:sz w:val="28"/>
          <w:szCs w:val="28"/>
          <w:lang w:val="uk-UA"/>
        </w:rPr>
      </w:pPr>
      <w:r>
        <w:rPr>
          <w:b/>
          <w:sz w:val="28"/>
          <w:szCs w:val="28"/>
          <w:lang w:val="uk-UA"/>
        </w:rPr>
        <w:t xml:space="preserve">ОБТЯЖЕННЯ ПРАВ НА ЗЕМЛЮ: </w:t>
      </w:r>
      <w:r w:rsidR="00EC383F">
        <w:rPr>
          <w:b/>
          <w:sz w:val="28"/>
          <w:szCs w:val="28"/>
          <w:lang w:val="uk-UA"/>
        </w:rPr>
        <w:t>СТАН ДОСЛІДЖЕНОСТІ</w:t>
      </w:r>
      <w:r>
        <w:rPr>
          <w:b/>
          <w:sz w:val="28"/>
          <w:szCs w:val="28"/>
          <w:lang w:val="uk-UA"/>
        </w:rPr>
        <w:t xml:space="preserve"> ТА НЕОБХІДНІСТЬ ДОДАТКОВОГО НОРМАТИВНОГО ВРЕГУЛЮВАННЯ</w:t>
      </w:r>
      <w:r w:rsidR="00EC383F">
        <w:rPr>
          <w:b/>
          <w:sz w:val="28"/>
          <w:szCs w:val="28"/>
          <w:lang w:val="uk-UA"/>
        </w:rPr>
        <w:t xml:space="preserve"> </w:t>
      </w:r>
    </w:p>
    <w:p w:rsidR="00EC383F" w:rsidRPr="00621D3F" w:rsidRDefault="00EC383F" w:rsidP="00EC383F">
      <w:pPr>
        <w:jc w:val="center"/>
        <w:rPr>
          <w:b/>
          <w:sz w:val="28"/>
          <w:szCs w:val="28"/>
          <w:lang w:val="uk-UA"/>
        </w:rPr>
      </w:pPr>
    </w:p>
    <w:p w:rsidR="00904D15" w:rsidRPr="00904D15" w:rsidRDefault="00EC383F" w:rsidP="00EC383F">
      <w:pPr>
        <w:spacing w:line="360" w:lineRule="auto"/>
        <w:jc w:val="both"/>
        <w:rPr>
          <w:sz w:val="28"/>
          <w:szCs w:val="28"/>
          <w:lang w:val="uk-UA"/>
        </w:rPr>
      </w:pPr>
      <w:r>
        <w:rPr>
          <w:b/>
          <w:sz w:val="28"/>
          <w:szCs w:val="28"/>
          <w:lang w:val="uk-UA"/>
        </w:rPr>
        <w:tab/>
      </w:r>
      <w:r w:rsidRPr="00904D15">
        <w:rPr>
          <w:sz w:val="28"/>
          <w:szCs w:val="28"/>
          <w:lang w:val="uk-UA"/>
        </w:rPr>
        <w:t xml:space="preserve">Ключові слова: </w:t>
      </w:r>
      <w:r w:rsidR="004A0163" w:rsidRPr="00904D15">
        <w:rPr>
          <w:sz w:val="28"/>
          <w:szCs w:val="28"/>
          <w:lang w:val="uk-UA"/>
        </w:rPr>
        <w:t xml:space="preserve">обтяження прав, права третіх осіб на чуже майно, ущемлення прав, обмеження прав, </w:t>
      </w:r>
      <w:r w:rsidR="00904D15" w:rsidRPr="00904D15">
        <w:rPr>
          <w:sz w:val="28"/>
          <w:szCs w:val="28"/>
          <w:lang w:val="uk-UA"/>
        </w:rPr>
        <w:t>межі здійснення прав.</w:t>
      </w:r>
    </w:p>
    <w:p w:rsidR="00EC383F" w:rsidRPr="00904D15" w:rsidRDefault="00EC383F" w:rsidP="00EC383F">
      <w:pPr>
        <w:spacing w:line="360" w:lineRule="auto"/>
        <w:jc w:val="both"/>
        <w:rPr>
          <w:sz w:val="28"/>
          <w:szCs w:val="28"/>
        </w:rPr>
      </w:pPr>
      <w:r w:rsidRPr="00904D15">
        <w:rPr>
          <w:b/>
          <w:sz w:val="28"/>
          <w:szCs w:val="28"/>
          <w:lang w:val="uk-UA"/>
        </w:rPr>
        <w:tab/>
      </w:r>
      <w:r w:rsidRPr="00904D15">
        <w:rPr>
          <w:sz w:val="28"/>
          <w:szCs w:val="28"/>
        </w:rPr>
        <w:t xml:space="preserve">Ключевые слова: </w:t>
      </w:r>
      <w:proofErr w:type="spellStart"/>
      <w:r w:rsidR="00904D15" w:rsidRPr="00904D15">
        <w:rPr>
          <w:sz w:val="28"/>
          <w:szCs w:val="28"/>
          <w:lang w:val="uk-UA"/>
        </w:rPr>
        <w:t>обременение</w:t>
      </w:r>
      <w:proofErr w:type="spellEnd"/>
      <w:r w:rsidR="00904D15" w:rsidRPr="00904D15">
        <w:rPr>
          <w:sz w:val="28"/>
          <w:szCs w:val="28"/>
          <w:lang w:val="uk-UA"/>
        </w:rPr>
        <w:t xml:space="preserve"> прав, права </w:t>
      </w:r>
      <w:proofErr w:type="spellStart"/>
      <w:r w:rsidR="00904D15" w:rsidRPr="00904D15">
        <w:rPr>
          <w:sz w:val="28"/>
          <w:szCs w:val="28"/>
          <w:lang w:val="uk-UA"/>
        </w:rPr>
        <w:t>третьих</w:t>
      </w:r>
      <w:proofErr w:type="spellEnd"/>
      <w:r w:rsidR="00904D15" w:rsidRPr="00904D15">
        <w:rPr>
          <w:sz w:val="28"/>
          <w:szCs w:val="28"/>
          <w:lang w:val="uk-UA"/>
        </w:rPr>
        <w:t xml:space="preserve"> </w:t>
      </w:r>
      <w:proofErr w:type="spellStart"/>
      <w:r w:rsidR="00904D15" w:rsidRPr="00904D15">
        <w:rPr>
          <w:sz w:val="28"/>
          <w:szCs w:val="28"/>
          <w:lang w:val="uk-UA"/>
        </w:rPr>
        <w:t>лиц</w:t>
      </w:r>
      <w:proofErr w:type="spellEnd"/>
      <w:r w:rsidR="00904D15" w:rsidRPr="00904D15">
        <w:rPr>
          <w:sz w:val="28"/>
          <w:szCs w:val="28"/>
          <w:lang w:val="uk-UA"/>
        </w:rPr>
        <w:t xml:space="preserve">, на </w:t>
      </w:r>
      <w:proofErr w:type="spellStart"/>
      <w:r w:rsidR="00904D15" w:rsidRPr="00904D15">
        <w:rPr>
          <w:sz w:val="28"/>
          <w:szCs w:val="28"/>
          <w:lang w:val="uk-UA"/>
        </w:rPr>
        <w:t>чужое</w:t>
      </w:r>
      <w:proofErr w:type="spellEnd"/>
      <w:r w:rsidR="00904D15" w:rsidRPr="00904D15">
        <w:rPr>
          <w:sz w:val="28"/>
          <w:szCs w:val="28"/>
          <w:lang w:val="uk-UA"/>
        </w:rPr>
        <w:t xml:space="preserve"> </w:t>
      </w:r>
      <w:proofErr w:type="spellStart"/>
      <w:r w:rsidR="00904D15" w:rsidRPr="00904D15">
        <w:rPr>
          <w:sz w:val="28"/>
          <w:szCs w:val="28"/>
          <w:lang w:val="uk-UA"/>
        </w:rPr>
        <w:t>имущество</w:t>
      </w:r>
      <w:proofErr w:type="spellEnd"/>
      <w:r w:rsidR="00904D15" w:rsidRPr="00904D15">
        <w:rPr>
          <w:sz w:val="28"/>
          <w:szCs w:val="28"/>
          <w:lang w:val="uk-UA"/>
        </w:rPr>
        <w:t xml:space="preserve">, </w:t>
      </w:r>
      <w:proofErr w:type="spellStart"/>
      <w:r w:rsidR="00904D15" w:rsidRPr="00904D15">
        <w:rPr>
          <w:sz w:val="28"/>
          <w:szCs w:val="28"/>
          <w:lang w:val="uk-UA"/>
        </w:rPr>
        <w:t>ущемление</w:t>
      </w:r>
      <w:proofErr w:type="spellEnd"/>
      <w:r w:rsidR="008D0898">
        <w:rPr>
          <w:sz w:val="28"/>
          <w:szCs w:val="28"/>
          <w:lang w:val="uk-UA"/>
        </w:rPr>
        <w:t xml:space="preserve"> прав, </w:t>
      </w:r>
      <w:proofErr w:type="spellStart"/>
      <w:r w:rsidR="008D0898">
        <w:rPr>
          <w:sz w:val="28"/>
          <w:szCs w:val="28"/>
          <w:lang w:val="uk-UA"/>
        </w:rPr>
        <w:t>ограничения</w:t>
      </w:r>
      <w:proofErr w:type="spellEnd"/>
      <w:r w:rsidR="008D0898">
        <w:rPr>
          <w:sz w:val="28"/>
          <w:szCs w:val="28"/>
          <w:lang w:val="uk-UA"/>
        </w:rPr>
        <w:t xml:space="preserve"> прав, </w:t>
      </w:r>
      <w:proofErr w:type="spellStart"/>
      <w:r w:rsidR="008D0898">
        <w:rPr>
          <w:sz w:val="28"/>
          <w:szCs w:val="28"/>
          <w:lang w:val="uk-UA"/>
        </w:rPr>
        <w:t>предел</w:t>
      </w:r>
      <w:r w:rsidR="008D0898">
        <w:rPr>
          <w:sz w:val="28"/>
          <w:szCs w:val="28"/>
        </w:rPr>
        <w:t>ы</w:t>
      </w:r>
      <w:proofErr w:type="spellEnd"/>
      <w:r w:rsidR="00904D15" w:rsidRPr="00904D15">
        <w:rPr>
          <w:sz w:val="28"/>
          <w:szCs w:val="28"/>
          <w:lang w:val="uk-UA"/>
        </w:rPr>
        <w:t xml:space="preserve"> </w:t>
      </w:r>
      <w:proofErr w:type="spellStart"/>
      <w:r w:rsidR="00904D15" w:rsidRPr="00904D15">
        <w:rPr>
          <w:sz w:val="28"/>
          <w:szCs w:val="28"/>
          <w:lang w:val="uk-UA"/>
        </w:rPr>
        <w:t>осуществления</w:t>
      </w:r>
      <w:proofErr w:type="spellEnd"/>
      <w:r w:rsidR="00904D15" w:rsidRPr="00904D15">
        <w:rPr>
          <w:sz w:val="28"/>
          <w:szCs w:val="28"/>
          <w:lang w:val="uk-UA"/>
        </w:rPr>
        <w:t xml:space="preserve"> прав</w:t>
      </w:r>
      <w:r w:rsidRPr="00904D15">
        <w:rPr>
          <w:sz w:val="28"/>
          <w:szCs w:val="28"/>
        </w:rPr>
        <w:t>.</w:t>
      </w:r>
    </w:p>
    <w:p w:rsidR="00EC383F" w:rsidRPr="008D0898" w:rsidRDefault="00EC383F" w:rsidP="00EC383F">
      <w:pPr>
        <w:spacing w:line="360" w:lineRule="auto"/>
        <w:jc w:val="both"/>
        <w:rPr>
          <w:sz w:val="28"/>
          <w:szCs w:val="28"/>
          <w:lang w:val="en-US"/>
        </w:rPr>
      </w:pPr>
      <w:r w:rsidRPr="008D0898">
        <w:rPr>
          <w:sz w:val="28"/>
          <w:szCs w:val="28"/>
        </w:rPr>
        <w:tab/>
      </w:r>
      <w:r w:rsidRPr="008D0898">
        <w:rPr>
          <w:sz w:val="28"/>
          <w:szCs w:val="28"/>
          <w:lang w:val="en-US"/>
        </w:rPr>
        <w:t>Key</w:t>
      </w:r>
      <w:r w:rsidRPr="008D0898">
        <w:rPr>
          <w:sz w:val="28"/>
          <w:szCs w:val="28"/>
          <w:lang w:val="en-GB"/>
        </w:rPr>
        <w:t xml:space="preserve"> </w:t>
      </w:r>
      <w:r w:rsidRPr="008D0898">
        <w:rPr>
          <w:sz w:val="28"/>
          <w:szCs w:val="28"/>
          <w:lang w:val="en-US"/>
        </w:rPr>
        <w:t>words</w:t>
      </w:r>
      <w:r w:rsidRPr="008D0898">
        <w:rPr>
          <w:sz w:val="28"/>
          <w:szCs w:val="28"/>
          <w:lang w:val="en-GB"/>
        </w:rPr>
        <w:t xml:space="preserve">: </w:t>
      </w:r>
      <w:r w:rsidR="008D0898" w:rsidRPr="008D0898">
        <w:rPr>
          <w:sz w:val="28"/>
          <w:szCs w:val="28"/>
          <w:lang w:val="en-US"/>
        </w:rPr>
        <w:t>a burden of rights, right for the third persons, is on stranger property, restriction of rights, limitation of rights, limits of realization of rights</w:t>
      </w:r>
      <w:r w:rsidRPr="008D0898">
        <w:rPr>
          <w:sz w:val="28"/>
          <w:szCs w:val="28"/>
          <w:lang w:val="en-US"/>
        </w:rPr>
        <w:t>.</w:t>
      </w:r>
    </w:p>
    <w:p w:rsidR="00EB4711" w:rsidRDefault="00EC383F" w:rsidP="00EB4711">
      <w:pPr>
        <w:spacing w:line="360" w:lineRule="auto"/>
        <w:ind w:firstLine="708"/>
        <w:jc w:val="both"/>
        <w:rPr>
          <w:rStyle w:val="apple-style-span"/>
          <w:spacing w:val="-4"/>
          <w:sz w:val="28"/>
          <w:szCs w:val="28"/>
          <w:lang w:val="uk-UA"/>
        </w:rPr>
      </w:pPr>
      <w:r w:rsidRPr="001B4E55">
        <w:rPr>
          <w:sz w:val="28"/>
          <w:szCs w:val="28"/>
          <w:lang w:val="uk-UA"/>
        </w:rPr>
        <w:t>Резюме:</w:t>
      </w:r>
      <w:r w:rsidR="00EB4711" w:rsidRPr="001B4E55">
        <w:rPr>
          <w:spacing w:val="-4"/>
          <w:sz w:val="28"/>
          <w:szCs w:val="28"/>
          <w:lang w:val="uk-UA"/>
        </w:rPr>
        <w:t xml:space="preserve"> обтяження прав на землю, як відносно нова та недосліджена категорія в українському законодавстві</w:t>
      </w:r>
      <w:r w:rsidR="001B4E55" w:rsidRPr="001B4E55">
        <w:rPr>
          <w:spacing w:val="-4"/>
          <w:sz w:val="28"/>
          <w:szCs w:val="28"/>
        </w:rPr>
        <w:t>,</w:t>
      </w:r>
      <w:r w:rsidR="00EB4711" w:rsidRPr="001B4E55">
        <w:rPr>
          <w:spacing w:val="-4"/>
          <w:sz w:val="28"/>
          <w:szCs w:val="28"/>
          <w:lang w:val="uk-UA"/>
        </w:rPr>
        <w:t xml:space="preserve"> ділить науковців </w:t>
      </w:r>
      <w:r w:rsidR="00EB4711" w:rsidRPr="001B4E55">
        <w:rPr>
          <w:spacing w:val="-4"/>
          <w:sz w:val="28"/>
          <w:szCs w:val="28"/>
          <w:lang w:val="uk-UA"/>
        </w:rPr>
        <w:t xml:space="preserve">на дві групи. Перша з них вважає, що обтяження є видом обмежень, інша </w:t>
      </w:r>
      <w:r w:rsidR="00EB4711" w:rsidRPr="001B4E55">
        <w:rPr>
          <w:spacing w:val="-4"/>
          <w:sz w:val="28"/>
          <w:szCs w:val="28"/>
          <w:lang w:val="uk-UA"/>
        </w:rPr>
        <w:t xml:space="preserve">ж </w:t>
      </w:r>
      <w:r w:rsidR="00EB4711" w:rsidRPr="001B4E55">
        <w:rPr>
          <w:spacing w:val="-4"/>
          <w:sz w:val="28"/>
          <w:szCs w:val="28"/>
          <w:lang w:val="uk-UA"/>
        </w:rPr>
        <w:t xml:space="preserve">схиляється до думки, що обмеження і обтяження слід розглядати окремо. </w:t>
      </w:r>
      <w:r w:rsidR="00EB4711" w:rsidRPr="001B4E55">
        <w:rPr>
          <w:spacing w:val="-4"/>
          <w:sz w:val="28"/>
          <w:szCs w:val="28"/>
          <w:lang w:val="uk-UA"/>
        </w:rPr>
        <w:t>На</w:t>
      </w:r>
      <w:r w:rsidR="00EB4711" w:rsidRPr="001B4E55">
        <w:rPr>
          <w:spacing w:val="-4"/>
          <w:sz w:val="28"/>
          <w:szCs w:val="28"/>
          <w:lang w:val="uk-UA"/>
        </w:rPr>
        <w:t xml:space="preserve"> нашу думку обтяження є ущемленням прав щодо користування та/або розпорядження власником майна на свій розсуд, що в</w:t>
      </w:r>
      <w:proofErr w:type="spellStart"/>
      <w:r w:rsidR="00EB4711" w:rsidRPr="001B4E55">
        <w:rPr>
          <w:spacing w:val="-4"/>
          <w:sz w:val="28"/>
          <w:szCs w:val="28"/>
        </w:rPr>
        <w:t>становлен</w:t>
      </w:r>
      <w:proofErr w:type="spellEnd"/>
      <w:r w:rsidR="00EB4711" w:rsidRPr="001B4E55">
        <w:rPr>
          <w:spacing w:val="-4"/>
          <w:sz w:val="28"/>
          <w:szCs w:val="28"/>
          <w:lang w:val="uk-UA"/>
        </w:rPr>
        <w:t>е</w:t>
      </w:r>
      <w:r w:rsidR="00EB4711" w:rsidRPr="001B4E55">
        <w:rPr>
          <w:spacing w:val="-4"/>
          <w:sz w:val="28"/>
          <w:szCs w:val="28"/>
        </w:rPr>
        <w:t xml:space="preserve"> на </w:t>
      </w:r>
      <w:proofErr w:type="spellStart"/>
      <w:r w:rsidR="00EB4711" w:rsidRPr="001B4E55">
        <w:rPr>
          <w:spacing w:val="-4"/>
          <w:sz w:val="28"/>
          <w:szCs w:val="28"/>
        </w:rPr>
        <w:t>користь</w:t>
      </w:r>
      <w:proofErr w:type="spellEnd"/>
      <w:r w:rsidR="00EB4711" w:rsidRPr="001B4E55">
        <w:rPr>
          <w:spacing w:val="-4"/>
          <w:sz w:val="28"/>
          <w:szCs w:val="28"/>
        </w:rPr>
        <w:t xml:space="preserve"> </w:t>
      </w:r>
      <w:proofErr w:type="spellStart"/>
      <w:r w:rsidR="00EB4711" w:rsidRPr="001B4E55">
        <w:rPr>
          <w:spacing w:val="-4"/>
          <w:sz w:val="28"/>
          <w:szCs w:val="28"/>
        </w:rPr>
        <w:t>третіх</w:t>
      </w:r>
      <w:proofErr w:type="spellEnd"/>
      <w:r w:rsidR="00EB4711" w:rsidRPr="001B4E55">
        <w:rPr>
          <w:spacing w:val="-4"/>
          <w:sz w:val="28"/>
          <w:szCs w:val="28"/>
        </w:rPr>
        <w:t xml:space="preserve"> </w:t>
      </w:r>
      <w:proofErr w:type="spellStart"/>
      <w:r w:rsidR="00EB4711" w:rsidRPr="001B4E55">
        <w:rPr>
          <w:spacing w:val="-4"/>
          <w:sz w:val="28"/>
          <w:szCs w:val="28"/>
        </w:rPr>
        <w:t>осіб</w:t>
      </w:r>
      <w:proofErr w:type="spellEnd"/>
      <w:r w:rsidR="00EB4711" w:rsidRPr="001B4E55">
        <w:rPr>
          <w:spacing w:val="-4"/>
          <w:sz w:val="28"/>
          <w:szCs w:val="28"/>
          <w:lang w:val="uk-UA"/>
        </w:rPr>
        <w:t xml:space="preserve">. </w:t>
      </w:r>
      <w:r w:rsidR="00EB4711" w:rsidRPr="001B4E55">
        <w:rPr>
          <w:spacing w:val="-4"/>
          <w:sz w:val="28"/>
          <w:szCs w:val="28"/>
        </w:rPr>
        <w:t xml:space="preserve"> </w:t>
      </w:r>
      <w:r w:rsidR="00EB4711" w:rsidRPr="001B4E55">
        <w:rPr>
          <w:spacing w:val="-4"/>
          <w:sz w:val="28"/>
          <w:szCs w:val="28"/>
          <w:lang w:val="uk-UA"/>
        </w:rPr>
        <w:t xml:space="preserve">Водночас, </w:t>
      </w:r>
      <w:r w:rsidR="00EB4711" w:rsidRPr="001B4E55">
        <w:rPr>
          <w:rStyle w:val="apple-style-span"/>
          <w:spacing w:val="-4"/>
          <w:sz w:val="28"/>
          <w:szCs w:val="28"/>
          <w:lang w:val="uk-UA"/>
        </w:rPr>
        <w:t xml:space="preserve"> обтяження прав на землю  слід розглядати як повноваження (права) третіх осіб щодо чужої земельної ділянки.</w:t>
      </w:r>
    </w:p>
    <w:p w:rsidR="00EC383F" w:rsidRPr="001B4E55" w:rsidRDefault="00EC383F" w:rsidP="00EC383F">
      <w:pPr>
        <w:spacing w:line="360" w:lineRule="auto"/>
        <w:ind w:firstLine="708"/>
        <w:jc w:val="both"/>
        <w:rPr>
          <w:sz w:val="28"/>
          <w:szCs w:val="28"/>
        </w:rPr>
      </w:pPr>
      <w:r w:rsidRPr="001B4E55">
        <w:rPr>
          <w:sz w:val="28"/>
          <w:szCs w:val="28"/>
          <w:lang w:val="uk-UA"/>
        </w:rPr>
        <w:t>Р</w:t>
      </w:r>
      <w:proofErr w:type="spellStart"/>
      <w:r w:rsidRPr="001B4E55">
        <w:rPr>
          <w:sz w:val="28"/>
          <w:szCs w:val="28"/>
        </w:rPr>
        <w:t>езюме</w:t>
      </w:r>
      <w:proofErr w:type="spellEnd"/>
      <w:r w:rsidRPr="001B4E55">
        <w:rPr>
          <w:sz w:val="28"/>
          <w:szCs w:val="28"/>
        </w:rPr>
        <w:t xml:space="preserve">: </w:t>
      </w:r>
      <w:proofErr w:type="spellStart"/>
      <w:r w:rsidR="001B4E55" w:rsidRPr="001B4E55">
        <w:rPr>
          <w:sz w:val="28"/>
          <w:szCs w:val="28"/>
          <w:lang w:val="uk-UA"/>
        </w:rPr>
        <w:t>обременение</w:t>
      </w:r>
      <w:proofErr w:type="spellEnd"/>
      <w:r w:rsidR="001B4E55" w:rsidRPr="001B4E55">
        <w:rPr>
          <w:sz w:val="28"/>
          <w:szCs w:val="28"/>
          <w:lang w:val="uk-UA"/>
        </w:rPr>
        <w:t xml:space="preserve"> прав на землю, </w:t>
      </w:r>
      <w:proofErr w:type="spellStart"/>
      <w:r w:rsidR="001B4E55" w:rsidRPr="001B4E55">
        <w:rPr>
          <w:sz w:val="28"/>
          <w:szCs w:val="28"/>
          <w:lang w:val="uk-UA"/>
        </w:rPr>
        <w:t>как</w:t>
      </w:r>
      <w:proofErr w:type="spellEnd"/>
      <w:r w:rsidR="001B4E55" w:rsidRPr="001B4E55">
        <w:rPr>
          <w:sz w:val="28"/>
          <w:szCs w:val="28"/>
          <w:lang w:val="uk-UA"/>
        </w:rPr>
        <w:t xml:space="preserve"> </w:t>
      </w:r>
      <w:proofErr w:type="spellStart"/>
      <w:r w:rsidR="001B4E55" w:rsidRPr="001B4E55">
        <w:rPr>
          <w:sz w:val="28"/>
          <w:szCs w:val="28"/>
          <w:lang w:val="uk-UA"/>
        </w:rPr>
        <w:t>относительно</w:t>
      </w:r>
      <w:proofErr w:type="spellEnd"/>
      <w:r w:rsidR="001B4E55" w:rsidRPr="001B4E55">
        <w:rPr>
          <w:sz w:val="28"/>
          <w:szCs w:val="28"/>
          <w:lang w:val="uk-UA"/>
        </w:rPr>
        <w:t xml:space="preserve"> </w:t>
      </w:r>
      <w:proofErr w:type="spellStart"/>
      <w:r w:rsidR="001B4E55" w:rsidRPr="001B4E55">
        <w:rPr>
          <w:sz w:val="28"/>
          <w:szCs w:val="28"/>
          <w:lang w:val="uk-UA"/>
        </w:rPr>
        <w:t>новая</w:t>
      </w:r>
      <w:proofErr w:type="spellEnd"/>
      <w:r w:rsidR="001B4E55" w:rsidRPr="001B4E55">
        <w:rPr>
          <w:sz w:val="28"/>
          <w:szCs w:val="28"/>
          <w:lang w:val="uk-UA"/>
        </w:rPr>
        <w:t xml:space="preserve"> и </w:t>
      </w:r>
      <w:proofErr w:type="spellStart"/>
      <w:r w:rsidR="001B4E55" w:rsidRPr="001B4E55">
        <w:rPr>
          <w:sz w:val="28"/>
          <w:szCs w:val="28"/>
          <w:lang w:val="uk-UA"/>
        </w:rPr>
        <w:t>неисследованная</w:t>
      </w:r>
      <w:proofErr w:type="spellEnd"/>
      <w:r w:rsidR="001B4E55" w:rsidRPr="001B4E55">
        <w:rPr>
          <w:sz w:val="28"/>
          <w:szCs w:val="28"/>
          <w:lang w:val="uk-UA"/>
        </w:rPr>
        <w:t xml:space="preserve"> </w:t>
      </w:r>
      <w:proofErr w:type="spellStart"/>
      <w:r w:rsidR="001B4E55" w:rsidRPr="001B4E55">
        <w:rPr>
          <w:sz w:val="28"/>
          <w:szCs w:val="28"/>
          <w:lang w:val="uk-UA"/>
        </w:rPr>
        <w:t>категория</w:t>
      </w:r>
      <w:proofErr w:type="spellEnd"/>
      <w:r w:rsidR="001B4E55" w:rsidRPr="001B4E55">
        <w:rPr>
          <w:sz w:val="28"/>
          <w:szCs w:val="28"/>
          <w:lang w:val="uk-UA"/>
        </w:rPr>
        <w:t xml:space="preserve"> в </w:t>
      </w:r>
      <w:proofErr w:type="spellStart"/>
      <w:r w:rsidR="001B4E55" w:rsidRPr="001B4E55">
        <w:rPr>
          <w:sz w:val="28"/>
          <w:szCs w:val="28"/>
          <w:lang w:val="uk-UA"/>
        </w:rPr>
        <w:t>украинском</w:t>
      </w:r>
      <w:proofErr w:type="spellEnd"/>
      <w:r w:rsidR="001B4E55" w:rsidRPr="001B4E55">
        <w:rPr>
          <w:sz w:val="28"/>
          <w:szCs w:val="28"/>
          <w:lang w:val="uk-UA"/>
        </w:rPr>
        <w:t xml:space="preserve"> </w:t>
      </w:r>
      <w:proofErr w:type="spellStart"/>
      <w:r w:rsidR="001B4E55" w:rsidRPr="001B4E55">
        <w:rPr>
          <w:sz w:val="28"/>
          <w:szCs w:val="28"/>
          <w:lang w:val="uk-UA"/>
        </w:rPr>
        <w:t>законодательстве</w:t>
      </w:r>
      <w:proofErr w:type="spellEnd"/>
      <w:r w:rsidR="001B4E55" w:rsidRPr="001B4E55">
        <w:rPr>
          <w:sz w:val="28"/>
          <w:szCs w:val="28"/>
          <w:lang w:val="uk-UA"/>
        </w:rPr>
        <w:t xml:space="preserve"> </w:t>
      </w:r>
      <w:proofErr w:type="spellStart"/>
      <w:r w:rsidR="001B4E55" w:rsidRPr="001B4E55">
        <w:rPr>
          <w:sz w:val="28"/>
          <w:szCs w:val="28"/>
          <w:lang w:val="uk-UA"/>
        </w:rPr>
        <w:t>делит</w:t>
      </w:r>
      <w:proofErr w:type="spellEnd"/>
      <w:r w:rsidR="001B4E55" w:rsidRPr="001B4E55">
        <w:rPr>
          <w:sz w:val="28"/>
          <w:szCs w:val="28"/>
          <w:lang w:val="uk-UA"/>
        </w:rPr>
        <w:t xml:space="preserve"> </w:t>
      </w:r>
      <w:proofErr w:type="spellStart"/>
      <w:r w:rsidR="001B4E55" w:rsidRPr="001B4E55">
        <w:rPr>
          <w:sz w:val="28"/>
          <w:szCs w:val="28"/>
          <w:lang w:val="uk-UA"/>
        </w:rPr>
        <w:t>научных</w:t>
      </w:r>
      <w:proofErr w:type="spellEnd"/>
      <w:r w:rsidR="001B4E55" w:rsidRPr="001B4E55">
        <w:rPr>
          <w:sz w:val="28"/>
          <w:szCs w:val="28"/>
          <w:lang w:val="uk-UA"/>
        </w:rPr>
        <w:t xml:space="preserve"> </w:t>
      </w:r>
      <w:proofErr w:type="spellStart"/>
      <w:r w:rsidR="001B4E55" w:rsidRPr="001B4E55">
        <w:rPr>
          <w:sz w:val="28"/>
          <w:szCs w:val="28"/>
          <w:lang w:val="uk-UA"/>
        </w:rPr>
        <w:t>работников</w:t>
      </w:r>
      <w:proofErr w:type="spellEnd"/>
      <w:r w:rsidR="001B4E55" w:rsidRPr="001B4E55">
        <w:rPr>
          <w:sz w:val="28"/>
          <w:szCs w:val="28"/>
          <w:lang w:val="uk-UA"/>
        </w:rPr>
        <w:t xml:space="preserve"> на </w:t>
      </w:r>
      <w:proofErr w:type="spellStart"/>
      <w:r w:rsidR="001B4E55" w:rsidRPr="001B4E55">
        <w:rPr>
          <w:sz w:val="28"/>
          <w:szCs w:val="28"/>
          <w:lang w:val="uk-UA"/>
        </w:rPr>
        <w:t>две</w:t>
      </w:r>
      <w:proofErr w:type="spellEnd"/>
      <w:r w:rsidR="001B4E55" w:rsidRPr="001B4E55">
        <w:rPr>
          <w:sz w:val="28"/>
          <w:szCs w:val="28"/>
          <w:lang w:val="uk-UA"/>
        </w:rPr>
        <w:t xml:space="preserve"> </w:t>
      </w:r>
      <w:proofErr w:type="spellStart"/>
      <w:r w:rsidR="001B4E55" w:rsidRPr="001B4E55">
        <w:rPr>
          <w:sz w:val="28"/>
          <w:szCs w:val="28"/>
          <w:lang w:val="uk-UA"/>
        </w:rPr>
        <w:t>группы</w:t>
      </w:r>
      <w:proofErr w:type="spellEnd"/>
      <w:r w:rsidR="001B4E55" w:rsidRPr="001B4E55">
        <w:rPr>
          <w:sz w:val="28"/>
          <w:szCs w:val="28"/>
          <w:lang w:val="uk-UA"/>
        </w:rPr>
        <w:t xml:space="preserve">. </w:t>
      </w:r>
      <w:proofErr w:type="spellStart"/>
      <w:r w:rsidR="001B4E55" w:rsidRPr="001B4E55">
        <w:rPr>
          <w:sz w:val="28"/>
          <w:szCs w:val="28"/>
          <w:lang w:val="uk-UA"/>
        </w:rPr>
        <w:t>Первая</w:t>
      </w:r>
      <w:proofErr w:type="spellEnd"/>
      <w:r w:rsidR="001B4E55" w:rsidRPr="001B4E55">
        <w:rPr>
          <w:sz w:val="28"/>
          <w:szCs w:val="28"/>
          <w:lang w:val="uk-UA"/>
        </w:rPr>
        <w:t xml:space="preserve"> </w:t>
      </w:r>
      <w:proofErr w:type="spellStart"/>
      <w:r w:rsidR="001B4E55" w:rsidRPr="001B4E55">
        <w:rPr>
          <w:sz w:val="28"/>
          <w:szCs w:val="28"/>
          <w:lang w:val="uk-UA"/>
        </w:rPr>
        <w:t>из</w:t>
      </w:r>
      <w:proofErr w:type="spellEnd"/>
      <w:r w:rsidR="001B4E55" w:rsidRPr="001B4E55">
        <w:rPr>
          <w:sz w:val="28"/>
          <w:szCs w:val="28"/>
          <w:lang w:val="uk-UA"/>
        </w:rPr>
        <w:t xml:space="preserve"> них </w:t>
      </w:r>
      <w:proofErr w:type="spellStart"/>
      <w:r w:rsidR="001B4E55" w:rsidRPr="001B4E55">
        <w:rPr>
          <w:sz w:val="28"/>
          <w:szCs w:val="28"/>
          <w:lang w:val="uk-UA"/>
        </w:rPr>
        <w:t>считает</w:t>
      </w:r>
      <w:proofErr w:type="spellEnd"/>
      <w:r w:rsidR="001B4E55" w:rsidRPr="001B4E55">
        <w:rPr>
          <w:sz w:val="28"/>
          <w:szCs w:val="28"/>
          <w:lang w:val="uk-UA"/>
        </w:rPr>
        <w:t xml:space="preserve">, </w:t>
      </w:r>
      <w:proofErr w:type="spellStart"/>
      <w:r w:rsidR="001B4E55" w:rsidRPr="001B4E55">
        <w:rPr>
          <w:sz w:val="28"/>
          <w:szCs w:val="28"/>
          <w:lang w:val="uk-UA"/>
        </w:rPr>
        <w:t>что</w:t>
      </w:r>
      <w:proofErr w:type="spellEnd"/>
      <w:r w:rsidR="001B4E55" w:rsidRPr="001B4E55">
        <w:rPr>
          <w:sz w:val="28"/>
          <w:szCs w:val="28"/>
          <w:lang w:val="uk-UA"/>
        </w:rPr>
        <w:t xml:space="preserve"> </w:t>
      </w:r>
      <w:proofErr w:type="spellStart"/>
      <w:r w:rsidR="001B4E55" w:rsidRPr="001B4E55">
        <w:rPr>
          <w:sz w:val="28"/>
          <w:szCs w:val="28"/>
          <w:lang w:val="uk-UA"/>
        </w:rPr>
        <w:t>обременение</w:t>
      </w:r>
      <w:proofErr w:type="spellEnd"/>
      <w:r w:rsidR="001B4E55" w:rsidRPr="001B4E55">
        <w:rPr>
          <w:sz w:val="28"/>
          <w:szCs w:val="28"/>
          <w:lang w:val="uk-UA"/>
        </w:rPr>
        <w:t xml:space="preserve"> </w:t>
      </w:r>
      <w:proofErr w:type="spellStart"/>
      <w:r w:rsidR="001B4E55" w:rsidRPr="001B4E55">
        <w:rPr>
          <w:sz w:val="28"/>
          <w:szCs w:val="28"/>
          <w:lang w:val="uk-UA"/>
        </w:rPr>
        <w:t>является</w:t>
      </w:r>
      <w:proofErr w:type="spellEnd"/>
      <w:r w:rsidR="001B4E55" w:rsidRPr="001B4E55">
        <w:rPr>
          <w:sz w:val="28"/>
          <w:szCs w:val="28"/>
          <w:lang w:val="uk-UA"/>
        </w:rPr>
        <w:t xml:space="preserve"> видом </w:t>
      </w:r>
      <w:proofErr w:type="spellStart"/>
      <w:r w:rsidR="001B4E55" w:rsidRPr="001B4E55">
        <w:rPr>
          <w:sz w:val="28"/>
          <w:szCs w:val="28"/>
          <w:lang w:val="uk-UA"/>
        </w:rPr>
        <w:t>ограничений</w:t>
      </w:r>
      <w:proofErr w:type="spellEnd"/>
      <w:r w:rsidR="001B4E55" w:rsidRPr="001B4E55">
        <w:rPr>
          <w:sz w:val="28"/>
          <w:szCs w:val="28"/>
          <w:lang w:val="uk-UA"/>
        </w:rPr>
        <w:t xml:space="preserve">, </w:t>
      </w:r>
      <w:proofErr w:type="spellStart"/>
      <w:r w:rsidR="001B4E55" w:rsidRPr="001B4E55">
        <w:rPr>
          <w:sz w:val="28"/>
          <w:szCs w:val="28"/>
          <w:lang w:val="uk-UA"/>
        </w:rPr>
        <w:t>другая</w:t>
      </w:r>
      <w:proofErr w:type="spellEnd"/>
      <w:r w:rsidR="001B4E55" w:rsidRPr="001B4E55">
        <w:rPr>
          <w:sz w:val="28"/>
          <w:szCs w:val="28"/>
          <w:lang w:val="uk-UA"/>
        </w:rPr>
        <w:t xml:space="preserve"> же </w:t>
      </w:r>
      <w:proofErr w:type="spellStart"/>
      <w:r w:rsidR="001B4E55" w:rsidRPr="001B4E55">
        <w:rPr>
          <w:sz w:val="28"/>
          <w:szCs w:val="28"/>
          <w:lang w:val="uk-UA"/>
        </w:rPr>
        <w:t>склоняется</w:t>
      </w:r>
      <w:proofErr w:type="spellEnd"/>
      <w:r w:rsidR="001B4E55" w:rsidRPr="001B4E55">
        <w:rPr>
          <w:sz w:val="28"/>
          <w:szCs w:val="28"/>
          <w:lang w:val="uk-UA"/>
        </w:rPr>
        <w:t xml:space="preserve"> к </w:t>
      </w:r>
      <w:proofErr w:type="spellStart"/>
      <w:r w:rsidR="001B4E55" w:rsidRPr="001B4E55">
        <w:rPr>
          <w:sz w:val="28"/>
          <w:szCs w:val="28"/>
          <w:lang w:val="uk-UA"/>
        </w:rPr>
        <w:t>мысли</w:t>
      </w:r>
      <w:proofErr w:type="spellEnd"/>
      <w:r w:rsidR="001B4E55" w:rsidRPr="001B4E55">
        <w:rPr>
          <w:sz w:val="28"/>
          <w:szCs w:val="28"/>
          <w:lang w:val="uk-UA"/>
        </w:rPr>
        <w:t xml:space="preserve">, </w:t>
      </w:r>
      <w:proofErr w:type="spellStart"/>
      <w:r w:rsidR="001B4E55" w:rsidRPr="001B4E55">
        <w:rPr>
          <w:sz w:val="28"/>
          <w:szCs w:val="28"/>
          <w:lang w:val="uk-UA"/>
        </w:rPr>
        <w:t>что</w:t>
      </w:r>
      <w:proofErr w:type="spellEnd"/>
      <w:r w:rsidR="001B4E55" w:rsidRPr="001B4E55">
        <w:rPr>
          <w:sz w:val="28"/>
          <w:szCs w:val="28"/>
          <w:lang w:val="uk-UA"/>
        </w:rPr>
        <w:t xml:space="preserve"> </w:t>
      </w:r>
      <w:proofErr w:type="spellStart"/>
      <w:r w:rsidR="001B4E55" w:rsidRPr="001B4E55">
        <w:rPr>
          <w:sz w:val="28"/>
          <w:szCs w:val="28"/>
          <w:lang w:val="uk-UA"/>
        </w:rPr>
        <w:t>ограничение</w:t>
      </w:r>
      <w:proofErr w:type="spellEnd"/>
      <w:r w:rsidR="001B4E55" w:rsidRPr="001B4E55">
        <w:rPr>
          <w:sz w:val="28"/>
          <w:szCs w:val="28"/>
          <w:lang w:val="uk-UA"/>
        </w:rPr>
        <w:t xml:space="preserve"> и </w:t>
      </w:r>
      <w:proofErr w:type="spellStart"/>
      <w:r w:rsidR="001B4E55" w:rsidRPr="001B4E55">
        <w:rPr>
          <w:sz w:val="28"/>
          <w:szCs w:val="28"/>
          <w:lang w:val="uk-UA"/>
        </w:rPr>
        <w:t>обременение</w:t>
      </w:r>
      <w:proofErr w:type="spellEnd"/>
      <w:r w:rsidR="001B4E55" w:rsidRPr="001B4E55">
        <w:rPr>
          <w:sz w:val="28"/>
          <w:szCs w:val="28"/>
          <w:lang w:val="uk-UA"/>
        </w:rPr>
        <w:t xml:space="preserve"> </w:t>
      </w:r>
      <w:proofErr w:type="spellStart"/>
      <w:r w:rsidR="001B4E55" w:rsidRPr="001B4E55">
        <w:rPr>
          <w:sz w:val="28"/>
          <w:szCs w:val="28"/>
          <w:lang w:val="uk-UA"/>
        </w:rPr>
        <w:t>следует</w:t>
      </w:r>
      <w:proofErr w:type="spellEnd"/>
      <w:r w:rsidR="001B4E55" w:rsidRPr="001B4E55">
        <w:rPr>
          <w:sz w:val="28"/>
          <w:szCs w:val="28"/>
          <w:lang w:val="uk-UA"/>
        </w:rPr>
        <w:t xml:space="preserve"> </w:t>
      </w:r>
      <w:proofErr w:type="spellStart"/>
      <w:r w:rsidR="001B4E55" w:rsidRPr="001B4E55">
        <w:rPr>
          <w:sz w:val="28"/>
          <w:szCs w:val="28"/>
          <w:lang w:val="uk-UA"/>
        </w:rPr>
        <w:t>рассматривать</w:t>
      </w:r>
      <w:proofErr w:type="spellEnd"/>
      <w:r w:rsidR="001B4E55" w:rsidRPr="001B4E55">
        <w:rPr>
          <w:sz w:val="28"/>
          <w:szCs w:val="28"/>
          <w:lang w:val="uk-UA"/>
        </w:rPr>
        <w:t xml:space="preserve"> </w:t>
      </w:r>
      <w:proofErr w:type="spellStart"/>
      <w:r w:rsidR="001B4E55" w:rsidRPr="001B4E55">
        <w:rPr>
          <w:sz w:val="28"/>
          <w:szCs w:val="28"/>
          <w:lang w:val="uk-UA"/>
        </w:rPr>
        <w:t>отдельно</w:t>
      </w:r>
      <w:proofErr w:type="spellEnd"/>
      <w:r w:rsidR="001B4E55" w:rsidRPr="001B4E55">
        <w:rPr>
          <w:sz w:val="28"/>
          <w:szCs w:val="28"/>
          <w:lang w:val="uk-UA"/>
        </w:rPr>
        <w:t xml:space="preserve">. По </w:t>
      </w:r>
      <w:proofErr w:type="spellStart"/>
      <w:r w:rsidR="001B4E55" w:rsidRPr="001B4E55">
        <w:rPr>
          <w:sz w:val="28"/>
          <w:szCs w:val="28"/>
          <w:lang w:val="uk-UA"/>
        </w:rPr>
        <w:t>нашему</w:t>
      </w:r>
      <w:proofErr w:type="spellEnd"/>
      <w:r w:rsidR="001B4E55" w:rsidRPr="001B4E55">
        <w:rPr>
          <w:sz w:val="28"/>
          <w:szCs w:val="28"/>
          <w:lang w:val="uk-UA"/>
        </w:rPr>
        <w:t xml:space="preserve"> </w:t>
      </w:r>
      <w:proofErr w:type="spellStart"/>
      <w:r w:rsidR="001B4E55" w:rsidRPr="001B4E55">
        <w:rPr>
          <w:sz w:val="28"/>
          <w:szCs w:val="28"/>
          <w:lang w:val="uk-UA"/>
        </w:rPr>
        <w:t>мнению</w:t>
      </w:r>
      <w:proofErr w:type="spellEnd"/>
      <w:r w:rsidR="001B4E55" w:rsidRPr="001B4E55">
        <w:rPr>
          <w:sz w:val="28"/>
          <w:szCs w:val="28"/>
          <w:lang w:val="uk-UA"/>
        </w:rPr>
        <w:t xml:space="preserve"> </w:t>
      </w:r>
      <w:proofErr w:type="spellStart"/>
      <w:r w:rsidR="001B4E55" w:rsidRPr="001B4E55">
        <w:rPr>
          <w:sz w:val="28"/>
          <w:szCs w:val="28"/>
          <w:lang w:val="uk-UA"/>
        </w:rPr>
        <w:t>обременение</w:t>
      </w:r>
      <w:proofErr w:type="spellEnd"/>
      <w:r w:rsidR="001B4E55" w:rsidRPr="001B4E55">
        <w:rPr>
          <w:sz w:val="28"/>
          <w:szCs w:val="28"/>
          <w:lang w:val="uk-UA"/>
        </w:rPr>
        <w:t xml:space="preserve"> </w:t>
      </w:r>
      <w:proofErr w:type="spellStart"/>
      <w:r w:rsidR="001B4E55" w:rsidRPr="001B4E55">
        <w:rPr>
          <w:sz w:val="28"/>
          <w:szCs w:val="28"/>
          <w:lang w:val="uk-UA"/>
        </w:rPr>
        <w:t>является</w:t>
      </w:r>
      <w:proofErr w:type="spellEnd"/>
      <w:r w:rsidR="001B4E55" w:rsidRPr="001B4E55">
        <w:rPr>
          <w:sz w:val="28"/>
          <w:szCs w:val="28"/>
          <w:lang w:val="uk-UA"/>
        </w:rPr>
        <w:t xml:space="preserve"> </w:t>
      </w:r>
      <w:proofErr w:type="spellStart"/>
      <w:r w:rsidR="001B4E55" w:rsidRPr="001B4E55">
        <w:rPr>
          <w:sz w:val="28"/>
          <w:szCs w:val="28"/>
          <w:lang w:val="uk-UA"/>
        </w:rPr>
        <w:t>ущемлением</w:t>
      </w:r>
      <w:proofErr w:type="spellEnd"/>
      <w:r w:rsidR="001B4E55" w:rsidRPr="001B4E55">
        <w:rPr>
          <w:sz w:val="28"/>
          <w:szCs w:val="28"/>
          <w:lang w:val="uk-UA"/>
        </w:rPr>
        <w:t xml:space="preserve"> прав </w:t>
      </w:r>
      <w:proofErr w:type="spellStart"/>
      <w:r w:rsidR="001B4E55" w:rsidRPr="001B4E55">
        <w:rPr>
          <w:sz w:val="28"/>
          <w:szCs w:val="28"/>
          <w:lang w:val="uk-UA"/>
        </w:rPr>
        <w:t>относительно</w:t>
      </w:r>
      <w:proofErr w:type="spellEnd"/>
      <w:r w:rsidR="001B4E55" w:rsidRPr="001B4E55">
        <w:rPr>
          <w:sz w:val="28"/>
          <w:szCs w:val="28"/>
          <w:lang w:val="uk-UA"/>
        </w:rPr>
        <w:t xml:space="preserve"> </w:t>
      </w:r>
      <w:proofErr w:type="spellStart"/>
      <w:r w:rsidR="001B4E55" w:rsidRPr="001B4E55">
        <w:rPr>
          <w:sz w:val="28"/>
          <w:szCs w:val="28"/>
          <w:lang w:val="uk-UA"/>
        </w:rPr>
        <w:t>пользования</w:t>
      </w:r>
      <w:proofErr w:type="spellEnd"/>
      <w:r w:rsidR="001B4E55" w:rsidRPr="001B4E55">
        <w:rPr>
          <w:sz w:val="28"/>
          <w:szCs w:val="28"/>
          <w:lang w:val="uk-UA"/>
        </w:rPr>
        <w:t xml:space="preserve"> та/або </w:t>
      </w:r>
      <w:proofErr w:type="spellStart"/>
      <w:r w:rsidR="001B4E55" w:rsidRPr="001B4E55">
        <w:rPr>
          <w:sz w:val="28"/>
          <w:szCs w:val="28"/>
          <w:lang w:val="uk-UA"/>
        </w:rPr>
        <w:t>распоряжения</w:t>
      </w:r>
      <w:proofErr w:type="spellEnd"/>
      <w:r w:rsidR="001B4E55" w:rsidRPr="001B4E55">
        <w:rPr>
          <w:sz w:val="28"/>
          <w:szCs w:val="28"/>
          <w:lang w:val="uk-UA"/>
        </w:rPr>
        <w:t xml:space="preserve"> </w:t>
      </w:r>
      <w:proofErr w:type="spellStart"/>
      <w:r w:rsidR="001B4E55" w:rsidRPr="001B4E55">
        <w:rPr>
          <w:sz w:val="28"/>
          <w:szCs w:val="28"/>
          <w:lang w:val="uk-UA"/>
        </w:rPr>
        <w:t>владельцем</w:t>
      </w:r>
      <w:proofErr w:type="spellEnd"/>
      <w:r w:rsidR="001B4E55" w:rsidRPr="001B4E55">
        <w:rPr>
          <w:sz w:val="28"/>
          <w:szCs w:val="28"/>
          <w:lang w:val="uk-UA"/>
        </w:rPr>
        <w:t xml:space="preserve"> </w:t>
      </w:r>
      <w:proofErr w:type="spellStart"/>
      <w:r w:rsidR="001B4E55" w:rsidRPr="001B4E55">
        <w:rPr>
          <w:sz w:val="28"/>
          <w:szCs w:val="28"/>
          <w:lang w:val="uk-UA"/>
        </w:rPr>
        <w:t>имущества</w:t>
      </w:r>
      <w:proofErr w:type="spellEnd"/>
      <w:r w:rsidR="001B4E55" w:rsidRPr="001B4E55">
        <w:rPr>
          <w:sz w:val="28"/>
          <w:szCs w:val="28"/>
          <w:lang w:val="uk-UA"/>
        </w:rPr>
        <w:t xml:space="preserve"> по </w:t>
      </w:r>
      <w:proofErr w:type="spellStart"/>
      <w:r w:rsidR="001B4E55" w:rsidRPr="001B4E55">
        <w:rPr>
          <w:sz w:val="28"/>
          <w:szCs w:val="28"/>
          <w:lang w:val="uk-UA"/>
        </w:rPr>
        <w:t>своему</w:t>
      </w:r>
      <w:proofErr w:type="spellEnd"/>
      <w:r w:rsidR="001B4E55" w:rsidRPr="001B4E55">
        <w:rPr>
          <w:sz w:val="28"/>
          <w:szCs w:val="28"/>
          <w:lang w:val="uk-UA"/>
        </w:rPr>
        <w:t xml:space="preserve"> </w:t>
      </w:r>
      <w:proofErr w:type="spellStart"/>
      <w:r w:rsidR="001B4E55" w:rsidRPr="001B4E55">
        <w:rPr>
          <w:sz w:val="28"/>
          <w:szCs w:val="28"/>
          <w:lang w:val="uk-UA"/>
        </w:rPr>
        <w:t>усмотрению</w:t>
      </w:r>
      <w:proofErr w:type="spellEnd"/>
      <w:r w:rsidR="001B4E55" w:rsidRPr="001B4E55">
        <w:rPr>
          <w:sz w:val="28"/>
          <w:szCs w:val="28"/>
          <w:lang w:val="uk-UA"/>
        </w:rPr>
        <w:t xml:space="preserve">, </w:t>
      </w:r>
      <w:proofErr w:type="spellStart"/>
      <w:r w:rsidR="001B4E55" w:rsidRPr="001B4E55">
        <w:rPr>
          <w:sz w:val="28"/>
          <w:szCs w:val="28"/>
          <w:lang w:val="uk-UA"/>
        </w:rPr>
        <w:t>что</w:t>
      </w:r>
      <w:proofErr w:type="spellEnd"/>
      <w:r w:rsidR="001B4E55" w:rsidRPr="001B4E55">
        <w:rPr>
          <w:sz w:val="28"/>
          <w:szCs w:val="28"/>
          <w:lang w:val="uk-UA"/>
        </w:rPr>
        <w:t xml:space="preserve"> установлено в </w:t>
      </w:r>
      <w:proofErr w:type="spellStart"/>
      <w:r w:rsidR="001B4E55" w:rsidRPr="001B4E55">
        <w:rPr>
          <w:sz w:val="28"/>
          <w:szCs w:val="28"/>
          <w:lang w:val="uk-UA"/>
        </w:rPr>
        <w:t>интересах</w:t>
      </w:r>
      <w:proofErr w:type="spellEnd"/>
      <w:r w:rsidR="001B4E55" w:rsidRPr="001B4E55">
        <w:rPr>
          <w:sz w:val="28"/>
          <w:szCs w:val="28"/>
          <w:lang w:val="uk-UA"/>
        </w:rPr>
        <w:t xml:space="preserve"> </w:t>
      </w:r>
      <w:proofErr w:type="spellStart"/>
      <w:r w:rsidR="001B4E55" w:rsidRPr="001B4E55">
        <w:rPr>
          <w:sz w:val="28"/>
          <w:szCs w:val="28"/>
          <w:lang w:val="uk-UA"/>
        </w:rPr>
        <w:t>третьих</w:t>
      </w:r>
      <w:proofErr w:type="spellEnd"/>
      <w:r w:rsidR="001B4E55" w:rsidRPr="001B4E55">
        <w:rPr>
          <w:sz w:val="28"/>
          <w:szCs w:val="28"/>
          <w:lang w:val="uk-UA"/>
        </w:rPr>
        <w:t xml:space="preserve"> </w:t>
      </w:r>
      <w:proofErr w:type="spellStart"/>
      <w:r w:rsidR="001B4E55" w:rsidRPr="001B4E55">
        <w:rPr>
          <w:sz w:val="28"/>
          <w:szCs w:val="28"/>
          <w:lang w:val="uk-UA"/>
        </w:rPr>
        <w:t>лиц</w:t>
      </w:r>
      <w:proofErr w:type="spellEnd"/>
      <w:r w:rsidR="001B4E55" w:rsidRPr="001B4E55">
        <w:rPr>
          <w:sz w:val="28"/>
          <w:szCs w:val="28"/>
          <w:lang w:val="uk-UA"/>
        </w:rPr>
        <w:t xml:space="preserve">.  В то же </w:t>
      </w:r>
      <w:proofErr w:type="spellStart"/>
      <w:r w:rsidR="001B4E55" w:rsidRPr="001B4E55">
        <w:rPr>
          <w:sz w:val="28"/>
          <w:szCs w:val="28"/>
          <w:lang w:val="uk-UA"/>
        </w:rPr>
        <w:t>время</w:t>
      </w:r>
      <w:proofErr w:type="spellEnd"/>
      <w:r w:rsidR="001B4E55" w:rsidRPr="001B4E55">
        <w:rPr>
          <w:sz w:val="28"/>
          <w:szCs w:val="28"/>
          <w:lang w:val="uk-UA"/>
        </w:rPr>
        <w:t xml:space="preserve">,  </w:t>
      </w:r>
      <w:proofErr w:type="spellStart"/>
      <w:r w:rsidR="001B4E55" w:rsidRPr="001B4E55">
        <w:rPr>
          <w:sz w:val="28"/>
          <w:szCs w:val="28"/>
          <w:lang w:val="uk-UA"/>
        </w:rPr>
        <w:t>обременение</w:t>
      </w:r>
      <w:proofErr w:type="spellEnd"/>
      <w:r w:rsidR="001B4E55" w:rsidRPr="001B4E55">
        <w:rPr>
          <w:sz w:val="28"/>
          <w:szCs w:val="28"/>
          <w:lang w:val="uk-UA"/>
        </w:rPr>
        <w:t xml:space="preserve"> прав на землю  </w:t>
      </w:r>
      <w:proofErr w:type="spellStart"/>
      <w:r w:rsidR="001B4E55" w:rsidRPr="001B4E55">
        <w:rPr>
          <w:sz w:val="28"/>
          <w:szCs w:val="28"/>
          <w:lang w:val="uk-UA"/>
        </w:rPr>
        <w:t>следует</w:t>
      </w:r>
      <w:proofErr w:type="spellEnd"/>
      <w:r w:rsidR="001B4E55" w:rsidRPr="001B4E55">
        <w:rPr>
          <w:sz w:val="28"/>
          <w:szCs w:val="28"/>
          <w:lang w:val="uk-UA"/>
        </w:rPr>
        <w:t xml:space="preserve"> </w:t>
      </w:r>
      <w:proofErr w:type="spellStart"/>
      <w:r w:rsidR="001B4E55" w:rsidRPr="001B4E55">
        <w:rPr>
          <w:sz w:val="28"/>
          <w:szCs w:val="28"/>
          <w:lang w:val="uk-UA"/>
        </w:rPr>
        <w:t>рассматривать</w:t>
      </w:r>
      <w:proofErr w:type="spellEnd"/>
      <w:r w:rsidR="001B4E55" w:rsidRPr="001B4E55">
        <w:rPr>
          <w:sz w:val="28"/>
          <w:szCs w:val="28"/>
          <w:lang w:val="uk-UA"/>
        </w:rPr>
        <w:t xml:space="preserve"> </w:t>
      </w:r>
      <w:proofErr w:type="spellStart"/>
      <w:r w:rsidR="001B4E55" w:rsidRPr="001B4E55">
        <w:rPr>
          <w:sz w:val="28"/>
          <w:szCs w:val="28"/>
          <w:lang w:val="uk-UA"/>
        </w:rPr>
        <w:t>как</w:t>
      </w:r>
      <w:proofErr w:type="spellEnd"/>
      <w:r w:rsidR="001B4E55" w:rsidRPr="001B4E55">
        <w:rPr>
          <w:sz w:val="28"/>
          <w:szCs w:val="28"/>
          <w:lang w:val="uk-UA"/>
        </w:rPr>
        <w:t xml:space="preserve"> </w:t>
      </w:r>
      <w:proofErr w:type="spellStart"/>
      <w:r w:rsidR="001B4E55" w:rsidRPr="001B4E55">
        <w:rPr>
          <w:sz w:val="28"/>
          <w:szCs w:val="28"/>
          <w:lang w:val="uk-UA"/>
        </w:rPr>
        <w:t>полномочия</w:t>
      </w:r>
      <w:proofErr w:type="spellEnd"/>
      <w:r w:rsidR="001B4E55" w:rsidRPr="001B4E55">
        <w:rPr>
          <w:sz w:val="28"/>
          <w:szCs w:val="28"/>
          <w:lang w:val="uk-UA"/>
        </w:rPr>
        <w:t xml:space="preserve"> (права) </w:t>
      </w:r>
      <w:proofErr w:type="spellStart"/>
      <w:r w:rsidR="001B4E55" w:rsidRPr="001B4E55">
        <w:rPr>
          <w:sz w:val="28"/>
          <w:szCs w:val="28"/>
          <w:lang w:val="uk-UA"/>
        </w:rPr>
        <w:t>третьих</w:t>
      </w:r>
      <w:proofErr w:type="spellEnd"/>
      <w:r w:rsidR="001B4E55" w:rsidRPr="001B4E55">
        <w:rPr>
          <w:sz w:val="28"/>
          <w:szCs w:val="28"/>
          <w:lang w:val="uk-UA"/>
        </w:rPr>
        <w:t xml:space="preserve"> </w:t>
      </w:r>
      <w:proofErr w:type="spellStart"/>
      <w:r w:rsidR="001B4E55" w:rsidRPr="001B4E55">
        <w:rPr>
          <w:sz w:val="28"/>
          <w:szCs w:val="28"/>
          <w:lang w:val="uk-UA"/>
        </w:rPr>
        <w:t>лиц</w:t>
      </w:r>
      <w:proofErr w:type="spellEnd"/>
      <w:r w:rsidRPr="001B4E55">
        <w:rPr>
          <w:sz w:val="28"/>
          <w:szCs w:val="28"/>
          <w:lang w:val="uk-UA"/>
        </w:rPr>
        <w:t>.</w:t>
      </w:r>
    </w:p>
    <w:p w:rsidR="00EC383F" w:rsidRPr="00EC383F" w:rsidRDefault="00EC383F" w:rsidP="00EC383F">
      <w:pPr>
        <w:spacing w:line="360" w:lineRule="auto"/>
        <w:ind w:firstLine="708"/>
        <w:jc w:val="both"/>
        <w:rPr>
          <w:rStyle w:val="40"/>
          <w:b w:val="0"/>
          <w:bCs w:val="0"/>
          <w:lang w:val="uk-UA"/>
        </w:rPr>
      </w:pPr>
      <w:proofErr w:type="spellStart"/>
      <w:r w:rsidRPr="0058081D">
        <w:rPr>
          <w:sz w:val="28"/>
          <w:szCs w:val="28"/>
          <w:lang w:val="uk-UA"/>
        </w:rPr>
        <w:t>Summery</w:t>
      </w:r>
      <w:proofErr w:type="spellEnd"/>
      <w:r w:rsidRPr="0058081D">
        <w:rPr>
          <w:sz w:val="28"/>
          <w:szCs w:val="28"/>
          <w:lang w:val="uk-UA"/>
        </w:rPr>
        <w:t xml:space="preserve">: </w:t>
      </w:r>
      <w:proofErr w:type="spellStart"/>
      <w:r w:rsidR="001B4E55" w:rsidRPr="0058081D">
        <w:rPr>
          <w:sz w:val="28"/>
          <w:szCs w:val="28"/>
          <w:lang w:val="uk-UA"/>
        </w:rPr>
        <w:t>burden</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rights</w:t>
      </w:r>
      <w:proofErr w:type="spellEnd"/>
      <w:r w:rsidR="001B4E55" w:rsidRPr="0058081D">
        <w:rPr>
          <w:sz w:val="28"/>
          <w:szCs w:val="28"/>
          <w:lang w:val="uk-UA"/>
        </w:rPr>
        <w:t xml:space="preserve"> </w:t>
      </w:r>
      <w:proofErr w:type="spellStart"/>
      <w:r w:rsidR="001B4E55" w:rsidRPr="0058081D">
        <w:rPr>
          <w:sz w:val="28"/>
          <w:szCs w:val="28"/>
          <w:lang w:val="uk-UA"/>
        </w:rPr>
        <w:t>on</w:t>
      </w:r>
      <w:proofErr w:type="spellEnd"/>
      <w:r w:rsidR="001B4E55" w:rsidRPr="0058081D">
        <w:rPr>
          <w:sz w:val="28"/>
          <w:szCs w:val="28"/>
          <w:lang w:val="uk-UA"/>
        </w:rPr>
        <w:t xml:space="preserve"> </w:t>
      </w:r>
      <w:proofErr w:type="spellStart"/>
      <w:r w:rsidR="001B4E55" w:rsidRPr="0058081D">
        <w:rPr>
          <w:sz w:val="28"/>
          <w:szCs w:val="28"/>
          <w:lang w:val="uk-UA"/>
        </w:rPr>
        <w:t>earth</w:t>
      </w:r>
      <w:proofErr w:type="spellEnd"/>
      <w:r w:rsidR="001B4E55" w:rsidRPr="0058081D">
        <w:rPr>
          <w:sz w:val="28"/>
          <w:szCs w:val="28"/>
          <w:lang w:val="uk-UA"/>
        </w:rPr>
        <w:t xml:space="preserve">, </w:t>
      </w:r>
      <w:proofErr w:type="spellStart"/>
      <w:r w:rsidR="001B4E55" w:rsidRPr="0058081D">
        <w:rPr>
          <w:sz w:val="28"/>
          <w:szCs w:val="28"/>
          <w:lang w:val="uk-UA"/>
        </w:rPr>
        <w:t>as</w:t>
      </w:r>
      <w:proofErr w:type="spellEnd"/>
      <w:r w:rsidR="001B4E55" w:rsidRPr="0058081D">
        <w:rPr>
          <w:sz w:val="28"/>
          <w:szCs w:val="28"/>
          <w:lang w:val="uk-UA"/>
        </w:rPr>
        <w:t xml:space="preserve"> </w:t>
      </w:r>
      <w:proofErr w:type="spellStart"/>
      <w:r w:rsidR="001B4E55" w:rsidRPr="0058081D">
        <w:rPr>
          <w:sz w:val="28"/>
          <w:szCs w:val="28"/>
          <w:lang w:val="uk-UA"/>
        </w:rPr>
        <w:t>relatively</w:t>
      </w:r>
      <w:proofErr w:type="spellEnd"/>
      <w:r w:rsidR="001B4E55" w:rsidRPr="0058081D">
        <w:rPr>
          <w:sz w:val="28"/>
          <w:szCs w:val="28"/>
          <w:lang w:val="uk-UA"/>
        </w:rPr>
        <w:t xml:space="preserve"> a </w:t>
      </w:r>
      <w:proofErr w:type="spellStart"/>
      <w:r w:rsidR="001B4E55" w:rsidRPr="0058081D">
        <w:rPr>
          <w:sz w:val="28"/>
          <w:szCs w:val="28"/>
          <w:lang w:val="uk-UA"/>
        </w:rPr>
        <w:t>new</w:t>
      </w:r>
      <w:proofErr w:type="spellEnd"/>
      <w:r w:rsidR="001B4E55" w:rsidRPr="0058081D">
        <w:rPr>
          <w:sz w:val="28"/>
          <w:szCs w:val="28"/>
          <w:lang w:val="uk-UA"/>
        </w:rPr>
        <w:t xml:space="preserve"> </w:t>
      </w:r>
      <w:proofErr w:type="spellStart"/>
      <w:r w:rsidR="001B4E55" w:rsidRPr="0058081D">
        <w:rPr>
          <w:sz w:val="28"/>
          <w:szCs w:val="28"/>
          <w:lang w:val="uk-UA"/>
        </w:rPr>
        <w:t>and</w:t>
      </w:r>
      <w:proofErr w:type="spellEnd"/>
      <w:r w:rsidR="001B4E55" w:rsidRPr="0058081D">
        <w:rPr>
          <w:sz w:val="28"/>
          <w:szCs w:val="28"/>
          <w:lang w:val="uk-UA"/>
        </w:rPr>
        <w:t xml:space="preserve"> </w:t>
      </w:r>
      <w:proofErr w:type="spellStart"/>
      <w:r w:rsidR="001B4E55" w:rsidRPr="0058081D">
        <w:rPr>
          <w:sz w:val="28"/>
          <w:szCs w:val="28"/>
          <w:lang w:val="uk-UA"/>
        </w:rPr>
        <w:t>unexplored</w:t>
      </w:r>
      <w:proofErr w:type="spellEnd"/>
      <w:r w:rsidR="001B4E55" w:rsidRPr="0058081D">
        <w:rPr>
          <w:sz w:val="28"/>
          <w:szCs w:val="28"/>
          <w:lang w:val="uk-UA"/>
        </w:rPr>
        <w:t xml:space="preserve"> </w:t>
      </w:r>
      <w:proofErr w:type="spellStart"/>
      <w:r w:rsidR="001B4E55" w:rsidRPr="0058081D">
        <w:rPr>
          <w:sz w:val="28"/>
          <w:szCs w:val="28"/>
          <w:lang w:val="uk-UA"/>
        </w:rPr>
        <w:t>category</w:t>
      </w:r>
      <w:proofErr w:type="spellEnd"/>
      <w:r w:rsidR="001B4E55" w:rsidRPr="0058081D">
        <w:rPr>
          <w:sz w:val="28"/>
          <w:szCs w:val="28"/>
          <w:lang w:val="uk-UA"/>
        </w:rPr>
        <w:t xml:space="preserve"> </w:t>
      </w:r>
      <w:proofErr w:type="spellStart"/>
      <w:r w:rsidR="001B4E55" w:rsidRPr="0058081D">
        <w:rPr>
          <w:sz w:val="28"/>
          <w:szCs w:val="28"/>
          <w:lang w:val="uk-UA"/>
        </w:rPr>
        <w:t>in</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Ukrainian</w:t>
      </w:r>
      <w:proofErr w:type="spellEnd"/>
      <w:r w:rsidR="001B4E55" w:rsidRPr="0058081D">
        <w:rPr>
          <w:sz w:val="28"/>
          <w:szCs w:val="28"/>
          <w:lang w:val="uk-UA"/>
        </w:rPr>
        <w:t xml:space="preserve"> </w:t>
      </w:r>
      <w:proofErr w:type="spellStart"/>
      <w:r w:rsidR="001B4E55" w:rsidRPr="0058081D">
        <w:rPr>
          <w:sz w:val="28"/>
          <w:szCs w:val="28"/>
          <w:lang w:val="uk-UA"/>
        </w:rPr>
        <w:t>legislation</w:t>
      </w:r>
      <w:proofErr w:type="spellEnd"/>
      <w:r w:rsidR="001B4E55" w:rsidRPr="0058081D">
        <w:rPr>
          <w:sz w:val="28"/>
          <w:szCs w:val="28"/>
          <w:lang w:val="en-US"/>
        </w:rPr>
        <w:t>,</w:t>
      </w:r>
      <w:r w:rsidR="001B4E55" w:rsidRPr="0058081D">
        <w:rPr>
          <w:sz w:val="28"/>
          <w:szCs w:val="28"/>
          <w:lang w:val="uk-UA"/>
        </w:rPr>
        <w:t xml:space="preserve"> </w:t>
      </w:r>
      <w:proofErr w:type="spellStart"/>
      <w:r w:rsidR="001B4E55" w:rsidRPr="0058081D">
        <w:rPr>
          <w:sz w:val="28"/>
          <w:szCs w:val="28"/>
          <w:lang w:val="uk-UA"/>
        </w:rPr>
        <w:t>divides</w:t>
      </w:r>
      <w:proofErr w:type="spellEnd"/>
      <w:r w:rsidR="001B4E55" w:rsidRPr="0058081D">
        <w:rPr>
          <w:sz w:val="28"/>
          <w:szCs w:val="28"/>
          <w:lang w:val="uk-UA"/>
        </w:rPr>
        <w:t xml:space="preserve"> </w:t>
      </w:r>
      <w:proofErr w:type="spellStart"/>
      <w:r w:rsidR="001B4E55" w:rsidRPr="0058081D">
        <w:rPr>
          <w:sz w:val="28"/>
          <w:szCs w:val="28"/>
          <w:lang w:val="uk-UA"/>
        </w:rPr>
        <w:t>research</w:t>
      </w:r>
      <w:proofErr w:type="spellEnd"/>
      <w:r w:rsidR="001B4E55" w:rsidRPr="0058081D">
        <w:rPr>
          <w:sz w:val="28"/>
          <w:szCs w:val="28"/>
          <w:lang w:val="uk-UA"/>
        </w:rPr>
        <w:t xml:space="preserve"> </w:t>
      </w:r>
      <w:proofErr w:type="spellStart"/>
      <w:r w:rsidR="001B4E55" w:rsidRPr="0058081D">
        <w:rPr>
          <w:sz w:val="28"/>
          <w:szCs w:val="28"/>
          <w:lang w:val="uk-UA"/>
        </w:rPr>
        <w:t>workers</w:t>
      </w:r>
      <w:proofErr w:type="spellEnd"/>
      <w:r w:rsidR="001B4E55" w:rsidRPr="0058081D">
        <w:rPr>
          <w:sz w:val="28"/>
          <w:szCs w:val="28"/>
          <w:lang w:val="uk-UA"/>
        </w:rPr>
        <w:t xml:space="preserve"> </w:t>
      </w:r>
      <w:proofErr w:type="spellStart"/>
      <w:r w:rsidR="001B4E55" w:rsidRPr="0058081D">
        <w:rPr>
          <w:sz w:val="28"/>
          <w:szCs w:val="28"/>
          <w:lang w:val="uk-UA"/>
        </w:rPr>
        <w:t>by</w:t>
      </w:r>
      <w:proofErr w:type="spellEnd"/>
      <w:r w:rsidR="001B4E55" w:rsidRPr="0058081D">
        <w:rPr>
          <w:sz w:val="28"/>
          <w:szCs w:val="28"/>
          <w:lang w:val="uk-UA"/>
        </w:rPr>
        <w:t xml:space="preserve"> </w:t>
      </w:r>
      <w:proofErr w:type="spellStart"/>
      <w:r w:rsidR="001B4E55" w:rsidRPr="0058081D">
        <w:rPr>
          <w:sz w:val="28"/>
          <w:szCs w:val="28"/>
          <w:lang w:val="uk-UA"/>
        </w:rPr>
        <w:t>two</w:t>
      </w:r>
      <w:proofErr w:type="spellEnd"/>
      <w:r w:rsidR="001B4E55" w:rsidRPr="0058081D">
        <w:rPr>
          <w:sz w:val="28"/>
          <w:szCs w:val="28"/>
          <w:lang w:val="uk-UA"/>
        </w:rPr>
        <w:t xml:space="preserve"> </w:t>
      </w:r>
      <w:proofErr w:type="spellStart"/>
      <w:r w:rsidR="001B4E55" w:rsidRPr="0058081D">
        <w:rPr>
          <w:sz w:val="28"/>
          <w:szCs w:val="28"/>
          <w:lang w:val="uk-UA"/>
        </w:rPr>
        <w:t>groups</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first</w:t>
      </w:r>
      <w:proofErr w:type="spellEnd"/>
      <w:r w:rsidR="001B4E55" w:rsidRPr="0058081D">
        <w:rPr>
          <w:sz w:val="28"/>
          <w:szCs w:val="28"/>
          <w:lang w:val="uk-UA"/>
        </w:rPr>
        <w:t xml:space="preserve"> </w:t>
      </w:r>
      <w:proofErr w:type="spellStart"/>
      <w:r w:rsidR="001B4E55" w:rsidRPr="0058081D">
        <w:rPr>
          <w:sz w:val="28"/>
          <w:szCs w:val="28"/>
          <w:lang w:val="uk-UA"/>
        </w:rPr>
        <w:t>from</w:t>
      </w:r>
      <w:proofErr w:type="spellEnd"/>
      <w:r w:rsidR="001B4E55" w:rsidRPr="0058081D">
        <w:rPr>
          <w:sz w:val="28"/>
          <w:szCs w:val="28"/>
          <w:lang w:val="uk-UA"/>
        </w:rPr>
        <w:t xml:space="preserve"> </w:t>
      </w:r>
      <w:proofErr w:type="spellStart"/>
      <w:r w:rsidR="001B4E55" w:rsidRPr="0058081D">
        <w:rPr>
          <w:sz w:val="28"/>
          <w:szCs w:val="28"/>
          <w:lang w:val="uk-UA"/>
        </w:rPr>
        <w:t>them</w:t>
      </w:r>
      <w:proofErr w:type="spellEnd"/>
      <w:r w:rsidR="001B4E55" w:rsidRPr="0058081D">
        <w:rPr>
          <w:sz w:val="28"/>
          <w:szCs w:val="28"/>
          <w:lang w:val="uk-UA"/>
        </w:rPr>
        <w:t xml:space="preserve"> </w:t>
      </w:r>
      <w:proofErr w:type="spellStart"/>
      <w:r w:rsidR="001B4E55" w:rsidRPr="0058081D">
        <w:rPr>
          <w:sz w:val="28"/>
          <w:szCs w:val="28"/>
          <w:lang w:val="uk-UA"/>
        </w:rPr>
        <w:t>considers</w:t>
      </w:r>
      <w:proofErr w:type="spellEnd"/>
      <w:r w:rsidR="001B4E55" w:rsidRPr="0058081D">
        <w:rPr>
          <w:sz w:val="28"/>
          <w:szCs w:val="28"/>
          <w:lang w:val="uk-UA"/>
        </w:rPr>
        <w:t xml:space="preserve"> </w:t>
      </w:r>
      <w:proofErr w:type="spellStart"/>
      <w:r w:rsidR="001B4E55" w:rsidRPr="0058081D">
        <w:rPr>
          <w:sz w:val="28"/>
          <w:szCs w:val="28"/>
          <w:lang w:val="uk-UA"/>
        </w:rPr>
        <w:t>that</w:t>
      </w:r>
      <w:proofErr w:type="spellEnd"/>
      <w:r w:rsidR="001B4E55" w:rsidRPr="0058081D">
        <w:rPr>
          <w:sz w:val="28"/>
          <w:szCs w:val="28"/>
          <w:lang w:val="uk-UA"/>
        </w:rPr>
        <w:t xml:space="preserve"> a </w:t>
      </w:r>
      <w:proofErr w:type="spellStart"/>
      <w:r w:rsidR="001B4E55" w:rsidRPr="0058081D">
        <w:rPr>
          <w:sz w:val="28"/>
          <w:szCs w:val="28"/>
          <w:lang w:val="uk-UA"/>
        </w:rPr>
        <w:t>burden</w:t>
      </w:r>
      <w:proofErr w:type="spellEnd"/>
      <w:r w:rsidR="001B4E55" w:rsidRPr="0058081D">
        <w:rPr>
          <w:sz w:val="28"/>
          <w:szCs w:val="28"/>
          <w:lang w:val="uk-UA"/>
        </w:rPr>
        <w:t xml:space="preserve"> </w:t>
      </w:r>
      <w:proofErr w:type="spellStart"/>
      <w:r w:rsidR="001B4E55" w:rsidRPr="0058081D">
        <w:rPr>
          <w:sz w:val="28"/>
          <w:szCs w:val="28"/>
          <w:lang w:val="uk-UA"/>
        </w:rPr>
        <w:t>is</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type</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limitations</w:t>
      </w:r>
      <w:proofErr w:type="spellEnd"/>
      <w:r w:rsidR="001B4E55" w:rsidRPr="0058081D">
        <w:rPr>
          <w:sz w:val="28"/>
          <w:szCs w:val="28"/>
          <w:lang w:val="uk-UA"/>
        </w:rPr>
        <w:t xml:space="preserve">, </w:t>
      </w:r>
      <w:r w:rsidR="001B4E55" w:rsidRPr="0058081D">
        <w:rPr>
          <w:sz w:val="28"/>
          <w:szCs w:val="28"/>
          <w:lang w:val="en-US"/>
        </w:rPr>
        <w:t>an</w:t>
      </w:r>
      <w:proofErr w:type="spellStart"/>
      <w:r w:rsidR="001B4E55" w:rsidRPr="0058081D">
        <w:rPr>
          <w:sz w:val="28"/>
          <w:szCs w:val="28"/>
          <w:lang w:val="uk-UA"/>
        </w:rPr>
        <w:t>other</w:t>
      </w:r>
      <w:proofErr w:type="spellEnd"/>
      <w:r w:rsidR="001B4E55" w:rsidRPr="0058081D">
        <w:rPr>
          <w:sz w:val="28"/>
          <w:szCs w:val="28"/>
          <w:lang w:val="uk-UA"/>
        </w:rPr>
        <w:t xml:space="preserve"> </w:t>
      </w:r>
      <w:r w:rsidR="001B4E55" w:rsidRPr="0058081D">
        <w:rPr>
          <w:sz w:val="28"/>
          <w:szCs w:val="28"/>
          <w:lang w:val="en-US"/>
        </w:rPr>
        <w:t>group has</w:t>
      </w:r>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idea</w:t>
      </w:r>
      <w:proofErr w:type="spellEnd"/>
      <w:r w:rsidR="001B4E55" w:rsidRPr="0058081D">
        <w:rPr>
          <w:sz w:val="28"/>
          <w:szCs w:val="28"/>
          <w:lang w:val="uk-UA"/>
        </w:rPr>
        <w:t xml:space="preserve">, </w:t>
      </w:r>
      <w:proofErr w:type="spellStart"/>
      <w:r w:rsidR="001B4E55" w:rsidRPr="0058081D">
        <w:rPr>
          <w:sz w:val="28"/>
          <w:szCs w:val="28"/>
          <w:lang w:val="uk-UA"/>
        </w:rPr>
        <w:t>that</w:t>
      </w:r>
      <w:proofErr w:type="spellEnd"/>
      <w:r w:rsidR="001B4E55" w:rsidRPr="0058081D">
        <w:rPr>
          <w:sz w:val="28"/>
          <w:szCs w:val="28"/>
          <w:lang w:val="uk-UA"/>
        </w:rPr>
        <w:t xml:space="preserve"> </w:t>
      </w:r>
      <w:proofErr w:type="spellStart"/>
      <w:r w:rsidR="001B4E55" w:rsidRPr="0058081D">
        <w:rPr>
          <w:sz w:val="28"/>
          <w:szCs w:val="28"/>
          <w:lang w:val="uk-UA"/>
        </w:rPr>
        <w:t>it</w:t>
      </w:r>
      <w:proofErr w:type="spellEnd"/>
      <w:r w:rsidR="001B4E55" w:rsidRPr="0058081D">
        <w:rPr>
          <w:sz w:val="28"/>
          <w:szCs w:val="28"/>
          <w:lang w:val="uk-UA"/>
        </w:rPr>
        <w:t xml:space="preserve"> </w:t>
      </w:r>
      <w:proofErr w:type="spellStart"/>
      <w:r w:rsidR="001B4E55" w:rsidRPr="0058081D">
        <w:rPr>
          <w:sz w:val="28"/>
          <w:szCs w:val="28"/>
          <w:lang w:val="uk-UA"/>
        </w:rPr>
        <w:t>limitation</w:t>
      </w:r>
      <w:proofErr w:type="spellEnd"/>
      <w:r w:rsidR="001B4E55" w:rsidRPr="0058081D">
        <w:rPr>
          <w:sz w:val="28"/>
          <w:szCs w:val="28"/>
          <w:lang w:val="uk-UA"/>
        </w:rPr>
        <w:t xml:space="preserve"> </w:t>
      </w:r>
      <w:proofErr w:type="spellStart"/>
      <w:r w:rsidR="001B4E55" w:rsidRPr="0058081D">
        <w:rPr>
          <w:sz w:val="28"/>
          <w:szCs w:val="28"/>
          <w:lang w:val="uk-UA"/>
        </w:rPr>
        <w:t>and</w:t>
      </w:r>
      <w:proofErr w:type="spellEnd"/>
      <w:r w:rsidR="001B4E55" w:rsidRPr="0058081D">
        <w:rPr>
          <w:sz w:val="28"/>
          <w:szCs w:val="28"/>
          <w:lang w:val="uk-UA"/>
        </w:rPr>
        <w:t xml:space="preserve"> </w:t>
      </w:r>
      <w:proofErr w:type="spellStart"/>
      <w:r w:rsidR="001B4E55" w:rsidRPr="0058081D">
        <w:rPr>
          <w:sz w:val="28"/>
          <w:szCs w:val="28"/>
          <w:lang w:val="uk-UA"/>
        </w:rPr>
        <w:t>burden</w:t>
      </w:r>
      <w:proofErr w:type="spellEnd"/>
      <w:r w:rsidR="001B4E55" w:rsidRPr="0058081D">
        <w:rPr>
          <w:sz w:val="28"/>
          <w:szCs w:val="28"/>
          <w:lang w:val="uk-UA"/>
        </w:rPr>
        <w:t xml:space="preserve"> </w:t>
      </w:r>
      <w:r w:rsidR="001B4E55" w:rsidRPr="0058081D">
        <w:rPr>
          <w:sz w:val="28"/>
          <w:szCs w:val="28"/>
          <w:lang w:val="en-US"/>
        </w:rPr>
        <w:t xml:space="preserve">are </w:t>
      </w:r>
      <w:proofErr w:type="spellStart"/>
      <w:r w:rsidR="0058081D" w:rsidRPr="0058081D">
        <w:rPr>
          <w:sz w:val="28"/>
          <w:szCs w:val="28"/>
          <w:lang w:val="uk-UA"/>
        </w:rPr>
        <w:t>different</w:t>
      </w:r>
      <w:proofErr w:type="spellEnd"/>
      <w:r w:rsidR="0058081D" w:rsidRPr="0058081D">
        <w:rPr>
          <w:sz w:val="28"/>
          <w:szCs w:val="28"/>
          <w:lang w:val="uk-UA"/>
        </w:rPr>
        <w:t xml:space="preserve"> </w:t>
      </w:r>
      <w:proofErr w:type="spellStart"/>
      <w:r w:rsidR="0058081D" w:rsidRPr="0058081D">
        <w:rPr>
          <w:sz w:val="28"/>
          <w:szCs w:val="28"/>
          <w:lang w:val="uk-UA"/>
        </w:rPr>
        <w:t>concepts</w:t>
      </w:r>
      <w:proofErr w:type="spellEnd"/>
      <w:r w:rsidR="001B4E55" w:rsidRPr="0058081D">
        <w:rPr>
          <w:sz w:val="28"/>
          <w:szCs w:val="28"/>
          <w:lang w:val="uk-UA"/>
        </w:rPr>
        <w:t xml:space="preserve">. </w:t>
      </w:r>
      <w:proofErr w:type="spellStart"/>
      <w:r w:rsidR="001B4E55" w:rsidRPr="0058081D">
        <w:rPr>
          <w:sz w:val="28"/>
          <w:szCs w:val="28"/>
          <w:lang w:val="uk-UA"/>
        </w:rPr>
        <w:t>To</w:t>
      </w:r>
      <w:proofErr w:type="spellEnd"/>
      <w:r w:rsidR="001B4E55" w:rsidRPr="0058081D">
        <w:rPr>
          <w:sz w:val="28"/>
          <w:szCs w:val="28"/>
          <w:lang w:val="uk-UA"/>
        </w:rPr>
        <w:t xml:space="preserve"> </w:t>
      </w:r>
      <w:proofErr w:type="spellStart"/>
      <w:r w:rsidR="001B4E55" w:rsidRPr="0058081D">
        <w:rPr>
          <w:sz w:val="28"/>
          <w:szCs w:val="28"/>
          <w:lang w:val="uk-UA"/>
        </w:rPr>
        <w:t>our</w:t>
      </w:r>
      <w:proofErr w:type="spellEnd"/>
      <w:r w:rsidR="001B4E55" w:rsidRPr="0058081D">
        <w:rPr>
          <w:sz w:val="28"/>
          <w:szCs w:val="28"/>
          <w:lang w:val="uk-UA"/>
        </w:rPr>
        <w:t xml:space="preserve"> </w:t>
      </w:r>
      <w:proofErr w:type="spellStart"/>
      <w:r w:rsidR="001B4E55" w:rsidRPr="0058081D">
        <w:rPr>
          <w:sz w:val="28"/>
          <w:szCs w:val="28"/>
          <w:lang w:val="uk-UA"/>
        </w:rPr>
        <w:t>opinion</w:t>
      </w:r>
      <w:proofErr w:type="spellEnd"/>
      <w:r w:rsidR="001B4E55" w:rsidRPr="0058081D">
        <w:rPr>
          <w:sz w:val="28"/>
          <w:szCs w:val="28"/>
          <w:lang w:val="uk-UA"/>
        </w:rPr>
        <w:t xml:space="preserve"> a </w:t>
      </w:r>
      <w:proofErr w:type="spellStart"/>
      <w:r w:rsidR="001B4E55" w:rsidRPr="0058081D">
        <w:rPr>
          <w:sz w:val="28"/>
          <w:szCs w:val="28"/>
          <w:lang w:val="uk-UA"/>
        </w:rPr>
        <w:t>burden</w:t>
      </w:r>
      <w:proofErr w:type="spellEnd"/>
      <w:r w:rsidR="001B4E55" w:rsidRPr="0058081D">
        <w:rPr>
          <w:sz w:val="28"/>
          <w:szCs w:val="28"/>
          <w:lang w:val="uk-UA"/>
        </w:rPr>
        <w:t xml:space="preserve"> </w:t>
      </w:r>
      <w:proofErr w:type="spellStart"/>
      <w:r w:rsidR="001B4E55" w:rsidRPr="0058081D">
        <w:rPr>
          <w:sz w:val="28"/>
          <w:szCs w:val="28"/>
          <w:lang w:val="uk-UA"/>
        </w:rPr>
        <w:t>is</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restriction</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rights</w:t>
      </w:r>
      <w:proofErr w:type="spellEnd"/>
      <w:r w:rsidR="001B4E55" w:rsidRPr="0058081D">
        <w:rPr>
          <w:sz w:val="28"/>
          <w:szCs w:val="28"/>
          <w:lang w:val="uk-UA"/>
        </w:rPr>
        <w:t xml:space="preserve"> </w:t>
      </w:r>
      <w:proofErr w:type="spellStart"/>
      <w:r w:rsidR="001B4E55" w:rsidRPr="0058081D">
        <w:rPr>
          <w:sz w:val="28"/>
          <w:szCs w:val="28"/>
          <w:lang w:val="uk-UA"/>
        </w:rPr>
        <w:t>in</w:t>
      </w:r>
      <w:proofErr w:type="spellEnd"/>
      <w:r w:rsidR="001B4E55" w:rsidRPr="0058081D">
        <w:rPr>
          <w:sz w:val="28"/>
          <w:szCs w:val="28"/>
          <w:lang w:val="uk-UA"/>
        </w:rPr>
        <w:t xml:space="preserve"> </w:t>
      </w:r>
      <w:proofErr w:type="spellStart"/>
      <w:r w:rsidR="001B4E55" w:rsidRPr="0058081D">
        <w:rPr>
          <w:sz w:val="28"/>
          <w:szCs w:val="28"/>
          <w:lang w:val="uk-UA"/>
        </w:rPr>
        <w:t>relation</w:t>
      </w:r>
      <w:proofErr w:type="spellEnd"/>
      <w:r w:rsidR="001B4E55" w:rsidRPr="0058081D">
        <w:rPr>
          <w:sz w:val="28"/>
          <w:szCs w:val="28"/>
          <w:lang w:val="uk-UA"/>
        </w:rPr>
        <w:t xml:space="preserve"> </w:t>
      </w:r>
      <w:proofErr w:type="spellStart"/>
      <w:r w:rsidR="001B4E55" w:rsidRPr="0058081D">
        <w:rPr>
          <w:sz w:val="28"/>
          <w:szCs w:val="28"/>
          <w:lang w:val="uk-UA"/>
        </w:rPr>
        <w:t>to</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use</w:t>
      </w:r>
      <w:proofErr w:type="spellEnd"/>
      <w:r w:rsidR="001B4E55" w:rsidRPr="0058081D">
        <w:rPr>
          <w:sz w:val="28"/>
          <w:szCs w:val="28"/>
          <w:lang w:val="uk-UA"/>
        </w:rPr>
        <w:t xml:space="preserve"> </w:t>
      </w:r>
      <w:proofErr w:type="spellStart"/>
      <w:r w:rsidR="001B4E55" w:rsidRPr="0058081D">
        <w:rPr>
          <w:sz w:val="28"/>
          <w:szCs w:val="28"/>
          <w:lang w:val="uk-UA"/>
        </w:rPr>
        <w:t>ta</w:t>
      </w:r>
      <w:proofErr w:type="spellEnd"/>
      <w:r w:rsidR="001B4E55" w:rsidRPr="0058081D">
        <w:rPr>
          <w:sz w:val="28"/>
          <w:szCs w:val="28"/>
          <w:lang w:val="uk-UA"/>
        </w:rPr>
        <w:t>/</w:t>
      </w:r>
      <w:proofErr w:type="spellStart"/>
      <w:r w:rsidR="001B4E55" w:rsidRPr="0058081D">
        <w:rPr>
          <w:sz w:val="28"/>
          <w:szCs w:val="28"/>
          <w:lang w:val="uk-UA"/>
        </w:rPr>
        <w:t>abo</w:t>
      </w:r>
      <w:proofErr w:type="spellEnd"/>
      <w:r w:rsidR="001B4E55" w:rsidRPr="0058081D">
        <w:rPr>
          <w:sz w:val="28"/>
          <w:szCs w:val="28"/>
          <w:lang w:val="uk-UA"/>
        </w:rPr>
        <w:t xml:space="preserve"> </w:t>
      </w:r>
      <w:proofErr w:type="spellStart"/>
      <w:r w:rsidR="001B4E55" w:rsidRPr="0058081D">
        <w:rPr>
          <w:sz w:val="28"/>
          <w:szCs w:val="28"/>
          <w:lang w:val="uk-UA"/>
        </w:rPr>
        <w:t>disposing</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proprietor</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property</w:t>
      </w:r>
      <w:proofErr w:type="spellEnd"/>
      <w:r w:rsidR="001B4E55" w:rsidRPr="0058081D">
        <w:rPr>
          <w:sz w:val="28"/>
          <w:szCs w:val="28"/>
          <w:lang w:val="uk-UA"/>
        </w:rPr>
        <w:t xml:space="preserve"> </w:t>
      </w:r>
      <w:proofErr w:type="spellStart"/>
      <w:r w:rsidR="001B4E55" w:rsidRPr="0058081D">
        <w:rPr>
          <w:sz w:val="28"/>
          <w:szCs w:val="28"/>
          <w:lang w:val="uk-UA"/>
        </w:rPr>
        <w:t>at</w:t>
      </w:r>
      <w:proofErr w:type="spellEnd"/>
      <w:r w:rsidR="001B4E55" w:rsidRPr="0058081D">
        <w:rPr>
          <w:sz w:val="28"/>
          <w:szCs w:val="28"/>
          <w:lang w:val="uk-UA"/>
        </w:rPr>
        <w:t xml:space="preserve"> </w:t>
      </w:r>
      <w:proofErr w:type="spellStart"/>
      <w:r w:rsidR="001B4E55" w:rsidRPr="0058081D">
        <w:rPr>
          <w:sz w:val="28"/>
          <w:szCs w:val="28"/>
          <w:lang w:val="uk-UA"/>
        </w:rPr>
        <w:t>own</w:t>
      </w:r>
      <w:proofErr w:type="spellEnd"/>
      <w:r w:rsidR="001B4E55" w:rsidRPr="0058081D">
        <w:rPr>
          <w:sz w:val="28"/>
          <w:szCs w:val="28"/>
          <w:lang w:val="uk-UA"/>
        </w:rPr>
        <w:t xml:space="preserve"> </w:t>
      </w:r>
      <w:proofErr w:type="spellStart"/>
      <w:r w:rsidR="001B4E55" w:rsidRPr="0058081D">
        <w:rPr>
          <w:sz w:val="28"/>
          <w:szCs w:val="28"/>
          <w:lang w:val="uk-UA"/>
        </w:rPr>
        <w:lastRenderedPageBreak/>
        <w:t>discretion</w:t>
      </w:r>
      <w:proofErr w:type="spellEnd"/>
      <w:r w:rsidR="001B4E55" w:rsidRPr="0058081D">
        <w:rPr>
          <w:sz w:val="28"/>
          <w:szCs w:val="28"/>
          <w:lang w:val="uk-UA"/>
        </w:rPr>
        <w:t xml:space="preserve">, </w:t>
      </w:r>
      <w:proofErr w:type="spellStart"/>
      <w:r w:rsidR="001B4E55" w:rsidRPr="0058081D">
        <w:rPr>
          <w:sz w:val="28"/>
          <w:szCs w:val="28"/>
          <w:lang w:val="uk-UA"/>
        </w:rPr>
        <w:t>that</w:t>
      </w:r>
      <w:proofErr w:type="spellEnd"/>
      <w:r w:rsidR="001B4E55" w:rsidRPr="0058081D">
        <w:rPr>
          <w:sz w:val="28"/>
          <w:szCs w:val="28"/>
          <w:lang w:val="uk-UA"/>
        </w:rPr>
        <w:t xml:space="preserve"> </w:t>
      </w:r>
      <w:proofErr w:type="spellStart"/>
      <w:r w:rsidR="001B4E55" w:rsidRPr="0058081D">
        <w:rPr>
          <w:sz w:val="28"/>
          <w:szCs w:val="28"/>
          <w:lang w:val="uk-UA"/>
        </w:rPr>
        <w:t>is</w:t>
      </w:r>
      <w:proofErr w:type="spellEnd"/>
      <w:r w:rsidR="001B4E55" w:rsidRPr="0058081D">
        <w:rPr>
          <w:sz w:val="28"/>
          <w:szCs w:val="28"/>
          <w:lang w:val="uk-UA"/>
        </w:rPr>
        <w:t xml:space="preserve"> </w:t>
      </w:r>
      <w:proofErr w:type="spellStart"/>
      <w:r w:rsidR="001B4E55" w:rsidRPr="0058081D">
        <w:rPr>
          <w:sz w:val="28"/>
          <w:szCs w:val="28"/>
          <w:lang w:val="uk-UA"/>
        </w:rPr>
        <w:t>set</w:t>
      </w:r>
      <w:proofErr w:type="spellEnd"/>
      <w:r w:rsidR="001B4E55" w:rsidRPr="0058081D">
        <w:rPr>
          <w:sz w:val="28"/>
          <w:szCs w:val="28"/>
          <w:lang w:val="uk-UA"/>
        </w:rPr>
        <w:t xml:space="preserve"> </w:t>
      </w:r>
      <w:proofErr w:type="spellStart"/>
      <w:r w:rsidR="001B4E55" w:rsidRPr="0058081D">
        <w:rPr>
          <w:sz w:val="28"/>
          <w:szCs w:val="28"/>
          <w:lang w:val="uk-UA"/>
        </w:rPr>
        <w:t>in</w:t>
      </w:r>
      <w:proofErr w:type="spellEnd"/>
      <w:r w:rsidR="001B4E55" w:rsidRPr="0058081D">
        <w:rPr>
          <w:sz w:val="28"/>
          <w:szCs w:val="28"/>
          <w:lang w:val="uk-UA"/>
        </w:rPr>
        <w:t xml:space="preserve"> </w:t>
      </w:r>
      <w:proofErr w:type="spellStart"/>
      <w:r w:rsidR="001B4E55" w:rsidRPr="0058081D">
        <w:rPr>
          <w:sz w:val="28"/>
          <w:szCs w:val="28"/>
          <w:lang w:val="uk-UA"/>
        </w:rPr>
        <w:t>behalf</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third</w:t>
      </w:r>
      <w:proofErr w:type="spellEnd"/>
      <w:r w:rsidR="001B4E55" w:rsidRPr="0058081D">
        <w:rPr>
          <w:sz w:val="28"/>
          <w:szCs w:val="28"/>
          <w:lang w:val="uk-UA"/>
        </w:rPr>
        <w:t xml:space="preserve"> </w:t>
      </w:r>
      <w:proofErr w:type="spellStart"/>
      <w:r w:rsidR="001B4E55" w:rsidRPr="0058081D">
        <w:rPr>
          <w:sz w:val="28"/>
          <w:szCs w:val="28"/>
          <w:lang w:val="uk-UA"/>
        </w:rPr>
        <w:t>persons</w:t>
      </w:r>
      <w:proofErr w:type="spellEnd"/>
      <w:r w:rsidR="001B4E55" w:rsidRPr="0058081D">
        <w:rPr>
          <w:sz w:val="28"/>
          <w:szCs w:val="28"/>
          <w:lang w:val="uk-UA"/>
        </w:rPr>
        <w:t xml:space="preserve">.  </w:t>
      </w:r>
      <w:proofErr w:type="spellStart"/>
      <w:r w:rsidR="001B4E55" w:rsidRPr="0058081D">
        <w:rPr>
          <w:sz w:val="28"/>
          <w:szCs w:val="28"/>
          <w:lang w:val="uk-UA"/>
        </w:rPr>
        <w:t>At</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same</w:t>
      </w:r>
      <w:proofErr w:type="spellEnd"/>
      <w:r w:rsidR="001B4E55" w:rsidRPr="0058081D">
        <w:rPr>
          <w:sz w:val="28"/>
          <w:szCs w:val="28"/>
          <w:lang w:val="uk-UA"/>
        </w:rPr>
        <w:t xml:space="preserve"> </w:t>
      </w:r>
      <w:proofErr w:type="spellStart"/>
      <w:r w:rsidR="001B4E55" w:rsidRPr="0058081D">
        <w:rPr>
          <w:sz w:val="28"/>
          <w:szCs w:val="28"/>
          <w:lang w:val="uk-UA"/>
        </w:rPr>
        <w:t>time</w:t>
      </w:r>
      <w:proofErr w:type="spellEnd"/>
      <w:r w:rsidR="001B4E55" w:rsidRPr="0058081D">
        <w:rPr>
          <w:sz w:val="28"/>
          <w:szCs w:val="28"/>
          <w:lang w:val="uk-UA"/>
        </w:rPr>
        <w:t xml:space="preserve">,  </w:t>
      </w:r>
      <w:proofErr w:type="spellStart"/>
      <w:r w:rsidR="001B4E55" w:rsidRPr="0058081D">
        <w:rPr>
          <w:sz w:val="28"/>
          <w:szCs w:val="28"/>
          <w:lang w:val="uk-UA"/>
        </w:rPr>
        <w:t>burden</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rights</w:t>
      </w:r>
      <w:proofErr w:type="spellEnd"/>
      <w:r w:rsidR="001B4E55" w:rsidRPr="0058081D">
        <w:rPr>
          <w:sz w:val="28"/>
          <w:szCs w:val="28"/>
          <w:lang w:val="uk-UA"/>
        </w:rPr>
        <w:t xml:space="preserve"> </w:t>
      </w:r>
      <w:proofErr w:type="spellStart"/>
      <w:r w:rsidR="001B4E55" w:rsidRPr="0058081D">
        <w:rPr>
          <w:sz w:val="28"/>
          <w:szCs w:val="28"/>
          <w:lang w:val="uk-UA"/>
        </w:rPr>
        <w:t>on</w:t>
      </w:r>
      <w:proofErr w:type="spellEnd"/>
      <w:r w:rsidR="001B4E55" w:rsidRPr="0058081D">
        <w:rPr>
          <w:sz w:val="28"/>
          <w:szCs w:val="28"/>
          <w:lang w:val="uk-UA"/>
        </w:rPr>
        <w:t xml:space="preserve"> </w:t>
      </w:r>
      <w:proofErr w:type="spellStart"/>
      <w:r w:rsidR="001B4E55" w:rsidRPr="0058081D">
        <w:rPr>
          <w:sz w:val="28"/>
          <w:szCs w:val="28"/>
          <w:lang w:val="uk-UA"/>
        </w:rPr>
        <w:t>earth</w:t>
      </w:r>
      <w:proofErr w:type="spellEnd"/>
      <w:r w:rsidR="001B4E55" w:rsidRPr="0058081D">
        <w:rPr>
          <w:sz w:val="28"/>
          <w:szCs w:val="28"/>
          <w:lang w:val="uk-UA"/>
        </w:rPr>
        <w:t xml:space="preserve">  </w:t>
      </w:r>
      <w:proofErr w:type="spellStart"/>
      <w:r w:rsidR="001B4E55" w:rsidRPr="0058081D">
        <w:rPr>
          <w:sz w:val="28"/>
          <w:szCs w:val="28"/>
          <w:lang w:val="uk-UA"/>
        </w:rPr>
        <w:t>it</w:t>
      </w:r>
      <w:proofErr w:type="spellEnd"/>
      <w:r w:rsidR="001B4E55" w:rsidRPr="0058081D">
        <w:rPr>
          <w:sz w:val="28"/>
          <w:szCs w:val="28"/>
          <w:lang w:val="uk-UA"/>
        </w:rPr>
        <w:t xml:space="preserve"> </w:t>
      </w:r>
      <w:proofErr w:type="spellStart"/>
      <w:r w:rsidR="001B4E55" w:rsidRPr="0058081D">
        <w:rPr>
          <w:sz w:val="28"/>
          <w:szCs w:val="28"/>
          <w:lang w:val="uk-UA"/>
        </w:rPr>
        <w:t>follows</w:t>
      </w:r>
      <w:proofErr w:type="spellEnd"/>
      <w:r w:rsidR="001B4E55" w:rsidRPr="0058081D">
        <w:rPr>
          <w:sz w:val="28"/>
          <w:szCs w:val="28"/>
          <w:lang w:val="uk-UA"/>
        </w:rPr>
        <w:t xml:space="preserve"> </w:t>
      </w:r>
      <w:proofErr w:type="spellStart"/>
      <w:r w:rsidR="001B4E55" w:rsidRPr="0058081D">
        <w:rPr>
          <w:sz w:val="28"/>
          <w:szCs w:val="28"/>
          <w:lang w:val="uk-UA"/>
        </w:rPr>
        <w:t>to</w:t>
      </w:r>
      <w:proofErr w:type="spellEnd"/>
      <w:r w:rsidR="001B4E55" w:rsidRPr="0058081D">
        <w:rPr>
          <w:sz w:val="28"/>
          <w:szCs w:val="28"/>
          <w:lang w:val="uk-UA"/>
        </w:rPr>
        <w:t xml:space="preserve"> </w:t>
      </w:r>
      <w:proofErr w:type="spellStart"/>
      <w:r w:rsidR="001B4E55" w:rsidRPr="0058081D">
        <w:rPr>
          <w:sz w:val="28"/>
          <w:szCs w:val="28"/>
          <w:lang w:val="uk-UA"/>
        </w:rPr>
        <w:t>examine</w:t>
      </w:r>
      <w:proofErr w:type="spellEnd"/>
      <w:r w:rsidR="001B4E55" w:rsidRPr="0058081D">
        <w:rPr>
          <w:sz w:val="28"/>
          <w:szCs w:val="28"/>
          <w:lang w:val="uk-UA"/>
        </w:rPr>
        <w:t xml:space="preserve"> </w:t>
      </w:r>
      <w:proofErr w:type="spellStart"/>
      <w:r w:rsidR="001B4E55" w:rsidRPr="0058081D">
        <w:rPr>
          <w:sz w:val="28"/>
          <w:szCs w:val="28"/>
          <w:lang w:val="uk-UA"/>
        </w:rPr>
        <w:t>as</w:t>
      </w:r>
      <w:proofErr w:type="spellEnd"/>
      <w:r w:rsidR="001B4E55" w:rsidRPr="0058081D">
        <w:rPr>
          <w:sz w:val="28"/>
          <w:szCs w:val="28"/>
          <w:lang w:val="uk-UA"/>
        </w:rPr>
        <w:t xml:space="preserve"> </w:t>
      </w:r>
      <w:proofErr w:type="spellStart"/>
      <w:r w:rsidR="001B4E55" w:rsidRPr="0058081D">
        <w:rPr>
          <w:sz w:val="28"/>
          <w:szCs w:val="28"/>
          <w:lang w:val="uk-UA"/>
        </w:rPr>
        <w:t>plenary</w:t>
      </w:r>
      <w:proofErr w:type="spellEnd"/>
      <w:r w:rsidR="001B4E55" w:rsidRPr="0058081D">
        <w:rPr>
          <w:sz w:val="28"/>
          <w:szCs w:val="28"/>
          <w:lang w:val="uk-UA"/>
        </w:rPr>
        <w:t xml:space="preserve"> </w:t>
      </w:r>
      <w:proofErr w:type="spellStart"/>
      <w:r w:rsidR="001B4E55" w:rsidRPr="0058081D">
        <w:rPr>
          <w:sz w:val="28"/>
          <w:szCs w:val="28"/>
          <w:lang w:val="uk-UA"/>
        </w:rPr>
        <w:t>powers</w:t>
      </w:r>
      <w:proofErr w:type="spellEnd"/>
      <w:r w:rsidR="001B4E55" w:rsidRPr="0058081D">
        <w:rPr>
          <w:sz w:val="28"/>
          <w:szCs w:val="28"/>
          <w:lang w:val="uk-UA"/>
        </w:rPr>
        <w:t xml:space="preserve"> (</w:t>
      </w:r>
      <w:proofErr w:type="spellStart"/>
      <w:r w:rsidR="001B4E55" w:rsidRPr="0058081D">
        <w:rPr>
          <w:sz w:val="28"/>
          <w:szCs w:val="28"/>
          <w:lang w:val="uk-UA"/>
        </w:rPr>
        <w:t>rights</w:t>
      </w:r>
      <w:proofErr w:type="spellEnd"/>
      <w:r w:rsidR="001B4E55" w:rsidRPr="0058081D">
        <w:rPr>
          <w:sz w:val="28"/>
          <w:szCs w:val="28"/>
          <w:lang w:val="uk-UA"/>
        </w:rPr>
        <w:t xml:space="preserve">) </w:t>
      </w:r>
      <w:proofErr w:type="spellStart"/>
      <w:r w:rsidR="001B4E55" w:rsidRPr="0058081D">
        <w:rPr>
          <w:sz w:val="28"/>
          <w:szCs w:val="28"/>
          <w:lang w:val="uk-UA"/>
        </w:rPr>
        <w:t>of</w:t>
      </w:r>
      <w:proofErr w:type="spellEnd"/>
      <w:r w:rsidR="001B4E55" w:rsidRPr="0058081D">
        <w:rPr>
          <w:sz w:val="28"/>
          <w:szCs w:val="28"/>
          <w:lang w:val="uk-UA"/>
        </w:rPr>
        <w:t xml:space="preserve"> </w:t>
      </w:r>
      <w:proofErr w:type="spellStart"/>
      <w:r w:rsidR="001B4E55" w:rsidRPr="0058081D">
        <w:rPr>
          <w:sz w:val="28"/>
          <w:szCs w:val="28"/>
          <w:lang w:val="uk-UA"/>
        </w:rPr>
        <w:t>the</w:t>
      </w:r>
      <w:proofErr w:type="spellEnd"/>
      <w:r w:rsidR="001B4E55" w:rsidRPr="0058081D">
        <w:rPr>
          <w:sz w:val="28"/>
          <w:szCs w:val="28"/>
          <w:lang w:val="uk-UA"/>
        </w:rPr>
        <w:t xml:space="preserve"> </w:t>
      </w:r>
      <w:proofErr w:type="spellStart"/>
      <w:r w:rsidR="001B4E55" w:rsidRPr="0058081D">
        <w:rPr>
          <w:sz w:val="28"/>
          <w:szCs w:val="28"/>
          <w:lang w:val="uk-UA"/>
        </w:rPr>
        <w:t>third</w:t>
      </w:r>
      <w:proofErr w:type="spellEnd"/>
      <w:r w:rsidR="001B4E55" w:rsidRPr="0058081D">
        <w:rPr>
          <w:sz w:val="28"/>
          <w:szCs w:val="28"/>
          <w:lang w:val="uk-UA"/>
        </w:rPr>
        <w:t xml:space="preserve"> </w:t>
      </w:r>
      <w:proofErr w:type="spellStart"/>
      <w:r w:rsidR="001B4E55" w:rsidRPr="0058081D">
        <w:rPr>
          <w:sz w:val="28"/>
          <w:szCs w:val="28"/>
          <w:lang w:val="uk-UA"/>
        </w:rPr>
        <w:t>persons</w:t>
      </w:r>
      <w:proofErr w:type="spellEnd"/>
      <w:r w:rsidRPr="0058081D">
        <w:rPr>
          <w:sz w:val="28"/>
          <w:szCs w:val="28"/>
          <w:lang w:val="en-US"/>
        </w:rPr>
        <w:t>.</w:t>
      </w:r>
    </w:p>
    <w:p w:rsidR="00EC383F" w:rsidRDefault="00EC383F" w:rsidP="00EC383F">
      <w:pPr>
        <w:spacing w:line="360" w:lineRule="auto"/>
        <w:ind w:firstLine="708"/>
        <w:jc w:val="both"/>
        <w:rPr>
          <w:sz w:val="28"/>
          <w:szCs w:val="28"/>
          <w:lang w:val="uk-UA"/>
        </w:rPr>
      </w:pPr>
      <w:r>
        <w:rPr>
          <w:spacing w:val="-4"/>
          <w:sz w:val="28"/>
          <w:szCs w:val="28"/>
          <w:lang w:val="uk-UA"/>
        </w:rPr>
        <w:t>Динамічні зміни вітчизняного законодавства у підході до розуміння «обтяжень прав на нерухоме майно»  постійно змушують теоретиків та практиків у галузі земельного права споглядати правовий режим обтяжень з різних сторін.</w:t>
      </w:r>
      <w:r>
        <w:rPr>
          <w:sz w:val="28"/>
          <w:szCs w:val="28"/>
          <w:lang w:val="uk-UA"/>
        </w:rPr>
        <w:t xml:space="preserve"> </w:t>
      </w:r>
    </w:p>
    <w:p w:rsidR="00EC383F" w:rsidRDefault="00EC383F" w:rsidP="00EC383F">
      <w:pPr>
        <w:spacing w:line="360" w:lineRule="auto"/>
        <w:ind w:firstLine="708"/>
        <w:jc w:val="both"/>
        <w:rPr>
          <w:sz w:val="28"/>
          <w:szCs w:val="28"/>
          <w:lang w:val="uk-UA"/>
        </w:rPr>
      </w:pPr>
      <w:r w:rsidRPr="00286118">
        <w:rPr>
          <w:sz w:val="28"/>
          <w:szCs w:val="28"/>
          <w:lang w:val="uk-UA"/>
        </w:rPr>
        <w:t xml:space="preserve">На сьогоднішньому етапі </w:t>
      </w:r>
      <w:r>
        <w:rPr>
          <w:sz w:val="28"/>
          <w:szCs w:val="28"/>
          <w:lang w:val="uk-UA"/>
        </w:rPr>
        <w:t>розвитку земельного законодавства питання обтяжень прав на землю досліджувалось у</w:t>
      </w:r>
      <w:r w:rsidRPr="00286118">
        <w:rPr>
          <w:sz w:val="28"/>
          <w:szCs w:val="28"/>
          <w:lang w:val="uk-UA"/>
        </w:rPr>
        <w:t xml:space="preserve"> дисертаціях </w:t>
      </w:r>
      <w:r w:rsidR="00D41448">
        <w:rPr>
          <w:sz w:val="28"/>
          <w:szCs w:val="28"/>
          <w:lang w:val="uk-UA"/>
        </w:rPr>
        <w:t xml:space="preserve">та наукових статтях </w:t>
      </w:r>
      <w:r>
        <w:rPr>
          <w:sz w:val="28"/>
          <w:szCs w:val="28"/>
          <w:lang w:val="uk-UA"/>
        </w:rPr>
        <w:t xml:space="preserve">таких науковців, як І.В. </w:t>
      </w:r>
      <w:r w:rsidRPr="00F75BAD">
        <w:rPr>
          <w:sz w:val="28"/>
          <w:szCs w:val="28"/>
          <w:lang w:val="uk-UA"/>
        </w:rPr>
        <w:t>Мироненко</w:t>
      </w:r>
      <w:r w:rsidR="00442EF3" w:rsidRPr="00442EF3">
        <w:rPr>
          <w:sz w:val="28"/>
          <w:szCs w:val="28"/>
          <w:lang w:val="uk-UA"/>
        </w:rPr>
        <w:t xml:space="preserve"> </w:t>
      </w:r>
      <w:r w:rsidR="002E005D">
        <w:rPr>
          <w:sz w:val="28"/>
          <w:szCs w:val="28"/>
          <w:lang w:val="uk-UA"/>
        </w:rPr>
        <w:t>[1</w:t>
      </w:r>
      <w:r w:rsidR="00442EF3">
        <w:rPr>
          <w:sz w:val="28"/>
          <w:szCs w:val="28"/>
          <w:lang w:val="uk-UA"/>
        </w:rPr>
        <w:t>]</w:t>
      </w:r>
      <w:r w:rsidR="002E005D">
        <w:rPr>
          <w:sz w:val="28"/>
          <w:szCs w:val="28"/>
          <w:lang w:val="uk-UA"/>
        </w:rPr>
        <w:t xml:space="preserve"> [2</w:t>
      </w:r>
      <w:r w:rsidR="0027047E">
        <w:rPr>
          <w:sz w:val="28"/>
          <w:szCs w:val="28"/>
          <w:lang w:val="uk-UA"/>
        </w:rPr>
        <w:t xml:space="preserve">] </w:t>
      </w:r>
      <w:r w:rsidR="002E005D">
        <w:rPr>
          <w:sz w:val="28"/>
          <w:szCs w:val="28"/>
          <w:lang w:val="uk-UA"/>
        </w:rPr>
        <w:t>[3</w:t>
      </w:r>
      <w:r w:rsidR="0027047E">
        <w:rPr>
          <w:sz w:val="28"/>
          <w:szCs w:val="28"/>
          <w:lang w:val="uk-UA"/>
        </w:rPr>
        <w:t>]</w:t>
      </w:r>
      <w:r>
        <w:rPr>
          <w:sz w:val="28"/>
          <w:szCs w:val="28"/>
          <w:lang w:val="uk-UA"/>
        </w:rPr>
        <w:t xml:space="preserve">, Д.В. </w:t>
      </w:r>
      <w:proofErr w:type="spellStart"/>
      <w:r>
        <w:rPr>
          <w:sz w:val="28"/>
          <w:szCs w:val="28"/>
          <w:lang w:val="uk-UA"/>
        </w:rPr>
        <w:t>Бусуйок</w:t>
      </w:r>
      <w:proofErr w:type="spellEnd"/>
      <w:r w:rsidR="002E005D">
        <w:rPr>
          <w:sz w:val="28"/>
          <w:szCs w:val="28"/>
          <w:lang w:val="uk-UA"/>
        </w:rPr>
        <w:t xml:space="preserve"> [4</w:t>
      </w:r>
      <w:r w:rsidR="0027047E">
        <w:rPr>
          <w:sz w:val="28"/>
          <w:szCs w:val="28"/>
          <w:lang w:val="uk-UA"/>
        </w:rPr>
        <w:t>]</w:t>
      </w:r>
      <w:r>
        <w:rPr>
          <w:sz w:val="28"/>
          <w:szCs w:val="28"/>
          <w:lang w:val="uk-UA"/>
        </w:rPr>
        <w:t xml:space="preserve">, Ю.В. </w:t>
      </w:r>
      <w:proofErr w:type="spellStart"/>
      <w:r>
        <w:rPr>
          <w:sz w:val="28"/>
          <w:szCs w:val="28"/>
          <w:lang w:val="uk-UA"/>
        </w:rPr>
        <w:t>Шевцової</w:t>
      </w:r>
      <w:proofErr w:type="spellEnd"/>
      <w:r w:rsidR="002E005D">
        <w:rPr>
          <w:sz w:val="28"/>
          <w:szCs w:val="28"/>
          <w:lang w:val="uk-UA"/>
        </w:rPr>
        <w:t xml:space="preserve"> [5</w:t>
      </w:r>
      <w:r w:rsidR="009B63CF">
        <w:rPr>
          <w:sz w:val="28"/>
          <w:szCs w:val="28"/>
          <w:lang w:val="uk-UA"/>
        </w:rPr>
        <w:t>]</w:t>
      </w:r>
      <w:r>
        <w:rPr>
          <w:sz w:val="28"/>
          <w:szCs w:val="28"/>
          <w:lang w:val="uk-UA"/>
        </w:rPr>
        <w:t>, В.Ю. Малий</w:t>
      </w:r>
      <w:r w:rsidR="002E005D">
        <w:rPr>
          <w:sz w:val="28"/>
          <w:szCs w:val="28"/>
          <w:lang w:val="uk-UA"/>
        </w:rPr>
        <w:t xml:space="preserve"> [</w:t>
      </w:r>
      <w:r w:rsidR="009B63CF">
        <w:rPr>
          <w:sz w:val="28"/>
          <w:szCs w:val="28"/>
          <w:lang w:val="uk-UA"/>
        </w:rPr>
        <w:t>6]</w:t>
      </w:r>
      <w:r>
        <w:rPr>
          <w:sz w:val="28"/>
          <w:szCs w:val="28"/>
          <w:lang w:val="uk-UA"/>
        </w:rPr>
        <w:t xml:space="preserve">, Р.І. </w:t>
      </w:r>
      <w:proofErr w:type="spellStart"/>
      <w:r>
        <w:rPr>
          <w:sz w:val="28"/>
          <w:szCs w:val="28"/>
          <w:lang w:val="uk-UA"/>
        </w:rPr>
        <w:t>Марусенко</w:t>
      </w:r>
      <w:proofErr w:type="spellEnd"/>
      <w:r w:rsidR="002E005D">
        <w:rPr>
          <w:sz w:val="28"/>
          <w:szCs w:val="28"/>
          <w:lang w:val="uk-UA"/>
        </w:rPr>
        <w:t xml:space="preserve"> [7</w:t>
      </w:r>
      <w:r w:rsidR="009B63CF">
        <w:rPr>
          <w:sz w:val="28"/>
          <w:szCs w:val="28"/>
          <w:lang w:val="uk-UA"/>
        </w:rPr>
        <w:t>]</w:t>
      </w:r>
      <w:r>
        <w:rPr>
          <w:sz w:val="28"/>
          <w:szCs w:val="28"/>
          <w:lang w:val="uk-UA"/>
        </w:rPr>
        <w:t xml:space="preserve">. </w:t>
      </w:r>
      <w:r w:rsidRPr="00242F32">
        <w:rPr>
          <w:sz w:val="28"/>
          <w:szCs w:val="28"/>
          <w:lang w:val="uk-UA"/>
        </w:rPr>
        <w:t xml:space="preserve">В цивілістичній науці питання змісту обтяжень прав на нерухоме майно </w:t>
      </w:r>
      <w:r>
        <w:rPr>
          <w:sz w:val="28"/>
          <w:szCs w:val="28"/>
          <w:lang w:val="uk-UA"/>
        </w:rPr>
        <w:t>піднімались</w:t>
      </w:r>
      <w:r w:rsidRPr="00242F32">
        <w:rPr>
          <w:sz w:val="28"/>
          <w:szCs w:val="28"/>
          <w:lang w:val="uk-UA"/>
        </w:rPr>
        <w:t xml:space="preserve"> О.В. </w:t>
      </w:r>
      <w:proofErr w:type="spellStart"/>
      <w:r w:rsidRPr="00242F32">
        <w:rPr>
          <w:sz w:val="28"/>
          <w:szCs w:val="28"/>
          <w:lang w:val="uk-UA"/>
        </w:rPr>
        <w:t>Красногор</w:t>
      </w:r>
      <w:proofErr w:type="spellEnd"/>
      <w:r w:rsidR="00532A4F" w:rsidRPr="00532A4F">
        <w:rPr>
          <w:sz w:val="28"/>
          <w:szCs w:val="28"/>
          <w:lang w:val="uk-UA"/>
        </w:rPr>
        <w:t xml:space="preserve"> </w:t>
      </w:r>
      <w:r w:rsidR="002E005D">
        <w:rPr>
          <w:sz w:val="28"/>
          <w:szCs w:val="28"/>
          <w:lang w:val="uk-UA"/>
        </w:rPr>
        <w:t>[8</w:t>
      </w:r>
      <w:r w:rsidR="00532A4F">
        <w:rPr>
          <w:sz w:val="28"/>
          <w:szCs w:val="28"/>
          <w:lang w:val="uk-UA"/>
        </w:rPr>
        <w:t>]</w:t>
      </w:r>
      <w:r w:rsidR="00532A4F" w:rsidRPr="00532A4F">
        <w:rPr>
          <w:sz w:val="28"/>
          <w:szCs w:val="28"/>
          <w:lang w:val="uk-UA"/>
        </w:rPr>
        <w:t xml:space="preserve"> </w:t>
      </w:r>
      <w:r w:rsidR="002E005D">
        <w:rPr>
          <w:sz w:val="28"/>
          <w:szCs w:val="28"/>
          <w:lang w:val="uk-UA"/>
        </w:rPr>
        <w:t>[9</w:t>
      </w:r>
      <w:r w:rsidR="00532A4F">
        <w:rPr>
          <w:sz w:val="28"/>
          <w:szCs w:val="28"/>
          <w:lang w:val="uk-UA"/>
        </w:rPr>
        <w:t>]</w:t>
      </w:r>
      <w:r w:rsidRPr="00242F32">
        <w:rPr>
          <w:sz w:val="28"/>
          <w:szCs w:val="28"/>
          <w:lang w:val="uk-UA"/>
        </w:rPr>
        <w:t>, В.М. Мартин</w:t>
      </w:r>
      <w:r w:rsidR="009B63CF">
        <w:rPr>
          <w:sz w:val="28"/>
          <w:szCs w:val="28"/>
          <w:lang w:val="uk-UA"/>
        </w:rPr>
        <w:t xml:space="preserve"> [1</w:t>
      </w:r>
      <w:r w:rsidR="002E005D">
        <w:rPr>
          <w:sz w:val="28"/>
          <w:szCs w:val="28"/>
          <w:lang w:val="uk-UA"/>
        </w:rPr>
        <w:t>0</w:t>
      </w:r>
      <w:r w:rsidR="009B63CF">
        <w:rPr>
          <w:sz w:val="28"/>
          <w:szCs w:val="28"/>
          <w:lang w:val="uk-UA"/>
        </w:rPr>
        <w:t>]</w:t>
      </w:r>
      <w:r w:rsidRPr="00242F32">
        <w:rPr>
          <w:sz w:val="28"/>
          <w:szCs w:val="28"/>
          <w:lang w:val="uk-UA"/>
        </w:rPr>
        <w:t xml:space="preserve">, В.В. </w:t>
      </w:r>
      <w:proofErr w:type="spellStart"/>
      <w:r w:rsidRPr="00242F32">
        <w:rPr>
          <w:sz w:val="28"/>
          <w:szCs w:val="28"/>
          <w:lang w:val="uk-UA"/>
        </w:rPr>
        <w:t>Цюра</w:t>
      </w:r>
      <w:proofErr w:type="spellEnd"/>
      <w:r w:rsidR="002E005D">
        <w:rPr>
          <w:sz w:val="28"/>
          <w:szCs w:val="28"/>
          <w:lang w:val="uk-UA"/>
        </w:rPr>
        <w:t xml:space="preserve"> [11</w:t>
      </w:r>
      <w:r w:rsidR="009B63CF">
        <w:rPr>
          <w:sz w:val="28"/>
          <w:szCs w:val="28"/>
          <w:lang w:val="uk-UA"/>
        </w:rPr>
        <w:t>]</w:t>
      </w:r>
      <w:r>
        <w:rPr>
          <w:sz w:val="28"/>
          <w:szCs w:val="28"/>
          <w:lang w:val="uk-UA"/>
        </w:rPr>
        <w:t xml:space="preserve">, М.Б. </w:t>
      </w:r>
      <w:proofErr w:type="spellStart"/>
      <w:r>
        <w:rPr>
          <w:sz w:val="28"/>
          <w:szCs w:val="28"/>
          <w:lang w:val="uk-UA"/>
        </w:rPr>
        <w:t>Гончаренко</w:t>
      </w:r>
      <w:proofErr w:type="spellEnd"/>
      <w:r w:rsidR="002E005D">
        <w:rPr>
          <w:sz w:val="28"/>
          <w:szCs w:val="28"/>
          <w:lang w:val="uk-UA"/>
        </w:rPr>
        <w:t xml:space="preserve"> [12</w:t>
      </w:r>
      <w:r w:rsidR="009B63CF">
        <w:rPr>
          <w:sz w:val="28"/>
          <w:szCs w:val="28"/>
          <w:lang w:val="uk-UA"/>
        </w:rPr>
        <w:t>]</w:t>
      </w:r>
      <w:r>
        <w:rPr>
          <w:sz w:val="28"/>
          <w:szCs w:val="28"/>
          <w:lang w:val="uk-UA"/>
        </w:rPr>
        <w:t>, І.Є. Мічурін</w:t>
      </w:r>
      <w:r w:rsidR="002E005D">
        <w:rPr>
          <w:sz w:val="28"/>
          <w:szCs w:val="28"/>
          <w:lang w:val="uk-UA"/>
        </w:rPr>
        <w:t xml:space="preserve"> [13</w:t>
      </w:r>
      <w:r w:rsidR="009B63CF">
        <w:rPr>
          <w:sz w:val="28"/>
          <w:szCs w:val="28"/>
          <w:lang w:val="uk-UA"/>
        </w:rPr>
        <w:t>]</w:t>
      </w:r>
      <w:r>
        <w:rPr>
          <w:sz w:val="28"/>
          <w:szCs w:val="28"/>
          <w:lang w:val="uk-UA"/>
        </w:rPr>
        <w:t xml:space="preserve">. </w:t>
      </w:r>
      <w:r w:rsidRPr="00703CFE">
        <w:rPr>
          <w:sz w:val="28"/>
          <w:szCs w:val="28"/>
          <w:lang w:val="uk-UA"/>
        </w:rPr>
        <w:t>Крім того, дослідженням поняття «обтяження» та його видів частково займал</w:t>
      </w:r>
      <w:r>
        <w:rPr>
          <w:sz w:val="28"/>
          <w:szCs w:val="28"/>
          <w:lang w:val="uk-UA"/>
        </w:rPr>
        <w:t>ися також Н.В. Безсмертна</w:t>
      </w:r>
      <w:r w:rsidR="002E005D">
        <w:rPr>
          <w:sz w:val="28"/>
          <w:szCs w:val="28"/>
          <w:lang w:val="uk-UA"/>
        </w:rPr>
        <w:t xml:space="preserve"> [14</w:t>
      </w:r>
      <w:r w:rsidR="0027047E">
        <w:rPr>
          <w:sz w:val="28"/>
          <w:szCs w:val="28"/>
          <w:lang w:val="uk-UA"/>
        </w:rPr>
        <w:t>]</w:t>
      </w:r>
      <w:r>
        <w:rPr>
          <w:sz w:val="28"/>
          <w:szCs w:val="28"/>
          <w:lang w:val="uk-UA"/>
        </w:rPr>
        <w:t xml:space="preserve">, К. </w:t>
      </w:r>
      <w:proofErr w:type="spellStart"/>
      <w:r>
        <w:rPr>
          <w:sz w:val="28"/>
          <w:szCs w:val="28"/>
          <w:lang w:val="uk-UA"/>
        </w:rPr>
        <w:t>Пейчев</w:t>
      </w:r>
      <w:proofErr w:type="spellEnd"/>
      <w:r w:rsidR="002E005D">
        <w:rPr>
          <w:sz w:val="28"/>
          <w:szCs w:val="28"/>
          <w:lang w:val="uk-UA"/>
        </w:rPr>
        <w:t xml:space="preserve"> [15</w:t>
      </w:r>
      <w:r w:rsidR="002A7CDF">
        <w:rPr>
          <w:sz w:val="28"/>
          <w:szCs w:val="28"/>
          <w:lang w:val="uk-UA"/>
        </w:rPr>
        <w:t>]</w:t>
      </w:r>
      <w:r>
        <w:rPr>
          <w:sz w:val="28"/>
          <w:szCs w:val="28"/>
          <w:lang w:val="uk-UA"/>
        </w:rPr>
        <w:t>, В. Федорович</w:t>
      </w:r>
      <w:r w:rsidR="002E005D">
        <w:rPr>
          <w:sz w:val="28"/>
          <w:szCs w:val="28"/>
          <w:lang w:val="uk-UA"/>
        </w:rPr>
        <w:t xml:space="preserve"> [16</w:t>
      </w:r>
      <w:r w:rsidR="002A7CDF">
        <w:rPr>
          <w:sz w:val="28"/>
          <w:szCs w:val="28"/>
          <w:lang w:val="uk-UA"/>
        </w:rPr>
        <w:t>]</w:t>
      </w:r>
      <w:r>
        <w:rPr>
          <w:sz w:val="28"/>
          <w:szCs w:val="28"/>
          <w:lang w:val="uk-UA"/>
        </w:rPr>
        <w:t>, В.І. Нагнибіда</w:t>
      </w:r>
      <w:r w:rsidR="0027047E" w:rsidRPr="0027047E">
        <w:rPr>
          <w:sz w:val="28"/>
          <w:szCs w:val="28"/>
          <w:lang w:val="uk-UA"/>
        </w:rPr>
        <w:t xml:space="preserve"> </w:t>
      </w:r>
      <w:r w:rsidR="002E005D">
        <w:rPr>
          <w:sz w:val="28"/>
          <w:szCs w:val="28"/>
          <w:lang w:val="uk-UA"/>
        </w:rPr>
        <w:t>[17</w:t>
      </w:r>
      <w:r w:rsidR="0027047E">
        <w:rPr>
          <w:sz w:val="28"/>
          <w:szCs w:val="28"/>
          <w:lang w:val="uk-UA"/>
        </w:rPr>
        <w:t>]</w:t>
      </w:r>
      <w:r>
        <w:rPr>
          <w:sz w:val="28"/>
          <w:szCs w:val="28"/>
          <w:lang w:val="uk-UA"/>
        </w:rPr>
        <w:t>, О.О. Михайленко</w:t>
      </w:r>
      <w:r w:rsidR="002E005D">
        <w:rPr>
          <w:sz w:val="28"/>
          <w:szCs w:val="28"/>
          <w:lang w:val="uk-UA"/>
        </w:rPr>
        <w:t xml:space="preserve"> [18</w:t>
      </w:r>
      <w:r w:rsidR="002A7CDF">
        <w:rPr>
          <w:sz w:val="28"/>
          <w:szCs w:val="28"/>
          <w:lang w:val="uk-UA"/>
        </w:rPr>
        <w:t>]</w:t>
      </w:r>
      <w:r>
        <w:rPr>
          <w:sz w:val="28"/>
          <w:szCs w:val="28"/>
          <w:lang w:val="uk-UA"/>
        </w:rPr>
        <w:t xml:space="preserve">. </w:t>
      </w:r>
    </w:p>
    <w:p w:rsidR="000D5EAD" w:rsidRDefault="00EC383F" w:rsidP="00EC383F">
      <w:pPr>
        <w:spacing w:line="360" w:lineRule="auto"/>
        <w:ind w:firstLine="708"/>
        <w:jc w:val="both"/>
        <w:rPr>
          <w:sz w:val="28"/>
          <w:szCs w:val="28"/>
          <w:lang w:val="uk-UA"/>
        </w:rPr>
      </w:pPr>
      <w:r>
        <w:rPr>
          <w:sz w:val="28"/>
          <w:szCs w:val="28"/>
          <w:lang w:val="uk-UA"/>
        </w:rPr>
        <w:t>При цьому, серед низки наукових досліджень лише поодинокі вивчають власне обтяження прав на нерухоме майно. Інші праці зосереджені на окремих видах обтяжень або ж досліджують межі</w:t>
      </w:r>
      <w:r w:rsidRPr="008765D3">
        <w:rPr>
          <w:sz w:val="28"/>
          <w:szCs w:val="28"/>
          <w:lang w:val="uk-UA"/>
        </w:rPr>
        <w:t xml:space="preserve"> здійснення права приватної власності</w:t>
      </w:r>
      <w:r>
        <w:rPr>
          <w:sz w:val="28"/>
          <w:szCs w:val="28"/>
          <w:lang w:val="uk-UA"/>
        </w:rPr>
        <w:t xml:space="preserve"> та його гарантії.</w:t>
      </w:r>
      <w:r w:rsidR="00442EF3" w:rsidRPr="00442EF3">
        <w:rPr>
          <w:sz w:val="28"/>
          <w:szCs w:val="28"/>
          <w:lang w:val="uk-UA"/>
        </w:rPr>
        <w:t xml:space="preserve"> </w:t>
      </w:r>
      <w:r w:rsidR="00442EF3">
        <w:rPr>
          <w:sz w:val="28"/>
          <w:szCs w:val="28"/>
          <w:lang w:val="uk-UA"/>
        </w:rPr>
        <w:t xml:space="preserve">Відтак, </w:t>
      </w:r>
      <w:r w:rsidR="000D5EAD">
        <w:rPr>
          <w:sz w:val="28"/>
          <w:szCs w:val="28"/>
          <w:lang w:val="uk-UA"/>
        </w:rPr>
        <w:t xml:space="preserve">дослідження обтяжень прав на землю </w:t>
      </w:r>
      <w:r w:rsidR="00442EF3">
        <w:rPr>
          <w:sz w:val="28"/>
          <w:szCs w:val="28"/>
          <w:lang w:val="uk-UA"/>
        </w:rPr>
        <w:t xml:space="preserve">уявляється особливо </w:t>
      </w:r>
      <w:r w:rsidR="000D5EAD">
        <w:rPr>
          <w:sz w:val="28"/>
          <w:szCs w:val="28"/>
          <w:lang w:val="uk-UA"/>
        </w:rPr>
        <w:t>актуальним через різні концептуальні підходи до їх розуміння серед науковців та невизначене їх положення в нормах законодавства.</w:t>
      </w:r>
    </w:p>
    <w:p w:rsidR="007D0C08" w:rsidRPr="005D6C85" w:rsidRDefault="005D6C85" w:rsidP="005D6C85">
      <w:pPr>
        <w:spacing w:line="360" w:lineRule="auto"/>
        <w:ind w:firstLine="708"/>
        <w:jc w:val="both"/>
        <w:rPr>
          <w:sz w:val="28"/>
          <w:szCs w:val="28"/>
        </w:rPr>
      </w:pPr>
      <w:r>
        <w:rPr>
          <w:sz w:val="28"/>
          <w:szCs w:val="28"/>
          <w:lang w:val="uk-UA"/>
        </w:rPr>
        <w:t xml:space="preserve">Метою статті є </w:t>
      </w:r>
      <w:proofErr w:type="spellStart"/>
      <w:r>
        <w:rPr>
          <w:sz w:val="28"/>
          <w:szCs w:val="28"/>
        </w:rPr>
        <w:t>визнач</w:t>
      </w:r>
      <w:r>
        <w:rPr>
          <w:sz w:val="28"/>
          <w:szCs w:val="28"/>
          <w:lang w:val="uk-UA"/>
        </w:rPr>
        <w:t>ення</w:t>
      </w:r>
      <w:proofErr w:type="spellEnd"/>
      <w:r>
        <w:rPr>
          <w:sz w:val="28"/>
          <w:szCs w:val="28"/>
        </w:rPr>
        <w:t xml:space="preserve"> </w:t>
      </w:r>
      <w:proofErr w:type="spellStart"/>
      <w:r>
        <w:rPr>
          <w:sz w:val="28"/>
          <w:szCs w:val="28"/>
        </w:rPr>
        <w:t>юридичн</w:t>
      </w:r>
      <w:r>
        <w:rPr>
          <w:sz w:val="28"/>
          <w:szCs w:val="28"/>
          <w:lang w:val="uk-UA"/>
        </w:rPr>
        <w:t>ої</w:t>
      </w:r>
      <w:proofErr w:type="spellEnd"/>
      <w:r>
        <w:rPr>
          <w:sz w:val="28"/>
          <w:szCs w:val="28"/>
        </w:rPr>
        <w:t xml:space="preserve"> природ</w:t>
      </w:r>
      <w:r>
        <w:rPr>
          <w:sz w:val="28"/>
          <w:szCs w:val="28"/>
          <w:lang w:val="uk-UA"/>
        </w:rPr>
        <w:t>и обтяжень прав на землю крізь призму наукової думки та законодавчих положень, а також формування власних позицій з приводу даної категорії.</w:t>
      </w:r>
    </w:p>
    <w:p w:rsidR="00EC383F" w:rsidRDefault="00EC383F" w:rsidP="00EC383F">
      <w:pPr>
        <w:spacing w:line="360" w:lineRule="auto"/>
        <w:ind w:firstLine="708"/>
        <w:jc w:val="both"/>
        <w:rPr>
          <w:sz w:val="28"/>
          <w:szCs w:val="28"/>
          <w:lang w:val="uk-UA"/>
        </w:rPr>
      </w:pPr>
      <w:r>
        <w:rPr>
          <w:sz w:val="28"/>
          <w:szCs w:val="28"/>
          <w:lang w:val="uk-UA"/>
        </w:rPr>
        <w:t>Науковець І.В. Мироненко присвячує один підрозділ свого дисертаційного дослідження «</w:t>
      </w:r>
      <w:r w:rsidRPr="006F5A5F">
        <w:rPr>
          <w:sz w:val="28"/>
          <w:szCs w:val="28"/>
          <w:lang w:val="uk-UA"/>
        </w:rPr>
        <w:t>З</w:t>
      </w:r>
      <w:r>
        <w:rPr>
          <w:sz w:val="28"/>
          <w:szCs w:val="28"/>
          <w:lang w:val="uk-UA"/>
        </w:rPr>
        <w:t>міст та межі здійснення права приватної власності на землю в Україні» обтяженням прав на землю.</w:t>
      </w:r>
      <w:r w:rsidRPr="00937B2D">
        <w:rPr>
          <w:sz w:val="28"/>
          <w:szCs w:val="28"/>
          <w:lang w:val="uk-UA"/>
        </w:rPr>
        <w:t xml:space="preserve"> </w:t>
      </w:r>
    </w:p>
    <w:p w:rsidR="00EC383F" w:rsidRDefault="00EC383F" w:rsidP="00EC383F">
      <w:pPr>
        <w:spacing w:line="360" w:lineRule="auto"/>
        <w:ind w:firstLine="708"/>
        <w:jc w:val="both"/>
        <w:rPr>
          <w:sz w:val="28"/>
          <w:szCs w:val="28"/>
          <w:lang w:val="uk-UA"/>
        </w:rPr>
      </w:pPr>
      <w:r>
        <w:rPr>
          <w:sz w:val="28"/>
          <w:szCs w:val="28"/>
          <w:lang w:val="uk-UA"/>
        </w:rPr>
        <w:t>Під обмеженнями прав власності дослідник розуміє</w:t>
      </w:r>
      <w:r w:rsidRPr="00937B2D">
        <w:rPr>
          <w:sz w:val="28"/>
          <w:szCs w:val="28"/>
          <w:lang w:val="uk-UA"/>
        </w:rPr>
        <w:t xml:space="preserve"> конкретн</w:t>
      </w:r>
      <w:r>
        <w:rPr>
          <w:sz w:val="28"/>
          <w:szCs w:val="28"/>
          <w:lang w:val="uk-UA"/>
        </w:rPr>
        <w:t>і</w:t>
      </w:r>
      <w:r w:rsidRPr="00937B2D">
        <w:rPr>
          <w:sz w:val="28"/>
          <w:szCs w:val="28"/>
          <w:lang w:val="uk-UA"/>
        </w:rPr>
        <w:t>, об’єктивно існуюч</w:t>
      </w:r>
      <w:r>
        <w:rPr>
          <w:sz w:val="28"/>
          <w:szCs w:val="28"/>
          <w:lang w:val="uk-UA"/>
        </w:rPr>
        <w:t>і</w:t>
      </w:r>
      <w:r w:rsidRPr="00937B2D">
        <w:rPr>
          <w:sz w:val="28"/>
          <w:szCs w:val="28"/>
          <w:lang w:val="uk-UA"/>
        </w:rPr>
        <w:t xml:space="preserve"> обставин</w:t>
      </w:r>
      <w:r>
        <w:rPr>
          <w:sz w:val="28"/>
          <w:szCs w:val="28"/>
          <w:lang w:val="uk-UA"/>
        </w:rPr>
        <w:t>и</w:t>
      </w:r>
      <w:r w:rsidRPr="00937B2D">
        <w:rPr>
          <w:sz w:val="28"/>
          <w:szCs w:val="28"/>
          <w:lang w:val="uk-UA"/>
        </w:rPr>
        <w:t>, що звужують свободу власника земельної ділянки, позбавляючи його можливості здійснювати окремі свої повноваження в повній мірі чи частково</w:t>
      </w:r>
      <w:r>
        <w:rPr>
          <w:sz w:val="28"/>
          <w:szCs w:val="28"/>
          <w:lang w:val="uk-UA"/>
        </w:rPr>
        <w:t xml:space="preserve"> та поділяє обмеження на </w:t>
      </w:r>
      <w:r w:rsidRPr="00937B2D">
        <w:rPr>
          <w:sz w:val="28"/>
          <w:szCs w:val="28"/>
          <w:lang w:val="uk-UA"/>
        </w:rPr>
        <w:t>нормативні обмеження права приватної власності на землю  та  обтяження земельних ділянок</w:t>
      </w:r>
      <w:r>
        <w:rPr>
          <w:sz w:val="28"/>
          <w:szCs w:val="28"/>
          <w:lang w:val="uk-UA"/>
        </w:rPr>
        <w:t xml:space="preserve"> (ненормативні обмеження)</w:t>
      </w:r>
      <w:r w:rsidRPr="00937B2D">
        <w:rPr>
          <w:sz w:val="28"/>
          <w:szCs w:val="28"/>
          <w:lang w:val="uk-UA"/>
        </w:rPr>
        <w:t xml:space="preserve">. </w:t>
      </w:r>
    </w:p>
    <w:p w:rsidR="00EC383F" w:rsidRDefault="00EC383F" w:rsidP="00EC383F">
      <w:pPr>
        <w:spacing w:line="360" w:lineRule="auto"/>
        <w:ind w:firstLine="708"/>
        <w:jc w:val="both"/>
        <w:rPr>
          <w:sz w:val="28"/>
          <w:szCs w:val="28"/>
          <w:lang w:val="uk-UA"/>
        </w:rPr>
      </w:pPr>
      <w:r>
        <w:rPr>
          <w:sz w:val="28"/>
          <w:szCs w:val="28"/>
          <w:lang w:val="uk-UA"/>
        </w:rPr>
        <w:lastRenderedPageBreak/>
        <w:t>Як бачимо, І.В. Мироненко розглядає обтяження прав на землю як окремий вид обмеження права приватної власності, називаючи їх ненормативними обмеженнями, та розуміє під обтяженнями обставин</w:t>
      </w:r>
      <w:r w:rsidRPr="004F744D">
        <w:rPr>
          <w:sz w:val="28"/>
          <w:szCs w:val="28"/>
          <w:lang w:val="uk-UA"/>
        </w:rPr>
        <w:t>и, що носять індивідуальний (ненормативний) характер та звужують визначені законодавством межі свободи власника щодо використання належної йому земельної ділянки</w:t>
      </w:r>
      <w:r>
        <w:rPr>
          <w:sz w:val="28"/>
          <w:szCs w:val="28"/>
          <w:lang w:val="uk-UA"/>
        </w:rPr>
        <w:t>. І</w:t>
      </w:r>
      <w:r w:rsidRPr="004F744D">
        <w:rPr>
          <w:sz w:val="28"/>
          <w:szCs w:val="28"/>
          <w:lang w:val="uk-UA"/>
        </w:rPr>
        <w:t xml:space="preserve">ндивідуальний (ненормативний)  характер </w:t>
      </w:r>
      <w:r>
        <w:rPr>
          <w:sz w:val="28"/>
          <w:szCs w:val="28"/>
          <w:lang w:val="uk-UA"/>
        </w:rPr>
        <w:t xml:space="preserve">обтяжень прав на землю дослідник вбачає, в тому, що останні, </w:t>
      </w:r>
      <w:r w:rsidRPr="004F744D">
        <w:rPr>
          <w:sz w:val="28"/>
          <w:szCs w:val="28"/>
          <w:lang w:val="uk-UA"/>
        </w:rPr>
        <w:t xml:space="preserve">на відміну від встановлених </w:t>
      </w:r>
      <w:r>
        <w:rPr>
          <w:sz w:val="28"/>
          <w:szCs w:val="28"/>
          <w:lang w:val="uk-UA"/>
        </w:rPr>
        <w:t>виключно на рівні закону</w:t>
      </w:r>
      <w:r w:rsidRPr="004F744D">
        <w:rPr>
          <w:sz w:val="28"/>
          <w:szCs w:val="28"/>
          <w:lang w:val="uk-UA"/>
        </w:rPr>
        <w:t xml:space="preserve"> нормативних обмежень, виникають щодо окремо визначених (індивідуалізованих) земельних ділянок на підставі волевиявлення власника (</w:t>
      </w:r>
      <w:r>
        <w:rPr>
          <w:sz w:val="28"/>
          <w:szCs w:val="28"/>
          <w:lang w:val="uk-UA"/>
        </w:rPr>
        <w:t xml:space="preserve">шляхом укладення </w:t>
      </w:r>
      <w:r w:rsidRPr="004F744D">
        <w:rPr>
          <w:sz w:val="28"/>
          <w:szCs w:val="28"/>
          <w:lang w:val="uk-UA"/>
        </w:rPr>
        <w:t>правочинів) або індивідуально-правових актів, які видаються компетентними</w:t>
      </w:r>
      <w:r w:rsidR="002E005D">
        <w:rPr>
          <w:sz w:val="28"/>
          <w:szCs w:val="28"/>
          <w:lang w:val="uk-UA"/>
        </w:rPr>
        <w:t xml:space="preserve"> органами [1</w:t>
      </w:r>
      <w:r>
        <w:rPr>
          <w:sz w:val="28"/>
          <w:szCs w:val="28"/>
          <w:lang w:val="uk-UA"/>
        </w:rPr>
        <w:t xml:space="preserve">]. </w:t>
      </w:r>
    </w:p>
    <w:p w:rsidR="00EC383F" w:rsidRDefault="00EC383F" w:rsidP="00EC383F">
      <w:pPr>
        <w:spacing w:line="360" w:lineRule="auto"/>
        <w:ind w:firstLine="708"/>
        <w:jc w:val="both"/>
        <w:rPr>
          <w:sz w:val="28"/>
          <w:szCs w:val="28"/>
          <w:lang w:val="uk-UA"/>
        </w:rPr>
      </w:pPr>
      <w:r>
        <w:rPr>
          <w:sz w:val="28"/>
          <w:szCs w:val="28"/>
          <w:lang w:val="uk-UA"/>
        </w:rPr>
        <w:t>Серед прикладів обмежень права власності І.В. Мироненко називає, до прикладу, використання земельних ділянок за цільовим призначенням, обов’язки власників земельних ділянок та обов’язки землекористувачів, що імперативно встановлені Земельним кодексом України (далі – ЗК України).</w:t>
      </w:r>
    </w:p>
    <w:p w:rsidR="00EC383F" w:rsidRDefault="00EC383F" w:rsidP="00EC383F">
      <w:pPr>
        <w:spacing w:line="360" w:lineRule="auto"/>
        <w:ind w:firstLine="708"/>
        <w:jc w:val="both"/>
        <w:rPr>
          <w:sz w:val="28"/>
          <w:szCs w:val="28"/>
          <w:lang w:val="uk-UA"/>
        </w:rPr>
      </w:pPr>
      <w:r>
        <w:rPr>
          <w:sz w:val="28"/>
          <w:szCs w:val="28"/>
          <w:lang w:val="uk-UA"/>
        </w:rPr>
        <w:t xml:space="preserve">І.В. Мироненко наголошує, що обтяження земельних ділянок є набагато різноманітнішими за правовою природою, ніж обмеження, доповнюють встановлені законодавством нормативні межі здійснення права власності, носять індивідуальний характер (виникають щодо окремо визначених земельних ділянок або всього майна їх власників) та підлягають спеціальній реєстрації. До групи обтяжень І.В. Мироненко відносить сервітути, емфітевзис, </w:t>
      </w:r>
      <w:proofErr w:type="spellStart"/>
      <w:r>
        <w:rPr>
          <w:sz w:val="28"/>
          <w:szCs w:val="28"/>
          <w:lang w:val="uk-UA"/>
        </w:rPr>
        <w:t>суперфіцій</w:t>
      </w:r>
      <w:proofErr w:type="spellEnd"/>
      <w:r>
        <w:rPr>
          <w:sz w:val="28"/>
          <w:szCs w:val="28"/>
          <w:lang w:val="uk-UA"/>
        </w:rPr>
        <w:t>, іпотеку, ренту, оренду, довічне утримання тощо</w:t>
      </w:r>
      <w:r w:rsidRPr="00D62BF7">
        <w:rPr>
          <w:sz w:val="28"/>
          <w:szCs w:val="28"/>
          <w:lang w:val="uk-UA"/>
        </w:rPr>
        <w:t xml:space="preserve"> </w:t>
      </w:r>
      <w:r w:rsidR="002E005D">
        <w:rPr>
          <w:sz w:val="28"/>
          <w:szCs w:val="28"/>
          <w:lang w:val="uk-UA"/>
        </w:rPr>
        <w:t>[2</w:t>
      </w:r>
      <w:r>
        <w:rPr>
          <w:sz w:val="28"/>
          <w:szCs w:val="28"/>
          <w:lang w:val="uk-UA"/>
        </w:rPr>
        <w:t>].</w:t>
      </w:r>
    </w:p>
    <w:p w:rsidR="00EC383F" w:rsidRDefault="00EC383F" w:rsidP="00EC383F">
      <w:pPr>
        <w:spacing w:line="360" w:lineRule="auto"/>
        <w:ind w:firstLine="708"/>
        <w:jc w:val="both"/>
        <w:rPr>
          <w:sz w:val="28"/>
          <w:szCs w:val="28"/>
          <w:lang w:val="uk-UA"/>
        </w:rPr>
      </w:pPr>
      <w:r>
        <w:rPr>
          <w:sz w:val="28"/>
          <w:szCs w:val="28"/>
          <w:lang w:val="uk-UA"/>
        </w:rPr>
        <w:t>На нашу думку, позиція науковця І.В. Мироненко випливала із норм чинного на той час Закону України «Про державну реєстрацію прав на нерухоме майно та їх обмежень»</w:t>
      </w:r>
      <w:r w:rsidRPr="00AD3228">
        <w:rPr>
          <w:sz w:val="28"/>
          <w:szCs w:val="28"/>
          <w:lang w:val="uk-UA"/>
        </w:rPr>
        <w:t xml:space="preserve"> </w:t>
      </w:r>
      <w:r w:rsidR="002E005D">
        <w:rPr>
          <w:sz w:val="28"/>
          <w:szCs w:val="28"/>
          <w:lang w:val="uk-UA"/>
        </w:rPr>
        <w:t>та ЗК України [19] [20</w:t>
      </w:r>
      <w:r>
        <w:rPr>
          <w:sz w:val="28"/>
          <w:szCs w:val="28"/>
          <w:lang w:val="uk-UA"/>
        </w:rPr>
        <w:t xml:space="preserve">], відповідно до яких </w:t>
      </w:r>
      <w:r w:rsidRPr="0061446F">
        <w:rPr>
          <w:spacing w:val="-4"/>
          <w:sz w:val="28"/>
          <w:szCs w:val="28"/>
          <w:lang w:val="uk-UA"/>
        </w:rPr>
        <w:t>обмеження та обтяження розглядалися як тотожні поняття</w:t>
      </w:r>
      <w:r>
        <w:rPr>
          <w:spacing w:val="-4"/>
          <w:sz w:val="28"/>
          <w:szCs w:val="28"/>
          <w:lang w:val="uk-UA"/>
        </w:rPr>
        <w:t>, при цьому способи встановлення обтяжень прав на землю не називалися.</w:t>
      </w:r>
      <w:r>
        <w:rPr>
          <w:sz w:val="28"/>
          <w:szCs w:val="28"/>
          <w:lang w:val="uk-UA"/>
        </w:rPr>
        <w:t xml:space="preserve"> </w:t>
      </w:r>
    </w:p>
    <w:p w:rsidR="00EC383F" w:rsidRDefault="00EC383F" w:rsidP="00EC383F">
      <w:pPr>
        <w:spacing w:line="360" w:lineRule="auto"/>
        <w:ind w:firstLine="708"/>
        <w:jc w:val="both"/>
        <w:rPr>
          <w:rFonts w:ascii="Courier New" w:hAnsi="Courier New" w:cs="Courier New"/>
          <w:color w:val="000000"/>
          <w:sz w:val="28"/>
          <w:szCs w:val="28"/>
          <w:lang w:val="uk-UA"/>
        </w:rPr>
      </w:pPr>
      <w:r>
        <w:rPr>
          <w:rStyle w:val="apple-style-span"/>
          <w:color w:val="000000"/>
          <w:sz w:val="28"/>
          <w:szCs w:val="28"/>
          <w:lang w:val="uk-UA"/>
        </w:rPr>
        <w:t xml:space="preserve">У зв’язку із зазначеним уявляється відмітити, що на даний момент  концептуальних підхід законодавця у розумінні обтяжень прав на землю є протилежним до позицій І.В. Мироненко. Згідно </w:t>
      </w:r>
      <w:r>
        <w:rPr>
          <w:spacing w:val="-4"/>
          <w:sz w:val="28"/>
          <w:szCs w:val="28"/>
        </w:rPr>
        <w:t>Закон</w:t>
      </w:r>
      <w:r>
        <w:rPr>
          <w:spacing w:val="-4"/>
          <w:sz w:val="28"/>
          <w:szCs w:val="28"/>
          <w:lang w:val="uk-UA"/>
        </w:rPr>
        <w:t>у України «Про державну реєстрацію прав на нерухоме майно та їх обтяжень»</w:t>
      </w:r>
      <w:r>
        <w:rPr>
          <w:spacing w:val="-4"/>
          <w:sz w:val="28"/>
          <w:szCs w:val="28"/>
        </w:rPr>
        <w:t xml:space="preserve"> </w:t>
      </w:r>
      <w:r w:rsidR="002E005D">
        <w:rPr>
          <w:sz w:val="28"/>
          <w:szCs w:val="28"/>
          <w:lang w:val="uk-UA"/>
        </w:rPr>
        <w:t>[21</w:t>
      </w:r>
      <w:r>
        <w:rPr>
          <w:sz w:val="28"/>
          <w:szCs w:val="28"/>
          <w:lang w:val="uk-UA"/>
        </w:rPr>
        <w:t xml:space="preserve">] (далі – Закону) </w:t>
      </w:r>
      <w:proofErr w:type="spellStart"/>
      <w:r>
        <w:rPr>
          <w:spacing w:val="-4"/>
          <w:sz w:val="28"/>
          <w:szCs w:val="28"/>
        </w:rPr>
        <w:t>поняття</w:t>
      </w:r>
      <w:proofErr w:type="spellEnd"/>
      <w:r>
        <w:rPr>
          <w:spacing w:val="-4"/>
          <w:sz w:val="28"/>
          <w:szCs w:val="28"/>
        </w:rPr>
        <w:t xml:space="preserve"> </w:t>
      </w:r>
      <w:r>
        <w:rPr>
          <w:spacing w:val="-4"/>
          <w:sz w:val="28"/>
          <w:szCs w:val="28"/>
        </w:rPr>
        <w:lastRenderedPageBreak/>
        <w:t>«</w:t>
      </w:r>
      <w:proofErr w:type="spellStart"/>
      <w:r>
        <w:rPr>
          <w:spacing w:val="-4"/>
          <w:sz w:val="28"/>
          <w:szCs w:val="28"/>
        </w:rPr>
        <w:t>обмеження</w:t>
      </w:r>
      <w:proofErr w:type="spellEnd"/>
      <w:r>
        <w:rPr>
          <w:spacing w:val="-4"/>
          <w:sz w:val="28"/>
          <w:szCs w:val="28"/>
        </w:rPr>
        <w:t xml:space="preserve">» </w:t>
      </w:r>
      <w:proofErr w:type="spellStart"/>
      <w:r>
        <w:rPr>
          <w:spacing w:val="-4"/>
          <w:sz w:val="28"/>
          <w:szCs w:val="28"/>
        </w:rPr>
        <w:t>замінене</w:t>
      </w:r>
      <w:proofErr w:type="spellEnd"/>
      <w:r>
        <w:rPr>
          <w:spacing w:val="-4"/>
          <w:sz w:val="28"/>
          <w:szCs w:val="28"/>
        </w:rPr>
        <w:t xml:space="preserve"> </w:t>
      </w:r>
      <w:proofErr w:type="spellStart"/>
      <w:r w:rsidRPr="008858DB">
        <w:rPr>
          <w:spacing w:val="-4"/>
          <w:sz w:val="28"/>
          <w:szCs w:val="28"/>
        </w:rPr>
        <w:t>термін</w:t>
      </w:r>
      <w:r>
        <w:rPr>
          <w:spacing w:val="-4"/>
          <w:sz w:val="28"/>
          <w:szCs w:val="28"/>
        </w:rPr>
        <w:t>ом</w:t>
      </w:r>
      <w:proofErr w:type="spellEnd"/>
      <w:r w:rsidRPr="008858DB">
        <w:rPr>
          <w:spacing w:val="-4"/>
          <w:sz w:val="28"/>
          <w:szCs w:val="28"/>
        </w:rPr>
        <w:t xml:space="preserve"> «</w:t>
      </w:r>
      <w:proofErr w:type="spellStart"/>
      <w:r w:rsidRPr="008858DB">
        <w:rPr>
          <w:spacing w:val="-4"/>
          <w:sz w:val="28"/>
          <w:szCs w:val="28"/>
        </w:rPr>
        <w:t>обтяження</w:t>
      </w:r>
      <w:proofErr w:type="spellEnd"/>
      <w:r w:rsidRPr="008858DB">
        <w:rPr>
          <w:spacing w:val="-4"/>
          <w:sz w:val="28"/>
          <w:szCs w:val="28"/>
        </w:rPr>
        <w:t xml:space="preserve">», </w:t>
      </w:r>
      <w:proofErr w:type="spellStart"/>
      <w:r w:rsidRPr="008858DB">
        <w:rPr>
          <w:spacing w:val="-4"/>
          <w:sz w:val="28"/>
          <w:szCs w:val="28"/>
        </w:rPr>
        <w:t>який</w:t>
      </w:r>
      <w:proofErr w:type="spellEnd"/>
      <w:r w:rsidRPr="008858DB">
        <w:rPr>
          <w:spacing w:val="-4"/>
          <w:sz w:val="28"/>
          <w:szCs w:val="28"/>
        </w:rPr>
        <w:t xml:space="preserve"> за </w:t>
      </w:r>
      <w:proofErr w:type="spellStart"/>
      <w:r w:rsidRPr="008858DB">
        <w:rPr>
          <w:spacing w:val="-4"/>
          <w:sz w:val="28"/>
          <w:szCs w:val="28"/>
        </w:rPr>
        <w:t>фактичними</w:t>
      </w:r>
      <w:proofErr w:type="spellEnd"/>
      <w:r w:rsidRPr="008858DB">
        <w:rPr>
          <w:spacing w:val="-4"/>
          <w:sz w:val="28"/>
          <w:szCs w:val="28"/>
        </w:rPr>
        <w:t xml:space="preserve"> </w:t>
      </w:r>
      <w:proofErr w:type="spellStart"/>
      <w:r w:rsidRPr="008858DB">
        <w:rPr>
          <w:spacing w:val="-4"/>
          <w:sz w:val="28"/>
          <w:szCs w:val="28"/>
        </w:rPr>
        <w:t>ознаками</w:t>
      </w:r>
      <w:proofErr w:type="spellEnd"/>
      <w:r w:rsidRPr="008858DB">
        <w:rPr>
          <w:spacing w:val="-4"/>
          <w:sz w:val="28"/>
          <w:szCs w:val="28"/>
        </w:rPr>
        <w:t xml:space="preserve"> </w:t>
      </w:r>
      <w:proofErr w:type="spellStart"/>
      <w:r w:rsidRPr="008858DB">
        <w:rPr>
          <w:spacing w:val="-4"/>
          <w:sz w:val="28"/>
          <w:szCs w:val="28"/>
        </w:rPr>
        <w:t>вбирає</w:t>
      </w:r>
      <w:proofErr w:type="spellEnd"/>
      <w:r w:rsidRPr="008858DB">
        <w:rPr>
          <w:spacing w:val="-4"/>
          <w:sz w:val="28"/>
          <w:szCs w:val="28"/>
        </w:rPr>
        <w:t xml:space="preserve"> в себе (як один </w:t>
      </w:r>
      <w:proofErr w:type="spellStart"/>
      <w:r w:rsidRPr="008858DB">
        <w:rPr>
          <w:spacing w:val="-4"/>
          <w:sz w:val="28"/>
          <w:szCs w:val="28"/>
        </w:rPr>
        <w:t>із</w:t>
      </w:r>
      <w:proofErr w:type="spellEnd"/>
      <w:r w:rsidRPr="008858DB">
        <w:rPr>
          <w:spacing w:val="-4"/>
          <w:sz w:val="28"/>
          <w:szCs w:val="28"/>
        </w:rPr>
        <w:t xml:space="preserve"> </w:t>
      </w:r>
      <w:proofErr w:type="spellStart"/>
      <w:r w:rsidRPr="008858DB">
        <w:rPr>
          <w:spacing w:val="-4"/>
          <w:sz w:val="28"/>
          <w:szCs w:val="28"/>
        </w:rPr>
        <w:t>видів</w:t>
      </w:r>
      <w:proofErr w:type="spellEnd"/>
      <w:r w:rsidRPr="008858DB">
        <w:rPr>
          <w:spacing w:val="-4"/>
          <w:sz w:val="28"/>
          <w:szCs w:val="28"/>
        </w:rPr>
        <w:t xml:space="preserve">) </w:t>
      </w:r>
      <w:proofErr w:type="spellStart"/>
      <w:r w:rsidRPr="008858DB">
        <w:rPr>
          <w:spacing w:val="-4"/>
          <w:sz w:val="28"/>
          <w:szCs w:val="28"/>
        </w:rPr>
        <w:t>обмеження</w:t>
      </w:r>
      <w:proofErr w:type="spellEnd"/>
      <w:r w:rsidRPr="008858DB">
        <w:rPr>
          <w:spacing w:val="-4"/>
          <w:sz w:val="28"/>
          <w:szCs w:val="28"/>
        </w:rPr>
        <w:t xml:space="preserve"> прав на землю.</w:t>
      </w:r>
    </w:p>
    <w:p w:rsidR="00EC383F" w:rsidRDefault="00EC383F" w:rsidP="00EC383F">
      <w:pPr>
        <w:spacing w:line="360" w:lineRule="auto"/>
        <w:ind w:firstLine="708"/>
        <w:jc w:val="both"/>
        <w:rPr>
          <w:sz w:val="28"/>
          <w:szCs w:val="28"/>
          <w:lang w:val="uk-UA"/>
        </w:rPr>
      </w:pPr>
      <w:r w:rsidRPr="00006001">
        <w:rPr>
          <w:spacing w:val="-4"/>
          <w:sz w:val="28"/>
          <w:szCs w:val="28"/>
          <w:lang w:val="uk-UA"/>
        </w:rPr>
        <w:t>Незрозумілими для автора залишаються</w:t>
      </w:r>
      <w:r w:rsidRPr="00006001">
        <w:rPr>
          <w:spacing w:val="-4"/>
        </w:rPr>
        <w:t xml:space="preserve"> </w:t>
      </w:r>
      <w:r w:rsidRPr="00006001">
        <w:rPr>
          <w:spacing w:val="-4"/>
          <w:sz w:val="28"/>
          <w:szCs w:val="28"/>
          <w:lang w:val="uk-UA"/>
        </w:rPr>
        <w:t>критерії</w:t>
      </w:r>
      <w:r>
        <w:rPr>
          <w:rStyle w:val="apple-style-span"/>
          <w:color w:val="000000"/>
          <w:sz w:val="28"/>
          <w:szCs w:val="28"/>
          <w:lang w:val="uk-UA"/>
        </w:rPr>
        <w:t xml:space="preserve"> ідентифікації І.В. Мироненко обтяжень прав на землю серед обмежень у використанні землі. </w:t>
      </w:r>
      <w:r>
        <w:rPr>
          <w:sz w:val="28"/>
          <w:szCs w:val="28"/>
          <w:lang w:val="uk-UA"/>
        </w:rPr>
        <w:t>Зокрема, ЗК України [</w:t>
      </w:r>
      <w:r w:rsidR="002E005D">
        <w:rPr>
          <w:sz w:val="28"/>
          <w:szCs w:val="28"/>
          <w:lang w:val="uk-UA"/>
        </w:rPr>
        <w:t>20</w:t>
      </w:r>
      <w:r>
        <w:rPr>
          <w:sz w:val="28"/>
          <w:szCs w:val="28"/>
          <w:lang w:val="uk-UA"/>
        </w:rPr>
        <w:t>] як</w:t>
      </w:r>
      <w:r w:rsidR="002E005D">
        <w:rPr>
          <w:sz w:val="28"/>
          <w:szCs w:val="28"/>
          <w:lang w:val="uk-UA"/>
        </w:rPr>
        <w:t xml:space="preserve"> до так після внесених змін [22</w:t>
      </w:r>
      <w:r>
        <w:rPr>
          <w:sz w:val="28"/>
          <w:szCs w:val="28"/>
          <w:lang w:val="uk-UA"/>
        </w:rPr>
        <w:t>] у ст. 111 передбачає, що обмеження, як і обтяження прав на землю, можуть бути встановлені як на договірних засадах (в індивідуальному порядку), так і прямо вказані в нормі закону (в імперативному порядку). Так само визначала норма Закону в редакції 2004 року</w:t>
      </w:r>
      <w:r w:rsidRPr="00627078">
        <w:rPr>
          <w:sz w:val="28"/>
          <w:szCs w:val="28"/>
          <w:lang w:val="uk-UA"/>
        </w:rPr>
        <w:t xml:space="preserve"> </w:t>
      </w:r>
      <w:r w:rsidR="002E005D">
        <w:rPr>
          <w:sz w:val="28"/>
          <w:szCs w:val="28"/>
          <w:lang w:val="uk-UA"/>
        </w:rPr>
        <w:t>[19</w:t>
      </w:r>
      <w:r>
        <w:rPr>
          <w:sz w:val="28"/>
          <w:szCs w:val="28"/>
          <w:lang w:val="uk-UA"/>
        </w:rPr>
        <w:t xml:space="preserve">]. </w:t>
      </w:r>
    </w:p>
    <w:p w:rsidR="00EC383F" w:rsidRDefault="00EC383F" w:rsidP="00EC383F">
      <w:pPr>
        <w:spacing w:line="360" w:lineRule="auto"/>
        <w:ind w:firstLine="708"/>
        <w:jc w:val="both"/>
        <w:rPr>
          <w:rStyle w:val="apple-style-span"/>
          <w:spacing w:val="-4"/>
          <w:sz w:val="28"/>
          <w:szCs w:val="28"/>
          <w:lang w:val="uk-UA"/>
        </w:rPr>
      </w:pPr>
      <w:r>
        <w:rPr>
          <w:rStyle w:val="apple-style-span"/>
          <w:spacing w:val="-4"/>
          <w:sz w:val="28"/>
          <w:szCs w:val="28"/>
          <w:lang w:val="uk-UA"/>
        </w:rPr>
        <w:t>Станом на сьогодні науковець І.В. Мироненко, взявши до уваги нову редакцію Закону України «Про державну реєстрацію речових прав на нерухоме майно та їх обтяжень» 2010 року, та передбачене Законом трактування «обтяжень», висловив свою точку зору про неузгодженість поняття «обтяження» із його легальним визначенням, що міститься в ст. 3 Закону України «Про забезпечення вимог кредиторів та реєстрацію обтяжень», який визначає правовий режим регулювання обтяжень рухомого майна. Даний Закон визначає обтяження, як право обтяжувача на рухоме майно боржника або обмеження права боржника чи обтяжувача на рухоме майно, що виникає на підставі закону, договору, рішення суду або з інших дій фізичних і юридичних осіб, з якими закон пов’язує виникнення прав і обов’язків  щодо рухомого майна</w:t>
      </w:r>
      <w:r w:rsidR="002E005D">
        <w:rPr>
          <w:sz w:val="28"/>
          <w:szCs w:val="28"/>
          <w:lang w:val="uk-UA"/>
        </w:rPr>
        <w:t>[23</w:t>
      </w:r>
      <w:r>
        <w:rPr>
          <w:sz w:val="28"/>
          <w:szCs w:val="28"/>
          <w:lang w:val="uk-UA"/>
        </w:rPr>
        <w:t>]</w:t>
      </w:r>
      <w:r>
        <w:rPr>
          <w:rStyle w:val="apple-style-span"/>
          <w:spacing w:val="-4"/>
          <w:sz w:val="28"/>
          <w:szCs w:val="28"/>
          <w:lang w:val="uk-UA"/>
        </w:rPr>
        <w:t xml:space="preserve">.  </w:t>
      </w:r>
    </w:p>
    <w:p w:rsidR="00EC383F" w:rsidRDefault="00EC383F" w:rsidP="00EC383F">
      <w:pPr>
        <w:spacing w:line="360" w:lineRule="auto"/>
        <w:ind w:firstLine="708"/>
        <w:jc w:val="both"/>
        <w:rPr>
          <w:rStyle w:val="apple-style-span"/>
          <w:spacing w:val="-4"/>
          <w:sz w:val="28"/>
          <w:szCs w:val="28"/>
          <w:lang w:val="uk-UA"/>
        </w:rPr>
      </w:pPr>
      <w:r>
        <w:rPr>
          <w:rStyle w:val="apple-style-span"/>
          <w:spacing w:val="-4"/>
          <w:sz w:val="28"/>
          <w:szCs w:val="28"/>
          <w:lang w:val="uk-UA"/>
        </w:rPr>
        <w:t xml:space="preserve">В силу положень згаданого Закону, та враховуючи </w:t>
      </w:r>
      <w:r w:rsidR="00442EF3">
        <w:rPr>
          <w:rStyle w:val="apple-style-span"/>
          <w:spacing w:val="-4"/>
          <w:sz w:val="28"/>
          <w:szCs w:val="28"/>
          <w:lang w:val="uk-UA"/>
        </w:rPr>
        <w:t xml:space="preserve">сьогоденну </w:t>
      </w:r>
      <w:r>
        <w:rPr>
          <w:rStyle w:val="apple-style-span"/>
          <w:spacing w:val="-4"/>
          <w:sz w:val="28"/>
          <w:szCs w:val="28"/>
          <w:lang w:val="uk-UA"/>
        </w:rPr>
        <w:t xml:space="preserve">наукову думку, І.В. Мироненко починає трактувати обтяження як додатково встановлені права на певний  об’єкт, відмінні від права власності як основного (первинного) речового права, які мають «подвійну дію»: обтяжуючи річ вони одночасно обмежують права на неї. При цьому, дослідник зауважує, що частіше всього поняття «обтяження» та обмеження» розмежовують, особливо у відносинах власності, оскільки їх соціальна та юридична природа не є тотожними  </w:t>
      </w:r>
      <w:r w:rsidR="002E005D">
        <w:rPr>
          <w:sz w:val="28"/>
          <w:szCs w:val="28"/>
          <w:lang w:val="uk-UA"/>
        </w:rPr>
        <w:t>[3</w:t>
      </w:r>
      <w:r>
        <w:rPr>
          <w:sz w:val="28"/>
          <w:szCs w:val="28"/>
          <w:lang w:val="uk-UA"/>
        </w:rPr>
        <w:t>]</w:t>
      </w:r>
      <w:r>
        <w:rPr>
          <w:rStyle w:val="apple-style-span"/>
          <w:spacing w:val="-4"/>
          <w:sz w:val="28"/>
          <w:szCs w:val="28"/>
          <w:lang w:val="uk-UA"/>
        </w:rPr>
        <w:t>.</w:t>
      </w:r>
    </w:p>
    <w:p w:rsidR="00EC383F" w:rsidRDefault="00EC383F" w:rsidP="00EC383F">
      <w:pPr>
        <w:spacing w:line="360" w:lineRule="auto"/>
        <w:ind w:firstLine="708"/>
        <w:jc w:val="both"/>
        <w:rPr>
          <w:rStyle w:val="apple-style-span"/>
          <w:spacing w:val="-4"/>
          <w:sz w:val="28"/>
          <w:szCs w:val="28"/>
          <w:lang w:val="uk-UA"/>
        </w:rPr>
      </w:pPr>
      <w:r>
        <w:rPr>
          <w:rStyle w:val="apple-style-span"/>
          <w:spacing w:val="-4"/>
          <w:sz w:val="28"/>
          <w:szCs w:val="28"/>
          <w:lang w:val="uk-UA"/>
        </w:rPr>
        <w:t xml:space="preserve">Дисертант пристає на таку наукову позицію І.В. Мироненко. Адже трактування змісту поняття «обтяжень» в Законі в редакції 2010 року є досить одностороннім. Обтяження права на земельну ділянку у формі заборони розпоряджатися та/або користуватися нерухомим майном є </w:t>
      </w:r>
      <w:proofErr w:type="spellStart"/>
      <w:r>
        <w:rPr>
          <w:rStyle w:val="apple-style-span"/>
          <w:spacing w:val="-4"/>
          <w:sz w:val="28"/>
          <w:szCs w:val="28"/>
          <w:lang w:val="uk-UA"/>
        </w:rPr>
        <w:t>забороняючою</w:t>
      </w:r>
      <w:proofErr w:type="spellEnd"/>
      <w:r>
        <w:rPr>
          <w:rStyle w:val="apple-style-span"/>
          <w:spacing w:val="-4"/>
          <w:sz w:val="28"/>
          <w:szCs w:val="28"/>
          <w:lang w:val="uk-UA"/>
        </w:rPr>
        <w:t xml:space="preserve"> нормою </w:t>
      </w:r>
      <w:r>
        <w:rPr>
          <w:rStyle w:val="apple-style-span"/>
          <w:spacing w:val="-4"/>
          <w:sz w:val="28"/>
          <w:szCs w:val="28"/>
          <w:lang w:val="uk-UA"/>
        </w:rPr>
        <w:lastRenderedPageBreak/>
        <w:t>лише для одного суб’єкта – власника або користувача земельної ділянки. При цьому, у фізичної або юридичної особи, щодо якої або на користь якої встановлено дане обтяження, виникають певні права на чужу земельну ділянку, тобто проявляється подвійна дія обтяжень прав на землю.</w:t>
      </w:r>
    </w:p>
    <w:p w:rsidR="00EC383F" w:rsidRDefault="00EC383F" w:rsidP="00EC383F">
      <w:pPr>
        <w:spacing w:line="360" w:lineRule="auto"/>
        <w:ind w:firstLine="708"/>
        <w:jc w:val="both"/>
        <w:rPr>
          <w:spacing w:val="-4"/>
          <w:sz w:val="28"/>
          <w:szCs w:val="28"/>
          <w:lang w:val="uk-UA"/>
        </w:rPr>
      </w:pPr>
      <w:r w:rsidRPr="00602404">
        <w:rPr>
          <w:spacing w:val="-4"/>
          <w:sz w:val="28"/>
          <w:szCs w:val="28"/>
          <w:lang w:val="uk-UA"/>
        </w:rPr>
        <w:t xml:space="preserve">Досить цікавим та відмінним від інших є погляд дослідника у галузі цивільного права, В.І. Нагнибіда, на обтяження прав у праці «Речові права на чуже майно: порівняльно-правовий аспект». Останній розглядає їх як права на отримання певних цінностей (права використання та реалізації) з чужих речей, та ставить обтяження прав поряд із заставою та </w:t>
      </w:r>
      <w:proofErr w:type="spellStart"/>
      <w:r w:rsidRPr="00602404">
        <w:rPr>
          <w:spacing w:val="-4"/>
          <w:sz w:val="28"/>
          <w:szCs w:val="28"/>
          <w:lang w:val="uk-UA"/>
        </w:rPr>
        <w:t>притриманням</w:t>
      </w:r>
      <w:proofErr w:type="spellEnd"/>
      <w:r w:rsidR="002E005D">
        <w:rPr>
          <w:sz w:val="28"/>
          <w:szCs w:val="28"/>
          <w:lang w:val="uk-UA"/>
        </w:rPr>
        <w:t xml:space="preserve"> [17</w:t>
      </w:r>
      <w:r w:rsidRPr="00602404">
        <w:rPr>
          <w:sz w:val="28"/>
          <w:szCs w:val="28"/>
          <w:lang w:val="uk-UA"/>
        </w:rPr>
        <w:t>]</w:t>
      </w:r>
      <w:r w:rsidRPr="00602404">
        <w:rPr>
          <w:spacing w:val="-4"/>
          <w:sz w:val="28"/>
          <w:szCs w:val="28"/>
          <w:lang w:val="uk-UA"/>
        </w:rPr>
        <w:t>.</w:t>
      </w:r>
      <w:r>
        <w:rPr>
          <w:spacing w:val="-4"/>
          <w:sz w:val="28"/>
          <w:szCs w:val="28"/>
          <w:lang w:val="uk-UA"/>
        </w:rPr>
        <w:t xml:space="preserve"> Таким чином, для В.І. Нагнибіди обтяження є правом, а не забороною на користування та/чи розпорядження землею.</w:t>
      </w:r>
    </w:p>
    <w:p w:rsidR="00EC383F" w:rsidRDefault="00EC383F" w:rsidP="00EC383F">
      <w:pPr>
        <w:spacing w:line="360" w:lineRule="auto"/>
        <w:ind w:firstLine="708"/>
        <w:jc w:val="both"/>
        <w:rPr>
          <w:rStyle w:val="apple-style-span"/>
          <w:spacing w:val="-4"/>
          <w:sz w:val="28"/>
          <w:szCs w:val="28"/>
          <w:lang w:val="uk-UA"/>
        </w:rPr>
      </w:pPr>
      <w:r>
        <w:rPr>
          <w:rStyle w:val="apple-style-span"/>
          <w:spacing w:val="-4"/>
          <w:sz w:val="28"/>
          <w:szCs w:val="28"/>
          <w:lang w:val="uk-UA"/>
        </w:rPr>
        <w:t>Автор вважає, що обтяження прав на землю не слід розглядати як виключно  права на користування або реалізацію земельної ділянки, адже вони також звужують права власника (користувача) земельної ділянки. Юридично коректним буде трактування обтяжень як ущемлення прав для власників (користувачів) та суб‘єктів інших речових «прав» (повноважень) відносно земельної ділянки  на користь третіх осіб.</w:t>
      </w:r>
    </w:p>
    <w:p w:rsidR="005051BA" w:rsidRDefault="00EC383F" w:rsidP="005051BA">
      <w:pPr>
        <w:spacing w:line="360" w:lineRule="auto"/>
        <w:ind w:firstLine="708"/>
        <w:jc w:val="both"/>
        <w:rPr>
          <w:spacing w:val="-4"/>
          <w:sz w:val="28"/>
          <w:szCs w:val="28"/>
          <w:lang w:val="uk-UA"/>
        </w:rPr>
      </w:pPr>
      <w:r>
        <w:rPr>
          <w:spacing w:val="-4"/>
          <w:sz w:val="28"/>
          <w:szCs w:val="28"/>
          <w:lang w:val="uk-UA"/>
        </w:rPr>
        <w:t xml:space="preserve">Науковець Д.В. </w:t>
      </w:r>
      <w:proofErr w:type="spellStart"/>
      <w:r>
        <w:rPr>
          <w:spacing w:val="-4"/>
          <w:sz w:val="28"/>
          <w:szCs w:val="28"/>
          <w:lang w:val="uk-UA"/>
        </w:rPr>
        <w:t>Бусуйок</w:t>
      </w:r>
      <w:proofErr w:type="spellEnd"/>
      <w:r>
        <w:rPr>
          <w:spacing w:val="-4"/>
          <w:sz w:val="28"/>
          <w:szCs w:val="28"/>
          <w:lang w:val="uk-UA"/>
        </w:rPr>
        <w:t xml:space="preserve"> у дисертації «Правове регулювання обмежень прав на землю в Україні», тотожно до первинних наукових позицій І.В. Мироненко, дотримується думки про те, що обтяження прав на землю є різновидом обмежень прав на землю. Дослідник зазначає, що </w:t>
      </w:r>
      <w:r w:rsidRPr="00352219">
        <w:rPr>
          <w:spacing w:val="-4"/>
          <w:sz w:val="28"/>
          <w:szCs w:val="28"/>
          <w:lang w:val="uk-UA"/>
        </w:rPr>
        <w:t xml:space="preserve">норми про обтяження земельних прав характеризуються такою однорідністю, яка дає підстави розглядати їх сукупність в якості </w:t>
      </w:r>
      <w:proofErr w:type="spellStart"/>
      <w:r w:rsidRPr="00352219">
        <w:rPr>
          <w:spacing w:val="-4"/>
          <w:sz w:val="28"/>
          <w:szCs w:val="28"/>
          <w:lang w:val="uk-UA"/>
        </w:rPr>
        <w:t>субінституту</w:t>
      </w:r>
      <w:proofErr w:type="spellEnd"/>
      <w:r w:rsidRPr="00352219">
        <w:rPr>
          <w:spacing w:val="-4"/>
          <w:sz w:val="28"/>
          <w:szCs w:val="28"/>
          <w:lang w:val="uk-UA"/>
        </w:rPr>
        <w:t xml:space="preserve"> функціональ</w:t>
      </w:r>
      <w:r w:rsidRPr="00352219">
        <w:rPr>
          <w:spacing w:val="-4"/>
          <w:sz w:val="28"/>
          <w:szCs w:val="28"/>
          <w:lang w:val="uk-UA"/>
        </w:rPr>
        <w:softHyphen/>
        <w:t>ного ін</w:t>
      </w:r>
      <w:r>
        <w:rPr>
          <w:spacing w:val="-4"/>
          <w:sz w:val="28"/>
          <w:szCs w:val="28"/>
          <w:lang w:val="uk-UA"/>
        </w:rPr>
        <w:t>ституту обмежень прав на землю</w:t>
      </w:r>
      <w:r w:rsidR="005051BA">
        <w:rPr>
          <w:spacing w:val="-4"/>
          <w:sz w:val="28"/>
          <w:szCs w:val="28"/>
          <w:lang w:val="uk-UA"/>
        </w:rPr>
        <w:t xml:space="preserve">. </w:t>
      </w:r>
    </w:p>
    <w:p w:rsidR="00EC383F" w:rsidRDefault="00EC383F" w:rsidP="005051BA">
      <w:pPr>
        <w:spacing w:line="360" w:lineRule="auto"/>
        <w:ind w:firstLine="708"/>
        <w:jc w:val="both"/>
        <w:rPr>
          <w:spacing w:val="-4"/>
          <w:sz w:val="28"/>
          <w:szCs w:val="28"/>
          <w:lang w:val="uk-UA"/>
        </w:rPr>
      </w:pPr>
      <w:r>
        <w:rPr>
          <w:spacing w:val="-4"/>
          <w:sz w:val="28"/>
          <w:szCs w:val="28"/>
          <w:lang w:val="uk-UA"/>
        </w:rPr>
        <w:t xml:space="preserve">Д.В. </w:t>
      </w:r>
      <w:proofErr w:type="spellStart"/>
      <w:r>
        <w:rPr>
          <w:spacing w:val="-4"/>
          <w:sz w:val="28"/>
          <w:szCs w:val="28"/>
          <w:lang w:val="uk-UA"/>
        </w:rPr>
        <w:t>Бусуйок</w:t>
      </w:r>
      <w:proofErr w:type="spellEnd"/>
      <w:r>
        <w:rPr>
          <w:spacing w:val="-4"/>
          <w:sz w:val="28"/>
          <w:szCs w:val="28"/>
          <w:lang w:val="uk-UA"/>
        </w:rPr>
        <w:t xml:space="preserve"> вважає, що обтяження прав на землю </w:t>
      </w:r>
      <w:r w:rsidRPr="00D21B0E">
        <w:rPr>
          <w:spacing w:val="-4"/>
          <w:sz w:val="28"/>
          <w:szCs w:val="28"/>
          <w:lang w:val="uk-UA"/>
        </w:rPr>
        <w:t>встановлюються при виникненні на земельні ділянки, які перебу</w:t>
      </w:r>
      <w:r w:rsidRPr="00D21B0E">
        <w:rPr>
          <w:spacing w:val="-4"/>
          <w:sz w:val="28"/>
          <w:szCs w:val="28"/>
          <w:lang w:val="uk-UA"/>
        </w:rPr>
        <w:softHyphen/>
        <w:t>вають у власності та користуванні громадян та юридичних осіб, прав інших осіб</w:t>
      </w:r>
      <w:r w:rsidRPr="00CF415E">
        <w:rPr>
          <w:sz w:val="28"/>
          <w:szCs w:val="28"/>
          <w:lang w:val="uk-UA"/>
        </w:rPr>
        <w:t xml:space="preserve"> </w:t>
      </w:r>
      <w:r w:rsidR="002E005D">
        <w:rPr>
          <w:sz w:val="28"/>
          <w:szCs w:val="28"/>
          <w:lang w:val="uk-UA"/>
        </w:rPr>
        <w:t>[4</w:t>
      </w:r>
      <w:r>
        <w:rPr>
          <w:sz w:val="28"/>
          <w:szCs w:val="28"/>
          <w:lang w:val="uk-UA"/>
        </w:rPr>
        <w:t>]</w:t>
      </w:r>
      <w:r>
        <w:rPr>
          <w:spacing w:val="-4"/>
          <w:sz w:val="28"/>
          <w:szCs w:val="28"/>
          <w:lang w:val="uk-UA"/>
        </w:rPr>
        <w:t>.</w:t>
      </w:r>
    </w:p>
    <w:p w:rsidR="00EC383F" w:rsidRPr="00DC0DCE" w:rsidRDefault="00EC383F" w:rsidP="00EC383F">
      <w:pPr>
        <w:spacing w:line="360" w:lineRule="auto"/>
        <w:ind w:firstLine="708"/>
        <w:jc w:val="both"/>
        <w:rPr>
          <w:spacing w:val="-4"/>
          <w:sz w:val="28"/>
          <w:szCs w:val="28"/>
          <w:lang w:val="uk-UA"/>
        </w:rPr>
      </w:pPr>
      <w:r>
        <w:rPr>
          <w:rStyle w:val="apple-style-span"/>
          <w:spacing w:val="-4"/>
          <w:sz w:val="28"/>
          <w:szCs w:val="28"/>
          <w:lang w:val="uk-UA"/>
        </w:rPr>
        <w:t>Інший науковець, Н.В. Безсмертна, також пов’язує обтяження із правами третіх осіб, та розуміє під ними привнесене ззовні право третіх осіб, утруднення, яке перешкоджає власнику речі вільно, в повному обсязі реалізувати свої повноваження. Н.В. Безсмертна розрізняє обмеження та обтяження за правовою природою, підставами виникнення та метою встановлення</w:t>
      </w:r>
      <w:r w:rsidRPr="005F6877">
        <w:rPr>
          <w:sz w:val="28"/>
          <w:szCs w:val="28"/>
          <w:lang w:val="uk-UA"/>
        </w:rPr>
        <w:t xml:space="preserve"> </w:t>
      </w:r>
      <w:r w:rsidR="002E005D">
        <w:rPr>
          <w:sz w:val="28"/>
          <w:szCs w:val="28"/>
          <w:lang w:val="uk-UA"/>
        </w:rPr>
        <w:t>[14</w:t>
      </w:r>
      <w:r>
        <w:rPr>
          <w:sz w:val="28"/>
          <w:szCs w:val="28"/>
          <w:lang w:val="uk-UA"/>
        </w:rPr>
        <w:t>]</w:t>
      </w:r>
      <w:r>
        <w:rPr>
          <w:rStyle w:val="apple-style-span"/>
          <w:spacing w:val="-4"/>
          <w:sz w:val="28"/>
          <w:szCs w:val="28"/>
          <w:lang w:val="uk-UA"/>
        </w:rPr>
        <w:t>.</w:t>
      </w:r>
    </w:p>
    <w:p w:rsidR="00EC383F" w:rsidRDefault="00EC383F" w:rsidP="00EC383F">
      <w:pPr>
        <w:spacing w:line="360" w:lineRule="auto"/>
        <w:ind w:firstLine="708"/>
        <w:jc w:val="both"/>
        <w:rPr>
          <w:sz w:val="28"/>
          <w:szCs w:val="28"/>
          <w:lang w:val="uk-UA"/>
        </w:rPr>
      </w:pPr>
      <w:r>
        <w:rPr>
          <w:spacing w:val="-4"/>
          <w:sz w:val="28"/>
          <w:szCs w:val="28"/>
          <w:lang w:val="uk-UA"/>
        </w:rPr>
        <w:lastRenderedPageBreak/>
        <w:t xml:space="preserve">Правові позиції Д.В. </w:t>
      </w:r>
      <w:proofErr w:type="spellStart"/>
      <w:r>
        <w:rPr>
          <w:spacing w:val="-4"/>
          <w:sz w:val="28"/>
          <w:szCs w:val="28"/>
          <w:lang w:val="uk-UA"/>
        </w:rPr>
        <w:t>Бусуйок</w:t>
      </w:r>
      <w:proofErr w:type="spellEnd"/>
      <w:r>
        <w:rPr>
          <w:spacing w:val="-4"/>
          <w:sz w:val="28"/>
          <w:szCs w:val="28"/>
          <w:lang w:val="uk-UA"/>
        </w:rPr>
        <w:t xml:space="preserve"> та Н.В. Безсмертної на даний момент відображені у </w:t>
      </w:r>
      <w:proofErr w:type="spellStart"/>
      <w:r>
        <w:rPr>
          <w:spacing w:val="-4"/>
          <w:sz w:val="28"/>
          <w:szCs w:val="28"/>
          <w:lang w:val="uk-UA"/>
        </w:rPr>
        <w:t>абз</w:t>
      </w:r>
      <w:proofErr w:type="spellEnd"/>
      <w:r>
        <w:rPr>
          <w:spacing w:val="-4"/>
          <w:sz w:val="28"/>
          <w:szCs w:val="28"/>
          <w:lang w:val="uk-UA"/>
        </w:rPr>
        <w:t xml:space="preserve">. 2 ч. 1 ст. 110 ЗК України </w:t>
      </w:r>
      <w:r w:rsidR="002E005D">
        <w:rPr>
          <w:sz w:val="28"/>
          <w:szCs w:val="28"/>
          <w:lang w:val="uk-UA"/>
        </w:rPr>
        <w:t>[22</w:t>
      </w:r>
      <w:r>
        <w:rPr>
          <w:sz w:val="28"/>
          <w:szCs w:val="28"/>
          <w:lang w:val="uk-UA"/>
        </w:rPr>
        <w:t xml:space="preserve">].  </w:t>
      </w:r>
    </w:p>
    <w:p w:rsidR="00EC383F" w:rsidRPr="00FA0C3D" w:rsidRDefault="00EC383F" w:rsidP="00EC383F">
      <w:pPr>
        <w:spacing w:line="360" w:lineRule="auto"/>
        <w:ind w:firstLine="708"/>
        <w:jc w:val="both"/>
        <w:rPr>
          <w:spacing w:val="-4"/>
          <w:sz w:val="28"/>
          <w:szCs w:val="28"/>
          <w:lang w:val="uk-UA"/>
        </w:rPr>
      </w:pPr>
      <w:r w:rsidRPr="00FA0C3D">
        <w:rPr>
          <w:spacing w:val="-4"/>
          <w:sz w:val="28"/>
          <w:szCs w:val="28"/>
          <w:lang w:val="uk-UA"/>
        </w:rPr>
        <w:t>В даному випадку слід відмітити</w:t>
      </w:r>
      <w:r>
        <w:rPr>
          <w:spacing w:val="-4"/>
          <w:sz w:val="28"/>
          <w:szCs w:val="28"/>
          <w:lang w:val="uk-UA"/>
        </w:rPr>
        <w:t>, що</w:t>
      </w:r>
      <w:r w:rsidRPr="00FA0C3D">
        <w:rPr>
          <w:spacing w:val="-4"/>
          <w:sz w:val="28"/>
          <w:szCs w:val="28"/>
          <w:lang w:val="uk-UA"/>
        </w:rPr>
        <w:t xml:space="preserve"> з</w:t>
      </w:r>
      <w:r w:rsidRPr="00FA0C3D">
        <w:rPr>
          <w:sz w:val="28"/>
          <w:szCs w:val="28"/>
          <w:lang w:val="uk-UA"/>
        </w:rPr>
        <w:t xml:space="preserve"> прийняттям Зако</w:t>
      </w:r>
      <w:r w:rsidRPr="00FA0C3D">
        <w:rPr>
          <w:spacing w:val="-4"/>
          <w:sz w:val="28"/>
          <w:szCs w:val="28"/>
          <w:lang w:val="uk-UA"/>
        </w:rPr>
        <w:t>ну України «Про Державний земельний кадастр» від 7 липня 2011 р.</w:t>
      </w:r>
      <w:r w:rsidRPr="00FA0C3D">
        <w:rPr>
          <w:sz w:val="28"/>
          <w:szCs w:val="28"/>
          <w:lang w:val="uk-UA"/>
        </w:rPr>
        <w:t xml:space="preserve"> було знову змінено положення</w:t>
      </w:r>
      <w:r w:rsidRPr="00FA0C3D">
        <w:rPr>
          <w:spacing w:val="-4"/>
          <w:sz w:val="28"/>
          <w:szCs w:val="28"/>
          <w:lang w:val="uk-UA"/>
        </w:rPr>
        <w:t xml:space="preserve"> ЗК України. </w:t>
      </w:r>
      <w:r w:rsidRPr="00FA0C3D">
        <w:rPr>
          <w:sz w:val="28"/>
          <w:szCs w:val="28"/>
          <w:lang w:val="uk-UA"/>
        </w:rPr>
        <w:t xml:space="preserve">Зокрема, </w:t>
      </w:r>
      <w:r w:rsidRPr="00FA0C3D">
        <w:rPr>
          <w:spacing w:val="-4"/>
          <w:sz w:val="28"/>
          <w:szCs w:val="28"/>
          <w:lang w:val="uk-UA"/>
        </w:rPr>
        <w:t xml:space="preserve">у тексті ст. ст. 110-111 ЗК України обмеження у використанні земельних ділянок та обтяження прав на земельну ділянку на даний момент розглядаються окремо. </w:t>
      </w:r>
      <w:proofErr w:type="spellStart"/>
      <w:r w:rsidRPr="00FA0C3D">
        <w:rPr>
          <w:spacing w:val="-4"/>
          <w:sz w:val="28"/>
          <w:szCs w:val="28"/>
        </w:rPr>
        <w:t>Законодавець</w:t>
      </w:r>
      <w:proofErr w:type="spellEnd"/>
      <w:r w:rsidRPr="00FA0C3D">
        <w:rPr>
          <w:spacing w:val="-4"/>
          <w:sz w:val="28"/>
          <w:szCs w:val="28"/>
        </w:rPr>
        <w:t xml:space="preserve"> </w:t>
      </w:r>
      <w:proofErr w:type="spellStart"/>
      <w:r w:rsidRPr="00FA0C3D">
        <w:rPr>
          <w:spacing w:val="-4"/>
          <w:sz w:val="28"/>
          <w:szCs w:val="28"/>
        </w:rPr>
        <w:t>вказу</w:t>
      </w:r>
      <w:proofErr w:type="gramStart"/>
      <w:r w:rsidRPr="00FA0C3D">
        <w:rPr>
          <w:spacing w:val="-4"/>
          <w:sz w:val="28"/>
          <w:szCs w:val="28"/>
        </w:rPr>
        <w:t>є</w:t>
      </w:r>
      <w:proofErr w:type="spellEnd"/>
      <w:r w:rsidRPr="00FA0C3D">
        <w:rPr>
          <w:spacing w:val="-4"/>
          <w:sz w:val="28"/>
          <w:szCs w:val="28"/>
        </w:rPr>
        <w:t>,</w:t>
      </w:r>
      <w:proofErr w:type="gramEnd"/>
      <w:r w:rsidRPr="00FA0C3D">
        <w:rPr>
          <w:spacing w:val="-4"/>
          <w:sz w:val="28"/>
          <w:szCs w:val="28"/>
        </w:rPr>
        <w:t xml:space="preserve"> </w:t>
      </w:r>
      <w:proofErr w:type="spellStart"/>
      <w:r w:rsidRPr="00FA0C3D">
        <w:rPr>
          <w:spacing w:val="-4"/>
          <w:sz w:val="28"/>
          <w:szCs w:val="28"/>
        </w:rPr>
        <w:t>що</w:t>
      </w:r>
      <w:proofErr w:type="spellEnd"/>
      <w:r w:rsidRPr="00FA0C3D">
        <w:rPr>
          <w:spacing w:val="-4"/>
          <w:sz w:val="28"/>
          <w:szCs w:val="28"/>
        </w:rPr>
        <w:t xml:space="preserve"> на </w:t>
      </w:r>
      <w:proofErr w:type="spellStart"/>
      <w:r w:rsidRPr="00FA0C3D">
        <w:rPr>
          <w:spacing w:val="-4"/>
          <w:sz w:val="28"/>
          <w:szCs w:val="28"/>
        </w:rPr>
        <w:t>використання</w:t>
      </w:r>
      <w:proofErr w:type="spellEnd"/>
      <w:r w:rsidRPr="00FA0C3D">
        <w:rPr>
          <w:spacing w:val="-4"/>
          <w:sz w:val="28"/>
          <w:szCs w:val="28"/>
        </w:rPr>
        <w:t xml:space="preserve"> </w:t>
      </w:r>
      <w:proofErr w:type="spellStart"/>
      <w:r w:rsidRPr="00FA0C3D">
        <w:rPr>
          <w:spacing w:val="-4"/>
          <w:sz w:val="28"/>
          <w:szCs w:val="28"/>
        </w:rPr>
        <w:t>власником</w:t>
      </w:r>
      <w:proofErr w:type="spellEnd"/>
      <w:r w:rsidRPr="00FA0C3D">
        <w:rPr>
          <w:spacing w:val="-4"/>
          <w:sz w:val="28"/>
          <w:szCs w:val="28"/>
        </w:rPr>
        <w:t xml:space="preserve"> </w:t>
      </w:r>
      <w:proofErr w:type="spellStart"/>
      <w:r w:rsidRPr="00FA0C3D">
        <w:rPr>
          <w:spacing w:val="-4"/>
          <w:sz w:val="28"/>
          <w:szCs w:val="28"/>
        </w:rPr>
        <w:t>земельної</w:t>
      </w:r>
      <w:proofErr w:type="spellEnd"/>
      <w:r w:rsidRPr="00FA0C3D">
        <w:rPr>
          <w:spacing w:val="-4"/>
          <w:sz w:val="28"/>
          <w:szCs w:val="28"/>
        </w:rPr>
        <w:t xml:space="preserve"> </w:t>
      </w:r>
      <w:proofErr w:type="spellStart"/>
      <w:r w:rsidRPr="00FA0C3D">
        <w:rPr>
          <w:spacing w:val="-4"/>
          <w:sz w:val="28"/>
          <w:szCs w:val="28"/>
        </w:rPr>
        <w:t>ділянки</w:t>
      </w:r>
      <w:proofErr w:type="spellEnd"/>
      <w:r w:rsidRPr="00FA0C3D">
        <w:rPr>
          <w:spacing w:val="-4"/>
          <w:sz w:val="28"/>
          <w:szCs w:val="28"/>
        </w:rPr>
        <w:t xml:space="preserve"> </w:t>
      </w:r>
      <w:proofErr w:type="spellStart"/>
      <w:r w:rsidRPr="00FA0C3D">
        <w:rPr>
          <w:spacing w:val="-4"/>
          <w:sz w:val="28"/>
          <w:szCs w:val="28"/>
        </w:rPr>
        <w:t>або</w:t>
      </w:r>
      <w:proofErr w:type="spellEnd"/>
      <w:r w:rsidRPr="00FA0C3D">
        <w:rPr>
          <w:spacing w:val="-4"/>
          <w:sz w:val="28"/>
          <w:szCs w:val="28"/>
        </w:rPr>
        <w:t xml:space="preserve"> </w:t>
      </w:r>
      <w:proofErr w:type="spellStart"/>
      <w:r w:rsidRPr="00FA0C3D">
        <w:rPr>
          <w:spacing w:val="-4"/>
          <w:sz w:val="28"/>
          <w:szCs w:val="28"/>
        </w:rPr>
        <w:t>її</w:t>
      </w:r>
      <w:proofErr w:type="spellEnd"/>
      <w:r w:rsidRPr="00FA0C3D">
        <w:rPr>
          <w:spacing w:val="-4"/>
          <w:sz w:val="28"/>
          <w:szCs w:val="28"/>
        </w:rPr>
        <w:t xml:space="preserve"> </w:t>
      </w:r>
      <w:proofErr w:type="spellStart"/>
      <w:r w:rsidRPr="00FA0C3D">
        <w:rPr>
          <w:spacing w:val="-4"/>
          <w:sz w:val="28"/>
          <w:szCs w:val="28"/>
        </w:rPr>
        <w:t>частини</w:t>
      </w:r>
      <w:proofErr w:type="spellEnd"/>
      <w:r w:rsidRPr="00FA0C3D">
        <w:rPr>
          <w:spacing w:val="-4"/>
          <w:sz w:val="28"/>
          <w:szCs w:val="28"/>
        </w:rPr>
        <w:t xml:space="preserve"> </w:t>
      </w:r>
      <w:proofErr w:type="spellStart"/>
      <w:r w:rsidRPr="00FA0C3D">
        <w:rPr>
          <w:spacing w:val="-4"/>
          <w:sz w:val="28"/>
          <w:szCs w:val="28"/>
        </w:rPr>
        <w:t>може</w:t>
      </w:r>
      <w:proofErr w:type="spellEnd"/>
      <w:r w:rsidRPr="00FA0C3D">
        <w:rPr>
          <w:spacing w:val="-4"/>
          <w:sz w:val="28"/>
          <w:szCs w:val="28"/>
        </w:rPr>
        <w:t xml:space="preserve"> бути </w:t>
      </w:r>
      <w:proofErr w:type="spellStart"/>
      <w:r w:rsidRPr="00FA0C3D">
        <w:rPr>
          <w:spacing w:val="-4"/>
          <w:sz w:val="28"/>
          <w:szCs w:val="28"/>
        </w:rPr>
        <w:t>встановлено</w:t>
      </w:r>
      <w:proofErr w:type="spellEnd"/>
      <w:r w:rsidRPr="00FA0C3D">
        <w:rPr>
          <w:spacing w:val="-4"/>
          <w:sz w:val="28"/>
          <w:szCs w:val="28"/>
        </w:rPr>
        <w:t xml:space="preserve"> </w:t>
      </w:r>
      <w:proofErr w:type="spellStart"/>
      <w:r w:rsidRPr="00FA0C3D">
        <w:rPr>
          <w:spacing w:val="-4"/>
          <w:sz w:val="28"/>
          <w:szCs w:val="28"/>
        </w:rPr>
        <w:t>обмеження</w:t>
      </w:r>
      <w:proofErr w:type="spellEnd"/>
      <w:r w:rsidRPr="00FA0C3D">
        <w:rPr>
          <w:spacing w:val="-4"/>
          <w:sz w:val="28"/>
          <w:szCs w:val="28"/>
        </w:rPr>
        <w:t xml:space="preserve"> та </w:t>
      </w:r>
      <w:proofErr w:type="spellStart"/>
      <w:r w:rsidRPr="00FA0C3D">
        <w:rPr>
          <w:spacing w:val="-4"/>
          <w:sz w:val="28"/>
          <w:szCs w:val="28"/>
        </w:rPr>
        <w:t>що</w:t>
      </w:r>
      <w:proofErr w:type="spellEnd"/>
      <w:r w:rsidRPr="00FA0C3D">
        <w:rPr>
          <w:spacing w:val="-4"/>
          <w:sz w:val="28"/>
          <w:szCs w:val="28"/>
        </w:rPr>
        <w:t xml:space="preserve"> право </w:t>
      </w:r>
      <w:proofErr w:type="spellStart"/>
      <w:r w:rsidRPr="00FA0C3D">
        <w:rPr>
          <w:spacing w:val="-4"/>
          <w:sz w:val="28"/>
          <w:szCs w:val="28"/>
        </w:rPr>
        <w:t>власності</w:t>
      </w:r>
      <w:proofErr w:type="spellEnd"/>
      <w:r w:rsidRPr="00FA0C3D">
        <w:rPr>
          <w:spacing w:val="-4"/>
          <w:sz w:val="28"/>
          <w:szCs w:val="28"/>
        </w:rPr>
        <w:t xml:space="preserve"> на </w:t>
      </w:r>
      <w:proofErr w:type="spellStart"/>
      <w:r w:rsidRPr="00FA0C3D">
        <w:rPr>
          <w:spacing w:val="-4"/>
          <w:sz w:val="28"/>
          <w:szCs w:val="28"/>
        </w:rPr>
        <w:t>земельну</w:t>
      </w:r>
      <w:proofErr w:type="spellEnd"/>
      <w:r w:rsidRPr="00FA0C3D">
        <w:rPr>
          <w:spacing w:val="-4"/>
          <w:sz w:val="28"/>
          <w:szCs w:val="28"/>
        </w:rPr>
        <w:t xml:space="preserve"> </w:t>
      </w:r>
      <w:proofErr w:type="spellStart"/>
      <w:r w:rsidRPr="00FA0C3D">
        <w:rPr>
          <w:spacing w:val="-4"/>
          <w:sz w:val="28"/>
          <w:szCs w:val="28"/>
        </w:rPr>
        <w:t>ділянку</w:t>
      </w:r>
      <w:proofErr w:type="spellEnd"/>
      <w:r w:rsidRPr="00FA0C3D">
        <w:rPr>
          <w:spacing w:val="-4"/>
          <w:sz w:val="28"/>
          <w:szCs w:val="28"/>
        </w:rPr>
        <w:t xml:space="preserve"> </w:t>
      </w:r>
      <w:proofErr w:type="spellStart"/>
      <w:r w:rsidRPr="00FA0C3D">
        <w:rPr>
          <w:spacing w:val="-4"/>
          <w:sz w:val="28"/>
          <w:szCs w:val="28"/>
        </w:rPr>
        <w:t>може</w:t>
      </w:r>
      <w:proofErr w:type="spellEnd"/>
      <w:r w:rsidRPr="00FA0C3D">
        <w:rPr>
          <w:spacing w:val="-4"/>
          <w:sz w:val="28"/>
          <w:szCs w:val="28"/>
        </w:rPr>
        <w:t xml:space="preserve"> бути </w:t>
      </w:r>
      <w:proofErr w:type="spellStart"/>
      <w:r w:rsidRPr="00FA0C3D">
        <w:rPr>
          <w:spacing w:val="-4"/>
          <w:sz w:val="28"/>
          <w:szCs w:val="28"/>
        </w:rPr>
        <w:t>обтяжено</w:t>
      </w:r>
      <w:proofErr w:type="spellEnd"/>
      <w:r w:rsidRPr="00FA0C3D">
        <w:rPr>
          <w:spacing w:val="-4"/>
          <w:sz w:val="28"/>
          <w:szCs w:val="28"/>
        </w:rPr>
        <w:t xml:space="preserve"> правами </w:t>
      </w:r>
      <w:proofErr w:type="spellStart"/>
      <w:r w:rsidRPr="00FA0C3D">
        <w:rPr>
          <w:spacing w:val="-4"/>
          <w:sz w:val="28"/>
          <w:szCs w:val="28"/>
        </w:rPr>
        <w:t>інших</w:t>
      </w:r>
      <w:proofErr w:type="spellEnd"/>
      <w:r w:rsidRPr="00FA0C3D">
        <w:rPr>
          <w:spacing w:val="-4"/>
          <w:sz w:val="28"/>
          <w:szCs w:val="28"/>
        </w:rPr>
        <w:t xml:space="preserve"> </w:t>
      </w:r>
      <w:proofErr w:type="spellStart"/>
      <w:r w:rsidRPr="00FA0C3D">
        <w:rPr>
          <w:spacing w:val="-4"/>
          <w:sz w:val="28"/>
          <w:szCs w:val="28"/>
        </w:rPr>
        <w:t>осіб</w:t>
      </w:r>
      <w:proofErr w:type="spellEnd"/>
      <w:r w:rsidRPr="00FA0C3D">
        <w:rPr>
          <w:spacing w:val="-4"/>
          <w:sz w:val="28"/>
          <w:szCs w:val="28"/>
          <w:lang w:val="uk-UA"/>
        </w:rPr>
        <w:t xml:space="preserve"> </w:t>
      </w:r>
      <w:r w:rsidR="002E005D">
        <w:rPr>
          <w:sz w:val="28"/>
          <w:szCs w:val="28"/>
          <w:lang w:val="uk-UA"/>
        </w:rPr>
        <w:t>[22</w:t>
      </w:r>
      <w:r w:rsidRPr="00FA0C3D">
        <w:rPr>
          <w:sz w:val="28"/>
          <w:szCs w:val="28"/>
          <w:lang w:val="uk-UA"/>
        </w:rPr>
        <w:t>].</w:t>
      </w:r>
    </w:p>
    <w:p w:rsidR="00EC383F" w:rsidRDefault="00EC383F" w:rsidP="00EC383F">
      <w:pPr>
        <w:spacing w:line="360" w:lineRule="auto"/>
        <w:ind w:firstLine="708"/>
        <w:jc w:val="both"/>
        <w:rPr>
          <w:spacing w:val="-4"/>
          <w:sz w:val="28"/>
          <w:szCs w:val="28"/>
          <w:lang w:val="uk-UA"/>
        </w:rPr>
      </w:pPr>
      <w:r>
        <w:rPr>
          <w:spacing w:val="-4"/>
          <w:sz w:val="28"/>
          <w:szCs w:val="28"/>
          <w:lang w:val="uk-UA"/>
        </w:rPr>
        <w:t>Водночас</w:t>
      </w:r>
      <w:r w:rsidRPr="00FA0C3D">
        <w:rPr>
          <w:spacing w:val="-4"/>
          <w:sz w:val="28"/>
          <w:szCs w:val="28"/>
          <w:lang w:val="uk-UA"/>
        </w:rPr>
        <w:t xml:space="preserve">,  </w:t>
      </w:r>
      <w:proofErr w:type="spellStart"/>
      <w:r w:rsidRPr="00FA0C3D">
        <w:rPr>
          <w:spacing w:val="-4"/>
          <w:sz w:val="28"/>
          <w:szCs w:val="28"/>
          <w:lang w:val="uk-UA"/>
        </w:rPr>
        <w:t>абз</w:t>
      </w:r>
      <w:proofErr w:type="spellEnd"/>
      <w:r w:rsidRPr="00FA0C3D">
        <w:rPr>
          <w:spacing w:val="-4"/>
          <w:sz w:val="28"/>
          <w:szCs w:val="28"/>
          <w:lang w:val="uk-UA"/>
        </w:rPr>
        <w:t>. 5 ст. 2 Закону в редакції 2010 року, визначаючи поняття обтяжень прав на землю, не вказує на передбачену у ЗК України обставину щодо юридичної природи обтяжень як прав інших ос</w:t>
      </w:r>
      <w:r w:rsidR="002E005D">
        <w:rPr>
          <w:spacing w:val="-4"/>
          <w:sz w:val="28"/>
          <w:szCs w:val="28"/>
          <w:lang w:val="uk-UA"/>
        </w:rPr>
        <w:t>іб на чужу земельну ділянку [21</w:t>
      </w:r>
      <w:r w:rsidRPr="00FA0C3D">
        <w:rPr>
          <w:spacing w:val="-4"/>
          <w:sz w:val="28"/>
          <w:szCs w:val="28"/>
          <w:lang w:val="uk-UA"/>
        </w:rPr>
        <w:t xml:space="preserve">]. </w:t>
      </w:r>
    </w:p>
    <w:p w:rsidR="00EC383F" w:rsidRDefault="005051BA" w:rsidP="00EC383F">
      <w:pPr>
        <w:spacing w:line="360" w:lineRule="auto"/>
        <w:ind w:firstLine="708"/>
        <w:jc w:val="both"/>
        <w:rPr>
          <w:spacing w:val="-4"/>
          <w:sz w:val="28"/>
          <w:szCs w:val="28"/>
          <w:lang w:val="uk-UA"/>
        </w:rPr>
      </w:pPr>
      <w:r>
        <w:rPr>
          <w:spacing w:val="-4"/>
          <w:sz w:val="28"/>
          <w:szCs w:val="28"/>
          <w:lang w:val="uk-UA"/>
        </w:rPr>
        <w:t xml:space="preserve">Окрім того, </w:t>
      </w:r>
      <w:proofErr w:type="spellStart"/>
      <w:r>
        <w:rPr>
          <w:spacing w:val="-4"/>
          <w:sz w:val="28"/>
          <w:szCs w:val="28"/>
          <w:lang w:val="uk-UA"/>
        </w:rPr>
        <w:t>абз</w:t>
      </w:r>
      <w:proofErr w:type="spellEnd"/>
      <w:r>
        <w:rPr>
          <w:spacing w:val="-4"/>
          <w:sz w:val="28"/>
          <w:szCs w:val="28"/>
          <w:lang w:val="uk-UA"/>
        </w:rPr>
        <w:t xml:space="preserve">. 3 п. 1.1 </w:t>
      </w:r>
      <w:r w:rsidR="00EC383F" w:rsidRPr="00FA0C3D">
        <w:rPr>
          <w:spacing w:val="-4"/>
          <w:sz w:val="28"/>
          <w:szCs w:val="28"/>
          <w:lang w:val="uk-UA"/>
        </w:rPr>
        <w:t>Тимчасових методичних вказівок по складанню кадастрових планів обмежень і обтяжень щодо використання земель, затверджених Держкомземом України від 04.08.1999 р., передбачає, що обмеження є правами третіх осіб, що обмежують права власника або користувача щодо розпорядження або кор</w:t>
      </w:r>
      <w:r w:rsidR="002E005D">
        <w:rPr>
          <w:spacing w:val="-4"/>
          <w:sz w:val="28"/>
          <w:szCs w:val="28"/>
          <w:lang w:val="uk-UA"/>
        </w:rPr>
        <w:t>истування земельною ділянкою [24</w:t>
      </w:r>
      <w:r w:rsidR="00EC383F" w:rsidRPr="00FA0C3D">
        <w:rPr>
          <w:spacing w:val="-4"/>
          <w:sz w:val="28"/>
          <w:szCs w:val="28"/>
          <w:lang w:val="uk-UA"/>
        </w:rPr>
        <w:t xml:space="preserve">]. </w:t>
      </w:r>
    </w:p>
    <w:p w:rsidR="00EC383F" w:rsidRDefault="00EC383F" w:rsidP="00EC383F">
      <w:pPr>
        <w:spacing w:line="360" w:lineRule="auto"/>
        <w:ind w:firstLine="708"/>
        <w:jc w:val="both"/>
        <w:rPr>
          <w:spacing w:val="-4"/>
          <w:sz w:val="28"/>
          <w:szCs w:val="28"/>
          <w:lang w:val="uk-UA"/>
        </w:rPr>
      </w:pPr>
      <w:r w:rsidRPr="00D53F7C">
        <w:rPr>
          <w:spacing w:val="-4"/>
          <w:sz w:val="28"/>
          <w:szCs w:val="28"/>
          <w:lang w:val="uk-UA"/>
        </w:rPr>
        <w:t xml:space="preserve">Як бачимо, </w:t>
      </w:r>
      <w:r>
        <w:rPr>
          <w:spacing w:val="-4"/>
          <w:sz w:val="28"/>
          <w:szCs w:val="28"/>
          <w:lang w:val="uk-UA"/>
        </w:rPr>
        <w:t xml:space="preserve">станом на сьогодні існуючі трактування понять «обмеження» та «обтяження» навіть у законодавстві не є однозначними. При цьому, </w:t>
      </w:r>
      <w:r w:rsidRPr="00D53F7C">
        <w:rPr>
          <w:spacing w:val="-4"/>
          <w:sz w:val="28"/>
          <w:szCs w:val="28"/>
          <w:lang w:val="uk-UA"/>
        </w:rPr>
        <w:t xml:space="preserve">домінантними, такими, що чітко визначені Законом в редакції 2010 року, є обтяження прав на землю. </w:t>
      </w:r>
    </w:p>
    <w:p w:rsidR="00EC383F" w:rsidRDefault="00EC383F" w:rsidP="00EC383F">
      <w:pPr>
        <w:spacing w:line="360" w:lineRule="auto"/>
        <w:ind w:firstLine="708"/>
        <w:jc w:val="both"/>
        <w:rPr>
          <w:spacing w:val="-4"/>
          <w:sz w:val="28"/>
          <w:szCs w:val="28"/>
          <w:lang w:val="uk-UA"/>
        </w:rPr>
      </w:pPr>
      <w:r>
        <w:rPr>
          <w:spacing w:val="-4"/>
          <w:sz w:val="28"/>
          <w:szCs w:val="28"/>
          <w:lang w:val="uk-UA"/>
        </w:rPr>
        <w:t>В</w:t>
      </w:r>
      <w:r w:rsidRPr="00D53F7C">
        <w:rPr>
          <w:spacing w:val="-4"/>
          <w:sz w:val="28"/>
          <w:szCs w:val="28"/>
          <w:lang w:val="uk-UA"/>
        </w:rPr>
        <w:t>раховуючи, що норми ЗК України не закріплюють поняття обмеження у використанні земель, та з врахуванням положень Тимчасових методичних вказівок, уявляється, що обмеження у використанні землі можуть полягати як в певній умові, імперативно визначеній у ст. 111 ЗК України, так і в існуванні прав інших осіб на земельну ділянку.</w:t>
      </w:r>
    </w:p>
    <w:p w:rsidR="00EC383F" w:rsidRDefault="00EC383F" w:rsidP="00EC383F">
      <w:pPr>
        <w:spacing w:line="360" w:lineRule="auto"/>
        <w:ind w:firstLine="708"/>
        <w:jc w:val="both"/>
        <w:rPr>
          <w:spacing w:val="-4"/>
          <w:sz w:val="28"/>
          <w:szCs w:val="28"/>
          <w:lang w:val="uk-UA"/>
        </w:rPr>
      </w:pPr>
      <w:r>
        <w:rPr>
          <w:spacing w:val="-4"/>
          <w:sz w:val="28"/>
          <w:szCs w:val="28"/>
          <w:lang w:val="uk-UA"/>
        </w:rPr>
        <w:t>Такий приклад можемо спостерігати виходячи із положень чинної редакції ч</w:t>
      </w:r>
      <w:r>
        <w:rPr>
          <w:spacing w:val="-4"/>
          <w:sz w:val="28"/>
          <w:szCs w:val="28"/>
        </w:rPr>
        <w:t xml:space="preserve">. 2 ст. 111 ЗК </w:t>
      </w:r>
      <w:proofErr w:type="spellStart"/>
      <w:r>
        <w:rPr>
          <w:spacing w:val="-4"/>
          <w:sz w:val="28"/>
          <w:szCs w:val="28"/>
        </w:rPr>
        <w:t>України</w:t>
      </w:r>
      <w:proofErr w:type="spellEnd"/>
      <w:r>
        <w:rPr>
          <w:spacing w:val="-4"/>
          <w:sz w:val="28"/>
          <w:szCs w:val="28"/>
          <w:lang w:val="uk-UA"/>
        </w:rPr>
        <w:t>, яка</w:t>
      </w:r>
      <w:r>
        <w:rPr>
          <w:spacing w:val="-4"/>
          <w:sz w:val="28"/>
          <w:szCs w:val="28"/>
        </w:rPr>
        <w:t xml:space="preserve"> </w:t>
      </w:r>
      <w:proofErr w:type="spellStart"/>
      <w:proofErr w:type="gramStart"/>
      <w:r>
        <w:rPr>
          <w:spacing w:val="-4"/>
          <w:sz w:val="28"/>
          <w:szCs w:val="28"/>
        </w:rPr>
        <w:t>містить</w:t>
      </w:r>
      <w:proofErr w:type="spellEnd"/>
      <w:proofErr w:type="gramEnd"/>
      <w:r>
        <w:rPr>
          <w:spacing w:val="-4"/>
          <w:sz w:val="28"/>
          <w:szCs w:val="28"/>
        </w:rPr>
        <w:t xml:space="preserve"> </w:t>
      </w:r>
      <w:proofErr w:type="spellStart"/>
      <w:r>
        <w:rPr>
          <w:spacing w:val="-4"/>
          <w:sz w:val="28"/>
          <w:szCs w:val="28"/>
        </w:rPr>
        <w:t>вичерпний</w:t>
      </w:r>
      <w:proofErr w:type="spellEnd"/>
      <w:r>
        <w:rPr>
          <w:spacing w:val="-4"/>
          <w:sz w:val="28"/>
          <w:szCs w:val="28"/>
        </w:rPr>
        <w:t xml:space="preserve"> </w:t>
      </w:r>
      <w:proofErr w:type="spellStart"/>
      <w:r>
        <w:rPr>
          <w:spacing w:val="-4"/>
          <w:sz w:val="28"/>
          <w:szCs w:val="28"/>
        </w:rPr>
        <w:t>перелік</w:t>
      </w:r>
      <w:proofErr w:type="spellEnd"/>
      <w:r>
        <w:rPr>
          <w:spacing w:val="-4"/>
          <w:sz w:val="28"/>
          <w:szCs w:val="28"/>
        </w:rPr>
        <w:t xml:space="preserve"> </w:t>
      </w:r>
      <w:proofErr w:type="spellStart"/>
      <w:r>
        <w:rPr>
          <w:spacing w:val="-4"/>
          <w:sz w:val="28"/>
          <w:szCs w:val="28"/>
        </w:rPr>
        <w:t>способів</w:t>
      </w:r>
      <w:proofErr w:type="spellEnd"/>
      <w:r>
        <w:rPr>
          <w:spacing w:val="-4"/>
          <w:sz w:val="28"/>
          <w:szCs w:val="28"/>
        </w:rPr>
        <w:t xml:space="preserve"> </w:t>
      </w:r>
      <w:proofErr w:type="spellStart"/>
      <w:r>
        <w:rPr>
          <w:spacing w:val="-4"/>
          <w:sz w:val="28"/>
          <w:szCs w:val="28"/>
        </w:rPr>
        <w:t>встановлення</w:t>
      </w:r>
      <w:proofErr w:type="spellEnd"/>
      <w:r>
        <w:rPr>
          <w:spacing w:val="-4"/>
          <w:sz w:val="28"/>
          <w:szCs w:val="28"/>
        </w:rPr>
        <w:t xml:space="preserve"> </w:t>
      </w:r>
      <w:proofErr w:type="spellStart"/>
      <w:r>
        <w:rPr>
          <w:spacing w:val="-4"/>
          <w:sz w:val="28"/>
          <w:szCs w:val="28"/>
        </w:rPr>
        <w:t>обмежень</w:t>
      </w:r>
      <w:proofErr w:type="spellEnd"/>
      <w:r>
        <w:rPr>
          <w:spacing w:val="-4"/>
          <w:sz w:val="28"/>
          <w:szCs w:val="28"/>
        </w:rPr>
        <w:t xml:space="preserve"> у </w:t>
      </w:r>
      <w:proofErr w:type="spellStart"/>
      <w:r>
        <w:rPr>
          <w:spacing w:val="-4"/>
          <w:sz w:val="28"/>
          <w:szCs w:val="28"/>
        </w:rPr>
        <w:t>використанні</w:t>
      </w:r>
      <w:proofErr w:type="spellEnd"/>
      <w:r>
        <w:rPr>
          <w:spacing w:val="-4"/>
          <w:sz w:val="28"/>
          <w:szCs w:val="28"/>
        </w:rPr>
        <w:t xml:space="preserve"> земель. </w:t>
      </w:r>
      <w:r>
        <w:rPr>
          <w:spacing w:val="-4"/>
          <w:sz w:val="28"/>
          <w:szCs w:val="28"/>
          <w:lang w:val="uk-UA"/>
        </w:rPr>
        <w:t>Д</w:t>
      </w:r>
      <w:proofErr w:type="spellStart"/>
      <w:r>
        <w:rPr>
          <w:spacing w:val="-4"/>
          <w:sz w:val="28"/>
          <w:szCs w:val="28"/>
        </w:rPr>
        <w:t>ана</w:t>
      </w:r>
      <w:proofErr w:type="spellEnd"/>
      <w:r>
        <w:rPr>
          <w:spacing w:val="-4"/>
          <w:sz w:val="28"/>
          <w:szCs w:val="28"/>
        </w:rPr>
        <w:t xml:space="preserve"> норма </w:t>
      </w:r>
      <w:proofErr w:type="spellStart"/>
      <w:r>
        <w:rPr>
          <w:spacing w:val="-4"/>
          <w:sz w:val="28"/>
          <w:szCs w:val="28"/>
        </w:rPr>
        <w:t>закріплює</w:t>
      </w:r>
      <w:proofErr w:type="spellEnd"/>
      <w:r>
        <w:rPr>
          <w:spacing w:val="-4"/>
          <w:sz w:val="28"/>
          <w:szCs w:val="28"/>
        </w:rPr>
        <w:t xml:space="preserve"> </w:t>
      </w:r>
      <w:proofErr w:type="spellStart"/>
      <w:r>
        <w:rPr>
          <w:spacing w:val="-4"/>
          <w:sz w:val="28"/>
          <w:szCs w:val="28"/>
        </w:rPr>
        <w:t>такий</w:t>
      </w:r>
      <w:proofErr w:type="spellEnd"/>
      <w:r>
        <w:rPr>
          <w:spacing w:val="-4"/>
          <w:sz w:val="28"/>
          <w:szCs w:val="28"/>
        </w:rPr>
        <w:t xml:space="preserve"> </w:t>
      </w:r>
      <w:proofErr w:type="spellStart"/>
      <w:r>
        <w:rPr>
          <w:spacing w:val="-4"/>
          <w:sz w:val="28"/>
          <w:szCs w:val="28"/>
        </w:rPr>
        <w:t>спосіб</w:t>
      </w:r>
      <w:proofErr w:type="spellEnd"/>
      <w:r>
        <w:rPr>
          <w:spacing w:val="-4"/>
          <w:sz w:val="28"/>
          <w:szCs w:val="28"/>
        </w:rPr>
        <w:t xml:space="preserve"> </w:t>
      </w:r>
      <w:proofErr w:type="spellStart"/>
      <w:r>
        <w:rPr>
          <w:spacing w:val="-4"/>
          <w:sz w:val="28"/>
          <w:szCs w:val="28"/>
        </w:rPr>
        <w:t>встановлення</w:t>
      </w:r>
      <w:proofErr w:type="spellEnd"/>
      <w:r>
        <w:rPr>
          <w:spacing w:val="-4"/>
          <w:sz w:val="28"/>
          <w:szCs w:val="28"/>
        </w:rPr>
        <w:t xml:space="preserve"> </w:t>
      </w:r>
      <w:proofErr w:type="spellStart"/>
      <w:r>
        <w:rPr>
          <w:spacing w:val="-4"/>
          <w:sz w:val="28"/>
          <w:szCs w:val="28"/>
        </w:rPr>
        <w:t>обмеження</w:t>
      </w:r>
      <w:proofErr w:type="spellEnd"/>
      <w:r>
        <w:rPr>
          <w:spacing w:val="-4"/>
          <w:sz w:val="28"/>
          <w:szCs w:val="28"/>
        </w:rPr>
        <w:t xml:space="preserve"> прав на </w:t>
      </w:r>
      <w:proofErr w:type="spellStart"/>
      <w:r>
        <w:rPr>
          <w:spacing w:val="-4"/>
          <w:sz w:val="28"/>
          <w:szCs w:val="28"/>
        </w:rPr>
        <w:t>земельну</w:t>
      </w:r>
      <w:proofErr w:type="spellEnd"/>
      <w:r>
        <w:rPr>
          <w:spacing w:val="-4"/>
          <w:sz w:val="28"/>
          <w:szCs w:val="28"/>
        </w:rPr>
        <w:t xml:space="preserve"> </w:t>
      </w:r>
      <w:proofErr w:type="spellStart"/>
      <w:r>
        <w:rPr>
          <w:spacing w:val="-4"/>
          <w:sz w:val="28"/>
          <w:szCs w:val="28"/>
        </w:rPr>
        <w:t>ділянку</w:t>
      </w:r>
      <w:proofErr w:type="spellEnd"/>
      <w:r>
        <w:rPr>
          <w:spacing w:val="-4"/>
          <w:sz w:val="28"/>
          <w:szCs w:val="28"/>
        </w:rPr>
        <w:t xml:space="preserve">, як </w:t>
      </w:r>
      <w:proofErr w:type="spellStart"/>
      <w:r>
        <w:rPr>
          <w:spacing w:val="-4"/>
          <w:sz w:val="28"/>
          <w:szCs w:val="28"/>
        </w:rPr>
        <w:t>умову</w:t>
      </w:r>
      <w:proofErr w:type="spellEnd"/>
      <w:r>
        <w:rPr>
          <w:spacing w:val="-4"/>
          <w:sz w:val="28"/>
          <w:szCs w:val="28"/>
        </w:rPr>
        <w:t xml:space="preserve"> </w:t>
      </w:r>
      <w:proofErr w:type="spellStart"/>
      <w:r>
        <w:rPr>
          <w:spacing w:val="-4"/>
          <w:sz w:val="28"/>
          <w:szCs w:val="28"/>
        </w:rPr>
        <w:t>надання</w:t>
      </w:r>
      <w:proofErr w:type="spellEnd"/>
      <w:r>
        <w:rPr>
          <w:spacing w:val="-4"/>
          <w:sz w:val="28"/>
          <w:szCs w:val="28"/>
        </w:rPr>
        <w:t xml:space="preserve"> права </w:t>
      </w:r>
      <w:proofErr w:type="spellStart"/>
      <w:r>
        <w:rPr>
          <w:spacing w:val="-4"/>
          <w:sz w:val="28"/>
          <w:szCs w:val="28"/>
        </w:rPr>
        <w:t>полювання</w:t>
      </w:r>
      <w:proofErr w:type="spellEnd"/>
      <w:r>
        <w:rPr>
          <w:spacing w:val="-4"/>
          <w:sz w:val="28"/>
          <w:szCs w:val="28"/>
        </w:rPr>
        <w:t xml:space="preserve">, </w:t>
      </w:r>
      <w:proofErr w:type="spellStart"/>
      <w:r>
        <w:rPr>
          <w:spacing w:val="-4"/>
          <w:sz w:val="28"/>
          <w:szCs w:val="28"/>
        </w:rPr>
        <w:t>вилову</w:t>
      </w:r>
      <w:proofErr w:type="spellEnd"/>
      <w:r>
        <w:rPr>
          <w:spacing w:val="-4"/>
          <w:sz w:val="28"/>
          <w:szCs w:val="28"/>
        </w:rPr>
        <w:t xml:space="preserve"> </w:t>
      </w:r>
      <w:proofErr w:type="spellStart"/>
      <w:r>
        <w:rPr>
          <w:spacing w:val="-4"/>
          <w:sz w:val="28"/>
          <w:szCs w:val="28"/>
        </w:rPr>
        <w:t>риби</w:t>
      </w:r>
      <w:proofErr w:type="spellEnd"/>
      <w:r>
        <w:rPr>
          <w:spacing w:val="-4"/>
          <w:sz w:val="28"/>
          <w:szCs w:val="28"/>
        </w:rPr>
        <w:t xml:space="preserve">, </w:t>
      </w:r>
      <w:proofErr w:type="spellStart"/>
      <w:r>
        <w:rPr>
          <w:spacing w:val="-4"/>
          <w:sz w:val="28"/>
          <w:szCs w:val="28"/>
        </w:rPr>
        <w:t>збирання</w:t>
      </w:r>
      <w:proofErr w:type="spellEnd"/>
      <w:r>
        <w:rPr>
          <w:spacing w:val="-4"/>
          <w:sz w:val="28"/>
          <w:szCs w:val="28"/>
        </w:rPr>
        <w:t xml:space="preserve"> </w:t>
      </w:r>
      <w:proofErr w:type="spellStart"/>
      <w:r>
        <w:rPr>
          <w:spacing w:val="-4"/>
          <w:sz w:val="28"/>
          <w:szCs w:val="28"/>
        </w:rPr>
        <w:t>дикорослих</w:t>
      </w:r>
      <w:proofErr w:type="spellEnd"/>
      <w:r>
        <w:rPr>
          <w:spacing w:val="-4"/>
          <w:sz w:val="28"/>
          <w:szCs w:val="28"/>
        </w:rPr>
        <w:t xml:space="preserve"> </w:t>
      </w:r>
      <w:proofErr w:type="spellStart"/>
      <w:r>
        <w:rPr>
          <w:spacing w:val="-4"/>
          <w:sz w:val="28"/>
          <w:szCs w:val="28"/>
        </w:rPr>
        <w:t>рослин</w:t>
      </w:r>
      <w:proofErr w:type="spellEnd"/>
      <w:r>
        <w:rPr>
          <w:spacing w:val="-4"/>
          <w:sz w:val="28"/>
          <w:szCs w:val="28"/>
          <w:lang w:val="uk-UA"/>
        </w:rPr>
        <w:t xml:space="preserve"> </w:t>
      </w:r>
      <w:r>
        <w:rPr>
          <w:spacing w:val="-4"/>
          <w:sz w:val="28"/>
          <w:szCs w:val="28"/>
        </w:rPr>
        <w:t>[</w:t>
      </w:r>
      <w:r>
        <w:rPr>
          <w:spacing w:val="-4"/>
          <w:sz w:val="28"/>
          <w:szCs w:val="28"/>
          <w:lang w:val="uk-UA"/>
        </w:rPr>
        <w:t>22</w:t>
      </w:r>
      <w:r>
        <w:rPr>
          <w:spacing w:val="-4"/>
          <w:sz w:val="28"/>
          <w:szCs w:val="28"/>
        </w:rPr>
        <w:t>].</w:t>
      </w:r>
    </w:p>
    <w:p w:rsidR="00EC383F" w:rsidRDefault="00EC383F" w:rsidP="00EC383F">
      <w:pPr>
        <w:spacing w:line="360" w:lineRule="auto"/>
        <w:ind w:firstLine="708"/>
        <w:jc w:val="both"/>
        <w:rPr>
          <w:spacing w:val="-4"/>
          <w:sz w:val="28"/>
          <w:szCs w:val="28"/>
          <w:lang w:val="uk-UA"/>
        </w:rPr>
      </w:pPr>
      <w:r>
        <w:rPr>
          <w:spacing w:val="-4"/>
          <w:sz w:val="28"/>
          <w:szCs w:val="28"/>
          <w:lang w:val="uk-UA"/>
        </w:rPr>
        <w:lastRenderedPageBreak/>
        <w:t xml:space="preserve">Слідуючи твердженням науковців, </w:t>
      </w:r>
      <w:r w:rsidRPr="00D53F7C">
        <w:rPr>
          <w:spacing w:val="-4"/>
          <w:sz w:val="28"/>
          <w:szCs w:val="28"/>
          <w:lang w:val="uk-UA"/>
        </w:rPr>
        <w:t>обтяження прав</w:t>
      </w:r>
      <w:r>
        <w:rPr>
          <w:spacing w:val="-4"/>
          <w:sz w:val="28"/>
          <w:szCs w:val="28"/>
          <w:lang w:val="uk-UA"/>
        </w:rPr>
        <w:t xml:space="preserve"> на земельні ділянки</w:t>
      </w:r>
      <w:r w:rsidRPr="00D53F7C">
        <w:rPr>
          <w:spacing w:val="-4"/>
          <w:sz w:val="28"/>
          <w:szCs w:val="28"/>
          <w:lang w:val="uk-UA"/>
        </w:rPr>
        <w:t xml:space="preserve"> поляга</w:t>
      </w:r>
      <w:r>
        <w:rPr>
          <w:spacing w:val="-4"/>
          <w:sz w:val="28"/>
          <w:szCs w:val="28"/>
          <w:lang w:val="uk-UA"/>
        </w:rPr>
        <w:t>ють</w:t>
      </w:r>
      <w:r w:rsidRPr="00D53F7C">
        <w:rPr>
          <w:spacing w:val="-4"/>
          <w:sz w:val="28"/>
          <w:szCs w:val="28"/>
          <w:lang w:val="uk-UA"/>
        </w:rPr>
        <w:t xml:space="preserve"> у </w:t>
      </w:r>
      <w:r>
        <w:rPr>
          <w:spacing w:val="-4"/>
          <w:sz w:val="28"/>
          <w:szCs w:val="28"/>
          <w:lang w:val="uk-UA"/>
        </w:rPr>
        <w:t xml:space="preserve">здійсненні третіми особами </w:t>
      </w:r>
      <w:r w:rsidRPr="00D53F7C">
        <w:rPr>
          <w:spacing w:val="-4"/>
          <w:sz w:val="28"/>
          <w:szCs w:val="28"/>
          <w:lang w:val="uk-UA"/>
        </w:rPr>
        <w:t xml:space="preserve">певних </w:t>
      </w:r>
      <w:r>
        <w:rPr>
          <w:spacing w:val="-4"/>
          <w:sz w:val="28"/>
          <w:szCs w:val="28"/>
          <w:lang w:val="uk-UA"/>
        </w:rPr>
        <w:t>дій (наявності у них визначених прав)</w:t>
      </w:r>
      <w:r w:rsidRPr="00D53F7C">
        <w:rPr>
          <w:spacing w:val="-4"/>
          <w:sz w:val="28"/>
          <w:szCs w:val="28"/>
          <w:lang w:val="uk-UA"/>
        </w:rPr>
        <w:t xml:space="preserve"> відносно приватизованої земельної ділянки</w:t>
      </w:r>
      <w:r>
        <w:rPr>
          <w:spacing w:val="-4"/>
          <w:sz w:val="28"/>
          <w:szCs w:val="28"/>
          <w:lang w:val="uk-UA"/>
        </w:rPr>
        <w:t xml:space="preserve">, що на даний момент нормативно закріплено у </w:t>
      </w:r>
      <w:proofErr w:type="spellStart"/>
      <w:r>
        <w:rPr>
          <w:spacing w:val="-4"/>
          <w:sz w:val="28"/>
          <w:szCs w:val="28"/>
          <w:lang w:val="uk-UA"/>
        </w:rPr>
        <w:t>абз</w:t>
      </w:r>
      <w:proofErr w:type="spellEnd"/>
      <w:r>
        <w:rPr>
          <w:spacing w:val="-4"/>
          <w:sz w:val="28"/>
          <w:szCs w:val="28"/>
          <w:lang w:val="uk-UA"/>
        </w:rPr>
        <w:t>. 2 ч. 1 с. 110 ЗК України</w:t>
      </w:r>
      <w:r w:rsidRPr="00D53F7C">
        <w:rPr>
          <w:spacing w:val="-4"/>
          <w:sz w:val="28"/>
          <w:szCs w:val="28"/>
          <w:lang w:val="uk-UA"/>
        </w:rPr>
        <w:t xml:space="preserve">. </w:t>
      </w:r>
      <w:r>
        <w:rPr>
          <w:spacing w:val="-4"/>
          <w:sz w:val="28"/>
          <w:szCs w:val="28"/>
          <w:lang w:val="uk-UA"/>
        </w:rPr>
        <w:t>Дана обставина виступає для дослідників критерієм виділення обтяжень з-поміж обмежень прав на землю.</w:t>
      </w:r>
    </w:p>
    <w:p w:rsidR="00EC383F" w:rsidRDefault="00EC383F" w:rsidP="00EC383F">
      <w:pPr>
        <w:spacing w:line="360" w:lineRule="auto"/>
        <w:ind w:firstLine="708"/>
        <w:jc w:val="both"/>
        <w:rPr>
          <w:spacing w:val="-4"/>
          <w:sz w:val="28"/>
          <w:szCs w:val="28"/>
          <w:lang w:val="uk-UA"/>
        </w:rPr>
      </w:pPr>
      <w:r>
        <w:rPr>
          <w:spacing w:val="-4"/>
          <w:sz w:val="28"/>
          <w:szCs w:val="28"/>
          <w:lang w:val="uk-UA"/>
        </w:rPr>
        <w:t>Однак, наведений автором приклад</w:t>
      </w:r>
      <w:r>
        <w:rPr>
          <w:spacing w:val="-4"/>
          <w:sz w:val="28"/>
          <w:szCs w:val="28"/>
        </w:rPr>
        <w:t xml:space="preserve"> </w:t>
      </w:r>
      <w:r>
        <w:rPr>
          <w:spacing w:val="-4"/>
          <w:sz w:val="28"/>
          <w:szCs w:val="28"/>
          <w:lang w:val="uk-UA"/>
        </w:rPr>
        <w:t xml:space="preserve">обмеження у використанні землі шляхом надання права </w:t>
      </w:r>
      <w:proofErr w:type="spellStart"/>
      <w:r>
        <w:rPr>
          <w:spacing w:val="-4"/>
          <w:sz w:val="28"/>
          <w:szCs w:val="28"/>
        </w:rPr>
        <w:t>вилову</w:t>
      </w:r>
      <w:proofErr w:type="spellEnd"/>
      <w:r>
        <w:rPr>
          <w:spacing w:val="-4"/>
          <w:sz w:val="28"/>
          <w:szCs w:val="28"/>
        </w:rPr>
        <w:t xml:space="preserve"> </w:t>
      </w:r>
      <w:proofErr w:type="spellStart"/>
      <w:r>
        <w:rPr>
          <w:spacing w:val="-4"/>
          <w:sz w:val="28"/>
          <w:szCs w:val="28"/>
        </w:rPr>
        <w:t>риби</w:t>
      </w:r>
      <w:proofErr w:type="spellEnd"/>
      <w:r>
        <w:rPr>
          <w:spacing w:val="-4"/>
          <w:sz w:val="28"/>
          <w:szCs w:val="28"/>
        </w:rPr>
        <w:t xml:space="preserve">, </w:t>
      </w:r>
      <w:proofErr w:type="spellStart"/>
      <w:r>
        <w:rPr>
          <w:spacing w:val="-4"/>
          <w:sz w:val="28"/>
          <w:szCs w:val="28"/>
        </w:rPr>
        <w:t>збирання</w:t>
      </w:r>
      <w:proofErr w:type="spellEnd"/>
      <w:r>
        <w:rPr>
          <w:spacing w:val="-4"/>
          <w:sz w:val="28"/>
          <w:szCs w:val="28"/>
        </w:rPr>
        <w:t xml:space="preserve"> </w:t>
      </w:r>
      <w:proofErr w:type="spellStart"/>
      <w:r>
        <w:rPr>
          <w:spacing w:val="-4"/>
          <w:sz w:val="28"/>
          <w:szCs w:val="28"/>
        </w:rPr>
        <w:t>дикорослих</w:t>
      </w:r>
      <w:proofErr w:type="spellEnd"/>
      <w:r>
        <w:rPr>
          <w:spacing w:val="-4"/>
          <w:sz w:val="28"/>
          <w:szCs w:val="28"/>
        </w:rPr>
        <w:t xml:space="preserve"> </w:t>
      </w:r>
      <w:proofErr w:type="spellStart"/>
      <w:r>
        <w:rPr>
          <w:spacing w:val="-4"/>
          <w:sz w:val="28"/>
          <w:szCs w:val="28"/>
        </w:rPr>
        <w:t>рослин</w:t>
      </w:r>
      <w:proofErr w:type="spellEnd"/>
      <w:r>
        <w:rPr>
          <w:spacing w:val="-4"/>
          <w:sz w:val="28"/>
          <w:szCs w:val="28"/>
          <w:lang w:val="uk-UA"/>
        </w:rPr>
        <w:t xml:space="preserve"> також полягає у наявності прав на ділянку третіх осіб по здійсненню ловлі риби та збиранні рослин. </w:t>
      </w:r>
    </w:p>
    <w:p w:rsidR="00EC383F" w:rsidRDefault="00EC383F" w:rsidP="00EC383F">
      <w:pPr>
        <w:spacing w:line="360" w:lineRule="auto"/>
        <w:ind w:firstLine="708"/>
        <w:jc w:val="both"/>
        <w:rPr>
          <w:spacing w:val="-4"/>
          <w:sz w:val="28"/>
          <w:szCs w:val="28"/>
          <w:lang w:val="uk-UA"/>
        </w:rPr>
      </w:pPr>
      <w:r>
        <w:rPr>
          <w:spacing w:val="-4"/>
          <w:sz w:val="28"/>
          <w:szCs w:val="28"/>
          <w:lang w:val="uk-UA"/>
        </w:rPr>
        <w:t>Спираючись на права третіх осіб, як критерій ідентифікації обтяжень прав на землю, назване обмеження у використанні землі беззаперечно можна віднести до обтяжень прав на земельну ділянку.</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 Зв'язок обтяжень із правами третіх осіб передбачений </w:t>
      </w:r>
      <w:proofErr w:type="spellStart"/>
      <w:r>
        <w:rPr>
          <w:spacing w:val="-4"/>
          <w:sz w:val="28"/>
          <w:szCs w:val="28"/>
          <w:lang w:val="uk-UA"/>
        </w:rPr>
        <w:t>абз</w:t>
      </w:r>
      <w:proofErr w:type="spellEnd"/>
      <w:r>
        <w:rPr>
          <w:spacing w:val="-4"/>
          <w:sz w:val="28"/>
          <w:szCs w:val="28"/>
          <w:lang w:val="uk-UA"/>
        </w:rPr>
        <w:t xml:space="preserve">. 2 ч. 1 </w:t>
      </w:r>
      <w:proofErr w:type="spellStart"/>
      <w:r>
        <w:rPr>
          <w:spacing w:val="-4"/>
          <w:sz w:val="28"/>
          <w:szCs w:val="28"/>
          <w:lang w:val="uk-UA"/>
        </w:rPr>
        <w:t>ст</w:t>
      </w:r>
      <w:proofErr w:type="spellEnd"/>
      <w:r>
        <w:rPr>
          <w:spacing w:val="-4"/>
          <w:sz w:val="28"/>
          <w:szCs w:val="28"/>
          <w:lang w:val="uk-UA"/>
        </w:rPr>
        <w:t xml:space="preserve"> 110 ЗК України. Втім, дана норма не вказує на підставу виникнення обтяжень прав на землю –  права третіх осіб, як на обов’язкову.</w:t>
      </w:r>
    </w:p>
    <w:p w:rsidR="00EC383F" w:rsidRPr="00D11C92" w:rsidRDefault="00EC383F" w:rsidP="00EC383F">
      <w:pPr>
        <w:spacing w:line="360" w:lineRule="auto"/>
        <w:ind w:firstLine="708"/>
        <w:jc w:val="both"/>
        <w:rPr>
          <w:spacing w:val="-4"/>
          <w:sz w:val="28"/>
          <w:szCs w:val="28"/>
          <w:lang w:val="uk-UA"/>
        </w:rPr>
      </w:pPr>
      <w:r w:rsidRPr="0010026B">
        <w:rPr>
          <w:spacing w:val="-4"/>
          <w:sz w:val="28"/>
          <w:szCs w:val="28"/>
          <w:lang w:val="uk-UA"/>
        </w:rPr>
        <w:t xml:space="preserve">Окрім того, вважаємо, що </w:t>
      </w:r>
      <w:proofErr w:type="spellStart"/>
      <w:r w:rsidRPr="0010026B">
        <w:rPr>
          <w:spacing w:val="-4"/>
          <w:sz w:val="28"/>
          <w:szCs w:val="28"/>
        </w:rPr>
        <w:t>заборона</w:t>
      </w:r>
      <w:proofErr w:type="spellEnd"/>
      <w:r w:rsidRPr="0010026B">
        <w:rPr>
          <w:spacing w:val="-4"/>
          <w:sz w:val="28"/>
          <w:szCs w:val="28"/>
        </w:rPr>
        <w:t xml:space="preserve"> </w:t>
      </w:r>
      <w:proofErr w:type="spellStart"/>
      <w:r w:rsidRPr="0010026B">
        <w:rPr>
          <w:spacing w:val="-4"/>
          <w:sz w:val="28"/>
          <w:szCs w:val="28"/>
        </w:rPr>
        <w:t>користуватися</w:t>
      </w:r>
      <w:proofErr w:type="spellEnd"/>
      <w:r w:rsidRPr="0010026B">
        <w:rPr>
          <w:spacing w:val="-4"/>
          <w:sz w:val="28"/>
          <w:szCs w:val="28"/>
        </w:rPr>
        <w:t xml:space="preserve"> та/</w:t>
      </w:r>
      <w:proofErr w:type="spellStart"/>
      <w:r w:rsidRPr="0010026B">
        <w:rPr>
          <w:spacing w:val="-4"/>
          <w:sz w:val="28"/>
          <w:szCs w:val="28"/>
        </w:rPr>
        <w:t>або</w:t>
      </w:r>
      <w:proofErr w:type="spellEnd"/>
      <w:r w:rsidRPr="0010026B">
        <w:rPr>
          <w:spacing w:val="-4"/>
          <w:sz w:val="28"/>
          <w:szCs w:val="28"/>
        </w:rPr>
        <w:t xml:space="preserve"> </w:t>
      </w:r>
      <w:proofErr w:type="spellStart"/>
      <w:r w:rsidRPr="0010026B">
        <w:rPr>
          <w:spacing w:val="-4"/>
          <w:sz w:val="28"/>
          <w:szCs w:val="28"/>
        </w:rPr>
        <w:t>розпоряджатися</w:t>
      </w:r>
      <w:proofErr w:type="spellEnd"/>
      <w:r w:rsidRPr="0010026B">
        <w:rPr>
          <w:spacing w:val="-4"/>
          <w:sz w:val="28"/>
          <w:szCs w:val="28"/>
        </w:rPr>
        <w:t xml:space="preserve"> земельною </w:t>
      </w:r>
      <w:proofErr w:type="spellStart"/>
      <w:r w:rsidRPr="0010026B">
        <w:rPr>
          <w:spacing w:val="-4"/>
          <w:sz w:val="28"/>
          <w:szCs w:val="28"/>
        </w:rPr>
        <w:t>ділянкою</w:t>
      </w:r>
      <w:proofErr w:type="spellEnd"/>
      <w:r w:rsidRPr="0010026B">
        <w:rPr>
          <w:spacing w:val="-4"/>
          <w:sz w:val="28"/>
          <w:szCs w:val="28"/>
          <w:lang w:val="uk-UA"/>
        </w:rPr>
        <w:t xml:space="preserve"> (обтяження прав на землю)</w:t>
      </w:r>
      <w:r w:rsidRPr="0010026B">
        <w:rPr>
          <w:spacing w:val="-4"/>
          <w:sz w:val="28"/>
          <w:szCs w:val="28"/>
        </w:rPr>
        <w:t xml:space="preserve"> </w:t>
      </w:r>
      <w:proofErr w:type="spellStart"/>
      <w:r w:rsidRPr="0010026B">
        <w:rPr>
          <w:spacing w:val="-4"/>
          <w:sz w:val="28"/>
          <w:szCs w:val="28"/>
        </w:rPr>
        <w:t>може</w:t>
      </w:r>
      <w:proofErr w:type="spellEnd"/>
      <w:r w:rsidRPr="0010026B">
        <w:rPr>
          <w:spacing w:val="-4"/>
          <w:sz w:val="28"/>
          <w:szCs w:val="28"/>
        </w:rPr>
        <w:t xml:space="preserve"> бути </w:t>
      </w:r>
      <w:proofErr w:type="spellStart"/>
      <w:r w:rsidRPr="0010026B">
        <w:rPr>
          <w:spacing w:val="-4"/>
          <w:sz w:val="28"/>
          <w:szCs w:val="28"/>
        </w:rPr>
        <w:t>встановлена</w:t>
      </w:r>
      <w:proofErr w:type="spellEnd"/>
      <w:r w:rsidRPr="0010026B">
        <w:rPr>
          <w:spacing w:val="-4"/>
          <w:sz w:val="28"/>
          <w:szCs w:val="28"/>
        </w:rPr>
        <w:t xml:space="preserve"> </w:t>
      </w:r>
      <w:r w:rsidRPr="0010026B">
        <w:rPr>
          <w:spacing w:val="-4"/>
          <w:sz w:val="28"/>
          <w:szCs w:val="28"/>
          <w:lang w:val="uk-UA"/>
        </w:rPr>
        <w:t>не тільки</w:t>
      </w:r>
      <w:r w:rsidRPr="0010026B">
        <w:rPr>
          <w:spacing w:val="-4"/>
          <w:sz w:val="28"/>
          <w:szCs w:val="28"/>
        </w:rPr>
        <w:t xml:space="preserve"> на </w:t>
      </w:r>
      <w:proofErr w:type="spellStart"/>
      <w:r w:rsidRPr="0010026B">
        <w:rPr>
          <w:spacing w:val="-4"/>
          <w:sz w:val="28"/>
          <w:szCs w:val="28"/>
        </w:rPr>
        <w:t>користь</w:t>
      </w:r>
      <w:proofErr w:type="spellEnd"/>
      <w:r w:rsidRPr="0010026B">
        <w:rPr>
          <w:spacing w:val="-4"/>
          <w:sz w:val="28"/>
          <w:szCs w:val="28"/>
        </w:rPr>
        <w:t xml:space="preserve"> </w:t>
      </w:r>
      <w:proofErr w:type="spellStart"/>
      <w:r w:rsidRPr="0010026B">
        <w:rPr>
          <w:spacing w:val="-4"/>
          <w:sz w:val="28"/>
          <w:szCs w:val="28"/>
        </w:rPr>
        <w:t>третіх</w:t>
      </w:r>
      <w:proofErr w:type="spellEnd"/>
      <w:r w:rsidRPr="0010026B">
        <w:rPr>
          <w:spacing w:val="-4"/>
          <w:sz w:val="28"/>
          <w:szCs w:val="28"/>
        </w:rPr>
        <w:t xml:space="preserve"> </w:t>
      </w:r>
      <w:proofErr w:type="spellStart"/>
      <w:r w:rsidRPr="0010026B">
        <w:rPr>
          <w:spacing w:val="-4"/>
          <w:sz w:val="28"/>
          <w:szCs w:val="28"/>
        </w:rPr>
        <w:t>осіб</w:t>
      </w:r>
      <w:proofErr w:type="spellEnd"/>
      <w:r w:rsidRPr="0010026B">
        <w:rPr>
          <w:spacing w:val="-4"/>
          <w:sz w:val="28"/>
          <w:szCs w:val="28"/>
        </w:rPr>
        <w:t xml:space="preserve">, а </w:t>
      </w:r>
      <w:proofErr w:type="spellStart"/>
      <w:r w:rsidRPr="0010026B">
        <w:rPr>
          <w:spacing w:val="-4"/>
          <w:sz w:val="28"/>
          <w:szCs w:val="28"/>
        </w:rPr>
        <w:t>і</w:t>
      </w:r>
      <w:proofErr w:type="spellEnd"/>
      <w:r w:rsidRPr="0010026B">
        <w:rPr>
          <w:spacing w:val="-4"/>
          <w:sz w:val="28"/>
          <w:szCs w:val="28"/>
        </w:rPr>
        <w:t xml:space="preserve"> </w:t>
      </w:r>
      <w:proofErr w:type="spellStart"/>
      <w:r w:rsidRPr="0010026B">
        <w:rPr>
          <w:spacing w:val="-4"/>
          <w:sz w:val="28"/>
          <w:szCs w:val="28"/>
        </w:rPr>
        <w:t>з</w:t>
      </w:r>
      <w:proofErr w:type="spellEnd"/>
      <w:r w:rsidRPr="0010026B">
        <w:rPr>
          <w:spacing w:val="-4"/>
          <w:sz w:val="28"/>
          <w:szCs w:val="28"/>
        </w:rPr>
        <w:t xml:space="preserve"> метою </w:t>
      </w:r>
      <w:proofErr w:type="spellStart"/>
      <w:r w:rsidRPr="0010026B">
        <w:rPr>
          <w:spacing w:val="-4"/>
          <w:sz w:val="28"/>
          <w:szCs w:val="28"/>
        </w:rPr>
        <w:t>охорони</w:t>
      </w:r>
      <w:proofErr w:type="spellEnd"/>
      <w:r w:rsidRPr="0010026B">
        <w:rPr>
          <w:spacing w:val="-4"/>
          <w:sz w:val="28"/>
          <w:szCs w:val="28"/>
        </w:rPr>
        <w:t xml:space="preserve"> </w:t>
      </w:r>
      <w:proofErr w:type="spellStart"/>
      <w:r w:rsidRPr="0010026B">
        <w:rPr>
          <w:spacing w:val="-4"/>
          <w:sz w:val="28"/>
          <w:szCs w:val="28"/>
        </w:rPr>
        <w:t>навколишнього</w:t>
      </w:r>
      <w:proofErr w:type="spellEnd"/>
      <w:r w:rsidRPr="0010026B">
        <w:rPr>
          <w:spacing w:val="-4"/>
          <w:sz w:val="28"/>
          <w:szCs w:val="28"/>
        </w:rPr>
        <w:t xml:space="preserve"> природного </w:t>
      </w:r>
      <w:proofErr w:type="spellStart"/>
      <w:r w:rsidRPr="0010026B">
        <w:rPr>
          <w:spacing w:val="-4"/>
          <w:sz w:val="28"/>
          <w:szCs w:val="28"/>
        </w:rPr>
        <w:t>середовища</w:t>
      </w:r>
      <w:proofErr w:type="spellEnd"/>
      <w:r w:rsidRPr="0010026B">
        <w:rPr>
          <w:spacing w:val="-4"/>
          <w:sz w:val="28"/>
          <w:szCs w:val="28"/>
        </w:rPr>
        <w:t xml:space="preserve">, </w:t>
      </w:r>
      <w:proofErr w:type="spellStart"/>
      <w:r w:rsidRPr="0010026B">
        <w:rPr>
          <w:spacing w:val="-4"/>
          <w:sz w:val="28"/>
          <w:szCs w:val="28"/>
        </w:rPr>
        <w:t>покращення</w:t>
      </w:r>
      <w:proofErr w:type="spellEnd"/>
      <w:r w:rsidRPr="0010026B">
        <w:rPr>
          <w:spacing w:val="-4"/>
          <w:sz w:val="28"/>
          <w:szCs w:val="28"/>
        </w:rPr>
        <w:t xml:space="preserve"> </w:t>
      </w:r>
      <w:proofErr w:type="spellStart"/>
      <w:r w:rsidRPr="0010026B">
        <w:rPr>
          <w:spacing w:val="-4"/>
          <w:sz w:val="28"/>
          <w:szCs w:val="28"/>
        </w:rPr>
        <w:t>інфраструкт</w:t>
      </w:r>
      <w:r>
        <w:rPr>
          <w:spacing w:val="-4"/>
          <w:sz w:val="28"/>
          <w:szCs w:val="28"/>
        </w:rPr>
        <w:t>ури</w:t>
      </w:r>
      <w:proofErr w:type="spellEnd"/>
      <w:r>
        <w:rPr>
          <w:spacing w:val="-4"/>
          <w:sz w:val="28"/>
          <w:szCs w:val="28"/>
        </w:rPr>
        <w:t xml:space="preserve"> </w:t>
      </w:r>
      <w:proofErr w:type="spellStart"/>
      <w:r>
        <w:rPr>
          <w:spacing w:val="-4"/>
          <w:sz w:val="28"/>
          <w:szCs w:val="28"/>
        </w:rPr>
        <w:t>населеного</w:t>
      </w:r>
      <w:proofErr w:type="spellEnd"/>
      <w:r>
        <w:rPr>
          <w:spacing w:val="-4"/>
          <w:sz w:val="28"/>
          <w:szCs w:val="28"/>
        </w:rPr>
        <w:t xml:space="preserve"> пункту </w:t>
      </w:r>
      <w:proofErr w:type="spellStart"/>
      <w:r>
        <w:rPr>
          <w:spacing w:val="-4"/>
          <w:sz w:val="28"/>
          <w:szCs w:val="28"/>
        </w:rPr>
        <w:t>тощо</w:t>
      </w:r>
      <w:proofErr w:type="spellEnd"/>
      <w:r>
        <w:rPr>
          <w:spacing w:val="-4"/>
          <w:sz w:val="28"/>
          <w:szCs w:val="28"/>
          <w:lang w:val="uk-UA"/>
        </w:rPr>
        <w:t>.</w:t>
      </w:r>
    </w:p>
    <w:p w:rsidR="00EC383F" w:rsidRDefault="0027047E" w:rsidP="00EC383F">
      <w:pPr>
        <w:spacing w:line="360" w:lineRule="auto"/>
        <w:ind w:firstLine="708"/>
        <w:jc w:val="both"/>
        <w:rPr>
          <w:spacing w:val="-4"/>
          <w:sz w:val="28"/>
          <w:szCs w:val="28"/>
          <w:lang w:val="uk-UA"/>
        </w:rPr>
      </w:pPr>
      <w:r>
        <w:rPr>
          <w:spacing w:val="-4"/>
          <w:sz w:val="28"/>
          <w:szCs w:val="28"/>
          <w:lang w:val="uk-UA"/>
        </w:rPr>
        <w:t>Н.В. Безсмертна</w:t>
      </w:r>
      <w:r w:rsidR="00EC383F">
        <w:rPr>
          <w:spacing w:val="-4"/>
          <w:sz w:val="28"/>
          <w:szCs w:val="28"/>
          <w:lang w:val="uk-UA"/>
        </w:rPr>
        <w:t>, досліджуючи поняття «обтяження» також відзначає, що даний термін слід розглядати як тягар для кого-небудь, який завдає багато клопоту, незручності. В свою чергу о</w:t>
      </w:r>
      <w:r w:rsidR="00EC383F">
        <w:rPr>
          <w:rStyle w:val="apple-style-span"/>
          <w:spacing w:val="-4"/>
          <w:sz w:val="28"/>
          <w:szCs w:val="28"/>
          <w:lang w:val="uk-UA"/>
        </w:rPr>
        <w:t xml:space="preserve">бмеження науковець розглядає як рамки діяльності власників з реалізації повноважень володіння, користування та розпорядження, які складають зміст суб’єктивного права </w:t>
      </w:r>
      <w:r w:rsidR="00EC383F" w:rsidRPr="00245331">
        <w:rPr>
          <w:sz w:val="28"/>
          <w:szCs w:val="28"/>
          <w:lang w:val="uk-UA"/>
        </w:rPr>
        <w:t xml:space="preserve"> </w:t>
      </w:r>
      <w:r w:rsidR="00EC383F">
        <w:rPr>
          <w:sz w:val="28"/>
          <w:szCs w:val="28"/>
          <w:lang w:val="uk-UA"/>
        </w:rPr>
        <w:t>[</w:t>
      </w:r>
      <w:r w:rsidR="002E005D">
        <w:rPr>
          <w:sz w:val="28"/>
          <w:szCs w:val="28"/>
          <w:lang w:val="uk-UA"/>
        </w:rPr>
        <w:t>14</w:t>
      </w:r>
      <w:r w:rsidR="00EC383F">
        <w:rPr>
          <w:sz w:val="28"/>
          <w:szCs w:val="28"/>
          <w:lang w:val="uk-UA"/>
        </w:rPr>
        <w:t>]</w:t>
      </w:r>
      <w:r w:rsidR="00EC383F">
        <w:rPr>
          <w:spacing w:val="-4"/>
          <w:sz w:val="28"/>
          <w:szCs w:val="28"/>
          <w:lang w:val="uk-UA"/>
        </w:rPr>
        <w:t xml:space="preserve">. </w:t>
      </w:r>
    </w:p>
    <w:p w:rsidR="00EC383F" w:rsidRDefault="00EC383F" w:rsidP="00EC383F">
      <w:pPr>
        <w:spacing w:line="360" w:lineRule="auto"/>
        <w:ind w:firstLine="708"/>
        <w:jc w:val="both"/>
        <w:rPr>
          <w:spacing w:val="-4"/>
          <w:sz w:val="28"/>
          <w:szCs w:val="28"/>
          <w:lang w:val="uk-UA"/>
        </w:rPr>
      </w:pPr>
      <w:r>
        <w:rPr>
          <w:spacing w:val="-4"/>
          <w:sz w:val="28"/>
          <w:szCs w:val="28"/>
          <w:lang w:val="uk-UA"/>
        </w:rPr>
        <w:t>Як у</w:t>
      </w:r>
      <w:r w:rsidRPr="0087743D">
        <w:rPr>
          <w:spacing w:val="-4"/>
          <w:sz w:val="28"/>
          <w:szCs w:val="28"/>
          <w:lang w:val="uk-UA"/>
        </w:rPr>
        <w:t>являється,  незручності для власника (користувача) земельної ділянки можуть завдавати</w:t>
      </w:r>
      <w:r>
        <w:rPr>
          <w:spacing w:val="-4"/>
          <w:sz w:val="28"/>
          <w:szCs w:val="28"/>
          <w:lang w:val="uk-UA"/>
        </w:rPr>
        <w:t>ся</w:t>
      </w:r>
      <w:r w:rsidRPr="0087743D">
        <w:rPr>
          <w:spacing w:val="-4"/>
          <w:sz w:val="28"/>
          <w:szCs w:val="28"/>
          <w:lang w:val="uk-UA"/>
        </w:rPr>
        <w:t xml:space="preserve"> як </w:t>
      </w:r>
      <w:r>
        <w:rPr>
          <w:spacing w:val="-4"/>
          <w:sz w:val="28"/>
          <w:szCs w:val="28"/>
          <w:lang w:val="uk-UA"/>
        </w:rPr>
        <w:t xml:space="preserve">встановленням на неї </w:t>
      </w:r>
      <w:r w:rsidRPr="0087743D">
        <w:rPr>
          <w:spacing w:val="-4"/>
          <w:sz w:val="28"/>
          <w:szCs w:val="28"/>
          <w:lang w:val="uk-UA"/>
        </w:rPr>
        <w:t>певн</w:t>
      </w:r>
      <w:r>
        <w:rPr>
          <w:spacing w:val="-4"/>
          <w:sz w:val="28"/>
          <w:szCs w:val="28"/>
          <w:lang w:val="uk-UA"/>
        </w:rPr>
        <w:t>их</w:t>
      </w:r>
      <w:r w:rsidRPr="0087743D">
        <w:rPr>
          <w:spacing w:val="-4"/>
          <w:sz w:val="28"/>
          <w:szCs w:val="28"/>
          <w:lang w:val="uk-UA"/>
        </w:rPr>
        <w:t xml:space="preserve"> прав третіх осіб (які науковці зазвичай називають обтяженнями), так  і </w:t>
      </w:r>
      <w:r>
        <w:rPr>
          <w:spacing w:val="-4"/>
          <w:sz w:val="28"/>
          <w:szCs w:val="28"/>
          <w:lang w:val="uk-UA"/>
        </w:rPr>
        <w:t xml:space="preserve">виникненням </w:t>
      </w:r>
      <w:r w:rsidRPr="0087743D">
        <w:rPr>
          <w:spacing w:val="-4"/>
          <w:sz w:val="28"/>
          <w:szCs w:val="28"/>
          <w:lang w:val="uk-UA"/>
        </w:rPr>
        <w:t>передбачен</w:t>
      </w:r>
      <w:r>
        <w:rPr>
          <w:spacing w:val="-4"/>
          <w:sz w:val="28"/>
          <w:szCs w:val="28"/>
          <w:lang w:val="uk-UA"/>
        </w:rPr>
        <w:t>их</w:t>
      </w:r>
      <w:r w:rsidRPr="0087743D">
        <w:rPr>
          <w:spacing w:val="-4"/>
          <w:sz w:val="28"/>
          <w:szCs w:val="28"/>
          <w:lang w:val="uk-UA"/>
        </w:rPr>
        <w:t xml:space="preserve"> ч. 2 ст. 111 ЗК України обмежен</w:t>
      </w:r>
      <w:r>
        <w:rPr>
          <w:spacing w:val="-4"/>
          <w:sz w:val="28"/>
          <w:szCs w:val="28"/>
          <w:lang w:val="uk-UA"/>
        </w:rPr>
        <w:t>ь</w:t>
      </w:r>
      <w:r w:rsidRPr="0087743D">
        <w:rPr>
          <w:spacing w:val="-4"/>
          <w:sz w:val="28"/>
          <w:szCs w:val="28"/>
          <w:lang w:val="uk-UA"/>
        </w:rPr>
        <w:t xml:space="preserve"> у використанні землі. Що стосується «нормативн</w:t>
      </w:r>
      <w:r>
        <w:rPr>
          <w:spacing w:val="-4"/>
          <w:sz w:val="28"/>
          <w:szCs w:val="28"/>
          <w:lang w:val="uk-UA"/>
        </w:rPr>
        <w:t>их обмежень</w:t>
      </w:r>
      <w:r w:rsidRPr="0087743D">
        <w:rPr>
          <w:spacing w:val="-4"/>
          <w:sz w:val="28"/>
          <w:szCs w:val="28"/>
          <w:lang w:val="uk-UA"/>
        </w:rPr>
        <w:t>»</w:t>
      </w:r>
      <w:r>
        <w:rPr>
          <w:spacing w:val="-4"/>
          <w:sz w:val="28"/>
          <w:szCs w:val="28"/>
          <w:lang w:val="uk-UA"/>
        </w:rPr>
        <w:t xml:space="preserve"> </w:t>
      </w:r>
      <w:r w:rsidRPr="0087743D">
        <w:rPr>
          <w:spacing w:val="-4"/>
          <w:sz w:val="28"/>
          <w:szCs w:val="28"/>
          <w:lang w:val="uk-UA"/>
        </w:rPr>
        <w:t>(використання земельної ділянки за цільовим призначенням, обов’язки землевласників та землекористувачів)</w:t>
      </w:r>
      <w:r>
        <w:rPr>
          <w:spacing w:val="-4"/>
          <w:sz w:val="28"/>
          <w:szCs w:val="28"/>
          <w:lang w:val="uk-UA"/>
        </w:rPr>
        <w:t>, то вони можуть обмежувати власника чи користувача земельної ділянки лише в силу принципів добросовісності, моральності, розумності та соціальної функції власності</w:t>
      </w:r>
      <w:r w:rsidRPr="0087743D">
        <w:rPr>
          <w:spacing w:val="-4"/>
          <w:sz w:val="28"/>
          <w:szCs w:val="28"/>
          <w:lang w:val="uk-UA"/>
        </w:rPr>
        <w:t>.</w:t>
      </w:r>
      <w:r>
        <w:rPr>
          <w:spacing w:val="-4"/>
          <w:sz w:val="28"/>
          <w:szCs w:val="28"/>
          <w:lang w:val="uk-UA"/>
        </w:rPr>
        <w:t xml:space="preserve"> </w:t>
      </w:r>
    </w:p>
    <w:p w:rsidR="00EC383F" w:rsidRDefault="00EC383F" w:rsidP="00EC383F">
      <w:pPr>
        <w:spacing w:line="360" w:lineRule="auto"/>
        <w:ind w:firstLine="708"/>
        <w:jc w:val="both"/>
        <w:rPr>
          <w:rStyle w:val="apple-style-span"/>
          <w:spacing w:val="-4"/>
          <w:sz w:val="28"/>
          <w:szCs w:val="28"/>
          <w:lang w:val="uk-UA"/>
        </w:rPr>
      </w:pPr>
      <w:r>
        <w:rPr>
          <w:spacing w:val="-4"/>
          <w:sz w:val="28"/>
          <w:szCs w:val="28"/>
          <w:lang w:val="uk-UA"/>
        </w:rPr>
        <w:lastRenderedPageBreak/>
        <w:t>Ми поділяємо  наукове тлумачення поняття «рамки діяльності</w:t>
      </w:r>
      <w:r>
        <w:rPr>
          <w:rStyle w:val="apple-style-span"/>
          <w:spacing w:val="-4"/>
          <w:sz w:val="28"/>
          <w:szCs w:val="28"/>
          <w:lang w:val="uk-UA"/>
        </w:rPr>
        <w:t xml:space="preserve">», здійснене Н.В. Безсмертною. На нашу думку,  дотримання правил добросусідства, використання земельної ділянки за цільовим призначенням, додержання загальних вимог законодавства про охорону довкілля, дотримання вимоги про зберігання геодезичних знаків тощо, які науково розглядаються як обмеження прав на землю є рамками діяльності власників з реалізації повноважень володіння, користування та розпорядження, тобто «межами здійснення прав». </w:t>
      </w:r>
    </w:p>
    <w:p w:rsidR="00EC383F" w:rsidRDefault="00EC383F" w:rsidP="00EC383F">
      <w:pPr>
        <w:spacing w:line="360" w:lineRule="auto"/>
        <w:ind w:firstLine="708"/>
        <w:jc w:val="both"/>
        <w:rPr>
          <w:sz w:val="28"/>
          <w:szCs w:val="28"/>
          <w:lang w:val="uk-UA"/>
        </w:rPr>
      </w:pPr>
      <w:r>
        <w:rPr>
          <w:rStyle w:val="apple-style-span"/>
          <w:spacing w:val="-4"/>
          <w:sz w:val="28"/>
          <w:szCs w:val="28"/>
          <w:lang w:val="uk-UA"/>
        </w:rPr>
        <w:t xml:space="preserve"> Принцип поведінки, що зумовлює дотримання власниками землі певних меж при здійсненні свого права власності закладений в Конституції України, ст. 13 якої передбачає, що власність зобов’язує, та не повинна використовуватися на шкоду людині і суспільству</w:t>
      </w:r>
      <w:r w:rsidRPr="008F4E21">
        <w:rPr>
          <w:sz w:val="28"/>
          <w:szCs w:val="28"/>
          <w:lang w:val="uk-UA"/>
        </w:rPr>
        <w:t xml:space="preserve"> </w:t>
      </w:r>
      <w:r w:rsidR="002E005D">
        <w:rPr>
          <w:sz w:val="28"/>
          <w:szCs w:val="28"/>
          <w:lang w:val="uk-UA"/>
        </w:rPr>
        <w:t>[25</w:t>
      </w:r>
      <w:r>
        <w:rPr>
          <w:sz w:val="28"/>
          <w:szCs w:val="28"/>
          <w:lang w:val="uk-UA"/>
        </w:rPr>
        <w:t>].</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На відміну від  вище згаданих дослідників, цивіліст О.В. </w:t>
      </w:r>
      <w:proofErr w:type="spellStart"/>
      <w:r>
        <w:rPr>
          <w:spacing w:val="-4"/>
          <w:sz w:val="28"/>
          <w:szCs w:val="28"/>
          <w:lang w:val="uk-UA"/>
        </w:rPr>
        <w:t>Красногор</w:t>
      </w:r>
      <w:proofErr w:type="spellEnd"/>
      <w:r>
        <w:rPr>
          <w:spacing w:val="-4"/>
          <w:sz w:val="28"/>
          <w:szCs w:val="28"/>
          <w:lang w:val="uk-UA"/>
        </w:rPr>
        <w:t xml:space="preserve"> вважає обмеження та обтяження різними за законодавством та правовою доктриною  правовими явищами </w:t>
      </w:r>
      <w:r w:rsidR="002E005D">
        <w:rPr>
          <w:sz w:val="28"/>
          <w:szCs w:val="28"/>
          <w:lang w:val="uk-UA"/>
        </w:rPr>
        <w:t>[8</w:t>
      </w:r>
      <w:r>
        <w:rPr>
          <w:sz w:val="28"/>
          <w:szCs w:val="28"/>
          <w:lang w:val="uk-UA"/>
        </w:rPr>
        <w:t>]</w:t>
      </w:r>
      <w:r>
        <w:rPr>
          <w:spacing w:val="-4"/>
          <w:sz w:val="28"/>
          <w:szCs w:val="28"/>
          <w:lang w:val="uk-UA"/>
        </w:rPr>
        <w:t xml:space="preserve">. Зокрема, О.В. </w:t>
      </w:r>
      <w:proofErr w:type="spellStart"/>
      <w:r>
        <w:rPr>
          <w:spacing w:val="-4"/>
          <w:sz w:val="28"/>
          <w:szCs w:val="28"/>
          <w:lang w:val="uk-UA"/>
        </w:rPr>
        <w:t>Красногор</w:t>
      </w:r>
      <w:proofErr w:type="spellEnd"/>
      <w:r>
        <w:rPr>
          <w:spacing w:val="-4"/>
          <w:sz w:val="28"/>
          <w:szCs w:val="28"/>
          <w:lang w:val="uk-UA"/>
        </w:rPr>
        <w:t xml:space="preserve"> вважає, що обтяження нерухомого майна є самостійною категорією, відмінною від обмежень прав, та не охоплюються останніми. Природу обтяжень прав на землю дослідник пов’язує із правами третіх осіб, а природу обмежень – із ускладненнями для власника, що визначені законом задля додержання прав інших осіб та суспільних інтересів</w:t>
      </w:r>
      <w:r w:rsidRPr="0098091D">
        <w:rPr>
          <w:sz w:val="28"/>
          <w:szCs w:val="28"/>
          <w:lang w:val="uk-UA"/>
        </w:rPr>
        <w:t xml:space="preserve"> </w:t>
      </w:r>
      <w:r w:rsidR="002E005D">
        <w:rPr>
          <w:sz w:val="28"/>
          <w:szCs w:val="28"/>
          <w:lang w:val="uk-UA"/>
        </w:rPr>
        <w:t>[9</w:t>
      </w:r>
      <w:r>
        <w:rPr>
          <w:sz w:val="28"/>
          <w:szCs w:val="28"/>
          <w:lang w:val="uk-UA"/>
        </w:rPr>
        <w:t>]</w:t>
      </w:r>
      <w:r>
        <w:rPr>
          <w:spacing w:val="-4"/>
          <w:sz w:val="28"/>
          <w:szCs w:val="28"/>
          <w:lang w:val="uk-UA"/>
        </w:rPr>
        <w:t>.</w:t>
      </w:r>
    </w:p>
    <w:p w:rsidR="00EC383F" w:rsidRDefault="00EC383F" w:rsidP="00EC383F">
      <w:pPr>
        <w:spacing w:line="360" w:lineRule="auto"/>
        <w:ind w:firstLine="708"/>
        <w:jc w:val="both"/>
        <w:rPr>
          <w:spacing w:val="-4"/>
          <w:sz w:val="28"/>
          <w:szCs w:val="28"/>
          <w:lang w:val="uk-UA"/>
        </w:rPr>
      </w:pPr>
      <w:r>
        <w:rPr>
          <w:spacing w:val="-4"/>
          <w:sz w:val="28"/>
          <w:szCs w:val="28"/>
          <w:lang w:val="uk-UA"/>
        </w:rPr>
        <w:t>Слід відзначити , що діаметрально протилежними обмеження та обтяження не можуть бути, оскільки як одні, так і інші є тягарем для власника земельної ділянки, та звужують його можливості по володінню, користуванню та розпорядженню земельною ділянкою.</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Окрім цього, О.В. </w:t>
      </w:r>
      <w:proofErr w:type="spellStart"/>
      <w:r>
        <w:rPr>
          <w:spacing w:val="-4"/>
          <w:sz w:val="28"/>
          <w:szCs w:val="28"/>
          <w:lang w:val="uk-UA"/>
        </w:rPr>
        <w:t>Красногор</w:t>
      </w:r>
      <w:proofErr w:type="spellEnd"/>
      <w:r>
        <w:rPr>
          <w:spacing w:val="-4"/>
          <w:sz w:val="28"/>
          <w:szCs w:val="28"/>
          <w:lang w:val="uk-UA"/>
        </w:rPr>
        <w:t xml:space="preserve"> вважає подане в Законі в редакції 2010 року визначення обтяжень недосконалим через те, що в ньому чітко не розмежовано значення словосполучення «та/або» щодо розпорядження та користування майном  в силу обтяжень. А це, як відзначає науковець, ускладнює однозначне сприйняття визначеної в законі категорії обтяжень. </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Співвідносячи поняття «обтяження»  та вид обтяження – іпотеку,  О.В. </w:t>
      </w:r>
      <w:proofErr w:type="spellStart"/>
      <w:r>
        <w:rPr>
          <w:spacing w:val="-4"/>
          <w:sz w:val="28"/>
          <w:szCs w:val="28"/>
          <w:lang w:val="uk-UA"/>
        </w:rPr>
        <w:t>Красногор</w:t>
      </w:r>
      <w:proofErr w:type="spellEnd"/>
      <w:r>
        <w:rPr>
          <w:spacing w:val="-4"/>
          <w:sz w:val="28"/>
          <w:szCs w:val="28"/>
          <w:lang w:val="uk-UA"/>
        </w:rPr>
        <w:t xml:space="preserve"> вказує, що при іпотеці користування майном відбувається повною мірою, в тому числі, за згодою </w:t>
      </w:r>
      <w:proofErr w:type="spellStart"/>
      <w:r>
        <w:rPr>
          <w:spacing w:val="-4"/>
          <w:sz w:val="28"/>
          <w:szCs w:val="28"/>
          <w:lang w:val="uk-UA"/>
        </w:rPr>
        <w:t>іпотекодержателя</w:t>
      </w:r>
      <w:proofErr w:type="spellEnd"/>
      <w:r>
        <w:rPr>
          <w:spacing w:val="-4"/>
          <w:sz w:val="28"/>
          <w:szCs w:val="28"/>
          <w:lang w:val="uk-UA"/>
        </w:rPr>
        <w:t xml:space="preserve">, може здійснюватися в певній мірі і розпорядження майном. Такий факт суперечить визначенню обтяження, поданого в </w:t>
      </w:r>
      <w:r>
        <w:rPr>
          <w:spacing w:val="-4"/>
          <w:sz w:val="28"/>
          <w:szCs w:val="28"/>
          <w:lang w:val="uk-UA"/>
        </w:rPr>
        <w:lastRenderedPageBreak/>
        <w:t xml:space="preserve">Законі, що зводиться лише до заборони по користування та/або розпорядженню майном </w:t>
      </w:r>
      <w:r w:rsidR="002E005D">
        <w:rPr>
          <w:sz w:val="28"/>
          <w:szCs w:val="28"/>
          <w:lang w:val="uk-UA"/>
        </w:rPr>
        <w:t>[8</w:t>
      </w:r>
      <w:r>
        <w:rPr>
          <w:sz w:val="28"/>
          <w:szCs w:val="28"/>
          <w:lang w:val="uk-UA"/>
        </w:rPr>
        <w:t>]</w:t>
      </w:r>
      <w:r>
        <w:rPr>
          <w:spacing w:val="-4"/>
          <w:sz w:val="28"/>
          <w:szCs w:val="28"/>
          <w:lang w:val="uk-UA"/>
        </w:rPr>
        <w:t>.</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Ми поділяємо критичну оцінку О.В. </w:t>
      </w:r>
      <w:proofErr w:type="spellStart"/>
      <w:r>
        <w:rPr>
          <w:spacing w:val="-4"/>
          <w:sz w:val="28"/>
          <w:szCs w:val="28"/>
          <w:lang w:val="uk-UA"/>
        </w:rPr>
        <w:t>Красногором</w:t>
      </w:r>
      <w:proofErr w:type="spellEnd"/>
      <w:r>
        <w:rPr>
          <w:spacing w:val="-4"/>
          <w:sz w:val="28"/>
          <w:szCs w:val="28"/>
          <w:lang w:val="uk-UA"/>
        </w:rPr>
        <w:t xml:space="preserve"> зазначених законодавчих положень, адже фактично обтяження не є абсолютною забороною по користуванню та/або розпорядженню власним майном. Обтяження звужує можливості власника, не виключаючи їх. На нашу думку, дане обтяження доцільно трактувати не як заборону, а як ущемлення ((тлумачиться як утискування кого-небудь, урізання чогось </w:t>
      </w:r>
      <w:r w:rsidR="002E005D">
        <w:rPr>
          <w:sz w:val="28"/>
          <w:szCs w:val="28"/>
          <w:lang w:val="uk-UA"/>
        </w:rPr>
        <w:t>[26</w:t>
      </w:r>
      <w:r>
        <w:rPr>
          <w:sz w:val="28"/>
          <w:szCs w:val="28"/>
          <w:lang w:val="uk-UA"/>
        </w:rPr>
        <w:t>]</w:t>
      </w:r>
      <w:r>
        <w:rPr>
          <w:spacing w:val="-4"/>
          <w:sz w:val="28"/>
          <w:szCs w:val="28"/>
          <w:lang w:val="uk-UA"/>
        </w:rPr>
        <w:t>) у визначених законодавством межах прав власника щодо користування та/або розпорядження майном, яке спрямоване на виконання взятих власником ділянки на себе зобов’язань.</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При цьому, вважаємо, що в залежності від виду обтяження ущемленню  можуть підлягати як права відносно користування майном, так і права відносно розпорядження ним, тому застосування словосполучення та/або, визначене в </w:t>
      </w:r>
      <w:proofErr w:type="spellStart"/>
      <w:r>
        <w:rPr>
          <w:spacing w:val="-4"/>
          <w:sz w:val="28"/>
          <w:szCs w:val="28"/>
          <w:lang w:val="uk-UA"/>
        </w:rPr>
        <w:t>абз</w:t>
      </w:r>
      <w:proofErr w:type="spellEnd"/>
      <w:r>
        <w:rPr>
          <w:spacing w:val="-4"/>
          <w:sz w:val="28"/>
          <w:szCs w:val="28"/>
          <w:lang w:val="uk-UA"/>
        </w:rPr>
        <w:t>. 5 ст. 2 Закону в редакції 2010 року, наразі вбачаємо актуальним.</w:t>
      </w:r>
    </w:p>
    <w:p w:rsidR="00EC383F" w:rsidRDefault="00EC383F" w:rsidP="00EC383F">
      <w:pPr>
        <w:spacing w:line="360" w:lineRule="auto"/>
        <w:ind w:firstLine="708"/>
        <w:jc w:val="both"/>
        <w:rPr>
          <w:spacing w:val="-4"/>
          <w:sz w:val="28"/>
          <w:szCs w:val="28"/>
          <w:lang w:val="uk-UA"/>
        </w:rPr>
      </w:pPr>
      <w:r>
        <w:rPr>
          <w:spacing w:val="-4"/>
          <w:sz w:val="28"/>
          <w:szCs w:val="28"/>
          <w:lang w:val="uk-UA"/>
        </w:rPr>
        <w:t xml:space="preserve">Підсумовуючи наведені наукові позиції дослідників поняття обтяжень прав на землю відмітимо наступне. </w:t>
      </w:r>
    </w:p>
    <w:p w:rsidR="00EC383F" w:rsidRDefault="00EC383F" w:rsidP="00EC383F">
      <w:pPr>
        <w:spacing w:line="360" w:lineRule="auto"/>
        <w:ind w:firstLine="708"/>
        <w:jc w:val="both"/>
        <w:rPr>
          <w:spacing w:val="-4"/>
          <w:sz w:val="28"/>
          <w:szCs w:val="28"/>
          <w:lang w:val="uk-UA"/>
        </w:rPr>
      </w:pPr>
      <w:r>
        <w:rPr>
          <w:spacing w:val="-4"/>
          <w:sz w:val="28"/>
          <w:szCs w:val="28"/>
          <w:lang w:val="uk-UA"/>
        </w:rPr>
        <w:t>На нашу думку</w:t>
      </w:r>
      <w:r w:rsidRPr="009F6DDA">
        <w:rPr>
          <w:spacing w:val="-4"/>
          <w:sz w:val="28"/>
          <w:szCs w:val="28"/>
          <w:lang w:val="uk-UA"/>
        </w:rPr>
        <w:t xml:space="preserve">, </w:t>
      </w:r>
      <w:r>
        <w:rPr>
          <w:spacing w:val="-4"/>
          <w:sz w:val="28"/>
          <w:szCs w:val="28"/>
          <w:lang w:val="uk-UA"/>
        </w:rPr>
        <w:t xml:space="preserve"> при тлумаченні терміну «обтяження»</w:t>
      </w:r>
      <w:r w:rsidRPr="009F6DDA">
        <w:rPr>
          <w:spacing w:val="-4"/>
          <w:sz w:val="28"/>
          <w:szCs w:val="28"/>
          <w:lang w:val="uk-UA"/>
        </w:rPr>
        <w:t xml:space="preserve"> слід орієнтуватися на норму </w:t>
      </w:r>
      <w:proofErr w:type="spellStart"/>
      <w:r w:rsidRPr="009F6DDA">
        <w:rPr>
          <w:spacing w:val="-4"/>
          <w:sz w:val="28"/>
          <w:szCs w:val="28"/>
          <w:lang w:val="uk-UA"/>
        </w:rPr>
        <w:t>абз</w:t>
      </w:r>
      <w:proofErr w:type="spellEnd"/>
      <w:r w:rsidRPr="009F6DDA">
        <w:rPr>
          <w:spacing w:val="-4"/>
          <w:sz w:val="28"/>
          <w:szCs w:val="28"/>
          <w:lang w:val="uk-UA"/>
        </w:rPr>
        <w:t xml:space="preserve">. 5 ст. 1 </w:t>
      </w:r>
      <w:r w:rsidR="002E005D">
        <w:rPr>
          <w:spacing w:val="-4"/>
          <w:sz w:val="28"/>
          <w:szCs w:val="28"/>
          <w:lang w:val="uk-UA"/>
        </w:rPr>
        <w:t>Закону в редакції 2010 року [21</w:t>
      </w:r>
      <w:r w:rsidRPr="009F6DDA">
        <w:rPr>
          <w:spacing w:val="-4"/>
          <w:sz w:val="28"/>
          <w:szCs w:val="28"/>
          <w:lang w:val="uk-UA"/>
        </w:rPr>
        <w:t xml:space="preserve">], яка визначає обтяження як заборону користуватися та/або розпоряджатися власною земельною ділянкою незалежно від наявності чи відсутності на таку земельну ділянку прав третіх осіб. </w:t>
      </w:r>
      <w:r>
        <w:rPr>
          <w:spacing w:val="-4"/>
          <w:sz w:val="28"/>
          <w:szCs w:val="28"/>
          <w:lang w:val="uk-UA"/>
        </w:rPr>
        <w:t>З урахування вищезазначеного, розглядаємо обтяження як ущемлення прав щодо користування та/або розпорядження власним майном на власний розсуд, що в</w:t>
      </w:r>
      <w:proofErr w:type="spellStart"/>
      <w:r w:rsidRPr="009F6DDA">
        <w:rPr>
          <w:spacing w:val="-4"/>
          <w:sz w:val="28"/>
          <w:szCs w:val="28"/>
        </w:rPr>
        <w:t>становлен</w:t>
      </w:r>
      <w:proofErr w:type="spellEnd"/>
      <w:r>
        <w:rPr>
          <w:spacing w:val="-4"/>
          <w:sz w:val="28"/>
          <w:szCs w:val="28"/>
          <w:lang w:val="uk-UA"/>
        </w:rPr>
        <w:t>е</w:t>
      </w:r>
      <w:r w:rsidRPr="009F6DDA">
        <w:rPr>
          <w:spacing w:val="-4"/>
          <w:sz w:val="28"/>
          <w:szCs w:val="28"/>
        </w:rPr>
        <w:t xml:space="preserve"> на </w:t>
      </w:r>
      <w:proofErr w:type="spellStart"/>
      <w:r w:rsidRPr="009F6DDA">
        <w:rPr>
          <w:spacing w:val="-4"/>
          <w:sz w:val="28"/>
          <w:szCs w:val="28"/>
        </w:rPr>
        <w:t>користь</w:t>
      </w:r>
      <w:proofErr w:type="spellEnd"/>
      <w:r w:rsidRPr="009F6DDA">
        <w:rPr>
          <w:spacing w:val="-4"/>
          <w:sz w:val="28"/>
          <w:szCs w:val="28"/>
        </w:rPr>
        <w:t xml:space="preserve"> </w:t>
      </w:r>
      <w:proofErr w:type="spellStart"/>
      <w:r w:rsidRPr="009F6DDA">
        <w:rPr>
          <w:spacing w:val="-4"/>
          <w:sz w:val="28"/>
          <w:szCs w:val="28"/>
        </w:rPr>
        <w:t>третіх</w:t>
      </w:r>
      <w:proofErr w:type="spellEnd"/>
      <w:r w:rsidRPr="009F6DDA">
        <w:rPr>
          <w:spacing w:val="-4"/>
          <w:sz w:val="28"/>
          <w:szCs w:val="28"/>
        </w:rPr>
        <w:t xml:space="preserve"> </w:t>
      </w:r>
      <w:proofErr w:type="spellStart"/>
      <w:r w:rsidRPr="009F6DDA">
        <w:rPr>
          <w:spacing w:val="-4"/>
          <w:sz w:val="28"/>
          <w:szCs w:val="28"/>
        </w:rPr>
        <w:t>осіб</w:t>
      </w:r>
      <w:proofErr w:type="spellEnd"/>
      <w:r w:rsidRPr="009F6DDA">
        <w:rPr>
          <w:spacing w:val="-4"/>
          <w:sz w:val="28"/>
          <w:szCs w:val="28"/>
        </w:rPr>
        <w:t xml:space="preserve"> </w:t>
      </w:r>
      <w:proofErr w:type="spellStart"/>
      <w:r w:rsidRPr="009F6DDA">
        <w:rPr>
          <w:spacing w:val="-4"/>
          <w:sz w:val="28"/>
          <w:szCs w:val="28"/>
        </w:rPr>
        <w:t>або</w:t>
      </w:r>
      <w:proofErr w:type="spellEnd"/>
      <w:r w:rsidRPr="009F6DDA">
        <w:rPr>
          <w:spacing w:val="-4"/>
          <w:sz w:val="28"/>
          <w:szCs w:val="28"/>
        </w:rPr>
        <w:t xml:space="preserve"> </w:t>
      </w:r>
      <w:proofErr w:type="spellStart"/>
      <w:r w:rsidRPr="009F6DDA">
        <w:rPr>
          <w:spacing w:val="-4"/>
          <w:sz w:val="28"/>
          <w:szCs w:val="28"/>
        </w:rPr>
        <w:t>з</w:t>
      </w:r>
      <w:proofErr w:type="spellEnd"/>
      <w:r w:rsidRPr="009F6DDA">
        <w:rPr>
          <w:spacing w:val="-4"/>
          <w:sz w:val="28"/>
          <w:szCs w:val="28"/>
        </w:rPr>
        <w:t xml:space="preserve"> </w:t>
      </w:r>
      <w:proofErr w:type="spellStart"/>
      <w:r w:rsidRPr="009F6DDA">
        <w:rPr>
          <w:spacing w:val="-4"/>
          <w:sz w:val="28"/>
          <w:szCs w:val="28"/>
        </w:rPr>
        <w:t>іншою</w:t>
      </w:r>
      <w:proofErr w:type="spellEnd"/>
      <w:r w:rsidRPr="009F6DDA">
        <w:rPr>
          <w:spacing w:val="-4"/>
          <w:sz w:val="28"/>
          <w:szCs w:val="28"/>
        </w:rPr>
        <w:t xml:space="preserve"> </w:t>
      </w:r>
      <w:proofErr w:type="spellStart"/>
      <w:r w:rsidRPr="009F6DDA">
        <w:rPr>
          <w:spacing w:val="-4"/>
          <w:sz w:val="28"/>
          <w:szCs w:val="28"/>
        </w:rPr>
        <w:t>законодавчо</w:t>
      </w:r>
      <w:proofErr w:type="spellEnd"/>
      <w:r w:rsidRPr="009F6DDA">
        <w:rPr>
          <w:spacing w:val="-4"/>
          <w:sz w:val="28"/>
          <w:szCs w:val="28"/>
        </w:rPr>
        <w:t xml:space="preserve"> </w:t>
      </w:r>
      <w:proofErr w:type="spellStart"/>
      <w:r w:rsidRPr="009F6DDA">
        <w:rPr>
          <w:spacing w:val="-4"/>
          <w:sz w:val="28"/>
          <w:szCs w:val="28"/>
        </w:rPr>
        <w:t>передбаченою</w:t>
      </w:r>
      <w:proofErr w:type="spellEnd"/>
      <w:r w:rsidRPr="009F6DDA">
        <w:rPr>
          <w:spacing w:val="-4"/>
          <w:sz w:val="28"/>
          <w:szCs w:val="28"/>
        </w:rPr>
        <w:t xml:space="preserve"> </w:t>
      </w:r>
      <w:proofErr w:type="spellStart"/>
      <w:r w:rsidRPr="009F6DDA">
        <w:rPr>
          <w:spacing w:val="-4"/>
          <w:sz w:val="28"/>
          <w:szCs w:val="28"/>
        </w:rPr>
        <w:t>умовою</w:t>
      </w:r>
      <w:proofErr w:type="spellEnd"/>
      <w:r w:rsidRPr="009F6DDA">
        <w:rPr>
          <w:spacing w:val="-4"/>
          <w:sz w:val="28"/>
          <w:szCs w:val="28"/>
        </w:rPr>
        <w:t xml:space="preserve"> (</w:t>
      </w:r>
      <w:proofErr w:type="spellStart"/>
      <w:r w:rsidRPr="009F6DDA">
        <w:rPr>
          <w:spacing w:val="-4"/>
          <w:sz w:val="28"/>
          <w:szCs w:val="28"/>
        </w:rPr>
        <w:t>охорони</w:t>
      </w:r>
      <w:proofErr w:type="spellEnd"/>
      <w:r w:rsidRPr="009F6DDA">
        <w:rPr>
          <w:spacing w:val="-4"/>
          <w:sz w:val="28"/>
          <w:szCs w:val="28"/>
        </w:rPr>
        <w:t xml:space="preserve"> </w:t>
      </w:r>
      <w:proofErr w:type="spellStart"/>
      <w:r w:rsidRPr="009F6DDA">
        <w:rPr>
          <w:spacing w:val="-4"/>
          <w:sz w:val="28"/>
          <w:szCs w:val="28"/>
        </w:rPr>
        <w:t>навколишнього</w:t>
      </w:r>
      <w:proofErr w:type="spellEnd"/>
      <w:r w:rsidRPr="009F6DDA">
        <w:rPr>
          <w:spacing w:val="-4"/>
          <w:sz w:val="28"/>
          <w:szCs w:val="28"/>
        </w:rPr>
        <w:t xml:space="preserve"> природного </w:t>
      </w:r>
      <w:proofErr w:type="spellStart"/>
      <w:r w:rsidRPr="009F6DDA">
        <w:rPr>
          <w:spacing w:val="-4"/>
          <w:sz w:val="28"/>
          <w:szCs w:val="28"/>
        </w:rPr>
        <w:t>середовища</w:t>
      </w:r>
      <w:proofErr w:type="spellEnd"/>
      <w:r w:rsidRPr="009F6DDA">
        <w:rPr>
          <w:spacing w:val="-4"/>
          <w:sz w:val="28"/>
          <w:szCs w:val="28"/>
        </w:rPr>
        <w:t xml:space="preserve">, </w:t>
      </w:r>
      <w:proofErr w:type="spellStart"/>
      <w:r w:rsidRPr="009F6DDA">
        <w:rPr>
          <w:spacing w:val="-4"/>
          <w:sz w:val="28"/>
          <w:szCs w:val="28"/>
        </w:rPr>
        <w:t>покращення</w:t>
      </w:r>
      <w:proofErr w:type="spellEnd"/>
      <w:r w:rsidRPr="009F6DDA">
        <w:rPr>
          <w:spacing w:val="-4"/>
          <w:sz w:val="28"/>
          <w:szCs w:val="28"/>
        </w:rPr>
        <w:t xml:space="preserve"> </w:t>
      </w:r>
      <w:proofErr w:type="spellStart"/>
      <w:r w:rsidRPr="009F6DDA">
        <w:rPr>
          <w:spacing w:val="-4"/>
          <w:sz w:val="28"/>
          <w:szCs w:val="28"/>
        </w:rPr>
        <w:t>інфраструктури</w:t>
      </w:r>
      <w:proofErr w:type="spellEnd"/>
      <w:r w:rsidRPr="009F6DDA">
        <w:rPr>
          <w:spacing w:val="-4"/>
          <w:sz w:val="28"/>
          <w:szCs w:val="28"/>
        </w:rPr>
        <w:t xml:space="preserve"> </w:t>
      </w:r>
      <w:proofErr w:type="spellStart"/>
      <w:r w:rsidRPr="009F6DDA">
        <w:rPr>
          <w:spacing w:val="-4"/>
          <w:sz w:val="28"/>
          <w:szCs w:val="28"/>
        </w:rPr>
        <w:t>населеного</w:t>
      </w:r>
      <w:proofErr w:type="spellEnd"/>
      <w:r w:rsidRPr="009F6DDA">
        <w:rPr>
          <w:spacing w:val="-4"/>
          <w:sz w:val="28"/>
          <w:szCs w:val="28"/>
        </w:rPr>
        <w:t xml:space="preserve"> пункту </w:t>
      </w:r>
      <w:proofErr w:type="spellStart"/>
      <w:r w:rsidRPr="009F6DDA">
        <w:rPr>
          <w:spacing w:val="-4"/>
          <w:sz w:val="28"/>
          <w:szCs w:val="28"/>
        </w:rPr>
        <w:t>тощо</w:t>
      </w:r>
      <w:proofErr w:type="spellEnd"/>
      <w:r w:rsidRPr="009F6DDA">
        <w:rPr>
          <w:spacing w:val="-4"/>
          <w:sz w:val="28"/>
          <w:szCs w:val="28"/>
        </w:rPr>
        <w:t>).</w:t>
      </w:r>
      <w:r>
        <w:rPr>
          <w:spacing w:val="-4"/>
          <w:sz w:val="28"/>
          <w:szCs w:val="28"/>
        </w:rPr>
        <w:t xml:space="preserve"> </w:t>
      </w:r>
    </w:p>
    <w:p w:rsidR="00EC383F" w:rsidRDefault="00EC383F" w:rsidP="00EC383F">
      <w:pPr>
        <w:spacing w:line="360" w:lineRule="auto"/>
        <w:ind w:firstLine="708"/>
        <w:jc w:val="both"/>
        <w:rPr>
          <w:spacing w:val="-4"/>
          <w:sz w:val="28"/>
          <w:szCs w:val="28"/>
        </w:rPr>
      </w:pPr>
      <w:r w:rsidRPr="00EC33CD">
        <w:rPr>
          <w:spacing w:val="-4"/>
          <w:sz w:val="28"/>
          <w:szCs w:val="28"/>
          <w:lang w:val="uk-UA"/>
        </w:rPr>
        <w:t>При цьому, автор</w:t>
      </w:r>
      <w:r>
        <w:rPr>
          <w:spacing w:val="-4"/>
          <w:sz w:val="28"/>
          <w:szCs w:val="28"/>
          <w:lang w:val="uk-UA"/>
        </w:rPr>
        <w:t xml:space="preserve"> даного рукопису</w:t>
      </w:r>
      <w:r w:rsidRPr="00EC33CD">
        <w:rPr>
          <w:spacing w:val="-4"/>
          <w:sz w:val="28"/>
          <w:szCs w:val="28"/>
          <w:lang w:val="uk-UA"/>
        </w:rPr>
        <w:t xml:space="preserve"> невипадково вжив термін «на власний розсуд», оскільки </w:t>
      </w:r>
      <w:r>
        <w:rPr>
          <w:spacing w:val="-4"/>
          <w:sz w:val="28"/>
          <w:szCs w:val="28"/>
          <w:lang w:val="uk-UA"/>
        </w:rPr>
        <w:t>ущемлення прав</w:t>
      </w:r>
      <w:r w:rsidRPr="00EC33CD">
        <w:rPr>
          <w:spacing w:val="-4"/>
          <w:sz w:val="28"/>
          <w:szCs w:val="28"/>
          <w:lang w:val="uk-UA"/>
        </w:rPr>
        <w:t xml:space="preserve"> користуватися чи розпоряджатися земельною ділянкою може полягати в обмеженні інших суб’єктивних прав власника, що конкретизують правомочності користування та розпорядження і закріплені у ст. 90 ЗК України</w:t>
      </w:r>
      <w:r w:rsidRPr="00F07E24">
        <w:rPr>
          <w:spacing w:val="-4"/>
          <w:sz w:val="28"/>
          <w:szCs w:val="28"/>
          <w:lang w:val="uk-UA"/>
        </w:rPr>
        <w:t xml:space="preserve"> [</w:t>
      </w:r>
      <w:r w:rsidR="002E005D">
        <w:rPr>
          <w:spacing w:val="-4"/>
          <w:sz w:val="28"/>
          <w:szCs w:val="28"/>
          <w:lang w:val="uk-UA"/>
        </w:rPr>
        <w:t>20</w:t>
      </w:r>
      <w:r w:rsidRPr="00F07E24">
        <w:rPr>
          <w:spacing w:val="-4"/>
          <w:sz w:val="28"/>
          <w:szCs w:val="28"/>
          <w:lang w:val="uk-UA"/>
        </w:rPr>
        <w:t>]</w:t>
      </w:r>
      <w:r w:rsidRPr="00EC33CD">
        <w:rPr>
          <w:spacing w:val="-4"/>
          <w:sz w:val="28"/>
          <w:szCs w:val="28"/>
          <w:lang w:val="uk-UA"/>
        </w:rPr>
        <w:t xml:space="preserve">. </w:t>
      </w:r>
      <w:r w:rsidRPr="00E91072">
        <w:rPr>
          <w:spacing w:val="-4"/>
          <w:sz w:val="28"/>
          <w:szCs w:val="28"/>
          <w:lang w:val="uk-UA"/>
        </w:rPr>
        <w:t xml:space="preserve">Наприклад, згідно </w:t>
      </w:r>
      <w:r>
        <w:rPr>
          <w:spacing w:val="-4"/>
          <w:sz w:val="28"/>
          <w:szCs w:val="28"/>
          <w:lang w:val="uk-UA"/>
        </w:rPr>
        <w:t xml:space="preserve">з положеннями п. «б» ч. 2 вказаної статті  </w:t>
      </w:r>
      <w:proofErr w:type="spellStart"/>
      <w:r>
        <w:rPr>
          <w:spacing w:val="-4"/>
          <w:sz w:val="28"/>
          <w:szCs w:val="28"/>
          <w:lang w:val="uk-UA"/>
        </w:rPr>
        <w:t>Кодексу</w:t>
      </w:r>
      <w:r w:rsidRPr="00E91072">
        <w:rPr>
          <w:spacing w:val="-4"/>
          <w:sz w:val="28"/>
          <w:szCs w:val="28"/>
          <w:lang w:val="uk-UA"/>
        </w:rPr>
        <w:t>власник</w:t>
      </w:r>
      <w:proofErr w:type="spellEnd"/>
      <w:r w:rsidRPr="00E91072">
        <w:rPr>
          <w:spacing w:val="-4"/>
          <w:sz w:val="28"/>
          <w:szCs w:val="28"/>
          <w:lang w:val="uk-UA"/>
        </w:rPr>
        <w:t xml:space="preserve"> земельної ділянки має право самостійно господарювати на землі, </w:t>
      </w:r>
      <w:r w:rsidRPr="00E91072">
        <w:rPr>
          <w:spacing w:val="-4"/>
          <w:sz w:val="28"/>
          <w:szCs w:val="28"/>
          <w:lang w:val="uk-UA"/>
        </w:rPr>
        <w:lastRenderedPageBreak/>
        <w:t xml:space="preserve">що в тому числі полягає у наявній у нього можливості за власним бажанням змінити цільове призначення земельної ділянки. </w:t>
      </w:r>
      <w:proofErr w:type="spellStart"/>
      <w:r>
        <w:rPr>
          <w:spacing w:val="-4"/>
          <w:sz w:val="28"/>
          <w:szCs w:val="28"/>
        </w:rPr>
        <w:t>Однак</w:t>
      </w:r>
      <w:proofErr w:type="spellEnd"/>
      <w:r>
        <w:rPr>
          <w:spacing w:val="-4"/>
          <w:sz w:val="28"/>
          <w:szCs w:val="28"/>
        </w:rPr>
        <w:t xml:space="preserve">, у </w:t>
      </w:r>
      <w:proofErr w:type="spellStart"/>
      <w:r>
        <w:rPr>
          <w:spacing w:val="-4"/>
          <w:sz w:val="28"/>
          <w:szCs w:val="28"/>
        </w:rPr>
        <w:t>разі</w:t>
      </w:r>
      <w:proofErr w:type="spellEnd"/>
      <w:r>
        <w:rPr>
          <w:spacing w:val="-4"/>
          <w:sz w:val="28"/>
          <w:szCs w:val="28"/>
        </w:rPr>
        <w:t xml:space="preserve"> </w:t>
      </w:r>
      <w:proofErr w:type="spellStart"/>
      <w:r>
        <w:rPr>
          <w:spacing w:val="-4"/>
          <w:sz w:val="28"/>
          <w:szCs w:val="28"/>
        </w:rPr>
        <w:t>встановлення</w:t>
      </w:r>
      <w:proofErr w:type="spellEnd"/>
      <w:r>
        <w:rPr>
          <w:spacing w:val="-4"/>
          <w:sz w:val="28"/>
          <w:szCs w:val="28"/>
        </w:rPr>
        <w:t xml:space="preserve"> на </w:t>
      </w:r>
      <w:proofErr w:type="spellStart"/>
      <w:r>
        <w:rPr>
          <w:spacing w:val="-4"/>
          <w:sz w:val="28"/>
          <w:szCs w:val="28"/>
        </w:rPr>
        <w:t>земельну</w:t>
      </w:r>
      <w:proofErr w:type="spellEnd"/>
      <w:r>
        <w:rPr>
          <w:spacing w:val="-4"/>
          <w:sz w:val="28"/>
          <w:szCs w:val="28"/>
        </w:rPr>
        <w:t xml:space="preserve"> </w:t>
      </w:r>
      <w:proofErr w:type="spellStart"/>
      <w:r>
        <w:rPr>
          <w:spacing w:val="-4"/>
          <w:sz w:val="28"/>
          <w:szCs w:val="28"/>
        </w:rPr>
        <w:t>ділянку</w:t>
      </w:r>
      <w:proofErr w:type="spellEnd"/>
      <w:r>
        <w:rPr>
          <w:spacing w:val="-4"/>
          <w:sz w:val="28"/>
          <w:szCs w:val="28"/>
        </w:rPr>
        <w:t xml:space="preserve"> </w:t>
      </w:r>
      <w:proofErr w:type="spellStart"/>
      <w:r>
        <w:rPr>
          <w:spacing w:val="-4"/>
          <w:sz w:val="28"/>
          <w:szCs w:val="28"/>
        </w:rPr>
        <w:t>обмеження</w:t>
      </w:r>
      <w:proofErr w:type="spellEnd"/>
      <w:r>
        <w:rPr>
          <w:spacing w:val="-4"/>
          <w:sz w:val="28"/>
          <w:szCs w:val="28"/>
        </w:rPr>
        <w:t xml:space="preserve">, </w:t>
      </w:r>
      <w:proofErr w:type="spellStart"/>
      <w:r>
        <w:rPr>
          <w:spacing w:val="-4"/>
          <w:sz w:val="28"/>
          <w:szCs w:val="28"/>
        </w:rPr>
        <w:t>що</w:t>
      </w:r>
      <w:proofErr w:type="spellEnd"/>
      <w:r>
        <w:rPr>
          <w:spacing w:val="-4"/>
          <w:sz w:val="28"/>
          <w:szCs w:val="28"/>
        </w:rPr>
        <w:t xml:space="preserve"> </w:t>
      </w:r>
      <w:proofErr w:type="spellStart"/>
      <w:r>
        <w:rPr>
          <w:spacing w:val="-4"/>
          <w:sz w:val="28"/>
          <w:szCs w:val="28"/>
        </w:rPr>
        <w:t>полягає</w:t>
      </w:r>
      <w:proofErr w:type="spellEnd"/>
      <w:r>
        <w:rPr>
          <w:spacing w:val="-4"/>
          <w:sz w:val="28"/>
          <w:szCs w:val="28"/>
        </w:rPr>
        <w:t xml:space="preserve"> у </w:t>
      </w:r>
      <w:proofErr w:type="spellStart"/>
      <w:r>
        <w:rPr>
          <w:spacing w:val="-4"/>
          <w:sz w:val="28"/>
          <w:szCs w:val="28"/>
        </w:rPr>
        <w:t>забороні</w:t>
      </w:r>
      <w:proofErr w:type="spellEnd"/>
      <w:r>
        <w:rPr>
          <w:spacing w:val="-4"/>
          <w:sz w:val="28"/>
          <w:szCs w:val="28"/>
        </w:rPr>
        <w:t xml:space="preserve"> </w:t>
      </w:r>
      <w:proofErr w:type="spellStart"/>
      <w:r>
        <w:rPr>
          <w:spacing w:val="-4"/>
          <w:sz w:val="28"/>
          <w:szCs w:val="28"/>
        </w:rPr>
        <w:t>зміни</w:t>
      </w:r>
      <w:proofErr w:type="spellEnd"/>
      <w:r>
        <w:rPr>
          <w:spacing w:val="-4"/>
          <w:sz w:val="28"/>
          <w:szCs w:val="28"/>
        </w:rPr>
        <w:t xml:space="preserve"> </w:t>
      </w:r>
      <w:proofErr w:type="spellStart"/>
      <w:r>
        <w:rPr>
          <w:spacing w:val="-4"/>
          <w:sz w:val="28"/>
          <w:szCs w:val="28"/>
        </w:rPr>
        <w:t>її</w:t>
      </w:r>
      <w:proofErr w:type="spellEnd"/>
      <w:r>
        <w:rPr>
          <w:spacing w:val="-4"/>
          <w:sz w:val="28"/>
          <w:szCs w:val="28"/>
        </w:rPr>
        <w:t xml:space="preserve"> </w:t>
      </w:r>
      <w:proofErr w:type="spellStart"/>
      <w:r>
        <w:rPr>
          <w:spacing w:val="-4"/>
          <w:sz w:val="28"/>
          <w:szCs w:val="28"/>
        </w:rPr>
        <w:t>цільового</w:t>
      </w:r>
      <w:proofErr w:type="spellEnd"/>
      <w:r>
        <w:rPr>
          <w:spacing w:val="-4"/>
          <w:sz w:val="28"/>
          <w:szCs w:val="28"/>
        </w:rPr>
        <w:t xml:space="preserve"> </w:t>
      </w:r>
      <w:proofErr w:type="spellStart"/>
      <w:r>
        <w:rPr>
          <w:spacing w:val="-4"/>
          <w:sz w:val="28"/>
          <w:szCs w:val="28"/>
        </w:rPr>
        <w:t>призначення</w:t>
      </w:r>
      <w:proofErr w:type="spellEnd"/>
      <w:r>
        <w:rPr>
          <w:spacing w:val="-4"/>
          <w:sz w:val="28"/>
          <w:szCs w:val="28"/>
        </w:rPr>
        <w:t xml:space="preserve">, право </w:t>
      </w:r>
      <w:proofErr w:type="spellStart"/>
      <w:r>
        <w:rPr>
          <w:spacing w:val="-4"/>
          <w:sz w:val="28"/>
          <w:szCs w:val="28"/>
        </w:rPr>
        <w:t>власника</w:t>
      </w:r>
      <w:proofErr w:type="spellEnd"/>
      <w:r>
        <w:rPr>
          <w:spacing w:val="-4"/>
          <w:sz w:val="28"/>
          <w:szCs w:val="28"/>
        </w:rPr>
        <w:t xml:space="preserve"> </w:t>
      </w:r>
      <w:proofErr w:type="spellStart"/>
      <w:r>
        <w:rPr>
          <w:spacing w:val="-4"/>
          <w:sz w:val="28"/>
          <w:szCs w:val="28"/>
        </w:rPr>
        <w:t>самостійно</w:t>
      </w:r>
      <w:proofErr w:type="spellEnd"/>
      <w:r>
        <w:rPr>
          <w:spacing w:val="-4"/>
          <w:sz w:val="28"/>
          <w:szCs w:val="28"/>
        </w:rPr>
        <w:t xml:space="preserve"> </w:t>
      </w:r>
      <w:proofErr w:type="spellStart"/>
      <w:r>
        <w:rPr>
          <w:spacing w:val="-4"/>
          <w:sz w:val="28"/>
          <w:szCs w:val="28"/>
        </w:rPr>
        <w:t>господарювати</w:t>
      </w:r>
      <w:proofErr w:type="spellEnd"/>
      <w:r>
        <w:rPr>
          <w:spacing w:val="-4"/>
          <w:sz w:val="28"/>
          <w:szCs w:val="28"/>
        </w:rPr>
        <w:t xml:space="preserve"> на </w:t>
      </w:r>
      <w:proofErr w:type="spellStart"/>
      <w:r>
        <w:rPr>
          <w:spacing w:val="-4"/>
          <w:sz w:val="28"/>
          <w:szCs w:val="28"/>
        </w:rPr>
        <w:t>такій</w:t>
      </w:r>
      <w:proofErr w:type="spellEnd"/>
      <w:r>
        <w:rPr>
          <w:spacing w:val="-4"/>
          <w:sz w:val="28"/>
          <w:szCs w:val="28"/>
        </w:rPr>
        <w:t xml:space="preserve"> </w:t>
      </w:r>
      <w:proofErr w:type="spellStart"/>
      <w:r>
        <w:rPr>
          <w:spacing w:val="-4"/>
          <w:sz w:val="28"/>
          <w:szCs w:val="28"/>
        </w:rPr>
        <w:t>земельній</w:t>
      </w:r>
      <w:proofErr w:type="spellEnd"/>
      <w:r>
        <w:rPr>
          <w:spacing w:val="-4"/>
          <w:sz w:val="28"/>
          <w:szCs w:val="28"/>
        </w:rPr>
        <w:t xml:space="preserve"> </w:t>
      </w:r>
      <w:proofErr w:type="spellStart"/>
      <w:r>
        <w:rPr>
          <w:spacing w:val="-4"/>
          <w:sz w:val="28"/>
          <w:szCs w:val="28"/>
        </w:rPr>
        <w:t>ділянці</w:t>
      </w:r>
      <w:proofErr w:type="spellEnd"/>
      <w:r>
        <w:rPr>
          <w:spacing w:val="-4"/>
          <w:sz w:val="28"/>
          <w:szCs w:val="28"/>
        </w:rPr>
        <w:t xml:space="preserve"> </w:t>
      </w:r>
      <w:proofErr w:type="spellStart"/>
      <w:r>
        <w:rPr>
          <w:spacing w:val="-4"/>
          <w:sz w:val="28"/>
          <w:szCs w:val="28"/>
        </w:rPr>
        <w:t>є</w:t>
      </w:r>
      <w:proofErr w:type="spellEnd"/>
      <w:r>
        <w:rPr>
          <w:spacing w:val="-4"/>
          <w:sz w:val="28"/>
          <w:szCs w:val="28"/>
        </w:rPr>
        <w:t xml:space="preserve"> </w:t>
      </w:r>
      <w:proofErr w:type="spellStart"/>
      <w:r>
        <w:rPr>
          <w:spacing w:val="-4"/>
          <w:sz w:val="28"/>
          <w:szCs w:val="28"/>
        </w:rPr>
        <w:t>обмеженим</w:t>
      </w:r>
      <w:proofErr w:type="spellEnd"/>
      <w:r>
        <w:rPr>
          <w:spacing w:val="-4"/>
          <w:sz w:val="28"/>
          <w:szCs w:val="28"/>
        </w:rPr>
        <w:t xml:space="preserve">, </w:t>
      </w:r>
      <w:proofErr w:type="spellStart"/>
      <w:r>
        <w:rPr>
          <w:spacing w:val="-4"/>
          <w:sz w:val="28"/>
          <w:szCs w:val="28"/>
        </w:rPr>
        <w:t>тобто</w:t>
      </w:r>
      <w:proofErr w:type="spellEnd"/>
      <w:r>
        <w:rPr>
          <w:spacing w:val="-4"/>
          <w:sz w:val="28"/>
          <w:szCs w:val="28"/>
        </w:rPr>
        <w:t xml:space="preserve"> </w:t>
      </w:r>
      <w:proofErr w:type="spellStart"/>
      <w:r>
        <w:rPr>
          <w:spacing w:val="-4"/>
          <w:sz w:val="28"/>
          <w:szCs w:val="28"/>
        </w:rPr>
        <w:t>він</w:t>
      </w:r>
      <w:proofErr w:type="spellEnd"/>
      <w:r>
        <w:rPr>
          <w:spacing w:val="-4"/>
          <w:sz w:val="28"/>
          <w:szCs w:val="28"/>
        </w:rPr>
        <w:t xml:space="preserve"> не </w:t>
      </w:r>
      <w:proofErr w:type="spellStart"/>
      <w:r>
        <w:rPr>
          <w:spacing w:val="-4"/>
          <w:sz w:val="28"/>
          <w:szCs w:val="28"/>
        </w:rPr>
        <w:t>може</w:t>
      </w:r>
      <w:proofErr w:type="spellEnd"/>
      <w:r>
        <w:rPr>
          <w:spacing w:val="-4"/>
          <w:sz w:val="28"/>
          <w:szCs w:val="28"/>
        </w:rPr>
        <w:t xml:space="preserve"> на </w:t>
      </w:r>
      <w:proofErr w:type="spellStart"/>
      <w:r>
        <w:rPr>
          <w:spacing w:val="-4"/>
          <w:sz w:val="28"/>
          <w:szCs w:val="28"/>
        </w:rPr>
        <w:t>власний</w:t>
      </w:r>
      <w:proofErr w:type="spellEnd"/>
      <w:r>
        <w:rPr>
          <w:spacing w:val="-4"/>
          <w:sz w:val="28"/>
          <w:szCs w:val="28"/>
        </w:rPr>
        <w:t xml:space="preserve"> </w:t>
      </w:r>
      <w:proofErr w:type="spellStart"/>
      <w:r>
        <w:rPr>
          <w:spacing w:val="-4"/>
          <w:sz w:val="28"/>
          <w:szCs w:val="28"/>
        </w:rPr>
        <w:t>розсуд</w:t>
      </w:r>
      <w:proofErr w:type="spellEnd"/>
      <w:r>
        <w:rPr>
          <w:spacing w:val="-4"/>
          <w:sz w:val="28"/>
          <w:szCs w:val="28"/>
        </w:rPr>
        <w:t xml:space="preserve"> </w:t>
      </w:r>
      <w:proofErr w:type="spellStart"/>
      <w:r>
        <w:rPr>
          <w:spacing w:val="-4"/>
          <w:sz w:val="28"/>
          <w:szCs w:val="28"/>
        </w:rPr>
        <w:t>розпорядитися</w:t>
      </w:r>
      <w:proofErr w:type="spellEnd"/>
      <w:r>
        <w:rPr>
          <w:spacing w:val="-4"/>
          <w:sz w:val="28"/>
          <w:szCs w:val="28"/>
        </w:rPr>
        <w:t xml:space="preserve"> </w:t>
      </w:r>
      <w:proofErr w:type="spellStart"/>
      <w:proofErr w:type="gramStart"/>
      <w:r>
        <w:rPr>
          <w:spacing w:val="-4"/>
          <w:sz w:val="28"/>
          <w:szCs w:val="28"/>
        </w:rPr>
        <w:t>своєю</w:t>
      </w:r>
      <w:proofErr w:type="spellEnd"/>
      <w:proofErr w:type="gramEnd"/>
      <w:r>
        <w:rPr>
          <w:spacing w:val="-4"/>
          <w:sz w:val="28"/>
          <w:szCs w:val="28"/>
        </w:rPr>
        <w:t xml:space="preserve"> земельною </w:t>
      </w:r>
      <w:proofErr w:type="spellStart"/>
      <w:r>
        <w:rPr>
          <w:spacing w:val="-4"/>
          <w:sz w:val="28"/>
          <w:szCs w:val="28"/>
        </w:rPr>
        <w:t>ділянкою</w:t>
      </w:r>
      <w:proofErr w:type="spellEnd"/>
      <w:r>
        <w:rPr>
          <w:spacing w:val="-4"/>
          <w:sz w:val="28"/>
          <w:szCs w:val="28"/>
        </w:rPr>
        <w:t>.</w:t>
      </w:r>
    </w:p>
    <w:p w:rsidR="00EC383F" w:rsidRDefault="00EC383F" w:rsidP="00EC383F">
      <w:pPr>
        <w:spacing w:line="360" w:lineRule="auto"/>
        <w:ind w:firstLine="708"/>
        <w:jc w:val="both"/>
        <w:rPr>
          <w:spacing w:val="-4"/>
          <w:sz w:val="28"/>
          <w:szCs w:val="28"/>
          <w:lang w:val="uk-UA"/>
        </w:rPr>
      </w:pPr>
      <w:r>
        <w:rPr>
          <w:spacing w:val="-4"/>
          <w:sz w:val="28"/>
          <w:szCs w:val="28"/>
          <w:lang w:val="uk-UA"/>
        </w:rPr>
        <w:t>Проведений нами аналіз існуючих</w:t>
      </w:r>
      <w:r w:rsidRPr="00B4169B">
        <w:rPr>
          <w:spacing w:val="-4"/>
          <w:sz w:val="28"/>
          <w:szCs w:val="28"/>
          <w:lang w:val="uk-UA"/>
        </w:rPr>
        <w:t xml:space="preserve"> досліджен</w:t>
      </w:r>
      <w:r>
        <w:rPr>
          <w:spacing w:val="-4"/>
          <w:sz w:val="28"/>
          <w:szCs w:val="28"/>
          <w:lang w:val="uk-UA"/>
        </w:rPr>
        <w:t>ь</w:t>
      </w:r>
      <w:r w:rsidRPr="00B4169B">
        <w:rPr>
          <w:spacing w:val="-4"/>
          <w:sz w:val="28"/>
          <w:szCs w:val="28"/>
          <w:lang w:val="uk-UA"/>
        </w:rPr>
        <w:t xml:space="preserve"> інституту обтяжень прав на землю </w:t>
      </w:r>
      <w:r>
        <w:rPr>
          <w:spacing w:val="-4"/>
          <w:sz w:val="28"/>
          <w:szCs w:val="28"/>
          <w:lang w:val="uk-UA"/>
        </w:rPr>
        <w:t xml:space="preserve">дають підстави для поділу </w:t>
      </w:r>
      <w:r w:rsidRPr="00B4169B">
        <w:rPr>
          <w:spacing w:val="-4"/>
          <w:sz w:val="28"/>
          <w:szCs w:val="28"/>
          <w:lang w:val="uk-UA"/>
        </w:rPr>
        <w:t xml:space="preserve"> науковців</w:t>
      </w:r>
      <w:r>
        <w:rPr>
          <w:spacing w:val="-4"/>
          <w:sz w:val="28"/>
          <w:szCs w:val="28"/>
          <w:lang w:val="uk-UA"/>
        </w:rPr>
        <w:t xml:space="preserve">, які провели такі дослідження, </w:t>
      </w:r>
      <w:r w:rsidRPr="00B4169B">
        <w:rPr>
          <w:spacing w:val="-4"/>
          <w:sz w:val="28"/>
          <w:szCs w:val="28"/>
          <w:lang w:val="uk-UA"/>
        </w:rPr>
        <w:t xml:space="preserve"> на дві групи</w:t>
      </w:r>
      <w:r>
        <w:rPr>
          <w:spacing w:val="-4"/>
          <w:sz w:val="28"/>
          <w:szCs w:val="28"/>
          <w:lang w:val="uk-UA"/>
        </w:rPr>
        <w:t>.</w:t>
      </w:r>
      <w:r w:rsidRPr="00B4169B">
        <w:rPr>
          <w:spacing w:val="-4"/>
          <w:sz w:val="28"/>
          <w:szCs w:val="28"/>
          <w:lang w:val="uk-UA"/>
        </w:rPr>
        <w:t xml:space="preserve"> </w:t>
      </w:r>
      <w:r>
        <w:rPr>
          <w:spacing w:val="-4"/>
          <w:sz w:val="28"/>
          <w:szCs w:val="28"/>
          <w:lang w:val="uk-UA"/>
        </w:rPr>
        <w:t>П</w:t>
      </w:r>
      <w:r w:rsidRPr="00B4169B">
        <w:rPr>
          <w:spacing w:val="-4"/>
          <w:sz w:val="28"/>
          <w:szCs w:val="28"/>
          <w:lang w:val="uk-UA"/>
        </w:rPr>
        <w:t xml:space="preserve">ерша з </w:t>
      </w:r>
      <w:r>
        <w:rPr>
          <w:spacing w:val="-4"/>
          <w:sz w:val="28"/>
          <w:szCs w:val="28"/>
          <w:lang w:val="uk-UA"/>
        </w:rPr>
        <w:t>них</w:t>
      </w:r>
      <w:r w:rsidRPr="00B4169B">
        <w:rPr>
          <w:spacing w:val="-4"/>
          <w:sz w:val="28"/>
          <w:szCs w:val="28"/>
          <w:lang w:val="uk-UA"/>
        </w:rPr>
        <w:t xml:space="preserve"> вважає, що обтяження є видом обмежень, інша група науковців схиляється до думки, що обмеження і обтяження слід розглядати окремо. </w:t>
      </w:r>
      <w:r>
        <w:rPr>
          <w:spacing w:val="-4"/>
          <w:sz w:val="28"/>
          <w:szCs w:val="28"/>
          <w:lang w:val="uk-UA"/>
        </w:rPr>
        <w:t>Проте б</w:t>
      </w:r>
      <w:r w:rsidRPr="00B4169B">
        <w:rPr>
          <w:spacing w:val="-4"/>
          <w:sz w:val="28"/>
          <w:szCs w:val="28"/>
          <w:lang w:val="uk-UA"/>
        </w:rPr>
        <w:t xml:space="preserve">ільшість науковців пов’язують обтяженнями із правами третіх осіб на землю. </w:t>
      </w:r>
    </w:p>
    <w:p w:rsidR="00EC383F" w:rsidRDefault="00EC383F" w:rsidP="00EC383F">
      <w:pPr>
        <w:spacing w:line="360" w:lineRule="auto"/>
        <w:ind w:firstLine="708"/>
        <w:jc w:val="both"/>
        <w:rPr>
          <w:rStyle w:val="apple-style-span"/>
          <w:spacing w:val="-4"/>
          <w:sz w:val="28"/>
          <w:szCs w:val="28"/>
          <w:lang w:val="uk-UA"/>
        </w:rPr>
      </w:pPr>
      <w:r w:rsidRPr="00B4169B">
        <w:rPr>
          <w:spacing w:val="-4"/>
          <w:sz w:val="28"/>
          <w:szCs w:val="28"/>
          <w:lang w:val="uk-UA"/>
        </w:rPr>
        <w:t>На нашу думку обтяження є ущемленням прав щодо користування та/або розпорядження власником майна на свій розсуд, що в</w:t>
      </w:r>
      <w:proofErr w:type="spellStart"/>
      <w:r w:rsidRPr="00B4169B">
        <w:rPr>
          <w:spacing w:val="-4"/>
          <w:sz w:val="28"/>
          <w:szCs w:val="28"/>
        </w:rPr>
        <w:t>становлен</w:t>
      </w:r>
      <w:proofErr w:type="spellEnd"/>
      <w:r w:rsidRPr="00B4169B">
        <w:rPr>
          <w:spacing w:val="-4"/>
          <w:sz w:val="28"/>
          <w:szCs w:val="28"/>
          <w:lang w:val="uk-UA"/>
        </w:rPr>
        <w:t>е</w:t>
      </w:r>
      <w:r w:rsidRPr="00B4169B">
        <w:rPr>
          <w:spacing w:val="-4"/>
          <w:sz w:val="28"/>
          <w:szCs w:val="28"/>
        </w:rPr>
        <w:t xml:space="preserve"> на </w:t>
      </w:r>
      <w:proofErr w:type="spellStart"/>
      <w:r w:rsidRPr="00B4169B">
        <w:rPr>
          <w:spacing w:val="-4"/>
          <w:sz w:val="28"/>
          <w:szCs w:val="28"/>
        </w:rPr>
        <w:t>користь</w:t>
      </w:r>
      <w:proofErr w:type="spellEnd"/>
      <w:r w:rsidRPr="00B4169B">
        <w:rPr>
          <w:spacing w:val="-4"/>
          <w:sz w:val="28"/>
          <w:szCs w:val="28"/>
        </w:rPr>
        <w:t xml:space="preserve"> </w:t>
      </w:r>
      <w:proofErr w:type="spellStart"/>
      <w:r w:rsidRPr="00B4169B">
        <w:rPr>
          <w:spacing w:val="-4"/>
          <w:sz w:val="28"/>
          <w:szCs w:val="28"/>
        </w:rPr>
        <w:t>третіх</w:t>
      </w:r>
      <w:proofErr w:type="spellEnd"/>
      <w:r w:rsidRPr="00B4169B">
        <w:rPr>
          <w:spacing w:val="-4"/>
          <w:sz w:val="28"/>
          <w:szCs w:val="28"/>
        </w:rPr>
        <w:t xml:space="preserve"> </w:t>
      </w:r>
      <w:proofErr w:type="spellStart"/>
      <w:r w:rsidRPr="00B4169B">
        <w:rPr>
          <w:spacing w:val="-4"/>
          <w:sz w:val="28"/>
          <w:szCs w:val="28"/>
        </w:rPr>
        <w:t>осіб</w:t>
      </w:r>
      <w:proofErr w:type="spellEnd"/>
      <w:r w:rsidRPr="00B4169B">
        <w:rPr>
          <w:spacing w:val="-4"/>
          <w:sz w:val="28"/>
          <w:szCs w:val="28"/>
        </w:rPr>
        <w:t xml:space="preserve"> </w:t>
      </w:r>
      <w:proofErr w:type="spellStart"/>
      <w:r w:rsidRPr="00B4169B">
        <w:rPr>
          <w:spacing w:val="-4"/>
          <w:sz w:val="28"/>
          <w:szCs w:val="28"/>
        </w:rPr>
        <w:t>або</w:t>
      </w:r>
      <w:proofErr w:type="spellEnd"/>
      <w:r w:rsidRPr="00B4169B">
        <w:rPr>
          <w:spacing w:val="-4"/>
          <w:sz w:val="28"/>
          <w:szCs w:val="28"/>
        </w:rPr>
        <w:t xml:space="preserve"> </w:t>
      </w:r>
      <w:proofErr w:type="spellStart"/>
      <w:r w:rsidRPr="00B4169B">
        <w:rPr>
          <w:spacing w:val="-4"/>
          <w:sz w:val="28"/>
          <w:szCs w:val="28"/>
        </w:rPr>
        <w:t>з</w:t>
      </w:r>
      <w:proofErr w:type="spellEnd"/>
      <w:r w:rsidRPr="00B4169B">
        <w:rPr>
          <w:spacing w:val="-4"/>
          <w:sz w:val="28"/>
          <w:szCs w:val="28"/>
        </w:rPr>
        <w:t xml:space="preserve"> </w:t>
      </w:r>
      <w:proofErr w:type="spellStart"/>
      <w:r w:rsidRPr="00B4169B">
        <w:rPr>
          <w:spacing w:val="-4"/>
          <w:sz w:val="28"/>
          <w:szCs w:val="28"/>
        </w:rPr>
        <w:t>іншою</w:t>
      </w:r>
      <w:proofErr w:type="spellEnd"/>
      <w:r w:rsidRPr="00B4169B">
        <w:rPr>
          <w:spacing w:val="-4"/>
          <w:sz w:val="28"/>
          <w:szCs w:val="28"/>
        </w:rPr>
        <w:t xml:space="preserve"> </w:t>
      </w:r>
      <w:proofErr w:type="spellStart"/>
      <w:r w:rsidRPr="00B4169B">
        <w:rPr>
          <w:spacing w:val="-4"/>
          <w:sz w:val="28"/>
          <w:szCs w:val="28"/>
        </w:rPr>
        <w:t>законодавчо</w:t>
      </w:r>
      <w:proofErr w:type="spellEnd"/>
      <w:r w:rsidRPr="00B4169B">
        <w:rPr>
          <w:spacing w:val="-4"/>
          <w:sz w:val="28"/>
          <w:szCs w:val="28"/>
        </w:rPr>
        <w:t xml:space="preserve"> </w:t>
      </w:r>
      <w:proofErr w:type="spellStart"/>
      <w:r w:rsidRPr="00B4169B">
        <w:rPr>
          <w:spacing w:val="-4"/>
          <w:sz w:val="28"/>
          <w:szCs w:val="28"/>
        </w:rPr>
        <w:t>передбаченою</w:t>
      </w:r>
      <w:proofErr w:type="spellEnd"/>
      <w:r w:rsidRPr="00B4169B">
        <w:rPr>
          <w:spacing w:val="-4"/>
          <w:sz w:val="28"/>
          <w:szCs w:val="28"/>
        </w:rPr>
        <w:t xml:space="preserve"> </w:t>
      </w:r>
      <w:proofErr w:type="spellStart"/>
      <w:r w:rsidRPr="00B4169B">
        <w:rPr>
          <w:spacing w:val="-4"/>
          <w:sz w:val="28"/>
          <w:szCs w:val="28"/>
        </w:rPr>
        <w:t>умовою</w:t>
      </w:r>
      <w:proofErr w:type="spellEnd"/>
      <w:r w:rsidRPr="00B4169B">
        <w:rPr>
          <w:spacing w:val="-4"/>
          <w:sz w:val="28"/>
          <w:szCs w:val="28"/>
        </w:rPr>
        <w:t xml:space="preserve"> (</w:t>
      </w:r>
      <w:proofErr w:type="spellStart"/>
      <w:r w:rsidRPr="00B4169B">
        <w:rPr>
          <w:spacing w:val="-4"/>
          <w:sz w:val="28"/>
          <w:szCs w:val="28"/>
        </w:rPr>
        <w:t>охорони</w:t>
      </w:r>
      <w:proofErr w:type="spellEnd"/>
      <w:r w:rsidRPr="00B4169B">
        <w:rPr>
          <w:spacing w:val="-4"/>
          <w:sz w:val="28"/>
          <w:szCs w:val="28"/>
        </w:rPr>
        <w:t xml:space="preserve"> </w:t>
      </w:r>
      <w:proofErr w:type="spellStart"/>
      <w:r w:rsidRPr="00B4169B">
        <w:rPr>
          <w:spacing w:val="-4"/>
          <w:sz w:val="28"/>
          <w:szCs w:val="28"/>
        </w:rPr>
        <w:t>навколишнього</w:t>
      </w:r>
      <w:proofErr w:type="spellEnd"/>
      <w:r w:rsidRPr="00B4169B">
        <w:rPr>
          <w:spacing w:val="-4"/>
          <w:sz w:val="28"/>
          <w:szCs w:val="28"/>
        </w:rPr>
        <w:t xml:space="preserve"> природного </w:t>
      </w:r>
      <w:proofErr w:type="spellStart"/>
      <w:r w:rsidRPr="00B4169B">
        <w:rPr>
          <w:spacing w:val="-4"/>
          <w:sz w:val="28"/>
          <w:szCs w:val="28"/>
        </w:rPr>
        <w:t>середовища</w:t>
      </w:r>
      <w:proofErr w:type="spellEnd"/>
      <w:r w:rsidRPr="00B4169B">
        <w:rPr>
          <w:spacing w:val="-4"/>
          <w:sz w:val="28"/>
          <w:szCs w:val="28"/>
        </w:rPr>
        <w:t xml:space="preserve">, </w:t>
      </w:r>
      <w:proofErr w:type="spellStart"/>
      <w:r w:rsidRPr="00B4169B">
        <w:rPr>
          <w:spacing w:val="-4"/>
          <w:sz w:val="28"/>
          <w:szCs w:val="28"/>
        </w:rPr>
        <w:t>покращення</w:t>
      </w:r>
      <w:proofErr w:type="spellEnd"/>
      <w:r w:rsidRPr="00B4169B">
        <w:rPr>
          <w:spacing w:val="-4"/>
          <w:sz w:val="28"/>
          <w:szCs w:val="28"/>
        </w:rPr>
        <w:t xml:space="preserve"> </w:t>
      </w:r>
      <w:proofErr w:type="spellStart"/>
      <w:r w:rsidRPr="00B4169B">
        <w:rPr>
          <w:spacing w:val="-4"/>
          <w:sz w:val="28"/>
          <w:szCs w:val="28"/>
        </w:rPr>
        <w:t>інфраструктури</w:t>
      </w:r>
      <w:proofErr w:type="spellEnd"/>
      <w:r w:rsidRPr="00B4169B">
        <w:rPr>
          <w:spacing w:val="-4"/>
          <w:sz w:val="28"/>
          <w:szCs w:val="28"/>
        </w:rPr>
        <w:t xml:space="preserve"> </w:t>
      </w:r>
      <w:proofErr w:type="spellStart"/>
      <w:r w:rsidRPr="00B4169B">
        <w:rPr>
          <w:spacing w:val="-4"/>
          <w:sz w:val="28"/>
          <w:szCs w:val="28"/>
        </w:rPr>
        <w:t>населеного</w:t>
      </w:r>
      <w:proofErr w:type="spellEnd"/>
      <w:r w:rsidRPr="00B4169B">
        <w:rPr>
          <w:spacing w:val="-4"/>
          <w:sz w:val="28"/>
          <w:szCs w:val="28"/>
        </w:rPr>
        <w:t xml:space="preserve"> пункту </w:t>
      </w:r>
      <w:proofErr w:type="spellStart"/>
      <w:r w:rsidRPr="00B4169B">
        <w:rPr>
          <w:spacing w:val="-4"/>
          <w:sz w:val="28"/>
          <w:szCs w:val="28"/>
        </w:rPr>
        <w:t>тощо</w:t>
      </w:r>
      <w:proofErr w:type="spellEnd"/>
      <w:r w:rsidRPr="00B4169B">
        <w:rPr>
          <w:spacing w:val="-4"/>
          <w:sz w:val="28"/>
          <w:szCs w:val="28"/>
        </w:rPr>
        <w:t xml:space="preserve">). </w:t>
      </w:r>
      <w:r w:rsidRPr="00B4169B">
        <w:rPr>
          <w:spacing w:val="-4"/>
          <w:sz w:val="28"/>
          <w:szCs w:val="28"/>
          <w:lang w:val="uk-UA"/>
        </w:rPr>
        <w:t xml:space="preserve">Водночас, </w:t>
      </w:r>
      <w:r w:rsidRPr="00B4169B">
        <w:rPr>
          <w:rStyle w:val="apple-style-span"/>
          <w:spacing w:val="-4"/>
          <w:sz w:val="28"/>
          <w:szCs w:val="28"/>
          <w:lang w:val="uk-UA"/>
        </w:rPr>
        <w:t xml:space="preserve"> обтяження прав на землю  слід розглядати як повноваження (права) третіх осіб щодо чужої земельної ділянки.</w:t>
      </w:r>
    </w:p>
    <w:p w:rsidR="00CE4E59" w:rsidRDefault="00CE4E59" w:rsidP="00EC383F">
      <w:pPr>
        <w:spacing w:line="360" w:lineRule="auto"/>
        <w:ind w:firstLine="708"/>
        <w:jc w:val="both"/>
        <w:rPr>
          <w:rStyle w:val="apple-style-span"/>
          <w:spacing w:val="-4"/>
          <w:sz w:val="28"/>
          <w:szCs w:val="28"/>
          <w:lang w:val="uk-UA"/>
        </w:rPr>
      </w:pPr>
    </w:p>
    <w:p w:rsidR="00EC383F" w:rsidRDefault="00EC383F" w:rsidP="00EC383F">
      <w:pPr>
        <w:spacing w:line="360" w:lineRule="auto"/>
        <w:jc w:val="both"/>
        <w:rPr>
          <w:sz w:val="28"/>
          <w:szCs w:val="28"/>
          <w:lang w:val="uk-UA"/>
        </w:rPr>
      </w:pPr>
      <w:r>
        <w:rPr>
          <w:sz w:val="28"/>
          <w:szCs w:val="28"/>
          <w:lang w:val="uk-UA"/>
        </w:rPr>
        <w:t>Використані джерела:</w:t>
      </w:r>
    </w:p>
    <w:p w:rsidR="00814456" w:rsidRDefault="00814456" w:rsidP="00AC1FA5">
      <w:pPr>
        <w:numPr>
          <w:ilvl w:val="0"/>
          <w:numId w:val="1"/>
        </w:numPr>
        <w:spacing w:line="360" w:lineRule="auto"/>
        <w:rPr>
          <w:lang w:val="uk-UA"/>
        </w:rPr>
      </w:pPr>
      <w:r w:rsidRPr="004F26EE">
        <w:rPr>
          <w:sz w:val="28"/>
          <w:szCs w:val="28"/>
          <w:lang w:val="uk-UA"/>
        </w:rPr>
        <w:t xml:space="preserve">Мироненко І.В. </w:t>
      </w:r>
      <w:r>
        <w:rPr>
          <w:sz w:val="28"/>
          <w:szCs w:val="28"/>
          <w:lang w:val="uk-UA"/>
        </w:rPr>
        <w:t xml:space="preserve">Зміст та межі здійснення </w:t>
      </w:r>
      <w:r w:rsidRPr="004F26EE">
        <w:rPr>
          <w:sz w:val="28"/>
          <w:szCs w:val="28"/>
          <w:lang w:val="uk-UA"/>
        </w:rPr>
        <w:t xml:space="preserve">права </w:t>
      </w:r>
      <w:r>
        <w:rPr>
          <w:sz w:val="28"/>
          <w:szCs w:val="28"/>
          <w:lang w:val="uk-UA"/>
        </w:rPr>
        <w:t>приватної власності н</w:t>
      </w:r>
      <w:r w:rsidRPr="004F26EE">
        <w:rPr>
          <w:sz w:val="28"/>
          <w:szCs w:val="28"/>
          <w:lang w:val="uk-UA"/>
        </w:rPr>
        <w:t>а землю</w:t>
      </w:r>
      <w:r>
        <w:rPr>
          <w:sz w:val="28"/>
          <w:szCs w:val="28"/>
          <w:lang w:val="uk-UA"/>
        </w:rPr>
        <w:t xml:space="preserve"> в Україні:</w:t>
      </w:r>
      <w:r w:rsidRPr="00814456">
        <w:rPr>
          <w:sz w:val="28"/>
          <w:szCs w:val="28"/>
          <w:lang w:val="uk-UA"/>
        </w:rPr>
        <w:t xml:space="preserve"> </w:t>
      </w:r>
      <w:r>
        <w:rPr>
          <w:sz w:val="28"/>
          <w:szCs w:val="28"/>
          <w:lang w:val="uk-UA"/>
        </w:rPr>
        <w:t xml:space="preserve">автореферат </w:t>
      </w:r>
      <w:proofErr w:type="spellStart"/>
      <w:r>
        <w:rPr>
          <w:sz w:val="28"/>
          <w:szCs w:val="28"/>
          <w:lang w:val="uk-UA"/>
        </w:rPr>
        <w:t>дис</w:t>
      </w:r>
      <w:proofErr w:type="spellEnd"/>
      <w:r>
        <w:rPr>
          <w:sz w:val="28"/>
          <w:szCs w:val="28"/>
          <w:lang w:val="uk-UA"/>
        </w:rPr>
        <w:t>.</w:t>
      </w:r>
      <w:r w:rsidR="007F7834">
        <w:rPr>
          <w:sz w:val="28"/>
          <w:szCs w:val="28"/>
          <w:lang w:val="uk-UA"/>
        </w:rPr>
        <w:t>..</w:t>
      </w:r>
      <w:r>
        <w:rPr>
          <w:sz w:val="28"/>
          <w:szCs w:val="28"/>
          <w:lang w:val="uk-UA"/>
        </w:rPr>
        <w:t xml:space="preserve"> канд. </w:t>
      </w:r>
      <w:proofErr w:type="spellStart"/>
      <w:r>
        <w:rPr>
          <w:sz w:val="28"/>
          <w:szCs w:val="28"/>
          <w:lang w:val="uk-UA"/>
        </w:rPr>
        <w:t>юрид</w:t>
      </w:r>
      <w:proofErr w:type="spellEnd"/>
      <w:r>
        <w:rPr>
          <w:sz w:val="28"/>
          <w:szCs w:val="28"/>
          <w:lang w:val="uk-UA"/>
        </w:rPr>
        <w:t>.</w:t>
      </w:r>
      <w:r w:rsidRPr="00814456">
        <w:rPr>
          <w:sz w:val="28"/>
          <w:szCs w:val="28"/>
          <w:lang w:val="uk-UA"/>
        </w:rPr>
        <w:t xml:space="preserve"> </w:t>
      </w:r>
      <w:r>
        <w:rPr>
          <w:sz w:val="28"/>
          <w:szCs w:val="28"/>
          <w:lang w:val="uk-UA"/>
        </w:rPr>
        <w:t>наук: спец.  «</w:t>
      </w:r>
      <w:r w:rsidRPr="00814456">
        <w:rPr>
          <w:sz w:val="28"/>
          <w:szCs w:val="28"/>
          <w:lang w:val="uk-UA"/>
        </w:rPr>
        <w:t>12.00.06. – земельне право; аграрне право; екологічне право</w:t>
      </w:r>
      <w:r>
        <w:rPr>
          <w:sz w:val="28"/>
          <w:szCs w:val="28"/>
          <w:lang w:val="uk-UA"/>
        </w:rPr>
        <w:t xml:space="preserve">; </w:t>
      </w:r>
      <w:proofErr w:type="spellStart"/>
      <w:r w:rsidRPr="00814456">
        <w:rPr>
          <w:sz w:val="28"/>
          <w:szCs w:val="28"/>
          <w:lang w:val="uk-UA"/>
        </w:rPr>
        <w:t>природоресурсне</w:t>
      </w:r>
      <w:proofErr w:type="spellEnd"/>
      <w:r w:rsidRPr="00814456">
        <w:rPr>
          <w:sz w:val="28"/>
          <w:szCs w:val="28"/>
          <w:lang w:val="uk-UA"/>
        </w:rPr>
        <w:t xml:space="preserve"> право</w:t>
      </w:r>
      <w:r>
        <w:rPr>
          <w:sz w:val="28"/>
          <w:szCs w:val="28"/>
          <w:lang w:val="uk-UA"/>
        </w:rPr>
        <w:t>»</w:t>
      </w:r>
      <w:r w:rsidR="00AC1FA5">
        <w:rPr>
          <w:sz w:val="28"/>
          <w:szCs w:val="28"/>
          <w:lang w:val="uk-UA"/>
        </w:rPr>
        <w:t>/ І.В. Мироненко</w:t>
      </w:r>
      <w:r w:rsidRPr="004F26EE">
        <w:rPr>
          <w:sz w:val="28"/>
          <w:szCs w:val="28"/>
          <w:lang w:val="uk-UA"/>
        </w:rPr>
        <w:t>//</w:t>
      </w:r>
      <w:r w:rsidR="00AC1FA5" w:rsidRPr="00AC1FA5">
        <w:rPr>
          <w:sz w:val="28"/>
          <w:szCs w:val="28"/>
          <w:lang w:val="uk-UA"/>
        </w:rPr>
        <w:t xml:space="preserve">НАН </w:t>
      </w:r>
      <w:proofErr w:type="spellStart"/>
      <w:r w:rsidR="00AC1FA5" w:rsidRPr="00AC1FA5">
        <w:rPr>
          <w:sz w:val="28"/>
          <w:szCs w:val="28"/>
          <w:lang w:val="uk-UA"/>
        </w:rPr>
        <w:t>України</w:t>
      </w:r>
      <w:proofErr w:type="spellEnd"/>
      <w:r w:rsidR="00AC1FA5" w:rsidRPr="00AC1FA5">
        <w:rPr>
          <w:sz w:val="28"/>
          <w:szCs w:val="28"/>
          <w:lang w:val="uk-UA"/>
        </w:rPr>
        <w:t xml:space="preserve">. </w:t>
      </w:r>
      <w:proofErr w:type="spellStart"/>
      <w:r w:rsidR="00AC1FA5" w:rsidRPr="00AC1FA5">
        <w:rPr>
          <w:sz w:val="28"/>
          <w:szCs w:val="28"/>
          <w:lang w:val="uk-UA"/>
        </w:rPr>
        <w:t>Ін-т</w:t>
      </w:r>
      <w:proofErr w:type="spellEnd"/>
      <w:r w:rsidR="00AC1FA5" w:rsidRPr="00AC1FA5">
        <w:rPr>
          <w:sz w:val="28"/>
          <w:szCs w:val="28"/>
          <w:lang w:val="uk-UA"/>
        </w:rPr>
        <w:t xml:space="preserve"> </w:t>
      </w:r>
      <w:proofErr w:type="spellStart"/>
      <w:r w:rsidR="00AC1FA5" w:rsidRPr="00AC1FA5">
        <w:rPr>
          <w:sz w:val="28"/>
          <w:szCs w:val="28"/>
          <w:lang w:val="uk-UA"/>
        </w:rPr>
        <w:t>держави</w:t>
      </w:r>
      <w:proofErr w:type="spellEnd"/>
      <w:r w:rsidR="00AC1FA5" w:rsidRPr="00AC1FA5">
        <w:rPr>
          <w:sz w:val="28"/>
          <w:szCs w:val="28"/>
          <w:lang w:val="uk-UA"/>
        </w:rPr>
        <w:t xml:space="preserve"> </w:t>
      </w:r>
      <w:proofErr w:type="spellStart"/>
      <w:r w:rsidR="00AC1FA5" w:rsidRPr="00AC1FA5">
        <w:rPr>
          <w:sz w:val="28"/>
          <w:szCs w:val="28"/>
          <w:lang w:val="uk-UA"/>
        </w:rPr>
        <w:t>і</w:t>
      </w:r>
      <w:proofErr w:type="spellEnd"/>
      <w:r w:rsidR="00AC1FA5" w:rsidRPr="00AC1FA5">
        <w:rPr>
          <w:sz w:val="28"/>
          <w:szCs w:val="28"/>
          <w:lang w:val="uk-UA"/>
        </w:rPr>
        <w:t xml:space="preserve"> права </w:t>
      </w:r>
      <w:proofErr w:type="spellStart"/>
      <w:r w:rsidR="00AC1FA5" w:rsidRPr="00AC1FA5">
        <w:rPr>
          <w:sz w:val="28"/>
          <w:szCs w:val="28"/>
          <w:lang w:val="uk-UA"/>
        </w:rPr>
        <w:t>і</w:t>
      </w:r>
      <w:proofErr w:type="gramStart"/>
      <w:r w:rsidR="00AC1FA5" w:rsidRPr="00AC1FA5">
        <w:rPr>
          <w:sz w:val="28"/>
          <w:szCs w:val="28"/>
          <w:lang w:val="uk-UA"/>
        </w:rPr>
        <w:t>м</w:t>
      </w:r>
      <w:proofErr w:type="spellEnd"/>
      <w:proofErr w:type="gramEnd"/>
      <w:r w:rsidR="00AC1FA5" w:rsidRPr="00AC1FA5">
        <w:rPr>
          <w:sz w:val="28"/>
          <w:szCs w:val="28"/>
          <w:lang w:val="uk-UA"/>
        </w:rPr>
        <w:t xml:space="preserve">. </w:t>
      </w:r>
      <w:proofErr w:type="spellStart"/>
      <w:r w:rsidR="00AC1FA5" w:rsidRPr="00AC1FA5">
        <w:rPr>
          <w:sz w:val="28"/>
          <w:szCs w:val="28"/>
          <w:lang w:val="uk-UA"/>
        </w:rPr>
        <w:t>В.М.Корецького</w:t>
      </w:r>
      <w:proofErr w:type="spellEnd"/>
      <w:r w:rsidR="00AC1FA5" w:rsidRPr="00AC1FA5">
        <w:rPr>
          <w:sz w:val="28"/>
          <w:szCs w:val="28"/>
          <w:lang w:val="uk-UA"/>
        </w:rPr>
        <w:t xml:space="preserve">. — К., 2008. — 19 с. </w:t>
      </w:r>
    </w:p>
    <w:p w:rsidR="00814456" w:rsidRDefault="00D41448" w:rsidP="00814456">
      <w:pPr>
        <w:numPr>
          <w:ilvl w:val="0"/>
          <w:numId w:val="1"/>
        </w:numPr>
        <w:spacing w:line="360" w:lineRule="auto"/>
        <w:rPr>
          <w:sz w:val="28"/>
          <w:szCs w:val="28"/>
          <w:lang w:val="uk-UA"/>
        </w:rPr>
      </w:pPr>
      <w:r w:rsidRPr="004F26EE">
        <w:rPr>
          <w:sz w:val="28"/>
          <w:szCs w:val="28"/>
          <w:lang w:val="uk-UA"/>
        </w:rPr>
        <w:t>Мироненко І.В. Види обмежень права власності на землю/ І.В. Мироненко// Актуальні проблеми вдосконалення чинного законодавства України. – 2008. – Вип. 20//</w:t>
      </w:r>
      <w:r w:rsidRPr="004F26EE">
        <w:rPr>
          <w:color w:val="000000"/>
          <w:sz w:val="28"/>
          <w:szCs w:val="28"/>
          <w:lang w:val="uk-UA"/>
        </w:rPr>
        <w:t xml:space="preserve">Режим доступу: </w:t>
      </w:r>
      <w:r w:rsidRPr="004F26EE">
        <w:rPr>
          <w:sz w:val="28"/>
          <w:szCs w:val="28"/>
          <w:lang w:val="uk-UA"/>
        </w:rPr>
        <w:t xml:space="preserve">[Електронний ресурс]: </w:t>
      </w:r>
      <w:r w:rsidRPr="004F26EE">
        <w:rPr>
          <w:color w:val="0000FF"/>
          <w:sz w:val="28"/>
          <w:szCs w:val="28"/>
          <w:u w:val="single"/>
          <w:lang w:val="uk-UA"/>
        </w:rPr>
        <w:t>http://www.nbuv.gov.ua/portal/Soc_Gum/apvchzu/2008_20/index.html</w:t>
      </w:r>
      <w:r w:rsidR="00814456">
        <w:rPr>
          <w:lang w:val="uk-UA"/>
        </w:rPr>
        <w:tab/>
      </w:r>
      <w:r>
        <w:rPr>
          <w:lang w:val="uk-UA"/>
        </w:rPr>
        <w:tab/>
      </w:r>
      <w:r w:rsidR="00814456">
        <w:rPr>
          <w:lang w:val="uk-UA"/>
        </w:rPr>
        <w:t xml:space="preserve"> </w:t>
      </w:r>
    </w:p>
    <w:p w:rsidR="00D41448" w:rsidRDefault="00D41448" w:rsidP="00EC383F">
      <w:pPr>
        <w:numPr>
          <w:ilvl w:val="0"/>
          <w:numId w:val="1"/>
        </w:numPr>
        <w:spacing w:line="360" w:lineRule="auto"/>
        <w:rPr>
          <w:sz w:val="28"/>
          <w:szCs w:val="28"/>
          <w:lang w:val="uk-UA"/>
        </w:rPr>
      </w:pPr>
      <w:r>
        <w:rPr>
          <w:sz w:val="28"/>
          <w:szCs w:val="28"/>
          <w:lang w:val="uk-UA"/>
        </w:rPr>
        <w:t xml:space="preserve">Мироненко І.В. Поняття та зміст обтяжень майна/ І.В. Мироненко// Часопис Київського університету права. – 2010. – № 3. – С.135-138. </w:t>
      </w:r>
    </w:p>
    <w:p w:rsidR="00FB0A8D" w:rsidRDefault="00FB0A8D" w:rsidP="00EC383F">
      <w:pPr>
        <w:numPr>
          <w:ilvl w:val="0"/>
          <w:numId w:val="1"/>
        </w:numPr>
        <w:spacing w:line="360" w:lineRule="auto"/>
        <w:rPr>
          <w:sz w:val="28"/>
          <w:szCs w:val="28"/>
          <w:lang w:val="uk-UA"/>
        </w:rPr>
      </w:pPr>
      <w:proofErr w:type="spellStart"/>
      <w:r>
        <w:rPr>
          <w:sz w:val="28"/>
          <w:szCs w:val="28"/>
          <w:lang w:val="uk-UA"/>
        </w:rPr>
        <w:t>Бусуйок</w:t>
      </w:r>
      <w:proofErr w:type="spellEnd"/>
      <w:r>
        <w:rPr>
          <w:sz w:val="28"/>
          <w:szCs w:val="28"/>
          <w:lang w:val="uk-UA"/>
        </w:rPr>
        <w:t xml:space="preserve"> Д.В. </w:t>
      </w:r>
      <w:proofErr w:type="spellStart"/>
      <w:r w:rsidRPr="00FB0A8D">
        <w:rPr>
          <w:sz w:val="28"/>
          <w:szCs w:val="28"/>
          <w:lang w:val="uk-UA"/>
        </w:rPr>
        <w:t>Правове</w:t>
      </w:r>
      <w:proofErr w:type="spellEnd"/>
      <w:r w:rsidRPr="00FB0A8D">
        <w:rPr>
          <w:sz w:val="28"/>
          <w:szCs w:val="28"/>
          <w:lang w:val="uk-UA"/>
        </w:rPr>
        <w:t xml:space="preserve"> </w:t>
      </w:r>
      <w:proofErr w:type="spellStart"/>
      <w:r w:rsidRPr="00FB0A8D">
        <w:rPr>
          <w:sz w:val="28"/>
          <w:szCs w:val="28"/>
          <w:lang w:val="uk-UA"/>
        </w:rPr>
        <w:t>регулювання</w:t>
      </w:r>
      <w:proofErr w:type="spellEnd"/>
      <w:r w:rsidRPr="00FB0A8D">
        <w:rPr>
          <w:sz w:val="28"/>
          <w:szCs w:val="28"/>
          <w:lang w:val="uk-UA"/>
        </w:rPr>
        <w:t xml:space="preserve"> </w:t>
      </w:r>
      <w:proofErr w:type="spellStart"/>
      <w:r w:rsidRPr="00FB0A8D">
        <w:rPr>
          <w:sz w:val="28"/>
          <w:szCs w:val="28"/>
          <w:lang w:val="uk-UA"/>
        </w:rPr>
        <w:t>обмежень</w:t>
      </w:r>
      <w:proofErr w:type="spellEnd"/>
      <w:r w:rsidRPr="00FB0A8D">
        <w:rPr>
          <w:sz w:val="28"/>
          <w:szCs w:val="28"/>
          <w:lang w:val="uk-UA"/>
        </w:rPr>
        <w:t xml:space="preserve"> прав на землю в Україні</w:t>
      </w:r>
      <w:r w:rsidR="007F7834">
        <w:rPr>
          <w:sz w:val="28"/>
          <w:szCs w:val="28"/>
          <w:lang w:val="uk-UA"/>
        </w:rPr>
        <w:t>: а</w:t>
      </w:r>
      <w:r w:rsidRPr="00FB0A8D">
        <w:rPr>
          <w:sz w:val="28"/>
          <w:szCs w:val="28"/>
          <w:lang w:val="uk-UA"/>
        </w:rPr>
        <w:t xml:space="preserve">втореф. </w:t>
      </w:r>
      <w:proofErr w:type="spellStart"/>
      <w:r w:rsidRPr="00FB0A8D">
        <w:rPr>
          <w:sz w:val="28"/>
          <w:szCs w:val="28"/>
          <w:lang w:val="uk-UA"/>
        </w:rPr>
        <w:t>дис</w:t>
      </w:r>
      <w:proofErr w:type="spellEnd"/>
      <w:r w:rsidRPr="00FB0A8D">
        <w:rPr>
          <w:sz w:val="28"/>
          <w:szCs w:val="28"/>
          <w:lang w:val="uk-UA"/>
        </w:rPr>
        <w:t xml:space="preserve">... канд. </w:t>
      </w:r>
      <w:proofErr w:type="spellStart"/>
      <w:r w:rsidRPr="00FB0A8D">
        <w:rPr>
          <w:sz w:val="28"/>
          <w:szCs w:val="28"/>
          <w:lang w:val="uk-UA"/>
        </w:rPr>
        <w:t>юрид</w:t>
      </w:r>
      <w:proofErr w:type="spellEnd"/>
      <w:r w:rsidRPr="00FB0A8D">
        <w:rPr>
          <w:sz w:val="28"/>
          <w:szCs w:val="28"/>
          <w:lang w:val="uk-UA"/>
        </w:rPr>
        <w:t xml:space="preserve">. наук: </w:t>
      </w:r>
      <w:r w:rsidR="007F7834">
        <w:rPr>
          <w:sz w:val="28"/>
          <w:szCs w:val="28"/>
          <w:lang w:val="uk-UA"/>
        </w:rPr>
        <w:t>спец.  «</w:t>
      </w:r>
      <w:r w:rsidR="007F7834" w:rsidRPr="00814456">
        <w:rPr>
          <w:sz w:val="28"/>
          <w:szCs w:val="28"/>
          <w:lang w:val="uk-UA"/>
        </w:rPr>
        <w:t xml:space="preserve">12.00.06. – земельне право; </w:t>
      </w:r>
      <w:r w:rsidR="007F7834" w:rsidRPr="00814456">
        <w:rPr>
          <w:sz w:val="28"/>
          <w:szCs w:val="28"/>
          <w:lang w:val="uk-UA"/>
        </w:rPr>
        <w:lastRenderedPageBreak/>
        <w:t>аграрне право; екологічне право</w:t>
      </w:r>
      <w:r w:rsidR="007F7834">
        <w:rPr>
          <w:sz w:val="28"/>
          <w:szCs w:val="28"/>
          <w:lang w:val="uk-UA"/>
        </w:rPr>
        <w:t xml:space="preserve">; </w:t>
      </w:r>
      <w:proofErr w:type="spellStart"/>
      <w:r w:rsidR="007F7834" w:rsidRPr="00814456">
        <w:rPr>
          <w:sz w:val="28"/>
          <w:szCs w:val="28"/>
          <w:lang w:val="uk-UA"/>
        </w:rPr>
        <w:t>природоресурсне</w:t>
      </w:r>
      <w:proofErr w:type="spellEnd"/>
      <w:r w:rsidR="007F7834" w:rsidRPr="00814456">
        <w:rPr>
          <w:sz w:val="28"/>
          <w:szCs w:val="28"/>
          <w:lang w:val="uk-UA"/>
        </w:rPr>
        <w:t xml:space="preserve"> право</w:t>
      </w:r>
      <w:r w:rsidR="007F7834">
        <w:rPr>
          <w:sz w:val="28"/>
          <w:szCs w:val="28"/>
          <w:lang w:val="uk-UA"/>
        </w:rPr>
        <w:t>»</w:t>
      </w:r>
      <w:r w:rsidRPr="00FB0A8D">
        <w:rPr>
          <w:sz w:val="28"/>
          <w:szCs w:val="28"/>
          <w:lang w:val="uk-UA"/>
        </w:rPr>
        <w:t xml:space="preserve"> </w:t>
      </w:r>
      <w:r w:rsidR="007F7834">
        <w:rPr>
          <w:sz w:val="28"/>
          <w:szCs w:val="28"/>
          <w:lang w:val="uk-UA"/>
        </w:rPr>
        <w:t>/</w:t>
      </w:r>
      <w:r w:rsidRPr="00FB0A8D">
        <w:rPr>
          <w:sz w:val="28"/>
          <w:szCs w:val="28"/>
          <w:lang w:val="uk-UA"/>
        </w:rPr>
        <w:t>/ Д</w:t>
      </w:r>
      <w:r w:rsidR="007F7834">
        <w:rPr>
          <w:sz w:val="28"/>
          <w:szCs w:val="28"/>
          <w:lang w:val="uk-UA"/>
        </w:rPr>
        <w:t>.В.</w:t>
      </w:r>
      <w:r w:rsidRPr="00FB0A8D">
        <w:rPr>
          <w:sz w:val="28"/>
          <w:szCs w:val="28"/>
          <w:lang w:val="uk-UA"/>
        </w:rPr>
        <w:t xml:space="preserve"> </w:t>
      </w:r>
      <w:proofErr w:type="spellStart"/>
      <w:r w:rsidR="007F7834">
        <w:rPr>
          <w:sz w:val="28"/>
          <w:szCs w:val="28"/>
          <w:lang w:val="uk-UA"/>
        </w:rPr>
        <w:t>Бусуйок</w:t>
      </w:r>
      <w:proofErr w:type="spellEnd"/>
      <w:r w:rsidR="007F7834">
        <w:rPr>
          <w:sz w:val="28"/>
          <w:szCs w:val="28"/>
          <w:lang w:val="uk-UA"/>
        </w:rPr>
        <w:t xml:space="preserve">// НАН України. </w:t>
      </w:r>
      <w:r w:rsidRPr="00FB0A8D">
        <w:rPr>
          <w:sz w:val="28"/>
          <w:szCs w:val="28"/>
          <w:lang w:val="uk-UA"/>
        </w:rPr>
        <w:t xml:space="preserve">Інститут держави і права </w:t>
      </w:r>
      <w:proofErr w:type="spellStart"/>
      <w:r w:rsidRPr="00FB0A8D">
        <w:rPr>
          <w:sz w:val="28"/>
          <w:szCs w:val="28"/>
          <w:lang w:val="uk-UA"/>
        </w:rPr>
        <w:t>ім</w:t>
      </w:r>
      <w:proofErr w:type="spellEnd"/>
      <w:r w:rsidRPr="00FB0A8D">
        <w:rPr>
          <w:sz w:val="28"/>
          <w:szCs w:val="28"/>
          <w:lang w:val="uk-UA"/>
        </w:rPr>
        <w:t xml:space="preserve">. </w:t>
      </w:r>
      <w:proofErr w:type="spellStart"/>
      <w:r w:rsidRPr="00FB0A8D">
        <w:rPr>
          <w:sz w:val="28"/>
          <w:szCs w:val="28"/>
          <w:lang w:val="uk-UA"/>
        </w:rPr>
        <w:t>В.М.Корецького</w:t>
      </w:r>
      <w:proofErr w:type="spellEnd"/>
      <w:r w:rsidRPr="00FB0A8D">
        <w:rPr>
          <w:sz w:val="28"/>
          <w:szCs w:val="28"/>
          <w:lang w:val="uk-UA"/>
        </w:rPr>
        <w:t>. — К., 2005. — 20 с</w:t>
      </w:r>
      <w:r w:rsidR="007F7834">
        <w:rPr>
          <w:sz w:val="28"/>
          <w:szCs w:val="28"/>
          <w:lang w:val="uk-UA"/>
        </w:rPr>
        <w:t>.</w:t>
      </w:r>
    </w:p>
    <w:p w:rsidR="00DD0781" w:rsidRDefault="00DD0781" w:rsidP="00EC383F">
      <w:pPr>
        <w:numPr>
          <w:ilvl w:val="0"/>
          <w:numId w:val="1"/>
        </w:numPr>
        <w:spacing w:line="360" w:lineRule="auto"/>
        <w:rPr>
          <w:sz w:val="28"/>
          <w:szCs w:val="28"/>
          <w:lang w:val="uk-UA"/>
        </w:rPr>
      </w:pPr>
      <w:proofErr w:type="spellStart"/>
      <w:r>
        <w:rPr>
          <w:sz w:val="28"/>
          <w:szCs w:val="28"/>
          <w:lang w:val="uk-UA"/>
        </w:rPr>
        <w:t>Шевцова</w:t>
      </w:r>
      <w:proofErr w:type="spellEnd"/>
      <w:r>
        <w:rPr>
          <w:sz w:val="28"/>
          <w:szCs w:val="28"/>
          <w:lang w:val="uk-UA"/>
        </w:rPr>
        <w:t xml:space="preserve"> Ю.В. </w:t>
      </w:r>
      <w:r w:rsidRPr="00DD0781">
        <w:rPr>
          <w:sz w:val="28"/>
          <w:szCs w:val="28"/>
          <w:lang w:val="uk-UA"/>
        </w:rPr>
        <w:t xml:space="preserve">Правове регулювання земельних заставних </w:t>
      </w:r>
      <w:proofErr w:type="spellStart"/>
      <w:r w:rsidRPr="00DD0781">
        <w:rPr>
          <w:sz w:val="28"/>
          <w:szCs w:val="28"/>
          <w:lang w:val="uk-UA"/>
        </w:rPr>
        <w:t>відносин</w:t>
      </w:r>
      <w:proofErr w:type="spellEnd"/>
      <w:r w:rsidRPr="00DD0781">
        <w:rPr>
          <w:sz w:val="28"/>
          <w:szCs w:val="28"/>
          <w:lang w:val="uk-UA"/>
        </w:rPr>
        <w:t xml:space="preserve"> в </w:t>
      </w:r>
      <w:proofErr w:type="spellStart"/>
      <w:r w:rsidRPr="00DD0781">
        <w:rPr>
          <w:sz w:val="28"/>
          <w:szCs w:val="28"/>
          <w:lang w:val="uk-UA"/>
        </w:rPr>
        <w:t>Україні</w:t>
      </w:r>
      <w:proofErr w:type="spellEnd"/>
      <w:r w:rsidRPr="00DD0781">
        <w:rPr>
          <w:sz w:val="28"/>
          <w:szCs w:val="28"/>
          <w:lang w:val="uk-UA"/>
        </w:rPr>
        <w:t xml:space="preserve">: </w:t>
      </w:r>
      <w:proofErr w:type="spellStart"/>
      <w:r w:rsidRPr="00DD0781">
        <w:rPr>
          <w:sz w:val="28"/>
          <w:szCs w:val="28"/>
          <w:lang w:val="uk-UA"/>
        </w:rPr>
        <w:t>автореф</w:t>
      </w:r>
      <w:proofErr w:type="spellEnd"/>
      <w:r w:rsidRPr="00DD0781">
        <w:rPr>
          <w:sz w:val="28"/>
          <w:szCs w:val="28"/>
          <w:lang w:val="uk-UA"/>
        </w:rPr>
        <w:t xml:space="preserve">. </w:t>
      </w:r>
      <w:proofErr w:type="spellStart"/>
      <w:r w:rsidRPr="00DD0781">
        <w:rPr>
          <w:sz w:val="28"/>
          <w:szCs w:val="28"/>
          <w:lang w:val="uk-UA"/>
        </w:rPr>
        <w:t>дис</w:t>
      </w:r>
      <w:proofErr w:type="spellEnd"/>
      <w:r w:rsidRPr="00DD0781">
        <w:rPr>
          <w:sz w:val="28"/>
          <w:szCs w:val="28"/>
          <w:lang w:val="uk-UA"/>
        </w:rPr>
        <w:t xml:space="preserve">... канд. </w:t>
      </w:r>
      <w:proofErr w:type="spellStart"/>
      <w:r w:rsidRPr="00DD0781">
        <w:rPr>
          <w:sz w:val="28"/>
          <w:szCs w:val="28"/>
          <w:lang w:val="uk-UA"/>
        </w:rPr>
        <w:t>юрид</w:t>
      </w:r>
      <w:proofErr w:type="spellEnd"/>
      <w:r w:rsidRPr="00DD0781">
        <w:rPr>
          <w:sz w:val="28"/>
          <w:szCs w:val="28"/>
          <w:lang w:val="uk-UA"/>
        </w:rPr>
        <w:t xml:space="preserve">. наук: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w:t>
      </w:r>
      <w:r w:rsidRPr="00DD0781">
        <w:rPr>
          <w:sz w:val="28"/>
          <w:szCs w:val="28"/>
          <w:lang w:val="uk-UA"/>
        </w:rPr>
        <w:t xml:space="preserve"> / Ю.В. </w:t>
      </w:r>
      <w:proofErr w:type="spellStart"/>
      <w:r w:rsidRPr="00DD0781">
        <w:rPr>
          <w:sz w:val="28"/>
          <w:szCs w:val="28"/>
          <w:lang w:val="uk-UA"/>
        </w:rPr>
        <w:t>Шевцова</w:t>
      </w:r>
      <w:proofErr w:type="spellEnd"/>
      <w:r>
        <w:rPr>
          <w:sz w:val="28"/>
          <w:szCs w:val="28"/>
          <w:lang w:val="uk-UA"/>
        </w:rPr>
        <w:t>//</w:t>
      </w:r>
      <w:r w:rsidRPr="00DD0781">
        <w:rPr>
          <w:sz w:val="28"/>
          <w:szCs w:val="28"/>
          <w:lang w:val="uk-UA"/>
        </w:rPr>
        <w:t xml:space="preserve"> Київ. </w:t>
      </w:r>
      <w:proofErr w:type="spellStart"/>
      <w:r w:rsidRPr="00DD0781">
        <w:rPr>
          <w:sz w:val="28"/>
          <w:szCs w:val="28"/>
          <w:lang w:val="uk-UA"/>
        </w:rPr>
        <w:t>нац</w:t>
      </w:r>
      <w:proofErr w:type="spellEnd"/>
      <w:r w:rsidRPr="00DD0781">
        <w:rPr>
          <w:sz w:val="28"/>
          <w:szCs w:val="28"/>
          <w:lang w:val="uk-UA"/>
        </w:rPr>
        <w:t xml:space="preserve">. ун-т </w:t>
      </w:r>
      <w:proofErr w:type="spellStart"/>
      <w:r w:rsidRPr="00DD0781">
        <w:rPr>
          <w:sz w:val="28"/>
          <w:szCs w:val="28"/>
          <w:lang w:val="uk-UA"/>
        </w:rPr>
        <w:t>ім</w:t>
      </w:r>
      <w:proofErr w:type="spellEnd"/>
      <w:r w:rsidRPr="00DD0781">
        <w:rPr>
          <w:sz w:val="28"/>
          <w:szCs w:val="28"/>
          <w:lang w:val="uk-UA"/>
        </w:rPr>
        <w:t xml:space="preserve">. </w:t>
      </w:r>
      <w:proofErr w:type="spellStart"/>
      <w:r w:rsidRPr="00DD0781">
        <w:rPr>
          <w:sz w:val="28"/>
          <w:szCs w:val="28"/>
          <w:lang w:val="uk-UA"/>
        </w:rPr>
        <w:t>Т.Шевченка</w:t>
      </w:r>
      <w:proofErr w:type="spellEnd"/>
      <w:r w:rsidRPr="00DD0781">
        <w:rPr>
          <w:sz w:val="28"/>
          <w:szCs w:val="28"/>
          <w:lang w:val="uk-UA"/>
        </w:rPr>
        <w:t xml:space="preserve">. — К., 2008. — 18 с. </w:t>
      </w:r>
      <w:r>
        <w:rPr>
          <w:sz w:val="28"/>
          <w:szCs w:val="28"/>
          <w:lang w:val="uk-UA"/>
        </w:rPr>
        <w:t xml:space="preserve"> </w:t>
      </w:r>
    </w:p>
    <w:p w:rsidR="00E751EB" w:rsidRDefault="00E751EB" w:rsidP="00EC383F">
      <w:pPr>
        <w:numPr>
          <w:ilvl w:val="0"/>
          <w:numId w:val="1"/>
        </w:numPr>
        <w:spacing w:line="360" w:lineRule="auto"/>
        <w:rPr>
          <w:sz w:val="28"/>
          <w:szCs w:val="28"/>
          <w:lang w:val="uk-UA"/>
        </w:rPr>
      </w:pPr>
      <w:r>
        <w:rPr>
          <w:sz w:val="28"/>
          <w:szCs w:val="28"/>
          <w:lang w:val="uk-UA"/>
        </w:rPr>
        <w:t xml:space="preserve">Малий В.Ю. </w:t>
      </w:r>
      <w:r w:rsidRPr="00E751EB">
        <w:rPr>
          <w:sz w:val="28"/>
          <w:szCs w:val="28"/>
          <w:lang w:val="uk-UA"/>
        </w:rPr>
        <w:t xml:space="preserve">Правове регулювання іпотеки землі в </w:t>
      </w:r>
      <w:proofErr w:type="spellStart"/>
      <w:r w:rsidRPr="00E751EB">
        <w:rPr>
          <w:sz w:val="28"/>
          <w:szCs w:val="28"/>
          <w:lang w:val="uk-UA"/>
        </w:rPr>
        <w:t>Україні</w:t>
      </w:r>
      <w:proofErr w:type="spellEnd"/>
      <w:r w:rsidRPr="00E751EB">
        <w:rPr>
          <w:sz w:val="28"/>
          <w:szCs w:val="28"/>
          <w:lang w:val="uk-UA"/>
        </w:rPr>
        <w:t xml:space="preserve">: </w:t>
      </w:r>
      <w:proofErr w:type="spellStart"/>
      <w:r w:rsidRPr="00E751EB">
        <w:rPr>
          <w:sz w:val="28"/>
          <w:szCs w:val="28"/>
          <w:lang w:val="uk-UA"/>
        </w:rPr>
        <w:t>автореф</w:t>
      </w:r>
      <w:proofErr w:type="spellEnd"/>
      <w:r w:rsidRPr="00E751EB">
        <w:rPr>
          <w:sz w:val="28"/>
          <w:szCs w:val="28"/>
          <w:lang w:val="uk-UA"/>
        </w:rPr>
        <w:t xml:space="preserve">. </w:t>
      </w:r>
      <w:proofErr w:type="spellStart"/>
      <w:r w:rsidRPr="00E751EB">
        <w:rPr>
          <w:sz w:val="28"/>
          <w:szCs w:val="28"/>
          <w:lang w:val="uk-UA"/>
        </w:rPr>
        <w:t>дис</w:t>
      </w:r>
      <w:proofErr w:type="spellEnd"/>
      <w:r w:rsidRPr="00E751EB">
        <w:rPr>
          <w:sz w:val="28"/>
          <w:szCs w:val="28"/>
          <w:lang w:val="uk-UA"/>
        </w:rPr>
        <w:t xml:space="preserve">... канд. </w:t>
      </w:r>
      <w:proofErr w:type="spellStart"/>
      <w:r w:rsidRPr="00E751EB">
        <w:rPr>
          <w:sz w:val="28"/>
          <w:szCs w:val="28"/>
          <w:lang w:val="uk-UA"/>
        </w:rPr>
        <w:t>юрид</w:t>
      </w:r>
      <w:proofErr w:type="spellEnd"/>
      <w:r w:rsidRPr="00E751EB">
        <w:rPr>
          <w:sz w:val="28"/>
          <w:szCs w:val="28"/>
          <w:lang w:val="uk-UA"/>
        </w:rPr>
        <w:t xml:space="preserve">. наук: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w:t>
      </w:r>
      <w:r w:rsidRPr="00E751EB">
        <w:rPr>
          <w:sz w:val="28"/>
          <w:szCs w:val="28"/>
          <w:lang w:val="uk-UA"/>
        </w:rPr>
        <w:t>/ В.Ю. М</w:t>
      </w:r>
      <w:r>
        <w:rPr>
          <w:sz w:val="28"/>
          <w:szCs w:val="28"/>
          <w:lang w:val="uk-UA"/>
        </w:rPr>
        <w:t>алий//</w:t>
      </w:r>
      <w:r w:rsidRPr="00E751EB">
        <w:rPr>
          <w:sz w:val="28"/>
          <w:szCs w:val="28"/>
          <w:lang w:val="uk-UA"/>
        </w:rPr>
        <w:t xml:space="preserve"> НАН України. </w:t>
      </w:r>
      <w:proofErr w:type="spellStart"/>
      <w:r w:rsidRPr="00E751EB">
        <w:rPr>
          <w:sz w:val="28"/>
          <w:szCs w:val="28"/>
          <w:lang w:val="uk-UA"/>
        </w:rPr>
        <w:t>І</w:t>
      </w:r>
      <w:proofErr w:type="gramStart"/>
      <w:r w:rsidRPr="00E751EB">
        <w:rPr>
          <w:sz w:val="28"/>
          <w:szCs w:val="28"/>
          <w:lang w:val="uk-UA"/>
        </w:rPr>
        <w:t>н</w:t>
      </w:r>
      <w:proofErr w:type="gramEnd"/>
      <w:r w:rsidRPr="00E751EB">
        <w:rPr>
          <w:sz w:val="28"/>
          <w:szCs w:val="28"/>
          <w:lang w:val="uk-UA"/>
        </w:rPr>
        <w:t>-т</w:t>
      </w:r>
      <w:proofErr w:type="spellEnd"/>
      <w:r w:rsidRPr="00E751EB">
        <w:rPr>
          <w:sz w:val="28"/>
          <w:szCs w:val="28"/>
          <w:lang w:val="uk-UA"/>
        </w:rPr>
        <w:t xml:space="preserve"> </w:t>
      </w:r>
      <w:proofErr w:type="spellStart"/>
      <w:r w:rsidRPr="00E751EB">
        <w:rPr>
          <w:sz w:val="28"/>
          <w:szCs w:val="28"/>
          <w:lang w:val="uk-UA"/>
        </w:rPr>
        <w:t>держави</w:t>
      </w:r>
      <w:proofErr w:type="spellEnd"/>
      <w:r w:rsidRPr="00E751EB">
        <w:rPr>
          <w:sz w:val="28"/>
          <w:szCs w:val="28"/>
          <w:lang w:val="uk-UA"/>
        </w:rPr>
        <w:t xml:space="preserve"> </w:t>
      </w:r>
      <w:proofErr w:type="spellStart"/>
      <w:r w:rsidRPr="00E751EB">
        <w:rPr>
          <w:sz w:val="28"/>
          <w:szCs w:val="28"/>
          <w:lang w:val="uk-UA"/>
        </w:rPr>
        <w:t>і</w:t>
      </w:r>
      <w:proofErr w:type="spellEnd"/>
      <w:r w:rsidRPr="00E751EB">
        <w:rPr>
          <w:sz w:val="28"/>
          <w:szCs w:val="28"/>
          <w:lang w:val="uk-UA"/>
        </w:rPr>
        <w:t xml:space="preserve"> права </w:t>
      </w:r>
      <w:proofErr w:type="spellStart"/>
      <w:r w:rsidRPr="00E751EB">
        <w:rPr>
          <w:sz w:val="28"/>
          <w:szCs w:val="28"/>
          <w:lang w:val="uk-UA"/>
        </w:rPr>
        <w:t>ім</w:t>
      </w:r>
      <w:proofErr w:type="spellEnd"/>
      <w:r w:rsidRPr="00E751EB">
        <w:rPr>
          <w:sz w:val="28"/>
          <w:szCs w:val="28"/>
          <w:lang w:val="uk-UA"/>
        </w:rPr>
        <w:t xml:space="preserve">. </w:t>
      </w:r>
      <w:proofErr w:type="spellStart"/>
      <w:r w:rsidRPr="00E751EB">
        <w:rPr>
          <w:sz w:val="28"/>
          <w:szCs w:val="28"/>
          <w:lang w:val="uk-UA"/>
        </w:rPr>
        <w:t>В.М.Коре</w:t>
      </w:r>
      <w:r>
        <w:rPr>
          <w:sz w:val="28"/>
          <w:szCs w:val="28"/>
          <w:lang w:val="uk-UA"/>
        </w:rPr>
        <w:t>цького</w:t>
      </w:r>
      <w:proofErr w:type="spellEnd"/>
      <w:r>
        <w:rPr>
          <w:sz w:val="28"/>
          <w:szCs w:val="28"/>
          <w:lang w:val="uk-UA"/>
        </w:rPr>
        <w:t>. — К., 2007. — 20 с.</w:t>
      </w:r>
    </w:p>
    <w:p w:rsidR="002E67AF" w:rsidRDefault="002E67AF" w:rsidP="00EC383F">
      <w:pPr>
        <w:numPr>
          <w:ilvl w:val="0"/>
          <w:numId w:val="1"/>
        </w:numPr>
        <w:spacing w:line="360" w:lineRule="auto"/>
        <w:rPr>
          <w:sz w:val="28"/>
          <w:szCs w:val="28"/>
          <w:lang w:val="uk-UA"/>
        </w:rPr>
      </w:pPr>
      <w:proofErr w:type="spellStart"/>
      <w:r>
        <w:rPr>
          <w:sz w:val="28"/>
          <w:szCs w:val="28"/>
          <w:lang w:val="uk-UA"/>
        </w:rPr>
        <w:t>Марусенко</w:t>
      </w:r>
      <w:proofErr w:type="spellEnd"/>
      <w:r>
        <w:rPr>
          <w:sz w:val="28"/>
          <w:szCs w:val="28"/>
          <w:lang w:val="uk-UA"/>
        </w:rPr>
        <w:t xml:space="preserve"> Р.І. </w:t>
      </w:r>
      <w:r w:rsidRPr="002E67AF">
        <w:rPr>
          <w:sz w:val="28"/>
          <w:szCs w:val="28"/>
          <w:lang w:val="uk-UA"/>
        </w:rPr>
        <w:t>Правові аспекти земельних сервітутів в Україні</w:t>
      </w:r>
      <w:r w:rsidR="00CE28E4">
        <w:rPr>
          <w:sz w:val="28"/>
          <w:szCs w:val="28"/>
          <w:lang w:val="uk-UA"/>
        </w:rPr>
        <w:t>: а</w:t>
      </w:r>
      <w:r w:rsidRPr="002E67AF">
        <w:rPr>
          <w:sz w:val="28"/>
          <w:szCs w:val="28"/>
          <w:lang w:val="uk-UA"/>
        </w:rPr>
        <w:t xml:space="preserve">втореф. </w:t>
      </w:r>
      <w:proofErr w:type="spellStart"/>
      <w:r w:rsidRPr="002E67AF">
        <w:rPr>
          <w:sz w:val="28"/>
          <w:szCs w:val="28"/>
          <w:lang w:val="uk-UA"/>
        </w:rPr>
        <w:t>дис</w:t>
      </w:r>
      <w:proofErr w:type="spellEnd"/>
      <w:r w:rsidRPr="002E67AF">
        <w:rPr>
          <w:sz w:val="28"/>
          <w:szCs w:val="28"/>
          <w:lang w:val="uk-UA"/>
        </w:rPr>
        <w:t xml:space="preserve">... канд. </w:t>
      </w:r>
      <w:proofErr w:type="spellStart"/>
      <w:r w:rsidRPr="002E67AF">
        <w:rPr>
          <w:sz w:val="28"/>
          <w:szCs w:val="28"/>
          <w:lang w:val="uk-UA"/>
        </w:rPr>
        <w:t>юрид</w:t>
      </w:r>
      <w:proofErr w:type="spellEnd"/>
      <w:r w:rsidRPr="002E67AF">
        <w:rPr>
          <w:sz w:val="28"/>
          <w:szCs w:val="28"/>
          <w:lang w:val="uk-UA"/>
        </w:rPr>
        <w:t xml:space="preserve">. наук: </w:t>
      </w:r>
      <w:r w:rsidR="00CE28E4">
        <w:rPr>
          <w:sz w:val="28"/>
          <w:szCs w:val="28"/>
          <w:lang w:val="uk-UA"/>
        </w:rPr>
        <w:t xml:space="preserve">спец.  «12.00.06. – земельне право; аграрне право; екологічне право; </w:t>
      </w:r>
      <w:proofErr w:type="spellStart"/>
      <w:r w:rsidR="00CE28E4">
        <w:rPr>
          <w:sz w:val="28"/>
          <w:szCs w:val="28"/>
          <w:lang w:val="uk-UA"/>
        </w:rPr>
        <w:t>природоресурсне</w:t>
      </w:r>
      <w:proofErr w:type="spellEnd"/>
      <w:r w:rsidR="00CE28E4">
        <w:rPr>
          <w:sz w:val="28"/>
          <w:szCs w:val="28"/>
          <w:lang w:val="uk-UA"/>
        </w:rPr>
        <w:t xml:space="preserve"> право»/ Р.І. </w:t>
      </w:r>
      <w:proofErr w:type="spellStart"/>
      <w:r w:rsidR="00CE28E4">
        <w:rPr>
          <w:sz w:val="28"/>
          <w:szCs w:val="28"/>
          <w:lang w:val="uk-UA"/>
        </w:rPr>
        <w:t>Марусенко</w:t>
      </w:r>
      <w:proofErr w:type="spellEnd"/>
      <w:r w:rsidR="00CE28E4">
        <w:rPr>
          <w:sz w:val="28"/>
          <w:szCs w:val="28"/>
          <w:lang w:val="uk-UA"/>
        </w:rPr>
        <w:t xml:space="preserve">// </w:t>
      </w:r>
      <w:r w:rsidRPr="002E67AF">
        <w:rPr>
          <w:sz w:val="28"/>
          <w:szCs w:val="28"/>
          <w:lang w:val="uk-UA"/>
        </w:rPr>
        <w:t xml:space="preserve">Київ. </w:t>
      </w:r>
      <w:proofErr w:type="spellStart"/>
      <w:r w:rsidRPr="002E67AF">
        <w:rPr>
          <w:sz w:val="28"/>
          <w:szCs w:val="28"/>
          <w:lang w:val="uk-UA"/>
        </w:rPr>
        <w:t>нац</w:t>
      </w:r>
      <w:proofErr w:type="spellEnd"/>
      <w:r w:rsidRPr="002E67AF">
        <w:rPr>
          <w:sz w:val="28"/>
          <w:szCs w:val="28"/>
          <w:lang w:val="uk-UA"/>
        </w:rPr>
        <w:t xml:space="preserve">. ун-т </w:t>
      </w:r>
      <w:proofErr w:type="spellStart"/>
      <w:r w:rsidRPr="002E67AF">
        <w:rPr>
          <w:sz w:val="28"/>
          <w:szCs w:val="28"/>
          <w:lang w:val="uk-UA"/>
        </w:rPr>
        <w:t>ім</w:t>
      </w:r>
      <w:proofErr w:type="spellEnd"/>
      <w:r w:rsidRPr="002E67AF">
        <w:rPr>
          <w:sz w:val="28"/>
          <w:szCs w:val="28"/>
          <w:lang w:val="uk-UA"/>
        </w:rPr>
        <w:t xml:space="preserve">. </w:t>
      </w:r>
      <w:proofErr w:type="spellStart"/>
      <w:r w:rsidRPr="002E67AF">
        <w:rPr>
          <w:sz w:val="28"/>
          <w:szCs w:val="28"/>
          <w:lang w:val="uk-UA"/>
        </w:rPr>
        <w:t>Т.Шевченка</w:t>
      </w:r>
      <w:proofErr w:type="spellEnd"/>
      <w:r w:rsidRPr="002E67AF">
        <w:rPr>
          <w:sz w:val="28"/>
          <w:szCs w:val="28"/>
          <w:lang w:val="uk-UA"/>
        </w:rPr>
        <w:t>. — К., 2005. — 19 с.</w:t>
      </w:r>
    </w:p>
    <w:p w:rsidR="0031413C" w:rsidRPr="0031413C" w:rsidRDefault="0031413C" w:rsidP="00EC383F">
      <w:pPr>
        <w:numPr>
          <w:ilvl w:val="0"/>
          <w:numId w:val="1"/>
        </w:numPr>
        <w:spacing w:line="360" w:lineRule="auto"/>
        <w:rPr>
          <w:sz w:val="28"/>
          <w:szCs w:val="28"/>
          <w:lang w:val="uk-UA"/>
        </w:rPr>
      </w:pPr>
      <w:proofErr w:type="spellStart"/>
      <w:r w:rsidRPr="0031413C">
        <w:rPr>
          <w:sz w:val="28"/>
          <w:szCs w:val="28"/>
          <w:lang w:val="uk-UA"/>
        </w:rPr>
        <w:t>Красногор</w:t>
      </w:r>
      <w:proofErr w:type="spellEnd"/>
      <w:r w:rsidRPr="0031413C">
        <w:rPr>
          <w:sz w:val="28"/>
          <w:szCs w:val="28"/>
          <w:lang w:val="uk-UA"/>
        </w:rPr>
        <w:t xml:space="preserve"> О.В. Обтяження нерухомого майна: сучасний стан та перспективи для вдосконалення законодавчого закріплення/ О.В. </w:t>
      </w:r>
      <w:proofErr w:type="spellStart"/>
      <w:r w:rsidRPr="0031413C">
        <w:rPr>
          <w:sz w:val="28"/>
          <w:szCs w:val="28"/>
          <w:lang w:val="uk-UA"/>
        </w:rPr>
        <w:t>Красногор</w:t>
      </w:r>
      <w:proofErr w:type="spellEnd"/>
      <w:r w:rsidRPr="0031413C">
        <w:rPr>
          <w:sz w:val="28"/>
          <w:szCs w:val="28"/>
          <w:lang w:val="uk-UA"/>
        </w:rPr>
        <w:t xml:space="preserve">// Режим доступу: </w:t>
      </w:r>
      <w:r>
        <w:rPr>
          <w:sz w:val="28"/>
          <w:szCs w:val="28"/>
          <w:lang w:val="uk-UA"/>
        </w:rPr>
        <w:t xml:space="preserve">[Електронний ресурс]: </w:t>
      </w:r>
      <w:hyperlink r:id="rId5" w:history="1">
        <w:r w:rsidRPr="005D0EFB">
          <w:rPr>
            <w:rStyle w:val="a3"/>
            <w:sz w:val="28"/>
            <w:szCs w:val="28"/>
          </w:rPr>
          <w:t>http</w:t>
        </w:r>
        <w:r w:rsidRPr="005D0EFB">
          <w:rPr>
            <w:rStyle w:val="a3"/>
            <w:sz w:val="28"/>
            <w:szCs w:val="28"/>
            <w:lang w:val="uk-UA"/>
          </w:rPr>
          <w:t>://</w:t>
        </w:r>
        <w:r w:rsidRPr="005D0EFB">
          <w:rPr>
            <w:rStyle w:val="a3"/>
            <w:sz w:val="28"/>
            <w:szCs w:val="28"/>
          </w:rPr>
          <w:t>www</w:t>
        </w:r>
        <w:r w:rsidRPr="005D0EFB">
          <w:rPr>
            <w:rStyle w:val="a3"/>
            <w:sz w:val="28"/>
            <w:szCs w:val="28"/>
            <w:lang w:val="uk-UA"/>
          </w:rPr>
          <w:t>.</w:t>
        </w:r>
        <w:r w:rsidRPr="005D0EFB">
          <w:rPr>
            <w:rStyle w:val="a3"/>
            <w:sz w:val="28"/>
            <w:szCs w:val="28"/>
          </w:rPr>
          <w:t>nbuv</w:t>
        </w:r>
        <w:r w:rsidRPr="005D0EFB">
          <w:rPr>
            <w:rStyle w:val="a3"/>
            <w:sz w:val="28"/>
            <w:szCs w:val="28"/>
            <w:lang w:val="uk-UA"/>
          </w:rPr>
          <w:t>.</w:t>
        </w:r>
        <w:r w:rsidRPr="005D0EFB">
          <w:rPr>
            <w:rStyle w:val="a3"/>
            <w:sz w:val="28"/>
            <w:szCs w:val="28"/>
          </w:rPr>
          <w:t>gov</w:t>
        </w:r>
        <w:r w:rsidRPr="005D0EFB">
          <w:rPr>
            <w:rStyle w:val="a3"/>
            <w:sz w:val="28"/>
            <w:szCs w:val="28"/>
            <w:lang w:val="uk-UA"/>
          </w:rPr>
          <w:t>.</w:t>
        </w:r>
        <w:r w:rsidRPr="005D0EFB">
          <w:rPr>
            <w:rStyle w:val="a3"/>
            <w:sz w:val="28"/>
            <w:szCs w:val="28"/>
          </w:rPr>
          <w:t>ua</w:t>
        </w:r>
        <w:r w:rsidRPr="005D0EFB">
          <w:rPr>
            <w:rStyle w:val="a3"/>
            <w:sz w:val="28"/>
            <w:szCs w:val="28"/>
            <w:lang w:val="uk-UA"/>
          </w:rPr>
          <w:t>/</w:t>
        </w:r>
        <w:r w:rsidRPr="005D0EFB">
          <w:rPr>
            <w:rStyle w:val="a3"/>
            <w:sz w:val="28"/>
            <w:szCs w:val="28"/>
          </w:rPr>
          <w:t>portal</w:t>
        </w:r>
        <w:r w:rsidRPr="005D0EFB">
          <w:rPr>
            <w:rStyle w:val="a3"/>
            <w:sz w:val="28"/>
            <w:szCs w:val="28"/>
            <w:lang w:val="uk-UA"/>
          </w:rPr>
          <w:t>/</w:t>
        </w:r>
        <w:r w:rsidRPr="005D0EFB">
          <w:rPr>
            <w:rStyle w:val="a3"/>
            <w:sz w:val="28"/>
            <w:szCs w:val="28"/>
          </w:rPr>
          <w:t>soc</w:t>
        </w:r>
        <w:r w:rsidRPr="005D0EFB">
          <w:rPr>
            <w:rStyle w:val="a3"/>
            <w:sz w:val="28"/>
            <w:szCs w:val="28"/>
            <w:lang w:val="uk-UA"/>
          </w:rPr>
          <w:t>_</w:t>
        </w:r>
        <w:r w:rsidRPr="005D0EFB">
          <w:rPr>
            <w:rStyle w:val="a3"/>
            <w:sz w:val="28"/>
            <w:szCs w:val="28"/>
          </w:rPr>
          <w:t>gum</w:t>
        </w:r>
        <w:r w:rsidRPr="005D0EFB">
          <w:rPr>
            <w:rStyle w:val="a3"/>
            <w:sz w:val="28"/>
            <w:szCs w:val="28"/>
            <w:lang w:val="uk-UA"/>
          </w:rPr>
          <w:t>/</w:t>
        </w:r>
        <w:r w:rsidRPr="005D0EFB">
          <w:rPr>
            <w:rStyle w:val="a3"/>
            <w:sz w:val="28"/>
            <w:szCs w:val="28"/>
          </w:rPr>
          <w:t>pib</w:t>
        </w:r>
        <w:r w:rsidRPr="005D0EFB">
          <w:rPr>
            <w:rStyle w:val="a3"/>
            <w:sz w:val="28"/>
            <w:szCs w:val="28"/>
            <w:lang w:val="uk-UA"/>
          </w:rPr>
          <w:t>/2011_2/</w:t>
        </w:r>
        <w:r w:rsidRPr="005D0EFB">
          <w:rPr>
            <w:rStyle w:val="a3"/>
            <w:sz w:val="28"/>
            <w:szCs w:val="28"/>
          </w:rPr>
          <w:t>PB</w:t>
        </w:r>
        <w:r w:rsidRPr="005D0EFB">
          <w:rPr>
            <w:rStyle w:val="a3"/>
            <w:sz w:val="28"/>
            <w:szCs w:val="28"/>
            <w:lang w:val="uk-UA"/>
          </w:rPr>
          <w:t>-2/</w:t>
        </w:r>
        <w:r w:rsidRPr="005D0EFB">
          <w:rPr>
            <w:rStyle w:val="a3"/>
            <w:sz w:val="28"/>
            <w:szCs w:val="28"/>
          </w:rPr>
          <w:t>PB</w:t>
        </w:r>
        <w:r w:rsidRPr="005D0EFB">
          <w:rPr>
            <w:rStyle w:val="a3"/>
            <w:sz w:val="28"/>
            <w:szCs w:val="28"/>
            <w:lang w:val="uk-UA"/>
          </w:rPr>
          <w:t>-2_67.</w:t>
        </w:r>
        <w:proofErr w:type="spellStart"/>
        <w:r w:rsidRPr="005D0EFB">
          <w:rPr>
            <w:rStyle w:val="a3"/>
            <w:sz w:val="28"/>
            <w:szCs w:val="28"/>
          </w:rPr>
          <w:t>pdf</w:t>
        </w:r>
        <w:proofErr w:type="spellEnd"/>
      </w:hyperlink>
    </w:p>
    <w:p w:rsidR="00694F6D" w:rsidRPr="00694F6D" w:rsidRDefault="00694F6D" w:rsidP="00EC383F">
      <w:pPr>
        <w:numPr>
          <w:ilvl w:val="0"/>
          <w:numId w:val="1"/>
        </w:numPr>
        <w:spacing w:line="360" w:lineRule="auto"/>
        <w:rPr>
          <w:sz w:val="28"/>
          <w:szCs w:val="28"/>
          <w:lang w:val="uk-UA"/>
        </w:rPr>
      </w:pPr>
      <w:proofErr w:type="spellStart"/>
      <w:r w:rsidRPr="0031413C">
        <w:rPr>
          <w:sz w:val="28"/>
          <w:szCs w:val="28"/>
          <w:lang w:val="uk-UA"/>
        </w:rPr>
        <w:t>Красногор</w:t>
      </w:r>
      <w:proofErr w:type="spellEnd"/>
      <w:r w:rsidRPr="0031413C">
        <w:rPr>
          <w:sz w:val="28"/>
          <w:szCs w:val="28"/>
          <w:lang w:val="uk-UA"/>
        </w:rPr>
        <w:t xml:space="preserve"> О.В. </w:t>
      </w:r>
      <w:r>
        <w:rPr>
          <w:sz w:val="28"/>
          <w:szCs w:val="28"/>
          <w:lang w:val="uk-UA"/>
        </w:rPr>
        <w:t>Щодо природи обтяжень нерухомого майна</w:t>
      </w:r>
      <w:r w:rsidRPr="0031413C">
        <w:rPr>
          <w:sz w:val="28"/>
          <w:szCs w:val="28"/>
          <w:lang w:val="uk-UA"/>
        </w:rPr>
        <w:t xml:space="preserve">/ О.В. </w:t>
      </w:r>
      <w:proofErr w:type="spellStart"/>
      <w:r w:rsidRPr="0031413C">
        <w:rPr>
          <w:sz w:val="28"/>
          <w:szCs w:val="28"/>
          <w:lang w:val="uk-UA"/>
        </w:rPr>
        <w:t>Красногор</w:t>
      </w:r>
      <w:proofErr w:type="spellEnd"/>
      <w:r w:rsidRPr="0031413C">
        <w:rPr>
          <w:sz w:val="28"/>
          <w:szCs w:val="28"/>
          <w:lang w:val="uk-UA"/>
        </w:rPr>
        <w:t xml:space="preserve">// Режим доступу: </w:t>
      </w:r>
      <w:r>
        <w:rPr>
          <w:sz w:val="28"/>
          <w:szCs w:val="28"/>
          <w:lang w:val="uk-UA"/>
        </w:rPr>
        <w:t>[Електронний ресурс]:</w:t>
      </w:r>
      <w:r w:rsidRPr="00694F6D">
        <w:t xml:space="preserve"> </w:t>
      </w:r>
      <w:hyperlink r:id="rId6" w:history="1">
        <w:r w:rsidRPr="00694F6D">
          <w:rPr>
            <w:rStyle w:val="a3"/>
            <w:sz w:val="28"/>
            <w:szCs w:val="28"/>
          </w:rPr>
          <w:t>http://www.nbuv.gov.ua/portal/soc_gum/vkhnuvs/2011_52/52/39.pdf</w:t>
        </w:r>
      </w:hyperlink>
    </w:p>
    <w:p w:rsidR="00694F6D" w:rsidRDefault="00694F6D" w:rsidP="00EC383F">
      <w:pPr>
        <w:numPr>
          <w:ilvl w:val="0"/>
          <w:numId w:val="1"/>
        </w:numPr>
        <w:spacing w:line="360" w:lineRule="auto"/>
        <w:rPr>
          <w:sz w:val="28"/>
          <w:szCs w:val="28"/>
          <w:lang w:val="uk-UA"/>
        </w:rPr>
      </w:pPr>
      <w:r>
        <w:rPr>
          <w:sz w:val="28"/>
          <w:szCs w:val="28"/>
          <w:lang w:val="uk-UA"/>
        </w:rPr>
        <w:t xml:space="preserve">Мартин В.М. </w:t>
      </w:r>
      <w:r w:rsidRPr="00694F6D">
        <w:rPr>
          <w:sz w:val="28"/>
          <w:szCs w:val="28"/>
          <w:lang w:val="uk-UA"/>
        </w:rPr>
        <w:t>Право користування чужим майном</w:t>
      </w:r>
      <w:r>
        <w:rPr>
          <w:sz w:val="28"/>
          <w:szCs w:val="28"/>
          <w:lang w:val="uk-UA"/>
        </w:rPr>
        <w:t>: а</w:t>
      </w:r>
      <w:r w:rsidRPr="00694F6D">
        <w:rPr>
          <w:sz w:val="28"/>
          <w:szCs w:val="28"/>
          <w:lang w:val="uk-UA"/>
        </w:rPr>
        <w:t xml:space="preserve">втореф. </w:t>
      </w:r>
      <w:proofErr w:type="spellStart"/>
      <w:r w:rsidRPr="00694F6D">
        <w:rPr>
          <w:sz w:val="28"/>
          <w:szCs w:val="28"/>
          <w:lang w:val="uk-UA"/>
        </w:rPr>
        <w:t>дис</w:t>
      </w:r>
      <w:proofErr w:type="spellEnd"/>
      <w:r w:rsidRPr="00694F6D">
        <w:rPr>
          <w:sz w:val="28"/>
          <w:szCs w:val="28"/>
          <w:lang w:val="uk-UA"/>
        </w:rPr>
        <w:t xml:space="preserve">... канд. </w:t>
      </w:r>
      <w:proofErr w:type="spellStart"/>
      <w:r w:rsidRPr="00694F6D">
        <w:rPr>
          <w:sz w:val="28"/>
          <w:szCs w:val="28"/>
          <w:lang w:val="uk-UA"/>
        </w:rPr>
        <w:t>юрид</w:t>
      </w:r>
      <w:proofErr w:type="spellEnd"/>
      <w:r w:rsidRPr="00694F6D">
        <w:rPr>
          <w:sz w:val="28"/>
          <w:szCs w:val="28"/>
          <w:lang w:val="uk-UA"/>
        </w:rPr>
        <w:t xml:space="preserve">. наук: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 В.М. Мартин//</w:t>
      </w:r>
      <w:r w:rsidRPr="00694F6D">
        <w:rPr>
          <w:sz w:val="28"/>
          <w:szCs w:val="28"/>
          <w:lang w:val="uk-UA"/>
        </w:rPr>
        <w:t xml:space="preserve"> Львів. </w:t>
      </w:r>
      <w:proofErr w:type="spellStart"/>
      <w:r w:rsidRPr="00694F6D">
        <w:rPr>
          <w:sz w:val="28"/>
          <w:szCs w:val="28"/>
          <w:lang w:val="uk-UA"/>
        </w:rPr>
        <w:t>нац</w:t>
      </w:r>
      <w:proofErr w:type="spellEnd"/>
      <w:r w:rsidRPr="00694F6D">
        <w:rPr>
          <w:sz w:val="28"/>
          <w:szCs w:val="28"/>
          <w:lang w:val="uk-UA"/>
        </w:rPr>
        <w:t xml:space="preserve">. ун-т </w:t>
      </w:r>
      <w:proofErr w:type="spellStart"/>
      <w:r w:rsidRPr="00694F6D">
        <w:rPr>
          <w:sz w:val="28"/>
          <w:szCs w:val="28"/>
          <w:lang w:val="uk-UA"/>
        </w:rPr>
        <w:t>і</w:t>
      </w:r>
      <w:proofErr w:type="gramStart"/>
      <w:r w:rsidRPr="00694F6D">
        <w:rPr>
          <w:sz w:val="28"/>
          <w:szCs w:val="28"/>
          <w:lang w:val="uk-UA"/>
        </w:rPr>
        <w:t>м</w:t>
      </w:r>
      <w:proofErr w:type="spellEnd"/>
      <w:proofErr w:type="gramEnd"/>
      <w:r w:rsidRPr="00694F6D">
        <w:rPr>
          <w:sz w:val="28"/>
          <w:szCs w:val="28"/>
          <w:lang w:val="uk-UA"/>
        </w:rPr>
        <w:t>. І.</w:t>
      </w:r>
      <w:r w:rsidR="00000D2A">
        <w:rPr>
          <w:sz w:val="28"/>
          <w:szCs w:val="28"/>
          <w:lang w:val="uk-UA"/>
        </w:rPr>
        <w:t xml:space="preserve"> </w:t>
      </w:r>
      <w:r w:rsidRPr="00694F6D">
        <w:rPr>
          <w:sz w:val="28"/>
          <w:szCs w:val="28"/>
          <w:lang w:val="uk-UA"/>
        </w:rPr>
        <w:t>Франка. — Л., 2006. — 18 с.</w:t>
      </w:r>
    </w:p>
    <w:p w:rsidR="00000D2A" w:rsidRDefault="00000D2A" w:rsidP="00EC383F">
      <w:pPr>
        <w:numPr>
          <w:ilvl w:val="0"/>
          <w:numId w:val="1"/>
        </w:numPr>
        <w:spacing w:line="360" w:lineRule="auto"/>
        <w:rPr>
          <w:sz w:val="28"/>
          <w:szCs w:val="28"/>
          <w:lang w:val="uk-UA"/>
        </w:rPr>
      </w:pPr>
      <w:proofErr w:type="spellStart"/>
      <w:r>
        <w:rPr>
          <w:sz w:val="28"/>
          <w:szCs w:val="28"/>
          <w:lang w:val="uk-UA"/>
        </w:rPr>
        <w:t>Цюра</w:t>
      </w:r>
      <w:proofErr w:type="spellEnd"/>
      <w:r>
        <w:rPr>
          <w:sz w:val="28"/>
          <w:szCs w:val="28"/>
          <w:lang w:val="uk-UA"/>
        </w:rPr>
        <w:t xml:space="preserve"> В.В. </w:t>
      </w:r>
      <w:r w:rsidRPr="00000D2A">
        <w:rPr>
          <w:sz w:val="28"/>
          <w:szCs w:val="28"/>
          <w:lang w:val="uk-UA"/>
        </w:rPr>
        <w:t>Речові права на чуже майно</w:t>
      </w:r>
      <w:r>
        <w:rPr>
          <w:sz w:val="28"/>
          <w:szCs w:val="28"/>
          <w:lang w:val="uk-UA"/>
        </w:rPr>
        <w:t>: а</w:t>
      </w:r>
      <w:r w:rsidRPr="00000D2A">
        <w:rPr>
          <w:sz w:val="28"/>
          <w:szCs w:val="28"/>
          <w:lang w:val="uk-UA"/>
        </w:rPr>
        <w:t xml:space="preserve">втореф. </w:t>
      </w:r>
      <w:proofErr w:type="spellStart"/>
      <w:r w:rsidRPr="00000D2A">
        <w:rPr>
          <w:sz w:val="28"/>
          <w:szCs w:val="28"/>
          <w:lang w:val="uk-UA"/>
        </w:rPr>
        <w:t>дис</w:t>
      </w:r>
      <w:proofErr w:type="spellEnd"/>
      <w:r w:rsidRPr="00000D2A">
        <w:rPr>
          <w:sz w:val="28"/>
          <w:szCs w:val="28"/>
          <w:lang w:val="uk-UA"/>
        </w:rPr>
        <w:t xml:space="preserve">... канд. </w:t>
      </w:r>
      <w:proofErr w:type="spellStart"/>
      <w:r w:rsidRPr="00000D2A">
        <w:rPr>
          <w:sz w:val="28"/>
          <w:szCs w:val="28"/>
          <w:lang w:val="uk-UA"/>
        </w:rPr>
        <w:t>юрид</w:t>
      </w:r>
      <w:proofErr w:type="spellEnd"/>
      <w:r w:rsidRPr="00000D2A">
        <w:rPr>
          <w:sz w:val="28"/>
          <w:szCs w:val="28"/>
          <w:lang w:val="uk-UA"/>
        </w:rPr>
        <w:t xml:space="preserve">. наук: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 В.В. </w:t>
      </w:r>
      <w:proofErr w:type="spellStart"/>
      <w:r>
        <w:rPr>
          <w:sz w:val="28"/>
          <w:szCs w:val="28"/>
          <w:lang w:val="uk-UA"/>
        </w:rPr>
        <w:t>Цюра</w:t>
      </w:r>
      <w:proofErr w:type="spellEnd"/>
      <w:r>
        <w:rPr>
          <w:sz w:val="28"/>
          <w:szCs w:val="28"/>
          <w:lang w:val="uk-UA"/>
        </w:rPr>
        <w:t>//</w:t>
      </w:r>
      <w:r w:rsidRPr="00000D2A">
        <w:rPr>
          <w:sz w:val="28"/>
          <w:szCs w:val="28"/>
          <w:lang w:val="uk-UA"/>
        </w:rPr>
        <w:t xml:space="preserve"> Київ. </w:t>
      </w:r>
      <w:proofErr w:type="spellStart"/>
      <w:r w:rsidRPr="00000D2A">
        <w:rPr>
          <w:sz w:val="28"/>
          <w:szCs w:val="28"/>
          <w:lang w:val="uk-UA"/>
        </w:rPr>
        <w:t>нац</w:t>
      </w:r>
      <w:proofErr w:type="spellEnd"/>
      <w:r w:rsidRPr="00000D2A">
        <w:rPr>
          <w:sz w:val="28"/>
          <w:szCs w:val="28"/>
          <w:lang w:val="uk-UA"/>
        </w:rPr>
        <w:t xml:space="preserve">. ун-т </w:t>
      </w:r>
      <w:proofErr w:type="spellStart"/>
      <w:r w:rsidRPr="00000D2A">
        <w:rPr>
          <w:sz w:val="28"/>
          <w:szCs w:val="28"/>
          <w:lang w:val="uk-UA"/>
        </w:rPr>
        <w:t>ім</w:t>
      </w:r>
      <w:proofErr w:type="spellEnd"/>
      <w:r w:rsidRPr="00000D2A">
        <w:rPr>
          <w:sz w:val="28"/>
          <w:szCs w:val="28"/>
          <w:lang w:val="uk-UA"/>
        </w:rPr>
        <w:t xml:space="preserve">. </w:t>
      </w:r>
      <w:proofErr w:type="spellStart"/>
      <w:r w:rsidRPr="00000D2A">
        <w:rPr>
          <w:sz w:val="28"/>
          <w:szCs w:val="28"/>
          <w:lang w:val="uk-UA"/>
        </w:rPr>
        <w:t>Т.Шевченка</w:t>
      </w:r>
      <w:proofErr w:type="spellEnd"/>
      <w:r w:rsidRPr="00000D2A">
        <w:rPr>
          <w:sz w:val="28"/>
          <w:szCs w:val="28"/>
          <w:lang w:val="uk-UA"/>
        </w:rPr>
        <w:t>. — К., 2007. — 20 с.</w:t>
      </w:r>
    </w:p>
    <w:p w:rsidR="001C0062" w:rsidRDefault="001C0062" w:rsidP="00EC383F">
      <w:pPr>
        <w:numPr>
          <w:ilvl w:val="0"/>
          <w:numId w:val="1"/>
        </w:numPr>
        <w:spacing w:line="360" w:lineRule="auto"/>
        <w:rPr>
          <w:sz w:val="28"/>
          <w:szCs w:val="28"/>
          <w:lang w:val="uk-UA"/>
        </w:rPr>
      </w:pPr>
      <w:proofErr w:type="spellStart"/>
      <w:r>
        <w:rPr>
          <w:sz w:val="28"/>
          <w:szCs w:val="28"/>
          <w:lang w:val="uk-UA"/>
        </w:rPr>
        <w:lastRenderedPageBreak/>
        <w:t>Гончаренко</w:t>
      </w:r>
      <w:proofErr w:type="spellEnd"/>
      <w:r>
        <w:rPr>
          <w:sz w:val="28"/>
          <w:szCs w:val="28"/>
          <w:lang w:val="uk-UA"/>
        </w:rPr>
        <w:t xml:space="preserve"> </w:t>
      </w:r>
      <w:r w:rsidR="002214BB">
        <w:rPr>
          <w:sz w:val="28"/>
          <w:szCs w:val="28"/>
          <w:lang w:val="uk-UA"/>
        </w:rPr>
        <w:t xml:space="preserve">М.Б. </w:t>
      </w:r>
      <w:proofErr w:type="spellStart"/>
      <w:r w:rsidRPr="001C0062">
        <w:rPr>
          <w:sz w:val="28"/>
          <w:szCs w:val="28"/>
          <w:lang w:val="uk-UA"/>
        </w:rPr>
        <w:t>Речеві</w:t>
      </w:r>
      <w:proofErr w:type="spellEnd"/>
      <w:r w:rsidRPr="001C0062">
        <w:rPr>
          <w:sz w:val="28"/>
          <w:szCs w:val="28"/>
          <w:lang w:val="uk-UA"/>
        </w:rPr>
        <w:t xml:space="preserve"> права на нерухомість</w:t>
      </w:r>
      <w:r w:rsidR="002214BB">
        <w:rPr>
          <w:sz w:val="28"/>
          <w:szCs w:val="28"/>
          <w:lang w:val="uk-UA"/>
        </w:rPr>
        <w:t>: а</w:t>
      </w:r>
      <w:r w:rsidRPr="001C0062">
        <w:rPr>
          <w:sz w:val="28"/>
          <w:szCs w:val="28"/>
          <w:lang w:val="uk-UA"/>
        </w:rPr>
        <w:t xml:space="preserve">втореф. </w:t>
      </w:r>
      <w:proofErr w:type="spellStart"/>
      <w:r w:rsidRPr="001C0062">
        <w:rPr>
          <w:sz w:val="28"/>
          <w:szCs w:val="28"/>
          <w:lang w:val="uk-UA"/>
        </w:rPr>
        <w:t>дис</w:t>
      </w:r>
      <w:proofErr w:type="spellEnd"/>
      <w:r w:rsidRPr="001C0062">
        <w:rPr>
          <w:sz w:val="28"/>
          <w:szCs w:val="28"/>
          <w:lang w:val="uk-UA"/>
        </w:rPr>
        <w:t xml:space="preserve">... канд. </w:t>
      </w:r>
      <w:proofErr w:type="spellStart"/>
      <w:r w:rsidRPr="001C0062">
        <w:rPr>
          <w:sz w:val="28"/>
          <w:szCs w:val="28"/>
          <w:lang w:val="uk-UA"/>
        </w:rPr>
        <w:t>юрид</w:t>
      </w:r>
      <w:proofErr w:type="spellEnd"/>
      <w:r w:rsidRPr="001C0062">
        <w:rPr>
          <w:sz w:val="28"/>
          <w:szCs w:val="28"/>
          <w:lang w:val="uk-UA"/>
        </w:rPr>
        <w:t xml:space="preserve">. наук: </w:t>
      </w:r>
      <w:r w:rsidR="002214BB">
        <w:rPr>
          <w:sz w:val="28"/>
          <w:szCs w:val="28"/>
          <w:lang w:val="uk-UA"/>
        </w:rPr>
        <w:t xml:space="preserve">спец.  «12.00.06. – земельне право; аграрне право; екологічне право; </w:t>
      </w:r>
      <w:proofErr w:type="spellStart"/>
      <w:r w:rsidR="002214BB">
        <w:rPr>
          <w:sz w:val="28"/>
          <w:szCs w:val="28"/>
          <w:lang w:val="uk-UA"/>
        </w:rPr>
        <w:t>природоресурсне</w:t>
      </w:r>
      <w:proofErr w:type="spellEnd"/>
      <w:r w:rsidR="002214BB">
        <w:rPr>
          <w:sz w:val="28"/>
          <w:szCs w:val="28"/>
          <w:lang w:val="uk-UA"/>
        </w:rPr>
        <w:t xml:space="preserve"> право»/ М.Б. </w:t>
      </w:r>
      <w:proofErr w:type="spellStart"/>
      <w:r w:rsidR="002214BB">
        <w:rPr>
          <w:sz w:val="28"/>
          <w:szCs w:val="28"/>
          <w:lang w:val="uk-UA"/>
        </w:rPr>
        <w:t>Гончаренко</w:t>
      </w:r>
      <w:proofErr w:type="spellEnd"/>
      <w:r w:rsidR="002214BB">
        <w:rPr>
          <w:sz w:val="28"/>
          <w:szCs w:val="28"/>
          <w:lang w:val="uk-UA"/>
        </w:rPr>
        <w:t xml:space="preserve">// </w:t>
      </w:r>
      <w:r w:rsidRPr="001C0062">
        <w:rPr>
          <w:sz w:val="28"/>
          <w:szCs w:val="28"/>
          <w:lang w:val="uk-UA"/>
        </w:rPr>
        <w:t>Ун-т внутр. справ. — Х., 1999. — 19 с.</w:t>
      </w:r>
    </w:p>
    <w:p w:rsidR="007543B0" w:rsidRPr="00B61D64" w:rsidRDefault="00654567" w:rsidP="00EC383F">
      <w:pPr>
        <w:numPr>
          <w:ilvl w:val="0"/>
          <w:numId w:val="1"/>
        </w:numPr>
        <w:spacing w:line="360" w:lineRule="auto"/>
        <w:rPr>
          <w:sz w:val="28"/>
          <w:szCs w:val="28"/>
          <w:lang w:val="uk-UA"/>
        </w:rPr>
      </w:pPr>
      <w:r w:rsidRPr="00B61D64">
        <w:rPr>
          <w:sz w:val="28"/>
          <w:szCs w:val="28"/>
          <w:lang w:val="uk-UA"/>
        </w:rPr>
        <w:t>Мічурін Є.О. Межі та обмеження цивільних прав</w:t>
      </w:r>
      <w:r w:rsidR="00B61D64">
        <w:rPr>
          <w:sz w:val="28"/>
          <w:szCs w:val="28"/>
          <w:lang w:val="uk-UA"/>
        </w:rPr>
        <w:t>/ Є.О. Мічурін//</w:t>
      </w:r>
      <w:r w:rsidR="00B61D64" w:rsidRPr="00B61D64">
        <w:rPr>
          <w:sz w:val="28"/>
          <w:szCs w:val="28"/>
          <w:lang w:val="uk-UA"/>
        </w:rPr>
        <w:t xml:space="preserve"> </w:t>
      </w:r>
      <w:r w:rsidR="00B61D64">
        <w:rPr>
          <w:color w:val="000000"/>
          <w:sz w:val="28"/>
          <w:szCs w:val="28"/>
          <w:lang w:val="uk-UA"/>
        </w:rPr>
        <w:t xml:space="preserve">Режим доступу: </w:t>
      </w:r>
      <w:r w:rsidR="00B61D64">
        <w:rPr>
          <w:sz w:val="28"/>
          <w:szCs w:val="28"/>
          <w:lang w:val="uk-UA"/>
        </w:rPr>
        <w:t xml:space="preserve">[Електронний ресурс]: </w:t>
      </w:r>
      <w:hyperlink r:id="rId7" w:history="1">
        <w:r w:rsidRPr="00B61D64">
          <w:rPr>
            <w:rStyle w:val="a3"/>
            <w:sz w:val="28"/>
            <w:szCs w:val="28"/>
          </w:rPr>
          <w:t>http</w:t>
        </w:r>
        <w:r w:rsidRPr="00B61D64">
          <w:rPr>
            <w:rStyle w:val="a3"/>
            <w:sz w:val="28"/>
            <w:szCs w:val="28"/>
            <w:lang w:val="uk-UA"/>
          </w:rPr>
          <w:t>://</w:t>
        </w:r>
        <w:r w:rsidRPr="00B61D64">
          <w:rPr>
            <w:rStyle w:val="a3"/>
            <w:sz w:val="28"/>
            <w:szCs w:val="28"/>
          </w:rPr>
          <w:t>www</w:t>
        </w:r>
        <w:r w:rsidRPr="00B61D64">
          <w:rPr>
            <w:rStyle w:val="a3"/>
            <w:sz w:val="28"/>
            <w:szCs w:val="28"/>
            <w:lang w:val="uk-UA"/>
          </w:rPr>
          <w:t>.</w:t>
        </w:r>
        <w:r w:rsidRPr="00B61D64">
          <w:rPr>
            <w:rStyle w:val="a3"/>
            <w:sz w:val="28"/>
            <w:szCs w:val="28"/>
          </w:rPr>
          <w:t>nbuv</w:t>
        </w:r>
        <w:r w:rsidRPr="00B61D64">
          <w:rPr>
            <w:rStyle w:val="a3"/>
            <w:sz w:val="28"/>
            <w:szCs w:val="28"/>
            <w:lang w:val="uk-UA"/>
          </w:rPr>
          <w:t>.</w:t>
        </w:r>
        <w:r w:rsidRPr="00B61D64">
          <w:rPr>
            <w:rStyle w:val="a3"/>
            <w:sz w:val="28"/>
            <w:szCs w:val="28"/>
          </w:rPr>
          <w:t>gov</w:t>
        </w:r>
        <w:r w:rsidRPr="00B61D64">
          <w:rPr>
            <w:rStyle w:val="a3"/>
            <w:sz w:val="28"/>
            <w:szCs w:val="28"/>
            <w:lang w:val="uk-UA"/>
          </w:rPr>
          <w:t>.</w:t>
        </w:r>
        <w:r w:rsidRPr="00B61D64">
          <w:rPr>
            <w:rStyle w:val="a3"/>
            <w:sz w:val="28"/>
            <w:szCs w:val="28"/>
          </w:rPr>
          <w:t>ua</w:t>
        </w:r>
        <w:r w:rsidRPr="00B61D64">
          <w:rPr>
            <w:rStyle w:val="a3"/>
            <w:sz w:val="28"/>
            <w:szCs w:val="28"/>
            <w:lang w:val="uk-UA"/>
          </w:rPr>
          <w:t>/</w:t>
        </w:r>
        <w:r w:rsidRPr="00B61D64">
          <w:rPr>
            <w:rStyle w:val="a3"/>
            <w:sz w:val="28"/>
            <w:szCs w:val="28"/>
          </w:rPr>
          <w:t>portal</w:t>
        </w:r>
        <w:r w:rsidRPr="00B61D64">
          <w:rPr>
            <w:rStyle w:val="a3"/>
            <w:sz w:val="28"/>
            <w:szCs w:val="28"/>
            <w:lang w:val="uk-UA"/>
          </w:rPr>
          <w:t>/</w:t>
        </w:r>
        <w:r w:rsidRPr="00B61D64">
          <w:rPr>
            <w:rStyle w:val="a3"/>
            <w:sz w:val="28"/>
            <w:szCs w:val="28"/>
          </w:rPr>
          <w:t>soc</w:t>
        </w:r>
        <w:r w:rsidRPr="00B61D64">
          <w:rPr>
            <w:rStyle w:val="a3"/>
            <w:sz w:val="28"/>
            <w:szCs w:val="28"/>
            <w:lang w:val="uk-UA"/>
          </w:rPr>
          <w:t>_</w:t>
        </w:r>
        <w:r w:rsidRPr="00B61D64">
          <w:rPr>
            <w:rStyle w:val="a3"/>
            <w:sz w:val="28"/>
            <w:szCs w:val="28"/>
          </w:rPr>
          <w:t>gum</w:t>
        </w:r>
        <w:r w:rsidRPr="00B61D64">
          <w:rPr>
            <w:rStyle w:val="a3"/>
            <w:sz w:val="28"/>
            <w:szCs w:val="28"/>
            <w:lang w:val="uk-UA"/>
          </w:rPr>
          <w:t>/</w:t>
        </w:r>
        <w:r w:rsidRPr="00B61D64">
          <w:rPr>
            <w:rStyle w:val="a3"/>
            <w:sz w:val="28"/>
            <w:szCs w:val="28"/>
          </w:rPr>
          <w:t>pib</w:t>
        </w:r>
        <w:r w:rsidRPr="00B61D64">
          <w:rPr>
            <w:rStyle w:val="a3"/>
            <w:sz w:val="28"/>
            <w:szCs w:val="28"/>
            <w:lang w:val="uk-UA"/>
          </w:rPr>
          <w:t>/2010_3/</w:t>
        </w:r>
        <w:r w:rsidRPr="00B61D64">
          <w:rPr>
            <w:rStyle w:val="a3"/>
            <w:sz w:val="28"/>
            <w:szCs w:val="28"/>
          </w:rPr>
          <w:t>PB</w:t>
        </w:r>
        <w:r w:rsidRPr="00B61D64">
          <w:rPr>
            <w:rStyle w:val="a3"/>
            <w:sz w:val="28"/>
            <w:szCs w:val="28"/>
            <w:lang w:val="uk-UA"/>
          </w:rPr>
          <w:t>-3/</w:t>
        </w:r>
        <w:r w:rsidRPr="00B61D64">
          <w:rPr>
            <w:rStyle w:val="a3"/>
            <w:sz w:val="28"/>
            <w:szCs w:val="28"/>
          </w:rPr>
          <w:t>PB</w:t>
        </w:r>
        <w:r w:rsidRPr="00B61D64">
          <w:rPr>
            <w:rStyle w:val="a3"/>
            <w:sz w:val="28"/>
            <w:szCs w:val="28"/>
            <w:lang w:val="uk-UA"/>
          </w:rPr>
          <w:t>-3_45.</w:t>
        </w:r>
        <w:proofErr w:type="spellStart"/>
        <w:r w:rsidRPr="00B61D64">
          <w:rPr>
            <w:rStyle w:val="a3"/>
            <w:sz w:val="28"/>
            <w:szCs w:val="28"/>
          </w:rPr>
          <w:t>pdf</w:t>
        </w:r>
        <w:proofErr w:type="spellEnd"/>
      </w:hyperlink>
    </w:p>
    <w:p w:rsidR="00051D8D" w:rsidRDefault="00BA1374" w:rsidP="00EC383F">
      <w:pPr>
        <w:numPr>
          <w:ilvl w:val="0"/>
          <w:numId w:val="1"/>
        </w:numPr>
        <w:spacing w:line="360" w:lineRule="auto"/>
        <w:rPr>
          <w:sz w:val="28"/>
          <w:szCs w:val="28"/>
          <w:lang w:val="uk-UA"/>
        </w:rPr>
      </w:pPr>
      <w:r w:rsidRPr="004F26EE">
        <w:rPr>
          <w:sz w:val="28"/>
          <w:szCs w:val="28"/>
          <w:lang w:val="uk-UA"/>
        </w:rPr>
        <w:t>Безсмертна Н. Обмеження та обтяження права власності в законодавстві України/ Н. Безсмертна// Право України. – 2005.- № 1. – С. 103-105</w:t>
      </w:r>
      <w:r>
        <w:rPr>
          <w:sz w:val="28"/>
          <w:szCs w:val="28"/>
          <w:lang w:val="uk-UA"/>
        </w:rPr>
        <w:t>.</w:t>
      </w:r>
    </w:p>
    <w:p w:rsidR="00BA1374" w:rsidRDefault="00BA1374" w:rsidP="00BA1374">
      <w:pPr>
        <w:numPr>
          <w:ilvl w:val="0"/>
          <w:numId w:val="1"/>
        </w:numPr>
        <w:spacing w:line="360" w:lineRule="auto"/>
        <w:rPr>
          <w:sz w:val="28"/>
          <w:szCs w:val="28"/>
          <w:lang w:val="uk-UA"/>
        </w:rPr>
      </w:pPr>
      <w:proofErr w:type="spellStart"/>
      <w:r w:rsidRPr="00BA1374">
        <w:rPr>
          <w:sz w:val="28"/>
          <w:szCs w:val="28"/>
          <w:lang w:val="uk-UA"/>
        </w:rPr>
        <w:t>Пейчев</w:t>
      </w:r>
      <w:proofErr w:type="spellEnd"/>
      <w:r w:rsidRPr="00BA1374">
        <w:rPr>
          <w:sz w:val="28"/>
          <w:szCs w:val="28"/>
          <w:lang w:val="uk-UA"/>
        </w:rPr>
        <w:t xml:space="preserve"> К. </w:t>
      </w:r>
      <w:proofErr w:type="spellStart"/>
      <w:r w:rsidRPr="00BA1374">
        <w:rPr>
          <w:sz w:val="28"/>
          <w:szCs w:val="28"/>
          <w:lang w:val="uk-UA"/>
        </w:rPr>
        <w:t>Обмеження</w:t>
      </w:r>
      <w:proofErr w:type="spellEnd"/>
      <w:r w:rsidRPr="00BA1374">
        <w:rPr>
          <w:sz w:val="28"/>
          <w:szCs w:val="28"/>
          <w:lang w:val="uk-UA"/>
        </w:rPr>
        <w:t xml:space="preserve"> права </w:t>
      </w:r>
      <w:proofErr w:type="spellStart"/>
      <w:r w:rsidRPr="00BA1374">
        <w:rPr>
          <w:sz w:val="28"/>
          <w:szCs w:val="28"/>
          <w:lang w:val="uk-UA"/>
        </w:rPr>
        <w:t>власності</w:t>
      </w:r>
      <w:proofErr w:type="spellEnd"/>
      <w:r w:rsidRPr="00BA1374">
        <w:rPr>
          <w:sz w:val="28"/>
          <w:szCs w:val="28"/>
          <w:lang w:val="uk-UA"/>
        </w:rPr>
        <w:t xml:space="preserve"> на земельні ділянки: окремі питання</w:t>
      </w:r>
      <w:r>
        <w:rPr>
          <w:sz w:val="28"/>
          <w:szCs w:val="28"/>
          <w:lang w:val="uk-UA"/>
        </w:rPr>
        <w:t xml:space="preserve">/ К. </w:t>
      </w:r>
      <w:proofErr w:type="spellStart"/>
      <w:r>
        <w:rPr>
          <w:sz w:val="28"/>
          <w:szCs w:val="28"/>
          <w:lang w:val="uk-UA"/>
        </w:rPr>
        <w:t>Пейчев</w:t>
      </w:r>
      <w:proofErr w:type="spellEnd"/>
      <w:r>
        <w:rPr>
          <w:sz w:val="28"/>
          <w:szCs w:val="28"/>
          <w:lang w:val="uk-UA"/>
        </w:rPr>
        <w:t>//</w:t>
      </w:r>
      <w:r w:rsidRPr="00BA1374">
        <w:rPr>
          <w:lang w:val="uk-UA"/>
        </w:rPr>
        <w:t xml:space="preserve"> </w:t>
      </w:r>
      <w:r>
        <w:rPr>
          <w:sz w:val="28"/>
          <w:szCs w:val="28"/>
          <w:lang w:val="uk-UA"/>
        </w:rPr>
        <w:t>Право Украї</w:t>
      </w:r>
      <w:r w:rsidRPr="00BA1374">
        <w:rPr>
          <w:sz w:val="28"/>
          <w:szCs w:val="28"/>
          <w:lang w:val="uk-UA"/>
        </w:rPr>
        <w:t>ни. -</w:t>
      </w:r>
      <w:r>
        <w:rPr>
          <w:sz w:val="28"/>
          <w:szCs w:val="28"/>
          <w:lang w:val="uk-UA"/>
        </w:rPr>
        <w:t xml:space="preserve">2002.-№ </w:t>
      </w:r>
      <w:r w:rsidRPr="00BA1374">
        <w:rPr>
          <w:sz w:val="28"/>
          <w:szCs w:val="28"/>
          <w:lang w:val="uk-UA"/>
        </w:rPr>
        <w:t>8. - С.47-50.</w:t>
      </w:r>
    </w:p>
    <w:p w:rsidR="00654567" w:rsidRDefault="00654567" w:rsidP="00BA1374">
      <w:pPr>
        <w:numPr>
          <w:ilvl w:val="0"/>
          <w:numId w:val="1"/>
        </w:numPr>
        <w:spacing w:line="360" w:lineRule="auto"/>
        <w:rPr>
          <w:sz w:val="28"/>
          <w:szCs w:val="28"/>
          <w:lang w:val="uk-UA"/>
        </w:rPr>
      </w:pPr>
      <w:r w:rsidRPr="004F26EE">
        <w:rPr>
          <w:sz w:val="28"/>
          <w:szCs w:val="28"/>
          <w:lang w:val="uk-UA"/>
        </w:rPr>
        <w:t xml:space="preserve">Федорович В. Обмеження прав на землю/ В. Федорович// </w:t>
      </w:r>
      <w:r w:rsidRPr="004F26EE">
        <w:rPr>
          <w:color w:val="000000"/>
          <w:sz w:val="28"/>
          <w:szCs w:val="28"/>
          <w:lang w:val="uk-UA"/>
        </w:rPr>
        <w:t xml:space="preserve">Режим доступу: </w:t>
      </w:r>
      <w:r w:rsidRPr="004F26EE">
        <w:rPr>
          <w:sz w:val="28"/>
          <w:szCs w:val="28"/>
          <w:lang w:val="uk-UA"/>
        </w:rPr>
        <w:t xml:space="preserve">[Електронний ресурс]: </w:t>
      </w:r>
      <w:hyperlink r:id="rId8" w:history="1">
        <w:r w:rsidRPr="004F26EE">
          <w:rPr>
            <w:rStyle w:val="a3"/>
            <w:sz w:val="28"/>
            <w:szCs w:val="28"/>
          </w:rPr>
          <w:t>http</w:t>
        </w:r>
        <w:r w:rsidRPr="004F26EE">
          <w:rPr>
            <w:rStyle w:val="a3"/>
            <w:sz w:val="28"/>
            <w:szCs w:val="28"/>
            <w:lang w:val="uk-UA"/>
          </w:rPr>
          <w:t>://</w:t>
        </w:r>
        <w:r w:rsidRPr="004F26EE">
          <w:rPr>
            <w:rStyle w:val="a3"/>
            <w:sz w:val="28"/>
            <w:szCs w:val="28"/>
          </w:rPr>
          <w:t>www</w:t>
        </w:r>
        <w:r w:rsidRPr="004F26EE">
          <w:rPr>
            <w:rStyle w:val="a3"/>
            <w:sz w:val="28"/>
            <w:szCs w:val="28"/>
            <w:lang w:val="uk-UA"/>
          </w:rPr>
          <w:t>.</w:t>
        </w:r>
        <w:r w:rsidRPr="004F26EE">
          <w:rPr>
            <w:rStyle w:val="a3"/>
            <w:sz w:val="28"/>
            <w:szCs w:val="28"/>
          </w:rPr>
          <w:t>lawyer</w:t>
        </w:r>
        <w:r w:rsidRPr="004F26EE">
          <w:rPr>
            <w:rStyle w:val="a3"/>
            <w:sz w:val="28"/>
            <w:szCs w:val="28"/>
            <w:lang w:val="uk-UA"/>
          </w:rPr>
          <w:t>.</w:t>
        </w:r>
        <w:r w:rsidRPr="004F26EE">
          <w:rPr>
            <w:rStyle w:val="a3"/>
            <w:sz w:val="28"/>
            <w:szCs w:val="28"/>
          </w:rPr>
          <w:t>org</w:t>
        </w:r>
        <w:r w:rsidRPr="004F26EE">
          <w:rPr>
            <w:rStyle w:val="a3"/>
            <w:sz w:val="28"/>
            <w:szCs w:val="28"/>
            <w:lang w:val="uk-UA"/>
          </w:rPr>
          <w:t>.</w:t>
        </w:r>
        <w:r w:rsidRPr="004F26EE">
          <w:rPr>
            <w:rStyle w:val="a3"/>
            <w:sz w:val="28"/>
            <w:szCs w:val="28"/>
          </w:rPr>
          <w:t>ua</w:t>
        </w:r>
        <w:r w:rsidRPr="004F26EE">
          <w:rPr>
            <w:rStyle w:val="a3"/>
            <w:sz w:val="28"/>
            <w:szCs w:val="28"/>
            <w:lang w:val="uk-UA"/>
          </w:rPr>
          <w:t>/?</w:t>
        </w:r>
        <w:r w:rsidRPr="004F26EE">
          <w:rPr>
            <w:rStyle w:val="a3"/>
            <w:sz w:val="28"/>
            <w:szCs w:val="28"/>
          </w:rPr>
          <w:t>w</w:t>
        </w:r>
        <w:r w:rsidRPr="004F26EE">
          <w:rPr>
            <w:rStyle w:val="a3"/>
            <w:sz w:val="28"/>
            <w:szCs w:val="28"/>
            <w:lang w:val="uk-UA"/>
          </w:rPr>
          <w:t>=</w:t>
        </w:r>
        <w:r w:rsidRPr="004F26EE">
          <w:rPr>
            <w:rStyle w:val="a3"/>
            <w:sz w:val="28"/>
            <w:szCs w:val="28"/>
          </w:rPr>
          <w:t>r</w:t>
        </w:r>
        <w:r w:rsidRPr="004F26EE">
          <w:rPr>
            <w:rStyle w:val="a3"/>
            <w:sz w:val="28"/>
            <w:szCs w:val="28"/>
            <w:lang w:val="uk-UA"/>
          </w:rPr>
          <w:t>&amp;</w:t>
        </w:r>
        <w:r w:rsidRPr="004F26EE">
          <w:rPr>
            <w:rStyle w:val="a3"/>
            <w:sz w:val="28"/>
            <w:szCs w:val="28"/>
          </w:rPr>
          <w:t>i</w:t>
        </w:r>
        <w:r w:rsidRPr="004F26EE">
          <w:rPr>
            <w:rStyle w:val="a3"/>
            <w:sz w:val="28"/>
            <w:szCs w:val="28"/>
            <w:lang w:val="uk-UA"/>
          </w:rPr>
          <w:t>=100&amp;</w:t>
        </w:r>
        <w:r w:rsidRPr="004F26EE">
          <w:rPr>
            <w:rStyle w:val="a3"/>
            <w:sz w:val="28"/>
            <w:szCs w:val="28"/>
          </w:rPr>
          <w:t>d</w:t>
        </w:r>
        <w:r w:rsidRPr="004F26EE">
          <w:rPr>
            <w:rStyle w:val="a3"/>
            <w:sz w:val="28"/>
            <w:szCs w:val="28"/>
            <w:lang w:val="uk-UA"/>
          </w:rPr>
          <w:t>=433</w:t>
        </w:r>
      </w:hyperlink>
    </w:p>
    <w:p w:rsidR="00654567" w:rsidRDefault="00654567" w:rsidP="00BA1374">
      <w:pPr>
        <w:numPr>
          <w:ilvl w:val="0"/>
          <w:numId w:val="1"/>
        </w:numPr>
        <w:spacing w:line="360" w:lineRule="auto"/>
        <w:rPr>
          <w:sz w:val="28"/>
          <w:szCs w:val="28"/>
          <w:lang w:val="uk-UA"/>
        </w:rPr>
      </w:pPr>
      <w:r>
        <w:rPr>
          <w:sz w:val="28"/>
          <w:szCs w:val="28"/>
          <w:lang w:val="uk-UA"/>
        </w:rPr>
        <w:t xml:space="preserve">Нагнибіда В.І. </w:t>
      </w:r>
      <w:r w:rsidRPr="007543B0">
        <w:rPr>
          <w:sz w:val="28"/>
          <w:szCs w:val="28"/>
          <w:lang w:val="uk-UA"/>
        </w:rPr>
        <w:t xml:space="preserve">Речові права на чуже </w:t>
      </w:r>
      <w:proofErr w:type="spellStart"/>
      <w:r w:rsidRPr="007543B0">
        <w:rPr>
          <w:sz w:val="28"/>
          <w:szCs w:val="28"/>
          <w:lang w:val="uk-UA"/>
        </w:rPr>
        <w:t>майно</w:t>
      </w:r>
      <w:proofErr w:type="spellEnd"/>
      <w:r w:rsidRPr="007543B0">
        <w:rPr>
          <w:sz w:val="28"/>
          <w:szCs w:val="28"/>
          <w:lang w:val="uk-UA"/>
        </w:rPr>
        <w:t xml:space="preserve">: </w:t>
      </w:r>
      <w:proofErr w:type="spellStart"/>
      <w:r w:rsidRPr="007543B0">
        <w:rPr>
          <w:sz w:val="28"/>
          <w:szCs w:val="28"/>
          <w:lang w:val="uk-UA"/>
        </w:rPr>
        <w:t>порівняльно-правовий</w:t>
      </w:r>
      <w:proofErr w:type="spellEnd"/>
      <w:r w:rsidRPr="007543B0">
        <w:rPr>
          <w:sz w:val="28"/>
          <w:szCs w:val="28"/>
          <w:lang w:val="uk-UA"/>
        </w:rPr>
        <w:t xml:space="preserve"> аспект: </w:t>
      </w:r>
      <w:proofErr w:type="spellStart"/>
      <w:r w:rsidRPr="007543B0">
        <w:rPr>
          <w:sz w:val="28"/>
          <w:szCs w:val="28"/>
          <w:lang w:val="uk-UA"/>
        </w:rPr>
        <w:t>автореф</w:t>
      </w:r>
      <w:proofErr w:type="spellEnd"/>
      <w:r w:rsidRPr="007543B0">
        <w:rPr>
          <w:sz w:val="28"/>
          <w:szCs w:val="28"/>
          <w:lang w:val="uk-UA"/>
        </w:rPr>
        <w:t xml:space="preserve">. </w:t>
      </w:r>
      <w:proofErr w:type="spellStart"/>
      <w:r w:rsidRPr="007543B0">
        <w:rPr>
          <w:sz w:val="28"/>
          <w:szCs w:val="28"/>
          <w:lang w:val="uk-UA"/>
        </w:rPr>
        <w:t>дис</w:t>
      </w:r>
      <w:proofErr w:type="spellEnd"/>
      <w:r w:rsidRPr="007543B0">
        <w:rPr>
          <w:sz w:val="28"/>
          <w:szCs w:val="28"/>
          <w:lang w:val="uk-UA"/>
        </w:rPr>
        <w:t xml:space="preserve">. ... канд. </w:t>
      </w:r>
      <w:proofErr w:type="spellStart"/>
      <w:r w:rsidRPr="007543B0">
        <w:rPr>
          <w:sz w:val="28"/>
          <w:szCs w:val="28"/>
          <w:lang w:val="uk-UA"/>
        </w:rPr>
        <w:t>юрид</w:t>
      </w:r>
      <w:proofErr w:type="spellEnd"/>
      <w:r w:rsidRPr="007543B0">
        <w:rPr>
          <w:sz w:val="28"/>
          <w:szCs w:val="28"/>
          <w:lang w:val="uk-UA"/>
        </w:rPr>
        <w:t xml:space="preserve">. наук :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 / В. І. Нагнибіда// НАН України. </w:t>
      </w:r>
      <w:r w:rsidRPr="007543B0">
        <w:rPr>
          <w:sz w:val="28"/>
          <w:szCs w:val="28"/>
          <w:lang w:val="uk-UA"/>
        </w:rPr>
        <w:t xml:space="preserve">Ін-т держави і права </w:t>
      </w:r>
      <w:proofErr w:type="spellStart"/>
      <w:r w:rsidRPr="007543B0">
        <w:rPr>
          <w:sz w:val="28"/>
          <w:szCs w:val="28"/>
          <w:lang w:val="uk-UA"/>
        </w:rPr>
        <w:t>ім</w:t>
      </w:r>
      <w:proofErr w:type="spellEnd"/>
      <w:r w:rsidRPr="007543B0">
        <w:rPr>
          <w:sz w:val="28"/>
          <w:szCs w:val="28"/>
          <w:lang w:val="uk-UA"/>
        </w:rPr>
        <w:t xml:space="preserve">. В.М. </w:t>
      </w:r>
      <w:proofErr w:type="spellStart"/>
      <w:r w:rsidRPr="007543B0">
        <w:rPr>
          <w:sz w:val="28"/>
          <w:szCs w:val="28"/>
          <w:lang w:val="uk-UA"/>
        </w:rPr>
        <w:t>Корецького</w:t>
      </w:r>
      <w:proofErr w:type="spellEnd"/>
      <w:r w:rsidRPr="007543B0">
        <w:rPr>
          <w:sz w:val="28"/>
          <w:szCs w:val="28"/>
          <w:lang w:val="uk-UA"/>
        </w:rPr>
        <w:t>. — К., 2010. — 20 с. </w:t>
      </w:r>
    </w:p>
    <w:p w:rsidR="00A27AB5" w:rsidRPr="00BA1374" w:rsidRDefault="00167B65" w:rsidP="00BA1374">
      <w:pPr>
        <w:numPr>
          <w:ilvl w:val="0"/>
          <w:numId w:val="1"/>
        </w:numPr>
        <w:spacing w:line="360" w:lineRule="auto"/>
        <w:rPr>
          <w:sz w:val="28"/>
          <w:szCs w:val="28"/>
          <w:lang w:val="uk-UA"/>
        </w:rPr>
      </w:pPr>
      <w:r>
        <w:rPr>
          <w:sz w:val="28"/>
          <w:szCs w:val="28"/>
          <w:lang w:val="uk-UA"/>
        </w:rPr>
        <w:t xml:space="preserve">Михайленко О.О. </w:t>
      </w:r>
      <w:r w:rsidR="00D9428F" w:rsidRPr="00D9428F">
        <w:rPr>
          <w:sz w:val="28"/>
          <w:szCs w:val="28"/>
          <w:lang w:val="uk-UA"/>
        </w:rPr>
        <w:t xml:space="preserve">Речово-правові обмеження права приватної </w:t>
      </w:r>
      <w:proofErr w:type="spellStart"/>
      <w:r w:rsidR="00D9428F" w:rsidRPr="00D9428F">
        <w:rPr>
          <w:sz w:val="28"/>
          <w:szCs w:val="28"/>
          <w:lang w:val="uk-UA"/>
        </w:rPr>
        <w:t>власності</w:t>
      </w:r>
      <w:proofErr w:type="spellEnd"/>
      <w:r w:rsidR="00D9428F" w:rsidRPr="00D9428F">
        <w:rPr>
          <w:sz w:val="28"/>
          <w:szCs w:val="28"/>
          <w:lang w:val="uk-UA"/>
        </w:rPr>
        <w:t xml:space="preserve"> за </w:t>
      </w:r>
      <w:proofErr w:type="spellStart"/>
      <w:r w:rsidR="00D9428F" w:rsidRPr="00D9428F">
        <w:rPr>
          <w:sz w:val="28"/>
          <w:szCs w:val="28"/>
          <w:lang w:val="uk-UA"/>
        </w:rPr>
        <w:t>стародавнім</w:t>
      </w:r>
      <w:proofErr w:type="spellEnd"/>
      <w:r w:rsidR="00D9428F" w:rsidRPr="00D9428F">
        <w:rPr>
          <w:sz w:val="28"/>
          <w:szCs w:val="28"/>
          <w:lang w:val="uk-UA"/>
        </w:rPr>
        <w:t xml:space="preserve"> </w:t>
      </w:r>
      <w:proofErr w:type="spellStart"/>
      <w:r w:rsidR="00D9428F" w:rsidRPr="00D9428F">
        <w:rPr>
          <w:sz w:val="28"/>
          <w:szCs w:val="28"/>
          <w:lang w:val="uk-UA"/>
        </w:rPr>
        <w:t>римським</w:t>
      </w:r>
      <w:proofErr w:type="spellEnd"/>
      <w:r w:rsidR="00D9428F" w:rsidRPr="00D9428F">
        <w:rPr>
          <w:sz w:val="28"/>
          <w:szCs w:val="28"/>
          <w:lang w:val="uk-UA"/>
        </w:rPr>
        <w:t xml:space="preserve"> та </w:t>
      </w:r>
      <w:proofErr w:type="spellStart"/>
      <w:r w:rsidR="00D9428F" w:rsidRPr="00D9428F">
        <w:rPr>
          <w:sz w:val="28"/>
          <w:szCs w:val="28"/>
          <w:lang w:val="uk-UA"/>
        </w:rPr>
        <w:t>сучасним</w:t>
      </w:r>
      <w:proofErr w:type="spellEnd"/>
      <w:r w:rsidR="00D9428F" w:rsidRPr="00D9428F">
        <w:rPr>
          <w:sz w:val="28"/>
          <w:szCs w:val="28"/>
          <w:lang w:val="uk-UA"/>
        </w:rPr>
        <w:t xml:space="preserve"> цивільним правом України</w:t>
      </w:r>
      <w:r>
        <w:rPr>
          <w:sz w:val="28"/>
          <w:szCs w:val="28"/>
          <w:lang w:val="uk-UA"/>
        </w:rPr>
        <w:t>: а</w:t>
      </w:r>
      <w:r w:rsidR="00D9428F" w:rsidRPr="00D9428F">
        <w:rPr>
          <w:sz w:val="28"/>
          <w:szCs w:val="28"/>
          <w:lang w:val="uk-UA"/>
        </w:rPr>
        <w:t xml:space="preserve">втореф. </w:t>
      </w:r>
      <w:proofErr w:type="spellStart"/>
      <w:r w:rsidR="00D9428F" w:rsidRPr="00D9428F">
        <w:rPr>
          <w:sz w:val="28"/>
          <w:szCs w:val="28"/>
          <w:lang w:val="uk-UA"/>
        </w:rPr>
        <w:t>дис</w:t>
      </w:r>
      <w:proofErr w:type="spellEnd"/>
      <w:r w:rsidR="00D9428F" w:rsidRPr="00D9428F">
        <w:rPr>
          <w:sz w:val="28"/>
          <w:szCs w:val="28"/>
          <w:lang w:val="uk-UA"/>
        </w:rPr>
        <w:t xml:space="preserve">... канд. </w:t>
      </w:r>
      <w:proofErr w:type="spellStart"/>
      <w:r w:rsidR="00D9428F" w:rsidRPr="00D9428F">
        <w:rPr>
          <w:sz w:val="28"/>
          <w:szCs w:val="28"/>
          <w:lang w:val="uk-UA"/>
        </w:rPr>
        <w:t>юрид</w:t>
      </w:r>
      <w:proofErr w:type="spellEnd"/>
      <w:r w:rsidR="00D9428F" w:rsidRPr="00D9428F">
        <w:rPr>
          <w:sz w:val="28"/>
          <w:szCs w:val="28"/>
          <w:lang w:val="uk-UA"/>
        </w:rPr>
        <w:t xml:space="preserve">. наук: </w:t>
      </w:r>
      <w:r>
        <w:rPr>
          <w:sz w:val="28"/>
          <w:szCs w:val="28"/>
          <w:lang w:val="uk-UA"/>
        </w:rPr>
        <w:t xml:space="preserve">спец.  «12.00.06. – земельне право; аграрне право; екологічне право; </w:t>
      </w:r>
      <w:proofErr w:type="spellStart"/>
      <w:r>
        <w:rPr>
          <w:sz w:val="28"/>
          <w:szCs w:val="28"/>
          <w:lang w:val="uk-UA"/>
        </w:rPr>
        <w:t>природоресурсне</w:t>
      </w:r>
      <w:proofErr w:type="spellEnd"/>
      <w:r>
        <w:rPr>
          <w:sz w:val="28"/>
          <w:szCs w:val="28"/>
          <w:lang w:val="uk-UA"/>
        </w:rPr>
        <w:t xml:space="preserve"> право»/ О.О. Михайленко//</w:t>
      </w:r>
      <w:r w:rsidR="00D9428F" w:rsidRPr="00D9428F">
        <w:rPr>
          <w:sz w:val="28"/>
          <w:szCs w:val="28"/>
          <w:lang w:val="uk-UA"/>
        </w:rPr>
        <w:t xml:space="preserve"> Нац. </w:t>
      </w:r>
      <w:proofErr w:type="spellStart"/>
      <w:r w:rsidR="00D9428F" w:rsidRPr="00D9428F">
        <w:rPr>
          <w:sz w:val="28"/>
          <w:szCs w:val="28"/>
          <w:lang w:val="uk-UA"/>
        </w:rPr>
        <w:t>юрид</w:t>
      </w:r>
      <w:proofErr w:type="spellEnd"/>
      <w:r w:rsidR="00D9428F" w:rsidRPr="00D9428F">
        <w:rPr>
          <w:sz w:val="28"/>
          <w:szCs w:val="28"/>
          <w:lang w:val="uk-UA"/>
        </w:rPr>
        <w:t xml:space="preserve">. акад. </w:t>
      </w:r>
      <w:proofErr w:type="spellStart"/>
      <w:r w:rsidR="00D9428F" w:rsidRPr="00D9428F">
        <w:rPr>
          <w:sz w:val="28"/>
          <w:szCs w:val="28"/>
          <w:lang w:val="uk-UA"/>
        </w:rPr>
        <w:t>України</w:t>
      </w:r>
      <w:proofErr w:type="spellEnd"/>
      <w:r w:rsidR="00D9428F" w:rsidRPr="00D9428F">
        <w:rPr>
          <w:sz w:val="28"/>
          <w:szCs w:val="28"/>
          <w:lang w:val="uk-UA"/>
        </w:rPr>
        <w:t xml:space="preserve"> </w:t>
      </w:r>
      <w:proofErr w:type="spellStart"/>
      <w:r w:rsidR="00D9428F" w:rsidRPr="00D9428F">
        <w:rPr>
          <w:sz w:val="28"/>
          <w:szCs w:val="28"/>
          <w:lang w:val="uk-UA"/>
        </w:rPr>
        <w:t>ім</w:t>
      </w:r>
      <w:proofErr w:type="spellEnd"/>
      <w:r w:rsidR="00D9428F" w:rsidRPr="00D9428F">
        <w:rPr>
          <w:sz w:val="28"/>
          <w:szCs w:val="28"/>
          <w:lang w:val="uk-UA"/>
        </w:rPr>
        <w:t xml:space="preserve">. Я. </w:t>
      </w:r>
      <w:proofErr w:type="gramStart"/>
      <w:r w:rsidR="00D9428F" w:rsidRPr="00D9428F">
        <w:rPr>
          <w:sz w:val="28"/>
          <w:szCs w:val="28"/>
          <w:lang w:val="uk-UA"/>
        </w:rPr>
        <w:t>Мудрого</w:t>
      </w:r>
      <w:proofErr w:type="gramEnd"/>
      <w:r w:rsidR="00D9428F" w:rsidRPr="00D9428F">
        <w:rPr>
          <w:sz w:val="28"/>
          <w:szCs w:val="28"/>
          <w:lang w:val="uk-UA"/>
        </w:rPr>
        <w:t xml:space="preserve">. — Х., 2003. — 20 с. </w:t>
      </w:r>
    </w:p>
    <w:p w:rsidR="00BE393A" w:rsidRPr="009F2917" w:rsidRDefault="00BE393A" w:rsidP="009F2917">
      <w:pPr>
        <w:numPr>
          <w:ilvl w:val="0"/>
          <w:numId w:val="1"/>
        </w:numPr>
        <w:spacing w:line="360" w:lineRule="auto"/>
        <w:rPr>
          <w:sz w:val="28"/>
          <w:szCs w:val="28"/>
          <w:lang w:val="uk-UA"/>
        </w:rPr>
      </w:pPr>
      <w:r w:rsidRPr="00BE393A">
        <w:rPr>
          <w:sz w:val="28"/>
          <w:szCs w:val="28"/>
          <w:lang w:val="uk-UA"/>
        </w:rPr>
        <w:t>Закон України «Про державну реєстрацію речових прав на нерухоме майно та їх обмежень»: Прийнятий 01 липня 2004 року № 1952-</w:t>
      </w:r>
      <w:r w:rsidRPr="008858DB">
        <w:rPr>
          <w:sz w:val="28"/>
          <w:szCs w:val="28"/>
          <w:lang w:val="en-US"/>
        </w:rPr>
        <w:t>IV</w:t>
      </w:r>
      <w:r w:rsidRPr="00BE393A">
        <w:rPr>
          <w:sz w:val="28"/>
          <w:szCs w:val="28"/>
          <w:lang w:val="uk-UA"/>
        </w:rPr>
        <w:t>// Відомості Верховної Ради України (ВВР). – 2004. - № 51. – Ст. 553.</w:t>
      </w:r>
    </w:p>
    <w:p w:rsidR="00894002" w:rsidRDefault="00352FAC" w:rsidP="00894002">
      <w:pPr>
        <w:numPr>
          <w:ilvl w:val="0"/>
          <w:numId w:val="1"/>
        </w:numPr>
        <w:spacing w:line="360" w:lineRule="auto"/>
        <w:rPr>
          <w:sz w:val="28"/>
          <w:szCs w:val="28"/>
          <w:lang w:val="uk-UA"/>
        </w:rPr>
      </w:pPr>
      <w:r>
        <w:rPr>
          <w:sz w:val="28"/>
          <w:szCs w:val="28"/>
          <w:lang w:val="uk-UA"/>
        </w:rPr>
        <w:t>З</w:t>
      </w:r>
      <w:r w:rsidRPr="005860E5">
        <w:rPr>
          <w:sz w:val="28"/>
          <w:szCs w:val="28"/>
          <w:lang w:val="uk-UA"/>
        </w:rPr>
        <w:t>емельний кодекс України: прийнятий 25</w:t>
      </w:r>
      <w:r>
        <w:rPr>
          <w:sz w:val="28"/>
          <w:szCs w:val="28"/>
          <w:lang w:val="uk-UA"/>
        </w:rPr>
        <w:t xml:space="preserve"> жовтня </w:t>
      </w:r>
      <w:r w:rsidRPr="005860E5">
        <w:rPr>
          <w:sz w:val="28"/>
          <w:szCs w:val="28"/>
          <w:lang w:val="uk-UA"/>
        </w:rPr>
        <w:t>2001 р</w:t>
      </w:r>
      <w:r>
        <w:rPr>
          <w:sz w:val="28"/>
          <w:szCs w:val="28"/>
          <w:lang w:val="uk-UA"/>
        </w:rPr>
        <w:t xml:space="preserve">оку № 2768-ІІІ// Відомості Верховної Ради України (ВВР). – 2002. - № 3-4. – </w:t>
      </w:r>
      <w:r w:rsidR="00B42159" w:rsidRPr="00245EA0">
        <w:rPr>
          <w:sz w:val="28"/>
          <w:szCs w:val="28"/>
          <w:lang w:val="uk-UA"/>
        </w:rPr>
        <w:t>Ст. 283. – Стаття 98.</w:t>
      </w:r>
    </w:p>
    <w:p w:rsidR="00894002" w:rsidRPr="00894002" w:rsidRDefault="00894002" w:rsidP="00894002">
      <w:pPr>
        <w:numPr>
          <w:ilvl w:val="0"/>
          <w:numId w:val="1"/>
        </w:numPr>
        <w:spacing w:line="360" w:lineRule="auto"/>
        <w:rPr>
          <w:sz w:val="28"/>
          <w:szCs w:val="28"/>
          <w:lang w:val="uk-UA"/>
        </w:rPr>
      </w:pPr>
      <w:r w:rsidRPr="00894002">
        <w:rPr>
          <w:spacing w:val="-4"/>
          <w:sz w:val="28"/>
          <w:szCs w:val="28"/>
          <w:lang w:val="uk-UA"/>
        </w:rPr>
        <w:lastRenderedPageBreak/>
        <w:t>Закон України «Про внесення змін до Закону України «Про державну реєстрацію прав на нерухоме майно та їх обмежень»: Прийнятий 11 лютого 2010 року № 1878-</w:t>
      </w:r>
      <w:r w:rsidRPr="00894002">
        <w:rPr>
          <w:sz w:val="28"/>
          <w:szCs w:val="28"/>
          <w:lang w:val="uk-UA"/>
        </w:rPr>
        <w:t xml:space="preserve"> </w:t>
      </w:r>
      <w:r w:rsidRPr="00894002">
        <w:rPr>
          <w:sz w:val="28"/>
          <w:szCs w:val="28"/>
          <w:lang w:val="en-US"/>
        </w:rPr>
        <w:t>VI</w:t>
      </w:r>
      <w:r w:rsidRPr="00894002">
        <w:rPr>
          <w:sz w:val="28"/>
          <w:szCs w:val="28"/>
          <w:lang w:val="uk-UA"/>
        </w:rPr>
        <w:t>// Відомості Верховної Ради України (ВВР). – 2010. - № 18. – Ст. 141.</w:t>
      </w:r>
    </w:p>
    <w:p w:rsidR="009F2917" w:rsidRDefault="00164BEF" w:rsidP="00EC383F">
      <w:pPr>
        <w:numPr>
          <w:ilvl w:val="0"/>
          <w:numId w:val="1"/>
        </w:numPr>
        <w:spacing w:line="360" w:lineRule="auto"/>
        <w:rPr>
          <w:sz w:val="28"/>
          <w:szCs w:val="28"/>
          <w:lang w:val="uk-UA"/>
        </w:rPr>
      </w:pPr>
      <w:r w:rsidRPr="008858DB">
        <w:rPr>
          <w:spacing w:val="-4"/>
          <w:sz w:val="28"/>
          <w:szCs w:val="28"/>
        </w:rPr>
        <w:t xml:space="preserve">Закон </w:t>
      </w:r>
      <w:proofErr w:type="spellStart"/>
      <w:r w:rsidRPr="008858DB">
        <w:rPr>
          <w:spacing w:val="-4"/>
          <w:sz w:val="28"/>
          <w:szCs w:val="28"/>
        </w:rPr>
        <w:t>України</w:t>
      </w:r>
      <w:proofErr w:type="spellEnd"/>
      <w:r w:rsidRPr="008858DB">
        <w:rPr>
          <w:spacing w:val="-4"/>
          <w:sz w:val="28"/>
          <w:szCs w:val="28"/>
        </w:rPr>
        <w:t xml:space="preserve"> «Про </w:t>
      </w:r>
      <w:proofErr w:type="spellStart"/>
      <w:r>
        <w:rPr>
          <w:spacing w:val="-4"/>
          <w:sz w:val="28"/>
          <w:szCs w:val="28"/>
        </w:rPr>
        <w:t>Державний</w:t>
      </w:r>
      <w:proofErr w:type="spellEnd"/>
      <w:r>
        <w:rPr>
          <w:spacing w:val="-4"/>
          <w:sz w:val="28"/>
          <w:szCs w:val="28"/>
        </w:rPr>
        <w:t xml:space="preserve"> </w:t>
      </w:r>
      <w:proofErr w:type="spellStart"/>
      <w:r>
        <w:rPr>
          <w:spacing w:val="-4"/>
          <w:sz w:val="28"/>
          <w:szCs w:val="28"/>
        </w:rPr>
        <w:t>земельний</w:t>
      </w:r>
      <w:proofErr w:type="spellEnd"/>
      <w:r>
        <w:rPr>
          <w:spacing w:val="-4"/>
          <w:sz w:val="28"/>
          <w:szCs w:val="28"/>
        </w:rPr>
        <w:t xml:space="preserve"> кадастр</w:t>
      </w:r>
      <w:r w:rsidRPr="008858DB">
        <w:rPr>
          <w:spacing w:val="-4"/>
          <w:sz w:val="28"/>
          <w:szCs w:val="28"/>
        </w:rPr>
        <w:t xml:space="preserve">»: </w:t>
      </w:r>
      <w:proofErr w:type="spellStart"/>
      <w:r w:rsidRPr="008858DB">
        <w:rPr>
          <w:spacing w:val="-4"/>
          <w:sz w:val="28"/>
          <w:szCs w:val="28"/>
        </w:rPr>
        <w:t>Прийнятий</w:t>
      </w:r>
      <w:proofErr w:type="spellEnd"/>
      <w:r w:rsidRPr="008858DB">
        <w:rPr>
          <w:spacing w:val="-4"/>
          <w:sz w:val="28"/>
          <w:szCs w:val="28"/>
        </w:rPr>
        <w:t xml:space="preserve"> </w:t>
      </w:r>
      <w:r>
        <w:rPr>
          <w:spacing w:val="-4"/>
          <w:sz w:val="28"/>
          <w:szCs w:val="28"/>
        </w:rPr>
        <w:t>07</w:t>
      </w:r>
      <w:r w:rsidRPr="008858DB">
        <w:rPr>
          <w:spacing w:val="-4"/>
          <w:sz w:val="28"/>
          <w:szCs w:val="28"/>
        </w:rPr>
        <w:t xml:space="preserve"> </w:t>
      </w:r>
      <w:proofErr w:type="spellStart"/>
      <w:r w:rsidRPr="008858DB">
        <w:rPr>
          <w:spacing w:val="-4"/>
          <w:sz w:val="28"/>
          <w:szCs w:val="28"/>
        </w:rPr>
        <w:t>л</w:t>
      </w:r>
      <w:r>
        <w:rPr>
          <w:spacing w:val="-4"/>
          <w:sz w:val="28"/>
          <w:szCs w:val="28"/>
        </w:rPr>
        <w:t>ипня</w:t>
      </w:r>
      <w:proofErr w:type="spellEnd"/>
      <w:r w:rsidRPr="008858DB">
        <w:rPr>
          <w:spacing w:val="-4"/>
          <w:sz w:val="28"/>
          <w:szCs w:val="28"/>
        </w:rPr>
        <w:t xml:space="preserve"> 201</w:t>
      </w:r>
      <w:r>
        <w:rPr>
          <w:spacing w:val="-4"/>
          <w:sz w:val="28"/>
          <w:szCs w:val="28"/>
        </w:rPr>
        <w:t>1 року № 3613</w:t>
      </w:r>
      <w:r w:rsidRPr="008858DB">
        <w:rPr>
          <w:spacing w:val="-4"/>
          <w:sz w:val="28"/>
          <w:szCs w:val="28"/>
        </w:rPr>
        <w:t>-</w:t>
      </w:r>
      <w:r w:rsidRPr="008858DB">
        <w:rPr>
          <w:sz w:val="28"/>
          <w:szCs w:val="28"/>
        </w:rPr>
        <w:t xml:space="preserve"> </w:t>
      </w:r>
      <w:r w:rsidRPr="008858DB">
        <w:rPr>
          <w:sz w:val="28"/>
          <w:szCs w:val="28"/>
          <w:lang w:val="en-US"/>
        </w:rPr>
        <w:t>VI</w:t>
      </w:r>
      <w:r w:rsidRPr="008858DB">
        <w:rPr>
          <w:sz w:val="28"/>
          <w:szCs w:val="28"/>
        </w:rPr>
        <w:t xml:space="preserve">// </w:t>
      </w:r>
      <w:r w:rsidRPr="00182E54">
        <w:rPr>
          <w:color w:val="000000"/>
          <w:sz w:val="28"/>
          <w:szCs w:val="28"/>
        </w:rPr>
        <w:t xml:space="preserve">Режим доступу: </w:t>
      </w:r>
      <w:r w:rsidRPr="00182E54">
        <w:rPr>
          <w:sz w:val="28"/>
          <w:szCs w:val="28"/>
        </w:rPr>
        <w:t>[</w:t>
      </w:r>
      <w:proofErr w:type="spellStart"/>
      <w:r w:rsidRPr="00182E54">
        <w:rPr>
          <w:sz w:val="28"/>
          <w:szCs w:val="28"/>
        </w:rPr>
        <w:t>Електронний</w:t>
      </w:r>
      <w:proofErr w:type="spellEnd"/>
      <w:r w:rsidRPr="00182E54">
        <w:rPr>
          <w:sz w:val="28"/>
          <w:szCs w:val="28"/>
        </w:rPr>
        <w:t xml:space="preserve"> ресурс]:</w:t>
      </w:r>
      <w:r>
        <w:rPr>
          <w:sz w:val="28"/>
          <w:szCs w:val="28"/>
        </w:rPr>
        <w:t xml:space="preserve"> </w:t>
      </w:r>
      <w:hyperlink r:id="rId9" w:history="1">
        <w:r w:rsidRPr="00D0716B">
          <w:rPr>
            <w:rStyle w:val="a3"/>
            <w:sz w:val="28"/>
            <w:szCs w:val="28"/>
          </w:rPr>
          <w:t>http://zakon.rada.gov.ua/cgi-bin/laws/main.cgi?nreg=3613-17</w:t>
        </w:r>
      </w:hyperlink>
    </w:p>
    <w:p w:rsidR="00164BEF" w:rsidRPr="00D77B0B" w:rsidRDefault="0070290D" w:rsidP="00EC383F">
      <w:pPr>
        <w:numPr>
          <w:ilvl w:val="0"/>
          <w:numId w:val="1"/>
        </w:numPr>
        <w:spacing w:line="360" w:lineRule="auto"/>
        <w:rPr>
          <w:spacing w:val="-4"/>
          <w:sz w:val="28"/>
          <w:szCs w:val="28"/>
          <w:lang w:val="uk-UA"/>
        </w:rPr>
      </w:pPr>
      <w:r>
        <w:rPr>
          <w:spacing w:val="-4"/>
          <w:sz w:val="28"/>
          <w:szCs w:val="28"/>
          <w:lang w:val="uk-UA"/>
        </w:rPr>
        <w:t>Закон України «</w:t>
      </w:r>
      <w:r w:rsidRPr="0070290D">
        <w:rPr>
          <w:spacing w:val="-4"/>
          <w:sz w:val="28"/>
          <w:szCs w:val="28"/>
          <w:lang w:val="uk-UA"/>
        </w:rPr>
        <w:t>Про забезпечення вимог кредиторів та реєстрацію обтяжень</w:t>
      </w:r>
      <w:r>
        <w:rPr>
          <w:spacing w:val="-4"/>
          <w:sz w:val="28"/>
          <w:szCs w:val="28"/>
          <w:lang w:val="uk-UA"/>
        </w:rPr>
        <w:t>»: Прийнятий 18 листопада 2003 року № 1255-ІV//</w:t>
      </w:r>
      <w:r w:rsidRPr="0070290D">
        <w:rPr>
          <w:sz w:val="28"/>
          <w:szCs w:val="28"/>
          <w:lang w:val="uk-UA"/>
        </w:rPr>
        <w:t xml:space="preserve"> </w:t>
      </w:r>
      <w:r w:rsidRPr="00894002">
        <w:rPr>
          <w:sz w:val="28"/>
          <w:szCs w:val="28"/>
          <w:lang w:val="uk-UA"/>
        </w:rPr>
        <w:t>Відомості Верховної Ради України (ВВР). – 20</w:t>
      </w:r>
      <w:r>
        <w:rPr>
          <w:sz w:val="28"/>
          <w:szCs w:val="28"/>
          <w:lang w:val="uk-UA"/>
        </w:rPr>
        <w:t>04. - № 11. – Ст. 140</w:t>
      </w:r>
      <w:r w:rsidRPr="00894002">
        <w:rPr>
          <w:sz w:val="28"/>
          <w:szCs w:val="28"/>
          <w:lang w:val="uk-UA"/>
        </w:rPr>
        <w:t>.</w:t>
      </w:r>
    </w:p>
    <w:p w:rsidR="00D77B0B" w:rsidRPr="00D77B0B" w:rsidRDefault="00D77B0B" w:rsidP="00EC383F">
      <w:pPr>
        <w:numPr>
          <w:ilvl w:val="0"/>
          <w:numId w:val="1"/>
        </w:numPr>
        <w:spacing w:line="360" w:lineRule="auto"/>
        <w:rPr>
          <w:spacing w:val="-4"/>
          <w:sz w:val="28"/>
          <w:szCs w:val="28"/>
          <w:lang w:val="uk-UA"/>
        </w:rPr>
      </w:pPr>
      <w:r w:rsidRPr="00D77B0B">
        <w:rPr>
          <w:color w:val="000000"/>
          <w:sz w:val="28"/>
          <w:szCs w:val="28"/>
          <w:lang w:val="uk-UA"/>
        </w:rPr>
        <w:t>Тимчасові методичні вказівки</w:t>
      </w:r>
      <w:r w:rsidRPr="00D77B0B">
        <w:rPr>
          <w:sz w:val="28"/>
          <w:szCs w:val="28"/>
          <w:lang w:val="uk-UA"/>
        </w:rPr>
        <w:t xml:space="preserve"> </w:t>
      </w:r>
      <w:r w:rsidRPr="00D77B0B">
        <w:rPr>
          <w:color w:val="000000"/>
          <w:sz w:val="28"/>
          <w:szCs w:val="28"/>
          <w:lang w:val="uk-UA"/>
        </w:rPr>
        <w:t>по складанню кадастрових планів обмежень і обтяжень щодо використання земель// Землевпорядний вісник. – 1999. - № 3. – С. 43-45.</w:t>
      </w:r>
    </w:p>
    <w:p w:rsidR="00D77B0B" w:rsidRPr="0070290D" w:rsidRDefault="00D77B0B" w:rsidP="00EC383F">
      <w:pPr>
        <w:numPr>
          <w:ilvl w:val="0"/>
          <w:numId w:val="1"/>
        </w:numPr>
        <w:spacing w:line="360" w:lineRule="auto"/>
        <w:rPr>
          <w:spacing w:val="-4"/>
          <w:sz w:val="28"/>
          <w:szCs w:val="28"/>
          <w:lang w:val="uk-UA"/>
        </w:rPr>
      </w:pPr>
      <w:r>
        <w:rPr>
          <w:spacing w:val="-4"/>
          <w:sz w:val="28"/>
          <w:szCs w:val="28"/>
          <w:lang w:val="uk-UA"/>
        </w:rPr>
        <w:t xml:space="preserve">Конституція України: Прийнята </w:t>
      </w:r>
      <w:r w:rsidR="009D3C76">
        <w:rPr>
          <w:spacing w:val="-4"/>
          <w:sz w:val="28"/>
          <w:szCs w:val="28"/>
          <w:lang w:val="uk-UA"/>
        </w:rPr>
        <w:t>28 червня 1996 року № 254к/96-ВР//</w:t>
      </w:r>
      <w:r w:rsidR="009D3C76" w:rsidRPr="009D3C76">
        <w:rPr>
          <w:sz w:val="28"/>
          <w:szCs w:val="28"/>
          <w:lang w:val="uk-UA"/>
        </w:rPr>
        <w:t xml:space="preserve"> </w:t>
      </w:r>
      <w:r w:rsidR="009D3C76">
        <w:rPr>
          <w:sz w:val="28"/>
          <w:szCs w:val="28"/>
          <w:lang w:val="uk-UA"/>
        </w:rPr>
        <w:t>Офіційний вісник України</w:t>
      </w:r>
      <w:r w:rsidR="009D3C76" w:rsidRPr="00894002">
        <w:rPr>
          <w:sz w:val="28"/>
          <w:szCs w:val="28"/>
          <w:lang w:val="uk-UA"/>
        </w:rPr>
        <w:t xml:space="preserve">. – </w:t>
      </w:r>
      <w:r w:rsidR="009D3C76">
        <w:rPr>
          <w:sz w:val="28"/>
          <w:szCs w:val="28"/>
          <w:lang w:val="uk-UA"/>
        </w:rPr>
        <w:t xml:space="preserve">2010. - № </w:t>
      </w:r>
      <w:r w:rsidR="005608F5">
        <w:rPr>
          <w:sz w:val="28"/>
          <w:szCs w:val="28"/>
          <w:lang w:val="uk-UA"/>
        </w:rPr>
        <w:t>72</w:t>
      </w:r>
      <w:r w:rsidR="009D3C76">
        <w:rPr>
          <w:sz w:val="28"/>
          <w:szCs w:val="28"/>
          <w:lang w:val="uk-UA"/>
        </w:rPr>
        <w:t>. – Ст</w:t>
      </w:r>
      <w:r w:rsidR="005608F5">
        <w:rPr>
          <w:sz w:val="28"/>
          <w:szCs w:val="28"/>
          <w:lang w:val="uk-UA"/>
        </w:rPr>
        <w:t>ор. 15</w:t>
      </w:r>
      <w:r w:rsidR="009D3C76" w:rsidRPr="00894002">
        <w:rPr>
          <w:sz w:val="28"/>
          <w:szCs w:val="28"/>
          <w:lang w:val="uk-UA"/>
        </w:rPr>
        <w:t>.</w:t>
      </w:r>
      <w:r w:rsidR="005608F5">
        <w:rPr>
          <w:sz w:val="28"/>
          <w:szCs w:val="28"/>
          <w:lang w:val="uk-UA"/>
        </w:rPr>
        <w:t xml:space="preserve"> – Ст. 2598.</w:t>
      </w:r>
    </w:p>
    <w:p w:rsidR="00EC383F" w:rsidRPr="00E54643" w:rsidRDefault="00EC383F" w:rsidP="00EC383F">
      <w:pPr>
        <w:numPr>
          <w:ilvl w:val="0"/>
          <w:numId w:val="1"/>
        </w:numPr>
        <w:spacing w:line="360" w:lineRule="auto"/>
        <w:rPr>
          <w:sz w:val="28"/>
          <w:szCs w:val="28"/>
          <w:lang w:val="uk-UA"/>
        </w:rPr>
      </w:pPr>
      <w:r>
        <w:rPr>
          <w:sz w:val="28"/>
          <w:szCs w:val="28"/>
          <w:lang w:val="uk-UA"/>
        </w:rPr>
        <w:t xml:space="preserve">Великий тлумачний словник сучасної української мови/ Уклад. і </w:t>
      </w:r>
      <w:proofErr w:type="spellStart"/>
      <w:r>
        <w:rPr>
          <w:sz w:val="28"/>
          <w:szCs w:val="28"/>
          <w:lang w:val="uk-UA"/>
        </w:rPr>
        <w:t>голов</w:t>
      </w:r>
      <w:proofErr w:type="spellEnd"/>
      <w:r>
        <w:rPr>
          <w:sz w:val="28"/>
          <w:szCs w:val="28"/>
          <w:lang w:val="uk-UA"/>
        </w:rPr>
        <w:t>. ред. В.Т. Бусел. – К.; Ірпінь: ВТФ «Перун», - 2001. – 1440 с.</w:t>
      </w:r>
    </w:p>
    <w:p w:rsidR="00EC383F" w:rsidRDefault="00EC383F" w:rsidP="00EC383F">
      <w:pPr>
        <w:spacing w:line="360" w:lineRule="auto"/>
        <w:ind w:left="708"/>
        <w:jc w:val="both"/>
        <w:rPr>
          <w:sz w:val="28"/>
          <w:szCs w:val="28"/>
          <w:lang w:val="uk-UA"/>
        </w:rPr>
      </w:pPr>
    </w:p>
    <w:p w:rsidR="001A5881" w:rsidRPr="00EC383F" w:rsidRDefault="001A5881">
      <w:pPr>
        <w:rPr>
          <w:lang w:val="uk-UA"/>
        </w:rPr>
      </w:pPr>
    </w:p>
    <w:sectPr w:rsidR="001A5881" w:rsidRPr="00EC383F" w:rsidSect="000301F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32A"/>
    <w:multiLevelType w:val="hybridMultilevel"/>
    <w:tmpl w:val="C8227B28"/>
    <w:lvl w:ilvl="0" w:tplc="4B00B104">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990C22"/>
    <w:multiLevelType w:val="hybridMultilevel"/>
    <w:tmpl w:val="CFDE2A68"/>
    <w:lvl w:ilvl="0" w:tplc="5D620C28">
      <w:start w:val="1"/>
      <w:numFmt w:val="decimal"/>
      <w:lvlText w:val="%1."/>
      <w:lvlJc w:val="left"/>
      <w:pPr>
        <w:tabs>
          <w:tab w:val="num" w:pos="1170"/>
        </w:tabs>
        <w:ind w:left="1170" w:hanging="45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616E99"/>
    <w:multiLevelType w:val="multilevel"/>
    <w:tmpl w:val="FBACA058"/>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C383F"/>
    <w:rsid w:val="00000D2A"/>
    <w:rsid w:val="000132A0"/>
    <w:rsid w:val="00051D8D"/>
    <w:rsid w:val="000D5EAD"/>
    <w:rsid w:val="00164BEF"/>
    <w:rsid w:val="00167B65"/>
    <w:rsid w:val="001A5881"/>
    <w:rsid w:val="001B4E55"/>
    <w:rsid w:val="001C0062"/>
    <w:rsid w:val="002214BB"/>
    <w:rsid w:val="0027047E"/>
    <w:rsid w:val="002A7CDF"/>
    <w:rsid w:val="002E005D"/>
    <w:rsid w:val="002E67AF"/>
    <w:rsid w:val="0031413C"/>
    <w:rsid w:val="00352FAC"/>
    <w:rsid w:val="003F5FF3"/>
    <w:rsid w:val="00442EF3"/>
    <w:rsid w:val="004A0163"/>
    <w:rsid w:val="005051BA"/>
    <w:rsid w:val="00532A4F"/>
    <w:rsid w:val="00555601"/>
    <w:rsid w:val="005608F5"/>
    <w:rsid w:val="0058081D"/>
    <w:rsid w:val="005D6C85"/>
    <w:rsid w:val="00654567"/>
    <w:rsid w:val="00694F6D"/>
    <w:rsid w:val="0070290D"/>
    <w:rsid w:val="007543B0"/>
    <w:rsid w:val="007C5147"/>
    <w:rsid w:val="007D0C08"/>
    <w:rsid w:val="007F7834"/>
    <w:rsid w:val="00814456"/>
    <w:rsid w:val="00894002"/>
    <w:rsid w:val="008D0898"/>
    <w:rsid w:val="00904D15"/>
    <w:rsid w:val="009B63CF"/>
    <w:rsid w:val="009D3C76"/>
    <w:rsid w:val="009F2917"/>
    <w:rsid w:val="00A27AB5"/>
    <w:rsid w:val="00AC1FA5"/>
    <w:rsid w:val="00B42159"/>
    <w:rsid w:val="00B61D64"/>
    <w:rsid w:val="00BA1374"/>
    <w:rsid w:val="00BE393A"/>
    <w:rsid w:val="00CE28E4"/>
    <w:rsid w:val="00CE4E59"/>
    <w:rsid w:val="00D41448"/>
    <w:rsid w:val="00D77B0B"/>
    <w:rsid w:val="00D9428F"/>
    <w:rsid w:val="00DD0781"/>
    <w:rsid w:val="00E751EB"/>
    <w:rsid w:val="00EB4711"/>
    <w:rsid w:val="00EC383F"/>
    <w:rsid w:val="00FB0A8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1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9"/>
    <w:qFormat/>
    <w:rsid w:val="00EC383F"/>
    <w:pPr>
      <w:keepNext/>
      <w:autoSpaceDE w:val="0"/>
      <w:autoSpaceDN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383F"/>
    <w:rPr>
      <w:color w:val="0000FF"/>
      <w:u w:val="single"/>
    </w:rPr>
  </w:style>
  <w:style w:type="character" w:customStyle="1" w:styleId="40">
    <w:name w:val="Заголовок 4 Знак"/>
    <w:basedOn w:val="a0"/>
    <w:link w:val="4"/>
    <w:uiPriority w:val="99"/>
    <w:rsid w:val="00EC383F"/>
    <w:rPr>
      <w:rFonts w:ascii="Times New Roman" w:eastAsia="Times New Roman" w:hAnsi="Times New Roman" w:cs="Times New Roman"/>
      <w:b/>
      <w:bCs/>
      <w:sz w:val="28"/>
      <w:szCs w:val="28"/>
      <w:lang w:val="ru-RU" w:eastAsia="ru-RU"/>
    </w:rPr>
  </w:style>
  <w:style w:type="paragraph" w:styleId="a4">
    <w:name w:val="List Paragraph"/>
    <w:basedOn w:val="a"/>
    <w:uiPriority w:val="99"/>
    <w:qFormat/>
    <w:rsid w:val="00EC383F"/>
    <w:pPr>
      <w:autoSpaceDE w:val="0"/>
      <w:autoSpaceDN w:val="0"/>
      <w:ind w:left="720"/>
      <w:contextualSpacing/>
    </w:pPr>
    <w:rPr>
      <w:sz w:val="20"/>
      <w:szCs w:val="20"/>
    </w:rPr>
  </w:style>
  <w:style w:type="character" w:customStyle="1" w:styleId="apple-style-span">
    <w:name w:val="apple-style-span"/>
    <w:basedOn w:val="a0"/>
    <w:uiPriority w:val="99"/>
    <w:rsid w:val="00EC383F"/>
    <w:rPr>
      <w:rFonts w:cs="Times New Roman"/>
    </w:rPr>
  </w:style>
  <w:style w:type="character" w:styleId="a5">
    <w:name w:val="FollowedHyperlink"/>
    <w:basedOn w:val="a0"/>
    <w:uiPriority w:val="99"/>
    <w:semiHidden/>
    <w:unhideWhenUsed/>
    <w:rsid w:val="0031413C"/>
    <w:rPr>
      <w:color w:val="800080" w:themeColor="followedHyperlink"/>
      <w:u w:val="single"/>
    </w:rPr>
  </w:style>
  <w:style w:type="character" w:customStyle="1" w:styleId="apple-converted-space">
    <w:name w:val="apple-converted-space"/>
    <w:basedOn w:val="a0"/>
    <w:rsid w:val="007543B0"/>
  </w:style>
</w:styles>
</file>

<file path=word/webSettings.xml><?xml version="1.0" encoding="utf-8"?>
<w:webSettings xmlns:r="http://schemas.openxmlformats.org/officeDocument/2006/relationships" xmlns:w="http://schemas.openxmlformats.org/wordprocessingml/2006/main">
  <w:divs>
    <w:div w:id="12538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yer.org.ua/?w=r&amp;i=100&amp;d=433" TargetMode="External"/><Relationship Id="rId3" Type="http://schemas.openxmlformats.org/officeDocument/2006/relationships/settings" Target="settings.xml"/><Relationship Id="rId7" Type="http://schemas.openxmlformats.org/officeDocument/2006/relationships/hyperlink" Target="http://www.nbuv.gov.ua/portal/soc_gum/pib/2010_3/PB-3/PB-3_4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uv.gov.ua/portal/soc_gum/vkhnuvs/2011_52/52/39.pdf" TargetMode="External"/><Relationship Id="rId11" Type="http://schemas.openxmlformats.org/officeDocument/2006/relationships/theme" Target="theme/theme1.xml"/><Relationship Id="rId5" Type="http://schemas.openxmlformats.org/officeDocument/2006/relationships/hyperlink" Target="http://www.nbuv.gov.ua/portal/soc_gum/pib/2011_2/PB-2/PB-2_6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rada.gov.ua/cgi-bin/laws/main.cgi?nreg=361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13</Pages>
  <Words>16856</Words>
  <Characters>9608</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Вікторія</cp:lastModifiedBy>
  <cp:revision>54</cp:revision>
  <dcterms:created xsi:type="dcterms:W3CDTF">2012-01-22T13:32:00Z</dcterms:created>
  <dcterms:modified xsi:type="dcterms:W3CDTF">2012-01-23T08:11:00Z</dcterms:modified>
</cp:coreProperties>
</file>