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42" w:rsidRPr="00B61E08" w:rsidRDefault="00E15242" w:rsidP="00E15242">
      <w:pPr>
        <w:spacing w:before="120" w:after="0" w:line="240" w:lineRule="auto"/>
        <w:jc w:val="right"/>
        <w:rPr>
          <w:rFonts w:ascii="Times New Roman" w:eastAsia="Times New Roman" w:hAnsi="Times New Roman" w:cs="Times New Roman"/>
          <w:b/>
          <w:bCs/>
          <w:sz w:val="24"/>
          <w:szCs w:val="24"/>
        </w:rPr>
      </w:pPr>
    </w:p>
    <w:p w:rsidR="00BA4B73" w:rsidRPr="00B61E08" w:rsidRDefault="00BA4B73" w:rsidP="00BA4B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E08">
        <w:rPr>
          <w:rFonts w:ascii="Times New Roman" w:eastAsia="Times New Roman" w:hAnsi="Times New Roman" w:cs="Times New Roman"/>
          <w:b/>
          <w:sz w:val="28"/>
          <w:szCs w:val="28"/>
          <w:lang w:eastAsia="ru-RU"/>
        </w:rPr>
        <w:t>ДЕРЖАВНИЙ ВИЩИЙ НАВЧАЛЬНИЙ ЗАКЛАД</w:t>
      </w:r>
    </w:p>
    <w:p w:rsidR="00BA4B73" w:rsidRPr="00B61E08" w:rsidRDefault="00BA4B73" w:rsidP="00BA4B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E08">
        <w:rPr>
          <w:rFonts w:ascii="Times New Roman" w:eastAsia="Times New Roman" w:hAnsi="Times New Roman" w:cs="Times New Roman"/>
          <w:b/>
          <w:sz w:val="28"/>
          <w:szCs w:val="28"/>
          <w:lang w:eastAsia="ru-RU"/>
        </w:rPr>
        <w:t>«УЖГОРОДСЬКИЙ НАЦІОНАЛЬНИЙ УНІВЕРСИТЕТ»</w:t>
      </w:r>
    </w:p>
    <w:p w:rsidR="00BA4B73" w:rsidRPr="00B61E08" w:rsidRDefault="00BA4B73" w:rsidP="00BA4B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ТУРИЗМУ ТА МІЖНАРОДНИХ КОМУНІКАЦІЙ</w:t>
      </w:r>
    </w:p>
    <w:p w:rsidR="00BA4B73" w:rsidRPr="00B61E08" w:rsidRDefault="00BA4B73" w:rsidP="00BA4B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туризму</w:t>
      </w:r>
    </w:p>
    <w:p w:rsidR="00BA4B73" w:rsidRPr="00B61E08" w:rsidRDefault="00BA4B73" w:rsidP="00BA4B7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4B73" w:rsidRPr="00B61E08" w:rsidRDefault="00BA4B73" w:rsidP="00BA4B7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4B73" w:rsidRPr="00B61E08" w:rsidRDefault="00BA4B73" w:rsidP="00BA4B73">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1E08">
        <w:rPr>
          <w:rFonts w:ascii="Times New Roman" w:eastAsia="Times New Roman" w:hAnsi="Times New Roman" w:cs="Times New Roman"/>
          <w:sz w:val="28"/>
          <w:szCs w:val="28"/>
          <w:lang w:eastAsia="ru-RU"/>
        </w:rPr>
        <w:t>«ЗАТВЕРДЖУЮ»</w:t>
      </w:r>
    </w:p>
    <w:p w:rsidR="00BA4B73" w:rsidRPr="0052494F" w:rsidRDefault="00BA4B73" w:rsidP="00BA4B73">
      <w:pPr>
        <w:tabs>
          <w:tab w:val="left" w:pos="4240"/>
          <w:tab w:val="center" w:pos="4718"/>
        </w:tabs>
        <w:spacing w:after="0" w:line="240" w:lineRule="auto"/>
        <w:jc w:val="center"/>
        <w:rPr>
          <w:rFonts w:ascii="Times New Roman" w:hAnsi="Times New Roman"/>
          <w:sz w:val="28"/>
          <w:szCs w:val="28"/>
          <w:lang w:eastAsia="ru-RU"/>
        </w:rPr>
      </w:pPr>
      <w:r>
        <w:rPr>
          <w:rFonts w:ascii="Times New Roman" w:eastAsia="Times New Roman" w:hAnsi="Times New Roman" w:cs="Times New Roman"/>
          <w:sz w:val="28"/>
          <w:szCs w:val="28"/>
          <w:lang w:eastAsia="ru-RU"/>
        </w:rPr>
        <w:t xml:space="preserve">                                                                     Декан</w:t>
      </w:r>
      <w:r w:rsidRPr="00B61E08">
        <w:rPr>
          <w:rFonts w:ascii="Times New Roman" w:eastAsia="Times New Roman" w:hAnsi="Times New Roman" w:cs="Times New Roman"/>
          <w:sz w:val="28"/>
          <w:szCs w:val="28"/>
          <w:lang w:eastAsia="ru-RU"/>
        </w:rPr>
        <w:t xml:space="preserve"> </w:t>
      </w:r>
      <w:r w:rsidRPr="0052494F">
        <w:rPr>
          <w:rFonts w:ascii="Times New Roman" w:hAnsi="Times New Roman"/>
          <w:sz w:val="28"/>
          <w:szCs w:val="28"/>
          <w:lang w:eastAsia="ru-RU"/>
        </w:rPr>
        <w:t xml:space="preserve">факультету туризму та </w:t>
      </w:r>
    </w:p>
    <w:p w:rsidR="00BA4B73" w:rsidRPr="0052494F" w:rsidRDefault="00BA4B73" w:rsidP="00BA4B73">
      <w:pPr>
        <w:tabs>
          <w:tab w:val="left" w:pos="4240"/>
          <w:tab w:val="center" w:pos="4718"/>
        </w:tabs>
        <w:spacing w:after="0" w:line="240" w:lineRule="auto"/>
        <w:jc w:val="right"/>
        <w:rPr>
          <w:rFonts w:ascii="Times New Roman" w:hAnsi="Times New Roman"/>
          <w:sz w:val="28"/>
          <w:szCs w:val="28"/>
          <w:lang w:eastAsia="ru-RU"/>
        </w:rPr>
      </w:pPr>
      <w:r w:rsidRPr="0052494F">
        <w:rPr>
          <w:rFonts w:ascii="Times New Roman" w:hAnsi="Times New Roman"/>
          <w:sz w:val="28"/>
          <w:szCs w:val="28"/>
          <w:lang w:eastAsia="ru-RU"/>
        </w:rPr>
        <w:t>міжнародних комунікацій</w:t>
      </w:r>
      <w:r w:rsidRPr="0052494F">
        <w:rPr>
          <w:rFonts w:ascii="Times New Roman" w:hAnsi="Times New Roman"/>
          <w:sz w:val="28"/>
          <w:szCs w:val="28"/>
          <w:lang w:eastAsia="ru-RU"/>
        </w:rPr>
        <w:tab/>
      </w:r>
    </w:p>
    <w:p w:rsidR="00BA4B73" w:rsidRPr="00B61E08" w:rsidRDefault="00BA4B73" w:rsidP="00BA4B73">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B61E08">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_ </w:t>
      </w:r>
      <w:r w:rsidRPr="0052494F">
        <w:rPr>
          <w:rFonts w:ascii="Times New Roman" w:hAnsi="Times New Roman"/>
          <w:sz w:val="28"/>
          <w:szCs w:val="28"/>
          <w:lang w:eastAsia="ru-RU"/>
        </w:rPr>
        <w:t xml:space="preserve">доц. </w:t>
      </w:r>
      <w:proofErr w:type="spellStart"/>
      <w:r w:rsidRPr="0052494F">
        <w:rPr>
          <w:rFonts w:ascii="Times New Roman" w:hAnsi="Times New Roman"/>
          <w:sz w:val="28"/>
          <w:szCs w:val="28"/>
          <w:lang w:eastAsia="ru-RU"/>
        </w:rPr>
        <w:t>Габчак</w:t>
      </w:r>
      <w:proofErr w:type="spellEnd"/>
      <w:r w:rsidRPr="0052494F">
        <w:rPr>
          <w:rFonts w:ascii="Times New Roman" w:hAnsi="Times New Roman"/>
          <w:sz w:val="28"/>
          <w:szCs w:val="28"/>
          <w:lang w:eastAsia="ru-RU"/>
        </w:rPr>
        <w:t xml:space="preserve"> Н.Ф.</w:t>
      </w:r>
    </w:p>
    <w:p w:rsidR="00BA4B73" w:rsidRPr="00B61E08" w:rsidRDefault="00BA4B73" w:rsidP="00BA4B73">
      <w:pPr>
        <w:spacing w:after="0" w:line="240" w:lineRule="auto"/>
        <w:jc w:val="right"/>
        <w:rPr>
          <w:rFonts w:ascii="Times New Roman" w:eastAsia="Times New Roman" w:hAnsi="Times New Roman" w:cs="Times New Roman"/>
          <w:sz w:val="28"/>
          <w:szCs w:val="28"/>
        </w:rPr>
      </w:pPr>
      <w:r w:rsidRPr="00B61E08">
        <w:rPr>
          <w:rFonts w:ascii="Times New Roman" w:eastAsia="Times New Roman" w:hAnsi="Times New Roman" w:cs="Times New Roman"/>
          <w:sz w:val="28"/>
          <w:szCs w:val="28"/>
        </w:rPr>
        <w:t>«____» _____________</w:t>
      </w:r>
      <w:r w:rsidRPr="00B61E08">
        <w:rPr>
          <w:rFonts w:ascii="Times New Roman" w:eastAsia="Times New Roman" w:hAnsi="Times New Roman" w:cs="Times New Roman"/>
          <w:sz w:val="28"/>
          <w:szCs w:val="28"/>
          <w:u w:val="single"/>
        </w:rPr>
        <w:t xml:space="preserve"> </w:t>
      </w:r>
      <w:r w:rsidRPr="00B61E08">
        <w:rPr>
          <w:rFonts w:ascii="Times New Roman" w:eastAsia="Times New Roman" w:hAnsi="Times New Roman" w:cs="Times New Roman"/>
          <w:sz w:val="28"/>
          <w:szCs w:val="28"/>
        </w:rPr>
        <w:t>20___ року</w:t>
      </w:r>
    </w:p>
    <w:p w:rsidR="00BA4B73" w:rsidRPr="00B61E08" w:rsidRDefault="00BA4B73" w:rsidP="00BA4B73">
      <w:pPr>
        <w:spacing w:after="0" w:line="240" w:lineRule="auto"/>
        <w:rPr>
          <w:rFonts w:ascii="Times New Roman" w:eastAsia="Times New Roman" w:hAnsi="Times New Roman" w:cs="Times New Roman"/>
          <w:sz w:val="28"/>
          <w:szCs w:val="28"/>
        </w:rPr>
      </w:pPr>
    </w:p>
    <w:p w:rsidR="00BA4B73" w:rsidRPr="00B61E08" w:rsidRDefault="00BA4B73" w:rsidP="00BA4B73">
      <w:pPr>
        <w:spacing w:after="0" w:line="240" w:lineRule="auto"/>
        <w:rPr>
          <w:rFonts w:ascii="Times New Roman" w:eastAsia="Times New Roman" w:hAnsi="Times New Roman" w:cs="Times New Roman"/>
          <w:sz w:val="28"/>
          <w:szCs w:val="28"/>
        </w:rPr>
      </w:pPr>
    </w:p>
    <w:p w:rsidR="00BA4B73" w:rsidRPr="00B61E08" w:rsidRDefault="00BA4B73" w:rsidP="00BA4B73">
      <w:pPr>
        <w:spacing w:after="0" w:line="240" w:lineRule="auto"/>
        <w:rPr>
          <w:rFonts w:ascii="Times New Roman" w:eastAsia="Times New Roman" w:hAnsi="Times New Roman" w:cs="Times New Roman"/>
          <w:sz w:val="28"/>
          <w:szCs w:val="28"/>
        </w:rPr>
      </w:pPr>
    </w:p>
    <w:p w:rsidR="00BA4B73" w:rsidRPr="00B61E08" w:rsidRDefault="00BA4B73" w:rsidP="00BA4B73">
      <w:pPr>
        <w:spacing w:after="0" w:line="240" w:lineRule="auto"/>
        <w:rPr>
          <w:rFonts w:ascii="Times New Roman" w:eastAsia="Times New Roman" w:hAnsi="Times New Roman" w:cs="Times New Roman"/>
          <w:sz w:val="28"/>
          <w:szCs w:val="28"/>
        </w:rPr>
      </w:pPr>
    </w:p>
    <w:p w:rsidR="00BA4B73" w:rsidRPr="00B61E08" w:rsidRDefault="00BA4B73" w:rsidP="00BA4B73">
      <w:pPr>
        <w:spacing w:after="0" w:line="240" w:lineRule="auto"/>
        <w:rPr>
          <w:rFonts w:ascii="Times New Roman" w:eastAsia="Times New Roman" w:hAnsi="Times New Roman" w:cs="Times New Roman"/>
          <w:sz w:val="28"/>
          <w:szCs w:val="28"/>
        </w:rPr>
      </w:pPr>
    </w:p>
    <w:p w:rsidR="00BA4B73" w:rsidRPr="00B61E08" w:rsidRDefault="00BA4B73" w:rsidP="00BA4B73">
      <w:pPr>
        <w:shd w:val="clear" w:color="auto" w:fill="FFFFFF"/>
        <w:spacing w:after="0" w:line="240" w:lineRule="auto"/>
        <w:jc w:val="center"/>
        <w:outlineLvl w:val="1"/>
        <w:rPr>
          <w:rFonts w:ascii="Times New Roman" w:eastAsia="Times New Roman" w:hAnsi="Times New Roman" w:cs="Times New Roman"/>
          <w:b/>
          <w:bCs/>
          <w:iCs/>
          <w:sz w:val="28"/>
          <w:szCs w:val="28"/>
          <w:lang w:eastAsia="uk-UA"/>
        </w:rPr>
      </w:pPr>
      <w:r w:rsidRPr="00B61E08">
        <w:rPr>
          <w:rFonts w:ascii="Times New Roman" w:eastAsia="Times New Roman" w:hAnsi="Times New Roman" w:cs="Times New Roman"/>
          <w:b/>
          <w:bCs/>
          <w:iCs/>
          <w:sz w:val="28"/>
          <w:szCs w:val="28"/>
          <w:lang w:eastAsia="uk-UA"/>
        </w:rPr>
        <w:t xml:space="preserve">РОБОЧА ПРОГРАМА НАВЧАЛЬНОЇ ДИСЦИПЛІНИ </w:t>
      </w:r>
    </w:p>
    <w:p w:rsidR="00BA4B73" w:rsidRPr="00B61E08" w:rsidRDefault="00BA4B73" w:rsidP="00BA4B73">
      <w:pPr>
        <w:spacing w:after="0" w:line="240" w:lineRule="auto"/>
        <w:jc w:val="center"/>
        <w:rPr>
          <w:rFonts w:ascii="Times New Roman" w:eastAsia="Times New Roman" w:hAnsi="Times New Roman" w:cs="Times New Roman"/>
          <w:b/>
          <w:sz w:val="28"/>
          <w:szCs w:val="28"/>
        </w:rPr>
      </w:pPr>
    </w:p>
    <w:p w:rsidR="00BA4B73" w:rsidRPr="00B61E08" w:rsidRDefault="00BA4B73" w:rsidP="00BA4B73">
      <w:pPr>
        <w:spacing w:after="0" w:line="240" w:lineRule="auto"/>
        <w:jc w:val="center"/>
        <w:rPr>
          <w:rFonts w:ascii="Times New Roman" w:eastAsia="Times New Roman" w:hAnsi="Times New Roman" w:cs="Times New Roman"/>
          <w:b/>
          <w:sz w:val="28"/>
          <w:szCs w:val="28"/>
        </w:rPr>
      </w:pPr>
    </w:p>
    <w:p w:rsidR="00BA4B73" w:rsidRPr="00B61E08" w:rsidRDefault="00BA4B73" w:rsidP="00BA4B73">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lang w:eastAsia="ru-RU"/>
        </w:rPr>
        <w:t>СУЧАСНІ РІЗНОВИДИ</w:t>
      </w:r>
      <w:r w:rsidRPr="00874726">
        <w:rPr>
          <w:rFonts w:ascii="Times New Roman" w:hAnsi="Times New Roman"/>
          <w:b/>
          <w:sz w:val="28"/>
          <w:szCs w:val="28"/>
          <w:lang w:eastAsia="ru-RU"/>
        </w:rPr>
        <w:t xml:space="preserve"> ТУРИЗМ</w:t>
      </w:r>
      <w:r>
        <w:rPr>
          <w:rFonts w:ascii="Times New Roman" w:hAnsi="Times New Roman"/>
          <w:b/>
          <w:sz w:val="28"/>
          <w:szCs w:val="28"/>
          <w:lang w:eastAsia="ru-RU"/>
        </w:rPr>
        <w:t>У</w:t>
      </w:r>
    </w:p>
    <w:p w:rsidR="00BA4B73" w:rsidRPr="00B61E08" w:rsidRDefault="00BA4B73" w:rsidP="00BA4B73">
      <w:pPr>
        <w:spacing w:after="0" w:line="240" w:lineRule="auto"/>
        <w:jc w:val="center"/>
        <w:rPr>
          <w:rFonts w:ascii="Times New Roman" w:eastAsia="Times New Roman" w:hAnsi="Times New Roman" w:cs="Times New Roman"/>
          <w:b/>
          <w:sz w:val="28"/>
          <w:szCs w:val="28"/>
        </w:rPr>
      </w:pPr>
    </w:p>
    <w:p w:rsidR="00BA4B73" w:rsidRPr="00B61E08" w:rsidRDefault="00BA4B73" w:rsidP="00BA4B73">
      <w:pPr>
        <w:spacing w:after="0" w:line="240" w:lineRule="auto"/>
        <w:jc w:val="center"/>
        <w:rPr>
          <w:rFonts w:ascii="Times New Roman" w:eastAsia="Times New Roman" w:hAnsi="Times New Roman" w:cs="Times New Roman"/>
          <w:b/>
          <w:sz w:val="28"/>
          <w:szCs w:val="28"/>
        </w:rPr>
      </w:pPr>
    </w:p>
    <w:tbl>
      <w:tblPr>
        <w:tblStyle w:val="1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BA4B73" w:rsidRPr="00B61E08" w:rsidTr="0071234E">
        <w:tc>
          <w:tcPr>
            <w:tcW w:w="4503" w:type="dxa"/>
          </w:tcPr>
          <w:p w:rsidR="00BA4B73" w:rsidRPr="00B61E08" w:rsidRDefault="00BA4B73" w:rsidP="0071234E">
            <w:pPr>
              <w:ind w:right="252"/>
              <w:jc w:val="right"/>
              <w:rPr>
                <w:sz w:val="28"/>
                <w:szCs w:val="28"/>
              </w:rPr>
            </w:pPr>
            <w:proofErr w:type="spellStart"/>
            <w:proofErr w:type="gramStart"/>
            <w:r w:rsidRPr="00B61E08">
              <w:rPr>
                <w:sz w:val="28"/>
                <w:szCs w:val="28"/>
              </w:rPr>
              <w:t>Р</w:t>
            </w:r>
            <w:proofErr w:type="gramEnd"/>
            <w:r w:rsidRPr="00B61E08">
              <w:rPr>
                <w:sz w:val="28"/>
                <w:szCs w:val="28"/>
              </w:rPr>
              <w:t>івень</w:t>
            </w:r>
            <w:proofErr w:type="spellEnd"/>
            <w:r w:rsidRPr="00B61E08">
              <w:rPr>
                <w:sz w:val="28"/>
                <w:szCs w:val="28"/>
              </w:rPr>
              <w:t xml:space="preserve"> </w:t>
            </w:r>
            <w:proofErr w:type="spellStart"/>
            <w:r w:rsidRPr="00B61E08">
              <w:rPr>
                <w:sz w:val="28"/>
                <w:szCs w:val="28"/>
              </w:rPr>
              <w:t>вищої</w:t>
            </w:r>
            <w:proofErr w:type="spellEnd"/>
            <w:r w:rsidRPr="00B61E08">
              <w:rPr>
                <w:sz w:val="28"/>
                <w:szCs w:val="28"/>
              </w:rPr>
              <w:t xml:space="preserve"> </w:t>
            </w:r>
            <w:proofErr w:type="spellStart"/>
            <w:r w:rsidRPr="00B61E08">
              <w:rPr>
                <w:sz w:val="28"/>
                <w:szCs w:val="28"/>
              </w:rPr>
              <w:t>освіти</w:t>
            </w:r>
            <w:proofErr w:type="spellEnd"/>
          </w:p>
        </w:tc>
        <w:tc>
          <w:tcPr>
            <w:tcW w:w="5069" w:type="dxa"/>
          </w:tcPr>
          <w:p w:rsidR="00BA4B73" w:rsidRPr="00B61E08" w:rsidRDefault="00BA4B73" w:rsidP="0071234E">
            <w:pPr>
              <w:rPr>
                <w:sz w:val="28"/>
                <w:szCs w:val="28"/>
              </w:rPr>
            </w:pPr>
            <w:r>
              <w:rPr>
                <w:b/>
                <w:sz w:val="28"/>
                <w:szCs w:val="28"/>
              </w:rPr>
              <w:t>перший (</w:t>
            </w:r>
            <w:proofErr w:type="spellStart"/>
            <w:r>
              <w:rPr>
                <w:b/>
                <w:sz w:val="28"/>
                <w:szCs w:val="28"/>
              </w:rPr>
              <w:t>бакалаврський</w:t>
            </w:r>
            <w:proofErr w:type="spellEnd"/>
            <w:r>
              <w:rPr>
                <w:b/>
                <w:sz w:val="28"/>
                <w:szCs w:val="28"/>
              </w:rPr>
              <w:t>)</w:t>
            </w:r>
            <w:r w:rsidRPr="00B61E08">
              <w:rPr>
                <w:b/>
                <w:sz w:val="28"/>
                <w:szCs w:val="28"/>
              </w:rPr>
              <w:t xml:space="preserve"> </w:t>
            </w:r>
          </w:p>
        </w:tc>
      </w:tr>
      <w:tr w:rsidR="00BA4B73" w:rsidRPr="00B61E08" w:rsidTr="0071234E">
        <w:tc>
          <w:tcPr>
            <w:tcW w:w="4503" w:type="dxa"/>
          </w:tcPr>
          <w:p w:rsidR="00BA4B73" w:rsidRPr="00B61E08" w:rsidRDefault="00BA4B73" w:rsidP="0071234E">
            <w:pPr>
              <w:ind w:right="252"/>
              <w:jc w:val="right"/>
              <w:rPr>
                <w:sz w:val="28"/>
                <w:szCs w:val="28"/>
              </w:rPr>
            </w:pPr>
            <w:proofErr w:type="spellStart"/>
            <w:r w:rsidRPr="00B61E08">
              <w:rPr>
                <w:sz w:val="28"/>
                <w:szCs w:val="28"/>
              </w:rPr>
              <w:t>Галузь</w:t>
            </w:r>
            <w:proofErr w:type="spellEnd"/>
            <w:r w:rsidRPr="00B61E08">
              <w:rPr>
                <w:sz w:val="28"/>
                <w:szCs w:val="28"/>
              </w:rPr>
              <w:t xml:space="preserve"> </w:t>
            </w:r>
            <w:proofErr w:type="spellStart"/>
            <w:r w:rsidRPr="00B61E08">
              <w:rPr>
                <w:sz w:val="28"/>
                <w:szCs w:val="28"/>
              </w:rPr>
              <w:t>знань</w:t>
            </w:r>
            <w:proofErr w:type="spellEnd"/>
          </w:p>
        </w:tc>
        <w:tc>
          <w:tcPr>
            <w:tcW w:w="5069" w:type="dxa"/>
          </w:tcPr>
          <w:p w:rsidR="00BA4B73" w:rsidRPr="00B61E08" w:rsidRDefault="009637F6" w:rsidP="0071234E">
            <w:pPr>
              <w:rPr>
                <w:b/>
                <w:sz w:val="28"/>
                <w:szCs w:val="28"/>
              </w:rPr>
            </w:pPr>
            <w:r>
              <w:rPr>
                <w:b/>
                <w:sz w:val="28"/>
                <w:szCs w:val="28"/>
              </w:rPr>
              <w:t xml:space="preserve">24 </w:t>
            </w:r>
            <w:r w:rsidR="00BA4B73" w:rsidRPr="00B61E08">
              <w:rPr>
                <w:b/>
                <w:sz w:val="28"/>
                <w:szCs w:val="28"/>
              </w:rPr>
              <w:t xml:space="preserve">Сфера </w:t>
            </w:r>
            <w:proofErr w:type="spellStart"/>
            <w:r>
              <w:rPr>
                <w:b/>
                <w:sz w:val="28"/>
                <w:szCs w:val="28"/>
              </w:rPr>
              <w:t>обслуговування</w:t>
            </w:r>
            <w:proofErr w:type="spellEnd"/>
          </w:p>
        </w:tc>
      </w:tr>
      <w:tr w:rsidR="00BA4B73" w:rsidRPr="00B61E08" w:rsidTr="0071234E">
        <w:tc>
          <w:tcPr>
            <w:tcW w:w="4503" w:type="dxa"/>
          </w:tcPr>
          <w:p w:rsidR="00BA4B73" w:rsidRPr="00B61E08" w:rsidRDefault="00BA4B73" w:rsidP="0071234E">
            <w:pPr>
              <w:ind w:right="252"/>
              <w:jc w:val="right"/>
              <w:rPr>
                <w:sz w:val="28"/>
                <w:szCs w:val="28"/>
              </w:rPr>
            </w:pPr>
            <w:proofErr w:type="spellStart"/>
            <w:proofErr w:type="gramStart"/>
            <w:r w:rsidRPr="00B61E08">
              <w:rPr>
                <w:sz w:val="28"/>
                <w:szCs w:val="28"/>
              </w:rPr>
              <w:t>Спец</w:t>
            </w:r>
            <w:proofErr w:type="gramEnd"/>
            <w:r w:rsidRPr="00B61E08">
              <w:rPr>
                <w:sz w:val="28"/>
                <w:szCs w:val="28"/>
              </w:rPr>
              <w:t>іальність</w:t>
            </w:r>
            <w:proofErr w:type="spellEnd"/>
          </w:p>
        </w:tc>
        <w:tc>
          <w:tcPr>
            <w:tcW w:w="5069" w:type="dxa"/>
          </w:tcPr>
          <w:p w:rsidR="00BA4B73" w:rsidRPr="00B61E08" w:rsidRDefault="00BA4B73" w:rsidP="00BA4B73">
            <w:pPr>
              <w:rPr>
                <w:sz w:val="28"/>
                <w:szCs w:val="28"/>
              </w:rPr>
            </w:pPr>
            <w:r>
              <w:rPr>
                <w:b/>
                <w:sz w:val="28"/>
                <w:szCs w:val="28"/>
                <w:lang w:val="uk-UA"/>
              </w:rPr>
              <w:t>242</w:t>
            </w:r>
            <w:r w:rsidR="009637F6">
              <w:rPr>
                <w:b/>
                <w:sz w:val="28"/>
                <w:szCs w:val="28"/>
                <w:lang w:val="uk-UA"/>
              </w:rPr>
              <w:t xml:space="preserve"> </w:t>
            </w:r>
            <w:r>
              <w:rPr>
                <w:b/>
                <w:sz w:val="28"/>
                <w:szCs w:val="28"/>
                <w:lang w:val="uk-UA"/>
              </w:rPr>
              <w:t>Туризм</w:t>
            </w:r>
          </w:p>
        </w:tc>
      </w:tr>
      <w:tr w:rsidR="00BA4B73" w:rsidRPr="00B61E08" w:rsidTr="0071234E">
        <w:tc>
          <w:tcPr>
            <w:tcW w:w="4503" w:type="dxa"/>
          </w:tcPr>
          <w:p w:rsidR="00BA4B73" w:rsidRPr="0069579B" w:rsidRDefault="00BA4B73" w:rsidP="0071234E">
            <w:pPr>
              <w:ind w:right="252"/>
              <w:jc w:val="right"/>
              <w:rPr>
                <w:sz w:val="28"/>
                <w:szCs w:val="28"/>
                <w:lang w:val="uk-UA"/>
              </w:rPr>
            </w:pPr>
            <w:r w:rsidRPr="0069579B">
              <w:rPr>
                <w:sz w:val="28"/>
                <w:szCs w:val="28"/>
                <w:lang w:val="uk-UA"/>
              </w:rPr>
              <w:tab/>
              <w:t>Освітня програма</w:t>
            </w:r>
          </w:p>
        </w:tc>
        <w:tc>
          <w:tcPr>
            <w:tcW w:w="5069" w:type="dxa"/>
          </w:tcPr>
          <w:p w:rsidR="00BA4B73" w:rsidRPr="00B61E08" w:rsidRDefault="00BA4B73" w:rsidP="00BA4B73">
            <w:pPr>
              <w:rPr>
                <w:sz w:val="28"/>
                <w:szCs w:val="28"/>
              </w:rPr>
            </w:pPr>
            <w:r>
              <w:rPr>
                <w:b/>
                <w:sz w:val="28"/>
                <w:szCs w:val="28"/>
                <w:lang w:val="uk-UA"/>
              </w:rPr>
              <w:t>Туризм</w:t>
            </w:r>
          </w:p>
        </w:tc>
      </w:tr>
      <w:tr w:rsidR="00BA4B73" w:rsidRPr="00B61E08" w:rsidTr="0071234E">
        <w:tc>
          <w:tcPr>
            <w:tcW w:w="4503" w:type="dxa"/>
          </w:tcPr>
          <w:p w:rsidR="00BA4B73" w:rsidRPr="00B61E08" w:rsidRDefault="00BA4B73" w:rsidP="0071234E">
            <w:pPr>
              <w:ind w:right="252"/>
              <w:jc w:val="right"/>
              <w:rPr>
                <w:sz w:val="28"/>
                <w:szCs w:val="28"/>
              </w:rPr>
            </w:pPr>
            <w:r w:rsidRPr="00B61E08">
              <w:rPr>
                <w:sz w:val="28"/>
                <w:szCs w:val="28"/>
              </w:rPr>
              <w:t xml:space="preserve">Статус </w:t>
            </w:r>
            <w:proofErr w:type="spellStart"/>
            <w:r w:rsidRPr="00B61E08">
              <w:rPr>
                <w:sz w:val="28"/>
                <w:szCs w:val="28"/>
              </w:rPr>
              <w:t>дисципліни</w:t>
            </w:r>
            <w:proofErr w:type="spellEnd"/>
          </w:p>
        </w:tc>
        <w:tc>
          <w:tcPr>
            <w:tcW w:w="5069" w:type="dxa"/>
          </w:tcPr>
          <w:p w:rsidR="00BA4B73" w:rsidRPr="00B61E08" w:rsidRDefault="0071234E" w:rsidP="0071234E">
            <w:pPr>
              <w:rPr>
                <w:sz w:val="28"/>
                <w:szCs w:val="28"/>
              </w:rPr>
            </w:pPr>
            <w:proofErr w:type="spellStart"/>
            <w:r>
              <w:rPr>
                <w:b/>
                <w:sz w:val="28"/>
                <w:szCs w:val="28"/>
              </w:rPr>
              <w:t>обов</w:t>
            </w:r>
            <w:r w:rsidR="00D616A3">
              <w:rPr>
                <w:b/>
                <w:sz w:val="28"/>
                <w:szCs w:val="28"/>
              </w:rPr>
              <w:t>'</w:t>
            </w:r>
            <w:r>
              <w:rPr>
                <w:b/>
                <w:sz w:val="28"/>
                <w:szCs w:val="28"/>
              </w:rPr>
              <w:t>язкова</w:t>
            </w:r>
            <w:proofErr w:type="spellEnd"/>
          </w:p>
        </w:tc>
      </w:tr>
      <w:tr w:rsidR="00BA4B73" w:rsidRPr="00B61E08" w:rsidTr="0071234E">
        <w:tc>
          <w:tcPr>
            <w:tcW w:w="4503" w:type="dxa"/>
          </w:tcPr>
          <w:p w:rsidR="00BA4B73" w:rsidRPr="00B61E08" w:rsidRDefault="00BA4B73" w:rsidP="0071234E">
            <w:pPr>
              <w:ind w:right="252"/>
              <w:jc w:val="right"/>
              <w:rPr>
                <w:sz w:val="28"/>
                <w:szCs w:val="28"/>
              </w:rPr>
            </w:pPr>
            <w:proofErr w:type="spellStart"/>
            <w:r w:rsidRPr="00B61E08">
              <w:rPr>
                <w:sz w:val="28"/>
                <w:szCs w:val="28"/>
              </w:rPr>
              <w:t>Мова</w:t>
            </w:r>
            <w:proofErr w:type="spellEnd"/>
            <w:r w:rsidRPr="00B61E08">
              <w:rPr>
                <w:sz w:val="28"/>
                <w:szCs w:val="28"/>
              </w:rPr>
              <w:t xml:space="preserve"> </w:t>
            </w:r>
            <w:proofErr w:type="spellStart"/>
            <w:r w:rsidRPr="00B61E08">
              <w:rPr>
                <w:sz w:val="28"/>
                <w:szCs w:val="28"/>
              </w:rPr>
              <w:t>навчання</w:t>
            </w:r>
            <w:proofErr w:type="spellEnd"/>
          </w:p>
        </w:tc>
        <w:tc>
          <w:tcPr>
            <w:tcW w:w="5069" w:type="dxa"/>
          </w:tcPr>
          <w:p w:rsidR="00BA4B73" w:rsidRPr="00B61E08" w:rsidRDefault="00BA4B73" w:rsidP="0071234E">
            <w:pPr>
              <w:rPr>
                <w:b/>
                <w:sz w:val="28"/>
                <w:szCs w:val="28"/>
              </w:rPr>
            </w:pPr>
            <w:proofErr w:type="spellStart"/>
            <w:r>
              <w:rPr>
                <w:b/>
                <w:sz w:val="28"/>
                <w:szCs w:val="28"/>
              </w:rPr>
              <w:t>українська</w:t>
            </w:r>
            <w:proofErr w:type="spellEnd"/>
          </w:p>
        </w:tc>
      </w:tr>
    </w:tbl>
    <w:p w:rsidR="00BA4B73" w:rsidRPr="00B61E08" w:rsidRDefault="00BA4B73" w:rsidP="00BA4B73">
      <w:pPr>
        <w:spacing w:after="0" w:line="240" w:lineRule="auto"/>
        <w:ind w:firstLine="1080"/>
        <w:rPr>
          <w:rFonts w:ascii="Times New Roman" w:eastAsia="Times New Roman" w:hAnsi="Times New Roman" w:cs="Times New Roman"/>
          <w:sz w:val="28"/>
          <w:szCs w:val="28"/>
        </w:rPr>
      </w:pPr>
    </w:p>
    <w:p w:rsidR="00BA4B73" w:rsidRPr="00B61E08" w:rsidRDefault="00BA4B73" w:rsidP="00BA4B73">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r w:rsidRPr="00B61E08">
        <w:rPr>
          <w:rFonts w:ascii="Times New Roman" w:eastAsia="Times New Roman" w:hAnsi="Times New Roman" w:cs="Times New Roman"/>
          <w:b/>
          <w:sz w:val="28"/>
          <w:szCs w:val="28"/>
        </w:rPr>
        <w:tab/>
      </w:r>
    </w:p>
    <w:p w:rsidR="00BA4B73" w:rsidRPr="00B61E08" w:rsidRDefault="00BA4B73" w:rsidP="00BA4B73">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p>
    <w:p w:rsidR="00BA4B73" w:rsidRPr="00B61E08" w:rsidRDefault="00BA4B73" w:rsidP="00BA4B73">
      <w:pPr>
        <w:spacing w:after="0" w:line="240" w:lineRule="auto"/>
        <w:ind w:firstLine="1077"/>
        <w:rPr>
          <w:rFonts w:ascii="Times New Roman" w:eastAsia="Times New Roman" w:hAnsi="Times New Roman" w:cs="Times New Roman"/>
          <w:b/>
          <w:sz w:val="28"/>
          <w:szCs w:val="28"/>
        </w:rPr>
      </w:pPr>
    </w:p>
    <w:p w:rsidR="00BA4B73" w:rsidRPr="00B61E08" w:rsidRDefault="00BA4B73" w:rsidP="00BA4B73">
      <w:pPr>
        <w:spacing w:after="0" w:line="240" w:lineRule="auto"/>
        <w:ind w:firstLine="1077"/>
        <w:rPr>
          <w:rFonts w:ascii="Times New Roman" w:eastAsia="Times New Roman" w:hAnsi="Times New Roman" w:cs="Times New Roman"/>
          <w:b/>
          <w:sz w:val="28"/>
          <w:szCs w:val="28"/>
        </w:rPr>
      </w:pPr>
    </w:p>
    <w:p w:rsidR="00BA4B73" w:rsidRPr="00B61E08" w:rsidRDefault="00BA4B73" w:rsidP="00BA4B73">
      <w:pPr>
        <w:spacing w:after="0" w:line="240" w:lineRule="auto"/>
        <w:ind w:firstLine="1077"/>
        <w:rPr>
          <w:rFonts w:ascii="Times New Roman" w:eastAsia="Times New Roman" w:hAnsi="Times New Roman" w:cs="Times New Roman"/>
          <w:b/>
          <w:sz w:val="28"/>
          <w:szCs w:val="28"/>
        </w:rPr>
      </w:pPr>
    </w:p>
    <w:p w:rsidR="00BA4B73" w:rsidRPr="00B61E08" w:rsidRDefault="00BA4B73" w:rsidP="00BA4B73">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p>
    <w:p w:rsidR="00BA4B73" w:rsidRPr="00B61E08" w:rsidRDefault="00BA4B73" w:rsidP="00BA4B73">
      <w:pPr>
        <w:spacing w:after="0" w:line="240" w:lineRule="auto"/>
        <w:jc w:val="center"/>
        <w:rPr>
          <w:rFonts w:ascii="Times New Roman" w:eastAsia="Times New Roman" w:hAnsi="Times New Roman" w:cs="Times New Roman"/>
          <w:b/>
          <w:sz w:val="28"/>
          <w:szCs w:val="28"/>
        </w:rPr>
      </w:pPr>
    </w:p>
    <w:p w:rsidR="00BA4B73" w:rsidRPr="00B61E08" w:rsidRDefault="00BA4B73" w:rsidP="00BA4B73">
      <w:pPr>
        <w:spacing w:after="0" w:line="240" w:lineRule="auto"/>
        <w:jc w:val="center"/>
        <w:rPr>
          <w:rFonts w:ascii="Times New Roman" w:eastAsia="Times New Roman" w:hAnsi="Times New Roman" w:cs="Times New Roman"/>
          <w:b/>
          <w:sz w:val="28"/>
          <w:szCs w:val="28"/>
        </w:rPr>
      </w:pPr>
    </w:p>
    <w:p w:rsidR="00BA4B73" w:rsidRDefault="00BA4B73" w:rsidP="00BA4B73">
      <w:pPr>
        <w:spacing w:after="0" w:line="240" w:lineRule="auto"/>
        <w:jc w:val="center"/>
        <w:rPr>
          <w:rFonts w:ascii="Times New Roman" w:eastAsia="Times New Roman" w:hAnsi="Times New Roman" w:cs="Times New Roman"/>
          <w:b/>
          <w:sz w:val="28"/>
          <w:szCs w:val="28"/>
        </w:rPr>
      </w:pPr>
    </w:p>
    <w:p w:rsidR="00BA4B73" w:rsidRDefault="00BA4B73" w:rsidP="00BA4B73">
      <w:pPr>
        <w:spacing w:after="0" w:line="240" w:lineRule="auto"/>
        <w:jc w:val="center"/>
        <w:rPr>
          <w:rFonts w:ascii="Times New Roman" w:eastAsia="Times New Roman" w:hAnsi="Times New Roman" w:cs="Times New Roman"/>
          <w:b/>
          <w:sz w:val="28"/>
          <w:szCs w:val="28"/>
        </w:rPr>
      </w:pPr>
    </w:p>
    <w:p w:rsidR="00BA4B73" w:rsidRDefault="00BA4B73" w:rsidP="00BA4B73">
      <w:pPr>
        <w:spacing w:after="0" w:line="240" w:lineRule="auto"/>
        <w:jc w:val="center"/>
        <w:rPr>
          <w:rFonts w:ascii="Times New Roman" w:eastAsia="Times New Roman" w:hAnsi="Times New Roman" w:cs="Times New Roman"/>
          <w:b/>
          <w:sz w:val="28"/>
          <w:szCs w:val="28"/>
        </w:rPr>
      </w:pPr>
    </w:p>
    <w:p w:rsidR="00BA4B73" w:rsidRDefault="00BA4B73" w:rsidP="00BA4B73">
      <w:pPr>
        <w:spacing w:after="0" w:line="240" w:lineRule="auto"/>
        <w:jc w:val="center"/>
        <w:rPr>
          <w:rFonts w:ascii="Times New Roman" w:eastAsia="Times New Roman" w:hAnsi="Times New Roman" w:cs="Times New Roman"/>
          <w:b/>
          <w:sz w:val="28"/>
          <w:szCs w:val="28"/>
        </w:rPr>
      </w:pPr>
    </w:p>
    <w:p w:rsidR="00BA4B73" w:rsidRPr="00B61E08" w:rsidRDefault="00BA4B73" w:rsidP="00BA4B73">
      <w:pPr>
        <w:spacing w:after="0" w:line="240" w:lineRule="auto"/>
        <w:jc w:val="center"/>
        <w:rPr>
          <w:rFonts w:ascii="Times New Roman" w:eastAsia="Times New Roman" w:hAnsi="Times New Roman" w:cs="Times New Roman"/>
          <w:b/>
          <w:sz w:val="28"/>
          <w:szCs w:val="28"/>
        </w:rPr>
      </w:pPr>
    </w:p>
    <w:p w:rsidR="00BA4B73" w:rsidRPr="00B61E08" w:rsidRDefault="00BA4B73" w:rsidP="00BA4B73">
      <w:pPr>
        <w:spacing w:after="0" w:line="240" w:lineRule="auto"/>
        <w:jc w:val="center"/>
        <w:rPr>
          <w:rFonts w:ascii="Times New Roman" w:eastAsia="Times New Roman" w:hAnsi="Times New Roman" w:cs="Times New Roman"/>
          <w:b/>
          <w:sz w:val="28"/>
          <w:szCs w:val="28"/>
        </w:rPr>
      </w:pPr>
    </w:p>
    <w:p w:rsidR="00BA4B73" w:rsidRPr="00B61E08" w:rsidRDefault="00BA4B73" w:rsidP="00BA4B73">
      <w:pPr>
        <w:spacing w:after="0" w:line="240" w:lineRule="auto"/>
        <w:jc w:val="center"/>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У</w:t>
      </w:r>
      <w:r>
        <w:rPr>
          <w:rFonts w:ascii="Times New Roman" w:eastAsia="Times New Roman" w:hAnsi="Times New Roman" w:cs="Times New Roman"/>
          <w:b/>
          <w:sz w:val="28"/>
          <w:szCs w:val="28"/>
        </w:rPr>
        <w:t>жгород 2022</w:t>
      </w:r>
    </w:p>
    <w:p w:rsidR="00BA4B73" w:rsidRPr="00A4226F" w:rsidRDefault="00BA4B73" w:rsidP="00BA4B73">
      <w:pPr>
        <w:autoSpaceDE w:val="0"/>
        <w:autoSpaceDN w:val="0"/>
        <w:adjustRightInd w:val="0"/>
        <w:spacing w:after="0" w:line="240" w:lineRule="auto"/>
        <w:jc w:val="both"/>
        <w:rPr>
          <w:rFonts w:ascii="Times New Roman" w:eastAsia="Times New Roman" w:hAnsi="Times New Roman" w:cs="Times New Roman"/>
          <w:sz w:val="28"/>
          <w:szCs w:val="28"/>
        </w:rPr>
      </w:pPr>
      <w:r w:rsidRPr="00B61E08">
        <w:rPr>
          <w:rFonts w:ascii="Times New Roman" w:eastAsia="Times New Roman" w:hAnsi="Times New Roman" w:cs="Times New Roman"/>
          <w:sz w:val="24"/>
          <w:szCs w:val="24"/>
        </w:rPr>
        <w:br w:type="page"/>
      </w:r>
      <w:r w:rsidRPr="00A4226F">
        <w:rPr>
          <w:rFonts w:ascii="Times New Roman" w:eastAsia="Times New Roman" w:hAnsi="Times New Roman" w:cs="Times New Roman"/>
          <w:sz w:val="28"/>
          <w:szCs w:val="28"/>
        </w:rPr>
        <w:lastRenderedPageBreak/>
        <w:t>Робоча програма навчальної дисципліни «Сучасні різновиди туризму» для здобувачів</w:t>
      </w:r>
      <w:r w:rsidRPr="00FB7944">
        <w:rPr>
          <w:rFonts w:ascii="Times New Roman" w:eastAsia="Times New Roman" w:hAnsi="Times New Roman" w:cs="Times New Roman"/>
          <w:sz w:val="28"/>
          <w:szCs w:val="28"/>
        </w:rPr>
        <w:t xml:space="preserve"> першого (бакалаврського) рівня</w:t>
      </w:r>
      <w:r w:rsidRPr="00A4226F">
        <w:rPr>
          <w:rFonts w:ascii="Times New Roman" w:eastAsia="Times New Roman" w:hAnsi="Times New Roman" w:cs="Times New Roman"/>
          <w:sz w:val="28"/>
          <w:szCs w:val="28"/>
        </w:rPr>
        <w:t xml:space="preserve"> вищої освіти галузі знань 24 «Сфера обслуговування» спеціальності </w:t>
      </w:r>
      <w:r w:rsidRPr="002E3EF6">
        <w:rPr>
          <w:rFonts w:ascii="Times New Roman" w:eastAsia="Times New Roman" w:hAnsi="Times New Roman" w:cs="Times New Roman"/>
          <w:sz w:val="28"/>
          <w:szCs w:val="28"/>
        </w:rPr>
        <w:t>24</w:t>
      </w:r>
      <w:r>
        <w:rPr>
          <w:rFonts w:ascii="Times New Roman" w:eastAsia="Times New Roman" w:hAnsi="Times New Roman" w:cs="Times New Roman"/>
          <w:sz w:val="28"/>
          <w:szCs w:val="28"/>
        </w:rPr>
        <w:t>2</w:t>
      </w:r>
      <w:r w:rsidRPr="002E3E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Туризм</w:t>
      </w:r>
      <w:r w:rsidRPr="002E3E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освітньої програми </w:t>
      </w:r>
      <w:r w:rsidRPr="002E3EF6">
        <w:rPr>
          <w:rFonts w:ascii="Times New Roman" w:eastAsia="Times New Roman" w:hAnsi="Times New Roman" w:cs="Times New Roman"/>
          <w:sz w:val="28"/>
          <w:szCs w:val="28"/>
        </w:rPr>
        <w:t>«</w:t>
      </w:r>
      <w:r>
        <w:rPr>
          <w:rFonts w:ascii="Times New Roman" w:eastAsia="Times New Roman" w:hAnsi="Times New Roman" w:cs="Times New Roman"/>
          <w:sz w:val="28"/>
          <w:szCs w:val="28"/>
        </w:rPr>
        <w:t>Туризм</w:t>
      </w:r>
      <w:r w:rsidRPr="002E3EF6">
        <w:rPr>
          <w:rFonts w:ascii="Times New Roman" w:eastAsia="Times New Roman" w:hAnsi="Times New Roman" w:cs="Times New Roman"/>
          <w:sz w:val="28"/>
          <w:szCs w:val="28"/>
        </w:rPr>
        <w:t>»</w:t>
      </w: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r w:rsidRPr="00A4226F">
        <w:rPr>
          <w:rFonts w:ascii="Times New Roman" w:eastAsia="Times New Roman" w:hAnsi="Times New Roman" w:cs="Times New Roman"/>
          <w:b/>
          <w:sz w:val="28"/>
          <w:szCs w:val="28"/>
        </w:rPr>
        <w:t>Розробник</w:t>
      </w:r>
      <w:r w:rsidRPr="00A4226F">
        <w:rPr>
          <w:rFonts w:ascii="Times New Roman" w:eastAsia="Times New Roman" w:hAnsi="Times New Roman" w:cs="Times New Roman"/>
          <w:sz w:val="28"/>
          <w:szCs w:val="28"/>
        </w:rPr>
        <w:t xml:space="preserve">: </w:t>
      </w:r>
      <w:proofErr w:type="spellStart"/>
      <w:r w:rsidR="009E181D" w:rsidRPr="009E181D">
        <w:rPr>
          <w:rFonts w:ascii="Times New Roman" w:eastAsia="Times New Roman" w:hAnsi="Times New Roman" w:cs="Times New Roman"/>
          <w:sz w:val="28"/>
          <w:szCs w:val="28"/>
        </w:rPr>
        <w:t>к.е.н</w:t>
      </w:r>
      <w:proofErr w:type="spellEnd"/>
      <w:r w:rsidR="009E181D" w:rsidRPr="009E181D">
        <w:rPr>
          <w:rFonts w:ascii="Times New Roman" w:eastAsia="Times New Roman" w:hAnsi="Times New Roman" w:cs="Times New Roman"/>
          <w:sz w:val="28"/>
          <w:szCs w:val="28"/>
        </w:rPr>
        <w:t>., доц. Грабар М.В., доцент кафедри туризму</w:t>
      </w: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BA4B73" w:rsidRPr="00A4226F" w:rsidRDefault="00BA4B73" w:rsidP="00BA4B73">
      <w:pPr>
        <w:autoSpaceDE w:val="0"/>
        <w:autoSpaceDN w:val="0"/>
        <w:adjustRightInd w:val="0"/>
        <w:spacing w:after="0" w:line="240" w:lineRule="auto"/>
        <w:rPr>
          <w:rFonts w:ascii="Times New Roman" w:eastAsia="Times New Roman" w:hAnsi="Times New Roman" w:cs="Times New Roman"/>
          <w:sz w:val="28"/>
          <w:szCs w:val="28"/>
        </w:rPr>
      </w:pPr>
    </w:p>
    <w:p w:rsidR="005C3767" w:rsidRDefault="005C3767" w:rsidP="005C3767">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Робочу програму розглянуто та затверджено на засіданні кафедри туризму</w:t>
      </w:r>
    </w:p>
    <w:p w:rsidR="005C3767" w:rsidRDefault="005C3767" w:rsidP="005C3767">
      <w:pPr>
        <w:autoSpaceDE w:val="0"/>
        <w:autoSpaceDN w:val="0"/>
        <w:adjustRightInd w:val="0"/>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№1 від «31» серпня  2022 р.</w:t>
      </w:r>
    </w:p>
    <w:p w:rsidR="005C3767" w:rsidRDefault="005C3767" w:rsidP="005C3767">
      <w:pPr>
        <w:autoSpaceDE w:val="0"/>
        <w:autoSpaceDN w:val="0"/>
        <w:adjustRightInd w:val="0"/>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Завідувач кафедри туризму  _______________ </w:t>
      </w:r>
      <w:proofErr w:type="spellStart"/>
      <w:r>
        <w:rPr>
          <w:rFonts w:ascii="Times New Roman" w:eastAsia="Times New Roman" w:hAnsi="Times New Roman" w:cs="Times New Roman"/>
          <w:color w:val="000000"/>
          <w:sz w:val="28"/>
          <w:szCs w:val="28"/>
          <w:lang w:eastAsia="ru-RU"/>
        </w:rPr>
        <w:t>д.геогр.н</w:t>
      </w:r>
      <w:proofErr w:type="spellEnd"/>
      <w:r>
        <w:rPr>
          <w:rFonts w:ascii="Times New Roman" w:eastAsia="Times New Roman" w:hAnsi="Times New Roman" w:cs="Times New Roman"/>
          <w:color w:val="000000"/>
          <w:sz w:val="28"/>
          <w:szCs w:val="28"/>
          <w:lang w:eastAsia="ru-RU"/>
        </w:rPr>
        <w:t xml:space="preserve">., проф. </w:t>
      </w:r>
      <w:proofErr w:type="spellStart"/>
      <w:r>
        <w:rPr>
          <w:rFonts w:ascii="Times New Roman" w:eastAsia="Times New Roman" w:hAnsi="Times New Roman" w:cs="Times New Roman"/>
          <w:color w:val="000000"/>
          <w:sz w:val="28"/>
          <w:szCs w:val="28"/>
          <w:lang w:eastAsia="ru-RU"/>
        </w:rPr>
        <w:t>Машіка</w:t>
      </w:r>
      <w:proofErr w:type="spellEnd"/>
      <w:r>
        <w:rPr>
          <w:rFonts w:ascii="Times New Roman" w:eastAsia="Times New Roman" w:hAnsi="Times New Roman" w:cs="Times New Roman"/>
          <w:color w:val="000000"/>
          <w:sz w:val="28"/>
          <w:szCs w:val="28"/>
          <w:lang w:eastAsia="ru-RU"/>
        </w:rPr>
        <w:t xml:space="preserve">  Г.В.</w:t>
      </w:r>
    </w:p>
    <w:p w:rsidR="005C3767" w:rsidRDefault="005C3767" w:rsidP="005C3767">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5C3767" w:rsidRDefault="005C3767" w:rsidP="005C3767">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5C3767" w:rsidRDefault="005C3767" w:rsidP="005C3767">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5C3767" w:rsidRDefault="005C3767" w:rsidP="005C3767">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5C3767" w:rsidRDefault="005C3767" w:rsidP="005C3767">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p w:rsidR="005C3767" w:rsidRDefault="005C3767" w:rsidP="005C3767">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Схвалено науково-методичною комісією факультету туризму та міжнародних комунікацій </w:t>
      </w:r>
      <w:r>
        <w:rPr>
          <w:rFonts w:ascii="Times New Roman" w:eastAsia="Times New Roman" w:hAnsi="Times New Roman" w:cs="Times New Roman"/>
          <w:sz w:val="28"/>
          <w:szCs w:val="28"/>
        </w:rPr>
        <w:t>протокол №1 від «01» вересня  2022 р.</w:t>
      </w:r>
    </w:p>
    <w:p w:rsidR="005C3767" w:rsidRDefault="005C3767" w:rsidP="005C3767">
      <w:pPr>
        <w:autoSpaceDE w:val="0"/>
        <w:autoSpaceDN w:val="0"/>
        <w:adjustRightInd w:val="0"/>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Голова науково-методичної комісії ____________ </w:t>
      </w:r>
      <w:proofErr w:type="spellStart"/>
      <w:r>
        <w:rPr>
          <w:rFonts w:ascii="Times New Roman" w:eastAsia="Times New Roman" w:hAnsi="Times New Roman" w:cs="Times New Roman"/>
          <w:color w:val="000000"/>
          <w:sz w:val="28"/>
          <w:szCs w:val="28"/>
          <w:lang w:eastAsia="ru-RU"/>
        </w:rPr>
        <w:t>д.геогр.н</w:t>
      </w:r>
      <w:proofErr w:type="spellEnd"/>
      <w:r>
        <w:rPr>
          <w:rFonts w:ascii="Times New Roman" w:eastAsia="Times New Roman" w:hAnsi="Times New Roman" w:cs="Times New Roman"/>
          <w:color w:val="000000"/>
          <w:sz w:val="28"/>
          <w:szCs w:val="28"/>
          <w:lang w:eastAsia="ru-RU"/>
        </w:rPr>
        <w:t xml:space="preserve">., проф. </w:t>
      </w:r>
      <w:proofErr w:type="spellStart"/>
      <w:r>
        <w:rPr>
          <w:rFonts w:ascii="Times New Roman" w:eastAsia="Times New Roman" w:hAnsi="Times New Roman" w:cs="Times New Roman"/>
          <w:color w:val="000000"/>
          <w:sz w:val="28"/>
          <w:szCs w:val="28"/>
          <w:lang w:eastAsia="ru-RU"/>
        </w:rPr>
        <w:t>Машіка</w:t>
      </w:r>
      <w:proofErr w:type="spellEnd"/>
      <w:r>
        <w:rPr>
          <w:rFonts w:ascii="Times New Roman" w:eastAsia="Times New Roman" w:hAnsi="Times New Roman" w:cs="Times New Roman"/>
          <w:color w:val="000000"/>
          <w:sz w:val="28"/>
          <w:szCs w:val="28"/>
          <w:lang w:eastAsia="ru-RU"/>
        </w:rPr>
        <w:t xml:space="preserve">  Г.В.</w:t>
      </w:r>
    </w:p>
    <w:p w:rsidR="00BA4B73" w:rsidRPr="00B61E08" w:rsidRDefault="00BA4B73" w:rsidP="00BA4B7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A4B73" w:rsidRPr="00B61E08" w:rsidRDefault="00BA4B73" w:rsidP="00BA4B73">
      <w:pPr>
        <w:autoSpaceDE w:val="0"/>
        <w:autoSpaceDN w:val="0"/>
        <w:adjustRightInd w:val="0"/>
        <w:spacing w:after="0" w:line="240" w:lineRule="auto"/>
        <w:rPr>
          <w:rFonts w:ascii="Times New Roman" w:eastAsia="Times New Roman" w:hAnsi="Times New Roman" w:cs="Times New Roman"/>
          <w:sz w:val="24"/>
          <w:szCs w:val="24"/>
          <w:lang w:eastAsia="ru-RU"/>
        </w:rPr>
      </w:pPr>
    </w:p>
    <w:p w:rsidR="00BA4B73" w:rsidRPr="00B61E08" w:rsidRDefault="00BA4B73" w:rsidP="00BA4B73">
      <w:pPr>
        <w:autoSpaceDE w:val="0"/>
        <w:autoSpaceDN w:val="0"/>
        <w:adjustRightInd w:val="0"/>
        <w:spacing w:after="0" w:line="240" w:lineRule="auto"/>
        <w:rPr>
          <w:rFonts w:ascii="Times New Roman" w:eastAsia="Times New Roman" w:hAnsi="Times New Roman" w:cs="Times New Roman"/>
          <w:sz w:val="24"/>
          <w:szCs w:val="24"/>
          <w:lang w:eastAsia="ru-RU"/>
        </w:rPr>
      </w:pPr>
    </w:p>
    <w:p w:rsidR="00BA4B73" w:rsidRPr="00B61E08" w:rsidRDefault="00BA4B73" w:rsidP="00BA4B73">
      <w:pPr>
        <w:autoSpaceDE w:val="0"/>
        <w:autoSpaceDN w:val="0"/>
        <w:adjustRightInd w:val="0"/>
        <w:spacing w:after="0" w:line="240" w:lineRule="auto"/>
        <w:rPr>
          <w:rFonts w:ascii="Times New Roman" w:eastAsia="Times New Roman" w:hAnsi="Times New Roman" w:cs="Times New Roman"/>
          <w:sz w:val="24"/>
          <w:szCs w:val="24"/>
          <w:lang w:eastAsia="ru-RU"/>
        </w:rPr>
      </w:pPr>
    </w:p>
    <w:p w:rsidR="00BA4B73" w:rsidRPr="00B61E08" w:rsidRDefault="00BA4B73" w:rsidP="00BA4B73">
      <w:pPr>
        <w:spacing w:after="0" w:line="240" w:lineRule="auto"/>
        <w:jc w:val="right"/>
        <w:rPr>
          <w:rFonts w:ascii="Times New Roman" w:eastAsia="Times New Roman" w:hAnsi="Times New Roman" w:cs="Times New Roman"/>
          <w:sz w:val="24"/>
          <w:szCs w:val="24"/>
        </w:rPr>
      </w:pPr>
    </w:p>
    <w:p w:rsidR="00BA4B73" w:rsidRPr="00B61E08" w:rsidRDefault="00BA4B73" w:rsidP="00BA4B73">
      <w:pPr>
        <w:spacing w:after="0" w:line="240" w:lineRule="auto"/>
        <w:jc w:val="right"/>
        <w:rPr>
          <w:rFonts w:ascii="Times New Roman" w:eastAsia="Times New Roman" w:hAnsi="Times New Roman" w:cs="Times New Roman"/>
          <w:sz w:val="24"/>
          <w:szCs w:val="24"/>
        </w:rPr>
      </w:pPr>
    </w:p>
    <w:p w:rsidR="00BA4B73" w:rsidRPr="00B61E08" w:rsidRDefault="00BA4B73" w:rsidP="00BA4B73">
      <w:pPr>
        <w:spacing w:after="0" w:line="240" w:lineRule="auto"/>
        <w:jc w:val="right"/>
        <w:rPr>
          <w:rFonts w:ascii="Times New Roman" w:eastAsia="Times New Roman" w:hAnsi="Times New Roman" w:cs="Times New Roman"/>
          <w:sz w:val="24"/>
          <w:szCs w:val="24"/>
        </w:rPr>
      </w:pPr>
    </w:p>
    <w:p w:rsidR="00BA4B73" w:rsidRPr="00B61E08" w:rsidRDefault="00BA4B73" w:rsidP="00BA4B73">
      <w:pPr>
        <w:spacing w:after="0" w:line="240" w:lineRule="auto"/>
        <w:jc w:val="right"/>
        <w:rPr>
          <w:rFonts w:ascii="Times New Roman" w:eastAsia="Times New Roman" w:hAnsi="Times New Roman" w:cs="Times New Roman"/>
          <w:sz w:val="24"/>
          <w:szCs w:val="24"/>
        </w:rPr>
      </w:pPr>
    </w:p>
    <w:p w:rsidR="00BA4B73" w:rsidRDefault="00BA4B73" w:rsidP="00BA4B73">
      <w:pPr>
        <w:spacing w:after="0" w:line="240" w:lineRule="auto"/>
        <w:jc w:val="right"/>
        <w:rPr>
          <w:rFonts w:ascii="Times New Roman" w:eastAsia="Times New Roman" w:hAnsi="Times New Roman" w:cs="Times New Roman"/>
          <w:sz w:val="24"/>
          <w:szCs w:val="24"/>
        </w:rPr>
      </w:pPr>
    </w:p>
    <w:p w:rsidR="00BA4B73" w:rsidRPr="00B61E08" w:rsidRDefault="00BA4B73" w:rsidP="00BA4B73">
      <w:pPr>
        <w:spacing w:after="0" w:line="240" w:lineRule="auto"/>
        <w:rPr>
          <w:rFonts w:ascii="Times New Roman" w:eastAsia="Times New Roman" w:hAnsi="Times New Roman" w:cs="Times New Roman"/>
          <w:sz w:val="24"/>
          <w:szCs w:val="24"/>
        </w:rPr>
      </w:pPr>
    </w:p>
    <w:p w:rsidR="00BA4B73" w:rsidRPr="00B61E08" w:rsidRDefault="00BA4B73" w:rsidP="00BA4B73">
      <w:pPr>
        <w:spacing w:after="0" w:line="240" w:lineRule="auto"/>
        <w:jc w:val="right"/>
        <w:rPr>
          <w:rFonts w:ascii="Times New Roman" w:eastAsia="Times New Roman" w:hAnsi="Times New Roman" w:cs="Times New Roman"/>
          <w:sz w:val="24"/>
          <w:szCs w:val="24"/>
        </w:rPr>
      </w:pPr>
    </w:p>
    <w:p w:rsidR="00BA4B73" w:rsidRPr="00B61E08" w:rsidRDefault="00BA4B73" w:rsidP="00BA4B73">
      <w:pPr>
        <w:spacing w:after="0" w:line="240" w:lineRule="auto"/>
        <w:jc w:val="right"/>
        <w:rPr>
          <w:rFonts w:ascii="Times New Roman" w:eastAsia="Times New Roman" w:hAnsi="Times New Roman" w:cs="Times New Roman"/>
          <w:sz w:val="24"/>
          <w:szCs w:val="24"/>
        </w:rPr>
      </w:pPr>
    </w:p>
    <w:p w:rsidR="00BA4B73" w:rsidRPr="00B61E08" w:rsidRDefault="00BA4B73" w:rsidP="00BA4B73">
      <w:pPr>
        <w:spacing w:after="0" w:line="240" w:lineRule="auto"/>
        <w:jc w:val="right"/>
        <w:rPr>
          <w:rFonts w:ascii="Times New Roman" w:eastAsia="Times New Roman" w:hAnsi="Times New Roman" w:cs="Times New Roman"/>
          <w:sz w:val="24"/>
          <w:szCs w:val="24"/>
        </w:rPr>
      </w:pPr>
    </w:p>
    <w:p w:rsidR="00BA4B73" w:rsidRPr="00B61E08" w:rsidRDefault="00BA4B73" w:rsidP="00BA4B73">
      <w:pPr>
        <w:spacing w:after="0" w:line="240" w:lineRule="auto"/>
        <w:jc w:val="right"/>
        <w:rPr>
          <w:rFonts w:ascii="Times New Roman" w:eastAsia="Times New Roman" w:hAnsi="Times New Roman" w:cs="Times New Roman"/>
          <w:sz w:val="24"/>
          <w:szCs w:val="24"/>
        </w:rPr>
      </w:pPr>
      <w:r w:rsidRPr="00B61E08">
        <w:rPr>
          <w:rFonts w:ascii="Times New Roman" w:eastAsia="Times New Roman" w:hAnsi="Times New Roman" w:cs="Times New Roman"/>
          <w:sz w:val="24"/>
          <w:szCs w:val="24"/>
        </w:rPr>
        <w:sym w:font="Symbol" w:char="F0D3"/>
      </w:r>
      <w:r w:rsidRPr="00B61E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Грабар М.В., 2022 </w:t>
      </w:r>
      <w:r w:rsidRPr="00B61E08">
        <w:rPr>
          <w:rFonts w:ascii="Times New Roman" w:eastAsia="Times New Roman" w:hAnsi="Times New Roman" w:cs="Times New Roman"/>
          <w:sz w:val="24"/>
          <w:szCs w:val="24"/>
        </w:rPr>
        <w:t>р.</w:t>
      </w:r>
    </w:p>
    <w:p w:rsidR="00BA4B73" w:rsidRDefault="00BA4B73" w:rsidP="00BA4B73">
      <w:pPr>
        <w:spacing w:after="0" w:line="240" w:lineRule="auto"/>
        <w:jc w:val="right"/>
        <w:rPr>
          <w:rFonts w:ascii="Times New Roman" w:eastAsia="Times New Roman" w:hAnsi="Times New Roman" w:cs="Times New Roman"/>
          <w:sz w:val="24"/>
          <w:szCs w:val="24"/>
        </w:rPr>
      </w:pPr>
      <w:r w:rsidRPr="00B61E08">
        <w:rPr>
          <w:rFonts w:ascii="Times New Roman" w:eastAsia="Times New Roman" w:hAnsi="Times New Roman" w:cs="Times New Roman"/>
          <w:sz w:val="24"/>
          <w:szCs w:val="24"/>
        </w:rPr>
        <w:sym w:font="Symbol" w:char="F0D3"/>
      </w:r>
      <w:r w:rsidRPr="00B61E08">
        <w:rPr>
          <w:rFonts w:ascii="Times New Roman" w:eastAsia="Times New Roman" w:hAnsi="Times New Roman" w:cs="Times New Roman"/>
          <w:sz w:val="24"/>
          <w:szCs w:val="24"/>
        </w:rPr>
        <w:t xml:space="preserve"> ДВНЗ «Ужгородський націо</w:t>
      </w:r>
      <w:r>
        <w:rPr>
          <w:rFonts w:ascii="Times New Roman" w:eastAsia="Times New Roman" w:hAnsi="Times New Roman" w:cs="Times New Roman"/>
          <w:sz w:val="24"/>
          <w:szCs w:val="24"/>
        </w:rPr>
        <w:t xml:space="preserve">нальний університет», 2022 </w:t>
      </w:r>
      <w:r w:rsidRPr="00B61E08">
        <w:rPr>
          <w:rFonts w:ascii="Times New Roman" w:eastAsia="Times New Roman" w:hAnsi="Times New Roman" w:cs="Times New Roman"/>
          <w:sz w:val="24"/>
          <w:szCs w:val="24"/>
        </w:rPr>
        <w:t>р.</w:t>
      </w:r>
    </w:p>
    <w:p w:rsidR="00BA4B73" w:rsidRDefault="00BA4B73" w:rsidP="00BA4B73">
      <w:pPr>
        <w:spacing w:after="0" w:line="240" w:lineRule="auto"/>
        <w:jc w:val="center"/>
        <w:rPr>
          <w:rFonts w:ascii="Times New Roman" w:eastAsia="Times New Roman" w:hAnsi="Times New Roman" w:cs="Times New Roman"/>
          <w:sz w:val="24"/>
          <w:szCs w:val="24"/>
        </w:rPr>
      </w:pPr>
    </w:p>
    <w:p w:rsidR="00BA4B73" w:rsidRDefault="00BA4B73" w:rsidP="00BA4B73">
      <w:pPr>
        <w:spacing w:after="0" w:line="240" w:lineRule="auto"/>
        <w:jc w:val="center"/>
        <w:rPr>
          <w:rFonts w:ascii="Times New Roman" w:eastAsia="Times New Roman" w:hAnsi="Times New Roman" w:cs="Times New Roman"/>
          <w:sz w:val="24"/>
          <w:szCs w:val="24"/>
        </w:rPr>
      </w:pPr>
    </w:p>
    <w:p w:rsidR="00E15242" w:rsidRPr="00D24F28" w:rsidRDefault="00E15242" w:rsidP="00BA4B73">
      <w:pPr>
        <w:spacing w:after="0" w:line="240" w:lineRule="auto"/>
        <w:jc w:val="center"/>
        <w:rPr>
          <w:rFonts w:ascii="Times New Roman" w:eastAsia="Times New Roman" w:hAnsi="Times New Roman" w:cs="Times New Roman"/>
          <w:b/>
          <w:bCs/>
          <w:sz w:val="28"/>
          <w:szCs w:val="28"/>
        </w:rPr>
      </w:pPr>
      <w:r w:rsidRPr="00D24F28">
        <w:rPr>
          <w:rFonts w:ascii="Times New Roman" w:eastAsia="Times New Roman" w:hAnsi="Times New Roman" w:cs="Times New Roman"/>
          <w:b/>
          <w:bCs/>
          <w:sz w:val="28"/>
          <w:szCs w:val="28"/>
        </w:rPr>
        <w:lastRenderedPageBreak/>
        <w:t>1. ОПИС НАВЧАЛЬНОЇ ДИСЦИПЛІНИ</w:t>
      </w:r>
    </w:p>
    <w:p w:rsidR="00E15242" w:rsidRPr="00B61E08" w:rsidRDefault="00E15242" w:rsidP="00E15242">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E15242" w:rsidRPr="00B61E08" w:rsidRDefault="00D24F28" w:rsidP="00D24F28">
      <w:pPr>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A4226F">
        <w:rPr>
          <w:rFonts w:ascii="Times New Roman" w:eastAsia="Times New Roman" w:hAnsi="Times New Roman" w:cs="Times New Roman"/>
          <w:sz w:val="28"/>
          <w:szCs w:val="28"/>
        </w:rPr>
        <w:t>Сучасні різновиди туризму</w:t>
      </w:r>
    </w:p>
    <w:tbl>
      <w:tblPr>
        <w:tblStyle w:val="11"/>
        <w:tblW w:w="9889" w:type="dxa"/>
        <w:tblLayout w:type="fixed"/>
        <w:tblLook w:val="0000" w:firstRow="0" w:lastRow="0" w:firstColumn="0" w:lastColumn="0" w:noHBand="0" w:noVBand="0"/>
      </w:tblPr>
      <w:tblGrid>
        <w:gridCol w:w="4503"/>
        <w:gridCol w:w="2551"/>
        <w:gridCol w:w="142"/>
        <w:gridCol w:w="2693"/>
      </w:tblGrid>
      <w:tr w:rsidR="00E15242" w:rsidRPr="00152844" w:rsidTr="0037192D">
        <w:trPr>
          <w:trHeight w:val="725"/>
        </w:trPr>
        <w:tc>
          <w:tcPr>
            <w:tcW w:w="4503" w:type="dxa"/>
            <w:vMerge w:val="restart"/>
            <w:vAlign w:val="center"/>
          </w:tcPr>
          <w:p w:rsidR="00E15242" w:rsidRPr="00152844" w:rsidRDefault="00E15242" w:rsidP="0037192D">
            <w:pPr>
              <w:autoSpaceDE w:val="0"/>
              <w:autoSpaceDN w:val="0"/>
              <w:adjustRightInd w:val="0"/>
              <w:jc w:val="center"/>
              <w:rPr>
                <w:sz w:val="28"/>
                <w:szCs w:val="28"/>
              </w:rPr>
            </w:pPr>
            <w:proofErr w:type="spellStart"/>
            <w:r w:rsidRPr="00152844">
              <w:rPr>
                <w:b/>
                <w:bCs/>
                <w:sz w:val="28"/>
                <w:szCs w:val="28"/>
              </w:rPr>
              <w:t>Найменування</w:t>
            </w:r>
            <w:proofErr w:type="spellEnd"/>
          </w:p>
          <w:p w:rsidR="00E15242" w:rsidRPr="00152844" w:rsidRDefault="00E15242" w:rsidP="0037192D">
            <w:pPr>
              <w:autoSpaceDE w:val="0"/>
              <w:autoSpaceDN w:val="0"/>
              <w:adjustRightInd w:val="0"/>
              <w:jc w:val="center"/>
              <w:rPr>
                <w:sz w:val="28"/>
                <w:szCs w:val="28"/>
              </w:rPr>
            </w:pPr>
            <w:proofErr w:type="spellStart"/>
            <w:r w:rsidRPr="00152844">
              <w:rPr>
                <w:b/>
                <w:bCs/>
                <w:sz w:val="28"/>
                <w:szCs w:val="28"/>
              </w:rPr>
              <w:t>показників</w:t>
            </w:r>
            <w:proofErr w:type="spellEnd"/>
          </w:p>
        </w:tc>
        <w:tc>
          <w:tcPr>
            <w:tcW w:w="5386" w:type="dxa"/>
            <w:gridSpan w:val="3"/>
            <w:vAlign w:val="center"/>
          </w:tcPr>
          <w:p w:rsidR="00E15242" w:rsidRPr="00152844" w:rsidRDefault="00E15242" w:rsidP="0037192D">
            <w:pPr>
              <w:autoSpaceDE w:val="0"/>
              <w:autoSpaceDN w:val="0"/>
              <w:adjustRightInd w:val="0"/>
              <w:jc w:val="center"/>
              <w:rPr>
                <w:sz w:val="28"/>
                <w:szCs w:val="28"/>
              </w:rPr>
            </w:pPr>
            <w:proofErr w:type="spellStart"/>
            <w:r w:rsidRPr="00152844">
              <w:rPr>
                <w:b/>
                <w:bCs/>
                <w:sz w:val="28"/>
                <w:szCs w:val="28"/>
              </w:rPr>
              <w:t>Розподіл</w:t>
            </w:r>
            <w:proofErr w:type="spellEnd"/>
            <w:r w:rsidRPr="00152844">
              <w:rPr>
                <w:b/>
                <w:bCs/>
                <w:sz w:val="28"/>
                <w:szCs w:val="28"/>
              </w:rPr>
              <w:t xml:space="preserve"> годин за </w:t>
            </w:r>
            <w:proofErr w:type="spellStart"/>
            <w:r w:rsidRPr="00152844">
              <w:rPr>
                <w:b/>
                <w:bCs/>
                <w:sz w:val="28"/>
                <w:szCs w:val="28"/>
              </w:rPr>
              <w:t>навчальним</w:t>
            </w:r>
            <w:proofErr w:type="spellEnd"/>
            <w:r w:rsidRPr="00152844">
              <w:rPr>
                <w:b/>
                <w:bCs/>
                <w:sz w:val="28"/>
                <w:szCs w:val="28"/>
              </w:rPr>
              <w:t xml:space="preserve"> планом</w:t>
            </w:r>
          </w:p>
        </w:tc>
      </w:tr>
      <w:tr w:rsidR="00E15242" w:rsidRPr="00152844" w:rsidTr="0037192D">
        <w:trPr>
          <w:trHeight w:val="770"/>
        </w:trPr>
        <w:tc>
          <w:tcPr>
            <w:tcW w:w="4503" w:type="dxa"/>
            <w:vMerge/>
            <w:vAlign w:val="center"/>
          </w:tcPr>
          <w:p w:rsidR="00E15242" w:rsidRPr="00152844" w:rsidRDefault="00E15242" w:rsidP="0037192D">
            <w:pPr>
              <w:autoSpaceDE w:val="0"/>
              <w:autoSpaceDN w:val="0"/>
              <w:adjustRightInd w:val="0"/>
              <w:rPr>
                <w:sz w:val="28"/>
                <w:szCs w:val="28"/>
              </w:rPr>
            </w:pPr>
          </w:p>
        </w:tc>
        <w:tc>
          <w:tcPr>
            <w:tcW w:w="2551" w:type="dxa"/>
            <w:vAlign w:val="center"/>
          </w:tcPr>
          <w:p w:rsidR="00E15242" w:rsidRPr="00152844" w:rsidRDefault="00E15242" w:rsidP="0037192D">
            <w:pPr>
              <w:autoSpaceDE w:val="0"/>
              <w:autoSpaceDN w:val="0"/>
              <w:adjustRightInd w:val="0"/>
              <w:jc w:val="center"/>
              <w:rPr>
                <w:sz w:val="28"/>
                <w:szCs w:val="28"/>
              </w:rPr>
            </w:pPr>
            <w:proofErr w:type="spellStart"/>
            <w:r w:rsidRPr="00152844">
              <w:rPr>
                <w:sz w:val="28"/>
                <w:szCs w:val="28"/>
              </w:rPr>
              <w:t>Денна</w:t>
            </w:r>
            <w:proofErr w:type="spellEnd"/>
            <w:r w:rsidRPr="00152844">
              <w:rPr>
                <w:sz w:val="28"/>
                <w:szCs w:val="28"/>
              </w:rPr>
              <w:t xml:space="preserve"> форма</w:t>
            </w:r>
          </w:p>
          <w:p w:rsidR="00E15242" w:rsidRPr="00152844" w:rsidRDefault="00E15242" w:rsidP="0037192D">
            <w:pPr>
              <w:autoSpaceDE w:val="0"/>
              <w:autoSpaceDN w:val="0"/>
              <w:adjustRightInd w:val="0"/>
              <w:jc w:val="center"/>
              <w:rPr>
                <w:sz w:val="28"/>
                <w:szCs w:val="28"/>
              </w:rPr>
            </w:pPr>
            <w:proofErr w:type="spellStart"/>
            <w:r w:rsidRPr="00152844">
              <w:rPr>
                <w:sz w:val="28"/>
                <w:szCs w:val="28"/>
              </w:rPr>
              <w:t>навчання</w:t>
            </w:r>
            <w:proofErr w:type="spellEnd"/>
          </w:p>
        </w:tc>
        <w:tc>
          <w:tcPr>
            <w:tcW w:w="2835" w:type="dxa"/>
            <w:gridSpan w:val="2"/>
            <w:vAlign w:val="center"/>
          </w:tcPr>
          <w:p w:rsidR="00E15242" w:rsidRPr="00152844" w:rsidRDefault="00E15242" w:rsidP="0037192D">
            <w:pPr>
              <w:autoSpaceDE w:val="0"/>
              <w:autoSpaceDN w:val="0"/>
              <w:adjustRightInd w:val="0"/>
              <w:jc w:val="center"/>
              <w:rPr>
                <w:sz w:val="28"/>
                <w:szCs w:val="28"/>
              </w:rPr>
            </w:pPr>
            <w:proofErr w:type="spellStart"/>
            <w:r w:rsidRPr="00152844">
              <w:rPr>
                <w:sz w:val="28"/>
                <w:szCs w:val="28"/>
              </w:rPr>
              <w:t>Заочна</w:t>
            </w:r>
            <w:proofErr w:type="spellEnd"/>
            <w:r w:rsidRPr="00152844">
              <w:rPr>
                <w:sz w:val="28"/>
                <w:szCs w:val="28"/>
              </w:rPr>
              <w:t xml:space="preserve"> форма</w:t>
            </w:r>
          </w:p>
          <w:p w:rsidR="00E15242" w:rsidRPr="00152844" w:rsidRDefault="00E15242" w:rsidP="0037192D">
            <w:pPr>
              <w:jc w:val="center"/>
              <w:rPr>
                <w:sz w:val="28"/>
                <w:szCs w:val="28"/>
              </w:rPr>
            </w:pPr>
            <w:proofErr w:type="spellStart"/>
            <w:r w:rsidRPr="00152844">
              <w:rPr>
                <w:sz w:val="28"/>
                <w:szCs w:val="28"/>
              </w:rPr>
              <w:t>навчання</w:t>
            </w:r>
            <w:proofErr w:type="spellEnd"/>
          </w:p>
        </w:tc>
      </w:tr>
      <w:tr w:rsidR="00E15242" w:rsidRPr="00152844" w:rsidTr="0037192D">
        <w:trPr>
          <w:trHeight w:val="632"/>
        </w:trPr>
        <w:tc>
          <w:tcPr>
            <w:tcW w:w="4503" w:type="dxa"/>
            <w:vAlign w:val="center"/>
          </w:tcPr>
          <w:p w:rsidR="00E15242" w:rsidRPr="00152844" w:rsidRDefault="00E15242" w:rsidP="00666F8D">
            <w:pPr>
              <w:autoSpaceDE w:val="0"/>
              <w:autoSpaceDN w:val="0"/>
              <w:adjustRightInd w:val="0"/>
              <w:rPr>
                <w:sz w:val="28"/>
                <w:szCs w:val="28"/>
              </w:rPr>
            </w:pPr>
            <w:proofErr w:type="spellStart"/>
            <w:r w:rsidRPr="00152844">
              <w:rPr>
                <w:sz w:val="28"/>
                <w:szCs w:val="28"/>
              </w:rPr>
              <w:t>Кількість</w:t>
            </w:r>
            <w:proofErr w:type="spellEnd"/>
            <w:r w:rsidRPr="00152844">
              <w:rPr>
                <w:sz w:val="28"/>
                <w:szCs w:val="28"/>
              </w:rPr>
              <w:t xml:space="preserve"> </w:t>
            </w:r>
            <w:proofErr w:type="spellStart"/>
            <w:r w:rsidRPr="00152844">
              <w:rPr>
                <w:sz w:val="28"/>
                <w:szCs w:val="28"/>
              </w:rPr>
              <w:t>кредитів</w:t>
            </w:r>
            <w:proofErr w:type="spellEnd"/>
            <w:r w:rsidRPr="00152844">
              <w:rPr>
                <w:sz w:val="28"/>
                <w:szCs w:val="28"/>
              </w:rPr>
              <w:t xml:space="preserve"> ЄКТС – </w:t>
            </w:r>
            <w:r w:rsidR="00666F8D" w:rsidRPr="00152844">
              <w:rPr>
                <w:bCs/>
                <w:i/>
                <w:caps/>
                <w:sz w:val="28"/>
                <w:szCs w:val="28"/>
              </w:rPr>
              <w:t>4</w:t>
            </w:r>
            <w:r w:rsidR="00095F13">
              <w:rPr>
                <w:bCs/>
                <w:i/>
                <w:caps/>
                <w:sz w:val="28"/>
                <w:szCs w:val="28"/>
              </w:rPr>
              <w:t xml:space="preserve"> </w:t>
            </w:r>
          </w:p>
        </w:tc>
        <w:tc>
          <w:tcPr>
            <w:tcW w:w="5386" w:type="dxa"/>
            <w:gridSpan w:val="3"/>
            <w:vAlign w:val="center"/>
          </w:tcPr>
          <w:p w:rsidR="00E15242" w:rsidRPr="00152844" w:rsidRDefault="00E15242" w:rsidP="0037192D">
            <w:pPr>
              <w:autoSpaceDE w:val="0"/>
              <w:autoSpaceDN w:val="0"/>
              <w:adjustRightInd w:val="0"/>
              <w:jc w:val="center"/>
              <w:rPr>
                <w:sz w:val="28"/>
                <w:szCs w:val="28"/>
              </w:rPr>
            </w:pPr>
            <w:proofErr w:type="spellStart"/>
            <w:proofErr w:type="gramStart"/>
            <w:r w:rsidRPr="00152844">
              <w:rPr>
                <w:sz w:val="28"/>
                <w:szCs w:val="28"/>
              </w:rPr>
              <w:t>Р</w:t>
            </w:r>
            <w:proofErr w:type="gramEnd"/>
            <w:r w:rsidRPr="00152844">
              <w:rPr>
                <w:sz w:val="28"/>
                <w:szCs w:val="28"/>
              </w:rPr>
              <w:t>ік</w:t>
            </w:r>
            <w:proofErr w:type="spellEnd"/>
            <w:r w:rsidRPr="00152844">
              <w:rPr>
                <w:sz w:val="28"/>
                <w:szCs w:val="28"/>
              </w:rPr>
              <w:t xml:space="preserve"> </w:t>
            </w:r>
            <w:proofErr w:type="spellStart"/>
            <w:r w:rsidRPr="00152844">
              <w:rPr>
                <w:sz w:val="28"/>
                <w:szCs w:val="28"/>
              </w:rPr>
              <w:t>підготовки</w:t>
            </w:r>
            <w:proofErr w:type="spellEnd"/>
            <w:r w:rsidRPr="00152844">
              <w:rPr>
                <w:sz w:val="28"/>
                <w:szCs w:val="28"/>
              </w:rPr>
              <w:t>: 1-й</w:t>
            </w:r>
          </w:p>
        </w:tc>
      </w:tr>
      <w:tr w:rsidR="00E15242" w:rsidRPr="00152844" w:rsidTr="0037192D">
        <w:trPr>
          <w:trHeight w:val="567"/>
        </w:trPr>
        <w:tc>
          <w:tcPr>
            <w:tcW w:w="4503" w:type="dxa"/>
            <w:vAlign w:val="center"/>
          </w:tcPr>
          <w:p w:rsidR="00E15242" w:rsidRPr="00152844" w:rsidRDefault="00E15242" w:rsidP="00095F13">
            <w:pPr>
              <w:jc w:val="center"/>
              <w:rPr>
                <w:b/>
                <w:bCs/>
                <w:sz w:val="28"/>
                <w:szCs w:val="28"/>
              </w:rPr>
            </w:pPr>
            <w:proofErr w:type="spellStart"/>
            <w:r w:rsidRPr="00152844">
              <w:rPr>
                <w:sz w:val="28"/>
                <w:szCs w:val="28"/>
              </w:rPr>
              <w:t>Загальна</w:t>
            </w:r>
            <w:proofErr w:type="spellEnd"/>
            <w:r w:rsidRPr="00152844">
              <w:rPr>
                <w:sz w:val="28"/>
                <w:szCs w:val="28"/>
              </w:rPr>
              <w:t xml:space="preserve"> </w:t>
            </w:r>
            <w:proofErr w:type="spellStart"/>
            <w:r w:rsidRPr="00152844">
              <w:rPr>
                <w:sz w:val="28"/>
                <w:szCs w:val="28"/>
              </w:rPr>
              <w:t>кількість</w:t>
            </w:r>
            <w:proofErr w:type="spellEnd"/>
            <w:r w:rsidRPr="00152844">
              <w:rPr>
                <w:sz w:val="28"/>
                <w:szCs w:val="28"/>
              </w:rPr>
              <w:t xml:space="preserve"> годин – </w:t>
            </w:r>
            <w:r w:rsidRPr="00152844">
              <w:rPr>
                <w:bCs/>
                <w:i/>
                <w:sz w:val="28"/>
                <w:szCs w:val="28"/>
              </w:rPr>
              <w:t>1</w:t>
            </w:r>
            <w:r w:rsidR="00D616A3">
              <w:rPr>
                <w:bCs/>
                <w:i/>
                <w:sz w:val="28"/>
                <w:szCs w:val="28"/>
              </w:rPr>
              <w:t>20</w:t>
            </w:r>
            <w:r w:rsidR="00095F13">
              <w:rPr>
                <w:bCs/>
                <w:i/>
                <w:sz w:val="28"/>
                <w:szCs w:val="28"/>
              </w:rPr>
              <w:t xml:space="preserve"> год.</w:t>
            </w:r>
          </w:p>
        </w:tc>
        <w:tc>
          <w:tcPr>
            <w:tcW w:w="2693" w:type="dxa"/>
            <w:gridSpan w:val="2"/>
            <w:vAlign w:val="center"/>
          </w:tcPr>
          <w:p w:rsidR="00E15242" w:rsidRPr="00D616A3" w:rsidRDefault="00E15242" w:rsidP="00666F8D">
            <w:pPr>
              <w:autoSpaceDE w:val="0"/>
              <w:autoSpaceDN w:val="0"/>
              <w:adjustRightInd w:val="0"/>
              <w:jc w:val="center"/>
              <w:rPr>
                <w:b/>
                <w:sz w:val="28"/>
                <w:szCs w:val="28"/>
              </w:rPr>
            </w:pPr>
            <w:r w:rsidRPr="00D616A3">
              <w:rPr>
                <w:bCs/>
                <w:i/>
                <w:sz w:val="28"/>
                <w:szCs w:val="28"/>
              </w:rPr>
              <w:t>1</w:t>
            </w:r>
            <w:r w:rsidR="00D616A3">
              <w:rPr>
                <w:bCs/>
                <w:i/>
                <w:sz w:val="28"/>
                <w:szCs w:val="28"/>
              </w:rPr>
              <w:t>20</w:t>
            </w:r>
            <w:r w:rsidRPr="00D616A3">
              <w:rPr>
                <w:bCs/>
                <w:i/>
                <w:sz w:val="28"/>
                <w:szCs w:val="28"/>
              </w:rPr>
              <w:t xml:space="preserve"> год.</w:t>
            </w:r>
          </w:p>
        </w:tc>
        <w:tc>
          <w:tcPr>
            <w:tcW w:w="2693" w:type="dxa"/>
            <w:vAlign w:val="center"/>
          </w:tcPr>
          <w:p w:rsidR="00E15242" w:rsidRPr="00D616A3" w:rsidRDefault="00E15242" w:rsidP="00666F8D">
            <w:pPr>
              <w:jc w:val="center"/>
              <w:rPr>
                <w:b/>
                <w:sz w:val="28"/>
                <w:szCs w:val="28"/>
              </w:rPr>
            </w:pPr>
            <w:r w:rsidRPr="00D616A3">
              <w:rPr>
                <w:bCs/>
                <w:i/>
                <w:sz w:val="28"/>
                <w:szCs w:val="28"/>
              </w:rPr>
              <w:t>1</w:t>
            </w:r>
            <w:r w:rsidR="00D616A3">
              <w:rPr>
                <w:bCs/>
                <w:i/>
                <w:sz w:val="28"/>
                <w:szCs w:val="28"/>
              </w:rPr>
              <w:t>20</w:t>
            </w:r>
            <w:r w:rsidRPr="00D616A3">
              <w:rPr>
                <w:bCs/>
                <w:i/>
                <w:sz w:val="28"/>
                <w:szCs w:val="28"/>
              </w:rPr>
              <w:t xml:space="preserve"> год.</w:t>
            </w:r>
          </w:p>
        </w:tc>
      </w:tr>
      <w:tr w:rsidR="00E15242" w:rsidRPr="00152844" w:rsidTr="0037192D">
        <w:trPr>
          <w:trHeight w:val="567"/>
        </w:trPr>
        <w:tc>
          <w:tcPr>
            <w:tcW w:w="4503" w:type="dxa"/>
            <w:vAlign w:val="center"/>
          </w:tcPr>
          <w:p w:rsidR="00E15242" w:rsidRPr="00152844" w:rsidRDefault="00E15242" w:rsidP="0037192D">
            <w:pPr>
              <w:autoSpaceDE w:val="0"/>
              <w:autoSpaceDN w:val="0"/>
              <w:adjustRightInd w:val="0"/>
              <w:rPr>
                <w:sz w:val="28"/>
                <w:szCs w:val="28"/>
              </w:rPr>
            </w:pPr>
            <w:proofErr w:type="spellStart"/>
            <w:r w:rsidRPr="00152844">
              <w:rPr>
                <w:sz w:val="28"/>
                <w:szCs w:val="28"/>
              </w:rPr>
              <w:t>Кількість</w:t>
            </w:r>
            <w:proofErr w:type="spellEnd"/>
            <w:r w:rsidRPr="00152844">
              <w:rPr>
                <w:sz w:val="28"/>
                <w:szCs w:val="28"/>
              </w:rPr>
              <w:t xml:space="preserve"> </w:t>
            </w:r>
            <w:proofErr w:type="spellStart"/>
            <w:r w:rsidRPr="00152844">
              <w:rPr>
                <w:sz w:val="28"/>
                <w:szCs w:val="28"/>
              </w:rPr>
              <w:t>модулів</w:t>
            </w:r>
            <w:proofErr w:type="spellEnd"/>
            <w:r w:rsidRPr="00152844">
              <w:rPr>
                <w:sz w:val="28"/>
                <w:szCs w:val="28"/>
              </w:rPr>
              <w:t xml:space="preserve"> – 2</w:t>
            </w:r>
          </w:p>
        </w:tc>
        <w:tc>
          <w:tcPr>
            <w:tcW w:w="5386" w:type="dxa"/>
            <w:gridSpan w:val="3"/>
            <w:vAlign w:val="center"/>
          </w:tcPr>
          <w:p w:rsidR="00E15242" w:rsidRPr="00D616A3" w:rsidRDefault="00E15242" w:rsidP="0037192D">
            <w:pPr>
              <w:autoSpaceDE w:val="0"/>
              <w:autoSpaceDN w:val="0"/>
              <w:adjustRightInd w:val="0"/>
              <w:jc w:val="center"/>
              <w:rPr>
                <w:sz w:val="28"/>
                <w:szCs w:val="28"/>
              </w:rPr>
            </w:pPr>
            <w:r w:rsidRPr="00D616A3">
              <w:rPr>
                <w:sz w:val="28"/>
                <w:szCs w:val="28"/>
              </w:rPr>
              <w:t>Семестр:</w:t>
            </w:r>
          </w:p>
        </w:tc>
      </w:tr>
      <w:tr w:rsidR="00E15242" w:rsidRPr="00152844" w:rsidTr="0037192D">
        <w:trPr>
          <w:trHeight w:val="567"/>
        </w:trPr>
        <w:tc>
          <w:tcPr>
            <w:tcW w:w="4503" w:type="dxa"/>
            <w:vMerge w:val="restart"/>
            <w:vAlign w:val="center"/>
          </w:tcPr>
          <w:p w:rsidR="00E15242" w:rsidRPr="00152844" w:rsidRDefault="00E15242" w:rsidP="0037192D">
            <w:pPr>
              <w:autoSpaceDE w:val="0"/>
              <w:autoSpaceDN w:val="0"/>
              <w:adjustRightInd w:val="0"/>
              <w:rPr>
                <w:sz w:val="28"/>
                <w:szCs w:val="28"/>
              </w:rPr>
            </w:pPr>
            <w:proofErr w:type="spellStart"/>
            <w:r w:rsidRPr="00152844">
              <w:rPr>
                <w:sz w:val="28"/>
                <w:szCs w:val="28"/>
              </w:rPr>
              <w:t>Тижневих</w:t>
            </w:r>
            <w:proofErr w:type="spellEnd"/>
            <w:r w:rsidRPr="00152844">
              <w:rPr>
                <w:sz w:val="28"/>
                <w:szCs w:val="28"/>
              </w:rPr>
              <w:t xml:space="preserve"> годин</w:t>
            </w:r>
          </w:p>
          <w:p w:rsidR="00E15242" w:rsidRPr="00152844" w:rsidRDefault="00E15242" w:rsidP="0037192D">
            <w:pPr>
              <w:autoSpaceDE w:val="0"/>
              <w:autoSpaceDN w:val="0"/>
              <w:adjustRightInd w:val="0"/>
              <w:rPr>
                <w:sz w:val="28"/>
                <w:szCs w:val="28"/>
              </w:rPr>
            </w:pPr>
            <w:r w:rsidRPr="00152844">
              <w:rPr>
                <w:sz w:val="28"/>
                <w:szCs w:val="28"/>
              </w:rPr>
              <w:t xml:space="preserve">для </w:t>
            </w:r>
            <w:proofErr w:type="spellStart"/>
            <w:r w:rsidRPr="00152844">
              <w:rPr>
                <w:sz w:val="28"/>
                <w:szCs w:val="28"/>
              </w:rPr>
              <w:t>денної</w:t>
            </w:r>
            <w:proofErr w:type="spellEnd"/>
            <w:r w:rsidRPr="00152844">
              <w:rPr>
                <w:sz w:val="28"/>
                <w:szCs w:val="28"/>
              </w:rPr>
              <w:t xml:space="preserve">  </w:t>
            </w:r>
            <w:proofErr w:type="spellStart"/>
            <w:r w:rsidRPr="00152844">
              <w:rPr>
                <w:sz w:val="28"/>
                <w:szCs w:val="28"/>
              </w:rPr>
              <w:t>форми</w:t>
            </w:r>
            <w:proofErr w:type="spellEnd"/>
            <w:r w:rsidRPr="00152844">
              <w:rPr>
                <w:sz w:val="28"/>
                <w:szCs w:val="28"/>
              </w:rPr>
              <w:t xml:space="preserve"> </w:t>
            </w:r>
            <w:proofErr w:type="spellStart"/>
            <w:r w:rsidRPr="00152844">
              <w:rPr>
                <w:sz w:val="28"/>
                <w:szCs w:val="28"/>
              </w:rPr>
              <w:t>навчання</w:t>
            </w:r>
            <w:proofErr w:type="spellEnd"/>
            <w:r w:rsidRPr="00152844">
              <w:rPr>
                <w:sz w:val="28"/>
                <w:szCs w:val="28"/>
              </w:rPr>
              <w:t>:</w:t>
            </w:r>
            <w:r w:rsidR="00D616A3">
              <w:rPr>
                <w:sz w:val="28"/>
                <w:szCs w:val="28"/>
              </w:rPr>
              <w:t xml:space="preserve"> 3,3</w:t>
            </w:r>
          </w:p>
          <w:p w:rsidR="00E15242" w:rsidRPr="00152844" w:rsidRDefault="00E15242" w:rsidP="0037192D">
            <w:pPr>
              <w:autoSpaceDE w:val="0"/>
              <w:autoSpaceDN w:val="0"/>
              <w:adjustRightInd w:val="0"/>
              <w:rPr>
                <w:sz w:val="28"/>
                <w:szCs w:val="28"/>
              </w:rPr>
            </w:pPr>
          </w:p>
          <w:p w:rsidR="00E15242" w:rsidRPr="00152844" w:rsidRDefault="00E15242" w:rsidP="0037192D">
            <w:pPr>
              <w:autoSpaceDE w:val="0"/>
              <w:autoSpaceDN w:val="0"/>
              <w:adjustRightInd w:val="0"/>
              <w:rPr>
                <w:sz w:val="28"/>
                <w:szCs w:val="28"/>
              </w:rPr>
            </w:pPr>
            <w:proofErr w:type="spellStart"/>
            <w:r w:rsidRPr="00152844">
              <w:rPr>
                <w:sz w:val="28"/>
                <w:szCs w:val="28"/>
              </w:rPr>
              <w:t>аудиторних</w:t>
            </w:r>
            <w:proofErr w:type="spellEnd"/>
            <w:r w:rsidRPr="00152844">
              <w:rPr>
                <w:sz w:val="28"/>
                <w:szCs w:val="28"/>
              </w:rPr>
              <w:t xml:space="preserve"> –</w:t>
            </w:r>
            <w:r w:rsidR="00D616A3">
              <w:rPr>
                <w:sz w:val="28"/>
                <w:szCs w:val="28"/>
              </w:rPr>
              <w:t xml:space="preserve"> 60</w:t>
            </w:r>
          </w:p>
          <w:p w:rsidR="00E15242" w:rsidRPr="00152844" w:rsidRDefault="00E15242" w:rsidP="0037192D">
            <w:pPr>
              <w:autoSpaceDE w:val="0"/>
              <w:autoSpaceDN w:val="0"/>
              <w:adjustRightInd w:val="0"/>
              <w:rPr>
                <w:sz w:val="28"/>
                <w:szCs w:val="28"/>
              </w:rPr>
            </w:pPr>
          </w:p>
          <w:p w:rsidR="00E15242" w:rsidRPr="00152844" w:rsidRDefault="00E15242" w:rsidP="0037192D">
            <w:pPr>
              <w:autoSpaceDE w:val="0"/>
              <w:autoSpaceDN w:val="0"/>
              <w:adjustRightInd w:val="0"/>
              <w:rPr>
                <w:sz w:val="28"/>
                <w:szCs w:val="28"/>
              </w:rPr>
            </w:pPr>
            <w:proofErr w:type="spellStart"/>
            <w:r w:rsidRPr="00152844">
              <w:rPr>
                <w:sz w:val="28"/>
                <w:szCs w:val="28"/>
              </w:rPr>
              <w:t>самостійної</w:t>
            </w:r>
            <w:proofErr w:type="spellEnd"/>
            <w:r w:rsidRPr="00152844">
              <w:rPr>
                <w:sz w:val="28"/>
                <w:szCs w:val="28"/>
              </w:rPr>
              <w:t xml:space="preserve"> </w:t>
            </w:r>
            <w:proofErr w:type="spellStart"/>
            <w:r w:rsidRPr="00152844">
              <w:rPr>
                <w:sz w:val="28"/>
                <w:szCs w:val="28"/>
              </w:rPr>
              <w:t>роботи</w:t>
            </w:r>
            <w:proofErr w:type="spellEnd"/>
            <w:r w:rsidRPr="00152844">
              <w:rPr>
                <w:sz w:val="28"/>
                <w:szCs w:val="28"/>
              </w:rPr>
              <w:t xml:space="preserve"> студента  – </w:t>
            </w:r>
            <w:r w:rsidR="00D616A3">
              <w:rPr>
                <w:sz w:val="28"/>
                <w:szCs w:val="28"/>
              </w:rPr>
              <w:t xml:space="preserve"> 60</w:t>
            </w:r>
          </w:p>
        </w:tc>
        <w:tc>
          <w:tcPr>
            <w:tcW w:w="2693" w:type="dxa"/>
            <w:gridSpan w:val="2"/>
            <w:vAlign w:val="center"/>
          </w:tcPr>
          <w:p w:rsidR="00E15242" w:rsidRPr="00D616A3" w:rsidRDefault="00D616A3" w:rsidP="0037192D">
            <w:pPr>
              <w:autoSpaceDE w:val="0"/>
              <w:autoSpaceDN w:val="0"/>
              <w:adjustRightInd w:val="0"/>
              <w:jc w:val="center"/>
              <w:rPr>
                <w:sz w:val="28"/>
                <w:szCs w:val="28"/>
              </w:rPr>
            </w:pPr>
            <w:r w:rsidRPr="00D616A3">
              <w:rPr>
                <w:sz w:val="28"/>
                <w:szCs w:val="28"/>
              </w:rPr>
              <w:t>1</w:t>
            </w:r>
          </w:p>
        </w:tc>
        <w:tc>
          <w:tcPr>
            <w:tcW w:w="2693" w:type="dxa"/>
            <w:vAlign w:val="center"/>
          </w:tcPr>
          <w:p w:rsidR="00E15242" w:rsidRPr="00D616A3" w:rsidRDefault="00D616A3" w:rsidP="0037192D">
            <w:pPr>
              <w:autoSpaceDE w:val="0"/>
              <w:autoSpaceDN w:val="0"/>
              <w:adjustRightInd w:val="0"/>
              <w:jc w:val="center"/>
              <w:rPr>
                <w:sz w:val="28"/>
                <w:szCs w:val="28"/>
              </w:rPr>
            </w:pPr>
            <w:r w:rsidRPr="00D616A3">
              <w:rPr>
                <w:sz w:val="28"/>
                <w:szCs w:val="28"/>
              </w:rPr>
              <w:t>1</w:t>
            </w:r>
          </w:p>
        </w:tc>
      </w:tr>
      <w:tr w:rsidR="00E15242" w:rsidRPr="00152844" w:rsidTr="0037192D">
        <w:trPr>
          <w:trHeight w:val="567"/>
        </w:trPr>
        <w:tc>
          <w:tcPr>
            <w:tcW w:w="4503" w:type="dxa"/>
            <w:vMerge/>
            <w:vAlign w:val="center"/>
          </w:tcPr>
          <w:p w:rsidR="00E15242" w:rsidRPr="00152844" w:rsidRDefault="00E15242" w:rsidP="0037192D">
            <w:pPr>
              <w:autoSpaceDE w:val="0"/>
              <w:autoSpaceDN w:val="0"/>
              <w:adjustRightInd w:val="0"/>
              <w:rPr>
                <w:sz w:val="28"/>
                <w:szCs w:val="28"/>
              </w:rPr>
            </w:pPr>
          </w:p>
        </w:tc>
        <w:tc>
          <w:tcPr>
            <w:tcW w:w="5386" w:type="dxa"/>
            <w:gridSpan w:val="3"/>
            <w:vAlign w:val="center"/>
          </w:tcPr>
          <w:p w:rsidR="00E15242" w:rsidRPr="00D616A3" w:rsidRDefault="00E15242" w:rsidP="0037192D">
            <w:pPr>
              <w:autoSpaceDE w:val="0"/>
              <w:autoSpaceDN w:val="0"/>
              <w:adjustRightInd w:val="0"/>
              <w:jc w:val="center"/>
              <w:rPr>
                <w:sz w:val="28"/>
                <w:szCs w:val="28"/>
              </w:rPr>
            </w:pPr>
            <w:proofErr w:type="spellStart"/>
            <w:r w:rsidRPr="00D616A3">
              <w:rPr>
                <w:sz w:val="28"/>
                <w:szCs w:val="28"/>
              </w:rPr>
              <w:t>Лекції</w:t>
            </w:r>
            <w:proofErr w:type="spellEnd"/>
            <w:r w:rsidRPr="00D616A3">
              <w:rPr>
                <w:sz w:val="28"/>
                <w:szCs w:val="28"/>
              </w:rPr>
              <w:t>:</w:t>
            </w:r>
          </w:p>
        </w:tc>
      </w:tr>
      <w:tr w:rsidR="00E15242" w:rsidRPr="00152844" w:rsidTr="0037192D">
        <w:trPr>
          <w:trHeight w:val="567"/>
        </w:trPr>
        <w:tc>
          <w:tcPr>
            <w:tcW w:w="4503" w:type="dxa"/>
            <w:vMerge/>
            <w:vAlign w:val="center"/>
          </w:tcPr>
          <w:p w:rsidR="00E15242" w:rsidRPr="00152844" w:rsidRDefault="00E15242" w:rsidP="0037192D">
            <w:pPr>
              <w:autoSpaceDE w:val="0"/>
              <w:autoSpaceDN w:val="0"/>
              <w:adjustRightInd w:val="0"/>
              <w:jc w:val="center"/>
              <w:rPr>
                <w:sz w:val="28"/>
                <w:szCs w:val="28"/>
              </w:rPr>
            </w:pPr>
          </w:p>
        </w:tc>
        <w:tc>
          <w:tcPr>
            <w:tcW w:w="2693" w:type="dxa"/>
            <w:gridSpan w:val="2"/>
            <w:vAlign w:val="center"/>
          </w:tcPr>
          <w:p w:rsidR="00E15242" w:rsidRPr="00D616A3" w:rsidRDefault="004F03FC" w:rsidP="0037192D">
            <w:pPr>
              <w:autoSpaceDE w:val="0"/>
              <w:autoSpaceDN w:val="0"/>
              <w:adjustRightInd w:val="0"/>
              <w:jc w:val="center"/>
              <w:rPr>
                <w:sz w:val="28"/>
                <w:szCs w:val="28"/>
              </w:rPr>
            </w:pPr>
            <w:r w:rsidRPr="00D616A3">
              <w:rPr>
                <w:sz w:val="28"/>
                <w:szCs w:val="28"/>
              </w:rPr>
              <w:t>34</w:t>
            </w:r>
          </w:p>
        </w:tc>
        <w:tc>
          <w:tcPr>
            <w:tcW w:w="2693" w:type="dxa"/>
            <w:vAlign w:val="center"/>
          </w:tcPr>
          <w:p w:rsidR="00E15242" w:rsidRPr="00AF3EBE" w:rsidRDefault="004F03FC" w:rsidP="00CD22EB">
            <w:pPr>
              <w:autoSpaceDE w:val="0"/>
              <w:autoSpaceDN w:val="0"/>
              <w:adjustRightInd w:val="0"/>
              <w:jc w:val="center"/>
              <w:rPr>
                <w:sz w:val="28"/>
                <w:szCs w:val="28"/>
                <w:lang w:val="uk-UA"/>
              </w:rPr>
            </w:pPr>
            <w:r w:rsidRPr="00D616A3">
              <w:rPr>
                <w:sz w:val="28"/>
                <w:szCs w:val="28"/>
              </w:rPr>
              <w:t>1</w:t>
            </w:r>
            <w:r w:rsidR="00AF3EBE">
              <w:rPr>
                <w:sz w:val="28"/>
                <w:szCs w:val="28"/>
                <w:lang w:val="uk-UA"/>
              </w:rPr>
              <w:t>0</w:t>
            </w:r>
          </w:p>
        </w:tc>
      </w:tr>
      <w:tr w:rsidR="00E15242" w:rsidRPr="00152844" w:rsidTr="0037192D">
        <w:trPr>
          <w:trHeight w:val="567"/>
        </w:trPr>
        <w:tc>
          <w:tcPr>
            <w:tcW w:w="4503" w:type="dxa"/>
            <w:vMerge/>
            <w:vAlign w:val="center"/>
          </w:tcPr>
          <w:p w:rsidR="00E15242" w:rsidRPr="00152844" w:rsidRDefault="00E15242" w:rsidP="0037192D">
            <w:pPr>
              <w:autoSpaceDE w:val="0"/>
              <w:autoSpaceDN w:val="0"/>
              <w:adjustRightInd w:val="0"/>
              <w:jc w:val="center"/>
              <w:rPr>
                <w:sz w:val="28"/>
                <w:szCs w:val="28"/>
              </w:rPr>
            </w:pPr>
          </w:p>
        </w:tc>
        <w:tc>
          <w:tcPr>
            <w:tcW w:w="5386" w:type="dxa"/>
            <w:gridSpan w:val="3"/>
            <w:vAlign w:val="center"/>
          </w:tcPr>
          <w:p w:rsidR="00E15242" w:rsidRPr="00D616A3" w:rsidRDefault="00E15242" w:rsidP="0037192D">
            <w:pPr>
              <w:autoSpaceDE w:val="0"/>
              <w:autoSpaceDN w:val="0"/>
              <w:adjustRightInd w:val="0"/>
              <w:jc w:val="center"/>
              <w:rPr>
                <w:sz w:val="28"/>
                <w:szCs w:val="28"/>
              </w:rPr>
            </w:pPr>
            <w:proofErr w:type="spellStart"/>
            <w:r w:rsidRPr="00D616A3">
              <w:rPr>
                <w:sz w:val="28"/>
                <w:szCs w:val="28"/>
              </w:rPr>
              <w:t>Практичні</w:t>
            </w:r>
            <w:proofErr w:type="spellEnd"/>
            <w:r w:rsidRPr="00D616A3">
              <w:rPr>
                <w:sz w:val="28"/>
                <w:szCs w:val="28"/>
              </w:rPr>
              <w:t xml:space="preserve"> (</w:t>
            </w:r>
            <w:proofErr w:type="spellStart"/>
            <w:r w:rsidRPr="00D616A3">
              <w:rPr>
                <w:sz w:val="28"/>
                <w:szCs w:val="28"/>
              </w:rPr>
              <w:t>семінарські</w:t>
            </w:r>
            <w:proofErr w:type="spellEnd"/>
            <w:r w:rsidRPr="00D616A3">
              <w:rPr>
                <w:sz w:val="28"/>
                <w:szCs w:val="28"/>
              </w:rPr>
              <w:t>):</w:t>
            </w:r>
          </w:p>
        </w:tc>
      </w:tr>
      <w:tr w:rsidR="00E15242" w:rsidRPr="00152844" w:rsidTr="0037192D">
        <w:trPr>
          <w:trHeight w:val="567"/>
        </w:trPr>
        <w:tc>
          <w:tcPr>
            <w:tcW w:w="4503" w:type="dxa"/>
            <w:vMerge/>
          </w:tcPr>
          <w:p w:rsidR="00E15242" w:rsidRPr="00152844" w:rsidRDefault="00E15242" w:rsidP="0037192D">
            <w:pPr>
              <w:autoSpaceDE w:val="0"/>
              <w:autoSpaceDN w:val="0"/>
              <w:adjustRightInd w:val="0"/>
              <w:jc w:val="center"/>
              <w:rPr>
                <w:sz w:val="28"/>
                <w:szCs w:val="28"/>
              </w:rPr>
            </w:pPr>
          </w:p>
        </w:tc>
        <w:tc>
          <w:tcPr>
            <w:tcW w:w="2693" w:type="dxa"/>
            <w:gridSpan w:val="2"/>
            <w:vAlign w:val="center"/>
          </w:tcPr>
          <w:p w:rsidR="00E15242" w:rsidRPr="00D616A3" w:rsidRDefault="00D616A3" w:rsidP="0037192D">
            <w:pPr>
              <w:autoSpaceDE w:val="0"/>
              <w:autoSpaceDN w:val="0"/>
              <w:adjustRightInd w:val="0"/>
              <w:jc w:val="center"/>
              <w:rPr>
                <w:sz w:val="28"/>
                <w:szCs w:val="28"/>
              </w:rPr>
            </w:pPr>
            <w:r w:rsidRPr="00D616A3">
              <w:rPr>
                <w:sz w:val="28"/>
                <w:szCs w:val="28"/>
              </w:rPr>
              <w:t>26</w:t>
            </w:r>
          </w:p>
        </w:tc>
        <w:tc>
          <w:tcPr>
            <w:tcW w:w="2693" w:type="dxa"/>
            <w:vAlign w:val="center"/>
          </w:tcPr>
          <w:p w:rsidR="00E15242" w:rsidRPr="00D616A3" w:rsidRDefault="00AF3EBE" w:rsidP="0037192D">
            <w:pPr>
              <w:autoSpaceDE w:val="0"/>
              <w:autoSpaceDN w:val="0"/>
              <w:adjustRightInd w:val="0"/>
              <w:jc w:val="center"/>
              <w:rPr>
                <w:sz w:val="28"/>
                <w:szCs w:val="28"/>
              </w:rPr>
            </w:pPr>
            <w:r>
              <w:rPr>
                <w:sz w:val="28"/>
                <w:szCs w:val="28"/>
              </w:rPr>
              <w:t>8</w:t>
            </w:r>
          </w:p>
        </w:tc>
      </w:tr>
      <w:tr w:rsidR="00E15242" w:rsidRPr="00152844" w:rsidTr="0037192D">
        <w:trPr>
          <w:trHeight w:val="567"/>
        </w:trPr>
        <w:tc>
          <w:tcPr>
            <w:tcW w:w="4503" w:type="dxa"/>
            <w:vMerge w:val="restart"/>
            <w:vAlign w:val="center"/>
          </w:tcPr>
          <w:p w:rsidR="00E15242" w:rsidRPr="00152844" w:rsidRDefault="00E15242" w:rsidP="0037192D">
            <w:pPr>
              <w:autoSpaceDE w:val="0"/>
              <w:autoSpaceDN w:val="0"/>
              <w:adjustRightInd w:val="0"/>
              <w:rPr>
                <w:sz w:val="28"/>
                <w:szCs w:val="28"/>
              </w:rPr>
            </w:pPr>
            <w:r w:rsidRPr="00152844">
              <w:rPr>
                <w:sz w:val="28"/>
                <w:szCs w:val="28"/>
              </w:rPr>
              <w:t xml:space="preserve">Вид </w:t>
            </w:r>
            <w:proofErr w:type="spellStart"/>
            <w:proofErr w:type="gramStart"/>
            <w:r w:rsidRPr="00152844">
              <w:rPr>
                <w:sz w:val="28"/>
                <w:szCs w:val="28"/>
              </w:rPr>
              <w:t>п</w:t>
            </w:r>
            <w:proofErr w:type="gramEnd"/>
            <w:r w:rsidRPr="00152844">
              <w:rPr>
                <w:sz w:val="28"/>
                <w:szCs w:val="28"/>
              </w:rPr>
              <w:t>ідсумкового</w:t>
            </w:r>
            <w:proofErr w:type="spellEnd"/>
            <w:r w:rsidRPr="00152844">
              <w:rPr>
                <w:sz w:val="28"/>
                <w:szCs w:val="28"/>
              </w:rPr>
              <w:t xml:space="preserve"> контролю: </w:t>
            </w:r>
            <w:r w:rsidR="00AE74E7" w:rsidRPr="00152844">
              <w:rPr>
                <w:sz w:val="28"/>
                <w:szCs w:val="28"/>
                <w:lang w:val="uk-UA"/>
              </w:rPr>
              <w:t>залік</w:t>
            </w:r>
          </w:p>
        </w:tc>
        <w:tc>
          <w:tcPr>
            <w:tcW w:w="5386" w:type="dxa"/>
            <w:gridSpan w:val="3"/>
            <w:vAlign w:val="center"/>
          </w:tcPr>
          <w:p w:rsidR="00E15242" w:rsidRPr="00D616A3" w:rsidRDefault="00E15242" w:rsidP="0037192D">
            <w:pPr>
              <w:autoSpaceDE w:val="0"/>
              <w:autoSpaceDN w:val="0"/>
              <w:adjustRightInd w:val="0"/>
              <w:jc w:val="center"/>
              <w:rPr>
                <w:sz w:val="28"/>
                <w:szCs w:val="28"/>
              </w:rPr>
            </w:pPr>
            <w:proofErr w:type="spellStart"/>
            <w:r w:rsidRPr="00D616A3">
              <w:rPr>
                <w:sz w:val="28"/>
                <w:szCs w:val="28"/>
              </w:rPr>
              <w:t>Лабораторні</w:t>
            </w:r>
            <w:proofErr w:type="spellEnd"/>
            <w:r w:rsidRPr="00D616A3">
              <w:rPr>
                <w:sz w:val="28"/>
                <w:szCs w:val="28"/>
              </w:rPr>
              <w:t>:</w:t>
            </w:r>
          </w:p>
        </w:tc>
      </w:tr>
      <w:tr w:rsidR="00E15242" w:rsidRPr="00152844" w:rsidTr="0037192D">
        <w:trPr>
          <w:trHeight w:val="567"/>
        </w:trPr>
        <w:tc>
          <w:tcPr>
            <w:tcW w:w="4503" w:type="dxa"/>
            <w:vMerge/>
            <w:vAlign w:val="center"/>
          </w:tcPr>
          <w:p w:rsidR="00E15242" w:rsidRPr="00152844" w:rsidRDefault="00E15242" w:rsidP="0037192D">
            <w:pPr>
              <w:autoSpaceDE w:val="0"/>
              <w:autoSpaceDN w:val="0"/>
              <w:adjustRightInd w:val="0"/>
              <w:rPr>
                <w:sz w:val="28"/>
                <w:szCs w:val="28"/>
              </w:rPr>
            </w:pPr>
          </w:p>
        </w:tc>
        <w:tc>
          <w:tcPr>
            <w:tcW w:w="2693" w:type="dxa"/>
            <w:gridSpan w:val="2"/>
            <w:vAlign w:val="center"/>
          </w:tcPr>
          <w:p w:rsidR="00E15242" w:rsidRPr="00D616A3" w:rsidRDefault="00E94D56" w:rsidP="0037192D">
            <w:pPr>
              <w:autoSpaceDE w:val="0"/>
              <w:autoSpaceDN w:val="0"/>
              <w:adjustRightInd w:val="0"/>
              <w:jc w:val="center"/>
              <w:rPr>
                <w:sz w:val="28"/>
                <w:szCs w:val="28"/>
              </w:rPr>
            </w:pPr>
            <w:r w:rsidRPr="00D616A3">
              <w:rPr>
                <w:sz w:val="28"/>
                <w:szCs w:val="28"/>
              </w:rPr>
              <w:t>–</w:t>
            </w:r>
          </w:p>
        </w:tc>
        <w:tc>
          <w:tcPr>
            <w:tcW w:w="2693" w:type="dxa"/>
            <w:vAlign w:val="center"/>
          </w:tcPr>
          <w:p w:rsidR="00E15242" w:rsidRPr="00D616A3" w:rsidRDefault="00E94D56" w:rsidP="0037192D">
            <w:pPr>
              <w:autoSpaceDE w:val="0"/>
              <w:autoSpaceDN w:val="0"/>
              <w:adjustRightInd w:val="0"/>
              <w:jc w:val="center"/>
              <w:rPr>
                <w:sz w:val="28"/>
                <w:szCs w:val="28"/>
              </w:rPr>
            </w:pPr>
            <w:r w:rsidRPr="00D616A3">
              <w:rPr>
                <w:sz w:val="28"/>
                <w:szCs w:val="28"/>
              </w:rPr>
              <w:t>–</w:t>
            </w:r>
          </w:p>
        </w:tc>
      </w:tr>
      <w:tr w:rsidR="00E15242" w:rsidRPr="00152844" w:rsidTr="0037192D">
        <w:trPr>
          <w:trHeight w:val="567"/>
        </w:trPr>
        <w:tc>
          <w:tcPr>
            <w:tcW w:w="4503" w:type="dxa"/>
            <w:vMerge w:val="restart"/>
            <w:vAlign w:val="center"/>
          </w:tcPr>
          <w:p w:rsidR="00E15242" w:rsidRPr="00152844" w:rsidRDefault="00E15242" w:rsidP="00152844">
            <w:pPr>
              <w:autoSpaceDE w:val="0"/>
              <w:autoSpaceDN w:val="0"/>
              <w:adjustRightInd w:val="0"/>
              <w:rPr>
                <w:sz w:val="28"/>
                <w:szCs w:val="28"/>
              </w:rPr>
            </w:pPr>
            <w:r w:rsidRPr="00152844">
              <w:rPr>
                <w:color w:val="000000"/>
                <w:sz w:val="28"/>
                <w:szCs w:val="28"/>
              </w:rPr>
              <w:t xml:space="preserve">Форма </w:t>
            </w:r>
            <w:proofErr w:type="spellStart"/>
            <w:proofErr w:type="gramStart"/>
            <w:r w:rsidRPr="00152844">
              <w:rPr>
                <w:color w:val="000000"/>
                <w:sz w:val="28"/>
                <w:szCs w:val="28"/>
              </w:rPr>
              <w:t>п</w:t>
            </w:r>
            <w:proofErr w:type="gramEnd"/>
            <w:r w:rsidRPr="00152844">
              <w:rPr>
                <w:color w:val="000000"/>
                <w:sz w:val="28"/>
                <w:szCs w:val="28"/>
              </w:rPr>
              <w:t>ідсумкового</w:t>
            </w:r>
            <w:proofErr w:type="spellEnd"/>
            <w:r w:rsidRPr="00152844">
              <w:rPr>
                <w:color w:val="000000"/>
                <w:sz w:val="28"/>
                <w:szCs w:val="28"/>
              </w:rPr>
              <w:t xml:space="preserve"> контролю:</w:t>
            </w:r>
            <w:r w:rsidRPr="00152844">
              <w:rPr>
                <w:sz w:val="28"/>
                <w:szCs w:val="28"/>
              </w:rPr>
              <w:t xml:space="preserve"> </w:t>
            </w:r>
            <w:r w:rsidR="00152844">
              <w:rPr>
                <w:color w:val="000000"/>
                <w:sz w:val="28"/>
                <w:szCs w:val="28"/>
                <w:lang w:val="uk-UA"/>
              </w:rPr>
              <w:t>усна</w:t>
            </w:r>
          </w:p>
        </w:tc>
        <w:tc>
          <w:tcPr>
            <w:tcW w:w="5386" w:type="dxa"/>
            <w:gridSpan w:val="3"/>
            <w:vAlign w:val="center"/>
          </w:tcPr>
          <w:p w:rsidR="00E15242" w:rsidRPr="00D616A3" w:rsidRDefault="00E15242" w:rsidP="0037192D">
            <w:pPr>
              <w:autoSpaceDE w:val="0"/>
              <w:autoSpaceDN w:val="0"/>
              <w:adjustRightInd w:val="0"/>
              <w:jc w:val="center"/>
              <w:rPr>
                <w:sz w:val="28"/>
                <w:szCs w:val="28"/>
              </w:rPr>
            </w:pPr>
            <w:proofErr w:type="spellStart"/>
            <w:r w:rsidRPr="00D616A3">
              <w:rPr>
                <w:sz w:val="28"/>
                <w:szCs w:val="28"/>
              </w:rPr>
              <w:t>Самостійна</w:t>
            </w:r>
            <w:proofErr w:type="spellEnd"/>
            <w:r w:rsidRPr="00D616A3">
              <w:rPr>
                <w:sz w:val="28"/>
                <w:szCs w:val="28"/>
              </w:rPr>
              <w:t xml:space="preserve"> робота:</w:t>
            </w:r>
          </w:p>
        </w:tc>
      </w:tr>
      <w:tr w:rsidR="00E15242" w:rsidRPr="00152844" w:rsidTr="0037192D">
        <w:trPr>
          <w:trHeight w:val="567"/>
        </w:trPr>
        <w:tc>
          <w:tcPr>
            <w:tcW w:w="4503" w:type="dxa"/>
            <w:vMerge/>
          </w:tcPr>
          <w:p w:rsidR="00E15242" w:rsidRPr="00152844" w:rsidRDefault="00E15242" w:rsidP="0037192D">
            <w:pPr>
              <w:autoSpaceDE w:val="0"/>
              <w:autoSpaceDN w:val="0"/>
              <w:adjustRightInd w:val="0"/>
              <w:jc w:val="center"/>
              <w:rPr>
                <w:sz w:val="28"/>
                <w:szCs w:val="28"/>
              </w:rPr>
            </w:pPr>
          </w:p>
        </w:tc>
        <w:tc>
          <w:tcPr>
            <w:tcW w:w="2693" w:type="dxa"/>
            <w:gridSpan w:val="2"/>
            <w:vAlign w:val="center"/>
          </w:tcPr>
          <w:p w:rsidR="00E15242" w:rsidRPr="00D616A3" w:rsidRDefault="00D616A3" w:rsidP="0037192D">
            <w:pPr>
              <w:autoSpaceDE w:val="0"/>
              <w:autoSpaceDN w:val="0"/>
              <w:adjustRightInd w:val="0"/>
              <w:jc w:val="center"/>
              <w:rPr>
                <w:sz w:val="28"/>
                <w:szCs w:val="28"/>
              </w:rPr>
            </w:pPr>
            <w:r w:rsidRPr="00D616A3">
              <w:rPr>
                <w:sz w:val="28"/>
                <w:szCs w:val="28"/>
              </w:rPr>
              <w:t>60</w:t>
            </w:r>
          </w:p>
        </w:tc>
        <w:tc>
          <w:tcPr>
            <w:tcW w:w="2693" w:type="dxa"/>
            <w:vAlign w:val="center"/>
          </w:tcPr>
          <w:p w:rsidR="00E15242" w:rsidRPr="00AF3EBE" w:rsidRDefault="00AF3EBE" w:rsidP="00CD22EB">
            <w:pPr>
              <w:autoSpaceDE w:val="0"/>
              <w:autoSpaceDN w:val="0"/>
              <w:adjustRightInd w:val="0"/>
              <w:jc w:val="center"/>
              <w:rPr>
                <w:sz w:val="28"/>
                <w:szCs w:val="28"/>
                <w:lang w:val="uk-UA"/>
              </w:rPr>
            </w:pPr>
            <w:r>
              <w:rPr>
                <w:sz w:val="28"/>
                <w:szCs w:val="28"/>
              </w:rPr>
              <w:t>102</w:t>
            </w:r>
          </w:p>
        </w:tc>
      </w:tr>
    </w:tbl>
    <w:p w:rsidR="00E15242" w:rsidRPr="00874726" w:rsidRDefault="00E15242" w:rsidP="00E15242">
      <w:pPr>
        <w:spacing w:after="0" w:line="240" w:lineRule="auto"/>
        <w:jc w:val="both"/>
        <w:rPr>
          <w:rFonts w:ascii="Times New Roman" w:hAnsi="Times New Roman"/>
          <w:sz w:val="28"/>
          <w:szCs w:val="28"/>
          <w:lang w:eastAsia="ru-RU"/>
        </w:rPr>
      </w:pPr>
    </w:p>
    <w:p w:rsidR="00E15242" w:rsidRDefault="00E15242"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Default="006B73A5" w:rsidP="00E15242">
      <w:pPr>
        <w:spacing w:after="0" w:line="240" w:lineRule="auto"/>
        <w:ind w:left="6720"/>
        <w:rPr>
          <w:rFonts w:ascii="Times New Roman" w:hAnsi="Times New Roman"/>
          <w:sz w:val="28"/>
          <w:szCs w:val="28"/>
          <w:lang w:eastAsia="ru-RU"/>
        </w:rPr>
      </w:pPr>
    </w:p>
    <w:p w:rsidR="006B73A5" w:rsidRPr="00874726" w:rsidRDefault="006B73A5" w:rsidP="00E15242">
      <w:pPr>
        <w:spacing w:after="0" w:line="240" w:lineRule="auto"/>
        <w:ind w:left="6720"/>
        <w:rPr>
          <w:rFonts w:ascii="Times New Roman" w:hAnsi="Times New Roman"/>
          <w:sz w:val="28"/>
          <w:szCs w:val="28"/>
          <w:lang w:eastAsia="ru-RU"/>
        </w:rPr>
      </w:pPr>
    </w:p>
    <w:p w:rsidR="00D24F28" w:rsidRDefault="00D24F28" w:rsidP="00D24F28">
      <w:pPr>
        <w:spacing w:line="240" w:lineRule="auto"/>
        <w:contextualSpacing/>
        <w:jc w:val="both"/>
        <w:rPr>
          <w:rFonts w:ascii="Times New Roman" w:hAnsi="Times New Roman"/>
          <w:sz w:val="28"/>
          <w:szCs w:val="28"/>
          <w:lang w:eastAsia="ru-RU"/>
        </w:rPr>
      </w:pPr>
    </w:p>
    <w:p w:rsidR="00E15242" w:rsidRPr="00D24F28" w:rsidRDefault="00E15242" w:rsidP="00E15242">
      <w:pPr>
        <w:tabs>
          <w:tab w:val="left" w:pos="284"/>
        </w:tabs>
        <w:spacing w:after="0" w:line="240" w:lineRule="auto"/>
        <w:contextualSpacing/>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2. МЕТА НАВЧАЛЬНОЇ ДИСЦИПЛІНИ</w:t>
      </w:r>
    </w:p>
    <w:p w:rsidR="00E15242" w:rsidRPr="00D24F28" w:rsidRDefault="00E15242" w:rsidP="00E1524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14C72" w:rsidRPr="00185990" w:rsidRDefault="00C14C72" w:rsidP="00C14C72">
      <w:pPr>
        <w:spacing w:after="0" w:line="240" w:lineRule="auto"/>
        <w:ind w:firstLine="567"/>
        <w:jc w:val="both"/>
        <w:rPr>
          <w:rFonts w:ascii="Times New Roman" w:eastAsia="Times New Roman" w:hAnsi="Times New Roman" w:cs="Times New Roman"/>
          <w:sz w:val="24"/>
          <w:szCs w:val="24"/>
        </w:rPr>
      </w:pPr>
      <w:r w:rsidRPr="00185990">
        <w:rPr>
          <w:rFonts w:ascii="Times New Roman" w:eastAsia="Times New Roman" w:hAnsi="Times New Roman" w:cs="Times New Roman"/>
          <w:b/>
          <w:sz w:val="24"/>
          <w:szCs w:val="24"/>
        </w:rPr>
        <w:t>Метою вивчення</w:t>
      </w:r>
      <w:r w:rsidRPr="00185990">
        <w:rPr>
          <w:rFonts w:ascii="Times New Roman" w:eastAsia="Times New Roman" w:hAnsi="Times New Roman" w:cs="Times New Roman"/>
          <w:sz w:val="24"/>
          <w:szCs w:val="24"/>
        </w:rPr>
        <w:t xml:space="preserve"> навчальної дисципліни </w:t>
      </w:r>
      <w:r w:rsidRPr="00185990">
        <w:rPr>
          <w:rFonts w:ascii="Times New Roman" w:eastAsia="Times New Roman" w:hAnsi="Times New Roman" w:cs="Times New Roman"/>
          <w:sz w:val="24"/>
          <w:szCs w:val="24"/>
          <w:lang w:eastAsia="uk-UA"/>
        </w:rPr>
        <w:t>«Сучасні різновиди туризму» є формування системи теоретичних знань щодо сучасних видів туризму, їх ресурсного, інфраструктурного забезпечення та практичних вмінь формування спеціалізованих турів відповідно до мети подорожі туристів.</w:t>
      </w:r>
      <w:r w:rsidRPr="00185990">
        <w:rPr>
          <w:rFonts w:ascii="Times New Roman" w:eastAsia="Times New Roman" w:hAnsi="Times New Roman" w:cs="Times New Roman"/>
          <w:sz w:val="24"/>
          <w:szCs w:val="24"/>
        </w:rPr>
        <w:t xml:space="preserve"> </w:t>
      </w:r>
    </w:p>
    <w:p w:rsidR="00C14C72" w:rsidRPr="00185990" w:rsidRDefault="00C14C72" w:rsidP="00C14C72">
      <w:pPr>
        <w:spacing w:after="0"/>
        <w:ind w:firstLine="709"/>
        <w:jc w:val="both"/>
        <w:rPr>
          <w:rFonts w:ascii="Times New Roman" w:eastAsia="Times New Roman" w:hAnsi="Times New Roman" w:cs="Times New Roman"/>
          <w:sz w:val="24"/>
          <w:szCs w:val="24"/>
          <w:lang w:eastAsia="uk-UA"/>
        </w:rPr>
      </w:pPr>
      <w:r w:rsidRPr="00185990">
        <w:rPr>
          <w:rFonts w:ascii="Times New Roman" w:eastAsia="Times New Roman" w:hAnsi="Times New Roman" w:cs="Times New Roman"/>
          <w:b/>
          <w:sz w:val="24"/>
          <w:szCs w:val="24"/>
          <w:lang w:eastAsia="uk-UA"/>
        </w:rPr>
        <w:t>Предмет</w:t>
      </w:r>
      <w:r w:rsidRPr="00185990">
        <w:rPr>
          <w:rFonts w:ascii="Times New Roman" w:eastAsia="Times New Roman" w:hAnsi="Times New Roman" w:cs="Times New Roman"/>
          <w:sz w:val="24"/>
          <w:szCs w:val="24"/>
          <w:lang w:eastAsia="uk-UA"/>
        </w:rPr>
        <w:t xml:space="preserve"> – концептуальні основи функціонування туристичної системи та безпосередньо специфіка сучасних видів туризму, особливостей їх надання та організації.</w:t>
      </w:r>
    </w:p>
    <w:p w:rsidR="00C14C72" w:rsidRPr="00185990" w:rsidRDefault="00C14C72" w:rsidP="00C14C72">
      <w:pPr>
        <w:spacing w:after="0"/>
        <w:ind w:firstLine="709"/>
        <w:jc w:val="both"/>
        <w:rPr>
          <w:rFonts w:ascii="Times New Roman" w:eastAsia="Times New Roman" w:hAnsi="Times New Roman" w:cs="Times New Roman"/>
          <w:sz w:val="24"/>
          <w:szCs w:val="24"/>
          <w:lang w:eastAsia="uk-UA"/>
        </w:rPr>
      </w:pPr>
      <w:r w:rsidRPr="00185990">
        <w:rPr>
          <w:rFonts w:ascii="Times New Roman" w:eastAsia="Times New Roman" w:hAnsi="Times New Roman" w:cs="Times New Roman"/>
          <w:b/>
          <w:sz w:val="24"/>
          <w:szCs w:val="24"/>
          <w:lang w:eastAsia="uk-UA"/>
        </w:rPr>
        <w:t>Завдання дисципліни</w:t>
      </w:r>
      <w:r w:rsidRPr="00185990">
        <w:rPr>
          <w:rFonts w:ascii="Times New Roman" w:eastAsia="Times New Roman" w:hAnsi="Times New Roman" w:cs="Times New Roman"/>
          <w:sz w:val="24"/>
          <w:szCs w:val="24"/>
          <w:lang w:eastAsia="uk-UA"/>
        </w:rPr>
        <w:t>:</w:t>
      </w:r>
    </w:p>
    <w:p w:rsidR="00C14C72" w:rsidRPr="00131C71" w:rsidRDefault="00C14C72" w:rsidP="00C14C72">
      <w:pPr>
        <w:pStyle w:val="a3"/>
        <w:numPr>
          <w:ilvl w:val="0"/>
          <w:numId w:val="36"/>
        </w:numPr>
        <w:spacing w:after="0"/>
        <w:jc w:val="both"/>
        <w:rPr>
          <w:rFonts w:ascii="Times New Roman" w:eastAsia="Times New Roman" w:hAnsi="Times New Roman" w:cs="Times New Roman"/>
          <w:sz w:val="24"/>
          <w:szCs w:val="24"/>
          <w:lang w:eastAsia="uk-UA"/>
        </w:rPr>
      </w:pPr>
      <w:r w:rsidRPr="00185990">
        <w:rPr>
          <w:rFonts w:ascii="Times New Roman" w:eastAsia="Times New Roman" w:hAnsi="Times New Roman" w:cs="Times New Roman"/>
          <w:sz w:val="24"/>
          <w:szCs w:val="24"/>
          <w:lang w:val="uk-UA" w:eastAsia="uk-UA"/>
        </w:rPr>
        <w:t>сформувати базові знання про функціонування туристичної індустрії;</w:t>
      </w:r>
    </w:p>
    <w:p w:rsidR="00C14C72" w:rsidRPr="00185990" w:rsidRDefault="00C14C72" w:rsidP="00C14C72">
      <w:pPr>
        <w:pStyle w:val="a3"/>
        <w:numPr>
          <w:ilvl w:val="0"/>
          <w:numId w:val="36"/>
        </w:num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розуміння механізму державного регулювання туризму;</w:t>
      </w:r>
    </w:p>
    <w:p w:rsidR="00C14C72" w:rsidRPr="00185990" w:rsidRDefault="00C14C72" w:rsidP="00C14C72">
      <w:pPr>
        <w:pStyle w:val="a3"/>
        <w:numPr>
          <w:ilvl w:val="0"/>
          <w:numId w:val="36"/>
        </w:numPr>
        <w:spacing w:after="0"/>
        <w:jc w:val="both"/>
        <w:rPr>
          <w:rFonts w:ascii="Times New Roman" w:eastAsia="Times New Roman" w:hAnsi="Times New Roman" w:cs="Times New Roman"/>
          <w:sz w:val="24"/>
          <w:szCs w:val="24"/>
          <w:lang w:eastAsia="uk-UA"/>
        </w:rPr>
      </w:pPr>
      <w:proofErr w:type="spellStart"/>
      <w:r w:rsidRPr="00185990">
        <w:rPr>
          <w:rFonts w:ascii="Times New Roman" w:eastAsia="Times New Roman" w:hAnsi="Times New Roman" w:cs="Times New Roman"/>
          <w:sz w:val="24"/>
          <w:szCs w:val="24"/>
          <w:lang w:eastAsia="uk-UA"/>
        </w:rPr>
        <w:t>вивчення</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класифікаційних</w:t>
      </w:r>
      <w:proofErr w:type="spellEnd"/>
      <w:r w:rsidRPr="00185990">
        <w:rPr>
          <w:rFonts w:ascii="Times New Roman" w:eastAsia="Times New Roman" w:hAnsi="Times New Roman" w:cs="Times New Roman"/>
          <w:sz w:val="24"/>
          <w:szCs w:val="24"/>
          <w:lang w:eastAsia="uk-UA"/>
        </w:rPr>
        <w:t xml:space="preserve"> основ туризму за </w:t>
      </w:r>
      <w:proofErr w:type="spellStart"/>
      <w:proofErr w:type="gramStart"/>
      <w:r w:rsidRPr="00185990">
        <w:rPr>
          <w:rFonts w:ascii="Times New Roman" w:eastAsia="Times New Roman" w:hAnsi="Times New Roman" w:cs="Times New Roman"/>
          <w:sz w:val="24"/>
          <w:szCs w:val="24"/>
          <w:lang w:eastAsia="uk-UA"/>
        </w:rPr>
        <w:t>р</w:t>
      </w:r>
      <w:proofErr w:type="gramEnd"/>
      <w:r w:rsidRPr="00185990">
        <w:rPr>
          <w:rFonts w:ascii="Times New Roman" w:eastAsia="Times New Roman" w:hAnsi="Times New Roman" w:cs="Times New Roman"/>
          <w:sz w:val="24"/>
          <w:szCs w:val="24"/>
          <w:lang w:eastAsia="uk-UA"/>
        </w:rPr>
        <w:t>ізними</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ознаками</w:t>
      </w:r>
      <w:proofErr w:type="spellEnd"/>
      <w:r w:rsidRPr="00185990">
        <w:rPr>
          <w:rFonts w:ascii="Times New Roman" w:eastAsia="Times New Roman" w:hAnsi="Times New Roman" w:cs="Times New Roman"/>
          <w:sz w:val="24"/>
          <w:szCs w:val="24"/>
          <w:lang w:val="uk-UA" w:eastAsia="uk-UA"/>
        </w:rPr>
        <w:t>;</w:t>
      </w:r>
    </w:p>
    <w:p w:rsidR="00C14C72" w:rsidRPr="00185990" w:rsidRDefault="00C14C72" w:rsidP="00C14C72">
      <w:pPr>
        <w:pStyle w:val="a3"/>
        <w:numPr>
          <w:ilvl w:val="0"/>
          <w:numId w:val="36"/>
        </w:numPr>
        <w:spacing w:after="0"/>
        <w:jc w:val="both"/>
        <w:rPr>
          <w:rFonts w:ascii="Times New Roman" w:eastAsia="Times New Roman" w:hAnsi="Times New Roman" w:cs="Times New Roman"/>
          <w:sz w:val="24"/>
          <w:szCs w:val="24"/>
          <w:lang w:eastAsia="uk-UA"/>
        </w:rPr>
      </w:pPr>
      <w:proofErr w:type="spellStart"/>
      <w:proofErr w:type="gramStart"/>
      <w:r w:rsidRPr="00185990">
        <w:rPr>
          <w:rFonts w:ascii="Times New Roman" w:eastAsia="Times New Roman" w:hAnsi="Times New Roman" w:cs="Times New Roman"/>
          <w:sz w:val="24"/>
          <w:szCs w:val="24"/>
          <w:lang w:eastAsia="uk-UA"/>
        </w:rPr>
        <w:t>досл</w:t>
      </w:r>
      <w:proofErr w:type="gramEnd"/>
      <w:r w:rsidRPr="00185990">
        <w:rPr>
          <w:rFonts w:ascii="Times New Roman" w:eastAsia="Times New Roman" w:hAnsi="Times New Roman" w:cs="Times New Roman"/>
          <w:sz w:val="24"/>
          <w:szCs w:val="24"/>
          <w:lang w:eastAsia="uk-UA"/>
        </w:rPr>
        <w:t>ідження</w:t>
      </w:r>
      <w:proofErr w:type="spellEnd"/>
      <w:r w:rsidRPr="00185990">
        <w:rPr>
          <w:rFonts w:ascii="Times New Roman" w:eastAsia="Times New Roman" w:hAnsi="Times New Roman" w:cs="Times New Roman"/>
          <w:sz w:val="24"/>
          <w:szCs w:val="24"/>
          <w:lang w:eastAsia="uk-UA"/>
        </w:rPr>
        <w:t xml:space="preserve"> стану та перспектив </w:t>
      </w:r>
      <w:proofErr w:type="spellStart"/>
      <w:r w:rsidRPr="00185990">
        <w:rPr>
          <w:rFonts w:ascii="Times New Roman" w:eastAsia="Times New Roman" w:hAnsi="Times New Roman" w:cs="Times New Roman"/>
          <w:sz w:val="24"/>
          <w:szCs w:val="24"/>
          <w:lang w:eastAsia="uk-UA"/>
        </w:rPr>
        <w:t>розвитку</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сучасних</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видів</w:t>
      </w:r>
      <w:proofErr w:type="spellEnd"/>
      <w:r w:rsidRPr="00185990">
        <w:rPr>
          <w:rFonts w:ascii="Times New Roman" w:eastAsia="Times New Roman" w:hAnsi="Times New Roman" w:cs="Times New Roman"/>
          <w:sz w:val="24"/>
          <w:szCs w:val="24"/>
          <w:lang w:eastAsia="uk-UA"/>
        </w:rPr>
        <w:t xml:space="preserve"> туризму в </w:t>
      </w:r>
      <w:proofErr w:type="spellStart"/>
      <w:r w:rsidRPr="00185990">
        <w:rPr>
          <w:rFonts w:ascii="Times New Roman" w:eastAsia="Times New Roman" w:hAnsi="Times New Roman" w:cs="Times New Roman"/>
          <w:sz w:val="24"/>
          <w:szCs w:val="24"/>
          <w:lang w:eastAsia="uk-UA"/>
        </w:rPr>
        <w:t>Україні</w:t>
      </w:r>
      <w:proofErr w:type="spellEnd"/>
      <w:r w:rsidRPr="00185990">
        <w:rPr>
          <w:rFonts w:ascii="Times New Roman" w:eastAsia="Times New Roman" w:hAnsi="Times New Roman" w:cs="Times New Roman"/>
          <w:sz w:val="24"/>
          <w:szCs w:val="24"/>
          <w:lang w:eastAsia="uk-UA"/>
        </w:rPr>
        <w:t xml:space="preserve"> та </w:t>
      </w:r>
      <w:proofErr w:type="spellStart"/>
      <w:r w:rsidRPr="00185990">
        <w:rPr>
          <w:rFonts w:ascii="Times New Roman" w:eastAsia="Times New Roman" w:hAnsi="Times New Roman" w:cs="Times New Roman"/>
          <w:sz w:val="24"/>
          <w:szCs w:val="24"/>
          <w:lang w:eastAsia="uk-UA"/>
        </w:rPr>
        <w:t>світі</w:t>
      </w:r>
      <w:proofErr w:type="spellEnd"/>
      <w:r w:rsidRPr="00185990">
        <w:rPr>
          <w:rFonts w:ascii="Times New Roman" w:eastAsia="Times New Roman" w:hAnsi="Times New Roman" w:cs="Times New Roman"/>
          <w:sz w:val="24"/>
          <w:szCs w:val="24"/>
          <w:lang w:eastAsia="uk-UA"/>
        </w:rPr>
        <w:t>;</w:t>
      </w:r>
    </w:p>
    <w:p w:rsidR="00C14C72" w:rsidRPr="00185990" w:rsidRDefault="00C14C72" w:rsidP="00C14C72">
      <w:pPr>
        <w:pStyle w:val="a3"/>
        <w:numPr>
          <w:ilvl w:val="0"/>
          <w:numId w:val="36"/>
        </w:numPr>
        <w:spacing w:after="0"/>
        <w:jc w:val="both"/>
        <w:rPr>
          <w:rFonts w:ascii="Times New Roman" w:eastAsia="Times New Roman" w:hAnsi="Times New Roman" w:cs="Times New Roman"/>
          <w:sz w:val="24"/>
          <w:szCs w:val="24"/>
          <w:lang w:eastAsia="uk-UA"/>
        </w:rPr>
      </w:pPr>
      <w:proofErr w:type="spellStart"/>
      <w:r w:rsidRPr="00185990">
        <w:rPr>
          <w:rFonts w:ascii="Times New Roman" w:eastAsia="Times New Roman" w:hAnsi="Times New Roman" w:cs="Times New Roman"/>
          <w:sz w:val="24"/>
          <w:szCs w:val="24"/>
          <w:lang w:eastAsia="uk-UA"/>
        </w:rPr>
        <w:t>вивчення</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досвіду</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вітчизняної</w:t>
      </w:r>
      <w:proofErr w:type="spellEnd"/>
      <w:r w:rsidRPr="00185990">
        <w:rPr>
          <w:rFonts w:ascii="Times New Roman" w:eastAsia="Times New Roman" w:hAnsi="Times New Roman" w:cs="Times New Roman"/>
          <w:sz w:val="24"/>
          <w:szCs w:val="24"/>
          <w:lang w:eastAsia="uk-UA"/>
        </w:rPr>
        <w:t xml:space="preserve"> та </w:t>
      </w:r>
      <w:proofErr w:type="spellStart"/>
      <w:r w:rsidRPr="00185990">
        <w:rPr>
          <w:rFonts w:ascii="Times New Roman" w:eastAsia="Times New Roman" w:hAnsi="Times New Roman" w:cs="Times New Roman"/>
          <w:sz w:val="24"/>
          <w:szCs w:val="24"/>
          <w:lang w:eastAsia="uk-UA"/>
        </w:rPr>
        <w:t>зарубіжної</w:t>
      </w:r>
      <w:proofErr w:type="spellEnd"/>
      <w:r w:rsidRPr="00185990">
        <w:rPr>
          <w:rFonts w:ascii="Times New Roman" w:eastAsia="Times New Roman" w:hAnsi="Times New Roman" w:cs="Times New Roman"/>
          <w:sz w:val="24"/>
          <w:szCs w:val="24"/>
          <w:lang w:eastAsia="uk-UA"/>
        </w:rPr>
        <w:t xml:space="preserve"> практики </w:t>
      </w:r>
      <w:proofErr w:type="spellStart"/>
      <w:r w:rsidRPr="00185990">
        <w:rPr>
          <w:rFonts w:ascii="Times New Roman" w:eastAsia="Times New Roman" w:hAnsi="Times New Roman" w:cs="Times New Roman"/>
          <w:sz w:val="24"/>
          <w:szCs w:val="24"/>
          <w:lang w:eastAsia="uk-UA"/>
        </w:rPr>
        <w:t>планування</w:t>
      </w:r>
      <w:proofErr w:type="spellEnd"/>
      <w:r w:rsidRPr="00185990">
        <w:rPr>
          <w:rFonts w:ascii="Times New Roman" w:eastAsia="Times New Roman" w:hAnsi="Times New Roman" w:cs="Times New Roman"/>
          <w:sz w:val="24"/>
          <w:szCs w:val="24"/>
          <w:lang w:eastAsia="uk-UA"/>
        </w:rPr>
        <w:t xml:space="preserve"> та </w:t>
      </w:r>
      <w:proofErr w:type="spellStart"/>
      <w:r w:rsidRPr="00185990">
        <w:rPr>
          <w:rFonts w:ascii="Times New Roman" w:eastAsia="Times New Roman" w:hAnsi="Times New Roman" w:cs="Times New Roman"/>
          <w:sz w:val="24"/>
          <w:szCs w:val="24"/>
          <w:lang w:eastAsia="uk-UA"/>
        </w:rPr>
        <w:t>організації</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сучасних</w:t>
      </w:r>
      <w:proofErr w:type="spellEnd"/>
      <w:r w:rsidRPr="00185990">
        <w:rPr>
          <w:rFonts w:ascii="Times New Roman" w:eastAsia="Times New Roman" w:hAnsi="Times New Roman" w:cs="Times New Roman"/>
          <w:sz w:val="24"/>
          <w:szCs w:val="24"/>
          <w:lang w:eastAsia="uk-UA"/>
        </w:rPr>
        <w:t xml:space="preserve"> </w:t>
      </w:r>
      <w:proofErr w:type="spellStart"/>
      <w:proofErr w:type="gramStart"/>
      <w:r w:rsidRPr="00185990">
        <w:rPr>
          <w:rFonts w:ascii="Times New Roman" w:eastAsia="Times New Roman" w:hAnsi="Times New Roman" w:cs="Times New Roman"/>
          <w:sz w:val="24"/>
          <w:szCs w:val="24"/>
          <w:lang w:eastAsia="uk-UA"/>
        </w:rPr>
        <w:t>р</w:t>
      </w:r>
      <w:proofErr w:type="gramEnd"/>
      <w:r w:rsidRPr="00185990">
        <w:rPr>
          <w:rFonts w:ascii="Times New Roman" w:eastAsia="Times New Roman" w:hAnsi="Times New Roman" w:cs="Times New Roman"/>
          <w:sz w:val="24"/>
          <w:szCs w:val="24"/>
          <w:lang w:eastAsia="uk-UA"/>
        </w:rPr>
        <w:t>ізновидів</w:t>
      </w:r>
      <w:proofErr w:type="spellEnd"/>
      <w:r w:rsidRPr="00185990">
        <w:rPr>
          <w:rFonts w:ascii="Times New Roman" w:eastAsia="Times New Roman" w:hAnsi="Times New Roman" w:cs="Times New Roman"/>
          <w:sz w:val="24"/>
          <w:szCs w:val="24"/>
          <w:lang w:eastAsia="uk-UA"/>
        </w:rPr>
        <w:t xml:space="preserve"> туризму;</w:t>
      </w:r>
    </w:p>
    <w:p w:rsidR="00C14C72" w:rsidRPr="00185990" w:rsidRDefault="00C14C72" w:rsidP="00C14C72">
      <w:pPr>
        <w:pStyle w:val="a3"/>
        <w:numPr>
          <w:ilvl w:val="0"/>
          <w:numId w:val="36"/>
        </w:numPr>
        <w:spacing w:after="0"/>
        <w:jc w:val="both"/>
        <w:rPr>
          <w:rFonts w:ascii="Times New Roman" w:eastAsia="Times New Roman" w:hAnsi="Times New Roman" w:cs="Times New Roman"/>
          <w:sz w:val="24"/>
          <w:szCs w:val="24"/>
          <w:lang w:eastAsia="uk-UA"/>
        </w:rPr>
      </w:pPr>
      <w:proofErr w:type="spellStart"/>
      <w:r w:rsidRPr="00185990">
        <w:rPr>
          <w:rFonts w:ascii="Times New Roman" w:eastAsia="Times New Roman" w:hAnsi="Times New Roman" w:cs="Times New Roman"/>
          <w:sz w:val="24"/>
          <w:szCs w:val="24"/>
          <w:lang w:eastAsia="uk-UA"/>
        </w:rPr>
        <w:t>сформувати</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навички</w:t>
      </w:r>
      <w:proofErr w:type="spellEnd"/>
      <w:r w:rsidRPr="00185990">
        <w:rPr>
          <w:rFonts w:ascii="Times New Roman" w:eastAsia="Times New Roman" w:hAnsi="Times New Roman" w:cs="Times New Roman"/>
          <w:sz w:val="24"/>
          <w:szCs w:val="24"/>
          <w:lang w:eastAsia="uk-UA"/>
        </w:rPr>
        <w:t xml:space="preserve"> </w:t>
      </w:r>
      <w:proofErr w:type="spellStart"/>
      <w:proofErr w:type="gramStart"/>
      <w:r w:rsidRPr="00185990">
        <w:rPr>
          <w:rFonts w:ascii="Times New Roman" w:eastAsia="Times New Roman" w:hAnsi="Times New Roman" w:cs="Times New Roman"/>
          <w:sz w:val="24"/>
          <w:szCs w:val="24"/>
          <w:lang w:eastAsia="uk-UA"/>
        </w:rPr>
        <w:t>досл</w:t>
      </w:r>
      <w:proofErr w:type="gramEnd"/>
      <w:r w:rsidRPr="00185990">
        <w:rPr>
          <w:rFonts w:ascii="Times New Roman" w:eastAsia="Times New Roman" w:hAnsi="Times New Roman" w:cs="Times New Roman"/>
          <w:sz w:val="24"/>
          <w:szCs w:val="24"/>
          <w:lang w:eastAsia="uk-UA"/>
        </w:rPr>
        <w:t>ідження</w:t>
      </w:r>
      <w:proofErr w:type="spellEnd"/>
      <w:r w:rsidRPr="00185990">
        <w:rPr>
          <w:rFonts w:ascii="Times New Roman" w:eastAsia="Times New Roman" w:hAnsi="Times New Roman" w:cs="Times New Roman"/>
          <w:sz w:val="24"/>
          <w:szCs w:val="24"/>
          <w:lang w:eastAsia="uk-UA"/>
        </w:rPr>
        <w:t xml:space="preserve"> та </w:t>
      </w:r>
      <w:proofErr w:type="spellStart"/>
      <w:r w:rsidRPr="00185990">
        <w:rPr>
          <w:rFonts w:ascii="Times New Roman" w:eastAsia="Times New Roman" w:hAnsi="Times New Roman" w:cs="Times New Roman"/>
          <w:sz w:val="24"/>
          <w:szCs w:val="24"/>
          <w:lang w:eastAsia="uk-UA"/>
        </w:rPr>
        <w:t>аналізу</w:t>
      </w:r>
      <w:proofErr w:type="spellEnd"/>
      <w:r w:rsidRPr="00185990">
        <w:rPr>
          <w:rFonts w:ascii="Times New Roman" w:eastAsia="Times New Roman" w:hAnsi="Times New Roman" w:cs="Times New Roman"/>
          <w:sz w:val="24"/>
          <w:szCs w:val="24"/>
          <w:lang w:eastAsia="uk-UA"/>
        </w:rPr>
        <w:t xml:space="preserve"> ринку </w:t>
      </w:r>
      <w:proofErr w:type="spellStart"/>
      <w:r w:rsidRPr="00185990">
        <w:rPr>
          <w:rFonts w:ascii="Times New Roman" w:eastAsia="Times New Roman" w:hAnsi="Times New Roman" w:cs="Times New Roman"/>
          <w:sz w:val="24"/>
          <w:szCs w:val="24"/>
          <w:lang w:eastAsia="uk-UA"/>
        </w:rPr>
        <w:t>спеціалізованих</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видів</w:t>
      </w:r>
      <w:proofErr w:type="spellEnd"/>
      <w:r w:rsidRPr="00185990">
        <w:rPr>
          <w:rFonts w:ascii="Times New Roman" w:eastAsia="Times New Roman" w:hAnsi="Times New Roman" w:cs="Times New Roman"/>
          <w:sz w:val="24"/>
          <w:szCs w:val="24"/>
          <w:lang w:eastAsia="uk-UA"/>
        </w:rPr>
        <w:t xml:space="preserve"> туризму;</w:t>
      </w:r>
    </w:p>
    <w:p w:rsidR="00C14C72" w:rsidRPr="00185990" w:rsidRDefault="00C14C72" w:rsidP="00C14C72">
      <w:pPr>
        <w:pStyle w:val="a3"/>
        <w:numPr>
          <w:ilvl w:val="0"/>
          <w:numId w:val="36"/>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розуміти та аналізувати туристичні потоки за спрямованістю та метою</w:t>
      </w:r>
      <w:r w:rsidRPr="00185990">
        <w:rPr>
          <w:rFonts w:ascii="Times New Roman" w:eastAsia="Times New Roman" w:hAnsi="Times New Roman" w:cs="Times New Roman"/>
          <w:sz w:val="24"/>
          <w:szCs w:val="24"/>
          <w:lang w:eastAsia="uk-UA"/>
        </w:rPr>
        <w:t>.</w:t>
      </w:r>
    </w:p>
    <w:p w:rsidR="00E15242" w:rsidRPr="00D24F28" w:rsidRDefault="00E15242" w:rsidP="002254DB">
      <w:pPr>
        <w:spacing w:after="0"/>
        <w:ind w:firstLine="567"/>
        <w:jc w:val="both"/>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Відповідно до освітньої програми,</w:t>
      </w:r>
      <w:r w:rsidRPr="00D24F28">
        <w:rPr>
          <w:rFonts w:ascii="Times New Roman" w:eastAsia="Times New Roman" w:hAnsi="Times New Roman" w:cs="Times New Roman"/>
          <w:color w:val="000000"/>
          <w:sz w:val="24"/>
          <w:szCs w:val="24"/>
        </w:rPr>
        <w:t xml:space="preserve"> вивчення даної дисципліни</w:t>
      </w:r>
      <w:r w:rsidRPr="00D24F28">
        <w:rPr>
          <w:rFonts w:ascii="Times New Roman" w:eastAsia="Times New Roman" w:hAnsi="Times New Roman" w:cs="Times New Roman"/>
          <w:sz w:val="24"/>
          <w:szCs w:val="24"/>
        </w:rPr>
        <w:t xml:space="preserve"> сприяє формуванню у здобувачів вищої освіти таких </w:t>
      </w:r>
      <w:proofErr w:type="spellStart"/>
      <w:r w:rsidRPr="00D24F28">
        <w:rPr>
          <w:rFonts w:ascii="Times New Roman" w:eastAsia="Times New Roman" w:hAnsi="Times New Roman" w:cs="Times New Roman"/>
          <w:sz w:val="24"/>
          <w:szCs w:val="24"/>
        </w:rPr>
        <w:t>компетентностей</w:t>
      </w:r>
      <w:proofErr w:type="spellEnd"/>
      <w:r w:rsidRPr="00D24F28">
        <w:rPr>
          <w:rFonts w:ascii="Times New Roman" w:eastAsia="Times New Roman" w:hAnsi="Times New Roman" w:cs="Times New Roman"/>
          <w:sz w:val="24"/>
          <w:szCs w:val="24"/>
        </w:rPr>
        <w:t>:</w:t>
      </w:r>
    </w:p>
    <w:p w:rsidR="00430470" w:rsidRPr="00D24F28" w:rsidRDefault="00430470" w:rsidP="00730335">
      <w:pPr>
        <w:numPr>
          <w:ilvl w:val="0"/>
          <w:numId w:val="29"/>
        </w:numPr>
        <w:spacing w:after="0"/>
        <w:jc w:val="both"/>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інтегральна компетентність –</w:t>
      </w:r>
      <w:r w:rsidR="00CC4BC5" w:rsidRPr="00D24F28">
        <w:rPr>
          <w:rFonts w:ascii="Times New Roman" w:eastAsia="Times New Roman" w:hAnsi="Times New Roman" w:cs="Times New Roman"/>
          <w:sz w:val="24"/>
          <w:szCs w:val="24"/>
        </w:rPr>
        <w:t xml:space="preserve"> </w:t>
      </w:r>
      <w:r w:rsidR="002E606A" w:rsidRPr="00D24F28">
        <w:rPr>
          <w:rFonts w:ascii="Times New Roman" w:eastAsia="Times New Roman" w:hAnsi="Times New Roman" w:cs="Times New Roman"/>
          <w:sz w:val="24"/>
          <w:szCs w:val="24"/>
        </w:rPr>
        <w:t xml:space="preserve">здатність комплексно розв’язувати складні професійні задачі та практичні проблеми у сфері туризму і рекреації як в процесі навчання, так і в процесі роботи, що передбачає застосування теорій і методів системи наук, які формують </w:t>
      </w:r>
      <w:proofErr w:type="spellStart"/>
      <w:r w:rsidR="002E606A" w:rsidRPr="00D24F28">
        <w:rPr>
          <w:rFonts w:ascii="Times New Roman" w:eastAsia="Times New Roman" w:hAnsi="Times New Roman" w:cs="Times New Roman"/>
          <w:sz w:val="24"/>
          <w:szCs w:val="24"/>
        </w:rPr>
        <w:t>туризмознавство</w:t>
      </w:r>
      <w:proofErr w:type="spellEnd"/>
      <w:r w:rsidR="002E606A" w:rsidRPr="00D24F28">
        <w:rPr>
          <w:rFonts w:ascii="Times New Roman" w:eastAsia="Times New Roman" w:hAnsi="Times New Roman" w:cs="Times New Roman"/>
          <w:sz w:val="24"/>
          <w:szCs w:val="24"/>
        </w:rPr>
        <w:t>, і характеризуються комплексністю та невизначеністю умов.</w:t>
      </w:r>
    </w:p>
    <w:p w:rsidR="00DF332A" w:rsidRPr="00D24F28" w:rsidRDefault="00430470" w:rsidP="00DF332A">
      <w:pPr>
        <w:numPr>
          <w:ilvl w:val="0"/>
          <w:numId w:val="29"/>
        </w:numPr>
        <w:spacing w:after="0"/>
        <w:jc w:val="both"/>
        <w:rPr>
          <w:rFonts w:ascii="Times New Roman" w:eastAsia="Times New Roman" w:hAnsi="Times New Roman" w:cs="Times New Roman"/>
          <w:sz w:val="24"/>
          <w:szCs w:val="24"/>
          <w:lang w:val="ru-RU"/>
        </w:rPr>
      </w:pPr>
      <w:r w:rsidRPr="00D24F28">
        <w:rPr>
          <w:rFonts w:ascii="Times New Roman" w:eastAsia="Times New Roman" w:hAnsi="Times New Roman" w:cs="Times New Roman"/>
          <w:sz w:val="24"/>
          <w:szCs w:val="24"/>
        </w:rPr>
        <w:t>з</w:t>
      </w:r>
      <w:proofErr w:type="spellStart"/>
      <w:r w:rsidRPr="00D24F28">
        <w:rPr>
          <w:rFonts w:ascii="Times New Roman" w:eastAsia="Times New Roman" w:hAnsi="Times New Roman" w:cs="Times New Roman"/>
          <w:sz w:val="24"/>
          <w:szCs w:val="24"/>
          <w:lang w:val="ru-RU"/>
        </w:rPr>
        <w:t>агальні</w:t>
      </w:r>
      <w:proofErr w:type="spellEnd"/>
      <w:r w:rsidRPr="00D24F28">
        <w:rPr>
          <w:rFonts w:ascii="Times New Roman" w:eastAsia="Times New Roman" w:hAnsi="Times New Roman" w:cs="Times New Roman"/>
          <w:sz w:val="24"/>
          <w:szCs w:val="24"/>
          <w:lang w:val="ru-RU"/>
        </w:rPr>
        <w:t xml:space="preserve"> </w:t>
      </w:r>
      <w:proofErr w:type="spellStart"/>
      <w:r w:rsidRPr="00D24F28">
        <w:rPr>
          <w:rFonts w:ascii="Times New Roman" w:eastAsia="Times New Roman" w:hAnsi="Times New Roman" w:cs="Times New Roman"/>
          <w:sz w:val="24"/>
          <w:szCs w:val="24"/>
          <w:lang w:val="ru-RU"/>
        </w:rPr>
        <w:t>компетентності</w:t>
      </w:r>
      <w:proofErr w:type="spellEnd"/>
      <w:r w:rsidRPr="00D24F28">
        <w:rPr>
          <w:rFonts w:ascii="Times New Roman" w:eastAsia="Times New Roman" w:hAnsi="Times New Roman" w:cs="Times New Roman"/>
          <w:sz w:val="24"/>
          <w:szCs w:val="24"/>
        </w:rPr>
        <w:t>:</w:t>
      </w:r>
    </w:p>
    <w:p w:rsidR="00DF332A" w:rsidRPr="00D24F28" w:rsidRDefault="00DF332A" w:rsidP="00DF332A">
      <w:pPr>
        <w:pStyle w:val="a3"/>
        <w:numPr>
          <w:ilvl w:val="0"/>
          <w:numId w:val="31"/>
        </w:numPr>
        <w:spacing w:after="0"/>
        <w:jc w:val="both"/>
        <w:rPr>
          <w:rFonts w:ascii="Times New Roman" w:eastAsia="Times New Roman" w:hAnsi="Times New Roman" w:cs="Times New Roman"/>
          <w:sz w:val="24"/>
          <w:szCs w:val="24"/>
        </w:rPr>
      </w:pPr>
      <w:r w:rsidRPr="00D24F28">
        <w:rPr>
          <w:rFonts w:ascii="Times New Roman" w:hAnsi="Times New Roman" w:cs="Times New Roman"/>
          <w:bCs/>
          <w:sz w:val="24"/>
          <w:szCs w:val="24"/>
        </w:rPr>
        <w:t>ЗК</w:t>
      </w:r>
      <w:r w:rsidR="00C22815">
        <w:rPr>
          <w:rFonts w:ascii="Times New Roman" w:hAnsi="Times New Roman" w:cs="Times New Roman"/>
          <w:bCs/>
          <w:sz w:val="24"/>
          <w:szCs w:val="24"/>
          <w:lang w:val="uk-UA"/>
        </w:rPr>
        <w:t xml:space="preserve"> </w:t>
      </w:r>
      <w:r w:rsidRPr="00D24F28">
        <w:rPr>
          <w:rFonts w:ascii="Times New Roman" w:hAnsi="Times New Roman" w:cs="Times New Roman"/>
          <w:bCs/>
          <w:sz w:val="24"/>
          <w:szCs w:val="24"/>
        </w:rPr>
        <w:t xml:space="preserve">02. </w:t>
      </w:r>
      <w:proofErr w:type="spellStart"/>
      <w:r w:rsidRPr="00D24F28">
        <w:rPr>
          <w:rFonts w:ascii="Times New Roman" w:hAnsi="Times New Roman" w:cs="Times New Roman"/>
          <w:sz w:val="24"/>
          <w:szCs w:val="24"/>
        </w:rPr>
        <w:t>Здатність</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зберігати</w:t>
      </w:r>
      <w:proofErr w:type="spellEnd"/>
      <w:r w:rsidRPr="00D24F28">
        <w:rPr>
          <w:rFonts w:ascii="Times New Roman" w:hAnsi="Times New Roman" w:cs="Times New Roman"/>
          <w:sz w:val="24"/>
          <w:szCs w:val="24"/>
        </w:rPr>
        <w:t xml:space="preserve"> та </w:t>
      </w:r>
      <w:proofErr w:type="spellStart"/>
      <w:r w:rsidRPr="00D24F28">
        <w:rPr>
          <w:rFonts w:ascii="Times New Roman" w:hAnsi="Times New Roman" w:cs="Times New Roman"/>
          <w:sz w:val="24"/>
          <w:szCs w:val="24"/>
        </w:rPr>
        <w:t>примножувати</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моральні</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культурні</w:t>
      </w:r>
      <w:proofErr w:type="spellEnd"/>
      <w:r w:rsidRPr="00D24F28">
        <w:rPr>
          <w:rFonts w:ascii="Times New Roman" w:hAnsi="Times New Roman" w:cs="Times New Roman"/>
          <w:sz w:val="24"/>
          <w:szCs w:val="24"/>
        </w:rPr>
        <w:t>,</w:t>
      </w:r>
      <w:r w:rsidRPr="00D24F28">
        <w:rPr>
          <w:rFonts w:ascii="Times New Roman" w:hAnsi="Times New Roman" w:cs="Times New Roman"/>
          <w:sz w:val="24"/>
          <w:szCs w:val="24"/>
          <w:lang w:val="uk-UA"/>
        </w:rPr>
        <w:t xml:space="preserve"> </w:t>
      </w:r>
      <w:proofErr w:type="spellStart"/>
      <w:r w:rsidRPr="00D24F28">
        <w:rPr>
          <w:rFonts w:ascii="Times New Roman" w:hAnsi="Times New Roman" w:cs="Times New Roman"/>
          <w:sz w:val="24"/>
          <w:szCs w:val="24"/>
        </w:rPr>
        <w:t>наукові</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цінності</w:t>
      </w:r>
      <w:proofErr w:type="spellEnd"/>
      <w:r w:rsidRPr="00D24F28">
        <w:rPr>
          <w:rFonts w:ascii="Times New Roman" w:hAnsi="Times New Roman" w:cs="Times New Roman"/>
          <w:sz w:val="24"/>
          <w:szCs w:val="24"/>
        </w:rPr>
        <w:t xml:space="preserve"> і </w:t>
      </w:r>
      <w:proofErr w:type="spellStart"/>
      <w:r w:rsidRPr="00D24F28">
        <w:rPr>
          <w:rFonts w:ascii="Times New Roman" w:hAnsi="Times New Roman" w:cs="Times New Roman"/>
          <w:sz w:val="24"/>
          <w:szCs w:val="24"/>
        </w:rPr>
        <w:t>досягнення</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суспільства</w:t>
      </w:r>
      <w:proofErr w:type="spellEnd"/>
      <w:r w:rsidRPr="00D24F28">
        <w:rPr>
          <w:rFonts w:ascii="Times New Roman" w:hAnsi="Times New Roman" w:cs="Times New Roman"/>
          <w:sz w:val="24"/>
          <w:szCs w:val="24"/>
        </w:rPr>
        <w:t xml:space="preserve"> на </w:t>
      </w:r>
      <w:proofErr w:type="spellStart"/>
      <w:r w:rsidRPr="00D24F28">
        <w:rPr>
          <w:rFonts w:ascii="Times New Roman" w:hAnsi="Times New Roman" w:cs="Times New Roman"/>
          <w:sz w:val="24"/>
          <w:szCs w:val="24"/>
        </w:rPr>
        <w:t>основі</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розуміння</w:t>
      </w:r>
      <w:proofErr w:type="spellEnd"/>
      <w:r w:rsidRPr="00D24F28">
        <w:rPr>
          <w:rFonts w:ascii="Times New Roman" w:hAnsi="Times New Roman" w:cs="Times New Roman"/>
          <w:sz w:val="24"/>
          <w:szCs w:val="24"/>
          <w:lang w:val="uk-UA"/>
        </w:rPr>
        <w:t xml:space="preserve"> </w:t>
      </w:r>
      <w:proofErr w:type="spellStart"/>
      <w:r w:rsidRPr="00D24F28">
        <w:rPr>
          <w:rFonts w:ascii="Times New Roman" w:hAnsi="Times New Roman" w:cs="Times New Roman"/>
          <w:sz w:val="24"/>
          <w:szCs w:val="24"/>
        </w:rPr>
        <w:t>історії</w:t>
      </w:r>
      <w:proofErr w:type="spellEnd"/>
      <w:r w:rsidRPr="00D24F28">
        <w:rPr>
          <w:rFonts w:ascii="Times New Roman" w:hAnsi="Times New Roman" w:cs="Times New Roman"/>
          <w:sz w:val="24"/>
          <w:szCs w:val="24"/>
        </w:rPr>
        <w:t xml:space="preserve"> та </w:t>
      </w:r>
      <w:proofErr w:type="spellStart"/>
      <w:r w:rsidRPr="00D24F28">
        <w:rPr>
          <w:rFonts w:ascii="Times New Roman" w:hAnsi="Times New Roman" w:cs="Times New Roman"/>
          <w:sz w:val="24"/>
          <w:szCs w:val="24"/>
        </w:rPr>
        <w:t>закономірностей</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розвитку</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предметної</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області</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її</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місця</w:t>
      </w:r>
      <w:proofErr w:type="spellEnd"/>
      <w:r w:rsidRPr="00D24F28">
        <w:rPr>
          <w:rFonts w:ascii="Times New Roman" w:hAnsi="Times New Roman" w:cs="Times New Roman"/>
          <w:sz w:val="24"/>
          <w:szCs w:val="24"/>
          <w:lang w:val="uk-UA"/>
        </w:rPr>
        <w:t xml:space="preserve"> </w:t>
      </w:r>
      <w:r w:rsidRPr="00D24F28">
        <w:rPr>
          <w:rFonts w:ascii="Times New Roman" w:hAnsi="Times New Roman" w:cs="Times New Roman"/>
          <w:sz w:val="24"/>
          <w:szCs w:val="24"/>
        </w:rPr>
        <w:t xml:space="preserve">у </w:t>
      </w:r>
      <w:proofErr w:type="spellStart"/>
      <w:r w:rsidRPr="00D24F28">
        <w:rPr>
          <w:rFonts w:ascii="Times New Roman" w:hAnsi="Times New Roman" w:cs="Times New Roman"/>
          <w:sz w:val="24"/>
          <w:szCs w:val="24"/>
        </w:rPr>
        <w:t>загальній</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системі</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знань</w:t>
      </w:r>
      <w:proofErr w:type="spellEnd"/>
      <w:r w:rsidRPr="00D24F28">
        <w:rPr>
          <w:rFonts w:ascii="Times New Roman" w:hAnsi="Times New Roman" w:cs="Times New Roman"/>
          <w:sz w:val="24"/>
          <w:szCs w:val="24"/>
        </w:rPr>
        <w:t xml:space="preserve"> про природу і </w:t>
      </w:r>
      <w:proofErr w:type="spellStart"/>
      <w:r w:rsidRPr="00D24F28">
        <w:rPr>
          <w:rFonts w:ascii="Times New Roman" w:hAnsi="Times New Roman" w:cs="Times New Roman"/>
          <w:sz w:val="24"/>
          <w:szCs w:val="24"/>
        </w:rPr>
        <w:t>суспільство</w:t>
      </w:r>
      <w:proofErr w:type="spellEnd"/>
      <w:r w:rsidRPr="00D24F28">
        <w:rPr>
          <w:rFonts w:ascii="Times New Roman" w:hAnsi="Times New Roman" w:cs="Times New Roman"/>
          <w:sz w:val="24"/>
          <w:szCs w:val="24"/>
        </w:rPr>
        <w:t xml:space="preserve"> та у</w:t>
      </w:r>
      <w:r w:rsidRPr="00D24F28">
        <w:rPr>
          <w:rFonts w:ascii="Times New Roman" w:hAnsi="Times New Roman" w:cs="Times New Roman"/>
          <w:sz w:val="24"/>
          <w:szCs w:val="24"/>
          <w:lang w:val="uk-UA"/>
        </w:rPr>
        <w:t xml:space="preserve"> </w:t>
      </w:r>
      <w:proofErr w:type="spellStart"/>
      <w:r w:rsidRPr="00D24F28">
        <w:rPr>
          <w:rFonts w:ascii="Times New Roman" w:hAnsi="Times New Roman" w:cs="Times New Roman"/>
          <w:sz w:val="24"/>
          <w:szCs w:val="24"/>
        </w:rPr>
        <w:t>розвитку</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суспільства</w:t>
      </w:r>
      <w:proofErr w:type="spellEnd"/>
      <w:r w:rsidRPr="00D24F28">
        <w:rPr>
          <w:rFonts w:ascii="Times New Roman" w:hAnsi="Times New Roman" w:cs="Times New Roman"/>
          <w:sz w:val="24"/>
          <w:szCs w:val="24"/>
        </w:rPr>
        <w:t xml:space="preserve">, </w:t>
      </w:r>
      <w:proofErr w:type="spellStart"/>
      <w:proofErr w:type="gramStart"/>
      <w:r w:rsidRPr="00D24F28">
        <w:rPr>
          <w:rFonts w:ascii="Times New Roman" w:hAnsi="Times New Roman" w:cs="Times New Roman"/>
          <w:sz w:val="24"/>
          <w:szCs w:val="24"/>
        </w:rPr>
        <w:t>техн</w:t>
      </w:r>
      <w:proofErr w:type="gramEnd"/>
      <w:r w:rsidRPr="00D24F28">
        <w:rPr>
          <w:rFonts w:ascii="Times New Roman" w:hAnsi="Times New Roman" w:cs="Times New Roman"/>
          <w:sz w:val="24"/>
          <w:szCs w:val="24"/>
        </w:rPr>
        <w:t>іки</w:t>
      </w:r>
      <w:proofErr w:type="spellEnd"/>
      <w:r w:rsidRPr="00D24F28">
        <w:rPr>
          <w:rFonts w:ascii="Times New Roman" w:hAnsi="Times New Roman" w:cs="Times New Roman"/>
          <w:sz w:val="24"/>
          <w:szCs w:val="24"/>
        </w:rPr>
        <w:t xml:space="preserve"> і </w:t>
      </w:r>
      <w:proofErr w:type="spellStart"/>
      <w:r w:rsidRPr="00D24F28">
        <w:rPr>
          <w:rFonts w:ascii="Times New Roman" w:hAnsi="Times New Roman" w:cs="Times New Roman"/>
          <w:sz w:val="24"/>
          <w:szCs w:val="24"/>
        </w:rPr>
        <w:t>технологій</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використовувати</w:t>
      </w:r>
      <w:proofErr w:type="spellEnd"/>
      <w:r w:rsidRPr="00D24F28">
        <w:rPr>
          <w:rFonts w:ascii="Times New Roman" w:hAnsi="Times New Roman" w:cs="Times New Roman"/>
          <w:sz w:val="24"/>
          <w:szCs w:val="24"/>
          <w:lang w:val="uk-UA"/>
        </w:rPr>
        <w:t xml:space="preserve"> </w:t>
      </w:r>
      <w:proofErr w:type="spellStart"/>
      <w:r w:rsidRPr="00D24F28">
        <w:rPr>
          <w:rFonts w:ascii="Times New Roman" w:hAnsi="Times New Roman" w:cs="Times New Roman"/>
          <w:sz w:val="24"/>
          <w:szCs w:val="24"/>
        </w:rPr>
        <w:t>різні</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види</w:t>
      </w:r>
      <w:proofErr w:type="spellEnd"/>
      <w:r w:rsidRPr="00D24F28">
        <w:rPr>
          <w:rFonts w:ascii="Times New Roman" w:hAnsi="Times New Roman" w:cs="Times New Roman"/>
          <w:sz w:val="24"/>
          <w:szCs w:val="24"/>
        </w:rPr>
        <w:t xml:space="preserve"> та </w:t>
      </w:r>
      <w:proofErr w:type="spellStart"/>
      <w:r w:rsidRPr="00D24F28">
        <w:rPr>
          <w:rFonts w:ascii="Times New Roman" w:hAnsi="Times New Roman" w:cs="Times New Roman"/>
          <w:sz w:val="24"/>
          <w:szCs w:val="24"/>
        </w:rPr>
        <w:t>форми</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рухової</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активності</w:t>
      </w:r>
      <w:proofErr w:type="spellEnd"/>
      <w:r w:rsidRPr="00D24F28">
        <w:rPr>
          <w:rFonts w:ascii="Times New Roman" w:hAnsi="Times New Roman" w:cs="Times New Roman"/>
          <w:sz w:val="24"/>
          <w:szCs w:val="24"/>
        </w:rPr>
        <w:t xml:space="preserve"> для активного</w:t>
      </w:r>
      <w:r w:rsidRPr="00D24F28">
        <w:rPr>
          <w:rFonts w:ascii="Times New Roman" w:hAnsi="Times New Roman" w:cs="Times New Roman"/>
          <w:sz w:val="24"/>
          <w:szCs w:val="24"/>
          <w:lang w:val="uk-UA"/>
        </w:rPr>
        <w:t xml:space="preserve"> </w:t>
      </w:r>
      <w:proofErr w:type="spellStart"/>
      <w:r w:rsidRPr="00D24F28">
        <w:rPr>
          <w:rFonts w:ascii="Times New Roman" w:hAnsi="Times New Roman" w:cs="Times New Roman"/>
          <w:sz w:val="24"/>
          <w:szCs w:val="24"/>
        </w:rPr>
        <w:t>відпочинку</w:t>
      </w:r>
      <w:proofErr w:type="spellEnd"/>
      <w:r w:rsidRPr="00D24F28">
        <w:rPr>
          <w:rFonts w:ascii="Times New Roman" w:hAnsi="Times New Roman" w:cs="Times New Roman"/>
          <w:sz w:val="24"/>
          <w:szCs w:val="24"/>
        </w:rPr>
        <w:t xml:space="preserve"> та </w:t>
      </w:r>
      <w:proofErr w:type="spellStart"/>
      <w:r w:rsidRPr="00D24F28">
        <w:rPr>
          <w:rFonts w:ascii="Times New Roman" w:hAnsi="Times New Roman" w:cs="Times New Roman"/>
          <w:sz w:val="24"/>
          <w:szCs w:val="24"/>
        </w:rPr>
        <w:t>ведення</w:t>
      </w:r>
      <w:proofErr w:type="spellEnd"/>
      <w:r w:rsidRPr="00D24F28">
        <w:rPr>
          <w:rFonts w:ascii="Times New Roman" w:hAnsi="Times New Roman" w:cs="Times New Roman"/>
          <w:sz w:val="24"/>
          <w:szCs w:val="24"/>
        </w:rPr>
        <w:t xml:space="preserve"> здорового способу </w:t>
      </w:r>
      <w:proofErr w:type="spellStart"/>
      <w:r w:rsidRPr="00D24F28">
        <w:rPr>
          <w:rFonts w:ascii="Times New Roman" w:hAnsi="Times New Roman" w:cs="Times New Roman"/>
          <w:sz w:val="24"/>
          <w:szCs w:val="24"/>
        </w:rPr>
        <w:t>життя</w:t>
      </w:r>
      <w:proofErr w:type="spellEnd"/>
      <w:r w:rsidRPr="00D24F28">
        <w:rPr>
          <w:rFonts w:ascii="Times New Roman" w:hAnsi="Times New Roman" w:cs="Times New Roman"/>
          <w:sz w:val="24"/>
          <w:szCs w:val="24"/>
        </w:rPr>
        <w:t>.</w:t>
      </w:r>
    </w:p>
    <w:p w:rsidR="00DF332A" w:rsidRPr="00D24F28" w:rsidRDefault="00DF332A" w:rsidP="00DF332A">
      <w:pPr>
        <w:pStyle w:val="a3"/>
        <w:numPr>
          <w:ilvl w:val="0"/>
          <w:numId w:val="31"/>
        </w:numPr>
        <w:spacing w:after="0"/>
        <w:jc w:val="both"/>
        <w:rPr>
          <w:rFonts w:ascii="Times New Roman" w:eastAsia="Times New Roman" w:hAnsi="Times New Roman" w:cs="Times New Roman"/>
          <w:sz w:val="24"/>
          <w:szCs w:val="24"/>
        </w:rPr>
      </w:pPr>
      <w:r w:rsidRPr="00D24F28">
        <w:rPr>
          <w:rFonts w:ascii="Times New Roman" w:hAnsi="Times New Roman" w:cs="Times New Roman"/>
          <w:bCs/>
          <w:sz w:val="24"/>
          <w:szCs w:val="24"/>
        </w:rPr>
        <w:t>ЗК</w:t>
      </w:r>
      <w:r w:rsidR="00C22815">
        <w:rPr>
          <w:rFonts w:ascii="Times New Roman" w:hAnsi="Times New Roman" w:cs="Times New Roman"/>
          <w:bCs/>
          <w:sz w:val="24"/>
          <w:szCs w:val="24"/>
          <w:lang w:val="uk-UA"/>
        </w:rPr>
        <w:t xml:space="preserve"> </w:t>
      </w:r>
      <w:r w:rsidRPr="00D24F28">
        <w:rPr>
          <w:rFonts w:ascii="Times New Roman" w:hAnsi="Times New Roman" w:cs="Times New Roman"/>
          <w:bCs/>
          <w:sz w:val="24"/>
          <w:szCs w:val="24"/>
        </w:rPr>
        <w:t xml:space="preserve">05. </w:t>
      </w:r>
      <w:proofErr w:type="spellStart"/>
      <w:r w:rsidRPr="00D24F28">
        <w:rPr>
          <w:rFonts w:ascii="Times New Roman" w:hAnsi="Times New Roman" w:cs="Times New Roman"/>
          <w:sz w:val="24"/>
          <w:szCs w:val="24"/>
        </w:rPr>
        <w:t>Прагнення</w:t>
      </w:r>
      <w:proofErr w:type="spellEnd"/>
      <w:r w:rsidRPr="00D24F28">
        <w:rPr>
          <w:rFonts w:ascii="Times New Roman" w:hAnsi="Times New Roman" w:cs="Times New Roman"/>
          <w:sz w:val="24"/>
          <w:szCs w:val="24"/>
        </w:rPr>
        <w:t xml:space="preserve"> до </w:t>
      </w:r>
      <w:proofErr w:type="spellStart"/>
      <w:r w:rsidRPr="00D24F28">
        <w:rPr>
          <w:rFonts w:ascii="Times New Roman" w:hAnsi="Times New Roman" w:cs="Times New Roman"/>
          <w:sz w:val="24"/>
          <w:szCs w:val="24"/>
        </w:rPr>
        <w:t>збереження</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навколишнього</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середовища</w:t>
      </w:r>
      <w:proofErr w:type="spellEnd"/>
      <w:r w:rsidRPr="00D24F28">
        <w:rPr>
          <w:rFonts w:ascii="Times New Roman" w:hAnsi="Times New Roman" w:cs="Times New Roman"/>
          <w:sz w:val="24"/>
          <w:szCs w:val="24"/>
        </w:rPr>
        <w:t>.</w:t>
      </w:r>
    </w:p>
    <w:p w:rsidR="00DF332A" w:rsidRPr="00D24F28" w:rsidRDefault="00DF332A" w:rsidP="00DF332A">
      <w:pPr>
        <w:pStyle w:val="a3"/>
        <w:numPr>
          <w:ilvl w:val="0"/>
          <w:numId w:val="31"/>
        </w:numPr>
        <w:spacing w:after="0"/>
        <w:jc w:val="both"/>
        <w:rPr>
          <w:rFonts w:ascii="Times New Roman" w:eastAsia="Times New Roman" w:hAnsi="Times New Roman" w:cs="Times New Roman"/>
          <w:sz w:val="24"/>
          <w:szCs w:val="24"/>
        </w:rPr>
      </w:pPr>
      <w:r w:rsidRPr="00D24F28">
        <w:rPr>
          <w:rFonts w:ascii="Times New Roman" w:hAnsi="Times New Roman" w:cs="Times New Roman"/>
          <w:bCs/>
          <w:sz w:val="24"/>
          <w:szCs w:val="24"/>
        </w:rPr>
        <w:t>ЗК</w:t>
      </w:r>
      <w:r w:rsidR="00C22815">
        <w:rPr>
          <w:rFonts w:ascii="Times New Roman" w:hAnsi="Times New Roman" w:cs="Times New Roman"/>
          <w:bCs/>
          <w:sz w:val="24"/>
          <w:szCs w:val="24"/>
          <w:lang w:val="uk-UA"/>
        </w:rPr>
        <w:t xml:space="preserve"> </w:t>
      </w:r>
      <w:r w:rsidRPr="00D24F28">
        <w:rPr>
          <w:rFonts w:ascii="Times New Roman" w:hAnsi="Times New Roman" w:cs="Times New Roman"/>
          <w:bCs/>
          <w:sz w:val="24"/>
          <w:szCs w:val="24"/>
        </w:rPr>
        <w:t xml:space="preserve">07. </w:t>
      </w:r>
      <w:proofErr w:type="spellStart"/>
      <w:r w:rsidRPr="00D24F28">
        <w:rPr>
          <w:rFonts w:ascii="Times New Roman" w:hAnsi="Times New Roman" w:cs="Times New Roman"/>
          <w:sz w:val="24"/>
          <w:szCs w:val="24"/>
        </w:rPr>
        <w:t>Здатність</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працювати</w:t>
      </w:r>
      <w:proofErr w:type="spellEnd"/>
      <w:r w:rsidRPr="00D24F28">
        <w:rPr>
          <w:rFonts w:ascii="Times New Roman" w:hAnsi="Times New Roman" w:cs="Times New Roman"/>
          <w:sz w:val="24"/>
          <w:szCs w:val="24"/>
        </w:rPr>
        <w:t xml:space="preserve"> в </w:t>
      </w:r>
      <w:proofErr w:type="spellStart"/>
      <w:proofErr w:type="gramStart"/>
      <w:r w:rsidRPr="00D24F28">
        <w:rPr>
          <w:rFonts w:ascii="Times New Roman" w:hAnsi="Times New Roman" w:cs="Times New Roman"/>
          <w:sz w:val="24"/>
          <w:szCs w:val="24"/>
        </w:rPr>
        <w:t>м</w:t>
      </w:r>
      <w:proofErr w:type="gramEnd"/>
      <w:r w:rsidRPr="00D24F28">
        <w:rPr>
          <w:rFonts w:ascii="Times New Roman" w:hAnsi="Times New Roman" w:cs="Times New Roman"/>
          <w:sz w:val="24"/>
          <w:szCs w:val="24"/>
        </w:rPr>
        <w:t>іжнародному</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контексті</w:t>
      </w:r>
      <w:proofErr w:type="spellEnd"/>
      <w:r w:rsidRPr="00D24F28">
        <w:rPr>
          <w:rFonts w:ascii="Times New Roman" w:hAnsi="Times New Roman" w:cs="Times New Roman"/>
          <w:sz w:val="24"/>
          <w:szCs w:val="24"/>
        </w:rPr>
        <w:t>.</w:t>
      </w:r>
    </w:p>
    <w:p w:rsidR="00430470" w:rsidRPr="00D24F28" w:rsidRDefault="00430470" w:rsidP="00DF332A">
      <w:pPr>
        <w:numPr>
          <w:ilvl w:val="0"/>
          <w:numId w:val="29"/>
        </w:numPr>
        <w:spacing w:after="0"/>
        <w:jc w:val="both"/>
        <w:rPr>
          <w:rFonts w:ascii="Times New Roman" w:eastAsia="Times New Roman" w:hAnsi="Times New Roman" w:cs="Times New Roman"/>
          <w:sz w:val="24"/>
          <w:szCs w:val="24"/>
          <w:lang w:val="ru-RU"/>
        </w:rPr>
      </w:pPr>
      <w:r w:rsidRPr="00D24F28">
        <w:rPr>
          <w:rFonts w:ascii="Times New Roman" w:eastAsia="Times New Roman" w:hAnsi="Times New Roman" w:cs="Times New Roman"/>
          <w:sz w:val="24"/>
          <w:szCs w:val="24"/>
        </w:rPr>
        <w:t>предметні компетентності:</w:t>
      </w:r>
    </w:p>
    <w:p w:rsidR="00121311" w:rsidRPr="00D24F28" w:rsidRDefault="00121311" w:rsidP="00121311">
      <w:pPr>
        <w:pStyle w:val="a3"/>
        <w:numPr>
          <w:ilvl w:val="0"/>
          <w:numId w:val="32"/>
        </w:numPr>
        <w:spacing w:after="0"/>
        <w:jc w:val="both"/>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СК</w:t>
      </w:r>
      <w:r w:rsidR="006B73A5">
        <w:rPr>
          <w:rFonts w:ascii="Times New Roman" w:eastAsia="Times New Roman" w:hAnsi="Times New Roman" w:cs="Times New Roman"/>
          <w:sz w:val="24"/>
          <w:szCs w:val="24"/>
          <w:lang w:val="uk-UA"/>
        </w:rPr>
        <w:t xml:space="preserve"> 0</w:t>
      </w:r>
      <w:r w:rsidRPr="00D24F28">
        <w:rPr>
          <w:rFonts w:ascii="Times New Roman" w:eastAsia="Times New Roman" w:hAnsi="Times New Roman" w:cs="Times New Roman"/>
          <w:sz w:val="24"/>
          <w:szCs w:val="24"/>
        </w:rPr>
        <w:t xml:space="preserve">1. </w:t>
      </w:r>
      <w:proofErr w:type="spellStart"/>
      <w:r w:rsidRPr="00D24F28">
        <w:rPr>
          <w:rFonts w:ascii="Times New Roman" w:eastAsia="Times New Roman" w:hAnsi="Times New Roman" w:cs="Times New Roman"/>
          <w:sz w:val="24"/>
          <w:szCs w:val="24"/>
        </w:rPr>
        <w:t>Знання</w:t>
      </w:r>
      <w:proofErr w:type="spellEnd"/>
      <w:r w:rsidRPr="00D24F28">
        <w:rPr>
          <w:rFonts w:ascii="Times New Roman" w:eastAsia="Times New Roman" w:hAnsi="Times New Roman" w:cs="Times New Roman"/>
          <w:sz w:val="24"/>
          <w:szCs w:val="24"/>
        </w:rPr>
        <w:t xml:space="preserve"> та </w:t>
      </w:r>
      <w:proofErr w:type="spellStart"/>
      <w:r w:rsidRPr="00D24F28">
        <w:rPr>
          <w:rFonts w:ascii="Times New Roman" w:eastAsia="Times New Roman" w:hAnsi="Times New Roman" w:cs="Times New Roman"/>
          <w:sz w:val="24"/>
          <w:szCs w:val="24"/>
        </w:rPr>
        <w:t>розуміння</w:t>
      </w:r>
      <w:proofErr w:type="spellEnd"/>
      <w:r w:rsidRPr="00D24F28">
        <w:rPr>
          <w:rFonts w:ascii="Times New Roman" w:eastAsia="Times New Roman" w:hAnsi="Times New Roman" w:cs="Times New Roman"/>
          <w:sz w:val="24"/>
          <w:szCs w:val="24"/>
        </w:rPr>
        <w:t xml:space="preserve"> </w:t>
      </w:r>
      <w:proofErr w:type="spellStart"/>
      <w:r w:rsidRPr="00D24F28">
        <w:rPr>
          <w:rFonts w:ascii="Times New Roman" w:eastAsia="Times New Roman" w:hAnsi="Times New Roman" w:cs="Times New Roman"/>
          <w:sz w:val="24"/>
          <w:szCs w:val="24"/>
        </w:rPr>
        <w:t>предметної</w:t>
      </w:r>
      <w:proofErr w:type="spellEnd"/>
      <w:r w:rsidRPr="00D24F28">
        <w:rPr>
          <w:rFonts w:ascii="Times New Roman" w:eastAsia="Times New Roman" w:hAnsi="Times New Roman" w:cs="Times New Roman"/>
          <w:sz w:val="24"/>
          <w:szCs w:val="24"/>
        </w:rPr>
        <w:t xml:space="preserve"> </w:t>
      </w:r>
      <w:proofErr w:type="spellStart"/>
      <w:r w:rsidRPr="00D24F28">
        <w:rPr>
          <w:rFonts w:ascii="Times New Roman" w:eastAsia="Times New Roman" w:hAnsi="Times New Roman" w:cs="Times New Roman"/>
          <w:sz w:val="24"/>
          <w:szCs w:val="24"/>
        </w:rPr>
        <w:t>області</w:t>
      </w:r>
      <w:proofErr w:type="spellEnd"/>
      <w:r w:rsidRPr="00D24F28">
        <w:rPr>
          <w:rFonts w:ascii="Times New Roman" w:eastAsia="Times New Roman" w:hAnsi="Times New Roman" w:cs="Times New Roman"/>
          <w:sz w:val="24"/>
          <w:szCs w:val="24"/>
        </w:rPr>
        <w:t xml:space="preserve"> </w:t>
      </w:r>
      <w:r w:rsidR="0042244C">
        <w:rPr>
          <w:rFonts w:ascii="Times New Roman" w:eastAsia="Times New Roman" w:hAnsi="Times New Roman" w:cs="Times New Roman"/>
          <w:sz w:val="24"/>
          <w:szCs w:val="24"/>
          <w:lang w:val="uk-UA"/>
        </w:rPr>
        <w:t xml:space="preserve">й </w:t>
      </w:r>
      <w:proofErr w:type="spellStart"/>
      <w:r w:rsidRPr="00D24F28">
        <w:rPr>
          <w:rFonts w:ascii="Times New Roman" w:eastAsia="Times New Roman" w:hAnsi="Times New Roman" w:cs="Times New Roman"/>
          <w:sz w:val="24"/>
          <w:szCs w:val="24"/>
        </w:rPr>
        <w:t>специфіки</w:t>
      </w:r>
      <w:proofErr w:type="spellEnd"/>
      <w:r w:rsidRPr="00D24F28">
        <w:rPr>
          <w:rFonts w:ascii="Times New Roman" w:eastAsia="Times New Roman" w:hAnsi="Times New Roman" w:cs="Times New Roman"/>
          <w:sz w:val="24"/>
          <w:szCs w:val="24"/>
        </w:rPr>
        <w:t xml:space="preserve"> </w:t>
      </w:r>
      <w:proofErr w:type="spellStart"/>
      <w:r w:rsidRPr="00D24F28">
        <w:rPr>
          <w:rFonts w:ascii="Times New Roman" w:eastAsia="Times New Roman" w:hAnsi="Times New Roman" w:cs="Times New Roman"/>
          <w:sz w:val="24"/>
          <w:szCs w:val="24"/>
        </w:rPr>
        <w:t>професійної</w:t>
      </w:r>
      <w:proofErr w:type="spellEnd"/>
      <w:r w:rsidRPr="00D24F28">
        <w:rPr>
          <w:rFonts w:ascii="Times New Roman" w:eastAsia="Times New Roman" w:hAnsi="Times New Roman" w:cs="Times New Roman"/>
          <w:sz w:val="24"/>
          <w:szCs w:val="24"/>
        </w:rPr>
        <w:t xml:space="preserve"> </w:t>
      </w:r>
      <w:proofErr w:type="spellStart"/>
      <w:r w:rsidRPr="00D24F28">
        <w:rPr>
          <w:rFonts w:ascii="Times New Roman" w:eastAsia="Times New Roman" w:hAnsi="Times New Roman" w:cs="Times New Roman"/>
          <w:sz w:val="24"/>
          <w:szCs w:val="24"/>
        </w:rPr>
        <w:t>діяльності</w:t>
      </w:r>
      <w:proofErr w:type="spellEnd"/>
      <w:r w:rsidRPr="00D24F28">
        <w:rPr>
          <w:rFonts w:ascii="Times New Roman" w:eastAsia="Times New Roman" w:hAnsi="Times New Roman" w:cs="Times New Roman"/>
          <w:sz w:val="24"/>
          <w:szCs w:val="24"/>
        </w:rPr>
        <w:t>.</w:t>
      </w:r>
    </w:p>
    <w:p w:rsidR="0071234E" w:rsidRPr="0071234E" w:rsidRDefault="00121311" w:rsidP="00121311">
      <w:pPr>
        <w:pStyle w:val="a3"/>
        <w:numPr>
          <w:ilvl w:val="0"/>
          <w:numId w:val="32"/>
        </w:numPr>
        <w:spacing w:after="0"/>
        <w:jc w:val="both"/>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СК</w:t>
      </w:r>
      <w:r w:rsidR="006B73A5">
        <w:rPr>
          <w:rFonts w:ascii="Times New Roman" w:eastAsia="Times New Roman" w:hAnsi="Times New Roman" w:cs="Times New Roman"/>
          <w:sz w:val="24"/>
          <w:szCs w:val="24"/>
          <w:lang w:val="uk-UA"/>
        </w:rPr>
        <w:t xml:space="preserve"> 0</w:t>
      </w:r>
      <w:r w:rsidRPr="00D24F28">
        <w:rPr>
          <w:rFonts w:ascii="Times New Roman" w:eastAsia="Times New Roman" w:hAnsi="Times New Roman" w:cs="Times New Roman"/>
          <w:sz w:val="24"/>
          <w:szCs w:val="24"/>
        </w:rPr>
        <w:t xml:space="preserve">5. </w:t>
      </w:r>
      <w:proofErr w:type="spellStart"/>
      <w:r w:rsidRPr="00D24F28">
        <w:rPr>
          <w:rFonts w:ascii="Times New Roman" w:eastAsia="Times New Roman" w:hAnsi="Times New Roman" w:cs="Times New Roman"/>
          <w:sz w:val="24"/>
          <w:szCs w:val="24"/>
        </w:rPr>
        <w:t>Розуміння</w:t>
      </w:r>
      <w:proofErr w:type="spellEnd"/>
      <w:r w:rsidRPr="00D24F28">
        <w:rPr>
          <w:rFonts w:ascii="Times New Roman" w:eastAsia="Times New Roman" w:hAnsi="Times New Roman" w:cs="Times New Roman"/>
          <w:sz w:val="24"/>
          <w:szCs w:val="24"/>
        </w:rPr>
        <w:t xml:space="preserve"> </w:t>
      </w:r>
      <w:proofErr w:type="spellStart"/>
      <w:r w:rsidRPr="00D24F28">
        <w:rPr>
          <w:rFonts w:ascii="Times New Roman" w:eastAsia="Times New Roman" w:hAnsi="Times New Roman" w:cs="Times New Roman"/>
          <w:sz w:val="24"/>
          <w:szCs w:val="24"/>
        </w:rPr>
        <w:t>сучасних</w:t>
      </w:r>
      <w:proofErr w:type="spellEnd"/>
      <w:r w:rsidRPr="00D24F28">
        <w:rPr>
          <w:rFonts w:ascii="Times New Roman" w:eastAsia="Times New Roman" w:hAnsi="Times New Roman" w:cs="Times New Roman"/>
          <w:sz w:val="24"/>
          <w:szCs w:val="24"/>
        </w:rPr>
        <w:t xml:space="preserve"> </w:t>
      </w:r>
      <w:proofErr w:type="spellStart"/>
      <w:r w:rsidRPr="00D24F28">
        <w:rPr>
          <w:rFonts w:ascii="Times New Roman" w:eastAsia="Times New Roman" w:hAnsi="Times New Roman" w:cs="Times New Roman"/>
          <w:sz w:val="24"/>
          <w:szCs w:val="24"/>
        </w:rPr>
        <w:t>тенденцій</w:t>
      </w:r>
      <w:proofErr w:type="spellEnd"/>
      <w:r w:rsidRPr="00D24F28">
        <w:rPr>
          <w:rFonts w:ascii="Times New Roman" w:eastAsia="Times New Roman" w:hAnsi="Times New Roman" w:cs="Times New Roman"/>
          <w:sz w:val="24"/>
          <w:szCs w:val="24"/>
        </w:rPr>
        <w:t xml:space="preserve"> і </w:t>
      </w:r>
      <w:proofErr w:type="spellStart"/>
      <w:r w:rsidRPr="00D24F28">
        <w:rPr>
          <w:rFonts w:ascii="Times New Roman" w:eastAsia="Times New Roman" w:hAnsi="Times New Roman" w:cs="Times New Roman"/>
          <w:sz w:val="24"/>
          <w:szCs w:val="24"/>
        </w:rPr>
        <w:t>регіональних</w:t>
      </w:r>
      <w:proofErr w:type="spellEnd"/>
      <w:r w:rsidRPr="00D24F28">
        <w:rPr>
          <w:rFonts w:ascii="Times New Roman" w:eastAsia="Times New Roman" w:hAnsi="Times New Roman" w:cs="Times New Roman"/>
          <w:sz w:val="24"/>
          <w:szCs w:val="24"/>
        </w:rPr>
        <w:t xml:space="preserve"> </w:t>
      </w:r>
      <w:proofErr w:type="spellStart"/>
      <w:proofErr w:type="gramStart"/>
      <w:r w:rsidRPr="00D24F28">
        <w:rPr>
          <w:rFonts w:ascii="Times New Roman" w:eastAsia="Times New Roman" w:hAnsi="Times New Roman" w:cs="Times New Roman"/>
          <w:sz w:val="24"/>
          <w:szCs w:val="24"/>
        </w:rPr>
        <w:t>пр</w:t>
      </w:r>
      <w:proofErr w:type="gramEnd"/>
      <w:r w:rsidRPr="00D24F28">
        <w:rPr>
          <w:rFonts w:ascii="Times New Roman" w:eastAsia="Times New Roman" w:hAnsi="Times New Roman" w:cs="Times New Roman"/>
          <w:sz w:val="24"/>
          <w:szCs w:val="24"/>
        </w:rPr>
        <w:t>іоритетів</w:t>
      </w:r>
      <w:proofErr w:type="spellEnd"/>
      <w:r w:rsidRPr="00D24F28">
        <w:rPr>
          <w:rFonts w:ascii="Times New Roman" w:eastAsia="Times New Roman" w:hAnsi="Times New Roman" w:cs="Times New Roman"/>
          <w:sz w:val="24"/>
          <w:szCs w:val="24"/>
          <w:lang w:val="uk-UA"/>
        </w:rPr>
        <w:t xml:space="preserve"> </w:t>
      </w:r>
      <w:proofErr w:type="spellStart"/>
      <w:r w:rsidRPr="00D24F28">
        <w:rPr>
          <w:rFonts w:ascii="Times New Roman" w:eastAsia="Times New Roman" w:hAnsi="Times New Roman" w:cs="Times New Roman"/>
          <w:sz w:val="24"/>
          <w:szCs w:val="24"/>
        </w:rPr>
        <w:t>розвитку</w:t>
      </w:r>
      <w:proofErr w:type="spellEnd"/>
      <w:r w:rsidRPr="00D24F28">
        <w:rPr>
          <w:rFonts w:ascii="Times New Roman" w:eastAsia="Times New Roman" w:hAnsi="Times New Roman" w:cs="Times New Roman"/>
          <w:sz w:val="24"/>
          <w:szCs w:val="24"/>
        </w:rPr>
        <w:t xml:space="preserve"> туризму в </w:t>
      </w:r>
      <w:proofErr w:type="spellStart"/>
      <w:r w:rsidRPr="00D24F28">
        <w:rPr>
          <w:rFonts w:ascii="Times New Roman" w:eastAsia="Times New Roman" w:hAnsi="Times New Roman" w:cs="Times New Roman"/>
          <w:sz w:val="24"/>
          <w:szCs w:val="24"/>
        </w:rPr>
        <w:t>цілому</w:t>
      </w:r>
      <w:proofErr w:type="spellEnd"/>
      <w:r w:rsidRPr="00D24F28">
        <w:rPr>
          <w:rFonts w:ascii="Times New Roman" w:eastAsia="Times New Roman" w:hAnsi="Times New Roman" w:cs="Times New Roman"/>
          <w:sz w:val="24"/>
          <w:szCs w:val="24"/>
        </w:rPr>
        <w:t xml:space="preserve"> та </w:t>
      </w:r>
      <w:proofErr w:type="spellStart"/>
      <w:r w:rsidRPr="00D24F28">
        <w:rPr>
          <w:rFonts w:ascii="Times New Roman" w:eastAsia="Times New Roman" w:hAnsi="Times New Roman" w:cs="Times New Roman"/>
          <w:sz w:val="24"/>
          <w:szCs w:val="24"/>
        </w:rPr>
        <w:t>окремих</w:t>
      </w:r>
      <w:proofErr w:type="spellEnd"/>
      <w:r w:rsidRPr="00D24F28">
        <w:rPr>
          <w:rFonts w:ascii="Times New Roman" w:eastAsia="Times New Roman" w:hAnsi="Times New Roman" w:cs="Times New Roman"/>
          <w:sz w:val="24"/>
          <w:szCs w:val="24"/>
        </w:rPr>
        <w:t xml:space="preserve"> </w:t>
      </w:r>
      <w:proofErr w:type="spellStart"/>
      <w:r w:rsidRPr="00D24F28">
        <w:rPr>
          <w:rFonts w:ascii="Times New Roman" w:eastAsia="Times New Roman" w:hAnsi="Times New Roman" w:cs="Times New Roman"/>
          <w:sz w:val="24"/>
          <w:szCs w:val="24"/>
        </w:rPr>
        <w:t>його</w:t>
      </w:r>
      <w:proofErr w:type="spellEnd"/>
      <w:r w:rsidRPr="00D24F28">
        <w:rPr>
          <w:rFonts w:ascii="Times New Roman" w:eastAsia="Times New Roman" w:hAnsi="Times New Roman" w:cs="Times New Roman"/>
          <w:sz w:val="24"/>
          <w:szCs w:val="24"/>
        </w:rPr>
        <w:t xml:space="preserve"> форм і </w:t>
      </w:r>
      <w:proofErr w:type="spellStart"/>
      <w:r w:rsidRPr="00D24F28">
        <w:rPr>
          <w:rFonts w:ascii="Times New Roman" w:eastAsia="Times New Roman" w:hAnsi="Times New Roman" w:cs="Times New Roman"/>
          <w:sz w:val="24"/>
          <w:szCs w:val="24"/>
        </w:rPr>
        <w:t>видів</w:t>
      </w:r>
      <w:proofErr w:type="spellEnd"/>
      <w:r w:rsidRPr="00D24F28">
        <w:rPr>
          <w:rFonts w:ascii="Times New Roman" w:eastAsia="Times New Roman" w:hAnsi="Times New Roman" w:cs="Times New Roman"/>
          <w:sz w:val="24"/>
          <w:szCs w:val="24"/>
        </w:rPr>
        <w:t>.</w:t>
      </w:r>
      <w:r w:rsidR="0071234E" w:rsidRPr="0071234E">
        <w:rPr>
          <w:rFonts w:eastAsiaTheme="minorHAnsi"/>
          <w:lang w:val="uk-UA" w:eastAsia="en-US"/>
        </w:rPr>
        <w:t xml:space="preserve"> </w:t>
      </w:r>
    </w:p>
    <w:p w:rsidR="00121311" w:rsidRPr="00D24F28" w:rsidRDefault="0071234E" w:rsidP="00121311">
      <w:pPr>
        <w:pStyle w:val="a3"/>
        <w:numPr>
          <w:ilvl w:val="0"/>
          <w:numId w:val="32"/>
        </w:numPr>
        <w:spacing w:after="0"/>
        <w:jc w:val="both"/>
        <w:rPr>
          <w:rFonts w:ascii="Times New Roman" w:eastAsia="Times New Roman" w:hAnsi="Times New Roman" w:cs="Times New Roman"/>
          <w:sz w:val="24"/>
          <w:szCs w:val="24"/>
        </w:rPr>
      </w:pPr>
      <w:r w:rsidRPr="0071234E">
        <w:rPr>
          <w:rFonts w:ascii="Times New Roman" w:eastAsia="Times New Roman" w:hAnsi="Times New Roman" w:cs="Times New Roman"/>
          <w:sz w:val="24"/>
          <w:szCs w:val="24"/>
          <w:lang w:val="uk-UA"/>
        </w:rPr>
        <w:t>СК</w:t>
      </w:r>
      <w:r w:rsidR="007D447F">
        <w:rPr>
          <w:rFonts w:ascii="Times New Roman" w:eastAsia="Times New Roman" w:hAnsi="Times New Roman" w:cs="Times New Roman"/>
          <w:sz w:val="24"/>
          <w:szCs w:val="24"/>
          <w:lang w:val="uk-UA"/>
        </w:rPr>
        <w:t xml:space="preserve"> 0</w:t>
      </w:r>
      <w:r w:rsidRPr="0071234E">
        <w:rPr>
          <w:rFonts w:ascii="Times New Roman" w:eastAsia="Times New Roman" w:hAnsi="Times New Roman" w:cs="Times New Roman"/>
          <w:sz w:val="24"/>
          <w:szCs w:val="24"/>
          <w:lang w:val="uk-UA"/>
        </w:rPr>
        <w:t>6. 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r w:rsidR="007D447F">
        <w:rPr>
          <w:rFonts w:ascii="Times New Roman" w:eastAsia="Times New Roman" w:hAnsi="Times New Roman" w:cs="Times New Roman"/>
          <w:sz w:val="24"/>
          <w:szCs w:val="24"/>
          <w:lang w:val="uk-UA"/>
        </w:rPr>
        <w:t>.</w:t>
      </w:r>
    </w:p>
    <w:p w:rsidR="00E96E33" w:rsidRPr="00D24F28" w:rsidRDefault="00E96E33" w:rsidP="00121311">
      <w:pPr>
        <w:pStyle w:val="a3"/>
        <w:numPr>
          <w:ilvl w:val="0"/>
          <w:numId w:val="32"/>
        </w:numPr>
        <w:spacing w:after="0"/>
        <w:jc w:val="both"/>
        <w:rPr>
          <w:rFonts w:ascii="Times New Roman" w:eastAsia="Times New Roman" w:hAnsi="Times New Roman" w:cs="Times New Roman"/>
          <w:sz w:val="24"/>
          <w:szCs w:val="24"/>
        </w:rPr>
      </w:pPr>
      <w:r w:rsidRPr="00D24F28">
        <w:rPr>
          <w:rFonts w:ascii="Times New Roman" w:hAnsi="Times New Roman" w:cs="Times New Roman"/>
          <w:bCs/>
          <w:sz w:val="24"/>
          <w:szCs w:val="24"/>
        </w:rPr>
        <w:t>СК</w:t>
      </w:r>
      <w:r w:rsidR="006B73A5">
        <w:rPr>
          <w:rFonts w:ascii="Times New Roman" w:hAnsi="Times New Roman" w:cs="Times New Roman"/>
          <w:bCs/>
          <w:sz w:val="24"/>
          <w:szCs w:val="24"/>
          <w:lang w:val="uk-UA"/>
        </w:rPr>
        <w:t xml:space="preserve"> </w:t>
      </w:r>
      <w:r w:rsidRPr="00D24F28">
        <w:rPr>
          <w:rFonts w:ascii="Times New Roman" w:hAnsi="Times New Roman" w:cs="Times New Roman"/>
          <w:bCs/>
          <w:sz w:val="24"/>
          <w:szCs w:val="24"/>
        </w:rPr>
        <w:t xml:space="preserve">12. </w:t>
      </w:r>
      <w:proofErr w:type="spellStart"/>
      <w:r w:rsidRPr="00D24F28">
        <w:rPr>
          <w:rFonts w:ascii="Times New Roman" w:hAnsi="Times New Roman" w:cs="Times New Roman"/>
          <w:sz w:val="24"/>
          <w:szCs w:val="24"/>
        </w:rPr>
        <w:t>Здатність</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визначати</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індивідуальні</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туристичні</w:t>
      </w:r>
      <w:proofErr w:type="spellEnd"/>
      <w:r w:rsidRPr="00D24F28">
        <w:rPr>
          <w:rFonts w:ascii="Times New Roman" w:hAnsi="Times New Roman" w:cs="Times New Roman"/>
          <w:sz w:val="24"/>
          <w:szCs w:val="24"/>
        </w:rPr>
        <w:t xml:space="preserve"> потреби,</w:t>
      </w:r>
      <w:r w:rsidRPr="00D24F28">
        <w:rPr>
          <w:rFonts w:ascii="Times New Roman" w:hAnsi="Times New Roman" w:cs="Times New Roman"/>
          <w:sz w:val="24"/>
          <w:szCs w:val="24"/>
          <w:lang w:val="uk-UA"/>
        </w:rPr>
        <w:t xml:space="preserve"> </w:t>
      </w:r>
      <w:proofErr w:type="spellStart"/>
      <w:r w:rsidRPr="00D24F28">
        <w:rPr>
          <w:rFonts w:ascii="Times New Roman" w:hAnsi="Times New Roman" w:cs="Times New Roman"/>
          <w:sz w:val="24"/>
          <w:szCs w:val="24"/>
        </w:rPr>
        <w:t>використовувати</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сучасні</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технології</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обслуговування</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туристі</w:t>
      </w:r>
      <w:proofErr w:type="gramStart"/>
      <w:r w:rsidRPr="00D24F28">
        <w:rPr>
          <w:rFonts w:ascii="Times New Roman" w:hAnsi="Times New Roman" w:cs="Times New Roman"/>
          <w:sz w:val="24"/>
          <w:szCs w:val="24"/>
        </w:rPr>
        <w:t>в</w:t>
      </w:r>
      <w:proofErr w:type="spellEnd"/>
      <w:proofErr w:type="gramEnd"/>
      <w:r w:rsidRPr="00D24F28">
        <w:rPr>
          <w:rFonts w:ascii="Times New Roman" w:hAnsi="Times New Roman" w:cs="Times New Roman"/>
          <w:sz w:val="24"/>
          <w:szCs w:val="24"/>
        </w:rPr>
        <w:t xml:space="preserve"> </w:t>
      </w:r>
      <w:proofErr w:type="gramStart"/>
      <w:r w:rsidRPr="00D24F28">
        <w:rPr>
          <w:rFonts w:ascii="Times New Roman" w:hAnsi="Times New Roman" w:cs="Times New Roman"/>
          <w:sz w:val="24"/>
          <w:szCs w:val="24"/>
        </w:rPr>
        <w:t>та</w:t>
      </w:r>
      <w:proofErr w:type="gramEnd"/>
      <w:r w:rsidRPr="00D24F28">
        <w:rPr>
          <w:rFonts w:ascii="Times New Roman" w:hAnsi="Times New Roman" w:cs="Times New Roman"/>
          <w:sz w:val="24"/>
          <w:szCs w:val="24"/>
          <w:lang w:val="uk-UA"/>
        </w:rPr>
        <w:t xml:space="preserve"> </w:t>
      </w:r>
      <w:r w:rsidRPr="00D24F28">
        <w:rPr>
          <w:rFonts w:ascii="Times New Roman" w:hAnsi="Times New Roman" w:cs="Times New Roman"/>
          <w:sz w:val="24"/>
          <w:szCs w:val="24"/>
        </w:rPr>
        <w:t xml:space="preserve">вести </w:t>
      </w:r>
      <w:proofErr w:type="spellStart"/>
      <w:r w:rsidRPr="00D24F28">
        <w:rPr>
          <w:rFonts w:ascii="Times New Roman" w:hAnsi="Times New Roman" w:cs="Times New Roman"/>
          <w:sz w:val="24"/>
          <w:szCs w:val="24"/>
        </w:rPr>
        <w:t>претензійну</w:t>
      </w:r>
      <w:proofErr w:type="spellEnd"/>
      <w:r w:rsidRPr="00D24F28">
        <w:rPr>
          <w:rFonts w:ascii="Times New Roman" w:hAnsi="Times New Roman" w:cs="Times New Roman"/>
          <w:sz w:val="24"/>
          <w:szCs w:val="24"/>
        </w:rPr>
        <w:t xml:space="preserve"> роботу.</w:t>
      </w:r>
    </w:p>
    <w:p w:rsidR="00E96E33" w:rsidRPr="00D24F28" w:rsidRDefault="00E96E33" w:rsidP="00E96E33">
      <w:pPr>
        <w:pStyle w:val="a3"/>
        <w:numPr>
          <w:ilvl w:val="0"/>
          <w:numId w:val="32"/>
        </w:numPr>
        <w:spacing w:after="0"/>
        <w:jc w:val="both"/>
        <w:rPr>
          <w:rFonts w:ascii="Times New Roman" w:eastAsia="Times New Roman" w:hAnsi="Times New Roman" w:cs="Times New Roman"/>
          <w:sz w:val="24"/>
          <w:szCs w:val="24"/>
        </w:rPr>
      </w:pPr>
      <w:r w:rsidRPr="00D24F28">
        <w:rPr>
          <w:rFonts w:ascii="Times New Roman" w:hAnsi="Times New Roman" w:cs="Times New Roman"/>
          <w:bCs/>
          <w:sz w:val="24"/>
          <w:szCs w:val="24"/>
        </w:rPr>
        <w:t>СК</w:t>
      </w:r>
      <w:r w:rsidR="006B73A5">
        <w:rPr>
          <w:rFonts w:ascii="Times New Roman" w:hAnsi="Times New Roman" w:cs="Times New Roman"/>
          <w:bCs/>
          <w:sz w:val="24"/>
          <w:szCs w:val="24"/>
          <w:lang w:val="uk-UA"/>
        </w:rPr>
        <w:t xml:space="preserve"> </w:t>
      </w:r>
      <w:r w:rsidRPr="00D24F28">
        <w:rPr>
          <w:rFonts w:ascii="Times New Roman" w:hAnsi="Times New Roman" w:cs="Times New Roman"/>
          <w:bCs/>
          <w:sz w:val="24"/>
          <w:szCs w:val="24"/>
        </w:rPr>
        <w:t>18.</w:t>
      </w:r>
      <w:r w:rsidRPr="00D24F28">
        <w:rPr>
          <w:rFonts w:ascii="Times New Roman" w:hAnsi="Times New Roman" w:cs="Times New Roman"/>
          <w:b/>
          <w:bCs/>
          <w:sz w:val="24"/>
          <w:szCs w:val="24"/>
        </w:rPr>
        <w:t xml:space="preserve"> </w:t>
      </w:r>
      <w:proofErr w:type="spellStart"/>
      <w:r w:rsidRPr="00D24F28">
        <w:rPr>
          <w:rFonts w:ascii="Times New Roman" w:hAnsi="Times New Roman" w:cs="Times New Roman"/>
          <w:sz w:val="24"/>
          <w:szCs w:val="24"/>
        </w:rPr>
        <w:t>Здатність</w:t>
      </w:r>
      <w:proofErr w:type="spellEnd"/>
      <w:r w:rsidRPr="00D24F28">
        <w:rPr>
          <w:rFonts w:ascii="Times New Roman" w:hAnsi="Times New Roman" w:cs="Times New Roman"/>
          <w:sz w:val="24"/>
          <w:szCs w:val="24"/>
        </w:rPr>
        <w:t xml:space="preserve"> до </w:t>
      </w:r>
      <w:proofErr w:type="spellStart"/>
      <w:r w:rsidRPr="00D24F28">
        <w:rPr>
          <w:rFonts w:ascii="Times New Roman" w:hAnsi="Times New Roman" w:cs="Times New Roman"/>
          <w:sz w:val="24"/>
          <w:szCs w:val="24"/>
        </w:rPr>
        <w:t>організації</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нових</w:t>
      </w:r>
      <w:proofErr w:type="spellEnd"/>
      <w:r w:rsidRPr="00D24F28">
        <w:rPr>
          <w:rFonts w:ascii="Times New Roman" w:hAnsi="Times New Roman" w:cs="Times New Roman"/>
          <w:sz w:val="24"/>
          <w:szCs w:val="24"/>
        </w:rPr>
        <w:t xml:space="preserve"> форм </w:t>
      </w:r>
      <w:proofErr w:type="spellStart"/>
      <w:r w:rsidRPr="00D24F28">
        <w:rPr>
          <w:rFonts w:ascii="Times New Roman" w:hAnsi="Times New Roman" w:cs="Times New Roman"/>
          <w:sz w:val="24"/>
          <w:szCs w:val="24"/>
        </w:rPr>
        <w:t>рекреаційної</w:t>
      </w:r>
      <w:proofErr w:type="spellEnd"/>
      <w:r w:rsidRPr="00D24F28">
        <w:rPr>
          <w:rFonts w:ascii="Times New Roman" w:hAnsi="Times New Roman" w:cs="Times New Roman"/>
          <w:sz w:val="24"/>
          <w:szCs w:val="24"/>
          <w:lang w:val="uk-UA"/>
        </w:rPr>
        <w:t xml:space="preserve"> </w:t>
      </w:r>
      <w:proofErr w:type="spellStart"/>
      <w:r w:rsidRPr="00D24F28">
        <w:rPr>
          <w:rFonts w:ascii="Times New Roman" w:hAnsi="Times New Roman" w:cs="Times New Roman"/>
          <w:sz w:val="24"/>
          <w:szCs w:val="24"/>
        </w:rPr>
        <w:t>діяльності</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орієнтованої</w:t>
      </w:r>
      <w:proofErr w:type="spellEnd"/>
      <w:r w:rsidRPr="00D24F28">
        <w:rPr>
          <w:rFonts w:ascii="Times New Roman" w:hAnsi="Times New Roman" w:cs="Times New Roman"/>
          <w:sz w:val="24"/>
          <w:szCs w:val="24"/>
        </w:rPr>
        <w:t xml:space="preserve"> на </w:t>
      </w:r>
      <w:proofErr w:type="spellStart"/>
      <w:proofErr w:type="gramStart"/>
      <w:r w:rsidRPr="00D24F28">
        <w:rPr>
          <w:rFonts w:ascii="Times New Roman" w:hAnsi="Times New Roman" w:cs="Times New Roman"/>
          <w:sz w:val="24"/>
          <w:szCs w:val="24"/>
        </w:rPr>
        <w:t>п</w:t>
      </w:r>
      <w:proofErr w:type="gramEnd"/>
      <w:r w:rsidRPr="00D24F28">
        <w:rPr>
          <w:rFonts w:ascii="Times New Roman" w:hAnsi="Times New Roman" w:cs="Times New Roman"/>
          <w:sz w:val="24"/>
          <w:szCs w:val="24"/>
        </w:rPr>
        <w:t>ізнання</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природи</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мінімізацію</w:t>
      </w:r>
      <w:proofErr w:type="spellEnd"/>
      <w:r w:rsidRPr="00D24F28">
        <w:rPr>
          <w:rFonts w:ascii="Times New Roman" w:hAnsi="Times New Roman" w:cs="Times New Roman"/>
          <w:sz w:val="24"/>
          <w:szCs w:val="24"/>
          <w:lang w:val="uk-UA"/>
        </w:rPr>
        <w:t xml:space="preserve"> </w:t>
      </w:r>
      <w:proofErr w:type="spellStart"/>
      <w:r w:rsidRPr="00D24F28">
        <w:rPr>
          <w:rFonts w:ascii="Times New Roman" w:hAnsi="Times New Roman" w:cs="Times New Roman"/>
          <w:sz w:val="24"/>
          <w:szCs w:val="24"/>
        </w:rPr>
        <w:t>шкоди</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довкіллю</w:t>
      </w:r>
      <w:proofErr w:type="spellEnd"/>
      <w:r w:rsidRPr="00D24F28">
        <w:rPr>
          <w:rFonts w:ascii="Times New Roman" w:hAnsi="Times New Roman" w:cs="Times New Roman"/>
          <w:sz w:val="24"/>
          <w:szCs w:val="24"/>
        </w:rPr>
        <w:t xml:space="preserve"> та </w:t>
      </w:r>
      <w:proofErr w:type="spellStart"/>
      <w:r w:rsidRPr="00D24F28">
        <w:rPr>
          <w:rFonts w:ascii="Times New Roman" w:hAnsi="Times New Roman" w:cs="Times New Roman"/>
          <w:sz w:val="24"/>
          <w:szCs w:val="24"/>
        </w:rPr>
        <w:t>підтримку</w:t>
      </w:r>
      <w:proofErr w:type="spellEnd"/>
      <w:r w:rsidRPr="00D24F28">
        <w:rPr>
          <w:rFonts w:ascii="Times New Roman" w:hAnsi="Times New Roman" w:cs="Times New Roman"/>
          <w:sz w:val="24"/>
          <w:szCs w:val="24"/>
        </w:rPr>
        <w:t xml:space="preserve"> </w:t>
      </w:r>
      <w:proofErr w:type="spellStart"/>
      <w:r w:rsidRPr="00D24F28">
        <w:rPr>
          <w:rFonts w:ascii="Times New Roman" w:hAnsi="Times New Roman" w:cs="Times New Roman"/>
          <w:sz w:val="24"/>
          <w:szCs w:val="24"/>
        </w:rPr>
        <w:t>етнокультури</w:t>
      </w:r>
      <w:proofErr w:type="spellEnd"/>
      <w:r w:rsidRPr="00D24F28">
        <w:rPr>
          <w:rFonts w:ascii="Times New Roman" w:hAnsi="Times New Roman" w:cs="Times New Roman"/>
          <w:sz w:val="24"/>
          <w:szCs w:val="24"/>
        </w:rPr>
        <w:t>.</w:t>
      </w:r>
    </w:p>
    <w:p w:rsidR="00015A22" w:rsidRPr="00D24F28" w:rsidRDefault="00015A22" w:rsidP="00332C8C">
      <w:pPr>
        <w:spacing w:after="0"/>
        <w:jc w:val="both"/>
        <w:rPr>
          <w:rFonts w:ascii="Times New Roman" w:eastAsia="Times New Roman" w:hAnsi="Times New Roman" w:cs="Times New Roman"/>
          <w:sz w:val="24"/>
          <w:szCs w:val="24"/>
        </w:rPr>
      </w:pPr>
    </w:p>
    <w:p w:rsidR="00121311" w:rsidRDefault="00121311" w:rsidP="00121311">
      <w:pPr>
        <w:spacing w:after="0"/>
        <w:ind w:left="360"/>
        <w:jc w:val="both"/>
        <w:rPr>
          <w:rFonts w:ascii="Times New Roman" w:eastAsia="Times New Roman" w:hAnsi="Times New Roman" w:cs="Times New Roman"/>
          <w:sz w:val="24"/>
          <w:szCs w:val="24"/>
        </w:rPr>
      </w:pPr>
    </w:p>
    <w:p w:rsidR="00D24F28" w:rsidRDefault="00D24F28" w:rsidP="00121311">
      <w:pPr>
        <w:spacing w:after="0"/>
        <w:ind w:left="360"/>
        <w:jc w:val="both"/>
        <w:rPr>
          <w:rFonts w:ascii="Times New Roman" w:eastAsia="Times New Roman" w:hAnsi="Times New Roman" w:cs="Times New Roman"/>
          <w:sz w:val="24"/>
          <w:szCs w:val="24"/>
        </w:rPr>
      </w:pPr>
    </w:p>
    <w:p w:rsidR="00AF6C54" w:rsidRPr="00D24F28" w:rsidRDefault="00AF6C54" w:rsidP="006D0B64">
      <w:pPr>
        <w:spacing w:after="0"/>
        <w:jc w:val="both"/>
        <w:rPr>
          <w:rFonts w:ascii="Times New Roman" w:eastAsia="Times New Roman" w:hAnsi="Times New Roman" w:cs="Times New Roman"/>
          <w:sz w:val="24"/>
          <w:szCs w:val="24"/>
        </w:rPr>
      </w:pPr>
    </w:p>
    <w:p w:rsidR="00E15242" w:rsidRPr="00D24F28" w:rsidRDefault="00E15242" w:rsidP="00E15242">
      <w:pPr>
        <w:autoSpaceDE w:val="0"/>
        <w:autoSpaceDN w:val="0"/>
        <w:adjustRightInd w:val="0"/>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3. ПЕРЕДУМОВИ ДЛЯ ВИВЧЕННЯ НАВЧАЛЬНОЇ ДИСЦИПЛІНИ</w:t>
      </w:r>
    </w:p>
    <w:p w:rsidR="00E15242" w:rsidRPr="00D24F28" w:rsidRDefault="00E15242" w:rsidP="00E15242">
      <w:pPr>
        <w:autoSpaceDE w:val="0"/>
        <w:autoSpaceDN w:val="0"/>
        <w:adjustRightInd w:val="0"/>
        <w:spacing w:after="0" w:line="240" w:lineRule="auto"/>
        <w:rPr>
          <w:rFonts w:ascii="Times New Roman" w:eastAsia="Times New Roman" w:hAnsi="Times New Roman" w:cs="Times New Roman"/>
          <w:b/>
          <w:bCs/>
          <w:sz w:val="24"/>
          <w:szCs w:val="24"/>
        </w:rPr>
      </w:pPr>
    </w:p>
    <w:p w:rsidR="001013FB" w:rsidRPr="001013FB" w:rsidRDefault="001013FB" w:rsidP="001013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013FB">
        <w:rPr>
          <w:rFonts w:ascii="Times New Roman" w:eastAsia="Times New Roman" w:hAnsi="Times New Roman" w:cs="Times New Roman"/>
          <w:color w:val="000000"/>
          <w:sz w:val="24"/>
          <w:szCs w:val="24"/>
          <w:lang w:eastAsia="ru-RU"/>
        </w:rPr>
        <w:t>Навчальна дисципліни «</w:t>
      </w:r>
      <w:r w:rsidRPr="001013FB">
        <w:rPr>
          <w:rFonts w:ascii="Times New Roman" w:eastAsia="Times New Roman" w:hAnsi="Times New Roman" w:cs="Times New Roman"/>
          <w:b/>
          <w:color w:val="000000"/>
          <w:sz w:val="24"/>
          <w:szCs w:val="24"/>
          <w:lang w:eastAsia="ru-RU"/>
        </w:rPr>
        <w:t>Сучасні різновиди туризму</w:t>
      </w:r>
      <w:r w:rsidRPr="001013FB">
        <w:rPr>
          <w:rFonts w:ascii="Times New Roman" w:eastAsia="Times New Roman" w:hAnsi="Times New Roman" w:cs="Times New Roman"/>
          <w:color w:val="000000"/>
          <w:sz w:val="24"/>
          <w:szCs w:val="24"/>
          <w:lang w:eastAsia="ru-RU"/>
        </w:rPr>
        <w:t>» вивчається в першому семестрі першого (бакалаврського) рівня  тому й не має передумов вивчення в даній освітній програмі.</w:t>
      </w:r>
    </w:p>
    <w:p w:rsidR="00A012D9" w:rsidRPr="00D24F28" w:rsidRDefault="00FB0C74" w:rsidP="0023570E">
      <w:pPr>
        <w:spacing w:after="0" w:line="240" w:lineRule="auto"/>
        <w:rPr>
          <w:sz w:val="24"/>
          <w:szCs w:val="24"/>
        </w:rPr>
      </w:pPr>
      <w:r w:rsidRPr="00D24F28">
        <w:rPr>
          <w:rFonts w:ascii="Times New Roman" w:hAnsi="Times New Roman"/>
          <w:sz w:val="24"/>
          <w:szCs w:val="24"/>
        </w:rPr>
        <w:t xml:space="preserve">                                                                          </w:t>
      </w:r>
      <w:r w:rsidR="007B7032" w:rsidRPr="00D24F28">
        <w:rPr>
          <w:rFonts w:ascii="Times New Roman" w:hAnsi="Times New Roman"/>
          <w:sz w:val="24"/>
          <w:szCs w:val="24"/>
        </w:rPr>
        <w:t xml:space="preserve">                           </w:t>
      </w:r>
    </w:p>
    <w:p w:rsidR="006746AC" w:rsidRPr="00D24F28" w:rsidRDefault="006746AC" w:rsidP="006746AC">
      <w:pPr>
        <w:autoSpaceDE w:val="0"/>
        <w:autoSpaceDN w:val="0"/>
        <w:adjustRightInd w:val="0"/>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4. ОЧІКУВАНІ РЕЗУЛЬТАТИ НАВЧАННЯ</w:t>
      </w:r>
    </w:p>
    <w:p w:rsidR="006746AC" w:rsidRPr="00D24F28" w:rsidRDefault="006746AC" w:rsidP="006746AC">
      <w:pPr>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6746AC" w:rsidRPr="00D24F28" w:rsidRDefault="006746AC" w:rsidP="006746AC">
      <w:pPr>
        <w:spacing w:after="0" w:line="240" w:lineRule="auto"/>
        <w:ind w:firstLine="567"/>
        <w:jc w:val="both"/>
        <w:rPr>
          <w:rFonts w:ascii="Times New Roman" w:eastAsia="Times New Roman" w:hAnsi="Times New Roman" w:cs="Times New Roman"/>
          <w:b/>
          <w:sz w:val="24"/>
          <w:szCs w:val="24"/>
        </w:rPr>
      </w:pPr>
      <w:r w:rsidRPr="00D24F28">
        <w:rPr>
          <w:rFonts w:ascii="Times New Roman" w:eastAsia="Times New Roman" w:hAnsi="Times New Roman" w:cs="Times New Roman"/>
          <w:sz w:val="24"/>
          <w:szCs w:val="24"/>
        </w:rPr>
        <w:t xml:space="preserve">Відповідно до освітньої програми </w:t>
      </w:r>
      <w:r w:rsidRPr="00D24F28">
        <w:rPr>
          <w:rFonts w:ascii="Times New Roman" w:eastAsia="Times New Roman" w:hAnsi="Times New Roman" w:cs="Times New Roman"/>
          <w:b/>
          <w:sz w:val="24"/>
          <w:szCs w:val="24"/>
        </w:rPr>
        <w:t>«</w:t>
      </w:r>
      <w:r w:rsidR="009C52AC" w:rsidRPr="00D24F28">
        <w:rPr>
          <w:rFonts w:ascii="Times New Roman" w:hAnsi="Times New Roman" w:cs="Times New Roman"/>
          <w:sz w:val="24"/>
          <w:szCs w:val="24"/>
        </w:rPr>
        <w:t>Туризм</w:t>
      </w:r>
      <w:r w:rsidRPr="00D24F28">
        <w:rPr>
          <w:rFonts w:ascii="Times New Roman" w:eastAsia="Times New Roman" w:hAnsi="Times New Roman" w:cs="Times New Roman"/>
          <w:sz w:val="24"/>
          <w:szCs w:val="24"/>
        </w:rPr>
        <w:t>»,</w:t>
      </w:r>
      <w:r w:rsidRPr="00D24F28">
        <w:rPr>
          <w:rFonts w:ascii="Times New Roman" w:eastAsia="Times New Roman" w:hAnsi="Times New Roman" w:cs="Times New Roman"/>
          <w:b/>
          <w:sz w:val="24"/>
          <w:szCs w:val="24"/>
        </w:rPr>
        <w:t xml:space="preserve"> </w:t>
      </w:r>
      <w:r w:rsidRPr="00D24F28">
        <w:rPr>
          <w:rFonts w:ascii="Times New Roman" w:eastAsia="Times New Roman" w:hAnsi="Times New Roman" w:cs="Times New Roman"/>
          <w:sz w:val="24"/>
          <w:szCs w:val="24"/>
        </w:rPr>
        <w:t>вивчення навчальної дисципліни «</w:t>
      </w:r>
      <w:r w:rsidR="002A51A4" w:rsidRPr="00D24F28">
        <w:rPr>
          <w:rFonts w:ascii="Times New Roman" w:eastAsia="Times New Roman" w:hAnsi="Times New Roman" w:cs="Times New Roman"/>
          <w:sz w:val="24"/>
          <w:szCs w:val="24"/>
        </w:rPr>
        <w:t>Сучасні різновиди туризму</w:t>
      </w:r>
      <w:r w:rsidRPr="00D24F28">
        <w:rPr>
          <w:rFonts w:ascii="Times New Roman" w:eastAsia="Times New Roman" w:hAnsi="Times New Roman" w:cs="Times New Roman"/>
          <w:sz w:val="24"/>
          <w:szCs w:val="24"/>
        </w:rPr>
        <w:t>» повинно забезпечити досягнення здобувачами вищої освіти таких програмних результатів навчання (ПРН)</w:t>
      </w:r>
      <w:r w:rsidRPr="00D24F28">
        <w:rPr>
          <w:rFonts w:ascii="Times New Roman" w:eastAsia="Times New Roman" w:hAnsi="Times New Roman" w:cs="Times New Roman"/>
          <w:b/>
          <w:sz w:val="24"/>
          <w:szCs w:val="24"/>
        </w:rPr>
        <w:t>:</w:t>
      </w:r>
    </w:p>
    <w:p w:rsidR="006746AC" w:rsidRPr="00D24F28" w:rsidRDefault="006746AC" w:rsidP="006746AC">
      <w:pPr>
        <w:spacing w:after="0" w:line="240" w:lineRule="auto"/>
        <w:ind w:firstLine="567"/>
        <w:jc w:val="both"/>
        <w:rPr>
          <w:rFonts w:ascii="Times New Roman" w:eastAsia="Times New Roman" w:hAnsi="Times New Roman" w:cs="Times New Roman"/>
          <w:b/>
          <w:sz w:val="24"/>
          <w:szCs w:val="24"/>
        </w:rPr>
      </w:pPr>
    </w:p>
    <w:tbl>
      <w:tblPr>
        <w:tblStyle w:val="2"/>
        <w:tblW w:w="0" w:type="auto"/>
        <w:tblInd w:w="108" w:type="dxa"/>
        <w:tblLook w:val="04A0" w:firstRow="1" w:lastRow="0" w:firstColumn="1" w:lastColumn="0" w:noHBand="0" w:noVBand="1"/>
      </w:tblPr>
      <w:tblGrid>
        <w:gridCol w:w="8202"/>
        <w:gridCol w:w="1545"/>
      </w:tblGrid>
      <w:tr w:rsidR="006746AC" w:rsidRPr="00D24F28" w:rsidTr="0037192D">
        <w:tc>
          <w:tcPr>
            <w:tcW w:w="8202" w:type="dxa"/>
            <w:vAlign w:val="center"/>
          </w:tcPr>
          <w:p w:rsidR="006746AC" w:rsidRPr="00D24F28" w:rsidRDefault="006746AC" w:rsidP="0037192D">
            <w:pPr>
              <w:jc w:val="center"/>
              <w:rPr>
                <w:b/>
                <w:sz w:val="24"/>
                <w:szCs w:val="24"/>
                <w:highlight w:val="yellow"/>
              </w:rPr>
            </w:pPr>
            <w:proofErr w:type="spellStart"/>
            <w:r w:rsidRPr="00D24F28">
              <w:rPr>
                <w:b/>
                <w:sz w:val="24"/>
                <w:szCs w:val="24"/>
              </w:rPr>
              <w:t>Програмні</w:t>
            </w:r>
            <w:proofErr w:type="spellEnd"/>
            <w:r w:rsidRPr="00D24F28">
              <w:rPr>
                <w:b/>
                <w:sz w:val="24"/>
                <w:szCs w:val="24"/>
              </w:rPr>
              <w:t xml:space="preserve"> </w:t>
            </w:r>
            <w:proofErr w:type="spellStart"/>
            <w:r w:rsidRPr="00D24F28">
              <w:rPr>
                <w:b/>
                <w:sz w:val="24"/>
                <w:szCs w:val="24"/>
              </w:rPr>
              <w:t>результати</w:t>
            </w:r>
            <w:proofErr w:type="spellEnd"/>
            <w:r w:rsidRPr="00D24F28">
              <w:rPr>
                <w:b/>
                <w:sz w:val="24"/>
                <w:szCs w:val="24"/>
              </w:rPr>
              <w:t xml:space="preserve"> </w:t>
            </w:r>
            <w:proofErr w:type="spellStart"/>
            <w:r w:rsidRPr="00D24F28">
              <w:rPr>
                <w:b/>
                <w:sz w:val="24"/>
                <w:szCs w:val="24"/>
              </w:rPr>
              <w:t>навчання</w:t>
            </w:r>
            <w:proofErr w:type="spellEnd"/>
          </w:p>
        </w:tc>
        <w:tc>
          <w:tcPr>
            <w:tcW w:w="1545" w:type="dxa"/>
            <w:vAlign w:val="center"/>
          </w:tcPr>
          <w:p w:rsidR="006746AC" w:rsidRPr="00D24F28" w:rsidRDefault="006746AC" w:rsidP="0037192D">
            <w:pPr>
              <w:jc w:val="center"/>
              <w:rPr>
                <w:b/>
                <w:sz w:val="24"/>
                <w:szCs w:val="24"/>
              </w:rPr>
            </w:pPr>
            <w:r w:rsidRPr="00D24F28">
              <w:rPr>
                <w:b/>
                <w:sz w:val="24"/>
                <w:szCs w:val="24"/>
              </w:rPr>
              <w:t>Шифр ПРН</w:t>
            </w:r>
          </w:p>
        </w:tc>
      </w:tr>
      <w:tr w:rsidR="0037192D" w:rsidRPr="00D24F28" w:rsidTr="0037192D">
        <w:tc>
          <w:tcPr>
            <w:tcW w:w="8202" w:type="dxa"/>
          </w:tcPr>
          <w:p w:rsidR="0037192D" w:rsidRPr="00D24F28" w:rsidRDefault="00AD1928" w:rsidP="00AD1928">
            <w:pPr>
              <w:jc w:val="both"/>
              <w:rPr>
                <w:sz w:val="24"/>
                <w:szCs w:val="24"/>
              </w:rPr>
            </w:pPr>
            <w:r w:rsidRPr="00D24F28">
              <w:rPr>
                <w:sz w:val="24"/>
                <w:szCs w:val="24"/>
              </w:rPr>
              <w:t xml:space="preserve">Знати, </w:t>
            </w:r>
            <w:proofErr w:type="spellStart"/>
            <w:r w:rsidRPr="00D24F28">
              <w:rPr>
                <w:sz w:val="24"/>
                <w:szCs w:val="24"/>
              </w:rPr>
              <w:t>розуміти</w:t>
            </w:r>
            <w:proofErr w:type="spellEnd"/>
            <w:r w:rsidRPr="00D24F28">
              <w:rPr>
                <w:sz w:val="24"/>
                <w:szCs w:val="24"/>
              </w:rPr>
              <w:t xml:space="preserve"> і </w:t>
            </w:r>
            <w:proofErr w:type="spellStart"/>
            <w:r w:rsidRPr="00D24F28">
              <w:rPr>
                <w:sz w:val="24"/>
                <w:szCs w:val="24"/>
              </w:rPr>
              <w:t>вміти</w:t>
            </w:r>
            <w:proofErr w:type="spellEnd"/>
            <w:r w:rsidRPr="00D24F28">
              <w:rPr>
                <w:sz w:val="24"/>
                <w:szCs w:val="24"/>
              </w:rPr>
              <w:t xml:space="preserve"> </w:t>
            </w:r>
            <w:proofErr w:type="spellStart"/>
            <w:r w:rsidRPr="00D24F28">
              <w:rPr>
                <w:sz w:val="24"/>
                <w:szCs w:val="24"/>
              </w:rPr>
              <w:t>використовувати</w:t>
            </w:r>
            <w:proofErr w:type="spellEnd"/>
            <w:r w:rsidRPr="00D24F28">
              <w:rPr>
                <w:sz w:val="24"/>
                <w:szCs w:val="24"/>
              </w:rPr>
              <w:t xml:space="preserve"> на </w:t>
            </w:r>
            <w:proofErr w:type="spellStart"/>
            <w:r w:rsidRPr="00D24F28">
              <w:rPr>
                <w:sz w:val="24"/>
                <w:szCs w:val="24"/>
              </w:rPr>
              <w:t>практиці</w:t>
            </w:r>
            <w:proofErr w:type="spellEnd"/>
            <w:r w:rsidRPr="00D24F28">
              <w:rPr>
                <w:sz w:val="24"/>
                <w:szCs w:val="24"/>
              </w:rPr>
              <w:t xml:space="preserve"> </w:t>
            </w:r>
            <w:proofErr w:type="spellStart"/>
            <w:r w:rsidRPr="00D24F28">
              <w:rPr>
                <w:sz w:val="24"/>
                <w:szCs w:val="24"/>
              </w:rPr>
              <w:t>базові</w:t>
            </w:r>
            <w:proofErr w:type="spellEnd"/>
            <w:r w:rsidRPr="00D24F28">
              <w:rPr>
                <w:sz w:val="24"/>
                <w:szCs w:val="24"/>
              </w:rPr>
              <w:t xml:space="preserve"> </w:t>
            </w:r>
            <w:proofErr w:type="spellStart"/>
            <w:r w:rsidRPr="00D24F28">
              <w:rPr>
                <w:sz w:val="24"/>
                <w:szCs w:val="24"/>
              </w:rPr>
              <w:t>поняття</w:t>
            </w:r>
            <w:proofErr w:type="spellEnd"/>
            <w:r w:rsidRPr="00D24F28">
              <w:rPr>
                <w:sz w:val="24"/>
                <w:szCs w:val="24"/>
              </w:rPr>
              <w:t xml:space="preserve"> з </w:t>
            </w:r>
            <w:proofErr w:type="spellStart"/>
            <w:r w:rsidRPr="00D24F28">
              <w:rPr>
                <w:sz w:val="24"/>
                <w:szCs w:val="24"/>
              </w:rPr>
              <w:t>теорії</w:t>
            </w:r>
            <w:proofErr w:type="spellEnd"/>
            <w:r w:rsidRPr="00D24F28">
              <w:rPr>
                <w:sz w:val="24"/>
                <w:szCs w:val="24"/>
              </w:rPr>
              <w:t xml:space="preserve"> </w:t>
            </w:r>
            <w:proofErr w:type="spellStart"/>
            <w:r w:rsidRPr="00D24F28">
              <w:rPr>
                <w:sz w:val="24"/>
                <w:szCs w:val="24"/>
              </w:rPr>
              <w:t>туризму</w:t>
            </w:r>
            <w:proofErr w:type="gramStart"/>
            <w:r w:rsidRPr="00D24F28">
              <w:rPr>
                <w:sz w:val="24"/>
                <w:szCs w:val="24"/>
              </w:rPr>
              <w:t>,о</w:t>
            </w:r>
            <w:proofErr w:type="gramEnd"/>
            <w:r w:rsidRPr="00D24F28">
              <w:rPr>
                <w:sz w:val="24"/>
                <w:szCs w:val="24"/>
              </w:rPr>
              <w:t>рганізації</w:t>
            </w:r>
            <w:proofErr w:type="spellEnd"/>
            <w:r w:rsidRPr="00D24F28">
              <w:rPr>
                <w:sz w:val="24"/>
                <w:szCs w:val="24"/>
              </w:rPr>
              <w:t xml:space="preserve"> </w:t>
            </w:r>
            <w:proofErr w:type="spellStart"/>
            <w:r w:rsidRPr="00D24F28">
              <w:rPr>
                <w:sz w:val="24"/>
                <w:szCs w:val="24"/>
              </w:rPr>
              <w:t>туристичного</w:t>
            </w:r>
            <w:proofErr w:type="spellEnd"/>
            <w:r w:rsidRPr="00D24F28">
              <w:rPr>
                <w:sz w:val="24"/>
                <w:szCs w:val="24"/>
              </w:rPr>
              <w:t xml:space="preserve"> </w:t>
            </w:r>
            <w:proofErr w:type="spellStart"/>
            <w:r w:rsidRPr="00D24F28">
              <w:rPr>
                <w:sz w:val="24"/>
                <w:szCs w:val="24"/>
              </w:rPr>
              <w:t>процесу</w:t>
            </w:r>
            <w:proofErr w:type="spellEnd"/>
            <w:r w:rsidRPr="00D24F28">
              <w:rPr>
                <w:sz w:val="24"/>
                <w:szCs w:val="24"/>
              </w:rPr>
              <w:t xml:space="preserve"> та </w:t>
            </w:r>
            <w:proofErr w:type="spellStart"/>
            <w:r w:rsidRPr="00D24F28">
              <w:rPr>
                <w:sz w:val="24"/>
                <w:szCs w:val="24"/>
              </w:rPr>
              <w:t>туристичної</w:t>
            </w:r>
            <w:proofErr w:type="spellEnd"/>
            <w:r w:rsidRPr="00D24F28">
              <w:rPr>
                <w:sz w:val="24"/>
                <w:szCs w:val="24"/>
              </w:rPr>
              <w:t xml:space="preserve"> </w:t>
            </w:r>
            <w:proofErr w:type="spellStart"/>
            <w:r w:rsidRPr="00D24F28">
              <w:rPr>
                <w:sz w:val="24"/>
                <w:szCs w:val="24"/>
              </w:rPr>
              <w:t>діяльності</w:t>
            </w:r>
            <w:proofErr w:type="spellEnd"/>
            <w:r w:rsidRPr="00D24F28">
              <w:rPr>
                <w:sz w:val="24"/>
                <w:szCs w:val="24"/>
              </w:rPr>
              <w:t xml:space="preserve"> </w:t>
            </w:r>
            <w:proofErr w:type="spellStart"/>
            <w:r w:rsidRPr="00D24F28">
              <w:rPr>
                <w:sz w:val="24"/>
                <w:szCs w:val="24"/>
              </w:rPr>
              <w:t>суб’єктів</w:t>
            </w:r>
            <w:proofErr w:type="spellEnd"/>
            <w:r w:rsidRPr="00D24F28">
              <w:rPr>
                <w:sz w:val="24"/>
                <w:szCs w:val="24"/>
              </w:rPr>
              <w:t xml:space="preserve"> ринку </w:t>
            </w:r>
            <w:proofErr w:type="spellStart"/>
            <w:r w:rsidRPr="00D24F28">
              <w:rPr>
                <w:sz w:val="24"/>
                <w:szCs w:val="24"/>
              </w:rPr>
              <w:t>туристичних</w:t>
            </w:r>
            <w:proofErr w:type="spellEnd"/>
            <w:r w:rsidRPr="00D24F28">
              <w:rPr>
                <w:sz w:val="24"/>
                <w:szCs w:val="24"/>
              </w:rPr>
              <w:t xml:space="preserve"> </w:t>
            </w:r>
            <w:proofErr w:type="spellStart"/>
            <w:r w:rsidRPr="00D24F28">
              <w:rPr>
                <w:sz w:val="24"/>
                <w:szCs w:val="24"/>
              </w:rPr>
              <w:t>послуг</w:t>
            </w:r>
            <w:proofErr w:type="spellEnd"/>
            <w:r w:rsidRPr="00D24F28">
              <w:rPr>
                <w:sz w:val="24"/>
                <w:szCs w:val="24"/>
              </w:rPr>
              <w:t xml:space="preserve">, а </w:t>
            </w:r>
            <w:proofErr w:type="spellStart"/>
            <w:r w:rsidRPr="00D24F28">
              <w:rPr>
                <w:sz w:val="24"/>
                <w:szCs w:val="24"/>
              </w:rPr>
              <w:t>також</w:t>
            </w:r>
            <w:proofErr w:type="spellEnd"/>
            <w:r w:rsidRPr="00D24F28">
              <w:rPr>
                <w:sz w:val="24"/>
                <w:szCs w:val="24"/>
              </w:rPr>
              <w:t xml:space="preserve"> </w:t>
            </w:r>
            <w:proofErr w:type="spellStart"/>
            <w:r w:rsidRPr="00D24F28">
              <w:rPr>
                <w:sz w:val="24"/>
                <w:szCs w:val="24"/>
              </w:rPr>
              <w:t>світоглядних</w:t>
            </w:r>
            <w:proofErr w:type="spellEnd"/>
            <w:r w:rsidRPr="00D24F28">
              <w:rPr>
                <w:sz w:val="24"/>
                <w:szCs w:val="24"/>
              </w:rPr>
              <w:t xml:space="preserve"> та </w:t>
            </w:r>
            <w:proofErr w:type="spellStart"/>
            <w:r w:rsidRPr="00D24F28">
              <w:rPr>
                <w:sz w:val="24"/>
                <w:szCs w:val="24"/>
              </w:rPr>
              <w:t>суміжних</w:t>
            </w:r>
            <w:proofErr w:type="spellEnd"/>
            <w:r w:rsidRPr="00D24F28">
              <w:rPr>
                <w:sz w:val="24"/>
                <w:szCs w:val="24"/>
              </w:rPr>
              <w:t xml:space="preserve"> наук.</w:t>
            </w:r>
          </w:p>
        </w:tc>
        <w:tc>
          <w:tcPr>
            <w:tcW w:w="1545" w:type="dxa"/>
          </w:tcPr>
          <w:p w:rsidR="0037192D" w:rsidRPr="00D24F28" w:rsidRDefault="00AD1928" w:rsidP="00D95E4D">
            <w:pPr>
              <w:jc w:val="center"/>
              <w:rPr>
                <w:sz w:val="24"/>
                <w:szCs w:val="24"/>
              </w:rPr>
            </w:pPr>
            <w:r w:rsidRPr="00D24F28">
              <w:rPr>
                <w:sz w:val="24"/>
                <w:szCs w:val="24"/>
              </w:rPr>
              <w:t>ПРН</w:t>
            </w:r>
            <w:r w:rsidR="006B73A5">
              <w:rPr>
                <w:sz w:val="24"/>
                <w:szCs w:val="24"/>
              </w:rPr>
              <w:t xml:space="preserve"> </w:t>
            </w:r>
            <w:r w:rsidRPr="00D24F28">
              <w:rPr>
                <w:sz w:val="24"/>
                <w:szCs w:val="24"/>
              </w:rPr>
              <w:t>02</w:t>
            </w:r>
          </w:p>
        </w:tc>
      </w:tr>
      <w:tr w:rsidR="0037192D" w:rsidRPr="00D24F28" w:rsidTr="0037192D">
        <w:tc>
          <w:tcPr>
            <w:tcW w:w="8202" w:type="dxa"/>
          </w:tcPr>
          <w:p w:rsidR="0037192D" w:rsidRPr="00D24F28" w:rsidRDefault="00AD1928" w:rsidP="007826FA">
            <w:pPr>
              <w:jc w:val="both"/>
              <w:rPr>
                <w:sz w:val="24"/>
                <w:szCs w:val="24"/>
              </w:rPr>
            </w:pPr>
            <w:r w:rsidRPr="00D24F28">
              <w:rPr>
                <w:sz w:val="24"/>
                <w:szCs w:val="24"/>
              </w:rPr>
              <w:t xml:space="preserve">Знати і </w:t>
            </w:r>
            <w:proofErr w:type="spellStart"/>
            <w:r w:rsidRPr="00D24F28">
              <w:rPr>
                <w:sz w:val="24"/>
                <w:szCs w:val="24"/>
              </w:rPr>
              <w:t>розуміти</w:t>
            </w:r>
            <w:proofErr w:type="spellEnd"/>
            <w:r w:rsidRPr="00D24F28">
              <w:rPr>
                <w:sz w:val="24"/>
                <w:szCs w:val="24"/>
              </w:rPr>
              <w:t xml:space="preserve"> </w:t>
            </w:r>
            <w:proofErr w:type="spellStart"/>
            <w:r w:rsidRPr="00D24F28">
              <w:rPr>
                <w:sz w:val="24"/>
                <w:szCs w:val="24"/>
              </w:rPr>
              <w:t>основні</w:t>
            </w:r>
            <w:proofErr w:type="spellEnd"/>
            <w:r w:rsidRPr="00D24F28">
              <w:rPr>
                <w:sz w:val="24"/>
                <w:szCs w:val="24"/>
              </w:rPr>
              <w:t xml:space="preserve"> </w:t>
            </w:r>
            <w:proofErr w:type="spellStart"/>
            <w:r w:rsidRPr="00D24F28">
              <w:rPr>
                <w:sz w:val="24"/>
                <w:szCs w:val="24"/>
              </w:rPr>
              <w:t>форми</w:t>
            </w:r>
            <w:proofErr w:type="spellEnd"/>
            <w:r w:rsidRPr="00D24F28">
              <w:rPr>
                <w:sz w:val="24"/>
                <w:szCs w:val="24"/>
              </w:rPr>
              <w:t xml:space="preserve"> і </w:t>
            </w:r>
            <w:proofErr w:type="spellStart"/>
            <w:r w:rsidRPr="00D24F28">
              <w:rPr>
                <w:sz w:val="24"/>
                <w:szCs w:val="24"/>
              </w:rPr>
              <w:t>види</w:t>
            </w:r>
            <w:proofErr w:type="spellEnd"/>
            <w:r w:rsidRPr="00D24F28">
              <w:rPr>
                <w:sz w:val="24"/>
                <w:szCs w:val="24"/>
              </w:rPr>
              <w:t xml:space="preserve"> туризму, </w:t>
            </w:r>
            <w:proofErr w:type="spellStart"/>
            <w:r w:rsidRPr="00D24F28">
              <w:rPr>
                <w:sz w:val="24"/>
                <w:szCs w:val="24"/>
              </w:rPr>
              <w:t>їх</w:t>
            </w:r>
            <w:proofErr w:type="spellEnd"/>
            <w:r w:rsidRPr="00D24F28">
              <w:rPr>
                <w:sz w:val="24"/>
                <w:szCs w:val="24"/>
              </w:rPr>
              <w:t xml:space="preserve"> </w:t>
            </w:r>
            <w:proofErr w:type="spellStart"/>
            <w:r w:rsidRPr="00D24F28">
              <w:rPr>
                <w:sz w:val="24"/>
                <w:szCs w:val="24"/>
              </w:rPr>
              <w:t>поді</w:t>
            </w:r>
            <w:proofErr w:type="gramStart"/>
            <w:r w:rsidRPr="00D24F28">
              <w:rPr>
                <w:sz w:val="24"/>
                <w:szCs w:val="24"/>
              </w:rPr>
              <w:t>л</w:t>
            </w:r>
            <w:proofErr w:type="spellEnd"/>
            <w:proofErr w:type="gramEnd"/>
            <w:r w:rsidRPr="00D24F28">
              <w:rPr>
                <w:sz w:val="24"/>
                <w:szCs w:val="24"/>
              </w:rPr>
              <w:t>.</w:t>
            </w:r>
          </w:p>
        </w:tc>
        <w:tc>
          <w:tcPr>
            <w:tcW w:w="1545" w:type="dxa"/>
          </w:tcPr>
          <w:p w:rsidR="00AD1928" w:rsidRPr="00D24F28" w:rsidRDefault="00AD1928" w:rsidP="00AD1928">
            <w:pPr>
              <w:jc w:val="center"/>
              <w:rPr>
                <w:sz w:val="24"/>
                <w:szCs w:val="24"/>
              </w:rPr>
            </w:pPr>
            <w:r w:rsidRPr="00D24F28">
              <w:rPr>
                <w:sz w:val="24"/>
                <w:szCs w:val="24"/>
              </w:rPr>
              <w:t>ПРН</w:t>
            </w:r>
            <w:r w:rsidR="006B73A5">
              <w:rPr>
                <w:sz w:val="24"/>
                <w:szCs w:val="24"/>
              </w:rPr>
              <w:t xml:space="preserve"> </w:t>
            </w:r>
            <w:r w:rsidRPr="00D24F28">
              <w:rPr>
                <w:sz w:val="24"/>
                <w:szCs w:val="24"/>
              </w:rPr>
              <w:t>03</w:t>
            </w:r>
          </w:p>
        </w:tc>
      </w:tr>
      <w:tr w:rsidR="0042244C" w:rsidRPr="00D24F28" w:rsidTr="0037192D">
        <w:tc>
          <w:tcPr>
            <w:tcW w:w="8202" w:type="dxa"/>
          </w:tcPr>
          <w:p w:rsidR="0042244C" w:rsidRPr="0042244C" w:rsidRDefault="0042244C" w:rsidP="007826FA">
            <w:pPr>
              <w:jc w:val="both"/>
              <w:rPr>
                <w:sz w:val="24"/>
                <w:szCs w:val="24"/>
              </w:rPr>
            </w:pPr>
            <w:r w:rsidRPr="0042244C">
              <w:rPr>
                <w:rFonts w:ascii="TimesNewRoman" w:hAnsi="TimesNewRoman"/>
                <w:color w:val="000000"/>
                <w:sz w:val="24"/>
                <w:szCs w:val="22"/>
              </w:rPr>
              <w:t xml:space="preserve">Адекватно </w:t>
            </w:r>
            <w:proofErr w:type="spellStart"/>
            <w:r w:rsidRPr="0042244C">
              <w:rPr>
                <w:rFonts w:ascii="TimesNewRoman" w:hAnsi="TimesNewRoman"/>
                <w:color w:val="000000"/>
                <w:sz w:val="24"/>
                <w:szCs w:val="22"/>
              </w:rPr>
              <w:t>оцінювати</w:t>
            </w:r>
            <w:proofErr w:type="spellEnd"/>
            <w:r w:rsidRPr="0042244C">
              <w:rPr>
                <w:rFonts w:ascii="TimesNewRoman" w:hAnsi="TimesNewRoman"/>
                <w:color w:val="000000"/>
                <w:sz w:val="24"/>
                <w:szCs w:val="22"/>
              </w:rPr>
              <w:t xml:space="preserve"> </w:t>
            </w:r>
            <w:proofErr w:type="spellStart"/>
            <w:r w:rsidRPr="0042244C">
              <w:rPr>
                <w:rFonts w:ascii="TimesNewRoman" w:hAnsi="TimesNewRoman"/>
                <w:color w:val="000000"/>
                <w:sz w:val="24"/>
                <w:szCs w:val="22"/>
              </w:rPr>
              <w:t>свої</w:t>
            </w:r>
            <w:proofErr w:type="spellEnd"/>
            <w:r w:rsidRPr="0042244C">
              <w:rPr>
                <w:rFonts w:ascii="TimesNewRoman" w:hAnsi="TimesNewRoman"/>
                <w:color w:val="000000"/>
                <w:sz w:val="24"/>
                <w:szCs w:val="22"/>
              </w:rPr>
              <w:t xml:space="preserve"> </w:t>
            </w:r>
            <w:proofErr w:type="spellStart"/>
            <w:r w:rsidRPr="0042244C">
              <w:rPr>
                <w:rFonts w:ascii="TimesNewRoman" w:hAnsi="TimesNewRoman"/>
                <w:color w:val="000000"/>
                <w:sz w:val="24"/>
                <w:szCs w:val="22"/>
              </w:rPr>
              <w:t>знання</w:t>
            </w:r>
            <w:proofErr w:type="spellEnd"/>
            <w:r w:rsidRPr="0042244C">
              <w:rPr>
                <w:rFonts w:ascii="TimesNewRoman" w:hAnsi="TimesNewRoman"/>
                <w:color w:val="000000"/>
                <w:sz w:val="24"/>
                <w:szCs w:val="22"/>
              </w:rPr>
              <w:t xml:space="preserve"> і </w:t>
            </w:r>
            <w:proofErr w:type="spellStart"/>
            <w:r w:rsidRPr="0042244C">
              <w:rPr>
                <w:rFonts w:ascii="TimesNewRoman" w:hAnsi="TimesNewRoman"/>
                <w:color w:val="000000"/>
                <w:sz w:val="24"/>
                <w:szCs w:val="22"/>
              </w:rPr>
              <w:t>застосовувати</w:t>
            </w:r>
            <w:proofErr w:type="spellEnd"/>
            <w:r w:rsidRPr="0042244C">
              <w:rPr>
                <w:rFonts w:ascii="TimesNewRoman" w:hAnsi="TimesNewRoman"/>
                <w:color w:val="000000"/>
                <w:sz w:val="24"/>
                <w:szCs w:val="22"/>
              </w:rPr>
              <w:t xml:space="preserve"> </w:t>
            </w:r>
            <w:proofErr w:type="spellStart"/>
            <w:r w:rsidRPr="0042244C">
              <w:rPr>
                <w:rFonts w:ascii="TimesNewRoman" w:hAnsi="TimesNewRoman"/>
                <w:color w:val="000000"/>
                <w:sz w:val="24"/>
                <w:szCs w:val="22"/>
              </w:rPr>
              <w:t>їх</w:t>
            </w:r>
            <w:proofErr w:type="spellEnd"/>
            <w:r w:rsidRPr="0042244C">
              <w:rPr>
                <w:rFonts w:ascii="TimesNewRoman" w:hAnsi="TimesNewRoman"/>
                <w:color w:val="000000"/>
                <w:sz w:val="24"/>
                <w:szCs w:val="22"/>
              </w:rPr>
              <w:t xml:space="preserve"> в </w:t>
            </w:r>
            <w:proofErr w:type="spellStart"/>
            <w:proofErr w:type="gramStart"/>
            <w:r w:rsidRPr="0042244C">
              <w:rPr>
                <w:rFonts w:ascii="TimesNewRoman" w:hAnsi="TimesNewRoman"/>
                <w:color w:val="000000"/>
                <w:sz w:val="24"/>
                <w:szCs w:val="22"/>
              </w:rPr>
              <w:t>р</w:t>
            </w:r>
            <w:proofErr w:type="gramEnd"/>
            <w:r w:rsidRPr="0042244C">
              <w:rPr>
                <w:rFonts w:ascii="TimesNewRoman" w:hAnsi="TimesNewRoman"/>
                <w:color w:val="000000"/>
                <w:sz w:val="24"/>
                <w:szCs w:val="22"/>
              </w:rPr>
              <w:t>ізних</w:t>
            </w:r>
            <w:proofErr w:type="spellEnd"/>
            <w:r w:rsidRPr="0042244C">
              <w:rPr>
                <w:rFonts w:ascii="TimesNewRoman" w:hAnsi="TimesNewRoman"/>
                <w:color w:val="000000"/>
                <w:sz w:val="24"/>
                <w:szCs w:val="22"/>
              </w:rPr>
              <w:t xml:space="preserve"> </w:t>
            </w:r>
            <w:proofErr w:type="spellStart"/>
            <w:r w:rsidRPr="0042244C">
              <w:rPr>
                <w:rFonts w:ascii="TimesNewRoman" w:hAnsi="TimesNewRoman"/>
                <w:color w:val="000000"/>
                <w:sz w:val="24"/>
                <w:szCs w:val="22"/>
              </w:rPr>
              <w:t>професійних</w:t>
            </w:r>
            <w:proofErr w:type="spellEnd"/>
            <w:r w:rsidRPr="0042244C">
              <w:rPr>
                <w:rFonts w:ascii="TimesNewRoman" w:hAnsi="TimesNewRoman"/>
                <w:color w:val="000000"/>
                <w:sz w:val="24"/>
                <w:szCs w:val="22"/>
              </w:rPr>
              <w:t xml:space="preserve"> </w:t>
            </w:r>
            <w:proofErr w:type="spellStart"/>
            <w:r w:rsidRPr="0042244C">
              <w:rPr>
                <w:rFonts w:ascii="TimesNewRoman" w:hAnsi="TimesNewRoman"/>
                <w:color w:val="000000"/>
                <w:sz w:val="24"/>
                <w:szCs w:val="22"/>
              </w:rPr>
              <w:t>ситуаціях</w:t>
            </w:r>
            <w:proofErr w:type="spellEnd"/>
          </w:p>
        </w:tc>
        <w:tc>
          <w:tcPr>
            <w:tcW w:w="1545" w:type="dxa"/>
          </w:tcPr>
          <w:p w:rsidR="0042244C" w:rsidRPr="0042244C" w:rsidRDefault="006D0B64" w:rsidP="00AD1928">
            <w:pPr>
              <w:jc w:val="center"/>
              <w:rPr>
                <w:sz w:val="24"/>
                <w:szCs w:val="24"/>
              </w:rPr>
            </w:pPr>
            <w:r>
              <w:rPr>
                <w:rFonts w:ascii="TimesNewRoman" w:hAnsi="TimesNewRoman"/>
                <w:color w:val="000000"/>
                <w:sz w:val="24"/>
                <w:szCs w:val="22"/>
              </w:rPr>
              <w:t>ПРН 18</w:t>
            </w:r>
          </w:p>
        </w:tc>
      </w:tr>
      <w:tr w:rsidR="0037192D" w:rsidRPr="00D24F28" w:rsidTr="0037192D">
        <w:tc>
          <w:tcPr>
            <w:tcW w:w="8202" w:type="dxa"/>
          </w:tcPr>
          <w:p w:rsidR="0037192D" w:rsidRPr="00D24F28" w:rsidRDefault="00AD1928" w:rsidP="00AD1928">
            <w:pPr>
              <w:jc w:val="both"/>
              <w:rPr>
                <w:sz w:val="24"/>
                <w:szCs w:val="24"/>
              </w:rPr>
            </w:pPr>
            <w:proofErr w:type="spellStart"/>
            <w:r w:rsidRPr="00D24F28">
              <w:rPr>
                <w:sz w:val="24"/>
                <w:szCs w:val="24"/>
              </w:rPr>
              <w:t>Професійно</w:t>
            </w:r>
            <w:proofErr w:type="spellEnd"/>
            <w:r w:rsidRPr="00D24F28">
              <w:rPr>
                <w:sz w:val="24"/>
                <w:szCs w:val="24"/>
              </w:rPr>
              <w:t xml:space="preserve"> </w:t>
            </w:r>
            <w:proofErr w:type="spellStart"/>
            <w:r w:rsidRPr="00D24F28">
              <w:rPr>
                <w:sz w:val="24"/>
                <w:szCs w:val="24"/>
              </w:rPr>
              <w:t>виконувати</w:t>
            </w:r>
            <w:proofErr w:type="spellEnd"/>
            <w:r w:rsidRPr="00D24F28">
              <w:rPr>
                <w:sz w:val="24"/>
                <w:szCs w:val="24"/>
              </w:rPr>
              <w:t xml:space="preserve"> </w:t>
            </w:r>
            <w:proofErr w:type="spellStart"/>
            <w:r w:rsidRPr="00D24F28">
              <w:rPr>
                <w:sz w:val="24"/>
                <w:szCs w:val="24"/>
              </w:rPr>
              <w:t>завдання</w:t>
            </w:r>
            <w:proofErr w:type="spellEnd"/>
            <w:r w:rsidRPr="00D24F28">
              <w:rPr>
                <w:sz w:val="24"/>
                <w:szCs w:val="24"/>
              </w:rPr>
              <w:t xml:space="preserve"> в </w:t>
            </w:r>
            <w:proofErr w:type="spellStart"/>
            <w:r w:rsidRPr="00D24F28">
              <w:rPr>
                <w:sz w:val="24"/>
                <w:szCs w:val="24"/>
              </w:rPr>
              <w:t>невизначених</w:t>
            </w:r>
            <w:proofErr w:type="spellEnd"/>
            <w:r w:rsidRPr="00D24F28">
              <w:rPr>
                <w:sz w:val="24"/>
                <w:szCs w:val="24"/>
              </w:rPr>
              <w:t xml:space="preserve"> та </w:t>
            </w:r>
            <w:proofErr w:type="spellStart"/>
            <w:r w:rsidRPr="00D24F28">
              <w:rPr>
                <w:sz w:val="24"/>
                <w:szCs w:val="24"/>
              </w:rPr>
              <w:t>екстремальних</w:t>
            </w:r>
            <w:proofErr w:type="spellEnd"/>
            <w:r w:rsidRPr="00D24F28">
              <w:rPr>
                <w:sz w:val="24"/>
                <w:szCs w:val="24"/>
              </w:rPr>
              <w:t xml:space="preserve"> </w:t>
            </w:r>
            <w:proofErr w:type="spellStart"/>
            <w:r w:rsidRPr="00D24F28">
              <w:rPr>
                <w:sz w:val="24"/>
                <w:szCs w:val="24"/>
              </w:rPr>
              <w:t>ситуаціях</w:t>
            </w:r>
            <w:proofErr w:type="spellEnd"/>
            <w:r w:rsidRPr="00D24F28">
              <w:rPr>
                <w:sz w:val="24"/>
                <w:szCs w:val="24"/>
              </w:rPr>
              <w:t>.</w:t>
            </w:r>
          </w:p>
        </w:tc>
        <w:tc>
          <w:tcPr>
            <w:tcW w:w="1545" w:type="dxa"/>
          </w:tcPr>
          <w:p w:rsidR="0037192D" w:rsidRPr="00D24F28" w:rsidRDefault="00AD1928" w:rsidP="00D95E4D">
            <w:pPr>
              <w:jc w:val="center"/>
              <w:rPr>
                <w:sz w:val="24"/>
                <w:szCs w:val="24"/>
              </w:rPr>
            </w:pPr>
            <w:r w:rsidRPr="00D24F28">
              <w:rPr>
                <w:sz w:val="24"/>
                <w:szCs w:val="24"/>
              </w:rPr>
              <w:t>ПРН</w:t>
            </w:r>
            <w:r w:rsidR="006B73A5">
              <w:rPr>
                <w:sz w:val="24"/>
                <w:szCs w:val="24"/>
              </w:rPr>
              <w:t xml:space="preserve"> </w:t>
            </w:r>
            <w:r w:rsidRPr="00D24F28">
              <w:rPr>
                <w:sz w:val="24"/>
                <w:szCs w:val="24"/>
              </w:rPr>
              <w:t>22</w:t>
            </w:r>
          </w:p>
        </w:tc>
      </w:tr>
    </w:tbl>
    <w:p w:rsidR="006746AC" w:rsidRPr="00D24F28" w:rsidRDefault="006746AC" w:rsidP="006746AC">
      <w:pPr>
        <w:spacing w:after="0" w:line="240" w:lineRule="auto"/>
        <w:ind w:firstLine="567"/>
        <w:jc w:val="both"/>
        <w:rPr>
          <w:rFonts w:ascii="Times New Roman" w:eastAsia="Times New Roman" w:hAnsi="Times New Roman" w:cs="Times New Roman"/>
          <w:sz w:val="24"/>
          <w:szCs w:val="24"/>
        </w:rPr>
      </w:pPr>
    </w:p>
    <w:p w:rsidR="006746AC" w:rsidRPr="00D24F28" w:rsidRDefault="006746AC" w:rsidP="006746AC">
      <w:pPr>
        <w:spacing w:after="0" w:line="240" w:lineRule="auto"/>
        <w:ind w:firstLine="567"/>
        <w:jc w:val="both"/>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Очікувані результати навчання, які повинні бути досягнуті після опанування навчальної дисципліни «</w:t>
      </w:r>
      <w:r w:rsidR="008E5816" w:rsidRPr="00D24F28">
        <w:rPr>
          <w:rFonts w:ascii="Times New Roman" w:eastAsia="Times New Roman" w:hAnsi="Times New Roman" w:cs="Times New Roman"/>
          <w:sz w:val="24"/>
          <w:szCs w:val="24"/>
        </w:rPr>
        <w:t>Сучасні різновиди туризму</w:t>
      </w:r>
      <w:r w:rsidRPr="00D24F28">
        <w:rPr>
          <w:rFonts w:ascii="Times New Roman" w:eastAsia="Times New Roman" w:hAnsi="Times New Roman" w:cs="Times New Roman"/>
          <w:sz w:val="24"/>
          <w:szCs w:val="24"/>
        </w:rPr>
        <w:t>»:</w:t>
      </w:r>
    </w:p>
    <w:p w:rsidR="006746AC" w:rsidRPr="00D24F28" w:rsidRDefault="006746AC" w:rsidP="006746AC">
      <w:pPr>
        <w:spacing w:after="0" w:line="240" w:lineRule="auto"/>
        <w:ind w:firstLine="567"/>
        <w:jc w:val="both"/>
        <w:rPr>
          <w:rFonts w:ascii="Times New Roman" w:eastAsia="Times New Roman" w:hAnsi="Times New Roman" w:cs="Times New Roman"/>
          <w:sz w:val="24"/>
          <w:szCs w:val="24"/>
        </w:rPr>
      </w:pPr>
    </w:p>
    <w:tbl>
      <w:tblPr>
        <w:tblStyle w:val="2"/>
        <w:tblW w:w="0" w:type="auto"/>
        <w:tblInd w:w="108" w:type="dxa"/>
        <w:tblLook w:val="04A0" w:firstRow="1" w:lastRow="0" w:firstColumn="1" w:lastColumn="0" w:noHBand="0" w:noVBand="1"/>
      </w:tblPr>
      <w:tblGrid>
        <w:gridCol w:w="8202"/>
        <w:gridCol w:w="1545"/>
      </w:tblGrid>
      <w:tr w:rsidR="006746AC" w:rsidRPr="006B73A5" w:rsidTr="0037192D">
        <w:tc>
          <w:tcPr>
            <w:tcW w:w="8202" w:type="dxa"/>
            <w:vAlign w:val="center"/>
          </w:tcPr>
          <w:p w:rsidR="006746AC" w:rsidRPr="006B73A5" w:rsidRDefault="006746AC" w:rsidP="0037192D">
            <w:pPr>
              <w:jc w:val="center"/>
              <w:rPr>
                <w:b/>
                <w:sz w:val="24"/>
                <w:szCs w:val="24"/>
              </w:rPr>
            </w:pPr>
            <w:proofErr w:type="spellStart"/>
            <w:r w:rsidRPr="006B73A5">
              <w:rPr>
                <w:b/>
                <w:sz w:val="24"/>
                <w:szCs w:val="24"/>
              </w:rPr>
              <w:t>Очікувані</w:t>
            </w:r>
            <w:proofErr w:type="spellEnd"/>
            <w:r w:rsidRPr="006B73A5">
              <w:rPr>
                <w:b/>
                <w:sz w:val="24"/>
                <w:szCs w:val="24"/>
              </w:rPr>
              <w:t xml:space="preserve"> </w:t>
            </w:r>
            <w:proofErr w:type="spellStart"/>
            <w:r w:rsidRPr="006B73A5">
              <w:rPr>
                <w:b/>
                <w:sz w:val="24"/>
                <w:szCs w:val="24"/>
              </w:rPr>
              <w:t>результати</w:t>
            </w:r>
            <w:proofErr w:type="spellEnd"/>
            <w:r w:rsidRPr="006B73A5">
              <w:rPr>
                <w:b/>
                <w:sz w:val="24"/>
                <w:szCs w:val="24"/>
              </w:rPr>
              <w:t xml:space="preserve"> </w:t>
            </w:r>
            <w:proofErr w:type="spellStart"/>
            <w:r w:rsidRPr="006B73A5">
              <w:rPr>
                <w:b/>
                <w:sz w:val="24"/>
                <w:szCs w:val="24"/>
              </w:rPr>
              <w:t>навчання</w:t>
            </w:r>
            <w:proofErr w:type="spellEnd"/>
            <w:r w:rsidRPr="006B73A5">
              <w:rPr>
                <w:b/>
                <w:sz w:val="24"/>
                <w:szCs w:val="24"/>
              </w:rPr>
              <w:t xml:space="preserve"> з </w:t>
            </w:r>
            <w:proofErr w:type="spellStart"/>
            <w:r w:rsidRPr="006B73A5">
              <w:rPr>
                <w:b/>
                <w:sz w:val="24"/>
                <w:szCs w:val="24"/>
              </w:rPr>
              <w:t>дисципліни</w:t>
            </w:r>
            <w:proofErr w:type="spellEnd"/>
          </w:p>
        </w:tc>
        <w:tc>
          <w:tcPr>
            <w:tcW w:w="1545" w:type="dxa"/>
            <w:vAlign w:val="center"/>
          </w:tcPr>
          <w:p w:rsidR="006746AC" w:rsidRPr="006B73A5" w:rsidRDefault="006746AC" w:rsidP="0037192D">
            <w:pPr>
              <w:jc w:val="center"/>
              <w:rPr>
                <w:b/>
                <w:sz w:val="24"/>
                <w:szCs w:val="24"/>
              </w:rPr>
            </w:pPr>
            <w:r w:rsidRPr="006B73A5">
              <w:rPr>
                <w:b/>
                <w:sz w:val="24"/>
                <w:szCs w:val="24"/>
              </w:rPr>
              <w:t>Шифр ПРН</w:t>
            </w:r>
          </w:p>
        </w:tc>
      </w:tr>
      <w:tr w:rsidR="006B73A5" w:rsidRPr="006B73A5" w:rsidTr="0037192D">
        <w:tc>
          <w:tcPr>
            <w:tcW w:w="8202" w:type="dxa"/>
          </w:tcPr>
          <w:p w:rsidR="006B73A5" w:rsidRPr="006B73A5" w:rsidRDefault="006B73A5" w:rsidP="009D5FBC">
            <w:pPr>
              <w:rPr>
                <w:sz w:val="24"/>
                <w:szCs w:val="24"/>
                <w:lang w:val="uk-UA"/>
              </w:rPr>
            </w:pPr>
            <w:r w:rsidRPr="006B73A5">
              <w:rPr>
                <w:sz w:val="24"/>
                <w:szCs w:val="24"/>
                <w:lang w:val="uk-UA"/>
              </w:rPr>
              <w:t>Знати сучасні тенденції і регіональні пріоритети розвитку туризму, в цілому, та його сучасні різновиди</w:t>
            </w:r>
          </w:p>
        </w:tc>
        <w:tc>
          <w:tcPr>
            <w:tcW w:w="1545" w:type="dxa"/>
          </w:tcPr>
          <w:p w:rsidR="006B73A5" w:rsidRPr="006B73A5" w:rsidRDefault="006B73A5" w:rsidP="00AD1928">
            <w:pPr>
              <w:jc w:val="center"/>
              <w:rPr>
                <w:sz w:val="24"/>
                <w:szCs w:val="24"/>
              </w:rPr>
            </w:pPr>
            <w:r w:rsidRPr="006B73A5">
              <w:rPr>
                <w:sz w:val="24"/>
                <w:szCs w:val="24"/>
              </w:rPr>
              <w:t>ПРН 02</w:t>
            </w:r>
          </w:p>
        </w:tc>
      </w:tr>
      <w:tr w:rsidR="006B73A5" w:rsidRPr="006B73A5" w:rsidTr="0037192D">
        <w:tc>
          <w:tcPr>
            <w:tcW w:w="8202" w:type="dxa"/>
          </w:tcPr>
          <w:p w:rsidR="006B73A5" w:rsidRPr="006B73A5" w:rsidRDefault="006B73A5" w:rsidP="009D5FBC">
            <w:pPr>
              <w:rPr>
                <w:sz w:val="24"/>
                <w:szCs w:val="24"/>
              </w:rPr>
            </w:pPr>
            <w:proofErr w:type="spellStart"/>
            <w:r w:rsidRPr="006B73A5">
              <w:rPr>
                <w:sz w:val="24"/>
                <w:szCs w:val="24"/>
              </w:rPr>
              <w:t>Вміти</w:t>
            </w:r>
            <w:proofErr w:type="spellEnd"/>
            <w:r w:rsidRPr="006B73A5">
              <w:rPr>
                <w:sz w:val="24"/>
                <w:szCs w:val="24"/>
              </w:rPr>
              <w:t xml:space="preserve"> </w:t>
            </w:r>
            <w:proofErr w:type="spellStart"/>
            <w:proofErr w:type="gramStart"/>
            <w:r w:rsidRPr="006B73A5">
              <w:rPr>
                <w:sz w:val="24"/>
                <w:szCs w:val="24"/>
              </w:rPr>
              <w:t>досл</w:t>
            </w:r>
            <w:proofErr w:type="gramEnd"/>
            <w:r w:rsidRPr="006B73A5">
              <w:rPr>
                <w:sz w:val="24"/>
                <w:szCs w:val="24"/>
              </w:rPr>
              <w:t>іджувати</w:t>
            </w:r>
            <w:proofErr w:type="spellEnd"/>
            <w:r w:rsidRPr="006B73A5">
              <w:rPr>
                <w:sz w:val="24"/>
                <w:szCs w:val="24"/>
              </w:rPr>
              <w:t xml:space="preserve"> та </w:t>
            </w:r>
            <w:proofErr w:type="spellStart"/>
            <w:r w:rsidRPr="006B73A5">
              <w:rPr>
                <w:sz w:val="24"/>
                <w:szCs w:val="24"/>
              </w:rPr>
              <w:t>аналізувати</w:t>
            </w:r>
            <w:proofErr w:type="spellEnd"/>
            <w:r w:rsidRPr="006B73A5">
              <w:rPr>
                <w:sz w:val="24"/>
                <w:szCs w:val="24"/>
              </w:rPr>
              <w:t xml:space="preserve"> </w:t>
            </w:r>
            <w:proofErr w:type="spellStart"/>
            <w:r w:rsidRPr="006B73A5">
              <w:rPr>
                <w:sz w:val="24"/>
                <w:szCs w:val="24"/>
              </w:rPr>
              <w:t>ринок</w:t>
            </w:r>
            <w:proofErr w:type="spellEnd"/>
            <w:r w:rsidRPr="006B73A5">
              <w:rPr>
                <w:sz w:val="24"/>
                <w:szCs w:val="24"/>
              </w:rPr>
              <w:t xml:space="preserve"> </w:t>
            </w:r>
            <w:proofErr w:type="spellStart"/>
            <w:r w:rsidRPr="006B73A5">
              <w:rPr>
                <w:sz w:val="24"/>
                <w:szCs w:val="24"/>
              </w:rPr>
              <w:t>спеціалізованих</w:t>
            </w:r>
            <w:proofErr w:type="spellEnd"/>
            <w:r w:rsidRPr="006B73A5">
              <w:rPr>
                <w:sz w:val="24"/>
                <w:szCs w:val="24"/>
              </w:rPr>
              <w:t xml:space="preserve"> </w:t>
            </w:r>
            <w:proofErr w:type="spellStart"/>
            <w:r w:rsidRPr="006B73A5">
              <w:rPr>
                <w:sz w:val="24"/>
                <w:szCs w:val="24"/>
              </w:rPr>
              <w:t>видів</w:t>
            </w:r>
            <w:proofErr w:type="spellEnd"/>
            <w:r w:rsidRPr="006B73A5">
              <w:rPr>
                <w:sz w:val="24"/>
                <w:szCs w:val="24"/>
              </w:rPr>
              <w:t xml:space="preserve"> туризму</w:t>
            </w:r>
          </w:p>
        </w:tc>
        <w:tc>
          <w:tcPr>
            <w:tcW w:w="1545" w:type="dxa"/>
          </w:tcPr>
          <w:p w:rsidR="006B73A5" w:rsidRPr="006B73A5" w:rsidRDefault="006B73A5" w:rsidP="00AD1928">
            <w:pPr>
              <w:jc w:val="center"/>
              <w:rPr>
                <w:sz w:val="24"/>
                <w:szCs w:val="24"/>
              </w:rPr>
            </w:pPr>
            <w:r w:rsidRPr="006B73A5">
              <w:rPr>
                <w:sz w:val="24"/>
                <w:szCs w:val="24"/>
              </w:rPr>
              <w:t>ПРН 02</w:t>
            </w:r>
          </w:p>
        </w:tc>
      </w:tr>
      <w:tr w:rsidR="006B73A5" w:rsidRPr="006B73A5" w:rsidTr="0037192D">
        <w:tc>
          <w:tcPr>
            <w:tcW w:w="8202" w:type="dxa"/>
          </w:tcPr>
          <w:p w:rsidR="006B73A5" w:rsidRPr="006B73A5" w:rsidRDefault="006B73A5" w:rsidP="009D5FBC">
            <w:pPr>
              <w:rPr>
                <w:sz w:val="24"/>
                <w:szCs w:val="24"/>
              </w:rPr>
            </w:pPr>
            <w:r w:rsidRPr="006B73A5">
              <w:rPr>
                <w:sz w:val="24"/>
                <w:szCs w:val="24"/>
              </w:rPr>
              <w:t xml:space="preserve">Знати </w:t>
            </w:r>
            <w:proofErr w:type="spellStart"/>
            <w:proofErr w:type="gramStart"/>
            <w:r w:rsidRPr="006B73A5">
              <w:rPr>
                <w:sz w:val="24"/>
                <w:szCs w:val="24"/>
              </w:rPr>
              <w:t>п</w:t>
            </w:r>
            <w:proofErr w:type="gramEnd"/>
            <w:r w:rsidRPr="006B73A5">
              <w:rPr>
                <w:sz w:val="24"/>
                <w:szCs w:val="24"/>
              </w:rPr>
              <w:t>ідходи</w:t>
            </w:r>
            <w:proofErr w:type="spellEnd"/>
            <w:r w:rsidRPr="006B73A5">
              <w:rPr>
                <w:sz w:val="24"/>
                <w:szCs w:val="24"/>
              </w:rPr>
              <w:t xml:space="preserve"> до </w:t>
            </w:r>
            <w:proofErr w:type="spellStart"/>
            <w:r w:rsidRPr="006B73A5">
              <w:rPr>
                <w:sz w:val="24"/>
                <w:szCs w:val="24"/>
              </w:rPr>
              <w:t>визначення</w:t>
            </w:r>
            <w:proofErr w:type="spellEnd"/>
            <w:r w:rsidRPr="006B73A5">
              <w:rPr>
                <w:sz w:val="24"/>
                <w:szCs w:val="24"/>
              </w:rPr>
              <w:t xml:space="preserve"> та </w:t>
            </w:r>
            <w:proofErr w:type="spellStart"/>
            <w:r w:rsidRPr="006B73A5">
              <w:rPr>
                <w:sz w:val="24"/>
                <w:szCs w:val="24"/>
              </w:rPr>
              <w:t>класифікації</w:t>
            </w:r>
            <w:proofErr w:type="spellEnd"/>
            <w:r w:rsidRPr="006B73A5">
              <w:rPr>
                <w:sz w:val="24"/>
                <w:szCs w:val="24"/>
              </w:rPr>
              <w:t xml:space="preserve"> </w:t>
            </w:r>
            <w:proofErr w:type="spellStart"/>
            <w:r w:rsidRPr="006B73A5">
              <w:rPr>
                <w:sz w:val="24"/>
                <w:szCs w:val="24"/>
              </w:rPr>
              <w:t>сучасних</w:t>
            </w:r>
            <w:proofErr w:type="spellEnd"/>
            <w:r w:rsidRPr="006B73A5">
              <w:rPr>
                <w:sz w:val="24"/>
                <w:szCs w:val="24"/>
              </w:rPr>
              <w:t xml:space="preserve"> </w:t>
            </w:r>
            <w:proofErr w:type="spellStart"/>
            <w:r w:rsidRPr="006B73A5">
              <w:rPr>
                <w:sz w:val="24"/>
                <w:szCs w:val="24"/>
              </w:rPr>
              <w:t>видів</w:t>
            </w:r>
            <w:proofErr w:type="spellEnd"/>
            <w:r w:rsidRPr="006B73A5">
              <w:rPr>
                <w:sz w:val="24"/>
                <w:szCs w:val="24"/>
              </w:rPr>
              <w:t xml:space="preserve"> туризму</w:t>
            </w:r>
          </w:p>
        </w:tc>
        <w:tc>
          <w:tcPr>
            <w:tcW w:w="1545" w:type="dxa"/>
          </w:tcPr>
          <w:p w:rsidR="006B73A5" w:rsidRPr="006B73A5" w:rsidRDefault="006B73A5" w:rsidP="00984FAD">
            <w:pPr>
              <w:jc w:val="center"/>
              <w:rPr>
                <w:sz w:val="24"/>
                <w:szCs w:val="24"/>
              </w:rPr>
            </w:pPr>
            <w:r w:rsidRPr="006B73A5">
              <w:rPr>
                <w:sz w:val="24"/>
                <w:szCs w:val="24"/>
              </w:rPr>
              <w:t>ПРН 03</w:t>
            </w:r>
          </w:p>
        </w:tc>
      </w:tr>
      <w:tr w:rsidR="006B73A5" w:rsidRPr="006B73A5" w:rsidTr="0037192D">
        <w:tc>
          <w:tcPr>
            <w:tcW w:w="8202" w:type="dxa"/>
          </w:tcPr>
          <w:p w:rsidR="006B73A5" w:rsidRPr="006B73A5" w:rsidRDefault="006B73A5" w:rsidP="009D5FBC">
            <w:pPr>
              <w:rPr>
                <w:sz w:val="24"/>
                <w:szCs w:val="24"/>
              </w:rPr>
            </w:pPr>
            <w:proofErr w:type="spellStart"/>
            <w:r w:rsidRPr="006B73A5">
              <w:rPr>
                <w:sz w:val="24"/>
                <w:szCs w:val="24"/>
              </w:rPr>
              <w:t>Аналізувати</w:t>
            </w:r>
            <w:proofErr w:type="spellEnd"/>
            <w:r w:rsidRPr="006B73A5">
              <w:rPr>
                <w:sz w:val="24"/>
                <w:szCs w:val="24"/>
              </w:rPr>
              <w:t xml:space="preserve"> </w:t>
            </w:r>
            <w:proofErr w:type="spellStart"/>
            <w:r w:rsidRPr="006B73A5">
              <w:rPr>
                <w:sz w:val="24"/>
                <w:szCs w:val="24"/>
              </w:rPr>
              <w:t>індекс</w:t>
            </w:r>
            <w:proofErr w:type="spellEnd"/>
            <w:r w:rsidRPr="006B73A5">
              <w:rPr>
                <w:sz w:val="24"/>
                <w:szCs w:val="24"/>
              </w:rPr>
              <w:t xml:space="preserve"> </w:t>
            </w:r>
            <w:proofErr w:type="spellStart"/>
            <w:r w:rsidRPr="006B73A5">
              <w:rPr>
                <w:sz w:val="24"/>
                <w:szCs w:val="24"/>
              </w:rPr>
              <w:t>сезонності</w:t>
            </w:r>
            <w:proofErr w:type="spellEnd"/>
            <w:r w:rsidRPr="006B73A5">
              <w:rPr>
                <w:sz w:val="24"/>
                <w:szCs w:val="24"/>
              </w:rPr>
              <w:t xml:space="preserve"> та </w:t>
            </w:r>
            <w:proofErr w:type="spellStart"/>
            <w:r w:rsidRPr="006B73A5">
              <w:rPr>
                <w:sz w:val="24"/>
                <w:szCs w:val="24"/>
              </w:rPr>
              <w:t>розробляти</w:t>
            </w:r>
            <w:proofErr w:type="spellEnd"/>
            <w:r w:rsidRPr="006B73A5">
              <w:rPr>
                <w:sz w:val="24"/>
                <w:szCs w:val="24"/>
              </w:rPr>
              <w:t xml:space="preserve"> </w:t>
            </w:r>
            <w:proofErr w:type="spellStart"/>
            <w:r w:rsidRPr="006B73A5">
              <w:rPr>
                <w:sz w:val="24"/>
                <w:szCs w:val="24"/>
              </w:rPr>
              <w:t>пропозиції</w:t>
            </w:r>
            <w:proofErr w:type="spellEnd"/>
            <w:r w:rsidRPr="006B73A5">
              <w:rPr>
                <w:sz w:val="24"/>
                <w:szCs w:val="24"/>
              </w:rPr>
              <w:t xml:space="preserve">  </w:t>
            </w:r>
            <w:proofErr w:type="spellStart"/>
            <w:r w:rsidRPr="006B73A5">
              <w:rPr>
                <w:sz w:val="24"/>
                <w:szCs w:val="24"/>
              </w:rPr>
              <w:t>сучасних</w:t>
            </w:r>
            <w:proofErr w:type="spellEnd"/>
            <w:r w:rsidRPr="006B73A5">
              <w:rPr>
                <w:sz w:val="24"/>
                <w:szCs w:val="24"/>
              </w:rPr>
              <w:t xml:space="preserve"> </w:t>
            </w:r>
            <w:proofErr w:type="spellStart"/>
            <w:r w:rsidRPr="006B73A5">
              <w:rPr>
                <w:sz w:val="24"/>
                <w:szCs w:val="24"/>
              </w:rPr>
              <w:t>виді</w:t>
            </w:r>
            <w:proofErr w:type="gramStart"/>
            <w:r w:rsidRPr="006B73A5">
              <w:rPr>
                <w:sz w:val="24"/>
                <w:szCs w:val="24"/>
              </w:rPr>
              <w:t>в</w:t>
            </w:r>
            <w:proofErr w:type="spellEnd"/>
            <w:proofErr w:type="gramEnd"/>
            <w:r w:rsidRPr="006B73A5">
              <w:rPr>
                <w:sz w:val="24"/>
                <w:szCs w:val="24"/>
              </w:rPr>
              <w:t xml:space="preserve"> туризму для </w:t>
            </w:r>
            <w:proofErr w:type="spellStart"/>
            <w:r w:rsidRPr="006B73A5">
              <w:rPr>
                <w:sz w:val="24"/>
                <w:szCs w:val="24"/>
              </w:rPr>
              <w:t>вирівнювання</w:t>
            </w:r>
            <w:proofErr w:type="spellEnd"/>
            <w:r w:rsidRPr="006B73A5">
              <w:rPr>
                <w:sz w:val="24"/>
                <w:szCs w:val="24"/>
              </w:rPr>
              <w:t xml:space="preserve"> </w:t>
            </w:r>
            <w:proofErr w:type="spellStart"/>
            <w:r w:rsidRPr="006B73A5">
              <w:rPr>
                <w:sz w:val="24"/>
                <w:szCs w:val="24"/>
              </w:rPr>
              <w:t>туристичного</w:t>
            </w:r>
            <w:proofErr w:type="spellEnd"/>
            <w:r w:rsidRPr="006B73A5">
              <w:rPr>
                <w:sz w:val="24"/>
                <w:szCs w:val="24"/>
              </w:rPr>
              <w:t xml:space="preserve"> потоку</w:t>
            </w:r>
          </w:p>
        </w:tc>
        <w:tc>
          <w:tcPr>
            <w:tcW w:w="1545" w:type="dxa"/>
          </w:tcPr>
          <w:p w:rsidR="006B73A5" w:rsidRPr="006B73A5" w:rsidRDefault="006B73A5" w:rsidP="00984FAD">
            <w:pPr>
              <w:jc w:val="center"/>
              <w:rPr>
                <w:sz w:val="24"/>
                <w:szCs w:val="24"/>
              </w:rPr>
            </w:pPr>
            <w:r w:rsidRPr="006B73A5">
              <w:rPr>
                <w:sz w:val="24"/>
                <w:szCs w:val="24"/>
              </w:rPr>
              <w:t>ПРН 03</w:t>
            </w:r>
          </w:p>
        </w:tc>
      </w:tr>
      <w:tr w:rsidR="006B73A5" w:rsidRPr="006B73A5" w:rsidTr="0037192D">
        <w:tc>
          <w:tcPr>
            <w:tcW w:w="8202" w:type="dxa"/>
          </w:tcPr>
          <w:p w:rsidR="006B73A5" w:rsidRPr="006B73A5" w:rsidRDefault="006B73A5" w:rsidP="009D5FBC">
            <w:pPr>
              <w:rPr>
                <w:sz w:val="24"/>
                <w:szCs w:val="24"/>
              </w:rPr>
            </w:pPr>
            <w:proofErr w:type="spellStart"/>
            <w:r w:rsidRPr="006B73A5">
              <w:rPr>
                <w:sz w:val="24"/>
                <w:szCs w:val="24"/>
              </w:rPr>
              <w:t>Аналізувати</w:t>
            </w:r>
            <w:proofErr w:type="spellEnd"/>
            <w:r w:rsidRPr="006B73A5">
              <w:rPr>
                <w:sz w:val="24"/>
                <w:szCs w:val="24"/>
              </w:rPr>
              <w:t xml:space="preserve"> </w:t>
            </w:r>
            <w:proofErr w:type="spellStart"/>
            <w:r w:rsidRPr="006B73A5">
              <w:rPr>
                <w:sz w:val="24"/>
                <w:szCs w:val="24"/>
              </w:rPr>
              <w:t>перспективи</w:t>
            </w:r>
            <w:proofErr w:type="spellEnd"/>
            <w:r w:rsidRPr="006B73A5">
              <w:rPr>
                <w:sz w:val="24"/>
                <w:szCs w:val="24"/>
              </w:rPr>
              <w:t xml:space="preserve"> </w:t>
            </w:r>
            <w:proofErr w:type="spellStart"/>
            <w:r w:rsidRPr="006B73A5">
              <w:rPr>
                <w:sz w:val="24"/>
                <w:szCs w:val="24"/>
              </w:rPr>
              <w:t>розробки</w:t>
            </w:r>
            <w:proofErr w:type="spellEnd"/>
            <w:r w:rsidRPr="006B73A5">
              <w:rPr>
                <w:sz w:val="24"/>
                <w:szCs w:val="24"/>
              </w:rPr>
              <w:t xml:space="preserve"> </w:t>
            </w:r>
            <w:proofErr w:type="spellStart"/>
            <w:proofErr w:type="gramStart"/>
            <w:r w:rsidRPr="006B73A5">
              <w:rPr>
                <w:sz w:val="24"/>
                <w:szCs w:val="24"/>
              </w:rPr>
              <w:t>р</w:t>
            </w:r>
            <w:proofErr w:type="gramEnd"/>
            <w:r w:rsidRPr="006B73A5">
              <w:rPr>
                <w:sz w:val="24"/>
                <w:szCs w:val="24"/>
              </w:rPr>
              <w:t>ізних</w:t>
            </w:r>
            <w:proofErr w:type="spellEnd"/>
            <w:r w:rsidRPr="006B73A5">
              <w:rPr>
                <w:sz w:val="24"/>
                <w:szCs w:val="24"/>
              </w:rPr>
              <w:t xml:space="preserve"> </w:t>
            </w:r>
            <w:proofErr w:type="spellStart"/>
            <w:r w:rsidRPr="006B73A5">
              <w:rPr>
                <w:sz w:val="24"/>
                <w:szCs w:val="24"/>
              </w:rPr>
              <w:t>види</w:t>
            </w:r>
            <w:proofErr w:type="spellEnd"/>
            <w:r w:rsidRPr="006B73A5">
              <w:rPr>
                <w:sz w:val="24"/>
                <w:szCs w:val="24"/>
              </w:rPr>
              <w:t xml:space="preserve"> </w:t>
            </w:r>
            <w:proofErr w:type="spellStart"/>
            <w:r w:rsidRPr="006B73A5">
              <w:rPr>
                <w:sz w:val="24"/>
                <w:szCs w:val="24"/>
              </w:rPr>
              <w:t>турів</w:t>
            </w:r>
            <w:proofErr w:type="spellEnd"/>
            <w:r w:rsidRPr="006B73A5">
              <w:rPr>
                <w:sz w:val="24"/>
                <w:szCs w:val="24"/>
              </w:rPr>
              <w:t xml:space="preserve"> у </w:t>
            </w:r>
            <w:proofErr w:type="spellStart"/>
            <w:r w:rsidRPr="006B73A5">
              <w:rPr>
                <w:sz w:val="24"/>
                <w:szCs w:val="24"/>
              </w:rPr>
              <w:t>регіоні</w:t>
            </w:r>
            <w:proofErr w:type="spellEnd"/>
            <w:r w:rsidRPr="006B73A5">
              <w:rPr>
                <w:sz w:val="24"/>
                <w:szCs w:val="24"/>
              </w:rPr>
              <w:t xml:space="preserve"> з </w:t>
            </w:r>
            <w:proofErr w:type="spellStart"/>
            <w:r w:rsidRPr="006B73A5">
              <w:rPr>
                <w:sz w:val="24"/>
                <w:szCs w:val="24"/>
              </w:rPr>
              <w:t>позицій</w:t>
            </w:r>
            <w:proofErr w:type="spellEnd"/>
            <w:r w:rsidRPr="006B73A5">
              <w:rPr>
                <w:sz w:val="24"/>
                <w:szCs w:val="24"/>
              </w:rPr>
              <w:t xml:space="preserve"> </w:t>
            </w:r>
            <w:proofErr w:type="spellStart"/>
            <w:r w:rsidRPr="006B73A5">
              <w:rPr>
                <w:sz w:val="24"/>
                <w:szCs w:val="24"/>
              </w:rPr>
              <w:t>ресурсів</w:t>
            </w:r>
            <w:proofErr w:type="spellEnd"/>
            <w:r w:rsidRPr="006B73A5">
              <w:rPr>
                <w:sz w:val="24"/>
                <w:szCs w:val="24"/>
              </w:rPr>
              <w:t xml:space="preserve"> </w:t>
            </w:r>
            <w:proofErr w:type="spellStart"/>
            <w:r w:rsidRPr="006B73A5">
              <w:rPr>
                <w:sz w:val="24"/>
                <w:szCs w:val="24"/>
              </w:rPr>
              <w:t>рекреаційного</w:t>
            </w:r>
            <w:proofErr w:type="spellEnd"/>
            <w:r w:rsidRPr="006B73A5">
              <w:rPr>
                <w:sz w:val="24"/>
                <w:szCs w:val="24"/>
              </w:rPr>
              <w:t xml:space="preserve"> комплексу, </w:t>
            </w:r>
            <w:proofErr w:type="spellStart"/>
            <w:r w:rsidRPr="006B73A5">
              <w:rPr>
                <w:sz w:val="24"/>
                <w:szCs w:val="24"/>
              </w:rPr>
              <w:t>культури</w:t>
            </w:r>
            <w:proofErr w:type="spellEnd"/>
            <w:r w:rsidRPr="006B73A5">
              <w:rPr>
                <w:sz w:val="24"/>
                <w:szCs w:val="24"/>
              </w:rPr>
              <w:t xml:space="preserve">, </w:t>
            </w:r>
            <w:proofErr w:type="spellStart"/>
            <w:r w:rsidRPr="006B73A5">
              <w:rPr>
                <w:sz w:val="24"/>
                <w:szCs w:val="24"/>
              </w:rPr>
              <w:t>релігії</w:t>
            </w:r>
            <w:proofErr w:type="spellEnd"/>
            <w:r w:rsidRPr="006B73A5">
              <w:rPr>
                <w:sz w:val="24"/>
                <w:szCs w:val="24"/>
              </w:rPr>
              <w:t xml:space="preserve"> та </w:t>
            </w:r>
            <w:proofErr w:type="spellStart"/>
            <w:r w:rsidRPr="006B73A5">
              <w:rPr>
                <w:sz w:val="24"/>
                <w:szCs w:val="24"/>
              </w:rPr>
              <w:t>мотивації</w:t>
            </w:r>
            <w:proofErr w:type="spellEnd"/>
            <w:r w:rsidRPr="006B73A5">
              <w:rPr>
                <w:sz w:val="24"/>
                <w:szCs w:val="24"/>
              </w:rPr>
              <w:t xml:space="preserve"> туриста</w:t>
            </w:r>
          </w:p>
        </w:tc>
        <w:tc>
          <w:tcPr>
            <w:tcW w:w="1545" w:type="dxa"/>
          </w:tcPr>
          <w:p w:rsidR="006B73A5" w:rsidRPr="006B73A5" w:rsidRDefault="006B73A5" w:rsidP="0042244C">
            <w:pPr>
              <w:jc w:val="center"/>
              <w:rPr>
                <w:sz w:val="24"/>
                <w:szCs w:val="24"/>
              </w:rPr>
            </w:pPr>
            <w:r w:rsidRPr="006B73A5">
              <w:rPr>
                <w:sz w:val="24"/>
                <w:szCs w:val="24"/>
              </w:rPr>
              <w:t xml:space="preserve">ПРН </w:t>
            </w:r>
            <w:r w:rsidR="0042244C">
              <w:rPr>
                <w:sz w:val="24"/>
                <w:szCs w:val="24"/>
              </w:rPr>
              <w:t>18</w:t>
            </w:r>
          </w:p>
        </w:tc>
      </w:tr>
      <w:tr w:rsidR="006B73A5" w:rsidRPr="006B73A5" w:rsidTr="006B73A5">
        <w:trPr>
          <w:trHeight w:val="70"/>
        </w:trPr>
        <w:tc>
          <w:tcPr>
            <w:tcW w:w="8202" w:type="dxa"/>
          </w:tcPr>
          <w:p w:rsidR="006B73A5" w:rsidRPr="006B73A5" w:rsidRDefault="006B73A5" w:rsidP="009D5FBC">
            <w:pPr>
              <w:rPr>
                <w:sz w:val="24"/>
                <w:szCs w:val="24"/>
                <w:lang w:val="uk-UA"/>
              </w:rPr>
            </w:pPr>
            <w:r w:rsidRPr="006B73A5">
              <w:rPr>
                <w:sz w:val="24"/>
                <w:szCs w:val="24"/>
                <w:lang w:val="uk-UA"/>
              </w:rPr>
              <w:t>Оцінювати сучасні загальносвітові тенденції щодо різноманіття видів туризму та їх популярності серед туристів</w:t>
            </w:r>
          </w:p>
        </w:tc>
        <w:tc>
          <w:tcPr>
            <w:tcW w:w="1545" w:type="dxa"/>
          </w:tcPr>
          <w:p w:rsidR="006B73A5" w:rsidRPr="006B73A5" w:rsidRDefault="006B73A5" w:rsidP="00AD1928">
            <w:pPr>
              <w:jc w:val="center"/>
              <w:rPr>
                <w:sz w:val="24"/>
                <w:szCs w:val="24"/>
              </w:rPr>
            </w:pPr>
            <w:r w:rsidRPr="006B73A5">
              <w:rPr>
                <w:sz w:val="24"/>
                <w:szCs w:val="24"/>
              </w:rPr>
              <w:t>ПРН 22</w:t>
            </w:r>
          </w:p>
        </w:tc>
      </w:tr>
    </w:tbl>
    <w:p w:rsidR="00332C8C" w:rsidRPr="00D24F28" w:rsidRDefault="00332C8C" w:rsidP="00880F9A">
      <w:pPr>
        <w:spacing w:after="0" w:line="240" w:lineRule="auto"/>
        <w:contextualSpacing/>
        <w:jc w:val="center"/>
        <w:rPr>
          <w:rFonts w:ascii="Times New Roman" w:eastAsia="Times New Roman" w:hAnsi="Times New Roman" w:cs="Times New Roman"/>
          <w:b/>
          <w:sz w:val="24"/>
          <w:szCs w:val="24"/>
        </w:rPr>
      </w:pPr>
    </w:p>
    <w:p w:rsidR="006746AC" w:rsidRPr="00D24F28" w:rsidRDefault="006746AC" w:rsidP="00880F9A">
      <w:pPr>
        <w:spacing w:after="0" w:line="240" w:lineRule="auto"/>
        <w:contextualSpacing/>
        <w:jc w:val="center"/>
        <w:rPr>
          <w:rFonts w:ascii="Times New Roman" w:eastAsia="Times New Roman" w:hAnsi="Times New Roman" w:cs="Times New Roman"/>
          <w:b/>
          <w:bCs/>
          <w:sz w:val="24"/>
          <w:szCs w:val="24"/>
        </w:rPr>
      </w:pPr>
      <w:r w:rsidRPr="00D24F28">
        <w:rPr>
          <w:rFonts w:ascii="Times New Roman" w:eastAsia="Times New Roman" w:hAnsi="Times New Roman" w:cs="Times New Roman"/>
          <w:b/>
          <w:sz w:val="24"/>
          <w:szCs w:val="24"/>
        </w:rPr>
        <w:t xml:space="preserve">5. ЗАСОБИ ДІАГНОСТИКИ ТА </w:t>
      </w:r>
      <w:r w:rsidRPr="00D24F28">
        <w:rPr>
          <w:rFonts w:ascii="Times New Roman" w:eastAsia="Times New Roman" w:hAnsi="Times New Roman" w:cs="Times New Roman"/>
          <w:b/>
          <w:bCs/>
          <w:sz w:val="24"/>
          <w:szCs w:val="24"/>
        </w:rPr>
        <w:t>КРИТЕРІЇ ОЦІНЮВАННЯ</w:t>
      </w:r>
    </w:p>
    <w:p w:rsidR="006746AC" w:rsidRPr="00D24F28" w:rsidRDefault="006746AC" w:rsidP="006746AC">
      <w:pPr>
        <w:spacing w:after="0" w:line="240" w:lineRule="auto"/>
        <w:ind w:left="851" w:hanging="851"/>
        <w:contextualSpacing/>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РЕЗУЛЬТАТІВ НАВЧАННЯ</w:t>
      </w:r>
    </w:p>
    <w:p w:rsidR="006746AC" w:rsidRPr="00D24F28" w:rsidRDefault="006746AC" w:rsidP="006746AC">
      <w:pPr>
        <w:spacing w:after="0" w:line="240" w:lineRule="auto"/>
        <w:ind w:left="851"/>
        <w:contextualSpacing/>
        <w:jc w:val="center"/>
        <w:rPr>
          <w:rFonts w:ascii="Times New Roman" w:eastAsia="Times New Roman" w:hAnsi="Times New Roman" w:cs="Times New Roman"/>
          <w:b/>
          <w:sz w:val="24"/>
          <w:szCs w:val="24"/>
        </w:rPr>
      </w:pPr>
    </w:p>
    <w:p w:rsidR="006746AC" w:rsidRPr="00D24F28" w:rsidRDefault="006746AC" w:rsidP="006746AC">
      <w:pPr>
        <w:spacing w:after="0" w:line="240" w:lineRule="auto"/>
        <w:contextualSpacing/>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Засоби оцінювання та методи демонстрування результатів навчання</w:t>
      </w:r>
    </w:p>
    <w:p w:rsidR="006746AC" w:rsidRPr="00D24F28" w:rsidRDefault="006746AC" w:rsidP="006746AC">
      <w:pPr>
        <w:spacing w:after="0" w:line="240" w:lineRule="auto"/>
        <w:contextualSpacing/>
        <w:jc w:val="center"/>
        <w:rPr>
          <w:rFonts w:ascii="Times New Roman" w:eastAsia="Times New Roman" w:hAnsi="Times New Roman" w:cs="Times New Roman"/>
          <w:b/>
          <w:sz w:val="24"/>
          <w:szCs w:val="24"/>
        </w:rPr>
      </w:pPr>
    </w:p>
    <w:p w:rsidR="001119CE" w:rsidRPr="00D24F28" w:rsidRDefault="001119CE" w:rsidP="001119CE">
      <w:pPr>
        <w:spacing w:after="0" w:line="240" w:lineRule="auto"/>
        <w:ind w:firstLine="708"/>
        <w:contextualSpacing/>
        <w:jc w:val="both"/>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 xml:space="preserve">Засобами оцінювання та методами демонстрування результатів навчання з навчальної дисципліни є: виконання практичних завдань, доповіді на семінарських заняттях, виконання тестових завдань по темі, </w:t>
      </w:r>
      <w:r w:rsidRPr="00D24F28">
        <w:rPr>
          <w:rFonts w:ascii="Times New Roman" w:eastAsia="Times New Roman" w:hAnsi="Times New Roman" w:cs="Times New Roman"/>
          <w:bCs/>
          <w:sz w:val="24"/>
          <w:szCs w:val="24"/>
          <w:lang w:eastAsia="ru-RU"/>
        </w:rPr>
        <w:t xml:space="preserve"> модульний і підсумковий семестровий контроль у формі заліку.</w:t>
      </w:r>
    </w:p>
    <w:p w:rsidR="001119CE" w:rsidRPr="00D24F28" w:rsidRDefault="001119CE" w:rsidP="001119CE">
      <w:pPr>
        <w:spacing w:after="0" w:line="240" w:lineRule="auto"/>
        <w:contextualSpacing/>
        <w:jc w:val="center"/>
        <w:rPr>
          <w:rFonts w:ascii="Times New Roman" w:eastAsia="Times New Roman" w:hAnsi="Times New Roman" w:cs="Times New Roman"/>
          <w:b/>
          <w:sz w:val="24"/>
          <w:szCs w:val="24"/>
        </w:rPr>
      </w:pPr>
    </w:p>
    <w:p w:rsidR="001119CE" w:rsidRPr="00D24F28" w:rsidRDefault="001119CE" w:rsidP="001119CE">
      <w:pPr>
        <w:spacing w:after="0" w:line="240" w:lineRule="auto"/>
        <w:contextualSpacing/>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Форми (методи) контролю та критерії оцінювання результатів навчання</w:t>
      </w:r>
    </w:p>
    <w:p w:rsidR="001119CE" w:rsidRPr="00D24F28" w:rsidRDefault="001119CE" w:rsidP="001119CE">
      <w:pPr>
        <w:spacing w:after="0" w:line="240" w:lineRule="auto"/>
        <w:ind w:left="851" w:hanging="851"/>
        <w:contextualSpacing/>
        <w:jc w:val="center"/>
        <w:rPr>
          <w:rFonts w:ascii="Times New Roman" w:eastAsia="Times New Roman" w:hAnsi="Times New Roman" w:cs="Times New Roman"/>
          <w:b/>
          <w:sz w:val="24"/>
          <w:szCs w:val="24"/>
        </w:rPr>
      </w:pPr>
    </w:p>
    <w:p w:rsidR="001119CE" w:rsidRPr="00D24F28" w:rsidRDefault="001119CE" w:rsidP="001119CE">
      <w:pPr>
        <w:spacing w:after="0" w:line="240" w:lineRule="auto"/>
        <w:ind w:firstLine="709"/>
        <w:contextualSpacing/>
        <w:jc w:val="both"/>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Форми поточного контролю: виконання практичних завдань, доповіді на семінарських заняттях, виконання тестових завдань по темі, підготовка презентацій.</w:t>
      </w:r>
    </w:p>
    <w:p w:rsidR="001119CE" w:rsidRPr="00D24F28" w:rsidRDefault="001119CE" w:rsidP="001119CE">
      <w:pPr>
        <w:spacing w:after="0" w:line="240" w:lineRule="auto"/>
        <w:ind w:firstLine="709"/>
        <w:contextualSpacing/>
        <w:jc w:val="both"/>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Форма модульного контролю: модульна контрольна робота або тестування.</w:t>
      </w:r>
    </w:p>
    <w:p w:rsidR="001119CE" w:rsidRPr="00D24F28" w:rsidRDefault="001119CE" w:rsidP="001119CE">
      <w:pPr>
        <w:spacing w:after="0" w:line="240" w:lineRule="auto"/>
        <w:ind w:firstLine="709"/>
        <w:contextualSpacing/>
        <w:jc w:val="both"/>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Форма підсумкового семестрового контролю: залік.</w:t>
      </w:r>
    </w:p>
    <w:p w:rsidR="001119CE" w:rsidRPr="00D24F28" w:rsidRDefault="001119CE" w:rsidP="001119CE">
      <w:pPr>
        <w:spacing w:after="0" w:line="240" w:lineRule="auto"/>
        <w:jc w:val="center"/>
        <w:outlineLvl w:val="6"/>
        <w:rPr>
          <w:rFonts w:ascii="Times New Roman" w:eastAsia="Times New Roman" w:hAnsi="Times New Roman" w:cs="Times New Roman"/>
          <w:b/>
          <w:sz w:val="24"/>
          <w:szCs w:val="24"/>
          <w:lang w:eastAsia="ru-RU"/>
        </w:rPr>
      </w:pPr>
    </w:p>
    <w:p w:rsidR="001119CE" w:rsidRDefault="001119CE" w:rsidP="001119CE">
      <w:pPr>
        <w:spacing w:after="0" w:line="240" w:lineRule="auto"/>
        <w:jc w:val="center"/>
        <w:outlineLvl w:val="6"/>
        <w:rPr>
          <w:rFonts w:ascii="Times New Roman" w:eastAsia="Times New Roman" w:hAnsi="Times New Roman" w:cs="Times New Roman"/>
          <w:b/>
          <w:sz w:val="24"/>
          <w:szCs w:val="24"/>
          <w:lang w:eastAsia="ru-RU"/>
        </w:rPr>
      </w:pPr>
      <w:r w:rsidRPr="00D24F28">
        <w:rPr>
          <w:rFonts w:ascii="Times New Roman" w:eastAsia="Times New Roman" w:hAnsi="Times New Roman" w:cs="Times New Roman"/>
          <w:b/>
          <w:sz w:val="24"/>
          <w:szCs w:val="24"/>
          <w:lang w:eastAsia="ru-RU"/>
        </w:rPr>
        <w:t>Розподіл балів, які отримують здобувачі вищої освіти (модуль 1)</w:t>
      </w: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694"/>
        <w:gridCol w:w="700"/>
        <w:gridCol w:w="918"/>
        <w:gridCol w:w="1132"/>
        <w:gridCol w:w="1423"/>
        <w:gridCol w:w="2104"/>
        <w:gridCol w:w="1013"/>
      </w:tblGrid>
      <w:tr w:rsidR="00E7750F" w:rsidRPr="00185990" w:rsidTr="00026696">
        <w:trPr>
          <w:cantSplit/>
        </w:trPr>
        <w:tc>
          <w:tcPr>
            <w:tcW w:w="3383" w:type="pct"/>
            <w:gridSpan w:val="6"/>
            <w:tcMar>
              <w:left w:w="57" w:type="dxa"/>
              <w:right w:w="57" w:type="dxa"/>
            </w:tcMar>
            <w:vAlign w:val="center"/>
          </w:tcPr>
          <w:p w:rsidR="00E7750F" w:rsidRPr="00185990" w:rsidRDefault="00E7750F" w:rsidP="009D5FBC">
            <w:pPr>
              <w:spacing w:after="0" w:line="240" w:lineRule="auto"/>
              <w:jc w:val="center"/>
              <w:rPr>
                <w:rFonts w:ascii="Times New Roman" w:eastAsia="Times New Roman" w:hAnsi="Times New Roman" w:cs="Times New Roman"/>
                <w:b/>
                <w:sz w:val="24"/>
                <w:szCs w:val="24"/>
              </w:rPr>
            </w:pPr>
            <w:r w:rsidRPr="00185990">
              <w:rPr>
                <w:rFonts w:ascii="Times New Roman" w:eastAsia="Times New Roman" w:hAnsi="Times New Roman" w:cs="Times New Roman"/>
                <w:b/>
                <w:sz w:val="24"/>
                <w:szCs w:val="24"/>
              </w:rPr>
              <w:t>Поточне оцінювання та самостійна робота</w:t>
            </w:r>
          </w:p>
        </w:tc>
        <w:tc>
          <w:tcPr>
            <w:tcW w:w="1091" w:type="pct"/>
            <w:tcMar>
              <w:left w:w="57" w:type="dxa"/>
              <w:right w:w="57" w:type="dxa"/>
            </w:tcMar>
            <w:vAlign w:val="center"/>
          </w:tcPr>
          <w:p w:rsidR="00E7750F" w:rsidRPr="00185990" w:rsidRDefault="00E7750F" w:rsidP="009D5FBC">
            <w:pPr>
              <w:spacing w:after="0" w:line="240" w:lineRule="auto"/>
              <w:jc w:val="center"/>
              <w:rPr>
                <w:rFonts w:ascii="Times New Roman" w:eastAsia="Times New Roman" w:hAnsi="Times New Roman" w:cs="Times New Roman"/>
                <w:b/>
                <w:sz w:val="24"/>
                <w:szCs w:val="24"/>
              </w:rPr>
            </w:pPr>
            <w:r w:rsidRPr="00185990">
              <w:rPr>
                <w:rFonts w:ascii="Times New Roman" w:eastAsia="Times New Roman" w:hAnsi="Times New Roman" w:cs="Times New Roman"/>
                <w:b/>
                <w:sz w:val="24"/>
                <w:szCs w:val="24"/>
              </w:rPr>
              <w:t>Модульна контрольна робота</w:t>
            </w:r>
          </w:p>
        </w:tc>
        <w:tc>
          <w:tcPr>
            <w:tcW w:w="526" w:type="pct"/>
            <w:tcMar>
              <w:left w:w="57" w:type="dxa"/>
              <w:right w:w="57" w:type="dxa"/>
            </w:tcMar>
            <w:vAlign w:val="center"/>
          </w:tcPr>
          <w:p w:rsidR="00E7750F" w:rsidRPr="00185990" w:rsidRDefault="00E7750F" w:rsidP="009D5FBC">
            <w:pPr>
              <w:spacing w:after="0" w:line="240" w:lineRule="auto"/>
              <w:jc w:val="center"/>
              <w:rPr>
                <w:rFonts w:ascii="Times New Roman" w:eastAsia="Times New Roman" w:hAnsi="Times New Roman" w:cs="Times New Roman"/>
                <w:b/>
                <w:sz w:val="24"/>
                <w:szCs w:val="24"/>
              </w:rPr>
            </w:pPr>
            <w:r w:rsidRPr="00185990">
              <w:rPr>
                <w:rFonts w:ascii="Times New Roman" w:eastAsia="Times New Roman" w:hAnsi="Times New Roman" w:cs="Times New Roman"/>
                <w:b/>
                <w:sz w:val="24"/>
                <w:szCs w:val="24"/>
              </w:rPr>
              <w:t>Сума</w:t>
            </w:r>
          </w:p>
        </w:tc>
      </w:tr>
      <w:tr w:rsidR="00026696" w:rsidRPr="00185990" w:rsidTr="00026696">
        <w:trPr>
          <w:cantSplit/>
        </w:trPr>
        <w:tc>
          <w:tcPr>
            <w:tcW w:w="860" w:type="pct"/>
            <w:tcMar>
              <w:left w:w="57" w:type="dxa"/>
              <w:right w:w="57" w:type="dxa"/>
            </w:tcMar>
          </w:tcPr>
          <w:p w:rsidR="00026696" w:rsidRPr="00185990" w:rsidRDefault="00026696" w:rsidP="00026696">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Т1</w:t>
            </w:r>
            <w:r>
              <w:rPr>
                <w:rFonts w:ascii="Times New Roman" w:eastAsia="Times New Roman" w:hAnsi="Times New Roman" w:cs="Times New Roman"/>
                <w:sz w:val="24"/>
                <w:szCs w:val="24"/>
              </w:rPr>
              <w:t xml:space="preserve">, </w:t>
            </w:r>
            <w:r w:rsidRPr="00185990">
              <w:rPr>
                <w:rFonts w:ascii="Times New Roman" w:eastAsia="Times New Roman" w:hAnsi="Times New Roman" w:cs="Times New Roman"/>
                <w:sz w:val="24"/>
                <w:szCs w:val="24"/>
              </w:rPr>
              <w:t>Т2</w:t>
            </w:r>
          </w:p>
        </w:tc>
        <w:tc>
          <w:tcPr>
            <w:tcW w:w="360" w:type="pct"/>
            <w:shd w:val="clear" w:color="auto" w:fill="auto"/>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Т3</w:t>
            </w:r>
          </w:p>
        </w:tc>
        <w:tc>
          <w:tcPr>
            <w:tcW w:w="363" w:type="pct"/>
            <w:tcMar>
              <w:left w:w="57" w:type="dxa"/>
              <w:right w:w="57" w:type="dxa"/>
            </w:tcMar>
          </w:tcPr>
          <w:p w:rsidR="00026696" w:rsidRPr="00185990" w:rsidRDefault="00026696" w:rsidP="009D5FBC">
            <w:pPr>
              <w:spacing w:after="0" w:line="240" w:lineRule="auto"/>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Т4</w:t>
            </w:r>
          </w:p>
        </w:tc>
        <w:tc>
          <w:tcPr>
            <w:tcW w:w="476" w:type="pct"/>
            <w:tcMar>
              <w:left w:w="57" w:type="dxa"/>
              <w:right w:w="57" w:type="dxa"/>
            </w:tcMar>
          </w:tcPr>
          <w:p w:rsidR="00026696" w:rsidRPr="00185990" w:rsidRDefault="00026696" w:rsidP="009D5FBC">
            <w:pPr>
              <w:spacing w:after="0" w:line="240" w:lineRule="auto"/>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Т5</w:t>
            </w:r>
          </w:p>
        </w:tc>
        <w:tc>
          <w:tcPr>
            <w:tcW w:w="587" w:type="pct"/>
            <w:shd w:val="clear" w:color="auto" w:fill="auto"/>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Т6</w:t>
            </w:r>
          </w:p>
        </w:tc>
        <w:tc>
          <w:tcPr>
            <w:tcW w:w="738" w:type="pct"/>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Т7</w:t>
            </w:r>
          </w:p>
        </w:tc>
        <w:tc>
          <w:tcPr>
            <w:tcW w:w="1091" w:type="pct"/>
            <w:vMerge w:val="restart"/>
            <w:tcMar>
              <w:left w:w="57" w:type="dxa"/>
              <w:right w:w="57" w:type="dxa"/>
            </w:tcMar>
            <w:vAlign w:val="cente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50</w:t>
            </w:r>
          </w:p>
        </w:tc>
        <w:tc>
          <w:tcPr>
            <w:tcW w:w="526" w:type="pct"/>
            <w:vMerge w:val="restart"/>
            <w:tcMar>
              <w:left w:w="57" w:type="dxa"/>
              <w:right w:w="57" w:type="dxa"/>
            </w:tcMar>
            <w:vAlign w:val="cente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b/>
                <w:sz w:val="24"/>
                <w:szCs w:val="24"/>
              </w:rPr>
              <w:t>100</w:t>
            </w:r>
          </w:p>
        </w:tc>
      </w:tr>
      <w:tr w:rsidR="00026696" w:rsidRPr="00185990" w:rsidTr="00026696">
        <w:trPr>
          <w:cantSplit/>
        </w:trPr>
        <w:tc>
          <w:tcPr>
            <w:tcW w:w="860" w:type="pct"/>
            <w:tcMar>
              <w:left w:w="57" w:type="dxa"/>
              <w:right w:w="57" w:type="dxa"/>
            </w:tcMar>
          </w:tcPr>
          <w:p w:rsidR="00026696" w:rsidRPr="00185990" w:rsidRDefault="00026696" w:rsidP="00026696">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5</w:t>
            </w:r>
          </w:p>
        </w:tc>
        <w:tc>
          <w:tcPr>
            <w:tcW w:w="360" w:type="pct"/>
            <w:shd w:val="clear" w:color="auto" w:fill="auto"/>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3" w:type="pct"/>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5</w:t>
            </w:r>
          </w:p>
        </w:tc>
        <w:tc>
          <w:tcPr>
            <w:tcW w:w="476" w:type="pct"/>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7" w:type="pct"/>
            <w:shd w:val="clear" w:color="auto" w:fill="auto"/>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10</w:t>
            </w:r>
          </w:p>
        </w:tc>
        <w:tc>
          <w:tcPr>
            <w:tcW w:w="738" w:type="pct"/>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91" w:type="pct"/>
            <w:vMerge/>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p>
        </w:tc>
        <w:tc>
          <w:tcPr>
            <w:tcW w:w="526" w:type="pct"/>
            <w:vMerge/>
            <w:tcMar>
              <w:left w:w="57" w:type="dxa"/>
              <w:right w:w="57" w:type="dxa"/>
            </w:tcMar>
          </w:tcPr>
          <w:p w:rsidR="00026696" w:rsidRPr="00185990" w:rsidRDefault="00026696" w:rsidP="009D5FBC">
            <w:pPr>
              <w:spacing w:after="0" w:line="240" w:lineRule="auto"/>
              <w:jc w:val="center"/>
              <w:rPr>
                <w:rFonts w:ascii="Times New Roman" w:eastAsia="Times New Roman" w:hAnsi="Times New Roman" w:cs="Times New Roman"/>
                <w:sz w:val="24"/>
                <w:szCs w:val="24"/>
              </w:rPr>
            </w:pPr>
          </w:p>
        </w:tc>
      </w:tr>
    </w:tbl>
    <w:p w:rsidR="00E7750F" w:rsidRPr="00185990" w:rsidRDefault="00E7750F" w:rsidP="00E7750F">
      <w:pPr>
        <w:spacing w:after="0" w:line="240" w:lineRule="auto"/>
        <w:outlineLvl w:val="6"/>
        <w:rPr>
          <w:rFonts w:ascii="Times New Roman" w:eastAsia="Times New Roman" w:hAnsi="Times New Roman" w:cs="Times New Roman"/>
          <w:b/>
          <w:i/>
          <w:sz w:val="24"/>
          <w:szCs w:val="24"/>
          <w:lang w:eastAsia="ru-RU"/>
        </w:rPr>
      </w:pPr>
      <w:r w:rsidRPr="00D24F28">
        <w:rPr>
          <w:rFonts w:ascii="Times New Roman" w:eastAsia="Times New Roman" w:hAnsi="Times New Roman" w:cs="Times New Roman"/>
          <w:sz w:val="24"/>
          <w:szCs w:val="24"/>
        </w:rPr>
        <w:t>Т1, Т2 ... – теми</w:t>
      </w:r>
    </w:p>
    <w:p w:rsidR="00E7750F" w:rsidRPr="00185990" w:rsidRDefault="00E7750F" w:rsidP="00E7750F">
      <w:pPr>
        <w:spacing w:after="0" w:line="240" w:lineRule="auto"/>
        <w:jc w:val="center"/>
        <w:outlineLvl w:val="6"/>
        <w:rPr>
          <w:rFonts w:ascii="Times New Roman" w:eastAsia="Times New Roman" w:hAnsi="Times New Roman" w:cs="Times New Roman"/>
          <w:b/>
          <w:sz w:val="24"/>
          <w:szCs w:val="24"/>
          <w:lang w:eastAsia="ru-RU"/>
        </w:rPr>
      </w:pPr>
      <w:r w:rsidRPr="00185990">
        <w:rPr>
          <w:rFonts w:ascii="Times New Roman" w:eastAsia="Times New Roman" w:hAnsi="Times New Roman" w:cs="Times New Roman"/>
          <w:b/>
          <w:sz w:val="24"/>
          <w:szCs w:val="24"/>
          <w:lang w:eastAsia="ru-RU"/>
        </w:rPr>
        <w:t>Розподіл балів, які отримують здобувачі вищої освіти (модуль 2)</w:t>
      </w: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7"/>
        <w:gridCol w:w="694"/>
        <w:gridCol w:w="700"/>
        <w:gridCol w:w="827"/>
        <w:gridCol w:w="681"/>
        <w:gridCol w:w="972"/>
        <w:gridCol w:w="993"/>
        <w:gridCol w:w="2104"/>
        <w:gridCol w:w="1018"/>
      </w:tblGrid>
      <w:tr w:rsidR="00E7750F" w:rsidRPr="00D24F28" w:rsidTr="009D5FBC">
        <w:trPr>
          <w:cantSplit/>
        </w:trPr>
        <w:tc>
          <w:tcPr>
            <w:tcW w:w="3381" w:type="pct"/>
            <w:gridSpan w:val="8"/>
            <w:tcMar>
              <w:left w:w="57" w:type="dxa"/>
              <w:right w:w="57" w:type="dxa"/>
            </w:tcMar>
            <w:vAlign w:val="center"/>
          </w:tcPr>
          <w:p w:rsidR="00E7750F" w:rsidRPr="00D24F28" w:rsidRDefault="00E7750F" w:rsidP="009D5FBC">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Поточне оцінювання та самостійна робота</w:t>
            </w:r>
          </w:p>
        </w:tc>
        <w:tc>
          <w:tcPr>
            <w:tcW w:w="1091" w:type="pct"/>
            <w:tcMar>
              <w:left w:w="57" w:type="dxa"/>
              <w:right w:w="57" w:type="dxa"/>
            </w:tcMar>
            <w:vAlign w:val="center"/>
          </w:tcPr>
          <w:p w:rsidR="00E7750F" w:rsidRPr="00D24F28" w:rsidRDefault="00E7750F" w:rsidP="009D5FBC">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Модульна контрольна робота</w:t>
            </w:r>
          </w:p>
        </w:tc>
        <w:tc>
          <w:tcPr>
            <w:tcW w:w="528" w:type="pct"/>
            <w:tcMar>
              <w:left w:w="57" w:type="dxa"/>
              <w:right w:w="57" w:type="dxa"/>
            </w:tcMar>
            <w:vAlign w:val="center"/>
          </w:tcPr>
          <w:p w:rsidR="00E7750F" w:rsidRPr="00D24F28" w:rsidRDefault="00E7750F" w:rsidP="009D5FBC">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Сума</w:t>
            </w:r>
          </w:p>
        </w:tc>
      </w:tr>
      <w:tr w:rsidR="00E7750F" w:rsidRPr="00D24F28" w:rsidTr="009D5FBC">
        <w:trPr>
          <w:cantSplit/>
        </w:trPr>
        <w:tc>
          <w:tcPr>
            <w:tcW w:w="429" w:type="pct"/>
            <w:tcMar>
              <w:left w:w="57" w:type="dxa"/>
              <w:right w:w="57" w:type="dxa"/>
            </w:tcMar>
          </w:tcPr>
          <w:p w:rsidR="00E7750F" w:rsidRPr="00D24F28" w:rsidRDefault="00E7750F" w:rsidP="00681B85">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sidR="00681B85">
              <w:rPr>
                <w:rFonts w:ascii="Times New Roman" w:eastAsia="Times New Roman" w:hAnsi="Times New Roman" w:cs="Times New Roman"/>
                <w:sz w:val="24"/>
                <w:szCs w:val="24"/>
              </w:rPr>
              <w:t>8</w:t>
            </w:r>
          </w:p>
        </w:tc>
        <w:tc>
          <w:tcPr>
            <w:tcW w:w="428" w:type="pct"/>
            <w:tcMar>
              <w:left w:w="57" w:type="dxa"/>
              <w:right w:w="57" w:type="dxa"/>
            </w:tcMar>
          </w:tcPr>
          <w:p w:rsidR="00E7750F" w:rsidRPr="00D24F28" w:rsidRDefault="00E7750F" w:rsidP="00681B85">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sidR="00681B85">
              <w:rPr>
                <w:rFonts w:ascii="Times New Roman" w:eastAsia="Times New Roman" w:hAnsi="Times New Roman" w:cs="Times New Roman"/>
                <w:sz w:val="24"/>
                <w:szCs w:val="24"/>
              </w:rPr>
              <w:t>9</w:t>
            </w:r>
          </w:p>
        </w:tc>
        <w:tc>
          <w:tcPr>
            <w:tcW w:w="360" w:type="pct"/>
            <w:shd w:val="clear" w:color="auto" w:fill="auto"/>
            <w:tcMar>
              <w:left w:w="57" w:type="dxa"/>
              <w:right w:w="57" w:type="dxa"/>
            </w:tcMar>
          </w:tcPr>
          <w:p w:rsidR="00E7750F" w:rsidRPr="00D24F28" w:rsidRDefault="00E7750F" w:rsidP="00681B85">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sidR="00681B85">
              <w:rPr>
                <w:rFonts w:ascii="Times New Roman" w:eastAsia="Times New Roman" w:hAnsi="Times New Roman" w:cs="Times New Roman"/>
                <w:sz w:val="24"/>
                <w:szCs w:val="24"/>
              </w:rPr>
              <w:t>10</w:t>
            </w:r>
          </w:p>
        </w:tc>
        <w:tc>
          <w:tcPr>
            <w:tcW w:w="363" w:type="pct"/>
            <w:tcMar>
              <w:left w:w="57" w:type="dxa"/>
              <w:right w:w="57" w:type="dxa"/>
            </w:tcMar>
          </w:tcPr>
          <w:p w:rsidR="00E7750F" w:rsidRPr="00D24F28" w:rsidRDefault="00E7750F" w:rsidP="00681B85">
            <w:pPr>
              <w:spacing w:after="0" w:line="240" w:lineRule="auto"/>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sidR="00681B85">
              <w:rPr>
                <w:rFonts w:ascii="Times New Roman" w:eastAsia="Times New Roman" w:hAnsi="Times New Roman" w:cs="Times New Roman"/>
                <w:sz w:val="24"/>
                <w:szCs w:val="24"/>
              </w:rPr>
              <w:t>11</w:t>
            </w:r>
          </w:p>
        </w:tc>
        <w:tc>
          <w:tcPr>
            <w:tcW w:w="429" w:type="pct"/>
            <w:tcMar>
              <w:left w:w="57" w:type="dxa"/>
              <w:right w:w="57" w:type="dxa"/>
            </w:tcMar>
          </w:tcPr>
          <w:p w:rsidR="00E7750F" w:rsidRPr="00D24F28" w:rsidRDefault="00E7750F" w:rsidP="00681B85">
            <w:pPr>
              <w:spacing w:after="0" w:line="240" w:lineRule="auto"/>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sidR="00681B85">
              <w:rPr>
                <w:rFonts w:ascii="Times New Roman" w:eastAsia="Times New Roman" w:hAnsi="Times New Roman" w:cs="Times New Roman"/>
                <w:sz w:val="24"/>
                <w:szCs w:val="24"/>
              </w:rPr>
              <w:t xml:space="preserve"> 12</w:t>
            </w:r>
          </w:p>
        </w:tc>
        <w:tc>
          <w:tcPr>
            <w:tcW w:w="353" w:type="pct"/>
            <w:shd w:val="clear" w:color="auto" w:fill="auto"/>
            <w:tcMar>
              <w:left w:w="57" w:type="dxa"/>
              <w:right w:w="57" w:type="dxa"/>
            </w:tcMar>
          </w:tcPr>
          <w:p w:rsidR="00E7750F" w:rsidRPr="00D24F28" w:rsidRDefault="00E7750F" w:rsidP="00681B85">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sidR="00681B85">
              <w:rPr>
                <w:rFonts w:ascii="Times New Roman" w:eastAsia="Times New Roman" w:hAnsi="Times New Roman" w:cs="Times New Roman"/>
                <w:sz w:val="24"/>
                <w:szCs w:val="24"/>
              </w:rPr>
              <w:t>13</w:t>
            </w:r>
          </w:p>
        </w:tc>
        <w:tc>
          <w:tcPr>
            <w:tcW w:w="504" w:type="pct"/>
            <w:tcMar>
              <w:left w:w="57" w:type="dxa"/>
              <w:right w:w="57" w:type="dxa"/>
            </w:tcMar>
          </w:tcPr>
          <w:p w:rsidR="00E7750F" w:rsidRPr="00D24F28" w:rsidRDefault="00E7750F" w:rsidP="00681B85">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sidR="00681B85">
              <w:rPr>
                <w:rFonts w:ascii="Times New Roman" w:eastAsia="Times New Roman" w:hAnsi="Times New Roman" w:cs="Times New Roman"/>
                <w:sz w:val="24"/>
                <w:szCs w:val="24"/>
              </w:rPr>
              <w:t>14</w:t>
            </w:r>
          </w:p>
        </w:tc>
        <w:tc>
          <w:tcPr>
            <w:tcW w:w="515" w:type="pct"/>
            <w:tcMar>
              <w:left w:w="57" w:type="dxa"/>
              <w:right w:w="57" w:type="dxa"/>
            </w:tcMar>
          </w:tcPr>
          <w:p w:rsidR="00E7750F" w:rsidRPr="00D24F28" w:rsidRDefault="00681B85" w:rsidP="009D5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Т15</w:t>
            </w:r>
          </w:p>
        </w:tc>
        <w:tc>
          <w:tcPr>
            <w:tcW w:w="1091" w:type="pct"/>
            <w:vMerge w:val="restart"/>
            <w:tcMar>
              <w:left w:w="57" w:type="dxa"/>
              <w:right w:w="57" w:type="dxa"/>
            </w:tcMar>
            <w:vAlign w:val="cente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50</w:t>
            </w:r>
          </w:p>
        </w:tc>
        <w:tc>
          <w:tcPr>
            <w:tcW w:w="528" w:type="pct"/>
            <w:vMerge w:val="restart"/>
            <w:tcMar>
              <w:left w:w="57" w:type="dxa"/>
              <w:right w:w="57" w:type="dxa"/>
            </w:tcMar>
            <w:vAlign w:val="cente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b/>
                <w:sz w:val="24"/>
                <w:szCs w:val="24"/>
              </w:rPr>
              <w:t>100</w:t>
            </w:r>
          </w:p>
        </w:tc>
      </w:tr>
      <w:tr w:rsidR="00E7750F" w:rsidRPr="00D24F28" w:rsidTr="009D5FBC">
        <w:trPr>
          <w:cantSplit/>
        </w:trPr>
        <w:tc>
          <w:tcPr>
            <w:tcW w:w="429" w:type="pct"/>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428" w:type="pct"/>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360" w:type="pct"/>
            <w:shd w:val="clear" w:color="auto" w:fill="auto"/>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363" w:type="pct"/>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429" w:type="pct"/>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353" w:type="pct"/>
            <w:shd w:val="clear" w:color="auto" w:fill="auto"/>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10</w:t>
            </w:r>
          </w:p>
        </w:tc>
        <w:tc>
          <w:tcPr>
            <w:tcW w:w="504" w:type="pct"/>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515" w:type="pct"/>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10</w:t>
            </w:r>
          </w:p>
        </w:tc>
        <w:tc>
          <w:tcPr>
            <w:tcW w:w="1091" w:type="pct"/>
            <w:vMerge/>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p>
        </w:tc>
        <w:tc>
          <w:tcPr>
            <w:tcW w:w="528" w:type="pct"/>
            <w:vMerge/>
            <w:tcMar>
              <w:left w:w="57" w:type="dxa"/>
              <w:right w:w="57" w:type="dxa"/>
            </w:tcMar>
          </w:tcPr>
          <w:p w:rsidR="00E7750F" w:rsidRPr="00D24F28" w:rsidRDefault="00E7750F" w:rsidP="009D5FBC">
            <w:pPr>
              <w:spacing w:after="0" w:line="240" w:lineRule="auto"/>
              <w:jc w:val="center"/>
              <w:rPr>
                <w:rFonts w:ascii="Times New Roman" w:eastAsia="Times New Roman" w:hAnsi="Times New Roman" w:cs="Times New Roman"/>
                <w:sz w:val="24"/>
                <w:szCs w:val="24"/>
              </w:rPr>
            </w:pPr>
          </w:p>
        </w:tc>
      </w:tr>
    </w:tbl>
    <w:p w:rsidR="00E7750F" w:rsidRPr="00185990" w:rsidRDefault="00E7750F" w:rsidP="00E7750F">
      <w:pPr>
        <w:spacing w:after="0" w:line="240" w:lineRule="auto"/>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Т1, Т2 ... – теми</w:t>
      </w:r>
    </w:p>
    <w:p w:rsidR="00E7750F" w:rsidRDefault="00E7750F" w:rsidP="001119CE">
      <w:pPr>
        <w:spacing w:after="0" w:line="240" w:lineRule="auto"/>
        <w:jc w:val="center"/>
        <w:outlineLvl w:val="6"/>
        <w:rPr>
          <w:rFonts w:ascii="Times New Roman" w:eastAsia="Times New Roman" w:hAnsi="Times New Roman" w:cs="Times New Roman"/>
          <w:b/>
          <w:sz w:val="24"/>
          <w:szCs w:val="24"/>
          <w:lang w:eastAsia="ru-RU"/>
        </w:rPr>
      </w:pPr>
      <w:bookmarkStart w:id="0" w:name="_GoBack"/>
      <w:bookmarkEnd w:id="0"/>
    </w:p>
    <w:p w:rsidR="001119CE" w:rsidRPr="00D24F28" w:rsidRDefault="001119CE" w:rsidP="001119CE">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r w:rsidRPr="00D24F28">
        <w:rPr>
          <w:rFonts w:ascii="Times New Roman" w:eastAsia="Times New Roman" w:hAnsi="Times New Roman" w:cs="Times New Roman"/>
          <w:b/>
          <w:iCs/>
          <w:sz w:val="24"/>
          <w:szCs w:val="24"/>
        </w:rPr>
        <w:t>Оцінювання окремих видів навчальної роботи з дисципліни</w:t>
      </w:r>
    </w:p>
    <w:p w:rsidR="001119CE" w:rsidRPr="00D24F28" w:rsidRDefault="001119CE" w:rsidP="001119CE">
      <w:pPr>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rPr>
      </w:pPr>
    </w:p>
    <w:tbl>
      <w:tblPr>
        <w:tblStyle w:val="2"/>
        <w:tblW w:w="9498" w:type="dxa"/>
        <w:tblInd w:w="108" w:type="dxa"/>
        <w:tblLayout w:type="fixed"/>
        <w:tblLook w:val="04A0" w:firstRow="1" w:lastRow="0" w:firstColumn="1" w:lastColumn="0" w:noHBand="0" w:noVBand="1"/>
      </w:tblPr>
      <w:tblGrid>
        <w:gridCol w:w="3402"/>
        <w:gridCol w:w="1276"/>
        <w:gridCol w:w="1701"/>
        <w:gridCol w:w="1276"/>
        <w:gridCol w:w="1843"/>
      </w:tblGrid>
      <w:tr w:rsidR="00E7750F" w:rsidRPr="00185990" w:rsidTr="009D5FBC">
        <w:tc>
          <w:tcPr>
            <w:tcW w:w="3402" w:type="dxa"/>
            <w:vMerge w:val="restart"/>
            <w:shd w:val="clear" w:color="auto" w:fill="auto"/>
            <w:vAlign w:val="center"/>
          </w:tcPr>
          <w:p w:rsidR="00E7750F" w:rsidRPr="00185990" w:rsidRDefault="00E7750F" w:rsidP="009D5FBC">
            <w:pPr>
              <w:autoSpaceDE w:val="0"/>
              <w:autoSpaceDN w:val="0"/>
              <w:adjustRightInd w:val="0"/>
              <w:jc w:val="center"/>
              <w:rPr>
                <w:b/>
                <w:sz w:val="24"/>
                <w:szCs w:val="24"/>
                <w:lang w:val="uk-UA"/>
              </w:rPr>
            </w:pPr>
            <w:r w:rsidRPr="00185990">
              <w:rPr>
                <w:b/>
                <w:sz w:val="24"/>
                <w:szCs w:val="24"/>
                <w:lang w:val="uk-UA"/>
              </w:rPr>
              <w:t>Вид діяльності здобувача вищої освіти</w:t>
            </w:r>
          </w:p>
        </w:tc>
        <w:tc>
          <w:tcPr>
            <w:tcW w:w="2977" w:type="dxa"/>
            <w:gridSpan w:val="2"/>
          </w:tcPr>
          <w:p w:rsidR="00E7750F" w:rsidRPr="00185990" w:rsidRDefault="00E7750F" w:rsidP="009D5FBC">
            <w:pPr>
              <w:autoSpaceDE w:val="0"/>
              <w:autoSpaceDN w:val="0"/>
              <w:adjustRightInd w:val="0"/>
              <w:jc w:val="center"/>
              <w:rPr>
                <w:b/>
                <w:sz w:val="24"/>
                <w:szCs w:val="24"/>
              </w:rPr>
            </w:pPr>
            <w:r w:rsidRPr="00185990">
              <w:rPr>
                <w:b/>
                <w:sz w:val="24"/>
                <w:szCs w:val="24"/>
              </w:rPr>
              <w:t>Модуль 1</w:t>
            </w:r>
          </w:p>
        </w:tc>
        <w:tc>
          <w:tcPr>
            <w:tcW w:w="3119" w:type="dxa"/>
            <w:gridSpan w:val="2"/>
          </w:tcPr>
          <w:p w:rsidR="00E7750F" w:rsidRPr="00185990" w:rsidRDefault="00E7750F" w:rsidP="009D5FBC">
            <w:pPr>
              <w:autoSpaceDE w:val="0"/>
              <w:autoSpaceDN w:val="0"/>
              <w:adjustRightInd w:val="0"/>
              <w:jc w:val="center"/>
              <w:rPr>
                <w:b/>
                <w:sz w:val="24"/>
                <w:szCs w:val="24"/>
              </w:rPr>
            </w:pPr>
            <w:r w:rsidRPr="00185990">
              <w:rPr>
                <w:b/>
                <w:sz w:val="24"/>
                <w:szCs w:val="24"/>
              </w:rPr>
              <w:t>Модуль 2</w:t>
            </w:r>
          </w:p>
        </w:tc>
      </w:tr>
      <w:tr w:rsidR="00E7750F" w:rsidRPr="00185990" w:rsidTr="009D5FBC">
        <w:tc>
          <w:tcPr>
            <w:tcW w:w="3402" w:type="dxa"/>
            <w:vMerge/>
            <w:shd w:val="clear" w:color="auto" w:fill="auto"/>
            <w:vAlign w:val="center"/>
          </w:tcPr>
          <w:p w:rsidR="00E7750F" w:rsidRPr="00185990" w:rsidRDefault="00E7750F" w:rsidP="009D5FBC">
            <w:pPr>
              <w:autoSpaceDE w:val="0"/>
              <w:autoSpaceDN w:val="0"/>
              <w:adjustRightInd w:val="0"/>
              <w:jc w:val="center"/>
              <w:rPr>
                <w:b/>
                <w:sz w:val="24"/>
                <w:szCs w:val="24"/>
              </w:rPr>
            </w:pPr>
          </w:p>
        </w:tc>
        <w:tc>
          <w:tcPr>
            <w:tcW w:w="1276" w:type="dxa"/>
            <w:vAlign w:val="center"/>
          </w:tcPr>
          <w:p w:rsidR="00E7750F" w:rsidRPr="00185990" w:rsidRDefault="00E7750F" w:rsidP="009D5FBC">
            <w:pPr>
              <w:autoSpaceDE w:val="0"/>
              <w:autoSpaceDN w:val="0"/>
              <w:adjustRightInd w:val="0"/>
              <w:jc w:val="center"/>
              <w:rPr>
                <w:sz w:val="24"/>
                <w:szCs w:val="24"/>
              </w:rPr>
            </w:pPr>
            <w:proofErr w:type="spellStart"/>
            <w:r w:rsidRPr="00185990">
              <w:rPr>
                <w:sz w:val="24"/>
                <w:szCs w:val="24"/>
              </w:rPr>
              <w:t>Кількість</w:t>
            </w:r>
            <w:proofErr w:type="spellEnd"/>
          </w:p>
        </w:tc>
        <w:tc>
          <w:tcPr>
            <w:tcW w:w="1701" w:type="dxa"/>
            <w:shd w:val="clear" w:color="auto" w:fill="auto"/>
            <w:vAlign w:val="center"/>
          </w:tcPr>
          <w:p w:rsidR="00E7750F" w:rsidRPr="00185990" w:rsidRDefault="00E7750F" w:rsidP="009D5FBC">
            <w:pPr>
              <w:autoSpaceDE w:val="0"/>
              <w:autoSpaceDN w:val="0"/>
              <w:adjustRightInd w:val="0"/>
              <w:jc w:val="center"/>
              <w:rPr>
                <w:sz w:val="24"/>
                <w:szCs w:val="24"/>
              </w:rPr>
            </w:pPr>
            <w:proofErr w:type="gramStart"/>
            <w:r w:rsidRPr="00185990">
              <w:rPr>
                <w:sz w:val="24"/>
                <w:szCs w:val="24"/>
              </w:rPr>
              <w:t>Максимальна</w:t>
            </w:r>
            <w:proofErr w:type="gramEnd"/>
            <w:r w:rsidRPr="00185990">
              <w:rPr>
                <w:sz w:val="24"/>
                <w:szCs w:val="24"/>
              </w:rPr>
              <w:t xml:space="preserve"> </w:t>
            </w:r>
            <w:proofErr w:type="spellStart"/>
            <w:r w:rsidRPr="00185990">
              <w:rPr>
                <w:sz w:val="24"/>
                <w:szCs w:val="24"/>
              </w:rPr>
              <w:t>кількість</w:t>
            </w:r>
            <w:proofErr w:type="spellEnd"/>
            <w:r w:rsidRPr="00185990">
              <w:rPr>
                <w:sz w:val="24"/>
                <w:szCs w:val="24"/>
              </w:rPr>
              <w:t xml:space="preserve"> </w:t>
            </w:r>
            <w:proofErr w:type="spellStart"/>
            <w:r w:rsidRPr="00185990">
              <w:rPr>
                <w:sz w:val="24"/>
                <w:szCs w:val="24"/>
              </w:rPr>
              <w:t>балів</w:t>
            </w:r>
            <w:proofErr w:type="spellEnd"/>
            <w:r w:rsidRPr="00185990">
              <w:rPr>
                <w:sz w:val="24"/>
                <w:szCs w:val="24"/>
              </w:rPr>
              <w:t xml:space="preserve"> (</w:t>
            </w:r>
            <w:proofErr w:type="spellStart"/>
            <w:r w:rsidRPr="00185990">
              <w:rPr>
                <w:sz w:val="24"/>
                <w:szCs w:val="24"/>
              </w:rPr>
              <w:t>сумарна</w:t>
            </w:r>
            <w:proofErr w:type="spellEnd"/>
            <w:r w:rsidRPr="00185990">
              <w:rPr>
                <w:sz w:val="24"/>
                <w:szCs w:val="24"/>
              </w:rPr>
              <w:t>)</w:t>
            </w:r>
          </w:p>
        </w:tc>
        <w:tc>
          <w:tcPr>
            <w:tcW w:w="1276" w:type="dxa"/>
            <w:vAlign w:val="center"/>
          </w:tcPr>
          <w:p w:rsidR="00E7750F" w:rsidRPr="00185990" w:rsidRDefault="00E7750F" w:rsidP="009D5FBC">
            <w:pPr>
              <w:autoSpaceDE w:val="0"/>
              <w:autoSpaceDN w:val="0"/>
              <w:adjustRightInd w:val="0"/>
              <w:jc w:val="center"/>
              <w:rPr>
                <w:sz w:val="24"/>
                <w:szCs w:val="24"/>
              </w:rPr>
            </w:pPr>
            <w:proofErr w:type="spellStart"/>
            <w:r w:rsidRPr="00185990">
              <w:rPr>
                <w:sz w:val="24"/>
                <w:szCs w:val="24"/>
              </w:rPr>
              <w:t>Кількість</w:t>
            </w:r>
            <w:proofErr w:type="spellEnd"/>
          </w:p>
        </w:tc>
        <w:tc>
          <w:tcPr>
            <w:tcW w:w="1843" w:type="dxa"/>
            <w:shd w:val="clear" w:color="auto" w:fill="auto"/>
            <w:vAlign w:val="center"/>
          </w:tcPr>
          <w:p w:rsidR="00E7750F" w:rsidRPr="00185990" w:rsidRDefault="00E7750F" w:rsidP="009D5FBC">
            <w:pPr>
              <w:autoSpaceDE w:val="0"/>
              <w:autoSpaceDN w:val="0"/>
              <w:adjustRightInd w:val="0"/>
              <w:jc w:val="center"/>
              <w:rPr>
                <w:sz w:val="24"/>
                <w:szCs w:val="24"/>
              </w:rPr>
            </w:pPr>
            <w:proofErr w:type="gramStart"/>
            <w:r w:rsidRPr="00185990">
              <w:rPr>
                <w:sz w:val="24"/>
                <w:szCs w:val="24"/>
              </w:rPr>
              <w:t>Максимальна</w:t>
            </w:r>
            <w:proofErr w:type="gramEnd"/>
            <w:r w:rsidRPr="00185990">
              <w:rPr>
                <w:sz w:val="24"/>
                <w:szCs w:val="24"/>
              </w:rPr>
              <w:t xml:space="preserve"> </w:t>
            </w:r>
            <w:proofErr w:type="spellStart"/>
            <w:r w:rsidRPr="00185990">
              <w:rPr>
                <w:sz w:val="24"/>
                <w:szCs w:val="24"/>
              </w:rPr>
              <w:t>кількість</w:t>
            </w:r>
            <w:proofErr w:type="spellEnd"/>
            <w:r w:rsidRPr="00185990">
              <w:rPr>
                <w:sz w:val="24"/>
                <w:szCs w:val="24"/>
              </w:rPr>
              <w:t xml:space="preserve"> </w:t>
            </w:r>
            <w:proofErr w:type="spellStart"/>
            <w:r w:rsidRPr="00185990">
              <w:rPr>
                <w:sz w:val="24"/>
                <w:szCs w:val="24"/>
              </w:rPr>
              <w:t>балів</w:t>
            </w:r>
            <w:proofErr w:type="spellEnd"/>
            <w:r w:rsidRPr="00185990">
              <w:rPr>
                <w:sz w:val="24"/>
                <w:szCs w:val="24"/>
              </w:rPr>
              <w:t xml:space="preserve"> (</w:t>
            </w:r>
            <w:proofErr w:type="spellStart"/>
            <w:r w:rsidRPr="00185990">
              <w:rPr>
                <w:sz w:val="24"/>
                <w:szCs w:val="24"/>
              </w:rPr>
              <w:t>сумарна</w:t>
            </w:r>
            <w:proofErr w:type="spellEnd"/>
            <w:r w:rsidRPr="00185990">
              <w:rPr>
                <w:sz w:val="24"/>
                <w:szCs w:val="24"/>
              </w:rPr>
              <w:t>)</w:t>
            </w:r>
          </w:p>
        </w:tc>
      </w:tr>
      <w:tr w:rsidR="00E7750F" w:rsidRPr="00185990" w:rsidTr="009D5FBC">
        <w:tc>
          <w:tcPr>
            <w:tcW w:w="3402" w:type="dxa"/>
            <w:shd w:val="clear" w:color="auto" w:fill="auto"/>
          </w:tcPr>
          <w:p w:rsidR="00E7750F" w:rsidRPr="00185990" w:rsidRDefault="00E7750F" w:rsidP="009D5FBC">
            <w:pPr>
              <w:autoSpaceDE w:val="0"/>
              <w:autoSpaceDN w:val="0"/>
              <w:adjustRightInd w:val="0"/>
              <w:rPr>
                <w:sz w:val="24"/>
                <w:szCs w:val="24"/>
              </w:rPr>
            </w:pPr>
            <w:proofErr w:type="spellStart"/>
            <w:r w:rsidRPr="00185990">
              <w:rPr>
                <w:sz w:val="24"/>
                <w:szCs w:val="24"/>
              </w:rPr>
              <w:t>Практичні</w:t>
            </w:r>
            <w:proofErr w:type="spellEnd"/>
            <w:r w:rsidRPr="00185990">
              <w:rPr>
                <w:sz w:val="24"/>
                <w:szCs w:val="24"/>
              </w:rPr>
              <w:t xml:space="preserve"> (</w:t>
            </w:r>
            <w:proofErr w:type="spellStart"/>
            <w:r w:rsidRPr="00185990">
              <w:rPr>
                <w:sz w:val="24"/>
                <w:szCs w:val="24"/>
              </w:rPr>
              <w:t>семінарські</w:t>
            </w:r>
            <w:proofErr w:type="spellEnd"/>
            <w:r w:rsidRPr="00185990">
              <w:rPr>
                <w:sz w:val="24"/>
                <w:szCs w:val="24"/>
              </w:rPr>
              <w:t xml:space="preserve">) </w:t>
            </w:r>
            <w:proofErr w:type="spellStart"/>
            <w:r w:rsidRPr="00185990">
              <w:rPr>
                <w:sz w:val="24"/>
                <w:szCs w:val="24"/>
              </w:rPr>
              <w:t>заняття</w:t>
            </w:r>
            <w:proofErr w:type="spellEnd"/>
            <w:r w:rsidRPr="00185990">
              <w:rPr>
                <w:sz w:val="24"/>
                <w:szCs w:val="24"/>
              </w:rPr>
              <w:t xml:space="preserve"> та </w:t>
            </w:r>
            <w:proofErr w:type="spellStart"/>
            <w:r w:rsidRPr="00185990">
              <w:rPr>
                <w:sz w:val="24"/>
                <w:szCs w:val="24"/>
              </w:rPr>
              <w:t>письмове</w:t>
            </w:r>
            <w:proofErr w:type="spellEnd"/>
            <w:r w:rsidRPr="00185990">
              <w:rPr>
                <w:sz w:val="24"/>
                <w:szCs w:val="24"/>
              </w:rPr>
              <w:t xml:space="preserve"> </w:t>
            </w:r>
            <w:proofErr w:type="spellStart"/>
            <w:r w:rsidRPr="00185990">
              <w:rPr>
                <w:sz w:val="24"/>
                <w:szCs w:val="24"/>
              </w:rPr>
              <w:t>тестування</w:t>
            </w:r>
            <w:proofErr w:type="spellEnd"/>
            <w:r w:rsidRPr="00185990">
              <w:rPr>
                <w:sz w:val="24"/>
                <w:szCs w:val="24"/>
              </w:rPr>
              <w:t xml:space="preserve"> </w:t>
            </w:r>
            <w:proofErr w:type="gramStart"/>
            <w:r w:rsidRPr="00185990">
              <w:rPr>
                <w:sz w:val="24"/>
                <w:szCs w:val="24"/>
              </w:rPr>
              <w:t>при</w:t>
            </w:r>
            <w:proofErr w:type="gramEnd"/>
          </w:p>
          <w:p w:rsidR="00E7750F" w:rsidRPr="00185990" w:rsidRDefault="00E7750F" w:rsidP="009D5FBC">
            <w:pPr>
              <w:autoSpaceDE w:val="0"/>
              <w:autoSpaceDN w:val="0"/>
              <w:adjustRightInd w:val="0"/>
              <w:rPr>
                <w:sz w:val="24"/>
                <w:szCs w:val="24"/>
              </w:rPr>
            </w:pPr>
            <w:proofErr w:type="spellStart"/>
            <w:r w:rsidRPr="00185990">
              <w:rPr>
                <w:sz w:val="24"/>
                <w:szCs w:val="24"/>
              </w:rPr>
              <w:t>тематичному</w:t>
            </w:r>
            <w:proofErr w:type="spellEnd"/>
            <w:r w:rsidRPr="00185990">
              <w:rPr>
                <w:sz w:val="24"/>
                <w:szCs w:val="24"/>
              </w:rPr>
              <w:t xml:space="preserve"> </w:t>
            </w:r>
            <w:proofErr w:type="spellStart"/>
            <w:r w:rsidRPr="00185990">
              <w:rPr>
                <w:sz w:val="24"/>
                <w:szCs w:val="24"/>
              </w:rPr>
              <w:t>оцінюванні</w:t>
            </w:r>
            <w:proofErr w:type="spellEnd"/>
          </w:p>
        </w:tc>
        <w:tc>
          <w:tcPr>
            <w:tcW w:w="1276" w:type="dxa"/>
            <w:vAlign w:val="center"/>
          </w:tcPr>
          <w:p w:rsidR="00E7750F" w:rsidRPr="00185990" w:rsidRDefault="00E7750F" w:rsidP="009D5FBC">
            <w:pPr>
              <w:autoSpaceDE w:val="0"/>
              <w:autoSpaceDN w:val="0"/>
              <w:adjustRightInd w:val="0"/>
              <w:jc w:val="center"/>
              <w:rPr>
                <w:sz w:val="24"/>
                <w:szCs w:val="24"/>
              </w:rPr>
            </w:pPr>
            <w:r>
              <w:rPr>
                <w:sz w:val="24"/>
                <w:szCs w:val="24"/>
              </w:rPr>
              <w:t>8</w:t>
            </w:r>
          </w:p>
        </w:tc>
        <w:tc>
          <w:tcPr>
            <w:tcW w:w="1701" w:type="dxa"/>
            <w:shd w:val="clear" w:color="auto" w:fill="auto"/>
            <w:vAlign w:val="center"/>
          </w:tcPr>
          <w:p w:rsidR="00E7750F" w:rsidRPr="00185990" w:rsidRDefault="00E7750F" w:rsidP="009D5FBC">
            <w:pPr>
              <w:autoSpaceDE w:val="0"/>
              <w:autoSpaceDN w:val="0"/>
              <w:adjustRightInd w:val="0"/>
              <w:jc w:val="center"/>
              <w:rPr>
                <w:sz w:val="24"/>
                <w:szCs w:val="24"/>
              </w:rPr>
            </w:pPr>
            <w:r w:rsidRPr="00185990">
              <w:rPr>
                <w:sz w:val="24"/>
                <w:szCs w:val="24"/>
              </w:rPr>
              <w:t>40</w:t>
            </w:r>
          </w:p>
        </w:tc>
        <w:tc>
          <w:tcPr>
            <w:tcW w:w="1276" w:type="dxa"/>
            <w:vAlign w:val="center"/>
          </w:tcPr>
          <w:p w:rsidR="00E7750F" w:rsidRPr="00185990" w:rsidRDefault="00E7750F" w:rsidP="009D5FBC">
            <w:pPr>
              <w:autoSpaceDE w:val="0"/>
              <w:autoSpaceDN w:val="0"/>
              <w:adjustRightInd w:val="0"/>
              <w:jc w:val="center"/>
              <w:rPr>
                <w:sz w:val="24"/>
                <w:szCs w:val="24"/>
              </w:rPr>
            </w:pPr>
            <w:r w:rsidRPr="00185990">
              <w:rPr>
                <w:sz w:val="24"/>
                <w:szCs w:val="24"/>
              </w:rPr>
              <w:t>8</w:t>
            </w:r>
          </w:p>
        </w:tc>
        <w:tc>
          <w:tcPr>
            <w:tcW w:w="1843" w:type="dxa"/>
            <w:shd w:val="clear" w:color="auto" w:fill="auto"/>
            <w:vAlign w:val="center"/>
          </w:tcPr>
          <w:p w:rsidR="00E7750F" w:rsidRPr="00185990" w:rsidRDefault="00E7750F" w:rsidP="009D5FBC">
            <w:pPr>
              <w:autoSpaceDE w:val="0"/>
              <w:autoSpaceDN w:val="0"/>
              <w:adjustRightInd w:val="0"/>
              <w:jc w:val="center"/>
              <w:rPr>
                <w:sz w:val="24"/>
                <w:szCs w:val="24"/>
              </w:rPr>
            </w:pPr>
            <w:r w:rsidRPr="00185990">
              <w:rPr>
                <w:sz w:val="24"/>
                <w:szCs w:val="24"/>
              </w:rPr>
              <w:t>40</w:t>
            </w:r>
          </w:p>
        </w:tc>
      </w:tr>
      <w:tr w:rsidR="00E7750F" w:rsidRPr="00185990" w:rsidTr="009D5FBC">
        <w:tc>
          <w:tcPr>
            <w:tcW w:w="3402" w:type="dxa"/>
            <w:shd w:val="clear" w:color="auto" w:fill="auto"/>
          </w:tcPr>
          <w:p w:rsidR="00E7750F" w:rsidRPr="00185990" w:rsidRDefault="00E7750F" w:rsidP="009D5FBC">
            <w:pPr>
              <w:autoSpaceDE w:val="0"/>
              <w:autoSpaceDN w:val="0"/>
              <w:adjustRightInd w:val="0"/>
              <w:jc w:val="both"/>
              <w:rPr>
                <w:sz w:val="24"/>
                <w:szCs w:val="24"/>
              </w:rPr>
            </w:pPr>
            <w:proofErr w:type="spellStart"/>
            <w:r w:rsidRPr="00185990">
              <w:rPr>
                <w:sz w:val="24"/>
                <w:szCs w:val="24"/>
              </w:rPr>
              <w:t>Презентація</w:t>
            </w:r>
            <w:proofErr w:type="spellEnd"/>
            <w:r w:rsidRPr="00185990">
              <w:rPr>
                <w:sz w:val="24"/>
                <w:szCs w:val="24"/>
              </w:rPr>
              <w:t xml:space="preserve"> </w:t>
            </w:r>
          </w:p>
        </w:tc>
        <w:tc>
          <w:tcPr>
            <w:tcW w:w="1276" w:type="dxa"/>
            <w:vAlign w:val="center"/>
          </w:tcPr>
          <w:p w:rsidR="00E7750F" w:rsidRPr="00185990" w:rsidRDefault="00E7750F" w:rsidP="009D5FBC">
            <w:pPr>
              <w:autoSpaceDE w:val="0"/>
              <w:autoSpaceDN w:val="0"/>
              <w:adjustRightInd w:val="0"/>
              <w:jc w:val="center"/>
              <w:rPr>
                <w:sz w:val="24"/>
                <w:szCs w:val="24"/>
              </w:rPr>
            </w:pPr>
            <w:r w:rsidRPr="00185990">
              <w:rPr>
                <w:sz w:val="24"/>
                <w:szCs w:val="24"/>
              </w:rPr>
              <w:t>1</w:t>
            </w:r>
          </w:p>
        </w:tc>
        <w:tc>
          <w:tcPr>
            <w:tcW w:w="1701" w:type="dxa"/>
            <w:shd w:val="clear" w:color="auto" w:fill="auto"/>
            <w:vAlign w:val="center"/>
          </w:tcPr>
          <w:p w:rsidR="00E7750F" w:rsidRPr="00185990" w:rsidRDefault="00E7750F" w:rsidP="009D5FBC">
            <w:pPr>
              <w:autoSpaceDE w:val="0"/>
              <w:autoSpaceDN w:val="0"/>
              <w:adjustRightInd w:val="0"/>
              <w:jc w:val="center"/>
              <w:rPr>
                <w:sz w:val="24"/>
                <w:szCs w:val="24"/>
              </w:rPr>
            </w:pPr>
            <w:r w:rsidRPr="00185990">
              <w:rPr>
                <w:sz w:val="24"/>
                <w:szCs w:val="24"/>
              </w:rPr>
              <w:t>10</w:t>
            </w:r>
          </w:p>
        </w:tc>
        <w:tc>
          <w:tcPr>
            <w:tcW w:w="1276" w:type="dxa"/>
            <w:vAlign w:val="center"/>
          </w:tcPr>
          <w:p w:rsidR="00E7750F" w:rsidRPr="00185990" w:rsidRDefault="00E7750F" w:rsidP="009D5FBC">
            <w:pPr>
              <w:autoSpaceDE w:val="0"/>
              <w:autoSpaceDN w:val="0"/>
              <w:adjustRightInd w:val="0"/>
              <w:jc w:val="center"/>
              <w:rPr>
                <w:sz w:val="24"/>
                <w:szCs w:val="24"/>
              </w:rPr>
            </w:pPr>
            <w:r w:rsidRPr="00185990">
              <w:rPr>
                <w:sz w:val="24"/>
                <w:szCs w:val="24"/>
              </w:rPr>
              <w:t>1</w:t>
            </w:r>
          </w:p>
        </w:tc>
        <w:tc>
          <w:tcPr>
            <w:tcW w:w="1843" w:type="dxa"/>
            <w:shd w:val="clear" w:color="auto" w:fill="auto"/>
            <w:vAlign w:val="center"/>
          </w:tcPr>
          <w:p w:rsidR="00E7750F" w:rsidRPr="00185990" w:rsidRDefault="00E7750F" w:rsidP="009D5FBC">
            <w:pPr>
              <w:autoSpaceDE w:val="0"/>
              <w:autoSpaceDN w:val="0"/>
              <w:adjustRightInd w:val="0"/>
              <w:jc w:val="center"/>
              <w:rPr>
                <w:sz w:val="24"/>
                <w:szCs w:val="24"/>
              </w:rPr>
            </w:pPr>
            <w:r w:rsidRPr="00185990">
              <w:rPr>
                <w:sz w:val="24"/>
                <w:szCs w:val="24"/>
              </w:rPr>
              <w:t>10</w:t>
            </w:r>
          </w:p>
        </w:tc>
      </w:tr>
      <w:tr w:rsidR="00E7750F" w:rsidRPr="00185990" w:rsidTr="009D5FBC">
        <w:tc>
          <w:tcPr>
            <w:tcW w:w="3402" w:type="dxa"/>
            <w:shd w:val="clear" w:color="auto" w:fill="auto"/>
          </w:tcPr>
          <w:p w:rsidR="00E7750F" w:rsidRPr="00185990" w:rsidRDefault="00E7750F" w:rsidP="009D5FBC">
            <w:pPr>
              <w:autoSpaceDE w:val="0"/>
              <w:autoSpaceDN w:val="0"/>
              <w:adjustRightInd w:val="0"/>
              <w:rPr>
                <w:sz w:val="24"/>
                <w:szCs w:val="24"/>
              </w:rPr>
            </w:pPr>
            <w:proofErr w:type="spellStart"/>
            <w:r w:rsidRPr="00185990">
              <w:rPr>
                <w:sz w:val="24"/>
                <w:szCs w:val="24"/>
              </w:rPr>
              <w:t>Модульна</w:t>
            </w:r>
            <w:proofErr w:type="spellEnd"/>
            <w:r w:rsidRPr="00185990">
              <w:rPr>
                <w:sz w:val="24"/>
                <w:szCs w:val="24"/>
              </w:rPr>
              <w:t xml:space="preserve"> </w:t>
            </w:r>
            <w:proofErr w:type="spellStart"/>
            <w:r w:rsidRPr="00185990">
              <w:rPr>
                <w:sz w:val="24"/>
                <w:szCs w:val="24"/>
              </w:rPr>
              <w:t>контрольна</w:t>
            </w:r>
            <w:proofErr w:type="spellEnd"/>
            <w:r w:rsidRPr="00185990">
              <w:rPr>
                <w:sz w:val="24"/>
                <w:szCs w:val="24"/>
              </w:rPr>
              <w:t xml:space="preserve"> робота</w:t>
            </w:r>
          </w:p>
        </w:tc>
        <w:tc>
          <w:tcPr>
            <w:tcW w:w="1276" w:type="dxa"/>
            <w:vAlign w:val="center"/>
          </w:tcPr>
          <w:p w:rsidR="00E7750F" w:rsidRPr="00185990" w:rsidRDefault="00E7750F" w:rsidP="009D5FBC">
            <w:pPr>
              <w:autoSpaceDE w:val="0"/>
              <w:autoSpaceDN w:val="0"/>
              <w:adjustRightInd w:val="0"/>
              <w:jc w:val="center"/>
              <w:rPr>
                <w:sz w:val="24"/>
                <w:szCs w:val="24"/>
              </w:rPr>
            </w:pPr>
            <w:r w:rsidRPr="00185990">
              <w:rPr>
                <w:sz w:val="24"/>
                <w:szCs w:val="24"/>
              </w:rPr>
              <w:t>1</w:t>
            </w:r>
          </w:p>
        </w:tc>
        <w:tc>
          <w:tcPr>
            <w:tcW w:w="1701" w:type="dxa"/>
            <w:shd w:val="clear" w:color="auto" w:fill="auto"/>
            <w:vAlign w:val="center"/>
          </w:tcPr>
          <w:p w:rsidR="00E7750F" w:rsidRPr="00185990" w:rsidRDefault="00E7750F" w:rsidP="009D5FBC">
            <w:pPr>
              <w:autoSpaceDE w:val="0"/>
              <w:autoSpaceDN w:val="0"/>
              <w:adjustRightInd w:val="0"/>
              <w:jc w:val="center"/>
              <w:rPr>
                <w:sz w:val="24"/>
                <w:szCs w:val="24"/>
              </w:rPr>
            </w:pPr>
            <w:r w:rsidRPr="00185990">
              <w:rPr>
                <w:sz w:val="24"/>
                <w:szCs w:val="24"/>
              </w:rPr>
              <w:t>50</w:t>
            </w:r>
          </w:p>
        </w:tc>
        <w:tc>
          <w:tcPr>
            <w:tcW w:w="1276" w:type="dxa"/>
            <w:vAlign w:val="center"/>
          </w:tcPr>
          <w:p w:rsidR="00E7750F" w:rsidRPr="00185990" w:rsidRDefault="00E7750F" w:rsidP="009D5FBC">
            <w:pPr>
              <w:autoSpaceDE w:val="0"/>
              <w:autoSpaceDN w:val="0"/>
              <w:adjustRightInd w:val="0"/>
              <w:jc w:val="center"/>
              <w:rPr>
                <w:sz w:val="24"/>
                <w:szCs w:val="24"/>
              </w:rPr>
            </w:pPr>
            <w:r w:rsidRPr="00185990">
              <w:rPr>
                <w:sz w:val="24"/>
                <w:szCs w:val="24"/>
              </w:rPr>
              <w:t>1</w:t>
            </w:r>
          </w:p>
        </w:tc>
        <w:tc>
          <w:tcPr>
            <w:tcW w:w="1843" w:type="dxa"/>
            <w:shd w:val="clear" w:color="auto" w:fill="auto"/>
            <w:vAlign w:val="center"/>
          </w:tcPr>
          <w:p w:rsidR="00E7750F" w:rsidRPr="00185990" w:rsidRDefault="00E7750F" w:rsidP="009D5FBC">
            <w:pPr>
              <w:autoSpaceDE w:val="0"/>
              <w:autoSpaceDN w:val="0"/>
              <w:adjustRightInd w:val="0"/>
              <w:jc w:val="center"/>
              <w:rPr>
                <w:sz w:val="24"/>
                <w:szCs w:val="24"/>
              </w:rPr>
            </w:pPr>
            <w:r w:rsidRPr="00185990">
              <w:rPr>
                <w:sz w:val="24"/>
                <w:szCs w:val="24"/>
              </w:rPr>
              <w:t>50</w:t>
            </w:r>
          </w:p>
        </w:tc>
      </w:tr>
      <w:tr w:rsidR="00E7750F" w:rsidRPr="00185990" w:rsidTr="009D5FBC">
        <w:tc>
          <w:tcPr>
            <w:tcW w:w="3402" w:type="dxa"/>
            <w:shd w:val="clear" w:color="auto" w:fill="auto"/>
          </w:tcPr>
          <w:p w:rsidR="00E7750F" w:rsidRPr="00185990" w:rsidRDefault="00E7750F" w:rsidP="009D5FBC">
            <w:pPr>
              <w:autoSpaceDE w:val="0"/>
              <w:autoSpaceDN w:val="0"/>
              <w:adjustRightInd w:val="0"/>
              <w:jc w:val="right"/>
              <w:rPr>
                <w:sz w:val="24"/>
                <w:szCs w:val="24"/>
              </w:rPr>
            </w:pPr>
            <w:r w:rsidRPr="00185990">
              <w:rPr>
                <w:b/>
                <w:sz w:val="24"/>
                <w:szCs w:val="24"/>
              </w:rPr>
              <w:t>Разом</w:t>
            </w:r>
          </w:p>
        </w:tc>
        <w:tc>
          <w:tcPr>
            <w:tcW w:w="1276" w:type="dxa"/>
            <w:shd w:val="pct12" w:color="auto" w:fill="auto"/>
          </w:tcPr>
          <w:p w:rsidR="00E7750F" w:rsidRPr="00185990" w:rsidRDefault="00E7750F" w:rsidP="009D5FBC">
            <w:pPr>
              <w:autoSpaceDE w:val="0"/>
              <w:autoSpaceDN w:val="0"/>
              <w:adjustRightInd w:val="0"/>
              <w:jc w:val="center"/>
              <w:rPr>
                <w:b/>
                <w:sz w:val="24"/>
                <w:szCs w:val="24"/>
              </w:rPr>
            </w:pPr>
          </w:p>
        </w:tc>
        <w:tc>
          <w:tcPr>
            <w:tcW w:w="1701" w:type="dxa"/>
            <w:shd w:val="clear" w:color="auto" w:fill="auto"/>
          </w:tcPr>
          <w:p w:rsidR="00E7750F" w:rsidRPr="00185990" w:rsidRDefault="00E7750F" w:rsidP="009D5FBC">
            <w:pPr>
              <w:autoSpaceDE w:val="0"/>
              <w:autoSpaceDN w:val="0"/>
              <w:adjustRightInd w:val="0"/>
              <w:jc w:val="center"/>
              <w:rPr>
                <w:b/>
                <w:sz w:val="24"/>
                <w:szCs w:val="24"/>
              </w:rPr>
            </w:pPr>
            <w:r w:rsidRPr="00185990">
              <w:rPr>
                <w:b/>
                <w:sz w:val="24"/>
                <w:szCs w:val="24"/>
              </w:rPr>
              <w:t>100</w:t>
            </w:r>
          </w:p>
        </w:tc>
        <w:tc>
          <w:tcPr>
            <w:tcW w:w="1276" w:type="dxa"/>
            <w:shd w:val="pct12" w:color="auto" w:fill="auto"/>
          </w:tcPr>
          <w:p w:rsidR="00E7750F" w:rsidRPr="00185990" w:rsidRDefault="00E7750F" w:rsidP="009D5FBC">
            <w:pPr>
              <w:autoSpaceDE w:val="0"/>
              <w:autoSpaceDN w:val="0"/>
              <w:adjustRightInd w:val="0"/>
              <w:jc w:val="center"/>
              <w:rPr>
                <w:b/>
                <w:sz w:val="24"/>
                <w:szCs w:val="24"/>
              </w:rPr>
            </w:pPr>
          </w:p>
        </w:tc>
        <w:tc>
          <w:tcPr>
            <w:tcW w:w="1843" w:type="dxa"/>
            <w:shd w:val="clear" w:color="auto" w:fill="auto"/>
          </w:tcPr>
          <w:p w:rsidR="00E7750F" w:rsidRPr="00185990" w:rsidRDefault="00E7750F" w:rsidP="009D5FBC">
            <w:pPr>
              <w:autoSpaceDE w:val="0"/>
              <w:autoSpaceDN w:val="0"/>
              <w:adjustRightInd w:val="0"/>
              <w:jc w:val="center"/>
              <w:rPr>
                <w:b/>
                <w:sz w:val="24"/>
                <w:szCs w:val="24"/>
              </w:rPr>
            </w:pPr>
            <w:r w:rsidRPr="00185990">
              <w:rPr>
                <w:b/>
                <w:sz w:val="24"/>
                <w:szCs w:val="24"/>
              </w:rPr>
              <w:t>100</w:t>
            </w:r>
          </w:p>
        </w:tc>
      </w:tr>
    </w:tbl>
    <w:p w:rsidR="006746AC" w:rsidRPr="00D24F28" w:rsidRDefault="006746AC" w:rsidP="001159A7">
      <w:pPr>
        <w:spacing w:after="0" w:line="240" w:lineRule="auto"/>
        <w:contextualSpacing/>
        <w:jc w:val="both"/>
        <w:rPr>
          <w:rFonts w:ascii="Times New Roman" w:eastAsia="Times New Roman" w:hAnsi="Times New Roman" w:cs="Times New Roman"/>
          <w:sz w:val="24"/>
          <w:szCs w:val="24"/>
        </w:rPr>
      </w:pPr>
    </w:p>
    <w:p w:rsidR="006746AC" w:rsidRPr="00D24F28"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rPr>
      </w:pPr>
    </w:p>
    <w:p w:rsidR="006746AC" w:rsidRPr="00D24F28"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r w:rsidRPr="00D24F28">
        <w:rPr>
          <w:rFonts w:ascii="Times New Roman" w:eastAsia="Times New Roman" w:hAnsi="Times New Roman" w:cs="Times New Roman"/>
          <w:b/>
          <w:iCs/>
          <w:sz w:val="24"/>
          <w:szCs w:val="24"/>
        </w:rPr>
        <w:t>Критерії оцінювання модульної контрольної роботи</w:t>
      </w:r>
    </w:p>
    <w:p w:rsidR="006746AC" w:rsidRPr="00D24F28"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iCs/>
          <w:sz w:val="24"/>
          <w:szCs w:val="24"/>
        </w:rPr>
      </w:pPr>
    </w:p>
    <w:p w:rsidR="001159A7" w:rsidRPr="00D24F28" w:rsidRDefault="001159A7" w:rsidP="001159A7">
      <w:pPr>
        <w:spacing w:after="0" w:line="240" w:lineRule="auto"/>
        <w:ind w:firstLine="709"/>
        <w:jc w:val="both"/>
        <w:rPr>
          <w:rFonts w:ascii="Times New Roman" w:eastAsia="Times New Roman" w:hAnsi="Times New Roman" w:cs="Times New Roman"/>
          <w:sz w:val="24"/>
          <w:szCs w:val="24"/>
          <w:lang w:eastAsia="ru-RU"/>
        </w:rPr>
      </w:pPr>
      <w:r w:rsidRPr="00D24F28">
        <w:rPr>
          <w:rFonts w:ascii="Times New Roman" w:eastAsia="Times New Roman" w:hAnsi="Times New Roman" w:cs="Times New Roman"/>
          <w:bCs/>
          <w:sz w:val="24"/>
          <w:szCs w:val="24"/>
          <w:lang w:eastAsia="ru-RU"/>
        </w:rPr>
        <w:t xml:space="preserve">Поточний контроль здійснюється під час проведення практичних занять і має на меті перевірку засвоєння здобувачами навчального матеріалу. Форма проведення поточного контролю під час навчальних занять визначається робочою навчальною програмою дисципліни. </w:t>
      </w:r>
      <w:r w:rsidRPr="00D24F28">
        <w:rPr>
          <w:rFonts w:ascii="Times New Roman" w:eastAsia="Times New Roman" w:hAnsi="Times New Roman" w:cs="Times New Roman"/>
          <w:bCs/>
          <w:iCs/>
          <w:sz w:val="24"/>
          <w:szCs w:val="24"/>
          <w:lang w:eastAsia="ru-RU"/>
        </w:rPr>
        <w:t xml:space="preserve">Під час оцінювання </w:t>
      </w:r>
      <w:r w:rsidRPr="00D24F28">
        <w:rPr>
          <w:rFonts w:ascii="Times New Roman" w:eastAsia="Times New Roman" w:hAnsi="Times New Roman" w:cs="Times New Roman"/>
          <w:sz w:val="24"/>
          <w:szCs w:val="24"/>
          <w:lang w:eastAsia="ru-RU"/>
        </w:rPr>
        <w:t>засвоєння кожної теми  за поточну навчальну діяльність здобувачу виставляються оцінки з урахуванням затверджених критеріїв оцінювання для відповідної дисципліни.</w:t>
      </w:r>
    </w:p>
    <w:p w:rsidR="001159A7" w:rsidRPr="00D24F28" w:rsidRDefault="001159A7" w:rsidP="001159A7">
      <w:pPr>
        <w:spacing w:after="0" w:line="240" w:lineRule="auto"/>
        <w:ind w:firstLine="709"/>
        <w:jc w:val="both"/>
        <w:rPr>
          <w:rFonts w:ascii="Times New Roman" w:eastAsia="Times New Roman" w:hAnsi="Times New Roman" w:cs="Times New Roman"/>
          <w:bCs/>
          <w:sz w:val="24"/>
          <w:szCs w:val="24"/>
          <w:lang w:eastAsia="ru-RU"/>
        </w:rPr>
      </w:pPr>
      <w:r w:rsidRPr="00D24F28">
        <w:rPr>
          <w:rStyle w:val="a9"/>
          <w:rFonts w:ascii="Times New Roman" w:hAnsi="Times New Roman" w:cs="Times New Roman"/>
          <w:b w:val="0"/>
          <w:sz w:val="24"/>
          <w:szCs w:val="24"/>
        </w:rPr>
        <w:t>Модульний контроль</w:t>
      </w:r>
      <w:r w:rsidRPr="00D24F28">
        <w:rPr>
          <w:rFonts w:ascii="Times New Roman" w:hAnsi="Times New Roman" w:cs="Times New Roman"/>
          <w:sz w:val="24"/>
          <w:szCs w:val="24"/>
        </w:rPr>
        <w:t> – це контроль знань здобувачів після вивчення логічно завершеної частини навчальної програми дисципліни змістового модуля. Частота проведення цього виду контролю визначається кількістю змістових модулів протягом навчального семестру.</w:t>
      </w:r>
    </w:p>
    <w:p w:rsidR="001159A7" w:rsidRPr="00D24F28" w:rsidRDefault="001159A7" w:rsidP="001159A7">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D24F28">
        <w:rPr>
          <w:rFonts w:ascii="Times New Roman" w:eastAsia="Times New Roman" w:hAnsi="Times New Roman" w:cs="Times New Roman"/>
          <w:sz w:val="24"/>
          <w:szCs w:val="24"/>
          <w:lang w:eastAsia="uk-UA"/>
        </w:rPr>
        <w:t>Оцінювання навчальних досягнень та практичних навичок здобувачів здійснюються за 100 бальною системою. Загальна кількість балів за семестр з навчальної дисципліни складається із середнього арифметичного балу за модулі та балів за поточний контроль.</w:t>
      </w:r>
    </w:p>
    <w:p w:rsidR="001159A7" w:rsidRPr="00D24F28" w:rsidRDefault="001159A7" w:rsidP="001159A7">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D24F28">
        <w:rPr>
          <w:rFonts w:ascii="Times New Roman" w:eastAsia="Times New Roman" w:hAnsi="Times New Roman" w:cs="Times New Roman"/>
          <w:sz w:val="24"/>
          <w:szCs w:val="24"/>
          <w:lang w:eastAsia="uk-UA"/>
        </w:rPr>
        <w:t xml:space="preserve">У разі отримання позитивної підсумкової оцінки за модулі здобувач має право відмовитися </w:t>
      </w:r>
      <w:r w:rsidR="00324B54" w:rsidRPr="00D24F28">
        <w:rPr>
          <w:rFonts w:ascii="Times New Roman" w:eastAsia="Times New Roman" w:hAnsi="Times New Roman" w:cs="Times New Roman"/>
          <w:sz w:val="24"/>
          <w:szCs w:val="24"/>
          <w:lang w:eastAsia="uk-UA"/>
        </w:rPr>
        <w:t>від складання заліку</w:t>
      </w:r>
      <w:r w:rsidRPr="00D24F28">
        <w:rPr>
          <w:rFonts w:ascii="Times New Roman" w:eastAsia="Times New Roman" w:hAnsi="Times New Roman" w:cs="Times New Roman"/>
          <w:sz w:val="24"/>
          <w:szCs w:val="24"/>
          <w:lang w:eastAsia="uk-UA"/>
        </w:rPr>
        <w:t>. У такому випадку в заліково-екзаменаційну відомість заноситься загальна підсумкова оцінка. При умові, якщо здобувач хоче покращити підсумкову оцінку за модуль із дисц</w:t>
      </w:r>
      <w:r w:rsidR="00324B54" w:rsidRPr="00D24F28">
        <w:rPr>
          <w:rFonts w:ascii="Times New Roman" w:eastAsia="Times New Roman" w:hAnsi="Times New Roman" w:cs="Times New Roman"/>
          <w:sz w:val="24"/>
          <w:szCs w:val="24"/>
          <w:lang w:eastAsia="uk-UA"/>
        </w:rPr>
        <w:t>ипліни, він має складати залік</w:t>
      </w:r>
      <w:r w:rsidRPr="00D24F28">
        <w:rPr>
          <w:rFonts w:ascii="Times New Roman" w:eastAsia="Times New Roman" w:hAnsi="Times New Roman" w:cs="Times New Roman"/>
          <w:sz w:val="24"/>
          <w:szCs w:val="24"/>
          <w:lang w:eastAsia="uk-UA"/>
        </w:rPr>
        <w:t>. При цьому результати поточного контролю не враховуються.</w:t>
      </w:r>
    </w:p>
    <w:p w:rsidR="001159A7" w:rsidRPr="00D24F28" w:rsidRDefault="001159A7" w:rsidP="001159A7">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D24F28">
        <w:rPr>
          <w:rFonts w:ascii="Times New Roman" w:eastAsia="Times New Roman" w:hAnsi="Times New Roman" w:cs="Times New Roman"/>
          <w:sz w:val="24"/>
          <w:szCs w:val="24"/>
          <w:lang w:eastAsia="uk-UA"/>
        </w:rPr>
        <w:lastRenderedPageBreak/>
        <w:t>Якщо здобувач відвідав менше 50 відсотків занять, то систематичність та активність його роботи оцінюється у 0 балів.</w:t>
      </w:r>
    </w:p>
    <w:p w:rsidR="00324B54" w:rsidRPr="00D24F28" w:rsidRDefault="001159A7" w:rsidP="00324B54">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D24F28">
        <w:rPr>
          <w:rFonts w:ascii="Times New Roman" w:eastAsia="Times New Roman" w:hAnsi="Times New Roman" w:cs="Times New Roman"/>
          <w:sz w:val="24"/>
          <w:szCs w:val="24"/>
          <w:lang w:eastAsia="uk-UA"/>
        </w:rPr>
        <w:t>Оцінювання модульних завдань. Після виконання програми змістового модуля у визначений деканатом термін здійснюється поточний модульний контроль у вигляді письмової модульної контрольної роботи або тестування. Якщо з об'єктивних причин здобувач не прийшов на модульний контроль у визначений термін, то він має право з дозволу декана пройти його протягом двох тижнів після виникнення заборгованості.</w:t>
      </w:r>
    </w:p>
    <w:p w:rsidR="006746AC" w:rsidRPr="00D24F28" w:rsidRDefault="006746AC" w:rsidP="006746AC">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При оцінюванні модульної контрольної роботи</w:t>
      </w:r>
      <w:r w:rsidRPr="00D24F28">
        <w:rPr>
          <w:rFonts w:ascii="Times New Roman" w:eastAsia="Times New Roman" w:hAnsi="Times New Roman" w:cs="Times New Roman"/>
          <w:b/>
          <w:bCs/>
          <w:iCs/>
          <w:sz w:val="24"/>
          <w:szCs w:val="24"/>
        </w:rPr>
        <w:t> </w:t>
      </w:r>
      <w:r w:rsidRPr="00D24F28">
        <w:rPr>
          <w:rFonts w:ascii="Times New Roman" w:eastAsia="Times New Roman" w:hAnsi="Times New Roman" w:cs="Times New Roman"/>
          <w:iCs/>
          <w:sz w:val="24"/>
          <w:szCs w:val="24"/>
        </w:rPr>
        <w:t>враховується обсяг і правильність виконаних завдань:</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а) оцінка “відмінно” ставиться за правильне виконання всіх завдань;</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б) оцінка “добре” ставиться за виконання 75 % усіх завдань;</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в) оцінка “задовільно” ставиться, якщо правильно виконано більше 50% запропонованих завдань;</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г) оцінка “незадовільно” ставиться, якщо завдань виконано менше від 50 %.</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Неявка на модульну контрольну роботу</w:t>
      </w:r>
      <w:r w:rsidRPr="00D24F28">
        <w:rPr>
          <w:rFonts w:ascii="Times New Roman" w:eastAsia="Times New Roman" w:hAnsi="Times New Roman" w:cs="Times New Roman"/>
          <w:b/>
          <w:bCs/>
          <w:iCs/>
          <w:sz w:val="24"/>
          <w:szCs w:val="24"/>
        </w:rPr>
        <w:t> </w:t>
      </w:r>
      <w:r w:rsidRPr="00D24F28">
        <w:rPr>
          <w:rFonts w:ascii="Times New Roman" w:eastAsia="Times New Roman" w:hAnsi="Times New Roman" w:cs="Times New Roman"/>
          <w:iCs/>
          <w:sz w:val="24"/>
          <w:szCs w:val="24"/>
        </w:rPr>
        <w:t>–</w:t>
      </w:r>
      <w:r w:rsidRPr="00D24F28">
        <w:rPr>
          <w:rFonts w:ascii="Times New Roman" w:eastAsia="Times New Roman" w:hAnsi="Times New Roman" w:cs="Times New Roman"/>
          <w:b/>
          <w:bCs/>
          <w:iCs/>
          <w:sz w:val="24"/>
          <w:szCs w:val="24"/>
        </w:rPr>
        <w:t> </w:t>
      </w:r>
      <w:r w:rsidRPr="00D24F28">
        <w:rPr>
          <w:rFonts w:ascii="Times New Roman" w:eastAsia="Times New Roman" w:hAnsi="Times New Roman" w:cs="Times New Roman"/>
          <w:iCs/>
          <w:sz w:val="24"/>
          <w:szCs w:val="24"/>
        </w:rPr>
        <w:t>0 балів.</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b/>
          <w:bCs/>
          <w:iCs/>
          <w:sz w:val="24"/>
          <w:szCs w:val="24"/>
        </w:rPr>
        <w:t>Ці оцінки трансформуються в рейтингові бали у такий спосіб:</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“5” – 50 балів;</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“4” – 40 балів;</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“3” – 30 балів;</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“2” – 20 балів.</w:t>
      </w:r>
    </w:p>
    <w:p w:rsidR="006746AC" w:rsidRPr="00D24F28" w:rsidRDefault="006746AC" w:rsidP="006746AC">
      <w:pPr>
        <w:autoSpaceDE w:val="0"/>
        <w:autoSpaceDN w:val="0"/>
        <w:adjustRightInd w:val="0"/>
        <w:spacing w:after="0" w:line="240" w:lineRule="auto"/>
        <w:jc w:val="both"/>
        <w:rPr>
          <w:rFonts w:ascii="Times New Roman" w:eastAsia="Times New Roman" w:hAnsi="Times New Roman" w:cs="Times New Roman"/>
          <w:iCs/>
          <w:sz w:val="24"/>
          <w:szCs w:val="24"/>
        </w:rPr>
      </w:pPr>
      <w:r w:rsidRPr="00D24F28">
        <w:rPr>
          <w:rFonts w:ascii="Times New Roman" w:eastAsia="Times New Roman" w:hAnsi="Times New Roman" w:cs="Times New Roman"/>
          <w:b/>
          <w:bCs/>
          <w:iCs/>
          <w:sz w:val="24"/>
          <w:szCs w:val="24"/>
        </w:rPr>
        <w:t>Неявка</w:t>
      </w:r>
      <w:r w:rsidRPr="00D24F28">
        <w:rPr>
          <w:rFonts w:ascii="Times New Roman" w:eastAsia="Times New Roman" w:hAnsi="Times New Roman" w:cs="Times New Roman"/>
          <w:iCs/>
          <w:sz w:val="24"/>
          <w:szCs w:val="24"/>
        </w:rPr>
        <w:t> на МКР – 0 балів.</w:t>
      </w:r>
    </w:p>
    <w:p w:rsidR="006746AC" w:rsidRPr="00D24F28" w:rsidRDefault="006746AC" w:rsidP="006746AC">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rsidR="006746AC" w:rsidRPr="00D24F28"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6746AC" w:rsidRPr="00D24F28"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r w:rsidRPr="00D24F28">
        <w:rPr>
          <w:rFonts w:ascii="Times New Roman" w:eastAsia="Times New Roman" w:hAnsi="Times New Roman" w:cs="Times New Roman"/>
          <w:b/>
          <w:iCs/>
          <w:sz w:val="24"/>
          <w:szCs w:val="24"/>
        </w:rPr>
        <w:t>Критерії оцінювання підсумкового контролю</w:t>
      </w:r>
    </w:p>
    <w:p w:rsidR="006746AC" w:rsidRPr="00D24F28" w:rsidRDefault="006746AC" w:rsidP="006746AC">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p>
    <w:p w:rsidR="00324B54" w:rsidRPr="00D24F28" w:rsidRDefault="00324B54" w:rsidP="00324B54">
      <w:pPr>
        <w:pStyle w:val="a8"/>
        <w:spacing w:before="0" w:beforeAutospacing="0" w:after="0" w:afterAutospacing="0"/>
        <w:ind w:firstLine="709"/>
        <w:jc w:val="both"/>
      </w:pPr>
      <w:r w:rsidRPr="00D24F28">
        <w:rPr>
          <w:rStyle w:val="a9"/>
          <w:b w:val="0"/>
        </w:rPr>
        <w:t>Залік</w:t>
      </w:r>
      <w:r w:rsidRPr="00D24F28">
        <w:rPr>
          <w:rStyle w:val="a9"/>
        </w:rPr>
        <w:t> </w:t>
      </w:r>
      <w:r w:rsidRPr="00D24F28">
        <w:t>– це вид підсумкового контролю, при якому засвоєння здобувачем навчального матеріалу з дисципліни оцінюється на підставі результатів поточного та модульного контролю</w:t>
      </w:r>
      <w:r w:rsidRPr="00D24F28">
        <w:rPr>
          <w:rFonts w:eastAsiaTheme="minorHAnsi"/>
          <w:shd w:val="clear" w:color="auto" w:fill="FFFFFF"/>
          <w:lang w:eastAsia="en-US"/>
        </w:rPr>
        <w:t>.</w:t>
      </w:r>
    </w:p>
    <w:p w:rsidR="006746AC" w:rsidRPr="00D24F28" w:rsidRDefault="006746AC" w:rsidP="006746AC">
      <w:pPr>
        <w:spacing w:after="0" w:line="240" w:lineRule="auto"/>
        <w:ind w:firstLine="709"/>
        <w:jc w:val="both"/>
        <w:rPr>
          <w:rFonts w:ascii="Times New Roman" w:eastAsia="Times New Roman" w:hAnsi="Times New Roman" w:cs="Times New Roman"/>
          <w:iCs/>
          <w:sz w:val="24"/>
          <w:szCs w:val="24"/>
        </w:rPr>
      </w:pPr>
      <w:r w:rsidRPr="00D24F28">
        <w:rPr>
          <w:rFonts w:ascii="Times New Roman" w:eastAsia="Times New Roman" w:hAnsi="Times New Roman" w:cs="Times New Roman"/>
          <w:iCs/>
          <w:sz w:val="24"/>
          <w:szCs w:val="24"/>
        </w:rPr>
        <w:t xml:space="preserve">Відмітка про </w:t>
      </w:r>
      <w:r w:rsidR="000C3908" w:rsidRPr="00D24F28">
        <w:rPr>
          <w:rFonts w:ascii="Times New Roman" w:eastAsia="Times New Roman" w:hAnsi="Times New Roman" w:cs="Times New Roman"/>
          <w:iCs/>
          <w:sz w:val="24"/>
          <w:szCs w:val="24"/>
        </w:rPr>
        <w:t>залік</w:t>
      </w:r>
      <w:r w:rsidRPr="00D24F28">
        <w:rPr>
          <w:rFonts w:ascii="Times New Roman" w:eastAsia="Times New Roman" w:hAnsi="Times New Roman" w:cs="Times New Roman"/>
          <w:iCs/>
          <w:sz w:val="24"/>
          <w:szCs w:val="24"/>
        </w:rPr>
        <w:t xml:space="preserve"> у національній шкал</w:t>
      </w:r>
      <w:r w:rsidR="000C3908" w:rsidRPr="00D24F28">
        <w:rPr>
          <w:rFonts w:ascii="Times New Roman" w:eastAsia="Times New Roman" w:hAnsi="Times New Roman" w:cs="Times New Roman"/>
          <w:iCs/>
          <w:sz w:val="24"/>
          <w:szCs w:val="24"/>
        </w:rPr>
        <w:t>і (зараховано, не зараховано</w:t>
      </w:r>
      <w:r w:rsidRPr="00D24F28">
        <w:rPr>
          <w:rFonts w:ascii="Times New Roman" w:eastAsia="Times New Roman" w:hAnsi="Times New Roman" w:cs="Times New Roman"/>
          <w:iCs/>
          <w:sz w:val="24"/>
          <w:szCs w:val="24"/>
        </w:rPr>
        <w:t xml:space="preserve">) та оцінка в шкалі ЄКТС виставляється на підставі семестрового рейтингового бала </w:t>
      </w:r>
      <w:r w:rsidR="00324B54" w:rsidRPr="00D24F28">
        <w:rPr>
          <w:rFonts w:ascii="Times New Roman" w:eastAsia="Times New Roman" w:hAnsi="Times New Roman" w:cs="Times New Roman"/>
          <w:iCs/>
          <w:sz w:val="24"/>
          <w:szCs w:val="24"/>
        </w:rPr>
        <w:t>здобувача</w:t>
      </w:r>
      <w:r w:rsidRPr="00D24F28">
        <w:rPr>
          <w:rFonts w:ascii="Times New Roman" w:eastAsia="Times New Roman" w:hAnsi="Times New Roman" w:cs="Times New Roman"/>
          <w:iCs/>
          <w:sz w:val="24"/>
          <w:szCs w:val="24"/>
        </w:rPr>
        <w:t xml:space="preserve"> за дисципліну таким чином</w:t>
      </w:r>
      <w:r w:rsidR="004707D8" w:rsidRPr="00D24F28">
        <w:rPr>
          <w:rFonts w:ascii="Times New Roman" w:eastAsia="Times New Roman" w:hAnsi="Times New Roman" w:cs="Times New Roman"/>
          <w:iCs/>
          <w:sz w:val="24"/>
          <w:szCs w:val="24"/>
        </w:rPr>
        <w:t xml:space="preserve"> (табл. 1).</w:t>
      </w:r>
    </w:p>
    <w:p w:rsidR="006746AC" w:rsidRPr="00D24F28" w:rsidRDefault="006746AC" w:rsidP="006746AC">
      <w:pPr>
        <w:spacing w:after="0" w:line="240" w:lineRule="auto"/>
        <w:jc w:val="both"/>
        <w:rPr>
          <w:rFonts w:ascii="Times New Roman" w:eastAsia="Times New Roman" w:hAnsi="Times New Roman" w:cs="Times New Roman"/>
          <w:iCs/>
          <w:sz w:val="24"/>
          <w:szCs w:val="24"/>
        </w:rPr>
      </w:pPr>
    </w:p>
    <w:p w:rsidR="006746AC" w:rsidRPr="00D24F28" w:rsidRDefault="006746AC" w:rsidP="006746AC">
      <w:pPr>
        <w:pStyle w:val="FR2"/>
        <w:spacing w:before="0" w:beforeAutospacing="0" w:after="0" w:afterAutospacing="0" w:line="240" w:lineRule="auto"/>
        <w:ind w:left="0" w:firstLine="0"/>
        <w:jc w:val="right"/>
        <w:rPr>
          <w:rFonts w:ascii="Times New Roman" w:hAnsi="Times New Roman" w:cs="Times New Roman"/>
          <w:b/>
          <w:bCs/>
          <w:color w:val="000000"/>
          <w:sz w:val="24"/>
          <w:szCs w:val="24"/>
        </w:rPr>
      </w:pPr>
      <w:r w:rsidRPr="00D24F28">
        <w:rPr>
          <w:rFonts w:ascii="Times New Roman" w:hAnsi="Times New Roman" w:cs="Times New Roman"/>
          <w:b/>
          <w:sz w:val="24"/>
          <w:szCs w:val="24"/>
        </w:rPr>
        <w:t>Таблиця 1</w:t>
      </w:r>
    </w:p>
    <w:p w:rsidR="006746AC" w:rsidRPr="00D24F28" w:rsidRDefault="006746AC" w:rsidP="006746AC">
      <w:pPr>
        <w:pStyle w:val="FR2"/>
        <w:spacing w:before="0" w:beforeAutospacing="0" w:after="0" w:afterAutospacing="0" w:line="240" w:lineRule="auto"/>
        <w:ind w:left="0" w:firstLine="0"/>
        <w:jc w:val="center"/>
        <w:rPr>
          <w:rFonts w:ascii="Times New Roman" w:hAnsi="Times New Roman" w:cs="Times New Roman"/>
          <w:b/>
          <w:color w:val="000000"/>
          <w:sz w:val="24"/>
          <w:szCs w:val="24"/>
        </w:rPr>
      </w:pPr>
      <w:r w:rsidRPr="00D24F28">
        <w:rPr>
          <w:rFonts w:ascii="Times New Roman" w:hAnsi="Times New Roman" w:cs="Times New Roman"/>
          <w:b/>
          <w:bCs/>
          <w:color w:val="000000"/>
          <w:sz w:val="24"/>
          <w:szCs w:val="24"/>
        </w:rPr>
        <w:t xml:space="preserve">Шкала оцінювання: національна та </w:t>
      </w:r>
      <w:r w:rsidRPr="00D24F28">
        <w:rPr>
          <w:rFonts w:ascii="Times New Roman" w:hAnsi="Times New Roman"/>
          <w:b/>
          <w:sz w:val="24"/>
          <w:szCs w:val="24"/>
        </w:rPr>
        <w:t>ЄКТС</w:t>
      </w:r>
    </w:p>
    <w:tbl>
      <w:tblPr>
        <w:tblStyle w:val="a4"/>
        <w:tblW w:w="9273" w:type="dxa"/>
        <w:tblLook w:val="04A0" w:firstRow="1" w:lastRow="0" w:firstColumn="1" w:lastColumn="0" w:noHBand="0" w:noVBand="1"/>
      </w:tblPr>
      <w:tblGrid>
        <w:gridCol w:w="1522"/>
        <w:gridCol w:w="1480"/>
        <w:gridCol w:w="3333"/>
        <w:gridCol w:w="2938"/>
      </w:tblGrid>
      <w:tr w:rsidR="006746AC" w:rsidRPr="00D24F28" w:rsidTr="0037192D">
        <w:tc>
          <w:tcPr>
            <w:tcW w:w="821" w:type="pct"/>
            <w:vMerge w:val="restart"/>
            <w:hideMark/>
          </w:tcPr>
          <w:p w:rsidR="006746AC" w:rsidRPr="00D24F28" w:rsidRDefault="006746AC" w:rsidP="0037192D">
            <w:pPr>
              <w:pStyle w:val="aa"/>
              <w:spacing w:before="0" w:beforeAutospacing="0" w:after="0" w:afterAutospacing="0"/>
              <w:jc w:val="center"/>
              <w:rPr>
                <w:color w:val="000000"/>
              </w:rPr>
            </w:pPr>
            <w:r w:rsidRPr="00D24F28">
              <w:rPr>
                <w:color w:val="000000"/>
              </w:rPr>
              <w:t>Сума балів за всі види навчальної діяльності</w:t>
            </w:r>
          </w:p>
        </w:tc>
        <w:tc>
          <w:tcPr>
            <w:tcW w:w="798" w:type="pct"/>
            <w:vMerge w:val="restart"/>
            <w:hideMark/>
          </w:tcPr>
          <w:p w:rsidR="006746AC" w:rsidRPr="00D24F28" w:rsidRDefault="006746AC" w:rsidP="0037192D">
            <w:pPr>
              <w:pStyle w:val="aa"/>
              <w:spacing w:before="0" w:beforeAutospacing="0" w:after="0" w:afterAutospacing="0"/>
              <w:jc w:val="center"/>
              <w:rPr>
                <w:color w:val="000000"/>
              </w:rPr>
            </w:pPr>
            <w:r w:rsidRPr="00D24F28">
              <w:rPr>
                <w:color w:val="000000"/>
              </w:rPr>
              <w:t>Оцінка</w:t>
            </w:r>
            <w:r w:rsidRPr="00D24F28">
              <w:rPr>
                <w:b/>
                <w:bCs/>
                <w:color w:val="000000"/>
              </w:rPr>
              <w:t xml:space="preserve"> </w:t>
            </w:r>
            <w:r w:rsidRPr="00D24F28">
              <w:rPr>
                <w:color w:val="000000"/>
              </w:rPr>
              <w:t>ECTS</w:t>
            </w:r>
          </w:p>
        </w:tc>
        <w:tc>
          <w:tcPr>
            <w:tcW w:w="3381" w:type="pct"/>
            <w:gridSpan w:val="2"/>
            <w:hideMark/>
          </w:tcPr>
          <w:p w:rsidR="006746AC" w:rsidRPr="00D24F28" w:rsidRDefault="006746AC" w:rsidP="0037192D">
            <w:pPr>
              <w:pStyle w:val="aa"/>
              <w:spacing w:before="0" w:beforeAutospacing="0" w:after="0" w:afterAutospacing="0"/>
              <w:jc w:val="center"/>
              <w:rPr>
                <w:color w:val="000000"/>
              </w:rPr>
            </w:pPr>
            <w:r w:rsidRPr="00D24F28">
              <w:rPr>
                <w:color w:val="000000"/>
              </w:rPr>
              <w:t>Оцінка за національною шкалою</w:t>
            </w:r>
          </w:p>
        </w:tc>
      </w:tr>
      <w:tr w:rsidR="006746AC" w:rsidRPr="00D24F28" w:rsidTr="0037192D">
        <w:tc>
          <w:tcPr>
            <w:tcW w:w="0" w:type="auto"/>
            <w:vMerge/>
            <w:hideMark/>
          </w:tcPr>
          <w:p w:rsidR="006746AC" w:rsidRPr="00D24F28" w:rsidRDefault="006746AC" w:rsidP="0037192D">
            <w:pPr>
              <w:rPr>
                <w:rFonts w:ascii="Times New Roman" w:hAnsi="Times New Roman"/>
                <w:color w:val="000000"/>
                <w:sz w:val="24"/>
                <w:szCs w:val="24"/>
                <w:lang w:eastAsia="uk-UA"/>
              </w:rPr>
            </w:pPr>
          </w:p>
        </w:tc>
        <w:tc>
          <w:tcPr>
            <w:tcW w:w="0" w:type="auto"/>
            <w:vMerge/>
            <w:hideMark/>
          </w:tcPr>
          <w:p w:rsidR="006746AC" w:rsidRPr="00D24F28" w:rsidRDefault="006746AC" w:rsidP="0037192D">
            <w:pPr>
              <w:rPr>
                <w:rFonts w:ascii="Times New Roman" w:hAnsi="Times New Roman"/>
                <w:color w:val="000000"/>
                <w:sz w:val="24"/>
                <w:szCs w:val="24"/>
                <w:lang w:eastAsia="uk-UA"/>
              </w:rPr>
            </w:pPr>
          </w:p>
        </w:tc>
        <w:tc>
          <w:tcPr>
            <w:tcW w:w="1797"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для екзамену, курсового проекту (роботи), практики</w:t>
            </w:r>
          </w:p>
        </w:tc>
        <w:tc>
          <w:tcPr>
            <w:tcW w:w="1584"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для заліку</w:t>
            </w:r>
          </w:p>
        </w:tc>
      </w:tr>
      <w:tr w:rsidR="006746AC" w:rsidRPr="00D24F28" w:rsidTr="0037192D">
        <w:tc>
          <w:tcPr>
            <w:tcW w:w="821"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90 - 100</w:t>
            </w:r>
          </w:p>
        </w:tc>
        <w:tc>
          <w:tcPr>
            <w:tcW w:w="798" w:type="pct"/>
            <w:hideMark/>
          </w:tcPr>
          <w:p w:rsidR="006746AC" w:rsidRPr="00D24F28" w:rsidRDefault="006746AC" w:rsidP="0037192D">
            <w:pPr>
              <w:pStyle w:val="aa"/>
              <w:spacing w:before="0" w:beforeAutospacing="0" w:after="0" w:afterAutospacing="0"/>
              <w:jc w:val="center"/>
              <w:rPr>
                <w:color w:val="000000"/>
              </w:rPr>
            </w:pPr>
            <w:r w:rsidRPr="00D24F28">
              <w:rPr>
                <w:b/>
                <w:bCs/>
                <w:color w:val="000000"/>
              </w:rPr>
              <w:t>A</w:t>
            </w:r>
          </w:p>
        </w:tc>
        <w:tc>
          <w:tcPr>
            <w:tcW w:w="1797"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відмінно</w:t>
            </w:r>
          </w:p>
        </w:tc>
        <w:tc>
          <w:tcPr>
            <w:tcW w:w="1584" w:type="pct"/>
            <w:vMerge w:val="restart"/>
            <w:hideMark/>
          </w:tcPr>
          <w:p w:rsidR="006746AC" w:rsidRPr="00D24F28" w:rsidRDefault="006746AC" w:rsidP="0037192D">
            <w:pPr>
              <w:pStyle w:val="aa"/>
              <w:spacing w:before="0" w:beforeAutospacing="0" w:after="0" w:afterAutospacing="0"/>
              <w:jc w:val="center"/>
              <w:rPr>
                <w:color w:val="000000"/>
              </w:rPr>
            </w:pPr>
            <w:r w:rsidRPr="00D24F28">
              <w:rPr>
                <w:color w:val="000000"/>
              </w:rPr>
              <w:t>зараховано</w:t>
            </w:r>
          </w:p>
        </w:tc>
      </w:tr>
      <w:tr w:rsidR="006746AC" w:rsidRPr="00D24F28" w:rsidTr="0037192D">
        <w:tc>
          <w:tcPr>
            <w:tcW w:w="821"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82 - 89</w:t>
            </w:r>
          </w:p>
        </w:tc>
        <w:tc>
          <w:tcPr>
            <w:tcW w:w="798" w:type="pct"/>
            <w:hideMark/>
          </w:tcPr>
          <w:p w:rsidR="006746AC" w:rsidRPr="00D24F28" w:rsidRDefault="006746AC" w:rsidP="0037192D">
            <w:pPr>
              <w:pStyle w:val="aa"/>
              <w:spacing w:before="0" w:beforeAutospacing="0" w:after="0" w:afterAutospacing="0"/>
              <w:jc w:val="center"/>
              <w:rPr>
                <w:color w:val="000000"/>
              </w:rPr>
            </w:pPr>
            <w:r w:rsidRPr="00D24F28">
              <w:rPr>
                <w:b/>
                <w:bCs/>
                <w:color w:val="000000"/>
              </w:rPr>
              <w:t>B</w:t>
            </w:r>
          </w:p>
        </w:tc>
        <w:tc>
          <w:tcPr>
            <w:tcW w:w="1797" w:type="pct"/>
            <w:vMerge w:val="restart"/>
            <w:hideMark/>
          </w:tcPr>
          <w:p w:rsidR="006746AC" w:rsidRPr="00D24F28" w:rsidRDefault="006746AC" w:rsidP="0037192D">
            <w:pPr>
              <w:pStyle w:val="aa"/>
              <w:spacing w:before="0" w:beforeAutospacing="0" w:after="0" w:afterAutospacing="0"/>
              <w:jc w:val="center"/>
              <w:rPr>
                <w:color w:val="000000"/>
              </w:rPr>
            </w:pPr>
            <w:r w:rsidRPr="00D24F28">
              <w:rPr>
                <w:color w:val="000000"/>
              </w:rPr>
              <w:t>добре</w:t>
            </w:r>
          </w:p>
        </w:tc>
        <w:tc>
          <w:tcPr>
            <w:tcW w:w="0" w:type="auto"/>
            <w:vMerge/>
            <w:hideMark/>
          </w:tcPr>
          <w:p w:rsidR="006746AC" w:rsidRPr="00D24F28" w:rsidRDefault="006746AC" w:rsidP="0037192D">
            <w:pPr>
              <w:rPr>
                <w:rFonts w:ascii="Times New Roman" w:hAnsi="Times New Roman"/>
                <w:color w:val="000000"/>
                <w:sz w:val="24"/>
                <w:szCs w:val="24"/>
                <w:lang w:eastAsia="uk-UA"/>
              </w:rPr>
            </w:pPr>
          </w:p>
        </w:tc>
      </w:tr>
      <w:tr w:rsidR="006746AC" w:rsidRPr="00D24F28" w:rsidTr="0037192D">
        <w:tc>
          <w:tcPr>
            <w:tcW w:w="821"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75 - 81</w:t>
            </w:r>
          </w:p>
        </w:tc>
        <w:tc>
          <w:tcPr>
            <w:tcW w:w="798" w:type="pct"/>
            <w:hideMark/>
          </w:tcPr>
          <w:p w:rsidR="006746AC" w:rsidRPr="00D24F28" w:rsidRDefault="006746AC" w:rsidP="0037192D">
            <w:pPr>
              <w:pStyle w:val="aa"/>
              <w:spacing w:before="0" w:beforeAutospacing="0" w:after="0" w:afterAutospacing="0"/>
              <w:jc w:val="center"/>
              <w:rPr>
                <w:color w:val="000000"/>
              </w:rPr>
            </w:pPr>
            <w:r w:rsidRPr="00D24F28">
              <w:rPr>
                <w:b/>
                <w:bCs/>
                <w:color w:val="000000"/>
              </w:rPr>
              <w:t>C</w:t>
            </w:r>
          </w:p>
        </w:tc>
        <w:tc>
          <w:tcPr>
            <w:tcW w:w="0" w:type="auto"/>
            <w:vMerge/>
            <w:hideMark/>
          </w:tcPr>
          <w:p w:rsidR="006746AC" w:rsidRPr="00D24F28" w:rsidRDefault="006746AC" w:rsidP="0037192D">
            <w:pPr>
              <w:rPr>
                <w:rFonts w:ascii="Times New Roman" w:hAnsi="Times New Roman"/>
                <w:color w:val="000000"/>
                <w:sz w:val="24"/>
                <w:szCs w:val="24"/>
                <w:lang w:eastAsia="uk-UA"/>
              </w:rPr>
            </w:pPr>
          </w:p>
        </w:tc>
        <w:tc>
          <w:tcPr>
            <w:tcW w:w="0" w:type="auto"/>
            <w:vMerge/>
            <w:hideMark/>
          </w:tcPr>
          <w:p w:rsidR="006746AC" w:rsidRPr="00D24F28" w:rsidRDefault="006746AC" w:rsidP="0037192D">
            <w:pPr>
              <w:rPr>
                <w:rFonts w:ascii="Times New Roman" w:hAnsi="Times New Roman"/>
                <w:color w:val="000000"/>
                <w:sz w:val="24"/>
                <w:szCs w:val="24"/>
                <w:lang w:eastAsia="uk-UA"/>
              </w:rPr>
            </w:pPr>
          </w:p>
        </w:tc>
      </w:tr>
      <w:tr w:rsidR="006746AC" w:rsidRPr="00D24F28" w:rsidTr="0037192D">
        <w:tc>
          <w:tcPr>
            <w:tcW w:w="821"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64 - 74</w:t>
            </w:r>
          </w:p>
        </w:tc>
        <w:tc>
          <w:tcPr>
            <w:tcW w:w="798" w:type="pct"/>
            <w:hideMark/>
          </w:tcPr>
          <w:p w:rsidR="006746AC" w:rsidRPr="00D24F28" w:rsidRDefault="006746AC" w:rsidP="0037192D">
            <w:pPr>
              <w:pStyle w:val="aa"/>
              <w:spacing w:before="0" w:beforeAutospacing="0" w:after="0" w:afterAutospacing="0"/>
              <w:jc w:val="center"/>
              <w:rPr>
                <w:color w:val="000000"/>
              </w:rPr>
            </w:pPr>
            <w:r w:rsidRPr="00D24F28">
              <w:rPr>
                <w:b/>
                <w:bCs/>
                <w:color w:val="000000"/>
              </w:rPr>
              <w:t>D</w:t>
            </w:r>
          </w:p>
        </w:tc>
        <w:tc>
          <w:tcPr>
            <w:tcW w:w="1797" w:type="pct"/>
            <w:vMerge w:val="restart"/>
            <w:hideMark/>
          </w:tcPr>
          <w:p w:rsidR="006746AC" w:rsidRPr="00D24F28" w:rsidRDefault="006746AC" w:rsidP="0037192D">
            <w:pPr>
              <w:pStyle w:val="aa"/>
              <w:spacing w:before="0" w:beforeAutospacing="0" w:after="0" w:afterAutospacing="0"/>
              <w:jc w:val="center"/>
              <w:rPr>
                <w:color w:val="000000"/>
              </w:rPr>
            </w:pPr>
            <w:r w:rsidRPr="00D24F28">
              <w:rPr>
                <w:color w:val="000000"/>
              </w:rPr>
              <w:t>задовільно</w:t>
            </w:r>
          </w:p>
        </w:tc>
        <w:tc>
          <w:tcPr>
            <w:tcW w:w="0" w:type="auto"/>
            <w:vMerge/>
            <w:hideMark/>
          </w:tcPr>
          <w:p w:rsidR="006746AC" w:rsidRPr="00D24F28" w:rsidRDefault="006746AC" w:rsidP="0037192D">
            <w:pPr>
              <w:rPr>
                <w:rFonts w:ascii="Times New Roman" w:hAnsi="Times New Roman"/>
                <w:color w:val="000000"/>
                <w:sz w:val="24"/>
                <w:szCs w:val="24"/>
                <w:lang w:eastAsia="uk-UA"/>
              </w:rPr>
            </w:pPr>
          </w:p>
        </w:tc>
      </w:tr>
      <w:tr w:rsidR="006746AC" w:rsidRPr="00D24F28" w:rsidTr="0037192D">
        <w:tc>
          <w:tcPr>
            <w:tcW w:w="821"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60 - 63</w:t>
            </w:r>
          </w:p>
        </w:tc>
        <w:tc>
          <w:tcPr>
            <w:tcW w:w="798" w:type="pct"/>
            <w:hideMark/>
          </w:tcPr>
          <w:p w:rsidR="006746AC" w:rsidRPr="00D24F28" w:rsidRDefault="006746AC" w:rsidP="0037192D">
            <w:pPr>
              <w:pStyle w:val="aa"/>
              <w:spacing w:before="0" w:beforeAutospacing="0" w:after="0" w:afterAutospacing="0"/>
              <w:jc w:val="center"/>
              <w:rPr>
                <w:color w:val="000000"/>
              </w:rPr>
            </w:pPr>
            <w:r w:rsidRPr="00D24F28">
              <w:rPr>
                <w:b/>
                <w:bCs/>
                <w:color w:val="000000"/>
              </w:rPr>
              <w:t>E</w:t>
            </w:r>
          </w:p>
        </w:tc>
        <w:tc>
          <w:tcPr>
            <w:tcW w:w="0" w:type="auto"/>
            <w:vMerge/>
            <w:hideMark/>
          </w:tcPr>
          <w:p w:rsidR="006746AC" w:rsidRPr="00D24F28" w:rsidRDefault="006746AC" w:rsidP="0037192D">
            <w:pPr>
              <w:rPr>
                <w:rFonts w:ascii="Times New Roman" w:hAnsi="Times New Roman"/>
                <w:color w:val="000000"/>
                <w:sz w:val="24"/>
                <w:szCs w:val="24"/>
                <w:lang w:eastAsia="uk-UA"/>
              </w:rPr>
            </w:pPr>
          </w:p>
        </w:tc>
        <w:tc>
          <w:tcPr>
            <w:tcW w:w="0" w:type="auto"/>
            <w:vMerge/>
            <w:hideMark/>
          </w:tcPr>
          <w:p w:rsidR="006746AC" w:rsidRPr="00D24F28" w:rsidRDefault="006746AC" w:rsidP="0037192D">
            <w:pPr>
              <w:rPr>
                <w:rFonts w:ascii="Times New Roman" w:hAnsi="Times New Roman"/>
                <w:color w:val="000000"/>
                <w:sz w:val="24"/>
                <w:szCs w:val="24"/>
                <w:lang w:eastAsia="uk-UA"/>
              </w:rPr>
            </w:pPr>
          </w:p>
        </w:tc>
      </w:tr>
      <w:tr w:rsidR="006746AC" w:rsidRPr="00D24F28" w:rsidTr="0037192D">
        <w:tc>
          <w:tcPr>
            <w:tcW w:w="821"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35 - 59</w:t>
            </w:r>
          </w:p>
        </w:tc>
        <w:tc>
          <w:tcPr>
            <w:tcW w:w="798" w:type="pct"/>
            <w:hideMark/>
          </w:tcPr>
          <w:p w:rsidR="006746AC" w:rsidRPr="00D24F28" w:rsidRDefault="006746AC" w:rsidP="0037192D">
            <w:pPr>
              <w:pStyle w:val="aa"/>
              <w:spacing w:before="0" w:beforeAutospacing="0" w:after="0" w:afterAutospacing="0"/>
              <w:jc w:val="center"/>
              <w:rPr>
                <w:color w:val="000000"/>
              </w:rPr>
            </w:pPr>
            <w:r w:rsidRPr="00D24F28">
              <w:rPr>
                <w:b/>
                <w:bCs/>
                <w:color w:val="000000"/>
              </w:rPr>
              <w:t>FX</w:t>
            </w:r>
          </w:p>
        </w:tc>
        <w:tc>
          <w:tcPr>
            <w:tcW w:w="1797"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незадовільно з можливістю повторного складання</w:t>
            </w:r>
          </w:p>
        </w:tc>
        <w:tc>
          <w:tcPr>
            <w:tcW w:w="1584"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не зараховано з можливістю повторного складання</w:t>
            </w:r>
          </w:p>
        </w:tc>
      </w:tr>
      <w:tr w:rsidR="006746AC" w:rsidRPr="00D24F28" w:rsidTr="0037192D">
        <w:tc>
          <w:tcPr>
            <w:tcW w:w="821"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0 - 34</w:t>
            </w:r>
          </w:p>
        </w:tc>
        <w:tc>
          <w:tcPr>
            <w:tcW w:w="798" w:type="pct"/>
            <w:hideMark/>
          </w:tcPr>
          <w:p w:rsidR="006746AC" w:rsidRPr="00D24F28" w:rsidRDefault="006746AC" w:rsidP="0037192D">
            <w:pPr>
              <w:pStyle w:val="aa"/>
              <w:spacing w:before="0" w:beforeAutospacing="0" w:after="0" w:afterAutospacing="0"/>
              <w:jc w:val="center"/>
              <w:rPr>
                <w:color w:val="000000"/>
              </w:rPr>
            </w:pPr>
            <w:r w:rsidRPr="00D24F28">
              <w:rPr>
                <w:b/>
                <w:bCs/>
                <w:color w:val="000000"/>
              </w:rPr>
              <w:t>F</w:t>
            </w:r>
          </w:p>
        </w:tc>
        <w:tc>
          <w:tcPr>
            <w:tcW w:w="1797"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незадовільно з обов'язковим повторним вивченням дисципліни</w:t>
            </w:r>
          </w:p>
        </w:tc>
        <w:tc>
          <w:tcPr>
            <w:tcW w:w="1584" w:type="pct"/>
            <w:hideMark/>
          </w:tcPr>
          <w:p w:rsidR="006746AC" w:rsidRPr="00D24F28" w:rsidRDefault="006746AC" w:rsidP="0037192D">
            <w:pPr>
              <w:pStyle w:val="aa"/>
              <w:spacing w:before="0" w:beforeAutospacing="0" w:after="0" w:afterAutospacing="0"/>
              <w:jc w:val="center"/>
              <w:rPr>
                <w:color w:val="000000"/>
              </w:rPr>
            </w:pPr>
            <w:r w:rsidRPr="00D24F28">
              <w:rPr>
                <w:color w:val="000000"/>
              </w:rPr>
              <w:t>не зараховано з обов'язковим повторним вивченням дисципліни</w:t>
            </w:r>
          </w:p>
        </w:tc>
      </w:tr>
    </w:tbl>
    <w:p w:rsidR="006746AC" w:rsidRDefault="006746AC" w:rsidP="006746AC">
      <w:pPr>
        <w:spacing w:after="0" w:line="240" w:lineRule="auto"/>
        <w:jc w:val="center"/>
        <w:rPr>
          <w:rFonts w:ascii="Times New Roman" w:eastAsia="Times New Roman" w:hAnsi="Times New Roman" w:cs="Times New Roman"/>
          <w:iCs/>
          <w:sz w:val="24"/>
          <w:szCs w:val="24"/>
        </w:rPr>
      </w:pPr>
    </w:p>
    <w:p w:rsidR="00920564" w:rsidRDefault="00920564" w:rsidP="006746AC">
      <w:pPr>
        <w:spacing w:after="0" w:line="240" w:lineRule="auto"/>
        <w:jc w:val="center"/>
        <w:rPr>
          <w:rFonts w:ascii="Times New Roman" w:eastAsia="Times New Roman" w:hAnsi="Times New Roman" w:cs="Times New Roman"/>
          <w:iCs/>
          <w:sz w:val="24"/>
          <w:szCs w:val="24"/>
        </w:rPr>
      </w:pPr>
    </w:p>
    <w:p w:rsidR="00920564" w:rsidRDefault="00920564" w:rsidP="006746AC">
      <w:pPr>
        <w:spacing w:after="0" w:line="240" w:lineRule="auto"/>
        <w:jc w:val="center"/>
        <w:rPr>
          <w:rFonts w:ascii="Times New Roman" w:eastAsia="Times New Roman" w:hAnsi="Times New Roman" w:cs="Times New Roman"/>
          <w:iCs/>
          <w:sz w:val="24"/>
          <w:szCs w:val="24"/>
        </w:rPr>
      </w:pPr>
    </w:p>
    <w:p w:rsidR="00920564" w:rsidRPr="00D24F28" w:rsidRDefault="00920564" w:rsidP="006746AC">
      <w:pPr>
        <w:spacing w:after="0" w:line="240" w:lineRule="auto"/>
        <w:jc w:val="center"/>
        <w:rPr>
          <w:rFonts w:ascii="Times New Roman" w:eastAsia="Times New Roman" w:hAnsi="Times New Roman" w:cs="Times New Roman"/>
          <w:iCs/>
          <w:sz w:val="24"/>
          <w:szCs w:val="24"/>
        </w:rPr>
      </w:pPr>
    </w:p>
    <w:p w:rsidR="00324B54" w:rsidRPr="00D24F28" w:rsidRDefault="00324B54" w:rsidP="00920564">
      <w:pPr>
        <w:spacing w:after="0" w:line="240" w:lineRule="auto"/>
        <w:ind w:firstLine="709"/>
        <w:rPr>
          <w:rFonts w:ascii="Times New Roman" w:eastAsia="Times New Roman" w:hAnsi="Times New Roman" w:cs="Times New Roman"/>
          <w:b/>
          <w:bCs/>
          <w:iCs/>
          <w:sz w:val="24"/>
          <w:szCs w:val="24"/>
        </w:rPr>
      </w:pPr>
      <w:r w:rsidRPr="00D24F28">
        <w:rPr>
          <w:rFonts w:ascii="Times New Roman" w:eastAsia="Times New Roman" w:hAnsi="Times New Roman" w:cs="Times New Roman"/>
          <w:b/>
          <w:bCs/>
          <w:iCs/>
          <w:sz w:val="24"/>
          <w:szCs w:val="24"/>
        </w:rPr>
        <w:lastRenderedPageBreak/>
        <w:t xml:space="preserve">Критерій оцінювання підсумкового контролю з дисципліни </w:t>
      </w:r>
    </w:p>
    <w:p w:rsidR="00324B54" w:rsidRPr="00D24F28" w:rsidRDefault="00324B54" w:rsidP="00324B54">
      <w:pPr>
        <w:spacing w:after="0" w:line="240" w:lineRule="auto"/>
        <w:rPr>
          <w:rFonts w:ascii="Times New Roman" w:eastAsia="Times New Roman" w:hAnsi="Times New Roman" w:cs="Times New Roman"/>
          <w:iCs/>
          <w:sz w:val="24"/>
          <w:szCs w:val="24"/>
        </w:rPr>
      </w:pPr>
    </w:p>
    <w:p w:rsidR="00F57980" w:rsidRPr="00F57980" w:rsidRDefault="00F57980" w:rsidP="00F57980">
      <w:pPr>
        <w:pStyle w:val="a3"/>
        <w:numPr>
          <w:ilvl w:val="0"/>
          <w:numId w:val="37"/>
        </w:numPr>
        <w:spacing w:after="0" w:line="240" w:lineRule="auto"/>
        <w:jc w:val="both"/>
        <w:rPr>
          <w:rFonts w:ascii="Times New Roman" w:eastAsia="Times New Roman" w:hAnsi="Times New Roman" w:cs="Times New Roman"/>
          <w:iCs/>
          <w:sz w:val="24"/>
          <w:szCs w:val="24"/>
          <w:lang w:val="uk-UA"/>
        </w:rPr>
      </w:pPr>
      <w:r w:rsidRPr="00F57980">
        <w:rPr>
          <w:rFonts w:ascii="Times New Roman" w:eastAsia="Times New Roman" w:hAnsi="Times New Roman" w:cs="Times New Roman"/>
          <w:b/>
          <w:bCs/>
          <w:iCs/>
          <w:sz w:val="24"/>
          <w:szCs w:val="24"/>
          <w:lang w:val="uk-UA"/>
        </w:rPr>
        <w:t>«відмінно</w:t>
      </w:r>
      <w:r w:rsidRPr="00F57980">
        <w:rPr>
          <w:rFonts w:ascii="Times New Roman" w:eastAsia="Times New Roman" w:hAnsi="Times New Roman" w:cs="Times New Roman"/>
          <w:bCs/>
          <w:iCs/>
          <w:sz w:val="24"/>
          <w:szCs w:val="24"/>
          <w:lang w:val="uk-UA"/>
        </w:rPr>
        <w:t xml:space="preserve">» </w:t>
      </w:r>
      <w:r w:rsidRPr="00F57980">
        <w:rPr>
          <w:rFonts w:ascii="Times New Roman" w:eastAsia="Times New Roman" w:hAnsi="Times New Roman" w:cs="Times New Roman"/>
          <w:iCs/>
          <w:sz w:val="24"/>
          <w:szCs w:val="24"/>
          <w:lang w:val="uk-UA"/>
        </w:rPr>
        <w:t>(</w:t>
      </w:r>
      <w:r w:rsidRPr="00F57980">
        <w:rPr>
          <w:rFonts w:ascii="Times New Roman" w:eastAsia="Times New Roman" w:hAnsi="Times New Roman" w:cs="Times New Roman"/>
          <w:b/>
          <w:iCs/>
          <w:sz w:val="24"/>
          <w:szCs w:val="24"/>
          <w:lang w:val="uk-UA"/>
        </w:rPr>
        <w:t>90-100 балів, А)</w:t>
      </w:r>
      <w:r w:rsidRPr="00F57980">
        <w:rPr>
          <w:rFonts w:ascii="Times New Roman" w:eastAsia="Times New Roman" w:hAnsi="Times New Roman" w:cs="Times New Roman"/>
          <w:iCs/>
          <w:sz w:val="24"/>
          <w:szCs w:val="24"/>
          <w:lang w:val="uk-UA"/>
        </w:rPr>
        <w:t xml:space="preserve"> заслуговує здобувач, який виявив всебічне і глибоке знання програмового матеріалу, вміння вільно виконувати завдання, передбачені програмою, засвоїв основну і ознайомився з додатковою літературою, розуміє взаємозв'язок головних понять дисципліни та їх значення для майбутньої професії;</w:t>
      </w:r>
    </w:p>
    <w:p w:rsidR="00F57980" w:rsidRPr="00F57980" w:rsidRDefault="00F57980" w:rsidP="00F57980">
      <w:pPr>
        <w:pStyle w:val="a3"/>
        <w:numPr>
          <w:ilvl w:val="0"/>
          <w:numId w:val="37"/>
        </w:numPr>
        <w:spacing w:after="0" w:line="240" w:lineRule="auto"/>
        <w:jc w:val="both"/>
        <w:rPr>
          <w:rFonts w:ascii="Times New Roman" w:eastAsia="Times New Roman" w:hAnsi="Times New Roman" w:cs="Times New Roman"/>
          <w:iCs/>
          <w:sz w:val="24"/>
          <w:szCs w:val="24"/>
          <w:lang w:val="uk-UA"/>
        </w:rPr>
      </w:pPr>
      <w:r w:rsidRPr="00F57980">
        <w:rPr>
          <w:rFonts w:ascii="Times New Roman" w:eastAsia="Times New Roman" w:hAnsi="Times New Roman" w:cs="Times New Roman"/>
          <w:b/>
          <w:iCs/>
          <w:sz w:val="24"/>
          <w:szCs w:val="24"/>
          <w:lang w:val="uk-UA"/>
        </w:rPr>
        <w:t>«</w:t>
      </w:r>
      <w:r w:rsidRPr="00F57980">
        <w:rPr>
          <w:rFonts w:ascii="Times New Roman" w:eastAsia="Times New Roman" w:hAnsi="Times New Roman" w:cs="Times New Roman"/>
          <w:b/>
          <w:bCs/>
          <w:iCs/>
          <w:sz w:val="24"/>
          <w:szCs w:val="24"/>
          <w:lang w:val="uk-UA"/>
        </w:rPr>
        <w:t xml:space="preserve">добре» </w:t>
      </w:r>
      <w:r w:rsidRPr="00F57980">
        <w:rPr>
          <w:rFonts w:ascii="Times New Roman" w:eastAsia="Times New Roman" w:hAnsi="Times New Roman" w:cs="Times New Roman"/>
          <w:iCs/>
          <w:sz w:val="24"/>
          <w:szCs w:val="24"/>
          <w:lang w:val="uk-UA"/>
        </w:rPr>
        <w:t>(</w:t>
      </w:r>
      <w:r w:rsidRPr="00F57980">
        <w:rPr>
          <w:rFonts w:ascii="Times New Roman" w:eastAsia="Times New Roman" w:hAnsi="Times New Roman" w:cs="Times New Roman"/>
          <w:b/>
          <w:iCs/>
          <w:sz w:val="24"/>
          <w:szCs w:val="24"/>
          <w:lang w:val="uk-UA"/>
        </w:rPr>
        <w:t xml:space="preserve">82-89 балів, </w:t>
      </w:r>
      <w:r w:rsidRPr="0099729B">
        <w:rPr>
          <w:rFonts w:ascii="Times New Roman" w:eastAsia="Times New Roman" w:hAnsi="Times New Roman" w:cs="Times New Roman"/>
          <w:b/>
          <w:iCs/>
          <w:sz w:val="24"/>
          <w:szCs w:val="24"/>
          <w:lang w:val="en-US"/>
        </w:rPr>
        <w:t>B</w:t>
      </w:r>
      <w:r w:rsidRPr="00F57980">
        <w:rPr>
          <w:rFonts w:ascii="Times New Roman" w:eastAsia="Times New Roman" w:hAnsi="Times New Roman" w:cs="Times New Roman"/>
          <w:b/>
          <w:iCs/>
          <w:sz w:val="24"/>
          <w:szCs w:val="24"/>
          <w:lang w:val="uk-UA"/>
        </w:rPr>
        <w:t>)</w:t>
      </w:r>
      <w:r w:rsidRPr="00F57980">
        <w:rPr>
          <w:rFonts w:ascii="Times New Roman" w:eastAsia="Times New Roman" w:hAnsi="Times New Roman" w:cs="Times New Roman"/>
          <w:iCs/>
          <w:sz w:val="24"/>
          <w:szCs w:val="24"/>
          <w:lang w:val="uk-UA"/>
        </w:rPr>
        <w:t xml:space="preserve"> заслуговує здобувач, який виявив повне знання програмного матеріалу, успішно виконує передбачені програмою завдання, засвоїв основну літературу рекомендовану програмою, виявив систематичний характер знань з дисциплін і здатний до самостійного доповнення, але під час відповіді допустив деякі неточності;</w:t>
      </w:r>
    </w:p>
    <w:p w:rsidR="00F57980" w:rsidRPr="0099729B" w:rsidRDefault="00F57980" w:rsidP="00F57980">
      <w:pPr>
        <w:pStyle w:val="a3"/>
        <w:numPr>
          <w:ilvl w:val="0"/>
          <w:numId w:val="37"/>
        </w:numPr>
        <w:spacing w:after="0" w:line="240" w:lineRule="auto"/>
        <w:jc w:val="both"/>
        <w:rPr>
          <w:rFonts w:ascii="Times New Roman" w:eastAsia="Times New Roman" w:hAnsi="Times New Roman" w:cs="Times New Roman"/>
          <w:iCs/>
          <w:sz w:val="24"/>
          <w:szCs w:val="24"/>
        </w:rPr>
      </w:pPr>
      <w:r w:rsidRPr="0099729B">
        <w:rPr>
          <w:rFonts w:ascii="Times New Roman" w:eastAsia="Times New Roman" w:hAnsi="Times New Roman" w:cs="Times New Roman"/>
          <w:b/>
          <w:bCs/>
          <w:iCs/>
          <w:sz w:val="24"/>
          <w:szCs w:val="24"/>
        </w:rPr>
        <w:t xml:space="preserve">«добре» </w:t>
      </w:r>
      <w:r w:rsidRPr="0099729B">
        <w:rPr>
          <w:rFonts w:ascii="Times New Roman" w:eastAsia="Times New Roman" w:hAnsi="Times New Roman" w:cs="Times New Roman"/>
          <w:b/>
          <w:iCs/>
          <w:sz w:val="24"/>
          <w:szCs w:val="24"/>
        </w:rPr>
        <w:t xml:space="preserve">(74-81 бал, </w:t>
      </w:r>
      <w:r w:rsidRPr="0099729B">
        <w:rPr>
          <w:rFonts w:ascii="Times New Roman" w:eastAsia="Times New Roman" w:hAnsi="Times New Roman" w:cs="Times New Roman"/>
          <w:b/>
          <w:iCs/>
          <w:sz w:val="24"/>
          <w:szCs w:val="24"/>
          <w:lang w:val="en-US"/>
        </w:rPr>
        <w:t>C</w:t>
      </w:r>
      <w:r w:rsidRPr="0099729B">
        <w:rPr>
          <w:rFonts w:ascii="Times New Roman" w:eastAsia="Times New Roman" w:hAnsi="Times New Roman" w:cs="Times New Roman"/>
          <w:b/>
          <w:iCs/>
          <w:sz w:val="24"/>
          <w:szCs w:val="24"/>
        </w:rPr>
        <w:t>)</w:t>
      </w:r>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заслуговує</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здобувач</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що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виявив</w:t>
      </w:r>
      <w:proofErr w:type="spellEnd"/>
      <w:r w:rsidRPr="0099729B">
        <w:rPr>
          <w:rFonts w:ascii="Times New Roman" w:eastAsia="Times New Roman" w:hAnsi="Times New Roman" w:cs="Times New Roman"/>
          <w:iCs/>
          <w:sz w:val="24"/>
          <w:szCs w:val="24"/>
        </w:rPr>
        <w:t xml:space="preserve"> не </w:t>
      </w:r>
      <w:proofErr w:type="spellStart"/>
      <w:r w:rsidRPr="0099729B">
        <w:rPr>
          <w:rFonts w:ascii="Times New Roman" w:eastAsia="Times New Roman" w:hAnsi="Times New Roman" w:cs="Times New Roman"/>
          <w:iCs/>
          <w:sz w:val="24"/>
          <w:szCs w:val="24"/>
        </w:rPr>
        <w:t>цілком</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повне</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знання</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програмного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матеріалу</w:t>
      </w:r>
      <w:proofErr w:type="spellEnd"/>
      <w:r w:rsidRPr="0099729B">
        <w:rPr>
          <w:rFonts w:ascii="Times New Roman" w:eastAsia="Times New Roman" w:hAnsi="Times New Roman" w:cs="Times New Roman"/>
          <w:iCs/>
          <w:sz w:val="24"/>
          <w:szCs w:val="24"/>
        </w:rPr>
        <w:t xml:space="preserve">, не </w:t>
      </w:r>
      <w:proofErr w:type="spellStart"/>
      <w:r w:rsidRPr="0099729B">
        <w:rPr>
          <w:rFonts w:ascii="Times New Roman" w:eastAsia="Times New Roman" w:hAnsi="Times New Roman" w:cs="Times New Roman"/>
          <w:iCs/>
          <w:sz w:val="24"/>
          <w:szCs w:val="24"/>
        </w:rPr>
        <w:t>завжди</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успішно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виконує</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передбачені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програмою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завдання</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частково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засвоїв</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основну</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літературу</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рекомендовану</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програмою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виявив</w:t>
      </w:r>
      <w:proofErr w:type="spellEnd"/>
      <w:r w:rsidRPr="0099729B">
        <w:rPr>
          <w:rFonts w:ascii="Times New Roman" w:eastAsia="Times New Roman" w:hAnsi="Times New Roman" w:cs="Times New Roman"/>
          <w:iCs/>
          <w:sz w:val="24"/>
          <w:szCs w:val="24"/>
        </w:rPr>
        <w:t xml:space="preserve"> не </w:t>
      </w:r>
      <w:proofErr w:type="spellStart"/>
      <w:r w:rsidRPr="0099729B">
        <w:rPr>
          <w:rFonts w:ascii="Times New Roman" w:eastAsia="Times New Roman" w:hAnsi="Times New Roman" w:cs="Times New Roman"/>
          <w:iCs/>
          <w:sz w:val="24"/>
          <w:szCs w:val="24"/>
        </w:rPr>
        <w:t>систематичний</w:t>
      </w:r>
      <w:proofErr w:type="spellEnd"/>
      <w:r w:rsidRPr="0099729B">
        <w:rPr>
          <w:rFonts w:ascii="Times New Roman" w:eastAsia="Times New Roman" w:hAnsi="Times New Roman" w:cs="Times New Roman"/>
          <w:iCs/>
          <w:sz w:val="24"/>
          <w:szCs w:val="24"/>
        </w:rPr>
        <w:t xml:space="preserve"> характер </w:t>
      </w:r>
      <w:proofErr w:type="spellStart"/>
      <w:r w:rsidRPr="0099729B">
        <w:rPr>
          <w:rFonts w:ascii="Times New Roman" w:eastAsia="Times New Roman" w:hAnsi="Times New Roman" w:cs="Times New Roman"/>
          <w:iCs/>
          <w:sz w:val="24"/>
          <w:szCs w:val="24"/>
        </w:rPr>
        <w:t>знань</w:t>
      </w:r>
      <w:proofErr w:type="spellEnd"/>
      <w:r w:rsidRPr="0099729B">
        <w:rPr>
          <w:rFonts w:ascii="Times New Roman" w:eastAsia="Times New Roman" w:hAnsi="Times New Roman" w:cs="Times New Roman"/>
          <w:iCs/>
          <w:sz w:val="24"/>
          <w:szCs w:val="24"/>
        </w:rPr>
        <w:t xml:space="preserve"> з </w:t>
      </w:r>
      <w:proofErr w:type="spellStart"/>
      <w:r w:rsidRPr="0099729B">
        <w:rPr>
          <w:rFonts w:ascii="Times New Roman" w:eastAsia="Times New Roman" w:hAnsi="Times New Roman" w:cs="Times New Roman"/>
          <w:iCs/>
          <w:sz w:val="24"/>
          <w:szCs w:val="24"/>
        </w:rPr>
        <w:t>дисциплін</w:t>
      </w:r>
      <w:proofErr w:type="spellEnd"/>
      <w:r w:rsidRPr="0099729B">
        <w:rPr>
          <w:rFonts w:ascii="Times New Roman" w:eastAsia="Times New Roman" w:hAnsi="Times New Roman" w:cs="Times New Roman"/>
          <w:iCs/>
          <w:sz w:val="24"/>
          <w:szCs w:val="24"/>
        </w:rPr>
        <w:t xml:space="preserve"> і не </w:t>
      </w:r>
      <w:proofErr w:type="spellStart"/>
      <w:r w:rsidRPr="0099729B">
        <w:rPr>
          <w:rFonts w:ascii="Times New Roman" w:eastAsia="Times New Roman" w:hAnsi="Times New Roman" w:cs="Times New Roman"/>
          <w:iCs/>
          <w:sz w:val="24"/>
          <w:szCs w:val="24"/>
        </w:rPr>
        <w:t>завжди</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здатний</w:t>
      </w:r>
      <w:proofErr w:type="spellEnd"/>
      <w:r w:rsidRPr="0099729B">
        <w:rPr>
          <w:rFonts w:ascii="Times New Roman" w:eastAsia="Times New Roman" w:hAnsi="Times New Roman" w:cs="Times New Roman"/>
          <w:iCs/>
          <w:sz w:val="24"/>
          <w:szCs w:val="24"/>
        </w:rPr>
        <w:t xml:space="preserve"> до </w:t>
      </w:r>
      <w:proofErr w:type="spellStart"/>
      <w:r w:rsidRPr="0099729B">
        <w:rPr>
          <w:rFonts w:ascii="Times New Roman" w:eastAsia="Times New Roman" w:hAnsi="Times New Roman" w:cs="Times New Roman"/>
          <w:iCs/>
          <w:sz w:val="24"/>
          <w:szCs w:val="24"/>
        </w:rPr>
        <w:t>їх</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самостійного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доповнення</w:t>
      </w:r>
      <w:proofErr w:type="spellEnd"/>
      <w:r w:rsidRPr="0099729B">
        <w:rPr>
          <w:rFonts w:ascii="Times New Roman" w:eastAsia="Times New Roman" w:hAnsi="Times New Roman" w:cs="Times New Roman"/>
          <w:iCs/>
          <w:sz w:val="24"/>
          <w:szCs w:val="24"/>
        </w:rPr>
        <w:t xml:space="preserve"> і </w:t>
      </w:r>
      <w:proofErr w:type="spellStart"/>
      <w:proofErr w:type="gramStart"/>
      <w:r w:rsidRPr="0099729B">
        <w:rPr>
          <w:rFonts w:ascii="Times New Roman" w:eastAsia="Times New Roman" w:hAnsi="Times New Roman" w:cs="Times New Roman"/>
          <w:iCs/>
          <w:sz w:val="24"/>
          <w:szCs w:val="24"/>
        </w:rPr>
        <w:t>п</w:t>
      </w:r>
      <w:proofErr w:type="gramEnd"/>
      <w:r w:rsidRPr="0099729B">
        <w:rPr>
          <w:rFonts w:ascii="Times New Roman" w:eastAsia="Times New Roman" w:hAnsi="Times New Roman" w:cs="Times New Roman"/>
          <w:iCs/>
          <w:sz w:val="24"/>
          <w:szCs w:val="24"/>
        </w:rPr>
        <w:t>ід</w:t>
      </w:r>
      <w:proofErr w:type="spellEnd"/>
      <w:r w:rsidRPr="0099729B">
        <w:rPr>
          <w:rFonts w:ascii="Times New Roman" w:eastAsia="Times New Roman" w:hAnsi="Times New Roman" w:cs="Times New Roman"/>
          <w:iCs/>
          <w:sz w:val="24"/>
          <w:szCs w:val="24"/>
        </w:rPr>
        <w:t xml:space="preserve"> час </w:t>
      </w:r>
      <w:proofErr w:type="spellStart"/>
      <w:r w:rsidRPr="0099729B">
        <w:rPr>
          <w:rFonts w:ascii="Times New Roman" w:eastAsia="Times New Roman" w:hAnsi="Times New Roman" w:cs="Times New Roman"/>
          <w:iCs/>
          <w:sz w:val="24"/>
          <w:szCs w:val="24"/>
        </w:rPr>
        <w:t>відповіді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допускає</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деякі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неточності</w:t>
      </w:r>
      <w:proofErr w:type="spellEnd"/>
      <w:r w:rsidRPr="0099729B">
        <w:rPr>
          <w:rFonts w:ascii="Times New Roman" w:eastAsia="Times New Roman" w:hAnsi="Times New Roman" w:cs="Times New Roman"/>
          <w:iCs/>
          <w:sz w:val="24"/>
          <w:szCs w:val="24"/>
        </w:rPr>
        <w:t>;</w:t>
      </w:r>
    </w:p>
    <w:p w:rsidR="00F57980" w:rsidRPr="0099729B" w:rsidRDefault="00F57980" w:rsidP="00F57980">
      <w:pPr>
        <w:pStyle w:val="a3"/>
        <w:numPr>
          <w:ilvl w:val="0"/>
          <w:numId w:val="37"/>
        </w:numPr>
        <w:spacing w:after="0" w:line="240" w:lineRule="auto"/>
        <w:jc w:val="both"/>
        <w:rPr>
          <w:rFonts w:ascii="Times New Roman" w:eastAsia="Times New Roman" w:hAnsi="Times New Roman" w:cs="Times New Roman"/>
          <w:iCs/>
          <w:sz w:val="24"/>
          <w:szCs w:val="24"/>
        </w:rPr>
      </w:pPr>
      <w:r w:rsidRPr="0099729B">
        <w:rPr>
          <w:rFonts w:ascii="Times New Roman" w:eastAsia="Times New Roman" w:hAnsi="Times New Roman" w:cs="Times New Roman"/>
          <w:b/>
          <w:bCs/>
          <w:iCs/>
          <w:sz w:val="24"/>
          <w:szCs w:val="24"/>
        </w:rPr>
        <w:t>«</w:t>
      </w:r>
      <w:proofErr w:type="spellStart"/>
      <w:r w:rsidRPr="0099729B">
        <w:rPr>
          <w:rFonts w:ascii="Times New Roman" w:eastAsia="Times New Roman" w:hAnsi="Times New Roman" w:cs="Times New Roman"/>
          <w:b/>
          <w:bCs/>
          <w:iCs/>
          <w:sz w:val="24"/>
          <w:szCs w:val="24"/>
        </w:rPr>
        <w:t>задовільно</w:t>
      </w:r>
      <w:proofErr w:type="spellEnd"/>
      <w:r w:rsidRPr="0099729B">
        <w:rPr>
          <w:rFonts w:ascii="Times New Roman" w:eastAsia="Times New Roman" w:hAnsi="Times New Roman" w:cs="Times New Roman"/>
          <w:b/>
          <w:bCs/>
          <w:iCs/>
          <w:sz w:val="24"/>
          <w:szCs w:val="24"/>
        </w:rPr>
        <w:t xml:space="preserve">» </w:t>
      </w:r>
      <w:r w:rsidRPr="0099729B">
        <w:rPr>
          <w:rFonts w:ascii="Times New Roman" w:eastAsia="Times New Roman" w:hAnsi="Times New Roman" w:cs="Times New Roman"/>
          <w:b/>
          <w:iCs/>
          <w:sz w:val="24"/>
          <w:szCs w:val="24"/>
        </w:rPr>
        <w:t xml:space="preserve">(64-73 </w:t>
      </w:r>
      <w:proofErr w:type="spellStart"/>
      <w:r w:rsidRPr="0099729B">
        <w:rPr>
          <w:rFonts w:ascii="Times New Roman" w:eastAsia="Times New Roman" w:hAnsi="Times New Roman" w:cs="Times New Roman"/>
          <w:b/>
          <w:iCs/>
          <w:sz w:val="24"/>
          <w:szCs w:val="24"/>
        </w:rPr>
        <w:t>бали</w:t>
      </w:r>
      <w:proofErr w:type="spellEnd"/>
      <w:r w:rsidRPr="0099729B">
        <w:rPr>
          <w:rFonts w:ascii="Times New Roman" w:eastAsia="Times New Roman" w:hAnsi="Times New Roman" w:cs="Times New Roman"/>
          <w:b/>
          <w:iCs/>
          <w:sz w:val="24"/>
          <w:szCs w:val="24"/>
        </w:rPr>
        <w:t>, D</w:t>
      </w:r>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заслуговує</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здобувач</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що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виявив</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знання</w:t>
      </w:r>
      <w:proofErr w:type="spellEnd"/>
      <w:r w:rsidRPr="0099729B">
        <w:rPr>
          <w:rFonts w:ascii="Times New Roman" w:eastAsia="Times New Roman" w:hAnsi="Times New Roman" w:cs="Times New Roman"/>
          <w:iCs/>
          <w:sz w:val="24"/>
          <w:szCs w:val="24"/>
        </w:rPr>
        <w:t xml:space="preserve"> основного </w:t>
      </w:r>
      <w:proofErr w:type="spellStart"/>
      <w:r w:rsidRPr="0099729B">
        <w:rPr>
          <w:rFonts w:ascii="Times New Roman" w:eastAsia="Times New Roman" w:hAnsi="Times New Roman" w:cs="Times New Roman"/>
          <w:iCs/>
          <w:sz w:val="24"/>
          <w:szCs w:val="24"/>
        </w:rPr>
        <w:t>програмного</w:t>
      </w:r>
      <w:proofErr w:type="spellEnd"/>
      <w:r w:rsidRPr="0099729B">
        <w:rPr>
          <w:rFonts w:ascii="Times New Roman" w:eastAsia="Times New Roman" w:hAnsi="Times New Roman" w:cs="Times New Roman"/>
          <w:iCs/>
          <w:sz w:val="24"/>
          <w:szCs w:val="24"/>
        </w:rPr>
        <w:t xml:space="preserve"> </w:t>
      </w:r>
      <w:proofErr w:type="spellStart"/>
      <w:proofErr w:type="gramStart"/>
      <w:r w:rsidRPr="0099729B">
        <w:rPr>
          <w:rFonts w:ascii="Times New Roman" w:eastAsia="Times New Roman" w:hAnsi="Times New Roman" w:cs="Times New Roman"/>
          <w:iCs/>
          <w:sz w:val="24"/>
          <w:szCs w:val="24"/>
        </w:rPr>
        <w:t>матер</w:t>
      </w:r>
      <w:proofErr w:type="gramEnd"/>
      <w:r w:rsidRPr="0099729B">
        <w:rPr>
          <w:rFonts w:ascii="Times New Roman" w:eastAsia="Times New Roman" w:hAnsi="Times New Roman" w:cs="Times New Roman"/>
          <w:iCs/>
          <w:sz w:val="24"/>
          <w:szCs w:val="24"/>
        </w:rPr>
        <w:t>іалу</w:t>
      </w:r>
      <w:proofErr w:type="spellEnd"/>
      <w:r w:rsidRPr="0099729B">
        <w:rPr>
          <w:rFonts w:ascii="Times New Roman" w:eastAsia="Times New Roman" w:hAnsi="Times New Roman" w:cs="Times New Roman"/>
          <w:iCs/>
          <w:sz w:val="24"/>
          <w:szCs w:val="24"/>
        </w:rPr>
        <w:t xml:space="preserve"> в </w:t>
      </w:r>
      <w:proofErr w:type="spellStart"/>
      <w:r w:rsidRPr="0099729B">
        <w:rPr>
          <w:rFonts w:ascii="Times New Roman" w:eastAsia="Times New Roman" w:hAnsi="Times New Roman" w:cs="Times New Roman"/>
          <w:iCs/>
          <w:sz w:val="24"/>
          <w:szCs w:val="24"/>
        </w:rPr>
        <w:t>обсязі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необхідному</w:t>
      </w:r>
      <w:proofErr w:type="spellEnd"/>
      <w:r w:rsidRPr="0099729B">
        <w:rPr>
          <w:rFonts w:ascii="Times New Roman" w:eastAsia="Times New Roman" w:hAnsi="Times New Roman" w:cs="Times New Roman"/>
          <w:iCs/>
          <w:sz w:val="24"/>
          <w:szCs w:val="24"/>
        </w:rPr>
        <w:t xml:space="preserve"> для </w:t>
      </w:r>
      <w:proofErr w:type="spellStart"/>
      <w:r w:rsidRPr="0099729B">
        <w:rPr>
          <w:rFonts w:ascii="Times New Roman" w:eastAsia="Times New Roman" w:hAnsi="Times New Roman" w:cs="Times New Roman"/>
          <w:iCs/>
          <w:sz w:val="24"/>
          <w:szCs w:val="24"/>
        </w:rPr>
        <w:t>подальшого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навчання</w:t>
      </w:r>
      <w:proofErr w:type="spellEnd"/>
      <w:r w:rsidRPr="0099729B">
        <w:rPr>
          <w:rFonts w:ascii="Times New Roman" w:eastAsia="Times New Roman" w:hAnsi="Times New Roman" w:cs="Times New Roman"/>
          <w:iCs/>
          <w:sz w:val="24"/>
          <w:szCs w:val="24"/>
        </w:rPr>
        <w:t xml:space="preserve"> та </w:t>
      </w:r>
      <w:proofErr w:type="spellStart"/>
      <w:r w:rsidRPr="0099729B">
        <w:rPr>
          <w:rFonts w:ascii="Times New Roman" w:eastAsia="Times New Roman" w:hAnsi="Times New Roman" w:cs="Times New Roman"/>
          <w:iCs/>
          <w:sz w:val="24"/>
          <w:szCs w:val="24"/>
        </w:rPr>
        <w:t>майбутньої</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роботи</w:t>
      </w:r>
      <w:proofErr w:type="spellEnd"/>
      <w:r w:rsidRPr="0099729B">
        <w:rPr>
          <w:rFonts w:ascii="Times New Roman" w:eastAsia="Times New Roman" w:hAnsi="Times New Roman" w:cs="Times New Roman"/>
          <w:iCs/>
          <w:sz w:val="24"/>
          <w:szCs w:val="24"/>
        </w:rPr>
        <w:t xml:space="preserve"> за </w:t>
      </w:r>
      <w:proofErr w:type="spellStart"/>
      <w:r w:rsidRPr="0099729B">
        <w:rPr>
          <w:rFonts w:ascii="Times New Roman" w:eastAsia="Times New Roman" w:hAnsi="Times New Roman" w:cs="Times New Roman"/>
          <w:iCs/>
          <w:sz w:val="24"/>
          <w:szCs w:val="24"/>
        </w:rPr>
        <w:t>професією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вміє</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виконувати</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завдання</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передбачені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програмою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знайомий</w:t>
      </w:r>
      <w:proofErr w:type="spellEnd"/>
      <w:r w:rsidRPr="0099729B">
        <w:rPr>
          <w:rFonts w:ascii="Times New Roman" w:eastAsia="Times New Roman" w:hAnsi="Times New Roman" w:cs="Times New Roman"/>
          <w:iCs/>
          <w:sz w:val="24"/>
          <w:szCs w:val="24"/>
        </w:rPr>
        <w:t xml:space="preserve"> з основною </w:t>
      </w:r>
      <w:proofErr w:type="spellStart"/>
      <w:r w:rsidRPr="0099729B">
        <w:rPr>
          <w:rFonts w:ascii="Times New Roman" w:eastAsia="Times New Roman" w:hAnsi="Times New Roman" w:cs="Times New Roman"/>
          <w:iCs/>
          <w:sz w:val="24"/>
          <w:szCs w:val="24"/>
        </w:rPr>
        <w:t>рекомендованою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літературою</w:t>
      </w:r>
      <w:proofErr w:type="spellEnd"/>
      <w:r w:rsidRPr="0099729B">
        <w:rPr>
          <w:rFonts w:ascii="Times New Roman" w:eastAsia="Times New Roman" w:hAnsi="Times New Roman" w:cs="Times New Roman"/>
          <w:iCs/>
          <w:sz w:val="24"/>
          <w:szCs w:val="24"/>
        </w:rPr>
        <w:t xml:space="preserve">. Як правило, </w:t>
      </w:r>
      <w:proofErr w:type="gramStart"/>
      <w:r w:rsidRPr="0099729B">
        <w:rPr>
          <w:rFonts w:ascii="Times New Roman" w:eastAsia="Times New Roman" w:hAnsi="Times New Roman" w:cs="Times New Roman"/>
          <w:iCs/>
          <w:sz w:val="24"/>
          <w:szCs w:val="24"/>
        </w:rPr>
        <w:t>дана</w:t>
      </w:r>
      <w:proofErr w:type="gram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оцінка</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виставляється</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здобувачам</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що</w:t>
      </w:r>
      <w:proofErr w:type="spellEnd"/>
      <w:r w:rsidRPr="0099729B">
        <w:rPr>
          <w:rFonts w:ascii="Times New Roman" w:eastAsia="Times New Roman" w:hAnsi="Times New Roman" w:cs="Times New Roman"/>
          <w:iCs/>
          <w:sz w:val="24"/>
          <w:szCs w:val="24"/>
        </w:rPr>
        <w:t xml:space="preserve"> допустили </w:t>
      </w:r>
      <w:proofErr w:type="spellStart"/>
      <w:r w:rsidRPr="0099729B">
        <w:rPr>
          <w:rFonts w:ascii="Times New Roman" w:eastAsia="Times New Roman" w:hAnsi="Times New Roman" w:cs="Times New Roman"/>
          <w:iCs/>
          <w:sz w:val="24"/>
          <w:szCs w:val="24"/>
        </w:rPr>
        <w:t>помилки</w:t>
      </w:r>
      <w:proofErr w:type="spellEnd"/>
      <w:r w:rsidRPr="0099729B">
        <w:rPr>
          <w:rFonts w:ascii="Times New Roman" w:eastAsia="Times New Roman" w:hAnsi="Times New Roman" w:cs="Times New Roman"/>
          <w:iCs/>
          <w:sz w:val="24"/>
          <w:szCs w:val="24"/>
        </w:rPr>
        <w:t xml:space="preserve"> у </w:t>
      </w:r>
      <w:proofErr w:type="spellStart"/>
      <w:r w:rsidRPr="0099729B">
        <w:rPr>
          <w:rFonts w:ascii="Times New Roman" w:eastAsia="Times New Roman" w:hAnsi="Times New Roman" w:cs="Times New Roman"/>
          <w:iCs/>
          <w:sz w:val="24"/>
          <w:szCs w:val="24"/>
        </w:rPr>
        <w:t>відповіді</w:t>
      </w:r>
      <w:proofErr w:type="spellEnd"/>
      <w:r w:rsidRPr="0099729B">
        <w:rPr>
          <w:rFonts w:ascii="Times New Roman" w:eastAsia="Times New Roman" w:hAnsi="Times New Roman" w:cs="Times New Roman"/>
          <w:iCs/>
          <w:sz w:val="24"/>
          <w:szCs w:val="24"/>
        </w:rPr>
        <w:t xml:space="preserve"> на </w:t>
      </w:r>
      <w:proofErr w:type="spellStart"/>
      <w:r w:rsidRPr="0099729B">
        <w:rPr>
          <w:rFonts w:ascii="Times New Roman" w:eastAsia="Times New Roman" w:hAnsi="Times New Roman" w:cs="Times New Roman"/>
          <w:iCs/>
          <w:sz w:val="24"/>
          <w:szCs w:val="24"/>
        </w:rPr>
        <w:t>заліку</w:t>
      </w:r>
      <w:proofErr w:type="spellEnd"/>
      <w:r w:rsidRPr="0099729B">
        <w:rPr>
          <w:rFonts w:ascii="Times New Roman" w:eastAsia="Times New Roman" w:hAnsi="Times New Roman" w:cs="Times New Roman"/>
          <w:iCs/>
          <w:sz w:val="24"/>
          <w:szCs w:val="24"/>
        </w:rPr>
        <w:t xml:space="preserve">, але </w:t>
      </w:r>
      <w:proofErr w:type="spellStart"/>
      <w:r w:rsidRPr="0099729B">
        <w:rPr>
          <w:rFonts w:ascii="Times New Roman" w:eastAsia="Times New Roman" w:hAnsi="Times New Roman" w:cs="Times New Roman"/>
          <w:iCs/>
          <w:sz w:val="24"/>
          <w:szCs w:val="24"/>
        </w:rPr>
        <w:t>які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володіють</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необхідними</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знаннями</w:t>
      </w:r>
      <w:proofErr w:type="spellEnd"/>
      <w:r w:rsidRPr="0099729B">
        <w:rPr>
          <w:rFonts w:ascii="Times New Roman" w:eastAsia="Times New Roman" w:hAnsi="Times New Roman" w:cs="Times New Roman"/>
          <w:iCs/>
          <w:sz w:val="24"/>
          <w:szCs w:val="24"/>
        </w:rPr>
        <w:t xml:space="preserve"> для </w:t>
      </w:r>
      <w:proofErr w:type="spellStart"/>
      <w:r w:rsidRPr="0099729B">
        <w:rPr>
          <w:rFonts w:ascii="Times New Roman" w:eastAsia="Times New Roman" w:hAnsi="Times New Roman" w:cs="Times New Roman"/>
          <w:iCs/>
          <w:sz w:val="24"/>
          <w:szCs w:val="24"/>
        </w:rPr>
        <w:t>їх</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усунення</w:t>
      </w:r>
      <w:proofErr w:type="spellEnd"/>
      <w:r w:rsidRPr="0099729B">
        <w:rPr>
          <w:rFonts w:ascii="Times New Roman" w:eastAsia="Times New Roman" w:hAnsi="Times New Roman" w:cs="Times New Roman"/>
          <w:iCs/>
          <w:sz w:val="24"/>
          <w:szCs w:val="24"/>
        </w:rPr>
        <w:t xml:space="preserve"> за </w:t>
      </w:r>
      <w:proofErr w:type="spellStart"/>
      <w:r w:rsidRPr="0099729B">
        <w:rPr>
          <w:rFonts w:ascii="Times New Roman" w:eastAsia="Times New Roman" w:hAnsi="Times New Roman" w:cs="Times New Roman"/>
          <w:iCs/>
          <w:sz w:val="24"/>
          <w:szCs w:val="24"/>
        </w:rPr>
        <w:t>допомогою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викладача</w:t>
      </w:r>
      <w:proofErr w:type="spellEnd"/>
      <w:r w:rsidRPr="0099729B">
        <w:rPr>
          <w:rFonts w:ascii="Times New Roman" w:eastAsia="Times New Roman" w:hAnsi="Times New Roman" w:cs="Times New Roman"/>
          <w:iCs/>
          <w:sz w:val="24"/>
          <w:szCs w:val="24"/>
        </w:rPr>
        <w:t>;</w:t>
      </w:r>
    </w:p>
    <w:p w:rsidR="00F57980" w:rsidRPr="0099729B" w:rsidRDefault="00F57980" w:rsidP="00F57980">
      <w:pPr>
        <w:pStyle w:val="a3"/>
        <w:numPr>
          <w:ilvl w:val="0"/>
          <w:numId w:val="37"/>
        </w:numPr>
        <w:spacing w:after="0" w:line="240" w:lineRule="auto"/>
        <w:jc w:val="both"/>
        <w:rPr>
          <w:rFonts w:ascii="Times New Roman" w:eastAsia="Times New Roman" w:hAnsi="Times New Roman" w:cs="Times New Roman"/>
          <w:iCs/>
          <w:sz w:val="24"/>
          <w:szCs w:val="24"/>
        </w:rPr>
      </w:pPr>
      <w:r w:rsidRPr="0099729B">
        <w:rPr>
          <w:rFonts w:ascii="Times New Roman" w:eastAsia="Times New Roman" w:hAnsi="Times New Roman" w:cs="Times New Roman"/>
          <w:b/>
          <w:bCs/>
          <w:iCs/>
          <w:sz w:val="24"/>
          <w:szCs w:val="24"/>
        </w:rPr>
        <w:t>«</w:t>
      </w:r>
      <w:proofErr w:type="spellStart"/>
      <w:r w:rsidRPr="0099729B">
        <w:rPr>
          <w:rFonts w:ascii="Times New Roman" w:eastAsia="Times New Roman" w:hAnsi="Times New Roman" w:cs="Times New Roman"/>
          <w:b/>
          <w:bCs/>
          <w:iCs/>
          <w:sz w:val="24"/>
          <w:szCs w:val="24"/>
        </w:rPr>
        <w:t>задовільно</w:t>
      </w:r>
      <w:proofErr w:type="spellEnd"/>
      <w:r w:rsidRPr="0099729B">
        <w:rPr>
          <w:rFonts w:ascii="Times New Roman" w:eastAsia="Times New Roman" w:hAnsi="Times New Roman" w:cs="Times New Roman"/>
          <w:b/>
          <w:bCs/>
          <w:iCs/>
          <w:sz w:val="24"/>
          <w:szCs w:val="24"/>
        </w:rPr>
        <w:t xml:space="preserve">» </w:t>
      </w:r>
      <w:r w:rsidRPr="0099729B">
        <w:rPr>
          <w:rFonts w:ascii="Times New Roman" w:eastAsia="Times New Roman" w:hAnsi="Times New Roman" w:cs="Times New Roman"/>
          <w:iCs/>
          <w:sz w:val="24"/>
          <w:szCs w:val="24"/>
        </w:rPr>
        <w:t>(</w:t>
      </w:r>
      <w:r w:rsidRPr="0099729B">
        <w:rPr>
          <w:rFonts w:ascii="Times New Roman" w:eastAsia="Times New Roman" w:hAnsi="Times New Roman" w:cs="Times New Roman"/>
          <w:b/>
          <w:iCs/>
          <w:sz w:val="24"/>
          <w:szCs w:val="24"/>
        </w:rPr>
        <w:t xml:space="preserve">60-63 </w:t>
      </w:r>
      <w:proofErr w:type="spellStart"/>
      <w:r w:rsidRPr="0099729B">
        <w:rPr>
          <w:rFonts w:ascii="Times New Roman" w:eastAsia="Times New Roman" w:hAnsi="Times New Roman" w:cs="Times New Roman"/>
          <w:b/>
          <w:iCs/>
          <w:sz w:val="24"/>
          <w:szCs w:val="24"/>
        </w:rPr>
        <w:t>балів</w:t>
      </w:r>
      <w:proofErr w:type="spellEnd"/>
      <w:r w:rsidRPr="0099729B">
        <w:rPr>
          <w:rFonts w:ascii="Times New Roman" w:eastAsia="Times New Roman" w:hAnsi="Times New Roman" w:cs="Times New Roman"/>
          <w:b/>
          <w:iCs/>
          <w:sz w:val="24"/>
          <w:szCs w:val="24"/>
        </w:rPr>
        <w:t xml:space="preserve">, </w:t>
      </w:r>
      <w:r w:rsidRPr="0099729B">
        <w:rPr>
          <w:rFonts w:ascii="Times New Roman" w:eastAsia="Times New Roman" w:hAnsi="Times New Roman" w:cs="Times New Roman"/>
          <w:b/>
          <w:iCs/>
          <w:sz w:val="24"/>
          <w:szCs w:val="24"/>
          <w:lang w:val="en-US"/>
        </w:rPr>
        <w:t>E</w:t>
      </w:r>
      <w:r w:rsidRPr="0099729B">
        <w:rPr>
          <w:rFonts w:ascii="Times New Roman" w:eastAsia="Times New Roman" w:hAnsi="Times New Roman" w:cs="Times New Roman"/>
          <w:b/>
          <w:iCs/>
          <w:sz w:val="24"/>
          <w:szCs w:val="24"/>
        </w:rPr>
        <w:t>)</w:t>
      </w:r>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заслуговує</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здобувач</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що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виявив</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часткове</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знання</w:t>
      </w:r>
      <w:proofErr w:type="spellEnd"/>
      <w:r w:rsidRPr="0099729B">
        <w:rPr>
          <w:rFonts w:ascii="Times New Roman" w:eastAsia="Times New Roman" w:hAnsi="Times New Roman" w:cs="Times New Roman"/>
          <w:iCs/>
          <w:sz w:val="24"/>
          <w:szCs w:val="24"/>
        </w:rPr>
        <w:t xml:space="preserve"> основного </w:t>
      </w:r>
      <w:proofErr w:type="spellStart"/>
      <w:r w:rsidRPr="0099729B">
        <w:rPr>
          <w:rFonts w:ascii="Times New Roman" w:eastAsia="Times New Roman" w:hAnsi="Times New Roman" w:cs="Times New Roman"/>
          <w:iCs/>
          <w:sz w:val="24"/>
          <w:szCs w:val="24"/>
        </w:rPr>
        <w:t>програмового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матеріалу</w:t>
      </w:r>
      <w:proofErr w:type="spellEnd"/>
      <w:r w:rsidRPr="0099729B">
        <w:rPr>
          <w:rFonts w:ascii="Times New Roman" w:eastAsia="Times New Roman" w:hAnsi="Times New Roman" w:cs="Times New Roman"/>
          <w:iCs/>
          <w:sz w:val="24"/>
          <w:szCs w:val="24"/>
        </w:rPr>
        <w:t xml:space="preserve"> в </w:t>
      </w:r>
      <w:proofErr w:type="spellStart"/>
      <w:r w:rsidRPr="0099729B">
        <w:rPr>
          <w:rFonts w:ascii="Times New Roman" w:eastAsia="Times New Roman" w:hAnsi="Times New Roman" w:cs="Times New Roman"/>
          <w:iCs/>
          <w:sz w:val="24"/>
          <w:szCs w:val="24"/>
        </w:rPr>
        <w:t>обсязі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необхідному</w:t>
      </w:r>
      <w:proofErr w:type="spellEnd"/>
      <w:r w:rsidRPr="0099729B">
        <w:rPr>
          <w:rFonts w:ascii="Times New Roman" w:eastAsia="Times New Roman" w:hAnsi="Times New Roman" w:cs="Times New Roman"/>
          <w:iCs/>
          <w:sz w:val="24"/>
          <w:szCs w:val="24"/>
        </w:rPr>
        <w:t xml:space="preserve"> для </w:t>
      </w:r>
      <w:proofErr w:type="spellStart"/>
      <w:r w:rsidRPr="0099729B">
        <w:rPr>
          <w:rFonts w:ascii="Times New Roman" w:eastAsia="Times New Roman" w:hAnsi="Times New Roman" w:cs="Times New Roman"/>
          <w:iCs/>
          <w:sz w:val="24"/>
          <w:szCs w:val="24"/>
        </w:rPr>
        <w:t>подальшого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навчання</w:t>
      </w:r>
      <w:proofErr w:type="spellEnd"/>
      <w:r w:rsidRPr="0099729B">
        <w:rPr>
          <w:rFonts w:ascii="Times New Roman" w:eastAsia="Times New Roman" w:hAnsi="Times New Roman" w:cs="Times New Roman"/>
          <w:iCs/>
          <w:sz w:val="24"/>
          <w:szCs w:val="24"/>
        </w:rPr>
        <w:t xml:space="preserve"> та </w:t>
      </w:r>
      <w:proofErr w:type="spellStart"/>
      <w:r w:rsidRPr="0099729B">
        <w:rPr>
          <w:rFonts w:ascii="Times New Roman" w:eastAsia="Times New Roman" w:hAnsi="Times New Roman" w:cs="Times New Roman"/>
          <w:iCs/>
          <w:sz w:val="24"/>
          <w:szCs w:val="24"/>
        </w:rPr>
        <w:t>майбутньої</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роботи</w:t>
      </w:r>
      <w:proofErr w:type="spellEnd"/>
      <w:r w:rsidRPr="0099729B">
        <w:rPr>
          <w:rFonts w:ascii="Times New Roman" w:eastAsia="Times New Roman" w:hAnsi="Times New Roman" w:cs="Times New Roman"/>
          <w:iCs/>
          <w:sz w:val="24"/>
          <w:szCs w:val="24"/>
        </w:rPr>
        <w:t xml:space="preserve"> за </w:t>
      </w:r>
      <w:proofErr w:type="spellStart"/>
      <w:r w:rsidRPr="0099729B">
        <w:rPr>
          <w:rFonts w:ascii="Times New Roman" w:eastAsia="Times New Roman" w:hAnsi="Times New Roman" w:cs="Times New Roman"/>
          <w:iCs/>
          <w:sz w:val="24"/>
          <w:szCs w:val="24"/>
        </w:rPr>
        <w:t>професією</w:t>
      </w:r>
      <w:proofErr w:type="spellEnd"/>
      <w:r w:rsidRPr="0099729B">
        <w:rPr>
          <w:rFonts w:ascii="Times New Roman" w:eastAsia="Times New Roman" w:hAnsi="Times New Roman" w:cs="Times New Roman"/>
          <w:iCs/>
          <w:sz w:val="24"/>
          <w:szCs w:val="24"/>
        </w:rPr>
        <w:t xml:space="preserve">, не </w:t>
      </w:r>
      <w:proofErr w:type="spellStart"/>
      <w:r w:rsidRPr="0099729B">
        <w:rPr>
          <w:rFonts w:ascii="Times New Roman" w:eastAsia="Times New Roman" w:hAnsi="Times New Roman" w:cs="Times New Roman"/>
          <w:iCs/>
          <w:sz w:val="24"/>
          <w:szCs w:val="24"/>
        </w:rPr>
        <w:t>завжди</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вміє</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виконувати</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завдання</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передбачені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програмою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знайомий</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лише</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частково</w:t>
      </w:r>
      <w:proofErr w:type="spellEnd"/>
      <w:r w:rsidRPr="0099729B">
        <w:rPr>
          <w:rFonts w:ascii="Times New Roman" w:eastAsia="Times New Roman" w:hAnsi="Times New Roman" w:cs="Times New Roman"/>
          <w:iCs/>
          <w:sz w:val="24"/>
          <w:szCs w:val="24"/>
        </w:rPr>
        <w:t xml:space="preserve">   з   </w:t>
      </w:r>
      <w:proofErr w:type="gramStart"/>
      <w:r w:rsidRPr="0099729B">
        <w:rPr>
          <w:rFonts w:ascii="Times New Roman" w:eastAsia="Times New Roman" w:hAnsi="Times New Roman" w:cs="Times New Roman"/>
          <w:iCs/>
          <w:sz w:val="24"/>
          <w:szCs w:val="24"/>
        </w:rPr>
        <w:t>основною</w:t>
      </w:r>
      <w:proofErr w:type="gram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рекомендованою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літературою</w:t>
      </w:r>
      <w:proofErr w:type="spellEnd"/>
      <w:r w:rsidRPr="0099729B">
        <w:rPr>
          <w:rFonts w:ascii="Times New Roman" w:eastAsia="Times New Roman" w:hAnsi="Times New Roman" w:cs="Times New Roman"/>
          <w:iCs/>
          <w:sz w:val="24"/>
          <w:szCs w:val="24"/>
        </w:rPr>
        <w:t xml:space="preserve">.   Як  правило,   дана </w:t>
      </w:r>
      <w:proofErr w:type="spellStart"/>
      <w:r w:rsidRPr="0099729B">
        <w:rPr>
          <w:rFonts w:ascii="Times New Roman" w:eastAsia="Times New Roman" w:hAnsi="Times New Roman" w:cs="Times New Roman"/>
          <w:iCs/>
          <w:sz w:val="24"/>
          <w:szCs w:val="24"/>
        </w:rPr>
        <w:t>оцінка</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виставляється</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здобувачам</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що</w:t>
      </w:r>
      <w:proofErr w:type="spellEnd"/>
      <w:r w:rsidRPr="0099729B">
        <w:rPr>
          <w:rFonts w:ascii="Times New Roman" w:eastAsia="Times New Roman" w:hAnsi="Times New Roman" w:cs="Times New Roman"/>
          <w:iCs/>
          <w:sz w:val="24"/>
          <w:szCs w:val="24"/>
        </w:rPr>
        <w:t xml:space="preserve"> </w:t>
      </w:r>
      <w:proofErr w:type="gramStart"/>
      <w:r w:rsidRPr="0099729B">
        <w:rPr>
          <w:rFonts w:ascii="Times New Roman" w:eastAsia="Times New Roman" w:hAnsi="Times New Roman" w:cs="Times New Roman"/>
          <w:iCs/>
          <w:sz w:val="24"/>
          <w:szCs w:val="24"/>
        </w:rPr>
        <w:t>допустили</w:t>
      </w:r>
      <w:proofErr w:type="gram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грубі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помилки</w:t>
      </w:r>
      <w:proofErr w:type="spellEnd"/>
      <w:r w:rsidRPr="0099729B">
        <w:rPr>
          <w:rFonts w:ascii="Times New Roman" w:eastAsia="Times New Roman" w:hAnsi="Times New Roman" w:cs="Times New Roman"/>
          <w:iCs/>
          <w:sz w:val="24"/>
          <w:szCs w:val="24"/>
        </w:rPr>
        <w:t xml:space="preserve"> у </w:t>
      </w:r>
      <w:proofErr w:type="spellStart"/>
      <w:r w:rsidRPr="0099729B">
        <w:rPr>
          <w:rFonts w:ascii="Times New Roman" w:eastAsia="Times New Roman" w:hAnsi="Times New Roman" w:cs="Times New Roman"/>
          <w:iCs/>
          <w:sz w:val="24"/>
          <w:szCs w:val="24"/>
        </w:rPr>
        <w:t>відповіді</w:t>
      </w:r>
      <w:proofErr w:type="spellEnd"/>
      <w:r w:rsidRPr="0099729B">
        <w:rPr>
          <w:rFonts w:ascii="Times New Roman" w:eastAsia="Times New Roman" w:hAnsi="Times New Roman" w:cs="Times New Roman"/>
          <w:iCs/>
          <w:sz w:val="24"/>
          <w:szCs w:val="24"/>
        </w:rPr>
        <w:t xml:space="preserve"> на </w:t>
      </w:r>
      <w:proofErr w:type="spellStart"/>
      <w:r w:rsidRPr="0099729B">
        <w:rPr>
          <w:rFonts w:ascii="Times New Roman" w:eastAsia="Times New Roman" w:hAnsi="Times New Roman" w:cs="Times New Roman"/>
          <w:iCs/>
          <w:sz w:val="24"/>
          <w:szCs w:val="24"/>
        </w:rPr>
        <w:t>заліку</w:t>
      </w:r>
      <w:proofErr w:type="spellEnd"/>
      <w:r w:rsidRPr="0099729B">
        <w:rPr>
          <w:rFonts w:ascii="Times New Roman" w:eastAsia="Times New Roman" w:hAnsi="Times New Roman" w:cs="Times New Roman"/>
          <w:iCs/>
          <w:sz w:val="24"/>
          <w:szCs w:val="24"/>
        </w:rPr>
        <w:t xml:space="preserve">, але </w:t>
      </w:r>
      <w:proofErr w:type="spellStart"/>
      <w:r w:rsidRPr="0099729B">
        <w:rPr>
          <w:rFonts w:ascii="Times New Roman" w:eastAsia="Times New Roman" w:hAnsi="Times New Roman" w:cs="Times New Roman"/>
          <w:iCs/>
          <w:sz w:val="24"/>
          <w:szCs w:val="24"/>
        </w:rPr>
        <w:t>які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частково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володіють</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необхідними</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знаннями</w:t>
      </w:r>
      <w:proofErr w:type="spellEnd"/>
      <w:r w:rsidRPr="0099729B">
        <w:rPr>
          <w:rFonts w:ascii="Times New Roman" w:eastAsia="Times New Roman" w:hAnsi="Times New Roman" w:cs="Times New Roman"/>
          <w:iCs/>
          <w:sz w:val="24"/>
          <w:szCs w:val="24"/>
        </w:rPr>
        <w:t xml:space="preserve"> для </w:t>
      </w:r>
      <w:proofErr w:type="spellStart"/>
      <w:r w:rsidRPr="0099729B">
        <w:rPr>
          <w:rFonts w:ascii="Times New Roman" w:eastAsia="Times New Roman" w:hAnsi="Times New Roman" w:cs="Times New Roman"/>
          <w:iCs/>
          <w:sz w:val="24"/>
          <w:szCs w:val="24"/>
        </w:rPr>
        <w:t>їх</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усунення</w:t>
      </w:r>
      <w:proofErr w:type="spellEnd"/>
      <w:r w:rsidRPr="0099729B">
        <w:rPr>
          <w:rFonts w:ascii="Times New Roman" w:eastAsia="Times New Roman" w:hAnsi="Times New Roman" w:cs="Times New Roman"/>
          <w:iCs/>
          <w:sz w:val="24"/>
          <w:szCs w:val="24"/>
        </w:rPr>
        <w:t xml:space="preserve"> за </w:t>
      </w:r>
      <w:proofErr w:type="spellStart"/>
      <w:r w:rsidRPr="0099729B">
        <w:rPr>
          <w:rFonts w:ascii="Times New Roman" w:eastAsia="Times New Roman" w:hAnsi="Times New Roman" w:cs="Times New Roman"/>
          <w:iCs/>
          <w:sz w:val="24"/>
          <w:szCs w:val="24"/>
        </w:rPr>
        <w:t>допомогою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викладача</w:t>
      </w:r>
      <w:proofErr w:type="spellEnd"/>
      <w:r w:rsidRPr="0099729B">
        <w:rPr>
          <w:rFonts w:ascii="Times New Roman" w:eastAsia="Times New Roman" w:hAnsi="Times New Roman" w:cs="Times New Roman"/>
          <w:iCs/>
          <w:sz w:val="24"/>
          <w:szCs w:val="24"/>
        </w:rPr>
        <w:t>.</w:t>
      </w:r>
    </w:p>
    <w:p w:rsidR="00F57980" w:rsidRPr="0099729B" w:rsidRDefault="00F57980" w:rsidP="00F57980">
      <w:pPr>
        <w:pStyle w:val="a3"/>
        <w:numPr>
          <w:ilvl w:val="0"/>
          <w:numId w:val="37"/>
        </w:numPr>
        <w:spacing w:after="0" w:line="240" w:lineRule="auto"/>
        <w:jc w:val="both"/>
        <w:rPr>
          <w:rFonts w:ascii="Times New Roman" w:eastAsia="Times New Roman" w:hAnsi="Times New Roman" w:cs="Times New Roman"/>
          <w:iCs/>
          <w:sz w:val="24"/>
          <w:szCs w:val="24"/>
        </w:rPr>
      </w:pPr>
      <w:r w:rsidRPr="0099729B">
        <w:rPr>
          <w:rFonts w:ascii="Times New Roman" w:eastAsia="Times New Roman" w:hAnsi="Times New Roman" w:cs="Times New Roman"/>
          <w:b/>
          <w:bCs/>
          <w:iCs/>
          <w:sz w:val="24"/>
          <w:szCs w:val="24"/>
        </w:rPr>
        <w:t>«</w:t>
      </w:r>
      <w:proofErr w:type="spellStart"/>
      <w:r w:rsidRPr="0099729B">
        <w:rPr>
          <w:rFonts w:ascii="Times New Roman" w:eastAsia="Times New Roman" w:hAnsi="Times New Roman" w:cs="Times New Roman"/>
          <w:b/>
          <w:bCs/>
          <w:iCs/>
          <w:sz w:val="24"/>
          <w:szCs w:val="24"/>
        </w:rPr>
        <w:t>незадовільно</w:t>
      </w:r>
      <w:proofErr w:type="spellEnd"/>
      <w:r w:rsidRPr="0099729B">
        <w:rPr>
          <w:rFonts w:ascii="Times New Roman" w:eastAsia="Times New Roman" w:hAnsi="Times New Roman" w:cs="Times New Roman"/>
          <w:b/>
          <w:bCs/>
          <w:iCs/>
          <w:sz w:val="24"/>
          <w:szCs w:val="24"/>
        </w:rPr>
        <w:t xml:space="preserve">» </w:t>
      </w:r>
      <w:r w:rsidRPr="0099729B">
        <w:rPr>
          <w:rFonts w:ascii="Times New Roman" w:eastAsia="Times New Roman" w:hAnsi="Times New Roman" w:cs="Times New Roman"/>
          <w:b/>
          <w:iCs/>
          <w:sz w:val="24"/>
          <w:szCs w:val="24"/>
        </w:rPr>
        <w:t xml:space="preserve">(35-59 </w:t>
      </w:r>
      <w:proofErr w:type="spellStart"/>
      <w:r w:rsidRPr="0099729B">
        <w:rPr>
          <w:rFonts w:ascii="Times New Roman" w:eastAsia="Times New Roman" w:hAnsi="Times New Roman" w:cs="Times New Roman"/>
          <w:b/>
          <w:iCs/>
          <w:sz w:val="24"/>
          <w:szCs w:val="24"/>
        </w:rPr>
        <w:t>балів</w:t>
      </w:r>
      <w:proofErr w:type="spellEnd"/>
      <w:r w:rsidRPr="0099729B">
        <w:rPr>
          <w:rFonts w:ascii="Times New Roman" w:eastAsia="Times New Roman" w:hAnsi="Times New Roman" w:cs="Times New Roman"/>
          <w:b/>
          <w:iCs/>
          <w:sz w:val="24"/>
          <w:szCs w:val="24"/>
        </w:rPr>
        <w:t xml:space="preserve">, </w:t>
      </w:r>
      <w:r w:rsidRPr="0099729B">
        <w:rPr>
          <w:rFonts w:ascii="Times New Roman" w:eastAsia="Times New Roman" w:hAnsi="Times New Roman" w:cs="Times New Roman"/>
          <w:b/>
          <w:iCs/>
          <w:sz w:val="24"/>
          <w:szCs w:val="24"/>
          <w:lang w:val="en-US"/>
        </w:rPr>
        <w:t>FX</w:t>
      </w:r>
      <w:r w:rsidRPr="0099729B">
        <w:rPr>
          <w:rFonts w:ascii="Times New Roman" w:eastAsia="Times New Roman" w:hAnsi="Times New Roman" w:cs="Times New Roman"/>
          <w:b/>
          <w:iCs/>
          <w:sz w:val="24"/>
          <w:szCs w:val="24"/>
        </w:rPr>
        <w:t>)</w:t>
      </w:r>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виставляється</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здобувачу</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який</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виявив</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суттєві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прогалини</w:t>
      </w:r>
      <w:proofErr w:type="spellEnd"/>
      <w:r w:rsidRPr="0099729B">
        <w:rPr>
          <w:rFonts w:ascii="Times New Roman" w:eastAsia="Times New Roman" w:hAnsi="Times New Roman" w:cs="Times New Roman"/>
          <w:iCs/>
          <w:sz w:val="24"/>
          <w:szCs w:val="24"/>
        </w:rPr>
        <w:t xml:space="preserve"> в </w:t>
      </w:r>
      <w:proofErr w:type="spellStart"/>
      <w:r w:rsidRPr="0099729B">
        <w:rPr>
          <w:rFonts w:ascii="Times New Roman" w:eastAsia="Times New Roman" w:hAnsi="Times New Roman" w:cs="Times New Roman"/>
          <w:iCs/>
          <w:sz w:val="24"/>
          <w:szCs w:val="24"/>
        </w:rPr>
        <w:t>знаннях</w:t>
      </w:r>
      <w:proofErr w:type="spellEnd"/>
      <w:r w:rsidRPr="0099729B">
        <w:rPr>
          <w:rFonts w:ascii="Times New Roman" w:eastAsia="Times New Roman" w:hAnsi="Times New Roman" w:cs="Times New Roman"/>
          <w:iCs/>
          <w:sz w:val="24"/>
          <w:szCs w:val="24"/>
        </w:rPr>
        <w:t xml:space="preserve"> основного </w:t>
      </w:r>
      <w:proofErr w:type="spellStart"/>
      <w:r w:rsidRPr="0099729B">
        <w:rPr>
          <w:rFonts w:ascii="Times New Roman" w:eastAsia="Times New Roman" w:hAnsi="Times New Roman" w:cs="Times New Roman"/>
          <w:iCs/>
          <w:sz w:val="24"/>
          <w:szCs w:val="24"/>
        </w:rPr>
        <w:t>програмового</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матеріалу</w:t>
      </w:r>
      <w:proofErr w:type="spellEnd"/>
      <w:r w:rsidRPr="0099729B">
        <w:rPr>
          <w:rFonts w:ascii="Times New Roman" w:eastAsia="Times New Roman" w:hAnsi="Times New Roman" w:cs="Times New Roman"/>
          <w:iCs/>
          <w:sz w:val="24"/>
          <w:szCs w:val="24"/>
        </w:rPr>
        <w:t xml:space="preserve">, допустив </w:t>
      </w:r>
      <w:proofErr w:type="spellStart"/>
      <w:r w:rsidRPr="0099729B">
        <w:rPr>
          <w:rFonts w:ascii="Times New Roman" w:eastAsia="Times New Roman" w:hAnsi="Times New Roman" w:cs="Times New Roman"/>
          <w:iCs/>
          <w:sz w:val="24"/>
          <w:szCs w:val="24"/>
        </w:rPr>
        <w:t>принципові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помилки</w:t>
      </w:r>
      <w:proofErr w:type="spellEnd"/>
      <w:r w:rsidRPr="0099729B">
        <w:rPr>
          <w:rFonts w:ascii="Times New Roman" w:eastAsia="Times New Roman" w:hAnsi="Times New Roman" w:cs="Times New Roman"/>
          <w:iCs/>
          <w:sz w:val="24"/>
          <w:szCs w:val="24"/>
        </w:rPr>
        <w:t xml:space="preserve"> у </w:t>
      </w:r>
      <w:proofErr w:type="spellStart"/>
      <w:r w:rsidRPr="0099729B">
        <w:rPr>
          <w:rFonts w:ascii="Times New Roman" w:eastAsia="Times New Roman" w:hAnsi="Times New Roman" w:cs="Times New Roman"/>
          <w:iCs/>
          <w:sz w:val="24"/>
          <w:szCs w:val="24"/>
        </w:rPr>
        <w:t>виконанні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передбачених</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програмою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завдань</w:t>
      </w:r>
      <w:proofErr w:type="spellEnd"/>
      <w:r w:rsidRPr="0099729B">
        <w:rPr>
          <w:rFonts w:ascii="Times New Roman" w:eastAsia="Times New Roman" w:hAnsi="Times New Roman" w:cs="Times New Roman"/>
          <w:iCs/>
          <w:sz w:val="24"/>
          <w:szCs w:val="24"/>
        </w:rPr>
        <w:t>.</w:t>
      </w:r>
    </w:p>
    <w:p w:rsidR="00F57980" w:rsidRPr="0099729B" w:rsidRDefault="00F57980" w:rsidP="00F57980">
      <w:pPr>
        <w:pStyle w:val="a3"/>
        <w:numPr>
          <w:ilvl w:val="0"/>
          <w:numId w:val="37"/>
        </w:numPr>
        <w:spacing w:after="0" w:line="240" w:lineRule="auto"/>
        <w:jc w:val="both"/>
        <w:rPr>
          <w:rFonts w:ascii="Times New Roman" w:eastAsia="Times New Roman" w:hAnsi="Times New Roman" w:cs="Times New Roman"/>
          <w:iCs/>
          <w:sz w:val="24"/>
          <w:szCs w:val="24"/>
        </w:rPr>
      </w:pPr>
      <w:r w:rsidRPr="0099729B">
        <w:rPr>
          <w:rFonts w:ascii="Times New Roman" w:eastAsia="Times New Roman" w:hAnsi="Times New Roman" w:cs="Times New Roman"/>
          <w:b/>
          <w:bCs/>
          <w:iCs/>
          <w:sz w:val="24"/>
          <w:szCs w:val="24"/>
        </w:rPr>
        <w:t>«</w:t>
      </w:r>
      <w:proofErr w:type="spellStart"/>
      <w:r w:rsidRPr="0099729B">
        <w:rPr>
          <w:rFonts w:ascii="Times New Roman" w:eastAsia="Times New Roman" w:hAnsi="Times New Roman" w:cs="Times New Roman"/>
          <w:b/>
          <w:bCs/>
          <w:iCs/>
          <w:sz w:val="24"/>
          <w:szCs w:val="24"/>
        </w:rPr>
        <w:t>незадовільно</w:t>
      </w:r>
      <w:proofErr w:type="spellEnd"/>
      <w:r w:rsidRPr="0099729B">
        <w:rPr>
          <w:rFonts w:ascii="Times New Roman" w:eastAsia="Times New Roman" w:hAnsi="Times New Roman" w:cs="Times New Roman"/>
          <w:b/>
          <w:bCs/>
          <w:iCs/>
          <w:sz w:val="24"/>
          <w:szCs w:val="24"/>
        </w:rPr>
        <w:t xml:space="preserve">» </w:t>
      </w:r>
      <w:r w:rsidRPr="0099729B">
        <w:rPr>
          <w:rFonts w:ascii="Times New Roman" w:eastAsia="Times New Roman" w:hAnsi="Times New Roman" w:cs="Times New Roman"/>
          <w:b/>
          <w:iCs/>
          <w:sz w:val="24"/>
          <w:szCs w:val="24"/>
        </w:rPr>
        <w:t xml:space="preserve">(0-34 </w:t>
      </w:r>
      <w:proofErr w:type="spellStart"/>
      <w:r w:rsidRPr="0099729B">
        <w:rPr>
          <w:rFonts w:ascii="Times New Roman" w:eastAsia="Times New Roman" w:hAnsi="Times New Roman" w:cs="Times New Roman"/>
          <w:b/>
          <w:iCs/>
          <w:sz w:val="24"/>
          <w:szCs w:val="24"/>
        </w:rPr>
        <w:t>балів</w:t>
      </w:r>
      <w:proofErr w:type="spellEnd"/>
      <w:r w:rsidRPr="0099729B">
        <w:rPr>
          <w:rFonts w:ascii="Times New Roman" w:eastAsia="Times New Roman" w:hAnsi="Times New Roman" w:cs="Times New Roman"/>
          <w:b/>
          <w:iCs/>
          <w:sz w:val="24"/>
          <w:szCs w:val="24"/>
        </w:rPr>
        <w:t xml:space="preserve">, </w:t>
      </w:r>
      <w:r w:rsidRPr="0099729B">
        <w:rPr>
          <w:rFonts w:ascii="Times New Roman" w:eastAsia="Times New Roman" w:hAnsi="Times New Roman" w:cs="Times New Roman"/>
          <w:b/>
          <w:iCs/>
          <w:sz w:val="24"/>
          <w:szCs w:val="24"/>
          <w:lang w:val="en-US"/>
        </w:rPr>
        <w:t>F</w:t>
      </w:r>
      <w:r w:rsidRPr="0099729B">
        <w:rPr>
          <w:rFonts w:ascii="Times New Roman" w:eastAsia="Times New Roman" w:hAnsi="Times New Roman" w:cs="Times New Roman"/>
          <w:b/>
          <w:iCs/>
          <w:sz w:val="24"/>
          <w:szCs w:val="24"/>
        </w:rPr>
        <w:t>)</w:t>
      </w:r>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виставляється</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здобувачу</w:t>
      </w:r>
      <w:proofErr w:type="spellEnd"/>
      <w:r w:rsidRPr="0099729B">
        <w:rPr>
          <w:rFonts w:ascii="Times New Roman" w:eastAsia="Times New Roman" w:hAnsi="Times New Roman" w:cs="Times New Roman"/>
          <w:iCs/>
          <w:sz w:val="24"/>
          <w:szCs w:val="24"/>
        </w:rPr>
        <w:t xml:space="preserve"> </w:t>
      </w:r>
      <w:proofErr w:type="gramStart"/>
      <w:r w:rsidRPr="0099729B">
        <w:rPr>
          <w:rFonts w:ascii="Times New Roman" w:eastAsia="Times New Roman" w:hAnsi="Times New Roman" w:cs="Times New Roman"/>
          <w:iCs/>
          <w:sz w:val="24"/>
          <w:szCs w:val="24"/>
        </w:rPr>
        <w:t xml:space="preserve">коли </w:t>
      </w:r>
      <w:proofErr w:type="spellStart"/>
      <w:r w:rsidRPr="0099729B">
        <w:rPr>
          <w:rFonts w:ascii="Times New Roman" w:eastAsia="Times New Roman" w:hAnsi="Times New Roman" w:cs="Times New Roman"/>
          <w:iCs/>
          <w:sz w:val="24"/>
          <w:szCs w:val="24"/>
        </w:rPr>
        <w:t>протягом</w:t>
      </w:r>
      <w:proofErr w:type="spellEnd"/>
      <w:r w:rsidRPr="0099729B">
        <w:rPr>
          <w:rFonts w:ascii="Times New Roman" w:eastAsia="Times New Roman" w:hAnsi="Times New Roman" w:cs="Times New Roman"/>
          <w:iCs/>
          <w:sz w:val="24"/>
          <w:szCs w:val="24"/>
        </w:rPr>
        <w:t xml:space="preserve"> семестру </w:t>
      </w:r>
      <w:proofErr w:type="spellStart"/>
      <w:r w:rsidRPr="0099729B">
        <w:rPr>
          <w:rFonts w:ascii="Times New Roman" w:eastAsia="Times New Roman" w:hAnsi="Times New Roman" w:cs="Times New Roman"/>
          <w:iCs/>
          <w:sz w:val="24"/>
          <w:szCs w:val="24"/>
        </w:rPr>
        <w:t>він</w:t>
      </w:r>
      <w:proofErr w:type="spellEnd"/>
      <w:r w:rsidRPr="0099729B">
        <w:rPr>
          <w:rFonts w:ascii="Times New Roman" w:eastAsia="Times New Roman" w:hAnsi="Times New Roman" w:cs="Times New Roman"/>
          <w:iCs/>
          <w:sz w:val="24"/>
          <w:szCs w:val="24"/>
        </w:rPr>
        <w:t xml:space="preserve"> допустив</w:t>
      </w:r>
      <w:proofErr w:type="gram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грубі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помилки</w:t>
      </w:r>
      <w:proofErr w:type="spellEnd"/>
      <w:r w:rsidRPr="0099729B">
        <w:rPr>
          <w:rFonts w:ascii="Times New Roman" w:eastAsia="Times New Roman" w:hAnsi="Times New Roman" w:cs="Times New Roman"/>
          <w:iCs/>
          <w:sz w:val="24"/>
          <w:szCs w:val="24"/>
        </w:rPr>
        <w:t xml:space="preserve"> у </w:t>
      </w:r>
      <w:proofErr w:type="spellStart"/>
      <w:r w:rsidRPr="0099729B">
        <w:rPr>
          <w:rFonts w:ascii="Times New Roman" w:eastAsia="Times New Roman" w:hAnsi="Times New Roman" w:cs="Times New Roman"/>
          <w:iCs/>
          <w:sz w:val="24"/>
          <w:szCs w:val="24"/>
        </w:rPr>
        <w:t>виконанні</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передбачених</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програмою</w:t>
      </w:r>
      <w:proofErr w:type="spellEnd"/>
      <w:r w:rsidRPr="0099729B">
        <w:rPr>
          <w:rFonts w:ascii="Times New Roman" w:eastAsia="Times New Roman" w:hAnsi="Times New Roman" w:cs="Times New Roman"/>
          <w:iCs/>
          <w:sz w:val="24"/>
          <w:szCs w:val="24"/>
        </w:rPr>
        <w:t xml:space="preserve"> </w:t>
      </w:r>
      <w:proofErr w:type="spellStart"/>
      <w:r w:rsidRPr="0099729B">
        <w:rPr>
          <w:rFonts w:ascii="Times New Roman" w:eastAsia="Times New Roman" w:hAnsi="Times New Roman" w:cs="Times New Roman"/>
          <w:iCs/>
          <w:sz w:val="24"/>
          <w:szCs w:val="24"/>
        </w:rPr>
        <w:t>завдань</w:t>
      </w:r>
      <w:proofErr w:type="spellEnd"/>
      <w:r w:rsidRPr="0099729B">
        <w:rPr>
          <w:rFonts w:ascii="Times New Roman" w:eastAsia="Times New Roman" w:hAnsi="Times New Roman" w:cs="Times New Roman"/>
          <w:iCs/>
          <w:sz w:val="24"/>
          <w:szCs w:val="24"/>
        </w:rPr>
        <w:t>.</w:t>
      </w:r>
    </w:p>
    <w:p w:rsidR="000D7768" w:rsidRPr="00F57980" w:rsidRDefault="000D7768" w:rsidP="006746AC">
      <w:pPr>
        <w:spacing w:after="0" w:line="240" w:lineRule="auto"/>
        <w:rPr>
          <w:rFonts w:ascii="Times New Roman" w:eastAsia="Times New Roman" w:hAnsi="Times New Roman" w:cs="Times New Roman"/>
          <w:iCs/>
          <w:sz w:val="24"/>
          <w:szCs w:val="24"/>
          <w:lang w:val="ru-RU"/>
        </w:rPr>
      </w:pPr>
    </w:p>
    <w:p w:rsidR="00372689" w:rsidRDefault="00372689" w:rsidP="005B70BF">
      <w:pPr>
        <w:spacing w:after="0" w:line="240" w:lineRule="auto"/>
        <w:jc w:val="center"/>
        <w:rPr>
          <w:rFonts w:ascii="Times New Roman" w:eastAsia="Times New Roman" w:hAnsi="Times New Roman" w:cs="Times New Roman"/>
          <w:b/>
          <w:sz w:val="24"/>
          <w:szCs w:val="24"/>
        </w:rPr>
      </w:pPr>
    </w:p>
    <w:p w:rsidR="00D24F28" w:rsidRDefault="00D24F28" w:rsidP="005B70BF">
      <w:pPr>
        <w:spacing w:after="0" w:line="240" w:lineRule="auto"/>
        <w:jc w:val="center"/>
        <w:rPr>
          <w:rFonts w:ascii="Times New Roman" w:eastAsia="Times New Roman" w:hAnsi="Times New Roman" w:cs="Times New Roman"/>
          <w:b/>
          <w:sz w:val="24"/>
          <w:szCs w:val="24"/>
        </w:rPr>
      </w:pPr>
    </w:p>
    <w:p w:rsidR="00D24F28" w:rsidRDefault="00D24F28" w:rsidP="005B70BF">
      <w:pPr>
        <w:spacing w:after="0" w:line="240" w:lineRule="auto"/>
        <w:jc w:val="center"/>
        <w:rPr>
          <w:rFonts w:ascii="Times New Roman" w:eastAsia="Times New Roman" w:hAnsi="Times New Roman" w:cs="Times New Roman"/>
          <w:b/>
          <w:sz w:val="24"/>
          <w:szCs w:val="24"/>
        </w:rPr>
      </w:pPr>
    </w:p>
    <w:p w:rsidR="00D24F28" w:rsidRDefault="00D24F28" w:rsidP="005B70BF">
      <w:pPr>
        <w:spacing w:after="0" w:line="240" w:lineRule="auto"/>
        <w:jc w:val="center"/>
        <w:rPr>
          <w:rFonts w:ascii="Times New Roman" w:eastAsia="Times New Roman" w:hAnsi="Times New Roman" w:cs="Times New Roman"/>
          <w:b/>
          <w:sz w:val="24"/>
          <w:szCs w:val="24"/>
        </w:rPr>
      </w:pPr>
    </w:p>
    <w:p w:rsidR="00D24F28" w:rsidRDefault="00D24F28" w:rsidP="005B70BF">
      <w:pPr>
        <w:spacing w:after="0" w:line="240" w:lineRule="auto"/>
        <w:jc w:val="center"/>
        <w:rPr>
          <w:rFonts w:ascii="Times New Roman" w:eastAsia="Times New Roman" w:hAnsi="Times New Roman" w:cs="Times New Roman"/>
          <w:b/>
          <w:sz w:val="24"/>
          <w:szCs w:val="24"/>
        </w:rPr>
      </w:pPr>
    </w:p>
    <w:p w:rsidR="00D24F28" w:rsidRDefault="00D24F28" w:rsidP="005B70BF">
      <w:pPr>
        <w:spacing w:after="0" w:line="240" w:lineRule="auto"/>
        <w:jc w:val="center"/>
        <w:rPr>
          <w:rFonts w:ascii="Times New Roman" w:eastAsia="Times New Roman" w:hAnsi="Times New Roman" w:cs="Times New Roman"/>
          <w:b/>
          <w:sz w:val="24"/>
          <w:szCs w:val="24"/>
        </w:rPr>
      </w:pPr>
    </w:p>
    <w:p w:rsidR="00D24F28" w:rsidRDefault="00D24F28" w:rsidP="005B70BF">
      <w:pPr>
        <w:spacing w:after="0" w:line="240" w:lineRule="auto"/>
        <w:jc w:val="center"/>
        <w:rPr>
          <w:rFonts w:ascii="Times New Roman" w:eastAsia="Times New Roman" w:hAnsi="Times New Roman" w:cs="Times New Roman"/>
          <w:b/>
          <w:sz w:val="24"/>
          <w:szCs w:val="24"/>
        </w:rPr>
      </w:pPr>
    </w:p>
    <w:p w:rsidR="00D24F28" w:rsidRDefault="00D24F28" w:rsidP="005B70BF">
      <w:pPr>
        <w:spacing w:after="0" w:line="240" w:lineRule="auto"/>
        <w:jc w:val="center"/>
        <w:rPr>
          <w:rFonts w:ascii="Times New Roman" w:eastAsia="Times New Roman" w:hAnsi="Times New Roman" w:cs="Times New Roman"/>
          <w:b/>
          <w:sz w:val="24"/>
          <w:szCs w:val="24"/>
        </w:rPr>
      </w:pPr>
    </w:p>
    <w:p w:rsidR="00D24F28" w:rsidRDefault="00D24F28" w:rsidP="005B70BF">
      <w:pPr>
        <w:spacing w:after="0" w:line="240" w:lineRule="auto"/>
        <w:jc w:val="center"/>
        <w:rPr>
          <w:rFonts w:ascii="Times New Roman" w:eastAsia="Times New Roman" w:hAnsi="Times New Roman" w:cs="Times New Roman"/>
          <w:b/>
          <w:sz w:val="24"/>
          <w:szCs w:val="24"/>
        </w:rPr>
      </w:pPr>
    </w:p>
    <w:p w:rsidR="00EB075B" w:rsidRDefault="00EB075B" w:rsidP="00F57980">
      <w:pPr>
        <w:spacing w:after="0" w:line="240" w:lineRule="auto"/>
        <w:rPr>
          <w:rFonts w:ascii="Times New Roman" w:eastAsia="Times New Roman" w:hAnsi="Times New Roman" w:cs="Times New Roman"/>
          <w:b/>
          <w:sz w:val="24"/>
          <w:szCs w:val="24"/>
        </w:rPr>
      </w:pPr>
    </w:p>
    <w:p w:rsidR="00EB075B" w:rsidRDefault="00EB075B" w:rsidP="005B70BF">
      <w:pPr>
        <w:spacing w:after="0" w:line="240" w:lineRule="auto"/>
        <w:jc w:val="center"/>
        <w:rPr>
          <w:rFonts w:ascii="Times New Roman" w:eastAsia="Times New Roman" w:hAnsi="Times New Roman" w:cs="Times New Roman"/>
          <w:b/>
          <w:sz w:val="24"/>
          <w:szCs w:val="24"/>
        </w:rPr>
      </w:pPr>
    </w:p>
    <w:p w:rsidR="00EB075B" w:rsidRDefault="00EB075B" w:rsidP="005B70BF">
      <w:pPr>
        <w:spacing w:after="0" w:line="240" w:lineRule="auto"/>
        <w:jc w:val="center"/>
        <w:rPr>
          <w:rFonts w:ascii="Times New Roman" w:eastAsia="Times New Roman" w:hAnsi="Times New Roman" w:cs="Times New Roman"/>
          <w:b/>
          <w:sz w:val="24"/>
          <w:szCs w:val="24"/>
        </w:rPr>
      </w:pPr>
    </w:p>
    <w:p w:rsidR="00EB075B" w:rsidRDefault="00EB075B" w:rsidP="005B70BF">
      <w:pPr>
        <w:spacing w:after="0" w:line="240" w:lineRule="auto"/>
        <w:jc w:val="center"/>
        <w:rPr>
          <w:rFonts w:ascii="Times New Roman" w:eastAsia="Times New Roman" w:hAnsi="Times New Roman" w:cs="Times New Roman"/>
          <w:b/>
          <w:sz w:val="24"/>
          <w:szCs w:val="24"/>
        </w:rPr>
      </w:pPr>
    </w:p>
    <w:p w:rsidR="00920564" w:rsidRDefault="00920564" w:rsidP="005B70BF">
      <w:pPr>
        <w:spacing w:after="0" w:line="240" w:lineRule="auto"/>
        <w:jc w:val="center"/>
        <w:rPr>
          <w:rFonts w:ascii="Times New Roman" w:eastAsia="Times New Roman" w:hAnsi="Times New Roman" w:cs="Times New Roman"/>
          <w:b/>
          <w:sz w:val="24"/>
          <w:szCs w:val="24"/>
        </w:rPr>
      </w:pPr>
    </w:p>
    <w:p w:rsidR="00EB075B" w:rsidRDefault="00EB075B" w:rsidP="005B70BF">
      <w:pPr>
        <w:spacing w:after="0" w:line="240" w:lineRule="auto"/>
        <w:jc w:val="center"/>
        <w:rPr>
          <w:rFonts w:ascii="Times New Roman" w:eastAsia="Times New Roman" w:hAnsi="Times New Roman" w:cs="Times New Roman"/>
          <w:b/>
          <w:sz w:val="24"/>
          <w:szCs w:val="24"/>
        </w:rPr>
      </w:pPr>
    </w:p>
    <w:p w:rsidR="00D24F28" w:rsidRDefault="00D24F28" w:rsidP="005B70BF">
      <w:pPr>
        <w:spacing w:after="0" w:line="240" w:lineRule="auto"/>
        <w:jc w:val="center"/>
        <w:rPr>
          <w:rFonts w:ascii="Times New Roman" w:eastAsia="Times New Roman" w:hAnsi="Times New Roman" w:cs="Times New Roman"/>
          <w:b/>
          <w:sz w:val="24"/>
          <w:szCs w:val="24"/>
        </w:rPr>
      </w:pPr>
    </w:p>
    <w:p w:rsidR="00C14C72" w:rsidRPr="00D24F28" w:rsidRDefault="00C14C72" w:rsidP="005B70BF">
      <w:pPr>
        <w:spacing w:after="0" w:line="240" w:lineRule="auto"/>
        <w:jc w:val="center"/>
        <w:rPr>
          <w:rFonts w:ascii="Times New Roman" w:eastAsia="Times New Roman" w:hAnsi="Times New Roman" w:cs="Times New Roman"/>
          <w:b/>
          <w:sz w:val="24"/>
          <w:szCs w:val="24"/>
        </w:rPr>
      </w:pPr>
    </w:p>
    <w:p w:rsidR="00372689" w:rsidRPr="00D24F28" w:rsidRDefault="00372689" w:rsidP="005B70BF">
      <w:pPr>
        <w:spacing w:after="0" w:line="240" w:lineRule="auto"/>
        <w:jc w:val="center"/>
        <w:rPr>
          <w:rFonts w:ascii="Times New Roman" w:eastAsia="Times New Roman" w:hAnsi="Times New Roman" w:cs="Times New Roman"/>
          <w:b/>
          <w:sz w:val="24"/>
          <w:szCs w:val="24"/>
        </w:rPr>
      </w:pPr>
    </w:p>
    <w:p w:rsidR="006746AC" w:rsidRDefault="006746AC" w:rsidP="005B70BF">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lastRenderedPageBreak/>
        <w:t>6. ПРОГРАМА НАВЧАЛЬНОЇ ДИСЦИПЛІНИ</w:t>
      </w:r>
    </w:p>
    <w:p w:rsidR="00AF6C54" w:rsidRPr="00D24F28" w:rsidRDefault="00AF6C54" w:rsidP="005B70BF">
      <w:pPr>
        <w:spacing w:after="0" w:line="240" w:lineRule="auto"/>
        <w:jc w:val="center"/>
        <w:rPr>
          <w:rFonts w:ascii="Times New Roman" w:eastAsia="Times New Roman" w:hAnsi="Times New Roman" w:cs="Times New Roman"/>
          <w:b/>
          <w:sz w:val="24"/>
          <w:szCs w:val="24"/>
        </w:rPr>
      </w:pPr>
    </w:p>
    <w:p w:rsidR="006746AC" w:rsidRPr="00D24F28" w:rsidRDefault="006746AC" w:rsidP="006746AC">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6.1. Зміст навчальної дисципліни</w:t>
      </w:r>
    </w:p>
    <w:p w:rsidR="00046A7E" w:rsidRPr="00D24F28" w:rsidRDefault="00046A7E" w:rsidP="00027548">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667463" w:rsidRPr="00D24F28" w:rsidRDefault="006746AC" w:rsidP="00027548">
      <w:pPr>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uk-UA"/>
        </w:rPr>
      </w:pPr>
      <w:r w:rsidRPr="00D24F28">
        <w:rPr>
          <w:rFonts w:ascii="Times New Roman" w:hAnsi="Times New Roman" w:cs="Times New Roman"/>
          <w:b/>
          <w:bCs/>
          <w:color w:val="000000"/>
          <w:sz w:val="24"/>
          <w:szCs w:val="24"/>
        </w:rPr>
        <w:t xml:space="preserve">Модуль  1. </w:t>
      </w:r>
      <w:r w:rsidR="00027548" w:rsidRPr="00D24F28">
        <w:rPr>
          <w:rFonts w:ascii="Times New Roman" w:eastAsia="Times New Roman" w:hAnsi="Times New Roman" w:cs="Times New Roman"/>
          <w:b/>
          <w:sz w:val="24"/>
          <w:szCs w:val="24"/>
          <w:lang w:eastAsia="uk-UA"/>
        </w:rPr>
        <w:t xml:space="preserve"> </w:t>
      </w:r>
      <w:r w:rsidR="00667463" w:rsidRPr="00D24F28">
        <w:rPr>
          <w:rFonts w:ascii="Times New Roman" w:hAnsi="Times New Roman" w:cs="Times New Roman"/>
          <w:b/>
          <w:sz w:val="24"/>
          <w:szCs w:val="24"/>
        </w:rPr>
        <w:t xml:space="preserve">КОНЦЕПТУАЛЬНІ ОСНОВИ </w:t>
      </w:r>
      <w:r w:rsidR="00795F5B" w:rsidRPr="00D24F28">
        <w:rPr>
          <w:rFonts w:ascii="Times New Roman" w:hAnsi="Times New Roman" w:cs="Times New Roman"/>
          <w:b/>
          <w:sz w:val="24"/>
          <w:szCs w:val="24"/>
        </w:rPr>
        <w:t>СУЧАСНИХ РІЗНОВИДІВ</w:t>
      </w:r>
      <w:r w:rsidR="00667463" w:rsidRPr="00D24F28">
        <w:rPr>
          <w:rFonts w:ascii="Times New Roman" w:hAnsi="Times New Roman" w:cs="Times New Roman"/>
          <w:b/>
          <w:sz w:val="24"/>
          <w:szCs w:val="24"/>
        </w:rPr>
        <w:t xml:space="preserve"> ТУРИЗМУ</w:t>
      </w:r>
    </w:p>
    <w:p w:rsidR="00046A7E" w:rsidRPr="00D24F28" w:rsidRDefault="00046A7E" w:rsidP="00D24F28">
      <w:pPr>
        <w:spacing w:after="0" w:line="240" w:lineRule="auto"/>
        <w:rPr>
          <w:rFonts w:ascii="Times New Roman" w:hAnsi="Times New Roman" w:cs="Times New Roman"/>
          <w:b/>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 «Сучасні різновиди туризму» як навчальна дисципліна</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Об’єкт, предмет вивчення, завдання, функції, взаємозв’язок з іншими дисциплінами. Основні проблеми вивчення дисципліни. Рекомендована література до курсу.</w:t>
      </w:r>
    </w:p>
    <w:p w:rsidR="00C14C72" w:rsidRPr="00D24F28" w:rsidRDefault="00C14C72" w:rsidP="00C14C72">
      <w:pPr>
        <w:pStyle w:val="a3"/>
        <w:tabs>
          <w:tab w:val="left" w:pos="2175"/>
        </w:tabs>
        <w:spacing w:after="0" w:line="240" w:lineRule="auto"/>
        <w:ind w:left="0" w:firstLine="709"/>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 xml:space="preserve">Література: 1, 5, 7, 15. </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2. Туризм як соціально-економічна система</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Сутність поняття і складові елементи системи. Соціокультурні явища </w:t>
      </w:r>
      <w:r>
        <w:rPr>
          <w:rFonts w:ascii="Times New Roman" w:hAnsi="Times New Roman" w:cs="Times New Roman"/>
          <w:sz w:val="24"/>
          <w:szCs w:val="24"/>
        </w:rPr>
        <w:t>і феномени: сутнісні ознаки.</w:t>
      </w:r>
      <w:r w:rsidRPr="00185990">
        <w:rPr>
          <w:rFonts w:ascii="Times New Roman" w:hAnsi="Times New Roman" w:cs="Times New Roman"/>
          <w:sz w:val="24"/>
          <w:szCs w:val="24"/>
        </w:rPr>
        <w:t xml:space="preserve"> Соціокультурні характеристики туризму: термінологічний дискурс. Класифікаційний дискурс. Структура туризму. Турист: визначення та соціально-демографічні характеристики.</w:t>
      </w:r>
    </w:p>
    <w:p w:rsidR="00C14C72" w:rsidRPr="00D24F28" w:rsidRDefault="00C14C72" w:rsidP="00C14C72">
      <w:pPr>
        <w:pStyle w:val="a3"/>
        <w:tabs>
          <w:tab w:val="left" w:pos="2175"/>
        </w:tabs>
        <w:spacing w:after="0" w:line="240" w:lineRule="auto"/>
        <w:ind w:left="0" w:firstLine="709"/>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Література: 1-5, 10-12.</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3.</w:t>
      </w:r>
      <w:r w:rsidRPr="00185990">
        <w:rPr>
          <w:sz w:val="24"/>
          <w:szCs w:val="24"/>
        </w:rPr>
        <w:t xml:space="preserve"> </w:t>
      </w:r>
      <w:r w:rsidRPr="00185990">
        <w:rPr>
          <w:rFonts w:ascii="Times New Roman" w:hAnsi="Times New Roman" w:cs="Times New Roman"/>
          <w:b/>
          <w:bCs/>
          <w:sz w:val="24"/>
          <w:szCs w:val="24"/>
        </w:rPr>
        <w:t xml:space="preserve">Технології </w:t>
      </w:r>
      <w:proofErr w:type="spellStart"/>
      <w:r w:rsidRPr="00185990">
        <w:rPr>
          <w:rFonts w:ascii="Times New Roman" w:hAnsi="Times New Roman" w:cs="Times New Roman"/>
          <w:b/>
          <w:bCs/>
          <w:sz w:val="24"/>
          <w:szCs w:val="24"/>
        </w:rPr>
        <w:t>передреалізаційних</w:t>
      </w:r>
      <w:proofErr w:type="spellEnd"/>
      <w:r w:rsidRPr="00185990">
        <w:rPr>
          <w:rFonts w:ascii="Times New Roman" w:hAnsi="Times New Roman" w:cs="Times New Roman"/>
          <w:b/>
          <w:bCs/>
          <w:sz w:val="24"/>
          <w:szCs w:val="24"/>
        </w:rPr>
        <w:t xml:space="preserve"> процесів</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Cs/>
          <w:sz w:val="24"/>
          <w:szCs w:val="24"/>
        </w:rPr>
      </w:pPr>
      <w:r w:rsidRPr="00185990">
        <w:rPr>
          <w:rFonts w:ascii="Times New Roman" w:hAnsi="Times New Roman" w:cs="Times New Roman"/>
          <w:bCs/>
          <w:sz w:val="24"/>
          <w:szCs w:val="24"/>
        </w:rPr>
        <w:t xml:space="preserve">Організатори туризму. </w:t>
      </w:r>
      <w:proofErr w:type="spellStart"/>
      <w:r w:rsidRPr="00185990">
        <w:rPr>
          <w:rFonts w:ascii="Times New Roman" w:hAnsi="Times New Roman" w:cs="Times New Roman"/>
          <w:bCs/>
          <w:sz w:val="24"/>
          <w:szCs w:val="24"/>
        </w:rPr>
        <w:t>Туроператор</w:t>
      </w:r>
      <w:r>
        <w:rPr>
          <w:rFonts w:ascii="Times New Roman" w:hAnsi="Times New Roman" w:cs="Times New Roman"/>
          <w:bCs/>
          <w:sz w:val="24"/>
          <w:szCs w:val="24"/>
        </w:rPr>
        <w:t>ська</w:t>
      </w:r>
      <w:proofErr w:type="spellEnd"/>
      <w:r>
        <w:rPr>
          <w:rFonts w:ascii="Times New Roman" w:hAnsi="Times New Roman" w:cs="Times New Roman"/>
          <w:bCs/>
          <w:sz w:val="24"/>
          <w:szCs w:val="24"/>
        </w:rPr>
        <w:t xml:space="preserve"> та </w:t>
      </w:r>
      <w:proofErr w:type="spellStart"/>
      <w:r>
        <w:rPr>
          <w:rFonts w:ascii="Times New Roman" w:hAnsi="Times New Roman" w:cs="Times New Roman"/>
          <w:bCs/>
          <w:sz w:val="24"/>
          <w:szCs w:val="24"/>
        </w:rPr>
        <w:t>турагентська</w:t>
      </w:r>
      <w:proofErr w:type="spellEnd"/>
      <w:r>
        <w:rPr>
          <w:rFonts w:ascii="Times New Roman" w:hAnsi="Times New Roman" w:cs="Times New Roman"/>
          <w:bCs/>
          <w:sz w:val="24"/>
          <w:szCs w:val="24"/>
        </w:rPr>
        <w:t xml:space="preserve"> діяльність: види, функції, завдання.</w:t>
      </w:r>
      <w:r w:rsidRPr="00185990">
        <w:rPr>
          <w:rFonts w:ascii="Times New Roman" w:hAnsi="Times New Roman" w:cs="Times New Roman"/>
          <w:bCs/>
          <w:sz w:val="24"/>
          <w:szCs w:val="24"/>
        </w:rPr>
        <w:t xml:space="preserve"> Канали збуту туристичного продукту. Просування туристичних послуг. Взаємини суб’єктів туризму.  Інституціональні характеристики туризму.</w:t>
      </w:r>
      <w:r w:rsidRPr="00185990">
        <w:rPr>
          <w:rFonts w:ascii="Times New Roman" w:hAnsi="Times New Roman" w:cs="Times New Roman"/>
          <w:sz w:val="24"/>
          <w:szCs w:val="24"/>
        </w:rPr>
        <w:t xml:space="preserve"> </w:t>
      </w:r>
    </w:p>
    <w:p w:rsidR="00C14C72" w:rsidRPr="00D24F28" w:rsidRDefault="00C14C72" w:rsidP="00C14C72">
      <w:pPr>
        <w:pStyle w:val="a3"/>
        <w:tabs>
          <w:tab w:val="left" w:pos="2175"/>
        </w:tabs>
        <w:spacing w:after="0" w:line="240" w:lineRule="auto"/>
        <w:ind w:left="0" w:firstLine="709"/>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 xml:space="preserve">Література: </w:t>
      </w:r>
      <w:r w:rsidRPr="00D24F28">
        <w:rPr>
          <w:rFonts w:ascii="Times New Roman" w:hAnsi="Times New Roman" w:cs="Times New Roman"/>
          <w:i/>
          <w:sz w:val="24"/>
          <w:szCs w:val="24"/>
        </w:rPr>
        <w:t>1-5, 10-12.</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4.</w:t>
      </w:r>
      <w:r w:rsidRPr="00185990">
        <w:rPr>
          <w:sz w:val="24"/>
          <w:szCs w:val="24"/>
        </w:rPr>
        <w:t xml:space="preserve"> </w:t>
      </w:r>
      <w:r w:rsidRPr="00185990">
        <w:rPr>
          <w:rFonts w:ascii="Times New Roman" w:hAnsi="Times New Roman" w:cs="Times New Roman"/>
          <w:b/>
          <w:bCs/>
          <w:sz w:val="24"/>
          <w:szCs w:val="24"/>
        </w:rPr>
        <w:t>Механізм державного регулювання туризму в Україні</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Cs/>
          <w:sz w:val="24"/>
          <w:szCs w:val="24"/>
        </w:rPr>
      </w:pPr>
      <w:r w:rsidRPr="00185990">
        <w:rPr>
          <w:rFonts w:ascii="Times New Roman" w:hAnsi="Times New Roman" w:cs="Times New Roman"/>
          <w:bCs/>
          <w:sz w:val="24"/>
          <w:szCs w:val="24"/>
        </w:rPr>
        <w:t>Програмно-цільовий метод державного управління. Регіональні туристичні програми. Основні важелі впливу держави на туристську діяльність. Ліцензування в туризмі. Порядок і правила сертифікації послуг у сфері туризму. Основні принципи і завдання стандартизації  в туризмі.</w:t>
      </w:r>
    </w:p>
    <w:p w:rsidR="00C14C72" w:rsidRPr="00D24F28" w:rsidRDefault="00C14C72" w:rsidP="00C14C72">
      <w:pPr>
        <w:pStyle w:val="a3"/>
        <w:tabs>
          <w:tab w:val="left" w:pos="2175"/>
        </w:tabs>
        <w:spacing w:after="0" w:line="240" w:lineRule="auto"/>
        <w:ind w:left="0" w:firstLine="680"/>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Література: 9, 11, 14.</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5. Класифікація туризму за спрямованістю туристичних потоків та охопленням території</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Сутність поняття туристичний потік. Внутрішній туризм. Виїзний туризм (зарубіжний туризм). </w:t>
      </w:r>
      <w:proofErr w:type="spellStart"/>
      <w:r w:rsidRPr="00185990">
        <w:rPr>
          <w:rFonts w:ascii="Times New Roman" w:hAnsi="Times New Roman" w:cs="Times New Roman"/>
          <w:sz w:val="24"/>
          <w:szCs w:val="24"/>
        </w:rPr>
        <w:t>Вʼїзний</w:t>
      </w:r>
      <w:proofErr w:type="spellEnd"/>
      <w:r w:rsidRPr="00185990">
        <w:rPr>
          <w:rFonts w:ascii="Times New Roman" w:hAnsi="Times New Roman" w:cs="Times New Roman"/>
          <w:sz w:val="24"/>
          <w:szCs w:val="24"/>
        </w:rPr>
        <w:t xml:space="preserve"> туризм (іноземний туризм). Міжнародний туризм. Туризм у межах країни. Національний туризм. Місцевий туризм. Далекий туризм. Транзитний (транскордонний) туризм. Внутрішньоконтинентальний туризм. Міжконтинентальний туризм. Навколосвітній туризм. Міжрегіональний, регіональний, </w:t>
      </w:r>
      <w:proofErr w:type="spellStart"/>
      <w:r w:rsidRPr="00185990">
        <w:rPr>
          <w:rFonts w:ascii="Times New Roman" w:hAnsi="Times New Roman" w:cs="Times New Roman"/>
          <w:sz w:val="24"/>
          <w:szCs w:val="24"/>
        </w:rPr>
        <w:t>внутрішньорегіональний</w:t>
      </w:r>
      <w:proofErr w:type="spellEnd"/>
      <w:r w:rsidRPr="00185990">
        <w:rPr>
          <w:rFonts w:ascii="Times New Roman" w:hAnsi="Times New Roman" w:cs="Times New Roman"/>
          <w:sz w:val="24"/>
          <w:szCs w:val="24"/>
        </w:rPr>
        <w:t xml:space="preserve"> туризм.</w:t>
      </w:r>
    </w:p>
    <w:p w:rsidR="00C14C72" w:rsidRPr="00D24F28" w:rsidRDefault="00C14C72" w:rsidP="00C14C72">
      <w:pPr>
        <w:pStyle w:val="a3"/>
        <w:tabs>
          <w:tab w:val="left" w:pos="2175"/>
        </w:tabs>
        <w:spacing w:after="0" w:line="240" w:lineRule="auto"/>
        <w:ind w:left="0" w:firstLine="709"/>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Література:</w:t>
      </w:r>
      <w:r w:rsidRPr="00D24F28">
        <w:rPr>
          <w:rFonts w:ascii="Times New Roman" w:hAnsi="Times New Roman" w:cs="Times New Roman"/>
          <w:i/>
          <w:sz w:val="24"/>
          <w:szCs w:val="24"/>
        </w:rPr>
        <w:t xml:space="preserve"> 10-12.</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6. Класифікація туризму за терміном поїздки</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Короткостроковий туризм. Туризм вихідного дня. Тривалий туризм: різновиди. Нічний туризм. </w:t>
      </w:r>
    </w:p>
    <w:p w:rsidR="00C14C72" w:rsidRPr="00D24F28" w:rsidRDefault="00C14C72" w:rsidP="00C14C72">
      <w:pPr>
        <w:pStyle w:val="a3"/>
        <w:tabs>
          <w:tab w:val="left" w:pos="2175"/>
        </w:tabs>
        <w:spacing w:after="0" w:line="240" w:lineRule="auto"/>
        <w:ind w:left="0" w:firstLine="709"/>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Література: 10-12, 15-18.</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 xml:space="preserve">Тема 7. Класифікація туризму за сезонністю та інтенсивністю </w:t>
      </w:r>
      <w:proofErr w:type="spellStart"/>
      <w:r w:rsidRPr="00185990">
        <w:rPr>
          <w:rFonts w:ascii="Times New Roman" w:hAnsi="Times New Roman" w:cs="Times New Roman"/>
          <w:b/>
          <w:bCs/>
          <w:sz w:val="24"/>
          <w:szCs w:val="24"/>
        </w:rPr>
        <w:t>турпотоку</w:t>
      </w:r>
      <w:proofErr w:type="spellEnd"/>
    </w:p>
    <w:p w:rsidR="00C14C72" w:rsidRPr="00185990" w:rsidRDefault="00C14C72" w:rsidP="00C14C72">
      <w:pPr>
        <w:pStyle w:val="a3"/>
        <w:tabs>
          <w:tab w:val="left" w:pos="2175"/>
        </w:tabs>
        <w:spacing w:after="0" w:line="240" w:lineRule="auto"/>
        <w:ind w:left="0" w:firstLine="709"/>
        <w:jc w:val="both"/>
        <w:rPr>
          <w:rFonts w:ascii="Times New Roman" w:hAnsi="Times New Roman" w:cs="Times New Roman"/>
          <w:i/>
          <w:sz w:val="24"/>
          <w:szCs w:val="24"/>
          <w:lang w:val="uk-UA"/>
        </w:rPr>
      </w:pPr>
      <w:proofErr w:type="spellStart"/>
      <w:r w:rsidRPr="00185990">
        <w:rPr>
          <w:rFonts w:ascii="Times New Roman" w:hAnsi="Times New Roman" w:cs="Times New Roman"/>
          <w:sz w:val="24"/>
          <w:szCs w:val="24"/>
        </w:rPr>
        <w:t>Постійний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Сезонний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односезонний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двосезонний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Чотири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сезони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туристичної</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активності</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Міжсезонний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Лі</w:t>
      </w:r>
      <w:proofErr w:type="spellEnd"/>
      <w:r w:rsidRPr="00185990">
        <w:rPr>
          <w:rFonts w:ascii="Times New Roman" w:hAnsi="Times New Roman" w:cs="Times New Roman"/>
          <w:sz w:val="24"/>
          <w:szCs w:val="24"/>
          <w:lang w:val="uk-UA"/>
        </w:rPr>
        <w:t>т</w:t>
      </w:r>
      <w:proofErr w:type="spellStart"/>
      <w:r w:rsidRPr="00185990">
        <w:rPr>
          <w:rFonts w:ascii="Times New Roman" w:hAnsi="Times New Roman" w:cs="Times New Roman"/>
          <w:sz w:val="24"/>
          <w:szCs w:val="24"/>
        </w:rPr>
        <w:t>нійний</w:t>
      </w:r>
      <w:proofErr w:type="spellEnd"/>
      <w:r w:rsidRPr="00185990">
        <w:rPr>
          <w:rFonts w:ascii="Times New Roman" w:hAnsi="Times New Roman" w:cs="Times New Roman"/>
          <w:sz w:val="24"/>
          <w:szCs w:val="24"/>
        </w:rPr>
        <w:t xml:space="preserve"> та зимовий туризм</w:t>
      </w:r>
      <w:proofErr w:type="gramStart"/>
      <w:r w:rsidRPr="00185990">
        <w:rPr>
          <w:rFonts w:ascii="Times New Roman" w:hAnsi="Times New Roman" w:cs="Times New Roman"/>
          <w:sz w:val="24"/>
          <w:szCs w:val="24"/>
        </w:rPr>
        <w:t>.</w:t>
      </w:r>
      <w:proofErr w:type="gramEnd"/>
      <w:r w:rsidRPr="00185990">
        <w:rPr>
          <w:rFonts w:ascii="Times New Roman" w:hAnsi="Times New Roman" w:cs="Times New Roman"/>
          <w:sz w:val="24"/>
          <w:szCs w:val="24"/>
          <w:lang w:val="uk-UA"/>
        </w:rPr>
        <w:t xml:space="preserve"> І</w:t>
      </w:r>
      <w:proofErr w:type="gramStart"/>
      <w:r w:rsidRPr="00185990">
        <w:rPr>
          <w:rFonts w:ascii="Times New Roman" w:hAnsi="Times New Roman" w:cs="Times New Roman"/>
          <w:sz w:val="24"/>
          <w:szCs w:val="24"/>
          <w:lang w:val="uk-UA"/>
        </w:rPr>
        <w:t>н</w:t>
      </w:r>
      <w:proofErr w:type="gramEnd"/>
      <w:r w:rsidRPr="00185990">
        <w:rPr>
          <w:rFonts w:ascii="Times New Roman" w:hAnsi="Times New Roman" w:cs="Times New Roman"/>
          <w:sz w:val="24"/>
          <w:szCs w:val="24"/>
          <w:lang w:val="uk-UA"/>
        </w:rPr>
        <w:t>декс сезонності. Фактори, що впливають на сезонність туризму.</w:t>
      </w:r>
    </w:p>
    <w:p w:rsidR="00C14C72" w:rsidRDefault="00C14C72" w:rsidP="00C14C72">
      <w:pPr>
        <w:pStyle w:val="a3"/>
        <w:tabs>
          <w:tab w:val="left" w:pos="2175"/>
        </w:tabs>
        <w:spacing w:after="0" w:line="240" w:lineRule="auto"/>
        <w:ind w:left="0" w:firstLine="709"/>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Література: 10-12, 15-18.</w:t>
      </w:r>
    </w:p>
    <w:p w:rsidR="00C14C72" w:rsidRPr="00185990" w:rsidRDefault="00C14C72" w:rsidP="00C14C72">
      <w:pPr>
        <w:autoSpaceDE w:val="0"/>
        <w:autoSpaceDN w:val="0"/>
        <w:adjustRightInd w:val="0"/>
        <w:spacing w:after="0" w:line="240" w:lineRule="auto"/>
        <w:jc w:val="both"/>
        <w:rPr>
          <w:rFonts w:ascii="Times New Roman" w:hAnsi="Times New Roman" w:cs="Times New Roman"/>
          <w:sz w:val="24"/>
          <w:szCs w:val="24"/>
        </w:rPr>
      </w:pPr>
    </w:p>
    <w:p w:rsidR="00C14C72" w:rsidRDefault="00C14C72" w:rsidP="009D5FBC">
      <w:pPr>
        <w:tabs>
          <w:tab w:val="left" w:pos="360"/>
        </w:tabs>
        <w:spacing w:after="0" w:line="240" w:lineRule="auto"/>
        <w:ind w:left="180" w:hanging="180"/>
        <w:jc w:val="center"/>
        <w:rPr>
          <w:rFonts w:ascii="Times New Roman" w:hAnsi="Times New Roman" w:cs="Times New Roman"/>
          <w:b/>
          <w:sz w:val="24"/>
          <w:szCs w:val="24"/>
        </w:rPr>
      </w:pPr>
      <w:r w:rsidRPr="00185990">
        <w:rPr>
          <w:rFonts w:ascii="Times New Roman" w:eastAsia="Times New Roman" w:hAnsi="Times New Roman" w:cs="Times New Roman"/>
          <w:b/>
          <w:sz w:val="24"/>
          <w:szCs w:val="24"/>
          <w:lang w:eastAsia="uk-UA"/>
        </w:rPr>
        <w:t xml:space="preserve">Модуль №  </w:t>
      </w:r>
      <w:r w:rsidRPr="00185990">
        <w:rPr>
          <w:rFonts w:ascii="Times New Roman" w:hAnsi="Times New Roman" w:cs="Times New Roman"/>
          <w:b/>
          <w:sz w:val="24"/>
          <w:szCs w:val="24"/>
        </w:rPr>
        <w:t>2. КЛАСИФІКАЦІЙНІ ОЗНАКИ СУЧАСНИХ РІЗНОВИДІВ  ТУРИЗМУ</w:t>
      </w:r>
    </w:p>
    <w:p w:rsidR="009D5FBC" w:rsidRPr="00185990" w:rsidRDefault="009D5FBC" w:rsidP="009D5FBC">
      <w:pPr>
        <w:tabs>
          <w:tab w:val="left" w:pos="360"/>
        </w:tabs>
        <w:spacing w:after="0" w:line="240" w:lineRule="auto"/>
        <w:ind w:left="180" w:hanging="180"/>
        <w:jc w:val="center"/>
        <w:rPr>
          <w:rFonts w:ascii="Times New Roman" w:hAnsi="Times New Roman" w:cs="Times New Roman"/>
          <w:b/>
          <w:sz w:val="24"/>
          <w:szCs w:val="24"/>
          <w:u w:val="single"/>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lastRenderedPageBreak/>
        <w:t>Тема 8. Класифікація туризму за принципом оплати та організацією продаж</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Елітний туризм. Комерційний туризм. Соціальний туризм. </w:t>
      </w:r>
      <w:proofErr w:type="spellStart"/>
      <w:r w:rsidRPr="00185990">
        <w:rPr>
          <w:rFonts w:ascii="Times New Roman" w:hAnsi="Times New Roman" w:cs="Times New Roman"/>
          <w:sz w:val="24"/>
          <w:szCs w:val="24"/>
        </w:rPr>
        <w:t>Інсентив-туризм</w:t>
      </w:r>
      <w:proofErr w:type="spellEnd"/>
      <w:r w:rsidRPr="00185990">
        <w:rPr>
          <w:rFonts w:ascii="Times New Roman" w:hAnsi="Times New Roman" w:cs="Times New Roman"/>
          <w:sz w:val="24"/>
          <w:szCs w:val="24"/>
        </w:rPr>
        <w:t>. Рекламні тури.</w:t>
      </w:r>
    </w:p>
    <w:p w:rsidR="00C14C72" w:rsidRPr="007B7332" w:rsidRDefault="00C14C72" w:rsidP="00C14C72">
      <w:pPr>
        <w:pStyle w:val="a3"/>
        <w:tabs>
          <w:tab w:val="left" w:pos="2175"/>
        </w:tabs>
        <w:spacing w:after="0" w:line="240" w:lineRule="auto"/>
        <w:ind w:left="0" w:firstLine="680"/>
        <w:jc w:val="both"/>
        <w:rPr>
          <w:rFonts w:ascii="Times New Roman" w:hAnsi="Times New Roman" w:cs="Times New Roman"/>
          <w:i/>
          <w:sz w:val="24"/>
          <w:szCs w:val="24"/>
          <w:lang w:val="uk-UA"/>
        </w:rPr>
      </w:pPr>
      <w:r>
        <w:rPr>
          <w:rFonts w:ascii="Times New Roman" w:hAnsi="Times New Roman" w:cs="Times New Roman"/>
          <w:i/>
          <w:sz w:val="24"/>
          <w:szCs w:val="24"/>
          <w:lang w:val="uk-UA"/>
        </w:rPr>
        <w:t>Література: 9, 11, 14.</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9. Класифікація туризму за ступенем організованості</w:t>
      </w:r>
    </w:p>
    <w:p w:rsidR="00C14C72" w:rsidRDefault="00C14C72" w:rsidP="00C14C72">
      <w:pPr>
        <w:pStyle w:val="a3"/>
        <w:tabs>
          <w:tab w:val="left" w:pos="2175"/>
        </w:tabs>
        <w:spacing w:after="0" w:line="240" w:lineRule="auto"/>
        <w:ind w:left="0" w:firstLine="680"/>
        <w:jc w:val="both"/>
        <w:rPr>
          <w:rFonts w:ascii="Times New Roman" w:hAnsi="Times New Roman" w:cs="Times New Roman"/>
          <w:sz w:val="24"/>
          <w:szCs w:val="24"/>
          <w:lang w:val="uk-UA"/>
        </w:rPr>
      </w:pPr>
      <w:proofErr w:type="spellStart"/>
      <w:r w:rsidRPr="00185990">
        <w:rPr>
          <w:rFonts w:ascii="Times New Roman" w:hAnsi="Times New Roman" w:cs="Times New Roman"/>
          <w:sz w:val="24"/>
          <w:szCs w:val="24"/>
        </w:rPr>
        <w:t>Організований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Плановий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Позаплановий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гарячі</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путівки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Неорганізований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Самодіяльний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Незалежний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аматорський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Сталий</w:t>
      </w:r>
      <w:proofErr w:type="spellEnd"/>
      <w:r w:rsidRPr="00185990">
        <w:rPr>
          <w:rFonts w:ascii="Times New Roman" w:hAnsi="Times New Roman" w:cs="Times New Roman"/>
          <w:sz w:val="24"/>
          <w:szCs w:val="24"/>
        </w:rPr>
        <w:t xml:space="preserve"> туризм.</w:t>
      </w:r>
    </w:p>
    <w:p w:rsidR="00C14C72" w:rsidRPr="00D24F28" w:rsidRDefault="00C14C72" w:rsidP="00C14C72">
      <w:pPr>
        <w:pStyle w:val="a3"/>
        <w:tabs>
          <w:tab w:val="left" w:pos="2175"/>
        </w:tabs>
        <w:spacing w:after="0" w:line="240" w:lineRule="auto"/>
        <w:ind w:left="0" w:firstLine="680"/>
        <w:jc w:val="both"/>
        <w:rPr>
          <w:rFonts w:ascii="Times New Roman" w:hAnsi="Times New Roman" w:cs="Times New Roman"/>
          <w:i/>
          <w:sz w:val="24"/>
          <w:szCs w:val="24"/>
          <w:lang w:val="uk-UA"/>
        </w:rPr>
      </w:pPr>
      <w:r w:rsidRPr="00C14C72">
        <w:rPr>
          <w:rFonts w:ascii="Times New Roman" w:hAnsi="Times New Roman" w:cs="Times New Roman"/>
          <w:i/>
          <w:sz w:val="24"/>
          <w:szCs w:val="24"/>
          <w:lang w:val="uk-UA"/>
        </w:rPr>
        <w:t xml:space="preserve"> </w:t>
      </w:r>
      <w:r w:rsidRPr="00D24F28">
        <w:rPr>
          <w:rFonts w:ascii="Times New Roman" w:hAnsi="Times New Roman" w:cs="Times New Roman"/>
          <w:i/>
          <w:sz w:val="24"/>
          <w:szCs w:val="24"/>
          <w:lang w:val="uk-UA"/>
        </w:rPr>
        <w:t>Література: 6-12.</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10. Класифікація туризму за соціально-демографічними ознаками</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Дитячий туризм</w:t>
      </w:r>
      <w:r w:rsidRPr="00185990">
        <w:rPr>
          <w:rFonts w:ascii="Times New Roman" w:hAnsi="Times New Roman" w:cs="Times New Roman"/>
          <w:sz w:val="24"/>
          <w:szCs w:val="24"/>
        </w:rPr>
        <w:t xml:space="preserve">: різновиди. Молодіжний (студентський) туризм. Туризм для середнього віку. Туризм для людей похилого віку. Сімейний туризм. Туризм для різних вікових груп. Туризм для жінок. Туризм для чоловіків. Туризм для самотніх людей. Туризм для осіб з обмеженими можливостями. </w:t>
      </w:r>
    </w:p>
    <w:p w:rsidR="00C14C72" w:rsidRPr="00D24F28" w:rsidRDefault="00C14C72" w:rsidP="00C14C72">
      <w:pPr>
        <w:pStyle w:val="a3"/>
        <w:tabs>
          <w:tab w:val="left" w:pos="2175"/>
        </w:tabs>
        <w:spacing w:after="0" w:line="240" w:lineRule="auto"/>
        <w:ind w:left="0" w:firstLine="709"/>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Література: 6-12.</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11. Класифікація туризму за формою організації подорожі та обслуговування</w:t>
      </w:r>
    </w:p>
    <w:p w:rsidR="00C14C72" w:rsidRPr="00C14C72"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Стаціонарний туризм (лікувально-оздоровчий, сільський, </w:t>
      </w:r>
      <w:proofErr w:type="spellStart"/>
      <w:r w:rsidRPr="00185990">
        <w:rPr>
          <w:rFonts w:ascii="Times New Roman" w:hAnsi="Times New Roman" w:cs="Times New Roman"/>
          <w:sz w:val="24"/>
          <w:szCs w:val="24"/>
        </w:rPr>
        <w:t>подієвий</w:t>
      </w:r>
      <w:proofErr w:type="spellEnd"/>
      <w:r w:rsidRPr="00185990">
        <w:rPr>
          <w:rFonts w:ascii="Times New Roman" w:hAnsi="Times New Roman" w:cs="Times New Roman"/>
          <w:sz w:val="24"/>
          <w:szCs w:val="24"/>
        </w:rPr>
        <w:t xml:space="preserve">, гральний). Сутність поняття </w:t>
      </w:r>
      <w:proofErr w:type="spellStart"/>
      <w:r w:rsidRPr="00185990">
        <w:rPr>
          <w:rFonts w:ascii="Times New Roman" w:hAnsi="Times New Roman" w:cs="Times New Roman"/>
          <w:sz w:val="24"/>
          <w:szCs w:val="24"/>
        </w:rPr>
        <w:t>таймшер</w:t>
      </w:r>
      <w:proofErr w:type="spellEnd"/>
      <w:r w:rsidRPr="00185990">
        <w:rPr>
          <w:rFonts w:ascii="Times New Roman" w:hAnsi="Times New Roman" w:cs="Times New Roman"/>
          <w:sz w:val="24"/>
          <w:szCs w:val="24"/>
        </w:rPr>
        <w:t xml:space="preserve">. Переваги та недоліки </w:t>
      </w:r>
      <w:proofErr w:type="spellStart"/>
      <w:r w:rsidRPr="00185990">
        <w:rPr>
          <w:rFonts w:ascii="Times New Roman" w:hAnsi="Times New Roman" w:cs="Times New Roman"/>
          <w:sz w:val="24"/>
          <w:szCs w:val="24"/>
        </w:rPr>
        <w:t>таймшер</w:t>
      </w:r>
      <w:proofErr w:type="spellEnd"/>
      <w:r w:rsidRPr="00185990">
        <w:rPr>
          <w:rFonts w:ascii="Times New Roman" w:hAnsi="Times New Roman" w:cs="Times New Roman"/>
          <w:sz w:val="24"/>
          <w:szCs w:val="24"/>
        </w:rPr>
        <w:t xml:space="preserve"> туризму. Туризм готельного типу. Туризм </w:t>
      </w:r>
      <w:proofErr w:type="spellStart"/>
      <w:r w:rsidRPr="00185990">
        <w:rPr>
          <w:rFonts w:ascii="Times New Roman" w:hAnsi="Times New Roman" w:cs="Times New Roman"/>
          <w:sz w:val="24"/>
          <w:szCs w:val="24"/>
        </w:rPr>
        <w:t>неготельного</w:t>
      </w:r>
      <w:proofErr w:type="spellEnd"/>
      <w:r w:rsidRPr="00185990">
        <w:rPr>
          <w:rFonts w:ascii="Times New Roman" w:hAnsi="Times New Roman" w:cs="Times New Roman"/>
          <w:sz w:val="24"/>
          <w:szCs w:val="24"/>
        </w:rPr>
        <w:t xml:space="preserve"> типу (</w:t>
      </w:r>
      <w:proofErr w:type="spellStart"/>
      <w:r w:rsidRPr="00185990">
        <w:rPr>
          <w:rFonts w:ascii="Times New Roman" w:hAnsi="Times New Roman" w:cs="Times New Roman"/>
          <w:sz w:val="24"/>
          <w:szCs w:val="24"/>
        </w:rPr>
        <w:t>бунгало</w:t>
      </w:r>
      <w:proofErr w:type="spellEnd"/>
      <w:r w:rsidRPr="00185990">
        <w:rPr>
          <w:rFonts w:ascii="Times New Roman" w:hAnsi="Times New Roman" w:cs="Times New Roman"/>
          <w:sz w:val="24"/>
          <w:szCs w:val="24"/>
        </w:rPr>
        <w:t xml:space="preserve">, </w:t>
      </w:r>
      <w:r w:rsidRPr="00C14C72">
        <w:rPr>
          <w:rFonts w:ascii="Times New Roman" w:hAnsi="Times New Roman" w:cs="Times New Roman"/>
          <w:sz w:val="24"/>
          <w:szCs w:val="24"/>
        </w:rPr>
        <w:t>автофургон, трейлер, караван, кемпінг).</w:t>
      </w:r>
    </w:p>
    <w:p w:rsidR="00C14C72" w:rsidRPr="00D24F28" w:rsidRDefault="00C14C72" w:rsidP="00C14C72">
      <w:pPr>
        <w:pStyle w:val="a3"/>
        <w:tabs>
          <w:tab w:val="left" w:pos="2175"/>
        </w:tabs>
        <w:spacing w:after="0" w:line="240" w:lineRule="auto"/>
        <w:ind w:left="0" w:firstLine="709"/>
        <w:jc w:val="both"/>
        <w:rPr>
          <w:rFonts w:ascii="Times New Roman" w:hAnsi="Times New Roman" w:cs="Times New Roman"/>
          <w:i/>
          <w:sz w:val="24"/>
          <w:szCs w:val="24"/>
          <w:lang w:val="uk-UA"/>
        </w:rPr>
      </w:pPr>
      <w:r w:rsidRPr="00C14C72">
        <w:rPr>
          <w:rFonts w:ascii="Times New Roman" w:hAnsi="Times New Roman" w:cs="Times New Roman"/>
          <w:i/>
          <w:sz w:val="24"/>
          <w:szCs w:val="24"/>
          <w:lang w:val="uk-UA"/>
        </w:rPr>
        <w:t>Література: 10-12, 15-18.</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12. Класифікація туризму за засобами пересування</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Роль та класифікаційні ознаки транспортних подорожей. Перевезення повітряним транспортом. Залізничний транспорт та залізничні круїзи. Подорожі водним транспортом. Правові основи транспортних перевезень.</w:t>
      </w:r>
    </w:p>
    <w:p w:rsidR="00C14C72" w:rsidRPr="00D24F28" w:rsidRDefault="00C14C72" w:rsidP="00C14C72">
      <w:pPr>
        <w:pStyle w:val="a3"/>
        <w:tabs>
          <w:tab w:val="left" w:pos="2175"/>
        </w:tabs>
        <w:spacing w:after="0" w:line="240" w:lineRule="auto"/>
        <w:ind w:left="0" w:firstLine="680"/>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Література: 7, 10, 12.</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13. Класифікація туризму за метою подорожі</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Культурно-пізнавальний. Діловий. Екологічний. Весільний. Гастрономічний. Військовий. Екстремальний. Індустріальний. Кіно-туризм. Освітній. Релігійний. </w:t>
      </w:r>
      <w:proofErr w:type="spellStart"/>
      <w:r w:rsidRPr="00185990">
        <w:rPr>
          <w:rFonts w:ascii="Times New Roman" w:hAnsi="Times New Roman" w:cs="Times New Roman"/>
          <w:sz w:val="24"/>
          <w:szCs w:val="24"/>
        </w:rPr>
        <w:t>Шопінг-туризм</w:t>
      </w:r>
      <w:proofErr w:type="spellEnd"/>
      <w:r w:rsidRPr="00185990">
        <w:rPr>
          <w:rFonts w:ascii="Times New Roman" w:hAnsi="Times New Roman" w:cs="Times New Roman"/>
          <w:sz w:val="24"/>
          <w:szCs w:val="24"/>
        </w:rPr>
        <w:t>.</w:t>
      </w:r>
    </w:p>
    <w:p w:rsidR="00C14C72" w:rsidRPr="00D24F28" w:rsidRDefault="00C14C72" w:rsidP="00C14C72">
      <w:pPr>
        <w:pStyle w:val="a3"/>
        <w:tabs>
          <w:tab w:val="left" w:pos="2175"/>
        </w:tabs>
        <w:spacing w:after="0" w:line="240" w:lineRule="auto"/>
        <w:ind w:left="0" w:firstLine="680"/>
        <w:jc w:val="both"/>
        <w:rPr>
          <w:rFonts w:ascii="Times New Roman" w:hAnsi="Times New Roman" w:cs="Times New Roman"/>
          <w:i/>
          <w:sz w:val="24"/>
          <w:szCs w:val="24"/>
          <w:lang w:val="uk-UA"/>
        </w:rPr>
      </w:pPr>
      <w:r w:rsidRPr="00D24F28">
        <w:rPr>
          <w:rFonts w:ascii="Times New Roman" w:hAnsi="Times New Roman" w:cs="Times New Roman"/>
          <w:i/>
          <w:sz w:val="24"/>
          <w:szCs w:val="24"/>
          <w:lang w:val="uk-UA"/>
        </w:rPr>
        <w:t>Література: 7, 10, 11.</w:t>
      </w: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14. Активний туризм</w:t>
      </w:r>
    </w:p>
    <w:p w:rsidR="00C14C72" w:rsidRPr="00185990" w:rsidRDefault="00C14C72" w:rsidP="00C14C72">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Пов</w:t>
      </w:r>
      <w:r>
        <w:rPr>
          <w:rFonts w:ascii="Times New Roman" w:hAnsi="Times New Roman" w:cs="Times New Roman"/>
          <w:sz w:val="24"/>
          <w:szCs w:val="24"/>
        </w:rPr>
        <w:t xml:space="preserve">ітряні види спортивного туризму: парашутизм, фрістайл, </w:t>
      </w:r>
      <w:r w:rsidRPr="00185990">
        <w:rPr>
          <w:rFonts w:ascii="Times New Roman" w:hAnsi="Times New Roman" w:cs="Times New Roman"/>
          <w:sz w:val="24"/>
          <w:szCs w:val="24"/>
        </w:rPr>
        <w:t xml:space="preserve">BASE </w:t>
      </w:r>
      <w:proofErr w:type="spellStart"/>
      <w:r w:rsidRPr="00185990">
        <w:rPr>
          <w:rFonts w:ascii="Times New Roman" w:hAnsi="Times New Roman" w:cs="Times New Roman"/>
          <w:sz w:val="24"/>
          <w:szCs w:val="24"/>
        </w:rPr>
        <w:t>jumpin</w:t>
      </w:r>
      <w:r>
        <w:rPr>
          <w:rFonts w:ascii="Times New Roman" w:hAnsi="Times New Roman" w:cs="Times New Roman"/>
          <w:sz w:val="24"/>
          <w:szCs w:val="24"/>
        </w:rPr>
        <w:t>g</w:t>
      </w:r>
      <w:proofErr w:type="spellEnd"/>
      <w:r>
        <w:rPr>
          <w:rFonts w:ascii="Times New Roman" w:hAnsi="Times New Roman" w:cs="Times New Roman"/>
          <w:sz w:val="24"/>
          <w:szCs w:val="24"/>
        </w:rPr>
        <w:t>,  дельтапланеризм, п</w:t>
      </w:r>
      <w:r w:rsidRPr="00185990">
        <w:rPr>
          <w:rFonts w:ascii="Times New Roman" w:hAnsi="Times New Roman" w:cs="Times New Roman"/>
          <w:sz w:val="24"/>
          <w:szCs w:val="24"/>
        </w:rPr>
        <w:t xml:space="preserve">оліт на повітряній кулі. Гірські види спортивного туризму. Альпінізм. Головні проблеми розвитку альпінізму та гірськолижного туризму в Україні. </w:t>
      </w:r>
      <w:proofErr w:type="spellStart"/>
      <w:r w:rsidRPr="00185990">
        <w:rPr>
          <w:rFonts w:ascii="Times New Roman" w:hAnsi="Times New Roman" w:cs="Times New Roman"/>
          <w:sz w:val="24"/>
          <w:szCs w:val="24"/>
        </w:rPr>
        <w:t>Сноубординг</w:t>
      </w:r>
      <w:proofErr w:type="spellEnd"/>
      <w:r w:rsidRPr="00185990">
        <w:rPr>
          <w:rFonts w:ascii="Times New Roman" w:hAnsi="Times New Roman" w:cs="Times New Roman"/>
          <w:sz w:val="24"/>
          <w:szCs w:val="24"/>
        </w:rPr>
        <w:t>. Наземні види с</w:t>
      </w:r>
      <w:r>
        <w:rPr>
          <w:rFonts w:ascii="Times New Roman" w:hAnsi="Times New Roman" w:cs="Times New Roman"/>
          <w:sz w:val="24"/>
          <w:szCs w:val="24"/>
        </w:rPr>
        <w:t xml:space="preserve">портивного туризму. </w:t>
      </w:r>
      <w:proofErr w:type="spellStart"/>
      <w:r>
        <w:rPr>
          <w:rFonts w:ascii="Times New Roman" w:hAnsi="Times New Roman" w:cs="Times New Roman"/>
          <w:sz w:val="24"/>
          <w:szCs w:val="24"/>
        </w:rPr>
        <w:t>Маунтбайкі</w:t>
      </w:r>
      <w:r w:rsidRPr="00185990">
        <w:rPr>
          <w:rFonts w:ascii="Times New Roman" w:hAnsi="Times New Roman" w:cs="Times New Roman"/>
          <w:sz w:val="24"/>
          <w:szCs w:val="24"/>
        </w:rPr>
        <w:t>нг</w:t>
      </w:r>
      <w:proofErr w:type="spellEnd"/>
      <w:r w:rsidRPr="00185990">
        <w:rPr>
          <w:rFonts w:ascii="Times New Roman" w:hAnsi="Times New Roman" w:cs="Times New Roman"/>
          <w:sz w:val="24"/>
          <w:szCs w:val="24"/>
        </w:rPr>
        <w:t xml:space="preserve">. Спелеологія. Розвиток </w:t>
      </w:r>
      <w:proofErr w:type="spellStart"/>
      <w:r w:rsidRPr="00185990">
        <w:rPr>
          <w:rFonts w:ascii="Times New Roman" w:hAnsi="Times New Roman" w:cs="Times New Roman"/>
          <w:sz w:val="24"/>
          <w:szCs w:val="24"/>
        </w:rPr>
        <w:t>спелео-туризму</w:t>
      </w:r>
      <w:proofErr w:type="spellEnd"/>
      <w:r w:rsidRPr="00185990">
        <w:rPr>
          <w:rFonts w:ascii="Times New Roman" w:hAnsi="Times New Roman" w:cs="Times New Roman"/>
          <w:sz w:val="24"/>
          <w:szCs w:val="24"/>
        </w:rPr>
        <w:t xml:space="preserve"> на Закарпатті. </w:t>
      </w:r>
      <w:proofErr w:type="spellStart"/>
      <w:r w:rsidRPr="00185990">
        <w:rPr>
          <w:rFonts w:ascii="Times New Roman" w:hAnsi="Times New Roman" w:cs="Times New Roman"/>
          <w:sz w:val="24"/>
          <w:szCs w:val="24"/>
        </w:rPr>
        <w:t>Спелестологія</w:t>
      </w:r>
      <w:proofErr w:type="spellEnd"/>
      <w:r w:rsidRPr="00185990">
        <w:rPr>
          <w:rFonts w:ascii="Times New Roman" w:hAnsi="Times New Roman" w:cs="Times New Roman"/>
          <w:sz w:val="24"/>
          <w:szCs w:val="24"/>
        </w:rPr>
        <w:t xml:space="preserve">. Штучні підземні споруди. Водні види спортивного туризму. Дайвінг. </w:t>
      </w:r>
      <w:proofErr w:type="spellStart"/>
      <w:r w:rsidRPr="00185990">
        <w:rPr>
          <w:rFonts w:ascii="Times New Roman" w:hAnsi="Times New Roman" w:cs="Times New Roman"/>
          <w:sz w:val="24"/>
          <w:szCs w:val="24"/>
        </w:rPr>
        <w:t>Вейкбординг</w:t>
      </w:r>
      <w:proofErr w:type="spellEnd"/>
      <w:r w:rsidRPr="00185990">
        <w:rPr>
          <w:rFonts w:ascii="Times New Roman" w:hAnsi="Times New Roman" w:cs="Times New Roman"/>
          <w:sz w:val="24"/>
          <w:szCs w:val="24"/>
        </w:rPr>
        <w:t>. Водні лижі. Віндсерфінг. Серф</w:t>
      </w:r>
      <w:r>
        <w:rPr>
          <w:rFonts w:ascii="Times New Roman" w:hAnsi="Times New Roman" w:cs="Times New Roman"/>
          <w:sz w:val="24"/>
          <w:szCs w:val="24"/>
        </w:rPr>
        <w:t xml:space="preserve">інг. </w:t>
      </w:r>
      <w:proofErr w:type="spellStart"/>
      <w:r>
        <w:rPr>
          <w:rFonts w:ascii="Times New Roman" w:hAnsi="Times New Roman" w:cs="Times New Roman"/>
          <w:sz w:val="24"/>
          <w:szCs w:val="24"/>
        </w:rPr>
        <w:t>Каякінг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Рафти</w:t>
      </w:r>
      <w:r w:rsidRPr="00185990">
        <w:rPr>
          <w:rFonts w:ascii="Times New Roman" w:hAnsi="Times New Roman" w:cs="Times New Roman"/>
          <w:sz w:val="24"/>
          <w:szCs w:val="24"/>
        </w:rPr>
        <w:t>нг</w:t>
      </w:r>
      <w:proofErr w:type="spellEnd"/>
      <w:r w:rsidRPr="00185990">
        <w:rPr>
          <w:rFonts w:ascii="Times New Roman" w:hAnsi="Times New Roman" w:cs="Times New Roman"/>
          <w:sz w:val="24"/>
          <w:szCs w:val="24"/>
        </w:rPr>
        <w:t>.</w:t>
      </w:r>
      <w:r w:rsidRPr="00185990">
        <w:rPr>
          <w:rFonts w:ascii="Times New Roman" w:hAnsi="Times New Roman" w:cs="Times New Roman"/>
          <w:i/>
          <w:sz w:val="24"/>
          <w:szCs w:val="24"/>
        </w:rPr>
        <w:tab/>
      </w:r>
    </w:p>
    <w:p w:rsidR="00C14C72" w:rsidRDefault="00C14C72" w:rsidP="00C14C72">
      <w:pPr>
        <w:autoSpaceDE w:val="0"/>
        <w:autoSpaceDN w:val="0"/>
        <w:adjustRightInd w:val="0"/>
        <w:spacing w:after="0" w:line="240" w:lineRule="auto"/>
        <w:ind w:firstLine="709"/>
        <w:jc w:val="both"/>
        <w:rPr>
          <w:rFonts w:ascii="Times New Roman" w:hAnsi="Times New Roman" w:cs="Times New Roman"/>
          <w:i/>
          <w:sz w:val="24"/>
          <w:szCs w:val="24"/>
        </w:rPr>
      </w:pPr>
      <w:r w:rsidRPr="00D24F28">
        <w:rPr>
          <w:rFonts w:ascii="Times New Roman" w:hAnsi="Times New Roman" w:cs="Times New Roman"/>
          <w:i/>
          <w:sz w:val="24"/>
          <w:szCs w:val="24"/>
        </w:rPr>
        <w:t>Література: 13, 15, 22.</w:t>
      </w:r>
    </w:p>
    <w:p w:rsidR="00C14C72" w:rsidRDefault="00C14C72" w:rsidP="00C14C72">
      <w:pPr>
        <w:autoSpaceDE w:val="0"/>
        <w:autoSpaceDN w:val="0"/>
        <w:adjustRightInd w:val="0"/>
        <w:spacing w:after="0" w:line="240" w:lineRule="auto"/>
        <w:ind w:firstLine="709"/>
        <w:jc w:val="both"/>
        <w:rPr>
          <w:rFonts w:ascii="Times New Roman" w:hAnsi="Times New Roman" w:cs="Times New Roman"/>
          <w:i/>
          <w:sz w:val="24"/>
          <w:szCs w:val="24"/>
        </w:rPr>
      </w:pPr>
    </w:p>
    <w:p w:rsid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15. Екзотичні види туризму у світі</w:t>
      </w:r>
    </w:p>
    <w:p w:rsidR="00C14C72" w:rsidRPr="00C14C72" w:rsidRDefault="00C14C72" w:rsidP="00C14C72">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sz w:val="24"/>
          <w:szCs w:val="24"/>
        </w:rPr>
        <w:t xml:space="preserve">Космічний туризм. Концепція </w:t>
      </w:r>
      <w:proofErr w:type="spellStart"/>
      <w:r w:rsidRPr="00185990">
        <w:rPr>
          <w:rFonts w:ascii="Times New Roman" w:hAnsi="Times New Roman" w:cs="Times New Roman"/>
          <w:sz w:val="24"/>
          <w:szCs w:val="24"/>
        </w:rPr>
        <w:t>ревайлідінгу</w:t>
      </w:r>
      <w:proofErr w:type="spellEnd"/>
      <w:r w:rsidRPr="00185990">
        <w:rPr>
          <w:rFonts w:ascii="Times New Roman" w:hAnsi="Times New Roman" w:cs="Times New Roman"/>
          <w:sz w:val="24"/>
          <w:szCs w:val="24"/>
        </w:rPr>
        <w:t xml:space="preserve"> та її вплив та туристичну діяльність. </w:t>
      </w:r>
      <w:proofErr w:type="spellStart"/>
      <w:r w:rsidRPr="00185990">
        <w:rPr>
          <w:rFonts w:ascii="Times New Roman" w:hAnsi="Times New Roman" w:cs="Times New Roman"/>
          <w:sz w:val="24"/>
          <w:szCs w:val="24"/>
        </w:rPr>
        <w:t>Ревайлдінг</w:t>
      </w:r>
      <w:proofErr w:type="spellEnd"/>
      <w:r w:rsidRPr="00185990">
        <w:rPr>
          <w:rFonts w:ascii="Times New Roman" w:hAnsi="Times New Roman" w:cs="Times New Roman"/>
          <w:sz w:val="24"/>
          <w:szCs w:val="24"/>
        </w:rPr>
        <w:t xml:space="preserve"> туризм. Темний туризм (</w:t>
      </w:r>
      <w:proofErr w:type="spellStart"/>
      <w:r w:rsidRPr="00185990">
        <w:rPr>
          <w:rFonts w:ascii="Times New Roman" w:hAnsi="Times New Roman" w:cs="Times New Roman"/>
          <w:sz w:val="24"/>
          <w:szCs w:val="24"/>
        </w:rPr>
        <w:t>некропольний</w:t>
      </w:r>
      <w:proofErr w:type="spellEnd"/>
      <w:r w:rsidRPr="00185990">
        <w:rPr>
          <w:rFonts w:ascii="Times New Roman" w:hAnsi="Times New Roman" w:cs="Times New Roman"/>
          <w:sz w:val="24"/>
          <w:szCs w:val="24"/>
        </w:rPr>
        <w:t>, туризм катастроф, містичний туризм, «</w:t>
      </w:r>
      <w:proofErr w:type="spellStart"/>
      <w:r w:rsidRPr="00185990">
        <w:rPr>
          <w:rFonts w:ascii="Times New Roman" w:hAnsi="Times New Roman" w:cs="Times New Roman"/>
          <w:sz w:val="24"/>
          <w:szCs w:val="24"/>
        </w:rPr>
        <w:t>туризм</w:t>
      </w:r>
      <w:proofErr w:type="spellEnd"/>
      <w:r w:rsidRPr="00185990">
        <w:rPr>
          <w:rFonts w:ascii="Times New Roman" w:hAnsi="Times New Roman" w:cs="Times New Roman"/>
          <w:sz w:val="24"/>
          <w:szCs w:val="24"/>
        </w:rPr>
        <w:t xml:space="preserve"> смерті»). О</w:t>
      </w:r>
      <w:proofErr w:type="spellStart"/>
      <w:r w:rsidRPr="00185990">
        <w:rPr>
          <w:rFonts w:ascii="Times New Roman" w:hAnsi="Times New Roman" w:cs="Times New Roman"/>
          <w:sz w:val="24"/>
          <w:szCs w:val="24"/>
          <w:lang w:val="ru-RU"/>
        </w:rPr>
        <w:t>б’єкти</w:t>
      </w:r>
      <w:proofErr w:type="spellEnd"/>
      <w:r w:rsidRPr="00185990">
        <w:rPr>
          <w:rFonts w:ascii="Times New Roman" w:hAnsi="Times New Roman" w:cs="Times New Roman"/>
          <w:sz w:val="24"/>
          <w:szCs w:val="24"/>
          <w:lang w:val="ru-RU"/>
        </w:rPr>
        <w:t xml:space="preserve">  </w:t>
      </w:r>
      <w:r w:rsidRPr="00185990">
        <w:rPr>
          <w:rFonts w:ascii="Times New Roman" w:hAnsi="Times New Roman" w:cs="Times New Roman"/>
          <w:sz w:val="24"/>
          <w:szCs w:val="24"/>
        </w:rPr>
        <w:t>темно</w:t>
      </w:r>
      <w:proofErr w:type="spellStart"/>
      <w:r w:rsidRPr="00185990">
        <w:rPr>
          <w:rFonts w:ascii="Times New Roman" w:hAnsi="Times New Roman" w:cs="Times New Roman"/>
          <w:sz w:val="24"/>
          <w:szCs w:val="24"/>
          <w:lang w:val="ru-RU"/>
        </w:rPr>
        <w:t>го</w:t>
      </w:r>
      <w:proofErr w:type="spellEnd"/>
      <w:r w:rsidRPr="00185990">
        <w:rPr>
          <w:rFonts w:ascii="Times New Roman" w:hAnsi="Times New Roman" w:cs="Times New Roman"/>
          <w:sz w:val="24"/>
          <w:szCs w:val="24"/>
          <w:lang w:val="ru-RU"/>
        </w:rPr>
        <w:t xml:space="preserve"> туризму. </w:t>
      </w:r>
    </w:p>
    <w:p w:rsidR="00046A7E" w:rsidRPr="00C14C72" w:rsidRDefault="00D845AE" w:rsidP="00C14C72">
      <w:pPr>
        <w:tabs>
          <w:tab w:val="left" w:pos="2175"/>
        </w:tabs>
        <w:spacing w:after="0" w:line="240" w:lineRule="auto"/>
        <w:jc w:val="both"/>
        <w:rPr>
          <w:rFonts w:ascii="Times New Roman" w:hAnsi="Times New Roman" w:cs="Times New Roman"/>
          <w:i/>
          <w:sz w:val="24"/>
          <w:szCs w:val="24"/>
        </w:rPr>
      </w:pPr>
      <w:r w:rsidRPr="00C14C72">
        <w:rPr>
          <w:rFonts w:ascii="Times New Roman" w:hAnsi="Times New Roman" w:cs="Times New Roman"/>
          <w:i/>
          <w:sz w:val="24"/>
          <w:szCs w:val="24"/>
        </w:rPr>
        <w:t xml:space="preserve">Література: </w:t>
      </w:r>
      <w:r w:rsidR="00EF0AB4" w:rsidRPr="00C14C72">
        <w:rPr>
          <w:rFonts w:ascii="Times New Roman" w:hAnsi="Times New Roman" w:cs="Times New Roman"/>
          <w:i/>
          <w:sz w:val="24"/>
          <w:szCs w:val="24"/>
        </w:rPr>
        <w:t>19, 20, 22.</w:t>
      </w:r>
    </w:p>
    <w:p w:rsidR="00C14C72" w:rsidRDefault="00C14C72" w:rsidP="008D74DF">
      <w:pPr>
        <w:tabs>
          <w:tab w:val="left" w:pos="284"/>
        </w:tabs>
        <w:spacing w:after="0" w:line="240" w:lineRule="auto"/>
        <w:ind w:left="360" w:hanging="360"/>
        <w:jc w:val="center"/>
        <w:rPr>
          <w:rFonts w:ascii="Times New Roman" w:eastAsia="Times New Roman" w:hAnsi="Times New Roman" w:cs="Times New Roman"/>
          <w:b/>
          <w:sz w:val="24"/>
          <w:szCs w:val="24"/>
        </w:rPr>
      </w:pPr>
    </w:p>
    <w:p w:rsidR="00C14C72" w:rsidRDefault="00C14C72" w:rsidP="008D74DF">
      <w:pPr>
        <w:tabs>
          <w:tab w:val="left" w:pos="284"/>
        </w:tabs>
        <w:spacing w:after="0" w:line="240" w:lineRule="auto"/>
        <w:ind w:left="360" w:hanging="360"/>
        <w:jc w:val="center"/>
        <w:rPr>
          <w:rFonts w:ascii="Times New Roman" w:eastAsia="Times New Roman" w:hAnsi="Times New Roman" w:cs="Times New Roman"/>
          <w:b/>
          <w:sz w:val="24"/>
          <w:szCs w:val="24"/>
        </w:rPr>
      </w:pPr>
    </w:p>
    <w:p w:rsidR="00C14C72" w:rsidRDefault="00C14C72" w:rsidP="008D74DF">
      <w:pPr>
        <w:tabs>
          <w:tab w:val="left" w:pos="284"/>
        </w:tabs>
        <w:spacing w:after="0" w:line="240" w:lineRule="auto"/>
        <w:ind w:left="360" w:hanging="360"/>
        <w:jc w:val="center"/>
        <w:rPr>
          <w:rFonts w:ascii="Times New Roman" w:eastAsia="Times New Roman" w:hAnsi="Times New Roman" w:cs="Times New Roman"/>
          <w:b/>
          <w:sz w:val="24"/>
          <w:szCs w:val="24"/>
        </w:rPr>
      </w:pPr>
    </w:p>
    <w:p w:rsidR="008D74DF" w:rsidRPr="00D24F28" w:rsidRDefault="008D74DF" w:rsidP="008D74DF">
      <w:pPr>
        <w:tabs>
          <w:tab w:val="left" w:pos="284"/>
        </w:tabs>
        <w:spacing w:after="0" w:line="240" w:lineRule="auto"/>
        <w:ind w:left="360" w:hanging="360"/>
        <w:jc w:val="center"/>
        <w:rPr>
          <w:rFonts w:ascii="Times New Roman" w:eastAsia="Times New Roman" w:hAnsi="Times New Roman" w:cs="Times New Roman"/>
          <w:b/>
          <w:bCs/>
          <w:sz w:val="24"/>
          <w:szCs w:val="24"/>
        </w:rPr>
      </w:pPr>
      <w:r w:rsidRPr="00D24F28">
        <w:rPr>
          <w:rFonts w:ascii="Times New Roman" w:eastAsia="Times New Roman" w:hAnsi="Times New Roman" w:cs="Times New Roman"/>
          <w:b/>
          <w:sz w:val="24"/>
          <w:szCs w:val="24"/>
        </w:rPr>
        <w:t>6.2. </w:t>
      </w:r>
      <w:r w:rsidRPr="00D24F28">
        <w:rPr>
          <w:rFonts w:ascii="Times New Roman" w:eastAsia="Times New Roman" w:hAnsi="Times New Roman" w:cs="Times New Roman"/>
          <w:b/>
          <w:bCs/>
          <w:sz w:val="24"/>
          <w:szCs w:val="24"/>
        </w:rPr>
        <w:t>Структура навчальної дисципліни</w:t>
      </w:r>
    </w:p>
    <w:p w:rsidR="008D74DF" w:rsidRPr="00D24F28" w:rsidRDefault="008D74DF" w:rsidP="008D74DF">
      <w:pPr>
        <w:spacing w:after="0" w:line="240" w:lineRule="auto"/>
        <w:ind w:firstLine="709"/>
        <w:jc w:val="both"/>
        <w:rPr>
          <w:rFonts w:ascii="Times New Roman" w:hAnsi="Times New Roman" w:cs="Times New Roman"/>
          <w:sz w:val="24"/>
          <w:szCs w:val="24"/>
        </w:rPr>
      </w:pPr>
    </w:p>
    <w:tbl>
      <w:tblPr>
        <w:tblStyle w:val="a4"/>
        <w:tblW w:w="9889" w:type="dxa"/>
        <w:tblLayout w:type="fixed"/>
        <w:tblLook w:val="04A0" w:firstRow="1" w:lastRow="0" w:firstColumn="1" w:lastColumn="0" w:noHBand="0" w:noVBand="1"/>
      </w:tblPr>
      <w:tblGrid>
        <w:gridCol w:w="3369"/>
        <w:gridCol w:w="1134"/>
        <w:gridCol w:w="708"/>
        <w:gridCol w:w="709"/>
        <w:gridCol w:w="709"/>
        <w:gridCol w:w="1134"/>
        <w:gridCol w:w="567"/>
        <w:gridCol w:w="142"/>
        <w:gridCol w:w="567"/>
        <w:gridCol w:w="850"/>
      </w:tblGrid>
      <w:tr w:rsidR="008D74DF" w:rsidRPr="00D24F28" w:rsidTr="005C4A15">
        <w:tc>
          <w:tcPr>
            <w:tcW w:w="3369" w:type="dxa"/>
            <w:vMerge w:val="restart"/>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Назва змістових модулів і тем</w:t>
            </w:r>
          </w:p>
        </w:tc>
        <w:tc>
          <w:tcPr>
            <w:tcW w:w="6520" w:type="dxa"/>
            <w:gridSpan w:val="9"/>
          </w:tcPr>
          <w:p w:rsidR="008D74DF" w:rsidRPr="00D24F28" w:rsidRDefault="008D74DF" w:rsidP="005C4A15">
            <w:pPr>
              <w:jc w:val="center"/>
              <w:rPr>
                <w:rFonts w:ascii="Times New Roman" w:hAnsi="Times New Roman" w:cs="Times New Roman"/>
                <w:sz w:val="24"/>
                <w:szCs w:val="24"/>
              </w:rPr>
            </w:pPr>
            <w:r w:rsidRPr="00D24F28">
              <w:rPr>
                <w:rFonts w:ascii="Times New Roman" w:hAnsi="Times New Roman" w:cs="Times New Roman"/>
                <w:sz w:val="24"/>
                <w:szCs w:val="24"/>
              </w:rPr>
              <w:t>Кількість годин</w:t>
            </w:r>
          </w:p>
        </w:tc>
      </w:tr>
      <w:tr w:rsidR="008D74DF" w:rsidRPr="00D24F28" w:rsidTr="005C4A15">
        <w:tc>
          <w:tcPr>
            <w:tcW w:w="3369" w:type="dxa"/>
            <w:vMerge/>
          </w:tcPr>
          <w:p w:rsidR="008D74DF" w:rsidRPr="00D24F28" w:rsidRDefault="008D74DF" w:rsidP="005C4A15">
            <w:pPr>
              <w:rPr>
                <w:rFonts w:ascii="Times New Roman" w:hAnsi="Times New Roman" w:cs="Times New Roman"/>
                <w:sz w:val="24"/>
                <w:szCs w:val="24"/>
              </w:rPr>
            </w:pPr>
          </w:p>
        </w:tc>
        <w:tc>
          <w:tcPr>
            <w:tcW w:w="3260" w:type="dxa"/>
            <w:gridSpan w:val="4"/>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Денна форма</w:t>
            </w:r>
          </w:p>
        </w:tc>
        <w:tc>
          <w:tcPr>
            <w:tcW w:w="3260" w:type="dxa"/>
            <w:gridSpan w:val="5"/>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Заочна форма</w:t>
            </w:r>
          </w:p>
        </w:tc>
      </w:tr>
      <w:tr w:rsidR="008D74DF" w:rsidRPr="00D24F28" w:rsidTr="005C4A15">
        <w:tc>
          <w:tcPr>
            <w:tcW w:w="3369" w:type="dxa"/>
            <w:vMerge/>
          </w:tcPr>
          <w:p w:rsidR="008D74DF" w:rsidRPr="00D24F28" w:rsidRDefault="008D74DF" w:rsidP="005C4A15">
            <w:pPr>
              <w:rPr>
                <w:rFonts w:ascii="Times New Roman" w:hAnsi="Times New Roman" w:cs="Times New Roman"/>
                <w:sz w:val="24"/>
                <w:szCs w:val="24"/>
              </w:rPr>
            </w:pPr>
          </w:p>
        </w:tc>
        <w:tc>
          <w:tcPr>
            <w:tcW w:w="1134" w:type="dxa"/>
            <w:vMerge w:val="restart"/>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усього</w:t>
            </w:r>
          </w:p>
        </w:tc>
        <w:tc>
          <w:tcPr>
            <w:tcW w:w="2126" w:type="dxa"/>
            <w:gridSpan w:val="3"/>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У тому числі</w:t>
            </w:r>
          </w:p>
        </w:tc>
        <w:tc>
          <w:tcPr>
            <w:tcW w:w="1134" w:type="dxa"/>
            <w:vMerge w:val="restart"/>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усього</w:t>
            </w:r>
          </w:p>
        </w:tc>
        <w:tc>
          <w:tcPr>
            <w:tcW w:w="2126" w:type="dxa"/>
            <w:gridSpan w:val="4"/>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У тому числі</w:t>
            </w:r>
          </w:p>
        </w:tc>
      </w:tr>
      <w:tr w:rsidR="008D74DF" w:rsidRPr="00D24F28" w:rsidTr="005C4A15">
        <w:trPr>
          <w:cantSplit/>
          <w:trHeight w:val="1620"/>
        </w:trPr>
        <w:tc>
          <w:tcPr>
            <w:tcW w:w="3369" w:type="dxa"/>
            <w:vMerge/>
          </w:tcPr>
          <w:p w:rsidR="008D74DF" w:rsidRPr="00D24F28" w:rsidRDefault="008D74DF" w:rsidP="005C4A15">
            <w:pPr>
              <w:rPr>
                <w:rFonts w:ascii="Times New Roman" w:hAnsi="Times New Roman" w:cs="Times New Roman"/>
                <w:sz w:val="24"/>
                <w:szCs w:val="24"/>
              </w:rPr>
            </w:pPr>
          </w:p>
        </w:tc>
        <w:tc>
          <w:tcPr>
            <w:tcW w:w="1134" w:type="dxa"/>
            <w:vMerge/>
          </w:tcPr>
          <w:p w:rsidR="008D74DF" w:rsidRPr="00D24F28" w:rsidRDefault="008D74DF" w:rsidP="005C4A15">
            <w:pPr>
              <w:rPr>
                <w:rFonts w:ascii="Times New Roman" w:hAnsi="Times New Roman" w:cs="Times New Roman"/>
                <w:sz w:val="24"/>
                <w:szCs w:val="24"/>
              </w:rPr>
            </w:pPr>
          </w:p>
        </w:tc>
        <w:tc>
          <w:tcPr>
            <w:tcW w:w="708" w:type="dxa"/>
            <w:textDirection w:val="btLr"/>
          </w:tcPr>
          <w:p w:rsidR="008D74DF" w:rsidRPr="00D24F28" w:rsidRDefault="008D74DF" w:rsidP="005C4A15">
            <w:pPr>
              <w:ind w:left="113" w:right="113"/>
              <w:rPr>
                <w:rFonts w:ascii="Times New Roman" w:hAnsi="Times New Roman" w:cs="Times New Roman"/>
                <w:sz w:val="24"/>
                <w:szCs w:val="24"/>
              </w:rPr>
            </w:pPr>
            <w:r w:rsidRPr="00D24F28">
              <w:rPr>
                <w:rFonts w:ascii="Times New Roman" w:hAnsi="Times New Roman" w:cs="Times New Roman"/>
                <w:sz w:val="24"/>
                <w:szCs w:val="24"/>
              </w:rPr>
              <w:t>лекції</w:t>
            </w:r>
          </w:p>
        </w:tc>
        <w:tc>
          <w:tcPr>
            <w:tcW w:w="709" w:type="dxa"/>
            <w:textDirection w:val="btLr"/>
          </w:tcPr>
          <w:p w:rsidR="008D74DF" w:rsidRPr="00D24F28" w:rsidRDefault="008D74DF" w:rsidP="005C4A15">
            <w:pPr>
              <w:ind w:left="113" w:right="113"/>
              <w:rPr>
                <w:rFonts w:ascii="Times New Roman" w:hAnsi="Times New Roman" w:cs="Times New Roman"/>
                <w:sz w:val="24"/>
                <w:szCs w:val="24"/>
              </w:rPr>
            </w:pPr>
            <w:r w:rsidRPr="00D24F28">
              <w:rPr>
                <w:rFonts w:ascii="Times New Roman" w:hAnsi="Times New Roman" w:cs="Times New Roman"/>
                <w:sz w:val="24"/>
                <w:szCs w:val="24"/>
              </w:rPr>
              <w:t>практичні (семінарські)</w:t>
            </w:r>
          </w:p>
        </w:tc>
        <w:tc>
          <w:tcPr>
            <w:tcW w:w="709" w:type="dxa"/>
            <w:textDirection w:val="btLr"/>
          </w:tcPr>
          <w:p w:rsidR="008D74DF" w:rsidRPr="00D24F28" w:rsidRDefault="008D74DF" w:rsidP="005C4A15">
            <w:pPr>
              <w:ind w:left="113" w:right="113"/>
              <w:rPr>
                <w:rFonts w:ascii="Times New Roman" w:hAnsi="Times New Roman" w:cs="Times New Roman"/>
                <w:sz w:val="24"/>
                <w:szCs w:val="24"/>
              </w:rPr>
            </w:pPr>
            <w:r w:rsidRPr="00D24F28">
              <w:rPr>
                <w:rFonts w:ascii="Times New Roman" w:hAnsi="Times New Roman" w:cs="Times New Roman"/>
                <w:sz w:val="24"/>
                <w:szCs w:val="24"/>
              </w:rPr>
              <w:t>самостійна</w:t>
            </w:r>
          </w:p>
          <w:p w:rsidR="008D74DF" w:rsidRPr="00D24F28" w:rsidRDefault="008D74DF" w:rsidP="005C4A15">
            <w:pPr>
              <w:ind w:left="113" w:right="113"/>
              <w:rPr>
                <w:rFonts w:ascii="Times New Roman" w:hAnsi="Times New Roman" w:cs="Times New Roman"/>
                <w:sz w:val="24"/>
                <w:szCs w:val="24"/>
              </w:rPr>
            </w:pPr>
            <w:r w:rsidRPr="00D24F28">
              <w:rPr>
                <w:rFonts w:ascii="Times New Roman" w:hAnsi="Times New Roman" w:cs="Times New Roman"/>
                <w:sz w:val="24"/>
                <w:szCs w:val="24"/>
              </w:rPr>
              <w:t>робота</w:t>
            </w:r>
          </w:p>
        </w:tc>
        <w:tc>
          <w:tcPr>
            <w:tcW w:w="1134" w:type="dxa"/>
            <w:vMerge/>
          </w:tcPr>
          <w:p w:rsidR="008D74DF" w:rsidRPr="00D24F28" w:rsidRDefault="008D74DF" w:rsidP="005C4A15">
            <w:pPr>
              <w:rPr>
                <w:rFonts w:ascii="Times New Roman" w:hAnsi="Times New Roman" w:cs="Times New Roman"/>
                <w:sz w:val="24"/>
                <w:szCs w:val="24"/>
              </w:rPr>
            </w:pPr>
          </w:p>
        </w:tc>
        <w:tc>
          <w:tcPr>
            <w:tcW w:w="567" w:type="dxa"/>
            <w:textDirection w:val="btLr"/>
          </w:tcPr>
          <w:p w:rsidR="008D74DF" w:rsidRPr="00D24F28" w:rsidRDefault="008D74DF" w:rsidP="005C4A15">
            <w:pPr>
              <w:ind w:left="113" w:right="113"/>
              <w:rPr>
                <w:rFonts w:ascii="Times New Roman" w:hAnsi="Times New Roman" w:cs="Times New Roman"/>
                <w:sz w:val="24"/>
                <w:szCs w:val="24"/>
              </w:rPr>
            </w:pPr>
            <w:r w:rsidRPr="00D24F28">
              <w:rPr>
                <w:rFonts w:ascii="Times New Roman" w:hAnsi="Times New Roman" w:cs="Times New Roman"/>
                <w:sz w:val="24"/>
                <w:szCs w:val="24"/>
              </w:rPr>
              <w:t>лекції</w:t>
            </w:r>
          </w:p>
        </w:tc>
        <w:tc>
          <w:tcPr>
            <w:tcW w:w="709" w:type="dxa"/>
            <w:gridSpan w:val="2"/>
            <w:textDirection w:val="btLr"/>
          </w:tcPr>
          <w:p w:rsidR="008D74DF" w:rsidRPr="00D24F28" w:rsidRDefault="008D74DF" w:rsidP="005C4A15">
            <w:pPr>
              <w:ind w:left="113" w:right="113"/>
              <w:rPr>
                <w:rFonts w:ascii="Times New Roman" w:hAnsi="Times New Roman" w:cs="Times New Roman"/>
                <w:sz w:val="24"/>
                <w:szCs w:val="24"/>
              </w:rPr>
            </w:pPr>
            <w:r w:rsidRPr="00D24F28">
              <w:rPr>
                <w:rFonts w:ascii="Times New Roman" w:hAnsi="Times New Roman" w:cs="Times New Roman"/>
                <w:sz w:val="24"/>
                <w:szCs w:val="24"/>
              </w:rPr>
              <w:t>практичні (семінарські)</w:t>
            </w:r>
          </w:p>
        </w:tc>
        <w:tc>
          <w:tcPr>
            <w:tcW w:w="850" w:type="dxa"/>
            <w:textDirection w:val="btLr"/>
          </w:tcPr>
          <w:p w:rsidR="008D74DF" w:rsidRPr="00D24F28" w:rsidRDefault="008D74DF" w:rsidP="005C4A15">
            <w:pPr>
              <w:ind w:left="113" w:right="113"/>
              <w:rPr>
                <w:rFonts w:ascii="Times New Roman" w:hAnsi="Times New Roman" w:cs="Times New Roman"/>
                <w:sz w:val="24"/>
                <w:szCs w:val="24"/>
              </w:rPr>
            </w:pPr>
            <w:r w:rsidRPr="00D24F28">
              <w:rPr>
                <w:rFonts w:ascii="Times New Roman" w:hAnsi="Times New Roman" w:cs="Times New Roman"/>
                <w:sz w:val="24"/>
                <w:szCs w:val="24"/>
              </w:rPr>
              <w:t>самостійна</w:t>
            </w:r>
          </w:p>
          <w:p w:rsidR="008D74DF" w:rsidRPr="00D24F28" w:rsidRDefault="008D74DF" w:rsidP="005C4A15">
            <w:pPr>
              <w:ind w:left="113" w:right="113"/>
              <w:rPr>
                <w:rFonts w:ascii="Times New Roman" w:hAnsi="Times New Roman" w:cs="Times New Roman"/>
                <w:sz w:val="24"/>
                <w:szCs w:val="24"/>
              </w:rPr>
            </w:pPr>
            <w:r w:rsidRPr="00D24F28">
              <w:rPr>
                <w:rFonts w:ascii="Times New Roman" w:hAnsi="Times New Roman" w:cs="Times New Roman"/>
                <w:sz w:val="24"/>
                <w:szCs w:val="24"/>
              </w:rPr>
              <w:t>робота</w:t>
            </w:r>
          </w:p>
        </w:tc>
      </w:tr>
      <w:tr w:rsidR="008D74DF" w:rsidRPr="00D24F28" w:rsidTr="005C4A15">
        <w:tc>
          <w:tcPr>
            <w:tcW w:w="9889" w:type="dxa"/>
            <w:gridSpan w:val="10"/>
          </w:tcPr>
          <w:p w:rsidR="008D74DF" w:rsidRPr="00D24F28" w:rsidRDefault="008D74DF" w:rsidP="005C4A15">
            <w:pPr>
              <w:jc w:val="center"/>
              <w:rPr>
                <w:rFonts w:ascii="Times New Roman" w:hAnsi="Times New Roman" w:cs="Times New Roman"/>
                <w:sz w:val="24"/>
                <w:szCs w:val="24"/>
              </w:rPr>
            </w:pPr>
            <w:r w:rsidRPr="00D24F28">
              <w:rPr>
                <w:rFonts w:ascii="Times New Roman" w:hAnsi="Times New Roman" w:cs="Times New Roman"/>
                <w:bCs/>
                <w:sz w:val="24"/>
                <w:szCs w:val="24"/>
              </w:rPr>
              <w:t>2-й семестр</w:t>
            </w:r>
          </w:p>
        </w:tc>
      </w:tr>
      <w:tr w:rsidR="008D74DF" w:rsidRPr="00D24F28" w:rsidTr="005C4A15">
        <w:tc>
          <w:tcPr>
            <w:tcW w:w="9889" w:type="dxa"/>
            <w:gridSpan w:val="10"/>
          </w:tcPr>
          <w:p w:rsidR="008D74DF" w:rsidRPr="00D24F28" w:rsidRDefault="008D74DF" w:rsidP="005C4A15">
            <w:pPr>
              <w:jc w:val="center"/>
              <w:rPr>
                <w:rFonts w:ascii="Times New Roman" w:hAnsi="Times New Roman" w:cs="Times New Roman"/>
                <w:sz w:val="24"/>
                <w:szCs w:val="24"/>
              </w:rPr>
            </w:pPr>
            <w:r w:rsidRPr="00D24F28">
              <w:rPr>
                <w:rFonts w:ascii="Times New Roman" w:hAnsi="Times New Roman" w:cs="Times New Roman"/>
                <w:sz w:val="24"/>
                <w:szCs w:val="24"/>
              </w:rPr>
              <w:t>МОДУЛЬ 1. КОНЦЕПТУАЛЬНІ ОСНОВИ СУЧАСНИХ РІЗНОВИДІВ ТУРИЗМУ</w:t>
            </w:r>
          </w:p>
        </w:tc>
      </w:tr>
      <w:tr w:rsidR="008D74DF" w:rsidRPr="00D24F28" w:rsidTr="005C4A15">
        <w:tc>
          <w:tcPr>
            <w:tcW w:w="3369" w:type="dxa"/>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bCs/>
                <w:sz w:val="24"/>
                <w:szCs w:val="24"/>
              </w:rPr>
              <w:t xml:space="preserve">Тема 1. </w:t>
            </w:r>
            <w:r w:rsidR="004C26B7" w:rsidRPr="00D24F28">
              <w:rPr>
                <w:rFonts w:ascii="Times New Roman" w:hAnsi="Times New Roman" w:cs="Times New Roman"/>
                <w:bCs/>
                <w:sz w:val="24"/>
                <w:szCs w:val="24"/>
              </w:rPr>
              <w:t>«</w:t>
            </w:r>
            <w:r w:rsidRPr="00D24F28">
              <w:rPr>
                <w:rFonts w:ascii="Times New Roman" w:hAnsi="Times New Roman" w:cs="Times New Roman"/>
                <w:bCs/>
                <w:sz w:val="24"/>
                <w:szCs w:val="24"/>
              </w:rPr>
              <w:t>Сучасні різновиди туризму» як навчальна дисципліна</w:t>
            </w:r>
          </w:p>
        </w:tc>
        <w:tc>
          <w:tcPr>
            <w:tcW w:w="1134" w:type="dxa"/>
          </w:tcPr>
          <w:p w:rsidR="008D74DF" w:rsidRPr="00D24F28" w:rsidRDefault="00B1070C" w:rsidP="00854487">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8D74DF" w:rsidRPr="00D24F28" w:rsidRDefault="008D74DF" w:rsidP="00854487">
            <w:pPr>
              <w:jc w:val="center"/>
              <w:rPr>
                <w:sz w:val="24"/>
                <w:szCs w:val="24"/>
              </w:rPr>
            </w:pPr>
            <w:r w:rsidRPr="00D24F28">
              <w:rPr>
                <w:rFonts w:ascii="Times New Roman" w:hAnsi="Times New Roman" w:cs="Times New Roman"/>
                <w:sz w:val="24"/>
                <w:szCs w:val="24"/>
              </w:rPr>
              <w:t>2</w:t>
            </w:r>
          </w:p>
        </w:tc>
        <w:tc>
          <w:tcPr>
            <w:tcW w:w="709" w:type="dxa"/>
          </w:tcPr>
          <w:p w:rsidR="008D74DF" w:rsidRPr="00D24F28" w:rsidRDefault="008F0CB4" w:rsidP="00854487">
            <w:pPr>
              <w:jc w:val="center"/>
              <w:rPr>
                <w:sz w:val="24"/>
                <w:szCs w:val="24"/>
              </w:rPr>
            </w:pPr>
            <w:r>
              <w:rPr>
                <w:rFonts w:ascii="Times New Roman" w:hAnsi="Times New Roman" w:cs="Times New Roman"/>
                <w:sz w:val="24"/>
                <w:szCs w:val="24"/>
              </w:rPr>
              <w:t>-</w:t>
            </w:r>
          </w:p>
        </w:tc>
        <w:tc>
          <w:tcPr>
            <w:tcW w:w="709" w:type="dxa"/>
          </w:tcPr>
          <w:p w:rsidR="008D74DF" w:rsidRPr="00D24F28" w:rsidRDefault="006D439E" w:rsidP="0085448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D74DF" w:rsidRPr="00D24F28" w:rsidRDefault="00B7640C" w:rsidP="00854487">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8D74DF" w:rsidRPr="00D24F28" w:rsidRDefault="008D74DF" w:rsidP="00854487">
            <w:pPr>
              <w:jc w:val="center"/>
              <w:rPr>
                <w:rFonts w:ascii="Times New Roman" w:hAnsi="Times New Roman" w:cs="Times New Roman"/>
                <w:sz w:val="24"/>
                <w:szCs w:val="24"/>
              </w:rPr>
            </w:pPr>
          </w:p>
        </w:tc>
        <w:tc>
          <w:tcPr>
            <w:tcW w:w="567" w:type="dxa"/>
          </w:tcPr>
          <w:p w:rsidR="008D74DF" w:rsidRPr="00D24F28" w:rsidRDefault="008D74DF" w:rsidP="00854487">
            <w:pPr>
              <w:jc w:val="center"/>
              <w:rPr>
                <w:rFonts w:ascii="Times New Roman" w:hAnsi="Times New Roman" w:cs="Times New Roman"/>
                <w:sz w:val="24"/>
                <w:szCs w:val="24"/>
              </w:rPr>
            </w:pPr>
          </w:p>
        </w:tc>
        <w:tc>
          <w:tcPr>
            <w:tcW w:w="850" w:type="dxa"/>
          </w:tcPr>
          <w:p w:rsidR="008D74DF" w:rsidRPr="00D24F28" w:rsidRDefault="00B7640C" w:rsidP="00854487">
            <w:pPr>
              <w:jc w:val="center"/>
              <w:rPr>
                <w:rFonts w:ascii="Times New Roman" w:hAnsi="Times New Roman" w:cs="Times New Roman"/>
                <w:sz w:val="24"/>
                <w:szCs w:val="24"/>
              </w:rPr>
            </w:pPr>
            <w:r>
              <w:rPr>
                <w:rFonts w:ascii="Times New Roman" w:hAnsi="Times New Roman" w:cs="Times New Roman"/>
                <w:sz w:val="24"/>
                <w:szCs w:val="24"/>
              </w:rPr>
              <w:t>-</w:t>
            </w:r>
          </w:p>
        </w:tc>
      </w:tr>
      <w:tr w:rsidR="00EC5C17" w:rsidRPr="00D24F28" w:rsidTr="005C4A15">
        <w:tc>
          <w:tcPr>
            <w:tcW w:w="3369" w:type="dxa"/>
          </w:tcPr>
          <w:p w:rsidR="00EC5C17" w:rsidRPr="00D24F28" w:rsidRDefault="00EC5C17" w:rsidP="005C4A15">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2. Туризм як соціально-економічна система</w:t>
            </w:r>
          </w:p>
        </w:tc>
        <w:tc>
          <w:tcPr>
            <w:tcW w:w="1134" w:type="dxa"/>
          </w:tcPr>
          <w:p w:rsidR="00EC5C17" w:rsidRPr="00D24F28" w:rsidRDefault="00A01A3A" w:rsidP="00854487">
            <w:pPr>
              <w:jc w:val="center"/>
              <w:rPr>
                <w:sz w:val="24"/>
                <w:szCs w:val="24"/>
              </w:rPr>
            </w:pPr>
            <w:r>
              <w:rPr>
                <w:rFonts w:ascii="Times New Roman" w:hAnsi="Times New Roman" w:cs="Times New Roman"/>
                <w:sz w:val="24"/>
                <w:szCs w:val="24"/>
              </w:rPr>
              <w:t>8</w:t>
            </w:r>
          </w:p>
        </w:tc>
        <w:tc>
          <w:tcPr>
            <w:tcW w:w="708"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EC5C17" w:rsidP="00854487">
            <w:pPr>
              <w:jc w:val="center"/>
              <w:rPr>
                <w:sz w:val="24"/>
                <w:szCs w:val="24"/>
              </w:rPr>
            </w:pPr>
            <w:r w:rsidRPr="00D24F28">
              <w:rPr>
                <w:rFonts w:ascii="Times New Roman" w:hAnsi="Times New Roman" w:cs="Times New Roman"/>
                <w:sz w:val="24"/>
                <w:szCs w:val="24"/>
              </w:rPr>
              <w:t>4</w:t>
            </w:r>
          </w:p>
        </w:tc>
        <w:tc>
          <w:tcPr>
            <w:tcW w:w="1134" w:type="dxa"/>
          </w:tcPr>
          <w:p w:rsidR="00EC5C17" w:rsidRPr="00D24F28" w:rsidRDefault="00400964" w:rsidP="00AC62E7">
            <w:pPr>
              <w:jc w:val="center"/>
              <w:rPr>
                <w:sz w:val="24"/>
                <w:szCs w:val="24"/>
              </w:rPr>
            </w:pPr>
            <w:r>
              <w:rPr>
                <w:rFonts w:ascii="Times New Roman" w:hAnsi="Times New Roman" w:cs="Times New Roman"/>
                <w:sz w:val="24"/>
                <w:szCs w:val="24"/>
              </w:rPr>
              <w:t>10</w:t>
            </w:r>
          </w:p>
        </w:tc>
        <w:tc>
          <w:tcPr>
            <w:tcW w:w="709" w:type="dxa"/>
            <w:gridSpan w:val="2"/>
          </w:tcPr>
          <w:p w:rsidR="00EC5C17" w:rsidRPr="00D24F28" w:rsidRDefault="00BC5DA9" w:rsidP="00854487">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EC5C17" w:rsidRPr="00D24F28" w:rsidRDefault="00EC5C17" w:rsidP="00854487">
            <w:pPr>
              <w:jc w:val="center"/>
              <w:rPr>
                <w:rFonts w:ascii="Times New Roman" w:hAnsi="Times New Roman" w:cs="Times New Roman"/>
                <w:sz w:val="24"/>
                <w:szCs w:val="24"/>
              </w:rPr>
            </w:pPr>
          </w:p>
        </w:tc>
        <w:tc>
          <w:tcPr>
            <w:tcW w:w="850" w:type="dxa"/>
          </w:tcPr>
          <w:p w:rsidR="00EC5C17" w:rsidRDefault="00EC5C17" w:rsidP="00EC5C17">
            <w:pPr>
              <w:jc w:val="center"/>
            </w:pPr>
            <w:r w:rsidRPr="00C330E3">
              <w:rPr>
                <w:rFonts w:ascii="Times New Roman" w:hAnsi="Times New Roman" w:cs="Times New Roman"/>
                <w:sz w:val="24"/>
                <w:szCs w:val="24"/>
              </w:rPr>
              <w:t>8</w:t>
            </w:r>
          </w:p>
        </w:tc>
      </w:tr>
      <w:tr w:rsidR="00EC5C17" w:rsidRPr="00D24F28" w:rsidTr="005C4A15">
        <w:tc>
          <w:tcPr>
            <w:tcW w:w="3369" w:type="dxa"/>
          </w:tcPr>
          <w:p w:rsidR="00EC5C17" w:rsidRPr="00D24F28" w:rsidRDefault="00EC5C17" w:rsidP="005C4A15">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 xml:space="preserve">Тема 3. Технології </w:t>
            </w:r>
            <w:proofErr w:type="spellStart"/>
            <w:r w:rsidRPr="00D24F28">
              <w:rPr>
                <w:rFonts w:ascii="Times New Roman" w:hAnsi="Times New Roman" w:cs="Times New Roman"/>
                <w:bCs/>
                <w:sz w:val="24"/>
                <w:szCs w:val="24"/>
              </w:rPr>
              <w:t>передреалізаційних</w:t>
            </w:r>
            <w:proofErr w:type="spellEnd"/>
            <w:r w:rsidRPr="00D24F28">
              <w:rPr>
                <w:rFonts w:ascii="Times New Roman" w:hAnsi="Times New Roman" w:cs="Times New Roman"/>
                <w:bCs/>
                <w:sz w:val="24"/>
                <w:szCs w:val="24"/>
              </w:rPr>
              <w:t xml:space="preserve"> процесів</w:t>
            </w:r>
          </w:p>
        </w:tc>
        <w:tc>
          <w:tcPr>
            <w:tcW w:w="1134" w:type="dxa"/>
          </w:tcPr>
          <w:p w:rsidR="00EC5C17" w:rsidRPr="00D24F28" w:rsidRDefault="00EC5C17" w:rsidP="00B1070C">
            <w:pPr>
              <w:jc w:val="center"/>
              <w:rPr>
                <w:sz w:val="24"/>
                <w:szCs w:val="24"/>
              </w:rPr>
            </w:pPr>
            <w:r w:rsidRPr="00D24F28">
              <w:rPr>
                <w:rFonts w:ascii="Times New Roman" w:hAnsi="Times New Roman" w:cs="Times New Roman"/>
                <w:sz w:val="24"/>
                <w:szCs w:val="24"/>
              </w:rPr>
              <w:t>1</w:t>
            </w:r>
            <w:r w:rsidR="00B1070C">
              <w:rPr>
                <w:rFonts w:ascii="Times New Roman" w:hAnsi="Times New Roman" w:cs="Times New Roman"/>
                <w:sz w:val="24"/>
                <w:szCs w:val="24"/>
              </w:rPr>
              <w:t>1</w:t>
            </w:r>
          </w:p>
        </w:tc>
        <w:tc>
          <w:tcPr>
            <w:tcW w:w="708" w:type="dxa"/>
          </w:tcPr>
          <w:p w:rsidR="00EC5C17" w:rsidRPr="00D24F28" w:rsidRDefault="00EC5C17" w:rsidP="00854487">
            <w:pPr>
              <w:jc w:val="center"/>
              <w:rPr>
                <w:sz w:val="24"/>
                <w:szCs w:val="24"/>
              </w:rPr>
            </w:pPr>
            <w:r w:rsidRPr="00D24F28">
              <w:rPr>
                <w:rFonts w:ascii="Times New Roman" w:hAnsi="Times New Roman" w:cs="Times New Roman"/>
                <w:sz w:val="24"/>
                <w:szCs w:val="24"/>
              </w:rPr>
              <w:t>4</w:t>
            </w:r>
          </w:p>
        </w:tc>
        <w:tc>
          <w:tcPr>
            <w:tcW w:w="709"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6D439E" w:rsidP="00854487">
            <w:pPr>
              <w:jc w:val="center"/>
              <w:rPr>
                <w:sz w:val="24"/>
                <w:szCs w:val="24"/>
              </w:rPr>
            </w:pPr>
            <w:r>
              <w:rPr>
                <w:rFonts w:ascii="Times New Roman" w:hAnsi="Times New Roman" w:cs="Times New Roman"/>
                <w:sz w:val="24"/>
                <w:szCs w:val="24"/>
              </w:rPr>
              <w:t>5</w:t>
            </w:r>
          </w:p>
        </w:tc>
        <w:tc>
          <w:tcPr>
            <w:tcW w:w="1134" w:type="dxa"/>
          </w:tcPr>
          <w:p w:rsidR="00EC5C17" w:rsidRPr="00D24F28" w:rsidRDefault="00EC5C17" w:rsidP="00AC62E7">
            <w:pPr>
              <w:jc w:val="center"/>
              <w:rPr>
                <w:sz w:val="24"/>
                <w:szCs w:val="24"/>
              </w:rPr>
            </w:pPr>
            <w:r w:rsidRPr="00D24F28">
              <w:rPr>
                <w:rFonts w:ascii="Times New Roman" w:hAnsi="Times New Roman" w:cs="Times New Roman"/>
                <w:sz w:val="24"/>
                <w:szCs w:val="24"/>
              </w:rPr>
              <w:t>9</w:t>
            </w:r>
          </w:p>
        </w:tc>
        <w:tc>
          <w:tcPr>
            <w:tcW w:w="709" w:type="dxa"/>
            <w:gridSpan w:val="2"/>
          </w:tcPr>
          <w:p w:rsidR="00EC5C17" w:rsidRPr="00D24F28" w:rsidRDefault="00EC5C17" w:rsidP="00854487">
            <w:pPr>
              <w:jc w:val="center"/>
              <w:rPr>
                <w:rFonts w:ascii="Times New Roman" w:hAnsi="Times New Roman" w:cs="Times New Roman"/>
                <w:sz w:val="24"/>
                <w:szCs w:val="24"/>
              </w:rPr>
            </w:pPr>
          </w:p>
        </w:tc>
        <w:tc>
          <w:tcPr>
            <w:tcW w:w="567" w:type="dxa"/>
          </w:tcPr>
          <w:p w:rsidR="00EC5C17" w:rsidRPr="00D24F28" w:rsidRDefault="00BC5DA9" w:rsidP="0085448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EC5C17" w:rsidRDefault="00EC5C17" w:rsidP="00EC5C17">
            <w:pPr>
              <w:jc w:val="center"/>
            </w:pPr>
            <w:r w:rsidRPr="00C330E3">
              <w:rPr>
                <w:rFonts w:ascii="Times New Roman" w:hAnsi="Times New Roman" w:cs="Times New Roman"/>
                <w:sz w:val="24"/>
                <w:szCs w:val="24"/>
              </w:rPr>
              <w:t>8</w:t>
            </w:r>
          </w:p>
        </w:tc>
      </w:tr>
      <w:tr w:rsidR="00EC5C17" w:rsidRPr="00D24F28" w:rsidTr="005C4A15">
        <w:tc>
          <w:tcPr>
            <w:tcW w:w="3369" w:type="dxa"/>
          </w:tcPr>
          <w:p w:rsidR="00EC5C17" w:rsidRPr="00D24F28" w:rsidRDefault="00EC5C17" w:rsidP="00FB7F76">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4. Механізм державного регулювання туризму в Україні</w:t>
            </w:r>
          </w:p>
        </w:tc>
        <w:tc>
          <w:tcPr>
            <w:tcW w:w="1134" w:type="dxa"/>
          </w:tcPr>
          <w:p w:rsidR="00EC5C17" w:rsidRPr="00D24F28" w:rsidRDefault="00B1070C" w:rsidP="00854487">
            <w:pPr>
              <w:jc w:val="center"/>
              <w:rPr>
                <w:sz w:val="24"/>
                <w:szCs w:val="24"/>
              </w:rPr>
            </w:pPr>
            <w:r>
              <w:rPr>
                <w:rFonts w:ascii="Times New Roman" w:hAnsi="Times New Roman" w:cs="Times New Roman"/>
                <w:sz w:val="24"/>
                <w:szCs w:val="24"/>
              </w:rPr>
              <w:t>9</w:t>
            </w:r>
          </w:p>
        </w:tc>
        <w:tc>
          <w:tcPr>
            <w:tcW w:w="708"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6D439E" w:rsidP="00854487">
            <w:pPr>
              <w:jc w:val="center"/>
              <w:rPr>
                <w:sz w:val="24"/>
                <w:szCs w:val="24"/>
              </w:rPr>
            </w:pPr>
            <w:r>
              <w:rPr>
                <w:rFonts w:ascii="Times New Roman" w:hAnsi="Times New Roman" w:cs="Times New Roman"/>
                <w:sz w:val="24"/>
                <w:szCs w:val="24"/>
              </w:rPr>
              <w:t>5</w:t>
            </w:r>
          </w:p>
        </w:tc>
        <w:tc>
          <w:tcPr>
            <w:tcW w:w="1134" w:type="dxa"/>
          </w:tcPr>
          <w:p w:rsidR="00EC5C17" w:rsidRPr="00D24F28" w:rsidRDefault="00EC5C17" w:rsidP="00AC62E7">
            <w:pPr>
              <w:jc w:val="center"/>
              <w:rPr>
                <w:sz w:val="24"/>
                <w:szCs w:val="24"/>
              </w:rPr>
            </w:pPr>
            <w:r w:rsidRPr="00D24F28">
              <w:rPr>
                <w:rFonts w:ascii="Times New Roman" w:hAnsi="Times New Roman" w:cs="Times New Roman"/>
                <w:sz w:val="24"/>
                <w:szCs w:val="24"/>
              </w:rPr>
              <w:t>9</w:t>
            </w:r>
          </w:p>
        </w:tc>
        <w:tc>
          <w:tcPr>
            <w:tcW w:w="709" w:type="dxa"/>
            <w:gridSpan w:val="2"/>
          </w:tcPr>
          <w:p w:rsidR="00EC5C17" w:rsidRPr="00D24F28" w:rsidRDefault="00EC5C17" w:rsidP="00854487">
            <w:pPr>
              <w:jc w:val="center"/>
              <w:rPr>
                <w:rFonts w:ascii="Times New Roman" w:hAnsi="Times New Roman" w:cs="Times New Roman"/>
                <w:sz w:val="24"/>
                <w:szCs w:val="24"/>
              </w:rPr>
            </w:pPr>
          </w:p>
        </w:tc>
        <w:tc>
          <w:tcPr>
            <w:tcW w:w="567" w:type="dxa"/>
          </w:tcPr>
          <w:p w:rsidR="00EC5C17" w:rsidRPr="00D24F28" w:rsidRDefault="00BC5DA9" w:rsidP="0085448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EC5C17" w:rsidRDefault="00EC5C17" w:rsidP="00EC5C17">
            <w:pPr>
              <w:jc w:val="center"/>
            </w:pPr>
            <w:r w:rsidRPr="00C330E3">
              <w:rPr>
                <w:rFonts w:ascii="Times New Roman" w:hAnsi="Times New Roman" w:cs="Times New Roman"/>
                <w:sz w:val="24"/>
                <w:szCs w:val="24"/>
              </w:rPr>
              <w:t>8</w:t>
            </w:r>
          </w:p>
        </w:tc>
      </w:tr>
      <w:tr w:rsidR="00EC5C17" w:rsidRPr="00D24F28" w:rsidTr="005C4A15">
        <w:tc>
          <w:tcPr>
            <w:tcW w:w="3369" w:type="dxa"/>
          </w:tcPr>
          <w:p w:rsidR="00EC5C17" w:rsidRPr="00D24F28" w:rsidRDefault="00EC5C17" w:rsidP="00FB7F76">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5. Класифікація туризму за спрямованістю туристичних потоків та охопленням території</w:t>
            </w:r>
          </w:p>
        </w:tc>
        <w:tc>
          <w:tcPr>
            <w:tcW w:w="1134" w:type="dxa"/>
          </w:tcPr>
          <w:p w:rsidR="00EC5C17" w:rsidRPr="00D24F28" w:rsidRDefault="00B1070C" w:rsidP="00854487">
            <w:pPr>
              <w:jc w:val="center"/>
              <w:rPr>
                <w:sz w:val="24"/>
                <w:szCs w:val="24"/>
              </w:rPr>
            </w:pPr>
            <w:r>
              <w:rPr>
                <w:rFonts w:ascii="Times New Roman" w:hAnsi="Times New Roman" w:cs="Times New Roman"/>
                <w:sz w:val="24"/>
                <w:szCs w:val="24"/>
              </w:rPr>
              <w:t>9</w:t>
            </w:r>
          </w:p>
        </w:tc>
        <w:tc>
          <w:tcPr>
            <w:tcW w:w="708"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6D439E" w:rsidP="00854487">
            <w:pPr>
              <w:jc w:val="center"/>
              <w:rPr>
                <w:sz w:val="24"/>
                <w:szCs w:val="24"/>
              </w:rPr>
            </w:pPr>
            <w:r>
              <w:rPr>
                <w:rFonts w:ascii="Times New Roman" w:hAnsi="Times New Roman" w:cs="Times New Roman"/>
                <w:sz w:val="24"/>
                <w:szCs w:val="24"/>
              </w:rPr>
              <w:t>5</w:t>
            </w:r>
          </w:p>
        </w:tc>
        <w:tc>
          <w:tcPr>
            <w:tcW w:w="1134" w:type="dxa"/>
          </w:tcPr>
          <w:p w:rsidR="00EC5C17" w:rsidRPr="00D24F28" w:rsidRDefault="00400964" w:rsidP="00AC62E7">
            <w:pPr>
              <w:jc w:val="center"/>
              <w:rPr>
                <w:sz w:val="24"/>
                <w:szCs w:val="24"/>
              </w:rPr>
            </w:pPr>
            <w:r>
              <w:rPr>
                <w:rFonts w:ascii="Times New Roman" w:hAnsi="Times New Roman" w:cs="Times New Roman"/>
                <w:sz w:val="24"/>
                <w:szCs w:val="24"/>
              </w:rPr>
              <w:t>11</w:t>
            </w:r>
          </w:p>
        </w:tc>
        <w:tc>
          <w:tcPr>
            <w:tcW w:w="709" w:type="dxa"/>
            <w:gridSpan w:val="2"/>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567" w:type="dxa"/>
          </w:tcPr>
          <w:p w:rsidR="00EC5C17" w:rsidRPr="00D24F28" w:rsidRDefault="00EC5C17" w:rsidP="00854487">
            <w:pPr>
              <w:jc w:val="center"/>
              <w:rPr>
                <w:rFonts w:ascii="Times New Roman" w:hAnsi="Times New Roman" w:cs="Times New Roman"/>
                <w:sz w:val="24"/>
                <w:szCs w:val="24"/>
              </w:rPr>
            </w:pPr>
          </w:p>
        </w:tc>
        <w:tc>
          <w:tcPr>
            <w:tcW w:w="850" w:type="dxa"/>
          </w:tcPr>
          <w:p w:rsidR="00EC5C17" w:rsidRDefault="00EC5C17" w:rsidP="00EC5C17">
            <w:pPr>
              <w:jc w:val="center"/>
            </w:pPr>
            <w:r>
              <w:rPr>
                <w:rFonts w:ascii="Times New Roman" w:hAnsi="Times New Roman" w:cs="Times New Roman"/>
                <w:sz w:val="24"/>
                <w:szCs w:val="24"/>
              </w:rPr>
              <w:t>9</w:t>
            </w:r>
          </w:p>
        </w:tc>
      </w:tr>
      <w:tr w:rsidR="00EC5C17" w:rsidRPr="00D24F28" w:rsidTr="005C4A15">
        <w:tc>
          <w:tcPr>
            <w:tcW w:w="3369" w:type="dxa"/>
          </w:tcPr>
          <w:p w:rsidR="00EC5C17" w:rsidRPr="00D24F28" w:rsidRDefault="00EC5C17" w:rsidP="00FB7F76">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6. Класифікація туризму за терміном поїздки</w:t>
            </w:r>
          </w:p>
        </w:tc>
        <w:tc>
          <w:tcPr>
            <w:tcW w:w="1134" w:type="dxa"/>
          </w:tcPr>
          <w:p w:rsidR="00EC5C17" w:rsidRPr="00D24F28" w:rsidRDefault="00B1070C" w:rsidP="00854487">
            <w:pPr>
              <w:jc w:val="center"/>
              <w:rPr>
                <w:sz w:val="24"/>
                <w:szCs w:val="24"/>
              </w:rPr>
            </w:pPr>
            <w:r>
              <w:rPr>
                <w:rFonts w:ascii="Times New Roman" w:hAnsi="Times New Roman" w:cs="Times New Roman"/>
                <w:sz w:val="24"/>
                <w:szCs w:val="24"/>
              </w:rPr>
              <w:t>9</w:t>
            </w:r>
          </w:p>
        </w:tc>
        <w:tc>
          <w:tcPr>
            <w:tcW w:w="708"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6D439E" w:rsidP="00854487">
            <w:pPr>
              <w:jc w:val="center"/>
              <w:rPr>
                <w:sz w:val="24"/>
                <w:szCs w:val="24"/>
              </w:rPr>
            </w:pPr>
            <w:r>
              <w:rPr>
                <w:rFonts w:ascii="Times New Roman" w:hAnsi="Times New Roman" w:cs="Times New Roman"/>
                <w:sz w:val="24"/>
                <w:szCs w:val="24"/>
              </w:rPr>
              <w:t>5</w:t>
            </w:r>
          </w:p>
        </w:tc>
        <w:tc>
          <w:tcPr>
            <w:tcW w:w="1134" w:type="dxa"/>
          </w:tcPr>
          <w:p w:rsidR="00EC5C17" w:rsidRPr="00D24F28" w:rsidRDefault="00400964" w:rsidP="00AC62E7">
            <w:pPr>
              <w:jc w:val="center"/>
              <w:rPr>
                <w:sz w:val="24"/>
                <w:szCs w:val="24"/>
              </w:rPr>
            </w:pPr>
            <w:r>
              <w:rPr>
                <w:rFonts w:ascii="Times New Roman" w:hAnsi="Times New Roman" w:cs="Times New Roman"/>
                <w:sz w:val="24"/>
                <w:szCs w:val="24"/>
              </w:rPr>
              <w:t>11</w:t>
            </w:r>
          </w:p>
        </w:tc>
        <w:tc>
          <w:tcPr>
            <w:tcW w:w="709" w:type="dxa"/>
            <w:gridSpan w:val="2"/>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567" w:type="dxa"/>
          </w:tcPr>
          <w:p w:rsidR="00EC5C17" w:rsidRPr="00D24F28" w:rsidRDefault="00EC5C17" w:rsidP="00854487">
            <w:pPr>
              <w:jc w:val="center"/>
              <w:rPr>
                <w:rFonts w:ascii="Times New Roman" w:hAnsi="Times New Roman" w:cs="Times New Roman"/>
                <w:sz w:val="24"/>
                <w:szCs w:val="24"/>
              </w:rPr>
            </w:pPr>
          </w:p>
        </w:tc>
        <w:tc>
          <w:tcPr>
            <w:tcW w:w="850" w:type="dxa"/>
          </w:tcPr>
          <w:p w:rsidR="00EC5C17" w:rsidRDefault="00EC5C17" w:rsidP="00EC5C17">
            <w:pPr>
              <w:jc w:val="center"/>
            </w:pPr>
            <w:r>
              <w:rPr>
                <w:rFonts w:ascii="Times New Roman" w:hAnsi="Times New Roman" w:cs="Times New Roman"/>
                <w:sz w:val="24"/>
                <w:szCs w:val="24"/>
              </w:rPr>
              <w:t>9</w:t>
            </w:r>
          </w:p>
        </w:tc>
      </w:tr>
      <w:tr w:rsidR="00EC5C17" w:rsidRPr="00D24F28" w:rsidTr="005C4A15">
        <w:tc>
          <w:tcPr>
            <w:tcW w:w="3369" w:type="dxa"/>
          </w:tcPr>
          <w:p w:rsidR="00EC5C17" w:rsidRPr="00D24F28" w:rsidRDefault="00EC5C17" w:rsidP="00FB7F76">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 xml:space="preserve">Тема 7. Класифікація туризму за сезонністю та інтенсивністю </w:t>
            </w:r>
            <w:proofErr w:type="spellStart"/>
            <w:r w:rsidRPr="00D24F28">
              <w:rPr>
                <w:rFonts w:ascii="Times New Roman" w:hAnsi="Times New Roman" w:cs="Times New Roman"/>
                <w:bCs/>
                <w:sz w:val="24"/>
                <w:szCs w:val="24"/>
              </w:rPr>
              <w:t>турпотоку</w:t>
            </w:r>
            <w:proofErr w:type="spellEnd"/>
          </w:p>
        </w:tc>
        <w:tc>
          <w:tcPr>
            <w:tcW w:w="1134" w:type="dxa"/>
          </w:tcPr>
          <w:p w:rsidR="00EC5C17" w:rsidRPr="00D24F28" w:rsidRDefault="00B1070C" w:rsidP="000700A6">
            <w:pPr>
              <w:jc w:val="center"/>
              <w:rPr>
                <w:sz w:val="24"/>
                <w:szCs w:val="24"/>
              </w:rPr>
            </w:pPr>
            <w:r>
              <w:rPr>
                <w:rFonts w:ascii="Times New Roman" w:hAnsi="Times New Roman" w:cs="Times New Roman"/>
                <w:sz w:val="24"/>
                <w:szCs w:val="24"/>
              </w:rPr>
              <w:t>9</w:t>
            </w:r>
          </w:p>
        </w:tc>
        <w:tc>
          <w:tcPr>
            <w:tcW w:w="708" w:type="dxa"/>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709" w:type="dxa"/>
          </w:tcPr>
          <w:p w:rsidR="00EC5C17" w:rsidRPr="00D24F28" w:rsidRDefault="008F0CB4" w:rsidP="00854487">
            <w:pPr>
              <w:jc w:val="center"/>
              <w:rPr>
                <w:sz w:val="24"/>
                <w:szCs w:val="24"/>
              </w:rPr>
            </w:pPr>
            <w:r>
              <w:rPr>
                <w:rFonts w:ascii="Times New Roman" w:hAnsi="Times New Roman" w:cs="Times New Roman"/>
                <w:sz w:val="24"/>
                <w:szCs w:val="24"/>
              </w:rPr>
              <w:t>2</w:t>
            </w:r>
          </w:p>
        </w:tc>
        <w:tc>
          <w:tcPr>
            <w:tcW w:w="709" w:type="dxa"/>
          </w:tcPr>
          <w:p w:rsidR="00EC5C17" w:rsidRPr="00D24F28" w:rsidRDefault="006D439E" w:rsidP="00854487">
            <w:pPr>
              <w:jc w:val="center"/>
              <w:rPr>
                <w:sz w:val="24"/>
                <w:szCs w:val="24"/>
              </w:rPr>
            </w:pPr>
            <w:r>
              <w:rPr>
                <w:rFonts w:ascii="Times New Roman" w:hAnsi="Times New Roman" w:cs="Times New Roman"/>
                <w:sz w:val="24"/>
                <w:szCs w:val="24"/>
              </w:rPr>
              <w:t>5</w:t>
            </w:r>
          </w:p>
        </w:tc>
        <w:tc>
          <w:tcPr>
            <w:tcW w:w="1134" w:type="dxa"/>
          </w:tcPr>
          <w:p w:rsidR="00EC5C17" w:rsidRPr="00D24F28" w:rsidRDefault="00400964" w:rsidP="00AC62E7">
            <w:pPr>
              <w:jc w:val="center"/>
              <w:rPr>
                <w:sz w:val="24"/>
                <w:szCs w:val="24"/>
              </w:rPr>
            </w:pPr>
            <w:r>
              <w:rPr>
                <w:rFonts w:ascii="Times New Roman" w:hAnsi="Times New Roman" w:cs="Times New Roman"/>
                <w:sz w:val="24"/>
                <w:szCs w:val="24"/>
              </w:rPr>
              <w:t>11</w:t>
            </w:r>
          </w:p>
        </w:tc>
        <w:tc>
          <w:tcPr>
            <w:tcW w:w="709" w:type="dxa"/>
            <w:gridSpan w:val="2"/>
          </w:tcPr>
          <w:p w:rsidR="00EC5C17" w:rsidRPr="00D24F28" w:rsidRDefault="00EC5C17" w:rsidP="00854487">
            <w:pPr>
              <w:jc w:val="center"/>
              <w:rPr>
                <w:sz w:val="24"/>
                <w:szCs w:val="24"/>
              </w:rPr>
            </w:pPr>
            <w:r w:rsidRPr="00D24F28">
              <w:rPr>
                <w:rFonts w:ascii="Times New Roman" w:hAnsi="Times New Roman" w:cs="Times New Roman"/>
                <w:sz w:val="24"/>
                <w:szCs w:val="24"/>
              </w:rPr>
              <w:t>2</w:t>
            </w:r>
          </w:p>
        </w:tc>
        <w:tc>
          <w:tcPr>
            <w:tcW w:w="567" w:type="dxa"/>
          </w:tcPr>
          <w:p w:rsidR="00EC5C17" w:rsidRPr="00D24F28" w:rsidRDefault="00EC5C17" w:rsidP="00854487">
            <w:pPr>
              <w:jc w:val="center"/>
              <w:rPr>
                <w:rFonts w:ascii="Times New Roman" w:hAnsi="Times New Roman" w:cs="Times New Roman"/>
                <w:sz w:val="24"/>
                <w:szCs w:val="24"/>
              </w:rPr>
            </w:pPr>
          </w:p>
        </w:tc>
        <w:tc>
          <w:tcPr>
            <w:tcW w:w="850" w:type="dxa"/>
          </w:tcPr>
          <w:p w:rsidR="00EC5C17" w:rsidRDefault="00EC5C17" w:rsidP="00EC5C17">
            <w:pPr>
              <w:jc w:val="center"/>
            </w:pPr>
            <w:r>
              <w:rPr>
                <w:rFonts w:ascii="Times New Roman" w:hAnsi="Times New Roman" w:cs="Times New Roman"/>
                <w:sz w:val="24"/>
                <w:szCs w:val="24"/>
              </w:rPr>
              <w:t>9</w:t>
            </w:r>
          </w:p>
        </w:tc>
      </w:tr>
      <w:tr w:rsidR="008D74DF" w:rsidRPr="00D24F28" w:rsidTr="005C4A15">
        <w:tc>
          <w:tcPr>
            <w:tcW w:w="3369" w:type="dxa"/>
          </w:tcPr>
          <w:p w:rsidR="008D74DF" w:rsidRPr="00D24F28" w:rsidRDefault="008D74DF" w:rsidP="005C4A15">
            <w:pPr>
              <w:autoSpaceDE w:val="0"/>
              <w:autoSpaceDN w:val="0"/>
              <w:jc w:val="right"/>
              <w:rPr>
                <w:rFonts w:ascii="Times New Roman" w:hAnsi="Times New Roman" w:cs="Times New Roman"/>
                <w:sz w:val="24"/>
                <w:szCs w:val="24"/>
              </w:rPr>
            </w:pPr>
            <w:r w:rsidRPr="00D24F28">
              <w:rPr>
                <w:rFonts w:ascii="Times New Roman" w:hAnsi="Times New Roman" w:cs="Times New Roman"/>
                <w:sz w:val="24"/>
                <w:szCs w:val="24"/>
              </w:rPr>
              <w:t>Модульна контрольна робота</w:t>
            </w:r>
          </w:p>
        </w:tc>
        <w:tc>
          <w:tcPr>
            <w:tcW w:w="1134" w:type="dxa"/>
          </w:tcPr>
          <w:p w:rsidR="008D74DF" w:rsidRPr="00D24F28" w:rsidRDefault="008D74DF" w:rsidP="000700A6">
            <w:pPr>
              <w:jc w:val="center"/>
              <w:rPr>
                <w:rFonts w:ascii="Times New Roman" w:hAnsi="Times New Roman" w:cs="Times New Roman"/>
                <w:sz w:val="24"/>
                <w:szCs w:val="24"/>
              </w:rPr>
            </w:pPr>
            <w:r w:rsidRPr="00D24F28">
              <w:rPr>
                <w:rFonts w:ascii="Times New Roman" w:hAnsi="Times New Roman" w:cs="Times New Roman"/>
                <w:sz w:val="24"/>
                <w:szCs w:val="24"/>
              </w:rPr>
              <w:t>2</w:t>
            </w:r>
          </w:p>
        </w:tc>
        <w:tc>
          <w:tcPr>
            <w:tcW w:w="708" w:type="dxa"/>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2</w:t>
            </w:r>
          </w:p>
        </w:tc>
        <w:tc>
          <w:tcPr>
            <w:tcW w:w="709" w:type="dxa"/>
          </w:tcPr>
          <w:p w:rsidR="008D74DF" w:rsidRPr="00D24F28" w:rsidRDefault="008D74DF" w:rsidP="005C4A15">
            <w:pPr>
              <w:rPr>
                <w:sz w:val="24"/>
                <w:szCs w:val="24"/>
              </w:rPr>
            </w:pPr>
          </w:p>
        </w:tc>
        <w:tc>
          <w:tcPr>
            <w:tcW w:w="709" w:type="dxa"/>
          </w:tcPr>
          <w:p w:rsidR="008D74DF" w:rsidRPr="00D24F28" w:rsidRDefault="008D74DF" w:rsidP="005C4A15">
            <w:pPr>
              <w:rPr>
                <w:rFonts w:ascii="Times New Roman" w:hAnsi="Times New Roman" w:cs="Times New Roman"/>
                <w:sz w:val="24"/>
                <w:szCs w:val="24"/>
              </w:rPr>
            </w:pPr>
          </w:p>
        </w:tc>
        <w:tc>
          <w:tcPr>
            <w:tcW w:w="1134" w:type="dxa"/>
          </w:tcPr>
          <w:p w:rsidR="008D74DF" w:rsidRPr="00D24F28" w:rsidRDefault="008D74DF" w:rsidP="005C4A15">
            <w:pPr>
              <w:rPr>
                <w:rFonts w:ascii="Times New Roman" w:hAnsi="Times New Roman" w:cs="Times New Roman"/>
                <w:sz w:val="24"/>
                <w:szCs w:val="24"/>
              </w:rPr>
            </w:pPr>
          </w:p>
        </w:tc>
        <w:tc>
          <w:tcPr>
            <w:tcW w:w="709" w:type="dxa"/>
            <w:gridSpan w:val="2"/>
          </w:tcPr>
          <w:p w:rsidR="008D74DF" w:rsidRPr="00D24F28" w:rsidRDefault="008D74DF" w:rsidP="005C4A15">
            <w:pPr>
              <w:rPr>
                <w:rFonts w:ascii="Times New Roman" w:hAnsi="Times New Roman" w:cs="Times New Roman"/>
                <w:sz w:val="24"/>
                <w:szCs w:val="24"/>
              </w:rPr>
            </w:pPr>
          </w:p>
        </w:tc>
        <w:tc>
          <w:tcPr>
            <w:tcW w:w="567" w:type="dxa"/>
          </w:tcPr>
          <w:p w:rsidR="008D74DF" w:rsidRPr="00D24F28" w:rsidRDefault="008D74DF" w:rsidP="005C4A15">
            <w:pPr>
              <w:rPr>
                <w:rFonts w:ascii="Times New Roman" w:hAnsi="Times New Roman" w:cs="Times New Roman"/>
                <w:sz w:val="24"/>
                <w:szCs w:val="24"/>
              </w:rPr>
            </w:pPr>
          </w:p>
        </w:tc>
        <w:tc>
          <w:tcPr>
            <w:tcW w:w="850" w:type="dxa"/>
          </w:tcPr>
          <w:p w:rsidR="008D74DF" w:rsidRPr="00D24F28" w:rsidRDefault="008D74DF" w:rsidP="005C4A15">
            <w:pPr>
              <w:rPr>
                <w:rFonts w:ascii="Times New Roman" w:hAnsi="Times New Roman" w:cs="Times New Roman"/>
                <w:sz w:val="24"/>
                <w:szCs w:val="24"/>
              </w:rPr>
            </w:pPr>
          </w:p>
        </w:tc>
      </w:tr>
      <w:tr w:rsidR="008D74DF" w:rsidRPr="00D24F28" w:rsidTr="005C4A15">
        <w:tc>
          <w:tcPr>
            <w:tcW w:w="3369" w:type="dxa"/>
          </w:tcPr>
          <w:p w:rsidR="008D74DF" w:rsidRPr="00D24F28" w:rsidRDefault="008D74DF" w:rsidP="005C4A15">
            <w:pPr>
              <w:autoSpaceDE w:val="0"/>
              <w:autoSpaceDN w:val="0"/>
              <w:jc w:val="right"/>
              <w:rPr>
                <w:rFonts w:ascii="Times New Roman" w:hAnsi="Times New Roman" w:cs="Times New Roman"/>
                <w:sz w:val="24"/>
                <w:szCs w:val="24"/>
              </w:rPr>
            </w:pPr>
            <w:r w:rsidRPr="00D24F28">
              <w:rPr>
                <w:rFonts w:ascii="Times New Roman" w:hAnsi="Times New Roman" w:cs="Times New Roman"/>
                <w:sz w:val="24"/>
                <w:szCs w:val="24"/>
              </w:rPr>
              <w:t>Разом за модуль</w:t>
            </w:r>
          </w:p>
        </w:tc>
        <w:tc>
          <w:tcPr>
            <w:tcW w:w="1134" w:type="dxa"/>
          </w:tcPr>
          <w:p w:rsidR="008D74DF" w:rsidRPr="00D24F28" w:rsidRDefault="00851893" w:rsidP="005C4A15">
            <w:pPr>
              <w:jc w:val="center"/>
              <w:rPr>
                <w:rFonts w:ascii="Times New Roman" w:hAnsi="Times New Roman" w:cs="Times New Roman"/>
                <w:sz w:val="24"/>
                <w:szCs w:val="24"/>
              </w:rPr>
            </w:pPr>
            <w:r>
              <w:rPr>
                <w:rFonts w:ascii="Times New Roman" w:hAnsi="Times New Roman" w:cs="Times New Roman"/>
                <w:sz w:val="24"/>
                <w:szCs w:val="24"/>
              </w:rPr>
              <w:t>60</w:t>
            </w:r>
          </w:p>
        </w:tc>
        <w:tc>
          <w:tcPr>
            <w:tcW w:w="708" w:type="dxa"/>
          </w:tcPr>
          <w:p w:rsidR="008D74DF" w:rsidRPr="00D24F28" w:rsidRDefault="00BD59AE" w:rsidP="005C4A15">
            <w:pPr>
              <w:jc w:val="center"/>
              <w:rPr>
                <w:rFonts w:ascii="Times New Roman" w:hAnsi="Times New Roman" w:cs="Times New Roman"/>
                <w:sz w:val="24"/>
                <w:szCs w:val="24"/>
              </w:rPr>
            </w:pPr>
            <w:r w:rsidRPr="00D24F28">
              <w:rPr>
                <w:rFonts w:ascii="Times New Roman" w:hAnsi="Times New Roman" w:cs="Times New Roman"/>
                <w:sz w:val="24"/>
                <w:szCs w:val="24"/>
              </w:rPr>
              <w:t>18</w:t>
            </w:r>
          </w:p>
        </w:tc>
        <w:tc>
          <w:tcPr>
            <w:tcW w:w="709" w:type="dxa"/>
          </w:tcPr>
          <w:p w:rsidR="008D74DF" w:rsidRPr="00D24F28" w:rsidRDefault="008D74DF" w:rsidP="008F0CB4">
            <w:pPr>
              <w:jc w:val="center"/>
              <w:rPr>
                <w:rFonts w:ascii="Times New Roman" w:hAnsi="Times New Roman" w:cs="Times New Roman"/>
                <w:sz w:val="24"/>
                <w:szCs w:val="24"/>
              </w:rPr>
            </w:pPr>
            <w:r w:rsidRPr="00D24F28">
              <w:rPr>
                <w:rFonts w:ascii="Times New Roman" w:hAnsi="Times New Roman" w:cs="Times New Roman"/>
                <w:sz w:val="24"/>
                <w:szCs w:val="24"/>
              </w:rPr>
              <w:t>1</w:t>
            </w:r>
            <w:r w:rsidR="008F0CB4">
              <w:rPr>
                <w:rFonts w:ascii="Times New Roman" w:hAnsi="Times New Roman" w:cs="Times New Roman"/>
                <w:sz w:val="24"/>
                <w:szCs w:val="24"/>
              </w:rPr>
              <w:t>2</w:t>
            </w:r>
          </w:p>
        </w:tc>
        <w:tc>
          <w:tcPr>
            <w:tcW w:w="709" w:type="dxa"/>
          </w:tcPr>
          <w:p w:rsidR="008D74DF" w:rsidRPr="00D24F28" w:rsidRDefault="006D439E" w:rsidP="005C4A15">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8D74DF" w:rsidRPr="00D24F28" w:rsidRDefault="00B7640C" w:rsidP="005C4A15">
            <w:pPr>
              <w:jc w:val="center"/>
              <w:rPr>
                <w:rFonts w:ascii="Times New Roman" w:hAnsi="Times New Roman" w:cs="Times New Roman"/>
                <w:sz w:val="24"/>
                <w:szCs w:val="24"/>
              </w:rPr>
            </w:pPr>
            <w:r>
              <w:rPr>
                <w:rFonts w:ascii="Times New Roman" w:hAnsi="Times New Roman" w:cs="Times New Roman"/>
                <w:sz w:val="24"/>
                <w:szCs w:val="24"/>
              </w:rPr>
              <w:t>6</w:t>
            </w:r>
            <w:r w:rsidR="004464EF">
              <w:rPr>
                <w:rFonts w:ascii="Times New Roman" w:hAnsi="Times New Roman" w:cs="Times New Roman"/>
                <w:sz w:val="24"/>
                <w:szCs w:val="24"/>
              </w:rPr>
              <w:t>1</w:t>
            </w:r>
          </w:p>
        </w:tc>
        <w:tc>
          <w:tcPr>
            <w:tcW w:w="709" w:type="dxa"/>
            <w:gridSpan w:val="2"/>
          </w:tcPr>
          <w:p w:rsidR="008D74DF" w:rsidRPr="00C93A0A" w:rsidRDefault="00BC5DA9" w:rsidP="00EC5C17">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8D74DF" w:rsidRPr="00C93A0A" w:rsidRDefault="00BC5DA9" w:rsidP="005C4A15">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D74DF" w:rsidRPr="00C93A0A" w:rsidRDefault="00400964" w:rsidP="005C4A15">
            <w:pPr>
              <w:jc w:val="center"/>
              <w:rPr>
                <w:rFonts w:ascii="Times New Roman" w:hAnsi="Times New Roman" w:cs="Times New Roman"/>
                <w:sz w:val="24"/>
                <w:szCs w:val="24"/>
              </w:rPr>
            </w:pPr>
            <w:r>
              <w:rPr>
                <w:rFonts w:ascii="Times New Roman" w:hAnsi="Times New Roman" w:cs="Times New Roman"/>
                <w:sz w:val="24"/>
                <w:szCs w:val="24"/>
              </w:rPr>
              <w:t>51</w:t>
            </w:r>
          </w:p>
        </w:tc>
      </w:tr>
      <w:tr w:rsidR="008D74DF" w:rsidRPr="00D24F28" w:rsidTr="005C4A15">
        <w:tc>
          <w:tcPr>
            <w:tcW w:w="9889" w:type="dxa"/>
            <w:gridSpan w:val="10"/>
          </w:tcPr>
          <w:p w:rsidR="008D74DF" w:rsidRPr="00D24F28" w:rsidRDefault="008D74DF" w:rsidP="005C4A15">
            <w:pPr>
              <w:tabs>
                <w:tab w:val="left" w:pos="1424"/>
              </w:tabs>
              <w:jc w:val="center"/>
              <w:rPr>
                <w:rFonts w:ascii="Times New Roman" w:hAnsi="Times New Roman" w:cs="Times New Roman"/>
                <w:sz w:val="24"/>
                <w:szCs w:val="24"/>
              </w:rPr>
            </w:pPr>
            <w:r w:rsidRPr="00D24F28">
              <w:rPr>
                <w:rFonts w:ascii="Times New Roman" w:hAnsi="Times New Roman" w:cs="Times New Roman"/>
                <w:sz w:val="24"/>
                <w:szCs w:val="24"/>
              </w:rPr>
              <w:t>МОДУЛЬ 2.  КЛАСИФІКАЦІЙНІ ОЗНАКИ СУЧАСНИХ РІЗНОВИДІВ  ТУРИЗМУ</w:t>
            </w:r>
          </w:p>
        </w:tc>
      </w:tr>
      <w:tr w:rsidR="008D74DF" w:rsidRPr="00D24F28" w:rsidTr="005C4A15">
        <w:tc>
          <w:tcPr>
            <w:tcW w:w="3369" w:type="dxa"/>
          </w:tcPr>
          <w:p w:rsidR="008D74DF" w:rsidRPr="00D24F28" w:rsidRDefault="008D74DF" w:rsidP="00FB7F76">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 xml:space="preserve">Тема </w:t>
            </w:r>
            <w:r w:rsidR="00FB7F76" w:rsidRPr="00D24F28">
              <w:rPr>
                <w:rFonts w:ascii="Times New Roman" w:hAnsi="Times New Roman" w:cs="Times New Roman"/>
                <w:bCs/>
                <w:sz w:val="24"/>
                <w:szCs w:val="24"/>
              </w:rPr>
              <w:t>8</w:t>
            </w:r>
            <w:r w:rsidRPr="00D24F28">
              <w:rPr>
                <w:rFonts w:ascii="Times New Roman" w:hAnsi="Times New Roman" w:cs="Times New Roman"/>
                <w:bCs/>
                <w:sz w:val="24"/>
                <w:szCs w:val="24"/>
              </w:rPr>
              <w:t>. Класифікація туризму за принципом оплати та організацією продаж</w:t>
            </w:r>
          </w:p>
        </w:tc>
        <w:tc>
          <w:tcPr>
            <w:tcW w:w="1134" w:type="dxa"/>
          </w:tcPr>
          <w:p w:rsidR="008D74DF" w:rsidRPr="00D24F28" w:rsidRDefault="00D332E0" w:rsidP="000700A6">
            <w:pPr>
              <w:jc w:val="center"/>
              <w:rPr>
                <w:sz w:val="24"/>
                <w:szCs w:val="24"/>
              </w:rPr>
            </w:pPr>
            <w:r>
              <w:rPr>
                <w:rFonts w:ascii="Times New Roman" w:hAnsi="Times New Roman" w:cs="Times New Roman"/>
                <w:sz w:val="24"/>
                <w:szCs w:val="24"/>
              </w:rPr>
              <w:t>5</w:t>
            </w:r>
          </w:p>
        </w:tc>
        <w:tc>
          <w:tcPr>
            <w:tcW w:w="708" w:type="dxa"/>
          </w:tcPr>
          <w:p w:rsidR="008D74DF" w:rsidRPr="00D24F28" w:rsidRDefault="008D74DF" w:rsidP="005C4A15">
            <w:pPr>
              <w:rPr>
                <w:sz w:val="24"/>
                <w:szCs w:val="24"/>
              </w:rPr>
            </w:pPr>
            <w:r w:rsidRPr="00D24F28">
              <w:rPr>
                <w:rFonts w:ascii="Times New Roman" w:hAnsi="Times New Roman" w:cs="Times New Roman"/>
                <w:sz w:val="24"/>
                <w:szCs w:val="24"/>
              </w:rPr>
              <w:t>1</w:t>
            </w:r>
          </w:p>
        </w:tc>
        <w:tc>
          <w:tcPr>
            <w:tcW w:w="709" w:type="dxa"/>
          </w:tcPr>
          <w:p w:rsidR="008D74DF" w:rsidRPr="00D24F28" w:rsidRDefault="008F0CB4" w:rsidP="005C4A15">
            <w:pPr>
              <w:rPr>
                <w:sz w:val="24"/>
                <w:szCs w:val="24"/>
              </w:rPr>
            </w:pPr>
            <w:r>
              <w:rPr>
                <w:rFonts w:ascii="Times New Roman" w:hAnsi="Times New Roman" w:cs="Times New Roman"/>
                <w:sz w:val="24"/>
                <w:szCs w:val="24"/>
              </w:rPr>
              <w:t>1</w:t>
            </w:r>
          </w:p>
        </w:tc>
        <w:tc>
          <w:tcPr>
            <w:tcW w:w="709" w:type="dxa"/>
          </w:tcPr>
          <w:p w:rsidR="008D74DF" w:rsidRPr="00D24F28" w:rsidRDefault="009323AA" w:rsidP="005C4A15">
            <w:pPr>
              <w:rPr>
                <w:sz w:val="24"/>
                <w:szCs w:val="24"/>
              </w:rPr>
            </w:pPr>
            <w:r>
              <w:rPr>
                <w:rFonts w:ascii="Times New Roman" w:hAnsi="Times New Roman" w:cs="Times New Roman"/>
                <w:sz w:val="24"/>
                <w:szCs w:val="24"/>
              </w:rPr>
              <w:t>3</w:t>
            </w:r>
          </w:p>
        </w:tc>
        <w:tc>
          <w:tcPr>
            <w:tcW w:w="1134" w:type="dxa"/>
          </w:tcPr>
          <w:p w:rsidR="008D74DF" w:rsidRPr="00D24F28" w:rsidRDefault="00AC62E7" w:rsidP="005C4A15">
            <w:pPr>
              <w:rPr>
                <w:rFonts w:ascii="Times New Roman" w:hAnsi="Times New Roman" w:cs="Times New Roman"/>
                <w:sz w:val="24"/>
                <w:szCs w:val="24"/>
              </w:rPr>
            </w:pPr>
            <w:r w:rsidRPr="00D24F28">
              <w:rPr>
                <w:rFonts w:ascii="Times New Roman" w:hAnsi="Times New Roman" w:cs="Times New Roman"/>
                <w:sz w:val="24"/>
                <w:szCs w:val="24"/>
              </w:rPr>
              <w:t>9</w:t>
            </w:r>
          </w:p>
        </w:tc>
        <w:tc>
          <w:tcPr>
            <w:tcW w:w="709" w:type="dxa"/>
            <w:gridSpan w:val="2"/>
          </w:tcPr>
          <w:p w:rsidR="008D74DF" w:rsidRPr="00D24F28" w:rsidRDefault="00EC5C17" w:rsidP="005C4A15">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D74DF" w:rsidRPr="00D24F28" w:rsidRDefault="008D74DF" w:rsidP="005C4A15">
            <w:pPr>
              <w:rPr>
                <w:rFonts w:ascii="Times New Roman" w:hAnsi="Times New Roman" w:cs="Times New Roman"/>
                <w:sz w:val="24"/>
                <w:szCs w:val="24"/>
              </w:rPr>
            </w:pPr>
          </w:p>
        </w:tc>
        <w:tc>
          <w:tcPr>
            <w:tcW w:w="850" w:type="dxa"/>
          </w:tcPr>
          <w:p w:rsidR="008D74DF" w:rsidRPr="00C520D8" w:rsidRDefault="00C520D8" w:rsidP="005C4A15">
            <w:pPr>
              <w:rPr>
                <w:sz w:val="24"/>
                <w:szCs w:val="24"/>
              </w:rPr>
            </w:pPr>
            <w:r>
              <w:rPr>
                <w:rFonts w:ascii="Times New Roman" w:hAnsi="Times New Roman" w:cs="Times New Roman"/>
                <w:sz w:val="24"/>
                <w:szCs w:val="24"/>
              </w:rPr>
              <w:t>7</w:t>
            </w:r>
          </w:p>
        </w:tc>
      </w:tr>
      <w:tr w:rsidR="008D74DF" w:rsidRPr="00D24F28" w:rsidTr="005C4A15">
        <w:tc>
          <w:tcPr>
            <w:tcW w:w="3369" w:type="dxa"/>
          </w:tcPr>
          <w:p w:rsidR="008D74DF" w:rsidRPr="00D24F28" w:rsidRDefault="00FB7F76" w:rsidP="005C4A15">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9</w:t>
            </w:r>
            <w:r w:rsidR="008D74DF" w:rsidRPr="00D24F28">
              <w:rPr>
                <w:rFonts w:ascii="Times New Roman" w:hAnsi="Times New Roman" w:cs="Times New Roman"/>
                <w:bCs/>
                <w:sz w:val="24"/>
                <w:szCs w:val="24"/>
              </w:rPr>
              <w:t>. Класифікація туризму за ступенем організованості</w:t>
            </w:r>
          </w:p>
        </w:tc>
        <w:tc>
          <w:tcPr>
            <w:tcW w:w="1134" w:type="dxa"/>
          </w:tcPr>
          <w:p w:rsidR="008D74DF" w:rsidRPr="00D24F28" w:rsidRDefault="00D332E0" w:rsidP="000700A6">
            <w:pPr>
              <w:jc w:val="center"/>
              <w:rPr>
                <w:sz w:val="24"/>
                <w:szCs w:val="24"/>
              </w:rPr>
            </w:pPr>
            <w:r>
              <w:rPr>
                <w:rFonts w:ascii="Times New Roman" w:hAnsi="Times New Roman" w:cs="Times New Roman"/>
                <w:sz w:val="24"/>
                <w:szCs w:val="24"/>
              </w:rPr>
              <w:t>5</w:t>
            </w:r>
          </w:p>
        </w:tc>
        <w:tc>
          <w:tcPr>
            <w:tcW w:w="708" w:type="dxa"/>
          </w:tcPr>
          <w:p w:rsidR="008D74DF" w:rsidRPr="00D24F28" w:rsidRDefault="008D74DF" w:rsidP="005C4A15">
            <w:pPr>
              <w:rPr>
                <w:sz w:val="24"/>
                <w:szCs w:val="24"/>
              </w:rPr>
            </w:pPr>
            <w:r w:rsidRPr="00D24F28">
              <w:rPr>
                <w:rFonts w:ascii="Times New Roman" w:hAnsi="Times New Roman" w:cs="Times New Roman"/>
                <w:sz w:val="24"/>
                <w:szCs w:val="24"/>
              </w:rPr>
              <w:t>1</w:t>
            </w:r>
          </w:p>
        </w:tc>
        <w:tc>
          <w:tcPr>
            <w:tcW w:w="709" w:type="dxa"/>
          </w:tcPr>
          <w:p w:rsidR="008D74DF" w:rsidRPr="00D24F28" w:rsidRDefault="008F0CB4" w:rsidP="005C4A15">
            <w:pPr>
              <w:rPr>
                <w:sz w:val="24"/>
                <w:szCs w:val="24"/>
              </w:rPr>
            </w:pPr>
            <w:r>
              <w:rPr>
                <w:rFonts w:ascii="Times New Roman" w:hAnsi="Times New Roman" w:cs="Times New Roman"/>
                <w:sz w:val="24"/>
                <w:szCs w:val="24"/>
              </w:rPr>
              <w:t>1</w:t>
            </w:r>
          </w:p>
        </w:tc>
        <w:tc>
          <w:tcPr>
            <w:tcW w:w="709" w:type="dxa"/>
          </w:tcPr>
          <w:p w:rsidR="008D74DF" w:rsidRPr="00D24F28" w:rsidRDefault="009323AA" w:rsidP="005C4A15">
            <w:pPr>
              <w:rPr>
                <w:sz w:val="24"/>
                <w:szCs w:val="24"/>
              </w:rPr>
            </w:pPr>
            <w:r>
              <w:rPr>
                <w:rFonts w:ascii="Times New Roman" w:hAnsi="Times New Roman" w:cs="Times New Roman"/>
                <w:sz w:val="24"/>
                <w:szCs w:val="24"/>
              </w:rPr>
              <w:t>3</w:t>
            </w:r>
          </w:p>
        </w:tc>
        <w:tc>
          <w:tcPr>
            <w:tcW w:w="1134" w:type="dxa"/>
          </w:tcPr>
          <w:p w:rsidR="008D74DF" w:rsidRPr="00D24F28" w:rsidRDefault="00FE1CEC" w:rsidP="005C4A15">
            <w:pPr>
              <w:rPr>
                <w:rFonts w:ascii="Times New Roman" w:hAnsi="Times New Roman" w:cs="Times New Roman"/>
                <w:sz w:val="24"/>
                <w:szCs w:val="24"/>
              </w:rPr>
            </w:pPr>
            <w:r>
              <w:rPr>
                <w:rFonts w:ascii="Times New Roman" w:hAnsi="Times New Roman" w:cs="Times New Roman"/>
                <w:sz w:val="24"/>
                <w:szCs w:val="24"/>
              </w:rPr>
              <w:t>9</w:t>
            </w:r>
          </w:p>
        </w:tc>
        <w:tc>
          <w:tcPr>
            <w:tcW w:w="709" w:type="dxa"/>
            <w:gridSpan w:val="2"/>
          </w:tcPr>
          <w:p w:rsidR="008D74DF" w:rsidRPr="00D24F28" w:rsidRDefault="008D74DF" w:rsidP="005C4A15">
            <w:pPr>
              <w:rPr>
                <w:rFonts w:ascii="Times New Roman" w:hAnsi="Times New Roman" w:cs="Times New Roman"/>
                <w:sz w:val="24"/>
                <w:szCs w:val="24"/>
              </w:rPr>
            </w:pPr>
          </w:p>
        </w:tc>
        <w:tc>
          <w:tcPr>
            <w:tcW w:w="567" w:type="dxa"/>
          </w:tcPr>
          <w:p w:rsidR="008D74DF" w:rsidRPr="00D24F28" w:rsidRDefault="00BC5DA9" w:rsidP="005C4A15">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D74DF" w:rsidRPr="00D24F28" w:rsidRDefault="00F92636" w:rsidP="005C4A15">
            <w:pPr>
              <w:rPr>
                <w:sz w:val="24"/>
                <w:szCs w:val="24"/>
              </w:rPr>
            </w:pPr>
            <w:r>
              <w:rPr>
                <w:rFonts w:ascii="Times New Roman" w:hAnsi="Times New Roman" w:cs="Times New Roman"/>
                <w:sz w:val="24"/>
                <w:szCs w:val="24"/>
              </w:rPr>
              <w:t>7</w:t>
            </w:r>
          </w:p>
        </w:tc>
      </w:tr>
      <w:tr w:rsidR="008D74DF" w:rsidRPr="00D24F28" w:rsidTr="005C4A15">
        <w:tc>
          <w:tcPr>
            <w:tcW w:w="3369" w:type="dxa"/>
          </w:tcPr>
          <w:p w:rsidR="008D74DF" w:rsidRPr="00D24F28" w:rsidRDefault="00FB7F76" w:rsidP="005C4A15">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10</w:t>
            </w:r>
            <w:r w:rsidR="008D74DF" w:rsidRPr="00D24F28">
              <w:rPr>
                <w:rFonts w:ascii="Times New Roman" w:hAnsi="Times New Roman" w:cs="Times New Roman"/>
                <w:bCs/>
                <w:sz w:val="24"/>
                <w:szCs w:val="24"/>
              </w:rPr>
              <w:t>. Класифікація туризму за соціально-демографічними ознаками</w:t>
            </w:r>
          </w:p>
        </w:tc>
        <w:tc>
          <w:tcPr>
            <w:tcW w:w="1134" w:type="dxa"/>
          </w:tcPr>
          <w:p w:rsidR="008D74DF" w:rsidRPr="00D24F28" w:rsidRDefault="008D74DF" w:rsidP="000700A6">
            <w:pPr>
              <w:jc w:val="center"/>
              <w:rPr>
                <w:sz w:val="24"/>
                <w:szCs w:val="24"/>
              </w:rPr>
            </w:pPr>
            <w:r w:rsidRPr="00D24F28">
              <w:rPr>
                <w:rFonts w:ascii="Times New Roman" w:hAnsi="Times New Roman" w:cs="Times New Roman"/>
                <w:sz w:val="24"/>
                <w:szCs w:val="24"/>
              </w:rPr>
              <w:t>8</w:t>
            </w:r>
          </w:p>
        </w:tc>
        <w:tc>
          <w:tcPr>
            <w:tcW w:w="708"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F2494D" w:rsidP="005C4A15">
            <w:pPr>
              <w:rPr>
                <w:sz w:val="24"/>
                <w:szCs w:val="24"/>
              </w:rPr>
            </w:pPr>
            <w:r>
              <w:rPr>
                <w:rFonts w:ascii="Times New Roman" w:hAnsi="Times New Roman" w:cs="Times New Roman"/>
                <w:sz w:val="24"/>
                <w:szCs w:val="24"/>
              </w:rPr>
              <w:t>4</w:t>
            </w:r>
          </w:p>
        </w:tc>
        <w:tc>
          <w:tcPr>
            <w:tcW w:w="1134" w:type="dxa"/>
          </w:tcPr>
          <w:p w:rsidR="008D74DF" w:rsidRPr="00D24F28" w:rsidRDefault="00FE1CEC" w:rsidP="005C4A15">
            <w:pPr>
              <w:rPr>
                <w:rFonts w:ascii="Times New Roman" w:hAnsi="Times New Roman" w:cs="Times New Roman"/>
                <w:sz w:val="24"/>
                <w:szCs w:val="24"/>
              </w:rPr>
            </w:pPr>
            <w:r>
              <w:rPr>
                <w:rFonts w:ascii="Times New Roman" w:hAnsi="Times New Roman" w:cs="Times New Roman"/>
                <w:sz w:val="24"/>
                <w:szCs w:val="24"/>
              </w:rPr>
              <w:t>9</w:t>
            </w:r>
          </w:p>
        </w:tc>
        <w:tc>
          <w:tcPr>
            <w:tcW w:w="709" w:type="dxa"/>
            <w:gridSpan w:val="2"/>
          </w:tcPr>
          <w:p w:rsidR="008D74DF" w:rsidRPr="00D24F28" w:rsidRDefault="008D74DF" w:rsidP="005C4A15">
            <w:pPr>
              <w:rPr>
                <w:rFonts w:ascii="Times New Roman" w:hAnsi="Times New Roman" w:cs="Times New Roman"/>
                <w:sz w:val="24"/>
                <w:szCs w:val="24"/>
              </w:rPr>
            </w:pPr>
          </w:p>
        </w:tc>
        <w:tc>
          <w:tcPr>
            <w:tcW w:w="567" w:type="dxa"/>
          </w:tcPr>
          <w:p w:rsidR="008D74DF" w:rsidRPr="00D24F28" w:rsidRDefault="00BC5DA9" w:rsidP="005C4A15">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D74DF" w:rsidRPr="00D24F28" w:rsidRDefault="008D74DF" w:rsidP="005C4A15">
            <w:pPr>
              <w:rPr>
                <w:sz w:val="24"/>
                <w:szCs w:val="24"/>
              </w:rPr>
            </w:pPr>
            <w:r w:rsidRPr="00D24F28">
              <w:rPr>
                <w:rFonts w:ascii="Times New Roman" w:hAnsi="Times New Roman" w:cs="Times New Roman"/>
                <w:sz w:val="24"/>
                <w:szCs w:val="24"/>
              </w:rPr>
              <w:t>7</w:t>
            </w:r>
          </w:p>
        </w:tc>
      </w:tr>
      <w:tr w:rsidR="008D74DF" w:rsidRPr="00D24F28" w:rsidTr="005C4A15">
        <w:tc>
          <w:tcPr>
            <w:tcW w:w="3369" w:type="dxa"/>
          </w:tcPr>
          <w:p w:rsidR="008D74DF" w:rsidRPr="00D24F28" w:rsidRDefault="00FB7F76" w:rsidP="005C4A15">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11</w:t>
            </w:r>
            <w:r w:rsidR="008D74DF" w:rsidRPr="00D24F28">
              <w:rPr>
                <w:rFonts w:ascii="Times New Roman" w:hAnsi="Times New Roman" w:cs="Times New Roman"/>
                <w:bCs/>
                <w:sz w:val="24"/>
                <w:szCs w:val="24"/>
              </w:rPr>
              <w:t>. Класифікація туризму за формою організації подорожі та обслуговування</w:t>
            </w:r>
          </w:p>
        </w:tc>
        <w:tc>
          <w:tcPr>
            <w:tcW w:w="1134" w:type="dxa"/>
          </w:tcPr>
          <w:p w:rsidR="008D74DF" w:rsidRPr="00D24F28" w:rsidRDefault="008D74DF" w:rsidP="000700A6">
            <w:pPr>
              <w:jc w:val="center"/>
              <w:rPr>
                <w:sz w:val="24"/>
                <w:szCs w:val="24"/>
              </w:rPr>
            </w:pPr>
            <w:r w:rsidRPr="00D24F28">
              <w:rPr>
                <w:rFonts w:ascii="Times New Roman" w:hAnsi="Times New Roman" w:cs="Times New Roman"/>
                <w:sz w:val="24"/>
                <w:szCs w:val="24"/>
              </w:rPr>
              <w:t>8</w:t>
            </w:r>
          </w:p>
        </w:tc>
        <w:tc>
          <w:tcPr>
            <w:tcW w:w="708"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F2494D" w:rsidP="005C4A15">
            <w:pPr>
              <w:rPr>
                <w:sz w:val="24"/>
                <w:szCs w:val="24"/>
              </w:rPr>
            </w:pPr>
            <w:r>
              <w:rPr>
                <w:rFonts w:ascii="Times New Roman" w:hAnsi="Times New Roman" w:cs="Times New Roman"/>
                <w:sz w:val="24"/>
                <w:szCs w:val="24"/>
              </w:rPr>
              <w:t>4</w:t>
            </w:r>
          </w:p>
        </w:tc>
        <w:tc>
          <w:tcPr>
            <w:tcW w:w="1134" w:type="dxa"/>
          </w:tcPr>
          <w:p w:rsidR="008D74DF" w:rsidRPr="00D24F28" w:rsidRDefault="00FE1CEC" w:rsidP="005C4A15">
            <w:pPr>
              <w:rPr>
                <w:rFonts w:ascii="Times New Roman" w:hAnsi="Times New Roman" w:cs="Times New Roman"/>
                <w:sz w:val="24"/>
                <w:szCs w:val="24"/>
              </w:rPr>
            </w:pPr>
            <w:r>
              <w:rPr>
                <w:rFonts w:ascii="Times New Roman" w:hAnsi="Times New Roman" w:cs="Times New Roman"/>
                <w:sz w:val="24"/>
                <w:szCs w:val="24"/>
              </w:rPr>
              <w:t>9</w:t>
            </w:r>
          </w:p>
        </w:tc>
        <w:tc>
          <w:tcPr>
            <w:tcW w:w="709" w:type="dxa"/>
            <w:gridSpan w:val="2"/>
          </w:tcPr>
          <w:p w:rsidR="008D74DF" w:rsidRPr="00D24F28" w:rsidRDefault="008D74DF" w:rsidP="005C4A15">
            <w:pPr>
              <w:rPr>
                <w:rFonts w:ascii="Times New Roman" w:hAnsi="Times New Roman" w:cs="Times New Roman"/>
                <w:sz w:val="24"/>
                <w:szCs w:val="24"/>
              </w:rPr>
            </w:pPr>
          </w:p>
        </w:tc>
        <w:tc>
          <w:tcPr>
            <w:tcW w:w="567" w:type="dxa"/>
          </w:tcPr>
          <w:p w:rsidR="008D74DF" w:rsidRPr="00D24F28" w:rsidRDefault="00BC5DA9" w:rsidP="005C4A15">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D74DF" w:rsidRPr="00D24F28" w:rsidRDefault="008D74DF" w:rsidP="005C4A15">
            <w:pPr>
              <w:rPr>
                <w:sz w:val="24"/>
                <w:szCs w:val="24"/>
              </w:rPr>
            </w:pPr>
            <w:r w:rsidRPr="00D24F28">
              <w:rPr>
                <w:rFonts w:ascii="Times New Roman" w:hAnsi="Times New Roman" w:cs="Times New Roman"/>
                <w:sz w:val="24"/>
                <w:szCs w:val="24"/>
              </w:rPr>
              <w:t>7</w:t>
            </w:r>
          </w:p>
        </w:tc>
      </w:tr>
      <w:tr w:rsidR="008D74DF" w:rsidRPr="00D24F28" w:rsidTr="005C4A15">
        <w:tc>
          <w:tcPr>
            <w:tcW w:w="3369" w:type="dxa"/>
          </w:tcPr>
          <w:p w:rsidR="008D74DF" w:rsidRPr="00D24F28" w:rsidRDefault="00FB7F76" w:rsidP="005C4A15">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12</w:t>
            </w:r>
            <w:r w:rsidR="008D74DF" w:rsidRPr="00D24F28">
              <w:rPr>
                <w:rFonts w:ascii="Times New Roman" w:hAnsi="Times New Roman" w:cs="Times New Roman"/>
                <w:bCs/>
                <w:sz w:val="24"/>
                <w:szCs w:val="24"/>
              </w:rPr>
              <w:t>. Класифікація туризму за засобами пересування</w:t>
            </w:r>
          </w:p>
        </w:tc>
        <w:tc>
          <w:tcPr>
            <w:tcW w:w="1134" w:type="dxa"/>
          </w:tcPr>
          <w:p w:rsidR="008D74DF" w:rsidRPr="00D24F28" w:rsidRDefault="008D74DF" w:rsidP="000700A6">
            <w:pPr>
              <w:jc w:val="center"/>
              <w:rPr>
                <w:sz w:val="24"/>
                <w:szCs w:val="24"/>
              </w:rPr>
            </w:pPr>
            <w:r w:rsidRPr="00D24F28">
              <w:rPr>
                <w:rFonts w:ascii="Times New Roman" w:hAnsi="Times New Roman" w:cs="Times New Roman"/>
                <w:sz w:val="24"/>
                <w:szCs w:val="24"/>
              </w:rPr>
              <w:t>8</w:t>
            </w:r>
          </w:p>
        </w:tc>
        <w:tc>
          <w:tcPr>
            <w:tcW w:w="708"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F2494D" w:rsidP="005C4A15">
            <w:pPr>
              <w:rPr>
                <w:sz w:val="24"/>
                <w:szCs w:val="24"/>
              </w:rPr>
            </w:pPr>
            <w:r>
              <w:rPr>
                <w:rFonts w:ascii="Times New Roman" w:hAnsi="Times New Roman" w:cs="Times New Roman"/>
                <w:sz w:val="24"/>
                <w:szCs w:val="24"/>
              </w:rPr>
              <w:t>4</w:t>
            </w:r>
          </w:p>
        </w:tc>
        <w:tc>
          <w:tcPr>
            <w:tcW w:w="1134" w:type="dxa"/>
          </w:tcPr>
          <w:p w:rsidR="008D74DF" w:rsidRPr="00D24F28" w:rsidRDefault="00AC62E7" w:rsidP="005C4A15">
            <w:pPr>
              <w:rPr>
                <w:rFonts w:ascii="Times New Roman" w:hAnsi="Times New Roman" w:cs="Times New Roman"/>
                <w:sz w:val="24"/>
                <w:szCs w:val="24"/>
              </w:rPr>
            </w:pPr>
            <w:r w:rsidRPr="00D24F28">
              <w:rPr>
                <w:rFonts w:ascii="Times New Roman" w:hAnsi="Times New Roman" w:cs="Times New Roman"/>
                <w:sz w:val="24"/>
                <w:szCs w:val="24"/>
              </w:rPr>
              <w:t>7</w:t>
            </w:r>
          </w:p>
        </w:tc>
        <w:tc>
          <w:tcPr>
            <w:tcW w:w="709" w:type="dxa"/>
            <w:gridSpan w:val="2"/>
          </w:tcPr>
          <w:p w:rsidR="008D74DF" w:rsidRPr="00D24F28" w:rsidRDefault="008D74DF" w:rsidP="005C4A15">
            <w:pPr>
              <w:rPr>
                <w:rFonts w:ascii="Times New Roman" w:hAnsi="Times New Roman" w:cs="Times New Roman"/>
                <w:sz w:val="24"/>
                <w:szCs w:val="24"/>
              </w:rPr>
            </w:pPr>
          </w:p>
        </w:tc>
        <w:tc>
          <w:tcPr>
            <w:tcW w:w="567" w:type="dxa"/>
          </w:tcPr>
          <w:p w:rsidR="008D74DF" w:rsidRPr="00D24F28" w:rsidRDefault="008D74DF" w:rsidP="005C4A15">
            <w:pPr>
              <w:rPr>
                <w:rFonts w:ascii="Times New Roman" w:hAnsi="Times New Roman" w:cs="Times New Roman"/>
                <w:sz w:val="24"/>
                <w:szCs w:val="24"/>
              </w:rPr>
            </w:pPr>
          </w:p>
        </w:tc>
        <w:tc>
          <w:tcPr>
            <w:tcW w:w="850" w:type="dxa"/>
          </w:tcPr>
          <w:p w:rsidR="008D74DF" w:rsidRPr="00D24F28" w:rsidRDefault="008D74DF" w:rsidP="005C4A15">
            <w:pPr>
              <w:rPr>
                <w:sz w:val="24"/>
                <w:szCs w:val="24"/>
              </w:rPr>
            </w:pPr>
            <w:r w:rsidRPr="00D24F28">
              <w:rPr>
                <w:rFonts w:ascii="Times New Roman" w:hAnsi="Times New Roman" w:cs="Times New Roman"/>
                <w:sz w:val="24"/>
                <w:szCs w:val="24"/>
              </w:rPr>
              <w:t>7</w:t>
            </w:r>
          </w:p>
        </w:tc>
      </w:tr>
      <w:tr w:rsidR="008D74DF" w:rsidRPr="00D24F28" w:rsidTr="005C4A15">
        <w:tc>
          <w:tcPr>
            <w:tcW w:w="3369" w:type="dxa"/>
          </w:tcPr>
          <w:p w:rsidR="008D74DF" w:rsidRPr="00D24F28" w:rsidRDefault="00FB7F76" w:rsidP="005C4A15">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13</w:t>
            </w:r>
            <w:r w:rsidR="008D74DF" w:rsidRPr="00D24F28">
              <w:rPr>
                <w:rFonts w:ascii="Times New Roman" w:hAnsi="Times New Roman" w:cs="Times New Roman"/>
                <w:bCs/>
                <w:sz w:val="24"/>
                <w:szCs w:val="24"/>
              </w:rPr>
              <w:t>. Класифікація туризму за метою подорожі</w:t>
            </w:r>
          </w:p>
        </w:tc>
        <w:tc>
          <w:tcPr>
            <w:tcW w:w="1134" w:type="dxa"/>
          </w:tcPr>
          <w:p w:rsidR="008D74DF" w:rsidRPr="00D24F28" w:rsidRDefault="008D74DF" w:rsidP="000700A6">
            <w:pPr>
              <w:jc w:val="center"/>
              <w:rPr>
                <w:sz w:val="24"/>
                <w:szCs w:val="24"/>
              </w:rPr>
            </w:pPr>
            <w:r w:rsidRPr="00D24F28">
              <w:rPr>
                <w:rFonts w:ascii="Times New Roman" w:hAnsi="Times New Roman" w:cs="Times New Roman"/>
                <w:sz w:val="24"/>
                <w:szCs w:val="24"/>
              </w:rPr>
              <w:t>8</w:t>
            </w:r>
          </w:p>
        </w:tc>
        <w:tc>
          <w:tcPr>
            <w:tcW w:w="708"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F2494D" w:rsidP="005C4A15">
            <w:pPr>
              <w:rPr>
                <w:sz w:val="24"/>
                <w:szCs w:val="24"/>
              </w:rPr>
            </w:pPr>
            <w:r>
              <w:rPr>
                <w:rFonts w:ascii="Times New Roman" w:hAnsi="Times New Roman" w:cs="Times New Roman"/>
                <w:sz w:val="24"/>
                <w:szCs w:val="24"/>
              </w:rPr>
              <w:t>4</w:t>
            </w:r>
          </w:p>
        </w:tc>
        <w:tc>
          <w:tcPr>
            <w:tcW w:w="1134" w:type="dxa"/>
          </w:tcPr>
          <w:p w:rsidR="008D74DF" w:rsidRPr="00D24F28" w:rsidRDefault="00FE1CEC" w:rsidP="005C4A15">
            <w:pPr>
              <w:rPr>
                <w:rFonts w:ascii="Times New Roman" w:hAnsi="Times New Roman" w:cs="Times New Roman"/>
                <w:sz w:val="24"/>
                <w:szCs w:val="24"/>
              </w:rPr>
            </w:pPr>
            <w:r>
              <w:rPr>
                <w:rFonts w:ascii="Times New Roman" w:hAnsi="Times New Roman" w:cs="Times New Roman"/>
                <w:sz w:val="24"/>
                <w:szCs w:val="24"/>
              </w:rPr>
              <w:t>7</w:t>
            </w:r>
          </w:p>
        </w:tc>
        <w:tc>
          <w:tcPr>
            <w:tcW w:w="709" w:type="dxa"/>
            <w:gridSpan w:val="2"/>
          </w:tcPr>
          <w:p w:rsidR="008D74DF" w:rsidRPr="00D24F28" w:rsidRDefault="008D74DF" w:rsidP="005C4A15">
            <w:pPr>
              <w:rPr>
                <w:rFonts w:ascii="Times New Roman" w:hAnsi="Times New Roman" w:cs="Times New Roman"/>
                <w:sz w:val="24"/>
                <w:szCs w:val="24"/>
              </w:rPr>
            </w:pPr>
          </w:p>
        </w:tc>
        <w:tc>
          <w:tcPr>
            <w:tcW w:w="567" w:type="dxa"/>
          </w:tcPr>
          <w:p w:rsidR="008D74DF" w:rsidRPr="00D24F28" w:rsidRDefault="008D74DF" w:rsidP="005C4A15">
            <w:pPr>
              <w:rPr>
                <w:rFonts w:ascii="Times New Roman" w:hAnsi="Times New Roman" w:cs="Times New Roman"/>
                <w:sz w:val="24"/>
                <w:szCs w:val="24"/>
              </w:rPr>
            </w:pPr>
          </w:p>
        </w:tc>
        <w:tc>
          <w:tcPr>
            <w:tcW w:w="850" w:type="dxa"/>
          </w:tcPr>
          <w:p w:rsidR="008D74DF" w:rsidRPr="00D24F28" w:rsidRDefault="00C520D8" w:rsidP="005C4A15">
            <w:pPr>
              <w:rPr>
                <w:sz w:val="24"/>
                <w:szCs w:val="24"/>
              </w:rPr>
            </w:pPr>
            <w:r>
              <w:rPr>
                <w:rFonts w:ascii="Times New Roman" w:hAnsi="Times New Roman" w:cs="Times New Roman"/>
                <w:sz w:val="24"/>
                <w:szCs w:val="24"/>
              </w:rPr>
              <w:t>7</w:t>
            </w:r>
          </w:p>
        </w:tc>
      </w:tr>
      <w:tr w:rsidR="008D74DF" w:rsidRPr="00D24F28" w:rsidTr="005C4A15">
        <w:tc>
          <w:tcPr>
            <w:tcW w:w="3369" w:type="dxa"/>
          </w:tcPr>
          <w:p w:rsidR="008D74DF" w:rsidRPr="00D24F28" w:rsidRDefault="00FB7F76" w:rsidP="005C4A15">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lastRenderedPageBreak/>
              <w:t>Тема 14</w:t>
            </w:r>
            <w:r w:rsidR="008D74DF" w:rsidRPr="00D24F28">
              <w:rPr>
                <w:rFonts w:ascii="Times New Roman" w:hAnsi="Times New Roman" w:cs="Times New Roman"/>
                <w:bCs/>
                <w:sz w:val="24"/>
                <w:szCs w:val="24"/>
              </w:rPr>
              <w:t>. Активний туризм</w:t>
            </w:r>
          </w:p>
        </w:tc>
        <w:tc>
          <w:tcPr>
            <w:tcW w:w="1134" w:type="dxa"/>
          </w:tcPr>
          <w:p w:rsidR="008D74DF" w:rsidRPr="00D24F28" w:rsidRDefault="00D332E0" w:rsidP="005C4A15">
            <w:pPr>
              <w:rPr>
                <w:sz w:val="24"/>
                <w:szCs w:val="24"/>
              </w:rPr>
            </w:pPr>
            <w:r>
              <w:rPr>
                <w:rFonts w:ascii="Times New Roman" w:hAnsi="Times New Roman" w:cs="Times New Roman"/>
                <w:sz w:val="24"/>
                <w:szCs w:val="24"/>
              </w:rPr>
              <w:t>8</w:t>
            </w:r>
          </w:p>
        </w:tc>
        <w:tc>
          <w:tcPr>
            <w:tcW w:w="708"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F2494D" w:rsidP="005C4A15">
            <w:pPr>
              <w:rPr>
                <w:sz w:val="24"/>
                <w:szCs w:val="24"/>
              </w:rPr>
            </w:pPr>
            <w:r>
              <w:rPr>
                <w:rFonts w:ascii="Times New Roman" w:hAnsi="Times New Roman" w:cs="Times New Roman"/>
                <w:sz w:val="24"/>
                <w:szCs w:val="24"/>
              </w:rPr>
              <w:t>4</w:t>
            </w:r>
          </w:p>
        </w:tc>
        <w:tc>
          <w:tcPr>
            <w:tcW w:w="1134" w:type="dxa"/>
          </w:tcPr>
          <w:p w:rsidR="008D74DF" w:rsidRPr="00D24F28" w:rsidRDefault="00FE1CEC" w:rsidP="005C4A15">
            <w:pPr>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tcPr>
          <w:p w:rsidR="008D74DF" w:rsidRPr="00D24F28" w:rsidRDefault="008D74DF" w:rsidP="005C4A15">
            <w:pPr>
              <w:rPr>
                <w:rFonts w:ascii="Times New Roman" w:hAnsi="Times New Roman" w:cs="Times New Roman"/>
                <w:sz w:val="24"/>
                <w:szCs w:val="24"/>
              </w:rPr>
            </w:pPr>
          </w:p>
        </w:tc>
        <w:tc>
          <w:tcPr>
            <w:tcW w:w="567" w:type="dxa"/>
          </w:tcPr>
          <w:p w:rsidR="008D74DF" w:rsidRPr="00D24F28" w:rsidRDefault="008D74DF" w:rsidP="005C4A15">
            <w:pPr>
              <w:rPr>
                <w:rFonts w:ascii="Times New Roman" w:hAnsi="Times New Roman" w:cs="Times New Roman"/>
                <w:sz w:val="24"/>
                <w:szCs w:val="24"/>
              </w:rPr>
            </w:pPr>
          </w:p>
        </w:tc>
        <w:tc>
          <w:tcPr>
            <w:tcW w:w="850" w:type="dxa"/>
          </w:tcPr>
          <w:p w:rsidR="008D74DF" w:rsidRPr="00D24F28" w:rsidRDefault="00F92636" w:rsidP="005C4A15">
            <w:pPr>
              <w:rPr>
                <w:sz w:val="24"/>
                <w:szCs w:val="24"/>
              </w:rPr>
            </w:pPr>
            <w:r>
              <w:rPr>
                <w:rFonts w:ascii="Times New Roman" w:hAnsi="Times New Roman" w:cs="Times New Roman"/>
                <w:sz w:val="24"/>
                <w:szCs w:val="24"/>
              </w:rPr>
              <w:t>5</w:t>
            </w:r>
          </w:p>
        </w:tc>
      </w:tr>
      <w:tr w:rsidR="008D74DF" w:rsidRPr="00D24F28" w:rsidTr="005C4A15">
        <w:tc>
          <w:tcPr>
            <w:tcW w:w="3369" w:type="dxa"/>
          </w:tcPr>
          <w:p w:rsidR="008D74DF" w:rsidRPr="00D24F28" w:rsidRDefault="00FB7F76" w:rsidP="005C4A15">
            <w:pPr>
              <w:autoSpaceDE w:val="0"/>
              <w:autoSpaceDN w:val="0"/>
              <w:adjustRightInd w:val="0"/>
              <w:jc w:val="both"/>
              <w:rPr>
                <w:rFonts w:ascii="Times New Roman" w:hAnsi="Times New Roman" w:cs="Times New Roman"/>
                <w:bCs/>
                <w:sz w:val="24"/>
                <w:szCs w:val="24"/>
              </w:rPr>
            </w:pPr>
            <w:r w:rsidRPr="00D24F28">
              <w:rPr>
                <w:rFonts w:ascii="Times New Roman" w:hAnsi="Times New Roman" w:cs="Times New Roman"/>
                <w:bCs/>
                <w:sz w:val="24"/>
                <w:szCs w:val="24"/>
              </w:rPr>
              <w:t>Тема 15</w:t>
            </w:r>
            <w:r w:rsidR="008D74DF" w:rsidRPr="00D24F28">
              <w:rPr>
                <w:rFonts w:ascii="Times New Roman" w:hAnsi="Times New Roman" w:cs="Times New Roman"/>
                <w:bCs/>
                <w:sz w:val="24"/>
                <w:szCs w:val="24"/>
              </w:rPr>
              <w:t>. Екзотичні види туризму у світі</w:t>
            </w:r>
          </w:p>
        </w:tc>
        <w:tc>
          <w:tcPr>
            <w:tcW w:w="1134" w:type="dxa"/>
          </w:tcPr>
          <w:p w:rsidR="008D74DF" w:rsidRPr="00D24F28" w:rsidRDefault="00D332E0" w:rsidP="005C4A15">
            <w:pPr>
              <w:rPr>
                <w:sz w:val="24"/>
                <w:szCs w:val="24"/>
              </w:rPr>
            </w:pPr>
            <w:r>
              <w:rPr>
                <w:rFonts w:ascii="Times New Roman" w:hAnsi="Times New Roman" w:cs="Times New Roman"/>
                <w:sz w:val="24"/>
                <w:szCs w:val="24"/>
              </w:rPr>
              <w:t>8</w:t>
            </w:r>
          </w:p>
        </w:tc>
        <w:tc>
          <w:tcPr>
            <w:tcW w:w="708"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8D74DF" w:rsidP="005C4A15">
            <w:pPr>
              <w:rPr>
                <w:sz w:val="24"/>
                <w:szCs w:val="24"/>
              </w:rPr>
            </w:pPr>
            <w:r w:rsidRPr="00D24F28">
              <w:rPr>
                <w:rFonts w:ascii="Times New Roman" w:hAnsi="Times New Roman" w:cs="Times New Roman"/>
                <w:sz w:val="24"/>
                <w:szCs w:val="24"/>
              </w:rPr>
              <w:t>2</w:t>
            </w:r>
          </w:p>
        </w:tc>
        <w:tc>
          <w:tcPr>
            <w:tcW w:w="709" w:type="dxa"/>
          </w:tcPr>
          <w:p w:rsidR="008D74DF" w:rsidRPr="00D24F28" w:rsidRDefault="00F2494D" w:rsidP="005C4A15">
            <w:pPr>
              <w:rPr>
                <w:sz w:val="24"/>
                <w:szCs w:val="24"/>
              </w:rPr>
            </w:pPr>
            <w:r>
              <w:rPr>
                <w:rFonts w:ascii="Times New Roman" w:hAnsi="Times New Roman" w:cs="Times New Roman"/>
                <w:sz w:val="24"/>
                <w:szCs w:val="24"/>
              </w:rPr>
              <w:t>4</w:t>
            </w:r>
          </w:p>
        </w:tc>
        <w:tc>
          <w:tcPr>
            <w:tcW w:w="1134" w:type="dxa"/>
          </w:tcPr>
          <w:p w:rsidR="008D74DF" w:rsidRPr="00D24F28" w:rsidRDefault="00FE1CEC" w:rsidP="005C4A15">
            <w:pP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tcPr>
          <w:p w:rsidR="008D74DF" w:rsidRPr="00D24F28" w:rsidRDefault="008D74DF" w:rsidP="005C4A15">
            <w:pPr>
              <w:rPr>
                <w:rFonts w:ascii="Times New Roman" w:hAnsi="Times New Roman" w:cs="Times New Roman"/>
                <w:sz w:val="24"/>
                <w:szCs w:val="24"/>
              </w:rPr>
            </w:pPr>
          </w:p>
        </w:tc>
        <w:tc>
          <w:tcPr>
            <w:tcW w:w="567" w:type="dxa"/>
          </w:tcPr>
          <w:p w:rsidR="008D74DF" w:rsidRPr="00D24F28" w:rsidRDefault="008D74DF" w:rsidP="005C4A15">
            <w:pPr>
              <w:rPr>
                <w:rFonts w:ascii="Times New Roman" w:hAnsi="Times New Roman" w:cs="Times New Roman"/>
                <w:sz w:val="24"/>
                <w:szCs w:val="24"/>
              </w:rPr>
            </w:pPr>
          </w:p>
        </w:tc>
        <w:tc>
          <w:tcPr>
            <w:tcW w:w="850" w:type="dxa"/>
          </w:tcPr>
          <w:p w:rsidR="008D74DF" w:rsidRPr="00D24F28" w:rsidRDefault="00F92636" w:rsidP="005C4A15">
            <w:pPr>
              <w:rPr>
                <w:sz w:val="24"/>
                <w:szCs w:val="24"/>
              </w:rPr>
            </w:pPr>
            <w:r>
              <w:rPr>
                <w:rFonts w:ascii="Times New Roman" w:hAnsi="Times New Roman" w:cs="Times New Roman"/>
                <w:sz w:val="24"/>
                <w:szCs w:val="24"/>
              </w:rPr>
              <w:t>4</w:t>
            </w:r>
          </w:p>
        </w:tc>
      </w:tr>
      <w:tr w:rsidR="008D74DF" w:rsidRPr="00D24F28" w:rsidTr="005C4A15">
        <w:tc>
          <w:tcPr>
            <w:tcW w:w="3369" w:type="dxa"/>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Модульна контрольна робота</w:t>
            </w:r>
          </w:p>
        </w:tc>
        <w:tc>
          <w:tcPr>
            <w:tcW w:w="1134" w:type="dxa"/>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2</w:t>
            </w:r>
          </w:p>
        </w:tc>
        <w:tc>
          <w:tcPr>
            <w:tcW w:w="708" w:type="dxa"/>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2</w:t>
            </w:r>
          </w:p>
        </w:tc>
        <w:tc>
          <w:tcPr>
            <w:tcW w:w="709" w:type="dxa"/>
          </w:tcPr>
          <w:p w:rsidR="008D74DF" w:rsidRPr="00D24F28" w:rsidRDefault="008D74DF" w:rsidP="005C4A15">
            <w:pPr>
              <w:rPr>
                <w:sz w:val="24"/>
                <w:szCs w:val="24"/>
              </w:rPr>
            </w:pPr>
          </w:p>
        </w:tc>
        <w:tc>
          <w:tcPr>
            <w:tcW w:w="709" w:type="dxa"/>
          </w:tcPr>
          <w:p w:rsidR="008D74DF" w:rsidRPr="00D24F28" w:rsidRDefault="008D74DF" w:rsidP="005C4A15">
            <w:pPr>
              <w:rPr>
                <w:rFonts w:ascii="Times New Roman" w:hAnsi="Times New Roman" w:cs="Times New Roman"/>
                <w:sz w:val="24"/>
                <w:szCs w:val="24"/>
              </w:rPr>
            </w:pPr>
          </w:p>
        </w:tc>
        <w:tc>
          <w:tcPr>
            <w:tcW w:w="1134" w:type="dxa"/>
          </w:tcPr>
          <w:p w:rsidR="008D74DF" w:rsidRPr="00D24F28" w:rsidRDefault="008D74DF" w:rsidP="005C4A15">
            <w:pPr>
              <w:rPr>
                <w:rFonts w:ascii="Times New Roman" w:hAnsi="Times New Roman" w:cs="Times New Roman"/>
                <w:sz w:val="24"/>
                <w:szCs w:val="24"/>
              </w:rPr>
            </w:pPr>
          </w:p>
        </w:tc>
        <w:tc>
          <w:tcPr>
            <w:tcW w:w="709" w:type="dxa"/>
            <w:gridSpan w:val="2"/>
          </w:tcPr>
          <w:p w:rsidR="008D74DF" w:rsidRPr="00D24F28" w:rsidRDefault="008D74DF" w:rsidP="005C4A15">
            <w:pPr>
              <w:rPr>
                <w:rFonts w:ascii="Times New Roman" w:hAnsi="Times New Roman" w:cs="Times New Roman"/>
                <w:sz w:val="24"/>
                <w:szCs w:val="24"/>
              </w:rPr>
            </w:pPr>
          </w:p>
        </w:tc>
        <w:tc>
          <w:tcPr>
            <w:tcW w:w="567" w:type="dxa"/>
          </w:tcPr>
          <w:p w:rsidR="008D74DF" w:rsidRPr="00D24F28" w:rsidRDefault="008D74DF" w:rsidP="005C4A15">
            <w:pPr>
              <w:rPr>
                <w:rFonts w:ascii="Times New Roman" w:hAnsi="Times New Roman" w:cs="Times New Roman"/>
                <w:sz w:val="24"/>
                <w:szCs w:val="24"/>
              </w:rPr>
            </w:pPr>
          </w:p>
        </w:tc>
        <w:tc>
          <w:tcPr>
            <w:tcW w:w="850" w:type="dxa"/>
          </w:tcPr>
          <w:p w:rsidR="008D74DF" w:rsidRPr="00D24F28" w:rsidRDefault="008D74DF" w:rsidP="005C4A15">
            <w:pPr>
              <w:rPr>
                <w:rFonts w:ascii="Times New Roman" w:hAnsi="Times New Roman" w:cs="Times New Roman"/>
                <w:sz w:val="24"/>
                <w:szCs w:val="24"/>
              </w:rPr>
            </w:pPr>
          </w:p>
        </w:tc>
      </w:tr>
      <w:tr w:rsidR="008D74DF" w:rsidRPr="00D24F28" w:rsidTr="005C4A15">
        <w:tc>
          <w:tcPr>
            <w:tcW w:w="3369" w:type="dxa"/>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Разом за модуль</w:t>
            </w:r>
          </w:p>
        </w:tc>
        <w:tc>
          <w:tcPr>
            <w:tcW w:w="1134" w:type="dxa"/>
          </w:tcPr>
          <w:p w:rsidR="008D74DF" w:rsidRPr="00D24F28" w:rsidRDefault="00851893" w:rsidP="005C4A15">
            <w:pPr>
              <w:jc w:val="center"/>
              <w:rPr>
                <w:rFonts w:ascii="Times New Roman" w:hAnsi="Times New Roman" w:cs="Times New Roman"/>
                <w:sz w:val="24"/>
                <w:szCs w:val="24"/>
              </w:rPr>
            </w:pPr>
            <w:r>
              <w:rPr>
                <w:rFonts w:ascii="Times New Roman" w:hAnsi="Times New Roman" w:cs="Times New Roman"/>
                <w:sz w:val="24"/>
                <w:szCs w:val="24"/>
              </w:rPr>
              <w:t>60</w:t>
            </w:r>
          </w:p>
        </w:tc>
        <w:tc>
          <w:tcPr>
            <w:tcW w:w="708" w:type="dxa"/>
          </w:tcPr>
          <w:p w:rsidR="008D74DF" w:rsidRPr="00D24F28" w:rsidRDefault="00BD59AE" w:rsidP="005C4A15">
            <w:pPr>
              <w:jc w:val="center"/>
              <w:rPr>
                <w:rFonts w:ascii="Times New Roman" w:hAnsi="Times New Roman" w:cs="Times New Roman"/>
                <w:sz w:val="24"/>
                <w:szCs w:val="24"/>
              </w:rPr>
            </w:pPr>
            <w:r w:rsidRPr="00D24F28">
              <w:rPr>
                <w:rFonts w:ascii="Times New Roman" w:hAnsi="Times New Roman" w:cs="Times New Roman"/>
                <w:sz w:val="24"/>
                <w:szCs w:val="24"/>
              </w:rPr>
              <w:t>16</w:t>
            </w:r>
          </w:p>
        </w:tc>
        <w:tc>
          <w:tcPr>
            <w:tcW w:w="709" w:type="dxa"/>
          </w:tcPr>
          <w:p w:rsidR="008D74DF" w:rsidRPr="00D24F28" w:rsidRDefault="00BD59AE" w:rsidP="008F0CB4">
            <w:pPr>
              <w:jc w:val="center"/>
              <w:rPr>
                <w:rFonts w:ascii="Times New Roman" w:hAnsi="Times New Roman" w:cs="Times New Roman"/>
                <w:sz w:val="24"/>
                <w:szCs w:val="24"/>
              </w:rPr>
            </w:pPr>
            <w:r w:rsidRPr="00D24F28">
              <w:rPr>
                <w:rFonts w:ascii="Times New Roman" w:hAnsi="Times New Roman" w:cs="Times New Roman"/>
                <w:sz w:val="24"/>
                <w:szCs w:val="24"/>
              </w:rPr>
              <w:t>1</w:t>
            </w:r>
            <w:r w:rsidR="008F0CB4">
              <w:rPr>
                <w:rFonts w:ascii="Times New Roman" w:hAnsi="Times New Roman" w:cs="Times New Roman"/>
                <w:sz w:val="24"/>
                <w:szCs w:val="24"/>
              </w:rPr>
              <w:t>4</w:t>
            </w:r>
          </w:p>
        </w:tc>
        <w:tc>
          <w:tcPr>
            <w:tcW w:w="709" w:type="dxa"/>
          </w:tcPr>
          <w:p w:rsidR="008D74DF" w:rsidRPr="00D24F28" w:rsidRDefault="006D439E" w:rsidP="005C4A15">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8D74DF" w:rsidRPr="00D24F28" w:rsidRDefault="00CA37CF" w:rsidP="00CA37CF">
            <w:pPr>
              <w:jc w:val="center"/>
              <w:rPr>
                <w:rFonts w:ascii="Times New Roman" w:hAnsi="Times New Roman" w:cs="Times New Roman"/>
                <w:sz w:val="24"/>
                <w:szCs w:val="24"/>
              </w:rPr>
            </w:pPr>
            <w:r>
              <w:rPr>
                <w:rFonts w:ascii="Times New Roman" w:hAnsi="Times New Roman" w:cs="Times New Roman"/>
                <w:sz w:val="24"/>
                <w:szCs w:val="24"/>
              </w:rPr>
              <w:t>59</w:t>
            </w:r>
          </w:p>
        </w:tc>
        <w:tc>
          <w:tcPr>
            <w:tcW w:w="709" w:type="dxa"/>
            <w:gridSpan w:val="2"/>
          </w:tcPr>
          <w:p w:rsidR="008D74DF" w:rsidRPr="00EC5C17" w:rsidRDefault="00EC5C17" w:rsidP="005C4A15">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D74DF" w:rsidRPr="00D24F28" w:rsidRDefault="00BC5DA9" w:rsidP="005C4A15">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8D74DF" w:rsidRPr="00D24F28" w:rsidRDefault="00400964" w:rsidP="005C4A15">
            <w:pPr>
              <w:jc w:val="center"/>
              <w:rPr>
                <w:rFonts w:ascii="Times New Roman" w:hAnsi="Times New Roman" w:cs="Times New Roman"/>
                <w:sz w:val="24"/>
                <w:szCs w:val="24"/>
              </w:rPr>
            </w:pPr>
            <w:r>
              <w:rPr>
                <w:rFonts w:ascii="Times New Roman" w:hAnsi="Times New Roman" w:cs="Times New Roman"/>
                <w:sz w:val="24"/>
                <w:szCs w:val="24"/>
              </w:rPr>
              <w:t>51</w:t>
            </w:r>
          </w:p>
        </w:tc>
      </w:tr>
      <w:tr w:rsidR="008D74DF" w:rsidRPr="00D24F28" w:rsidTr="005C4A15">
        <w:tc>
          <w:tcPr>
            <w:tcW w:w="3369" w:type="dxa"/>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Разом за семестр</w:t>
            </w:r>
          </w:p>
        </w:tc>
        <w:tc>
          <w:tcPr>
            <w:tcW w:w="1134" w:type="dxa"/>
          </w:tcPr>
          <w:p w:rsidR="008D74DF" w:rsidRPr="00D24F28" w:rsidRDefault="008D74DF" w:rsidP="0021742E">
            <w:pPr>
              <w:rPr>
                <w:rFonts w:ascii="Times New Roman" w:hAnsi="Times New Roman" w:cs="Times New Roman"/>
                <w:sz w:val="24"/>
                <w:szCs w:val="24"/>
              </w:rPr>
            </w:pPr>
            <w:r w:rsidRPr="00D24F28">
              <w:rPr>
                <w:rFonts w:ascii="Times New Roman" w:hAnsi="Times New Roman" w:cs="Times New Roman"/>
                <w:sz w:val="24"/>
                <w:szCs w:val="24"/>
              </w:rPr>
              <w:t>1</w:t>
            </w:r>
            <w:r w:rsidR="0021742E">
              <w:rPr>
                <w:rFonts w:ascii="Times New Roman" w:hAnsi="Times New Roman" w:cs="Times New Roman"/>
                <w:sz w:val="24"/>
                <w:szCs w:val="24"/>
              </w:rPr>
              <w:t>20</w:t>
            </w:r>
          </w:p>
        </w:tc>
        <w:tc>
          <w:tcPr>
            <w:tcW w:w="708" w:type="dxa"/>
          </w:tcPr>
          <w:p w:rsidR="008D74DF" w:rsidRPr="00D24F28" w:rsidRDefault="008D74DF" w:rsidP="005C4A15">
            <w:pPr>
              <w:rPr>
                <w:rFonts w:ascii="Times New Roman" w:hAnsi="Times New Roman" w:cs="Times New Roman"/>
                <w:sz w:val="24"/>
                <w:szCs w:val="24"/>
              </w:rPr>
            </w:pPr>
            <w:r w:rsidRPr="00D24F28">
              <w:rPr>
                <w:rFonts w:ascii="Times New Roman" w:hAnsi="Times New Roman" w:cs="Times New Roman"/>
                <w:sz w:val="24"/>
                <w:szCs w:val="24"/>
              </w:rPr>
              <w:t>34</w:t>
            </w:r>
          </w:p>
        </w:tc>
        <w:tc>
          <w:tcPr>
            <w:tcW w:w="709" w:type="dxa"/>
          </w:tcPr>
          <w:p w:rsidR="008D74DF" w:rsidRPr="00D24F28" w:rsidRDefault="008F0CB4" w:rsidP="005C4A15">
            <w:pPr>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8D74DF" w:rsidRPr="00D24F28" w:rsidRDefault="006D439E" w:rsidP="005C4A15">
            <w:pP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8D74DF" w:rsidRPr="00D24F28" w:rsidRDefault="008D74DF" w:rsidP="0021742E">
            <w:pPr>
              <w:rPr>
                <w:rFonts w:ascii="Times New Roman" w:hAnsi="Times New Roman" w:cs="Times New Roman"/>
                <w:sz w:val="24"/>
                <w:szCs w:val="24"/>
              </w:rPr>
            </w:pPr>
            <w:r w:rsidRPr="00D24F28">
              <w:rPr>
                <w:rFonts w:ascii="Times New Roman" w:hAnsi="Times New Roman" w:cs="Times New Roman"/>
                <w:sz w:val="24"/>
                <w:szCs w:val="24"/>
              </w:rPr>
              <w:t>1</w:t>
            </w:r>
            <w:r w:rsidR="0021742E">
              <w:rPr>
                <w:rFonts w:ascii="Times New Roman" w:hAnsi="Times New Roman" w:cs="Times New Roman"/>
                <w:sz w:val="24"/>
                <w:szCs w:val="24"/>
              </w:rPr>
              <w:t>20</w:t>
            </w:r>
          </w:p>
        </w:tc>
        <w:tc>
          <w:tcPr>
            <w:tcW w:w="709" w:type="dxa"/>
            <w:gridSpan w:val="2"/>
          </w:tcPr>
          <w:p w:rsidR="008D74DF" w:rsidRPr="00B6225D" w:rsidRDefault="008D74DF" w:rsidP="00B6225D">
            <w:pPr>
              <w:rPr>
                <w:rFonts w:ascii="Times New Roman" w:hAnsi="Times New Roman" w:cs="Times New Roman"/>
                <w:sz w:val="24"/>
                <w:szCs w:val="24"/>
              </w:rPr>
            </w:pPr>
            <w:r w:rsidRPr="00D24F28">
              <w:rPr>
                <w:rFonts w:ascii="Times New Roman" w:hAnsi="Times New Roman" w:cs="Times New Roman"/>
                <w:sz w:val="24"/>
                <w:szCs w:val="24"/>
              </w:rPr>
              <w:t>1</w:t>
            </w:r>
            <w:r w:rsidR="00B6225D">
              <w:rPr>
                <w:rFonts w:ascii="Times New Roman" w:hAnsi="Times New Roman" w:cs="Times New Roman"/>
                <w:sz w:val="24"/>
                <w:szCs w:val="24"/>
              </w:rPr>
              <w:t>0</w:t>
            </w:r>
          </w:p>
        </w:tc>
        <w:tc>
          <w:tcPr>
            <w:tcW w:w="567" w:type="dxa"/>
          </w:tcPr>
          <w:p w:rsidR="008D74DF" w:rsidRPr="00D24F28" w:rsidRDefault="00B6225D" w:rsidP="005C4A15">
            <w:pP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8D74DF" w:rsidRPr="00CD22EB" w:rsidRDefault="008D74DF" w:rsidP="00B6225D">
            <w:pPr>
              <w:rPr>
                <w:rFonts w:ascii="Times New Roman" w:hAnsi="Times New Roman" w:cs="Times New Roman"/>
                <w:sz w:val="24"/>
                <w:szCs w:val="24"/>
                <w:lang w:val="en-US"/>
              </w:rPr>
            </w:pPr>
            <w:r w:rsidRPr="00D24F28">
              <w:rPr>
                <w:rFonts w:ascii="Times New Roman" w:hAnsi="Times New Roman" w:cs="Times New Roman"/>
                <w:sz w:val="24"/>
                <w:szCs w:val="24"/>
              </w:rPr>
              <w:t>1</w:t>
            </w:r>
            <w:r w:rsidR="00B6225D">
              <w:rPr>
                <w:rFonts w:ascii="Times New Roman" w:hAnsi="Times New Roman" w:cs="Times New Roman"/>
                <w:sz w:val="24"/>
                <w:szCs w:val="24"/>
              </w:rPr>
              <w:t>02</w:t>
            </w:r>
          </w:p>
        </w:tc>
      </w:tr>
    </w:tbl>
    <w:p w:rsidR="008D74DF" w:rsidRPr="00D24F28" w:rsidRDefault="008D74DF" w:rsidP="008D74DF">
      <w:pPr>
        <w:spacing w:line="240" w:lineRule="auto"/>
        <w:rPr>
          <w:rFonts w:ascii="Times New Roman" w:hAnsi="Times New Roman" w:cs="Times New Roman"/>
          <w:sz w:val="24"/>
          <w:szCs w:val="24"/>
        </w:rPr>
      </w:pPr>
    </w:p>
    <w:p w:rsidR="008D74DF" w:rsidRPr="00D24F28" w:rsidRDefault="008D74DF" w:rsidP="008D74DF">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bCs/>
          <w:sz w:val="24"/>
          <w:szCs w:val="24"/>
        </w:rPr>
        <w:t>6.3. </w:t>
      </w:r>
      <w:r w:rsidRPr="00D24F28">
        <w:rPr>
          <w:rFonts w:ascii="Times New Roman" w:eastAsia="Times New Roman" w:hAnsi="Times New Roman" w:cs="Times New Roman"/>
          <w:b/>
          <w:sz w:val="24"/>
          <w:szCs w:val="24"/>
        </w:rPr>
        <w:t>Теми практи</w:t>
      </w:r>
      <w:r w:rsidR="00830AF7">
        <w:rPr>
          <w:rFonts w:ascii="Times New Roman" w:eastAsia="Times New Roman" w:hAnsi="Times New Roman" w:cs="Times New Roman"/>
          <w:b/>
          <w:sz w:val="24"/>
          <w:szCs w:val="24"/>
        </w:rPr>
        <w:t>чних (семінарських</w:t>
      </w:r>
      <w:r w:rsidRPr="00D24F28">
        <w:rPr>
          <w:rFonts w:ascii="Times New Roman" w:eastAsia="Times New Roman" w:hAnsi="Times New Roman" w:cs="Times New Roman"/>
          <w:b/>
          <w:sz w:val="24"/>
          <w:szCs w:val="24"/>
        </w:rPr>
        <w:t>) занять</w:t>
      </w:r>
    </w:p>
    <w:p w:rsidR="008D74DF" w:rsidRPr="00D24F28" w:rsidRDefault="008D74DF" w:rsidP="008D74DF">
      <w:pPr>
        <w:spacing w:after="0" w:line="240" w:lineRule="auto"/>
        <w:ind w:left="360"/>
        <w:jc w:val="center"/>
        <w:rPr>
          <w:rFonts w:ascii="Times New Roman" w:eastAsia="Times New Roman" w:hAnsi="Times New Roman" w:cs="Times New Roman"/>
          <w:b/>
          <w:sz w:val="24"/>
          <w:szCs w:val="24"/>
        </w:rPr>
      </w:pPr>
    </w:p>
    <w:tbl>
      <w:tblPr>
        <w:tblStyle w:val="11"/>
        <w:tblW w:w="9531" w:type="dxa"/>
        <w:tblInd w:w="250" w:type="dxa"/>
        <w:tblLook w:val="01E0" w:firstRow="1" w:lastRow="1" w:firstColumn="1" w:lastColumn="1" w:noHBand="0" w:noVBand="0"/>
      </w:tblPr>
      <w:tblGrid>
        <w:gridCol w:w="881"/>
        <w:gridCol w:w="6436"/>
        <w:gridCol w:w="1080"/>
        <w:gridCol w:w="1134"/>
      </w:tblGrid>
      <w:tr w:rsidR="008D74DF" w:rsidRPr="00D24F28" w:rsidTr="005C4A15">
        <w:tc>
          <w:tcPr>
            <w:tcW w:w="881" w:type="dxa"/>
            <w:vMerge w:val="restart"/>
          </w:tcPr>
          <w:p w:rsidR="008D74DF" w:rsidRPr="00D24F28" w:rsidRDefault="008D74DF" w:rsidP="005C4A15">
            <w:pPr>
              <w:ind w:left="142" w:hanging="142"/>
              <w:jc w:val="center"/>
              <w:rPr>
                <w:sz w:val="24"/>
                <w:szCs w:val="24"/>
              </w:rPr>
            </w:pPr>
            <w:r w:rsidRPr="00D24F28">
              <w:rPr>
                <w:sz w:val="24"/>
                <w:szCs w:val="24"/>
              </w:rPr>
              <w:t>№</w:t>
            </w:r>
          </w:p>
          <w:p w:rsidR="008D74DF" w:rsidRPr="00D24F28" w:rsidRDefault="008D74DF" w:rsidP="005C4A15">
            <w:pPr>
              <w:ind w:left="142" w:hanging="142"/>
              <w:jc w:val="center"/>
              <w:rPr>
                <w:sz w:val="24"/>
                <w:szCs w:val="24"/>
              </w:rPr>
            </w:pPr>
            <w:r w:rsidRPr="00D24F28">
              <w:rPr>
                <w:sz w:val="24"/>
                <w:szCs w:val="24"/>
              </w:rPr>
              <w:t>з/</w:t>
            </w:r>
            <w:proofErr w:type="gramStart"/>
            <w:r w:rsidRPr="00D24F28">
              <w:rPr>
                <w:sz w:val="24"/>
                <w:szCs w:val="24"/>
              </w:rPr>
              <w:t>п</w:t>
            </w:r>
            <w:proofErr w:type="gramEnd"/>
          </w:p>
        </w:tc>
        <w:tc>
          <w:tcPr>
            <w:tcW w:w="6436" w:type="dxa"/>
            <w:vMerge w:val="restart"/>
          </w:tcPr>
          <w:p w:rsidR="008D74DF" w:rsidRPr="00D24F28" w:rsidRDefault="008D74DF" w:rsidP="005C4A15">
            <w:pPr>
              <w:jc w:val="center"/>
              <w:rPr>
                <w:sz w:val="24"/>
                <w:szCs w:val="24"/>
              </w:rPr>
            </w:pPr>
            <w:proofErr w:type="spellStart"/>
            <w:r w:rsidRPr="00D24F28">
              <w:rPr>
                <w:sz w:val="24"/>
                <w:szCs w:val="24"/>
              </w:rPr>
              <w:t>Назва</w:t>
            </w:r>
            <w:proofErr w:type="spellEnd"/>
            <w:r w:rsidRPr="00D24F28">
              <w:rPr>
                <w:sz w:val="24"/>
                <w:szCs w:val="24"/>
              </w:rPr>
              <w:t xml:space="preserve"> теми</w:t>
            </w:r>
          </w:p>
        </w:tc>
        <w:tc>
          <w:tcPr>
            <w:tcW w:w="2214" w:type="dxa"/>
            <w:gridSpan w:val="2"/>
          </w:tcPr>
          <w:p w:rsidR="008D74DF" w:rsidRPr="00D24F28" w:rsidRDefault="008D74DF" w:rsidP="005C4A15">
            <w:pPr>
              <w:jc w:val="center"/>
              <w:rPr>
                <w:sz w:val="24"/>
                <w:szCs w:val="24"/>
              </w:rPr>
            </w:pPr>
            <w:proofErr w:type="spellStart"/>
            <w:r w:rsidRPr="00D24F28">
              <w:rPr>
                <w:sz w:val="24"/>
                <w:szCs w:val="24"/>
              </w:rPr>
              <w:t>Кількість</w:t>
            </w:r>
            <w:proofErr w:type="spellEnd"/>
          </w:p>
          <w:p w:rsidR="008D74DF" w:rsidRPr="00D24F28" w:rsidRDefault="008D74DF" w:rsidP="005C4A15">
            <w:pPr>
              <w:jc w:val="center"/>
              <w:rPr>
                <w:sz w:val="24"/>
                <w:szCs w:val="24"/>
              </w:rPr>
            </w:pPr>
            <w:r w:rsidRPr="00D24F28">
              <w:rPr>
                <w:sz w:val="24"/>
                <w:szCs w:val="24"/>
              </w:rPr>
              <w:t>годин</w:t>
            </w:r>
          </w:p>
        </w:tc>
      </w:tr>
      <w:tr w:rsidR="008D74DF" w:rsidRPr="00D24F28" w:rsidTr="005C4A15">
        <w:tc>
          <w:tcPr>
            <w:tcW w:w="881" w:type="dxa"/>
            <w:vMerge/>
          </w:tcPr>
          <w:p w:rsidR="008D74DF" w:rsidRPr="00D24F28" w:rsidRDefault="008D74DF" w:rsidP="005C4A15">
            <w:pPr>
              <w:ind w:left="142" w:hanging="142"/>
              <w:jc w:val="center"/>
              <w:rPr>
                <w:sz w:val="24"/>
                <w:szCs w:val="24"/>
              </w:rPr>
            </w:pPr>
          </w:p>
        </w:tc>
        <w:tc>
          <w:tcPr>
            <w:tcW w:w="6436" w:type="dxa"/>
            <w:vMerge/>
          </w:tcPr>
          <w:p w:rsidR="008D74DF" w:rsidRPr="00D24F28" w:rsidRDefault="008D74DF" w:rsidP="005C4A15">
            <w:pPr>
              <w:jc w:val="center"/>
              <w:rPr>
                <w:sz w:val="24"/>
                <w:szCs w:val="24"/>
              </w:rPr>
            </w:pPr>
          </w:p>
        </w:tc>
        <w:tc>
          <w:tcPr>
            <w:tcW w:w="1080" w:type="dxa"/>
          </w:tcPr>
          <w:p w:rsidR="008D74DF" w:rsidRPr="00D24F28" w:rsidRDefault="008D74DF" w:rsidP="005C4A15">
            <w:pPr>
              <w:jc w:val="center"/>
              <w:rPr>
                <w:sz w:val="24"/>
                <w:szCs w:val="24"/>
              </w:rPr>
            </w:pPr>
            <w:proofErr w:type="spellStart"/>
            <w:r w:rsidRPr="00D24F28">
              <w:rPr>
                <w:sz w:val="24"/>
                <w:szCs w:val="24"/>
              </w:rPr>
              <w:t>денна</w:t>
            </w:r>
            <w:proofErr w:type="spellEnd"/>
          </w:p>
        </w:tc>
        <w:tc>
          <w:tcPr>
            <w:tcW w:w="1134" w:type="dxa"/>
          </w:tcPr>
          <w:p w:rsidR="008D74DF" w:rsidRPr="00D24F28" w:rsidRDefault="008D74DF" w:rsidP="005C4A15">
            <w:pPr>
              <w:jc w:val="center"/>
              <w:rPr>
                <w:sz w:val="24"/>
                <w:szCs w:val="24"/>
              </w:rPr>
            </w:pPr>
            <w:proofErr w:type="spellStart"/>
            <w:r w:rsidRPr="00D24F28">
              <w:rPr>
                <w:sz w:val="24"/>
                <w:szCs w:val="24"/>
              </w:rPr>
              <w:t>заочна</w:t>
            </w:r>
            <w:proofErr w:type="spellEnd"/>
          </w:p>
        </w:tc>
      </w:tr>
      <w:tr w:rsidR="00446CC1" w:rsidRPr="00D24F28" w:rsidTr="005C4A15">
        <w:tc>
          <w:tcPr>
            <w:tcW w:w="881" w:type="dxa"/>
          </w:tcPr>
          <w:p w:rsidR="00446CC1" w:rsidRPr="00D24F28" w:rsidRDefault="00446CC1" w:rsidP="005C4A15">
            <w:pPr>
              <w:rPr>
                <w:sz w:val="24"/>
                <w:szCs w:val="24"/>
              </w:rPr>
            </w:pPr>
            <w:r w:rsidRPr="00D24F28">
              <w:rPr>
                <w:sz w:val="24"/>
                <w:szCs w:val="24"/>
              </w:rPr>
              <w:t>1</w:t>
            </w:r>
          </w:p>
        </w:tc>
        <w:tc>
          <w:tcPr>
            <w:tcW w:w="6436" w:type="dxa"/>
          </w:tcPr>
          <w:p w:rsidR="00446CC1" w:rsidRPr="00D24F28" w:rsidRDefault="005B70BF" w:rsidP="005C4A15">
            <w:pPr>
              <w:autoSpaceDE w:val="0"/>
              <w:autoSpaceDN w:val="0"/>
              <w:adjustRightInd w:val="0"/>
              <w:jc w:val="both"/>
              <w:rPr>
                <w:bCs/>
                <w:sz w:val="24"/>
                <w:szCs w:val="24"/>
              </w:rPr>
            </w:pPr>
            <w:r w:rsidRPr="00D24F28">
              <w:rPr>
                <w:bCs/>
                <w:sz w:val="24"/>
                <w:szCs w:val="24"/>
              </w:rPr>
              <w:t>«</w:t>
            </w:r>
            <w:proofErr w:type="spellStart"/>
            <w:r w:rsidR="00446CC1" w:rsidRPr="00D24F28">
              <w:rPr>
                <w:bCs/>
                <w:sz w:val="24"/>
                <w:szCs w:val="24"/>
              </w:rPr>
              <w:t>Сучасні</w:t>
            </w:r>
            <w:proofErr w:type="spellEnd"/>
            <w:r w:rsidR="00446CC1" w:rsidRPr="00D24F28">
              <w:rPr>
                <w:bCs/>
                <w:sz w:val="24"/>
                <w:szCs w:val="24"/>
              </w:rPr>
              <w:t xml:space="preserve"> </w:t>
            </w:r>
            <w:proofErr w:type="spellStart"/>
            <w:proofErr w:type="gramStart"/>
            <w:r w:rsidR="00446CC1" w:rsidRPr="00D24F28">
              <w:rPr>
                <w:bCs/>
                <w:sz w:val="24"/>
                <w:szCs w:val="24"/>
              </w:rPr>
              <w:t>р</w:t>
            </w:r>
            <w:proofErr w:type="gramEnd"/>
            <w:r w:rsidR="00446CC1" w:rsidRPr="00D24F28">
              <w:rPr>
                <w:bCs/>
                <w:sz w:val="24"/>
                <w:szCs w:val="24"/>
              </w:rPr>
              <w:t>ізновиди</w:t>
            </w:r>
            <w:proofErr w:type="spellEnd"/>
            <w:r w:rsidR="00446CC1" w:rsidRPr="00D24F28">
              <w:rPr>
                <w:bCs/>
                <w:sz w:val="24"/>
                <w:szCs w:val="24"/>
              </w:rPr>
              <w:t xml:space="preserve"> туризму» як </w:t>
            </w:r>
            <w:proofErr w:type="spellStart"/>
            <w:r w:rsidR="00446CC1" w:rsidRPr="00D24F28">
              <w:rPr>
                <w:bCs/>
                <w:sz w:val="24"/>
                <w:szCs w:val="24"/>
              </w:rPr>
              <w:t>навчальна</w:t>
            </w:r>
            <w:proofErr w:type="spellEnd"/>
            <w:r w:rsidR="00446CC1" w:rsidRPr="00D24F28">
              <w:rPr>
                <w:bCs/>
                <w:sz w:val="24"/>
                <w:szCs w:val="24"/>
              </w:rPr>
              <w:t xml:space="preserve"> </w:t>
            </w:r>
            <w:proofErr w:type="spellStart"/>
            <w:r w:rsidR="00446CC1" w:rsidRPr="00D24F28">
              <w:rPr>
                <w:bCs/>
                <w:sz w:val="24"/>
                <w:szCs w:val="24"/>
              </w:rPr>
              <w:t>дисципліна</w:t>
            </w:r>
            <w:proofErr w:type="spellEnd"/>
          </w:p>
        </w:tc>
        <w:tc>
          <w:tcPr>
            <w:tcW w:w="1080" w:type="dxa"/>
          </w:tcPr>
          <w:p w:rsidR="00446CC1" w:rsidRPr="005212A5" w:rsidRDefault="005212A5" w:rsidP="005212A5">
            <w:pPr>
              <w:jc w:val="center"/>
              <w:rPr>
                <w:sz w:val="24"/>
                <w:szCs w:val="24"/>
              </w:rPr>
            </w:pPr>
            <w:r w:rsidRPr="005212A5">
              <w:rPr>
                <w:sz w:val="24"/>
                <w:szCs w:val="24"/>
              </w:rPr>
              <w:t>-</w:t>
            </w:r>
          </w:p>
        </w:tc>
        <w:tc>
          <w:tcPr>
            <w:tcW w:w="1134" w:type="dxa"/>
          </w:tcPr>
          <w:p w:rsidR="00446CC1" w:rsidRPr="00D24F28" w:rsidRDefault="00446CC1" w:rsidP="005C4A15">
            <w:pPr>
              <w:rPr>
                <w:sz w:val="24"/>
                <w:szCs w:val="24"/>
              </w:rPr>
            </w:pPr>
          </w:p>
        </w:tc>
      </w:tr>
      <w:tr w:rsidR="005212A5" w:rsidRPr="00D24F28" w:rsidTr="005C4A15">
        <w:tc>
          <w:tcPr>
            <w:tcW w:w="881" w:type="dxa"/>
          </w:tcPr>
          <w:p w:rsidR="005212A5" w:rsidRPr="00D24F28" w:rsidRDefault="005212A5" w:rsidP="005C4A15">
            <w:pPr>
              <w:rPr>
                <w:sz w:val="24"/>
                <w:szCs w:val="24"/>
              </w:rPr>
            </w:pPr>
            <w:r w:rsidRPr="00D24F28">
              <w:rPr>
                <w:sz w:val="24"/>
                <w:szCs w:val="24"/>
              </w:rPr>
              <w:t>2</w:t>
            </w:r>
          </w:p>
        </w:tc>
        <w:tc>
          <w:tcPr>
            <w:tcW w:w="6436" w:type="dxa"/>
          </w:tcPr>
          <w:p w:rsidR="005212A5" w:rsidRPr="00D24F28" w:rsidRDefault="005212A5" w:rsidP="005C4A15">
            <w:pPr>
              <w:autoSpaceDE w:val="0"/>
              <w:autoSpaceDN w:val="0"/>
              <w:adjustRightInd w:val="0"/>
              <w:jc w:val="both"/>
              <w:rPr>
                <w:bCs/>
                <w:sz w:val="24"/>
                <w:szCs w:val="24"/>
              </w:rPr>
            </w:pPr>
            <w:r w:rsidRPr="00D24F28">
              <w:rPr>
                <w:bCs/>
                <w:sz w:val="24"/>
                <w:szCs w:val="24"/>
                <w:lang w:val="uk-UA"/>
              </w:rPr>
              <w:t>Туризм як соціально-економічна система</w:t>
            </w:r>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5212A5" w:rsidP="005C4A15">
            <w:pPr>
              <w:rPr>
                <w:sz w:val="24"/>
                <w:szCs w:val="24"/>
              </w:rPr>
            </w:pPr>
          </w:p>
        </w:tc>
      </w:tr>
      <w:tr w:rsidR="005212A5" w:rsidRPr="00D24F28" w:rsidTr="005C4A15">
        <w:tc>
          <w:tcPr>
            <w:tcW w:w="881" w:type="dxa"/>
          </w:tcPr>
          <w:p w:rsidR="005212A5" w:rsidRPr="00D24F28" w:rsidRDefault="005212A5" w:rsidP="005C4A15">
            <w:pPr>
              <w:rPr>
                <w:sz w:val="24"/>
                <w:szCs w:val="24"/>
              </w:rPr>
            </w:pPr>
            <w:r w:rsidRPr="00D24F28">
              <w:rPr>
                <w:sz w:val="24"/>
                <w:szCs w:val="24"/>
              </w:rPr>
              <w:t>3</w:t>
            </w:r>
          </w:p>
        </w:tc>
        <w:tc>
          <w:tcPr>
            <w:tcW w:w="6436" w:type="dxa"/>
          </w:tcPr>
          <w:p w:rsidR="005212A5" w:rsidRPr="00D24F28" w:rsidRDefault="005212A5" w:rsidP="005C4A15">
            <w:pPr>
              <w:autoSpaceDE w:val="0"/>
              <w:autoSpaceDN w:val="0"/>
              <w:adjustRightInd w:val="0"/>
              <w:jc w:val="both"/>
              <w:rPr>
                <w:bCs/>
                <w:sz w:val="24"/>
                <w:szCs w:val="24"/>
              </w:rPr>
            </w:pPr>
            <w:r w:rsidRPr="00D24F28">
              <w:rPr>
                <w:bCs/>
                <w:sz w:val="24"/>
                <w:szCs w:val="24"/>
                <w:lang w:val="uk-UA"/>
              </w:rPr>
              <w:t xml:space="preserve">Технології </w:t>
            </w:r>
            <w:proofErr w:type="spellStart"/>
            <w:r w:rsidRPr="00D24F28">
              <w:rPr>
                <w:bCs/>
                <w:sz w:val="24"/>
                <w:szCs w:val="24"/>
                <w:lang w:val="uk-UA"/>
              </w:rPr>
              <w:t>передреалізаційних</w:t>
            </w:r>
            <w:proofErr w:type="spellEnd"/>
            <w:r w:rsidRPr="00D24F28">
              <w:rPr>
                <w:bCs/>
                <w:sz w:val="24"/>
                <w:szCs w:val="24"/>
                <w:lang w:val="uk-UA"/>
              </w:rPr>
              <w:t xml:space="preserve"> процесів</w:t>
            </w:r>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830AF7" w:rsidP="00830AF7">
            <w:pPr>
              <w:jc w:val="center"/>
              <w:rPr>
                <w:sz w:val="24"/>
                <w:szCs w:val="24"/>
              </w:rPr>
            </w:pPr>
            <w:r>
              <w:rPr>
                <w:sz w:val="24"/>
                <w:szCs w:val="24"/>
              </w:rPr>
              <w:t>1</w:t>
            </w:r>
          </w:p>
        </w:tc>
      </w:tr>
      <w:tr w:rsidR="005212A5" w:rsidRPr="00D24F28" w:rsidTr="005C4A15">
        <w:tc>
          <w:tcPr>
            <w:tcW w:w="881" w:type="dxa"/>
          </w:tcPr>
          <w:p w:rsidR="005212A5" w:rsidRPr="00D24F28" w:rsidRDefault="005212A5" w:rsidP="005C4A15">
            <w:pPr>
              <w:rPr>
                <w:sz w:val="24"/>
                <w:szCs w:val="24"/>
              </w:rPr>
            </w:pPr>
            <w:r w:rsidRPr="00D24F28">
              <w:rPr>
                <w:sz w:val="24"/>
                <w:szCs w:val="24"/>
              </w:rPr>
              <w:t>4</w:t>
            </w:r>
          </w:p>
        </w:tc>
        <w:tc>
          <w:tcPr>
            <w:tcW w:w="6436" w:type="dxa"/>
          </w:tcPr>
          <w:p w:rsidR="005212A5" w:rsidRPr="00D24F28" w:rsidRDefault="005212A5" w:rsidP="00D1565E">
            <w:pPr>
              <w:autoSpaceDE w:val="0"/>
              <w:autoSpaceDN w:val="0"/>
              <w:adjustRightInd w:val="0"/>
              <w:jc w:val="both"/>
              <w:rPr>
                <w:bCs/>
                <w:sz w:val="24"/>
                <w:szCs w:val="24"/>
              </w:rPr>
            </w:pPr>
            <w:r w:rsidRPr="00D24F28">
              <w:rPr>
                <w:bCs/>
                <w:sz w:val="24"/>
                <w:szCs w:val="24"/>
                <w:lang w:val="uk-UA"/>
              </w:rPr>
              <w:t>Механізм державного регулювання туризму в Україні</w:t>
            </w:r>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830AF7" w:rsidP="00830AF7">
            <w:pPr>
              <w:jc w:val="center"/>
              <w:rPr>
                <w:sz w:val="24"/>
                <w:szCs w:val="24"/>
              </w:rPr>
            </w:pPr>
            <w:r>
              <w:rPr>
                <w:sz w:val="24"/>
                <w:szCs w:val="24"/>
              </w:rPr>
              <w:t>1</w:t>
            </w:r>
          </w:p>
        </w:tc>
      </w:tr>
      <w:tr w:rsidR="005212A5" w:rsidRPr="00D24F28" w:rsidTr="005C4A15">
        <w:tc>
          <w:tcPr>
            <w:tcW w:w="881" w:type="dxa"/>
          </w:tcPr>
          <w:p w:rsidR="005212A5" w:rsidRPr="00D24F28" w:rsidRDefault="005212A5" w:rsidP="005C4A15">
            <w:pPr>
              <w:rPr>
                <w:sz w:val="24"/>
                <w:szCs w:val="24"/>
              </w:rPr>
            </w:pPr>
            <w:r w:rsidRPr="00D24F28">
              <w:rPr>
                <w:sz w:val="24"/>
                <w:szCs w:val="24"/>
              </w:rPr>
              <w:t>5</w:t>
            </w:r>
          </w:p>
        </w:tc>
        <w:tc>
          <w:tcPr>
            <w:tcW w:w="6436" w:type="dxa"/>
          </w:tcPr>
          <w:p w:rsidR="005212A5" w:rsidRPr="00D24F28" w:rsidRDefault="005212A5" w:rsidP="00D1565E">
            <w:pPr>
              <w:autoSpaceDE w:val="0"/>
              <w:autoSpaceDN w:val="0"/>
              <w:adjustRightInd w:val="0"/>
              <w:jc w:val="both"/>
              <w:rPr>
                <w:bCs/>
                <w:sz w:val="24"/>
                <w:szCs w:val="24"/>
              </w:rPr>
            </w:pPr>
            <w:r w:rsidRPr="00D24F28">
              <w:rPr>
                <w:bCs/>
                <w:sz w:val="24"/>
                <w:szCs w:val="24"/>
                <w:lang w:val="uk-UA"/>
              </w:rPr>
              <w:t>Класифікація туризму за спрямованістю туристичних потоків та охопленням території</w:t>
            </w:r>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5212A5" w:rsidP="00830AF7">
            <w:pPr>
              <w:jc w:val="center"/>
              <w:rPr>
                <w:sz w:val="24"/>
                <w:szCs w:val="24"/>
              </w:rPr>
            </w:pPr>
          </w:p>
        </w:tc>
      </w:tr>
      <w:tr w:rsidR="005212A5" w:rsidRPr="00D24F28" w:rsidTr="005C4A15">
        <w:tc>
          <w:tcPr>
            <w:tcW w:w="881" w:type="dxa"/>
          </w:tcPr>
          <w:p w:rsidR="005212A5" w:rsidRPr="00D24F28" w:rsidRDefault="005212A5" w:rsidP="005C4A15">
            <w:pPr>
              <w:rPr>
                <w:sz w:val="24"/>
                <w:szCs w:val="24"/>
              </w:rPr>
            </w:pPr>
            <w:r w:rsidRPr="00D24F28">
              <w:rPr>
                <w:sz w:val="24"/>
                <w:szCs w:val="24"/>
              </w:rPr>
              <w:t>6</w:t>
            </w:r>
          </w:p>
        </w:tc>
        <w:tc>
          <w:tcPr>
            <w:tcW w:w="6436" w:type="dxa"/>
          </w:tcPr>
          <w:p w:rsidR="005212A5" w:rsidRPr="00D24F28" w:rsidRDefault="005212A5" w:rsidP="00D1565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r w:rsidRPr="00D24F28">
              <w:rPr>
                <w:bCs/>
                <w:sz w:val="24"/>
                <w:szCs w:val="24"/>
              </w:rPr>
              <w:t>терміном</w:t>
            </w:r>
            <w:proofErr w:type="spellEnd"/>
            <w:r w:rsidRPr="00D24F28">
              <w:rPr>
                <w:bCs/>
                <w:sz w:val="24"/>
                <w:szCs w:val="24"/>
              </w:rPr>
              <w:t xml:space="preserve"> </w:t>
            </w:r>
            <w:proofErr w:type="spellStart"/>
            <w:r w:rsidRPr="00D24F28">
              <w:rPr>
                <w:bCs/>
                <w:sz w:val="24"/>
                <w:szCs w:val="24"/>
              </w:rPr>
              <w:t>поїздки</w:t>
            </w:r>
            <w:proofErr w:type="spellEnd"/>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5212A5" w:rsidP="00830AF7">
            <w:pPr>
              <w:jc w:val="center"/>
              <w:rPr>
                <w:sz w:val="24"/>
                <w:szCs w:val="24"/>
              </w:rPr>
            </w:pPr>
          </w:p>
        </w:tc>
      </w:tr>
      <w:tr w:rsidR="005212A5" w:rsidRPr="00D24F28" w:rsidTr="005C4A15">
        <w:tc>
          <w:tcPr>
            <w:tcW w:w="881" w:type="dxa"/>
          </w:tcPr>
          <w:p w:rsidR="005212A5" w:rsidRPr="00D24F28" w:rsidRDefault="005212A5" w:rsidP="005C4A15">
            <w:pPr>
              <w:rPr>
                <w:sz w:val="24"/>
                <w:szCs w:val="24"/>
              </w:rPr>
            </w:pPr>
            <w:r w:rsidRPr="00D24F28">
              <w:rPr>
                <w:sz w:val="24"/>
                <w:szCs w:val="24"/>
              </w:rPr>
              <w:t>7</w:t>
            </w:r>
          </w:p>
        </w:tc>
        <w:tc>
          <w:tcPr>
            <w:tcW w:w="6436" w:type="dxa"/>
          </w:tcPr>
          <w:p w:rsidR="005212A5" w:rsidRPr="00D24F28" w:rsidRDefault="005212A5" w:rsidP="00D1565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r w:rsidRPr="00D24F28">
              <w:rPr>
                <w:bCs/>
                <w:sz w:val="24"/>
                <w:szCs w:val="24"/>
              </w:rPr>
              <w:t>сезонністю</w:t>
            </w:r>
            <w:proofErr w:type="spellEnd"/>
            <w:r w:rsidRPr="00D24F28">
              <w:rPr>
                <w:bCs/>
                <w:sz w:val="24"/>
                <w:szCs w:val="24"/>
              </w:rPr>
              <w:t xml:space="preserve"> та </w:t>
            </w:r>
            <w:proofErr w:type="spellStart"/>
            <w:r w:rsidRPr="00D24F28">
              <w:rPr>
                <w:bCs/>
                <w:sz w:val="24"/>
                <w:szCs w:val="24"/>
              </w:rPr>
              <w:t>інтенсивністю</w:t>
            </w:r>
            <w:proofErr w:type="spellEnd"/>
            <w:r w:rsidRPr="00D24F28">
              <w:rPr>
                <w:bCs/>
                <w:sz w:val="24"/>
                <w:szCs w:val="24"/>
              </w:rPr>
              <w:t xml:space="preserve"> турпотоку</w:t>
            </w:r>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5212A5" w:rsidP="00830AF7">
            <w:pPr>
              <w:jc w:val="center"/>
              <w:rPr>
                <w:sz w:val="24"/>
                <w:szCs w:val="24"/>
              </w:rPr>
            </w:pPr>
          </w:p>
        </w:tc>
      </w:tr>
      <w:tr w:rsidR="0068033D" w:rsidRPr="00D24F28" w:rsidTr="005C4A15">
        <w:tc>
          <w:tcPr>
            <w:tcW w:w="881" w:type="dxa"/>
          </w:tcPr>
          <w:p w:rsidR="0068033D" w:rsidRPr="00D24F28" w:rsidRDefault="0068033D" w:rsidP="005C4A15">
            <w:pPr>
              <w:rPr>
                <w:sz w:val="24"/>
                <w:szCs w:val="24"/>
              </w:rPr>
            </w:pPr>
          </w:p>
        </w:tc>
        <w:tc>
          <w:tcPr>
            <w:tcW w:w="6436" w:type="dxa"/>
          </w:tcPr>
          <w:p w:rsidR="0068033D" w:rsidRPr="00D24F28" w:rsidRDefault="0068033D" w:rsidP="005C4A15">
            <w:pPr>
              <w:autoSpaceDE w:val="0"/>
              <w:autoSpaceDN w:val="0"/>
              <w:adjustRightInd w:val="0"/>
              <w:jc w:val="both"/>
              <w:rPr>
                <w:bCs/>
                <w:sz w:val="24"/>
                <w:szCs w:val="24"/>
              </w:rPr>
            </w:pPr>
            <w:proofErr w:type="spellStart"/>
            <w:r w:rsidRPr="00D24F28">
              <w:rPr>
                <w:sz w:val="24"/>
                <w:szCs w:val="24"/>
              </w:rPr>
              <w:t>Модульний</w:t>
            </w:r>
            <w:proofErr w:type="spellEnd"/>
            <w:r w:rsidRPr="00D24F28">
              <w:rPr>
                <w:sz w:val="24"/>
                <w:szCs w:val="24"/>
              </w:rPr>
              <w:t xml:space="preserve"> контроль №1</w:t>
            </w:r>
          </w:p>
        </w:tc>
        <w:tc>
          <w:tcPr>
            <w:tcW w:w="1080" w:type="dxa"/>
          </w:tcPr>
          <w:p w:rsidR="0068033D" w:rsidRPr="005212A5" w:rsidRDefault="0068033D" w:rsidP="005212A5">
            <w:pPr>
              <w:jc w:val="center"/>
              <w:rPr>
                <w:sz w:val="24"/>
                <w:szCs w:val="24"/>
              </w:rPr>
            </w:pPr>
          </w:p>
        </w:tc>
        <w:tc>
          <w:tcPr>
            <w:tcW w:w="1134" w:type="dxa"/>
          </w:tcPr>
          <w:p w:rsidR="0068033D" w:rsidRPr="00D24F28" w:rsidRDefault="0068033D" w:rsidP="00830AF7">
            <w:pPr>
              <w:jc w:val="center"/>
              <w:rPr>
                <w:sz w:val="24"/>
                <w:szCs w:val="24"/>
              </w:rPr>
            </w:pPr>
          </w:p>
        </w:tc>
      </w:tr>
      <w:tr w:rsidR="005212A5" w:rsidRPr="00D24F28" w:rsidTr="005C4A15">
        <w:tc>
          <w:tcPr>
            <w:tcW w:w="881" w:type="dxa"/>
          </w:tcPr>
          <w:p w:rsidR="005212A5" w:rsidRPr="00D24F28" w:rsidRDefault="005212A5" w:rsidP="005C4A15">
            <w:pPr>
              <w:rPr>
                <w:sz w:val="24"/>
                <w:szCs w:val="24"/>
              </w:rPr>
            </w:pPr>
            <w:r w:rsidRPr="00D24F28">
              <w:rPr>
                <w:sz w:val="24"/>
                <w:szCs w:val="24"/>
              </w:rPr>
              <w:t>8</w:t>
            </w:r>
          </w:p>
        </w:tc>
        <w:tc>
          <w:tcPr>
            <w:tcW w:w="6436" w:type="dxa"/>
          </w:tcPr>
          <w:p w:rsidR="005212A5" w:rsidRPr="00D24F28" w:rsidRDefault="005212A5" w:rsidP="00D1565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принципом оплати та </w:t>
            </w:r>
            <w:proofErr w:type="spellStart"/>
            <w:r w:rsidRPr="00D24F28">
              <w:rPr>
                <w:bCs/>
                <w:sz w:val="24"/>
                <w:szCs w:val="24"/>
              </w:rPr>
              <w:t>організацією</w:t>
            </w:r>
            <w:proofErr w:type="spellEnd"/>
            <w:r w:rsidRPr="00D24F28">
              <w:rPr>
                <w:bCs/>
                <w:sz w:val="24"/>
                <w:szCs w:val="24"/>
              </w:rPr>
              <w:t xml:space="preserve"> продаж</w:t>
            </w:r>
          </w:p>
        </w:tc>
        <w:tc>
          <w:tcPr>
            <w:tcW w:w="1080" w:type="dxa"/>
          </w:tcPr>
          <w:p w:rsidR="005212A5" w:rsidRPr="005212A5" w:rsidRDefault="005212A5" w:rsidP="005212A5">
            <w:pPr>
              <w:jc w:val="center"/>
              <w:rPr>
                <w:sz w:val="24"/>
                <w:szCs w:val="24"/>
              </w:rPr>
            </w:pPr>
            <w:r w:rsidRPr="005212A5">
              <w:rPr>
                <w:sz w:val="24"/>
                <w:szCs w:val="24"/>
              </w:rPr>
              <w:t>1</w:t>
            </w:r>
          </w:p>
        </w:tc>
        <w:tc>
          <w:tcPr>
            <w:tcW w:w="1134" w:type="dxa"/>
          </w:tcPr>
          <w:p w:rsidR="005212A5" w:rsidRPr="00D24F28" w:rsidRDefault="005212A5" w:rsidP="00830AF7">
            <w:pPr>
              <w:jc w:val="center"/>
              <w:rPr>
                <w:sz w:val="24"/>
                <w:szCs w:val="24"/>
              </w:rPr>
            </w:pPr>
          </w:p>
        </w:tc>
      </w:tr>
      <w:tr w:rsidR="005212A5" w:rsidRPr="00D24F28" w:rsidTr="005C4A15">
        <w:tc>
          <w:tcPr>
            <w:tcW w:w="881" w:type="dxa"/>
          </w:tcPr>
          <w:p w:rsidR="005212A5" w:rsidRPr="00D24F28" w:rsidRDefault="005212A5" w:rsidP="005C4A15">
            <w:pPr>
              <w:rPr>
                <w:sz w:val="24"/>
                <w:szCs w:val="24"/>
              </w:rPr>
            </w:pPr>
            <w:r w:rsidRPr="00D24F28">
              <w:rPr>
                <w:sz w:val="24"/>
                <w:szCs w:val="24"/>
              </w:rPr>
              <w:t>9</w:t>
            </w:r>
          </w:p>
        </w:tc>
        <w:tc>
          <w:tcPr>
            <w:tcW w:w="6436" w:type="dxa"/>
          </w:tcPr>
          <w:p w:rsidR="005212A5" w:rsidRPr="00D24F28" w:rsidRDefault="005212A5" w:rsidP="00D1565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r w:rsidRPr="00D24F28">
              <w:rPr>
                <w:bCs/>
                <w:sz w:val="24"/>
                <w:szCs w:val="24"/>
              </w:rPr>
              <w:t>ступенем</w:t>
            </w:r>
            <w:proofErr w:type="spellEnd"/>
            <w:r w:rsidRPr="00D24F28">
              <w:rPr>
                <w:bCs/>
                <w:sz w:val="24"/>
                <w:szCs w:val="24"/>
              </w:rPr>
              <w:t xml:space="preserve"> </w:t>
            </w:r>
            <w:proofErr w:type="spellStart"/>
            <w:r w:rsidRPr="00D24F28">
              <w:rPr>
                <w:bCs/>
                <w:sz w:val="24"/>
                <w:szCs w:val="24"/>
              </w:rPr>
              <w:t>організованості</w:t>
            </w:r>
            <w:proofErr w:type="spellEnd"/>
          </w:p>
        </w:tc>
        <w:tc>
          <w:tcPr>
            <w:tcW w:w="1080" w:type="dxa"/>
          </w:tcPr>
          <w:p w:rsidR="005212A5" w:rsidRPr="005212A5" w:rsidRDefault="005212A5" w:rsidP="005212A5">
            <w:pPr>
              <w:jc w:val="center"/>
              <w:rPr>
                <w:sz w:val="24"/>
                <w:szCs w:val="24"/>
              </w:rPr>
            </w:pPr>
            <w:r w:rsidRPr="005212A5">
              <w:rPr>
                <w:sz w:val="24"/>
                <w:szCs w:val="24"/>
              </w:rPr>
              <w:t>1</w:t>
            </w:r>
          </w:p>
        </w:tc>
        <w:tc>
          <w:tcPr>
            <w:tcW w:w="1134" w:type="dxa"/>
          </w:tcPr>
          <w:p w:rsidR="005212A5" w:rsidRPr="00D24F28" w:rsidRDefault="00830AF7" w:rsidP="00830AF7">
            <w:pPr>
              <w:jc w:val="center"/>
              <w:rPr>
                <w:sz w:val="24"/>
                <w:szCs w:val="24"/>
              </w:rPr>
            </w:pPr>
            <w:r>
              <w:rPr>
                <w:sz w:val="24"/>
                <w:szCs w:val="24"/>
              </w:rPr>
              <w:t>2</w:t>
            </w:r>
          </w:p>
        </w:tc>
      </w:tr>
      <w:tr w:rsidR="005212A5" w:rsidRPr="00D24F28" w:rsidTr="005C4A15">
        <w:tc>
          <w:tcPr>
            <w:tcW w:w="881" w:type="dxa"/>
          </w:tcPr>
          <w:p w:rsidR="005212A5" w:rsidRPr="00D24F28" w:rsidRDefault="005212A5" w:rsidP="005C4A15">
            <w:pPr>
              <w:rPr>
                <w:sz w:val="24"/>
                <w:szCs w:val="24"/>
              </w:rPr>
            </w:pPr>
            <w:r w:rsidRPr="00D24F28">
              <w:rPr>
                <w:sz w:val="24"/>
                <w:szCs w:val="24"/>
              </w:rPr>
              <w:t>10</w:t>
            </w:r>
          </w:p>
        </w:tc>
        <w:tc>
          <w:tcPr>
            <w:tcW w:w="6436" w:type="dxa"/>
          </w:tcPr>
          <w:p w:rsidR="005212A5" w:rsidRPr="00D24F28" w:rsidRDefault="005212A5" w:rsidP="00D1565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proofErr w:type="gramStart"/>
            <w:r w:rsidRPr="00D24F28">
              <w:rPr>
                <w:bCs/>
                <w:sz w:val="24"/>
                <w:szCs w:val="24"/>
              </w:rPr>
              <w:t>соц</w:t>
            </w:r>
            <w:proofErr w:type="gramEnd"/>
            <w:r w:rsidRPr="00D24F28">
              <w:rPr>
                <w:bCs/>
                <w:sz w:val="24"/>
                <w:szCs w:val="24"/>
              </w:rPr>
              <w:t>іально-демографічними</w:t>
            </w:r>
            <w:proofErr w:type="spellEnd"/>
            <w:r w:rsidRPr="00D24F28">
              <w:rPr>
                <w:bCs/>
                <w:sz w:val="24"/>
                <w:szCs w:val="24"/>
              </w:rPr>
              <w:t xml:space="preserve"> </w:t>
            </w:r>
            <w:proofErr w:type="spellStart"/>
            <w:r w:rsidRPr="00D24F28">
              <w:rPr>
                <w:bCs/>
                <w:sz w:val="24"/>
                <w:szCs w:val="24"/>
              </w:rPr>
              <w:t>ознаками</w:t>
            </w:r>
            <w:proofErr w:type="spellEnd"/>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830AF7" w:rsidP="00830AF7">
            <w:pPr>
              <w:jc w:val="center"/>
              <w:rPr>
                <w:sz w:val="24"/>
                <w:szCs w:val="24"/>
              </w:rPr>
            </w:pPr>
            <w:r>
              <w:rPr>
                <w:sz w:val="24"/>
                <w:szCs w:val="24"/>
              </w:rPr>
              <w:t>2</w:t>
            </w:r>
          </w:p>
        </w:tc>
      </w:tr>
      <w:tr w:rsidR="005212A5" w:rsidRPr="00D24F28" w:rsidTr="005C4A15">
        <w:tc>
          <w:tcPr>
            <w:tcW w:w="881" w:type="dxa"/>
          </w:tcPr>
          <w:p w:rsidR="005212A5" w:rsidRPr="00D24F28" w:rsidRDefault="005212A5" w:rsidP="005C4A15">
            <w:pPr>
              <w:rPr>
                <w:sz w:val="24"/>
                <w:szCs w:val="24"/>
              </w:rPr>
            </w:pPr>
            <w:r w:rsidRPr="00D24F28">
              <w:rPr>
                <w:sz w:val="24"/>
                <w:szCs w:val="24"/>
              </w:rPr>
              <w:t>11</w:t>
            </w:r>
          </w:p>
        </w:tc>
        <w:tc>
          <w:tcPr>
            <w:tcW w:w="6436" w:type="dxa"/>
          </w:tcPr>
          <w:p w:rsidR="005212A5" w:rsidRPr="00D24F28" w:rsidRDefault="005212A5" w:rsidP="00D1565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формою </w:t>
            </w:r>
            <w:proofErr w:type="spellStart"/>
            <w:r w:rsidRPr="00D24F28">
              <w:rPr>
                <w:bCs/>
                <w:sz w:val="24"/>
                <w:szCs w:val="24"/>
              </w:rPr>
              <w:t>організації</w:t>
            </w:r>
            <w:proofErr w:type="spellEnd"/>
            <w:r w:rsidRPr="00D24F28">
              <w:rPr>
                <w:bCs/>
                <w:sz w:val="24"/>
                <w:szCs w:val="24"/>
              </w:rPr>
              <w:t xml:space="preserve"> </w:t>
            </w:r>
            <w:proofErr w:type="spellStart"/>
            <w:r w:rsidRPr="00D24F28">
              <w:rPr>
                <w:bCs/>
                <w:sz w:val="24"/>
                <w:szCs w:val="24"/>
              </w:rPr>
              <w:t>подорожі</w:t>
            </w:r>
            <w:proofErr w:type="spellEnd"/>
            <w:r w:rsidRPr="00D24F28">
              <w:rPr>
                <w:bCs/>
                <w:sz w:val="24"/>
                <w:szCs w:val="24"/>
              </w:rPr>
              <w:t xml:space="preserve"> та </w:t>
            </w:r>
            <w:proofErr w:type="spellStart"/>
            <w:r w:rsidRPr="00D24F28">
              <w:rPr>
                <w:bCs/>
                <w:sz w:val="24"/>
                <w:szCs w:val="24"/>
              </w:rPr>
              <w:t>обслуговування</w:t>
            </w:r>
            <w:proofErr w:type="spellEnd"/>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830AF7" w:rsidP="00830AF7">
            <w:pPr>
              <w:jc w:val="center"/>
              <w:rPr>
                <w:sz w:val="24"/>
                <w:szCs w:val="24"/>
              </w:rPr>
            </w:pPr>
            <w:r>
              <w:rPr>
                <w:sz w:val="24"/>
                <w:szCs w:val="24"/>
              </w:rPr>
              <w:t>2</w:t>
            </w:r>
          </w:p>
        </w:tc>
      </w:tr>
      <w:tr w:rsidR="005212A5" w:rsidRPr="00D24F28" w:rsidTr="00830AF7">
        <w:trPr>
          <w:trHeight w:val="70"/>
        </w:trPr>
        <w:tc>
          <w:tcPr>
            <w:tcW w:w="881" w:type="dxa"/>
          </w:tcPr>
          <w:p w:rsidR="005212A5" w:rsidRPr="00D24F28" w:rsidRDefault="005212A5" w:rsidP="005C4A15">
            <w:pPr>
              <w:rPr>
                <w:sz w:val="24"/>
                <w:szCs w:val="24"/>
              </w:rPr>
            </w:pPr>
            <w:r w:rsidRPr="00D24F28">
              <w:rPr>
                <w:sz w:val="24"/>
                <w:szCs w:val="24"/>
              </w:rPr>
              <w:t>12</w:t>
            </w:r>
          </w:p>
        </w:tc>
        <w:tc>
          <w:tcPr>
            <w:tcW w:w="6436" w:type="dxa"/>
          </w:tcPr>
          <w:p w:rsidR="005212A5" w:rsidRPr="00D24F28" w:rsidRDefault="005212A5" w:rsidP="00D1565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r w:rsidRPr="00D24F28">
              <w:rPr>
                <w:bCs/>
                <w:sz w:val="24"/>
                <w:szCs w:val="24"/>
              </w:rPr>
              <w:t>засобами</w:t>
            </w:r>
            <w:proofErr w:type="spellEnd"/>
            <w:r w:rsidRPr="00D24F28">
              <w:rPr>
                <w:bCs/>
                <w:sz w:val="24"/>
                <w:szCs w:val="24"/>
              </w:rPr>
              <w:t xml:space="preserve"> </w:t>
            </w:r>
            <w:proofErr w:type="spellStart"/>
            <w:r w:rsidRPr="00D24F28">
              <w:rPr>
                <w:bCs/>
                <w:sz w:val="24"/>
                <w:szCs w:val="24"/>
              </w:rPr>
              <w:t>пересування</w:t>
            </w:r>
            <w:proofErr w:type="spellEnd"/>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5212A5" w:rsidP="005C4A15">
            <w:pPr>
              <w:rPr>
                <w:sz w:val="24"/>
                <w:szCs w:val="24"/>
              </w:rPr>
            </w:pPr>
          </w:p>
        </w:tc>
      </w:tr>
      <w:tr w:rsidR="005212A5" w:rsidRPr="00D24F28" w:rsidTr="005C4A15">
        <w:tc>
          <w:tcPr>
            <w:tcW w:w="881" w:type="dxa"/>
          </w:tcPr>
          <w:p w:rsidR="005212A5" w:rsidRPr="00D24F28" w:rsidRDefault="005212A5" w:rsidP="005C4A15">
            <w:pPr>
              <w:rPr>
                <w:sz w:val="24"/>
                <w:szCs w:val="24"/>
              </w:rPr>
            </w:pPr>
            <w:r w:rsidRPr="00D24F28">
              <w:rPr>
                <w:sz w:val="24"/>
                <w:szCs w:val="24"/>
              </w:rPr>
              <w:t>13</w:t>
            </w:r>
          </w:p>
        </w:tc>
        <w:tc>
          <w:tcPr>
            <w:tcW w:w="6436" w:type="dxa"/>
          </w:tcPr>
          <w:p w:rsidR="005212A5" w:rsidRPr="00D24F28" w:rsidRDefault="005212A5" w:rsidP="00D1565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метою </w:t>
            </w:r>
            <w:proofErr w:type="spellStart"/>
            <w:r w:rsidRPr="00D24F28">
              <w:rPr>
                <w:bCs/>
                <w:sz w:val="24"/>
                <w:szCs w:val="24"/>
              </w:rPr>
              <w:t>подорожі</w:t>
            </w:r>
            <w:proofErr w:type="spellEnd"/>
          </w:p>
        </w:tc>
        <w:tc>
          <w:tcPr>
            <w:tcW w:w="1080" w:type="dxa"/>
          </w:tcPr>
          <w:p w:rsidR="005212A5" w:rsidRPr="005212A5" w:rsidRDefault="005212A5" w:rsidP="005212A5">
            <w:pPr>
              <w:jc w:val="center"/>
              <w:rPr>
                <w:sz w:val="24"/>
                <w:szCs w:val="24"/>
              </w:rPr>
            </w:pPr>
            <w:r w:rsidRPr="005212A5">
              <w:rPr>
                <w:sz w:val="24"/>
                <w:szCs w:val="24"/>
              </w:rPr>
              <w:t>2</w:t>
            </w:r>
          </w:p>
        </w:tc>
        <w:tc>
          <w:tcPr>
            <w:tcW w:w="1134" w:type="dxa"/>
          </w:tcPr>
          <w:p w:rsidR="005212A5" w:rsidRPr="00D24F28" w:rsidRDefault="005212A5" w:rsidP="005C4A15">
            <w:pPr>
              <w:rPr>
                <w:sz w:val="24"/>
                <w:szCs w:val="24"/>
              </w:rPr>
            </w:pPr>
          </w:p>
        </w:tc>
      </w:tr>
      <w:tr w:rsidR="0068033D" w:rsidRPr="00D24F28" w:rsidTr="005C4A15">
        <w:tc>
          <w:tcPr>
            <w:tcW w:w="881" w:type="dxa"/>
          </w:tcPr>
          <w:p w:rsidR="0068033D" w:rsidRPr="00D24F28" w:rsidRDefault="0068033D" w:rsidP="005C4A15">
            <w:pPr>
              <w:rPr>
                <w:sz w:val="24"/>
                <w:szCs w:val="24"/>
              </w:rPr>
            </w:pPr>
            <w:r w:rsidRPr="00D24F28">
              <w:rPr>
                <w:sz w:val="24"/>
                <w:szCs w:val="24"/>
              </w:rPr>
              <w:t>14</w:t>
            </w:r>
          </w:p>
        </w:tc>
        <w:tc>
          <w:tcPr>
            <w:tcW w:w="6436" w:type="dxa"/>
          </w:tcPr>
          <w:p w:rsidR="0068033D" w:rsidRPr="00D24F28" w:rsidRDefault="0068033D" w:rsidP="00D1565E">
            <w:pPr>
              <w:autoSpaceDE w:val="0"/>
              <w:autoSpaceDN w:val="0"/>
              <w:adjustRightInd w:val="0"/>
              <w:jc w:val="both"/>
              <w:rPr>
                <w:bCs/>
                <w:sz w:val="24"/>
                <w:szCs w:val="24"/>
              </w:rPr>
            </w:pPr>
            <w:proofErr w:type="spellStart"/>
            <w:r w:rsidRPr="00D24F28">
              <w:rPr>
                <w:bCs/>
                <w:sz w:val="24"/>
                <w:szCs w:val="24"/>
              </w:rPr>
              <w:t>Активний</w:t>
            </w:r>
            <w:proofErr w:type="spellEnd"/>
            <w:r w:rsidRPr="00D24F28">
              <w:rPr>
                <w:bCs/>
                <w:sz w:val="24"/>
                <w:szCs w:val="24"/>
              </w:rPr>
              <w:t xml:space="preserve"> туризм</w:t>
            </w:r>
          </w:p>
        </w:tc>
        <w:tc>
          <w:tcPr>
            <w:tcW w:w="1080" w:type="dxa"/>
          </w:tcPr>
          <w:p w:rsidR="0068033D" w:rsidRPr="00D24F28" w:rsidRDefault="0068033D" w:rsidP="005C4A15">
            <w:pPr>
              <w:jc w:val="center"/>
              <w:rPr>
                <w:sz w:val="24"/>
                <w:szCs w:val="24"/>
              </w:rPr>
            </w:pPr>
            <w:r w:rsidRPr="00D24F28">
              <w:rPr>
                <w:sz w:val="24"/>
                <w:szCs w:val="24"/>
              </w:rPr>
              <w:t>2</w:t>
            </w:r>
          </w:p>
        </w:tc>
        <w:tc>
          <w:tcPr>
            <w:tcW w:w="1134" w:type="dxa"/>
          </w:tcPr>
          <w:p w:rsidR="0068033D" w:rsidRPr="00D24F28" w:rsidRDefault="0068033D" w:rsidP="005C4A15">
            <w:pPr>
              <w:rPr>
                <w:sz w:val="24"/>
                <w:szCs w:val="24"/>
              </w:rPr>
            </w:pPr>
          </w:p>
        </w:tc>
      </w:tr>
      <w:tr w:rsidR="0068033D" w:rsidRPr="00D24F28" w:rsidTr="005C4A15">
        <w:tc>
          <w:tcPr>
            <w:tcW w:w="881" w:type="dxa"/>
          </w:tcPr>
          <w:p w:rsidR="0068033D" w:rsidRPr="00D24F28" w:rsidRDefault="0068033D" w:rsidP="005C4A15">
            <w:pPr>
              <w:rPr>
                <w:sz w:val="24"/>
                <w:szCs w:val="24"/>
              </w:rPr>
            </w:pPr>
            <w:r w:rsidRPr="00D24F28">
              <w:rPr>
                <w:sz w:val="24"/>
                <w:szCs w:val="24"/>
              </w:rPr>
              <w:t>15</w:t>
            </w:r>
          </w:p>
        </w:tc>
        <w:tc>
          <w:tcPr>
            <w:tcW w:w="6436" w:type="dxa"/>
          </w:tcPr>
          <w:p w:rsidR="0068033D" w:rsidRPr="00D24F28" w:rsidRDefault="0068033D" w:rsidP="00D1565E">
            <w:pPr>
              <w:autoSpaceDE w:val="0"/>
              <w:autoSpaceDN w:val="0"/>
              <w:adjustRightInd w:val="0"/>
              <w:jc w:val="both"/>
              <w:rPr>
                <w:bCs/>
                <w:sz w:val="24"/>
                <w:szCs w:val="24"/>
              </w:rPr>
            </w:pPr>
            <w:proofErr w:type="spellStart"/>
            <w:r w:rsidRPr="00D24F28">
              <w:rPr>
                <w:bCs/>
                <w:sz w:val="24"/>
                <w:szCs w:val="24"/>
              </w:rPr>
              <w:t>Екзотичні</w:t>
            </w:r>
            <w:proofErr w:type="spellEnd"/>
            <w:r w:rsidRPr="00D24F28">
              <w:rPr>
                <w:bCs/>
                <w:sz w:val="24"/>
                <w:szCs w:val="24"/>
              </w:rPr>
              <w:t xml:space="preserve"> </w:t>
            </w:r>
            <w:proofErr w:type="spellStart"/>
            <w:r w:rsidRPr="00D24F28">
              <w:rPr>
                <w:bCs/>
                <w:sz w:val="24"/>
                <w:szCs w:val="24"/>
              </w:rPr>
              <w:t>види</w:t>
            </w:r>
            <w:proofErr w:type="spellEnd"/>
            <w:r w:rsidRPr="00D24F28">
              <w:rPr>
                <w:bCs/>
                <w:sz w:val="24"/>
                <w:szCs w:val="24"/>
              </w:rPr>
              <w:t xml:space="preserve"> туризму у </w:t>
            </w:r>
            <w:proofErr w:type="spellStart"/>
            <w:proofErr w:type="gramStart"/>
            <w:r w:rsidRPr="00D24F28">
              <w:rPr>
                <w:bCs/>
                <w:sz w:val="24"/>
                <w:szCs w:val="24"/>
              </w:rPr>
              <w:t>св</w:t>
            </w:r>
            <w:proofErr w:type="gramEnd"/>
            <w:r w:rsidRPr="00D24F28">
              <w:rPr>
                <w:bCs/>
                <w:sz w:val="24"/>
                <w:szCs w:val="24"/>
              </w:rPr>
              <w:t>іті</w:t>
            </w:r>
            <w:proofErr w:type="spellEnd"/>
          </w:p>
        </w:tc>
        <w:tc>
          <w:tcPr>
            <w:tcW w:w="1080" w:type="dxa"/>
          </w:tcPr>
          <w:p w:rsidR="0068033D" w:rsidRPr="00D24F28" w:rsidRDefault="0068033D" w:rsidP="005C4A15">
            <w:pPr>
              <w:jc w:val="center"/>
              <w:rPr>
                <w:sz w:val="24"/>
                <w:szCs w:val="24"/>
              </w:rPr>
            </w:pPr>
            <w:r w:rsidRPr="00D24F28">
              <w:rPr>
                <w:sz w:val="24"/>
                <w:szCs w:val="24"/>
              </w:rPr>
              <w:t>2</w:t>
            </w:r>
          </w:p>
        </w:tc>
        <w:tc>
          <w:tcPr>
            <w:tcW w:w="1134" w:type="dxa"/>
          </w:tcPr>
          <w:p w:rsidR="0068033D" w:rsidRPr="00D24F28" w:rsidRDefault="0068033D" w:rsidP="005C4A15">
            <w:pPr>
              <w:rPr>
                <w:sz w:val="24"/>
                <w:szCs w:val="24"/>
              </w:rPr>
            </w:pPr>
          </w:p>
        </w:tc>
      </w:tr>
      <w:tr w:rsidR="0068033D" w:rsidRPr="00D24F28" w:rsidTr="005C4A15">
        <w:tc>
          <w:tcPr>
            <w:tcW w:w="881" w:type="dxa"/>
          </w:tcPr>
          <w:p w:rsidR="0068033D" w:rsidRPr="00D24F28" w:rsidRDefault="0068033D" w:rsidP="005C4A15">
            <w:pPr>
              <w:rPr>
                <w:sz w:val="24"/>
                <w:szCs w:val="24"/>
              </w:rPr>
            </w:pPr>
          </w:p>
        </w:tc>
        <w:tc>
          <w:tcPr>
            <w:tcW w:w="6436" w:type="dxa"/>
          </w:tcPr>
          <w:p w:rsidR="0068033D" w:rsidRPr="00D24F28" w:rsidRDefault="0068033D" w:rsidP="005C4A15">
            <w:pPr>
              <w:pStyle w:val="Default"/>
              <w:rPr>
                <w:bCs/>
                <w:lang w:val="uk-UA"/>
              </w:rPr>
            </w:pPr>
            <w:proofErr w:type="spellStart"/>
            <w:r w:rsidRPr="00D24F28">
              <w:t>Модульний</w:t>
            </w:r>
            <w:proofErr w:type="spellEnd"/>
            <w:r w:rsidRPr="00D24F28">
              <w:t xml:space="preserve"> контроль №2</w:t>
            </w:r>
          </w:p>
        </w:tc>
        <w:tc>
          <w:tcPr>
            <w:tcW w:w="1080" w:type="dxa"/>
          </w:tcPr>
          <w:p w:rsidR="0068033D" w:rsidRPr="00D24F28" w:rsidRDefault="0068033D" w:rsidP="005C4A15">
            <w:pPr>
              <w:jc w:val="center"/>
              <w:rPr>
                <w:sz w:val="24"/>
                <w:szCs w:val="24"/>
              </w:rPr>
            </w:pPr>
          </w:p>
        </w:tc>
        <w:tc>
          <w:tcPr>
            <w:tcW w:w="1134" w:type="dxa"/>
          </w:tcPr>
          <w:p w:rsidR="0068033D" w:rsidRPr="00D24F28" w:rsidRDefault="0068033D" w:rsidP="005C4A15">
            <w:pPr>
              <w:rPr>
                <w:sz w:val="24"/>
                <w:szCs w:val="24"/>
              </w:rPr>
            </w:pPr>
          </w:p>
        </w:tc>
      </w:tr>
      <w:tr w:rsidR="0068033D" w:rsidRPr="00D24F28" w:rsidTr="005C4A15">
        <w:tc>
          <w:tcPr>
            <w:tcW w:w="7317" w:type="dxa"/>
            <w:gridSpan w:val="2"/>
          </w:tcPr>
          <w:p w:rsidR="0068033D" w:rsidRPr="00D24F28" w:rsidRDefault="0068033D" w:rsidP="005C4A15">
            <w:pPr>
              <w:jc w:val="right"/>
              <w:rPr>
                <w:b/>
                <w:sz w:val="24"/>
                <w:szCs w:val="24"/>
              </w:rPr>
            </w:pPr>
            <w:r w:rsidRPr="00D24F28">
              <w:rPr>
                <w:b/>
                <w:sz w:val="24"/>
                <w:szCs w:val="24"/>
              </w:rPr>
              <w:t>Разом</w:t>
            </w:r>
          </w:p>
        </w:tc>
        <w:tc>
          <w:tcPr>
            <w:tcW w:w="1080" w:type="dxa"/>
          </w:tcPr>
          <w:p w:rsidR="0068033D" w:rsidRPr="00D24F28" w:rsidRDefault="005212A5" w:rsidP="005C4A15">
            <w:pPr>
              <w:jc w:val="center"/>
              <w:rPr>
                <w:sz w:val="24"/>
                <w:szCs w:val="24"/>
              </w:rPr>
            </w:pPr>
            <w:r>
              <w:rPr>
                <w:sz w:val="24"/>
                <w:szCs w:val="24"/>
              </w:rPr>
              <w:t>26</w:t>
            </w:r>
          </w:p>
        </w:tc>
        <w:tc>
          <w:tcPr>
            <w:tcW w:w="1134" w:type="dxa"/>
          </w:tcPr>
          <w:p w:rsidR="0068033D" w:rsidRPr="00D24F28" w:rsidRDefault="007D6565" w:rsidP="005C4A15">
            <w:pPr>
              <w:jc w:val="center"/>
              <w:rPr>
                <w:sz w:val="24"/>
                <w:szCs w:val="24"/>
              </w:rPr>
            </w:pPr>
            <w:r>
              <w:rPr>
                <w:sz w:val="24"/>
                <w:szCs w:val="24"/>
              </w:rPr>
              <w:t>8</w:t>
            </w:r>
          </w:p>
        </w:tc>
      </w:tr>
    </w:tbl>
    <w:p w:rsidR="008D74DF" w:rsidRPr="00D24F28" w:rsidRDefault="008D74DF" w:rsidP="00D24F28">
      <w:pPr>
        <w:spacing w:after="0" w:line="240" w:lineRule="auto"/>
        <w:rPr>
          <w:rFonts w:ascii="Times New Roman" w:eastAsia="Times New Roman" w:hAnsi="Times New Roman" w:cs="Times New Roman"/>
          <w:b/>
          <w:sz w:val="24"/>
          <w:szCs w:val="24"/>
        </w:rPr>
      </w:pPr>
    </w:p>
    <w:p w:rsidR="008D74DF" w:rsidRPr="00D24F28" w:rsidRDefault="008D74DF" w:rsidP="008D74DF">
      <w:pPr>
        <w:spacing w:after="0" w:line="240" w:lineRule="auto"/>
        <w:ind w:left="9072" w:hanging="9072"/>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6.4. Самостійна робота</w:t>
      </w:r>
    </w:p>
    <w:p w:rsidR="008D74DF" w:rsidRPr="00D24F28" w:rsidRDefault="008D74DF" w:rsidP="008D74DF">
      <w:pPr>
        <w:spacing w:after="0" w:line="240" w:lineRule="auto"/>
        <w:ind w:left="7513" w:hanging="6946"/>
        <w:jc w:val="center"/>
        <w:rPr>
          <w:rFonts w:ascii="Times New Roman" w:eastAsia="Times New Roman" w:hAnsi="Times New Roman" w:cs="Times New Roman"/>
          <w:b/>
          <w:sz w:val="24"/>
          <w:szCs w:val="24"/>
        </w:rPr>
      </w:pPr>
    </w:p>
    <w:tbl>
      <w:tblPr>
        <w:tblStyle w:val="11"/>
        <w:tblW w:w="9781" w:type="dxa"/>
        <w:tblLook w:val="01E0" w:firstRow="1" w:lastRow="1" w:firstColumn="1" w:lastColumn="1" w:noHBand="0" w:noVBand="0"/>
      </w:tblPr>
      <w:tblGrid>
        <w:gridCol w:w="704"/>
        <w:gridCol w:w="6809"/>
        <w:gridCol w:w="1134"/>
        <w:gridCol w:w="1134"/>
      </w:tblGrid>
      <w:tr w:rsidR="008D74DF" w:rsidRPr="00D24F28" w:rsidTr="005C4A15">
        <w:trPr>
          <w:trHeight w:val="510"/>
        </w:trPr>
        <w:tc>
          <w:tcPr>
            <w:tcW w:w="704" w:type="dxa"/>
            <w:vMerge w:val="restart"/>
          </w:tcPr>
          <w:p w:rsidR="008D74DF" w:rsidRPr="00D24F28" w:rsidRDefault="008D74DF" w:rsidP="005C4A15">
            <w:pPr>
              <w:ind w:left="142" w:hanging="142"/>
              <w:jc w:val="center"/>
              <w:rPr>
                <w:sz w:val="24"/>
                <w:szCs w:val="24"/>
              </w:rPr>
            </w:pPr>
            <w:r w:rsidRPr="00D24F28">
              <w:rPr>
                <w:sz w:val="24"/>
                <w:szCs w:val="24"/>
              </w:rPr>
              <w:t>№</w:t>
            </w:r>
          </w:p>
          <w:p w:rsidR="008D74DF" w:rsidRPr="00D24F28" w:rsidRDefault="008D74DF" w:rsidP="005C4A15">
            <w:pPr>
              <w:ind w:left="142" w:hanging="142"/>
              <w:jc w:val="center"/>
              <w:rPr>
                <w:sz w:val="24"/>
                <w:szCs w:val="24"/>
              </w:rPr>
            </w:pPr>
            <w:r w:rsidRPr="00D24F28">
              <w:rPr>
                <w:sz w:val="24"/>
                <w:szCs w:val="24"/>
              </w:rPr>
              <w:t>з/</w:t>
            </w:r>
            <w:proofErr w:type="gramStart"/>
            <w:r w:rsidRPr="00D24F28">
              <w:rPr>
                <w:sz w:val="24"/>
                <w:szCs w:val="24"/>
              </w:rPr>
              <w:t>п</w:t>
            </w:r>
            <w:proofErr w:type="gramEnd"/>
          </w:p>
        </w:tc>
        <w:tc>
          <w:tcPr>
            <w:tcW w:w="6809" w:type="dxa"/>
            <w:vMerge w:val="restart"/>
          </w:tcPr>
          <w:p w:rsidR="008D74DF" w:rsidRPr="00D24F28" w:rsidRDefault="008D74DF" w:rsidP="005C4A15">
            <w:pPr>
              <w:jc w:val="center"/>
              <w:rPr>
                <w:sz w:val="24"/>
                <w:szCs w:val="24"/>
              </w:rPr>
            </w:pPr>
            <w:proofErr w:type="spellStart"/>
            <w:r w:rsidRPr="00D24F28">
              <w:rPr>
                <w:sz w:val="24"/>
                <w:szCs w:val="24"/>
              </w:rPr>
              <w:t>Назва</w:t>
            </w:r>
            <w:proofErr w:type="spellEnd"/>
            <w:r w:rsidRPr="00D24F28">
              <w:rPr>
                <w:sz w:val="24"/>
                <w:szCs w:val="24"/>
              </w:rPr>
              <w:t xml:space="preserve"> теми</w:t>
            </w:r>
          </w:p>
        </w:tc>
        <w:tc>
          <w:tcPr>
            <w:tcW w:w="2268" w:type="dxa"/>
            <w:gridSpan w:val="2"/>
          </w:tcPr>
          <w:p w:rsidR="008D74DF" w:rsidRPr="00D24F28" w:rsidRDefault="008D74DF" w:rsidP="005C4A15">
            <w:pPr>
              <w:jc w:val="center"/>
              <w:rPr>
                <w:sz w:val="24"/>
                <w:szCs w:val="24"/>
              </w:rPr>
            </w:pPr>
            <w:proofErr w:type="spellStart"/>
            <w:r w:rsidRPr="00D24F28">
              <w:rPr>
                <w:sz w:val="24"/>
                <w:szCs w:val="24"/>
              </w:rPr>
              <w:t>Кількість</w:t>
            </w:r>
            <w:proofErr w:type="spellEnd"/>
          </w:p>
          <w:p w:rsidR="008D74DF" w:rsidRPr="00D24F28" w:rsidRDefault="008D74DF" w:rsidP="005C4A15">
            <w:pPr>
              <w:jc w:val="center"/>
              <w:rPr>
                <w:sz w:val="24"/>
                <w:szCs w:val="24"/>
              </w:rPr>
            </w:pPr>
            <w:r w:rsidRPr="00D24F28">
              <w:rPr>
                <w:sz w:val="24"/>
                <w:szCs w:val="24"/>
              </w:rPr>
              <w:t>годин</w:t>
            </w:r>
          </w:p>
        </w:tc>
      </w:tr>
      <w:tr w:rsidR="008D74DF" w:rsidRPr="00D24F28" w:rsidTr="005C4A15">
        <w:trPr>
          <w:trHeight w:val="310"/>
        </w:trPr>
        <w:tc>
          <w:tcPr>
            <w:tcW w:w="704" w:type="dxa"/>
            <w:vMerge/>
          </w:tcPr>
          <w:p w:rsidR="008D74DF" w:rsidRPr="00D24F28" w:rsidRDefault="008D74DF" w:rsidP="005C4A15">
            <w:pPr>
              <w:ind w:left="142" w:hanging="142"/>
              <w:jc w:val="center"/>
              <w:rPr>
                <w:sz w:val="24"/>
                <w:szCs w:val="24"/>
              </w:rPr>
            </w:pPr>
          </w:p>
        </w:tc>
        <w:tc>
          <w:tcPr>
            <w:tcW w:w="6809" w:type="dxa"/>
            <w:vMerge/>
          </w:tcPr>
          <w:p w:rsidR="008D74DF" w:rsidRPr="00D24F28" w:rsidRDefault="008D74DF" w:rsidP="005C4A15">
            <w:pPr>
              <w:jc w:val="center"/>
              <w:rPr>
                <w:sz w:val="24"/>
                <w:szCs w:val="24"/>
              </w:rPr>
            </w:pPr>
          </w:p>
        </w:tc>
        <w:tc>
          <w:tcPr>
            <w:tcW w:w="1134" w:type="dxa"/>
          </w:tcPr>
          <w:p w:rsidR="008D74DF" w:rsidRPr="00D24F28" w:rsidRDefault="008D74DF" w:rsidP="005C4A15">
            <w:pPr>
              <w:jc w:val="center"/>
              <w:rPr>
                <w:sz w:val="24"/>
                <w:szCs w:val="24"/>
              </w:rPr>
            </w:pPr>
            <w:proofErr w:type="spellStart"/>
            <w:r w:rsidRPr="00D24F28">
              <w:rPr>
                <w:sz w:val="24"/>
                <w:szCs w:val="24"/>
              </w:rPr>
              <w:t>денна</w:t>
            </w:r>
            <w:proofErr w:type="spellEnd"/>
          </w:p>
        </w:tc>
        <w:tc>
          <w:tcPr>
            <w:tcW w:w="1134" w:type="dxa"/>
          </w:tcPr>
          <w:p w:rsidR="008D74DF" w:rsidRPr="00D24F28" w:rsidRDefault="008D74DF" w:rsidP="005C4A15">
            <w:pPr>
              <w:jc w:val="center"/>
              <w:rPr>
                <w:sz w:val="24"/>
                <w:szCs w:val="24"/>
              </w:rPr>
            </w:pPr>
            <w:proofErr w:type="spellStart"/>
            <w:r w:rsidRPr="00D24F28">
              <w:rPr>
                <w:sz w:val="24"/>
                <w:szCs w:val="24"/>
              </w:rPr>
              <w:t>заочна</w:t>
            </w:r>
            <w:proofErr w:type="spellEnd"/>
          </w:p>
        </w:tc>
      </w:tr>
      <w:tr w:rsidR="00202571" w:rsidRPr="00D24F28" w:rsidTr="005C4A15">
        <w:tc>
          <w:tcPr>
            <w:tcW w:w="704" w:type="dxa"/>
          </w:tcPr>
          <w:p w:rsidR="00202571" w:rsidRPr="00D24F28" w:rsidRDefault="00202571" w:rsidP="005C4A15">
            <w:pPr>
              <w:rPr>
                <w:sz w:val="24"/>
                <w:szCs w:val="24"/>
              </w:rPr>
            </w:pPr>
            <w:r w:rsidRPr="00D24F28">
              <w:rPr>
                <w:sz w:val="24"/>
                <w:szCs w:val="24"/>
              </w:rPr>
              <w:t>1</w:t>
            </w:r>
          </w:p>
        </w:tc>
        <w:tc>
          <w:tcPr>
            <w:tcW w:w="6809" w:type="dxa"/>
          </w:tcPr>
          <w:p w:rsidR="00202571" w:rsidRPr="00D24F28" w:rsidRDefault="00202571" w:rsidP="005C4A15">
            <w:pPr>
              <w:autoSpaceDE w:val="0"/>
              <w:autoSpaceDN w:val="0"/>
              <w:adjustRightInd w:val="0"/>
              <w:jc w:val="both"/>
              <w:rPr>
                <w:bCs/>
                <w:sz w:val="24"/>
                <w:szCs w:val="24"/>
              </w:rPr>
            </w:pPr>
            <w:proofErr w:type="spellStart"/>
            <w:r w:rsidRPr="00D24F28">
              <w:rPr>
                <w:bCs/>
                <w:sz w:val="24"/>
                <w:szCs w:val="24"/>
              </w:rPr>
              <w:t>Сучасні</w:t>
            </w:r>
            <w:proofErr w:type="spellEnd"/>
            <w:r w:rsidRPr="00D24F28">
              <w:rPr>
                <w:bCs/>
                <w:sz w:val="24"/>
                <w:szCs w:val="24"/>
              </w:rPr>
              <w:t xml:space="preserve"> </w:t>
            </w:r>
            <w:proofErr w:type="spellStart"/>
            <w:proofErr w:type="gramStart"/>
            <w:r w:rsidRPr="00D24F28">
              <w:rPr>
                <w:bCs/>
                <w:sz w:val="24"/>
                <w:szCs w:val="24"/>
              </w:rPr>
              <w:t>р</w:t>
            </w:r>
            <w:proofErr w:type="gramEnd"/>
            <w:r w:rsidRPr="00D24F28">
              <w:rPr>
                <w:bCs/>
                <w:sz w:val="24"/>
                <w:szCs w:val="24"/>
              </w:rPr>
              <w:t>ізновиди</w:t>
            </w:r>
            <w:proofErr w:type="spellEnd"/>
            <w:r w:rsidRPr="00D24F28">
              <w:rPr>
                <w:bCs/>
                <w:sz w:val="24"/>
                <w:szCs w:val="24"/>
              </w:rPr>
              <w:t xml:space="preserve"> туризму» як </w:t>
            </w:r>
            <w:proofErr w:type="spellStart"/>
            <w:r w:rsidRPr="00D24F28">
              <w:rPr>
                <w:bCs/>
                <w:sz w:val="24"/>
                <w:szCs w:val="24"/>
              </w:rPr>
              <w:t>навчальна</w:t>
            </w:r>
            <w:proofErr w:type="spellEnd"/>
            <w:r w:rsidRPr="00D24F28">
              <w:rPr>
                <w:bCs/>
                <w:sz w:val="24"/>
                <w:szCs w:val="24"/>
              </w:rPr>
              <w:t xml:space="preserve"> </w:t>
            </w:r>
            <w:proofErr w:type="spellStart"/>
            <w:r w:rsidRPr="00D24F28">
              <w:rPr>
                <w:bCs/>
                <w:sz w:val="24"/>
                <w:szCs w:val="24"/>
              </w:rPr>
              <w:t>дисципліна</w:t>
            </w:r>
            <w:proofErr w:type="spellEnd"/>
          </w:p>
        </w:tc>
        <w:tc>
          <w:tcPr>
            <w:tcW w:w="1134" w:type="dxa"/>
          </w:tcPr>
          <w:p w:rsidR="00202571" w:rsidRPr="00D24F28" w:rsidRDefault="00202571" w:rsidP="00763D83">
            <w:pPr>
              <w:jc w:val="center"/>
              <w:rPr>
                <w:sz w:val="24"/>
                <w:szCs w:val="24"/>
              </w:rPr>
            </w:pPr>
            <w:r>
              <w:rPr>
                <w:sz w:val="24"/>
                <w:szCs w:val="24"/>
              </w:rPr>
              <w:t>1</w:t>
            </w:r>
          </w:p>
        </w:tc>
        <w:tc>
          <w:tcPr>
            <w:tcW w:w="1134" w:type="dxa"/>
          </w:tcPr>
          <w:p w:rsidR="00202571" w:rsidRPr="00D24F28" w:rsidRDefault="00CC6B90" w:rsidP="0071234E">
            <w:pPr>
              <w:jc w:val="center"/>
              <w:rPr>
                <w:sz w:val="24"/>
                <w:szCs w:val="24"/>
              </w:rPr>
            </w:pPr>
            <w:r>
              <w:rPr>
                <w:sz w:val="24"/>
                <w:szCs w:val="24"/>
              </w:rPr>
              <w:t>-</w:t>
            </w:r>
          </w:p>
        </w:tc>
      </w:tr>
      <w:tr w:rsidR="00CC6B90" w:rsidRPr="00D24F28" w:rsidTr="005C4A15">
        <w:tc>
          <w:tcPr>
            <w:tcW w:w="704" w:type="dxa"/>
          </w:tcPr>
          <w:p w:rsidR="00CC6B90" w:rsidRPr="00D24F28" w:rsidRDefault="00CC6B90" w:rsidP="005C4A15">
            <w:pPr>
              <w:rPr>
                <w:sz w:val="24"/>
                <w:szCs w:val="24"/>
              </w:rPr>
            </w:pPr>
            <w:r w:rsidRPr="00D24F28">
              <w:rPr>
                <w:sz w:val="24"/>
                <w:szCs w:val="24"/>
              </w:rPr>
              <w:t>2</w:t>
            </w:r>
          </w:p>
        </w:tc>
        <w:tc>
          <w:tcPr>
            <w:tcW w:w="6809" w:type="dxa"/>
          </w:tcPr>
          <w:p w:rsidR="00CC6B90" w:rsidRPr="00D24F28" w:rsidRDefault="00CC6B90" w:rsidP="005C4A15">
            <w:pPr>
              <w:autoSpaceDE w:val="0"/>
              <w:autoSpaceDN w:val="0"/>
              <w:adjustRightInd w:val="0"/>
              <w:jc w:val="both"/>
              <w:rPr>
                <w:bCs/>
                <w:sz w:val="24"/>
                <w:szCs w:val="24"/>
              </w:rPr>
            </w:pPr>
            <w:r w:rsidRPr="00432FEA">
              <w:rPr>
                <w:bCs/>
                <w:sz w:val="24"/>
                <w:szCs w:val="24"/>
                <w:lang w:val="uk-UA"/>
              </w:rPr>
              <w:t>Туризм як соціально-економічна система</w:t>
            </w:r>
          </w:p>
        </w:tc>
        <w:tc>
          <w:tcPr>
            <w:tcW w:w="1134" w:type="dxa"/>
          </w:tcPr>
          <w:p w:rsidR="00CC6B90" w:rsidRPr="00D24F28" w:rsidRDefault="00CC6B90" w:rsidP="00763D83">
            <w:pPr>
              <w:jc w:val="center"/>
              <w:rPr>
                <w:sz w:val="24"/>
                <w:szCs w:val="24"/>
              </w:rPr>
            </w:pPr>
            <w:r w:rsidRPr="00D24F28">
              <w:rPr>
                <w:sz w:val="24"/>
                <w:szCs w:val="24"/>
              </w:rPr>
              <w:t>4</w:t>
            </w:r>
          </w:p>
        </w:tc>
        <w:tc>
          <w:tcPr>
            <w:tcW w:w="1134" w:type="dxa"/>
          </w:tcPr>
          <w:p w:rsidR="00CC6B90" w:rsidRDefault="00CC6B90" w:rsidP="00763D83">
            <w:pPr>
              <w:jc w:val="center"/>
            </w:pPr>
            <w:r w:rsidRPr="00C330E3">
              <w:rPr>
                <w:sz w:val="24"/>
                <w:szCs w:val="24"/>
              </w:rPr>
              <w:t>8</w:t>
            </w:r>
          </w:p>
        </w:tc>
      </w:tr>
      <w:tr w:rsidR="00CC6B90" w:rsidRPr="00D24F28" w:rsidTr="005C4A15">
        <w:tc>
          <w:tcPr>
            <w:tcW w:w="704" w:type="dxa"/>
          </w:tcPr>
          <w:p w:rsidR="00CC6B90" w:rsidRPr="00D24F28" w:rsidRDefault="00CC6B90" w:rsidP="005C4A15">
            <w:pPr>
              <w:rPr>
                <w:sz w:val="24"/>
                <w:szCs w:val="24"/>
              </w:rPr>
            </w:pPr>
            <w:r w:rsidRPr="00D24F28">
              <w:rPr>
                <w:sz w:val="24"/>
                <w:szCs w:val="24"/>
              </w:rPr>
              <w:t>3</w:t>
            </w:r>
          </w:p>
        </w:tc>
        <w:tc>
          <w:tcPr>
            <w:tcW w:w="6809" w:type="dxa"/>
          </w:tcPr>
          <w:p w:rsidR="00CC6B90" w:rsidRPr="00D24F28" w:rsidRDefault="00CC6B90" w:rsidP="005C4A15">
            <w:pPr>
              <w:autoSpaceDE w:val="0"/>
              <w:autoSpaceDN w:val="0"/>
              <w:adjustRightInd w:val="0"/>
              <w:jc w:val="both"/>
              <w:rPr>
                <w:bCs/>
                <w:sz w:val="24"/>
                <w:szCs w:val="24"/>
              </w:rPr>
            </w:pPr>
            <w:r w:rsidRPr="00432FEA">
              <w:rPr>
                <w:bCs/>
                <w:sz w:val="24"/>
                <w:szCs w:val="24"/>
                <w:lang w:val="uk-UA"/>
              </w:rPr>
              <w:t xml:space="preserve">Технології </w:t>
            </w:r>
            <w:proofErr w:type="spellStart"/>
            <w:r w:rsidRPr="00432FEA">
              <w:rPr>
                <w:bCs/>
                <w:sz w:val="24"/>
                <w:szCs w:val="24"/>
                <w:lang w:val="uk-UA"/>
              </w:rPr>
              <w:t>передреалізаційних</w:t>
            </w:r>
            <w:proofErr w:type="spellEnd"/>
            <w:r w:rsidRPr="00432FEA">
              <w:rPr>
                <w:bCs/>
                <w:sz w:val="24"/>
                <w:szCs w:val="24"/>
                <w:lang w:val="uk-UA"/>
              </w:rPr>
              <w:t xml:space="preserve"> процесів</w:t>
            </w:r>
          </w:p>
        </w:tc>
        <w:tc>
          <w:tcPr>
            <w:tcW w:w="1134" w:type="dxa"/>
          </w:tcPr>
          <w:p w:rsidR="00CC6B90" w:rsidRPr="00D24F28" w:rsidRDefault="00CC6B90" w:rsidP="00763D83">
            <w:pPr>
              <w:jc w:val="center"/>
              <w:rPr>
                <w:sz w:val="24"/>
                <w:szCs w:val="24"/>
              </w:rPr>
            </w:pPr>
            <w:r>
              <w:rPr>
                <w:sz w:val="24"/>
                <w:szCs w:val="24"/>
              </w:rPr>
              <w:t>5</w:t>
            </w:r>
          </w:p>
        </w:tc>
        <w:tc>
          <w:tcPr>
            <w:tcW w:w="1134" w:type="dxa"/>
          </w:tcPr>
          <w:p w:rsidR="00CC6B90" w:rsidRDefault="00CC6B90" w:rsidP="00763D83">
            <w:pPr>
              <w:jc w:val="center"/>
            </w:pPr>
            <w:r w:rsidRPr="00C330E3">
              <w:rPr>
                <w:sz w:val="24"/>
                <w:szCs w:val="24"/>
              </w:rPr>
              <w:t>8</w:t>
            </w:r>
          </w:p>
        </w:tc>
      </w:tr>
      <w:tr w:rsidR="00CC6B90" w:rsidRPr="00D24F28" w:rsidTr="005C4A15">
        <w:tc>
          <w:tcPr>
            <w:tcW w:w="704" w:type="dxa"/>
          </w:tcPr>
          <w:p w:rsidR="00CC6B90" w:rsidRPr="00D24F28" w:rsidRDefault="00CC6B90" w:rsidP="005C4A15">
            <w:pPr>
              <w:rPr>
                <w:sz w:val="24"/>
                <w:szCs w:val="24"/>
              </w:rPr>
            </w:pPr>
            <w:r w:rsidRPr="00D24F28">
              <w:rPr>
                <w:sz w:val="24"/>
                <w:szCs w:val="24"/>
              </w:rPr>
              <w:t>4</w:t>
            </w:r>
          </w:p>
        </w:tc>
        <w:tc>
          <w:tcPr>
            <w:tcW w:w="6809" w:type="dxa"/>
          </w:tcPr>
          <w:p w:rsidR="00CC6B90" w:rsidRPr="00D24F28" w:rsidRDefault="00CC6B90" w:rsidP="005C4A15">
            <w:pPr>
              <w:autoSpaceDE w:val="0"/>
              <w:autoSpaceDN w:val="0"/>
              <w:adjustRightInd w:val="0"/>
              <w:jc w:val="both"/>
              <w:rPr>
                <w:bCs/>
                <w:sz w:val="24"/>
                <w:szCs w:val="24"/>
              </w:rPr>
            </w:pPr>
            <w:r w:rsidRPr="00432FEA">
              <w:rPr>
                <w:bCs/>
                <w:sz w:val="24"/>
                <w:szCs w:val="24"/>
                <w:lang w:val="uk-UA"/>
              </w:rPr>
              <w:t>Механізм державного регулювання туризму в Україні</w:t>
            </w:r>
          </w:p>
        </w:tc>
        <w:tc>
          <w:tcPr>
            <w:tcW w:w="1134" w:type="dxa"/>
          </w:tcPr>
          <w:p w:rsidR="00CC6B90" w:rsidRPr="00D24F28" w:rsidRDefault="00CC6B90" w:rsidP="00763D83">
            <w:pPr>
              <w:jc w:val="center"/>
              <w:rPr>
                <w:sz w:val="24"/>
                <w:szCs w:val="24"/>
              </w:rPr>
            </w:pPr>
            <w:r>
              <w:rPr>
                <w:sz w:val="24"/>
                <w:szCs w:val="24"/>
              </w:rPr>
              <w:t>5</w:t>
            </w:r>
          </w:p>
        </w:tc>
        <w:tc>
          <w:tcPr>
            <w:tcW w:w="1134" w:type="dxa"/>
          </w:tcPr>
          <w:p w:rsidR="00CC6B90" w:rsidRDefault="00CC6B90" w:rsidP="00763D83">
            <w:pPr>
              <w:jc w:val="center"/>
            </w:pPr>
            <w:r w:rsidRPr="00C330E3">
              <w:rPr>
                <w:sz w:val="24"/>
                <w:szCs w:val="24"/>
              </w:rPr>
              <w:t>8</w:t>
            </w:r>
          </w:p>
        </w:tc>
      </w:tr>
      <w:tr w:rsidR="00CC6B90" w:rsidRPr="00D24F28" w:rsidTr="005C4A15">
        <w:tc>
          <w:tcPr>
            <w:tcW w:w="704" w:type="dxa"/>
          </w:tcPr>
          <w:p w:rsidR="00CC6B90" w:rsidRPr="00D24F28" w:rsidRDefault="00CC6B90" w:rsidP="005C4A15">
            <w:pPr>
              <w:rPr>
                <w:sz w:val="24"/>
                <w:szCs w:val="24"/>
              </w:rPr>
            </w:pPr>
            <w:r w:rsidRPr="00D24F28">
              <w:rPr>
                <w:sz w:val="24"/>
                <w:szCs w:val="24"/>
              </w:rPr>
              <w:t>5</w:t>
            </w:r>
          </w:p>
        </w:tc>
        <w:tc>
          <w:tcPr>
            <w:tcW w:w="6809" w:type="dxa"/>
          </w:tcPr>
          <w:p w:rsidR="00CC6B90" w:rsidRPr="00D24F28" w:rsidRDefault="00CC6B90" w:rsidP="005C4A15">
            <w:pPr>
              <w:autoSpaceDE w:val="0"/>
              <w:autoSpaceDN w:val="0"/>
              <w:adjustRightInd w:val="0"/>
              <w:jc w:val="both"/>
              <w:rPr>
                <w:bCs/>
                <w:sz w:val="24"/>
                <w:szCs w:val="24"/>
              </w:rPr>
            </w:pPr>
            <w:r w:rsidRPr="00432FEA">
              <w:rPr>
                <w:bCs/>
                <w:sz w:val="24"/>
                <w:szCs w:val="24"/>
                <w:lang w:val="uk-UA"/>
              </w:rPr>
              <w:t>Класифікація туризму за спрямованістю туристичних потоків та охопленням території</w:t>
            </w:r>
          </w:p>
        </w:tc>
        <w:tc>
          <w:tcPr>
            <w:tcW w:w="1134" w:type="dxa"/>
          </w:tcPr>
          <w:p w:rsidR="00CC6B90" w:rsidRPr="00D24F28" w:rsidRDefault="00CC6B90" w:rsidP="00763D83">
            <w:pPr>
              <w:jc w:val="center"/>
              <w:rPr>
                <w:sz w:val="24"/>
                <w:szCs w:val="24"/>
              </w:rPr>
            </w:pPr>
            <w:r>
              <w:rPr>
                <w:sz w:val="24"/>
                <w:szCs w:val="24"/>
              </w:rPr>
              <w:t>5</w:t>
            </w:r>
          </w:p>
        </w:tc>
        <w:tc>
          <w:tcPr>
            <w:tcW w:w="1134" w:type="dxa"/>
          </w:tcPr>
          <w:p w:rsidR="00CC6B90" w:rsidRDefault="00CC6B90" w:rsidP="00763D83">
            <w:pPr>
              <w:jc w:val="center"/>
            </w:pPr>
            <w:r>
              <w:rPr>
                <w:sz w:val="24"/>
                <w:szCs w:val="24"/>
              </w:rPr>
              <w:t>9</w:t>
            </w:r>
          </w:p>
        </w:tc>
      </w:tr>
      <w:tr w:rsidR="00CC6B90" w:rsidRPr="00D24F28" w:rsidTr="005C4A15">
        <w:tc>
          <w:tcPr>
            <w:tcW w:w="704" w:type="dxa"/>
          </w:tcPr>
          <w:p w:rsidR="00CC6B90" w:rsidRPr="00D24F28" w:rsidRDefault="00CC6B90" w:rsidP="005C4A15">
            <w:pPr>
              <w:rPr>
                <w:sz w:val="24"/>
                <w:szCs w:val="24"/>
              </w:rPr>
            </w:pPr>
            <w:r w:rsidRPr="00D24F28">
              <w:rPr>
                <w:sz w:val="24"/>
                <w:szCs w:val="24"/>
              </w:rPr>
              <w:t>6</w:t>
            </w:r>
          </w:p>
        </w:tc>
        <w:tc>
          <w:tcPr>
            <w:tcW w:w="6809" w:type="dxa"/>
          </w:tcPr>
          <w:p w:rsidR="00CC6B90" w:rsidRPr="00D24F28" w:rsidRDefault="00CC6B90" w:rsidP="0071234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r w:rsidRPr="00D24F28">
              <w:rPr>
                <w:bCs/>
                <w:sz w:val="24"/>
                <w:szCs w:val="24"/>
              </w:rPr>
              <w:t>терміном</w:t>
            </w:r>
            <w:proofErr w:type="spellEnd"/>
            <w:r w:rsidRPr="00D24F28">
              <w:rPr>
                <w:bCs/>
                <w:sz w:val="24"/>
                <w:szCs w:val="24"/>
              </w:rPr>
              <w:t xml:space="preserve"> </w:t>
            </w:r>
            <w:proofErr w:type="spellStart"/>
            <w:r w:rsidRPr="00D24F28">
              <w:rPr>
                <w:bCs/>
                <w:sz w:val="24"/>
                <w:szCs w:val="24"/>
              </w:rPr>
              <w:t>поїздки</w:t>
            </w:r>
            <w:proofErr w:type="spellEnd"/>
          </w:p>
        </w:tc>
        <w:tc>
          <w:tcPr>
            <w:tcW w:w="1134" w:type="dxa"/>
          </w:tcPr>
          <w:p w:rsidR="00CC6B90" w:rsidRPr="00D24F28" w:rsidRDefault="00CC6B90" w:rsidP="00763D83">
            <w:pPr>
              <w:jc w:val="center"/>
              <w:rPr>
                <w:sz w:val="24"/>
                <w:szCs w:val="24"/>
              </w:rPr>
            </w:pPr>
            <w:r>
              <w:rPr>
                <w:sz w:val="24"/>
                <w:szCs w:val="24"/>
              </w:rPr>
              <w:t>5</w:t>
            </w:r>
          </w:p>
        </w:tc>
        <w:tc>
          <w:tcPr>
            <w:tcW w:w="1134" w:type="dxa"/>
          </w:tcPr>
          <w:p w:rsidR="00CC6B90" w:rsidRDefault="00CC6B90" w:rsidP="00763D83">
            <w:pPr>
              <w:jc w:val="center"/>
            </w:pPr>
            <w:r>
              <w:rPr>
                <w:sz w:val="24"/>
                <w:szCs w:val="24"/>
              </w:rPr>
              <w:t>9</w:t>
            </w:r>
          </w:p>
        </w:tc>
      </w:tr>
      <w:tr w:rsidR="00CC6B90" w:rsidRPr="00D24F28" w:rsidTr="005C4A15">
        <w:tc>
          <w:tcPr>
            <w:tcW w:w="704" w:type="dxa"/>
          </w:tcPr>
          <w:p w:rsidR="00CC6B90" w:rsidRPr="00D24F28" w:rsidRDefault="00CC6B90" w:rsidP="005C4A15">
            <w:pPr>
              <w:rPr>
                <w:sz w:val="24"/>
                <w:szCs w:val="24"/>
              </w:rPr>
            </w:pPr>
            <w:r w:rsidRPr="00D24F28">
              <w:rPr>
                <w:sz w:val="24"/>
                <w:szCs w:val="24"/>
              </w:rPr>
              <w:t>7</w:t>
            </w:r>
          </w:p>
        </w:tc>
        <w:tc>
          <w:tcPr>
            <w:tcW w:w="6809" w:type="dxa"/>
          </w:tcPr>
          <w:p w:rsidR="00CC6B90" w:rsidRPr="00D24F28" w:rsidRDefault="00CC6B90" w:rsidP="0071234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r w:rsidRPr="00D24F28">
              <w:rPr>
                <w:bCs/>
                <w:sz w:val="24"/>
                <w:szCs w:val="24"/>
              </w:rPr>
              <w:t>сезонністю</w:t>
            </w:r>
            <w:proofErr w:type="spellEnd"/>
            <w:r w:rsidRPr="00D24F28">
              <w:rPr>
                <w:bCs/>
                <w:sz w:val="24"/>
                <w:szCs w:val="24"/>
              </w:rPr>
              <w:t xml:space="preserve"> та </w:t>
            </w:r>
            <w:proofErr w:type="spellStart"/>
            <w:r w:rsidRPr="00D24F28">
              <w:rPr>
                <w:bCs/>
                <w:sz w:val="24"/>
                <w:szCs w:val="24"/>
              </w:rPr>
              <w:t>інтенсивністю</w:t>
            </w:r>
            <w:proofErr w:type="spellEnd"/>
            <w:r w:rsidRPr="00D24F28">
              <w:rPr>
                <w:bCs/>
                <w:sz w:val="24"/>
                <w:szCs w:val="24"/>
              </w:rPr>
              <w:t xml:space="preserve"> турпотоку</w:t>
            </w:r>
          </w:p>
        </w:tc>
        <w:tc>
          <w:tcPr>
            <w:tcW w:w="1134" w:type="dxa"/>
          </w:tcPr>
          <w:p w:rsidR="00CC6B90" w:rsidRPr="00D24F28" w:rsidRDefault="00CC6B90" w:rsidP="00763D83">
            <w:pPr>
              <w:jc w:val="center"/>
              <w:rPr>
                <w:sz w:val="24"/>
                <w:szCs w:val="24"/>
              </w:rPr>
            </w:pPr>
            <w:r>
              <w:rPr>
                <w:sz w:val="24"/>
                <w:szCs w:val="24"/>
              </w:rPr>
              <w:t>5</w:t>
            </w:r>
          </w:p>
        </w:tc>
        <w:tc>
          <w:tcPr>
            <w:tcW w:w="1134" w:type="dxa"/>
          </w:tcPr>
          <w:p w:rsidR="00CC6B90" w:rsidRDefault="00CC6B90" w:rsidP="00763D83">
            <w:pPr>
              <w:jc w:val="center"/>
            </w:pPr>
            <w:r>
              <w:rPr>
                <w:sz w:val="24"/>
                <w:szCs w:val="24"/>
              </w:rPr>
              <w:t>9</w:t>
            </w:r>
          </w:p>
        </w:tc>
      </w:tr>
      <w:tr w:rsidR="00202571" w:rsidRPr="00D24F28" w:rsidTr="005C4A15">
        <w:tc>
          <w:tcPr>
            <w:tcW w:w="704" w:type="dxa"/>
          </w:tcPr>
          <w:p w:rsidR="00202571" w:rsidRPr="00D24F28" w:rsidRDefault="00202571" w:rsidP="005C4A15">
            <w:pPr>
              <w:rPr>
                <w:sz w:val="24"/>
                <w:szCs w:val="24"/>
              </w:rPr>
            </w:pPr>
            <w:r w:rsidRPr="00D24F28">
              <w:rPr>
                <w:sz w:val="24"/>
                <w:szCs w:val="24"/>
              </w:rPr>
              <w:t>8</w:t>
            </w:r>
          </w:p>
        </w:tc>
        <w:tc>
          <w:tcPr>
            <w:tcW w:w="6809" w:type="dxa"/>
          </w:tcPr>
          <w:p w:rsidR="00202571" w:rsidRPr="00D24F28" w:rsidRDefault="00202571" w:rsidP="005C4A15">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принципом оплати та </w:t>
            </w:r>
            <w:proofErr w:type="spellStart"/>
            <w:r w:rsidRPr="00D24F28">
              <w:rPr>
                <w:bCs/>
                <w:sz w:val="24"/>
                <w:szCs w:val="24"/>
              </w:rPr>
              <w:t>організацією</w:t>
            </w:r>
            <w:proofErr w:type="spellEnd"/>
            <w:r w:rsidRPr="00D24F28">
              <w:rPr>
                <w:bCs/>
                <w:sz w:val="24"/>
                <w:szCs w:val="24"/>
              </w:rPr>
              <w:t xml:space="preserve"> </w:t>
            </w:r>
            <w:r w:rsidRPr="00D24F28">
              <w:rPr>
                <w:bCs/>
                <w:sz w:val="24"/>
                <w:szCs w:val="24"/>
              </w:rPr>
              <w:lastRenderedPageBreak/>
              <w:t>продаж</w:t>
            </w:r>
          </w:p>
        </w:tc>
        <w:tc>
          <w:tcPr>
            <w:tcW w:w="1134" w:type="dxa"/>
          </w:tcPr>
          <w:p w:rsidR="00202571" w:rsidRPr="00D24F28" w:rsidRDefault="00202571" w:rsidP="00202571">
            <w:pPr>
              <w:jc w:val="center"/>
              <w:rPr>
                <w:sz w:val="24"/>
                <w:szCs w:val="24"/>
              </w:rPr>
            </w:pPr>
            <w:r>
              <w:rPr>
                <w:sz w:val="24"/>
                <w:szCs w:val="24"/>
              </w:rPr>
              <w:lastRenderedPageBreak/>
              <w:t>3</w:t>
            </w:r>
          </w:p>
        </w:tc>
        <w:tc>
          <w:tcPr>
            <w:tcW w:w="1134" w:type="dxa"/>
          </w:tcPr>
          <w:p w:rsidR="00202571" w:rsidRPr="00C520D8" w:rsidRDefault="00202571" w:rsidP="00432FEA">
            <w:pPr>
              <w:jc w:val="center"/>
              <w:rPr>
                <w:sz w:val="24"/>
                <w:szCs w:val="24"/>
                <w:lang w:val="uk-UA"/>
              </w:rPr>
            </w:pPr>
            <w:r>
              <w:rPr>
                <w:sz w:val="24"/>
                <w:szCs w:val="24"/>
              </w:rPr>
              <w:t>7</w:t>
            </w:r>
          </w:p>
        </w:tc>
      </w:tr>
      <w:tr w:rsidR="00202571" w:rsidRPr="00D24F28" w:rsidTr="005C4A15">
        <w:tc>
          <w:tcPr>
            <w:tcW w:w="704" w:type="dxa"/>
          </w:tcPr>
          <w:p w:rsidR="00202571" w:rsidRPr="00D24F28" w:rsidRDefault="00202571" w:rsidP="005C4A15">
            <w:pPr>
              <w:rPr>
                <w:sz w:val="24"/>
                <w:szCs w:val="24"/>
              </w:rPr>
            </w:pPr>
            <w:r w:rsidRPr="00D24F28">
              <w:rPr>
                <w:sz w:val="24"/>
                <w:szCs w:val="24"/>
              </w:rPr>
              <w:lastRenderedPageBreak/>
              <w:t>9</w:t>
            </w:r>
          </w:p>
        </w:tc>
        <w:tc>
          <w:tcPr>
            <w:tcW w:w="6809" w:type="dxa"/>
          </w:tcPr>
          <w:p w:rsidR="00202571" w:rsidRPr="00D24F28" w:rsidRDefault="00202571" w:rsidP="0071234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r w:rsidRPr="00D24F28">
              <w:rPr>
                <w:bCs/>
                <w:sz w:val="24"/>
                <w:szCs w:val="24"/>
              </w:rPr>
              <w:t>ступенем</w:t>
            </w:r>
            <w:proofErr w:type="spellEnd"/>
            <w:r w:rsidRPr="00D24F28">
              <w:rPr>
                <w:bCs/>
                <w:sz w:val="24"/>
                <w:szCs w:val="24"/>
              </w:rPr>
              <w:t xml:space="preserve"> </w:t>
            </w:r>
            <w:proofErr w:type="spellStart"/>
            <w:r w:rsidRPr="00D24F28">
              <w:rPr>
                <w:bCs/>
                <w:sz w:val="24"/>
                <w:szCs w:val="24"/>
              </w:rPr>
              <w:t>організованості</w:t>
            </w:r>
            <w:proofErr w:type="spellEnd"/>
          </w:p>
        </w:tc>
        <w:tc>
          <w:tcPr>
            <w:tcW w:w="1134" w:type="dxa"/>
          </w:tcPr>
          <w:p w:rsidR="00202571" w:rsidRPr="00D24F28" w:rsidRDefault="00202571" w:rsidP="00202571">
            <w:pPr>
              <w:jc w:val="center"/>
              <w:rPr>
                <w:sz w:val="24"/>
                <w:szCs w:val="24"/>
              </w:rPr>
            </w:pPr>
            <w:r>
              <w:rPr>
                <w:sz w:val="24"/>
                <w:szCs w:val="24"/>
              </w:rPr>
              <w:t>3</w:t>
            </w:r>
          </w:p>
        </w:tc>
        <w:tc>
          <w:tcPr>
            <w:tcW w:w="1134" w:type="dxa"/>
          </w:tcPr>
          <w:p w:rsidR="00202571" w:rsidRPr="00D24F28" w:rsidRDefault="00CC6B90" w:rsidP="00432FEA">
            <w:pPr>
              <w:jc w:val="center"/>
              <w:rPr>
                <w:sz w:val="24"/>
                <w:szCs w:val="24"/>
              </w:rPr>
            </w:pPr>
            <w:r>
              <w:rPr>
                <w:sz w:val="24"/>
                <w:szCs w:val="24"/>
              </w:rPr>
              <w:t>7</w:t>
            </w:r>
          </w:p>
        </w:tc>
      </w:tr>
      <w:tr w:rsidR="00202571" w:rsidRPr="00D24F28" w:rsidTr="005C4A15">
        <w:tc>
          <w:tcPr>
            <w:tcW w:w="704" w:type="dxa"/>
          </w:tcPr>
          <w:p w:rsidR="00202571" w:rsidRPr="00D24F28" w:rsidRDefault="00202571" w:rsidP="005C4A15">
            <w:pPr>
              <w:rPr>
                <w:sz w:val="24"/>
                <w:szCs w:val="24"/>
              </w:rPr>
            </w:pPr>
            <w:r w:rsidRPr="00D24F28">
              <w:rPr>
                <w:sz w:val="24"/>
                <w:szCs w:val="24"/>
              </w:rPr>
              <w:t>10</w:t>
            </w:r>
          </w:p>
        </w:tc>
        <w:tc>
          <w:tcPr>
            <w:tcW w:w="6809" w:type="dxa"/>
          </w:tcPr>
          <w:p w:rsidR="00202571" w:rsidRPr="00D24F28" w:rsidRDefault="00202571" w:rsidP="0071234E">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proofErr w:type="gramStart"/>
            <w:r w:rsidRPr="00D24F28">
              <w:rPr>
                <w:bCs/>
                <w:sz w:val="24"/>
                <w:szCs w:val="24"/>
              </w:rPr>
              <w:t>соц</w:t>
            </w:r>
            <w:proofErr w:type="gramEnd"/>
            <w:r w:rsidRPr="00D24F28">
              <w:rPr>
                <w:bCs/>
                <w:sz w:val="24"/>
                <w:szCs w:val="24"/>
              </w:rPr>
              <w:t>іально-демографічними</w:t>
            </w:r>
            <w:proofErr w:type="spellEnd"/>
            <w:r w:rsidRPr="00D24F28">
              <w:rPr>
                <w:bCs/>
                <w:sz w:val="24"/>
                <w:szCs w:val="24"/>
              </w:rPr>
              <w:t xml:space="preserve"> </w:t>
            </w:r>
            <w:proofErr w:type="spellStart"/>
            <w:r w:rsidRPr="00D24F28">
              <w:rPr>
                <w:bCs/>
                <w:sz w:val="24"/>
                <w:szCs w:val="24"/>
              </w:rPr>
              <w:t>ознаками</w:t>
            </w:r>
            <w:proofErr w:type="spellEnd"/>
          </w:p>
        </w:tc>
        <w:tc>
          <w:tcPr>
            <w:tcW w:w="1134" w:type="dxa"/>
          </w:tcPr>
          <w:p w:rsidR="00202571" w:rsidRPr="00D24F28" w:rsidRDefault="00202571" w:rsidP="00202571">
            <w:pPr>
              <w:jc w:val="center"/>
              <w:rPr>
                <w:sz w:val="24"/>
                <w:szCs w:val="24"/>
              </w:rPr>
            </w:pPr>
            <w:r>
              <w:rPr>
                <w:sz w:val="24"/>
                <w:szCs w:val="24"/>
              </w:rPr>
              <w:t>4</w:t>
            </w:r>
          </w:p>
        </w:tc>
        <w:tc>
          <w:tcPr>
            <w:tcW w:w="1134" w:type="dxa"/>
          </w:tcPr>
          <w:p w:rsidR="00202571" w:rsidRPr="00D24F28" w:rsidRDefault="00202571" w:rsidP="00432FEA">
            <w:pPr>
              <w:jc w:val="center"/>
              <w:rPr>
                <w:sz w:val="24"/>
                <w:szCs w:val="24"/>
              </w:rPr>
            </w:pPr>
            <w:r w:rsidRPr="00D24F28">
              <w:rPr>
                <w:sz w:val="24"/>
                <w:szCs w:val="24"/>
              </w:rPr>
              <w:t>7</w:t>
            </w:r>
          </w:p>
        </w:tc>
      </w:tr>
      <w:tr w:rsidR="00202571" w:rsidRPr="00D24F28" w:rsidTr="005C4A15">
        <w:tc>
          <w:tcPr>
            <w:tcW w:w="704" w:type="dxa"/>
          </w:tcPr>
          <w:p w:rsidR="00202571" w:rsidRPr="00D24F28" w:rsidRDefault="00202571" w:rsidP="005C4A15">
            <w:pPr>
              <w:rPr>
                <w:sz w:val="24"/>
                <w:szCs w:val="24"/>
              </w:rPr>
            </w:pPr>
            <w:r w:rsidRPr="00D24F28">
              <w:rPr>
                <w:sz w:val="24"/>
                <w:szCs w:val="24"/>
              </w:rPr>
              <w:t>11</w:t>
            </w:r>
          </w:p>
        </w:tc>
        <w:tc>
          <w:tcPr>
            <w:tcW w:w="6809" w:type="dxa"/>
          </w:tcPr>
          <w:p w:rsidR="00202571" w:rsidRPr="00D24F28" w:rsidRDefault="00202571" w:rsidP="005C4A15">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формою </w:t>
            </w:r>
            <w:proofErr w:type="spellStart"/>
            <w:r w:rsidRPr="00D24F28">
              <w:rPr>
                <w:bCs/>
                <w:sz w:val="24"/>
                <w:szCs w:val="24"/>
              </w:rPr>
              <w:t>організації</w:t>
            </w:r>
            <w:proofErr w:type="spellEnd"/>
            <w:r w:rsidRPr="00D24F28">
              <w:rPr>
                <w:bCs/>
                <w:sz w:val="24"/>
                <w:szCs w:val="24"/>
              </w:rPr>
              <w:t xml:space="preserve"> </w:t>
            </w:r>
            <w:proofErr w:type="spellStart"/>
            <w:r w:rsidRPr="00D24F28">
              <w:rPr>
                <w:bCs/>
                <w:sz w:val="24"/>
                <w:szCs w:val="24"/>
              </w:rPr>
              <w:t>подорожі</w:t>
            </w:r>
            <w:proofErr w:type="spellEnd"/>
            <w:r w:rsidRPr="00D24F28">
              <w:rPr>
                <w:bCs/>
                <w:sz w:val="24"/>
                <w:szCs w:val="24"/>
              </w:rPr>
              <w:t xml:space="preserve"> та </w:t>
            </w:r>
            <w:proofErr w:type="spellStart"/>
            <w:r w:rsidRPr="00D24F28">
              <w:rPr>
                <w:bCs/>
                <w:sz w:val="24"/>
                <w:szCs w:val="24"/>
              </w:rPr>
              <w:t>обслуговування</w:t>
            </w:r>
            <w:proofErr w:type="spellEnd"/>
          </w:p>
        </w:tc>
        <w:tc>
          <w:tcPr>
            <w:tcW w:w="1134" w:type="dxa"/>
          </w:tcPr>
          <w:p w:rsidR="00202571" w:rsidRPr="00D24F28" w:rsidRDefault="00202571" w:rsidP="00202571">
            <w:pPr>
              <w:jc w:val="center"/>
              <w:rPr>
                <w:sz w:val="24"/>
                <w:szCs w:val="24"/>
              </w:rPr>
            </w:pPr>
            <w:r>
              <w:rPr>
                <w:sz w:val="24"/>
                <w:szCs w:val="24"/>
              </w:rPr>
              <w:t>4</w:t>
            </w:r>
          </w:p>
        </w:tc>
        <w:tc>
          <w:tcPr>
            <w:tcW w:w="1134" w:type="dxa"/>
          </w:tcPr>
          <w:p w:rsidR="00202571" w:rsidRPr="00D24F28" w:rsidRDefault="00202571" w:rsidP="00432FEA">
            <w:pPr>
              <w:jc w:val="center"/>
              <w:rPr>
                <w:sz w:val="24"/>
                <w:szCs w:val="24"/>
              </w:rPr>
            </w:pPr>
            <w:r w:rsidRPr="00D24F28">
              <w:rPr>
                <w:sz w:val="24"/>
                <w:szCs w:val="24"/>
              </w:rPr>
              <w:t>7</w:t>
            </w:r>
          </w:p>
        </w:tc>
      </w:tr>
      <w:tr w:rsidR="00202571" w:rsidRPr="00D24F28" w:rsidTr="005C4A15">
        <w:tc>
          <w:tcPr>
            <w:tcW w:w="704" w:type="dxa"/>
          </w:tcPr>
          <w:p w:rsidR="00202571" w:rsidRPr="00D24F28" w:rsidRDefault="00202571" w:rsidP="005C4A15">
            <w:pPr>
              <w:rPr>
                <w:sz w:val="24"/>
                <w:szCs w:val="24"/>
              </w:rPr>
            </w:pPr>
            <w:r w:rsidRPr="00D24F28">
              <w:rPr>
                <w:sz w:val="24"/>
                <w:szCs w:val="24"/>
              </w:rPr>
              <w:t>12</w:t>
            </w:r>
          </w:p>
        </w:tc>
        <w:tc>
          <w:tcPr>
            <w:tcW w:w="6809" w:type="dxa"/>
          </w:tcPr>
          <w:p w:rsidR="00202571" w:rsidRPr="00D24F28" w:rsidRDefault="00202571" w:rsidP="005C4A15">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w:t>
            </w:r>
            <w:proofErr w:type="spellStart"/>
            <w:r w:rsidRPr="00D24F28">
              <w:rPr>
                <w:bCs/>
                <w:sz w:val="24"/>
                <w:szCs w:val="24"/>
              </w:rPr>
              <w:t>засобами</w:t>
            </w:r>
            <w:proofErr w:type="spellEnd"/>
            <w:r w:rsidRPr="00D24F28">
              <w:rPr>
                <w:bCs/>
                <w:sz w:val="24"/>
                <w:szCs w:val="24"/>
              </w:rPr>
              <w:t xml:space="preserve"> </w:t>
            </w:r>
            <w:proofErr w:type="spellStart"/>
            <w:r w:rsidRPr="00D24F28">
              <w:rPr>
                <w:bCs/>
                <w:sz w:val="24"/>
                <w:szCs w:val="24"/>
              </w:rPr>
              <w:t>пересування</w:t>
            </w:r>
            <w:proofErr w:type="spellEnd"/>
          </w:p>
        </w:tc>
        <w:tc>
          <w:tcPr>
            <w:tcW w:w="1134" w:type="dxa"/>
          </w:tcPr>
          <w:p w:rsidR="00202571" w:rsidRPr="00D24F28" w:rsidRDefault="00202571" w:rsidP="00202571">
            <w:pPr>
              <w:jc w:val="center"/>
              <w:rPr>
                <w:sz w:val="24"/>
                <w:szCs w:val="24"/>
              </w:rPr>
            </w:pPr>
            <w:r>
              <w:rPr>
                <w:sz w:val="24"/>
                <w:szCs w:val="24"/>
              </w:rPr>
              <w:t>4</w:t>
            </w:r>
          </w:p>
        </w:tc>
        <w:tc>
          <w:tcPr>
            <w:tcW w:w="1134" w:type="dxa"/>
          </w:tcPr>
          <w:p w:rsidR="00202571" w:rsidRPr="00D24F28" w:rsidRDefault="00202571" w:rsidP="00432FEA">
            <w:pPr>
              <w:jc w:val="center"/>
              <w:rPr>
                <w:sz w:val="24"/>
                <w:szCs w:val="24"/>
              </w:rPr>
            </w:pPr>
            <w:r w:rsidRPr="00D24F28">
              <w:rPr>
                <w:sz w:val="24"/>
                <w:szCs w:val="24"/>
              </w:rPr>
              <w:t>7</w:t>
            </w:r>
          </w:p>
        </w:tc>
      </w:tr>
      <w:tr w:rsidR="00202571" w:rsidRPr="00D24F28" w:rsidTr="005C4A15">
        <w:tc>
          <w:tcPr>
            <w:tcW w:w="704" w:type="dxa"/>
          </w:tcPr>
          <w:p w:rsidR="00202571" w:rsidRPr="00D24F28" w:rsidRDefault="00202571" w:rsidP="005C4A15">
            <w:pPr>
              <w:rPr>
                <w:sz w:val="24"/>
                <w:szCs w:val="24"/>
              </w:rPr>
            </w:pPr>
            <w:r w:rsidRPr="00D24F28">
              <w:rPr>
                <w:sz w:val="24"/>
                <w:szCs w:val="24"/>
              </w:rPr>
              <w:t>13</w:t>
            </w:r>
          </w:p>
        </w:tc>
        <w:tc>
          <w:tcPr>
            <w:tcW w:w="6809" w:type="dxa"/>
          </w:tcPr>
          <w:p w:rsidR="00202571" w:rsidRPr="00D24F28" w:rsidRDefault="00202571" w:rsidP="005C4A15">
            <w:pPr>
              <w:autoSpaceDE w:val="0"/>
              <w:autoSpaceDN w:val="0"/>
              <w:adjustRightInd w:val="0"/>
              <w:jc w:val="both"/>
              <w:rPr>
                <w:bCs/>
                <w:sz w:val="24"/>
                <w:szCs w:val="24"/>
              </w:rPr>
            </w:pPr>
            <w:proofErr w:type="spellStart"/>
            <w:r w:rsidRPr="00D24F28">
              <w:rPr>
                <w:bCs/>
                <w:sz w:val="24"/>
                <w:szCs w:val="24"/>
              </w:rPr>
              <w:t>Класифікація</w:t>
            </w:r>
            <w:proofErr w:type="spellEnd"/>
            <w:r w:rsidRPr="00D24F28">
              <w:rPr>
                <w:bCs/>
                <w:sz w:val="24"/>
                <w:szCs w:val="24"/>
              </w:rPr>
              <w:t xml:space="preserve"> туризму за метою </w:t>
            </w:r>
            <w:proofErr w:type="spellStart"/>
            <w:r w:rsidRPr="00D24F28">
              <w:rPr>
                <w:bCs/>
                <w:sz w:val="24"/>
                <w:szCs w:val="24"/>
              </w:rPr>
              <w:t>подорожі</w:t>
            </w:r>
            <w:proofErr w:type="spellEnd"/>
          </w:p>
        </w:tc>
        <w:tc>
          <w:tcPr>
            <w:tcW w:w="1134" w:type="dxa"/>
          </w:tcPr>
          <w:p w:rsidR="00202571" w:rsidRPr="00D24F28" w:rsidRDefault="00202571" w:rsidP="00202571">
            <w:pPr>
              <w:jc w:val="center"/>
              <w:rPr>
                <w:sz w:val="24"/>
                <w:szCs w:val="24"/>
              </w:rPr>
            </w:pPr>
            <w:r>
              <w:rPr>
                <w:sz w:val="24"/>
                <w:szCs w:val="24"/>
              </w:rPr>
              <w:t>4</w:t>
            </w:r>
          </w:p>
        </w:tc>
        <w:tc>
          <w:tcPr>
            <w:tcW w:w="1134" w:type="dxa"/>
          </w:tcPr>
          <w:p w:rsidR="00202571" w:rsidRPr="00D24F28" w:rsidRDefault="00202571" w:rsidP="00432FEA">
            <w:pPr>
              <w:jc w:val="center"/>
              <w:rPr>
                <w:sz w:val="24"/>
                <w:szCs w:val="24"/>
              </w:rPr>
            </w:pPr>
            <w:r>
              <w:rPr>
                <w:sz w:val="24"/>
                <w:szCs w:val="24"/>
              </w:rPr>
              <w:t>7</w:t>
            </w:r>
          </w:p>
        </w:tc>
      </w:tr>
      <w:tr w:rsidR="00432FEA" w:rsidRPr="00D24F28" w:rsidTr="005C4A15">
        <w:tc>
          <w:tcPr>
            <w:tcW w:w="704" w:type="dxa"/>
          </w:tcPr>
          <w:p w:rsidR="00432FEA" w:rsidRPr="00D24F28" w:rsidRDefault="00432FEA" w:rsidP="005C4A15">
            <w:pPr>
              <w:rPr>
                <w:sz w:val="24"/>
                <w:szCs w:val="24"/>
              </w:rPr>
            </w:pPr>
            <w:r w:rsidRPr="00D24F28">
              <w:rPr>
                <w:sz w:val="24"/>
                <w:szCs w:val="24"/>
              </w:rPr>
              <w:t>14</w:t>
            </w:r>
          </w:p>
        </w:tc>
        <w:tc>
          <w:tcPr>
            <w:tcW w:w="6809" w:type="dxa"/>
          </w:tcPr>
          <w:p w:rsidR="00432FEA" w:rsidRPr="00D24F28" w:rsidRDefault="00432FEA" w:rsidP="0071234E">
            <w:pPr>
              <w:autoSpaceDE w:val="0"/>
              <w:autoSpaceDN w:val="0"/>
              <w:adjustRightInd w:val="0"/>
              <w:jc w:val="both"/>
              <w:rPr>
                <w:bCs/>
                <w:sz w:val="24"/>
                <w:szCs w:val="24"/>
              </w:rPr>
            </w:pPr>
            <w:proofErr w:type="spellStart"/>
            <w:r w:rsidRPr="00D24F28">
              <w:rPr>
                <w:bCs/>
                <w:sz w:val="24"/>
                <w:szCs w:val="24"/>
              </w:rPr>
              <w:t>Активний</w:t>
            </w:r>
            <w:proofErr w:type="spellEnd"/>
            <w:r w:rsidRPr="00D24F28">
              <w:rPr>
                <w:bCs/>
                <w:sz w:val="24"/>
                <w:szCs w:val="24"/>
              </w:rPr>
              <w:t xml:space="preserve"> туризм</w:t>
            </w:r>
          </w:p>
        </w:tc>
        <w:tc>
          <w:tcPr>
            <w:tcW w:w="1134" w:type="dxa"/>
          </w:tcPr>
          <w:p w:rsidR="00432FEA" w:rsidRPr="00D24F28" w:rsidRDefault="00202571" w:rsidP="005C4A15">
            <w:pPr>
              <w:jc w:val="center"/>
              <w:rPr>
                <w:sz w:val="24"/>
                <w:szCs w:val="24"/>
              </w:rPr>
            </w:pPr>
            <w:r>
              <w:rPr>
                <w:sz w:val="24"/>
                <w:szCs w:val="24"/>
              </w:rPr>
              <w:t>4</w:t>
            </w:r>
          </w:p>
        </w:tc>
        <w:tc>
          <w:tcPr>
            <w:tcW w:w="1134" w:type="dxa"/>
          </w:tcPr>
          <w:p w:rsidR="00432FEA" w:rsidRPr="00D24F28" w:rsidRDefault="00CC6B90" w:rsidP="00432FEA">
            <w:pPr>
              <w:jc w:val="center"/>
              <w:rPr>
                <w:sz w:val="24"/>
                <w:szCs w:val="24"/>
              </w:rPr>
            </w:pPr>
            <w:r>
              <w:rPr>
                <w:sz w:val="24"/>
                <w:szCs w:val="24"/>
              </w:rPr>
              <w:t>5</w:t>
            </w:r>
          </w:p>
        </w:tc>
      </w:tr>
      <w:tr w:rsidR="00432FEA" w:rsidRPr="00D24F28" w:rsidTr="005C4A15">
        <w:tc>
          <w:tcPr>
            <w:tcW w:w="704" w:type="dxa"/>
          </w:tcPr>
          <w:p w:rsidR="00432FEA" w:rsidRPr="00D24F28" w:rsidRDefault="00432FEA" w:rsidP="005C4A15">
            <w:pPr>
              <w:rPr>
                <w:sz w:val="24"/>
                <w:szCs w:val="24"/>
              </w:rPr>
            </w:pPr>
            <w:r w:rsidRPr="00D24F28">
              <w:rPr>
                <w:sz w:val="24"/>
                <w:szCs w:val="24"/>
              </w:rPr>
              <w:t>15</w:t>
            </w:r>
          </w:p>
        </w:tc>
        <w:tc>
          <w:tcPr>
            <w:tcW w:w="6809" w:type="dxa"/>
          </w:tcPr>
          <w:p w:rsidR="00432FEA" w:rsidRPr="00D24F28" w:rsidRDefault="00432FEA" w:rsidP="0071234E">
            <w:pPr>
              <w:autoSpaceDE w:val="0"/>
              <w:autoSpaceDN w:val="0"/>
              <w:adjustRightInd w:val="0"/>
              <w:jc w:val="both"/>
              <w:rPr>
                <w:bCs/>
                <w:sz w:val="24"/>
                <w:szCs w:val="24"/>
              </w:rPr>
            </w:pPr>
            <w:proofErr w:type="spellStart"/>
            <w:r w:rsidRPr="00D24F28">
              <w:rPr>
                <w:bCs/>
                <w:sz w:val="24"/>
                <w:szCs w:val="24"/>
              </w:rPr>
              <w:t>Екзотичні</w:t>
            </w:r>
            <w:proofErr w:type="spellEnd"/>
            <w:r w:rsidRPr="00D24F28">
              <w:rPr>
                <w:bCs/>
                <w:sz w:val="24"/>
                <w:szCs w:val="24"/>
              </w:rPr>
              <w:t xml:space="preserve"> </w:t>
            </w:r>
            <w:proofErr w:type="spellStart"/>
            <w:r w:rsidRPr="00D24F28">
              <w:rPr>
                <w:bCs/>
                <w:sz w:val="24"/>
                <w:szCs w:val="24"/>
              </w:rPr>
              <w:t>види</w:t>
            </w:r>
            <w:proofErr w:type="spellEnd"/>
            <w:r w:rsidRPr="00D24F28">
              <w:rPr>
                <w:bCs/>
                <w:sz w:val="24"/>
                <w:szCs w:val="24"/>
              </w:rPr>
              <w:t xml:space="preserve"> туризму у </w:t>
            </w:r>
            <w:proofErr w:type="spellStart"/>
            <w:proofErr w:type="gramStart"/>
            <w:r w:rsidRPr="00D24F28">
              <w:rPr>
                <w:bCs/>
                <w:sz w:val="24"/>
                <w:szCs w:val="24"/>
              </w:rPr>
              <w:t>св</w:t>
            </w:r>
            <w:proofErr w:type="gramEnd"/>
            <w:r w:rsidRPr="00D24F28">
              <w:rPr>
                <w:bCs/>
                <w:sz w:val="24"/>
                <w:szCs w:val="24"/>
              </w:rPr>
              <w:t>іті</w:t>
            </w:r>
            <w:proofErr w:type="spellEnd"/>
          </w:p>
        </w:tc>
        <w:tc>
          <w:tcPr>
            <w:tcW w:w="1134" w:type="dxa"/>
          </w:tcPr>
          <w:p w:rsidR="00432FEA" w:rsidRPr="00D24F28" w:rsidRDefault="00202571" w:rsidP="005C4A15">
            <w:pPr>
              <w:jc w:val="center"/>
              <w:rPr>
                <w:sz w:val="24"/>
                <w:szCs w:val="24"/>
              </w:rPr>
            </w:pPr>
            <w:r>
              <w:rPr>
                <w:sz w:val="24"/>
                <w:szCs w:val="24"/>
              </w:rPr>
              <w:t>4</w:t>
            </w:r>
          </w:p>
        </w:tc>
        <w:tc>
          <w:tcPr>
            <w:tcW w:w="1134" w:type="dxa"/>
          </w:tcPr>
          <w:p w:rsidR="00432FEA" w:rsidRPr="00D24F28" w:rsidRDefault="00CC6B90" w:rsidP="00432FEA">
            <w:pPr>
              <w:jc w:val="center"/>
              <w:rPr>
                <w:sz w:val="24"/>
                <w:szCs w:val="24"/>
              </w:rPr>
            </w:pPr>
            <w:r>
              <w:rPr>
                <w:sz w:val="24"/>
                <w:szCs w:val="24"/>
              </w:rPr>
              <w:t>4</w:t>
            </w:r>
          </w:p>
        </w:tc>
      </w:tr>
      <w:tr w:rsidR="00432FEA" w:rsidRPr="00D24F28" w:rsidTr="005C4A15">
        <w:tc>
          <w:tcPr>
            <w:tcW w:w="704" w:type="dxa"/>
          </w:tcPr>
          <w:p w:rsidR="00432FEA" w:rsidRPr="00D24F28" w:rsidRDefault="00432FEA" w:rsidP="005C4A15">
            <w:pPr>
              <w:jc w:val="center"/>
              <w:rPr>
                <w:sz w:val="24"/>
                <w:szCs w:val="24"/>
              </w:rPr>
            </w:pPr>
          </w:p>
        </w:tc>
        <w:tc>
          <w:tcPr>
            <w:tcW w:w="6809" w:type="dxa"/>
          </w:tcPr>
          <w:p w:rsidR="00432FEA" w:rsidRPr="00D24F28" w:rsidRDefault="00432FEA" w:rsidP="005C4A15">
            <w:pPr>
              <w:jc w:val="right"/>
              <w:rPr>
                <w:b/>
                <w:sz w:val="24"/>
                <w:szCs w:val="24"/>
              </w:rPr>
            </w:pPr>
            <w:r w:rsidRPr="00D24F28">
              <w:rPr>
                <w:b/>
                <w:sz w:val="24"/>
                <w:szCs w:val="24"/>
              </w:rPr>
              <w:t>Разом</w:t>
            </w:r>
          </w:p>
        </w:tc>
        <w:tc>
          <w:tcPr>
            <w:tcW w:w="1134" w:type="dxa"/>
          </w:tcPr>
          <w:p w:rsidR="00432FEA" w:rsidRPr="00D24F28" w:rsidRDefault="00202571" w:rsidP="005C4A15">
            <w:pPr>
              <w:jc w:val="center"/>
              <w:rPr>
                <w:sz w:val="24"/>
                <w:szCs w:val="24"/>
              </w:rPr>
            </w:pPr>
            <w:r>
              <w:rPr>
                <w:sz w:val="24"/>
                <w:szCs w:val="24"/>
              </w:rPr>
              <w:t>60</w:t>
            </w:r>
          </w:p>
        </w:tc>
        <w:tc>
          <w:tcPr>
            <w:tcW w:w="1134" w:type="dxa"/>
          </w:tcPr>
          <w:p w:rsidR="00432FEA" w:rsidRPr="00D24F28" w:rsidRDefault="00202571" w:rsidP="00432FEA">
            <w:pPr>
              <w:jc w:val="center"/>
              <w:rPr>
                <w:sz w:val="24"/>
                <w:szCs w:val="24"/>
              </w:rPr>
            </w:pPr>
            <w:r>
              <w:rPr>
                <w:sz w:val="24"/>
                <w:szCs w:val="24"/>
              </w:rPr>
              <w:t>102</w:t>
            </w:r>
          </w:p>
        </w:tc>
      </w:tr>
    </w:tbl>
    <w:p w:rsidR="008D74DF" w:rsidRPr="00D24F28" w:rsidRDefault="008D74DF" w:rsidP="008D74DF">
      <w:pPr>
        <w:spacing w:after="0" w:line="240" w:lineRule="auto"/>
        <w:rPr>
          <w:rFonts w:ascii="Times New Roman" w:eastAsia="Times New Roman" w:hAnsi="Times New Roman" w:cs="Times New Roman"/>
          <w:b/>
          <w:sz w:val="24"/>
          <w:szCs w:val="24"/>
        </w:rPr>
      </w:pPr>
    </w:p>
    <w:p w:rsidR="00743899" w:rsidRPr="00D24F28" w:rsidRDefault="00743899" w:rsidP="008D74DF">
      <w:pPr>
        <w:spacing w:after="0" w:line="240" w:lineRule="auto"/>
        <w:jc w:val="center"/>
        <w:rPr>
          <w:rFonts w:ascii="Times New Roman" w:eastAsia="Times New Roman" w:hAnsi="Times New Roman" w:cs="Times New Roman"/>
          <w:b/>
          <w:sz w:val="24"/>
          <w:szCs w:val="24"/>
        </w:rPr>
      </w:pPr>
    </w:p>
    <w:p w:rsidR="008D74DF" w:rsidRPr="00D24F28" w:rsidRDefault="008D74DF" w:rsidP="008D74DF">
      <w:pPr>
        <w:spacing w:after="0" w:line="240" w:lineRule="auto"/>
        <w:ind w:left="851" w:hanging="851"/>
        <w:contextualSpacing/>
        <w:jc w:val="center"/>
        <w:rPr>
          <w:rFonts w:ascii="Times New Roman" w:eastAsia="Times New Roman" w:hAnsi="Times New Roman" w:cs="Times New Roman"/>
          <w:b/>
          <w:sz w:val="24"/>
          <w:szCs w:val="24"/>
        </w:rPr>
      </w:pPr>
    </w:p>
    <w:p w:rsidR="00C41C4E" w:rsidRPr="00D24F28" w:rsidRDefault="008D74DF" w:rsidP="003C7DEF">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7. ІНСТРУМЕНТИ, ОБЛАДНАННЯ ТА ПРОГРАМНЕ ЗАБЕЗПЕЧЕННЯ, ВИКОРИСТАННЯ ЯКИХ П</w:t>
      </w:r>
      <w:r w:rsidR="003C7DEF" w:rsidRPr="00D24F28">
        <w:rPr>
          <w:rFonts w:ascii="Times New Roman" w:eastAsia="Times New Roman" w:hAnsi="Times New Roman" w:cs="Times New Roman"/>
          <w:b/>
          <w:sz w:val="24"/>
          <w:szCs w:val="24"/>
        </w:rPr>
        <w:t xml:space="preserve">ЕРЕДБАЧАЄ НАВЧАЛЬНА ДИСЦИПЛІНА </w:t>
      </w:r>
    </w:p>
    <w:p w:rsidR="00C41C4E" w:rsidRPr="00D24F28" w:rsidRDefault="00C41C4E" w:rsidP="00A012D9">
      <w:pPr>
        <w:spacing w:after="0" w:line="240" w:lineRule="auto"/>
        <w:jc w:val="both"/>
        <w:rPr>
          <w:rFonts w:ascii="Times New Roman" w:hAnsi="Times New Roman" w:cs="Times New Roman"/>
          <w:sz w:val="24"/>
          <w:szCs w:val="24"/>
        </w:rPr>
      </w:pPr>
    </w:p>
    <w:p w:rsidR="007176AE" w:rsidRPr="007176AE" w:rsidRDefault="007176AE" w:rsidP="007176AE">
      <w:pPr>
        <w:shd w:val="clear" w:color="auto" w:fill="FFFFFF"/>
        <w:spacing w:after="0" w:line="240" w:lineRule="auto"/>
        <w:rPr>
          <w:rFonts w:ascii="Times New Roman" w:eastAsia="Times New Roman" w:hAnsi="Times New Roman" w:cs="Times New Roman"/>
          <w:sz w:val="24"/>
          <w:szCs w:val="24"/>
        </w:rPr>
      </w:pPr>
      <w:proofErr w:type="spellStart"/>
      <w:r w:rsidRPr="007176AE">
        <w:rPr>
          <w:rFonts w:ascii="Times New Roman" w:eastAsia="Times New Roman" w:hAnsi="Times New Roman" w:cs="Times New Roman"/>
          <w:sz w:val="24"/>
          <w:szCs w:val="24"/>
        </w:rPr>
        <w:t>-технічні</w:t>
      </w:r>
      <w:proofErr w:type="spellEnd"/>
      <w:r w:rsidRPr="007176AE">
        <w:rPr>
          <w:rFonts w:ascii="Times New Roman" w:eastAsia="Times New Roman" w:hAnsi="Times New Roman" w:cs="Times New Roman"/>
          <w:sz w:val="24"/>
          <w:szCs w:val="24"/>
        </w:rPr>
        <w:t xml:space="preserve"> засоби навчання</w:t>
      </w:r>
      <w:r w:rsidRPr="007176AE">
        <w:rPr>
          <w:rFonts w:ascii="Times New Roman" w:eastAsia="Times New Roman" w:hAnsi="Times New Roman" w:cs="Times New Roman"/>
          <w:b/>
          <w:sz w:val="24"/>
          <w:szCs w:val="24"/>
        </w:rPr>
        <w:t xml:space="preserve">: </w:t>
      </w:r>
      <w:r w:rsidRPr="007176AE">
        <w:rPr>
          <w:rFonts w:ascii="Times New Roman" w:eastAsia="Times New Roman" w:hAnsi="Times New Roman" w:cs="Times New Roman"/>
          <w:sz w:val="24"/>
          <w:szCs w:val="24"/>
        </w:rPr>
        <w:t>мультимедійне обладнання, ноутбук</w:t>
      </w:r>
    </w:p>
    <w:p w:rsidR="007176AE" w:rsidRPr="007176AE" w:rsidRDefault="007176AE" w:rsidP="007176AE">
      <w:pPr>
        <w:shd w:val="clear" w:color="auto" w:fill="FFFFFF"/>
        <w:spacing w:after="0" w:line="240" w:lineRule="auto"/>
        <w:rPr>
          <w:rFonts w:ascii="Times New Roman" w:eastAsia="Times New Roman" w:hAnsi="Times New Roman" w:cs="Times New Roman"/>
          <w:sz w:val="24"/>
          <w:szCs w:val="24"/>
        </w:rPr>
      </w:pPr>
      <w:proofErr w:type="spellStart"/>
      <w:r w:rsidRPr="007176AE">
        <w:rPr>
          <w:rFonts w:ascii="Times New Roman" w:eastAsia="Times New Roman" w:hAnsi="Times New Roman" w:cs="Times New Roman"/>
          <w:sz w:val="24"/>
          <w:szCs w:val="24"/>
        </w:rPr>
        <w:t>-програмне</w:t>
      </w:r>
      <w:proofErr w:type="spellEnd"/>
      <w:r w:rsidRPr="007176AE">
        <w:rPr>
          <w:rFonts w:ascii="Times New Roman" w:eastAsia="Times New Roman" w:hAnsi="Times New Roman" w:cs="Times New Roman"/>
          <w:sz w:val="24"/>
          <w:szCs w:val="24"/>
        </w:rPr>
        <w:t xml:space="preserve"> забезпечення: MS Windows,</w:t>
      </w:r>
      <w:r w:rsidRPr="007176AE">
        <w:rPr>
          <w:rFonts w:ascii="Calibri" w:eastAsia="Times New Roman" w:hAnsi="Calibri" w:cs="Times New Roman"/>
          <w:lang w:val="ru-RU"/>
        </w:rPr>
        <w:t xml:space="preserve"> </w:t>
      </w:r>
      <w:r w:rsidRPr="007176AE">
        <w:rPr>
          <w:rFonts w:ascii="Times New Roman" w:eastAsia="Times New Roman" w:hAnsi="Times New Roman" w:cs="Times New Roman"/>
          <w:sz w:val="24"/>
          <w:szCs w:val="24"/>
        </w:rPr>
        <w:t>доступ до Інтернет</w:t>
      </w:r>
    </w:p>
    <w:p w:rsidR="007176AE" w:rsidRPr="007176AE" w:rsidRDefault="007B2263" w:rsidP="007176AE">
      <w:pPr>
        <w:shd w:val="clear" w:color="auto" w:fill="FFFFFF"/>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-програмне</w:t>
      </w:r>
      <w:proofErr w:type="spellEnd"/>
      <w:r>
        <w:rPr>
          <w:rFonts w:ascii="Times New Roman" w:eastAsia="Times New Roman" w:hAnsi="Times New Roman" w:cs="Times New Roman"/>
          <w:sz w:val="24"/>
          <w:szCs w:val="24"/>
        </w:rPr>
        <w:t xml:space="preserve"> забезпечення</w:t>
      </w:r>
      <w:r w:rsidR="007176AE" w:rsidRPr="007176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176AE" w:rsidRPr="007176AE">
        <w:rPr>
          <w:rFonts w:ascii="Times New Roman" w:eastAsia="Times New Roman" w:hAnsi="Times New Roman" w:cs="Times New Roman"/>
          <w:sz w:val="24"/>
          <w:szCs w:val="24"/>
        </w:rPr>
        <w:t xml:space="preserve">система дистанційного навчання </w:t>
      </w:r>
      <w:r w:rsidR="007176AE" w:rsidRPr="007176AE">
        <w:rPr>
          <w:rFonts w:ascii="Times New Roman" w:eastAsia="Times New Roman" w:hAnsi="Times New Roman" w:cs="Times New Roman"/>
          <w:sz w:val="24"/>
          <w:szCs w:val="24"/>
          <w:lang w:val="en-US"/>
        </w:rPr>
        <w:t>Moodle</w:t>
      </w:r>
    </w:p>
    <w:p w:rsidR="00A279F9" w:rsidRPr="007176AE" w:rsidRDefault="00A279F9" w:rsidP="00A012D9">
      <w:pPr>
        <w:spacing w:after="0" w:line="240" w:lineRule="auto"/>
        <w:jc w:val="both"/>
        <w:rPr>
          <w:rFonts w:ascii="Times New Roman" w:hAnsi="Times New Roman" w:cs="Times New Roman"/>
          <w:sz w:val="24"/>
          <w:szCs w:val="24"/>
          <w:lang w:val="ru-RU"/>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5900AA" w:rsidRPr="00D24F28" w:rsidRDefault="005900AA" w:rsidP="00A012D9">
      <w:pPr>
        <w:spacing w:after="0" w:line="240" w:lineRule="auto"/>
        <w:jc w:val="both"/>
        <w:rPr>
          <w:rFonts w:ascii="Times New Roman" w:hAnsi="Times New Roman" w:cs="Times New Roman"/>
          <w:sz w:val="24"/>
          <w:szCs w:val="24"/>
        </w:rPr>
      </w:pPr>
    </w:p>
    <w:p w:rsidR="005900AA" w:rsidRPr="00D24F28" w:rsidRDefault="005900AA"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EF47F7" w:rsidRPr="00D24F28" w:rsidRDefault="00EF47F7" w:rsidP="00A012D9">
      <w:pPr>
        <w:spacing w:after="0" w:line="240" w:lineRule="auto"/>
        <w:jc w:val="both"/>
        <w:rPr>
          <w:rFonts w:ascii="Times New Roman" w:hAnsi="Times New Roman" w:cs="Times New Roman"/>
          <w:sz w:val="24"/>
          <w:szCs w:val="24"/>
        </w:rPr>
      </w:pPr>
    </w:p>
    <w:p w:rsidR="00EF47F7" w:rsidRPr="00D24F28" w:rsidRDefault="00EF47F7" w:rsidP="00A012D9">
      <w:pPr>
        <w:spacing w:after="0" w:line="240" w:lineRule="auto"/>
        <w:jc w:val="both"/>
        <w:rPr>
          <w:rFonts w:ascii="Times New Roman" w:hAnsi="Times New Roman" w:cs="Times New Roman"/>
          <w:sz w:val="24"/>
          <w:szCs w:val="24"/>
        </w:rPr>
      </w:pPr>
    </w:p>
    <w:p w:rsidR="00EF47F7" w:rsidRPr="00D24F28" w:rsidRDefault="00EF47F7" w:rsidP="00A012D9">
      <w:pPr>
        <w:spacing w:after="0" w:line="240" w:lineRule="auto"/>
        <w:jc w:val="both"/>
        <w:rPr>
          <w:rFonts w:ascii="Times New Roman" w:hAnsi="Times New Roman" w:cs="Times New Roman"/>
          <w:sz w:val="24"/>
          <w:szCs w:val="24"/>
        </w:rPr>
      </w:pPr>
    </w:p>
    <w:p w:rsidR="00EF47F7" w:rsidRPr="00D24F28" w:rsidRDefault="00EF47F7" w:rsidP="00A012D9">
      <w:pPr>
        <w:spacing w:after="0" w:line="240" w:lineRule="auto"/>
        <w:jc w:val="both"/>
        <w:rPr>
          <w:rFonts w:ascii="Times New Roman" w:hAnsi="Times New Roman" w:cs="Times New Roman"/>
          <w:sz w:val="24"/>
          <w:szCs w:val="24"/>
        </w:rPr>
      </w:pPr>
    </w:p>
    <w:p w:rsidR="00EF47F7" w:rsidRPr="00D24F28" w:rsidRDefault="00EF47F7" w:rsidP="00A012D9">
      <w:pPr>
        <w:spacing w:after="0" w:line="240" w:lineRule="auto"/>
        <w:jc w:val="both"/>
        <w:rPr>
          <w:rFonts w:ascii="Times New Roman" w:hAnsi="Times New Roman" w:cs="Times New Roman"/>
          <w:sz w:val="24"/>
          <w:szCs w:val="24"/>
        </w:rPr>
      </w:pPr>
    </w:p>
    <w:p w:rsidR="00EF47F7" w:rsidRPr="00D24F28" w:rsidRDefault="00EF47F7" w:rsidP="00A012D9">
      <w:pPr>
        <w:spacing w:after="0" w:line="240" w:lineRule="auto"/>
        <w:jc w:val="both"/>
        <w:rPr>
          <w:rFonts w:ascii="Times New Roman" w:hAnsi="Times New Roman" w:cs="Times New Roman"/>
          <w:sz w:val="24"/>
          <w:szCs w:val="24"/>
        </w:rPr>
      </w:pPr>
    </w:p>
    <w:p w:rsidR="00A279F9" w:rsidRPr="00D24F28" w:rsidRDefault="00A279F9" w:rsidP="00A012D9">
      <w:pPr>
        <w:spacing w:after="0" w:line="240" w:lineRule="auto"/>
        <w:jc w:val="both"/>
        <w:rPr>
          <w:rFonts w:ascii="Times New Roman" w:hAnsi="Times New Roman" w:cs="Times New Roman"/>
          <w:sz w:val="24"/>
          <w:szCs w:val="24"/>
        </w:rPr>
      </w:pPr>
    </w:p>
    <w:p w:rsidR="00A279F9" w:rsidRPr="00D24F28" w:rsidRDefault="00A279F9" w:rsidP="00A279F9">
      <w:pPr>
        <w:shd w:val="clear" w:color="auto" w:fill="FFFFFF"/>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lastRenderedPageBreak/>
        <w:t>8. РЕКОМЕНДОВАНІ ДЖЕРЕЛА ІНФОРМАЦІЇ</w:t>
      </w:r>
    </w:p>
    <w:p w:rsidR="00A279F9" w:rsidRPr="00D24F28" w:rsidRDefault="00A279F9" w:rsidP="00A279F9">
      <w:pPr>
        <w:shd w:val="clear" w:color="auto" w:fill="FFFFFF"/>
        <w:tabs>
          <w:tab w:val="left" w:pos="5550"/>
        </w:tabs>
        <w:spacing w:after="0" w:line="240" w:lineRule="auto"/>
        <w:rPr>
          <w:rFonts w:ascii="Times New Roman" w:eastAsia="Times New Roman" w:hAnsi="Times New Roman" w:cs="Times New Roman"/>
          <w:b/>
          <w:bCs/>
          <w:spacing w:val="-6"/>
          <w:sz w:val="24"/>
          <w:szCs w:val="24"/>
        </w:rPr>
      </w:pPr>
      <w:r w:rsidRPr="00D24F28">
        <w:rPr>
          <w:rFonts w:ascii="Times New Roman" w:eastAsia="Times New Roman" w:hAnsi="Times New Roman" w:cs="Times New Roman"/>
          <w:b/>
          <w:bCs/>
          <w:spacing w:val="-6"/>
          <w:sz w:val="24"/>
          <w:szCs w:val="24"/>
        </w:rPr>
        <w:tab/>
      </w:r>
    </w:p>
    <w:p w:rsidR="00A279F9" w:rsidRPr="00D24F28" w:rsidRDefault="00A279F9" w:rsidP="00A279F9">
      <w:pPr>
        <w:shd w:val="clear" w:color="auto" w:fill="FFFFFF"/>
        <w:spacing w:after="0" w:line="240" w:lineRule="auto"/>
        <w:jc w:val="center"/>
        <w:rPr>
          <w:rFonts w:ascii="Times New Roman" w:eastAsia="Times New Roman" w:hAnsi="Times New Roman" w:cs="Times New Roman"/>
          <w:b/>
          <w:bCs/>
          <w:spacing w:val="-6"/>
          <w:sz w:val="24"/>
          <w:szCs w:val="24"/>
        </w:rPr>
      </w:pPr>
      <w:r w:rsidRPr="00D24F28">
        <w:rPr>
          <w:rFonts w:ascii="Times New Roman" w:eastAsia="Times New Roman" w:hAnsi="Times New Roman" w:cs="Times New Roman"/>
          <w:b/>
          <w:bCs/>
          <w:spacing w:val="-6"/>
          <w:sz w:val="24"/>
          <w:szCs w:val="24"/>
        </w:rPr>
        <w:t>Основна література</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«Про </w:t>
      </w:r>
      <w:proofErr w:type="spellStart"/>
      <w:r w:rsidRPr="00185990">
        <w:rPr>
          <w:rFonts w:ascii="Times New Roman" w:hAnsi="Times New Roman" w:cs="Times New Roman"/>
          <w:sz w:val="24"/>
          <w:szCs w:val="24"/>
        </w:rPr>
        <w:t>внесення</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змін</w:t>
      </w:r>
      <w:proofErr w:type="spellEnd"/>
      <w:r w:rsidRPr="00185990">
        <w:rPr>
          <w:rFonts w:ascii="Times New Roman" w:hAnsi="Times New Roman" w:cs="Times New Roman"/>
          <w:sz w:val="24"/>
          <w:szCs w:val="24"/>
        </w:rPr>
        <w:t xml:space="preserve"> </w:t>
      </w:r>
      <w:proofErr w:type="gramStart"/>
      <w:r w:rsidRPr="00185990">
        <w:rPr>
          <w:rFonts w:ascii="Times New Roman" w:hAnsi="Times New Roman" w:cs="Times New Roman"/>
          <w:sz w:val="24"/>
          <w:szCs w:val="24"/>
        </w:rPr>
        <w:t>до</w:t>
      </w:r>
      <w:proofErr w:type="gramEnd"/>
      <w:r w:rsidRPr="00185990">
        <w:rPr>
          <w:rFonts w:ascii="Times New Roman" w:hAnsi="Times New Roman" w:cs="Times New Roman"/>
          <w:sz w:val="24"/>
          <w:szCs w:val="24"/>
        </w:rPr>
        <w:t xml:space="preserve"> Закону </w:t>
      </w:r>
      <w:proofErr w:type="spellStart"/>
      <w:r w:rsidRPr="00185990">
        <w:rPr>
          <w:rFonts w:ascii="Times New Roman" w:hAnsi="Times New Roman" w:cs="Times New Roman"/>
          <w:sz w:val="24"/>
          <w:szCs w:val="24"/>
        </w:rPr>
        <w:t>України</w:t>
      </w:r>
      <w:proofErr w:type="spellEnd"/>
      <w:r w:rsidRPr="00185990">
        <w:rPr>
          <w:rFonts w:ascii="Times New Roman" w:hAnsi="Times New Roman" w:cs="Times New Roman"/>
          <w:sz w:val="24"/>
          <w:szCs w:val="24"/>
        </w:rPr>
        <w:t xml:space="preserve"> «Про туризм»: Закон </w:t>
      </w:r>
      <w:proofErr w:type="spellStart"/>
      <w:r w:rsidRPr="00185990">
        <w:rPr>
          <w:rFonts w:ascii="Times New Roman" w:hAnsi="Times New Roman" w:cs="Times New Roman"/>
          <w:sz w:val="24"/>
          <w:szCs w:val="24"/>
        </w:rPr>
        <w:t>У</w:t>
      </w:r>
      <w:r w:rsidR="003D4B90">
        <w:rPr>
          <w:rFonts w:ascii="Times New Roman" w:hAnsi="Times New Roman" w:cs="Times New Roman"/>
          <w:sz w:val="24"/>
          <w:szCs w:val="24"/>
        </w:rPr>
        <w:t>країни</w:t>
      </w:r>
      <w:proofErr w:type="spellEnd"/>
      <w:r w:rsidR="003D4B90">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Туристичний</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вісник</w:t>
      </w:r>
      <w:proofErr w:type="spellEnd"/>
      <w:proofErr w:type="gramEnd"/>
      <w:r>
        <w:rPr>
          <w:rFonts w:ascii="Times New Roman" w:hAnsi="Times New Roman" w:cs="Times New Roman"/>
          <w:sz w:val="24"/>
          <w:szCs w:val="24"/>
        </w:rPr>
        <w:t xml:space="preserve">. 2004. </w:t>
      </w:r>
      <w:r w:rsidRPr="00185990">
        <w:rPr>
          <w:rFonts w:ascii="Times New Roman" w:hAnsi="Times New Roman" w:cs="Times New Roman"/>
          <w:sz w:val="24"/>
          <w:szCs w:val="24"/>
        </w:rPr>
        <w:t xml:space="preserve"> №1.</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Агафонова Л. Г.</w:t>
      </w:r>
      <w:r w:rsidRPr="00185990">
        <w:rPr>
          <w:rFonts w:ascii="Times New Roman" w:hAnsi="Times New Roman" w:cs="Times New Roman"/>
          <w:sz w:val="24"/>
          <w:szCs w:val="24"/>
          <w:lang w:val="uk-UA"/>
        </w:rPr>
        <w:t>,</w:t>
      </w:r>
      <w:r w:rsidRPr="00185990">
        <w:rPr>
          <w:rFonts w:ascii="Times New Roman" w:hAnsi="Times New Roman" w:cs="Times New Roman"/>
          <w:sz w:val="24"/>
          <w:szCs w:val="24"/>
        </w:rPr>
        <w:t xml:space="preserve"> Агафонова О. Є. Туризм, </w:t>
      </w:r>
      <w:proofErr w:type="spellStart"/>
      <w:r w:rsidRPr="00185990">
        <w:rPr>
          <w:rFonts w:ascii="Times New Roman" w:hAnsi="Times New Roman" w:cs="Times New Roman"/>
          <w:sz w:val="24"/>
          <w:szCs w:val="24"/>
        </w:rPr>
        <w:t>готельний</w:t>
      </w:r>
      <w:proofErr w:type="spellEnd"/>
      <w:r w:rsidRPr="00185990">
        <w:rPr>
          <w:rFonts w:ascii="Times New Roman" w:hAnsi="Times New Roman" w:cs="Times New Roman"/>
          <w:sz w:val="24"/>
          <w:szCs w:val="24"/>
        </w:rPr>
        <w:t xml:space="preserve"> та </w:t>
      </w:r>
      <w:proofErr w:type="spellStart"/>
      <w:r w:rsidRPr="00185990">
        <w:rPr>
          <w:rFonts w:ascii="Times New Roman" w:hAnsi="Times New Roman" w:cs="Times New Roman"/>
          <w:sz w:val="24"/>
          <w:szCs w:val="24"/>
        </w:rPr>
        <w:t>ресторанний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бізнес</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ціноутворення</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конкуренція</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державне</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регулювання</w:t>
      </w:r>
      <w:proofErr w:type="spellEnd"/>
      <w:r w:rsidRPr="00185990">
        <w:rPr>
          <w:rFonts w:ascii="Times New Roman" w:hAnsi="Times New Roman" w:cs="Times New Roman"/>
          <w:sz w:val="24"/>
          <w:szCs w:val="24"/>
        </w:rPr>
        <w:t xml:space="preserve"> :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2002. </w:t>
      </w:r>
      <w:r w:rsidRPr="00185990">
        <w:rPr>
          <w:rFonts w:ascii="Times New Roman" w:hAnsi="Times New Roman" w:cs="Times New Roman"/>
          <w:sz w:val="24"/>
          <w:szCs w:val="24"/>
        </w:rPr>
        <w:t xml:space="preserve"> 358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Алієва-Барановська</w:t>
      </w:r>
      <w:proofErr w:type="spellEnd"/>
      <w:r w:rsidRPr="00185990">
        <w:rPr>
          <w:rFonts w:ascii="Times New Roman" w:hAnsi="Times New Roman" w:cs="Times New Roman"/>
          <w:sz w:val="24"/>
          <w:szCs w:val="24"/>
        </w:rPr>
        <w:t xml:space="preserve"> В. М., Дахно І. І. </w:t>
      </w:r>
      <w:proofErr w:type="spellStart"/>
      <w:r w:rsidRPr="00185990">
        <w:rPr>
          <w:rFonts w:ascii="Times New Roman" w:hAnsi="Times New Roman" w:cs="Times New Roman"/>
          <w:sz w:val="24"/>
          <w:szCs w:val="24"/>
        </w:rPr>
        <w:t>Міжнародний</w:t>
      </w:r>
      <w:proofErr w:type="spellEnd"/>
      <w:r w:rsidRPr="00185990">
        <w:rPr>
          <w:rFonts w:ascii="Times New Roman" w:hAnsi="Times New Roman" w:cs="Times New Roman"/>
          <w:sz w:val="24"/>
          <w:szCs w:val="24"/>
        </w:rPr>
        <w:t xml:space="preserve"> ту</w:t>
      </w:r>
      <w:r>
        <w:rPr>
          <w:rFonts w:ascii="Times New Roman" w:hAnsi="Times New Roman" w:cs="Times New Roman"/>
          <w:sz w:val="24"/>
          <w:szCs w:val="24"/>
        </w:rPr>
        <w:t xml:space="preserve">ризм: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ібник-довідник</w:t>
      </w:r>
      <w:proofErr w:type="spellEnd"/>
      <w:r>
        <w:rPr>
          <w:rFonts w:ascii="Times New Roman" w:hAnsi="Times New Roman" w:cs="Times New Roman"/>
          <w:sz w:val="24"/>
          <w:szCs w:val="24"/>
        </w:rPr>
        <w:t xml:space="preserve">. </w:t>
      </w:r>
      <w:r w:rsidRPr="00185990">
        <w:rPr>
          <w:rFonts w:ascii="Times New Roman" w:hAnsi="Times New Roman" w:cs="Times New Roman"/>
          <w:sz w:val="24"/>
          <w:szCs w:val="24"/>
        </w:rPr>
        <w:t xml:space="preserve"> К.</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«Цен</w:t>
      </w:r>
      <w:r>
        <w:rPr>
          <w:rFonts w:ascii="Times New Roman" w:hAnsi="Times New Roman" w:cs="Times New Roman"/>
          <w:sz w:val="24"/>
          <w:szCs w:val="24"/>
        </w:rPr>
        <w:t xml:space="preserve">тр </w:t>
      </w:r>
      <w:proofErr w:type="spellStart"/>
      <w:r>
        <w:rPr>
          <w:rFonts w:ascii="Times New Roman" w:hAnsi="Times New Roman" w:cs="Times New Roman"/>
          <w:sz w:val="24"/>
          <w:szCs w:val="24"/>
        </w:rPr>
        <w:t>учбової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літератури</w:t>
      </w:r>
      <w:proofErr w:type="spellEnd"/>
      <w:r>
        <w:rPr>
          <w:rFonts w:ascii="Times New Roman" w:hAnsi="Times New Roman" w:cs="Times New Roman"/>
          <w:sz w:val="24"/>
          <w:szCs w:val="24"/>
        </w:rPr>
        <w:t>», 2012. –</w:t>
      </w:r>
      <w:r w:rsidRPr="00185990">
        <w:rPr>
          <w:rFonts w:ascii="Times New Roman" w:hAnsi="Times New Roman" w:cs="Times New Roman"/>
          <w:sz w:val="24"/>
          <w:szCs w:val="24"/>
        </w:rPr>
        <w:t>344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Бабарицька</w:t>
      </w:r>
      <w:proofErr w:type="spellEnd"/>
      <w:r w:rsidRPr="00185990">
        <w:rPr>
          <w:rFonts w:ascii="Times New Roman" w:hAnsi="Times New Roman" w:cs="Times New Roman"/>
          <w:sz w:val="24"/>
          <w:szCs w:val="24"/>
        </w:rPr>
        <w:t xml:space="preserve"> В. К.</w:t>
      </w:r>
      <w:r w:rsidRPr="00185990">
        <w:rPr>
          <w:rFonts w:ascii="Times New Roman" w:hAnsi="Times New Roman" w:cs="Times New Roman"/>
          <w:sz w:val="24"/>
          <w:szCs w:val="24"/>
          <w:lang w:val="uk-UA"/>
        </w:rPr>
        <w:t>,</w:t>
      </w:r>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Малиновська</w:t>
      </w:r>
      <w:proofErr w:type="spellEnd"/>
      <w:r w:rsidRPr="00185990">
        <w:rPr>
          <w:rFonts w:ascii="Times New Roman" w:hAnsi="Times New Roman" w:cs="Times New Roman"/>
          <w:sz w:val="24"/>
          <w:szCs w:val="24"/>
        </w:rPr>
        <w:t xml:space="preserve"> О. Ю. Менеджмент туризму. </w:t>
      </w:r>
      <w:proofErr w:type="spellStart"/>
      <w:r w:rsidRPr="00185990">
        <w:rPr>
          <w:rFonts w:ascii="Times New Roman" w:hAnsi="Times New Roman" w:cs="Times New Roman"/>
          <w:sz w:val="24"/>
          <w:szCs w:val="24"/>
        </w:rPr>
        <w:t>Туроперейтинг</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Понятійно-термінологічні</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основи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сервісне</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забезпечен</w:t>
      </w:r>
      <w:r>
        <w:rPr>
          <w:rFonts w:ascii="Times New Roman" w:hAnsi="Times New Roman" w:cs="Times New Roman"/>
          <w:sz w:val="24"/>
          <w:szCs w:val="24"/>
        </w:rPr>
        <w:t>ня</w:t>
      </w:r>
      <w:proofErr w:type="spellEnd"/>
      <w:r>
        <w:rPr>
          <w:rFonts w:ascii="Times New Roman" w:hAnsi="Times New Roman" w:cs="Times New Roman"/>
          <w:sz w:val="24"/>
          <w:szCs w:val="24"/>
        </w:rPr>
        <w:t xml:space="preserve"> тур продукту :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w:t>
      </w:r>
      <w:proofErr w:type="spellEnd"/>
      <w:r>
        <w:rPr>
          <w:rFonts w:ascii="Times New Roman" w:hAnsi="Times New Roman" w:cs="Times New Roman"/>
          <w:sz w:val="24"/>
          <w:szCs w:val="24"/>
        </w:rPr>
        <w:t xml:space="preserve">. </w:t>
      </w:r>
      <w:r w:rsidRPr="00185990">
        <w:rPr>
          <w:rFonts w:ascii="Times New Roman" w:hAnsi="Times New Roman" w:cs="Times New Roman"/>
          <w:sz w:val="24"/>
          <w:szCs w:val="24"/>
        </w:rPr>
        <w:t xml:space="preserve"> </w:t>
      </w:r>
      <w:r>
        <w:rPr>
          <w:rFonts w:ascii="Times New Roman" w:hAnsi="Times New Roman" w:cs="Times New Roman"/>
          <w:sz w:val="24"/>
          <w:szCs w:val="24"/>
        </w:rPr>
        <w:t xml:space="preserve">Вид. 2- </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перероб</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допов</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Альтерпрес</w:t>
      </w:r>
      <w:proofErr w:type="spellEnd"/>
      <w:r>
        <w:rPr>
          <w:rFonts w:ascii="Times New Roman" w:hAnsi="Times New Roman" w:cs="Times New Roman"/>
          <w:sz w:val="24"/>
          <w:szCs w:val="24"/>
        </w:rPr>
        <w:t xml:space="preserve">, 2008. </w:t>
      </w:r>
      <w:r w:rsidRPr="00185990">
        <w:rPr>
          <w:rFonts w:ascii="Times New Roman" w:hAnsi="Times New Roman" w:cs="Times New Roman"/>
          <w:sz w:val="24"/>
          <w:szCs w:val="24"/>
        </w:rPr>
        <w:t xml:space="preserve"> 230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Би</w:t>
      </w:r>
      <w:r>
        <w:rPr>
          <w:rFonts w:ascii="Times New Roman" w:hAnsi="Times New Roman" w:cs="Times New Roman"/>
          <w:sz w:val="24"/>
          <w:szCs w:val="24"/>
        </w:rPr>
        <w:t>ржаков</w:t>
      </w:r>
      <w:proofErr w:type="spellEnd"/>
      <w:r>
        <w:rPr>
          <w:rFonts w:ascii="Times New Roman" w:hAnsi="Times New Roman" w:cs="Times New Roman"/>
          <w:sz w:val="24"/>
          <w:szCs w:val="24"/>
        </w:rPr>
        <w:t xml:space="preserve"> Н.М. Введение в туризм.  СПб</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Герда, 2002. </w:t>
      </w:r>
      <w:r w:rsidRPr="00185990">
        <w:rPr>
          <w:rFonts w:ascii="Times New Roman" w:hAnsi="Times New Roman" w:cs="Times New Roman"/>
          <w:sz w:val="24"/>
          <w:szCs w:val="24"/>
        </w:rPr>
        <w:t xml:space="preserve"> 400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Волошин О., </w:t>
      </w:r>
      <w:proofErr w:type="spellStart"/>
      <w:r w:rsidRPr="00185990">
        <w:rPr>
          <w:rFonts w:ascii="Times New Roman" w:hAnsi="Times New Roman" w:cs="Times New Roman"/>
          <w:sz w:val="24"/>
          <w:szCs w:val="24"/>
        </w:rPr>
        <w:t>Капрук</w:t>
      </w:r>
      <w:proofErr w:type="spellEnd"/>
      <w:r w:rsidRPr="00185990">
        <w:rPr>
          <w:rFonts w:ascii="Times New Roman" w:hAnsi="Times New Roman" w:cs="Times New Roman"/>
          <w:sz w:val="24"/>
          <w:szCs w:val="24"/>
        </w:rPr>
        <w:t xml:space="preserve"> І., </w:t>
      </w:r>
      <w:proofErr w:type="spellStart"/>
      <w:r w:rsidRPr="00185990">
        <w:rPr>
          <w:rFonts w:ascii="Times New Roman" w:hAnsi="Times New Roman" w:cs="Times New Roman"/>
          <w:sz w:val="24"/>
          <w:szCs w:val="24"/>
        </w:rPr>
        <w:t>Малинович</w:t>
      </w:r>
      <w:proofErr w:type="spellEnd"/>
      <w:r w:rsidRPr="00185990">
        <w:rPr>
          <w:rFonts w:ascii="Times New Roman" w:hAnsi="Times New Roman" w:cs="Times New Roman"/>
          <w:sz w:val="24"/>
          <w:szCs w:val="24"/>
        </w:rPr>
        <w:t xml:space="preserve"> Л., </w:t>
      </w:r>
      <w:proofErr w:type="spellStart"/>
      <w:r w:rsidRPr="00185990">
        <w:rPr>
          <w:rFonts w:ascii="Times New Roman" w:hAnsi="Times New Roman" w:cs="Times New Roman"/>
          <w:sz w:val="24"/>
          <w:szCs w:val="24"/>
        </w:rPr>
        <w:t>Сварник</w:t>
      </w:r>
      <w:proofErr w:type="spellEnd"/>
      <w:r w:rsidRPr="00185990">
        <w:rPr>
          <w:rFonts w:ascii="Times New Roman" w:hAnsi="Times New Roman" w:cs="Times New Roman"/>
          <w:sz w:val="24"/>
          <w:szCs w:val="24"/>
        </w:rPr>
        <w:t xml:space="preserve"> М. </w:t>
      </w:r>
      <w:proofErr w:type="spellStart"/>
      <w:r w:rsidRPr="00185990">
        <w:rPr>
          <w:rFonts w:ascii="Times New Roman" w:hAnsi="Times New Roman" w:cs="Times New Roman"/>
          <w:sz w:val="24"/>
          <w:szCs w:val="24"/>
        </w:rPr>
        <w:t>Сільський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відпочинок</w:t>
      </w:r>
      <w:proofErr w:type="spellEnd"/>
      <w:r w:rsidRPr="00185990">
        <w:rPr>
          <w:rFonts w:ascii="Times New Roman" w:hAnsi="Times New Roman" w:cs="Times New Roman"/>
          <w:sz w:val="24"/>
          <w:szCs w:val="24"/>
        </w:rPr>
        <w:t xml:space="preserve"> </w:t>
      </w:r>
      <w:r>
        <w:rPr>
          <w:rFonts w:ascii="Times New Roman" w:hAnsi="Times New Roman" w:cs="Times New Roman"/>
          <w:sz w:val="24"/>
          <w:szCs w:val="24"/>
        </w:rPr>
        <w:t xml:space="preserve">для </w:t>
      </w:r>
      <w:proofErr w:type="spellStart"/>
      <w:r>
        <w:rPr>
          <w:rFonts w:ascii="Times New Roman" w:hAnsi="Times New Roman" w:cs="Times New Roman"/>
          <w:sz w:val="24"/>
          <w:szCs w:val="24"/>
        </w:rPr>
        <w:t>неповносправних</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Львів</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Ліга-Прес</w:t>
      </w:r>
      <w:proofErr w:type="spellEnd"/>
      <w:r>
        <w:rPr>
          <w:rFonts w:ascii="Times New Roman" w:hAnsi="Times New Roman" w:cs="Times New Roman"/>
          <w:sz w:val="24"/>
          <w:szCs w:val="24"/>
        </w:rPr>
        <w:t xml:space="preserve">.  2011. </w:t>
      </w:r>
      <w:r w:rsidRPr="00185990">
        <w:rPr>
          <w:rFonts w:ascii="Times New Roman" w:hAnsi="Times New Roman" w:cs="Times New Roman"/>
          <w:sz w:val="24"/>
          <w:szCs w:val="24"/>
        </w:rPr>
        <w:t>232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Грабовський</w:t>
      </w:r>
      <w:proofErr w:type="spellEnd"/>
      <w:r w:rsidRPr="00185990">
        <w:rPr>
          <w:rFonts w:ascii="Times New Roman" w:hAnsi="Times New Roman" w:cs="Times New Roman"/>
          <w:sz w:val="24"/>
          <w:szCs w:val="24"/>
        </w:rPr>
        <w:t xml:space="preserve"> Ю. А.</w:t>
      </w:r>
      <w:r w:rsidRPr="00185990">
        <w:rPr>
          <w:rFonts w:ascii="Times New Roman" w:hAnsi="Times New Roman" w:cs="Times New Roman"/>
          <w:sz w:val="24"/>
          <w:szCs w:val="24"/>
          <w:lang w:val="uk-UA"/>
        </w:rPr>
        <w:t>,</w:t>
      </w:r>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Скалій</w:t>
      </w:r>
      <w:proofErr w:type="spellEnd"/>
      <w:r w:rsidRPr="00185990">
        <w:rPr>
          <w:rFonts w:ascii="Times New Roman" w:hAnsi="Times New Roman" w:cs="Times New Roman"/>
          <w:sz w:val="24"/>
          <w:szCs w:val="24"/>
        </w:rPr>
        <w:t xml:space="preserve"> О. В., </w:t>
      </w:r>
      <w:proofErr w:type="spellStart"/>
      <w:r w:rsidRPr="00185990">
        <w:rPr>
          <w:rFonts w:ascii="Times New Roman" w:hAnsi="Times New Roman" w:cs="Times New Roman"/>
          <w:sz w:val="24"/>
          <w:szCs w:val="24"/>
        </w:rPr>
        <w:t>Скалій</w:t>
      </w:r>
      <w:proofErr w:type="spellEnd"/>
      <w:r w:rsidRPr="00185990">
        <w:rPr>
          <w:rFonts w:ascii="Times New Roman" w:hAnsi="Times New Roman" w:cs="Times New Roman"/>
          <w:sz w:val="24"/>
          <w:szCs w:val="24"/>
        </w:rPr>
        <w:t xml:space="preserve"> Т. В. </w:t>
      </w:r>
      <w:proofErr w:type="spellStart"/>
      <w:r w:rsidRPr="00185990">
        <w:rPr>
          <w:rFonts w:ascii="Times New Roman" w:hAnsi="Times New Roman" w:cs="Times New Roman"/>
          <w:sz w:val="24"/>
          <w:szCs w:val="24"/>
        </w:rPr>
        <w:t>Сп</w:t>
      </w:r>
      <w:r>
        <w:rPr>
          <w:rFonts w:ascii="Times New Roman" w:hAnsi="Times New Roman" w:cs="Times New Roman"/>
          <w:sz w:val="24"/>
          <w:szCs w:val="24"/>
        </w:rPr>
        <w:t>ортивний</w:t>
      </w:r>
      <w:proofErr w:type="spellEnd"/>
      <w:r>
        <w:rPr>
          <w:rFonts w:ascii="Times New Roman" w:hAnsi="Times New Roman" w:cs="Times New Roman"/>
          <w:sz w:val="24"/>
          <w:szCs w:val="24"/>
        </w:rPr>
        <w:t xml:space="preserve"> туризм :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w:t>
      </w:r>
      <w:proofErr w:type="spellEnd"/>
      <w:r>
        <w:rPr>
          <w:rFonts w:ascii="Times New Roman" w:hAnsi="Times New Roman" w:cs="Times New Roman"/>
          <w:sz w:val="24"/>
          <w:szCs w:val="24"/>
        </w:rPr>
        <w:t xml:space="preserve">. </w:t>
      </w:r>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Тернопіль</w:t>
      </w:r>
      <w:proofErr w:type="spellEnd"/>
      <w:r w:rsidRPr="0018599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Навчальна</w:t>
      </w:r>
      <w:proofErr w:type="spellEnd"/>
      <w:r>
        <w:rPr>
          <w:rFonts w:ascii="Times New Roman" w:hAnsi="Times New Roman" w:cs="Times New Roman"/>
          <w:sz w:val="24"/>
          <w:szCs w:val="24"/>
        </w:rPr>
        <w:t xml:space="preserve"> книга-Богдан, 2009. </w:t>
      </w:r>
      <w:r w:rsidRPr="00185990">
        <w:rPr>
          <w:rFonts w:ascii="Times New Roman" w:hAnsi="Times New Roman" w:cs="Times New Roman"/>
          <w:sz w:val="24"/>
          <w:szCs w:val="24"/>
        </w:rPr>
        <w:t xml:space="preserve"> 301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Дмитрук О. Ю., Дмитрук С. В. </w:t>
      </w:r>
      <w:proofErr w:type="spellStart"/>
      <w:r w:rsidRPr="00185990">
        <w:rPr>
          <w:rFonts w:ascii="Times New Roman" w:hAnsi="Times New Roman" w:cs="Times New Roman"/>
          <w:sz w:val="24"/>
          <w:szCs w:val="24"/>
        </w:rPr>
        <w:t>Екотуризм</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навчальний</w:t>
      </w:r>
      <w:proofErr w:type="spellEnd"/>
      <w:r w:rsidRPr="00185990">
        <w:rPr>
          <w:rFonts w:ascii="Times New Roman" w:hAnsi="Times New Roman" w:cs="Times New Roman"/>
          <w:sz w:val="24"/>
          <w:szCs w:val="24"/>
        </w:rPr>
        <w:t xml:space="preserve"> </w:t>
      </w:r>
      <w:proofErr w:type="spellStart"/>
      <w:proofErr w:type="gramStart"/>
      <w:r w:rsidRPr="00185990">
        <w:rPr>
          <w:rFonts w:ascii="Times New Roman" w:hAnsi="Times New Roman" w:cs="Times New Roman"/>
          <w:sz w:val="24"/>
          <w:szCs w:val="24"/>
        </w:rPr>
        <w:t>пос</w:t>
      </w:r>
      <w:proofErr w:type="gramEnd"/>
      <w:r>
        <w:rPr>
          <w:rFonts w:ascii="Times New Roman" w:hAnsi="Times New Roman" w:cs="Times New Roman"/>
          <w:sz w:val="24"/>
          <w:szCs w:val="24"/>
        </w:rPr>
        <w:t>ібник</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Альтерпрес</w:t>
      </w:r>
      <w:proofErr w:type="spellEnd"/>
      <w:r>
        <w:rPr>
          <w:rFonts w:ascii="Times New Roman" w:hAnsi="Times New Roman" w:cs="Times New Roman"/>
          <w:sz w:val="24"/>
          <w:szCs w:val="24"/>
        </w:rPr>
        <w:t xml:space="preserve">, 2009. </w:t>
      </w:r>
      <w:r w:rsidRPr="00185990">
        <w:rPr>
          <w:rFonts w:ascii="Times New Roman" w:hAnsi="Times New Roman" w:cs="Times New Roman"/>
          <w:sz w:val="24"/>
          <w:szCs w:val="24"/>
        </w:rPr>
        <w:t xml:space="preserve"> 358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Дмитрук О. Ю.</w:t>
      </w:r>
      <w:r w:rsidRPr="00185990">
        <w:rPr>
          <w:rFonts w:ascii="Times New Roman" w:hAnsi="Times New Roman" w:cs="Times New Roman"/>
          <w:sz w:val="24"/>
          <w:szCs w:val="24"/>
          <w:lang w:val="uk-UA"/>
        </w:rPr>
        <w:t>,</w:t>
      </w:r>
      <w:r w:rsidRPr="00185990">
        <w:rPr>
          <w:rFonts w:ascii="Times New Roman" w:hAnsi="Times New Roman" w:cs="Times New Roman"/>
          <w:sz w:val="24"/>
          <w:szCs w:val="24"/>
        </w:rPr>
        <w:t xml:space="preserve"> Щур Ю. В. Спортивно-</w:t>
      </w:r>
      <w:proofErr w:type="spellStart"/>
      <w:r w:rsidRPr="00185990">
        <w:rPr>
          <w:rFonts w:ascii="Times New Roman" w:hAnsi="Times New Roman" w:cs="Times New Roman"/>
          <w:sz w:val="24"/>
          <w:szCs w:val="24"/>
        </w:rPr>
        <w:t>оздоровчий</w:t>
      </w:r>
      <w:proofErr w:type="spellEnd"/>
      <w:r w:rsidRPr="00185990">
        <w:rPr>
          <w:rFonts w:ascii="Times New Roman" w:hAnsi="Times New Roman" w:cs="Times New Roman"/>
          <w:sz w:val="24"/>
          <w:szCs w:val="24"/>
        </w:rPr>
        <w:t xml:space="preserve"> туризм : </w:t>
      </w:r>
      <w:proofErr w:type="spellStart"/>
      <w:r w:rsidRPr="00185990">
        <w:rPr>
          <w:rFonts w:ascii="Times New Roman" w:hAnsi="Times New Roman" w:cs="Times New Roman"/>
          <w:sz w:val="24"/>
          <w:szCs w:val="24"/>
        </w:rPr>
        <w:t>навч</w:t>
      </w:r>
      <w:proofErr w:type="spellEnd"/>
      <w:r w:rsidRPr="00185990">
        <w:rPr>
          <w:rFonts w:ascii="Times New Roman" w:hAnsi="Times New Roman" w:cs="Times New Roman"/>
          <w:sz w:val="24"/>
          <w:szCs w:val="24"/>
        </w:rPr>
        <w:t xml:space="preserve">. </w:t>
      </w:r>
      <w:proofErr w:type="spellStart"/>
      <w:proofErr w:type="gramStart"/>
      <w:r w:rsidRPr="00185990">
        <w:rPr>
          <w:rFonts w:ascii="Times New Roman" w:hAnsi="Times New Roman" w:cs="Times New Roman"/>
          <w:sz w:val="24"/>
          <w:szCs w:val="24"/>
        </w:rPr>
        <w:t>пос</w:t>
      </w:r>
      <w:proofErr w:type="gramEnd"/>
      <w:r w:rsidRPr="00185990">
        <w:rPr>
          <w:rFonts w:ascii="Times New Roman" w:hAnsi="Times New Roman" w:cs="Times New Roman"/>
          <w:sz w:val="24"/>
          <w:szCs w:val="24"/>
        </w:rPr>
        <w:t>і</w:t>
      </w:r>
      <w:r>
        <w:rPr>
          <w:rFonts w:ascii="Times New Roman" w:hAnsi="Times New Roman" w:cs="Times New Roman"/>
          <w:sz w:val="24"/>
          <w:szCs w:val="24"/>
        </w:rPr>
        <w:t>б</w:t>
      </w:r>
      <w:proofErr w:type="spellEnd"/>
      <w:r>
        <w:rPr>
          <w:rFonts w:ascii="Times New Roman" w:hAnsi="Times New Roman" w:cs="Times New Roman"/>
          <w:sz w:val="24"/>
          <w:szCs w:val="24"/>
        </w:rPr>
        <w:t xml:space="preserve">. 2- вид., </w:t>
      </w:r>
      <w:proofErr w:type="spellStart"/>
      <w:r>
        <w:rPr>
          <w:rFonts w:ascii="Times New Roman" w:hAnsi="Times New Roman" w:cs="Times New Roman"/>
          <w:sz w:val="24"/>
          <w:szCs w:val="24"/>
        </w:rPr>
        <w:t>перероб</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допов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Київ</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Альтерпрес</w:t>
      </w:r>
      <w:proofErr w:type="spellEnd"/>
      <w:r>
        <w:rPr>
          <w:rFonts w:ascii="Times New Roman" w:hAnsi="Times New Roman" w:cs="Times New Roman"/>
          <w:sz w:val="24"/>
          <w:szCs w:val="24"/>
        </w:rPr>
        <w:t xml:space="preserve">, 2008. </w:t>
      </w:r>
      <w:r w:rsidRPr="00185990">
        <w:rPr>
          <w:rFonts w:ascii="Times New Roman" w:hAnsi="Times New Roman" w:cs="Times New Roman"/>
          <w:sz w:val="24"/>
          <w:szCs w:val="24"/>
        </w:rPr>
        <w:t xml:space="preserve"> 280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Ковальська</w:t>
      </w:r>
      <w:proofErr w:type="spellEnd"/>
      <w:r w:rsidRPr="00185990">
        <w:rPr>
          <w:rFonts w:ascii="Times New Roman" w:hAnsi="Times New Roman" w:cs="Times New Roman"/>
          <w:sz w:val="24"/>
          <w:szCs w:val="24"/>
        </w:rPr>
        <w:t xml:space="preserve"> С., </w:t>
      </w:r>
      <w:proofErr w:type="spellStart"/>
      <w:r w:rsidRPr="00185990">
        <w:rPr>
          <w:rFonts w:ascii="Times New Roman" w:hAnsi="Times New Roman" w:cs="Times New Roman"/>
          <w:sz w:val="24"/>
          <w:szCs w:val="24"/>
        </w:rPr>
        <w:t>Давид</w:t>
      </w:r>
      <w:r>
        <w:rPr>
          <w:rFonts w:ascii="Times New Roman" w:hAnsi="Times New Roman" w:cs="Times New Roman"/>
          <w:sz w:val="24"/>
          <w:szCs w:val="24"/>
        </w:rPr>
        <w:t>ів</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Львів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Каменяр</w:t>
      </w:r>
      <w:proofErr w:type="spellEnd"/>
      <w:r>
        <w:rPr>
          <w:rFonts w:ascii="Times New Roman" w:hAnsi="Times New Roman" w:cs="Times New Roman"/>
          <w:sz w:val="24"/>
          <w:szCs w:val="24"/>
        </w:rPr>
        <w:t xml:space="preserve">, 2006. </w:t>
      </w:r>
      <w:r w:rsidRPr="00185990">
        <w:rPr>
          <w:rFonts w:ascii="Times New Roman" w:hAnsi="Times New Roman" w:cs="Times New Roman"/>
          <w:sz w:val="24"/>
          <w:szCs w:val="24"/>
        </w:rPr>
        <w:t>152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Кляп М. П., </w:t>
      </w:r>
      <w:proofErr w:type="spellStart"/>
      <w:r w:rsidRPr="00185990">
        <w:rPr>
          <w:rFonts w:ascii="Times New Roman" w:hAnsi="Times New Roman" w:cs="Times New Roman"/>
          <w:sz w:val="24"/>
          <w:szCs w:val="24"/>
        </w:rPr>
        <w:t>Шандор</w:t>
      </w:r>
      <w:proofErr w:type="spellEnd"/>
      <w:r w:rsidRPr="00185990">
        <w:rPr>
          <w:rFonts w:ascii="Times New Roman" w:hAnsi="Times New Roman" w:cs="Times New Roman"/>
          <w:sz w:val="24"/>
          <w:szCs w:val="24"/>
        </w:rPr>
        <w:t xml:space="preserve"> Ф. Ф. </w:t>
      </w:r>
      <w:proofErr w:type="spellStart"/>
      <w:r w:rsidRPr="00185990">
        <w:rPr>
          <w:rFonts w:ascii="Times New Roman" w:hAnsi="Times New Roman" w:cs="Times New Roman"/>
          <w:sz w:val="24"/>
          <w:szCs w:val="24"/>
        </w:rPr>
        <w:t>Сучасні</w:t>
      </w:r>
      <w:proofErr w:type="spellEnd"/>
      <w:r w:rsidRPr="00185990">
        <w:rPr>
          <w:rFonts w:ascii="Times New Roman" w:hAnsi="Times New Roman" w:cs="Times New Roman"/>
          <w:sz w:val="24"/>
          <w:szCs w:val="24"/>
        </w:rPr>
        <w:t xml:space="preserve"> </w:t>
      </w:r>
      <w:proofErr w:type="spellStart"/>
      <w:proofErr w:type="gramStart"/>
      <w:r w:rsidRPr="00185990">
        <w:rPr>
          <w:rFonts w:ascii="Times New Roman" w:hAnsi="Times New Roman" w:cs="Times New Roman"/>
          <w:sz w:val="24"/>
          <w:szCs w:val="24"/>
        </w:rPr>
        <w:t>р</w:t>
      </w:r>
      <w:proofErr w:type="gramEnd"/>
      <w:r w:rsidRPr="00185990">
        <w:rPr>
          <w:rFonts w:ascii="Times New Roman" w:hAnsi="Times New Roman" w:cs="Times New Roman"/>
          <w:sz w:val="24"/>
          <w:szCs w:val="24"/>
        </w:rPr>
        <w:t>ізн</w:t>
      </w:r>
      <w:r>
        <w:rPr>
          <w:rFonts w:ascii="Times New Roman" w:hAnsi="Times New Roman" w:cs="Times New Roman"/>
          <w:sz w:val="24"/>
          <w:szCs w:val="24"/>
        </w:rPr>
        <w:t>овиди</w:t>
      </w:r>
      <w:proofErr w:type="spellEnd"/>
      <w:r>
        <w:rPr>
          <w:rFonts w:ascii="Times New Roman" w:hAnsi="Times New Roman" w:cs="Times New Roman"/>
          <w:sz w:val="24"/>
          <w:szCs w:val="24"/>
        </w:rPr>
        <w:t xml:space="preserve"> туризму: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посібник</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Знання</w:t>
      </w:r>
      <w:proofErr w:type="spellEnd"/>
      <w:r>
        <w:rPr>
          <w:rFonts w:ascii="Times New Roman" w:hAnsi="Times New Roman" w:cs="Times New Roman"/>
          <w:sz w:val="24"/>
          <w:szCs w:val="24"/>
        </w:rPr>
        <w:t xml:space="preserve">, 2011. </w:t>
      </w:r>
      <w:r w:rsidRPr="00185990">
        <w:rPr>
          <w:rFonts w:ascii="Times New Roman" w:hAnsi="Times New Roman" w:cs="Times New Roman"/>
          <w:sz w:val="24"/>
          <w:szCs w:val="24"/>
        </w:rPr>
        <w:t xml:space="preserve"> 334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Любіцева</w:t>
      </w:r>
      <w:proofErr w:type="spellEnd"/>
      <w:r w:rsidRPr="00185990">
        <w:rPr>
          <w:rFonts w:ascii="Times New Roman" w:hAnsi="Times New Roman" w:cs="Times New Roman"/>
          <w:sz w:val="24"/>
          <w:szCs w:val="24"/>
        </w:rPr>
        <w:t xml:space="preserve"> О.</w:t>
      </w:r>
      <w:r w:rsidR="00C462D6">
        <w:rPr>
          <w:rFonts w:ascii="Times New Roman" w:hAnsi="Times New Roman" w:cs="Times New Roman"/>
          <w:sz w:val="24"/>
          <w:szCs w:val="24"/>
          <w:lang w:val="uk-UA"/>
        </w:rPr>
        <w:t>2</w:t>
      </w:r>
      <w:r w:rsidRPr="00185990">
        <w:rPr>
          <w:rFonts w:ascii="Times New Roman" w:hAnsi="Times New Roman" w:cs="Times New Roman"/>
          <w:sz w:val="24"/>
          <w:szCs w:val="24"/>
        </w:rPr>
        <w:t xml:space="preserve">О. </w:t>
      </w:r>
      <w:proofErr w:type="spellStart"/>
      <w:r>
        <w:rPr>
          <w:rFonts w:ascii="Times New Roman" w:hAnsi="Times New Roman" w:cs="Times New Roman"/>
          <w:sz w:val="24"/>
          <w:szCs w:val="24"/>
        </w:rPr>
        <w:t>Бабарицька</w:t>
      </w:r>
      <w:proofErr w:type="spellEnd"/>
      <w:r w:rsidRPr="003C6BAC">
        <w:rPr>
          <w:rFonts w:ascii="Times New Roman" w:hAnsi="Times New Roman" w:cs="Times New Roman"/>
          <w:sz w:val="24"/>
          <w:szCs w:val="24"/>
        </w:rPr>
        <w:t xml:space="preserve"> </w:t>
      </w:r>
      <w:r>
        <w:rPr>
          <w:rFonts w:ascii="Times New Roman" w:hAnsi="Times New Roman" w:cs="Times New Roman"/>
          <w:sz w:val="24"/>
          <w:szCs w:val="24"/>
        </w:rPr>
        <w:t xml:space="preserve">В.К. </w:t>
      </w:r>
      <w:proofErr w:type="spellStart"/>
      <w:r w:rsidRPr="00185990">
        <w:rPr>
          <w:rFonts w:ascii="Times New Roman" w:hAnsi="Times New Roman" w:cs="Times New Roman"/>
          <w:sz w:val="24"/>
          <w:szCs w:val="24"/>
        </w:rPr>
        <w:t>Туризмозна</w:t>
      </w:r>
      <w:r>
        <w:rPr>
          <w:rFonts w:ascii="Times New Roman" w:hAnsi="Times New Roman" w:cs="Times New Roman"/>
          <w:sz w:val="24"/>
          <w:szCs w:val="24"/>
        </w:rPr>
        <w:t>вство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вступ</w:t>
      </w:r>
      <w:proofErr w:type="spellEnd"/>
      <w:proofErr w:type="gram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фаху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підручник</w:t>
      </w:r>
      <w:proofErr w:type="spellEnd"/>
      <w:r>
        <w:rPr>
          <w:rFonts w:ascii="Times New Roman" w:hAnsi="Times New Roman" w:cs="Times New Roman"/>
          <w:sz w:val="24"/>
          <w:szCs w:val="24"/>
          <w:lang w:val="uk-UA"/>
        </w:rPr>
        <w:t xml:space="preserve">. </w:t>
      </w:r>
      <w:r w:rsidRPr="00185990">
        <w:rPr>
          <w:rFonts w:ascii="Times New Roman" w:hAnsi="Times New Roman" w:cs="Times New Roman"/>
          <w:sz w:val="24"/>
          <w:szCs w:val="24"/>
        </w:rPr>
        <w:t>К.</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Видавничо-поліграфічний</w:t>
      </w:r>
      <w:proofErr w:type="spellEnd"/>
      <w:r w:rsidRPr="00185990">
        <w:rPr>
          <w:rFonts w:ascii="Times New Roman" w:hAnsi="Times New Roman" w:cs="Times New Roman"/>
          <w:sz w:val="24"/>
          <w:szCs w:val="24"/>
        </w:rPr>
        <w:t xml:space="preserve"> центр «</w:t>
      </w:r>
      <w:proofErr w:type="spellStart"/>
      <w:r w:rsidRPr="00185990">
        <w:rPr>
          <w:rFonts w:ascii="Times New Roman" w:hAnsi="Times New Roman" w:cs="Times New Roman"/>
          <w:sz w:val="24"/>
          <w:szCs w:val="24"/>
        </w:rPr>
        <w:t>Київський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університет</w:t>
      </w:r>
      <w:proofErr w:type="spellEnd"/>
      <w:r w:rsidRPr="00185990">
        <w:rPr>
          <w:rFonts w:ascii="Times New Roman" w:hAnsi="Times New Roman" w:cs="Times New Roman"/>
          <w:sz w:val="24"/>
          <w:szCs w:val="24"/>
        </w:rPr>
        <w:t>», 2008. 335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Мальська</w:t>
      </w:r>
      <w:proofErr w:type="spellEnd"/>
      <w:r w:rsidRPr="00185990">
        <w:rPr>
          <w:rFonts w:ascii="Times New Roman" w:hAnsi="Times New Roman" w:cs="Times New Roman"/>
          <w:sz w:val="24"/>
          <w:szCs w:val="24"/>
        </w:rPr>
        <w:t xml:space="preserve"> М. П., Худо В. В. </w:t>
      </w:r>
      <w:proofErr w:type="spellStart"/>
      <w:r w:rsidRPr="00185990">
        <w:rPr>
          <w:rFonts w:ascii="Times New Roman" w:hAnsi="Times New Roman" w:cs="Times New Roman"/>
          <w:sz w:val="24"/>
          <w:szCs w:val="24"/>
        </w:rPr>
        <w:t>Туристичний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бізнес</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теорі</w:t>
      </w:r>
      <w:r>
        <w:rPr>
          <w:rFonts w:ascii="Times New Roman" w:hAnsi="Times New Roman" w:cs="Times New Roman"/>
          <w:sz w:val="24"/>
          <w:szCs w:val="24"/>
        </w:rPr>
        <w:t>я</w:t>
      </w:r>
      <w:proofErr w:type="spellEnd"/>
      <w:r>
        <w:rPr>
          <w:rFonts w:ascii="Times New Roman" w:hAnsi="Times New Roman" w:cs="Times New Roman"/>
          <w:sz w:val="24"/>
          <w:szCs w:val="24"/>
        </w:rPr>
        <w:t xml:space="preserve"> та практика. :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w:t>
      </w:r>
      <w:proofErr w:type="spellEnd"/>
      <w:r>
        <w:rPr>
          <w:rFonts w:ascii="Times New Roman" w:hAnsi="Times New Roman" w:cs="Times New Roman"/>
          <w:sz w:val="24"/>
          <w:szCs w:val="24"/>
        </w:rPr>
        <w:t xml:space="preserve">. К. : Центр </w:t>
      </w:r>
      <w:proofErr w:type="spellStart"/>
      <w:r>
        <w:rPr>
          <w:rFonts w:ascii="Times New Roman" w:hAnsi="Times New Roman" w:cs="Times New Roman"/>
          <w:sz w:val="24"/>
          <w:szCs w:val="24"/>
        </w:rPr>
        <w:t>учбової</w:t>
      </w:r>
      <w:proofErr w:type="spellEnd"/>
      <w:r>
        <w:rPr>
          <w:rFonts w:ascii="Times New Roman" w:hAnsi="Times New Roman" w:cs="Times New Roman"/>
          <w:sz w:val="24"/>
          <w:szCs w:val="24"/>
        </w:rPr>
        <w:t xml:space="preserve"> л-</w:t>
      </w:r>
      <w:proofErr w:type="spellStart"/>
      <w:r>
        <w:rPr>
          <w:rFonts w:ascii="Times New Roman" w:hAnsi="Times New Roman" w:cs="Times New Roman"/>
          <w:sz w:val="24"/>
          <w:szCs w:val="24"/>
        </w:rPr>
        <w:t>ри</w:t>
      </w:r>
      <w:proofErr w:type="spellEnd"/>
      <w:r>
        <w:rPr>
          <w:rFonts w:ascii="Times New Roman" w:hAnsi="Times New Roman" w:cs="Times New Roman"/>
          <w:sz w:val="24"/>
          <w:szCs w:val="24"/>
        </w:rPr>
        <w:t>, 2007.</w:t>
      </w:r>
      <w:r w:rsidRPr="00185990">
        <w:rPr>
          <w:rFonts w:ascii="Times New Roman" w:hAnsi="Times New Roman" w:cs="Times New Roman"/>
          <w:sz w:val="24"/>
          <w:szCs w:val="24"/>
        </w:rPr>
        <w:t xml:space="preserve"> 424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Організація</w:t>
      </w:r>
      <w:proofErr w:type="spellEnd"/>
      <w:r w:rsidRPr="00185990">
        <w:rPr>
          <w:rFonts w:ascii="Times New Roman" w:hAnsi="Times New Roman" w:cs="Times New Roman"/>
          <w:sz w:val="24"/>
          <w:szCs w:val="24"/>
        </w:rPr>
        <w:t xml:space="preserve"> туризму: </w:t>
      </w:r>
      <w:proofErr w:type="spellStart"/>
      <w:proofErr w:type="gramStart"/>
      <w:r w:rsidRPr="00185990">
        <w:rPr>
          <w:rFonts w:ascii="Times New Roman" w:hAnsi="Times New Roman" w:cs="Times New Roman"/>
          <w:sz w:val="24"/>
          <w:szCs w:val="24"/>
        </w:rPr>
        <w:t>п</w:t>
      </w:r>
      <w:proofErr w:type="gramEnd"/>
      <w:r w:rsidRPr="00185990">
        <w:rPr>
          <w:rFonts w:ascii="Times New Roman" w:hAnsi="Times New Roman" w:cs="Times New Roman"/>
          <w:sz w:val="24"/>
          <w:szCs w:val="24"/>
        </w:rPr>
        <w:t>ідручник</w:t>
      </w:r>
      <w:proofErr w:type="spellEnd"/>
      <w:r w:rsidRPr="00185990">
        <w:rPr>
          <w:rFonts w:ascii="Times New Roman" w:hAnsi="Times New Roman" w:cs="Times New Roman"/>
          <w:sz w:val="24"/>
          <w:szCs w:val="24"/>
        </w:rPr>
        <w:t xml:space="preserve"> / І.М. </w:t>
      </w:r>
      <w:proofErr w:type="spellStart"/>
      <w:r w:rsidRPr="00185990">
        <w:rPr>
          <w:rFonts w:ascii="Times New Roman" w:hAnsi="Times New Roman" w:cs="Times New Roman"/>
          <w:sz w:val="24"/>
          <w:szCs w:val="24"/>
        </w:rPr>
        <w:t>Писаревський</w:t>
      </w:r>
      <w:proofErr w:type="spellEnd"/>
      <w:r w:rsidRPr="00185990">
        <w:rPr>
          <w:rFonts w:ascii="Times New Roman" w:hAnsi="Times New Roman" w:cs="Times New Roman"/>
          <w:sz w:val="24"/>
          <w:szCs w:val="24"/>
        </w:rPr>
        <w:t xml:space="preserve">, С.О. </w:t>
      </w:r>
      <w:proofErr w:type="spellStart"/>
      <w:r w:rsidRPr="00185990">
        <w:rPr>
          <w:rFonts w:ascii="Times New Roman" w:hAnsi="Times New Roman" w:cs="Times New Roman"/>
          <w:sz w:val="24"/>
          <w:szCs w:val="24"/>
        </w:rPr>
        <w:t>Погасій</w:t>
      </w:r>
      <w:proofErr w:type="spellEnd"/>
      <w:r w:rsidRPr="00185990">
        <w:rPr>
          <w:rFonts w:ascii="Times New Roman" w:hAnsi="Times New Roman" w:cs="Times New Roman"/>
          <w:sz w:val="24"/>
          <w:szCs w:val="24"/>
        </w:rPr>
        <w:t xml:space="preserve">, М.М. </w:t>
      </w:r>
      <w:proofErr w:type="spellStart"/>
      <w:r w:rsidRPr="00185990">
        <w:rPr>
          <w:rFonts w:ascii="Times New Roman" w:hAnsi="Times New Roman" w:cs="Times New Roman"/>
          <w:sz w:val="24"/>
          <w:szCs w:val="24"/>
        </w:rPr>
        <w:t>Поколодна</w:t>
      </w:r>
      <w:proofErr w:type="spellEnd"/>
      <w:r w:rsidRPr="00185990">
        <w:rPr>
          <w:rFonts w:ascii="Times New Roman" w:hAnsi="Times New Roman" w:cs="Times New Roman"/>
          <w:sz w:val="24"/>
          <w:szCs w:val="24"/>
        </w:rPr>
        <w:t xml:space="preserve"> та </w:t>
      </w:r>
      <w:proofErr w:type="spellStart"/>
      <w:r w:rsidRPr="00185990">
        <w:rPr>
          <w:rFonts w:ascii="Times New Roman" w:hAnsi="Times New Roman" w:cs="Times New Roman"/>
          <w:sz w:val="24"/>
          <w:szCs w:val="24"/>
        </w:rPr>
        <w:t>ін</w:t>
      </w:r>
      <w:proofErr w:type="spellEnd"/>
      <w:r>
        <w:rPr>
          <w:rFonts w:ascii="Times New Roman" w:hAnsi="Times New Roman" w:cs="Times New Roman"/>
          <w:sz w:val="24"/>
          <w:szCs w:val="24"/>
        </w:rPr>
        <w:t xml:space="preserve">.; за ред. І.М. </w:t>
      </w:r>
      <w:proofErr w:type="spellStart"/>
      <w:r>
        <w:rPr>
          <w:rFonts w:ascii="Times New Roman" w:hAnsi="Times New Roman" w:cs="Times New Roman"/>
          <w:sz w:val="24"/>
          <w:szCs w:val="24"/>
        </w:rPr>
        <w:t>Писаревського</w:t>
      </w:r>
      <w:proofErr w:type="spellEnd"/>
      <w:r>
        <w:rPr>
          <w:rFonts w:ascii="Times New Roman" w:hAnsi="Times New Roman" w:cs="Times New Roman"/>
          <w:sz w:val="24"/>
          <w:szCs w:val="24"/>
        </w:rPr>
        <w:t xml:space="preserve">. </w:t>
      </w:r>
      <w:r w:rsidRPr="00185990">
        <w:rPr>
          <w:rFonts w:ascii="Times New Roman" w:hAnsi="Times New Roman" w:cs="Times New Roman"/>
          <w:sz w:val="24"/>
          <w:szCs w:val="24"/>
        </w:rPr>
        <w:t xml:space="preserve"> Х.</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Х</w:t>
      </w:r>
      <w:r>
        <w:rPr>
          <w:rFonts w:ascii="Times New Roman" w:hAnsi="Times New Roman" w:cs="Times New Roman"/>
          <w:sz w:val="24"/>
          <w:szCs w:val="24"/>
        </w:rPr>
        <w:t xml:space="preserve">НАМГ, 2008. </w:t>
      </w:r>
      <w:r w:rsidRPr="00185990">
        <w:rPr>
          <w:rFonts w:ascii="Times New Roman" w:hAnsi="Times New Roman" w:cs="Times New Roman"/>
          <w:sz w:val="24"/>
          <w:szCs w:val="24"/>
        </w:rPr>
        <w:t xml:space="preserve"> 541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Рутинський</w:t>
      </w:r>
      <w:proofErr w:type="spellEnd"/>
      <w:r w:rsidRPr="00185990">
        <w:rPr>
          <w:rFonts w:ascii="Times New Roman" w:hAnsi="Times New Roman" w:cs="Times New Roman"/>
          <w:sz w:val="24"/>
          <w:szCs w:val="24"/>
        </w:rPr>
        <w:t xml:space="preserve"> М. Й.</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З</w:t>
      </w:r>
      <w:proofErr w:type="gramEnd"/>
      <w:r>
        <w:rPr>
          <w:rFonts w:ascii="Times New Roman" w:hAnsi="Times New Roman" w:cs="Times New Roman"/>
          <w:sz w:val="24"/>
          <w:szCs w:val="24"/>
        </w:rPr>
        <w:t>інько</w:t>
      </w:r>
      <w:proofErr w:type="spellEnd"/>
      <w:r>
        <w:rPr>
          <w:rFonts w:ascii="Times New Roman" w:hAnsi="Times New Roman" w:cs="Times New Roman"/>
          <w:sz w:val="24"/>
          <w:szCs w:val="24"/>
        </w:rPr>
        <w:t xml:space="preserve"> Ю. В. </w:t>
      </w:r>
      <w:proofErr w:type="spellStart"/>
      <w:r>
        <w:rPr>
          <w:rFonts w:ascii="Times New Roman" w:hAnsi="Times New Roman" w:cs="Times New Roman"/>
          <w:sz w:val="24"/>
          <w:szCs w:val="24"/>
        </w:rPr>
        <w:t>Зелений</w:t>
      </w:r>
      <w:proofErr w:type="spellEnd"/>
      <w:r>
        <w:rPr>
          <w:rFonts w:ascii="Times New Roman" w:hAnsi="Times New Roman" w:cs="Times New Roman"/>
          <w:sz w:val="24"/>
          <w:szCs w:val="24"/>
        </w:rPr>
        <w:t xml:space="preserve"> туризм.  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Знання</w:t>
      </w:r>
      <w:proofErr w:type="spellEnd"/>
      <w:r>
        <w:rPr>
          <w:rFonts w:ascii="Times New Roman" w:hAnsi="Times New Roman" w:cs="Times New Roman"/>
          <w:sz w:val="24"/>
          <w:szCs w:val="24"/>
        </w:rPr>
        <w:t xml:space="preserve">, 2008. </w:t>
      </w:r>
      <w:r w:rsidRPr="00185990">
        <w:rPr>
          <w:rFonts w:ascii="Times New Roman" w:hAnsi="Times New Roman" w:cs="Times New Roman"/>
          <w:sz w:val="24"/>
          <w:szCs w:val="24"/>
        </w:rPr>
        <w:t xml:space="preserve"> 271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Рутинський</w:t>
      </w:r>
      <w:proofErr w:type="spellEnd"/>
      <w:r w:rsidRPr="00185990">
        <w:rPr>
          <w:rFonts w:ascii="Times New Roman" w:hAnsi="Times New Roman" w:cs="Times New Roman"/>
          <w:sz w:val="24"/>
          <w:szCs w:val="24"/>
        </w:rPr>
        <w:t xml:space="preserve"> М. Й. </w:t>
      </w:r>
      <w:proofErr w:type="spellStart"/>
      <w:r w:rsidRPr="00185990">
        <w:rPr>
          <w:rFonts w:ascii="Times New Roman" w:hAnsi="Times New Roman" w:cs="Times New Roman"/>
          <w:sz w:val="24"/>
          <w:szCs w:val="24"/>
        </w:rPr>
        <w:t>Замковий</w:t>
      </w:r>
      <w:proofErr w:type="spellEnd"/>
      <w:r w:rsidRPr="00185990">
        <w:rPr>
          <w:rFonts w:ascii="Times New Roman" w:hAnsi="Times New Roman" w:cs="Times New Roman"/>
          <w:sz w:val="24"/>
          <w:szCs w:val="24"/>
        </w:rPr>
        <w:t xml:space="preserve"> туризм в </w:t>
      </w:r>
      <w:proofErr w:type="spellStart"/>
      <w:r w:rsidRPr="00185990">
        <w:rPr>
          <w:rFonts w:ascii="Times New Roman" w:hAnsi="Times New Roman" w:cs="Times New Roman"/>
          <w:sz w:val="24"/>
          <w:szCs w:val="24"/>
        </w:rPr>
        <w:t>Україні</w:t>
      </w:r>
      <w:proofErr w:type="spellEnd"/>
      <w:r w:rsidRPr="00185990">
        <w:rPr>
          <w:rFonts w:ascii="Times New Roman" w:hAnsi="Times New Roman" w:cs="Times New Roman"/>
          <w:sz w:val="24"/>
          <w:szCs w:val="24"/>
        </w:rPr>
        <w:t xml:space="preserve"> : </w:t>
      </w:r>
      <w:proofErr w:type="spellStart"/>
      <w:r w:rsidRPr="00185990">
        <w:rPr>
          <w:rFonts w:ascii="Times New Roman" w:hAnsi="Times New Roman" w:cs="Times New Roman"/>
          <w:sz w:val="24"/>
          <w:szCs w:val="24"/>
        </w:rPr>
        <w:t>на</w:t>
      </w:r>
      <w:r>
        <w:rPr>
          <w:rFonts w:ascii="Times New Roman" w:hAnsi="Times New Roman" w:cs="Times New Roman"/>
          <w:sz w:val="24"/>
          <w:szCs w:val="24"/>
        </w:rPr>
        <w:t>вч</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w:t>
      </w:r>
      <w:proofErr w:type="spellEnd"/>
      <w:r>
        <w:rPr>
          <w:rFonts w:ascii="Times New Roman" w:hAnsi="Times New Roman" w:cs="Times New Roman"/>
          <w:sz w:val="24"/>
          <w:szCs w:val="24"/>
        </w:rPr>
        <w:t xml:space="preserve">. К. : ЦУЛ, 2007. </w:t>
      </w:r>
      <w:r w:rsidRPr="00185990">
        <w:rPr>
          <w:rFonts w:ascii="Times New Roman" w:hAnsi="Times New Roman" w:cs="Times New Roman"/>
          <w:sz w:val="24"/>
          <w:szCs w:val="24"/>
        </w:rPr>
        <w:t xml:space="preserve"> 431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Смолій</w:t>
      </w:r>
      <w:proofErr w:type="spellEnd"/>
      <w:r w:rsidRPr="00185990">
        <w:rPr>
          <w:rFonts w:ascii="Times New Roman" w:hAnsi="Times New Roman" w:cs="Times New Roman"/>
          <w:sz w:val="24"/>
          <w:szCs w:val="24"/>
        </w:rPr>
        <w:t xml:space="preserve"> В. А., Федорченко В. К., </w:t>
      </w:r>
      <w:proofErr w:type="spellStart"/>
      <w:r w:rsidRPr="00185990">
        <w:rPr>
          <w:rFonts w:ascii="Times New Roman" w:hAnsi="Times New Roman" w:cs="Times New Roman"/>
          <w:sz w:val="24"/>
          <w:szCs w:val="24"/>
        </w:rPr>
        <w:t>Цибух</w:t>
      </w:r>
      <w:proofErr w:type="spellEnd"/>
      <w:r w:rsidRPr="00185990">
        <w:rPr>
          <w:rFonts w:ascii="Times New Roman" w:hAnsi="Times New Roman" w:cs="Times New Roman"/>
          <w:sz w:val="24"/>
          <w:szCs w:val="24"/>
        </w:rPr>
        <w:t xml:space="preserve"> В. І. </w:t>
      </w:r>
      <w:proofErr w:type="spellStart"/>
      <w:r w:rsidRPr="00185990">
        <w:rPr>
          <w:rFonts w:ascii="Times New Roman" w:hAnsi="Times New Roman" w:cs="Times New Roman"/>
          <w:sz w:val="24"/>
          <w:szCs w:val="24"/>
        </w:rPr>
        <w:t>Енциклопедичний</w:t>
      </w:r>
      <w:proofErr w:type="spellEnd"/>
      <w:r w:rsidRPr="00185990">
        <w:rPr>
          <w:rFonts w:ascii="Times New Roman" w:hAnsi="Times New Roman" w:cs="Times New Roman"/>
          <w:sz w:val="24"/>
          <w:szCs w:val="24"/>
        </w:rPr>
        <w:t xml:space="preserve"> словник-</w:t>
      </w:r>
      <w:proofErr w:type="spellStart"/>
      <w:r w:rsidRPr="00185990">
        <w:rPr>
          <w:rFonts w:ascii="Times New Roman" w:hAnsi="Times New Roman" w:cs="Times New Roman"/>
          <w:sz w:val="24"/>
          <w:szCs w:val="24"/>
        </w:rPr>
        <w:t>довідник</w:t>
      </w:r>
      <w:proofErr w:type="spellEnd"/>
      <w:r w:rsidRPr="00185990">
        <w:rPr>
          <w:rFonts w:ascii="Times New Roman" w:hAnsi="Times New Roman" w:cs="Times New Roman"/>
          <w:sz w:val="24"/>
          <w:szCs w:val="24"/>
        </w:rPr>
        <w:t xml:space="preserve"> з туриз</w:t>
      </w:r>
      <w:r>
        <w:rPr>
          <w:rFonts w:ascii="Times New Roman" w:hAnsi="Times New Roman" w:cs="Times New Roman"/>
          <w:sz w:val="24"/>
          <w:szCs w:val="24"/>
        </w:rPr>
        <w:t xml:space="preserve">му / </w:t>
      </w:r>
      <w:proofErr w:type="spellStart"/>
      <w:r>
        <w:rPr>
          <w:rFonts w:ascii="Times New Roman" w:hAnsi="Times New Roman" w:cs="Times New Roman"/>
          <w:sz w:val="24"/>
          <w:szCs w:val="24"/>
        </w:rPr>
        <w:t>Передмова</w:t>
      </w:r>
      <w:proofErr w:type="spellEnd"/>
      <w:r>
        <w:rPr>
          <w:rFonts w:ascii="Times New Roman" w:hAnsi="Times New Roman" w:cs="Times New Roman"/>
          <w:sz w:val="24"/>
          <w:szCs w:val="24"/>
        </w:rPr>
        <w:t xml:space="preserve"> В. М. Литвина. </w:t>
      </w:r>
      <w:r w:rsidRPr="00185990">
        <w:rPr>
          <w:rFonts w:ascii="Times New Roman" w:hAnsi="Times New Roman" w:cs="Times New Roman"/>
          <w:sz w:val="24"/>
          <w:szCs w:val="24"/>
        </w:rPr>
        <w:t>К.</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w:t>
      </w:r>
      <w:proofErr w:type="spellStart"/>
      <w:r>
        <w:rPr>
          <w:rFonts w:ascii="Times New Roman" w:hAnsi="Times New Roman" w:cs="Times New Roman"/>
          <w:sz w:val="24"/>
          <w:szCs w:val="24"/>
        </w:rPr>
        <w:t>Видавничий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Дім</w:t>
      </w:r>
      <w:proofErr w:type="spellEnd"/>
      <w:r>
        <w:rPr>
          <w:rFonts w:ascii="Times New Roman" w:hAnsi="Times New Roman" w:cs="Times New Roman"/>
          <w:sz w:val="24"/>
          <w:szCs w:val="24"/>
        </w:rPr>
        <w:t xml:space="preserve"> «Слово», 2006. </w:t>
      </w:r>
      <w:r w:rsidRPr="00185990">
        <w:rPr>
          <w:rFonts w:ascii="Times New Roman" w:hAnsi="Times New Roman" w:cs="Times New Roman"/>
          <w:sz w:val="24"/>
          <w:szCs w:val="24"/>
        </w:rPr>
        <w:t>372 с.</w:t>
      </w:r>
    </w:p>
    <w:p w:rsidR="00E7750F" w:rsidRPr="00185990" w:rsidRDefault="00E7750F" w:rsidP="00E7750F">
      <w:pPr>
        <w:shd w:val="clear" w:color="auto" w:fill="FFFFFF"/>
        <w:spacing w:after="0" w:line="240" w:lineRule="auto"/>
        <w:jc w:val="center"/>
        <w:rPr>
          <w:rFonts w:ascii="Times New Roman" w:eastAsia="Times New Roman" w:hAnsi="Times New Roman" w:cs="Times New Roman"/>
          <w:b/>
          <w:bCs/>
          <w:spacing w:val="-6"/>
          <w:sz w:val="24"/>
          <w:szCs w:val="24"/>
        </w:rPr>
      </w:pPr>
      <w:r w:rsidRPr="00185990">
        <w:rPr>
          <w:rFonts w:ascii="Times New Roman" w:hAnsi="Times New Roman" w:cs="Times New Roman"/>
          <w:sz w:val="24"/>
          <w:szCs w:val="24"/>
        </w:rPr>
        <w:t xml:space="preserve"> </w:t>
      </w:r>
      <w:r w:rsidRPr="00185990">
        <w:rPr>
          <w:rFonts w:ascii="Times New Roman" w:eastAsia="Times New Roman" w:hAnsi="Times New Roman" w:cs="Times New Roman"/>
          <w:b/>
          <w:bCs/>
          <w:spacing w:val="-6"/>
          <w:sz w:val="24"/>
          <w:szCs w:val="24"/>
        </w:rPr>
        <w:t>Допоміжна література</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Сокол Т. Г. </w:t>
      </w:r>
      <w:proofErr w:type="spellStart"/>
      <w:r w:rsidRPr="00185990">
        <w:rPr>
          <w:rFonts w:ascii="Times New Roman" w:hAnsi="Times New Roman" w:cs="Times New Roman"/>
          <w:sz w:val="24"/>
          <w:szCs w:val="24"/>
        </w:rPr>
        <w:t>Основи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тури</w:t>
      </w:r>
      <w:r>
        <w:rPr>
          <w:rFonts w:ascii="Times New Roman" w:hAnsi="Times New Roman" w:cs="Times New Roman"/>
          <w:sz w:val="24"/>
          <w:szCs w:val="24"/>
        </w:rPr>
        <w:t>стичної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ідручник</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Грамота, 2006. </w:t>
      </w:r>
      <w:r w:rsidRPr="00185990">
        <w:rPr>
          <w:rFonts w:ascii="Times New Roman" w:hAnsi="Times New Roman" w:cs="Times New Roman"/>
          <w:sz w:val="24"/>
          <w:szCs w:val="24"/>
        </w:rPr>
        <w:t xml:space="preserve"> 264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Устименко Л. М. </w:t>
      </w:r>
      <w:proofErr w:type="spellStart"/>
      <w:r w:rsidRPr="00185990">
        <w:rPr>
          <w:rFonts w:ascii="Times New Roman" w:hAnsi="Times New Roman" w:cs="Times New Roman"/>
          <w:sz w:val="24"/>
          <w:szCs w:val="24"/>
        </w:rPr>
        <w:t>Основи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туризмознавства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Навчальний</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ібник</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Альтерпрес</w:t>
      </w:r>
      <w:proofErr w:type="spellEnd"/>
      <w:r>
        <w:rPr>
          <w:rFonts w:ascii="Times New Roman" w:hAnsi="Times New Roman" w:cs="Times New Roman"/>
          <w:sz w:val="24"/>
          <w:szCs w:val="24"/>
        </w:rPr>
        <w:t xml:space="preserve">, 2009. </w:t>
      </w:r>
      <w:r w:rsidRPr="00185990">
        <w:rPr>
          <w:rFonts w:ascii="Times New Roman" w:hAnsi="Times New Roman" w:cs="Times New Roman"/>
          <w:sz w:val="24"/>
          <w:szCs w:val="24"/>
        </w:rPr>
        <w:t xml:space="preserve"> 320 с.</w:t>
      </w:r>
    </w:p>
    <w:p w:rsidR="00E7750F" w:rsidRPr="00185990" w:rsidRDefault="00E7750F" w:rsidP="00E7750F">
      <w:pPr>
        <w:pStyle w:val="a3"/>
        <w:numPr>
          <w:ilvl w:val="0"/>
          <w:numId w:val="25"/>
        </w:numPr>
        <w:jc w:val="both"/>
        <w:rPr>
          <w:rFonts w:ascii="Times New Roman" w:hAnsi="Times New Roman" w:cs="Times New Roman"/>
          <w:sz w:val="24"/>
          <w:szCs w:val="24"/>
        </w:rPr>
      </w:pPr>
      <w:r w:rsidRPr="00185990">
        <w:rPr>
          <w:rFonts w:ascii="Times New Roman" w:hAnsi="Times New Roman" w:cs="Times New Roman"/>
          <w:sz w:val="24"/>
          <w:szCs w:val="24"/>
        </w:rPr>
        <w:t>Шишка В.В. Авт</w:t>
      </w:r>
      <w:proofErr w:type="gramStart"/>
      <w:r w:rsidRPr="00185990">
        <w:rPr>
          <w:rFonts w:ascii="Times New Roman" w:hAnsi="Times New Roman" w:cs="Times New Roman"/>
          <w:sz w:val="24"/>
          <w:szCs w:val="24"/>
        </w:rPr>
        <w:t>о-</w:t>
      </w:r>
      <w:proofErr w:type="gramEnd"/>
      <w:r w:rsidRPr="00185990">
        <w:rPr>
          <w:rFonts w:ascii="Times New Roman" w:hAnsi="Times New Roman" w:cs="Times New Roman"/>
          <w:sz w:val="24"/>
          <w:szCs w:val="24"/>
        </w:rPr>
        <w:t xml:space="preserve"> і мототуризм в </w:t>
      </w:r>
      <w:proofErr w:type="spellStart"/>
      <w:r w:rsidRPr="00185990">
        <w:rPr>
          <w:rFonts w:ascii="Times New Roman" w:hAnsi="Times New Roman" w:cs="Times New Roman"/>
          <w:sz w:val="24"/>
          <w:szCs w:val="24"/>
        </w:rPr>
        <w:t>системі</w:t>
      </w:r>
      <w:proofErr w:type="spellEnd"/>
      <w:r w:rsidRPr="00185990">
        <w:rPr>
          <w:rFonts w:ascii="Times New Roman" w:hAnsi="Times New Roman" w:cs="Times New Roman"/>
          <w:sz w:val="24"/>
          <w:szCs w:val="24"/>
        </w:rPr>
        <w:t xml:space="preserve"> спортивно-</w:t>
      </w:r>
      <w:proofErr w:type="spellStart"/>
      <w:r w:rsidRPr="00185990">
        <w:rPr>
          <w:rFonts w:ascii="Times New Roman" w:hAnsi="Times New Roman" w:cs="Times New Roman"/>
          <w:sz w:val="24"/>
          <w:szCs w:val="24"/>
        </w:rPr>
        <w:t>оздоровчого</w:t>
      </w:r>
      <w:proofErr w:type="spellEnd"/>
      <w:r w:rsidRPr="00185990">
        <w:rPr>
          <w:rFonts w:ascii="Times New Roman" w:hAnsi="Times New Roman" w:cs="Times New Roman"/>
          <w:sz w:val="24"/>
          <w:szCs w:val="24"/>
        </w:rPr>
        <w:t xml:space="preserve"> туризму. </w:t>
      </w:r>
      <w:proofErr w:type="spellStart"/>
      <w:r w:rsidRPr="00185990">
        <w:rPr>
          <w:rFonts w:ascii="Times New Roman" w:hAnsi="Times New Roman" w:cs="Times New Roman"/>
          <w:sz w:val="24"/>
          <w:szCs w:val="24"/>
        </w:rPr>
        <w:t>Джипінг</w:t>
      </w:r>
      <w:proofErr w:type="spellEnd"/>
      <w:r w:rsidRPr="00185990">
        <w:rPr>
          <w:rFonts w:ascii="Times New Roman" w:hAnsi="Times New Roman" w:cs="Times New Roman"/>
          <w:sz w:val="24"/>
          <w:szCs w:val="24"/>
        </w:rPr>
        <w:t xml:space="preserve"> та </w:t>
      </w:r>
      <w:proofErr w:type="spellStart"/>
      <w:r w:rsidRPr="00185990">
        <w:rPr>
          <w:rFonts w:ascii="Times New Roman" w:hAnsi="Times New Roman" w:cs="Times New Roman"/>
          <w:sz w:val="24"/>
          <w:szCs w:val="24"/>
        </w:rPr>
        <w:t>караванінг</w:t>
      </w:r>
      <w:proofErr w:type="spellEnd"/>
      <w:r w:rsidRPr="00185990">
        <w:rPr>
          <w:rFonts w:ascii="Times New Roman" w:hAnsi="Times New Roman" w:cs="Times New Roman"/>
          <w:sz w:val="24"/>
          <w:szCs w:val="24"/>
        </w:rPr>
        <w:t xml:space="preserve"> як </w:t>
      </w:r>
      <w:proofErr w:type="spellStart"/>
      <w:r w:rsidRPr="00185990">
        <w:rPr>
          <w:rFonts w:ascii="Times New Roman" w:hAnsi="Times New Roman" w:cs="Times New Roman"/>
          <w:sz w:val="24"/>
          <w:szCs w:val="24"/>
        </w:rPr>
        <w:t>види</w:t>
      </w:r>
      <w:proofErr w:type="spellEnd"/>
      <w:r w:rsidRPr="00185990">
        <w:rPr>
          <w:rFonts w:ascii="Times New Roman" w:hAnsi="Times New Roman" w:cs="Times New Roman"/>
          <w:sz w:val="24"/>
          <w:szCs w:val="24"/>
        </w:rPr>
        <w:t xml:space="preserve"> туризму.  </w:t>
      </w:r>
      <w:proofErr w:type="spellStart"/>
      <w:r w:rsidRPr="00185990">
        <w:rPr>
          <w:rFonts w:ascii="Times New Roman" w:hAnsi="Times New Roman" w:cs="Times New Roman"/>
          <w:sz w:val="24"/>
          <w:szCs w:val="24"/>
        </w:rPr>
        <w:t>Основи</w:t>
      </w:r>
      <w:proofErr w:type="spellEnd"/>
      <w:r w:rsidRPr="00185990">
        <w:rPr>
          <w:rFonts w:ascii="Times New Roman" w:hAnsi="Times New Roman" w:cs="Times New Roman"/>
          <w:sz w:val="24"/>
          <w:szCs w:val="24"/>
        </w:rPr>
        <w:t xml:space="preserve"> </w:t>
      </w:r>
      <w:proofErr w:type="gramStart"/>
      <w:r w:rsidRPr="00185990">
        <w:rPr>
          <w:rFonts w:ascii="Times New Roman" w:hAnsi="Times New Roman" w:cs="Times New Roman"/>
          <w:sz w:val="24"/>
          <w:szCs w:val="24"/>
        </w:rPr>
        <w:t>спортивного</w:t>
      </w:r>
      <w:proofErr w:type="gramEnd"/>
      <w:r w:rsidRPr="00185990">
        <w:rPr>
          <w:rFonts w:ascii="Times New Roman" w:hAnsi="Times New Roman" w:cs="Times New Roman"/>
          <w:sz w:val="24"/>
          <w:szCs w:val="24"/>
        </w:rPr>
        <w:t xml:space="preserve"> туризму в </w:t>
      </w:r>
      <w:proofErr w:type="spellStart"/>
      <w:r w:rsidRPr="00185990">
        <w:rPr>
          <w:rFonts w:ascii="Times New Roman" w:hAnsi="Times New Roman" w:cs="Times New Roman"/>
          <w:sz w:val="24"/>
          <w:szCs w:val="24"/>
        </w:rPr>
        <w:t>рекреаційній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діяльності</w:t>
      </w:r>
      <w:proofErr w:type="spellEnd"/>
      <w:r w:rsidRPr="00185990">
        <w:rPr>
          <w:rFonts w:ascii="Times New Roman" w:hAnsi="Times New Roman" w:cs="Times New Roman"/>
          <w:sz w:val="24"/>
          <w:szCs w:val="24"/>
        </w:rPr>
        <w:t>. 2016. С. 349-354</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Філіпов</w:t>
      </w:r>
      <w:proofErr w:type="spellEnd"/>
      <w:r w:rsidRPr="00185990">
        <w:rPr>
          <w:rFonts w:ascii="Times New Roman" w:hAnsi="Times New Roman" w:cs="Times New Roman"/>
          <w:sz w:val="24"/>
          <w:szCs w:val="24"/>
        </w:rPr>
        <w:t xml:space="preserve"> З. І. </w:t>
      </w:r>
      <w:proofErr w:type="spellStart"/>
      <w:r w:rsidRPr="00185990">
        <w:rPr>
          <w:rFonts w:ascii="Times New Roman" w:hAnsi="Times New Roman" w:cs="Times New Roman"/>
          <w:sz w:val="24"/>
          <w:szCs w:val="24"/>
        </w:rPr>
        <w:t>Спортивний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Організація</w:t>
      </w:r>
      <w:proofErr w:type="spellEnd"/>
      <w:r w:rsidRPr="00185990">
        <w:rPr>
          <w:rFonts w:ascii="Times New Roman" w:hAnsi="Times New Roman" w:cs="Times New Roman"/>
          <w:sz w:val="24"/>
          <w:szCs w:val="24"/>
        </w:rPr>
        <w:t xml:space="preserve"> і методика спортивно-</w:t>
      </w:r>
      <w:proofErr w:type="spellStart"/>
      <w:r w:rsidRPr="00185990">
        <w:rPr>
          <w:rFonts w:ascii="Times New Roman" w:hAnsi="Times New Roman" w:cs="Times New Roman"/>
          <w:sz w:val="24"/>
          <w:szCs w:val="24"/>
        </w:rPr>
        <w:t>тур</w:t>
      </w:r>
      <w:r>
        <w:rPr>
          <w:rFonts w:ascii="Times New Roman" w:hAnsi="Times New Roman" w:cs="Times New Roman"/>
          <w:sz w:val="24"/>
          <w:szCs w:val="24"/>
        </w:rPr>
        <w:t>истичної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Дрогобич</w:t>
      </w:r>
      <w:proofErr w:type="spellEnd"/>
      <w:r>
        <w:rPr>
          <w:rFonts w:ascii="Times New Roman" w:hAnsi="Times New Roman" w:cs="Times New Roman"/>
          <w:sz w:val="24"/>
          <w:szCs w:val="24"/>
        </w:rPr>
        <w:t xml:space="preserve"> : Коло, 2010. </w:t>
      </w:r>
      <w:r w:rsidRPr="00185990">
        <w:rPr>
          <w:rFonts w:ascii="Times New Roman" w:hAnsi="Times New Roman" w:cs="Times New Roman"/>
          <w:sz w:val="24"/>
          <w:szCs w:val="24"/>
        </w:rPr>
        <w:t>344 с.</w:t>
      </w:r>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Храбовчен</w:t>
      </w:r>
      <w:r>
        <w:rPr>
          <w:rFonts w:ascii="Times New Roman" w:hAnsi="Times New Roman" w:cs="Times New Roman"/>
          <w:sz w:val="24"/>
          <w:szCs w:val="24"/>
        </w:rPr>
        <w:t>ко</w:t>
      </w:r>
      <w:proofErr w:type="spellEnd"/>
      <w:r>
        <w:rPr>
          <w:rFonts w:ascii="Times New Roman" w:hAnsi="Times New Roman" w:cs="Times New Roman"/>
          <w:sz w:val="24"/>
          <w:szCs w:val="24"/>
        </w:rPr>
        <w:t xml:space="preserve"> В. В. Экологический туризм. </w:t>
      </w:r>
      <w:r w:rsidRPr="00185990">
        <w:rPr>
          <w:rFonts w:ascii="Times New Roman" w:hAnsi="Times New Roman" w:cs="Times New Roman"/>
          <w:sz w:val="24"/>
          <w:szCs w:val="24"/>
        </w:rPr>
        <w:t xml:space="preserve"> М.</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Финансы и статистика, 2004.</w:t>
      </w:r>
      <w:r w:rsidR="003D4B90">
        <w:rPr>
          <w:rFonts w:ascii="Times New Roman" w:hAnsi="Times New Roman" w:cs="Times New Roman"/>
          <w:sz w:val="24"/>
          <w:szCs w:val="24"/>
          <w:lang w:val="uk-UA"/>
        </w:rPr>
        <w:t xml:space="preserve"> 243 с.</w:t>
      </w:r>
    </w:p>
    <w:p w:rsidR="00E7750F" w:rsidRPr="00185990" w:rsidRDefault="00E7750F" w:rsidP="00E7750F">
      <w:pPr>
        <w:pStyle w:val="a3"/>
        <w:spacing w:after="0" w:line="240" w:lineRule="auto"/>
        <w:jc w:val="center"/>
        <w:rPr>
          <w:rFonts w:ascii="Times New Roman" w:eastAsia="Times New Roman" w:hAnsi="Times New Roman" w:cs="Times New Roman"/>
          <w:b/>
          <w:sz w:val="24"/>
          <w:szCs w:val="24"/>
          <w:lang w:val="uk-UA"/>
        </w:rPr>
      </w:pPr>
      <w:proofErr w:type="spellStart"/>
      <w:r w:rsidRPr="00185990">
        <w:rPr>
          <w:rFonts w:ascii="Times New Roman" w:eastAsia="Times New Roman" w:hAnsi="Times New Roman" w:cs="Times New Roman"/>
          <w:b/>
          <w:sz w:val="24"/>
          <w:szCs w:val="24"/>
        </w:rPr>
        <w:t>Інформаційні</w:t>
      </w:r>
      <w:proofErr w:type="spellEnd"/>
      <w:r w:rsidRPr="00185990">
        <w:rPr>
          <w:rFonts w:ascii="Times New Roman" w:eastAsia="Times New Roman" w:hAnsi="Times New Roman" w:cs="Times New Roman"/>
          <w:b/>
          <w:sz w:val="24"/>
          <w:szCs w:val="24"/>
        </w:rPr>
        <w:t xml:space="preserve"> </w:t>
      </w:r>
      <w:proofErr w:type="spellStart"/>
      <w:r w:rsidRPr="00185990">
        <w:rPr>
          <w:rFonts w:ascii="Times New Roman" w:eastAsia="Times New Roman" w:hAnsi="Times New Roman" w:cs="Times New Roman"/>
          <w:b/>
          <w:sz w:val="24"/>
          <w:szCs w:val="24"/>
        </w:rPr>
        <w:t>ресурси</w:t>
      </w:r>
      <w:proofErr w:type="spellEnd"/>
      <w:r w:rsidRPr="00185990">
        <w:rPr>
          <w:rFonts w:ascii="Times New Roman" w:eastAsia="Times New Roman" w:hAnsi="Times New Roman" w:cs="Times New Roman"/>
          <w:b/>
          <w:sz w:val="24"/>
          <w:szCs w:val="24"/>
        </w:rPr>
        <w:t xml:space="preserve"> </w:t>
      </w:r>
      <w:proofErr w:type="gramStart"/>
      <w:r w:rsidRPr="00185990">
        <w:rPr>
          <w:rFonts w:ascii="Times New Roman" w:eastAsia="Times New Roman" w:hAnsi="Times New Roman" w:cs="Times New Roman"/>
          <w:b/>
          <w:sz w:val="24"/>
          <w:szCs w:val="24"/>
        </w:rPr>
        <w:t>в</w:t>
      </w:r>
      <w:proofErr w:type="gramEnd"/>
      <w:r w:rsidRPr="00185990">
        <w:rPr>
          <w:rFonts w:ascii="Times New Roman" w:eastAsia="Times New Roman" w:hAnsi="Times New Roman" w:cs="Times New Roman"/>
          <w:b/>
          <w:sz w:val="24"/>
          <w:szCs w:val="24"/>
        </w:rPr>
        <w:t xml:space="preserve"> </w:t>
      </w:r>
      <w:proofErr w:type="spellStart"/>
      <w:r w:rsidRPr="00185990">
        <w:rPr>
          <w:rFonts w:ascii="Times New Roman" w:eastAsia="Times New Roman" w:hAnsi="Times New Roman" w:cs="Times New Roman"/>
          <w:b/>
          <w:sz w:val="24"/>
          <w:szCs w:val="24"/>
        </w:rPr>
        <w:t>мережі</w:t>
      </w:r>
      <w:proofErr w:type="spellEnd"/>
      <w:r w:rsidRPr="00185990">
        <w:rPr>
          <w:rFonts w:ascii="Times New Roman" w:eastAsia="Times New Roman" w:hAnsi="Times New Roman" w:cs="Times New Roman"/>
          <w:b/>
          <w:sz w:val="24"/>
          <w:szCs w:val="24"/>
        </w:rPr>
        <w:t xml:space="preserve"> </w:t>
      </w:r>
      <w:proofErr w:type="spellStart"/>
      <w:r w:rsidRPr="00185990">
        <w:rPr>
          <w:rFonts w:ascii="Times New Roman" w:eastAsia="Times New Roman" w:hAnsi="Times New Roman" w:cs="Times New Roman"/>
          <w:b/>
          <w:sz w:val="24"/>
          <w:szCs w:val="24"/>
        </w:rPr>
        <w:t>Інтернет</w:t>
      </w:r>
      <w:proofErr w:type="spellEnd"/>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lang w:val="uk-UA"/>
        </w:rPr>
      </w:pPr>
      <w:r w:rsidRPr="00185990">
        <w:rPr>
          <w:rFonts w:ascii="Times New Roman" w:hAnsi="Times New Roman" w:cs="Times New Roman"/>
          <w:sz w:val="24"/>
          <w:szCs w:val="24"/>
          <w:lang w:val="uk-UA"/>
        </w:rPr>
        <w:t xml:space="preserve">Види туризму – зібрання електронних носіїв. </w:t>
      </w:r>
      <w:r w:rsidRPr="00185990">
        <w:rPr>
          <w:rFonts w:ascii="Times New Roman" w:hAnsi="Times New Roman" w:cs="Times New Roman"/>
          <w:bCs/>
          <w:sz w:val="24"/>
          <w:szCs w:val="24"/>
          <w:lang w:val="uk-UA"/>
        </w:rPr>
        <w:t>URL</w:t>
      </w:r>
      <w:r w:rsidRPr="00185990">
        <w:rPr>
          <w:rFonts w:ascii="Times New Roman" w:hAnsi="Times New Roman" w:cs="Times New Roman"/>
          <w:sz w:val="24"/>
          <w:szCs w:val="24"/>
          <w:lang w:val="uk-UA"/>
        </w:rPr>
        <w:t xml:space="preserve">: </w:t>
      </w:r>
      <w:r w:rsidRPr="00185990">
        <w:rPr>
          <w:rFonts w:ascii="Times New Roman" w:hAnsi="Times New Roman" w:cs="Times New Roman"/>
          <w:sz w:val="24"/>
          <w:szCs w:val="24"/>
          <w:lang w:val="en-US"/>
        </w:rPr>
        <w:t>http</w:t>
      </w:r>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lang w:val="en-US"/>
        </w:rPr>
        <w:t>tourlib</w:t>
      </w:r>
      <w:proofErr w:type="spellEnd"/>
      <w:r w:rsidRPr="00185990">
        <w:rPr>
          <w:rFonts w:ascii="Times New Roman" w:hAnsi="Times New Roman" w:cs="Times New Roman"/>
          <w:sz w:val="24"/>
          <w:szCs w:val="24"/>
          <w:lang w:val="uk-UA"/>
        </w:rPr>
        <w:t>.</w:t>
      </w:r>
      <w:r w:rsidRPr="00185990">
        <w:rPr>
          <w:rFonts w:ascii="Times New Roman" w:hAnsi="Times New Roman" w:cs="Times New Roman"/>
          <w:sz w:val="24"/>
          <w:szCs w:val="24"/>
          <w:lang w:val="en-US"/>
        </w:rPr>
        <w:t>net</w:t>
      </w:r>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lang w:val="en-US"/>
        </w:rPr>
        <w:t>vidy</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lang w:val="en-US"/>
        </w:rPr>
        <w:t>htm</w:t>
      </w:r>
      <w:proofErr w:type="spellEnd"/>
    </w:p>
    <w:p w:rsidR="00E7750F" w:rsidRPr="00185990" w:rsidRDefault="00E7750F" w:rsidP="00E7750F">
      <w:pPr>
        <w:pStyle w:val="a3"/>
        <w:numPr>
          <w:ilvl w:val="0"/>
          <w:numId w:val="25"/>
        </w:numPr>
        <w:autoSpaceDE w:val="0"/>
        <w:autoSpaceDN w:val="0"/>
        <w:adjustRightInd w:val="0"/>
        <w:spacing w:after="0" w:line="240" w:lineRule="auto"/>
        <w:jc w:val="both"/>
        <w:rPr>
          <w:rFonts w:ascii="Times New Roman" w:hAnsi="Times New Roman" w:cs="Times New Roman"/>
          <w:sz w:val="24"/>
          <w:szCs w:val="24"/>
          <w:lang w:val="uk-UA"/>
        </w:rPr>
      </w:pPr>
      <w:r w:rsidRPr="00185990">
        <w:rPr>
          <w:rFonts w:ascii="Times New Roman" w:hAnsi="Times New Roman" w:cs="Times New Roman"/>
          <w:sz w:val="24"/>
          <w:szCs w:val="24"/>
          <w:lang w:val="uk-UA"/>
        </w:rPr>
        <w:t xml:space="preserve">Всесвітня туристична організація.  </w:t>
      </w:r>
      <w:r w:rsidRPr="00185990">
        <w:rPr>
          <w:rFonts w:ascii="Times New Roman" w:hAnsi="Times New Roman" w:cs="Times New Roman"/>
          <w:sz w:val="24"/>
          <w:szCs w:val="24"/>
        </w:rPr>
        <w:t>URL</w:t>
      </w:r>
      <w:r w:rsidRPr="00185990">
        <w:rPr>
          <w:rFonts w:ascii="Times New Roman" w:hAnsi="Times New Roman" w:cs="Times New Roman"/>
          <w:sz w:val="24"/>
          <w:szCs w:val="24"/>
          <w:lang w:val="uk-UA"/>
        </w:rPr>
        <w:t xml:space="preserve">: </w:t>
      </w:r>
      <w:proofErr w:type="spellStart"/>
      <w:r w:rsidRPr="00185990">
        <w:rPr>
          <w:rFonts w:ascii="Times New Roman" w:hAnsi="Times New Roman" w:cs="Times New Roman"/>
          <w:sz w:val="24"/>
          <w:szCs w:val="24"/>
        </w:rPr>
        <w:t>http</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www</w:t>
      </w:r>
      <w:proofErr w:type="spellEnd"/>
      <w:r w:rsidRPr="00185990">
        <w:rPr>
          <w:rFonts w:ascii="Times New Roman" w:hAnsi="Times New Roman" w:cs="Times New Roman"/>
          <w:sz w:val="24"/>
          <w:szCs w:val="24"/>
          <w:lang w:val="uk-UA"/>
        </w:rPr>
        <w:t>2.</w:t>
      </w:r>
      <w:proofErr w:type="spellStart"/>
      <w:r w:rsidRPr="00185990">
        <w:rPr>
          <w:rFonts w:ascii="Times New Roman" w:hAnsi="Times New Roman" w:cs="Times New Roman"/>
          <w:sz w:val="24"/>
          <w:szCs w:val="24"/>
        </w:rPr>
        <w:t>unwto</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org</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en</w:t>
      </w:r>
      <w:proofErr w:type="spellEnd"/>
    </w:p>
    <w:p w:rsidR="00C26E57" w:rsidRPr="009D5FBC" w:rsidRDefault="00E7750F" w:rsidP="009D5FBC">
      <w:pPr>
        <w:pStyle w:val="a3"/>
        <w:numPr>
          <w:ilvl w:val="0"/>
          <w:numId w:val="25"/>
        </w:numPr>
        <w:spacing w:line="240" w:lineRule="auto"/>
        <w:jc w:val="both"/>
        <w:rPr>
          <w:rFonts w:ascii="Times New Roman" w:hAnsi="Times New Roman" w:cs="Times New Roman"/>
          <w:sz w:val="24"/>
          <w:szCs w:val="24"/>
        </w:rPr>
      </w:pPr>
      <w:r w:rsidRPr="00185990">
        <w:rPr>
          <w:rFonts w:ascii="Times New Roman" w:hAnsi="Times New Roman" w:cs="Times New Roman"/>
          <w:sz w:val="24"/>
          <w:szCs w:val="24"/>
          <w:lang w:val="uk-UA"/>
        </w:rPr>
        <w:t xml:space="preserve">Українська асоціація екологічного туризму.  </w:t>
      </w:r>
      <w:r w:rsidRPr="00185990">
        <w:rPr>
          <w:rFonts w:ascii="Times New Roman" w:hAnsi="Times New Roman" w:cs="Times New Roman"/>
          <w:sz w:val="24"/>
          <w:szCs w:val="24"/>
        </w:rPr>
        <w:t>URL</w:t>
      </w:r>
      <w:r w:rsidRPr="00185990">
        <w:rPr>
          <w:rFonts w:ascii="Times New Roman" w:hAnsi="Times New Roman" w:cs="Times New Roman"/>
          <w:sz w:val="24"/>
          <w:szCs w:val="24"/>
          <w:lang w:val="uk-UA"/>
        </w:rPr>
        <w:t xml:space="preserve">: </w:t>
      </w:r>
      <w:proofErr w:type="spellStart"/>
      <w:r w:rsidRPr="00185990">
        <w:rPr>
          <w:rFonts w:ascii="Times New Roman" w:hAnsi="Times New Roman" w:cs="Times New Roman"/>
          <w:sz w:val="24"/>
          <w:szCs w:val="24"/>
        </w:rPr>
        <w:t>http</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uaeta</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org</w:t>
      </w:r>
      <w:proofErr w:type="spellEnd"/>
    </w:p>
    <w:p w:rsidR="00A7466A" w:rsidRPr="00D24F28" w:rsidRDefault="00A7466A" w:rsidP="00F85A47">
      <w:pPr>
        <w:spacing w:line="240" w:lineRule="auto"/>
        <w:jc w:val="center"/>
        <w:rPr>
          <w:rFonts w:ascii="Times New Roman" w:hAnsi="Times New Roman" w:cs="Times New Roman"/>
          <w:b/>
          <w:sz w:val="24"/>
          <w:szCs w:val="24"/>
        </w:rPr>
      </w:pPr>
    </w:p>
    <w:p w:rsidR="005A6647" w:rsidRPr="00D24F28" w:rsidRDefault="005A6647" w:rsidP="00BB0D95">
      <w:pPr>
        <w:autoSpaceDE w:val="0"/>
        <w:autoSpaceDN w:val="0"/>
        <w:adjustRightInd w:val="0"/>
        <w:spacing w:after="0" w:line="240" w:lineRule="auto"/>
        <w:rPr>
          <w:rFonts w:ascii="Times New Roman" w:hAnsi="Times New Roman" w:cs="Times New Roman"/>
          <w:b/>
          <w:bCs/>
          <w:i/>
          <w:iCs/>
          <w:sz w:val="24"/>
          <w:szCs w:val="24"/>
        </w:rPr>
      </w:pPr>
    </w:p>
    <w:sectPr w:rsidR="005A6647" w:rsidRPr="00D24F28" w:rsidSect="00643F8C">
      <w:footerReference w:type="default" r:id="rId9"/>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FD" w:rsidRDefault="004E1BFD" w:rsidP="00A85163">
      <w:pPr>
        <w:spacing w:after="0" w:line="240" w:lineRule="auto"/>
      </w:pPr>
      <w:r>
        <w:separator/>
      </w:r>
    </w:p>
  </w:endnote>
  <w:endnote w:type="continuationSeparator" w:id="0">
    <w:p w:rsidR="004E1BFD" w:rsidRDefault="004E1BFD" w:rsidP="00A8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09481"/>
      <w:docPartObj>
        <w:docPartGallery w:val="Page Numbers (Bottom of Page)"/>
        <w:docPartUnique/>
      </w:docPartObj>
    </w:sdtPr>
    <w:sdtEndPr/>
    <w:sdtContent>
      <w:p w:rsidR="00F2494D" w:rsidRDefault="00F2494D">
        <w:pPr>
          <w:pStyle w:val="af"/>
          <w:jc w:val="right"/>
        </w:pPr>
        <w:r>
          <w:fldChar w:fldCharType="begin"/>
        </w:r>
        <w:r>
          <w:instrText>PAGE   \* MERGEFORMAT</w:instrText>
        </w:r>
        <w:r>
          <w:fldChar w:fldCharType="separate"/>
        </w:r>
        <w:r w:rsidR="00681B85" w:rsidRPr="00681B85">
          <w:rPr>
            <w:noProof/>
            <w:lang w:val="ru-RU"/>
          </w:rPr>
          <w:t>5</w:t>
        </w:r>
        <w:r>
          <w:fldChar w:fldCharType="end"/>
        </w:r>
      </w:p>
    </w:sdtContent>
  </w:sdt>
  <w:p w:rsidR="00F2494D" w:rsidRDefault="00F2494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FD" w:rsidRDefault="004E1BFD" w:rsidP="00A85163">
      <w:pPr>
        <w:spacing w:after="0" w:line="240" w:lineRule="auto"/>
      </w:pPr>
      <w:r>
        <w:separator/>
      </w:r>
    </w:p>
  </w:footnote>
  <w:footnote w:type="continuationSeparator" w:id="0">
    <w:p w:rsidR="004E1BFD" w:rsidRDefault="004E1BFD" w:rsidP="00A8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64DC5A"/>
    <w:lvl w:ilvl="0">
      <w:numFmt w:val="bullet"/>
      <w:lvlText w:val="*"/>
      <w:lvlJc w:val="left"/>
    </w:lvl>
  </w:abstractNum>
  <w:abstractNum w:abstractNumId="1">
    <w:nsid w:val="027911BD"/>
    <w:multiLevelType w:val="hybridMultilevel"/>
    <w:tmpl w:val="7038882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D7738E"/>
    <w:multiLevelType w:val="hybridMultilevel"/>
    <w:tmpl w:val="BA24ADFC"/>
    <w:lvl w:ilvl="0" w:tplc="A880E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57510B4"/>
    <w:multiLevelType w:val="hybridMultilevel"/>
    <w:tmpl w:val="111E2002"/>
    <w:lvl w:ilvl="0" w:tplc="A880E6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6CB4038"/>
    <w:multiLevelType w:val="hybridMultilevel"/>
    <w:tmpl w:val="CE88B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1D12AD"/>
    <w:multiLevelType w:val="hybridMultilevel"/>
    <w:tmpl w:val="4148BC60"/>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943DB7"/>
    <w:multiLevelType w:val="hybridMultilevel"/>
    <w:tmpl w:val="B406D8E6"/>
    <w:lvl w:ilvl="0" w:tplc="F2741374">
      <w:numFmt w:val="bullet"/>
      <w:lvlText w:val="-"/>
      <w:lvlJc w:val="left"/>
      <w:pPr>
        <w:tabs>
          <w:tab w:val="num" w:pos="720"/>
        </w:tabs>
        <w:ind w:left="720" w:hanging="360"/>
      </w:pPr>
      <w:rPr>
        <w:rFonts w:ascii="Georgia" w:eastAsia="Georgia" w:hAnsi="Georgia" w:cs="Georgia"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8799A"/>
    <w:multiLevelType w:val="hybridMultilevel"/>
    <w:tmpl w:val="9AB48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711A50"/>
    <w:multiLevelType w:val="hybridMultilevel"/>
    <w:tmpl w:val="261EA8FC"/>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BA076E"/>
    <w:multiLevelType w:val="hybridMultilevel"/>
    <w:tmpl w:val="82266C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AF620C"/>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E8177D6"/>
    <w:multiLevelType w:val="hybridMultilevel"/>
    <w:tmpl w:val="532AC3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EEE54CA"/>
    <w:multiLevelType w:val="hybridMultilevel"/>
    <w:tmpl w:val="273EF074"/>
    <w:lvl w:ilvl="0" w:tplc="F2741374">
      <w:numFmt w:val="bullet"/>
      <w:lvlText w:val="-"/>
      <w:lvlJc w:val="left"/>
      <w:pPr>
        <w:ind w:left="720" w:hanging="360"/>
      </w:pPr>
      <w:rPr>
        <w:rFonts w:ascii="Georgia" w:eastAsia="Georgia" w:hAnsi="Georgia" w:cs="Georgia"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579532E"/>
    <w:multiLevelType w:val="hybridMultilevel"/>
    <w:tmpl w:val="C5D618E4"/>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5A440A3"/>
    <w:multiLevelType w:val="hybridMultilevel"/>
    <w:tmpl w:val="1CAEC6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040B38"/>
    <w:multiLevelType w:val="multilevel"/>
    <w:tmpl w:val="426C9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1064FE"/>
    <w:multiLevelType w:val="hybridMultilevel"/>
    <w:tmpl w:val="5BB483A0"/>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1A40E11"/>
    <w:multiLevelType w:val="hybridMultilevel"/>
    <w:tmpl w:val="96222F96"/>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2A21EC7"/>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AA34C99"/>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4DE3B2A"/>
    <w:multiLevelType w:val="hybridMultilevel"/>
    <w:tmpl w:val="2A16FE0E"/>
    <w:lvl w:ilvl="0" w:tplc="31F4ACF2">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92960F5"/>
    <w:multiLevelType w:val="hybridMultilevel"/>
    <w:tmpl w:val="FDDA18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C1F092C"/>
    <w:multiLevelType w:val="hybridMultilevel"/>
    <w:tmpl w:val="069493E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DF97F17"/>
    <w:multiLevelType w:val="hybridMultilevel"/>
    <w:tmpl w:val="C6BEF70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7C022D0"/>
    <w:multiLevelType w:val="hybridMultilevel"/>
    <w:tmpl w:val="8CA65D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9BF4C38"/>
    <w:multiLevelType w:val="hybridMultilevel"/>
    <w:tmpl w:val="8C82C2D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DA33A4"/>
    <w:multiLevelType w:val="hybridMultilevel"/>
    <w:tmpl w:val="C81EB476"/>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A43D17"/>
    <w:multiLevelType w:val="hybridMultilevel"/>
    <w:tmpl w:val="C2D2976C"/>
    <w:lvl w:ilvl="0" w:tplc="3B547E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185707C"/>
    <w:multiLevelType w:val="hybridMultilevel"/>
    <w:tmpl w:val="005038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257763F"/>
    <w:multiLevelType w:val="hybridMultilevel"/>
    <w:tmpl w:val="494695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786993"/>
    <w:multiLevelType w:val="hybridMultilevel"/>
    <w:tmpl w:val="62A8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8A7785"/>
    <w:multiLevelType w:val="hybridMultilevel"/>
    <w:tmpl w:val="0C487E80"/>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2155B9B"/>
    <w:multiLevelType w:val="hybridMultilevel"/>
    <w:tmpl w:val="E6642746"/>
    <w:lvl w:ilvl="0" w:tplc="83886E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37B7E0A"/>
    <w:multiLevelType w:val="hybridMultilevel"/>
    <w:tmpl w:val="2F88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566C54"/>
    <w:multiLevelType w:val="hybridMultilevel"/>
    <w:tmpl w:val="34AAE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300D9B"/>
    <w:multiLevelType w:val="hybridMultilevel"/>
    <w:tmpl w:val="38A80A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30"/>
  </w:num>
  <w:num w:numId="3">
    <w:abstractNumId w:val="24"/>
  </w:num>
  <w:num w:numId="4">
    <w:abstractNumId w:val="21"/>
  </w:num>
  <w:num w:numId="5">
    <w:abstractNumId w:val="19"/>
  </w:num>
  <w:num w:numId="6">
    <w:abstractNumId w:val="35"/>
  </w:num>
  <w:num w:numId="7">
    <w:abstractNumId w:val="4"/>
  </w:num>
  <w:num w:numId="8">
    <w:abstractNumId w:val="9"/>
  </w:num>
  <w:num w:numId="9">
    <w:abstractNumId w:val="34"/>
  </w:num>
  <w:num w:numId="10">
    <w:abstractNumId w:val="12"/>
  </w:num>
  <w:num w:numId="11">
    <w:abstractNumId w:val="20"/>
  </w:num>
  <w:num w:numId="12">
    <w:abstractNumId w:val="6"/>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5">
    <w:abstractNumId w:val="33"/>
  </w:num>
  <w:num w:numId="16">
    <w:abstractNumId w:val="13"/>
  </w:num>
  <w:num w:numId="17">
    <w:abstractNumId w:val="17"/>
  </w:num>
  <w:num w:numId="18">
    <w:abstractNumId w:val="27"/>
  </w:num>
  <w:num w:numId="19">
    <w:abstractNumId w:val="31"/>
  </w:num>
  <w:num w:numId="20">
    <w:abstractNumId w:val="26"/>
  </w:num>
  <w:num w:numId="21">
    <w:abstractNumId w:val="32"/>
  </w:num>
  <w:num w:numId="22">
    <w:abstractNumId w:val="8"/>
  </w:num>
  <w:num w:numId="23">
    <w:abstractNumId w:val="10"/>
  </w:num>
  <w:num w:numId="24">
    <w:abstractNumId w:val="18"/>
  </w:num>
  <w:num w:numId="25">
    <w:abstractNumId w:val="7"/>
  </w:num>
  <w:num w:numId="26">
    <w:abstractNumId w:val="29"/>
  </w:num>
  <w:num w:numId="27">
    <w:abstractNumId w:val="11"/>
  </w:num>
  <w:num w:numId="28">
    <w:abstractNumId w:val="2"/>
  </w:num>
  <w:num w:numId="29">
    <w:abstractNumId w:val="14"/>
  </w:num>
  <w:num w:numId="30">
    <w:abstractNumId w:val="22"/>
  </w:num>
  <w:num w:numId="31">
    <w:abstractNumId w:val="23"/>
  </w:num>
  <w:num w:numId="32">
    <w:abstractNumId w:val="1"/>
  </w:num>
  <w:num w:numId="33">
    <w:abstractNumId w:val="28"/>
  </w:num>
  <w:num w:numId="34">
    <w:abstractNumId w:val="5"/>
  </w:num>
  <w:num w:numId="35">
    <w:abstractNumId w:val="3"/>
  </w:num>
  <w:num w:numId="36">
    <w:abstractNumId w:val="2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68"/>
    <w:rsid w:val="00006811"/>
    <w:rsid w:val="0001416F"/>
    <w:rsid w:val="00015A22"/>
    <w:rsid w:val="000242E6"/>
    <w:rsid w:val="00026696"/>
    <w:rsid w:val="00027548"/>
    <w:rsid w:val="00027904"/>
    <w:rsid w:val="000300DF"/>
    <w:rsid w:val="0004269D"/>
    <w:rsid w:val="0004671D"/>
    <w:rsid w:val="00046A7E"/>
    <w:rsid w:val="0006308C"/>
    <w:rsid w:val="000630F6"/>
    <w:rsid w:val="00064622"/>
    <w:rsid w:val="000700A6"/>
    <w:rsid w:val="000774A2"/>
    <w:rsid w:val="000817A3"/>
    <w:rsid w:val="00082664"/>
    <w:rsid w:val="00084D78"/>
    <w:rsid w:val="0008581A"/>
    <w:rsid w:val="0009371C"/>
    <w:rsid w:val="00095F13"/>
    <w:rsid w:val="000960D4"/>
    <w:rsid w:val="000A0C5D"/>
    <w:rsid w:val="000A66B1"/>
    <w:rsid w:val="000B3B27"/>
    <w:rsid w:val="000C33F8"/>
    <w:rsid w:val="000C3908"/>
    <w:rsid w:val="000C49E1"/>
    <w:rsid w:val="000C6EDF"/>
    <w:rsid w:val="000C7193"/>
    <w:rsid w:val="000C72E3"/>
    <w:rsid w:val="000D1EAD"/>
    <w:rsid w:val="000D3FBD"/>
    <w:rsid w:val="000D5CA6"/>
    <w:rsid w:val="000D72BA"/>
    <w:rsid w:val="000D74D6"/>
    <w:rsid w:val="000D7768"/>
    <w:rsid w:val="000E141F"/>
    <w:rsid w:val="000F14FF"/>
    <w:rsid w:val="000F55A3"/>
    <w:rsid w:val="001013FB"/>
    <w:rsid w:val="0010608B"/>
    <w:rsid w:val="00107369"/>
    <w:rsid w:val="00110769"/>
    <w:rsid w:val="001119CE"/>
    <w:rsid w:val="00114DD4"/>
    <w:rsid w:val="001159A7"/>
    <w:rsid w:val="00121311"/>
    <w:rsid w:val="001219C6"/>
    <w:rsid w:val="001253A9"/>
    <w:rsid w:val="00131D54"/>
    <w:rsid w:val="001360A3"/>
    <w:rsid w:val="0013759C"/>
    <w:rsid w:val="0014106B"/>
    <w:rsid w:val="001418A0"/>
    <w:rsid w:val="00146322"/>
    <w:rsid w:val="001468C6"/>
    <w:rsid w:val="001521FB"/>
    <w:rsid w:val="00152844"/>
    <w:rsid w:val="0015309C"/>
    <w:rsid w:val="00154972"/>
    <w:rsid w:val="001661AC"/>
    <w:rsid w:val="00172A54"/>
    <w:rsid w:val="001774D1"/>
    <w:rsid w:val="00181425"/>
    <w:rsid w:val="00182F43"/>
    <w:rsid w:val="00183E78"/>
    <w:rsid w:val="00191AC3"/>
    <w:rsid w:val="001A0BB7"/>
    <w:rsid w:val="001A24D1"/>
    <w:rsid w:val="001A3DF5"/>
    <w:rsid w:val="001B1B66"/>
    <w:rsid w:val="001B26B3"/>
    <w:rsid w:val="001B3BEC"/>
    <w:rsid w:val="001B63B2"/>
    <w:rsid w:val="001C5075"/>
    <w:rsid w:val="001D3E42"/>
    <w:rsid w:val="001E22F3"/>
    <w:rsid w:val="001E7374"/>
    <w:rsid w:val="001F27B5"/>
    <w:rsid w:val="001F6238"/>
    <w:rsid w:val="00202571"/>
    <w:rsid w:val="00202E2A"/>
    <w:rsid w:val="0021742E"/>
    <w:rsid w:val="00217676"/>
    <w:rsid w:val="00222F79"/>
    <w:rsid w:val="002233FD"/>
    <w:rsid w:val="002239BE"/>
    <w:rsid w:val="002254DB"/>
    <w:rsid w:val="002330C9"/>
    <w:rsid w:val="0023570E"/>
    <w:rsid w:val="0024162F"/>
    <w:rsid w:val="00242123"/>
    <w:rsid w:val="00242675"/>
    <w:rsid w:val="002671D8"/>
    <w:rsid w:val="00274F0A"/>
    <w:rsid w:val="00277E97"/>
    <w:rsid w:val="0028023D"/>
    <w:rsid w:val="00285A74"/>
    <w:rsid w:val="00294035"/>
    <w:rsid w:val="002A09D7"/>
    <w:rsid w:val="002A51A4"/>
    <w:rsid w:val="002B3239"/>
    <w:rsid w:val="002B3B06"/>
    <w:rsid w:val="002B61C8"/>
    <w:rsid w:val="002B6E66"/>
    <w:rsid w:val="002C0E2F"/>
    <w:rsid w:val="002D3888"/>
    <w:rsid w:val="002D61FA"/>
    <w:rsid w:val="002D67BA"/>
    <w:rsid w:val="002E0BAC"/>
    <w:rsid w:val="002E2EC3"/>
    <w:rsid w:val="002E606A"/>
    <w:rsid w:val="002E7543"/>
    <w:rsid w:val="002F15D3"/>
    <w:rsid w:val="002F47A4"/>
    <w:rsid w:val="00301363"/>
    <w:rsid w:val="003060AD"/>
    <w:rsid w:val="00310514"/>
    <w:rsid w:val="00313922"/>
    <w:rsid w:val="00314A8E"/>
    <w:rsid w:val="003238DB"/>
    <w:rsid w:val="00324B54"/>
    <w:rsid w:val="00332C8C"/>
    <w:rsid w:val="0033447F"/>
    <w:rsid w:val="0033612C"/>
    <w:rsid w:val="003400AA"/>
    <w:rsid w:val="00344831"/>
    <w:rsid w:val="003519D6"/>
    <w:rsid w:val="00355190"/>
    <w:rsid w:val="00362B8E"/>
    <w:rsid w:val="00365822"/>
    <w:rsid w:val="003709D4"/>
    <w:rsid w:val="00370CD4"/>
    <w:rsid w:val="0037192D"/>
    <w:rsid w:val="00372689"/>
    <w:rsid w:val="003777D5"/>
    <w:rsid w:val="00380FFB"/>
    <w:rsid w:val="00383F45"/>
    <w:rsid w:val="00387E1B"/>
    <w:rsid w:val="00395515"/>
    <w:rsid w:val="00397C33"/>
    <w:rsid w:val="003A096D"/>
    <w:rsid w:val="003A18A1"/>
    <w:rsid w:val="003A3851"/>
    <w:rsid w:val="003B0C0F"/>
    <w:rsid w:val="003C7367"/>
    <w:rsid w:val="003C7DEF"/>
    <w:rsid w:val="003D3393"/>
    <w:rsid w:val="003D4B90"/>
    <w:rsid w:val="003D565E"/>
    <w:rsid w:val="003F0300"/>
    <w:rsid w:val="00400964"/>
    <w:rsid w:val="00401919"/>
    <w:rsid w:val="004044EE"/>
    <w:rsid w:val="00415CE3"/>
    <w:rsid w:val="0042244C"/>
    <w:rsid w:val="0042677E"/>
    <w:rsid w:val="00430470"/>
    <w:rsid w:val="00432FEA"/>
    <w:rsid w:val="00435F74"/>
    <w:rsid w:val="00436CAC"/>
    <w:rsid w:val="00440826"/>
    <w:rsid w:val="00442C0A"/>
    <w:rsid w:val="004464EF"/>
    <w:rsid w:val="00446CC1"/>
    <w:rsid w:val="004518F5"/>
    <w:rsid w:val="004534AE"/>
    <w:rsid w:val="004537BA"/>
    <w:rsid w:val="00454E64"/>
    <w:rsid w:val="0045759A"/>
    <w:rsid w:val="00461601"/>
    <w:rsid w:val="00463242"/>
    <w:rsid w:val="004654AE"/>
    <w:rsid w:val="00465731"/>
    <w:rsid w:val="004674B5"/>
    <w:rsid w:val="0046760D"/>
    <w:rsid w:val="004707D8"/>
    <w:rsid w:val="00471A9F"/>
    <w:rsid w:val="00486478"/>
    <w:rsid w:val="00497FAA"/>
    <w:rsid w:val="004A0A6B"/>
    <w:rsid w:val="004B26C7"/>
    <w:rsid w:val="004B36D3"/>
    <w:rsid w:val="004B7CB6"/>
    <w:rsid w:val="004B7DE1"/>
    <w:rsid w:val="004C0498"/>
    <w:rsid w:val="004C26B7"/>
    <w:rsid w:val="004D01EF"/>
    <w:rsid w:val="004E1BFD"/>
    <w:rsid w:val="004E2170"/>
    <w:rsid w:val="004F03FC"/>
    <w:rsid w:val="004F10D5"/>
    <w:rsid w:val="004F1F2F"/>
    <w:rsid w:val="004F42D8"/>
    <w:rsid w:val="004F4E3F"/>
    <w:rsid w:val="00503E94"/>
    <w:rsid w:val="0051096D"/>
    <w:rsid w:val="0051729B"/>
    <w:rsid w:val="005212A5"/>
    <w:rsid w:val="00534EB8"/>
    <w:rsid w:val="00551FD5"/>
    <w:rsid w:val="00556169"/>
    <w:rsid w:val="00560B85"/>
    <w:rsid w:val="00566CAE"/>
    <w:rsid w:val="005900AA"/>
    <w:rsid w:val="005932A1"/>
    <w:rsid w:val="005A2770"/>
    <w:rsid w:val="005A2807"/>
    <w:rsid w:val="005A318A"/>
    <w:rsid w:val="005A6647"/>
    <w:rsid w:val="005B70BF"/>
    <w:rsid w:val="005C3767"/>
    <w:rsid w:val="005C4A15"/>
    <w:rsid w:val="005C5B78"/>
    <w:rsid w:val="005D038F"/>
    <w:rsid w:val="005E2A1E"/>
    <w:rsid w:val="005F346E"/>
    <w:rsid w:val="005F4A88"/>
    <w:rsid w:val="006043E3"/>
    <w:rsid w:val="00623406"/>
    <w:rsid w:val="006275BF"/>
    <w:rsid w:val="00633113"/>
    <w:rsid w:val="00634753"/>
    <w:rsid w:val="00635A06"/>
    <w:rsid w:val="00643F8C"/>
    <w:rsid w:val="006455F2"/>
    <w:rsid w:val="00647A9F"/>
    <w:rsid w:val="00652723"/>
    <w:rsid w:val="006534CC"/>
    <w:rsid w:val="0066232C"/>
    <w:rsid w:val="0066264A"/>
    <w:rsid w:val="006651E9"/>
    <w:rsid w:val="00666F8D"/>
    <w:rsid w:val="00667463"/>
    <w:rsid w:val="0067325D"/>
    <w:rsid w:val="006746AC"/>
    <w:rsid w:val="0067685E"/>
    <w:rsid w:val="0068033D"/>
    <w:rsid w:val="00681B85"/>
    <w:rsid w:val="00682C76"/>
    <w:rsid w:val="00685B93"/>
    <w:rsid w:val="00687786"/>
    <w:rsid w:val="00692A63"/>
    <w:rsid w:val="006952AB"/>
    <w:rsid w:val="0069579B"/>
    <w:rsid w:val="006979C1"/>
    <w:rsid w:val="006A0EC6"/>
    <w:rsid w:val="006A18BC"/>
    <w:rsid w:val="006A318E"/>
    <w:rsid w:val="006A372B"/>
    <w:rsid w:val="006A3A2F"/>
    <w:rsid w:val="006B269C"/>
    <w:rsid w:val="006B310D"/>
    <w:rsid w:val="006B73A5"/>
    <w:rsid w:val="006B7AE4"/>
    <w:rsid w:val="006C2CC2"/>
    <w:rsid w:val="006C57DC"/>
    <w:rsid w:val="006D0B64"/>
    <w:rsid w:val="006D439E"/>
    <w:rsid w:val="006D55D8"/>
    <w:rsid w:val="006E03B9"/>
    <w:rsid w:val="006F14D0"/>
    <w:rsid w:val="006F20EA"/>
    <w:rsid w:val="006F6878"/>
    <w:rsid w:val="006F6EF7"/>
    <w:rsid w:val="00700E6C"/>
    <w:rsid w:val="007038F4"/>
    <w:rsid w:val="0071180D"/>
    <w:rsid w:val="0071234E"/>
    <w:rsid w:val="00713B6D"/>
    <w:rsid w:val="007176AE"/>
    <w:rsid w:val="00721831"/>
    <w:rsid w:val="00730335"/>
    <w:rsid w:val="0073068E"/>
    <w:rsid w:val="00737D1B"/>
    <w:rsid w:val="007416D1"/>
    <w:rsid w:val="0074324E"/>
    <w:rsid w:val="00743899"/>
    <w:rsid w:val="00746BBA"/>
    <w:rsid w:val="007510E2"/>
    <w:rsid w:val="00753690"/>
    <w:rsid w:val="00767D0B"/>
    <w:rsid w:val="0077012A"/>
    <w:rsid w:val="007716DE"/>
    <w:rsid w:val="00771735"/>
    <w:rsid w:val="00775EC9"/>
    <w:rsid w:val="007826FA"/>
    <w:rsid w:val="00783E14"/>
    <w:rsid w:val="00787EB1"/>
    <w:rsid w:val="00787F24"/>
    <w:rsid w:val="00794034"/>
    <w:rsid w:val="00795F5B"/>
    <w:rsid w:val="00796133"/>
    <w:rsid w:val="0079669E"/>
    <w:rsid w:val="007A7421"/>
    <w:rsid w:val="007B2263"/>
    <w:rsid w:val="007B7032"/>
    <w:rsid w:val="007B7332"/>
    <w:rsid w:val="007C7383"/>
    <w:rsid w:val="007D447F"/>
    <w:rsid w:val="007D48CD"/>
    <w:rsid w:val="007D6565"/>
    <w:rsid w:val="007F3127"/>
    <w:rsid w:val="0080250D"/>
    <w:rsid w:val="008133F2"/>
    <w:rsid w:val="00814627"/>
    <w:rsid w:val="00823209"/>
    <w:rsid w:val="0082578B"/>
    <w:rsid w:val="00830AF7"/>
    <w:rsid w:val="008338F0"/>
    <w:rsid w:val="00845AE1"/>
    <w:rsid w:val="00851893"/>
    <w:rsid w:val="00854487"/>
    <w:rsid w:val="00860EB6"/>
    <w:rsid w:val="008673A7"/>
    <w:rsid w:val="00871626"/>
    <w:rsid w:val="00874726"/>
    <w:rsid w:val="008750D7"/>
    <w:rsid w:val="008756E1"/>
    <w:rsid w:val="00880F9A"/>
    <w:rsid w:val="0088179D"/>
    <w:rsid w:val="00882273"/>
    <w:rsid w:val="00884788"/>
    <w:rsid w:val="00885A9F"/>
    <w:rsid w:val="00890332"/>
    <w:rsid w:val="0089140C"/>
    <w:rsid w:val="008A05DB"/>
    <w:rsid w:val="008A1818"/>
    <w:rsid w:val="008C0021"/>
    <w:rsid w:val="008D2D75"/>
    <w:rsid w:val="008D3BB1"/>
    <w:rsid w:val="008D3CC6"/>
    <w:rsid w:val="008D74DF"/>
    <w:rsid w:val="008E1358"/>
    <w:rsid w:val="008E27CA"/>
    <w:rsid w:val="008E5816"/>
    <w:rsid w:val="008F0CB4"/>
    <w:rsid w:val="008F1E18"/>
    <w:rsid w:val="008F21AB"/>
    <w:rsid w:val="008F380F"/>
    <w:rsid w:val="008F4170"/>
    <w:rsid w:val="008F49F1"/>
    <w:rsid w:val="008F717E"/>
    <w:rsid w:val="008F7F1C"/>
    <w:rsid w:val="009024AE"/>
    <w:rsid w:val="00904E3C"/>
    <w:rsid w:val="00906448"/>
    <w:rsid w:val="009073FD"/>
    <w:rsid w:val="0091622E"/>
    <w:rsid w:val="00920564"/>
    <w:rsid w:val="009323AA"/>
    <w:rsid w:val="0095378A"/>
    <w:rsid w:val="00953865"/>
    <w:rsid w:val="009563DC"/>
    <w:rsid w:val="00961E11"/>
    <w:rsid w:val="00962F4E"/>
    <w:rsid w:val="00963148"/>
    <w:rsid w:val="00963685"/>
    <w:rsid w:val="009637F6"/>
    <w:rsid w:val="0097262A"/>
    <w:rsid w:val="00984FAD"/>
    <w:rsid w:val="009871A4"/>
    <w:rsid w:val="00990845"/>
    <w:rsid w:val="00995AA7"/>
    <w:rsid w:val="00997227"/>
    <w:rsid w:val="009A1050"/>
    <w:rsid w:val="009A2B93"/>
    <w:rsid w:val="009B4C2F"/>
    <w:rsid w:val="009C19E1"/>
    <w:rsid w:val="009C52AC"/>
    <w:rsid w:val="009D1638"/>
    <w:rsid w:val="009D3EC3"/>
    <w:rsid w:val="009D4905"/>
    <w:rsid w:val="009D4A85"/>
    <w:rsid w:val="009D5FBC"/>
    <w:rsid w:val="009E0EBA"/>
    <w:rsid w:val="009E181D"/>
    <w:rsid w:val="00A012D9"/>
    <w:rsid w:val="00A01A3A"/>
    <w:rsid w:val="00A07504"/>
    <w:rsid w:val="00A0784B"/>
    <w:rsid w:val="00A10402"/>
    <w:rsid w:val="00A121C8"/>
    <w:rsid w:val="00A12914"/>
    <w:rsid w:val="00A16F0C"/>
    <w:rsid w:val="00A2064F"/>
    <w:rsid w:val="00A279F9"/>
    <w:rsid w:val="00A32670"/>
    <w:rsid w:val="00A3410A"/>
    <w:rsid w:val="00A40B6A"/>
    <w:rsid w:val="00A4226F"/>
    <w:rsid w:val="00A47C38"/>
    <w:rsid w:val="00A50C82"/>
    <w:rsid w:val="00A53484"/>
    <w:rsid w:val="00A54571"/>
    <w:rsid w:val="00A60466"/>
    <w:rsid w:val="00A65054"/>
    <w:rsid w:val="00A659F5"/>
    <w:rsid w:val="00A7466A"/>
    <w:rsid w:val="00A822A6"/>
    <w:rsid w:val="00A85163"/>
    <w:rsid w:val="00A91CC0"/>
    <w:rsid w:val="00AA01FB"/>
    <w:rsid w:val="00AB0885"/>
    <w:rsid w:val="00AB1E8A"/>
    <w:rsid w:val="00AB5895"/>
    <w:rsid w:val="00AC19E9"/>
    <w:rsid w:val="00AC62E7"/>
    <w:rsid w:val="00AC77A1"/>
    <w:rsid w:val="00AD1928"/>
    <w:rsid w:val="00AE1A93"/>
    <w:rsid w:val="00AE346B"/>
    <w:rsid w:val="00AE74E7"/>
    <w:rsid w:val="00AF0995"/>
    <w:rsid w:val="00AF1A15"/>
    <w:rsid w:val="00AF3EBE"/>
    <w:rsid w:val="00AF6C54"/>
    <w:rsid w:val="00B1070C"/>
    <w:rsid w:val="00B10940"/>
    <w:rsid w:val="00B13036"/>
    <w:rsid w:val="00B16183"/>
    <w:rsid w:val="00B22468"/>
    <w:rsid w:val="00B22622"/>
    <w:rsid w:val="00B22D83"/>
    <w:rsid w:val="00B37E0A"/>
    <w:rsid w:val="00B551A8"/>
    <w:rsid w:val="00B6225D"/>
    <w:rsid w:val="00B75186"/>
    <w:rsid w:val="00B7640C"/>
    <w:rsid w:val="00B766BA"/>
    <w:rsid w:val="00B77E9D"/>
    <w:rsid w:val="00B8087D"/>
    <w:rsid w:val="00B81F28"/>
    <w:rsid w:val="00B9782E"/>
    <w:rsid w:val="00BA4B73"/>
    <w:rsid w:val="00BA551F"/>
    <w:rsid w:val="00BA6238"/>
    <w:rsid w:val="00BA7130"/>
    <w:rsid w:val="00BB0D95"/>
    <w:rsid w:val="00BB6511"/>
    <w:rsid w:val="00BC3AEA"/>
    <w:rsid w:val="00BC5DA9"/>
    <w:rsid w:val="00BD59AE"/>
    <w:rsid w:val="00BE2B49"/>
    <w:rsid w:val="00BE3161"/>
    <w:rsid w:val="00BE5D8B"/>
    <w:rsid w:val="00BF3B56"/>
    <w:rsid w:val="00BF43E7"/>
    <w:rsid w:val="00C00BC2"/>
    <w:rsid w:val="00C11CCF"/>
    <w:rsid w:val="00C14C72"/>
    <w:rsid w:val="00C16078"/>
    <w:rsid w:val="00C17EDE"/>
    <w:rsid w:val="00C22815"/>
    <w:rsid w:val="00C26E57"/>
    <w:rsid w:val="00C2731F"/>
    <w:rsid w:val="00C336E8"/>
    <w:rsid w:val="00C34CB9"/>
    <w:rsid w:val="00C41C4E"/>
    <w:rsid w:val="00C462D6"/>
    <w:rsid w:val="00C520D8"/>
    <w:rsid w:val="00C5221A"/>
    <w:rsid w:val="00C62EDA"/>
    <w:rsid w:val="00C721AB"/>
    <w:rsid w:val="00C77FA2"/>
    <w:rsid w:val="00C77FCD"/>
    <w:rsid w:val="00C86FE1"/>
    <w:rsid w:val="00C90D23"/>
    <w:rsid w:val="00C914DE"/>
    <w:rsid w:val="00C92001"/>
    <w:rsid w:val="00C93A0A"/>
    <w:rsid w:val="00CA2133"/>
    <w:rsid w:val="00CA21C8"/>
    <w:rsid w:val="00CA37CF"/>
    <w:rsid w:val="00CB167E"/>
    <w:rsid w:val="00CB794A"/>
    <w:rsid w:val="00CC4BC5"/>
    <w:rsid w:val="00CC6B90"/>
    <w:rsid w:val="00CD1739"/>
    <w:rsid w:val="00CD21F4"/>
    <w:rsid w:val="00CD22EB"/>
    <w:rsid w:val="00CD2760"/>
    <w:rsid w:val="00CE23A6"/>
    <w:rsid w:val="00CF1AE8"/>
    <w:rsid w:val="00CF3D6C"/>
    <w:rsid w:val="00CF542C"/>
    <w:rsid w:val="00CF6A26"/>
    <w:rsid w:val="00D038DF"/>
    <w:rsid w:val="00D065DB"/>
    <w:rsid w:val="00D1565E"/>
    <w:rsid w:val="00D16ECA"/>
    <w:rsid w:val="00D170C8"/>
    <w:rsid w:val="00D211A4"/>
    <w:rsid w:val="00D23300"/>
    <w:rsid w:val="00D24F28"/>
    <w:rsid w:val="00D30CEB"/>
    <w:rsid w:val="00D332E0"/>
    <w:rsid w:val="00D334F2"/>
    <w:rsid w:val="00D33E99"/>
    <w:rsid w:val="00D4285F"/>
    <w:rsid w:val="00D42E6C"/>
    <w:rsid w:val="00D52A03"/>
    <w:rsid w:val="00D56770"/>
    <w:rsid w:val="00D56AEB"/>
    <w:rsid w:val="00D616A3"/>
    <w:rsid w:val="00D62CF3"/>
    <w:rsid w:val="00D63AB1"/>
    <w:rsid w:val="00D6652C"/>
    <w:rsid w:val="00D809F6"/>
    <w:rsid w:val="00D845AE"/>
    <w:rsid w:val="00D865D4"/>
    <w:rsid w:val="00D94E96"/>
    <w:rsid w:val="00D95936"/>
    <w:rsid w:val="00D95E4D"/>
    <w:rsid w:val="00D97159"/>
    <w:rsid w:val="00DA4F91"/>
    <w:rsid w:val="00DB29DD"/>
    <w:rsid w:val="00DC033E"/>
    <w:rsid w:val="00DC118C"/>
    <w:rsid w:val="00DC2182"/>
    <w:rsid w:val="00DC2509"/>
    <w:rsid w:val="00DD2DA6"/>
    <w:rsid w:val="00DD2EA1"/>
    <w:rsid w:val="00DD33AC"/>
    <w:rsid w:val="00DD56F4"/>
    <w:rsid w:val="00DD651B"/>
    <w:rsid w:val="00DE0DCA"/>
    <w:rsid w:val="00DE2FBA"/>
    <w:rsid w:val="00DE37D1"/>
    <w:rsid w:val="00DE6AE5"/>
    <w:rsid w:val="00DF332A"/>
    <w:rsid w:val="00DF5DEA"/>
    <w:rsid w:val="00DF7891"/>
    <w:rsid w:val="00E048A5"/>
    <w:rsid w:val="00E15242"/>
    <w:rsid w:val="00E16441"/>
    <w:rsid w:val="00E20C19"/>
    <w:rsid w:val="00E26636"/>
    <w:rsid w:val="00E272E4"/>
    <w:rsid w:val="00E348F6"/>
    <w:rsid w:val="00E36BBA"/>
    <w:rsid w:val="00E40546"/>
    <w:rsid w:val="00E4113E"/>
    <w:rsid w:val="00E456BD"/>
    <w:rsid w:val="00E52A2E"/>
    <w:rsid w:val="00E62B2F"/>
    <w:rsid w:val="00E7073C"/>
    <w:rsid w:val="00E7285D"/>
    <w:rsid w:val="00E7317F"/>
    <w:rsid w:val="00E738A9"/>
    <w:rsid w:val="00E7750F"/>
    <w:rsid w:val="00E82F80"/>
    <w:rsid w:val="00E86F2B"/>
    <w:rsid w:val="00E9199F"/>
    <w:rsid w:val="00E94D56"/>
    <w:rsid w:val="00E96E33"/>
    <w:rsid w:val="00E9709F"/>
    <w:rsid w:val="00EA2F2B"/>
    <w:rsid w:val="00EA48D8"/>
    <w:rsid w:val="00EA7384"/>
    <w:rsid w:val="00EB04BC"/>
    <w:rsid w:val="00EB075B"/>
    <w:rsid w:val="00EB2C71"/>
    <w:rsid w:val="00EB3DD1"/>
    <w:rsid w:val="00EC5C17"/>
    <w:rsid w:val="00EC7989"/>
    <w:rsid w:val="00EC7A31"/>
    <w:rsid w:val="00EC7F58"/>
    <w:rsid w:val="00ED55E7"/>
    <w:rsid w:val="00EE04D4"/>
    <w:rsid w:val="00EE1359"/>
    <w:rsid w:val="00EE1AA8"/>
    <w:rsid w:val="00EE699A"/>
    <w:rsid w:val="00EF0AB4"/>
    <w:rsid w:val="00EF1753"/>
    <w:rsid w:val="00EF3C3C"/>
    <w:rsid w:val="00EF47F7"/>
    <w:rsid w:val="00EF6E0C"/>
    <w:rsid w:val="00F011D0"/>
    <w:rsid w:val="00F0463A"/>
    <w:rsid w:val="00F058B9"/>
    <w:rsid w:val="00F078F7"/>
    <w:rsid w:val="00F11876"/>
    <w:rsid w:val="00F14D37"/>
    <w:rsid w:val="00F154A4"/>
    <w:rsid w:val="00F15769"/>
    <w:rsid w:val="00F20529"/>
    <w:rsid w:val="00F2494D"/>
    <w:rsid w:val="00F360AC"/>
    <w:rsid w:val="00F41D3E"/>
    <w:rsid w:val="00F444C3"/>
    <w:rsid w:val="00F446BB"/>
    <w:rsid w:val="00F515F6"/>
    <w:rsid w:val="00F57980"/>
    <w:rsid w:val="00F611E5"/>
    <w:rsid w:val="00F618D7"/>
    <w:rsid w:val="00F67046"/>
    <w:rsid w:val="00F7774D"/>
    <w:rsid w:val="00F77F8D"/>
    <w:rsid w:val="00F856DA"/>
    <w:rsid w:val="00F85A47"/>
    <w:rsid w:val="00F92636"/>
    <w:rsid w:val="00F96C90"/>
    <w:rsid w:val="00FA0E21"/>
    <w:rsid w:val="00FA2D37"/>
    <w:rsid w:val="00FA7DA7"/>
    <w:rsid w:val="00FB0C74"/>
    <w:rsid w:val="00FB17B9"/>
    <w:rsid w:val="00FB7944"/>
    <w:rsid w:val="00FB7AD0"/>
    <w:rsid w:val="00FB7F76"/>
    <w:rsid w:val="00FC0219"/>
    <w:rsid w:val="00FC1B8A"/>
    <w:rsid w:val="00FC44F1"/>
    <w:rsid w:val="00FC7B4A"/>
    <w:rsid w:val="00FD12F8"/>
    <w:rsid w:val="00FD1344"/>
    <w:rsid w:val="00FD29DD"/>
    <w:rsid w:val="00FE1CEC"/>
    <w:rsid w:val="00FE56AD"/>
    <w:rsid w:val="00FE6121"/>
    <w:rsid w:val="00FF04D1"/>
    <w:rsid w:val="00FF1153"/>
    <w:rsid w:val="00FF292B"/>
    <w:rsid w:val="00FF452B"/>
    <w:rsid w:val="00FF5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E9"/>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table" w:customStyle="1" w:styleId="11">
    <w:name w:val="Сетка таблицы1"/>
    <w:basedOn w:val="a1"/>
    <w:next w:val="a4"/>
    <w:rsid w:val="00E1524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E15242"/>
    <w:rPr>
      <w:color w:val="000000"/>
      <w:spacing w:val="0"/>
      <w:w w:val="100"/>
      <w:position w:val="0"/>
      <w:sz w:val="22"/>
      <w:szCs w:val="22"/>
      <w:lang w:val="uk-UA" w:eastAsia="uk-UA" w:bidi="ar-SA"/>
    </w:rPr>
  </w:style>
  <w:style w:type="table" w:customStyle="1" w:styleId="2">
    <w:name w:val="Сетка таблицы2"/>
    <w:basedOn w:val="a1"/>
    <w:next w:val="a4"/>
    <w:rsid w:val="006746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 Полужирный"/>
    <w:uiPriority w:val="99"/>
    <w:rsid w:val="006746AC"/>
    <w:rPr>
      <w:rFonts w:ascii="Times New Roman" w:hAnsi="Times New Roman"/>
      <w:b/>
      <w:color w:val="000000"/>
      <w:spacing w:val="0"/>
      <w:w w:val="100"/>
      <w:position w:val="0"/>
      <w:sz w:val="26"/>
      <w:u w:val="none"/>
      <w:lang w:val="uk-UA" w:eastAsia="uk-UA"/>
    </w:rPr>
  </w:style>
  <w:style w:type="character" w:customStyle="1" w:styleId="211pt2">
    <w:name w:val="Основной текст (2) + 11 pt2"/>
    <w:uiPriority w:val="99"/>
    <w:rsid w:val="006746AC"/>
    <w:rPr>
      <w:rFonts w:ascii="Times New Roman" w:hAnsi="Times New Roman"/>
      <w:color w:val="000000"/>
      <w:spacing w:val="0"/>
      <w:w w:val="100"/>
      <w:position w:val="0"/>
      <w:sz w:val="22"/>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E9"/>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table" w:customStyle="1" w:styleId="11">
    <w:name w:val="Сетка таблицы1"/>
    <w:basedOn w:val="a1"/>
    <w:next w:val="a4"/>
    <w:rsid w:val="00E1524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E15242"/>
    <w:rPr>
      <w:color w:val="000000"/>
      <w:spacing w:val="0"/>
      <w:w w:val="100"/>
      <w:position w:val="0"/>
      <w:sz w:val="22"/>
      <w:szCs w:val="22"/>
      <w:lang w:val="uk-UA" w:eastAsia="uk-UA" w:bidi="ar-SA"/>
    </w:rPr>
  </w:style>
  <w:style w:type="table" w:customStyle="1" w:styleId="2">
    <w:name w:val="Сетка таблицы2"/>
    <w:basedOn w:val="a1"/>
    <w:next w:val="a4"/>
    <w:rsid w:val="006746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 Полужирный"/>
    <w:uiPriority w:val="99"/>
    <w:rsid w:val="006746AC"/>
    <w:rPr>
      <w:rFonts w:ascii="Times New Roman" w:hAnsi="Times New Roman"/>
      <w:b/>
      <w:color w:val="000000"/>
      <w:spacing w:val="0"/>
      <w:w w:val="100"/>
      <w:position w:val="0"/>
      <w:sz w:val="26"/>
      <w:u w:val="none"/>
      <w:lang w:val="uk-UA" w:eastAsia="uk-UA"/>
    </w:rPr>
  </w:style>
  <w:style w:type="character" w:customStyle="1" w:styleId="211pt2">
    <w:name w:val="Основной текст (2) + 11 pt2"/>
    <w:uiPriority w:val="99"/>
    <w:rsid w:val="006746AC"/>
    <w:rPr>
      <w:rFonts w:ascii="Times New Roman" w:hAnsi="Times New Roman"/>
      <w:color w:val="000000"/>
      <w:spacing w:val="0"/>
      <w:w w:val="100"/>
      <w:position w:val="0"/>
      <w:sz w:val="22"/>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044">
      <w:bodyDiv w:val="1"/>
      <w:marLeft w:val="0"/>
      <w:marRight w:val="0"/>
      <w:marTop w:val="0"/>
      <w:marBottom w:val="0"/>
      <w:divBdr>
        <w:top w:val="none" w:sz="0" w:space="0" w:color="auto"/>
        <w:left w:val="none" w:sz="0" w:space="0" w:color="auto"/>
        <w:bottom w:val="none" w:sz="0" w:space="0" w:color="auto"/>
        <w:right w:val="none" w:sz="0" w:space="0" w:color="auto"/>
      </w:divBdr>
    </w:div>
    <w:div w:id="44187311">
      <w:bodyDiv w:val="1"/>
      <w:marLeft w:val="0"/>
      <w:marRight w:val="0"/>
      <w:marTop w:val="0"/>
      <w:marBottom w:val="0"/>
      <w:divBdr>
        <w:top w:val="none" w:sz="0" w:space="0" w:color="auto"/>
        <w:left w:val="none" w:sz="0" w:space="0" w:color="auto"/>
        <w:bottom w:val="none" w:sz="0" w:space="0" w:color="auto"/>
        <w:right w:val="none" w:sz="0" w:space="0" w:color="auto"/>
      </w:divBdr>
    </w:div>
    <w:div w:id="58941640">
      <w:bodyDiv w:val="1"/>
      <w:marLeft w:val="0"/>
      <w:marRight w:val="0"/>
      <w:marTop w:val="0"/>
      <w:marBottom w:val="0"/>
      <w:divBdr>
        <w:top w:val="none" w:sz="0" w:space="0" w:color="auto"/>
        <w:left w:val="none" w:sz="0" w:space="0" w:color="auto"/>
        <w:bottom w:val="none" w:sz="0" w:space="0" w:color="auto"/>
        <w:right w:val="none" w:sz="0" w:space="0" w:color="auto"/>
      </w:divBdr>
    </w:div>
    <w:div w:id="84108285">
      <w:bodyDiv w:val="1"/>
      <w:marLeft w:val="0"/>
      <w:marRight w:val="0"/>
      <w:marTop w:val="0"/>
      <w:marBottom w:val="0"/>
      <w:divBdr>
        <w:top w:val="none" w:sz="0" w:space="0" w:color="auto"/>
        <w:left w:val="none" w:sz="0" w:space="0" w:color="auto"/>
        <w:bottom w:val="none" w:sz="0" w:space="0" w:color="auto"/>
        <w:right w:val="none" w:sz="0" w:space="0" w:color="auto"/>
      </w:divBdr>
    </w:div>
    <w:div w:id="112553771">
      <w:bodyDiv w:val="1"/>
      <w:marLeft w:val="0"/>
      <w:marRight w:val="0"/>
      <w:marTop w:val="0"/>
      <w:marBottom w:val="0"/>
      <w:divBdr>
        <w:top w:val="none" w:sz="0" w:space="0" w:color="auto"/>
        <w:left w:val="none" w:sz="0" w:space="0" w:color="auto"/>
        <w:bottom w:val="none" w:sz="0" w:space="0" w:color="auto"/>
        <w:right w:val="none" w:sz="0" w:space="0" w:color="auto"/>
      </w:divBdr>
    </w:div>
    <w:div w:id="114370336">
      <w:bodyDiv w:val="1"/>
      <w:marLeft w:val="0"/>
      <w:marRight w:val="0"/>
      <w:marTop w:val="0"/>
      <w:marBottom w:val="0"/>
      <w:divBdr>
        <w:top w:val="none" w:sz="0" w:space="0" w:color="auto"/>
        <w:left w:val="none" w:sz="0" w:space="0" w:color="auto"/>
        <w:bottom w:val="none" w:sz="0" w:space="0" w:color="auto"/>
        <w:right w:val="none" w:sz="0" w:space="0" w:color="auto"/>
      </w:divBdr>
    </w:div>
    <w:div w:id="174922047">
      <w:bodyDiv w:val="1"/>
      <w:marLeft w:val="0"/>
      <w:marRight w:val="0"/>
      <w:marTop w:val="0"/>
      <w:marBottom w:val="0"/>
      <w:divBdr>
        <w:top w:val="none" w:sz="0" w:space="0" w:color="auto"/>
        <w:left w:val="none" w:sz="0" w:space="0" w:color="auto"/>
        <w:bottom w:val="none" w:sz="0" w:space="0" w:color="auto"/>
        <w:right w:val="none" w:sz="0" w:space="0" w:color="auto"/>
      </w:divBdr>
    </w:div>
    <w:div w:id="233199997">
      <w:bodyDiv w:val="1"/>
      <w:marLeft w:val="0"/>
      <w:marRight w:val="0"/>
      <w:marTop w:val="0"/>
      <w:marBottom w:val="0"/>
      <w:divBdr>
        <w:top w:val="none" w:sz="0" w:space="0" w:color="auto"/>
        <w:left w:val="none" w:sz="0" w:space="0" w:color="auto"/>
        <w:bottom w:val="none" w:sz="0" w:space="0" w:color="auto"/>
        <w:right w:val="none" w:sz="0" w:space="0" w:color="auto"/>
      </w:divBdr>
    </w:div>
    <w:div w:id="331566564">
      <w:bodyDiv w:val="1"/>
      <w:marLeft w:val="0"/>
      <w:marRight w:val="0"/>
      <w:marTop w:val="0"/>
      <w:marBottom w:val="0"/>
      <w:divBdr>
        <w:top w:val="none" w:sz="0" w:space="0" w:color="auto"/>
        <w:left w:val="none" w:sz="0" w:space="0" w:color="auto"/>
        <w:bottom w:val="none" w:sz="0" w:space="0" w:color="auto"/>
        <w:right w:val="none" w:sz="0" w:space="0" w:color="auto"/>
      </w:divBdr>
    </w:div>
    <w:div w:id="353314482">
      <w:bodyDiv w:val="1"/>
      <w:marLeft w:val="0"/>
      <w:marRight w:val="0"/>
      <w:marTop w:val="0"/>
      <w:marBottom w:val="0"/>
      <w:divBdr>
        <w:top w:val="none" w:sz="0" w:space="0" w:color="auto"/>
        <w:left w:val="none" w:sz="0" w:space="0" w:color="auto"/>
        <w:bottom w:val="none" w:sz="0" w:space="0" w:color="auto"/>
        <w:right w:val="none" w:sz="0" w:space="0" w:color="auto"/>
      </w:divBdr>
    </w:div>
    <w:div w:id="371658468">
      <w:bodyDiv w:val="1"/>
      <w:marLeft w:val="0"/>
      <w:marRight w:val="0"/>
      <w:marTop w:val="0"/>
      <w:marBottom w:val="0"/>
      <w:divBdr>
        <w:top w:val="none" w:sz="0" w:space="0" w:color="auto"/>
        <w:left w:val="none" w:sz="0" w:space="0" w:color="auto"/>
        <w:bottom w:val="none" w:sz="0" w:space="0" w:color="auto"/>
        <w:right w:val="none" w:sz="0" w:space="0" w:color="auto"/>
      </w:divBdr>
    </w:div>
    <w:div w:id="400569077">
      <w:bodyDiv w:val="1"/>
      <w:marLeft w:val="0"/>
      <w:marRight w:val="0"/>
      <w:marTop w:val="0"/>
      <w:marBottom w:val="0"/>
      <w:divBdr>
        <w:top w:val="none" w:sz="0" w:space="0" w:color="auto"/>
        <w:left w:val="none" w:sz="0" w:space="0" w:color="auto"/>
        <w:bottom w:val="none" w:sz="0" w:space="0" w:color="auto"/>
        <w:right w:val="none" w:sz="0" w:space="0" w:color="auto"/>
      </w:divBdr>
    </w:div>
    <w:div w:id="458032127">
      <w:bodyDiv w:val="1"/>
      <w:marLeft w:val="0"/>
      <w:marRight w:val="0"/>
      <w:marTop w:val="0"/>
      <w:marBottom w:val="0"/>
      <w:divBdr>
        <w:top w:val="none" w:sz="0" w:space="0" w:color="auto"/>
        <w:left w:val="none" w:sz="0" w:space="0" w:color="auto"/>
        <w:bottom w:val="none" w:sz="0" w:space="0" w:color="auto"/>
        <w:right w:val="none" w:sz="0" w:space="0" w:color="auto"/>
      </w:divBdr>
    </w:div>
    <w:div w:id="485167233">
      <w:bodyDiv w:val="1"/>
      <w:marLeft w:val="0"/>
      <w:marRight w:val="0"/>
      <w:marTop w:val="0"/>
      <w:marBottom w:val="0"/>
      <w:divBdr>
        <w:top w:val="none" w:sz="0" w:space="0" w:color="auto"/>
        <w:left w:val="none" w:sz="0" w:space="0" w:color="auto"/>
        <w:bottom w:val="none" w:sz="0" w:space="0" w:color="auto"/>
        <w:right w:val="none" w:sz="0" w:space="0" w:color="auto"/>
      </w:divBdr>
    </w:div>
    <w:div w:id="493957709">
      <w:bodyDiv w:val="1"/>
      <w:marLeft w:val="0"/>
      <w:marRight w:val="0"/>
      <w:marTop w:val="0"/>
      <w:marBottom w:val="0"/>
      <w:divBdr>
        <w:top w:val="none" w:sz="0" w:space="0" w:color="auto"/>
        <w:left w:val="none" w:sz="0" w:space="0" w:color="auto"/>
        <w:bottom w:val="none" w:sz="0" w:space="0" w:color="auto"/>
        <w:right w:val="none" w:sz="0" w:space="0" w:color="auto"/>
      </w:divBdr>
    </w:div>
    <w:div w:id="620839723">
      <w:bodyDiv w:val="1"/>
      <w:marLeft w:val="0"/>
      <w:marRight w:val="0"/>
      <w:marTop w:val="0"/>
      <w:marBottom w:val="0"/>
      <w:divBdr>
        <w:top w:val="none" w:sz="0" w:space="0" w:color="auto"/>
        <w:left w:val="none" w:sz="0" w:space="0" w:color="auto"/>
        <w:bottom w:val="none" w:sz="0" w:space="0" w:color="auto"/>
        <w:right w:val="none" w:sz="0" w:space="0" w:color="auto"/>
      </w:divBdr>
    </w:div>
    <w:div w:id="646668512">
      <w:bodyDiv w:val="1"/>
      <w:marLeft w:val="0"/>
      <w:marRight w:val="0"/>
      <w:marTop w:val="0"/>
      <w:marBottom w:val="0"/>
      <w:divBdr>
        <w:top w:val="none" w:sz="0" w:space="0" w:color="auto"/>
        <w:left w:val="none" w:sz="0" w:space="0" w:color="auto"/>
        <w:bottom w:val="none" w:sz="0" w:space="0" w:color="auto"/>
        <w:right w:val="none" w:sz="0" w:space="0" w:color="auto"/>
      </w:divBdr>
    </w:div>
    <w:div w:id="683017719">
      <w:bodyDiv w:val="1"/>
      <w:marLeft w:val="0"/>
      <w:marRight w:val="0"/>
      <w:marTop w:val="0"/>
      <w:marBottom w:val="0"/>
      <w:divBdr>
        <w:top w:val="none" w:sz="0" w:space="0" w:color="auto"/>
        <w:left w:val="none" w:sz="0" w:space="0" w:color="auto"/>
        <w:bottom w:val="none" w:sz="0" w:space="0" w:color="auto"/>
        <w:right w:val="none" w:sz="0" w:space="0" w:color="auto"/>
      </w:divBdr>
    </w:div>
    <w:div w:id="721247506">
      <w:bodyDiv w:val="1"/>
      <w:marLeft w:val="0"/>
      <w:marRight w:val="0"/>
      <w:marTop w:val="0"/>
      <w:marBottom w:val="0"/>
      <w:divBdr>
        <w:top w:val="none" w:sz="0" w:space="0" w:color="auto"/>
        <w:left w:val="none" w:sz="0" w:space="0" w:color="auto"/>
        <w:bottom w:val="none" w:sz="0" w:space="0" w:color="auto"/>
        <w:right w:val="none" w:sz="0" w:space="0" w:color="auto"/>
      </w:divBdr>
    </w:div>
    <w:div w:id="782502605">
      <w:bodyDiv w:val="1"/>
      <w:marLeft w:val="0"/>
      <w:marRight w:val="0"/>
      <w:marTop w:val="0"/>
      <w:marBottom w:val="0"/>
      <w:divBdr>
        <w:top w:val="none" w:sz="0" w:space="0" w:color="auto"/>
        <w:left w:val="none" w:sz="0" w:space="0" w:color="auto"/>
        <w:bottom w:val="none" w:sz="0" w:space="0" w:color="auto"/>
        <w:right w:val="none" w:sz="0" w:space="0" w:color="auto"/>
      </w:divBdr>
    </w:div>
    <w:div w:id="821309909">
      <w:bodyDiv w:val="1"/>
      <w:marLeft w:val="0"/>
      <w:marRight w:val="0"/>
      <w:marTop w:val="0"/>
      <w:marBottom w:val="0"/>
      <w:divBdr>
        <w:top w:val="none" w:sz="0" w:space="0" w:color="auto"/>
        <w:left w:val="none" w:sz="0" w:space="0" w:color="auto"/>
        <w:bottom w:val="none" w:sz="0" w:space="0" w:color="auto"/>
        <w:right w:val="none" w:sz="0" w:space="0" w:color="auto"/>
      </w:divBdr>
    </w:div>
    <w:div w:id="836916979">
      <w:bodyDiv w:val="1"/>
      <w:marLeft w:val="0"/>
      <w:marRight w:val="0"/>
      <w:marTop w:val="0"/>
      <w:marBottom w:val="0"/>
      <w:divBdr>
        <w:top w:val="none" w:sz="0" w:space="0" w:color="auto"/>
        <w:left w:val="none" w:sz="0" w:space="0" w:color="auto"/>
        <w:bottom w:val="none" w:sz="0" w:space="0" w:color="auto"/>
        <w:right w:val="none" w:sz="0" w:space="0" w:color="auto"/>
      </w:divBdr>
    </w:div>
    <w:div w:id="837037710">
      <w:bodyDiv w:val="1"/>
      <w:marLeft w:val="0"/>
      <w:marRight w:val="0"/>
      <w:marTop w:val="0"/>
      <w:marBottom w:val="0"/>
      <w:divBdr>
        <w:top w:val="none" w:sz="0" w:space="0" w:color="auto"/>
        <w:left w:val="none" w:sz="0" w:space="0" w:color="auto"/>
        <w:bottom w:val="none" w:sz="0" w:space="0" w:color="auto"/>
        <w:right w:val="none" w:sz="0" w:space="0" w:color="auto"/>
      </w:divBdr>
    </w:div>
    <w:div w:id="866404270">
      <w:bodyDiv w:val="1"/>
      <w:marLeft w:val="0"/>
      <w:marRight w:val="0"/>
      <w:marTop w:val="0"/>
      <w:marBottom w:val="0"/>
      <w:divBdr>
        <w:top w:val="none" w:sz="0" w:space="0" w:color="auto"/>
        <w:left w:val="none" w:sz="0" w:space="0" w:color="auto"/>
        <w:bottom w:val="none" w:sz="0" w:space="0" w:color="auto"/>
        <w:right w:val="none" w:sz="0" w:space="0" w:color="auto"/>
      </w:divBdr>
    </w:div>
    <w:div w:id="872965950">
      <w:bodyDiv w:val="1"/>
      <w:marLeft w:val="0"/>
      <w:marRight w:val="0"/>
      <w:marTop w:val="0"/>
      <w:marBottom w:val="0"/>
      <w:divBdr>
        <w:top w:val="none" w:sz="0" w:space="0" w:color="auto"/>
        <w:left w:val="none" w:sz="0" w:space="0" w:color="auto"/>
        <w:bottom w:val="none" w:sz="0" w:space="0" w:color="auto"/>
        <w:right w:val="none" w:sz="0" w:space="0" w:color="auto"/>
      </w:divBdr>
    </w:div>
    <w:div w:id="875432907">
      <w:bodyDiv w:val="1"/>
      <w:marLeft w:val="0"/>
      <w:marRight w:val="0"/>
      <w:marTop w:val="0"/>
      <w:marBottom w:val="0"/>
      <w:divBdr>
        <w:top w:val="none" w:sz="0" w:space="0" w:color="auto"/>
        <w:left w:val="none" w:sz="0" w:space="0" w:color="auto"/>
        <w:bottom w:val="none" w:sz="0" w:space="0" w:color="auto"/>
        <w:right w:val="none" w:sz="0" w:space="0" w:color="auto"/>
      </w:divBdr>
    </w:div>
    <w:div w:id="878279424">
      <w:bodyDiv w:val="1"/>
      <w:marLeft w:val="0"/>
      <w:marRight w:val="0"/>
      <w:marTop w:val="0"/>
      <w:marBottom w:val="0"/>
      <w:divBdr>
        <w:top w:val="none" w:sz="0" w:space="0" w:color="auto"/>
        <w:left w:val="none" w:sz="0" w:space="0" w:color="auto"/>
        <w:bottom w:val="none" w:sz="0" w:space="0" w:color="auto"/>
        <w:right w:val="none" w:sz="0" w:space="0" w:color="auto"/>
      </w:divBdr>
    </w:div>
    <w:div w:id="889076497">
      <w:bodyDiv w:val="1"/>
      <w:marLeft w:val="0"/>
      <w:marRight w:val="0"/>
      <w:marTop w:val="0"/>
      <w:marBottom w:val="0"/>
      <w:divBdr>
        <w:top w:val="none" w:sz="0" w:space="0" w:color="auto"/>
        <w:left w:val="none" w:sz="0" w:space="0" w:color="auto"/>
        <w:bottom w:val="none" w:sz="0" w:space="0" w:color="auto"/>
        <w:right w:val="none" w:sz="0" w:space="0" w:color="auto"/>
      </w:divBdr>
    </w:div>
    <w:div w:id="912815070">
      <w:bodyDiv w:val="1"/>
      <w:marLeft w:val="0"/>
      <w:marRight w:val="0"/>
      <w:marTop w:val="0"/>
      <w:marBottom w:val="0"/>
      <w:divBdr>
        <w:top w:val="none" w:sz="0" w:space="0" w:color="auto"/>
        <w:left w:val="none" w:sz="0" w:space="0" w:color="auto"/>
        <w:bottom w:val="none" w:sz="0" w:space="0" w:color="auto"/>
        <w:right w:val="none" w:sz="0" w:space="0" w:color="auto"/>
      </w:divBdr>
    </w:div>
    <w:div w:id="923034503">
      <w:bodyDiv w:val="1"/>
      <w:marLeft w:val="0"/>
      <w:marRight w:val="0"/>
      <w:marTop w:val="0"/>
      <w:marBottom w:val="0"/>
      <w:divBdr>
        <w:top w:val="none" w:sz="0" w:space="0" w:color="auto"/>
        <w:left w:val="none" w:sz="0" w:space="0" w:color="auto"/>
        <w:bottom w:val="none" w:sz="0" w:space="0" w:color="auto"/>
        <w:right w:val="none" w:sz="0" w:space="0" w:color="auto"/>
      </w:divBdr>
    </w:div>
    <w:div w:id="955940108">
      <w:bodyDiv w:val="1"/>
      <w:marLeft w:val="0"/>
      <w:marRight w:val="0"/>
      <w:marTop w:val="0"/>
      <w:marBottom w:val="0"/>
      <w:divBdr>
        <w:top w:val="none" w:sz="0" w:space="0" w:color="auto"/>
        <w:left w:val="none" w:sz="0" w:space="0" w:color="auto"/>
        <w:bottom w:val="none" w:sz="0" w:space="0" w:color="auto"/>
        <w:right w:val="none" w:sz="0" w:space="0" w:color="auto"/>
      </w:divBdr>
    </w:div>
    <w:div w:id="1007057727">
      <w:bodyDiv w:val="1"/>
      <w:marLeft w:val="0"/>
      <w:marRight w:val="0"/>
      <w:marTop w:val="0"/>
      <w:marBottom w:val="0"/>
      <w:divBdr>
        <w:top w:val="none" w:sz="0" w:space="0" w:color="auto"/>
        <w:left w:val="none" w:sz="0" w:space="0" w:color="auto"/>
        <w:bottom w:val="none" w:sz="0" w:space="0" w:color="auto"/>
        <w:right w:val="none" w:sz="0" w:space="0" w:color="auto"/>
      </w:divBdr>
    </w:div>
    <w:div w:id="1020470024">
      <w:bodyDiv w:val="1"/>
      <w:marLeft w:val="0"/>
      <w:marRight w:val="0"/>
      <w:marTop w:val="0"/>
      <w:marBottom w:val="0"/>
      <w:divBdr>
        <w:top w:val="none" w:sz="0" w:space="0" w:color="auto"/>
        <w:left w:val="none" w:sz="0" w:space="0" w:color="auto"/>
        <w:bottom w:val="none" w:sz="0" w:space="0" w:color="auto"/>
        <w:right w:val="none" w:sz="0" w:space="0" w:color="auto"/>
      </w:divBdr>
    </w:div>
    <w:div w:id="1021198500">
      <w:bodyDiv w:val="1"/>
      <w:marLeft w:val="0"/>
      <w:marRight w:val="0"/>
      <w:marTop w:val="0"/>
      <w:marBottom w:val="0"/>
      <w:divBdr>
        <w:top w:val="none" w:sz="0" w:space="0" w:color="auto"/>
        <w:left w:val="none" w:sz="0" w:space="0" w:color="auto"/>
        <w:bottom w:val="none" w:sz="0" w:space="0" w:color="auto"/>
        <w:right w:val="none" w:sz="0" w:space="0" w:color="auto"/>
      </w:divBdr>
    </w:div>
    <w:div w:id="1046297517">
      <w:bodyDiv w:val="1"/>
      <w:marLeft w:val="0"/>
      <w:marRight w:val="0"/>
      <w:marTop w:val="0"/>
      <w:marBottom w:val="0"/>
      <w:divBdr>
        <w:top w:val="none" w:sz="0" w:space="0" w:color="auto"/>
        <w:left w:val="none" w:sz="0" w:space="0" w:color="auto"/>
        <w:bottom w:val="none" w:sz="0" w:space="0" w:color="auto"/>
        <w:right w:val="none" w:sz="0" w:space="0" w:color="auto"/>
      </w:divBdr>
    </w:div>
    <w:div w:id="1050881437">
      <w:bodyDiv w:val="1"/>
      <w:marLeft w:val="0"/>
      <w:marRight w:val="0"/>
      <w:marTop w:val="0"/>
      <w:marBottom w:val="0"/>
      <w:divBdr>
        <w:top w:val="none" w:sz="0" w:space="0" w:color="auto"/>
        <w:left w:val="none" w:sz="0" w:space="0" w:color="auto"/>
        <w:bottom w:val="none" w:sz="0" w:space="0" w:color="auto"/>
        <w:right w:val="none" w:sz="0" w:space="0" w:color="auto"/>
      </w:divBdr>
    </w:div>
    <w:div w:id="1059011235">
      <w:bodyDiv w:val="1"/>
      <w:marLeft w:val="0"/>
      <w:marRight w:val="0"/>
      <w:marTop w:val="0"/>
      <w:marBottom w:val="0"/>
      <w:divBdr>
        <w:top w:val="none" w:sz="0" w:space="0" w:color="auto"/>
        <w:left w:val="none" w:sz="0" w:space="0" w:color="auto"/>
        <w:bottom w:val="none" w:sz="0" w:space="0" w:color="auto"/>
        <w:right w:val="none" w:sz="0" w:space="0" w:color="auto"/>
      </w:divBdr>
    </w:div>
    <w:div w:id="1251545623">
      <w:bodyDiv w:val="1"/>
      <w:marLeft w:val="0"/>
      <w:marRight w:val="0"/>
      <w:marTop w:val="0"/>
      <w:marBottom w:val="0"/>
      <w:divBdr>
        <w:top w:val="none" w:sz="0" w:space="0" w:color="auto"/>
        <w:left w:val="none" w:sz="0" w:space="0" w:color="auto"/>
        <w:bottom w:val="none" w:sz="0" w:space="0" w:color="auto"/>
        <w:right w:val="none" w:sz="0" w:space="0" w:color="auto"/>
      </w:divBdr>
    </w:div>
    <w:div w:id="1252087791">
      <w:bodyDiv w:val="1"/>
      <w:marLeft w:val="0"/>
      <w:marRight w:val="0"/>
      <w:marTop w:val="0"/>
      <w:marBottom w:val="0"/>
      <w:divBdr>
        <w:top w:val="none" w:sz="0" w:space="0" w:color="auto"/>
        <w:left w:val="none" w:sz="0" w:space="0" w:color="auto"/>
        <w:bottom w:val="none" w:sz="0" w:space="0" w:color="auto"/>
        <w:right w:val="none" w:sz="0" w:space="0" w:color="auto"/>
      </w:divBdr>
    </w:div>
    <w:div w:id="1273055536">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349984728">
      <w:bodyDiv w:val="1"/>
      <w:marLeft w:val="0"/>
      <w:marRight w:val="0"/>
      <w:marTop w:val="0"/>
      <w:marBottom w:val="0"/>
      <w:divBdr>
        <w:top w:val="none" w:sz="0" w:space="0" w:color="auto"/>
        <w:left w:val="none" w:sz="0" w:space="0" w:color="auto"/>
        <w:bottom w:val="none" w:sz="0" w:space="0" w:color="auto"/>
        <w:right w:val="none" w:sz="0" w:space="0" w:color="auto"/>
      </w:divBdr>
    </w:div>
    <w:div w:id="1579363308">
      <w:bodyDiv w:val="1"/>
      <w:marLeft w:val="0"/>
      <w:marRight w:val="0"/>
      <w:marTop w:val="0"/>
      <w:marBottom w:val="0"/>
      <w:divBdr>
        <w:top w:val="none" w:sz="0" w:space="0" w:color="auto"/>
        <w:left w:val="none" w:sz="0" w:space="0" w:color="auto"/>
        <w:bottom w:val="none" w:sz="0" w:space="0" w:color="auto"/>
        <w:right w:val="none" w:sz="0" w:space="0" w:color="auto"/>
      </w:divBdr>
    </w:div>
    <w:div w:id="1604655701">
      <w:bodyDiv w:val="1"/>
      <w:marLeft w:val="0"/>
      <w:marRight w:val="0"/>
      <w:marTop w:val="0"/>
      <w:marBottom w:val="0"/>
      <w:divBdr>
        <w:top w:val="none" w:sz="0" w:space="0" w:color="auto"/>
        <w:left w:val="none" w:sz="0" w:space="0" w:color="auto"/>
        <w:bottom w:val="none" w:sz="0" w:space="0" w:color="auto"/>
        <w:right w:val="none" w:sz="0" w:space="0" w:color="auto"/>
      </w:divBdr>
    </w:div>
    <w:div w:id="1618835297">
      <w:bodyDiv w:val="1"/>
      <w:marLeft w:val="0"/>
      <w:marRight w:val="0"/>
      <w:marTop w:val="0"/>
      <w:marBottom w:val="0"/>
      <w:divBdr>
        <w:top w:val="none" w:sz="0" w:space="0" w:color="auto"/>
        <w:left w:val="none" w:sz="0" w:space="0" w:color="auto"/>
        <w:bottom w:val="none" w:sz="0" w:space="0" w:color="auto"/>
        <w:right w:val="none" w:sz="0" w:space="0" w:color="auto"/>
      </w:divBdr>
    </w:div>
    <w:div w:id="1634826773">
      <w:bodyDiv w:val="1"/>
      <w:marLeft w:val="0"/>
      <w:marRight w:val="0"/>
      <w:marTop w:val="0"/>
      <w:marBottom w:val="0"/>
      <w:divBdr>
        <w:top w:val="none" w:sz="0" w:space="0" w:color="auto"/>
        <w:left w:val="none" w:sz="0" w:space="0" w:color="auto"/>
        <w:bottom w:val="none" w:sz="0" w:space="0" w:color="auto"/>
        <w:right w:val="none" w:sz="0" w:space="0" w:color="auto"/>
      </w:divBdr>
    </w:div>
    <w:div w:id="1663002661">
      <w:bodyDiv w:val="1"/>
      <w:marLeft w:val="0"/>
      <w:marRight w:val="0"/>
      <w:marTop w:val="0"/>
      <w:marBottom w:val="0"/>
      <w:divBdr>
        <w:top w:val="none" w:sz="0" w:space="0" w:color="auto"/>
        <w:left w:val="none" w:sz="0" w:space="0" w:color="auto"/>
        <w:bottom w:val="none" w:sz="0" w:space="0" w:color="auto"/>
        <w:right w:val="none" w:sz="0" w:space="0" w:color="auto"/>
      </w:divBdr>
    </w:div>
    <w:div w:id="1743405700">
      <w:bodyDiv w:val="1"/>
      <w:marLeft w:val="0"/>
      <w:marRight w:val="0"/>
      <w:marTop w:val="0"/>
      <w:marBottom w:val="0"/>
      <w:divBdr>
        <w:top w:val="none" w:sz="0" w:space="0" w:color="auto"/>
        <w:left w:val="none" w:sz="0" w:space="0" w:color="auto"/>
        <w:bottom w:val="none" w:sz="0" w:space="0" w:color="auto"/>
        <w:right w:val="none" w:sz="0" w:space="0" w:color="auto"/>
      </w:divBdr>
    </w:div>
    <w:div w:id="1746609135">
      <w:bodyDiv w:val="1"/>
      <w:marLeft w:val="0"/>
      <w:marRight w:val="0"/>
      <w:marTop w:val="0"/>
      <w:marBottom w:val="0"/>
      <w:divBdr>
        <w:top w:val="none" w:sz="0" w:space="0" w:color="auto"/>
        <w:left w:val="none" w:sz="0" w:space="0" w:color="auto"/>
        <w:bottom w:val="none" w:sz="0" w:space="0" w:color="auto"/>
        <w:right w:val="none" w:sz="0" w:space="0" w:color="auto"/>
      </w:divBdr>
    </w:div>
    <w:div w:id="1755543967">
      <w:bodyDiv w:val="1"/>
      <w:marLeft w:val="0"/>
      <w:marRight w:val="0"/>
      <w:marTop w:val="0"/>
      <w:marBottom w:val="0"/>
      <w:divBdr>
        <w:top w:val="none" w:sz="0" w:space="0" w:color="auto"/>
        <w:left w:val="none" w:sz="0" w:space="0" w:color="auto"/>
        <w:bottom w:val="none" w:sz="0" w:space="0" w:color="auto"/>
        <w:right w:val="none" w:sz="0" w:space="0" w:color="auto"/>
      </w:divBdr>
    </w:div>
    <w:div w:id="1833986235">
      <w:bodyDiv w:val="1"/>
      <w:marLeft w:val="0"/>
      <w:marRight w:val="0"/>
      <w:marTop w:val="0"/>
      <w:marBottom w:val="0"/>
      <w:divBdr>
        <w:top w:val="none" w:sz="0" w:space="0" w:color="auto"/>
        <w:left w:val="none" w:sz="0" w:space="0" w:color="auto"/>
        <w:bottom w:val="none" w:sz="0" w:space="0" w:color="auto"/>
        <w:right w:val="none" w:sz="0" w:space="0" w:color="auto"/>
      </w:divBdr>
    </w:div>
    <w:div w:id="1879932309">
      <w:bodyDiv w:val="1"/>
      <w:marLeft w:val="0"/>
      <w:marRight w:val="0"/>
      <w:marTop w:val="0"/>
      <w:marBottom w:val="0"/>
      <w:divBdr>
        <w:top w:val="none" w:sz="0" w:space="0" w:color="auto"/>
        <w:left w:val="none" w:sz="0" w:space="0" w:color="auto"/>
        <w:bottom w:val="none" w:sz="0" w:space="0" w:color="auto"/>
        <w:right w:val="none" w:sz="0" w:space="0" w:color="auto"/>
      </w:divBdr>
    </w:div>
    <w:div w:id="1893694668">
      <w:bodyDiv w:val="1"/>
      <w:marLeft w:val="0"/>
      <w:marRight w:val="0"/>
      <w:marTop w:val="0"/>
      <w:marBottom w:val="0"/>
      <w:divBdr>
        <w:top w:val="none" w:sz="0" w:space="0" w:color="auto"/>
        <w:left w:val="none" w:sz="0" w:space="0" w:color="auto"/>
        <w:bottom w:val="none" w:sz="0" w:space="0" w:color="auto"/>
        <w:right w:val="none" w:sz="0" w:space="0" w:color="auto"/>
      </w:divBdr>
    </w:div>
    <w:div w:id="1895769527">
      <w:bodyDiv w:val="1"/>
      <w:marLeft w:val="0"/>
      <w:marRight w:val="0"/>
      <w:marTop w:val="0"/>
      <w:marBottom w:val="0"/>
      <w:divBdr>
        <w:top w:val="none" w:sz="0" w:space="0" w:color="auto"/>
        <w:left w:val="none" w:sz="0" w:space="0" w:color="auto"/>
        <w:bottom w:val="none" w:sz="0" w:space="0" w:color="auto"/>
        <w:right w:val="none" w:sz="0" w:space="0" w:color="auto"/>
      </w:divBdr>
    </w:div>
    <w:div w:id="1896355504">
      <w:bodyDiv w:val="1"/>
      <w:marLeft w:val="0"/>
      <w:marRight w:val="0"/>
      <w:marTop w:val="0"/>
      <w:marBottom w:val="0"/>
      <w:divBdr>
        <w:top w:val="none" w:sz="0" w:space="0" w:color="auto"/>
        <w:left w:val="none" w:sz="0" w:space="0" w:color="auto"/>
        <w:bottom w:val="none" w:sz="0" w:space="0" w:color="auto"/>
        <w:right w:val="none" w:sz="0" w:space="0" w:color="auto"/>
      </w:divBdr>
    </w:div>
    <w:div w:id="1905334879">
      <w:bodyDiv w:val="1"/>
      <w:marLeft w:val="0"/>
      <w:marRight w:val="0"/>
      <w:marTop w:val="0"/>
      <w:marBottom w:val="0"/>
      <w:divBdr>
        <w:top w:val="none" w:sz="0" w:space="0" w:color="auto"/>
        <w:left w:val="none" w:sz="0" w:space="0" w:color="auto"/>
        <w:bottom w:val="none" w:sz="0" w:space="0" w:color="auto"/>
        <w:right w:val="none" w:sz="0" w:space="0" w:color="auto"/>
      </w:divBdr>
    </w:div>
    <w:div w:id="1911185968">
      <w:bodyDiv w:val="1"/>
      <w:marLeft w:val="0"/>
      <w:marRight w:val="0"/>
      <w:marTop w:val="0"/>
      <w:marBottom w:val="0"/>
      <w:divBdr>
        <w:top w:val="none" w:sz="0" w:space="0" w:color="auto"/>
        <w:left w:val="none" w:sz="0" w:space="0" w:color="auto"/>
        <w:bottom w:val="none" w:sz="0" w:space="0" w:color="auto"/>
        <w:right w:val="none" w:sz="0" w:space="0" w:color="auto"/>
      </w:divBdr>
    </w:div>
    <w:div w:id="1941910853">
      <w:bodyDiv w:val="1"/>
      <w:marLeft w:val="0"/>
      <w:marRight w:val="0"/>
      <w:marTop w:val="0"/>
      <w:marBottom w:val="0"/>
      <w:divBdr>
        <w:top w:val="none" w:sz="0" w:space="0" w:color="auto"/>
        <w:left w:val="none" w:sz="0" w:space="0" w:color="auto"/>
        <w:bottom w:val="none" w:sz="0" w:space="0" w:color="auto"/>
        <w:right w:val="none" w:sz="0" w:space="0" w:color="auto"/>
      </w:divBdr>
    </w:div>
    <w:div w:id="1964771949">
      <w:bodyDiv w:val="1"/>
      <w:marLeft w:val="0"/>
      <w:marRight w:val="0"/>
      <w:marTop w:val="0"/>
      <w:marBottom w:val="0"/>
      <w:divBdr>
        <w:top w:val="none" w:sz="0" w:space="0" w:color="auto"/>
        <w:left w:val="none" w:sz="0" w:space="0" w:color="auto"/>
        <w:bottom w:val="none" w:sz="0" w:space="0" w:color="auto"/>
        <w:right w:val="none" w:sz="0" w:space="0" w:color="auto"/>
      </w:divBdr>
    </w:div>
    <w:div w:id="2053797553">
      <w:bodyDiv w:val="1"/>
      <w:marLeft w:val="0"/>
      <w:marRight w:val="0"/>
      <w:marTop w:val="0"/>
      <w:marBottom w:val="0"/>
      <w:divBdr>
        <w:top w:val="none" w:sz="0" w:space="0" w:color="auto"/>
        <w:left w:val="none" w:sz="0" w:space="0" w:color="auto"/>
        <w:bottom w:val="none" w:sz="0" w:space="0" w:color="auto"/>
        <w:right w:val="none" w:sz="0" w:space="0" w:color="auto"/>
      </w:divBdr>
    </w:div>
    <w:div w:id="2077387659">
      <w:bodyDiv w:val="1"/>
      <w:marLeft w:val="0"/>
      <w:marRight w:val="0"/>
      <w:marTop w:val="0"/>
      <w:marBottom w:val="0"/>
      <w:divBdr>
        <w:top w:val="none" w:sz="0" w:space="0" w:color="auto"/>
        <w:left w:val="none" w:sz="0" w:space="0" w:color="auto"/>
        <w:bottom w:val="none" w:sz="0" w:space="0" w:color="auto"/>
        <w:right w:val="none" w:sz="0" w:space="0" w:color="auto"/>
      </w:divBdr>
    </w:div>
    <w:div w:id="2093968458">
      <w:bodyDiv w:val="1"/>
      <w:marLeft w:val="0"/>
      <w:marRight w:val="0"/>
      <w:marTop w:val="0"/>
      <w:marBottom w:val="0"/>
      <w:divBdr>
        <w:top w:val="none" w:sz="0" w:space="0" w:color="auto"/>
        <w:left w:val="none" w:sz="0" w:space="0" w:color="auto"/>
        <w:bottom w:val="none" w:sz="0" w:space="0" w:color="auto"/>
        <w:right w:val="none" w:sz="0" w:space="0" w:color="auto"/>
      </w:divBdr>
    </w:div>
    <w:div w:id="21249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39FC-D5CC-4B16-B35E-7060182E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16411</Words>
  <Characters>9355</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2022-10-05T17:56:00Z</cp:lastPrinted>
  <dcterms:created xsi:type="dcterms:W3CDTF">2022-01-18T19:08:00Z</dcterms:created>
  <dcterms:modified xsi:type="dcterms:W3CDTF">2022-10-09T06:44:00Z</dcterms:modified>
</cp:coreProperties>
</file>