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773" w:rsidRPr="006617B9" w:rsidRDefault="002B7773" w:rsidP="004C0D89">
      <w:pPr>
        <w:spacing w:line="276" w:lineRule="auto"/>
        <w:ind w:left="-567" w:firstLine="567"/>
        <w:jc w:val="center"/>
        <w:rPr>
          <w:sz w:val="32"/>
          <w:szCs w:val="32"/>
          <w:lang w:val="ru-RU"/>
        </w:rPr>
      </w:pPr>
      <w:r w:rsidRPr="006617B9">
        <w:rPr>
          <w:sz w:val="32"/>
          <w:szCs w:val="32"/>
          <w:lang w:val="ru-RU"/>
        </w:rPr>
        <w:t>Министерство здравоохранения Украины</w:t>
      </w:r>
    </w:p>
    <w:p w:rsidR="002B7773" w:rsidRPr="006617B9" w:rsidRDefault="002B7773" w:rsidP="004C0D89">
      <w:pPr>
        <w:spacing w:line="276" w:lineRule="auto"/>
        <w:ind w:left="-567" w:firstLine="567"/>
        <w:jc w:val="center"/>
        <w:rPr>
          <w:sz w:val="32"/>
          <w:szCs w:val="32"/>
          <w:lang w:val="ru-RU"/>
        </w:rPr>
      </w:pPr>
      <w:r w:rsidRPr="006617B9">
        <w:rPr>
          <w:sz w:val="32"/>
          <w:szCs w:val="32"/>
          <w:lang w:val="ru-RU"/>
        </w:rPr>
        <w:t>Министерство образования, науки, молодежи и спорта Украины</w:t>
      </w:r>
    </w:p>
    <w:p w:rsidR="002B7773" w:rsidRPr="006617B9" w:rsidRDefault="002B7773" w:rsidP="004C0D89">
      <w:pPr>
        <w:spacing w:line="276" w:lineRule="auto"/>
        <w:ind w:left="-567" w:firstLine="567"/>
        <w:jc w:val="center"/>
        <w:rPr>
          <w:sz w:val="32"/>
          <w:szCs w:val="32"/>
          <w:lang w:val="ru-RU"/>
        </w:rPr>
      </w:pPr>
      <w:r w:rsidRPr="006617B9">
        <w:rPr>
          <w:sz w:val="32"/>
          <w:szCs w:val="32"/>
          <w:lang w:val="ru-RU"/>
        </w:rPr>
        <w:t>ГВУЗ "Ужгородский национальный университет"</w:t>
      </w:r>
    </w:p>
    <w:p w:rsidR="002B7773" w:rsidRPr="006617B9" w:rsidRDefault="002B7773" w:rsidP="004C0D89">
      <w:pPr>
        <w:spacing w:line="480" w:lineRule="auto"/>
        <w:ind w:left="-567" w:firstLine="567"/>
        <w:jc w:val="center"/>
        <w:rPr>
          <w:sz w:val="56"/>
          <w:szCs w:val="56"/>
          <w:lang w:val="ru-RU"/>
        </w:rPr>
      </w:pPr>
    </w:p>
    <w:p w:rsidR="002B7773" w:rsidRPr="006617B9" w:rsidRDefault="002B7773" w:rsidP="004C0D89">
      <w:pPr>
        <w:spacing w:line="480" w:lineRule="auto"/>
        <w:ind w:left="-567" w:firstLine="567"/>
        <w:jc w:val="center"/>
        <w:rPr>
          <w:b/>
          <w:sz w:val="56"/>
          <w:szCs w:val="56"/>
          <w:lang w:val="ru-RU"/>
        </w:rPr>
      </w:pPr>
    </w:p>
    <w:p w:rsidR="002B7773" w:rsidRPr="006617B9" w:rsidRDefault="002B7773" w:rsidP="004C0D89">
      <w:pPr>
        <w:spacing w:line="480" w:lineRule="auto"/>
        <w:ind w:left="-567" w:firstLine="567"/>
        <w:jc w:val="center"/>
        <w:rPr>
          <w:b/>
          <w:sz w:val="56"/>
          <w:szCs w:val="56"/>
          <w:lang w:val="ru-RU"/>
        </w:rPr>
      </w:pPr>
    </w:p>
    <w:p w:rsidR="002B7773" w:rsidRPr="006617B9" w:rsidRDefault="002B7773" w:rsidP="004C0D89">
      <w:pPr>
        <w:spacing w:line="480" w:lineRule="auto"/>
        <w:ind w:left="-567" w:firstLine="567"/>
        <w:jc w:val="center"/>
        <w:rPr>
          <w:b/>
          <w:sz w:val="56"/>
          <w:szCs w:val="56"/>
          <w:lang w:val="ru-RU"/>
        </w:rPr>
      </w:pPr>
      <w:r w:rsidRPr="006617B9">
        <w:rPr>
          <w:b/>
          <w:sz w:val="56"/>
          <w:szCs w:val="56"/>
          <w:lang w:val="ru-RU"/>
        </w:rPr>
        <w:t>Полость рта при инфекционных заболеваниях у детей</w:t>
      </w:r>
    </w:p>
    <w:p w:rsidR="002B7773" w:rsidRPr="006617B9" w:rsidRDefault="002B7773" w:rsidP="004C0D89">
      <w:pPr>
        <w:spacing w:line="480" w:lineRule="auto"/>
        <w:ind w:left="-567" w:firstLine="567"/>
        <w:jc w:val="center"/>
        <w:rPr>
          <w:sz w:val="40"/>
          <w:szCs w:val="40"/>
          <w:lang w:val="ru-RU"/>
        </w:rPr>
      </w:pPr>
    </w:p>
    <w:p w:rsidR="002B7773" w:rsidRPr="006617B9" w:rsidRDefault="002B7773" w:rsidP="004C0D89">
      <w:pPr>
        <w:spacing w:line="480" w:lineRule="auto"/>
        <w:ind w:left="-567" w:firstLine="567"/>
        <w:jc w:val="center"/>
        <w:rPr>
          <w:sz w:val="40"/>
          <w:szCs w:val="40"/>
          <w:lang w:val="ru-RU"/>
        </w:rPr>
      </w:pPr>
      <w:r w:rsidRPr="006617B9">
        <w:rPr>
          <w:sz w:val="40"/>
          <w:szCs w:val="40"/>
          <w:lang w:val="ru-RU"/>
        </w:rPr>
        <w:t>Учебное пособие</w:t>
      </w:r>
    </w:p>
    <w:p w:rsidR="002B7773" w:rsidRPr="006617B9" w:rsidRDefault="002B7773" w:rsidP="004C0D89">
      <w:pPr>
        <w:spacing w:line="480" w:lineRule="auto"/>
        <w:rPr>
          <w:sz w:val="40"/>
          <w:szCs w:val="40"/>
          <w:lang w:val="ru-RU"/>
        </w:rPr>
      </w:pPr>
    </w:p>
    <w:p w:rsidR="002B7773" w:rsidRPr="006617B9" w:rsidRDefault="002B7773" w:rsidP="004C0D89">
      <w:pPr>
        <w:spacing w:line="480" w:lineRule="auto"/>
        <w:rPr>
          <w:sz w:val="40"/>
          <w:szCs w:val="40"/>
          <w:lang w:val="ru-RU"/>
        </w:rPr>
      </w:pPr>
    </w:p>
    <w:p w:rsidR="002B7773" w:rsidRPr="006617B9" w:rsidRDefault="002B7773" w:rsidP="004C0D89">
      <w:pPr>
        <w:spacing w:line="480" w:lineRule="auto"/>
        <w:ind w:left="-567" w:firstLine="567"/>
        <w:rPr>
          <w:sz w:val="28"/>
          <w:szCs w:val="28"/>
          <w:lang w:val="ru-RU"/>
        </w:rPr>
      </w:pPr>
      <w:r w:rsidRPr="006617B9">
        <w:rPr>
          <w:sz w:val="28"/>
          <w:szCs w:val="28"/>
          <w:lang w:val="ru-RU"/>
        </w:rPr>
        <w:t xml:space="preserve">                                                    Под редакцией доктора мед. наук, профессора</w:t>
      </w:r>
    </w:p>
    <w:p w:rsidR="002B7773" w:rsidRPr="006617B9" w:rsidRDefault="002B7773" w:rsidP="004C0D89">
      <w:pPr>
        <w:spacing w:line="480" w:lineRule="auto"/>
        <w:ind w:left="-567" w:firstLine="567"/>
        <w:rPr>
          <w:sz w:val="28"/>
          <w:szCs w:val="28"/>
          <w:lang w:val="ru-RU"/>
        </w:rPr>
      </w:pPr>
      <w:r w:rsidRPr="006617B9">
        <w:rPr>
          <w:sz w:val="28"/>
          <w:szCs w:val="28"/>
          <w:lang w:val="ru-RU"/>
        </w:rPr>
        <w:t xml:space="preserve">                                                                                    Казаковой Р.В.</w:t>
      </w:r>
    </w:p>
    <w:p w:rsidR="002B7773" w:rsidRPr="006617B9" w:rsidRDefault="002B7773" w:rsidP="004C0D89">
      <w:pPr>
        <w:spacing w:line="480" w:lineRule="auto"/>
        <w:ind w:left="-567" w:firstLine="567"/>
        <w:jc w:val="both"/>
        <w:rPr>
          <w:sz w:val="28"/>
          <w:szCs w:val="28"/>
          <w:lang w:val="ru-RU"/>
        </w:rPr>
      </w:pPr>
    </w:p>
    <w:p w:rsidR="002B7773" w:rsidRPr="006617B9" w:rsidRDefault="002B7773" w:rsidP="004C0D89">
      <w:pPr>
        <w:rPr>
          <w:sz w:val="28"/>
          <w:szCs w:val="28"/>
          <w:lang w:val="ru-RU"/>
        </w:rPr>
      </w:pPr>
    </w:p>
    <w:p w:rsidR="002B7773" w:rsidRPr="006617B9" w:rsidRDefault="002B7773" w:rsidP="004C0D89">
      <w:pPr>
        <w:ind w:left="-567" w:firstLine="567"/>
        <w:jc w:val="center"/>
        <w:rPr>
          <w:sz w:val="28"/>
          <w:szCs w:val="28"/>
          <w:lang w:val="ru-RU"/>
        </w:rPr>
      </w:pPr>
      <w:r w:rsidRPr="006617B9">
        <w:rPr>
          <w:sz w:val="28"/>
          <w:szCs w:val="28"/>
          <w:lang w:val="ru-RU"/>
        </w:rPr>
        <w:t>Ужгород</w:t>
      </w:r>
    </w:p>
    <w:p w:rsidR="002B7773" w:rsidRPr="006617B9" w:rsidRDefault="002B7773" w:rsidP="004C0D89">
      <w:pPr>
        <w:ind w:left="-567" w:firstLine="567"/>
        <w:jc w:val="center"/>
        <w:rPr>
          <w:sz w:val="28"/>
          <w:szCs w:val="28"/>
          <w:lang w:val="ru-RU"/>
        </w:rPr>
      </w:pPr>
      <w:r w:rsidRPr="006617B9">
        <w:rPr>
          <w:sz w:val="28"/>
          <w:szCs w:val="28"/>
          <w:lang w:val="ru-RU"/>
        </w:rPr>
        <w:t>2012</w:t>
      </w:r>
    </w:p>
    <w:p w:rsidR="002B7773" w:rsidRDefault="002B7773" w:rsidP="004C0D89">
      <w:pPr>
        <w:spacing w:line="276" w:lineRule="auto"/>
        <w:ind w:left="-567" w:firstLine="567"/>
        <w:jc w:val="both"/>
        <w:rPr>
          <w:sz w:val="28"/>
          <w:szCs w:val="28"/>
          <w:lang w:val="ru-RU"/>
        </w:rPr>
      </w:pPr>
    </w:p>
    <w:p w:rsidR="002B7773" w:rsidRPr="006617B9" w:rsidRDefault="002B7773" w:rsidP="004C0D89">
      <w:pPr>
        <w:spacing w:line="276" w:lineRule="auto"/>
        <w:ind w:left="-567" w:firstLine="567"/>
        <w:jc w:val="both"/>
        <w:rPr>
          <w:sz w:val="28"/>
          <w:szCs w:val="28"/>
          <w:lang w:val="ru-RU"/>
        </w:rPr>
      </w:pPr>
      <w:r w:rsidRPr="006617B9">
        <w:rPr>
          <w:sz w:val="28"/>
          <w:szCs w:val="28"/>
          <w:lang w:val="ru-RU"/>
        </w:rPr>
        <w:t>УДК 616.31(075.8)</w:t>
      </w:r>
    </w:p>
    <w:p w:rsidR="002B7773" w:rsidRPr="006617B9" w:rsidRDefault="002B7773" w:rsidP="004C0D89">
      <w:pPr>
        <w:spacing w:line="276" w:lineRule="auto"/>
        <w:ind w:left="-567" w:firstLine="567"/>
        <w:jc w:val="both"/>
        <w:rPr>
          <w:sz w:val="28"/>
          <w:szCs w:val="28"/>
          <w:lang w:val="ru-RU"/>
        </w:rPr>
      </w:pPr>
      <w:r w:rsidRPr="006617B9">
        <w:rPr>
          <w:sz w:val="28"/>
          <w:szCs w:val="28"/>
          <w:lang w:val="ru-RU"/>
        </w:rPr>
        <w:t>ББК  Р661.2Я73</w:t>
      </w:r>
    </w:p>
    <w:p w:rsidR="002B7773" w:rsidRPr="006617B9" w:rsidRDefault="002B7773" w:rsidP="004C0D89">
      <w:pPr>
        <w:spacing w:line="480" w:lineRule="auto"/>
        <w:ind w:left="-567" w:firstLine="567"/>
        <w:jc w:val="both"/>
        <w:rPr>
          <w:sz w:val="28"/>
          <w:szCs w:val="28"/>
          <w:lang w:val="ru-RU"/>
        </w:rPr>
      </w:pPr>
    </w:p>
    <w:p w:rsidR="002B7773" w:rsidRPr="006617B9" w:rsidRDefault="002B7773" w:rsidP="00511409">
      <w:pPr>
        <w:spacing w:after="240"/>
        <w:ind w:left="-567" w:firstLine="567"/>
        <w:jc w:val="both"/>
        <w:rPr>
          <w:sz w:val="28"/>
          <w:szCs w:val="28"/>
          <w:lang w:val="ru-RU"/>
        </w:rPr>
      </w:pPr>
      <w:r w:rsidRPr="006617B9">
        <w:rPr>
          <w:sz w:val="28"/>
          <w:szCs w:val="28"/>
          <w:lang w:val="ru-RU"/>
        </w:rPr>
        <w:t xml:space="preserve">Авторы : Казакова Р.В., Мельник В.С., </w:t>
      </w:r>
      <w:r>
        <w:rPr>
          <w:sz w:val="28"/>
          <w:szCs w:val="28"/>
          <w:lang w:val="ru-RU"/>
        </w:rPr>
        <w:t xml:space="preserve">Дячук Е.Й., </w:t>
      </w:r>
      <w:r w:rsidRPr="006617B9">
        <w:rPr>
          <w:sz w:val="28"/>
          <w:szCs w:val="28"/>
          <w:lang w:val="ru-RU"/>
        </w:rPr>
        <w:t>Билыщук Л.Н.</w:t>
      </w:r>
    </w:p>
    <w:p w:rsidR="002B7773" w:rsidRPr="006617B9" w:rsidRDefault="002B7773" w:rsidP="004C0D89">
      <w:pPr>
        <w:spacing w:after="240"/>
        <w:ind w:left="-567" w:firstLine="567"/>
        <w:jc w:val="both"/>
        <w:rPr>
          <w:sz w:val="28"/>
          <w:szCs w:val="28"/>
          <w:lang w:val="ru-RU"/>
        </w:rPr>
      </w:pPr>
    </w:p>
    <w:p w:rsidR="002B7773" w:rsidRPr="006617B9" w:rsidRDefault="002B7773" w:rsidP="004C0D89">
      <w:pPr>
        <w:tabs>
          <w:tab w:val="left" w:pos="3686"/>
        </w:tabs>
        <w:ind w:left="-567" w:firstLine="567"/>
        <w:jc w:val="both"/>
        <w:rPr>
          <w:sz w:val="28"/>
          <w:szCs w:val="28"/>
          <w:lang w:val="ru-RU"/>
        </w:rPr>
      </w:pPr>
      <w:r w:rsidRPr="006617B9">
        <w:rPr>
          <w:sz w:val="28"/>
          <w:szCs w:val="28"/>
          <w:lang w:val="ru-RU"/>
        </w:rPr>
        <w:t>Рецензенты:  Дычко Е.Н.         д.м.н., профессор кафедры детской стоматологии</w:t>
      </w:r>
    </w:p>
    <w:p w:rsidR="002B7773" w:rsidRPr="006617B9" w:rsidRDefault="002B7773" w:rsidP="004C0D89">
      <w:pPr>
        <w:tabs>
          <w:tab w:val="left" w:pos="3686"/>
        </w:tabs>
        <w:ind w:left="-567" w:firstLine="567"/>
        <w:jc w:val="both"/>
        <w:rPr>
          <w:sz w:val="28"/>
          <w:szCs w:val="28"/>
          <w:lang w:val="ru-RU"/>
        </w:rPr>
      </w:pPr>
      <w:r w:rsidRPr="006617B9">
        <w:rPr>
          <w:sz w:val="28"/>
          <w:szCs w:val="28"/>
          <w:lang w:val="ru-RU"/>
        </w:rPr>
        <w:t xml:space="preserve">                                               </w:t>
      </w:r>
      <w:r>
        <w:rPr>
          <w:sz w:val="28"/>
          <w:szCs w:val="28"/>
          <w:lang w:val="ru-RU"/>
        </w:rPr>
        <w:t xml:space="preserve">   </w:t>
      </w:r>
      <w:r w:rsidRPr="006617B9">
        <w:rPr>
          <w:sz w:val="28"/>
          <w:szCs w:val="28"/>
          <w:lang w:val="ru-RU"/>
        </w:rPr>
        <w:t xml:space="preserve"> Днепропетровской медицинской академии </w:t>
      </w:r>
    </w:p>
    <w:p w:rsidR="002B7773" w:rsidRPr="006617B9" w:rsidRDefault="002B7773" w:rsidP="004C0D89">
      <w:pPr>
        <w:tabs>
          <w:tab w:val="left" w:pos="3686"/>
        </w:tabs>
        <w:ind w:left="-567" w:firstLine="567"/>
        <w:jc w:val="both"/>
        <w:rPr>
          <w:sz w:val="28"/>
          <w:szCs w:val="28"/>
          <w:lang w:val="ru-RU"/>
        </w:rPr>
      </w:pPr>
      <w:r w:rsidRPr="006617B9">
        <w:rPr>
          <w:lang w:val="ru-RU"/>
        </w:rPr>
        <w:t xml:space="preserve">                           </w:t>
      </w:r>
      <w:r w:rsidRPr="006617B9">
        <w:rPr>
          <w:sz w:val="28"/>
          <w:szCs w:val="28"/>
          <w:lang w:val="ru-RU"/>
        </w:rPr>
        <w:t xml:space="preserve">Борисенко А.В.  д.м.н., профессор, зав. кафедрой терапевтической                </w:t>
      </w:r>
    </w:p>
    <w:p w:rsidR="002B7773" w:rsidRPr="006617B9" w:rsidRDefault="002B7773" w:rsidP="004C0D89">
      <w:pPr>
        <w:tabs>
          <w:tab w:val="left" w:pos="3686"/>
        </w:tabs>
        <w:ind w:left="-567" w:firstLine="567"/>
        <w:jc w:val="both"/>
        <w:rPr>
          <w:sz w:val="28"/>
          <w:szCs w:val="28"/>
          <w:lang w:val="ru-RU"/>
        </w:rPr>
      </w:pPr>
      <w:r w:rsidRPr="006617B9">
        <w:rPr>
          <w:sz w:val="28"/>
          <w:szCs w:val="28"/>
          <w:lang w:val="ru-RU"/>
        </w:rPr>
        <w:t xml:space="preserve">                                                </w:t>
      </w:r>
      <w:r>
        <w:rPr>
          <w:sz w:val="28"/>
          <w:szCs w:val="28"/>
          <w:lang w:val="ru-RU"/>
        </w:rPr>
        <w:t xml:space="preserve">    </w:t>
      </w:r>
      <w:r w:rsidRPr="006617B9">
        <w:rPr>
          <w:sz w:val="28"/>
          <w:szCs w:val="28"/>
          <w:lang w:val="ru-RU"/>
        </w:rPr>
        <w:t>стоматологии Национального медицинского</w:t>
      </w:r>
    </w:p>
    <w:p w:rsidR="002B7773" w:rsidRPr="006617B9" w:rsidRDefault="002B7773" w:rsidP="004C0D89">
      <w:pPr>
        <w:tabs>
          <w:tab w:val="left" w:pos="3686"/>
        </w:tabs>
        <w:ind w:left="-567" w:firstLine="567"/>
        <w:jc w:val="both"/>
        <w:rPr>
          <w:sz w:val="28"/>
          <w:szCs w:val="28"/>
          <w:lang w:val="ru-RU"/>
        </w:rPr>
      </w:pPr>
      <w:r w:rsidRPr="006617B9">
        <w:rPr>
          <w:sz w:val="28"/>
          <w:szCs w:val="28"/>
          <w:lang w:val="ru-RU"/>
        </w:rPr>
        <w:t xml:space="preserve">                                                </w:t>
      </w:r>
      <w:r>
        <w:rPr>
          <w:sz w:val="28"/>
          <w:szCs w:val="28"/>
          <w:lang w:val="ru-RU"/>
        </w:rPr>
        <w:t xml:space="preserve">    </w:t>
      </w:r>
      <w:r w:rsidRPr="006617B9">
        <w:rPr>
          <w:sz w:val="28"/>
          <w:szCs w:val="28"/>
          <w:lang w:val="ru-RU"/>
        </w:rPr>
        <w:t>университета им. О.О. Богомольца</w:t>
      </w:r>
    </w:p>
    <w:p w:rsidR="002B7773" w:rsidRPr="006617B9" w:rsidRDefault="002B7773" w:rsidP="004C0D89">
      <w:pPr>
        <w:tabs>
          <w:tab w:val="left" w:pos="3686"/>
        </w:tabs>
        <w:ind w:left="-567" w:firstLine="567"/>
        <w:jc w:val="both"/>
        <w:rPr>
          <w:sz w:val="28"/>
          <w:szCs w:val="28"/>
          <w:lang w:val="ru-RU"/>
        </w:rPr>
      </w:pPr>
      <w:r w:rsidRPr="006617B9">
        <w:rPr>
          <w:lang w:val="ru-RU"/>
        </w:rPr>
        <w:t xml:space="preserve">                          </w:t>
      </w:r>
      <w:r>
        <w:rPr>
          <w:sz w:val="28"/>
          <w:szCs w:val="28"/>
          <w:lang w:val="ru-RU"/>
        </w:rPr>
        <w:t xml:space="preserve"> Чемич М.Д</w:t>
      </w:r>
      <w:r w:rsidRPr="006617B9">
        <w:rPr>
          <w:sz w:val="28"/>
          <w:szCs w:val="28"/>
          <w:lang w:val="ru-RU"/>
        </w:rPr>
        <w:t xml:space="preserve">.   </w:t>
      </w:r>
      <w:r>
        <w:rPr>
          <w:sz w:val="28"/>
          <w:szCs w:val="28"/>
          <w:lang w:val="ru-RU"/>
        </w:rPr>
        <w:t xml:space="preserve">     </w:t>
      </w:r>
      <w:r w:rsidRPr="006617B9">
        <w:rPr>
          <w:sz w:val="28"/>
          <w:szCs w:val="28"/>
          <w:lang w:val="ru-RU"/>
        </w:rPr>
        <w:t>д.м.н., профессор, зав. кафедры инфекционных</w:t>
      </w:r>
    </w:p>
    <w:p w:rsidR="002B7773" w:rsidRPr="006617B9" w:rsidRDefault="002B7773" w:rsidP="004C0D89">
      <w:pPr>
        <w:tabs>
          <w:tab w:val="left" w:pos="3686"/>
        </w:tabs>
        <w:ind w:left="-567" w:firstLine="567"/>
        <w:jc w:val="both"/>
        <w:rPr>
          <w:sz w:val="28"/>
          <w:szCs w:val="28"/>
          <w:lang w:val="ru-RU"/>
        </w:rPr>
      </w:pPr>
      <w:r w:rsidRPr="006617B9">
        <w:rPr>
          <w:sz w:val="28"/>
          <w:szCs w:val="28"/>
          <w:lang w:val="ru-RU"/>
        </w:rPr>
        <w:t xml:space="preserve">                                               </w:t>
      </w:r>
      <w:r>
        <w:rPr>
          <w:sz w:val="28"/>
          <w:szCs w:val="28"/>
          <w:lang w:val="ru-RU"/>
        </w:rPr>
        <w:t xml:space="preserve">    </w:t>
      </w:r>
      <w:r w:rsidRPr="006617B9">
        <w:rPr>
          <w:sz w:val="28"/>
          <w:szCs w:val="28"/>
          <w:lang w:val="ru-RU"/>
        </w:rPr>
        <w:t xml:space="preserve"> болезней </w:t>
      </w:r>
      <w:r>
        <w:rPr>
          <w:sz w:val="28"/>
          <w:szCs w:val="28"/>
          <w:lang w:val="ru-RU"/>
        </w:rPr>
        <w:t xml:space="preserve">с епидемиологией  Сумского </w:t>
      </w:r>
    </w:p>
    <w:p w:rsidR="002B7773" w:rsidRDefault="002B7773" w:rsidP="004C0D89">
      <w:pPr>
        <w:tabs>
          <w:tab w:val="left" w:pos="3686"/>
        </w:tabs>
        <w:ind w:left="-567" w:firstLine="567"/>
        <w:jc w:val="both"/>
        <w:rPr>
          <w:sz w:val="28"/>
          <w:szCs w:val="28"/>
          <w:lang w:val="ru-RU"/>
        </w:rPr>
      </w:pPr>
      <w:r w:rsidRPr="006617B9">
        <w:rPr>
          <w:sz w:val="28"/>
          <w:szCs w:val="28"/>
          <w:lang w:val="ru-RU"/>
        </w:rPr>
        <w:t xml:space="preserve">                                                  </w:t>
      </w:r>
      <w:r>
        <w:rPr>
          <w:sz w:val="28"/>
          <w:szCs w:val="28"/>
          <w:lang w:val="ru-RU"/>
        </w:rPr>
        <w:t xml:space="preserve"> </w:t>
      </w:r>
      <w:r w:rsidRPr="006617B9">
        <w:rPr>
          <w:sz w:val="28"/>
          <w:szCs w:val="28"/>
          <w:lang w:val="ru-RU"/>
        </w:rPr>
        <w:t xml:space="preserve"> </w:t>
      </w:r>
      <w:r>
        <w:rPr>
          <w:sz w:val="28"/>
          <w:szCs w:val="28"/>
          <w:lang w:val="ru-RU"/>
        </w:rPr>
        <w:t>государственного</w:t>
      </w:r>
      <w:r w:rsidRPr="006617B9">
        <w:rPr>
          <w:sz w:val="28"/>
          <w:szCs w:val="28"/>
          <w:lang w:val="ru-RU"/>
        </w:rPr>
        <w:t xml:space="preserve"> университета </w:t>
      </w:r>
    </w:p>
    <w:p w:rsidR="002B7773" w:rsidRPr="006617B9" w:rsidRDefault="002B7773" w:rsidP="004C0D89">
      <w:pPr>
        <w:tabs>
          <w:tab w:val="left" w:pos="3686"/>
        </w:tabs>
        <w:ind w:left="-567" w:firstLine="567"/>
        <w:jc w:val="both"/>
        <w:rPr>
          <w:sz w:val="28"/>
          <w:szCs w:val="28"/>
          <w:lang w:val="ru-RU"/>
        </w:rPr>
      </w:pPr>
    </w:p>
    <w:p w:rsidR="002B7773" w:rsidRPr="006617B9" w:rsidRDefault="002B7773" w:rsidP="004C0D89">
      <w:pPr>
        <w:ind w:left="-567" w:firstLine="567"/>
        <w:jc w:val="both"/>
        <w:rPr>
          <w:sz w:val="28"/>
          <w:szCs w:val="28"/>
          <w:lang w:val="ru-RU"/>
        </w:rPr>
      </w:pPr>
      <w:r w:rsidRPr="006617B9">
        <w:rPr>
          <w:sz w:val="28"/>
          <w:szCs w:val="28"/>
          <w:lang w:val="ru-RU"/>
        </w:rPr>
        <w:t>Полость рта при инфекционных заболеваниях / Казакова Р.В., Матейко Г.Б., Скиба В.Я., Воляк Н.Н., Мельник В.С., Билыщук Л.Н.; под ред. проф. Р.В. Казаковой – Л.: "</w:t>
      </w:r>
      <w:r w:rsidRPr="0038554F">
        <w:rPr>
          <w:sz w:val="28"/>
          <w:szCs w:val="28"/>
        </w:rPr>
        <w:t xml:space="preserve"> </w:t>
      </w:r>
      <w:r>
        <w:rPr>
          <w:sz w:val="28"/>
          <w:szCs w:val="28"/>
        </w:rPr>
        <w:t>ГалДент</w:t>
      </w:r>
      <w:r w:rsidRPr="006617B9">
        <w:rPr>
          <w:sz w:val="28"/>
          <w:szCs w:val="28"/>
          <w:lang w:val="ru-RU"/>
        </w:rPr>
        <w:t xml:space="preserve">", 2012. – 200с., 33 ил. </w:t>
      </w:r>
    </w:p>
    <w:p w:rsidR="002B7773" w:rsidRPr="006617B9" w:rsidRDefault="002B7773" w:rsidP="004C0D89">
      <w:pPr>
        <w:spacing w:line="480" w:lineRule="auto"/>
        <w:ind w:left="-567" w:firstLine="567"/>
        <w:jc w:val="both"/>
        <w:rPr>
          <w:lang w:val="ru-RU"/>
        </w:rPr>
      </w:pPr>
      <w:r w:rsidRPr="006617B9">
        <w:rPr>
          <w:lang w:val="en-US"/>
        </w:rPr>
        <w:t>ISBN</w:t>
      </w:r>
    </w:p>
    <w:p w:rsidR="002B7773" w:rsidRPr="006617B9" w:rsidRDefault="002B7773" w:rsidP="004C0D89">
      <w:pPr>
        <w:spacing w:line="276" w:lineRule="auto"/>
        <w:ind w:left="-567" w:firstLine="567"/>
        <w:jc w:val="both"/>
        <w:rPr>
          <w:lang w:val="ru-RU"/>
        </w:rPr>
      </w:pPr>
      <w:r w:rsidRPr="006617B9">
        <w:rPr>
          <w:lang w:val="ru-RU"/>
        </w:rPr>
        <w:t>Представленный учебный материал имеет своей целью обратить внимание выпускников стоматологического факультета, начинающих врачей не только на известный им набор классических признаков, но и на малоизвестные симптомы со стороны слизистой оболочки полости рта при инфекционных заболеваниях, способствующих эффективной диагностике.</w:t>
      </w:r>
    </w:p>
    <w:p w:rsidR="002B7773" w:rsidRPr="006617B9" w:rsidRDefault="002B7773" w:rsidP="004C0D89">
      <w:pPr>
        <w:spacing w:line="276" w:lineRule="auto"/>
        <w:ind w:left="-567" w:firstLine="567"/>
        <w:jc w:val="both"/>
        <w:rPr>
          <w:lang w:val="ru-RU"/>
        </w:rPr>
      </w:pPr>
      <w:r w:rsidRPr="006617B9">
        <w:rPr>
          <w:lang w:val="ru-RU"/>
        </w:rPr>
        <w:t>Знание диагностических симптомов острых инфекционных заболеваний, характера вторичных изменений слизистой оболочки полости рта при этой патологии, соответствующая настороженность позволяет врачу-стоматологу, первому осматривающему ребенка,  своевременно оказать квалифицированную помощь, предусмотреть и предупредить возможные осложнения со стороны слизистой оболочки полости рта и правильно использовать данные эпидемиологического анамнеза. Учебное пособие рекомендовано для студентов стоматологического факультета, слушателей факультета усовершенствования врачей и врачей-стоматологов.</w:t>
      </w:r>
    </w:p>
    <w:p w:rsidR="002B7773" w:rsidRPr="006617B9" w:rsidRDefault="002B7773" w:rsidP="004C0D89">
      <w:pPr>
        <w:spacing w:line="276" w:lineRule="auto"/>
        <w:ind w:left="-567" w:firstLine="567"/>
        <w:jc w:val="both"/>
        <w:rPr>
          <w:lang w:val="ru-RU"/>
        </w:rPr>
      </w:pPr>
      <w:r w:rsidRPr="006617B9">
        <w:rPr>
          <w:lang w:val="ru-RU"/>
        </w:rPr>
        <w:t>В учебном пособии коды заболеваний представлены согласно международной  классификации болезней (МКБ-10С).</w:t>
      </w:r>
    </w:p>
    <w:p w:rsidR="002B7773" w:rsidRPr="006617B9" w:rsidRDefault="002B7773" w:rsidP="004C0D89">
      <w:pPr>
        <w:spacing w:line="480" w:lineRule="auto"/>
        <w:ind w:left="-567" w:firstLine="567"/>
        <w:jc w:val="both"/>
        <w:rPr>
          <w:sz w:val="28"/>
          <w:szCs w:val="28"/>
          <w:lang w:val="ru-RU"/>
        </w:rPr>
      </w:pPr>
    </w:p>
    <w:p w:rsidR="002B7773" w:rsidRPr="006617B9" w:rsidRDefault="002B7773" w:rsidP="004C0D89">
      <w:pPr>
        <w:spacing w:line="276" w:lineRule="auto"/>
        <w:ind w:left="-567" w:firstLine="567"/>
        <w:jc w:val="both"/>
        <w:rPr>
          <w:sz w:val="28"/>
          <w:szCs w:val="28"/>
          <w:lang w:val="ru-RU"/>
        </w:rPr>
      </w:pPr>
      <w:r w:rsidRPr="006617B9">
        <w:rPr>
          <w:sz w:val="28"/>
          <w:szCs w:val="28"/>
          <w:lang w:val="ru-RU"/>
        </w:rPr>
        <w:t xml:space="preserve">                                                                             УДК   616.31(075.8)</w:t>
      </w:r>
    </w:p>
    <w:p w:rsidR="002B7773" w:rsidRPr="006617B9" w:rsidRDefault="002B7773" w:rsidP="004C0D89">
      <w:pPr>
        <w:spacing w:line="276" w:lineRule="auto"/>
        <w:ind w:left="-567" w:firstLine="567"/>
        <w:jc w:val="both"/>
        <w:rPr>
          <w:sz w:val="28"/>
          <w:szCs w:val="28"/>
          <w:lang w:val="ru-RU"/>
        </w:rPr>
      </w:pPr>
      <w:r w:rsidRPr="006617B9">
        <w:rPr>
          <w:sz w:val="28"/>
          <w:szCs w:val="28"/>
          <w:lang w:val="ru-RU"/>
        </w:rPr>
        <w:t xml:space="preserve">                                                                              ББК   Р661.2Я73 </w:t>
      </w:r>
    </w:p>
    <w:p w:rsidR="002B7773" w:rsidRPr="006617B9" w:rsidRDefault="002B7773" w:rsidP="004C0D89">
      <w:pPr>
        <w:spacing w:line="480" w:lineRule="auto"/>
        <w:jc w:val="both"/>
        <w:rPr>
          <w:sz w:val="28"/>
          <w:szCs w:val="28"/>
          <w:lang w:val="ru-RU"/>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rPr>
          <w:b/>
          <w:sz w:val="32"/>
          <w:szCs w:val="32"/>
          <w:lang w:val="ru-RU"/>
        </w:rPr>
      </w:pPr>
    </w:p>
    <w:p w:rsidR="002B7773" w:rsidRPr="006617B9" w:rsidRDefault="002B7773" w:rsidP="004C0D89">
      <w:pPr>
        <w:ind w:left="-900" w:firstLine="540"/>
        <w:jc w:val="center"/>
        <w:rPr>
          <w:b/>
          <w:sz w:val="36"/>
          <w:szCs w:val="36"/>
          <w:lang w:val="ru-RU"/>
        </w:rPr>
      </w:pPr>
      <w:r w:rsidRPr="006617B9">
        <w:rPr>
          <w:b/>
          <w:sz w:val="36"/>
          <w:szCs w:val="36"/>
        </w:rPr>
        <w:t>Содержание</w:t>
      </w:r>
    </w:p>
    <w:p w:rsidR="002B7773" w:rsidRPr="006617B9" w:rsidRDefault="002B7773" w:rsidP="004C0D89">
      <w:pPr>
        <w:ind w:left="-900" w:firstLine="540"/>
        <w:jc w:val="center"/>
        <w:rPr>
          <w:sz w:val="36"/>
          <w:szCs w:val="36"/>
          <w:lang w:val="ru-RU"/>
        </w:rPr>
      </w:pPr>
    </w:p>
    <w:p w:rsidR="002B7773" w:rsidRPr="006617B9" w:rsidRDefault="002B7773" w:rsidP="004C0D89">
      <w:pPr>
        <w:spacing w:line="360" w:lineRule="auto"/>
        <w:jc w:val="both"/>
        <w:rPr>
          <w:sz w:val="28"/>
          <w:szCs w:val="28"/>
          <w:lang w:val="ru-RU"/>
        </w:rPr>
      </w:pPr>
      <w:r w:rsidRPr="006617B9">
        <w:rPr>
          <w:b/>
          <w:sz w:val="28"/>
          <w:szCs w:val="28"/>
          <w:lang w:val="ru-RU"/>
        </w:rPr>
        <w:t>Список сокращений</w:t>
      </w:r>
      <w:r w:rsidRPr="006617B9">
        <w:rPr>
          <w:sz w:val="28"/>
          <w:szCs w:val="28"/>
          <w:lang w:val="ru-RU"/>
        </w:rPr>
        <w:t>………………………………………………………………..4</w:t>
      </w:r>
    </w:p>
    <w:p w:rsidR="002B7773" w:rsidRPr="006617B9" w:rsidRDefault="002B7773" w:rsidP="004C0D89">
      <w:pPr>
        <w:spacing w:line="360" w:lineRule="auto"/>
        <w:jc w:val="both"/>
        <w:rPr>
          <w:sz w:val="28"/>
          <w:szCs w:val="28"/>
          <w:lang w:val="ru-RU"/>
        </w:rPr>
      </w:pPr>
      <w:r w:rsidRPr="006617B9">
        <w:rPr>
          <w:b/>
          <w:sz w:val="28"/>
          <w:szCs w:val="28"/>
          <w:lang w:val="ru-RU"/>
        </w:rPr>
        <w:t>Введение</w:t>
      </w:r>
      <w:r w:rsidRPr="006617B9">
        <w:rPr>
          <w:sz w:val="28"/>
          <w:szCs w:val="28"/>
          <w:lang w:val="ru-RU"/>
        </w:rPr>
        <w:t>……………………………………………………………………………</w:t>
      </w:r>
      <w:r>
        <w:rPr>
          <w:sz w:val="28"/>
          <w:szCs w:val="28"/>
          <w:lang w:val="ru-RU"/>
        </w:rPr>
        <w:t>.</w:t>
      </w:r>
      <w:r w:rsidRPr="006617B9">
        <w:rPr>
          <w:sz w:val="28"/>
          <w:szCs w:val="28"/>
          <w:lang w:val="ru-RU"/>
        </w:rPr>
        <w:t>.5</w:t>
      </w:r>
    </w:p>
    <w:p w:rsidR="002B7773" w:rsidRPr="006617B9" w:rsidRDefault="002B7773" w:rsidP="004C0D89">
      <w:pPr>
        <w:spacing w:line="360" w:lineRule="auto"/>
        <w:jc w:val="both"/>
        <w:rPr>
          <w:sz w:val="28"/>
          <w:szCs w:val="28"/>
          <w:lang w:val="ru-RU"/>
        </w:rPr>
      </w:pPr>
      <w:r w:rsidRPr="006617B9">
        <w:rPr>
          <w:b/>
          <w:sz w:val="28"/>
          <w:szCs w:val="28"/>
          <w:lang w:val="ru-RU"/>
        </w:rPr>
        <w:t>Состояние слизистой оболочки полости рта при инфекционных заболеваниях</w:t>
      </w:r>
      <w:r w:rsidRPr="006617B9">
        <w:rPr>
          <w:sz w:val="28"/>
          <w:szCs w:val="28"/>
          <w:lang w:val="ru-RU"/>
        </w:rPr>
        <w:t>……………………………………………………………………….</w:t>
      </w:r>
      <w:r>
        <w:rPr>
          <w:sz w:val="28"/>
          <w:szCs w:val="28"/>
          <w:lang w:val="ru-RU"/>
        </w:rPr>
        <w:t>.7</w:t>
      </w:r>
    </w:p>
    <w:p w:rsidR="002B7773" w:rsidRPr="006617B9" w:rsidRDefault="002B7773" w:rsidP="0062166F">
      <w:pPr>
        <w:tabs>
          <w:tab w:val="left" w:pos="1560"/>
        </w:tabs>
        <w:spacing w:line="360" w:lineRule="auto"/>
        <w:jc w:val="both"/>
        <w:rPr>
          <w:sz w:val="28"/>
          <w:szCs w:val="28"/>
          <w:lang w:val="ru-RU"/>
        </w:rPr>
      </w:pPr>
      <w:r w:rsidRPr="006617B9">
        <w:rPr>
          <w:sz w:val="28"/>
          <w:szCs w:val="28"/>
          <w:lang w:val="ru-RU"/>
        </w:rPr>
        <w:t xml:space="preserve">                      </w:t>
      </w:r>
      <w:r w:rsidRPr="006617B9">
        <w:rPr>
          <w:sz w:val="28"/>
          <w:szCs w:val="28"/>
        </w:rPr>
        <w:t>Методы диагностики инфекционных болезней</w:t>
      </w:r>
      <w:r w:rsidRPr="006617B9">
        <w:rPr>
          <w:sz w:val="28"/>
          <w:szCs w:val="28"/>
          <w:lang w:val="ru-RU"/>
        </w:rPr>
        <w:t>……………………</w:t>
      </w:r>
      <w:r w:rsidRPr="006617B9">
        <w:rPr>
          <w:sz w:val="28"/>
          <w:szCs w:val="28"/>
        </w:rPr>
        <w:t>.</w:t>
      </w:r>
      <w:r>
        <w:rPr>
          <w:sz w:val="28"/>
          <w:szCs w:val="28"/>
          <w:lang w:val="ru-RU"/>
        </w:rPr>
        <w:t>7</w:t>
      </w:r>
    </w:p>
    <w:p w:rsidR="002B7773" w:rsidRPr="006617B9" w:rsidRDefault="002B7773" w:rsidP="0062166F">
      <w:pPr>
        <w:tabs>
          <w:tab w:val="left" w:pos="1560"/>
        </w:tabs>
        <w:spacing w:line="360" w:lineRule="auto"/>
        <w:jc w:val="both"/>
        <w:rPr>
          <w:sz w:val="28"/>
          <w:szCs w:val="28"/>
          <w:lang w:val="ru-RU"/>
        </w:rPr>
      </w:pPr>
      <w:r w:rsidRPr="006617B9">
        <w:rPr>
          <w:sz w:val="28"/>
          <w:szCs w:val="28"/>
          <w:lang w:val="ru-RU"/>
        </w:rPr>
        <w:t xml:space="preserve">                      </w:t>
      </w:r>
      <w:r w:rsidRPr="006617B9">
        <w:rPr>
          <w:sz w:val="28"/>
          <w:szCs w:val="28"/>
        </w:rPr>
        <w:t>Брюшной тиф (</w:t>
      </w:r>
      <w:r w:rsidRPr="006617B9">
        <w:rPr>
          <w:sz w:val="28"/>
          <w:szCs w:val="28"/>
          <w:lang w:val="en-US"/>
        </w:rPr>
        <w:t>Typhus</w:t>
      </w:r>
      <w:r w:rsidRPr="006617B9">
        <w:rPr>
          <w:sz w:val="28"/>
          <w:szCs w:val="28"/>
        </w:rPr>
        <w:t xml:space="preserve"> </w:t>
      </w:r>
      <w:r w:rsidRPr="006617B9">
        <w:rPr>
          <w:sz w:val="28"/>
          <w:szCs w:val="28"/>
          <w:lang w:val="en-US"/>
        </w:rPr>
        <w:t>abdominalis</w:t>
      </w:r>
      <w:r w:rsidRPr="006617B9">
        <w:rPr>
          <w:sz w:val="28"/>
          <w:szCs w:val="28"/>
        </w:rPr>
        <w:t>)……………………………</w:t>
      </w:r>
      <w:r w:rsidRPr="006617B9">
        <w:rPr>
          <w:sz w:val="28"/>
          <w:szCs w:val="28"/>
          <w:lang w:val="ru-RU"/>
        </w:rPr>
        <w:t>….</w:t>
      </w:r>
      <w:r>
        <w:rPr>
          <w:sz w:val="28"/>
          <w:szCs w:val="28"/>
          <w:lang w:val="ru-RU"/>
        </w:rPr>
        <w:t>..11</w:t>
      </w:r>
    </w:p>
    <w:p w:rsidR="002B7773" w:rsidRPr="006617B9" w:rsidRDefault="002B7773" w:rsidP="0062166F">
      <w:pPr>
        <w:tabs>
          <w:tab w:val="left" w:pos="1560"/>
        </w:tabs>
        <w:spacing w:line="360" w:lineRule="auto"/>
        <w:jc w:val="both"/>
        <w:rPr>
          <w:sz w:val="28"/>
          <w:szCs w:val="28"/>
          <w:lang w:val="ru-RU"/>
        </w:rPr>
      </w:pPr>
      <w:r w:rsidRPr="006617B9">
        <w:rPr>
          <w:sz w:val="28"/>
          <w:szCs w:val="28"/>
          <w:lang w:val="ru-RU"/>
        </w:rPr>
        <w:t xml:space="preserve">                      </w:t>
      </w:r>
      <w:r w:rsidRPr="006617B9">
        <w:rPr>
          <w:sz w:val="28"/>
          <w:szCs w:val="28"/>
        </w:rPr>
        <w:t>Ветряная оспа (</w:t>
      </w:r>
      <w:r w:rsidRPr="006617B9">
        <w:rPr>
          <w:sz w:val="28"/>
          <w:szCs w:val="28"/>
          <w:lang w:val="en-US"/>
        </w:rPr>
        <w:t>Varicella</w:t>
      </w:r>
      <w:r w:rsidRPr="006617B9">
        <w:rPr>
          <w:sz w:val="28"/>
          <w:szCs w:val="28"/>
        </w:rPr>
        <w:t>)………</w:t>
      </w:r>
      <w:r w:rsidRPr="006617B9">
        <w:rPr>
          <w:sz w:val="28"/>
          <w:szCs w:val="28"/>
          <w:lang w:val="ru-RU"/>
        </w:rPr>
        <w:t>…</w:t>
      </w:r>
      <w:r w:rsidRPr="006617B9">
        <w:rPr>
          <w:sz w:val="28"/>
          <w:szCs w:val="28"/>
        </w:rPr>
        <w:t>…………………………………</w:t>
      </w:r>
      <w:r>
        <w:rPr>
          <w:sz w:val="28"/>
          <w:szCs w:val="28"/>
          <w:lang w:val="ru-RU"/>
        </w:rPr>
        <w:t>25</w:t>
      </w:r>
    </w:p>
    <w:p w:rsidR="002B7773" w:rsidRPr="006617B9" w:rsidRDefault="002B7773" w:rsidP="0062166F">
      <w:pPr>
        <w:tabs>
          <w:tab w:val="left" w:pos="1560"/>
        </w:tabs>
        <w:spacing w:line="360" w:lineRule="auto"/>
        <w:jc w:val="both"/>
        <w:rPr>
          <w:sz w:val="28"/>
          <w:szCs w:val="28"/>
          <w:lang w:val="ru-RU"/>
        </w:rPr>
      </w:pPr>
      <w:r w:rsidRPr="006617B9">
        <w:rPr>
          <w:sz w:val="28"/>
          <w:szCs w:val="28"/>
          <w:lang w:val="ru-RU"/>
        </w:rPr>
        <w:t xml:space="preserve">                      </w:t>
      </w:r>
      <w:r w:rsidRPr="006617B9">
        <w:rPr>
          <w:sz w:val="28"/>
          <w:szCs w:val="28"/>
        </w:rPr>
        <w:t>Герпес опоясывающий (</w:t>
      </w:r>
      <w:r w:rsidRPr="006617B9">
        <w:rPr>
          <w:sz w:val="28"/>
          <w:szCs w:val="28"/>
          <w:lang w:val="en-US"/>
        </w:rPr>
        <w:t>Herpes</w:t>
      </w:r>
      <w:r w:rsidRPr="006617B9">
        <w:rPr>
          <w:sz w:val="28"/>
          <w:szCs w:val="28"/>
        </w:rPr>
        <w:t xml:space="preserve"> </w:t>
      </w:r>
      <w:r w:rsidRPr="006617B9">
        <w:rPr>
          <w:sz w:val="28"/>
          <w:szCs w:val="28"/>
          <w:lang w:val="en-US"/>
        </w:rPr>
        <w:t>zoster</w:t>
      </w:r>
      <w:r w:rsidRPr="006617B9">
        <w:rPr>
          <w:sz w:val="28"/>
          <w:szCs w:val="28"/>
        </w:rPr>
        <w:t>)…………………………….</w:t>
      </w:r>
      <w:r>
        <w:rPr>
          <w:sz w:val="28"/>
          <w:szCs w:val="28"/>
          <w:lang w:val="ru-RU"/>
        </w:rPr>
        <w:t>.35</w:t>
      </w:r>
    </w:p>
    <w:p w:rsidR="002B7773" w:rsidRPr="006617B9" w:rsidRDefault="002B7773" w:rsidP="0062166F">
      <w:pPr>
        <w:tabs>
          <w:tab w:val="left" w:pos="1560"/>
        </w:tabs>
        <w:spacing w:line="360" w:lineRule="auto"/>
        <w:jc w:val="both"/>
        <w:rPr>
          <w:sz w:val="28"/>
          <w:szCs w:val="28"/>
          <w:lang w:val="ru-RU"/>
        </w:rPr>
      </w:pPr>
      <w:r w:rsidRPr="006617B9">
        <w:rPr>
          <w:sz w:val="28"/>
          <w:szCs w:val="28"/>
          <w:lang w:val="ru-RU"/>
        </w:rPr>
        <w:t xml:space="preserve">                     </w:t>
      </w:r>
      <w:r w:rsidRPr="006617B9">
        <w:rPr>
          <w:sz w:val="28"/>
          <w:szCs w:val="28"/>
        </w:rPr>
        <w:t>Грипп (</w:t>
      </w:r>
      <w:r w:rsidRPr="006617B9">
        <w:rPr>
          <w:sz w:val="28"/>
          <w:szCs w:val="28"/>
          <w:lang w:val="en-US"/>
        </w:rPr>
        <w:t>Grippus</w:t>
      </w:r>
      <w:r w:rsidRPr="006617B9">
        <w:rPr>
          <w:sz w:val="28"/>
          <w:szCs w:val="28"/>
        </w:rPr>
        <w:t>)……………………………………………………</w:t>
      </w:r>
      <w:r>
        <w:rPr>
          <w:sz w:val="28"/>
          <w:szCs w:val="28"/>
          <w:lang w:val="ru-RU"/>
        </w:rPr>
        <w:t>...</w:t>
      </w:r>
      <w:r w:rsidRPr="006617B9">
        <w:rPr>
          <w:sz w:val="28"/>
          <w:szCs w:val="28"/>
        </w:rPr>
        <w:t>.</w:t>
      </w:r>
      <w:r>
        <w:rPr>
          <w:sz w:val="28"/>
          <w:szCs w:val="28"/>
          <w:lang w:val="ru-RU"/>
        </w:rPr>
        <w:t>41</w:t>
      </w:r>
    </w:p>
    <w:p w:rsidR="002B7773" w:rsidRPr="006617B9" w:rsidRDefault="002B7773" w:rsidP="0062166F">
      <w:pPr>
        <w:tabs>
          <w:tab w:val="left" w:pos="284"/>
          <w:tab w:val="left" w:pos="1560"/>
        </w:tabs>
        <w:spacing w:line="360" w:lineRule="auto"/>
        <w:ind w:firstLine="284"/>
        <w:jc w:val="both"/>
        <w:rPr>
          <w:sz w:val="28"/>
          <w:szCs w:val="28"/>
          <w:lang w:val="ru-RU"/>
        </w:rPr>
      </w:pPr>
      <w:r w:rsidRPr="006617B9">
        <w:rPr>
          <w:sz w:val="28"/>
          <w:szCs w:val="28"/>
        </w:rPr>
        <w:t xml:space="preserve"> </w:t>
      </w:r>
      <w:r w:rsidRPr="006617B9">
        <w:rPr>
          <w:sz w:val="28"/>
          <w:szCs w:val="28"/>
          <w:lang w:val="ru-RU"/>
        </w:rPr>
        <w:t xml:space="preserve">                 </w:t>
      </w:r>
      <w:r w:rsidRPr="006617B9">
        <w:rPr>
          <w:sz w:val="28"/>
          <w:szCs w:val="28"/>
        </w:rPr>
        <w:t>Дифтерия (</w:t>
      </w:r>
      <w:r w:rsidRPr="006617B9">
        <w:rPr>
          <w:sz w:val="28"/>
          <w:szCs w:val="28"/>
          <w:lang w:val="en-US"/>
        </w:rPr>
        <w:t>Diphtheria</w:t>
      </w:r>
      <w:r w:rsidRPr="006617B9">
        <w:rPr>
          <w:sz w:val="28"/>
          <w:szCs w:val="28"/>
        </w:rPr>
        <w:t>)………………………………………………</w:t>
      </w:r>
      <w:r>
        <w:rPr>
          <w:sz w:val="28"/>
          <w:szCs w:val="28"/>
          <w:lang w:val="ru-RU"/>
        </w:rPr>
        <w:t>57</w:t>
      </w:r>
    </w:p>
    <w:p w:rsidR="002B7773" w:rsidRPr="006617B9" w:rsidRDefault="002B7773" w:rsidP="0062166F">
      <w:pPr>
        <w:tabs>
          <w:tab w:val="left" w:pos="284"/>
          <w:tab w:val="left" w:pos="1560"/>
        </w:tabs>
        <w:spacing w:line="360" w:lineRule="auto"/>
        <w:ind w:firstLine="284"/>
        <w:jc w:val="both"/>
        <w:rPr>
          <w:sz w:val="28"/>
          <w:szCs w:val="28"/>
          <w:lang w:val="ru-RU"/>
        </w:rPr>
      </w:pPr>
      <w:r w:rsidRPr="006617B9">
        <w:rPr>
          <w:sz w:val="28"/>
          <w:szCs w:val="28"/>
        </w:rPr>
        <w:t xml:space="preserve"> </w:t>
      </w:r>
      <w:r w:rsidRPr="006617B9">
        <w:rPr>
          <w:sz w:val="28"/>
          <w:szCs w:val="28"/>
          <w:lang w:val="ru-RU"/>
        </w:rPr>
        <w:t xml:space="preserve">                 </w:t>
      </w:r>
      <w:r w:rsidRPr="006617B9">
        <w:rPr>
          <w:sz w:val="28"/>
          <w:szCs w:val="28"/>
        </w:rPr>
        <w:t>Инфекционный мононуклеоз (</w:t>
      </w:r>
      <w:r w:rsidRPr="006617B9">
        <w:rPr>
          <w:sz w:val="28"/>
          <w:szCs w:val="28"/>
          <w:lang w:val="en-US"/>
        </w:rPr>
        <w:t>Mononucleosis</w:t>
      </w:r>
      <w:r w:rsidRPr="006617B9">
        <w:rPr>
          <w:sz w:val="28"/>
          <w:szCs w:val="28"/>
        </w:rPr>
        <w:t xml:space="preserve"> </w:t>
      </w:r>
      <w:r w:rsidRPr="006617B9">
        <w:rPr>
          <w:sz w:val="28"/>
          <w:szCs w:val="28"/>
          <w:lang w:val="en-US"/>
        </w:rPr>
        <w:t>infectiosa</w:t>
      </w:r>
      <w:r w:rsidRPr="006617B9">
        <w:rPr>
          <w:sz w:val="28"/>
          <w:szCs w:val="28"/>
        </w:rPr>
        <w:t>)……</w:t>
      </w:r>
      <w:r w:rsidRPr="006617B9">
        <w:rPr>
          <w:sz w:val="28"/>
          <w:szCs w:val="28"/>
          <w:lang w:val="ru-RU"/>
        </w:rPr>
        <w:t>…</w:t>
      </w:r>
      <w:r>
        <w:rPr>
          <w:sz w:val="28"/>
          <w:szCs w:val="28"/>
          <w:lang w:val="ru-RU"/>
        </w:rPr>
        <w:t>...74</w:t>
      </w:r>
    </w:p>
    <w:p w:rsidR="002B7773" w:rsidRPr="006617B9" w:rsidRDefault="002B7773" w:rsidP="0062166F">
      <w:pPr>
        <w:tabs>
          <w:tab w:val="left" w:pos="284"/>
          <w:tab w:val="left" w:pos="1560"/>
        </w:tabs>
        <w:spacing w:line="360" w:lineRule="auto"/>
        <w:ind w:firstLine="284"/>
        <w:jc w:val="both"/>
        <w:rPr>
          <w:sz w:val="28"/>
          <w:szCs w:val="28"/>
          <w:lang w:val="ru-RU"/>
        </w:rPr>
      </w:pPr>
      <w:r w:rsidRPr="006617B9">
        <w:rPr>
          <w:sz w:val="28"/>
          <w:szCs w:val="28"/>
        </w:rPr>
        <w:t xml:space="preserve"> </w:t>
      </w:r>
      <w:r w:rsidRPr="006617B9">
        <w:rPr>
          <w:sz w:val="28"/>
          <w:szCs w:val="28"/>
          <w:lang w:val="ru-RU"/>
        </w:rPr>
        <w:t xml:space="preserve">                </w:t>
      </w:r>
      <w:r w:rsidRPr="006617B9">
        <w:rPr>
          <w:sz w:val="28"/>
          <w:szCs w:val="28"/>
        </w:rPr>
        <w:t>Энтеровирусная инфекция</w:t>
      </w:r>
      <w:r w:rsidRPr="006617B9">
        <w:rPr>
          <w:b/>
          <w:sz w:val="28"/>
          <w:szCs w:val="28"/>
        </w:rPr>
        <w:t xml:space="preserve"> (</w:t>
      </w:r>
      <w:r w:rsidRPr="006617B9">
        <w:rPr>
          <w:sz w:val="28"/>
          <w:szCs w:val="28"/>
          <w:lang w:val="en-US"/>
        </w:rPr>
        <w:t>Enterovir</w:t>
      </w:r>
      <w:r w:rsidRPr="006617B9">
        <w:rPr>
          <w:sz w:val="28"/>
          <w:szCs w:val="28"/>
        </w:rPr>
        <w:t>о</w:t>
      </w:r>
      <w:r w:rsidRPr="006617B9">
        <w:rPr>
          <w:sz w:val="28"/>
          <w:szCs w:val="28"/>
          <w:lang w:val="en-US"/>
        </w:rPr>
        <w:t>sis</w:t>
      </w:r>
      <w:r w:rsidRPr="006617B9">
        <w:rPr>
          <w:sz w:val="28"/>
          <w:szCs w:val="28"/>
        </w:rPr>
        <w:t>)……………………</w:t>
      </w:r>
      <w:r>
        <w:rPr>
          <w:sz w:val="28"/>
          <w:szCs w:val="28"/>
          <w:lang w:val="ru-RU"/>
        </w:rPr>
        <w:t>...….95</w:t>
      </w:r>
    </w:p>
    <w:p w:rsidR="002B7773" w:rsidRPr="006617B9" w:rsidRDefault="002B7773" w:rsidP="0062166F">
      <w:pPr>
        <w:tabs>
          <w:tab w:val="left" w:pos="284"/>
          <w:tab w:val="left" w:pos="1560"/>
        </w:tabs>
        <w:spacing w:line="360" w:lineRule="auto"/>
        <w:ind w:firstLine="284"/>
        <w:jc w:val="both"/>
        <w:rPr>
          <w:sz w:val="28"/>
          <w:szCs w:val="28"/>
          <w:lang w:val="ru-RU"/>
        </w:rPr>
      </w:pPr>
      <w:r w:rsidRPr="006617B9">
        <w:rPr>
          <w:sz w:val="28"/>
          <w:szCs w:val="28"/>
        </w:rPr>
        <w:t xml:space="preserve"> </w:t>
      </w:r>
      <w:r w:rsidRPr="006617B9">
        <w:rPr>
          <w:sz w:val="28"/>
          <w:szCs w:val="28"/>
          <w:lang w:val="ru-RU"/>
        </w:rPr>
        <w:t xml:space="preserve">                 </w:t>
      </w:r>
      <w:r w:rsidRPr="006617B9">
        <w:rPr>
          <w:sz w:val="28"/>
          <w:szCs w:val="28"/>
        </w:rPr>
        <w:t>Краснуха (</w:t>
      </w:r>
      <w:r w:rsidRPr="006617B9">
        <w:rPr>
          <w:sz w:val="28"/>
          <w:szCs w:val="28"/>
          <w:lang w:val="en-US"/>
        </w:rPr>
        <w:t>Rubeola</w:t>
      </w:r>
      <w:r>
        <w:rPr>
          <w:sz w:val="28"/>
          <w:szCs w:val="28"/>
        </w:rPr>
        <w:t>)………………………………………………</w:t>
      </w:r>
      <w:r>
        <w:rPr>
          <w:sz w:val="28"/>
          <w:szCs w:val="28"/>
          <w:lang w:val="ru-RU"/>
        </w:rPr>
        <w:t>...103</w:t>
      </w:r>
    </w:p>
    <w:p w:rsidR="002B7773" w:rsidRPr="006617B9" w:rsidRDefault="002B7773" w:rsidP="0062166F">
      <w:pPr>
        <w:tabs>
          <w:tab w:val="left" w:pos="284"/>
          <w:tab w:val="left" w:pos="1560"/>
        </w:tabs>
        <w:spacing w:line="360" w:lineRule="auto"/>
        <w:ind w:firstLine="284"/>
        <w:jc w:val="both"/>
        <w:rPr>
          <w:sz w:val="28"/>
          <w:szCs w:val="28"/>
          <w:lang w:val="ru-RU"/>
        </w:rPr>
      </w:pPr>
      <w:r w:rsidRPr="006617B9">
        <w:rPr>
          <w:sz w:val="28"/>
          <w:szCs w:val="28"/>
          <w:lang w:val="ru-RU"/>
        </w:rPr>
        <w:t xml:space="preserve">                  </w:t>
      </w:r>
      <w:r w:rsidRPr="006617B9">
        <w:rPr>
          <w:sz w:val="28"/>
          <w:szCs w:val="28"/>
        </w:rPr>
        <w:t>Корь (</w:t>
      </w:r>
      <w:r w:rsidRPr="006617B9">
        <w:rPr>
          <w:sz w:val="28"/>
          <w:szCs w:val="28"/>
          <w:lang w:val="en-US"/>
        </w:rPr>
        <w:t>Morbilli</w:t>
      </w:r>
      <w:r w:rsidRPr="006617B9">
        <w:rPr>
          <w:sz w:val="28"/>
          <w:szCs w:val="28"/>
        </w:rPr>
        <w:t>)……………</w:t>
      </w:r>
      <w:r w:rsidRPr="006617B9">
        <w:rPr>
          <w:sz w:val="28"/>
          <w:szCs w:val="28"/>
          <w:lang w:val="ru-RU"/>
        </w:rPr>
        <w:t>.</w:t>
      </w:r>
      <w:r w:rsidRPr="006617B9">
        <w:rPr>
          <w:sz w:val="28"/>
          <w:szCs w:val="28"/>
        </w:rPr>
        <w:t>………………………………………</w:t>
      </w:r>
      <w:r>
        <w:rPr>
          <w:sz w:val="28"/>
          <w:szCs w:val="28"/>
          <w:lang w:val="ru-RU"/>
        </w:rPr>
        <w:t>..109</w:t>
      </w:r>
    </w:p>
    <w:p w:rsidR="002B7773" w:rsidRPr="006617B9" w:rsidRDefault="002B7773" w:rsidP="0062166F">
      <w:pPr>
        <w:tabs>
          <w:tab w:val="left" w:pos="284"/>
          <w:tab w:val="left" w:pos="1560"/>
        </w:tabs>
        <w:spacing w:line="360" w:lineRule="auto"/>
        <w:ind w:firstLine="284"/>
        <w:jc w:val="both"/>
        <w:rPr>
          <w:sz w:val="28"/>
          <w:szCs w:val="28"/>
        </w:rPr>
      </w:pPr>
      <w:r w:rsidRPr="006617B9">
        <w:rPr>
          <w:sz w:val="28"/>
          <w:szCs w:val="28"/>
        </w:rPr>
        <w:t xml:space="preserve"> </w:t>
      </w:r>
      <w:r w:rsidRPr="006617B9">
        <w:rPr>
          <w:sz w:val="28"/>
          <w:szCs w:val="28"/>
          <w:lang w:val="ru-RU"/>
        </w:rPr>
        <w:t xml:space="preserve">                 </w:t>
      </w:r>
      <w:r w:rsidRPr="006617B9">
        <w:rPr>
          <w:sz w:val="28"/>
          <w:szCs w:val="28"/>
        </w:rPr>
        <w:t>Скарлатина (</w:t>
      </w:r>
      <w:r w:rsidRPr="006617B9">
        <w:rPr>
          <w:sz w:val="28"/>
          <w:szCs w:val="28"/>
          <w:lang w:val="en-US"/>
        </w:rPr>
        <w:t>Scarlatina</w:t>
      </w:r>
      <w:r w:rsidRPr="006617B9">
        <w:rPr>
          <w:sz w:val="28"/>
          <w:szCs w:val="28"/>
        </w:rPr>
        <w:t>)……………………………………………</w:t>
      </w:r>
      <w:r>
        <w:rPr>
          <w:sz w:val="28"/>
          <w:szCs w:val="28"/>
          <w:lang w:val="ru-RU"/>
        </w:rPr>
        <w:t>.124</w:t>
      </w:r>
      <w:r w:rsidRPr="006617B9">
        <w:rPr>
          <w:sz w:val="28"/>
          <w:szCs w:val="28"/>
        </w:rPr>
        <w:t xml:space="preserve"> </w:t>
      </w:r>
    </w:p>
    <w:p w:rsidR="002B7773" w:rsidRPr="006617B9" w:rsidRDefault="002B7773" w:rsidP="0062166F">
      <w:pPr>
        <w:tabs>
          <w:tab w:val="left" w:pos="284"/>
          <w:tab w:val="left" w:pos="1560"/>
        </w:tabs>
        <w:spacing w:line="360" w:lineRule="auto"/>
        <w:ind w:firstLine="284"/>
        <w:rPr>
          <w:rStyle w:val="FontStyle12"/>
          <w:i w:val="0"/>
          <w:sz w:val="28"/>
          <w:lang w:val="ru-RU" w:eastAsia="ru-RU"/>
        </w:rPr>
      </w:pPr>
      <w:r w:rsidRPr="006617B9">
        <w:rPr>
          <w:sz w:val="28"/>
          <w:szCs w:val="28"/>
        </w:rPr>
        <w:t xml:space="preserve"> </w:t>
      </w:r>
      <w:r w:rsidRPr="006617B9">
        <w:rPr>
          <w:sz w:val="28"/>
          <w:szCs w:val="28"/>
          <w:lang w:val="ru-RU"/>
        </w:rPr>
        <w:t xml:space="preserve">                 </w:t>
      </w:r>
      <w:r w:rsidRPr="006617B9">
        <w:rPr>
          <w:sz w:val="28"/>
          <w:szCs w:val="28"/>
        </w:rPr>
        <w:t xml:space="preserve">Ящур </w:t>
      </w:r>
      <w:r w:rsidRPr="006617B9">
        <w:rPr>
          <w:rStyle w:val="FontStyle13"/>
          <w:i w:val="0"/>
          <w:sz w:val="28"/>
          <w:lang w:eastAsia="ru-RU"/>
        </w:rPr>
        <w:t>(</w:t>
      </w:r>
      <w:r w:rsidRPr="006617B9">
        <w:rPr>
          <w:rStyle w:val="FontStyle13"/>
          <w:i w:val="0"/>
          <w:sz w:val="28"/>
          <w:lang w:val="en-US" w:eastAsia="ru-RU"/>
        </w:rPr>
        <w:t>Aphtae</w:t>
      </w:r>
      <w:r w:rsidRPr="006617B9">
        <w:rPr>
          <w:rStyle w:val="FontStyle13"/>
          <w:i w:val="0"/>
          <w:sz w:val="28"/>
          <w:lang w:eastAsia="ru-RU"/>
        </w:rPr>
        <w:t xml:space="preserve"> </w:t>
      </w:r>
      <w:r w:rsidRPr="006617B9">
        <w:rPr>
          <w:rStyle w:val="FontStyle13"/>
          <w:i w:val="0"/>
          <w:sz w:val="28"/>
          <w:lang w:val="en-US" w:eastAsia="ru-RU"/>
        </w:rPr>
        <w:t>epizooticae</w:t>
      </w:r>
      <w:r w:rsidRPr="006617B9">
        <w:rPr>
          <w:rStyle w:val="FontStyle12"/>
          <w:i w:val="0"/>
          <w:sz w:val="28"/>
          <w:lang w:eastAsia="ru-RU"/>
        </w:rPr>
        <w:t>)…………………………………………</w:t>
      </w:r>
      <w:r>
        <w:rPr>
          <w:rStyle w:val="FontStyle12"/>
          <w:i w:val="0"/>
          <w:sz w:val="28"/>
          <w:lang w:val="ru-RU" w:eastAsia="ru-RU"/>
        </w:rPr>
        <w:t>136</w:t>
      </w:r>
    </w:p>
    <w:p w:rsidR="002B7773" w:rsidRPr="006617B9" w:rsidRDefault="002B7773" w:rsidP="004C0D89">
      <w:pPr>
        <w:tabs>
          <w:tab w:val="left" w:pos="284"/>
        </w:tabs>
        <w:spacing w:line="360" w:lineRule="auto"/>
        <w:rPr>
          <w:iCs/>
          <w:sz w:val="28"/>
          <w:szCs w:val="18"/>
          <w:lang w:val="ru-RU" w:eastAsia="ru-RU"/>
        </w:rPr>
      </w:pPr>
      <w:r w:rsidRPr="006617B9">
        <w:rPr>
          <w:rStyle w:val="FontStyle12"/>
          <w:b/>
          <w:i w:val="0"/>
          <w:sz w:val="28"/>
          <w:lang w:eastAsia="ru-RU"/>
        </w:rPr>
        <w:t>Указатель  литературы</w:t>
      </w:r>
      <w:r>
        <w:rPr>
          <w:rStyle w:val="FontStyle12"/>
          <w:i w:val="0"/>
          <w:sz w:val="28"/>
          <w:lang w:eastAsia="ru-RU"/>
        </w:rPr>
        <w:t>………………………………………………………</w:t>
      </w:r>
      <w:r>
        <w:rPr>
          <w:rStyle w:val="FontStyle12"/>
          <w:i w:val="0"/>
          <w:sz w:val="28"/>
          <w:lang w:val="ru-RU" w:eastAsia="ru-RU"/>
        </w:rPr>
        <w:t>....144</w:t>
      </w:r>
    </w:p>
    <w:p w:rsidR="002B7773" w:rsidRPr="006617B9" w:rsidRDefault="002B7773" w:rsidP="004C0D89">
      <w:pPr>
        <w:spacing w:line="480" w:lineRule="auto"/>
        <w:ind w:left="-567" w:firstLine="567"/>
        <w:jc w:val="both"/>
        <w:rPr>
          <w:b/>
          <w:sz w:val="28"/>
          <w:szCs w:val="28"/>
        </w:rPr>
      </w:pPr>
    </w:p>
    <w:p w:rsidR="002B7773" w:rsidRPr="006617B9" w:rsidRDefault="002B7773" w:rsidP="004C0D89">
      <w:pPr>
        <w:spacing w:line="480" w:lineRule="auto"/>
        <w:ind w:left="-567" w:firstLine="567"/>
        <w:jc w:val="center"/>
        <w:rPr>
          <w:b/>
          <w:sz w:val="32"/>
          <w:szCs w:val="32"/>
        </w:rPr>
      </w:pPr>
    </w:p>
    <w:p w:rsidR="002B7773" w:rsidRPr="006617B9" w:rsidRDefault="002B7773" w:rsidP="004C0D89">
      <w:pPr>
        <w:spacing w:line="480" w:lineRule="auto"/>
        <w:ind w:left="-567" w:firstLine="567"/>
        <w:jc w:val="center"/>
        <w:rPr>
          <w:b/>
          <w:sz w:val="32"/>
          <w:szCs w:val="32"/>
        </w:rPr>
      </w:pPr>
    </w:p>
    <w:p w:rsidR="002B7773" w:rsidRPr="006617B9" w:rsidRDefault="002B7773" w:rsidP="004C0D89">
      <w:pPr>
        <w:spacing w:line="360" w:lineRule="auto"/>
        <w:ind w:left="-900" w:firstLine="540"/>
        <w:rPr>
          <w:sz w:val="28"/>
          <w:szCs w:val="28"/>
        </w:rPr>
      </w:pPr>
    </w:p>
    <w:p w:rsidR="002B7773" w:rsidRPr="006617B9" w:rsidRDefault="002B7773" w:rsidP="004C0D89">
      <w:pPr>
        <w:spacing w:line="480" w:lineRule="auto"/>
        <w:ind w:left="-567" w:firstLine="567"/>
        <w:jc w:val="center"/>
        <w:rPr>
          <w:b/>
          <w:sz w:val="32"/>
          <w:szCs w:val="32"/>
        </w:rPr>
      </w:pPr>
    </w:p>
    <w:p w:rsidR="002B7773" w:rsidRPr="006617B9" w:rsidRDefault="002B7773" w:rsidP="004C0D89">
      <w:pPr>
        <w:spacing w:line="480" w:lineRule="auto"/>
        <w:rPr>
          <w:b/>
          <w:sz w:val="32"/>
          <w:szCs w:val="32"/>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lang w:val="ru-RU"/>
        </w:rPr>
      </w:pPr>
      <w:r w:rsidRPr="006617B9">
        <w:rPr>
          <w:b/>
          <w:sz w:val="32"/>
          <w:szCs w:val="32"/>
          <w:lang w:val="ru-RU"/>
        </w:rPr>
        <w:t>Сокращения</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АД</w:t>
      </w:r>
      <w:r w:rsidRPr="006617B9">
        <w:rPr>
          <w:sz w:val="28"/>
          <w:szCs w:val="28"/>
          <w:lang w:val="ru-RU"/>
        </w:rPr>
        <w:t xml:space="preserve"> – </w:t>
      </w:r>
      <w:r w:rsidRPr="006617B9">
        <w:rPr>
          <w:sz w:val="28"/>
          <w:szCs w:val="28"/>
        </w:rPr>
        <w:t>артериально</w:t>
      </w:r>
      <w:r w:rsidRPr="006617B9">
        <w:rPr>
          <w:sz w:val="28"/>
          <w:szCs w:val="28"/>
          <w:lang w:val="ru-RU"/>
        </w:rPr>
        <w:t>е</w:t>
      </w:r>
      <w:r w:rsidRPr="006617B9">
        <w:rPr>
          <w:sz w:val="28"/>
          <w:szCs w:val="28"/>
        </w:rPr>
        <w:t xml:space="preserve"> давлени</w:t>
      </w:r>
      <w:r w:rsidRPr="006617B9">
        <w:rPr>
          <w:sz w:val="28"/>
          <w:szCs w:val="28"/>
          <w:lang w:val="ru-RU"/>
        </w:rPr>
        <w:t>е</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ВЭБ </w:t>
      </w:r>
      <w:r w:rsidRPr="006617B9">
        <w:rPr>
          <w:sz w:val="28"/>
          <w:szCs w:val="28"/>
          <w:lang w:val="ru-RU"/>
        </w:rPr>
        <w:t>– вирус Епштейна-Барр</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ВОЗ </w:t>
      </w:r>
      <w:r w:rsidRPr="006617B9">
        <w:rPr>
          <w:sz w:val="28"/>
          <w:szCs w:val="28"/>
          <w:lang w:val="ru-RU"/>
        </w:rPr>
        <w:t>– Всемирная организация здравоохранения</w:t>
      </w:r>
    </w:p>
    <w:p w:rsidR="002B7773" w:rsidRPr="006617B9" w:rsidRDefault="002B7773" w:rsidP="004C0D89">
      <w:pPr>
        <w:spacing w:line="360" w:lineRule="auto"/>
        <w:ind w:left="-567" w:firstLine="567"/>
        <w:jc w:val="both"/>
        <w:rPr>
          <w:b/>
          <w:sz w:val="28"/>
          <w:szCs w:val="28"/>
          <w:lang w:val="ru-RU"/>
        </w:rPr>
      </w:pPr>
      <w:r w:rsidRPr="006617B9">
        <w:rPr>
          <w:b/>
          <w:sz w:val="28"/>
          <w:szCs w:val="28"/>
        </w:rPr>
        <w:t>ГА</w:t>
      </w:r>
      <w:r w:rsidRPr="006617B9">
        <w:rPr>
          <w:sz w:val="28"/>
          <w:szCs w:val="28"/>
          <w:lang w:val="ru-RU"/>
        </w:rPr>
        <w:t xml:space="preserve"> – </w:t>
      </w:r>
      <w:r w:rsidRPr="006617B9">
        <w:rPr>
          <w:sz w:val="28"/>
          <w:szCs w:val="28"/>
        </w:rPr>
        <w:t>герпетическ</w:t>
      </w:r>
      <w:r w:rsidRPr="006617B9">
        <w:rPr>
          <w:sz w:val="28"/>
          <w:szCs w:val="28"/>
          <w:lang w:val="ru-RU"/>
        </w:rPr>
        <w:t>ая</w:t>
      </w:r>
      <w:r w:rsidRPr="006617B9">
        <w:rPr>
          <w:sz w:val="28"/>
          <w:szCs w:val="28"/>
        </w:rPr>
        <w:t xml:space="preserve"> ангин</w:t>
      </w:r>
      <w:r w:rsidRPr="006617B9">
        <w:rPr>
          <w:sz w:val="28"/>
          <w:szCs w:val="28"/>
          <w:lang w:val="ru-RU"/>
        </w:rPr>
        <w:t>а</w:t>
      </w:r>
    </w:p>
    <w:p w:rsidR="002B7773" w:rsidRPr="006617B9" w:rsidRDefault="002B7773" w:rsidP="004C0D89">
      <w:pPr>
        <w:spacing w:line="360" w:lineRule="auto"/>
        <w:ind w:left="-567" w:firstLine="567"/>
        <w:jc w:val="both"/>
        <w:rPr>
          <w:b/>
          <w:sz w:val="28"/>
          <w:szCs w:val="28"/>
          <w:lang w:val="ru-RU"/>
        </w:rPr>
      </w:pPr>
      <w:r w:rsidRPr="006617B9">
        <w:rPr>
          <w:b/>
          <w:sz w:val="28"/>
          <w:szCs w:val="28"/>
          <w:lang w:val="ru-RU"/>
        </w:rPr>
        <w:t xml:space="preserve">ЖКТ – </w:t>
      </w:r>
      <w:r w:rsidRPr="006617B9">
        <w:rPr>
          <w:sz w:val="28"/>
          <w:szCs w:val="28"/>
          <w:lang w:val="ru-RU"/>
        </w:rPr>
        <w:t>жедудочно-кишечный тракт</w:t>
      </w:r>
    </w:p>
    <w:p w:rsidR="002B7773" w:rsidRPr="006617B9" w:rsidRDefault="002B7773" w:rsidP="004C0D89">
      <w:pPr>
        <w:spacing w:line="360" w:lineRule="auto"/>
        <w:ind w:left="-567" w:firstLine="567"/>
        <w:jc w:val="both"/>
        <w:rPr>
          <w:b/>
          <w:sz w:val="28"/>
          <w:szCs w:val="28"/>
          <w:lang w:val="ru-RU"/>
        </w:rPr>
      </w:pPr>
      <w:r w:rsidRPr="006617B9">
        <w:rPr>
          <w:b/>
          <w:sz w:val="28"/>
          <w:szCs w:val="28"/>
          <w:lang w:val="ru-RU"/>
        </w:rPr>
        <w:t xml:space="preserve">ИМН – </w:t>
      </w:r>
      <w:r w:rsidRPr="006617B9">
        <w:rPr>
          <w:sz w:val="28"/>
          <w:szCs w:val="28"/>
          <w:lang w:val="ru-RU"/>
        </w:rPr>
        <w:t>инфекционный мононуклеоз</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МЭЭ </w:t>
      </w:r>
      <w:r w:rsidRPr="006617B9">
        <w:rPr>
          <w:sz w:val="28"/>
          <w:szCs w:val="28"/>
          <w:lang w:val="ru-RU"/>
        </w:rPr>
        <w:t>– многоформная экссудативная эритема</w:t>
      </w:r>
    </w:p>
    <w:p w:rsidR="002B7773" w:rsidRPr="006617B9" w:rsidRDefault="002B7773" w:rsidP="004C0D89">
      <w:pPr>
        <w:spacing w:line="360" w:lineRule="auto"/>
        <w:ind w:left="-567" w:firstLine="567"/>
        <w:jc w:val="both"/>
        <w:rPr>
          <w:b/>
          <w:sz w:val="28"/>
          <w:szCs w:val="28"/>
          <w:lang w:val="ru-RU"/>
        </w:rPr>
      </w:pPr>
      <w:r w:rsidRPr="006617B9">
        <w:rPr>
          <w:b/>
          <w:sz w:val="28"/>
          <w:szCs w:val="28"/>
          <w:lang w:val="ru-RU"/>
        </w:rPr>
        <w:t>НПВС</w:t>
      </w:r>
      <w:r w:rsidRPr="006617B9">
        <w:rPr>
          <w:sz w:val="28"/>
          <w:szCs w:val="28"/>
          <w:lang w:val="ru-RU"/>
        </w:rPr>
        <w:t xml:space="preserve"> </w:t>
      </w:r>
      <w:r w:rsidRPr="006617B9">
        <w:rPr>
          <w:sz w:val="28"/>
          <w:szCs w:val="28"/>
          <w:lang w:val="ru-RU"/>
        </w:rPr>
        <w:softHyphen/>
      </w:r>
      <w:r w:rsidRPr="006617B9">
        <w:rPr>
          <w:sz w:val="28"/>
          <w:szCs w:val="28"/>
          <w:lang w:val="ru-RU"/>
        </w:rPr>
        <w:softHyphen/>
      </w:r>
      <w:r w:rsidRPr="006617B9">
        <w:rPr>
          <w:sz w:val="28"/>
          <w:szCs w:val="28"/>
          <w:lang w:val="ru-RU"/>
        </w:rPr>
        <w:softHyphen/>
        <w:t>–</w:t>
      </w:r>
      <w:r w:rsidRPr="006617B9">
        <w:rPr>
          <w:sz w:val="28"/>
          <w:szCs w:val="28"/>
        </w:rPr>
        <w:t xml:space="preserve"> </w:t>
      </w:r>
      <w:r w:rsidRPr="006617B9">
        <w:rPr>
          <w:sz w:val="28"/>
          <w:szCs w:val="28"/>
          <w:lang w:val="ru-RU"/>
        </w:rPr>
        <w:t>нестероидные противовоспалительные средства</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ОГС</w:t>
      </w:r>
      <w:r w:rsidRPr="006617B9">
        <w:rPr>
          <w:sz w:val="28"/>
          <w:szCs w:val="28"/>
          <w:lang w:val="ru-RU"/>
        </w:rPr>
        <w:t xml:space="preserve"> – острый герпетический стоматит</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ОРВИ – </w:t>
      </w:r>
      <w:r w:rsidRPr="006617B9">
        <w:rPr>
          <w:sz w:val="28"/>
          <w:szCs w:val="28"/>
          <w:lang w:val="ru-RU"/>
        </w:rPr>
        <w:t>острая респираторная вирусная инфекция</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ОРЗ –</w:t>
      </w:r>
      <w:r w:rsidRPr="006617B9">
        <w:rPr>
          <w:sz w:val="28"/>
          <w:szCs w:val="28"/>
          <w:lang w:val="ru-RU"/>
        </w:rPr>
        <w:t xml:space="preserve"> острое респираторное заболевание</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РЭС</w:t>
      </w:r>
      <w:r w:rsidRPr="006617B9">
        <w:rPr>
          <w:sz w:val="28"/>
          <w:szCs w:val="28"/>
          <w:lang w:val="ru-RU"/>
        </w:rPr>
        <w:t xml:space="preserve"> – ретикуло-эндотелиальная система</w:t>
      </w:r>
    </w:p>
    <w:p w:rsidR="002B7773" w:rsidRPr="006617B9" w:rsidRDefault="002B7773" w:rsidP="004C0D89">
      <w:pPr>
        <w:spacing w:line="360" w:lineRule="auto"/>
        <w:ind w:left="-567" w:firstLine="567"/>
        <w:jc w:val="both"/>
        <w:rPr>
          <w:sz w:val="28"/>
          <w:szCs w:val="28"/>
          <w:lang w:val="ru-RU"/>
        </w:rPr>
      </w:pPr>
      <w:r w:rsidRPr="006617B9">
        <w:rPr>
          <w:b/>
          <w:sz w:val="28"/>
          <w:szCs w:val="28"/>
        </w:rPr>
        <w:t>РСК</w:t>
      </w:r>
      <w:r w:rsidRPr="006617B9">
        <w:rPr>
          <w:sz w:val="28"/>
          <w:szCs w:val="28"/>
        </w:rPr>
        <w:t xml:space="preserve"> </w:t>
      </w:r>
      <w:r w:rsidRPr="006617B9">
        <w:rPr>
          <w:sz w:val="28"/>
          <w:szCs w:val="28"/>
          <w:lang w:val="ru-RU"/>
        </w:rPr>
        <w:t>–</w:t>
      </w:r>
      <w:r w:rsidRPr="006617B9">
        <w:rPr>
          <w:sz w:val="28"/>
          <w:szCs w:val="28"/>
        </w:rPr>
        <w:t xml:space="preserve"> реакция связывания комплемента</w:t>
      </w:r>
    </w:p>
    <w:p w:rsidR="002B7773" w:rsidRPr="006617B9" w:rsidRDefault="002B7773" w:rsidP="004C0D89">
      <w:pPr>
        <w:spacing w:line="360" w:lineRule="auto"/>
        <w:ind w:left="-567" w:firstLine="567"/>
        <w:jc w:val="both"/>
        <w:rPr>
          <w:sz w:val="28"/>
          <w:szCs w:val="28"/>
          <w:lang w:val="ru-RU"/>
        </w:rPr>
      </w:pPr>
      <w:r w:rsidRPr="006617B9">
        <w:rPr>
          <w:b/>
          <w:sz w:val="28"/>
          <w:szCs w:val="28"/>
        </w:rPr>
        <w:t>РТГА</w:t>
      </w:r>
      <w:r w:rsidRPr="006617B9">
        <w:rPr>
          <w:sz w:val="28"/>
          <w:szCs w:val="28"/>
        </w:rPr>
        <w:t xml:space="preserve"> </w:t>
      </w:r>
      <w:r w:rsidRPr="006617B9">
        <w:rPr>
          <w:sz w:val="28"/>
          <w:szCs w:val="28"/>
          <w:lang w:val="ru-RU"/>
        </w:rPr>
        <w:t>–</w:t>
      </w:r>
      <w:r w:rsidRPr="006617B9">
        <w:t xml:space="preserve"> </w:t>
      </w:r>
      <w:r w:rsidRPr="006617B9">
        <w:rPr>
          <w:sz w:val="28"/>
          <w:szCs w:val="28"/>
        </w:rPr>
        <w:t xml:space="preserve">реакция торможения гемагглютинации </w:t>
      </w:r>
    </w:p>
    <w:p w:rsidR="002B7773" w:rsidRPr="006617B9" w:rsidRDefault="002B7773" w:rsidP="004C0D89">
      <w:pPr>
        <w:spacing w:line="360" w:lineRule="auto"/>
        <w:ind w:left="-567" w:firstLine="567"/>
        <w:jc w:val="both"/>
        <w:rPr>
          <w:b/>
          <w:sz w:val="28"/>
          <w:szCs w:val="28"/>
          <w:lang w:val="ru-RU"/>
        </w:rPr>
      </w:pPr>
      <w:r w:rsidRPr="006617B9">
        <w:rPr>
          <w:b/>
          <w:sz w:val="28"/>
          <w:szCs w:val="28"/>
        </w:rPr>
        <w:t>РИФ</w:t>
      </w:r>
      <w:r w:rsidRPr="006617B9">
        <w:rPr>
          <w:sz w:val="28"/>
          <w:szCs w:val="28"/>
        </w:rPr>
        <w:t xml:space="preserve"> – реакция иммунофлюор</w:t>
      </w:r>
      <w:r w:rsidRPr="006617B9">
        <w:rPr>
          <w:sz w:val="28"/>
          <w:szCs w:val="28"/>
          <w:lang w:val="ru-RU"/>
        </w:rPr>
        <w:t>е</w:t>
      </w:r>
      <w:r w:rsidRPr="006617B9">
        <w:rPr>
          <w:sz w:val="28"/>
          <w:szCs w:val="28"/>
        </w:rPr>
        <w:t>сценции</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РС</w:t>
      </w:r>
      <w:r w:rsidRPr="006617B9">
        <w:rPr>
          <w:sz w:val="28"/>
          <w:szCs w:val="28"/>
          <w:lang w:val="ru-RU"/>
        </w:rPr>
        <w:t xml:space="preserve"> – респираторно-синтициальная инфекция  </w:t>
      </w:r>
    </w:p>
    <w:p w:rsidR="002B7773" w:rsidRPr="006617B9" w:rsidRDefault="002B7773" w:rsidP="004C0D89">
      <w:pPr>
        <w:spacing w:line="360" w:lineRule="auto"/>
        <w:ind w:left="-567" w:firstLine="567"/>
        <w:jc w:val="both"/>
        <w:rPr>
          <w:b/>
          <w:sz w:val="28"/>
          <w:szCs w:val="28"/>
          <w:lang w:val="ru-RU"/>
        </w:rPr>
      </w:pPr>
      <w:r w:rsidRPr="006617B9">
        <w:rPr>
          <w:rStyle w:val="FontStyle16"/>
          <w:b/>
          <w:sz w:val="28"/>
          <w:lang w:val="ru-RU" w:eastAsia="ru-RU"/>
        </w:rPr>
        <w:t>РПГА</w:t>
      </w:r>
      <w:r w:rsidRPr="006617B9">
        <w:rPr>
          <w:rStyle w:val="FontStyle16"/>
          <w:sz w:val="28"/>
          <w:lang w:val="ru-RU" w:eastAsia="ru-RU"/>
        </w:rPr>
        <w:t xml:space="preserve"> – реакция пассивной гемагглютинации</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СОПР </w:t>
      </w:r>
      <w:r w:rsidRPr="006617B9">
        <w:rPr>
          <w:sz w:val="28"/>
          <w:szCs w:val="28"/>
          <w:lang w:val="ru-RU"/>
        </w:rPr>
        <w:t>– слизистая оболочкка полости рта</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СОЭ </w:t>
      </w:r>
      <w:r w:rsidRPr="006617B9">
        <w:rPr>
          <w:sz w:val="28"/>
          <w:szCs w:val="28"/>
          <w:lang w:val="ru-RU"/>
        </w:rPr>
        <w:t>– скорость оседания эритроцитов</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ХРАС </w:t>
      </w:r>
      <w:r w:rsidRPr="006617B9">
        <w:rPr>
          <w:sz w:val="28"/>
          <w:szCs w:val="28"/>
          <w:lang w:val="ru-RU"/>
        </w:rPr>
        <w:t>– хронический рецидивирующий афтозный стоматит</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ЦНС</w:t>
      </w:r>
      <w:r w:rsidRPr="006617B9">
        <w:rPr>
          <w:sz w:val="28"/>
          <w:szCs w:val="28"/>
          <w:lang w:val="ru-RU"/>
        </w:rPr>
        <w:t xml:space="preserve"> – </w:t>
      </w:r>
      <w:r w:rsidRPr="006617B9">
        <w:rPr>
          <w:sz w:val="28"/>
          <w:szCs w:val="28"/>
        </w:rPr>
        <w:t>центральн</w:t>
      </w:r>
      <w:r w:rsidRPr="006617B9">
        <w:rPr>
          <w:sz w:val="28"/>
          <w:szCs w:val="28"/>
          <w:lang w:val="ru-RU"/>
        </w:rPr>
        <w:t>ая</w:t>
      </w:r>
      <w:r w:rsidRPr="006617B9">
        <w:rPr>
          <w:sz w:val="28"/>
          <w:szCs w:val="28"/>
        </w:rPr>
        <w:t xml:space="preserve"> нервн</w:t>
      </w:r>
      <w:r w:rsidRPr="006617B9">
        <w:rPr>
          <w:sz w:val="28"/>
          <w:szCs w:val="28"/>
          <w:lang w:val="ru-RU"/>
        </w:rPr>
        <w:t>ая</w:t>
      </w:r>
      <w:r w:rsidRPr="006617B9">
        <w:rPr>
          <w:sz w:val="28"/>
          <w:szCs w:val="28"/>
        </w:rPr>
        <w:t xml:space="preserve"> систем</w:t>
      </w:r>
      <w:r w:rsidRPr="006617B9">
        <w:rPr>
          <w:sz w:val="28"/>
          <w:szCs w:val="28"/>
          <w:lang w:val="ru-RU"/>
        </w:rPr>
        <w:t>а</w:t>
      </w:r>
    </w:p>
    <w:p w:rsidR="002B7773" w:rsidRPr="006617B9" w:rsidRDefault="002B7773" w:rsidP="004C0D89">
      <w:pPr>
        <w:spacing w:line="360" w:lineRule="auto"/>
        <w:ind w:left="-567" w:firstLine="567"/>
        <w:jc w:val="both"/>
        <w:rPr>
          <w:sz w:val="28"/>
          <w:szCs w:val="28"/>
          <w:lang w:val="ru-RU"/>
        </w:rPr>
      </w:pPr>
      <w:r w:rsidRPr="006617B9">
        <w:rPr>
          <w:b/>
          <w:sz w:val="28"/>
          <w:szCs w:val="28"/>
          <w:lang w:val="ru-RU"/>
        </w:rPr>
        <w:t xml:space="preserve">ДДУ </w:t>
      </w:r>
      <w:r w:rsidRPr="006617B9">
        <w:rPr>
          <w:sz w:val="28"/>
          <w:szCs w:val="28"/>
          <w:lang w:val="ru-RU"/>
        </w:rPr>
        <w:t>– детские дошкольные учереждения</w:t>
      </w: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lang w:val="ru-RU"/>
        </w:rPr>
      </w:pPr>
    </w:p>
    <w:p w:rsidR="002B7773" w:rsidRPr="006617B9" w:rsidRDefault="002B7773" w:rsidP="004C0D89">
      <w:pPr>
        <w:spacing w:line="480" w:lineRule="auto"/>
        <w:ind w:left="-567" w:firstLine="567"/>
        <w:jc w:val="center"/>
        <w:rPr>
          <w:b/>
          <w:sz w:val="32"/>
          <w:szCs w:val="32"/>
        </w:rPr>
      </w:pPr>
    </w:p>
    <w:p w:rsidR="002B7773" w:rsidRPr="009E0A0F" w:rsidRDefault="002B7773" w:rsidP="009E0A0F">
      <w:pPr>
        <w:spacing w:line="360" w:lineRule="auto"/>
        <w:ind w:left="-360" w:right="279" w:firstLine="567"/>
        <w:jc w:val="center"/>
        <w:rPr>
          <w:b/>
          <w:sz w:val="28"/>
          <w:szCs w:val="28"/>
        </w:rPr>
      </w:pPr>
      <w:r w:rsidRPr="009E0A0F">
        <w:rPr>
          <w:b/>
          <w:sz w:val="28"/>
          <w:szCs w:val="28"/>
        </w:rPr>
        <w:t>Введение</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Современная диагностика и профилактика заболеваний и изменений слизистой оболочки полости рта (СОПР), в том числе при инфекционных заболеваниях у детей – одна из сложных задач практической стоматологии. Для решения ее клиницисты должны владеть определенным объемом знаний, касающихся анатомо-физиологических особенностей слизистой оболочки у детей разного возраста, этиологии и патогенеза, клинической картины наиболее распространенных инфекционных болезней. К сожалению, в официальной статистике большинства стран СНГ данные о заболеваемости СОПР не приводятся. Имеются лишь отдельные исследования структуры заболеваний СОПР, свидетельствующие о том, что заболевания вирусной и бактериальной этиологии с проявлениями на СОПР нередко являются причиной обращаемости детей к стоматологу (Т.Н. Терехова с соавт., 2009). При этом клинические симптомы со стороны СОПР могут служить ранними диагностическими признаками основного заболевания. Хотя слизистая оболочка полости рта часто вовлечена в патологический процесс при инфекционных заболеваниях, характер этих изменений различный и зависит от вида возбудителя, его вирулентности, индивидуальных особенностей ребенка, его возраста, физического состояния, наследственной предрасположенности. В связи с этим диагностическая ценность симптомов различна. Так, изменения СОПР могут быть характерными, патогномоничными для некоторых болезней. Они имеют решающее значение для диагностики, так как встречаются только при одном заболевании. Примером могут служить появление пятен Филатова-Бельского-Коплика при кори, «малинового языка» при скарлатине, «красного треугольника» кончика языка при брюшном тифе (</w:t>
      </w:r>
      <w:r w:rsidRPr="009E0A0F">
        <w:rPr>
          <w:color w:val="000000"/>
          <w:sz w:val="28"/>
          <w:szCs w:val="28"/>
          <w:lang w:val="ru-RU"/>
        </w:rPr>
        <w:t>симптом Марфана</w:t>
      </w:r>
      <w:r w:rsidRPr="009E0A0F">
        <w:rPr>
          <w:sz w:val="28"/>
          <w:szCs w:val="28"/>
          <w:lang w:val="ru-RU"/>
        </w:rPr>
        <w:t>). Вместе с тем, отсутствие патогномоничного признака не исключает данного заболевания, тоесть синдром Филатова-Бельского-Коплика может отсутствовать при кори.</w:t>
      </w:r>
    </w:p>
    <w:p w:rsidR="002B7773" w:rsidRPr="009E0A0F" w:rsidRDefault="002B7773" w:rsidP="00A10EB0">
      <w:pPr>
        <w:spacing w:line="360" w:lineRule="auto"/>
        <w:ind w:left="-360" w:right="279" w:firstLine="567"/>
        <w:rPr>
          <w:sz w:val="28"/>
          <w:szCs w:val="28"/>
          <w:lang w:val="ru-RU"/>
        </w:rPr>
      </w:pPr>
      <w:r w:rsidRPr="009E0A0F">
        <w:rPr>
          <w:sz w:val="28"/>
          <w:szCs w:val="28"/>
          <w:lang w:val="ru-RU"/>
        </w:rPr>
        <w:t>Кроме того, возникающие поражения слизистой оболочки полости рта отражают механизм развития острого инфекционного заболевания. Так, при гриппе они проявляются в виде отдельных мелких геморрагий на ярко гиперемированной слизистой ротоглотки вследствие генерализованного поражения мелких сосудов.  При ветрянке на месте везикул обнаруживаются эрозии, при дифтерии полиневрит начинается в виде пареза и паралича мягкого нëба. Хотя эти опорные признаки  характерны для данных заболеваний, их присутствие не строго специфично и возможно при других заболеваниях. Однако наличие таких симптомов в сочетании с другими симптомами с учетом их взаимосвязи и последовательности появления существенно облегчает диагностику болезни. Так, например, диагностическая ценность увеличения заднешейных лимфатических узлов как симптома инфекционного мононуклеоза значительно возрастает при сочетании с поражением ротоглотки, печени и селезенки.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Однако чаще всего изменения СОПР при острых инфекционных заболеваниях носят неспецифический характер и отражают влияние местных факторов, что ведет к снижению местного иммунитета слизистой оболочки полости рта и значительно отягощает течение основного заболевания.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Снижение неспецифической реактивности организма на фоне любого инфекционного заболевания способствует возникновению и/или обострению вирусных, бактериальных, грибковых заболеваний СОПР в виде острого герпетического стоматита, стрептококкового и стафилококкового импетиго, острого кандидоза и др.</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Учитывая разнообразие и быструю динамику симптомов при инфекционных болезнях, врач-стоматолог должен очень внимательно обследовать больного при первом приеме, используя органы чувств, простые приборы, повышающие их способность к восприимчивости, что позволит собрать необходимую информацию и поставить диагноз как можно раньше, то есть в первые часы и дни заболевания (до формирования полной клинической картины). Ранний диагноз, даже предварительный, на основании симптомов со стороны слизистой оболочки полости рта у ребенка позволяет не только оказать ему своевременную квалифицированную  помощь врачем-педиатром или инфекционистом, но и провести, при необходимости, эффективные противоэпидемические мероприятия. </w:t>
      </w:r>
    </w:p>
    <w:p w:rsidR="002B7773" w:rsidRPr="009E0A0F" w:rsidRDefault="002B7773" w:rsidP="00246E5F">
      <w:pPr>
        <w:spacing w:after="240" w:line="360" w:lineRule="auto"/>
        <w:ind w:right="279"/>
        <w:rPr>
          <w:b/>
          <w:sz w:val="28"/>
          <w:szCs w:val="28"/>
          <w:lang w:val="ru-RU"/>
        </w:rPr>
      </w:pPr>
    </w:p>
    <w:p w:rsidR="002B7773" w:rsidRPr="009E0A0F" w:rsidRDefault="002B7773" w:rsidP="00246E5F">
      <w:pPr>
        <w:spacing w:after="240" w:line="360" w:lineRule="auto"/>
        <w:ind w:left="-360" w:right="279"/>
        <w:jc w:val="center"/>
        <w:rPr>
          <w:sz w:val="28"/>
          <w:szCs w:val="28"/>
          <w:lang w:val="ru-RU"/>
        </w:rPr>
      </w:pPr>
      <w:r w:rsidRPr="009E0A0F">
        <w:rPr>
          <w:b/>
          <w:sz w:val="28"/>
          <w:szCs w:val="28"/>
          <w:lang w:val="ru-RU"/>
        </w:rPr>
        <w:t>Состояние слизистой оболочки полости рта при инфекционных заболеваниях</w:t>
      </w:r>
    </w:p>
    <w:p w:rsidR="002B7773" w:rsidRPr="009E0A0F" w:rsidRDefault="002B7773" w:rsidP="00246E5F">
      <w:pPr>
        <w:numPr>
          <w:ilvl w:val="0"/>
          <w:numId w:val="6"/>
        </w:numPr>
        <w:spacing w:after="240" w:line="360" w:lineRule="auto"/>
        <w:ind w:left="-360" w:right="279"/>
        <w:jc w:val="center"/>
        <w:rPr>
          <w:b/>
          <w:sz w:val="28"/>
          <w:szCs w:val="28"/>
        </w:rPr>
      </w:pPr>
      <w:r w:rsidRPr="009E0A0F">
        <w:rPr>
          <w:b/>
          <w:sz w:val="28"/>
          <w:szCs w:val="28"/>
        </w:rPr>
        <w:t>Методы диагностики инфекционных болезней</w:t>
      </w:r>
      <w:r w:rsidRPr="009E0A0F">
        <w:rPr>
          <w:b/>
          <w:sz w:val="28"/>
          <w:szCs w:val="28"/>
          <w:lang w:val="ru-RU"/>
        </w:rPr>
        <w:t>.</w:t>
      </w:r>
    </w:p>
    <w:p w:rsidR="002B7773" w:rsidRPr="009E0A0F" w:rsidRDefault="002B7773" w:rsidP="009E0A0F">
      <w:pPr>
        <w:spacing w:line="360" w:lineRule="auto"/>
        <w:ind w:left="-360" w:right="279" w:firstLine="993"/>
        <w:rPr>
          <w:b/>
          <w:sz w:val="28"/>
          <w:szCs w:val="28"/>
        </w:rPr>
      </w:pPr>
      <w:r w:rsidRPr="009E0A0F">
        <w:rPr>
          <w:sz w:val="28"/>
          <w:szCs w:val="28"/>
        </w:rPr>
        <w:t>Диагноз инфекционных болезней ставится на основании совокупных клинических, эпидемиологических и лабораторных данных.</w:t>
      </w:r>
    </w:p>
    <w:p w:rsidR="002B7773" w:rsidRPr="009E0A0F" w:rsidRDefault="002B7773" w:rsidP="009E0A0F">
      <w:pPr>
        <w:spacing w:line="360" w:lineRule="auto"/>
        <w:ind w:left="-360" w:right="279" w:firstLine="993"/>
        <w:rPr>
          <w:sz w:val="28"/>
          <w:szCs w:val="28"/>
        </w:rPr>
      </w:pPr>
      <w:r w:rsidRPr="009E0A0F">
        <w:rPr>
          <w:b/>
          <w:sz w:val="28"/>
          <w:szCs w:val="28"/>
        </w:rPr>
        <w:t xml:space="preserve">Клинические методы </w:t>
      </w:r>
      <w:r w:rsidRPr="009E0A0F">
        <w:rPr>
          <w:sz w:val="28"/>
          <w:szCs w:val="28"/>
        </w:rPr>
        <w:t>являются основн</w:t>
      </w:r>
      <w:r w:rsidRPr="009E0A0F">
        <w:rPr>
          <w:sz w:val="28"/>
          <w:szCs w:val="28"/>
          <w:lang w:val="ru-RU"/>
        </w:rPr>
        <w:t>ы</w:t>
      </w:r>
      <w:r w:rsidRPr="009E0A0F">
        <w:rPr>
          <w:sz w:val="28"/>
          <w:szCs w:val="28"/>
        </w:rPr>
        <w:t>ми</w:t>
      </w:r>
      <w:r w:rsidRPr="009E0A0F">
        <w:rPr>
          <w:sz w:val="28"/>
          <w:szCs w:val="28"/>
          <w:lang w:val="ru-RU"/>
        </w:rPr>
        <w:t xml:space="preserve">, </w:t>
      </w:r>
      <w:r w:rsidRPr="009E0A0F">
        <w:rPr>
          <w:sz w:val="28"/>
          <w:szCs w:val="28"/>
        </w:rPr>
        <w:t>единственно верными и  продуктивными в диагностике большинства инфекционных заболеваний. Методологический принцип «от симптома к диагнозу» остается основополагающим  в современной врачебной, в том числе и стоматологической, практике.</w:t>
      </w:r>
    </w:p>
    <w:p w:rsidR="002B7773" w:rsidRPr="009E0A0F" w:rsidRDefault="002B7773" w:rsidP="009E0A0F">
      <w:pPr>
        <w:spacing w:line="360" w:lineRule="auto"/>
        <w:ind w:left="-360" w:right="279" w:firstLine="993"/>
        <w:rPr>
          <w:sz w:val="28"/>
          <w:szCs w:val="28"/>
        </w:rPr>
      </w:pPr>
      <w:r w:rsidRPr="009E0A0F">
        <w:rPr>
          <w:sz w:val="28"/>
          <w:szCs w:val="28"/>
        </w:rPr>
        <w:t>Первичный осмотр больного, правильная оценка всех симптомов заболевания имеет важное значение в постановке предварительной рабочей концепции диагноза, оптимального выбора лабораторных и инструментальных методов</w:t>
      </w:r>
      <w:r w:rsidRPr="009E0A0F">
        <w:rPr>
          <w:sz w:val="28"/>
          <w:szCs w:val="28"/>
          <w:lang w:val="ru-RU"/>
        </w:rPr>
        <w:t xml:space="preserve"> обследования</w:t>
      </w:r>
      <w:r w:rsidRPr="009E0A0F">
        <w:rPr>
          <w:sz w:val="28"/>
          <w:szCs w:val="28"/>
        </w:rPr>
        <w:t>. При установлении клинического диагноза необходимо учитывать и осмысл</w:t>
      </w:r>
      <w:r w:rsidRPr="009E0A0F">
        <w:rPr>
          <w:sz w:val="28"/>
          <w:szCs w:val="28"/>
          <w:lang w:val="ru-RU"/>
        </w:rPr>
        <w:t>и</w:t>
      </w:r>
      <w:r w:rsidRPr="009E0A0F">
        <w:rPr>
          <w:sz w:val="28"/>
          <w:szCs w:val="28"/>
        </w:rPr>
        <w:t>вать все признаки заболевания, выстраивая их в хронологической последовательностии</w:t>
      </w:r>
      <w:r w:rsidRPr="009E0A0F">
        <w:rPr>
          <w:sz w:val="28"/>
          <w:szCs w:val="28"/>
          <w:lang w:val="ru-RU"/>
        </w:rPr>
        <w:t>,</w:t>
      </w:r>
      <w:r w:rsidRPr="009E0A0F">
        <w:rPr>
          <w:sz w:val="28"/>
          <w:szCs w:val="28"/>
        </w:rPr>
        <w:t xml:space="preserve"> давать им совокупную оценку в  соответствии </w:t>
      </w:r>
      <w:r w:rsidRPr="009E0A0F">
        <w:rPr>
          <w:sz w:val="28"/>
          <w:szCs w:val="28"/>
          <w:lang w:val="ru-RU"/>
        </w:rPr>
        <w:t>с</w:t>
      </w:r>
      <w:r w:rsidRPr="009E0A0F">
        <w:rPr>
          <w:sz w:val="28"/>
          <w:szCs w:val="28"/>
        </w:rPr>
        <w:t>о стади</w:t>
      </w:r>
      <w:r w:rsidRPr="009E0A0F">
        <w:rPr>
          <w:sz w:val="28"/>
          <w:szCs w:val="28"/>
          <w:lang w:val="ru-RU"/>
        </w:rPr>
        <w:t>ями</w:t>
      </w:r>
      <w:r w:rsidRPr="009E0A0F">
        <w:rPr>
          <w:sz w:val="28"/>
          <w:szCs w:val="28"/>
        </w:rPr>
        <w:t xml:space="preserve"> заболевания.</w:t>
      </w:r>
    </w:p>
    <w:p w:rsidR="002B7773" w:rsidRPr="009E0A0F" w:rsidRDefault="002B7773" w:rsidP="009E0A0F">
      <w:pPr>
        <w:spacing w:line="360" w:lineRule="auto"/>
        <w:ind w:left="-360" w:right="279" w:firstLine="993"/>
        <w:rPr>
          <w:b/>
          <w:sz w:val="28"/>
          <w:szCs w:val="28"/>
        </w:rPr>
      </w:pPr>
      <w:r w:rsidRPr="009E0A0F">
        <w:rPr>
          <w:sz w:val="28"/>
          <w:szCs w:val="28"/>
        </w:rPr>
        <w:t>В первую очередь</w:t>
      </w:r>
      <w:r w:rsidRPr="009E0A0F">
        <w:rPr>
          <w:sz w:val="28"/>
          <w:szCs w:val="28"/>
          <w:lang w:val="ru-RU"/>
        </w:rPr>
        <w:t xml:space="preserve">, необходимо </w:t>
      </w:r>
      <w:r w:rsidRPr="009E0A0F">
        <w:rPr>
          <w:sz w:val="28"/>
          <w:szCs w:val="28"/>
        </w:rPr>
        <w:t xml:space="preserve">уточнить анамнестические данные путем опроса родителей и ребенка. </w:t>
      </w:r>
      <w:r w:rsidRPr="009E0A0F">
        <w:rPr>
          <w:sz w:val="28"/>
          <w:szCs w:val="28"/>
          <w:lang w:val="ru-RU"/>
        </w:rPr>
        <w:t xml:space="preserve">Следует </w:t>
      </w:r>
      <w:r w:rsidRPr="009E0A0F">
        <w:rPr>
          <w:sz w:val="28"/>
          <w:szCs w:val="28"/>
        </w:rPr>
        <w:t xml:space="preserve">установить характер начала заболевания, выраженность температурной кривой, ее характер, проявления </w:t>
      </w:r>
      <w:r w:rsidRPr="009E0A0F">
        <w:rPr>
          <w:sz w:val="28"/>
          <w:szCs w:val="28"/>
          <w:lang w:val="ru-RU"/>
        </w:rPr>
        <w:t xml:space="preserve">элементов поражения </w:t>
      </w:r>
      <w:r w:rsidRPr="009E0A0F">
        <w:rPr>
          <w:sz w:val="28"/>
          <w:szCs w:val="28"/>
        </w:rPr>
        <w:t>на СОПР, оценить общее состояние организма, аппетита, наличие рвоты, катаральных явлений, головной боли, бол</w:t>
      </w:r>
      <w:r w:rsidRPr="009E0A0F">
        <w:rPr>
          <w:sz w:val="28"/>
          <w:szCs w:val="28"/>
          <w:lang w:val="ru-RU"/>
        </w:rPr>
        <w:t xml:space="preserve">и </w:t>
      </w:r>
      <w:r w:rsidRPr="009E0A0F">
        <w:rPr>
          <w:sz w:val="28"/>
          <w:szCs w:val="28"/>
        </w:rPr>
        <w:t>в животе, расстройств</w:t>
      </w:r>
      <w:r w:rsidRPr="009E0A0F">
        <w:rPr>
          <w:sz w:val="28"/>
          <w:szCs w:val="28"/>
          <w:lang w:val="ru-RU"/>
        </w:rPr>
        <w:t xml:space="preserve">а </w:t>
      </w:r>
      <w:r w:rsidRPr="009E0A0F">
        <w:rPr>
          <w:sz w:val="28"/>
          <w:szCs w:val="28"/>
        </w:rPr>
        <w:t xml:space="preserve">стула. Уточнение </w:t>
      </w:r>
      <w:r w:rsidRPr="009E0A0F">
        <w:rPr>
          <w:sz w:val="28"/>
          <w:szCs w:val="28"/>
          <w:lang w:val="ru-RU"/>
        </w:rPr>
        <w:t xml:space="preserve">данных о </w:t>
      </w:r>
      <w:r w:rsidRPr="009E0A0F">
        <w:rPr>
          <w:sz w:val="28"/>
          <w:szCs w:val="28"/>
        </w:rPr>
        <w:t>течени</w:t>
      </w:r>
      <w:r w:rsidRPr="009E0A0F">
        <w:rPr>
          <w:sz w:val="28"/>
          <w:szCs w:val="28"/>
          <w:lang w:val="ru-RU"/>
        </w:rPr>
        <w:t xml:space="preserve">и </w:t>
      </w:r>
      <w:r w:rsidRPr="009E0A0F">
        <w:rPr>
          <w:sz w:val="28"/>
          <w:szCs w:val="28"/>
        </w:rPr>
        <w:t>антенатального периода, неонатального и грудного, перенесенны</w:t>
      </w:r>
      <w:r w:rsidRPr="009E0A0F">
        <w:rPr>
          <w:sz w:val="28"/>
          <w:szCs w:val="28"/>
          <w:lang w:val="ru-RU"/>
        </w:rPr>
        <w:t xml:space="preserve">х </w:t>
      </w:r>
      <w:r w:rsidRPr="009E0A0F">
        <w:rPr>
          <w:sz w:val="28"/>
          <w:szCs w:val="28"/>
        </w:rPr>
        <w:t xml:space="preserve"> заболевания</w:t>
      </w:r>
      <w:r w:rsidRPr="009E0A0F">
        <w:rPr>
          <w:sz w:val="28"/>
          <w:szCs w:val="28"/>
          <w:lang w:val="ru-RU"/>
        </w:rPr>
        <w:t>х</w:t>
      </w:r>
      <w:r w:rsidRPr="009E0A0F">
        <w:rPr>
          <w:sz w:val="28"/>
          <w:szCs w:val="28"/>
        </w:rPr>
        <w:t xml:space="preserve"> в раннем детском возрасте позволя</w:t>
      </w:r>
      <w:r w:rsidRPr="009E0A0F">
        <w:rPr>
          <w:sz w:val="28"/>
          <w:szCs w:val="28"/>
          <w:lang w:val="ru-RU"/>
        </w:rPr>
        <w:t>ю</w:t>
      </w:r>
      <w:r w:rsidRPr="009E0A0F">
        <w:rPr>
          <w:sz w:val="28"/>
          <w:szCs w:val="28"/>
        </w:rPr>
        <w:t>т оценить степень исходной реактивности организма ребенка. Кроме того</w:t>
      </w:r>
      <w:r w:rsidRPr="009E0A0F">
        <w:rPr>
          <w:sz w:val="28"/>
          <w:szCs w:val="28"/>
          <w:lang w:val="ru-RU"/>
        </w:rPr>
        <w:t>,</w:t>
      </w:r>
      <w:r w:rsidRPr="009E0A0F">
        <w:rPr>
          <w:sz w:val="28"/>
          <w:szCs w:val="28"/>
        </w:rPr>
        <w:t xml:space="preserve"> важна возрастная принадлежность ребенка</w:t>
      </w:r>
      <w:r w:rsidRPr="009E0A0F">
        <w:rPr>
          <w:sz w:val="28"/>
          <w:szCs w:val="28"/>
          <w:lang w:val="ru-RU"/>
        </w:rPr>
        <w:t>,</w:t>
      </w:r>
      <w:r w:rsidRPr="009E0A0F">
        <w:rPr>
          <w:sz w:val="28"/>
          <w:szCs w:val="28"/>
        </w:rPr>
        <w:t xml:space="preserve"> так как к </w:t>
      </w:r>
      <w:r w:rsidRPr="009E0A0F">
        <w:rPr>
          <w:sz w:val="28"/>
          <w:szCs w:val="28"/>
          <w:lang w:val="ru-RU"/>
        </w:rPr>
        <w:t xml:space="preserve">таким </w:t>
      </w:r>
      <w:r w:rsidRPr="009E0A0F">
        <w:rPr>
          <w:sz w:val="28"/>
          <w:szCs w:val="28"/>
        </w:rPr>
        <w:t>заболеваниям</w:t>
      </w:r>
      <w:r w:rsidRPr="009E0A0F">
        <w:rPr>
          <w:sz w:val="28"/>
          <w:szCs w:val="28"/>
          <w:lang w:val="ru-RU"/>
        </w:rPr>
        <w:t>, как корь, краснуха, ветряная оспа, скарлатина</w:t>
      </w:r>
      <w:r w:rsidRPr="009E0A0F">
        <w:rPr>
          <w:sz w:val="28"/>
          <w:szCs w:val="28"/>
        </w:rPr>
        <w:t xml:space="preserve"> более склонны дети раннего возраста. У детей, леченных внутривенным</w:t>
      </w:r>
      <w:r w:rsidRPr="009E0A0F">
        <w:rPr>
          <w:sz w:val="28"/>
          <w:szCs w:val="28"/>
          <w:lang w:val="ru-RU"/>
        </w:rPr>
        <w:t>и</w:t>
      </w:r>
      <w:r w:rsidRPr="009E0A0F">
        <w:rPr>
          <w:sz w:val="28"/>
          <w:szCs w:val="28"/>
        </w:rPr>
        <w:t xml:space="preserve"> вливаниями препаратов крови, высок</w:t>
      </w:r>
      <w:r w:rsidRPr="009E0A0F">
        <w:rPr>
          <w:sz w:val="28"/>
          <w:szCs w:val="28"/>
          <w:lang w:val="ru-RU"/>
        </w:rPr>
        <w:t xml:space="preserve">ий </w:t>
      </w:r>
      <w:r w:rsidRPr="009E0A0F">
        <w:rPr>
          <w:sz w:val="28"/>
          <w:szCs w:val="28"/>
        </w:rPr>
        <w:t>риск заболеваемости вирусными гепатитами В, С, ВИЧ-инфекцией и др.</w:t>
      </w:r>
    </w:p>
    <w:p w:rsidR="002B7773" w:rsidRPr="009E0A0F" w:rsidRDefault="002B7773" w:rsidP="009E0A0F">
      <w:pPr>
        <w:spacing w:line="360" w:lineRule="auto"/>
        <w:ind w:left="-360" w:right="279" w:firstLine="993"/>
        <w:rPr>
          <w:sz w:val="28"/>
          <w:szCs w:val="28"/>
        </w:rPr>
      </w:pPr>
      <w:r w:rsidRPr="009E0A0F">
        <w:rPr>
          <w:b/>
          <w:sz w:val="28"/>
          <w:szCs w:val="28"/>
        </w:rPr>
        <w:t>Эпидемиологические методы</w:t>
      </w:r>
      <w:r w:rsidRPr="009E0A0F">
        <w:rPr>
          <w:sz w:val="28"/>
          <w:szCs w:val="28"/>
        </w:rPr>
        <w:t xml:space="preserve"> предусматривают тщательн</w:t>
      </w:r>
      <w:r w:rsidRPr="009E0A0F">
        <w:rPr>
          <w:sz w:val="28"/>
          <w:szCs w:val="28"/>
          <w:lang w:val="ru-RU"/>
        </w:rPr>
        <w:t xml:space="preserve">ый </w:t>
      </w:r>
      <w:r w:rsidRPr="009E0A0F">
        <w:rPr>
          <w:sz w:val="28"/>
          <w:szCs w:val="28"/>
        </w:rPr>
        <w:t>сб</w:t>
      </w:r>
      <w:r w:rsidRPr="009E0A0F">
        <w:rPr>
          <w:sz w:val="28"/>
          <w:szCs w:val="28"/>
          <w:lang w:val="ru-RU"/>
        </w:rPr>
        <w:t>о</w:t>
      </w:r>
      <w:r w:rsidRPr="009E0A0F">
        <w:rPr>
          <w:sz w:val="28"/>
          <w:szCs w:val="28"/>
        </w:rPr>
        <w:t>р сведений о контактах с инфекционными больными, перенесенных инфекционных заболеваниях и профилактических прививках. Обращают внимание не только на пребывание ребенка непосредственно в очаге инфекционного заболевания (корь, дифтерия, скарлатина и др.), но также учитывают общую эпидемическую ситуацию в регионе (эпидемии гриппа, подьем заболеваемости скарлатиной, корью, ветряной оспой и др.).</w:t>
      </w:r>
    </w:p>
    <w:p w:rsidR="002B7773" w:rsidRPr="009E0A0F" w:rsidRDefault="002B7773" w:rsidP="009E0A0F">
      <w:pPr>
        <w:spacing w:line="360" w:lineRule="auto"/>
        <w:ind w:left="-360" w:right="279" w:firstLine="993"/>
        <w:rPr>
          <w:sz w:val="28"/>
          <w:szCs w:val="28"/>
        </w:rPr>
      </w:pPr>
      <w:r w:rsidRPr="009E0A0F">
        <w:rPr>
          <w:b/>
          <w:sz w:val="28"/>
          <w:szCs w:val="28"/>
        </w:rPr>
        <w:t>Лабораторные методы</w:t>
      </w:r>
      <w:r w:rsidRPr="009E0A0F">
        <w:rPr>
          <w:sz w:val="28"/>
          <w:szCs w:val="28"/>
        </w:rPr>
        <w:t xml:space="preserve"> могут быть вспомогательными и основными. Так, являясь вспомогательными при диагностике кори, </w:t>
      </w:r>
      <w:r w:rsidRPr="009E0A0F">
        <w:rPr>
          <w:sz w:val="28"/>
          <w:szCs w:val="28"/>
          <w:lang w:val="ru-RU"/>
        </w:rPr>
        <w:t xml:space="preserve">краснухи, </w:t>
      </w:r>
      <w:r w:rsidRPr="009E0A0F">
        <w:rPr>
          <w:sz w:val="28"/>
          <w:szCs w:val="28"/>
        </w:rPr>
        <w:t>скарлатины, ветряной оспы и других заболеваний, они являются решающими в подтверждении диагноза шигеллеза, сальмонеллеза</w:t>
      </w:r>
      <w:r w:rsidRPr="009E0A0F">
        <w:rPr>
          <w:sz w:val="28"/>
          <w:szCs w:val="28"/>
          <w:lang w:val="ru-RU"/>
        </w:rPr>
        <w:t xml:space="preserve">, </w:t>
      </w:r>
      <w:r w:rsidRPr="009E0A0F">
        <w:rPr>
          <w:sz w:val="28"/>
          <w:szCs w:val="28"/>
        </w:rPr>
        <w:t>инфекционного мононуклеоза.</w:t>
      </w:r>
    </w:p>
    <w:p w:rsidR="002B7773" w:rsidRPr="009E0A0F" w:rsidRDefault="002B7773" w:rsidP="009E0A0F">
      <w:pPr>
        <w:spacing w:line="360" w:lineRule="auto"/>
        <w:ind w:left="-360" w:right="279" w:firstLine="993"/>
        <w:rPr>
          <w:sz w:val="28"/>
          <w:szCs w:val="28"/>
        </w:rPr>
      </w:pPr>
      <w:r w:rsidRPr="009E0A0F">
        <w:rPr>
          <w:sz w:val="28"/>
          <w:szCs w:val="28"/>
        </w:rPr>
        <w:t xml:space="preserve">Большую роль при инфекционных заболеваниях у детей с </w:t>
      </w:r>
      <w:r w:rsidRPr="009E0A0F">
        <w:rPr>
          <w:sz w:val="28"/>
          <w:szCs w:val="28"/>
          <w:lang w:val="ru-RU"/>
        </w:rPr>
        <w:t xml:space="preserve">клиническими </w:t>
      </w:r>
      <w:r w:rsidRPr="009E0A0F">
        <w:rPr>
          <w:sz w:val="28"/>
          <w:szCs w:val="28"/>
        </w:rPr>
        <w:t xml:space="preserve">проявлениями в полости рта играют методы выявления возбудителя (бактериоскопические и бактериологические), </w:t>
      </w:r>
      <w:r w:rsidRPr="009E0A0F">
        <w:rPr>
          <w:sz w:val="28"/>
          <w:szCs w:val="28"/>
          <w:lang w:val="ru-RU"/>
        </w:rPr>
        <w:t xml:space="preserve">определения </w:t>
      </w:r>
      <w:r w:rsidRPr="009E0A0F">
        <w:rPr>
          <w:sz w:val="28"/>
          <w:szCs w:val="28"/>
        </w:rPr>
        <w:t>нар</w:t>
      </w:r>
      <w:r w:rsidRPr="009E0A0F">
        <w:rPr>
          <w:sz w:val="28"/>
          <w:szCs w:val="28"/>
          <w:lang w:val="ru-RU"/>
        </w:rPr>
        <w:t>а</w:t>
      </w:r>
      <w:r w:rsidRPr="009E0A0F">
        <w:rPr>
          <w:sz w:val="28"/>
          <w:szCs w:val="28"/>
        </w:rPr>
        <w:t>стания титра специфических антител в динамике заболевания (серологически</w:t>
      </w:r>
      <w:r w:rsidRPr="009E0A0F">
        <w:rPr>
          <w:sz w:val="28"/>
          <w:szCs w:val="28"/>
          <w:lang w:val="ru-RU"/>
        </w:rPr>
        <w:t xml:space="preserve">е - </w:t>
      </w:r>
      <w:r w:rsidRPr="009E0A0F">
        <w:rPr>
          <w:sz w:val="28"/>
          <w:szCs w:val="28"/>
        </w:rPr>
        <w:t xml:space="preserve"> иммуноферментный, радиоиммунный и др.).</w:t>
      </w:r>
    </w:p>
    <w:p w:rsidR="002B7773" w:rsidRPr="009E0A0F" w:rsidRDefault="002B7773" w:rsidP="009E0A0F">
      <w:pPr>
        <w:spacing w:line="360" w:lineRule="auto"/>
        <w:ind w:left="-360" w:right="279" w:firstLine="993"/>
        <w:rPr>
          <w:sz w:val="28"/>
          <w:szCs w:val="28"/>
        </w:rPr>
      </w:pPr>
      <w:r w:rsidRPr="009E0A0F">
        <w:rPr>
          <w:sz w:val="28"/>
          <w:szCs w:val="28"/>
        </w:rPr>
        <w:t xml:space="preserve">Материалом для </w:t>
      </w:r>
      <w:r w:rsidRPr="009E0A0F">
        <w:rPr>
          <w:i/>
          <w:sz w:val="28"/>
          <w:szCs w:val="28"/>
        </w:rPr>
        <w:t>бактериологических</w:t>
      </w:r>
      <w:r w:rsidRPr="009E0A0F">
        <w:rPr>
          <w:sz w:val="28"/>
          <w:szCs w:val="28"/>
        </w:rPr>
        <w:t xml:space="preserve"> и </w:t>
      </w:r>
      <w:r w:rsidRPr="009E0A0F">
        <w:rPr>
          <w:i/>
          <w:sz w:val="28"/>
          <w:szCs w:val="28"/>
        </w:rPr>
        <w:t>бактериоскопических</w:t>
      </w:r>
      <w:r w:rsidRPr="009E0A0F">
        <w:rPr>
          <w:sz w:val="28"/>
          <w:szCs w:val="28"/>
        </w:rPr>
        <w:t xml:space="preserve"> методов служат различные выделения больного (смывы из носоглотки, </w:t>
      </w:r>
      <w:r w:rsidRPr="009E0A0F">
        <w:rPr>
          <w:sz w:val="28"/>
          <w:szCs w:val="28"/>
          <w:lang w:val="ru-RU"/>
        </w:rPr>
        <w:t xml:space="preserve">ротоглотки, </w:t>
      </w:r>
      <w:r w:rsidRPr="009E0A0F">
        <w:rPr>
          <w:sz w:val="28"/>
          <w:szCs w:val="28"/>
        </w:rPr>
        <w:t xml:space="preserve">слюна и др.), а также кровь, содержимое </w:t>
      </w:r>
      <w:r w:rsidRPr="009E0A0F">
        <w:rPr>
          <w:sz w:val="28"/>
          <w:szCs w:val="28"/>
          <w:lang w:val="ru-RU"/>
        </w:rPr>
        <w:t xml:space="preserve">везикул, </w:t>
      </w:r>
      <w:r w:rsidRPr="009E0A0F">
        <w:rPr>
          <w:sz w:val="28"/>
          <w:szCs w:val="28"/>
        </w:rPr>
        <w:t>пустул, афт, язв, биопсийный и секционный материал.</w:t>
      </w:r>
    </w:p>
    <w:p w:rsidR="002B7773" w:rsidRPr="009E0A0F" w:rsidRDefault="002B7773" w:rsidP="009E0A0F">
      <w:pPr>
        <w:spacing w:line="360" w:lineRule="auto"/>
        <w:ind w:left="-360" w:right="279" w:firstLine="993"/>
        <w:rPr>
          <w:b/>
          <w:sz w:val="28"/>
          <w:szCs w:val="28"/>
        </w:rPr>
      </w:pPr>
      <w:r w:rsidRPr="009E0A0F">
        <w:rPr>
          <w:sz w:val="28"/>
          <w:szCs w:val="28"/>
        </w:rPr>
        <w:t>Для выявления возбудителя используют метод</w:t>
      </w:r>
      <w:r w:rsidRPr="009E0A0F">
        <w:rPr>
          <w:sz w:val="28"/>
          <w:szCs w:val="28"/>
          <w:lang w:val="ru-RU"/>
        </w:rPr>
        <w:t xml:space="preserve"> </w:t>
      </w:r>
      <w:r w:rsidRPr="009E0A0F">
        <w:rPr>
          <w:sz w:val="28"/>
          <w:szCs w:val="28"/>
        </w:rPr>
        <w:t>непосредственно</w:t>
      </w:r>
      <w:r w:rsidRPr="009E0A0F">
        <w:rPr>
          <w:sz w:val="28"/>
          <w:szCs w:val="28"/>
          <w:lang w:val="ru-RU"/>
        </w:rPr>
        <w:t xml:space="preserve">й </w:t>
      </w:r>
      <w:r w:rsidRPr="009E0A0F">
        <w:rPr>
          <w:sz w:val="28"/>
          <w:szCs w:val="28"/>
        </w:rPr>
        <w:t xml:space="preserve"> микроскопи</w:t>
      </w:r>
      <w:r w:rsidRPr="009E0A0F">
        <w:rPr>
          <w:sz w:val="28"/>
          <w:szCs w:val="28"/>
          <w:lang w:val="ru-RU"/>
        </w:rPr>
        <w:t xml:space="preserve">и </w:t>
      </w:r>
      <w:r w:rsidRPr="009E0A0F">
        <w:rPr>
          <w:sz w:val="28"/>
          <w:szCs w:val="28"/>
        </w:rPr>
        <w:t>материала от больного и</w:t>
      </w:r>
      <w:r w:rsidRPr="009E0A0F">
        <w:rPr>
          <w:sz w:val="28"/>
          <w:szCs w:val="28"/>
          <w:lang w:val="ru-RU"/>
        </w:rPr>
        <w:t xml:space="preserve"> </w:t>
      </w:r>
      <w:r w:rsidRPr="009E0A0F">
        <w:rPr>
          <w:sz w:val="28"/>
          <w:szCs w:val="28"/>
        </w:rPr>
        <w:t xml:space="preserve">метод бактериологического посева на селективные среды. Достаточно широко используется метод гемокультуры </w:t>
      </w:r>
      <w:r w:rsidRPr="009E0A0F">
        <w:rPr>
          <w:sz w:val="28"/>
          <w:szCs w:val="28"/>
          <w:lang w:val="ru-RU"/>
        </w:rPr>
        <w:t xml:space="preserve">- </w:t>
      </w:r>
      <w:r w:rsidRPr="009E0A0F">
        <w:rPr>
          <w:sz w:val="28"/>
          <w:szCs w:val="28"/>
        </w:rPr>
        <w:t>посев крови (при брюшном тифе, заболеваниях, вызываемых условнопатогенной флорой). Выявление возбудителя в этих случаях указывают на этиологию заболевания.</w:t>
      </w:r>
    </w:p>
    <w:p w:rsidR="002B7773" w:rsidRPr="009E0A0F" w:rsidRDefault="002B7773" w:rsidP="009E0A0F">
      <w:pPr>
        <w:tabs>
          <w:tab w:val="left" w:pos="426"/>
        </w:tabs>
        <w:spacing w:line="360" w:lineRule="auto"/>
        <w:ind w:left="-360" w:right="279" w:firstLine="993"/>
        <w:rPr>
          <w:b/>
          <w:sz w:val="28"/>
          <w:szCs w:val="28"/>
        </w:rPr>
      </w:pPr>
      <w:r w:rsidRPr="009E0A0F">
        <w:rPr>
          <w:sz w:val="28"/>
          <w:szCs w:val="28"/>
        </w:rPr>
        <w:t>В</w:t>
      </w:r>
      <w:r w:rsidRPr="009E0A0F">
        <w:rPr>
          <w:sz w:val="28"/>
          <w:szCs w:val="28"/>
          <w:lang w:val="ru-RU"/>
        </w:rPr>
        <w:t>ы</w:t>
      </w:r>
      <w:r w:rsidRPr="009E0A0F">
        <w:rPr>
          <w:sz w:val="28"/>
          <w:szCs w:val="28"/>
        </w:rPr>
        <w:t>соко достоверн</w:t>
      </w:r>
      <w:r w:rsidRPr="009E0A0F">
        <w:rPr>
          <w:sz w:val="28"/>
          <w:szCs w:val="28"/>
          <w:lang w:val="ru-RU"/>
        </w:rPr>
        <w:t>ы</w:t>
      </w:r>
      <w:r w:rsidRPr="009E0A0F">
        <w:rPr>
          <w:sz w:val="28"/>
          <w:szCs w:val="28"/>
        </w:rPr>
        <w:t>м явля</w:t>
      </w:r>
      <w:r w:rsidRPr="009E0A0F">
        <w:rPr>
          <w:sz w:val="28"/>
          <w:szCs w:val="28"/>
          <w:lang w:val="ru-RU"/>
        </w:rPr>
        <w:t>е</w:t>
      </w:r>
      <w:r w:rsidRPr="009E0A0F">
        <w:rPr>
          <w:sz w:val="28"/>
          <w:szCs w:val="28"/>
        </w:rPr>
        <w:t xml:space="preserve">тся также обнаружение возбудителя в посевах </w:t>
      </w:r>
      <w:r w:rsidRPr="009E0A0F">
        <w:rPr>
          <w:sz w:val="28"/>
          <w:szCs w:val="28"/>
          <w:lang w:val="ru-RU"/>
        </w:rPr>
        <w:t xml:space="preserve">материала </w:t>
      </w:r>
      <w:r w:rsidRPr="009E0A0F">
        <w:rPr>
          <w:sz w:val="28"/>
          <w:szCs w:val="28"/>
        </w:rPr>
        <w:t>из</w:t>
      </w:r>
      <w:r w:rsidRPr="009E0A0F">
        <w:rPr>
          <w:sz w:val="28"/>
          <w:szCs w:val="28"/>
          <w:lang w:val="ru-RU"/>
        </w:rPr>
        <w:t xml:space="preserve"> носа и ротоглотки </w:t>
      </w:r>
      <w:r w:rsidRPr="009E0A0F">
        <w:rPr>
          <w:sz w:val="28"/>
          <w:szCs w:val="28"/>
        </w:rPr>
        <w:t>(дифтерия), в содержимом пузырьков (ветряная оспа, опоясывающий лишай).</w:t>
      </w:r>
    </w:p>
    <w:p w:rsidR="002B7773" w:rsidRPr="009E0A0F" w:rsidRDefault="002B7773" w:rsidP="009E0A0F">
      <w:pPr>
        <w:spacing w:line="360" w:lineRule="auto"/>
        <w:ind w:left="-360" w:right="279" w:firstLine="993"/>
        <w:rPr>
          <w:b/>
          <w:sz w:val="28"/>
          <w:szCs w:val="28"/>
        </w:rPr>
      </w:pPr>
      <w:r w:rsidRPr="009E0A0F">
        <w:rPr>
          <w:sz w:val="28"/>
          <w:szCs w:val="28"/>
        </w:rPr>
        <w:t>При вирусных заболеваниях для выделения возбудителя используют посевы материала от больного в пере</w:t>
      </w:r>
      <w:r w:rsidRPr="009E0A0F">
        <w:rPr>
          <w:sz w:val="28"/>
          <w:szCs w:val="28"/>
          <w:lang w:val="ru-RU"/>
        </w:rPr>
        <w:t>в</w:t>
      </w:r>
      <w:r w:rsidRPr="009E0A0F">
        <w:rPr>
          <w:sz w:val="28"/>
          <w:szCs w:val="28"/>
        </w:rPr>
        <w:t>иваемые культуры клеток почек обезьян, клетки Hela, эмбриональные клетки человека, а также в амниотическую полость куриных эмбрионов или путем заражения лабораторных животных. Но методы выделения и идентификации вирусов очень трудоемки</w:t>
      </w:r>
      <w:r w:rsidRPr="009E0A0F">
        <w:rPr>
          <w:sz w:val="28"/>
          <w:szCs w:val="28"/>
          <w:lang w:val="ru-RU"/>
        </w:rPr>
        <w:t xml:space="preserve">, дорогостоящие, </w:t>
      </w:r>
      <w:r w:rsidRPr="009E0A0F">
        <w:rPr>
          <w:sz w:val="28"/>
          <w:szCs w:val="28"/>
        </w:rPr>
        <w:t xml:space="preserve">требуют </w:t>
      </w:r>
      <w:r w:rsidRPr="009E0A0F">
        <w:rPr>
          <w:sz w:val="28"/>
          <w:szCs w:val="28"/>
          <w:lang w:val="ru-RU"/>
        </w:rPr>
        <w:t xml:space="preserve">много </w:t>
      </w:r>
      <w:r w:rsidRPr="009E0A0F">
        <w:rPr>
          <w:sz w:val="28"/>
          <w:szCs w:val="28"/>
        </w:rPr>
        <w:t>времени, поэтому не получили широкого распространения. Как правило, их используют для ретроспективной диагностики или для расшифровки эпидемических вспышек гриппа, аденовирусной, энтеровирусной и других инфекций.</w:t>
      </w:r>
    </w:p>
    <w:p w:rsidR="002B7773" w:rsidRPr="009E0A0F" w:rsidRDefault="002B7773" w:rsidP="009E0A0F">
      <w:pPr>
        <w:spacing w:line="360" w:lineRule="auto"/>
        <w:ind w:left="-360" w:right="279" w:firstLine="993"/>
        <w:rPr>
          <w:sz w:val="28"/>
          <w:szCs w:val="28"/>
        </w:rPr>
      </w:pPr>
      <w:r w:rsidRPr="009E0A0F">
        <w:rPr>
          <w:sz w:val="28"/>
          <w:szCs w:val="28"/>
        </w:rPr>
        <w:t>Универсальным, сочетающим в себе точный морфологический ана</w:t>
      </w:r>
      <w:r w:rsidRPr="009E0A0F">
        <w:rPr>
          <w:sz w:val="28"/>
          <w:szCs w:val="28"/>
          <w:lang w:val="ru-RU"/>
        </w:rPr>
        <w:t>лиз</w:t>
      </w:r>
      <w:r w:rsidRPr="009E0A0F">
        <w:rPr>
          <w:sz w:val="28"/>
          <w:szCs w:val="28"/>
        </w:rPr>
        <w:t xml:space="preserve"> с высокой специфичностью и разрешающей способностью является </w:t>
      </w:r>
      <w:r w:rsidRPr="009E0A0F">
        <w:rPr>
          <w:i/>
          <w:sz w:val="28"/>
          <w:szCs w:val="28"/>
        </w:rPr>
        <w:t>метод иммунофлюоресценции</w:t>
      </w:r>
      <w:r w:rsidRPr="009E0A0F">
        <w:rPr>
          <w:sz w:val="28"/>
          <w:szCs w:val="28"/>
        </w:rPr>
        <w:t>. Он прост, высокочувствителен, позволяет получать положительный результат через несколько часов от начала исследования. С помощью этого метода можно идентифицировать практически любое антигенное вещество вирусной, бактериальной или другой природы. Он используется для обнаружения бактерий, простейших, риккетсий, вирусов в чистых и смешанных культурах, препаратах, отпечатках, срезах органов и тканей.</w:t>
      </w:r>
      <w:r w:rsidRPr="009E0A0F">
        <w:rPr>
          <w:sz w:val="28"/>
          <w:szCs w:val="28"/>
          <w:lang w:val="ru-RU"/>
        </w:rPr>
        <w:t xml:space="preserve"> </w:t>
      </w:r>
      <w:r w:rsidRPr="009E0A0F">
        <w:rPr>
          <w:sz w:val="28"/>
          <w:szCs w:val="28"/>
        </w:rPr>
        <w:t>В качестве экспресс-диагностики его используют при многих инфекционных заболевани</w:t>
      </w:r>
      <w:r w:rsidRPr="009E0A0F">
        <w:rPr>
          <w:sz w:val="28"/>
          <w:szCs w:val="28"/>
          <w:lang w:val="ru-RU"/>
        </w:rPr>
        <w:t>ях</w:t>
      </w:r>
      <w:r w:rsidRPr="009E0A0F">
        <w:rPr>
          <w:sz w:val="28"/>
          <w:szCs w:val="28"/>
        </w:rPr>
        <w:t xml:space="preserve"> (грипп, ОРВИ и т.д.). Метод основан на использовании люминесценции для выявления реакции антиген-антитело, проходящей на поверхности клеток или срезах тканей. </w:t>
      </w:r>
      <w:r w:rsidRPr="009E0A0F">
        <w:rPr>
          <w:sz w:val="28"/>
          <w:szCs w:val="28"/>
          <w:lang w:val="ru-RU"/>
        </w:rPr>
        <w:t>П</w:t>
      </w:r>
      <w:r w:rsidRPr="009E0A0F">
        <w:rPr>
          <w:sz w:val="28"/>
          <w:szCs w:val="28"/>
        </w:rPr>
        <w:t>рименяется в трех модификациях (прямой, непрямой методы и модификация непрямого метода с комплементом). При прямом методе взятый у больного материал наносится на специфическую люминесцентную сыворотку (антитело). После реакции препарат промывают, затем изучают под люминесцентным микроскопом.</w:t>
      </w:r>
    </w:p>
    <w:p w:rsidR="002B7773" w:rsidRPr="009E0A0F" w:rsidRDefault="002B7773" w:rsidP="009E0A0F">
      <w:pPr>
        <w:spacing w:line="360" w:lineRule="auto"/>
        <w:ind w:left="-360" w:right="279" w:firstLine="993"/>
        <w:rPr>
          <w:sz w:val="28"/>
          <w:szCs w:val="28"/>
        </w:rPr>
      </w:pPr>
      <w:r w:rsidRPr="009E0A0F">
        <w:rPr>
          <w:sz w:val="28"/>
          <w:szCs w:val="28"/>
        </w:rPr>
        <w:t>Для серологической диагностики широко используются реакции агглютинации (РА), непрямой гемагглютинации (РНГА), пассивной гемагглютинации (РПГА), нейтрализации</w:t>
      </w:r>
      <w:r w:rsidRPr="009E0A0F">
        <w:rPr>
          <w:sz w:val="28"/>
          <w:szCs w:val="28"/>
          <w:lang w:val="ru-RU"/>
        </w:rPr>
        <w:t xml:space="preserve"> (РН)</w:t>
      </w:r>
      <w:r w:rsidRPr="009E0A0F">
        <w:rPr>
          <w:sz w:val="28"/>
          <w:szCs w:val="28"/>
        </w:rPr>
        <w:t>, торможения</w:t>
      </w:r>
      <w:r w:rsidRPr="009E0A0F">
        <w:rPr>
          <w:sz w:val="28"/>
          <w:szCs w:val="28"/>
          <w:lang w:val="ru-RU"/>
        </w:rPr>
        <w:t xml:space="preserve"> гемаглютинации</w:t>
      </w:r>
      <w:r w:rsidRPr="009E0A0F">
        <w:rPr>
          <w:sz w:val="28"/>
          <w:szCs w:val="28"/>
        </w:rPr>
        <w:t xml:space="preserve"> (РТГА), связывания комплемента</w:t>
      </w:r>
      <w:r w:rsidRPr="009E0A0F">
        <w:rPr>
          <w:sz w:val="28"/>
          <w:szCs w:val="28"/>
          <w:lang w:val="ru-RU"/>
        </w:rPr>
        <w:t xml:space="preserve"> (РСК)</w:t>
      </w:r>
      <w:r w:rsidRPr="009E0A0F">
        <w:rPr>
          <w:sz w:val="28"/>
          <w:szCs w:val="28"/>
        </w:rPr>
        <w:t>. Причем, РА широко используется для диагностики брюшного тифа, РПГА – для диагностики гриппа, аденовирусной инфекции, брюшного тифа</w:t>
      </w:r>
      <w:r w:rsidRPr="009E0A0F">
        <w:rPr>
          <w:sz w:val="28"/>
          <w:szCs w:val="28"/>
          <w:lang w:val="ru-RU"/>
        </w:rPr>
        <w:t xml:space="preserve">, </w:t>
      </w:r>
      <w:r w:rsidRPr="009E0A0F">
        <w:rPr>
          <w:sz w:val="28"/>
          <w:szCs w:val="28"/>
        </w:rPr>
        <w:t xml:space="preserve">РТГА – </w:t>
      </w:r>
      <w:r w:rsidRPr="009E0A0F">
        <w:rPr>
          <w:sz w:val="28"/>
          <w:szCs w:val="28"/>
          <w:lang w:val="ru-RU"/>
        </w:rPr>
        <w:t xml:space="preserve">для </w:t>
      </w:r>
      <w:r w:rsidRPr="009E0A0F">
        <w:rPr>
          <w:sz w:val="28"/>
          <w:szCs w:val="28"/>
        </w:rPr>
        <w:t>диагностики кори, краснухи, гриппа и других вирусных заболеваний, возбудители которых обладают гемагглютинирующими свойствами.</w:t>
      </w:r>
    </w:p>
    <w:p w:rsidR="002B7773" w:rsidRPr="009E0A0F" w:rsidRDefault="002B7773" w:rsidP="009E0A0F">
      <w:pPr>
        <w:spacing w:line="360" w:lineRule="auto"/>
        <w:ind w:left="-360" w:right="279" w:firstLine="993"/>
        <w:rPr>
          <w:sz w:val="28"/>
          <w:szCs w:val="28"/>
        </w:rPr>
      </w:pPr>
      <w:r w:rsidRPr="009E0A0F">
        <w:rPr>
          <w:sz w:val="28"/>
          <w:szCs w:val="28"/>
        </w:rPr>
        <w:t>Для выявления, как антигенов, так и антител используется реакция иммунодиффузии (для диагностики гриппа, определени</w:t>
      </w:r>
      <w:r w:rsidRPr="009E0A0F">
        <w:rPr>
          <w:sz w:val="28"/>
          <w:szCs w:val="28"/>
          <w:lang w:val="ru-RU"/>
        </w:rPr>
        <w:t>я</w:t>
      </w:r>
      <w:r w:rsidRPr="009E0A0F">
        <w:rPr>
          <w:sz w:val="28"/>
          <w:szCs w:val="28"/>
        </w:rPr>
        <w:t xml:space="preserve"> стафилококкового токсина, токсигенности </w:t>
      </w:r>
      <w:r w:rsidRPr="009E0A0F">
        <w:rPr>
          <w:sz w:val="28"/>
          <w:szCs w:val="28"/>
          <w:lang w:val="ru-RU"/>
        </w:rPr>
        <w:t xml:space="preserve">коринебактерии </w:t>
      </w:r>
      <w:r w:rsidRPr="009E0A0F">
        <w:rPr>
          <w:sz w:val="28"/>
          <w:szCs w:val="28"/>
        </w:rPr>
        <w:t>дифтери</w:t>
      </w:r>
      <w:r w:rsidRPr="009E0A0F">
        <w:rPr>
          <w:sz w:val="28"/>
          <w:szCs w:val="28"/>
          <w:lang w:val="ru-RU"/>
        </w:rPr>
        <w:t>и</w:t>
      </w:r>
      <w:r w:rsidRPr="009E0A0F">
        <w:rPr>
          <w:sz w:val="28"/>
          <w:szCs w:val="28"/>
        </w:rPr>
        <w:t>). Разновидностью этого метода является радиоиммунофорез и иммуно</w:t>
      </w:r>
      <w:r w:rsidRPr="009E0A0F">
        <w:rPr>
          <w:sz w:val="28"/>
          <w:szCs w:val="28"/>
          <w:lang w:val="ru-RU"/>
        </w:rPr>
        <w:t>э</w:t>
      </w:r>
      <w:r w:rsidRPr="009E0A0F">
        <w:rPr>
          <w:sz w:val="28"/>
          <w:szCs w:val="28"/>
        </w:rPr>
        <w:t>лектрофорез.</w:t>
      </w:r>
    </w:p>
    <w:p w:rsidR="002B7773" w:rsidRPr="009E0A0F" w:rsidRDefault="002B7773" w:rsidP="009E0A0F">
      <w:pPr>
        <w:spacing w:line="360" w:lineRule="auto"/>
        <w:ind w:left="-360" w:right="279" w:firstLine="993"/>
        <w:rPr>
          <w:sz w:val="28"/>
          <w:szCs w:val="28"/>
        </w:rPr>
      </w:pPr>
      <w:r w:rsidRPr="009E0A0F">
        <w:rPr>
          <w:sz w:val="28"/>
          <w:szCs w:val="28"/>
        </w:rPr>
        <w:t>Обозначенные методики подробно излагаются в соответствующих руководствах. Однако</w:t>
      </w:r>
      <w:r w:rsidRPr="009E0A0F">
        <w:rPr>
          <w:sz w:val="28"/>
          <w:szCs w:val="28"/>
          <w:lang w:val="ru-RU"/>
        </w:rPr>
        <w:t xml:space="preserve">, </w:t>
      </w:r>
      <w:r w:rsidRPr="009E0A0F">
        <w:rPr>
          <w:sz w:val="28"/>
          <w:szCs w:val="28"/>
        </w:rPr>
        <w:t>следует отметить, что обладая достаточной чувствительностью и доступн</w:t>
      </w:r>
      <w:r w:rsidRPr="009E0A0F">
        <w:rPr>
          <w:sz w:val="28"/>
          <w:szCs w:val="28"/>
          <w:lang w:val="ru-RU"/>
        </w:rPr>
        <w:t xml:space="preserve">остью </w:t>
      </w:r>
      <w:r w:rsidRPr="009E0A0F">
        <w:rPr>
          <w:sz w:val="28"/>
          <w:szCs w:val="28"/>
        </w:rPr>
        <w:t>для практических лабораторий, серологические методы имеют существенный недостаток</w:t>
      </w:r>
      <w:r w:rsidRPr="009E0A0F">
        <w:rPr>
          <w:sz w:val="28"/>
          <w:szCs w:val="28"/>
          <w:lang w:val="ru-RU"/>
        </w:rPr>
        <w:t xml:space="preserve">  - </w:t>
      </w:r>
      <w:r w:rsidRPr="009E0A0F">
        <w:rPr>
          <w:sz w:val="28"/>
          <w:szCs w:val="28"/>
        </w:rPr>
        <w:t>ретроспективный характер, так как для подтверждения диагноза необходимо установить нарастание титра специфических антител в динамике заболевания.</w:t>
      </w:r>
    </w:p>
    <w:p w:rsidR="002B7773" w:rsidRPr="009E0A0F" w:rsidRDefault="002B7773" w:rsidP="009E0A0F">
      <w:pPr>
        <w:spacing w:line="360" w:lineRule="auto"/>
        <w:ind w:left="-360" w:right="279" w:firstLine="993"/>
        <w:rPr>
          <w:sz w:val="28"/>
          <w:szCs w:val="28"/>
        </w:rPr>
      </w:pPr>
      <w:r w:rsidRPr="009E0A0F">
        <w:rPr>
          <w:sz w:val="28"/>
          <w:szCs w:val="28"/>
        </w:rPr>
        <w:t xml:space="preserve">В настоящее время для диагностики инфекционных заболеваний используется полимеразная цепная реакция (ПЦР), позволяющая определять специфические участки генетической информации. </w:t>
      </w:r>
      <w:r w:rsidRPr="009E0A0F">
        <w:rPr>
          <w:sz w:val="28"/>
          <w:szCs w:val="28"/>
          <w:lang w:val="ru-RU"/>
        </w:rPr>
        <w:t>Д</w:t>
      </w:r>
      <w:r w:rsidRPr="009E0A0F">
        <w:rPr>
          <w:sz w:val="28"/>
          <w:szCs w:val="28"/>
        </w:rPr>
        <w:t>анный метод позволяет обнаружить одну молекулу РНК или ДНК, состоящую из 200 нуклеотидов, в любом биологическом материале. В настоящее время и у нас, и за рубежом фирмами предлагаются коммерческие тест-системы для выявления возбудителей инфекционных болезней. Созданы пакеты, с помощью которых выявляют</w:t>
      </w:r>
      <w:r w:rsidRPr="009E0A0F">
        <w:rPr>
          <w:sz w:val="28"/>
          <w:szCs w:val="28"/>
          <w:lang w:val="ru-RU"/>
        </w:rPr>
        <w:t xml:space="preserve"> </w:t>
      </w:r>
      <w:r w:rsidRPr="009E0A0F">
        <w:rPr>
          <w:sz w:val="28"/>
          <w:szCs w:val="28"/>
        </w:rPr>
        <w:t>сразу несколько антигенов возбудителей инфекционных болезней. Метод отличает</w:t>
      </w:r>
      <w:r w:rsidRPr="009E0A0F">
        <w:rPr>
          <w:sz w:val="28"/>
          <w:szCs w:val="28"/>
          <w:lang w:val="ru-RU"/>
        </w:rPr>
        <w:t>ся</w:t>
      </w:r>
      <w:r w:rsidRPr="009E0A0F">
        <w:rPr>
          <w:sz w:val="28"/>
          <w:szCs w:val="28"/>
        </w:rPr>
        <w:t xml:space="preserve"> высо</w:t>
      </w:r>
      <w:r w:rsidRPr="009E0A0F">
        <w:rPr>
          <w:sz w:val="28"/>
          <w:szCs w:val="28"/>
          <w:lang w:val="ru-RU"/>
        </w:rPr>
        <w:t xml:space="preserve">кой </w:t>
      </w:r>
      <w:r w:rsidRPr="009E0A0F">
        <w:rPr>
          <w:sz w:val="28"/>
          <w:szCs w:val="28"/>
        </w:rPr>
        <w:t>чувствительность</w:t>
      </w:r>
      <w:r w:rsidRPr="009E0A0F">
        <w:rPr>
          <w:sz w:val="28"/>
          <w:szCs w:val="28"/>
          <w:lang w:val="ru-RU"/>
        </w:rPr>
        <w:t xml:space="preserve">ю и </w:t>
      </w:r>
      <w:r w:rsidRPr="009E0A0F">
        <w:rPr>
          <w:sz w:val="28"/>
          <w:szCs w:val="28"/>
        </w:rPr>
        <w:t>специфичность</w:t>
      </w:r>
      <w:r w:rsidRPr="009E0A0F">
        <w:rPr>
          <w:sz w:val="28"/>
          <w:szCs w:val="28"/>
          <w:lang w:val="ru-RU"/>
        </w:rPr>
        <w:t>ю</w:t>
      </w:r>
      <w:r w:rsidRPr="009E0A0F">
        <w:rPr>
          <w:sz w:val="28"/>
          <w:szCs w:val="28"/>
        </w:rPr>
        <w:t>, относительн</w:t>
      </w:r>
      <w:r w:rsidRPr="009E0A0F">
        <w:rPr>
          <w:sz w:val="28"/>
          <w:szCs w:val="28"/>
          <w:lang w:val="ru-RU"/>
        </w:rPr>
        <w:t xml:space="preserve">ой </w:t>
      </w:r>
      <w:r w:rsidRPr="009E0A0F">
        <w:rPr>
          <w:sz w:val="28"/>
          <w:szCs w:val="28"/>
        </w:rPr>
        <w:t>быстрот</w:t>
      </w:r>
      <w:r w:rsidRPr="009E0A0F">
        <w:rPr>
          <w:sz w:val="28"/>
          <w:szCs w:val="28"/>
          <w:lang w:val="ru-RU"/>
        </w:rPr>
        <w:t>ой</w:t>
      </w:r>
      <w:r w:rsidRPr="009E0A0F">
        <w:rPr>
          <w:sz w:val="28"/>
          <w:szCs w:val="28"/>
        </w:rPr>
        <w:t xml:space="preserve"> (около трех часов), что позволяет получить не только исчерпывающую информацию о возбудителе, но и оценить уровень его репликативной активности, а значит  прогнозировать характер и исход заболевания.</w:t>
      </w:r>
    </w:p>
    <w:p w:rsidR="002B7773" w:rsidRPr="009E0A0F" w:rsidRDefault="002B7773" w:rsidP="009E0A0F">
      <w:pPr>
        <w:spacing w:line="360" w:lineRule="auto"/>
        <w:ind w:left="-360" w:right="279" w:firstLine="993"/>
        <w:rPr>
          <w:sz w:val="28"/>
          <w:szCs w:val="28"/>
        </w:rPr>
      </w:pPr>
      <w:r w:rsidRPr="009E0A0F">
        <w:rPr>
          <w:sz w:val="28"/>
          <w:szCs w:val="28"/>
        </w:rPr>
        <w:t xml:space="preserve">Уровень иммунологических сдвигов может быть оценен с помощью аллергических кожных проб. Они позволяют выявить специфическую сенсибилизацию организма путем введения через кожу аллергена с последующим </w:t>
      </w:r>
      <w:r w:rsidRPr="009E0A0F">
        <w:rPr>
          <w:sz w:val="28"/>
          <w:szCs w:val="28"/>
          <w:lang w:val="ru-RU"/>
        </w:rPr>
        <w:t xml:space="preserve">развитием </w:t>
      </w:r>
      <w:r w:rsidRPr="009E0A0F">
        <w:rPr>
          <w:sz w:val="28"/>
          <w:szCs w:val="28"/>
        </w:rPr>
        <w:t>воспалительной реакци</w:t>
      </w:r>
      <w:r w:rsidRPr="009E0A0F">
        <w:rPr>
          <w:sz w:val="28"/>
          <w:szCs w:val="28"/>
          <w:lang w:val="ru-RU"/>
        </w:rPr>
        <w:t xml:space="preserve">и </w:t>
      </w:r>
      <w:r w:rsidRPr="009E0A0F">
        <w:rPr>
          <w:sz w:val="28"/>
          <w:szCs w:val="28"/>
        </w:rPr>
        <w:t>кожи</w:t>
      </w:r>
      <w:r w:rsidRPr="009E0A0F">
        <w:rPr>
          <w:sz w:val="28"/>
          <w:szCs w:val="28"/>
          <w:lang w:val="ru-RU"/>
        </w:rPr>
        <w:t xml:space="preserve"> и ее оценкой</w:t>
      </w:r>
      <w:r w:rsidRPr="009E0A0F">
        <w:rPr>
          <w:sz w:val="28"/>
          <w:szCs w:val="28"/>
        </w:rPr>
        <w:t>.</w:t>
      </w:r>
    </w:p>
    <w:p w:rsidR="002B7773" w:rsidRDefault="002B7773" w:rsidP="009E0A0F">
      <w:pPr>
        <w:spacing w:line="360" w:lineRule="auto"/>
        <w:ind w:left="-360" w:right="279" w:firstLine="993"/>
        <w:rPr>
          <w:sz w:val="28"/>
          <w:szCs w:val="28"/>
          <w:lang w:val="ru-RU"/>
        </w:rPr>
      </w:pPr>
      <w:r w:rsidRPr="009E0A0F">
        <w:rPr>
          <w:sz w:val="28"/>
          <w:szCs w:val="28"/>
        </w:rPr>
        <w:t>К сожалению следует отметить, что успешно развиваемая в последнее время этиологическая диагностика инфекционных болезней не является общедоступной. В этой связи еще более возрастает значение клинического распознавания инфекционных заболеваний.</w:t>
      </w:r>
    </w:p>
    <w:p w:rsidR="002B7773" w:rsidRDefault="002B7773" w:rsidP="009E0A0F">
      <w:pPr>
        <w:spacing w:line="360" w:lineRule="auto"/>
        <w:ind w:left="-360" w:right="279" w:firstLine="993"/>
        <w:rPr>
          <w:sz w:val="28"/>
          <w:szCs w:val="28"/>
          <w:lang w:val="ru-RU"/>
        </w:rPr>
      </w:pPr>
    </w:p>
    <w:p w:rsidR="002B7773" w:rsidRPr="00246E5F" w:rsidRDefault="002B7773" w:rsidP="009E0A0F">
      <w:pPr>
        <w:spacing w:line="360" w:lineRule="auto"/>
        <w:ind w:left="-360" w:right="279" w:firstLine="993"/>
        <w:rPr>
          <w:sz w:val="28"/>
          <w:szCs w:val="28"/>
          <w:lang w:val="ru-RU"/>
        </w:rPr>
      </w:pPr>
    </w:p>
    <w:p w:rsidR="002B7773" w:rsidRPr="009E0A0F" w:rsidRDefault="002B7773" w:rsidP="00246E5F">
      <w:pPr>
        <w:numPr>
          <w:ilvl w:val="0"/>
          <w:numId w:val="6"/>
        </w:numPr>
        <w:spacing w:line="360" w:lineRule="auto"/>
        <w:ind w:left="-360" w:right="279"/>
        <w:jc w:val="center"/>
        <w:rPr>
          <w:b/>
          <w:sz w:val="28"/>
          <w:szCs w:val="28"/>
          <w:lang w:val="en-US"/>
        </w:rPr>
      </w:pPr>
      <w:r w:rsidRPr="009E0A0F">
        <w:rPr>
          <w:b/>
          <w:sz w:val="28"/>
          <w:szCs w:val="28"/>
          <w:lang w:val="ru-RU"/>
        </w:rPr>
        <w:t>Брюшной</w:t>
      </w:r>
      <w:r w:rsidRPr="009E0A0F">
        <w:rPr>
          <w:b/>
          <w:sz w:val="28"/>
          <w:szCs w:val="28"/>
          <w:lang w:val="en-US"/>
        </w:rPr>
        <w:t xml:space="preserve"> </w:t>
      </w:r>
      <w:r w:rsidRPr="009E0A0F">
        <w:rPr>
          <w:b/>
          <w:sz w:val="28"/>
          <w:szCs w:val="28"/>
          <w:lang w:val="ru-RU"/>
        </w:rPr>
        <w:t>тиф</w:t>
      </w:r>
      <w:r w:rsidRPr="009E0A0F">
        <w:rPr>
          <w:b/>
          <w:sz w:val="28"/>
          <w:szCs w:val="28"/>
          <w:lang w:val="en-US"/>
        </w:rPr>
        <w:t xml:space="preserve"> </w:t>
      </w:r>
      <w:r w:rsidRPr="009E0A0F">
        <w:rPr>
          <w:b/>
          <w:sz w:val="28"/>
          <w:szCs w:val="28"/>
        </w:rPr>
        <w:t>(</w:t>
      </w:r>
      <w:r w:rsidRPr="009E0A0F">
        <w:rPr>
          <w:b/>
          <w:sz w:val="28"/>
          <w:szCs w:val="28"/>
          <w:lang w:val="en-US"/>
        </w:rPr>
        <w:t>T</w:t>
      </w:r>
      <w:r w:rsidRPr="009E0A0F">
        <w:rPr>
          <w:b/>
          <w:sz w:val="28"/>
          <w:szCs w:val="28"/>
        </w:rPr>
        <w:t>yphus abdominalis)</w:t>
      </w:r>
      <w:r w:rsidRPr="009E0A0F">
        <w:rPr>
          <w:b/>
          <w:sz w:val="28"/>
          <w:szCs w:val="28"/>
          <w:lang w:val="ru-RU"/>
        </w:rPr>
        <w:t xml:space="preserve">   </w:t>
      </w:r>
      <w:r w:rsidRPr="009E0A0F">
        <w:rPr>
          <w:b/>
          <w:sz w:val="28"/>
          <w:szCs w:val="28"/>
          <w:lang w:val="en-US"/>
        </w:rPr>
        <w:t>A01.0</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Брюшной тиф – острая, циклически протекающая кишечная инфекция, вызываемая сальмонеллой брюшного тифа (</w:t>
      </w:r>
      <w:r w:rsidRPr="009E0A0F">
        <w:rPr>
          <w:sz w:val="28"/>
          <w:szCs w:val="28"/>
          <w:lang w:val="en-US"/>
        </w:rPr>
        <w:t>S</w:t>
      </w:r>
      <w:r w:rsidRPr="009E0A0F">
        <w:rPr>
          <w:sz w:val="28"/>
          <w:szCs w:val="28"/>
          <w:lang w:val="ru-RU"/>
        </w:rPr>
        <w:t xml:space="preserve">almonella </w:t>
      </w:r>
      <w:r w:rsidRPr="009E0A0F">
        <w:rPr>
          <w:sz w:val="28"/>
          <w:szCs w:val="28"/>
          <w:lang w:val="en-US"/>
        </w:rPr>
        <w:t>t</w:t>
      </w:r>
      <w:r w:rsidRPr="009E0A0F">
        <w:rPr>
          <w:sz w:val="28"/>
          <w:szCs w:val="28"/>
          <w:lang w:val="ru-RU"/>
        </w:rPr>
        <w:t xml:space="preserve">yphi) с фекально-оральным механизмом передачи, характеризующаяся лихорадкой, явлениями общей интоксикации с развитием тифозного статуса, розеолезными высыпаниями на коже, гепатоспленомегалией и поражением лимфатической системы тонкой кишки.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Название болезни, предложенное Гиппократом, происходит от греческого слова typhos (туман, спутанное сознание). До открытия возбудителя брюшного тифа все лихорадочные состояния обозначали этим термином. Т. Брович (1874), Н. Соколов (1876) и К. Эберт (1880) обнаружили брюшнотифозную палочку в пейеровых бляшках кишечника, селезёнке и мезентериальных лимфатических узлах умерших людей. Чистую культуру бактерий выделил Г. Гаффки (1884). В 1896 г. М. Грубер открыл феномен агглютинации брюшнотифозных бактерий с помощью специфических сывороток, а несколько позже Ф. Видаль применил это открытие для разработки РА (реакция агглютинации) в диагностических целях (реакция Видаля). Подробное описание клинической картины брюшного тифа в дальнейшем сделано И.И. Пятницким (1804), Ж. Бретано (1820-1829), М. Соколовым и Ф. Кияковским (1857), а также С.П. Боткиным (1868). Большой вклад в изучение брюшного тифа внесли российские учёные - Г.А. Ивашенцев, Н.К. Розенберг, Г.Ф. Вогралик, Б.Я. Падалка, Г.П. Руднев, А.Ф. Билибин, К.В. Бунин и др.</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 современных социальных условиях актуальность проблемы брюшного тифа не уменьшается в связи с множественными случаями заболевания во многих странах мира. Ускорению эпидемиологического процесса брюшного тифа способствуют интенсификация миграционных процессов, увеличение контактов между людьми различных стран.</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Удельный вес брюшного тифа среди клинических инфекций установленной этиологии составляет 0,05-0,12%. Дети болеют брюшным тифом значительно реже, чем взрослые, и составляют в последние годы 16-27% от общего количества заболевших брюшным тифом. Ежегодно во всем мире регистрируется около 16 млн. случаев заболевания, из них около 600 тыс. – с летальным исходом.</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Этиология.</w:t>
      </w:r>
      <w:r w:rsidRPr="009E0A0F">
        <w:rPr>
          <w:sz w:val="28"/>
          <w:szCs w:val="28"/>
          <w:lang w:val="ru-RU"/>
        </w:rPr>
        <w:t xml:space="preserve"> Возбудитель (</w:t>
      </w:r>
      <w:r w:rsidRPr="009E0A0F">
        <w:rPr>
          <w:sz w:val="28"/>
          <w:szCs w:val="28"/>
          <w:lang w:val="en-US"/>
        </w:rPr>
        <w:t>S</w:t>
      </w:r>
      <w:r w:rsidRPr="009E0A0F">
        <w:rPr>
          <w:sz w:val="28"/>
          <w:szCs w:val="28"/>
          <w:lang w:val="ru-RU"/>
        </w:rPr>
        <w:t xml:space="preserve">almonella </w:t>
      </w:r>
      <w:r w:rsidRPr="009E0A0F">
        <w:rPr>
          <w:sz w:val="28"/>
          <w:szCs w:val="28"/>
          <w:lang w:val="en-US"/>
        </w:rPr>
        <w:t>t</w:t>
      </w:r>
      <w:r w:rsidRPr="009E0A0F">
        <w:rPr>
          <w:sz w:val="28"/>
          <w:szCs w:val="28"/>
          <w:lang w:val="ru-RU"/>
        </w:rPr>
        <w:t>yphi) относится к семейству энтеробактерий, роду сальмонелл группы Д. Брюшнотифозная палочка грамотрицательна, не образует спор и капсул, подвижна (имеет 8-14 перитрихиально расположенных жгутиков), хорошо растет на обычных питательных средах, факультативный анаэроб.</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Брюшнотифозная палочка содержит соматический термостабильный О-антиген и термолабильный белковый жгутиковый Н-антиген. О-антиген является сложным мукополисахаридным комплексом, в состав которого входит и </w:t>
      </w:r>
      <w:r w:rsidRPr="009E0A0F">
        <w:rPr>
          <w:sz w:val="28"/>
          <w:szCs w:val="28"/>
          <w:lang w:val="en-US"/>
        </w:rPr>
        <w:t>Vi</w:t>
      </w:r>
      <w:r w:rsidRPr="009E0A0F">
        <w:rPr>
          <w:sz w:val="28"/>
          <w:szCs w:val="28"/>
          <w:lang w:val="ru-RU"/>
        </w:rPr>
        <w:t xml:space="preserve">-  антиген (антиген вирулентности). Бактерии экзотоксинов не образуют.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Патогенность возбудителя брюшного тифа определяет не только эндотоксин (высвобождается при разрушении микроорганизмов), играющий основную роль в патогенезе заболевания, но и «ферменты агрессии», такие как гиалуронидаза, фибринолизин, лецитиназа, гемолизин, каталаза и др., выделяемые бактериями в процессе колонизации и гибели.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По чувствительности к типовым бактериофагам выделяют более 100 стабильных фаговаров. Определение фаговара возбудителя имеет существенное значение при эпидемиологическом обследовании, это удобный маркёр для выявления эпидемиологических связей между отдельными заболеваниями, выяснения источника и путей передачи возбудителя. Если в 1993-1995 гг. доминировали фаговары А, К1, В2, то в 1997 г. преобладал фаговар 28, появились фаговары F4 и 45. Фаговар определенного штамма сальмонелл не изменяется в течение болезни, не зависит от материала, из которого он выделен.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Бактерии умеренно устойчивы во внешней среде – в почве и воде могут сохраняться до 1-5 мес., в испражнениях – до 25 дней, на белье – до 2 недель, на пищевых продуктах – от нескольких дней до недель. Несколько дольше они сохраняются в молоке, мясном фарше, овощных салатах, где при температуре выше 18ºС способны размножаться. При нагревании возбудитель быстро погибает, дезинфицирующие растворы в обычных концентрациях действуют на него губительно. </w:t>
      </w:r>
    </w:p>
    <w:p w:rsidR="002B7773" w:rsidRPr="009E0A0F" w:rsidRDefault="002B7773" w:rsidP="009E0A0F">
      <w:pPr>
        <w:spacing w:line="360" w:lineRule="auto"/>
        <w:ind w:left="-360" w:right="279" w:firstLine="851"/>
        <w:rPr>
          <w:color w:val="000000"/>
          <w:sz w:val="28"/>
          <w:szCs w:val="28"/>
          <w:lang w:val="ru-RU"/>
        </w:rPr>
      </w:pPr>
      <w:r w:rsidRPr="009E0A0F">
        <w:rPr>
          <w:sz w:val="28"/>
          <w:szCs w:val="28"/>
          <w:lang w:val="ru-RU"/>
        </w:rPr>
        <w:t xml:space="preserve">В неблагоприятных условиях, например, в иммунном организме, бактерии переходят в L-формы. </w:t>
      </w:r>
      <w:r w:rsidRPr="009E0A0F">
        <w:rPr>
          <w:color w:val="000000"/>
          <w:sz w:val="28"/>
          <w:szCs w:val="28"/>
          <w:lang w:val="ru-RU"/>
        </w:rPr>
        <w:t>Следует учитывать, что трансформированные возбудители – атипичные, измененные штаммы (</w:t>
      </w:r>
      <w:r w:rsidRPr="009E0A0F">
        <w:rPr>
          <w:color w:val="000000"/>
          <w:sz w:val="28"/>
          <w:szCs w:val="28"/>
          <w:lang w:val="en-US"/>
        </w:rPr>
        <w:t>L</w:t>
      </w:r>
      <w:r w:rsidRPr="009E0A0F">
        <w:rPr>
          <w:color w:val="000000"/>
          <w:sz w:val="28"/>
          <w:szCs w:val="28"/>
          <w:lang w:val="ru-RU"/>
        </w:rPr>
        <w:t>-формы) имеют другие видовые признаки, но сохраняют способность к обратной реверсии в типичную форму бактерий.</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Эпидемиология</w:t>
      </w:r>
      <w:r w:rsidRPr="009E0A0F">
        <w:rPr>
          <w:i/>
          <w:sz w:val="28"/>
          <w:szCs w:val="28"/>
          <w:lang w:val="ru-RU"/>
        </w:rPr>
        <w:t xml:space="preserve">. </w:t>
      </w:r>
      <w:r w:rsidRPr="009E0A0F">
        <w:rPr>
          <w:sz w:val="28"/>
          <w:szCs w:val="28"/>
          <w:lang w:val="ru-RU"/>
        </w:rPr>
        <w:t>Брюшным тифом болеет только человек. Источник инфекции – больные и бактериовыделители, от которых возбудитель попадает во внешнюю среду с испражнениями и мочой. Опасность больного для окружающих в разные периоды болезни неодинакова. В инкубационном периоде заражëнный человек практически не опасен.</w:t>
      </w:r>
      <w:r w:rsidRPr="009E0A0F">
        <w:rPr>
          <w:i/>
          <w:sz w:val="28"/>
          <w:szCs w:val="28"/>
          <w:lang w:val="ru-RU"/>
        </w:rPr>
        <w:t xml:space="preserve"> </w:t>
      </w:r>
      <w:r w:rsidRPr="009E0A0F">
        <w:rPr>
          <w:sz w:val="28"/>
          <w:szCs w:val="28"/>
          <w:lang w:val="ru-RU"/>
        </w:rPr>
        <w:t>Наибольшую опасность представляют больные в разгар заболевания (на 2-ой – 3-ей неделе болезни), так как именно в этот период начинается массовое выделение возбудителя с испражнениями, мочой и потом, его  также можно обнаружить в носоглотке.</w:t>
      </w:r>
      <w:r w:rsidRPr="009E0A0F">
        <w:rPr>
          <w:sz w:val="28"/>
          <w:szCs w:val="28"/>
        </w:rPr>
        <w:t xml:space="preserve"> </w:t>
      </w:r>
      <w:r w:rsidRPr="009E0A0F">
        <w:rPr>
          <w:sz w:val="28"/>
          <w:szCs w:val="28"/>
          <w:lang w:val="ru-RU"/>
        </w:rPr>
        <w:t xml:space="preserve">Большая часть переболевших освобождается от возбудителя в первые 2-3 недели или в ближайшие 2-3 мес. реконвалесценции. Примерно 3-5% остаются носителями на длительный срок, а некоторые - на всю жизнь. Им принадлежит ведущая роль в распространении брюшного тифа. Заражение от носителей составляет 95% эпидемиологически расшифрованных случаев брюшного тифа. При низкой заболеваемости относительная роль носителей как источника инфекции выросла. Особенно большое значение имеют дети дошкольного возраста, которые легко загрязняют вещи возбудителем болезни. Огромную опасность представляют носители, имеющие доступ к приготовлению, хранению и реализации пищевых продуктов.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 эпидемическом отношении наибольшую опасность представляют больные легкими  и стертыми формами болезни, так как они сохраняют подвижный образ жизни и рассеивают возбудителя во внешнюю среду.</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Передача инфекции осуществляется контактным, водным, пищевым путем, а также мухами.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Для детей раннего возраста основное значение имеет </w:t>
      </w:r>
      <w:r w:rsidRPr="009E0A0F">
        <w:rPr>
          <w:i/>
          <w:sz w:val="28"/>
          <w:szCs w:val="28"/>
          <w:lang w:val="ru-RU"/>
        </w:rPr>
        <w:t>контактно-бытовой</w:t>
      </w:r>
      <w:r w:rsidRPr="009E0A0F">
        <w:rPr>
          <w:sz w:val="28"/>
          <w:szCs w:val="28"/>
          <w:lang w:val="ru-RU"/>
        </w:rPr>
        <w:t xml:space="preserve"> путь передачи. Заражение при этом происходит как при прямом контакте с больным, так и при общении с инфицированными больными, пользовании предметами обихода, игрушками, бельем, посудой и др. В этих случаях регистрируются единичные случаи заболевания, но возможны и  контактно-бытовые вспышки, формирование семейных очагов инфекции.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У детей раннего возраста и старших возрастных групп факторами заражения могут быть водный и пищевой, особенно молоко и молочные продукты. До настоящего времени сохраняется четкая зависимость уровня заболеваемости от качества водоснабжения и санитарного состояния населенных пунктов в отдельных регионах. Водные вспышки чаще возникают в сельской местности. Заражение происходит при купании в загрязненных водоемах, употреблении некачественной питьевой воды, особенно если имеются нарушения в системе водоснабжения и канализации, при пользовании инфицированной водой из колодцев. Нарушение технологии изготовления, хранения пищи, несанкционированная торговля пищевыми продуктами способствует орально-фекальному механизму передачи брюшного тифа. В таких неблагоприятных санитарно-гигиенических условиях проживания населения восстанавливается активность эпидемиологического процесса при брюшнотифозной инфекции, создается возможность возникновения эпидемиологических осложнений.</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Водные вспышки протекают легче пищевых, заболевание имеет продолжительный инкубационный период. Кривая заболеваемости имеет крутой подъем и быстрый спад после принятия соответствующих мер на водопроводе, канализации. В последние годы роль водного пути передачи брюшного тифа (особенно в городах) резко уменьшилась.</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Пищевые вспышки брюшного тифа возникают главным образом при употреблении инфицированных молока и молочных продуктов. В пищевых продуктах сальмонелла тифа способна размножаться и накапливаться в больших количествах (особенно в молоке в жаркое время года и при хранении в холодильнике). При молочной вспышке имеет место короткий инкубационный период, заболевание протекает тяжелее, чем при водном пути инфицирования, со значительной летальностью. Иногда вспышка брюшного тифа возникает при употреблении в пищу кондитерских изделий, мороженого, салатов, паштетов, морских моллюсков. Овощи, хлеб, фрукты редко являются факторами передачи брюшного тифа у детей. Водные и пищевые пути передачи инфекции установлены в 35% случаев.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Брюшной тиф у взрослых и детей характеризуется выраженной сезонностью. Основная заболеваемость регистрируется в летне-осенний период (40-60% всех заболеваний приходится на июль - август месяц, что характерно для эндемических районов).</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Дети раннего возраста болеют редко, что объясняется условиями их жизни (большая изоляция, более строгий гигиенический режим, характер питания и др.). В последние годы основная заболеваемость среди детей приходится на возраст 7-14 лет. Восприимчивость к заболеванию достаточно высокая, индекс контагиозности при брюшном тифе составляет 0,4 (заболевает около 40% из числа контактирующих). У переболевших остается стойкий иммунитет, повторные заболевания встречаются редко.</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Патогенез.</w:t>
      </w:r>
      <w:r w:rsidRPr="009E0A0F">
        <w:rPr>
          <w:i/>
          <w:sz w:val="28"/>
          <w:szCs w:val="28"/>
          <w:lang w:val="ru-RU"/>
        </w:rPr>
        <w:t xml:space="preserve"> </w:t>
      </w:r>
      <w:r w:rsidRPr="009E0A0F">
        <w:rPr>
          <w:sz w:val="28"/>
          <w:szCs w:val="28"/>
          <w:lang w:val="ru-RU"/>
        </w:rPr>
        <w:t xml:space="preserve">Входные ворота инфекции – желудочно-кишечный тракт. Через рот, минуя желудок и двенадцатиперстную кишку, возбудитель достигает нижнего отдела тонкой кишки, где и происходит его первичная колонизация. Внедряясь в лимфоидные элементы кишечника – солитарные фолликулы и пейеровы бляшки, а затем в мезентериальные и забрюшинные лимфатические узлы, палочки брюшного тифа размножаются. Это соответствует инкубационному периоду болезни, в конце которого возбудитель из регионарных лимфатических узлов в большом количестве попадает в кровеносную систему – возникают бактериемия и эндотоксинемия, обуславливающие клинические проявления заболевания.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бактериемии происходит гематогенный занос возбудителя в органы с  хорошо развитой лимфатической и ретикуло-эндотелиальной тканью, прежде всего в костный мозг, лимфатические узлы, селезенку, где возникают вторичные очаги воспаления с образованием характерных брюшнотифозных гранулем. Из тканевых очагов возбудитель повторно проникает в ток крови, усиливая и поддерживая бактериемию, а при гибели – эндотоксинемию. Освобождающиеся эндоксины вызывают нарушения центральной и вегетативной нервной системы, ее терморегуляторных механизмов, сердечно-сосудистые расстройства, трофические и вазомоторные расстройства слизистой оболочки кишки. Так образуются язвенно-некротические поражения стенки тонкой кишки, появляются такие симптомы как метеоризм, понос.</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Продолжительное и неравномерное поступление микробов и эндотоксина из первичного (кишечника) и вторичных очагов воспаления в кровь обусловливают длительный и волнообразный характер лихорадки. Токсическое воздействие эндотоксина на костный мозг, возникновение милиарных очагов воспаления и некроза проявляется лейкопенией, нейтропенией, анэозинофилией, относительным лимфоцитозом или палочкоядерным сдвигом влево в периферической крови.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В ответ на циркуляцию возбудителя брюшного тифа и его токсинов в крови вырабатываются специфические антитела: агглютинины, преципитины, комплементсвязывающие и др., которые наряду с фиксацией микробов ретикуло-эндотелиальными клетками осуществляют их элиминацию из организма и обеспечивают выздоровление. В случае, если полной элиминации не происходит, брюшнотифозные бактерии длительно сохраняются в желчном пузыре, почках, лимфатических узлах, костном мозге – развивается хроническое носительство. Этому способствуют наличие у переболевших генетически детерминированной недостаточности клеточного и гуморального иммунитета, сопутствующее поражение желчных путей, недостаточно эффективное лечение. </w:t>
      </w:r>
    </w:p>
    <w:p w:rsidR="002B7773" w:rsidRPr="009E0A0F" w:rsidRDefault="002B7773" w:rsidP="009E0A0F">
      <w:pPr>
        <w:spacing w:line="360" w:lineRule="auto"/>
        <w:ind w:left="-360" w:right="279" w:firstLine="851"/>
        <w:rPr>
          <w:b/>
          <w:i/>
          <w:sz w:val="28"/>
          <w:szCs w:val="28"/>
          <w:lang w:val="ru-RU"/>
        </w:rPr>
      </w:pPr>
      <w:r w:rsidRPr="009E0A0F">
        <w:rPr>
          <w:b/>
          <w:i/>
          <w:sz w:val="28"/>
          <w:szCs w:val="28"/>
          <w:lang w:val="ru-RU"/>
        </w:rPr>
        <w:t xml:space="preserve">Патоморфология. </w:t>
      </w:r>
      <w:r w:rsidRPr="009E0A0F">
        <w:rPr>
          <w:sz w:val="28"/>
          <w:szCs w:val="28"/>
          <w:lang w:val="ru-RU"/>
        </w:rPr>
        <w:t>Для брюшного тифа характерно развитие стадийности морфологических изменений.</w:t>
      </w:r>
      <w:r w:rsidRPr="009E0A0F">
        <w:rPr>
          <w:sz w:val="28"/>
          <w:szCs w:val="28"/>
        </w:rPr>
        <w:t xml:space="preserve"> </w:t>
      </w:r>
      <w:r w:rsidRPr="009E0A0F">
        <w:rPr>
          <w:sz w:val="28"/>
          <w:szCs w:val="28"/>
          <w:lang w:val="ru-RU"/>
        </w:rPr>
        <w:t xml:space="preserve">На </w:t>
      </w:r>
      <w:r w:rsidRPr="009E0A0F">
        <w:rPr>
          <w:sz w:val="28"/>
          <w:szCs w:val="28"/>
          <w:u w:val="single"/>
          <w:lang w:val="ru-RU"/>
        </w:rPr>
        <w:t>первой</w:t>
      </w:r>
      <w:r w:rsidRPr="009E0A0F">
        <w:rPr>
          <w:sz w:val="28"/>
          <w:szCs w:val="28"/>
          <w:lang w:val="ru-RU"/>
        </w:rPr>
        <w:t xml:space="preserve"> неделе болезни наблюдают «набухание» лимфатических образований в тонкой кишке, на разрезе они серо-красного цвета и внешне напоминают вещество головного мозга («мозговидное набухание»).</w:t>
      </w:r>
    </w:p>
    <w:p w:rsidR="002B7773" w:rsidRPr="009E0A0F" w:rsidRDefault="002B7773" w:rsidP="009E0A0F">
      <w:pPr>
        <w:spacing w:line="360" w:lineRule="auto"/>
        <w:ind w:left="-360" w:right="279" w:firstLine="425"/>
        <w:rPr>
          <w:sz w:val="28"/>
          <w:szCs w:val="28"/>
          <w:lang w:val="ru-RU"/>
        </w:rPr>
      </w:pPr>
      <w:r w:rsidRPr="009E0A0F">
        <w:rPr>
          <w:sz w:val="28"/>
          <w:szCs w:val="28"/>
          <w:lang w:val="ru-RU"/>
        </w:rPr>
        <w:t xml:space="preserve">На </w:t>
      </w:r>
      <w:r w:rsidRPr="009E0A0F">
        <w:rPr>
          <w:sz w:val="28"/>
          <w:szCs w:val="28"/>
          <w:u w:val="single"/>
          <w:lang w:val="ru-RU"/>
        </w:rPr>
        <w:t>второй</w:t>
      </w:r>
      <w:r w:rsidRPr="009E0A0F">
        <w:rPr>
          <w:sz w:val="28"/>
          <w:szCs w:val="28"/>
          <w:lang w:val="ru-RU"/>
        </w:rPr>
        <w:t xml:space="preserve"> неделе развиваются некротические поражения, начинающиеся в центральных частях набухших лимфоидных образований (стадия некроза). В некоторых случаях некроз распространяется на всю толщину кишечной стенки. У детей раннего возраста эта и последующие стадии могут отсутствовать и болезнь заканчивается на стадии мозговидного набухания или образованием лишь поверхностного некроза. У детей старшего возраста обычно возникает более глубокий и распространенный некроз пейеровых бляшек и солитарных фолликул.</w:t>
      </w:r>
    </w:p>
    <w:p w:rsidR="002B7773" w:rsidRPr="009E0A0F" w:rsidRDefault="002B7773" w:rsidP="009E0A0F">
      <w:pPr>
        <w:spacing w:line="360" w:lineRule="auto"/>
        <w:ind w:left="-360" w:right="279" w:firstLine="425"/>
        <w:rPr>
          <w:sz w:val="28"/>
          <w:szCs w:val="28"/>
          <w:lang w:val="ru-RU"/>
        </w:rPr>
      </w:pPr>
      <w:r w:rsidRPr="009E0A0F">
        <w:rPr>
          <w:sz w:val="28"/>
          <w:szCs w:val="28"/>
          <w:lang w:val="ru-RU"/>
        </w:rPr>
        <w:t xml:space="preserve">На </w:t>
      </w:r>
      <w:r w:rsidRPr="009E0A0F">
        <w:rPr>
          <w:sz w:val="28"/>
          <w:szCs w:val="28"/>
          <w:u w:val="single"/>
          <w:lang w:val="ru-RU"/>
        </w:rPr>
        <w:t>третей</w:t>
      </w:r>
      <w:r w:rsidRPr="009E0A0F">
        <w:rPr>
          <w:sz w:val="28"/>
          <w:szCs w:val="28"/>
          <w:lang w:val="ru-RU"/>
        </w:rPr>
        <w:t xml:space="preserve"> неделе начинается отторжение некротизированных элементов лимфоидной ткани с образованием язв. К </w:t>
      </w:r>
      <w:r w:rsidRPr="009E0A0F">
        <w:rPr>
          <w:sz w:val="28"/>
          <w:szCs w:val="28"/>
          <w:u w:val="single"/>
          <w:lang w:val="ru-RU"/>
        </w:rPr>
        <w:t>четвертой</w:t>
      </w:r>
      <w:r w:rsidRPr="009E0A0F">
        <w:rPr>
          <w:sz w:val="28"/>
          <w:szCs w:val="28"/>
          <w:lang w:val="ru-RU"/>
        </w:rPr>
        <w:t xml:space="preserve"> неделе происходит отторжение некротических масс из язв, приводящее к формированию так называемых чистых язв. В этих периодах в ряде случаев стенка тонкой кишки представлена только тонким слоем серозной оболочки, что обусловливает опасность ее прободения</w:t>
      </w:r>
      <w:r w:rsidRPr="009E0A0F">
        <w:rPr>
          <w:sz w:val="28"/>
          <w:szCs w:val="28"/>
        </w:rPr>
        <w:t>.</w:t>
      </w:r>
    </w:p>
    <w:p w:rsidR="002B7773" w:rsidRPr="009E0A0F" w:rsidRDefault="002B7773" w:rsidP="009E0A0F">
      <w:pPr>
        <w:spacing w:line="360" w:lineRule="auto"/>
        <w:ind w:left="-360" w:right="279" w:firstLine="425"/>
        <w:rPr>
          <w:sz w:val="28"/>
          <w:szCs w:val="28"/>
          <w:lang w:val="ru-RU"/>
        </w:rPr>
      </w:pPr>
      <w:r w:rsidRPr="009E0A0F">
        <w:rPr>
          <w:sz w:val="28"/>
          <w:szCs w:val="28"/>
          <w:u w:val="single"/>
          <w:lang w:val="ru-RU"/>
        </w:rPr>
        <w:t>Пятая</w:t>
      </w:r>
      <w:r w:rsidRPr="009E0A0F">
        <w:rPr>
          <w:sz w:val="28"/>
          <w:szCs w:val="28"/>
          <w:lang w:val="ru-RU"/>
        </w:rPr>
        <w:t xml:space="preserve"> неделя – стадия заживления без образования рубцов. </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Клиника</w:t>
      </w:r>
      <w:r w:rsidRPr="009E0A0F">
        <w:rPr>
          <w:i/>
          <w:sz w:val="28"/>
          <w:szCs w:val="28"/>
          <w:lang w:val="ru-RU"/>
        </w:rPr>
        <w:t xml:space="preserve">.  </w:t>
      </w:r>
      <w:r w:rsidRPr="009E0A0F">
        <w:rPr>
          <w:sz w:val="28"/>
          <w:szCs w:val="28"/>
          <w:lang w:val="ru-RU"/>
        </w:rPr>
        <w:t>Для заболевания характерны выраженный синдром интоксикации, гепато- и спленомегалия, симптомы поражения желудочно-кишечного тракта (ЖКТ). Патологический процесс проходит ряд последовательных стадий и определяется временными рамками.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Инкубационный период колеблется от 3 до 30 дней, в редких случаях до 50 (в среднем 10-14 дней). В клиническом течении болезни условно выделяют такие периоды: период нарастания клинических симптомов (первые 5-7 дней), период разгара (7-14-й день), угасания (14-21-й день), реконвалесценции (после 21-28 дня болезни).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У детей начало заболевания может быть острым - температура тела достигает максимальных значений не позднее третьего дня болезни, симптомы интоксикации развиваются в сжатые сроки (1-2 дня). При постепенном начале патологического процесса максимальное повышение температуры тела наблюдается после 3-го дня болезни, так же постепенно развивается синдром интоксикации.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Динамика развития клинических проявлений существенно зависит от возраста детей. У детей старшего возраста клиника брюшного тифа практически не отличаются от таковой у взрослых. У детей раннего возраста (до 3-5 лет) она имеет некоторые особенности: брюшной тиф в большинстве случаев (до 80%) начинается остро с подъема температуры тела до 39-40</w:t>
      </w:r>
      <w:r w:rsidRPr="009E0A0F">
        <w:rPr>
          <w:sz w:val="28"/>
          <w:szCs w:val="28"/>
          <w:vertAlign w:val="superscript"/>
          <w:lang w:val="ru-RU"/>
        </w:rPr>
        <w:t>0</w:t>
      </w:r>
      <w:r w:rsidRPr="009E0A0F">
        <w:rPr>
          <w:sz w:val="28"/>
          <w:szCs w:val="28"/>
          <w:lang w:val="ru-RU"/>
        </w:rPr>
        <w:t xml:space="preserve">С. С первых часов болезни ярко выражены симптомы интоксикации, с первых дней наблюдается диарейный симптом (стул 10-15 раз в сутки, жидкий, обильный, с примесью слизи), который  наряду с рвотой ведет к обезвоживанию организма с характерными клиническими проявлениями токсикоза и эксикоза. Отмечаются изменения со стороны сердечно-сосудистой системы, выражена гепатоспленомегалия. Сыпь отмечается редко,  очень скудная. Заболевание в этом возрасте часто протекает с поражением органов дыхания (бронхит, пневмония), главным образом за счет наслоения вторичной бактериальной инфекции.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 типичных случаях у детей старшего возраста (7-14 лет) брюшной тиф может иметь как острое, так и постепенное начало с волнообразным повышением температуры тела, которое достигает максимальных цифр (38-40</w:t>
      </w:r>
      <w:r w:rsidRPr="009E0A0F">
        <w:rPr>
          <w:sz w:val="28"/>
          <w:szCs w:val="28"/>
          <w:vertAlign w:val="superscript"/>
          <w:lang w:val="ru-RU"/>
        </w:rPr>
        <w:t>0</w:t>
      </w:r>
      <w:r w:rsidRPr="009E0A0F">
        <w:rPr>
          <w:sz w:val="28"/>
          <w:szCs w:val="28"/>
          <w:lang w:val="ru-RU"/>
        </w:rPr>
        <w:t xml:space="preserve">С) в течение 3-5 дней и имеет характерные утренние ремиссии. Снижение температуры происходит литически, чаще по типу укороченного лизиса. Продолжительность лихорадочного периода не превышает 2-3 недель (в среднем 14 дней). Для болезни с первых дней характерны общая слабость, апатия, головная боль, адинамия, анорексия.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 тяжелых случаях развиваются максимально выраженные симптомы интоксикации с поражением центральной нервной системы – тифозный статус (оглушенность, сонливость, заторможенность, нередко – галлюцинации и бред, иногда потеря сознания, нестерпимая головная боль, бессонница). Кожные покровы больного бледные, сухие, горячие на ощупь, лицо одутловатое.</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 В разгар заболевания (период разгара приходится на конец первой – начало второй недели болезни, может продолжаться от нескольких дней до 2-х - 3-х недель) характерно нарастание симптомов интоксикации. Температура тела остается высокой, приобретает постоянное, волнообразное или неправильное течение.  Характерен вид больного: безучастный взгляд, бледность и одутловатость лица, сухие губы, иногда герпес на губах. На 8-10-й день болезни появляется характерная  для брюшного тифа розеолезная сыпь. Розеолы (</w:t>
      </w:r>
      <w:r w:rsidRPr="009E0A0F">
        <w:rPr>
          <w:sz w:val="28"/>
          <w:szCs w:val="28"/>
          <w:lang w:val="en-US"/>
        </w:rPr>
        <w:t>r</w:t>
      </w:r>
      <w:r w:rsidRPr="009E0A0F">
        <w:rPr>
          <w:sz w:val="28"/>
          <w:szCs w:val="28"/>
          <w:lang w:val="ru-RU"/>
        </w:rPr>
        <w:t>о</w:t>
      </w:r>
      <w:r w:rsidRPr="009E0A0F">
        <w:rPr>
          <w:sz w:val="28"/>
          <w:szCs w:val="28"/>
          <w:lang w:val="en-US"/>
        </w:rPr>
        <w:t>seolae</w:t>
      </w:r>
      <w:r w:rsidRPr="009E0A0F">
        <w:rPr>
          <w:sz w:val="28"/>
          <w:szCs w:val="28"/>
          <w:lang w:val="ru-RU"/>
        </w:rPr>
        <w:t xml:space="preserve"> </w:t>
      </w:r>
      <w:r w:rsidRPr="009E0A0F">
        <w:rPr>
          <w:sz w:val="28"/>
          <w:szCs w:val="28"/>
          <w:lang w:val="en-US"/>
        </w:rPr>
        <w:t>elevata</w:t>
      </w:r>
      <w:r w:rsidRPr="009E0A0F">
        <w:rPr>
          <w:sz w:val="28"/>
          <w:szCs w:val="28"/>
          <w:lang w:val="ru-RU"/>
        </w:rPr>
        <w:t xml:space="preserve">е) – круглые пятнышки розового цвета диаметром до 2-3 мм, которые исчезают при надавливании. Розеолы располагаются на бледном фоне, слегка возвышаются над поверхностью кожи. Появляются на коже живота, реже - груди и плеч. Сыпь обычно скудная (не более 5-20 розеол). Иногда отмечаются подсыпания розеол в течение нескольких дней (после окончания периода лихорадки и в случае рецидивов). Розеолы сохраняются 3-5, редко 7-14 дней, исчезая, оставляют незначительную пигментацию. В тяжелых случаях возникает геморрагическая сыпь, развиваются кишечные кровотечения. У детей раннего возраста розеолы появляются очень редко, поэтому их отсутствия недостаточно, чтобы исключить диагноз брюшного тифа. У детей старшего возраста характерным признаком брюшного тифа считается желтушное окрашивание кожи ладоней и стоп (симптом Филлипповича) вследствие развития эндогенной каротинемии, гиперестезия кожи живота и внутренней поверхности  бедер (симптом Котляренко). Уже с 4-5 дня болезни увеличиваются размеры печени и селезенки. Живот умеренно вздут, при надавливании боль и бурчание в правой подвздошной области, при перкуссии которой нередко определяется короткий звук (симптом Падалки) в связи с гиперплазией лимфатических узлов  брыжейки. В ряде случаев (до 20%) уже на первой неделе заболевания у детей развивается диаррея по типу энтерита (испражнения в виде «горохового супа», не содержат патологических примесей), частота стула 8-10 раз в сутки. Тошнота и рвота встречаются редко.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Почти у всех больных отмечаются изменения со стороны сердечно-сосудистой системы, возникающие как в результате прямого воздействия на миокард </w:t>
      </w:r>
      <w:r w:rsidRPr="009E0A0F">
        <w:rPr>
          <w:sz w:val="28"/>
          <w:szCs w:val="28"/>
          <w:lang w:val="en-US"/>
        </w:rPr>
        <w:t>S</w:t>
      </w:r>
      <w:r w:rsidRPr="009E0A0F">
        <w:rPr>
          <w:sz w:val="28"/>
          <w:szCs w:val="28"/>
          <w:lang w:val="ru-RU"/>
        </w:rPr>
        <w:t>al</w:t>
      </w:r>
      <w:r w:rsidRPr="009E0A0F">
        <w:rPr>
          <w:sz w:val="28"/>
          <w:szCs w:val="28"/>
          <w:lang w:val="en-US"/>
        </w:rPr>
        <w:t>monella</w:t>
      </w:r>
      <w:r w:rsidRPr="009E0A0F">
        <w:rPr>
          <w:sz w:val="28"/>
          <w:szCs w:val="28"/>
          <w:lang w:val="ru-RU"/>
        </w:rPr>
        <w:t xml:space="preserve"> </w:t>
      </w:r>
      <w:r w:rsidRPr="009E0A0F">
        <w:rPr>
          <w:sz w:val="28"/>
          <w:szCs w:val="28"/>
          <w:lang w:val="en-US"/>
        </w:rPr>
        <w:t>typhi</w:t>
      </w:r>
      <w:r w:rsidRPr="009E0A0F">
        <w:rPr>
          <w:sz w:val="28"/>
          <w:szCs w:val="28"/>
          <w:lang w:val="ru-RU"/>
        </w:rPr>
        <w:t xml:space="preserve"> и ее токсинов. Как правило, наблюдается брадикардия - частота пульса значительно отстает от уровня температурной реакции. Тоны сердца глухие, пульс малого наполнения, артериальное давление склонно к снижению. В более тяжелых случаях наблюдают олигурию. </w:t>
      </w:r>
    </w:p>
    <w:p w:rsidR="002B7773" w:rsidRPr="009E0A0F" w:rsidRDefault="002B7773" w:rsidP="009E0A0F">
      <w:pPr>
        <w:spacing w:line="360" w:lineRule="auto"/>
        <w:ind w:left="-360" w:right="279" w:firstLine="425"/>
        <w:rPr>
          <w:sz w:val="28"/>
          <w:szCs w:val="28"/>
          <w:lang w:val="ru-RU"/>
        </w:rPr>
      </w:pPr>
      <w:r w:rsidRPr="009E0A0F">
        <w:rPr>
          <w:sz w:val="28"/>
          <w:szCs w:val="28"/>
          <w:lang w:val="ru-RU"/>
        </w:rPr>
        <w:t xml:space="preserve">  После периода разгара болезни, который обычно длится 2-3 недели, наступает фаза уменьшения клинических проявлений: температура тела падает, исчезают явления интоксикации, уменьшаются размеры селезенки и печени.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Необходимо подчеркнуть что, несмотря на исчезновение симптомов интоксикации, особенно под воздействием лечебных мероприятий, временные рамки формирования язв в тонкой кишке сохраняются, поэтому остаётся опасность развития кишечных кровотечений и перфораций кишки.</w:t>
      </w:r>
    </w:p>
    <w:p w:rsidR="002B7773" w:rsidRPr="009E0A0F" w:rsidRDefault="002B7773" w:rsidP="009E0A0F">
      <w:pPr>
        <w:spacing w:line="360" w:lineRule="auto"/>
        <w:ind w:left="-360" w:right="279" w:firstLine="425"/>
        <w:rPr>
          <w:sz w:val="28"/>
          <w:szCs w:val="28"/>
          <w:lang w:val="ru-RU"/>
        </w:rPr>
      </w:pPr>
      <w:r w:rsidRPr="009E0A0F">
        <w:rPr>
          <w:sz w:val="28"/>
          <w:szCs w:val="28"/>
          <w:lang w:val="ru-RU"/>
        </w:rPr>
        <w:t xml:space="preserve">     Период реконвалесценции проявляется падением температуры тела (иногда по амфиболическому типу) и постепенным исчезновением признаков интоксикации. Но именно в этот период могут возникать рецидивы (на 8-12 день нормальной температуры тела), которые проявляются всеми признаками брюшного тифа.</w:t>
      </w:r>
    </w:p>
    <w:p w:rsidR="002B7773" w:rsidRPr="009E0A0F" w:rsidRDefault="002B7773" w:rsidP="009E0A0F">
      <w:pPr>
        <w:spacing w:line="360" w:lineRule="auto"/>
        <w:ind w:left="-360" w:right="279" w:firstLine="425"/>
        <w:rPr>
          <w:sz w:val="28"/>
          <w:szCs w:val="28"/>
          <w:lang w:val="ru-RU"/>
        </w:rPr>
      </w:pPr>
      <w:r w:rsidRPr="009E0A0F">
        <w:rPr>
          <w:sz w:val="28"/>
          <w:szCs w:val="28"/>
          <w:lang w:val="ru-RU"/>
        </w:rPr>
        <w:t xml:space="preserve">Течение брюшного тифа на всех стадиях сопровождаются изменениями в полости рта. Достаточно своеобразна картина языка, в течение всего периода болезни изменяется характер налета. В первые дни заболевания язык сухой, отечен, обложен густым грязно-серым (иногда коричневым) налетом. Лишь края и особенно кончик его, свободный от налета, красного цвета, имеет треугольную форму и носит название тифозного треугольника (симптом Марфана). Налет на языке при брюшном тифе носит название фулигинозного. Это важный диагностический симптом. По краям языка отмечаются отпечатки зубов.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Сухость языка, иногда появление на спинке эрозий и трещин связано с длительным лихорадочным состоянием больных, что влечет за собой значительное понижение саливации. Повышению сухости языка способствует и тот факт, что в связи с отечностью слизистой оболочки носа большинство больных дышит открытым ртом, что ведет к повышенному испарению ротовой жидкости.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Губы сухие, растрескавшиеся, покрыты темно-коричневыми корочками. Слизистая оболочка щек сухая, блестящая, иногда мутноватая. Подобное состояние СОПР наблюдается в течение первых 2-х недель болезни. К концу 2 недели эпителий спинки начинает отторгаться, язык частично освобождается от налета, оставаясь по-прежнему сухим. Вся поверхность языка очищается от фулигинозного налета к концу 3-й недели болезни и он приобретает ярко-красный цвет, за исключением корня. Сохраняются дрожание его при высовывании и сухость. В последующем, с падением температуры тела и повышением функции слизистых и слюнных желез полости рта, язык становится влажным, объем его уменьшается. В связи с повышенной десквамацией поверхностных слоев эпителия язык остается более гладким и блестящим, чем у здоровых.</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Нередко течение болезни на 2-5 неделе сопровождается появлением на мягком небе и передних небных дужках эритемы и афтоподобных элементов, которые могут также локализоваться на слизистой язычка, губ, щек, спинке языка. Они окружены ярко-красным ободком, покрыты серовато-белым или желтовато-белым налетом, при снятии которого обнажается эрозивная поверхность. При недостаточном уходе за полостью рта развивается катаральный стоматит, при тяжелом течении может присоединиться молочница.</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Для брюшного тифа типичны изменения в составе крови. Небольшой лейкоцитоз с первых дней болезни уже в конце первой недели сменяется лейкопенией и нейтропенией со сдвигом формулы крови влево вплоть до юных форм, миелоцитов. Характерны анэозинофилия, лимфоцитоз, тромбоцитопения, умеренно ускоренная СОЭ, что связано с поражением костного мозга. Лейкопения выражена тем больше, чем тяжелее протекает заболевание. В моче обнаруживают  белок, увеличение количества эритроцитов, цилиндры.</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Большая часть детей освобождается от возбудителя спустя 2-3 недели после установления нормальной температуры тела. Однако у части детей (3-5%) возбудитель обнаруживаться в течение нескольких месяцев и даже лет в испражнениях, желчи. Ряд авторов рассматривает брюшнотифозное носительство как хронический инфекционный процесс, при котором палочки паразитируют в клетках ретикулогистиоцитарной системы, особенно костного мозга. </w:t>
      </w:r>
    </w:p>
    <w:p w:rsidR="002B7773" w:rsidRPr="009E0A0F" w:rsidRDefault="002B7773" w:rsidP="009E0A0F">
      <w:pPr>
        <w:spacing w:line="360" w:lineRule="auto"/>
        <w:ind w:left="-360" w:right="279" w:firstLine="567"/>
        <w:rPr>
          <w:i/>
          <w:sz w:val="28"/>
          <w:szCs w:val="28"/>
          <w:lang w:val="ru-RU"/>
        </w:rPr>
      </w:pPr>
      <w:r w:rsidRPr="009E0A0F">
        <w:rPr>
          <w:b/>
          <w:i/>
          <w:sz w:val="28"/>
          <w:szCs w:val="28"/>
          <w:lang w:val="ru-RU"/>
        </w:rPr>
        <w:t xml:space="preserve">    Осложнения.</w:t>
      </w:r>
      <w:r w:rsidRPr="009E0A0F">
        <w:rPr>
          <w:i/>
          <w:sz w:val="28"/>
          <w:szCs w:val="28"/>
          <w:lang w:val="ru-RU"/>
        </w:rPr>
        <w:t xml:space="preserve"> </w:t>
      </w:r>
      <w:r w:rsidRPr="009E0A0F">
        <w:rPr>
          <w:sz w:val="28"/>
          <w:szCs w:val="28"/>
          <w:lang w:val="ru-RU"/>
        </w:rPr>
        <w:t>Патогенетически обусловленные и наиболее опасные осложнения при брюшном тифе – инфекционно-токсический шок, перфорация тонкой кишки и кишечное кровотечение.</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 xml:space="preserve">Диагностика. </w:t>
      </w:r>
      <w:r w:rsidRPr="009E0A0F">
        <w:rPr>
          <w:sz w:val="28"/>
          <w:szCs w:val="28"/>
          <w:lang w:val="ru-RU"/>
        </w:rPr>
        <w:t xml:space="preserve">Диагноз выставляется на основании клинических проявлений с учетом данных эпидемиологического анамнеза, подтверждается бактериологическими и серологическими исследованиями. Устанавливается связь заболевания с употреблением сырой водопроводной воды, а также пищевых продуктов, особенно молока и молочных продуктов.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Следует иметь в виду, что клиническая картина брюшного тифа далеко не всегда характеризуется указанным комплексом симптомов: многие из них проявляются слабо или могут полностью отсутствовать. Подобные ситуации, известные как атипичные формы, трудны для диагностики. Также известна абортивная форма заболевания, которая характеризируется кратковременной лихорадкой и быстрым исчезновением интоксикации. Стёртая форма брюшного тифа проявляется непродолжительным субфебрилитетом, отсутствием экзантемы и слабо выраженными симптомами интоксикации.</w:t>
      </w:r>
    </w:p>
    <w:p w:rsidR="002B7773" w:rsidRPr="009E0A0F" w:rsidRDefault="002B7773" w:rsidP="009E0A0F">
      <w:pPr>
        <w:spacing w:line="360" w:lineRule="auto"/>
        <w:ind w:left="-360" w:right="279" w:firstLine="568"/>
        <w:rPr>
          <w:sz w:val="28"/>
          <w:szCs w:val="28"/>
          <w:lang w:val="ru-RU"/>
        </w:rPr>
      </w:pPr>
      <w:r w:rsidRPr="009E0A0F">
        <w:rPr>
          <w:sz w:val="28"/>
          <w:szCs w:val="28"/>
          <w:lang w:val="ru-RU"/>
        </w:rPr>
        <w:t>В некоторых случаях заболевание может приобретать затяжной характер, обусловленный развитием обострений. Они обычно возникают на фоне уменьшения симптомов интоксикации и снижения температуры тела, не достигающей нормальных показателей. Вновь усиливаются все симптомы заболевания, повышается температура тела, появляются новые элементы экзантемы, увеличиваются в размерах печень и селезёнка. В отдельных случаях возникают рецидивы, которые от обострений отличаются тем, что повторно  развиваются симптомы интоксикации, появляются свежие розеолы, температура тела повышается до высоких цифр после нормализации температуры и удовлетворительного самочувствия больного. У 7-9% больных рецидивы возникают на 2-3-й неделе апирексии,  в некоторых случаях их можно наблюдать и на более поздних сроках. Количество рецидивов не превышает 1-2, в редких случаях - 3. Как правило, они начинаются остро, в течение 1-2 дней развивается полная клиническая картина заболевания. Следует подчеркнуть, что при рецидивах экзантему можно обнаружить уже в первые сутки. Течение рецидивов легче, а их продолжительность короче первичного заболевания.</w:t>
      </w:r>
    </w:p>
    <w:p w:rsidR="002B7773" w:rsidRPr="009E0A0F" w:rsidRDefault="002B7773" w:rsidP="009E0A0F">
      <w:pPr>
        <w:tabs>
          <w:tab w:val="left" w:pos="3854"/>
        </w:tabs>
        <w:spacing w:line="360" w:lineRule="auto"/>
        <w:ind w:left="-360" w:right="279" w:firstLine="568"/>
        <w:rPr>
          <w:b/>
          <w:i/>
          <w:sz w:val="28"/>
          <w:szCs w:val="28"/>
          <w:lang w:val="ru-RU"/>
        </w:rPr>
      </w:pPr>
      <w:r w:rsidRPr="009E0A0F">
        <w:rPr>
          <w:b/>
          <w:i/>
          <w:sz w:val="28"/>
          <w:szCs w:val="28"/>
          <w:lang w:val="ru-RU"/>
        </w:rPr>
        <w:t xml:space="preserve">Дифференциальная диагностика. </w:t>
      </w:r>
      <w:r w:rsidRPr="009E0A0F">
        <w:rPr>
          <w:sz w:val="28"/>
          <w:szCs w:val="28"/>
          <w:lang w:val="ru-RU"/>
        </w:rPr>
        <w:t>В клинической</w:t>
      </w:r>
      <w:r w:rsidRPr="009E0A0F">
        <w:rPr>
          <w:b/>
          <w:i/>
          <w:sz w:val="28"/>
          <w:szCs w:val="28"/>
          <w:lang w:val="ru-RU"/>
        </w:rPr>
        <w:t xml:space="preserve"> </w:t>
      </w:r>
      <w:r w:rsidRPr="009E0A0F">
        <w:rPr>
          <w:sz w:val="28"/>
          <w:szCs w:val="28"/>
          <w:lang w:val="ru-RU"/>
        </w:rPr>
        <w:t>дифференциальной диагностике брюшного тифа опорными симптомами есть высокая лихорадка, головная боль, при более тяжёлом течении – развитие тифозного статуса.  бледность кожных покровов лица, характерная обложенность языка,  болезненность и урчание при пальпации в правой подвздошной области, гепатолиенальный синдром, брадикардия, появление на 8-9-й день болезни скудной розеолёзной сыпи на животе, нижней части груди. Постановка правильного диагноза вызывает значительные трудности, особенно при атипичных формах брюшного тифа. Поэтому каждый случай неясной лихорадки длительностью более 3 дней требует проведения соответствующих лабораторных исследований, в том числе выделения возбудителя из крови и фекалий, определения антигенов возбудителя в сыворотке крови, испражнениях. Получение брюшнотифозной гемокультуры – абсолютное подтверждение диагноза.</w:t>
      </w:r>
    </w:p>
    <w:p w:rsidR="002B7773" w:rsidRPr="009E0A0F" w:rsidRDefault="002B7773" w:rsidP="009E0A0F">
      <w:pPr>
        <w:tabs>
          <w:tab w:val="left" w:pos="3854"/>
        </w:tabs>
        <w:spacing w:line="360" w:lineRule="auto"/>
        <w:ind w:left="-360" w:right="279"/>
        <w:rPr>
          <w:sz w:val="28"/>
          <w:szCs w:val="28"/>
          <w:lang w:val="ru-RU"/>
        </w:rPr>
      </w:pPr>
      <w:r w:rsidRPr="009E0A0F">
        <w:rPr>
          <w:sz w:val="28"/>
          <w:szCs w:val="28"/>
          <w:lang w:val="ru-RU"/>
        </w:rPr>
        <w:t xml:space="preserve">      Чаще всего брюшной тиф у детей приходится дифференцировать с гриппом, инфекционным мононуклеозом, лимфогрануломатозом, а в начальном периоде – с энтеровирусной инфекцией.</w:t>
      </w:r>
    </w:p>
    <w:p w:rsidR="002B7773" w:rsidRPr="009E0A0F" w:rsidRDefault="002B7773" w:rsidP="009E0A0F">
      <w:pPr>
        <w:tabs>
          <w:tab w:val="left" w:pos="3854"/>
        </w:tabs>
        <w:spacing w:line="360" w:lineRule="auto"/>
        <w:ind w:left="-360" w:right="279" w:firstLine="568"/>
        <w:rPr>
          <w:sz w:val="28"/>
          <w:szCs w:val="28"/>
          <w:lang w:val="ru-RU"/>
        </w:rPr>
      </w:pPr>
      <w:r w:rsidRPr="009E0A0F">
        <w:rPr>
          <w:sz w:val="28"/>
          <w:szCs w:val="28"/>
          <w:lang w:val="ru-RU"/>
        </w:rPr>
        <w:t xml:space="preserve">Грипп начинается более остро, появляются боль во всем теле, потливость, отечность и зернистость мягкого неба, со временем возникают катаральные явления в верхних дыхательных путях. Длительность лихорадочного периода при гриппе не превышает 1 неделю.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энтеровирусной инфекции интоксикация незначительна, возникает герпангина, миалгия и другие характерные клинические симптомы. Нет изменений со стороны языка, увеличенной печени и селезенки, эозинофилии в крови. Лихорадка длится до 1 недели.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инфекционном мононуклеозе характерна картина острого тонзиллита в сочетании с лимфоаденопатией, изменениями в периферической крови: лейкоцитоз, лимфомоноцитоз, атипичные мононуклеары, положительная реакция Пауля-Буннеля-Давидсона.</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 xml:space="preserve">Лечение. </w:t>
      </w:r>
      <w:r w:rsidRPr="009E0A0F">
        <w:rPr>
          <w:sz w:val="28"/>
          <w:szCs w:val="28"/>
          <w:lang w:val="ru-RU"/>
        </w:rPr>
        <w:t>Обязательная госпитализация больных, соблюдение постельного режима (до 10-го дня нормальной температуры тела, чтобы избежать перфорации кишки или кровотечения), соблюдение правил общей гигиены и гигиены полости рта, обильная жидкая, протертая, витаминизированная пища, обильное питье. Перейти на обычное питание можно на 15-25 день нормализации температуры. Выписка из стационара на 21 день нормальной температуры при клиническом выздоровлении с тремя бактериологическими исследованиями фекалий и мочи.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В качестве этиотропной терапии используется антибиотики.  Большинство штаммов брюшного тифа до настоящего времени сохраняют чувствительность к левомицетину, ампициллину, рифампицину, бактриму. Используют фторхинолоны (ципрофлоксацин), цефалоспорины </w:t>
      </w:r>
      <w:r w:rsidRPr="009E0A0F">
        <w:rPr>
          <w:sz w:val="28"/>
          <w:szCs w:val="28"/>
          <w:lang w:val="en-US"/>
        </w:rPr>
        <w:t>III</w:t>
      </w:r>
      <w:r w:rsidRPr="009E0A0F">
        <w:rPr>
          <w:sz w:val="28"/>
          <w:szCs w:val="28"/>
          <w:lang w:val="ru-RU"/>
        </w:rPr>
        <w:t xml:space="preserve"> поколения (цефтриаксон),  проводится дезинтоксикационная терапия (внутривенное введение коллоидных и кристаллоидных растворов).</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Профилактика.</w:t>
      </w:r>
      <w:r w:rsidRPr="009E0A0F">
        <w:rPr>
          <w:i/>
          <w:sz w:val="28"/>
          <w:szCs w:val="28"/>
          <w:lang w:val="ru-RU"/>
        </w:rPr>
        <w:t xml:space="preserve"> </w:t>
      </w:r>
      <w:r w:rsidRPr="009E0A0F">
        <w:rPr>
          <w:sz w:val="28"/>
          <w:szCs w:val="28"/>
          <w:lang w:val="ru-RU"/>
        </w:rPr>
        <w:t xml:space="preserve">Специфическая профилактика (активная иммунизация) используется по эпидемиологической ситуации у детей после 7 лет. Она имеет вспомогательное значение в местностях, неблагополучных по брюшному тифу (уровень заболеваемости превышает 25 случаев но 100000 населения).  Возможно использование брюшнотифозного бактериофага лицам, бывшим в контакте с больными, начиная с детей шестимесячного возраста. Госпитализация больного или подозрительного на заболевание человека обязательна из-за возможных опасных для жизни осложнений. Больного выписывают из стационара не ранее 21-го дня нормальной температуры.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Большое значение имеет санитарный надзор за водоснабжением, объектами общественного питания, рынками. Следует не допускать бактерионосителей к работе в пищевой промышленности, торговой сети, детских и лечебных заведениях.  </w:t>
      </w:r>
    </w:p>
    <w:p w:rsidR="002B7773" w:rsidRPr="009E0A0F" w:rsidRDefault="002B7773" w:rsidP="009E0A0F">
      <w:pPr>
        <w:spacing w:line="360" w:lineRule="auto"/>
        <w:ind w:left="-360" w:right="279" w:firstLine="993"/>
        <w:rPr>
          <w:sz w:val="28"/>
          <w:szCs w:val="28"/>
          <w:lang w:val="ru-RU"/>
        </w:rPr>
      </w:pPr>
    </w:p>
    <w:p w:rsidR="002B7773" w:rsidRPr="009E0A0F" w:rsidRDefault="002B7773" w:rsidP="009E0A0F">
      <w:pPr>
        <w:spacing w:line="360" w:lineRule="auto"/>
        <w:ind w:left="-360" w:right="279" w:firstLine="993"/>
        <w:rPr>
          <w:sz w:val="28"/>
          <w:szCs w:val="28"/>
          <w:lang w:val="ru-RU"/>
        </w:rPr>
      </w:pPr>
    </w:p>
    <w:p w:rsidR="002B7773" w:rsidRPr="009E0A0F" w:rsidRDefault="002B7773" w:rsidP="009E0A0F">
      <w:pPr>
        <w:spacing w:line="360" w:lineRule="auto"/>
        <w:ind w:left="-360" w:right="279"/>
        <w:rPr>
          <w:sz w:val="28"/>
          <w:szCs w:val="28"/>
          <w:lang w:val="ru-RU"/>
        </w:rPr>
      </w:pPr>
    </w:p>
    <w:p w:rsidR="002B7773" w:rsidRPr="009E0A0F" w:rsidRDefault="002B7773" w:rsidP="009E0A0F">
      <w:pPr>
        <w:spacing w:line="360" w:lineRule="auto"/>
        <w:ind w:left="-360" w:right="279" w:firstLine="993"/>
        <w:rPr>
          <w:sz w:val="28"/>
          <w:szCs w:val="28"/>
          <w:lang w:val="ru-RU"/>
        </w:rPr>
      </w:pPr>
    </w:p>
    <w:p w:rsidR="002B7773" w:rsidRPr="009E0A0F" w:rsidRDefault="002B7773" w:rsidP="00246E5F">
      <w:pPr>
        <w:spacing w:line="360" w:lineRule="auto"/>
        <w:ind w:left="-360" w:right="279" w:hanging="180"/>
        <w:jc w:val="center"/>
        <w:rPr>
          <w:b/>
          <w:sz w:val="28"/>
          <w:szCs w:val="28"/>
          <w:lang w:val="ru-RU"/>
        </w:rPr>
      </w:pPr>
      <w:r>
        <w:rPr>
          <w:b/>
          <w:sz w:val="28"/>
          <w:szCs w:val="28"/>
          <w:lang w:val="ru-RU"/>
        </w:rPr>
        <w:t>3.</w:t>
      </w:r>
      <w:r w:rsidRPr="009E0A0F">
        <w:rPr>
          <w:b/>
          <w:sz w:val="28"/>
          <w:szCs w:val="28"/>
        </w:rPr>
        <w:t xml:space="preserve">Ветряная </w:t>
      </w:r>
      <w:r w:rsidRPr="009E0A0F">
        <w:rPr>
          <w:b/>
          <w:sz w:val="28"/>
          <w:szCs w:val="28"/>
          <w:lang w:val="ru-RU"/>
        </w:rPr>
        <w:t>о</w:t>
      </w:r>
      <w:r w:rsidRPr="009E0A0F">
        <w:rPr>
          <w:b/>
          <w:sz w:val="28"/>
          <w:szCs w:val="28"/>
        </w:rPr>
        <w:t>спа (Varicella)</w:t>
      </w:r>
      <w:r w:rsidRPr="00246E5F">
        <w:rPr>
          <w:b/>
          <w:sz w:val="28"/>
          <w:szCs w:val="28"/>
          <w:lang w:val="ru-RU"/>
        </w:rPr>
        <w:t xml:space="preserve"> </w:t>
      </w:r>
      <w:r w:rsidRPr="009E0A0F">
        <w:rPr>
          <w:b/>
          <w:sz w:val="28"/>
          <w:szCs w:val="28"/>
          <w:lang w:val="ru-RU"/>
        </w:rPr>
        <w:t>В01.8Х</w:t>
      </w:r>
    </w:p>
    <w:p w:rsidR="002B7773" w:rsidRPr="009E0A0F" w:rsidRDefault="002B7773" w:rsidP="00246E5F">
      <w:pPr>
        <w:spacing w:line="360" w:lineRule="auto"/>
        <w:ind w:left="-720" w:right="279"/>
        <w:rPr>
          <w:b/>
          <w:sz w:val="28"/>
          <w:szCs w:val="28"/>
          <w:lang w:val="ru-RU"/>
        </w:rPr>
      </w:pPr>
    </w:p>
    <w:p w:rsidR="002B7773" w:rsidRPr="009E0A0F" w:rsidRDefault="002B7773" w:rsidP="009E0A0F">
      <w:pPr>
        <w:spacing w:line="360" w:lineRule="auto"/>
        <w:ind w:left="-360" w:right="279" w:firstLine="888"/>
        <w:rPr>
          <w:b/>
          <w:sz w:val="28"/>
          <w:szCs w:val="28"/>
        </w:rPr>
      </w:pPr>
      <w:r w:rsidRPr="009E0A0F">
        <w:rPr>
          <w:sz w:val="28"/>
          <w:szCs w:val="28"/>
        </w:rPr>
        <w:t xml:space="preserve">Ветряная </w:t>
      </w:r>
      <w:r w:rsidRPr="009E0A0F">
        <w:rPr>
          <w:sz w:val="28"/>
          <w:szCs w:val="28"/>
          <w:lang w:val="ru-RU"/>
        </w:rPr>
        <w:t>о</w:t>
      </w:r>
      <w:r w:rsidRPr="009E0A0F">
        <w:rPr>
          <w:sz w:val="28"/>
          <w:szCs w:val="28"/>
        </w:rPr>
        <w:t>спа</w:t>
      </w:r>
      <w:r w:rsidRPr="009E0A0F">
        <w:rPr>
          <w:b/>
          <w:sz w:val="28"/>
          <w:szCs w:val="28"/>
        </w:rPr>
        <w:t xml:space="preserve"> </w:t>
      </w:r>
      <w:r w:rsidRPr="009E0A0F">
        <w:rPr>
          <w:b/>
          <w:sz w:val="28"/>
          <w:szCs w:val="28"/>
          <w:lang w:val="ru-RU"/>
        </w:rPr>
        <w:t xml:space="preserve">- </w:t>
      </w:r>
      <w:r w:rsidRPr="009E0A0F">
        <w:rPr>
          <w:sz w:val="28"/>
          <w:szCs w:val="28"/>
          <w:lang w:val="ru-RU"/>
        </w:rPr>
        <w:t>о</w:t>
      </w:r>
      <w:r w:rsidRPr="009E0A0F">
        <w:rPr>
          <w:sz w:val="28"/>
          <w:szCs w:val="28"/>
        </w:rPr>
        <w:t>строе инфекционное заболевание, вызывается фильтрующимся вирусом семейства Herpes viridae</w:t>
      </w:r>
      <w:r w:rsidRPr="009E0A0F">
        <w:rPr>
          <w:sz w:val="28"/>
          <w:szCs w:val="28"/>
          <w:lang w:val="ru-RU"/>
        </w:rPr>
        <w:t xml:space="preserve"> </w:t>
      </w:r>
      <w:r w:rsidRPr="009E0A0F">
        <w:rPr>
          <w:sz w:val="28"/>
          <w:szCs w:val="28"/>
        </w:rPr>
        <w:t xml:space="preserve"> и характеризуется умеренной лихорадкой, появлением на коже и слизистых оболочках мелких пузырьков с прозрачным содержимым.</w:t>
      </w:r>
    </w:p>
    <w:p w:rsidR="002B7773" w:rsidRPr="009E0A0F" w:rsidRDefault="002B7773" w:rsidP="009E0A0F">
      <w:pPr>
        <w:spacing w:line="360" w:lineRule="auto"/>
        <w:ind w:left="-360" w:right="279" w:firstLine="888"/>
        <w:rPr>
          <w:b/>
          <w:sz w:val="28"/>
          <w:szCs w:val="28"/>
        </w:rPr>
      </w:pPr>
      <w:r w:rsidRPr="009E0A0F">
        <w:rPr>
          <w:b/>
          <w:i/>
          <w:sz w:val="28"/>
          <w:szCs w:val="28"/>
        </w:rPr>
        <w:t>Этиология</w:t>
      </w:r>
      <w:r w:rsidRPr="009E0A0F">
        <w:rPr>
          <w:sz w:val="28"/>
          <w:szCs w:val="28"/>
        </w:rPr>
        <w:t xml:space="preserve">. Вирус по своим свойствам близок к вирусу простого герпеса и не отличается от возбудителя опоясывающего герпеса, вследствие чего по современной таксономии и классификации обозначается как вирус ветряной оспы-опоясывающего лишая - Varicella </w:t>
      </w:r>
      <w:r w:rsidRPr="009E0A0F">
        <w:rPr>
          <w:sz w:val="28"/>
          <w:szCs w:val="28"/>
          <w:lang w:val="en-US"/>
        </w:rPr>
        <w:t>z</w:t>
      </w:r>
      <w:r w:rsidRPr="009E0A0F">
        <w:rPr>
          <w:sz w:val="28"/>
          <w:szCs w:val="28"/>
        </w:rPr>
        <w:t>oster (</w:t>
      </w:r>
      <w:r w:rsidRPr="009E0A0F">
        <w:rPr>
          <w:sz w:val="28"/>
          <w:szCs w:val="28"/>
          <w:lang w:val="en-US"/>
        </w:rPr>
        <w:t>VZ</w:t>
      </w:r>
      <w:r w:rsidRPr="009E0A0F">
        <w:rPr>
          <w:sz w:val="28"/>
          <w:szCs w:val="28"/>
        </w:rPr>
        <w:t>). Вирус содержит ДНК,  нестойкий в окружающей среде, не опасен для животных, чувствителен к дезинфекторам и ультрафиолетовым лучам, однако долго сохраняется при низкой температуре, выдерживает повторное замораживание. Поражает ядра и цитоплазму клеток, при этом формируются эозинофильные внутриядерные включения. Может вызывать образование гигантских многоядерных клеток, ядра которых также содержат включения.</w:t>
      </w:r>
    </w:p>
    <w:p w:rsidR="002B7773" w:rsidRPr="009E0A0F" w:rsidRDefault="002B7773" w:rsidP="009E0A0F">
      <w:pPr>
        <w:spacing w:line="360" w:lineRule="auto"/>
        <w:ind w:left="-360" w:right="279" w:firstLine="888"/>
        <w:rPr>
          <w:b/>
          <w:sz w:val="28"/>
          <w:szCs w:val="28"/>
        </w:rPr>
      </w:pPr>
      <w:r w:rsidRPr="009E0A0F">
        <w:rPr>
          <w:sz w:val="28"/>
          <w:szCs w:val="28"/>
        </w:rPr>
        <w:t>Особенности специфического иммунитета определяют различную клиническую картину заболевания. Принято считать, что в неиммунном, восприимчивом к вирусу организме детей возбудитель вызывает острое инфекционное заболевание – ветряную оспу, тогда как в иммунном – опоясывающий герпес, котор</w:t>
      </w:r>
      <w:r w:rsidRPr="009E0A0F">
        <w:rPr>
          <w:sz w:val="28"/>
          <w:szCs w:val="28"/>
          <w:lang w:val="ru-RU"/>
        </w:rPr>
        <w:t xml:space="preserve">ый </w:t>
      </w:r>
      <w:r w:rsidRPr="009E0A0F">
        <w:rPr>
          <w:sz w:val="28"/>
          <w:szCs w:val="28"/>
        </w:rPr>
        <w:t>представляет собой реактивацию латентной инфекции. Реактивация ее происходит под влиянием перенесенных остролихорадочных заболеваний, механической или лучевой травмы, приема кортикостероидов и иммунодепрессантов.</w:t>
      </w:r>
    </w:p>
    <w:p w:rsidR="002B7773" w:rsidRPr="009E0A0F" w:rsidRDefault="002B7773" w:rsidP="009E0A0F">
      <w:pPr>
        <w:spacing w:line="360" w:lineRule="auto"/>
        <w:ind w:left="-360" w:right="279" w:firstLine="888"/>
        <w:rPr>
          <w:sz w:val="28"/>
          <w:szCs w:val="28"/>
          <w:lang w:val="ru-RU"/>
        </w:rPr>
      </w:pPr>
      <w:r w:rsidRPr="009E0A0F">
        <w:rPr>
          <w:b/>
          <w:i/>
          <w:sz w:val="28"/>
          <w:szCs w:val="28"/>
        </w:rPr>
        <w:t xml:space="preserve">Эпидемиология. </w:t>
      </w:r>
      <w:r w:rsidRPr="009E0A0F">
        <w:rPr>
          <w:sz w:val="28"/>
          <w:szCs w:val="28"/>
        </w:rPr>
        <w:t>Ветряная оспа относится к числу наиболее распространенных заболеваний в детском возрасте. Практически все детское население переболевает ею в возрасте до 10-14 лет</w:t>
      </w:r>
      <w:r w:rsidRPr="009E0A0F">
        <w:rPr>
          <w:sz w:val="28"/>
          <w:szCs w:val="28"/>
          <w:lang w:val="ru-RU"/>
        </w:rPr>
        <w:t>. Б</w:t>
      </w:r>
      <w:r w:rsidRPr="009E0A0F">
        <w:rPr>
          <w:sz w:val="28"/>
          <w:szCs w:val="28"/>
        </w:rPr>
        <w:t xml:space="preserve">олеют преимущественно дети дошкольного возраста, чаще 1-3 лет. Дети первых 2-3 месяцев жизни болеют ветряной оспой редко, но при отсутствии иммунитета у матери могут заболеть и новорожденные дети. </w:t>
      </w:r>
      <w:r w:rsidRPr="009E0A0F">
        <w:rPr>
          <w:sz w:val="28"/>
          <w:szCs w:val="28"/>
          <w:lang w:val="ru-RU"/>
        </w:rPr>
        <w:t xml:space="preserve">Только </w:t>
      </w:r>
      <w:r w:rsidRPr="009E0A0F">
        <w:rPr>
          <w:sz w:val="28"/>
          <w:szCs w:val="28"/>
        </w:rPr>
        <w:t xml:space="preserve">10% случаев </w:t>
      </w:r>
      <w:r w:rsidRPr="009E0A0F">
        <w:rPr>
          <w:sz w:val="28"/>
          <w:szCs w:val="28"/>
          <w:lang w:val="ru-RU"/>
        </w:rPr>
        <w:t xml:space="preserve">заболевания </w:t>
      </w:r>
      <w:r w:rsidRPr="009E0A0F">
        <w:rPr>
          <w:sz w:val="28"/>
          <w:szCs w:val="28"/>
        </w:rPr>
        <w:t xml:space="preserve">приходится на подростков старше 15 лет и взрослых.  </w:t>
      </w:r>
    </w:p>
    <w:p w:rsidR="002B7773" w:rsidRPr="009E0A0F" w:rsidRDefault="002B7773" w:rsidP="009E0A0F">
      <w:pPr>
        <w:spacing w:line="360" w:lineRule="auto"/>
        <w:ind w:left="-360" w:right="279" w:firstLine="888"/>
        <w:rPr>
          <w:b/>
          <w:sz w:val="28"/>
          <w:szCs w:val="28"/>
        </w:rPr>
      </w:pPr>
      <w:r w:rsidRPr="009E0A0F">
        <w:rPr>
          <w:sz w:val="28"/>
          <w:szCs w:val="28"/>
        </w:rPr>
        <w:t>Единственным источником инфекции является больной человек, который становится заразным в последние 1-2 дня инкубационного периода и до 5 дней после появления последнего высыпания. Особенно заразным является больной в начал</w:t>
      </w:r>
      <w:r w:rsidRPr="009E0A0F">
        <w:rPr>
          <w:sz w:val="28"/>
          <w:szCs w:val="28"/>
          <w:lang w:val="ru-RU"/>
        </w:rPr>
        <w:t xml:space="preserve">е </w:t>
      </w:r>
      <w:r w:rsidRPr="009E0A0F">
        <w:rPr>
          <w:sz w:val="28"/>
          <w:szCs w:val="28"/>
        </w:rPr>
        <w:t>заболевания. Кроме того, источником заражения могут быть больные опоясывающим герпесом. Возбудитель находится в содержимом пузырьк</w:t>
      </w:r>
      <w:r w:rsidRPr="009E0A0F">
        <w:rPr>
          <w:sz w:val="28"/>
          <w:szCs w:val="28"/>
          <w:lang w:val="ru-RU"/>
        </w:rPr>
        <w:t>ов</w:t>
      </w:r>
      <w:r w:rsidRPr="009E0A0F">
        <w:rPr>
          <w:sz w:val="28"/>
          <w:szCs w:val="28"/>
        </w:rPr>
        <w:t xml:space="preserve">, но не обнаруживается в корочках. </w:t>
      </w:r>
    </w:p>
    <w:p w:rsidR="002B7773" w:rsidRPr="009E0A0F" w:rsidRDefault="002B7773" w:rsidP="009E0A0F">
      <w:pPr>
        <w:spacing w:line="360" w:lineRule="auto"/>
        <w:ind w:left="-360" w:right="279" w:firstLine="888"/>
        <w:rPr>
          <w:b/>
          <w:sz w:val="28"/>
          <w:szCs w:val="28"/>
        </w:rPr>
      </w:pPr>
      <w:r w:rsidRPr="009E0A0F">
        <w:rPr>
          <w:sz w:val="28"/>
          <w:szCs w:val="28"/>
        </w:rPr>
        <w:t>Передача инфекции осуществляется воздушно-капельным путем</w:t>
      </w:r>
      <w:r w:rsidRPr="009E0A0F">
        <w:rPr>
          <w:sz w:val="28"/>
          <w:szCs w:val="28"/>
          <w:lang w:val="ru-RU"/>
        </w:rPr>
        <w:t>. К</w:t>
      </w:r>
      <w:r w:rsidRPr="009E0A0F">
        <w:rPr>
          <w:sz w:val="28"/>
          <w:szCs w:val="28"/>
        </w:rPr>
        <w:t>онтактны</w:t>
      </w:r>
      <w:r w:rsidRPr="009E0A0F">
        <w:rPr>
          <w:sz w:val="28"/>
          <w:szCs w:val="28"/>
          <w:lang w:val="ru-RU"/>
        </w:rPr>
        <w:t xml:space="preserve">й путь </w:t>
      </w:r>
      <w:r w:rsidRPr="009E0A0F">
        <w:rPr>
          <w:sz w:val="28"/>
          <w:szCs w:val="28"/>
        </w:rPr>
        <w:t>маловероятен из-за нестойкости вируса во внешней среде. Доказана трансплацентарная передача вируса от матери к плоду (вертикальный путь).</w:t>
      </w:r>
    </w:p>
    <w:p w:rsidR="002B7773" w:rsidRPr="009E0A0F" w:rsidRDefault="002B7773" w:rsidP="009E0A0F">
      <w:pPr>
        <w:spacing w:line="360" w:lineRule="auto"/>
        <w:ind w:left="-360" w:right="279" w:firstLine="888"/>
        <w:rPr>
          <w:b/>
          <w:sz w:val="28"/>
          <w:szCs w:val="28"/>
        </w:rPr>
      </w:pPr>
      <w:r w:rsidRPr="009E0A0F">
        <w:rPr>
          <w:sz w:val="28"/>
          <w:szCs w:val="28"/>
        </w:rPr>
        <w:t>С потоком воздуха вирус распространяется на большие расстояния по вентиляционным шахтам и лестничным клеткам с этажа на этаж. Восприимчивость к ветряной оспе исключительно высокая, практически стопроцентная.</w:t>
      </w:r>
      <w:r w:rsidRPr="009E0A0F">
        <w:rPr>
          <w:sz w:val="28"/>
          <w:szCs w:val="28"/>
          <w:lang w:val="ru-RU"/>
        </w:rPr>
        <w:t xml:space="preserve"> </w:t>
      </w:r>
      <w:r w:rsidRPr="009E0A0F">
        <w:rPr>
          <w:sz w:val="28"/>
          <w:szCs w:val="28"/>
        </w:rPr>
        <w:t>Наиболее часто ветряная оспа возникает в холодное время года – осенью и зимой, что объясняется более тесным общением детей в закрытых помещениях. Летом заболеваемость резко снижается. В больших городах заболеваемость ветряной оспой характеризуется эпидемическими подъемами, но  вспышки ограничиваются преимущественно детскими коллективами. Основными свойствами вируса, важными в эпидемиологическом отношении, являются его летучесть и чрезвычайно малая устойчивость во внешней среде. Вне человеческого организма в капельках слюны на вещах вирус ветряной оспы может сохраняться 10</w:t>
      </w:r>
      <w:r w:rsidRPr="009E0A0F">
        <w:rPr>
          <w:sz w:val="28"/>
          <w:szCs w:val="28"/>
          <w:lang w:val="ru-RU"/>
        </w:rPr>
        <w:t>-</w:t>
      </w:r>
      <w:r w:rsidRPr="009E0A0F">
        <w:rPr>
          <w:sz w:val="28"/>
          <w:szCs w:val="28"/>
        </w:rPr>
        <w:t>15 минут. При прямом солнечном освещении и нагревании он быстро гибнет. После перенесен</w:t>
      </w:r>
      <w:r w:rsidRPr="009E0A0F">
        <w:rPr>
          <w:sz w:val="28"/>
          <w:szCs w:val="28"/>
          <w:lang w:val="ru-RU"/>
        </w:rPr>
        <w:t xml:space="preserve">ной </w:t>
      </w:r>
      <w:r w:rsidRPr="009E0A0F">
        <w:rPr>
          <w:sz w:val="28"/>
          <w:szCs w:val="28"/>
        </w:rPr>
        <w:t xml:space="preserve">инфекции остается прочный иммунитет. Повторное заболевание встречается редко, не чаще чем в 3% случаев (обычно у тех, кто </w:t>
      </w:r>
      <w:r w:rsidRPr="009E0A0F">
        <w:rPr>
          <w:sz w:val="28"/>
          <w:szCs w:val="28"/>
          <w:lang w:val="ru-RU"/>
        </w:rPr>
        <w:t xml:space="preserve">имеет </w:t>
      </w:r>
      <w:r w:rsidRPr="009E0A0F">
        <w:rPr>
          <w:sz w:val="28"/>
          <w:szCs w:val="28"/>
        </w:rPr>
        <w:t>иммунодефицит).</w:t>
      </w:r>
    </w:p>
    <w:p w:rsidR="002B7773" w:rsidRPr="009E0A0F" w:rsidRDefault="002B7773" w:rsidP="009E0A0F">
      <w:pPr>
        <w:spacing w:line="360" w:lineRule="auto"/>
        <w:ind w:left="-360" w:right="279" w:firstLine="888"/>
        <w:rPr>
          <w:b/>
          <w:sz w:val="28"/>
          <w:szCs w:val="28"/>
        </w:rPr>
      </w:pPr>
      <w:r w:rsidRPr="009E0A0F">
        <w:rPr>
          <w:sz w:val="28"/>
          <w:szCs w:val="28"/>
        </w:rPr>
        <w:t>Летальность при ветряной оспе низкая. В настоящее время очень редко (в тысячных долях процента) летальные исходы наступают непосредственно от ветряной оспы, протекающей в злокачественной форме, иногда от ветряночного энцефалита. В то же время у подростков старше 15 лет и взрослых ветряная оспа заканчивается летально</w:t>
      </w:r>
      <w:r w:rsidRPr="009E0A0F">
        <w:rPr>
          <w:sz w:val="28"/>
          <w:szCs w:val="28"/>
          <w:lang w:val="ru-RU"/>
        </w:rPr>
        <w:t xml:space="preserve"> </w:t>
      </w:r>
      <w:r w:rsidRPr="009E0A0F">
        <w:rPr>
          <w:sz w:val="28"/>
          <w:szCs w:val="28"/>
        </w:rPr>
        <w:t xml:space="preserve">в 30-40 раз </w:t>
      </w:r>
      <w:r w:rsidRPr="009E0A0F">
        <w:rPr>
          <w:sz w:val="28"/>
          <w:szCs w:val="28"/>
          <w:lang w:val="ru-RU"/>
        </w:rPr>
        <w:t>чаще</w:t>
      </w:r>
      <w:r w:rsidRPr="009E0A0F">
        <w:rPr>
          <w:sz w:val="28"/>
          <w:szCs w:val="28"/>
        </w:rPr>
        <w:t xml:space="preserve">, чем у детей 5-9 лет. У них течение болезни </w:t>
      </w:r>
      <w:r w:rsidRPr="009E0A0F">
        <w:rPr>
          <w:sz w:val="28"/>
          <w:szCs w:val="28"/>
          <w:lang w:val="ru-RU"/>
        </w:rPr>
        <w:t xml:space="preserve">чаще </w:t>
      </w:r>
      <w:r w:rsidRPr="009E0A0F">
        <w:rPr>
          <w:sz w:val="28"/>
          <w:szCs w:val="28"/>
        </w:rPr>
        <w:t>сложняется пневмонией</w:t>
      </w:r>
      <w:r w:rsidRPr="009E0A0F">
        <w:rPr>
          <w:sz w:val="28"/>
          <w:szCs w:val="28"/>
          <w:lang w:val="ru-RU"/>
        </w:rPr>
        <w:t xml:space="preserve"> </w:t>
      </w:r>
      <w:r w:rsidRPr="009E0A0F">
        <w:rPr>
          <w:sz w:val="28"/>
          <w:szCs w:val="28"/>
        </w:rPr>
        <w:t>и энцефалитом.</w:t>
      </w:r>
    </w:p>
    <w:p w:rsidR="002B7773" w:rsidRPr="009E0A0F" w:rsidRDefault="002B7773" w:rsidP="009E0A0F">
      <w:pPr>
        <w:spacing w:line="360" w:lineRule="auto"/>
        <w:ind w:left="-360" w:right="279" w:firstLine="888"/>
        <w:rPr>
          <w:b/>
          <w:sz w:val="28"/>
          <w:szCs w:val="28"/>
        </w:rPr>
      </w:pPr>
      <w:r w:rsidRPr="009E0A0F">
        <w:rPr>
          <w:b/>
          <w:i/>
          <w:sz w:val="28"/>
          <w:szCs w:val="28"/>
        </w:rPr>
        <w:t>Патогенез</w:t>
      </w:r>
      <w:r w:rsidRPr="009E0A0F">
        <w:rPr>
          <w:b/>
          <w:sz w:val="28"/>
          <w:szCs w:val="28"/>
        </w:rPr>
        <w:t xml:space="preserve"> </w:t>
      </w:r>
      <w:r w:rsidRPr="009E0A0F">
        <w:rPr>
          <w:sz w:val="28"/>
          <w:szCs w:val="28"/>
        </w:rPr>
        <w:t>изучен недостаточно</w:t>
      </w:r>
      <w:r w:rsidRPr="009E0A0F">
        <w:rPr>
          <w:b/>
          <w:sz w:val="28"/>
          <w:szCs w:val="28"/>
        </w:rPr>
        <w:t xml:space="preserve">. </w:t>
      </w:r>
      <w:r w:rsidRPr="009E0A0F">
        <w:rPr>
          <w:sz w:val="28"/>
          <w:szCs w:val="28"/>
        </w:rPr>
        <w:t xml:space="preserve">Входные ворота инфекции – слизистые оболочки верхних дыхательных путей. Здесь начинается первичное размножение вируса. Накопившись в регионарных лимфоузлах и достигнув порогового уровня, вирус попадает в кровь. Током крови он заносится и фиксируется в эпителиальных клетках кожи и слизистых оболочек, образуя пузырки, наполненные серозным содержимым, в котором находится в высокой концентрации в первые 3-4 дня болезни. Затем его содержание снижается и после 7 дня вирус не обнаруживается. Вирус живет и размножается только в человеческом организме. </w:t>
      </w:r>
    </w:p>
    <w:p w:rsidR="002B7773" w:rsidRPr="009E0A0F" w:rsidRDefault="002B7773" w:rsidP="009E0A0F">
      <w:pPr>
        <w:spacing w:line="360" w:lineRule="auto"/>
        <w:ind w:left="-360" w:right="279" w:firstLine="888"/>
        <w:rPr>
          <w:b/>
          <w:sz w:val="28"/>
          <w:szCs w:val="28"/>
        </w:rPr>
      </w:pPr>
      <w:r w:rsidRPr="009E0A0F">
        <w:rPr>
          <w:sz w:val="28"/>
          <w:szCs w:val="28"/>
        </w:rPr>
        <w:t xml:space="preserve">Формирование ветряночных пузырьков начинается с поражения клеток шиповатого слоя эпителия. Пораженные клетки гиперплазируются, в них образуются внутриядерные и внутрицитоплазматические оксифильные включения. В очагах наибольшего поражения происходит накопление межтканевой жидкости. Клетка теряет форму и превращается в пузырек, баллон (с обилием вируса), в связи с чем процесс получил название баллонирущая дистрофия. Одновременно в шиповатом слое эпителия формируются гигантские многоядерные клетки и некроз. Дерма при этом отечна, с умеренной лимфомоноцитарной инфильтрацией. Дно пузырька составляет базальный герментативный слой; накопившаяся жидкость приподнимает верхние слои эпителия, которые составляют покрышку пузырька. Полость пузырька однокамерная, без воспалительной реакции вокруг. Обратное развитие пузырьков начинается с резорбции экссудата, покрышка пузырьков западает (подсыхает) и на коже образуется сухая корочка. Так как некроз эпителия не распространяется ниже герментативного слоя, восстановление эпидермиса проходит без образования рубца. </w:t>
      </w:r>
    </w:p>
    <w:p w:rsidR="002B7773" w:rsidRPr="009E0A0F" w:rsidRDefault="002B7773" w:rsidP="009E0A0F">
      <w:pPr>
        <w:spacing w:line="360" w:lineRule="auto"/>
        <w:ind w:left="-360" w:right="279" w:firstLine="888"/>
        <w:rPr>
          <w:sz w:val="28"/>
          <w:szCs w:val="28"/>
        </w:rPr>
      </w:pPr>
      <w:r w:rsidRPr="009E0A0F">
        <w:rPr>
          <w:sz w:val="28"/>
          <w:szCs w:val="28"/>
        </w:rPr>
        <w:t xml:space="preserve">Механизм высыпания на слизистых оболочках тот же, но пузырьки мацерируются с образованием эрозий (изредка язв) без воспалительной реакции вокруг. В тяжелых случаях при генерализации </w:t>
      </w:r>
      <w:r w:rsidRPr="009E0A0F">
        <w:rPr>
          <w:sz w:val="28"/>
          <w:szCs w:val="28"/>
          <w:lang w:val="ru-RU"/>
        </w:rPr>
        <w:t xml:space="preserve">инфекции </w:t>
      </w:r>
      <w:r w:rsidRPr="009E0A0F">
        <w:rPr>
          <w:sz w:val="28"/>
          <w:szCs w:val="28"/>
        </w:rPr>
        <w:t>высыпания могут быть во внутренних органах (легкие, печень, почки, реже селезенка и др.)</w:t>
      </w:r>
      <w:r w:rsidRPr="009E0A0F">
        <w:rPr>
          <w:sz w:val="28"/>
          <w:szCs w:val="28"/>
          <w:lang w:val="ru-RU"/>
        </w:rPr>
        <w:t xml:space="preserve">, где </w:t>
      </w:r>
      <w:r w:rsidRPr="009E0A0F">
        <w:rPr>
          <w:sz w:val="28"/>
          <w:szCs w:val="28"/>
        </w:rPr>
        <w:t xml:space="preserve"> образуются круглые мелкие оча</w:t>
      </w:r>
      <w:r w:rsidRPr="009E0A0F">
        <w:rPr>
          <w:sz w:val="28"/>
          <w:szCs w:val="28"/>
          <w:lang w:val="ru-RU"/>
        </w:rPr>
        <w:t xml:space="preserve">ги </w:t>
      </w:r>
      <w:r w:rsidRPr="009E0A0F">
        <w:rPr>
          <w:sz w:val="28"/>
          <w:szCs w:val="28"/>
        </w:rPr>
        <w:t>некроза. Кроме того, вирус ветряной оспы обладает тропностью к нервным тканям</w:t>
      </w:r>
      <w:r w:rsidRPr="009E0A0F">
        <w:rPr>
          <w:sz w:val="28"/>
          <w:szCs w:val="28"/>
          <w:lang w:val="ru-RU"/>
        </w:rPr>
        <w:t xml:space="preserve">, может </w:t>
      </w:r>
      <w:r w:rsidRPr="009E0A0F">
        <w:rPr>
          <w:sz w:val="28"/>
          <w:szCs w:val="28"/>
        </w:rPr>
        <w:t>поврежд</w:t>
      </w:r>
      <w:r w:rsidRPr="009E0A0F">
        <w:rPr>
          <w:sz w:val="28"/>
          <w:szCs w:val="28"/>
          <w:lang w:val="ru-RU"/>
        </w:rPr>
        <w:t xml:space="preserve">ать </w:t>
      </w:r>
      <w:r w:rsidRPr="009E0A0F">
        <w:rPr>
          <w:sz w:val="28"/>
          <w:szCs w:val="28"/>
        </w:rPr>
        <w:t>межпозвоночны</w:t>
      </w:r>
      <w:r w:rsidRPr="009E0A0F">
        <w:rPr>
          <w:sz w:val="28"/>
          <w:szCs w:val="28"/>
          <w:lang w:val="ru-RU"/>
        </w:rPr>
        <w:t xml:space="preserve">е </w:t>
      </w:r>
      <w:r w:rsidRPr="009E0A0F">
        <w:rPr>
          <w:sz w:val="28"/>
          <w:szCs w:val="28"/>
        </w:rPr>
        <w:t xml:space="preserve"> гангли</w:t>
      </w:r>
      <w:r w:rsidRPr="009E0A0F">
        <w:rPr>
          <w:sz w:val="28"/>
          <w:szCs w:val="28"/>
          <w:lang w:val="ru-RU"/>
        </w:rPr>
        <w:t>и</w:t>
      </w:r>
      <w:r w:rsidRPr="009E0A0F">
        <w:rPr>
          <w:sz w:val="28"/>
          <w:szCs w:val="28"/>
        </w:rPr>
        <w:t>, кор</w:t>
      </w:r>
      <w:r w:rsidRPr="009E0A0F">
        <w:rPr>
          <w:sz w:val="28"/>
          <w:szCs w:val="28"/>
          <w:lang w:val="ru-RU"/>
        </w:rPr>
        <w:t xml:space="preserve">у </w:t>
      </w:r>
      <w:r w:rsidRPr="009E0A0F">
        <w:rPr>
          <w:sz w:val="28"/>
          <w:szCs w:val="28"/>
        </w:rPr>
        <w:t>головного мозга и мозжечка.</w:t>
      </w:r>
    </w:p>
    <w:p w:rsidR="002B7773" w:rsidRPr="009E0A0F" w:rsidRDefault="002B7773" w:rsidP="009E0A0F">
      <w:pPr>
        <w:spacing w:line="360" w:lineRule="auto"/>
        <w:ind w:left="-360" w:right="279" w:firstLine="720"/>
        <w:rPr>
          <w:sz w:val="28"/>
          <w:szCs w:val="28"/>
        </w:rPr>
      </w:pPr>
      <w:r w:rsidRPr="009E0A0F">
        <w:rPr>
          <w:b/>
          <w:i/>
          <w:sz w:val="28"/>
          <w:szCs w:val="28"/>
        </w:rPr>
        <w:t>Иммунитет.</w:t>
      </w:r>
      <w:r w:rsidRPr="009E0A0F">
        <w:rPr>
          <w:sz w:val="28"/>
          <w:szCs w:val="28"/>
        </w:rPr>
        <w:t xml:space="preserve"> Выздоровление происходит вследствие накопления </w:t>
      </w:r>
      <w:r w:rsidRPr="009E0A0F">
        <w:rPr>
          <w:sz w:val="28"/>
          <w:szCs w:val="28"/>
          <w:lang w:val="ru-RU"/>
        </w:rPr>
        <w:t xml:space="preserve">специфических </w:t>
      </w:r>
      <w:r w:rsidRPr="009E0A0F">
        <w:rPr>
          <w:sz w:val="28"/>
          <w:szCs w:val="28"/>
        </w:rPr>
        <w:t>антител и интерферона, вызывающих гибель вируса. После перенесенного заболевания развивается стойкий иммунитет.</w:t>
      </w:r>
    </w:p>
    <w:p w:rsidR="002B7773" w:rsidRPr="009E0A0F" w:rsidRDefault="002B7773" w:rsidP="009E0A0F">
      <w:pPr>
        <w:spacing w:line="360" w:lineRule="auto"/>
        <w:ind w:left="-360" w:right="279" w:firstLine="850"/>
        <w:rPr>
          <w:sz w:val="28"/>
          <w:szCs w:val="28"/>
        </w:rPr>
      </w:pPr>
      <w:r w:rsidRPr="009E0A0F">
        <w:rPr>
          <w:b/>
          <w:i/>
          <w:sz w:val="28"/>
          <w:szCs w:val="28"/>
        </w:rPr>
        <w:t xml:space="preserve">Клиника. </w:t>
      </w:r>
      <w:r w:rsidRPr="009E0A0F">
        <w:rPr>
          <w:sz w:val="28"/>
          <w:szCs w:val="28"/>
          <w:lang w:val="ru-RU"/>
        </w:rPr>
        <w:t>В развитии заболевания р</w:t>
      </w:r>
      <w:r w:rsidRPr="009E0A0F">
        <w:rPr>
          <w:sz w:val="28"/>
          <w:szCs w:val="28"/>
        </w:rPr>
        <w:t>азличают</w:t>
      </w:r>
      <w:r w:rsidRPr="009E0A0F">
        <w:rPr>
          <w:sz w:val="28"/>
          <w:szCs w:val="28"/>
          <w:lang w:val="ru-RU"/>
        </w:rPr>
        <w:t>:</w:t>
      </w:r>
      <w:r w:rsidRPr="009E0A0F">
        <w:rPr>
          <w:sz w:val="28"/>
          <w:szCs w:val="28"/>
        </w:rPr>
        <w:t xml:space="preserve"> инкубационный период (от 11 до 21 дня, в среднем 14 дней), продромальный (первые сутки), период разгара болезни и высыпаний (4-7 дней), период реконвалесценции.</w:t>
      </w:r>
    </w:p>
    <w:p w:rsidR="002B7773" w:rsidRPr="009E0A0F" w:rsidRDefault="002B7773" w:rsidP="009E0A0F">
      <w:pPr>
        <w:spacing w:line="360" w:lineRule="auto"/>
        <w:ind w:left="-360" w:right="279" w:firstLine="850"/>
        <w:rPr>
          <w:sz w:val="28"/>
          <w:szCs w:val="28"/>
        </w:rPr>
      </w:pPr>
      <w:r w:rsidRPr="009E0A0F">
        <w:rPr>
          <w:sz w:val="28"/>
          <w:szCs w:val="28"/>
        </w:rPr>
        <w:t>Продромальный период</w:t>
      </w:r>
      <w:r w:rsidRPr="009E0A0F">
        <w:rPr>
          <w:sz w:val="28"/>
          <w:szCs w:val="28"/>
          <w:lang w:val="ru-RU"/>
        </w:rPr>
        <w:t xml:space="preserve"> </w:t>
      </w:r>
      <w:r w:rsidRPr="009E0A0F">
        <w:rPr>
          <w:sz w:val="28"/>
          <w:szCs w:val="28"/>
        </w:rPr>
        <w:t>кратковременный</w:t>
      </w:r>
      <w:r w:rsidRPr="009E0A0F">
        <w:rPr>
          <w:sz w:val="28"/>
          <w:szCs w:val="28"/>
          <w:lang w:val="ru-RU"/>
        </w:rPr>
        <w:t>. И</w:t>
      </w:r>
      <w:r w:rsidRPr="009E0A0F">
        <w:rPr>
          <w:sz w:val="28"/>
          <w:szCs w:val="28"/>
        </w:rPr>
        <w:t xml:space="preserve">менно в этот период больной становится источником инфекции. Он наступает </w:t>
      </w:r>
      <w:r w:rsidRPr="009E0A0F">
        <w:rPr>
          <w:sz w:val="28"/>
          <w:szCs w:val="28"/>
          <w:lang w:val="ru-RU"/>
        </w:rPr>
        <w:t xml:space="preserve">за </w:t>
      </w:r>
      <w:r w:rsidRPr="009E0A0F">
        <w:rPr>
          <w:sz w:val="28"/>
          <w:szCs w:val="28"/>
        </w:rPr>
        <w:t>1-2 суток до появления первых высыпаний в виде субфебрильной температуры и ухудшения общего состояния. У некоторых больных в этот период появляется</w:t>
      </w:r>
      <w:r w:rsidRPr="009E0A0F">
        <w:rPr>
          <w:sz w:val="28"/>
          <w:szCs w:val="28"/>
          <w:lang w:val="ru-RU"/>
        </w:rPr>
        <w:t xml:space="preserve"> </w:t>
      </w:r>
      <w:r w:rsidRPr="009E0A0F">
        <w:rPr>
          <w:sz w:val="28"/>
          <w:szCs w:val="28"/>
        </w:rPr>
        <w:t xml:space="preserve">скарлатиноподобная или кореподобная сыпь, хотя чаще она </w:t>
      </w:r>
      <w:r w:rsidRPr="009E0A0F">
        <w:rPr>
          <w:sz w:val="28"/>
          <w:szCs w:val="28"/>
          <w:lang w:val="ru-RU"/>
        </w:rPr>
        <w:t xml:space="preserve">наблюдается во время </w:t>
      </w:r>
      <w:r w:rsidRPr="009E0A0F">
        <w:rPr>
          <w:sz w:val="28"/>
          <w:szCs w:val="28"/>
        </w:rPr>
        <w:t>максимального высыпания ветряночных элементов. Продромальная сыпь обычно возникает у детей раннего возраста</w:t>
      </w:r>
      <w:r w:rsidRPr="009E0A0F">
        <w:rPr>
          <w:sz w:val="28"/>
          <w:szCs w:val="28"/>
          <w:lang w:val="ru-RU"/>
        </w:rPr>
        <w:t xml:space="preserve"> и очень разнообразная. И</w:t>
      </w:r>
      <w:r w:rsidRPr="009E0A0F">
        <w:rPr>
          <w:sz w:val="28"/>
          <w:szCs w:val="28"/>
        </w:rPr>
        <w:t>ногда это просто общая гиперемия кожи, иногда очень нежная эфемерная сыпь, иногда густая, яркая, похожая на скарлатинозную. Она держится 1</w:t>
      </w:r>
      <w:r w:rsidRPr="009E0A0F">
        <w:rPr>
          <w:sz w:val="28"/>
          <w:szCs w:val="28"/>
          <w:lang w:val="ru-RU"/>
        </w:rPr>
        <w:t>-</w:t>
      </w:r>
      <w:r w:rsidRPr="009E0A0F">
        <w:rPr>
          <w:sz w:val="28"/>
          <w:szCs w:val="28"/>
        </w:rPr>
        <w:t xml:space="preserve">2 дня и полностью исчезает. </w:t>
      </w:r>
      <w:r w:rsidRPr="009E0A0F">
        <w:rPr>
          <w:sz w:val="28"/>
          <w:szCs w:val="28"/>
          <w:lang w:val="ru-RU"/>
        </w:rPr>
        <w:t>Ч</w:t>
      </w:r>
      <w:r w:rsidRPr="009E0A0F">
        <w:rPr>
          <w:sz w:val="28"/>
          <w:szCs w:val="28"/>
        </w:rPr>
        <w:t>аще болезнь начинается остро с появления пузырьков на слизистых оболочк</w:t>
      </w:r>
      <w:r w:rsidRPr="009E0A0F">
        <w:rPr>
          <w:sz w:val="28"/>
          <w:szCs w:val="28"/>
          <w:lang w:val="ru-RU"/>
        </w:rPr>
        <w:t xml:space="preserve">ах </w:t>
      </w:r>
      <w:r w:rsidRPr="009E0A0F">
        <w:rPr>
          <w:sz w:val="28"/>
          <w:szCs w:val="28"/>
        </w:rPr>
        <w:t xml:space="preserve">щек, языка, </w:t>
      </w:r>
      <w:r w:rsidRPr="009E0A0F">
        <w:rPr>
          <w:sz w:val="28"/>
          <w:szCs w:val="28"/>
          <w:lang w:val="ru-RU"/>
        </w:rPr>
        <w:t xml:space="preserve">ротоглотки </w:t>
      </w:r>
      <w:r w:rsidRPr="009E0A0F">
        <w:rPr>
          <w:sz w:val="28"/>
          <w:szCs w:val="28"/>
        </w:rPr>
        <w:t>и коже, повышения температуры тела до 37,5-38,5ºС, катаральных явлений. На коже первые пузырьки обычно появляются на волосистой части головы, лице, но могут быть и на туловище и конечностях. На ладонях и подошвах сыпь, как правило, отсутствует. Элементы сыпи могут быть как единичными, так и множественными.</w:t>
      </w:r>
    </w:p>
    <w:p w:rsidR="002B7773" w:rsidRPr="009E0A0F" w:rsidRDefault="002B7773" w:rsidP="009E0A0F">
      <w:pPr>
        <w:spacing w:line="360" w:lineRule="auto"/>
        <w:ind w:left="-360" w:right="279" w:firstLine="360"/>
        <w:rPr>
          <w:sz w:val="28"/>
          <w:szCs w:val="28"/>
          <w:lang w:val="ru-RU"/>
        </w:rPr>
      </w:pPr>
      <w:r w:rsidRPr="009E0A0F">
        <w:rPr>
          <w:sz w:val="28"/>
          <w:szCs w:val="28"/>
        </w:rPr>
        <w:t xml:space="preserve">       Развитие ветряночных пузырьков очень динамично. Сначала возникают красные пятнышки или папулы; в ближайшие часы на их основании образуются пузырьки диаметром 3-5</w:t>
      </w:r>
      <w:r w:rsidRPr="009E0A0F">
        <w:rPr>
          <w:sz w:val="28"/>
          <w:szCs w:val="28"/>
          <w:lang w:val="ru-RU"/>
        </w:rPr>
        <w:t xml:space="preserve"> </w:t>
      </w:r>
      <w:r w:rsidRPr="009E0A0F">
        <w:rPr>
          <w:sz w:val="28"/>
          <w:szCs w:val="28"/>
        </w:rPr>
        <w:t>мм, наполненные прозрачной жидкостью (</w:t>
      </w:r>
      <w:r w:rsidRPr="009E0A0F">
        <w:rPr>
          <w:sz w:val="28"/>
          <w:szCs w:val="28"/>
          <w:lang w:val="ru-RU"/>
        </w:rPr>
        <w:t xml:space="preserve">в виде </w:t>
      </w:r>
      <w:r w:rsidRPr="009E0A0F">
        <w:rPr>
          <w:sz w:val="28"/>
          <w:szCs w:val="28"/>
        </w:rPr>
        <w:t>капл</w:t>
      </w:r>
      <w:r w:rsidRPr="009E0A0F">
        <w:rPr>
          <w:sz w:val="28"/>
          <w:szCs w:val="28"/>
          <w:lang w:val="ru-RU"/>
        </w:rPr>
        <w:t xml:space="preserve">и </w:t>
      </w:r>
      <w:r w:rsidRPr="009E0A0F">
        <w:rPr>
          <w:sz w:val="28"/>
          <w:szCs w:val="28"/>
        </w:rPr>
        <w:t>росы). Они однокамерн</w:t>
      </w:r>
      <w:r w:rsidRPr="009E0A0F">
        <w:rPr>
          <w:sz w:val="28"/>
          <w:szCs w:val="28"/>
          <w:lang w:val="ru-RU"/>
        </w:rPr>
        <w:t>ы</w:t>
      </w:r>
      <w:r w:rsidRPr="009E0A0F">
        <w:rPr>
          <w:sz w:val="28"/>
          <w:szCs w:val="28"/>
        </w:rPr>
        <w:t>е</w:t>
      </w:r>
      <w:r w:rsidRPr="009E0A0F">
        <w:rPr>
          <w:sz w:val="28"/>
          <w:szCs w:val="28"/>
          <w:lang w:val="ru-RU"/>
        </w:rPr>
        <w:t xml:space="preserve">, </w:t>
      </w:r>
      <w:r w:rsidRPr="009E0A0F">
        <w:rPr>
          <w:sz w:val="28"/>
          <w:szCs w:val="28"/>
        </w:rPr>
        <w:t>при проколе спадаются</w:t>
      </w:r>
      <w:r w:rsidRPr="009E0A0F">
        <w:rPr>
          <w:sz w:val="28"/>
          <w:szCs w:val="28"/>
          <w:lang w:val="ru-RU"/>
        </w:rPr>
        <w:t xml:space="preserve">, </w:t>
      </w:r>
      <w:r w:rsidRPr="009E0A0F">
        <w:rPr>
          <w:sz w:val="28"/>
          <w:szCs w:val="28"/>
        </w:rPr>
        <w:t>располагаются на неинфильтрированном основании. Отдельные элементы имеют пупкообразное вдавление в центре</w:t>
      </w:r>
      <w:r w:rsidRPr="009E0A0F">
        <w:rPr>
          <w:sz w:val="28"/>
          <w:szCs w:val="28"/>
          <w:lang w:val="ru-RU"/>
        </w:rPr>
        <w:t xml:space="preserve">, </w:t>
      </w:r>
      <w:r w:rsidRPr="009E0A0F">
        <w:rPr>
          <w:sz w:val="28"/>
          <w:szCs w:val="28"/>
        </w:rPr>
        <w:t>окружены красным ободком. На 2-й день поверхность пузырька становится вялой, морщинистой, центр ее начинает западать. В последующие дни (в течение 7-8 дней) элементы поражения на коже подсыхают, превращаясь в коричнев</w:t>
      </w:r>
      <w:r w:rsidRPr="009E0A0F">
        <w:rPr>
          <w:sz w:val="28"/>
          <w:szCs w:val="28"/>
          <w:lang w:val="ru-RU"/>
        </w:rPr>
        <w:t xml:space="preserve">ые </w:t>
      </w:r>
      <w:r w:rsidRPr="009E0A0F">
        <w:rPr>
          <w:sz w:val="28"/>
          <w:szCs w:val="28"/>
        </w:rPr>
        <w:t>корочк</w:t>
      </w:r>
      <w:r w:rsidRPr="009E0A0F">
        <w:rPr>
          <w:sz w:val="28"/>
          <w:szCs w:val="28"/>
          <w:lang w:val="ru-RU"/>
        </w:rPr>
        <w:t>и,</w:t>
      </w:r>
      <w:r w:rsidRPr="009E0A0F">
        <w:rPr>
          <w:sz w:val="28"/>
          <w:szCs w:val="28"/>
        </w:rPr>
        <w:t xml:space="preserve"> отпадающ</w:t>
      </w:r>
      <w:r w:rsidRPr="009E0A0F">
        <w:rPr>
          <w:sz w:val="28"/>
          <w:szCs w:val="28"/>
          <w:lang w:val="ru-RU"/>
        </w:rPr>
        <w:t xml:space="preserve">ие </w:t>
      </w:r>
      <w:r w:rsidRPr="009E0A0F">
        <w:rPr>
          <w:sz w:val="28"/>
          <w:szCs w:val="28"/>
        </w:rPr>
        <w:t>через 1-3 недели заболевания</w:t>
      </w:r>
      <w:r w:rsidRPr="009E0A0F">
        <w:rPr>
          <w:sz w:val="28"/>
          <w:szCs w:val="28"/>
          <w:lang w:val="ru-RU"/>
        </w:rPr>
        <w:t>. Н</w:t>
      </w:r>
      <w:r w:rsidRPr="009E0A0F">
        <w:rPr>
          <w:sz w:val="28"/>
          <w:szCs w:val="28"/>
        </w:rPr>
        <w:t xml:space="preserve">а их месте долгое время (до 2-3 мес.) сохраняются  пигментные пятна, рубцы не образуются. </w:t>
      </w:r>
      <w:r w:rsidRPr="009E0A0F">
        <w:rPr>
          <w:sz w:val="28"/>
          <w:szCs w:val="28"/>
          <w:lang w:val="ru-RU"/>
        </w:rPr>
        <w:t>Л</w:t>
      </w:r>
      <w:r w:rsidRPr="009E0A0F">
        <w:rPr>
          <w:sz w:val="28"/>
          <w:szCs w:val="28"/>
        </w:rPr>
        <w:t xml:space="preserve">ишь более крупные и инфицированные элементы сыпи могут оставлять после себя рубчики в виде депигментированных или пигментированных участков кожи или слизистой оболочки. </w:t>
      </w:r>
    </w:p>
    <w:p w:rsidR="002B7773" w:rsidRPr="009E0A0F" w:rsidRDefault="002B7773" w:rsidP="009E0A0F">
      <w:pPr>
        <w:spacing w:line="360" w:lineRule="auto"/>
        <w:ind w:left="-360" w:right="279" w:firstLine="360"/>
        <w:rPr>
          <w:sz w:val="28"/>
          <w:szCs w:val="28"/>
          <w:lang w:val="ru-RU"/>
        </w:rPr>
      </w:pPr>
      <w:r w:rsidRPr="009E0A0F">
        <w:rPr>
          <w:sz w:val="28"/>
          <w:szCs w:val="28"/>
          <w:lang w:val="ru-RU"/>
        </w:rPr>
        <w:t xml:space="preserve">     У больных ветряной оспой </w:t>
      </w:r>
      <w:r w:rsidRPr="009E0A0F">
        <w:rPr>
          <w:sz w:val="28"/>
          <w:szCs w:val="28"/>
        </w:rPr>
        <w:t>на коже можно видеть элементы, находящиеся на разных стадиях развития – макуло-папулы, пузырьки, корочки. Это так называемый «ложный» полиморфизм сыпи, характерный для ветряной оспы</w:t>
      </w:r>
      <w:r w:rsidRPr="009E0A0F">
        <w:rPr>
          <w:sz w:val="28"/>
          <w:szCs w:val="28"/>
          <w:lang w:val="ru-RU"/>
        </w:rPr>
        <w:t xml:space="preserve">, обусловленный </w:t>
      </w:r>
      <w:r w:rsidRPr="009E0A0F">
        <w:rPr>
          <w:sz w:val="28"/>
          <w:szCs w:val="28"/>
        </w:rPr>
        <w:t>подсыпание</w:t>
      </w:r>
      <w:r w:rsidRPr="009E0A0F">
        <w:rPr>
          <w:sz w:val="28"/>
          <w:szCs w:val="28"/>
          <w:lang w:val="ru-RU"/>
        </w:rPr>
        <w:t>м</w:t>
      </w:r>
      <w:r w:rsidRPr="009E0A0F">
        <w:rPr>
          <w:sz w:val="28"/>
          <w:szCs w:val="28"/>
        </w:rPr>
        <w:t xml:space="preserve"> элементов </w:t>
      </w:r>
      <w:r w:rsidRPr="009E0A0F">
        <w:rPr>
          <w:sz w:val="28"/>
          <w:szCs w:val="28"/>
          <w:lang w:val="ru-RU"/>
        </w:rPr>
        <w:t xml:space="preserve">сыпи </w:t>
      </w:r>
      <w:r w:rsidRPr="009E0A0F">
        <w:rPr>
          <w:sz w:val="28"/>
          <w:szCs w:val="28"/>
        </w:rPr>
        <w:t>несколько раз за период болезни.</w:t>
      </w:r>
    </w:p>
    <w:p w:rsidR="002B7773" w:rsidRPr="009E0A0F" w:rsidRDefault="002B7773" w:rsidP="009E0A0F">
      <w:pPr>
        <w:spacing w:line="360" w:lineRule="auto"/>
        <w:ind w:left="-360" w:right="279" w:firstLine="360"/>
        <w:rPr>
          <w:sz w:val="28"/>
          <w:szCs w:val="28"/>
        </w:rPr>
      </w:pPr>
      <w:r w:rsidRPr="009E0A0F">
        <w:rPr>
          <w:sz w:val="28"/>
          <w:szCs w:val="28"/>
          <w:lang w:val="ru-RU"/>
        </w:rPr>
        <w:t xml:space="preserve">    </w:t>
      </w:r>
      <w:r w:rsidRPr="009E0A0F">
        <w:rPr>
          <w:sz w:val="28"/>
          <w:szCs w:val="28"/>
        </w:rPr>
        <w:t>Общее состояние больных в большинстве случаев нарушается нерезко. Каждое новое высыпание сопровождается новым подъемом температуры, поэтому температурная кривая при ветряной оспе имеет неправильный вид. Температура достигает максимума во время наиболее интенсивного высыпания пузырьков</w:t>
      </w:r>
      <w:r w:rsidRPr="009E0A0F">
        <w:rPr>
          <w:sz w:val="28"/>
          <w:szCs w:val="28"/>
          <w:lang w:val="ru-RU"/>
        </w:rPr>
        <w:t xml:space="preserve">. С </w:t>
      </w:r>
      <w:r w:rsidRPr="009E0A0F">
        <w:rPr>
          <w:sz w:val="28"/>
          <w:szCs w:val="28"/>
        </w:rPr>
        <w:t xml:space="preserve">прекращением появления новых элементов она снижается до нормы. На высоте заболевания, что совпадает с максимально выраженным высыпанием, </w:t>
      </w:r>
      <w:r w:rsidRPr="009E0A0F">
        <w:rPr>
          <w:sz w:val="28"/>
          <w:szCs w:val="28"/>
          <w:lang w:val="ru-RU"/>
        </w:rPr>
        <w:t xml:space="preserve">у </w:t>
      </w:r>
      <w:r w:rsidRPr="009E0A0F">
        <w:rPr>
          <w:sz w:val="28"/>
          <w:szCs w:val="28"/>
        </w:rPr>
        <w:t>дет</w:t>
      </w:r>
      <w:r w:rsidRPr="009E0A0F">
        <w:rPr>
          <w:sz w:val="28"/>
          <w:szCs w:val="28"/>
          <w:lang w:val="ru-RU"/>
        </w:rPr>
        <w:t xml:space="preserve">ей наблюдается </w:t>
      </w:r>
      <w:r w:rsidRPr="009E0A0F">
        <w:rPr>
          <w:sz w:val="28"/>
          <w:szCs w:val="28"/>
        </w:rPr>
        <w:t>общее недомогание, нарушение аппетита и сна. Симптомы интоксикации более выражены при обильной сыпи у детей раннего возраста, они становятся раздражительными, капризными, их беспокоит зуд кожи.</w:t>
      </w:r>
    </w:p>
    <w:p w:rsidR="002B7773" w:rsidRPr="009E0A0F" w:rsidRDefault="002B7773" w:rsidP="009E0A0F">
      <w:pPr>
        <w:spacing w:line="360" w:lineRule="auto"/>
        <w:ind w:left="-360" w:right="279" w:firstLine="888"/>
        <w:rPr>
          <w:sz w:val="28"/>
          <w:szCs w:val="28"/>
          <w:lang w:val="ru-RU"/>
        </w:rPr>
      </w:pPr>
      <w:r w:rsidRPr="009E0A0F">
        <w:rPr>
          <w:sz w:val="28"/>
          <w:szCs w:val="28"/>
        </w:rPr>
        <w:t>Почти всегда на фоне повышенной температуры (37-38</w:t>
      </w:r>
      <w:r w:rsidRPr="009E0A0F">
        <w:rPr>
          <w:sz w:val="28"/>
          <w:szCs w:val="28"/>
          <w:vertAlign w:val="superscript"/>
        </w:rPr>
        <w:t>0</w:t>
      </w:r>
      <w:r w:rsidRPr="009E0A0F">
        <w:rPr>
          <w:sz w:val="28"/>
          <w:szCs w:val="28"/>
        </w:rPr>
        <w:t>С), умеренной интоксикации одновременно с везикулярной сыпью на коже у детей появля</w:t>
      </w:r>
      <w:r w:rsidRPr="009E0A0F">
        <w:rPr>
          <w:sz w:val="28"/>
          <w:szCs w:val="28"/>
          <w:lang w:val="ru-RU"/>
        </w:rPr>
        <w:t>е</w:t>
      </w:r>
      <w:r w:rsidRPr="009E0A0F">
        <w:rPr>
          <w:sz w:val="28"/>
          <w:szCs w:val="28"/>
        </w:rPr>
        <w:t>тся так</w:t>
      </w:r>
      <w:r w:rsidRPr="009E0A0F">
        <w:rPr>
          <w:sz w:val="28"/>
          <w:szCs w:val="28"/>
          <w:lang w:val="ru-RU"/>
        </w:rPr>
        <w:t xml:space="preserve">ая же </w:t>
      </w:r>
      <w:r w:rsidRPr="009E0A0F">
        <w:rPr>
          <w:sz w:val="28"/>
          <w:szCs w:val="28"/>
        </w:rPr>
        <w:t>сып</w:t>
      </w:r>
      <w:r w:rsidRPr="009E0A0F">
        <w:rPr>
          <w:sz w:val="28"/>
          <w:szCs w:val="28"/>
          <w:lang w:val="ru-RU"/>
        </w:rPr>
        <w:t xml:space="preserve">ь </w:t>
      </w:r>
      <w:r w:rsidRPr="009E0A0F">
        <w:rPr>
          <w:sz w:val="28"/>
          <w:szCs w:val="28"/>
        </w:rPr>
        <w:t>в полости рта. Расположенные на гиперемированной слизистой оболочке пузырьки быстро мацерируются и превращаются в эрозии округлой формы с четкими краями, покрытые фибринозным налетом желтовато-серого цвета. Эрозии</w:t>
      </w:r>
      <w:r w:rsidRPr="009E0A0F">
        <w:rPr>
          <w:sz w:val="28"/>
          <w:szCs w:val="28"/>
          <w:lang w:val="ru-RU"/>
        </w:rPr>
        <w:t xml:space="preserve"> </w:t>
      </w:r>
      <w:r w:rsidRPr="009E0A0F">
        <w:rPr>
          <w:sz w:val="28"/>
          <w:szCs w:val="28"/>
        </w:rPr>
        <w:t>располагаются на слегка инфильтрированном основании, болезненны, окружены венчиком гиперемии</w:t>
      </w:r>
      <w:r w:rsidRPr="009E0A0F">
        <w:rPr>
          <w:sz w:val="28"/>
          <w:szCs w:val="28"/>
          <w:lang w:val="ru-RU"/>
        </w:rPr>
        <w:t xml:space="preserve">, </w:t>
      </w:r>
      <w:r w:rsidRPr="009E0A0F">
        <w:rPr>
          <w:sz w:val="28"/>
          <w:szCs w:val="28"/>
        </w:rPr>
        <w:t xml:space="preserve">локализуются на слизистой твердого и мягкого нëба, языка, щеках, губах, преддверия полости рта, реже десны, слизистой оболочке носоглотки. На красной кайме губ </w:t>
      </w:r>
      <w:r w:rsidRPr="009E0A0F">
        <w:rPr>
          <w:sz w:val="28"/>
          <w:szCs w:val="28"/>
          <w:lang w:val="ru-RU"/>
        </w:rPr>
        <w:t xml:space="preserve">они </w:t>
      </w:r>
      <w:r w:rsidRPr="009E0A0F">
        <w:rPr>
          <w:sz w:val="28"/>
          <w:szCs w:val="28"/>
        </w:rPr>
        <w:t>покрываются корками. Заживление эрозий происходит через 3-4 дня, без образования рубцов.</w:t>
      </w:r>
    </w:p>
    <w:p w:rsidR="002B7773" w:rsidRPr="009E0A0F" w:rsidRDefault="002B7773" w:rsidP="009E0A0F">
      <w:pPr>
        <w:spacing w:line="360" w:lineRule="auto"/>
        <w:ind w:left="-360" w:right="279" w:firstLine="888"/>
        <w:rPr>
          <w:sz w:val="28"/>
          <w:szCs w:val="28"/>
        </w:rPr>
      </w:pPr>
      <w:r w:rsidRPr="009E0A0F">
        <w:rPr>
          <w:sz w:val="28"/>
          <w:szCs w:val="28"/>
        </w:rPr>
        <w:t>На языке (из-за частого его травмирования) встречаются неглубокие язвы серо-розового цвета, окруженные ярко-красным воспалительным ободком.</w:t>
      </w:r>
      <w:r w:rsidRPr="009E0A0F">
        <w:rPr>
          <w:sz w:val="28"/>
          <w:szCs w:val="28"/>
          <w:lang w:val="ru-RU"/>
        </w:rPr>
        <w:t xml:space="preserve"> </w:t>
      </w:r>
      <w:r w:rsidRPr="009E0A0F">
        <w:rPr>
          <w:sz w:val="28"/>
          <w:szCs w:val="28"/>
        </w:rPr>
        <w:t>При этом нижнечелюстные лимфоузлы увеличены, болезненны при пальпации. Появление элементов поражения в полости рта сопровождается жжением, болью, усилен</w:t>
      </w:r>
      <w:r w:rsidRPr="009E0A0F">
        <w:rPr>
          <w:sz w:val="28"/>
          <w:szCs w:val="28"/>
          <w:lang w:val="ru-RU"/>
        </w:rPr>
        <w:t xml:space="preserve">ным </w:t>
      </w:r>
      <w:r w:rsidRPr="009E0A0F">
        <w:rPr>
          <w:sz w:val="28"/>
          <w:szCs w:val="28"/>
        </w:rPr>
        <w:t>слюн</w:t>
      </w:r>
      <w:r w:rsidRPr="009E0A0F">
        <w:rPr>
          <w:sz w:val="28"/>
          <w:szCs w:val="28"/>
          <w:lang w:val="ru-RU"/>
        </w:rPr>
        <w:t>овыделением</w:t>
      </w:r>
      <w:r w:rsidRPr="009E0A0F">
        <w:rPr>
          <w:sz w:val="28"/>
          <w:szCs w:val="28"/>
        </w:rPr>
        <w:t xml:space="preserve">.                                 </w:t>
      </w:r>
    </w:p>
    <w:p w:rsidR="002B7773" w:rsidRPr="009E0A0F" w:rsidRDefault="002B7773" w:rsidP="009E0A0F">
      <w:pPr>
        <w:spacing w:line="360" w:lineRule="auto"/>
        <w:ind w:left="-360" w:right="279" w:hanging="180"/>
        <w:rPr>
          <w:sz w:val="28"/>
          <w:szCs w:val="28"/>
        </w:rPr>
      </w:pPr>
      <w:r w:rsidRPr="009E0A0F">
        <w:rPr>
          <w:sz w:val="28"/>
          <w:szCs w:val="28"/>
        </w:rPr>
        <w:t xml:space="preserve">            </w:t>
      </w:r>
      <w:r w:rsidRPr="009E0A0F">
        <w:rPr>
          <w:sz w:val="28"/>
          <w:szCs w:val="28"/>
          <w:lang w:val="ru-RU"/>
        </w:rPr>
        <w:t xml:space="preserve"> </w:t>
      </w:r>
      <w:r w:rsidRPr="009E0A0F">
        <w:rPr>
          <w:sz w:val="28"/>
          <w:szCs w:val="28"/>
        </w:rPr>
        <w:t xml:space="preserve">Нередко пузырьковые высыпания </w:t>
      </w:r>
      <w:r w:rsidRPr="009E0A0F">
        <w:rPr>
          <w:sz w:val="28"/>
          <w:szCs w:val="28"/>
          <w:lang w:val="ru-RU"/>
        </w:rPr>
        <w:t xml:space="preserve">появляются </w:t>
      </w:r>
      <w:r w:rsidRPr="009E0A0F">
        <w:rPr>
          <w:sz w:val="28"/>
          <w:szCs w:val="28"/>
        </w:rPr>
        <w:t xml:space="preserve">на конъюнктиве глаз, реже </w:t>
      </w:r>
      <w:r w:rsidRPr="009E0A0F">
        <w:rPr>
          <w:sz w:val="28"/>
          <w:szCs w:val="28"/>
          <w:lang w:val="ru-RU"/>
        </w:rPr>
        <w:t xml:space="preserve">слизистой оболочке гортани, </w:t>
      </w:r>
      <w:r w:rsidRPr="009E0A0F">
        <w:rPr>
          <w:sz w:val="28"/>
          <w:szCs w:val="28"/>
        </w:rPr>
        <w:t xml:space="preserve">половых органах, коже век. </w:t>
      </w:r>
    </w:p>
    <w:p w:rsidR="002B7773" w:rsidRPr="009E0A0F" w:rsidRDefault="002B7773" w:rsidP="009E0A0F">
      <w:pPr>
        <w:spacing w:line="360" w:lineRule="auto"/>
        <w:ind w:left="-360" w:right="279" w:firstLine="720"/>
        <w:rPr>
          <w:sz w:val="28"/>
          <w:szCs w:val="28"/>
        </w:rPr>
      </w:pPr>
      <w:r w:rsidRPr="009E0A0F">
        <w:rPr>
          <w:sz w:val="28"/>
          <w:szCs w:val="28"/>
        </w:rPr>
        <w:t>Длительность болезни до полного отпадения корочек не превышает трех недель (обычно 1,5-2 недели) и заканчивается полным выздоровлением.</w:t>
      </w:r>
      <w:r w:rsidRPr="009E0A0F">
        <w:rPr>
          <w:sz w:val="28"/>
          <w:szCs w:val="28"/>
          <w:lang w:val="ru-RU"/>
        </w:rPr>
        <w:t xml:space="preserve"> П</w:t>
      </w:r>
      <w:r w:rsidRPr="009E0A0F">
        <w:rPr>
          <w:sz w:val="28"/>
          <w:szCs w:val="28"/>
        </w:rPr>
        <w:t>ериод высыпаний при ветряной оспе длится от 2</w:t>
      </w:r>
      <w:r w:rsidRPr="009E0A0F">
        <w:rPr>
          <w:sz w:val="28"/>
          <w:szCs w:val="28"/>
          <w:lang w:val="ru-RU"/>
        </w:rPr>
        <w:t xml:space="preserve"> </w:t>
      </w:r>
      <w:r w:rsidRPr="009E0A0F">
        <w:rPr>
          <w:sz w:val="28"/>
          <w:szCs w:val="28"/>
        </w:rPr>
        <w:t>до 10 дней. Для тяжелых форм ветряной оспы характерн</w:t>
      </w:r>
      <w:r w:rsidRPr="009E0A0F">
        <w:rPr>
          <w:sz w:val="28"/>
          <w:szCs w:val="28"/>
          <w:lang w:val="ru-RU"/>
        </w:rPr>
        <w:t>ы</w:t>
      </w:r>
      <w:r w:rsidRPr="009E0A0F">
        <w:rPr>
          <w:sz w:val="28"/>
          <w:szCs w:val="28"/>
        </w:rPr>
        <w:t xml:space="preserve"> длительн</w:t>
      </w:r>
      <w:r w:rsidRPr="009E0A0F">
        <w:rPr>
          <w:sz w:val="28"/>
          <w:szCs w:val="28"/>
          <w:lang w:val="ru-RU"/>
        </w:rPr>
        <w:t>ы</w:t>
      </w:r>
      <w:r w:rsidRPr="009E0A0F">
        <w:rPr>
          <w:sz w:val="28"/>
          <w:szCs w:val="28"/>
        </w:rPr>
        <w:t>е (7</w:t>
      </w:r>
      <w:r w:rsidRPr="009E0A0F">
        <w:rPr>
          <w:sz w:val="28"/>
          <w:szCs w:val="28"/>
          <w:lang w:val="ru-RU"/>
        </w:rPr>
        <w:t>-</w:t>
      </w:r>
      <w:r w:rsidRPr="009E0A0F">
        <w:rPr>
          <w:sz w:val="28"/>
          <w:szCs w:val="28"/>
        </w:rPr>
        <w:t>8 дней) и очень обильн</w:t>
      </w:r>
      <w:r w:rsidRPr="009E0A0F">
        <w:rPr>
          <w:sz w:val="28"/>
          <w:szCs w:val="28"/>
          <w:lang w:val="ru-RU"/>
        </w:rPr>
        <w:t>ы</w:t>
      </w:r>
      <w:r w:rsidRPr="009E0A0F">
        <w:rPr>
          <w:sz w:val="28"/>
          <w:szCs w:val="28"/>
        </w:rPr>
        <w:t>е высыпани</w:t>
      </w:r>
      <w:r w:rsidRPr="009E0A0F">
        <w:rPr>
          <w:sz w:val="28"/>
          <w:szCs w:val="28"/>
          <w:lang w:val="ru-RU"/>
        </w:rPr>
        <w:t>я</w:t>
      </w:r>
      <w:r w:rsidRPr="009E0A0F">
        <w:rPr>
          <w:sz w:val="28"/>
          <w:szCs w:val="28"/>
        </w:rPr>
        <w:t xml:space="preserve"> на коже</w:t>
      </w:r>
      <w:r w:rsidRPr="009E0A0F">
        <w:rPr>
          <w:sz w:val="28"/>
          <w:szCs w:val="28"/>
          <w:lang w:val="ru-RU"/>
        </w:rPr>
        <w:t xml:space="preserve"> и </w:t>
      </w:r>
      <w:r w:rsidRPr="009E0A0F">
        <w:rPr>
          <w:sz w:val="28"/>
          <w:szCs w:val="28"/>
        </w:rPr>
        <w:t>слизистых оболочках</w:t>
      </w:r>
      <w:r w:rsidRPr="009E0A0F">
        <w:rPr>
          <w:sz w:val="28"/>
          <w:szCs w:val="28"/>
          <w:lang w:val="ru-RU"/>
        </w:rPr>
        <w:t xml:space="preserve">, а также </w:t>
      </w:r>
      <w:r w:rsidRPr="009E0A0F">
        <w:rPr>
          <w:sz w:val="28"/>
          <w:szCs w:val="28"/>
        </w:rPr>
        <w:t xml:space="preserve">пневмонии, отличающиеся незначительными физикальными проявлениями и диагностируемые обычно только при рентгенологическом обследовании. </w:t>
      </w:r>
    </w:p>
    <w:p w:rsidR="002B7773" w:rsidRPr="009E0A0F" w:rsidRDefault="002B7773" w:rsidP="009E0A0F">
      <w:pPr>
        <w:spacing w:line="360" w:lineRule="auto"/>
        <w:ind w:left="-360" w:right="279" w:firstLine="720"/>
        <w:rPr>
          <w:sz w:val="28"/>
          <w:szCs w:val="28"/>
        </w:rPr>
      </w:pPr>
      <w:r w:rsidRPr="009E0A0F">
        <w:rPr>
          <w:sz w:val="28"/>
          <w:szCs w:val="28"/>
        </w:rPr>
        <w:t xml:space="preserve">Иногда при ветряной оспе сыпь на коже мало выражена, в то время как в полости рта определяются типичные высыпания.  В таком случае в первые дни болезни можно использовать цитологический или иммуннофлюоресцентный метод обследования для выявления гигантских многоядерных клеток или специфического свечения клеток плоского эпителия, а также учитывать эпидемиологическую обстановку.  </w:t>
      </w:r>
    </w:p>
    <w:p w:rsidR="002B7773" w:rsidRPr="009E0A0F" w:rsidRDefault="002B7773" w:rsidP="009E0A0F">
      <w:pPr>
        <w:spacing w:line="360" w:lineRule="auto"/>
        <w:ind w:left="-360" w:right="279" w:firstLine="900"/>
        <w:rPr>
          <w:sz w:val="28"/>
          <w:szCs w:val="28"/>
          <w:lang w:val="ru-RU"/>
        </w:rPr>
      </w:pPr>
      <w:r w:rsidRPr="009E0A0F">
        <w:rPr>
          <w:sz w:val="28"/>
          <w:szCs w:val="28"/>
        </w:rPr>
        <w:t>Со стороны периферической крови выявляются лейкопения, нейтропения</w:t>
      </w:r>
      <w:r w:rsidRPr="009E0A0F">
        <w:rPr>
          <w:sz w:val="28"/>
          <w:szCs w:val="28"/>
          <w:lang w:val="ru-RU"/>
        </w:rPr>
        <w:t xml:space="preserve">, </w:t>
      </w:r>
      <w:r w:rsidRPr="009E0A0F">
        <w:rPr>
          <w:sz w:val="28"/>
          <w:szCs w:val="28"/>
        </w:rPr>
        <w:t xml:space="preserve">относительный лимфоцитоз, иногда моноцитоз, плазматические клетки. </w:t>
      </w:r>
    </w:p>
    <w:p w:rsidR="002B7773" w:rsidRPr="009E0A0F" w:rsidRDefault="002B7773" w:rsidP="009E0A0F">
      <w:pPr>
        <w:spacing w:line="360" w:lineRule="auto"/>
        <w:ind w:left="-360" w:right="279" w:firstLine="900"/>
        <w:rPr>
          <w:sz w:val="28"/>
          <w:szCs w:val="28"/>
        </w:rPr>
      </w:pPr>
      <w:r w:rsidRPr="009E0A0F">
        <w:rPr>
          <w:sz w:val="28"/>
          <w:szCs w:val="28"/>
        </w:rPr>
        <w:t xml:space="preserve">В редких случаях вирус может поражать печень, почки, надпочечники, легкие. Эти формы заболевания сопровождаются высокой температурой тела до 40˚С, тошнотой, рвотой, головной болью, беспокойством. </w:t>
      </w:r>
    </w:p>
    <w:p w:rsidR="002B7773" w:rsidRPr="009E0A0F" w:rsidRDefault="002B7773" w:rsidP="009E0A0F">
      <w:pPr>
        <w:spacing w:line="360" w:lineRule="auto"/>
        <w:ind w:left="-360" w:right="279" w:firstLine="900"/>
        <w:rPr>
          <w:sz w:val="28"/>
          <w:szCs w:val="28"/>
        </w:rPr>
      </w:pPr>
      <w:r w:rsidRPr="009E0A0F">
        <w:rPr>
          <w:sz w:val="28"/>
          <w:szCs w:val="28"/>
        </w:rPr>
        <w:t xml:space="preserve">В последние годы участились случаи злокачественного течения ветряной оспы в связи с широким применением стероидной терапии, на фоне которой </w:t>
      </w:r>
      <w:r w:rsidRPr="009E0A0F">
        <w:rPr>
          <w:sz w:val="28"/>
          <w:szCs w:val="28"/>
          <w:lang w:val="ru-RU"/>
        </w:rPr>
        <w:t xml:space="preserve">развивается </w:t>
      </w:r>
      <w:r w:rsidRPr="009E0A0F">
        <w:rPr>
          <w:sz w:val="28"/>
          <w:szCs w:val="28"/>
        </w:rPr>
        <w:t>заболевание. Они описаны у детей</w:t>
      </w:r>
      <w:r w:rsidRPr="009E0A0F">
        <w:rPr>
          <w:sz w:val="28"/>
          <w:szCs w:val="28"/>
          <w:lang w:val="ru-RU"/>
        </w:rPr>
        <w:t xml:space="preserve"> с </w:t>
      </w:r>
      <w:r w:rsidRPr="009E0A0F">
        <w:rPr>
          <w:sz w:val="28"/>
          <w:szCs w:val="28"/>
        </w:rPr>
        <w:t>болезня</w:t>
      </w:r>
      <w:r w:rsidRPr="009E0A0F">
        <w:rPr>
          <w:sz w:val="28"/>
          <w:szCs w:val="28"/>
          <w:lang w:val="ru-RU"/>
        </w:rPr>
        <w:t xml:space="preserve">ми </w:t>
      </w:r>
      <w:r w:rsidRPr="009E0A0F">
        <w:rPr>
          <w:sz w:val="28"/>
          <w:szCs w:val="28"/>
        </w:rPr>
        <w:t>крови, коллагеноза</w:t>
      </w:r>
      <w:r w:rsidRPr="009E0A0F">
        <w:rPr>
          <w:sz w:val="28"/>
          <w:szCs w:val="28"/>
          <w:lang w:val="ru-RU"/>
        </w:rPr>
        <w:t>ми</w:t>
      </w:r>
      <w:r w:rsidRPr="009E0A0F">
        <w:rPr>
          <w:sz w:val="28"/>
          <w:szCs w:val="28"/>
        </w:rPr>
        <w:t xml:space="preserve">, которые длительно лечились кортикостероидами. </w:t>
      </w:r>
      <w:r w:rsidRPr="009E0A0F">
        <w:rPr>
          <w:sz w:val="28"/>
          <w:szCs w:val="28"/>
          <w:lang w:val="ru-RU"/>
        </w:rPr>
        <w:t>У таких детей т</w:t>
      </w:r>
      <w:r w:rsidRPr="009E0A0F">
        <w:rPr>
          <w:sz w:val="28"/>
          <w:szCs w:val="28"/>
        </w:rPr>
        <w:t>емпература держится на высоких цифрах</w:t>
      </w:r>
      <w:r w:rsidRPr="009E0A0F">
        <w:rPr>
          <w:sz w:val="28"/>
          <w:szCs w:val="28"/>
          <w:lang w:val="ru-RU"/>
        </w:rPr>
        <w:t xml:space="preserve">, </w:t>
      </w:r>
      <w:r w:rsidRPr="009E0A0F">
        <w:rPr>
          <w:sz w:val="28"/>
          <w:szCs w:val="28"/>
        </w:rPr>
        <w:t>высыпани</w:t>
      </w:r>
      <w:r w:rsidRPr="009E0A0F">
        <w:rPr>
          <w:sz w:val="28"/>
          <w:szCs w:val="28"/>
          <w:lang w:val="ru-RU"/>
        </w:rPr>
        <w:t xml:space="preserve">я </w:t>
      </w:r>
      <w:r w:rsidRPr="009E0A0F">
        <w:rPr>
          <w:sz w:val="28"/>
          <w:szCs w:val="28"/>
        </w:rPr>
        <w:t>продолжа</w:t>
      </w:r>
      <w:r w:rsidRPr="009E0A0F">
        <w:rPr>
          <w:sz w:val="28"/>
          <w:szCs w:val="28"/>
          <w:lang w:val="ru-RU"/>
        </w:rPr>
        <w:t>ю</w:t>
      </w:r>
      <w:r w:rsidRPr="009E0A0F">
        <w:rPr>
          <w:sz w:val="28"/>
          <w:szCs w:val="28"/>
        </w:rPr>
        <w:t>тся длительно</w:t>
      </w:r>
      <w:r w:rsidRPr="009E0A0F">
        <w:rPr>
          <w:sz w:val="28"/>
          <w:szCs w:val="28"/>
          <w:lang w:val="ru-RU"/>
        </w:rPr>
        <w:t xml:space="preserve">, </w:t>
      </w:r>
      <w:r w:rsidRPr="009E0A0F">
        <w:rPr>
          <w:sz w:val="28"/>
          <w:szCs w:val="28"/>
        </w:rPr>
        <w:t>пузырьки не подвергаются обратному развитию. На коже и слизистых оболочках появляются кровоизлияния, наблюдаются носовые кровотечения, кровавая рвота</w:t>
      </w:r>
      <w:r w:rsidRPr="009E0A0F">
        <w:rPr>
          <w:sz w:val="28"/>
          <w:szCs w:val="28"/>
          <w:lang w:val="ru-RU"/>
        </w:rPr>
        <w:t xml:space="preserve"> и стул</w:t>
      </w:r>
      <w:r w:rsidRPr="009E0A0F">
        <w:rPr>
          <w:sz w:val="28"/>
          <w:szCs w:val="28"/>
        </w:rPr>
        <w:t xml:space="preserve">. Смерть наступает при явлениях </w:t>
      </w:r>
      <w:r w:rsidRPr="009E0A0F">
        <w:rPr>
          <w:sz w:val="28"/>
          <w:szCs w:val="28"/>
          <w:lang w:val="ru-RU"/>
        </w:rPr>
        <w:t xml:space="preserve">выраженной </w:t>
      </w:r>
      <w:r w:rsidRPr="009E0A0F">
        <w:rPr>
          <w:sz w:val="28"/>
          <w:szCs w:val="28"/>
        </w:rPr>
        <w:t>интоксикации. На серозных оболочках внутренних органов</w:t>
      </w:r>
      <w:r w:rsidRPr="009E0A0F">
        <w:rPr>
          <w:sz w:val="28"/>
          <w:szCs w:val="28"/>
          <w:lang w:val="ru-RU"/>
        </w:rPr>
        <w:t xml:space="preserve">, </w:t>
      </w:r>
      <w:r w:rsidRPr="009E0A0F">
        <w:rPr>
          <w:sz w:val="28"/>
          <w:szCs w:val="28"/>
        </w:rPr>
        <w:t>на мозговых оболочках обнаруживаются ветряночные пузырьки, геморрагии.</w:t>
      </w:r>
    </w:p>
    <w:p w:rsidR="002B7773" w:rsidRPr="009E0A0F" w:rsidRDefault="002B7773" w:rsidP="009E0A0F">
      <w:pPr>
        <w:spacing w:line="360" w:lineRule="auto"/>
        <w:ind w:left="-360" w:right="279" w:firstLine="900"/>
        <w:rPr>
          <w:sz w:val="28"/>
          <w:szCs w:val="28"/>
          <w:lang w:val="ru-RU"/>
        </w:rPr>
      </w:pPr>
      <w:r w:rsidRPr="009E0A0F">
        <w:rPr>
          <w:sz w:val="28"/>
          <w:szCs w:val="28"/>
        </w:rPr>
        <w:t xml:space="preserve">Рудиментарная форма ветряной оспы характеризуется отсутствием или скудностью </w:t>
      </w:r>
      <w:r w:rsidRPr="009E0A0F">
        <w:rPr>
          <w:sz w:val="28"/>
          <w:szCs w:val="28"/>
          <w:lang w:val="ru-RU"/>
        </w:rPr>
        <w:t xml:space="preserve">типичных </w:t>
      </w:r>
      <w:r w:rsidRPr="009E0A0F">
        <w:rPr>
          <w:sz w:val="28"/>
          <w:szCs w:val="28"/>
        </w:rPr>
        <w:t>изменений. Элементы сыпи не достигают полного развития и могут быть только в виде розеол, мелких пятен.</w:t>
      </w:r>
    </w:p>
    <w:p w:rsidR="002B7773" w:rsidRPr="009E0A0F" w:rsidRDefault="002B7773" w:rsidP="009E0A0F">
      <w:pPr>
        <w:spacing w:line="360" w:lineRule="auto"/>
        <w:ind w:left="-360" w:right="279" w:firstLine="720"/>
        <w:rPr>
          <w:sz w:val="28"/>
          <w:szCs w:val="28"/>
          <w:lang w:val="ru-RU"/>
        </w:rPr>
      </w:pPr>
      <w:r w:rsidRPr="009E0A0F">
        <w:rPr>
          <w:b/>
          <w:i/>
          <w:sz w:val="28"/>
          <w:szCs w:val="28"/>
        </w:rPr>
        <w:t>Осложнения</w:t>
      </w:r>
      <w:r w:rsidRPr="009E0A0F">
        <w:rPr>
          <w:b/>
          <w:i/>
          <w:sz w:val="28"/>
          <w:szCs w:val="28"/>
          <w:lang w:val="ru-RU"/>
        </w:rPr>
        <w:t>,</w:t>
      </w:r>
      <w:r w:rsidRPr="009E0A0F">
        <w:rPr>
          <w:sz w:val="28"/>
          <w:szCs w:val="28"/>
        </w:rPr>
        <w:t xml:space="preserve"> обусловленные непосредственно вирусом ветряно</w:t>
      </w:r>
      <w:r w:rsidRPr="009E0A0F">
        <w:rPr>
          <w:sz w:val="28"/>
          <w:szCs w:val="28"/>
          <w:lang w:val="ru-RU"/>
        </w:rPr>
        <w:t>й оспы</w:t>
      </w:r>
      <w:r w:rsidRPr="009E0A0F">
        <w:rPr>
          <w:sz w:val="28"/>
          <w:szCs w:val="28"/>
        </w:rPr>
        <w:t xml:space="preserve">, редки. </w:t>
      </w:r>
      <w:r w:rsidRPr="009E0A0F">
        <w:rPr>
          <w:sz w:val="28"/>
          <w:szCs w:val="28"/>
          <w:lang w:val="ru-RU"/>
        </w:rPr>
        <w:t>П</w:t>
      </w:r>
      <w:r w:rsidRPr="009E0A0F">
        <w:rPr>
          <w:sz w:val="28"/>
          <w:szCs w:val="28"/>
        </w:rPr>
        <w:t>ри высыпании пузырьков на слизистой оболочке гортани и голосовых связок возможно развитие крупа. В последние годы описаны вирусные пневмонии, особенно у взрослых. Встречаются геморрагические нефриты, об</w:t>
      </w:r>
      <w:r w:rsidRPr="009E0A0F">
        <w:rPr>
          <w:sz w:val="28"/>
          <w:szCs w:val="28"/>
          <w:lang w:val="ru-RU"/>
        </w:rPr>
        <w:t>ы</w:t>
      </w:r>
      <w:r w:rsidRPr="009E0A0F">
        <w:rPr>
          <w:sz w:val="28"/>
          <w:szCs w:val="28"/>
        </w:rPr>
        <w:t>чно</w:t>
      </w:r>
      <w:r w:rsidRPr="009E0A0F">
        <w:rPr>
          <w:sz w:val="28"/>
          <w:szCs w:val="28"/>
          <w:lang w:val="ru-RU"/>
        </w:rPr>
        <w:t xml:space="preserve"> </w:t>
      </w:r>
      <w:r w:rsidRPr="009E0A0F">
        <w:rPr>
          <w:sz w:val="28"/>
          <w:szCs w:val="28"/>
        </w:rPr>
        <w:t>с доброкачественным течением. В редких случаях возникают осложнения со стороны нервной системы. Из них наиболее часты атаксические формы энцефалита, энцефалиты с нарушением психики, миелиты, серозные менингиты</w:t>
      </w:r>
      <w:r w:rsidRPr="009E0A0F">
        <w:rPr>
          <w:sz w:val="28"/>
          <w:szCs w:val="28"/>
          <w:lang w:val="ru-RU"/>
        </w:rPr>
        <w:t xml:space="preserve">, </w:t>
      </w:r>
      <w:r w:rsidRPr="009E0A0F">
        <w:rPr>
          <w:sz w:val="28"/>
          <w:szCs w:val="28"/>
        </w:rPr>
        <w:t>изолированные поражения нервов</w:t>
      </w:r>
      <w:r w:rsidRPr="009E0A0F">
        <w:rPr>
          <w:sz w:val="28"/>
          <w:szCs w:val="28"/>
          <w:lang w:val="ru-RU"/>
        </w:rPr>
        <w:t xml:space="preserve"> </w:t>
      </w:r>
      <w:r w:rsidRPr="009E0A0F">
        <w:rPr>
          <w:sz w:val="28"/>
          <w:szCs w:val="28"/>
        </w:rPr>
        <w:t>(В. Н. Верцнер).</w:t>
      </w:r>
    </w:p>
    <w:p w:rsidR="002B7773" w:rsidRPr="009E0A0F" w:rsidRDefault="002B7773" w:rsidP="009E0A0F">
      <w:pPr>
        <w:spacing w:line="360" w:lineRule="auto"/>
        <w:ind w:left="-360" w:right="279" w:firstLine="720"/>
        <w:rPr>
          <w:sz w:val="28"/>
          <w:szCs w:val="28"/>
          <w:lang w:val="ru-RU"/>
        </w:rPr>
      </w:pPr>
      <w:r w:rsidRPr="009E0A0F">
        <w:rPr>
          <w:sz w:val="28"/>
          <w:szCs w:val="28"/>
        </w:rPr>
        <w:t>Осложнения, обусловленные вторичной инфекцией, проявляются в виде различных гнойных поражений: нагноения пузырьков, абсцессов, флегмон, лимфаденитов</w:t>
      </w:r>
      <w:r w:rsidRPr="009E0A0F">
        <w:rPr>
          <w:sz w:val="28"/>
          <w:szCs w:val="28"/>
          <w:lang w:val="ru-RU"/>
        </w:rPr>
        <w:t xml:space="preserve">. У </w:t>
      </w:r>
      <w:r w:rsidRPr="009E0A0F">
        <w:rPr>
          <w:sz w:val="28"/>
          <w:szCs w:val="28"/>
        </w:rPr>
        <w:t>детей раннего возраста развиваются отиты и пневмонии.</w:t>
      </w:r>
    </w:p>
    <w:p w:rsidR="002B7773" w:rsidRPr="009E0A0F" w:rsidRDefault="002B7773" w:rsidP="009E0A0F">
      <w:pPr>
        <w:spacing w:line="360" w:lineRule="auto"/>
        <w:ind w:left="-360" w:right="279" w:firstLine="720"/>
        <w:rPr>
          <w:sz w:val="28"/>
          <w:szCs w:val="28"/>
        </w:rPr>
      </w:pPr>
      <w:r w:rsidRPr="009E0A0F">
        <w:rPr>
          <w:b/>
          <w:i/>
          <w:sz w:val="28"/>
          <w:szCs w:val="28"/>
        </w:rPr>
        <w:t>Диагностика</w:t>
      </w:r>
      <w:r w:rsidRPr="009E0A0F">
        <w:rPr>
          <w:b/>
          <w:i/>
          <w:sz w:val="28"/>
          <w:szCs w:val="28"/>
          <w:lang w:val="ru-RU"/>
        </w:rPr>
        <w:t xml:space="preserve"> </w:t>
      </w:r>
      <w:r w:rsidRPr="009E0A0F">
        <w:rPr>
          <w:sz w:val="28"/>
          <w:szCs w:val="28"/>
          <w:lang w:val="ru-RU"/>
        </w:rPr>
        <w:t>п</w:t>
      </w:r>
      <w:r w:rsidRPr="009E0A0F">
        <w:rPr>
          <w:sz w:val="28"/>
          <w:szCs w:val="28"/>
        </w:rPr>
        <w:t>роводится на основе обнаруженной типичной везикулярной сыпи</w:t>
      </w:r>
      <w:r w:rsidRPr="009E0A0F">
        <w:rPr>
          <w:sz w:val="28"/>
          <w:szCs w:val="28"/>
          <w:lang w:val="ru-RU"/>
        </w:rPr>
        <w:t xml:space="preserve"> </w:t>
      </w:r>
      <w:r w:rsidRPr="009E0A0F">
        <w:rPr>
          <w:sz w:val="28"/>
          <w:szCs w:val="28"/>
        </w:rPr>
        <w:t xml:space="preserve">по всему телу, в том числе волосистой части головы. Характерна своеобразная эволюция высыпаний, а также </w:t>
      </w:r>
      <w:r w:rsidRPr="009E0A0F">
        <w:rPr>
          <w:sz w:val="28"/>
          <w:szCs w:val="28"/>
          <w:lang w:val="ru-RU"/>
        </w:rPr>
        <w:t xml:space="preserve">их </w:t>
      </w:r>
      <w:r w:rsidRPr="009E0A0F">
        <w:rPr>
          <w:sz w:val="28"/>
          <w:szCs w:val="28"/>
        </w:rPr>
        <w:t xml:space="preserve">полиморфизм. Высыпания в полости рта имеют диагностическое значение, особенно при атипичном течении заболевания, когда высыпания на коже слабовыражены. </w:t>
      </w:r>
    </w:p>
    <w:p w:rsidR="002B7773" w:rsidRPr="009E0A0F" w:rsidRDefault="002B7773" w:rsidP="009E0A0F">
      <w:pPr>
        <w:spacing w:line="360" w:lineRule="auto"/>
        <w:ind w:left="-360" w:right="279" w:firstLine="720"/>
        <w:rPr>
          <w:sz w:val="28"/>
          <w:szCs w:val="28"/>
        </w:rPr>
      </w:pPr>
      <w:r w:rsidRPr="009E0A0F">
        <w:rPr>
          <w:sz w:val="28"/>
          <w:szCs w:val="28"/>
        </w:rPr>
        <w:t xml:space="preserve">Из лабораторных методов - выявление телец Арагао (накопления вируса) в окрашенных по Морозову мазках везикулярной жидкости при обычной или электронной микроскопии, выделение вируса в культурах клеток, а также серологическая идентификация вируса с помощью РСК, непрямого метода иммунофлюоресценции, вирусоскопия </w:t>
      </w:r>
      <w:r w:rsidRPr="009E0A0F">
        <w:rPr>
          <w:sz w:val="28"/>
          <w:szCs w:val="28"/>
          <w:lang w:val="ru-RU"/>
        </w:rPr>
        <w:t xml:space="preserve">или исследование методом ПЛР </w:t>
      </w:r>
      <w:r w:rsidRPr="009E0A0F">
        <w:rPr>
          <w:sz w:val="28"/>
          <w:szCs w:val="28"/>
        </w:rPr>
        <w:t xml:space="preserve">содержимого </w:t>
      </w:r>
      <w:r w:rsidRPr="009E0A0F">
        <w:rPr>
          <w:sz w:val="28"/>
          <w:szCs w:val="28"/>
          <w:lang w:val="ru-RU"/>
        </w:rPr>
        <w:t>в</w:t>
      </w:r>
      <w:r w:rsidRPr="009E0A0F">
        <w:rPr>
          <w:sz w:val="28"/>
          <w:szCs w:val="28"/>
        </w:rPr>
        <w:t>езикулярн</w:t>
      </w:r>
      <w:r w:rsidRPr="009E0A0F">
        <w:rPr>
          <w:sz w:val="28"/>
          <w:szCs w:val="28"/>
          <w:lang w:val="ru-RU"/>
        </w:rPr>
        <w:t xml:space="preserve">ых </w:t>
      </w:r>
      <w:r w:rsidRPr="009E0A0F">
        <w:rPr>
          <w:sz w:val="28"/>
          <w:szCs w:val="28"/>
        </w:rPr>
        <w:t>высыпаний.</w:t>
      </w:r>
    </w:p>
    <w:p w:rsidR="002B7773" w:rsidRPr="009E0A0F" w:rsidRDefault="002B7773" w:rsidP="009E0A0F">
      <w:pPr>
        <w:spacing w:line="360" w:lineRule="auto"/>
        <w:ind w:left="-360" w:right="279" w:firstLine="720"/>
        <w:rPr>
          <w:sz w:val="28"/>
          <w:szCs w:val="28"/>
        </w:rPr>
      </w:pPr>
      <w:r w:rsidRPr="009E0A0F">
        <w:rPr>
          <w:b/>
          <w:i/>
          <w:sz w:val="28"/>
          <w:szCs w:val="28"/>
        </w:rPr>
        <w:t>Дифференциальная диагностика</w:t>
      </w:r>
      <w:r w:rsidRPr="009E0A0F">
        <w:rPr>
          <w:sz w:val="28"/>
          <w:szCs w:val="28"/>
        </w:rPr>
        <w:t xml:space="preserve"> проводится с генерализированной </w:t>
      </w:r>
      <w:r w:rsidRPr="009E0A0F">
        <w:rPr>
          <w:sz w:val="28"/>
          <w:szCs w:val="28"/>
          <w:lang w:val="ru-RU"/>
        </w:rPr>
        <w:t xml:space="preserve">формой </w:t>
      </w:r>
      <w:r w:rsidRPr="009E0A0F">
        <w:rPr>
          <w:sz w:val="28"/>
          <w:szCs w:val="28"/>
        </w:rPr>
        <w:t>герпетической инфекции, опоясывающим герпесом, в редких случаях</w:t>
      </w:r>
      <w:r w:rsidRPr="009E0A0F">
        <w:rPr>
          <w:sz w:val="28"/>
          <w:szCs w:val="28"/>
          <w:lang w:val="ru-RU"/>
        </w:rPr>
        <w:t xml:space="preserve"> </w:t>
      </w:r>
      <w:r w:rsidRPr="009E0A0F">
        <w:rPr>
          <w:sz w:val="28"/>
          <w:szCs w:val="28"/>
        </w:rPr>
        <w:t xml:space="preserve">– </w:t>
      </w:r>
      <w:r w:rsidRPr="009E0A0F">
        <w:rPr>
          <w:sz w:val="28"/>
          <w:szCs w:val="28"/>
          <w:lang w:val="ru-RU"/>
        </w:rPr>
        <w:t>со</w:t>
      </w:r>
      <w:r w:rsidRPr="009E0A0F">
        <w:rPr>
          <w:sz w:val="28"/>
          <w:szCs w:val="28"/>
        </w:rPr>
        <w:t xml:space="preserve"> скарлатин</w:t>
      </w:r>
      <w:r w:rsidRPr="009E0A0F">
        <w:rPr>
          <w:sz w:val="28"/>
          <w:szCs w:val="28"/>
          <w:lang w:val="ru-RU"/>
        </w:rPr>
        <w:t>ой</w:t>
      </w:r>
      <w:r w:rsidRPr="009E0A0F">
        <w:rPr>
          <w:sz w:val="28"/>
          <w:szCs w:val="28"/>
        </w:rPr>
        <w:t xml:space="preserve"> и други</w:t>
      </w:r>
      <w:r w:rsidRPr="009E0A0F">
        <w:rPr>
          <w:sz w:val="28"/>
          <w:szCs w:val="28"/>
          <w:lang w:val="ru-RU"/>
        </w:rPr>
        <w:t>ми</w:t>
      </w:r>
      <w:r w:rsidRPr="009E0A0F">
        <w:rPr>
          <w:sz w:val="28"/>
          <w:szCs w:val="28"/>
        </w:rPr>
        <w:t xml:space="preserve"> заболевани</w:t>
      </w:r>
      <w:r w:rsidRPr="009E0A0F">
        <w:rPr>
          <w:sz w:val="28"/>
          <w:szCs w:val="28"/>
          <w:lang w:val="ru-RU"/>
        </w:rPr>
        <w:t>ями</w:t>
      </w:r>
      <w:r w:rsidRPr="009E0A0F">
        <w:rPr>
          <w:sz w:val="28"/>
          <w:szCs w:val="28"/>
        </w:rPr>
        <w:t>, проявляющи</w:t>
      </w:r>
      <w:r w:rsidRPr="009E0A0F">
        <w:rPr>
          <w:sz w:val="28"/>
          <w:szCs w:val="28"/>
          <w:lang w:val="ru-RU"/>
        </w:rPr>
        <w:t>ми</w:t>
      </w:r>
      <w:r w:rsidRPr="009E0A0F">
        <w:rPr>
          <w:sz w:val="28"/>
          <w:szCs w:val="28"/>
        </w:rPr>
        <w:t xml:space="preserve">ся экзантемой. </w:t>
      </w:r>
    </w:p>
    <w:p w:rsidR="002B7773" w:rsidRPr="009E0A0F" w:rsidRDefault="002B7773" w:rsidP="009E0A0F">
      <w:pPr>
        <w:spacing w:line="360" w:lineRule="auto"/>
        <w:ind w:left="-360" w:right="279" w:firstLine="720"/>
        <w:rPr>
          <w:sz w:val="28"/>
          <w:szCs w:val="28"/>
        </w:rPr>
      </w:pPr>
      <w:r w:rsidRPr="009E0A0F">
        <w:rPr>
          <w:sz w:val="28"/>
          <w:szCs w:val="28"/>
        </w:rPr>
        <w:t>При герпетической инфекции сыпь часто локализуется около рта, на губах, крыльях носа, реже распространяется на другие участки кожи. При осмотре кожи выявляют группу пузырьков. При опоясывающем герпесе процесс, как правило, односторонний.</w:t>
      </w:r>
      <w:r w:rsidRPr="009E0A0F">
        <w:rPr>
          <w:sz w:val="28"/>
          <w:szCs w:val="28"/>
          <w:lang w:val="ru-RU"/>
        </w:rPr>
        <w:t xml:space="preserve"> </w:t>
      </w:r>
      <w:r w:rsidRPr="009E0A0F">
        <w:rPr>
          <w:sz w:val="28"/>
          <w:szCs w:val="28"/>
        </w:rPr>
        <w:t xml:space="preserve">Герпетические пузырьки появляются вдоль нервных стволов и сплетений, сопровождаются сильной болью. В случаях </w:t>
      </w:r>
      <w:r w:rsidRPr="009E0A0F">
        <w:rPr>
          <w:sz w:val="28"/>
          <w:szCs w:val="28"/>
          <w:lang w:val="ru-RU"/>
        </w:rPr>
        <w:t xml:space="preserve">этих </w:t>
      </w:r>
      <w:r w:rsidRPr="009E0A0F">
        <w:rPr>
          <w:sz w:val="28"/>
          <w:szCs w:val="28"/>
        </w:rPr>
        <w:t>болезней нет</w:t>
      </w:r>
    </w:p>
    <w:p w:rsidR="002B7773" w:rsidRPr="009E0A0F" w:rsidRDefault="002B7773" w:rsidP="009E0A0F">
      <w:pPr>
        <w:spacing w:line="360" w:lineRule="auto"/>
        <w:ind w:left="-360" w:right="279" w:firstLine="38"/>
        <w:rPr>
          <w:sz w:val="28"/>
          <w:szCs w:val="28"/>
        </w:rPr>
      </w:pPr>
      <w:r w:rsidRPr="009E0A0F">
        <w:rPr>
          <w:sz w:val="28"/>
          <w:szCs w:val="28"/>
        </w:rPr>
        <w:t xml:space="preserve">повышения температуры тела, явлений интоксикации. </w:t>
      </w:r>
    </w:p>
    <w:p w:rsidR="002B7773" w:rsidRPr="009E0A0F" w:rsidRDefault="002B7773" w:rsidP="009E0A0F">
      <w:pPr>
        <w:spacing w:line="360" w:lineRule="auto"/>
        <w:ind w:left="-360" w:right="279" w:firstLine="720"/>
        <w:rPr>
          <w:sz w:val="28"/>
          <w:szCs w:val="28"/>
        </w:rPr>
      </w:pPr>
      <w:r w:rsidRPr="009E0A0F">
        <w:rPr>
          <w:sz w:val="28"/>
          <w:szCs w:val="28"/>
        </w:rPr>
        <w:t xml:space="preserve">Скарлатиноподобная сыпь, которая возникает у больных ветряной оспой, отличается от скарлатины отсутствием излюбленной для скарлатины локализации, ангины, пылающего зева, "малинового языка", бледности носогубного треугольника и др. </w:t>
      </w:r>
    </w:p>
    <w:p w:rsidR="002B7773" w:rsidRPr="009E0A0F" w:rsidRDefault="002B7773" w:rsidP="009E0A0F">
      <w:pPr>
        <w:spacing w:line="360" w:lineRule="auto"/>
        <w:ind w:left="-360" w:right="279" w:firstLine="720"/>
        <w:rPr>
          <w:sz w:val="28"/>
          <w:szCs w:val="28"/>
        </w:rPr>
      </w:pPr>
      <w:r w:rsidRPr="009E0A0F">
        <w:rPr>
          <w:sz w:val="28"/>
          <w:szCs w:val="28"/>
        </w:rPr>
        <w:t xml:space="preserve">Импетиго отличает от ветряной оспы преимущественная локализация сыпи на лице и руках, при этом пузырьки с желтовато-гнойным содержимым быстро лопаются и превращаются в корки. </w:t>
      </w:r>
    </w:p>
    <w:p w:rsidR="002B7773" w:rsidRPr="009E0A0F" w:rsidRDefault="002B7773" w:rsidP="009E0A0F">
      <w:pPr>
        <w:spacing w:line="360" w:lineRule="auto"/>
        <w:ind w:left="-360" w:right="279" w:firstLine="720"/>
        <w:rPr>
          <w:sz w:val="28"/>
          <w:szCs w:val="28"/>
        </w:rPr>
      </w:pPr>
      <w:r w:rsidRPr="009E0A0F">
        <w:rPr>
          <w:sz w:val="28"/>
          <w:szCs w:val="28"/>
        </w:rPr>
        <w:t>Наибольшее значение имеет дифференциальная диагностика между натуральной и ветряной оспой. Отсутствие продромального периода, появление высыпаний одновременно с повышением температуры тела, одновременность высыпаний на лице, голове, туловище, конечностях, различное размещение элементов высыпания в полости рта (при натуральной оспе – преимущественно передний отдел) дают основания исключить натуральную оспу. Оспенные пузырьки в полости рта практически не обнаруживаются, так как их эпителиальный покров от незначительных воздействий легко повреждается. Обнажа</w:t>
      </w:r>
      <w:r w:rsidRPr="009E0A0F">
        <w:rPr>
          <w:sz w:val="28"/>
          <w:szCs w:val="28"/>
          <w:lang w:val="ru-RU"/>
        </w:rPr>
        <w:t>ю</w:t>
      </w:r>
      <w:r w:rsidRPr="009E0A0F">
        <w:rPr>
          <w:sz w:val="28"/>
          <w:szCs w:val="28"/>
        </w:rPr>
        <w:t>тся эрози</w:t>
      </w:r>
      <w:r w:rsidRPr="009E0A0F">
        <w:rPr>
          <w:sz w:val="28"/>
          <w:szCs w:val="28"/>
          <w:lang w:val="ru-RU"/>
        </w:rPr>
        <w:t xml:space="preserve">и </w:t>
      </w:r>
      <w:r w:rsidRPr="009E0A0F">
        <w:rPr>
          <w:sz w:val="28"/>
          <w:szCs w:val="28"/>
        </w:rPr>
        <w:t>или язв</w:t>
      </w:r>
      <w:r w:rsidRPr="009E0A0F">
        <w:rPr>
          <w:sz w:val="28"/>
          <w:szCs w:val="28"/>
          <w:lang w:val="ru-RU"/>
        </w:rPr>
        <w:t>ы</w:t>
      </w:r>
      <w:r w:rsidRPr="009E0A0F">
        <w:rPr>
          <w:sz w:val="28"/>
          <w:szCs w:val="28"/>
        </w:rPr>
        <w:t>, покрыт</w:t>
      </w:r>
      <w:r w:rsidRPr="009E0A0F">
        <w:rPr>
          <w:sz w:val="28"/>
          <w:szCs w:val="28"/>
          <w:lang w:val="ru-RU"/>
        </w:rPr>
        <w:t>ые</w:t>
      </w:r>
      <w:r w:rsidRPr="009E0A0F">
        <w:rPr>
          <w:sz w:val="28"/>
          <w:szCs w:val="28"/>
        </w:rPr>
        <w:t xml:space="preserve"> серовато-белым налетом. Язвы обычно сливаются между собой, резко болезненны. Вокруг элементов поражения развивается отечность. При локализации на губе после вскрытия полостных элементов</w:t>
      </w:r>
      <w:r w:rsidRPr="009E0A0F">
        <w:rPr>
          <w:sz w:val="28"/>
          <w:szCs w:val="28"/>
          <w:lang w:val="ru-RU"/>
        </w:rPr>
        <w:t xml:space="preserve"> образуется </w:t>
      </w:r>
      <w:r w:rsidRPr="009E0A0F">
        <w:rPr>
          <w:sz w:val="28"/>
          <w:szCs w:val="28"/>
        </w:rPr>
        <w:t xml:space="preserve">коричнево-черная корка, после заживления </w:t>
      </w:r>
      <w:r w:rsidRPr="009E0A0F">
        <w:rPr>
          <w:sz w:val="28"/>
          <w:szCs w:val="28"/>
          <w:lang w:val="ru-RU"/>
        </w:rPr>
        <w:t xml:space="preserve">которой </w:t>
      </w:r>
      <w:r w:rsidRPr="009E0A0F">
        <w:rPr>
          <w:sz w:val="28"/>
          <w:szCs w:val="28"/>
        </w:rPr>
        <w:t xml:space="preserve">остается нежный рубец. </w:t>
      </w:r>
    </w:p>
    <w:p w:rsidR="002B7773" w:rsidRPr="009E0A0F" w:rsidRDefault="002B7773" w:rsidP="009E0A0F">
      <w:pPr>
        <w:spacing w:line="360" w:lineRule="auto"/>
        <w:ind w:left="-360" w:right="279" w:firstLine="720"/>
        <w:rPr>
          <w:sz w:val="28"/>
          <w:szCs w:val="28"/>
        </w:rPr>
      </w:pPr>
      <w:r w:rsidRPr="009E0A0F">
        <w:rPr>
          <w:b/>
          <w:i/>
          <w:sz w:val="28"/>
          <w:szCs w:val="28"/>
        </w:rPr>
        <w:t>Лечение.</w:t>
      </w:r>
      <w:r w:rsidRPr="009E0A0F">
        <w:rPr>
          <w:b/>
          <w:sz w:val="28"/>
          <w:szCs w:val="28"/>
        </w:rPr>
        <w:t xml:space="preserve"> </w:t>
      </w:r>
      <w:r w:rsidRPr="009E0A0F">
        <w:rPr>
          <w:sz w:val="28"/>
          <w:szCs w:val="28"/>
        </w:rPr>
        <w:t>Этиотропного лечения ветрян</w:t>
      </w:r>
      <w:r w:rsidRPr="009E0A0F">
        <w:rPr>
          <w:sz w:val="28"/>
          <w:szCs w:val="28"/>
          <w:lang w:val="ru-RU"/>
        </w:rPr>
        <w:t xml:space="preserve">ой оспы </w:t>
      </w:r>
      <w:r w:rsidRPr="009E0A0F">
        <w:rPr>
          <w:sz w:val="28"/>
          <w:szCs w:val="28"/>
        </w:rPr>
        <w:t>нет.</w:t>
      </w:r>
      <w:r w:rsidRPr="009E0A0F">
        <w:rPr>
          <w:b/>
          <w:sz w:val="28"/>
          <w:szCs w:val="28"/>
        </w:rPr>
        <w:t xml:space="preserve"> </w:t>
      </w:r>
      <w:r w:rsidRPr="009E0A0F">
        <w:rPr>
          <w:sz w:val="28"/>
          <w:szCs w:val="28"/>
        </w:rPr>
        <w:t>Госпитализация проводится с учетом эпидемиологических показаний и в случаях тяжелого течения заболевания. Во всех других случаях ребенка изолируют дома на время заболевания. Рекомендуется постельный режим в течение всего лихорадочного периода (6-7 дней), молочно-растительная диета, обильное питье. В период выздоровления назначают поливитамины и общеукрепляющие средства.</w:t>
      </w:r>
      <w:r w:rsidRPr="009E0A0F">
        <w:rPr>
          <w:sz w:val="28"/>
          <w:szCs w:val="28"/>
          <w:lang w:val="ru-RU"/>
        </w:rPr>
        <w:t xml:space="preserve"> </w:t>
      </w:r>
      <w:r w:rsidRPr="009E0A0F">
        <w:rPr>
          <w:sz w:val="28"/>
          <w:szCs w:val="28"/>
        </w:rPr>
        <w:t>Лечение противовирусными препаратами и антибактериальная терапия показаны при тяжелых формах ветряной оспы и проводятся в стационаре. В таких случаях эффективен иммуноглобулин</w:t>
      </w:r>
      <w:r w:rsidRPr="009E0A0F">
        <w:rPr>
          <w:sz w:val="28"/>
          <w:szCs w:val="28"/>
          <w:lang w:val="ru-RU"/>
        </w:rPr>
        <w:t xml:space="preserve">. </w:t>
      </w:r>
      <w:r w:rsidRPr="009E0A0F">
        <w:rPr>
          <w:sz w:val="28"/>
          <w:szCs w:val="28"/>
        </w:rPr>
        <w:t xml:space="preserve">Для снижения температуры применяют парацетамол, ибупрофен. Аспирин и </w:t>
      </w:r>
      <w:r w:rsidRPr="009E0A0F">
        <w:rPr>
          <w:sz w:val="28"/>
          <w:szCs w:val="28"/>
          <w:lang w:val="ru-RU"/>
        </w:rPr>
        <w:t xml:space="preserve">другие салицилаты </w:t>
      </w:r>
      <w:r w:rsidRPr="009E0A0F">
        <w:rPr>
          <w:sz w:val="28"/>
          <w:szCs w:val="28"/>
        </w:rPr>
        <w:t>противопоказаны из-за высокого риска развития синдрома Рея.</w:t>
      </w:r>
    </w:p>
    <w:p w:rsidR="002B7773" w:rsidRPr="009E0A0F" w:rsidRDefault="002B7773" w:rsidP="009E0A0F">
      <w:pPr>
        <w:spacing w:line="360" w:lineRule="auto"/>
        <w:ind w:left="-360" w:right="279" w:firstLine="720"/>
        <w:rPr>
          <w:sz w:val="28"/>
          <w:szCs w:val="28"/>
        </w:rPr>
      </w:pPr>
      <w:r w:rsidRPr="009E0A0F">
        <w:rPr>
          <w:sz w:val="28"/>
          <w:szCs w:val="28"/>
        </w:rPr>
        <w:t xml:space="preserve">В настоящее время установлено, что при использовании </w:t>
      </w:r>
      <w:r w:rsidRPr="009E0A0F">
        <w:rPr>
          <w:sz w:val="28"/>
          <w:szCs w:val="28"/>
          <w:lang w:val="ru-RU"/>
        </w:rPr>
        <w:t>препаратовов интерферона (</w:t>
      </w:r>
      <w:r w:rsidRPr="009E0A0F">
        <w:rPr>
          <w:sz w:val="28"/>
          <w:szCs w:val="28"/>
        </w:rPr>
        <w:t>анаферона детского</w:t>
      </w:r>
      <w:r w:rsidRPr="009E0A0F">
        <w:rPr>
          <w:sz w:val="28"/>
          <w:szCs w:val="28"/>
          <w:lang w:val="ru-RU"/>
        </w:rPr>
        <w:t xml:space="preserve">, виферона, генферона) в первые </w:t>
      </w:r>
      <w:r w:rsidRPr="009E0A0F">
        <w:rPr>
          <w:sz w:val="28"/>
          <w:szCs w:val="28"/>
        </w:rPr>
        <w:t xml:space="preserve">48 часов </w:t>
      </w:r>
      <w:r w:rsidRPr="009E0A0F">
        <w:rPr>
          <w:sz w:val="28"/>
          <w:szCs w:val="28"/>
          <w:lang w:val="ru-RU"/>
        </w:rPr>
        <w:t xml:space="preserve">болезни ее </w:t>
      </w:r>
      <w:r w:rsidRPr="009E0A0F">
        <w:rPr>
          <w:sz w:val="28"/>
          <w:szCs w:val="28"/>
        </w:rPr>
        <w:t>продолжительность и тяжесть течения снижается (</w:t>
      </w:r>
      <w:r w:rsidRPr="009E0A0F">
        <w:rPr>
          <w:sz w:val="28"/>
          <w:szCs w:val="28"/>
          <w:lang w:val="ru-RU"/>
        </w:rPr>
        <w:t xml:space="preserve">более быстрая </w:t>
      </w:r>
      <w:r w:rsidRPr="009E0A0F">
        <w:rPr>
          <w:sz w:val="28"/>
          <w:szCs w:val="28"/>
        </w:rPr>
        <w:t>редукция местных симптомов, частота высыпаний на слизистых уменьшается почти в 4 раза, частот</w:t>
      </w:r>
      <w:r w:rsidRPr="009E0A0F">
        <w:rPr>
          <w:sz w:val="28"/>
          <w:szCs w:val="28"/>
          <w:lang w:val="ru-RU"/>
        </w:rPr>
        <w:t xml:space="preserve">а </w:t>
      </w:r>
      <w:r w:rsidRPr="009E0A0F">
        <w:rPr>
          <w:sz w:val="28"/>
          <w:szCs w:val="28"/>
        </w:rPr>
        <w:t xml:space="preserve">бактериальных осложнений, длительность температурной реакции и общего недомогания </w:t>
      </w:r>
      <w:r w:rsidRPr="009E0A0F">
        <w:rPr>
          <w:sz w:val="28"/>
          <w:szCs w:val="28"/>
          <w:lang w:val="ru-RU"/>
        </w:rPr>
        <w:t xml:space="preserve">- </w:t>
      </w:r>
      <w:r w:rsidRPr="009E0A0F">
        <w:rPr>
          <w:sz w:val="28"/>
          <w:szCs w:val="28"/>
        </w:rPr>
        <w:t>в 2 раза)</w:t>
      </w:r>
      <w:r w:rsidRPr="009E0A0F">
        <w:rPr>
          <w:sz w:val="28"/>
          <w:szCs w:val="28"/>
          <w:lang w:val="ru-RU"/>
        </w:rPr>
        <w:t xml:space="preserve">. </w:t>
      </w:r>
      <w:r w:rsidRPr="009E0A0F">
        <w:rPr>
          <w:sz w:val="28"/>
          <w:szCs w:val="28"/>
        </w:rPr>
        <w:t>Препарат</w:t>
      </w:r>
      <w:r w:rsidRPr="009E0A0F">
        <w:rPr>
          <w:sz w:val="28"/>
          <w:szCs w:val="28"/>
          <w:lang w:val="ru-RU"/>
        </w:rPr>
        <w:t>ы</w:t>
      </w:r>
      <w:r w:rsidRPr="009E0A0F">
        <w:rPr>
          <w:sz w:val="28"/>
          <w:szCs w:val="28"/>
        </w:rPr>
        <w:t xml:space="preserve"> рекомендуется использовать у детей старше года (М.В. Кудин и др., 2005). За рубежом используются </w:t>
      </w:r>
      <w:r w:rsidRPr="009E0A0F">
        <w:rPr>
          <w:sz w:val="28"/>
          <w:szCs w:val="28"/>
          <w:lang w:val="ru-RU"/>
        </w:rPr>
        <w:t xml:space="preserve">препараты </w:t>
      </w:r>
      <w:r w:rsidRPr="009E0A0F">
        <w:rPr>
          <w:sz w:val="28"/>
          <w:szCs w:val="28"/>
        </w:rPr>
        <w:t>специфическ</w:t>
      </w:r>
      <w:r w:rsidRPr="009E0A0F">
        <w:rPr>
          <w:sz w:val="28"/>
          <w:szCs w:val="28"/>
          <w:lang w:val="ru-RU"/>
        </w:rPr>
        <w:t xml:space="preserve">ого </w:t>
      </w:r>
      <w:r w:rsidRPr="009E0A0F">
        <w:rPr>
          <w:sz w:val="28"/>
          <w:szCs w:val="28"/>
        </w:rPr>
        <w:t>иммуноглобулин</w:t>
      </w:r>
      <w:r w:rsidRPr="009E0A0F">
        <w:rPr>
          <w:sz w:val="28"/>
          <w:szCs w:val="28"/>
          <w:lang w:val="ru-RU"/>
        </w:rPr>
        <w:t>а</w:t>
      </w:r>
      <w:r w:rsidRPr="009E0A0F">
        <w:rPr>
          <w:sz w:val="28"/>
          <w:szCs w:val="28"/>
        </w:rPr>
        <w:t>. Для предотвращения вторичной бактериальной инфекции  необходимо тщательно соблюдать правила гигиенического</w:t>
      </w:r>
      <w:r w:rsidRPr="009E0A0F">
        <w:rPr>
          <w:sz w:val="28"/>
          <w:szCs w:val="28"/>
          <w:lang w:val="ru-RU"/>
        </w:rPr>
        <w:t xml:space="preserve"> ухода за </w:t>
      </w:r>
      <w:r w:rsidRPr="009E0A0F">
        <w:rPr>
          <w:sz w:val="28"/>
          <w:szCs w:val="28"/>
        </w:rPr>
        <w:t>ребенк</w:t>
      </w:r>
      <w:r w:rsidRPr="009E0A0F">
        <w:rPr>
          <w:sz w:val="28"/>
          <w:szCs w:val="28"/>
          <w:lang w:val="ru-RU"/>
        </w:rPr>
        <w:t>ом</w:t>
      </w:r>
      <w:r w:rsidRPr="009E0A0F">
        <w:rPr>
          <w:sz w:val="28"/>
          <w:szCs w:val="28"/>
        </w:rPr>
        <w:t xml:space="preserve">. </w:t>
      </w:r>
    </w:p>
    <w:p w:rsidR="002B7773" w:rsidRPr="009E0A0F" w:rsidRDefault="002B7773" w:rsidP="009E0A0F">
      <w:pPr>
        <w:spacing w:line="360" w:lineRule="auto"/>
        <w:ind w:left="-360" w:right="279" w:firstLine="720"/>
        <w:rPr>
          <w:sz w:val="28"/>
          <w:szCs w:val="28"/>
        </w:rPr>
      </w:pPr>
      <w:r w:rsidRPr="009E0A0F">
        <w:rPr>
          <w:sz w:val="28"/>
          <w:szCs w:val="28"/>
        </w:rPr>
        <w:t>Везикулы обрабатывают спиртовыми растворами анилиновых красителей: 1% раствором бриллиантового зеленого, метиленового синего, метиленового фиолетового, раствором Кастеллани 2 раза в день для более быстрого подсыхания пузырьков, уменьшения зуда</w:t>
      </w:r>
      <w:r w:rsidRPr="009E0A0F">
        <w:rPr>
          <w:sz w:val="28"/>
          <w:szCs w:val="28"/>
          <w:lang w:val="ru-RU"/>
        </w:rPr>
        <w:t xml:space="preserve">, </w:t>
      </w:r>
      <w:r w:rsidRPr="009E0A0F">
        <w:rPr>
          <w:sz w:val="28"/>
          <w:szCs w:val="28"/>
        </w:rPr>
        <w:t>предупреждения вторичного инфицирования.</w:t>
      </w:r>
    </w:p>
    <w:p w:rsidR="002B7773" w:rsidRPr="009E0A0F" w:rsidRDefault="002B7773" w:rsidP="009E0A0F">
      <w:pPr>
        <w:spacing w:line="360" w:lineRule="auto"/>
        <w:ind w:left="-360" w:right="279" w:firstLine="720"/>
        <w:rPr>
          <w:sz w:val="28"/>
          <w:szCs w:val="28"/>
        </w:rPr>
      </w:pPr>
      <w:r w:rsidRPr="009E0A0F">
        <w:rPr>
          <w:sz w:val="28"/>
          <w:szCs w:val="28"/>
          <w:u w:val="single"/>
        </w:rPr>
        <w:t>Местное лечение</w:t>
      </w:r>
      <w:r w:rsidRPr="009E0A0F">
        <w:rPr>
          <w:sz w:val="28"/>
          <w:szCs w:val="28"/>
        </w:rPr>
        <w:t xml:space="preserve"> при </w:t>
      </w:r>
      <w:r w:rsidRPr="009E0A0F">
        <w:rPr>
          <w:sz w:val="28"/>
          <w:szCs w:val="28"/>
          <w:lang w:val="ru-RU"/>
        </w:rPr>
        <w:t xml:space="preserve">поражении </w:t>
      </w:r>
      <w:r w:rsidRPr="009E0A0F">
        <w:rPr>
          <w:sz w:val="28"/>
          <w:szCs w:val="28"/>
        </w:rPr>
        <w:t xml:space="preserve">слизистой оболочки полости рта: тщательный уход за нею в целях предупреждения вторичной инфекции –язвенного стоматита. </w:t>
      </w:r>
      <w:r w:rsidRPr="009E0A0F">
        <w:rPr>
          <w:sz w:val="28"/>
          <w:szCs w:val="28"/>
          <w:lang w:val="ru-RU"/>
        </w:rPr>
        <w:t xml:space="preserve">Эрозии </w:t>
      </w:r>
      <w:r w:rsidRPr="009E0A0F">
        <w:rPr>
          <w:sz w:val="28"/>
          <w:szCs w:val="28"/>
        </w:rPr>
        <w:t>обрабатывают обезболивающими препаратами, антисептиками, противовирусными средствами, 1% борной кислотой или 1:1000 раствором этакридина лактата, риванола</w:t>
      </w:r>
      <w:r w:rsidRPr="009E0A0F">
        <w:rPr>
          <w:sz w:val="28"/>
          <w:szCs w:val="28"/>
          <w:lang w:val="ru-RU"/>
        </w:rPr>
        <w:t xml:space="preserve">, </w:t>
      </w:r>
      <w:r w:rsidRPr="009E0A0F">
        <w:rPr>
          <w:sz w:val="28"/>
          <w:szCs w:val="28"/>
        </w:rPr>
        <w:t>смазывают водным раствором метиленового синего, кератопластиками. При очень обильн</w:t>
      </w:r>
      <w:r w:rsidRPr="009E0A0F">
        <w:rPr>
          <w:sz w:val="28"/>
          <w:szCs w:val="28"/>
          <w:lang w:val="ru-RU"/>
        </w:rPr>
        <w:t xml:space="preserve">ых </w:t>
      </w:r>
      <w:r w:rsidRPr="009E0A0F">
        <w:rPr>
          <w:sz w:val="28"/>
          <w:szCs w:val="28"/>
        </w:rPr>
        <w:t>высыпани</w:t>
      </w:r>
      <w:r w:rsidRPr="009E0A0F">
        <w:rPr>
          <w:sz w:val="28"/>
          <w:szCs w:val="28"/>
          <w:lang w:val="ru-RU"/>
        </w:rPr>
        <w:t xml:space="preserve">ях </w:t>
      </w:r>
      <w:r w:rsidRPr="009E0A0F">
        <w:rPr>
          <w:sz w:val="28"/>
          <w:szCs w:val="28"/>
        </w:rPr>
        <w:t>и буллезной форме ветряной оспы необходимо назначать антибиотики и витамины.</w:t>
      </w:r>
    </w:p>
    <w:p w:rsidR="002B7773" w:rsidRPr="009E0A0F" w:rsidRDefault="002B7773" w:rsidP="009E0A0F">
      <w:pPr>
        <w:spacing w:line="360" w:lineRule="auto"/>
        <w:ind w:left="-360" w:right="279" w:firstLine="720"/>
        <w:rPr>
          <w:sz w:val="28"/>
          <w:szCs w:val="28"/>
        </w:rPr>
      </w:pPr>
      <w:r w:rsidRPr="009E0A0F">
        <w:rPr>
          <w:b/>
          <w:i/>
          <w:sz w:val="28"/>
          <w:szCs w:val="28"/>
        </w:rPr>
        <w:t>Прогноз</w:t>
      </w:r>
      <w:r w:rsidRPr="009E0A0F">
        <w:rPr>
          <w:sz w:val="28"/>
          <w:szCs w:val="28"/>
        </w:rPr>
        <w:t>, как правило, благоприятный. Летальность составляет сотые и тысячные доли процента. Благодаря антибиотикотерапии тяжелые септические осложнения устраняются, что благоприятно сказывается на исходах. Тем не менее летальные исходы, поражения центральной нервной системы могут наблюдаться и в настоящее время.</w:t>
      </w:r>
    </w:p>
    <w:p w:rsidR="002B7773" w:rsidRPr="009E0A0F" w:rsidRDefault="002B7773" w:rsidP="009E0A0F">
      <w:pPr>
        <w:spacing w:line="360" w:lineRule="auto"/>
        <w:ind w:left="-360" w:right="279" w:firstLine="708"/>
        <w:rPr>
          <w:sz w:val="28"/>
          <w:szCs w:val="28"/>
        </w:rPr>
      </w:pPr>
      <w:r w:rsidRPr="009E0A0F">
        <w:rPr>
          <w:b/>
          <w:i/>
          <w:sz w:val="28"/>
          <w:szCs w:val="28"/>
        </w:rPr>
        <w:t>Профилактика</w:t>
      </w:r>
      <w:r w:rsidRPr="009E0A0F">
        <w:rPr>
          <w:i/>
          <w:sz w:val="28"/>
          <w:szCs w:val="28"/>
        </w:rPr>
        <w:t>.</w:t>
      </w:r>
      <w:r w:rsidRPr="009E0A0F">
        <w:rPr>
          <w:sz w:val="28"/>
          <w:szCs w:val="28"/>
        </w:rPr>
        <w:t xml:space="preserve"> Специфические методы профилактики находятся в стадии разработки. Получены аттенуированные штаммы вакцины против ветряной оспы. Первыми обязательную вакцинацию детей от ветрянки ввели США в 1995 году и получили снижение заболеваемости и смертности во всех возрастных группах. Во многих странах мира для профилактики ветряной оспы прививки рекомендованы здоровым детям от 15-ти месячного возраста и детям, которые не болели ветрянкой, при поступлении в школу, а также медицинским работникам и учителям,  которые не перенесли это заболевание ранее и имеют наибольший риск инфицирования. В Украине для профилактики ветряной оспы разрешены такие вакцины: </w:t>
      </w:r>
      <w:r w:rsidRPr="009E0A0F">
        <w:rPr>
          <w:rStyle w:val="simpletext"/>
          <w:sz w:val="28"/>
          <w:szCs w:val="28"/>
        </w:rPr>
        <w:t>«Окавакс» французской компании «AventisPasteur» и «Варилрикс» бельгийской компании «GlaxoSmithKlineBiologicals».</w:t>
      </w:r>
    </w:p>
    <w:p w:rsidR="002B7773" w:rsidRPr="009E0A0F" w:rsidRDefault="002B7773" w:rsidP="009E0A0F">
      <w:pPr>
        <w:spacing w:line="360" w:lineRule="auto"/>
        <w:ind w:left="-360" w:right="279" w:firstLine="720"/>
        <w:rPr>
          <w:sz w:val="28"/>
          <w:szCs w:val="28"/>
        </w:rPr>
      </w:pPr>
      <w:r w:rsidRPr="009E0A0F">
        <w:rPr>
          <w:sz w:val="28"/>
          <w:szCs w:val="28"/>
        </w:rPr>
        <w:t>Для пассивной иммунизации можно использовать обычный донорский иммуноглобулин человека в дозе 0,2-0,5 мл на килограмм веса тела. Однако эффективность такой профилактики оказалась сомнительной, так как с этой целью применяют препараты с неизвестным содержанием специфических антител. Более эффективен специфический Варицелла зостер-иммуноглобулин (</w:t>
      </w:r>
      <w:r w:rsidRPr="009E0A0F">
        <w:rPr>
          <w:sz w:val="28"/>
          <w:szCs w:val="28"/>
          <w:lang w:val="en-US"/>
        </w:rPr>
        <w:t>VZ</w:t>
      </w:r>
      <w:r w:rsidRPr="009E0A0F">
        <w:rPr>
          <w:sz w:val="28"/>
          <w:szCs w:val="28"/>
        </w:rPr>
        <w:t xml:space="preserve"> </w:t>
      </w:r>
      <w:r w:rsidRPr="009E0A0F">
        <w:rPr>
          <w:sz w:val="28"/>
          <w:szCs w:val="28"/>
          <w:lang w:val="en-US"/>
        </w:rPr>
        <w:t>Ig</w:t>
      </w:r>
      <w:r w:rsidRPr="009E0A0F">
        <w:rPr>
          <w:sz w:val="28"/>
          <w:szCs w:val="28"/>
        </w:rPr>
        <w:t xml:space="preserve">), предлагаемый некоторыми зарубежными фирмами. </w:t>
      </w:r>
      <w:r w:rsidRPr="009E0A0F">
        <w:rPr>
          <w:sz w:val="28"/>
          <w:szCs w:val="28"/>
          <w:lang w:val="ru-RU"/>
        </w:rPr>
        <w:t xml:space="preserve">Препарат </w:t>
      </w:r>
      <w:r w:rsidRPr="009E0A0F">
        <w:rPr>
          <w:sz w:val="28"/>
          <w:szCs w:val="28"/>
        </w:rPr>
        <w:t xml:space="preserve"> максимально эффективен, если вводится в течение 48 ч</w:t>
      </w:r>
      <w:r w:rsidRPr="009E0A0F">
        <w:rPr>
          <w:sz w:val="28"/>
          <w:szCs w:val="28"/>
          <w:lang w:val="ru-RU"/>
        </w:rPr>
        <w:t>асов</w:t>
      </w:r>
      <w:r w:rsidRPr="009E0A0F">
        <w:rPr>
          <w:sz w:val="28"/>
          <w:szCs w:val="28"/>
        </w:rPr>
        <w:t xml:space="preserve">, но не позднее 96 часов после контакта. Продолжительность пассивного иммунитета при введении </w:t>
      </w:r>
      <w:r w:rsidRPr="009E0A0F">
        <w:rPr>
          <w:sz w:val="28"/>
          <w:szCs w:val="28"/>
          <w:lang w:val="en-US"/>
        </w:rPr>
        <w:t>VZ</w:t>
      </w:r>
      <w:r w:rsidRPr="009E0A0F">
        <w:rPr>
          <w:sz w:val="28"/>
          <w:szCs w:val="28"/>
        </w:rPr>
        <w:t xml:space="preserve"> </w:t>
      </w:r>
      <w:r w:rsidRPr="009E0A0F">
        <w:rPr>
          <w:sz w:val="28"/>
          <w:szCs w:val="28"/>
          <w:lang w:val="en-US"/>
        </w:rPr>
        <w:t>Ig</w:t>
      </w:r>
      <w:r w:rsidRPr="009E0A0F">
        <w:rPr>
          <w:sz w:val="28"/>
          <w:szCs w:val="28"/>
        </w:rPr>
        <w:t xml:space="preserve"> кратковременна</w:t>
      </w:r>
      <w:r w:rsidRPr="009E0A0F">
        <w:rPr>
          <w:sz w:val="28"/>
          <w:szCs w:val="28"/>
          <w:lang w:val="ru-RU"/>
        </w:rPr>
        <w:t>. Р</w:t>
      </w:r>
      <w:r w:rsidRPr="009E0A0F">
        <w:rPr>
          <w:sz w:val="28"/>
          <w:szCs w:val="28"/>
        </w:rPr>
        <w:t xml:space="preserve">екомендуется после второго контакта более чем через 3 недели ввести повторно еще одну дозу. </w:t>
      </w:r>
    </w:p>
    <w:p w:rsidR="002B7773" w:rsidRPr="009E0A0F" w:rsidRDefault="002B7773" w:rsidP="009E0A0F">
      <w:pPr>
        <w:spacing w:line="360" w:lineRule="auto"/>
        <w:ind w:left="-360" w:right="279" w:firstLine="720"/>
        <w:rPr>
          <w:sz w:val="28"/>
          <w:szCs w:val="28"/>
        </w:rPr>
      </w:pPr>
      <w:r w:rsidRPr="009E0A0F">
        <w:rPr>
          <w:sz w:val="28"/>
          <w:szCs w:val="28"/>
        </w:rPr>
        <w:t>Эпидемиологические мероприятия сводятся к возможно более ранней изоляции больного</w:t>
      </w:r>
      <w:r w:rsidRPr="009E0A0F">
        <w:rPr>
          <w:sz w:val="28"/>
          <w:szCs w:val="28"/>
          <w:lang w:val="ru-RU"/>
        </w:rPr>
        <w:t xml:space="preserve">, </w:t>
      </w:r>
      <w:r w:rsidRPr="009E0A0F">
        <w:rPr>
          <w:sz w:val="28"/>
          <w:szCs w:val="28"/>
        </w:rPr>
        <w:t xml:space="preserve">аэрации помещения, установления карантина в детских коллективах. </w:t>
      </w:r>
      <w:r w:rsidRPr="009E0A0F">
        <w:rPr>
          <w:sz w:val="28"/>
          <w:szCs w:val="28"/>
          <w:lang w:val="ru-RU"/>
        </w:rPr>
        <w:t>П</w:t>
      </w:r>
      <w:r w:rsidRPr="009E0A0F">
        <w:rPr>
          <w:sz w:val="28"/>
          <w:szCs w:val="28"/>
        </w:rPr>
        <w:t>ри изоляции больного в самом начале высыпани</w:t>
      </w:r>
      <w:r w:rsidRPr="009E0A0F">
        <w:rPr>
          <w:sz w:val="28"/>
          <w:szCs w:val="28"/>
          <w:lang w:val="ru-RU"/>
        </w:rPr>
        <w:t xml:space="preserve">й, </w:t>
      </w:r>
      <w:r w:rsidRPr="009E0A0F">
        <w:rPr>
          <w:sz w:val="28"/>
          <w:szCs w:val="28"/>
        </w:rPr>
        <w:t>при появлении первых пузырьков и последующем проветривании помещения заражения окружающих может не произойти.</w:t>
      </w:r>
    </w:p>
    <w:p w:rsidR="002B7773" w:rsidRPr="009E0A0F" w:rsidRDefault="002B7773" w:rsidP="009E0A0F">
      <w:pPr>
        <w:spacing w:line="360" w:lineRule="auto"/>
        <w:ind w:left="-360" w:right="279" w:firstLine="720"/>
        <w:rPr>
          <w:sz w:val="28"/>
          <w:szCs w:val="28"/>
        </w:rPr>
      </w:pPr>
      <w:r w:rsidRPr="009E0A0F">
        <w:rPr>
          <w:sz w:val="28"/>
          <w:szCs w:val="28"/>
        </w:rPr>
        <w:t xml:space="preserve">Как правило, больных детей изолируют дома до 5-го дня с момента последних высыпаний. Госпитализации подлежат только дети с тяжелыми или осложненными формами болезни.  </w:t>
      </w:r>
    </w:p>
    <w:p w:rsidR="002B7773" w:rsidRPr="009E0A0F" w:rsidRDefault="002B7773" w:rsidP="009E0A0F">
      <w:pPr>
        <w:spacing w:line="360" w:lineRule="auto"/>
        <w:ind w:left="-360" w:right="279" w:firstLine="720"/>
        <w:rPr>
          <w:sz w:val="28"/>
          <w:szCs w:val="28"/>
        </w:rPr>
      </w:pPr>
      <w:r w:rsidRPr="009E0A0F">
        <w:rPr>
          <w:sz w:val="28"/>
          <w:szCs w:val="28"/>
        </w:rPr>
        <w:t xml:space="preserve">Детям, получающим кортикостероиды, после контакта с больными ветряной оспой вводят γ-глобулин в количестве 3-6 мл внутримышечно. </w:t>
      </w:r>
      <w:r w:rsidRPr="009E0A0F">
        <w:rPr>
          <w:sz w:val="28"/>
          <w:szCs w:val="28"/>
          <w:lang w:val="ru-RU"/>
        </w:rPr>
        <w:t>Бывшие в к</w:t>
      </w:r>
      <w:r w:rsidRPr="009E0A0F">
        <w:rPr>
          <w:sz w:val="28"/>
          <w:szCs w:val="28"/>
        </w:rPr>
        <w:t>онтакте, не болевшие ветряной оспой, подлежат разобщению с 11-го до 21-го дня с момента контакта.</w:t>
      </w:r>
    </w:p>
    <w:p w:rsidR="002B7773" w:rsidRPr="009E0A0F" w:rsidRDefault="002B7773" w:rsidP="009E0A0F">
      <w:pPr>
        <w:spacing w:line="360" w:lineRule="auto"/>
        <w:ind w:left="-360" w:right="279" w:firstLine="720"/>
        <w:rPr>
          <w:sz w:val="28"/>
          <w:szCs w:val="28"/>
          <w:lang w:val="ru-RU"/>
        </w:rPr>
      </w:pPr>
      <w:r w:rsidRPr="009E0A0F">
        <w:rPr>
          <w:sz w:val="28"/>
          <w:szCs w:val="28"/>
        </w:rPr>
        <w:t>Ветряна</w:t>
      </w:r>
      <w:r w:rsidRPr="009E0A0F">
        <w:rPr>
          <w:sz w:val="28"/>
          <w:szCs w:val="28"/>
          <w:lang w:val="ru-RU"/>
        </w:rPr>
        <w:t xml:space="preserve">я оспа </w:t>
      </w:r>
      <w:r w:rsidRPr="009E0A0F">
        <w:rPr>
          <w:sz w:val="28"/>
          <w:szCs w:val="28"/>
        </w:rPr>
        <w:t xml:space="preserve"> также опасна для плода. Если мать заболевает в первые 20 недель беременности, то у ребенка могут возникнуть врожденные уродства и пороки развития. Синдром врожденной ветряной оспы – тяжелые повреждения плода и высокий риск развития опоясывающего герпеса в детском возрасте. Заражение за 14 дней до родов или спустя 2 дня после них вызывает очень тяжелую ветряну</w:t>
      </w:r>
      <w:r w:rsidRPr="009E0A0F">
        <w:rPr>
          <w:sz w:val="28"/>
          <w:szCs w:val="28"/>
          <w:lang w:val="ru-RU"/>
        </w:rPr>
        <w:t xml:space="preserve">ю оспу </w:t>
      </w:r>
      <w:r w:rsidRPr="009E0A0F">
        <w:rPr>
          <w:sz w:val="28"/>
          <w:szCs w:val="28"/>
        </w:rPr>
        <w:t>у ребенка, смертность при которой составляет 30%</w:t>
      </w:r>
      <w:r w:rsidRPr="009E0A0F">
        <w:rPr>
          <w:sz w:val="28"/>
          <w:szCs w:val="28"/>
          <w:lang w:val="ru-RU"/>
        </w:rPr>
        <w:t>. О</w:t>
      </w:r>
      <w:r w:rsidRPr="009E0A0F">
        <w:rPr>
          <w:sz w:val="28"/>
          <w:szCs w:val="28"/>
        </w:rPr>
        <w:t>днако по статистике заболеваемость беременных составляет не более 0,5-0,7 случаев на тысячу. Ветряная оспа не является показанием для искусственного прерывания беременности.</w:t>
      </w:r>
    </w:p>
    <w:p w:rsidR="002B7773" w:rsidRDefault="002B7773" w:rsidP="009E0A0F">
      <w:pPr>
        <w:spacing w:line="360" w:lineRule="auto"/>
        <w:ind w:left="-360" w:right="279" w:firstLine="720"/>
        <w:rPr>
          <w:sz w:val="28"/>
          <w:szCs w:val="28"/>
          <w:lang w:val="ru-RU"/>
        </w:rPr>
      </w:pPr>
    </w:p>
    <w:p w:rsidR="002B7773" w:rsidRPr="009E0A0F" w:rsidRDefault="002B7773" w:rsidP="009E0A0F">
      <w:pPr>
        <w:spacing w:line="360" w:lineRule="auto"/>
        <w:ind w:left="-360" w:right="279" w:firstLine="720"/>
        <w:rPr>
          <w:sz w:val="28"/>
          <w:szCs w:val="28"/>
          <w:lang w:val="ru-RU"/>
        </w:rPr>
      </w:pPr>
    </w:p>
    <w:p w:rsidR="002B7773" w:rsidRPr="009E0A0F" w:rsidRDefault="002B7773" w:rsidP="00246E5F">
      <w:pPr>
        <w:spacing w:line="360" w:lineRule="auto"/>
        <w:ind w:right="279"/>
        <w:rPr>
          <w:b/>
          <w:sz w:val="28"/>
          <w:szCs w:val="28"/>
          <w:lang w:val="ru-RU"/>
        </w:rPr>
      </w:pPr>
      <w:r w:rsidRPr="009E0A0F">
        <w:rPr>
          <w:b/>
          <w:sz w:val="28"/>
          <w:szCs w:val="28"/>
          <w:lang w:val="ru-RU"/>
        </w:rPr>
        <w:t>4.Опоясывающий герпес (опоясы</w:t>
      </w:r>
      <w:r>
        <w:rPr>
          <w:b/>
          <w:sz w:val="28"/>
          <w:szCs w:val="28"/>
          <w:lang w:val="ru-RU"/>
        </w:rPr>
        <w:t xml:space="preserve">вающий лишай)  (Herpes zoster) </w:t>
      </w:r>
      <w:r w:rsidRPr="009E0A0F">
        <w:rPr>
          <w:b/>
          <w:sz w:val="28"/>
          <w:szCs w:val="28"/>
          <w:lang w:val="en-US"/>
        </w:rPr>
        <w:t>B</w:t>
      </w:r>
      <w:r w:rsidRPr="009E0A0F">
        <w:rPr>
          <w:b/>
          <w:sz w:val="28"/>
          <w:szCs w:val="28"/>
          <w:lang w:val="ru-RU"/>
        </w:rPr>
        <w:t>02.</w:t>
      </w:r>
    </w:p>
    <w:p w:rsidR="002B7773" w:rsidRPr="009E0A0F" w:rsidRDefault="002B7773" w:rsidP="009E0A0F">
      <w:pPr>
        <w:spacing w:line="360" w:lineRule="auto"/>
        <w:ind w:left="-360" w:right="279"/>
        <w:rPr>
          <w:b/>
          <w:sz w:val="28"/>
          <w:szCs w:val="28"/>
          <w:lang w:val="ru-RU"/>
        </w:rPr>
      </w:pPr>
    </w:p>
    <w:p w:rsidR="002B7773" w:rsidRPr="009E0A0F" w:rsidRDefault="002B7773" w:rsidP="009E0A0F">
      <w:pPr>
        <w:spacing w:line="360" w:lineRule="auto"/>
        <w:ind w:left="-360" w:right="279" w:firstLine="709"/>
        <w:rPr>
          <w:b/>
          <w:sz w:val="28"/>
          <w:szCs w:val="28"/>
          <w:lang w:val="ru-RU"/>
        </w:rPr>
      </w:pPr>
      <w:r w:rsidRPr="009E0A0F">
        <w:rPr>
          <w:sz w:val="28"/>
          <w:szCs w:val="28"/>
          <w:lang w:val="ru-RU"/>
        </w:rPr>
        <w:t xml:space="preserve">Опоясывающий герпес - острое инфекционное заболевание, характеризующееся образованием пузырьков на ограниченных участках кожи за ходом нервных стволов и поражением периферических нервов в виде ганглионита и неврита. Это спорадическое заболевание возникает в результате активизации латентного вируса ветряной оспы. Опоясывающий герпес относят к инфекционным заболеваниям в силу вирусной природы, контагиозности больных, развития  типичной клинической триады: общих интоксикационных симптомов, характерной экзантемы и разнообразных неврологических нарушений в результате поражения центральной и периферической нервной системы. </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 xml:space="preserve">Заболевание редко встречается у детей в возрасте до 10 лет, после чего частота постепенно увеличивается. Расовые, половые и сезонные факторы не играют роли в развитии инфекции. Следует учитывать, что более 90% людей инфицированы вирусом ветряной оспы и, следовательно, имеют риск развития опоясывающего герпеса, который на протяжении жизни составляет 10-20%. В некоторых случаях (как правило, при сниженном иммунитете) возможно повторное заболевание.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Опоясывающий герпес развивается в следствие активации латентной эндогенной инфекции у лиц, перенёсших ветряную оспу. Его основная причина – реактивация возбудителя после его длительной (от нескольких месяцев до десятков лет) латентной персистенции в организме в спинальных ганглиях и ганглиях черепных нервов. Циркулирующие гуморальные антитела, как и реакции клеточной цитотоксичности не способны элиминировать из организма вирус, интегрирован в геном клетки. При резком ослаблении общего и местного иммунитета может наступить активация вируса и инфекция проявляется в виде локального процесса, связанного с зоной иннервации пораженных сенсорных ганглиев. Затем вирусный ганглионит сочетается с поражением ответственных или прилегающих участков кожи и слизистых оболочек. Латенция вируса может быть спровоцирована различными факторами: инфекционными заболеваниями, переохлаждением, физическими травмами, стрессовыми состояниями, заболеваниями крови и другими заболеваниями. Резкое ослабление защитных сил организма ведет к реактивации вируса, вирусной репликации (размножению), что клинически проявляется опоясывающим герпесом. В основе патологоанатомической картины заболевания лежат воспалительные изменения в ганглиях и связанных с ними участках кожных покровов и слизистых оболочках.</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Обычно боль на местах будущих высыпаний возникает за 1-3 дня, иногда за неделю до появления сыпи. У детей (составляют примерно 5% заболевших) чаще, чем у взрослых опоясывающий герпес сопровождается такими продромальными признаками, как лихорадка, общее недомогание, головная боль. Несмотря на то, что местом локализации кожных изменений у лиц в возрасте до 20 лет обычно бывает зона от ІІ грудного до ІІ поясничного сегмента, у детей в патологический процесс могут вовлекаться черепные и крестцовые нервы.</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При поражении V пары черепных нервов (тройничный) в процесс могут вовлекаться его ветви. Поражение верхней ветви сопровождается кожными изменениями волосистой части головы, в области лба, носа, глаз, средней ветви – на щеках и нëбе, нижней – в области нижней челюсти и на языке. Поражение VII пары черепных нервов (лицевой) приводит к его параличу и высыпанию пузырьков в наружном слуховом проходе. В 10-20% случаев о</w:t>
      </w:r>
      <w:r w:rsidRPr="009E0A0F">
        <w:rPr>
          <w:sz w:val="28"/>
          <w:szCs w:val="28"/>
        </w:rPr>
        <w:t>поясываю</w:t>
      </w:r>
      <w:r w:rsidRPr="009E0A0F">
        <w:rPr>
          <w:sz w:val="28"/>
          <w:szCs w:val="28"/>
          <w:lang w:val="ru-RU"/>
        </w:rPr>
        <w:t xml:space="preserve">щий </w:t>
      </w:r>
      <w:r w:rsidRPr="009E0A0F">
        <w:rPr>
          <w:sz w:val="28"/>
          <w:szCs w:val="28"/>
        </w:rPr>
        <w:t>герпес</w:t>
      </w:r>
      <w:r w:rsidRPr="009E0A0F">
        <w:rPr>
          <w:sz w:val="28"/>
          <w:szCs w:val="28"/>
          <w:lang w:val="ru-RU"/>
        </w:rPr>
        <w:t xml:space="preserve"> локализуется в области головы, шеи.  </w:t>
      </w:r>
    </w:p>
    <w:p w:rsidR="002B7773" w:rsidRPr="009E0A0F" w:rsidRDefault="002B7773" w:rsidP="009E0A0F">
      <w:pPr>
        <w:spacing w:line="360" w:lineRule="auto"/>
        <w:ind w:left="-360" w:right="279" w:firstLine="709"/>
        <w:rPr>
          <w:sz w:val="28"/>
          <w:szCs w:val="28"/>
          <w:lang w:val="ru-RU"/>
        </w:rPr>
      </w:pPr>
      <w:r w:rsidRPr="009E0A0F">
        <w:rPr>
          <w:b/>
          <w:i/>
          <w:sz w:val="28"/>
          <w:szCs w:val="28"/>
          <w:lang w:val="ru-RU"/>
        </w:rPr>
        <w:t>Клиника</w:t>
      </w:r>
      <w:r w:rsidRPr="009E0A0F">
        <w:rPr>
          <w:i/>
          <w:sz w:val="28"/>
          <w:szCs w:val="28"/>
          <w:lang w:val="ru-RU"/>
        </w:rPr>
        <w:t>.</w:t>
      </w:r>
      <w:r w:rsidRPr="009E0A0F">
        <w:rPr>
          <w:sz w:val="28"/>
          <w:szCs w:val="28"/>
          <w:lang w:val="ru-RU"/>
        </w:rPr>
        <w:t xml:space="preserve"> Заболевание начинается остро, с подъема температуры до 38-39,5ºС, головной боли, общего недомогания, чувства разбитости, жжения, покалывания, боли в местах будущих высыпаний по ходу пораженных чувствительных нервов всегда с одной стороны. Вскоре по ходу нервных ветвей появляется покраснение и уплотнение кожи, затем к концу первых, реже на 2 сутки в зоне иннервации ганглиев образуются пятна, папулы, расположенные на инфильтрированном основании. Пятна округлой или неправильной формы, несколько выступают над уровнем кожи, отечные, при пальпации определяется «шагреневая кожа» (мелкие папулы), затем появляются пузырьки величиной 0,3-0,5см в виде цепочки, гирлянды или грозди винограда, которые располагаются изолированно или тесно сгруппированно. Вначале они имеют прозрачное содержимое, которое затем мутнеет. Пузырьки вскрываются с образованием в течение 7-10 дней эрозий и корочек, а в последующие 3-4 недели все кожные проявления бесследно исчезают.  Иногда период высыпаний затягивается, могут наблюдаться повторные высыпания пузырьков, распространяющихся по ходу нервных стволов. Они сопровождаются выраженной болью: жгучей, приступообразной, часто ночной. Увеличиваются регионарные лимфатические узлы. </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Возможны и более тяжелые формы болезни: сыпь буллезная (крупные пузыри), геморрагическая (содержимое пузырьков носит геморрагический характер), гангренозная (образование черного струпа на месте пузырьков с последующим изъязвлением), генерализованная (высыпание отдельных пузырьков на разных участках тела кроме типичных по ходу чувствительных нервов). Генерализованные формы опоясывающего герпеса у детей встречаются редко. Наряду с тяжелыми встречаются и абортивные формы, когда образование типичных пузырьков не происходит, а имеются сгрупованные папулы, расположенные на эритематозных пятнах.</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 xml:space="preserve">На слизистой оболочке полости рта по ходу одной или двух ветвей тройничного нерва появляются покалывания, парестезии, затем эритема (в виде пятен, иногда сливающихся в полосы), на фоне которой образуются мелкие множественные пузырьки небольшого размера с серозным или геморрагическим содержимым, располагающиеся группами в виде цепочки, на слегка отечном и гиперемированном основании. Эти элементы быстро превращаются в болезненные  эрозии с фестончатыми очертаниями, чаще покрытые желтоватым налетом. Эрозии могут сливаться и образовывать довольно большие участки повреждения эпителия слизистой оболочки спинки языка, твердого неба, слизистой оболочки щек, губ. Поражение носит односторонний характер. Пузырьки появляются одновременно и находятся на одной стадии развития, резко болезненны, заживают без рубца. Нередко отмечается изолированная локализация лишая в полости рта без одновременных высыпаний пузырьков в соответствующем сегменте кожи лица. Эрозии в полости рта могут осложнятся вторичной инфекцией (фузоспирохетоз), что ведет к формированию язв, покрытых серо-зеленым некротическим налетом. Нижнечелюстные лимфоузлы увеличены. Заболевание длится 3-6 недель.    </w:t>
      </w:r>
    </w:p>
    <w:p w:rsidR="002B7773" w:rsidRPr="009E0A0F" w:rsidRDefault="002B7773" w:rsidP="009E0A0F">
      <w:pPr>
        <w:spacing w:line="360" w:lineRule="auto"/>
        <w:ind w:left="-360" w:right="279" w:firstLine="709"/>
        <w:rPr>
          <w:sz w:val="28"/>
          <w:szCs w:val="28"/>
          <w:lang w:val="ru-RU"/>
        </w:rPr>
      </w:pPr>
      <w:r w:rsidRPr="009E0A0F">
        <w:rPr>
          <w:b/>
          <w:i/>
          <w:sz w:val="28"/>
          <w:szCs w:val="28"/>
          <w:lang w:val="ru-RU"/>
        </w:rPr>
        <w:t>Осложнения.</w:t>
      </w:r>
      <w:r w:rsidRPr="009E0A0F">
        <w:rPr>
          <w:b/>
          <w:sz w:val="28"/>
          <w:szCs w:val="28"/>
          <w:lang w:val="ru-RU"/>
        </w:rPr>
        <w:t xml:space="preserve"> </w:t>
      </w:r>
      <w:r w:rsidRPr="009E0A0F">
        <w:rPr>
          <w:sz w:val="28"/>
          <w:szCs w:val="28"/>
          <w:lang w:val="ru-RU"/>
        </w:rPr>
        <w:t>У  детей опоясывающий герпес редко сопровождается болью невралгического характера, а постгерпетическая боль практически не отмечается. Осложнения со стороны глаз встречаются редко. Возможно присоединение вторичной бактериальной инфекции.</w:t>
      </w:r>
    </w:p>
    <w:p w:rsidR="002B7773" w:rsidRPr="009E0A0F" w:rsidRDefault="002B7773" w:rsidP="009E0A0F">
      <w:pPr>
        <w:spacing w:line="360" w:lineRule="auto"/>
        <w:ind w:left="-360" w:right="279" w:firstLine="709"/>
        <w:rPr>
          <w:sz w:val="28"/>
          <w:szCs w:val="28"/>
          <w:lang w:val="ru-RU"/>
        </w:rPr>
      </w:pPr>
      <w:r w:rsidRPr="009E0A0F">
        <w:rPr>
          <w:b/>
          <w:i/>
          <w:sz w:val="28"/>
          <w:szCs w:val="28"/>
          <w:lang w:val="ru-RU"/>
        </w:rPr>
        <w:t>Диагностика</w:t>
      </w:r>
      <w:r w:rsidRPr="009E0A0F">
        <w:rPr>
          <w:sz w:val="28"/>
          <w:szCs w:val="28"/>
          <w:lang w:val="ru-RU"/>
        </w:rPr>
        <w:t xml:space="preserve"> проводится на основании клинических проявлений: характерных сгруппированных пузырьков на эритематозном фоне кожи по ходу чувствительных нервов (сегментарность поражения). Ошибки часто допускаются в начальном периоде болезни, когда имеются только симптомы интоксикации, лихорадка и острая боль. Из анамнеза можно установить контакт ребенка с больным ветряной оспой или опоясывающим герпесом, наличие фоновых заболеваний, способствующих развитию вторичного иммунодефицита, наличие боли  невралгического характера в местах будущих высыпаний, односторонность поражения.</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Из лабораторных методов используют те же приемы, что и при ветряной оспе: цитологическое исследование содержимого пузырьков, соскобов с эрозий (определяются гигантские многоядерные клетки, которые можно обнаружить только в первые дни высыпания), амплификацию нуклеиновых кислот или выделение вируса в культуре клеток, серологическую диагностику.</w:t>
      </w:r>
    </w:p>
    <w:p w:rsidR="002B7773" w:rsidRPr="009E0A0F" w:rsidRDefault="002B7773" w:rsidP="009E0A0F">
      <w:pPr>
        <w:spacing w:line="360" w:lineRule="auto"/>
        <w:ind w:left="-360" w:right="279" w:firstLine="709"/>
        <w:rPr>
          <w:b/>
          <w:i/>
          <w:sz w:val="28"/>
          <w:szCs w:val="28"/>
          <w:lang w:val="ru-RU"/>
        </w:rPr>
      </w:pPr>
      <w:r w:rsidRPr="009E0A0F">
        <w:rPr>
          <w:b/>
          <w:i/>
          <w:sz w:val="28"/>
          <w:szCs w:val="28"/>
          <w:lang w:val="ru-RU"/>
        </w:rPr>
        <w:t xml:space="preserve">Дифференциальная диагностика. </w:t>
      </w:r>
      <w:r w:rsidRPr="009E0A0F">
        <w:rPr>
          <w:sz w:val="28"/>
          <w:szCs w:val="28"/>
          <w:lang w:val="ru-RU"/>
        </w:rPr>
        <w:t xml:space="preserve">Прежде всего, следует учитывать, что поражение нервной системы при опоясывающем герпесе характеризуется сегментарностью, гиперестезией в зоне высыпаний и постгерпетической невралгией (у детей встречается редко). </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 xml:space="preserve">Дифференцируют заболевание от простого герпеса, рожи, острой экземы, а генерализованную форму опоясывающего лишая – от ветряной оспы. </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 xml:space="preserve">Поражения СОПР и губ вирусом простого герпеса характеризируются частыми рецидивами, сыпь локализируется на слизистой оболочке полости рта, коже губ, носа симметрично или хаотично, не по ходу нерва, сопровождается незначительной болью после вскрытия пузырьков и образования эрозий, которая через 3-5 суток стихает. Продромальная боль отсутствует. </w:t>
      </w:r>
    </w:p>
    <w:p w:rsidR="002B7773" w:rsidRPr="009E0A0F" w:rsidRDefault="002B7773" w:rsidP="009E0A0F">
      <w:pPr>
        <w:spacing w:line="360" w:lineRule="auto"/>
        <w:ind w:left="-360" w:right="279" w:firstLine="709"/>
        <w:rPr>
          <w:sz w:val="28"/>
          <w:szCs w:val="28"/>
          <w:lang w:val="ru-RU"/>
        </w:rPr>
      </w:pPr>
      <w:r w:rsidRPr="009E0A0F">
        <w:rPr>
          <w:b/>
          <w:i/>
          <w:sz w:val="28"/>
          <w:szCs w:val="28"/>
          <w:lang w:val="ru-RU"/>
        </w:rPr>
        <w:t>Лечение</w:t>
      </w:r>
      <w:r w:rsidRPr="009E0A0F">
        <w:rPr>
          <w:sz w:val="28"/>
          <w:szCs w:val="28"/>
          <w:lang w:val="ru-RU"/>
        </w:rPr>
        <w:t xml:space="preserve"> больных определяется периодом болезни, тяжестью течения стоматита и проводится по схеме лечения вирусных заболеваний СОПР. В первые дни заболевания проводят мероприятия, направленные на борьбу с интоксикацией, снятие болей. Внутрь назначаются жаропонижающие, противовоспалительные, десенсибилизирующие, обезболивающие средства, поливитаминные препараты. Следует отметить, что противовирусная терапия особенно эффективна в первые 72 часа после появления высыпаний. Вместо ацикловира предпочтительнее назначать валацикловир в связи с его улучшенными фармакокинетическими параметрами и более простыми схемами дозировки. Для снижения интенсивности болевого синдрома показаны анальгетики, нестероидные противовоспалительные средства (НПВС), ультразвук, УФО, электрофорез с новокаином. При необходимости, если нет противопоказаний, возможно использование кортикостероидов. В то же время необходимо учитывать риск развития множества побочных явлений. Герпетическая сыпь может быть инфицирована бактериями, что требует лечения антибиотиками широкого спектра действия, активными в отношении анаэробов (цифран,  метронидазол). Возможны неврологические осложнения, связанные с реактивацией вируса в краниальных ганглиях.</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Для обработки везикул на коже применяют 1-2% спиртовой раствор бриллиантового зеленого; корочки смазывают 5% дерматоловой пастой. При вялотекущих процессах используют метациловую мазь или солкосерил. Как и при других вирусных заболеваниях слизистой оболочки полости рта местно применяют противовирусные мази (1-2% флореналевая, 0,5-2% теброфеновая, 0,25-0,5% оксолиновая, 1% бонафтоновая, 3% мегосин, 3% госсипол и др.), растворы интерферона (32 ЕД в 1мл). Полость рта после предварительного обезболивания (1-2% тримекаина, лидокаина – ротовые ванночки за 15-20 минут до еды) обрабатывают растворами антисептиков (0,25-0,5% перекись водорода, 0,05% раствор хлоргексидина) для предупреждения вторичной инфекции. В качестве противовоспалительных и обезболивающих средств рекомендуют мундизаль-гель, холисал. В период разрешения высыпаний используют кератопластические средства. При лечении кожных проявлений местное применение противовирусных средств не показано.</w:t>
      </w:r>
    </w:p>
    <w:p w:rsidR="002B7773" w:rsidRPr="009E0A0F" w:rsidRDefault="002B7773" w:rsidP="009E0A0F">
      <w:pPr>
        <w:spacing w:line="360" w:lineRule="auto"/>
        <w:ind w:left="-360" w:right="279" w:firstLine="709"/>
        <w:rPr>
          <w:sz w:val="28"/>
          <w:szCs w:val="28"/>
          <w:lang w:val="ru-RU"/>
        </w:rPr>
      </w:pPr>
      <w:r w:rsidRPr="009E0A0F">
        <w:rPr>
          <w:b/>
          <w:i/>
          <w:sz w:val="28"/>
          <w:szCs w:val="28"/>
          <w:lang w:val="ru-RU"/>
        </w:rPr>
        <w:t>Прогноз.</w:t>
      </w:r>
      <w:r w:rsidRPr="009E0A0F">
        <w:rPr>
          <w:sz w:val="28"/>
          <w:szCs w:val="28"/>
          <w:lang w:val="ru-RU"/>
        </w:rPr>
        <w:t xml:space="preserve"> Опоясывающий герпес у детей обычно протекает легко, прогноз при нем благоприятный. У больных с нарушением иммунитета выздоровление затягивается, возможна диссеминация инфекции с поражением других участков кожи и внутренних органов. Иногда бывают рецидивы, которые свидетельствуют о значительном снижении иммунитета (необходимо исключить ВИЧ-инфекцию, злокачественное новообразование, лейкоз). </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Прогностическим признаком возможного развития постгерпетической невралгии после опоясывающего герпеса может служить интенсивность высыпаний или необычно долгая их продолжительность.</w:t>
      </w:r>
    </w:p>
    <w:p w:rsidR="002B7773" w:rsidRPr="009E0A0F" w:rsidRDefault="002B7773" w:rsidP="009E0A0F">
      <w:pPr>
        <w:spacing w:line="360" w:lineRule="auto"/>
        <w:ind w:left="-360" w:right="279" w:firstLine="709"/>
        <w:rPr>
          <w:sz w:val="28"/>
          <w:szCs w:val="28"/>
          <w:lang w:val="ru-RU"/>
        </w:rPr>
      </w:pPr>
      <w:r w:rsidRPr="009E0A0F">
        <w:rPr>
          <w:sz w:val="28"/>
          <w:szCs w:val="28"/>
          <w:lang w:val="ru-RU"/>
        </w:rPr>
        <w:t xml:space="preserve"> </w:t>
      </w:r>
      <w:r w:rsidRPr="009E0A0F">
        <w:rPr>
          <w:b/>
          <w:i/>
          <w:sz w:val="28"/>
          <w:szCs w:val="28"/>
          <w:lang w:val="ru-RU"/>
        </w:rPr>
        <w:t>Профилактика.</w:t>
      </w:r>
      <w:r w:rsidRPr="009E0A0F">
        <w:rPr>
          <w:sz w:val="28"/>
          <w:szCs w:val="28"/>
          <w:lang w:val="ru-RU"/>
        </w:rPr>
        <w:t xml:space="preserve"> Необходимо помнить о возможности заболевания опоясывающим герпесом после контакта с больным ветряной оспой. Передается он контактным и воздушно-капельным путем.  Возможно развитие ветряной оспы после контакта с больным опоясывающим герпесом. Поэтому больных, особенно детей с опоясывающим герпесом, не следует помещать в общие палаты. Профилактических и противоэпидемических мероприятий в очаге не проводят из-за нестойкости вируса. Достаточно после изоляции больного проветрить помещение и сделать влажную уборку.</w:t>
      </w:r>
    </w:p>
    <w:p w:rsidR="002B7773" w:rsidRDefault="002B7773" w:rsidP="009E0A0F">
      <w:pPr>
        <w:spacing w:line="360" w:lineRule="auto"/>
        <w:ind w:left="-360" w:right="279"/>
        <w:rPr>
          <w:sz w:val="28"/>
          <w:szCs w:val="28"/>
          <w:lang w:val="ru-RU"/>
        </w:rPr>
      </w:pPr>
    </w:p>
    <w:p w:rsidR="002B7773" w:rsidRDefault="002B7773" w:rsidP="009E0A0F">
      <w:pPr>
        <w:spacing w:line="360" w:lineRule="auto"/>
        <w:ind w:left="-360" w:right="279"/>
        <w:rPr>
          <w:sz w:val="28"/>
          <w:szCs w:val="28"/>
          <w:lang w:val="ru-RU"/>
        </w:rPr>
      </w:pPr>
    </w:p>
    <w:p w:rsidR="002B7773" w:rsidRPr="009E0A0F" w:rsidRDefault="002B7773" w:rsidP="009E0A0F">
      <w:pPr>
        <w:spacing w:line="360" w:lineRule="auto"/>
        <w:ind w:left="-360" w:right="279"/>
        <w:rPr>
          <w:sz w:val="28"/>
          <w:szCs w:val="28"/>
          <w:lang w:val="ru-RU"/>
        </w:rPr>
      </w:pPr>
    </w:p>
    <w:p w:rsidR="002B7773" w:rsidRPr="009E0A0F" w:rsidRDefault="002B7773" w:rsidP="00246E5F">
      <w:pPr>
        <w:numPr>
          <w:ilvl w:val="0"/>
          <w:numId w:val="6"/>
        </w:numPr>
        <w:spacing w:line="360" w:lineRule="auto"/>
        <w:ind w:left="-360" w:right="279"/>
        <w:jc w:val="center"/>
        <w:rPr>
          <w:b/>
          <w:sz w:val="28"/>
          <w:szCs w:val="28"/>
          <w:lang w:val="ru-RU"/>
        </w:rPr>
      </w:pPr>
      <w:r w:rsidRPr="009E0A0F">
        <w:rPr>
          <w:b/>
          <w:sz w:val="28"/>
          <w:szCs w:val="28"/>
          <w:lang w:val="ru-RU"/>
        </w:rPr>
        <w:t xml:space="preserve">Грипп </w:t>
      </w:r>
      <w:r w:rsidRPr="009E0A0F">
        <w:rPr>
          <w:b/>
          <w:sz w:val="28"/>
          <w:szCs w:val="28"/>
        </w:rPr>
        <w:t>(</w:t>
      </w:r>
      <w:r w:rsidRPr="009E0A0F">
        <w:rPr>
          <w:b/>
          <w:sz w:val="28"/>
          <w:szCs w:val="28"/>
          <w:lang w:val="en-US"/>
        </w:rPr>
        <w:t>Grippus</w:t>
      </w:r>
      <w:r w:rsidRPr="009E0A0F">
        <w:rPr>
          <w:b/>
          <w:sz w:val="28"/>
          <w:szCs w:val="28"/>
        </w:rPr>
        <w:t>)</w:t>
      </w:r>
      <w:r w:rsidRPr="009E0A0F">
        <w:rPr>
          <w:b/>
          <w:sz w:val="28"/>
          <w:szCs w:val="28"/>
          <w:lang w:val="ru-RU"/>
        </w:rPr>
        <w:t xml:space="preserve">   </w:t>
      </w:r>
      <w:r w:rsidRPr="009E0A0F">
        <w:rPr>
          <w:b/>
          <w:sz w:val="28"/>
          <w:szCs w:val="28"/>
          <w:lang w:val="en-US"/>
        </w:rPr>
        <w:t>J</w:t>
      </w:r>
      <w:r w:rsidRPr="009E0A0F">
        <w:rPr>
          <w:b/>
          <w:sz w:val="28"/>
          <w:szCs w:val="28"/>
          <w:lang w:val="ru-RU"/>
        </w:rPr>
        <w:t>10.1</w:t>
      </w:r>
      <w:r w:rsidRPr="009E0A0F">
        <w:rPr>
          <w:b/>
          <w:sz w:val="28"/>
          <w:szCs w:val="28"/>
          <w:lang w:val="en-US"/>
        </w:rPr>
        <w:t>X</w:t>
      </w:r>
    </w:p>
    <w:p w:rsidR="002B7773" w:rsidRPr="009E0A0F" w:rsidRDefault="002B7773" w:rsidP="009E0A0F">
      <w:pPr>
        <w:spacing w:line="360" w:lineRule="auto"/>
        <w:ind w:left="-360" w:right="279" w:firstLine="567"/>
        <w:rPr>
          <w:sz w:val="28"/>
          <w:szCs w:val="28"/>
        </w:rPr>
      </w:pPr>
      <w:r w:rsidRPr="009E0A0F">
        <w:rPr>
          <w:sz w:val="28"/>
          <w:szCs w:val="28"/>
        </w:rPr>
        <w:t>Грипп, наряду с</w:t>
      </w:r>
      <w:r w:rsidRPr="009E0A0F">
        <w:rPr>
          <w:sz w:val="28"/>
          <w:szCs w:val="28"/>
          <w:lang w:val="ru-RU"/>
        </w:rPr>
        <w:t xml:space="preserve"> риновирусной</w:t>
      </w:r>
      <w:r w:rsidRPr="009E0A0F">
        <w:rPr>
          <w:sz w:val="28"/>
          <w:szCs w:val="28"/>
        </w:rPr>
        <w:t xml:space="preserve">, </w:t>
      </w:r>
      <w:r w:rsidRPr="009E0A0F">
        <w:rPr>
          <w:sz w:val="28"/>
          <w:szCs w:val="28"/>
          <w:lang w:val="ru-RU"/>
        </w:rPr>
        <w:t>аденовирусной</w:t>
      </w:r>
      <w:r w:rsidRPr="009E0A0F">
        <w:rPr>
          <w:sz w:val="28"/>
          <w:szCs w:val="28"/>
        </w:rPr>
        <w:t xml:space="preserve">, </w:t>
      </w:r>
      <w:r w:rsidRPr="009E0A0F">
        <w:rPr>
          <w:sz w:val="28"/>
          <w:szCs w:val="28"/>
          <w:lang w:val="ru-RU"/>
        </w:rPr>
        <w:t>респираторно-синтициальной  (РС) инфекцией относится к большой группе острых респираторных вирусных инфекций (ОРВИ) – острозаразных болезней, характеризующихся общими симптомами токсикоза и преимущественным поражением слизистой оболочки верхних дыхательных путей. ОРВИ – самые распространенные на земном шаре заболевания. Ежегодно в мире регистрируется более 1 млрд. больных на ОРВИ, причем около 70% заболеваний приходится на детский возраст.</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Грипп остается серьезной медико-социальной проблемой. Заболевание  приводит не только к многочисленным госпитализациям больных и обострениям хронических болезней, но даже к летальным исходам. По данным ВОЗ ежегодно в мире гриппом болеют около 10-20% населения земного шара, а погибает 250 - 520 тыс. человек (</w:t>
      </w:r>
      <w:r w:rsidRPr="009E0A0F">
        <w:rPr>
          <w:sz w:val="28"/>
          <w:szCs w:val="28"/>
          <w:lang w:val="en-US"/>
        </w:rPr>
        <w:t>WHO</w:t>
      </w:r>
      <w:r w:rsidRPr="009E0A0F">
        <w:rPr>
          <w:sz w:val="28"/>
          <w:szCs w:val="28"/>
          <w:lang w:val="ru-RU"/>
        </w:rPr>
        <w:t>, 2009).</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Грипп является естественной инфекцией для человека. Название произошло от французского слова </w:t>
      </w:r>
      <w:r w:rsidRPr="009E0A0F">
        <w:rPr>
          <w:sz w:val="28"/>
          <w:szCs w:val="28"/>
          <w:lang w:val="en-US"/>
        </w:rPr>
        <w:t>grippe</w:t>
      </w:r>
      <w:r w:rsidRPr="009E0A0F">
        <w:rPr>
          <w:sz w:val="28"/>
          <w:szCs w:val="28"/>
          <w:lang w:val="ru-RU"/>
        </w:rPr>
        <w:t xml:space="preserve"> – схватить, в последующем заболевание именовалось инфлюэнцией (от латинского слова infl</w:t>
      </w:r>
      <w:r w:rsidRPr="009E0A0F">
        <w:rPr>
          <w:sz w:val="28"/>
          <w:szCs w:val="28"/>
          <w:lang w:val="en-US"/>
        </w:rPr>
        <w:t>u</w:t>
      </w:r>
      <w:r w:rsidRPr="009E0A0F">
        <w:rPr>
          <w:sz w:val="28"/>
          <w:szCs w:val="28"/>
          <w:lang w:val="ru-RU"/>
        </w:rPr>
        <w:t>re – вторгаться).</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Этиология.</w:t>
      </w:r>
      <w:r w:rsidRPr="009E0A0F">
        <w:rPr>
          <w:i/>
          <w:sz w:val="28"/>
          <w:szCs w:val="28"/>
          <w:lang w:val="ru-RU"/>
        </w:rPr>
        <w:t xml:space="preserve"> </w:t>
      </w:r>
      <w:r w:rsidRPr="009E0A0F">
        <w:rPr>
          <w:sz w:val="28"/>
          <w:szCs w:val="28"/>
          <w:lang w:val="ru-RU"/>
        </w:rPr>
        <w:t>Возбудители гриппа – РНК-содержащие вирусы из семейства ортомиксовирусов. Как известно, существуют три штамма вируса гриппа по рибонуклеопротеидному (РНП) антигену: А, В и С. Это вирусы, внутри которых имеется основной белок М-протеин, который собственно и определяет название вируса, поскольку всегда стабилен и постоянен. На внешней оболочке вируса находятся два поверхностных белка-антигена – гемагглютинин (Н) и нейраминидаза (</w:t>
      </w:r>
      <w:r w:rsidRPr="009E0A0F">
        <w:rPr>
          <w:sz w:val="28"/>
          <w:szCs w:val="28"/>
          <w:lang w:val="en-US"/>
        </w:rPr>
        <w:t>N</w:t>
      </w:r>
      <w:r w:rsidRPr="009E0A0F">
        <w:rPr>
          <w:sz w:val="28"/>
          <w:szCs w:val="28"/>
          <w:lang w:val="ru-RU"/>
        </w:rPr>
        <w:t xml:space="preserve">). Они гетерогенны и изменчивы, в большей степени это касается гемагглютинина. </w: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s1026" type="#_x0000_t75" style="position:absolute;left:0;text-align:left;margin-left:0;margin-top:0;width:228pt;height:198.75pt;z-index:251661312;visibility:visible;mso-position-horizontal:left;mso-position-horizontal-relative:margin;mso-position-vertical:top;mso-position-vertical-relative:margin">
            <v:imagedata r:id="rId7" o:title=""/>
            <w10:wrap type="square" anchorx="margin" anchory="margin"/>
          </v:shape>
        </w:pic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 настоящее время насчитывается 16 разновидностей гемагглютинина и 9 – нейраминидазы. Нейраминидаза (</w:t>
      </w:r>
      <w:r w:rsidRPr="009E0A0F">
        <w:rPr>
          <w:sz w:val="28"/>
          <w:szCs w:val="28"/>
          <w:lang w:val="en-US"/>
        </w:rPr>
        <w:t>N</w:t>
      </w:r>
      <w:r w:rsidRPr="009E0A0F">
        <w:rPr>
          <w:sz w:val="28"/>
          <w:szCs w:val="28"/>
          <w:lang w:val="ru-RU"/>
        </w:rPr>
        <w:t xml:space="preserve">) – белковый энзим, способствующий проникновению вируса в клетку хозяина, гемагглютинин (Н) – белок, вызывающий агглютинацию эритроцитов некоторых животных. Каждый вирус имеет по одному антигену с соответствующим ему порядковым номером.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Отличительной особенностью вируса гриппа А является изменения антигенных свойств поверхностных белков (гликопротеидов) – гемагглютинина и нейраминидазы. Процессы изменчивости гемагглютинина и нейраминидазы протекают независимо друг от друга; при этом возможна смена как одного антигена (антигенный дрейф), так и двух (антигенный шифт). Смена одного антигена происходит практически каждые 2-3 года.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 отличие от вируса типа А вирус типа В подвержен меньшей изменчивости. Вирус  гриппа С характеризуется постоянством антигенной структуры. Он не вызывает пандемий и эпидемий, является причиной спорадических заболеваний, особенно у детей.</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Изменение поверхностных антигенов определяет смену и чередование вирусов как источников заболевания, поскольку вновь образовавшиеся вирусы рассматриваются иммунной системой как чужие. Причина этих изменений до конца не выяснена. К возможным причинам мутации относят циркуляцию вируса в иммунном организме, радиацию, солнечную инсоляцию и др. Но, возможно причины мутации заложены в самом вирусе гриппа, как паразита с новой стратегией паразитизма. Вирус не заинтересован в гибели человека, так как в противном случае погибнет и он сам. Когда вирус циркулирует достаточно долго в человеческой популяции, то накапливается большое количество людей, имеющих высокий титр специфических антител (после болезни или вакцинации). В имунном организме вирусу становится не комфортно и он меняет свой антигенный состав. Чтобы выжить, он становится новым для человеческого организма, вновь приобретая способность распространяться среди людей.</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Существует мнение, что появление новых штаммов обусловлено не мутацией вируса гриппа человека, а генетическими рекомбинациями вирусов гриппа, циркулирующих между человеком, птицами и животными. Вирусы гриппа  в силу фрагментации вирусной РНК обладают такой способностью, как обмен генетическим материалом.</w:t>
      </w:r>
    </w:p>
    <w:p w:rsidR="002B7773" w:rsidRPr="009E0A0F" w:rsidRDefault="002B7773" w:rsidP="009E0A0F">
      <w:pPr>
        <w:spacing w:line="360" w:lineRule="auto"/>
        <w:ind w:left="-360" w:right="279" w:firstLine="567"/>
        <w:rPr>
          <w:b/>
          <w:i/>
          <w:sz w:val="28"/>
          <w:szCs w:val="28"/>
          <w:lang w:val="ru-RU"/>
        </w:rPr>
      </w:pPr>
      <w:r w:rsidRPr="009E0A0F">
        <w:rPr>
          <w:b/>
          <w:i/>
          <w:sz w:val="28"/>
          <w:szCs w:val="28"/>
          <w:lang w:val="ru-RU"/>
        </w:rPr>
        <w:t xml:space="preserve">Эпидемиология. </w:t>
      </w:r>
      <w:r w:rsidRPr="009E0A0F">
        <w:rPr>
          <w:sz w:val="28"/>
          <w:szCs w:val="28"/>
          <w:lang w:val="ru-RU"/>
        </w:rPr>
        <w:t>Постоянная циркуляция вируса среди населения, ежегодное сезонное повышение заболеваемости (число больных гриппом в этот период не превышает 5-15% от общего числа больных ОРВИ) являются неотъемлемой  частью эпидемиологического прпоцесса. В итоге большинство населения приобретает иммунитет и становится неуязвимым для циркулирующего вируса гриппа. Каждый год вирус гриппа, взаимодействуя с иммунной системой человека, поддерживает постоянно в клетках иммунной памяти информацию о своих базисных антигенах. Это своеобразный щит. Если в течение нескольких лет сезонной заболеваемости не будет, формируются большие популяции людей, в клетках иммунной памяти которых стерлась или ослабла информация об антигеном составе вирусов.  Пандемический характер распространения гриппа А (H1</w:t>
      </w:r>
      <w:r w:rsidRPr="009E0A0F">
        <w:rPr>
          <w:sz w:val="28"/>
          <w:szCs w:val="28"/>
          <w:lang w:val="en-US"/>
        </w:rPr>
        <w:t>N</w:t>
      </w:r>
      <w:r w:rsidRPr="009E0A0F">
        <w:rPr>
          <w:sz w:val="28"/>
          <w:szCs w:val="28"/>
          <w:lang w:val="ru-RU"/>
        </w:rPr>
        <w:t>1) возможно, является следствием относительно благополучной эпидситуации по гриппу в последние годы. Следует учитывать тот факт, что во время эпидемического процесса, благодаря изменчивости вируса, может возникать новый рекомбинированный его вариант, к которому население оказывается чувствительным. Это ведет к стремительному росту количества заболевших, чему способствует легкость передачи инфекции, короткий инкубационный период, высокая восприимчивость людей к гриппу. Причем в начале эпидемии болеют преимущественно взрослые, затем дети.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Сезонный подъем заболеваемости ОРВИ, в том числе гриппом, отмечается ежегодно в холодное время года. Это обусловлено благоприятными условиями: респираторные вирусы и вирус гриппа хорошо переносят холод, для людей в этот период характерны скученность, малоподвижность, изменения характера питания и другие обстоятельства, ослабляющие защитные силы организма. Когда изменяются  условия, наступает потепление, заболеваемость гриппом резко падает. Но минимальная циркуляция вирусов среди людей, птиц и животных не прекращается никогда, даже в тропиках, в самое жаркое время.</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Источник инфекции – больной человек. Особую роль в эпидемиологии гриппа играют лица с легким течением болезни, стертыми формами, так как они чаще продолжают активный образ жизни и заражают большое количество людей. Дети заражаются от взрослых. Больной гриппом заразен для окружающих с первых часов болезни, максимальная контагиозность приходится на первые 2-3 дня болезни.  Больной опасен для окружающих с конца инкубационного и весь лихорадочный период. После 5-7 дня болезни концентрация вируса в выдыхаемом воздухе резко снижается и больной практически не опасен для окружающих. Заразность реконвалесцентов небольшая, иногда выделение вируса длится до 10-14 дня болезни.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Вирус гриппа распространяется воздушно-капельным путем при чихании, кашле, разговоре (на расстояние до 2-3 метров), поцелуях, когда с капельками слюны и слизи он попадает на слизистую оболочку верхних дыхательных путей людей, окружающих больного.</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В последние годы доказана способность вируса гриппа сохранять свою активность на окружающих предметах: оконном стекле, занавесках, поверхности стола, посуде и т. д. Поэтому находящийся в одной комнате с больным гриппом человек может инфицироваться контактно-бытовым путем.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Вирусы гриппа высоко чувствительны к внешним воздействиям и быстро погибают под действием прямых солнечных лучей, ультразвука, формалина. При температуре 60</w:t>
      </w:r>
      <w:r w:rsidRPr="009E0A0F">
        <w:rPr>
          <w:sz w:val="28"/>
          <w:szCs w:val="28"/>
          <w:vertAlign w:val="superscript"/>
          <w:lang w:val="ru-RU"/>
        </w:rPr>
        <w:t>0</w:t>
      </w:r>
      <w:r w:rsidRPr="009E0A0F">
        <w:rPr>
          <w:sz w:val="28"/>
          <w:szCs w:val="28"/>
          <w:lang w:val="ru-RU"/>
        </w:rPr>
        <w:t>С, использовании дезинфицирующих средств вирусы теряют инфекционность мгновенно, а при комнатной температуре сохраняются около часа.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Восприимчивость к гриппу высокая, всеобщая, за исключением детей до 6 месяцев, которые имеют иммунитет от матери, полученный трансплацентарно.</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Массовость поражения объясняется легким путем передачи инфекции, коротким инкубационным периодом, изменчивостью антигенной структуры возбудителя, недлительным штаммо- и типоспецифическим иммунитетом (в течение 1-3 лет после перенесенного заболевания). Повторные заболевания возникают при заражении новым серовариантом вируса гриппа.</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Ведущая роль в формировании иммунитета принадлежит интерферону, синтез которого резко возрастает, а также секреторным иммуноглобулинам класса А. С 5-7 дня в крови появляются вируснейтрализующие, комплементсвязывающие и другие антитела к гемагглютинину и нейраминидазе. Максимальный титр их наблюдается через 2-3 недели от начала заболевания, а затем напряженность гуморального  иммунитета постепенно снижается.</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Патогенез.</w:t>
      </w:r>
      <w:r w:rsidRPr="009E0A0F">
        <w:rPr>
          <w:i/>
          <w:sz w:val="28"/>
          <w:szCs w:val="28"/>
          <w:lang w:val="ru-RU"/>
        </w:rPr>
        <w:t xml:space="preserve"> </w:t>
      </w:r>
      <w:r w:rsidRPr="009E0A0F">
        <w:rPr>
          <w:sz w:val="28"/>
          <w:szCs w:val="28"/>
          <w:lang w:val="ru-RU"/>
        </w:rPr>
        <w:t>Ведущее значение имеет эпителиотропное и общетоксическое действие вируса. Попадая на слизистую оболочку верхних дыхательных путей, вирус проникает в эпителиальные клетки, где репродуцируется, поражая их вплоть до дистрофии и некроза. Образовавшиеся при этом аутоантитела наряду с вирусными антигенами «запускают» аутоиммунные цитотоксические реакции, направлены на локализацию очагов поражения, элиминацию пораженных клеток и вирусных антигенов. Морфологически это проявляется местным воспалением, клинически – катаром верхних дыхательных путей. Из места первичной локализации вирус гриппа, а также продукты распада поверхностного эпителия попадают в кровь и обусловливают синдром общей интоксикации. В этот период болезни вирус гриппа может быть выявлен в крови (вирусемия). Токсическое действие вируса направлено в основном на центральную нервную систему и сосудистую систему. При этом поражаются преимущественно капилляры и прекапилляры, вплоть до полного пареза, что ведет к замедлению кровотока, повышению проницаемости сосудов, нарушениям в органах (миокардит, гепатит, энцефалит, нефрит), развитию геморрагического синдрома.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Возникающий иммунодефицит содействует присоединению вторичной бактериальной инфекции, активации очагов хронической инфекции (герпес, опоясывающий лишай, язвенно-некротический стоматит и др.). Одновременно с вирусемией и токсинемией развивается катаральный синдром : вследствие гибели клеток происходит некроз и десквамация эпителия верхних дыхательных путей.   </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Клиника.</w:t>
      </w:r>
      <w:r w:rsidRPr="009E0A0F">
        <w:rPr>
          <w:i/>
          <w:sz w:val="28"/>
          <w:szCs w:val="28"/>
          <w:lang w:val="ru-RU"/>
        </w:rPr>
        <w:t xml:space="preserve"> </w:t>
      </w:r>
      <w:r w:rsidRPr="009E0A0F">
        <w:rPr>
          <w:sz w:val="28"/>
          <w:szCs w:val="28"/>
          <w:lang w:val="ru-RU"/>
        </w:rPr>
        <w:t xml:space="preserve">Клиническая картина гриппа А во многом похожа на течение гриппа, вызванного другими штаммами. Инкубационный период составляет от нескольких часов до 1-2 дней при гриппе А и 3-4 суток при гриппе В. Заболевание начинается остро. В первые часы появляются симптомы выраженной интоксикации: нарастают слабость, вялость, разбитость, ломота в теле, боли в мышцах, суставах, головная боль, локализующаяся в лобной и теменной областях, светобоязнь, боль при движении глазных яблок.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Основными симптомами заболевания являются быстрый подъем температуры – выше 38</w:t>
      </w:r>
      <w:r w:rsidRPr="009E0A0F">
        <w:rPr>
          <w:sz w:val="28"/>
          <w:szCs w:val="28"/>
          <w:vertAlign w:val="superscript"/>
          <w:lang w:val="ru-RU"/>
        </w:rPr>
        <w:t>0</w:t>
      </w:r>
      <w:r w:rsidRPr="009E0A0F">
        <w:rPr>
          <w:sz w:val="28"/>
          <w:szCs w:val="28"/>
          <w:lang w:val="ru-RU"/>
        </w:rPr>
        <w:t>С (иногда болезнь может начаться и без повышения температуры) с ознобом, который быстро сменяется ощущением жара, потливостью, шумом в ушах. Температура достигает максимума к концу первых, реже на вторые сутки болезни. К этому времени симптомы гриппа максимально выражены.</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Для температурной кривой при обычном среднетяжелом течении гриппа  характерно быстрое повышение температуры тела в течение первых суток до 38-40 </w:t>
      </w:r>
      <w:r w:rsidRPr="009E0A0F">
        <w:rPr>
          <w:sz w:val="28"/>
          <w:szCs w:val="28"/>
          <w:vertAlign w:val="superscript"/>
          <w:lang w:val="ru-RU"/>
        </w:rPr>
        <w:t>0</w:t>
      </w:r>
      <w:r w:rsidRPr="009E0A0F">
        <w:rPr>
          <w:sz w:val="28"/>
          <w:szCs w:val="28"/>
          <w:lang w:val="ru-RU"/>
        </w:rPr>
        <w:t>С и выше   критическое или ускоренное литическое снижение. Высокая температура может удерживаться от 3 до 5-7 суток. Общая длительность заболевания при неосложненном течении составляет 7-10 дней.</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Уже в первый день болезни к симптомам общей интоксикации присоединяются признаки поражения верхних дыхательных путей: сухость, саднение в носоглотке, затруднение носового дыхания, боли в горле и  за грудиной, частый сухой кашель (ларингит), иногда одышка. Эти явления, как правило, проходят на 2-3 день болезни с появлением влажного кашля. Ведущим синдромом поражения верхних дыхательных путей при гриппе является трахеит.</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Лицо становится одутловатым, гиперемированным, в тяжелых случаях – с цианотичным оттенком. Склеры инъецированы, веки набухшие, отечны, светобоязнь, слезотечение, явления двустороннего конъюнктивита.</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В ротоглотке  – разлитая гиперемия с синюшным оттенком и отеком тканей, слизистая оболочка носа гиперемирована, отечна, возможны мелкоточечные кровоизлияния. Выделения отсутствуют или скудные, серозные. При присоединении вторичной бактериальной флоры они могут быть слизисто-гнойными.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Нарушение функции сердечно-сосудистой системы проявляется тахикардией, приглушением тонов сердца, нечистым первым тоном на верхушке. Эти изменения носят функциональный характер и быстро исчезают в период реконвалесценции.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Со стороны системы органов пищеварения – снижение аппетита, склонность к запорам; в моче – протеинурия, микрогематурия, лейкоцитоурия, единичные цилиндры.</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В зависимости от тяжести течения – симптомы нарушения вегетативной  нервной системы – гиперемия кожных покровов.</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неосложненном течении  гриппа основные симптомы заболевания удерживаются до 5-7 дней, после чего быстро исчезают.</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После острого периода болезни характерным является развитие астенизации организма, которая проявляется быстрой утомляемостью, снижением аппетита, раздражительностью, снижением внимания, замедлением быстроты мышления, снижением профессиональных навыков, у детей резко снижаются показатели учебы в школе. Этот период длится 2-4 недели.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Поражения слизистой оболочке полости рта встречается при всех формах гриппа. Они не носят строго специфического характера и определяются тяжестью течения основного заболевания. В начале заболевания в полости рта отмечаются острые катаральные явления. В последующем на фоне катарального стоматита на отечной слизистой оболочке полости рта появляются  мелкие геморрагические пятна, сосудистый рисунок усилен уже на 1-2 сутки патологического процесса.  На мягком нëбе, нëбных дужках, язычке, языке, задней стенке глотки наблюдается гиперемия с зернистостью в виде красных точек,  выступающих на фоне гиперемированной слизистой оболочки, инъекция сосудов, иногда точечные кровоизлияния (вирус капиляротоксичен). Иногда наблюдается мелкая пятнисто-папулезная энантема.</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Гиперемия и зернистость ротоглотки возникают в первые дни гриппа и наблюдаются у большинства больных. Зернистость представляет собой набухшие, воспаленные мелкие лимфатические образования, по данных отдельных авторов она обусловлена гиперплазией эпителия концевых отделов выводных протоков малых слюнных желез, особенно много которых открывается на мягком нëбе. Зернистая энтантема (симптом Морозкина) более выражена при гриппе, вызванном вирусом В. Появление зернистости слизистой оболочки у людей во время эпидемии гриппа (как гиперемии и инъекции сосудов в первый день болезни) может служить ранним признаком начинающегося гриппа.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По данным Н.Ф. Филатова, Н.Ф. Гамалея, Н.И. Морозкина, такая «зернистость» сменяется значительной инъекцией сосудов нередко с точечными  кровотечениями. Много отечественных авторов описывают такую последовательность развития воспалительных явлений на слизистой оболочке ротоглотки при гриппе: зернистость, резкая гиперемия сосудов, выраженный сосудистый рисунок, появление петехий. Наиболее выражены эти неспецифические изменения в первые дни заболевания, а исчезают через 7-8 дней (по данным И.Ф. Данилевского, 2001).</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Гиперемированное мягкое нëбо при гриппе резко отграничивается от твердого неба.  Язык влажный, покрыт белым налетом в конце первых суток. На слизистой оболочке полости рта в области щек, языка, губ развивается десквамативный, в некоторых случаях – деструктивно-язвенный процесс, который сопровождается резкой гиперемией и усиленной десквамацией эпителия. Геморрагический синдром с кровоизлияниями ведет к появлению большого количества мелких пузырьков с геморрагическим содержимым, которые быстро лопаются с образованием болезненных эрозий ярко-красного цвета, не сливающихся  между собой. Чаще они располагаются на мягком нëбе, нëбных дужках. В отдельных случаях пузырьковые элементы рассеяны по всей слизистой оболочке полости рта – на губах, щеках, деснах, языке. Геморрагический экссудат сохраняется от нескольких часов до 1,5-2 суток, затем пузырьки лопаются, образуются чистые эрозии. Не исключается присоединение фузоспириллярной инфекции, что затягивает заживление эрозий до 2 недель. На высоте интоксикации могут появляться герпетические высыпания на губах, вокруг носового отверстия, иммунодефицит содействует развитию герпетического стоматита или кандидоза, что утяжеляет течение основного заболевания.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При тяжелом течении гриппа на фоне низкой местной и общей сопротивляемости организма присоединяется вторичная инфекция, что ведет к изъязвлению эрозий и афт, возникновению язвенно-некротического стоматита. Очаги некроза возникают чаще в местах, наиболее часто подвергающихся различным механическим раздражениям. Некротический процесс может локализоваться и на других слизистых оболочках – в носовой полости, на гиперемированных и гиперплазированных миндалинах.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Со стороны периферической крови с 2-3 дня болезни – лейкопения, эозинофилия, лимфоцитоз, нормальная СОЭ, возможны лейкоцитоз нейтрофильного характера с небольшим сдвигом влево. Лейкопения обычно удерживается до конца периода лихорадки, иногда дольше. Красная кровь без изменений.</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По тяжести различают легкую, среднетяжелую, тяжелую формы гриппа. Тяжесть определяется степенью выраженности общей интоксикации (гипертермия, головная боль, головокружение), неврологических симптомов (потеря сознания, судороги, менингиальные симптомы), геморрагического синдрома, сердечно-сосудистых нарушений (циркуляторные расстройства, поражение мышц сердца).</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Диагностика</w:t>
      </w:r>
      <w:r w:rsidRPr="009E0A0F">
        <w:rPr>
          <w:i/>
          <w:sz w:val="28"/>
          <w:szCs w:val="28"/>
          <w:lang w:val="ru-RU"/>
        </w:rPr>
        <w:t xml:space="preserve">. </w:t>
      </w:r>
      <w:r w:rsidRPr="009E0A0F">
        <w:rPr>
          <w:sz w:val="28"/>
          <w:szCs w:val="28"/>
          <w:lang w:val="ru-RU"/>
        </w:rPr>
        <w:t xml:space="preserve">Диагноз легко поставить в период эпидемических вспышек  при наличии типичных клинических проявлений болезни: острое начало, лихорадка, явления интоксикации с первого дня, катаральные проявления с второго дня болезни. Во внеэпидемиологический период диагноз поставить более тяжело. Если ребенок имел тесный контакт с больным за 7 дней до болезни, или за 7 дней до заболевания был в регионе, где имели место подтвержденные случаи гриппа, то такой случай рассматривается как вероятный.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Экспресс-диагностика основана на выявлении вирусного антигена в эпителии слизистой оболочки верхних дыхательных путей методом иммунофлюоресценции. Специфический антиген обнаруживается в цитоплазме в виде ярко светящихся конгломератов. Результат можно получить через 3 часа. Для специфической диагностики используют методы серологического (иммунноферментный анализ) или вирусологического (метод молекулярной гибридизации) исследования.</w:t>
      </w:r>
    </w:p>
    <w:p w:rsidR="002B7773" w:rsidRPr="009E0A0F" w:rsidRDefault="002B7773" w:rsidP="009E0A0F">
      <w:pPr>
        <w:spacing w:line="360" w:lineRule="auto"/>
        <w:ind w:left="-360" w:right="279" w:firstLine="851"/>
        <w:rPr>
          <w:sz w:val="28"/>
          <w:szCs w:val="28"/>
          <w:lang w:val="ru-RU"/>
        </w:rPr>
      </w:pPr>
      <w:r w:rsidRPr="009E0A0F">
        <w:rPr>
          <w:b/>
          <w:i/>
          <w:sz w:val="28"/>
          <w:szCs w:val="28"/>
          <w:lang w:val="ru-RU"/>
        </w:rPr>
        <w:t>Дифференциальная диагностика</w:t>
      </w:r>
      <w:r w:rsidRPr="009E0A0F">
        <w:rPr>
          <w:i/>
          <w:sz w:val="28"/>
          <w:szCs w:val="28"/>
          <w:lang w:val="ru-RU"/>
        </w:rPr>
        <w:t xml:space="preserve">. </w:t>
      </w:r>
      <w:r w:rsidRPr="009E0A0F">
        <w:rPr>
          <w:sz w:val="28"/>
          <w:szCs w:val="28"/>
          <w:lang w:val="ru-RU"/>
        </w:rPr>
        <w:t xml:space="preserve">Чаще всего грипп дифференцируют с другими ОРВИ. Грипп отличает внезапное начало, быстрое (нередко в течение нескольких часов) развитие до максимума основного симптомокомплекса болезни,  наличие выраженной интоксикации, незначительных катаральных явлений.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аденовирусной инфекции наряду с лихорадкой, обильными слизистыми выделениями из носа, конъюнктивитом, обнаруживаются, как и при других ОРВИ, изменения слизистой оболочки полости рта в виде гиперемии, отечности, геморрагий, усиления сосудистого рисунка. Хотя при ОРВИ изменения СОПР неспецифичны и зависят от реактивности и тропизма вируса к определенным тканям и системам, однако зернистость слизистой оболочки задней стенки глотки, так называемый «гланулярный фарингит», наиболее выражен при аденовирусной инфекции. Задняя стенка глотки отечна, гиперемирована, с гиперплазированными яркими фолликулами; боковые валики глотки увеличены. При выраженном экссудативном компоненте воспаления на гиперплазированных фолликулах видны нежные белосоватые наложения, стекает густая слизь. Язык отечен, обложен налетом. На нëбных дужках – петехиальная сыпь. Частыми симптомами аденовирусной инфекции является поражение глаз – конъюнктивит, тонзилит, генгерализованная лимфоаденопатия.</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Часто грипп смешивают с другими инфекционными заболеваниями, в том числе брюшным тифом, корью в катаральном периоде. Однако при брюшном тифе, который также сопровождается интоксикацией, лихорадкой, начало заболевания постепенное со ступенчатым повышением температуры, нарастанием общей слабости, головной боли, частично затуманенным сознанием, бледностью кожных покровов. Катаральные явления со стороны верхних дыхательных путей для брюшного тифа не свойственны, может развиваться бронхит. Выявляются значительные изменения органов пищеварения: язык покрыт серовато-белым налетом, с отпечатками зубов, его края и кончик свободны от налета, ярко-красного цвета. Живот умеренно вздут, симптом Падалки положительный. Увеличиваются печень и селезенка. Важным признаком брюшного тифа является розеолезная сыпь, которая появляется на 8-10 день болезни. К этому времени течение гриппа заканчивается и таких высыпаний не наблюдается. В диагностике большое значение имеет выявление сальмонел (с первых дней болезни в крови, позднее – в кале, моче), а также серологические реакции.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Для кори в катаральном периоде характерны резко выраженные катаральные явления со стороны верхних дыхательных путей, лихорадка, наличие склерита, конъюнктивита, появление пятен Филатова-Коплика-Бельского на слизистой оболочке полости рта. Учитывают факт общения с больными корью.</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тонзилите наряду с высокой температурой тела, что характерно и для гриппа, лихорадка не сопровождается выраженными явлениями интоксикации. На первый план выступают местные симптомы: боль в горле при глотании, гиперплазия и гиперемия нëбных миндалин, наличие патологического секрета в лакунах или гнойных фолликулов, увеличение поднижнечелюстных лимфатических узлов.</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При энтеровирусных заболеваниях нередко поражаются верхние дыхательные  пути. Но эпидемия возникает преимущественно летом или осенью, количество заболевших увеличивается постепенно. Зачастую болезнь сопровождается герпетической ангиной, диарейным синдромом.</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Лечение</w:t>
      </w:r>
      <w:r w:rsidRPr="009E0A0F">
        <w:rPr>
          <w:i/>
          <w:sz w:val="28"/>
          <w:szCs w:val="28"/>
          <w:lang w:val="ru-RU"/>
        </w:rPr>
        <w:t xml:space="preserve">. </w:t>
      </w:r>
      <w:r w:rsidRPr="009E0A0F">
        <w:rPr>
          <w:sz w:val="28"/>
          <w:szCs w:val="28"/>
          <w:lang w:val="ru-RU"/>
        </w:rPr>
        <w:t xml:space="preserve">При диагностированном гриппе или подозрении на грипп (до проведения лабораторных исследований) необходимо обеспечить комплекс лечебно-профилактических мероприятий по рекомендации и под контролем врача: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изоляция больных в домашних условиях, при тяжелых формах болезни – госпитализация больных. Больным рекомендован постельный режим, молочно-растительная диета, обогащенная витаминами, обильное питье (морс, соки, кисель, чай, щелочные минеральные воды);</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противовирусное лечение необходимо начинать всем больным с тяжелыми формами болезни, а также детям, имеющим хронические заболевания бронхолегочной, сердечнососудистой системы, при иммуннодефицитном  состоянии, заболеваниях почек, сахарном диабете.</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 целом подходы к лечению больных гриппом традиционны: применение симптоматической терапии, иммуномодуляторов. Важно подчеркнуть, что этиотропная терапия – наиболее действенное средство в борьбе с гриппом, способное остановить репликацию вируса в организме человека. Этиотропная терапия в настоящее время представлена двумя классами препаратов. Первая группа – ингибиторы М2-каналов, к которым относятся хорошо известные амантадин и ремантадин, применяющиеся в течение 30 лет. Их назначают детям старшего возраста. Препараты неэффективны в отношении гриппа В. При их применении развиваются выраженные побочные эффекты со стороны центральной нервной системы и желудочно-кишечного тракта. Эффективность ингибиторов М2-каналов так же ограничивается быстрым появлением устойчивых штаммов вируса гриппа. Вирус гриппа А (</w:t>
      </w:r>
      <w:r w:rsidRPr="009E0A0F">
        <w:rPr>
          <w:sz w:val="28"/>
          <w:szCs w:val="28"/>
          <w:lang w:val="en-US"/>
        </w:rPr>
        <w:t>N</w:t>
      </w:r>
      <w:r w:rsidRPr="009E0A0F">
        <w:rPr>
          <w:sz w:val="28"/>
          <w:szCs w:val="28"/>
          <w:vertAlign w:val="subscript"/>
          <w:lang w:val="ru-RU"/>
        </w:rPr>
        <w:t>1</w:t>
      </w:r>
      <w:r w:rsidRPr="009E0A0F">
        <w:rPr>
          <w:sz w:val="28"/>
          <w:szCs w:val="28"/>
          <w:lang w:val="en-US"/>
        </w:rPr>
        <w:t>H</w:t>
      </w:r>
      <w:r w:rsidRPr="009E0A0F">
        <w:rPr>
          <w:sz w:val="28"/>
          <w:szCs w:val="28"/>
          <w:vertAlign w:val="subscript"/>
          <w:lang w:val="ru-RU"/>
        </w:rPr>
        <w:t>1</w:t>
      </w:r>
      <w:r w:rsidRPr="009E0A0F">
        <w:rPr>
          <w:sz w:val="28"/>
          <w:szCs w:val="28"/>
          <w:lang w:val="ru-RU"/>
        </w:rPr>
        <w:t>) устойчив к амантадину и ремантадину.</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Другая группа противовирусных препаратов – ингибиторы нейраминидазы (осельтамивир (тамифлю) и занамивир), которые действуют на вирусы гриппа А и В, ингибируют нейраминидазу – ключевой поверхностный фермент, отвечающий за их размножение. Именно ингибиторы нейраминидазы рекомендованы ВОЗ и Центром по контролю заболеваемости США в качестве этиотропной терапии при гриппе А и В.</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Реленца</w:t>
      </w:r>
      <w:r w:rsidRPr="009E0A0F">
        <w:rPr>
          <w:sz w:val="28"/>
          <w:szCs w:val="28"/>
          <w:vertAlign w:val="superscript"/>
          <w:lang w:val="ru-RU"/>
        </w:rPr>
        <w:t>ТМ</w:t>
      </w:r>
      <w:r w:rsidRPr="009E0A0F">
        <w:rPr>
          <w:sz w:val="28"/>
          <w:szCs w:val="28"/>
          <w:lang w:val="ru-RU"/>
        </w:rPr>
        <w:t xml:space="preserve"> (занамивир) – единственный ингаляционный препарат этиотропной терапии при гриппе А и В с доказанной эффективностью в многочисленных клинических исследованиях. ВОЗ рекомендует прием озельтамивира или занамивира в течение 5 дней (они эффективны при условии начала их приема в первые 48 часов заболевания). Занамивир, не проникая в клетку хозяина, избирательно действует на нейраминидазу вируса гриппа, препятствуя проникновению его в клетки дыхательного эпителия и выходу новых вирусных частиц после репликации. Таким образом, реленца</w:t>
      </w:r>
      <w:r w:rsidRPr="009E0A0F">
        <w:rPr>
          <w:sz w:val="28"/>
          <w:szCs w:val="28"/>
          <w:vertAlign w:val="superscript"/>
          <w:lang w:val="ru-RU"/>
        </w:rPr>
        <w:t>ТМ</w:t>
      </w:r>
      <w:r w:rsidRPr="009E0A0F">
        <w:rPr>
          <w:sz w:val="28"/>
          <w:szCs w:val="28"/>
          <w:lang w:val="ru-RU"/>
        </w:rPr>
        <w:t xml:space="preserve"> блокирует размножение вируса гриппа, что препятствует дальнейшему прогрессированию заболевания. Благодаря ингаляционному пути применения достигаются высокие концентрации занамивира  в месте репликации вируса гриппа – эпителии дыхательных путей, обеспечивается быстрое начало действия, хорошая переносимость и высокий профиль безопасности. Многими рандомизированными клиническими исследованиями доказана эффективность и безопасность занамивира для взрослых и детей старше 5 лет.</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 Применение этого препарата сокращает длительность заболевания гриппом на 40% в сравнении с контрольной группой, снижает тяжесть симптомов на 44%, частоту осложнений </w:t>
      </w:r>
      <w:r w:rsidRPr="009E0A0F">
        <w:rPr>
          <w:i/>
          <w:sz w:val="28"/>
          <w:szCs w:val="28"/>
          <w:lang w:val="ru-RU"/>
        </w:rPr>
        <w:t xml:space="preserve">– </w:t>
      </w:r>
      <w:r w:rsidRPr="009E0A0F">
        <w:rPr>
          <w:sz w:val="28"/>
          <w:szCs w:val="28"/>
          <w:lang w:val="ru-RU"/>
        </w:rPr>
        <w:t xml:space="preserve">на 32%, риск инфицирования вирусом гриппа </w:t>
      </w:r>
      <w:r w:rsidRPr="009E0A0F">
        <w:rPr>
          <w:i/>
          <w:sz w:val="28"/>
          <w:szCs w:val="28"/>
          <w:lang w:val="ru-RU"/>
        </w:rPr>
        <w:t xml:space="preserve">– </w:t>
      </w:r>
      <w:r w:rsidRPr="009E0A0F">
        <w:rPr>
          <w:sz w:val="28"/>
          <w:szCs w:val="28"/>
          <w:lang w:val="ru-RU"/>
        </w:rPr>
        <w:t>на 85% при постконтактной профилактике (И.В. Богадельников, 2010). Реленца</w:t>
      </w:r>
      <w:r w:rsidRPr="009E0A0F">
        <w:rPr>
          <w:sz w:val="28"/>
          <w:szCs w:val="28"/>
          <w:vertAlign w:val="superscript"/>
          <w:lang w:val="ru-RU"/>
        </w:rPr>
        <w:t>ТМ</w:t>
      </w:r>
      <w:r w:rsidRPr="009E0A0F">
        <w:rPr>
          <w:sz w:val="28"/>
          <w:szCs w:val="28"/>
          <w:lang w:val="ru-RU"/>
        </w:rPr>
        <w:t xml:space="preserve"> ингалируется с помощью устройства Дискхалер</w:t>
      </w:r>
      <w:r w:rsidRPr="009E0A0F">
        <w:rPr>
          <w:sz w:val="28"/>
          <w:szCs w:val="28"/>
          <w:vertAlign w:val="superscript"/>
          <w:lang w:val="ru-RU"/>
        </w:rPr>
        <w:t>ТМ</w:t>
      </w:r>
      <w:r w:rsidRPr="009E0A0F">
        <w:rPr>
          <w:sz w:val="28"/>
          <w:szCs w:val="28"/>
          <w:lang w:val="ru-RU"/>
        </w:rPr>
        <w:t>, имеет простой и удобный режим дозирования. С лечебной целью рекомендуется две ингаляции (2×5мг) реленцы</w:t>
      </w:r>
      <w:r w:rsidRPr="009E0A0F">
        <w:rPr>
          <w:sz w:val="28"/>
          <w:szCs w:val="28"/>
          <w:vertAlign w:val="superscript"/>
          <w:lang w:val="ru-RU"/>
        </w:rPr>
        <w:t>ТМ</w:t>
      </w:r>
      <w:r w:rsidRPr="009E0A0F">
        <w:rPr>
          <w:sz w:val="28"/>
          <w:szCs w:val="28"/>
          <w:lang w:val="ru-RU"/>
        </w:rPr>
        <w:t xml:space="preserve"> дважды в день на протяжении 5 дней. Для максимально эффекта лечение следует назначать как можно скорее (в течение первых 2-х дней болезни) с момента появления симптомов.</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Так как описанные выше клинические проявления могут принадлежать и сезонному гриппу, в полной мере необходимо применять весь арсенал известных противовирусных средств. Допускается использование противовирусных препаратов прямого действия (арбидол) и опосредованного – индукторов интерферона (тилорон, амизон, циклоферон), иммуноглобулинов. При легкой форме гриппа противовирусная терапия не показана.</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Противогриппозный иммуноглобулин рекомендуется применять в следующих возрастных дозировках: детям до 2-х лет – 1 мл, 3-6 лет – 2 мл, после 6 лет – 3 мл. Лейкоцитарный интерферон закапывают в носовые ходы 5 дней по 5 капель в каждый, каждые 2-3 часа. Используют лейкоцитарный интерферон и в ингаляциях (60-120 МЕ на 1 мл раствора) 5-8 раз в сутки. Применяют рибонуклеазу, которая депонирует вирусные нуклеиновые кислоты. Ее назначают внутримышечно детям до 6 мес – 3 мг, до 1-го года – 5 мг, до 2-х лет – 8 мг, после 2-х лет – 10-20 мг четыре раза в сутки в течение 3-4 дней. Кроме того, назначают рекомбинантные  интерфероны: реаферон в виде аэрозоля по 500 тысяч МЕ 2 раза в день в течение 2-3 дней, виферон или генферон в виде ректальных свечей по 500 тысяч МЕ 2 раза в день в течение 5 дней.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Синдромальная терапия согласно существующим протоколам лечения строится в зависимости от соответствующих синдромов. При гипертермии (температура выше 38,5-39</w:t>
      </w:r>
      <w:r w:rsidRPr="009E0A0F">
        <w:rPr>
          <w:sz w:val="28"/>
          <w:szCs w:val="28"/>
          <w:vertAlign w:val="superscript"/>
          <w:lang w:val="ru-RU"/>
        </w:rPr>
        <w:t>0</w:t>
      </w:r>
      <w:r w:rsidRPr="009E0A0F">
        <w:rPr>
          <w:sz w:val="28"/>
          <w:szCs w:val="28"/>
          <w:lang w:val="ru-RU"/>
        </w:rPr>
        <w:t xml:space="preserve">С) показан парацетамол 0,01 г/кг массы и ибупрофен в возрастной дозировке, физическое охлаждение тела (холод на сосуды, голову). При отсутствии эффекта используют литическую смесь. Препараты ацетилсалициловой кислоты детям противопоказаны в связи с риском развития синдрома Рея.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Для снятия головной и мышечной боли используют сироп «Детский Мотрин», «Детский Тайленол», антигриппин. Закапывают в носовые ходы сосудосуживающие средства: нафтизин, фариал, галазолин в возрастной дозировке. Из отвлекающих средств показаны горчичные обертывания, ножные ванны или озокеритовые «сапожки».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Антибактериальная терапия – только при подозрении или наличии бактериальных осложнений и у детей с хроническими заболеваниями. </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Соблюдение водного режима – важная составляющая лечения (в домашних</w:t>
      </w:r>
    </w:p>
    <w:p w:rsidR="002B7773" w:rsidRPr="009E0A0F" w:rsidRDefault="002B7773" w:rsidP="009E0A0F">
      <w:pPr>
        <w:spacing w:line="360" w:lineRule="auto"/>
        <w:ind w:left="-360" w:right="279"/>
        <w:rPr>
          <w:sz w:val="28"/>
          <w:szCs w:val="28"/>
          <w:lang w:val="ru-RU"/>
        </w:rPr>
      </w:pPr>
      <w:r w:rsidRPr="009E0A0F">
        <w:rPr>
          <w:sz w:val="28"/>
          <w:szCs w:val="28"/>
          <w:lang w:val="ru-RU"/>
        </w:rPr>
        <w:t>условиях – чай, морс, соки, в стационаре – инфузионная терапия в соответствии с протоколом лечения).</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При наличии осложнений гриппа необходима срочная госпитализация. </w:t>
      </w:r>
    </w:p>
    <w:p w:rsidR="002B7773" w:rsidRPr="009E0A0F" w:rsidRDefault="002B7773" w:rsidP="009E0A0F">
      <w:pPr>
        <w:spacing w:line="360" w:lineRule="auto"/>
        <w:ind w:left="-360" w:right="279" w:firstLine="851"/>
        <w:rPr>
          <w:sz w:val="28"/>
          <w:szCs w:val="28"/>
          <w:lang w:val="ru-RU"/>
        </w:rPr>
      </w:pPr>
      <w:r w:rsidRPr="009E0A0F">
        <w:rPr>
          <w:sz w:val="28"/>
          <w:szCs w:val="28"/>
          <w:u w:val="single"/>
          <w:lang w:val="ru-RU"/>
        </w:rPr>
        <w:t>Местное лечение</w:t>
      </w:r>
      <w:r w:rsidRPr="009E0A0F">
        <w:rPr>
          <w:sz w:val="28"/>
          <w:szCs w:val="28"/>
          <w:lang w:val="ru-RU"/>
        </w:rPr>
        <w:t xml:space="preserve">. Обьем вмешательств определяется характером изменений слизистой оболочки полости рта при гриппе. Так, больные с катаральным стоматитом не нуждаются в лечении, а требуют тщательного гигиенического ухода за полостью рта. Если этого недостаточно, лечение проводят согласно схеме лечения катарального стоматита. Больные с афтозным и язвенным стоматитом  подлежат как местному, так и общему лечению. Антисептическую обработку полости рта проводят 2-4 раза в день 2% раствором мирамистина или гексорала, раствором чая, ферментов. Тампонами, смоченными антисептиками, удаляют мягкие налеты на поверхности зубов, а межзубные промежутки промывают с помощью шприца с тупой иглой этими же растворами, обязательно используя обезболивающие средства. При появлении эрозий, язв используют тактику местного лечения, как при герпетическом стоматите. В первые дни в качестве противовирусных средств применяют 0,25-0,5% оксолиновую мазь, 0,25-0,5% флореналевую мазь, 0,5-1,0% теброфеновую, интерфероновую и др., для заживления изъязвлений на слизистой оболочке полости рта – кератопластические средства. При необходимости – противогрибковые средства. </w:t>
      </w:r>
    </w:p>
    <w:p w:rsidR="002B7773" w:rsidRPr="009E0A0F" w:rsidRDefault="002B7773" w:rsidP="009E0A0F">
      <w:pPr>
        <w:spacing w:line="360" w:lineRule="auto"/>
        <w:ind w:left="-360" w:right="279" w:firstLine="851"/>
        <w:rPr>
          <w:i/>
          <w:sz w:val="28"/>
          <w:szCs w:val="28"/>
          <w:lang w:val="ru-RU"/>
        </w:rPr>
      </w:pPr>
      <w:r w:rsidRPr="009E0A0F">
        <w:rPr>
          <w:b/>
          <w:i/>
          <w:sz w:val="28"/>
          <w:szCs w:val="28"/>
          <w:lang w:val="ru-RU"/>
        </w:rPr>
        <w:t>Профилактика</w:t>
      </w:r>
      <w:r w:rsidRPr="009E0A0F">
        <w:rPr>
          <w:i/>
          <w:sz w:val="28"/>
          <w:szCs w:val="28"/>
          <w:lang w:val="ru-RU"/>
        </w:rPr>
        <w:t xml:space="preserve">. </w:t>
      </w:r>
      <w:r w:rsidRPr="009E0A0F">
        <w:rPr>
          <w:sz w:val="28"/>
          <w:szCs w:val="28"/>
          <w:lang w:val="ru-RU"/>
        </w:rPr>
        <w:t>Специфическую профилактику сезонного гриппа проводят разрешенными в Украине вакцинами: Ваксигрипп/</w:t>
      </w:r>
      <w:r w:rsidRPr="009E0A0F">
        <w:rPr>
          <w:sz w:val="28"/>
          <w:szCs w:val="28"/>
          <w:lang w:val="en-US"/>
        </w:rPr>
        <w:t>Vaxi</w:t>
      </w:r>
      <w:r w:rsidRPr="009E0A0F">
        <w:rPr>
          <w:sz w:val="28"/>
          <w:szCs w:val="28"/>
          <w:lang w:val="ru-RU"/>
        </w:rPr>
        <w:t xml:space="preserve"> </w:t>
      </w:r>
      <w:r w:rsidRPr="009E0A0F">
        <w:rPr>
          <w:sz w:val="28"/>
          <w:szCs w:val="28"/>
          <w:lang w:val="en-US"/>
        </w:rPr>
        <w:t>Gripp</w:t>
      </w:r>
      <w:r w:rsidRPr="009E0A0F">
        <w:rPr>
          <w:sz w:val="28"/>
          <w:szCs w:val="28"/>
          <w:lang w:val="ru-RU"/>
        </w:rPr>
        <w:t xml:space="preserve"> (Франция); </w:t>
      </w:r>
      <w:r w:rsidRPr="009E0A0F">
        <w:rPr>
          <w:sz w:val="28"/>
          <w:szCs w:val="28"/>
          <w:lang w:val="en-US"/>
        </w:rPr>
        <w:t>I</w:t>
      </w:r>
      <w:r w:rsidRPr="009E0A0F">
        <w:rPr>
          <w:sz w:val="28"/>
          <w:szCs w:val="28"/>
          <w:lang w:val="ru-RU"/>
        </w:rPr>
        <w:t>nflexal B (Швейцария); Fluarix/Флюарикс (Германия); Инфлувак/Influ</w:t>
      </w:r>
      <w:r w:rsidRPr="009E0A0F">
        <w:rPr>
          <w:sz w:val="28"/>
          <w:szCs w:val="28"/>
          <w:lang w:val="en-US"/>
        </w:rPr>
        <w:t>v</w:t>
      </w:r>
      <w:r w:rsidRPr="009E0A0F">
        <w:rPr>
          <w:sz w:val="28"/>
          <w:szCs w:val="28"/>
          <w:lang w:val="ru-RU"/>
        </w:rPr>
        <w:t>ac (Нидерланды), Гриппол (Россия). Прививку делают не позднее, чем за 1-2 недели до эпидемии.  Использование противогриппозной вакцины Ваксигрипп не позднее, чем за неделю до эпидемии обеспечивает защитный иммунитет, максимальный уровень которого формируется на 30-й день. Со вторых суток в носовой части глотки формируется местный иммунитет, который блокирует размножение респираторных вирусов на слизистой оболочке. Поэтому Ваксигрипп снижает заболеваемость при любых ОРВИ. Эти вакцины не защищают человека от вируса гриппа А (Н1N1), но способны стимулировать иммунную систему человека и повышать общий противовирусный иммунитет.</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Химиопрофилактику гриппа А (</w:t>
      </w:r>
      <w:r w:rsidRPr="009E0A0F">
        <w:rPr>
          <w:sz w:val="28"/>
          <w:szCs w:val="28"/>
          <w:lang w:val="en-US"/>
        </w:rPr>
        <w:t>H</w:t>
      </w:r>
      <w:r w:rsidRPr="009E0A0F">
        <w:rPr>
          <w:sz w:val="28"/>
          <w:szCs w:val="28"/>
          <w:lang w:val="ru-RU"/>
        </w:rPr>
        <w:t>1</w:t>
      </w:r>
      <w:r w:rsidRPr="009E0A0F">
        <w:rPr>
          <w:sz w:val="28"/>
          <w:szCs w:val="28"/>
          <w:lang w:val="en-US"/>
        </w:rPr>
        <w:t>N</w:t>
      </w:r>
      <w:r w:rsidRPr="009E0A0F">
        <w:rPr>
          <w:sz w:val="28"/>
          <w:szCs w:val="28"/>
          <w:lang w:val="ru-RU"/>
        </w:rPr>
        <w:t>1) для людей группы риска (старше 65 лет, беременным, лицам с хроническими заболеваниями, принимающим гормоны, иммунодепрессанты, медработникам, преподавателям, учащимся) рекомендуется проводить озельтамивиром (тамифлю).</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У детей старшего возраста для постконтактной профилактики гриппа А и В рекомендуют 2 ингаляции (2×5 мг) занамивира, один раз в день в течение 10 дней. Период его применения можно увеличить до 1 месяца если риск заражения более 10 дней, Используют также ремантадин (25 мг по 2-3 раза в сутки в течение 2-3 дней).</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Во время эпидемии, когда высок риск заражения, и в первые 2 дня заболевания для лечения используют противогриппозный иммуноглобулин. Кроме того,  необходимо смазывать нос 0,25% оксолиновой мазью 2 раза в сутки, закапывать интерферон по 5 капель в нос 2 раза в сутки. Из интерферонов для профилактики гриппа чаще используют </w:t>
      </w:r>
      <w:r w:rsidRPr="009E0A0F">
        <w:rPr>
          <w:sz w:val="28"/>
          <w:szCs w:val="28"/>
          <w:lang w:val="ru-RU"/>
        </w:rPr>
        <w:sym w:font="Symbol" w:char="F061"/>
      </w:r>
      <w:r w:rsidRPr="009E0A0F">
        <w:rPr>
          <w:sz w:val="28"/>
          <w:szCs w:val="28"/>
          <w:lang w:val="ru-RU"/>
        </w:rPr>
        <w:t>-интерферон (лейкоцитарный). Препарат закапывают по 2-5 капель или распыляют в каждый носовой ход не менее 4 раза в сутки в течение всего периода вспышки гриппа (2-3 недели). Профилактический эффект интерферонов основан на блокировании рецепторов эпителиальных клеток, с которыми реагируют вирусы гриппа. Кроме того, интерфероны усиливают неспецифические факторы защиты, регулируют интенсивность гуморального и клеточного иммунитета, стимулируют фагоцитоз.</w:t>
      </w:r>
    </w:p>
    <w:p w:rsidR="002B7773" w:rsidRDefault="002B7773" w:rsidP="009E0A0F">
      <w:pPr>
        <w:spacing w:line="360" w:lineRule="auto"/>
        <w:ind w:left="-360" w:right="279" w:firstLine="567"/>
        <w:rPr>
          <w:sz w:val="28"/>
          <w:szCs w:val="28"/>
          <w:lang w:val="ru-RU"/>
        </w:rPr>
      </w:pPr>
      <w:r w:rsidRPr="009E0A0F">
        <w:rPr>
          <w:sz w:val="28"/>
          <w:szCs w:val="28"/>
          <w:lang w:val="ru-RU"/>
        </w:rPr>
        <w:t>Таким образом, грипп</w:t>
      </w:r>
      <w:r w:rsidRPr="009E0A0F">
        <w:rPr>
          <w:b/>
          <w:sz w:val="28"/>
          <w:szCs w:val="28"/>
          <w:lang w:val="ru-RU"/>
        </w:rPr>
        <w:t xml:space="preserve"> </w:t>
      </w:r>
      <w:r w:rsidRPr="009E0A0F">
        <w:rPr>
          <w:sz w:val="28"/>
          <w:szCs w:val="28"/>
          <w:lang w:val="ru-RU"/>
        </w:rPr>
        <w:t xml:space="preserve">– это острое, чрезвычайно заразное вирусное инфекционное заболевание, вызываемое специфическими возбудителями, характеризующееся преимущественно воздушно-капельным путем передачи, проявляющееся преобладанием симптомов токсикоза над катаральными явлениями, поражением центральной нервной системы, сердечно-сосудистой системы, дыхательной и других систем, а также частой активацией бактериальной флоры с  развитием бактериальных осложнений, что диктует необходимость в полной мере использовать весь арсенал известных противовирусных средств в первые дни болезни, а также симптоматической терапии, в том числе с учетом симптомов поражения слизистой оболочки полости рта. </w:t>
      </w:r>
    </w:p>
    <w:p w:rsidR="002B7773" w:rsidRDefault="002B7773" w:rsidP="009E0A0F">
      <w:pPr>
        <w:spacing w:line="360" w:lineRule="auto"/>
        <w:ind w:left="-360" w:right="279" w:firstLine="567"/>
        <w:rPr>
          <w:sz w:val="28"/>
          <w:szCs w:val="28"/>
          <w:lang w:val="ru-RU"/>
        </w:rPr>
      </w:pPr>
    </w:p>
    <w:p w:rsidR="002B7773" w:rsidRPr="009E0A0F" w:rsidRDefault="002B7773" w:rsidP="009E0A0F">
      <w:pPr>
        <w:spacing w:line="360" w:lineRule="auto"/>
        <w:ind w:left="-360" w:right="279" w:firstLine="567"/>
        <w:rPr>
          <w:sz w:val="28"/>
          <w:szCs w:val="28"/>
          <w:lang w:val="ru-RU"/>
        </w:rPr>
      </w:pPr>
    </w:p>
    <w:p w:rsidR="002B7773" w:rsidRPr="009E0A0F" w:rsidRDefault="002B7773" w:rsidP="00246E5F">
      <w:pPr>
        <w:numPr>
          <w:ilvl w:val="0"/>
          <w:numId w:val="6"/>
        </w:numPr>
        <w:spacing w:line="360" w:lineRule="auto"/>
        <w:ind w:left="-360" w:right="279"/>
        <w:jc w:val="center"/>
        <w:rPr>
          <w:b/>
          <w:sz w:val="28"/>
          <w:szCs w:val="28"/>
          <w:lang w:val="ru-RU"/>
        </w:rPr>
      </w:pPr>
      <w:r w:rsidRPr="009E0A0F">
        <w:rPr>
          <w:b/>
          <w:sz w:val="28"/>
          <w:szCs w:val="28"/>
        </w:rPr>
        <w:t xml:space="preserve">Дифтерия   </w:t>
      </w:r>
      <w:r w:rsidRPr="009E0A0F">
        <w:rPr>
          <w:b/>
          <w:sz w:val="28"/>
          <w:szCs w:val="28"/>
          <w:lang w:val="ru-RU"/>
        </w:rPr>
        <w:t>(</w:t>
      </w:r>
      <w:r w:rsidRPr="009E0A0F">
        <w:rPr>
          <w:b/>
          <w:sz w:val="28"/>
          <w:szCs w:val="28"/>
          <w:lang w:val="en-US"/>
        </w:rPr>
        <w:t>Diphtheria</w:t>
      </w:r>
      <w:r w:rsidRPr="009E0A0F">
        <w:rPr>
          <w:b/>
          <w:sz w:val="28"/>
          <w:szCs w:val="28"/>
          <w:lang w:val="ru-RU"/>
        </w:rPr>
        <w:t xml:space="preserve">)    </w:t>
      </w:r>
      <w:r w:rsidRPr="009E0A0F">
        <w:rPr>
          <w:b/>
          <w:sz w:val="28"/>
          <w:szCs w:val="28"/>
          <w:lang w:val="en-US"/>
        </w:rPr>
        <w:t>A</w:t>
      </w:r>
      <w:r w:rsidRPr="009E0A0F">
        <w:rPr>
          <w:b/>
          <w:sz w:val="28"/>
          <w:szCs w:val="28"/>
        </w:rPr>
        <w:t>36.</w:t>
      </w:r>
      <w:r w:rsidRPr="009E0A0F">
        <w:rPr>
          <w:b/>
          <w:sz w:val="28"/>
          <w:szCs w:val="28"/>
          <w:lang w:val="en-US"/>
        </w:rPr>
        <w:t>VX</w:t>
      </w:r>
    </w:p>
    <w:p w:rsidR="002B7773" w:rsidRPr="009E0A0F" w:rsidRDefault="002B7773" w:rsidP="009E0A0F">
      <w:pPr>
        <w:spacing w:line="360" w:lineRule="auto"/>
        <w:ind w:left="-360" w:right="279" w:firstLine="720"/>
        <w:rPr>
          <w:sz w:val="28"/>
          <w:szCs w:val="28"/>
        </w:rPr>
      </w:pPr>
      <w:r w:rsidRPr="009E0A0F">
        <w:rPr>
          <w:sz w:val="28"/>
          <w:szCs w:val="28"/>
        </w:rPr>
        <w:t xml:space="preserve">        Дифтерия (от греческого слова dipht</w:t>
      </w:r>
      <w:r w:rsidRPr="009E0A0F">
        <w:rPr>
          <w:sz w:val="28"/>
          <w:szCs w:val="28"/>
          <w:lang w:val="en-US"/>
        </w:rPr>
        <w:t>h</w:t>
      </w:r>
      <w:r w:rsidRPr="009E0A0F">
        <w:rPr>
          <w:sz w:val="28"/>
          <w:szCs w:val="28"/>
        </w:rPr>
        <w:t>erion – пленка) – острое инфекционное заболевание, вызываемое токсигенными штаммами коринебактерий и характеризующееся воспалительным процессом с образованием фибринозной пленки на месте внедрения возбудителя, явлениями общей интоксикации в результате поступления в кровь экзотоксина</w:t>
      </w:r>
      <w:r w:rsidRPr="009E0A0F">
        <w:rPr>
          <w:sz w:val="28"/>
          <w:szCs w:val="28"/>
          <w:lang w:val="ru-RU"/>
        </w:rPr>
        <w:t xml:space="preserve">, </w:t>
      </w:r>
      <w:r w:rsidRPr="009E0A0F">
        <w:rPr>
          <w:sz w:val="28"/>
          <w:szCs w:val="28"/>
        </w:rPr>
        <w:t>обусловливающе</w:t>
      </w:r>
      <w:r w:rsidRPr="009E0A0F">
        <w:rPr>
          <w:sz w:val="28"/>
          <w:szCs w:val="28"/>
          <w:lang w:val="ru-RU"/>
        </w:rPr>
        <w:t xml:space="preserve">го </w:t>
      </w:r>
      <w:r w:rsidRPr="009E0A0F">
        <w:rPr>
          <w:sz w:val="28"/>
          <w:szCs w:val="28"/>
        </w:rPr>
        <w:t>тяжелые осложнения</w:t>
      </w:r>
      <w:r w:rsidRPr="009E0A0F">
        <w:rPr>
          <w:sz w:val="28"/>
          <w:szCs w:val="28"/>
          <w:lang w:val="ru-RU"/>
        </w:rPr>
        <w:t xml:space="preserve">: </w:t>
      </w:r>
      <w:r w:rsidRPr="009E0A0F">
        <w:rPr>
          <w:sz w:val="28"/>
          <w:szCs w:val="28"/>
        </w:rPr>
        <w:t xml:space="preserve"> инфекционно-токсическ</w:t>
      </w:r>
      <w:r w:rsidRPr="009E0A0F">
        <w:rPr>
          <w:sz w:val="28"/>
          <w:szCs w:val="28"/>
          <w:lang w:val="ru-RU"/>
        </w:rPr>
        <w:t xml:space="preserve">ий </w:t>
      </w:r>
      <w:r w:rsidRPr="009E0A0F">
        <w:rPr>
          <w:sz w:val="28"/>
          <w:szCs w:val="28"/>
        </w:rPr>
        <w:t xml:space="preserve">шок, миокардит, полиневрит, нефроз, универсальную капилляропатию. Также встречаются и </w:t>
      </w:r>
      <w:r w:rsidRPr="009E0A0F">
        <w:rPr>
          <w:sz w:val="28"/>
          <w:szCs w:val="28"/>
          <w:lang w:val="ru-RU"/>
        </w:rPr>
        <w:t xml:space="preserve">легкие </w:t>
      </w:r>
      <w:r w:rsidRPr="009E0A0F">
        <w:rPr>
          <w:sz w:val="28"/>
          <w:szCs w:val="28"/>
        </w:rPr>
        <w:t>формы, например, дифтерия носа</w:t>
      </w:r>
      <w:r w:rsidRPr="009E0A0F">
        <w:rPr>
          <w:sz w:val="28"/>
          <w:szCs w:val="28"/>
          <w:lang w:val="ru-RU"/>
        </w:rPr>
        <w:t xml:space="preserve">, </w:t>
      </w:r>
      <w:r w:rsidRPr="009E0A0F">
        <w:rPr>
          <w:sz w:val="28"/>
          <w:szCs w:val="28"/>
        </w:rPr>
        <w:t>без выраженной интоксикации.</w:t>
      </w:r>
    </w:p>
    <w:p w:rsidR="002B7773" w:rsidRPr="009E0A0F" w:rsidRDefault="002B7773" w:rsidP="009E0A0F">
      <w:pPr>
        <w:spacing w:line="360" w:lineRule="auto"/>
        <w:ind w:left="-360" w:right="279" w:firstLine="720"/>
        <w:rPr>
          <w:sz w:val="28"/>
          <w:szCs w:val="28"/>
          <w:lang w:val="ru-RU"/>
        </w:rPr>
      </w:pPr>
      <w:r w:rsidRPr="009E0A0F">
        <w:rPr>
          <w:b/>
          <w:i/>
          <w:sz w:val="28"/>
          <w:szCs w:val="28"/>
        </w:rPr>
        <w:t>Этиология.</w:t>
      </w:r>
      <w:r w:rsidRPr="009E0A0F">
        <w:rPr>
          <w:sz w:val="28"/>
          <w:szCs w:val="28"/>
        </w:rPr>
        <w:t xml:space="preserve"> Возбудитель дифтерии – α-С</w:t>
      </w:r>
      <w:r w:rsidRPr="009E0A0F">
        <w:rPr>
          <w:sz w:val="28"/>
          <w:szCs w:val="28"/>
          <w:lang w:val="en-US"/>
        </w:rPr>
        <w:t>orinebacterium</w:t>
      </w:r>
      <w:r w:rsidRPr="009E0A0F">
        <w:rPr>
          <w:sz w:val="28"/>
          <w:szCs w:val="28"/>
        </w:rPr>
        <w:t xml:space="preserve"> </w:t>
      </w:r>
      <w:r w:rsidRPr="009E0A0F">
        <w:rPr>
          <w:sz w:val="28"/>
          <w:szCs w:val="28"/>
          <w:lang w:val="en-US"/>
        </w:rPr>
        <w:t>diphtheria</w:t>
      </w:r>
      <w:r w:rsidRPr="009E0A0F">
        <w:rPr>
          <w:sz w:val="28"/>
          <w:szCs w:val="28"/>
        </w:rPr>
        <w:t xml:space="preserve"> – палочка Клебса-Лëффлера. Это тонкая, слегка изогнутая довольно крупная (1-8×0,3-0,8 мкм) грамположительная палочка с булавовидными утолщениями на концах, неподвижная, хорошо окрашивается анилиновыми красителями. Характерную форму «булавы» придают </w:t>
      </w:r>
      <w:r w:rsidRPr="009E0A0F">
        <w:rPr>
          <w:sz w:val="28"/>
          <w:szCs w:val="28"/>
          <w:lang w:val="ru-RU"/>
        </w:rPr>
        <w:t>бактерия</w:t>
      </w:r>
      <w:r w:rsidRPr="009E0A0F">
        <w:rPr>
          <w:sz w:val="28"/>
          <w:szCs w:val="28"/>
        </w:rPr>
        <w:t xml:space="preserve">м локализующиеся на их полюсах зерна волютина, окрашивающиеся метиленовым синим по Нейссеру (тело коричнево-желтого цвета, волютиновые зерна </w:t>
      </w:r>
      <w:r w:rsidRPr="009E0A0F">
        <w:rPr>
          <w:sz w:val="28"/>
          <w:szCs w:val="28"/>
          <w:lang w:val="ru-RU"/>
        </w:rPr>
        <w:t>–</w:t>
      </w:r>
      <w:r w:rsidRPr="009E0A0F">
        <w:rPr>
          <w:sz w:val="28"/>
          <w:szCs w:val="28"/>
        </w:rPr>
        <w:t xml:space="preserve"> синего). Он</w:t>
      </w:r>
      <w:r w:rsidRPr="009E0A0F">
        <w:rPr>
          <w:sz w:val="28"/>
          <w:szCs w:val="28"/>
          <w:lang w:val="ru-RU"/>
        </w:rPr>
        <w:t xml:space="preserve">и </w:t>
      </w:r>
      <w:r w:rsidRPr="009E0A0F">
        <w:rPr>
          <w:sz w:val="28"/>
          <w:szCs w:val="28"/>
        </w:rPr>
        <w:t>не образует спор, жгутиков и капсул, факультативны</w:t>
      </w:r>
      <w:r w:rsidRPr="009E0A0F">
        <w:rPr>
          <w:sz w:val="28"/>
          <w:szCs w:val="28"/>
          <w:lang w:val="ru-RU"/>
        </w:rPr>
        <w:t xml:space="preserve">е </w:t>
      </w:r>
      <w:r w:rsidRPr="009E0A0F">
        <w:rPr>
          <w:sz w:val="28"/>
          <w:szCs w:val="28"/>
        </w:rPr>
        <w:t>аэроб</w:t>
      </w:r>
      <w:r w:rsidRPr="009E0A0F">
        <w:rPr>
          <w:sz w:val="28"/>
          <w:szCs w:val="28"/>
          <w:lang w:val="ru-RU"/>
        </w:rPr>
        <w:t>ы</w:t>
      </w:r>
      <w:r w:rsidRPr="009E0A0F">
        <w:rPr>
          <w:sz w:val="28"/>
          <w:szCs w:val="28"/>
        </w:rPr>
        <w:t xml:space="preserve">. В мазках характерно расположение парами, под острым углом друг к другу в виде латинской буквы </w:t>
      </w:r>
      <w:r w:rsidRPr="009E0A0F">
        <w:rPr>
          <w:sz w:val="28"/>
          <w:szCs w:val="28"/>
          <w:lang w:val="en-US"/>
        </w:rPr>
        <w:t>V</w:t>
      </w:r>
      <w:r w:rsidRPr="009E0A0F">
        <w:rPr>
          <w:sz w:val="28"/>
          <w:szCs w:val="28"/>
        </w:rPr>
        <w:t>, при скоплении – в виде «пакета булавок» (спонтанная агглютинация). Впервые возбудитель обнаружен на срезах пленок, полученных из ротоглотки больных в 1883</w:t>
      </w:r>
      <w:r w:rsidRPr="009E0A0F">
        <w:rPr>
          <w:sz w:val="28"/>
          <w:szCs w:val="28"/>
          <w:lang w:val="ru-RU"/>
        </w:rPr>
        <w:t xml:space="preserve"> </w:t>
      </w:r>
      <w:r w:rsidRPr="009E0A0F">
        <w:rPr>
          <w:sz w:val="28"/>
          <w:szCs w:val="28"/>
        </w:rPr>
        <w:t xml:space="preserve">г. </w:t>
      </w:r>
      <w:r w:rsidRPr="009E0A0F">
        <w:rPr>
          <w:sz w:val="28"/>
          <w:szCs w:val="28"/>
          <w:lang w:val="ru-RU"/>
        </w:rPr>
        <w:t xml:space="preserve">немцем </w:t>
      </w:r>
      <w:r w:rsidRPr="009E0A0F">
        <w:rPr>
          <w:sz w:val="28"/>
          <w:szCs w:val="28"/>
        </w:rPr>
        <w:t>Эдвином Клебсом (1834</w:t>
      </w:r>
      <w:r w:rsidRPr="009E0A0F">
        <w:rPr>
          <w:sz w:val="28"/>
          <w:szCs w:val="28"/>
          <w:lang w:val="ru-RU"/>
        </w:rPr>
        <w:t>-</w:t>
      </w:r>
      <w:r w:rsidRPr="009E0A0F">
        <w:rPr>
          <w:sz w:val="28"/>
          <w:szCs w:val="28"/>
        </w:rPr>
        <w:t>1913 г</w:t>
      </w:r>
      <w:r w:rsidRPr="009E0A0F">
        <w:rPr>
          <w:sz w:val="28"/>
          <w:szCs w:val="28"/>
          <w:lang w:val="ru-RU"/>
        </w:rPr>
        <w:t>.</w:t>
      </w:r>
      <w:r w:rsidRPr="009E0A0F">
        <w:rPr>
          <w:sz w:val="28"/>
          <w:szCs w:val="28"/>
        </w:rPr>
        <w:t xml:space="preserve">г.). Через год </w:t>
      </w:r>
      <w:r w:rsidRPr="009E0A0F">
        <w:rPr>
          <w:sz w:val="28"/>
          <w:szCs w:val="28"/>
          <w:lang w:val="ru-RU"/>
        </w:rPr>
        <w:t xml:space="preserve">немец </w:t>
      </w:r>
      <w:r w:rsidRPr="009E0A0F">
        <w:rPr>
          <w:sz w:val="28"/>
          <w:szCs w:val="28"/>
        </w:rPr>
        <w:t>Фридрих Лëффлер</w:t>
      </w:r>
      <w:r w:rsidRPr="009E0A0F">
        <w:rPr>
          <w:sz w:val="28"/>
          <w:szCs w:val="28"/>
          <w:lang w:val="ru-RU"/>
        </w:rPr>
        <w:t xml:space="preserve"> </w:t>
      </w:r>
      <w:r w:rsidRPr="009E0A0F">
        <w:rPr>
          <w:sz w:val="28"/>
          <w:szCs w:val="28"/>
        </w:rPr>
        <w:t>(1852-1915 г.г.) выдел</w:t>
      </w:r>
      <w:r w:rsidRPr="009E0A0F">
        <w:rPr>
          <w:sz w:val="28"/>
          <w:szCs w:val="28"/>
          <w:lang w:val="ru-RU"/>
        </w:rPr>
        <w:t xml:space="preserve">ил </w:t>
      </w:r>
      <w:r w:rsidRPr="009E0A0F">
        <w:rPr>
          <w:sz w:val="28"/>
          <w:szCs w:val="28"/>
        </w:rPr>
        <w:t>чист</w:t>
      </w:r>
      <w:r w:rsidRPr="009E0A0F">
        <w:rPr>
          <w:sz w:val="28"/>
          <w:szCs w:val="28"/>
          <w:lang w:val="ru-RU"/>
        </w:rPr>
        <w:t xml:space="preserve">ую </w:t>
      </w:r>
      <w:r w:rsidRPr="009E0A0F">
        <w:rPr>
          <w:sz w:val="28"/>
          <w:szCs w:val="28"/>
        </w:rPr>
        <w:t>культур</w:t>
      </w:r>
      <w:r w:rsidRPr="009E0A0F">
        <w:rPr>
          <w:sz w:val="28"/>
          <w:szCs w:val="28"/>
          <w:lang w:val="ru-RU"/>
        </w:rPr>
        <w:t>у</w:t>
      </w:r>
      <w:r w:rsidRPr="009E0A0F">
        <w:rPr>
          <w:sz w:val="28"/>
          <w:szCs w:val="28"/>
        </w:rPr>
        <w:t>. Дифтерийный токсин получили Э. Ру и А. Йерсен (1884</w:t>
      </w:r>
      <w:r w:rsidRPr="009E0A0F">
        <w:rPr>
          <w:sz w:val="28"/>
          <w:szCs w:val="28"/>
          <w:lang w:val="ru-RU"/>
        </w:rPr>
        <w:t>-</w:t>
      </w:r>
      <w:r w:rsidRPr="009E0A0F">
        <w:rPr>
          <w:sz w:val="28"/>
          <w:szCs w:val="28"/>
        </w:rPr>
        <w:t>1888</w:t>
      </w:r>
      <w:r w:rsidRPr="009E0A0F">
        <w:rPr>
          <w:sz w:val="28"/>
          <w:szCs w:val="28"/>
          <w:lang w:val="ru-RU"/>
        </w:rPr>
        <w:t xml:space="preserve"> </w:t>
      </w:r>
      <w:r w:rsidRPr="009E0A0F">
        <w:rPr>
          <w:sz w:val="28"/>
          <w:szCs w:val="28"/>
        </w:rPr>
        <w:t>г</w:t>
      </w:r>
      <w:r w:rsidRPr="009E0A0F">
        <w:rPr>
          <w:sz w:val="28"/>
          <w:szCs w:val="28"/>
          <w:lang w:val="ru-RU"/>
        </w:rPr>
        <w:t>.</w:t>
      </w:r>
      <w:r w:rsidRPr="009E0A0F">
        <w:rPr>
          <w:sz w:val="28"/>
          <w:szCs w:val="28"/>
        </w:rPr>
        <w:t>г.). Анатоксин предложил использовать для активной иммунизации</w:t>
      </w:r>
      <w:r w:rsidRPr="009E0A0F">
        <w:rPr>
          <w:sz w:val="28"/>
          <w:szCs w:val="28"/>
          <w:lang w:val="ru-RU"/>
        </w:rPr>
        <w:t xml:space="preserve">  </w:t>
      </w:r>
      <w:r w:rsidRPr="009E0A0F">
        <w:rPr>
          <w:sz w:val="28"/>
          <w:szCs w:val="28"/>
        </w:rPr>
        <w:t>Рамон Гастон в 1923</w:t>
      </w:r>
      <w:r w:rsidRPr="009E0A0F">
        <w:rPr>
          <w:sz w:val="28"/>
          <w:szCs w:val="28"/>
          <w:lang w:val="ru-RU"/>
        </w:rPr>
        <w:t xml:space="preserve"> </w:t>
      </w:r>
      <w:r w:rsidRPr="009E0A0F">
        <w:rPr>
          <w:sz w:val="28"/>
          <w:szCs w:val="28"/>
        </w:rPr>
        <w:t xml:space="preserve">г. </w:t>
      </w:r>
    </w:p>
    <w:p w:rsidR="002B7773" w:rsidRPr="009E0A0F" w:rsidRDefault="002B7773" w:rsidP="009E0A0F">
      <w:pPr>
        <w:spacing w:line="360" w:lineRule="auto"/>
        <w:ind w:left="-360" w:right="279" w:firstLine="720"/>
        <w:rPr>
          <w:sz w:val="28"/>
          <w:szCs w:val="28"/>
        </w:rPr>
      </w:pPr>
      <w:r w:rsidRPr="009E0A0F">
        <w:rPr>
          <w:sz w:val="28"/>
          <w:szCs w:val="28"/>
        </w:rPr>
        <w:t>Возбудитель дифтерии устойчив к воздействию факторов окружающей среды. Он хорошо переносит высушивание, низкие температуры (с</w:t>
      </w:r>
      <w:r w:rsidRPr="009E0A0F">
        <w:rPr>
          <w:sz w:val="28"/>
          <w:szCs w:val="28"/>
          <w:lang w:val="ru-RU"/>
        </w:rPr>
        <w:t xml:space="preserve">охраняет </w:t>
      </w:r>
      <w:r w:rsidRPr="009E0A0F">
        <w:rPr>
          <w:sz w:val="28"/>
          <w:szCs w:val="28"/>
        </w:rPr>
        <w:t xml:space="preserve"> жизнеспособность при температуре</w:t>
      </w:r>
      <w:r w:rsidRPr="009E0A0F">
        <w:rPr>
          <w:sz w:val="28"/>
          <w:szCs w:val="28"/>
          <w:vertAlign w:val="superscript"/>
        </w:rPr>
        <w:t xml:space="preserve"> </w:t>
      </w:r>
      <w:r w:rsidRPr="009E0A0F">
        <w:rPr>
          <w:sz w:val="28"/>
          <w:szCs w:val="28"/>
        </w:rPr>
        <w:t xml:space="preserve"> -20</w:t>
      </w:r>
      <w:r w:rsidRPr="009E0A0F">
        <w:rPr>
          <w:sz w:val="28"/>
          <w:szCs w:val="28"/>
          <w:vertAlign w:val="superscript"/>
        </w:rPr>
        <w:t>0</w:t>
      </w:r>
      <w:r w:rsidRPr="009E0A0F">
        <w:rPr>
          <w:sz w:val="28"/>
          <w:szCs w:val="28"/>
        </w:rPr>
        <w:t>С в течение 7 дней), может долго храниться на предметах, с которыми соприкасается больной, не утрачивая патогенных свойств. В воде и молоке сохраняется до 7 дней, но при кипячении гибнет через 1 минуту, при воздействии дезинфицирующих средств в обычных концентрациях – через 1-10 минут.</w:t>
      </w:r>
    </w:p>
    <w:p w:rsidR="002B7773" w:rsidRPr="009E0A0F" w:rsidRDefault="002B7773" w:rsidP="009E0A0F">
      <w:pPr>
        <w:spacing w:line="360" w:lineRule="auto"/>
        <w:ind w:left="-360" w:right="279" w:firstLine="720"/>
        <w:rPr>
          <w:sz w:val="28"/>
          <w:szCs w:val="28"/>
        </w:rPr>
      </w:pPr>
      <w:r w:rsidRPr="009E0A0F">
        <w:rPr>
          <w:sz w:val="28"/>
          <w:szCs w:val="28"/>
        </w:rPr>
        <w:t xml:space="preserve">Патогенные свойства дифтерийной полочки определяются способностью вырабатывать экзотоксин, что является </w:t>
      </w:r>
      <w:r w:rsidRPr="009E0A0F">
        <w:rPr>
          <w:sz w:val="28"/>
          <w:szCs w:val="28"/>
          <w:lang w:val="ru-RU"/>
        </w:rPr>
        <w:t xml:space="preserve">ее </w:t>
      </w:r>
      <w:r w:rsidRPr="009E0A0F">
        <w:rPr>
          <w:sz w:val="28"/>
          <w:szCs w:val="28"/>
        </w:rPr>
        <w:t>стойким и генетически закрепленным признаком. В соответствии с этим дифтерийные палочки распределяют на токсигенные и нетоксигенные. Клинические проявления дифтерии возникают лишь под влиянием токсигенных штаммов.</w:t>
      </w:r>
    </w:p>
    <w:p w:rsidR="002B7773" w:rsidRPr="009E0A0F" w:rsidRDefault="002B7773" w:rsidP="009E0A0F">
      <w:pPr>
        <w:spacing w:line="360" w:lineRule="auto"/>
        <w:ind w:left="-360" w:right="279" w:firstLine="720"/>
        <w:rPr>
          <w:sz w:val="28"/>
          <w:szCs w:val="28"/>
        </w:rPr>
      </w:pPr>
      <w:r w:rsidRPr="009E0A0F">
        <w:rPr>
          <w:sz w:val="28"/>
          <w:szCs w:val="28"/>
        </w:rPr>
        <w:t>Кроме токсина бактерии дифтерии в процессе жизнедеятельности продуцируют нейраминидазу, гиалуронидазу, гемолизин, некротизирующий и диффузный факторы, способные вызвать некроз эпителия слизистой оболочки и разжижение основного вещества соединительной ткани (диффузный фактор).</w:t>
      </w:r>
    </w:p>
    <w:p w:rsidR="002B7773" w:rsidRPr="009E0A0F" w:rsidRDefault="002B7773" w:rsidP="009E0A0F">
      <w:pPr>
        <w:spacing w:line="360" w:lineRule="auto"/>
        <w:ind w:left="-360" w:right="279" w:firstLine="720"/>
        <w:rPr>
          <w:sz w:val="28"/>
          <w:szCs w:val="28"/>
        </w:rPr>
      </w:pPr>
      <w:r w:rsidRPr="009E0A0F">
        <w:rPr>
          <w:sz w:val="28"/>
          <w:szCs w:val="28"/>
        </w:rPr>
        <w:t>Дифтерийный токсин является сильнодействующим бактериальным екзотоксином</w:t>
      </w:r>
      <w:r w:rsidRPr="009E0A0F">
        <w:rPr>
          <w:sz w:val="28"/>
          <w:szCs w:val="28"/>
          <w:lang w:val="ru-RU"/>
        </w:rPr>
        <w:t xml:space="preserve">, </w:t>
      </w:r>
      <w:r w:rsidRPr="009E0A0F">
        <w:rPr>
          <w:sz w:val="28"/>
          <w:szCs w:val="28"/>
        </w:rPr>
        <w:t>определя</w:t>
      </w:r>
      <w:r w:rsidRPr="009E0A0F">
        <w:rPr>
          <w:sz w:val="28"/>
          <w:szCs w:val="28"/>
          <w:lang w:val="ru-RU"/>
        </w:rPr>
        <w:t xml:space="preserve">ющим </w:t>
      </w:r>
      <w:r w:rsidRPr="009E0A0F">
        <w:rPr>
          <w:sz w:val="28"/>
          <w:szCs w:val="28"/>
        </w:rPr>
        <w:t xml:space="preserve">как общие, так и местные клинические проявления болезни. </w:t>
      </w:r>
    </w:p>
    <w:p w:rsidR="002B7773" w:rsidRPr="009E0A0F" w:rsidRDefault="002B7773" w:rsidP="009E0A0F">
      <w:pPr>
        <w:spacing w:line="360" w:lineRule="auto"/>
        <w:ind w:left="-360" w:right="279" w:firstLine="720"/>
        <w:rPr>
          <w:sz w:val="28"/>
          <w:szCs w:val="28"/>
        </w:rPr>
      </w:pPr>
      <w:r w:rsidRPr="009E0A0F">
        <w:rPr>
          <w:sz w:val="28"/>
          <w:szCs w:val="28"/>
        </w:rPr>
        <w:t>Источником заражения дифтерией является только человек – больной или носитель токсигенной коринебактерии. Эпидемическая опасность больного дифтерией в 10 раз выше, чем бактерионосителя. Больной становится заразным, начиная с последнего дня инкубационного периода</w:t>
      </w:r>
      <w:r w:rsidRPr="009E0A0F">
        <w:rPr>
          <w:sz w:val="28"/>
          <w:szCs w:val="28"/>
          <w:lang w:val="ru-RU"/>
        </w:rPr>
        <w:t xml:space="preserve">, </w:t>
      </w:r>
      <w:r w:rsidRPr="009E0A0F">
        <w:rPr>
          <w:sz w:val="28"/>
          <w:szCs w:val="28"/>
        </w:rPr>
        <w:t xml:space="preserve">особенно в период разгара заболевания. Окончание заразного периода определяется не календарными сроками, а санацией организма от возбудителя, что можно установить только путем бактериологического исследования (в среднем до15-20-го дня болезни). </w:t>
      </w:r>
    </w:p>
    <w:p w:rsidR="002B7773" w:rsidRPr="009E0A0F" w:rsidRDefault="002B7773" w:rsidP="009E0A0F">
      <w:pPr>
        <w:spacing w:line="360" w:lineRule="auto"/>
        <w:ind w:left="-360" w:right="279" w:firstLine="720"/>
        <w:rPr>
          <w:sz w:val="28"/>
          <w:szCs w:val="28"/>
        </w:rPr>
      </w:pPr>
      <w:r w:rsidRPr="009E0A0F">
        <w:rPr>
          <w:sz w:val="28"/>
          <w:szCs w:val="28"/>
        </w:rPr>
        <w:t>В период спорадической заболеваемости основным источником заражения являются здоровые бактерионосители токсигенной дифтерийной палочки.</w:t>
      </w:r>
      <w:r w:rsidRPr="009E0A0F">
        <w:rPr>
          <w:sz w:val="28"/>
          <w:szCs w:val="28"/>
          <w:lang w:val="ru-RU"/>
        </w:rPr>
        <w:t xml:space="preserve"> </w:t>
      </w:r>
      <w:r w:rsidRPr="009E0A0F">
        <w:rPr>
          <w:sz w:val="28"/>
          <w:szCs w:val="28"/>
        </w:rPr>
        <w:t>Циркуляция токсигенной коринебактерии дифтерии среди населения способствует повышению уровня антитоксического иммунитета естественным путем,</w:t>
      </w:r>
      <w:r w:rsidRPr="009E0A0F">
        <w:rPr>
          <w:sz w:val="28"/>
          <w:szCs w:val="28"/>
          <w:lang w:val="ru-RU"/>
        </w:rPr>
        <w:t xml:space="preserve"> а </w:t>
      </w:r>
      <w:r w:rsidRPr="009E0A0F">
        <w:rPr>
          <w:sz w:val="28"/>
          <w:szCs w:val="28"/>
        </w:rPr>
        <w:t>уменьшение количества бактерионосителей ведет к снижению коллективного иммунитета.</w:t>
      </w:r>
    </w:p>
    <w:p w:rsidR="002B7773" w:rsidRPr="009E0A0F" w:rsidRDefault="002B7773" w:rsidP="009E0A0F">
      <w:pPr>
        <w:spacing w:line="360" w:lineRule="auto"/>
        <w:ind w:left="-360" w:right="279" w:firstLine="720"/>
        <w:rPr>
          <w:sz w:val="28"/>
          <w:szCs w:val="28"/>
          <w:lang w:val="ru-RU"/>
        </w:rPr>
      </w:pPr>
      <w:r w:rsidRPr="009E0A0F">
        <w:rPr>
          <w:sz w:val="28"/>
          <w:szCs w:val="28"/>
        </w:rPr>
        <w:t xml:space="preserve">Дифтерия передается воздушно-капельным путем от больных или здоровых бактерионосителей. </w:t>
      </w:r>
      <w:r w:rsidRPr="009E0A0F">
        <w:rPr>
          <w:sz w:val="28"/>
          <w:szCs w:val="28"/>
          <w:lang w:val="ru-RU"/>
        </w:rPr>
        <w:t>Б</w:t>
      </w:r>
      <w:r w:rsidRPr="009E0A0F">
        <w:rPr>
          <w:sz w:val="28"/>
          <w:szCs w:val="28"/>
        </w:rPr>
        <w:t xml:space="preserve">лагодаря тому, что возбудитель устойчив во внешней среде, </w:t>
      </w:r>
      <w:r w:rsidRPr="009E0A0F">
        <w:rPr>
          <w:sz w:val="28"/>
          <w:szCs w:val="28"/>
          <w:lang w:val="ru-RU"/>
        </w:rPr>
        <w:t xml:space="preserve">он </w:t>
      </w:r>
      <w:r w:rsidRPr="009E0A0F">
        <w:rPr>
          <w:sz w:val="28"/>
          <w:szCs w:val="28"/>
        </w:rPr>
        <w:t xml:space="preserve">длительно сохраняет свои патогенные свойства находясь </w:t>
      </w:r>
      <w:r w:rsidRPr="009E0A0F">
        <w:rPr>
          <w:sz w:val="28"/>
          <w:szCs w:val="28"/>
          <w:lang w:val="ru-RU"/>
        </w:rPr>
        <w:t xml:space="preserve">на </w:t>
      </w:r>
      <w:r w:rsidRPr="009E0A0F">
        <w:rPr>
          <w:sz w:val="28"/>
          <w:szCs w:val="28"/>
        </w:rPr>
        <w:t>различны</w:t>
      </w:r>
      <w:r w:rsidRPr="009E0A0F">
        <w:rPr>
          <w:sz w:val="28"/>
          <w:szCs w:val="28"/>
          <w:lang w:val="ru-RU"/>
        </w:rPr>
        <w:t xml:space="preserve">х </w:t>
      </w:r>
      <w:r w:rsidRPr="009E0A0F">
        <w:rPr>
          <w:sz w:val="28"/>
          <w:szCs w:val="28"/>
        </w:rPr>
        <w:t>предметах быта (посуда, белье, игрушки, книги)</w:t>
      </w:r>
      <w:r w:rsidRPr="009E0A0F">
        <w:rPr>
          <w:sz w:val="28"/>
          <w:szCs w:val="28"/>
          <w:lang w:val="ru-RU"/>
        </w:rPr>
        <w:t>. В</w:t>
      </w:r>
      <w:r w:rsidRPr="009E0A0F">
        <w:rPr>
          <w:sz w:val="28"/>
          <w:szCs w:val="28"/>
        </w:rPr>
        <w:t xml:space="preserve">озможна передача </w:t>
      </w:r>
      <w:r w:rsidRPr="009E0A0F">
        <w:rPr>
          <w:sz w:val="28"/>
          <w:szCs w:val="28"/>
          <w:lang w:val="ru-RU"/>
        </w:rPr>
        <w:t xml:space="preserve">его </w:t>
      </w:r>
      <w:r w:rsidRPr="009E0A0F">
        <w:rPr>
          <w:sz w:val="28"/>
          <w:szCs w:val="28"/>
        </w:rPr>
        <w:t xml:space="preserve">через третьи лица. </w:t>
      </w:r>
    </w:p>
    <w:p w:rsidR="002B7773" w:rsidRPr="009E0A0F" w:rsidRDefault="002B7773" w:rsidP="009E0A0F">
      <w:pPr>
        <w:spacing w:line="360" w:lineRule="auto"/>
        <w:ind w:left="-360" w:right="279" w:firstLine="720"/>
        <w:rPr>
          <w:sz w:val="28"/>
          <w:szCs w:val="28"/>
        </w:rPr>
      </w:pPr>
      <w:r w:rsidRPr="009E0A0F">
        <w:rPr>
          <w:sz w:val="28"/>
          <w:szCs w:val="28"/>
        </w:rPr>
        <w:t>Восприимчивость к дифтерии определяется наличием антитоксического иммунитета. Индекс контагиозности не велик, в пределах 10-15%. Болеют дети и взрослые всех возрастов, которые не имеют антитоксического иммунитета или с его низкой напряженностью. Невосприимчивость к инфекции у грудных детей о</w:t>
      </w:r>
      <w:r w:rsidRPr="009E0A0F">
        <w:rPr>
          <w:sz w:val="28"/>
          <w:szCs w:val="28"/>
          <w:lang w:val="ru-RU"/>
        </w:rPr>
        <w:t xml:space="preserve">бусловлена </w:t>
      </w:r>
      <w:r w:rsidRPr="009E0A0F">
        <w:rPr>
          <w:sz w:val="28"/>
          <w:szCs w:val="28"/>
        </w:rPr>
        <w:t>наличием у них пассивного иммунитета, полученного трансплацентарно.</w:t>
      </w:r>
    </w:p>
    <w:p w:rsidR="002B7773" w:rsidRPr="009E0A0F" w:rsidRDefault="002B7773" w:rsidP="009E0A0F">
      <w:pPr>
        <w:spacing w:line="360" w:lineRule="auto"/>
        <w:ind w:left="-360" w:right="279" w:firstLine="720"/>
        <w:rPr>
          <w:b/>
          <w:i/>
          <w:sz w:val="28"/>
          <w:szCs w:val="28"/>
        </w:rPr>
      </w:pPr>
      <w:r w:rsidRPr="009E0A0F">
        <w:rPr>
          <w:b/>
          <w:i/>
          <w:sz w:val="28"/>
          <w:szCs w:val="28"/>
        </w:rPr>
        <w:t xml:space="preserve">Эпидемиология. </w:t>
      </w:r>
      <w:r w:rsidRPr="009E0A0F">
        <w:rPr>
          <w:sz w:val="28"/>
          <w:szCs w:val="28"/>
        </w:rPr>
        <w:t>Эпидемиологические особенности дифтерии зависят от уровня социально-экономического развития и активной иммунизации населения. До введения в практику прививок заболеваемость составляла 400-500 случаев на 100 тысяч детского населения, а смертность при токсических формах достигала 50%. Наибольшая восприимчивость приходилась на возраст от 3 до 7 лет, в последующих возрастных группах число восприимчивых снижалось, что связано с формированием активного иммунитета. Периоды подъема заболеваемости наблюдались через 5-8 лет и продолжались  2-4 года. Число случаев дифтерии возрастало зимой и резко снижалось летом. Наиболее часто заболевание регистрировалось в осенне-зимний период – с сентября по февраль.  В периоды  подъема заболеваемости увеличивался удельный вес тяжелых форм, повышалась летальность. В условиях высокого коллективного иммунитета (95-97%) прекращалась периодичность и сезонные подъемы заболеваемости дифтерией, резко снижалась заболеваемость (0,2-0,03 на 100 тыс. населения).</w:t>
      </w:r>
    </w:p>
    <w:p w:rsidR="002B7773" w:rsidRPr="009E0A0F" w:rsidRDefault="002B7773" w:rsidP="009E0A0F">
      <w:pPr>
        <w:spacing w:line="360" w:lineRule="auto"/>
        <w:ind w:left="-360" w:right="279" w:firstLine="720"/>
        <w:rPr>
          <w:sz w:val="28"/>
          <w:szCs w:val="28"/>
        </w:rPr>
      </w:pPr>
      <w:r w:rsidRPr="009E0A0F">
        <w:rPr>
          <w:sz w:val="28"/>
          <w:szCs w:val="28"/>
        </w:rPr>
        <w:t xml:space="preserve">Однако во время продолжительного периода низкой заболеваемости дифтерией (60-70 годы ХХ века), когда носительство токсигенных палочек резко сократилось, практически прекратилась и естественная иммунизация, снизился так называемый бытовой иммунитет.  В то же время в 80-х годах ХХ века в результате кампании против прививок, уровень привитости населения на территории СНГ стал резко снижаться и достиг критического уровня – 50% и ниже, что также стало причиной быстрого подъема заболеваемости. Но уже с 1990 года увеличивается количество  привитых детей. Однако удельный вес неиммунных лиц среди взрослых оказался достаточно высоким (70-75%). В связи с этим в странах СНГ наибольшее число заболевших дифтерией приходится на подростков и взрослых.   </w:t>
      </w:r>
    </w:p>
    <w:p w:rsidR="002B7773" w:rsidRPr="009E0A0F" w:rsidRDefault="002B7773" w:rsidP="009E0A0F">
      <w:pPr>
        <w:spacing w:line="360" w:lineRule="auto"/>
        <w:ind w:left="-360" w:right="279" w:firstLine="720"/>
        <w:rPr>
          <w:sz w:val="28"/>
          <w:szCs w:val="28"/>
        </w:rPr>
      </w:pPr>
      <w:r w:rsidRPr="009E0A0F">
        <w:rPr>
          <w:sz w:val="28"/>
          <w:szCs w:val="28"/>
        </w:rPr>
        <w:t xml:space="preserve">Таким образом, использование прививок у детей с одной стороны привело к уменьшению заболеваемости в целом, с другой − </w:t>
      </w:r>
      <w:r w:rsidRPr="009E0A0F">
        <w:rPr>
          <w:sz w:val="28"/>
          <w:szCs w:val="28"/>
          <w:lang w:val="ru-RU"/>
        </w:rPr>
        <w:t>к</w:t>
      </w:r>
      <w:r w:rsidRPr="009E0A0F">
        <w:rPr>
          <w:sz w:val="28"/>
          <w:szCs w:val="28"/>
        </w:rPr>
        <w:t xml:space="preserve"> постепенному увеличению части взрослых в возрастной структуре заболевших. </w:t>
      </w:r>
    </w:p>
    <w:p w:rsidR="002B7773" w:rsidRPr="009E0A0F" w:rsidRDefault="002B7773" w:rsidP="009E0A0F">
      <w:pPr>
        <w:spacing w:line="360" w:lineRule="auto"/>
        <w:ind w:left="-360" w:right="279" w:firstLine="720"/>
        <w:rPr>
          <w:sz w:val="28"/>
          <w:szCs w:val="28"/>
        </w:rPr>
      </w:pPr>
      <w:r w:rsidRPr="009E0A0F">
        <w:rPr>
          <w:b/>
          <w:i/>
          <w:sz w:val="28"/>
          <w:szCs w:val="28"/>
        </w:rPr>
        <w:t>Патогенез</w:t>
      </w:r>
      <w:r w:rsidRPr="009E0A0F">
        <w:rPr>
          <w:sz w:val="28"/>
          <w:szCs w:val="28"/>
        </w:rPr>
        <w:t xml:space="preserve"> как общих, так и местных проявлений дифтерии обусловлен патогенным действием дифтеритического экзотоксина. </w:t>
      </w:r>
    </w:p>
    <w:p w:rsidR="002B7773" w:rsidRPr="009E0A0F" w:rsidRDefault="002B7773" w:rsidP="009E0A0F">
      <w:pPr>
        <w:spacing w:line="360" w:lineRule="auto"/>
        <w:ind w:left="-360" w:right="279" w:firstLine="720"/>
        <w:rPr>
          <w:sz w:val="28"/>
          <w:szCs w:val="28"/>
        </w:rPr>
      </w:pPr>
      <w:r w:rsidRPr="009E0A0F">
        <w:rPr>
          <w:sz w:val="28"/>
          <w:szCs w:val="28"/>
        </w:rPr>
        <w:t xml:space="preserve">Местный дифтеритический процесс развивается в местах инокуляции возбудителя, который вызывает разрушение тканей в инфицированной области и попадает в кровь. Воздушно-капельный механизм передачи инфекции, тропность коринебактерий к слизистым оболочкам чаще всего обусловливают местное фибринозное воспаление миндалин, реже слизистой оболочки гортани, трахеи, бронхов, носа, глаз, полости рта, половых органов, кожи, раневой или ожоговой  Типичная локализация дифтерии − миндалины, слизистая оболочка глотки и верхних дыхательных путей. Иногда поражение может распространяться с миндалин и глотки на слизистую оболочку полости рта: губ, щек, десен, мягкого нëба, дна полости рта. Первичные поражения полости рта с локализацией на слизистой оболочке десен, мягкого нëба, щек и губ чрезвычайно редки и встречаются, как правило, у детей с другими тяжелыми инфекционными заболеваниями (0,4-0,6% случаев), </w:t>
      </w:r>
    </w:p>
    <w:p w:rsidR="002B7773" w:rsidRPr="009E0A0F" w:rsidRDefault="002B7773" w:rsidP="009E0A0F">
      <w:pPr>
        <w:spacing w:line="360" w:lineRule="auto"/>
        <w:ind w:left="-360" w:right="279" w:firstLine="720"/>
        <w:rPr>
          <w:sz w:val="28"/>
          <w:szCs w:val="28"/>
        </w:rPr>
      </w:pPr>
      <w:r w:rsidRPr="009E0A0F">
        <w:rPr>
          <w:sz w:val="28"/>
          <w:szCs w:val="28"/>
        </w:rPr>
        <w:t>На  месте входных ворот коринебактерии дифтерии размножаются</w:t>
      </w:r>
      <w:r w:rsidRPr="009E0A0F">
        <w:rPr>
          <w:sz w:val="28"/>
          <w:szCs w:val="28"/>
          <w:lang w:val="ru-RU"/>
        </w:rPr>
        <w:t>,</w:t>
      </w:r>
      <w:r w:rsidRPr="009E0A0F">
        <w:rPr>
          <w:sz w:val="28"/>
          <w:szCs w:val="28"/>
        </w:rPr>
        <w:t xml:space="preserve"> выделяют экзотоксин и местно действующие биологические активные факторы, которые повреждают клетки и облегчают распространение возбудителя и его токсинов в тканях, повышают проницаемость клеточных барьеров для сопутствующей микрофлоры. Для </w:t>
      </w:r>
      <w:r w:rsidRPr="009E0A0F">
        <w:rPr>
          <w:sz w:val="28"/>
          <w:szCs w:val="28"/>
          <w:lang w:val="ru-RU"/>
        </w:rPr>
        <w:t xml:space="preserve">развития той или иной </w:t>
      </w:r>
      <w:r w:rsidRPr="009E0A0F">
        <w:rPr>
          <w:sz w:val="28"/>
          <w:szCs w:val="28"/>
        </w:rPr>
        <w:t>клинической форм</w:t>
      </w:r>
      <w:r w:rsidRPr="009E0A0F">
        <w:rPr>
          <w:sz w:val="28"/>
          <w:szCs w:val="28"/>
          <w:lang w:val="ru-RU"/>
        </w:rPr>
        <w:t xml:space="preserve">ы </w:t>
      </w:r>
      <w:r w:rsidRPr="009E0A0F">
        <w:rPr>
          <w:sz w:val="28"/>
          <w:szCs w:val="28"/>
        </w:rPr>
        <w:t xml:space="preserve">заболевания </w:t>
      </w:r>
      <w:r w:rsidRPr="009E0A0F">
        <w:rPr>
          <w:sz w:val="28"/>
          <w:szCs w:val="28"/>
          <w:lang w:val="ru-RU"/>
        </w:rPr>
        <w:t>б</w:t>
      </w:r>
      <w:r w:rsidRPr="009E0A0F">
        <w:rPr>
          <w:sz w:val="28"/>
          <w:szCs w:val="28"/>
        </w:rPr>
        <w:t>ольшое значение имеет наличие антитоксического иммунитета. Если концентрация антитоксина в организме достаточно высока, заболевания не происходит – возникает бактерионосительство</w:t>
      </w:r>
      <w:r w:rsidRPr="009E0A0F">
        <w:rPr>
          <w:sz w:val="28"/>
          <w:szCs w:val="28"/>
          <w:lang w:val="ru-RU"/>
        </w:rPr>
        <w:t xml:space="preserve">, в </w:t>
      </w:r>
      <w:r w:rsidRPr="009E0A0F">
        <w:rPr>
          <w:sz w:val="28"/>
          <w:szCs w:val="28"/>
        </w:rPr>
        <w:t xml:space="preserve">процессе </w:t>
      </w:r>
      <w:r w:rsidRPr="009E0A0F">
        <w:rPr>
          <w:sz w:val="28"/>
          <w:szCs w:val="28"/>
          <w:lang w:val="ru-RU"/>
        </w:rPr>
        <w:t xml:space="preserve">которого </w:t>
      </w:r>
      <w:r w:rsidRPr="009E0A0F">
        <w:rPr>
          <w:sz w:val="28"/>
          <w:szCs w:val="28"/>
        </w:rPr>
        <w:t>уровень антитоксина в крови значительно нарастает</w:t>
      </w:r>
      <w:r w:rsidRPr="009E0A0F">
        <w:rPr>
          <w:sz w:val="28"/>
          <w:szCs w:val="28"/>
          <w:lang w:val="ru-RU"/>
        </w:rPr>
        <w:t>. Н</w:t>
      </w:r>
      <w:r w:rsidRPr="009E0A0F">
        <w:rPr>
          <w:sz w:val="28"/>
          <w:szCs w:val="28"/>
        </w:rPr>
        <w:t>осительство дифтерийной палочки рассматрива</w:t>
      </w:r>
      <w:r w:rsidRPr="009E0A0F">
        <w:rPr>
          <w:sz w:val="28"/>
          <w:szCs w:val="28"/>
          <w:lang w:val="ru-RU"/>
        </w:rPr>
        <w:t xml:space="preserve">ют </w:t>
      </w:r>
      <w:r w:rsidRPr="009E0A0F">
        <w:rPr>
          <w:sz w:val="28"/>
          <w:szCs w:val="28"/>
        </w:rPr>
        <w:t>как одну из клинических форм болезни – бессимптомную. При низком уровне антитоксина или при его отсутствии экзотоксин, выделяемый дифтерийной палочкой, фиксируется на клеточных мембранах</w:t>
      </w:r>
      <w:r w:rsidRPr="009E0A0F">
        <w:rPr>
          <w:sz w:val="28"/>
          <w:szCs w:val="28"/>
          <w:lang w:val="ru-RU"/>
        </w:rPr>
        <w:t xml:space="preserve">, </w:t>
      </w:r>
      <w:r w:rsidRPr="009E0A0F">
        <w:rPr>
          <w:sz w:val="28"/>
          <w:szCs w:val="28"/>
        </w:rPr>
        <w:t>проникает внутрь клет</w:t>
      </w:r>
      <w:r w:rsidRPr="009E0A0F">
        <w:rPr>
          <w:sz w:val="28"/>
          <w:szCs w:val="28"/>
          <w:lang w:val="ru-RU"/>
        </w:rPr>
        <w:t>о</w:t>
      </w:r>
      <w:r w:rsidRPr="009E0A0F">
        <w:rPr>
          <w:sz w:val="28"/>
          <w:szCs w:val="28"/>
        </w:rPr>
        <w:t>к</w:t>
      </w:r>
      <w:r w:rsidRPr="009E0A0F">
        <w:rPr>
          <w:sz w:val="28"/>
          <w:szCs w:val="28"/>
          <w:lang w:val="ru-RU"/>
        </w:rPr>
        <w:t xml:space="preserve"> и кровь</w:t>
      </w:r>
      <w:r w:rsidRPr="009E0A0F">
        <w:rPr>
          <w:sz w:val="28"/>
          <w:szCs w:val="28"/>
        </w:rPr>
        <w:t xml:space="preserve">, с чем связано его местное и общее действие на организм. </w:t>
      </w:r>
      <w:r w:rsidRPr="009E0A0F">
        <w:rPr>
          <w:sz w:val="28"/>
          <w:szCs w:val="28"/>
          <w:lang w:val="ru-RU"/>
        </w:rPr>
        <w:t>Д</w:t>
      </w:r>
      <w:r w:rsidRPr="009E0A0F">
        <w:rPr>
          <w:sz w:val="28"/>
          <w:szCs w:val="28"/>
        </w:rPr>
        <w:t>ифтерийный токсин</w:t>
      </w:r>
      <w:r w:rsidRPr="009E0A0F">
        <w:rPr>
          <w:sz w:val="28"/>
          <w:szCs w:val="28"/>
          <w:lang w:val="ru-RU"/>
        </w:rPr>
        <w:t xml:space="preserve"> </w:t>
      </w:r>
      <w:r w:rsidRPr="009E0A0F">
        <w:rPr>
          <w:sz w:val="28"/>
          <w:szCs w:val="28"/>
        </w:rPr>
        <w:t>–</w:t>
      </w:r>
      <w:r w:rsidRPr="009E0A0F">
        <w:rPr>
          <w:sz w:val="28"/>
          <w:szCs w:val="28"/>
          <w:lang w:val="ru-RU"/>
        </w:rPr>
        <w:t xml:space="preserve"> </w:t>
      </w:r>
      <w:r w:rsidRPr="009E0A0F">
        <w:rPr>
          <w:sz w:val="28"/>
          <w:szCs w:val="28"/>
        </w:rPr>
        <w:t xml:space="preserve">белок </w:t>
      </w:r>
      <w:r w:rsidRPr="009E0A0F">
        <w:rPr>
          <w:sz w:val="28"/>
          <w:szCs w:val="28"/>
          <w:lang w:val="ru-RU"/>
        </w:rPr>
        <w:t xml:space="preserve">из </w:t>
      </w:r>
      <w:r w:rsidRPr="009E0A0F">
        <w:rPr>
          <w:sz w:val="28"/>
          <w:szCs w:val="28"/>
        </w:rPr>
        <w:t xml:space="preserve">группы нейротоксинов. Под </w:t>
      </w:r>
      <w:r w:rsidRPr="009E0A0F">
        <w:rPr>
          <w:sz w:val="28"/>
          <w:szCs w:val="28"/>
          <w:lang w:val="ru-RU"/>
        </w:rPr>
        <w:t xml:space="preserve">его </w:t>
      </w:r>
      <w:r w:rsidRPr="009E0A0F">
        <w:rPr>
          <w:sz w:val="28"/>
          <w:szCs w:val="28"/>
        </w:rPr>
        <w:t>воздействием  замедляется синтез белка, возникает коагуляционный некроз эпителия слизистой. Гиперемия, замедление кровотока, расширение кровеносных сосудов, резкое увеличение проницаемости гистогематических барьеров способствует выпотеванию богатого фібриногеном</w:t>
      </w:r>
      <w:r w:rsidRPr="009E0A0F">
        <w:rPr>
          <w:sz w:val="28"/>
          <w:szCs w:val="28"/>
          <w:lang w:val="ru-RU"/>
        </w:rPr>
        <w:t xml:space="preserve"> </w:t>
      </w:r>
      <w:r w:rsidRPr="009E0A0F">
        <w:rPr>
          <w:sz w:val="28"/>
          <w:szCs w:val="28"/>
        </w:rPr>
        <w:t>экссудата. Фибриноген под влиянием тромбокиназы, образовавшейся при некрозе эпителиальных клеток, превращается в фибрин, затем</w:t>
      </w:r>
      <w:r w:rsidRPr="009E0A0F">
        <w:rPr>
          <w:sz w:val="28"/>
          <w:szCs w:val="28"/>
          <w:lang w:val="ru-RU"/>
        </w:rPr>
        <w:t xml:space="preserve"> </w:t>
      </w:r>
      <w:r w:rsidRPr="009E0A0F">
        <w:rPr>
          <w:sz w:val="28"/>
          <w:szCs w:val="28"/>
        </w:rPr>
        <w:t xml:space="preserve">в фибринозную пленку в зоне поражения, которая является типичным </w:t>
      </w:r>
      <w:r w:rsidRPr="009E0A0F">
        <w:rPr>
          <w:sz w:val="28"/>
          <w:szCs w:val="28"/>
          <w:lang w:val="ru-RU"/>
        </w:rPr>
        <w:t xml:space="preserve">местным </w:t>
      </w:r>
      <w:r w:rsidRPr="009E0A0F">
        <w:rPr>
          <w:sz w:val="28"/>
          <w:szCs w:val="28"/>
        </w:rPr>
        <w:t>объективным проявлением дифтерии.</w:t>
      </w:r>
    </w:p>
    <w:p w:rsidR="002B7773" w:rsidRPr="009E0A0F" w:rsidRDefault="002B7773" w:rsidP="009E0A0F">
      <w:pPr>
        <w:spacing w:line="360" w:lineRule="auto"/>
        <w:ind w:left="-360" w:right="279" w:firstLine="720"/>
        <w:rPr>
          <w:sz w:val="28"/>
          <w:szCs w:val="28"/>
          <w:lang w:val="ru-RU"/>
        </w:rPr>
      </w:pPr>
      <w:r w:rsidRPr="009E0A0F">
        <w:rPr>
          <w:sz w:val="28"/>
          <w:szCs w:val="28"/>
        </w:rPr>
        <w:t>Если фибринозная пленка образуется на слизистых оболочках, покрытых многослойным плоским эпителием, фибринозный выпот проникает на всю толщу слизистой оболочки и пленка тесно с ней связана. Это дифтеритическое воспаление</w:t>
      </w:r>
      <w:r w:rsidRPr="009E0A0F">
        <w:rPr>
          <w:sz w:val="28"/>
          <w:szCs w:val="28"/>
          <w:lang w:val="ru-RU"/>
        </w:rPr>
        <w:t xml:space="preserve">, </w:t>
      </w:r>
      <w:r w:rsidRPr="009E0A0F">
        <w:rPr>
          <w:sz w:val="28"/>
          <w:szCs w:val="28"/>
        </w:rPr>
        <w:t xml:space="preserve"> характерно для дифтерии ротоглотки, носа, носоглотки, глаз, половых органов. Проникновение токсина вглубь по лимфатическим путям ведет к возникновению отека слизистых оболочек</w:t>
      </w:r>
      <w:r w:rsidRPr="009E0A0F">
        <w:rPr>
          <w:sz w:val="28"/>
          <w:szCs w:val="28"/>
          <w:lang w:val="ru-RU"/>
        </w:rPr>
        <w:t xml:space="preserve">,  </w:t>
      </w:r>
      <w:r w:rsidRPr="009E0A0F">
        <w:rPr>
          <w:sz w:val="28"/>
          <w:szCs w:val="28"/>
        </w:rPr>
        <w:t>подкожн</w:t>
      </w:r>
      <w:r w:rsidRPr="009E0A0F">
        <w:rPr>
          <w:sz w:val="28"/>
          <w:szCs w:val="28"/>
          <w:lang w:val="ru-RU"/>
        </w:rPr>
        <w:t xml:space="preserve">ой </w:t>
      </w:r>
      <w:r w:rsidRPr="009E0A0F">
        <w:rPr>
          <w:sz w:val="28"/>
          <w:szCs w:val="28"/>
        </w:rPr>
        <w:t>клетчатк</w:t>
      </w:r>
      <w:r w:rsidRPr="009E0A0F">
        <w:rPr>
          <w:sz w:val="28"/>
          <w:szCs w:val="28"/>
          <w:lang w:val="ru-RU"/>
        </w:rPr>
        <w:t xml:space="preserve">и, </w:t>
      </w:r>
      <w:r w:rsidRPr="009E0A0F">
        <w:rPr>
          <w:sz w:val="28"/>
          <w:szCs w:val="28"/>
        </w:rPr>
        <w:t>который может достигать значительных размеров.</w:t>
      </w:r>
      <w:r w:rsidRPr="009E0A0F">
        <w:rPr>
          <w:sz w:val="28"/>
          <w:szCs w:val="28"/>
          <w:lang w:val="ru-RU"/>
        </w:rPr>
        <w:t xml:space="preserve"> </w:t>
      </w:r>
      <w:r w:rsidRPr="009E0A0F">
        <w:rPr>
          <w:sz w:val="28"/>
          <w:szCs w:val="28"/>
        </w:rPr>
        <w:t>В региональных лимфатических узлах также наступает воспаление</w:t>
      </w:r>
      <w:r w:rsidRPr="009E0A0F">
        <w:rPr>
          <w:sz w:val="28"/>
          <w:szCs w:val="28"/>
          <w:lang w:val="ru-RU"/>
        </w:rPr>
        <w:t xml:space="preserve"> и </w:t>
      </w:r>
      <w:r w:rsidRPr="009E0A0F">
        <w:rPr>
          <w:sz w:val="28"/>
          <w:szCs w:val="28"/>
        </w:rPr>
        <w:t>отек</w:t>
      </w:r>
      <w:r w:rsidRPr="009E0A0F">
        <w:rPr>
          <w:sz w:val="28"/>
          <w:szCs w:val="28"/>
          <w:lang w:val="ru-RU"/>
        </w:rPr>
        <w:t xml:space="preserve">. </w:t>
      </w:r>
    </w:p>
    <w:p w:rsidR="002B7773" w:rsidRPr="009E0A0F" w:rsidRDefault="002B7773" w:rsidP="009E0A0F">
      <w:pPr>
        <w:spacing w:line="360" w:lineRule="auto"/>
        <w:ind w:left="-360" w:right="279" w:firstLine="720"/>
        <w:rPr>
          <w:sz w:val="28"/>
          <w:szCs w:val="28"/>
        </w:rPr>
      </w:pPr>
      <w:r w:rsidRPr="009E0A0F">
        <w:rPr>
          <w:sz w:val="28"/>
          <w:szCs w:val="28"/>
        </w:rPr>
        <w:t xml:space="preserve">Для дифтерии гортани, трахеи, бронхов, слизистая оболочка которых покрыта однослойным цилиндрическим эпителием, характерно развитие крупозного воспаления. </w:t>
      </w:r>
      <w:r w:rsidRPr="009E0A0F">
        <w:rPr>
          <w:sz w:val="28"/>
          <w:szCs w:val="28"/>
          <w:lang w:val="ru-RU"/>
        </w:rPr>
        <w:t xml:space="preserve">В </w:t>
      </w:r>
      <w:r w:rsidRPr="009E0A0F">
        <w:rPr>
          <w:sz w:val="28"/>
          <w:szCs w:val="28"/>
        </w:rPr>
        <w:t xml:space="preserve">этих случаях </w:t>
      </w:r>
      <w:r w:rsidRPr="009E0A0F">
        <w:rPr>
          <w:sz w:val="28"/>
          <w:szCs w:val="28"/>
          <w:lang w:val="ru-RU"/>
        </w:rPr>
        <w:t>ф</w:t>
      </w:r>
      <w:r w:rsidRPr="009E0A0F">
        <w:rPr>
          <w:sz w:val="28"/>
          <w:szCs w:val="28"/>
        </w:rPr>
        <w:t>ибринозная пленка неплотно связана со слизистой оболочки и легко отделяется.</w:t>
      </w:r>
    </w:p>
    <w:p w:rsidR="002B7773" w:rsidRPr="009E0A0F" w:rsidRDefault="002B7773" w:rsidP="009E0A0F">
      <w:pPr>
        <w:spacing w:line="360" w:lineRule="auto"/>
        <w:ind w:left="-360" w:right="279" w:firstLine="720"/>
        <w:rPr>
          <w:sz w:val="28"/>
          <w:szCs w:val="28"/>
        </w:rPr>
      </w:pPr>
      <w:r w:rsidRPr="009E0A0F">
        <w:rPr>
          <w:sz w:val="28"/>
          <w:szCs w:val="28"/>
        </w:rPr>
        <w:t>При медленном образовании и проникновении дифтерийного токсина через эпителий в месте инокуляции возбудителя возникают условия для проявления его местного цитопатического действия</w:t>
      </w:r>
      <w:r w:rsidRPr="009E0A0F">
        <w:rPr>
          <w:sz w:val="28"/>
          <w:szCs w:val="28"/>
          <w:lang w:val="ru-RU"/>
        </w:rPr>
        <w:t xml:space="preserve">. В </w:t>
      </w:r>
      <w:r w:rsidRPr="009E0A0F">
        <w:rPr>
          <w:sz w:val="28"/>
          <w:szCs w:val="28"/>
        </w:rPr>
        <w:t>воспалительный процесс вовлекаются подлежащие соединительнотканные слои: кроме образования дифтеритических пленок развиваются отек слизистых оболочек миндалин, н</w:t>
      </w:r>
      <w:r w:rsidRPr="009E0A0F">
        <w:rPr>
          <w:sz w:val="28"/>
          <w:szCs w:val="28"/>
          <w:lang w:val="ru-RU"/>
        </w:rPr>
        <w:t>ë</w:t>
      </w:r>
      <w:r w:rsidRPr="009E0A0F">
        <w:rPr>
          <w:sz w:val="28"/>
          <w:szCs w:val="28"/>
        </w:rPr>
        <w:t>бных дужек, мягкого и твердого н</w:t>
      </w:r>
      <w:r w:rsidRPr="009E0A0F">
        <w:rPr>
          <w:sz w:val="28"/>
          <w:szCs w:val="28"/>
          <w:lang w:val="ru-RU"/>
        </w:rPr>
        <w:t>ë</w:t>
      </w:r>
      <w:r w:rsidRPr="009E0A0F">
        <w:rPr>
          <w:sz w:val="28"/>
          <w:szCs w:val="28"/>
        </w:rPr>
        <w:t>ба, слизистой оболочки полости рта, регионарны</w:t>
      </w:r>
      <w:r w:rsidRPr="009E0A0F">
        <w:rPr>
          <w:sz w:val="28"/>
          <w:szCs w:val="28"/>
          <w:lang w:val="ru-RU"/>
        </w:rPr>
        <w:t xml:space="preserve">й </w:t>
      </w:r>
      <w:r w:rsidRPr="009E0A0F">
        <w:rPr>
          <w:sz w:val="28"/>
          <w:szCs w:val="28"/>
        </w:rPr>
        <w:t xml:space="preserve">лимфаденит, </w:t>
      </w:r>
      <w:r w:rsidRPr="009E0A0F">
        <w:rPr>
          <w:sz w:val="28"/>
          <w:szCs w:val="28"/>
          <w:lang w:val="ru-RU"/>
        </w:rPr>
        <w:t xml:space="preserve">которые </w:t>
      </w:r>
      <w:r w:rsidRPr="009E0A0F">
        <w:rPr>
          <w:sz w:val="28"/>
          <w:szCs w:val="28"/>
        </w:rPr>
        <w:t xml:space="preserve"> сопровожда</w:t>
      </w:r>
      <w:r w:rsidRPr="009E0A0F">
        <w:rPr>
          <w:sz w:val="28"/>
          <w:szCs w:val="28"/>
          <w:lang w:val="ru-RU"/>
        </w:rPr>
        <w:t>ю</w:t>
      </w:r>
      <w:r w:rsidRPr="009E0A0F">
        <w:rPr>
          <w:sz w:val="28"/>
          <w:szCs w:val="28"/>
        </w:rPr>
        <w:t xml:space="preserve">тся отеком окружающих тканей, </w:t>
      </w:r>
      <w:r w:rsidRPr="009E0A0F">
        <w:rPr>
          <w:sz w:val="28"/>
          <w:szCs w:val="28"/>
          <w:lang w:val="ru-RU"/>
        </w:rPr>
        <w:t xml:space="preserve">подкожной клекчатки шеи. В </w:t>
      </w:r>
      <w:r w:rsidRPr="009E0A0F">
        <w:rPr>
          <w:sz w:val="28"/>
          <w:szCs w:val="28"/>
        </w:rPr>
        <w:t>тяжелых случаях отек может достигать крупных размеров и распространяться не только на шею, но и на затылок, грудь, лицо.</w:t>
      </w:r>
    </w:p>
    <w:p w:rsidR="002B7773" w:rsidRPr="009E0A0F" w:rsidRDefault="002B7773" w:rsidP="009E0A0F">
      <w:pPr>
        <w:spacing w:line="360" w:lineRule="auto"/>
        <w:ind w:left="-360" w:right="279" w:firstLine="720"/>
        <w:rPr>
          <w:sz w:val="28"/>
          <w:szCs w:val="28"/>
        </w:rPr>
      </w:pPr>
      <w:r w:rsidRPr="009E0A0F">
        <w:rPr>
          <w:sz w:val="28"/>
          <w:szCs w:val="28"/>
        </w:rPr>
        <w:t>Общие проявления интоксикации при дифтерии обусловлены действием дифтерийного экзотоксина. Наибольшая интенсивность всасывания токсина отмечается при дифтерии рото- и носоглотки. Дифтерийный токсин избирательно поражает сердечно-сосудистую и нервную системы, эндокринные железы</w:t>
      </w:r>
      <w:r w:rsidRPr="009E0A0F">
        <w:rPr>
          <w:sz w:val="28"/>
          <w:szCs w:val="28"/>
          <w:lang w:val="ru-RU"/>
        </w:rPr>
        <w:t xml:space="preserve">, </w:t>
      </w:r>
      <w:r w:rsidRPr="009E0A0F">
        <w:rPr>
          <w:sz w:val="28"/>
          <w:szCs w:val="28"/>
        </w:rPr>
        <w:t>почки. Поражение органов кровообращения занимает ведущее место в патогенезе дифтерии, нередко определяя характер течения заболевания, развитие осложнений и конечный результат. Сердечно-сосудистая система страдает при всех формах дифтери</w:t>
      </w:r>
      <w:r w:rsidRPr="009E0A0F">
        <w:rPr>
          <w:sz w:val="28"/>
          <w:szCs w:val="28"/>
          <w:lang w:val="ru-RU"/>
        </w:rPr>
        <w:t>и</w:t>
      </w:r>
      <w:r w:rsidRPr="009E0A0F">
        <w:rPr>
          <w:sz w:val="28"/>
          <w:szCs w:val="28"/>
        </w:rPr>
        <w:t>.</w:t>
      </w:r>
    </w:p>
    <w:p w:rsidR="002B7773" w:rsidRPr="009E0A0F" w:rsidRDefault="002B7773" w:rsidP="009E0A0F">
      <w:pPr>
        <w:spacing w:line="360" w:lineRule="auto"/>
        <w:ind w:left="-360" w:right="279" w:firstLine="720"/>
        <w:rPr>
          <w:sz w:val="28"/>
          <w:szCs w:val="28"/>
        </w:rPr>
      </w:pPr>
      <w:r w:rsidRPr="009E0A0F">
        <w:rPr>
          <w:b/>
          <w:i/>
          <w:sz w:val="28"/>
          <w:szCs w:val="28"/>
        </w:rPr>
        <w:t>Иммунитет.</w:t>
      </w:r>
      <w:r w:rsidRPr="009E0A0F">
        <w:rPr>
          <w:b/>
          <w:sz w:val="28"/>
          <w:szCs w:val="28"/>
        </w:rPr>
        <w:t xml:space="preserve"> </w:t>
      </w:r>
      <w:r w:rsidRPr="009E0A0F">
        <w:rPr>
          <w:sz w:val="28"/>
          <w:szCs w:val="28"/>
        </w:rPr>
        <w:t>В процессе перенесенного заболевания в организме развивается антитоксический иммунитет, достаточно напряженный, но нестойкий, предотвращающий от заболевания лишь некоторое время. Повторные заболевания дифтерией возможны</w:t>
      </w:r>
      <w:r w:rsidRPr="009E0A0F">
        <w:rPr>
          <w:sz w:val="28"/>
          <w:szCs w:val="28"/>
          <w:lang w:val="ru-RU"/>
        </w:rPr>
        <w:t xml:space="preserve"> п</w:t>
      </w:r>
      <w:r w:rsidRPr="009E0A0F">
        <w:rPr>
          <w:sz w:val="28"/>
          <w:szCs w:val="28"/>
        </w:rPr>
        <w:t>риблизительно через 10-11 лет.</w:t>
      </w:r>
    </w:p>
    <w:p w:rsidR="002B7773" w:rsidRPr="009E0A0F" w:rsidRDefault="002B7773" w:rsidP="009E0A0F">
      <w:pPr>
        <w:spacing w:line="360" w:lineRule="auto"/>
        <w:ind w:left="-360" w:right="279" w:firstLine="720"/>
        <w:rPr>
          <w:sz w:val="28"/>
          <w:szCs w:val="28"/>
        </w:rPr>
      </w:pPr>
      <w:r w:rsidRPr="009E0A0F">
        <w:rPr>
          <w:sz w:val="28"/>
          <w:szCs w:val="28"/>
        </w:rPr>
        <w:t xml:space="preserve">Относительной нестойкостью отличается и поствакцинальный иммунитет, который также имеет гуморальный антитоксический характер. В связи с этим </w:t>
      </w:r>
      <w:r w:rsidRPr="009E0A0F">
        <w:rPr>
          <w:sz w:val="28"/>
          <w:szCs w:val="28"/>
          <w:lang w:val="ru-RU"/>
        </w:rPr>
        <w:t xml:space="preserve"> </w:t>
      </w:r>
      <w:r w:rsidRPr="009E0A0F">
        <w:rPr>
          <w:sz w:val="28"/>
          <w:szCs w:val="28"/>
        </w:rPr>
        <w:t xml:space="preserve">кроме </w:t>
      </w:r>
      <w:r w:rsidRPr="009E0A0F">
        <w:rPr>
          <w:sz w:val="28"/>
          <w:szCs w:val="28"/>
          <w:lang w:val="ru-RU"/>
        </w:rPr>
        <w:t>вакцинации</w:t>
      </w:r>
      <w:r w:rsidRPr="009E0A0F">
        <w:rPr>
          <w:sz w:val="28"/>
          <w:szCs w:val="28"/>
        </w:rPr>
        <w:t>, обеспечивающ</w:t>
      </w:r>
      <w:r w:rsidRPr="009E0A0F">
        <w:rPr>
          <w:sz w:val="28"/>
          <w:szCs w:val="28"/>
          <w:lang w:val="ru-RU"/>
        </w:rPr>
        <w:t xml:space="preserve">ей </w:t>
      </w:r>
      <w:r w:rsidRPr="009E0A0F">
        <w:rPr>
          <w:sz w:val="28"/>
          <w:szCs w:val="28"/>
        </w:rPr>
        <w:t xml:space="preserve">базисный иммунитет, проводятся повторные ревакцинации с целью поддерживания </w:t>
      </w:r>
      <w:r w:rsidRPr="009E0A0F">
        <w:rPr>
          <w:sz w:val="28"/>
          <w:szCs w:val="28"/>
          <w:lang w:val="ru-RU"/>
        </w:rPr>
        <w:t xml:space="preserve">антитоксического </w:t>
      </w:r>
      <w:r w:rsidRPr="009E0A0F">
        <w:rPr>
          <w:sz w:val="28"/>
          <w:szCs w:val="28"/>
        </w:rPr>
        <w:t>иммунитета на более длительное время.</w:t>
      </w:r>
    </w:p>
    <w:p w:rsidR="002B7773" w:rsidRPr="009E0A0F" w:rsidRDefault="002B7773" w:rsidP="009E0A0F">
      <w:pPr>
        <w:spacing w:line="360" w:lineRule="auto"/>
        <w:ind w:left="-360" w:right="279" w:firstLine="720"/>
        <w:rPr>
          <w:sz w:val="28"/>
          <w:szCs w:val="28"/>
        </w:rPr>
      </w:pPr>
      <w:r w:rsidRPr="009E0A0F">
        <w:rPr>
          <w:sz w:val="28"/>
          <w:szCs w:val="28"/>
        </w:rPr>
        <w:t xml:space="preserve">Наряду с антитоксическим при дифтерии доказано существование антибактериального иммунитета, имеющего клеточно-опосредованный характер и возникающего в ответ на воздействие общевидовых </w:t>
      </w:r>
      <w:r w:rsidRPr="009E0A0F">
        <w:rPr>
          <w:sz w:val="28"/>
          <w:szCs w:val="28"/>
          <w:lang w:val="ru-RU"/>
        </w:rPr>
        <w:t xml:space="preserve">и </w:t>
      </w:r>
      <w:r w:rsidRPr="009E0A0F">
        <w:rPr>
          <w:sz w:val="28"/>
          <w:szCs w:val="28"/>
        </w:rPr>
        <w:t xml:space="preserve">специфических антигенов, локализованных в клеточной стенке коринебактерий дифтерии. </w:t>
      </w:r>
    </w:p>
    <w:p w:rsidR="002B7773" w:rsidRPr="009E0A0F" w:rsidRDefault="002B7773" w:rsidP="009E0A0F">
      <w:pPr>
        <w:spacing w:line="360" w:lineRule="auto"/>
        <w:ind w:left="-360" w:right="279" w:firstLine="720"/>
        <w:rPr>
          <w:sz w:val="28"/>
          <w:szCs w:val="28"/>
        </w:rPr>
      </w:pPr>
      <w:r w:rsidRPr="009E0A0F">
        <w:rPr>
          <w:b/>
          <w:i/>
          <w:sz w:val="28"/>
          <w:szCs w:val="28"/>
        </w:rPr>
        <w:t>Клиника</w:t>
      </w:r>
      <w:r w:rsidRPr="009E0A0F">
        <w:rPr>
          <w:b/>
          <w:sz w:val="28"/>
          <w:szCs w:val="28"/>
        </w:rPr>
        <w:t xml:space="preserve"> </w:t>
      </w:r>
      <w:r w:rsidRPr="009E0A0F">
        <w:rPr>
          <w:sz w:val="28"/>
          <w:szCs w:val="28"/>
        </w:rPr>
        <w:t>определяется локализацией процесса, степенью выраженности общей интоксикации</w:t>
      </w:r>
      <w:r w:rsidRPr="009E0A0F">
        <w:rPr>
          <w:sz w:val="28"/>
          <w:szCs w:val="28"/>
          <w:lang w:val="ru-RU"/>
        </w:rPr>
        <w:t xml:space="preserve">, </w:t>
      </w:r>
      <w:r w:rsidRPr="009E0A0F">
        <w:rPr>
          <w:sz w:val="28"/>
          <w:szCs w:val="28"/>
        </w:rPr>
        <w:t>местными проявлениями, нарушениями функции пораженного органа.</w:t>
      </w:r>
    </w:p>
    <w:p w:rsidR="002B7773" w:rsidRPr="009E0A0F" w:rsidRDefault="002B7773" w:rsidP="009E0A0F">
      <w:pPr>
        <w:spacing w:line="360" w:lineRule="auto"/>
        <w:ind w:left="-360" w:right="279" w:firstLine="720"/>
        <w:rPr>
          <w:sz w:val="28"/>
          <w:szCs w:val="28"/>
        </w:rPr>
      </w:pPr>
      <w:r w:rsidRPr="009E0A0F">
        <w:rPr>
          <w:sz w:val="28"/>
          <w:szCs w:val="28"/>
        </w:rPr>
        <w:t xml:space="preserve">Для заболевания характерны фибринозно-пленчатые </w:t>
      </w:r>
      <w:r w:rsidRPr="009E0A0F">
        <w:rPr>
          <w:sz w:val="28"/>
          <w:szCs w:val="28"/>
          <w:lang w:val="ru-RU"/>
        </w:rPr>
        <w:t>налеты</w:t>
      </w:r>
      <w:r w:rsidRPr="009E0A0F">
        <w:rPr>
          <w:sz w:val="28"/>
          <w:szCs w:val="28"/>
        </w:rPr>
        <w:t xml:space="preserve"> в области входных ворот инфекции, что является следствием фибринозно</w:t>
      </w:r>
      <w:r w:rsidRPr="009E0A0F">
        <w:rPr>
          <w:sz w:val="28"/>
          <w:szCs w:val="28"/>
          <w:lang w:val="ru-RU"/>
        </w:rPr>
        <w:t xml:space="preserve">го </w:t>
      </w:r>
      <w:r w:rsidRPr="009E0A0F">
        <w:rPr>
          <w:sz w:val="28"/>
          <w:szCs w:val="28"/>
        </w:rPr>
        <w:t>воспаления и является местной реакцией на внедрение палочки Лёффлера.</w:t>
      </w:r>
    </w:p>
    <w:p w:rsidR="002B7773" w:rsidRPr="009E0A0F" w:rsidRDefault="002B7773" w:rsidP="009E0A0F">
      <w:pPr>
        <w:spacing w:line="360" w:lineRule="auto"/>
        <w:ind w:left="-360" w:right="279" w:firstLine="720"/>
        <w:rPr>
          <w:sz w:val="28"/>
          <w:szCs w:val="28"/>
        </w:rPr>
      </w:pPr>
      <w:r w:rsidRPr="009E0A0F">
        <w:rPr>
          <w:sz w:val="28"/>
          <w:szCs w:val="28"/>
        </w:rPr>
        <w:t>Тяжесть течения, исход заболевания зависят от уровня антитоксического иммунитета ребенка во время инфицирования. Непривитые болеют тяжело, с преобладанием</w:t>
      </w:r>
      <w:r w:rsidRPr="009E0A0F">
        <w:rPr>
          <w:sz w:val="28"/>
          <w:szCs w:val="28"/>
          <w:lang w:val="ru-RU"/>
        </w:rPr>
        <w:t xml:space="preserve"> тяжелых </w:t>
      </w:r>
      <w:r w:rsidRPr="009E0A0F">
        <w:rPr>
          <w:sz w:val="28"/>
          <w:szCs w:val="28"/>
        </w:rPr>
        <w:t>и комбинированных форм, присоединением осложнений, нередкими летальными исходами. У привитых людей распространено бактерионосительство</w:t>
      </w:r>
      <w:r w:rsidRPr="009E0A0F">
        <w:rPr>
          <w:sz w:val="28"/>
          <w:szCs w:val="28"/>
          <w:lang w:val="ru-RU"/>
        </w:rPr>
        <w:t xml:space="preserve">, </w:t>
      </w:r>
      <w:r w:rsidRPr="009E0A0F">
        <w:rPr>
          <w:sz w:val="28"/>
          <w:szCs w:val="28"/>
        </w:rPr>
        <w:t>преобладают локализованные формы, гладкое течение, благоприятный исход.</w:t>
      </w:r>
    </w:p>
    <w:p w:rsidR="002B7773" w:rsidRPr="009E0A0F" w:rsidRDefault="002B7773" w:rsidP="009E0A0F">
      <w:pPr>
        <w:spacing w:line="360" w:lineRule="auto"/>
        <w:ind w:left="-360" w:right="279" w:firstLine="720"/>
        <w:rPr>
          <w:sz w:val="28"/>
          <w:szCs w:val="28"/>
        </w:rPr>
      </w:pPr>
      <w:r w:rsidRPr="009E0A0F">
        <w:rPr>
          <w:sz w:val="28"/>
          <w:szCs w:val="28"/>
        </w:rPr>
        <w:t>Внедрению инфекции способствует нарушение целостности слизистой оболочки, ее разрыхление</w:t>
      </w:r>
      <w:r w:rsidRPr="009E0A0F">
        <w:rPr>
          <w:sz w:val="28"/>
          <w:szCs w:val="28"/>
          <w:lang w:val="ru-RU"/>
        </w:rPr>
        <w:t xml:space="preserve">, </w:t>
      </w:r>
      <w:r w:rsidRPr="009E0A0F">
        <w:rPr>
          <w:sz w:val="28"/>
          <w:szCs w:val="28"/>
        </w:rPr>
        <w:t>повышение проницаемости, которые развиваются под воздействием продуктов жизнедеятельности микроорганизмов.</w:t>
      </w:r>
    </w:p>
    <w:p w:rsidR="002B7773" w:rsidRPr="009E0A0F" w:rsidRDefault="002B7773" w:rsidP="009E0A0F">
      <w:pPr>
        <w:spacing w:line="360" w:lineRule="auto"/>
        <w:ind w:left="-360" w:right="279" w:firstLine="720"/>
        <w:rPr>
          <w:sz w:val="28"/>
          <w:szCs w:val="28"/>
        </w:rPr>
      </w:pPr>
      <w:r w:rsidRPr="009E0A0F">
        <w:rPr>
          <w:sz w:val="28"/>
          <w:szCs w:val="28"/>
        </w:rPr>
        <w:t xml:space="preserve">Инкубационный период </w:t>
      </w:r>
      <w:r w:rsidRPr="009E0A0F">
        <w:rPr>
          <w:sz w:val="28"/>
          <w:szCs w:val="28"/>
          <w:lang w:val="ru-RU"/>
        </w:rPr>
        <w:t xml:space="preserve">болезни </w:t>
      </w:r>
      <w:r w:rsidRPr="009E0A0F">
        <w:rPr>
          <w:sz w:val="28"/>
          <w:szCs w:val="28"/>
        </w:rPr>
        <w:t xml:space="preserve">непродолжительный – от 2 до 10 дней. </w:t>
      </w:r>
    </w:p>
    <w:p w:rsidR="002B7773" w:rsidRPr="009E0A0F" w:rsidRDefault="002B7773" w:rsidP="009E0A0F">
      <w:pPr>
        <w:spacing w:line="360" w:lineRule="auto"/>
        <w:ind w:left="-360" w:right="279" w:firstLine="720"/>
        <w:rPr>
          <w:i/>
          <w:sz w:val="28"/>
          <w:szCs w:val="28"/>
          <w:lang w:val="ru-RU"/>
        </w:rPr>
      </w:pPr>
      <w:r w:rsidRPr="009E0A0F">
        <w:rPr>
          <w:sz w:val="28"/>
          <w:szCs w:val="28"/>
        </w:rPr>
        <w:t>В зависимости от распространенности и тяжести местного процесса</w:t>
      </w:r>
      <w:r w:rsidRPr="009E0A0F">
        <w:rPr>
          <w:sz w:val="28"/>
          <w:szCs w:val="28"/>
          <w:lang w:val="ru-RU"/>
        </w:rPr>
        <w:t xml:space="preserve">, выраженности отека шеи </w:t>
      </w:r>
      <w:r w:rsidRPr="009E0A0F">
        <w:rPr>
          <w:sz w:val="28"/>
          <w:szCs w:val="28"/>
        </w:rPr>
        <w:t>и общей интоксикации</w:t>
      </w:r>
      <w:r w:rsidRPr="009E0A0F">
        <w:rPr>
          <w:sz w:val="28"/>
          <w:szCs w:val="28"/>
          <w:lang w:val="ru-RU"/>
        </w:rPr>
        <w:t xml:space="preserve">, характера и сроков развития осложнений </w:t>
      </w:r>
      <w:r w:rsidRPr="009E0A0F">
        <w:rPr>
          <w:sz w:val="28"/>
          <w:szCs w:val="28"/>
        </w:rPr>
        <w:t>различают легкую, среднетяжелую</w:t>
      </w:r>
      <w:r w:rsidRPr="009E0A0F">
        <w:rPr>
          <w:sz w:val="28"/>
          <w:szCs w:val="28"/>
          <w:lang w:val="ru-RU"/>
        </w:rPr>
        <w:t xml:space="preserve"> </w:t>
      </w:r>
      <w:r w:rsidRPr="009E0A0F">
        <w:rPr>
          <w:sz w:val="28"/>
          <w:szCs w:val="28"/>
        </w:rPr>
        <w:t>и тяжелую формы дифтерии ротоглотки.</w:t>
      </w:r>
      <w:r w:rsidRPr="009E0A0F">
        <w:rPr>
          <w:sz w:val="28"/>
          <w:szCs w:val="28"/>
          <w:lang w:val="ru-RU"/>
        </w:rPr>
        <w:t xml:space="preserve"> Кроме того, учитывая распространенность процесса, определяют такие формы дифтерии: л</w:t>
      </w:r>
      <w:r w:rsidRPr="009E0A0F">
        <w:rPr>
          <w:sz w:val="28"/>
          <w:szCs w:val="28"/>
        </w:rPr>
        <w:t>окализованн</w:t>
      </w:r>
      <w:r w:rsidRPr="009E0A0F">
        <w:rPr>
          <w:sz w:val="28"/>
          <w:szCs w:val="28"/>
          <w:lang w:val="ru-RU"/>
        </w:rPr>
        <w:t>у, р</w:t>
      </w:r>
      <w:r w:rsidRPr="009E0A0F">
        <w:rPr>
          <w:sz w:val="28"/>
          <w:szCs w:val="28"/>
        </w:rPr>
        <w:t>аспространенн</w:t>
      </w:r>
      <w:r w:rsidRPr="009E0A0F">
        <w:rPr>
          <w:sz w:val="28"/>
          <w:szCs w:val="28"/>
          <w:lang w:val="ru-RU"/>
        </w:rPr>
        <w:t>ую и комбинированную.</w:t>
      </w:r>
    </w:p>
    <w:p w:rsidR="002B7773" w:rsidRPr="009E0A0F" w:rsidRDefault="002B7773" w:rsidP="009E0A0F">
      <w:pPr>
        <w:spacing w:line="360" w:lineRule="auto"/>
        <w:ind w:left="-360" w:right="279" w:firstLine="720"/>
        <w:rPr>
          <w:sz w:val="28"/>
          <w:szCs w:val="28"/>
        </w:rPr>
      </w:pPr>
      <w:r w:rsidRPr="009E0A0F">
        <w:rPr>
          <w:i/>
          <w:sz w:val="28"/>
          <w:szCs w:val="28"/>
          <w:lang w:val="ru-RU"/>
        </w:rPr>
        <w:t>Л</w:t>
      </w:r>
      <w:r w:rsidRPr="009E0A0F">
        <w:rPr>
          <w:i/>
          <w:sz w:val="28"/>
          <w:szCs w:val="28"/>
        </w:rPr>
        <w:t>окализованная</w:t>
      </w:r>
      <w:r w:rsidRPr="009E0A0F">
        <w:rPr>
          <w:sz w:val="28"/>
          <w:szCs w:val="28"/>
        </w:rPr>
        <w:t xml:space="preserve"> форма чаще встречается у привитых детей и характеризуется налетами, расположенными на нёбных мигдалинах</w:t>
      </w:r>
      <w:r w:rsidRPr="009E0A0F">
        <w:rPr>
          <w:sz w:val="28"/>
          <w:szCs w:val="28"/>
          <w:lang w:val="ru-RU"/>
        </w:rPr>
        <w:t xml:space="preserve">, </w:t>
      </w:r>
      <w:r w:rsidRPr="009E0A0F">
        <w:rPr>
          <w:sz w:val="28"/>
          <w:szCs w:val="28"/>
        </w:rPr>
        <w:t>не распространяющимися за их пределы. В зависимости от размеров налёта, характера поражения выделяют катаральную, островчатую и плëнчатую формы.</w:t>
      </w:r>
    </w:p>
    <w:p w:rsidR="002B7773" w:rsidRPr="009E0A0F" w:rsidRDefault="002B7773" w:rsidP="009E0A0F">
      <w:pPr>
        <w:spacing w:line="360" w:lineRule="auto"/>
        <w:ind w:left="-360" w:right="279" w:firstLine="720"/>
        <w:rPr>
          <w:sz w:val="28"/>
          <w:szCs w:val="28"/>
        </w:rPr>
      </w:pPr>
      <w:r w:rsidRPr="009E0A0F">
        <w:rPr>
          <w:i/>
          <w:sz w:val="28"/>
          <w:szCs w:val="28"/>
        </w:rPr>
        <w:t>Катаральная</w:t>
      </w:r>
      <w:r w:rsidRPr="009E0A0F">
        <w:rPr>
          <w:sz w:val="28"/>
          <w:szCs w:val="28"/>
        </w:rPr>
        <w:t xml:space="preserve"> форма развивается в очагах дифтерии, сопровождается наличием у находившихся в контакте </w:t>
      </w:r>
      <w:r w:rsidRPr="009E0A0F">
        <w:rPr>
          <w:sz w:val="28"/>
          <w:szCs w:val="28"/>
          <w:lang w:val="ru-RU"/>
        </w:rPr>
        <w:t xml:space="preserve">с больным </w:t>
      </w:r>
      <w:r w:rsidRPr="009E0A0F">
        <w:rPr>
          <w:sz w:val="28"/>
          <w:szCs w:val="28"/>
        </w:rPr>
        <w:t>неприятных ощущений в горле при глотании, умеренно</w:t>
      </w:r>
      <w:r w:rsidRPr="009E0A0F">
        <w:rPr>
          <w:sz w:val="28"/>
          <w:szCs w:val="28"/>
          <w:lang w:val="ru-RU"/>
        </w:rPr>
        <w:t>й</w:t>
      </w:r>
      <w:r w:rsidRPr="009E0A0F">
        <w:rPr>
          <w:sz w:val="28"/>
          <w:szCs w:val="28"/>
        </w:rPr>
        <w:t xml:space="preserve"> отëчностью миндалин и незначительно</w:t>
      </w:r>
      <w:r w:rsidRPr="009E0A0F">
        <w:rPr>
          <w:sz w:val="28"/>
          <w:szCs w:val="28"/>
          <w:lang w:val="ru-RU"/>
        </w:rPr>
        <w:t>й</w:t>
      </w:r>
      <w:r w:rsidRPr="009E0A0F">
        <w:rPr>
          <w:sz w:val="28"/>
          <w:szCs w:val="28"/>
        </w:rPr>
        <w:t xml:space="preserve"> гиперемие</w:t>
      </w:r>
      <w:r w:rsidRPr="009E0A0F">
        <w:rPr>
          <w:sz w:val="28"/>
          <w:szCs w:val="28"/>
          <w:lang w:val="ru-RU"/>
        </w:rPr>
        <w:t>й</w:t>
      </w:r>
      <w:r w:rsidRPr="009E0A0F">
        <w:rPr>
          <w:sz w:val="28"/>
          <w:szCs w:val="28"/>
        </w:rPr>
        <w:t xml:space="preserve"> с цианотичным оттенком слизистой оболочки ротоглотки, субфебрильной температурой тела</w:t>
      </w:r>
      <w:r w:rsidRPr="009E0A0F">
        <w:rPr>
          <w:sz w:val="28"/>
          <w:szCs w:val="28"/>
          <w:lang w:val="ru-RU"/>
        </w:rPr>
        <w:t xml:space="preserve">, </w:t>
      </w:r>
      <w:r w:rsidRPr="009E0A0F">
        <w:rPr>
          <w:sz w:val="28"/>
          <w:szCs w:val="28"/>
        </w:rPr>
        <w:t xml:space="preserve"> незначительными симптомами общей интоксикации. Налетов на миндалинах нет. </w:t>
      </w:r>
      <w:r w:rsidRPr="009E0A0F">
        <w:rPr>
          <w:sz w:val="28"/>
          <w:szCs w:val="28"/>
          <w:lang w:val="ru-RU"/>
        </w:rPr>
        <w:t>В д</w:t>
      </w:r>
      <w:r w:rsidRPr="009E0A0F">
        <w:rPr>
          <w:sz w:val="28"/>
          <w:szCs w:val="28"/>
        </w:rPr>
        <w:t xml:space="preserve">иагностике помогают данные на контакт с больным дифтерией. Обычно эта форма заканчивается полным выздоровлением в течение 5-7 суток. Диагноз подтверждается выделением токсигенного </w:t>
      </w:r>
      <w:r w:rsidRPr="009E0A0F">
        <w:rPr>
          <w:sz w:val="28"/>
          <w:szCs w:val="28"/>
          <w:lang w:val="ru-RU"/>
        </w:rPr>
        <w:t xml:space="preserve">штамма коринебактерии </w:t>
      </w:r>
      <w:r w:rsidRPr="009E0A0F">
        <w:rPr>
          <w:sz w:val="28"/>
          <w:szCs w:val="28"/>
        </w:rPr>
        <w:t>дифтерии.</w:t>
      </w:r>
    </w:p>
    <w:p w:rsidR="002B7773" w:rsidRPr="009E0A0F" w:rsidRDefault="002B7773" w:rsidP="009E0A0F">
      <w:pPr>
        <w:spacing w:line="360" w:lineRule="auto"/>
        <w:ind w:left="-360" w:right="279" w:firstLine="720"/>
        <w:rPr>
          <w:sz w:val="28"/>
          <w:szCs w:val="28"/>
          <w:lang w:val="ru-RU"/>
        </w:rPr>
      </w:pPr>
      <w:r w:rsidRPr="009E0A0F">
        <w:rPr>
          <w:i/>
          <w:sz w:val="28"/>
          <w:szCs w:val="28"/>
        </w:rPr>
        <w:t>Островчатая</w:t>
      </w:r>
      <w:r w:rsidRPr="009E0A0F">
        <w:rPr>
          <w:sz w:val="28"/>
          <w:szCs w:val="28"/>
        </w:rPr>
        <w:t xml:space="preserve"> форма также чаще встречается у привитых детей. Наблюдаются плотно связанные с поверхностью умеренно увеличенных миндалин островки налета беловатого или беловато-серого цвета с неправильными контурами, размером от 1 до 3-4 мм. Налеты располагаются в виде островков между лакунами. Миндалины и нëбные дужки гиперемированы. Начало заболевания острое, температура тела может быть от субфебрильной до 38-38,5</w:t>
      </w:r>
      <w:r w:rsidRPr="009E0A0F">
        <w:rPr>
          <w:sz w:val="28"/>
          <w:szCs w:val="28"/>
          <w:vertAlign w:val="superscript"/>
        </w:rPr>
        <w:t>0</w:t>
      </w:r>
      <w:r w:rsidRPr="009E0A0F">
        <w:rPr>
          <w:sz w:val="28"/>
          <w:szCs w:val="28"/>
        </w:rPr>
        <w:t>С, общее состояние нарушено мало</w:t>
      </w:r>
      <w:r w:rsidRPr="009E0A0F">
        <w:rPr>
          <w:sz w:val="28"/>
          <w:szCs w:val="28"/>
          <w:lang w:val="ru-RU"/>
        </w:rPr>
        <w:t>. Д</w:t>
      </w:r>
      <w:r w:rsidRPr="009E0A0F">
        <w:rPr>
          <w:sz w:val="28"/>
          <w:szCs w:val="28"/>
        </w:rPr>
        <w:t>ети жалуются на умеренн</w:t>
      </w:r>
      <w:r w:rsidRPr="009E0A0F">
        <w:rPr>
          <w:sz w:val="28"/>
          <w:szCs w:val="28"/>
          <w:lang w:val="ru-RU"/>
        </w:rPr>
        <w:t xml:space="preserve">ую </w:t>
      </w:r>
      <w:r w:rsidRPr="009E0A0F">
        <w:rPr>
          <w:sz w:val="28"/>
          <w:szCs w:val="28"/>
        </w:rPr>
        <w:t>бол</w:t>
      </w:r>
      <w:r w:rsidRPr="009E0A0F">
        <w:rPr>
          <w:sz w:val="28"/>
          <w:szCs w:val="28"/>
          <w:lang w:val="ru-RU"/>
        </w:rPr>
        <w:t xml:space="preserve">ь </w:t>
      </w:r>
      <w:r w:rsidRPr="009E0A0F">
        <w:rPr>
          <w:sz w:val="28"/>
          <w:szCs w:val="28"/>
        </w:rPr>
        <w:t>в горле при глотании. Увеличиваются и уплотняются регионарные нижнечелюст</w:t>
      </w:r>
      <w:r w:rsidRPr="009E0A0F">
        <w:rPr>
          <w:sz w:val="28"/>
          <w:szCs w:val="28"/>
          <w:lang w:val="ru-RU"/>
        </w:rPr>
        <w:t xml:space="preserve">ные </w:t>
      </w:r>
      <w:r w:rsidRPr="009E0A0F">
        <w:rPr>
          <w:sz w:val="28"/>
          <w:szCs w:val="28"/>
        </w:rPr>
        <w:t xml:space="preserve">лимфатические узлы. Проявления общей интоксикации кратковременные, в первые дни – незначительные или умеренные. Клиническими критериями диагностики этой формы является наличие фибринозного </w:t>
      </w:r>
      <w:r w:rsidRPr="009E0A0F">
        <w:rPr>
          <w:sz w:val="28"/>
          <w:szCs w:val="28"/>
          <w:lang w:val="ru-RU"/>
        </w:rPr>
        <w:t xml:space="preserve">налета на </w:t>
      </w:r>
      <w:r w:rsidRPr="009E0A0F">
        <w:rPr>
          <w:sz w:val="28"/>
          <w:szCs w:val="28"/>
        </w:rPr>
        <w:t xml:space="preserve"> миндалинах, короткая длительность температуры тела, а также выделение возбудителя. На гиперемированной поверхности миндалин образуются налеты, в первые 1-2 дня – нежные тонкие, в дальнейшем принимаю</w:t>
      </w:r>
      <w:r w:rsidRPr="009E0A0F">
        <w:rPr>
          <w:sz w:val="28"/>
          <w:szCs w:val="28"/>
          <w:lang w:val="ru-RU"/>
        </w:rPr>
        <w:t xml:space="preserve">т </w:t>
      </w:r>
      <w:r w:rsidRPr="009E0A0F">
        <w:rPr>
          <w:sz w:val="28"/>
          <w:szCs w:val="28"/>
        </w:rPr>
        <w:t xml:space="preserve">характер пленок с гладкой, блестящей поверхностью и четко очерченными краями беловато-желтоватого или беловато-серого цвета. Чем острее начало заболевания и выше температура тела в первые 1-2 дня заболевания, тем больше отек миндалин и размер налетов. </w:t>
      </w:r>
    </w:p>
    <w:p w:rsidR="002B7773" w:rsidRPr="009E0A0F" w:rsidRDefault="002B7773" w:rsidP="009E0A0F">
      <w:pPr>
        <w:spacing w:line="360" w:lineRule="auto"/>
        <w:ind w:left="-360" w:right="279" w:firstLine="720"/>
        <w:rPr>
          <w:sz w:val="28"/>
          <w:szCs w:val="28"/>
        </w:rPr>
      </w:pPr>
      <w:r w:rsidRPr="009E0A0F">
        <w:rPr>
          <w:i/>
          <w:sz w:val="28"/>
          <w:szCs w:val="28"/>
        </w:rPr>
        <w:t>Пленчатая</w:t>
      </w:r>
      <w:r w:rsidRPr="009E0A0F">
        <w:rPr>
          <w:sz w:val="28"/>
          <w:szCs w:val="28"/>
        </w:rPr>
        <w:t xml:space="preserve"> форма, когда налеты сплошь или почти сплошь покрывают миндалины. Налеты плотные, спаяны с окружающими тканями, при попытке их снять слизистая оболочка кровоточит. На месте удаленных налетов образуются новые.</w:t>
      </w:r>
    </w:p>
    <w:p w:rsidR="002B7773" w:rsidRPr="009E0A0F" w:rsidRDefault="002B7773" w:rsidP="009E0A0F">
      <w:pPr>
        <w:spacing w:line="360" w:lineRule="auto"/>
        <w:ind w:left="-360" w:right="279" w:firstLine="720"/>
        <w:rPr>
          <w:sz w:val="28"/>
          <w:szCs w:val="28"/>
        </w:rPr>
      </w:pPr>
      <w:r w:rsidRPr="009E0A0F">
        <w:rPr>
          <w:sz w:val="28"/>
          <w:szCs w:val="28"/>
        </w:rPr>
        <w:t>Заболевание начинается остро</w:t>
      </w:r>
      <w:r w:rsidRPr="009E0A0F">
        <w:rPr>
          <w:sz w:val="28"/>
          <w:szCs w:val="28"/>
          <w:lang w:val="ru-RU"/>
        </w:rPr>
        <w:t xml:space="preserve">, </w:t>
      </w:r>
      <w:r w:rsidRPr="009E0A0F">
        <w:rPr>
          <w:sz w:val="28"/>
          <w:szCs w:val="28"/>
        </w:rPr>
        <w:t xml:space="preserve"> с повышения температуры тела до 38,0-39,0</w:t>
      </w:r>
      <w:r w:rsidRPr="009E0A0F">
        <w:rPr>
          <w:sz w:val="28"/>
          <w:szCs w:val="28"/>
          <w:vertAlign w:val="superscript"/>
        </w:rPr>
        <w:t>0</w:t>
      </w:r>
      <w:r w:rsidRPr="009E0A0F">
        <w:rPr>
          <w:sz w:val="28"/>
          <w:szCs w:val="28"/>
        </w:rPr>
        <w:t>С, отмечается головная боль, слабость, снижение аппетита, иногда рвота, озноб. В начале заболевания появляется боль при глотании, которая со временем нарастает.</w:t>
      </w:r>
    </w:p>
    <w:p w:rsidR="002B7773" w:rsidRPr="009E0A0F" w:rsidRDefault="002B7773" w:rsidP="009E0A0F">
      <w:pPr>
        <w:spacing w:line="360" w:lineRule="auto"/>
        <w:ind w:left="-360" w:right="279" w:firstLine="720"/>
        <w:rPr>
          <w:sz w:val="28"/>
          <w:szCs w:val="28"/>
        </w:rPr>
      </w:pPr>
      <w:r w:rsidRPr="009E0A0F">
        <w:rPr>
          <w:sz w:val="28"/>
          <w:szCs w:val="28"/>
        </w:rPr>
        <w:t>Н</w:t>
      </w:r>
      <w:r w:rsidRPr="009E0A0F">
        <w:rPr>
          <w:sz w:val="28"/>
          <w:szCs w:val="28"/>
          <w:lang w:val="ru-RU"/>
        </w:rPr>
        <w:t>ë</w:t>
      </w:r>
      <w:r w:rsidRPr="009E0A0F">
        <w:rPr>
          <w:sz w:val="28"/>
          <w:szCs w:val="28"/>
        </w:rPr>
        <w:t xml:space="preserve">бные миндалины увеличены </w:t>
      </w:r>
      <w:r w:rsidRPr="009E0A0F">
        <w:rPr>
          <w:sz w:val="28"/>
          <w:szCs w:val="28"/>
          <w:lang w:val="ru-RU"/>
        </w:rPr>
        <w:t>(</w:t>
      </w:r>
      <w:r w:rsidRPr="009E0A0F">
        <w:rPr>
          <w:sz w:val="28"/>
          <w:szCs w:val="28"/>
        </w:rPr>
        <w:t>в связи с их отеком</w:t>
      </w:r>
      <w:r w:rsidRPr="009E0A0F">
        <w:rPr>
          <w:sz w:val="28"/>
          <w:szCs w:val="28"/>
          <w:lang w:val="ru-RU"/>
        </w:rPr>
        <w:t>)</w:t>
      </w:r>
      <w:r w:rsidRPr="009E0A0F">
        <w:rPr>
          <w:sz w:val="28"/>
          <w:szCs w:val="28"/>
        </w:rPr>
        <w:t>,</w:t>
      </w:r>
      <w:r w:rsidRPr="009E0A0F">
        <w:rPr>
          <w:sz w:val="28"/>
          <w:szCs w:val="28"/>
          <w:lang w:val="ru-RU"/>
        </w:rPr>
        <w:t xml:space="preserve"> их рельеф сглажен, </w:t>
      </w:r>
      <w:r w:rsidRPr="009E0A0F">
        <w:rPr>
          <w:sz w:val="28"/>
          <w:szCs w:val="28"/>
        </w:rPr>
        <w:t xml:space="preserve"> слизистая оболочка гиперемирована (чаще с цианотичным оттенком). </w:t>
      </w:r>
      <w:r w:rsidRPr="009E0A0F">
        <w:rPr>
          <w:sz w:val="28"/>
          <w:szCs w:val="28"/>
          <w:lang w:val="ru-RU"/>
        </w:rPr>
        <w:t>П</w:t>
      </w:r>
      <w:r w:rsidRPr="009E0A0F">
        <w:rPr>
          <w:sz w:val="28"/>
          <w:szCs w:val="28"/>
        </w:rPr>
        <w:t>оверхность миндалин покрыта беловатыми, беловато-серыми или серыми налетами, плотно связаны</w:t>
      </w:r>
      <w:r w:rsidRPr="009E0A0F">
        <w:rPr>
          <w:sz w:val="28"/>
          <w:szCs w:val="28"/>
          <w:lang w:val="ru-RU"/>
        </w:rPr>
        <w:t xml:space="preserve">ми </w:t>
      </w:r>
      <w:r w:rsidRPr="009E0A0F">
        <w:rPr>
          <w:sz w:val="28"/>
          <w:szCs w:val="28"/>
        </w:rPr>
        <w:t>с подлежащей тканью</w:t>
      </w:r>
      <w:r w:rsidRPr="009E0A0F">
        <w:rPr>
          <w:sz w:val="28"/>
          <w:szCs w:val="28"/>
          <w:lang w:val="ru-RU"/>
        </w:rPr>
        <w:t xml:space="preserve">, </w:t>
      </w:r>
      <w:r w:rsidRPr="009E0A0F">
        <w:rPr>
          <w:sz w:val="28"/>
          <w:szCs w:val="28"/>
        </w:rPr>
        <w:t>возвышаю</w:t>
      </w:r>
      <w:r w:rsidRPr="009E0A0F">
        <w:rPr>
          <w:sz w:val="28"/>
          <w:szCs w:val="28"/>
          <w:lang w:val="ru-RU"/>
        </w:rPr>
        <w:t xml:space="preserve">щимися </w:t>
      </w:r>
      <w:r w:rsidRPr="009E0A0F">
        <w:rPr>
          <w:sz w:val="28"/>
          <w:szCs w:val="28"/>
        </w:rPr>
        <w:t>над поверхностью слизистой оболочки в виде «плюс-ткани»</w:t>
      </w:r>
      <w:r w:rsidRPr="009E0A0F">
        <w:rPr>
          <w:sz w:val="28"/>
          <w:szCs w:val="28"/>
          <w:lang w:val="ru-RU"/>
        </w:rPr>
        <w:t xml:space="preserve">. В </w:t>
      </w:r>
      <w:r w:rsidRPr="009E0A0F">
        <w:rPr>
          <w:sz w:val="28"/>
          <w:szCs w:val="28"/>
        </w:rPr>
        <w:t>случае отделения пленки обнажаются кровоточащая поверхность, резкоболезненные эрозии и</w:t>
      </w:r>
      <w:r w:rsidRPr="009E0A0F">
        <w:rPr>
          <w:sz w:val="28"/>
          <w:szCs w:val="28"/>
          <w:lang w:val="ru-RU"/>
        </w:rPr>
        <w:t>ли</w:t>
      </w:r>
      <w:r w:rsidRPr="009E0A0F">
        <w:rPr>
          <w:sz w:val="28"/>
          <w:szCs w:val="28"/>
        </w:rPr>
        <w:t xml:space="preserve"> язвы, а снятая пленка имеет фибринозный характер (эластична, не растирается между предметными стеклами, сохраняет форму в воде, так как состоит из денатурированного белка-фибрина).</w:t>
      </w:r>
    </w:p>
    <w:p w:rsidR="002B7773" w:rsidRPr="009E0A0F" w:rsidRDefault="002B7773" w:rsidP="009E0A0F">
      <w:pPr>
        <w:spacing w:line="360" w:lineRule="auto"/>
        <w:ind w:left="-360" w:right="279" w:firstLine="720"/>
        <w:rPr>
          <w:sz w:val="28"/>
          <w:szCs w:val="28"/>
        </w:rPr>
      </w:pPr>
      <w:r w:rsidRPr="009E0A0F">
        <w:rPr>
          <w:sz w:val="28"/>
          <w:szCs w:val="28"/>
        </w:rPr>
        <w:t>В первые часы заболевания налеты имеют вид тонкой пленки, которую легко можно снять, кровоточивости не отмечается</w:t>
      </w:r>
      <w:r w:rsidRPr="009E0A0F">
        <w:rPr>
          <w:sz w:val="28"/>
          <w:szCs w:val="28"/>
          <w:lang w:val="ru-RU"/>
        </w:rPr>
        <w:t>. У</w:t>
      </w:r>
      <w:r w:rsidRPr="009E0A0F">
        <w:rPr>
          <w:sz w:val="28"/>
          <w:szCs w:val="28"/>
        </w:rPr>
        <w:t xml:space="preserve">же в конце первых суток </w:t>
      </w:r>
      <w:r w:rsidRPr="009E0A0F">
        <w:rPr>
          <w:sz w:val="28"/>
          <w:szCs w:val="28"/>
          <w:lang w:val="ru-RU"/>
        </w:rPr>
        <w:t xml:space="preserve">пленки </w:t>
      </w:r>
      <w:r w:rsidRPr="009E0A0F">
        <w:rPr>
          <w:sz w:val="28"/>
          <w:szCs w:val="28"/>
        </w:rPr>
        <w:t xml:space="preserve">стают более плотными, фибринозными. Кроме отека миндалин отмечается отек нëбных дужек, язычка, иногда паратонзиллярных тканей. Всегда увеличены и чувствительны </w:t>
      </w:r>
      <w:r w:rsidRPr="009E0A0F">
        <w:rPr>
          <w:sz w:val="28"/>
          <w:szCs w:val="28"/>
          <w:lang w:val="ru-RU"/>
        </w:rPr>
        <w:t xml:space="preserve">при </w:t>
      </w:r>
      <w:r w:rsidRPr="009E0A0F">
        <w:rPr>
          <w:sz w:val="28"/>
          <w:szCs w:val="28"/>
        </w:rPr>
        <w:t xml:space="preserve">пальпации регионарные лимфатические узлы. Для этой формы характерно снижение температуры тела через 2-3 дня от начала заболевания при сохранении налетов до 6-7 дней. Диагностическим критерием </w:t>
      </w:r>
      <w:r w:rsidRPr="009E0A0F">
        <w:rPr>
          <w:sz w:val="28"/>
          <w:szCs w:val="28"/>
          <w:lang w:val="ru-RU"/>
        </w:rPr>
        <w:t>п</w:t>
      </w:r>
      <w:r w:rsidRPr="009E0A0F">
        <w:rPr>
          <w:sz w:val="28"/>
          <w:szCs w:val="28"/>
        </w:rPr>
        <w:t>ленчат</w:t>
      </w:r>
      <w:r w:rsidRPr="009E0A0F">
        <w:rPr>
          <w:sz w:val="28"/>
          <w:szCs w:val="28"/>
          <w:lang w:val="ru-RU"/>
        </w:rPr>
        <w:t xml:space="preserve">ой </w:t>
      </w:r>
      <w:r w:rsidRPr="009E0A0F">
        <w:rPr>
          <w:sz w:val="28"/>
          <w:szCs w:val="28"/>
        </w:rPr>
        <w:t>форм</w:t>
      </w:r>
      <w:r w:rsidRPr="009E0A0F">
        <w:rPr>
          <w:sz w:val="28"/>
          <w:szCs w:val="28"/>
          <w:lang w:val="ru-RU"/>
        </w:rPr>
        <w:t xml:space="preserve">ы </w:t>
      </w:r>
      <w:r w:rsidRPr="009E0A0F">
        <w:rPr>
          <w:sz w:val="28"/>
          <w:szCs w:val="28"/>
        </w:rPr>
        <w:t>дифтерии наряду с фибринозными пленками является равномерное шарообразное увеличение миндалин, выравнивание их поверхност</w:t>
      </w:r>
      <w:r w:rsidRPr="009E0A0F">
        <w:rPr>
          <w:sz w:val="28"/>
          <w:szCs w:val="28"/>
          <w:lang w:val="ru-RU"/>
        </w:rPr>
        <w:t xml:space="preserve">и </w:t>
      </w:r>
      <w:r w:rsidRPr="009E0A0F">
        <w:rPr>
          <w:sz w:val="28"/>
          <w:szCs w:val="28"/>
        </w:rPr>
        <w:t xml:space="preserve">и выступание в передние отделы ротоглотки. Степень отека соответствует размеру налета. Эти особенности позволяют отдифференцировать дифтерию от </w:t>
      </w:r>
      <w:r w:rsidRPr="009E0A0F">
        <w:rPr>
          <w:sz w:val="28"/>
          <w:szCs w:val="28"/>
          <w:lang w:val="ru-RU"/>
        </w:rPr>
        <w:t>тонзиллита</w:t>
      </w:r>
      <w:r w:rsidRPr="009E0A0F">
        <w:rPr>
          <w:sz w:val="28"/>
          <w:szCs w:val="28"/>
        </w:rPr>
        <w:t>, при котор</w:t>
      </w:r>
      <w:r w:rsidRPr="009E0A0F">
        <w:rPr>
          <w:sz w:val="28"/>
          <w:szCs w:val="28"/>
          <w:lang w:val="ru-RU"/>
        </w:rPr>
        <w:t xml:space="preserve">ом </w:t>
      </w:r>
      <w:r w:rsidRPr="009E0A0F">
        <w:rPr>
          <w:sz w:val="28"/>
          <w:szCs w:val="28"/>
        </w:rPr>
        <w:t>воспалительная инфильтрация, отек и гиперемия на разных участках миндалин выражены неравномерно, поверхность миндалин неровная, а на</w:t>
      </w:r>
      <w:r w:rsidRPr="009E0A0F">
        <w:rPr>
          <w:sz w:val="28"/>
          <w:szCs w:val="28"/>
          <w:lang w:val="ru-RU"/>
        </w:rPr>
        <w:t xml:space="preserve">ложения </w:t>
      </w:r>
      <w:r w:rsidRPr="009E0A0F">
        <w:rPr>
          <w:sz w:val="28"/>
          <w:szCs w:val="28"/>
        </w:rPr>
        <w:t>неоднородны. Выявление во время осмотра сплошных пленчатых налетов на мигдалинах</w:t>
      </w:r>
      <w:r w:rsidRPr="009E0A0F">
        <w:rPr>
          <w:sz w:val="28"/>
          <w:szCs w:val="28"/>
          <w:lang w:val="ru-RU"/>
        </w:rPr>
        <w:t xml:space="preserve">, </w:t>
      </w:r>
      <w:r w:rsidRPr="009E0A0F">
        <w:rPr>
          <w:sz w:val="28"/>
          <w:szCs w:val="28"/>
        </w:rPr>
        <w:t xml:space="preserve">даже незначительное их распространение за границы миндалин </w:t>
      </w:r>
      <w:r w:rsidRPr="009E0A0F">
        <w:rPr>
          <w:sz w:val="28"/>
          <w:szCs w:val="28"/>
          <w:lang w:val="ru-RU"/>
        </w:rPr>
        <w:t xml:space="preserve">есть основанием для </w:t>
      </w:r>
      <w:r w:rsidRPr="009E0A0F">
        <w:rPr>
          <w:sz w:val="28"/>
          <w:szCs w:val="28"/>
        </w:rPr>
        <w:t>подозрени</w:t>
      </w:r>
      <w:r w:rsidRPr="009E0A0F">
        <w:rPr>
          <w:sz w:val="28"/>
          <w:szCs w:val="28"/>
          <w:lang w:val="ru-RU"/>
        </w:rPr>
        <w:t xml:space="preserve">я </w:t>
      </w:r>
      <w:r w:rsidRPr="009E0A0F">
        <w:rPr>
          <w:sz w:val="28"/>
          <w:szCs w:val="28"/>
        </w:rPr>
        <w:t>на дифтерию.</w:t>
      </w:r>
    </w:p>
    <w:p w:rsidR="002B7773" w:rsidRPr="009E0A0F" w:rsidRDefault="002B7773" w:rsidP="009E0A0F">
      <w:pPr>
        <w:spacing w:line="360" w:lineRule="auto"/>
        <w:ind w:left="-360" w:right="279" w:firstLine="720"/>
        <w:rPr>
          <w:sz w:val="28"/>
          <w:szCs w:val="28"/>
        </w:rPr>
      </w:pPr>
      <w:r w:rsidRPr="009E0A0F">
        <w:rPr>
          <w:sz w:val="28"/>
          <w:szCs w:val="28"/>
        </w:rPr>
        <w:t xml:space="preserve"> При своевременном лечении состояние больного при пленчатой форме быстро улучшается,</w:t>
      </w:r>
      <w:r w:rsidRPr="009E0A0F">
        <w:rPr>
          <w:sz w:val="28"/>
          <w:szCs w:val="28"/>
          <w:lang w:val="ru-RU"/>
        </w:rPr>
        <w:t xml:space="preserve"> </w:t>
      </w:r>
      <w:r w:rsidRPr="009E0A0F">
        <w:rPr>
          <w:sz w:val="28"/>
          <w:szCs w:val="28"/>
        </w:rPr>
        <w:t>через сутки заметно уменьшаются налеты, на 6-7 день болезни они полностью исчезают.</w:t>
      </w:r>
      <w:r w:rsidRPr="009E0A0F">
        <w:rPr>
          <w:sz w:val="28"/>
          <w:szCs w:val="28"/>
          <w:lang w:val="ru-RU"/>
        </w:rPr>
        <w:t xml:space="preserve"> </w:t>
      </w:r>
      <w:r w:rsidRPr="009E0A0F">
        <w:rPr>
          <w:sz w:val="28"/>
          <w:szCs w:val="28"/>
        </w:rPr>
        <w:t xml:space="preserve">Течение болезни гладкое, без осложнений. Исход благоприятный. </w:t>
      </w:r>
    </w:p>
    <w:p w:rsidR="002B7773" w:rsidRPr="009E0A0F" w:rsidRDefault="002B7773" w:rsidP="009E0A0F">
      <w:pPr>
        <w:spacing w:line="360" w:lineRule="auto"/>
        <w:ind w:left="-360" w:right="279" w:firstLine="720"/>
        <w:rPr>
          <w:sz w:val="28"/>
          <w:szCs w:val="28"/>
        </w:rPr>
      </w:pPr>
      <w:r w:rsidRPr="009E0A0F">
        <w:rPr>
          <w:sz w:val="28"/>
          <w:szCs w:val="28"/>
          <w:lang w:val="ru-RU"/>
        </w:rPr>
        <w:t>П</w:t>
      </w:r>
      <w:r w:rsidRPr="009E0A0F">
        <w:rPr>
          <w:sz w:val="28"/>
          <w:szCs w:val="28"/>
        </w:rPr>
        <w:t>ри отсутствии специфического лечения островчатая форма дифтерии ротоглотки всегда завершается самопроизвольным выздоровлением</w:t>
      </w:r>
      <w:r w:rsidRPr="009E0A0F">
        <w:rPr>
          <w:sz w:val="28"/>
          <w:szCs w:val="28"/>
          <w:lang w:val="ru-RU"/>
        </w:rPr>
        <w:t>, а п</w:t>
      </w:r>
      <w:r w:rsidRPr="009E0A0F">
        <w:rPr>
          <w:sz w:val="28"/>
          <w:szCs w:val="28"/>
        </w:rPr>
        <w:t xml:space="preserve">ри пленчатой форме дифтерии могут возникнуть осложнения (парез мягкого нëба, миокардит).  </w:t>
      </w:r>
    </w:p>
    <w:p w:rsidR="002B7773" w:rsidRPr="009E0A0F" w:rsidRDefault="002B7773" w:rsidP="009E0A0F">
      <w:pPr>
        <w:spacing w:line="360" w:lineRule="auto"/>
        <w:ind w:left="-360" w:right="279" w:firstLine="720"/>
        <w:rPr>
          <w:sz w:val="28"/>
          <w:szCs w:val="28"/>
        </w:rPr>
      </w:pPr>
      <w:r w:rsidRPr="009E0A0F">
        <w:rPr>
          <w:i/>
          <w:sz w:val="28"/>
          <w:szCs w:val="28"/>
        </w:rPr>
        <w:t>Распространенная</w:t>
      </w:r>
      <w:r w:rsidRPr="009E0A0F">
        <w:rPr>
          <w:sz w:val="28"/>
          <w:szCs w:val="28"/>
        </w:rPr>
        <w:t xml:space="preserve"> форма (встречается редко – примерно в 2% случаев всех дифтери</w:t>
      </w:r>
      <w:r w:rsidRPr="009E0A0F">
        <w:rPr>
          <w:sz w:val="28"/>
          <w:szCs w:val="28"/>
          <w:lang w:val="ru-RU"/>
        </w:rPr>
        <w:t>и</w:t>
      </w:r>
      <w:r w:rsidRPr="009E0A0F">
        <w:rPr>
          <w:sz w:val="28"/>
          <w:szCs w:val="28"/>
        </w:rPr>
        <w:t>) дифтерии ротоглотки характеризуется более четко выраженными явлениями интоксикации, чем локализованная, так как распространенность местного процесса в ротоглотке способствует бол</w:t>
      </w:r>
      <w:r w:rsidRPr="009E0A0F">
        <w:rPr>
          <w:sz w:val="28"/>
          <w:szCs w:val="28"/>
          <w:lang w:val="ru-RU"/>
        </w:rPr>
        <w:t xml:space="preserve">ее </w:t>
      </w:r>
      <w:r w:rsidRPr="009E0A0F">
        <w:rPr>
          <w:sz w:val="28"/>
          <w:szCs w:val="28"/>
        </w:rPr>
        <w:t>интенсивно</w:t>
      </w:r>
      <w:r w:rsidRPr="009E0A0F">
        <w:rPr>
          <w:sz w:val="28"/>
          <w:szCs w:val="28"/>
          <w:lang w:val="ru-RU"/>
        </w:rPr>
        <w:t xml:space="preserve">му </w:t>
      </w:r>
      <w:r w:rsidRPr="009E0A0F">
        <w:rPr>
          <w:sz w:val="28"/>
          <w:szCs w:val="28"/>
        </w:rPr>
        <w:t>всасывани</w:t>
      </w:r>
      <w:r w:rsidRPr="009E0A0F">
        <w:rPr>
          <w:sz w:val="28"/>
          <w:szCs w:val="28"/>
          <w:lang w:val="ru-RU"/>
        </w:rPr>
        <w:t xml:space="preserve">ю </w:t>
      </w:r>
      <w:r w:rsidRPr="009E0A0F">
        <w:rPr>
          <w:sz w:val="28"/>
          <w:szCs w:val="28"/>
        </w:rPr>
        <w:t>токсина. При этом варианте заболевания ребенок вял, адинамичен, бледен, аппетит снижен. Температура тела повышается до 39</w:t>
      </w:r>
      <w:r w:rsidRPr="009E0A0F">
        <w:rPr>
          <w:sz w:val="28"/>
          <w:szCs w:val="28"/>
          <w:vertAlign w:val="superscript"/>
        </w:rPr>
        <w:t>0</w:t>
      </w:r>
      <w:r w:rsidRPr="009E0A0F">
        <w:rPr>
          <w:sz w:val="28"/>
          <w:szCs w:val="28"/>
        </w:rPr>
        <w:t>С и выше. Жалобы на бол</w:t>
      </w:r>
      <w:r w:rsidRPr="009E0A0F">
        <w:rPr>
          <w:strike/>
          <w:sz w:val="28"/>
          <w:szCs w:val="28"/>
          <w:lang w:val="ru-RU"/>
        </w:rPr>
        <w:t>ь</w:t>
      </w:r>
      <w:r w:rsidRPr="009E0A0F">
        <w:rPr>
          <w:sz w:val="28"/>
          <w:szCs w:val="28"/>
          <w:lang w:val="ru-RU"/>
        </w:rPr>
        <w:t xml:space="preserve"> </w:t>
      </w:r>
      <w:r w:rsidRPr="009E0A0F">
        <w:rPr>
          <w:sz w:val="28"/>
          <w:szCs w:val="28"/>
        </w:rPr>
        <w:t>в горле при глотании, головную боль, слабость, вялость.</w:t>
      </w:r>
    </w:p>
    <w:p w:rsidR="002B7773" w:rsidRPr="009E0A0F" w:rsidRDefault="002B7773" w:rsidP="009E0A0F">
      <w:pPr>
        <w:spacing w:line="360" w:lineRule="auto"/>
        <w:ind w:left="-360" w:right="279" w:firstLine="720"/>
        <w:rPr>
          <w:sz w:val="28"/>
          <w:szCs w:val="28"/>
        </w:rPr>
      </w:pPr>
      <w:r w:rsidRPr="009E0A0F">
        <w:rPr>
          <w:sz w:val="28"/>
          <w:szCs w:val="28"/>
        </w:rPr>
        <w:t>Налеты более массивные и плотные, чем при локализованной форме, серовато-белого или грязно-белого цвета, как правило, с волнистой поверхностью, сплошь покрывают обе миндалины, прони</w:t>
      </w:r>
      <w:r w:rsidRPr="009E0A0F">
        <w:rPr>
          <w:sz w:val="28"/>
          <w:szCs w:val="28"/>
          <w:lang w:val="ru-RU"/>
        </w:rPr>
        <w:t xml:space="preserve">кают в </w:t>
      </w:r>
      <w:r w:rsidRPr="009E0A0F">
        <w:rPr>
          <w:sz w:val="28"/>
          <w:szCs w:val="28"/>
        </w:rPr>
        <w:t>их глубину и распространя</w:t>
      </w:r>
      <w:r w:rsidRPr="009E0A0F">
        <w:rPr>
          <w:sz w:val="28"/>
          <w:szCs w:val="28"/>
          <w:lang w:val="ru-RU"/>
        </w:rPr>
        <w:t>ю</w:t>
      </w:r>
      <w:r w:rsidRPr="009E0A0F">
        <w:rPr>
          <w:sz w:val="28"/>
          <w:szCs w:val="28"/>
        </w:rPr>
        <w:t>тся на передние н</w:t>
      </w:r>
      <w:r w:rsidRPr="009E0A0F">
        <w:rPr>
          <w:sz w:val="28"/>
          <w:szCs w:val="28"/>
          <w:lang w:val="ru-RU"/>
        </w:rPr>
        <w:t>ë</w:t>
      </w:r>
      <w:r w:rsidRPr="009E0A0F">
        <w:rPr>
          <w:sz w:val="28"/>
          <w:szCs w:val="28"/>
        </w:rPr>
        <w:t>бные дужки, язычок, иногда боковые и задние стенки глотки, корень языка, надгортанник</w:t>
      </w:r>
      <w:r w:rsidRPr="009E0A0F">
        <w:rPr>
          <w:sz w:val="28"/>
          <w:szCs w:val="28"/>
          <w:lang w:val="ru-RU"/>
        </w:rPr>
        <w:t xml:space="preserve">, </w:t>
      </w:r>
      <w:r w:rsidRPr="009E0A0F">
        <w:rPr>
          <w:sz w:val="28"/>
          <w:szCs w:val="28"/>
        </w:rPr>
        <w:t xml:space="preserve">дно полости рта, десну, слизистую щек. Цвет их меняется от грязно-серого до коричнево-желтого (при присоединении к фибринозному выпоту крови). Иногда налеты вначале покрывают не всю поверхность миндалин, а только верхний полюс, а оттуда распространяются на другие отделы рото- и носоглотки. Возможен односторонний местный процесс. При насильственном удалении пленок, они образуются вновь. Некротизированный эпителий является благоприятной средой развития </w:t>
      </w:r>
      <w:r w:rsidRPr="009E0A0F">
        <w:rPr>
          <w:sz w:val="28"/>
          <w:szCs w:val="28"/>
          <w:lang w:val="ru-RU"/>
        </w:rPr>
        <w:t xml:space="preserve">сопутствующей </w:t>
      </w:r>
      <w:r w:rsidRPr="009E0A0F">
        <w:rPr>
          <w:sz w:val="28"/>
          <w:szCs w:val="28"/>
        </w:rPr>
        <w:t>бактериальн</w:t>
      </w:r>
      <w:r w:rsidRPr="009E0A0F">
        <w:rPr>
          <w:sz w:val="28"/>
          <w:szCs w:val="28"/>
          <w:lang w:val="ru-RU"/>
        </w:rPr>
        <w:t>ой флоры</w:t>
      </w:r>
      <w:r w:rsidRPr="009E0A0F">
        <w:rPr>
          <w:sz w:val="28"/>
          <w:szCs w:val="28"/>
        </w:rPr>
        <w:t xml:space="preserve">. Региональные лимфатические узлы умеренно увеличены, слегка болезненны, отека нет ни в ротоглотке, ни на шее. У детей </w:t>
      </w:r>
      <w:r w:rsidRPr="009E0A0F">
        <w:rPr>
          <w:sz w:val="28"/>
          <w:szCs w:val="28"/>
          <w:lang w:val="ru-RU"/>
        </w:rPr>
        <w:t xml:space="preserve">наблюдается </w:t>
      </w:r>
      <w:r w:rsidRPr="009E0A0F">
        <w:rPr>
          <w:sz w:val="28"/>
          <w:szCs w:val="28"/>
        </w:rPr>
        <w:t>обильное слюноотделение, приторно-сладкий запах из</w:t>
      </w:r>
      <w:r w:rsidRPr="009E0A0F">
        <w:rPr>
          <w:sz w:val="28"/>
          <w:szCs w:val="28"/>
          <w:lang w:val="ru-RU"/>
        </w:rPr>
        <w:t xml:space="preserve"> </w:t>
      </w:r>
      <w:r w:rsidRPr="009E0A0F">
        <w:rPr>
          <w:sz w:val="28"/>
          <w:szCs w:val="28"/>
        </w:rPr>
        <w:t xml:space="preserve">рта. Налеты сохраняются более длительное время по сравнению с локализованной формой, иногда до 10-12 дней, если не проводится серотерапия. </w:t>
      </w:r>
    </w:p>
    <w:p w:rsidR="002B7773" w:rsidRPr="009E0A0F" w:rsidRDefault="002B7773" w:rsidP="009E0A0F">
      <w:pPr>
        <w:spacing w:line="360" w:lineRule="auto"/>
        <w:ind w:left="-360" w:right="279" w:firstLine="720"/>
        <w:rPr>
          <w:sz w:val="28"/>
          <w:szCs w:val="28"/>
        </w:rPr>
      </w:pPr>
      <w:r w:rsidRPr="009E0A0F">
        <w:rPr>
          <w:sz w:val="28"/>
          <w:szCs w:val="28"/>
        </w:rPr>
        <w:t>Слизист</w:t>
      </w:r>
      <w:r w:rsidRPr="009E0A0F">
        <w:rPr>
          <w:sz w:val="28"/>
          <w:szCs w:val="28"/>
          <w:lang w:val="ru-RU"/>
        </w:rPr>
        <w:t xml:space="preserve">ая оболочка ротоглотки </w:t>
      </w:r>
      <w:r w:rsidRPr="009E0A0F">
        <w:rPr>
          <w:sz w:val="28"/>
          <w:szCs w:val="28"/>
        </w:rPr>
        <w:t>гиперемирован</w:t>
      </w:r>
      <w:r w:rsidRPr="009E0A0F">
        <w:rPr>
          <w:sz w:val="28"/>
          <w:szCs w:val="28"/>
          <w:lang w:val="ru-RU"/>
        </w:rPr>
        <w:t xml:space="preserve">а, </w:t>
      </w:r>
      <w:r w:rsidRPr="009E0A0F">
        <w:rPr>
          <w:sz w:val="28"/>
          <w:szCs w:val="28"/>
        </w:rPr>
        <w:t xml:space="preserve">с цианотичным оттенком, </w:t>
      </w:r>
      <w:r w:rsidRPr="009E0A0F">
        <w:rPr>
          <w:sz w:val="28"/>
          <w:szCs w:val="28"/>
          <w:lang w:val="ru-RU"/>
        </w:rPr>
        <w:t xml:space="preserve">часто </w:t>
      </w:r>
      <w:r w:rsidRPr="009E0A0F">
        <w:rPr>
          <w:sz w:val="28"/>
          <w:szCs w:val="28"/>
        </w:rPr>
        <w:t xml:space="preserve">отек </w:t>
      </w:r>
      <w:r w:rsidRPr="009E0A0F">
        <w:rPr>
          <w:sz w:val="28"/>
          <w:szCs w:val="28"/>
          <w:lang w:val="ru-RU"/>
        </w:rPr>
        <w:t xml:space="preserve">распространяется на </w:t>
      </w:r>
      <w:r w:rsidRPr="009E0A0F">
        <w:rPr>
          <w:sz w:val="28"/>
          <w:szCs w:val="28"/>
        </w:rPr>
        <w:t>паратонзиллярные ткани. В патологический процесс  вовлекаются десны, язык. При развитии дифтеритического гингивита вначале поражается десневая кайма и десневые сосочки, а затем патологический процесс захватывает всю десну. Фибринозный налет беловато-желтый или сероватого цвета</w:t>
      </w:r>
      <w:r w:rsidRPr="009E0A0F">
        <w:rPr>
          <w:sz w:val="28"/>
          <w:szCs w:val="28"/>
          <w:lang w:val="ru-RU"/>
        </w:rPr>
        <w:t xml:space="preserve">, </w:t>
      </w:r>
      <w:r w:rsidRPr="009E0A0F">
        <w:rPr>
          <w:sz w:val="28"/>
          <w:szCs w:val="28"/>
        </w:rPr>
        <w:t xml:space="preserve"> сравнительно легко снимается. После е</w:t>
      </w:r>
      <w:r w:rsidRPr="009E0A0F">
        <w:rPr>
          <w:sz w:val="28"/>
          <w:szCs w:val="28"/>
          <w:lang w:val="ru-RU"/>
        </w:rPr>
        <w:t xml:space="preserve">го </w:t>
      </w:r>
      <w:r w:rsidRPr="009E0A0F">
        <w:rPr>
          <w:sz w:val="28"/>
          <w:szCs w:val="28"/>
        </w:rPr>
        <w:t>удаления слизистая оболочка кровоточит незначительно в отличие от дифтерии зева, где после удаления налета обнажается кровоточащая поверхность. Если процесс распространяется вглубь, присоединяется вторичная инфекция, могут образовываться гангренозные участки, наблюдаемые в полости рта чаще, чем в зеве. Из</w:t>
      </w:r>
      <w:r w:rsidRPr="009E0A0F">
        <w:rPr>
          <w:sz w:val="28"/>
          <w:szCs w:val="28"/>
          <w:lang w:val="ru-RU"/>
        </w:rPr>
        <w:t xml:space="preserve"> </w:t>
      </w:r>
      <w:r w:rsidRPr="009E0A0F">
        <w:rPr>
          <w:sz w:val="28"/>
          <w:szCs w:val="28"/>
        </w:rPr>
        <w:t>рта приторно-сладкий или сладковато-гнилостный запах, обильное слюноотделение, лимфаденит поднижнечелюстных лимфоузлов.</w:t>
      </w:r>
    </w:p>
    <w:p w:rsidR="002B7773" w:rsidRPr="009E0A0F" w:rsidRDefault="002B7773" w:rsidP="009E0A0F">
      <w:pPr>
        <w:spacing w:line="360" w:lineRule="auto"/>
        <w:ind w:left="-360" w:right="279" w:firstLine="720"/>
        <w:rPr>
          <w:sz w:val="28"/>
          <w:szCs w:val="28"/>
        </w:rPr>
      </w:pPr>
      <w:r w:rsidRPr="009E0A0F">
        <w:rPr>
          <w:sz w:val="28"/>
          <w:szCs w:val="28"/>
        </w:rPr>
        <w:t xml:space="preserve">При распространенной форме </w:t>
      </w:r>
      <w:r w:rsidRPr="009E0A0F">
        <w:rPr>
          <w:sz w:val="28"/>
          <w:szCs w:val="28"/>
          <w:lang w:val="ru-RU"/>
        </w:rPr>
        <w:t xml:space="preserve">дифтерии </w:t>
      </w:r>
      <w:r w:rsidRPr="009E0A0F">
        <w:rPr>
          <w:sz w:val="28"/>
          <w:szCs w:val="28"/>
        </w:rPr>
        <w:t xml:space="preserve">под влиянием специфической терапии общее состояние </w:t>
      </w:r>
      <w:r w:rsidRPr="009E0A0F">
        <w:rPr>
          <w:sz w:val="28"/>
          <w:szCs w:val="28"/>
          <w:lang w:val="ru-RU"/>
        </w:rPr>
        <w:t xml:space="preserve">больного </w:t>
      </w:r>
      <w:r w:rsidRPr="009E0A0F">
        <w:rPr>
          <w:sz w:val="28"/>
          <w:szCs w:val="28"/>
        </w:rPr>
        <w:t xml:space="preserve">нормализуется в течение 3-4 дней, налеты отторгаются, на их месте остаются поверхностные некрозы слизистой оболочки миндалин, которые постепенно эпителизируются. Осложнения возникают редко, исход благоприятный. Без специфической терапии </w:t>
      </w:r>
      <w:r w:rsidRPr="009E0A0F">
        <w:rPr>
          <w:sz w:val="28"/>
          <w:szCs w:val="28"/>
          <w:lang w:val="ru-RU"/>
        </w:rPr>
        <w:t xml:space="preserve">болезнь </w:t>
      </w:r>
      <w:r w:rsidRPr="009E0A0F">
        <w:rPr>
          <w:sz w:val="28"/>
          <w:szCs w:val="28"/>
        </w:rPr>
        <w:t>переход</w:t>
      </w:r>
      <w:r w:rsidRPr="009E0A0F">
        <w:rPr>
          <w:sz w:val="28"/>
          <w:szCs w:val="28"/>
          <w:lang w:val="ru-RU"/>
        </w:rPr>
        <w:t xml:space="preserve">ит в тяжелую </w:t>
      </w:r>
      <w:r w:rsidRPr="009E0A0F">
        <w:rPr>
          <w:sz w:val="28"/>
          <w:szCs w:val="28"/>
        </w:rPr>
        <w:t>форм</w:t>
      </w:r>
      <w:r w:rsidRPr="009E0A0F">
        <w:rPr>
          <w:sz w:val="28"/>
          <w:szCs w:val="28"/>
          <w:lang w:val="ru-RU"/>
        </w:rPr>
        <w:t>у</w:t>
      </w:r>
      <w:r w:rsidRPr="009E0A0F">
        <w:rPr>
          <w:sz w:val="28"/>
          <w:szCs w:val="28"/>
        </w:rPr>
        <w:t>.</w:t>
      </w:r>
    </w:p>
    <w:p w:rsidR="002B7773" w:rsidRPr="009E0A0F" w:rsidRDefault="002B7773" w:rsidP="009E0A0F">
      <w:pPr>
        <w:spacing w:line="360" w:lineRule="auto"/>
        <w:ind w:left="-360" w:right="279" w:firstLine="720"/>
        <w:rPr>
          <w:sz w:val="28"/>
          <w:szCs w:val="28"/>
          <w:lang w:val="ru-RU"/>
        </w:rPr>
      </w:pPr>
      <w:r w:rsidRPr="009E0A0F">
        <w:rPr>
          <w:sz w:val="28"/>
          <w:szCs w:val="28"/>
        </w:rPr>
        <w:t xml:space="preserve">При первичном поражении слизистой оболочки полости рта при дифтерии процесс локализуется в слизистой оболочке десны, мягкого нëба, щек, губ. Диагноз </w:t>
      </w:r>
      <w:r w:rsidRPr="009E0A0F">
        <w:rPr>
          <w:sz w:val="28"/>
          <w:szCs w:val="28"/>
          <w:lang w:val="ru-RU"/>
        </w:rPr>
        <w:t>дифтерии при п</w:t>
      </w:r>
      <w:r w:rsidRPr="009E0A0F">
        <w:rPr>
          <w:sz w:val="28"/>
          <w:szCs w:val="28"/>
        </w:rPr>
        <w:t>ервично</w:t>
      </w:r>
      <w:r w:rsidRPr="009E0A0F">
        <w:rPr>
          <w:sz w:val="28"/>
          <w:szCs w:val="28"/>
          <w:lang w:val="ru-RU"/>
        </w:rPr>
        <w:t xml:space="preserve">м </w:t>
      </w:r>
      <w:r w:rsidRPr="009E0A0F">
        <w:rPr>
          <w:sz w:val="28"/>
          <w:szCs w:val="28"/>
        </w:rPr>
        <w:t>изолированно</w:t>
      </w:r>
      <w:r w:rsidRPr="009E0A0F">
        <w:rPr>
          <w:sz w:val="28"/>
          <w:szCs w:val="28"/>
          <w:lang w:val="ru-RU"/>
        </w:rPr>
        <w:t xml:space="preserve">м </w:t>
      </w:r>
      <w:r w:rsidRPr="009E0A0F">
        <w:rPr>
          <w:sz w:val="28"/>
          <w:szCs w:val="28"/>
        </w:rPr>
        <w:t>поражени</w:t>
      </w:r>
      <w:r w:rsidRPr="009E0A0F">
        <w:rPr>
          <w:sz w:val="28"/>
          <w:szCs w:val="28"/>
          <w:lang w:val="ru-RU"/>
        </w:rPr>
        <w:t xml:space="preserve">и </w:t>
      </w:r>
      <w:r w:rsidRPr="009E0A0F">
        <w:rPr>
          <w:sz w:val="28"/>
          <w:szCs w:val="28"/>
        </w:rPr>
        <w:t xml:space="preserve">полости рта очень тяжелый. Заболевание протекает </w:t>
      </w:r>
      <w:r w:rsidRPr="009E0A0F">
        <w:rPr>
          <w:sz w:val="28"/>
          <w:szCs w:val="28"/>
          <w:lang w:val="ru-RU"/>
        </w:rPr>
        <w:t xml:space="preserve">в виде </w:t>
      </w:r>
      <w:r w:rsidRPr="009E0A0F">
        <w:rPr>
          <w:sz w:val="28"/>
          <w:szCs w:val="28"/>
        </w:rPr>
        <w:t xml:space="preserve">язвенного гингивита и может быть </w:t>
      </w:r>
      <w:r w:rsidRPr="009E0A0F">
        <w:rPr>
          <w:sz w:val="28"/>
          <w:szCs w:val="28"/>
          <w:lang w:val="ru-RU"/>
        </w:rPr>
        <w:t xml:space="preserve">диагностировано </w:t>
      </w:r>
      <w:r w:rsidRPr="009E0A0F">
        <w:rPr>
          <w:sz w:val="28"/>
          <w:szCs w:val="28"/>
        </w:rPr>
        <w:t xml:space="preserve"> только </w:t>
      </w:r>
      <w:r w:rsidRPr="009E0A0F">
        <w:rPr>
          <w:sz w:val="28"/>
          <w:szCs w:val="28"/>
          <w:lang w:val="ru-RU"/>
        </w:rPr>
        <w:t xml:space="preserve">при </w:t>
      </w:r>
      <w:r w:rsidRPr="009E0A0F">
        <w:rPr>
          <w:sz w:val="28"/>
          <w:szCs w:val="28"/>
        </w:rPr>
        <w:t>бактериологическ</w:t>
      </w:r>
      <w:r w:rsidRPr="009E0A0F">
        <w:rPr>
          <w:sz w:val="28"/>
          <w:szCs w:val="28"/>
          <w:lang w:val="ru-RU"/>
        </w:rPr>
        <w:t xml:space="preserve">ом </w:t>
      </w:r>
      <w:r w:rsidRPr="009E0A0F">
        <w:rPr>
          <w:sz w:val="28"/>
          <w:szCs w:val="28"/>
        </w:rPr>
        <w:t>исследовании. Прогноз благоприятнее, чем при дифтерии миндалин, однако</w:t>
      </w:r>
      <w:r w:rsidRPr="009E0A0F">
        <w:rPr>
          <w:sz w:val="28"/>
          <w:szCs w:val="28"/>
          <w:lang w:val="ru-RU"/>
        </w:rPr>
        <w:t xml:space="preserve"> </w:t>
      </w:r>
      <w:r w:rsidRPr="009E0A0F">
        <w:rPr>
          <w:sz w:val="28"/>
          <w:szCs w:val="28"/>
        </w:rPr>
        <w:t xml:space="preserve">существует возможность действия экзотоксина на сердечно-сосудистую </w:t>
      </w:r>
      <w:r w:rsidRPr="009E0A0F">
        <w:rPr>
          <w:sz w:val="28"/>
          <w:szCs w:val="28"/>
          <w:lang w:val="ru-RU"/>
        </w:rPr>
        <w:t>систему</w:t>
      </w:r>
      <w:r w:rsidRPr="009E0A0F">
        <w:rPr>
          <w:sz w:val="28"/>
          <w:szCs w:val="28"/>
        </w:rPr>
        <w:t>.</w:t>
      </w:r>
    </w:p>
    <w:p w:rsidR="002B7773" w:rsidRPr="009E0A0F" w:rsidRDefault="002B7773" w:rsidP="009E0A0F">
      <w:pPr>
        <w:spacing w:line="360" w:lineRule="auto"/>
        <w:ind w:left="-360" w:right="279" w:firstLine="720"/>
        <w:rPr>
          <w:sz w:val="28"/>
          <w:szCs w:val="28"/>
          <w:lang w:val="ru-RU"/>
        </w:rPr>
      </w:pPr>
      <w:r w:rsidRPr="009E0A0F">
        <w:rPr>
          <w:i/>
          <w:sz w:val="28"/>
          <w:szCs w:val="28"/>
          <w:lang w:val="ru-RU"/>
        </w:rPr>
        <w:t xml:space="preserve">Комбинированная </w:t>
      </w:r>
      <w:r w:rsidRPr="009E0A0F">
        <w:rPr>
          <w:sz w:val="28"/>
          <w:szCs w:val="28"/>
          <w:lang w:val="ru-RU"/>
        </w:rPr>
        <w:t xml:space="preserve">форма </w:t>
      </w:r>
      <w:r w:rsidRPr="009E0A0F">
        <w:rPr>
          <w:sz w:val="28"/>
          <w:szCs w:val="28"/>
        </w:rPr>
        <w:t>– сочетанное поражение двух и боле</w:t>
      </w:r>
      <w:r w:rsidRPr="009E0A0F">
        <w:rPr>
          <w:sz w:val="28"/>
          <w:szCs w:val="28"/>
          <w:lang w:val="ru-RU"/>
        </w:rPr>
        <w:t xml:space="preserve">е анатомических образований. Наиболее часто встречается </w:t>
      </w:r>
      <w:r w:rsidRPr="009E0A0F">
        <w:rPr>
          <w:sz w:val="28"/>
          <w:szCs w:val="28"/>
        </w:rPr>
        <w:t>дифтери</w:t>
      </w:r>
      <w:r w:rsidRPr="009E0A0F">
        <w:rPr>
          <w:sz w:val="28"/>
          <w:szCs w:val="28"/>
          <w:lang w:val="ru-RU"/>
        </w:rPr>
        <w:t xml:space="preserve">я </w:t>
      </w:r>
      <w:r w:rsidRPr="009E0A0F">
        <w:rPr>
          <w:sz w:val="28"/>
          <w:szCs w:val="28"/>
        </w:rPr>
        <w:t xml:space="preserve">миндалин </w:t>
      </w:r>
      <w:r w:rsidRPr="009E0A0F">
        <w:rPr>
          <w:sz w:val="28"/>
          <w:szCs w:val="28"/>
          <w:lang w:val="ru-RU"/>
        </w:rPr>
        <w:t xml:space="preserve">и носа, </w:t>
      </w:r>
      <w:r w:rsidRPr="009E0A0F">
        <w:rPr>
          <w:sz w:val="28"/>
          <w:szCs w:val="28"/>
        </w:rPr>
        <w:t xml:space="preserve">миндалин </w:t>
      </w:r>
      <w:r w:rsidRPr="009E0A0F">
        <w:rPr>
          <w:sz w:val="28"/>
          <w:szCs w:val="28"/>
          <w:lang w:val="ru-RU"/>
        </w:rPr>
        <w:t xml:space="preserve">и гортани. За тяжестью комбинированную форму дифтерии оценивают на порядок выше, чем каждую локализованную этой же локализации. </w:t>
      </w:r>
    </w:p>
    <w:p w:rsidR="002B7773" w:rsidRPr="009E0A0F" w:rsidRDefault="002B7773" w:rsidP="009E0A0F">
      <w:pPr>
        <w:spacing w:line="360" w:lineRule="auto"/>
        <w:ind w:left="-360" w:right="279" w:firstLine="720"/>
        <w:rPr>
          <w:sz w:val="28"/>
          <w:szCs w:val="28"/>
        </w:rPr>
      </w:pPr>
      <w:r w:rsidRPr="009E0A0F">
        <w:rPr>
          <w:i/>
          <w:sz w:val="28"/>
          <w:szCs w:val="28"/>
        </w:rPr>
        <w:t>Т</w:t>
      </w:r>
      <w:r w:rsidRPr="009E0A0F">
        <w:rPr>
          <w:i/>
          <w:sz w:val="28"/>
          <w:szCs w:val="28"/>
          <w:lang w:val="ru-RU"/>
        </w:rPr>
        <w:t xml:space="preserve">яжелая </w:t>
      </w:r>
      <w:r w:rsidRPr="009E0A0F">
        <w:rPr>
          <w:i/>
          <w:sz w:val="28"/>
          <w:szCs w:val="28"/>
        </w:rPr>
        <w:t>форма.</w:t>
      </w:r>
      <w:r w:rsidRPr="009E0A0F">
        <w:rPr>
          <w:sz w:val="28"/>
          <w:szCs w:val="28"/>
        </w:rPr>
        <w:t xml:space="preserve"> Заболевание </w:t>
      </w:r>
      <w:r w:rsidRPr="009E0A0F">
        <w:rPr>
          <w:sz w:val="28"/>
          <w:szCs w:val="28"/>
          <w:lang w:val="ru-RU"/>
        </w:rPr>
        <w:t>р</w:t>
      </w:r>
      <w:r w:rsidRPr="009E0A0F">
        <w:rPr>
          <w:sz w:val="28"/>
          <w:szCs w:val="28"/>
        </w:rPr>
        <w:t>азвивается чаще у непривитых детей.</w:t>
      </w:r>
      <w:r w:rsidRPr="009E0A0F">
        <w:rPr>
          <w:sz w:val="28"/>
          <w:szCs w:val="28"/>
          <w:lang w:val="ru-RU"/>
        </w:rPr>
        <w:t xml:space="preserve"> </w:t>
      </w:r>
      <w:r w:rsidRPr="009E0A0F">
        <w:rPr>
          <w:sz w:val="28"/>
          <w:szCs w:val="28"/>
        </w:rPr>
        <w:t>Для т</w:t>
      </w:r>
      <w:r w:rsidRPr="009E0A0F">
        <w:rPr>
          <w:sz w:val="28"/>
          <w:szCs w:val="28"/>
          <w:lang w:val="ru-RU"/>
        </w:rPr>
        <w:t xml:space="preserve">яжелой </w:t>
      </w:r>
      <w:r w:rsidRPr="009E0A0F">
        <w:rPr>
          <w:sz w:val="28"/>
          <w:szCs w:val="28"/>
        </w:rPr>
        <w:t xml:space="preserve"> формы характерна скорость развития всех симптомов (общих и местных). Как правило, родители могут назвать час, когда заболел ребенок.</w:t>
      </w:r>
    </w:p>
    <w:p w:rsidR="002B7773" w:rsidRPr="009E0A0F" w:rsidRDefault="002B7773" w:rsidP="009E0A0F">
      <w:pPr>
        <w:spacing w:line="360" w:lineRule="auto"/>
        <w:ind w:left="-360" w:right="279" w:firstLine="720"/>
        <w:rPr>
          <w:sz w:val="28"/>
          <w:szCs w:val="28"/>
        </w:rPr>
      </w:pPr>
      <w:r w:rsidRPr="009E0A0F">
        <w:rPr>
          <w:sz w:val="28"/>
          <w:szCs w:val="28"/>
        </w:rPr>
        <w:t>Начало заболевания острое, повышение температуры тела до 39-40</w:t>
      </w:r>
      <w:r w:rsidRPr="009E0A0F">
        <w:rPr>
          <w:sz w:val="28"/>
          <w:szCs w:val="28"/>
          <w:vertAlign w:val="superscript"/>
        </w:rPr>
        <w:t>0</w:t>
      </w:r>
      <w:r w:rsidRPr="009E0A0F">
        <w:rPr>
          <w:sz w:val="28"/>
          <w:szCs w:val="28"/>
        </w:rPr>
        <w:t>С и выше сопровождается сильной головной болью, нарастающей слабостью, ознобом, адинамией, бледностью кожных покровов, рвотой, анорексией, интенсивной болью в горле при глотании</w:t>
      </w:r>
      <w:r w:rsidRPr="009E0A0F">
        <w:rPr>
          <w:sz w:val="28"/>
          <w:szCs w:val="28"/>
          <w:lang w:val="ru-RU"/>
        </w:rPr>
        <w:t xml:space="preserve">, </w:t>
      </w:r>
      <w:r w:rsidRPr="009E0A0F">
        <w:rPr>
          <w:sz w:val="28"/>
          <w:szCs w:val="28"/>
        </w:rPr>
        <w:t xml:space="preserve">резкой болезненностью при пальпации поднижнечелюстных лимфатических узлов. В таких случаях больные рано обращаются за медицинской помощью, </w:t>
      </w:r>
      <w:r w:rsidRPr="009E0A0F">
        <w:rPr>
          <w:sz w:val="28"/>
          <w:szCs w:val="28"/>
          <w:lang w:val="ru-RU"/>
        </w:rPr>
        <w:t xml:space="preserve">осмотра </w:t>
      </w:r>
      <w:r w:rsidRPr="009E0A0F">
        <w:rPr>
          <w:sz w:val="28"/>
          <w:szCs w:val="28"/>
        </w:rPr>
        <w:t>стоматологом, как правило, не бывает.</w:t>
      </w:r>
    </w:p>
    <w:p w:rsidR="002B7773" w:rsidRPr="009E0A0F" w:rsidRDefault="002B7773" w:rsidP="009E0A0F">
      <w:pPr>
        <w:spacing w:line="360" w:lineRule="auto"/>
        <w:ind w:left="-360" w:right="279" w:firstLine="720"/>
        <w:rPr>
          <w:sz w:val="28"/>
          <w:szCs w:val="28"/>
        </w:rPr>
      </w:pPr>
      <w:r w:rsidRPr="009E0A0F">
        <w:rPr>
          <w:sz w:val="28"/>
          <w:szCs w:val="28"/>
          <w:lang w:val="ru-RU"/>
        </w:rPr>
        <w:t xml:space="preserve">В </w:t>
      </w:r>
      <w:r w:rsidRPr="009E0A0F">
        <w:rPr>
          <w:sz w:val="28"/>
          <w:szCs w:val="28"/>
        </w:rPr>
        <w:t>начальный период заболевания (от нескольких часов до 2 суток) местный процесс характеризуется появлением диффузной гиперемии и значительного отека ротоглотки (сначала нёбных миндалин, затем нëбны</w:t>
      </w:r>
      <w:r w:rsidRPr="009E0A0F">
        <w:rPr>
          <w:sz w:val="28"/>
          <w:szCs w:val="28"/>
          <w:lang w:val="ru-RU"/>
        </w:rPr>
        <w:t xml:space="preserve">х </w:t>
      </w:r>
      <w:r w:rsidRPr="009E0A0F">
        <w:rPr>
          <w:sz w:val="28"/>
          <w:szCs w:val="28"/>
        </w:rPr>
        <w:t>дуж</w:t>
      </w:r>
      <w:r w:rsidRPr="009E0A0F">
        <w:rPr>
          <w:sz w:val="28"/>
          <w:szCs w:val="28"/>
          <w:lang w:val="ru-RU"/>
        </w:rPr>
        <w:t>е</w:t>
      </w:r>
      <w:r w:rsidRPr="009E0A0F">
        <w:rPr>
          <w:sz w:val="28"/>
          <w:szCs w:val="28"/>
        </w:rPr>
        <w:t>к, язычк</w:t>
      </w:r>
      <w:r w:rsidRPr="009E0A0F">
        <w:rPr>
          <w:sz w:val="28"/>
          <w:szCs w:val="28"/>
          <w:lang w:val="ru-RU"/>
        </w:rPr>
        <w:t>а</w:t>
      </w:r>
      <w:r w:rsidRPr="009E0A0F">
        <w:rPr>
          <w:sz w:val="28"/>
          <w:szCs w:val="28"/>
        </w:rPr>
        <w:t>, мягко</w:t>
      </w:r>
      <w:r w:rsidRPr="009E0A0F">
        <w:rPr>
          <w:sz w:val="28"/>
          <w:szCs w:val="28"/>
          <w:lang w:val="ru-RU"/>
        </w:rPr>
        <w:t xml:space="preserve">го </w:t>
      </w:r>
      <w:r w:rsidRPr="009E0A0F">
        <w:rPr>
          <w:sz w:val="28"/>
          <w:szCs w:val="28"/>
        </w:rPr>
        <w:t>и твердо</w:t>
      </w:r>
      <w:r w:rsidRPr="009E0A0F">
        <w:rPr>
          <w:sz w:val="28"/>
          <w:szCs w:val="28"/>
          <w:lang w:val="ru-RU"/>
        </w:rPr>
        <w:t xml:space="preserve">го </w:t>
      </w:r>
      <w:r w:rsidRPr="009E0A0F">
        <w:rPr>
          <w:sz w:val="28"/>
          <w:szCs w:val="28"/>
        </w:rPr>
        <w:t>нёб</w:t>
      </w:r>
      <w:r w:rsidRPr="009E0A0F">
        <w:rPr>
          <w:sz w:val="28"/>
          <w:szCs w:val="28"/>
          <w:lang w:val="ru-RU"/>
        </w:rPr>
        <w:t>а</w:t>
      </w:r>
      <w:r w:rsidRPr="009E0A0F">
        <w:rPr>
          <w:sz w:val="28"/>
          <w:szCs w:val="28"/>
        </w:rPr>
        <w:t>, боковы</w:t>
      </w:r>
      <w:r w:rsidRPr="009E0A0F">
        <w:rPr>
          <w:sz w:val="28"/>
          <w:szCs w:val="28"/>
          <w:lang w:val="ru-RU"/>
        </w:rPr>
        <w:t xml:space="preserve">х </w:t>
      </w:r>
      <w:r w:rsidRPr="009E0A0F">
        <w:rPr>
          <w:sz w:val="28"/>
          <w:szCs w:val="28"/>
        </w:rPr>
        <w:t>и задни</w:t>
      </w:r>
      <w:r w:rsidRPr="009E0A0F">
        <w:rPr>
          <w:sz w:val="28"/>
          <w:szCs w:val="28"/>
          <w:lang w:val="ru-RU"/>
        </w:rPr>
        <w:t xml:space="preserve">х </w:t>
      </w:r>
      <w:r w:rsidRPr="009E0A0F">
        <w:rPr>
          <w:sz w:val="28"/>
          <w:szCs w:val="28"/>
        </w:rPr>
        <w:t>поверхност</w:t>
      </w:r>
      <w:r w:rsidRPr="009E0A0F">
        <w:rPr>
          <w:sz w:val="28"/>
          <w:szCs w:val="28"/>
          <w:lang w:val="ru-RU"/>
        </w:rPr>
        <w:t xml:space="preserve">ей </w:t>
      </w:r>
      <w:r w:rsidRPr="009E0A0F">
        <w:rPr>
          <w:sz w:val="28"/>
          <w:szCs w:val="28"/>
        </w:rPr>
        <w:t>глотки, иногда корн</w:t>
      </w:r>
      <w:r w:rsidRPr="009E0A0F">
        <w:rPr>
          <w:sz w:val="28"/>
          <w:szCs w:val="28"/>
          <w:lang w:val="ru-RU"/>
        </w:rPr>
        <w:t xml:space="preserve">я </w:t>
      </w:r>
      <w:r w:rsidRPr="009E0A0F">
        <w:rPr>
          <w:sz w:val="28"/>
          <w:szCs w:val="28"/>
        </w:rPr>
        <w:t>языка, слизист</w:t>
      </w:r>
      <w:r w:rsidRPr="009E0A0F">
        <w:rPr>
          <w:sz w:val="28"/>
          <w:szCs w:val="28"/>
          <w:lang w:val="ru-RU"/>
        </w:rPr>
        <w:t xml:space="preserve">ой </w:t>
      </w:r>
      <w:r w:rsidRPr="009E0A0F">
        <w:rPr>
          <w:sz w:val="28"/>
          <w:szCs w:val="28"/>
        </w:rPr>
        <w:t>оболочк</w:t>
      </w:r>
      <w:r w:rsidRPr="009E0A0F">
        <w:rPr>
          <w:sz w:val="28"/>
          <w:szCs w:val="28"/>
          <w:lang w:val="ru-RU"/>
        </w:rPr>
        <w:t xml:space="preserve">и </w:t>
      </w:r>
      <w:r w:rsidRPr="009E0A0F">
        <w:rPr>
          <w:sz w:val="28"/>
          <w:szCs w:val="28"/>
        </w:rPr>
        <w:t>десны, губы, десн</w:t>
      </w:r>
      <w:r w:rsidRPr="009E0A0F">
        <w:rPr>
          <w:sz w:val="28"/>
          <w:szCs w:val="28"/>
          <w:lang w:val="ru-RU"/>
        </w:rPr>
        <w:t xml:space="preserve">ы, </w:t>
      </w:r>
      <w:r w:rsidRPr="009E0A0F">
        <w:rPr>
          <w:sz w:val="28"/>
          <w:szCs w:val="28"/>
        </w:rPr>
        <w:t>язык</w:t>
      </w:r>
      <w:r w:rsidRPr="009E0A0F">
        <w:rPr>
          <w:sz w:val="28"/>
          <w:szCs w:val="28"/>
          <w:lang w:val="ru-RU"/>
        </w:rPr>
        <w:t>а</w:t>
      </w:r>
      <w:r w:rsidRPr="009E0A0F">
        <w:rPr>
          <w:sz w:val="28"/>
          <w:szCs w:val="28"/>
        </w:rPr>
        <w:t>). Миндалины увеличены, соприкасаются между собой, оттесняя кзади отечный язычок, задняя стенка глотки не видна. Формирующийся на миндалинах налёт в первые часы имеет вид желеобразной, паутиноподобной полупрозрачной пленки сероватого цвета, неоднородный, плотно спаянный с подлежащими тканями, снимается с трудом</w:t>
      </w:r>
      <w:r w:rsidRPr="009E0A0F">
        <w:rPr>
          <w:sz w:val="28"/>
          <w:szCs w:val="28"/>
          <w:lang w:val="ru-RU"/>
        </w:rPr>
        <w:t>. Н</w:t>
      </w:r>
      <w:r w:rsidRPr="009E0A0F">
        <w:rPr>
          <w:sz w:val="28"/>
          <w:szCs w:val="28"/>
        </w:rPr>
        <w:t>а месте удаленного налета слизистая кровоточит</w:t>
      </w:r>
      <w:r w:rsidRPr="009E0A0F">
        <w:rPr>
          <w:sz w:val="28"/>
          <w:szCs w:val="28"/>
          <w:lang w:val="ru-RU"/>
        </w:rPr>
        <w:t xml:space="preserve">, </w:t>
      </w:r>
      <w:r w:rsidRPr="009E0A0F">
        <w:rPr>
          <w:sz w:val="28"/>
          <w:szCs w:val="28"/>
        </w:rPr>
        <w:t>вновь быстро формируются фибринозные пленки. Голос приобретает носовой оттенок.</w:t>
      </w:r>
    </w:p>
    <w:p w:rsidR="002B7773" w:rsidRPr="009E0A0F" w:rsidRDefault="002B7773" w:rsidP="009E0A0F">
      <w:pPr>
        <w:spacing w:line="360" w:lineRule="auto"/>
        <w:ind w:left="-360" w:right="279" w:firstLine="720"/>
        <w:rPr>
          <w:sz w:val="28"/>
          <w:szCs w:val="28"/>
        </w:rPr>
      </w:pPr>
      <w:r w:rsidRPr="009E0A0F">
        <w:rPr>
          <w:sz w:val="28"/>
          <w:szCs w:val="28"/>
        </w:rPr>
        <w:t>Клинические проявления быстро прогрессируют</w:t>
      </w:r>
      <w:r w:rsidRPr="009E0A0F">
        <w:rPr>
          <w:sz w:val="28"/>
          <w:szCs w:val="28"/>
          <w:lang w:val="ru-RU"/>
        </w:rPr>
        <w:t>. Ч</w:t>
      </w:r>
      <w:r w:rsidRPr="009E0A0F">
        <w:rPr>
          <w:sz w:val="28"/>
          <w:szCs w:val="28"/>
        </w:rPr>
        <w:t>ем тяжелее форма, тем более бурное развитие болезни и короче начальный период. Раннее увеличение</w:t>
      </w:r>
      <w:r w:rsidRPr="009E0A0F">
        <w:rPr>
          <w:sz w:val="28"/>
          <w:szCs w:val="28"/>
          <w:lang w:val="ru-RU"/>
        </w:rPr>
        <w:t xml:space="preserve"> </w:t>
      </w:r>
      <w:r w:rsidRPr="009E0A0F">
        <w:rPr>
          <w:sz w:val="28"/>
          <w:szCs w:val="28"/>
        </w:rPr>
        <w:t>(до куриного яйца и больше), болезненность</w:t>
      </w:r>
      <w:r w:rsidRPr="009E0A0F">
        <w:rPr>
          <w:sz w:val="28"/>
          <w:szCs w:val="28"/>
          <w:lang w:val="ru-RU"/>
        </w:rPr>
        <w:t xml:space="preserve"> и </w:t>
      </w:r>
      <w:r w:rsidRPr="009E0A0F">
        <w:rPr>
          <w:sz w:val="28"/>
          <w:szCs w:val="28"/>
        </w:rPr>
        <w:t>плотность регионарных лимфатических узлов  – диагностический критерий т</w:t>
      </w:r>
      <w:r w:rsidRPr="009E0A0F">
        <w:rPr>
          <w:sz w:val="28"/>
          <w:szCs w:val="28"/>
          <w:lang w:val="ru-RU"/>
        </w:rPr>
        <w:t xml:space="preserve">яжелой </w:t>
      </w:r>
      <w:r w:rsidRPr="009E0A0F">
        <w:rPr>
          <w:sz w:val="28"/>
          <w:szCs w:val="28"/>
        </w:rPr>
        <w:t xml:space="preserve"> дифтерии. Уже на 2-3 день болезнь приобретает типичные черты: больной лежит, очень бледен, отказывается от еды, </w:t>
      </w:r>
      <w:r w:rsidRPr="009E0A0F">
        <w:rPr>
          <w:sz w:val="28"/>
          <w:szCs w:val="28"/>
          <w:lang w:val="ru-RU"/>
        </w:rPr>
        <w:t xml:space="preserve">жалуется на </w:t>
      </w:r>
      <w:r w:rsidRPr="009E0A0F">
        <w:rPr>
          <w:sz w:val="28"/>
          <w:szCs w:val="28"/>
        </w:rPr>
        <w:t>бол</w:t>
      </w:r>
      <w:r w:rsidRPr="009E0A0F">
        <w:rPr>
          <w:sz w:val="28"/>
          <w:szCs w:val="28"/>
          <w:lang w:val="ru-RU"/>
        </w:rPr>
        <w:t xml:space="preserve">ь </w:t>
      </w:r>
      <w:r w:rsidRPr="009E0A0F">
        <w:rPr>
          <w:sz w:val="28"/>
          <w:szCs w:val="28"/>
        </w:rPr>
        <w:t xml:space="preserve">в </w:t>
      </w:r>
      <w:r w:rsidRPr="009E0A0F">
        <w:rPr>
          <w:sz w:val="28"/>
          <w:szCs w:val="28"/>
          <w:lang w:val="ru-RU"/>
        </w:rPr>
        <w:t xml:space="preserve">горле и </w:t>
      </w:r>
      <w:r w:rsidRPr="009E0A0F">
        <w:rPr>
          <w:sz w:val="28"/>
          <w:szCs w:val="28"/>
        </w:rPr>
        <w:t>области шеи, рот полуоткрыт, губы сухие, язык обложен, дыхание хриплое</w:t>
      </w:r>
      <w:r w:rsidRPr="009E0A0F">
        <w:rPr>
          <w:sz w:val="28"/>
          <w:szCs w:val="28"/>
          <w:lang w:val="ru-RU"/>
        </w:rPr>
        <w:t xml:space="preserve">, </w:t>
      </w:r>
      <w:r w:rsidRPr="009E0A0F">
        <w:rPr>
          <w:sz w:val="28"/>
          <w:szCs w:val="28"/>
        </w:rPr>
        <w:t>сукровичное отделяемое из носовых ходов, экскориация кожи вокруг носа, голос сдавленный, речь невнятная. Особенностью т</w:t>
      </w:r>
      <w:r w:rsidRPr="009E0A0F">
        <w:rPr>
          <w:sz w:val="28"/>
          <w:szCs w:val="28"/>
          <w:lang w:val="ru-RU"/>
        </w:rPr>
        <w:t xml:space="preserve">яжелой </w:t>
      </w:r>
      <w:r w:rsidRPr="009E0A0F">
        <w:rPr>
          <w:sz w:val="28"/>
          <w:szCs w:val="28"/>
        </w:rPr>
        <w:t xml:space="preserve">формы дифтерии является отек подкожной клетчатки шеи, она заметно увеличена. Кожные покровы над отечными тканями не изменены, надавливание </w:t>
      </w:r>
      <w:r w:rsidRPr="009E0A0F">
        <w:rPr>
          <w:sz w:val="28"/>
          <w:szCs w:val="28"/>
          <w:lang w:val="ru-RU"/>
        </w:rPr>
        <w:t xml:space="preserve">их </w:t>
      </w:r>
      <w:r w:rsidRPr="009E0A0F">
        <w:rPr>
          <w:sz w:val="28"/>
          <w:szCs w:val="28"/>
        </w:rPr>
        <w:t>безболезненное</w:t>
      </w:r>
      <w:r w:rsidRPr="009E0A0F">
        <w:rPr>
          <w:sz w:val="28"/>
          <w:szCs w:val="28"/>
          <w:lang w:val="ru-RU"/>
        </w:rPr>
        <w:t xml:space="preserve">, </w:t>
      </w:r>
      <w:r w:rsidRPr="009E0A0F">
        <w:rPr>
          <w:sz w:val="28"/>
          <w:szCs w:val="28"/>
        </w:rPr>
        <w:t>не оставляет ямок. Пальпировать лимфатические узлы шеи из-за отека шейной клетчатки не удается. Отек распространяется по передней поверхности шеи, вниз до ключицы, иногда вверх, на лицо или на заднюю поверхность шеи. Иногда он ассиметричен, преоблада</w:t>
      </w:r>
      <w:r w:rsidRPr="009E0A0F">
        <w:rPr>
          <w:sz w:val="28"/>
          <w:szCs w:val="28"/>
          <w:lang w:val="ru-RU"/>
        </w:rPr>
        <w:t xml:space="preserve">ет </w:t>
      </w:r>
      <w:r w:rsidRPr="009E0A0F">
        <w:rPr>
          <w:sz w:val="28"/>
          <w:szCs w:val="28"/>
        </w:rPr>
        <w:t>на одной стороне. Особенност</w:t>
      </w:r>
      <w:r w:rsidRPr="009E0A0F">
        <w:rPr>
          <w:sz w:val="28"/>
          <w:szCs w:val="28"/>
          <w:lang w:val="ru-RU"/>
        </w:rPr>
        <w:t xml:space="preserve">ь </w:t>
      </w:r>
      <w:r w:rsidRPr="009E0A0F">
        <w:rPr>
          <w:sz w:val="28"/>
          <w:szCs w:val="28"/>
        </w:rPr>
        <w:t>отека ротоглотк</w:t>
      </w:r>
      <w:r w:rsidRPr="009E0A0F">
        <w:rPr>
          <w:sz w:val="28"/>
          <w:szCs w:val="28"/>
          <w:lang w:val="ru-RU"/>
        </w:rPr>
        <w:t xml:space="preserve">и </w:t>
      </w:r>
      <w:r w:rsidRPr="009E0A0F">
        <w:rPr>
          <w:sz w:val="28"/>
          <w:szCs w:val="28"/>
        </w:rPr>
        <w:t xml:space="preserve">при дифтерии – его диффузный характер без </w:t>
      </w:r>
      <w:r w:rsidRPr="009E0A0F">
        <w:rPr>
          <w:sz w:val="28"/>
          <w:szCs w:val="28"/>
          <w:lang w:val="ru-RU"/>
        </w:rPr>
        <w:t xml:space="preserve">четких </w:t>
      </w:r>
      <w:r w:rsidRPr="009E0A0F">
        <w:rPr>
          <w:sz w:val="28"/>
          <w:szCs w:val="28"/>
        </w:rPr>
        <w:t xml:space="preserve">границ, быстрое нарастание по сравнению с паратонзиллитом. </w:t>
      </w:r>
      <w:r w:rsidRPr="009E0A0F">
        <w:rPr>
          <w:sz w:val="28"/>
          <w:szCs w:val="28"/>
          <w:lang w:val="ru-RU"/>
        </w:rPr>
        <w:t xml:space="preserve">При пальпации шеи отек </w:t>
      </w:r>
      <w:r w:rsidRPr="009E0A0F">
        <w:rPr>
          <w:sz w:val="28"/>
          <w:szCs w:val="28"/>
        </w:rPr>
        <w:t>тестоват</w:t>
      </w:r>
      <w:r w:rsidRPr="009E0A0F">
        <w:rPr>
          <w:sz w:val="28"/>
          <w:szCs w:val="28"/>
          <w:lang w:val="ru-RU"/>
        </w:rPr>
        <w:t>ой</w:t>
      </w:r>
      <w:r w:rsidRPr="009E0A0F">
        <w:rPr>
          <w:sz w:val="28"/>
          <w:szCs w:val="28"/>
        </w:rPr>
        <w:t xml:space="preserve"> </w:t>
      </w:r>
      <w:r w:rsidRPr="009E0A0F">
        <w:rPr>
          <w:sz w:val="28"/>
          <w:szCs w:val="28"/>
          <w:lang w:val="ru-RU"/>
        </w:rPr>
        <w:t>к</w:t>
      </w:r>
      <w:r w:rsidRPr="009E0A0F">
        <w:rPr>
          <w:sz w:val="28"/>
          <w:szCs w:val="28"/>
        </w:rPr>
        <w:t>онсистенци</w:t>
      </w:r>
      <w:r w:rsidRPr="009E0A0F">
        <w:rPr>
          <w:sz w:val="28"/>
          <w:szCs w:val="28"/>
          <w:lang w:val="ru-RU"/>
        </w:rPr>
        <w:t>и</w:t>
      </w:r>
      <w:r w:rsidRPr="009E0A0F">
        <w:rPr>
          <w:sz w:val="28"/>
          <w:szCs w:val="28"/>
        </w:rPr>
        <w:t xml:space="preserve">, неболезненный, кожа над ним не </w:t>
      </w:r>
      <w:r w:rsidRPr="009E0A0F">
        <w:rPr>
          <w:sz w:val="28"/>
          <w:szCs w:val="28"/>
          <w:lang w:val="ru-RU"/>
        </w:rPr>
        <w:t xml:space="preserve">изменена, не </w:t>
      </w:r>
      <w:r w:rsidRPr="009E0A0F">
        <w:rPr>
          <w:sz w:val="28"/>
          <w:szCs w:val="28"/>
        </w:rPr>
        <w:t xml:space="preserve">собирается в складку. При тяжелом течении </w:t>
      </w:r>
      <w:r w:rsidRPr="009E0A0F">
        <w:rPr>
          <w:sz w:val="28"/>
          <w:szCs w:val="28"/>
          <w:lang w:val="ru-RU"/>
        </w:rPr>
        <w:t xml:space="preserve">он </w:t>
      </w:r>
      <w:r w:rsidRPr="009E0A0F">
        <w:rPr>
          <w:sz w:val="28"/>
          <w:szCs w:val="28"/>
        </w:rPr>
        <w:t xml:space="preserve">может быть выпуклым, плотным, кожа над ним напряжена. Если налеты из миндалин распространяются на корень языка и слизистую щек, </w:t>
      </w:r>
      <w:r w:rsidRPr="009E0A0F">
        <w:rPr>
          <w:sz w:val="28"/>
          <w:szCs w:val="28"/>
          <w:lang w:val="ru-RU"/>
        </w:rPr>
        <w:t xml:space="preserve">то </w:t>
      </w:r>
      <w:r w:rsidRPr="009E0A0F">
        <w:rPr>
          <w:sz w:val="28"/>
          <w:szCs w:val="28"/>
        </w:rPr>
        <w:t>отек появляется в области подбородка. Появление отека подкожной клетчатки шеи (обычно на второй день болезни) – важный, но не ранний диагностический признак тяже</w:t>
      </w:r>
      <w:r w:rsidRPr="009E0A0F">
        <w:rPr>
          <w:sz w:val="28"/>
          <w:szCs w:val="28"/>
          <w:lang w:val="ru-RU"/>
        </w:rPr>
        <w:t xml:space="preserve">лой формы </w:t>
      </w:r>
      <w:r w:rsidRPr="009E0A0F">
        <w:rPr>
          <w:sz w:val="28"/>
          <w:szCs w:val="28"/>
        </w:rPr>
        <w:t>дифтерии.</w:t>
      </w:r>
    </w:p>
    <w:p w:rsidR="002B7773" w:rsidRPr="009E0A0F" w:rsidRDefault="002B7773" w:rsidP="009E0A0F">
      <w:pPr>
        <w:spacing w:line="360" w:lineRule="auto"/>
        <w:ind w:left="-360" w:right="279" w:firstLine="720"/>
        <w:rPr>
          <w:sz w:val="28"/>
          <w:szCs w:val="28"/>
        </w:rPr>
      </w:pPr>
      <w:r w:rsidRPr="009E0A0F">
        <w:rPr>
          <w:sz w:val="28"/>
          <w:szCs w:val="28"/>
        </w:rPr>
        <w:t xml:space="preserve">Характерным является специфический запах </w:t>
      </w:r>
      <w:r w:rsidRPr="009E0A0F">
        <w:rPr>
          <w:sz w:val="28"/>
          <w:szCs w:val="28"/>
          <w:lang w:val="ru-RU"/>
        </w:rPr>
        <w:t xml:space="preserve">из рта </w:t>
      </w:r>
      <w:r w:rsidRPr="009E0A0F">
        <w:rPr>
          <w:sz w:val="28"/>
          <w:szCs w:val="28"/>
        </w:rPr>
        <w:t>– резкий, сладковато-приторный, сохраняющийся в помещении, где находился больной в течение всего острого периода.</w:t>
      </w:r>
    </w:p>
    <w:p w:rsidR="002B7773" w:rsidRPr="009E0A0F" w:rsidRDefault="002B7773" w:rsidP="009E0A0F">
      <w:pPr>
        <w:spacing w:line="360" w:lineRule="auto"/>
        <w:ind w:left="-360" w:right="279" w:firstLine="720"/>
        <w:rPr>
          <w:sz w:val="28"/>
          <w:szCs w:val="28"/>
        </w:rPr>
      </w:pPr>
      <w:r w:rsidRPr="009E0A0F">
        <w:rPr>
          <w:sz w:val="28"/>
          <w:szCs w:val="28"/>
        </w:rPr>
        <w:t>Температура при токсической дифтерии держится на высоких цифрах 3-4 дня, затем снижается, в то время как общее состояние больного в этот период может  оставаться тяжелым, налеты и отек шейной клетчатки сохраняются, иногда даже увеличиваются. Острый период т</w:t>
      </w:r>
      <w:r w:rsidRPr="009E0A0F">
        <w:rPr>
          <w:sz w:val="28"/>
          <w:szCs w:val="28"/>
          <w:lang w:val="ru-RU"/>
        </w:rPr>
        <w:t xml:space="preserve">яжелой формы </w:t>
      </w:r>
      <w:r w:rsidRPr="009E0A0F">
        <w:rPr>
          <w:sz w:val="28"/>
          <w:szCs w:val="28"/>
        </w:rPr>
        <w:t>дифтерии ротоглотки д</w:t>
      </w:r>
      <w:r w:rsidRPr="009E0A0F">
        <w:rPr>
          <w:sz w:val="28"/>
          <w:szCs w:val="28"/>
          <w:lang w:val="ru-RU"/>
        </w:rPr>
        <w:t xml:space="preserve">лится </w:t>
      </w:r>
      <w:r w:rsidRPr="009E0A0F">
        <w:rPr>
          <w:sz w:val="28"/>
          <w:szCs w:val="28"/>
        </w:rPr>
        <w:t xml:space="preserve">7-8 дней. При отторжении налетов в ротоглотке некоторое время </w:t>
      </w:r>
      <w:r w:rsidRPr="009E0A0F">
        <w:rPr>
          <w:sz w:val="28"/>
          <w:szCs w:val="28"/>
          <w:lang w:val="ru-RU"/>
        </w:rPr>
        <w:t xml:space="preserve">сохраняются </w:t>
      </w:r>
      <w:r w:rsidRPr="009E0A0F">
        <w:rPr>
          <w:sz w:val="28"/>
          <w:szCs w:val="28"/>
        </w:rPr>
        <w:t>некротические изменения, которые постепенно эпителизируются, отек шейной клетчатки при этом уменьшается и исчезает. Пульс частый, иногда отмечается аритмия, артериальное давление снижается, возможен коллапс, появляются осложнения со стороны сердца, нервной системы, почек.</w:t>
      </w:r>
    </w:p>
    <w:p w:rsidR="002B7773" w:rsidRPr="009E0A0F" w:rsidRDefault="002B7773" w:rsidP="009E0A0F">
      <w:pPr>
        <w:spacing w:line="360" w:lineRule="auto"/>
        <w:ind w:left="-360" w:right="279" w:firstLine="720"/>
        <w:rPr>
          <w:sz w:val="28"/>
          <w:szCs w:val="28"/>
        </w:rPr>
      </w:pPr>
      <w:r w:rsidRPr="009E0A0F">
        <w:rPr>
          <w:sz w:val="28"/>
          <w:szCs w:val="28"/>
        </w:rPr>
        <w:t>Для дифтерии характерен двухсторонний процесс, но в отдельных случаях (при плëнчатой форм</w:t>
      </w:r>
      <w:r w:rsidRPr="009E0A0F">
        <w:rPr>
          <w:sz w:val="28"/>
          <w:szCs w:val="28"/>
          <w:lang w:val="ru-RU"/>
        </w:rPr>
        <w:t>е</w:t>
      </w:r>
      <w:r w:rsidRPr="009E0A0F">
        <w:rPr>
          <w:sz w:val="28"/>
          <w:szCs w:val="28"/>
        </w:rPr>
        <w:t>) налеты могут располагаться только на одной стороне, отек шейной клетчатки при этом тоже возникает на соответствующей стороне (</w:t>
      </w:r>
      <w:r w:rsidRPr="009E0A0F">
        <w:rPr>
          <w:sz w:val="28"/>
          <w:szCs w:val="28"/>
          <w:lang w:val="ru-RU"/>
        </w:rPr>
        <w:t>м</w:t>
      </w:r>
      <w:r w:rsidRPr="009E0A0F">
        <w:rPr>
          <w:sz w:val="28"/>
          <w:szCs w:val="28"/>
        </w:rPr>
        <w:t>арфановская форма). Очень редко налеты первоначально локализуются не на миндалинах, а на задн</w:t>
      </w:r>
      <w:r w:rsidRPr="009E0A0F">
        <w:rPr>
          <w:sz w:val="28"/>
          <w:szCs w:val="28"/>
          <w:lang w:val="ru-RU"/>
        </w:rPr>
        <w:t xml:space="preserve">их </w:t>
      </w:r>
      <w:r w:rsidRPr="009E0A0F">
        <w:rPr>
          <w:sz w:val="28"/>
          <w:szCs w:val="28"/>
        </w:rPr>
        <w:t>нëбных дужк</w:t>
      </w:r>
      <w:r w:rsidRPr="009E0A0F">
        <w:rPr>
          <w:sz w:val="28"/>
          <w:szCs w:val="28"/>
          <w:lang w:val="ru-RU"/>
        </w:rPr>
        <w:t xml:space="preserve">ах </w:t>
      </w:r>
      <w:r w:rsidRPr="009E0A0F">
        <w:rPr>
          <w:sz w:val="28"/>
          <w:szCs w:val="28"/>
        </w:rPr>
        <w:t>и</w:t>
      </w:r>
      <w:r w:rsidRPr="009E0A0F">
        <w:rPr>
          <w:sz w:val="28"/>
          <w:szCs w:val="28"/>
          <w:lang w:val="ru-RU"/>
        </w:rPr>
        <w:t xml:space="preserve"> </w:t>
      </w:r>
      <w:r w:rsidRPr="009E0A0F">
        <w:rPr>
          <w:sz w:val="28"/>
          <w:szCs w:val="28"/>
        </w:rPr>
        <w:t>стенк</w:t>
      </w:r>
      <w:r w:rsidRPr="009E0A0F">
        <w:rPr>
          <w:sz w:val="28"/>
          <w:szCs w:val="28"/>
          <w:lang w:val="ru-RU"/>
        </w:rPr>
        <w:t xml:space="preserve">е </w:t>
      </w:r>
      <w:r w:rsidRPr="009E0A0F">
        <w:rPr>
          <w:sz w:val="28"/>
          <w:szCs w:val="28"/>
        </w:rPr>
        <w:t>ротоглотки. У части больных формирование фибринозных пленок происходит на 3-4 день заболевания.</w:t>
      </w:r>
    </w:p>
    <w:p w:rsidR="002B7773" w:rsidRPr="009E0A0F" w:rsidRDefault="002B7773" w:rsidP="009E0A0F">
      <w:pPr>
        <w:spacing w:line="360" w:lineRule="auto"/>
        <w:ind w:left="-360" w:right="279" w:firstLine="720"/>
        <w:rPr>
          <w:sz w:val="28"/>
          <w:szCs w:val="28"/>
          <w:lang w:val="ru-RU"/>
        </w:rPr>
      </w:pPr>
      <w:r w:rsidRPr="009E0A0F">
        <w:rPr>
          <w:b/>
          <w:i/>
          <w:sz w:val="28"/>
          <w:szCs w:val="28"/>
        </w:rPr>
        <w:t>Осложнения:</w:t>
      </w:r>
      <w:r w:rsidRPr="009E0A0F">
        <w:rPr>
          <w:b/>
          <w:i/>
          <w:sz w:val="28"/>
          <w:szCs w:val="28"/>
          <w:lang w:val="ru-RU"/>
        </w:rPr>
        <w:t xml:space="preserve"> </w:t>
      </w:r>
      <w:r w:rsidRPr="009E0A0F">
        <w:rPr>
          <w:sz w:val="28"/>
          <w:szCs w:val="28"/>
          <w:lang w:val="ru-RU"/>
        </w:rPr>
        <w:t xml:space="preserve">инфекционно-токсический шок, </w:t>
      </w:r>
      <w:r w:rsidRPr="009E0A0F">
        <w:rPr>
          <w:sz w:val="28"/>
          <w:szCs w:val="28"/>
        </w:rPr>
        <w:t xml:space="preserve">отек гортани и нарушения дыхания, поражение сердца </w:t>
      </w:r>
      <w:r w:rsidRPr="009E0A0F">
        <w:rPr>
          <w:sz w:val="28"/>
          <w:szCs w:val="28"/>
          <w:lang w:val="ru-RU"/>
        </w:rPr>
        <w:t xml:space="preserve">(миокардит) </w:t>
      </w:r>
      <w:r w:rsidRPr="009E0A0F">
        <w:rPr>
          <w:sz w:val="28"/>
          <w:szCs w:val="28"/>
        </w:rPr>
        <w:t>и почек</w:t>
      </w:r>
      <w:r w:rsidRPr="009E0A0F">
        <w:rPr>
          <w:sz w:val="28"/>
          <w:szCs w:val="28"/>
          <w:lang w:val="ru-RU"/>
        </w:rPr>
        <w:t xml:space="preserve"> (нефрозонефрит)</w:t>
      </w:r>
      <w:r w:rsidRPr="009E0A0F">
        <w:rPr>
          <w:sz w:val="28"/>
          <w:szCs w:val="28"/>
        </w:rPr>
        <w:t xml:space="preserve">. </w:t>
      </w:r>
      <w:r w:rsidRPr="009E0A0F">
        <w:rPr>
          <w:sz w:val="28"/>
          <w:szCs w:val="28"/>
          <w:lang w:val="ru-RU"/>
        </w:rPr>
        <w:t xml:space="preserve">Поражение </w:t>
      </w:r>
      <w:r w:rsidRPr="009E0A0F">
        <w:rPr>
          <w:sz w:val="28"/>
          <w:szCs w:val="28"/>
        </w:rPr>
        <w:t xml:space="preserve">нервной системы обычно проявляются в виде </w:t>
      </w:r>
      <w:r w:rsidRPr="009E0A0F">
        <w:rPr>
          <w:sz w:val="28"/>
          <w:szCs w:val="28"/>
          <w:lang w:val="ru-RU"/>
        </w:rPr>
        <w:t xml:space="preserve">парезов и вялых </w:t>
      </w:r>
      <w:r w:rsidRPr="009E0A0F">
        <w:rPr>
          <w:sz w:val="28"/>
          <w:szCs w:val="28"/>
        </w:rPr>
        <w:t>параличей</w:t>
      </w:r>
      <w:r w:rsidRPr="009E0A0F">
        <w:rPr>
          <w:sz w:val="28"/>
          <w:szCs w:val="28"/>
          <w:lang w:val="ru-RU"/>
        </w:rPr>
        <w:t xml:space="preserve">, протекающих в виде моно- или полиневритов </w:t>
      </w:r>
      <w:r w:rsidRPr="009E0A0F">
        <w:rPr>
          <w:sz w:val="28"/>
          <w:szCs w:val="28"/>
        </w:rPr>
        <w:t>. Чаще всего дифтерия осложняется параличами мягкого нëба, голосовых связок, мышц шеи, д</w:t>
      </w:r>
      <w:r w:rsidRPr="009E0A0F">
        <w:rPr>
          <w:sz w:val="28"/>
          <w:szCs w:val="28"/>
          <w:lang w:val="ru-RU"/>
        </w:rPr>
        <w:t xml:space="preserve">иафрагмы, </w:t>
      </w:r>
      <w:r w:rsidRPr="009E0A0F">
        <w:rPr>
          <w:sz w:val="28"/>
          <w:szCs w:val="28"/>
        </w:rPr>
        <w:t xml:space="preserve">конечностей. </w:t>
      </w:r>
    </w:p>
    <w:p w:rsidR="002B7773" w:rsidRPr="009E0A0F" w:rsidRDefault="002B7773" w:rsidP="009E0A0F">
      <w:pPr>
        <w:spacing w:line="360" w:lineRule="auto"/>
        <w:ind w:left="-360" w:right="279" w:firstLine="720"/>
        <w:rPr>
          <w:sz w:val="28"/>
          <w:szCs w:val="28"/>
        </w:rPr>
      </w:pPr>
      <w:r w:rsidRPr="009E0A0F">
        <w:rPr>
          <w:sz w:val="28"/>
          <w:szCs w:val="28"/>
        </w:rPr>
        <w:t>Паралич мягкого нëба – наиболее характерное и частое осложнение дифтерии. При легких и среднетяжелых формах дифтерии ротоглотки (локализованной, распространенной)</w:t>
      </w:r>
      <w:r w:rsidRPr="009E0A0F">
        <w:rPr>
          <w:sz w:val="28"/>
          <w:szCs w:val="28"/>
          <w:lang w:val="ru-RU"/>
        </w:rPr>
        <w:t xml:space="preserve"> </w:t>
      </w:r>
      <w:r w:rsidRPr="009E0A0F">
        <w:rPr>
          <w:sz w:val="28"/>
          <w:szCs w:val="28"/>
        </w:rPr>
        <w:t>это осложнение развивается на более поздних стадиях болезни (чаще 12-21 день) и ограничивается чаще парезом мягкого нëба. При тяжелых формах дифтерии ротоглотки ранние параличи развиваются в конце первой недели заболевания, когда на слизистых оболочках</w:t>
      </w:r>
      <w:r w:rsidRPr="009E0A0F">
        <w:rPr>
          <w:sz w:val="28"/>
          <w:szCs w:val="28"/>
          <w:lang w:val="ru-RU"/>
        </w:rPr>
        <w:t xml:space="preserve"> </w:t>
      </w:r>
      <w:r w:rsidRPr="009E0A0F">
        <w:rPr>
          <w:sz w:val="28"/>
          <w:szCs w:val="28"/>
        </w:rPr>
        <w:t>еще может сохраняться налет. Чаще в этот период развивается паралич мягкого нёба, обусловленный поражением ветвей языко-глоточного и блуждающего нервов. Наблюдается першение, гнусавый оттенок голоса; при осмотре свисае</w:t>
      </w:r>
      <w:r w:rsidRPr="009E0A0F">
        <w:rPr>
          <w:sz w:val="28"/>
          <w:szCs w:val="28"/>
          <w:lang w:val="ru-RU"/>
        </w:rPr>
        <w:t xml:space="preserve">т </w:t>
      </w:r>
      <w:r w:rsidRPr="009E0A0F">
        <w:rPr>
          <w:sz w:val="28"/>
          <w:szCs w:val="28"/>
        </w:rPr>
        <w:t>мягко</w:t>
      </w:r>
      <w:r w:rsidRPr="009E0A0F">
        <w:rPr>
          <w:sz w:val="28"/>
          <w:szCs w:val="28"/>
          <w:lang w:val="ru-RU"/>
        </w:rPr>
        <w:t xml:space="preserve">е </w:t>
      </w:r>
      <w:r w:rsidRPr="009E0A0F">
        <w:rPr>
          <w:sz w:val="28"/>
          <w:szCs w:val="28"/>
        </w:rPr>
        <w:t>нёб</w:t>
      </w:r>
      <w:r w:rsidRPr="009E0A0F">
        <w:rPr>
          <w:sz w:val="28"/>
          <w:szCs w:val="28"/>
          <w:lang w:val="ru-RU"/>
        </w:rPr>
        <w:t xml:space="preserve">о, </w:t>
      </w:r>
      <w:r w:rsidRPr="009E0A0F">
        <w:rPr>
          <w:sz w:val="28"/>
          <w:szCs w:val="28"/>
        </w:rPr>
        <w:t>отсутств</w:t>
      </w:r>
      <w:r w:rsidRPr="009E0A0F">
        <w:rPr>
          <w:sz w:val="28"/>
          <w:szCs w:val="28"/>
          <w:lang w:val="ru-RU"/>
        </w:rPr>
        <w:t xml:space="preserve">уют </w:t>
      </w:r>
      <w:r w:rsidRPr="009E0A0F">
        <w:rPr>
          <w:sz w:val="28"/>
          <w:szCs w:val="28"/>
        </w:rPr>
        <w:t>его движени</w:t>
      </w:r>
      <w:r w:rsidRPr="009E0A0F">
        <w:rPr>
          <w:sz w:val="28"/>
          <w:szCs w:val="28"/>
          <w:lang w:val="ru-RU"/>
        </w:rPr>
        <w:t xml:space="preserve">я </w:t>
      </w:r>
      <w:r w:rsidRPr="009E0A0F">
        <w:rPr>
          <w:sz w:val="28"/>
          <w:szCs w:val="28"/>
        </w:rPr>
        <w:t>при фонации. Чувствительность слизистой оболочки мягкого нёба снижена или утрачена. Как правило, процесс двухсторонний, но может охват</w:t>
      </w:r>
      <w:r w:rsidRPr="009E0A0F">
        <w:rPr>
          <w:sz w:val="28"/>
          <w:szCs w:val="28"/>
          <w:lang w:val="ru-RU"/>
        </w:rPr>
        <w:t>ыва</w:t>
      </w:r>
      <w:r w:rsidRPr="009E0A0F">
        <w:rPr>
          <w:sz w:val="28"/>
          <w:szCs w:val="28"/>
        </w:rPr>
        <w:t xml:space="preserve">ть только половину мягкого нëба. В таких случаях язычок отклоняется в здоровую сторону. Паралич мягкого нëба часто сочетается с параличом мышц глотки и гортани. </w:t>
      </w:r>
    </w:p>
    <w:p w:rsidR="002B7773" w:rsidRPr="009E0A0F" w:rsidRDefault="002B7773" w:rsidP="009E0A0F">
      <w:pPr>
        <w:spacing w:line="360" w:lineRule="auto"/>
        <w:ind w:left="-360" w:right="279" w:firstLine="720"/>
        <w:rPr>
          <w:sz w:val="28"/>
          <w:szCs w:val="28"/>
        </w:rPr>
      </w:pPr>
      <w:r w:rsidRPr="009E0A0F">
        <w:rPr>
          <w:b/>
          <w:i/>
          <w:sz w:val="28"/>
          <w:szCs w:val="28"/>
        </w:rPr>
        <w:t>Диагностика.</w:t>
      </w:r>
      <w:r w:rsidRPr="009E0A0F">
        <w:rPr>
          <w:sz w:val="28"/>
          <w:szCs w:val="28"/>
        </w:rPr>
        <w:t xml:space="preserve">  Диагноз дифтерии устанавливается на основании клинических признаков заболевания, эпидемических и лабораторных данных.</w:t>
      </w:r>
    </w:p>
    <w:p w:rsidR="002B7773" w:rsidRPr="009E0A0F" w:rsidRDefault="002B7773" w:rsidP="009E0A0F">
      <w:pPr>
        <w:spacing w:line="360" w:lineRule="auto"/>
        <w:ind w:left="-360" w:right="279" w:firstLine="720"/>
        <w:rPr>
          <w:sz w:val="28"/>
          <w:szCs w:val="28"/>
        </w:rPr>
      </w:pPr>
      <w:r w:rsidRPr="009E0A0F">
        <w:rPr>
          <w:sz w:val="28"/>
          <w:szCs w:val="28"/>
          <w:lang w:val="ru-RU"/>
        </w:rPr>
        <w:t xml:space="preserve">Учитывая </w:t>
      </w:r>
      <w:r w:rsidRPr="009E0A0F">
        <w:rPr>
          <w:sz w:val="28"/>
          <w:szCs w:val="28"/>
        </w:rPr>
        <w:t>необходимост</w:t>
      </w:r>
      <w:r w:rsidRPr="009E0A0F">
        <w:rPr>
          <w:sz w:val="28"/>
          <w:szCs w:val="28"/>
          <w:lang w:val="ru-RU"/>
        </w:rPr>
        <w:t xml:space="preserve">ь </w:t>
      </w:r>
      <w:r w:rsidRPr="009E0A0F">
        <w:rPr>
          <w:sz w:val="28"/>
          <w:szCs w:val="28"/>
        </w:rPr>
        <w:t>ранней специфической терапии и проведения противоэпидемических мероприятий первоначальный диагноз ставится на основании клинических признаков болезни. Однако многообразие клинических форм, частичное сходство многих заболеваний с дифтери</w:t>
      </w:r>
      <w:r w:rsidRPr="009E0A0F">
        <w:rPr>
          <w:sz w:val="28"/>
          <w:szCs w:val="28"/>
          <w:lang w:val="ru-RU"/>
        </w:rPr>
        <w:t>ей</w:t>
      </w:r>
      <w:r w:rsidRPr="009E0A0F">
        <w:rPr>
          <w:sz w:val="28"/>
          <w:szCs w:val="28"/>
        </w:rPr>
        <w:t xml:space="preserve"> (ангина, "ложный" круп и др.), а также недостаточные настороженность и знания врача </w:t>
      </w:r>
      <w:r w:rsidRPr="009E0A0F">
        <w:rPr>
          <w:sz w:val="28"/>
          <w:szCs w:val="28"/>
          <w:lang w:val="ru-RU"/>
        </w:rPr>
        <w:t xml:space="preserve">приводят </w:t>
      </w:r>
      <w:r w:rsidRPr="009E0A0F">
        <w:rPr>
          <w:sz w:val="28"/>
          <w:szCs w:val="28"/>
        </w:rPr>
        <w:t>к большому количеству ошибочных диагнозов. В связи с этим при оценке клинической картины следует помнить что, несмотря на большое разнообразие клинических проявлений, существует ряд признаков, типичных для дифтерии:</w:t>
      </w:r>
    </w:p>
    <w:p w:rsidR="002B7773" w:rsidRPr="009E0A0F" w:rsidRDefault="002B7773" w:rsidP="009E0A0F">
      <w:pPr>
        <w:spacing w:line="360" w:lineRule="auto"/>
        <w:ind w:left="-360" w:right="279" w:firstLine="720"/>
        <w:rPr>
          <w:sz w:val="28"/>
          <w:szCs w:val="28"/>
        </w:rPr>
      </w:pPr>
      <w:r w:rsidRPr="009E0A0F">
        <w:rPr>
          <w:sz w:val="28"/>
          <w:szCs w:val="28"/>
        </w:rPr>
        <w:t>- основным является наличие плотной беловато-серой пленки, расположенной на слизистой оболочке ротоглотки, гортани, трахеи и др.;</w:t>
      </w:r>
    </w:p>
    <w:p w:rsidR="002B7773" w:rsidRPr="009E0A0F" w:rsidRDefault="002B7773" w:rsidP="009E0A0F">
      <w:pPr>
        <w:spacing w:line="360" w:lineRule="auto"/>
        <w:ind w:left="-360" w:right="279" w:firstLine="720"/>
        <w:rPr>
          <w:sz w:val="28"/>
          <w:szCs w:val="28"/>
        </w:rPr>
      </w:pPr>
      <w:r w:rsidRPr="009E0A0F">
        <w:rPr>
          <w:sz w:val="28"/>
          <w:szCs w:val="28"/>
        </w:rPr>
        <w:t>- на миндалинах процесс, как правило, двухсторонний, но величина налетов неодинакова;</w:t>
      </w:r>
    </w:p>
    <w:p w:rsidR="002B7773" w:rsidRPr="009E0A0F" w:rsidRDefault="002B7773" w:rsidP="009E0A0F">
      <w:pPr>
        <w:spacing w:line="360" w:lineRule="auto"/>
        <w:ind w:left="-360" w:right="279" w:firstLine="720"/>
        <w:rPr>
          <w:sz w:val="28"/>
          <w:szCs w:val="28"/>
        </w:rPr>
      </w:pPr>
      <w:r w:rsidRPr="009E0A0F">
        <w:rPr>
          <w:sz w:val="28"/>
          <w:szCs w:val="28"/>
        </w:rPr>
        <w:t>- главное свойство пленки – ее фибринозный характер. При фибринозном воспалении слабо выражены другие признаки: боль и гиперемия слизистой оболочки;</w:t>
      </w:r>
    </w:p>
    <w:p w:rsidR="002B7773" w:rsidRPr="009E0A0F" w:rsidRDefault="002B7773" w:rsidP="009E0A0F">
      <w:pPr>
        <w:spacing w:line="360" w:lineRule="auto"/>
        <w:ind w:left="-360" w:right="279" w:firstLine="720"/>
        <w:rPr>
          <w:sz w:val="28"/>
          <w:szCs w:val="28"/>
        </w:rPr>
      </w:pPr>
      <w:r w:rsidRPr="009E0A0F">
        <w:rPr>
          <w:sz w:val="28"/>
          <w:szCs w:val="28"/>
        </w:rPr>
        <w:t xml:space="preserve">- лимфатические узлы увеличены в соответствии с местным процессом, плотные на ощупь, умеренно болезненные; </w:t>
      </w:r>
    </w:p>
    <w:p w:rsidR="002B7773" w:rsidRPr="009E0A0F" w:rsidRDefault="002B7773" w:rsidP="009E0A0F">
      <w:pPr>
        <w:spacing w:line="360" w:lineRule="auto"/>
        <w:ind w:left="-360" w:right="279" w:firstLine="720"/>
        <w:rPr>
          <w:sz w:val="28"/>
          <w:szCs w:val="28"/>
        </w:rPr>
      </w:pPr>
      <w:r w:rsidRPr="009E0A0F">
        <w:rPr>
          <w:sz w:val="28"/>
          <w:szCs w:val="28"/>
        </w:rPr>
        <w:t>- температура тела повышается в зависимости от тяжести заболевания: от 37,5-38,5</w:t>
      </w:r>
      <w:r w:rsidRPr="009E0A0F">
        <w:rPr>
          <w:sz w:val="28"/>
          <w:szCs w:val="28"/>
          <w:vertAlign w:val="superscript"/>
        </w:rPr>
        <w:t>0</w:t>
      </w:r>
      <w:r w:rsidRPr="009E0A0F">
        <w:rPr>
          <w:sz w:val="28"/>
          <w:szCs w:val="28"/>
        </w:rPr>
        <w:t>С при легкой и среднетяжелой до 39-40</w:t>
      </w:r>
      <w:r w:rsidRPr="009E0A0F">
        <w:rPr>
          <w:sz w:val="28"/>
          <w:szCs w:val="28"/>
          <w:vertAlign w:val="superscript"/>
        </w:rPr>
        <w:t>0</w:t>
      </w:r>
      <w:r w:rsidRPr="009E0A0F">
        <w:rPr>
          <w:sz w:val="28"/>
          <w:szCs w:val="28"/>
        </w:rPr>
        <w:t>С и выше при т</w:t>
      </w:r>
      <w:r w:rsidRPr="009E0A0F">
        <w:rPr>
          <w:sz w:val="28"/>
          <w:szCs w:val="28"/>
          <w:lang w:val="ru-RU"/>
        </w:rPr>
        <w:t xml:space="preserve">яжелой </w:t>
      </w:r>
      <w:r w:rsidRPr="009E0A0F">
        <w:rPr>
          <w:sz w:val="28"/>
          <w:szCs w:val="28"/>
        </w:rPr>
        <w:t xml:space="preserve">форме болезни. Повышенная температура тела держится 2-4 дня и снижается до нормы задолго до ликвидации местных явлений; </w:t>
      </w:r>
    </w:p>
    <w:p w:rsidR="002B7773" w:rsidRPr="009E0A0F" w:rsidRDefault="002B7773" w:rsidP="009E0A0F">
      <w:pPr>
        <w:spacing w:line="360" w:lineRule="auto"/>
        <w:ind w:left="-360" w:right="279" w:firstLine="720"/>
        <w:rPr>
          <w:sz w:val="28"/>
          <w:szCs w:val="28"/>
        </w:rPr>
      </w:pPr>
      <w:r w:rsidRPr="009E0A0F">
        <w:rPr>
          <w:sz w:val="28"/>
          <w:szCs w:val="28"/>
        </w:rPr>
        <w:t>- головная боль, тошнота, затрудненное дыхание;</w:t>
      </w:r>
    </w:p>
    <w:p w:rsidR="002B7773" w:rsidRPr="009E0A0F" w:rsidRDefault="002B7773" w:rsidP="009E0A0F">
      <w:pPr>
        <w:spacing w:line="360" w:lineRule="auto"/>
        <w:ind w:left="-360" w:right="279" w:firstLine="720"/>
        <w:rPr>
          <w:sz w:val="28"/>
          <w:szCs w:val="28"/>
        </w:rPr>
      </w:pPr>
      <w:r w:rsidRPr="009E0A0F">
        <w:rPr>
          <w:sz w:val="28"/>
          <w:szCs w:val="28"/>
        </w:rPr>
        <w:t>- резкая болезненность при глотании, яркая гиперемия, длительная лихорадка не характерны для дифтерии и свидетельствуют против этого диагноза;</w:t>
      </w:r>
    </w:p>
    <w:p w:rsidR="002B7773" w:rsidRPr="009E0A0F" w:rsidRDefault="002B7773" w:rsidP="009E0A0F">
      <w:pPr>
        <w:spacing w:line="360" w:lineRule="auto"/>
        <w:ind w:left="-360" w:right="279" w:firstLine="720"/>
        <w:rPr>
          <w:sz w:val="28"/>
          <w:szCs w:val="28"/>
        </w:rPr>
      </w:pPr>
      <w:r w:rsidRPr="009E0A0F">
        <w:rPr>
          <w:sz w:val="28"/>
          <w:szCs w:val="28"/>
        </w:rPr>
        <w:t>- выделения из носа, как при насморке;</w:t>
      </w:r>
    </w:p>
    <w:p w:rsidR="002B7773" w:rsidRPr="009E0A0F" w:rsidRDefault="002B7773" w:rsidP="009E0A0F">
      <w:pPr>
        <w:spacing w:line="360" w:lineRule="auto"/>
        <w:ind w:left="-360" w:right="279" w:firstLine="720"/>
        <w:rPr>
          <w:sz w:val="28"/>
          <w:szCs w:val="28"/>
        </w:rPr>
      </w:pPr>
      <w:r w:rsidRPr="009E0A0F">
        <w:rPr>
          <w:sz w:val="28"/>
          <w:szCs w:val="28"/>
        </w:rPr>
        <w:t>- величина отека шейной клетчатки и ротоглотки соответствует величине налетов и степени общей интоксикации;</w:t>
      </w:r>
    </w:p>
    <w:p w:rsidR="002B7773" w:rsidRPr="009E0A0F" w:rsidRDefault="002B7773" w:rsidP="009E0A0F">
      <w:pPr>
        <w:spacing w:line="360" w:lineRule="auto"/>
        <w:ind w:left="-360" w:right="279" w:firstLine="720"/>
        <w:rPr>
          <w:sz w:val="28"/>
          <w:szCs w:val="28"/>
        </w:rPr>
      </w:pPr>
      <w:r w:rsidRPr="009E0A0F">
        <w:rPr>
          <w:sz w:val="28"/>
          <w:szCs w:val="28"/>
        </w:rPr>
        <w:t>- отеки кожи или глаз (этот симптом встречается довольно редко);</w:t>
      </w:r>
    </w:p>
    <w:p w:rsidR="002B7773" w:rsidRPr="009E0A0F" w:rsidRDefault="002B7773" w:rsidP="009E0A0F">
      <w:pPr>
        <w:spacing w:line="360" w:lineRule="auto"/>
        <w:ind w:left="-360" w:right="279" w:firstLine="720"/>
        <w:rPr>
          <w:sz w:val="28"/>
          <w:szCs w:val="28"/>
        </w:rPr>
      </w:pPr>
      <w:r w:rsidRPr="009E0A0F">
        <w:rPr>
          <w:sz w:val="28"/>
          <w:szCs w:val="28"/>
        </w:rPr>
        <w:t>- характерна общая динамика процесса и связь со специфической терапией: без введения противодифтеритической сыворотки налеты и отек увеличиваются, после введения сыворотки отек уменьшается, налеты исчезают;</w:t>
      </w:r>
    </w:p>
    <w:p w:rsidR="002B7773" w:rsidRPr="009E0A0F" w:rsidRDefault="002B7773" w:rsidP="009E0A0F">
      <w:pPr>
        <w:spacing w:line="360" w:lineRule="auto"/>
        <w:ind w:left="-360" w:right="279" w:firstLine="720"/>
        <w:rPr>
          <w:sz w:val="28"/>
          <w:szCs w:val="28"/>
        </w:rPr>
      </w:pPr>
      <w:r w:rsidRPr="009E0A0F">
        <w:rPr>
          <w:sz w:val="28"/>
          <w:szCs w:val="28"/>
        </w:rPr>
        <w:t>- у привитых детей при локализованных формах дифтерии налеты исчезают без специфической терапии, что создает трудности в диагностике;</w:t>
      </w:r>
    </w:p>
    <w:p w:rsidR="002B7773" w:rsidRPr="009E0A0F" w:rsidRDefault="002B7773" w:rsidP="009E0A0F">
      <w:pPr>
        <w:spacing w:line="360" w:lineRule="auto"/>
        <w:ind w:left="-360" w:right="279" w:firstLine="720"/>
        <w:rPr>
          <w:sz w:val="28"/>
          <w:szCs w:val="28"/>
        </w:rPr>
      </w:pPr>
      <w:r w:rsidRPr="009E0A0F">
        <w:rPr>
          <w:sz w:val="28"/>
          <w:szCs w:val="28"/>
        </w:rPr>
        <w:t>- учет эпидемической обстановки – наличие контактов с больными или носителями дифтерийной палочки оказывает помощь в диагностике.</w:t>
      </w:r>
    </w:p>
    <w:p w:rsidR="002B7773" w:rsidRPr="009E0A0F" w:rsidRDefault="002B7773" w:rsidP="009E0A0F">
      <w:pPr>
        <w:spacing w:line="360" w:lineRule="auto"/>
        <w:ind w:left="-360" w:right="279" w:firstLine="720"/>
        <w:rPr>
          <w:sz w:val="28"/>
          <w:szCs w:val="28"/>
        </w:rPr>
      </w:pPr>
      <w:r w:rsidRPr="009E0A0F">
        <w:rPr>
          <w:sz w:val="28"/>
          <w:szCs w:val="28"/>
        </w:rPr>
        <w:t>Диагностика первичного дифтери</w:t>
      </w:r>
      <w:r w:rsidRPr="009E0A0F">
        <w:rPr>
          <w:sz w:val="28"/>
          <w:szCs w:val="28"/>
          <w:lang w:val="ru-RU"/>
        </w:rPr>
        <w:t xml:space="preserve">тического </w:t>
      </w:r>
      <w:r w:rsidRPr="009E0A0F">
        <w:rPr>
          <w:sz w:val="28"/>
          <w:szCs w:val="28"/>
        </w:rPr>
        <w:t>стоматита довольно трудна</w:t>
      </w:r>
      <w:r w:rsidRPr="009E0A0F">
        <w:rPr>
          <w:sz w:val="28"/>
          <w:szCs w:val="28"/>
          <w:lang w:val="ru-RU"/>
        </w:rPr>
        <w:t xml:space="preserve">, </w:t>
      </w:r>
      <w:r w:rsidRPr="009E0A0F">
        <w:rPr>
          <w:sz w:val="28"/>
          <w:szCs w:val="28"/>
        </w:rPr>
        <w:t>так как изолированная локализация дифтеритических очагов в полости рта встречается редко.  При этом плотные фибринозные пленки расположены на поверхности слизистой щек, десны или нëба без поражения зева. Во всех случаях заболевания определяется сладковатый запах из</w:t>
      </w:r>
      <w:r w:rsidRPr="009E0A0F">
        <w:rPr>
          <w:sz w:val="28"/>
          <w:szCs w:val="28"/>
          <w:lang w:val="ru-RU"/>
        </w:rPr>
        <w:t xml:space="preserve"> </w:t>
      </w:r>
      <w:r w:rsidRPr="009E0A0F">
        <w:rPr>
          <w:sz w:val="28"/>
          <w:szCs w:val="28"/>
        </w:rPr>
        <w:t xml:space="preserve">рта. В отличие от афтозных, язвенно-некротических поражений дифтерия не сопровождается яркой гиперемией слизистых оболочек и обильным слюноотделением. Заболевание протекает </w:t>
      </w:r>
      <w:r w:rsidRPr="009E0A0F">
        <w:rPr>
          <w:sz w:val="28"/>
          <w:szCs w:val="28"/>
          <w:lang w:val="ru-RU"/>
        </w:rPr>
        <w:t xml:space="preserve">в виде </w:t>
      </w:r>
      <w:r w:rsidRPr="009E0A0F">
        <w:rPr>
          <w:sz w:val="28"/>
          <w:szCs w:val="28"/>
        </w:rPr>
        <w:t>язвенно-некротического гингивита и может быть подтвержден</w:t>
      </w:r>
      <w:r w:rsidRPr="009E0A0F">
        <w:rPr>
          <w:sz w:val="28"/>
          <w:szCs w:val="28"/>
          <w:lang w:val="ru-RU"/>
        </w:rPr>
        <w:t xml:space="preserve">о </w:t>
      </w:r>
      <w:r w:rsidRPr="009E0A0F">
        <w:rPr>
          <w:sz w:val="28"/>
          <w:szCs w:val="28"/>
        </w:rPr>
        <w:t xml:space="preserve">только бактериологическими исследованиями. </w:t>
      </w:r>
    </w:p>
    <w:p w:rsidR="002B7773" w:rsidRPr="009E0A0F" w:rsidRDefault="002B7773" w:rsidP="009E0A0F">
      <w:pPr>
        <w:spacing w:line="360" w:lineRule="auto"/>
        <w:ind w:left="-360" w:right="279" w:firstLine="720"/>
        <w:rPr>
          <w:sz w:val="28"/>
          <w:szCs w:val="28"/>
        </w:rPr>
      </w:pPr>
      <w:r w:rsidRPr="009E0A0F">
        <w:rPr>
          <w:sz w:val="28"/>
          <w:szCs w:val="28"/>
        </w:rPr>
        <w:t xml:space="preserve">Из методов лабораторной диагностики наибольшее значение имеет бактериологическое исследование. </w:t>
      </w:r>
      <w:r w:rsidRPr="009E0A0F">
        <w:rPr>
          <w:sz w:val="28"/>
          <w:szCs w:val="28"/>
          <w:lang w:val="ru-RU"/>
        </w:rPr>
        <w:t>Если п</w:t>
      </w:r>
      <w:r w:rsidRPr="009E0A0F">
        <w:rPr>
          <w:sz w:val="28"/>
          <w:szCs w:val="28"/>
        </w:rPr>
        <w:t>ри бактериоскопии мазка из зева обнаруживается дифтерийная палочка, необходимо определ</w:t>
      </w:r>
      <w:r w:rsidRPr="009E0A0F">
        <w:rPr>
          <w:sz w:val="28"/>
          <w:szCs w:val="28"/>
          <w:lang w:val="ru-RU"/>
        </w:rPr>
        <w:t>и</w:t>
      </w:r>
      <w:r w:rsidRPr="009E0A0F">
        <w:rPr>
          <w:sz w:val="28"/>
          <w:szCs w:val="28"/>
        </w:rPr>
        <w:t>ть ее токсигенность</w:t>
      </w:r>
      <w:r w:rsidRPr="009E0A0F">
        <w:rPr>
          <w:sz w:val="28"/>
          <w:szCs w:val="28"/>
          <w:lang w:val="ru-RU"/>
        </w:rPr>
        <w:t>. Б</w:t>
      </w:r>
      <w:r w:rsidRPr="009E0A0F">
        <w:rPr>
          <w:sz w:val="28"/>
          <w:szCs w:val="28"/>
        </w:rPr>
        <w:t>актериологические исследования проводять</w:t>
      </w:r>
      <w:r w:rsidRPr="009E0A0F">
        <w:rPr>
          <w:sz w:val="28"/>
          <w:szCs w:val="28"/>
          <w:lang w:val="ru-RU"/>
        </w:rPr>
        <w:t xml:space="preserve"> </w:t>
      </w:r>
      <w:r w:rsidRPr="009E0A0F">
        <w:rPr>
          <w:sz w:val="28"/>
          <w:szCs w:val="28"/>
        </w:rPr>
        <w:t>на специальных средах. Как вспомогательный метод диагностики используют смазывание налета 1-2% водноглицериновым раствором калия телурита: проба считается позитивной, если через 10-20 минут налет потемнеет. Кроме того, используют различные методики определения уровня и динамик</w:t>
      </w:r>
      <w:r w:rsidRPr="009E0A0F">
        <w:rPr>
          <w:sz w:val="28"/>
          <w:szCs w:val="28"/>
          <w:lang w:val="ru-RU"/>
        </w:rPr>
        <w:t xml:space="preserve">и </w:t>
      </w:r>
      <w:r w:rsidRPr="009E0A0F">
        <w:rPr>
          <w:sz w:val="28"/>
          <w:szCs w:val="28"/>
        </w:rPr>
        <w:t>специфических антитоксических антител.</w:t>
      </w:r>
    </w:p>
    <w:p w:rsidR="002B7773" w:rsidRPr="009E0A0F" w:rsidRDefault="002B7773" w:rsidP="009E0A0F">
      <w:pPr>
        <w:spacing w:line="360" w:lineRule="auto"/>
        <w:ind w:left="-360" w:right="279" w:firstLine="720"/>
        <w:rPr>
          <w:sz w:val="28"/>
          <w:szCs w:val="28"/>
        </w:rPr>
      </w:pPr>
      <w:r w:rsidRPr="009E0A0F">
        <w:rPr>
          <w:sz w:val="28"/>
          <w:szCs w:val="28"/>
        </w:rPr>
        <w:t xml:space="preserve">У привитых детей дифтерия протекает в </w:t>
      </w:r>
      <w:r w:rsidRPr="009E0A0F">
        <w:rPr>
          <w:sz w:val="28"/>
          <w:szCs w:val="28"/>
          <w:lang w:val="ru-RU"/>
        </w:rPr>
        <w:t xml:space="preserve">субклинической </w:t>
      </w:r>
      <w:r w:rsidRPr="009E0A0F">
        <w:rPr>
          <w:sz w:val="28"/>
          <w:szCs w:val="28"/>
        </w:rPr>
        <w:t>форме, напоминая ангину. Опасность состоит в том, что они служат источником инфицирования для окружающих, среди которых мо</w:t>
      </w:r>
      <w:r w:rsidRPr="009E0A0F">
        <w:rPr>
          <w:sz w:val="28"/>
          <w:szCs w:val="28"/>
          <w:lang w:val="ru-RU"/>
        </w:rPr>
        <w:t xml:space="preserve">гут </w:t>
      </w:r>
      <w:r w:rsidRPr="009E0A0F">
        <w:rPr>
          <w:sz w:val="28"/>
          <w:szCs w:val="28"/>
        </w:rPr>
        <w:t>быть и непривитые.</w:t>
      </w:r>
    </w:p>
    <w:p w:rsidR="002B7773" w:rsidRPr="009E0A0F" w:rsidRDefault="002B7773" w:rsidP="009E0A0F">
      <w:pPr>
        <w:spacing w:line="360" w:lineRule="auto"/>
        <w:ind w:left="-360" w:right="279" w:firstLine="720"/>
        <w:rPr>
          <w:b/>
          <w:i/>
          <w:sz w:val="28"/>
          <w:szCs w:val="28"/>
        </w:rPr>
      </w:pPr>
      <w:r w:rsidRPr="009E0A0F">
        <w:rPr>
          <w:b/>
          <w:i/>
          <w:sz w:val="28"/>
          <w:szCs w:val="28"/>
        </w:rPr>
        <w:t>Дифференциальна</w:t>
      </w:r>
      <w:r w:rsidRPr="009E0A0F">
        <w:rPr>
          <w:b/>
          <w:i/>
          <w:sz w:val="28"/>
          <w:szCs w:val="28"/>
          <w:lang w:val="ru-RU"/>
        </w:rPr>
        <w:t>я</w:t>
      </w:r>
      <w:r w:rsidRPr="009E0A0F">
        <w:rPr>
          <w:b/>
          <w:i/>
          <w:sz w:val="28"/>
          <w:szCs w:val="28"/>
        </w:rPr>
        <w:t xml:space="preserve"> диагностика.</w:t>
      </w:r>
      <w:r w:rsidRPr="009E0A0F">
        <w:rPr>
          <w:sz w:val="28"/>
          <w:szCs w:val="28"/>
        </w:rPr>
        <w:t xml:space="preserve"> </w:t>
      </w:r>
      <w:r w:rsidRPr="009E0A0F">
        <w:rPr>
          <w:b/>
          <w:i/>
          <w:sz w:val="28"/>
          <w:szCs w:val="28"/>
        </w:rPr>
        <w:t xml:space="preserve"> </w:t>
      </w:r>
      <w:r w:rsidRPr="009E0A0F">
        <w:rPr>
          <w:sz w:val="28"/>
          <w:szCs w:val="28"/>
        </w:rPr>
        <w:t xml:space="preserve">Прежде всего проводят дифференциальную диагностику островчатой формы дифтерии </w:t>
      </w:r>
      <w:r w:rsidRPr="009E0A0F">
        <w:rPr>
          <w:sz w:val="28"/>
          <w:szCs w:val="28"/>
          <w:lang w:val="ru-RU"/>
        </w:rPr>
        <w:t xml:space="preserve">миндалин </w:t>
      </w:r>
      <w:r w:rsidRPr="009E0A0F">
        <w:rPr>
          <w:sz w:val="28"/>
          <w:szCs w:val="28"/>
        </w:rPr>
        <w:t>с лакунарн</w:t>
      </w:r>
      <w:r w:rsidRPr="009E0A0F">
        <w:rPr>
          <w:sz w:val="28"/>
          <w:szCs w:val="28"/>
          <w:lang w:val="ru-RU"/>
        </w:rPr>
        <w:t xml:space="preserve">ым тонзиллитом </w:t>
      </w:r>
      <w:r w:rsidRPr="009E0A0F">
        <w:rPr>
          <w:sz w:val="28"/>
          <w:szCs w:val="28"/>
        </w:rPr>
        <w:t xml:space="preserve"> стрепто- или стафилококковой этиологии. При лакунарно</w:t>
      </w:r>
      <w:r w:rsidRPr="009E0A0F">
        <w:rPr>
          <w:sz w:val="28"/>
          <w:szCs w:val="28"/>
          <w:lang w:val="ru-RU"/>
        </w:rPr>
        <w:t>м тонзиллите</w:t>
      </w:r>
      <w:r w:rsidRPr="009E0A0F">
        <w:rPr>
          <w:sz w:val="28"/>
          <w:szCs w:val="28"/>
        </w:rPr>
        <w:t>, в отличие от локализованной формы дифтерии, отмечается значительная болезненность в горле при глотании, яркая гиперемия слизистой оболочки миндалин, наложения на миндалинах расположены в лакунах, беловато-желтые, рыхлые, легко снимаются</w:t>
      </w:r>
      <w:r w:rsidRPr="009E0A0F">
        <w:rPr>
          <w:sz w:val="28"/>
          <w:szCs w:val="28"/>
          <w:lang w:val="ru-RU"/>
        </w:rPr>
        <w:t xml:space="preserve">, </w:t>
      </w:r>
      <w:r w:rsidRPr="009E0A0F">
        <w:rPr>
          <w:sz w:val="28"/>
          <w:szCs w:val="28"/>
        </w:rPr>
        <w:t xml:space="preserve">растираются между предметными стеклами, то есть не имеют фибринозного характера. Характерны выраженные симптомы интоксикации и высокая температура тела. Регионарные лимфатические узлы увеличены, уплотнены, болезненны при пальпации. </w:t>
      </w:r>
    </w:p>
    <w:p w:rsidR="002B7773" w:rsidRPr="009E0A0F" w:rsidRDefault="002B7773" w:rsidP="009E0A0F">
      <w:pPr>
        <w:spacing w:line="360" w:lineRule="auto"/>
        <w:ind w:left="-360" w:right="279" w:firstLine="720"/>
        <w:rPr>
          <w:sz w:val="28"/>
          <w:szCs w:val="28"/>
        </w:rPr>
      </w:pPr>
      <w:r w:rsidRPr="009E0A0F">
        <w:rPr>
          <w:sz w:val="28"/>
          <w:szCs w:val="28"/>
        </w:rPr>
        <w:t xml:space="preserve">Локализованную пленчатую форму дифтерии </w:t>
      </w:r>
      <w:r w:rsidRPr="009E0A0F">
        <w:rPr>
          <w:sz w:val="28"/>
          <w:szCs w:val="28"/>
          <w:lang w:val="ru-RU"/>
        </w:rPr>
        <w:t xml:space="preserve">миндалин </w:t>
      </w:r>
      <w:r w:rsidRPr="009E0A0F">
        <w:rPr>
          <w:sz w:val="28"/>
          <w:szCs w:val="28"/>
        </w:rPr>
        <w:t xml:space="preserve">дифференцируют с </w:t>
      </w:r>
      <w:r w:rsidRPr="009E0A0F">
        <w:rPr>
          <w:sz w:val="28"/>
          <w:szCs w:val="28"/>
          <w:lang w:val="ru-RU"/>
        </w:rPr>
        <w:t xml:space="preserve">тонзиллитом </w:t>
      </w:r>
      <w:r w:rsidRPr="009E0A0F">
        <w:rPr>
          <w:sz w:val="28"/>
          <w:szCs w:val="28"/>
        </w:rPr>
        <w:t>Симановского-Плаут-Венсана</w:t>
      </w:r>
      <w:r w:rsidRPr="009E0A0F">
        <w:rPr>
          <w:sz w:val="28"/>
          <w:szCs w:val="28"/>
          <w:lang w:val="ru-RU"/>
        </w:rPr>
        <w:t>. П</w:t>
      </w:r>
      <w:r w:rsidRPr="009E0A0F">
        <w:rPr>
          <w:sz w:val="28"/>
          <w:szCs w:val="28"/>
        </w:rPr>
        <w:t>оследн</w:t>
      </w:r>
      <w:r w:rsidRPr="009E0A0F">
        <w:rPr>
          <w:sz w:val="28"/>
          <w:szCs w:val="28"/>
          <w:lang w:val="ru-RU"/>
        </w:rPr>
        <w:t xml:space="preserve">ий </w:t>
      </w:r>
      <w:r w:rsidRPr="009E0A0F">
        <w:rPr>
          <w:sz w:val="28"/>
          <w:szCs w:val="28"/>
        </w:rPr>
        <w:t xml:space="preserve">возникает у очень ослабленных детей, носит язвенно-некротический характер, вызывается симбиозом веретенообразной палочки  и спириллы. Обычно на одной </w:t>
      </w:r>
      <w:r w:rsidRPr="009E0A0F">
        <w:rPr>
          <w:sz w:val="28"/>
          <w:szCs w:val="28"/>
          <w:lang w:val="ru-RU"/>
        </w:rPr>
        <w:t xml:space="preserve">из </w:t>
      </w:r>
      <w:r w:rsidRPr="009E0A0F">
        <w:rPr>
          <w:sz w:val="28"/>
          <w:szCs w:val="28"/>
        </w:rPr>
        <w:t>миндалин определяются рыхлые наложения желто-зеленого цвета, не возвышаю</w:t>
      </w:r>
      <w:r w:rsidRPr="009E0A0F">
        <w:rPr>
          <w:sz w:val="28"/>
          <w:szCs w:val="28"/>
          <w:lang w:val="ru-RU"/>
        </w:rPr>
        <w:t>щие</w:t>
      </w:r>
      <w:r w:rsidRPr="009E0A0F">
        <w:rPr>
          <w:sz w:val="28"/>
          <w:szCs w:val="28"/>
        </w:rPr>
        <w:t xml:space="preserve">ся над поверхностью миндалин. После отторжения наложений, на 3-4 день болезни, видна глубокая кратерообразная язва, гнилостный запах, в мазках </w:t>
      </w:r>
      <w:r w:rsidRPr="009E0A0F">
        <w:rPr>
          <w:sz w:val="28"/>
          <w:szCs w:val="28"/>
          <w:lang w:val="ru-RU"/>
        </w:rPr>
        <w:t>–</w:t>
      </w:r>
      <w:r w:rsidRPr="009E0A0F">
        <w:rPr>
          <w:sz w:val="28"/>
          <w:szCs w:val="28"/>
        </w:rPr>
        <w:t xml:space="preserve"> сапрофитные микроорганизмы (спириллы) и веретенообразные палочки. Регионарные лимфатические узлы увеличены и болезненны на стороне поражения. Заживление происходит за 8-12 дней. </w:t>
      </w:r>
    </w:p>
    <w:p w:rsidR="002B7773" w:rsidRPr="009E0A0F" w:rsidRDefault="002B7773" w:rsidP="009E0A0F">
      <w:pPr>
        <w:spacing w:line="360" w:lineRule="auto"/>
        <w:ind w:left="-360" w:right="279" w:firstLine="720"/>
        <w:rPr>
          <w:sz w:val="28"/>
          <w:szCs w:val="28"/>
        </w:rPr>
      </w:pPr>
      <w:r w:rsidRPr="009E0A0F">
        <w:rPr>
          <w:sz w:val="28"/>
          <w:szCs w:val="28"/>
        </w:rPr>
        <w:t>Дифференциальная диагностика дифтери</w:t>
      </w:r>
      <w:r w:rsidRPr="009E0A0F">
        <w:rPr>
          <w:sz w:val="28"/>
          <w:szCs w:val="28"/>
          <w:lang w:val="ru-RU"/>
        </w:rPr>
        <w:t xml:space="preserve">и миндалин </w:t>
      </w:r>
      <w:r w:rsidRPr="009E0A0F">
        <w:rPr>
          <w:sz w:val="28"/>
          <w:szCs w:val="28"/>
        </w:rPr>
        <w:t xml:space="preserve">проводится с инфекционным мононуклеозом, острым лейкозом. Исключить инфекционный мононуклеоз позволяет наличие плотных, грязно-серых пленок с характерным запахом, реакция лимфатических узлов, а также результаты бактериологического исследования. Отсутствие характерных изменений в картине крови, поражение миндалин и чаще задних отделов полости рта дают основание исключить лейкозы. </w:t>
      </w:r>
    </w:p>
    <w:p w:rsidR="002B7773" w:rsidRPr="009E0A0F" w:rsidRDefault="002B7773" w:rsidP="009E0A0F">
      <w:pPr>
        <w:spacing w:line="360" w:lineRule="auto"/>
        <w:ind w:left="-360" w:right="279" w:firstLine="720"/>
        <w:rPr>
          <w:sz w:val="28"/>
          <w:szCs w:val="28"/>
        </w:rPr>
      </w:pPr>
      <w:r w:rsidRPr="009E0A0F">
        <w:rPr>
          <w:sz w:val="28"/>
          <w:szCs w:val="28"/>
        </w:rPr>
        <w:t>Что касается скарлатины, то для нее характерна картина катарально</w:t>
      </w:r>
      <w:r w:rsidRPr="009E0A0F">
        <w:rPr>
          <w:sz w:val="28"/>
          <w:szCs w:val="28"/>
          <w:lang w:val="ru-RU"/>
        </w:rPr>
        <w:t>го</w:t>
      </w:r>
      <w:r w:rsidRPr="009E0A0F">
        <w:rPr>
          <w:sz w:val="28"/>
          <w:szCs w:val="28"/>
        </w:rPr>
        <w:t>, фолликулярно</w:t>
      </w:r>
      <w:r w:rsidRPr="009E0A0F">
        <w:rPr>
          <w:sz w:val="28"/>
          <w:szCs w:val="28"/>
          <w:lang w:val="ru-RU"/>
        </w:rPr>
        <w:t>го</w:t>
      </w:r>
      <w:r w:rsidRPr="009E0A0F">
        <w:rPr>
          <w:sz w:val="28"/>
          <w:szCs w:val="28"/>
        </w:rPr>
        <w:t xml:space="preserve"> или лакунарно</w:t>
      </w:r>
      <w:r w:rsidRPr="009E0A0F">
        <w:rPr>
          <w:sz w:val="28"/>
          <w:szCs w:val="28"/>
          <w:lang w:val="ru-RU"/>
        </w:rPr>
        <w:t>го тонзиллита,</w:t>
      </w:r>
      <w:r w:rsidRPr="009E0A0F">
        <w:rPr>
          <w:sz w:val="28"/>
          <w:szCs w:val="28"/>
        </w:rPr>
        <w:t xml:space="preserve"> диффузный катаральный стоматит, язык ярко-красного цвета, сухой, блестящий, с гипертрофированными грибовидными сосочками.</w:t>
      </w:r>
    </w:p>
    <w:p w:rsidR="002B7773" w:rsidRPr="009E0A0F" w:rsidRDefault="002B7773" w:rsidP="009E0A0F">
      <w:pPr>
        <w:spacing w:line="360" w:lineRule="auto"/>
        <w:ind w:left="-360" w:right="279" w:firstLine="720"/>
        <w:rPr>
          <w:sz w:val="28"/>
          <w:szCs w:val="28"/>
        </w:rPr>
      </w:pPr>
      <w:r w:rsidRPr="009E0A0F">
        <w:rPr>
          <w:b/>
          <w:i/>
          <w:sz w:val="28"/>
          <w:szCs w:val="28"/>
        </w:rPr>
        <w:t>Лечение</w:t>
      </w:r>
      <w:r w:rsidRPr="009E0A0F">
        <w:rPr>
          <w:i/>
          <w:sz w:val="28"/>
          <w:szCs w:val="28"/>
        </w:rPr>
        <w:t>.</w:t>
      </w:r>
      <w:r w:rsidRPr="009E0A0F">
        <w:rPr>
          <w:sz w:val="28"/>
          <w:szCs w:val="28"/>
        </w:rPr>
        <w:t xml:space="preserve"> </w:t>
      </w:r>
      <w:r w:rsidRPr="009E0A0F">
        <w:rPr>
          <w:sz w:val="28"/>
          <w:szCs w:val="28"/>
          <w:u w:val="single"/>
        </w:rPr>
        <w:t>Общее лечение</w:t>
      </w:r>
      <w:r w:rsidRPr="009E0A0F">
        <w:rPr>
          <w:sz w:val="28"/>
          <w:szCs w:val="28"/>
        </w:rPr>
        <w:t xml:space="preserve"> проводится обязательно в стационаре (экстренная госпитализация, изоляция в боксе) и заключается в своевременном введении антитоксической противодифтерийной сыворотки и средств, повышающих резистентность организма. Кроме того, назначается антибиотикотерапия (</w:t>
      </w:r>
      <w:r w:rsidRPr="009E0A0F">
        <w:rPr>
          <w:sz w:val="28"/>
          <w:szCs w:val="28"/>
          <w:lang w:val="ru-RU"/>
        </w:rPr>
        <w:t xml:space="preserve">позволяет </w:t>
      </w:r>
      <w:r w:rsidRPr="009E0A0F">
        <w:rPr>
          <w:sz w:val="28"/>
          <w:szCs w:val="28"/>
        </w:rPr>
        <w:t>значительно уменьшить выделение экзотоксина возбудителем), детоксикационные средства, при т</w:t>
      </w:r>
      <w:r w:rsidRPr="009E0A0F">
        <w:rPr>
          <w:sz w:val="28"/>
          <w:szCs w:val="28"/>
          <w:lang w:val="ru-RU"/>
        </w:rPr>
        <w:t xml:space="preserve">яжелой </w:t>
      </w:r>
      <w:r w:rsidRPr="009E0A0F">
        <w:rPr>
          <w:sz w:val="28"/>
          <w:szCs w:val="28"/>
        </w:rPr>
        <w:t xml:space="preserve">форме показаны гормональные препараты коры надпочечников. Особое внимание следует уделять питанию, приему жидкости, профилактике гипоксии. </w:t>
      </w:r>
    </w:p>
    <w:p w:rsidR="002B7773" w:rsidRPr="009E0A0F" w:rsidRDefault="002B7773" w:rsidP="009E0A0F">
      <w:pPr>
        <w:spacing w:line="360" w:lineRule="auto"/>
        <w:ind w:left="-360" w:right="279" w:firstLine="720"/>
        <w:rPr>
          <w:sz w:val="28"/>
          <w:szCs w:val="28"/>
          <w:lang w:val="ru-RU"/>
        </w:rPr>
      </w:pPr>
      <w:r w:rsidRPr="009E0A0F">
        <w:rPr>
          <w:sz w:val="28"/>
          <w:szCs w:val="28"/>
          <w:u w:val="single"/>
        </w:rPr>
        <w:t>Местное лечение</w:t>
      </w:r>
      <w:r w:rsidRPr="009E0A0F">
        <w:rPr>
          <w:sz w:val="28"/>
          <w:szCs w:val="28"/>
        </w:rPr>
        <w:t xml:space="preserve"> – симптоматическое:</w:t>
      </w:r>
      <w:r w:rsidRPr="009E0A0F">
        <w:rPr>
          <w:sz w:val="28"/>
          <w:szCs w:val="28"/>
          <w:lang w:val="ru-RU"/>
        </w:rPr>
        <w:t xml:space="preserve"> </w:t>
      </w:r>
      <w:r w:rsidRPr="009E0A0F">
        <w:rPr>
          <w:sz w:val="28"/>
          <w:szCs w:val="28"/>
        </w:rPr>
        <w:t>местно на слизистой оболочке полости рта применяют обезболивающие, антисептические препараты, растворы протеолитических ферментов, кератопластические средства: полоскание полости рта 2% раствором борной кислоты, антибиотиками в сочетании с ферментами, лизоцимом, соком каланхоэ, эктерицидом, гивалексом и др. Рекомендуемые лекарственные средства используют по схеме лечения язвенно-некротического стоматита</w:t>
      </w:r>
      <w:r w:rsidRPr="009E0A0F">
        <w:rPr>
          <w:sz w:val="28"/>
          <w:szCs w:val="28"/>
          <w:lang w:val="ru-RU"/>
        </w:rPr>
        <w:t xml:space="preserve"> </w:t>
      </w:r>
      <w:r w:rsidRPr="009E0A0F">
        <w:rPr>
          <w:sz w:val="28"/>
          <w:szCs w:val="28"/>
        </w:rPr>
        <w:t>в зависимости от стадии заболевания (гидратации и дегидратации)</w:t>
      </w:r>
      <w:r w:rsidRPr="009E0A0F">
        <w:rPr>
          <w:sz w:val="28"/>
          <w:szCs w:val="28"/>
          <w:lang w:val="ru-RU"/>
        </w:rPr>
        <w:t>.</w:t>
      </w:r>
      <w:r w:rsidRPr="009E0A0F">
        <w:rPr>
          <w:sz w:val="28"/>
          <w:szCs w:val="28"/>
        </w:rPr>
        <w:t xml:space="preserve"> </w:t>
      </w:r>
    </w:p>
    <w:p w:rsidR="002B7773" w:rsidRPr="009E0A0F" w:rsidRDefault="002B7773" w:rsidP="009E0A0F">
      <w:pPr>
        <w:spacing w:line="360" w:lineRule="auto"/>
        <w:ind w:left="-360" w:right="279" w:firstLine="720"/>
        <w:rPr>
          <w:sz w:val="28"/>
          <w:szCs w:val="28"/>
        </w:rPr>
      </w:pPr>
      <w:r w:rsidRPr="009E0A0F">
        <w:rPr>
          <w:sz w:val="28"/>
          <w:szCs w:val="28"/>
        </w:rPr>
        <w:t xml:space="preserve">Лечение </w:t>
      </w:r>
      <w:r w:rsidRPr="009E0A0F">
        <w:rPr>
          <w:sz w:val="28"/>
          <w:szCs w:val="28"/>
          <w:lang w:val="ru-RU"/>
        </w:rPr>
        <w:t xml:space="preserve">бодьных </w:t>
      </w:r>
      <w:r w:rsidRPr="009E0A0F">
        <w:rPr>
          <w:sz w:val="28"/>
          <w:szCs w:val="28"/>
        </w:rPr>
        <w:t>дифтери</w:t>
      </w:r>
      <w:r w:rsidRPr="009E0A0F">
        <w:rPr>
          <w:sz w:val="28"/>
          <w:szCs w:val="28"/>
          <w:lang w:val="ru-RU"/>
        </w:rPr>
        <w:t xml:space="preserve">ей </w:t>
      </w:r>
      <w:r w:rsidRPr="009E0A0F">
        <w:rPr>
          <w:sz w:val="28"/>
          <w:szCs w:val="28"/>
        </w:rPr>
        <w:t>на ранней стадии обеспечивает полное выздоровление, без ослонений</w:t>
      </w:r>
      <w:r w:rsidRPr="009E0A0F">
        <w:rPr>
          <w:sz w:val="28"/>
          <w:szCs w:val="28"/>
          <w:lang w:val="ru-RU"/>
        </w:rPr>
        <w:t>. П</w:t>
      </w:r>
      <w:r w:rsidRPr="009E0A0F">
        <w:rPr>
          <w:sz w:val="28"/>
          <w:szCs w:val="28"/>
        </w:rPr>
        <w:t xml:space="preserve">родолжительность лечения зависит от тяжести инфекции. При отсутствии своевременного лечения возможны серьезные осложнения,  которые могут привести к летальному исходу. </w:t>
      </w:r>
    </w:p>
    <w:p w:rsidR="002B7773" w:rsidRPr="009E0A0F" w:rsidRDefault="002B7773" w:rsidP="009E0A0F">
      <w:pPr>
        <w:spacing w:line="360" w:lineRule="auto"/>
        <w:ind w:left="-360" w:right="279" w:firstLine="720"/>
        <w:rPr>
          <w:sz w:val="28"/>
          <w:szCs w:val="28"/>
        </w:rPr>
      </w:pPr>
      <w:r w:rsidRPr="009E0A0F">
        <w:rPr>
          <w:sz w:val="28"/>
          <w:szCs w:val="28"/>
        </w:rPr>
        <w:t xml:space="preserve">При развитии стеноза гортани – интубация трахеи, трахеостомия. </w:t>
      </w:r>
    </w:p>
    <w:p w:rsidR="002B7773" w:rsidRPr="009E0A0F" w:rsidRDefault="002B7773" w:rsidP="009E0A0F">
      <w:pPr>
        <w:spacing w:line="360" w:lineRule="auto"/>
        <w:ind w:left="-360" w:right="279" w:firstLine="720"/>
        <w:rPr>
          <w:sz w:val="28"/>
          <w:szCs w:val="28"/>
        </w:rPr>
      </w:pPr>
      <w:r w:rsidRPr="009E0A0F">
        <w:rPr>
          <w:b/>
          <w:i/>
          <w:sz w:val="28"/>
          <w:szCs w:val="28"/>
        </w:rPr>
        <w:t xml:space="preserve">Прогноз. </w:t>
      </w:r>
      <w:r w:rsidRPr="009E0A0F">
        <w:rPr>
          <w:sz w:val="28"/>
          <w:szCs w:val="28"/>
        </w:rPr>
        <w:t>При изолированном дифтеритическом гингивите более благоприятен, чем при дифтерии рото глотки</w:t>
      </w:r>
      <w:r w:rsidRPr="009E0A0F">
        <w:rPr>
          <w:sz w:val="28"/>
          <w:szCs w:val="28"/>
          <w:lang w:val="ru-RU"/>
        </w:rPr>
        <w:t>. В</w:t>
      </w:r>
      <w:r w:rsidRPr="009E0A0F">
        <w:rPr>
          <w:sz w:val="28"/>
          <w:szCs w:val="28"/>
        </w:rPr>
        <w:t xml:space="preserve"> основном прогноз зависит от тяжести симптомов интоксикации, которая ведет к нарушению деятельности  в первую очередь сердечно-сосудистой системы.</w:t>
      </w:r>
    </w:p>
    <w:p w:rsidR="002B7773" w:rsidRPr="009E0A0F" w:rsidRDefault="002B7773" w:rsidP="009E0A0F">
      <w:pPr>
        <w:spacing w:line="360" w:lineRule="auto"/>
        <w:ind w:left="-360" w:right="279" w:firstLine="720"/>
        <w:rPr>
          <w:sz w:val="28"/>
          <w:szCs w:val="28"/>
        </w:rPr>
      </w:pPr>
      <w:r w:rsidRPr="009E0A0F">
        <w:rPr>
          <w:b/>
          <w:i/>
          <w:sz w:val="28"/>
          <w:szCs w:val="28"/>
        </w:rPr>
        <w:t>Профилактика</w:t>
      </w:r>
      <w:r w:rsidRPr="009E0A0F">
        <w:rPr>
          <w:i/>
          <w:sz w:val="28"/>
          <w:szCs w:val="28"/>
        </w:rPr>
        <w:t>.</w:t>
      </w:r>
      <w:r w:rsidRPr="009E0A0F">
        <w:rPr>
          <w:sz w:val="28"/>
          <w:szCs w:val="28"/>
        </w:rPr>
        <w:t xml:space="preserve"> Основной и самый эффективный способ предотвращения дифтерии – вакцинация. Вакцину (комбинированная вакцина АКДС) против дифтерии (анатоксин)</w:t>
      </w:r>
      <w:r w:rsidRPr="009E0A0F">
        <w:rPr>
          <w:sz w:val="28"/>
          <w:szCs w:val="28"/>
          <w:lang w:val="ru-RU"/>
        </w:rPr>
        <w:t xml:space="preserve"> </w:t>
      </w:r>
      <w:r w:rsidRPr="009E0A0F">
        <w:rPr>
          <w:sz w:val="28"/>
          <w:szCs w:val="28"/>
        </w:rPr>
        <w:t xml:space="preserve">вводят в разовой дозе внутримышечно детям младшего и дошкольного возраста, </w:t>
      </w:r>
      <w:r w:rsidRPr="009E0A0F">
        <w:rPr>
          <w:sz w:val="28"/>
          <w:szCs w:val="28"/>
          <w:lang w:val="ru-RU"/>
        </w:rPr>
        <w:t xml:space="preserve">а </w:t>
      </w:r>
      <w:r w:rsidRPr="009E0A0F">
        <w:rPr>
          <w:sz w:val="28"/>
          <w:szCs w:val="28"/>
        </w:rPr>
        <w:t xml:space="preserve">старшим детям и взрослым </w:t>
      </w:r>
      <w:r w:rsidRPr="009E0A0F">
        <w:rPr>
          <w:sz w:val="28"/>
          <w:szCs w:val="28"/>
          <w:lang w:val="ru-RU"/>
        </w:rPr>
        <w:t xml:space="preserve">ее </w:t>
      </w:r>
      <w:r w:rsidRPr="009E0A0F">
        <w:rPr>
          <w:sz w:val="28"/>
          <w:szCs w:val="28"/>
        </w:rPr>
        <w:t>можно вводить подкожно. Вторую инъекцию анатоксин</w:t>
      </w:r>
      <w:r w:rsidRPr="009E0A0F">
        <w:rPr>
          <w:sz w:val="28"/>
          <w:szCs w:val="28"/>
          <w:lang w:val="ru-RU"/>
        </w:rPr>
        <w:t xml:space="preserve">а </w:t>
      </w:r>
      <w:r w:rsidRPr="009E0A0F">
        <w:rPr>
          <w:sz w:val="28"/>
          <w:szCs w:val="28"/>
        </w:rPr>
        <w:t>вводят детям школьного возраста, повторяют ее через 10 лет, когда дети оканчивают школу (16-18 лет)</w:t>
      </w:r>
      <w:r w:rsidRPr="009E0A0F">
        <w:rPr>
          <w:sz w:val="28"/>
          <w:szCs w:val="28"/>
          <w:lang w:val="ru-RU"/>
        </w:rPr>
        <w:t xml:space="preserve">, </w:t>
      </w:r>
      <w:r w:rsidRPr="009E0A0F">
        <w:rPr>
          <w:sz w:val="28"/>
          <w:szCs w:val="28"/>
        </w:rPr>
        <w:t xml:space="preserve">для поддержания иммунитета. Ревакцинация проводится вакциной АДС-М. </w:t>
      </w:r>
    </w:p>
    <w:p w:rsidR="002B7773" w:rsidRPr="009E0A0F" w:rsidRDefault="002B7773" w:rsidP="009E0A0F">
      <w:pPr>
        <w:spacing w:line="360" w:lineRule="auto"/>
        <w:ind w:left="-360" w:right="279" w:firstLine="720"/>
        <w:rPr>
          <w:sz w:val="28"/>
          <w:szCs w:val="28"/>
        </w:rPr>
      </w:pPr>
      <w:r w:rsidRPr="009E0A0F">
        <w:rPr>
          <w:sz w:val="28"/>
          <w:szCs w:val="28"/>
        </w:rPr>
        <w:t>В очаге инфекции –</w:t>
      </w:r>
      <w:r w:rsidRPr="009E0A0F">
        <w:rPr>
          <w:sz w:val="28"/>
          <w:szCs w:val="28"/>
          <w:lang w:val="ru-RU"/>
        </w:rPr>
        <w:t xml:space="preserve"> </w:t>
      </w:r>
      <w:r w:rsidRPr="009E0A0F">
        <w:rPr>
          <w:sz w:val="28"/>
          <w:szCs w:val="28"/>
        </w:rPr>
        <w:t>карантин, проводят поточную и окончательную дезинфекцию</w:t>
      </w:r>
      <w:r w:rsidRPr="009E0A0F">
        <w:rPr>
          <w:sz w:val="28"/>
          <w:szCs w:val="28"/>
          <w:lang w:val="ru-RU"/>
        </w:rPr>
        <w:t xml:space="preserve">, </w:t>
      </w:r>
      <w:r w:rsidRPr="009E0A0F">
        <w:rPr>
          <w:sz w:val="28"/>
          <w:szCs w:val="28"/>
        </w:rPr>
        <w:t>устанавливают наблюдение за детьми на 7 дней.</w:t>
      </w:r>
    </w:p>
    <w:p w:rsidR="002B7773" w:rsidRDefault="002B7773" w:rsidP="009E0A0F">
      <w:pPr>
        <w:spacing w:line="360" w:lineRule="auto"/>
        <w:ind w:left="-360" w:right="279" w:firstLine="720"/>
        <w:rPr>
          <w:sz w:val="28"/>
          <w:szCs w:val="28"/>
          <w:lang w:val="ru-RU"/>
        </w:rPr>
      </w:pPr>
      <w:r w:rsidRPr="009E0A0F">
        <w:rPr>
          <w:sz w:val="28"/>
          <w:szCs w:val="28"/>
        </w:rPr>
        <w:t>Детей и взрослых, контактировавших с больным, не допускают в коллективы до получения отрицательного результата бактериологического исследования.</w:t>
      </w:r>
    </w:p>
    <w:p w:rsidR="002B7773" w:rsidRDefault="002B7773" w:rsidP="009E0A0F">
      <w:pPr>
        <w:spacing w:line="360" w:lineRule="auto"/>
        <w:ind w:left="-360" w:right="279" w:firstLine="720"/>
        <w:rPr>
          <w:sz w:val="28"/>
          <w:szCs w:val="28"/>
          <w:lang w:val="ru-RU"/>
        </w:rPr>
      </w:pPr>
    </w:p>
    <w:p w:rsidR="002B7773" w:rsidRPr="00246E5F" w:rsidRDefault="002B7773" w:rsidP="009E0A0F">
      <w:pPr>
        <w:spacing w:line="360" w:lineRule="auto"/>
        <w:ind w:left="-360" w:right="279" w:firstLine="720"/>
        <w:rPr>
          <w:b/>
          <w:sz w:val="28"/>
          <w:szCs w:val="28"/>
          <w:lang w:val="ru-RU"/>
        </w:rPr>
      </w:pPr>
    </w:p>
    <w:p w:rsidR="002B7773" w:rsidRPr="009E0A0F" w:rsidRDefault="002B7773" w:rsidP="009E0A0F">
      <w:pPr>
        <w:spacing w:line="360" w:lineRule="auto"/>
        <w:ind w:left="-360" w:right="279" w:firstLine="425"/>
        <w:rPr>
          <w:sz w:val="28"/>
          <w:szCs w:val="28"/>
          <w:lang w:val="ru-RU"/>
        </w:rPr>
      </w:pPr>
    </w:p>
    <w:p w:rsidR="002B7773" w:rsidRPr="00246E5F" w:rsidRDefault="002B7773" w:rsidP="00246E5F">
      <w:pPr>
        <w:numPr>
          <w:ilvl w:val="0"/>
          <w:numId w:val="6"/>
        </w:numPr>
        <w:spacing w:line="360" w:lineRule="auto"/>
        <w:ind w:left="-360" w:right="279" w:hanging="720"/>
        <w:jc w:val="center"/>
        <w:rPr>
          <w:sz w:val="28"/>
          <w:szCs w:val="28"/>
          <w:lang w:val="ru-RU"/>
        </w:rPr>
      </w:pPr>
      <w:r w:rsidRPr="009E0A0F">
        <w:rPr>
          <w:b/>
          <w:sz w:val="28"/>
          <w:szCs w:val="28"/>
        </w:rPr>
        <w:t>Инфекционный мононуклеоз</w:t>
      </w:r>
      <w:r w:rsidRPr="009E0A0F">
        <w:rPr>
          <w:b/>
          <w:sz w:val="28"/>
          <w:szCs w:val="28"/>
          <w:lang w:val="ru-RU"/>
        </w:rPr>
        <w:t xml:space="preserve"> </w:t>
      </w:r>
    </w:p>
    <w:p w:rsidR="002B7773" w:rsidRPr="009E0A0F" w:rsidRDefault="002B7773" w:rsidP="00246E5F">
      <w:pPr>
        <w:spacing w:line="360" w:lineRule="auto"/>
        <w:ind w:left="180" w:right="279"/>
        <w:rPr>
          <w:sz w:val="28"/>
          <w:szCs w:val="28"/>
          <w:lang w:val="ru-RU"/>
        </w:rPr>
      </w:pPr>
      <w:r>
        <w:rPr>
          <w:b/>
          <w:sz w:val="28"/>
          <w:szCs w:val="28"/>
          <w:lang w:val="ru-RU"/>
        </w:rPr>
        <w:t xml:space="preserve">                 </w:t>
      </w:r>
      <w:r w:rsidRPr="009E0A0F">
        <w:rPr>
          <w:sz w:val="28"/>
          <w:szCs w:val="28"/>
          <w:lang w:val="ru-RU"/>
        </w:rPr>
        <w:t xml:space="preserve">(железистая лихарадка, болезнь Филатова-Пфейффера, моноцитарная </w:t>
      </w:r>
      <w:r>
        <w:rPr>
          <w:sz w:val="28"/>
          <w:szCs w:val="28"/>
          <w:lang w:val="ru-RU"/>
        </w:rPr>
        <w:t xml:space="preserve">           </w:t>
      </w:r>
      <w:r w:rsidRPr="009E0A0F">
        <w:rPr>
          <w:sz w:val="28"/>
          <w:szCs w:val="28"/>
          <w:lang w:val="ru-RU"/>
        </w:rPr>
        <w:t xml:space="preserve">ангина, идиопатическая железистая лихорадка,  доброкачественный лимфобластоз) </w:t>
      </w:r>
      <w:r w:rsidRPr="009E0A0F">
        <w:rPr>
          <w:b/>
          <w:sz w:val="28"/>
          <w:szCs w:val="28"/>
          <w:lang w:val="ru-RU"/>
        </w:rPr>
        <w:t>(</w:t>
      </w:r>
      <w:r w:rsidRPr="009E0A0F">
        <w:rPr>
          <w:b/>
          <w:sz w:val="28"/>
          <w:szCs w:val="28"/>
          <w:lang w:val="en-US"/>
        </w:rPr>
        <w:t>Mononucleosis</w:t>
      </w:r>
      <w:r w:rsidRPr="009E0A0F">
        <w:rPr>
          <w:b/>
          <w:sz w:val="28"/>
          <w:szCs w:val="28"/>
          <w:lang w:val="ru-RU"/>
        </w:rPr>
        <w:t xml:space="preserve"> </w:t>
      </w:r>
      <w:r w:rsidRPr="009E0A0F">
        <w:rPr>
          <w:b/>
          <w:sz w:val="28"/>
          <w:szCs w:val="28"/>
          <w:lang w:val="en-US"/>
        </w:rPr>
        <w:t>infectiosa</w:t>
      </w:r>
      <w:r w:rsidRPr="009E0A0F">
        <w:rPr>
          <w:b/>
          <w:sz w:val="28"/>
          <w:szCs w:val="28"/>
          <w:lang w:val="ru-RU"/>
        </w:rPr>
        <w:t>)</w:t>
      </w:r>
      <w:r w:rsidRPr="009E0A0F">
        <w:rPr>
          <w:sz w:val="28"/>
          <w:szCs w:val="28"/>
          <w:lang w:val="ru-RU"/>
        </w:rPr>
        <w:t xml:space="preserve">  </w:t>
      </w:r>
      <w:r w:rsidRPr="009E0A0F">
        <w:rPr>
          <w:b/>
          <w:sz w:val="28"/>
          <w:szCs w:val="28"/>
          <w:lang w:val="en-US"/>
        </w:rPr>
        <w:t>B</w:t>
      </w:r>
      <w:r w:rsidRPr="009E0A0F">
        <w:rPr>
          <w:b/>
          <w:sz w:val="28"/>
          <w:szCs w:val="28"/>
          <w:lang w:val="ru-RU"/>
        </w:rPr>
        <w:t>27.8</w:t>
      </w:r>
      <w:r w:rsidRPr="009E0A0F">
        <w:rPr>
          <w:b/>
          <w:sz w:val="28"/>
          <w:szCs w:val="28"/>
          <w:lang w:val="en-US"/>
        </w:rPr>
        <w:t>X</w:t>
      </w:r>
    </w:p>
    <w:p w:rsidR="002B7773" w:rsidRPr="009E0A0F" w:rsidRDefault="002B7773" w:rsidP="009E0A0F">
      <w:pPr>
        <w:spacing w:line="360" w:lineRule="auto"/>
        <w:ind w:left="-360" w:right="279" w:firstLine="993"/>
        <w:rPr>
          <w:sz w:val="28"/>
          <w:szCs w:val="28"/>
          <w:lang w:val="ru-RU"/>
        </w:rPr>
      </w:pPr>
      <w:r w:rsidRPr="009E0A0F">
        <w:rPr>
          <w:sz w:val="28"/>
          <w:szCs w:val="28"/>
        </w:rPr>
        <w:t>Инфекционный мононуклеоз</w:t>
      </w:r>
      <w:r w:rsidRPr="009E0A0F">
        <w:rPr>
          <w:b/>
          <w:sz w:val="28"/>
          <w:szCs w:val="28"/>
          <w:lang w:val="ru-RU"/>
        </w:rPr>
        <w:t xml:space="preserve"> </w:t>
      </w:r>
      <w:r w:rsidRPr="009E0A0F">
        <w:rPr>
          <w:sz w:val="28"/>
          <w:szCs w:val="28"/>
          <w:lang w:val="ru-RU"/>
        </w:rPr>
        <w:t>– острое инфекционное вирусное заболевание, характеризующееся лимфопролиферативным процессом доброкачественного характера, поражением органов ретикуло-эндотелиальной (лимфогистиоцитарной) системы. Клинически протекает с тонзиллитом и полилимфоаденипатией,  увеличением печени и селезенки на фоне общей интоксикации организма, сопровождается характерными гематологическими изменениями.</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Этиология</w:t>
      </w:r>
      <w:r w:rsidRPr="009E0A0F">
        <w:rPr>
          <w:sz w:val="28"/>
          <w:szCs w:val="28"/>
          <w:lang w:val="ru-RU"/>
        </w:rPr>
        <w:t xml:space="preserve">. Заболевание вирусной природы, возникновение его в настоящее время связывают с ДНК-содержащим вирусом Эпштейна-Барр (ВЭБ), который является герпесвирусом человека 4-го типа (до 90% случаев), способным к длительной персистенции в В-лимфоцитах. Возбудитель относительно устойчив во внешней среде.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Свое название вирус получил в честь двух канадских исследователей,</w:t>
      </w:r>
    </w:p>
    <w:p w:rsidR="002B7773" w:rsidRPr="009E0A0F" w:rsidRDefault="002B7773" w:rsidP="009E0A0F">
      <w:pPr>
        <w:spacing w:line="360" w:lineRule="auto"/>
        <w:ind w:left="-360" w:right="279"/>
        <w:rPr>
          <w:sz w:val="28"/>
          <w:szCs w:val="28"/>
          <w:lang w:val="ru-RU"/>
        </w:rPr>
      </w:pPr>
      <w:r w:rsidRPr="009E0A0F">
        <w:rPr>
          <w:sz w:val="28"/>
          <w:szCs w:val="28"/>
          <w:lang w:val="ru-RU"/>
        </w:rPr>
        <w:t xml:space="preserve">которые впервые культивировали его в 1964-1965 г.г. Как и вирус простого герпеса, вирус Эпштейна-Барр навсегда остается </w:t>
      </w:r>
      <w:r w:rsidRPr="009E0A0F">
        <w:rPr>
          <w:sz w:val="28"/>
          <w:szCs w:val="28"/>
        </w:rPr>
        <w:t>в</w:t>
      </w:r>
      <w:r w:rsidRPr="009E0A0F">
        <w:rPr>
          <w:sz w:val="28"/>
          <w:szCs w:val="28"/>
          <w:lang w:val="ru-RU"/>
        </w:rPr>
        <w:t xml:space="preserve"> организме.</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Эпидемиология</w:t>
      </w:r>
      <w:r w:rsidRPr="009E0A0F">
        <w:rPr>
          <w:i/>
          <w:sz w:val="28"/>
          <w:szCs w:val="28"/>
          <w:lang w:val="ru-RU"/>
        </w:rPr>
        <w:t>.</w:t>
      </w:r>
      <w:r w:rsidRPr="009E0A0F">
        <w:rPr>
          <w:sz w:val="28"/>
          <w:szCs w:val="28"/>
          <w:lang w:val="ru-RU"/>
        </w:rPr>
        <w:t xml:space="preserve"> Многочисленными исследованиями установлено, что ВЭБ повсеместно распространен в человеческой популяции, им поражено 80-90% взрослого и 50-80% детского населения земного шара. Заболевание встречается у людей в возрасте от 1 до 30 лет, преимущественно у детей и подростков. Данные литературы свидетельствуют о двухпиковом возрастном распределении заболеваемости в нашей стране. В возрасте от 1 до 3 лет и от 7 до 12 лет заболевание регистрировалось в 2 раза реже, чем в возрасте от 3 до 7 и от 12 до 18 лет, что, возможно определяется особенностями иммунной реактивности в данных возрастных периодах, а также социальными условиями. Инфекционным мононуклеозом чаще страдают лица мужского пола. Пожилые люди болеют редко.</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Установлено, что инфицирование вирусом Эпштейна-Барр протекает по-разному в зависимости от возраста. Чаще всего попадание вируса в детский организм не сопровождается какими-либо клиническими симптомами (бессимптомная инфекция) или протекает под маской ОРВИ (атипичная форма). Так, у детей первых трех лет жизни первичное попадание вируса в организм нередко проявляется как ОРЗ (острое респираторное заболевание) с мононуклеозоподобным синдромом. Если же ВЭБ попадает впервые в организм детей старшего возраста, то в половине случаев возникает типичная клиника острой ВЭБ-инфекции, тоесть инфекционный мононуклеоз (ИМН). В то же время случаи реактивации инфекции больше характерны для пациентов младшего возраста (более 70% приходится на возрастной период от 1 до 7 лет).</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 связи с тем, что болезнь чаще протекает в легкой форме, возникают большие трудности с диагностикой, и заболевание часто остается нераспознанным. В то же время основная опасность ИМН состоит в том, что после заболевания длительно остаются нарушения в иммунной системе, и организм ребенка становится восприимчивым к разнообразным микроорганизмам.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Что касается сезонности ИМН, то спорадические его случаи регистрируются в течение всего года, а классический подьëм заболеваемости отмечается в зимне-весеннее время с длительностью эпидемических волн 6-7 лет. Согласно данным литературы, всплеск заболеваний в южных районах Украины чаще приходится на первую половину лета и осень, что объясняют снижением популяционного иммунитета под влиянием инсоляции на фоне воздействия малых доз радиации. Установлено (Ю.П. Харченко и соавт., 2005), что за 20 лет, прошедших со времени Чернобыльской катастрофы, число случаев ИМН увеличилось в стране в 20 раз, при этом вырос удельный вес детей с тяжелым течением болезни.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Источник инфекции – человек, больной бессимптомными или манифестными формами заболевания, а также вирусоносители. Заболевшие люди после заражения вирусом Эпштейна-Барр могут быть источниками инфекции долгое время – от полугода до полутора лет после первичного заражения. Манифестные формы инфекционного мононуклеоза отмечаются только у 20% инфицированных людей, у 80% – заболевание протекает без клинических симптомов. После инфицирования, независимо от проявлений острой инфекции, развивается персистенция вируса в эпителиальных клетках рото- и носоглотки в течение всей жизни ( В.М. Гранатов, 2001; </w:t>
      </w:r>
      <w:r w:rsidRPr="009E0A0F">
        <w:rPr>
          <w:sz w:val="28"/>
          <w:szCs w:val="28"/>
          <w:lang w:val="en-US"/>
        </w:rPr>
        <w:t>B</w:t>
      </w:r>
      <w:r w:rsidRPr="009E0A0F">
        <w:rPr>
          <w:sz w:val="28"/>
          <w:szCs w:val="28"/>
          <w:lang w:val="ru-RU"/>
        </w:rPr>
        <w:t xml:space="preserve">abeock </w:t>
      </w:r>
      <w:r w:rsidRPr="009E0A0F">
        <w:rPr>
          <w:sz w:val="28"/>
          <w:szCs w:val="28"/>
          <w:lang w:val="en-US"/>
        </w:rPr>
        <w:t>G</w:t>
      </w:r>
      <w:r w:rsidRPr="009E0A0F">
        <w:rPr>
          <w:sz w:val="28"/>
          <w:szCs w:val="28"/>
          <w:lang w:val="ru-RU"/>
        </w:rPr>
        <w:t>.</w:t>
      </w:r>
      <w:r w:rsidRPr="009E0A0F">
        <w:rPr>
          <w:sz w:val="28"/>
          <w:szCs w:val="28"/>
          <w:lang w:val="en-US"/>
        </w:rPr>
        <w:t>J</w:t>
      </w:r>
      <w:r w:rsidRPr="009E0A0F">
        <w:rPr>
          <w:sz w:val="28"/>
          <w:szCs w:val="28"/>
          <w:lang w:val="ru-RU"/>
        </w:rPr>
        <w:t xml:space="preserve">. </w:t>
      </w:r>
      <w:r w:rsidRPr="009E0A0F">
        <w:rPr>
          <w:sz w:val="28"/>
          <w:szCs w:val="28"/>
          <w:lang w:val="en-US"/>
        </w:rPr>
        <w:t>et</w:t>
      </w:r>
      <w:r w:rsidRPr="009E0A0F">
        <w:rPr>
          <w:sz w:val="28"/>
          <w:szCs w:val="28"/>
          <w:lang w:val="ru-RU"/>
        </w:rPr>
        <w:t xml:space="preserve"> </w:t>
      </w:r>
      <w:r w:rsidRPr="009E0A0F">
        <w:rPr>
          <w:sz w:val="28"/>
          <w:szCs w:val="28"/>
          <w:lang w:val="en-US"/>
        </w:rPr>
        <w:t>al</w:t>
      </w:r>
      <w:r w:rsidRPr="009E0A0F">
        <w:rPr>
          <w:sz w:val="28"/>
          <w:szCs w:val="28"/>
          <w:lang w:val="ru-RU"/>
        </w:rPr>
        <w:t>., 1998).</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Пути передачи инфекции – воздушно-капельный и контактный. Нередко заражение происходит через инфицированную слюну, в связи с чем инфекционный мононуклеоз назван «болезнью поцелуев». Дети часто заражаются через игрушки, загрязненные слюной больного ребенка или вирусоносителя; нельзя полностью исключить пищевой и водный пути передачи инфекции.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литературе имеются сведения о возможности развития внутриутробной ВЭБ-инфекции при активном течении заболевания у женщин в период беременности, что ведет к различным врожденным порокам развития ребенка, обусловливает желтуху новорожденного. Возможны гемотрансфузионный (с донорской кровью) и половой пути передачи ВЭБ.</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Распространенности инфекции способствует скученность, пользование общей посудой, бельем, передача предметов изо рта в рот, а также факторы, вызывающие снижение общего и местного иммунитета. Индекс контагиозности не установлен, но считают, что он невысок, хотя иногда среди детей, главным образом, дошкольного возраста в организованных детских коллективах наблюдаются эпидемические вспышки. </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Патогенез.</w:t>
      </w:r>
      <w:r w:rsidRPr="009E0A0F">
        <w:rPr>
          <w:sz w:val="28"/>
          <w:szCs w:val="28"/>
          <w:lang w:val="ru-RU"/>
        </w:rPr>
        <w:t xml:space="preserve"> Инфекционный мононуклеоз в настоящее время рассматривают как заболевание иммунной системы. Особенности взаимоотношений ВЭБ с организмом человека до настоящего временя изучены не полностью. Возможно, форма инфекции во многом определяется как генетическими особенностями человека, так и множеством средовых условий, в том числе дозой инфекта, путеми передачи инфекции, состоянием организма ребенка, вирулентностью самого вируса. </w:t>
      </w:r>
    </w:p>
    <w:p w:rsidR="002B7773" w:rsidRPr="009E0A0F" w:rsidRDefault="002B7773" w:rsidP="009E0A0F">
      <w:pPr>
        <w:spacing w:line="360" w:lineRule="auto"/>
        <w:ind w:left="-360" w:right="279" w:firstLine="993"/>
        <w:rPr>
          <w:color w:val="FF0000"/>
          <w:sz w:val="28"/>
          <w:szCs w:val="28"/>
          <w:lang w:val="ru-RU"/>
        </w:rPr>
      </w:pPr>
      <w:r w:rsidRPr="009E0A0F">
        <w:rPr>
          <w:sz w:val="28"/>
          <w:szCs w:val="28"/>
          <w:lang w:val="ru-RU"/>
        </w:rPr>
        <w:t xml:space="preserve">Доказано, что в основе патогенетических изменений лежит лимфопролиферативный процесс, следствием которого является увеличение иммунокомпетентных органов (лимфоузлов, печени, селезенки) с выраженной пролиферацией Т- и В-лимфоцитов.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Входными воротами являются лимфоидные образования ротоглотки и верхних дыхательных путей, реже – желудочно-кишечного тракта, где вирус вызывает характерные катаральные изменения, которые создают благоприятные условия для присоединения вторичного микробного инфицирования, проявляющегося в виде бактериальной ангины. Адгезия и проникновение возбудителя осуществляется с помощью специальных рецепторов, расположенных на поверхности эпителиальных клеток. Здесь происходит первичная репродукция и накопление вируса. В ротоглотке возникают воспалительные изменения, которые сопровождаются гиперемией и отеком слизистой оболочки, гиперплазией всех лимфоидных образований. Развивается "гранулезный" фарингит.  Вирус распространяется лимфогенно и проникает в лимфатические узлы, а затем гематогенно в печень, костный мозг, селезенку, где вызывает пролиферативные процессы гистиомоноцитарных и лимфоидных клеток (ВЭБ интегрирует собственную ДНК в геном человеческих В-лимфоцитов). Благодаря вымыванию последних в периферическую кровь, в ней обнаруживается большое количество атипичных лимфоцитов и мононуклеаров, так называемых широплазменных лимфоцитов. Их под влиянием вируса организм начинает вырабатывать взамен В-лимфоцитов, зараженных и поврежденных вирусом. Атипичные мононуклеары отсутствуют у здоровых людей, а их название определило современное название болезни – «мононуклеоз». Патологический процесс в периферических лимфоузлах, печени и селезенки начинается практически одновременно. Симптомы интоксикации и лихорадка обусловлены действием токсинов, а катаральные явления верхних дыхательных путей, полости рта и глотки – непосредственным воздействием вируса. У людей без дефектов иммунной системы ВЭБ вызывает субклиническое течение заболевания с положительными серологическими реакциями. При массовом поступлении вируса в организм или при иммунодефиците развивается клинически  выраженный инфекционный мононуклеоз.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Доказано, что вирус репродуцируется в В-лимфоцитах. Под влиянием вируса В-лимфоциты пролиферируют и превращаются в крупные атипичные клетки – мононуклеары. В ответ на фиксацию вируса на поверхности В-лимфоцитов активируются Т-супресоры, естественные киллеры (</w:t>
      </w:r>
      <w:r w:rsidRPr="009E0A0F">
        <w:rPr>
          <w:sz w:val="28"/>
          <w:szCs w:val="28"/>
          <w:lang w:val="en-US"/>
        </w:rPr>
        <w:t>NK</w:t>
      </w:r>
      <w:r w:rsidRPr="009E0A0F">
        <w:rPr>
          <w:sz w:val="28"/>
          <w:szCs w:val="28"/>
          <w:lang w:val="ru-RU"/>
        </w:rPr>
        <w:t>), и включаются механизмы антителозависимого К-клеточного цитолиза. Эти механизмы с одной стороны тормозят пролиферацию и дифференциацию В-лимфоцитов, с другой – вызывают лизис инфицированных В-лимфоцитов, способствуя выходу вируса и его свободной циркуляции с последующей элиминацией специфическими антителами. Инфицированные ВЭБ лимфоциты способны к неопределенно долгой культивации. Так,</w:t>
      </w:r>
      <w:r w:rsidRPr="009E0A0F">
        <w:rPr>
          <w:color w:val="FF0000"/>
          <w:sz w:val="28"/>
          <w:szCs w:val="28"/>
          <w:lang w:val="ru-RU"/>
        </w:rPr>
        <w:t xml:space="preserve"> </w:t>
      </w:r>
      <w:r w:rsidRPr="009E0A0F">
        <w:rPr>
          <w:sz w:val="28"/>
          <w:szCs w:val="28"/>
          <w:lang w:val="ru-RU"/>
        </w:rPr>
        <w:t>при остром инфекционном мононуклеозе от 0,001 до 0,01% всех циркулирующих В-лимфоцитов инфицированы вирусом. В следующие  12-16 недель (период реконвалесценции) количество таких лимфоцитов снижается, но они не исчезают совсем, а персистируют неопределенно долго. Лица с ВЭБ-инфекцией периодически выделяет вирус с орофарингеальным секретом.</w:t>
      </w:r>
      <w:r w:rsidRPr="009E0A0F">
        <w:rPr>
          <w:sz w:val="28"/>
          <w:szCs w:val="28"/>
        </w:rPr>
        <w:t xml:space="preserve">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Образовавшиеся иммунные комплексы также не удаляются из организма, чему способствует низкий уровень нейтрофилов в периферической крови. Значительная их часть циркулирует в кровяном русле, поддерживает персистенцию возбудителя, способствует сенсибилизации и появлению аутоантител к различным тканям и органам. Таким образом, ВЭБ-инфекция не только всеобщая, но и неизбежно хроническая. Она играет важную роль в патогенезе хронических заболеваний верхних отделов органов пищеварения. С хронической ВЭБ-инфекцией ассоциированы многочисленные лимфопролиферативные заболевания.</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После перенесенного заболевания ВЭБ продолжительное время персистирует в организме и при определенных обстоятельствах вновь активизируется. Больные, перенесшие инфекционный мононуклеоз, являются группами риска развития лимфопролиферативных и аутоиммунных заболеваний.</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Иммунитет.</w:t>
      </w:r>
      <w:r w:rsidRPr="009E0A0F">
        <w:rPr>
          <w:sz w:val="28"/>
          <w:szCs w:val="28"/>
          <w:lang w:val="ru-RU"/>
        </w:rPr>
        <w:t xml:space="preserve"> В системе иммунной защиты имеют значение, как гуморальные антитела, так и клеточные факторы. Доказано, что гуморальные антитела защищают В-лимфоциты от реинфекции или повторного инфицирования ВЭБ, а Т-клетки, благодаря памяти, пожизненно сохраняют способность элиминировать В-лимфоциты в случае их нового заражения вирусом. Нечастие заболевания новорожденных и детей 1-го года жизни дают основание допускать возможность трансплацентарной передачи иммунитета. После перенесенного заболевания остается стойкий иммунитет: несмотря на то, что вирус навсегда сохраняется в организме, рецидивов инфекционного мононуклеоза практически не бывает. Повторные случаи заболевания крайне редки.</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 xml:space="preserve">Патоморфология. </w:t>
      </w:r>
      <w:r w:rsidRPr="009E0A0F">
        <w:rPr>
          <w:sz w:val="28"/>
          <w:szCs w:val="28"/>
          <w:lang w:val="ru-RU"/>
        </w:rPr>
        <w:t>Гистологически при этой патологии определяют процессы генерализованной гиперплазии ретикулярной ткани всех органов и систем, а также диффузную и очаговую инфильтрацию мононуклеарного характера (Е.Н. Тер-Григорьева, 1960). Ранние изменения в носоглоточных миндалинах и лимфоидном глоточном кольце ограничиваются пролиферацией ретикулярных и лимфоидных клеток с образованием крупных мононуклеарных форм.  На высоте клинических проявлений клеточная инфильтрация достигает максимальной напряженности, структура органа изменяется. В тяжелых случаях развиваются очаговые и распространенные  некрозы, явления клеточной дистрофии.</w:t>
      </w:r>
    </w:p>
    <w:p w:rsidR="002B7773" w:rsidRPr="009E0A0F" w:rsidRDefault="002B7773" w:rsidP="009E0A0F">
      <w:pPr>
        <w:spacing w:line="360" w:lineRule="auto"/>
        <w:ind w:left="-360" w:right="279" w:firstLine="993"/>
        <w:rPr>
          <w:i/>
          <w:sz w:val="28"/>
          <w:szCs w:val="28"/>
          <w:lang w:val="ru-RU"/>
        </w:rPr>
      </w:pPr>
      <w:r w:rsidRPr="009E0A0F">
        <w:rPr>
          <w:b/>
          <w:i/>
          <w:sz w:val="28"/>
          <w:szCs w:val="28"/>
          <w:lang w:val="ru-RU"/>
        </w:rPr>
        <w:t>Клиника.</w:t>
      </w:r>
      <w:r w:rsidRPr="009E0A0F">
        <w:rPr>
          <w:i/>
          <w:sz w:val="28"/>
          <w:szCs w:val="28"/>
          <w:lang w:val="ru-RU"/>
        </w:rPr>
        <w:t xml:space="preserve"> </w:t>
      </w:r>
      <w:r w:rsidRPr="009E0A0F">
        <w:rPr>
          <w:sz w:val="28"/>
          <w:szCs w:val="28"/>
          <w:lang w:val="ru-RU"/>
        </w:rPr>
        <w:t>Основной симптомокомплекс включает лихорадку, тонзиллит, затруднение носового дыхания, лимфаденопатию с преимущественным поражением лимфатических узлов шейной группы, гепатоспленомегалию и специфические изменения в периферической крови.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Инкубационный период (период от заражения до появления симптомов инфекционного мононуклеоза) - 15 дней, но он может быть более продолжительным, до 2-х месяцев. В связи с этим в очагах инфекционного мононуклеоза (в семьях, детских учреждениях, учебных коллективах) наблюдение за контактными детьми проводится в течение 40-45 дней.</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Выраженность и частота основных симптомов зависит от варианта клинического течения инфекции: неосложненное, осложненное, рецидивирующее,      хроническое.</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Начало ИМН бывает постепенным, подострым и острым. Кроме того, клинически различают типичные и атипичные формы болезни.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Типичные формы инфекционного мононуклеоза делят  на легкие, средней тяжести и тяжелые. Тяжесть определяется выраженностью общей интоксикации, изменений в рото- и носоглотке, степенью увеличения лимфатических узлов, гепатоспленомегалии, изменениями в периферической крови.</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Что касается атипичной формы ИМН, то для неë характерно отсутствие какого-либо симптома (тонзиллита, лимфаденопатии, гепатоспленомегалии), либо преобладание одного из них, или возникновение неклассических симптомов, например, поражение сердца, почек, печени, нервной системы.</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Для классического ИМН характерна триада: лихорадка, генерализованная лимфаденопатия, тонзиллит. В продромальний период (от нескольких суток до 2-х недель) появляются вялость, миалгии, озноб, снижение аппетита, головная боль.</w:t>
      </w:r>
    </w:p>
    <w:p w:rsidR="002B7773" w:rsidRPr="009E0A0F" w:rsidRDefault="002B7773" w:rsidP="009E0A0F">
      <w:pPr>
        <w:spacing w:line="360" w:lineRule="auto"/>
        <w:ind w:left="-360" w:right="279" w:firstLine="851"/>
        <w:rPr>
          <w:sz w:val="28"/>
          <w:szCs w:val="28"/>
          <w:lang w:val="ru-RU"/>
        </w:rPr>
      </w:pPr>
      <w:r w:rsidRPr="009E0A0F">
        <w:rPr>
          <w:sz w:val="28"/>
          <w:szCs w:val="28"/>
          <w:lang w:val="ru-RU"/>
        </w:rPr>
        <w:t xml:space="preserve">У большинства больных заболевание начинается остро и характеризуется симптомами интоксикации: повышением температуры тела, недомоганием, головной болью, болью в горле, вялостью, слабостью, бледностью кожных покровов, появлением систолического шума на верхушке сердца, затем появляются симптомы респираторного заболевания.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Одним из первых и достаточно постоянных симптомов является увеличение лимфатических узлов, которое носит генерализованный характер. Особенно увеличиваются поднижнечелюстные и задньошейные лимфатические узлы вдоль заднего края грудинно-ключично-сосцевидной мышцы. Они имеют вид цепочки и располагаются по всей длине шеи (более, чем у половины детей увеличение их было заметно на глаз). В отдельных случаях шейные лимфоузлы пальпируются в виде "пакетов" размеров 4-6 см, визуально сглаживающих контуры шеи. Ммогут быть увеличены паховые, подмышечне и другие узлы, хотя их изолированное увеличение  не характерно для инфекционного мононуклеоза. Узлы плотны на ощупь, эластичны, не спаяны между собой и окружающими тканями, подвижны, малоболезненны. Размеры их зависят от тяжести заболевания, возраста ребенка и варьируют от мелкой горошины до грецкого ореха, куриного яйца. В области увеличенных узлов иногда наблюдается коллатеральный отек без признаков воспаления. Кожа над ними не изменена. Наибольших размеров они достигают к 3-4 дню заболевания.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Увеличение лимфоузлов сохраняется в течение 1-2 недель, затем они</w:t>
      </w:r>
    </w:p>
    <w:p w:rsidR="002B7773" w:rsidRPr="009E0A0F" w:rsidRDefault="002B7773" w:rsidP="009E0A0F">
      <w:pPr>
        <w:spacing w:line="360" w:lineRule="auto"/>
        <w:ind w:left="-360" w:right="279"/>
        <w:rPr>
          <w:sz w:val="28"/>
          <w:szCs w:val="28"/>
          <w:lang w:val="ru-RU"/>
        </w:rPr>
      </w:pPr>
      <w:r w:rsidRPr="009E0A0F">
        <w:rPr>
          <w:sz w:val="28"/>
          <w:szCs w:val="28"/>
          <w:lang w:val="ru-RU"/>
        </w:rPr>
        <w:t>постепенно уменьшаются и "исчезают" на 4-5 неделе заболевания. Нагноения лимфоузлов не бывает.</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Закономерным симптомом является лихорадка. У большинства больных температура тела быстро нарастает до 39-41</w:t>
      </w:r>
      <w:r w:rsidRPr="009E0A0F">
        <w:rPr>
          <w:sz w:val="28"/>
          <w:szCs w:val="28"/>
          <w:vertAlign w:val="superscript"/>
          <w:lang w:val="ru-RU"/>
        </w:rPr>
        <w:t>0</w:t>
      </w:r>
      <w:r w:rsidRPr="009E0A0F">
        <w:rPr>
          <w:sz w:val="28"/>
          <w:szCs w:val="28"/>
          <w:lang w:val="ru-RU"/>
        </w:rPr>
        <w:t xml:space="preserve">С, часто без продромы. Температурная кривая неправильного типа, иногда волнообразная. Высокие показатели температуры могут держаться от 3-4 до 20 суток и больше, температура спадает постепенно, литически, реже снижается критически. Нормализация температуры тела совпадает с улучшением общего состояния и исчезновением  других симптомов болезни.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На фоне температуры появляются симптомы ангины, причем увеличение заднешейных и задних поднижнечелюстных лимфатических узлов не соответствует  степени поражения ротоглотки. Зев ярко гиперемирован, иногда с цианотичным оттенком. Всегда с первых дней болезни наблюдается гипертрофия нëбных и носоглоточных миндалин с появлением на них различных по величине и характеру налетов в виде островков или полосок белесовато-желтого, иногда грязно-желтого цвета. Налеты рыхлые, легко снимаются шпателем, ткань миндалин после их снятия, как правило, не кровоточит, держатся до 2 недель и более. Задняя стенка глотки гиперемирована, отечна, зернистая, с гиперплазированными фолликулами (гранулезный фарингит),  покрыта густой слизью. Следует отметить, что ангина (катаральная, фоликулярная, лакунарная, иногда язвенно-некротическая) может развиваться на разных стадиях болезни, имеет длительное стойкое течение и не поддается лечению антибиотиками. Однако дети  в первые дни заболевания редко жалуются на боль в горле, чаще – на боль в области шеи, что, видимо, связано с острым увеличением лимфатических узлов.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Умеренная заложенность носовых ходов, гнусавость голоса и храп во сне, связаны с отеком слизистой оболочки и набуханием лимфоидной ткани носоглоточных миндалин, также отмечаются у большинства больных, но не сопровождаются  катаральными явлениями, насморком. Иногда возможны носовые кровотечения.</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На 3-4 сутки от начала заболевания на границе твердого и мягкого нëба, появляются энантемы, петехии, иногда сыпь, напоминающая герпетические высыпания. В разгар заболевания в сочетании с ангиной или самостоятельно развивается катаральный стоматит, нередко язвенный гингивит. Характер поражения определяется тяжестью течения основного заболевания. Гингивостоматиты, которые отмечаются у большинства детей, существенно отягощают течение ИМН. Язык обложен серовато-белым налетом, грибовидные сосочки и язычная миндалина гипертрофированы. Изо рта гнилостный запах. Нередко стоматит напоминает начальную стадию лейкемического стоматита с явлениями язвенно-некротического поражения не только десен, но и других участков СОПР.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Размеры печени увеличиваются с первых дней заболевания (в 82% случаев), достигают максимума к 10-14 дню. Часто увеличение незначительное, отмечается лишь некоторые уплотнение печени и ее чувствительность при пальпации. В разгар заболевания иногда появляется желтуха. Симптом сохраняется длительно, но функциональные нарушения печени выражены незначительно и тяжелых гепатитов при ИМН не бывает.  Увеличение селезенки отмечают у 60% детей. Могут развиться симптомы инфекционного миокардита.</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Пастозность лица (чаще век и периорбитальных областей) и шеи выражена  у 50% детей в первые 7 дней от начала инфекционного мононуклеоза, что связано с</w:t>
      </w:r>
    </w:p>
    <w:p w:rsidR="002B7773" w:rsidRPr="009E0A0F" w:rsidRDefault="002B7773" w:rsidP="009E0A0F">
      <w:pPr>
        <w:spacing w:line="360" w:lineRule="auto"/>
        <w:ind w:left="-360" w:right="279"/>
        <w:rPr>
          <w:sz w:val="28"/>
          <w:szCs w:val="28"/>
          <w:lang w:val="ru-RU"/>
        </w:rPr>
      </w:pPr>
      <w:r w:rsidRPr="009E0A0F">
        <w:rPr>
          <w:sz w:val="28"/>
          <w:szCs w:val="28"/>
          <w:lang w:val="ru-RU"/>
        </w:rPr>
        <w:t>лимфостазом, возникающим при поражении носоглотки и лимфатических узлов.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У 20-30% случаев в разгаре заболевания появляются экзантематозные высыпания, характеризирующиеся значительным полиморфизмом. Они носят розеолезный, уртикарный, скарлатиноподобный характер. Чаще всего эти незудящие мелкопятнистые розовые высыпания есть на коже лица, грудной клетки, конечностей и бесследно исчезают на 3-4 день заболевания. Сыпь возникает практически всегда в том случае, если больного лечили ампициллином. Она пятнистая, папулезная, ярко-красная, очень похожая на аллергическую, держится 6-14 дней, исчезает медленно, в течение 1-2 недель на фоне десенсибилизирующей, гормональной терапии. Ее появление не означает, что у больного аллергия на ампициллин. Это вирус Эпштейна-Барр непонятным образом "извращает" реакцию организма на их введение. Присутствует кожный зуд, возможны подсыпания в течение 1-2 дней, что делает необходимой дифференциальную диагностику с коревой сыпью.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 период ранней реконвалесценции, который начинается у большинства больных с конца 2-ой недели, исчезают симптомы интоксикации, восстанавливается носовое дыхание, исчезает храпящее дыхание, гиперемия зева и налеты на миндалинах. Уменьшаются размеры миндалин, лимфоузлов, печени (размеры ее нормализуются только в конце первого, начале второго месяца с момента заболевания), селезенки.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Через 3-4 недели нормализуется температура тела, все клинические признаки болезни исчезают, однако на протяжении нескольких месяцев может наблюдаться увеличение лимфатических узлов.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период регресса симптомов заболевания язвенные разрушения десневого</w:t>
      </w:r>
    </w:p>
    <w:p w:rsidR="002B7773" w:rsidRPr="009E0A0F" w:rsidRDefault="002B7773" w:rsidP="009E0A0F">
      <w:pPr>
        <w:spacing w:line="360" w:lineRule="auto"/>
        <w:ind w:left="-360" w:right="279"/>
        <w:rPr>
          <w:sz w:val="28"/>
          <w:szCs w:val="28"/>
          <w:lang w:val="ru-RU"/>
        </w:rPr>
      </w:pPr>
      <w:r w:rsidRPr="009E0A0F">
        <w:rPr>
          <w:sz w:val="28"/>
          <w:szCs w:val="28"/>
          <w:lang w:val="ru-RU"/>
        </w:rPr>
        <w:t>края становятся ведущими и при длительном течении приводят к разрушению круговой связки зуба, нарушая его устойчивость.</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Описаны случаи развития парезов языка и миоклоний при ИМН, приводящие к обструкции верхних дыхательных путей и парезам черепных нервов.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Что касается возрастных особенностей, то у части детей раннего возраста ИМН протекает тяжелее, с более выраженной нейтропенией, тромбоцитопенией, изменениями со стороны центральной нервной системы. У них чаще наблюдаются более выраженные тонзиллофарингиты, обструктивный синдром со стороны дыхательных путей, характерно более острое и стремительное начало, чем у детей старшего возраста. В то же время увеличение печени с развитием желтухи более характерно для детей старшего возраста. Более чем в половине случаев у детей этой возрастной группы заболевание может напоминать ОРВИ или ангину. Появляется насморк, кашель, с первых дней развивается ангина, храпящее дыхание, одутловатость лица, пастозность век, шейной клетчатки, полиаденит. У детей раннего возраста значительно чаще, чем у детей старшего возраста, наблюдают высыпания на коже. Такое раннее проявление несвойственных ИМН симптомов (насморк, кашель, высыпания на коже, иногда дисфункция кишечника) затрудняет диагностику болезни.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Особенно трудна дифференциальная диагностика ИМН и ОРВИ у детей первых трех лет жизни, так как ОРВИ в этом возрасте нередко сопровождается нуклеозоподобным синдромом. В таком случае заболевание остается нераспознанным и лечится как ОРЗ или ангина. Дети первого года жизни, как правило, не болеют. Они защищены антителами, полученными от матери трансплацентарно (при условии, что она перенесла эту инфекцию).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Следует отметить, что ИМН в настоящее время все чаще встречается в подростковом возрасте и протекает с типичными для него симптомами (увеличением печени, селезенки, выраженной лимфаденопатией).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Атипичные формы болезни характеризуются отсутствием ведущих симптомов – ангины, температуры, сыпи. Среди атипичных форм выделяют висцеральную, с преимущественным поражением внутренних органов и центральной нервной системы.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Кроме клинических признаков, важное значение имеет гемограмма. С первых дней болезни наблюдается лейкоцитоз, увеличение всех одноядерных клеток (лимфоцитов и моноцитов), появление плазмоцитов и большого количества атипичных мононуклеаров. Существует предположение, что атипичные  «широплазменные лимфоциты» – видоизмененные Т-лимфоциты. У некоторых больных атипичные мононуклеары, подобно Т-лимфоцитам, образуют розетки с эритроцитами барана, не содержат на своей поверхности иммуноглобулинов, что свидетельствует об их принадлежности к популяции Т-лимфоцитов.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Длительность заболевания и частота осложнений находятся в зависимости от тяжести болезни. При легкой форме все основные симптомы, как правило, подвергаются быстрой обратной динамике на 3-й неделе болезни (14-21 день), хотя у части больных на протяжении месяца сохраняются остаточные явления в виде увеличения лимфатических узлов, печени и селезенки, наличия атипических мононуклеаров в периферической крови. При среднетяжелой форме обратная динамика симптомов также наблюдается на 3-й неделе, но остаточные явления сохраняются до 2-х месяцев и более, часто возникают бактериальные осложнения. При тяжелой форме основные симптомы болезни исчезают только на 4-й неделе болезни, период реконвалесценции затягивается до 2-3 месяцев, нередко возникают повторные ОРЗ, формируется хронический тонзиллит в следствиием тяжелого поражения иммунной системы. Истинных рецидивов ИМН, как правило, не отмечается. Однако присоединение в острый период болезни или в период ранней реконвалесценции бактериальной микрофлоры или ОРВИ может приводить к так называемым «ложным» рецидивам.</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Как бы тяжело и длительно не протекало заболевание, оно заканчивается выздоровлением, но нарушения в иммунной системе могут сохраняться достаточно продолжительное время. В течение этого времени ребенок имеет повышенную восприимчивость к различным инфекциям. Организм его долго восстанавливается после болезни: он быстро утомляется, капризничает, жалуется на плохой аппетит еще несколько месяцев после выздоровления. На это время нежелательно планировать дальние поездки, в том числе «оздоровление», а плановые прививки переносят на более поздний срок.</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Вирус Эпштейна-Барр имеет онкогенную активность (может вызывать онкологические заболевания крови), поэтому детей, у которых после выздоровления длительно не восстанавливается  нормальный состав крови, обязательно направляют на консультацию и диспансерный учет к врачу-гематологу.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Таким образом, в настоящее время среди опорных признаков инфекционного мононуклеоза сохраняются его типичные эпидемиологические и клинико-лабораторные характеристики, выделенные еще при первых описаниях «моноцитарной ангины», а в последующем, «железистой лихорадки» или болезни Филатова. Инфекционный мононуклеоз преобладает у детей, но встречается и у взрослых до 30 лет. Типичными являются острое начало болезни, интоксикационный синдром и  полиаденопатия шейных и подмышечных лимфатических узлов, наличие атипичных мононуклеаров в периферической крови. В настоящее время все чаще наблюдается более выраженный и длительный интоксикационный синдром, лихорадка.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Суммируя изложенное, можно отметить, что клиническая картина первичной (острой) ВЭБ-инфекции проявляется как:</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инфекционный мононуклеоз (интоксикационный синдром, длительная лихорадка, системная лимфаденопатия, гепатоспленомегалия, аденоидит, ангина, синдром экзантемы, гематологические изменения);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респираторный синдром;</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бессимптомная форма (клиническая симптоматика отсутствует, имеет место лабораторно подтвержденная вирусная активность).</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Осложнения.</w:t>
      </w:r>
      <w:r w:rsidRPr="009E0A0F">
        <w:rPr>
          <w:sz w:val="28"/>
          <w:szCs w:val="28"/>
          <w:lang w:val="ru-RU"/>
        </w:rPr>
        <w:t xml:space="preserve"> Летальные исходы очень редки, описаны отдельные их случаи от разрыва селезенки, энцефалитов, миокардитов.</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Диагностика.</w:t>
      </w:r>
      <w:r w:rsidRPr="009E0A0F">
        <w:rPr>
          <w:b/>
          <w:sz w:val="28"/>
          <w:szCs w:val="28"/>
          <w:lang w:val="ru-RU"/>
        </w:rPr>
        <w:t xml:space="preserve"> </w:t>
      </w:r>
      <w:r w:rsidRPr="009E0A0F">
        <w:rPr>
          <w:sz w:val="28"/>
          <w:szCs w:val="28"/>
          <w:lang w:val="ru-RU"/>
        </w:rPr>
        <w:t xml:space="preserve">В типичных случаях диагноз не вызывает сомнений и устанавливается на основании типичных клинических изменений (боль в горле, лихорадка, генерализованная лимфаденопатия, гепатоспленомегалия) и особенностей гемограммы (выявление атипичных мононуклеаров).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Характерна картина крови в разгар заболевания: лейкоцитоз (число лейкоцитов повышается до 18-20 тыс.), увеличение всех одноядерных клеток (лимфоциты и моноциты составляют 60-70% клеток белой крови), появление плазмоцитов и большого количества (от 10% до 80% и больше) атипичных мононуклеаров – одноядерных широплазменных клеток округлой или овальной формы с эксцентрически  расположенным деформированным, с остатками нуклеол ядром, широким поясом протоплазмы голубоватого цвета со светлым ободком вокруг ядра. Присутствие в периферической крови атипичных мононуклеаров – характерный признак ИМН. Однако эти клетки не являются специфическими маркерами данного заболевания, их также обнаруживают при цитомегаловирусной инфекции, псевдотуберкулезе, герпетической инфекции, ОРВИ, вирусном гепатите, токсоплазмозе. Число тромбоцитов уменьшается до 40 тыс., эозинофилы могут отсутствовать.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то же время полиморфизм клинических проявлений и вовлечение в патологический процесс иммунной системы диктуют необходимость лабораторного подтверждения диагноза.</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Верификация диагноза – сложная, дорогостоящая и длительная по времени процедура. Следует отметить, что 70% предварительных диагнозов и</w:t>
      </w:r>
      <w:r w:rsidRPr="009E0A0F">
        <w:rPr>
          <w:sz w:val="28"/>
          <w:szCs w:val="28"/>
        </w:rPr>
        <w:t>нфекционн</w:t>
      </w:r>
      <w:r w:rsidRPr="009E0A0F">
        <w:rPr>
          <w:sz w:val="28"/>
          <w:szCs w:val="28"/>
          <w:lang w:val="ru-RU"/>
        </w:rPr>
        <w:t xml:space="preserve">ого мононуклеоза оказываются ошибочными.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Неполный симптомокомплекс мононуклеозного синдрома называется мононуклеозоподобным синдромом и встречается при ВИЧ-инфекции, псевдотуберкулезе, аденовирусной инфекции, хламидиозе, дифтерии, ангине различной природы, гематогенных, онкологических и других заболеваниях. </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 xml:space="preserve">Дифференциальная диагностика. </w:t>
      </w:r>
      <w:r w:rsidRPr="009E0A0F">
        <w:rPr>
          <w:sz w:val="28"/>
          <w:szCs w:val="28"/>
          <w:lang w:val="ru-RU"/>
        </w:rPr>
        <w:t>Увеличение лимфатических узлов, гепатолиенальный синдром, интоксикация обуславливают схожесть инфекционного мононуклеоза с лимфогранулематозом, лимфосаркомой, лимфолейкозом. В ряде случаев необходима диагностика с агранулоцитозом, для которого характерны некротическая ангина, лейкопения, отсутствие мононуклеарной реакции. Окончательный диагноз в сомнительных случаях устанавливают по результату исследования стерильного пунктата лимфатических узлов.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Все заболевания, сопровождающиеся тонзиллитом, в том числе ИМН,  необходимо дифференцироавать от дифтерии носоглотки и миндалин, при которой наблюдаются налеты на миндалинах и увеличение лимфоузлов. Для дифтерии характерно постепенное начало, а при тяжелой форме – резкое увеличение и болезненность регионарных лимфатических узлов (группа заднешейных узлов остается интактной). Кроме того, от дифтерии инфекционный мононуклеоз отличается: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характером и цветом налетов на миндалинах (он желтовато-серый, песочного цвета, крошковатого вида, легко снимается, растирается между предметными стеклами, после их снятия поверхность миндалин не кровоточит, налеты, как правило, не выходят за пределы миндалин);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несоответствием поражения ротоглотки степени увеличения лимфатических узлов (изменения в ротоглотке могут быть незначительными, в то время как увеличение лимфатических узлов резко выражено);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увеличением печени и селезенки;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увеличением всех остальных групп узлов, типичными изменениями в  периферической крови.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 мало нарушенным общим состоянием, несмотря на высокую температуру,  затруднение носового дыхания;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более продолжительным лихорадочным периодом (при дифтерии  повышенная температура длится не более 3-4 дней, а затем она снижается при прогрессировании местных процессов в ротоглотке).</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Также отличить инфекционный мононуклеоз от дифтерии или обычной ангины помогает бактериологическое исследование (больным делают мазок с нëбных миндалин, а затем посев на дифтерийную палочку и стрептококки, и если эти бактерии не обнаружены – вероятность диагноза "инфекционный мононуклеоз" возрастает).</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При аллергических поражениях отмечается полиморфность высыпаний на СОПР и коже с эозинофилией, а ангина, генерализованная лимфаденопатия и мононуклеозная реакция не типичны для этих поражений.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При дифференциальной диагностике ИМН следует исключить острые и хронические лейкозы, так как клетки Пфейффера очень похожи на злокачественные лимфобласты, а панцитопения и тромбоцитопения свидетельствуют о повреждении костного мозга.</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Острую лимфаденопатию и увеличение селезенки могут вызвать  цитомегаловирусы, To</w:t>
      </w:r>
      <w:r w:rsidRPr="009E0A0F">
        <w:rPr>
          <w:sz w:val="28"/>
          <w:szCs w:val="28"/>
          <w:lang w:val="en-US"/>
        </w:rPr>
        <w:t>x</w:t>
      </w:r>
      <w:r w:rsidRPr="009E0A0F">
        <w:rPr>
          <w:sz w:val="28"/>
          <w:szCs w:val="28"/>
          <w:lang w:val="ru-RU"/>
        </w:rPr>
        <w:t>opla</w:t>
      </w:r>
      <w:r w:rsidRPr="009E0A0F">
        <w:rPr>
          <w:sz w:val="28"/>
          <w:szCs w:val="28"/>
          <w:lang w:val="en-US"/>
        </w:rPr>
        <w:t>sma</w:t>
      </w:r>
      <w:r w:rsidRPr="009E0A0F">
        <w:rPr>
          <w:sz w:val="28"/>
          <w:szCs w:val="28"/>
          <w:lang w:val="ru-RU"/>
        </w:rPr>
        <w:t xml:space="preserve"> </w:t>
      </w:r>
      <w:r w:rsidRPr="009E0A0F">
        <w:rPr>
          <w:sz w:val="28"/>
          <w:szCs w:val="28"/>
          <w:lang w:val="en-US"/>
        </w:rPr>
        <w:t>gondii</w:t>
      </w:r>
      <w:r w:rsidRPr="009E0A0F">
        <w:rPr>
          <w:sz w:val="28"/>
          <w:szCs w:val="28"/>
          <w:lang w:val="ru-RU"/>
        </w:rPr>
        <w:t>, вирусы паротита и краснухи.</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Лечение.</w:t>
      </w:r>
      <w:r w:rsidRPr="009E0A0F">
        <w:rPr>
          <w:b/>
          <w:sz w:val="28"/>
          <w:szCs w:val="28"/>
          <w:lang w:val="ru-RU"/>
        </w:rPr>
        <w:t xml:space="preserve"> </w:t>
      </w:r>
      <w:r w:rsidRPr="009E0A0F">
        <w:rPr>
          <w:sz w:val="28"/>
          <w:szCs w:val="28"/>
          <w:lang w:val="ru-RU"/>
        </w:rPr>
        <w:t xml:space="preserve">Лечение детей с инфекционным мононуклеозом представляет довольно сложную задачу и проводится педиатром или детским врачом-инфекционистом. Показана консультация гематолога. Госпитализация необходима в случае тяжелого течения заболевания или угрозы развития осложнений. Постельный режим рекомендуют при наличии осложнений, а также в остром периоде заболевания (в среднем от 1 до 3 недель), поскольку есть вероятность травмирования увеличенной селезенки.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Специфической терапии при инфекционном мононуклеозе нет, поэтому объем ее определяется степенью тяжести его течения и носит комплексный характер. В первую очередь она направлена на облегчение симптомов заболевания, предупреждение осложнений, то есть носит симптоматический и патогенетический характер. Если при легких формах проводится лишь симптоматическая (жаропонижающие и гипосенсибилизирующие препараты) и местная терапия  (сосудосуживающие капли в нос, полоскание ротоглотки дезинфицирующими растворами), то при среднетяжелой и тяжелой формах заболевания часто используются антибиотики (пенициллины, цефалоспорины, фторхинолоны, макролиды) и кортикостероиды (преднизолон, солюкортеф, дексаметазон).</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настоящее время известно, что применение ампициллина при остром ИМН  у детей противопоказано, так как у 80% из них он вызывает токсико-алергические реакции с кореподобной сыпью (речь идет не об аллергии, а о биотропизме). Применение антибиотиков других групп (цефалоспорины, фторхинолоны) оказывают токсическое действие на кишечную микрофлору, угнетает макрофагальное звено иммунного ответа. Наименьшее отрицательное значение в этом отношении имеют макролиды, но и их применение можно оправдать в тех случаях, когда доказано участие гемолитического стрептококка группы А в патогенезе лакунарной  ангины при этом заболевании.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Что касается глюкокортикоидов, то их супрессивное влияние на иммунитет общеизвестно, при этом необходимо учитывать возраст больных детей (в среднем 11-13 лет, препубертатный период для девочек), в котором применение этих препаратов вряд ли целесообразно.</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 связи с прямым воздействием возбудителя ИМН на иммунную систему  макроорганизма и, прежде всего, на ее лимфоцитарно-макрофагальное звено (изменение количества и свойств отдельных популяций лимфоцитов и гранулоцитов, нарушение функциональной активности моноцитов/макрофагов, дисбаланс продукции интерферонов и других цитокинов), имеются показания для включения в терапию биопрепаратов, содержащих живую нормальную микрофлору кишечника. Она обладает способностью к иммуномодуляции, повышая активность фагоцитов, регулируя функции Т- и В-лимфоцитов, стимулируя макрофаги, </w:t>
      </w:r>
      <w:r w:rsidRPr="009E0A0F">
        <w:rPr>
          <w:sz w:val="28"/>
          <w:szCs w:val="28"/>
          <w:lang w:val="en-US"/>
        </w:rPr>
        <w:t>NK</w:t>
      </w:r>
      <w:r w:rsidRPr="009E0A0F">
        <w:rPr>
          <w:sz w:val="28"/>
          <w:szCs w:val="28"/>
          <w:lang w:val="ru-RU"/>
        </w:rPr>
        <w:t>-клетки. Препараты нормальной флоры кишечника также оказывают детоксицирующее действие, уменьшая токсинообразующий пул микроорганизмов за счет прямого связывания и деградации токсинов, изменяя проницаемость кишечного барьера и регулируя, таким образом, антиэндотоксиновый иммунитет. Одновременно осуществляется пробиотическая коррекция кишечной микрофлоры, особенно необходимая в случае антибиотикотерапии. С этой целью используется бифидумбактерин форте – пробиотик последнего поколения, содержащий в одной дозе B</w:t>
      </w:r>
      <w:r w:rsidRPr="009E0A0F">
        <w:rPr>
          <w:sz w:val="28"/>
          <w:szCs w:val="28"/>
          <w:lang w:val="en-US"/>
        </w:rPr>
        <w:t>ifidobacterium</w:t>
      </w:r>
      <w:r w:rsidRPr="009E0A0F">
        <w:rPr>
          <w:sz w:val="28"/>
          <w:szCs w:val="28"/>
          <w:lang w:val="ru-RU"/>
        </w:rPr>
        <w:t xml:space="preserve"> </w:t>
      </w:r>
      <w:r w:rsidRPr="009E0A0F">
        <w:rPr>
          <w:sz w:val="28"/>
          <w:szCs w:val="28"/>
          <w:lang w:val="en-US"/>
        </w:rPr>
        <w:t>bifidum</w:t>
      </w:r>
      <w:r w:rsidRPr="009E0A0F">
        <w:rPr>
          <w:sz w:val="28"/>
          <w:szCs w:val="28"/>
          <w:lang w:val="ru-RU"/>
        </w:rPr>
        <w:t xml:space="preserve"> в количестве 10</w:t>
      </w:r>
      <w:r w:rsidRPr="009E0A0F">
        <w:rPr>
          <w:sz w:val="28"/>
          <w:szCs w:val="28"/>
          <w:vertAlign w:val="superscript"/>
          <w:lang w:val="ru-RU"/>
        </w:rPr>
        <w:t>7</w:t>
      </w:r>
      <w:r w:rsidRPr="009E0A0F">
        <w:rPr>
          <w:sz w:val="28"/>
          <w:szCs w:val="28"/>
          <w:lang w:val="ru-RU"/>
        </w:rPr>
        <w:t xml:space="preserve"> клеток. Активность его связана с адгезивными свойствами и высокой способностью к колонизации кишечной стенки. Бифидумбактерин форте в больших дозах хорошо переносится детьми и дает лучший клинический эффект, чем традиционная терапия при комплексном лечении острой кишечной инфекции, а также ОРВИ с бактериальными осложнениями без кишечных расстройств. Курс лечения: 5 дней, затем одноразовая доза еще 5 дней вечером. Применение препарата ведет к купированию интоксикации, снижению температуры тела, уменьшению отека слизистых оболочек, исчезновению изменений на миндалинах.</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В лечении инфекционного мононуклеоза используют препараты рекомбинантного интерферона и его индукторы. Показанием к интерферонотерапии являются среднетяжелая и тяжелая формы болезни. Основанием для их использования является способность задерживать размножение вирионов и снижать их концентрацию в крови и тканях. Интерфероны (ИФН)  угнетают белки, входящие в состав оболочки капсида и генома вирусов, в том числе ВЭБ. Под действием ИФН усиливается активность естественных киллеров, цитотоксических Т-лимфоцитов, фагоцитарная активность, интенсивность дифференцировки В-лимфоцитов, экспрессия антигенов гистосовместимости </w:t>
      </w:r>
      <w:r w:rsidRPr="009E0A0F">
        <w:rPr>
          <w:sz w:val="28"/>
          <w:szCs w:val="28"/>
          <w:lang w:val="en-US"/>
        </w:rPr>
        <w:t>I</w:t>
      </w:r>
      <w:r w:rsidRPr="009E0A0F">
        <w:rPr>
          <w:sz w:val="28"/>
          <w:szCs w:val="28"/>
          <w:lang w:val="ru-RU"/>
        </w:rPr>
        <w:t xml:space="preserve"> и </w:t>
      </w:r>
      <w:r w:rsidRPr="009E0A0F">
        <w:rPr>
          <w:sz w:val="28"/>
          <w:szCs w:val="28"/>
          <w:lang w:val="en-US"/>
        </w:rPr>
        <w:t>II</w:t>
      </w:r>
      <w:r w:rsidRPr="009E0A0F">
        <w:rPr>
          <w:sz w:val="28"/>
          <w:szCs w:val="28"/>
          <w:lang w:val="ru-RU"/>
        </w:rPr>
        <w:t xml:space="preserve">  типа. Однако, используя эту группу препаратов у детей, следует помнить, что ИФН повышают активность естественных киллеров, которые активированные без присутствия специфических антител могут поражать как инфицированные, так и неинфицированные вирусом клетки-мишени. Поэтому, монотерапия ИФН может иметь невысокую эффективность в связи с циркуляцией недостаточного количества специфических антител или низкой авидностью антител к вирусам. До настоящего времени схемы лечения (дозирование, длительность) препаратами  ИФН окончательно не разработаны.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Для повышения неспецифической резистентности организма при ИМН  используют препараты иммуноглобулина, однако применение специфического иммуноглобулина остается дискутабельным и требует изучения, так как основным противовирусным механизмом при ВЭБ-инфекции является клеточное звено иммунной системы.</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Следует отметить, что использование гипериммунного иммуноглобулина достаточно эффективно, но он не предупреждает вирусную репликацию почти у 20% реконвалесцентов, преимущественно у детей с бессимптомной орофарингеальной экскрецией вируса.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При тяжелых формах ВЭБ-инфекции рекомендуется иммуноглобулин нормальный человека для внутримышечного введения. Однако сведений об эффективности такой терапии недостаточно, в связи с этим препарат не применяют широко в лечении ВЭБ-инфекции.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настоящее время не существует единого подхода к противовирусной терапии при ИМН. Среди этиотропных средств, которые используются для лечения предлагаются ациклические нуклеозиды (ацикловир, валацикловир, ганцикловир, фамцикловир, фоскарнет, пенцикловир). Однако в публикациях последних лет появились сведения о неэффективности указанных противогерпетических препаратов.</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Известно, что в клинике инфекционных болезней для лечения герпес-вирусных заболеваний, в том числе ВЭБ-инфекции используется протефлазид – противовирусный препарат в виде спиртового экстракта диких злаковых растений. Он обладает также иммунокоррегирующим эффектом, апоптозомодулирующим действием, антиоксидантной активностью. Прямое антивирусное действие препарата в результате ингибиции вирусспецифических ферментов: тимидинкиназы, ДНК-полимеразы и обратной транскриптазы в инфицированных вирусом клетках, что ведет к снижению или полному блокированию репликации вируса. Увеличение продукции эндогенного </w:t>
      </w:r>
      <w:r w:rsidRPr="009E0A0F">
        <w:rPr>
          <w:sz w:val="28"/>
          <w:szCs w:val="28"/>
          <w:lang w:val="ru-RU"/>
        </w:rPr>
        <w:sym w:font="Symbol" w:char="F061"/>
      </w:r>
      <w:r w:rsidRPr="009E0A0F">
        <w:rPr>
          <w:sz w:val="28"/>
          <w:szCs w:val="28"/>
          <w:lang w:val="ru-RU"/>
        </w:rPr>
        <w:t xml:space="preserve">- и </w:t>
      </w:r>
      <w:r w:rsidRPr="009E0A0F">
        <w:rPr>
          <w:sz w:val="28"/>
          <w:szCs w:val="28"/>
          <w:lang w:val="ru-RU"/>
        </w:rPr>
        <w:sym w:font="Symbol" w:char="F067"/>
      </w:r>
      <w:r w:rsidRPr="009E0A0F">
        <w:rPr>
          <w:sz w:val="28"/>
          <w:szCs w:val="28"/>
          <w:lang w:val="ru-RU"/>
        </w:rPr>
        <w:t>-интерферона при использовании этого препарата нормализует показатели клеточного и гуморального иммунитета. Его апоптозомодулирующее действие ускоряет элиминацию вирусинфицированных клеток из организма. Указанные эффекты препарата имеют существенное значение в механизмах противовирусной и противобактериальной активности.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На основе протефлазида создан новый препарат флавозид. Он действует на все звенья патогенеза вирусной инфекции: от угнетения репликации вируса в пораженных клетках до предупреждения инфицирования здоровых клеток-мишеней, имеет противовирусную активность, иммуномодулирующее, антиоксидантное действие.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Флавозид безопасен для детей, эффективен, обладает противовирусной активностью в отношении ВЭБ при использовании в возрастных дозах (на фоне общепринятой терапии).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Для снижения температуры при ИМН используют парацетамол или препараты на его основе. Аспирин категорически не рекомендуется, поскольку его применение может спровоцировать развитие синдрома Рея (тяжелого поражения печени и головного мозга). Для облегчения носового дыхания назначают сосудосуживающие капли в нос, а для профилактики бактериальной ангины и фарингита – полоскание ротоглотки растворами антисептиков (фурацилина, настойками календулы, ромашки или шалфея). Для уменьшения интоксикации необходимо обильное теплое питье.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В некоторых случаях (тяжелое течение заболевания, значительное увеличение селезенки, лимфатических узлов) приходится назначать кортикостероидные гормоны (преднизолон), оказывающие противовоспалительное действие.</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Диспансерное наблюдение рекомендуется осуществлять в течение 6 мес. с клиническим и биохимическим контролем функции печени через 1, 3 и 6 мес.  </w:t>
      </w:r>
    </w:p>
    <w:p w:rsidR="002B7773" w:rsidRPr="009E0A0F" w:rsidRDefault="002B7773" w:rsidP="009E0A0F">
      <w:pPr>
        <w:spacing w:line="360" w:lineRule="auto"/>
        <w:ind w:left="-360" w:right="279" w:firstLine="993"/>
        <w:rPr>
          <w:sz w:val="28"/>
          <w:szCs w:val="28"/>
          <w:lang w:val="ru-RU"/>
        </w:rPr>
      </w:pPr>
      <w:r w:rsidRPr="009E0A0F">
        <w:rPr>
          <w:sz w:val="28"/>
          <w:szCs w:val="28"/>
          <w:u w:val="single"/>
          <w:lang w:val="ru-RU"/>
        </w:rPr>
        <w:t>Местная</w:t>
      </w:r>
      <w:r w:rsidRPr="009E0A0F">
        <w:rPr>
          <w:sz w:val="28"/>
          <w:szCs w:val="28"/>
          <w:lang w:val="ru-RU"/>
        </w:rPr>
        <w:t xml:space="preserve"> терапия</w:t>
      </w:r>
      <w:r w:rsidRPr="009E0A0F">
        <w:rPr>
          <w:i/>
          <w:sz w:val="28"/>
          <w:szCs w:val="28"/>
          <w:lang w:val="ru-RU"/>
        </w:rPr>
        <w:t xml:space="preserve"> </w:t>
      </w:r>
      <w:r w:rsidRPr="009E0A0F">
        <w:rPr>
          <w:sz w:val="28"/>
          <w:szCs w:val="28"/>
          <w:lang w:val="ru-RU"/>
        </w:rPr>
        <w:t>заключается в проведении мероприятий, направленных на предупреждение активации вторичной</w:t>
      </w:r>
      <w:r w:rsidRPr="009E0A0F">
        <w:rPr>
          <w:sz w:val="28"/>
          <w:szCs w:val="28"/>
          <w:lang w:val="ru-RU"/>
        </w:rPr>
        <w:tab/>
        <w:t>инфекции: санация полости рта, удаление зубного налета, зубного камня, тщательная гигиена полости рта, особенно при наличии катаральных проявлений. Антисептическую обработку проводят несколько раз в день. Используют орошения и полоскания ротоглотки и полости рта растворами антисептиков: стопангином, коллустаном, фурацилином, этонием, эктерицидом, 0,05% раствором хлоргекседина, отварами лекарственных трав, при необходимости – преднизолоновую эмульсию, кератопластики.</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Язвенно-некротические поражения СОПР лечат по общепринятой схеме лечения язвенно-некротического стоматита. После анестезии и обработки очага поражения антисептиками и протеолитическими ферментами тщательно удаляют мягкий зубной налет, зубной камень. Межзубные промежутки тщательно промывают  средствами противомикробного и противовоспалительного действия. Лечение герпетического стоматита проводят по схеме лечения герпесвирусных заболеваний. </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Прогноз.</w:t>
      </w:r>
      <w:r w:rsidRPr="009E0A0F">
        <w:rPr>
          <w:sz w:val="28"/>
          <w:szCs w:val="28"/>
          <w:lang w:val="ru-RU"/>
        </w:rPr>
        <w:t xml:space="preserve"> Исходы инфекционного мононуклеоза: выздоровление, латентная ВЭБ-инфекция, хроническая активная ВЭБ-инфекция, бессимптомное вирусоносительство, развитие онкологических и аутоиммунных заболеваний.</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Ближайший и отдаленный прогноз у больных с ИМН зависит от степени выраженности иммунной дисфункции, наличия средовых факторов, способствующих повреждению иммунной системы и хроническому течению заболевания.</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Как правило,  ИМН протекает благоприятно, но не завершается элиминацией возбудителя. Дальнейшее течение инфекции приобретает латентный характер. При наличии иммунодефицита возможна реактивация инфекцыи с тяжелым поражением органов и систем, что клинически проявляется менингоэнцефалитами, менингитами, арахноидитами, полирадикулоневритами.</w:t>
      </w:r>
    </w:p>
    <w:p w:rsidR="002B7773" w:rsidRPr="009E0A0F" w:rsidRDefault="002B7773" w:rsidP="009E0A0F">
      <w:pPr>
        <w:spacing w:line="360" w:lineRule="auto"/>
        <w:ind w:left="-360" w:right="279" w:firstLine="993"/>
        <w:rPr>
          <w:sz w:val="28"/>
          <w:szCs w:val="28"/>
          <w:lang w:val="ru-RU"/>
        </w:rPr>
      </w:pPr>
      <w:r w:rsidRPr="009E0A0F">
        <w:rPr>
          <w:b/>
          <w:i/>
          <w:sz w:val="28"/>
          <w:szCs w:val="28"/>
          <w:lang w:val="ru-RU"/>
        </w:rPr>
        <w:t>Профилактика</w:t>
      </w:r>
      <w:r w:rsidRPr="009E0A0F">
        <w:rPr>
          <w:sz w:val="28"/>
          <w:szCs w:val="28"/>
          <w:lang w:val="ru-RU"/>
        </w:rPr>
        <w:t xml:space="preserve"> инфекционного мононуклеоза сводится к ограничению контактов с больными. Поскольку вирус малозаразен, при появлении случев заболевания в организованном детском коллективе (яслях, детском саду) никаких карантинных мероприятий не проводят – достаточно влажной уборки. Детей, которые были в контакте с заболевшими, наблюдают на протяжении 45 дней (максимальный инкубационный период заболевания). </w:t>
      </w:r>
    </w:p>
    <w:p w:rsidR="002B7773" w:rsidRPr="009E0A0F" w:rsidRDefault="002B7773" w:rsidP="009E0A0F">
      <w:pPr>
        <w:spacing w:line="360" w:lineRule="auto"/>
        <w:ind w:left="-360" w:right="279" w:firstLine="993"/>
        <w:rPr>
          <w:sz w:val="28"/>
          <w:szCs w:val="28"/>
          <w:lang w:val="ru-RU"/>
        </w:rPr>
      </w:pPr>
      <w:r w:rsidRPr="009E0A0F">
        <w:rPr>
          <w:sz w:val="28"/>
          <w:szCs w:val="28"/>
          <w:lang w:val="ru-RU"/>
        </w:rPr>
        <w:t xml:space="preserve">Специфической профилактики ИМН (например, прививок) до настоящего времени нет. </w:t>
      </w:r>
    </w:p>
    <w:p w:rsidR="002B7773" w:rsidRDefault="002B7773" w:rsidP="009E0A0F">
      <w:pPr>
        <w:spacing w:line="360" w:lineRule="auto"/>
        <w:ind w:left="-360" w:right="279"/>
        <w:rPr>
          <w:b/>
          <w:sz w:val="28"/>
          <w:szCs w:val="28"/>
          <w:lang w:val="ru-RU"/>
        </w:rPr>
      </w:pPr>
    </w:p>
    <w:p w:rsidR="002B7773" w:rsidRPr="009E0A0F" w:rsidRDefault="002B7773" w:rsidP="009E0A0F">
      <w:pPr>
        <w:spacing w:line="360" w:lineRule="auto"/>
        <w:ind w:left="-360" w:right="279"/>
        <w:rPr>
          <w:b/>
          <w:sz w:val="28"/>
          <w:szCs w:val="28"/>
          <w:lang w:val="ru-RU"/>
        </w:rPr>
      </w:pPr>
    </w:p>
    <w:p w:rsidR="002B7773" w:rsidRDefault="002B7773" w:rsidP="009C02A0">
      <w:pPr>
        <w:numPr>
          <w:ilvl w:val="0"/>
          <w:numId w:val="6"/>
        </w:numPr>
        <w:spacing w:line="360" w:lineRule="auto"/>
        <w:ind w:left="-360" w:right="279"/>
        <w:jc w:val="center"/>
        <w:rPr>
          <w:b/>
          <w:sz w:val="28"/>
          <w:szCs w:val="28"/>
          <w:lang w:val="ru-RU"/>
        </w:rPr>
      </w:pPr>
      <w:r w:rsidRPr="009E0A0F">
        <w:rPr>
          <w:b/>
          <w:i/>
          <w:sz w:val="28"/>
          <w:szCs w:val="28"/>
        </w:rPr>
        <w:t>Энтеровирусная инфекция</w:t>
      </w:r>
      <w:r w:rsidRPr="009E0A0F">
        <w:rPr>
          <w:b/>
          <w:sz w:val="28"/>
          <w:szCs w:val="28"/>
        </w:rPr>
        <w:t xml:space="preserve"> (</w:t>
      </w:r>
      <w:r w:rsidRPr="009E0A0F">
        <w:rPr>
          <w:b/>
          <w:sz w:val="28"/>
          <w:szCs w:val="28"/>
          <w:lang w:val="en-US"/>
        </w:rPr>
        <w:t>Infectiones</w:t>
      </w:r>
      <w:r w:rsidRPr="009E0A0F">
        <w:rPr>
          <w:b/>
          <w:sz w:val="28"/>
          <w:szCs w:val="28"/>
        </w:rPr>
        <w:t xml:space="preserve"> </w:t>
      </w:r>
      <w:r w:rsidRPr="009E0A0F">
        <w:rPr>
          <w:b/>
          <w:sz w:val="28"/>
          <w:szCs w:val="28"/>
          <w:lang w:val="en-US"/>
        </w:rPr>
        <w:t>Enteroviroticae</w:t>
      </w:r>
      <w:r w:rsidRPr="009E0A0F">
        <w:rPr>
          <w:b/>
          <w:sz w:val="28"/>
          <w:szCs w:val="28"/>
        </w:rPr>
        <w:t>)</w:t>
      </w:r>
      <w:r w:rsidRPr="009E0A0F">
        <w:rPr>
          <w:b/>
          <w:sz w:val="28"/>
          <w:szCs w:val="28"/>
          <w:lang w:val="ru-RU"/>
        </w:rPr>
        <w:t xml:space="preserve">   </w:t>
      </w:r>
      <w:r w:rsidRPr="009E0A0F">
        <w:rPr>
          <w:b/>
          <w:sz w:val="28"/>
          <w:szCs w:val="28"/>
          <w:lang w:val="en-US"/>
        </w:rPr>
        <w:t>B</w:t>
      </w:r>
      <w:r w:rsidRPr="009E0A0F">
        <w:rPr>
          <w:b/>
          <w:sz w:val="28"/>
          <w:szCs w:val="28"/>
        </w:rPr>
        <w:t>34.1</w:t>
      </w:r>
    </w:p>
    <w:p w:rsidR="002B7773" w:rsidRPr="009E0A0F" w:rsidRDefault="002B7773" w:rsidP="009C02A0">
      <w:pPr>
        <w:spacing w:line="360" w:lineRule="auto"/>
        <w:ind w:left="-720" w:right="279"/>
        <w:rPr>
          <w:b/>
          <w:sz w:val="28"/>
          <w:szCs w:val="28"/>
          <w:lang w:val="ru-RU"/>
        </w:rPr>
      </w:pPr>
    </w:p>
    <w:p w:rsidR="002B7773" w:rsidRPr="009E0A0F" w:rsidRDefault="002B7773" w:rsidP="009E0A0F">
      <w:pPr>
        <w:spacing w:line="360" w:lineRule="auto"/>
        <w:ind w:left="-360" w:right="279" w:firstLine="540"/>
        <w:rPr>
          <w:sz w:val="28"/>
          <w:szCs w:val="28"/>
        </w:rPr>
      </w:pPr>
      <w:r w:rsidRPr="009E0A0F">
        <w:rPr>
          <w:sz w:val="28"/>
          <w:szCs w:val="28"/>
        </w:rPr>
        <w:t>Энтеровирусн</w:t>
      </w:r>
      <w:r w:rsidRPr="009E0A0F">
        <w:rPr>
          <w:sz w:val="28"/>
          <w:szCs w:val="28"/>
          <w:lang w:val="ru-RU"/>
        </w:rPr>
        <w:t xml:space="preserve">ые </w:t>
      </w:r>
      <w:r w:rsidRPr="009E0A0F">
        <w:rPr>
          <w:sz w:val="28"/>
          <w:szCs w:val="28"/>
        </w:rPr>
        <w:t>инфекци</w:t>
      </w:r>
      <w:r w:rsidRPr="009E0A0F">
        <w:rPr>
          <w:sz w:val="28"/>
          <w:szCs w:val="28"/>
          <w:lang w:val="ru-RU"/>
        </w:rPr>
        <w:t xml:space="preserve">и (ЭВИ) </w:t>
      </w:r>
      <w:r w:rsidRPr="009E0A0F">
        <w:rPr>
          <w:sz w:val="28"/>
          <w:szCs w:val="28"/>
        </w:rPr>
        <w:t>– группа заболеваний, вызываемых вирусами рода энтеровирусов из семейства пикорнавирусов (</w:t>
      </w:r>
      <w:r w:rsidRPr="009E0A0F">
        <w:rPr>
          <w:sz w:val="28"/>
          <w:szCs w:val="28"/>
          <w:lang w:val="en-US"/>
        </w:rPr>
        <w:t>picoRNa</w:t>
      </w:r>
      <w:r w:rsidRPr="009E0A0F">
        <w:rPr>
          <w:sz w:val="28"/>
          <w:szCs w:val="28"/>
        </w:rPr>
        <w:t xml:space="preserve"> – «маленькая РНК»). Это семейство включает в себе самые мелкие и наиболее просто устроенные вирусы. Энтеровирусы (ЭВ) – РНК-геномные вирусы с размерами вириона 25-35 нм. В эту группу входят полиовирусы, вирусы Коксаки А, Коксаки В, ЕСНО и несколько неквалифицированных вирусов человека. В настоящее время выделено 87 серотипов, 64 из которых патогенны для человека. </w:t>
      </w:r>
    </w:p>
    <w:p w:rsidR="002B7773" w:rsidRPr="009E0A0F" w:rsidRDefault="002B7773" w:rsidP="009E0A0F">
      <w:pPr>
        <w:spacing w:line="360" w:lineRule="auto"/>
        <w:ind w:left="-360" w:right="279" w:firstLine="540"/>
        <w:rPr>
          <w:sz w:val="28"/>
          <w:szCs w:val="28"/>
        </w:rPr>
      </w:pPr>
      <w:r w:rsidRPr="009E0A0F">
        <w:rPr>
          <w:sz w:val="28"/>
          <w:szCs w:val="28"/>
        </w:rPr>
        <w:t>Некоторые представители энтеровирусов, например, вирусы Коксаки группы А (24 типа), группы В (16 типов), вирусы ЕСНО</w:t>
      </w:r>
      <w:r w:rsidRPr="009E0A0F">
        <w:rPr>
          <w:sz w:val="28"/>
          <w:szCs w:val="28"/>
          <w:lang w:val="ru-RU"/>
        </w:rPr>
        <w:t xml:space="preserve"> </w:t>
      </w:r>
      <w:r w:rsidRPr="009E0A0F">
        <w:rPr>
          <w:sz w:val="28"/>
          <w:szCs w:val="28"/>
        </w:rPr>
        <w:t>(31 тип)</w:t>
      </w:r>
      <w:r w:rsidRPr="009E0A0F">
        <w:rPr>
          <w:sz w:val="28"/>
          <w:szCs w:val="28"/>
          <w:lang w:val="ru-RU"/>
        </w:rPr>
        <w:t xml:space="preserve"> </w:t>
      </w:r>
      <w:r w:rsidRPr="009E0A0F">
        <w:rPr>
          <w:sz w:val="28"/>
          <w:szCs w:val="28"/>
        </w:rPr>
        <w:t xml:space="preserve">имеют </w:t>
      </w:r>
      <w:r w:rsidRPr="009E0A0F">
        <w:rPr>
          <w:sz w:val="28"/>
          <w:szCs w:val="28"/>
          <w:lang w:val="ru-RU"/>
        </w:rPr>
        <w:t xml:space="preserve">широкое </w:t>
      </w:r>
      <w:r w:rsidRPr="009E0A0F">
        <w:rPr>
          <w:sz w:val="28"/>
          <w:szCs w:val="28"/>
        </w:rPr>
        <w:t xml:space="preserve"> распространение и являются причиной разнообразных заболеваний. </w:t>
      </w:r>
    </w:p>
    <w:p w:rsidR="002B7773" w:rsidRPr="009E0A0F" w:rsidRDefault="002B7773" w:rsidP="009E0A0F">
      <w:pPr>
        <w:spacing w:line="360" w:lineRule="auto"/>
        <w:ind w:left="-360" w:right="279" w:firstLine="540"/>
        <w:rPr>
          <w:sz w:val="28"/>
          <w:szCs w:val="28"/>
        </w:rPr>
      </w:pPr>
      <w:r w:rsidRPr="009E0A0F">
        <w:rPr>
          <w:sz w:val="28"/>
          <w:szCs w:val="28"/>
        </w:rPr>
        <w:t>Коксаки</w:t>
      </w:r>
      <w:r w:rsidRPr="009E0A0F">
        <w:rPr>
          <w:sz w:val="28"/>
          <w:szCs w:val="28"/>
          <w:lang w:val="ru-RU"/>
        </w:rPr>
        <w:t>-</w:t>
      </w:r>
      <w:r w:rsidRPr="009E0A0F">
        <w:rPr>
          <w:sz w:val="28"/>
          <w:szCs w:val="28"/>
        </w:rPr>
        <w:t xml:space="preserve"> и ЕСНО-инфекции  </w:t>
      </w:r>
      <w:r w:rsidRPr="009E0A0F">
        <w:rPr>
          <w:sz w:val="28"/>
          <w:szCs w:val="28"/>
          <w:lang w:val="ru-RU"/>
        </w:rPr>
        <w:t>–</w:t>
      </w:r>
      <w:r w:rsidRPr="009E0A0F">
        <w:rPr>
          <w:sz w:val="28"/>
          <w:szCs w:val="28"/>
        </w:rPr>
        <w:t xml:space="preserve"> группа острых заболеваний, характеризующихся многообразием клинических проявлений. Один и тот же энтеровирус может вызвать различные клинические синдромы. </w:t>
      </w:r>
    </w:p>
    <w:p w:rsidR="002B7773" w:rsidRPr="009E0A0F" w:rsidRDefault="002B7773" w:rsidP="009E0A0F">
      <w:pPr>
        <w:spacing w:line="360" w:lineRule="auto"/>
        <w:ind w:left="-360" w:right="279" w:firstLine="540"/>
        <w:rPr>
          <w:sz w:val="28"/>
          <w:szCs w:val="28"/>
        </w:rPr>
      </w:pPr>
      <w:r w:rsidRPr="009E0A0F">
        <w:rPr>
          <w:sz w:val="28"/>
          <w:szCs w:val="28"/>
        </w:rPr>
        <w:t xml:space="preserve">Различают изолированные и комбинированные </w:t>
      </w:r>
      <w:r w:rsidRPr="009E0A0F">
        <w:rPr>
          <w:sz w:val="28"/>
          <w:szCs w:val="28"/>
          <w:lang w:val="ru-RU"/>
        </w:rPr>
        <w:t>ЭВИ</w:t>
      </w:r>
      <w:r w:rsidRPr="009E0A0F">
        <w:rPr>
          <w:sz w:val="28"/>
          <w:szCs w:val="28"/>
        </w:rPr>
        <w:t>. Единственным хозяином вирусов Коксаки А и В в природе является человек. Вирус достаточно устойчив к факторам внешней среды, некоторое время выживает в канализационных водах, на предметах обихода, в пищевых продуктах.</w:t>
      </w:r>
    </w:p>
    <w:p w:rsidR="002B7773" w:rsidRPr="009E0A0F" w:rsidRDefault="002B7773" w:rsidP="009E0A0F">
      <w:pPr>
        <w:spacing w:line="360" w:lineRule="auto"/>
        <w:ind w:left="-360" w:right="279" w:firstLine="540"/>
        <w:rPr>
          <w:sz w:val="28"/>
          <w:szCs w:val="28"/>
          <w:lang w:val="ru-RU"/>
        </w:rPr>
      </w:pPr>
      <w:r w:rsidRPr="009E0A0F">
        <w:rPr>
          <w:sz w:val="28"/>
          <w:szCs w:val="28"/>
        </w:rPr>
        <w:t>Вирусы ЕСНО (кишечные цитопатоген</w:t>
      </w:r>
      <w:r w:rsidRPr="009E0A0F">
        <w:rPr>
          <w:sz w:val="28"/>
          <w:szCs w:val="28"/>
          <w:lang w:val="ru-RU"/>
        </w:rPr>
        <w:t xml:space="preserve">ные </w:t>
      </w:r>
      <w:r w:rsidRPr="009E0A0F">
        <w:rPr>
          <w:sz w:val="28"/>
          <w:szCs w:val="28"/>
        </w:rPr>
        <w:t>человеческие сиротки – первые буквы английской аббревиатуры названия) также достаточно устойчивых во внешней бреде</w:t>
      </w:r>
      <w:r w:rsidRPr="009E0A0F">
        <w:rPr>
          <w:sz w:val="28"/>
          <w:szCs w:val="28"/>
          <w:lang w:val="ru-RU"/>
        </w:rPr>
        <w:t xml:space="preserve"> и </w:t>
      </w:r>
      <w:r w:rsidRPr="009E0A0F">
        <w:rPr>
          <w:sz w:val="28"/>
          <w:szCs w:val="28"/>
        </w:rPr>
        <w:t>широко циркулирую</w:t>
      </w:r>
      <w:r w:rsidRPr="009E0A0F">
        <w:rPr>
          <w:sz w:val="28"/>
          <w:szCs w:val="28"/>
          <w:lang w:val="ru-RU"/>
        </w:rPr>
        <w:t xml:space="preserve">т </w:t>
      </w:r>
      <w:r w:rsidRPr="009E0A0F">
        <w:rPr>
          <w:sz w:val="28"/>
          <w:szCs w:val="28"/>
        </w:rPr>
        <w:t>среди населения. Они долго могут обитать в сточных водах, плавательных бассейнах, открытых водоймах</w:t>
      </w:r>
      <w:r w:rsidRPr="009E0A0F">
        <w:rPr>
          <w:sz w:val="28"/>
          <w:szCs w:val="28"/>
          <w:lang w:val="ru-RU"/>
        </w:rPr>
        <w:t xml:space="preserve">, </w:t>
      </w:r>
      <w:r w:rsidRPr="009E0A0F">
        <w:rPr>
          <w:sz w:val="28"/>
          <w:szCs w:val="28"/>
        </w:rPr>
        <w:t xml:space="preserve">продуктах (молоке, хлебе, овощах), фекалиях. </w:t>
      </w:r>
    </w:p>
    <w:p w:rsidR="002B7773" w:rsidRPr="009E0A0F" w:rsidRDefault="002B7773" w:rsidP="009E0A0F">
      <w:pPr>
        <w:spacing w:line="360" w:lineRule="auto"/>
        <w:ind w:left="-360" w:right="279" w:firstLine="540"/>
        <w:rPr>
          <w:sz w:val="28"/>
          <w:szCs w:val="28"/>
        </w:rPr>
      </w:pPr>
      <w:r w:rsidRPr="009E0A0F">
        <w:rPr>
          <w:sz w:val="28"/>
          <w:szCs w:val="28"/>
          <w:lang w:val="ru-RU"/>
        </w:rPr>
        <w:t xml:space="preserve"> </w:t>
      </w:r>
      <w:r w:rsidRPr="009E0A0F">
        <w:rPr>
          <w:sz w:val="28"/>
          <w:szCs w:val="28"/>
        </w:rPr>
        <w:t>Источник инфекции – больные клинически выраженной формой заболевания и вирусоносители. Последние рассматриваются как больные бессимптомной</w:t>
      </w:r>
      <w:r w:rsidRPr="009E0A0F">
        <w:rPr>
          <w:sz w:val="28"/>
          <w:szCs w:val="28"/>
          <w:lang w:val="ru-RU"/>
        </w:rPr>
        <w:t>,</w:t>
      </w:r>
      <w:r w:rsidRPr="009E0A0F">
        <w:rPr>
          <w:sz w:val="28"/>
          <w:szCs w:val="28"/>
        </w:rPr>
        <w:t xml:space="preserve"> инаппарантной формой и играют большую роль в распространении инфекции, особенно в детском возрасте. </w:t>
      </w:r>
    </w:p>
    <w:p w:rsidR="002B7773" w:rsidRPr="009E0A0F" w:rsidRDefault="002B7773" w:rsidP="009E0A0F">
      <w:pPr>
        <w:spacing w:line="360" w:lineRule="auto"/>
        <w:ind w:left="-360" w:right="279" w:firstLine="540"/>
        <w:rPr>
          <w:sz w:val="28"/>
          <w:szCs w:val="28"/>
        </w:rPr>
      </w:pPr>
      <w:r w:rsidRPr="009E0A0F">
        <w:rPr>
          <w:sz w:val="28"/>
          <w:szCs w:val="28"/>
        </w:rPr>
        <w:t xml:space="preserve">Механизм передачи – воздушно-капельный (вирусы в первые дни болезни обнаруживаются в носоглоточной слизи) и фекально-оральный (через инфицированную воду и продукты питания). Отмечена передача вирусов трансплацентарным путем. </w:t>
      </w:r>
    </w:p>
    <w:p w:rsidR="002B7773" w:rsidRPr="009E0A0F" w:rsidRDefault="002B7773" w:rsidP="009E0A0F">
      <w:pPr>
        <w:spacing w:line="360" w:lineRule="auto"/>
        <w:ind w:left="-360" w:right="279" w:firstLine="540"/>
        <w:rPr>
          <w:sz w:val="28"/>
          <w:szCs w:val="28"/>
        </w:rPr>
      </w:pPr>
      <w:r w:rsidRPr="009E0A0F">
        <w:rPr>
          <w:sz w:val="28"/>
          <w:szCs w:val="28"/>
        </w:rPr>
        <w:t xml:space="preserve">Восприимчивость детей к </w:t>
      </w:r>
      <w:r w:rsidRPr="009E0A0F">
        <w:rPr>
          <w:sz w:val="28"/>
          <w:szCs w:val="28"/>
          <w:lang w:val="ru-RU"/>
        </w:rPr>
        <w:t>ЭВ</w:t>
      </w:r>
      <w:r w:rsidRPr="009E0A0F">
        <w:rPr>
          <w:sz w:val="28"/>
          <w:szCs w:val="28"/>
        </w:rPr>
        <w:t xml:space="preserve"> высокая, особенно</w:t>
      </w:r>
      <w:r w:rsidRPr="009E0A0F">
        <w:rPr>
          <w:sz w:val="28"/>
          <w:szCs w:val="28"/>
          <w:lang w:val="ru-RU"/>
        </w:rPr>
        <w:t xml:space="preserve"> среди </w:t>
      </w:r>
      <w:r w:rsidRPr="009E0A0F">
        <w:rPr>
          <w:sz w:val="28"/>
          <w:szCs w:val="28"/>
        </w:rPr>
        <w:t>дет</w:t>
      </w:r>
      <w:r w:rsidRPr="009E0A0F">
        <w:rPr>
          <w:sz w:val="28"/>
          <w:szCs w:val="28"/>
          <w:lang w:val="ru-RU"/>
        </w:rPr>
        <w:t>ей</w:t>
      </w:r>
      <w:r w:rsidRPr="009E0A0F">
        <w:rPr>
          <w:sz w:val="28"/>
          <w:szCs w:val="28"/>
        </w:rPr>
        <w:t xml:space="preserve"> от 3 до 10 лет</w:t>
      </w:r>
      <w:r w:rsidRPr="009E0A0F">
        <w:rPr>
          <w:sz w:val="28"/>
          <w:szCs w:val="28"/>
          <w:lang w:val="ru-RU"/>
        </w:rPr>
        <w:t>. Д</w:t>
      </w:r>
      <w:r w:rsidRPr="009E0A0F">
        <w:rPr>
          <w:sz w:val="28"/>
          <w:szCs w:val="28"/>
        </w:rPr>
        <w:t>ети старшего возраста и взрослые болеют реже, что объясняется наличием у них иммунитета, приобретенного в результате бессимптомной инфекции. Максимальная заболеваемость регистрируется в летне-осеннее время года, периоды подъема наблюдается  с интервалом в 3-4 года.</w:t>
      </w:r>
    </w:p>
    <w:p w:rsidR="002B7773" w:rsidRPr="009E0A0F" w:rsidRDefault="002B7773" w:rsidP="009E0A0F">
      <w:pPr>
        <w:spacing w:line="360" w:lineRule="auto"/>
        <w:ind w:left="-360" w:right="279" w:firstLine="540"/>
        <w:rPr>
          <w:sz w:val="28"/>
          <w:szCs w:val="28"/>
        </w:rPr>
      </w:pPr>
      <w:r w:rsidRPr="009E0A0F">
        <w:rPr>
          <w:sz w:val="28"/>
          <w:szCs w:val="28"/>
        </w:rPr>
        <w:t>Коксаки- и ЕСНО-инфекции могут приводить к вспышкам в детских колективах</w:t>
      </w:r>
      <w:r w:rsidRPr="009E0A0F">
        <w:rPr>
          <w:sz w:val="28"/>
          <w:szCs w:val="28"/>
          <w:lang w:val="ru-RU"/>
        </w:rPr>
        <w:t xml:space="preserve">, которые </w:t>
      </w:r>
      <w:r w:rsidRPr="009E0A0F">
        <w:rPr>
          <w:sz w:val="28"/>
          <w:szCs w:val="28"/>
        </w:rPr>
        <w:t xml:space="preserve">имеют очень много общего с ОРВИ, характеризуются высоким подъемом температуры тела и волнообразным течением (2-3 недели). Описаны крупные эпидемии </w:t>
      </w:r>
      <w:r w:rsidRPr="009E0A0F">
        <w:rPr>
          <w:sz w:val="28"/>
          <w:szCs w:val="28"/>
          <w:lang w:val="ru-RU"/>
        </w:rPr>
        <w:t>ЭВИ</w:t>
      </w:r>
      <w:r w:rsidRPr="009E0A0F">
        <w:rPr>
          <w:sz w:val="28"/>
          <w:szCs w:val="28"/>
        </w:rPr>
        <w:t xml:space="preserve"> с охватом больших территорий и отдельных стран.</w:t>
      </w:r>
    </w:p>
    <w:p w:rsidR="002B7773" w:rsidRPr="009E0A0F" w:rsidRDefault="002B7773" w:rsidP="009E0A0F">
      <w:pPr>
        <w:spacing w:line="360" w:lineRule="auto"/>
        <w:ind w:left="-360" w:right="279" w:firstLine="540"/>
        <w:rPr>
          <w:sz w:val="28"/>
          <w:szCs w:val="28"/>
        </w:rPr>
      </w:pPr>
      <w:r w:rsidRPr="009E0A0F">
        <w:rPr>
          <w:sz w:val="28"/>
          <w:szCs w:val="28"/>
        </w:rPr>
        <w:t xml:space="preserve">Репликация вирусов Коксаки и ЕСНО происходит в эпителиальных клетках и лимфоидных образованиях верхних дыхательных путей и кишечника. В дальнейшем при неблагоприятных условиях гематогенным путем вирусы достигают разных органов и систем, в том числе центральной нервной системы. </w:t>
      </w:r>
      <w:r w:rsidRPr="009E0A0F">
        <w:rPr>
          <w:sz w:val="28"/>
          <w:szCs w:val="28"/>
          <w:lang w:val="ru-RU"/>
        </w:rPr>
        <w:t xml:space="preserve">С </w:t>
      </w:r>
      <w:r w:rsidRPr="009E0A0F">
        <w:rPr>
          <w:sz w:val="28"/>
          <w:szCs w:val="28"/>
        </w:rPr>
        <w:t>образовани</w:t>
      </w:r>
      <w:r w:rsidRPr="009E0A0F">
        <w:rPr>
          <w:sz w:val="28"/>
          <w:szCs w:val="28"/>
          <w:lang w:val="ru-RU"/>
        </w:rPr>
        <w:t xml:space="preserve">ем </w:t>
      </w:r>
      <w:r w:rsidRPr="009E0A0F">
        <w:rPr>
          <w:sz w:val="28"/>
          <w:szCs w:val="28"/>
        </w:rPr>
        <w:t>сывороточных антител диссеминирование возбудителя прекращается. В противном случае развивается вторичная вирусемия, возбудитель попадает в различные органы и системы</w:t>
      </w:r>
      <w:r w:rsidRPr="009E0A0F">
        <w:rPr>
          <w:sz w:val="28"/>
          <w:szCs w:val="28"/>
          <w:lang w:val="ru-RU"/>
        </w:rPr>
        <w:t xml:space="preserve">, где </w:t>
      </w:r>
      <w:r w:rsidRPr="009E0A0F">
        <w:rPr>
          <w:sz w:val="28"/>
          <w:szCs w:val="28"/>
        </w:rPr>
        <w:t>стимулирует апоптоз клеток (</w:t>
      </w:r>
      <w:r w:rsidRPr="009E0A0F">
        <w:rPr>
          <w:sz w:val="28"/>
          <w:szCs w:val="28"/>
          <w:lang w:val="en-US"/>
        </w:rPr>
        <w:t>K</w:t>
      </w:r>
      <w:r w:rsidRPr="009E0A0F">
        <w:rPr>
          <w:sz w:val="28"/>
          <w:szCs w:val="28"/>
        </w:rPr>
        <w:t>а</w:t>
      </w:r>
      <w:r w:rsidRPr="009E0A0F">
        <w:rPr>
          <w:sz w:val="28"/>
          <w:szCs w:val="28"/>
          <w:lang w:val="en-US"/>
        </w:rPr>
        <w:t>wasaki</w:t>
      </w:r>
      <w:r w:rsidRPr="009E0A0F">
        <w:rPr>
          <w:sz w:val="28"/>
          <w:szCs w:val="28"/>
        </w:rPr>
        <w:t xml:space="preserve"> </w:t>
      </w:r>
      <w:r w:rsidRPr="009E0A0F">
        <w:rPr>
          <w:sz w:val="28"/>
          <w:szCs w:val="28"/>
          <w:lang w:val="en-US"/>
        </w:rPr>
        <w:t>S</w:t>
      </w:r>
      <w:r w:rsidRPr="009E0A0F">
        <w:rPr>
          <w:sz w:val="28"/>
          <w:szCs w:val="28"/>
        </w:rPr>
        <w:t>. е</w:t>
      </w:r>
      <w:r w:rsidRPr="009E0A0F">
        <w:rPr>
          <w:sz w:val="28"/>
          <w:szCs w:val="28"/>
          <w:lang w:val="en-US"/>
        </w:rPr>
        <w:t>t</w:t>
      </w:r>
      <w:r w:rsidRPr="009E0A0F">
        <w:rPr>
          <w:sz w:val="28"/>
          <w:szCs w:val="28"/>
        </w:rPr>
        <w:t xml:space="preserve"> </w:t>
      </w:r>
      <w:r w:rsidRPr="009E0A0F">
        <w:rPr>
          <w:sz w:val="28"/>
          <w:szCs w:val="28"/>
          <w:lang w:val="en-US"/>
        </w:rPr>
        <w:t>al</w:t>
      </w:r>
      <w:r w:rsidRPr="009E0A0F">
        <w:rPr>
          <w:sz w:val="28"/>
          <w:szCs w:val="28"/>
        </w:rPr>
        <w:t>., 1986). Широкий спектр патогенности энтеровирусов объясняется не только их способностью репродуцироваться в эпителии, фибробластах, лимфоцитах, эндотелиоцитах, миоцитах, кардиомиоцитах</w:t>
      </w:r>
      <w:r w:rsidRPr="009E0A0F">
        <w:rPr>
          <w:sz w:val="28"/>
          <w:szCs w:val="28"/>
          <w:lang w:val="ru-RU"/>
        </w:rPr>
        <w:t xml:space="preserve">, </w:t>
      </w:r>
      <w:r w:rsidRPr="009E0A0F">
        <w:rPr>
          <w:sz w:val="28"/>
          <w:szCs w:val="28"/>
        </w:rPr>
        <w:t>нервных клетках, но</w:t>
      </w:r>
      <w:r w:rsidRPr="009E0A0F">
        <w:rPr>
          <w:sz w:val="28"/>
          <w:szCs w:val="28"/>
          <w:lang w:val="ru-RU"/>
        </w:rPr>
        <w:t xml:space="preserve">, </w:t>
      </w:r>
      <w:r w:rsidRPr="009E0A0F">
        <w:rPr>
          <w:sz w:val="28"/>
          <w:szCs w:val="28"/>
        </w:rPr>
        <w:t>прежде всего</w:t>
      </w:r>
      <w:r w:rsidRPr="009E0A0F">
        <w:rPr>
          <w:sz w:val="28"/>
          <w:szCs w:val="28"/>
          <w:lang w:val="ru-RU"/>
        </w:rPr>
        <w:t xml:space="preserve">, </w:t>
      </w:r>
      <w:r w:rsidRPr="009E0A0F">
        <w:rPr>
          <w:sz w:val="28"/>
          <w:szCs w:val="28"/>
        </w:rPr>
        <w:t xml:space="preserve">реактивностью организма. Изменчивость данных вирусов затрудняет как диагностику </w:t>
      </w:r>
      <w:r w:rsidRPr="009E0A0F">
        <w:rPr>
          <w:sz w:val="28"/>
          <w:szCs w:val="28"/>
          <w:lang w:val="ru-RU"/>
        </w:rPr>
        <w:t>ЭВИ</w:t>
      </w:r>
      <w:r w:rsidRPr="009E0A0F">
        <w:rPr>
          <w:sz w:val="28"/>
          <w:szCs w:val="28"/>
        </w:rPr>
        <w:t xml:space="preserve">, так и лечение  больных. Однако следует учитывать органотропность некоторых серотипов вирусов Коксаки и ЕСНО. </w:t>
      </w:r>
      <w:r w:rsidRPr="009E0A0F">
        <w:rPr>
          <w:sz w:val="28"/>
          <w:szCs w:val="28"/>
          <w:lang w:val="ru-RU"/>
        </w:rPr>
        <w:t>И</w:t>
      </w:r>
      <w:r w:rsidRPr="009E0A0F">
        <w:rPr>
          <w:sz w:val="28"/>
          <w:szCs w:val="28"/>
        </w:rPr>
        <w:t>звестно, что вирусы Коксаки и ЕСНО могут являться причиной герпетической ангины, стоматитов с пузырьковыми высыпаниями, которые могут быть и на коже конечностей.</w:t>
      </w:r>
    </w:p>
    <w:p w:rsidR="002B7773" w:rsidRPr="009E0A0F" w:rsidRDefault="002B7773" w:rsidP="009E0A0F">
      <w:pPr>
        <w:spacing w:line="360" w:lineRule="auto"/>
        <w:ind w:left="-360" w:right="279" w:firstLine="540"/>
        <w:rPr>
          <w:sz w:val="28"/>
          <w:szCs w:val="28"/>
        </w:rPr>
      </w:pPr>
      <w:r w:rsidRPr="009E0A0F">
        <w:rPr>
          <w:sz w:val="28"/>
          <w:szCs w:val="28"/>
        </w:rPr>
        <w:t>Имеются сведения, что при благоприятной экологической ситуации</w:t>
      </w:r>
      <w:r w:rsidRPr="009E0A0F">
        <w:rPr>
          <w:sz w:val="28"/>
          <w:szCs w:val="28"/>
          <w:lang w:val="ru-RU"/>
        </w:rPr>
        <w:t xml:space="preserve">, </w:t>
      </w:r>
      <w:r w:rsidRPr="009E0A0F">
        <w:rPr>
          <w:sz w:val="28"/>
          <w:szCs w:val="28"/>
        </w:rPr>
        <w:t>отсутствии дисбиоз</w:t>
      </w:r>
      <w:r w:rsidRPr="009E0A0F">
        <w:rPr>
          <w:sz w:val="28"/>
          <w:szCs w:val="28"/>
          <w:lang w:val="ru-RU"/>
        </w:rPr>
        <w:t xml:space="preserve">а </w:t>
      </w:r>
      <w:r w:rsidRPr="009E0A0F">
        <w:rPr>
          <w:sz w:val="28"/>
          <w:szCs w:val="28"/>
        </w:rPr>
        <w:t xml:space="preserve">патологических изменений на слизистой оболочки полости рта не происходит. </w:t>
      </w:r>
    </w:p>
    <w:p w:rsidR="002B7773" w:rsidRPr="009E0A0F" w:rsidRDefault="002B7773" w:rsidP="009E0A0F">
      <w:pPr>
        <w:spacing w:line="360" w:lineRule="auto"/>
        <w:ind w:left="-360" w:right="279" w:firstLine="540"/>
        <w:rPr>
          <w:b/>
          <w:sz w:val="28"/>
          <w:szCs w:val="28"/>
          <w:u w:val="single"/>
        </w:rPr>
      </w:pPr>
      <w:r w:rsidRPr="009E0A0F">
        <w:rPr>
          <w:b/>
          <w:sz w:val="28"/>
          <w:szCs w:val="28"/>
        </w:rPr>
        <w:t xml:space="preserve">Герпетическая  ангина - </w:t>
      </w:r>
      <w:r w:rsidRPr="009E0A0F">
        <w:rPr>
          <w:sz w:val="28"/>
          <w:szCs w:val="28"/>
        </w:rPr>
        <w:t xml:space="preserve">заболевание, вызываемое вирусами Коксаки и ЕСНО, чаще Коксаки группы А (1-6, 8, 10, 22), реже Коксаки </w:t>
      </w:r>
      <w:r w:rsidRPr="009E0A0F">
        <w:rPr>
          <w:sz w:val="28"/>
          <w:szCs w:val="28"/>
          <w:lang w:val="ru-RU"/>
        </w:rPr>
        <w:t xml:space="preserve">группы </w:t>
      </w:r>
      <w:r w:rsidRPr="009E0A0F">
        <w:rPr>
          <w:sz w:val="28"/>
          <w:szCs w:val="28"/>
        </w:rPr>
        <w:t>В (1-5) и вирусами ЕСНО (6,</w:t>
      </w:r>
      <w:r w:rsidRPr="009E0A0F">
        <w:rPr>
          <w:sz w:val="28"/>
          <w:szCs w:val="28"/>
          <w:lang w:val="ru-RU"/>
        </w:rPr>
        <w:t xml:space="preserve"> </w:t>
      </w:r>
      <w:r w:rsidRPr="009E0A0F">
        <w:rPr>
          <w:sz w:val="28"/>
          <w:szCs w:val="28"/>
        </w:rPr>
        <w:t>9,</w:t>
      </w:r>
      <w:r w:rsidRPr="009E0A0F">
        <w:rPr>
          <w:sz w:val="28"/>
          <w:szCs w:val="28"/>
          <w:lang w:val="ru-RU"/>
        </w:rPr>
        <w:t xml:space="preserve"> </w:t>
      </w:r>
      <w:r w:rsidRPr="009E0A0F">
        <w:rPr>
          <w:sz w:val="28"/>
          <w:szCs w:val="28"/>
        </w:rPr>
        <w:t>16,</w:t>
      </w:r>
      <w:r w:rsidRPr="009E0A0F">
        <w:rPr>
          <w:sz w:val="28"/>
          <w:szCs w:val="28"/>
          <w:lang w:val="ru-RU"/>
        </w:rPr>
        <w:t xml:space="preserve"> </w:t>
      </w:r>
      <w:r w:rsidRPr="009E0A0F">
        <w:rPr>
          <w:sz w:val="28"/>
          <w:szCs w:val="28"/>
        </w:rPr>
        <w:t>25). Клиническая картина напоминает обычную ангину</w:t>
      </w:r>
      <w:r w:rsidRPr="009E0A0F">
        <w:rPr>
          <w:sz w:val="28"/>
          <w:szCs w:val="28"/>
          <w:lang w:val="ru-RU"/>
        </w:rPr>
        <w:t>, п</w:t>
      </w:r>
      <w:r w:rsidRPr="009E0A0F">
        <w:rPr>
          <w:sz w:val="28"/>
          <w:szCs w:val="28"/>
        </w:rPr>
        <w:t>оэтому заболевание</w:t>
      </w:r>
      <w:r w:rsidRPr="009E0A0F">
        <w:rPr>
          <w:sz w:val="28"/>
          <w:szCs w:val="28"/>
          <w:lang w:val="ru-RU"/>
        </w:rPr>
        <w:t xml:space="preserve"> </w:t>
      </w:r>
      <w:r w:rsidRPr="009E0A0F">
        <w:rPr>
          <w:sz w:val="28"/>
          <w:szCs w:val="28"/>
        </w:rPr>
        <w:t>получило свое название</w:t>
      </w:r>
      <w:r w:rsidRPr="009E0A0F">
        <w:rPr>
          <w:sz w:val="28"/>
          <w:szCs w:val="28"/>
          <w:lang w:val="ru-RU"/>
        </w:rPr>
        <w:t>.</w:t>
      </w:r>
      <w:r w:rsidRPr="009E0A0F">
        <w:rPr>
          <w:sz w:val="28"/>
          <w:szCs w:val="28"/>
        </w:rPr>
        <w:t xml:space="preserve"> </w:t>
      </w:r>
    </w:p>
    <w:p w:rsidR="002B7773" w:rsidRPr="009E0A0F" w:rsidRDefault="002B7773" w:rsidP="009E0A0F">
      <w:pPr>
        <w:spacing w:line="360" w:lineRule="auto"/>
        <w:ind w:left="-360" w:right="279" w:firstLine="540"/>
        <w:rPr>
          <w:sz w:val="28"/>
          <w:szCs w:val="28"/>
        </w:rPr>
      </w:pPr>
      <w:r w:rsidRPr="009E0A0F">
        <w:rPr>
          <w:b/>
          <w:i/>
          <w:sz w:val="28"/>
          <w:szCs w:val="28"/>
        </w:rPr>
        <w:t>Эпидемиология</w:t>
      </w:r>
      <w:r w:rsidRPr="009E0A0F">
        <w:rPr>
          <w:b/>
          <w:i/>
          <w:sz w:val="28"/>
          <w:szCs w:val="28"/>
          <w:lang w:val="ru-RU"/>
        </w:rPr>
        <w:t xml:space="preserve">. </w:t>
      </w:r>
      <w:r w:rsidRPr="009E0A0F">
        <w:rPr>
          <w:sz w:val="28"/>
          <w:szCs w:val="28"/>
          <w:lang w:val="ru-RU"/>
        </w:rPr>
        <w:t>В</w:t>
      </w:r>
      <w:r w:rsidRPr="009E0A0F">
        <w:rPr>
          <w:sz w:val="28"/>
          <w:szCs w:val="28"/>
        </w:rPr>
        <w:t>первые описана Т. Загорским в 1924</w:t>
      </w:r>
      <w:r w:rsidRPr="009E0A0F">
        <w:rPr>
          <w:sz w:val="28"/>
          <w:szCs w:val="28"/>
          <w:lang w:val="ru-RU"/>
        </w:rPr>
        <w:t xml:space="preserve"> </w:t>
      </w:r>
      <w:r w:rsidRPr="009E0A0F">
        <w:rPr>
          <w:sz w:val="28"/>
          <w:szCs w:val="28"/>
        </w:rPr>
        <w:t>г</w:t>
      </w:r>
      <w:r w:rsidRPr="009E0A0F">
        <w:rPr>
          <w:sz w:val="28"/>
          <w:szCs w:val="28"/>
          <w:lang w:val="ru-RU"/>
        </w:rPr>
        <w:t xml:space="preserve">. </w:t>
      </w:r>
      <w:r w:rsidRPr="009E0A0F">
        <w:rPr>
          <w:sz w:val="28"/>
          <w:szCs w:val="28"/>
        </w:rPr>
        <w:t>еще до открытия энтеровирусов</w:t>
      </w:r>
      <w:r w:rsidRPr="009E0A0F">
        <w:rPr>
          <w:sz w:val="28"/>
          <w:szCs w:val="28"/>
          <w:lang w:val="ru-RU"/>
        </w:rPr>
        <w:t xml:space="preserve"> </w:t>
      </w:r>
      <w:r w:rsidRPr="009E0A0F">
        <w:rPr>
          <w:sz w:val="28"/>
          <w:szCs w:val="28"/>
        </w:rPr>
        <w:t>на основании клинических признаков болезни</w:t>
      </w:r>
      <w:r w:rsidRPr="009E0A0F">
        <w:rPr>
          <w:sz w:val="28"/>
          <w:szCs w:val="28"/>
          <w:lang w:val="ru-RU"/>
        </w:rPr>
        <w:t xml:space="preserve"> (</w:t>
      </w:r>
      <w:r w:rsidRPr="009E0A0F">
        <w:rPr>
          <w:sz w:val="28"/>
          <w:szCs w:val="28"/>
        </w:rPr>
        <w:t xml:space="preserve">мелкие пузырьки в области мягкого нëба и передних </w:t>
      </w:r>
      <w:r w:rsidRPr="009E0A0F">
        <w:rPr>
          <w:sz w:val="28"/>
          <w:szCs w:val="28"/>
          <w:lang w:val="ru-RU"/>
        </w:rPr>
        <w:t xml:space="preserve">нëбных </w:t>
      </w:r>
      <w:r w:rsidRPr="009E0A0F">
        <w:rPr>
          <w:sz w:val="28"/>
          <w:szCs w:val="28"/>
        </w:rPr>
        <w:t>дужек</w:t>
      </w:r>
      <w:r w:rsidRPr="009E0A0F">
        <w:rPr>
          <w:sz w:val="28"/>
          <w:szCs w:val="28"/>
          <w:lang w:val="ru-RU"/>
        </w:rPr>
        <w:t>)</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sz w:val="28"/>
          <w:szCs w:val="28"/>
        </w:rPr>
        <w:t>Источник инфекции – больные, носители – реконвалесценты и лица</w:t>
      </w:r>
      <w:r w:rsidRPr="009E0A0F">
        <w:rPr>
          <w:sz w:val="28"/>
          <w:szCs w:val="28"/>
          <w:lang w:val="ru-RU"/>
        </w:rPr>
        <w:t xml:space="preserve"> с </w:t>
      </w:r>
      <w:r w:rsidRPr="009E0A0F">
        <w:rPr>
          <w:sz w:val="28"/>
          <w:szCs w:val="28"/>
        </w:rPr>
        <w:t xml:space="preserve"> бессимптомн</w:t>
      </w:r>
      <w:r w:rsidRPr="009E0A0F">
        <w:rPr>
          <w:sz w:val="28"/>
          <w:szCs w:val="28"/>
          <w:lang w:val="ru-RU"/>
        </w:rPr>
        <w:t xml:space="preserve">ой </w:t>
      </w:r>
      <w:r w:rsidRPr="009E0A0F">
        <w:rPr>
          <w:sz w:val="28"/>
          <w:szCs w:val="28"/>
        </w:rPr>
        <w:t>инфекци</w:t>
      </w:r>
      <w:r w:rsidRPr="009E0A0F">
        <w:rPr>
          <w:sz w:val="28"/>
          <w:szCs w:val="28"/>
          <w:lang w:val="ru-RU"/>
        </w:rPr>
        <w:t>ей</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sz w:val="28"/>
          <w:szCs w:val="28"/>
        </w:rPr>
        <w:t>Среди здоровых детей и взрослых, особенно в летне-осенний период, наблюдают носительство, сопровождающееся скрытой иммунизаци</w:t>
      </w:r>
      <w:r w:rsidRPr="009E0A0F">
        <w:rPr>
          <w:sz w:val="28"/>
          <w:szCs w:val="28"/>
          <w:lang w:val="ru-RU"/>
        </w:rPr>
        <w:t>ей</w:t>
      </w:r>
      <w:r w:rsidRPr="009E0A0F">
        <w:rPr>
          <w:sz w:val="28"/>
          <w:szCs w:val="28"/>
        </w:rPr>
        <w:t>. Восприимчивость к инфекции особенно велика у детей до 8-10 лет, с возрастом она падает.</w:t>
      </w:r>
    </w:p>
    <w:p w:rsidR="002B7773" w:rsidRPr="009E0A0F" w:rsidRDefault="002B7773" w:rsidP="009E0A0F">
      <w:pPr>
        <w:spacing w:line="360" w:lineRule="auto"/>
        <w:ind w:left="-360" w:right="279" w:firstLine="540"/>
        <w:rPr>
          <w:sz w:val="28"/>
          <w:szCs w:val="28"/>
        </w:rPr>
      </w:pPr>
      <w:r w:rsidRPr="009E0A0F">
        <w:rPr>
          <w:sz w:val="28"/>
          <w:szCs w:val="28"/>
        </w:rPr>
        <w:t xml:space="preserve">Герпетическая ангина может комбинироваться с другими проявлениями </w:t>
      </w:r>
      <w:r w:rsidRPr="009E0A0F">
        <w:rPr>
          <w:sz w:val="28"/>
          <w:szCs w:val="28"/>
          <w:lang w:val="ru-RU"/>
        </w:rPr>
        <w:t>ЭВИ</w:t>
      </w:r>
      <w:r w:rsidRPr="009E0A0F">
        <w:rPr>
          <w:sz w:val="28"/>
          <w:szCs w:val="28"/>
        </w:rPr>
        <w:t>, но может быть единственным проявлением болезни.</w:t>
      </w:r>
    </w:p>
    <w:p w:rsidR="002B7773" w:rsidRPr="009E0A0F" w:rsidRDefault="002B7773" w:rsidP="009E0A0F">
      <w:pPr>
        <w:spacing w:line="360" w:lineRule="auto"/>
        <w:ind w:left="-360" w:right="279" w:firstLine="540"/>
        <w:rPr>
          <w:sz w:val="28"/>
          <w:szCs w:val="28"/>
        </w:rPr>
      </w:pPr>
      <w:r w:rsidRPr="009E0A0F">
        <w:rPr>
          <w:sz w:val="28"/>
          <w:szCs w:val="28"/>
        </w:rPr>
        <w:t xml:space="preserve">В детских коллективах инфекция протекает в виде эпидемических вспышек, которые сходны с таковыми при </w:t>
      </w:r>
      <w:r w:rsidRPr="009E0A0F">
        <w:rPr>
          <w:sz w:val="28"/>
          <w:szCs w:val="28"/>
          <w:lang w:val="ru-RU"/>
        </w:rPr>
        <w:t>О</w:t>
      </w:r>
      <w:r w:rsidRPr="009E0A0F">
        <w:rPr>
          <w:sz w:val="28"/>
          <w:szCs w:val="28"/>
        </w:rPr>
        <w:t xml:space="preserve">РВИ. </w:t>
      </w:r>
    </w:p>
    <w:p w:rsidR="002B7773" w:rsidRPr="009E0A0F" w:rsidRDefault="002B7773" w:rsidP="009E0A0F">
      <w:pPr>
        <w:spacing w:line="360" w:lineRule="auto"/>
        <w:ind w:left="-360" w:right="279" w:firstLine="540"/>
        <w:rPr>
          <w:sz w:val="28"/>
          <w:szCs w:val="28"/>
        </w:rPr>
      </w:pPr>
      <w:r w:rsidRPr="009E0A0F">
        <w:rPr>
          <w:sz w:val="28"/>
          <w:szCs w:val="28"/>
        </w:rPr>
        <w:t>Заболеваемость и носительство характеризуется выраженной летне-осенней сезонностью. Заражение чаще происходит воздушно-капельным путем.</w:t>
      </w:r>
    </w:p>
    <w:p w:rsidR="002B7773" w:rsidRPr="009E0A0F" w:rsidRDefault="002B7773" w:rsidP="009E0A0F">
      <w:pPr>
        <w:spacing w:line="360" w:lineRule="auto"/>
        <w:ind w:left="-360" w:right="279" w:firstLine="540"/>
        <w:rPr>
          <w:sz w:val="28"/>
          <w:szCs w:val="28"/>
        </w:rPr>
      </w:pPr>
      <w:r w:rsidRPr="009E0A0F">
        <w:rPr>
          <w:b/>
          <w:i/>
          <w:sz w:val="28"/>
          <w:szCs w:val="28"/>
        </w:rPr>
        <w:t>Клиника.</w:t>
      </w:r>
      <w:r w:rsidRPr="009E0A0F">
        <w:rPr>
          <w:b/>
          <w:sz w:val="28"/>
          <w:szCs w:val="28"/>
        </w:rPr>
        <w:t xml:space="preserve"> </w:t>
      </w:r>
      <w:r w:rsidRPr="009E0A0F">
        <w:rPr>
          <w:sz w:val="28"/>
          <w:szCs w:val="28"/>
        </w:rPr>
        <w:t>Инкубационный период длится 2-7 дней (чаще 2-4 дня).</w:t>
      </w:r>
      <w:r w:rsidRPr="009E0A0F">
        <w:rPr>
          <w:sz w:val="28"/>
          <w:szCs w:val="28"/>
          <w:lang w:val="ru-RU"/>
        </w:rPr>
        <w:t xml:space="preserve"> </w:t>
      </w:r>
      <w:r w:rsidRPr="009E0A0F">
        <w:rPr>
          <w:sz w:val="28"/>
          <w:szCs w:val="28"/>
        </w:rPr>
        <w:t xml:space="preserve">Клинические признаки: острое начало, кратковременная (2-5, реже до 7 дней) лихорадка, нередко имеющая </w:t>
      </w:r>
      <w:r w:rsidRPr="009E0A0F">
        <w:rPr>
          <w:sz w:val="28"/>
          <w:szCs w:val="28"/>
          <w:lang w:val="ru-RU"/>
        </w:rPr>
        <w:t>двох</w:t>
      </w:r>
      <w:r w:rsidRPr="009E0A0F">
        <w:rPr>
          <w:sz w:val="28"/>
          <w:szCs w:val="28"/>
        </w:rPr>
        <w:t>волновой характер, реакция регионарных лимфоузлов и, как правило, доброкачественное течение (за исключением миокардита</w:t>
      </w:r>
      <w:r w:rsidRPr="009E0A0F">
        <w:rPr>
          <w:sz w:val="28"/>
          <w:szCs w:val="28"/>
          <w:lang w:val="ru-RU"/>
        </w:rPr>
        <w:t xml:space="preserve"> </w:t>
      </w:r>
      <w:r w:rsidRPr="009E0A0F">
        <w:rPr>
          <w:sz w:val="28"/>
          <w:szCs w:val="28"/>
        </w:rPr>
        <w:t>новорожденных).</w:t>
      </w:r>
    </w:p>
    <w:p w:rsidR="002B7773" w:rsidRPr="009E0A0F" w:rsidRDefault="002B7773" w:rsidP="009E0A0F">
      <w:pPr>
        <w:spacing w:line="360" w:lineRule="auto"/>
        <w:ind w:left="-360" w:right="279" w:firstLine="540"/>
        <w:rPr>
          <w:sz w:val="28"/>
          <w:szCs w:val="28"/>
          <w:lang w:val="ru-RU"/>
        </w:rPr>
      </w:pPr>
      <w:r w:rsidRPr="009E0A0F">
        <w:rPr>
          <w:sz w:val="28"/>
          <w:szCs w:val="28"/>
        </w:rPr>
        <w:t>Заболевание начинается остро</w:t>
      </w:r>
      <w:r w:rsidRPr="009E0A0F">
        <w:rPr>
          <w:sz w:val="28"/>
          <w:szCs w:val="28"/>
          <w:lang w:val="ru-RU"/>
        </w:rPr>
        <w:t xml:space="preserve">, </w:t>
      </w:r>
      <w:r w:rsidRPr="009E0A0F">
        <w:rPr>
          <w:sz w:val="28"/>
          <w:szCs w:val="28"/>
        </w:rPr>
        <w:t>с подъема температуры тела до фебрильных цифр (39</w:t>
      </w:r>
      <w:r w:rsidRPr="009E0A0F">
        <w:rPr>
          <w:sz w:val="28"/>
          <w:szCs w:val="28"/>
          <w:vertAlign w:val="superscript"/>
        </w:rPr>
        <w:t>0</w:t>
      </w:r>
      <w:r w:rsidRPr="009E0A0F">
        <w:rPr>
          <w:sz w:val="28"/>
          <w:szCs w:val="28"/>
        </w:rPr>
        <w:t>С), головной боли, миалги</w:t>
      </w:r>
      <w:r w:rsidRPr="009E0A0F">
        <w:rPr>
          <w:sz w:val="28"/>
          <w:szCs w:val="28"/>
          <w:lang w:val="ru-RU"/>
        </w:rPr>
        <w:t>й</w:t>
      </w:r>
      <w:r w:rsidRPr="009E0A0F">
        <w:rPr>
          <w:sz w:val="28"/>
          <w:szCs w:val="28"/>
        </w:rPr>
        <w:t>, бол</w:t>
      </w:r>
      <w:r w:rsidRPr="009E0A0F">
        <w:rPr>
          <w:sz w:val="28"/>
          <w:szCs w:val="28"/>
          <w:lang w:val="ru-RU"/>
        </w:rPr>
        <w:t xml:space="preserve">и </w:t>
      </w:r>
      <w:r w:rsidRPr="009E0A0F">
        <w:rPr>
          <w:sz w:val="28"/>
          <w:szCs w:val="28"/>
        </w:rPr>
        <w:t>в горле при глотании, в животе, рвотой. Особенностю клинической картины герпетической ангин</w:t>
      </w:r>
      <w:r w:rsidRPr="009E0A0F">
        <w:rPr>
          <w:sz w:val="28"/>
          <w:szCs w:val="28"/>
          <w:lang w:val="ru-RU"/>
        </w:rPr>
        <w:t xml:space="preserve">ы </w:t>
      </w:r>
      <w:r w:rsidRPr="009E0A0F">
        <w:rPr>
          <w:sz w:val="28"/>
          <w:szCs w:val="28"/>
        </w:rPr>
        <w:t xml:space="preserve">является поражение эпителия дистальных отделов слизистой оболочки полости рта, который покрывает лимфоидные образования. С первых дней болезни в заднем отделе полости рта на гиперемированном мягком нëбе, передних дужках, миндалинах, реже язычке и задней стенки глотки появляются болезненные сгруппированные и/или одиночные везикулы, заполненные серозным или геморрагическим содержимым. Реже элементы </w:t>
      </w:r>
      <w:r w:rsidRPr="009E0A0F">
        <w:rPr>
          <w:sz w:val="28"/>
          <w:szCs w:val="28"/>
          <w:lang w:val="ru-RU"/>
        </w:rPr>
        <w:t xml:space="preserve">сыпи </w:t>
      </w:r>
      <w:r w:rsidRPr="009E0A0F">
        <w:rPr>
          <w:sz w:val="28"/>
          <w:szCs w:val="28"/>
        </w:rPr>
        <w:t xml:space="preserve"> располагаются на слизистой оболочке щек. В последующем часть везикул исчезает, другие трансформируются в эрозии </w:t>
      </w:r>
      <w:r w:rsidRPr="009E0A0F">
        <w:rPr>
          <w:sz w:val="28"/>
          <w:szCs w:val="28"/>
          <w:lang w:val="ru-RU"/>
        </w:rPr>
        <w:t xml:space="preserve">с </w:t>
      </w:r>
      <w:r w:rsidRPr="009E0A0F">
        <w:rPr>
          <w:sz w:val="28"/>
          <w:szCs w:val="28"/>
        </w:rPr>
        <w:t>серовато-белым детритом, окруженные красным венчиком. Обращает внимание, то что часть мягкого нëба у глотки бывает более воспаленной, затем кпереди нëбо постепенно бледнеет, отмечается отек миндалин. Воспаление не распространяется на десну.</w:t>
      </w:r>
      <w:r w:rsidRPr="009E0A0F">
        <w:rPr>
          <w:sz w:val="28"/>
          <w:szCs w:val="28"/>
          <w:lang w:val="ru-RU"/>
        </w:rPr>
        <w:t xml:space="preserve"> </w:t>
      </w:r>
      <w:r w:rsidRPr="009E0A0F">
        <w:rPr>
          <w:sz w:val="28"/>
          <w:szCs w:val="28"/>
        </w:rPr>
        <w:t xml:space="preserve">Именно в этот период больной обращается к врачу. </w:t>
      </w:r>
    </w:p>
    <w:p w:rsidR="002B7773" w:rsidRPr="009E0A0F" w:rsidRDefault="002B7773" w:rsidP="009E0A0F">
      <w:pPr>
        <w:spacing w:line="360" w:lineRule="auto"/>
        <w:ind w:left="-360" w:right="279" w:firstLine="540"/>
        <w:rPr>
          <w:sz w:val="28"/>
          <w:szCs w:val="28"/>
        </w:rPr>
      </w:pPr>
      <w:r w:rsidRPr="009E0A0F">
        <w:rPr>
          <w:sz w:val="28"/>
          <w:szCs w:val="28"/>
        </w:rPr>
        <w:t>Сли</w:t>
      </w:r>
      <w:r w:rsidRPr="009E0A0F">
        <w:rPr>
          <w:sz w:val="28"/>
          <w:szCs w:val="28"/>
          <w:lang w:val="ru-RU"/>
        </w:rPr>
        <w:t xml:space="preserve">ваясь, </w:t>
      </w:r>
      <w:r w:rsidRPr="009E0A0F">
        <w:rPr>
          <w:sz w:val="28"/>
          <w:szCs w:val="28"/>
        </w:rPr>
        <w:t>мелки</w:t>
      </w:r>
      <w:r w:rsidRPr="009E0A0F">
        <w:rPr>
          <w:sz w:val="28"/>
          <w:szCs w:val="28"/>
          <w:lang w:val="ru-RU"/>
        </w:rPr>
        <w:t xml:space="preserve">е </w:t>
      </w:r>
      <w:r w:rsidRPr="009E0A0F">
        <w:rPr>
          <w:sz w:val="28"/>
          <w:szCs w:val="28"/>
        </w:rPr>
        <w:t>эрози</w:t>
      </w:r>
      <w:r w:rsidRPr="009E0A0F">
        <w:rPr>
          <w:sz w:val="28"/>
          <w:szCs w:val="28"/>
          <w:lang w:val="ru-RU"/>
        </w:rPr>
        <w:t xml:space="preserve">и </w:t>
      </w:r>
      <w:r w:rsidRPr="009E0A0F">
        <w:rPr>
          <w:sz w:val="28"/>
          <w:szCs w:val="28"/>
        </w:rPr>
        <w:t>образ</w:t>
      </w:r>
      <w:r w:rsidRPr="009E0A0F">
        <w:rPr>
          <w:sz w:val="28"/>
          <w:szCs w:val="28"/>
          <w:lang w:val="ru-RU"/>
        </w:rPr>
        <w:t>ую</w:t>
      </w:r>
      <w:r w:rsidRPr="009E0A0F">
        <w:rPr>
          <w:sz w:val="28"/>
          <w:szCs w:val="28"/>
        </w:rPr>
        <w:t xml:space="preserve">т эрозивные участки разной величины с фестончатыми очертаниями. Поднижнечелюстные лимфатические узлы увеличены незначительно. Эрозии малоболезненны, эпителизируются медленно, иногда в течение 2-3 недель. </w:t>
      </w:r>
      <w:r w:rsidRPr="009E0A0F">
        <w:rPr>
          <w:sz w:val="28"/>
          <w:szCs w:val="28"/>
          <w:lang w:val="ru-RU"/>
        </w:rPr>
        <w:t xml:space="preserve">У </w:t>
      </w:r>
      <w:r w:rsidRPr="009E0A0F">
        <w:rPr>
          <w:sz w:val="28"/>
          <w:szCs w:val="28"/>
        </w:rPr>
        <w:t>ослабленных детей отмечаются рецидивы высыпаний элементов поражения, сопровожда</w:t>
      </w:r>
      <w:r w:rsidRPr="009E0A0F">
        <w:rPr>
          <w:sz w:val="28"/>
          <w:szCs w:val="28"/>
          <w:lang w:val="ru-RU"/>
        </w:rPr>
        <w:t xml:space="preserve">ющиеся </w:t>
      </w:r>
      <w:r w:rsidRPr="009E0A0F">
        <w:rPr>
          <w:sz w:val="28"/>
          <w:szCs w:val="28"/>
        </w:rPr>
        <w:t>повышением температуры тела</w:t>
      </w:r>
      <w:r w:rsidRPr="009E0A0F">
        <w:rPr>
          <w:sz w:val="28"/>
          <w:szCs w:val="28"/>
          <w:lang w:val="ru-RU"/>
        </w:rPr>
        <w:t xml:space="preserve">, </w:t>
      </w:r>
      <w:r w:rsidRPr="009E0A0F">
        <w:rPr>
          <w:sz w:val="28"/>
          <w:szCs w:val="28"/>
        </w:rPr>
        <w:t>ухудшением общего состояния ребенка, реакцией регионарных узлов. В некоторых случаях имеются умеренно выраженные воспалительные явления</w:t>
      </w:r>
      <w:r w:rsidRPr="009E0A0F">
        <w:rPr>
          <w:sz w:val="28"/>
          <w:szCs w:val="28"/>
          <w:lang w:val="ru-RU"/>
        </w:rPr>
        <w:t xml:space="preserve"> со стороны</w:t>
      </w:r>
      <w:r w:rsidRPr="009E0A0F">
        <w:rPr>
          <w:sz w:val="28"/>
          <w:szCs w:val="28"/>
        </w:rPr>
        <w:t xml:space="preserve"> верхних дыхательных путей (насморк, кашель), желудочно-кишечные расстройства (бол</w:t>
      </w:r>
      <w:r w:rsidRPr="009E0A0F">
        <w:rPr>
          <w:sz w:val="28"/>
          <w:szCs w:val="28"/>
          <w:lang w:val="ru-RU"/>
        </w:rPr>
        <w:t xml:space="preserve">ь </w:t>
      </w:r>
      <w:r w:rsidRPr="009E0A0F">
        <w:rPr>
          <w:sz w:val="28"/>
          <w:szCs w:val="28"/>
        </w:rPr>
        <w:t>в животе, ди</w:t>
      </w:r>
      <w:r w:rsidRPr="009E0A0F">
        <w:rPr>
          <w:sz w:val="28"/>
          <w:szCs w:val="28"/>
          <w:lang w:val="ru-RU"/>
        </w:rPr>
        <w:t>арея</w:t>
      </w:r>
      <w:r w:rsidRPr="009E0A0F">
        <w:rPr>
          <w:sz w:val="28"/>
          <w:szCs w:val="28"/>
        </w:rPr>
        <w:t xml:space="preserve">). Со стороны периферической крови существенных изменений не обнаружено. </w:t>
      </w:r>
    </w:p>
    <w:p w:rsidR="002B7773" w:rsidRPr="009E0A0F" w:rsidRDefault="002B7773" w:rsidP="009E0A0F">
      <w:pPr>
        <w:spacing w:line="360" w:lineRule="auto"/>
        <w:ind w:left="-360" w:right="279" w:firstLine="540"/>
        <w:rPr>
          <w:sz w:val="28"/>
          <w:szCs w:val="28"/>
        </w:rPr>
      </w:pPr>
      <w:r w:rsidRPr="009E0A0F">
        <w:rPr>
          <w:sz w:val="28"/>
          <w:szCs w:val="28"/>
        </w:rPr>
        <w:t xml:space="preserve">Температура тела держится 1-3 дня и падает критически. Изменения в ротоглотке </w:t>
      </w:r>
      <w:r w:rsidRPr="009E0A0F">
        <w:rPr>
          <w:sz w:val="28"/>
          <w:szCs w:val="28"/>
          <w:lang w:val="ru-RU"/>
        </w:rPr>
        <w:t xml:space="preserve">исчезают </w:t>
      </w:r>
      <w:r w:rsidRPr="009E0A0F">
        <w:rPr>
          <w:sz w:val="28"/>
          <w:szCs w:val="28"/>
        </w:rPr>
        <w:t xml:space="preserve">в течение 5-7 дней. </w:t>
      </w:r>
      <w:r w:rsidRPr="009E0A0F">
        <w:rPr>
          <w:sz w:val="28"/>
          <w:szCs w:val="28"/>
          <w:lang w:val="ru-RU"/>
        </w:rPr>
        <w:t xml:space="preserve">Следует помнить, что </w:t>
      </w:r>
      <w:r w:rsidRPr="009E0A0F">
        <w:rPr>
          <w:sz w:val="28"/>
          <w:szCs w:val="28"/>
        </w:rPr>
        <w:t xml:space="preserve">герпетическая ангина часто развивается на фоне других, тяжело протекающих проявлений </w:t>
      </w:r>
      <w:r w:rsidRPr="009E0A0F">
        <w:rPr>
          <w:sz w:val="28"/>
          <w:szCs w:val="28"/>
          <w:lang w:val="ru-RU"/>
        </w:rPr>
        <w:t>ЭВИ</w:t>
      </w:r>
      <w:r w:rsidRPr="009E0A0F">
        <w:rPr>
          <w:sz w:val="28"/>
          <w:szCs w:val="28"/>
        </w:rPr>
        <w:t xml:space="preserve">, кроме того возможна активация вторичной микрофлоры. В этих случаях заболевание затягивается. </w:t>
      </w:r>
    </w:p>
    <w:p w:rsidR="002B7773" w:rsidRPr="009E0A0F" w:rsidRDefault="002B7773" w:rsidP="009E0A0F">
      <w:pPr>
        <w:spacing w:line="360" w:lineRule="auto"/>
        <w:ind w:left="-360" w:right="279" w:firstLine="540"/>
        <w:rPr>
          <w:sz w:val="28"/>
          <w:szCs w:val="28"/>
        </w:rPr>
      </w:pPr>
      <w:r w:rsidRPr="009E0A0F">
        <w:rPr>
          <w:b/>
          <w:i/>
          <w:sz w:val="28"/>
          <w:szCs w:val="28"/>
        </w:rPr>
        <w:t>Диагностика.</w:t>
      </w:r>
      <w:r w:rsidRPr="009E0A0F">
        <w:rPr>
          <w:sz w:val="28"/>
          <w:szCs w:val="28"/>
        </w:rPr>
        <w:t xml:space="preserve"> Диагноз при спорадических случаях инфекции Коксаки и ЕСНО поставить трудно. </w:t>
      </w:r>
      <w:r w:rsidRPr="009E0A0F">
        <w:rPr>
          <w:sz w:val="28"/>
          <w:szCs w:val="28"/>
          <w:lang w:val="ru-RU"/>
        </w:rPr>
        <w:t>Т</w:t>
      </w:r>
      <w:r w:rsidRPr="009E0A0F">
        <w:rPr>
          <w:sz w:val="28"/>
          <w:szCs w:val="28"/>
        </w:rPr>
        <w:t xml:space="preserve">олько при характерном для этой инфекции симптомокомплексе можно предполагать </w:t>
      </w:r>
      <w:r w:rsidRPr="009E0A0F">
        <w:rPr>
          <w:sz w:val="28"/>
          <w:szCs w:val="28"/>
          <w:lang w:val="ru-RU"/>
        </w:rPr>
        <w:t xml:space="preserve">ее </w:t>
      </w:r>
      <w:r w:rsidRPr="009E0A0F">
        <w:rPr>
          <w:sz w:val="28"/>
          <w:szCs w:val="28"/>
        </w:rPr>
        <w:t>энтеровирусную природу. Следует брать во внимание сезонность заболевания</w:t>
      </w:r>
      <w:r w:rsidRPr="009E0A0F">
        <w:rPr>
          <w:sz w:val="28"/>
          <w:szCs w:val="28"/>
          <w:lang w:val="ru-RU"/>
        </w:rPr>
        <w:t xml:space="preserve"> </w:t>
      </w:r>
      <w:r w:rsidRPr="009E0A0F">
        <w:rPr>
          <w:sz w:val="28"/>
          <w:szCs w:val="28"/>
        </w:rPr>
        <w:t>(лето-осень), наличие сведений о контакте с больными. При обследовании увеличение поднижнечелюстных лимфатических узлов незначительное, они безболезненны при пальпации.</w:t>
      </w:r>
    </w:p>
    <w:p w:rsidR="002B7773" w:rsidRPr="009E0A0F" w:rsidRDefault="002B7773" w:rsidP="009E0A0F">
      <w:pPr>
        <w:spacing w:line="360" w:lineRule="auto"/>
        <w:ind w:left="-360" w:right="279" w:firstLine="540"/>
        <w:rPr>
          <w:sz w:val="28"/>
          <w:szCs w:val="28"/>
        </w:rPr>
      </w:pPr>
      <w:r w:rsidRPr="009E0A0F">
        <w:rPr>
          <w:sz w:val="28"/>
          <w:szCs w:val="28"/>
        </w:rPr>
        <w:t>Со стороны периферической крови отмечаются изменения, характерные для острого воспалительного процесса.</w:t>
      </w:r>
    </w:p>
    <w:p w:rsidR="002B7773" w:rsidRPr="009E0A0F" w:rsidRDefault="002B7773" w:rsidP="009E0A0F">
      <w:pPr>
        <w:spacing w:line="360" w:lineRule="auto"/>
        <w:ind w:left="-360" w:right="279" w:firstLine="540"/>
        <w:rPr>
          <w:sz w:val="28"/>
          <w:szCs w:val="28"/>
        </w:rPr>
      </w:pPr>
      <w:r w:rsidRPr="009E0A0F">
        <w:rPr>
          <w:sz w:val="28"/>
          <w:szCs w:val="28"/>
        </w:rPr>
        <w:t xml:space="preserve">Точный диагноз </w:t>
      </w:r>
      <w:r w:rsidRPr="009E0A0F">
        <w:rPr>
          <w:sz w:val="28"/>
          <w:szCs w:val="28"/>
          <w:lang w:val="ru-RU"/>
        </w:rPr>
        <w:t xml:space="preserve">ЭВИ </w:t>
      </w:r>
      <w:r w:rsidRPr="009E0A0F">
        <w:rPr>
          <w:sz w:val="28"/>
          <w:szCs w:val="28"/>
        </w:rPr>
        <w:t xml:space="preserve">устанавливается с помощью вирусологических и серологических исследований. Материалом для вирусологических исследований </w:t>
      </w:r>
      <w:r w:rsidRPr="009E0A0F">
        <w:rPr>
          <w:sz w:val="28"/>
          <w:szCs w:val="28"/>
          <w:lang w:val="ru-RU"/>
        </w:rPr>
        <w:t xml:space="preserve">служат </w:t>
      </w:r>
      <w:r w:rsidRPr="009E0A0F">
        <w:rPr>
          <w:sz w:val="28"/>
          <w:szCs w:val="28"/>
        </w:rPr>
        <w:t xml:space="preserve">глоточные смывы (в первые 5 дней болезни). Для серологического исследования </w:t>
      </w:r>
      <w:r w:rsidRPr="009E0A0F">
        <w:rPr>
          <w:sz w:val="28"/>
          <w:szCs w:val="28"/>
          <w:lang w:val="ru-RU"/>
        </w:rPr>
        <w:t xml:space="preserve">с </w:t>
      </w:r>
      <w:r w:rsidRPr="009E0A0F">
        <w:rPr>
          <w:sz w:val="28"/>
          <w:szCs w:val="28"/>
        </w:rPr>
        <w:t>цел</w:t>
      </w:r>
      <w:r w:rsidRPr="009E0A0F">
        <w:rPr>
          <w:sz w:val="28"/>
          <w:szCs w:val="28"/>
          <w:lang w:val="ru-RU"/>
        </w:rPr>
        <w:t xml:space="preserve">ью </w:t>
      </w:r>
      <w:r w:rsidRPr="009E0A0F">
        <w:rPr>
          <w:sz w:val="28"/>
          <w:szCs w:val="28"/>
        </w:rPr>
        <w:t xml:space="preserve">выявления </w:t>
      </w:r>
      <w:r w:rsidRPr="009E0A0F">
        <w:rPr>
          <w:sz w:val="28"/>
          <w:szCs w:val="28"/>
          <w:lang w:val="ru-RU"/>
        </w:rPr>
        <w:t xml:space="preserve">роста </w:t>
      </w:r>
      <w:r w:rsidRPr="009E0A0F">
        <w:rPr>
          <w:sz w:val="28"/>
          <w:szCs w:val="28"/>
        </w:rPr>
        <w:t xml:space="preserve">титра антител используют сыворотки, собранные в первые дни болезни и через </w:t>
      </w:r>
      <w:r w:rsidRPr="009E0A0F">
        <w:rPr>
          <w:sz w:val="28"/>
          <w:szCs w:val="28"/>
          <w:lang w:val="ru-RU"/>
        </w:rPr>
        <w:t>10-14 дней</w:t>
      </w:r>
      <w:r w:rsidRPr="009E0A0F">
        <w:rPr>
          <w:sz w:val="28"/>
          <w:szCs w:val="28"/>
        </w:rPr>
        <w:t>. Наиболее информативный метод</w:t>
      </w:r>
      <w:r w:rsidRPr="009E0A0F">
        <w:rPr>
          <w:sz w:val="28"/>
          <w:szCs w:val="28"/>
          <w:lang w:val="ru-RU"/>
        </w:rPr>
        <w:t xml:space="preserve"> </w:t>
      </w:r>
      <w:r w:rsidRPr="009E0A0F">
        <w:rPr>
          <w:sz w:val="28"/>
          <w:szCs w:val="28"/>
        </w:rPr>
        <w:t xml:space="preserve"> диагностики – метод иммунофлюоресценции. Однако лабораторные методы часто трудно доступны, поэтому диагноз </w:t>
      </w:r>
      <w:r w:rsidRPr="009E0A0F">
        <w:rPr>
          <w:sz w:val="28"/>
          <w:szCs w:val="28"/>
          <w:lang w:val="ru-RU"/>
        </w:rPr>
        <w:t>ЭВИ</w:t>
      </w:r>
      <w:r w:rsidRPr="009E0A0F">
        <w:rPr>
          <w:sz w:val="28"/>
          <w:szCs w:val="28"/>
        </w:rPr>
        <w:t xml:space="preserve"> ставится на основании клинической картины, особенно если ребенок находится под наблюдением врача с первого дня болезни,  и эпидемических данных, когда удается проследить эпидемическую связь с другими случаями болезни.</w:t>
      </w:r>
    </w:p>
    <w:p w:rsidR="002B7773" w:rsidRPr="009E0A0F" w:rsidRDefault="002B7773" w:rsidP="009E0A0F">
      <w:pPr>
        <w:spacing w:line="360" w:lineRule="auto"/>
        <w:ind w:left="-360" w:right="279" w:firstLine="540"/>
        <w:rPr>
          <w:sz w:val="28"/>
          <w:szCs w:val="28"/>
          <w:lang w:val="ru-RU"/>
        </w:rPr>
      </w:pPr>
      <w:r w:rsidRPr="009E0A0F">
        <w:rPr>
          <w:b/>
          <w:i/>
          <w:sz w:val="28"/>
          <w:szCs w:val="28"/>
        </w:rPr>
        <w:t>Дифференциальная диагностика</w:t>
      </w:r>
      <w:r w:rsidRPr="009E0A0F">
        <w:rPr>
          <w:sz w:val="28"/>
          <w:szCs w:val="28"/>
        </w:rPr>
        <w:t xml:space="preserve"> основывается на возрасте ребенка, сезонности, </w:t>
      </w:r>
      <w:r w:rsidRPr="009E0A0F">
        <w:rPr>
          <w:sz w:val="28"/>
          <w:szCs w:val="28"/>
          <w:lang w:val="ru-RU"/>
        </w:rPr>
        <w:t xml:space="preserve">характере </w:t>
      </w:r>
      <w:r w:rsidRPr="009E0A0F">
        <w:rPr>
          <w:sz w:val="28"/>
          <w:szCs w:val="28"/>
        </w:rPr>
        <w:t xml:space="preserve">и локализации элементов поражения в полости рта. Герпангину необходимо дифференцировать от герпетического стоматита, при котором элементы поражения рассеяны по всей поверхности слизистой оболочки полости рта, чаще в передних </w:t>
      </w:r>
      <w:r w:rsidRPr="009E0A0F">
        <w:rPr>
          <w:sz w:val="28"/>
          <w:szCs w:val="28"/>
          <w:lang w:val="ru-RU"/>
        </w:rPr>
        <w:t xml:space="preserve">ее </w:t>
      </w:r>
      <w:r w:rsidRPr="009E0A0F">
        <w:rPr>
          <w:sz w:val="28"/>
          <w:szCs w:val="28"/>
        </w:rPr>
        <w:t xml:space="preserve">отдела, характерны кровоточивость слизистой, гиперсаливация, гингивит, образование </w:t>
      </w:r>
      <w:r w:rsidRPr="009E0A0F">
        <w:rPr>
          <w:sz w:val="28"/>
          <w:szCs w:val="28"/>
          <w:lang w:val="ru-RU"/>
        </w:rPr>
        <w:t>болезненных</w:t>
      </w:r>
      <w:r w:rsidRPr="009E0A0F">
        <w:rPr>
          <w:sz w:val="28"/>
          <w:szCs w:val="28"/>
        </w:rPr>
        <w:t xml:space="preserve"> </w:t>
      </w:r>
      <w:r w:rsidRPr="009E0A0F">
        <w:rPr>
          <w:sz w:val="28"/>
          <w:szCs w:val="28"/>
          <w:lang w:val="ru-RU"/>
        </w:rPr>
        <w:t>э</w:t>
      </w:r>
      <w:r w:rsidRPr="009E0A0F">
        <w:rPr>
          <w:sz w:val="28"/>
          <w:szCs w:val="28"/>
        </w:rPr>
        <w:t>розий на значительных участках слизистой оболочки</w:t>
      </w:r>
      <w:r w:rsidRPr="009E0A0F">
        <w:rPr>
          <w:sz w:val="28"/>
          <w:szCs w:val="28"/>
          <w:lang w:val="ru-RU"/>
        </w:rPr>
        <w:t xml:space="preserve"> при редкой их локализации </w:t>
      </w:r>
      <w:r w:rsidRPr="009E0A0F">
        <w:rPr>
          <w:sz w:val="28"/>
          <w:szCs w:val="28"/>
        </w:rPr>
        <w:t xml:space="preserve">на миндалинах. </w:t>
      </w:r>
    </w:p>
    <w:p w:rsidR="002B7773" w:rsidRPr="009E0A0F" w:rsidRDefault="002B7773" w:rsidP="009E0A0F">
      <w:pPr>
        <w:spacing w:line="360" w:lineRule="auto"/>
        <w:ind w:left="-360" w:right="279" w:firstLine="540"/>
        <w:rPr>
          <w:sz w:val="28"/>
          <w:szCs w:val="28"/>
        </w:rPr>
      </w:pPr>
      <w:r w:rsidRPr="009E0A0F">
        <w:rPr>
          <w:sz w:val="28"/>
          <w:szCs w:val="28"/>
        </w:rPr>
        <w:t>При ангинах другого происхождения (фолликулярной, лакунарной и др.) отмечают, прежде всего, поражение миндалин, изменени</w:t>
      </w:r>
      <w:r w:rsidRPr="009E0A0F">
        <w:rPr>
          <w:sz w:val="28"/>
          <w:szCs w:val="28"/>
          <w:lang w:val="ru-RU"/>
        </w:rPr>
        <w:t xml:space="preserve">е </w:t>
      </w:r>
      <w:r w:rsidRPr="009E0A0F">
        <w:rPr>
          <w:sz w:val="28"/>
          <w:szCs w:val="28"/>
        </w:rPr>
        <w:t>общего состояния больного разной степени тяжести. Практически не поражены другие участки СОПР</w:t>
      </w:r>
      <w:r w:rsidRPr="009E0A0F">
        <w:rPr>
          <w:sz w:val="28"/>
          <w:szCs w:val="28"/>
          <w:lang w:val="ru-RU"/>
        </w:rPr>
        <w:t>, н</w:t>
      </w:r>
      <w:r w:rsidRPr="009E0A0F">
        <w:rPr>
          <w:sz w:val="28"/>
          <w:szCs w:val="28"/>
        </w:rPr>
        <w:t>е наблюдается пузырьков и эрозий.</w:t>
      </w:r>
    </w:p>
    <w:p w:rsidR="002B7773" w:rsidRPr="009E0A0F" w:rsidRDefault="002B7773" w:rsidP="009E0A0F">
      <w:pPr>
        <w:spacing w:line="360" w:lineRule="auto"/>
        <w:ind w:left="-360" w:right="279" w:firstLine="540"/>
        <w:rPr>
          <w:sz w:val="28"/>
          <w:szCs w:val="28"/>
        </w:rPr>
      </w:pPr>
      <w:r w:rsidRPr="009E0A0F">
        <w:rPr>
          <w:sz w:val="28"/>
          <w:szCs w:val="28"/>
        </w:rPr>
        <w:t>При ангине Симановского-Плаута-Венсана на мигдалинах</w:t>
      </w:r>
      <w:r w:rsidRPr="009E0A0F">
        <w:rPr>
          <w:sz w:val="28"/>
          <w:szCs w:val="28"/>
          <w:lang w:val="ru-RU"/>
        </w:rPr>
        <w:t xml:space="preserve">, </w:t>
      </w:r>
      <w:r w:rsidRPr="009E0A0F">
        <w:rPr>
          <w:sz w:val="28"/>
          <w:szCs w:val="28"/>
        </w:rPr>
        <w:t>в отличие от герпетической ангины</w:t>
      </w:r>
      <w:r w:rsidRPr="009E0A0F">
        <w:rPr>
          <w:sz w:val="28"/>
          <w:szCs w:val="28"/>
          <w:lang w:val="ru-RU"/>
        </w:rPr>
        <w:t xml:space="preserve">, </w:t>
      </w:r>
      <w:r w:rsidRPr="009E0A0F">
        <w:rPr>
          <w:sz w:val="28"/>
          <w:szCs w:val="28"/>
        </w:rPr>
        <w:t>имеются язвы.</w:t>
      </w:r>
    </w:p>
    <w:p w:rsidR="002B7773" w:rsidRPr="009E0A0F" w:rsidRDefault="002B7773" w:rsidP="009E0A0F">
      <w:pPr>
        <w:spacing w:line="360" w:lineRule="auto"/>
        <w:ind w:left="-360" w:right="279" w:firstLine="540"/>
        <w:rPr>
          <w:sz w:val="28"/>
          <w:szCs w:val="28"/>
        </w:rPr>
      </w:pPr>
      <w:r w:rsidRPr="009E0A0F">
        <w:rPr>
          <w:sz w:val="28"/>
          <w:szCs w:val="28"/>
        </w:rPr>
        <w:t>При дифтерии на фоне высокой температуры тела, тяжелого общего состояния на отечной и гиперемированной слизистой оболочке нëбных дужек и миндалин</w:t>
      </w:r>
      <w:r w:rsidRPr="009E0A0F">
        <w:rPr>
          <w:sz w:val="28"/>
          <w:szCs w:val="28"/>
          <w:lang w:val="ru-RU"/>
        </w:rPr>
        <w:t>ах</w:t>
      </w:r>
      <w:r w:rsidRPr="009E0A0F">
        <w:rPr>
          <w:sz w:val="28"/>
          <w:szCs w:val="28"/>
        </w:rPr>
        <w:t xml:space="preserve"> появляются беловато-серые с желтым оттенком налеты. Они удаляются с трудом, после чего возникает кровотечение. </w:t>
      </w:r>
      <w:r w:rsidRPr="009E0A0F">
        <w:rPr>
          <w:sz w:val="28"/>
          <w:szCs w:val="28"/>
          <w:lang w:val="ru-RU"/>
        </w:rPr>
        <w:t>Ф</w:t>
      </w:r>
      <w:r w:rsidRPr="009E0A0F">
        <w:rPr>
          <w:sz w:val="28"/>
          <w:szCs w:val="28"/>
        </w:rPr>
        <w:t xml:space="preserve">ибринозные пленки </w:t>
      </w:r>
      <w:r w:rsidRPr="009E0A0F">
        <w:rPr>
          <w:sz w:val="28"/>
          <w:szCs w:val="28"/>
          <w:lang w:val="ru-RU"/>
        </w:rPr>
        <w:t xml:space="preserve">нередко </w:t>
      </w:r>
      <w:r w:rsidRPr="009E0A0F">
        <w:rPr>
          <w:sz w:val="28"/>
          <w:szCs w:val="28"/>
        </w:rPr>
        <w:t>распространя</w:t>
      </w:r>
      <w:r w:rsidRPr="009E0A0F">
        <w:rPr>
          <w:sz w:val="28"/>
          <w:szCs w:val="28"/>
          <w:lang w:val="ru-RU"/>
        </w:rPr>
        <w:t>ю</w:t>
      </w:r>
      <w:r w:rsidRPr="009E0A0F">
        <w:rPr>
          <w:sz w:val="28"/>
          <w:szCs w:val="28"/>
        </w:rPr>
        <w:t xml:space="preserve">тся </w:t>
      </w:r>
      <w:r w:rsidRPr="009E0A0F">
        <w:rPr>
          <w:sz w:val="28"/>
          <w:szCs w:val="28"/>
          <w:lang w:val="ru-RU"/>
        </w:rPr>
        <w:t xml:space="preserve">за пределы миндалин, </w:t>
      </w:r>
      <w:r w:rsidRPr="009E0A0F">
        <w:rPr>
          <w:sz w:val="28"/>
          <w:szCs w:val="28"/>
        </w:rPr>
        <w:t>на слизистую оболочку</w:t>
      </w:r>
      <w:r w:rsidRPr="009E0A0F">
        <w:rPr>
          <w:sz w:val="28"/>
          <w:szCs w:val="28"/>
          <w:lang w:val="ru-RU"/>
        </w:rPr>
        <w:t xml:space="preserve"> </w:t>
      </w:r>
      <w:r w:rsidRPr="009E0A0F">
        <w:rPr>
          <w:sz w:val="28"/>
          <w:szCs w:val="28"/>
        </w:rPr>
        <w:t>нëбных дужек</w:t>
      </w:r>
      <w:r w:rsidRPr="009E0A0F">
        <w:rPr>
          <w:sz w:val="28"/>
          <w:szCs w:val="28"/>
          <w:lang w:val="ru-RU"/>
        </w:rPr>
        <w:t xml:space="preserve">, </w:t>
      </w:r>
      <w:r w:rsidRPr="009E0A0F">
        <w:rPr>
          <w:sz w:val="28"/>
          <w:szCs w:val="28"/>
        </w:rPr>
        <w:t xml:space="preserve"> </w:t>
      </w:r>
      <w:r w:rsidRPr="009E0A0F">
        <w:rPr>
          <w:sz w:val="28"/>
          <w:szCs w:val="28"/>
          <w:lang w:val="ru-RU"/>
        </w:rPr>
        <w:t xml:space="preserve">мягкого нëба, </w:t>
      </w:r>
      <w:r w:rsidRPr="009E0A0F">
        <w:rPr>
          <w:sz w:val="28"/>
          <w:szCs w:val="28"/>
        </w:rPr>
        <w:t xml:space="preserve">глотки. </w:t>
      </w:r>
    </w:p>
    <w:p w:rsidR="002B7773" w:rsidRPr="009E0A0F" w:rsidRDefault="002B7773" w:rsidP="009E0A0F">
      <w:pPr>
        <w:spacing w:line="360" w:lineRule="auto"/>
        <w:ind w:left="-360" w:right="279" w:firstLine="540"/>
        <w:rPr>
          <w:sz w:val="28"/>
          <w:szCs w:val="28"/>
        </w:rPr>
      </w:pPr>
      <w:r w:rsidRPr="009E0A0F">
        <w:rPr>
          <w:sz w:val="28"/>
          <w:szCs w:val="28"/>
        </w:rPr>
        <w:t>При любом течении заболевания необходима консультация отоларинголога.</w:t>
      </w:r>
    </w:p>
    <w:p w:rsidR="002B7773" w:rsidRPr="009E0A0F" w:rsidRDefault="002B7773" w:rsidP="009E0A0F">
      <w:pPr>
        <w:spacing w:line="360" w:lineRule="auto"/>
        <w:ind w:left="-360" w:right="279" w:firstLine="540"/>
        <w:rPr>
          <w:sz w:val="28"/>
          <w:szCs w:val="28"/>
        </w:rPr>
      </w:pPr>
      <w:r w:rsidRPr="009E0A0F">
        <w:rPr>
          <w:b/>
          <w:i/>
          <w:sz w:val="28"/>
          <w:szCs w:val="28"/>
        </w:rPr>
        <w:t>Лечение.</w:t>
      </w:r>
      <w:r w:rsidRPr="009E0A0F">
        <w:rPr>
          <w:sz w:val="28"/>
          <w:szCs w:val="28"/>
        </w:rPr>
        <w:t xml:space="preserve"> Цель</w:t>
      </w:r>
      <w:r w:rsidRPr="009E0A0F">
        <w:rPr>
          <w:sz w:val="28"/>
          <w:szCs w:val="28"/>
          <w:lang w:val="ru-RU"/>
        </w:rPr>
        <w:t xml:space="preserve"> </w:t>
      </w:r>
      <w:r w:rsidRPr="009E0A0F">
        <w:rPr>
          <w:sz w:val="28"/>
          <w:szCs w:val="28"/>
        </w:rPr>
        <w:t xml:space="preserve">лечения </w:t>
      </w:r>
      <w:r w:rsidRPr="009E0A0F">
        <w:rPr>
          <w:sz w:val="28"/>
          <w:szCs w:val="28"/>
          <w:lang w:val="ru-RU"/>
        </w:rPr>
        <w:t xml:space="preserve">- </w:t>
      </w:r>
      <w:r w:rsidRPr="009E0A0F">
        <w:rPr>
          <w:sz w:val="28"/>
          <w:szCs w:val="28"/>
        </w:rPr>
        <w:t>устранение причины заболевания и предупреждение осложнений. Лечение проводится в домашних условиях с учетом контагиозности заболевания. Госпитализации подлежат дети с тяжелым и осложненным течением заболевания, длительным обезвоживанием и интоксикацией.</w:t>
      </w:r>
    </w:p>
    <w:p w:rsidR="002B7773" w:rsidRPr="009E0A0F" w:rsidRDefault="002B7773" w:rsidP="009E0A0F">
      <w:pPr>
        <w:spacing w:line="360" w:lineRule="auto"/>
        <w:ind w:left="-360" w:right="279" w:firstLine="540"/>
        <w:rPr>
          <w:sz w:val="28"/>
          <w:szCs w:val="28"/>
        </w:rPr>
      </w:pPr>
      <w:r w:rsidRPr="009E0A0F">
        <w:rPr>
          <w:sz w:val="28"/>
          <w:szCs w:val="28"/>
        </w:rPr>
        <w:t>Этиотропная терапия не разработана. Лечение ограничивается применением  симптоматических и патогенетических средств. Ребенку назначают постельный режим на период острых проявлений заболевания, устраняют интоксикацию организма (обильное питье, витамин С</w:t>
      </w:r>
      <w:r w:rsidRPr="009E0A0F">
        <w:rPr>
          <w:sz w:val="28"/>
          <w:szCs w:val="28"/>
          <w:lang w:val="ru-RU"/>
        </w:rPr>
        <w:t xml:space="preserve">, </w:t>
      </w:r>
      <w:r w:rsidRPr="009E0A0F">
        <w:rPr>
          <w:sz w:val="28"/>
          <w:szCs w:val="28"/>
        </w:rPr>
        <w:t>витамины группы В), предупреждают вторичное инфицирование (антисептики).</w:t>
      </w:r>
    </w:p>
    <w:p w:rsidR="002B7773" w:rsidRPr="009E0A0F" w:rsidRDefault="002B7773" w:rsidP="009E0A0F">
      <w:pPr>
        <w:spacing w:line="360" w:lineRule="auto"/>
        <w:ind w:left="-360" w:right="279" w:firstLine="540"/>
        <w:rPr>
          <w:sz w:val="28"/>
          <w:szCs w:val="28"/>
        </w:rPr>
      </w:pPr>
      <w:r w:rsidRPr="009E0A0F">
        <w:rPr>
          <w:sz w:val="28"/>
          <w:szCs w:val="28"/>
        </w:rPr>
        <w:t xml:space="preserve">При лечении </w:t>
      </w:r>
      <w:r w:rsidRPr="009E0A0F">
        <w:rPr>
          <w:sz w:val="28"/>
          <w:szCs w:val="28"/>
          <w:lang w:val="ru-RU"/>
        </w:rPr>
        <w:t xml:space="preserve">больных </w:t>
      </w:r>
      <w:r w:rsidRPr="009E0A0F">
        <w:rPr>
          <w:sz w:val="28"/>
          <w:szCs w:val="28"/>
        </w:rPr>
        <w:t>герпангин</w:t>
      </w:r>
      <w:r w:rsidRPr="009E0A0F">
        <w:rPr>
          <w:sz w:val="28"/>
          <w:szCs w:val="28"/>
          <w:lang w:val="ru-RU"/>
        </w:rPr>
        <w:t xml:space="preserve">ой </w:t>
      </w:r>
      <w:r w:rsidRPr="009E0A0F">
        <w:rPr>
          <w:sz w:val="28"/>
          <w:szCs w:val="28"/>
        </w:rPr>
        <w:t xml:space="preserve">необходимо </w:t>
      </w:r>
      <w:r w:rsidRPr="009E0A0F">
        <w:rPr>
          <w:sz w:val="28"/>
          <w:szCs w:val="28"/>
          <w:lang w:val="ru-RU"/>
        </w:rPr>
        <w:t xml:space="preserve">назначать </w:t>
      </w:r>
      <w:r w:rsidRPr="009E0A0F">
        <w:rPr>
          <w:sz w:val="28"/>
          <w:szCs w:val="28"/>
        </w:rPr>
        <w:t xml:space="preserve"> гипосенсибилизирующи</w:t>
      </w:r>
      <w:r w:rsidRPr="009E0A0F">
        <w:rPr>
          <w:sz w:val="28"/>
          <w:szCs w:val="28"/>
          <w:lang w:val="ru-RU"/>
        </w:rPr>
        <w:t xml:space="preserve">е </w:t>
      </w:r>
      <w:r w:rsidRPr="009E0A0F">
        <w:rPr>
          <w:sz w:val="28"/>
          <w:szCs w:val="28"/>
        </w:rPr>
        <w:t>препарат</w:t>
      </w:r>
      <w:r w:rsidRPr="009E0A0F">
        <w:rPr>
          <w:sz w:val="28"/>
          <w:szCs w:val="28"/>
          <w:lang w:val="ru-RU"/>
        </w:rPr>
        <w:t xml:space="preserve">ы </w:t>
      </w:r>
      <w:r w:rsidRPr="009E0A0F">
        <w:rPr>
          <w:sz w:val="28"/>
          <w:szCs w:val="28"/>
        </w:rPr>
        <w:t>(диазолин, супрастин, фенкарол, лоратадин (кларетин), ципрогептадин (перитол) и др.) в соответствующих возрасту ребенка дозах, а также жаропонижающи</w:t>
      </w:r>
      <w:r w:rsidRPr="009E0A0F">
        <w:rPr>
          <w:sz w:val="28"/>
          <w:szCs w:val="28"/>
          <w:lang w:val="ru-RU"/>
        </w:rPr>
        <w:t xml:space="preserve">е </w:t>
      </w:r>
      <w:r w:rsidRPr="009E0A0F">
        <w:rPr>
          <w:sz w:val="28"/>
          <w:szCs w:val="28"/>
        </w:rPr>
        <w:t>препарат</w:t>
      </w:r>
      <w:r w:rsidRPr="009E0A0F">
        <w:rPr>
          <w:sz w:val="28"/>
          <w:szCs w:val="28"/>
          <w:lang w:val="ru-RU"/>
        </w:rPr>
        <w:t xml:space="preserve">ы </w:t>
      </w:r>
      <w:r w:rsidRPr="009E0A0F">
        <w:rPr>
          <w:sz w:val="28"/>
          <w:szCs w:val="28"/>
        </w:rPr>
        <w:t>(парацетамол, калпол, эффералган и др.</w:t>
      </w:r>
      <w:r w:rsidRPr="009E0A0F">
        <w:rPr>
          <w:sz w:val="28"/>
          <w:szCs w:val="28"/>
          <w:lang w:val="ru-RU"/>
        </w:rPr>
        <w:t>)</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sz w:val="28"/>
          <w:szCs w:val="28"/>
        </w:rPr>
        <w:t>Из-за постоянного травмирования очагов поражения и незначительной эффективности лекарственных средств в виде мазей длительность течения заболевания достигает 12-14 дней.</w:t>
      </w:r>
    </w:p>
    <w:p w:rsidR="002B7773" w:rsidRPr="009E0A0F" w:rsidRDefault="002B7773" w:rsidP="009E0A0F">
      <w:pPr>
        <w:spacing w:line="360" w:lineRule="auto"/>
        <w:ind w:left="-360" w:right="279" w:firstLine="540"/>
        <w:rPr>
          <w:sz w:val="28"/>
          <w:szCs w:val="28"/>
        </w:rPr>
      </w:pPr>
      <w:r w:rsidRPr="009E0A0F">
        <w:rPr>
          <w:sz w:val="28"/>
          <w:szCs w:val="28"/>
        </w:rPr>
        <w:t xml:space="preserve">Местное лечение изменений СОПР в виде орошений жидкостями или </w:t>
      </w:r>
      <w:r w:rsidRPr="009E0A0F">
        <w:rPr>
          <w:sz w:val="28"/>
          <w:szCs w:val="28"/>
          <w:lang w:val="ru-RU"/>
        </w:rPr>
        <w:t xml:space="preserve">с </w:t>
      </w:r>
      <w:r w:rsidRPr="009E0A0F">
        <w:rPr>
          <w:sz w:val="28"/>
          <w:szCs w:val="28"/>
        </w:rPr>
        <w:t>использованием аэрозольных антисептиков, обезболивающих средств, протеолитических ферментов (орошение элементов поражения 0,1-0,2% раствором трипсина, химотрипсина, трипсина+химотрипсина), противовирусных препаратов (ацикловир, лейкоцитарный человеческий интерферон</w:t>
      </w:r>
      <w:r w:rsidRPr="009E0A0F">
        <w:rPr>
          <w:sz w:val="28"/>
          <w:szCs w:val="28"/>
          <w:vertAlign w:val="subscript"/>
        </w:rPr>
        <w:t xml:space="preserve">, </w:t>
      </w:r>
      <w:r w:rsidRPr="009E0A0F">
        <w:rPr>
          <w:sz w:val="28"/>
          <w:szCs w:val="28"/>
        </w:rPr>
        <w:t>виферон) и кератопластических средств (солкосерил дентальная адгезивная паста, масло облепихи и семян шиповника, аэрозоли винизоль, декспантенол). Рекомендуется использова</w:t>
      </w:r>
      <w:r w:rsidRPr="009E0A0F">
        <w:rPr>
          <w:sz w:val="28"/>
          <w:szCs w:val="28"/>
          <w:lang w:val="ru-RU"/>
        </w:rPr>
        <w:t xml:space="preserve">ть </w:t>
      </w:r>
      <w:r w:rsidRPr="009E0A0F">
        <w:rPr>
          <w:sz w:val="28"/>
          <w:szCs w:val="28"/>
        </w:rPr>
        <w:t>гель холисал, гексетидин, тантум верде (бензидамин), ингалипт, оказывающи</w:t>
      </w:r>
      <w:r w:rsidRPr="009E0A0F">
        <w:rPr>
          <w:sz w:val="28"/>
          <w:szCs w:val="28"/>
          <w:lang w:val="ru-RU"/>
        </w:rPr>
        <w:t xml:space="preserve">е </w:t>
      </w:r>
      <w:r w:rsidRPr="009E0A0F">
        <w:rPr>
          <w:sz w:val="28"/>
          <w:szCs w:val="28"/>
        </w:rPr>
        <w:t>антисептическое, аналгезирующее, обволакивающее действие. Методом выбора явля</w:t>
      </w:r>
      <w:r w:rsidRPr="009E0A0F">
        <w:rPr>
          <w:sz w:val="28"/>
          <w:szCs w:val="28"/>
          <w:lang w:val="ru-RU"/>
        </w:rPr>
        <w:t>ю</w:t>
      </w:r>
      <w:r w:rsidRPr="009E0A0F">
        <w:rPr>
          <w:sz w:val="28"/>
          <w:szCs w:val="28"/>
        </w:rPr>
        <w:t>тся антисептик</w:t>
      </w:r>
      <w:r w:rsidRPr="009E0A0F">
        <w:rPr>
          <w:sz w:val="28"/>
          <w:szCs w:val="28"/>
          <w:lang w:val="ru-RU"/>
        </w:rPr>
        <w:t xml:space="preserve">и </w:t>
      </w:r>
      <w:r w:rsidRPr="009E0A0F">
        <w:rPr>
          <w:sz w:val="28"/>
          <w:szCs w:val="28"/>
        </w:rPr>
        <w:t xml:space="preserve"> себедин, амбазон</w:t>
      </w:r>
      <w:r w:rsidRPr="009E0A0F">
        <w:rPr>
          <w:sz w:val="28"/>
          <w:szCs w:val="28"/>
          <w:lang w:val="ru-RU"/>
        </w:rPr>
        <w:t xml:space="preserve"> </w:t>
      </w:r>
      <w:r w:rsidRPr="009E0A0F">
        <w:rPr>
          <w:sz w:val="28"/>
          <w:szCs w:val="28"/>
        </w:rPr>
        <w:t>(фарингосепт) в таблетках для рассасывания в полости рта.</w:t>
      </w:r>
    </w:p>
    <w:p w:rsidR="002B7773" w:rsidRPr="009E0A0F" w:rsidRDefault="002B7773" w:rsidP="009E0A0F">
      <w:pPr>
        <w:spacing w:line="360" w:lineRule="auto"/>
        <w:ind w:left="-360" w:right="279" w:firstLine="540"/>
        <w:rPr>
          <w:sz w:val="28"/>
          <w:szCs w:val="28"/>
        </w:rPr>
      </w:pPr>
      <w:r w:rsidRPr="009E0A0F">
        <w:rPr>
          <w:sz w:val="28"/>
          <w:szCs w:val="28"/>
        </w:rPr>
        <w:t>Для ус</w:t>
      </w:r>
      <w:r w:rsidRPr="009E0A0F">
        <w:rPr>
          <w:sz w:val="28"/>
          <w:szCs w:val="28"/>
          <w:lang w:val="ru-RU"/>
        </w:rPr>
        <w:t xml:space="preserve">корения </w:t>
      </w:r>
      <w:r w:rsidRPr="009E0A0F">
        <w:rPr>
          <w:sz w:val="28"/>
          <w:szCs w:val="28"/>
        </w:rPr>
        <w:t xml:space="preserve">процессов эпителизации рекомендуют применять УФО, свет гелий-неонового лазера. </w:t>
      </w:r>
    </w:p>
    <w:p w:rsidR="002B7773" w:rsidRPr="009E0A0F" w:rsidRDefault="002B7773" w:rsidP="009E0A0F">
      <w:pPr>
        <w:spacing w:line="360" w:lineRule="auto"/>
        <w:ind w:left="-360" w:right="279" w:firstLine="540"/>
        <w:rPr>
          <w:sz w:val="28"/>
          <w:szCs w:val="28"/>
        </w:rPr>
      </w:pPr>
      <w:r w:rsidRPr="009E0A0F">
        <w:rPr>
          <w:sz w:val="28"/>
          <w:szCs w:val="28"/>
          <w:lang w:val="ru-RU"/>
        </w:rPr>
        <w:t xml:space="preserve">Кроме </w:t>
      </w:r>
      <w:r w:rsidRPr="009E0A0F">
        <w:rPr>
          <w:sz w:val="28"/>
          <w:szCs w:val="28"/>
        </w:rPr>
        <w:t>общего лечения следует предусмотреть организацию рационального питания и включение в терапию иммуномодуляторов (имудона, ли</w:t>
      </w:r>
      <w:r w:rsidRPr="009E0A0F">
        <w:rPr>
          <w:sz w:val="28"/>
          <w:szCs w:val="28"/>
          <w:lang w:val="ru-RU"/>
        </w:rPr>
        <w:t>с</w:t>
      </w:r>
      <w:r w:rsidRPr="009E0A0F">
        <w:rPr>
          <w:sz w:val="28"/>
          <w:szCs w:val="28"/>
        </w:rPr>
        <w:t>обакта, полиоксидония, иммунала).</w:t>
      </w:r>
    </w:p>
    <w:p w:rsidR="002B7773" w:rsidRPr="009E0A0F" w:rsidRDefault="002B7773" w:rsidP="009E0A0F">
      <w:pPr>
        <w:spacing w:line="360" w:lineRule="auto"/>
        <w:ind w:left="-360" w:right="279" w:firstLine="540"/>
        <w:rPr>
          <w:sz w:val="28"/>
          <w:szCs w:val="28"/>
        </w:rPr>
      </w:pPr>
      <w:r w:rsidRPr="009E0A0F">
        <w:rPr>
          <w:b/>
          <w:i/>
          <w:sz w:val="28"/>
          <w:szCs w:val="28"/>
          <w:lang w:val="ru-RU"/>
        </w:rPr>
        <w:t xml:space="preserve">  </w:t>
      </w:r>
      <w:r w:rsidRPr="009E0A0F">
        <w:rPr>
          <w:b/>
          <w:i/>
          <w:sz w:val="28"/>
          <w:szCs w:val="28"/>
        </w:rPr>
        <w:t>Прогноз</w:t>
      </w:r>
      <w:r w:rsidRPr="009E0A0F">
        <w:rPr>
          <w:sz w:val="28"/>
          <w:szCs w:val="28"/>
        </w:rPr>
        <w:t xml:space="preserve"> при своевременном лечении благоприятный.</w:t>
      </w:r>
    </w:p>
    <w:p w:rsidR="002B7773" w:rsidRPr="009E0A0F" w:rsidRDefault="002B7773" w:rsidP="009E0A0F">
      <w:pPr>
        <w:spacing w:line="360" w:lineRule="auto"/>
        <w:ind w:left="-360" w:right="279" w:firstLine="540"/>
        <w:rPr>
          <w:sz w:val="28"/>
          <w:szCs w:val="28"/>
        </w:rPr>
      </w:pPr>
      <w:r w:rsidRPr="009E0A0F">
        <w:rPr>
          <w:b/>
          <w:i/>
          <w:sz w:val="28"/>
          <w:szCs w:val="28"/>
        </w:rPr>
        <w:t>Профилактика.</w:t>
      </w:r>
      <w:r w:rsidRPr="009E0A0F">
        <w:rPr>
          <w:sz w:val="28"/>
          <w:szCs w:val="28"/>
        </w:rPr>
        <w:t xml:space="preserve"> Специфической вакцинопрофилактики </w:t>
      </w:r>
      <w:r w:rsidRPr="009E0A0F">
        <w:rPr>
          <w:sz w:val="28"/>
          <w:szCs w:val="28"/>
          <w:lang w:val="ru-RU"/>
        </w:rPr>
        <w:t xml:space="preserve">ЭВИ </w:t>
      </w:r>
      <w:r w:rsidRPr="009E0A0F">
        <w:rPr>
          <w:sz w:val="28"/>
          <w:szCs w:val="28"/>
        </w:rPr>
        <w:t xml:space="preserve">не существует. Рекомендовано введение </w:t>
      </w:r>
      <w:r w:rsidRPr="009E0A0F">
        <w:rPr>
          <w:sz w:val="28"/>
          <w:szCs w:val="28"/>
          <w:lang w:val="ru-RU"/>
        </w:rPr>
        <w:t xml:space="preserve">котактным </w:t>
      </w:r>
      <w:r w:rsidRPr="009E0A0F">
        <w:rPr>
          <w:sz w:val="28"/>
          <w:szCs w:val="28"/>
        </w:rPr>
        <w:t>детям</w:t>
      </w:r>
      <w:r w:rsidRPr="009E0A0F">
        <w:rPr>
          <w:sz w:val="28"/>
          <w:szCs w:val="28"/>
          <w:lang w:val="ru-RU"/>
        </w:rPr>
        <w:t xml:space="preserve"> </w:t>
      </w:r>
      <w:r w:rsidRPr="009E0A0F">
        <w:rPr>
          <w:sz w:val="28"/>
          <w:szCs w:val="28"/>
        </w:rPr>
        <w:t>гамма-глобулин</w:t>
      </w:r>
      <w:r w:rsidRPr="009E0A0F">
        <w:rPr>
          <w:sz w:val="28"/>
          <w:szCs w:val="28"/>
          <w:lang w:val="ru-RU"/>
        </w:rPr>
        <w:t xml:space="preserve">а </w:t>
      </w:r>
      <w:r w:rsidRPr="009E0A0F">
        <w:rPr>
          <w:sz w:val="28"/>
          <w:szCs w:val="28"/>
        </w:rPr>
        <w:t>из расчета 0,5</w:t>
      </w:r>
      <w:r w:rsidRPr="009E0A0F">
        <w:rPr>
          <w:sz w:val="28"/>
          <w:szCs w:val="28"/>
          <w:lang w:val="ru-RU"/>
        </w:rPr>
        <w:t xml:space="preserve"> </w:t>
      </w:r>
      <w:r w:rsidRPr="009E0A0F">
        <w:rPr>
          <w:sz w:val="28"/>
          <w:szCs w:val="28"/>
        </w:rPr>
        <w:t>мл/кг внутримышечно.</w:t>
      </w:r>
    </w:p>
    <w:p w:rsidR="002B7773" w:rsidRPr="009E0A0F" w:rsidRDefault="002B7773" w:rsidP="009E0A0F">
      <w:pPr>
        <w:spacing w:line="360" w:lineRule="auto"/>
        <w:ind w:left="-360" w:right="279" w:firstLine="540"/>
        <w:rPr>
          <w:sz w:val="28"/>
          <w:szCs w:val="28"/>
        </w:rPr>
      </w:pPr>
      <w:r w:rsidRPr="009E0A0F">
        <w:rPr>
          <w:sz w:val="28"/>
          <w:szCs w:val="28"/>
        </w:rPr>
        <w:t xml:space="preserve">В эпидемиологических очагах профилактические мероприятия аналогичны проводимым при других </w:t>
      </w:r>
      <w:r w:rsidRPr="009E0A0F">
        <w:rPr>
          <w:sz w:val="28"/>
          <w:szCs w:val="28"/>
          <w:lang w:val="ru-RU"/>
        </w:rPr>
        <w:t xml:space="preserve">ОРВИ </w:t>
      </w:r>
      <w:r w:rsidRPr="009E0A0F">
        <w:rPr>
          <w:sz w:val="28"/>
          <w:szCs w:val="28"/>
        </w:rPr>
        <w:t>: применяют человеческий лейкоцитарный интерферон (закапывают или распыляют в носовые ходы по 5 капель 3-4 раза в день в течение 10 дней). Изоляция больных в первый день заболевания позволяет сократить распространение инфекции в детских коллективах. Контагиозность больных с 7-8 дня болезни резко снижается и возвращение реконвалесцента в организованную группу детей не ведет к рецидиву вспышки.</w:t>
      </w:r>
    </w:p>
    <w:p w:rsidR="002B7773" w:rsidRPr="009E0A0F" w:rsidRDefault="002B7773" w:rsidP="009E0A0F">
      <w:pPr>
        <w:spacing w:line="360" w:lineRule="auto"/>
        <w:ind w:left="-360" w:right="279" w:firstLine="540"/>
        <w:rPr>
          <w:sz w:val="28"/>
          <w:szCs w:val="28"/>
          <w:lang w:val="ru-RU"/>
        </w:rPr>
      </w:pPr>
      <w:r w:rsidRPr="009E0A0F">
        <w:rPr>
          <w:sz w:val="28"/>
          <w:szCs w:val="28"/>
        </w:rPr>
        <w:t>Большое противоэпидемическое значение имеет ранняя диагностика и своевременная изоляция больных Коксаки</w:t>
      </w:r>
      <w:r w:rsidRPr="009E0A0F">
        <w:rPr>
          <w:sz w:val="28"/>
          <w:szCs w:val="28"/>
          <w:lang w:val="ru-RU"/>
        </w:rPr>
        <w:t>-</w:t>
      </w:r>
      <w:r w:rsidRPr="009E0A0F">
        <w:rPr>
          <w:sz w:val="28"/>
          <w:szCs w:val="28"/>
        </w:rPr>
        <w:t xml:space="preserve"> и ЕСНО-инфекцией сроком до 10 дней</w:t>
      </w:r>
      <w:r w:rsidRPr="009E0A0F">
        <w:rPr>
          <w:sz w:val="28"/>
          <w:szCs w:val="28"/>
          <w:lang w:val="ru-RU"/>
        </w:rPr>
        <w:t xml:space="preserve">, тоесть </w:t>
      </w:r>
      <w:r w:rsidRPr="009E0A0F">
        <w:rPr>
          <w:sz w:val="28"/>
          <w:szCs w:val="28"/>
        </w:rPr>
        <w:t xml:space="preserve">до исчезновения клинических симптомов. </w:t>
      </w:r>
    </w:p>
    <w:p w:rsidR="002B7773" w:rsidRPr="009E0A0F" w:rsidRDefault="002B7773" w:rsidP="009E0A0F">
      <w:pPr>
        <w:spacing w:line="360" w:lineRule="auto"/>
        <w:ind w:left="-360" w:right="279" w:firstLine="540"/>
        <w:rPr>
          <w:sz w:val="28"/>
          <w:szCs w:val="28"/>
        </w:rPr>
      </w:pPr>
      <w:r w:rsidRPr="009E0A0F">
        <w:rPr>
          <w:b/>
          <w:sz w:val="28"/>
          <w:szCs w:val="28"/>
          <w:u w:val="single"/>
        </w:rPr>
        <w:t>Везикулярный стоматит.</w:t>
      </w:r>
      <w:r w:rsidRPr="009E0A0F">
        <w:rPr>
          <w:sz w:val="28"/>
          <w:szCs w:val="28"/>
        </w:rPr>
        <w:t xml:space="preserve"> </w:t>
      </w:r>
      <w:r w:rsidRPr="009E0A0F">
        <w:rPr>
          <w:sz w:val="28"/>
          <w:szCs w:val="28"/>
          <w:lang w:val="ru-RU"/>
        </w:rPr>
        <w:t>Ш</w:t>
      </w:r>
      <w:r w:rsidRPr="009E0A0F">
        <w:rPr>
          <w:sz w:val="28"/>
          <w:szCs w:val="28"/>
        </w:rPr>
        <w:t>ирокое и повсеместное распространение энтеровирусов Коксаки и ЕСНО  обусловливает большой диапазон клинических</w:t>
      </w:r>
      <w:r w:rsidRPr="009E0A0F">
        <w:rPr>
          <w:sz w:val="28"/>
          <w:szCs w:val="28"/>
          <w:lang w:val="ru-RU"/>
        </w:rPr>
        <w:t xml:space="preserve"> вариантов ЭВИ</w:t>
      </w:r>
      <w:r w:rsidRPr="009E0A0F">
        <w:rPr>
          <w:sz w:val="28"/>
          <w:szCs w:val="28"/>
        </w:rPr>
        <w:t>: от носительства и кратковременной лихорадки до менингита и энцефалита. Везикулярный стоматит, который в литературе обозначается как вирусная пузырчатка полости рта и конечностей</w:t>
      </w:r>
      <w:r w:rsidRPr="009E0A0F">
        <w:rPr>
          <w:sz w:val="28"/>
          <w:szCs w:val="28"/>
          <w:lang w:val="ru-RU"/>
        </w:rPr>
        <w:t xml:space="preserve">, </w:t>
      </w:r>
      <w:r w:rsidRPr="009E0A0F">
        <w:rPr>
          <w:sz w:val="28"/>
          <w:szCs w:val="28"/>
        </w:rPr>
        <w:t xml:space="preserve">также результат </w:t>
      </w:r>
      <w:r w:rsidRPr="009E0A0F">
        <w:rPr>
          <w:sz w:val="28"/>
          <w:szCs w:val="28"/>
          <w:lang w:val="ru-RU"/>
        </w:rPr>
        <w:t>патологического воз</w:t>
      </w:r>
      <w:r w:rsidRPr="009E0A0F">
        <w:rPr>
          <w:sz w:val="28"/>
          <w:szCs w:val="28"/>
        </w:rPr>
        <w:t>действия этой группы вирусов, чаще Коксаки серотипа А</w:t>
      </w:r>
      <w:r w:rsidRPr="009E0A0F">
        <w:rPr>
          <w:sz w:val="28"/>
          <w:szCs w:val="28"/>
          <w:vertAlign w:val="subscript"/>
        </w:rPr>
        <w:t>16</w:t>
      </w:r>
      <w:r w:rsidRPr="009E0A0F">
        <w:rPr>
          <w:sz w:val="28"/>
          <w:szCs w:val="28"/>
        </w:rPr>
        <w:t>, а также типов А</w:t>
      </w:r>
      <w:r w:rsidRPr="009E0A0F">
        <w:rPr>
          <w:sz w:val="28"/>
          <w:szCs w:val="28"/>
          <w:vertAlign w:val="subscript"/>
        </w:rPr>
        <w:t>4</w:t>
      </w:r>
      <w:r w:rsidRPr="009E0A0F">
        <w:rPr>
          <w:sz w:val="28"/>
          <w:szCs w:val="28"/>
        </w:rPr>
        <w:t>, А</w:t>
      </w:r>
      <w:r w:rsidRPr="009E0A0F">
        <w:rPr>
          <w:sz w:val="28"/>
          <w:szCs w:val="28"/>
          <w:vertAlign w:val="subscript"/>
        </w:rPr>
        <w:t>5</w:t>
      </w:r>
      <w:r w:rsidRPr="009E0A0F">
        <w:rPr>
          <w:sz w:val="28"/>
          <w:szCs w:val="28"/>
        </w:rPr>
        <w:t>, А</w:t>
      </w:r>
      <w:r w:rsidRPr="009E0A0F">
        <w:rPr>
          <w:sz w:val="28"/>
          <w:szCs w:val="28"/>
          <w:vertAlign w:val="subscript"/>
        </w:rPr>
        <w:t>9</w:t>
      </w:r>
      <w:r w:rsidRPr="009E0A0F">
        <w:rPr>
          <w:sz w:val="28"/>
          <w:szCs w:val="28"/>
        </w:rPr>
        <w:t>, А</w:t>
      </w:r>
      <w:r w:rsidRPr="009E0A0F">
        <w:rPr>
          <w:sz w:val="28"/>
          <w:szCs w:val="28"/>
          <w:vertAlign w:val="subscript"/>
        </w:rPr>
        <w:t>10</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b/>
          <w:i/>
          <w:sz w:val="28"/>
          <w:szCs w:val="28"/>
        </w:rPr>
        <w:t xml:space="preserve">Эпидемиология. </w:t>
      </w:r>
      <w:r w:rsidRPr="009E0A0F">
        <w:rPr>
          <w:sz w:val="28"/>
          <w:szCs w:val="28"/>
        </w:rPr>
        <w:t>Заболевание характеризуются одновременным появлением симптомов общего характера, изменени</w:t>
      </w:r>
      <w:r w:rsidRPr="009E0A0F">
        <w:rPr>
          <w:sz w:val="28"/>
          <w:szCs w:val="28"/>
          <w:lang w:val="ru-RU"/>
        </w:rPr>
        <w:t xml:space="preserve">й </w:t>
      </w:r>
      <w:r w:rsidRPr="009E0A0F">
        <w:rPr>
          <w:sz w:val="28"/>
          <w:szCs w:val="28"/>
        </w:rPr>
        <w:t>в полости рта и на коже. Чаще болеют дети от 3 до 10 лет, иногда лица молодого возраста. Механизм передачи инфекции воздушно-капельный и орально-фекальный.</w:t>
      </w:r>
    </w:p>
    <w:p w:rsidR="002B7773" w:rsidRPr="009E0A0F" w:rsidRDefault="002B7773" w:rsidP="009E0A0F">
      <w:pPr>
        <w:spacing w:line="360" w:lineRule="auto"/>
        <w:ind w:left="-360" w:right="279" w:firstLine="540"/>
        <w:rPr>
          <w:sz w:val="28"/>
          <w:szCs w:val="28"/>
        </w:rPr>
      </w:pPr>
      <w:r w:rsidRPr="009E0A0F">
        <w:rPr>
          <w:sz w:val="28"/>
          <w:szCs w:val="28"/>
          <w:lang w:val="ru-RU"/>
        </w:rPr>
        <w:t>И</w:t>
      </w:r>
      <w:r w:rsidRPr="009E0A0F">
        <w:rPr>
          <w:sz w:val="28"/>
          <w:szCs w:val="28"/>
        </w:rPr>
        <w:t>нфекция контагиозна, что ведет к вспышкам в детских коллективах. Они могут протекать кратковременно и поражать большое количество детей, отмечены случаи развития везикулярного стоматита в семьях.</w:t>
      </w:r>
    </w:p>
    <w:p w:rsidR="002B7773" w:rsidRPr="009E0A0F" w:rsidRDefault="002B7773" w:rsidP="009E0A0F">
      <w:pPr>
        <w:spacing w:line="360" w:lineRule="auto"/>
        <w:ind w:left="-360" w:right="279" w:firstLine="540"/>
        <w:rPr>
          <w:sz w:val="28"/>
          <w:szCs w:val="28"/>
          <w:lang w:val="ru-RU"/>
        </w:rPr>
      </w:pPr>
      <w:r w:rsidRPr="009E0A0F">
        <w:rPr>
          <w:b/>
          <w:i/>
          <w:sz w:val="28"/>
          <w:szCs w:val="28"/>
        </w:rPr>
        <w:t xml:space="preserve">Клиника. </w:t>
      </w:r>
      <w:r w:rsidRPr="009E0A0F">
        <w:rPr>
          <w:sz w:val="28"/>
          <w:szCs w:val="28"/>
        </w:rPr>
        <w:t>Клиническая картина зависит от тяжести заболевания. Заболевание начинается остро</w:t>
      </w:r>
      <w:r w:rsidRPr="009E0A0F">
        <w:rPr>
          <w:sz w:val="28"/>
          <w:szCs w:val="28"/>
          <w:lang w:val="ru-RU"/>
        </w:rPr>
        <w:t xml:space="preserve">, </w:t>
      </w:r>
      <w:r w:rsidRPr="009E0A0F">
        <w:rPr>
          <w:sz w:val="28"/>
          <w:szCs w:val="28"/>
        </w:rPr>
        <w:t>с повышения температуры тела до 39</w:t>
      </w:r>
      <w:r w:rsidRPr="009E0A0F">
        <w:rPr>
          <w:sz w:val="28"/>
          <w:szCs w:val="28"/>
          <w:vertAlign w:val="superscript"/>
        </w:rPr>
        <w:t>0</w:t>
      </w:r>
      <w:r w:rsidRPr="009E0A0F">
        <w:rPr>
          <w:sz w:val="28"/>
          <w:szCs w:val="28"/>
        </w:rPr>
        <w:t>С и выше, головной боли, слабости, иногда мышечных болей, болей в животе, склерита, катаральных явлений со стороны верхних дыхательных путей. Одновременно на коже ягодиц, тыльной поверхности бедер, ладонях, пальцах рук, стопах и слизистой оболочке полости рта появляются множественные точечные эритематозные высыпания</w:t>
      </w:r>
      <w:r w:rsidRPr="009E0A0F">
        <w:rPr>
          <w:sz w:val="28"/>
          <w:szCs w:val="28"/>
          <w:lang w:val="ru-RU"/>
        </w:rPr>
        <w:t xml:space="preserve">, которые </w:t>
      </w:r>
      <w:r w:rsidRPr="009E0A0F">
        <w:rPr>
          <w:sz w:val="28"/>
          <w:szCs w:val="28"/>
        </w:rPr>
        <w:t xml:space="preserve"> изъязвляются, оставляя четкий эритематозный ореол. Иногда элементы единичны</w:t>
      </w:r>
      <w:r w:rsidRPr="009E0A0F">
        <w:rPr>
          <w:sz w:val="28"/>
          <w:szCs w:val="28"/>
          <w:lang w:val="ru-RU"/>
        </w:rPr>
        <w:t>е.</w:t>
      </w:r>
      <w:r w:rsidRPr="009E0A0F">
        <w:rPr>
          <w:sz w:val="28"/>
          <w:szCs w:val="28"/>
        </w:rPr>
        <w:t xml:space="preserve"> В полости рта на отечном</w:t>
      </w:r>
      <w:r w:rsidRPr="009E0A0F">
        <w:rPr>
          <w:sz w:val="28"/>
          <w:szCs w:val="28"/>
          <w:lang w:val="ru-RU"/>
        </w:rPr>
        <w:t xml:space="preserve"> и </w:t>
      </w:r>
      <w:r w:rsidRPr="009E0A0F">
        <w:rPr>
          <w:sz w:val="28"/>
          <w:szCs w:val="28"/>
        </w:rPr>
        <w:t>гиперемированном основании появляются множественные везикулярные высыпания</w:t>
      </w:r>
      <w:r w:rsidRPr="009E0A0F">
        <w:rPr>
          <w:sz w:val="28"/>
          <w:szCs w:val="28"/>
          <w:lang w:val="ru-RU"/>
        </w:rPr>
        <w:t xml:space="preserve"> </w:t>
      </w:r>
      <w:r w:rsidRPr="009E0A0F">
        <w:rPr>
          <w:sz w:val="28"/>
          <w:szCs w:val="28"/>
        </w:rPr>
        <w:t>по всей поверхности слизистой (спинка и боковые поверхности языка, язычок, щеки, мягко</w:t>
      </w:r>
      <w:r w:rsidRPr="009E0A0F">
        <w:rPr>
          <w:sz w:val="28"/>
          <w:szCs w:val="28"/>
          <w:lang w:val="ru-RU"/>
        </w:rPr>
        <w:t>е</w:t>
      </w:r>
      <w:r w:rsidRPr="009E0A0F">
        <w:rPr>
          <w:sz w:val="28"/>
          <w:szCs w:val="28"/>
        </w:rPr>
        <w:t xml:space="preserve"> нëб</w:t>
      </w:r>
      <w:r w:rsidRPr="009E0A0F">
        <w:rPr>
          <w:sz w:val="28"/>
          <w:szCs w:val="28"/>
          <w:lang w:val="ru-RU"/>
        </w:rPr>
        <w:t>о</w:t>
      </w:r>
      <w:r w:rsidRPr="009E0A0F">
        <w:rPr>
          <w:sz w:val="28"/>
          <w:szCs w:val="28"/>
        </w:rPr>
        <w:t>). Десна поражается редко</w:t>
      </w:r>
      <w:r w:rsidRPr="009E0A0F">
        <w:rPr>
          <w:sz w:val="28"/>
          <w:szCs w:val="28"/>
          <w:lang w:val="ru-RU"/>
        </w:rPr>
        <w:t>, в виде ка</w:t>
      </w:r>
      <w:r w:rsidRPr="009E0A0F">
        <w:rPr>
          <w:sz w:val="28"/>
          <w:szCs w:val="28"/>
        </w:rPr>
        <w:t>таральн</w:t>
      </w:r>
      <w:r w:rsidRPr="009E0A0F">
        <w:rPr>
          <w:sz w:val="28"/>
          <w:szCs w:val="28"/>
          <w:lang w:val="ru-RU"/>
        </w:rPr>
        <w:t xml:space="preserve">ого </w:t>
      </w:r>
      <w:r w:rsidRPr="009E0A0F">
        <w:rPr>
          <w:sz w:val="28"/>
          <w:szCs w:val="28"/>
        </w:rPr>
        <w:t>гингивит</w:t>
      </w:r>
      <w:r w:rsidRPr="009E0A0F">
        <w:rPr>
          <w:sz w:val="28"/>
          <w:szCs w:val="28"/>
          <w:lang w:val="ru-RU"/>
        </w:rPr>
        <w:t>а.</w:t>
      </w:r>
    </w:p>
    <w:p w:rsidR="002B7773" w:rsidRPr="009E0A0F" w:rsidRDefault="002B7773" w:rsidP="009E0A0F">
      <w:pPr>
        <w:spacing w:line="360" w:lineRule="auto"/>
        <w:ind w:left="-360" w:right="279" w:firstLine="540"/>
        <w:rPr>
          <w:sz w:val="28"/>
          <w:szCs w:val="28"/>
        </w:rPr>
      </w:pPr>
      <w:r w:rsidRPr="009E0A0F">
        <w:rPr>
          <w:sz w:val="28"/>
          <w:szCs w:val="28"/>
        </w:rPr>
        <w:t xml:space="preserve">Пузырьки на слизистой оболочки полости рта быстро вскрываются, </w:t>
      </w:r>
      <w:r w:rsidRPr="009E0A0F">
        <w:rPr>
          <w:sz w:val="28"/>
          <w:szCs w:val="28"/>
          <w:lang w:val="ru-RU"/>
        </w:rPr>
        <w:t>образуя мно</w:t>
      </w:r>
      <w:r w:rsidRPr="009E0A0F">
        <w:rPr>
          <w:sz w:val="28"/>
          <w:szCs w:val="28"/>
        </w:rPr>
        <w:t>жественные эрози</w:t>
      </w:r>
      <w:r w:rsidRPr="009E0A0F">
        <w:rPr>
          <w:sz w:val="28"/>
          <w:szCs w:val="28"/>
          <w:lang w:val="ru-RU"/>
        </w:rPr>
        <w:t xml:space="preserve">и </w:t>
      </w:r>
      <w:r w:rsidRPr="009E0A0F">
        <w:rPr>
          <w:sz w:val="28"/>
          <w:szCs w:val="28"/>
        </w:rPr>
        <w:t>округлой формы</w:t>
      </w:r>
      <w:r w:rsidRPr="009E0A0F">
        <w:rPr>
          <w:sz w:val="28"/>
          <w:szCs w:val="28"/>
          <w:lang w:val="ru-RU"/>
        </w:rPr>
        <w:t xml:space="preserve"> </w:t>
      </w:r>
      <w:r w:rsidRPr="009E0A0F">
        <w:rPr>
          <w:sz w:val="28"/>
          <w:szCs w:val="28"/>
        </w:rPr>
        <w:t>с венчиком гиперемии, иногда сливаю</w:t>
      </w:r>
      <w:r w:rsidRPr="009E0A0F">
        <w:rPr>
          <w:sz w:val="28"/>
          <w:szCs w:val="28"/>
          <w:lang w:val="ru-RU"/>
        </w:rPr>
        <w:t>щиеся</w:t>
      </w:r>
      <w:r w:rsidRPr="009E0A0F">
        <w:rPr>
          <w:sz w:val="28"/>
          <w:szCs w:val="28"/>
        </w:rPr>
        <w:t>, покрытые желтоватым фибринозным налетом. Регионарные лимфоузлы обычно увеличены.</w:t>
      </w:r>
    </w:p>
    <w:p w:rsidR="002B7773" w:rsidRPr="009E0A0F" w:rsidRDefault="002B7773" w:rsidP="009E0A0F">
      <w:pPr>
        <w:spacing w:line="360" w:lineRule="auto"/>
        <w:ind w:left="-360" w:right="279" w:firstLine="540"/>
        <w:rPr>
          <w:sz w:val="28"/>
          <w:szCs w:val="28"/>
        </w:rPr>
      </w:pPr>
      <w:r w:rsidRPr="009E0A0F">
        <w:rPr>
          <w:sz w:val="28"/>
          <w:szCs w:val="28"/>
        </w:rPr>
        <w:t>При осмотре кожных покровов на ладонях, ягодицах, тыльной поверхности бедер, стопах обнаруживаются множественные пузырьк</w:t>
      </w:r>
      <w:r w:rsidRPr="009E0A0F">
        <w:rPr>
          <w:sz w:val="28"/>
          <w:szCs w:val="28"/>
          <w:lang w:val="ru-RU"/>
        </w:rPr>
        <w:t xml:space="preserve">и </w:t>
      </w:r>
      <w:r w:rsidRPr="009E0A0F">
        <w:rPr>
          <w:sz w:val="28"/>
          <w:szCs w:val="28"/>
        </w:rPr>
        <w:t>и точечны</w:t>
      </w:r>
      <w:r w:rsidRPr="009E0A0F">
        <w:rPr>
          <w:sz w:val="28"/>
          <w:szCs w:val="28"/>
          <w:lang w:val="ru-RU"/>
        </w:rPr>
        <w:t xml:space="preserve">е </w:t>
      </w:r>
      <w:r w:rsidRPr="009E0A0F">
        <w:rPr>
          <w:sz w:val="28"/>
          <w:szCs w:val="28"/>
        </w:rPr>
        <w:t>эрози</w:t>
      </w:r>
      <w:r w:rsidRPr="009E0A0F">
        <w:rPr>
          <w:sz w:val="28"/>
          <w:szCs w:val="28"/>
          <w:lang w:val="ru-RU"/>
        </w:rPr>
        <w:t>и</w:t>
      </w:r>
      <w:r w:rsidRPr="009E0A0F">
        <w:rPr>
          <w:sz w:val="28"/>
          <w:szCs w:val="28"/>
        </w:rPr>
        <w:t>. Элементы поражения появляються</w:t>
      </w:r>
      <w:r w:rsidRPr="009E0A0F">
        <w:rPr>
          <w:sz w:val="28"/>
          <w:szCs w:val="28"/>
          <w:lang w:val="ru-RU"/>
        </w:rPr>
        <w:t xml:space="preserve"> </w:t>
      </w:r>
      <w:r w:rsidRPr="009E0A0F">
        <w:rPr>
          <w:sz w:val="28"/>
          <w:szCs w:val="28"/>
        </w:rPr>
        <w:t xml:space="preserve">одновременно с высыпаниями в полости рта. </w:t>
      </w:r>
    </w:p>
    <w:p w:rsidR="002B7773" w:rsidRPr="009E0A0F" w:rsidRDefault="002B7773" w:rsidP="009E0A0F">
      <w:pPr>
        <w:spacing w:line="360" w:lineRule="auto"/>
        <w:ind w:left="-360" w:right="279" w:firstLine="540"/>
        <w:rPr>
          <w:sz w:val="28"/>
          <w:szCs w:val="28"/>
          <w:lang w:val="ru-RU"/>
        </w:rPr>
      </w:pPr>
      <w:r w:rsidRPr="009E0A0F">
        <w:rPr>
          <w:sz w:val="28"/>
          <w:szCs w:val="28"/>
        </w:rPr>
        <w:t xml:space="preserve">Заболевание продолжается 5-8 суток. Течение его благоприятное. </w:t>
      </w:r>
    </w:p>
    <w:p w:rsidR="002B7773" w:rsidRPr="009E0A0F" w:rsidRDefault="002B7773" w:rsidP="009E0A0F">
      <w:pPr>
        <w:spacing w:line="360" w:lineRule="auto"/>
        <w:ind w:left="-360" w:right="279" w:firstLine="540"/>
        <w:rPr>
          <w:sz w:val="28"/>
          <w:szCs w:val="28"/>
        </w:rPr>
      </w:pPr>
      <w:r w:rsidRPr="009E0A0F">
        <w:rPr>
          <w:b/>
          <w:i/>
          <w:sz w:val="28"/>
          <w:szCs w:val="28"/>
        </w:rPr>
        <w:t xml:space="preserve">Диагностика. </w:t>
      </w:r>
      <w:r w:rsidRPr="009E0A0F">
        <w:rPr>
          <w:sz w:val="28"/>
          <w:szCs w:val="28"/>
        </w:rPr>
        <w:t>Эта патология в практике детской стоматологии встречается редко и вызывает затруднение в постановке диагноза. Чаще всего она проходит под диагнозом герпетической инфекции.</w:t>
      </w:r>
    </w:p>
    <w:p w:rsidR="002B7773" w:rsidRPr="009E0A0F" w:rsidRDefault="002B7773" w:rsidP="009E0A0F">
      <w:pPr>
        <w:spacing w:line="360" w:lineRule="auto"/>
        <w:ind w:left="-360" w:right="279" w:firstLine="540"/>
        <w:rPr>
          <w:sz w:val="28"/>
          <w:szCs w:val="28"/>
        </w:rPr>
      </w:pPr>
      <w:r w:rsidRPr="009E0A0F">
        <w:rPr>
          <w:sz w:val="28"/>
          <w:szCs w:val="28"/>
        </w:rPr>
        <w:t>На основании клинической картины: подьем температуры тела, ухудшение общего состояния, появление везикулярных высыпаний одновременно на слизистой оболочке полости рта, коже рук, стоп и ягодиц может быть выставлен диагноз – везикулярн</w:t>
      </w:r>
      <w:r w:rsidRPr="009E0A0F">
        <w:rPr>
          <w:sz w:val="28"/>
          <w:szCs w:val="28"/>
          <w:lang w:val="ru-RU"/>
        </w:rPr>
        <w:t>ы</w:t>
      </w:r>
      <w:r w:rsidRPr="009E0A0F">
        <w:rPr>
          <w:sz w:val="28"/>
          <w:szCs w:val="28"/>
        </w:rPr>
        <w:t xml:space="preserve">й стоматит. </w:t>
      </w:r>
    </w:p>
    <w:p w:rsidR="002B7773" w:rsidRPr="009E0A0F" w:rsidRDefault="002B7773" w:rsidP="009E0A0F">
      <w:pPr>
        <w:spacing w:line="360" w:lineRule="auto"/>
        <w:ind w:left="-360" w:right="279" w:firstLine="540"/>
        <w:rPr>
          <w:sz w:val="28"/>
          <w:szCs w:val="28"/>
        </w:rPr>
      </w:pPr>
      <w:r w:rsidRPr="009E0A0F">
        <w:rPr>
          <w:sz w:val="28"/>
          <w:szCs w:val="28"/>
          <w:lang w:val="ru-RU"/>
        </w:rPr>
        <w:t xml:space="preserve">Вирусологическое </w:t>
      </w:r>
      <w:r w:rsidRPr="009E0A0F">
        <w:rPr>
          <w:sz w:val="28"/>
          <w:szCs w:val="28"/>
        </w:rPr>
        <w:t>и серологические исследования необходимы только в сомнительных случаях.</w:t>
      </w:r>
    </w:p>
    <w:p w:rsidR="002B7773" w:rsidRPr="009E0A0F" w:rsidRDefault="002B7773" w:rsidP="009E0A0F">
      <w:pPr>
        <w:spacing w:line="360" w:lineRule="auto"/>
        <w:ind w:left="-360" w:right="279" w:firstLine="540"/>
        <w:rPr>
          <w:sz w:val="28"/>
          <w:szCs w:val="28"/>
        </w:rPr>
      </w:pPr>
      <w:r w:rsidRPr="009E0A0F">
        <w:rPr>
          <w:b/>
          <w:i/>
          <w:sz w:val="28"/>
          <w:szCs w:val="28"/>
        </w:rPr>
        <w:t>Дифференциальную диагностику</w:t>
      </w:r>
      <w:r w:rsidRPr="009E0A0F">
        <w:rPr>
          <w:sz w:val="28"/>
          <w:szCs w:val="28"/>
        </w:rPr>
        <w:t xml:space="preserve"> проводят с хроническим  рецидивирующим афтозним стоматитом, остр</w:t>
      </w:r>
      <w:r w:rsidRPr="009E0A0F">
        <w:rPr>
          <w:sz w:val="28"/>
          <w:szCs w:val="28"/>
          <w:lang w:val="ru-RU"/>
        </w:rPr>
        <w:t>ы</w:t>
      </w:r>
      <w:r w:rsidRPr="009E0A0F">
        <w:rPr>
          <w:sz w:val="28"/>
          <w:szCs w:val="28"/>
        </w:rPr>
        <w:t>м герпетическим стоматитом, герпетической ангиной,  многоформной экссудативной эритемой.</w:t>
      </w:r>
    </w:p>
    <w:p w:rsidR="002B7773" w:rsidRDefault="002B7773" w:rsidP="009E0A0F">
      <w:pPr>
        <w:spacing w:line="360" w:lineRule="auto"/>
        <w:ind w:left="-360" w:right="279" w:firstLine="567"/>
        <w:rPr>
          <w:sz w:val="28"/>
          <w:szCs w:val="28"/>
          <w:lang w:val="ru-RU"/>
        </w:rPr>
      </w:pPr>
      <w:r w:rsidRPr="009E0A0F">
        <w:rPr>
          <w:b/>
          <w:i/>
          <w:sz w:val="28"/>
          <w:szCs w:val="28"/>
        </w:rPr>
        <w:t>Лечение</w:t>
      </w:r>
      <w:r w:rsidRPr="009E0A0F">
        <w:rPr>
          <w:sz w:val="28"/>
          <w:szCs w:val="28"/>
        </w:rPr>
        <w:t xml:space="preserve"> везикулярного стоматита симптоматическое и проводится с учетом этиологии заболевания, стадии развития элементов поражения полости рта, выраженности общих симптомов (</w:t>
      </w:r>
      <w:r w:rsidRPr="009E0A0F">
        <w:rPr>
          <w:sz w:val="28"/>
          <w:szCs w:val="28"/>
          <w:lang w:val="ru-RU"/>
        </w:rPr>
        <w:t xml:space="preserve">местная </w:t>
      </w:r>
      <w:r w:rsidRPr="009E0A0F">
        <w:rPr>
          <w:sz w:val="28"/>
          <w:szCs w:val="28"/>
        </w:rPr>
        <w:t>терапи</w:t>
      </w:r>
      <w:r w:rsidRPr="009E0A0F">
        <w:rPr>
          <w:sz w:val="28"/>
          <w:szCs w:val="28"/>
          <w:lang w:val="ru-RU"/>
        </w:rPr>
        <w:t xml:space="preserve">я </w:t>
      </w:r>
      <w:r w:rsidRPr="009E0A0F">
        <w:rPr>
          <w:sz w:val="28"/>
          <w:szCs w:val="28"/>
        </w:rPr>
        <w:t>подробно изложена в разделе "Герпетическая ангина").</w:t>
      </w:r>
    </w:p>
    <w:p w:rsidR="002B7773" w:rsidRPr="00246E5F" w:rsidRDefault="002B7773" w:rsidP="009E0A0F">
      <w:pPr>
        <w:spacing w:line="360" w:lineRule="auto"/>
        <w:ind w:left="-360" w:right="279" w:firstLine="567"/>
        <w:rPr>
          <w:b/>
          <w:sz w:val="28"/>
          <w:szCs w:val="28"/>
          <w:lang w:val="ru-RU"/>
        </w:rPr>
      </w:pPr>
    </w:p>
    <w:p w:rsidR="002B7773" w:rsidRPr="009E0A0F" w:rsidRDefault="002B7773" w:rsidP="009E0A0F">
      <w:pPr>
        <w:spacing w:line="360" w:lineRule="auto"/>
        <w:ind w:left="-360" w:right="279"/>
        <w:rPr>
          <w:b/>
          <w:sz w:val="28"/>
          <w:szCs w:val="28"/>
          <w:lang w:val="ru-RU"/>
        </w:rPr>
      </w:pPr>
    </w:p>
    <w:p w:rsidR="002B7773" w:rsidRPr="009E0A0F" w:rsidRDefault="002B7773" w:rsidP="009E0A0F">
      <w:pPr>
        <w:spacing w:line="360" w:lineRule="auto"/>
        <w:ind w:left="-720" w:right="279"/>
        <w:jc w:val="center"/>
        <w:rPr>
          <w:b/>
          <w:sz w:val="28"/>
          <w:szCs w:val="28"/>
          <w:lang w:val="ru-RU"/>
        </w:rPr>
      </w:pPr>
      <w:r>
        <w:rPr>
          <w:b/>
          <w:sz w:val="28"/>
          <w:szCs w:val="28"/>
          <w:lang w:val="ru-RU"/>
        </w:rPr>
        <w:t xml:space="preserve">8. </w:t>
      </w:r>
      <w:r w:rsidRPr="009E0A0F">
        <w:rPr>
          <w:b/>
          <w:sz w:val="28"/>
          <w:szCs w:val="28"/>
          <w:lang w:val="ru-RU"/>
        </w:rPr>
        <w:t xml:space="preserve">КРАСНУХА  </w:t>
      </w:r>
      <w:r w:rsidRPr="009E0A0F">
        <w:rPr>
          <w:b/>
          <w:sz w:val="28"/>
          <w:szCs w:val="28"/>
        </w:rPr>
        <w:t>(</w:t>
      </w:r>
      <w:r w:rsidRPr="009E0A0F">
        <w:rPr>
          <w:b/>
          <w:sz w:val="28"/>
          <w:szCs w:val="28"/>
          <w:lang w:val="en-US"/>
        </w:rPr>
        <w:t>R</w:t>
      </w:r>
      <w:r w:rsidRPr="009E0A0F">
        <w:rPr>
          <w:b/>
          <w:sz w:val="28"/>
          <w:szCs w:val="28"/>
        </w:rPr>
        <w:t>ub</w:t>
      </w:r>
      <w:r w:rsidRPr="009E0A0F">
        <w:rPr>
          <w:b/>
          <w:sz w:val="28"/>
          <w:szCs w:val="28"/>
          <w:lang w:val="en-US"/>
        </w:rPr>
        <w:t>e</w:t>
      </w:r>
      <w:r w:rsidRPr="009E0A0F">
        <w:rPr>
          <w:b/>
          <w:sz w:val="28"/>
          <w:szCs w:val="28"/>
        </w:rPr>
        <w:t>l</w:t>
      </w:r>
      <w:r w:rsidRPr="009E0A0F">
        <w:rPr>
          <w:b/>
          <w:sz w:val="28"/>
          <w:szCs w:val="28"/>
          <w:lang w:val="en-US"/>
        </w:rPr>
        <w:t>l</w:t>
      </w:r>
      <w:r w:rsidRPr="009E0A0F">
        <w:rPr>
          <w:b/>
          <w:sz w:val="28"/>
          <w:szCs w:val="28"/>
        </w:rPr>
        <w:t>a)</w:t>
      </w:r>
      <w:r w:rsidRPr="009E0A0F">
        <w:rPr>
          <w:b/>
          <w:sz w:val="28"/>
          <w:szCs w:val="28"/>
          <w:lang w:val="ru-RU"/>
        </w:rPr>
        <w:t xml:space="preserve">   </w:t>
      </w:r>
      <w:r w:rsidRPr="009E0A0F">
        <w:rPr>
          <w:b/>
          <w:sz w:val="28"/>
          <w:szCs w:val="28"/>
          <w:lang w:val="en-US"/>
        </w:rPr>
        <w:t>B</w:t>
      </w:r>
      <w:r w:rsidRPr="009E0A0F">
        <w:rPr>
          <w:b/>
          <w:sz w:val="28"/>
          <w:szCs w:val="28"/>
          <w:lang w:val="ru-RU"/>
        </w:rPr>
        <w:t>06.8</w:t>
      </w:r>
      <w:r w:rsidRPr="009E0A0F">
        <w:rPr>
          <w:b/>
          <w:sz w:val="28"/>
          <w:szCs w:val="28"/>
          <w:lang w:val="en-US"/>
        </w:rPr>
        <w:t>X</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Краснуха – острое инфекционное заболевание, вызываемое фильтрующимся вирусом, характеризующееся мелкопятнистой сыпью, незначительными катаральными явлениями, увеличением лимфатических узлов (особенно затылочных и заднешейных). Специфических симптомов в полости рта нет. Болезнь протекает в 2-х формах: приобретенной (с воздушно-</w:t>
      </w:r>
      <w:r>
        <w:rPr>
          <w:sz w:val="28"/>
          <w:szCs w:val="28"/>
          <w:lang w:val="ru-RU"/>
        </w:rPr>
        <w:t xml:space="preserve"> </w:t>
      </w:r>
      <w:r w:rsidRPr="009E0A0F">
        <w:rPr>
          <w:sz w:val="28"/>
          <w:szCs w:val="28"/>
          <w:lang w:val="ru-RU"/>
        </w:rPr>
        <w:t>капельным механизмом передачи, легкими клиническими проявлениями и благоприятным исходом) и врожденной (с трансплацентарным механизмом передачи и развитием тяжелых уродств плода).</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Этиология</w:t>
      </w:r>
      <w:r w:rsidRPr="009E0A0F">
        <w:rPr>
          <w:sz w:val="28"/>
          <w:szCs w:val="28"/>
          <w:lang w:val="ru-RU"/>
        </w:rPr>
        <w:t xml:space="preserve">. Возбудитель  </w:t>
      </w:r>
      <w:r w:rsidRPr="009E0A0F">
        <w:rPr>
          <w:sz w:val="28"/>
          <w:szCs w:val="28"/>
          <w:lang w:val="ru-RU"/>
        </w:rPr>
        <w:softHyphen/>
        <w:t>– РНК-вирус из группы миксовирусов, нестоек, термолабилен во внешней среде, при температуре 100</w:t>
      </w:r>
      <w:r w:rsidRPr="009E0A0F">
        <w:rPr>
          <w:sz w:val="28"/>
          <w:szCs w:val="28"/>
          <w:vertAlign w:val="superscript"/>
          <w:lang w:val="ru-RU"/>
        </w:rPr>
        <w:t>0</w:t>
      </w:r>
      <w:r w:rsidRPr="009E0A0F">
        <w:rPr>
          <w:sz w:val="28"/>
          <w:szCs w:val="28"/>
          <w:lang w:val="ru-RU"/>
        </w:rPr>
        <w:t>С полностью инактивируется в течение нескольких минут, при температуре 37</w:t>
      </w:r>
      <w:r w:rsidRPr="009E0A0F">
        <w:rPr>
          <w:sz w:val="28"/>
          <w:szCs w:val="28"/>
          <w:vertAlign w:val="superscript"/>
          <w:lang w:val="ru-RU"/>
        </w:rPr>
        <w:t>0</w:t>
      </w:r>
      <w:r w:rsidRPr="009E0A0F">
        <w:rPr>
          <w:sz w:val="28"/>
          <w:szCs w:val="28"/>
          <w:lang w:val="ru-RU"/>
        </w:rPr>
        <w:t xml:space="preserve">С и комнатной температуре – за несколько часов, быстро гибнет при высушивании вследствие изменения pН, под влиянием ультрафиолетовых лучей, обычных дезинфицирующих средств. Однако в замороженном состоянии (от -20 до </w:t>
      </w:r>
    </w:p>
    <w:p w:rsidR="002B7773" w:rsidRPr="009E0A0F" w:rsidRDefault="002B7773" w:rsidP="009E0A0F">
      <w:pPr>
        <w:spacing w:line="360" w:lineRule="auto"/>
        <w:ind w:left="-360" w:right="279"/>
        <w:rPr>
          <w:sz w:val="28"/>
          <w:szCs w:val="28"/>
          <w:lang w:val="ru-RU"/>
        </w:rPr>
      </w:pPr>
      <w:r w:rsidRPr="009E0A0F">
        <w:rPr>
          <w:sz w:val="28"/>
          <w:szCs w:val="28"/>
          <w:lang w:val="ru-RU"/>
        </w:rPr>
        <w:t>-60</w:t>
      </w:r>
      <w:r w:rsidRPr="009E0A0F">
        <w:rPr>
          <w:sz w:val="28"/>
          <w:szCs w:val="28"/>
          <w:vertAlign w:val="superscript"/>
          <w:lang w:val="ru-RU"/>
        </w:rPr>
        <w:t>0</w:t>
      </w:r>
      <w:r w:rsidRPr="009E0A0F">
        <w:rPr>
          <w:sz w:val="28"/>
          <w:szCs w:val="28"/>
          <w:lang w:val="ru-RU"/>
        </w:rPr>
        <w:t>С) может сохранять свои инфекционные свойства в течение нескольких лет. Вирус обладает тератогенным действием, вызывает различные аномалии развития плода у беременных.</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Эпидемиология.</w:t>
      </w:r>
      <w:r w:rsidRPr="009E0A0F">
        <w:rPr>
          <w:sz w:val="28"/>
          <w:szCs w:val="28"/>
          <w:lang w:val="ru-RU"/>
        </w:rPr>
        <w:t xml:space="preserve"> Источником инфекции является только человек больной приобретенной или врожденной краснухой (с клинически выраженной или стертой формой), а также вирусоноситель.</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Установлено, что вирус выделяется из слизи верхних дыхательных путей за 1-2 недели до появления сыпи и в течение 3-х недель от момента ее появления. У детей с врожденной краснухой вирус может выделяться из организма с мокротой, мочой, калом длительное время – в течение 1,5-2-х лет.</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Инфицирование вирусом краснухи приводит к образованию специфических антител. При клинически выраженных формах болезни вируснейтрализующие антитела обнаруживаются через 1-2 дня после появления сыпи, а через 6-20 дней достигают максимальных титров, затем после некоторого снижения остаются на определенном уровне пожизненно.</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Передача инфекции осуществляется, как правило, воздушно-капельным путем во время контакта с больным. Ее контагиозность меньше, чем при кори и ветряной оспе, поэтому для инфицирования требуется более тесный контакт, чем при этих заболеваниях. Краснуха легко распространяется там, где люди длительное время находятся в тесном контакте (в семье, школе, детских садах, больнице) в плохо проветриваемых помещениях. В отличие от кори, если исключено общение детей с больными (в соседних комнатах, палатах), они не заболевают. Не исключают и контактный путь передачи инфекции (через игрушки). Наличие при краснухе вирусемии обусловливает внутриутробный путь передачи выруса от беременной женщины плоду.</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Восприимчивость людей к краснухе высокая, что подтверждает почти всеобщая (80-90%) заболеваемость ею при заносах в неиммунные коллективы, где болезнь отсутствовала длительное время. Чаще болеют дети от 2-х до 9 лет, среди которых процент лиц, имеющих противокраснушный иммунитет наиболее низкий. Пик заболеваемости приходится на март – июнь месяцы. В старших группах восприимчивость к инфекции значительно ниже, а взрослые, как правило, не восприимчивы к краснухе или болеют редко. Очень опасна краснуха у беременных, особенно в первом триместре беременности.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Временно невосприимчивы к заболеванию дети первого</w:t>
      </w:r>
      <w:r w:rsidRPr="009E0A0F">
        <w:rPr>
          <w:b/>
          <w:sz w:val="28"/>
          <w:szCs w:val="28"/>
          <w:lang w:val="ru-RU"/>
        </w:rPr>
        <w:t xml:space="preserve"> </w:t>
      </w:r>
      <w:r w:rsidRPr="009E0A0F">
        <w:rPr>
          <w:sz w:val="28"/>
          <w:szCs w:val="28"/>
          <w:lang w:val="ru-RU"/>
        </w:rPr>
        <w:t>полугодия жизни</w:t>
      </w:r>
      <w:r w:rsidRPr="009E0A0F">
        <w:rPr>
          <w:b/>
          <w:sz w:val="28"/>
          <w:szCs w:val="28"/>
          <w:lang w:val="ru-RU"/>
        </w:rPr>
        <w:t xml:space="preserve">, </w:t>
      </w:r>
      <w:r w:rsidRPr="009E0A0F">
        <w:rPr>
          <w:sz w:val="28"/>
          <w:szCs w:val="28"/>
          <w:lang w:val="ru-RU"/>
        </w:rPr>
        <w:t>у которых обнаружен непродолжительный врожденный иммунитет, постепенно ослабевающий  и полностью исчезающий к годовалому возрасту. Он отсутствует у детей, матери которых восприимчивы к краснухе, поэтому редко, но могут заболеть краснухой новорожденные и дети первых месяцев жизни. Заболевание оставляет после себя стойкий иммунитет.</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При краснухе наблюдаются разнообразные</w:t>
      </w:r>
      <w:r w:rsidRPr="009E0A0F">
        <w:rPr>
          <w:b/>
          <w:sz w:val="28"/>
          <w:szCs w:val="28"/>
          <w:lang w:val="ru-RU"/>
        </w:rPr>
        <w:t xml:space="preserve"> </w:t>
      </w:r>
      <w:r w:rsidRPr="009E0A0F">
        <w:rPr>
          <w:sz w:val="28"/>
          <w:szCs w:val="28"/>
          <w:lang w:val="ru-RU"/>
        </w:rPr>
        <w:t>формы эпидемического процесса. В крупных городах имеет место постоянная заболеваемость с сезонными зимне-весенними подъемами. Кроме того, могут быть вспышки, которые возникают обычно с семилетними интервалами.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Краснуха характеризуется выраженной очаговостью в детских коллективах с низкой иммунной прослойкой к вирусу, где дети находятся в тесном и длительном контакте. В связи с длительным инкубационным периодом и большим количеством недиагностированных стертых, бессимптомных форм вспышки краснухи в детских коллективах характеризуются значительной продолжительностью (5-11месяцев).</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Патогенез.</w:t>
      </w:r>
      <w:r w:rsidRPr="009E0A0F">
        <w:rPr>
          <w:sz w:val="28"/>
          <w:szCs w:val="28"/>
          <w:lang w:val="ru-RU"/>
        </w:rPr>
        <w:t xml:space="preserve"> Вирус проникает в организм через слизистую оболочку носоглотки, размножается в регионарных лимфатических узлах (особенно затылочных и шейных). Достигнув порогового количества (еще в инкубационном периоде), возбудитель попадает в кровь, разносится с ее током по организму и поражает ряд органов и систем. Он обладает тропностью к эндотелию сосудов, эпителиальной, нервной и эмбриональной тканям. С появлением сыпи вирусемия, как правило, заканчивается, что совпадает с появлением в крови вируснейтрализующих антител. Генерализированный характер поражения при краснухе подтверждается выделением вируса не только из носоглотки, но из крови, кала (за несколько дней до высыпаний и в период высыпаний), мочи (в начале высыпаний). С выработкой иммунитета наступает выздоровление. Противокраснушный иммунитет обычно стойкий, пожизненный.</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Клиника</w:t>
      </w:r>
      <w:r w:rsidRPr="009E0A0F">
        <w:rPr>
          <w:sz w:val="28"/>
          <w:szCs w:val="28"/>
          <w:lang w:val="ru-RU"/>
        </w:rPr>
        <w:t>. Типичные (манифестные) формы болезни характеризуются цикличностью течения со сменой периодов инкубации, продромы, высыпания, реконвалесценции, наличием мелкопятнистой сыпи, слабо выраженных синдромов интоксикации и катарального синдрома.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Инкубационный период длится от 11 до 24 дней (чаще 16-18 дней).</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Продромальный период наблюдается не всегда, продолжается от нескольких часов до 1-2 дней, проявляется слабо выраженными симптомами интоксикации в виде повышения температуры тела до субфебрильных цифр, недомогания, утомляемости, плохого самочувствия, иногда сонливости, головной боли.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Имеют место и легкие катаральные явления – насморк или заложенность носа, першение в горле, сухой кашель, слезотечение. Появляются гиперемия, отек зева, миндалин, задней стенки глотки с реакцией шейных, затылочных, околоушных лимфатических узлов. Через 1-2 дня гиперемия исчезает. Следом за этим перед высыпаниями на коже или одновременно с ними может появиться энантема на слизистой полости рта в виде мелких бледно-розовых пятен на мягком нëбе. Чуть позже они могут сливаться и распространяться на нëбные дужки, приобретая темно-красный цвет.</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 Энантема при краснухе напоминает коревую, однако отсутствуют пятна Филатова-Коплика-Бельского, светобоязнь. При плохом гигиеническом уходе за полостью рта могут возникать гингивит, язвенный стоматит, трещины, заеды в углах рта.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Лимфатические узлы увеличиваются не менее, чем за 2 дня до появления сыпи на коже и остаются увеличенными в течение 7-9 дней.</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Период высыпания продолжается 3-4 дня, характеризуется наличием экзантемы, незначительно выраженных симптомов интоксикации, легких катаральных явлений, увеличением затылочных и заднешейных лимфоузлов.</w:t>
      </w:r>
    </w:p>
    <w:p w:rsidR="002B7773" w:rsidRPr="009E0A0F" w:rsidRDefault="002B7773" w:rsidP="009E0A0F">
      <w:pPr>
        <w:tabs>
          <w:tab w:val="left" w:pos="9214"/>
          <w:tab w:val="left" w:pos="9498"/>
        </w:tabs>
        <w:spacing w:line="360" w:lineRule="auto"/>
        <w:ind w:left="-360" w:right="279" w:firstLine="567"/>
        <w:rPr>
          <w:sz w:val="28"/>
          <w:szCs w:val="28"/>
          <w:lang w:val="ru-RU"/>
        </w:rPr>
      </w:pPr>
      <w:r w:rsidRPr="009E0A0F">
        <w:rPr>
          <w:sz w:val="28"/>
          <w:szCs w:val="28"/>
          <w:lang w:val="ru-RU"/>
        </w:rPr>
        <w:t>Сыпь мелкопятнистая, бледно-розового цвета, обильная, почти одинаковой величины, с ровными очертаниями элементов. Появляется одномоментно в течение первых 2 суток (у 75-90% детей), реже на 3-4 сутки болезни. Вначале она локализуется на лице, шее, за ушами, волосистой части головы, затем в течение нескольких часов распространяется на туловище, конечности. Наиболее яркая сыпь на лице, в области носогубного треугольника, на разгибательных поверхностях конечностей, ягодицах, около суставов. Места естественных складок, ладони, подошвы  свободны от высыпаний. Как правило, к 4-му дню от момента высыпаний сыпь исчезает без пигментации и шелушения.</w:t>
      </w:r>
    </w:p>
    <w:p w:rsidR="002B7773" w:rsidRPr="009E0A0F" w:rsidRDefault="002B7773" w:rsidP="009E0A0F">
      <w:pPr>
        <w:tabs>
          <w:tab w:val="left" w:pos="9214"/>
        </w:tabs>
        <w:spacing w:line="360" w:lineRule="auto"/>
        <w:ind w:left="-360" w:right="279" w:firstLine="567"/>
        <w:rPr>
          <w:sz w:val="28"/>
          <w:szCs w:val="28"/>
          <w:lang w:val="ru-RU"/>
        </w:rPr>
      </w:pPr>
      <w:r w:rsidRPr="009E0A0F">
        <w:rPr>
          <w:sz w:val="28"/>
          <w:szCs w:val="28"/>
          <w:lang w:val="ru-RU"/>
        </w:rPr>
        <w:t xml:space="preserve">Основной элемент сыпи – пятно в диаметре 3-7 мм, розовое, не возвышается над поверхностью кожи, исчезает при надавливании. По внешнему виду сыпь мелкопятнистая, в некоторых случаях – довольно яркая, крупная, пятнисто-папулезная, склонна к слиянию.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Патогномоничный симптом для краснухи – полиаденит. Он характеризуется умеренным увеличением (до 1-2 см в диаметре) чаще заднешейных и затылочных, иногда околоушных, поднижнечелюстных, подколенных,  подмышечных лимфатических узлов до появления сыпи (не менее, чем за 2 дня). Лимфатические узлы эластической консистенции, не спаяны между собой и с окружающими тканями, немного болезненны при пальпации. Изменения слизистой оболочки полости рта в этот период проявляются слабой гиперемией, наличием мелких пятен на слизистой оболочке щек.</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 крови лейкопения с лимфоцитозом, плазматические клетки. У детей краснуха обычно протекает легко. Диагностика основана на клинических проявлениях (типичные высыпания на коже, незначительные катаральные явления, увеличение лимфатических узлов, изменения формулы крови), только . при необходимости (у беременных) необходима лабораторная диагностика. Следует обратить внимание на данные анамнеза: начало болезни с появления сыпи, которую иногда замечают случайно. При объективном осмотре обращают внимание на порядок появления сыпи. Она обычно мелкопятнистая, распространяется в течение нескольких часов по всему телу, имеет характерную локализацию в области лица, на наружной поверхности верхних конечностей,  ягодицах. Характерно быстрое обратное развитие всех симптомов и бесследное исчезновение их к 3-4 дню болезни.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Важное значение имеют эпидемиологические данные. Сведения о наличии контакта с больным краснухой иногда могут явиться существенным подспорьем в постановке диагноза.</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Дифференциальную диагностику</w:t>
      </w:r>
      <w:r w:rsidRPr="009E0A0F">
        <w:rPr>
          <w:i/>
          <w:sz w:val="28"/>
          <w:szCs w:val="28"/>
          <w:lang w:val="ru-RU"/>
        </w:rPr>
        <w:t xml:space="preserve"> </w:t>
      </w:r>
      <w:r w:rsidRPr="009E0A0F">
        <w:rPr>
          <w:sz w:val="28"/>
          <w:szCs w:val="28"/>
          <w:lang w:val="ru-RU"/>
        </w:rPr>
        <w:t>следует проводить с корью, скарлатиной, энтеровирусной экзантемой, лекарственной экзантемой, псевдотуберкулезом.</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Осложнения краснухи крайне редки и встречаются у детей с иммунодефицитом. К ним относятся: пневмонии, отиты, артриты, ангины, тромбопеническая пурпура. Очень редко возникают поражения головного мозга – энцефалиты и менингоэнцефалиты. Следует обратить внимание, что  краснуха у беременных не представляет серьезной опасности для будущей матери, но значительно увеличивает риск развития пороков плода.</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Лечение.</w:t>
      </w:r>
      <w:r w:rsidRPr="009E0A0F">
        <w:rPr>
          <w:sz w:val="28"/>
          <w:szCs w:val="28"/>
          <w:lang w:val="ru-RU"/>
        </w:rPr>
        <w:t xml:space="preserve"> Специфическая терапия при краснухе отсутствует, рекомендуется постельный режим в домашних условиях в период высыпаний, даже при отсутствии повышенной температуры тела, молочно-растительная диета, прием поливитаминов. Иногда применяют симптоматические средства.</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Необходимо тщательное соблюдение гигиены полости рта, при необходимости – применение на слизистой оболочке полости рта обезболивающих, антисептических, противовирусных, кератопластических средств. </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Прогноз</w:t>
      </w:r>
      <w:r w:rsidRPr="009E0A0F">
        <w:rPr>
          <w:sz w:val="28"/>
          <w:szCs w:val="28"/>
          <w:lang w:val="ru-RU"/>
        </w:rPr>
        <w:t xml:space="preserve">  при отсутствии осложнений благоприятный. Повторное заражение краснухой невозможно.</w:t>
      </w:r>
    </w:p>
    <w:p w:rsidR="002B7773" w:rsidRPr="009E0A0F" w:rsidRDefault="002B7773" w:rsidP="009E0A0F">
      <w:pPr>
        <w:spacing w:line="360" w:lineRule="auto"/>
        <w:ind w:left="-360" w:right="279" w:firstLine="567"/>
        <w:rPr>
          <w:sz w:val="28"/>
          <w:szCs w:val="28"/>
          <w:lang w:val="ru-RU"/>
        </w:rPr>
      </w:pPr>
      <w:r w:rsidRPr="009E0A0F">
        <w:rPr>
          <w:b/>
          <w:i/>
          <w:sz w:val="28"/>
          <w:szCs w:val="28"/>
          <w:lang w:val="ru-RU"/>
        </w:rPr>
        <w:t>Профилактика</w:t>
      </w:r>
      <w:r w:rsidRPr="009E0A0F">
        <w:rPr>
          <w:sz w:val="28"/>
          <w:szCs w:val="28"/>
          <w:lang w:val="ru-RU"/>
        </w:rPr>
        <w:t xml:space="preserve"> основывается на комплексном использовании мероприятий в отношении источников инфекции (выявление и изоляция больных в течение 5  дней с момента появления сыпи), учете и наблюдении за контактными лицами.  В отношении их никаких ограничительных мероприятий не предусмотрено, карантин на группы детских учреждений не накладывается. Помещение, где находится больной, должно проветриваться, подвергаться влажной уборке. Укрепление иммунитета ребенка снижает вероятность возникновения осложнений. Важно предотвратить контакт больного ребенка с беременными женщинами.</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 xml:space="preserve">Общая профилактика в очагах распространения краснухи малоэффективная, так как репликация вируса начинается задолго до появления симптомов заболевания у зараженных детей. Что касается иммунизации, то пассивная – малоэффективна, а активную  иммунизацию чаще проводят тривакциной (корь-краснуха-паротит). Вакцину вводят подкожно или внутримышечно в возрасте 12-15 мес. и повторно в 6 лет.  Специфический иммунитет развивается через 15-20 дней почти у 100% привитых и сохраняется более 20 лет. </w:t>
      </w:r>
    </w:p>
    <w:p w:rsidR="002B7773" w:rsidRPr="009E0A0F" w:rsidRDefault="002B7773" w:rsidP="009E0A0F">
      <w:pPr>
        <w:spacing w:line="360" w:lineRule="auto"/>
        <w:ind w:left="-360" w:right="279" w:firstLine="567"/>
        <w:rPr>
          <w:sz w:val="28"/>
          <w:szCs w:val="28"/>
          <w:lang w:val="ru-RU"/>
        </w:rPr>
      </w:pPr>
      <w:r w:rsidRPr="009E0A0F">
        <w:rPr>
          <w:sz w:val="28"/>
          <w:szCs w:val="28"/>
          <w:lang w:val="ru-RU"/>
        </w:rPr>
        <w:t>Во время беременности вакцинация категорически противопоказана. В случае контакта будущей матери с больным краснухой ребенком проводят серологическое исследование для определения рост титра противокраснушных антител. Подтверждение диагноза у женщины в первые 12 недель беременности является чеще абсолютным показанием для ее прерывания.</w:t>
      </w:r>
    </w:p>
    <w:p w:rsidR="002B7773" w:rsidRPr="009E0A0F" w:rsidRDefault="002B7773" w:rsidP="009E0A0F">
      <w:pPr>
        <w:spacing w:line="360" w:lineRule="auto"/>
        <w:ind w:left="-360" w:right="279"/>
        <w:rPr>
          <w:sz w:val="28"/>
          <w:szCs w:val="28"/>
          <w:lang w:val="ru-RU"/>
        </w:rPr>
      </w:pPr>
    </w:p>
    <w:p w:rsidR="002B7773" w:rsidRPr="009E0A0F" w:rsidRDefault="002B7773" w:rsidP="009E0A0F">
      <w:pPr>
        <w:numPr>
          <w:ilvl w:val="0"/>
          <w:numId w:val="6"/>
        </w:numPr>
        <w:spacing w:line="360" w:lineRule="auto"/>
        <w:ind w:left="-360" w:right="279"/>
        <w:jc w:val="center"/>
        <w:rPr>
          <w:b/>
          <w:sz w:val="28"/>
          <w:szCs w:val="28"/>
          <w:lang w:val="ru-RU"/>
        </w:rPr>
      </w:pPr>
      <w:r w:rsidRPr="009E0A0F">
        <w:rPr>
          <w:b/>
          <w:sz w:val="28"/>
          <w:szCs w:val="28"/>
        </w:rPr>
        <w:t>Корь (Morbilli)</w:t>
      </w:r>
      <w:r w:rsidRPr="009E0A0F">
        <w:rPr>
          <w:b/>
          <w:sz w:val="28"/>
          <w:szCs w:val="28"/>
          <w:lang w:val="ru-RU"/>
        </w:rPr>
        <w:t xml:space="preserve">    </w:t>
      </w:r>
      <w:r w:rsidRPr="009E0A0F">
        <w:rPr>
          <w:b/>
          <w:sz w:val="28"/>
          <w:szCs w:val="28"/>
          <w:lang w:val="en-US"/>
        </w:rPr>
        <w:t>B</w:t>
      </w:r>
      <w:r w:rsidRPr="009E0A0F">
        <w:rPr>
          <w:b/>
          <w:sz w:val="28"/>
          <w:szCs w:val="28"/>
        </w:rPr>
        <w:t>05.8</w:t>
      </w:r>
      <w:r w:rsidRPr="009E0A0F">
        <w:rPr>
          <w:b/>
          <w:sz w:val="28"/>
          <w:szCs w:val="28"/>
          <w:lang w:val="en-US"/>
        </w:rPr>
        <w:t>X</w:t>
      </w:r>
    </w:p>
    <w:p w:rsidR="002B7773" w:rsidRPr="009E0A0F" w:rsidRDefault="002B7773" w:rsidP="009E0A0F">
      <w:pPr>
        <w:spacing w:line="360" w:lineRule="auto"/>
        <w:ind w:left="-360" w:right="279" w:firstLine="540"/>
        <w:rPr>
          <w:sz w:val="28"/>
          <w:szCs w:val="28"/>
        </w:rPr>
      </w:pPr>
      <w:r w:rsidRPr="009E0A0F">
        <w:rPr>
          <w:sz w:val="28"/>
          <w:szCs w:val="28"/>
        </w:rPr>
        <w:t xml:space="preserve">      Корь – высококонтагиозное заболевание вирусной природы, </w:t>
      </w:r>
      <w:r w:rsidRPr="009E0A0F">
        <w:rPr>
          <w:sz w:val="28"/>
          <w:szCs w:val="28"/>
          <w:lang w:val="ru-RU"/>
        </w:rPr>
        <w:t xml:space="preserve">которое </w:t>
      </w:r>
      <w:r w:rsidRPr="009E0A0F">
        <w:rPr>
          <w:sz w:val="28"/>
          <w:szCs w:val="28"/>
        </w:rPr>
        <w:t>переда</w:t>
      </w:r>
      <w:r w:rsidRPr="009E0A0F">
        <w:rPr>
          <w:sz w:val="28"/>
          <w:szCs w:val="28"/>
          <w:lang w:val="ru-RU"/>
        </w:rPr>
        <w:t>ет</w:t>
      </w:r>
      <w:r w:rsidRPr="009E0A0F">
        <w:rPr>
          <w:sz w:val="28"/>
          <w:szCs w:val="28"/>
        </w:rPr>
        <w:t>ся воздушно-капельным путем, характеризу</w:t>
      </w:r>
      <w:r w:rsidRPr="009E0A0F">
        <w:rPr>
          <w:sz w:val="28"/>
          <w:szCs w:val="28"/>
          <w:lang w:val="ru-RU"/>
        </w:rPr>
        <w:t xml:space="preserve">ется </w:t>
      </w:r>
      <w:r w:rsidRPr="009E0A0F">
        <w:rPr>
          <w:sz w:val="28"/>
          <w:szCs w:val="28"/>
        </w:rPr>
        <w:t>цикличностью течения, синдромами интоксикации, катарального воспаления и экзантемой.</w:t>
      </w:r>
    </w:p>
    <w:p w:rsidR="002B7773" w:rsidRPr="009E0A0F" w:rsidRDefault="002B7773" w:rsidP="009E0A0F">
      <w:pPr>
        <w:spacing w:line="360" w:lineRule="auto"/>
        <w:ind w:left="-360" w:right="279" w:firstLine="540"/>
        <w:rPr>
          <w:sz w:val="28"/>
          <w:szCs w:val="28"/>
        </w:rPr>
      </w:pPr>
      <w:r w:rsidRPr="009E0A0F">
        <w:rPr>
          <w:b/>
          <w:sz w:val="28"/>
          <w:szCs w:val="28"/>
        </w:rPr>
        <w:t xml:space="preserve">      </w:t>
      </w:r>
      <w:r w:rsidRPr="009E0A0F">
        <w:rPr>
          <w:b/>
          <w:i/>
          <w:sz w:val="28"/>
          <w:szCs w:val="28"/>
        </w:rPr>
        <w:t>Этиология</w:t>
      </w:r>
      <w:r w:rsidRPr="009E0A0F">
        <w:rPr>
          <w:i/>
          <w:sz w:val="28"/>
          <w:szCs w:val="28"/>
        </w:rPr>
        <w:t>.</w:t>
      </w:r>
      <w:r w:rsidRPr="009E0A0F">
        <w:rPr>
          <w:sz w:val="28"/>
          <w:szCs w:val="28"/>
        </w:rPr>
        <w:t xml:space="preserve"> Возбудитель кори (</w:t>
      </w:r>
      <w:r w:rsidRPr="009E0A0F">
        <w:rPr>
          <w:sz w:val="28"/>
          <w:szCs w:val="28"/>
          <w:lang w:val="en-US"/>
        </w:rPr>
        <w:t>Polinosa</w:t>
      </w:r>
      <w:r w:rsidRPr="009E0A0F">
        <w:rPr>
          <w:sz w:val="28"/>
          <w:szCs w:val="28"/>
        </w:rPr>
        <w:t xml:space="preserve"> </w:t>
      </w:r>
      <w:r w:rsidRPr="009E0A0F">
        <w:rPr>
          <w:sz w:val="28"/>
          <w:szCs w:val="28"/>
          <w:lang w:val="en-US"/>
        </w:rPr>
        <w:t>morbilearum</w:t>
      </w:r>
      <w:r w:rsidRPr="009E0A0F">
        <w:rPr>
          <w:sz w:val="28"/>
          <w:szCs w:val="28"/>
        </w:rPr>
        <w:t>) – вирус семейства Paramyxoviridae рода  Morbillivirus (от лат. Mоrbilli</w:t>
      </w:r>
      <w:r w:rsidRPr="009E0A0F">
        <w:rPr>
          <w:sz w:val="28"/>
          <w:szCs w:val="28"/>
          <w:lang w:val="ru-RU"/>
        </w:rPr>
        <w:t xml:space="preserve"> - </w:t>
      </w:r>
      <w:r w:rsidRPr="009E0A0F">
        <w:rPr>
          <w:sz w:val="28"/>
          <w:szCs w:val="28"/>
        </w:rPr>
        <w:t>корь), содержит РНК, имеет сложную антигенную структуру и обладает инфекционными, гемагглютинирующими и гемолизирующими свойствами. Диаметр вириона 120-250 нм. Впервые вирус выделили Д. Эндерс и Т. Пиблс (1954).</w:t>
      </w:r>
    </w:p>
    <w:p w:rsidR="002B7773" w:rsidRPr="009E0A0F" w:rsidRDefault="002B7773" w:rsidP="009E0A0F">
      <w:pPr>
        <w:spacing w:line="360" w:lineRule="auto"/>
        <w:ind w:left="-360" w:right="279" w:firstLine="540"/>
        <w:rPr>
          <w:sz w:val="28"/>
          <w:szCs w:val="28"/>
        </w:rPr>
      </w:pPr>
      <w:r w:rsidRPr="009E0A0F">
        <w:rPr>
          <w:sz w:val="28"/>
          <w:szCs w:val="28"/>
        </w:rPr>
        <w:t xml:space="preserve"> В ответ на воздействие вирусных антигенов в организме больного или вакцинированного ребенка вырабатываются антитела, которые могут быть выявлены  </w:t>
      </w:r>
      <w:r w:rsidRPr="009E0A0F">
        <w:rPr>
          <w:sz w:val="28"/>
          <w:szCs w:val="28"/>
          <w:lang w:val="ru-RU"/>
        </w:rPr>
        <w:t xml:space="preserve">при </w:t>
      </w:r>
      <w:r w:rsidRPr="009E0A0F">
        <w:rPr>
          <w:sz w:val="28"/>
          <w:szCs w:val="28"/>
        </w:rPr>
        <w:t>серологическ</w:t>
      </w:r>
      <w:r w:rsidRPr="009E0A0F">
        <w:rPr>
          <w:sz w:val="28"/>
          <w:szCs w:val="28"/>
          <w:lang w:val="ru-RU"/>
        </w:rPr>
        <w:t>ом обследовании</w:t>
      </w:r>
      <w:r w:rsidRPr="009E0A0F">
        <w:rPr>
          <w:sz w:val="28"/>
          <w:szCs w:val="28"/>
        </w:rPr>
        <w:t xml:space="preserve">. </w:t>
      </w:r>
    </w:p>
    <w:p w:rsidR="002B7773" w:rsidRPr="009E0A0F" w:rsidRDefault="002B7773" w:rsidP="009E0A0F">
      <w:pPr>
        <w:spacing w:line="360" w:lineRule="auto"/>
        <w:ind w:left="-360" w:right="279" w:firstLine="540"/>
        <w:rPr>
          <w:sz w:val="28"/>
          <w:szCs w:val="28"/>
        </w:rPr>
      </w:pPr>
      <w:r w:rsidRPr="009E0A0F">
        <w:rPr>
          <w:sz w:val="28"/>
          <w:szCs w:val="28"/>
        </w:rPr>
        <w:t>Возбудитель кори летуч, неустойчив во внешней среде, чувствителен к ультрафиолетовым лучам и видимому свету</w:t>
      </w:r>
      <w:r w:rsidRPr="009E0A0F">
        <w:rPr>
          <w:sz w:val="28"/>
          <w:szCs w:val="28"/>
          <w:lang w:val="ru-RU"/>
        </w:rPr>
        <w:t xml:space="preserve"> (</w:t>
      </w:r>
      <w:r w:rsidRPr="009E0A0F">
        <w:rPr>
          <w:sz w:val="28"/>
          <w:szCs w:val="28"/>
        </w:rPr>
        <w:t>при дневном свете в капельках слюны он погибает в течение 30 минут, при высыхании – сразу</w:t>
      </w:r>
      <w:r w:rsidRPr="009E0A0F">
        <w:rPr>
          <w:sz w:val="28"/>
          <w:szCs w:val="28"/>
          <w:lang w:val="ru-RU"/>
        </w:rPr>
        <w:t>)</w:t>
      </w:r>
      <w:r w:rsidRPr="009E0A0F">
        <w:rPr>
          <w:sz w:val="28"/>
          <w:szCs w:val="28"/>
        </w:rPr>
        <w:t>, быстро инактивируется под влиянием дезинфицирующих средств, при нагревании. Вирус кори можно выделить из крови, носоглоточной  слизи в продромальн</w:t>
      </w:r>
      <w:r w:rsidRPr="009E0A0F">
        <w:rPr>
          <w:sz w:val="28"/>
          <w:szCs w:val="28"/>
          <w:lang w:val="ru-RU"/>
        </w:rPr>
        <w:t xml:space="preserve">ом </w:t>
      </w:r>
      <w:r w:rsidRPr="009E0A0F">
        <w:rPr>
          <w:sz w:val="28"/>
          <w:szCs w:val="28"/>
        </w:rPr>
        <w:t>период</w:t>
      </w:r>
      <w:r w:rsidRPr="009E0A0F">
        <w:rPr>
          <w:sz w:val="28"/>
          <w:szCs w:val="28"/>
          <w:lang w:val="ru-RU"/>
        </w:rPr>
        <w:t xml:space="preserve">е </w:t>
      </w:r>
      <w:r w:rsidRPr="009E0A0F">
        <w:rPr>
          <w:sz w:val="28"/>
          <w:szCs w:val="28"/>
        </w:rPr>
        <w:t>и в первые дни высыпаний.</w:t>
      </w:r>
    </w:p>
    <w:p w:rsidR="002B7773" w:rsidRPr="009E0A0F" w:rsidRDefault="002B7773" w:rsidP="009E0A0F">
      <w:pPr>
        <w:spacing w:line="360" w:lineRule="auto"/>
        <w:ind w:left="-360" w:right="279" w:firstLine="540"/>
        <w:rPr>
          <w:sz w:val="28"/>
          <w:szCs w:val="28"/>
        </w:rPr>
      </w:pPr>
      <w:r w:rsidRPr="009E0A0F">
        <w:rPr>
          <w:sz w:val="28"/>
          <w:szCs w:val="28"/>
        </w:rPr>
        <w:t>В культуре клеток вирус кори дает характерный цитопатический эффект с образованием синцития, гигантских клеток  либо образует зернистые включени</w:t>
      </w:r>
      <w:r w:rsidRPr="009E0A0F">
        <w:rPr>
          <w:sz w:val="28"/>
          <w:szCs w:val="28"/>
          <w:lang w:val="ru-RU"/>
        </w:rPr>
        <w:t xml:space="preserve">я </w:t>
      </w:r>
      <w:r w:rsidRPr="009E0A0F">
        <w:rPr>
          <w:sz w:val="28"/>
          <w:szCs w:val="28"/>
        </w:rPr>
        <w:t>в цитоплазме и ядре.</w:t>
      </w:r>
    </w:p>
    <w:p w:rsidR="002B7773" w:rsidRPr="009E0A0F" w:rsidRDefault="002B7773" w:rsidP="009E0A0F">
      <w:pPr>
        <w:spacing w:line="360" w:lineRule="auto"/>
        <w:ind w:left="-360" w:right="279" w:firstLine="540"/>
        <w:rPr>
          <w:b/>
          <w:sz w:val="28"/>
          <w:szCs w:val="28"/>
        </w:rPr>
      </w:pPr>
      <w:r w:rsidRPr="009E0A0F">
        <w:rPr>
          <w:b/>
          <w:i/>
          <w:sz w:val="28"/>
          <w:szCs w:val="28"/>
        </w:rPr>
        <w:t>Эпидемиология.</w:t>
      </w:r>
      <w:r w:rsidRPr="009E0A0F">
        <w:rPr>
          <w:sz w:val="28"/>
          <w:szCs w:val="28"/>
        </w:rPr>
        <w:t xml:space="preserve"> Источником кор</w:t>
      </w:r>
      <w:r w:rsidRPr="009E0A0F">
        <w:rPr>
          <w:sz w:val="28"/>
          <w:szCs w:val="28"/>
          <w:lang w:val="ru-RU"/>
        </w:rPr>
        <w:t xml:space="preserve">и </w:t>
      </w:r>
      <w:r w:rsidRPr="009E0A0F">
        <w:rPr>
          <w:sz w:val="28"/>
          <w:szCs w:val="28"/>
        </w:rPr>
        <w:t>является только больной человек в последние дни инкубационного периода, в течение катарального периода и 4-х дней периода высыпаний</w:t>
      </w:r>
      <w:r w:rsidRPr="009E0A0F">
        <w:rPr>
          <w:sz w:val="28"/>
          <w:szCs w:val="28"/>
          <w:lang w:val="ru-RU"/>
        </w:rPr>
        <w:t xml:space="preserve">. С </w:t>
      </w:r>
      <w:r w:rsidRPr="009E0A0F">
        <w:rPr>
          <w:sz w:val="28"/>
          <w:szCs w:val="28"/>
        </w:rPr>
        <w:t>5-го дня высыпаний больной становится незаразным, его изоляция может быть прекращена.</w:t>
      </w:r>
    </w:p>
    <w:p w:rsidR="002B7773" w:rsidRPr="009E0A0F" w:rsidRDefault="002B7773" w:rsidP="009E0A0F">
      <w:pPr>
        <w:spacing w:line="360" w:lineRule="auto"/>
        <w:ind w:left="-360" w:right="279" w:firstLine="540"/>
        <w:rPr>
          <w:sz w:val="28"/>
          <w:szCs w:val="28"/>
        </w:rPr>
      </w:pPr>
      <w:r w:rsidRPr="009E0A0F">
        <w:rPr>
          <w:sz w:val="28"/>
          <w:szCs w:val="28"/>
        </w:rPr>
        <w:t>Реконвалесценты кори безопасны. Больные абортивной или митигированной формой кори могут быть источником инфекции, но их заразительность меньше и значительно короче. Путь передачи ви руса</w:t>
      </w:r>
      <w:r w:rsidRPr="009E0A0F">
        <w:rPr>
          <w:sz w:val="28"/>
          <w:szCs w:val="28"/>
          <w:lang w:val="ru-RU"/>
        </w:rPr>
        <w:t xml:space="preserve"> –</w:t>
      </w:r>
      <w:r w:rsidRPr="009E0A0F">
        <w:rPr>
          <w:sz w:val="28"/>
          <w:szCs w:val="28"/>
        </w:rPr>
        <w:t xml:space="preserve"> воздушно-капельный. В окружающую среду вирус попадает с мелкими капельками слизи при кашле, чихании, разговоре и даже дыхании. При этом летучий вирус кори потоком воздуха распространяется на значительное расстояние </w:t>
      </w:r>
      <w:r w:rsidRPr="009E0A0F">
        <w:rPr>
          <w:sz w:val="28"/>
          <w:szCs w:val="28"/>
          <w:lang w:val="ru-RU"/>
        </w:rPr>
        <w:t xml:space="preserve">- </w:t>
      </w:r>
      <w:r w:rsidRPr="009E0A0F">
        <w:rPr>
          <w:sz w:val="28"/>
          <w:szCs w:val="28"/>
        </w:rPr>
        <w:t xml:space="preserve">из квартиры в квартиру, с нижних этажей на верхние через вентиляционные отверстия. В детских учреждениях проникает в соседние помещения, расположенные по одному коридору, в группы, имеющие общий вход, через общие лестничные площадки. Через предметы и третьи лица передача инфекции отсутствует из-за малой устойчивости вируса во внешней среде, хотя полностью исключать такую возможность нельзя. </w:t>
      </w:r>
      <w:r w:rsidRPr="009E0A0F">
        <w:rPr>
          <w:sz w:val="28"/>
          <w:szCs w:val="28"/>
          <w:lang w:val="ru-RU"/>
        </w:rPr>
        <w:t>И</w:t>
      </w:r>
      <w:r w:rsidRPr="009E0A0F">
        <w:rPr>
          <w:sz w:val="28"/>
          <w:szCs w:val="28"/>
        </w:rPr>
        <w:t>з воздушно-капельны</w:t>
      </w:r>
      <w:r w:rsidRPr="009E0A0F">
        <w:rPr>
          <w:sz w:val="28"/>
          <w:szCs w:val="28"/>
          <w:lang w:val="ru-RU"/>
        </w:rPr>
        <w:t xml:space="preserve">х </w:t>
      </w:r>
      <w:r w:rsidRPr="009E0A0F">
        <w:rPr>
          <w:sz w:val="28"/>
          <w:szCs w:val="28"/>
        </w:rPr>
        <w:t xml:space="preserve">болезней корь считается наиболее контагиозной. К этой </w:t>
      </w:r>
      <w:r w:rsidRPr="009E0A0F">
        <w:rPr>
          <w:sz w:val="28"/>
          <w:szCs w:val="28"/>
          <w:lang w:val="ru-RU"/>
        </w:rPr>
        <w:t xml:space="preserve">инфекции </w:t>
      </w:r>
      <w:r w:rsidRPr="009E0A0F">
        <w:rPr>
          <w:sz w:val="28"/>
          <w:szCs w:val="28"/>
        </w:rPr>
        <w:t xml:space="preserve">чувствителен любой человек, не переболевший в детстве. </w:t>
      </w:r>
    </w:p>
    <w:p w:rsidR="002B7773" w:rsidRPr="009E0A0F" w:rsidRDefault="002B7773" w:rsidP="009E0A0F">
      <w:pPr>
        <w:spacing w:line="360" w:lineRule="auto"/>
        <w:ind w:left="-360" w:right="279" w:firstLine="540"/>
        <w:rPr>
          <w:sz w:val="28"/>
          <w:szCs w:val="28"/>
          <w:lang w:val="ru-RU"/>
        </w:rPr>
      </w:pPr>
      <w:r w:rsidRPr="009E0A0F">
        <w:rPr>
          <w:sz w:val="28"/>
          <w:szCs w:val="28"/>
        </w:rPr>
        <w:t xml:space="preserve">Тотальная восприимчивость к </w:t>
      </w:r>
      <w:r w:rsidRPr="009E0A0F">
        <w:rPr>
          <w:sz w:val="28"/>
          <w:szCs w:val="28"/>
          <w:lang w:val="ru-RU"/>
        </w:rPr>
        <w:t xml:space="preserve">кори на </w:t>
      </w:r>
      <w:r w:rsidRPr="009E0A0F">
        <w:rPr>
          <w:sz w:val="28"/>
          <w:szCs w:val="28"/>
        </w:rPr>
        <w:t xml:space="preserve">протяжении тысячелетий утвердила представление о том, что </w:t>
      </w:r>
      <w:r w:rsidRPr="009E0A0F">
        <w:rPr>
          <w:sz w:val="28"/>
          <w:szCs w:val="28"/>
          <w:lang w:val="ru-RU"/>
        </w:rPr>
        <w:t xml:space="preserve">она </w:t>
      </w:r>
      <w:r w:rsidRPr="009E0A0F">
        <w:rPr>
          <w:sz w:val="28"/>
          <w:szCs w:val="28"/>
        </w:rPr>
        <w:t xml:space="preserve">неминуемо поражает детей. Но и взрослые становятся мишенью этого вируса. Так, в Первую мировую войну во французской армии заболело 76 тыс. солдат, а 1470 из них погибли. </w:t>
      </w:r>
      <w:r w:rsidRPr="009E0A0F">
        <w:rPr>
          <w:sz w:val="28"/>
          <w:szCs w:val="28"/>
          <w:lang w:val="ru-RU"/>
        </w:rPr>
        <w:t>Х</w:t>
      </w:r>
      <w:r w:rsidRPr="009E0A0F">
        <w:rPr>
          <w:sz w:val="28"/>
          <w:szCs w:val="28"/>
        </w:rPr>
        <w:t xml:space="preserve">отя в настоящее время существуют эффективные вакцины, </w:t>
      </w:r>
      <w:r w:rsidRPr="009E0A0F">
        <w:rPr>
          <w:sz w:val="28"/>
          <w:szCs w:val="28"/>
          <w:lang w:val="ru-RU"/>
        </w:rPr>
        <w:t xml:space="preserve">но </w:t>
      </w:r>
      <w:r w:rsidRPr="009E0A0F">
        <w:rPr>
          <w:sz w:val="28"/>
          <w:szCs w:val="28"/>
        </w:rPr>
        <w:t>кор</w:t>
      </w:r>
      <w:r w:rsidRPr="009E0A0F">
        <w:rPr>
          <w:sz w:val="28"/>
          <w:szCs w:val="28"/>
          <w:lang w:val="ru-RU"/>
        </w:rPr>
        <w:t xml:space="preserve">ь </w:t>
      </w:r>
      <w:r w:rsidRPr="009E0A0F">
        <w:rPr>
          <w:sz w:val="28"/>
          <w:szCs w:val="28"/>
        </w:rPr>
        <w:t>не исчезла</w:t>
      </w:r>
      <w:r w:rsidRPr="009E0A0F">
        <w:rPr>
          <w:sz w:val="28"/>
          <w:szCs w:val="28"/>
          <w:lang w:val="ru-RU"/>
        </w:rPr>
        <w:t xml:space="preserve">. </w:t>
      </w:r>
    </w:p>
    <w:p w:rsidR="002B7773" w:rsidRPr="009E0A0F" w:rsidRDefault="002B7773" w:rsidP="009E0A0F">
      <w:pPr>
        <w:spacing w:line="360" w:lineRule="auto"/>
        <w:ind w:left="-360" w:right="279" w:firstLine="540"/>
        <w:rPr>
          <w:sz w:val="28"/>
          <w:szCs w:val="28"/>
        </w:rPr>
      </w:pPr>
      <w:r w:rsidRPr="009E0A0F">
        <w:rPr>
          <w:sz w:val="28"/>
          <w:szCs w:val="28"/>
        </w:rPr>
        <w:t>Естественную восприимчивость к кори можно считать всеобщей. Единственной возрастной группой с временной естественной защищенностью являются дети первых 3-х месяцев жизни с врожденным иммунитетом, полученным от матери, перенесшей корь или приви</w:t>
      </w:r>
      <w:r w:rsidRPr="009E0A0F">
        <w:rPr>
          <w:sz w:val="28"/>
          <w:szCs w:val="28"/>
          <w:lang w:val="ru-RU"/>
        </w:rPr>
        <w:t>той</w:t>
      </w:r>
      <w:r w:rsidRPr="009E0A0F">
        <w:rPr>
          <w:sz w:val="28"/>
          <w:szCs w:val="28"/>
        </w:rPr>
        <w:t xml:space="preserve">. После 3-х месяцев иммунитет снижается и к 6-10 месяцам жизни дети становятся восприимчивыми к кори. </w:t>
      </w:r>
      <w:r w:rsidRPr="009E0A0F">
        <w:rPr>
          <w:sz w:val="28"/>
          <w:szCs w:val="28"/>
          <w:lang w:val="ru-RU"/>
        </w:rPr>
        <w:t>Е</w:t>
      </w:r>
      <w:r w:rsidRPr="009E0A0F">
        <w:rPr>
          <w:sz w:val="28"/>
          <w:szCs w:val="28"/>
        </w:rPr>
        <w:t xml:space="preserve">сли мать корью не болела и не привита, ребенок окажется восприимчивым к заболеванию с первых дней жизни. Может быть даже внутриутробное заражение (вертикальный путь передачи), если мать заболела корью во время беременности. </w:t>
      </w:r>
    </w:p>
    <w:p w:rsidR="002B7773" w:rsidRPr="009E0A0F" w:rsidRDefault="002B7773" w:rsidP="009E0A0F">
      <w:pPr>
        <w:spacing w:line="360" w:lineRule="auto"/>
        <w:ind w:left="-360" w:right="279" w:firstLine="540"/>
        <w:rPr>
          <w:sz w:val="28"/>
          <w:szCs w:val="28"/>
        </w:rPr>
      </w:pPr>
      <w:r w:rsidRPr="009E0A0F">
        <w:rPr>
          <w:sz w:val="28"/>
          <w:szCs w:val="28"/>
        </w:rPr>
        <w:t>До иммунизации против кори иммунитет к этой инфекции вырабатывался только п</w:t>
      </w:r>
      <w:r w:rsidRPr="009E0A0F">
        <w:rPr>
          <w:sz w:val="28"/>
          <w:szCs w:val="28"/>
          <w:lang w:val="ru-RU"/>
        </w:rPr>
        <w:t xml:space="preserve">осле </w:t>
      </w:r>
      <w:r w:rsidRPr="009E0A0F">
        <w:rPr>
          <w:sz w:val="28"/>
          <w:szCs w:val="28"/>
        </w:rPr>
        <w:t>перенесен</w:t>
      </w:r>
      <w:r w:rsidRPr="009E0A0F">
        <w:rPr>
          <w:sz w:val="28"/>
          <w:szCs w:val="28"/>
          <w:lang w:val="ru-RU"/>
        </w:rPr>
        <w:t xml:space="preserve">ного </w:t>
      </w:r>
      <w:r w:rsidRPr="009E0A0F">
        <w:rPr>
          <w:sz w:val="28"/>
          <w:szCs w:val="28"/>
        </w:rPr>
        <w:t xml:space="preserve">заболевания. Самой восприимчивой группой </w:t>
      </w:r>
      <w:r w:rsidRPr="009E0A0F">
        <w:rPr>
          <w:sz w:val="28"/>
          <w:szCs w:val="28"/>
          <w:lang w:val="ru-RU"/>
        </w:rPr>
        <w:t xml:space="preserve">были </w:t>
      </w:r>
      <w:r w:rsidRPr="009E0A0F">
        <w:rPr>
          <w:sz w:val="28"/>
          <w:szCs w:val="28"/>
        </w:rPr>
        <w:t xml:space="preserve">дети 1-8 лет, что обусловливало особенности эпидемиологического процесса с наиболее высокими показаниями заболеваемости в этой возрастной группе. В старшем возрасте число восприимчивых к кори значительно меньше, что проявлялось </w:t>
      </w:r>
      <w:r w:rsidRPr="009E0A0F">
        <w:rPr>
          <w:sz w:val="28"/>
          <w:szCs w:val="28"/>
          <w:lang w:val="ru-RU"/>
        </w:rPr>
        <w:t xml:space="preserve">более </w:t>
      </w:r>
      <w:r w:rsidRPr="009E0A0F">
        <w:rPr>
          <w:sz w:val="28"/>
          <w:szCs w:val="28"/>
        </w:rPr>
        <w:t xml:space="preserve">низкой заболеваемостью. Взрослые болели исключительно редко, так как почти </w:t>
      </w:r>
      <w:r w:rsidRPr="009E0A0F">
        <w:rPr>
          <w:sz w:val="28"/>
          <w:szCs w:val="28"/>
          <w:lang w:val="ru-RU"/>
        </w:rPr>
        <w:t xml:space="preserve">все </w:t>
      </w:r>
      <w:r w:rsidRPr="009E0A0F">
        <w:rPr>
          <w:sz w:val="28"/>
          <w:szCs w:val="28"/>
        </w:rPr>
        <w:t xml:space="preserve"> успевали перенести ее в детстве.</w:t>
      </w:r>
    </w:p>
    <w:p w:rsidR="002B7773" w:rsidRPr="009E0A0F" w:rsidRDefault="002B7773" w:rsidP="009E0A0F">
      <w:pPr>
        <w:spacing w:line="360" w:lineRule="auto"/>
        <w:ind w:left="-360" w:right="279" w:firstLine="540"/>
        <w:rPr>
          <w:sz w:val="28"/>
          <w:szCs w:val="28"/>
        </w:rPr>
      </w:pPr>
      <w:r w:rsidRPr="009E0A0F">
        <w:rPr>
          <w:sz w:val="28"/>
          <w:szCs w:val="28"/>
        </w:rPr>
        <w:t>В современных условиях иммунитет против кори мож</w:t>
      </w:r>
      <w:r w:rsidRPr="009E0A0F">
        <w:rPr>
          <w:sz w:val="28"/>
          <w:szCs w:val="28"/>
          <w:lang w:val="ru-RU"/>
        </w:rPr>
        <w:t xml:space="preserve">но приобрести </w:t>
      </w:r>
      <w:r w:rsidRPr="009E0A0F">
        <w:rPr>
          <w:sz w:val="28"/>
          <w:szCs w:val="28"/>
        </w:rPr>
        <w:t>в результате активной иммунизации, роль которой в создании иммунной прослойки среди детского населения постоянно возрастает. Противокоревой иммунитет</w:t>
      </w:r>
      <w:r w:rsidRPr="009E0A0F">
        <w:rPr>
          <w:sz w:val="28"/>
          <w:szCs w:val="28"/>
          <w:lang w:val="ru-RU"/>
        </w:rPr>
        <w:t xml:space="preserve"> </w:t>
      </w:r>
      <w:r w:rsidRPr="009E0A0F">
        <w:rPr>
          <w:sz w:val="28"/>
          <w:szCs w:val="28"/>
        </w:rPr>
        <w:t>в результате перенесен</w:t>
      </w:r>
      <w:r w:rsidRPr="009E0A0F">
        <w:rPr>
          <w:sz w:val="28"/>
          <w:szCs w:val="28"/>
          <w:lang w:val="ru-RU"/>
        </w:rPr>
        <w:t xml:space="preserve">ной </w:t>
      </w:r>
      <w:r w:rsidRPr="009E0A0F">
        <w:rPr>
          <w:sz w:val="28"/>
          <w:szCs w:val="28"/>
        </w:rPr>
        <w:t xml:space="preserve">кори и в ответ на введение коревой вакцины, качественно однороден. Дети, привитые против кори и ответившие на прививку выработкой </w:t>
      </w:r>
      <w:r w:rsidRPr="009E0A0F">
        <w:rPr>
          <w:sz w:val="28"/>
          <w:szCs w:val="28"/>
          <w:lang w:val="ru-RU"/>
        </w:rPr>
        <w:t xml:space="preserve">защитных титров </w:t>
      </w:r>
      <w:r w:rsidRPr="009E0A0F">
        <w:rPr>
          <w:sz w:val="28"/>
          <w:szCs w:val="28"/>
        </w:rPr>
        <w:t xml:space="preserve">специфических противокоревых антител, приобретают длительную невосприимчивость к этой инфекции (на протяжении 10-13 лет). </w:t>
      </w:r>
    </w:p>
    <w:p w:rsidR="002B7773" w:rsidRPr="009E0A0F" w:rsidRDefault="002B7773" w:rsidP="009E0A0F">
      <w:pPr>
        <w:spacing w:line="360" w:lineRule="auto"/>
        <w:ind w:left="-360" w:right="279" w:firstLine="540"/>
        <w:rPr>
          <w:sz w:val="28"/>
          <w:szCs w:val="28"/>
        </w:rPr>
      </w:pPr>
      <w:r w:rsidRPr="009E0A0F">
        <w:rPr>
          <w:sz w:val="28"/>
          <w:szCs w:val="28"/>
        </w:rPr>
        <w:t>Ранее заболеваемость корью детей занимала первое место среди детских  воздушно-капельных инфекций. В настоящее время уровень заболеваемости корью  определяется широтой охвата населения прививками, правильностью их проведения и  качеством вакцины. Произошли изменения возрастной структуры среди заболевших корью – на фоне снижения заболеваемости детей прививаемых возрастных групп (1-7 лет) в эпидемический процесс стали интенсивно вовлекаться подростки и взросл</w:t>
      </w:r>
      <w:r w:rsidRPr="009E0A0F">
        <w:rPr>
          <w:sz w:val="28"/>
          <w:szCs w:val="28"/>
          <w:lang w:val="ru-RU"/>
        </w:rPr>
        <w:t>ые</w:t>
      </w:r>
      <w:r w:rsidRPr="009E0A0F">
        <w:rPr>
          <w:sz w:val="28"/>
          <w:szCs w:val="28"/>
        </w:rPr>
        <w:t xml:space="preserve">. </w:t>
      </w:r>
      <w:r w:rsidRPr="009E0A0F">
        <w:rPr>
          <w:sz w:val="28"/>
          <w:szCs w:val="28"/>
          <w:lang w:val="ru-RU"/>
        </w:rPr>
        <w:t>Х</w:t>
      </w:r>
      <w:r w:rsidRPr="009E0A0F">
        <w:rPr>
          <w:sz w:val="28"/>
          <w:szCs w:val="28"/>
        </w:rPr>
        <w:t xml:space="preserve">отя </w:t>
      </w:r>
      <w:r w:rsidRPr="009E0A0F">
        <w:rPr>
          <w:sz w:val="28"/>
          <w:szCs w:val="28"/>
          <w:lang w:val="ru-RU"/>
        </w:rPr>
        <w:t xml:space="preserve">самый </w:t>
      </w:r>
      <w:r w:rsidRPr="009E0A0F">
        <w:rPr>
          <w:sz w:val="28"/>
          <w:szCs w:val="28"/>
        </w:rPr>
        <w:t xml:space="preserve">большой уровень заболеваемости регистрируется среди детей школьного возраста, но 60% больных старше 14 лет. </w:t>
      </w:r>
    </w:p>
    <w:p w:rsidR="002B7773" w:rsidRPr="009E0A0F" w:rsidRDefault="002B7773" w:rsidP="009E0A0F">
      <w:pPr>
        <w:spacing w:line="360" w:lineRule="auto"/>
        <w:ind w:left="-360" w:right="279" w:firstLine="540"/>
        <w:rPr>
          <w:sz w:val="28"/>
          <w:szCs w:val="28"/>
        </w:rPr>
      </w:pPr>
      <w:r w:rsidRPr="009E0A0F">
        <w:rPr>
          <w:sz w:val="28"/>
          <w:szCs w:val="28"/>
        </w:rPr>
        <w:t xml:space="preserve">Значительно снижены и сокращены масштабы очаговости при кори. </w:t>
      </w:r>
      <w:r w:rsidRPr="009E0A0F">
        <w:rPr>
          <w:sz w:val="28"/>
          <w:szCs w:val="28"/>
          <w:lang w:val="ru-RU"/>
        </w:rPr>
        <w:t xml:space="preserve">В </w:t>
      </w:r>
      <w:r w:rsidRPr="009E0A0F">
        <w:rPr>
          <w:sz w:val="28"/>
          <w:szCs w:val="28"/>
        </w:rPr>
        <w:t>странах, где иммунизация проводится в небольших масштабах, корь по</w:t>
      </w:r>
      <w:r w:rsidRPr="009E0A0F">
        <w:rPr>
          <w:sz w:val="28"/>
          <w:szCs w:val="28"/>
          <w:lang w:val="ru-RU"/>
        </w:rPr>
        <w:t>-</w:t>
      </w:r>
      <w:r w:rsidRPr="009E0A0F">
        <w:rPr>
          <w:sz w:val="28"/>
          <w:szCs w:val="28"/>
        </w:rPr>
        <w:t xml:space="preserve">прежнему остается эпидемической инфекцией с высокими показателями заболеваемости. </w:t>
      </w:r>
    </w:p>
    <w:p w:rsidR="002B7773" w:rsidRPr="009E0A0F" w:rsidRDefault="002B7773" w:rsidP="009E0A0F">
      <w:pPr>
        <w:spacing w:line="360" w:lineRule="auto"/>
        <w:ind w:left="-360" w:right="279" w:firstLine="540"/>
        <w:rPr>
          <w:sz w:val="28"/>
          <w:szCs w:val="28"/>
        </w:rPr>
      </w:pPr>
      <w:r w:rsidRPr="009E0A0F">
        <w:rPr>
          <w:sz w:val="28"/>
          <w:szCs w:val="28"/>
          <w:lang w:val="ru-RU"/>
        </w:rPr>
        <w:t>Д</w:t>
      </w:r>
      <w:r w:rsidRPr="009E0A0F">
        <w:rPr>
          <w:sz w:val="28"/>
          <w:szCs w:val="28"/>
        </w:rPr>
        <w:t xml:space="preserve">ля кори характерно волнообразное течение, когда годы роста </w:t>
      </w:r>
      <w:r w:rsidRPr="009E0A0F">
        <w:rPr>
          <w:sz w:val="28"/>
          <w:szCs w:val="28"/>
          <w:lang w:val="ru-RU"/>
        </w:rPr>
        <w:t xml:space="preserve">заболеваемости </w:t>
      </w:r>
      <w:r w:rsidRPr="009E0A0F">
        <w:rPr>
          <w:sz w:val="28"/>
          <w:szCs w:val="28"/>
        </w:rPr>
        <w:t>сменя</w:t>
      </w:r>
      <w:r w:rsidRPr="009E0A0F">
        <w:rPr>
          <w:sz w:val="28"/>
          <w:szCs w:val="28"/>
          <w:lang w:val="ru-RU"/>
        </w:rPr>
        <w:t>ю</w:t>
      </w:r>
      <w:r w:rsidRPr="009E0A0F">
        <w:rPr>
          <w:sz w:val="28"/>
          <w:szCs w:val="28"/>
        </w:rPr>
        <w:t xml:space="preserve">тся годами </w:t>
      </w:r>
      <w:r w:rsidRPr="009E0A0F">
        <w:rPr>
          <w:sz w:val="28"/>
          <w:szCs w:val="28"/>
          <w:lang w:val="ru-RU"/>
        </w:rPr>
        <w:t xml:space="preserve">ее </w:t>
      </w:r>
      <w:r w:rsidRPr="009E0A0F">
        <w:rPr>
          <w:sz w:val="28"/>
          <w:szCs w:val="28"/>
        </w:rPr>
        <w:t>снижения (примерно через 5 лет). В настоящее время заметно сглажена волнообразность заболева</w:t>
      </w:r>
      <w:r w:rsidRPr="009E0A0F">
        <w:rPr>
          <w:sz w:val="28"/>
          <w:szCs w:val="28"/>
          <w:lang w:val="ru-RU"/>
        </w:rPr>
        <w:t xml:space="preserve">емости </w:t>
      </w:r>
      <w:r w:rsidRPr="009E0A0F">
        <w:rPr>
          <w:sz w:val="28"/>
          <w:szCs w:val="28"/>
        </w:rPr>
        <w:t>по годам – ее подъемы по сравнению с довакцинальным периодом возникают через значительно большие интервалы и не достигают таких высоких показателей.</w:t>
      </w:r>
    </w:p>
    <w:p w:rsidR="002B7773" w:rsidRPr="009E0A0F" w:rsidRDefault="002B7773" w:rsidP="009E0A0F">
      <w:pPr>
        <w:spacing w:line="360" w:lineRule="auto"/>
        <w:ind w:left="-360" w:right="279" w:firstLine="540"/>
        <w:rPr>
          <w:sz w:val="28"/>
          <w:szCs w:val="28"/>
        </w:rPr>
      </w:pPr>
      <w:r w:rsidRPr="009E0A0F">
        <w:rPr>
          <w:sz w:val="28"/>
          <w:szCs w:val="28"/>
        </w:rPr>
        <w:t xml:space="preserve">После перенесенного заболевания возникает стойкий пожизненный иммунитет. </w:t>
      </w:r>
    </w:p>
    <w:p w:rsidR="002B7773" w:rsidRPr="009E0A0F" w:rsidRDefault="002B7773" w:rsidP="009E0A0F">
      <w:pPr>
        <w:spacing w:line="360" w:lineRule="auto"/>
        <w:ind w:left="-360" w:right="279" w:firstLine="540"/>
        <w:rPr>
          <w:sz w:val="28"/>
          <w:szCs w:val="28"/>
        </w:rPr>
      </w:pPr>
      <w:r w:rsidRPr="009E0A0F">
        <w:rPr>
          <w:b/>
          <w:i/>
          <w:sz w:val="28"/>
          <w:szCs w:val="28"/>
        </w:rPr>
        <w:t>Патогенез</w:t>
      </w:r>
      <w:r w:rsidRPr="009E0A0F">
        <w:rPr>
          <w:i/>
          <w:sz w:val="28"/>
          <w:szCs w:val="28"/>
        </w:rPr>
        <w:t>.</w:t>
      </w:r>
      <w:r w:rsidRPr="009E0A0F">
        <w:rPr>
          <w:sz w:val="28"/>
          <w:szCs w:val="28"/>
        </w:rPr>
        <w:t xml:space="preserve"> Вирус проникает через слизистую оболочку верхних дыхательных путей</w:t>
      </w:r>
      <w:r w:rsidRPr="009E0A0F">
        <w:rPr>
          <w:sz w:val="28"/>
          <w:szCs w:val="28"/>
          <w:lang w:val="ru-RU"/>
        </w:rPr>
        <w:t xml:space="preserve">, где </w:t>
      </w:r>
      <w:r w:rsidRPr="009E0A0F">
        <w:rPr>
          <w:sz w:val="28"/>
          <w:szCs w:val="28"/>
        </w:rPr>
        <w:t>происходит фиксация вируса и дальнейшие распространение</w:t>
      </w:r>
      <w:r w:rsidRPr="009E0A0F">
        <w:rPr>
          <w:sz w:val="28"/>
          <w:szCs w:val="28"/>
          <w:lang w:val="ru-RU"/>
        </w:rPr>
        <w:t xml:space="preserve"> его </w:t>
      </w:r>
      <w:r w:rsidRPr="009E0A0F">
        <w:rPr>
          <w:sz w:val="28"/>
          <w:szCs w:val="28"/>
        </w:rPr>
        <w:t xml:space="preserve">в подслизистую и регионарные лимфатические узлы. В них происходит первичная репродукция вируса, по достижении порогового уровня </w:t>
      </w:r>
      <w:r w:rsidRPr="009E0A0F">
        <w:rPr>
          <w:sz w:val="28"/>
          <w:szCs w:val="28"/>
          <w:lang w:val="ru-RU"/>
        </w:rPr>
        <w:t xml:space="preserve">которой </w:t>
      </w:r>
      <w:r w:rsidRPr="009E0A0F">
        <w:rPr>
          <w:sz w:val="28"/>
          <w:szCs w:val="28"/>
        </w:rPr>
        <w:t>(обычно с 3-го дня инкубационного периода) он проникает в кровь</w:t>
      </w:r>
      <w:r w:rsidRPr="009E0A0F">
        <w:rPr>
          <w:sz w:val="28"/>
          <w:szCs w:val="28"/>
          <w:lang w:val="ru-RU"/>
        </w:rPr>
        <w:t xml:space="preserve"> и </w:t>
      </w:r>
      <w:r w:rsidRPr="009E0A0F">
        <w:rPr>
          <w:sz w:val="28"/>
          <w:szCs w:val="28"/>
        </w:rPr>
        <w:t>развивается вирусемия (первая волна вирусемии). В этом периоде количество вируса еще невелико и мож</w:t>
      </w:r>
      <w:r w:rsidRPr="009E0A0F">
        <w:rPr>
          <w:sz w:val="28"/>
          <w:szCs w:val="28"/>
          <w:lang w:val="ru-RU"/>
        </w:rPr>
        <w:t xml:space="preserve">но его </w:t>
      </w:r>
      <w:r w:rsidRPr="009E0A0F">
        <w:rPr>
          <w:sz w:val="28"/>
          <w:szCs w:val="28"/>
        </w:rPr>
        <w:t>нейтрали</w:t>
      </w:r>
      <w:r w:rsidRPr="009E0A0F">
        <w:rPr>
          <w:sz w:val="28"/>
          <w:szCs w:val="28"/>
          <w:lang w:val="ru-RU"/>
        </w:rPr>
        <w:t xml:space="preserve">ровать </w:t>
      </w:r>
      <w:r w:rsidRPr="009E0A0F">
        <w:rPr>
          <w:sz w:val="28"/>
          <w:szCs w:val="28"/>
        </w:rPr>
        <w:t>введением гамма-глобулина (на чем основана пассивная иммунизация, проводимая при контакте с больными корью).</w:t>
      </w:r>
    </w:p>
    <w:p w:rsidR="002B7773" w:rsidRPr="009E0A0F" w:rsidRDefault="002B7773" w:rsidP="009E0A0F">
      <w:pPr>
        <w:spacing w:line="360" w:lineRule="auto"/>
        <w:ind w:left="-360" w:right="279" w:firstLine="540"/>
        <w:rPr>
          <w:sz w:val="28"/>
          <w:szCs w:val="28"/>
        </w:rPr>
      </w:pPr>
      <w:r w:rsidRPr="009E0A0F">
        <w:rPr>
          <w:sz w:val="28"/>
          <w:szCs w:val="28"/>
        </w:rPr>
        <w:t xml:space="preserve">В середине инкубационного периода в лимфатических узлах, селезенке имеется </w:t>
      </w:r>
      <w:r w:rsidRPr="009E0A0F">
        <w:rPr>
          <w:sz w:val="28"/>
          <w:szCs w:val="28"/>
          <w:lang w:val="ru-RU"/>
        </w:rPr>
        <w:t xml:space="preserve">достаточно </w:t>
      </w:r>
      <w:r w:rsidRPr="009E0A0F">
        <w:rPr>
          <w:sz w:val="28"/>
          <w:szCs w:val="28"/>
        </w:rPr>
        <w:t>высокая концентрация вируса, которая еще больше нарастает к его окончанию. Возбудитель гематогенно диссеминирует по организму, фиксируясь в ретикулоэндотелиальной системе. Гибель инфицированных клеток приводит к развитию второй, более напряженной волны вирусемии с вторичным инфицированием конъюнктивы, слизистых оболочек дыхательных путей</w:t>
      </w:r>
      <w:r w:rsidRPr="009E0A0F">
        <w:rPr>
          <w:sz w:val="28"/>
          <w:szCs w:val="28"/>
          <w:lang w:val="ru-RU"/>
        </w:rPr>
        <w:t xml:space="preserve">, </w:t>
      </w:r>
      <w:r w:rsidRPr="009E0A0F">
        <w:rPr>
          <w:sz w:val="28"/>
          <w:szCs w:val="28"/>
        </w:rPr>
        <w:t>полости рта. Циркуляция вируса кори в кров</w:t>
      </w:r>
      <w:r w:rsidRPr="009E0A0F">
        <w:rPr>
          <w:sz w:val="28"/>
          <w:szCs w:val="28"/>
          <w:lang w:val="ru-RU"/>
        </w:rPr>
        <w:t xml:space="preserve">и </w:t>
      </w:r>
      <w:r w:rsidRPr="009E0A0F">
        <w:rPr>
          <w:sz w:val="28"/>
          <w:szCs w:val="28"/>
        </w:rPr>
        <w:t>и формирующиеся защитные реакции обусловливают повреждение стенок сосудов, отёк тканей и некротические изменения в них. Максимальная концентрация вируса в крови наблюдается в конце катарального периода и в первый день высыпаний</w:t>
      </w:r>
      <w:r w:rsidRPr="009E0A0F">
        <w:rPr>
          <w:sz w:val="28"/>
          <w:szCs w:val="28"/>
          <w:lang w:val="ru-RU"/>
        </w:rPr>
        <w:t xml:space="preserve">, когда он </w:t>
      </w:r>
      <w:r w:rsidRPr="009E0A0F">
        <w:rPr>
          <w:sz w:val="28"/>
          <w:szCs w:val="28"/>
        </w:rPr>
        <w:t xml:space="preserve">выявляется в большом количестве в </w:t>
      </w:r>
      <w:r w:rsidRPr="009E0A0F">
        <w:rPr>
          <w:sz w:val="28"/>
          <w:szCs w:val="28"/>
          <w:lang w:val="ru-RU"/>
        </w:rPr>
        <w:t xml:space="preserve">секрете </w:t>
      </w:r>
      <w:r w:rsidRPr="009E0A0F">
        <w:rPr>
          <w:sz w:val="28"/>
          <w:szCs w:val="28"/>
        </w:rPr>
        <w:t xml:space="preserve">слизистой оболочки верхних дыхательных путей. </w:t>
      </w:r>
    </w:p>
    <w:p w:rsidR="002B7773" w:rsidRPr="009E0A0F" w:rsidRDefault="002B7773" w:rsidP="009E0A0F">
      <w:pPr>
        <w:spacing w:line="360" w:lineRule="auto"/>
        <w:ind w:left="-360" w:right="279" w:firstLine="709"/>
        <w:rPr>
          <w:sz w:val="28"/>
          <w:szCs w:val="28"/>
          <w:lang w:val="ru-RU"/>
        </w:rPr>
      </w:pPr>
      <w:r w:rsidRPr="009E0A0F">
        <w:rPr>
          <w:sz w:val="28"/>
          <w:szCs w:val="28"/>
        </w:rPr>
        <w:t>Возбудитель обладает выраженной эпителиотропностью и поражает кожные покровы, конью</w:t>
      </w:r>
      <w:r w:rsidRPr="009E0A0F">
        <w:rPr>
          <w:sz w:val="28"/>
          <w:szCs w:val="28"/>
          <w:lang w:val="ru-RU"/>
        </w:rPr>
        <w:t>н</w:t>
      </w:r>
      <w:r w:rsidRPr="009E0A0F">
        <w:rPr>
          <w:sz w:val="28"/>
          <w:szCs w:val="28"/>
        </w:rPr>
        <w:t>ктивы, слизистые оболочки респираторного тракта и ротовой полости. Его можно обнаружить в слизистой оболочке трахеи, бронхов, иногда в моче. В отдельных случаях вирус может заноситься в головной мозг, обусловливая развитие коревого энцефалита. В гиперплазированных лимфоидных тканях, в частности, в лимфатических узлах, миндалинах, селезенке, вилочковой железе, можно обнаружить гигантские ретикулоэндотелиоциты (клетки Уортина-Финкельдея). Во многих лейкоцитах выявляют</w:t>
      </w:r>
      <w:r w:rsidRPr="009E0A0F">
        <w:rPr>
          <w:sz w:val="28"/>
          <w:szCs w:val="28"/>
          <w:lang w:val="ru-RU"/>
        </w:rPr>
        <w:t xml:space="preserve"> </w:t>
      </w:r>
      <w:r w:rsidRPr="009E0A0F">
        <w:rPr>
          <w:sz w:val="28"/>
          <w:szCs w:val="28"/>
        </w:rPr>
        <w:t>разрушенные хромосомы. Эпителий верхних дыхательных путей может некротизироваться, что способствует наслоению вторичной бактериальной инфекции. С 3-го дня периода высыпаний вирусемия резко снижается, а с 4-го дня вирус обычно не обнаруживается. С этого времени в крови начинают выявлятся вируснейтрализующие антитела, выражена макрофагальная реакція</w:t>
      </w:r>
      <w:r w:rsidRPr="009E0A0F">
        <w:rPr>
          <w:sz w:val="28"/>
          <w:szCs w:val="28"/>
          <w:lang w:val="ru-RU"/>
        </w:rPr>
        <w:t xml:space="preserve">, </w:t>
      </w:r>
      <w:r w:rsidRPr="009E0A0F">
        <w:rPr>
          <w:sz w:val="28"/>
          <w:szCs w:val="28"/>
        </w:rPr>
        <w:t xml:space="preserve">пролиферация ретикулярных и лимфоидных клеток. Нормализуются кроветворение и клеточный состав периферической крови, регрессируют воспалительные процессы в коже и слизистых, восстанавливается нормальная структура органов и тканей. </w:t>
      </w:r>
    </w:p>
    <w:p w:rsidR="002B7773" w:rsidRPr="009C02A0" w:rsidRDefault="002B7773" w:rsidP="009C02A0">
      <w:pPr>
        <w:spacing w:line="360" w:lineRule="auto"/>
        <w:ind w:left="-360" w:right="279" w:firstLine="709"/>
        <w:rPr>
          <w:sz w:val="28"/>
          <w:szCs w:val="28"/>
          <w:lang w:val="ru-RU"/>
        </w:rPr>
      </w:pPr>
      <w:r w:rsidRPr="009E0A0F">
        <w:rPr>
          <w:sz w:val="28"/>
          <w:szCs w:val="28"/>
        </w:rPr>
        <w:t>Появление сыпи на коже некоторые авторы расценивают как аллергическую</w:t>
      </w:r>
      <w:r>
        <w:rPr>
          <w:sz w:val="28"/>
          <w:szCs w:val="28"/>
          <w:lang w:val="ru-RU"/>
        </w:rPr>
        <w:t xml:space="preserve"> </w:t>
      </w:r>
      <w:r w:rsidRPr="009E0A0F">
        <w:rPr>
          <w:sz w:val="28"/>
          <w:szCs w:val="28"/>
        </w:rPr>
        <w:t>реакцию. Совпадая с вирусемией, сыпь является следствием взаимодействия</w:t>
      </w:r>
      <w:r>
        <w:rPr>
          <w:sz w:val="28"/>
          <w:szCs w:val="28"/>
          <w:lang w:val="ru-RU"/>
        </w:rPr>
        <w:t xml:space="preserve"> </w:t>
      </w:r>
      <w:r w:rsidRPr="009E0A0F">
        <w:rPr>
          <w:sz w:val="28"/>
          <w:szCs w:val="28"/>
        </w:rPr>
        <w:t>вирусн</w:t>
      </w:r>
      <w:r w:rsidRPr="009E0A0F">
        <w:rPr>
          <w:sz w:val="28"/>
          <w:szCs w:val="28"/>
          <w:lang w:val="ru-RU"/>
        </w:rPr>
        <w:t xml:space="preserve">ых </w:t>
      </w:r>
      <w:r w:rsidRPr="009E0A0F">
        <w:rPr>
          <w:sz w:val="28"/>
          <w:szCs w:val="28"/>
        </w:rPr>
        <w:t>антиген</w:t>
      </w:r>
      <w:r w:rsidRPr="009E0A0F">
        <w:rPr>
          <w:sz w:val="28"/>
          <w:szCs w:val="28"/>
          <w:lang w:val="ru-RU"/>
        </w:rPr>
        <w:t xml:space="preserve">ов </w:t>
      </w:r>
      <w:r w:rsidRPr="009E0A0F">
        <w:rPr>
          <w:sz w:val="28"/>
          <w:szCs w:val="28"/>
        </w:rPr>
        <w:t>с антителами, которые в это время появля</w:t>
      </w:r>
      <w:r w:rsidRPr="009E0A0F">
        <w:rPr>
          <w:sz w:val="28"/>
          <w:szCs w:val="28"/>
          <w:lang w:val="ru-RU"/>
        </w:rPr>
        <w:t>ю</w:t>
      </w:r>
      <w:r w:rsidRPr="009E0A0F">
        <w:rPr>
          <w:sz w:val="28"/>
          <w:szCs w:val="28"/>
        </w:rPr>
        <w:t>тся.</w:t>
      </w:r>
    </w:p>
    <w:p w:rsidR="002B7773" w:rsidRPr="009E0A0F" w:rsidRDefault="002B7773" w:rsidP="009E0A0F">
      <w:pPr>
        <w:spacing w:line="360" w:lineRule="auto"/>
        <w:ind w:left="-360" w:right="279" w:firstLine="540"/>
        <w:rPr>
          <w:sz w:val="28"/>
          <w:szCs w:val="28"/>
        </w:rPr>
      </w:pPr>
      <w:r w:rsidRPr="009E0A0F">
        <w:rPr>
          <w:sz w:val="28"/>
          <w:szCs w:val="28"/>
        </w:rPr>
        <w:t xml:space="preserve">Таким образом, основным звеном патогенеза кори является системное поражение лимфоидной ткани, всей ретикуло-эндотелиальной системы, что может привести к состоянию анергии. Вирус кори имеет тропизм к центральной нервной системе, дыхательному и пищеварительному тракту. Поражение вирусом слизистых оболочек дыхательных путей, пищеварительной системы, кожи изменяет их функционально и морфологически, приводит многие из клеток к гибели, что отражается на защитных механизмах организма в виде нарушения локальных барьеров. Кроме того, развивающееся поражение центральной нервной системы отрицательно влияет на наиболее лабильные, филогенетически незакрепленные защитные механизмы иммунитета. Снижению иммунитета способствуют и поражения нервно-трофической деятельности в результате структурных нарушений нервных проводников кожи, стенки кишечника, соматических нервов, а также тотальное, глубокое поражение слизистых оболочек дыхательных путей. </w:t>
      </w:r>
    </w:p>
    <w:p w:rsidR="002B7773" w:rsidRPr="009E0A0F" w:rsidRDefault="002B7773" w:rsidP="009E0A0F">
      <w:pPr>
        <w:spacing w:line="360" w:lineRule="auto"/>
        <w:ind w:left="-360" w:right="279" w:firstLine="540"/>
        <w:rPr>
          <w:i/>
          <w:sz w:val="28"/>
          <w:szCs w:val="28"/>
        </w:rPr>
      </w:pPr>
      <w:r w:rsidRPr="009E0A0F">
        <w:rPr>
          <w:b/>
          <w:i/>
          <w:sz w:val="28"/>
          <w:szCs w:val="28"/>
        </w:rPr>
        <w:t xml:space="preserve">Клиника. </w:t>
      </w:r>
      <w:r w:rsidRPr="009E0A0F">
        <w:rPr>
          <w:sz w:val="28"/>
          <w:szCs w:val="28"/>
        </w:rPr>
        <w:t>Анализ течения кори позволяет сделать вывод о сохранении и в современных условиях четкой цикличность</w:t>
      </w:r>
      <w:r w:rsidRPr="009E0A0F">
        <w:rPr>
          <w:sz w:val="28"/>
          <w:szCs w:val="28"/>
          <w:lang w:val="ru-RU"/>
        </w:rPr>
        <w:t xml:space="preserve">и ее </w:t>
      </w:r>
      <w:r w:rsidRPr="009E0A0F">
        <w:rPr>
          <w:sz w:val="28"/>
          <w:szCs w:val="28"/>
        </w:rPr>
        <w:t>течения с наличием свойственной каждому периоду симптоматики и закономерной динамики клинических проявлений.</w:t>
      </w:r>
    </w:p>
    <w:p w:rsidR="002B7773" w:rsidRPr="009E0A0F" w:rsidRDefault="002B7773" w:rsidP="009E0A0F">
      <w:pPr>
        <w:spacing w:line="360" w:lineRule="auto"/>
        <w:ind w:left="-360" w:right="279" w:firstLine="540"/>
        <w:rPr>
          <w:sz w:val="28"/>
          <w:szCs w:val="28"/>
        </w:rPr>
      </w:pPr>
      <w:r w:rsidRPr="009E0A0F">
        <w:rPr>
          <w:sz w:val="28"/>
          <w:szCs w:val="28"/>
        </w:rPr>
        <w:t>Выделяют четыре периода в течении кори: инкубационный, катаральный, высыпания, пигментации.</w:t>
      </w:r>
    </w:p>
    <w:p w:rsidR="002B7773" w:rsidRPr="009E0A0F" w:rsidRDefault="002B7773" w:rsidP="009E0A0F">
      <w:pPr>
        <w:spacing w:line="360" w:lineRule="auto"/>
        <w:ind w:left="-360" w:right="279" w:firstLine="540"/>
        <w:rPr>
          <w:sz w:val="28"/>
          <w:szCs w:val="28"/>
        </w:rPr>
      </w:pPr>
      <w:r w:rsidRPr="009E0A0F">
        <w:rPr>
          <w:sz w:val="28"/>
          <w:szCs w:val="28"/>
        </w:rPr>
        <w:t xml:space="preserve">Инкубационный период может длиться </w:t>
      </w:r>
      <w:r w:rsidRPr="009E0A0F">
        <w:rPr>
          <w:sz w:val="28"/>
          <w:szCs w:val="28"/>
          <w:lang w:val="ru-RU"/>
        </w:rPr>
        <w:t xml:space="preserve">от 9 </w:t>
      </w:r>
      <w:r w:rsidRPr="009E0A0F">
        <w:rPr>
          <w:sz w:val="28"/>
          <w:szCs w:val="28"/>
        </w:rPr>
        <w:t>до 17 дней (в среднем 1-2 недел</w:t>
      </w:r>
      <w:r w:rsidRPr="009E0A0F">
        <w:rPr>
          <w:sz w:val="28"/>
          <w:szCs w:val="28"/>
          <w:lang w:val="ru-RU"/>
        </w:rPr>
        <w:t>и</w:t>
      </w:r>
      <w:r w:rsidRPr="009E0A0F">
        <w:rPr>
          <w:sz w:val="28"/>
          <w:szCs w:val="28"/>
        </w:rPr>
        <w:t xml:space="preserve">). У детей, получивших с целью профилактики гамма-глобулин, </w:t>
      </w:r>
      <w:r w:rsidRPr="009E0A0F">
        <w:rPr>
          <w:sz w:val="28"/>
          <w:szCs w:val="28"/>
          <w:lang w:val="ru-RU"/>
        </w:rPr>
        <w:t>–</w:t>
      </w:r>
      <w:r w:rsidRPr="009E0A0F">
        <w:rPr>
          <w:sz w:val="28"/>
          <w:szCs w:val="28"/>
        </w:rPr>
        <w:t xml:space="preserve"> до 21 дня. </w:t>
      </w:r>
    </w:p>
    <w:p w:rsidR="002B7773" w:rsidRPr="009E0A0F" w:rsidRDefault="002B7773" w:rsidP="009E0A0F">
      <w:pPr>
        <w:spacing w:line="360" w:lineRule="auto"/>
        <w:ind w:left="-360" w:right="279" w:firstLine="540"/>
        <w:rPr>
          <w:sz w:val="28"/>
          <w:szCs w:val="28"/>
        </w:rPr>
      </w:pPr>
      <w:r w:rsidRPr="009E0A0F">
        <w:rPr>
          <w:sz w:val="28"/>
          <w:szCs w:val="28"/>
        </w:rPr>
        <w:t xml:space="preserve">Катаральный период длится обычно 3-4 дня, с колебаниями от 1-го до 6 дней. Для этого периода характерно сочетание 2-х синдромов </w:t>
      </w:r>
      <w:r w:rsidRPr="009E0A0F">
        <w:rPr>
          <w:sz w:val="28"/>
          <w:szCs w:val="28"/>
          <w:lang w:val="ru-RU"/>
        </w:rPr>
        <w:t>–</w:t>
      </w:r>
      <w:r w:rsidRPr="009E0A0F">
        <w:rPr>
          <w:sz w:val="28"/>
          <w:szCs w:val="28"/>
        </w:rPr>
        <w:t xml:space="preserve"> интоксикации и катарального воспаления слизистых оболочек верхних дыхательных путей, ротоглотки, ЖКТ, конъюнктивы с постепенным неуклонным усилением всех явлений к моменту появления сыпи. Первым симптомом является сухой навязчивый кашель, характерн</w:t>
      </w:r>
      <w:r w:rsidRPr="009E0A0F">
        <w:rPr>
          <w:sz w:val="28"/>
          <w:szCs w:val="28"/>
          <w:lang w:val="ru-RU"/>
        </w:rPr>
        <w:t>ы</w:t>
      </w:r>
      <w:r w:rsidRPr="009E0A0F">
        <w:rPr>
          <w:sz w:val="28"/>
          <w:szCs w:val="28"/>
        </w:rPr>
        <w:t xml:space="preserve"> хриплый или осиплый голос, заложенность носа, иногда с небольшими выделениями слизистого характера, повышение температуры тела в пределах субфебрильных цифр. В первый день боле</w:t>
      </w:r>
      <w:r w:rsidRPr="009E0A0F">
        <w:rPr>
          <w:sz w:val="28"/>
          <w:szCs w:val="28"/>
          <w:lang w:val="ru-RU"/>
        </w:rPr>
        <w:t xml:space="preserve">зни </w:t>
      </w:r>
      <w:r w:rsidRPr="009E0A0F">
        <w:rPr>
          <w:sz w:val="28"/>
          <w:szCs w:val="28"/>
        </w:rPr>
        <w:t xml:space="preserve">выявляется умеренная гиперемия и разрыхленность слизистой оболочки ротоглотки. </w:t>
      </w:r>
      <w:r w:rsidRPr="009E0A0F">
        <w:rPr>
          <w:sz w:val="28"/>
          <w:szCs w:val="28"/>
          <w:lang w:val="ru-RU"/>
        </w:rPr>
        <w:t>Е</w:t>
      </w:r>
      <w:r w:rsidRPr="009E0A0F">
        <w:rPr>
          <w:sz w:val="28"/>
          <w:szCs w:val="28"/>
        </w:rPr>
        <w:t>сли нет данных о контакте с больным корью, эти симптомы можно рассматривать как проявление ОРВИ.</w:t>
      </w:r>
    </w:p>
    <w:p w:rsidR="002B7773" w:rsidRPr="009E0A0F" w:rsidRDefault="002B7773" w:rsidP="009E0A0F">
      <w:pPr>
        <w:spacing w:line="360" w:lineRule="auto"/>
        <w:ind w:left="-360" w:right="279" w:firstLine="540"/>
        <w:rPr>
          <w:sz w:val="28"/>
          <w:szCs w:val="28"/>
        </w:rPr>
      </w:pPr>
      <w:r w:rsidRPr="009E0A0F">
        <w:rPr>
          <w:sz w:val="28"/>
          <w:szCs w:val="28"/>
        </w:rPr>
        <w:t>На 2-3 день катаральные явления нарастают, кашель усиливается, становится грубым, "лающим",</w:t>
      </w:r>
      <w:r w:rsidRPr="009E0A0F">
        <w:rPr>
          <w:sz w:val="28"/>
          <w:szCs w:val="28"/>
          <w:lang w:val="ru-RU"/>
        </w:rPr>
        <w:t xml:space="preserve"> </w:t>
      </w:r>
      <w:r w:rsidRPr="009E0A0F">
        <w:rPr>
          <w:sz w:val="28"/>
          <w:szCs w:val="28"/>
        </w:rPr>
        <w:t>выражены коньюнктивит, светобоязнь, гиперемия конъюнктивы, отечность век, склерит, гнойные выделения из носа. Больной жалуется на резь в глазах, его раздражает яркий свет.</w:t>
      </w:r>
    </w:p>
    <w:p w:rsidR="002B7773" w:rsidRPr="009E0A0F" w:rsidRDefault="002B7773" w:rsidP="009E0A0F">
      <w:pPr>
        <w:spacing w:line="360" w:lineRule="auto"/>
        <w:ind w:left="-360" w:right="279" w:firstLine="540"/>
        <w:rPr>
          <w:sz w:val="28"/>
          <w:szCs w:val="28"/>
        </w:rPr>
      </w:pPr>
      <w:r w:rsidRPr="009E0A0F">
        <w:rPr>
          <w:sz w:val="28"/>
          <w:szCs w:val="28"/>
        </w:rPr>
        <w:t>Характерны</w:t>
      </w:r>
      <w:r w:rsidRPr="009E0A0F">
        <w:rPr>
          <w:sz w:val="28"/>
          <w:szCs w:val="28"/>
          <w:lang w:val="ru-RU"/>
        </w:rPr>
        <w:t xml:space="preserve"> </w:t>
      </w:r>
      <w:r w:rsidRPr="009E0A0F">
        <w:rPr>
          <w:sz w:val="28"/>
          <w:szCs w:val="28"/>
        </w:rPr>
        <w:t xml:space="preserve">для этого периода кори своеобразные изменения на слизистой оболочке полости рта: за 1-2 дня до появления кожной сыпи на слизистой мягкого и частично твердого неба возникает острое воспаление </w:t>
      </w:r>
      <w:r w:rsidRPr="009E0A0F">
        <w:rPr>
          <w:sz w:val="28"/>
          <w:szCs w:val="28"/>
          <w:lang w:val="ru-RU"/>
        </w:rPr>
        <w:t>– э</w:t>
      </w:r>
      <w:r w:rsidRPr="009E0A0F">
        <w:rPr>
          <w:sz w:val="28"/>
          <w:szCs w:val="28"/>
        </w:rPr>
        <w:t xml:space="preserve">нантема </w:t>
      </w:r>
      <w:r w:rsidRPr="009E0A0F">
        <w:rPr>
          <w:sz w:val="28"/>
          <w:szCs w:val="28"/>
          <w:lang w:val="ru-RU"/>
        </w:rPr>
        <w:t xml:space="preserve">в виде </w:t>
      </w:r>
      <w:r w:rsidRPr="009E0A0F">
        <w:rPr>
          <w:sz w:val="28"/>
          <w:szCs w:val="28"/>
        </w:rPr>
        <w:t xml:space="preserve">неправильной формы пятен ярко-красного цвета диаметром от 1 до </w:t>
      </w:r>
      <w:r w:rsidRPr="009E0A0F">
        <w:rPr>
          <w:sz w:val="28"/>
          <w:szCs w:val="28"/>
          <w:lang w:val="ru-RU"/>
        </w:rPr>
        <w:t xml:space="preserve">3 </w:t>
      </w:r>
      <w:r w:rsidRPr="009E0A0F">
        <w:rPr>
          <w:sz w:val="28"/>
          <w:szCs w:val="28"/>
        </w:rPr>
        <w:t>мм</w:t>
      </w:r>
      <w:r w:rsidRPr="009E0A0F">
        <w:rPr>
          <w:sz w:val="28"/>
          <w:szCs w:val="28"/>
          <w:lang w:val="ru-RU"/>
        </w:rPr>
        <w:t xml:space="preserve"> нагиперемированном фоне</w:t>
      </w:r>
      <w:r w:rsidRPr="009E0A0F">
        <w:rPr>
          <w:sz w:val="28"/>
          <w:szCs w:val="28"/>
        </w:rPr>
        <w:t xml:space="preserve">. Явления острого воспаления могут отмечаться на слизистой оболочке носа, глотки, конъюнктивы. Характерный вид приобретают слизистые оболочки щек – они выглядят гиперемироваными, сочными, разрыхленными, пятнистыми. Одновременно с энантемой или </w:t>
      </w:r>
      <w:r w:rsidRPr="009E0A0F">
        <w:rPr>
          <w:sz w:val="28"/>
          <w:szCs w:val="28"/>
          <w:lang w:val="ru-RU"/>
        </w:rPr>
        <w:t xml:space="preserve">на день позже </w:t>
      </w:r>
      <w:r w:rsidRPr="009E0A0F">
        <w:rPr>
          <w:sz w:val="28"/>
          <w:szCs w:val="28"/>
        </w:rPr>
        <w:t>на слизистой оболочке щек в области моляров</w:t>
      </w:r>
      <w:r w:rsidRPr="009E0A0F">
        <w:rPr>
          <w:sz w:val="28"/>
          <w:szCs w:val="28"/>
          <w:lang w:val="ru-RU"/>
        </w:rPr>
        <w:t xml:space="preserve"> </w:t>
      </w:r>
      <w:r w:rsidRPr="009E0A0F">
        <w:rPr>
          <w:sz w:val="28"/>
          <w:szCs w:val="28"/>
        </w:rPr>
        <w:t xml:space="preserve"> появляются пятна Филатова-Бельського-Коплика - патогномоничный для кори синдром. Впервые эти изменения описаны О.Д. Бельским (1890), позже независимо от него И.Ф. Филатовым (1895) и Н. Ко</w:t>
      </w:r>
      <w:r w:rsidRPr="009E0A0F">
        <w:rPr>
          <w:sz w:val="28"/>
          <w:szCs w:val="28"/>
          <w:lang w:val="en-US"/>
        </w:rPr>
        <w:t>plik</w:t>
      </w:r>
      <w:r w:rsidRPr="009E0A0F">
        <w:rPr>
          <w:sz w:val="28"/>
          <w:szCs w:val="28"/>
        </w:rPr>
        <w:t xml:space="preserve"> (1886). Это мелкие беловато-желтые пятнышки размером до 1мм, образованные некротизированным эпителием, слегка выступающие на инфильтрированной в этих участках слизистой оболочке, окруженные узким венчиком гиперемии, напоминающие  брызги извести, скопления зерен манной крупы или отруби. Количество их различно: от нескольких элементов до десятков и сотен. Пятна располагаются группами, никогда не сливаются между собой, не снимаются тампоном. Пятна </w:t>
      </w:r>
      <w:bookmarkStart w:id="0" w:name="OLE_LINK1"/>
      <w:r w:rsidRPr="009E0A0F">
        <w:rPr>
          <w:sz w:val="28"/>
          <w:szCs w:val="28"/>
        </w:rPr>
        <w:t xml:space="preserve">Бельського-Филатова-Коплика </w:t>
      </w:r>
      <w:bookmarkEnd w:id="0"/>
      <w:r w:rsidRPr="009E0A0F">
        <w:rPr>
          <w:sz w:val="28"/>
          <w:szCs w:val="28"/>
        </w:rPr>
        <w:t>возникают за 1-2 дня до появления сыпи на коже и сохраняются 1-3 дня, затем исчезают, оставляя после себя шершавость. Они помогают диагностировать корь и дифференцировать катаральные явления в продромальном периоде кори от респираторного синдрома другой этиологии. Слизистая оболочка остается рыхлой, гиперемированной на всех участках. На губах появляются трещины, в области углов рта – заеды. При ухудшении общего состояния и нарастании интоксикации возможно развитие язвенного стоматита, остеомиелита челюстных костей, возникающих у детей с несанированной полостью рта.</w:t>
      </w:r>
    </w:p>
    <w:p w:rsidR="002B7773" w:rsidRPr="009E0A0F" w:rsidRDefault="002B7773" w:rsidP="009E0A0F">
      <w:pPr>
        <w:spacing w:line="360" w:lineRule="auto"/>
        <w:ind w:left="-360" w:right="279" w:firstLine="540"/>
        <w:rPr>
          <w:sz w:val="28"/>
          <w:szCs w:val="28"/>
        </w:rPr>
      </w:pPr>
      <w:r w:rsidRPr="009E0A0F">
        <w:rPr>
          <w:sz w:val="28"/>
          <w:szCs w:val="28"/>
        </w:rPr>
        <w:t>Симптомы интоксикации в катаральном периоде выражены умеренно или слабо: повышение температуры тела от субфебрильных цифр до 38</w:t>
      </w:r>
      <w:r w:rsidRPr="009E0A0F">
        <w:rPr>
          <w:sz w:val="28"/>
          <w:szCs w:val="28"/>
          <w:vertAlign w:val="superscript"/>
        </w:rPr>
        <w:t>0</w:t>
      </w:r>
      <w:r w:rsidRPr="009E0A0F">
        <w:rPr>
          <w:sz w:val="28"/>
          <w:szCs w:val="28"/>
        </w:rPr>
        <w:t>С, реже – до 39</w:t>
      </w:r>
      <w:r w:rsidRPr="009E0A0F">
        <w:rPr>
          <w:sz w:val="28"/>
          <w:szCs w:val="28"/>
          <w:vertAlign w:val="superscript"/>
        </w:rPr>
        <w:t>0</w:t>
      </w:r>
      <w:r w:rsidRPr="009E0A0F">
        <w:rPr>
          <w:sz w:val="28"/>
          <w:szCs w:val="28"/>
        </w:rPr>
        <w:t xml:space="preserve">С, нарушение  общего состояния в виде недомогания, вялости, головной боли, понижения аппетита. Нередко перед началом высыпания наблюдается снижение  температуры до нормы с последующим новым подъемом при появлении сыпи, что придает температурной кривой двухгорбный характер. Температура тела повышена весь период высыпаний. Общее состояние больного может быть тяжелым.  </w:t>
      </w:r>
    </w:p>
    <w:p w:rsidR="002B7773" w:rsidRPr="009E0A0F" w:rsidRDefault="002B7773" w:rsidP="009E0A0F">
      <w:pPr>
        <w:spacing w:line="360" w:lineRule="auto"/>
        <w:ind w:left="-360" w:right="279" w:firstLine="540"/>
        <w:rPr>
          <w:sz w:val="28"/>
          <w:szCs w:val="28"/>
        </w:rPr>
      </w:pPr>
      <w:r w:rsidRPr="009E0A0F">
        <w:rPr>
          <w:sz w:val="28"/>
          <w:szCs w:val="28"/>
        </w:rPr>
        <w:t>К концу катарального периода больной имеет характерный вид: лицо одутловатое, веки отечные, слезотечение, светобоязнь, сухой частый кашель, насморк, может быть вялость, понижение аппетита, бессонница, адинамия.</w:t>
      </w:r>
    </w:p>
    <w:p w:rsidR="002B7773" w:rsidRPr="009E0A0F" w:rsidRDefault="002B7773" w:rsidP="009E0A0F">
      <w:pPr>
        <w:spacing w:line="360" w:lineRule="auto"/>
        <w:ind w:left="-360" w:right="279" w:firstLine="540"/>
        <w:rPr>
          <w:sz w:val="28"/>
          <w:szCs w:val="28"/>
        </w:rPr>
      </w:pPr>
      <w:r w:rsidRPr="009E0A0F">
        <w:rPr>
          <w:sz w:val="28"/>
          <w:szCs w:val="28"/>
        </w:rPr>
        <w:t>Период высыпаний начинается на 4-5 день болезни и продолжается 3-4 дня. Он характеризуется появлением сыпи на фоне максимально выраженных симптомов интоксикации и катаральных явлений. Слизистая оболочка щек на 1-2 день сыпи по прежнему гиперемирована, разрыхлена, с отчетливо выраженной энантемой – пятнами Бельського-Филатова-Коплика.</w:t>
      </w:r>
    </w:p>
    <w:p w:rsidR="002B7773" w:rsidRPr="009E0A0F" w:rsidRDefault="002B7773" w:rsidP="009E0A0F">
      <w:pPr>
        <w:spacing w:line="360" w:lineRule="auto"/>
        <w:ind w:left="-360" w:right="279" w:firstLine="540"/>
        <w:rPr>
          <w:sz w:val="28"/>
          <w:szCs w:val="28"/>
        </w:rPr>
      </w:pPr>
      <w:r w:rsidRPr="009E0A0F">
        <w:rPr>
          <w:sz w:val="28"/>
          <w:szCs w:val="28"/>
        </w:rPr>
        <w:t>Сыпь при кори появляется в течение 3-4 дней и характеризуется типичными особенностями, наиболее важными из которых - четкая этапность элементов поражения и такой же последовательный переход их в пигментацию. Первые элементы появляются за ушами, на переносице и в течение суток распространяются на лицо, шею, верхнюю часть груди и плеч. На 2-е сутки сыпь опускается на туловище, на 3-и сутки – на верхние и нижние конечности, равномерно покрывает сгибательные и разгибательные их поверхности, располагается на  неизмененном фоне кожи. В то же время на лице элементы сыпи начинают бледнеть.</w:t>
      </w:r>
    </w:p>
    <w:p w:rsidR="002B7773" w:rsidRPr="009E0A0F" w:rsidRDefault="002B7773" w:rsidP="009E0A0F">
      <w:pPr>
        <w:spacing w:line="360" w:lineRule="auto"/>
        <w:ind w:left="-360" w:right="279" w:firstLine="540"/>
        <w:rPr>
          <w:sz w:val="28"/>
          <w:szCs w:val="28"/>
        </w:rPr>
      </w:pPr>
      <w:r w:rsidRPr="009E0A0F">
        <w:rPr>
          <w:sz w:val="28"/>
          <w:szCs w:val="28"/>
        </w:rPr>
        <w:t xml:space="preserve">По морфологии элементов – сыпь пятнистая или пятнисто-папулезная. В начале своего появления она имеет вид мелких пятен или папул насыщенно розового цвета, через  несколько часов увеличивается в размерах, сливается и становится типичной для кори </w:t>
      </w:r>
      <w:r w:rsidRPr="009E0A0F">
        <w:rPr>
          <w:sz w:val="28"/>
          <w:szCs w:val="28"/>
          <w:lang w:val="ru-RU"/>
        </w:rPr>
        <w:t>–</w:t>
      </w:r>
      <w:r w:rsidRPr="009E0A0F">
        <w:rPr>
          <w:sz w:val="28"/>
          <w:szCs w:val="28"/>
        </w:rPr>
        <w:t xml:space="preserve"> пятнисто-папулезной. Коревая сыпь гистологически представляет собой очаговый воспалительный процесс в верхних слоях кожи. Папулезный характер сыпи связан с наличием экссудации в эпидермисе. Клетки эпидермиса дистрофически измен</w:t>
      </w:r>
      <w:r w:rsidRPr="009E0A0F">
        <w:rPr>
          <w:sz w:val="28"/>
          <w:szCs w:val="28"/>
          <w:lang w:val="ru-RU"/>
        </w:rPr>
        <w:t>е</w:t>
      </w:r>
      <w:r w:rsidRPr="009E0A0F">
        <w:rPr>
          <w:sz w:val="28"/>
          <w:szCs w:val="28"/>
        </w:rPr>
        <w:t>ны, некротизируются, со временем в местах поражения происходит усиленное  ороговение эпителия. В тяжелых случаях на коже образуются кровоизлияния. Такого же характера воспалительный процесс наблюдается и на слизистой оболочке полости рта, при этом ороговевший эпителий возвышается, образуя мелкие, беловатого цвета очаги поверхностного некроза (пятна Бельского-Филатова-Коплика).</w:t>
      </w:r>
    </w:p>
    <w:p w:rsidR="002B7773" w:rsidRPr="009E0A0F" w:rsidRDefault="002B7773" w:rsidP="009E0A0F">
      <w:pPr>
        <w:spacing w:line="360" w:lineRule="auto"/>
        <w:ind w:left="-360" w:right="279" w:firstLine="540"/>
        <w:rPr>
          <w:sz w:val="28"/>
          <w:szCs w:val="28"/>
        </w:rPr>
      </w:pPr>
      <w:r w:rsidRPr="009E0A0F">
        <w:rPr>
          <w:sz w:val="28"/>
          <w:szCs w:val="28"/>
        </w:rPr>
        <w:t>В период высыпания лицо одутловато, покрыто яркой неправильной формы пятнисто-папулезной сыпью сливного характера, веки отечные, губы сухие, в трещинах. Наблюдаются обильные выделения из носа. Тяжесть синдромов общей интоксикации при кори отвечает форме болезни. При тяжелом течении болезни возникают язвенно-некротические процесс</w:t>
      </w:r>
      <w:r w:rsidRPr="009E0A0F">
        <w:rPr>
          <w:sz w:val="28"/>
          <w:szCs w:val="28"/>
          <w:lang w:val="ru-RU"/>
        </w:rPr>
        <w:t>ы</w:t>
      </w:r>
      <w:r w:rsidRPr="009E0A0F">
        <w:rPr>
          <w:sz w:val="28"/>
          <w:szCs w:val="28"/>
        </w:rPr>
        <w:t xml:space="preserve"> на слизистой оболочке полости рта. Наиболее часто такая картина наблюдается у детей с большим количеством разрушенных зубов.</w:t>
      </w:r>
    </w:p>
    <w:p w:rsidR="002B7773" w:rsidRPr="009E0A0F" w:rsidRDefault="002B7773" w:rsidP="009E0A0F">
      <w:pPr>
        <w:spacing w:line="360" w:lineRule="auto"/>
        <w:ind w:left="-360" w:right="279" w:firstLine="540"/>
        <w:rPr>
          <w:sz w:val="28"/>
          <w:szCs w:val="28"/>
        </w:rPr>
      </w:pPr>
      <w:r w:rsidRPr="009E0A0F">
        <w:rPr>
          <w:sz w:val="28"/>
          <w:szCs w:val="28"/>
        </w:rPr>
        <w:t>Характерным признаком сыпи является переход в пигментацию вследствие диапедеза эритроцитов в кожу с посл</w:t>
      </w:r>
      <w:r w:rsidRPr="009E0A0F">
        <w:rPr>
          <w:sz w:val="28"/>
          <w:szCs w:val="28"/>
          <w:lang w:val="ru-RU"/>
        </w:rPr>
        <w:t>е</w:t>
      </w:r>
      <w:r w:rsidRPr="009E0A0F">
        <w:rPr>
          <w:sz w:val="28"/>
          <w:szCs w:val="28"/>
        </w:rPr>
        <w:t>дующим распадом гемосидерина.</w:t>
      </w:r>
    </w:p>
    <w:p w:rsidR="002B7773" w:rsidRPr="009E0A0F" w:rsidRDefault="002B7773" w:rsidP="009E0A0F">
      <w:pPr>
        <w:spacing w:line="360" w:lineRule="auto"/>
        <w:ind w:left="-360" w:right="279" w:firstLine="540"/>
        <w:rPr>
          <w:sz w:val="28"/>
          <w:szCs w:val="28"/>
        </w:rPr>
      </w:pPr>
      <w:r w:rsidRPr="009E0A0F">
        <w:rPr>
          <w:sz w:val="28"/>
          <w:szCs w:val="28"/>
        </w:rPr>
        <w:t>Пигментация начинается обычно с 2-3 дня периода высыпаний, происходит этапно, в том порядке, как появлялась сыпь, сохраняется на теле 1-1,5 недели. Эта особенность динамики коревой сыпи важна при дифференциальной  диагностике с другими заболеваниями, прежде всего с краснухой и энтеровирусными экзантемами.</w:t>
      </w:r>
    </w:p>
    <w:p w:rsidR="002B7773" w:rsidRPr="009E0A0F" w:rsidRDefault="002B7773" w:rsidP="009E0A0F">
      <w:pPr>
        <w:spacing w:line="360" w:lineRule="auto"/>
        <w:ind w:left="-360" w:right="279" w:firstLine="540"/>
        <w:rPr>
          <w:sz w:val="28"/>
          <w:szCs w:val="28"/>
        </w:rPr>
      </w:pPr>
      <w:r w:rsidRPr="009E0A0F">
        <w:rPr>
          <w:sz w:val="28"/>
          <w:szCs w:val="28"/>
        </w:rPr>
        <w:t>В период пигментации при гладком течении кори состояние больного становится удовлетворительным, температура тела нормализуется, во</w:t>
      </w:r>
      <w:r w:rsidRPr="009E0A0F">
        <w:rPr>
          <w:sz w:val="28"/>
          <w:szCs w:val="28"/>
          <w:lang w:val="ru-RU"/>
        </w:rPr>
        <w:t>с</w:t>
      </w:r>
      <w:r w:rsidRPr="009E0A0F">
        <w:rPr>
          <w:sz w:val="28"/>
          <w:szCs w:val="28"/>
        </w:rPr>
        <w:t>станавливаются аппетит, сон. Постоянно уменьшаются, а к 7-9 дню от начала высыпаний исчезают катаральные явления. Однако сниженн</w:t>
      </w:r>
      <w:r w:rsidRPr="009E0A0F">
        <w:rPr>
          <w:sz w:val="28"/>
          <w:szCs w:val="28"/>
          <w:lang w:val="ru-RU"/>
        </w:rPr>
        <w:t>ы</w:t>
      </w:r>
      <w:r w:rsidRPr="009E0A0F">
        <w:rPr>
          <w:sz w:val="28"/>
          <w:szCs w:val="28"/>
        </w:rPr>
        <w:t>й иммунитет</w:t>
      </w:r>
      <w:r w:rsidRPr="009E0A0F">
        <w:rPr>
          <w:sz w:val="28"/>
          <w:szCs w:val="28"/>
          <w:lang w:val="ru-RU"/>
        </w:rPr>
        <w:t xml:space="preserve"> </w:t>
      </w:r>
      <w:r w:rsidRPr="009E0A0F">
        <w:rPr>
          <w:sz w:val="28"/>
          <w:szCs w:val="28"/>
        </w:rPr>
        <w:t>(коревая анергия) держится долго (3-4 недели и больше).</w:t>
      </w:r>
    </w:p>
    <w:p w:rsidR="002B7773" w:rsidRPr="009E0A0F" w:rsidRDefault="002B7773" w:rsidP="009E0A0F">
      <w:pPr>
        <w:spacing w:line="360" w:lineRule="auto"/>
        <w:ind w:left="-360" w:right="279" w:firstLine="540"/>
        <w:rPr>
          <w:sz w:val="28"/>
          <w:szCs w:val="28"/>
        </w:rPr>
      </w:pPr>
      <w:r w:rsidRPr="009E0A0F">
        <w:rPr>
          <w:sz w:val="28"/>
          <w:szCs w:val="28"/>
        </w:rPr>
        <w:t>Осложнения могут возникать в любом периоде заболевания и связаны, как правило, с присоединением вторичной инфекции. Наиболее часто встречаются пневмонии (чаще всего)</w:t>
      </w:r>
      <w:r w:rsidRPr="009E0A0F">
        <w:rPr>
          <w:sz w:val="28"/>
          <w:szCs w:val="28"/>
          <w:lang w:val="ru-RU"/>
        </w:rPr>
        <w:t xml:space="preserve">, </w:t>
      </w:r>
      <w:r w:rsidRPr="009E0A0F">
        <w:rPr>
          <w:sz w:val="28"/>
          <w:szCs w:val="28"/>
        </w:rPr>
        <w:t>отиты, стоматиты, ларингиты, бронхиты, реже – колиты и энтероколиты. Наиболее тяжелое осложнение - корев</w:t>
      </w:r>
      <w:r w:rsidRPr="009E0A0F">
        <w:rPr>
          <w:sz w:val="28"/>
          <w:szCs w:val="28"/>
          <w:lang w:val="ru-RU"/>
        </w:rPr>
        <w:t>ы</w:t>
      </w:r>
      <w:r w:rsidRPr="009E0A0F">
        <w:rPr>
          <w:sz w:val="28"/>
          <w:szCs w:val="28"/>
        </w:rPr>
        <w:t>е энцефалиты и менингиты, обусловленные формированием аутоиммунных реакций.</w:t>
      </w:r>
    </w:p>
    <w:p w:rsidR="002B7773" w:rsidRPr="009E0A0F" w:rsidRDefault="002B7773" w:rsidP="009E0A0F">
      <w:pPr>
        <w:spacing w:line="360" w:lineRule="auto"/>
        <w:ind w:left="-360" w:right="279" w:firstLine="540"/>
        <w:rPr>
          <w:sz w:val="28"/>
          <w:szCs w:val="28"/>
        </w:rPr>
      </w:pPr>
      <w:r w:rsidRPr="009E0A0F">
        <w:rPr>
          <w:b/>
          <w:i/>
          <w:sz w:val="28"/>
          <w:szCs w:val="28"/>
        </w:rPr>
        <w:t>Диагно</w:t>
      </w:r>
      <w:r w:rsidRPr="009E0A0F">
        <w:rPr>
          <w:b/>
          <w:i/>
          <w:sz w:val="28"/>
          <w:szCs w:val="28"/>
          <w:lang w:val="ru-RU"/>
        </w:rPr>
        <w:t>стика</w:t>
      </w:r>
      <w:r w:rsidRPr="009E0A0F">
        <w:rPr>
          <w:b/>
          <w:i/>
          <w:sz w:val="28"/>
          <w:szCs w:val="28"/>
        </w:rPr>
        <w:t>.</w:t>
      </w:r>
      <w:r w:rsidRPr="009E0A0F">
        <w:rPr>
          <w:sz w:val="28"/>
          <w:szCs w:val="28"/>
        </w:rPr>
        <w:t xml:space="preserve"> Для диагностики кори использу</w:t>
      </w:r>
      <w:r w:rsidRPr="009E0A0F">
        <w:rPr>
          <w:sz w:val="28"/>
          <w:szCs w:val="28"/>
          <w:lang w:val="ru-RU"/>
        </w:rPr>
        <w:t>ю</w:t>
      </w:r>
      <w:r w:rsidRPr="009E0A0F">
        <w:rPr>
          <w:sz w:val="28"/>
          <w:szCs w:val="28"/>
        </w:rPr>
        <w:t>тся в основном клинико-эпидемические данные, реже – лабораторные методы</w:t>
      </w:r>
      <w:r w:rsidRPr="009E0A0F">
        <w:rPr>
          <w:sz w:val="28"/>
          <w:szCs w:val="28"/>
          <w:lang w:val="ru-RU"/>
        </w:rPr>
        <w:t xml:space="preserve"> обследования.</w:t>
      </w:r>
    </w:p>
    <w:p w:rsidR="002B7773" w:rsidRPr="009E0A0F" w:rsidRDefault="002B7773" w:rsidP="009E0A0F">
      <w:pPr>
        <w:spacing w:line="360" w:lineRule="auto"/>
        <w:ind w:left="-360" w:right="279" w:firstLine="540"/>
        <w:rPr>
          <w:sz w:val="28"/>
          <w:szCs w:val="28"/>
        </w:rPr>
      </w:pPr>
      <w:r w:rsidRPr="009E0A0F">
        <w:rPr>
          <w:sz w:val="28"/>
          <w:szCs w:val="28"/>
        </w:rPr>
        <w:t>Клинический метод ведущи</w:t>
      </w:r>
      <w:r w:rsidRPr="009E0A0F">
        <w:rPr>
          <w:sz w:val="28"/>
          <w:szCs w:val="28"/>
          <w:lang w:val="ru-RU"/>
        </w:rPr>
        <w:t xml:space="preserve">й </w:t>
      </w:r>
      <w:r w:rsidRPr="009E0A0F">
        <w:rPr>
          <w:sz w:val="28"/>
          <w:szCs w:val="28"/>
        </w:rPr>
        <w:t>и в настоящее время, особенно для раннего распознавания заболевания. Он включает детальное выяснение данных анамнеза и подробное объективное обследование больного.</w:t>
      </w:r>
    </w:p>
    <w:p w:rsidR="002B7773" w:rsidRPr="009E0A0F" w:rsidRDefault="002B7773" w:rsidP="009E0A0F">
      <w:pPr>
        <w:spacing w:line="360" w:lineRule="auto"/>
        <w:ind w:left="-360" w:right="279" w:firstLine="540"/>
        <w:rPr>
          <w:sz w:val="28"/>
          <w:szCs w:val="28"/>
        </w:rPr>
      </w:pPr>
      <w:r w:rsidRPr="009E0A0F">
        <w:rPr>
          <w:sz w:val="28"/>
          <w:szCs w:val="28"/>
        </w:rPr>
        <w:t>Помогает в диагностике наличие воспалительных изменений слизистой оболочки щек в виде пестроты, разрыхленности, гиперемии и пятнистой эритемы на мягком нëбе, появляющихся с</w:t>
      </w:r>
      <w:r w:rsidRPr="009E0A0F">
        <w:rPr>
          <w:sz w:val="28"/>
          <w:szCs w:val="28"/>
          <w:lang w:val="ru-RU"/>
        </w:rPr>
        <w:t xml:space="preserve">о </w:t>
      </w:r>
      <w:r w:rsidRPr="009E0A0F">
        <w:rPr>
          <w:sz w:val="28"/>
          <w:szCs w:val="28"/>
        </w:rPr>
        <w:t>2-3 дня болезни,  выраженный конъюнктивит, отек нижнего века, катар верхних дыхательных путей. Следует учитывать характер кашля (частый, сухой, иногда грубый и "лающий").</w:t>
      </w:r>
    </w:p>
    <w:p w:rsidR="002B7773" w:rsidRPr="009E0A0F" w:rsidRDefault="002B7773" w:rsidP="009E0A0F">
      <w:pPr>
        <w:spacing w:line="360" w:lineRule="auto"/>
        <w:ind w:left="-360" w:right="279" w:firstLine="540"/>
        <w:rPr>
          <w:sz w:val="28"/>
          <w:szCs w:val="28"/>
        </w:rPr>
      </w:pPr>
      <w:r w:rsidRPr="009E0A0F">
        <w:rPr>
          <w:sz w:val="28"/>
          <w:szCs w:val="28"/>
        </w:rPr>
        <w:t xml:space="preserve">Среди ранних клинических признаков решающее значение имеют пятна Бельского-Филатова-Коплика </w:t>
      </w:r>
      <w:r w:rsidRPr="009E0A0F">
        <w:rPr>
          <w:sz w:val="28"/>
          <w:szCs w:val="28"/>
          <w:lang w:val="ru-RU"/>
        </w:rPr>
        <w:t>–</w:t>
      </w:r>
      <w:r w:rsidRPr="009E0A0F">
        <w:rPr>
          <w:sz w:val="28"/>
          <w:szCs w:val="28"/>
        </w:rPr>
        <w:t xml:space="preserve"> патогномоничный для кори симптом, возникающий за 1-2 дня до высыпаний. Важный симптом кори – коньюнктивит, который появляется со 2-3 дня болезни.</w:t>
      </w:r>
    </w:p>
    <w:p w:rsidR="002B7773" w:rsidRPr="009E0A0F" w:rsidRDefault="002B7773" w:rsidP="009E0A0F">
      <w:pPr>
        <w:spacing w:line="360" w:lineRule="auto"/>
        <w:ind w:left="-360" w:right="279" w:firstLine="540"/>
        <w:rPr>
          <w:sz w:val="28"/>
          <w:szCs w:val="28"/>
        </w:rPr>
      </w:pPr>
      <w:r w:rsidRPr="009E0A0F">
        <w:rPr>
          <w:sz w:val="28"/>
          <w:szCs w:val="28"/>
        </w:rPr>
        <w:t>В период высыпаний наряду с сохраняющимися изменениями слизистой оболочки полости рта патогномоничным является этапность появления сыпи и постепенный</w:t>
      </w:r>
      <w:r w:rsidRPr="009E0A0F">
        <w:rPr>
          <w:sz w:val="28"/>
          <w:szCs w:val="28"/>
          <w:lang w:val="ru-RU"/>
        </w:rPr>
        <w:t xml:space="preserve"> </w:t>
      </w:r>
      <w:r w:rsidRPr="009E0A0F">
        <w:rPr>
          <w:sz w:val="28"/>
          <w:szCs w:val="28"/>
        </w:rPr>
        <w:t>переход в пигментацию, соответствующий этапам высыпани</w:t>
      </w:r>
      <w:r w:rsidRPr="009E0A0F">
        <w:rPr>
          <w:sz w:val="28"/>
          <w:szCs w:val="28"/>
          <w:lang w:val="ru-RU"/>
        </w:rPr>
        <w:t>й</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sz w:val="28"/>
          <w:szCs w:val="28"/>
        </w:rPr>
        <w:t>Эпидемиологический метод при спорадической заболеваемости корью утратил свое значение.</w:t>
      </w:r>
    </w:p>
    <w:p w:rsidR="002B7773" w:rsidRPr="009E0A0F" w:rsidRDefault="002B7773" w:rsidP="009E0A0F">
      <w:pPr>
        <w:spacing w:line="360" w:lineRule="auto"/>
        <w:ind w:left="-360" w:right="279" w:firstLine="540"/>
        <w:rPr>
          <w:sz w:val="28"/>
          <w:szCs w:val="28"/>
        </w:rPr>
      </w:pPr>
      <w:r w:rsidRPr="009E0A0F">
        <w:rPr>
          <w:sz w:val="28"/>
          <w:szCs w:val="28"/>
          <w:lang w:val="ru-RU"/>
        </w:rPr>
        <w:t xml:space="preserve">Для </w:t>
      </w:r>
      <w:r w:rsidRPr="009E0A0F">
        <w:rPr>
          <w:sz w:val="28"/>
          <w:szCs w:val="28"/>
        </w:rPr>
        <w:t>лабораторной диагностик</w:t>
      </w:r>
      <w:r w:rsidRPr="009E0A0F">
        <w:rPr>
          <w:sz w:val="28"/>
          <w:szCs w:val="28"/>
          <w:lang w:val="ru-RU"/>
        </w:rPr>
        <w:t xml:space="preserve">и </w:t>
      </w:r>
      <w:r w:rsidRPr="009E0A0F">
        <w:rPr>
          <w:sz w:val="28"/>
          <w:szCs w:val="28"/>
        </w:rPr>
        <w:t>кори используются данные гем</w:t>
      </w:r>
      <w:r w:rsidRPr="009E0A0F">
        <w:rPr>
          <w:sz w:val="28"/>
          <w:szCs w:val="28"/>
          <w:lang w:val="ru-RU"/>
        </w:rPr>
        <w:t xml:space="preserve">ограммы (при </w:t>
      </w:r>
      <w:r w:rsidRPr="009E0A0F">
        <w:rPr>
          <w:sz w:val="28"/>
          <w:szCs w:val="28"/>
        </w:rPr>
        <w:t>неосложненной кори выявляют лейкопению, лимфоцитоз, снижение количества эозинофилов, моноцитов, СОЭ умеренно ускорена</w:t>
      </w:r>
      <w:r w:rsidRPr="009E0A0F">
        <w:rPr>
          <w:sz w:val="28"/>
          <w:szCs w:val="28"/>
          <w:lang w:val="ru-RU"/>
        </w:rPr>
        <w:t>)</w:t>
      </w:r>
      <w:r w:rsidRPr="009E0A0F">
        <w:rPr>
          <w:sz w:val="28"/>
          <w:szCs w:val="28"/>
        </w:rPr>
        <w:t xml:space="preserve">, выявление вируса </w:t>
      </w:r>
      <w:r w:rsidRPr="009E0A0F">
        <w:rPr>
          <w:sz w:val="28"/>
          <w:szCs w:val="28"/>
          <w:lang w:val="ru-RU"/>
        </w:rPr>
        <w:t>(в</w:t>
      </w:r>
      <w:r w:rsidRPr="009E0A0F">
        <w:rPr>
          <w:sz w:val="28"/>
          <w:szCs w:val="28"/>
        </w:rPr>
        <w:t>ирусологический метод</w:t>
      </w:r>
      <w:r w:rsidRPr="009E0A0F">
        <w:rPr>
          <w:sz w:val="28"/>
          <w:szCs w:val="28"/>
          <w:lang w:val="ru-RU"/>
        </w:rPr>
        <w:t xml:space="preserve">), </w:t>
      </w:r>
      <w:r w:rsidRPr="009E0A0F">
        <w:rPr>
          <w:sz w:val="28"/>
          <w:szCs w:val="28"/>
        </w:rPr>
        <w:t xml:space="preserve">антител (серологический метод) – позволяет выявить нарастание </w:t>
      </w:r>
      <w:r w:rsidRPr="009E0A0F">
        <w:rPr>
          <w:sz w:val="28"/>
          <w:szCs w:val="28"/>
          <w:lang w:val="ru-RU"/>
        </w:rPr>
        <w:t xml:space="preserve">их </w:t>
      </w:r>
      <w:r w:rsidRPr="009E0A0F">
        <w:rPr>
          <w:sz w:val="28"/>
          <w:szCs w:val="28"/>
        </w:rPr>
        <w:t>титра в динамике болезни.</w:t>
      </w:r>
    </w:p>
    <w:p w:rsidR="002B7773" w:rsidRPr="009E0A0F" w:rsidRDefault="002B7773" w:rsidP="009E0A0F">
      <w:pPr>
        <w:spacing w:line="360" w:lineRule="auto"/>
        <w:ind w:left="-360" w:right="279" w:firstLine="709"/>
        <w:rPr>
          <w:sz w:val="28"/>
          <w:szCs w:val="28"/>
        </w:rPr>
      </w:pPr>
      <w:r w:rsidRPr="009E0A0F">
        <w:rPr>
          <w:b/>
          <w:i/>
          <w:sz w:val="28"/>
          <w:szCs w:val="28"/>
        </w:rPr>
        <w:t>Дифференциальная диагностика.</w:t>
      </w:r>
      <w:r w:rsidRPr="009E0A0F">
        <w:rPr>
          <w:sz w:val="28"/>
          <w:szCs w:val="28"/>
        </w:rPr>
        <w:t xml:space="preserve"> В катаральном периоде возникают наибольшие трудности в дифференциации кори с ОРВИ (грипп, парагрипп, аденовирусная</w:t>
      </w:r>
      <w:r w:rsidRPr="009E0A0F">
        <w:rPr>
          <w:sz w:val="28"/>
          <w:szCs w:val="28"/>
          <w:lang w:val="ru-RU"/>
        </w:rPr>
        <w:t xml:space="preserve">, </w:t>
      </w:r>
      <w:r w:rsidRPr="009E0A0F">
        <w:rPr>
          <w:sz w:val="28"/>
          <w:szCs w:val="28"/>
        </w:rPr>
        <w:t>риновирусная инфекции), краснухой, энтеровирусной экзантемой, аллергическими проявлениями, инфекционным мононуклеозом. В этих случаях целесообразно использовать лабораторные методы. В начальном периоде и в первые два дня после появления сыпи при кори в окрашенных мазках мокроты, носовой слизи или мочи обнаруживаются многоядерные гигантские клетки. Из эт</w:t>
      </w:r>
      <w:r w:rsidRPr="009E0A0F">
        <w:rPr>
          <w:sz w:val="28"/>
          <w:szCs w:val="28"/>
          <w:lang w:val="ru-RU"/>
        </w:rPr>
        <w:t xml:space="preserve">ого </w:t>
      </w:r>
      <w:r w:rsidRPr="009E0A0F">
        <w:rPr>
          <w:sz w:val="28"/>
          <w:szCs w:val="28"/>
        </w:rPr>
        <w:t xml:space="preserve"> материал</w:t>
      </w:r>
      <w:r w:rsidRPr="009E0A0F">
        <w:rPr>
          <w:sz w:val="28"/>
          <w:szCs w:val="28"/>
          <w:lang w:val="ru-RU"/>
        </w:rPr>
        <w:t xml:space="preserve">а </w:t>
      </w:r>
      <w:r w:rsidRPr="009E0A0F">
        <w:rPr>
          <w:sz w:val="28"/>
          <w:szCs w:val="28"/>
        </w:rPr>
        <w:t>выделяют вирус кори</w:t>
      </w:r>
      <w:r w:rsidRPr="009E0A0F">
        <w:rPr>
          <w:sz w:val="28"/>
          <w:szCs w:val="28"/>
          <w:lang w:val="ru-RU"/>
        </w:rPr>
        <w:t xml:space="preserve"> (методом ПЦР)</w:t>
      </w:r>
      <w:r w:rsidRPr="009E0A0F">
        <w:rPr>
          <w:sz w:val="28"/>
          <w:szCs w:val="28"/>
        </w:rPr>
        <w:t xml:space="preserve">. Коревой антиген можно определить в эпителии дыхательных путей методом иммунофлюоресценции. </w:t>
      </w:r>
      <w:r w:rsidRPr="009E0A0F">
        <w:rPr>
          <w:sz w:val="28"/>
          <w:szCs w:val="28"/>
          <w:lang w:val="ru-RU"/>
        </w:rPr>
        <w:t xml:space="preserve">Наиболее широко </w:t>
      </w:r>
      <w:r w:rsidRPr="009E0A0F">
        <w:rPr>
          <w:sz w:val="28"/>
          <w:szCs w:val="28"/>
        </w:rPr>
        <w:t>Используют серологические методы (РСК, РТГА, ИФ</w:t>
      </w:r>
      <w:r w:rsidRPr="009E0A0F">
        <w:rPr>
          <w:sz w:val="28"/>
          <w:szCs w:val="28"/>
          <w:lang w:val="ru-RU"/>
        </w:rPr>
        <w:t>А</w:t>
      </w:r>
      <w:r w:rsidRPr="009E0A0F">
        <w:rPr>
          <w:sz w:val="28"/>
          <w:szCs w:val="28"/>
        </w:rPr>
        <w:t xml:space="preserve"> и др.). Диагностическим считается нарастание титра </w:t>
      </w:r>
      <w:r w:rsidRPr="009E0A0F">
        <w:rPr>
          <w:sz w:val="28"/>
          <w:szCs w:val="28"/>
          <w:lang w:val="ru-RU"/>
        </w:rPr>
        <w:t xml:space="preserve">противокоревых антител </w:t>
      </w:r>
      <w:r w:rsidRPr="009E0A0F">
        <w:rPr>
          <w:sz w:val="28"/>
          <w:szCs w:val="28"/>
        </w:rPr>
        <w:t>в 4 раза и более.</w:t>
      </w:r>
    </w:p>
    <w:p w:rsidR="002B7773" w:rsidRPr="009E0A0F" w:rsidRDefault="002B7773" w:rsidP="009E0A0F">
      <w:pPr>
        <w:spacing w:line="360" w:lineRule="auto"/>
        <w:ind w:left="-360" w:right="279" w:firstLine="709"/>
        <w:rPr>
          <w:sz w:val="28"/>
          <w:szCs w:val="28"/>
        </w:rPr>
      </w:pPr>
      <w:r w:rsidRPr="009E0A0F">
        <w:rPr>
          <w:sz w:val="28"/>
          <w:szCs w:val="28"/>
        </w:rPr>
        <w:t>При ОРВИ в отличие от кори катаральные явления развиваются более быстро, с менее закономерной последовательностью, конъюнктивит наблюдается нерегулярно</w:t>
      </w:r>
      <w:r w:rsidRPr="009E0A0F">
        <w:rPr>
          <w:sz w:val="28"/>
          <w:szCs w:val="28"/>
          <w:lang w:val="ru-RU"/>
        </w:rPr>
        <w:t xml:space="preserve">, он </w:t>
      </w:r>
      <w:r w:rsidRPr="009E0A0F">
        <w:rPr>
          <w:sz w:val="28"/>
          <w:szCs w:val="28"/>
        </w:rPr>
        <w:t xml:space="preserve">не сопровождается инфильтрацией век и светобоязнью. </w:t>
      </w:r>
      <w:r w:rsidRPr="009E0A0F">
        <w:rPr>
          <w:sz w:val="28"/>
          <w:szCs w:val="28"/>
          <w:lang w:val="ru-RU"/>
        </w:rPr>
        <w:t>К</w:t>
      </w:r>
      <w:r w:rsidRPr="009E0A0F">
        <w:rPr>
          <w:sz w:val="28"/>
          <w:szCs w:val="28"/>
        </w:rPr>
        <w:t xml:space="preserve">атаральные </w:t>
      </w:r>
      <w:r w:rsidRPr="009E0A0F">
        <w:rPr>
          <w:sz w:val="28"/>
          <w:szCs w:val="28"/>
          <w:lang w:val="ru-RU"/>
        </w:rPr>
        <w:t>я</w:t>
      </w:r>
      <w:r w:rsidRPr="009E0A0F">
        <w:rPr>
          <w:sz w:val="28"/>
          <w:szCs w:val="28"/>
        </w:rPr>
        <w:t>вления при гриппе и других ОРВИ развиваются более быстро – уже на 1-2 день болезни. Решающим в дифференциальной диагностике является вид слизистой оболочки полости рта: при ОРВИ слизистая оболочка щек на протяжении всей болезни остается чистой, бледно-розового цвета, наблюдается характерная сплошная гиперемия зева с четкими очертаниями на границе с твердым н</w:t>
      </w:r>
      <w:r w:rsidRPr="009E0A0F">
        <w:rPr>
          <w:sz w:val="28"/>
          <w:szCs w:val="28"/>
          <w:lang w:val="ru-RU"/>
        </w:rPr>
        <w:t>ë</w:t>
      </w:r>
      <w:r w:rsidRPr="009E0A0F">
        <w:rPr>
          <w:sz w:val="28"/>
          <w:szCs w:val="28"/>
        </w:rPr>
        <w:t>бом</w:t>
      </w:r>
      <w:r w:rsidRPr="009E0A0F">
        <w:rPr>
          <w:sz w:val="28"/>
          <w:szCs w:val="28"/>
          <w:lang w:val="ru-RU"/>
        </w:rPr>
        <w:t>, э</w:t>
      </w:r>
      <w:r w:rsidRPr="009E0A0F">
        <w:rPr>
          <w:sz w:val="28"/>
          <w:szCs w:val="28"/>
        </w:rPr>
        <w:t>нантемы в полости рта не бывает. При кори со второго дня катарального периода появляется энантема на гиперемированной, разрыхленной, набухшей слизистой оболочке щек и мягкого нëба. Появление патогномоничного симптома Бельского-Филатова-Коплика позволяет поставить точный диагноз кори еще до появления сыпи.</w:t>
      </w:r>
    </w:p>
    <w:p w:rsidR="002B7773" w:rsidRPr="009E0A0F" w:rsidRDefault="002B7773" w:rsidP="009E0A0F">
      <w:pPr>
        <w:spacing w:line="360" w:lineRule="auto"/>
        <w:ind w:left="-360" w:right="279" w:firstLine="540"/>
        <w:rPr>
          <w:sz w:val="28"/>
          <w:szCs w:val="28"/>
        </w:rPr>
      </w:pPr>
      <w:r w:rsidRPr="009E0A0F">
        <w:rPr>
          <w:sz w:val="28"/>
          <w:szCs w:val="28"/>
        </w:rPr>
        <w:t>В период высыпаний корь дифференцируют от краснухи, энтеровирусной экзантемы, лекарственной болезни, реже – от скарлатины, псевдотуберкулеза.</w:t>
      </w:r>
    </w:p>
    <w:p w:rsidR="002B7773" w:rsidRPr="009E0A0F" w:rsidRDefault="002B7773" w:rsidP="009E0A0F">
      <w:pPr>
        <w:spacing w:line="360" w:lineRule="auto"/>
        <w:ind w:left="-360" w:right="279" w:firstLine="540"/>
        <w:rPr>
          <w:sz w:val="28"/>
          <w:szCs w:val="28"/>
        </w:rPr>
      </w:pPr>
      <w:r w:rsidRPr="009E0A0F">
        <w:rPr>
          <w:sz w:val="28"/>
          <w:szCs w:val="28"/>
        </w:rPr>
        <w:t>При краснухе катаральный период отсутствует, сыпь появляется в течение одного дня, без определенной последовательности</w:t>
      </w:r>
      <w:r w:rsidRPr="009E0A0F">
        <w:rPr>
          <w:sz w:val="28"/>
          <w:szCs w:val="28"/>
          <w:lang w:val="ru-RU"/>
        </w:rPr>
        <w:t xml:space="preserve"> и </w:t>
      </w:r>
      <w:r w:rsidRPr="009E0A0F">
        <w:rPr>
          <w:sz w:val="28"/>
          <w:szCs w:val="28"/>
        </w:rPr>
        <w:t xml:space="preserve">этапности высыпаний, характерных для кори. Сыпь может появиться </w:t>
      </w:r>
      <w:r w:rsidRPr="009E0A0F">
        <w:rPr>
          <w:sz w:val="28"/>
          <w:szCs w:val="28"/>
          <w:lang w:val="ru-RU"/>
        </w:rPr>
        <w:t xml:space="preserve">на фоне </w:t>
      </w:r>
      <w:r w:rsidRPr="009E0A0F">
        <w:rPr>
          <w:sz w:val="28"/>
          <w:szCs w:val="28"/>
        </w:rPr>
        <w:t>нормальной температур</w:t>
      </w:r>
      <w:r w:rsidRPr="009E0A0F">
        <w:rPr>
          <w:sz w:val="28"/>
          <w:szCs w:val="28"/>
          <w:lang w:val="ru-RU"/>
        </w:rPr>
        <w:t xml:space="preserve">ы </w:t>
      </w:r>
      <w:r w:rsidRPr="009E0A0F">
        <w:rPr>
          <w:sz w:val="28"/>
          <w:szCs w:val="28"/>
        </w:rPr>
        <w:t xml:space="preserve"> тела, не имеет склонности к слиянию</w:t>
      </w:r>
      <w:r w:rsidRPr="009E0A0F">
        <w:rPr>
          <w:sz w:val="28"/>
          <w:szCs w:val="28"/>
          <w:lang w:val="ru-RU"/>
        </w:rPr>
        <w:t xml:space="preserve">, не оставляет после себя </w:t>
      </w:r>
      <w:r w:rsidRPr="009E0A0F">
        <w:rPr>
          <w:sz w:val="28"/>
          <w:szCs w:val="28"/>
        </w:rPr>
        <w:t>пигментации. Сыпь, как правило, мономорфная, мелко- и среднепятнистая, нежно-розовая с преимущественной локализацией на внешних поверхностях верхних и нижних конечностей. Катаральные явления и симптомы общей интоксикации выражены слабо. Обязательным симптомом является увеличение затылочных и заднешейных лимфоузлов.</w:t>
      </w:r>
    </w:p>
    <w:p w:rsidR="002B7773" w:rsidRPr="009E0A0F" w:rsidRDefault="002B7773" w:rsidP="009E0A0F">
      <w:pPr>
        <w:spacing w:line="360" w:lineRule="auto"/>
        <w:ind w:left="-360" w:right="279" w:firstLine="540"/>
        <w:rPr>
          <w:sz w:val="28"/>
          <w:szCs w:val="28"/>
        </w:rPr>
      </w:pPr>
      <w:r w:rsidRPr="009E0A0F">
        <w:rPr>
          <w:sz w:val="28"/>
          <w:szCs w:val="28"/>
        </w:rPr>
        <w:t>При энтеровирусной экзантеме отсутствует четкая цикличность и закономерность в развитии всех симптомов</w:t>
      </w:r>
      <w:r w:rsidRPr="009E0A0F">
        <w:rPr>
          <w:sz w:val="28"/>
          <w:szCs w:val="28"/>
          <w:lang w:val="ru-RU"/>
        </w:rPr>
        <w:t>. С</w:t>
      </w:r>
      <w:r w:rsidRPr="009E0A0F">
        <w:rPr>
          <w:sz w:val="28"/>
          <w:szCs w:val="28"/>
        </w:rPr>
        <w:t>ыпь может появляться на фоне нормальной температуры тела, не наблюдается этапности высыпаний, пигментаци</w:t>
      </w:r>
      <w:r w:rsidRPr="009E0A0F">
        <w:rPr>
          <w:sz w:val="28"/>
          <w:szCs w:val="28"/>
          <w:lang w:val="ru-RU"/>
        </w:rPr>
        <w:t>и</w:t>
      </w:r>
      <w:r w:rsidRPr="009E0A0F">
        <w:rPr>
          <w:sz w:val="28"/>
          <w:szCs w:val="28"/>
        </w:rPr>
        <w:t xml:space="preserve">. Сыпь пятнисто-папулезная, иногда петехиальная, </w:t>
      </w:r>
      <w:r w:rsidRPr="009E0A0F">
        <w:rPr>
          <w:sz w:val="28"/>
          <w:szCs w:val="28"/>
          <w:lang w:val="ru-RU"/>
        </w:rPr>
        <w:t xml:space="preserve">нет </w:t>
      </w:r>
      <w:r w:rsidRPr="009E0A0F">
        <w:rPr>
          <w:sz w:val="28"/>
          <w:szCs w:val="28"/>
        </w:rPr>
        <w:t xml:space="preserve">пятен Бельского-Филатова-Коплика и конъюнктивита. Катаральный синдром выражен слабо. Интоксикация может быть очень сильной с превалированием </w:t>
      </w:r>
      <w:r w:rsidRPr="009E0A0F">
        <w:rPr>
          <w:sz w:val="28"/>
          <w:szCs w:val="28"/>
          <w:lang w:val="ru-RU"/>
        </w:rPr>
        <w:t xml:space="preserve">симптомов </w:t>
      </w:r>
      <w:r w:rsidRPr="009E0A0F">
        <w:rPr>
          <w:sz w:val="28"/>
          <w:szCs w:val="28"/>
        </w:rPr>
        <w:t>поражения нервной системы (сильная головная боль, повторная рвота, менингиальные и энцефалитные симптомы). Мож</w:t>
      </w:r>
      <w:r w:rsidRPr="009E0A0F">
        <w:rPr>
          <w:sz w:val="28"/>
          <w:szCs w:val="28"/>
          <w:lang w:val="ru-RU"/>
        </w:rPr>
        <w:t xml:space="preserve">ут </w:t>
      </w:r>
      <w:r w:rsidRPr="009E0A0F">
        <w:rPr>
          <w:sz w:val="28"/>
          <w:szCs w:val="28"/>
        </w:rPr>
        <w:t xml:space="preserve">развиваться </w:t>
      </w:r>
      <w:r w:rsidRPr="009E0A0F">
        <w:rPr>
          <w:sz w:val="28"/>
          <w:szCs w:val="28"/>
          <w:lang w:val="ru-RU"/>
        </w:rPr>
        <w:t xml:space="preserve">гепатомегалия, </w:t>
      </w:r>
      <w:r w:rsidRPr="009E0A0F">
        <w:rPr>
          <w:sz w:val="28"/>
          <w:szCs w:val="28"/>
        </w:rPr>
        <w:t xml:space="preserve">миалгия, миокардит, диарея. Из других проявлений энтеровирусной инфекции следует отметить диарею, увеличение печени и селезенки, </w:t>
      </w:r>
      <w:r w:rsidRPr="009E0A0F">
        <w:rPr>
          <w:sz w:val="28"/>
          <w:szCs w:val="28"/>
          <w:lang w:val="ru-RU"/>
        </w:rPr>
        <w:t xml:space="preserve">которых </w:t>
      </w:r>
      <w:r w:rsidRPr="009E0A0F">
        <w:rPr>
          <w:sz w:val="28"/>
          <w:szCs w:val="28"/>
        </w:rPr>
        <w:t>не бывает при кори.</w:t>
      </w:r>
    </w:p>
    <w:p w:rsidR="002B7773" w:rsidRPr="009E0A0F" w:rsidRDefault="002B7773" w:rsidP="009E0A0F">
      <w:pPr>
        <w:spacing w:line="360" w:lineRule="auto"/>
        <w:ind w:left="-360" w:right="279" w:firstLine="540"/>
        <w:rPr>
          <w:sz w:val="28"/>
          <w:szCs w:val="28"/>
        </w:rPr>
      </w:pPr>
      <w:r w:rsidRPr="009E0A0F">
        <w:rPr>
          <w:sz w:val="28"/>
          <w:szCs w:val="28"/>
        </w:rPr>
        <w:t>Псевдотуберкулез отличается отсутствием этапности высыпани</w:t>
      </w:r>
      <w:r w:rsidRPr="009E0A0F">
        <w:rPr>
          <w:sz w:val="28"/>
          <w:szCs w:val="28"/>
          <w:lang w:val="ru-RU"/>
        </w:rPr>
        <w:t xml:space="preserve">й и </w:t>
      </w:r>
      <w:r w:rsidRPr="009E0A0F">
        <w:rPr>
          <w:sz w:val="28"/>
          <w:szCs w:val="28"/>
        </w:rPr>
        <w:t>пигментаци</w:t>
      </w:r>
      <w:r w:rsidRPr="009E0A0F">
        <w:rPr>
          <w:sz w:val="28"/>
          <w:szCs w:val="28"/>
          <w:lang w:val="ru-RU"/>
        </w:rPr>
        <w:t xml:space="preserve">и, </w:t>
      </w:r>
      <w:r w:rsidRPr="009E0A0F">
        <w:rPr>
          <w:sz w:val="28"/>
          <w:szCs w:val="28"/>
        </w:rPr>
        <w:t xml:space="preserve"> более остр</w:t>
      </w:r>
      <w:r w:rsidRPr="009E0A0F">
        <w:rPr>
          <w:sz w:val="28"/>
          <w:szCs w:val="28"/>
          <w:lang w:val="ru-RU"/>
        </w:rPr>
        <w:t xml:space="preserve">ым </w:t>
      </w:r>
      <w:r w:rsidRPr="009E0A0F">
        <w:rPr>
          <w:sz w:val="28"/>
          <w:szCs w:val="28"/>
        </w:rPr>
        <w:t>начало</w:t>
      </w:r>
      <w:r w:rsidRPr="009E0A0F">
        <w:rPr>
          <w:sz w:val="28"/>
          <w:szCs w:val="28"/>
          <w:lang w:val="ru-RU"/>
        </w:rPr>
        <w:t>м</w:t>
      </w:r>
      <w:r w:rsidRPr="009E0A0F">
        <w:rPr>
          <w:sz w:val="28"/>
          <w:szCs w:val="28"/>
        </w:rPr>
        <w:t xml:space="preserve"> болезни с синдромом интоксикации, без катаральных явлений и воспалительных изменений слизистой оболочки щек. Часто наблюдается полиморфизм </w:t>
      </w:r>
      <w:r w:rsidRPr="009E0A0F">
        <w:rPr>
          <w:sz w:val="28"/>
          <w:szCs w:val="28"/>
          <w:lang w:val="ru-RU"/>
        </w:rPr>
        <w:t>клинических п</w:t>
      </w:r>
      <w:r w:rsidRPr="009E0A0F">
        <w:rPr>
          <w:sz w:val="28"/>
          <w:szCs w:val="28"/>
        </w:rPr>
        <w:t>роявлений (артралгии, бол</w:t>
      </w:r>
      <w:r w:rsidRPr="009E0A0F">
        <w:rPr>
          <w:sz w:val="28"/>
          <w:szCs w:val="28"/>
          <w:lang w:val="ru-RU"/>
        </w:rPr>
        <w:t xml:space="preserve">ь </w:t>
      </w:r>
      <w:r w:rsidRPr="009E0A0F">
        <w:rPr>
          <w:sz w:val="28"/>
          <w:szCs w:val="28"/>
        </w:rPr>
        <w:t>в животе, гепатоспленомегалия), длительное течение заболевания</w:t>
      </w:r>
      <w:r w:rsidRPr="009E0A0F">
        <w:rPr>
          <w:sz w:val="28"/>
          <w:szCs w:val="28"/>
          <w:lang w:val="ru-RU"/>
        </w:rPr>
        <w:t xml:space="preserve">, </w:t>
      </w:r>
      <w:r w:rsidRPr="009E0A0F">
        <w:rPr>
          <w:sz w:val="28"/>
          <w:szCs w:val="28"/>
        </w:rPr>
        <w:t>возможн</w:t>
      </w:r>
      <w:r w:rsidRPr="009E0A0F">
        <w:rPr>
          <w:sz w:val="28"/>
          <w:szCs w:val="28"/>
          <w:lang w:val="ru-RU"/>
        </w:rPr>
        <w:t xml:space="preserve">ы </w:t>
      </w:r>
      <w:r w:rsidRPr="009E0A0F">
        <w:rPr>
          <w:sz w:val="28"/>
          <w:szCs w:val="28"/>
        </w:rPr>
        <w:t>рецидив</w:t>
      </w:r>
      <w:r w:rsidRPr="009E0A0F">
        <w:rPr>
          <w:sz w:val="28"/>
          <w:szCs w:val="28"/>
          <w:lang w:val="ru-RU"/>
        </w:rPr>
        <w:t>ы</w:t>
      </w:r>
      <w:r w:rsidRPr="009E0A0F">
        <w:rPr>
          <w:sz w:val="28"/>
          <w:szCs w:val="28"/>
        </w:rPr>
        <w:t>.</w:t>
      </w:r>
    </w:p>
    <w:p w:rsidR="002B7773" w:rsidRPr="009E0A0F" w:rsidRDefault="002B7773" w:rsidP="009E0A0F">
      <w:pPr>
        <w:spacing w:line="360" w:lineRule="auto"/>
        <w:ind w:left="-360" w:right="279" w:firstLine="540"/>
        <w:rPr>
          <w:sz w:val="28"/>
          <w:szCs w:val="28"/>
        </w:rPr>
      </w:pPr>
      <w:r w:rsidRPr="009E0A0F">
        <w:rPr>
          <w:sz w:val="28"/>
          <w:szCs w:val="28"/>
          <w:lang w:val="ru-RU"/>
        </w:rPr>
        <w:t>Н</w:t>
      </w:r>
      <w:r w:rsidRPr="009E0A0F">
        <w:rPr>
          <w:sz w:val="28"/>
          <w:szCs w:val="28"/>
        </w:rPr>
        <w:t xml:space="preserve">еобходимость в дифференциальной диагностике </w:t>
      </w:r>
      <w:r w:rsidRPr="009E0A0F">
        <w:rPr>
          <w:sz w:val="28"/>
          <w:szCs w:val="28"/>
          <w:lang w:val="ru-RU"/>
        </w:rPr>
        <w:t>со с</w:t>
      </w:r>
      <w:r w:rsidRPr="009E0A0F">
        <w:rPr>
          <w:sz w:val="28"/>
          <w:szCs w:val="28"/>
        </w:rPr>
        <w:t>карлатина</w:t>
      </w:r>
      <w:r w:rsidRPr="009E0A0F">
        <w:rPr>
          <w:sz w:val="28"/>
          <w:szCs w:val="28"/>
          <w:lang w:val="ru-RU"/>
        </w:rPr>
        <w:t xml:space="preserve">ой </w:t>
      </w:r>
      <w:r w:rsidRPr="009E0A0F">
        <w:rPr>
          <w:sz w:val="28"/>
          <w:szCs w:val="28"/>
        </w:rPr>
        <w:t>возникает  только в катаральном периоде кори при появлении продромальной мелкоточечной или мелкоузелковой сыпи. Но эта сыпь, в отличие от скарлатины, держится недовго</w:t>
      </w:r>
      <w:r w:rsidRPr="009E0A0F">
        <w:rPr>
          <w:sz w:val="28"/>
          <w:szCs w:val="28"/>
          <w:lang w:val="ru-RU"/>
        </w:rPr>
        <w:t xml:space="preserve">, </w:t>
      </w:r>
      <w:r w:rsidRPr="009E0A0F">
        <w:rPr>
          <w:sz w:val="28"/>
          <w:szCs w:val="28"/>
        </w:rPr>
        <w:t xml:space="preserve"> быстро сменяется типичной пятнисто-папулезной сыпью. При скарлатине нет катаральных явлений, воспалительных изменений слизистой оболочки полости рта</w:t>
      </w:r>
      <w:r w:rsidRPr="009E0A0F">
        <w:rPr>
          <w:sz w:val="28"/>
          <w:szCs w:val="28"/>
          <w:lang w:val="ru-RU"/>
        </w:rPr>
        <w:t>,</w:t>
      </w:r>
      <w:r w:rsidRPr="009E0A0F">
        <w:rPr>
          <w:sz w:val="28"/>
          <w:szCs w:val="28"/>
        </w:rPr>
        <w:t xml:space="preserve"> пятен Бельского-Филатова-Коплика. В то же время патологические явления при скарлатине (повышение температуры тела, рвота, боль в горле, гиперемия </w:t>
      </w:r>
      <w:r w:rsidRPr="009E0A0F">
        <w:rPr>
          <w:sz w:val="28"/>
          <w:szCs w:val="28"/>
          <w:lang w:val="ru-RU"/>
        </w:rPr>
        <w:t>ротоглотки</w:t>
      </w:r>
      <w:r w:rsidRPr="009E0A0F">
        <w:rPr>
          <w:sz w:val="28"/>
          <w:szCs w:val="28"/>
        </w:rPr>
        <w:t xml:space="preserve">, тонзиллит, "малиновый язык") </w:t>
      </w:r>
      <w:r w:rsidRPr="009E0A0F">
        <w:rPr>
          <w:sz w:val="28"/>
          <w:szCs w:val="28"/>
          <w:lang w:val="ru-RU"/>
        </w:rPr>
        <w:t xml:space="preserve">имеют </w:t>
      </w:r>
      <w:r w:rsidRPr="009E0A0F">
        <w:rPr>
          <w:sz w:val="28"/>
          <w:szCs w:val="28"/>
        </w:rPr>
        <w:t xml:space="preserve">выраженный характер уже в первые-вторые сутки болезни, в то время как при кори симптомы развертываются постепенно, на протяжении 3-4 дней и представляют сочетание катаральных явлений и интоксикации, </w:t>
      </w:r>
      <w:r w:rsidRPr="009E0A0F">
        <w:rPr>
          <w:sz w:val="28"/>
          <w:szCs w:val="28"/>
          <w:lang w:val="ru-RU"/>
        </w:rPr>
        <w:t xml:space="preserve">а </w:t>
      </w:r>
      <w:r w:rsidRPr="009E0A0F">
        <w:rPr>
          <w:sz w:val="28"/>
          <w:szCs w:val="28"/>
        </w:rPr>
        <w:t>сыпь появляется на 3-4 день заболевания. При скарлатине экзантема появляется в 1-2 день болезни почти одномоментно, она мелкоточечная, локализуется на гиперемированной коже, преимущественно на сгибательных поверхностях конечностей, груди, внизу живота, в естественных складках, носогубной треугольник свободен от высыпаний. С 7-8 дня на коже появляется отрубевидное и крупнопластинчатое шелушение, в крови – нейтрофильный лейкоцитоз</w:t>
      </w:r>
      <w:r w:rsidRPr="009E0A0F">
        <w:rPr>
          <w:sz w:val="28"/>
          <w:szCs w:val="28"/>
          <w:lang w:val="ru-RU"/>
        </w:rPr>
        <w:t xml:space="preserve">, </w:t>
      </w:r>
      <w:r w:rsidRPr="009E0A0F">
        <w:rPr>
          <w:sz w:val="28"/>
          <w:szCs w:val="28"/>
        </w:rPr>
        <w:t>эозинофилия.</w:t>
      </w:r>
    </w:p>
    <w:p w:rsidR="002B7773" w:rsidRPr="009E0A0F" w:rsidRDefault="002B7773" w:rsidP="009E0A0F">
      <w:pPr>
        <w:spacing w:line="360" w:lineRule="auto"/>
        <w:ind w:left="-360" w:right="279" w:firstLine="540"/>
        <w:rPr>
          <w:sz w:val="28"/>
          <w:szCs w:val="28"/>
        </w:rPr>
      </w:pPr>
      <w:r w:rsidRPr="009E0A0F">
        <w:rPr>
          <w:sz w:val="28"/>
          <w:szCs w:val="28"/>
        </w:rPr>
        <w:t>При инфекционном мононуклеозе экзантема появляется на 3-5 день болезни</w:t>
      </w:r>
      <w:r w:rsidRPr="009E0A0F">
        <w:rPr>
          <w:sz w:val="28"/>
          <w:szCs w:val="28"/>
          <w:lang w:val="ru-RU"/>
        </w:rPr>
        <w:t xml:space="preserve">. Она </w:t>
      </w:r>
      <w:r w:rsidRPr="009E0A0F">
        <w:rPr>
          <w:sz w:val="28"/>
          <w:szCs w:val="28"/>
        </w:rPr>
        <w:t>полиморфная (розеол</w:t>
      </w:r>
      <w:r w:rsidRPr="009E0A0F">
        <w:rPr>
          <w:sz w:val="28"/>
          <w:szCs w:val="28"/>
          <w:lang w:val="ru-RU"/>
        </w:rPr>
        <w:t>езная</w:t>
      </w:r>
      <w:r w:rsidRPr="009E0A0F">
        <w:rPr>
          <w:sz w:val="28"/>
          <w:szCs w:val="28"/>
        </w:rPr>
        <w:t>, макулопапулезная, иногда петехиальная)</w:t>
      </w:r>
      <w:r w:rsidRPr="009E0A0F">
        <w:rPr>
          <w:sz w:val="28"/>
          <w:szCs w:val="28"/>
          <w:lang w:val="ru-RU"/>
        </w:rPr>
        <w:t>, л</w:t>
      </w:r>
      <w:r w:rsidRPr="009E0A0F">
        <w:rPr>
          <w:sz w:val="28"/>
          <w:szCs w:val="28"/>
        </w:rPr>
        <w:t>окализуется чаще на туловище, быстро исчезает. Начальный катаральный период отсутствует, характерен тонзиллит, полиаденит, гепатоспленомегалия, в крови лейкоцитоз с лимфо- и моноцитозом.</w:t>
      </w:r>
    </w:p>
    <w:p w:rsidR="002B7773" w:rsidRPr="009E0A0F" w:rsidRDefault="002B7773" w:rsidP="009E0A0F">
      <w:pPr>
        <w:spacing w:line="360" w:lineRule="auto"/>
        <w:ind w:left="-360" w:right="279" w:firstLine="540"/>
        <w:rPr>
          <w:sz w:val="28"/>
          <w:szCs w:val="28"/>
        </w:rPr>
      </w:pPr>
      <w:r w:rsidRPr="009E0A0F">
        <w:rPr>
          <w:sz w:val="28"/>
          <w:szCs w:val="28"/>
        </w:rPr>
        <w:t>Аллергические экзантемы появляются без предварительного катарального периода и определенной последовательности</w:t>
      </w:r>
      <w:r w:rsidRPr="009E0A0F">
        <w:rPr>
          <w:sz w:val="28"/>
          <w:szCs w:val="28"/>
          <w:lang w:val="ru-RU"/>
        </w:rPr>
        <w:t xml:space="preserve">. Элементы </w:t>
      </w:r>
      <w:r w:rsidRPr="009E0A0F">
        <w:rPr>
          <w:sz w:val="28"/>
          <w:szCs w:val="28"/>
        </w:rPr>
        <w:t>яркие, полиморфные, сопровождаются зудом. В крови часто эозинофилия. При этом отсутствуют типичные для кори катара</w:t>
      </w:r>
      <w:r w:rsidRPr="009E0A0F">
        <w:rPr>
          <w:sz w:val="28"/>
          <w:szCs w:val="28"/>
          <w:lang w:val="ru-RU"/>
        </w:rPr>
        <w:t xml:space="preserve">льные </w:t>
      </w:r>
      <w:r w:rsidRPr="009E0A0F">
        <w:rPr>
          <w:sz w:val="28"/>
          <w:szCs w:val="28"/>
        </w:rPr>
        <w:t>явления</w:t>
      </w:r>
      <w:r w:rsidRPr="009E0A0F">
        <w:rPr>
          <w:sz w:val="28"/>
          <w:szCs w:val="28"/>
          <w:lang w:val="ru-RU"/>
        </w:rPr>
        <w:t xml:space="preserve"> со стороны </w:t>
      </w:r>
      <w:r w:rsidRPr="009E0A0F">
        <w:rPr>
          <w:sz w:val="28"/>
          <w:szCs w:val="28"/>
        </w:rPr>
        <w:t>верхних дыхательных путей и конъюнктивит, а слизистая оболочка полости рта может сохранить свой обычный вид. Элементы аллергической сыпи пятнисто-папулезн</w:t>
      </w:r>
      <w:r w:rsidRPr="009E0A0F">
        <w:rPr>
          <w:sz w:val="28"/>
          <w:szCs w:val="28"/>
          <w:lang w:val="ru-RU"/>
        </w:rPr>
        <w:t>ые</w:t>
      </w:r>
      <w:r w:rsidRPr="009E0A0F">
        <w:rPr>
          <w:sz w:val="28"/>
          <w:szCs w:val="28"/>
        </w:rPr>
        <w:t>, носят причудливые очертания, нередко отмечаются во</w:t>
      </w:r>
      <w:r w:rsidRPr="009E0A0F">
        <w:rPr>
          <w:sz w:val="28"/>
          <w:szCs w:val="28"/>
          <w:lang w:val="ru-RU"/>
        </w:rPr>
        <w:t>л</w:t>
      </w:r>
      <w:r w:rsidRPr="009E0A0F">
        <w:rPr>
          <w:sz w:val="28"/>
          <w:szCs w:val="28"/>
        </w:rPr>
        <w:t xml:space="preserve">дыри. Они сопровождаются зудом и очень изменчивы – появляются и исчезают то на одном, то на другом участке тела, меняя свои очертания. </w:t>
      </w:r>
    </w:p>
    <w:p w:rsidR="002B7773" w:rsidRPr="009E0A0F" w:rsidRDefault="002B7773" w:rsidP="009E0A0F">
      <w:pPr>
        <w:spacing w:line="360" w:lineRule="auto"/>
        <w:ind w:left="-360" w:right="279" w:firstLine="540"/>
        <w:rPr>
          <w:sz w:val="28"/>
          <w:szCs w:val="28"/>
        </w:rPr>
      </w:pPr>
      <w:r w:rsidRPr="009E0A0F">
        <w:rPr>
          <w:sz w:val="28"/>
          <w:szCs w:val="28"/>
          <w:lang w:val="ru-RU"/>
        </w:rPr>
        <w:t>М</w:t>
      </w:r>
      <w:r w:rsidRPr="009E0A0F">
        <w:rPr>
          <w:sz w:val="28"/>
          <w:szCs w:val="28"/>
        </w:rPr>
        <w:t>огут быть затруднения при дифференциальной диагностике кори и синдрома Стивенса-Джонсона, который начинается с поражения слизистых оболочек и появления пятнисто-папулезной сыпи</w:t>
      </w:r>
      <w:r w:rsidRPr="009E0A0F">
        <w:rPr>
          <w:sz w:val="28"/>
          <w:szCs w:val="28"/>
          <w:lang w:val="ru-RU"/>
        </w:rPr>
        <w:t xml:space="preserve">, </w:t>
      </w:r>
      <w:r w:rsidRPr="009E0A0F">
        <w:rPr>
          <w:sz w:val="28"/>
          <w:szCs w:val="28"/>
        </w:rPr>
        <w:t>похожей на корь. Но</w:t>
      </w:r>
      <w:r w:rsidRPr="009E0A0F">
        <w:rPr>
          <w:sz w:val="28"/>
          <w:szCs w:val="28"/>
          <w:lang w:val="ru-RU"/>
        </w:rPr>
        <w:t xml:space="preserve"> </w:t>
      </w:r>
      <w:r w:rsidRPr="009E0A0F">
        <w:rPr>
          <w:sz w:val="28"/>
          <w:szCs w:val="28"/>
        </w:rPr>
        <w:t xml:space="preserve">для этого синдрома характерно некротически-язвенное поражение слизистых оболочек, преимущественно </w:t>
      </w:r>
      <w:r w:rsidRPr="009E0A0F">
        <w:rPr>
          <w:sz w:val="28"/>
          <w:szCs w:val="28"/>
          <w:lang w:val="ru-RU"/>
        </w:rPr>
        <w:t xml:space="preserve">вокруг </w:t>
      </w:r>
      <w:r w:rsidRPr="009E0A0F">
        <w:rPr>
          <w:sz w:val="28"/>
          <w:szCs w:val="28"/>
        </w:rPr>
        <w:t>естественных отверстий (глаза, ротовая полость, анальное отверстие и др.). Высыпания имеют резко выраженный экссудативный компонент с образованием крупных булл</w:t>
      </w:r>
      <w:r w:rsidRPr="009E0A0F">
        <w:rPr>
          <w:sz w:val="28"/>
          <w:szCs w:val="28"/>
          <w:lang w:val="ru-RU"/>
        </w:rPr>
        <w:t>е</w:t>
      </w:r>
      <w:r w:rsidRPr="009E0A0F">
        <w:rPr>
          <w:sz w:val="28"/>
          <w:szCs w:val="28"/>
        </w:rPr>
        <w:t>зных элементов.</w:t>
      </w:r>
    </w:p>
    <w:p w:rsidR="002B7773" w:rsidRPr="009E0A0F" w:rsidRDefault="002B7773" w:rsidP="009E0A0F">
      <w:pPr>
        <w:spacing w:line="360" w:lineRule="auto"/>
        <w:ind w:left="-360" w:right="279" w:firstLine="540"/>
        <w:rPr>
          <w:sz w:val="28"/>
          <w:szCs w:val="28"/>
        </w:rPr>
      </w:pPr>
      <w:r w:rsidRPr="009E0A0F">
        <w:rPr>
          <w:sz w:val="28"/>
          <w:szCs w:val="28"/>
        </w:rPr>
        <w:t>Ампициллиновая сыпь при инфекционно</w:t>
      </w:r>
      <w:r w:rsidRPr="009E0A0F">
        <w:rPr>
          <w:sz w:val="28"/>
          <w:szCs w:val="28"/>
          <w:lang w:val="ru-RU"/>
        </w:rPr>
        <w:t xml:space="preserve">м </w:t>
      </w:r>
      <w:r w:rsidRPr="009E0A0F">
        <w:rPr>
          <w:sz w:val="28"/>
          <w:szCs w:val="28"/>
        </w:rPr>
        <w:t>мононуклеоз</w:t>
      </w:r>
      <w:r w:rsidRPr="009E0A0F">
        <w:rPr>
          <w:sz w:val="28"/>
          <w:szCs w:val="28"/>
          <w:lang w:val="ru-RU"/>
        </w:rPr>
        <w:t xml:space="preserve">е </w:t>
      </w:r>
      <w:r w:rsidRPr="009E0A0F">
        <w:rPr>
          <w:sz w:val="28"/>
          <w:szCs w:val="28"/>
        </w:rPr>
        <w:t xml:space="preserve">отличается от коревой одновременным </w:t>
      </w:r>
      <w:r w:rsidRPr="009E0A0F">
        <w:rPr>
          <w:sz w:val="28"/>
          <w:szCs w:val="28"/>
          <w:lang w:val="ru-RU"/>
        </w:rPr>
        <w:t xml:space="preserve">появлением, </w:t>
      </w:r>
      <w:r w:rsidRPr="009E0A0F">
        <w:rPr>
          <w:sz w:val="28"/>
          <w:szCs w:val="28"/>
        </w:rPr>
        <w:t>отсутствием пигментаци</w:t>
      </w:r>
      <w:r w:rsidRPr="009E0A0F">
        <w:rPr>
          <w:sz w:val="28"/>
          <w:szCs w:val="28"/>
          <w:lang w:val="ru-RU"/>
        </w:rPr>
        <w:t>и</w:t>
      </w:r>
      <w:r w:rsidRPr="009E0A0F">
        <w:rPr>
          <w:sz w:val="28"/>
          <w:szCs w:val="28"/>
        </w:rPr>
        <w:t xml:space="preserve">. Несмотря на яркость и обилие сыпи, катаральный синдром не выражен, интоксикация, как правило, не наблюдается, слизистая оболочка щек и конъюнктивы остаются чистыми.                </w:t>
      </w:r>
    </w:p>
    <w:p w:rsidR="002B7773" w:rsidRPr="009E0A0F" w:rsidRDefault="002B7773" w:rsidP="009E0A0F">
      <w:pPr>
        <w:spacing w:line="360" w:lineRule="auto"/>
        <w:ind w:left="-360" w:right="279" w:firstLine="540"/>
        <w:rPr>
          <w:sz w:val="28"/>
          <w:szCs w:val="28"/>
        </w:rPr>
      </w:pPr>
      <w:r w:rsidRPr="009E0A0F">
        <w:rPr>
          <w:sz w:val="28"/>
          <w:szCs w:val="28"/>
        </w:rPr>
        <w:t>Во всех случаях постановки диагноза следует учитывать фаз</w:t>
      </w:r>
      <w:r w:rsidRPr="009E0A0F">
        <w:rPr>
          <w:sz w:val="28"/>
          <w:szCs w:val="28"/>
          <w:lang w:val="ru-RU"/>
        </w:rPr>
        <w:t xml:space="preserve">овость </w:t>
      </w:r>
      <w:r w:rsidRPr="009E0A0F">
        <w:rPr>
          <w:sz w:val="28"/>
          <w:szCs w:val="28"/>
        </w:rPr>
        <w:t xml:space="preserve"> инфекционного процесса, наличие пятен Бельского-Филатова-Коплика в катаральн</w:t>
      </w:r>
      <w:r w:rsidRPr="009E0A0F">
        <w:rPr>
          <w:sz w:val="28"/>
          <w:szCs w:val="28"/>
          <w:lang w:val="ru-RU"/>
        </w:rPr>
        <w:t xml:space="preserve">ом </w:t>
      </w:r>
      <w:r w:rsidRPr="009E0A0F">
        <w:rPr>
          <w:sz w:val="28"/>
          <w:szCs w:val="28"/>
        </w:rPr>
        <w:t>период</w:t>
      </w:r>
      <w:r w:rsidRPr="009E0A0F">
        <w:rPr>
          <w:sz w:val="28"/>
          <w:szCs w:val="28"/>
          <w:lang w:val="ru-RU"/>
        </w:rPr>
        <w:t xml:space="preserve">е, </w:t>
      </w:r>
      <w:r w:rsidRPr="009E0A0F">
        <w:rPr>
          <w:sz w:val="28"/>
          <w:szCs w:val="28"/>
        </w:rPr>
        <w:t>этапность высыпаний</w:t>
      </w:r>
      <w:r w:rsidRPr="009E0A0F">
        <w:rPr>
          <w:sz w:val="28"/>
          <w:szCs w:val="28"/>
          <w:lang w:val="ru-RU"/>
        </w:rPr>
        <w:t xml:space="preserve"> с пигментацией,</w:t>
      </w:r>
      <w:r w:rsidRPr="009E0A0F">
        <w:rPr>
          <w:sz w:val="28"/>
          <w:szCs w:val="28"/>
        </w:rPr>
        <w:t xml:space="preserve"> что свойственно кори.</w:t>
      </w:r>
    </w:p>
    <w:p w:rsidR="002B7773" w:rsidRPr="009E0A0F" w:rsidRDefault="002B7773" w:rsidP="009E0A0F">
      <w:pPr>
        <w:spacing w:line="360" w:lineRule="auto"/>
        <w:ind w:left="-360" w:right="279" w:firstLine="540"/>
        <w:rPr>
          <w:sz w:val="28"/>
          <w:szCs w:val="28"/>
        </w:rPr>
      </w:pPr>
      <w:r w:rsidRPr="009E0A0F">
        <w:rPr>
          <w:b/>
          <w:i/>
          <w:sz w:val="28"/>
          <w:szCs w:val="28"/>
        </w:rPr>
        <w:t>Лечение.</w:t>
      </w:r>
      <w:r w:rsidRPr="009E0A0F">
        <w:rPr>
          <w:sz w:val="28"/>
          <w:szCs w:val="28"/>
        </w:rPr>
        <w:t xml:space="preserve"> Общего специфического лечения не существует. Основное значение имеет создание условий, предупреждающих вторичное инфицирование и возникновение осложнений. </w:t>
      </w:r>
      <w:r w:rsidRPr="009E0A0F">
        <w:rPr>
          <w:sz w:val="28"/>
          <w:szCs w:val="28"/>
          <w:lang w:val="ru-RU"/>
        </w:rPr>
        <w:t>К</w:t>
      </w:r>
      <w:r w:rsidRPr="009E0A0F">
        <w:rPr>
          <w:sz w:val="28"/>
          <w:szCs w:val="28"/>
        </w:rPr>
        <w:t xml:space="preserve">орь страшна тем, что может поражать центральную нервную систему (ЦНС). По данным американских врачей в среднем у 1 на 1000 переболевших выявляется четко выраженное угнетение интеллекта, хотя, как правило, даже при легком поражении центральной нервной системы, человек выздоравливает. В связи с этим следует помнить, что даже сама реакция на прививку не сравнима с осложнениями после кори: воспаление легких, отиты, энцефалиты. Вирус кори активирует любой хронический очаг инфекции в организме. Наиболее тяжелые осложнения после кори наблюдаются у детей в возрасте до 2-х лет. </w:t>
      </w:r>
    </w:p>
    <w:p w:rsidR="002B7773" w:rsidRPr="009E0A0F" w:rsidRDefault="002B7773" w:rsidP="009E0A0F">
      <w:pPr>
        <w:spacing w:line="360" w:lineRule="auto"/>
        <w:ind w:left="-360" w:right="279" w:firstLine="540"/>
        <w:rPr>
          <w:sz w:val="28"/>
          <w:szCs w:val="28"/>
        </w:rPr>
      </w:pPr>
      <w:r w:rsidRPr="009E0A0F">
        <w:rPr>
          <w:sz w:val="28"/>
          <w:szCs w:val="28"/>
        </w:rPr>
        <w:t>Больной находится в домашних условиях, госпитализуют лишь детей до одного года жизни, с тяжелыми формами кори, осложнениями и по эпидемическим показаниям (детские учреждения закрытого типа). Неосложненная корь с легким и среднетяжелым течением не требует специального лечения</w:t>
      </w:r>
      <w:r w:rsidRPr="009E0A0F">
        <w:rPr>
          <w:sz w:val="28"/>
          <w:szCs w:val="28"/>
          <w:lang w:val="ru-RU"/>
        </w:rPr>
        <w:t>. С</w:t>
      </w:r>
      <w:r w:rsidRPr="009E0A0F">
        <w:rPr>
          <w:sz w:val="28"/>
          <w:szCs w:val="28"/>
        </w:rPr>
        <w:t xml:space="preserve">ледует придерживаться постельного режима 7-10 дней, освещение должно быть </w:t>
      </w:r>
      <w:r w:rsidRPr="009E0A0F">
        <w:rPr>
          <w:sz w:val="28"/>
          <w:szCs w:val="28"/>
          <w:lang w:val="ru-RU"/>
        </w:rPr>
        <w:t>не ярким</w:t>
      </w:r>
      <w:r w:rsidRPr="009E0A0F">
        <w:rPr>
          <w:sz w:val="28"/>
          <w:szCs w:val="28"/>
        </w:rPr>
        <w:t xml:space="preserve">, при конъюнктивите </w:t>
      </w:r>
      <w:r w:rsidRPr="009E0A0F">
        <w:rPr>
          <w:sz w:val="28"/>
          <w:szCs w:val="28"/>
          <w:lang w:val="ru-RU"/>
        </w:rPr>
        <w:t xml:space="preserve">оно </w:t>
      </w:r>
      <w:r w:rsidRPr="009E0A0F">
        <w:rPr>
          <w:sz w:val="28"/>
          <w:szCs w:val="28"/>
        </w:rPr>
        <w:t>вызывает сильную боль. Назначают молочно-растительную щадящую диету, обильное питье. Пища должна быть витаминизированной, механически и химически щадящей. Необходимо строго следить за гигиеническим содержанием помещения и больного.</w:t>
      </w:r>
    </w:p>
    <w:p w:rsidR="002B7773" w:rsidRPr="009E0A0F" w:rsidRDefault="002B7773" w:rsidP="009E0A0F">
      <w:pPr>
        <w:spacing w:line="360" w:lineRule="auto"/>
        <w:ind w:left="-360" w:right="279" w:firstLine="540"/>
        <w:rPr>
          <w:sz w:val="28"/>
          <w:szCs w:val="28"/>
          <w:lang w:val="ru-RU"/>
        </w:rPr>
      </w:pPr>
      <w:r w:rsidRPr="009E0A0F">
        <w:rPr>
          <w:sz w:val="28"/>
          <w:szCs w:val="28"/>
        </w:rPr>
        <w:t xml:space="preserve">Медикаментозная терапия при лечении больных корью применяется в зависимости от выраженности симптомов болезни, а также наличия и характера осложнений. Важным является уход за слизистыми оболочками. Рекомендуется промывание глаз теплой водой. При гнойном конъюнктивите местно используют </w:t>
      </w:r>
    </w:p>
    <w:p w:rsidR="002B7773" w:rsidRPr="009E0A0F" w:rsidRDefault="002B7773" w:rsidP="009E0A0F">
      <w:pPr>
        <w:spacing w:line="360" w:lineRule="auto"/>
        <w:ind w:left="-360" w:right="279" w:firstLine="11"/>
        <w:rPr>
          <w:sz w:val="28"/>
          <w:szCs w:val="28"/>
        </w:rPr>
      </w:pPr>
      <w:r w:rsidRPr="009E0A0F">
        <w:rPr>
          <w:sz w:val="28"/>
          <w:szCs w:val="28"/>
        </w:rPr>
        <w:t>20% раствор сульфацил-натрия</w:t>
      </w:r>
      <w:r w:rsidRPr="009E0A0F">
        <w:rPr>
          <w:sz w:val="28"/>
          <w:szCs w:val="28"/>
          <w:lang w:val="ru-RU"/>
        </w:rPr>
        <w:t xml:space="preserve">, </w:t>
      </w:r>
      <w:r w:rsidRPr="009E0A0F">
        <w:rPr>
          <w:sz w:val="28"/>
          <w:szCs w:val="28"/>
        </w:rPr>
        <w:t>ретинол, интерферон (3-4 раза в день). При наличии насморка в нос закапывают раствор протаргола, нафтизин или галазолин. При частом навязчивом кашле назначают отхаркивающие средства (пертуссин, микстуру от кашля, отвары трав, мукопронт, кадипронт). Изменения слизистой оболочки полости рта, как правило, лечения не требуют. Необходим тщательный уход за полостью рта (при возможности чистка зубов или обработка слабыми антисептическими растворами, трещины губ и заеды обрабатывают кератопластическими средствами). После каждого приема пищи – полоскание или промывание полости рта крепким чаем.</w:t>
      </w:r>
    </w:p>
    <w:p w:rsidR="002B7773" w:rsidRPr="009E0A0F" w:rsidRDefault="002B7773" w:rsidP="009E0A0F">
      <w:pPr>
        <w:spacing w:line="360" w:lineRule="auto"/>
        <w:ind w:left="-360" w:right="279" w:firstLine="709"/>
        <w:rPr>
          <w:sz w:val="28"/>
          <w:szCs w:val="28"/>
        </w:rPr>
      </w:pPr>
      <w:r w:rsidRPr="009E0A0F">
        <w:rPr>
          <w:sz w:val="28"/>
          <w:szCs w:val="28"/>
          <w:lang w:val="ru-RU"/>
        </w:rPr>
        <w:t>П</w:t>
      </w:r>
      <w:r w:rsidRPr="009E0A0F">
        <w:rPr>
          <w:sz w:val="28"/>
          <w:szCs w:val="28"/>
        </w:rPr>
        <w:t>ри кори развивается состояние иммунодепрессии, следствием которой могут быть вторичные и смешанные инфекции различной этиологии. А.П. Агафонов  с соавт. (2005) предложил использовать предложенный в 1991</w:t>
      </w:r>
      <w:r w:rsidRPr="009E0A0F">
        <w:rPr>
          <w:sz w:val="28"/>
          <w:szCs w:val="28"/>
          <w:lang w:val="ru-RU"/>
        </w:rPr>
        <w:t xml:space="preserve"> </w:t>
      </w:r>
      <w:r w:rsidRPr="009E0A0F">
        <w:rPr>
          <w:sz w:val="28"/>
          <w:szCs w:val="28"/>
        </w:rPr>
        <w:t>г</w:t>
      </w:r>
      <w:r w:rsidRPr="009E0A0F">
        <w:rPr>
          <w:sz w:val="28"/>
          <w:szCs w:val="28"/>
          <w:lang w:val="ru-RU"/>
        </w:rPr>
        <w:t>.</w:t>
      </w:r>
      <w:r w:rsidRPr="009E0A0F">
        <w:rPr>
          <w:sz w:val="28"/>
          <w:szCs w:val="28"/>
        </w:rPr>
        <w:t xml:space="preserve"> препарат </w:t>
      </w:r>
      <w:r w:rsidRPr="009E0A0F">
        <w:rPr>
          <w:sz w:val="28"/>
          <w:szCs w:val="28"/>
          <w:lang w:val="ru-RU"/>
        </w:rPr>
        <w:t>м</w:t>
      </w:r>
      <w:r w:rsidRPr="009E0A0F">
        <w:rPr>
          <w:sz w:val="28"/>
          <w:szCs w:val="28"/>
        </w:rPr>
        <w:t xml:space="preserve">ирамистин (антисептик из группы катионных детергентов) в качестве антибактериального средства. Наличие иммуномодулирующих свойств, высокой противовирусной активности позволяет </w:t>
      </w:r>
      <w:r w:rsidRPr="009E0A0F">
        <w:rPr>
          <w:sz w:val="28"/>
          <w:szCs w:val="28"/>
          <w:lang w:val="ru-RU"/>
        </w:rPr>
        <w:t xml:space="preserve">применять </w:t>
      </w:r>
      <w:r w:rsidRPr="009E0A0F">
        <w:rPr>
          <w:sz w:val="28"/>
          <w:szCs w:val="28"/>
        </w:rPr>
        <w:t>его для лечения воспалительных заболеваний верхних дыхательных путей и легких различной этиологии, в том числе и кори.</w:t>
      </w:r>
    </w:p>
    <w:p w:rsidR="002B7773" w:rsidRPr="009E0A0F" w:rsidRDefault="002B7773" w:rsidP="009E0A0F">
      <w:pPr>
        <w:spacing w:line="360" w:lineRule="auto"/>
        <w:ind w:left="-360" w:right="279" w:firstLine="709"/>
        <w:rPr>
          <w:sz w:val="28"/>
          <w:szCs w:val="28"/>
        </w:rPr>
      </w:pPr>
      <w:r w:rsidRPr="009E0A0F">
        <w:rPr>
          <w:sz w:val="28"/>
          <w:szCs w:val="28"/>
        </w:rPr>
        <w:t>При осложнениях бактериальной природы необходимо использова</w:t>
      </w:r>
      <w:r w:rsidRPr="009E0A0F">
        <w:rPr>
          <w:sz w:val="28"/>
          <w:szCs w:val="28"/>
          <w:lang w:val="ru-RU"/>
        </w:rPr>
        <w:t xml:space="preserve">ть </w:t>
      </w:r>
      <w:r w:rsidRPr="009E0A0F">
        <w:rPr>
          <w:sz w:val="28"/>
          <w:szCs w:val="28"/>
        </w:rPr>
        <w:t xml:space="preserve"> антибиотик</w:t>
      </w:r>
      <w:r w:rsidRPr="009E0A0F">
        <w:rPr>
          <w:sz w:val="28"/>
          <w:szCs w:val="28"/>
          <w:lang w:val="ru-RU"/>
        </w:rPr>
        <w:t xml:space="preserve">и </w:t>
      </w:r>
      <w:r w:rsidRPr="009E0A0F">
        <w:rPr>
          <w:sz w:val="28"/>
          <w:szCs w:val="28"/>
        </w:rPr>
        <w:t xml:space="preserve">как можно в более ранние сроки. </w:t>
      </w:r>
    </w:p>
    <w:p w:rsidR="002B7773" w:rsidRPr="009E0A0F" w:rsidRDefault="002B7773" w:rsidP="009E0A0F">
      <w:pPr>
        <w:spacing w:line="360" w:lineRule="auto"/>
        <w:ind w:left="-360" w:right="279" w:firstLine="709"/>
        <w:rPr>
          <w:sz w:val="28"/>
          <w:szCs w:val="28"/>
        </w:rPr>
      </w:pPr>
      <w:r w:rsidRPr="009E0A0F">
        <w:rPr>
          <w:b/>
          <w:i/>
          <w:sz w:val="28"/>
          <w:szCs w:val="28"/>
        </w:rPr>
        <w:t>Прогноз</w:t>
      </w:r>
      <w:r w:rsidRPr="009E0A0F">
        <w:rPr>
          <w:sz w:val="28"/>
          <w:szCs w:val="28"/>
        </w:rPr>
        <w:t xml:space="preserve"> в большинстве случаев благоприятный. При ослаблении организма и гипотрофии корь протекает тяжело. В редких случаях осложненная корь может приводить к пожизненной инвалидности вследствие поражения мозга, слепоты и глухоты.</w:t>
      </w:r>
    </w:p>
    <w:p w:rsidR="002B7773" w:rsidRPr="009E0A0F" w:rsidRDefault="002B7773" w:rsidP="009E0A0F">
      <w:pPr>
        <w:spacing w:line="360" w:lineRule="auto"/>
        <w:ind w:left="-360" w:right="279" w:firstLine="709"/>
        <w:rPr>
          <w:sz w:val="28"/>
          <w:szCs w:val="28"/>
        </w:rPr>
      </w:pPr>
      <w:r w:rsidRPr="009E0A0F">
        <w:rPr>
          <w:b/>
          <w:i/>
          <w:sz w:val="28"/>
          <w:szCs w:val="28"/>
        </w:rPr>
        <w:t>Профилактика.</w:t>
      </w:r>
      <w:r w:rsidRPr="009E0A0F">
        <w:rPr>
          <w:sz w:val="28"/>
          <w:szCs w:val="28"/>
        </w:rPr>
        <w:t xml:space="preserve"> Неспецифические или общие противоэпидемические меры профилактики включают раннее выявление и изоляцию источника инфекции и мероприятия среди контактировавших. В отношении кори в настоящее время имеются достаточно эффективные меры борьбы.</w:t>
      </w:r>
    </w:p>
    <w:p w:rsidR="002B7773" w:rsidRPr="009E0A0F" w:rsidRDefault="002B7773" w:rsidP="009E0A0F">
      <w:pPr>
        <w:spacing w:line="360" w:lineRule="auto"/>
        <w:ind w:left="-360" w:right="279" w:firstLine="709"/>
        <w:rPr>
          <w:sz w:val="28"/>
          <w:szCs w:val="28"/>
        </w:rPr>
      </w:pPr>
      <w:r w:rsidRPr="009E0A0F">
        <w:rPr>
          <w:sz w:val="28"/>
          <w:szCs w:val="28"/>
        </w:rPr>
        <w:t>Для специфической профилактики используется корев</w:t>
      </w:r>
      <w:r w:rsidRPr="009E0A0F">
        <w:rPr>
          <w:sz w:val="28"/>
          <w:szCs w:val="28"/>
          <w:lang w:val="ru-RU"/>
        </w:rPr>
        <w:t>ая</w:t>
      </w:r>
      <w:r w:rsidRPr="009E0A0F">
        <w:rPr>
          <w:sz w:val="28"/>
          <w:szCs w:val="28"/>
        </w:rPr>
        <w:t xml:space="preserve"> вакцин</w:t>
      </w:r>
      <w:r w:rsidRPr="009E0A0F">
        <w:rPr>
          <w:sz w:val="28"/>
          <w:szCs w:val="28"/>
          <w:lang w:val="ru-RU"/>
        </w:rPr>
        <w:t xml:space="preserve">а </w:t>
      </w:r>
      <w:r w:rsidRPr="009E0A0F">
        <w:rPr>
          <w:sz w:val="28"/>
          <w:szCs w:val="28"/>
        </w:rPr>
        <w:t xml:space="preserve">(активная иммунизация). В качестве живой противокоревой вакцины используют аттенуированные штаммы вирусов кори. Вакцинацию проводят однократно, подкожно. Её применение вызывает формирование невосприимчивости у 95-98% лиц продолжительностью до 10 лет. </w:t>
      </w:r>
    </w:p>
    <w:p w:rsidR="002B7773" w:rsidRPr="009E0A0F" w:rsidRDefault="002B7773" w:rsidP="009E0A0F">
      <w:pPr>
        <w:spacing w:line="360" w:lineRule="auto"/>
        <w:ind w:left="-360" w:right="279" w:firstLine="709"/>
        <w:rPr>
          <w:sz w:val="28"/>
          <w:szCs w:val="28"/>
        </w:rPr>
      </w:pPr>
      <w:r w:rsidRPr="009E0A0F">
        <w:rPr>
          <w:sz w:val="28"/>
          <w:szCs w:val="28"/>
        </w:rPr>
        <w:t xml:space="preserve"> Пассивная иммунизация или гаммаглобулиновая профилактика заключается в создании временной невосприимчивости к кори путем использования  гаммаглобулина. При появлении симптомов заболевания применение гаммаглобулина не эффективно.</w:t>
      </w:r>
    </w:p>
    <w:p w:rsidR="002B7773" w:rsidRPr="009E0A0F" w:rsidRDefault="002B7773" w:rsidP="009E0A0F">
      <w:pPr>
        <w:spacing w:line="360" w:lineRule="auto"/>
        <w:ind w:left="-360" w:right="279"/>
        <w:rPr>
          <w:sz w:val="28"/>
          <w:szCs w:val="28"/>
          <w:lang w:val="ru-RU"/>
        </w:rPr>
      </w:pPr>
    </w:p>
    <w:p w:rsidR="002B7773" w:rsidRPr="009E0A0F" w:rsidRDefault="002B7773" w:rsidP="009C02A0">
      <w:pPr>
        <w:numPr>
          <w:ilvl w:val="0"/>
          <w:numId w:val="6"/>
        </w:numPr>
        <w:spacing w:line="360" w:lineRule="auto"/>
        <w:ind w:left="-360" w:right="279"/>
        <w:jc w:val="center"/>
        <w:rPr>
          <w:b/>
          <w:sz w:val="28"/>
          <w:szCs w:val="28"/>
        </w:rPr>
      </w:pPr>
      <w:r w:rsidRPr="009E0A0F">
        <w:rPr>
          <w:b/>
          <w:sz w:val="28"/>
          <w:szCs w:val="28"/>
        </w:rPr>
        <w:t>Скарлатина</w:t>
      </w:r>
      <w:r w:rsidRPr="009E0A0F">
        <w:rPr>
          <w:b/>
          <w:sz w:val="28"/>
          <w:szCs w:val="28"/>
          <w:lang w:val="ru-RU"/>
        </w:rPr>
        <w:t xml:space="preserve"> </w:t>
      </w:r>
      <w:r w:rsidRPr="009E0A0F">
        <w:rPr>
          <w:b/>
          <w:sz w:val="28"/>
          <w:szCs w:val="28"/>
        </w:rPr>
        <w:t>(</w:t>
      </w:r>
      <w:r w:rsidRPr="009E0A0F">
        <w:rPr>
          <w:b/>
          <w:sz w:val="28"/>
          <w:szCs w:val="28"/>
          <w:lang w:val="en-US"/>
        </w:rPr>
        <w:t>S</w:t>
      </w:r>
      <w:r w:rsidRPr="009E0A0F">
        <w:rPr>
          <w:b/>
          <w:sz w:val="28"/>
          <w:szCs w:val="28"/>
        </w:rPr>
        <w:t>carlatina)</w:t>
      </w:r>
      <w:r w:rsidRPr="009E0A0F">
        <w:rPr>
          <w:b/>
          <w:sz w:val="28"/>
          <w:szCs w:val="28"/>
          <w:lang w:val="ru-RU"/>
        </w:rPr>
        <w:t xml:space="preserve">  </w:t>
      </w:r>
      <w:r w:rsidRPr="009E0A0F">
        <w:rPr>
          <w:b/>
          <w:sz w:val="28"/>
          <w:szCs w:val="28"/>
          <w:lang w:val="en-US"/>
        </w:rPr>
        <w:t>A</w:t>
      </w:r>
      <w:r w:rsidRPr="009E0A0F">
        <w:rPr>
          <w:b/>
          <w:sz w:val="28"/>
          <w:szCs w:val="28"/>
        </w:rPr>
        <w:t>38.</w:t>
      </w:r>
      <w:r w:rsidRPr="009E0A0F">
        <w:rPr>
          <w:b/>
          <w:sz w:val="28"/>
          <w:szCs w:val="28"/>
          <w:lang w:val="en-US"/>
        </w:rPr>
        <w:t>XX</w:t>
      </w:r>
    </w:p>
    <w:p w:rsidR="002B7773" w:rsidRPr="009E0A0F" w:rsidRDefault="002B7773" w:rsidP="009E0A0F">
      <w:pPr>
        <w:spacing w:line="360" w:lineRule="auto"/>
        <w:ind w:left="-360" w:right="279" w:firstLine="900"/>
        <w:rPr>
          <w:sz w:val="28"/>
          <w:szCs w:val="28"/>
        </w:rPr>
      </w:pPr>
      <w:r w:rsidRPr="009E0A0F">
        <w:rPr>
          <w:sz w:val="28"/>
          <w:szCs w:val="28"/>
        </w:rPr>
        <w:t>Скарлатина</w:t>
      </w:r>
      <w:r w:rsidRPr="009E0A0F">
        <w:rPr>
          <w:b/>
          <w:sz w:val="28"/>
          <w:szCs w:val="28"/>
        </w:rPr>
        <w:t xml:space="preserve"> </w:t>
      </w:r>
      <w:r w:rsidRPr="009E0A0F">
        <w:rPr>
          <w:sz w:val="28"/>
          <w:szCs w:val="28"/>
        </w:rPr>
        <w:t>(scarlatina; от позднелат. scarlatum - ярко-красный цвет) – острое инфекционное заболевание, характеризующееся симптомами общей интоксикации, ангиной и экзантемой. Это одна из клинических форм стрептококковой инфекции. Возникает чаще в осенне-зимний период</w:t>
      </w:r>
      <w:r w:rsidRPr="009E0A0F">
        <w:rPr>
          <w:sz w:val="28"/>
          <w:szCs w:val="28"/>
          <w:lang w:val="ru-RU"/>
        </w:rPr>
        <w:t>,</w:t>
      </w:r>
      <w:r w:rsidRPr="009E0A0F">
        <w:rPr>
          <w:sz w:val="28"/>
          <w:szCs w:val="28"/>
        </w:rPr>
        <w:t xml:space="preserve"> что связывают со снижением общей резистентности, катаральными измененими носоглотки, более тесным контактом детей между собой.</w:t>
      </w:r>
    </w:p>
    <w:p w:rsidR="002B7773" w:rsidRPr="009E0A0F" w:rsidRDefault="002B7773" w:rsidP="009E0A0F">
      <w:pPr>
        <w:spacing w:line="360" w:lineRule="auto"/>
        <w:ind w:left="-360" w:right="279" w:firstLine="900"/>
        <w:rPr>
          <w:sz w:val="28"/>
          <w:szCs w:val="28"/>
        </w:rPr>
      </w:pPr>
      <w:r w:rsidRPr="009E0A0F">
        <w:rPr>
          <w:b/>
          <w:i/>
          <w:sz w:val="28"/>
          <w:szCs w:val="28"/>
        </w:rPr>
        <w:t>Этиология.</w:t>
      </w:r>
      <w:r w:rsidRPr="009E0A0F">
        <w:rPr>
          <w:sz w:val="28"/>
          <w:szCs w:val="28"/>
        </w:rPr>
        <w:t xml:space="preserve"> Возбудитель скарлатины </w:t>
      </w:r>
      <w:r w:rsidRPr="009E0A0F">
        <w:rPr>
          <w:sz w:val="28"/>
          <w:szCs w:val="28"/>
          <w:lang w:val="ru-RU"/>
        </w:rPr>
        <w:t>–</w:t>
      </w:r>
      <w:r w:rsidRPr="009E0A0F">
        <w:rPr>
          <w:sz w:val="28"/>
          <w:szCs w:val="28"/>
        </w:rPr>
        <w:t xml:space="preserve"> β-гемолитический стрептококк группы А. В соответствии с типированием по М-белку различают свыше 80 сероваров β</w:t>
      </w:r>
      <w:r w:rsidRPr="009E0A0F">
        <w:rPr>
          <w:sz w:val="28"/>
          <w:szCs w:val="28"/>
          <w:lang w:val="ru-RU"/>
        </w:rPr>
        <w:t>-</w:t>
      </w:r>
      <w:r w:rsidRPr="009E0A0F">
        <w:rPr>
          <w:sz w:val="28"/>
          <w:szCs w:val="28"/>
        </w:rPr>
        <w:t>гемолитического стрептококка группы А,  причем каждый из известных серологических типов β-гемолитического стрептококка группы А может быть возбудителем скарлатины.</w:t>
      </w:r>
    </w:p>
    <w:p w:rsidR="002B7773" w:rsidRPr="009E0A0F" w:rsidRDefault="002B7773" w:rsidP="009E0A0F">
      <w:pPr>
        <w:spacing w:line="360" w:lineRule="auto"/>
        <w:ind w:left="-360" w:right="279" w:firstLine="900"/>
        <w:rPr>
          <w:sz w:val="28"/>
          <w:szCs w:val="28"/>
        </w:rPr>
      </w:pPr>
      <w:r w:rsidRPr="009E0A0F">
        <w:rPr>
          <w:sz w:val="28"/>
          <w:szCs w:val="28"/>
        </w:rPr>
        <w:t>Гемолитический стрептококк вырабатывает различные токсины и ферменты. Характерным для  скарлатины  является токсическое, воспалительное, аллергизирующее действие стрептококка. Наиболее тяжелые токсические проявления скарлатины обусловлены эритрогенным токсином Дика. Экзотоксин, кроме эритрогенной активности, обладает пирогенностью, способностью повреждать ткани, подавлять функции РЭС, вызывать иммунодепресию, влиять на проницаемость мембран и т.д. Эритрогенный токсин состоит из двух фракций – термолабильной и термостабильной. Наиболее токсическими свойствами, вызывающими тяжелые токсические проявления скарлатины</w:t>
      </w:r>
      <w:r w:rsidRPr="009E0A0F">
        <w:rPr>
          <w:sz w:val="28"/>
          <w:szCs w:val="28"/>
          <w:lang w:val="ru-RU"/>
        </w:rPr>
        <w:t xml:space="preserve">, </w:t>
      </w:r>
      <w:r w:rsidRPr="009E0A0F">
        <w:rPr>
          <w:sz w:val="28"/>
          <w:szCs w:val="28"/>
        </w:rPr>
        <w:t xml:space="preserve">имеющими высокую пирогенность и цитотоксичность, обладает термолабильная фракция, тогда как термостабильная является стрептококковым аллергеном. Различают 3 типа эритрогенного токсина </w:t>
      </w:r>
      <w:r w:rsidRPr="009E0A0F">
        <w:rPr>
          <w:sz w:val="28"/>
          <w:szCs w:val="28"/>
          <w:lang w:val="ru-RU"/>
        </w:rPr>
        <w:t xml:space="preserve">– </w:t>
      </w:r>
      <w:r w:rsidRPr="009E0A0F">
        <w:rPr>
          <w:sz w:val="28"/>
          <w:szCs w:val="28"/>
        </w:rPr>
        <w:t>А, В и С.</w:t>
      </w:r>
    </w:p>
    <w:p w:rsidR="002B7773" w:rsidRPr="009E0A0F" w:rsidRDefault="002B7773" w:rsidP="009E0A0F">
      <w:pPr>
        <w:spacing w:line="360" w:lineRule="auto"/>
        <w:ind w:left="-360" w:right="279" w:firstLine="900"/>
        <w:rPr>
          <w:sz w:val="28"/>
          <w:szCs w:val="28"/>
        </w:rPr>
      </w:pPr>
      <w:r w:rsidRPr="009E0A0F">
        <w:rPr>
          <w:sz w:val="28"/>
          <w:szCs w:val="28"/>
        </w:rPr>
        <w:t>Проникновению возбудителя в ткани способствуют такие его субстанции, как S- и О-стрептолизины, нуклеазы (гиалуронидаза, стрептокиназа, протеиназа, липопротеиназа) и бактериоцидины. Гиалуронид</w:t>
      </w:r>
      <w:r w:rsidRPr="009E0A0F">
        <w:rPr>
          <w:sz w:val="28"/>
          <w:szCs w:val="28"/>
          <w:lang w:val="ru-RU"/>
        </w:rPr>
        <w:t>а</w:t>
      </w:r>
      <w:r w:rsidRPr="009E0A0F">
        <w:rPr>
          <w:sz w:val="28"/>
          <w:szCs w:val="28"/>
        </w:rPr>
        <w:t xml:space="preserve">за рассматривается в качестве фактора инвазивности, усиливает всасывание токсинов, стрептолизины имеют  гемо- и цитолитическое действие. </w:t>
      </w:r>
    </w:p>
    <w:p w:rsidR="002B7773" w:rsidRPr="009E0A0F" w:rsidRDefault="002B7773" w:rsidP="009E0A0F">
      <w:pPr>
        <w:spacing w:line="360" w:lineRule="auto"/>
        <w:ind w:left="-360" w:right="279" w:firstLine="900"/>
        <w:rPr>
          <w:sz w:val="28"/>
          <w:szCs w:val="28"/>
        </w:rPr>
      </w:pPr>
      <w:r w:rsidRPr="009E0A0F">
        <w:rPr>
          <w:sz w:val="28"/>
          <w:szCs w:val="28"/>
        </w:rPr>
        <w:t>Все серотипы выделяют одинаковый токсин. Антитела, которые образуются в организме после перенесенной скарлатины в ответ на действие токсина, связывают токсины стрептококка всех типов (полиспецифический антитоксический иммунитет). Таким образом, антитоксический иммунитет – групповой, а антибактериальные антитела вырабатываются только против того типа стрептококка, который был возбудителем скарлатины (моноспецифический антибактериальный иммунитет), поэтому антибактериальный иммунитет типоспецифический, но не стойкий.</w:t>
      </w:r>
    </w:p>
    <w:p w:rsidR="002B7773" w:rsidRPr="009E0A0F" w:rsidRDefault="002B7773" w:rsidP="009E0A0F">
      <w:pPr>
        <w:spacing w:line="360" w:lineRule="auto"/>
        <w:ind w:left="-360" w:right="279" w:firstLine="900"/>
        <w:rPr>
          <w:sz w:val="28"/>
          <w:szCs w:val="28"/>
        </w:rPr>
      </w:pPr>
      <w:r w:rsidRPr="009E0A0F">
        <w:rPr>
          <w:sz w:val="28"/>
          <w:szCs w:val="28"/>
        </w:rPr>
        <w:t>Стрептококк умеренно устойчив к неблагоприятным внешним влияниям, хотя в окружающей среде его вирулентность резко снижается</w:t>
      </w:r>
      <w:r w:rsidRPr="009E0A0F">
        <w:rPr>
          <w:sz w:val="28"/>
          <w:szCs w:val="28"/>
          <w:lang w:val="ru-RU"/>
        </w:rPr>
        <w:t>. Т</w:t>
      </w:r>
      <w:r w:rsidRPr="009E0A0F">
        <w:rPr>
          <w:sz w:val="28"/>
          <w:szCs w:val="28"/>
        </w:rPr>
        <w:t>емпературу до +60</w:t>
      </w:r>
      <w:r w:rsidRPr="009E0A0F">
        <w:rPr>
          <w:sz w:val="28"/>
          <w:szCs w:val="28"/>
          <w:vertAlign w:val="superscript"/>
        </w:rPr>
        <w:t>0</w:t>
      </w:r>
      <w:r w:rsidRPr="009E0A0F">
        <w:rPr>
          <w:sz w:val="28"/>
          <w:szCs w:val="28"/>
        </w:rPr>
        <w:t>С он выдерживает в течение 2 часов, кипячение убивает его</w:t>
      </w:r>
      <w:r w:rsidRPr="009E0A0F">
        <w:rPr>
          <w:sz w:val="28"/>
          <w:szCs w:val="28"/>
          <w:lang w:val="ru-RU"/>
        </w:rPr>
        <w:t xml:space="preserve"> </w:t>
      </w:r>
      <w:r w:rsidRPr="009E0A0F">
        <w:rPr>
          <w:sz w:val="28"/>
          <w:szCs w:val="28"/>
        </w:rPr>
        <w:t>в течение 15 минут</w:t>
      </w:r>
      <w:r w:rsidRPr="009E0A0F">
        <w:rPr>
          <w:sz w:val="28"/>
          <w:szCs w:val="28"/>
          <w:lang w:val="ru-RU"/>
        </w:rPr>
        <w:t xml:space="preserve">, </w:t>
      </w:r>
      <w:r w:rsidRPr="009E0A0F">
        <w:rPr>
          <w:sz w:val="28"/>
          <w:szCs w:val="28"/>
        </w:rPr>
        <w:t xml:space="preserve">достаточно стоек к дезинфицирующим растворам, чувствителен к бензилпенициллину, бициллину, полусинтетическим пенициллинам, доксициклину, эритромицину. </w:t>
      </w:r>
    </w:p>
    <w:p w:rsidR="002B7773" w:rsidRPr="009E0A0F" w:rsidRDefault="002B7773" w:rsidP="009E0A0F">
      <w:pPr>
        <w:spacing w:line="360" w:lineRule="auto"/>
        <w:ind w:left="-360" w:right="279" w:firstLine="900"/>
        <w:rPr>
          <w:sz w:val="28"/>
          <w:szCs w:val="28"/>
        </w:rPr>
      </w:pPr>
      <w:r w:rsidRPr="009E0A0F">
        <w:rPr>
          <w:b/>
          <w:i/>
          <w:sz w:val="28"/>
          <w:szCs w:val="28"/>
        </w:rPr>
        <w:t>Эпидемиология.</w:t>
      </w:r>
      <w:r w:rsidRPr="009E0A0F">
        <w:rPr>
          <w:b/>
          <w:sz w:val="28"/>
          <w:szCs w:val="28"/>
        </w:rPr>
        <w:t xml:space="preserve"> </w:t>
      </w:r>
      <w:r w:rsidRPr="009E0A0F">
        <w:rPr>
          <w:sz w:val="28"/>
          <w:szCs w:val="28"/>
        </w:rPr>
        <w:t>Заболевание возникает преимущественно у детей (90% составляют дети до 16 лет, наиболее восприимчивы дети дошкольного и младшего школьного возраста (от 2 до 8-9 лет ), хотя могут заболевать и взрослые. Дети до года болеют редко в связи с наличием трансплацентарного иммунитета и физиологической ареактивности к воздействию стрептококкового токсина.</w:t>
      </w:r>
    </w:p>
    <w:p w:rsidR="002B7773" w:rsidRPr="009E0A0F" w:rsidRDefault="002B7773" w:rsidP="009E0A0F">
      <w:pPr>
        <w:spacing w:line="360" w:lineRule="auto"/>
        <w:ind w:left="-360" w:right="279" w:firstLine="900"/>
        <w:rPr>
          <w:sz w:val="28"/>
          <w:szCs w:val="28"/>
        </w:rPr>
      </w:pPr>
      <w:r w:rsidRPr="009E0A0F">
        <w:rPr>
          <w:sz w:val="28"/>
          <w:szCs w:val="28"/>
        </w:rPr>
        <w:t>Скарлатина распространена неравномерно: наиболее высокие показатели регистрируются в странах с умеренным и холодным климатом; в жарких странах заболевание наблюдается редко. Эпидемиологический процесс при скарлатине характеризуется периодическими спадами и подъемами каждые 2-3 года и многогодовыми колебаниями в 20-30 лет.</w:t>
      </w:r>
    </w:p>
    <w:p w:rsidR="002B7773" w:rsidRPr="009E0A0F" w:rsidRDefault="002B7773" w:rsidP="009E0A0F">
      <w:pPr>
        <w:spacing w:line="360" w:lineRule="auto"/>
        <w:ind w:left="-360" w:right="279" w:firstLine="900"/>
        <w:rPr>
          <w:sz w:val="28"/>
          <w:szCs w:val="28"/>
        </w:rPr>
      </w:pPr>
      <w:r w:rsidRPr="009E0A0F">
        <w:rPr>
          <w:sz w:val="28"/>
          <w:szCs w:val="28"/>
        </w:rPr>
        <w:t xml:space="preserve">Основными источниками инфекции </w:t>
      </w:r>
      <w:r w:rsidRPr="009E0A0F">
        <w:rPr>
          <w:sz w:val="28"/>
          <w:szCs w:val="28"/>
          <w:lang w:val="ru-RU"/>
        </w:rPr>
        <w:t xml:space="preserve">- </w:t>
      </w:r>
      <w:r w:rsidRPr="009E0A0F">
        <w:rPr>
          <w:sz w:val="28"/>
          <w:szCs w:val="28"/>
        </w:rPr>
        <w:t xml:space="preserve">больные скарлатиной в период клинических проявлений (контагиозны с момента заболевания до 22 дня от начала болезни). </w:t>
      </w:r>
      <w:r w:rsidRPr="009E0A0F">
        <w:rPr>
          <w:sz w:val="28"/>
          <w:szCs w:val="28"/>
          <w:lang w:val="ru-RU"/>
        </w:rPr>
        <w:t>Кроме этого, з</w:t>
      </w:r>
      <w:r w:rsidRPr="009E0A0F">
        <w:rPr>
          <w:sz w:val="28"/>
          <w:szCs w:val="28"/>
        </w:rPr>
        <w:t>начительную роль играют дети</w:t>
      </w:r>
      <w:r w:rsidRPr="009E0A0F">
        <w:rPr>
          <w:sz w:val="28"/>
          <w:szCs w:val="28"/>
          <w:lang w:val="ru-RU"/>
        </w:rPr>
        <w:t>,</w:t>
      </w:r>
      <w:r w:rsidRPr="009E0A0F">
        <w:rPr>
          <w:sz w:val="28"/>
          <w:szCs w:val="28"/>
        </w:rPr>
        <w:t xml:space="preserve"> переболевшие атипичными и стертыми формами скарлатины, больные любой другой формой стрептококковой инфекции, бактерионосители.</w:t>
      </w:r>
    </w:p>
    <w:p w:rsidR="002B7773" w:rsidRPr="009E0A0F" w:rsidRDefault="002B7773" w:rsidP="009E0A0F">
      <w:pPr>
        <w:spacing w:line="360" w:lineRule="auto"/>
        <w:ind w:left="-360" w:right="279" w:firstLine="900"/>
        <w:rPr>
          <w:sz w:val="28"/>
          <w:szCs w:val="28"/>
        </w:rPr>
      </w:pPr>
      <w:r w:rsidRPr="009E0A0F">
        <w:rPr>
          <w:sz w:val="28"/>
          <w:szCs w:val="28"/>
        </w:rPr>
        <w:t>Заражение происходит воздушно-капельным путем (через слюну, носоглот</w:t>
      </w:r>
      <w:r w:rsidRPr="009E0A0F">
        <w:rPr>
          <w:sz w:val="28"/>
          <w:szCs w:val="28"/>
          <w:lang w:val="ru-RU"/>
        </w:rPr>
        <w:t xml:space="preserve">очную </w:t>
      </w:r>
      <w:r w:rsidRPr="009E0A0F">
        <w:rPr>
          <w:sz w:val="28"/>
          <w:szCs w:val="28"/>
        </w:rPr>
        <w:t xml:space="preserve"> слизь) – это основной путь передачи инфекции</w:t>
      </w:r>
      <w:r w:rsidRPr="009E0A0F">
        <w:rPr>
          <w:sz w:val="28"/>
          <w:szCs w:val="28"/>
          <w:lang w:val="ru-RU"/>
        </w:rPr>
        <w:t xml:space="preserve">, </w:t>
      </w:r>
      <w:r w:rsidRPr="009E0A0F">
        <w:rPr>
          <w:sz w:val="28"/>
          <w:szCs w:val="28"/>
        </w:rPr>
        <w:t>общении с больным или бактерионосителем на расстоянии не более 3 м. Распространению болезни способствует скученность детей в помещении. Передача возбудителя  контактно-бытовым путем через третьих лиц, белье, вещи, игрушки, предметы ухода, которыми пользовался больной, и через пищевые продукты (в т.ч. молоко) имеет второстепенное значение. Заболеваемость зависит от смены циркулирующих штаммов возбудителя в связи с миграцией людей, имеющих разный уровень антитоксического иммунитета.</w:t>
      </w:r>
    </w:p>
    <w:p w:rsidR="002B7773" w:rsidRPr="009E0A0F" w:rsidRDefault="002B7773" w:rsidP="009E0A0F">
      <w:pPr>
        <w:spacing w:line="360" w:lineRule="auto"/>
        <w:ind w:left="-360" w:right="279" w:firstLine="900"/>
        <w:rPr>
          <w:sz w:val="28"/>
          <w:szCs w:val="28"/>
        </w:rPr>
      </w:pPr>
      <w:r w:rsidRPr="009E0A0F">
        <w:rPr>
          <w:sz w:val="28"/>
          <w:szCs w:val="28"/>
        </w:rPr>
        <w:t>Восприимчивость к инфекции достаточно высока, индекс контагиозности около 40%. Больной скарлатиной зара</w:t>
      </w:r>
      <w:r w:rsidRPr="009E0A0F">
        <w:rPr>
          <w:sz w:val="28"/>
          <w:szCs w:val="28"/>
          <w:lang w:val="ru-RU"/>
        </w:rPr>
        <w:t>з</w:t>
      </w:r>
      <w:r w:rsidRPr="009E0A0F">
        <w:rPr>
          <w:sz w:val="28"/>
          <w:szCs w:val="28"/>
        </w:rPr>
        <w:t>ен с самого начала болезни</w:t>
      </w:r>
      <w:r w:rsidRPr="009E0A0F">
        <w:rPr>
          <w:sz w:val="28"/>
          <w:szCs w:val="28"/>
          <w:lang w:val="ru-RU"/>
        </w:rPr>
        <w:t>. О</w:t>
      </w:r>
      <w:r w:rsidRPr="009E0A0F">
        <w:rPr>
          <w:sz w:val="28"/>
          <w:szCs w:val="28"/>
        </w:rPr>
        <w:t>собую эпидемиологическую опасность представляют дети со стертой формой скарлатин</w:t>
      </w:r>
      <w:r w:rsidRPr="009E0A0F">
        <w:rPr>
          <w:sz w:val="28"/>
          <w:szCs w:val="28"/>
          <w:lang w:val="ru-RU"/>
        </w:rPr>
        <w:t>ы</w:t>
      </w:r>
      <w:r w:rsidRPr="009E0A0F">
        <w:rPr>
          <w:sz w:val="28"/>
          <w:szCs w:val="28"/>
        </w:rPr>
        <w:t xml:space="preserve">, больные другими формами стрептококковой инфекции. </w:t>
      </w:r>
    </w:p>
    <w:p w:rsidR="002B7773" w:rsidRPr="009E0A0F" w:rsidRDefault="002B7773" w:rsidP="009E0A0F">
      <w:pPr>
        <w:spacing w:line="360" w:lineRule="auto"/>
        <w:ind w:left="-360" w:right="279" w:firstLine="900"/>
        <w:rPr>
          <w:sz w:val="28"/>
          <w:szCs w:val="28"/>
        </w:rPr>
      </w:pPr>
      <w:r w:rsidRPr="009E0A0F">
        <w:rPr>
          <w:b/>
          <w:i/>
          <w:sz w:val="28"/>
          <w:szCs w:val="28"/>
        </w:rPr>
        <w:t xml:space="preserve">Патогенез и патологическая анатомия. </w:t>
      </w:r>
      <w:r w:rsidRPr="009E0A0F">
        <w:rPr>
          <w:sz w:val="28"/>
          <w:szCs w:val="28"/>
        </w:rPr>
        <w:t>Входными воротами инфекции явля</w:t>
      </w:r>
      <w:r w:rsidRPr="009E0A0F">
        <w:rPr>
          <w:sz w:val="28"/>
          <w:szCs w:val="28"/>
          <w:lang w:val="ru-RU"/>
        </w:rPr>
        <w:t>е</w:t>
      </w:r>
      <w:r w:rsidRPr="009E0A0F">
        <w:rPr>
          <w:sz w:val="28"/>
          <w:szCs w:val="28"/>
        </w:rPr>
        <w:t xml:space="preserve">ются </w:t>
      </w:r>
      <w:r w:rsidRPr="009E0A0F">
        <w:rPr>
          <w:sz w:val="28"/>
          <w:szCs w:val="28"/>
          <w:lang w:val="ru-RU"/>
        </w:rPr>
        <w:t>слизистая рото- и носо</w:t>
      </w:r>
      <w:r w:rsidRPr="009E0A0F">
        <w:rPr>
          <w:sz w:val="28"/>
          <w:szCs w:val="28"/>
        </w:rPr>
        <w:t>глотки</w:t>
      </w:r>
      <w:r w:rsidRPr="009E0A0F">
        <w:rPr>
          <w:sz w:val="28"/>
          <w:szCs w:val="28"/>
          <w:lang w:val="ru-RU"/>
        </w:rPr>
        <w:t>. В</w:t>
      </w:r>
      <w:r w:rsidRPr="009E0A0F">
        <w:rPr>
          <w:sz w:val="28"/>
          <w:szCs w:val="28"/>
        </w:rPr>
        <w:t>озбудитель может проникать через раневую и ожоговую поверхность кожи и слизистых оболочек (экстрабуккальная, раневая скарлатина).</w:t>
      </w:r>
    </w:p>
    <w:p w:rsidR="002B7773" w:rsidRPr="009E0A0F" w:rsidRDefault="002B7773" w:rsidP="009E0A0F">
      <w:pPr>
        <w:spacing w:line="360" w:lineRule="auto"/>
        <w:ind w:left="-360" w:right="279" w:firstLine="900"/>
        <w:rPr>
          <w:sz w:val="28"/>
          <w:szCs w:val="28"/>
        </w:rPr>
      </w:pPr>
      <w:r w:rsidRPr="009E0A0F">
        <w:rPr>
          <w:sz w:val="28"/>
          <w:szCs w:val="28"/>
        </w:rPr>
        <w:t>Местные морфологические изменения</w:t>
      </w:r>
      <w:r w:rsidRPr="009E0A0F">
        <w:rPr>
          <w:sz w:val="28"/>
          <w:szCs w:val="28"/>
          <w:lang w:val="ru-RU"/>
        </w:rPr>
        <w:t xml:space="preserve"> </w:t>
      </w:r>
      <w:r w:rsidRPr="009E0A0F">
        <w:rPr>
          <w:sz w:val="28"/>
          <w:szCs w:val="28"/>
        </w:rPr>
        <w:t>при скарлатине обусловлены действием возбудителя заболевания, его токсина и характеризу</w:t>
      </w:r>
      <w:r w:rsidRPr="009E0A0F">
        <w:rPr>
          <w:sz w:val="28"/>
          <w:szCs w:val="28"/>
          <w:lang w:val="ru-RU"/>
        </w:rPr>
        <w:t>ю</w:t>
      </w:r>
      <w:r w:rsidRPr="009E0A0F">
        <w:rPr>
          <w:sz w:val="28"/>
          <w:szCs w:val="28"/>
        </w:rPr>
        <w:t>тся отеком, гиперемией, лейкоцитарной инфильтрацией тканей. Отмечается катаральное, гнойное и некротическое воспаление. Характер и глубина морфологических изменений зависят от тяжести болезни.</w:t>
      </w:r>
    </w:p>
    <w:p w:rsidR="002B7773" w:rsidRPr="009E0A0F" w:rsidRDefault="002B7773" w:rsidP="009E0A0F">
      <w:pPr>
        <w:spacing w:line="360" w:lineRule="auto"/>
        <w:ind w:left="-360" w:right="279" w:firstLine="900"/>
        <w:rPr>
          <w:sz w:val="28"/>
          <w:szCs w:val="28"/>
        </w:rPr>
      </w:pPr>
      <w:r w:rsidRPr="009E0A0F">
        <w:rPr>
          <w:sz w:val="28"/>
          <w:szCs w:val="28"/>
        </w:rPr>
        <w:t>Начальная фиксация возбудителя на слизистых оболочках или поврежденной коже с развитием воспаления и регионарн</w:t>
      </w:r>
      <w:r w:rsidRPr="009E0A0F">
        <w:rPr>
          <w:sz w:val="28"/>
          <w:szCs w:val="28"/>
          <w:lang w:val="ru-RU"/>
        </w:rPr>
        <w:t xml:space="preserve">ого </w:t>
      </w:r>
      <w:r w:rsidRPr="009E0A0F">
        <w:rPr>
          <w:sz w:val="28"/>
          <w:szCs w:val="28"/>
        </w:rPr>
        <w:t>лимфаденит</w:t>
      </w:r>
      <w:r w:rsidRPr="009E0A0F">
        <w:rPr>
          <w:sz w:val="28"/>
          <w:szCs w:val="28"/>
          <w:lang w:val="ru-RU"/>
        </w:rPr>
        <w:t xml:space="preserve">а </w:t>
      </w:r>
      <w:r w:rsidRPr="009E0A0F">
        <w:rPr>
          <w:sz w:val="28"/>
          <w:szCs w:val="28"/>
        </w:rPr>
        <w:t xml:space="preserve">называется первичным скарлатинозным комплексом. </w:t>
      </w:r>
    </w:p>
    <w:p w:rsidR="002B7773" w:rsidRPr="009E0A0F" w:rsidRDefault="002B7773" w:rsidP="009E0A0F">
      <w:pPr>
        <w:spacing w:line="360" w:lineRule="auto"/>
        <w:ind w:left="-360" w:right="279" w:firstLine="900"/>
        <w:rPr>
          <w:sz w:val="28"/>
          <w:szCs w:val="28"/>
        </w:rPr>
      </w:pPr>
      <w:r w:rsidRPr="009E0A0F">
        <w:rPr>
          <w:sz w:val="28"/>
          <w:szCs w:val="28"/>
        </w:rPr>
        <w:t xml:space="preserve">Характерный первичный аффект </w:t>
      </w:r>
      <w:r w:rsidRPr="009E0A0F">
        <w:rPr>
          <w:sz w:val="28"/>
          <w:szCs w:val="28"/>
          <w:lang w:val="ru-RU"/>
        </w:rPr>
        <w:t xml:space="preserve">– </w:t>
      </w:r>
      <w:r w:rsidRPr="009E0A0F">
        <w:rPr>
          <w:sz w:val="28"/>
          <w:szCs w:val="28"/>
        </w:rPr>
        <w:t xml:space="preserve">скарлатинозная ангина </w:t>
      </w:r>
      <w:r w:rsidRPr="009E0A0F">
        <w:rPr>
          <w:sz w:val="28"/>
          <w:szCs w:val="28"/>
          <w:lang w:val="ru-RU"/>
        </w:rPr>
        <w:t xml:space="preserve">с </w:t>
      </w:r>
      <w:r w:rsidRPr="009E0A0F">
        <w:rPr>
          <w:sz w:val="28"/>
          <w:szCs w:val="28"/>
        </w:rPr>
        <w:t>поднижечелюстн</w:t>
      </w:r>
      <w:r w:rsidRPr="009E0A0F">
        <w:rPr>
          <w:sz w:val="28"/>
          <w:szCs w:val="28"/>
          <w:lang w:val="ru-RU"/>
        </w:rPr>
        <w:t xml:space="preserve">ым </w:t>
      </w:r>
      <w:r w:rsidRPr="009E0A0F">
        <w:rPr>
          <w:sz w:val="28"/>
          <w:szCs w:val="28"/>
        </w:rPr>
        <w:t xml:space="preserve"> лимфаденит</w:t>
      </w:r>
      <w:r w:rsidRPr="009E0A0F">
        <w:rPr>
          <w:sz w:val="28"/>
          <w:szCs w:val="28"/>
          <w:lang w:val="ru-RU"/>
        </w:rPr>
        <w:t>ом</w:t>
      </w:r>
      <w:r w:rsidRPr="009E0A0F">
        <w:rPr>
          <w:sz w:val="28"/>
          <w:szCs w:val="28"/>
        </w:rPr>
        <w:t>. Из первичного комплекса</w:t>
      </w:r>
      <w:r w:rsidRPr="009E0A0F">
        <w:rPr>
          <w:sz w:val="28"/>
          <w:szCs w:val="28"/>
          <w:lang w:val="ru-RU"/>
        </w:rPr>
        <w:t xml:space="preserve"> </w:t>
      </w:r>
      <w:r w:rsidRPr="009E0A0F">
        <w:rPr>
          <w:sz w:val="28"/>
          <w:szCs w:val="28"/>
        </w:rPr>
        <w:t>в кровь активно поступают токсины и аллергены. Всасывание токсина из первичного аффекта сопровождается интоксикацией и появлением скарлатинозной сыпи.</w:t>
      </w:r>
    </w:p>
    <w:p w:rsidR="002B7773" w:rsidRPr="009E0A0F" w:rsidRDefault="002B7773" w:rsidP="009E0A0F">
      <w:pPr>
        <w:spacing w:line="360" w:lineRule="auto"/>
        <w:ind w:left="-360" w:right="279" w:firstLine="900"/>
        <w:rPr>
          <w:sz w:val="28"/>
          <w:szCs w:val="28"/>
        </w:rPr>
      </w:pPr>
      <w:r w:rsidRPr="009E0A0F">
        <w:rPr>
          <w:sz w:val="28"/>
          <w:szCs w:val="28"/>
        </w:rPr>
        <w:t xml:space="preserve">В патогенезе скарлатины выделяют три </w:t>
      </w:r>
      <w:r w:rsidRPr="009E0A0F">
        <w:rPr>
          <w:sz w:val="28"/>
          <w:szCs w:val="28"/>
          <w:lang w:val="ru-RU"/>
        </w:rPr>
        <w:t>компонента</w:t>
      </w:r>
      <w:r w:rsidRPr="009E0A0F">
        <w:rPr>
          <w:sz w:val="28"/>
          <w:szCs w:val="28"/>
        </w:rPr>
        <w:t>: токсическ</w:t>
      </w:r>
      <w:r w:rsidRPr="009E0A0F">
        <w:rPr>
          <w:sz w:val="28"/>
          <w:szCs w:val="28"/>
          <w:lang w:val="ru-RU"/>
        </w:rPr>
        <w:t>ий</w:t>
      </w:r>
      <w:r w:rsidRPr="009E0A0F">
        <w:rPr>
          <w:sz w:val="28"/>
          <w:szCs w:val="28"/>
        </w:rPr>
        <w:t>, септическ</w:t>
      </w:r>
      <w:r w:rsidRPr="009E0A0F">
        <w:rPr>
          <w:sz w:val="28"/>
          <w:szCs w:val="28"/>
          <w:lang w:val="ru-RU"/>
        </w:rPr>
        <w:t>ий</w:t>
      </w:r>
      <w:r w:rsidRPr="009E0A0F">
        <w:rPr>
          <w:sz w:val="28"/>
          <w:szCs w:val="28"/>
        </w:rPr>
        <w:t xml:space="preserve">  и аллергическ</w:t>
      </w:r>
      <w:r w:rsidRPr="009E0A0F">
        <w:rPr>
          <w:sz w:val="28"/>
          <w:szCs w:val="28"/>
          <w:lang w:val="ru-RU"/>
        </w:rPr>
        <w:t>ий</w:t>
      </w:r>
      <w:r w:rsidRPr="009E0A0F">
        <w:rPr>
          <w:sz w:val="28"/>
          <w:szCs w:val="28"/>
        </w:rPr>
        <w:t>.</w:t>
      </w:r>
    </w:p>
    <w:p w:rsidR="002B7773" w:rsidRPr="009E0A0F" w:rsidRDefault="002B7773" w:rsidP="009E0A0F">
      <w:pPr>
        <w:spacing w:line="360" w:lineRule="auto"/>
        <w:ind w:left="-360" w:right="279" w:firstLine="900"/>
        <w:rPr>
          <w:sz w:val="28"/>
          <w:szCs w:val="28"/>
        </w:rPr>
      </w:pPr>
      <w:r w:rsidRPr="009E0A0F">
        <w:rPr>
          <w:b/>
          <w:sz w:val="28"/>
          <w:szCs w:val="28"/>
        </w:rPr>
        <w:t xml:space="preserve">Токсические </w:t>
      </w:r>
      <w:r w:rsidRPr="009E0A0F">
        <w:rPr>
          <w:sz w:val="28"/>
          <w:szCs w:val="28"/>
        </w:rPr>
        <w:t xml:space="preserve">субстанции β-гемолитического стрептококка, попадая в кровь, вызывают токсический синдром. Эритрогенный токсин обладает тропностью к вегетативной </w:t>
      </w:r>
      <w:r w:rsidRPr="009E0A0F">
        <w:rPr>
          <w:sz w:val="28"/>
          <w:szCs w:val="28"/>
          <w:lang w:val="ru-RU"/>
        </w:rPr>
        <w:t xml:space="preserve">и </w:t>
      </w:r>
      <w:r w:rsidRPr="009E0A0F">
        <w:rPr>
          <w:sz w:val="28"/>
          <w:szCs w:val="28"/>
        </w:rPr>
        <w:t xml:space="preserve">центральной нервной системам, эндокринной, сердечно-сосудистой и  определяет симптомы интоксикации. Степень ее зависит от тяжести течения заболевания. Клинически </w:t>
      </w:r>
      <w:r w:rsidRPr="009E0A0F">
        <w:rPr>
          <w:b/>
          <w:sz w:val="28"/>
          <w:szCs w:val="28"/>
        </w:rPr>
        <w:t>токсический синдром</w:t>
      </w:r>
      <w:r w:rsidRPr="009E0A0F">
        <w:rPr>
          <w:sz w:val="28"/>
          <w:szCs w:val="28"/>
        </w:rPr>
        <w:t xml:space="preserve"> </w:t>
      </w:r>
      <w:r w:rsidRPr="009E0A0F">
        <w:rPr>
          <w:sz w:val="28"/>
          <w:szCs w:val="28"/>
          <w:lang w:val="ru-RU"/>
        </w:rPr>
        <w:t xml:space="preserve">возникает </w:t>
      </w:r>
      <w:r w:rsidRPr="009E0A0F">
        <w:rPr>
          <w:sz w:val="28"/>
          <w:szCs w:val="28"/>
        </w:rPr>
        <w:t xml:space="preserve">на 2-4 сутки заболевания </w:t>
      </w:r>
      <w:r w:rsidRPr="009E0A0F">
        <w:rPr>
          <w:sz w:val="28"/>
          <w:szCs w:val="28"/>
          <w:lang w:val="ru-RU"/>
        </w:rPr>
        <w:t xml:space="preserve">и </w:t>
      </w:r>
      <w:r w:rsidRPr="009E0A0F">
        <w:rPr>
          <w:sz w:val="28"/>
          <w:szCs w:val="28"/>
        </w:rPr>
        <w:t>характеризуется симптомами общей интоксикации</w:t>
      </w:r>
      <w:r w:rsidRPr="009E0A0F">
        <w:rPr>
          <w:sz w:val="28"/>
          <w:szCs w:val="28"/>
          <w:lang w:val="ru-RU"/>
        </w:rPr>
        <w:t xml:space="preserve"> - </w:t>
      </w:r>
      <w:r w:rsidRPr="009E0A0F">
        <w:rPr>
          <w:sz w:val="28"/>
          <w:szCs w:val="28"/>
        </w:rPr>
        <w:t xml:space="preserve">повышением температуры тела, сыпью, головной болью, рвотой, симпатической </w:t>
      </w:r>
      <w:r w:rsidRPr="009E0A0F">
        <w:rPr>
          <w:sz w:val="28"/>
          <w:szCs w:val="28"/>
          <w:lang w:val="ru-RU"/>
        </w:rPr>
        <w:t>сосудистой реакцией</w:t>
      </w:r>
      <w:r w:rsidRPr="009E0A0F">
        <w:rPr>
          <w:sz w:val="28"/>
          <w:szCs w:val="28"/>
        </w:rPr>
        <w:t xml:space="preserve">. </w:t>
      </w:r>
    </w:p>
    <w:p w:rsidR="002B7773" w:rsidRPr="009E0A0F" w:rsidRDefault="002B7773" w:rsidP="009E0A0F">
      <w:pPr>
        <w:spacing w:line="360" w:lineRule="auto"/>
        <w:ind w:left="-360" w:right="279" w:firstLine="900"/>
        <w:rPr>
          <w:sz w:val="28"/>
          <w:szCs w:val="28"/>
        </w:rPr>
      </w:pPr>
      <w:r w:rsidRPr="009E0A0F">
        <w:rPr>
          <w:b/>
          <w:sz w:val="28"/>
          <w:szCs w:val="28"/>
        </w:rPr>
        <w:t>Септический</w:t>
      </w:r>
      <w:r w:rsidRPr="009E0A0F">
        <w:rPr>
          <w:sz w:val="28"/>
          <w:szCs w:val="28"/>
        </w:rPr>
        <w:t xml:space="preserve"> характер составляющей патогенеза характеризуется воздействием микробной клетки β-гемолитического стрептокока</w:t>
      </w:r>
      <w:r w:rsidRPr="009E0A0F">
        <w:rPr>
          <w:sz w:val="28"/>
          <w:szCs w:val="28"/>
          <w:lang w:val="ru-RU"/>
        </w:rPr>
        <w:t xml:space="preserve">, которое </w:t>
      </w:r>
      <w:r w:rsidRPr="009E0A0F">
        <w:rPr>
          <w:sz w:val="28"/>
          <w:szCs w:val="28"/>
        </w:rPr>
        <w:t xml:space="preserve">проявляется гнойными  и некротическими изменениями на месте входных ворот, а также гнойными осложнениями. </w:t>
      </w:r>
      <w:r w:rsidRPr="009E0A0F">
        <w:rPr>
          <w:sz w:val="28"/>
          <w:szCs w:val="28"/>
          <w:lang w:val="ru-RU"/>
        </w:rPr>
        <w:t>С</w:t>
      </w:r>
      <w:r w:rsidRPr="009E0A0F">
        <w:rPr>
          <w:sz w:val="28"/>
          <w:szCs w:val="28"/>
        </w:rPr>
        <w:t xml:space="preserve">ептические проявления могут возникать в разные периоды заболевания,  иногда являются ведущими с первых дней. </w:t>
      </w:r>
    </w:p>
    <w:p w:rsidR="002B7773" w:rsidRPr="009E0A0F" w:rsidRDefault="002B7773" w:rsidP="009E0A0F">
      <w:pPr>
        <w:spacing w:line="360" w:lineRule="auto"/>
        <w:ind w:left="-360" w:right="279" w:firstLine="900"/>
        <w:rPr>
          <w:sz w:val="28"/>
          <w:szCs w:val="28"/>
        </w:rPr>
      </w:pPr>
      <w:r w:rsidRPr="009E0A0F">
        <w:rPr>
          <w:b/>
          <w:sz w:val="28"/>
          <w:szCs w:val="28"/>
        </w:rPr>
        <w:t>Аллергическ</w:t>
      </w:r>
      <w:r w:rsidRPr="009E0A0F">
        <w:rPr>
          <w:b/>
          <w:sz w:val="28"/>
          <w:szCs w:val="28"/>
          <w:lang w:val="ru-RU"/>
        </w:rPr>
        <w:t>ий</w:t>
      </w:r>
      <w:r w:rsidRPr="009E0A0F">
        <w:rPr>
          <w:b/>
          <w:sz w:val="28"/>
          <w:szCs w:val="28"/>
        </w:rPr>
        <w:t xml:space="preserve"> </w:t>
      </w:r>
      <w:r w:rsidRPr="009E0A0F">
        <w:rPr>
          <w:sz w:val="28"/>
          <w:szCs w:val="28"/>
          <w:lang w:val="ru-RU"/>
        </w:rPr>
        <w:t>компонент</w:t>
      </w:r>
      <w:r w:rsidRPr="009E0A0F">
        <w:rPr>
          <w:b/>
          <w:sz w:val="28"/>
          <w:szCs w:val="28"/>
          <w:lang w:val="ru-RU"/>
        </w:rPr>
        <w:t xml:space="preserve"> </w:t>
      </w:r>
      <w:r w:rsidRPr="009E0A0F">
        <w:rPr>
          <w:sz w:val="28"/>
          <w:szCs w:val="28"/>
          <w:lang w:val="ru-RU"/>
        </w:rPr>
        <w:t>в</w:t>
      </w:r>
      <w:r w:rsidRPr="009E0A0F">
        <w:rPr>
          <w:b/>
          <w:sz w:val="28"/>
          <w:szCs w:val="28"/>
          <w:lang w:val="ru-RU"/>
        </w:rPr>
        <w:t xml:space="preserve"> </w:t>
      </w:r>
      <w:r w:rsidRPr="009E0A0F">
        <w:rPr>
          <w:sz w:val="28"/>
          <w:szCs w:val="28"/>
        </w:rPr>
        <w:t>патогенез</w:t>
      </w:r>
      <w:r w:rsidRPr="009E0A0F">
        <w:rPr>
          <w:sz w:val="28"/>
          <w:szCs w:val="28"/>
          <w:lang w:val="ru-RU"/>
        </w:rPr>
        <w:t xml:space="preserve">е </w:t>
      </w:r>
      <w:r w:rsidRPr="009E0A0F">
        <w:rPr>
          <w:sz w:val="28"/>
          <w:szCs w:val="28"/>
        </w:rPr>
        <w:t>определяется сенсибилизацией   организма к β-гемолитическому стрептококку и антигенам разрушенных тканей. Аллергия может возникать с первых дней заболевания, но бывает наиболее выраженной на 2-3-ей неделях от начала заболевания (когда изменяется чувствительность организма к белковым компонентам стрептококка). Клинически аллергический синдром проявляется различными высыпаниями на коже, острым лимфаденитом,  гломерулонефритом, м</w:t>
      </w:r>
      <w:r w:rsidRPr="009E0A0F">
        <w:rPr>
          <w:sz w:val="28"/>
          <w:szCs w:val="28"/>
          <w:lang w:val="ru-RU"/>
        </w:rPr>
        <w:t>и</w:t>
      </w:r>
      <w:r w:rsidRPr="009E0A0F">
        <w:rPr>
          <w:sz w:val="28"/>
          <w:szCs w:val="28"/>
        </w:rPr>
        <w:t>окардитом</w:t>
      </w:r>
      <w:r w:rsidRPr="009E0A0F">
        <w:rPr>
          <w:sz w:val="28"/>
          <w:szCs w:val="28"/>
          <w:lang w:val="ru-RU"/>
        </w:rPr>
        <w:t xml:space="preserve">, </w:t>
      </w:r>
      <w:r w:rsidRPr="009E0A0F">
        <w:rPr>
          <w:sz w:val="28"/>
          <w:szCs w:val="28"/>
        </w:rPr>
        <w:t>синовитом.</w:t>
      </w:r>
    </w:p>
    <w:p w:rsidR="002B7773" w:rsidRPr="009E0A0F" w:rsidRDefault="002B7773" w:rsidP="009E0A0F">
      <w:pPr>
        <w:spacing w:line="360" w:lineRule="auto"/>
        <w:ind w:left="-360" w:right="279" w:firstLine="900"/>
        <w:rPr>
          <w:sz w:val="28"/>
          <w:szCs w:val="28"/>
        </w:rPr>
      </w:pPr>
      <w:r w:rsidRPr="009E0A0F">
        <w:rPr>
          <w:sz w:val="28"/>
          <w:szCs w:val="28"/>
        </w:rPr>
        <w:t xml:space="preserve">   Аллергический статус ведет к повышенной проницаемости сосудистой стенки, снижению иммунитета</w:t>
      </w:r>
      <w:r w:rsidRPr="009E0A0F">
        <w:rPr>
          <w:sz w:val="28"/>
          <w:szCs w:val="28"/>
          <w:lang w:val="ru-RU"/>
        </w:rPr>
        <w:t xml:space="preserve">, </w:t>
      </w:r>
      <w:r w:rsidRPr="009E0A0F">
        <w:rPr>
          <w:sz w:val="28"/>
          <w:szCs w:val="28"/>
        </w:rPr>
        <w:t>нарушению барьерных функций, что способствует микробной инвазии и реализации септического компонента заболевания. Вследствие аллергии возникают "аллергические волны", которые</w:t>
      </w:r>
      <w:r w:rsidRPr="009E0A0F">
        <w:rPr>
          <w:sz w:val="28"/>
          <w:szCs w:val="28"/>
          <w:lang w:val="ru-RU"/>
        </w:rPr>
        <w:t xml:space="preserve"> </w:t>
      </w:r>
      <w:r w:rsidRPr="009E0A0F">
        <w:rPr>
          <w:sz w:val="28"/>
          <w:szCs w:val="28"/>
        </w:rPr>
        <w:t xml:space="preserve">сопровождаются немотивированным подъемом температуры  и различными высыпаниями на коже. </w:t>
      </w:r>
    </w:p>
    <w:p w:rsidR="002B7773" w:rsidRPr="009E0A0F" w:rsidRDefault="002B7773" w:rsidP="009E0A0F">
      <w:pPr>
        <w:spacing w:line="360" w:lineRule="auto"/>
        <w:ind w:left="-360" w:right="279" w:firstLine="900"/>
        <w:rPr>
          <w:sz w:val="28"/>
          <w:szCs w:val="28"/>
        </w:rPr>
      </w:pPr>
      <w:r w:rsidRPr="009E0A0F">
        <w:rPr>
          <w:sz w:val="28"/>
          <w:szCs w:val="28"/>
          <w:lang w:val="ru-RU"/>
        </w:rPr>
        <w:t>В</w:t>
      </w:r>
      <w:r w:rsidRPr="009E0A0F">
        <w:rPr>
          <w:sz w:val="28"/>
          <w:szCs w:val="28"/>
        </w:rPr>
        <w:t>се</w:t>
      </w:r>
      <w:r w:rsidRPr="009E0A0F">
        <w:rPr>
          <w:sz w:val="28"/>
          <w:szCs w:val="28"/>
          <w:lang w:val="ru-RU"/>
        </w:rPr>
        <w:t xml:space="preserve"> </w:t>
      </w:r>
      <w:r w:rsidRPr="009E0A0F">
        <w:rPr>
          <w:sz w:val="28"/>
          <w:szCs w:val="28"/>
        </w:rPr>
        <w:t>тр</w:t>
      </w:r>
      <w:r w:rsidRPr="009E0A0F">
        <w:rPr>
          <w:sz w:val="28"/>
          <w:szCs w:val="28"/>
          <w:lang w:val="ru-RU"/>
        </w:rPr>
        <w:t xml:space="preserve">и звена </w:t>
      </w:r>
      <w:r w:rsidRPr="009E0A0F">
        <w:rPr>
          <w:sz w:val="28"/>
          <w:szCs w:val="28"/>
        </w:rPr>
        <w:t>патогенеза являются взаимосвязанными, но выраженность их у разных больных неодинакова. В одних случаях преобладают токсические симптомы, в других</w:t>
      </w:r>
      <w:r w:rsidRPr="009E0A0F">
        <w:rPr>
          <w:sz w:val="28"/>
          <w:szCs w:val="28"/>
          <w:lang w:val="ru-RU"/>
        </w:rPr>
        <w:t xml:space="preserve"> –</w:t>
      </w:r>
      <w:r w:rsidRPr="009E0A0F">
        <w:rPr>
          <w:sz w:val="28"/>
          <w:szCs w:val="28"/>
        </w:rPr>
        <w:t xml:space="preserve"> септические. </w:t>
      </w:r>
    </w:p>
    <w:p w:rsidR="002B7773" w:rsidRPr="009E0A0F" w:rsidRDefault="002B7773" w:rsidP="009E0A0F">
      <w:pPr>
        <w:spacing w:line="360" w:lineRule="auto"/>
        <w:ind w:left="-360" w:right="279"/>
        <w:rPr>
          <w:sz w:val="28"/>
          <w:szCs w:val="28"/>
        </w:rPr>
      </w:pPr>
      <w:r w:rsidRPr="009E0A0F">
        <w:rPr>
          <w:sz w:val="28"/>
          <w:szCs w:val="28"/>
        </w:rPr>
        <w:t xml:space="preserve">         </w:t>
      </w:r>
      <w:r w:rsidRPr="009E0A0F">
        <w:rPr>
          <w:b/>
          <w:sz w:val="28"/>
          <w:szCs w:val="28"/>
        </w:rPr>
        <w:t xml:space="preserve">        </w:t>
      </w:r>
      <w:r w:rsidRPr="009E0A0F">
        <w:rPr>
          <w:b/>
          <w:i/>
          <w:sz w:val="28"/>
          <w:szCs w:val="28"/>
        </w:rPr>
        <w:t>Иммунитет</w:t>
      </w:r>
      <w:r w:rsidRPr="009E0A0F">
        <w:rPr>
          <w:i/>
          <w:sz w:val="28"/>
          <w:szCs w:val="28"/>
        </w:rPr>
        <w:t>.</w:t>
      </w:r>
      <w:r w:rsidRPr="009E0A0F">
        <w:rPr>
          <w:sz w:val="28"/>
          <w:szCs w:val="28"/>
        </w:rPr>
        <w:t xml:space="preserve"> В результате перенесенной скарлатины вырабатывается  стойкий антитоксичный иммунитет, общий к</w:t>
      </w:r>
      <w:r w:rsidRPr="009E0A0F">
        <w:rPr>
          <w:sz w:val="28"/>
          <w:szCs w:val="28"/>
          <w:lang w:val="ru-RU"/>
        </w:rPr>
        <w:t xml:space="preserve"> </w:t>
      </w:r>
      <w:r w:rsidRPr="009E0A0F">
        <w:rPr>
          <w:sz w:val="28"/>
          <w:szCs w:val="28"/>
        </w:rPr>
        <w:t>А группе β-гемолитических стрептококков. Он сохраняется пожизненно. Антимикробный иммунитет менее стоек</w:t>
      </w:r>
      <w:r w:rsidRPr="009E0A0F">
        <w:rPr>
          <w:sz w:val="28"/>
          <w:szCs w:val="28"/>
          <w:lang w:val="ru-RU"/>
        </w:rPr>
        <w:t xml:space="preserve">, </w:t>
      </w:r>
      <w:r w:rsidRPr="009E0A0F">
        <w:rPr>
          <w:sz w:val="28"/>
          <w:szCs w:val="28"/>
        </w:rPr>
        <w:t xml:space="preserve">  типоспецифичен</w:t>
      </w:r>
      <w:r w:rsidRPr="009E0A0F">
        <w:rPr>
          <w:sz w:val="28"/>
          <w:szCs w:val="28"/>
          <w:lang w:val="ru-RU"/>
        </w:rPr>
        <w:t xml:space="preserve"> - </w:t>
      </w:r>
      <w:r w:rsidRPr="009E0A0F">
        <w:rPr>
          <w:sz w:val="28"/>
          <w:szCs w:val="28"/>
        </w:rPr>
        <w:t xml:space="preserve">вырабатывается только к тому серотипу стрептококка, который вызвал заболевание.                                                        </w:t>
      </w:r>
    </w:p>
    <w:p w:rsidR="002B7773" w:rsidRPr="009E0A0F" w:rsidRDefault="002B7773" w:rsidP="009E0A0F">
      <w:pPr>
        <w:spacing w:line="360" w:lineRule="auto"/>
        <w:ind w:left="-360" w:right="279" w:firstLine="900"/>
        <w:rPr>
          <w:sz w:val="28"/>
          <w:szCs w:val="28"/>
        </w:rPr>
      </w:pPr>
      <w:r w:rsidRPr="009E0A0F">
        <w:rPr>
          <w:sz w:val="28"/>
          <w:szCs w:val="28"/>
        </w:rPr>
        <w:t>Антитоксический иммунитет к β-гемолитическому стрептококку появляется также в результате «немой» сенсибилизации после других перенесенных форм стрептококковой инфекции. В случае его отсутствия в крови у ребенка любой тип стрептококка может вызвать скарлатину. В то же время наличие антитоксичного иммунитета при инфицировании β-гемолитическим стрептококком защищает ребенка от скарлатины, но при этом может возникнуть другая клиническая форма стрептококковой  инфекций (ангина, рожа и др.).</w:t>
      </w:r>
    </w:p>
    <w:p w:rsidR="002B7773" w:rsidRPr="009E0A0F" w:rsidRDefault="002B7773" w:rsidP="009E0A0F">
      <w:pPr>
        <w:spacing w:line="360" w:lineRule="auto"/>
        <w:ind w:left="-360" w:right="279" w:firstLine="900"/>
        <w:rPr>
          <w:sz w:val="28"/>
          <w:szCs w:val="28"/>
        </w:rPr>
      </w:pPr>
      <w:r w:rsidRPr="009E0A0F">
        <w:rPr>
          <w:sz w:val="28"/>
          <w:szCs w:val="28"/>
        </w:rPr>
        <w:t>Раннее лечение антибиотиками способствует быстрому исчезновению стрептококка из организма и, тем самым, препятствует образованию напряженного иммунитета</w:t>
      </w:r>
      <w:r w:rsidRPr="009E0A0F">
        <w:rPr>
          <w:sz w:val="28"/>
          <w:szCs w:val="28"/>
          <w:lang w:val="ru-RU"/>
        </w:rPr>
        <w:t xml:space="preserve">. В </w:t>
      </w:r>
      <w:r w:rsidRPr="009E0A0F">
        <w:rPr>
          <w:sz w:val="28"/>
          <w:szCs w:val="28"/>
        </w:rPr>
        <w:t xml:space="preserve">связи с </w:t>
      </w:r>
      <w:r w:rsidRPr="009E0A0F">
        <w:rPr>
          <w:sz w:val="28"/>
          <w:szCs w:val="28"/>
          <w:lang w:val="ru-RU"/>
        </w:rPr>
        <w:t xml:space="preserve">этим </w:t>
      </w:r>
      <w:r w:rsidRPr="009E0A0F">
        <w:rPr>
          <w:sz w:val="28"/>
          <w:szCs w:val="28"/>
        </w:rPr>
        <w:t>возможн</w:t>
      </w:r>
      <w:r w:rsidRPr="009E0A0F">
        <w:rPr>
          <w:sz w:val="28"/>
          <w:szCs w:val="28"/>
          <w:lang w:val="ru-RU"/>
        </w:rPr>
        <w:t>ы п</w:t>
      </w:r>
      <w:r w:rsidRPr="009E0A0F">
        <w:rPr>
          <w:sz w:val="28"/>
          <w:szCs w:val="28"/>
        </w:rPr>
        <w:t>овторные случаи скарлатины</w:t>
      </w:r>
      <w:r w:rsidRPr="009E0A0F">
        <w:rPr>
          <w:sz w:val="28"/>
          <w:szCs w:val="28"/>
          <w:lang w:val="ru-RU"/>
        </w:rPr>
        <w:t xml:space="preserve">, которые </w:t>
      </w:r>
      <w:r w:rsidRPr="009E0A0F">
        <w:rPr>
          <w:sz w:val="28"/>
          <w:szCs w:val="28"/>
        </w:rPr>
        <w:t xml:space="preserve"> наблюдаются редко и связаны с индивидуальными особенностями иммунитета</w:t>
      </w:r>
      <w:r w:rsidRPr="009E0A0F">
        <w:rPr>
          <w:sz w:val="28"/>
          <w:szCs w:val="28"/>
          <w:lang w:val="ru-RU"/>
        </w:rPr>
        <w:t xml:space="preserve"> ребенка</w:t>
      </w:r>
      <w:r w:rsidRPr="009E0A0F">
        <w:rPr>
          <w:sz w:val="28"/>
          <w:szCs w:val="28"/>
        </w:rPr>
        <w:t>.</w:t>
      </w:r>
    </w:p>
    <w:p w:rsidR="002B7773" w:rsidRPr="009E0A0F" w:rsidRDefault="002B7773" w:rsidP="009E0A0F">
      <w:pPr>
        <w:spacing w:line="360" w:lineRule="auto"/>
        <w:ind w:left="-360" w:right="279" w:firstLine="900"/>
        <w:rPr>
          <w:sz w:val="28"/>
          <w:szCs w:val="28"/>
        </w:rPr>
      </w:pPr>
      <w:r w:rsidRPr="009E0A0F">
        <w:rPr>
          <w:sz w:val="28"/>
          <w:szCs w:val="28"/>
        </w:rPr>
        <w:t xml:space="preserve">Таким образом, решающая роль в возникновении заболевания принадлежит уровню антитоксичного иммунитета. </w:t>
      </w:r>
      <w:r w:rsidRPr="009E0A0F">
        <w:rPr>
          <w:sz w:val="28"/>
          <w:szCs w:val="28"/>
          <w:lang w:val="ru-RU"/>
        </w:rPr>
        <w:t>Е</w:t>
      </w:r>
      <w:r w:rsidRPr="009E0A0F">
        <w:rPr>
          <w:sz w:val="28"/>
          <w:szCs w:val="28"/>
        </w:rPr>
        <w:t>сли в момент заражения</w:t>
      </w:r>
      <w:r w:rsidRPr="009E0A0F">
        <w:rPr>
          <w:sz w:val="28"/>
          <w:szCs w:val="28"/>
          <w:lang w:val="ru-RU"/>
        </w:rPr>
        <w:t xml:space="preserve"> </w:t>
      </w:r>
      <w:r w:rsidRPr="009E0A0F">
        <w:rPr>
          <w:sz w:val="28"/>
          <w:szCs w:val="28"/>
        </w:rPr>
        <w:t>антитоксичний иммунитет отсутствует, то стрептококковая инфекция протекает как скарлатина. При наличии стрептококкового иммунитета возникает ангина, фарингит, но не скарлатина.</w:t>
      </w:r>
    </w:p>
    <w:p w:rsidR="002B7773" w:rsidRPr="009E0A0F" w:rsidRDefault="002B7773" w:rsidP="009E0A0F">
      <w:pPr>
        <w:spacing w:line="360" w:lineRule="auto"/>
        <w:ind w:left="-360" w:right="279" w:firstLine="900"/>
        <w:rPr>
          <w:sz w:val="28"/>
          <w:szCs w:val="28"/>
        </w:rPr>
      </w:pPr>
      <w:r w:rsidRPr="009E0A0F">
        <w:rPr>
          <w:b/>
          <w:i/>
          <w:sz w:val="28"/>
          <w:szCs w:val="28"/>
        </w:rPr>
        <w:t>Клиника</w:t>
      </w:r>
      <w:r w:rsidRPr="009E0A0F">
        <w:rPr>
          <w:sz w:val="28"/>
          <w:szCs w:val="28"/>
        </w:rPr>
        <w:t xml:space="preserve">. Инкубационный период  от 3 до 7 дней, но может </w:t>
      </w:r>
      <w:r w:rsidRPr="009E0A0F">
        <w:rPr>
          <w:sz w:val="28"/>
          <w:szCs w:val="28"/>
          <w:lang w:val="ru-RU"/>
        </w:rPr>
        <w:t xml:space="preserve">сокращаться </w:t>
      </w:r>
      <w:r w:rsidRPr="009E0A0F">
        <w:rPr>
          <w:sz w:val="28"/>
          <w:szCs w:val="28"/>
        </w:rPr>
        <w:t>до суток или удлиняться до 12 дней. Заболевание начинается остро, внезапно, характеризуется подъемом температуры тела, потрясающим ознобом. Ребенок жалуется на бол</w:t>
      </w:r>
      <w:r w:rsidRPr="009E0A0F">
        <w:rPr>
          <w:sz w:val="28"/>
          <w:szCs w:val="28"/>
          <w:lang w:val="ru-RU"/>
        </w:rPr>
        <w:t xml:space="preserve">ь </w:t>
      </w:r>
      <w:r w:rsidRPr="009E0A0F">
        <w:rPr>
          <w:sz w:val="28"/>
          <w:szCs w:val="28"/>
        </w:rPr>
        <w:t>в горле при глотании, головн</w:t>
      </w:r>
      <w:r w:rsidRPr="009E0A0F">
        <w:rPr>
          <w:sz w:val="28"/>
          <w:szCs w:val="28"/>
          <w:lang w:val="ru-RU"/>
        </w:rPr>
        <w:t xml:space="preserve">ую </w:t>
      </w:r>
      <w:r w:rsidRPr="009E0A0F">
        <w:rPr>
          <w:sz w:val="28"/>
          <w:szCs w:val="28"/>
        </w:rPr>
        <w:t>бол</w:t>
      </w:r>
      <w:r w:rsidRPr="009E0A0F">
        <w:rPr>
          <w:sz w:val="28"/>
          <w:szCs w:val="28"/>
          <w:lang w:val="ru-RU"/>
        </w:rPr>
        <w:t>ь</w:t>
      </w:r>
      <w:r w:rsidRPr="009E0A0F">
        <w:rPr>
          <w:sz w:val="28"/>
          <w:szCs w:val="28"/>
        </w:rPr>
        <w:t xml:space="preserve">, иногда однократную рвоту. К концу первых, реже вторых суток от начала болезни на лице, туловище, конечностях появляется ярко-розовая точечная </w:t>
      </w:r>
      <w:r w:rsidRPr="009E0A0F">
        <w:rPr>
          <w:sz w:val="28"/>
          <w:szCs w:val="28"/>
          <w:lang w:val="ru-RU"/>
        </w:rPr>
        <w:t xml:space="preserve">густая </w:t>
      </w:r>
      <w:r w:rsidRPr="009E0A0F">
        <w:rPr>
          <w:sz w:val="28"/>
          <w:szCs w:val="28"/>
        </w:rPr>
        <w:t>сыпь</w:t>
      </w:r>
      <w:r w:rsidRPr="009E0A0F">
        <w:rPr>
          <w:sz w:val="28"/>
          <w:szCs w:val="28"/>
          <w:lang w:val="ru-RU"/>
        </w:rPr>
        <w:t xml:space="preserve"> </w:t>
      </w:r>
      <w:r w:rsidRPr="009E0A0F">
        <w:rPr>
          <w:sz w:val="28"/>
          <w:szCs w:val="28"/>
        </w:rPr>
        <w:t>на гиперемированном фоне кожи</w:t>
      </w:r>
      <w:r w:rsidRPr="009E0A0F">
        <w:rPr>
          <w:sz w:val="28"/>
          <w:szCs w:val="28"/>
          <w:lang w:val="ru-RU"/>
        </w:rPr>
        <w:t xml:space="preserve">, которая </w:t>
      </w:r>
      <w:r w:rsidRPr="009E0A0F">
        <w:rPr>
          <w:sz w:val="28"/>
          <w:szCs w:val="28"/>
        </w:rPr>
        <w:t>не слива</w:t>
      </w:r>
      <w:r w:rsidRPr="009E0A0F">
        <w:rPr>
          <w:sz w:val="28"/>
          <w:szCs w:val="28"/>
          <w:lang w:val="ru-RU"/>
        </w:rPr>
        <w:t>е</w:t>
      </w:r>
      <w:r w:rsidRPr="009E0A0F">
        <w:rPr>
          <w:sz w:val="28"/>
          <w:szCs w:val="28"/>
        </w:rPr>
        <w:t>тся</w:t>
      </w:r>
      <w:r w:rsidRPr="009E0A0F">
        <w:rPr>
          <w:sz w:val="28"/>
          <w:szCs w:val="28"/>
          <w:lang w:val="ru-RU"/>
        </w:rPr>
        <w:t xml:space="preserve">, </w:t>
      </w:r>
      <w:r w:rsidRPr="009E0A0F">
        <w:rPr>
          <w:sz w:val="28"/>
          <w:szCs w:val="28"/>
        </w:rPr>
        <w:t>более насыщена на боковых поверхностях туловища, сгибательных поверхностях конечностей, внизу живота, паховой области, особенно в естественных складках. Иногда сыпь может иметь петехиальный</w:t>
      </w:r>
      <w:r w:rsidRPr="009E0A0F">
        <w:rPr>
          <w:sz w:val="28"/>
          <w:szCs w:val="28"/>
          <w:lang w:val="ru-RU"/>
        </w:rPr>
        <w:t xml:space="preserve"> характер</w:t>
      </w:r>
      <w:r w:rsidRPr="009E0A0F">
        <w:rPr>
          <w:sz w:val="28"/>
          <w:szCs w:val="28"/>
        </w:rPr>
        <w:t xml:space="preserve">. </w:t>
      </w:r>
      <w:r w:rsidRPr="009E0A0F">
        <w:rPr>
          <w:sz w:val="28"/>
          <w:szCs w:val="28"/>
          <w:lang w:val="ru-RU"/>
        </w:rPr>
        <w:t xml:space="preserve">Она </w:t>
      </w:r>
      <w:r w:rsidRPr="009E0A0F">
        <w:rPr>
          <w:sz w:val="28"/>
          <w:szCs w:val="28"/>
        </w:rPr>
        <w:t xml:space="preserve">располагается </w:t>
      </w:r>
      <w:r w:rsidRPr="009E0A0F">
        <w:rPr>
          <w:sz w:val="28"/>
          <w:szCs w:val="28"/>
          <w:lang w:val="ru-RU"/>
        </w:rPr>
        <w:t xml:space="preserve">и </w:t>
      </w:r>
      <w:r w:rsidRPr="009E0A0F">
        <w:rPr>
          <w:sz w:val="28"/>
          <w:szCs w:val="28"/>
        </w:rPr>
        <w:t xml:space="preserve">на </w:t>
      </w:r>
      <w:r w:rsidRPr="009E0A0F">
        <w:rPr>
          <w:sz w:val="28"/>
          <w:szCs w:val="28"/>
          <w:lang w:val="ru-RU"/>
        </w:rPr>
        <w:t>лице</w:t>
      </w:r>
      <w:r w:rsidRPr="009E0A0F">
        <w:rPr>
          <w:sz w:val="28"/>
          <w:szCs w:val="28"/>
        </w:rPr>
        <w:t>, при этом носогубной треугольник  свободен от сыпи.</w:t>
      </w:r>
    </w:p>
    <w:p w:rsidR="002B7773" w:rsidRPr="009E0A0F" w:rsidRDefault="002B7773" w:rsidP="009E0A0F">
      <w:pPr>
        <w:spacing w:line="360" w:lineRule="auto"/>
        <w:ind w:left="-360" w:right="279" w:firstLine="900"/>
        <w:rPr>
          <w:sz w:val="28"/>
          <w:szCs w:val="28"/>
        </w:rPr>
      </w:pPr>
      <w:r w:rsidRPr="009E0A0F">
        <w:rPr>
          <w:sz w:val="28"/>
          <w:szCs w:val="28"/>
        </w:rPr>
        <w:t xml:space="preserve">  Характерен внешний вид ребенка: глаза блестящие, лицо яркое, слегка отечное, щеки пылающие, резко контрастиру</w:t>
      </w:r>
      <w:r w:rsidRPr="009E0A0F">
        <w:rPr>
          <w:sz w:val="28"/>
          <w:szCs w:val="28"/>
          <w:lang w:val="ru-RU"/>
        </w:rPr>
        <w:t>ю</w:t>
      </w:r>
      <w:r w:rsidRPr="009E0A0F">
        <w:rPr>
          <w:sz w:val="28"/>
          <w:szCs w:val="28"/>
        </w:rPr>
        <w:t>т с бледным носогубным треугольником (треугольник Филатова).</w:t>
      </w:r>
    </w:p>
    <w:p w:rsidR="002B7773" w:rsidRPr="009E0A0F" w:rsidRDefault="002B7773" w:rsidP="009E0A0F">
      <w:pPr>
        <w:spacing w:line="360" w:lineRule="auto"/>
        <w:ind w:left="-360" w:right="279" w:firstLine="900"/>
        <w:rPr>
          <w:sz w:val="28"/>
          <w:szCs w:val="28"/>
        </w:rPr>
      </w:pPr>
      <w:r w:rsidRPr="009E0A0F">
        <w:rPr>
          <w:sz w:val="28"/>
          <w:szCs w:val="28"/>
        </w:rPr>
        <w:t>Помимо точечн</w:t>
      </w:r>
      <w:r w:rsidRPr="009E0A0F">
        <w:rPr>
          <w:sz w:val="28"/>
          <w:szCs w:val="28"/>
          <w:lang w:val="ru-RU"/>
        </w:rPr>
        <w:t>ы</w:t>
      </w:r>
      <w:r w:rsidRPr="009E0A0F">
        <w:rPr>
          <w:sz w:val="28"/>
          <w:szCs w:val="28"/>
        </w:rPr>
        <w:t>х, отдельн</w:t>
      </w:r>
      <w:r w:rsidRPr="009E0A0F">
        <w:rPr>
          <w:sz w:val="28"/>
          <w:szCs w:val="28"/>
          <w:lang w:val="ru-RU"/>
        </w:rPr>
        <w:t>ы</w:t>
      </w:r>
      <w:r w:rsidRPr="009E0A0F">
        <w:rPr>
          <w:sz w:val="28"/>
          <w:szCs w:val="28"/>
        </w:rPr>
        <w:t xml:space="preserve">е элементы сыпи могут быть  милиарными, в виде мелких, с булавочную головку пузырьков с прозрачной или мутноватой жидкостью. Иногда сыпь имеет цианотичный оттенок, а  дермографизм бывает прерывистым и слабо выраженным. Для скарлатины характерна повышенная проницаемость капилляров, что легко выявляется </w:t>
      </w:r>
      <w:r w:rsidRPr="009E0A0F">
        <w:rPr>
          <w:sz w:val="28"/>
          <w:szCs w:val="28"/>
          <w:lang w:val="ru-RU"/>
        </w:rPr>
        <w:t xml:space="preserve">симптомом </w:t>
      </w:r>
      <w:r w:rsidRPr="009E0A0F">
        <w:rPr>
          <w:sz w:val="28"/>
          <w:szCs w:val="28"/>
        </w:rPr>
        <w:t>жгута. Типичным для заболевания является сухость кожи и слизистых оболочек, особенно в первые дни заболевания.</w:t>
      </w:r>
    </w:p>
    <w:p w:rsidR="002B7773" w:rsidRPr="009E0A0F" w:rsidRDefault="002B7773" w:rsidP="009E0A0F">
      <w:pPr>
        <w:spacing w:line="360" w:lineRule="auto"/>
        <w:ind w:left="-360" w:right="279" w:firstLine="900"/>
        <w:rPr>
          <w:sz w:val="28"/>
          <w:szCs w:val="28"/>
        </w:rPr>
      </w:pPr>
      <w:r w:rsidRPr="009E0A0F">
        <w:rPr>
          <w:sz w:val="28"/>
          <w:szCs w:val="28"/>
        </w:rPr>
        <w:t xml:space="preserve">Сыпь обычно держится 3-7 дней, не оставляет пигментации. После еë исчезновения (в конце первой, начале второй недели) появляется важный симптом </w:t>
      </w:r>
      <w:r w:rsidRPr="009E0A0F">
        <w:rPr>
          <w:sz w:val="28"/>
          <w:szCs w:val="28"/>
          <w:lang w:val="ru-RU"/>
        </w:rPr>
        <w:t>–</w:t>
      </w:r>
      <w:r w:rsidRPr="009E0A0F">
        <w:rPr>
          <w:sz w:val="28"/>
          <w:szCs w:val="28"/>
        </w:rPr>
        <w:t xml:space="preserve"> отрубевидное шелушение на</w:t>
      </w:r>
      <w:r w:rsidRPr="009E0A0F">
        <w:rPr>
          <w:sz w:val="28"/>
          <w:szCs w:val="28"/>
          <w:lang w:val="ru-RU"/>
        </w:rPr>
        <w:t xml:space="preserve"> лице, шее,</w:t>
      </w:r>
      <w:r w:rsidRPr="009E0A0F">
        <w:rPr>
          <w:sz w:val="28"/>
          <w:szCs w:val="28"/>
        </w:rPr>
        <w:t xml:space="preserve"> ушных раковинах</w:t>
      </w:r>
      <w:r w:rsidRPr="009E0A0F">
        <w:rPr>
          <w:sz w:val="28"/>
          <w:szCs w:val="28"/>
          <w:lang w:val="ru-RU"/>
        </w:rPr>
        <w:t xml:space="preserve">, </w:t>
      </w:r>
      <w:r w:rsidRPr="009E0A0F">
        <w:rPr>
          <w:sz w:val="28"/>
          <w:szCs w:val="28"/>
        </w:rPr>
        <w:t xml:space="preserve">туловище, пластинчатое </w:t>
      </w:r>
      <w:r w:rsidRPr="009E0A0F">
        <w:rPr>
          <w:sz w:val="28"/>
          <w:szCs w:val="28"/>
          <w:lang w:val="ru-RU"/>
        </w:rPr>
        <w:t>–</w:t>
      </w:r>
      <w:r w:rsidRPr="009E0A0F">
        <w:rPr>
          <w:sz w:val="28"/>
          <w:szCs w:val="28"/>
        </w:rPr>
        <w:t xml:space="preserve"> на кистях и стопах. Кожа на конечностях отслаивается пластами (в течение 3-4 недель). </w:t>
      </w:r>
    </w:p>
    <w:p w:rsidR="002B7773" w:rsidRPr="009E0A0F" w:rsidRDefault="002B7773" w:rsidP="009E0A0F">
      <w:pPr>
        <w:spacing w:line="360" w:lineRule="auto"/>
        <w:ind w:left="-360" w:right="279" w:firstLine="709"/>
        <w:rPr>
          <w:sz w:val="28"/>
          <w:szCs w:val="28"/>
        </w:rPr>
      </w:pPr>
      <w:r w:rsidRPr="009E0A0F">
        <w:rPr>
          <w:sz w:val="28"/>
          <w:szCs w:val="28"/>
        </w:rPr>
        <w:t>Одним из типичных и кардинальных симптомов</w:t>
      </w:r>
      <w:r w:rsidRPr="009E0A0F">
        <w:rPr>
          <w:sz w:val="28"/>
          <w:szCs w:val="28"/>
          <w:lang w:val="ru-RU"/>
        </w:rPr>
        <w:t xml:space="preserve"> есть </w:t>
      </w:r>
      <w:r w:rsidRPr="009E0A0F">
        <w:rPr>
          <w:sz w:val="28"/>
          <w:szCs w:val="28"/>
        </w:rPr>
        <w:t xml:space="preserve">                                                       изменения в ротоглотке. Гемолитический стрептококк вызывает </w:t>
      </w:r>
      <w:r w:rsidRPr="009E0A0F">
        <w:rPr>
          <w:sz w:val="28"/>
          <w:szCs w:val="28"/>
          <w:lang w:val="ru-RU"/>
        </w:rPr>
        <w:t xml:space="preserve">в </w:t>
      </w:r>
      <w:r w:rsidRPr="009E0A0F">
        <w:rPr>
          <w:sz w:val="28"/>
          <w:szCs w:val="28"/>
        </w:rPr>
        <w:t>слизистой оболочк</w:t>
      </w:r>
      <w:r w:rsidRPr="009E0A0F">
        <w:rPr>
          <w:sz w:val="28"/>
          <w:szCs w:val="28"/>
          <w:lang w:val="ru-RU"/>
        </w:rPr>
        <w:t xml:space="preserve">е </w:t>
      </w:r>
      <w:r w:rsidRPr="009E0A0F">
        <w:rPr>
          <w:sz w:val="28"/>
          <w:szCs w:val="28"/>
        </w:rPr>
        <w:t>полости рта изменения</w:t>
      </w:r>
      <w:r w:rsidRPr="009E0A0F">
        <w:rPr>
          <w:sz w:val="28"/>
          <w:szCs w:val="28"/>
          <w:lang w:val="ru-RU"/>
        </w:rPr>
        <w:t xml:space="preserve"> </w:t>
      </w:r>
      <w:r w:rsidRPr="009E0A0F">
        <w:rPr>
          <w:sz w:val="28"/>
          <w:szCs w:val="28"/>
        </w:rPr>
        <w:t>воспалительного характера, достаточно ранник</w:t>
      </w:r>
      <w:r w:rsidRPr="009E0A0F">
        <w:rPr>
          <w:sz w:val="28"/>
          <w:szCs w:val="28"/>
          <w:lang w:val="ru-RU"/>
        </w:rPr>
        <w:t xml:space="preserve"> и специфические</w:t>
      </w:r>
      <w:r w:rsidRPr="009E0A0F">
        <w:rPr>
          <w:sz w:val="28"/>
          <w:szCs w:val="28"/>
        </w:rPr>
        <w:t>, нередко предшествующие высыпаниям на коже. Наиболее ранним признаком является диффузный катаральный стоматит, развивающийся одновременно с высыпаниями на коже или на сутки раньше. Слизистая оболочка сухая, ярко гиперемирована. Одновременно с  повышением температуры тела слизистая оболочка миндалин, небных дужек и язычка становится ярко-гиперемированной, причем гиперемия не распространяется на слизистую оболочку твердого н</w:t>
      </w:r>
      <w:r w:rsidRPr="009E0A0F">
        <w:rPr>
          <w:sz w:val="28"/>
          <w:szCs w:val="28"/>
          <w:lang w:val="ru-RU"/>
        </w:rPr>
        <w:t>ë</w:t>
      </w:r>
      <w:r w:rsidRPr="009E0A0F">
        <w:rPr>
          <w:sz w:val="28"/>
          <w:szCs w:val="28"/>
        </w:rPr>
        <w:t>ба.</w:t>
      </w:r>
    </w:p>
    <w:p w:rsidR="002B7773" w:rsidRPr="009E0A0F" w:rsidRDefault="002B7773" w:rsidP="009E0A0F">
      <w:pPr>
        <w:spacing w:line="360" w:lineRule="auto"/>
        <w:ind w:left="-360" w:right="279" w:firstLine="851"/>
        <w:rPr>
          <w:sz w:val="28"/>
          <w:szCs w:val="28"/>
        </w:rPr>
      </w:pPr>
      <w:r w:rsidRPr="009E0A0F">
        <w:rPr>
          <w:sz w:val="28"/>
          <w:szCs w:val="28"/>
        </w:rPr>
        <w:t>На 1-2 сутки заболевания на гиперемированых участках появляется мелкоточечная энантема (петехи</w:t>
      </w:r>
      <w:r w:rsidRPr="009E0A0F">
        <w:rPr>
          <w:sz w:val="28"/>
          <w:szCs w:val="28"/>
          <w:lang w:val="ru-RU"/>
        </w:rPr>
        <w:t xml:space="preserve">и </w:t>
      </w:r>
      <w:r w:rsidRPr="009E0A0F">
        <w:rPr>
          <w:sz w:val="28"/>
          <w:szCs w:val="28"/>
        </w:rPr>
        <w:t xml:space="preserve">до 1-2мм в диаметре), придающая слизистой оболочке неровный вид. Энантема может </w:t>
      </w:r>
      <w:r w:rsidRPr="009E0A0F">
        <w:rPr>
          <w:sz w:val="28"/>
          <w:szCs w:val="28"/>
          <w:lang w:val="ru-RU"/>
        </w:rPr>
        <w:t xml:space="preserve">иметь </w:t>
      </w:r>
      <w:r w:rsidRPr="009E0A0F">
        <w:rPr>
          <w:sz w:val="28"/>
          <w:szCs w:val="28"/>
        </w:rPr>
        <w:t>геморрагический характер. Изменени</w:t>
      </w:r>
      <w:r w:rsidRPr="009E0A0F">
        <w:rPr>
          <w:sz w:val="28"/>
          <w:szCs w:val="28"/>
          <w:lang w:val="ru-RU"/>
        </w:rPr>
        <w:t>я</w:t>
      </w:r>
      <w:r w:rsidRPr="009E0A0F">
        <w:rPr>
          <w:sz w:val="28"/>
          <w:szCs w:val="28"/>
        </w:rPr>
        <w:t xml:space="preserve"> в ротоглотке настолько ярко выражены, что они обозначаются, как «пожар в зеве», «пылающая ангина», «скарлатинозное зарево».</w:t>
      </w:r>
    </w:p>
    <w:p w:rsidR="002B7773" w:rsidRPr="009E0A0F" w:rsidRDefault="002B7773" w:rsidP="009E0A0F">
      <w:pPr>
        <w:spacing w:line="360" w:lineRule="auto"/>
        <w:ind w:left="-360" w:right="279" w:firstLine="851"/>
        <w:rPr>
          <w:sz w:val="28"/>
          <w:szCs w:val="28"/>
        </w:rPr>
      </w:pPr>
      <w:r w:rsidRPr="009E0A0F">
        <w:rPr>
          <w:sz w:val="28"/>
          <w:szCs w:val="28"/>
        </w:rPr>
        <w:t>Одни</w:t>
      </w:r>
      <w:r w:rsidRPr="009E0A0F">
        <w:rPr>
          <w:sz w:val="28"/>
          <w:szCs w:val="28"/>
          <w:lang w:val="ru-RU"/>
        </w:rPr>
        <w:t xml:space="preserve"> </w:t>
      </w:r>
      <w:r w:rsidRPr="009E0A0F">
        <w:rPr>
          <w:sz w:val="28"/>
          <w:szCs w:val="28"/>
        </w:rPr>
        <w:t xml:space="preserve">из постоянных симптомов скарлатины </w:t>
      </w:r>
      <w:r w:rsidRPr="009E0A0F">
        <w:rPr>
          <w:sz w:val="28"/>
          <w:szCs w:val="28"/>
          <w:lang w:val="ru-RU"/>
        </w:rPr>
        <w:t xml:space="preserve">- </w:t>
      </w:r>
      <w:r w:rsidRPr="009E0A0F">
        <w:rPr>
          <w:sz w:val="28"/>
          <w:szCs w:val="28"/>
        </w:rPr>
        <w:t xml:space="preserve">ангина. Она может быть катаральной, фолликулярной, лакунарной, некротической. В первый день отмечаются только катаральные проявления, а некротические наблюдается на 2-7 день. Катаральная и фолликулярная ангина проходит </w:t>
      </w:r>
      <w:r w:rsidRPr="009E0A0F">
        <w:rPr>
          <w:sz w:val="28"/>
          <w:szCs w:val="28"/>
          <w:lang w:val="ru-RU"/>
        </w:rPr>
        <w:t xml:space="preserve">за </w:t>
      </w:r>
      <w:r w:rsidRPr="009E0A0F">
        <w:rPr>
          <w:sz w:val="28"/>
          <w:szCs w:val="28"/>
        </w:rPr>
        <w:t xml:space="preserve">5-7 дней, некротическая – </w:t>
      </w:r>
      <w:r w:rsidRPr="009E0A0F">
        <w:rPr>
          <w:sz w:val="28"/>
          <w:szCs w:val="28"/>
          <w:lang w:val="ru-RU"/>
        </w:rPr>
        <w:t xml:space="preserve">за </w:t>
      </w:r>
      <w:r w:rsidRPr="009E0A0F">
        <w:rPr>
          <w:sz w:val="28"/>
          <w:szCs w:val="28"/>
        </w:rPr>
        <w:t>7-10 дн</w:t>
      </w:r>
      <w:r w:rsidRPr="009E0A0F">
        <w:rPr>
          <w:sz w:val="28"/>
          <w:szCs w:val="28"/>
          <w:lang w:val="ru-RU"/>
        </w:rPr>
        <w:t>ей</w:t>
      </w:r>
      <w:r w:rsidRPr="009E0A0F">
        <w:rPr>
          <w:sz w:val="28"/>
          <w:szCs w:val="28"/>
        </w:rPr>
        <w:t>. При некротической ангине в зависимости от тяжести болезни некрозы могут быть поверхностными в виде отдельных островков или глубокими, покрывающими всю поверхность нёбных миндалин, распространяю</w:t>
      </w:r>
      <w:r w:rsidRPr="009E0A0F">
        <w:rPr>
          <w:sz w:val="28"/>
          <w:szCs w:val="28"/>
          <w:lang w:val="ru-RU"/>
        </w:rPr>
        <w:t xml:space="preserve">щимися </w:t>
      </w:r>
      <w:r w:rsidRPr="009E0A0F">
        <w:rPr>
          <w:sz w:val="28"/>
          <w:szCs w:val="28"/>
        </w:rPr>
        <w:t>при тяжелом течении на нёбные дужки, язычок, другие отделы глотки.</w:t>
      </w:r>
    </w:p>
    <w:p w:rsidR="002B7773" w:rsidRPr="009E0A0F" w:rsidRDefault="002B7773" w:rsidP="009E0A0F">
      <w:pPr>
        <w:spacing w:line="360" w:lineRule="auto"/>
        <w:ind w:left="-360" w:right="279" w:firstLine="851"/>
        <w:rPr>
          <w:sz w:val="28"/>
          <w:szCs w:val="28"/>
        </w:rPr>
      </w:pPr>
      <w:r w:rsidRPr="009E0A0F">
        <w:rPr>
          <w:sz w:val="28"/>
          <w:szCs w:val="28"/>
        </w:rPr>
        <w:t xml:space="preserve">Соответственно степени поражения ротоглотки в процесс вовлекаются регионарные лимфоузлы. </w:t>
      </w:r>
      <w:r w:rsidRPr="009E0A0F">
        <w:rPr>
          <w:sz w:val="28"/>
          <w:szCs w:val="28"/>
          <w:lang w:val="ru-RU"/>
        </w:rPr>
        <w:t xml:space="preserve">С </w:t>
      </w:r>
      <w:r w:rsidRPr="009E0A0F">
        <w:rPr>
          <w:sz w:val="28"/>
          <w:szCs w:val="28"/>
        </w:rPr>
        <w:t>первого дня болезни отмечается регионарный лимфаденит. Лимфатические узлы</w:t>
      </w:r>
      <w:r w:rsidRPr="009E0A0F">
        <w:rPr>
          <w:sz w:val="28"/>
          <w:szCs w:val="28"/>
          <w:lang w:val="ru-RU"/>
        </w:rPr>
        <w:t xml:space="preserve">, </w:t>
      </w:r>
      <w:r w:rsidRPr="009E0A0F">
        <w:rPr>
          <w:sz w:val="28"/>
          <w:szCs w:val="28"/>
        </w:rPr>
        <w:t>чаще переднешейные</w:t>
      </w:r>
      <w:r w:rsidRPr="009E0A0F">
        <w:rPr>
          <w:sz w:val="28"/>
          <w:szCs w:val="28"/>
          <w:lang w:val="ru-RU"/>
        </w:rPr>
        <w:t xml:space="preserve">, </w:t>
      </w:r>
      <w:r w:rsidRPr="009E0A0F">
        <w:rPr>
          <w:sz w:val="28"/>
          <w:szCs w:val="28"/>
        </w:rPr>
        <w:t>увеличиваются</w:t>
      </w:r>
      <w:r w:rsidRPr="009E0A0F">
        <w:rPr>
          <w:sz w:val="28"/>
          <w:szCs w:val="28"/>
          <w:lang w:val="ru-RU"/>
        </w:rPr>
        <w:t xml:space="preserve">, </w:t>
      </w:r>
      <w:r w:rsidRPr="009E0A0F">
        <w:rPr>
          <w:sz w:val="28"/>
          <w:szCs w:val="28"/>
        </w:rPr>
        <w:t>становятся плотными, болезненными при пальпации. Если процесс сопровождается некроз</w:t>
      </w:r>
      <w:r w:rsidRPr="009E0A0F">
        <w:rPr>
          <w:sz w:val="28"/>
          <w:szCs w:val="28"/>
          <w:lang w:val="ru-RU"/>
        </w:rPr>
        <w:t>ом</w:t>
      </w:r>
      <w:r w:rsidRPr="009E0A0F">
        <w:rPr>
          <w:sz w:val="28"/>
          <w:szCs w:val="28"/>
        </w:rPr>
        <w:t xml:space="preserve">, </w:t>
      </w:r>
      <w:r w:rsidRPr="009E0A0F">
        <w:rPr>
          <w:sz w:val="28"/>
          <w:szCs w:val="28"/>
          <w:lang w:val="ru-RU"/>
        </w:rPr>
        <w:t xml:space="preserve">то </w:t>
      </w:r>
      <w:r w:rsidRPr="009E0A0F">
        <w:rPr>
          <w:sz w:val="28"/>
          <w:szCs w:val="28"/>
        </w:rPr>
        <w:t xml:space="preserve">вовлекается шейная клетчатка, окружающая лимфоузлы и возникает клиника периаденита </w:t>
      </w:r>
      <w:r w:rsidRPr="009E0A0F">
        <w:rPr>
          <w:sz w:val="28"/>
          <w:szCs w:val="28"/>
          <w:lang w:val="ru-RU"/>
        </w:rPr>
        <w:t xml:space="preserve">или </w:t>
      </w:r>
      <w:r w:rsidRPr="009E0A0F">
        <w:rPr>
          <w:sz w:val="28"/>
          <w:szCs w:val="28"/>
        </w:rPr>
        <w:t>даже аденофлегмоны.</w:t>
      </w:r>
    </w:p>
    <w:p w:rsidR="002B7773" w:rsidRPr="009E0A0F" w:rsidRDefault="002B7773" w:rsidP="009E0A0F">
      <w:pPr>
        <w:spacing w:line="360" w:lineRule="auto"/>
        <w:ind w:left="-360" w:right="279" w:firstLine="851"/>
        <w:rPr>
          <w:sz w:val="28"/>
          <w:szCs w:val="28"/>
        </w:rPr>
      </w:pPr>
      <w:r w:rsidRPr="009E0A0F">
        <w:rPr>
          <w:sz w:val="28"/>
          <w:szCs w:val="28"/>
        </w:rPr>
        <w:t xml:space="preserve">Для скарлатины характерны изменения языка. В начале заболевания (первые 2-3 дня) он суховат, отечен, с отпечатками зубов на боковых поверхностях, густо обложен сероватрым налетом. На 3-4 день налет вместе с нитевидными сосочками слущивается </w:t>
      </w:r>
      <w:r w:rsidRPr="009E0A0F">
        <w:rPr>
          <w:sz w:val="28"/>
          <w:szCs w:val="28"/>
          <w:lang w:val="ru-RU"/>
        </w:rPr>
        <w:t xml:space="preserve">и язык </w:t>
      </w:r>
      <w:r w:rsidRPr="009E0A0F">
        <w:rPr>
          <w:sz w:val="28"/>
          <w:szCs w:val="28"/>
        </w:rPr>
        <w:t xml:space="preserve">становится ярко-красным с рельефно выступающими гиперплазированными отечными грибовидными сосочками, напоминающими зерна малины («малиновый» язык). Этот симптом отчетливо выявляется между </w:t>
      </w:r>
      <w:r w:rsidRPr="009E0A0F">
        <w:rPr>
          <w:sz w:val="28"/>
          <w:szCs w:val="28"/>
          <w:lang w:val="ru-RU"/>
        </w:rPr>
        <w:t xml:space="preserve">3-5 </w:t>
      </w:r>
      <w:r w:rsidRPr="009E0A0F">
        <w:rPr>
          <w:sz w:val="28"/>
          <w:szCs w:val="28"/>
        </w:rPr>
        <w:t>днями заболевания и является ценным диагностическим признаком, особенно при стертых формах, когда кожные высыпания не выражены, а изменения в полости рта выявляются отчетливо. Затем  грибовидные сосочки атрофируются и на какое-то время язык становится гладким, полированным.  В этот период язык напоминает гунтеровский</w:t>
      </w:r>
      <w:r w:rsidRPr="009E0A0F">
        <w:rPr>
          <w:sz w:val="28"/>
          <w:szCs w:val="28"/>
          <w:lang w:val="ru-RU"/>
        </w:rPr>
        <w:t xml:space="preserve">, </w:t>
      </w:r>
      <w:r w:rsidRPr="009E0A0F">
        <w:rPr>
          <w:sz w:val="28"/>
          <w:szCs w:val="28"/>
        </w:rPr>
        <w:t xml:space="preserve">возможны жалобы на его болезненность и жжение. После исчезновения высыпаний на коже исчезает гиперемия спинки языка, эпителий его восстанавливается. У некоторых больных желто-белый налет сохраняется в течение всей болезни. В тяжелых случаях он имеет коричневую окраску, с трудом снимается, в отдельных участках языка могут </w:t>
      </w:r>
      <w:r w:rsidRPr="009E0A0F">
        <w:rPr>
          <w:sz w:val="28"/>
          <w:szCs w:val="28"/>
          <w:lang w:val="ru-RU"/>
        </w:rPr>
        <w:t xml:space="preserve">появляться </w:t>
      </w:r>
      <w:r w:rsidRPr="009E0A0F">
        <w:rPr>
          <w:sz w:val="28"/>
          <w:szCs w:val="28"/>
        </w:rPr>
        <w:t>изъязвления.</w:t>
      </w:r>
    </w:p>
    <w:p w:rsidR="002B7773" w:rsidRPr="009E0A0F" w:rsidRDefault="002B7773" w:rsidP="009E0A0F">
      <w:pPr>
        <w:spacing w:line="360" w:lineRule="auto"/>
        <w:ind w:left="-360" w:right="279" w:firstLine="851"/>
        <w:rPr>
          <w:sz w:val="28"/>
          <w:szCs w:val="28"/>
          <w:lang w:val="ru-RU"/>
        </w:rPr>
      </w:pPr>
      <w:r w:rsidRPr="009E0A0F">
        <w:rPr>
          <w:sz w:val="28"/>
          <w:szCs w:val="28"/>
        </w:rPr>
        <w:t>Десквамативный глоссит обычно проявляется на протяжении 2</w:t>
      </w:r>
      <w:r w:rsidRPr="009E0A0F">
        <w:rPr>
          <w:sz w:val="28"/>
          <w:szCs w:val="28"/>
          <w:lang w:val="ru-RU"/>
        </w:rPr>
        <w:t>-х</w:t>
      </w:r>
      <w:r w:rsidRPr="009E0A0F">
        <w:rPr>
          <w:sz w:val="28"/>
          <w:szCs w:val="28"/>
        </w:rPr>
        <w:t xml:space="preserve"> недель, катаральный стоматит неспецифический, но постоянно присутству</w:t>
      </w:r>
      <w:r w:rsidRPr="009E0A0F">
        <w:rPr>
          <w:sz w:val="28"/>
          <w:szCs w:val="28"/>
          <w:lang w:val="ru-RU"/>
        </w:rPr>
        <w:t xml:space="preserve">ет </w:t>
      </w:r>
      <w:r w:rsidRPr="009E0A0F">
        <w:rPr>
          <w:sz w:val="28"/>
          <w:szCs w:val="28"/>
        </w:rPr>
        <w:t xml:space="preserve">во всех случаях скарлатины. Симптом сопровождает весь период болезни, усиливаясь в период выраженной десквамации языка и шелушения кожных покровов. Изменения губ в процессе течения характеризуются гиперемией, десквамацией эпителия и эпидермиса, иногда появлением на 4-5 день болезни трещин и эрозий в углах рта. </w:t>
      </w:r>
    </w:p>
    <w:p w:rsidR="002B7773" w:rsidRPr="009C02A0" w:rsidRDefault="002B7773" w:rsidP="009C02A0">
      <w:pPr>
        <w:spacing w:line="360" w:lineRule="auto"/>
        <w:ind w:left="-360" w:right="279" w:firstLine="851"/>
        <w:rPr>
          <w:sz w:val="28"/>
          <w:szCs w:val="28"/>
          <w:lang w:val="ru-RU"/>
        </w:rPr>
      </w:pPr>
      <w:r w:rsidRPr="009E0A0F">
        <w:rPr>
          <w:sz w:val="28"/>
          <w:szCs w:val="28"/>
        </w:rPr>
        <w:t xml:space="preserve">При скарлатине страдает общее состояние ребенка: отмечается вялость, слабость, температура тела повышается до 39-40 </w:t>
      </w:r>
      <w:r w:rsidRPr="009E0A0F">
        <w:rPr>
          <w:sz w:val="28"/>
          <w:szCs w:val="28"/>
          <w:vertAlign w:val="superscript"/>
        </w:rPr>
        <w:t>0</w:t>
      </w:r>
      <w:r w:rsidRPr="009E0A0F">
        <w:rPr>
          <w:sz w:val="28"/>
          <w:szCs w:val="28"/>
        </w:rPr>
        <w:t>С, возможны изменения со стороны сердца,одноразовая или многократная рвота.</w:t>
      </w:r>
    </w:p>
    <w:p w:rsidR="002B7773" w:rsidRPr="009E0A0F" w:rsidRDefault="002B7773" w:rsidP="009E0A0F">
      <w:pPr>
        <w:spacing w:line="360" w:lineRule="auto"/>
        <w:ind w:left="-360" w:right="279" w:firstLine="851"/>
        <w:rPr>
          <w:sz w:val="28"/>
          <w:szCs w:val="28"/>
        </w:rPr>
      </w:pPr>
      <w:r w:rsidRPr="009E0A0F">
        <w:rPr>
          <w:sz w:val="28"/>
          <w:szCs w:val="28"/>
        </w:rPr>
        <w:t xml:space="preserve">Поражение сердечно-сосудистой системы характеризируется преобладанием тонуса симпатической </w:t>
      </w:r>
      <w:r w:rsidRPr="009E0A0F">
        <w:rPr>
          <w:sz w:val="28"/>
          <w:szCs w:val="28"/>
          <w:lang w:val="ru-RU"/>
        </w:rPr>
        <w:t xml:space="preserve">нервной системы </w:t>
      </w:r>
      <w:r w:rsidRPr="009E0A0F">
        <w:rPr>
          <w:sz w:val="28"/>
          <w:szCs w:val="28"/>
        </w:rPr>
        <w:t xml:space="preserve">в начале заболевания: тахикардия, повышение артериального давления; через 4-5 дней начинает преобладать тонус парасимпатической </w:t>
      </w:r>
      <w:r w:rsidRPr="009E0A0F">
        <w:rPr>
          <w:sz w:val="28"/>
          <w:szCs w:val="28"/>
          <w:lang w:val="ru-RU"/>
        </w:rPr>
        <w:t xml:space="preserve">нервной </w:t>
      </w:r>
      <w:r w:rsidRPr="009E0A0F">
        <w:rPr>
          <w:sz w:val="28"/>
          <w:szCs w:val="28"/>
        </w:rPr>
        <w:t xml:space="preserve">системы (брадикардия, приглушение тонов сердца, снижение АД), в этом периоде  границы сердца расширены (инфекционное сердце). </w:t>
      </w:r>
    </w:p>
    <w:p w:rsidR="002B7773" w:rsidRPr="009E0A0F" w:rsidRDefault="002B7773" w:rsidP="009E0A0F">
      <w:pPr>
        <w:spacing w:line="360" w:lineRule="auto"/>
        <w:ind w:left="-360" w:right="279" w:firstLine="851"/>
        <w:rPr>
          <w:sz w:val="28"/>
          <w:szCs w:val="28"/>
        </w:rPr>
      </w:pPr>
      <w:r w:rsidRPr="009E0A0F">
        <w:rPr>
          <w:sz w:val="28"/>
          <w:szCs w:val="28"/>
        </w:rPr>
        <w:t xml:space="preserve">В периферической крови: нейтрофильный  лейкоцитоз, увеличение СОЭ, с 4-6 дня можно выявить эозинофилию (до 6-7 %). Эти изменения  бесследно исчезают через 3-4 недели, иногда позже. </w:t>
      </w:r>
    </w:p>
    <w:p w:rsidR="002B7773" w:rsidRPr="009E0A0F" w:rsidRDefault="002B7773" w:rsidP="009E0A0F">
      <w:pPr>
        <w:spacing w:line="360" w:lineRule="auto"/>
        <w:ind w:left="-360" w:right="279" w:firstLine="851"/>
        <w:rPr>
          <w:sz w:val="28"/>
          <w:szCs w:val="28"/>
        </w:rPr>
      </w:pPr>
      <w:r w:rsidRPr="009E0A0F">
        <w:rPr>
          <w:sz w:val="28"/>
          <w:szCs w:val="28"/>
        </w:rPr>
        <w:t>Для скарлатины характерен белый дермографизм, который в начале заболевания имеет удлиненный скрытый (до10-12 сек</w:t>
      </w:r>
      <w:r w:rsidRPr="009E0A0F">
        <w:rPr>
          <w:sz w:val="28"/>
          <w:szCs w:val="28"/>
          <w:lang w:val="ru-RU"/>
        </w:rPr>
        <w:t>.</w:t>
      </w:r>
      <w:r w:rsidRPr="009E0A0F">
        <w:rPr>
          <w:sz w:val="28"/>
          <w:szCs w:val="28"/>
        </w:rPr>
        <w:t>) и укороченный явный (1-1,5 сек</w:t>
      </w:r>
      <w:r w:rsidRPr="009E0A0F">
        <w:rPr>
          <w:sz w:val="28"/>
          <w:szCs w:val="28"/>
          <w:lang w:val="ru-RU"/>
        </w:rPr>
        <w:t>.</w:t>
      </w:r>
      <w:r w:rsidRPr="009E0A0F">
        <w:rPr>
          <w:sz w:val="28"/>
          <w:szCs w:val="28"/>
        </w:rPr>
        <w:t>) период (у здоровых детей эти показатели равняются соответственно</w:t>
      </w:r>
      <w:r w:rsidRPr="009E0A0F">
        <w:rPr>
          <w:sz w:val="28"/>
          <w:szCs w:val="28"/>
          <w:lang w:val="ru-RU"/>
        </w:rPr>
        <w:t xml:space="preserve"> </w:t>
      </w:r>
      <w:r w:rsidRPr="009E0A0F">
        <w:rPr>
          <w:sz w:val="28"/>
          <w:szCs w:val="28"/>
        </w:rPr>
        <w:t>7-8</w:t>
      </w:r>
      <w:r w:rsidRPr="009E0A0F">
        <w:rPr>
          <w:sz w:val="28"/>
          <w:szCs w:val="28"/>
          <w:lang w:val="ru-RU"/>
        </w:rPr>
        <w:t xml:space="preserve"> сек.</w:t>
      </w:r>
      <w:r w:rsidRPr="009E0A0F">
        <w:rPr>
          <w:sz w:val="28"/>
          <w:szCs w:val="28"/>
          <w:vertAlign w:val="superscript"/>
          <w:lang w:val="ru-RU"/>
        </w:rPr>
        <w:t xml:space="preserve"> </w:t>
      </w:r>
      <w:r w:rsidRPr="009E0A0F">
        <w:rPr>
          <w:sz w:val="28"/>
          <w:szCs w:val="28"/>
        </w:rPr>
        <w:t>и 2,5-3</w:t>
      </w:r>
      <w:r w:rsidRPr="009E0A0F">
        <w:rPr>
          <w:sz w:val="28"/>
          <w:szCs w:val="28"/>
          <w:lang w:val="ru-RU"/>
        </w:rPr>
        <w:t xml:space="preserve"> сек.)</w:t>
      </w:r>
      <w:r w:rsidRPr="009E0A0F">
        <w:rPr>
          <w:sz w:val="28"/>
          <w:szCs w:val="28"/>
        </w:rPr>
        <w:t xml:space="preserve">. В дальнейшем явный период становится более стойким.                                                 </w:t>
      </w:r>
    </w:p>
    <w:p w:rsidR="002B7773" w:rsidRPr="009E0A0F" w:rsidRDefault="002B7773" w:rsidP="009E0A0F">
      <w:pPr>
        <w:spacing w:line="360" w:lineRule="auto"/>
        <w:ind w:left="-360" w:right="279" w:firstLine="851"/>
        <w:rPr>
          <w:sz w:val="28"/>
          <w:szCs w:val="28"/>
        </w:rPr>
      </w:pPr>
      <w:r w:rsidRPr="009E0A0F">
        <w:rPr>
          <w:sz w:val="28"/>
          <w:szCs w:val="28"/>
        </w:rPr>
        <w:t>Обычно лихорадочный период длится 7-12 дней, высыпания постепенно исчезают, температура снижается до нормальных величин, исчезают явления ангины. Наступает период выздоровления и относительного благополучия в состоянии больного (до 15-20 дня болезни) с возможным переходом во второй период осложнений, которы</w:t>
      </w:r>
      <w:r w:rsidRPr="009E0A0F">
        <w:rPr>
          <w:sz w:val="28"/>
          <w:szCs w:val="28"/>
          <w:lang w:val="ru-RU"/>
        </w:rPr>
        <w:t xml:space="preserve">е </w:t>
      </w:r>
      <w:r w:rsidRPr="009E0A0F">
        <w:rPr>
          <w:sz w:val="28"/>
          <w:szCs w:val="28"/>
        </w:rPr>
        <w:t xml:space="preserve"> объясняются сенсибилизацией организма к стрептококку.</w:t>
      </w:r>
    </w:p>
    <w:p w:rsidR="002B7773" w:rsidRPr="009E0A0F" w:rsidRDefault="002B7773" w:rsidP="009E0A0F">
      <w:pPr>
        <w:spacing w:line="360" w:lineRule="auto"/>
        <w:ind w:left="-360" w:right="279" w:firstLine="851"/>
        <w:rPr>
          <w:sz w:val="28"/>
          <w:szCs w:val="28"/>
        </w:rPr>
      </w:pPr>
      <w:r w:rsidRPr="009E0A0F">
        <w:rPr>
          <w:sz w:val="28"/>
          <w:szCs w:val="28"/>
        </w:rPr>
        <w:t>В течении скарлатины могут возникнуть рецидивы, связанные с реинфекцией и суперинфекцией гемолитическим стрептококком нового типа при контакте реконвалесцента с вновь поступающими в стационар больными. Опасность несет не только сама болезнь, но и ее осложнения. К наиболее частым относятся: лимфаденит, отит, синусит, масто</w:t>
      </w:r>
      <w:r w:rsidRPr="009E0A0F">
        <w:rPr>
          <w:sz w:val="28"/>
          <w:szCs w:val="28"/>
          <w:lang w:val="ru-RU"/>
        </w:rPr>
        <w:t>и</w:t>
      </w:r>
      <w:r w:rsidRPr="009E0A0F">
        <w:rPr>
          <w:sz w:val="28"/>
          <w:szCs w:val="28"/>
        </w:rPr>
        <w:t>дит</w:t>
      </w:r>
      <w:r w:rsidRPr="009E0A0F">
        <w:rPr>
          <w:sz w:val="28"/>
          <w:szCs w:val="28"/>
          <w:lang w:val="ru-RU"/>
        </w:rPr>
        <w:t xml:space="preserve">, </w:t>
      </w:r>
      <w:r w:rsidRPr="009E0A0F">
        <w:rPr>
          <w:sz w:val="28"/>
          <w:szCs w:val="28"/>
        </w:rPr>
        <w:t>возможны миокардит, нефрит, синови</w:t>
      </w:r>
      <w:r w:rsidRPr="009E0A0F">
        <w:rPr>
          <w:sz w:val="28"/>
          <w:szCs w:val="28"/>
          <w:lang w:val="ru-RU"/>
        </w:rPr>
        <w:t>и</w:t>
      </w:r>
      <w:r w:rsidRPr="009E0A0F">
        <w:rPr>
          <w:sz w:val="28"/>
          <w:szCs w:val="28"/>
        </w:rPr>
        <w:t>т. Осложнения обычно появляются на 2</w:t>
      </w:r>
      <w:r w:rsidRPr="009E0A0F">
        <w:rPr>
          <w:sz w:val="28"/>
          <w:szCs w:val="28"/>
          <w:lang w:val="ru-RU"/>
        </w:rPr>
        <w:t>-</w:t>
      </w:r>
      <w:r w:rsidRPr="009E0A0F">
        <w:rPr>
          <w:sz w:val="28"/>
          <w:szCs w:val="28"/>
        </w:rPr>
        <w:t>3-й неделе болезни. В их патогенезе играют роль два фактора: аллергия и вторичная инфекция β-гемолитическим стрептококком того же или иного серовара. Аллергические осложнения (выраженный катаральный лимфаденит, миокардит, нефрит, синови</w:t>
      </w:r>
      <w:r w:rsidRPr="009E0A0F">
        <w:rPr>
          <w:sz w:val="28"/>
          <w:szCs w:val="28"/>
          <w:lang w:val="ru-RU"/>
        </w:rPr>
        <w:t>и</w:t>
      </w:r>
      <w:r w:rsidRPr="009E0A0F">
        <w:rPr>
          <w:sz w:val="28"/>
          <w:szCs w:val="28"/>
        </w:rPr>
        <w:t>т) развиваются, как правило, на 3</w:t>
      </w:r>
      <w:r w:rsidRPr="009E0A0F">
        <w:rPr>
          <w:sz w:val="28"/>
          <w:szCs w:val="28"/>
          <w:lang w:val="ru-RU"/>
        </w:rPr>
        <w:t>-</w:t>
      </w:r>
      <w:r w:rsidRPr="009E0A0F">
        <w:rPr>
          <w:sz w:val="28"/>
          <w:szCs w:val="28"/>
        </w:rPr>
        <w:t>5-й неделе болезни. Гнойные осложнения (гнойный лимфаденит, отит, синусит, периаденит, аденофлегмона, мастоидит) могут возникать как в ранние, так и в поздние сроки болезни</w:t>
      </w:r>
      <w:r w:rsidRPr="009E0A0F">
        <w:rPr>
          <w:sz w:val="28"/>
          <w:szCs w:val="28"/>
          <w:lang w:val="ru-RU"/>
        </w:rPr>
        <w:t>, ч</w:t>
      </w:r>
      <w:r w:rsidRPr="009E0A0F">
        <w:rPr>
          <w:sz w:val="28"/>
          <w:szCs w:val="28"/>
        </w:rPr>
        <w:t>аще они наблюдаются у детей раннего возраста.</w:t>
      </w:r>
    </w:p>
    <w:p w:rsidR="002B7773" w:rsidRPr="009E0A0F" w:rsidRDefault="002B7773" w:rsidP="009E0A0F">
      <w:pPr>
        <w:spacing w:line="360" w:lineRule="auto"/>
        <w:ind w:left="-360" w:right="279" w:firstLine="720"/>
        <w:rPr>
          <w:sz w:val="28"/>
          <w:szCs w:val="28"/>
        </w:rPr>
      </w:pPr>
      <w:r w:rsidRPr="009E0A0F">
        <w:rPr>
          <w:sz w:val="28"/>
          <w:szCs w:val="28"/>
        </w:rPr>
        <w:t xml:space="preserve"> Психические нарушения у детей при скарлатине встречаются редко. При тяжелых формах бывают делириозные состояния с психомоторным возбуждением, которое сменяется угнетенностью</w:t>
      </w:r>
      <w:r w:rsidRPr="009E0A0F">
        <w:rPr>
          <w:sz w:val="28"/>
          <w:szCs w:val="28"/>
          <w:lang w:val="ru-RU"/>
        </w:rPr>
        <w:t xml:space="preserve">, </w:t>
      </w:r>
      <w:r w:rsidRPr="009E0A0F">
        <w:rPr>
          <w:sz w:val="28"/>
          <w:szCs w:val="28"/>
        </w:rPr>
        <w:t>сонливостью, иногда оглушенностью. В периоде реконвалесценции обнаруживается более или менее выраженный астенический синдром.</w:t>
      </w:r>
    </w:p>
    <w:p w:rsidR="002B7773" w:rsidRPr="009E0A0F" w:rsidRDefault="002B7773" w:rsidP="009E0A0F">
      <w:pPr>
        <w:spacing w:line="360" w:lineRule="auto"/>
        <w:ind w:left="-360" w:right="279" w:firstLine="720"/>
        <w:rPr>
          <w:sz w:val="28"/>
          <w:szCs w:val="28"/>
        </w:rPr>
      </w:pPr>
      <w:r w:rsidRPr="009E0A0F">
        <w:rPr>
          <w:sz w:val="28"/>
          <w:szCs w:val="28"/>
        </w:rPr>
        <w:t xml:space="preserve"> У детей первого года жизни специфическая интоксикация незначительна, в ряде случаев скарлатина протекает стерто, но в то же время нередки гнойные осложнения (отит, лимфаденит, аденофлегмона и др.). У взрослых течение скарлатины типичное.</w:t>
      </w:r>
    </w:p>
    <w:p w:rsidR="002B7773" w:rsidRPr="009E0A0F" w:rsidRDefault="002B7773" w:rsidP="009E0A0F">
      <w:pPr>
        <w:spacing w:line="360" w:lineRule="auto"/>
        <w:ind w:left="-360" w:right="279" w:firstLine="720"/>
        <w:rPr>
          <w:sz w:val="28"/>
          <w:szCs w:val="28"/>
        </w:rPr>
      </w:pPr>
      <w:r w:rsidRPr="009E0A0F">
        <w:rPr>
          <w:b/>
          <w:i/>
          <w:sz w:val="28"/>
          <w:szCs w:val="28"/>
        </w:rPr>
        <w:t>Осложнения.</w:t>
      </w:r>
      <w:r w:rsidRPr="009E0A0F">
        <w:rPr>
          <w:sz w:val="28"/>
          <w:szCs w:val="28"/>
        </w:rPr>
        <w:t xml:space="preserve"> При эффективном лечении осложнения возникают редко.</w:t>
      </w:r>
    </w:p>
    <w:p w:rsidR="002B7773" w:rsidRPr="009E0A0F" w:rsidRDefault="002B7773" w:rsidP="009E0A0F">
      <w:pPr>
        <w:spacing w:line="360" w:lineRule="auto"/>
        <w:ind w:left="-360" w:right="279" w:firstLine="720"/>
        <w:rPr>
          <w:b/>
          <w:sz w:val="28"/>
          <w:szCs w:val="28"/>
          <w:u w:val="single"/>
        </w:rPr>
      </w:pPr>
      <w:r w:rsidRPr="009E0A0F">
        <w:rPr>
          <w:b/>
          <w:i/>
          <w:sz w:val="28"/>
          <w:szCs w:val="28"/>
        </w:rPr>
        <w:t>Диагно</w:t>
      </w:r>
      <w:r w:rsidRPr="009E0A0F">
        <w:rPr>
          <w:b/>
          <w:i/>
          <w:sz w:val="28"/>
          <w:szCs w:val="28"/>
          <w:lang w:val="ru-RU"/>
        </w:rPr>
        <w:t>стика</w:t>
      </w:r>
      <w:r w:rsidRPr="009E0A0F">
        <w:rPr>
          <w:b/>
          <w:i/>
          <w:sz w:val="28"/>
          <w:szCs w:val="28"/>
        </w:rPr>
        <w:t>.</w:t>
      </w:r>
      <w:r w:rsidRPr="009E0A0F">
        <w:rPr>
          <w:sz w:val="28"/>
          <w:szCs w:val="28"/>
        </w:rPr>
        <w:t xml:space="preserve"> Диагноз скарлатины в типичных случаях не представляет затруднений. Острое начало болезни, повышение температуры тела, рвота, боль в горле, яркая гиперемия нëбных миндалин, дужек и язычка, не распространяющаяся на твердое нёбо, розовая точечная сыпь на гиперемированной кож</w:t>
      </w:r>
      <w:r w:rsidRPr="009E0A0F">
        <w:rPr>
          <w:sz w:val="28"/>
          <w:szCs w:val="28"/>
          <w:lang w:val="ru-RU"/>
        </w:rPr>
        <w:t>е</w:t>
      </w:r>
      <w:r w:rsidRPr="009E0A0F">
        <w:rPr>
          <w:sz w:val="28"/>
          <w:szCs w:val="28"/>
        </w:rPr>
        <w:t>, насыщенная в естественных складках, бледный носогубный треугольник, увеличение передн</w:t>
      </w:r>
      <w:r w:rsidRPr="009E0A0F">
        <w:rPr>
          <w:sz w:val="28"/>
          <w:szCs w:val="28"/>
          <w:lang w:val="ru-RU"/>
        </w:rPr>
        <w:t>е</w:t>
      </w:r>
      <w:r w:rsidRPr="009E0A0F">
        <w:rPr>
          <w:sz w:val="28"/>
          <w:szCs w:val="28"/>
        </w:rPr>
        <w:t>шейных лимфатических узлов дают основание клинически диагностировать скарлатину. Изменения крови (нейтрофильный лейкоцитоз с палочкоядерным сдвигом, повышенная СОЭ) соответствуют тяжести болезни. На первой неделе болезни отмечается эозинофилия.</w:t>
      </w:r>
    </w:p>
    <w:p w:rsidR="002B7773" w:rsidRPr="009E0A0F" w:rsidRDefault="002B7773" w:rsidP="009E0A0F">
      <w:pPr>
        <w:spacing w:line="360" w:lineRule="auto"/>
        <w:ind w:left="-360" w:right="279" w:firstLine="720"/>
        <w:rPr>
          <w:sz w:val="28"/>
          <w:szCs w:val="28"/>
        </w:rPr>
      </w:pPr>
      <w:r w:rsidRPr="009E0A0F">
        <w:rPr>
          <w:sz w:val="28"/>
          <w:szCs w:val="28"/>
        </w:rPr>
        <w:t xml:space="preserve"> Затруднения в диагностике возникают при позднем поступлении больного в стационар, когда сыпь исчезла. В этих случаях диагностическое значение имеют насыщенность кожных складок, «малиновый язык»</w:t>
      </w:r>
      <w:r w:rsidRPr="009E0A0F">
        <w:rPr>
          <w:sz w:val="28"/>
          <w:szCs w:val="28"/>
          <w:lang w:val="ru-RU"/>
        </w:rPr>
        <w:t xml:space="preserve">, </w:t>
      </w:r>
      <w:r w:rsidRPr="009E0A0F">
        <w:rPr>
          <w:sz w:val="28"/>
          <w:szCs w:val="28"/>
        </w:rPr>
        <w:t xml:space="preserve">шелушение кожи. Стертую скарлатину помогают распознать отграниченная гиперемия нёбных миндалин, дужек и язычка, иногда легкая насыщенность кожных складок, шейный лимфаденит и изменения </w:t>
      </w:r>
      <w:r w:rsidRPr="009E0A0F">
        <w:rPr>
          <w:sz w:val="28"/>
          <w:szCs w:val="28"/>
          <w:lang w:val="ru-RU"/>
        </w:rPr>
        <w:t xml:space="preserve">в общем анализе </w:t>
      </w:r>
      <w:r w:rsidRPr="009E0A0F">
        <w:rPr>
          <w:sz w:val="28"/>
          <w:szCs w:val="28"/>
        </w:rPr>
        <w:t xml:space="preserve">крови. В сомнительных случаях важны эпидемиологические данные о  </w:t>
      </w:r>
      <w:r w:rsidRPr="009E0A0F">
        <w:rPr>
          <w:sz w:val="28"/>
          <w:szCs w:val="28"/>
          <w:lang w:val="ru-RU"/>
        </w:rPr>
        <w:t>к</w:t>
      </w:r>
      <w:r w:rsidRPr="009E0A0F">
        <w:rPr>
          <w:sz w:val="28"/>
          <w:szCs w:val="28"/>
        </w:rPr>
        <w:t>о</w:t>
      </w:r>
      <w:r w:rsidRPr="009E0A0F">
        <w:rPr>
          <w:sz w:val="28"/>
          <w:szCs w:val="28"/>
          <w:lang w:val="ru-RU"/>
        </w:rPr>
        <w:t xml:space="preserve">нтакте </w:t>
      </w:r>
      <w:r w:rsidRPr="009E0A0F">
        <w:rPr>
          <w:sz w:val="28"/>
          <w:szCs w:val="28"/>
        </w:rPr>
        <w:t>пациента с больным стрептококковой инфекцией.</w:t>
      </w:r>
    </w:p>
    <w:p w:rsidR="002B7773" w:rsidRPr="009E0A0F" w:rsidRDefault="002B7773" w:rsidP="009E0A0F">
      <w:pPr>
        <w:spacing w:line="360" w:lineRule="auto"/>
        <w:ind w:left="-360" w:right="279" w:firstLine="851"/>
        <w:rPr>
          <w:b/>
          <w:sz w:val="28"/>
          <w:szCs w:val="28"/>
          <w:u w:val="single"/>
        </w:rPr>
      </w:pPr>
      <w:r w:rsidRPr="009E0A0F">
        <w:rPr>
          <w:b/>
          <w:i/>
          <w:sz w:val="28"/>
          <w:szCs w:val="28"/>
        </w:rPr>
        <w:t>Дифференциальную диагностику</w:t>
      </w:r>
      <w:r w:rsidRPr="009E0A0F">
        <w:rPr>
          <w:b/>
          <w:sz w:val="28"/>
          <w:szCs w:val="28"/>
        </w:rPr>
        <w:t xml:space="preserve"> </w:t>
      </w:r>
      <w:r w:rsidRPr="009E0A0F">
        <w:rPr>
          <w:sz w:val="28"/>
          <w:szCs w:val="28"/>
        </w:rPr>
        <w:t>следует проводить с иерсиниозом, стафилококковой инфекцией</w:t>
      </w:r>
      <w:r w:rsidRPr="009E0A0F">
        <w:rPr>
          <w:sz w:val="28"/>
          <w:szCs w:val="28"/>
          <w:lang w:val="ru-RU"/>
        </w:rPr>
        <w:t xml:space="preserve">, </w:t>
      </w:r>
      <w:r w:rsidRPr="009E0A0F">
        <w:rPr>
          <w:sz w:val="28"/>
          <w:szCs w:val="28"/>
        </w:rPr>
        <w:t>скарлатиноподобным синдромом, аллергической сыпью.</w:t>
      </w:r>
    </w:p>
    <w:p w:rsidR="002B7773" w:rsidRPr="009E0A0F" w:rsidRDefault="002B7773" w:rsidP="009E0A0F">
      <w:pPr>
        <w:spacing w:line="360" w:lineRule="auto"/>
        <w:ind w:left="-360" w:right="279" w:firstLine="851"/>
        <w:rPr>
          <w:sz w:val="28"/>
          <w:szCs w:val="28"/>
        </w:rPr>
      </w:pPr>
      <w:r w:rsidRPr="009E0A0F">
        <w:rPr>
          <w:sz w:val="28"/>
          <w:szCs w:val="28"/>
        </w:rPr>
        <w:t>При псевдотуберкулезе и иерсиниозе также наблюдается скарлатиноподобная сыпь, лихорадка, гиперемия ротоглотки. Однако сыпь чаще всего носит полиморфный характер, более крупная, особенно вокруг суставов, часто локализуется на кистях рук,  стопах, лице, включая носогубной треугольник. Изменения в ротоглотк</w:t>
      </w:r>
      <w:r w:rsidRPr="009E0A0F">
        <w:rPr>
          <w:sz w:val="28"/>
          <w:szCs w:val="28"/>
          <w:lang w:val="ru-RU"/>
        </w:rPr>
        <w:t xml:space="preserve">е </w:t>
      </w:r>
      <w:r w:rsidRPr="009E0A0F">
        <w:rPr>
          <w:sz w:val="28"/>
          <w:szCs w:val="28"/>
        </w:rPr>
        <w:t>слабо выражены (разлитая гиперемия слизистой оболочки ротоглотки). Отмечается увеличение печени и селезенки. Возможны артралги</w:t>
      </w:r>
      <w:r w:rsidRPr="009E0A0F">
        <w:rPr>
          <w:sz w:val="28"/>
          <w:szCs w:val="28"/>
          <w:lang w:val="ru-RU"/>
        </w:rPr>
        <w:t>я</w:t>
      </w:r>
      <w:r w:rsidRPr="009E0A0F">
        <w:rPr>
          <w:sz w:val="28"/>
          <w:szCs w:val="28"/>
        </w:rPr>
        <w:t>, зуд кожи, боль в животе, диспепсия, желтуха, чего не бывает при скарлатине.</w:t>
      </w:r>
    </w:p>
    <w:p w:rsidR="002B7773" w:rsidRPr="009E0A0F" w:rsidRDefault="002B7773" w:rsidP="009E0A0F">
      <w:pPr>
        <w:spacing w:line="360" w:lineRule="auto"/>
        <w:ind w:left="-360" w:right="279" w:firstLine="851"/>
        <w:rPr>
          <w:sz w:val="28"/>
          <w:szCs w:val="28"/>
        </w:rPr>
      </w:pPr>
      <w:r w:rsidRPr="009E0A0F">
        <w:rPr>
          <w:sz w:val="28"/>
          <w:szCs w:val="28"/>
        </w:rPr>
        <w:t>При стафилококковой инфекции со скарлатиноподобным синдромом сыпь возникает на фоне ангины, гнойного лимфаденита, флегмоны, гнойного очага в области ожоговой поверхности или раны</w:t>
      </w:r>
      <w:r w:rsidRPr="009E0A0F">
        <w:rPr>
          <w:sz w:val="28"/>
          <w:szCs w:val="28"/>
          <w:lang w:val="ru-RU"/>
        </w:rPr>
        <w:t>. С</w:t>
      </w:r>
      <w:r w:rsidRPr="009E0A0F">
        <w:rPr>
          <w:sz w:val="28"/>
          <w:szCs w:val="28"/>
        </w:rPr>
        <w:t>ыпь обычно максимально выражена вокруг гнойного очага; ангины и изменений слизистой оболочки полости рта в большинстве случаев не бы</w:t>
      </w:r>
      <w:r w:rsidRPr="009E0A0F">
        <w:rPr>
          <w:sz w:val="28"/>
          <w:szCs w:val="28"/>
          <w:lang w:val="ru-RU"/>
        </w:rPr>
        <w:t>вает</w:t>
      </w:r>
      <w:r w:rsidRPr="009E0A0F">
        <w:rPr>
          <w:sz w:val="28"/>
          <w:szCs w:val="28"/>
        </w:rPr>
        <w:t xml:space="preserve">. </w:t>
      </w:r>
    </w:p>
    <w:p w:rsidR="002B7773" w:rsidRPr="009E0A0F" w:rsidRDefault="002B7773" w:rsidP="009E0A0F">
      <w:pPr>
        <w:spacing w:line="360" w:lineRule="auto"/>
        <w:ind w:left="-360" w:right="279" w:firstLine="851"/>
        <w:rPr>
          <w:sz w:val="28"/>
          <w:szCs w:val="28"/>
        </w:rPr>
      </w:pPr>
      <w:r w:rsidRPr="009E0A0F">
        <w:rPr>
          <w:sz w:val="28"/>
          <w:szCs w:val="28"/>
        </w:rPr>
        <w:t>Токсико-аллергическое состояние</w:t>
      </w:r>
      <w:r w:rsidRPr="009E0A0F">
        <w:rPr>
          <w:b/>
          <w:sz w:val="28"/>
          <w:szCs w:val="28"/>
        </w:rPr>
        <w:t>,</w:t>
      </w:r>
      <w:r w:rsidRPr="009E0A0F">
        <w:rPr>
          <w:sz w:val="28"/>
          <w:szCs w:val="28"/>
        </w:rPr>
        <w:t xml:space="preserve"> протекающее со скарлатинозной сыпью, чаще всего возникает на применение антибиотиков, реже – других лекарственных средств и пищевых продуктов. В этом случае наряду со скарлатиноподобной сыпью можно видеть пятнисто-папулезные, геморрагические и уртикарные высыпания,</w:t>
      </w:r>
      <w:r w:rsidRPr="009E0A0F">
        <w:rPr>
          <w:sz w:val="28"/>
          <w:szCs w:val="28"/>
          <w:lang w:val="ru-RU"/>
        </w:rPr>
        <w:t xml:space="preserve"> </w:t>
      </w:r>
      <w:r w:rsidRPr="009E0A0F">
        <w:rPr>
          <w:sz w:val="28"/>
          <w:szCs w:val="28"/>
        </w:rPr>
        <w:t xml:space="preserve">которые  располагаются на разгибательных поверхностях рук, ног, особенно вокруг суставов. Характерен зуд кожи. Элементы поражения, носят сливной характер, </w:t>
      </w:r>
      <w:r w:rsidRPr="009E0A0F">
        <w:rPr>
          <w:sz w:val="28"/>
          <w:szCs w:val="28"/>
          <w:lang w:val="ru-RU"/>
        </w:rPr>
        <w:t xml:space="preserve">сопровождаются </w:t>
      </w:r>
      <w:r w:rsidRPr="009E0A0F">
        <w:rPr>
          <w:sz w:val="28"/>
          <w:szCs w:val="28"/>
        </w:rPr>
        <w:t>зуд</w:t>
      </w:r>
      <w:r w:rsidRPr="009E0A0F">
        <w:rPr>
          <w:sz w:val="28"/>
          <w:szCs w:val="28"/>
          <w:lang w:val="ru-RU"/>
        </w:rPr>
        <w:t>ом</w:t>
      </w:r>
      <w:r w:rsidRPr="009E0A0F">
        <w:rPr>
          <w:sz w:val="28"/>
          <w:szCs w:val="28"/>
        </w:rPr>
        <w:t>. Температура тела нормальная. Отмечается отечность кожи и слизистой оболочки (отек Квинке). В крови – эозинофилия. Нет изменений в ротоглотке, сосочк</w:t>
      </w:r>
      <w:r w:rsidRPr="009E0A0F">
        <w:rPr>
          <w:sz w:val="28"/>
          <w:szCs w:val="28"/>
          <w:lang w:val="ru-RU"/>
        </w:rPr>
        <w:t xml:space="preserve">и на </w:t>
      </w:r>
      <w:r w:rsidRPr="009E0A0F">
        <w:rPr>
          <w:sz w:val="28"/>
          <w:szCs w:val="28"/>
        </w:rPr>
        <w:t>язык</w:t>
      </w:r>
      <w:r w:rsidRPr="009E0A0F">
        <w:rPr>
          <w:sz w:val="28"/>
          <w:szCs w:val="28"/>
          <w:lang w:val="ru-RU"/>
        </w:rPr>
        <w:t xml:space="preserve">е </w:t>
      </w:r>
      <w:r w:rsidRPr="009E0A0F">
        <w:rPr>
          <w:sz w:val="28"/>
          <w:szCs w:val="28"/>
        </w:rPr>
        <w:t xml:space="preserve"> слабо выражен</w:t>
      </w:r>
      <w:r w:rsidRPr="009E0A0F">
        <w:rPr>
          <w:sz w:val="28"/>
          <w:szCs w:val="28"/>
          <w:lang w:val="ru-RU"/>
        </w:rPr>
        <w:t>ы</w:t>
      </w:r>
      <w:r w:rsidRPr="009E0A0F">
        <w:rPr>
          <w:sz w:val="28"/>
          <w:szCs w:val="28"/>
        </w:rPr>
        <w:t xml:space="preserve">, отмечается увеличение всех групп лимфоузлов, а не только регионарных, как при скарлатине. </w:t>
      </w:r>
    </w:p>
    <w:p w:rsidR="002B7773" w:rsidRPr="009E0A0F" w:rsidRDefault="002B7773" w:rsidP="009E0A0F">
      <w:pPr>
        <w:spacing w:line="360" w:lineRule="auto"/>
        <w:ind w:left="-360" w:right="279" w:firstLine="851"/>
        <w:rPr>
          <w:sz w:val="28"/>
          <w:szCs w:val="28"/>
        </w:rPr>
      </w:pPr>
      <w:r w:rsidRPr="009E0A0F">
        <w:rPr>
          <w:sz w:val="28"/>
          <w:szCs w:val="28"/>
        </w:rPr>
        <w:t>Диагностические затруднения могут возникнуть при налички</w:t>
      </w:r>
      <w:r w:rsidRPr="009E0A0F">
        <w:rPr>
          <w:sz w:val="28"/>
          <w:szCs w:val="28"/>
          <w:lang w:val="ru-RU"/>
        </w:rPr>
        <w:t xml:space="preserve"> у </w:t>
      </w:r>
      <w:r w:rsidRPr="009E0A0F">
        <w:rPr>
          <w:sz w:val="28"/>
          <w:szCs w:val="28"/>
        </w:rPr>
        <w:t>больного скарлатиной других сыпей, напоминающих корь или экзантему при энтеровирусной инфекции, но более внимательный осмотр больного и выявление других симптомов, присущих этим заболеванием способствуют правильной диагностике.</w:t>
      </w:r>
    </w:p>
    <w:p w:rsidR="002B7773" w:rsidRPr="009E0A0F" w:rsidRDefault="002B7773" w:rsidP="009E0A0F">
      <w:pPr>
        <w:spacing w:line="360" w:lineRule="auto"/>
        <w:ind w:left="-360" w:right="279" w:firstLine="851"/>
        <w:rPr>
          <w:sz w:val="28"/>
          <w:szCs w:val="28"/>
        </w:rPr>
      </w:pPr>
      <w:r w:rsidRPr="009E0A0F">
        <w:rPr>
          <w:sz w:val="28"/>
          <w:szCs w:val="28"/>
        </w:rPr>
        <w:t>Типичны</w:t>
      </w:r>
      <w:r w:rsidRPr="009E0A0F">
        <w:rPr>
          <w:sz w:val="28"/>
          <w:szCs w:val="28"/>
          <w:lang w:val="ru-RU"/>
        </w:rPr>
        <w:t xml:space="preserve"> </w:t>
      </w:r>
      <w:r w:rsidRPr="009E0A0F">
        <w:rPr>
          <w:sz w:val="28"/>
          <w:szCs w:val="28"/>
        </w:rPr>
        <w:t>для кори продромальн</w:t>
      </w:r>
      <w:r w:rsidRPr="009E0A0F">
        <w:rPr>
          <w:sz w:val="28"/>
          <w:szCs w:val="28"/>
          <w:lang w:val="ru-RU"/>
        </w:rPr>
        <w:t xml:space="preserve">ый </w:t>
      </w:r>
      <w:r w:rsidRPr="009E0A0F">
        <w:rPr>
          <w:sz w:val="28"/>
          <w:szCs w:val="28"/>
        </w:rPr>
        <w:t>период</w:t>
      </w:r>
      <w:r w:rsidRPr="009E0A0F">
        <w:rPr>
          <w:sz w:val="28"/>
          <w:szCs w:val="28"/>
          <w:lang w:val="ru-RU"/>
        </w:rPr>
        <w:t xml:space="preserve"> </w:t>
      </w:r>
      <w:r w:rsidRPr="009E0A0F">
        <w:rPr>
          <w:sz w:val="28"/>
          <w:szCs w:val="28"/>
        </w:rPr>
        <w:t>с катаральными явлениями (ринит, конъюнктивит, ларинготрахеит, бронхит)</w:t>
      </w:r>
      <w:r w:rsidRPr="009E0A0F">
        <w:rPr>
          <w:sz w:val="28"/>
          <w:szCs w:val="28"/>
          <w:lang w:val="ru-RU"/>
        </w:rPr>
        <w:t xml:space="preserve">, </w:t>
      </w:r>
      <w:r w:rsidRPr="009E0A0F">
        <w:rPr>
          <w:sz w:val="28"/>
          <w:szCs w:val="28"/>
        </w:rPr>
        <w:t>пятна Бельского-Филатова-Коплика, которые появляются на 2-4 день болезни. Высыпания крупно-пятнистые на неизмененной коже, появляются на 4-5 день болезни в определенной последовательности (голова, туловище, конечности)</w:t>
      </w:r>
      <w:r w:rsidRPr="009E0A0F">
        <w:rPr>
          <w:sz w:val="28"/>
          <w:szCs w:val="28"/>
          <w:lang w:val="ru-RU"/>
        </w:rPr>
        <w:t xml:space="preserve"> </w:t>
      </w:r>
      <w:r w:rsidRPr="009E0A0F">
        <w:rPr>
          <w:sz w:val="28"/>
          <w:szCs w:val="28"/>
        </w:rPr>
        <w:t>на протяжении 3 дней. Со временем высыпания темнеют</w:t>
      </w:r>
      <w:r w:rsidRPr="009E0A0F">
        <w:rPr>
          <w:sz w:val="28"/>
          <w:szCs w:val="28"/>
          <w:lang w:val="ru-RU"/>
        </w:rPr>
        <w:t xml:space="preserve">, </w:t>
      </w:r>
      <w:r w:rsidRPr="009E0A0F">
        <w:rPr>
          <w:sz w:val="28"/>
          <w:szCs w:val="28"/>
        </w:rPr>
        <w:t xml:space="preserve">появляется пигментация (сохраняется 1-1,5 недели). В крови  </w:t>
      </w:r>
      <w:r w:rsidRPr="009E0A0F">
        <w:rPr>
          <w:sz w:val="28"/>
          <w:szCs w:val="28"/>
          <w:lang w:val="ru-RU"/>
        </w:rPr>
        <w:t>–</w:t>
      </w:r>
      <w:r w:rsidRPr="009E0A0F">
        <w:rPr>
          <w:sz w:val="28"/>
          <w:szCs w:val="28"/>
        </w:rPr>
        <w:t xml:space="preserve"> лейкопения с лимфоцитозом.</w:t>
      </w:r>
    </w:p>
    <w:p w:rsidR="002B7773" w:rsidRPr="009E0A0F" w:rsidRDefault="002B7773" w:rsidP="009E0A0F">
      <w:pPr>
        <w:spacing w:line="360" w:lineRule="auto"/>
        <w:ind w:left="-360" w:right="279" w:firstLine="851"/>
        <w:rPr>
          <w:sz w:val="28"/>
          <w:szCs w:val="28"/>
        </w:rPr>
      </w:pPr>
      <w:r w:rsidRPr="009E0A0F">
        <w:rPr>
          <w:sz w:val="28"/>
          <w:szCs w:val="28"/>
        </w:rPr>
        <w:t>При краснухе катаральной ангины может не б</w:t>
      </w:r>
      <w:r w:rsidRPr="009E0A0F">
        <w:rPr>
          <w:sz w:val="28"/>
          <w:szCs w:val="28"/>
          <w:lang w:val="ru-RU"/>
        </w:rPr>
        <w:t>ы</w:t>
      </w:r>
      <w:r w:rsidRPr="009E0A0F">
        <w:rPr>
          <w:sz w:val="28"/>
          <w:szCs w:val="28"/>
        </w:rPr>
        <w:t>ть</w:t>
      </w:r>
      <w:r w:rsidRPr="009E0A0F">
        <w:rPr>
          <w:sz w:val="28"/>
          <w:szCs w:val="28"/>
          <w:lang w:val="ru-RU"/>
        </w:rPr>
        <w:t xml:space="preserve">, </w:t>
      </w:r>
      <w:r w:rsidRPr="009E0A0F">
        <w:rPr>
          <w:sz w:val="28"/>
          <w:szCs w:val="28"/>
        </w:rPr>
        <w:t>бледно-розовые мелкие высыпания появляются на 2-3</w:t>
      </w:r>
      <w:r w:rsidRPr="009E0A0F">
        <w:rPr>
          <w:sz w:val="28"/>
          <w:szCs w:val="28"/>
          <w:lang w:val="ru-RU"/>
        </w:rPr>
        <w:t>-й</w:t>
      </w:r>
      <w:r w:rsidRPr="009E0A0F">
        <w:rPr>
          <w:sz w:val="28"/>
          <w:szCs w:val="28"/>
        </w:rPr>
        <w:t xml:space="preserve"> д</w:t>
      </w:r>
      <w:r w:rsidRPr="009E0A0F">
        <w:rPr>
          <w:sz w:val="28"/>
          <w:szCs w:val="28"/>
          <w:lang w:val="ru-RU"/>
        </w:rPr>
        <w:t xml:space="preserve">ень </w:t>
      </w:r>
      <w:r w:rsidRPr="009E0A0F">
        <w:rPr>
          <w:sz w:val="28"/>
          <w:szCs w:val="28"/>
        </w:rPr>
        <w:t>болезни, располагаются в носогубном треугольнике, на ягодицах и бедрах, температура тела повышается незначительно. Один из самых характерных симптомов краснухи – увеличение затылочных и заднешейных лимфоузлов.</w:t>
      </w:r>
    </w:p>
    <w:p w:rsidR="002B7773" w:rsidRPr="009E0A0F" w:rsidRDefault="002B7773" w:rsidP="009E0A0F">
      <w:pPr>
        <w:spacing w:line="360" w:lineRule="auto"/>
        <w:ind w:left="-360" w:right="279" w:firstLine="851"/>
        <w:rPr>
          <w:sz w:val="28"/>
          <w:szCs w:val="28"/>
        </w:rPr>
      </w:pPr>
      <w:r w:rsidRPr="009E0A0F">
        <w:rPr>
          <w:b/>
          <w:i/>
          <w:sz w:val="28"/>
          <w:szCs w:val="28"/>
        </w:rPr>
        <w:t>Лечение.</w:t>
      </w:r>
      <w:r w:rsidRPr="009E0A0F">
        <w:rPr>
          <w:b/>
          <w:sz w:val="28"/>
          <w:szCs w:val="28"/>
        </w:rPr>
        <w:t xml:space="preserve"> </w:t>
      </w:r>
      <w:r w:rsidRPr="009E0A0F">
        <w:rPr>
          <w:sz w:val="28"/>
          <w:szCs w:val="28"/>
        </w:rPr>
        <w:t xml:space="preserve">Больной заразен с самого начала заболевания. Госпитализация по клинико-эпидемиологическим показаниям. Она обязательна для детей до 1 года, детей с тяжелой формой болезни независимо от возраста, а также когда в домашних условиях невозможно изолировать больного и создать необходимые условия для его лечения. Постельный режим 5-6 дней, гигиенические ванны каждые 4-5 дней. Нельзя допускать контакты между вновь поступающими больными и реконвалесцентами. Выписка из стационара проводится по клиническим показаниям после окончания курса пенициллинотерапии, обычно на 7-10 день от начала заболевания. </w:t>
      </w:r>
    </w:p>
    <w:p w:rsidR="002B7773" w:rsidRPr="009E0A0F" w:rsidRDefault="002B7773" w:rsidP="009E0A0F">
      <w:pPr>
        <w:spacing w:line="360" w:lineRule="auto"/>
        <w:ind w:left="-360" w:right="279" w:firstLine="851"/>
        <w:rPr>
          <w:sz w:val="28"/>
          <w:szCs w:val="28"/>
        </w:rPr>
      </w:pPr>
      <w:r w:rsidRPr="009E0A0F">
        <w:rPr>
          <w:sz w:val="28"/>
          <w:szCs w:val="28"/>
        </w:rPr>
        <w:t>Детей с легкой и среднетяжелой формой скарлатины можно лечить в домашних условиях. При этом необходимы изоляция больного и соблюдение санитарно-гигиенических норм. Постельный режим 5-6 дней. Еда полужидкая, богатая витаминами, соответствующая возрасту ребенка.</w:t>
      </w:r>
    </w:p>
    <w:p w:rsidR="002B7773" w:rsidRPr="009E0A0F" w:rsidRDefault="002B7773" w:rsidP="009E0A0F">
      <w:pPr>
        <w:spacing w:line="360" w:lineRule="auto"/>
        <w:ind w:left="-360" w:right="279" w:firstLine="851"/>
        <w:rPr>
          <w:sz w:val="28"/>
          <w:szCs w:val="28"/>
        </w:rPr>
      </w:pPr>
      <w:r w:rsidRPr="009E0A0F">
        <w:rPr>
          <w:sz w:val="28"/>
          <w:szCs w:val="28"/>
        </w:rPr>
        <w:t xml:space="preserve">При скарлатине показано лечение антибиотиками. Антибиотиком выбора является пенициллин, бензилпенициллин, феноксиметилпенициллин (50 тыс МЕ на 1кг веса в сутки в 4 приема – курс 5-7 дней). В условиях стационара более целесообразно применять пенициллин внутримышечно в два приема, в тяжелых случаях суточная доза его повышается до 100 </w:t>
      </w:r>
      <w:r w:rsidRPr="009E0A0F">
        <w:rPr>
          <w:sz w:val="28"/>
          <w:szCs w:val="28"/>
          <w:lang w:val="ru-RU"/>
        </w:rPr>
        <w:t>тыс</w:t>
      </w:r>
      <w:r w:rsidRPr="009E0A0F">
        <w:rPr>
          <w:sz w:val="28"/>
          <w:szCs w:val="28"/>
        </w:rPr>
        <w:t>/кг и более. При непереносимости препаратов пенициллина можно применять дурацеф, амоксиклав, эритромицин, рулид, сульфаниламиды, лидаприм в возрастных дозах. Длительность антибиотикотерапии составляет обычно 5-7 дней. Применение антибиотиков предупреждает возникновение ослонений</w:t>
      </w:r>
      <w:r w:rsidRPr="009E0A0F">
        <w:rPr>
          <w:sz w:val="28"/>
          <w:szCs w:val="28"/>
          <w:lang w:val="ru-RU"/>
        </w:rPr>
        <w:t xml:space="preserve">, </w:t>
      </w:r>
      <w:r w:rsidRPr="009E0A0F">
        <w:rPr>
          <w:sz w:val="28"/>
          <w:szCs w:val="28"/>
        </w:rPr>
        <w:t>сокращает длительность заразного периода. Раннее использование антибиотиков в условиях, исключающих перекрестную инфекцию, способствует также резкому сокращению аллергических реакций. Кроме того</w:t>
      </w:r>
      <w:r w:rsidRPr="009E0A0F">
        <w:rPr>
          <w:sz w:val="28"/>
          <w:szCs w:val="28"/>
          <w:lang w:val="ru-RU"/>
        </w:rPr>
        <w:t xml:space="preserve">, </w:t>
      </w:r>
      <w:r w:rsidRPr="009E0A0F">
        <w:rPr>
          <w:sz w:val="28"/>
          <w:szCs w:val="28"/>
        </w:rPr>
        <w:t>назначают поливитамины, антигистаминные препараты, жаропонижающие средства при повышен</w:t>
      </w:r>
      <w:r w:rsidRPr="009E0A0F">
        <w:rPr>
          <w:sz w:val="28"/>
          <w:szCs w:val="28"/>
          <w:lang w:val="ru-RU"/>
        </w:rPr>
        <w:t xml:space="preserve">ии </w:t>
      </w:r>
      <w:r w:rsidRPr="009E0A0F">
        <w:rPr>
          <w:sz w:val="28"/>
          <w:szCs w:val="28"/>
        </w:rPr>
        <w:t>температур</w:t>
      </w:r>
      <w:r w:rsidRPr="009E0A0F">
        <w:rPr>
          <w:sz w:val="28"/>
          <w:szCs w:val="28"/>
          <w:lang w:val="ru-RU"/>
        </w:rPr>
        <w:t xml:space="preserve">ы </w:t>
      </w:r>
      <w:r w:rsidRPr="009E0A0F">
        <w:rPr>
          <w:sz w:val="28"/>
          <w:szCs w:val="28"/>
        </w:rPr>
        <w:t xml:space="preserve">тела выше 39 </w:t>
      </w:r>
      <w:r w:rsidRPr="009E0A0F">
        <w:rPr>
          <w:sz w:val="28"/>
          <w:szCs w:val="28"/>
          <w:vertAlign w:val="superscript"/>
        </w:rPr>
        <w:t>0</w:t>
      </w:r>
      <w:r w:rsidRPr="009E0A0F">
        <w:rPr>
          <w:sz w:val="28"/>
          <w:szCs w:val="28"/>
        </w:rPr>
        <w:t>С. При необходимости детоксикационная терапия.</w:t>
      </w:r>
    </w:p>
    <w:p w:rsidR="002B7773" w:rsidRPr="009E0A0F" w:rsidRDefault="002B7773" w:rsidP="009E0A0F">
      <w:pPr>
        <w:spacing w:line="360" w:lineRule="auto"/>
        <w:ind w:left="-360" w:right="279" w:firstLine="851"/>
        <w:rPr>
          <w:sz w:val="28"/>
          <w:szCs w:val="28"/>
        </w:rPr>
      </w:pPr>
      <w:r w:rsidRPr="009E0A0F">
        <w:rPr>
          <w:sz w:val="28"/>
          <w:szCs w:val="28"/>
        </w:rPr>
        <w:t>Лечение изменений слизистой оболочки полости рта носит симптоматический характер и направлено на устранение симптомов, обусловленных повышен</w:t>
      </w:r>
      <w:r w:rsidRPr="009E0A0F">
        <w:rPr>
          <w:sz w:val="28"/>
          <w:szCs w:val="28"/>
          <w:lang w:val="ru-RU"/>
        </w:rPr>
        <w:t xml:space="preserve">ной </w:t>
      </w:r>
      <w:r w:rsidRPr="009E0A0F">
        <w:rPr>
          <w:sz w:val="28"/>
          <w:szCs w:val="28"/>
        </w:rPr>
        <w:t xml:space="preserve"> десквамаци</w:t>
      </w:r>
      <w:r w:rsidRPr="009E0A0F">
        <w:rPr>
          <w:sz w:val="28"/>
          <w:szCs w:val="28"/>
          <w:lang w:val="ru-RU"/>
        </w:rPr>
        <w:t xml:space="preserve">ей </w:t>
      </w:r>
      <w:r w:rsidRPr="009E0A0F">
        <w:rPr>
          <w:sz w:val="28"/>
          <w:szCs w:val="28"/>
        </w:rPr>
        <w:t xml:space="preserve">эпителия, </w:t>
      </w:r>
      <w:r w:rsidRPr="009E0A0F">
        <w:rPr>
          <w:sz w:val="28"/>
          <w:szCs w:val="28"/>
          <w:lang w:val="ru-RU"/>
        </w:rPr>
        <w:t xml:space="preserve">- </w:t>
      </w:r>
      <w:r w:rsidRPr="009E0A0F">
        <w:rPr>
          <w:sz w:val="28"/>
          <w:szCs w:val="28"/>
        </w:rPr>
        <w:t xml:space="preserve">сухости слизистой оболочки полости рта, жжения. При жжении и болезненности слизистой оболочки полости рта рекомендуется смазывание слизистой 1-2% анестезиновой эмульсией на персиковом масле, полоскание крепким настоем чая, лучше зеленого. Для профилактики вторичного инфицирования участков слизистой, лишенных защиты, необходим тщательный уход за полостью рта, промывание антисептическими растворами. Кариозные зубы следует закрыть дезинфицирующими повязками. При выраженном стоматите рекомендуется применять кератопластичные средства (каротолин, масло шиповника, облепихи). </w:t>
      </w:r>
    </w:p>
    <w:p w:rsidR="002B7773" w:rsidRPr="009E0A0F" w:rsidRDefault="002B7773" w:rsidP="009E0A0F">
      <w:pPr>
        <w:spacing w:line="360" w:lineRule="auto"/>
        <w:ind w:left="-360" w:right="279" w:firstLine="851"/>
        <w:rPr>
          <w:sz w:val="28"/>
          <w:szCs w:val="28"/>
        </w:rPr>
      </w:pPr>
      <w:r w:rsidRPr="009E0A0F">
        <w:rPr>
          <w:b/>
          <w:i/>
          <w:sz w:val="28"/>
          <w:szCs w:val="28"/>
        </w:rPr>
        <w:t>Прогноз</w:t>
      </w:r>
      <w:r w:rsidRPr="009E0A0F">
        <w:rPr>
          <w:sz w:val="28"/>
          <w:szCs w:val="28"/>
        </w:rPr>
        <w:t xml:space="preserve"> при рано начатой рациональной пенициллинотерапии  благоприятный. </w:t>
      </w:r>
    </w:p>
    <w:p w:rsidR="002B7773" w:rsidRPr="009E0A0F" w:rsidRDefault="002B7773" w:rsidP="009E0A0F">
      <w:pPr>
        <w:spacing w:line="360" w:lineRule="auto"/>
        <w:ind w:left="-360" w:right="279" w:firstLine="851"/>
        <w:rPr>
          <w:sz w:val="28"/>
          <w:szCs w:val="28"/>
        </w:rPr>
      </w:pPr>
      <w:r w:rsidRPr="009E0A0F">
        <w:rPr>
          <w:b/>
          <w:i/>
          <w:sz w:val="28"/>
          <w:szCs w:val="28"/>
        </w:rPr>
        <w:t xml:space="preserve">Профилактика. </w:t>
      </w:r>
      <w:r w:rsidRPr="009E0A0F">
        <w:rPr>
          <w:sz w:val="28"/>
          <w:szCs w:val="28"/>
        </w:rPr>
        <w:t xml:space="preserve">Специфической профилактики скарлатины нет. Неспецифическая профилактика включает раннее выявление и изоляцию больных скарлатиной и любой другой клинической формой стрептококковой инфекции. </w:t>
      </w:r>
      <w:r w:rsidRPr="009E0A0F">
        <w:rPr>
          <w:sz w:val="28"/>
          <w:szCs w:val="28"/>
          <w:lang w:val="ru-RU"/>
        </w:rPr>
        <w:t>В</w:t>
      </w:r>
      <w:r w:rsidRPr="009E0A0F">
        <w:rPr>
          <w:sz w:val="28"/>
          <w:szCs w:val="28"/>
        </w:rPr>
        <w:t>ремя изоляции заболевших не менее 10 дней от начала клинических проявлений, посещение детского сада – через 22 день от начала болезни.</w:t>
      </w:r>
    </w:p>
    <w:p w:rsidR="002B7773" w:rsidRPr="009E0A0F" w:rsidRDefault="002B7773" w:rsidP="009E0A0F">
      <w:pPr>
        <w:spacing w:line="360" w:lineRule="auto"/>
        <w:ind w:left="-360" w:right="279" w:firstLine="851"/>
        <w:rPr>
          <w:sz w:val="28"/>
          <w:szCs w:val="28"/>
        </w:rPr>
      </w:pPr>
      <w:r w:rsidRPr="009E0A0F">
        <w:rPr>
          <w:sz w:val="28"/>
          <w:szCs w:val="28"/>
        </w:rPr>
        <w:t xml:space="preserve"> Дети</w:t>
      </w:r>
      <w:r w:rsidRPr="009E0A0F">
        <w:rPr>
          <w:sz w:val="28"/>
          <w:szCs w:val="28"/>
          <w:lang w:val="ru-RU"/>
        </w:rPr>
        <w:t xml:space="preserve"> </w:t>
      </w:r>
      <w:r w:rsidRPr="009E0A0F">
        <w:rPr>
          <w:sz w:val="28"/>
          <w:szCs w:val="28"/>
        </w:rPr>
        <w:t>в течение 7 дней после контакт</w:t>
      </w:r>
      <w:r w:rsidRPr="009E0A0F">
        <w:rPr>
          <w:sz w:val="28"/>
          <w:szCs w:val="28"/>
          <w:lang w:val="ru-RU"/>
        </w:rPr>
        <w:t xml:space="preserve">а </w:t>
      </w:r>
      <w:r w:rsidRPr="009E0A0F">
        <w:rPr>
          <w:sz w:val="28"/>
          <w:szCs w:val="28"/>
        </w:rPr>
        <w:t xml:space="preserve">не посещают </w:t>
      </w:r>
      <w:r w:rsidRPr="009E0A0F">
        <w:rPr>
          <w:sz w:val="28"/>
          <w:szCs w:val="28"/>
          <w:lang w:val="ru-RU"/>
        </w:rPr>
        <w:t>детских учреждений</w:t>
      </w:r>
      <w:r w:rsidRPr="009E0A0F">
        <w:rPr>
          <w:sz w:val="28"/>
          <w:szCs w:val="28"/>
        </w:rPr>
        <w:t>, если больной удален из очага болезни, и 17 дней, если больной остается в очаге. Заключительную и поточную дезинфекцию проводят под контролем врача, медперсонала или родителей.</w:t>
      </w:r>
    </w:p>
    <w:p w:rsidR="002B7773" w:rsidRPr="009E0A0F" w:rsidRDefault="002B7773" w:rsidP="009E0A0F">
      <w:pPr>
        <w:spacing w:line="360" w:lineRule="auto"/>
        <w:ind w:left="-360" w:right="279" w:firstLine="900"/>
        <w:rPr>
          <w:sz w:val="28"/>
          <w:szCs w:val="28"/>
          <w:lang w:val="ru-RU"/>
        </w:rPr>
      </w:pPr>
      <w:r w:rsidRPr="009E0A0F">
        <w:rPr>
          <w:sz w:val="28"/>
          <w:szCs w:val="28"/>
        </w:rPr>
        <w:t xml:space="preserve"> </w:t>
      </w:r>
    </w:p>
    <w:p w:rsidR="002B7773" w:rsidRPr="009E0A0F" w:rsidRDefault="002B7773" w:rsidP="009C02A0">
      <w:pPr>
        <w:pStyle w:val="Style2"/>
        <w:widowControl/>
        <w:numPr>
          <w:ilvl w:val="0"/>
          <w:numId w:val="6"/>
        </w:numPr>
        <w:spacing w:before="44" w:line="360" w:lineRule="auto"/>
        <w:ind w:left="-360" w:right="279"/>
        <w:jc w:val="center"/>
        <w:rPr>
          <w:rStyle w:val="FontStyle12"/>
          <w:b/>
          <w:i w:val="0"/>
          <w:sz w:val="28"/>
          <w:szCs w:val="28"/>
          <w:lang w:eastAsia="ru-RU"/>
        </w:rPr>
      </w:pPr>
      <w:r w:rsidRPr="009E0A0F">
        <w:rPr>
          <w:rStyle w:val="FontStyle14"/>
          <w:i w:val="0"/>
          <w:sz w:val="28"/>
          <w:szCs w:val="28"/>
          <w:lang w:eastAsia="ru-RU"/>
        </w:rPr>
        <w:t>Ящур</w:t>
      </w:r>
      <w:r w:rsidRPr="009E0A0F">
        <w:rPr>
          <w:rStyle w:val="FontStyle13"/>
          <w:i w:val="0"/>
          <w:sz w:val="28"/>
          <w:szCs w:val="28"/>
          <w:lang w:val="ru-RU" w:eastAsia="ru-RU"/>
        </w:rPr>
        <w:t xml:space="preserve"> </w:t>
      </w:r>
      <w:r w:rsidRPr="009E0A0F">
        <w:rPr>
          <w:rStyle w:val="FontStyle13"/>
          <w:b/>
          <w:i w:val="0"/>
          <w:sz w:val="28"/>
          <w:szCs w:val="28"/>
          <w:lang w:eastAsia="ru-RU"/>
        </w:rPr>
        <w:t>(</w:t>
      </w:r>
      <w:r w:rsidRPr="009E0A0F">
        <w:rPr>
          <w:rStyle w:val="FontStyle13"/>
          <w:b/>
          <w:i w:val="0"/>
          <w:sz w:val="28"/>
          <w:szCs w:val="28"/>
          <w:lang w:val="ru-RU" w:eastAsia="ru-RU"/>
        </w:rPr>
        <w:t>Aphtae</w:t>
      </w:r>
      <w:r w:rsidRPr="009E0A0F">
        <w:rPr>
          <w:rStyle w:val="FontStyle13"/>
          <w:b/>
          <w:i w:val="0"/>
          <w:sz w:val="28"/>
          <w:szCs w:val="28"/>
          <w:lang w:eastAsia="ru-RU"/>
        </w:rPr>
        <w:t xml:space="preserve"> </w:t>
      </w:r>
      <w:r w:rsidRPr="009E0A0F">
        <w:rPr>
          <w:rStyle w:val="FontStyle13"/>
          <w:b/>
          <w:i w:val="0"/>
          <w:sz w:val="28"/>
          <w:szCs w:val="28"/>
          <w:lang w:val="ru-RU" w:eastAsia="ru-RU"/>
        </w:rPr>
        <w:t>epizooticae</w:t>
      </w:r>
      <w:r w:rsidRPr="009E0A0F">
        <w:rPr>
          <w:rStyle w:val="FontStyle12"/>
          <w:b/>
          <w:i w:val="0"/>
          <w:sz w:val="28"/>
          <w:szCs w:val="28"/>
          <w:lang w:eastAsia="ru-RU"/>
        </w:rPr>
        <w:t>)</w:t>
      </w:r>
      <w:r w:rsidRPr="009E0A0F">
        <w:rPr>
          <w:rStyle w:val="FontStyle12"/>
          <w:b/>
          <w:i w:val="0"/>
          <w:sz w:val="28"/>
          <w:szCs w:val="28"/>
          <w:lang w:val="ru-RU" w:eastAsia="ru-RU"/>
        </w:rPr>
        <w:t xml:space="preserve">   </w:t>
      </w:r>
      <w:r w:rsidRPr="009E0A0F">
        <w:rPr>
          <w:rFonts w:ascii="Times New Roman" w:hAnsi="Times New Roman"/>
          <w:b/>
          <w:sz w:val="28"/>
          <w:szCs w:val="28"/>
          <w:lang w:val="en-US"/>
        </w:rPr>
        <w:t>B</w:t>
      </w:r>
      <w:r w:rsidRPr="009E0A0F">
        <w:rPr>
          <w:rFonts w:ascii="Times New Roman" w:hAnsi="Times New Roman"/>
          <w:b/>
          <w:sz w:val="28"/>
          <w:szCs w:val="28"/>
        </w:rPr>
        <w:t>08.8</w:t>
      </w:r>
      <w:r w:rsidRPr="009E0A0F">
        <w:rPr>
          <w:rFonts w:ascii="Times New Roman" w:hAnsi="Times New Roman"/>
          <w:b/>
          <w:sz w:val="28"/>
          <w:szCs w:val="28"/>
          <w:lang w:val="en-US"/>
        </w:rPr>
        <w:t>X</w:t>
      </w:r>
    </w:p>
    <w:p w:rsidR="002B7773" w:rsidRPr="009E0A0F" w:rsidRDefault="002B7773" w:rsidP="009E0A0F">
      <w:pPr>
        <w:pStyle w:val="Style2"/>
        <w:widowControl/>
        <w:spacing w:before="44" w:line="360" w:lineRule="auto"/>
        <w:ind w:left="-360" w:right="279" w:firstLine="1134"/>
        <w:jc w:val="left"/>
        <w:rPr>
          <w:rStyle w:val="FontStyle15"/>
          <w:sz w:val="28"/>
          <w:szCs w:val="28"/>
          <w:lang w:val="ru-RU" w:eastAsia="ru-RU"/>
        </w:rPr>
      </w:pPr>
      <w:r w:rsidRPr="009E0A0F">
        <w:rPr>
          <w:rStyle w:val="FontStyle14"/>
          <w:b w:val="0"/>
          <w:i w:val="0"/>
          <w:sz w:val="28"/>
          <w:szCs w:val="28"/>
          <w:lang w:eastAsia="ru-RU"/>
        </w:rPr>
        <w:t>Ящур</w:t>
      </w:r>
      <w:r w:rsidRPr="009E0A0F">
        <w:rPr>
          <w:rStyle w:val="FontStyle13"/>
          <w:sz w:val="28"/>
          <w:szCs w:val="28"/>
          <w:lang w:eastAsia="ru-RU"/>
        </w:rPr>
        <w:t xml:space="preserve">(афтозная лихорадка, </w:t>
      </w:r>
      <w:r w:rsidRPr="009E0A0F">
        <w:rPr>
          <w:rStyle w:val="FontStyle13"/>
          <w:sz w:val="28"/>
          <w:szCs w:val="28"/>
          <w:lang w:val="en-US" w:eastAsia="ru-RU"/>
        </w:rPr>
        <w:t>febris</w:t>
      </w:r>
      <w:r w:rsidRPr="009E0A0F">
        <w:rPr>
          <w:rStyle w:val="FontStyle13"/>
          <w:sz w:val="28"/>
          <w:szCs w:val="28"/>
          <w:lang w:eastAsia="ru-RU"/>
        </w:rPr>
        <w:t xml:space="preserve"> </w:t>
      </w:r>
      <w:r w:rsidRPr="009E0A0F">
        <w:rPr>
          <w:rStyle w:val="FontStyle13"/>
          <w:sz w:val="28"/>
          <w:szCs w:val="28"/>
          <w:lang w:val="en-US" w:eastAsia="ru-RU"/>
        </w:rPr>
        <w:t>aphtosa</w:t>
      </w:r>
      <w:r w:rsidRPr="009E0A0F">
        <w:rPr>
          <w:rStyle w:val="FontStyle13"/>
          <w:sz w:val="28"/>
          <w:szCs w:val="28"/>
          <w:lang w:eastAsia="ru-RU"/>
        </w:rPr>
        <w:t xml:space="preserve"> </w:t>
      </w:r>
      <w:r w:rsidRPr="009E0A0F">
        <w:rPr>
          <w:rStyle w:val="FontStyle13"/>
          <w:sz w:val="28"/>
          <w:szCs w:val="28"/>
          <w:lang w:val="en-US" w:eastAsia="ru-RU"/>
        </w:rPr>
        <w:t>stomatitis</w:t>
      </w:r>
      <w:r w:rsidRPr="009E0A0F">
        <w:rPr>
          <w:rStyle w:val="FontStyle13"/>
          <w:sz w:val="28"/>
          <w:szCs w:val="28"/>
          <w:lang w:eastAsia="ru-RU"/>
        </w:rPr>
        <w:t xml:space="preserve"> </w:t>
      </w:r>
      <w:r w:rsidRPr="009E0A0F">
        <w:rPr>
          <w:rStyle w:val="FontStyle13"/>
          <w:sz w:val="28"/>
          <w:szCs w:val="28"/>
          <w:lang w:val="en-US" w:eastAsia="ru-RU"/>
        </w:rPr>
        <w:t>epidemica</w:t>
      </w:r>
      <w:r w:rsidRPr="009E0A0F">
        <w:rPr>
          <w:rStyle w:val="FontStyle12"/>
          <w:sz w:val="28"/>
          <w:szCs w:val="28"/>
          <w:lang w:eastAsia="ru-RU"/>
        </w:rPr>
        <w:t xml:space="preserve">) </w:t>
      </w:r>
      <w:r w:rsidRPr="009E0A0F">
        <w:rPr>
          <w:rStyle w:val="FontStyle15"/>
          <w:sz w:val="28"/>
          <w:szCs w:val="28"/>
          <w:lang w:val="ru-RU" w:eastAsia="ru-RU"/>
        </w:rPr>
        <w:t>–</w:t>
      </w:r>
      <w:r w:rsidRPr="009E0A0F">
        <w:rPr>
          <w:rStyle w:val="FontStyle15"/>
          <w:sz w:val="28"/>
          <w:szCs w:val="28"/>
          <w:lang w:eastAsia="ru-RU"/>
        </w:rPr>
        <w:t xml:space="preserve"> острое зоонозное вирусное заболевание, характеризующееся общей интоксикацией, афтозными высыпаниями на слизистых оболочках полости рта, носа, языке и нередко на коже между пальцами и ногтево</w:t>
      </w:r>
      <w:r w:rsidRPr="009E0A0F">
        <w:rPr>
          <w:rStyle w:val="FontStyle15"/>
          <w:sz w:val="28"/>
          <w:szCs w:val="28"/>
          <w:lang w:val="ru-RU" w:eastAsia="ru-RU"/>
        </w:rPr>
        <w:t xml:space="preserve">м </w:t>
      </w:r>
      <w:r w:rsidRPr="009E0A0F">
        <w:rPr>
          <w:rStyle w:val="FontStyle15"/>
          <w:sz w:val="28"/>
          <w:szCs w:val="28"/>
          <w:lang w:eastAsia="ru-RU"/>
        </w:rPr>
        <w:t>лож</w:t>
      </w:r>
      <w:r w:rsidRPr="009E0A0F">
        <w:rPr>
          <w:rStyle w:val="FontStyle15"/>
          <w:sz w:val="28"/>
          <w:szCs w:val="28"/>
          <w:lang w:val="ru-RU" w:eastAsia="ru-RU"/>
        </w:rPr>
        <w:t>е</w:t>
      </w:r>
      <w:r w:rsidRPr="009E0A0F">
        <w:rPr>
          <w:rStyle w:val="FontStyle15"/>
          <w:sz w:val="28"/>
          <w:szCs w:val="28"/>
          <w:lang w:eastAsia="ru-RU"/>
        </w:rPr>
        <w:t xml:space="preserve">. </w:t>
      </w:r>
    </w:p>
    <w:p w:rsidR="002B7773" w:rsidRPr="009E0A0F" w:rsidRDefault="002B7773" w:rsidP="009E0A0F">
      <w:pPr>
        <w:pStyle w:val="Style2"/>
        <w:widowControl/>
        <w:spacing w:before="44" w:line="360" w:lineRule="auto"/>
        <w:ind w:left="-360" w:right="279" w:firstLine="1134"/>
        <w:jc w:val="left"/>
        <w:rPr>
          <w:rStyle w:val="FontStyle15"/>
          <w:sz w:val="28"/>
          <w:szCs w:val="28"/>
          <w:lang w:val="ru-RU" w:eastAsia="ru-RU"/>
        </w:rPr>
      </w:pPr>
      <w:r w:rsidRPr="009E0A0F">
        <w:rPr>
          <w:rStyle w:val="FontStyle15"/>
          <w:sz w:val="28"/>
          <w:szCs w:val="28"/>
          <w:lang w:val="ru-RU" w:eastAsia="ru-RU"/>
        </w:rPr>
        <w:t xml:space="preserve">Зооноз относится к кишечным инфекциям. Передается человеку при уходе за больными парнокопытными животными (чаще крупным и мелким рогатым скотом, реже  – овцами, козами, свиньями). Передачи от человека к человеку не отмечается, поэтому эпидемии среди людей исключены. Однако заболевание приобретает массовый характер в период эпизоотии среди животных. Заражение происходит, главным образом, при употреблении в пищу молочных продуктов и мяса больных ящуром животных, а также через предметы обихода. </w:t>
      </w:r>
    </w:p>
    <w:p w:rsidR="002B7773" w:rsidRPr="009E0A0F" w:rsidRDefault="002B7773" w:rsidP="009E0A0F">
      <w:pPr>
        <w:pStyle w:val="Style2"/>
        <w:widowControl/>
        <w:spacing w:before="22" w:line="360" w:lineRule="auto"/>
        <w:ind w:left="-360" w:right="279" w:firstLine="709"/>
        <w:jc w:val="left"/>
        <w:rPr>
          <w:rStyle w:val="FontStyle15"/>
          <w:sz w:val="28"/>
          <w:szCs w:val="28"/>
          <w:lang w:val="ru-RU" w:eastAsia="ru-RU"/>
        </w:rPr>
      </w:pPr>
      <w:r w:rsidRPr="009E0A0F">
        <w:rPr>
          <w:rStyle w:val="FontStyle13"/>
          <w:b/>
          <w:sz w:val="28"/>
          <w:szCs w:val="28"/>
          <w:lang w:val="ru-RU" w:eastAsia="ru-RU"/>
        </w:rPr>
        <w:t>Этиология.</w:t>
      </w:r>
      <w:r w:rsidRPr="009E0A0F">
        <w:rPr>
          <w:rStyle w:val="FontStyle13"/>
          <w:sz w:val="28"/>
          <w:szCs w:val="28"/>
          <w:lang w:val="ru-RU" w:eastAsia="ru-RU"/>
        </w:rPr>
        <w:t xml:space="preserve"> </w:t>
      </w:r>
      <w:r w:rsidRPr="009E0A0F">
        <w:rPr>
          <w:rStyle w:val="FontStyle15"/>
          <w:sz w:val="28"/>
          <w:szCs w:val="28"/>
          <w:lang w:val="ru-RU" w:eastAsia="ru-RU"/>
        </w:rPr>
        <w:t xml:space="preserve">Вирусная природа возбудителя установлена в 1897 г. Лëффлером и Фрошем. Вирус относится к семейству </w:t>
      </w:r>
      <w:r w:rsidRPr="009E0A0F">
        <w:rPr>
          <w:rStyle w:val="FontStyle15"/>
          <w:sz w:val="28"/>
          <w:szCs w:val="28"/>
          <w:lang w:val="de-DE" w:eastAsia="ru-RU"/>
        </w:rPr>
        <w:t>Picornaviridae</w:t>
      </w:r>
      <w:r w:rsidRPr="009E0A0F">
        <w:rPr>
          <w:rStyle w:val="FontStyle15"/>
          <w:sz w:val="28"/>
          <w:szCs w:val="28"/>
          <w:lang w:val="ru-RU" w:eastAsia="ru-RU"/>
        </w:rPr>
        <w:t xml:space="preserve">, роду </w:t>
      </w:r>
      <w:r w:rsidRPr="009E0A0F">
        <w:rPr>
          <w:rStyle w:val="FontStyle15"/>
          <w:sz w:val="28"/>
          <w:szCs w:val="28"/>
          <w:lang w:val="de-DE" w:eastAsia="ru-RU"/>
        </w:rPr>
        <w:t>Aphtovirus</w:t>
      </w:r>
      <w:r w:rsidRPr="009E0A0F">
        <w:rPr>
          <w:rStyle w:val="FontStyle15"/>
          <w:sz w:val="28"/>
          <w:szCs w:val="28"/>
          <w:lang w:val="ru-RU" w:eastAsia="ru-RU"/>
        </w:rPr>
        <w:t>. Это мелкий РНК-содержащий вирус, устойчивый к высушиванию, замораживанию, быстро погибающий при температуре 60°С, действии дезинфицирующих веществ и ультрафиолетовых лучей. В сырых продуктах, навозе, загрязненной одежде сохраняется долго.</w:t>
      </w:r>
    </w:p>
    <w:p w:rsidR="002B7773" w:rsidRPr="009E0A0F" w:rsidRDefault="002B7773" w:rsidP="009E0A0F">
      <w:pPr>
        <w:pStyle w:val="Style2"/>
        <w:widowControl/>
        <w:spacing w:before="19" w:line="360" w:lineRule="auto"/>
        <w:ind w:left="-360" w:right="279" w:firstLine="851"/>
        <w:jc w:val="left"/>
        <w:rPr>
          <w:rStyle w:val="FontStyle15"/>
          <w:sz w:val="28"/>
          <w:szCs w:val="28"/>
          <w:lang w:val="ru-RU" w:eastAsia="ru-RU"/>
        </w:rPr>
      </w:pPr>
      <w:r w:rsidRPr="009E0A0F">
        <w:rPr>
          <w:rStyle w:val="FontStyle13"/>
          <w:b/>
          <w:sz w:val="28"/>
          <w:szCs w:val="28"/>
          <w:lang w:val="ru-RU" w:eastAsia="ru-RU"/>
        </w:rPr>
        <w:t>Эпидемиология.</w:t>
      </w:r>
      <w:r w:rsidRPr="009E0A0F">
        <w:rPr>
          <w:rStyle w:val="FontStyle13"/>
          <w:sz w:val="28"/>
          <w:szCs w:val="28"/>
          <w:lang w:val="ru-RU" w:eastAsia="ru-RU"/>
        </w:rPr>
        <w:t xml:space="preserve"> </w:t>
      </w:r>
      <w:r w:rsidRPr="009E0A0F">
        <w:rPr>
          <w:rStyle w:val="FontStyle15"/>
          <w:sz w:val="28"/>
          <w:szCs w:val="28"/>
          <w:lang w:val="ru-RU" w:eastAsia="ru-RU"/>
        </w:rPr>
        <w:t>Заболевание широко распространено среди животных (особенно среди крупного рогатого скота, овец, коз, свиней), которые выделяют вирус в большом количестве со слюной, молоком, калом, мочой. Заражение человека происходит, главным образом, алиментарным путем: при употреблении сырого молока, молочных продуктов, мяса, реже при непосредственном контакте с инфицированными предметами окружающей среды (подстилка, корм, корыта). Описаны случаи воздушно-капельного заражения. Наиболее восприимчивы к ящуру дети до 5 лет, среди взрослого населения заболевание встречается редко.</w:t>
      </w:r>
    </w:p>
    <w:p w:rsidR="002B7773" w:rsidRPr="009E0A0F" w:rsidRDefault="002B7773" w:rsidP="009E0A0F">
      <w:pPr>
        <w:pStyle w:val="Style3"/>
        <w:widowControl/>
        <w:spacing w:before="50" w:line="360" w:lineRule="auto"/>
        <w:ind w:left="-360" w:right="279" w:firstLine="708"/>
        <w:jc w:val="left"/>
        <w:rPr>
          <w:rStyle w:val="FontStyle16"/>
          <w:sz w:val="28"/>
          <w:szCs w:val="28"/>
          <w:lang w:val="ru-RU" w:eastAsia="ru-RU"/>
        </w:rPr>
      </w:pPr>
      <w:r w:rsidRPr="009E0A0F">
        <w:rPr>
          <w:rStyle w:val="FontStyle18"/>
          <w:b/>
          <w:sz w:val="28"/>
          <w:szCs w:val="28"/>
          <w:lang w:val="ru-RU" w:eastAsia="ru-RU"/>
        </w:rPr>
        <w:t>Патогенез.</w:t>
      </w:r>
      <w:r w:rsidRPr="009E0A0F">
        <w:rPr>
          <w:rStyle w:val="FontStyle18"/>
          <w:sz w:val="28"/>
          <w:szCs w:val="28"/>
          <w:lang w:val="ru-RU" w:eastAsia="ru-RU"/>
        </w:rPr>
        <w:t xml:space="preserve"> </w:t>
      </w:r>
      <w:r w:rsidRPr="009E0A0F">
        <w:rPr>
          <w:rStyle w:val="FontStyle16"/>
          <w:sz w:val="28"/>
          <w:szCs w:val="28"/>
          <w:lang w:val="ru-RU" w:eastAsia="ru-RU"/>
        </w:rPr>
        <w:t>Возбудитель проникает в организм человека через поврежденные СОПР и кожные покровы, реже через слизистую оболочку дыхательных путей и желудочно-кишечного тракта (ЖКТ).</w:t>
      </w:r>
    </w:p>
    <w:p w:rsidR="002B7773" w:rsidRPr="009E0A0F" w:rsidRDefault="002B7773" w:rsidP="009E0A0F">
      <w:pPr>
        <w:pStyle w:val="Style3"/>
        <w:widowControl/>
        <w:spacing w:line="360" w:lineRule="auto"/>
        <w:ind w:left="-360" w:right="279" w:firstLine="708"/>
        <w:jc w:val="left"/>
        <w:rPr>
          <w:rStyle w:val="FontStyle16"/>
          <w:sz w:val="28"/>
          <w:szCs w:val="28"/>
          <w:lang w:val="ru-RU" w:eastAsia="ru-RU"/>
        </w:rPr>
      </w:pPr>
      <w:r w:rsidRPr="009E0A0F">
        <w:rPr>
          <w:rStyle w:val="FontStyle16"/>
          <w:sz w:val="28"/>
          <w:szCs w:val="28"/>
          <w:lang w:val="ru-RU" w:eastAsia="ru-RU"/>
        </w:rPr>
        <w:t>Обладая дерматотропностью, вирус размножается в клетках эпителия слизистой оболочки или эпидермальных клетках кожи, что сопровождается воспалительной реакцией у входных ворот по типу пузырьковых высыпаний с серозным экссудатом (первичный аффект). Из зоны первичного аффекта вирус поступает в кровь и разносится по всему организму, наступает вирусемия с генерализацией процесса, что соответствует окончанию инкубационного периода. В результате гематогенной диссеминации возникают симптомы интоксикации,  образуются вторичные многочисленные пузырьки на слизистой оболочке полости рта (СОПР), носа, языка, губ, ротоглотки, уретры, ЖКТ, коньюнктиве, коже в области межпальцевых складок кистей и стоп. Позднее вирус попадает в слюнные железы, печень, почки и выделяется со слюной, желчью, мочой, фекалиями.</w:t>
      </w:r>
    </w:p>
    <w:p w:rsidR="002B7773" w:rsidRPr="009E0A0F" w:rsidRDefault="002B7773" w:rsidP="009E0A0F">
      <w:pPr>
        <w:pStyle w:val="Style5"/>
        <w:widowControl/>
        <w:spacing w:before="41" w:line="360" w:lineRule="auto"/>
        <w:ind w:left="-360" w:right="279" w:firstLine="426"/>
        <w:jc w:val="left"/>
        <w:rPr>
          <w:rStyle w:val="FontStyle15"/>
          <w:b/>
          <w:i/>
          <w:sz w:val="28"/>
          <w:szCs w:val="28"/>
          <w:lang w:val="ru-RU" w:eastAsia="ru-RU"/>
        </w:rPr>
      </w:pPr>
      <w:r w:rsidRPr="009E0A0F">
        <w:rPr>
          <w:rStyle w:val="FontStyle18"/>
          <w:b/>
          <w:sz w:val="28"/>
          <w:szCs w:val="28"/>
          <w:lang w:val="ru-RU" w:eastAsia="ru-RU"/>
        </w:rPr>
        <w:t>Патоморфология</w:t>
      </w:r>
      <w:r w:rsidRPr="009E0A0F">
        <w:rPr>
          <w:rStyle w:val="FontStyle18"/>
          <w:sz w:val="28"/>
          <w:szCs w:val="28"/>
          <w:lang w:val="ru-RU" w:eastAsia="ru-RU"/>
        </w:rPr>
        <w:t xml:space="preserve">.   </w:t>
      </w:r>
      <w:r w:rsidRPr="009E0A0F">
        <w:rPr>
          <w:rStyle w:val="FontStyle16"/>
          <w:sz w:val="28"/>
          <w:szCs w:val="28"/>
          <w:lang w:val="ru-RU" w:eastAsia="ru-RU"/>
        </w:rPr>
        <w:t>Наибольшие</w:t>
      </w:r>
      <w:r w:rsidRPr="009E0A0F">
        <w:rPr>
          <w:rStyle w:val="FontStyle16"/>
          <w:sz w:val="28"/>
          <w:szCs w:val="28"/>
          <w:lang w:val="ru-RU" w:eastAsia="ru-RU"/>
        </w:rPr>
        <w:tab/>
        <w:t xml:space="preserve"> морфологические изменения на СОПР и ЖКТ. Для ящура характерны везикулëзные высыпания, развивающиеся в шиповатом слое многослойного плоского эпителия слизистых оболочек и кожи. Первоначально в эпителиальных клетках возникает отек и набухание с явлениями вакуолизации, гомогенизации, дистрофии с последующими разрывами перерастянутых экссудатом клеточных стенок и образованием многокамерных сетчатых структур вследствие сохранения межклеточных связей. Формирующийся в зоне поражения пузырек быстро вскрывается с образованием эрозии. При слиянии нескольких пузырьков могут формироваться обширные эрозивно-язвенные зоны поражения. В тяжелых случаях дегенеративно-дистрофические изменения значительно выражены вплоть до образования очагов некроза и казеозного перерождения с глубокой клеточной инфильтрацией и фибринозным пропитыванием. Аналогичные изменения могут обнаруживаться во многих внутренних органах, особенно в миокарде, печени, почках.</w:t>
      </w:r>
      <w:r w:rsidRPr="009E0A0F">
        <w:rPr>
          <w:rStyle w:val="FontStyle15"/>
          <w:b/>
          <w:i/>
          <w:sz w:val="28"/>
          <w:szCs w:val="28"/>
          <w:lang w:val="ru-RU" w:eastAsia="ru-RU"/>
        </w:rPr>
        <w:t xml:space="preserve"> </w:t>
      </w:r>
    </w:p>
    <w:p w:rsidR="002B7773" w:rsidRPr="009E0A0F" w:rsidRDefault="002B7773" w:rsidP="009E0A0F">
      <w:pPr>
        <w:pStyle w:val="Style3"/>
        <w:widowControl/>
        <w:spacing w:line="360" w:lineRule="auto"/>
        <w:ind w:left="-360" w:right="279" w:firstLine="426"/>
        <w:jc w:val="left"/>
        <w:rPr>
          <w:rStyle w:val="FontStyle18"/>
          <w:i w:val="0"/>
          <w:sz w:val="28"/>
          <w:szCs w:val="28"/>
          <w:lang w:val="ru-RU" w:eastAsia="ru-RU"/>
        </w:rPr>
      </w:pPr>
      <w:r w:rsidRPr="009E0A0F">
        <w:rPr>
          <w:rStyle w:val="FontStyle18"/>
          <w:b/>
          <w:sz w:val="28"/>
          <w:szCs w:val="28"/>
          <w:lang w:val="ru-RU" w:eastAsia="ru-RU"/>
        </w:rPr>
        <w:t>Клиника.</w:t>
      </w:r>
      <w:r w:rsidRPr="009E0A0F">
        <w:rPr>
          <w:rStyle w:val="FontStyle18"/>
          <w:sz w:val="28"/>
          <w:szCs w:val="28"/>
          <w:lang w:val="ru-RU" w:eastAsia="ru-RU"/>
        </w:rPr>
        <w:t xml:space="preserve"> </w:t>
      </w:r>
      <w:r w:rsidRPr="009E0A0F">
        <w:rPr>
          <w:rStyle w:val="FontStyle18"/>
          <w:i w:val="0"/>
          <w:sz w:val="28"/>
          <w:szCs w:val="28"/>
          <w:lang w:val="ru-RU" w:eastAsia="ru-RU"/>
        </w:rPr>
        <w:t>Инкубационный период длится 3-8 дней, может увеличиваться до 15 дней.</w:t>
      </w:r>
    </w:p>
    <w:p w:rsidR="002B7773" w:rsidRPr="009E0A0F" w:rsidRDefault="002B7773" w:rsidP="009E0A0F">
      <w:pPr>
        <w:pStyle w:val="Style3"/>
        <w:widowControl/>
        <w:spacing w:line="360" w:lineRule="auto"/>
        <w:ind w:left="-360" w:right="279" w:firstLine="426"/>
        <w:jc w:val="left"/>
        <w:rPr>
          <w:rStyle w:val="FontStyle18"/>
          <w:i w:val="0"/>
          <w:sz w:val="28"/>
          <w:szCs w:val="28"/>
          <w:lang w:val="ru-RU" w:eastAsia="ru-RU"/>
        </w:rPr>
      </w:pPr>
      <w:r w:rsidRPr="009E0A0F">
        <w:rPr>
          <w:rStyle w:val="FontStyle18"/>
          <w:i w:val="0"/>
          <w:sz w:val="28"/>
          <w:szCs w:val="28"/>
          <w:lang w:val="ru-RU" w:eastAsia="ru-RU"/>
        </w:rPr>
        <w:t>Образование первичного очага в месте проникновения вируса происходит без повышения температуры, по после проникновения вируса в кровь температура тела повышается до 38-39ºС (максимум отмечается на второй день болезни), сопровождается ознобом. С нарастанием генерализации инфекции появляется чувство разбитости, боль во всем теле, в суставах, в подложечной области, резкая головная боль, иногда запор, тошнота.</w:t>
      </w:r>
    </w:p>
    <w:p w:rsidR="002B7773" w:rsidRPr="009E0A0F" w:rsidRDefault="002B7773" w:rsidP="009E0A0F">
      <w:pPr>
        <w:pStyle w:val="Style3"/>
        <w:widowControl/>
        <w:spacing w:before="50" w:line="360" w:lineRule="auto"/>
        <w:ind w:left="-360" w:right="279" w:firstLine="426"/>
        <w:jc w:val="left"/>
        <w:rPr>
          <w:rStyle w:val="FontStyle16"/>
          <w:sz w:val="28"/>
          <w:szCs w:val="28"/>
          <w:lang w:val="ru-RU" w:eastAsia="ru-RU"/>
        </w:rPr>
      </w:pPr>
      <w:r w:rsidRPr="009E0A0F">
        <w:rPr>
          <w:rStyle w:val="FontStyle16"/>
          <w:sz w:val="28"/>
          <w:szCs w:val="28"/>
          <w:lang w:val="ru-RU" w:eastAsia="ru-RU"/>
        </w:rPr>
        <w:t>Ротовая полость может явиться местом первичной локализации высыпаний при заражении через молочные продукты. В этом случае признаки поражения СОПР появляются почти одновременно с явлениями общей интоксикации: возникают сухость и жжение слизистой оболочки, очаговая гиперемия и инфильтрация ее, болезненность, особенно при жевании твердой пищи, обильное слюноотделение. При осмотре вся СОПР (щек, губ, твердого и мягкого нёба, языка, десен) гиперемирована и отечна. Язык покрывается беловато-желтым налетом, повышается выделение слюны, появляется запах изо рта. Спустя 1-2 суток на воспаленной СОПР образуются пузырьки размером до горошины, заполненные молочно-белым содержимым, окруженные красным ободком. Они сравнительно толстостенны и поэтому могут сохраняться на СОПР 1-2 дня. Высыпают  пузырьки по всей слизистой с преимущественной локализацией на губах, языке (особенно кончике и боковых поверхностях), язычке, щеках, деснах, мягком нëбе. Они быстро мацерируются. После вскрытия пузырьков образуются афты, окруженные венчиком гиперемии. Эрозии округлых, овальных очертаний, резко болезненны, покрыты фибринозным налетом. Заживают через 5-7 дней, не оставляя рубцов. Элементы сыпи на деснах, языке, твердом нëбе затрудняют речь и глотание.</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Появление высыпаний сопровождается острым лимфаденитом. Регионарные лимфоузлы увеличиваются, становятся болезненными. Отмечается выраженная гиперемия и отек слизистых оболочек, особенно языка и губ. Язык пастозый, покрыт беловато-желтым налетом, отмечюется иногда множественные мелкие изъязвления, неприятный запах изо рта. Слюнные железы увеличены в размерах и болезненны при пальпации. Одновременно могут поражаться слизистые оболочки носа, гениталий, конъюнктива. Поражение СОПР часто сопровождается подобным процессом на коже лица, вокруг рта, крыльев носа, предплечий, кистей, голеней, стоп с преобладанием высыпаний в межпальцевых пространствах рук и ног, преимущественно, в области ногтевых валиков. Пузырьки имеют круглую или овальную форму, размером от 1 до 3 мм в диаметре, содержат серозную жидкость, которая быстро мутнеет</w:t>
      </w:r>
      <w:r w:rsidRPr="009E0A0F">
        <w:rPr>
          <w:rStyle w:val="FontStyle13"/>
          <w:sz w:val="28"/>
          <w:szCs w:val="28"/>
          <w:lang w:val="ru-RU" w:eastAsia="ru-RU"/>
        </w:rPr>
        <w:t>.</w:t>
      </w:r>
      <w:r w:rsidRPr="009E0A0F">
        <w:rPr>
          <w:rStyle w:val="FontStyle15"/>
          <w:sz w:val="28"/>
          <w:szCs w:val="28"/>
          <w:lang w:val="ru-RU"/>
        </w:rPr>
        <w:t xml:space="preserve"> </w:t>
      </w:r>
    </w:p>
    <w:p w:rsidR="002B7773" w:rsidRPr="009E0A0F" w:rsidRDefault="002B7773" w:rsidP="009E0A0F">
      <w:pPr>
        <w:pStyle w:val="Style3"/>
        <w:widowControl/>
        <w:spacing w:line="360" w:lineRule="auto"/>
        <w:ind w:left="-360" w:right="279" w:firstLine="426"/>
        <w:jc w:val="left"/>
        <w:rPr>
          <w:rStyle w:val="FontStyle16"/>
          <w:sz w:val="28"/>
          <w:szCs w:val="28"/>
          <w:lang w:val="ru-RU" w:eastAsia="ru-RU"/>
        </w:rPr>
      </w:pPr>
      <w:r w:rsidRPr="009E0A0F">
        <w:rPr>
          <w:rStyle w:val="FontStyle16"/>
          <w:sz w:val="28"/>
          <w:szCs w:val="28"/>
          <w:lang w:val="ru-RU" w:eastAsia="ru-RU"/>
        </w:rPr>
        <w:t xml:space="preserve">Дети жалуются на боль при жевании, затрудненное глотании и разговор, становятся раздражительными, отказываются от еды. Характерны обильное слюновыделение, нередко слюна вытекает струей, при этом больные из-за частого пользования полотенцем принимают склоненное положение, имеют страдальческое выражение лица. </w:t>
      </w:r>
    </w:p>
    <w:p w:rsidR="002B7773" w:rsidRPr="009E0A0F" w:rsidRDefault="002B7773" w:rsidP="009E0A0F">
      <w:pPr>
        <w:pStyle w:val="Style3"/>
        <w:widowControl/>
        <w:spacing w:line="360" w:lineRule="auto"/>
        <w:ind w:left="-360" w:right="279" w:firstLine="426"/>
        <w:jc w:val="left"/>
        <w:rPr>
          <w:rStyle w:val="FontStyle18"/>
          <w:i w:val="0"/>
          <w:sz w:val="28"/>
          <w:szCs w:val="28"/>
          <w:lang w:val="ru-RU" w:eastAsia="ru-RU"/>
        </w:rPr>
      </w:pPr>
      <w:r w:rsidRPr="009E0A0F">
        <w:rPr>
          <w:rStyle w:val="FontStyle18"/>
          <w:i w:val="0"/>
          <w:sz w:val="28"/>
          <w:szCs w:val="28"/>
          <w:lang w:val="ru-RU" w:eastAsia="ru-RU"/>
        </w:rPr>
        <w:t>С момента высыпания вторичных пузырьков лихорадочное состояние исчезает, запоры сменяются  поносами. Вторичные высыпания наблюдаются в ротовой полости, вокруг рта, в межпальцевых складках, около основания ногтевого ложа, в области гениталий, иногда на конъюнктиве.</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 xml:space="preserve">У взрослых течение заболевания легкое, оно длится 1-2 недели. При неосложненном течении длительность лихорадочного периода не более 3-6 дней, после чего начинается период выздоровления с быстрым заживлениям афт без вторичных рубцов. У детей выздоровление наступает через 2-3 недели. </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Такая форма болезни возникает при проникновении вируса ящура через СОПР, что обычно отмечается при контактном пути инфицирования. Если же возбудитель проникает через желудочно-кишечный тракт (алиментарный путь), афтозного стоматита может и не быть. Болезнь протекает по типу острого гастроэнтерита.</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При тяжелом течении ящур у детей сопровождается желудочно-кишечными расстройствами (боль в животе, рвота, понос с примесью крови) и может закончиться летально.</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 xml:space="preserve">При аэрогенном пути заражения заболевание может протекать с высыпаниями на слизистых оболочках трахеи, бронхов, легких. </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При проникновении возбудителя через микротравму кожи стоп высыпания появляются только на ногах, в межпальцевых пространствах. Размер пузырьков на коже 2-6 мм, температура тела при этом нормальная.</w:t>
      </w:r>
    </w:p>
    <w:p w:rsidR="002B7773" w:rsidRPr="009E0A0F" w:rsidRDefault="002B7773" w:rsidP="009E0A0F">
      <w:pPr>
        <w:pStyle w:val="Style1"/>
        <w:widowControl/>
        <w:spacing w:line="360" w:lineRule="auto"/>
        <w:ind w:left="-360" w:right="279" w:firstLine="568"/>
        <w:rPr>
          <w:rStyle w:val="FontStyle16"/>
          <w:sz w:val="28"/>
          <w:szCs w:val="28"/>
          <w:lang w:val="ru-RU" w:eastAsia="ru-RU"/>
        </w:rPr>
      </w:pPr>
      <w:r w:rsidRPr="009E0A0F">
        <w:rPr>
          <w:rStyle w:val="FontStyle16"/>
          <w:sz w:val="28"/>
          <w:szCs w:val="28"/>
          <w:lang w:val="ru-RU" w:eastAsia="ru-RU"/>
        </w:rPr>
        <w:t xml:space="preserve">Во время крупных эпизоотий у детей заболевание протекает, как правило, по типу гастроэнтерита, и только как исключение, в форме афтозного стоматита.  </w:t>
      </w:r>
    </w:p>
    <w:p w:rsidR="002B7773" w:rsidRPr="009E0A0F" w:rsidRDefault="002B7773" w:rsidP="009E0A0F">
      <w:pPr>
        <w:pStyle w:val="Style3"/>
        <w:widowControl/>
        <w:spacing w:before="32" w:line="360" w:lineRule="auto"/>
        <w:ind w:left="-360" w:right="279" w:firstLine="426"/>
        <w:jc w:val="left"/>
        <w:rPr>
          <w:rStyle w:val="FontStyle16"/>
          <w:sz w:val="28"/>
          <w:szCs w:val="28"/>
          <w:lang w:val="ru-RU" w:eastAsia="ru-RU"/>
        </w:rPr>
      </w:pPr>
      <w:r w:rsidRPr="009E0A0F">
        <w:rPr>
          <w:rStyle w:val="FontStyle16"/>
          <w:sz w:val="28"/>
          <w:szCs w:val="28"/>
          <w:lang w:val="ru-RU" w:eastAsia="ru-RU"/>
        </w:rPr>
        <w:t>Описаны генерализованные формы ящура с поражением печени, миокарда,  других внутренних органов при типичном течении заболевания. Иногда  возникают желудочно-кишечные расстройства, трахеобронхит, пневмония, поражение печени с развитием желтухи.</w:t>
      </w:r>
    </w:p>
    <w:p w:rsidR="002B7773" w:rsidRPr="009E0A0F" w:rsidRDefault="002B7773" w:rsidP="009E0A0F">
      <w:pPr>
        <w:pStyle w:val="Style3"/>
        <w:widowControl/>
        <w:spacing w:before="7" w:line="360" w:lineRule="auto"/>
        <w:ind w:left="-360" w:right="279" w:firstLine="426"/>
        <w:jc w:val="left"/>
        <w:rPr>
          <w:rStyle w:val="FontStyle16"/>
          <w:sz w:val="28"/>
          <w:szCs w:val="28"/>
          <w:lang w:val="ru-RU" w:eastAsia="ru-RU"/>
        </w:rPr>
      </w:pPr>
      <w:r w:rsidRPr="009E0A0F">
        <w:rPr>
          <w:rStyle w:val="FontStyle16"/>
          <w:sz w:val="28"/>
          <w:szCs w:val="28"/>
          <w:lang w:val="ru-RU" w:eastAsia="ru-RU"/>
        </w:rPr>
        <w:t>Изменения в крови при ящуре характеризуются умеренным лейкоцитозом в начале заболевания с последующим развитием эозинофилии.</w:t>
      </w:r>
    </w:p>
    <w:p w:rsidR="002B7773" w:rsidRPr="009E0A0F" w:rsidRDefault="002B7773" w:rsidP="009E0A0F">
      <w:pPr>
        <w:pStyle w:val="Style3"/>
        <w:widowControl/>
        <w:spacing w:before="7" w:line="360" w:lineRule="auto"/>
        <w:ind w:left="-360" w:right="279" w:firstLine="426"/>
        <w:jc w:val="left"/>
        <w:rPr>
          <w:rStyle w:val="FontStyle15"/>
          <w:sz w:val="28"/>
          <w:szCs w:val="28"/>
          <w:lang w:val="ru-RU"/>
        </w:rPr>
      </w:pPr>
      <w:r w:rsidRPr="009E0A0F">
        <w:rPr>
          <w:rStyle w:val="FontStyle16"/>
          <w:sz w:val="28"/>
          <w:szCs w:val="28"/>
          <w:lang w:val="ru-RU" w:eastAsia="ru-RU"/>
        </w:rPr>
        <w:t xml:space="preserve">Таким образом, изложенная выше клиническая картина характеризируется следующими симптомами: </w:t>
      </w:r>
      <w:r w:rsidRPr="009E0A0F">
        <w:rPr>
          <w:rStyle w:val="FontStyle15"/>
          <w:sz w:val="28"/>
          <w:szCs w:val="28"/>
          <w:lang w:val="ru-RU"/>
        </w:rPr>
        <w:t xml:space="preserve"> острое начало, слабость, диарея, головная и мышечная боль, повышение температуры тела до 38</w:t>
      </w:r>
      <w:r w:rsidRPr="009E0A0F">
        <w:rPr>
          <w:rStyle w:val="FontStyle15"/>
          <w:sz w:val="28"/>
          <w:szCs w:val="28"/>
          <w:vertAlign w:val="superscript"/>
          <w:lang w:val="ru-RU"/>
        </w:rPr>
        <w:t>0</w:t>
      </w:r>
      <w:r w:rsidRPr="009E0A0F">
        <w:rPr>
          <w:rStyle w:val="FontStyle15"/>
          <w:sz w:val="28"/>
          <w:szCs w:val="28"/>
          <w:lang w:val="ru-RU"/>
        </w:rPr>
        <w:t>-39</w:t>
      </w:r>
      <w:r w:rsidRPr="009E0A0F">
        <w:rPr>
          <w:rStyle w:val="FontStyle15"/>
          <w:sz w:val="28"/>
          <w:szCs w:val="28"/>
          <w:vertAlign w:val="superscript"/>
          <w:lang w:val="ru-RU"/>
        </w:rPr>
        <w:t>0</w:t>
      </w:r>
      <w:r w:rsidRPr="009E0A0F">
        <w:rPr>
          <w:rStyle w:val="FontStyle15"/>
          <w:sz w:val="28"/>
          <w:szCs w:val="28"/>
          <w:lang w:val="ru-RU"/>
        </w:rPr>
        <w:t>С, реакция регионарных лимфоузлов (их увеличение, болезненность), обильная саливация.</w:t>
      </w:r>
    </w:p>
    <w:p w:rsidR="002B7773" w:rsidRPr="009E0A0F" w:rsidRDefault="002B7773" w:rsidP="009E0A0F">
      <w:pPr>
        <w:pStyle w:val="Style3"/>
        <w:widowControl/>
        <w:spacing w:before="18" w:line="360" w:lineRule="auto"/>
        <w:ind w:left="-360" w:right="279" w:firstLine="426"/>
        <w:jc w:val="left"/>
        <w:rPr>
          <w:rStyle w:val="FontStyle16"/>
          <w:sz w:val="28"/>
          <w:szCs w:val="28"/>
          <w:lang w:val="ru-RU" w:eastAsia="ru-RU"/>
        </w:rPr>
      </w:pPr>
      <w:r w:rsidRPr="009E0A0F">
        <w:rPr>
          <w:rStyle w:val="FontStyle17"/>
          <w:sz w:val="28"/>
          <w:szCs w:val="28"/>
          <w:lang w:val="ru-RU" w:eastAsia="ru-RU"/>
        </w:rPr>
        <w:t xml:space="preserve">Диагностика. </w:t>
      </w:r>
      <w:r w:rsidRPr="009E0A0F">
        <w:rPr>
          <w:rStyle w:val="FontStyle16"/>
          <w:sz w:val="28"/>
          <w:szCs w:val="28"/>
          <w:lang w:val="ru-RU" w:eastAsia="ru-RU"/>
        </w:rPr>
        <w:t xml:space="preserve">Заболевание диагностируется на основании появления у лихорадящего больного характерных высыпаний (пузырьки молочно-белого цвета) на местах излюбленной локализации (слизистые оболочки, кожа конечностей) и  пребывания ребенка в эпизоотическом очаге. При массовых заболеваниях постановка диагноза облегчается наличием эпизоотии у животных. Диагноз в спорадических случаях осложняется, особенно, если высыпания ограничиваются только полостью рта. </w:t>
      </w:r>
    </w:p>
    <w:p w:rsidR="002B7773" w:rsidRPr="009E0A0F" w:rsidRDefault="002B7773" w:rsidP="009E0A0F">
      <w:pPr>
        <w:pStyle w:val="Style3"/>
        <w:widowControl/>
        <w:spacing w:line="360" w:lineRule="auto"/>
        <w:ind w:left="-360" w:right="279" w:firstLine="426"/>
        <w:jc w:val="left"/>
        <w:rPr>
          <w:rStyle w:val="FontStyle16"/>
          <w:sz w:val="28"/>
          <w:szCs w:val="28"/>
          <w:lang w:val="ru-RU" w:eastAsia="ru-RU"/>
        </w:rPr>
      </w:pPr>
      <w:r w:rsidRPr="009E0A0F">
        <w:rPr>
          <w:rStyle w:val="FontStyle16"/>
          <w:sz w:val="28"/>
          <w:szCs w:val="28"/>
          <w:lang w:val="ru-RU" w:eastAsia="ru-RU"/>
        </w:rPr>
        <w:t xml:space="preserve">Диагноз подтверждается данными лабораторных исследований (биологическими пробами, выделением культуры вируса). Для лабораторного подтверждения диагноза ящура используют выделение вирусов из крови, слюны, фекалий больных. Вирус может быть выявлен с помощью РИФ, цитологических исследований. Биологическая проба основана на втирании инфицированного материала в скарифицированную поверхность лапок гвинейских свинок. Через 24-48 часов на этом месте появляются характерные везикулëзные высыпания. Нарастание титра специфических антител выявляется в РСК или РПГА в динамике заболевания. </w:t>
      </w:r>
    </w:p>
    <w:p w:rsidR="002B7773" w:rsidRPr="009E0A0F" w:rsidRDefault="002B7773" w:rsidP="009E0A0F">
      <w:pPr>
        <w:pStyle w:val="Style3"/>
        <w:widowControl/>
        <w:spacing w:line="360" w:lineRule="auto"/>
        <w:ind w:left="-360" w:right="279" w:firstLine="426"/>
        <w:jc w:val="left"/>
        <w:rPr>
          <w:rStyle w:val="FontStyle16"/>
          <w:sz w:val="28"/>
          <w:szCs w:val="28"/>
          <w:lang w:val="ru-RU" w:eastAsia="ru-RU"/>
        </w:rPr>
      </w:pPr>
      <w:r w:rsidRPr="009E0A0F">
        <w:rPr>
          <w:rStyle w:val="FontStyle16"/>
          <w:sz w:val="28"/>
          <w:szCs w:val="28"/>
          <w:lang w:val="ru-RU" w:eastAsia="ru-RU"/>
        </w:rPr>
        <w:t>Таким образом, на основе анализа эпидемиологической обстановки, характерных клинических симптомов, данных лабораторных исследований ставится диагноз ящура.</w:t>
      </w:r>
    </w:p>
    <w:p w:rsidR="002B7773" w:rsidRPr="009E0A0F" w:rsidRDefault="002B7773" w:rsidP="009E0A0F">
      <w:pPr>
        <w:pStyle w:val="Style3"/>
        <w:widowControl/>
        <w:spacing w:line="360" w:lineRule="auto"/>
        <w:ind w:left="-360" w:right="279" w:firstLine="426"/>
        <w:jc w:val="left"/>
        <w:rPr>
          <w:rStyle w:val="FontStyle16"/>
          <w:sz w:val="28"/>
          <w:szCs w:val="28"/>
          <w:lang w:val="ru-RU" w:eastAsia="ru-RU"/>
        </w:rPr>
      </w:pPr>
      <w:r w:rsidRPr="009E0A0F">
        <w:rPr>
          <w:rStyle w:val="FontStyle18"/>
          <w:b/>
          <w:sz w:val="28"/>
          <w:szCs w:val="28"/>
          <w:lang w:val="ru-RU" w:eastAsia="ru-RU"/>
        </w:rPr>
        <w:t>Дифференциальная диагностика.</w:t>
      </w:r>
      <w:r w:rsidRPr="009E0A0F">
        <w:rPr>
          <w:rStyle w:val="FontStyle18"/>
          <w:sz w:val="28"/>
          <w:szCs w:val="28"/>
          <w:lang w:val="ru-RU" w:eastAsia="ru-RU"/>
        </w:rPr>
        <w:t xml:space="preserve"> </w:t>
      </w:r>
      <w:r w:rsidRPr="009E0A0F">
        <w:rPr>
          <w:rStyle w:val="FontStyle16"/>
          <w:sz w:val="28"/>
          <w:szCs w:val="28"/>
          <w:lang w:val="ru-RU" w:eastAsia="ru-RU"/>
        </w:rPr>
        <w:t>Ящур дифференцируют от афтозного стоматита, ветряной оспы, энтеровирусной герпетической ангины, других заболеваний СОПР, сопровождающихся пузырьковыми высыпаниями, синдромом Бехчета, многоформной экссудативной эритемой (МЭЭ), медикаментозной аллергией, язвенно-некротическим стоматитом Венсана.</w:t>
      </w:r>
    </w:p>
    <w:p w:rsidR="002B7773" w:rsidRPr="009E0A0F" w:rsidRDefault="002B7773" w:rsidP="009E0A0F">
      <w:pPr>
        <w:pStyle w:val="Style3"/>
        <w:widowControl/>
        <w:spacing w:before="4" w:line="360" w:lineRule="auto"/>
        <w:ind w:left="-360" w:right="279" w:firstLine="426"/>
        <w:jc w:val="left"/>
        <w:rPr>
          <w:rStyle w:val="FontStyle16"/>
          <w:sz w:val="28"/>
          <w:szCs w:val="28"/>
          <w:lang w:val="ru-RU" w:eastAsia="ru-RU"/>
        </w:rPr>
      </w:pPr>
      <w:r w:rsidRPr="009E0A0F">
        <w:rPr>
          <w:rStyle w:val="FontStyle16"/>
          <w:sz w:val="28"/>
          <w:szCs w:val="28"/>
          <w:lang w:val="ru-RU" w:eastAsia="ru-RU"/>
        </w:rPr>
        <w:t xml:space="preserve"> Афтозный стоматит, как правило, имеет герпетическую природу, встречается у детей первых 2-х лет жизни и характеризуется поражением СОПР, тогда как другие слизистые оболочки и кожные покровы обычно остаются интактными. При герпетическом стоматите гиперсаливация бывает не столь значительной, а эозинофилия в крови (постоянный признак ящура) не характерна.</w:t>
      </w:r>
    </w:p>
    <w:p w:rsidR="002B7773" w:rsidRPr="009E0A0F" w:rsidRDefault="002B7773" w:rsidP="009E0A0F">
      <w:pPr>
        <w:pStyle w:val="Style3"/>
        <w:widowControl/>
        <w:spacing w:line="360" w:lineRule="auto"/>
        <w:ind w:left="-360" w:right="279" w:firstLine="426"/>
        <w:jc w:val="left"/>
        <w:rPr>
          <w:rStyle w:val="FontStyle16"/>
          <w:sz w:val="28"/>
          <w:szCs w:val="28"/>
          <w:lang w:val="ru-RU" w:eastAsia="ru-RU"/>
        </w:rPr>
      </w:pPr>
      <w:r w:rsidRPr="009E0A0F">
        <w:rPr>
          <w:rStyle w:val="FontStyle16"/>
          <w:sz w:val="28"/>
          <w:szCs w:val="28"/>
          <w:lang w:val="ru-RU" w:eastAsia="ru-RU"/>
        </w:rPr>
        <w:t>При ветряной оспе высыпания располагаются на волосистой части головы,  рассеяны по всему туловищу, но нередко бывают на кистях, стопах, СОПР. Пузырьки располагаются на неинфильтрированном основании, и, как правило, не изъязвляются.</w:t>
      </w:r>
    </w:p>
    <w:p w:rsidR="002B7773" w:rsidRPr="009E0A0F" w:rsidRDefault="002B7773" w:rsidP="009E0A0F">
      <w:pPr>
        <w:pStyle w:val="Style3"/>
        <w:widowControl/>
        <w:spacing w:line="360" w:lineRule="auto"/>
        <w:ind w:left="-360" w:right="279" w:firstLine="426"/>
        <w:jc w:val="left"/>
        <w:rPr>
          <w:rStyle w:val="FontStyle15"/>
          <w:sz w:val="28"/>
          <w:szCs w:val="28"/>
          <w:lang w:val="ru-RU" w:eastAsia="ru-RU"/>
        </w:rPr>
      </w:pPr>
      <w:r w:rsidRPr="009E0A0F">
        <w:rPr>
          <w:rStyle w:val="FontStyle16"/>
          <w:sz w:val="28"/>
          <w:szCs w:val="28"/>
          <w:lang w:val="ru-RU" w:eastAsia="ru-RU"/>
        </w:rPr>
        <w:t xml:space="preserve">  Энтеровирусная герпетическая ангина лишь может напоминать ящур. Пузырьковые высыпания при герпангине, в отличие от ящура, располагаются</w:t>
      </w:r>
      <w:r w:rsidRPr="009E0A0F">
        <w:rPr>
          <w:rStyle w:val="FontStyle15"/>
          <w:sz w:val="28"/>
          <w:szCs w:val="28"/>
          <w:lang w:val="ru-RU" w:eastAsia="ru-RU"/>
        </w:rPr>
        <w:t xml:space="preserve"> на мягком нëбе, дужках, миндалинах, бывают поверхностными и быстро вскрываются без образования язв. При этом могут быть и другие характерные для энтеровирусной инфекции симптомы (серозный менингит, миалгия и др.). </w:t>
      </w:r>
    </w:p>
    <w:p w:rsidR="002B7773" w:rsidRPr="009E0A0F" w:rsidRDefault="002B7773" w:rsidP="009E0A0F">
      <w:pPr>
        <w:pStyle w:val="Style3"/>
        <w:widowControl/>
        <w:spacing w:line="360" w:lineRule="auto"/>
        <w:ind w:left="-360" w:right="279" w:firstLine="426"/>
        <w:jc w:val="left"/>
        <w:rPr>
          <w:rStyle w:val="FontStyle15"/>
          <w:sz w:val="28"/>
          <w:szCs w:val="28"/>
          <w:lang w:val="ru-RU" w:eastAsia="ru-RU"/>
        </w:rPr>
      </w:pPr>
      <w:r w:rsidRPr="009E0A0F">
        <w:rPr>
          <w:rStyle w:val="FontStyle15"/>
          <w:sz w:val="28"/>
          <w:szCs w:val="28"/>
          <w:lang w:val="ru-RU" w:eastAsia="ru-RU"/>
        </w:rPr>
        <w:t xml:space="preserve">   Для </w:t>
      </w:r>
      <w:r w:rsidRPr="009E0A0F">
        <w:rPr>
          <w:rStyle w:val="FontStyle13"/>
          <w:i w:val="0"/>
          <w:sz w:val="28"/>
          <w:szCs w:val="28"/>
          <w:lang w:val="ru-RU" w:eastAsia="ru-RU"/>
        </w:rPr>
        <w:t>язвенно-некротического стоматита</w:t>
      </w:r>
      <w:r w:rsidRPr="009E0A0F">
        <w:rPr>
          <w:rStyle w:val="FontStyle13"/>
          <w:sz w:val="28"/>
          <w:szCs w:val="28"/>
          <w:lang w:val="ru-RU" w:eastAsia="ru-RU"/>
        </w:rPr>
        <w:t xml:space="preserve"> </w:t>
      </w:r>
      <w:r w:rsidRPr="009E0A0F">
        <w:rPr>
          <w:rStyle w:val="FontStyle15"/>
          <w:sz w:val="28"/>
          <w:szCs w:val="28"/>
          <w:lang w:val="ru-RU" w:eastAsia="ru-RU"/>
        </w:rPr>
        <w:t>не характерны пузырьковые высыпания. Процес сразу проявляется образованием язв с гнойным содержимым. Гиперсаливация не характерна. Часто отмечается регионарный лимфаденит. С большим постоянством в крови обнаруживают лейкоцитоз с палочкоядерным сдвигом, СОЭ ускорена.</w:t>
      </w:r>
    </w:p>
    <w:p w:rsidR="002B7773" w:rsidRPr="009E0A0F" w:rsidRDefault="002B7773" w:rsidP="009E0A0F">
      <w:pPr>
        <w:pStyle w:val="Style3"/>
        <w:widowControl/>
        <w:spacing w:line="360" w:lineRule="auto"/>
        <w:ind w:left="-360" w:right="279" w:firstLine="426"/>
        <w:jc w:val="left"/>
        <w:rPr>
          <w:rStyle w:val="FontStyle15"/>
          <w:sz w:val="28"/>
          <w:szCs w:val="28"/>
          <w:lang w:val="ru-RU" w:eastAsia="ru-RU"/>
        </w:rPr>
      </w:pPr>
      <w:r w:rsidRPr="009E0A0F">
        <w:rPr>
          <w:rStyle w:val="FontStyle15"/>
          <w:sz w:val="28"/>
          <w:szCs w:val="28"/>
          <w:lang w:val="ru-RU" w:eastAsia="ru-RU"/>
        </w:rPr>
        <w:t xml:space="preserve">  Что касается натуральной оспы, то это заболевание как пример везикулëзной эритемы ликвидировано благодаря всеобщей вакцинации. Следует помнить, что некоторые вирусы оспы животных (коров, обезьян)  патогенны для человека, причем переносить их могут представители других видов животных, а при оспе обезьян возможно инфицирование человека.  </w:t>
      </w:r>
    </w:p>
    <w:p w:rsidR="002B7773" w:rsidRPr="009E0A0F" w:rsidRDefault="002B7773" w:rsidP="009E0A0F">
      <w:pPr>
        <w:pStyle w:val="Style2"/>
        <w:widowControl/>
        <w:spacing w:before="13" w:line="360" w:lineRule="auto"/>
        <w:ind w:left="-360" w:right="279" w:firstLine="426"/>
        <w:jc w:val="left"/>
        <w:rPr>
          <w:rStyle w:val="FontStyle15"/>
          <w:sz w:val="28"/>
          <w:szCs w:val="28"/>
          <w:lang w:val="ru-RU" w:eastAsia="ru-RU"/>
        </w:rPr>
      </w:pPr>
      <w:r w:rsidRPr="009E0A0F">
        <w:rPr>
          <w:rStyle w:val="FontStyle13"/>
          <w:b/>
          <w:sz w:val="28"/>
          <w:szCs w:val="28"/>
          <w:lang w:val="ru-RU" w:eastAsia="ru-RU"/>
        </w:rPr>
        <w:t xml:space="preserve">       Лечение.</w:t>
      </w:r>
      <w:r w:rsidRPr="009E0A0F">
        <w:rPr>
          <w:rStyle w:val="FontStyle13"/>
          <w:sz w:val="28"/>
          <w:szCs w:val="28"/>
          <w:lang w:val="ru-RU" w:eastAsia="ru-RU"/>
        </w:rPr>
        <w:t xml:space="preserve"> </w:t>
      </w:r>
      <w:r w:rsidRPr="009E0A0F">
        <w:rPr>
          <w:rStyle w:val="FontStyle15"/>
          <w:sz w:val="28"/>
          <w:szCs w:val="28"/>
          <w:lang w:val="ru-RU" w:eastAsia="ru-RU"/>
        </w:rPr>
        <w:t xml:space="preserve">Специфического лечения нет. При необходимости назначают антибиотики, сульфаниламиды, вводят иммуноглобулин, назначают щадящую полужидкую диету. По показаниям используют сердечные, гипосенсибилизирующие, общеукрепляющие средства. </w:t>
      </w:r>
    </w:p>
    <w:p w:rsidR="002B7773" w:rsidRPr="009E0A0F" w:rsidRDefault="002B7773" w:rsidP="009E0A0F">
      <w:pPr>
        <w:pStyle w:val="Style2"/>
        <w:widowControl/>
        <w:spacing w:before="13" w:line="360" w:lineRule="auto"/>
        <w:ind w:left="-360" w:right="279" w:firstLine="426"/>
        <w:jc w:val="left"/>
        <w:rPr>
          <w:rStyle w:val="FontStyle15"/>
          <w:sz w:val="28"/>
          <w:szCs w:val="28"/>
          <w:lang w:val="ru-RU" w:eastAsia="ru-RU"/>
        </w:rPr>
      </w:pPr>
      <w:r w:rsidRPr="009E0A0F">
        <w:rPr>
          <w:rStyle w:val="FontStyle15"/>
          <w:sz w:val="28"/>
          <w:szCs w:val="28"/>
          <w:lang w:val="ru-RU" w:eastAsia="ru-RU"/>
        </w:rPr>
        <w:t xml:space="preserve">     </w:t>
      </w:r>
      <w:r w:rsidRPr="009E0A0F">
        <w:rPr>
          <w:rStyle w:val="FontStyle15"/>
          <w:sz w:val="28"/>
          <w:szCs w:val="28"/>
          <w:u w:val="single"/>
          <w:lang w:val="ru-RU" w:eastAsia="ru-RU"/>
        </w:rPr>
        <w:t>Местное лечение</w:t>
      </w:r>
      <w:r w:rsidRPr="009E0A0F">
        <w:rPr>
          <w:rStyle w:val="FontStyle15"/>
          <w:sz w:val="28"/>
          <w:szCs w:val="28"/>
          <w:lang w:val="ru-RU" w:eastAsia="ru-RU"/>
        </w:rPr>
        <w:t xml:space="preserve"> проводится так же, как при герпетическом стоматите. Необходимо тщательное соблюдение гигиены полости рта, используются растворы антисептиков и обезболивающие средства. Кожу и слизистые оболочки обрабатывают противовирусными мазями, анилиновыми красителями. </w:t>
      </w:r>
    </w:p>
    <w:p w:rsidR="002B7773" w:rsidRPr="009E0A0F" w:rsidRDefault="002B7773" w:rsidP="009E0A0F">
      <w:pPr>
        <w:pStyle w:val="Style2"/>
        <w:widowControl/>
        <w:spacing w:before="9" w:line="360" w:lineRule="auto"/>
        <w:ind w:left="-360" w:right="279" w:firstLine="426"/>
        <w:jc w:val="left"/>
        <w:rPr>
          <w:rStyle w:val="FontStyle15"/>
          <w:b/>
          <w:i/>
          <w:sz w:val="28"/>
          <w:szCs w:val="28"/>
          <w:lang w:val="ru-RU"/>
        </w:rPr>
      </w:pPr>
      <w:r w:rsidRPr="009E0A0F">
        <w:rPr>
          <w:rStyle w:val="FontStyle15"/>
          <w:sz w:val="28"/>
          <w:szCs w:val="28"/>
          <w:lang w:val="ru-RU" w:eastAsia="ru-RU"/>
        </w:rPr>
        <w:t xml:space="preserve">      Пациенты подлежат обязательной госпитализации. Необходимо срочно изолировать больного и связаться с местной ветеринарной службой для выяснения эпидемиологической обстановки в районе по ящуру; объявляется карантин, предусматривающий комплекс мероприятий, обеспечивающих локализацию и ликвидацию заболевания среди людей и животных.</w:t>
      </w:r>
      <w:r w:rsidRPr="009E0A0F">
        <w:rPr>
          <w:rStyle w:val="FontStyle15"/>
          <w:b/>
          <w:i/>
          <w:sz w:val="28"/>
          <w:szCs w:val="28"/>
          <w:lang w:val="ru-RU"/>
        </w:rPr>
        <w:t xml:space="preserve"> </w:t>
      </w:r>
    </w:p>
    <w:p w:rsidR="002B7773" w:rsidRPr="009E0A0F" w:rsidRDefault="002B7773" w:rsidP="009E0A0F">
      <w:pPr>
        <w:pStyle w:val="Style2"/>
        <w:widowControl/>
        <w:spacing w:before="9" w:line="360" w:lineRule="auto"/>
        <w:ind w:left="-360" w:right="279" w:firstLine="426"/>
        <w:jc w:val="left"/>
        <w:rPr>
          <w:rStyle w:val="FontStyle15"/>
          <w:sz w:val="28"/>
          <w:szCs w:val="28"/>
          <w:lang w:val="ru-RU" w:eastAsia="ru-RU"/>
        </w:rPr>
      </w:pPr>
      <w:r w:rsidRPr="009E0A0F">
        <w:rPr>
          <w:rStyle w:val="FontStyle13"/>
          <w:b/>
          <w:sz w:val="28"/>
          <w:szCs w:val="28"/>
          <w:lang w:val="ru-RU" w:eastAsia="ru-RU"/>
        </w:rPr>
        <w:t>Прогноз</w:t>
      </w:r>
      <w:r w:rsidRPr="009E0A0F">
        <w:rPr>
          <w:rStyle w:val="FontStyle13"/>
          <w:sz w:val="28"/>
          <w:szCs w:val="28"/>
          <w:lang w:val="ru-RU" w:eastAsia="ru-RU"/>
        </w:rPr>
        <w:t xml:space="preserve"> </w:t>
      </w:r>
      <w:r w:rsidRPr="009E0A0F">
        <w:rPr>
          <w:rStyle w:val="FontStyle15"/>
          <w:sz w:val="28"/>
          <w:szCs w:val="28"/>
          <w:lang w:val="ru-RU"/>
        </w:rPr>
        <w:t>благоприятный. Заболевание, как правило, протекает доброкачественно.  Через 7-20 суток (</w:t>
      </w:r>
      <w:r w:rsidRPr="009E0A0F">
        <w:rPr>
          <w:rStyle w:val="FontStyle15"/>
          <w:sz w:val="28"/>
          <w:szCs w:val="28"/>
          <w:lang w:val="ru-RU" w:eastAsia="ru-RU"/>
        </w:rPr>
        <w:t>2</w:t>
      </w:r>
      <w:r w:rsidRPr="009E0A0F">
        <w:rPr>
          <w:rStyle w:val="FontStyle16"/>
          <w:sz w:val="28"/>
          <w:szCs w:val="28"/>
          <w:lang w:val="ru-RU" w:eastAsia="ru-RU"/>
        </w:rPr>
        <w:t xml:space="preserve">-4 </w:t>
      </w:r>
      <w:r w:rsidRPr="009E0A0F">
        <w:rPr>
          <w:rStyle w:val="FontStyle15"/>
          <w:sz w:val="28"/>
          <w:szCs w:val="28"/>
          <w:lang w:val="ru-RU" w:eastAsia="ru-RU"/>
        </w:rPr>
        <w:t>недели</w:t>
      </w:r>
      <w:r w:rsidRPr="009E0A0F">
        <w:rPr>
          <w:rStyle w:val="FontStyle15"/>
          <w:sz w:val="28"/>
          <w:szCs w:val="28"/>
          <w:lang w:val="ru-RU"/>
        </w:rPr>
        <w:t>) наступает полное выздоровление.</w:t>
      </w:r>
      <w:r w:rsidRPr="009E0A0F">
        <w:rPr>
          <w:rStyle w:val="FontStyle15"/>
          <w:sz w:val="28"/>
          <w:szCs w:val="28"/>
          <w:lang w:val="ru-RU" w:eastAsia="ru-RU"/>
        </w:rPr>
        <w:t xml:space="preserve"> </w:t>
      </w:r>
    </w:p>
    <w:p w:rsidR="002B7773" w:rsidRPr="009E0A0F" w:rsidRDefault="002B7773" w:rsidP="009E0A0F">
      <w:pPr>
        <w:pStyle w:val="Style2"/>
        <w:widowControl/>
        <w:spacing w:before="16" w:line="360" w:lineRule="auto"/>
        <w:ind w:left="-360" w:right="279" w:firstLine="426"/>
        <w:jc w:val="left"/>
        <w:rPr>
          <w:rStyle w:val="FontStyle15"/>
          <w:sz w:val="28"/>
          <w:szCs w:val="28"/>
          <w:lang w:val="ru-RU" w:eastAsia="ru-RU"/>
        </w:rPr>
      </w:pPr>
      <w:r w:rsidRPr="009E0A0F">
        <w:rPr>
          <w:rStyle w:val="FontStyle15"/>
          <w:b/>
          <w:i/>
          <w:sz w:val="28"/>
          <w:szCs w:val="28"/>
          <w:lang w:val="ru-RU" w:eastAsia="ru-RU"/>
        </w:rPr>
        <w:t>Профилактика</w:t>
      </w:r>
      <w:r w:rsidRPr="009E0A0F">
        <w:rPr>
          <w:rStyle w:val="FontStyle15"/>
          <w:sz w:val="28"/>
          <w:szCs w:val="28"/>
          <w:lang w:val="ru-RU" w:eastAsia="ru-RU"/>
        </w:rPr>
        <w:t xml:space="preserve"> состоит из комплекса санитарно-ветеринарных мероприятий и мер личной предосторожности в эндемичных по ящуру местностях. Дети к уходу за больными животными не допускаются.</w:t>
      </w:r>
    </w:p>
    <w:p w:rsidR="002B7773" w:rsidRPr="009E0A0F" w:rsidRDefault="002B7773" w:rsidP="009E0A0F">
      <w:pPr>
        <w:pStyle w:val="Style2"/>
        <w:widowControl/>
        <w:spacing w:before="16" w:line="360" w:lineRule="auto"/>
        <w:ind w:left="-360" w:right="279" w:firstLine="426"/>
        <w:jc w:val="left"/>
        <w:rPr>
          <w:rStyle w:val="FontStyle15"/>
          <w:sz w:val="28"/>
          <w:szCs w:val="28"/>
          <w:lang w:val="ru-RU" w:eastAsia="ru-RU"/>
        </w:rPr>
      </w:pPr>
      <w:r w:rsidRPr="009E0A0F">
        <w:rPr>
          <w:rStyle w:val="FontStyle15"/>
          <w:sz w:val="28"/>
          <w:szCs w:val="28"/>
          <w:lang w:val="ru-RU" w:eastAsia="ru-RU"/>
        </w:rPr>
        <w:t xml:space="preserve">     Эффективной мерой профилактики заражения ящуром является обеззараживание продуктов питания – термическая обработка молока, мяса. Следует употреблять только кипяченое молоко, исключить из употребления продукты от больных животных.</w:t>
      </w:r>
    </w:p>
    <w:p w:rsidR="002B7773" w:rsidRPr="009E0A0F" w:rsidRDefault="002B7773" w:rsidP="009E0A0F">
      <w:pPr>
        <w:pStyle w:val="Style5"/>
        <w:widowControl/>
        <w:spacing w:before="41" w:line="360" w:lineRule="auto"/>
        <w:ind w:left="-360" w:right="279" w:firstLine="426"/>
        <w:jc w:val="left"/>
        <w:rPr>
          <w:rStyle w:val="FontStyle15"/>
          <w:sz w:val="28"/>
          <w:szCs w:val="28"/>
          <w:lang w:val="ru-RU" w:eastAsia="ru-RU"/>
        </w:rPr>
      </w:pPr>
      <w:r w:rsidRPr="009E0A0F">
        <w:rPr>
          <w:rStyle w:val="FontStyle15"/>
          <w:sz w:val="28"/>
          <w:szCs w:val="28"/>
          <w:lang w:val="ru-RU" w:eastAsia="ru-RU"/>
        </w:rPr>
        <w:t xml:space="preserve">     Важна санитарно-просветителъская работа среди населения в эпидемических очагах.</w:t>
      </w:r>
    </w:p>
    <w:p w:rsidR="002B7773" w:rsidRPr="006617B9" w:rsidRDefault="002B7773" w:rsidP="004C0D89">
      <w:pPr>
        <w:pStyle w:val="Style5"/>
        <w:widowControl/>
        <w:spacing w:before="41" w:line="480" w:lineRule="auto"/>
        <w:rPr>
          <w:rStyle w:val="FontStyle15"/>
          <w:sz w:val="28"/>
          <w:lang w:val="ru-RU" w:eastAsia="ru-RU"/>
        </w:rPr>
      </w:pPr>
    </w:p>
    <w:p w:rsidR="002B7773" w:rsidRPr="006617B9" w:rsidRDefault="002B7773" w:rsidP="004C0D89">
      <w:pPr>
        <w:pStyle w:val="Style5"/>
        <w:widowControl/>
        <w:spacing w:before="41" w:line="480" w:lineRule="auto"/>
        <w:rPr>
          <w:rStyle w:val="FontStyle15"/>
          <w:sz w:val="28"/>
          <w:lang w:val="ru-RU" w:eastAsia="ru-RU"/>
        </w:rPr>
      </w:pPr>
    </w:p>
    <w:p w:rsidR="002B7773" w:rsidRPr="006617B9" w:rsidRDefault="002B7773" w:rsidP="004C0D89">
      <w:pPr>
        <w:pStyle w:val="Style5"/>
        <w:widowControl/>
        <w:spacing w:before="41" w:line="480" w:lineRule="auto"/>
        <w:rPr>
          <w:rStyle w:val="FontStyle15"/>
          <w:sz w:val="28"/>
          <w:lang w:val="ru-RU" w:eastAsia="ru-RU"/>
        </w:rPr>
      </w:pPr>
    </w:p>
    <w:p w:rsidR="002B7773" w:rsidRDefault="002B7773" w:rsidP="004C0D89">
      <w:pPr>
        <w:pStyle w:val="Style5"/>
        <w:widowControl/>
        <w:spacing w:before="41" w:line="480" w:lineRule="auto"/>
        <w:rPr>
          <w:rStyle w:val="FontStyle15"/>
          <w:sz w:val="28"/>
          <w:lang w:val="ru-RU" w:eastAsia="ru-RU"/>
        </w:rPr>
      </w:pPr>
    </w:p>
    <w:p w:rsidR="002B7773" w:rsidRDefault="002B7773" w:rsidP="004C0D89">
      <w:pPr>
        <w:pStyle w:val="Style5"/>
        <w:widowControl/>
        <w:spacing w:before="41" w:line="480" w:lineRule="auto"/>
        <w:rPr>
          <w:rStyle w:val="FontStyle15"/>
          <w:sz w:val="28"/>
          <w:lang w:val="ru-RU" w:eastAsia="ru-RU"/>
        </w:rPr>
      </w:pPr>
    </w:p>
    <w:p w:rsidR="002B7773" w:rsidRDefault="002B7773" w:rsidP="004C0D89">
      <w:pPr>
        <w:pStyle w:val="Style5"/>
        <w:widowControl/>
        <w:spacing w:before="41" w:line="480" w:lineRule="auto"/>
        <w:rPr>
          <w:rStyle w:val="FontStyle15"/>
          <w:sz w:val="28"/>
          <w:lang w:val="ru-RU" w:eastAsia="ru-RU"/>
        </w:rPr>
      </w:pPr>
    </w:p>
    <w:p w:rsidR="002B7773" w:rsidRPr="006617B9" w:rsidRDefault="002B7773" w:rsidP="004C0D89">
      <w:pPr>
        <w:pStyle w:val="Style5"/>
        <w:widowControl/>
        <w:spacing w:before="41" w:line="480" w:lineRule="auto"/>
        <w:rPr>
          <w:rStyle w:val="FontStyle15"/>
          <w:sz w:val="28"/>
          <w:lang w:val="ru-RU" w:eastAsia="ru-RU"/>
        </w:rPr>
      </w:pPr>
    </w:p>
    <w:p w:rsidR="002B7773" w:rsidRPr="009C02A0" w:rsidRDefault="002B7773" w:rsidP="009C02A0">
      <w:pPr>
        <w:spacing w:line="360" w:lineRule="auto"/>
        <w:ind w:left="-567" w:firstLine="567"/>
        <w:jc w:val="center"/>
        <w:rPr>
          <w:b/>
          <w:sz w:val="28"/>
          <w:szCs w:val="28"/>
          <w:lang w:val="ru-RU"/>
        </w:rPr>
      </w:pPr>
      <w:r>
        <w:rPr>
          <w:b/>
          <w:sz w:val="28"/>
          <w:szCs w:val="28"/>
          <w:lang w:val="ru-RU"/>
        </w:rPr>
        <w:t>Литература</w:t>
      </w:r>
    </w:p>
    <w:p w:rsidR="002B7773" w:rsidRPr="009C02A0" w:rsidRDefault="002B7773" w:rsidP="009C02A0">
      <w:pPr>
        <w:spacing w:line="360" w:lineRule="auto"/>
        <w:jc w:val="both"/>
        <w:rPr>
          <w:sz w:val="28"/>
          <w:szCs w:val="28"/>
          <w:lang w:val="ru-RU"/>
        </w:rPr>
      </w:pPr>
    </w:p>
    <w:p w:rsidR="002B7773" w:rsidRPr="009C02A0" w:rsidRDefault="002B7773" w:rsidP="009C02A0">
      <w:pPr>
        <w:numPr>
          <w:ilvl w:val="0"/>
          <w:numId w:val="1"/>
        </w:numPr>
        <w:spacing w:line="360" w:lineRule="auto"/>
        <w:ind w:left="0" w:hanging="284"/>
        <w:jc w:val="both"/>
        <w:rPr>
          <w:sz w:val="28"/>
          <w:szCs w:val="28"/>
          <w:lang w:val="ru-RU"/>
        </w:rPr>
      </w:pPr>
      <w:r w:rsidRPr="009C02A0">
        <w:rPr>
          <w:sz w:val="28"/>
          <w:szCs w:val="28"/>
          <w:lang w:val="ru-RU"/>
        </w:rPr>
        <w:t>Айзятулов Р.Ф. Вирусные заболевания кожи и слизистых оболочек. – Киев, 2003. – 75 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Анисимова И.В., Недосеко В.Б., Ломиашвили Л.М. Заболевания слизистой оболочки рта и губ (клиника, диагностика): учебное пособие. – СПб.: ООО "МЕДИ издательство", 2005. – 92 с.</w:t>
      </w:r>
    </w:p>
    <w:p w:rsidR="002B7773" w:rsidRPr="009C02A0" w:rsidRDefault="002B7773" w:rsidP="009C02A0">
      <w:pPr>
        <w:numPr>
          <w:ilvl w:val="0"/>
          <w:numId w:val="1"/>
        </w:numPr>
        <w:spacing w:after="240" w:line="360" w:lineRule="auto"/>
        <w:ind w:left="0" w:hanging="284"/>
        <w:jc w:val="both"/>
        <w:rPr>
          <w:sz w:val="28"/>
          <w:szCs w:val="28"/>
          <w:lang w:val="ru-RU"/>
        </w:rPr>
      </w:pPr>
      <w:r w:rsidRPr="009C02A0">
        <w:rPr>
          <w:sz w:val="28"/>
          <w:szCs w:val="28"/>
          <w:lang w:val="ru-RU"/>
        </w:rPr>
        <w:t>Бинцаровская Г.В., Лагунчик И.А. Вспышка везикулярного стоматита в детском саду // Совр. стоматология. Мн. – 2003. – №3. – С. 26-28.</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rFonts w:eastAsia="Times-Italic"/>
          <w:iCs/>
          <w:sz w:val="28"/>
          <w:szCs w:val="28"/>
        </w:rPr>
        <w:t xml:space="preserve">Боровский Е.В., Данилевский Н.Ф. </w:t>
      </w:r>
      <w:r w:rsidRPr="009C02A0">
        <w:rPr>
          <w:sz w:val="28"/>
          <w:szCs w:val="28"/>
        </w:rPr>
        <w:t>Атлас</w:t>
      </w:r>
      <w:r w:rsidRPr="009C02A0">
        <w:rPr>
          <w:sz w:val="28"/>
          <w:szCs w:val="28"/>
          <w:lang w:val="ru-RU"/>
        </w:rPr>
        <w:t xml:space="preserve"> </w:t>
      </w:r>
      <w:r w:rsidRPr="009C02A0">
        <w:rPr>
          <w:sz w:val="28"/>
          <w:szCs w:val="28"/>
        </w:rPr>
        <w:t xml:space="preserve">заболеваний слизистой оболочки рта. </w:t>
      </w:r>
      <w:r w:rsidRPr="009C02A0">
        <w:rPr>
          <w:sz w:val="28"/>
          <w:szCs w:val="28"/>
          <w:lang w:val="ru-RU"/>
        </w:rPr>
        <w:t xml:space="preserve">– </w:t>
      </w:r>
      <w:r w:rsidRPr="009C02A0">
        <w:rPr>
          <w:sz w:val="28"/>
          <w:szCs w:val="28"/>
        </w:rPr>
        <w:t>М.: Медицина, 1991.</w:t>
      </w:r>
      <w:r w:rsidRPr="009C02A0">
        <w:rPr>
          <w:sz w:val="28"/>
          <w:szCs w:val="28"/>
          <w:lang w:val="ru-RU"/>
        </w:rPr>
        <w:t xml:space="preserve"> – 288</w:t>
      </w:r>
      <w:r w:rsidRPr="009C02A0">
        <w:rPr>
          <w:sz w:val="28"/>
          <w:szCs w:val="28"/>
          <w:lang w:val="en-US"/>
        </w:rPr>
        <w:t>c</w:t>
      </w:r>
      <w:r w:rsidRPr="009C02A0">
        <w:rPr>
          <w:sz w:val="28"/>
          <w:szCs w:val="28"/>
          <w:lang w:val="ru-RU"/>
        </w:rPr>
        <w:t>.</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Виноградова Т.Ф., Максимова О.П., Мельниченко Э.М. Заболевания пародонта и слизистой оболочки полости рта у детей. – М.: Медицина, 1983. – 208 с.</w:t>
      </w:r>
    </w:p>
    <w:p w:rsidR="002B7773" w:rsidRPr="009C02A0" w:rsidRDefault="002B7773" w:rsidP="009C02A0">
      <w:pPr>
        <w:numPr>
          <w:ilvl w:val="0"/>
          <w:numId w:val="1"/>
        </w:numPr>
        <w:spacing w:line="360" w:lineRule="auto"/>
        <w:ind w:left="0" w:hanging="284"/>
        <w:jc w:val="both"/>
        <w:rPr>
          <w:sz w:val="28"/>
          <w:szCs w:val="28"/>
        </w:rPr>
      </w:pPr>
      <w:r w:rsidRPr="009C02A0">
        <w:rPr>
          <w:sz w:val="28"/>
          <w:szCs w:val="28"/>
        </w:rPr>
        <w:t>Волоха А.П., Чернишова Л.І. Епштейна-Барр вірусна інфекція у дітей // Сучасні інфекції. – 2003. – №4. – С. 79-93.</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Гаврилова О.А. Местный иммунитет полости рта у школьников с патологией органов пищеварения // Стоматология. – 2009. – №5. – С. 71-77.</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Гольдштейн Е.В. Тантум Верде – эффективное средство воздействия на воспалительные процессы в полости рта // Институт стоматологии. – 2004. – №3(24). – С. 42-43.</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Данилевский Н.Ф., Леонтьев В.К., Несин А.Ф., Рахний Ж.И. Заболевания слизистой оболочки полости рта. – М.: ОАО Стоматология, 2001. – 271с.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rPr>
        <w:t xml:space="preserve">Давидович Г.М. // Инфекционный мононуклеоз и другие заболевания, вызываемые вирусом Эйнштейна-Барр: учебное пособие. </w:t>
      </w:r>
      <w:r w:rsidRPr="009C02A0">
        <w:rPr>
          <w:sz w:val="28"/>
          <w:szCs w:val="28"/>
          <w:lang w:val="ru-RU"/>
        </w:rPr>
        <w:t xml:space="preserve">– </w:t>
      </w:r>
      <w:r w:rsidRPr="009C02A0">
        <w:rPr>
          <w:sz w:val="28"/>
          <w:szCs w:val="28"/>
        </w:rPr>
        <w:t xml:space="preserve">Мн.: МГМИ, 1998. </w:t>
      </w:r>
      <w:r w:rsidRPr="009C02A0">
        <w:rPr>
          <w:sz w:val="28"/>
          <w:szCs w:val="28"/>
          <w:lang w:val="ru-RU"/>
        </w:rPr>
        <w:t>–</w:t>
      </w:r>
      <w:r w:rsidRPr="009C02A0">
        <w:rPr>
          <w:sz w:val="28"/>
          <w:szCs w:val="28"/>
        </w:rPr>
        <w:t xml:space="preserve"> С.1</w:t>
      </w:r>
      <w:r w:rsidRPr="009C02A0">
        <w:rPr>
          <w:sz w:val="28"/>
          <w:szCs w:val="28"/>
          <w:lang w:val="ru-RU"/>
        </w:rPr>
        <w:t>-</w:t>
      </w:r>
      <w:r w:rsidRPr="009C02A0">
        <w:rPr>
          <w:sz w:val="28"/>
          <w:szCs w:val="28"/>
        </w:rPr>
        <w:t>10.</w:t>
      </w:r>
    </w:p>
    <w:p w:rsidR="002B7773" w:rsidRDefault="002B7773" w:rsidP="00D035D5">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 xml:space="preserve">Деева Э.Г. Грипп. На пороге пандемии. Руководство для врачей. – М.: ГЭОТАР-Медиа, 2008. – 208 с. </w:t>
      </w:r>
    </w:p>
    <w:p w:rsidR="002B7773" w:rsidRPr="009C02A0" w:rsidRDefault="002B7773" w:rsidP="00D035D5">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Деримедведь Л. В., Завгородний А. А., Вереитинова В. П. Герпесвирусная инфекция в стоматологической практике  // Дентальные технологии. – 2004. – №5. – С. 11-18.</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Заболевания слизистой оболочки полости рта и губ у детей: учебное пособие / под ред. Л.Н. Казариной. – Нижний Новгород: НГМА, 2004. – 264 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rPr>
        <w:t>Егорова Н.Ю., Гусева Л.Н., Черноусов А.Д.</w:t>
      </w:r>
      <w:r w:rsidRPr="009C02A0">
        <w:rPr>
          <w:sz w:val="28"/>
          <w:szCs w:val="28"/>
          <w:lang w:val="ru-RU"/>
        </w:rPr>
        <w:t>,</w:t>
      </w:r>
      <w:r w:rsidRPr="009C02A0">
        <w:rPr>
          <w:sz w:val="28"/>
          <w:szCs w:val="28"/>
        </w:rPr>
        <w:t xml:space="preserve"> Рогова Л.А., Чувиров Г.Н. Ц</w:t>
      </w:r>
      <w:r w:rsidRPr="009C02A0">
        <w:rPr>
          <w:sz w:val="28"/>
          <w:szCs w:val="28"/>
          <w:lang w:val="ru-RU"/>
        </w:rPr>
        <w:t>итомегаловирусный</w:t>
      </w:r>
      <w:r w:rsidRPr="009C02A0">
        <w:rPr>
          <w:sz w:val="28"/>
          <w:szCs w:val="28"/>
        </w:rPr>
        <w:t xml:space="preserve"> </w:t>
      </w:r>
      <w:r w:rsidRPr="009C02A0">
        <w:rPr>
          <w:sz w:val="28"/>
          <w:szCs w:val="28"/>
          <w:lang w:val="ru-RU"/>
        </w:rPr>
        <w:t xml:space="preserve">мононуклеоз  </w:t>
      </w:r>
      <w:r w:rsidRPr="009C02A0">
        <w:rPr>
          <w:sz w:val="28"/>
          <w:szCs w:val="28"/>
        </w:rPr>
        <w:t xml:space="preserve">// Детские инфекции. </w:t>
      </w:r>
      <w:r w:rsidRPr="009C02A0">
        <w:rPr>
          <w:sz w:val="28"/>
          <w:szCs w:val="28"/>
          <w:lang w:val="ru-RU"/>
        </w:rPr>
        <w:t>–</w:t>
      </w:r>
      <w:r w:rsidRPr="009C02A0">
        <w:rPr>
          <w:sz w:val="28"/>
          <w:szCs w:val="28"/>
        </w:rPr>
        <w:t xml:space="preserve"> 2003. </w:t>
      </w:r>
      <w:r w:rsidRPr="009C02A0">
        <w:rPr>
          <w:sz w:val="28"/>
          <w:szCs w:val="28"/>
          <w:lang w:val="ru-RU"/>
        </w:rPr>
        <w:t>– №</w:t>
      </w:r>
      <w:r w:rsidRPr="009C02A0">
        <w:rPr>
          <w:sz w:val="28"/>
          <w:szCs w:val="28"/>
        </w:rPr>
        <w:t xml:space="preserve">4. </w:t>
      </w:r>
      <w:r w:rsidRPr="009C02A0">
        <w:rPr>
          <w:sz w:val="28"/>
          <w:szCs w:val="28"/>
          <w:lang w:val="ru-RU"/>
        </w:rPr>
        <w:t>–</w:t>
      </w:r>
      <w:r w:rsidRPr="009C02A0">
        <w:rPr>
          <w:sz w:val="28"/>
          <w:szCs w:val="28"/>
        </w:rPr>
        <w:t xml:space="preserve"> С. 24</w:t>
      </w:r>
      <w:r w:rsidRPr="009C02A0">
        <w:rPr>
          <w:sz w:val="28"/>
          <w:szCs w:val="28"/>
          <w:lang w:val="ru-RU"/>
        </w:rPr>
        <w:t>-</w:t>
      </w:r>
      <w:r w:rsidRPr="009C02A0">
        <w:rPr>
          <w:sz w:val="28"/>
          <w:szCs w:val="28"/>
        </w:rPr>
        <w:t xml:space="preserve">26. </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Ершов Ф.И. Антивирусные препараты. – М.: ГЕОТАР-Медиа, 2006. – 312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rPr>
        <w:t xml:space="preserve">Иванова В.В., Железникова Г.Ф., Аксенов О.А. и др. Инфекционный мононуклеоз: клиника, патогенез, новое в диагностике и терапии. // Инфекционные болезни. </w:t>
      </w:r>
      <w:r w:rsidRPr="009C02A0">
        <w:rPr>
          <w:sz w:val="28"/>
          <w:szCs w:val="28"/>
          <w:lang w:val="ru-RU"/>
        </w:rPr>
        <w:t>–</w:t>
      </w:r>
      <w:r w:rsidRPr="009C02A0">
        <w:rPr>
          <w:sz w:val="28"/>
          <w:szCs w:val="28"/>
        </w:rPr>
        <w:t xml:space="preserve"> 2004. </w:t>
      </w:r>
      <w:r w:rsidRPr="009C02A0">
        <w:rPr>
          <w:sz w:val="28"/>
          <w:szCs w:val="28"/>
          <w:lang w:val="ru-RU"/>
        </w:rPr>
        <w:t>–</w:t>
      </w:r>
      <w:r w:rsidRPr="009C02A0">
        <w:rPr>
          <w:sz w:val="28"/>
          <w:szCs w:val="28"/>
        </w:rPr>
        <w:t xml:space="preserve"> Т. 2, </w:t>
      </w:r>
      <w:r w:rsidRPr="009C02A0">
        <w:rPr>
          <w:sz w:val="28"/>
          <w:szCs w:val="28"/>
          <w:lang w:val="ru-RU"/>
        </w:rPr>
        <w:t>№</w:t>
      </w:r>
      <w:r w:rsidRPr="009C02A0">
        <w:rPr>
          <w:sz w:val="28"/>
          <w:szCs w:val="28"/>
        </w:rPr>
        <w:t xml:space="preserve"> 4. </w:t>
      </w:r>
      <w:r w:rsidRPr="009C02A0">
        <w:rPr>
          <w:sz w:val="28"/>
          <w:szCs w:val="28"/>
          <w:lang w:val="ru-RU"/>
        </w:rPr>
        <w:t>–</w:t>
      </w:r>
      <w:r w:rsidRPr="009C02A0">
        <w:rPr>
          <w:sz w:val="28"/>
          <w:szCs w:val="28"/>
        </w:rPr>
        <w:t xml:space="preserve"> С. 5</w:t>
      </w:r>
      <w:r w:rsidRPr="009C02A0">
        <w:rPr>
          <w:sz w:val="28"/>
          <w:szCs w:val="28"/>
          <w:lang w:val="ru-RU"/>
        </w:rPr>
        <w:t>-</w:t>
      </w:r>
      <w:r w:rsidRPr="009C02A0">
        <w:rPr>
          <w:sz w:val="28"/>
          <w:szCs w:val="28"/>
        </w:rPr>
        <w:t>12.</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Инфекционные болезни у детей / под ред. Д. Марри. – М.: "</w:t>
      </w:r>
      <w:r w:rsidRPr="009C02A0">
        <w:rPr>
          <w:sz w:val="28"/>
          <w:szCs w:val="28"/>
        </w:rPr>
        <w:t xml:space="preserve"> </w:t>
      </w:r>
      <w:r w:rsidRPr="009C02A0">
        <w:rPr>
          <w:sz w:val="28"/>
          <w:szCs w:val="28"/>
          <w:lang w:val="ru-RU"/>
        </w:rPr>
        <w:t>Практика", 2006. – 928 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Инфекционные болезни. Национальное руководство /</w:t>
      </w:r>
      <w:r w:rsidRPr="009C02A0">
        <w:rPr>
          <w:sz w:val="28"/>
          <w:szCs w:val="28"/>
        </w:rPr>
        <w:t xml:space="preserve"> </w:t>
      </w:r>
      <w:r w:rsidRPr="009C02A0">
        <w:rPr>
          <w:sz w:val="28"/>
          <w:szCs w:val="28"/>
          <w:lang w:val="ru-RU"/>
        </w:rPr>
        <w:t>под ред. Н.Д. Ющука, Ю.Я. Венгерова. – М.:</w:t>
      </w:r>
      <w:r w:rsidRPr="009C02A0">
        <w:rPr>
          <w:sz w:val="28"/>
          <w:szCs w:val="28"/>
        </w:rPr>
        <w:t xml:space="preserve"> </w:t>
      </w:r>
      <w:r w:rsidRPr="009C02A0">
        <w:rPr>
          <w:sz w:val="28"/>
          <w:szCs w:val="28"/>
          <w:lang w:val="ru-RU"/>
        </w:rPr>
        <w:t>“ГЭОТАР-Медиа”, 2009. – 1049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Каспина А.И. Опоясывающий лишай и его проявления в челюстно-лицевой области // Институт стоматологии. – 2002. – №3(6). – С. 57-58.</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iCs/>
          <w:sz w:val="28"/>
          <w:szCs w:val="28"/>
        </w:rPr>
        <w:t xml:space="preserve">Киселев О.И., Маринец И.Г., Соминина А.А. Грипп и другие респираторные инфекции: эпидемиология, профилактика, диагностика и терапия. </w:t>
      </w:r>
      <w:r w:rsidRPr="009C02A0">
        <w:rPr>
          <w:iCs/>
          <w:sz w:val="28"/>
          <w:szCs w:val="28"/>
          <w:lang w:val="ru-RU"/>
        </w:rPr>
        <w:t>–</w:t>
      </w:r>
      <w:r w:rsidRPr="009C02A0">
        <w:rPr>
          <w:iCs/>
          <w:sz w:val="28"/>
          <w:szCs w:val="28"/>
        </w:rPr>
        <w:t xml:space="preserve"> СПб.: «Боргес», 2003. </w:t>
      </w:r>
      <w:r w:rsidRPr="009C02A0">
        <w:rPr>
          <w:iCs/>
          <w:sz w:val="28"/>
          <w:szCs w:val="28"/>
          <w:lang w:val="ru-RU"/>
        </w:rPr>
        <w:t>–</w:t>
      </w:r>
      <w:r w:rsidRPr="009C02A0">
        <w:rPr>
          <w:iCs/>
          <w:sz w:val="28"/>
          <w:szCs w:val="28"/>
        </w:rPr>
        <w:t xml:space="preserve"> 244 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rPr>
        <w:t>Крамарєв С.О., Евтушенко В.В. Особливості сучасного перебігу вітряної віспи у дітей // Совр. педиатр. – 2006. – №5. – С. 39-45.</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rPr>
        <w:t>Крамарєв С.О., Виговська О.В. Хронічні форми Епштейна-Барр вірусної інфекції у дітей: сучасні підходи до діагностики та лікування // Совр. педиатр. – 2008. – №2. – С.103-108.</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Лобзин Ю.В. Руководство по инфекционным болезням. – СПб.: Фолиант, 2000. – 936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Лукиных Л.М. Заболевания слизистой оболочки полости рта. – Н. Новгород: Изд-во НГМА, 2000. – 363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Луцкая И.К. Заболевания слизистой оболочки полости рта. – М.: Мед.лит., 2006. – 288 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rPr>
        <w:t>Михайловская В.И. Пора</w:t>
      </w:r>
      <w:r w:rsidRPr="009C02A0">
        <w:rPr>
          <w:sz w:val="28"/>
          <w:szCs w:val="28"/>
          <w:lang w:val="ru-RU"/>
        </w:rPr>
        <w:t>жения слизистой оболочки полости рта при вирусных заболеваниях у детей: учебно-методические разработки. – Мн., 1993. – 41с.</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Основные направления лекарственной терапии заболеваний слизистой оболочки рта / Е.В. Зорян, И.Н. Николаева, А.В. Зорян // Труды VІІ сьезда Стомат. Ассоции России. – М., 2002. – С. 258-261.</w:t>
      </w:r>
    </w:p>
    <w:p w:rsidR="002B7773" w:rsidRPr="009C02A0"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9C02A0">
        <w:rPr>
          <w:sz w:val="28"/>
          <w:szCs w:val="28"/>
          <w:lang w:val="ru-RU"/>
        </w:rPr>
        <w:t>Покровский В.И., Пак С.Г., Брико Н.И., Данилкин Б.К. Инфекционные болезни и эпидемиология. – М.: ГЕОТАР-МЕД, 2003. – 816 с.</w:t>
      </w:r>
    </w:p>
    <w:p w:rsidR="002B7773" w:rsidRPr="009C02A0" w:rsidRDefault="002B7773" w:rsidP="00D035D5">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Рабинович О.Ф., Пинегин Б.В., Рабинович И.М., Разживина Н.В. Современные возможности иммунокорригирующей терапии заболеваний слизистой оболочки рта //Клиническая стоматология. – 2002. – № 1. – С. 68-70.</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Самарина В.Н., Сорокина</w:t>
      </w:r>
      <w:r w:rsidRPr="009C02A0">
        <w:rPr>
          <w:sz w:val="28"/>
          <w:szCs w:val="28"/>
        </w:rPr>
        <w:t xml:space="preserve"> </w:t>
      </w:r>
      <w:r w:rsidRPr="009C02A0">
        <w:rPr>
          <w:sz w:val="28"/>
          <w:szCs w:val="28"/>
          <w:lang w:val="ru-RU"/>
        </w:rPr>
        <w:t>О.А. Детские инфекционные болезни. Для врачей всех специальностей. – М.:</w:t>
      </w:r>
      <w:r w:rsidRPr="009C02A0">
        <w:rPr>
          <w:sz w:val="28"/>
          <w:szCs w:val="28"/>
        </w:rPr>
        <w:t xml:space="preserve"> </w:t>
      </w:r>
      <w:r w:rsidRPr="009C02A0">
        <w:rPr>
          <w:sz w:val="28"/>
          <w:szCs w:val="28"/>
          <w:lang w:val="ru-RU"/>
        </w:rPr>
        <w:t>"Невский диалект", 2001. – 560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Соловьев А.М. Лекарственные средства, переменяемые в стоматологии / В.Н. Трезубов, Л.М. Мишнев, И.В. Марусов // Справочник / под. ред чл.-корр. РАМН, проф. Ю.Д. Игнатова. – СПб., 1995. – 288с.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Сурдина Э.Д., Исаков В.А., Цимбалистов А.В. и др. Роль энтеровирусов в развитии патологических процессов в слизистой оболочке рта (результаты пилотного исследования) // Пародонтология. – 2010. – № 2. – С.13-17.</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Тимченко В.Н., Леванович В.В., Михайлов И.Б. Диагностика, дифференциальная диагностика и лечение детских инфекций. – Спб.: ЭЛБИ-СПб, 2007. – 384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Учайкин В.Ф. Руководство по инфекционным болезням у детей. – М., 1998. – 809 с.</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Ходак Л.А. Поражение слизистой оболочки полости рта при инфекционной патологии // Стоматолог. – 2011. – № 4. – С. 26-28.</w:t>
      </w:r>
    </w:p>
    <w:p w:rsidR="002B7773" w:rsidRPr="009C02A0" w:rsidRDefault="002B7773" w:rsidP="009C02A0">
      <w:pPr>
        <w:numPr>
          <w:ilvl w:val="0"/>
          <w:numId w:val="1"/>
        </w:numPr>
        <w:tabs>
          <w:tab w:val="left" w:pos="0"/>
          <w:tab w:val="left" w:pos="142"/>
        </w:tabs>
        <w:spacing w:line="360" w:lineRule="auto"/>
        <w:ind w:left="0" w:hanging="284"/>
        <w:jc w:val="both"/>
        <w:rPr>
          <w:sz w:val="28"/>
          <w:szCs w:val="28"/>
          <w:lang w:val="ru-RU"/>
        </w:rPr>
      </w:pPr>
      <w:r w:rsidRPr="009C02A0">
        <w:rPr>
          <w:sz w:val="28"/>
          <w:szCs w:val="28"/>
          <w:lang w:val="ru-RU"/>
        </w:rPr>
        <w:t>Цветкова Л.А., Арутюнов С.Д., Петрова Л.В., Перламутров Ю.Н. Заболевания слизистой оболочки полости рта и губ: учебное пособие. – М.: Медпресс-информ, 2005. – 208 с.</w:t>
      </w:r>
    </w:p>
    <w:p w:rsidR="002B7773" w:rsidRPr="009C02A0" w:rsidRDefault="002B7773" w:rsidP="009C02A0">
      <w:pPr>
        <w:numPr>
          <w:ilvl w:val="0"/>
          <w:numId w:val="1"/>
        </w:numPr>
        <w:spacing w:after="240" w:line="360" w:lineRule="auto"/>
        <w:ind w:left="142" w:hanging="426"/>
        <w:jc w:val="both"/>
        <w:rPr>
          <w:sz w:val="28"/>
          <w:szCs w:val="28"/>
          <w:lang w:val="ru-RU"/>
        </w:rPr>
      </w:pPr>
      <w:r w:rsidRPr="009C02A0">
        <w:rPr>
          <w:sz w:val="28"/>
          <w:szCs w:val="28"/>
          <w:lang w:val="ru-RU"/>
        </w:rPr>
        <w:t>Чурилов Л.П., Дубова М.А., Каспина А.И. и др. Механизмы развития стоматологических заболеваний. Клиническая патфизиология для стоматологов: учебное пособие. – СПб.: ЭЛБИ-СПб., 2006. – 534 с.</w:t>
      </w:r>
    </w:p>
    <w:p w:rsidR="002B7773" w:rsidRPr="00D035D5" w:rsidRDefault="002B7773" w:rsidP="009C02A0">
      <w:pPr>
        <w:numPr>
          <w:ilvl w:val="0"/>
          <w:numId w:val="1"/>
        </w:numPr>
        <w:tabs>
          <w:tab w:val="left" w:pos="0"/>
          <w:tab w:val="left" w:pos="142"/>
        </w:tabs>
        <w:spacing w:after="240" w:line="360" w:lineRule="auto"/>
        <w:ind w:left="0" w:hanging="284"/>
        <w:jc w:val="both"/>
        <w:rPr>
          <w:sz w:val="28"/>
          <w:szCs w:val="28"/>
          <w:lang w:val="ru-RU"/>
        </w:rPr>
      </w:pPr>
      <w:r w:rsidRPr="00D035D5">
        <w:rPr>
          <w:sz w:val="28"/>
          <w:szCs w:val="28"/>
          <w:lang w:val="ru-RU"/>
        </w:rPr>
        <w:t>Ющук Н.Д., Мартынов Ю.В. Эпидемиология: Учеб. пособие для студ. мед. вузов. – 2-е изд., перераб. и доп. – М.: Медицина, 2003. – 448 с.</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rPr>
        <w:t xml:space="preserve">Brkic S., Jovanovic J., Preveden T. et al. // Med. Pregl. </w:t>
      </w:r>
      <w:r w:rsidRPr="00D035D5">
        <w:rPr>
          <w:sz w:val="28"/>
          <w:szCs w:val="28"/>
          <w:lang w:val="en-US"/>
        </w:rPr>
        <w:t>–</w:t>
      </w:r>
      <w:r w:rsidRPr="00D035D5">
        <w:rPr>
          <w:sz w:val="28"/>
          <w:szCs w:val="28"/>
        </w:rPr>
        <w:t xml:space="preserve"> 2003. </w:t>
      </w:r>
      <w:r w:rsidRPr="00D035D5">
        <w:rPr>
          <w:sz w:val="28"/>
          <w:szCs w:val="28"/>
          <w:lang w:val="en-US"/>
        </w:rPr>
        <w:t>–</w:t>
      </w:r>
      <w:r w:rsidRPr="00D035D5">
        <w:rPr>
          <w:sz w:val="28"/>
          <w:szCs w:val="28"/>
        </w:rPr>
        <w:t xml:space="preserve"> V. 56, N 1</w:t>
      </w:r>
      <w:r w:rsidRPr="00D035D5">
        <w:rPr>
          <w:sz w:val="28"/>
          <w:szCs w:val="28"/>
          <w:lang w:val="en-US"/>
        </w:rPr>
        <w:t>-</w:t>
      </w:r>
      <w:r w:rsidRPr="00D035D5">
        <w:rPr>
          <w:sz w:val="28"/>
          <w:szCs w:val="28"/>
        </w:rPr>
        <w:t xml:space="preserve">2. </w:t>
      </w:r>
      <w:r w:rsidRPr="00D035D5">
        <w:rPr>
          <w:sz w:val="28"/>
          <w:szCs w:val="28"/>
          <w:lang w:val="en-US"/>
        </w:rPr>
        <w:t>–</w:t>
      </w:r>
      <w:r w:rsidRPr="00D035D5">
        <w:rPr>
          <w:sz w:val="28"/>
          <w:szCs w:val="28"/>
        </w:rPr>
        <w:t xml:space="preserve"> P. 7</w:t>
      </w:r>
      <w:r w:rsidRPr="00D035D5">
        <w:rPr>
          <w:sz w:val="28"/>
          <w:szCs w:val="28"/>
          <w:lang w:val="ru-RU"/>
        </w:rPr>
        <w:t>-</w:t>
      </w:r>
      <w:r w:rsidRPr="00D035D5">
        <w:rPr>
          <w:sz w:val="28"/>
          <w:szCs w:val="28"/>
        </w:rPr>
        <w:t>16.</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rPr>
        <w:t xml:space="preserve">  Bruns R., Muller C.E., Wiersbitzky S.K. et al. // Pediatr. Hematol. Oncol. </w:t>
      </w:r>
      <w:r w:rsidRPr="00D035D5">
        <w:rPr>
          <w:sz w:val="28"/>
          <w:szCs w:val="28"/>
          <w:lang w:val="en-US"/>
        </w:rPr>
        <w:t>–</w:t>
      </w:r>
      <w:r w:rsidRPr="00D035D5">
        <w:rPr>
          <w:sz w:val="28"/>
          <w:szCs w:val="28"/>
        </w:rPr>
        <w:t xml:space="preserve"> 2000. </w:t>
      </w:r>
      <w:r w:rsidRPr="00D035D5">
        <w:rPr>
          <w:sz w:val="28"/>
          <w:szCs w:val="28"/>
          <w:lang w:val="en-US"/>
        </w:rPr>
        <w:t>–</w:t>
      </w:r>
      <w:r w:rsidRPr="00D035D5">
        <w:rPr>
          <w:sz w:val="28"/>
          <w:szCs w:val="28"/>
        </w:rPr>
        <w:t xml:space="preserve"> V. 17, N 3. </w:t>
      </w:r>
      <w:r w:rsidRPr="00D035D5">
        <w:rPr>
          <w:sz w:val="28"/>
          <w:szCs w:val="28"/>
          <w:lang w:val="en-US"/>
        </w:rPr>
        <w:t>–</w:t>
      </w:r>
      <w:r w:rsidRPr="00D035D5">
        <w:rPr>
          <w:sz w:val="28"/>
          <w:szCs w:val="28"/>
        </w:rPr>
        <w:t xml:space="preserve"> P. 247</w:t>
      </w:r>
      <w:r w:rsidRPr="00D035D5">
        <w:rPr>
          <w:sz w:val="28"/>
          <w:szCs w:val="28"/>
          <w:lang w:val="en-US"/>
        </w:rPr>
        <w:t>-</w:t>
      </w:r>
      <w:r w:rsidRPr="00D035D5">
        <w:rPr>
          <w:sz w:val="28"/>
          <w:szCs w:val="28"/>
        </w:rPr>
        <w:t xml:space="preserve">252. </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rPr>
        <w:t xml:space="preserve"> Chan K.H., Tam J. S., Seto W.H. et al. // J. Clin. Virol. </w:t>
      </w:r>
      <w:r w:rsidRPr="00D035D5">
        <w:rPr>
          <w:sz w:val="28"/>
          <w:szCs w:val="28"/>
          <w:lang w:val="en-US"/>
        </w:rPr>
        <w:t>–</w:t>
      </w:r>
      <w:r w:rsidRPr="00D035D5">
        <w:rPr>
          <w:sz w:val="28"/>
          <w:szCs w:val="28"/>
        </w:rPr>
        <w:t xml:space="preserve"> 2001. </w:t>
      </w:r>
      <w:r w:rsidRPr="00D035D5">
        <w:rPr>
          <w:sz w:val="28"/>
          <w:szCs w:val="28"/>
          <w:lang w:val="en-US"/>
        </w:rPr>
        <w:t>–</w:t>
      </w:r>
      <w:r w:rsidRPr="00D035D5">
        <w:rPr>
          <w:sz w:val="28"/>
          <w:szCs w:val="28"/>
        </w:rPr>
        <w:t xml:space="preserve"> V. 21, N 1. – P. 57</w:t>
      </w:r>
      <w:r w:rsidRPr="00D035D5">
        <w:rPr>
          <w:sz w:val="28"/>
          <w:szCs w:val="28"/>
          <w:lang w:val="ru-RU"/>
        </w:rPr>
        <w:t>-</w:t>
      </w:r>
      <w:r w:rsidRPr="00D035D5">
        <w:rPr>
          <w:sz w:val="28"/>
          <w:szCs w:val="28"/>
        </w:rPr>
        <w:t xml:space="preserve">62. </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rPr>
        <w:t xml:space="preserve">Chiu H.H., Lee C.Y., Lee P.I. et al. // Arch. Dis. Child. </w:t>
      </w:r>
      <w:r w:rsidRPr="00D035D5">
        <w:rPr>
          <w:sz w:val="28"/>
          <w:szCs w:val="28"/>
          <w:lang w:val="en-US"/>
        </w:rPr>
        <w:t>–</w:t>
      </w:r>
      <w:r w:rsidRPr="00D035D5">
        <w:rPr>
          <w:sz w:val="28"/>
          <w:szCs w:val="28"/>
        </w:rPr>
        <w:t xml:space="preserve"> 1998. </w:t>
      </w:r>
      <w:r w:rsidRPr="00D035D5">
        <w:rPr>
          <w:sz w:val="28"/>
          <w:szCs w:val="28"/>
          <w:lang w:val="en-US"/>
        </w:rPr>
        <w:t>–</w:t>
      </w:r>
      <w:r w:rsidRPr="00D035D5">
        <w:rPr>
          <w:sz w:val="28"/>
          <w:szCs w:val="28"/>
        </w:rPr>
        <w:t xml:space="preserve"> V. 78, N 5. </w:t>
      </w:r>
      <w:r w:rsidRPr="00D035D5">
        <w:rPr>
          <w:sz w:val="28"/>
          <w:szCs w:val="28"/>
          <w:lang w:val="en-US"/>
        </w:rPr>
        <w:t>–</w:t>
      </w:r>
      <w:r w:rsidRPr="00D035D5">
        <w:rPr>
          <w:sz w:val="28"/>
          <w:szCs w:val="28"/>
        </w:rPr>
        <w:t xml:space="preserve"> P. 479</w:t>
      </w:r>
      <w:r w:rsidRPr="00D035D5">
        <w:rPr>
          <w:sz w:val="28"/>
          <w:szCs w:val="28"/>
          <w:lang w:val="en-US"/>
        </w:rPr>
        <w:t>-</w:t>
      </w:r>
      <w:r w:rsidRPr="00D035D5">
        <w:rPr>
          <w:sz w:val="28"/>
          <w:szCs w:val="28"/>
        </w:rPr>
        <w:t>480.</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lang w:val="en-US"/>
        </w:rPr>
        <w:t xml:space="preserve">Kilburne E.D. Perspectives on Pandemics: Researcs Agends // J. Infects. Dis/ – 1997. – Vol. 176, </w:t>
      </w:r>
      <w:r w:rsidRPr="00D035D5">
        <w:rPr>
          <w:sz w:val="28"/>
          <w:szCs w:val="28"/>
        </w:rPr>
        <w:t>N</w:t>
      </w:r>
      <w:r w:rsidRPr="00D035D5">
        <w:rPr>
          <w:sz w:val="28"/>
          <w:szCs w:val="28"/>
          <w:lang w:val="en-US"/>
        </w:rPr>
        <w:t xml:space="preserve"> 1. – P. 8-31.</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sz w:val="28"/>
          <w:szCs w:val="28"/>
        </w:rPr>
        <w:t xml:space="preserve">Fati-Kremer S., Brengel-Pesce K., Bargues G. et al. //J. Clin. Virol. </w:t>
      </w:r>
      <w:r w:rsidRPr="00D035D5">
        <w:rPr>
          <w:sz w:val="28"/>
          <w:szCs w:val="28"/>
          <w:lang w:val="en-US"/>
        </w:rPr>
        <w:t>–</w:t>
      </w:r>
      <w:r w:rsidRPr="00D035D5">
        <w:rPr>
          <w:sz w:val="28"/>
          <w:szCs w:val="28"/>
        </w:rPr>
        <w:t xml:space="preserve"> 2004. </w:t>
      </w:r>
      <w:r w:rsidRPr="00D035D5">
        <w:rPr>
          <w:sz w:val="28"/>
          <w:szCs w:val="28"/>
          <w:lang w:val="en-US"/>
        </w:rPr>
        <w:t>–</w:t>
      </w:r>
      <w:r w:rsidRPr="00D035D5">
        <w:rPr>
          <w:sz w:val="28"/>
          <w:szCs w:val="28"/>
        </w:rPr>
        <w:t xml:space="preserve"> V. 30, N 2. </w:t>
      </w:r>
      <w:r w:rsidRPr="00D035D5">
        <w:rPr>
          <w:sz w:val="28"/>
          <w:szCs w:val="28"/>
          <w:lang w:val="en-US"/>
        </w:rPr>
        <w:t>–</w:t>
      </w:r>
      <w:r w:rsidRPr="00D035D5">
        <w:rPr>
          <w:sz w:val="28"/>
          <w:szCs w:val="28"/>
        </w:rPr>
        <w:t xml:space="preserve"> P. 157</w:t>
      </w:r>
      <w:r w:rsidRPr="00D035D5">
        <w:rPr>
          <w:sz w:val="28"/>
          <w:szCs w:val="28"/>
          <w:lang w:val="ru-RU"/>
        </w:rPr>
        <w:t>-</w:t>
      </w:r>
      <w:r w:rsidRPr="00D035D5">
        <w:rPr>
          <w:sz w:val="28"/>
          <w:szCs w:val="28"/>
        </w:rPr>
        <w:t xml:space="preserve">164. </w:t>
      </w:r>
    </w:p>
    <w:p w:rsidR="002B7773" w:rsidRPr="00D035D5" w:rsidRDefault="002B7773" w:rsidP="009C02A0">
      <w:pPr>
        <w:numPr>
          <w:ilvl w:val="0"/>
          <w:numId w:val="1"/>
        </w:numPr>
        <w:tabs>
          <w:tab w:val="left" w:pos="0"/>
          <w:tab w:val="left" w:pos="142"/>
        </w:tabs>
        <w:spacing w:line="360" w:lineRule="auto"/>
        <w:ind w:left="0" w:hanging="284"/>
        <w:jc w:val="both"/>
        <w:rPr>
          <w:sz w:val="28"/>
          <w:szCs w:val="28"/>
          <w:lang w:val="en-US"/>
        </w:rPr>
      </w:pPr>
      <w:r w:rsidRPr="00D035D5">
        <w:rPr>
          <w:rFonts w:eastAsia="Times-Italic"/>
          <w:iCs/>
          <w:sz w:val="28"/>
          <w:szCs w:val="28"/>
        </w:rPr>
        <w:t xml:space="preserve">Pindborg J.J. </w:t>
      </w:r>
      <w:r w:rsidRPr="00D035D5">
        <w:rPr>
          <w:rFonts w:eastAsia="Times-Roman"/>
          <w:sz w:val="28"/>
          <w:szCs w:val="28"/>
        </w:rPr>
        <w:t>Atlas of diseases of the orfl mucosa</w:t>
      </w:r>
      <w:r w:rsidRPr="00D035D5">
        <w:rPr>
          <w:rFonts w:eastAsia="Times-Roman"/>
          <w:sz w:val="28"/>
          <w:szCs w:val="28"/>
          <w:lang w:val="en-US"/>
        </w:rPr>
        <w:t xml:space="preserve"> </w:t>
      </w:r>
      <w:r w:rsidRPr="00D035D5">
        <w:rPr>
          <w:rFonts w:eastAsia="Times-Roman"/>
          <w:sz w:val="28"/>
          <w:szCs w:val="28"/>
        </w:rPr>
        <w:t xml:space="preserve">munrsqaard. Copenhagen, 1973. </w:t>
      </w:r>
      <w:r w:rsidRPr="00D035D5">
        <w:rPr>
          <w:rFonts w:eastAsia="Times-Roman"/>
          <w:sz w:val="28"/>
          <w:szCs w:val="28"/>
          <w:lang w:val="ru-RU"/>
        </w:rPr>
        <w:t>–</w:t>
      </w:r>
      <w:r w:rsidRPr="00D035D5">
        <w:rPr>
          <w:rFonts w:eastAsia="Times-Roman"/>
          <w:sz w:val="28"/>
          <w:szCs w:val="28"/>
        </w:rPr>
        <w:t xml:space="preserve"> 442 p.</w:t>
      </w:r>
    </w:p>
    <w:p w:rsidR="002B7773" w:rsidRDefault="002B7773" w:rsidP="007A7E25">
      <w:pPr>
        <w:pStyle w:val="Style2"/>
        <w:widowControl/>
        <w:spacing w:before="44" w:line="480" w:lineRule="auto"/>
        <w:ind w:firstLine="0"/>
        <w:rPr>
          <w:rStyle w:val="FontStyle15"/>
          <w:sz w:val="28"/>
          <w:lang w:val="ru-RU" w:eastAsia="ru-RU"/>
        </w:rPr>
      </w:pPr>
    </w:p>
    <w:p w:rsidR="002B7773" w:rsidRDefault="002B7773" w:rsidP="007A7E25">
      <w:pPr>
        <w:pStyle w:val="Style2"/>
        <w:widowControl/>
        <w:spacing w:before="44" w:line="480" w:lineRule="auto"/>
        <w:ind w:firstLine="0"/>
        <w:rPr>
          <w:rStyle w:val="FontStyle15"/>
          <w:sz w:val="28"/>
          <w:lang w:val="ru-RU" w:eastAsia="ru-RU"/>
        </w:rPr>
      </w:pPr>
    </w:p>
    <w:p w:rsidR="002B7773" w:rsidRPr="006617B9" w:rsidRDefault="002B7773" w:rsidP="00665876">
      <w:pPr>
        <w:pStyle w:val="Style2"/>
        <w:widowControl/>
        <w:spacing w:before="44" w:line="480" w:lineRule="auto"/>
        <w:ind w:firstLine="0"/>
        <w:rPr>
          <w:rStyle w:val="FontStyle15"/>
          <w:sz w:val="28"/>
          <w:lang w:val="ru-RU" w:eastAsia="ru-RU"/>
        </w:rPr>
      </w:pPr>
    </w:p>
    <w:p w:rsidR="002B7773" w:rsidRPr="006617B9" w:rsidRDefault="002B7773" w:rsidP="004C0D89">
      <w:pPr>
        <w:pStyle w:val="Style2"/>
        <w:widowControl/>
        <w:spacing w:before="44" w:line="480" w:lineRule="auto"/>
        <w:ind w:left="-567" w:firstLine="1134"/>
        <w:rPr>
          <w:lang w:val="ru-RU"/>
        </w:rPr>
      </w:pPr>
    </w:p>
    <w:p w:rsidR="002B7773" w:rsidRPr="00665876" w:rsidRDefault="002B7773" w:rsidP="00665876">
      <w:pPr>
        <w:rPr>
          <w:lang w:val="ru-RU"/>
        </w:rPr>
      </w:pPr>
      <w:r w:rsidRPr="006617B9">
        <w:rPr>
          <w:lang w:val="ru-RU"/>
        </w:rPr>
        <w:t xml:space="preserve">  </w:t>
      </w:r>
      <w:r>
        <w:rPr>
          <w:noProof/>
          <w:lang w:val="ru-RU" w:eastAsia="ru-RU"/>
        </w:rPr>
        <w:t xml:space="preserve">    </w:t>
      </w:r>
    </w:p>
    <w:p w:rsidR="002B7773" w:rsidRPr="00753A81" w:rsidRDefault="002B7773" w:rsidP="00753A81">
      <w:pPr>
        <w:pStyle w:val="Style2"/>
        <w:keepNext/>
        <w:widowControl/>
        <w:tabs>
          <w:tab w:val="left" w:pos="6237"/>
        </w:tabs>
        <w:spacing w:before="44" w:line="480" w:lineRule="auto"/>
        <w:ind w:left="-567" w:firstLine="0"/>
        <w:rPr>
          <w:rStyle w:val="FontStyle15"/>
          <w:rFonts w:ascii="Lucida Sans Unicode" w:hAnsi="Lucida Sans Unicode"/>
          <w:sz w:val="24"/>
          <w:szCs w:val="24"/>
          <w:lang w:val="ru-RU"/>
        </w:rPr>
      </w:pPr>
      <w:r w:rsidRPr="001B6F97">
        <w:rPr>
          <w:noProof/>
          <w:lang w:val="ru-RU" w:eastAsia="ru-RU"/>
        </w:rPr>
        <w:pict>
          <v:shape id="Рисунок 22" o:spid="_x0000_i1025" type="#_x0000_t75" style="width:205.5pt;height:157.5pt;visibility:visible">
            <v:imagedata r:id="rId8" o:title=""/>
          </v:shape>
        </w:pict>
      </w:r>
      <w:r>
        <w:rPr>
          <w:noProof/>
          <w:lang w:val="ru-RU" w:eastAsia="ru-RU"/>
        </w:rPr>
        <w:t xml:space="preserve">         </w:t>
      </w:r>
      <w:r w:rsidRPr="001B6F97">
        <w:rPr>
          <w:noProof/>
          <w:lang w:val="ru-RU" w:eastAsia="ru-RU"/>
        </w:rPr>
        <w:pict>
          <v:shape id="Рисунок 18" o:spid="_x0000_i1026" type="#_x0000_t75" style="width:189pt;height:16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76KQMAAJkGAAAOAAAAZHJzL2Uyb0RvYy54bWykVWFv0zAQ/Y7Ef7D8&#10;vTTNmqatlqHRbQhpwLSB+Ow6TmPh2MF2m02I/86znW2dhIQEldJezva7d/fO19O3950iB2GdNLqi&#10;szcZJUJzU0u9q+jXL1eTJSXOM10zZbSo6INw9O3Z61enQ78WuWmNqoUlANFuPfQVbb3v19Op463o&#10;mHtjeqGx2BjbMY9Xu5vWlg1A79Q0z7LFdDC27q3hwjl4L9IiPYv4TSO4/9w0TniiKroqi5MFJb6i&#10;izIrYFn4Tsoc1hZWsTiZ0enZKVvvLOtbyUda7B9YdUxqkHiCumCekb2V/wDVS+73VgAN1hrPSAvW&#10;f6Ppw43kNzZB80+HG0tkXVGIqFkHtbAaYpMy1AUB12FPOsEClWvDvzuizaZleifOXY96owtw/NFl&#10;rRlawWoX3ACZvkSJry9YbJXsr6RSoXjBHrOFVH9vDdM0kosLw/ed0D71hxWKeTSna2XvIPladFuB&#10;HO2HGjw5etMj0d5K7aNg4t5fOx+iw0qS/cyX51m2yt9NNkW2mcyz8nJyvpqXkzK7LOfZfDnbzDa/&#10;YnbxVDw/TfQDkLP8FoWJreW8FZ63wd0gy9GPzU8LsSTPVQj1cj2E2Q4fTQ2qbO9NZHrf2C7gIGty&#10;H0V7CN8xTODO4czzfLksoCfH2mxV5Iu8GIk+Hu+t8++F6UgwUBcwjfDsgDyCYlB63BKTMUrWjwI5&#10;u9tulCUHhut1FT/xrGtZLZIX0bNIKuSYtkdMd4yjNBkqulyusJVwhjngfiSg411/ipYIvgDrpMdI&#10;UbIDImI/RVc68BdxKIwSmz223rX1QLZqb28Z+qKIfEktQzFmAYDiBe1XzBMYYWqHUecVmsn4b9K3&#10;dy3rIUyWGB+XJJ5Ifqb6lqWSRKBRheOSPLGJBXpB1HGhxUkdEuC4mZaNahnrWzOOqytr0MNRfiV3&#10;rb+VO2IlxrAfzI0fs0jagjjBtYhNg7kcf604VLTETMVnJPcIkwR7puD6RGUrDkJ9CdLloTqUtKHJ&#10;MvRbZMHBx+wtGiQ2znFhxl5J6h3vC10S0eM1CI2P4OEO4Ik0xmTDQD1+h338j3L2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4e9mvaAAAABQEAAA8AAABkcnMvZG93bnJldi54bWxM&#10;j0FLw0AQhe9C/8MyBW92UgNSYjZFLCJCL6Ye2ts2O01Cs7Mhu23iv+/oRS/DPN7w5nv5enKdutIQ&#10;Ws8alosEFHHlbcu1hq/d28MKVIiGrek8k4ZvCrAuZne5yawf+ZOuZayVhHDIjIYmxj5DDFVDzoSF&#10;74nFO/nBmShyqNEOZpRw1+FjkjyhMy3Lh8b09NpQdS4vTsMeeXM4n/Add/vq8LHdjFMZRq3v59PL&#10;M6hIU/w7hh98QYdCmI7+wjaoToMUib9TvHS1FHmUJU0TwCLH//TFDQAA//8DAFBLAwQKAAAAAAAA&#10;ACEA9gLkd5u/AACbvwAAFQAAAGRycy9tZWRpYS9pbWFnZTEuanBlZ//Y/+AAEEpGSUYAAQEBANwA&#10;3AAA/9sAQwACAQECAQECAgICAgICAgMFAwMDAwMGBAQDBQcGBwcHBgcHCAkLCQgICggHBwoNCgoL&#10;DAwMDAcJDg8NDA4LDAwM/9sAQwECAgIDAwMGAwMGDAgHCAwMDAwMDAwMDAwMDAwMDAwMDAwMDAwM&#10;DAwMDAwMDAwMDAwMDAwMDAwMDAwMDAwMDAwM/8AAEQgB1Q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q2QmIjFTxxHriprSAYJyOasx2y8&#10;cjNfhcKd9z9rnV8yrBAwY5wQasxR7CODW5quj2NjpxliMjAgGOQHcrnuD6VPq2hWmmW0kxVtnlKE&#10;G4k7yTyfbAq3QtdnO6yZgcdxmlCAjOBXQp4dtX1C2iIYLLbmQgMfvcfpUun+GLVre0EoZnkZ1Zgx&#10;AYDdg/jgGnGk20JzRzDxAjoOKrSx5JCiuptPD1vLrckb7zagfIc4Jz0/QGodI8OW97dXgcMEjlMU&#10;eDyDk4z+VJUHddhOojmVgIOCMmrMEAz0xmtTRNIgu7meOc/vYx+7TO0SEZyM/lV/R9IsbrXpLYxS&#10;tGF3ZZirIR2xSjTeluo3NIzbGNcgc5rZsolUDipvDek22orey+QQIQNi+YQM89TW3o+h29xYRymE&#10;Fnl2ECbhRnse9bQjYHNGZbwgnPY1cjjG4jHNS21hCfEAtkMjwlwozw2MVqX+kQWttK4Vo3STYmG3&#10;BxkdfT9KEmrsaSbSKEUSsfrViKAZAwK1xoVtHqFzHtYLFBvX5j1rOgAODwSaiSadjpo000T21spA&#10;xxV+1tVBGe9VrVQMcdTWhboCByAauMW2dcKasTxWakAgVdtbVU5x0qCCQIo7mrEd1wR1Ard0zqp0&#10;r7F2JBsBHANWbcENn1qjFddAAQKu2zl2XAOK6YU1bY6Y0klqaFqhZgQMgVp20G7BIPNUbKMkjBwK&#10;27KAlBzk11Rpu2hM2oiwWuSOKv2tmCQCDmltbU7gMcD2rXsLENjjJraNG5l7TsQ2OnfNnBrYstMJ&#10;xgDmpbHTxkcVtWWm9OBxXRCijnnNpENnpShcEdavQWGzAUAA1bgtsKcgCpkgAGcjiuh0ktzNO4ln&#10;CIiuecelatqoABAOTVKKIHAAwa0bOPbtyQcURilsN7XNCzP7sDBGBWlbH5h71SgClQAQMVdtipIA&#10;xkU7HDOD1L8A6H1rVsO1ZdvkkZBxWvYxksuCADW1ODucGIehs2KhgMita1iGAcE1n6db5ZeMitu2&#10;g2kAYAr0FB7HzOJnYckOV4yMUCPPAUmrkUQwMjOaeLcjkAAGtfY3R5rqsrxQccjFSfZl/umrUduC&#10;OSDipBGOgxWsaKtYwlVK6W/y9KekOOCDzVlFAHI6inLGCBgYNaxpHPKvpciSIAZwalVQAMg1MkBw&#10;M9BUscAIAyM1pGl3MJVyBFA5APNKRnqCasiDb7ikaInGARVezRm6rK4QHsabJDkggYNXEgwOCSaU&#10;xDByMmh00SqzTKHkt7UiW5BwcZFXfLB7GlWAE54FL2RTrsrxW/sc0425yeKtCMDpil2ew/KtowSM&#10;nUKTwjuDURt/nNaDQ565/Ko3tyDkZBqZUkaQqsp/ZwOQDkUqxHuDmrZtzg80wwEdSBWbpdi1VZES&#10;UT6VGZh0OaleLJxng1XnhKZJ6CspwaNINS3B7kAcE5qpLPlsk0yZiCcHFQls8k5NcFV6o7KVJE3m&#10;biScGlUK/JHIqukhDEZyKsIOM+tc8YXdmaSjYGt1lGMDFUNT0NLhSAM49q04+lOMYKkkZJpSop6E&#10;wqyi7xZ5z4p8BpeRSBowQR6Vxv8AwqWP/nkv5V7deWQlRhgAGqH9kD0H5V59XBK57uFzqpCFmfgv&#10;azBVABBxVgXIUggDIrLgmOzGRkU4zNg9K+IjUsfUuK3Ok1Dxiby0liW3VDMAGweBjuB2p114tF8s&#10;qNbgxywiPG/uCTuzj3rmo5S/HOTVy2TdjJ4NUqkpLcSgl0N+38UgXtvMbckQw+Vjf19+lTaT4pay&#10;gt0eHzDbkkHdjIIxjp71ixW4ODzzU/lhQAAcitqbktRWi+hp2/iTyZLcNCGWF2c4bBOQcflmmr4m&#10;a3XbCjxl5zM5D/eBOcdKzth+lNXIcZ70Sk9rlKKNOLXEjurqUW4aO5OMZAZPocVYtvETLrZvGgB3&#10;IUCA4NZSAhsY61ZgiB5I6VCbuUoJ9DX8P6nHpttcwyRO63QAO19pUc+3vWhDqyQ2EVvHG4WKYSru&#10;bJ4PTpWNDhVAwauQ9BxxWl3Y0VFbm0usxPqn2swyGUMGxvGOBjHSrJ13zba7jMeBdSiQHP3en59K&#10;xI3+tTK2DyTzV2bN6dFNo6JvEqyvLIISJpo/LJ3ZXHrjrVa1OMfWs+MYycircE5XrxirUX1OyjQ/&#10;lNKKQBeCeKsw3OAADms2OctyCOKsRlnUdMGuiNFaNHbGktDRS76AnAqWKUswAPBqjGhABxWhYQsz&#10;A4IzWsaSN4xSNK1UsFxyRW1plsTgEGqWmWhIGRwK6DTLLLjIOK7YUSKlSKLenWRJGOn0rf06yOAM&#10;A1BplltVQOMVt2cQXGQc1106NtzhlUuPtdPAwSOa0YIRH0HIqOIhVGAQDUu7ecjvW3Kkgirluycb&#10;+vSta1uAvfNYtqQhOetW0uNvcClcJUr6G0t1t4znNSJPkYyazYZGbAHIJq7bg46GqbvuEaVi9bEn&#10;BzWnYqSwwc4rOtIiwUEHBrYsLcIASCM1cYX1IqSVrF2BGAHHWrtpGwYHGaZaRrgYB5rTs7TcQQK0&#10;VK5w1aqSJ7KM4AIrb06A/LgcVUs7P5lwK3NNtAWAIrohG254WLrqxf05MY4PNbdtETg461UsbMLj&#10;Fa9rAFxkGu2imfK4msmwWE4HaniPAAzUyRkN0zTmiHUg811qKtseY6yIFXbnnOaWnSDGBjpTN496&#10;y5rBe4oyCDxxVmEbsdsGqu8e9WrUhiAO9XTldmdSNkW415Gec1IE4yBzSQqQVPHFTKQDyM11xRwt&#10;6kaox7fpScgkEVKTk8DimspbGO1DSE2JH3okXIJzSFSvXvSlhtxzmkhDFTDDmpACBjIpFBVsHvT9&#10;hZiegNUojuCruzz0pSmBnNOpH+6a05dBCBMgHPWlZA3tSjoKKcUAmwelNkhBBIHNPoppaAVJITzg&#10;YqGW1Lqc9DWgybjz0prwAqcZrJxuaRnYw7qxJ6c4qjPbsg6da6Ga3GO5qlNaB92RjFcdbDJ7HdQx&#10;XRmGhIkwRjNWkfj0pl3AqPkA8VUmuGXPpXmuLieglzrQ0Um2dBmpUmDKCeCawv7QIIBPerEepDHX&#10;mpVRJieGkajfMGOcioMj0qKG6Ei5yTUn2gelDnF6tGPsmj+fOLiLPel3H1p6INpFKYhg4HNfmLpt&#10;q5+j8wQluCM1p2mdgJ61nwqVHI4rStfuLV0YO4uZl61+YrjnFWGGG4HFV4GKhSDipPPPqTXWwSvo&#10;JIx45pgHzA+lDuOM8UIyk9elZNXZtCDLNty4z0q3GBk5xVSBgMAc81YjbgHHWhQ6HTTgXIsYGetW&#10;4iBgAjAqmnGKsROBwTzWkYvZG0afYsB8dCBU6EnrVPcPWni4469K3jTZ0U6bvsX0lx65qWKcsMDN&#10;ZYvDkc1Ytp+euc1cVd2O6lTsjZtATjHrWrp8JYjJziszSxuQHGcnpXQadDnB2kZrrpU3ugk7MsW9&#10;kSBgc4rU0yxxjIp1jagBcjORWraWirg9M12KmjF1n0J9PtxxjArd02ABl5FZltAF5B6VtaUoLjPO&#10;a1jujNv3TcsYCFHIrRgUqAOpqnbMuAemKvW7rxzXbFGKuWEA2jPWlQc8ECnIFfsDUkMI80Y4olG5&#10;UZWJYbclM4OalS1JfBBIqzbIpjIx0FWIbfewOKnkLVW24/TbRto5rUt7ZkwSQMUzTLbjoetakNsH&#10;ABBwKuMTOVTUl0yINtyQRW3FboVXAAH1rOsbFlIKj5TWzZWzYAI4rRI4as9b3JreAIAQMitbThgg&#10;AdqgtbPIHGa19PseR8ta09zzMTVSWpas4N2MYzW1plsQ44OaqWVmFxxituxhCqDjpW0bXPnMXX00&#10;NKwtgQM461qRW46jBqhZ9F9zWhC4VcE8mvRoySWp81iW3sSbAp5HNJIRxyKc0i9c1BLKOfrWsqkU&#10;jjjF3Gy8H0FQSFRnBGKS6mPYkCqrT7u9efUrxud1Ok7ExySMc5q5ZNtxms+OQg4z71Ytpzu5OSad&#10;Kqk0wqQujZhYYHGDUlVbZiw64qcOVAycivThO60PLnGzsPpm4+tKJQc9sVFLKFGAetDkuokrj2kH&#10;GTmljw/0qsjh2OT0qxDgKCCDRcco2JkAxnvTsj1FRrLtGMA0M4POcGtYyViRzMc8HikL9iRUEtxj&#10;oeBTVlDfxYqHO+xXKy2jZHUGlqOLtT1bIz0raEu5ItDcjBOM0ZHqKZI/t0oc+wDgmCDnNLSKwxzw&#10;BR5g7EE0kwEZVweOapXQADeuatu4GSeBVK7lBJxz1rKctzSm9TLuYSxOB1rO1G2IQkgg4rWlk2k8&#10;ZxVe5AlXJHOOlcKpI9ejUcbM5Wfcj8ZGKlg3OQSSc1oXOmBskDFMt7PacY6Vyzo+R6yrxcdB9nlV&#10;I5qWlSIjAA4qT7KawdNnJKUWz8AI+9SJGXIAzzUEbHrmp45R71+ewR9ykWEtjg5ORVm3QAAAkmqk&#10;cwIxzU8MgBHJq4lJXLisUA70jzE4GcVA0wxwSajaTPQkGioa049SYyNkAknPvUsT8gEYNVY5CWBJ&#10;6VPGxLZyRWN7vQ7aMbsvW/16mriYHXFUoDjgACrsOXIznArenC6szdU0W1Yqo4zShzzwKah4Azk0&#10;15CAcY4rphSSRtCFthXuypIJIqJ9RIxgmorhj171VfJPetErbI9CjTXU0IrvL8k4NaFhKdwJIIrE&#10;t4mPOTWtp0TcDPJNaRidXs4nU6JKSVB7V1Wm5KDBrk9GjII710lg5jUAHiuylG25xzgrux01j91S&#10;cdK1beQBASMmuesLo4APTFatpOHGATxXSrGLoo1YpsN0wDWvpU5PIGCKwLZTI45NdFpkBwD0q4x6&#10;lShFGrDcMME5wKu2k+SMms2NWzjOau2incBxWsXYSppo27NwwHNaVnbh3B2g1lWSNwBW9pYwFzjN&#10;WmYVIpaIu2dmuRkDBq9BZj0FJZR7wDgZq3Gm0HrVs5bj7aERjrir9owJAJyKgixjkAA1ZtdpJG4D&#10;8KluxMkaunMAAOxratIwwXAAFYNpNHGQN2TWzp1+pUZxxVRkjgrRla6NvTbcAAk5rasoBxjj6VhW&#10;mooFAGM1fj1cbVAYAVpGpGJ4mIpzkzoLeLGMk1oWpCgA85rmItdKEcg5q5Dr/Qkik8XFPQ8mthaj&#10;3OrguAmKsG75yBmuUj10EYLYP1qZdeDHGTn9KazBJbHBPAyvsdM17tQZIFVnvi2eRWGdYzxk0Lqi&#10;k8k1hVzBvYmOBa3RrNcFupJqJpAM81ntqRHIIIqI3uepFcrxTZtGgzWjugepwanguNrgkDArDjv+&#10;hBPFWI9RzgEjmtKeMaSM54fyOotr0bAM4NTi7G0cg1y66oEU5PAofXQvAY13wzSyOKWAbd0dK2oK&#10;uckAiq1xqqEEBgCK5e58QgA/MRWbc+JCcgMTis6mcX0SOijlDep20Gprg5IOKmTUgehrgrbxC2Rh&#10;iM+prUtdbLYJNVRzZWsyquVuO5166gpHNDagOgzisKDUvMA5IFWY595GOldscwutGcDwaiaBui7d&#10;zmpYW3YxVOM4AIp8cjBuD1q4Yhp3M5UlaxqwXG1MHBIp+4etZ8c46k4NO+1+4rujiVY5JUWXWlC9&#10;Dk1E85z0qq1yMjBPFIZwetL6wh+xLqTkjkAg0pl2gnAFVEnGBgmnLLk4z+taRrCdIkkuCeDzVGe4&#10;ySOlTSOcZBBNVJeWA5zWVWq3sb0aaT1IZpQxxyDTliLAE8U5bc7snnNTKCnBANZwu3c6ZVEtEVJo&#10;AR71ALcjoBmtGTkZwKgkUZJp1ooqlVZWEByMkAmpPsx/vGhcmUZ7VLXMo32LlJn88kd0QuMjinC9&#10;GRyKz47gbeTzTXuhkAZr8tVV9D9IitdTYjvh6ip4L5QRzxWEl0F61PFejIyBihVnc0UW9TeW8B5D&#10;Yp3mqwyGGaxlvQehOKk+3BQOc1UqyasdFKn1Rpi4AP3hmpoLk554H86xVui+DwCKswXhBHORUU5O&#10;56NOkzoba5BAz1q/BdhATkgGudh1AAdQDVmPUSeh/WvRpStob+wNwXIJzkc07zTIBjmsmK+LADg1&#10;ctbrOMcGumC1NFSdiwY2fjGCKlhsS1LC3m4HQmtC2hBHB5rpjFGkZNFeCw2k8Vp6Xp4LDcpOaltL&#10;EE4POa1LGxC4IGOa2hDuU5vuWdOhEMWAuK0oSQucgVHBagRg9BTthBxuOBW6WgU43NK0uNoHINal&#10;rfBFABBJ7Vz0V15ZAwBirdre/OMAA0RdnqdMKN1qdtoTiZ146112lRBlUbSRXB+HL/BTnBFdzouo&#10;KAMkc11UmmrnJXptG3Hp4OMAgVbtLEKeQeKjtb5HUdM1cjm7gDJqnFHHFyvqT26+Tg9q1bKQIQSa&#10;yI5GJxirUMj5GAM1nz20BxudLY3qqoO4DAqx/aSetc9C7AZJIz1qaOUluTkCk6tjL2S7m6lyZAcG&#10;poZWAHOc1mW10qrkEAVN9vAHBPFYufcSg2aiXTIQcgY71fstUKkZYAVzy6hvXB5zUi6gABjIrKVa&#10;yKlQ6HZWusggAMMj3q7HqmcfMBXF22qBSMGr0OrEgDOK55Yjoc1TBdbHWLqm3B3ZqeHVznBbiuWh&#10;1TPVqmj1MDgtzWTrO5zTwK6o6uPV8gZYZ+tWI9ZKjqCPrXJf2rt6sBSrrqgY3A4pqt0ZzSy6/Q7F&#10;dZzg5GfrT11kcZNcWfECjqwpR4jX++tCqmbytvoduNbHZxik/tlPUVxX/CSr/fH51G/ikdnFKVZd&#10;SFlDfQ7n+21/vrSjXVwfnH51wD+KwM4cYFRP4wUKfnXNZPFRRayST6Hon9ur/f8A1qObxANv3gfx&#10;rzv/AITNR/GeKQ+LhK2A4rOWMSNY5FNbo7e41kOMBgfxqr9uLv8AeHFcrF4jLHlxg+9WrbWQzAlh&#10;g1n7a+xq8ucFsdTbXBDAlgc1uabOTjmuRstRViMEGtyx1AfLg4zW1Js8nF4ZnW2k3TLCtK1mUAEs&#10;DmuYs9VUYG6tG31IFAc9K7qdflZ87iMNI6GOYYyG4qQTD+9+lYUeqDpuAqYahnGGNdkcYefLCM2P&#10;tI9f1pPtY96yP7Q/2j+dPOoHB5FaRxhP1VmmbwYPP6037WPXFZbagT0YnNNN6fStHjNRrC9zaW8H&#10;TJwamjuFx1BrBS7ZiBzirkFzkYzg10U8ZruZ1MNbU1fMUjkgU0BcklgQaqLcEAEkmnpcZzkGuqGJ&#10;izndJlg7R0IpC4HcVGHB68U1yD05reNbsSqfQJZ+SAeKrSTEkjqKeyEk5JFN2EdORUzqOWx0xikg&#10;gY7smptw9ajAwvIFGV9qhJoGrn86MY68ninMM885FQxyDYBnmnBxkda/LYn6QKWORyaUSEY56UpY&#10;MMDOTSFDjrik1Y6aWuhLHcMAORTzOWXIPFRKAE7E+velQ4J96Ej0aME9CzDMdoJJyasRXAGOTVSJ&#10;SV7VKBnuBit6cGuh6EI2Lq3GT1IxU8VzjjJrPiGCOQasW/WuuEHdHWqasatjKXxzxWnYsdwGaytP&#10;PI9q2LGMMo9c5rvpxsZTdnZGrY/eX6Vt2EZbqFzWNaKQwPGDW3YuASOa6Yoxkadsh2g4Ga1LNSAD&#10;gVm2sgyOa17JwQDnpXSiS4PuAAAA1DMSGIBwKnRxt4OcVFJ8wwOopt6WRvRWpVbcWGCRUtuzIwO4&#10;80ojIck4INSxR4YECs+bWx61JK2xu6BIx2ks2RXZaPdsigZJx61xelykEAZFdLp02FByMitYSae5&#10;hXgmzr7HUm3qCTW7Y3e4DkmuItb0hgSeK2tP1MqAAcCiVbpc4p0OqOztJ1IBIBq5FMoPAHNcxZ6l&#10;nGWGRWnBqO4DDCsXUOOVNmy1wAvAHNQTX4XocVSk1BQBlxmqk+qA9GAIrJ1vMKNGTd7G3DrAChcn&#10;FWYrzzAPmIJrlRqYyOTU0erMOmQKylXOlYbqdYl4qDl8mlF9yCOlc3DqLOAC2AasxXhz8zkisJ1W&#10;9EP2DOgW/wCByQRVm31EjgEkCucGp7RgtxTW1pY8kOQRWEn1ZSoNnXJrATqTmlfxGqADcB+NcPP4&#10;rEeQZBWbqHjmJRkygEe9Zup0Lhgr9D0KXxQqAgtkn3qnP4x28BgK8yuviEgBBlz+NZsvj0SZCyVz&#10;zrdjohgoLc9Sn8bkA/Ocj3qD/hOh/fH515gnid7huGBB96nt9UZifmGTSjObKdKlDoelDxoxAORz&#10;70Hxax/jJNcXZXBmwDk1sWVkZcbmPFb06cpaPqc061KO9jYbxPKwxuaoX8Qy+rc06DRRKoJU5NS/&#10;8I0Sp4GPpVVMHKREcwoopv4jlB53YqSDxK4YckfWnSeGipyBgioZNDKtyGOPWuGpgZrqd1PHUJGt&#10;aeJCQMkGtmw18nHzVxptGiI2jpViC/ktiASKUI1I7jqUqM17p6LZa8VK/NW5Z6+cAknmvK4fEOwA&#10;kgkVfs/FYUjc4/nXVHEeZ5OIynn+FHq9t4kwRliDV+DxTkgFuleV2/jBdw+ersHi9SRhiK6IYjzP&#10;IrZE/wCU9Ug8QlgDnGatJr/AwScV5dB4vB4yx/Gr1t4qzj5hXUqidlc8yrkbXQ9KTWw2PmP51ZGs&#10;luBivO7bxQcAhhzWlYeIg5OGyDXRGom7HnVcoceh2w1HPHOTUiXRbg1zlrqoYDnGav21+OzDNaxk&#10;jzqmEcehtxzHjBq3bz85ycisWG/Axyc1ahvQ+MngUOT6aHBUodLGwJyyjBNWI3OBzWTFccDkc1di&#10;mAUHIwa0hWktziqUbF9JDjGc4p6kkZNUknDEZzU6zjHBIr0KWJTS1OWVJkr/AHvrTab5wPfNNZwS&#10;TmulYhW0FZ7CtMFYjBOKZ5w/utTX+bOO9N2H2qZV7vc0UFY/nMSTbyTUgnJ5FUVlDdSKes23vmvz&#10;VM/SIQuXkufUc083ORggkVTSYN3xSST7W4JyKZ2UqOpfSZeMDBp6y9Disz7XjqcUpvwFPOMVvGF7&#10;NHpUaRrpchcDgE1L5wbHBOaw4tQLt1zV22uw5AJwTXVFndGFnY043JcYyBV23A3D0NULbJxnua1b&#10;KE5yOa7KULuxrJ2Rdsl2vwCBWvZE7QATmqVpAQAcCtO1UADjmu6nCy1Mm29y9bSlcDBrVs7kjnkV&#10;ixsc9TVy2nb24qrofIjftbnHIya1LS82oCAQa5y1nYkdK1LW5C4BPFXGQKmjdivxjGQCad9rz7ms&#10;lZs/MDkCpY52GC3GaUpHVCktDRNyTwMirVhOHIBwCKyRJuAwTmp7dyjAAmsnPU7ILSzOltGXgkni&#10;tixvlUYGeK5a0uipwT1rUtbgkZBzT9oTKnrudNDqA44yBV6DVtuBkgVzUNwQMEgc1chuzgdDWc56&#10;GUoI6W31sqRgjFaEGsvwQR+dcpb3OSCTir0FyVxg1zTm77mMqSOi/tR2/iPNH2wNzkn8axI7o561&#10;Kt8E6kCs3JdRJM3Euh16kVPFfADLCucOqiPgMDUMviNIThnrN1LGqg2dgmqqq8cfjSNryRrywGPp&#10;XA3fjNInI8zgVh6v8RFhDfOAB71LncuNJ3PTrvxfHCCC4wKwtV+JUcAIEgGPU1434h+LYi34cEY7&#10;GvOfFHxpdHbEpAHvWVSpy7nVSwjke9a78Y1hVgJQD9a4vWvjcFLEy4A98187eIvja4LgSkke9cjf&#10;/Fie9ZlDOPqa8XFY+S+E9Wjlza1Pp9vjWrt/rQQferdh8WluG4kAH1r5QtPGVwzAmZhnnrW9pXje&#10;aNsGRiD715DzWsnqjWrly6H1lo/xHRyv7wE11Gj+PIpMFpF5r5M0r4jyxbSGOB710Wm/FKSMDMuM&#10;c9a1hnrW6PNrZVJ7H1/ofjKA4+cdK67RfFcMmOc5r430b4yvGyjzRyf71dnoHx0MZTdMBj3rso8Q&#10;xXxHj4nJalj7D0vXoJwvzAACte31GFx1BFfLvh/48xoFBnBJHrXZaP8AG+BlUG4U55617VHPqUrX&#10;Z4VbKayep7viGVSRgGq1xZxNnkV5jafGSJ1GJkIPvV63+J0dzwsqnPvXoQzKlNdzm+qVonW3toiA&#10;kMBWJqEiRg4wTVIeK3ugcMMH0qKWUzYPIz75pzlCfwnbQqzp/Eypdai0TEqSBVFvErwkZJOPQ1Pq&#10;CEqQAMiseXTJJiDt5rysRSaeh7+CxsWveNe28YHeOSAPetO08WkkHccGuTj0KVWBIINW7fSpY8HB&#10;xXApVUz1lVw8kdrZeKWLDByK2bLxCGAJJJrgrCBkYA5zWxYSvGQCcAV1Ua8+pz1qVGWx3lnrWQMk&#10;kelbVjrPIIJFcFZX545GBWtZaiQeGr1aWIZ42IwUXsehWOuEAZYkZrWs9dBAOcGvPbTWAg5brV63&#10;8RBMAkc+9d8KraVzwMRld3oj0SDXFIBJyPrV621hCAcgEe9ecReIxgANn8au2/iULg7gfxq1Ndzy&#10;quTvsekw6upAANXoNVUYBOTXnFt4o2kEkc+9all4nDnGQT9aHU6HlV8pkuh3yajvxt4qaO+POckm&#10;uPtfEKkr8wFaFvrIJwGzmmqttjyquAkuh00d1kcMBUiSFs85rGtL0MQM9a0YJRu4PFVCu7nnVKPL&#10;0NBQNo4FLgegpkco2Dml80etdPtPM5bM/myjugQRxTvtAHOelZsNxkHNOWfORgk18ZFq+p+qUqeh&#10;pfaTjII5o88kYJB/CqPnkBQTkfSkN0N2M1UVc7aNN3LbXIAODzTFuuCCapvPkkA4zSBjnIPWuuCs&#10;j1KMTRimJIIxg1qaexYgnHFYloW3dDge1bFgxDAZ4NbQhszaTOh08FtuK3NPU7hxWHpzbQPXNbVl&#10;cBMetelTtujmc2zXtlO7OOtXoj0+tZdtdjjBGavW9xnrXRGQRZaBzkelWIGCsSarRndkjvUsZbnr&#10;UNnRTjfc1rWYds5q7bzk4HrWHBOVIAyK0IL0HjuaPaI1VA27ZyQMkYq2uCoIINY1vdHb34q1Ffds&#10;EiolVNoU3c0VcAAc1YhOWBrOhnBIJOQavW86nHIzWEqqN+WRoIdwGM1etJSnHrWZBMGIAIGK0LYk&#10;1KncRpQznOfSrcVycCs+MkA4qbzAvYmtG9DGT1NOK4AAPrVqK6IwC1YqXgAwc8Uh1YKpOcGsJMqM&#10;TfbUfLAJNQz66E6sAa5y714BRzyK53XPFLw7+c46c1hKTLVO7sdhqPi5YycyAcVzmq/EARA4kA7c&#10;mvO/EPjqRSx3tkVxesfEGRgwLkZPr0rnnVSR2UcLzHp+r/EklGHmZ57GuT1n4gFgR5hOPevN77xt&#10;IxZQ5OayrvXZ5iW3Ej0zUxqeR0wwtup12u+LnuFfDkZ9DXDeIZZr4th2wfeo7jXmQfMDWfdeJlGR&#10;jOabtPc66VGUdUZF/o0hkZmZmz0qi9pJETya1n12OYnORUTzRSnhsA1nPDQktEehSqSW5mR3EsT4&#10;JrQstWcNnPBqWHTBP90E1p2HhB52GFbn2rhnl6aukdiq03pISx19wVAPFbFlqUkpBDEk9qsaV8Mp&#10;J2UlWzXV6F8LpCVyrAfSuf8Ashu2hhWxFGOzMOzmmO3BbJq9DfXUJGJJBiu70v4abQAUPFaH/CuF&#10;/uCqXDqa1OCWPpJnEWPiy/tRwzuB71t6V8SLyPaGaUEn1ro7f4YLJj5QBV23+FiLg7ACKxfD0lsZ&#10;1MZhre8iDR/iRefKfMcYPcnFdt4e+Idy+0mTGffiuaHgeGyAOVBFULyddLYhZAMdK2ll88PG9zza&#10;ro1XaCPcfD3jaR0UtL1rrdM8WmVAPMBr5j0/x7PazKFlJHTk8V1eg/EWdtuXU4PrXDHPVCXK0ebi&#10;Mlv7yPoey1FLzBLDit/S9Jju1BHOa8W8J+PlcqHlGTXpfhrx1EqIRIh/GvbwOYwq/EeFi8JUpaRO&#10;0t/CqlThRSXPhyNAflOaTTfHEUgALrz6Yq9/bkFwoJcDNe1ONJxfKeVHEVovUwrnSxFgqORTEjKn&#10;kHit2WOG5GVYYqB9OQZw2a8txknoj06OOdtSnbfKBkHir0NwV61EbBgMqDg05VIByCKdKt3OiOKb&#10;L0dyw5OCKd/aDIOM4FQRgdCKcYwwxjrXdTndFxxNlZkn9rsD1OaeusuoBB4qs1oGB460qWRHQ/rR&#10;KLb0Z10qlOW6NO28QMCBuIrWsvEJyMsAawINN3Y4zitC301sDAJpxp1DGvSotHTWPiEsww/IPrit&#10;/TNePGGzj8a46y09lOcnJrZsYXiI5NXyzPn8XhqbWh3WmayWwScmt2x1IuwyetcPpkrR4+8SPaug&#10;066PBOacW00fJ4zCxV7HWQXYIAJJNS+evrWRazllzzge1S+ca7FNnhyoan82NveYXOTzU8VxjJzj&#10;P6ViW16elWTenaBwK+aitT9ShS6GrJchQAXJJqIzAHO7NUBdk9BwPelScsecYFbRg76nZSpmhHJw&#10;ec5qxEpIGOcVSsXBTkgmtO1j3KO1dEIvY6pPlRctYiowRnNa1kgAGQMiqttbZC85q9bKI2GeRXQo&#10;uxm6jdi9bzGPnOTVu21IqcMcn61mM4UAnODTJLgrjaBiqdRxtYunT5jp7O/yQdxrVtL4HADEmuMs&#10;78jHNa1jqB2jHXNaQxF9GarD2Z11pNuI+Yir8DhgDnFc1Yagcg+tbFreZTAAzW8Zo0VNo1IFB5wB&#10;irUaAjAHJrPtrghgDxmtCBwSMGolNJHRBk1qpjJJyfxq7ExKg9KgjUlSccVat4wRgjANY1KlzVSH&#10;xu2BjJq5Zs28ZHWo47dSARV22gCcgA1mpGnPpYt2q5wc1p20mAMjgVmxyBBgCplvRGDk4BqkyJam&#10;qblVGQTUM2oqmctgVkXGrrDnLDJ96xNY8XrbgneAB705TVjONJ3udLc60qEkNkDvmqUviOJc7pQM&#10;+9eYeJPiObfdtkHPvXB+IPjI8AYCQce9YOpqdMKDdrHv914mtwn+uU59xXO+IPE1qVbMyjb7ivnD&#10;XPj/ACwqQspJJ7GuO139oTUJXcIGAP0rSlUvfQTwFS97n0D4j8RWZyfNU/8AAhXFa3rtsFYGRTnn&#10;qK8Pvvi7qN2xLNgCs+bx5eXvDSDmipSc3flOunhqkd2exT+J7aMlQ6kfUUxfFNo+R5ig/WvGJPEF&#10;wWBaUjNJ/bM4cHzTis/YPodaatZnr95qkM0RKODn3rntQnfexDY9gc1xsfi25t0AyGHqKcfGbHlw&#10;ST61FSlKKOilJJ6HRxzyFjyTk1u6NAboqGGDXDWHi2IzAblyT68V12geI448PwQPQ5rn55R+JHY5&#10;RkuZbnpHhbwp5+CQCCBXofhzwOjJnYuQOuK858IeP4ItgZl6dzXo3h34j2gXHmIB0613UqtKy7nj&#10;Yr23Q7fQvBcabcoORXRWXhmC3x8qjFctpnxFtyoIcHHpV1/iChTAOTXUqlO1keLJVpP3rnUi3htl&#10;Jyi1DPqVtbjkr+lcJq/j6Xb8peuR1vx1dtnaXrCriUlojelhJSerPYv+Evs7dT8yEj3FRSeP7dQc&#10;SIM/Svn+78Xai8hAYkH2p9jrl5Iw8x3APvXJLM2tEju/siLV2z13xD4+VYm2uCK828VfEGR2wDnB&#10;9aYbwzRfO5JPasvUtNjuQScH9K5MVesrNm+Hw9Om7NDbPx6ROu5gea6jRviTFEAWcfga4CfwyHcs&#10;rYFQt4fuYSfLYkGvCllK1Z6MnSloe16P8UYUIKyhSPfFdZonxpFrtAuVIHvXy/LFf2m75nqF/EOo&#10;WqjDOPXmuWOWVYSvFnPPLKdTW59j2n7SSWhBaYED0YVr2X7V1kjqHuAMepr4XufG+oFCNzkis+98&#10;d6iCQGc4reP12G0jCXDOHlqz9HNH/ar0qc4N3GM/7QrodN/aF0+6I23UbZ/2hX5XXHxD1WJiY5ZF&#10;b/eqxpnxn8R6bKDHdSsB2zmu2OY14K1SKZx1eDYS+CVj9bNJ+MVleqAJYyW/2hXQaZ42stQK4dDn&#10;3FflV4V/as8RaSUEoeVR74New/DX9tljKiXRkhYdd3FbUs0oSf71OJ4mK4WxNLWGq8mfonZSQXoy&#10;kik/XNX49EkmUFQSD7V86fCP9pG014RH7TG27HRs/jX0L4G+I1nf+SGkRlOO9fR4bD0q0eaEtD5T&#10;EyrUHyzRoW3gq5uE3KhAHqOKmPgy5h6qGA5r0q01WwubWNo3jKFRwGBxVS+v7XkKV49xXqrLFGKd&#10;zho5xVlKyRwdvp5i4ZSO3PWtO2swVUYxipNRuoXuSVKgii0nHADZNZxhFaM9h1pzinaxctrIccYA&#10;rTtLQccZqlay7mAJxitWzPPWiUFY8zETl1LtjadAa2bG0Py4qhZVrWTEN1PFZOCPAxVRs0LWPYgH&#10;ep9g96ZbOMDGDU24egpWPFnJ3P5hbe4xyc4FSfbF9SKzGvwpbuTTDfEkc8fWvDhDrY/XqULmv9rB&#10;UgNn8antbr5cAg5rEiuwO4GauQXPHWtmrnZClpob9k4yMnIrcsJAMdTXL2FyflGQK27G6OBzg1tB&#10;CnTutTqrWZdox2qyswHNYdtdlQASDmr1vOHIJNa82liIUrMvtMXwOMUcMPWofNAAHWnLOoAGOaia&#10;ujupU+pJECJMDOK0LObYAOcis9XO7g8Gj7QyscngVzpcp08lzobW9CkcmtOz1UjAyMVyMd+c9cj1&#10;q9a3+OdwNCrOI1RudvZasvYg1qWd+HwQQK4nTr8l854PvXQadd7sAHJNXCvdWKdFI6yyutwGa0IJ&#10;+AAK53T5jgZOADWtbXG3B3ZrayepDppGzBONozwKtJdcYDYNYyXoXGWxxSTaoEB+cVL3BRRsT3oj&#10;UFmJ/Gs3UfESwRnnBFYeq+IhEh/eE49K47xJ4xKMx3FiPwqZSsWqaZ0PiDx4LdWJYgCvOvFfxPaM&#10;NtYkDNc74t8dSjfnHPqa8w8V+Pbg7ggDY96yalLRHoUcOnY6PxZ8VZ3dsHiuD1fx7c6g5UABemc1&#10;i6jqlxf5ZsgnrWYLQhiXmYZ966aWG0vI7I0VE0NRuJJ8FWOTWebuaNyHDEe9OCGLDBnwD1Peq95f&#10;DdjPNdUINKw24hcXr5GBj8eKdBqQjwXZePQ1l3eosy4QDH0rNkjmuXJBYAVooW2M6ktNDsX1uBrf&#10;gqTjvVNL0M+BICCegNcyscsaspY81FDdvDcAFzwaHA5XBneQXwjwG5BqwhguRggAmuVt9USdVBlK&#10;ke9aNtdkKAJFIPfOawnHawRUlsX7rTHQFou3pVrSfEj2hEbkgjg54qrpmoSecUYhkOOauz6PHeAk&#10;DDHoRXPUSW51059GbFr4xkgx5bDaPetGy+ItxEcrKwB7A1xD2sujNkZZTzzzVqwvY718g7GP4Vy1&#10;KUeh2Utdeh6t4c+LdxbMu+ZgpPc16l4E+J1rqZQTTKM+/Wvmy3VxgZzn8a0tMe7s3DxSurA5GDxX&#10;G705c0WOtg4VVa9mfZukxWGsxqVkBB9xWivw3gvT8ih8+1fKXhr4w6x4blTzGd0X8a9f+Hf7UkZ2&#10;R3TBW967aWYU7pVFY8Ovk+Kprmpu6PTJ/g6rgkIPy61SuPg+y8rERj2rrvB3xm03XYUDyIWb1PNd&#10;5pFzYasgKvGd3NejClh6m2p49TF4mi7STVj5/wBQ+F91ExKI3HTisa++G+ogDCOWHWvq2Lwdb3QB&#10;VUOe9JcfD+128qhY+1X/AGXSeuxcc9a3Pjy98OX+mZDwsAtU49WFq+2ZcH+VfVXij4aWlzDIqxIW&#10;P0rx/wAffA4vveJcEc+lcOIyuUF+61PWwma0K3u1NDz+J7e+IIKE+9QXfheOdWZQAD7VFfeB9R0O&#10;dvlLKp96safeXCYWQEmuBR5X78dT0Z0re9TlcwNV8Mi3jZtpOPauY1LTzvJAIPTpXqb2hvUwUJB/&#10;GqV74IjlVmCgMaJYeM17ooYpxfvnlTaN5rg45NaGmeGYy4JCn9a6jUfCDWw3BMj2rJngexY4JH44&#10;rz62XzWtzo+scytEmi8PQRD5lU0x9OtozkkZFUbjXDGCpYZFVptW8wHawP4150sO1oRCM1szqvD/&#10;AIzvPCc6y2l20bJ0GeDXqvgT9trU/DciR3JZ1XHINfOsl62M7wQKqT38ituAAA75zToyqUXem2mY&#10;1MBRr3VaNz9A/Af/AAUQhmRI2upYmPBB6V6j4a/a+j15Vxclg3ocV+Vdj4ne1kyXKlenau/8A/G6&#10;fRpUDTkoD65xXfTzfFw+N3RwT4Zwmrpqx+qfh34rJrW1jIMH3ruNC8RLcBcOrA+9fBHwh/aIS5SJ&#10;WnGT6mvpL4a/FmK/SMiRST717OFzJVNbni4rLOTSx9G2F7nBBBzW3Yy+YRzXnHhbxUl2iZcYPIrt&#10;9J1FZQuGBz717VKspKzPksdhmuh1FjncBkkGtS2bDKBnisXTbleMkZrZtXVmBBHNbcqPlsRC3Q1I&#10;XOMg1J5ze1V4HG3FS1DgeTKyep/LdJeZHBOaSO6PXJJqkGORzViHkZryowR+zU4pF22lMrDPFaNq&#10;ScZ5rNsxgA9xWpaINgPORWqjHsaKUTUsiuBjGa1rWdVwQckisazOAD7VoW74xnoKaiiuU27a6zit&#10;C2ucdaxIpAcEE8VftpiMA85qlG4NGzBMXHTIFTqQeoANZ0FwAMg9auQSlwD1rKUjeiWWlKHgDFJ5&#10;xbjANNJyBnvU8Vt6cg1yVLNao6UiIMeQMj1q1aIxYcEipYLLfjABNallpgODisHBvWJtGSSsSaXC&#10;d4znFdFpsJHIJGKo2FkFPAFa1tGMDHBNbUodwlPsaVjIBHjPNXobsKBnisqGTyhg8GiS9IBySBXT&#10;zW0MjTn1RVBBbGKx9U8QtChOTj1qvd3p2Fy2ADXO69rBmRwpYL+lEmXCFxuveKGORvIyfWuW1jUz&#10;LuJOM+9VtYlWZsmQrj0OaxtTlIQfvGft7UQje7Z1qgrFDxFG11H17+tcnfaA7k4UnNdgIfMyWCkd&#10;Ouaie0hLAhwR6YrrhBWuaRg0cK/hltx3Ag/Sqd94bEeSqgsfbmvSH0yKdSFABHc1Sk0uFWzvXI9q&#10;Oa25abPN5vDUroNxKg1XHgsykl1x+Neiy2ieYQo3D3qVNJV49wi3H2pqo0S5PqjzM+DAinC5/Cqd&#10;x4WaHJCkY9K9Wj0dHBLIq+3eqd9osYJAQEntVKrcSkeSXOgsZDwSDVKTSTAxJiBr1R/DiylwEUE9&#10;sc1TuvBQKsShOBVKombqKep51Bp0e3LITnjg9Kv2ujlFDxkuD2rqJPBagAYAz7UsPhOW2Iwh2+vS&#10;onqtBOC0MeC0k+XYSjehHFa9nLKi7ZFHHcVpWuisSAyk49eavQaEpJV8bW/OuGo3fUpRRkm1juU5&#10;yQfes290F4WDwBvw6V18PhORTmEgL/OnXGiT2S7vLAU9a55zaKhOzsmclZanNaOFmB9K3LG9ecDy&#10;yCfT0q7DosGrIUCqrn1pj+DrzR5RJHGSo9K56kk0d0Jwbs1Zlqzediu+FmB9eRW1ZaSl2gJjwR0o&#10;8HeJo7a4SO9gAA7kcV7Z8PfC2keJ4FKCMlvYVzUoe0lyXRni8Y6MeaUdO55Pp0Op6Uwe2nmQDoOw&#10;ru/CHxe8RaCUVneZVx0PNez6b8ArK6QGOMEEc4qef9nuNEPlJzjj0r04ZVVWsX9x4VfPcPV92ojn&#10;fD/7Uup2cAE8UiquOetbv/DXiRgCV2Qe4NZl98HZrLAaEsB6Cuf8R/CaC4hc+XtYDvVyhi4LlUvv&#10;OOEMBUldx0fY9I0H9pDT/ELlRMjE/n9K2bnxdbanEzAbs18xReB7jwtqokjD7M5wDxXqvg3VVnsl&#10;R2OSOlThcyr8zp1dzfFZVh4RVSg7pnQaw1teFgUAJ+lYUnhiC7J2opPtxWtNZh5ARnBqzaWLKQVU&#10;Y9q2qVG7XRFN8q91mEvgdYlDAYA/GmS+GtqYGQa6tI2Y4CtnOKn/ALHaXJKirhGD0sZTrNayZ5xq&#10;fhng8Hkc8Vxfifwo0sbZQgDoa9yvNJVFO4jntXPa/osckZBXINRUhTinrYVLMHBq6PmjxL4emtt+&#10;0tx9a4+/mvIHwQzAegxX0T4m8JpNuCxrk1wPifwNtZmWNRivBxNeMXax7eHzeDVmjy6DXpIxhzg0&#10;r+ICcgNx35rT17wsySNtXBA9K5XU9LltpDgEGuaNVSep1qtGbutDRl1cSkDORSW2ospLIxUiucuJ&#10;pYSQwOKmsL87gAzFT1FdaoxcTaNRxPTPA3jq50mdGV2AX3NfTPwP+ODuYFaQ5GM818eeHtTjMygk&#10;jHFek+BfE0elXUbxSEEHkZrhq4eVN80BYhwqK0kfpX8KfiubuKIeYDnHevefB3i0XUKZYZHSvz7+&#10;CXxJEhgBlOMdq+sPhX4t+2Qx5djkV7OX4xvRnyWZZemtj6P0rVgyqQc5rfsNUBIGea858NakZYV+&#10;bNdjpEhYoT1/+vX09Kakj88zDCKLdzrrO7yvBzU/2s+9ZmnoxUEE4Iqz5betVc+ZqU1c/lyhUtgY&#10;NX7eEEAAEE1DZxEkDNaFvB0GcE15UJWP1NSJLWMo3JFXoZAAM5qtHF5fU5p+8qM9hVqOpvTd9DRg&#10;uQqjGc1dt7vpzisWOb7uQQKs21zgkE8HpVJLZHWqVlc6C1myeTWhBIMjmsC2ueRzxWhbXPzdeKcn&#10;oJU25XZuQyY5BGKvWkoJBOTWLbz5wCM1pWL/ADY6CsJ9jqhGxqROCcAHmtGxBfGKzLYZl7kVqaeN&#10;pGRgVg3YailqjTsoBuGcZrWtIwv4VmWZG8citK2f3FNdxmhbqcAcZFXIuvPSqdqS2cEmrqQNsGCc&#10;nrSV72sDHliBgEY+tQysCDkcD3qaOxk2liMio2szyXYgeldMKDe4uZdzOnJmRyxOOgFYep6VLeZA&#10;BCeoro5BsRgoyT6VG9xAtuUXzQRyT711qlFWvuaQm09DgL/w0UJDAgCs2Tw9LLlEjwnrXoP9mrcy&#10;7gAx980n9irJLgBQw9OlEklsaKq+pwMfgplG4rxUU/hM7gY0GT6CvUU0RWjwE3cfQVRPhuS5mKxq&#10;q+p7ispw7blwxcluzzW78OukRLMBz09aIbOKAEmA5A716DqvhWKzTbt82R+3XFZ8PgyZ3MkvQDgA&#10;YFZ8kr2tqdEMTFxu2cJLp8Tyho1IJ5woqzHofmR8Ka68+GysmBGgYenWll0fYpIAIHYjFCTRE6qt&#10;ocZL4fYuNozjvTJPDzYJZSCPxrrprcQYUDIFVXiWZiMNkUSqJLU0pOTRyTeHQzliBke2Kgl8OMHI&#10;xuxXcxaWlwMYCnvUn9ixpkuVYnsKpK6NYytueef8I7Gr5YEE0r6PHG/JAH1rqdf0t7aNmgCs3oKk&#10;8LeAItbjE08xZm6qvaonKUGkzdKHJzzdkcemgrcS8YJHvV4eFGkiwq5OO1drd+CLLSp1WJmMh6g8&#10;1s6X4SFzEFUgE9ahfvXYyqcqSnHqeY2MT6RJtkiaSNevtXRWWjWmtwkRspLD7vcV0Oo+FvssrpJA&#10;zA98VlDweRP5lu0kLrz9a55QdOVt/IU6Mai5m7M5TxH8L7i3kae2LLsOcCrHhDxBFZn7HqsRABAD&#10;EcGu20vWhDOtvfoB234wDWlrXwqtvEVo0sCqxfnIxWDpSk70t+xg67ilTxK06NFfT/g1pnjW3Eto&#10;8ZJ6AEVJB8J9c8FTK1i77V7dQax9L07WfhveiS2aSSJTyma9j+GPxjs9b8uG9VFkP3g1TH6vVfJX&#10;ThI5q88ZSTnSfPDz1MXwR8Xde8LTJFqNvIUHU9RXrvhH46aZrAjWbETHg54NWh4I0jxRB5kKREPz&#10;jArN1D4G2ZGUh8tuuV4Ir0aeGxVH+FPmj5niVcRg6/8AEhyvyPQ7VrHXbcPGUkDD1rnvGPgOG5jJ&#10;jQhsdhXJ2fhbVvCc4NrLI8a9iSeK7rwn4rj1NBDeAJIOOTxXVTxbm/Z4iNjhqYf2T9pRldHj/iXw&#10;oLTessfK1k6Tpy20gIUgZ/Gvb/HfhBbuFpIgHU85Ary9tMbT9RKyLgE968zHUXTkna/me5l+LVSD&#10;XUs6ZbtNJkg7RW/BpwEAGMZq94f0Fb6JWVQeO1bUOgiOMKQTmumlRm437nPWxUea2xy1tZf6QABn&#10;FaEtkywnCkkCtZvD7Qt5gGce1WI7JvLIKlTitqFJ2cZHJXxCdrM8t8T30lvKQFYHPpWRBdG5BDkZ&#10;Nd34z8Pq6lgOR7da871AHTZzkEV4eYYStTnzp3RpSUZw03LFxpC3CkgFifSue1/woswztzx6VvWf&#10;iSGaPBIGOOtLc3SXMOVZcetee5KS95HO/aQlZo8f8T+CN7MQmD16VwGveDGQMSh69a9y8RlQGwQD&#10;XCeIEWV2AwQa45pJ6HrYbESR43qvhTazZDHFYGo6I9uSVBAr1TV7HbkkZPfiuZ1WxBLZT5a6aNV7&#10;M9qliJWRwiyXVo4KnP17Vt6T4kuI2QMWyPTil1GBUJIA4pumQGSZdoxn9a9Fyi4s9KhNTkuZH0P+&#10;z74rmaSEM5IGPevuP4Ga60sEHIOAK+EPgTYGKWEkEHivtn4GOVghBBBAry8HUcajS2IzSjHluj6n&#10;8DXQmiXIOeK9I0JsNGee1eVeALj9zHjHIr1HQZN2w5xgV9rhJe6fkmdQs2dhpIEiqD0NaH2VPQVl&#10;6NMcLyOK0/PHrXprY+BxEG5H8u9lANxANX4owOuAT0qpZkK2Sat+aOxrw4q5+ouT6DmGDjrTZDhC&#10;ajeXBByKY0pJ6jFbxiddK6Hxsd3WpkmPAAAxVdT0Pap4wSPrQ4vc9OD0L9vI2etaFrKVce1Z9spP&#10;TmtGxjO7p1qWzZo17NzuHQ1sWI3MCaydPjIxkdK27AYAwDurncgsaVmgJPJ4rStOgrPtc/Lnrmr1&#10;ucEDqTWE59ClFmnZuMgE4IrUs4zL93mqGkWZncZBIrqdG0GSXbtQtioi3PRFTSS1HabaFeSrAita&#10;0057h1UIcNWpovhZ7l13KUIFdJbaNFZRqDGGI6nFepQo26nm4jE8r0MWz0VTBtZCW9hms7VtJMTD&#10;KYDdM13GnyQRsAqF8nkDqtV9d8OtdkzJyqc812xkkjhhXlze8jgYtJlUSFo02p14qqdLa7gdUhGC&#10;euK7k6BJc6a/k5Er8c44p58JvY2ccUhaBiuNwGcnHes6lWKep3QxGhwsHhtAgaVQoT3yT+VXB4aN&#10;w6iBQq9z1NdRaaFDY24gmQGY55JwfqKmtdJe0bdGrLGO55rCNWMi1iHqczqXhhobQDeoU85AxioB&#10;pYitVSJFAPVu9dxqnhm51fTJDbozsF5281k6VovkWxEqESDqprWUkrMdOpzR13Rydz4fS2VSWDk8&#10;7u9K2kPdqUjD4I+tdyvhm0vQGdSH9D0qzbeGltbgFY1KsOxzTjGV7jliYpa7nnEHhFoCWZdzN7ZN&#10;ZWv6T9ljLOo3r7YzXrWr6RHaxEqQrdfmriPFNlLLZOsSb2HI6mpk7J3NsPWU5Jnkut6zGJxGoZCT&#10;jkdKS30uX7Tjf5qkA5xjrWmvg3UtWnVysCSK2fKbhjWlFC9rKsM0JikXj1zXmQqKb5amh9JKkoxX&#10;st+vUxjbvbK5A5IrN8J6JN4m12eOeeWBIuig4Jrr9TtEhh3AEcZNYLTQwbr2BikkR6jit6kJRVky&#10;ad5RlZa7XOik+Dcl3HmzvCG/uuM7q5HXPBd/4VuyHkkgOeCh4Nek+EvEbTWEN0MOsi8isfx3o8mq&#10;6ks5nkeJuR/dWoc4yj7pzYGvWVd06zVvQ5/w9p888ivMxkc9zXbaNpgKg7cFelUPD+mpGqqGBNdN&#10;YwFCGVQR7100aSjHQ1xc7uyRfs/DiarZMsiBmA4J6/Sueu/Alxb3BIXcM9hXZeHdUV5zEWjU9MGu&#10;ksNHMsuSoZW9uKVSCnY85VZ0pO+zPFNd8BtPAweMkgZyFrH8L65e+BLsxTh5LMsOvUCvo+88Apdw&#10;EqnBHTFee+OPg3JdmRlIQDsV4rDEYZq1Sno0dOExFKtelV2Y2OwsfF+miW3Eb7h0BGa5fVvhUWuW&#10;ltN0Mq+hxVTTtL1XwNds0LM0SnlecGur0fxwmpbSwKzL1BNc8q1KuuWtHUcsur4aTeHd4/1uReFP&#10;G+s+ApVjuFkdF79a9a8H/G/T9cjSO7YRyHj5hjNcpbfYvEdqElEYkI645rOufAaafcZCMY25yKcY&#10;1aDToyuuzPLr0cPiH++jyy8j3SOay1O1DQvG6sM8Yrmdf8KpLM0sQMbr0I4rlPBWpy6BdgCVmiJA&#10;2k5r1e3eLV7ESIgOV5Fd9Guq65ZrVHhYjDywslyu6Zw1t4qutJRra5BlQcbutc94ru4NRcmJArHp&#10;Xa63okU+7awDDjaa4rxF4fns5g5TanqBWVb2kYuL1R04ZQc+bZkvhTX5tFUBySorr9O8VR3m1iRz&#10;XCw6e8sIAcGq1zf3GmHCgkL3ooylTS5dhV6Uajcnoz1201O2nAVgpJ9asJBFKMJg5rxay+I7291t&#10;kdlK9RnrXffD3x5Bq9/HCXQuTzzk10yxkIQcpHk4mhOmm+ht6r4Fm1cEohw3SuY1T9n261NyTDIV&#10;XknHavqL4aeCLfVoY2KqwYA8ivS4vhVZ/ZtoijII54rzpYypUd4rQ8h5y6WiPzU8c/BO60Qu8MTK&#10;qf7NeT+IdSv9BZldSAv4V+pHxI+BtnfWsgFsD+FfJvx9/ZtS388pCCB/s15WOhKbcuW3oepg88hU&#10;0qanxf4h+J212ViwYVymofFBclSxIB65rt/i38IpdMnmKIRjPbFeFeK/Dd3YSsMMMGvMo0FN2k7H&#10;02FrUZK6OouviGsuc9D3zWVd+LFkYgEYP41wFzdXNnMysWAFMXxEVX5h/jXqU8vTSaZ6EJxWx2Vx&#10;q0VzkEjmr/hZorjUI4wwyxrzweJkJGGCkH1rY8FeI9uuQAOCS2OtOthJKDaPQoVlzWR9bfBexCSQ&#10;qQDgdq+u/g0nlpD7ivj/AOBl8ZnhGQcetfYPwhH7qEj0FeRh1aoduKk3T1Po3wFL5cSD0Ar07w/c&#10;/KpJwcV5X4DyEGfSvSdHfYV9CK+3wOx+YZxFNs7LTbwooxirv28+tYWnzFVX2q75ze1esj4urQTl&#10;c/mbikCdQTmplnwCGJJNUg5UHnNSBzx15ryIwR+hwgkTs5IPOTT0Un2NRxDcSOmKspEWAJIwKt+6&#10;zeMRY4yQACDVuCA8dyaZbxgEYGTir9uuMfLUTnfRHdTZYtLfaRxjNa1jakkEEVFY2/mEZFatjAFK&#10;8YzXNOWtjVSJ7O3ZSK1rNChGRVeGMIQauwsMDAwayckty1d6FmDOQT0zWto+nNdyDAIJNVNI097x&#10;woHevSPBHgiSfYSCD9K5pS5noaOooK8hnhnwwykEjGa7/wAM+FQQuVYA9T2rX0H4fuIY22qcde2K&#10;6bSdClgkx5RWJP4scGqcnTR5tWt7TRMj0rwuI8BlRSO45rQfwuzBlDRruX5QFzWxpVu1zGFZNgXn&#10;GOa39N0+SCMFlDr/AA/KM1jPNZRW5yOlqeUJ4Ml0+8c5fDNyRnNbF74Ne+hjSKZ5FAyVJxXd32jG&#10;5YkqQ56ADFWoPDpKhJI42x78151TN3JPlZ18u0nucBovg0WcgV441BOSQOa6aHwlptzZNGyKzt3P&#10;zY/Gt9fDEccisQQR+Ip8ojtDtRQ7DqMYzXPTzOd7Se5nVhzu6OC1z4eiTJgVZNg4zyRWQdBuLL93&#10;5AOOxXIr0e7wZA7IIgOMdSajuLUBgzMNo9Dwa76ONV9y0mrXR560tz4dgaRrUqj+hBqrpxiv2Mkk&#10;QUscjK12fiC6S4t3jkjyg4BGa5yO1QL5aSqM9ARzXtUa7lJXd0KVK8W2rM5zxPo32HUUuIGZImGM&#10;Dpn1ptlfSxxljGxceo4x61d1WC4tblPMw6DhSOlZ82pyWt08ZiClByM9a9SLSd0R7KUoqO5m6zqh&#10;uZnJBITk5GMisgXUUjgqzKx7EZFb13Zm+cudik98YOKxNRlj0+58t1XPY9AKmcknudlCi+xn+INF&#10;h1Bm3KsUzDiWP5SKxo/AzGcSSTPIU6EnrW5qyzRbHQgoBzjms0eMYUkMLuFkA+6etYTVN6zR7OGj&#10;WcbQ1H3Ph6GW3EbANkY6VwfiDwJP9oeJJFED5yCORXf2niG1u2KLKgdfUjNYPja9eBlWFAGk4DHk&#10;VrVlTlC76HTg414TcbWv3MHwve3Hgi1e3vEM1oDlZEBOwe/tTL/xY3iG8NvYyI1sec9SavahpGo6&#10;RpRnlnjmjdcso7CqXh3woEmM0BURvyQetebJJytDbsdShT53XnrLv0ubOjyNYwqsgbcONxGK6TTL&#10;oKgKOST3PQVRtdGeaAISMH1HSkXRr3SpSynfGfTtXWlKmrpXRzqUajtJ6m3Zac9xfLKsgDA9uK9I&#10;8JuyqoYsSPWvLbHxHHbsqSkoemTxXbeGPEKKBtkBA6c0qU43ujDGYafItND1PS4ftAAOADVq98Gx&#10;6jCQwU5HcZrA8NeJ0VVBcMPrXbaXrkVwFO5RkV2RlF6M8CpRqQfNFHB6v8HIJ0b90hLeq15741+A&#10;0kUjTWgKSDpjIBr6ZsYY7vbvCkH05q1deELW+i2lAc1nPBwqRcbGlLN61CXvHxrbWmo6HdBJ0kQo&#10;fvYOK6vS/Ez3MCpOCQOOa9+1z4EW+oW7ymMMG7Vw2r/AyWxd3t4y4H8J4rgeCrUfhd0d08ywmJWq&#10;szlLLT1uiHiZTnoK7LwNfvZXQhkcKp455FcpceGr3SpCPIkUqeg6Vq6JqChgkqlSfU4IrOEuWd9m&#10;cOJoc0HbVHbeJfCH2tPPhkUcZ4xiuA8Vi4t1aKXDKvr3rqY9WuI1Kxyl0PGM5rK8VRvdWxdo9zfr&#10;XfVqRlFuKseZRpyg1GWpg6Pp0VzACGCvUWraH5sZGQcfrVmyDWCb2G0D1qPU9cWWIqxC+lY0sTRh&#10;FKbsZ14VFJuOx4x8R3bRLhyJdrA+uKrfATx658exwyTHLHgZznmovi/ZtfTyFSzE56c1zHw38OT+&#10;EvEEGrXGVBPyRnOSM8sfYV8rj83o1KzpU3tqey6FOWFak9WtD9XfgDqCnRISzZYqPevadLYTRggc&#10;HvXxz+zL8YYbzT7eMyqx4xzX1H4Q8VJcwIQScj14r6TB1KdSC5HfzPx/McNUp1GmtTf1vSBPAxIA&#10;LeteH/GPwXFcwSExjLe1e33WrxyQjLda84+JUiXULgcmuurRi1sY4KcotXPg/wCOvwujmknZYQAC&#10;e3FfLXxJ+HS288mY1BBPavvj4x6SG8449TXyn8X9LFu0rlQRk9q+fxtCEPeWh9nl2Jbsrnyj4t8G&#10;pCXbao65rzjXdNjtmYYyBXp/xV8TvFcSIvygEj0ryjUrtruRiSc1tgZSaufX0W+VNnPXRCSNjjFT&#10;+FdWa38Q22SQA47U68thg4GSDUFhB5F7FJ02sDXs6ODVuh1UJNTR9q/s5XZuXhJPJxX278HAWtoC&#10;BnIFfBf7L2qq6WrE5DAd6+9fgpMr20AXjCg18vRpr2rT7nqYuraDPobwKCEXII4FekaRGSFPTivO&#10;/BJzCp68V6NpDfIpx04r67CQtG5+d5pO7Zv2UZ2ire0+tV7A5wKteX716LZ8pUdmfzKAg8Cl3Yxk&#10;nApI1780HoR3NeWnrofe0lpZk0Ug6AnJq3BOMYwBWdGWBzzkVOkh4BOM0pzudtKnd3NW3k6HIFad&#10;rKAoJIJrBt5DgYOSa1LQnaM5rCTOuNK50FpdYxitayuNxU4GBWBZMRjvWtaMcAA9K5JyNY0jZglL&#10;EZz1rX0fT3uXA5wT6ZrM0Swe8kUKGINepeBvBMj7W2Alsda461W2i6mzSirmh8PfA7TyoShbOO1e&#10;3eE/BQs7JWCgH9ar/C7wEfkd0XPpXrNl4YWCNQ6Kqnn3q6TSV2eFjMVedjldK0q5BKrCpjHqcE10&#10;0WiNNDHHuCq3JHUVo/2ZCIgBkgda1NK0+OUK6YJX+EjFebisVPozGMl8VrFPTPDjIwUxo/8Au9K0&#10;7TTjY3BMh/dgfd71q2WnpGxKgB/ToKW809dpwwLn2zXk1HN6p2HTq3dpFJ44SxAiAA6t6VHLaM7t&#10;5ZGPpmluNLKhFbjb1YnGanWwAtwFcADuDkmvMqc8W09TrtFWaKDXZtwcgEdDzio7zTkuVVwxIPPS&#10;pr6ziiUMxAJHTP8AOi3fzbZWVwqdNpbn8vSuilCUlaWxo42ScUZ0gSEELGDj15rOuUaYF48EA8g9&#10;Kv6pI63C7VQgZyQKoT3EdqVbcxLHkdq9rC0otJSG42s0c54lR2RlZBIG7L2rCTS445Fb94q9T6rX&#10;V6hIJZHKqFwcDjms8xrJkFsMeox1r3sNSjct1mo2S1MXVkN1a4VGbYMZ9a5qaymVt8qBj39a7vfD&#10;DuUhg3QDHFc/raoNyqSrmvSlOy91mmGg2+Vo5+S6txAQ/mIAeST0rmvFdlb/AGRpY5gSemDzXTXc&#10;CNCVYxsD1zXNavpIeN1jIZR+VZTk2u57uFwkVJO9mcpa+LUtInX7WriMch+tcr4g8aWU2rLeQPCL&#10;qE5KleGA9RWj4y+Hk2ou00TRwsnJXnJpfhLaaL4euHTWbOCS8Ykh5zwRXPLESa5WrH1dHBYelTde&#10;N5P+VGrpHjPw/wCKtIEktgtvdBcBkXBY/UVZ0rSk1e0VSjqpbIJBJWtXxNp/he8t1uNJe3j1Acsk&#10;Byp9iK2fC9i80EfmQhWKjIrag1zXbPCxbhCk50lKN+j3X/AOM13T5YLKazutzQSDCy7eB9axfDV0&#10;bW4MPURnGfWvab/w1HdWhUorqRyMZrmL34apDKZbdNpPJGMVpKg1NTpnl0cbBxcJrcq6JeJ54Rwh&#10;3etdPDpUF9bgKybge1c1JoMkLA7WVl/Cr+kXU1pKAwJAqo4lxdmZToxnZ03Yq+KPh8t8jFAQy8gj&#10;pXP6PcXWhXDQ3OQidCeM16lphF0ql8DPNax8I2OsWUkbIrMw4O2mlGck46HbQzJ0oeyrK6PK7X4j&#10;3FnKBDG8ig9RyK6Xwv8AGaX7UI5A6Op4Bpur+DRobOixBlA4IFO8F+BRqmqq8yZU9BwMVzVXWVVK&#10;LPag8HKk6ko6HsngHxp/bFoHyAfyrorfxysN55eSAPes7wD4EisrdCinaO1dMfCtmJNxjG4e1dyV&#10;TkunqfE4qrhnUlpodD4d1j7TEpIDA471sG2tr3BaIDPXiuWtBHaxhY2KgdhV6y16WE7QjuD7Gm8d&#10;Gml7R2PBr4ZSbcNCzrHgSy1BWbyUbPauL8Q/AiGZWkgXY554rvbbXcbTJG6A/wCyRVyHVYp5Fy3G&#10;OcipljMJV0ckzGNbE0V7p4Vc/DvUNOmKqjlV46HJoPhyUJiZCpHXdXvF5a290C0ZRs+1YGvaHbT2&#10;rK6KHPcVpDD01rB3uEsxlJq8Twbx7pkenac8oOGHp0rycX761qDRqzYQ4PtXq/xzsZdPtJEjYlOT&#10;xXgXh3V5NO8YJG7gRzNgk9jXx/EclGpBLTufSYDCOrhZVE7tao7qL4WLrIEjoXU89Kx/FHwzuAhR&#10;AwROgxwK9m8HiK8s4uVA29PWuoTwRBqqDKAkj0r0qHDmHxNL3Vq+p8Nis4q0qlpdD52+FWp6l8N9&#10;WjLNK0BbPf5a+vvhD8eI7y0jV5VL4Gea851T4KpPlkQDPtU3hL9mrxNqbedo8EjQo+0yHhFPpmuv&#10;AcOYnBe5SfNHseXjc0w+K96o7PufSEHxHivIciUH8RWD4r8WRTwNmTJPuK8G8d6l4l+Fkj212XEs&#10;Y6YIBryPxt+1Pq+nq6Mr5HtxXo1qvsV+9TVjlw+C9o06buey/FXxBB5cpZkxyOtfI/7Qnju0tYpY&#10;1kj3c9DXLfFn9pvW9UWVEkdVbIPOK+c/HPi7UvEVw5mnkOW7tmvnMVioV3yxWh9jlWTVE1KTI/G9&#10;1Frl8+GxljnkVyF9oioxKknPpUGotcW7Fg7Ej86z28SSp8r7hXdg6KtaJ9SsPJIkn09QTkkVXNkq&#10;NgHOTTl1AXLZZ+TUnlAkEPu716MItPUqNJ6WPe/2V9Y2xQiSZVKNjbX6E/s/azG1pb5Yk4/wr8vf&#10;gPrx03xAibiAx6V+g37OHiES29vliWIHf6V8/VahiWkjvxdK9O99z7W8C3ivEnPUCvSdHnyFxg14&#10;z8OL55YY+cggV614dJdEznBr6XCSbjY/P80p2bsdhp8h2DOM1a80+/51Q08nyxnrVncfWvTSPlKi&#10;1P5pI1XbgDmmtGNwyM1LGAeQBih0zyABXhQavc+/px1GeWBzinLEGIwKckQ7k1PDCOCD0pua6no0&#10;Ur6D7e3IAwMVq2UOVGegqtaQBsAEmtW0teBniuedU7YR0LVtFxgDpW5oOmSXU4AXg1Bo+jtczKqj&#10;IPpXqHgHwEHaMsuSfavPq1n0N5SUFcufD7wYWKAoCTz0r2fwb4Mwqhl24A6d6h8CeDVhjXHU+1eq&#10;eDvCpedAxIC9QF4rCFJvVs8nEYvc6P4c+FvItkYKq9BXZC32MQ4RsHr6UmkWy2mnAKDkDpjNZt9q&#10;KmJiylQOpDYrplFKDueAourUdjVS2t0kYqoB61Zs4YuqKQRWNo99FKgCOxzwdxBq6LKaV1KSsFDZ&#10;wD1FeJUh7zW52xo2fLNmpOws42cltwHUc4qhH4iLJtQNvY4+YYq4XxCEkLZHtyaytRRNQkKBWjkX&#10;+LBFctSEldI7cNThb3kXZrmSSDbExEp7kZApkNlMrhXlV0ZcEYHX1pdMd1XY6KoXoRyTU7Qcudyr&#10;kcV588NUbWpc5JLliZOq6I044klwPRsCqNmiR5UyEFD0zk1sTXZMxV12hAME96yrtWnuiQqqo5J4&#10;5rvwmHlF2bNoTk48jKmrzs6BIwck8nODWRqg8iLKnOORzmrmsmRXCxOFYn+Jqp3MZVQGKlgOg5Ne&#10;xSpq2jsbU6VrXMOTWmnkIyBzjGMGq10zyyAhyhz1NT6nG9uxcQ4B/Os6TUZGYgLuYduuK9Ck7bM6&#10;XR6xRo3IiMCiRs4H3s1j30SM5YHevY+lS6qZZrYshzxwM1n6PLMUCMF3nqMciuxttam2HoLl509S&#10;lcaQ4uQ6gsj9fQVjapaSQT7NqiM9T6138dojQbn2knjHrVXUNNgCFgiMKxd0nY7qWNUZWtscFJoK&#10;ykttV1c4yeuK5zxN4QhuVjQRoxRjzjmvR9kTl1jxu9KxllhudU+z3KGIqflyBg1jUqXVj1MLipp3&#10;XQ5rwt4YtdIZXkhG8Hhv71ei6TpaXduojVYyPfrVO28MJIjHIKYJXHatfwyohhiSQj5TgH0rXD4h&#10;SjyroefmNV1k5N6j7fS9rspYAilvbGOFGVwGBFdVZ6VFeqrRgMe5xRrPhVJLTeqlmU85rqhNq7Pl&#10;alSHOuY88v8ASUeMgBSRznvVE6WJVI2jB6Eda7G98PqqkFSNoPI61l21p9juAAoMee4ok0zshU91&#10;2Kmhoq4jKlWTvjiuh0yZlYkKuelLaaTDLIXTardQPWtG20xYMgKdx7dRSjFxd09iKleM2JFo8erk&#10;l41b+dbng74fxKS6YRgc4x1pdCsEMwUBgT1Fdfo2mLaZDOVA5Gev0rroz9o1c4q+NlGLjFl/RrIW&#10;FvhsjHtWL4r1aW1mYRhlBrpbq+RLHHyggV5X8V/E7aRbyyKwBHQg9K0zKfssNKfZNnBgpyqVVpe5&#10;1ng/xDLf3JVASFI+8OvNep6Gss8cZEERAHpnmvA/gZ4mTVI4ndwzseTnivobwtKCkeMYNfl2Dxc8&#10;U7uV76nNnTdObjY6PS9PtNQiC3UCKw4z2qe9+GFlOgMCoCfStHSNF+2RKcZra07RpbMgY3J6d69S&#10;tlc6kdI/NbnyU8fKDvGVjzvU/hBKiM8RkjA5HzcVzGu+Bb+3hZFImIHGOte8SWZmJDRMEPbOarv4&#10;ftpHO22bcK4KeXZxCdsNUa9bmsM9cf4mp8NfG/wFqclm7PDIAc8Y4FfMfjjw3c6PfLMI9rRPuP0F&#10;fqr8R/AkWr6fJEbUKHHHy4Jr5p+Jn7KVx4mSdrOwuZ1jBZmjiLKvuTXlZ5kefOSqe051ba2p9pkX&#10;F1GMeWaUUeOfCrxcupaVbsrncVGRnpXsnhbW0WJS7AnuK8S/4U9qngfUpBbKyKp+aNgQa1INX1TT&#10;4guzDj3619jwrm+IpUVDEQakt+x4udYKjXqOVKWjPoaz1CCcDJUgV0ug/FfUPA+kXFvaTxi1nIZ4&#10;mXIGBjPsa+P/ABB8avEPhmNnii3hfyrgPFv7ZHiC5tpYZGNvxjI4r76PE9OC/eJp+h82uGKtVrka&#10;kme8ftGfGexu7uSTULuIv2APSvkf4rfFfSppJDDKr59K4D4n/EC98W3DyzXLyBvc15tq0jyq+xmB&#10;9zXyeYZ7VxMnGEbJn3WV8N06MU5u77Gn4u8Xf2pOwQKI+tcTqt4p3AgEnuBS6lcSxkgnj0rKfUsS&#10;7XAFefhKPvXZ9VToKEbIr6jbG4jDAgZ7Vzd9p5SQ5BJFdLqVyVTIUAdsVikm4lOSTk19BhY8qNaW&#10;rKUVmcggEYqwlod2SSKvpaAJzgEUxztOT0Wt+dtm6WuiOi+GETW/iO2YNwXHWvvf9mi8IW2y3UV+&#10;fvhnVhY6jBIBt2sPavtL9mDxgsjW4LZJAP04FeNjUlWTDEQlKlofoL8LJ1NvFyBxXs3htwYwARg4&#10;r55+EWuCS1iIPQDvXuvhHUw8a5IzgV72BkraHwOa0pand2Q4AFWvL96zbK8DYINWvto/vGvUTPkK&#10;lN3P5roxxt7U8Ddxg4pidTUqZIAAOa+eUrH6RTh2Q+KIDB5OKuQRgqOOahtQSCMEEetX7aPO0HGC&#10;KxnV0OynTtrYsWVvkDA5Nb2jaW07KOxqnotmZmRQrHmvRvBfhgMVPlkk+2a4qlS2p083LHUu+CfC&#10;YJVynI9BXrfg7TAioFjaM/3jj8qzvCHht3VNsRQj1GAa9P8ACngdJEjeR2Jz0U8VnCEpLmOGtiYr&#10;WTN3whphtoEkbAGOvv6V6D4QSYRM3lup64bnFY2h6PHarFnzHZOxORXbaRuFo7PGqKOmK6HF/Cjx&#10;qtZW9TQF41pZF1KB8d+grJa0m1WQ+aRGj9ccnNWZnklUJghGGT6mozeLGdiM6uOq9KyrtxjfcWHl&#10;y7LVjLHRzpzsolDAcj1q/wD8JHFYBdxCY74zUNpOGjLklmHtwKZeSR3hi2RRsytnLjivJmnuehSX&#10;PL97qatlqy3se8lnK9Tii71AFMEhQenHNRWojli2qYyfbpUV1Mls4jAHmn0GKxvrc2hSTlorFH+1&#10;riK/2s6pH2yvWtC9mNzZMCxVmHBBwaydct38kSRlVkByCVyBVq0vGtrUF2VgoyW6jpW0oRaUlod0&#10;6V1GUUU5rS5e1LpcSSSLx8xzVa41O4s7YBhlyPmFWodalvAXKiNSeAVwSPWmXV7G+A2Sw70U6l9+&#10;hTUrpSX3FC8uo5IMsCpUZzgg1RTU0IYqpdgOpzn9alv70tIyhcKOhI4rn9ViuJCPJldSpzu9favS&#10;oJW1OuFBS0ZeaaW8ciSIxjsc9feqM+li3cOGJcnOadYag7uwmDs2OeOlXGKyICpAA/Gu+mopGFaM&#10;oPlWxQuIVEPIHPYcVi3ETxzkxKAW/A103lRXPysy7h+FRvoauhYDPOK0dTsx0asYKzMqxEs9q8bb&#10;Q/QHJqq5khYRXAMfuORW5FYiy3I42DrzzmoLjS2mQhTux056VyVKjtuWpx5npozn5PDzT3SyuFXH&#10;QqeDU954YhvmVGBMoGQV5/Wr0+nvYxfIrkDqMEgVPZToAHRlZscjGMV5levbW52wqTspJmVp2mTa&#10;axR2kKjgbuRV6KwPmq8RDY6rWtGFvfkZGwevGRUMmgy2kpkQsVPOBzWdHEXfNHcwqV7v3tDS0PUZ&#10;bWPJGAp6DqB710Fpfw6hHywwR075rlbS8MUuHXAPHNay2wmjV4/lb2717NLFOVrnh4qlGUrsdq+n&#10;JKzbUbB754rmdV0v7O4dVZlzg47V1sDu6bHXketVtUsiIyQoKnrxXS6l1ZHPSquLszlbS4+xzBsM&#10;yn8xW/p16l0y8DNZerW8RTgBWX0GKr6XqX2WUMGAI6inGetujOqpCM43W56BosG25jdWCkmuxkl3&#10;QjKBmA+8BXmemeMooyoYlT7Hituy+ICRSbEdjkYwOa7cPOMfmeLiKE3r2NDxJqTiFkVgCPevBfjX&#10;4veK3kgYsrHqpr2HW9YW7RpFikLL1BXg182/tB66mqak4jDo8XXjrXDn1eKwk4uSV9PvO/JIKVZJ&#10;o6P4HeMjoNwivIwjkO4e1fYHwo8QpqdnCd6tkAjBr4o+Dnh8+L9Djddyyxccda9r+FHxAuPAerJp&#10;98WVDgIzHg1+V4anWwco1Wv3b0v0XkwzyjCu5wjpNdD7Z8JyDylJ6EV2dgkcqKCoJNeLfDjx4l/D&#10;Fh1IYdc16noesKcEtnPev1fJq8KlNNNH5JmWGnGbv0Oh/s4AnaowRTVsXhkV0YKynIqSC9UordRi&#10;sjxZ4zg0e3dmcEqO1fTRpUoL2j0PChKpOXKifxHq0dxua6WKV19RgCvOPH3xpbwn4cubKOWCC1kB&#10;BXaAD7/WvN/jP+1UPDbypDEJnzjg9K8Z1zxzffEeYTPLNEj8hGHFfLZnxDytrCrXufUYHJrJSr7d&#10;iv8AE74iRyXc0sEQmLtktt615L4k+IRV2BRVb6YxXqs9kGjMM8cTA99vNed/Ebw1arDICi4xxxwK&#10;+RliMQveVS3lb/hz6ahXpp8rieWeKvGkt5EyqAAwryTxrepO7rIoDHP411Hj7Uho9y6wuGCkjGa4&#10;HVPEZ1fEbw7XHAOKuFfETs6jbPpcJThZOOhxmuwPFNuikwD27VkTSQpuE00cbH34rpPEoFtEdqZI&#10;65ry/wAb2D3d4AkyAnrhulevhE5S5Wj18Om2k2aWrNbTMRHKpYfiK5rVNMczb+i5796qWtlPYXqk&#10;sXAPqTWnfg+QGLEk9vSvRhQUWegqTWzMLVblsFFzgdqt6Dpiz26sTlm7VXmt2nmGASc9cVvaFp7Q&#10;puIxmuqU1GOgTtEp3Vi1uxBUk47VVSzaeQkKQBXUS6cbiIsQWNU5rSS1iIC5JpQncuNZNWMVISlw&#10;oHHP5V9G/sw67JFNb5fpXg9tZ+ZcKWDZ717p+z3o5glhIVhnmvMzScXFNHdRa5Gmff3wQ1xprWIh&#10;iRgV9F+CtULRJyO1fLHwODrBEMAcCvpLwJOTEuc5Artyyq7I+VzejGzPWNGutwBPORWl9oHoK5nS&#10;LllUY6AVf+2n0r6KErI+GrYe8tj+dSFN2SRVqKAkEg5xUVsg2ZzVyNCSMHHNfMOq7H3sIvYWCE9T&#10;yTWpptgZpFGCcdqhs7UuRwM103hzSjLKpII3GsZyvqdSdlqbXhHw+XeMkMAT6V614Q0RIFBUkk1z&#10;ng7SBE0Y2g49a9Y8I6JGyqxVAT61hGnKT5rnm4rFdDb8Nad5ixpnaTXoOgWfkxqCykKPlycc1i6J&#10;pEUOxwyBvTiugtEDKUJAFdMW09Ty5zclZGnYTXE+opDFCSwILNnIxXoVnb7LQB1JVl7dTXL+E47a&#10;JUCgszN8x5JzXYrdEwsoBHGAOmK0jFq8mzhxdbmcYxVrGC+qR6fqTI7bQEOAQT3pVvheyA7SD2OO&#10;DU1zHFA5eUqCDyzE5+lJayCUsUYBB0x3o5bwZ1QqxumkFknl3LGTc5ZuFUYArVWWIKU2Kjdg3WqM&#10;1lcy24dNiMBkHvS6fo1z5SSTTMzgbjzzXnSwyTsehTkprmbsaMaR26Mzoqqfu9azL7UVSORi0YI5&#10;AAPI/GntqN15jxiNSq8AuefrVHXLJpomLtwoH3Otcs6UV1PUwyXN7zLFqF1KzVyxUH+LOP51JFDD&#10;BGIlZSG981iz362+mI8cbox6DOT6ZqhbX9zezhFlZ0GSzHgr+VczjJO3RnesM5pu9kjo5wvm4UoV&#10;Jx6jpWNqzGzbKxLI38W1uKfcs1tZoEnI2nOWPLVUuZ3dQyMrMeozxVUqFndBShZ817oqXUiyYZRI&#10;pPY8iqdw6sASQHB5wcj8qmuLoRyBiF564Oaq3ZgEgKFF/vMx5FejQjK25unbSw99qEMAQxOSDn5q&#10;mSJDEXY5J7DtVOGVIpmdmLRfwkj7wq5FKl2VCMNrfmK6YO7Jq32aI7eW38whwysvTjrV+0kS6iIY&#10;EAelQJEtsTvZSD1wKlt1RZS0ZOz07iuiVLuclaCeqEuNKjvCCgkMidGzR9hkiXcwBHrin/2m8FyF&#10;OdpPG0dPrVifUwIWAUjHtWcqCZz+0mvdZlalcC2gYs2QOgIqvZaBcytHJHEpEqlsgZGP8al1GN53&#10;VtpkjU8kDO2qPiC21KZ7eWyuZxH0aNDtKn1GK56mCjq56nZRqaWi0m+5tPpF9YIWeFcDg8kY/Sp7&#10;C7EbLGxJD+vIFLb+L9WiLQXFo17aLGE+1OzBgfcEnJ7cYrkfEHiIWF88rSm3iz1ZsCs6mHhS96DM&#10;lCdb3alvkdbfaYsrMYyCSe3Pao7EzWcoCgnHrXJaX8Rra4b9xqlnMSeV+0Ln8s10Fj4qiaRd8m1j&#10;69DSpqEveizkxGGq01aSujq7VxdMu4EMO1PvNMlKkYJB5HFVbK8trtVYOC3HINdBYyrLEFJ3AdO5&#10;rvpRZ5Em4taHGanoDkHK5J5PY1zOo6JNHkIjg/nmvXJdME4KhVYn86p3PhRWBMkTYx+Vd1PDuXkX&#10;DGuG54XresLpls0hlUGI4ZDlT9RUWg+MGj/0h5SZCcCPdjHvmul+MPhaye1cSFo1PAYDBWvIdDsb&#10;jS/EPlM5u7duVbd1+vofrXh5uq9N8tJns04061BzSPXrTxxqsYdt0c8bLwjf4ivDPi9pt3rWrTzY&#10;ePzPQ8CvYvDU6XJCBgy9vWofGfw6+3wvKiHB9s14OPwdXG4dWk3bU8PD4yGGrttWPP8A9j7xG2i+&#10;M30e7c7ZzujLdPpX1xr3wkt/FulxOqqsqjcHA6V8fHwjJ4c1uK9hVoZ7Zwytkg8HNfY/7OHxk0/x&#10;posVtcSql3GoV0cgE8dea7+FVCVKWX41Xv36+R5nEVaXtFjcP8/8yl4ZuNS+H0629yWaNThJAeK9&#10;T8OfGU2KL5r7xjtzUXirw9BqcKpbwoZH5ywBFcJr3hyTw9HI7yxJjsele6sgq4SX+yy07HzcsbSx&#10;P8aOvU9lk/aRtLazKhJZHxwAOK8q+J/xuv8AVGc+fDawt2ZwD+teWeJ/ijPpNtIZpYbeNQQmSFZ/&#10;cV8yfFz4xajquqTram68x8hX3kr+Qq6+KmqfLVfN5f1qdGDymm53greZ9UaXd2fjTxBHHOZJI948&#10;1kAJIzzg/SvWPFHw18HWfhu0l02XUIrkKDLHI2c/Q+lflvbfEr4jeDdSF7Y63dx7OfKaHINejeEf&#10;+Cl3ifwzAsHiHTPtyrx5iMUZvwPGaywWKw9nCvT3+468bk2IlaVCaaXS/wCn/BPrHxPaxwSOYSVj&#10;H3QeSK808exTzxkKWC4P0rA8I/t0eD/iBJGstw1hcucGK4G3B9M13dzrml+IbTzIHimR1zlWBFdM&#10;MFhp3cLI86Sr0HacWjwPxb8LY9fDs8e2QDO8d68j8ceB7rw6z4GYx/FjkV9M+LvEVrpMUgTYqgHJ&#10;JHAr5n+OXxVTU5ZbW0AaNs5bpWVfAUY7bnuZTVr1ZKPQ8k17xNd2t3InlBoj8oJPJrOudMtb4CZY&#10;yrFeQfWn3QnvJMufk960tIsQ8OCMg1ChGMfd3PtbciTT1MNfDguUJEYX0NUrzQBEQJCTj0ruDDAu&#10;VMkaqPvZbpWPrtvbK+UkVy3TBqYKTle+hrHEO/UwodFgjiDhGI+lDReXKCBhRxiry3coiCAgqvtT&#10;PKMxy3BrZ6BFSbux+nzBQQw4zxmprmzS4Bbgk9B6VHFAGYDkAc1fs1VST1UisXKWyZoocuqM6w0k&#10;XF0iADJPFfQvwI8OlHgUgkgV5b4J8L/br5XCgAnNfTHwS8KGN4TsU5rgr3nJQPQp1LQ1PoH4Q6QY&#10;YIcDjAr33wbbCONTgjpXl3ww0QxxxYUcAV7R4YshHGgIGcV7uApWVz5fM699DqNJUbRjkVewPQVB&#10;pkBCA4q55fsK9yCutD5OtL3tz+dm2U+1aFsDwCD1qtZW+4jnNbOnaeXIyD+VfLOzPvkluy5otmZW&#10;BAOBXe+D9JBKMRk+lc7oFhsKgLkmu88N6cYPLYM24+g4rK93Y48RXSVjtPCujLcPGASoXqK9P8OW&#10;ERhCFWCDvzmvNNDnkidQhxkjJrttI1O7t02LMGU9sf4V14elHqzw68pPqdnDax2pXY7D0w2K2dEV&#10;bi5VJSZS3Yt0/KuFtNakVwJCRk4wa63w9CqzJJIVUAdQTg1u4RWtxNOMbs9M0FhaW6CNFYDsT0rU&#10;m1gQod8ioxGcDnH0rntE1CMWyspTaOOe9Je6mjSKqlAW6nuAPSsakOVHnUXKc3zIu3Gpi+Rw4IUj&#10;CZGCTSx60bQxoVPA7nFY0k73TssaSE443cfiKfpdnNbbROxYljk9ai+lkeyqUOV3Z11rq0d7MqFw&#10;VjAJ75q62sxgEuyqB6nGa5FLJTGzW7hWI5PNXtMsneErcBZgv97nFcdRPVI0hQp2Um9DWfWFmclS&#10;HHrgZrE1LUpvtBWGGZix9QBViNRahyyCOMcjHIqvBBJc+Y8Skq38RbtXn1I9Op7GHdOm3JK6RVhv&#10;IkMkM0uX6nJ5HtVG41pNOdkgQuh/ukZNTr4dEdy7NIWJOcelQX2lK8gKoFA9T1rGnWulGSPUVSm3&#10;o7+RDBrVxfTp/o8u1eOSKsJpk8zGQK8aj0PFMQGLA2qp7AfzqR57tI9gkjWMnJ55rotZ6Ml4jpFJ&#10;FK40uaIqHfdhskqucA0vlC5hZCY5UGQcAZA/Gr0D/vQXkII6fNwar3twbCNvKjMgbrtwMGuuKXLz&#10;ESxDlaKK1nPBGyxLtwowAcZFSyFbecMoKk9dvBrIuNZKcGJfMJx8wwRT7HWYY1zK4jJOPmBGfzrW&#10;hLWyHUhNq9zV1CZSVddzAD0zWHf+JyN8QL+YMEBOuKkuryGGdXRcM5+Zt5UVSm1dHMoaAYbgEHn8&#10;69BTTdi6EbRu9TT0zV5LtSGbDHoe9ahcTQ7WOSO+BXMiMzOjxOIx7c1q2V2IyoZgSfStFbqc9akn&#10;7yNrR7iCK5SAMCZDyDzXdJ4Str6wDrAjMnPAHNed6fPD9qChVSQHOSTmu/8AC+qtcR+VIxJ9jgGs&#10;5RVzgrrZx6HRaF4OtdR0wsLSMbeMKBjNcz46+ENprUEivbxqX4wFwK9G8OGG2tAUYBCM4zgE1Z1W&#10;3+3gvbyooVfmUgnmqdOM1Zo8lYicajcW0fDPx4/Y6u30y5k0jCmIl1VVBZmPQA/WvF9K0v4rfB3S&#10;E1KO4judIhmMMtlO5nKkYOSp+ZFOeoOOK/RbVbcDUBC2ZVkOWOOBxXCfEL4fWl1DNCrKgulIfK5z&#10;SpZdSlflWp9Fhs7xFOPs6kVJPe+58w+AP2w7W9McWradqGjzZ+dh+9gH4gZA/wCA9+9e1eBP2gNI&#10;15FNtrumSZ42vcRxsPfDY/xrH8Z/srw2jyQrZsk0qguZFZSuR0xjjivJtf8A2eU0ou/2cwFeeVIy&#10;OxGRzmtXl1alq9SpYzA4rSKsfTenfHPRZGCPqFuXBxwwPfrkEityT4n6akIJ1FCrDIy4xXx5dfBa&#10;RYbJRe26zXY3FRMFaMdgx6KTz1PH41TufBdwiSW63UqGMHH75irED1HvWar1qd1JGUspwk7OMn9x&#10;7z8Z/HlnquTHeW4iUc/Ooz+Oa8B1/wCMGi+C9TNy2pWplTqgkVy3tiuH8ZfD2/1qACSeZiBgjd8t&#10;cDqfwkubWRgyMwHBOK8nFVHOfNPQ+qyzLMNClyOV12PoDwH+2v4Z1LxCltdxT2KytsjuSwMZb37g&#10;V9X+CtZsPEukxZeKRZRlCrZDD1+lfl7deBHt4j+7OPp1r1L4C/GzxX8LJI7WIyajpYP/AB7yHlP9&#10;0np9KnCVoUKl47M8fiDgyliKfPgZJSXRvc+8PEPwkt9XBeMJknPFctF8JNS0W/S5sp5IJojw6MRV&#10;X4b/ABzXxhYIxW5s3C5aOUYx+PSusTxnf3A2whth6E45r2lDCVGp8up+Xzy/H0pOlJbdzS0j4meK&#10;dDtxDdz29wqjAZ8hsfWuJ+KH7Qt+9wYI5oXkXghcFQfqa0vEmjX/AIpsfImmkhRxyF4z+NefP8CY&#10;tOvGKvNKpJyjNnP4npWuKrVfZ+zob92d+X5DG7qYhq/RJfqY2r3E3j22D3od5yflbzGURjB4HUH1&#10;4HavN9X87wxfb5LOZ4mOAdpJPuO+K9p0j4bXmkXbta3ErWsce8I2TKW9B0FdEvh271LSYPtNvG7R&#10;oFZGUB0X1wc4rhoZbUqfxJWl3KxadD4I3j2PnR/EFtqZ2GVYpDxtm+U/rXL+M/B9tqkJLmMZ6EHI&#10;r3jxX8MLKFTdnTvtavyxJCqp79utefa58JLdtNe6hEcdqxYqQzb1OD0JHXPYiuuphZrSVpeZz0IK&#10;fvK6PBtQ8DLZGR0OXUFlGeDXCt498W6LcyRafrOo20JJGyOVwBz6E9K9W8T+JJNIspreT7PPbSrt&#10;WY5VwwHJxgY5ri/Dlxb63qJheJTL2de/+NcySim4o+owWHnFN1Ff1Nfwz8SvEWp6UlvqF9PcsOpc&#10;nJqpqNrcSM0jjcx9RW54a8PLdXrLGwOw9xjNbereHNlowYqCOnaopuU7tnY406bSUbX7HkOqzz2s&#10;jFVGB7UJqkxtTjahI/Gui8SaOse/klj2ArmYLSVbhwR8g6Z61DTex3wpQqRvYzmkke5zI7Hnsaut&#10;bKYlY8ntmor60eOQtgAjmpLS/VlCSAqR+VVBW2FVSaXL0K9xG8YBAJ+lPtZdzBScEc0++nTIClSP&#10;rU2mQR3iZBKkeoqXdgo6aomSISnOQRirNkirKFLMS3GPSka3EUeA4J+lGiWrXOqIoBYE9qmWiuzS&#10;lScmetfCjQxcGIBSelfVHwd8MBBEQh5HevHPgL4OE6QsQM8e9fWHwv8AB4ghiO3IAqcPQc3zHJjM&#10;RGK5Uz0DwJphgiQEHAA6V6j4ahU7VHB965fwtoeyEAAiuw02waFlwSBXu0abUbHyWMqxk9zprGJQ&#10;oyRgVZwnvWRbSSJhQWwPap/Of3rrhOUVojwalJ33P59NLsAwBwAM+lblmVthgqM/pWfA6QgAEY/K&#10;i41NIeSwIHbNfLxg7n2tfEJHS6X4gWAkGIMq98gV0Gk/Eu3s9pkhkQJ7jmvLLvxAkcmQ4APYdaiT&#10;VmmIlFw7bP4emK2hBp7HjVsSndNnvukfG/SYZF8wSoG/2M8101n8YtIlZMzTID/s4/rXzVZ65HcE&#10;Fo8t/ePArWs9SaMqVc5Pcc4ro9tKKtZHG0m73PpW0+J+lCRGFx5ik5OVPFdxoPxg0IsoF5HEQAMO&#10;CBXyxo2qpMixu7l29K6K1dLQKWkcnsO5rKWJb1sFSq3ZNn1ZafGfQ4lCHUYVJHBwdv8AKrun+PtO&#10;vblmhvrc5GPvgE/nXyPNr8qzIiRSEZ6HgfWum0uSWWMNkliAcFuBSdbn3RFOfs/mfVsGsrd26hGj&#10;Jf8AiVxn9KvWd2bdE3uHZO+TXzBaajLbbf3hBHZD0rc0/wAUXtuUZL+5iI7BiBS5o7HVDFcq1R9G&#10;6fqzmcq8Qde20da0JdTuLgqbdYo2Q7QGOK8J0v4x6pp0ewXazY/vjPFb0PximvYUE0SFu5Ryuaxn&#10;GLVkdlPF0203oetSSuU33Dbx/dX/APVTZddgtYxFDFJucYOB92vM7T4o2nkLGEuI3fqxfeP51s6B&#10;47023ALTlnOc7sgg1yewV2d8K9Jx5nK53VvfQzooDDB65HJqrqempJHvjlB3cYPSsS48aWrxgi5g&#10;VW7Dqaz5fEtrqlw0MtxMir9xY/lz781UaEE1oVSqe9zc1jorbTIbCJgGzK3IBbim3ExS3JVdz9wo&#10;4FY1v4ij04gNfQTBTwsg+apIvF1rcyMqTCKR+npmtVhuZ2NViIp35izLqi2qqJlIU99vNLNdrPGN&#10;rKAOQCcE0yTVVaPbdGKVexOBWZdotwT9nJjDeorVYDzub08RCbSb+Yy9uftF2iyREBTnkZFWHht9&#10;QQpJGNqHII4IrKha+tZGWWVZIycg7cbf0ratnS4sxlXJPGeME10UaXL7rR04iqoq8Wc74g06a4kM&#10;dqwmIOSG4ArFu57yyRkkt9jkcbfmFdnZSKZmiVo0BPJHU03U9Eju0LGUb/fqa63SjHYmGYqDUJK6&#10;OJ0zxFJBhHWZJT1zjFb+m6sjspUESr/tcVmaz4Pe5l8xWERXjBH36z5Y7nRojhAFHck5pTi2vdOy&#10;VejU+F7newagLlgVyJBxnHFbWh+IptOuB86kdOea8y0bxDMy4ZnwOm09a05teuFQMkU2Byx4zWXI&#10;2tTn9knLlPd/C/iuO4kRXlwnopxmu20zxHa27oXVpIW+8pYjP4ivnLwv4iZ0jdGcYPKnqK9X8Kaz&#10;FqFoqs4BYdzSpTcJHDjMDG2p0mu6fbNcJNasUSfLBeCB/wDXrnNZ8P8AlMbiaUMmeQRggd/0r0P4&#10;ceJbPS1n07VYopdIvW3TLFEhmUgYBRmHy88msfxbowimkFujTWzElCw5x29q9eMIcsakJLXddTya&#10;WJk6rw8lZdH3Xl5rqjIt9F07UbR7u5luPtJRjDNII5tjdPukEgkHAz6d68B+MmmRW5nW2jlMZbA3&#10;sCwH4AD9BXt2oaYGtQhVljBywGMEAdK8u+KOmx3sxjG9pEXJ5HHsa2xOMvTs1axWXYJU8Q5J3PCr&#10;qwN5csSrgEccDirem2YS3KsjMwHBPatLU7J7GR2CgZPQcCm6KWmYlgSD1r5Sri/ePt44fmg2F34N&#10;gfbtCMxALHoBVSX4Vx6kAWjQhuOBXaWNukwjj2lgeh9K6vStASOIP2HSmpqpucblOmtzx1fgBbMc&#10;eSrfhWx4V/Z6gsrsFoVAHYjNeu22lrK4KggjtjArY0zQUzkZB/WmqVNbIwqY6ty/Ec34d+HcOlpG&#10;qW6lR6DArr9L8NxRSKQEGRyCK0Le1S3gBKkkcc9asQBS4PlMpP45reM9LHl1IOerI5tGTYCoUAeg&#10;rPu/CsN2+QST3x1reYB8LuCk+tSWsCxklVBY96SqszS5Fe+py3/CGxI+0ElT/D1Jqf8A4QmN8Kod&#10;T7E8V0rQKrb3HI5qWyu1LkKAK7qNaS3ZwV5NptI4rVPBhUEkAgdBjrXjvxm0gabo90hQtC6kNHng&#10;5+vNfS99atNCBnBNeV/Fjwd/a1rNGyMSwxnFdU5Nxai9ziwtRKonPa5+cnxPuJopJoFLOrnGCo5/&#10;+visD4fWiW/iSzldigEmxs9K9u+N3wmm0y5mlVDtU56c14tOq6ZeMrELk/r6185Gc4vkkfoilTq0&#10;f3Z7boei2umzO6hdzd6x/iDqJtYwYyzKf7vSuc8M/EG4uLRUmUSFONwNaGs66l3p4ceUWJ5WvQpV&#10;oRi0zwqlCftFzHIXmpi6uvlBB9xUF7pq+QzEHcBnIrRu9KFxdRyopAbrgYFbF5oaLpm4ABh1rJNc&#10;+h6UKnLBHn0GgSSAyMrMoPBxUV1o0cigmNwBxwpxXVyW7REoJGAHQdMVl6hriWbiEfNk0SaWxrGm&#10;56mAukqpwFbA9RUj2UdunyBlY+lbcUolXzGGUAzisbWtVDuQqhQD9KHG5dOi5SsQBHLgEPj+ddR8&#10;ONDafV42KMRnuKw9CxfTIrHPPFeqfDnTI0uY2IzzXNVV4nXNKOiPpP8AZ+8OoIYCUAzivqv4faEk&#10;cCYBAAr5n+B9+sMUKggYxX1L8Ob9Ht0yw6V6uAceVI+JzPnUmd/ouniJUJBxXQWkKDByMisrSpla&#10;JQSCTWxbKrEdADXrxSvofM1Jyd7luOJCBggU/wAhf736UQRAYGc1J5Q9Kq5wuTufzsSXzgY4H4ms&#10;7UNUKsMkgVNC7XcqpCQXP944pdb8MtawiWaWMn0VwR+leLCi9+h6+Kx8L8tzLudRN2FCDLrVnT45&#10;bggSP/8AWqpGm9wkCFpAe3Oa0LOH7ASbklH9OpqpR7HL7VNsv28Ekciqg3qffFbekMIFYTIQB6HF&#10;ZVldJJhtpUDoela1nI7bdqq5z9a5pu3QaqHR6PrAt1BgQxE8F35NdBo90AjM8zSMeeK5BVdWDMAB&#10;6VtaPqA27CoRT3xisHPoTK26OtsmN0wYAkn1OBWvYXLqvlyOqq390ZrndJ1FkVULxMo7YyTW3Hqy&#10;ygBY44SOhA5+tc8lpdsTm76GtBMlswAmAJ6ACtGwuAmdxBZum41S0qOwu7RmmncTjoNnWrPk2iQx&#10;kSuZV7YAFcsnKOrKjU0s0a9mY3ILkMVPQZFbOnzBAGVkIbqD1rCsL5GIjVQ0jcZPQVsWuiu0iEkc&#10;/wB00TltyluXSWh1mj6RFeOrkKjEdxWxF4NkhgM5uLdoif4gMj2rG8PRyWTqhZWVvUV1sfhEajbq&#10;2REQMgMcBvpXdQSqLWLucs61npKxhLaQwSkMruR0ZB0qMNbSXBeFndl6hwTXRweHICQjBlde+cg1&#10;aGiSQgLHFFKD6AZqXGUJWsbwxCta5z0EUd2wk3OrDghVIx+tWGtGYjy2lAXt0NadnDLb6gyvGseD&#10;24FaMay+cwWNkY98g5FT7Scdb2NVUaMax0ue62sFkLD3BI/MVp2mnyQsBIkme+Rx+mK09N0gbwZT&#10;KDnJKtW0tmgjAjYzgdcHBFSq0rjliLaJmFDo6XEpLMFBHZj/ACNKnhfbIdss6Ke4IOK6YaUfJSRo&#10;22HjrzVmO2a0UhUMTOPlJ6VpHFzTSbYvrtRK0WcZb/De1mujILq4aTqNqDOffoPyq+ng7UoFG2WG&#10;RF5X5cH6YNdVZGOGYJNGUkPQhcqa29Osx5yyZdu+FXBrpeImpK4SzCv1dzyS68OanNdPLNCxcnGA&#10;pBHuKx/EOizR2uXtrh1bq3JFfQE6STSRpDbW7q2d6yY3fWqU3ht7ud2BhSSPrGzhW/Xr+BNdUK8+&#10;rubYfOKitzI+bB5dsmRGyEfhU0WvrwjHIHXtivZPGXwos9bMks0ElvOeksTAFvr2P414p8RvhJrG&#10;hXJktozPADkSL8v4GqcuZ6OzPZwWYwqytLQ09O1FJpS0TAEejYzXceG9WZLdCJCjqR7V4tZPe2N3&#10;GLiBoHTH3uc/lXX2PjbywrTE5Tp2zUTw8nq0e7CvF2jF3PozwXrNtcWyGVmd+/cV2VhJ50bbXAiP&#10;GDyMV89+D/HIVY3ikXY/Vc5NekeHPG0pUAuUB9sU6EpRdjyMdg3OV4s6vx94OXw7OBLIFLxLKgXl&#10;WDD9MYryPx5aiYPIFUluCepr1fUL5tbtQ0rPKFHBJzivP/G2mlIWwrBX9uldeKgppuKMcuqSgkqj&#10;vJHiviHR2nkZFAJJwKoaZoj207RBC2DzgV2GqWbQFgANx4IPb6Vk2jtZTEFlZG7V87UpNS1PsqWK&#10;vDQt6RapAF4y1dbpmTAqkA1zVowWUMowtdJpHJV85zWcYtbHHXqX3N/T7GJiu0Ek9RnFasVuqjCA&#10;sfQdao6aFV9xIJrZ00oHJJxnjA5rroxUtGeRVqW1JLO2DyASKwYcAEVZ8kcgADHpSKXigCzHDLnk&#10;DH049cVCkjEFwSV+vNVKLi7ERfNqR3BVWIfII7jrVNLxopTtdgo9eBV2bylQs2WY/iayL2XDklGV&#10;R3qoI1jFSVjWk1dVgGWBJHPNVrfXBGQQxGD61gzasvK7iMdqyLzWis20OVHpVxld6GbwejR6ANZN&#10;yuN5wPesXxLGt1CcsS31rFtNTbyxtckd+avwyG5QEknFdkKrTPHq4aMXc8n+J/gmHWYZFkjDZHTF&#10;fKPxm+F9to1xJKkZBB6Y6V9veNNNEyOVBya8I+LfgMajbykqeayxMVJXR6+V4h05K70Pki1vF0yU&#10;nnHQZ7Vrabf8K0jBon5BHP4Va8d+Bjpl46KuBnP0rE0RxbqbaVggJ+XjOK8ynPm0Z9JXpRkvaRO9&#10;0+SH+yQwVeTmmzlp43ABCkZHHSoYWjt7GJEIYYqGDUBC7AglW9atS1TucCh7uhzevRzpe5XJU/hi&#10;sO90h5Jd7NyDn1rrdTX7RNleVqm2nlzgLkGulK5tSqtaHPw65HbxmFgRjjNZmpWou5CUcDNX/E+g&#10;tbtuUYA5wKxYLiSCQMxPymtNEdlOab5luafhlJLS7UMSxFewfD26G5CQSeteSaffpuDjAIrv/Aet&#10;BZUG/r71yYiGmhc5OS9D6g+EmprAYyM9u9fSPw+8R7YkySePWvlH4WahnyiDjOK+gPBF63lqQxwR&#10;XRhW+h89mCUpWPoDw/4nVlQZOcDvXYaZqnnbRzmvGPDmoOpXDE4Ar0jw1rBIQHk4716ka7vY+bxO&#10;Fsro7u0nyuT3qXzvrWTZaiPLUnvVr7ePSuuFXTU8OpQdz+altQmklBR2UjpjipInuLhgHlc465JI&#10;qjCBK4AJLe/Ste3ZUiCnO71rmmtLCcuZ8xb0mVrGQskw3+x5reFnPdQm4cxuxHdxk1zsBiTq+GNX&#10;be4OQCzMPrXPNqJk5PmvE39LuEAAkBJ9BXQ2QWaPMSMCR1rlNOKu4PAPr6V0FkXlK7Jiqgetck9i&#10;3OyuaVriJvn3NKDgYrZjabylZlKqfbmse32WZDI+5xyc8mrB8QO6gHJb+VcM13KUm3odDYuAgOwA&#10;DmtbTrtoHDCISA/kK5fSZyzBpFdlbsDiuo0a9WZhEkLRr69a5JJ73N+Zx0Og0iOW7kDny1H90Nit&#10;7T9NE0yGWDdEh52tzXN6bp0Tz4jnJbPfiursdCjtbZXa9Jdv4FJwazir3dinVXc1yNKmlWO3S4iY&#10;dS3IzWlYyTadGZIQkiju3NVtE0iOWHeHVnA+6eTWtbWEogcOAMdlqmrRc9n5GSlFe63f1LOma+10&#10;4LSBW/u9BXRN4q1K6tY4g3nQRdAeMD2rjrPTzDKTKjOvYA1r24FrEWUSqOyk8VWEzCcGayoxbVlc&#10;7fRvFMd5aDfCImXgjd1rWsdciQN5G0Y65ORXGeFx9oJluYVK544xiuvstCie2aQJGqkZ4NenLGe0&#10;ako6nPUpxjozU03XdIl1CMzRiNj99uWBNac9/o+opLMg8t14Cxx4/XpXFSeGnupD5EoBPbPNOi8O&#10;XumqVZ5Ch/2uKmriKLjecHcI4eO6lY3ba+RrkbyCM8H0ra0/UEDsUdAxHQda5fStGkTOVeQexrVt&#10;baOICRUYSDjHQ15ftHe5vKnF7am0niBdojcykD+E8qa3NJ1dpYPLSKMr6Pz+VYlkkN4qKI2Ujrkn&#10;NaTW8MQVV8zj3zW15tWtoc84xvoaclqkrq0Ywp+8gOf0q3ZERlpI0kDp7His2xuEtlwC5cdjVyw1&#10;ZorkSbmRgOAeVNb056GbTNCDxLN55S6t4pkI+VwcN9Ca0DYC5sQ72000En8RGSKyHujfOzzxrGJO&#10;nl5A/Cksb650xnMLSPB1w+RXR7VJdn3JlBPZWNGC3hggliVUuYH/AOWb/K6fQnr+NZniHwHFr9kJ&#10;7K4CjbhtoBx/ssBWrZeKIp2VngUFupC5xVqKCGV5JIolAl6tF8jf/Xq4zU9Vqx061SErrQ8R8b/B&#10;6STTZC0QWYtlOoQjPVTjg15trPw+1OxjJaOSVR0LEFh+VfTmpSC2DW8LS3abslGlwyH6NWHq3ho3&#10;ziQqY2AxwoJH5V20sU4e7LVHtUce3ZvR9z51043WkTq8KsVTGQAevpXofgn4hLcuiXAZHQ9Gre1T&#10;wK0E5eWJEmH3HGAsnsfeuYu7CO1u3W4gaFn4jWMDjn9RXXKlCpHnp6Hr0czcvdqq66M9Z8OeMWvd&#10;kaSKyjpg9K0dd086lasZg4Lj5c96858ERvpl2oLBCp5O7Oa9R0rUVv7dUlcuuOMnNVT+GzMcZJQn&#10;zUzyPxfoDwSmRQGKnBzXJDS5ZZ2JBXBr2bxdpUT7gqbA3TPQ1y8miJGpDRjIrz8TRu7np4LH2jdn&#10;GbXgtwGOCPc1teHNR3siknA9803X9MVYCQuD61n+H4za3IJLcmvLnTakj0VUU4NnoOnzqRxg/hW1&#10;pVq5KlAQB1zXO6FIt0CASTXUaXMsUeAfzrWFN30PLqVGro0JYCEBYZrHupjFcFYxtBPpWq9wJlwh&#10;O4VUuoGV9xwcDPNdTpOVrGdCrbRlcIUI3AOW9SOKpalcJITGSQF9+tM1LUzASNxBrEm1fzdxyARW&#10;qos2bv73Qqa3dRxM+0AEd65i41QfaMk5NaPinUB5bDcASK4ltTMcxBJJzxXJVg46nZh5cyO50bUD&#10;M+0Dg11NiwWIEnANcX4XcS2yuSATxiuijuTFCM5qqSbjdnBiYJysifU4VlySATXAfEDRmuLVxgEH&#10;Nd5HcrKhzkmsnXbQXKMCAcV1r4DjXuzVz5S+J3gZ5nZliB968M8aeHJtLumKBlI/GvtXxx4SW6Ry&#10;E59hXgfxV8DiPzHKEbc9q8yvRafOj6PB41O0WeYeEddW8tVt53xKnQ8gmteeNosEjcT361yjacbb&#10;VXCArg8HvXS2EkktkC5IK+tZxV0mdeIioz0M671D7POAwyPfpU8F+si7gAAKo+IICWDjrSaa2I8E&#10;nJrujHRGMVrcXxAFuYzkAHHpXG3MXlzOMcV2l8u+QDGcisHU9LJkYgHk1rylqXK7mPYSeWrBiRzk&#10;DNdJ4Q1hbW5XLLjP41ijTGJ5Gas2enNBOgUAYrGpBcp10qkXofTnwa15bgwgsD0r6g+G8YuYY+OC&#10;PSviP4IazLBqEUYzgYBr7O+D2qO9pDzwQOvWqy58zaPn85j7N3PaPDmlbI14HNdfpUCxlWDAGuV8&#10;O3zFUBweK6O3mPlgjjNe9Gi7aI+YlWlJHSQ3ohjwW6e9O/tg/wB4/nXOSTuIy245qD7Q/wDeNRKk&#10;0yoUYtXbP59Et1XkAgj3qfz1CDgk1jLfyKCRhhUsWssSA4IBrDlPBTfU1ba4kklIwAO1aNmJZsAr&#10;gVk2V5FKMAkk1u6VGJQAXAP15rnnFoUn1sX7BlJ2FtpHWtyyuEtVCoxINYcluISCMn3q5ZyovLAs&#10;RXLyvsS5XR0tvd9CFDE+tSwubq4CsoVR1NYlrrDGQKAFUelXk1FUbJYnPWuOdO/Q0pytqekeFvDi&#10;axahbSQF1HzFmAVa1okm0aZrdhE8qnaxU5rzXTvEDwxhbd3jJ684Brb8Oa5Ms5DM0rk/UVlW5HFJ&#10;aMqNObvJvQ72wDWUyyvECCckZziun0zxBbzsqiEKR61wOnaxNDIpkwN3rzXR6fcSyIHEBcN36AVx&#10;JJL3dSkv5jvtO1tXCQosYBP3gOldbo2itcbXDmcN2Bwa800JncqsgRCT0Brs38R3elaMIrSAbzwG&#10;HL/WuvDwp1dKrsKdN6RjuzqzpD28mJLbCH1qS304XEwRoht9TWLoWtXl0kYvTIrH+EnNdVa3quqA&#10;gEKO5pVsLHnfJsOTlH3SePR3htisaZU1paUZoLXyl3MfQ9KoWdw0kpPmqoHbNdJpOu2kIVDbM846&#10;Z5BrejgpSTSYpSklsUIrKYuiptUk8n0q00k1pLsZhMPUHIq8NUmjndxaoobrkcD6Vn6hcwzvlYmS&#10;UnseKyxFB0ofEOEnJrmWhPaTyefuYtHH7nj8K1rT7OrB234PrXOQxSmQM0gOOx6Vu2krzpt8xC56&#10;DFeek2r3OipHsb1jL5ylI1V0PPPWrEcwEy5iZSOOD1rDt72exkCyc56Y4ArfsNSkeIACNmP97qKu&#10;jiE37zMpU2h2ohYFXYrqz8knqPao4GnudynKAdCRjNWJIZpkPmSqFByFxVzT1RsLIpaMnhh2Nds8&#10;RFtQQr6EFozwQgtLGx6YJwwq2k019sUeZhOGAIwwrQOmQb1JhDOOQwxg1J9iSWU7cREfeUZGfoa6&#10;KafwmSUSsbExH5I1ZepHep1kdZVCSmNSOjDjNXLbSEgQMkkxIPIYVo3HhSeK1WZZIpYZOQVOSp96&#10;t4eSvOKJlON7XMVokjusyxxgsPvKnNUrzEMkkgIdB2aMg4/3hW1dadPBbkpuZx6jI/WqktjdrYq0&#10;chSRT8yY+X8xVQbSvM0pNbmJdWH9rWaiIJtTJK7sMBXOajonnoRJC00XPJUZX8a7W5jZ41eWFYyO&#10;HK9T9Kq6rpogg/eLuTG0FBgmuqlWcLOL0OqnVtuefCxk0wxmJi0DNz7+3sfeuj8O6+toxSRmDe4x&#10;VC90h7e6VIsMjqWxnp+feqttE12VPmYK9D0/CvUhJVI3W52KTVrvRna3Qi1izKAgsBXJ6nHLYSbX&#10;KlR/Fnr7V02iWwS2RgRk9ef6Ve1HQ4tTiK+WpJ7gYrGSTVjtpShGyWx5xfMl5ESQpP6VjSWpilJB&#10;Vea7DxB8P3sHLW6y7T15yBXFeINLu7OUjcwI56c159SimtEevRd7K5seGL/7LOUkOCT6V1thdB9u&#10;CDmvJRrkto/zsTj2rRsPHE9phi4KD3zWEZ8t7oqtg5S96J6/a3IUElcL2qO5AZWZWYEj6CuU8NfE&#10;KPUcRyNyK6iPUI7q2+Rh079a9PDShNbnl1IypSs0cT4n1FoJSCoBB6nvWK2rRhSMAk8muj8U6K15&#10;c7skgc4rldYsjYDITk8U3Sle52RrQlHlMbxHqqTI6gbSa5F7zddgZ5BrV8RzyIjlhgGuSh1AG7Ks&#10;ORXnYlb3PUwsPd0PUPCdzsjUFgciulkvx9nPIOK4HwdqPmIuTnFdDcagTCwB60JaWR59WLczZgnZ&#10;2AOELdPQ02cHBDEZFZdprQ8tfMYFl6Z7U271wMvBwfXFXGVkc04NuxX8QWvnqwIGCOteSfEvw7Fc&#10;20ikAk+1epalqaywFdwLDvXHeJLOG7s5RIzBxnH0qnabsZ0U4O7Pl/xL4aTT7+RgvG7PWqUDmKLa&#10;3Br0X4j6KLSRnKgqR1rzq+B3cjgVxqPJKx9BTqqqk30MzUEJYkcgVWt3EeATgk5q9LjPtVKc+Ydu&#10;ec1smdEGW2UTID1IrOvYVcnkg1cjYqAgBIIqpdRkTkYIAFaN7ESRllCsjAkkCpojnbgE5pkkbSzH&#10;Gc1dsLQSOgz0rOq9GdFJHcfB+fydTiyOmK+x/g3qX+jRjAGB/SvkX4Y6IVvomxknkV9UfCVTDBFn&#10;IJFa5Wnzs8fPGuXc+hvC94GiByATXWadICAS2SRXn3hm4CIgzwBzXX2N3siBINfVxSe58MnK+huT&#10;SLsHIFQeYvqKoNfExnOSah+3fWsqlrno0qbcT+fyFoxEcZ5psioeBjn2rOimeU8AiraF8cknFeWe&#10;QorqT2UhgkwD0ratL1lUYI3HvWJawu5JwADWhaQMhUkDAqJtW1BwTNZ7+baCGJIpF1adVyc4qr9o&#10;OQpBwKkWdAoyTXOoeRl7Oxs6fqoCAnO4e+Kvpdyz4ZSADXLGbuCMCtTR9UDEKSCB39KwqUrXsKLS&#10;eh1Gm7ldWkcEegrsPD3iS10aBiIDJKTnJGa4zTHhwpZwx9K0oNQt7edS7bUJ5A5zXFODWqNlJSVm&#10;egaBff21cmQxsADnAHFdNd6rJawpFHI8Yzjb0rjNC8bQafbgRWwU4wGI610OiajbXb/aHIaU8gdh&#10;XFOnyrljLUUX7ybWh1vhVZp50LZOcdTiu+ukkt9MVhKqFfRq890zV445BKWIcfwg8V0Vnq1xqsSA&#10;gN7AUqUvZxs9Waz1mmtDZ8N+J0iuWVmlkc/xHkV1enyxXQZzcFWI6Z6VzGjaOFILxmJzXT6Z4bSR&#10;1kcvgfhVxlNu0o6lTqU27m1o0SQqSZGYk8E8itCO8K3iSFi+3+6eKdoHh2LUdiLKI1U455NVvHE8&#10;PhJPLgbew6HJzXfQ9tSXM1oZQqKU+Rbs19T8SSTuiwNIGPr0q/p1m17CGluFV8c9q4Xwxqz6lIHl&#10;cgE9CK7K1u7aNgq7y3fJ4rz8TW9rNueiN6kPZrlRsWfg03imRLob17dqkhsFsJiHkyynk062KXgU&#10;LIYR6+tXbhYIIdiESMRyeua56lGy5kYOpK9rireCdkJRiq9/WtbS1+0ygeXtHr3rln1yawZVZAqe&#10;uMmuh0S7e8gMhbKgdcgVhSgm7m04uKOjhgS3ckMrqOx5xWnZxQ30BKusY/u9Aa5eLVkBEalSw689&#10;a19Iu1kUqCqFT6ZralUptpPcwabjdmxbTJZREeYG2/jWrbzRPaLcCPzYz2HBrOtBbuC8g3qRg1Ou&#10;nvIjCB3EJ7Z4r1IaWe9jCTRt21+LnT8JEXcDgYwRUbXMGl2wHl3AZzkg5wrVXsZ2KhSpV1HUcVan&#10;sUuIVikLfPycnGa9HD4hW5WjCyT12uWDiaMtATGzLkhhkNVC4t4VjVtzwu5+ZexqeG0NqIy0xEAO&#10;MdatXAhmT5JEkCnJXHJqk4tvTRlRaXw7GG2mzQyshZpYZOTzgr7ipWgspYI4ZQ4miPDlsq4rU1LU&#10;XbTxbuymIKdmUyR7ZHNUV0xIoYm3R4xnrURpxpxTaun96OiNRtLm0Oc8R+E1u0IUBEXLKQuQfeuL&#10;u7STT5hFcoibBhHIxv8A/r16fHdq6yI0zKAeAQK5jxp4fS4iDqGcMchSvQ10QapWnFnXSrP4J9Tn&#10;NA1Qqrq24Swc4YH5k7n3NdVpmvJNhcZJ9BXEyQvFIkqgedEcgEYNdfodulwqToCpdc4ABCnvXevf&#10;Wh2Kqo7m7GUljw6na1c74t8KW99DI6IQw6HGa6e0057WJJvOR49pV95BIJ7Y4FS3MNpe3YiDFWOO&#10;hUg5GcHFRGkzSlikndHieq+BonBRo1Z254HauR1fwxLp8rKFZUHQ4r6F8ZeGHUIkUUMXl873OQG9&#10;K4jxHpK32mh1jkEsXLoAUUn271nUwydz0MPmbdux5FYSyWFyGO5dvQ56122geKQyKrhixHY1iaqt&#10;pFdssllJGw6tG5Y/kam0BYbxGNuRK0Zxt6MB9K4qFBwnZM6cRXU46o7aHU1u7TII3Drk5IrH16zL&#10;2chYA45BqjJfHTyGCgA8VX1PxLJMphGW38V6sLcrueWovm9047xLaGS3c98ZrzvWJPs10OqmvUda&#10;ha4tJFOQQMCvLPE9o+92BJ8s9+1eVjKb5bn0WX1ryszp/CWpCOVRkjcBXWm53W4JJ6V5v4YvQY0c&#10;EFlrubO9E9mpBGSK5aCbROMajUuPlvgh5JqhqGqNH8wbCmpZZMqwJ5rD8RTiGFmGSTVVINERalK1&#10;iyNZ3EgsTVHV71Zo3wTyK50a0yyEdAKgv9eKQMQ3OaxoTaYV6Fmcn8RyQzAsWA7GvOLwCVsKBiuy&#10;8a6o10zcg5rkJoWj+7g1U3zSuduGXLDUx779wSCc5qqkBeTcO9W9UQhSO45qpbSMW24yatrWx0Qn&#10;cVMrc5bgLTb2EyOWUn5qj1CYWpAB2s1PsLvzkHQ571rFX3CTtqyC0tSshJANaumWYMo4GaZtUuCa&#10;u2ZEMq4BPrWNSDaZpTq9j074W6cA8TMo5r6F+H4FvEg74rwP4X3APlDHIxXvPgucmJcHtXo5dFRi&#10;fN5lUbm0z13wzdDylBPJFddDfKEUDoBXn3h2UhVJ5wBXTQ3BwM5r2uc8RU9UbjXinIBOaZ5vvWUd&#10;UWAFcAn17Uz+2T/sVxVZu+jPUo0ZOOh+C9tfqSVVME+taFmFbk4OKpXGnGB9wB4qNL0oSAxXFZtp&#10;rQ+as+pvxMFGAQK0LUI6AMQM1zVtdM/O85q7b3j5B3EAGs5K6FsdDJpSSRkoSTVO60h4wCM8DJq3&#10;oOqeSV8w5Lfjit46jDqOFCKSvGcYzXLNta9ByZxCyPG+1lYqfatTTrdZMEfLiti90qModqg49qzJ&#10;oUshuDlcdsVcZKaaOapF9DXt0MUAAYkmrOnadPJKr5ZgT361jWmqKxUlxgVvadrKNGFBIH61yVqL&#10;sOm5LQ6XTdNklwTKV9s12vhmx3skQkRWPOSeMV51p9224MrPjNdXo8ksERm3YAHGetebOmr3kjZy&#10;kla56VJcWmlW6KGEsg79jV7QPFsaTKFYAivONI8UpNN5boHcf3uRXZ+E4kMocwAq341yVpN1F7PY&#10;2hStH3z1TR9Ze6jRhucAd63YfFpgtggBJHHTpXMaHKVt8RoQQKvWE0ktyyOgJ6524r2MPzRjztXO&#10;eNOLvfodTYeLriyiDooBPvise+8QXWv6iDPgxg/jVltr2uGUAgUmiafiYkqWUnr6UYupOpDkizow&#10;/LG8upt+HGijwI0BI9a6a0uUBAVAWPtWNpejNkNGyjJ9cGteDTntOS5duuO1eVCnK9poc5p6X1Nb&#10;TrktKI5AyA8ZxW9b6Cr2+5LkgHnpzXGS3dyD8wIUfpWja+I7qG3CqQV+taKdGbtUM3Tm1eDNG9t2&#10;DMrnzFHtWa80unyAoxCE8jNJJc3d6CzlkAHGKwtYe9uCyo52r68VxVUou6v/AJm1GL2kz0Hw5eR3&#10;uApUOBzz1robe9FhcLuKjPavIPDeo3di+BIQRWq/im4+0hZJGJz1ogoJKaWpFShJzaue06bqUbDc&#10;AoB5Irq/DWp2jqqzgiMdQDgmvC/D3jU2kgDNvxXbeH/EtnqK4eco31xXq4WvBSTsedXoOzuepIbW&#10;ZtqAKDyM9aasAkhdmJZweOMVyFt4r+yAoXjaL+E55FaUfjmIxIEALD34Nei50732OWNKoW2nuDC8&#10;HkLuJypz09qTT9Ve4laGaKOKZDjOMbqiXxTbXPJSRJO5Ugikija6Q3AkRyT361SdSUeSSuvI6Yys&#10;mmjVRGinkEgKLtyP7pqhPbrf3AV8KiHcCh61Yka58tC2FTuCcg1XSYW0oKqzKx5FZyTp26FU531T&#10;Ldz4fjjVCQxim5U9+O1VdUtw9uEjaJinGD1NSW0j3148aSYCDcFZsAfSq+r6dK0yzRBiY/vDpXTR&#10;jyPlb0Y07yXMzg9X0s2OoCZSrIzHKnt7c0zRb4QXoADqme5IFbniO1W5siVDO/XngiuatbmPzhgn&#10;dEeh6iu2g3FtM74yZ6Rpc0d2iRyBfLfqD3rpdIs7bTrSS2SGDyp5RLudQZEYDAKnqOOo6GuB0PUT&#10;5COA7EHgetdTp3267vY5NyeUBnbjJUn/AD61006qi9TLEwunrZGT47u5vtzwR/OqruHHNcrru+80&#10;BGWK5huYW/eMH3+cvpg/d+oP4V6FrugS3JWSUqNp+8ev0zWStvDEHi3eW7jG7g4o5lzO/UqniYul&#10;FR3R4P4maGO+a2l/cztwFYgM3tx1rzvxNBdeGNTF3aSMjA844/A19SeJvhHouq2EdzcyF7hSTu37&#10;d2RjFeH/ABK8KNFFObTdPa24+fOd4Pp7is6+Hco+Z24XNYxlbp1uYGhfEe31+2MVxsiu+hxwrVI9&#10;zIsu9WyM8dwa8H8d+JJPC+su9u7Ku7HB716d8LfF58VeGrOd3DFhg+uc1yxrNN057o9edFRXtI7M&#10;7SG3lv4i23INcT408MGOYgOFMh5B4zXqWgLHHb9ACecVg+P9Niv4XIwGXkYronQUqdznw2Mcatke&#10;NW5l0W+aNwVUHj6V02j64eFJG01ieJYnlvsupBXjI4zUlk6w2ucjI5968NQcZuPQ+hqyU4rm3Ool&#10;uyykjJFYfiW8DWxAIBFEerE2/LHHvWPrF6s0MmWAx79a6akU1dHJBtSMPULryyTuBB71jarrhiia&#10;PP3h61ozoJ4nBYZ7Zrl9XheKYiQnArznTad0dkGm7MzdQkMgJckGqMW2SJnIIA6AkVPqVy0oOwjm&#10;o40KW7goRgZraMepq2orUydThR4mOAT9axIMC5Ydh2rbvXXaQDknkiudubj7Hds4IwTTT1uVSu00&#10;h3ia2PkBlJGBmsnTdVMEODkEHmrGva8J4doYDiuYl1ExBsNk/Wt2lfQ2p05ONpHc2F8LoAjv3re0&#10;5A7KTgHvXCeGtXMapkgg12unXqzIhyAT6VnLWLMJNxlZHqPw6yjRkGvdPBk+IkwQcivAfAF4qCMl&#10;ua9n8H6siRIQ/XiuvBuyseTjou57F4du/wB0MEAiukW7BiAyCQK850HXFRQA4robTxAHXlsfjXqO&#10;oebGk7o1NRvGGQCao/a39WqCfU1kB+YGofty/wB41zz1dz3cNFcmx+NWoaa0gOcjisK4sjBKcgki&#10;u3urXdnIBzWDq1niTIDflXJRqvQ+Uq0fesZunElyCtaMK9BjFU4WMLkADP0rQtT5oAxgmt5q60OS&#10;cLS0LMTlAMEg1r6dcbACRg1npa7Qpx1q5bRFMHrmuRprQfKmtTetZRKoDA5NM1HQ47mMkKxz6Cl0&#10;3t0ratrPzUyzDmudtoxnFbnn1/pk1lOCu7aPatnw1J506qwPB5rW8Q6WBESDwBzWb4bYW12SVBUH&#10;OaqVXnjYhyVnY7/RtJhECsx5Azya1bLTpNTYJGxRBwcVh6ZrK3joi7SvTiu28PpDDAACqu3fvXBO&#10;evIRFtavcl0bwNFa3Cu0qse+eDXoWgaQ1tYqbdS+PWuBi0yabURKLgCMds16PoXim10rShEz5lPp&#10;9KKWXxlK6dki6s5tLW77GtoGoz28wSQDI/Kt8iRY/Nj3K/XgZBrjdHmn1S9EgJAPSvQ/CttL5QLr&#10;up4LFTjLkktO5dSXLrYZosd1qSFSMkcDjFdVolk1pDiVUX36U7S7YnnygD2OK1EhhkXFwCmPQCuh&#10;wlKpz3M3V5nboVI7V0uUkilZUzziuu025iuIESQIeOvesW1SEOFiyVHc81q2Gnx3RClyg7kdatuL&#10;bsi5yUkrlu60Fpoz5JVoz14zTJPDSrbKEI39+atyWi6ci7JndR2IxTXnEib4nJf06ivPqwhFt2FT&#10;qN7FYaJdRQ4JPlnuB0qq/hR5ySz5PXHStjTtavJz5bIAvtV2PTi5DFcZ6nrWPsY1Vo7pGntJxepy&#10;P/CNuk+0IcDvWrH4WC2qs6ZyfSukfTY2twQ6Bh0461Z0UbAIpghQ/jTo4RRlythOvJx0OT/4Rnah&#10;aFWUmq8FnNFdBcuoNeh32h+Xh4CGUjOBWXe6aVkV2jG4elXUoqO+hFOvzb9TNtY5mjCNJIR71tW8&#10;MkdspRmUj8am054BgyJgjjFakNos3KDKnoPSuuMI8t7CnUadmhdFWUJkSE565FadvcCYGNG2sO2e&#10;KpiExDbuKGo7TTSJy7SsGY5yO1KOIhD3W3cz5bu7NhdXubdSgkaTb/CeRVCTXLxLjOQq+hGau2ul&#10;opDrOWZvXjNWLrTHZ1LbQB2xW7cpxalt5hGUYvYgtrl71PMIUHIyQcEVqTeKUtbdI2Ksw79xVIaT&#10;GsZU8M3IqNtPSM4chXPfrmujDTlC0W76ENxk/eH3E0d8GcMVfqMjrXE+I7FrS485QQoOXAGMiu1b&#10;SW25EgY4rnvEKG4BRyVB+WuuNTm23LhUSeh0HgZ4V02FVIEa889Tnnmu1g8R21nEFRlVhgdeTXzx&#10;q3jK58JQ+WglkUtjjp+FRp8X7mZThQCo6O+GreNenT1e5hWhOerZ7R8RfH8ekq0UksbNgEbGyDmv&#10;KtS8Uza3OVLqoXpjg1zNp4gOuTytdpMFBzlm4H41n6l44sNIaRJrmC2kX7uWyW/KuKriZVJXtZGS&#10;fJHkW51za/qWnxMi3MmB0VzvH4ZrmPE/jjUtPsbg28cM3mOTIDlj9MHioR450+/sh/pkp3jAKjOD&#10;XJat4rube2urdIzcyTggP/CB6/WoljZ0lzqeg6UpSdmrniXx202DxRd3Fzp6T2t/gs1osRZd2Oo9&#10;Oan+EnjRdL0DTLdNKvtJnhQR3ImbKzyAnMig8qCMceua9B8MfDi9eQzOI2kk6sVJ71b1v4B6rq80&#10;ciCIKjbsqcGuX626knJWu/I96lmygo0pr3V1Oy0DxEZrOMgk7hmrupwi+gLDHI71i6P4TvfDlvHF&#10;MjMEGDW1FG7xDaMD0r16dR8updPEU5yvFnnfiTRxHK525Irm518kEAcGvSfEej+dGxIwx6e9cLrl&#10;ibfcCACK5K0bPmPbo4htLUx3lZUJJJzWNqs5LEEHaa0riUopDdBWPqcqlWJHIqFsdMajMjWb8wxD&#10;yyQR78VzOp+JJBG3mlWA/Or+v3UmSEAbPauVvraW9yWOw1505Svua031Jl16EksFIB/GlPiNpWcM&#10;FAbtWLJp01ghO4uCazLrVZFdgwCAdKmNRmqtN3Rf1bVBFM+CMetc7q2orMGwwNWpbhbhCXUnFY+q&#10;wAEsgYCrjK71Omg0mrmVqV0dxGSc1Qdi/PFWLyUmQAkGqe4mcAnANdUWdzkkrmto07LtHQCuw0zU&#10;HjWMnoK5DRbZnl4OQK6m2TbbDIORWcWeZWqpSO68I+LPsrorOBj0r1Xwl44DRoFkBBHWvmv+1jaz&#10;AqWBz611PhTxs8EgUyEAetKNWVN6FSoRqK6PrHw/4rDKv7wEYrq9O1kOqkNkH3r558G+OQ6qC5I+&#10;tek+HvFPn7SGPbFenRrKUbnnzw7i7HpjagXXIJNR/b29TWRpmqCSMZI5q39vX1FaNmsJtI/MS6hX&#10;YTjrWRqFqrggrnFb+0SqSQABVC8iVsgAHPtXk0GzxKqujl7qyKklVJFRW7PC3ORWvdQkEgZAqhNA&#10;FbJycV6cJaHnVY21RbsbxsgOc4rTtkMhBAPP5Vi2gJlGCQPrXU6NYGZFGSPrnFROTSOWdVRVya1k&#10;8sD1Nb2k3CgLuIOaxhZPDLhlG0d6swxsjgoxI+uK43Ua3MpNSSt1NLVtskTEAEkVzcczW1wFAK5P&#10;O3iuih/eRsrHNYmuxm1cMqnA56VMNJbmErr3TqfCskVuC+0sT26kV1NiVucEEoPoc1wPg68k1F1V&#10;m2ovr3rsotRt9PCqJFd29DwKzqUE0+VbCUrSs9zsNEmiijCyMGJFW7K0e/vg0SkovvXNaNdG7kQk&#10;8A8+lel+DY7aC3DOVYnviuBUpyfsoysjoU1S97ubvhTT32pyVX6ZNeleH1TToF3ZYHnmuC0XVIku&#10;gYwStdanimOO3VChYnjpzXfhVCMrye2hy1XOTVtjqrLW0lJWIAMKsSxzXZBlwPTBrkdO1TzZh5QC&#10;7j2rp7R5I4VYyqTjuMmu9ThJNItR5XobGmXcdtiMLyOtXrmcwASIwA9M1lWDiYZcqD+lW3RZ8IAC&#10;DXBWjNbIuLV7stx68buEx7txIx9Kt6aBawGR1D8cfNiqMOiiFVKEgnr61fitnjRQ4BX34rknGV/f&#10;Wps5RWkdizpOsiaQIqhSxx9K6uBRaWgLMriuUgmto3GxVV19DitC01NmYJw+7jBrow1O2jauTWjd&#10;3joa72KXgZ434HbpUdvbSM/7tW+X3qO5hntI1aPBDe2CKfa332azZnyXPrnis61D94nsZRl2ZoWu&#10;oSRHZIpOOKvtLazWmGOZPXFczY6/JNPtcAgdMVqiFbjDRsUb0ziu2tSSpXWoTjaRLa2cTlgc885z&#10;0rXsZ47eIIoDE96paHZOZiW2kDpnkVqDYxKbFDDv0zSwdDmpJ9Sak03aRKbqOSHayruI6motOu0W&#10;VlkiyvqKhv7MRoSGzn0NT6LbsFDsHKetYTcfa8rXvFwcVG6LyEyMCiMyD8MVuzpa22lxMrM9wFyw&#10;IAFU7OYLC3lhGX6c1Fc6iiIS2dx75r0owly6rc5p3nJIZd363JDqrFge1O2m+B8lSzAZ5p+l3Fvg&#10;thST29akSDzLhjCNp9BxWNCMv+XkRzklolaxVluXhgCyRMGHfpisrWBFeRHCH5etbEuoyuWhlCgq&#10;fTFYusTi3I8ok5HPpXbOMkvd+8ycuvU85+JUVspjeRwsQ+9jgiuQv10xQHS7cNIuMHLA1o/G+U3W&#10;izRbS0hPUVwXgjQ7lygZ3kjU/KCCdtcOLxDhU5VG9ynGPJzuVmi1JcX9uzJGsstvLwpQla5tPDMN&#10;vqb3Nysju3QSncBXsulaFGIVJUEr2Jqhrmg2tzvzEq49sVhVwtacE0YRxUObU4fR/D9xePi3dUVu&#10;w6Cup8PeDEhwbyVpZCfujtWZJt0a+2LKFjcevIrb0rUEW3DPIGA6ljyRXi14uKs1ex0wnz/CzrdJ&#10;8OQW1qqiIAg56c1sw2KW6D5MZrK0jxjBPbLHEY2dRjtzVyHXWlGAg256da6cPioQs11OCrCbbuOv&#10;rOG8BjdQN3fHSue1PRhp8xTAKdq6Z4hOMiMg5xnHFQ32iTalCwiilnkjUvhFJOB1/KvoMLifaLla&#10;t2HhqzpSvfQ4TXbEGJgB0rzfxXbFHYbcc16prDhYHDcMOK818aZ3ueOa3qQ0tc+rweI5tTgdWUAP&#10;n5cVzerBSrEEkntW9rsxBYEkmueulkkQso3Kuc+tcMuboe1GrsYGoKCckc4rn9QZYkOD1rdvmaWQ&#10;qp2n3rE1nSpIYkkeWPDnHBzj8K5KkJO7SNozV0mzOmnXYCcEVha1DHK4dFwDWzLaxQByJlbbyQAQ&#10;aztWkt5LchSUdfU4rndGXVmtOqk1YyJdu3AwKq3KKYiRzgUy7u0gJBkU/jVGbWfKQqCCD3rSjF31&#10;R1Jyexj6lbkTkhTgHrVRmVHAY4Oa07m6E4JGAG/Wsa8bD7uuK74q+x0+1bVmbfhyVjPgfdNdWjD7&#10;IwJ6V5zYeJDp84OwH9K6qy8UC7txkFdw6dqinRfNZnl4pSvdbFDW9SNtMxDdKu+GtdEpxu+Ye9Ym&#10;vxmeRm3Ag+lQeHG+zXQBYgZrathW46HRSxUVHzPaPCGuMCpLEEY71614N8QFgmWJzj3r580PVxbF&#10;SGBAr0Dwh4rO9fnI59a4oqVOaNXP2kbn0Zo+sh0ADc4rQ+3N/erzTw14pG1QXGfrXQ/8JUv95a9e&#10;EotXPPqXT90+FI7keWcY5psi7weBmq1s4Axzmr9uod0ViQrEAnGcc15yVtjnsmjKvLJhk96z5rYc&#10;gjJP5V7j48+BGmeHPCN1fxS6yrwKxVpoGEZwwCE/ux98Enr8mMEtnNeO3dkQScZFdKvF2kvM85ct&#10;VOUTFk3W8gbgAVsaN4qMDKD8wFZt7CQMEHArOaVoZDghRXRFRb1PPq0Vqmj0ZNfjvgMqASKs2qB3&#10;ABPzdK4DTNb2YBOSfwrs/CuuRfuy7KSvrzSq0U3eJwVFyLQ3bfTOAxfr2qtq9gZAQRkD1rUudVQx&#10;AiMdOGHSs261UTIcvkD2rknR5dDlVVvUh0dWtVIQAY7Cp7e0km1FZJAQpOazV1KOK4A3ZyenpW5Y&#10;a5BHECQCwqXTfL6jjOSndbnTaNq4iZIUVTg444rt9P1EW9ogBxmvMdIvzfXQaNcse4rs9OY7I/Pd&#10;eO1ciUtbLU6paNNnbeG/EBeYKMj8K7rTLhniRiVH15NcH4atYY4hIrpkd66ew1QPMpzlV6UUMPJa&#10;zNJSUvhO70SJXQMFCDPWtmK6cFQoVwPQ1yej3lzMAsYZFbvjiuis41iUNLKA35V1Rot/CjF6atm/&#10;Z3jW0Qcpk+lTwaxLcXKbUIIPTHFY6amqgAtkDpmtXRtbjVlyMEe1a1qc0klsaxbtexrSXF5FiXYy&#10;gfpWppOrPdKFcgk+tV4tZ+0QhSPlI9KZFlZQVBUD9a55q8lFNtEKd1tY07qCLaSFw+c0lpdokgJJ&#10;DL3qGPXYogVdBuHHSqt7cLI4kQFW9qJ0IRd1JGlO+0jpLbWpJW5kDIOnOKuNLb3cZDS4f0zXE28z&#10;3LHfIUPtWtpjiNSBIWJrqkqc6e12KpS5djTiuEt71doHHHTiurtLRLu1V8hCfSuKwftSEjjFdhoV&#10;zGtuqMwCr68GvPw9Kc5ulPYwrTskzVs0CfINwx+lXINPknYsFZgvOQKr2Elvc3Ajjk3SE4znirer&#10;QXemRq0Uwde+DXs0sNGEdXocrqvmSvYqajfFG8tgRjipLTVWgt/KR8Ietc7qevyvcbXTcQew5Nae&#10;kA3UQZYWYn061xzw841vaQ1O63LFNl+z1P7JcnBcqetWrmWLUshMg/lWe93HDlCgLd8jmo082QkR&#10;AgelbzxG0WtSklLVaFqOZrFgqnmrthq5STLOQw5+lYpE5ch1AK+1OkcxYLllz7U6FR2amTUgnozV&#10;1TUhPuYkMB371zeo6pv34YEjsetS3vneWShJU1h6rZyMpIYh/aiK966ehg6aWlzkPHds11azsTgp&#10;8+Ouax/CXi+0jjJ+SKReGTIH4110+li/YpOSAwwcVwviX4QwRa9FPFLJ5TNkgHANVVws6lnTWpw4&#10;irCKaqbHWR+JLZ1EglUKTzzWrp9rbeIbC5uZJEEEIwxVhw1Y+m6Npum2qxThWAHeuZ8Y6UqiX+z7&#10;iSGM87UY7fyr245XUpw96z8j5xY+EpaaeZJ8U/B8nhxIZpJE8m5USxOkisdvJ5wePoea4b+25pQE&#10;F/CEBxy2DXPeNfFOraXp5tbp5J4kYkSbj09PpXAXVtBrsD3g1X7LIp5hYnH1r5zMcs0fKrM+iwNV&#10;NJ81z6B0S5jhhVxqUIdT03gZrodP+IUOmXqo06SDIyd+RXxBrmraha6kyW2qTeSD95XP+NX9E8aX&#10;djhpr24mYnuxxXkwwSjaLR69TBya5k73P0ek+MfhtPBFlFFcwLcqvmXJkZAVck9D1xgUzwF+0tpG&#10;gX0jWet2Mc7RtGVLg5BHIr87dS+Is91iETuPMOOHNXvAnhW5m1NblpbmRCc9TXv4SU5zjypKx5GN&#10;wNGhSfPK7fQ+xfGniaDWtTnuY5YmEzk/JjH6V514wv0KNggkVQ8K2MLQKDLJG+P4mNUPG8M2mRs+&#10;8uhHUHNeziMtqKn7TRjynO6M6qo7epyXiK8G9mBBVetczeamU3BXKhu2Kk8Ra9ywyM1zt5qJfJz1&#10;r56pGV7I+6pSursk1S8hWLcZDuA6VyGu64yAheQDxWlqt8GjYMciuO1y83MyjjBrKdJtWO6g4uSe&#10;5Hd+JmQEhiG9a53VNfkuZioZsH3pmrTSQ5IBAPeqETg8tkNWUKDvqegnBLmsX0gEkRd23E+pqtdW&#10;5cfKSF+tNF6RhQwwOtPW4+Q4ODXS4x0SRKnMz7ovApAJIX86y7u8MshIOABWvdzgk7iDmsyd4zuD&#10;AY9q0jSZqp+RBDL5h5AyK1Ledo4QMkA1lwtGrjaRWjFMrxgD0reGmhw4li3Fyz7QCTioob77PISc&#10;cGnTIBzkVRumIXgjiqabOVTSOk0zxFlhyQPpXTaJ4nMLqQ5HNea2V2Y3HI4rYstVMYDA4IrCtR5l&#10;c6aFboe8+E/HWxUy+c8cmum/4Tdf74/OvAtC8UNEygk/hW//AMJgf9quNxnF2O+NNPU81t5O+c1o&#10;WNwRNGSWGGHIGSOe1ZFpOD9Kuxyg4HTmpktjwlK6R7p8QPFUmoeD9Sjb7ULZ0cwuNOeOcl2UsZSY&#10;FRQ+AWKOckDrXi1xACmAeKs3XiO81Ry9zd3M7MAhLys2QAAByegAA/CmK6nkcmtatRyaZNGjyRaM&#10;e+sNzEY7Vly6ZknIAzxXUSwB1PGSaoz2gHGCa1hUuZ1aOhzMumsjfKORV7RbuTTp1ZgTjtWitoDn&#10;/OaedOQqCFAY10JtHkV6CtsW28aA4DA8D8qiGvCfdk4B6VnXWkkA8dearQ20kcoUE4p1EpWucCoR&#10;SNe1vP3uSOtaltc+c6gDAFZ2mWwDgNya6DTNOR23bRxWFaLcbIycVGRv+GpEtIA2W3kZ9qt3ut3E&#10;1yqKWDDoRjFUrCMRR8dquWrfvsmME+ueKVKcYxcbanRQqLnu9Tr/AAj4hlhhUSg8jHFeieEbmO6k&#10;Vg2R6ZrybTpmR03nI/Su88JagsAQIPvenSuWrWSqJSWiOqsk4aHrdjqAgjVVHAHY9KnE8ly4y4we&#10;gFc7pF0Tb72YmrthFNe3KlGIXNerTjdJnHTSjdm9DcyRsFYggV0eh3gVBhVJrmTZta4LkODW3oMi&#10;lVAAyPeqlDVXNnOPKmjqodYaGMchSenFXtPvZJQW+Vj+VYyWkcqgkAN6k5rY024igUKxziolFXM+&#10;aLWhbdxNkMi59cc1BOFPyAMMelStJubI4FPWUDB2c+orKeEU3sUpFaOxJPyBsn1rT0jT/LBZmH+F&#10;Mt7k4O45HvR9vSKVQCQDThhlF2CUpvYvPMI5g+SVWrcfiEtGBjJNZ0l3G6gknFEcQdQykior4dRd&#10;46HOkrWkjr/Cd/G84dw/HNa97rJvpvLiGAPzrhtJuJrchi5IJ6iug0yV2IZmIB7jrWkKbty3MKkf&#10;ebuaj6OkuHfcGPtTltpIE2xyBVPqail1p7MBdxdR61Vk1Jb0MyttIp06apz5jSnGTV7kt3C6SBjM&#10;pI7Zq9YXm+MAlQT6Guan1ECfacnPX0rT0CTznLLgKKv2UVLmSOuTfKrnR2rF+SSwqHUrmJlKuRgc&#10;YFT2mpwwIUZRk+tZWqrGJfMXBJOeK6I0VLVnPCXNLXRFS81RLYFQGI/lVKe4jkjO0jnvVu5tknXJ&#10;U5Pes64sdhzGwOKydJRNZKNvMzNUjlRCynJ61zuo68yKElByDXUXd4qgq+C3SuZ8Q6THeI20lXPI&#10;Oa3oylHXc4cVh/aRaa3MbxBew3EG4M4J9DXJanrFzZwusLq6nnJ9KyviTqGp+H5CIHLIK4WHxnql&#10;y0kfnNGZOGyK9b61CUk1ofM1MsnG6bL/AI0vtSv7eRWgaRWBxhcg14H4wsNbt7+cx2l2sbPtxtwO&#10;te9yWeqajGrC+dmxhUHIxWbqGmaukDLc2T3ce7PMZGTn1rnxlOpUj77sjry506M+aOrXQ+cY01LT&#10;pZjcW12yRYJOw/Nk9R7VcttbutZRUt4jDHyGLLg8deteqeMhql1aShdBmViMF1DAnHQfSuQuLC20&#10;OwDTRtDO3zOmGzk14rwsE9ZX8z3qmZVJx00Nn4V+BrS8K3UjtORhi2CQMkYHTr7da988K+ErSOzM&#10;oBi8kgMpUhhnpxXmHwqlhutNSO1spgCFHGQDjofr79a9i8JaNdy4aSOQ5YMQzE5I6Z9cVrSlR0sz&#10;yKqrSd5as0fslpBbrIA2NxThCG3DqMdawfF9vDdacTHNuBTeQVJ2j1PpXYXmkFQXMXzFmbljjJ6n&#10;GaNH8DJeMh2EYAX5XIyPQ812/X6UV7OLOeGCqX9o9z5S+IRfTNUeHa7MD0VCffPT0rmY/EEF1CPn&#10;IDIzLnqQvX+dfb2ofA/TNYuGluLNHlchi5JyTjHX6Vy/iL9kDQr9EaK2ETRhgoV2xg9RyenT8q4k&#10;lKV0fVYfOVGChUXzPjXUdXgUEGUMNnmevHrXPapcRS3TxrIGZBlvavevij+yfL4chY21uzwIpXaC&#10;xG30rxHxV4eOj3jq8JikRQhHI+UE8fmTXLWp20PocDjYVFeDucrqd8ZA8UUYkCHBJbaM+g9TWJLr&#10;VvFN5bSBW3bccnB9M1f1qONp5Gw6s33irsu764NYclnHHc7wGByCcMQCa57NHuQkuUmGsW7kMGcZ&#10;yQdpw2Bk/pTj4hgSFWZnUOMqCpBPfP0qjFp8NvGqEvIFBxuY8Z649KZfiEwINuPLGFIJBWtKa1ua&#10;XbG6l4ptVQMJRlhu4BJAz1/Q1lXPiWGWYIshJJC8AkZPQVHqEcMshbDBgMZDEEjOefWqUenQNPvZ&#10;WLbgfvnqO9b37D1NC11eKW5EYZt/XGCM4rTj15LKRUcMzMoKgfxEnAH5msaHT4LRldFYMmdvzE4z&#10;UrGOUlpBuJXb1PTOf504Oz1OavDmRtXGs/vhG6lGYEr82Qf/AK9UbzUSkUrfMVRS3Hf2qj8jOzFn&#10;ZiMbixJA9vSpk2TRFGBKsNpyTzXTT11PKqXiGm639pn2FGUhQwJIOa14b0qvIxWTDp1urhgJMgbQ&#10;S7EqPb0q6rLGoBJAHA5zVSp3CnVaaubOm33zg5Oa0f7R/wBpq5yzuxE4UkHNXvtg9a5KtKzPYoYn&#10;3SjbzsMYxVyC6baaKK56iR5MNkWre6YjtVqG5YkD1oormOiJZWXKjIBFI5EikbQMUUU1syKmxXeF&#10;QoIpkcp347Ciit6cndI4Ki90bMd2Se1VSADuHWiiupHlTii5p0zeYgODXS6RdFhtKggUUVcVozz6&#10;+5pRykMFHAatXSIxLKAelFFeXi3ZqwRfumu9xtAQKAD+ldR4Uk2RZAOV9+tFFFdK6OqMnybnb6Ne&#10;SMiKDhSa6rSbs2oYBQ2RRRXoYaTcLmM92jSF9JPCSTwO1PsL2QXMbKdoJ6UUV1XvC53UoLVWOt0m&#10;+laLliQK0bS8aSQ5UAiiiuaepzSVnZFtdRljYLnIPNadpqDCIZUE0UVpRk29SarajoK8zSAsCVz2&#10;qlOSs4XOd3WiirptububUm7ImExtkIBZgPerljcsXHAGaKK58a9BNJm7ZN+7AG7k+tbNrqPlwBRG&#10;oPTPeiiuzBJOKueXUbIbuQybmJ5qkt+8BYAAiiisqy1O6h8BUldrqYkkgDnFW7K9lhcKHOBRRSjJ&#10;qSR31EuVGm+rSpEpJJI/CnWd28wLZIJ980UUlOXc5UvdLE87AYY7hVV7l9rEnNFFdMHeGpBlX4Fw&#10;w3dzVO5skeBgc4FFFc9NvlKm/dRwfjTQobmCQNkjNeG+OLE6Tcv5EjJmiiipJp3RMKcZNpo9j/Zh&#10;+H1rqlpDd3btcSzY+8Mba+hF+F2kvbKDboQR6UUVtgvepOUtWfM4xfvpeRz+ufC/So4yRbpgdttc&#10;Zq/wQ8O3kxkewhLt3Kg0UVFP3pWl3RlKTUU0MsvhVpGhx7re3RCOmFxQ9ulixKKMHj0oorHExUJO&#10;MVZHbhJOUU5FGa+Ms4QqMGug0WYRRjCjiiiuCC/eNnbPY1YtQZgCVXOatW99uYqY1Ioor0KbsjzJ&#10;aySK+t6Ja6zaOs8KsMHjFfMn7SnwO0a9tbi5RGgkUE5UUUV1Vop022tTfAVZwrJQdtT4l8d2I0PV&#10;ZokdpFjJxniuWnumyOlFFefY/UaD91FeW6bnpxWZf37kEHBzRRUyR3xM2W5Znx60+GZsiiinEJPQ&#10;secdlVZZTuNFFUcTewlvMdx6Cr0ExIHvRRXTR2PPr7lhJSR0FQ3FwwfAAAFFFbs5pvYmt52ODxVn&#10;zW9aKK5a+53UH7p//9lQSwECLQAUAAYACAAAACEAPlqpJwoBAAAVAgAAEwAAAAAAAAAAAAAAAAAA&#10;AAAAW0NvbnRlbnRfVHlwZXNdLnhtbFBLAQItABQABgAIAAAAIQA4/SH/1gAAAJQBAAALAAAAAAAA&#10;AAAAAAAAADsBAABfcmVscy8ucmVsc1BLAQItABQABgAIAAAAIQBXmp76KQMAAJkGAAAOAAAAAAAA&#10;AAAAAAAAADoCAABkcnMvZTJvRG9jLnhtbFBLAQItABQABgAIAAAAIQBYYLMbugAAACIBAAAZAAAA&#10;AAAAAAAAAAAAAI8FAABkcnMvX3JlbHMvZTJvRG9jLnhtbC5yZWxzUEsBAi0AFAAGAAgAAAAhAM4e&#10;9mvaAAAABQEAAA8AAAAAAAAAAAAAAAAAgAYAAGRycy9kb3ducmV2LnhtbFBLAQItAAoAAAAAAAAA&#10;IQD2AuR3m78AAJu/AAAVAAAAAAAAAAAAAAAAAIcHAABkcnMvbWVkaWEvaW1hZ2UxLmpwZWdQSwUG&#10;AAAAAAYABgB9AQAAVccAAAAA&#10;">
            <v:imagedata r:id="rId9" o:title=""/>
            <o:lock v:ext="edit" aspectratio="f"/>
          </v:shape>
        </w:pict>
      </w:r>
    </w:p>
    <w:p w:rsidR="002B7773" w:rsidRPr="00665876" w:rsidRDefault="002B7773" w:rsidP="00665876">
      <w:pPr>
        <w:pStyle w:val="Style2"/>
        <w:widowControl/>
        <w:spacing w:before="44" w:line="480" w:lineRule="auto"/>
        <w:ind w:left="-567" w:firstLine="1134"/>
        <w:rPr>
          <w:rFonts w:ascii="Times New Roman" w:hAnsi="Times New Roman"/>
          <w:sz w:val="28"/>
          <w:szCs w:val="28"/>
          <w:lang w:val="ru-RU"/>
        </w:rPr>
      </w:pPr>
      <w:r w:rsidRPr="006617B9">
        <w:rPr>
          <w:lang w:val="ru-RU"/>
        </w:rPr>
        <w:t>Ветряная оспа</w:t>
      </w:r>
      <w:r>
        <w:rPr>
          <w:lang w:val="ru-RU"/>
        </w:rPr>
        <w:t xml:space="preserve">                                  </w:t>
      </w:r>
      <w:r w:rsidRPr="006617B9">
        <w:rPr>
          <w:rStyle w:val="FontStyle15"/>
          <w:sz w:val="28"/>
          <w:lang w:val="ru-RU" w:eastAsia="ru-RU"/>
        </w:rPr>
        <w:t>Герпес опоясывающий</w:t>
      </w:r>
      <w:r>
        <w:rPr>
          <w:sz w:val="32"/>
          <w:szCs w:val="32"/>
          <w:lang w:val="ru-RU"/>
        </w:rPr>
        <w:t xml:space="preserve">                              </w:t>
      </w:r>
    </w:p>
    <w:p w:rsidR="002B7773" w:rsidRPr="006617B9" w:rsidRDefault="002B7773" w:rsidP="004C0D89">
      <w:pPr>
        <w:tabs>
          <w:tab w:val="center" w:pos="4007"/>
        </w:tabs>
        <w:spacing w:line="480" w:lineRule="auto"/>
        <w:ind w:left="-142" w:firstLine="709"/>
        <w:jc w:val="both"/>
        <w:rPr>
          <w:sz w:val="32"/>
          <w:szCs w:val="32"/>
          <w:lang w:val="ru-RU"/>
        </w:rPr>
      </w:pPr>
      <w:r w:rsidRPr="001B6F97">
        <w:rPr>
          <w:noProof/>
          <w:lang w:val="ru-RU" w:eastAsia="ru-RU"/>
        </w:rPr>
        <w:pict>
          <v:shape id="Рисунок 16" o:spid="_x0000_i1027" type="#_x0000_t75" style="width:104.25pt;height:9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CfE8eAwAAigYAAA4AAABkcnMvZTJvRG9jLnhtbKRV70/bMBD9Pmn/g+Xv&#10;pUlJaVpRECswTdqPCpj22XWcxppjZ7bbgKb973u2AxQJaRKrlNY5n9+9u3e+np7ft4rshXXS6CXN&#10;jzJKhOamknq7pN/vrkclJc4zXTFltFjSB+Ho+dn7d6d9txAT0xhVCUsAot2i75a08b5bjMeON6Jl&#10;7sh0QmOzNrZlHq92O64s64HeqvEky07GvbFVZw0XzsF6mTbpWcSva8H9t7p2whO1pPPZ9PiEEr+k&#10;s+N8OqHEwlYUJShusCon85KOz07ZYmtZ10g+0GJvYNUyqUHiCeqSeUZ2Vr4BqpPc76wAGlYLPAMt&#10;rP4bTe/Xkq9tguZf92tLZLWkEFGzFmphN8Qm81AXBFwEn3SCBSqfDf/piDarhumtuHAd6o0uwPFH&#10;k7WmbwSrXDADZPwSJb6+YLFRsruWSoXihfWQLaT6d2uYupZcXBq+a4X2qT+sUMyjOV0jOwfJF6Ld&#10;CORoP1V5VEjc+8/Oh3BYJY1+T8qLLJtPPoxW02w1KrLZ1ehiXsxGs+xqVmRFma/y1Z+YTjwVz48T&#10;3wDkLL9BJWIvOW+F500w10hrsMP5aSPW4DntUCDXQYlN/8VUEIHtvIlM72vbBhykSe6jSg/hO4YJ&#10;3DmMeV4cZxkE5NjLs2I2m0YPBHw83lnnPwrTkrBAIcA0wrM98ggSQdrBJSZjlKweFXF2u1kpS/YM&#10;9+k6fuJZ17BKJGs5DfETzuAeMd0hjtKkX9KynEeqDBff/UpAh16vRRuAD91a6TFDlGyBiNhP0ZUO&#10;/EWcAoPEZgfX26bqyUbt7A1DI0wjX1LJUIw8AFC8oN+mRQIjTG0x27xC9xj/Q/rmtmEdhMkS48OS&#10;xBPJzlTXsFSSCPRKSZ7YxAK9IOq40OK4CglwXEXLBrWM9Y0Z5tO1Ndon+ZXcNv5GbomVmLu+N2s/&#10;ZJG0BXGCexCbBoM4/lqxxyTEEMVnIPcIkwR7puC6RGUj9kLdBekmoTqUNCjZPEstBqbgY3YWDRIb&#10;57AwQ68k9Q79wk2I6PEahMZH8HAH8EQaQ7Jhgh6+Y334F3L2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EIxiNsAAAAFAQAADwAAAGRycy9kb3ducmV2LnhtbEyPMU/DMBCFdyT+&#10;g3VIbNRuBkRDnKoCQQcGROiSzYmvcdT4HMVuG/j1HCx0OenpPb37XrGe/SBOOMU+kIblQoFAaoPt&#10;qdOw+3y5ewARkyFrhkCo4QsjrMvrq8LkNpzpA09V6gSXUMyNBpfSmEsZW4fexEUYkdjbh8mbxHLq&#10;pJ3Mmcv9IDOl7qU3PfEHZ0Z8ctgeqqPXULe74L6bGuu3bPP63Ky2w3u11fr2Zt48gkg4p/8w/OIz&#10;OpTM1IQj2SgGDTwk/V32sqVi2XBolSmQZSEv6csfAAAA//8DAFBLAwQKAAAAAAAAACEAdlZycnhj&#10;AAB4YwAAFAAAAGRycy9tZWRpYS9pbWFnZTEucG5niVBORw0KGgoAAAANSUhEUgAAAHgAAABuCAIA&#10;AABjiUADAAAAAXNSR0IArs4c6QAAYzJJREFUeF5lvXmvLGly3pd7ZmXtdba7dfdwFnGGi0QJsGz/&#10;449gWNJfBgyIJmkLkATRhCyZHBsG/HH8DQwbkGVapsVdlDhrz3Tf/Z619sp98e+JPLdnSNfUnK57&#10;lqrMeOON5Ykn4nXv3/1+37mOHq7X9p69crrO61qnr3uncvna8UJfPbfsnENfV07meXUQtrFfOX2V&#10;93VR1XnTtVXr1E7S+isvPouSiz5alf6obp22LLoyd8uMp9/mfpdVp7um3hSn26K4L8uHtj04bt05&#10;o5++qhpv0btJ7caNn3jRPJxcBqPZw6monYDr6Pq+67qmbzouzM3q+v542MxmTybTJ6ej4/tTzx/d&#10;322mk2Vvv9l1vdd5vht5bhh4veudnP5UFZu2WAfOIXR29eE6W7+9miXVfhv3zmqSjMJo5IXTZOpN&#10;pt/f3G0b13Om49Fl6M0RTBy647ETRVnb3qVJcb4cBW65e3jYPmz2XfC2m/SLJ7OzJ+PFVTi9CMYr&#10;f7T0o5F7++ZfOyZet+vd3nV7vvau03lO5/QNUu76Eol3Xc1X1yn6/oSg+9zzmzBqQq/h21VX8W9u&#10;nft3qz5xopUfnwXJlRvOJmdXDe+k3yndOvOazG9yv8/c7ui0u6bcNuWmanZ1e+y7ou2TzWkcjZ+M&#10;p6sgXfT+pHKSxkuQeDJd1W7QOi7rLwk6bd+3jlfk2du7m+v5/Oknn/6S0487Jw6CtKq6IIwk5Kbl&#10;4XS+7/ieE3jcqF8V1aYudi6fWK+zzdvt3ZfF5n3QnhKvG3vuNInHURI6QRLE/njsXayObdBUsduP&#10;vXbUd34QIuUmjvOb68+L4nqaul1bvn3z6ub9h30XeZ/+srt8Ol89nS6fxPPLYLIMxmdhlPr//Ld/&#10;nevWZffSZHSZG5GIHfSc15Wjn9WO2/BTF33tir5puUe/8f3eR0X6tkVr/MB3uR0vZPXCeBolszCZ&#10;RHF8zPdVeWirXVdvefbt1mm2Trst87uqeCiL+yy/y7KHLNtk+f6UH1mqIPKTsZekgR/xvmhu2Tql&#10;F3IBmeNmrpN73snzssDPg+AU+vvt+m3gdZfnsyhw63Lfd/qp0+30We2mt4/j6Xb7ztknq7Do922Q&#10;JxM+qC67bdnsvKidLOLzJwsn6vfFvnSqwq1Kvw2mcc29O62LSLoGNRyN/Dh2A7+K516e3efV1gm6&#10;Y5ndbu/LtvUWF6MX3/LPrkaLM38676NxHcSFG5S943748l8jY09SdngzXph8a+0yB42uur7qOyk1&#10;auQ6ZV8d+6rpKy9o4rCLAv6iatqmMm3mirw+SN1w4cdLL174QdK0BVro95WvRSrRaLc5ul1+d/sS&#10;tSpO6+NpXRYH/Ror6kXj5QsvngYSQ9r5o85N3GjihKNoPGtdv3dZS1eK6bmu67hu0dbr169fJvH8&#10;m9/6W5PJZVm6bhCyRGWVc0kOV6U9iukIQjdqgqhM4mOZt9UpQlP6LNvfHNYfmtPD1Wp6dTbf3t28&#10;efVlx5ZFmfp+tTiLuJrxKg7nrjOKgtlkPPM8r6iPbIvd6TavN41THg6H7W43Go3HT79eXv1iP7mK&#10;xws/mXTeqHFHrZ84XoSgf3+wG6awPdvAdLn1tUcrJCujgXy7mh+h6V3Jjmv60gvaOHISH0HXDTu0&#10;blg2D8XuA0zHzA8nXjDzsV7ZnedVntuwIE576upjW+379rS+e1vm++NxnZ12bVsHgT8ajYI4Lp2g&#10;RcEwx51Xd+yZxI/GXHQ4mrQSrS8BowQ8PKRd9+1+v914fro6e54mZ64X8TOM2GQ6MutX84uB50d+&#10;xF7rgnTvjfowDH10q/b6ss62Dx/e3N28xlh86xc+5fe3Dw9VXTzc3V9fX4eu99n5s/PZ5Wx6EWG0&#10;o2kcj6u2OWa7Q7GrnOLUHPf5ISsrNwyn86W3enGcftpMrtLxMkym6Bz34vip64Xuzcs/0AXJbLSe&#10;zB+Cxm5g1zAaeEKcnaSMXmMj/L6tTwe3brva9zsJOuh9lKbD38m0I2jPDUZdkLhaxoTVcpv7wGO/&#10;40uLujpU+bYo1m11/Onn36+rU1XmTVNx4+PxeDZbxOkIF+NEscs69n7ZOFXrdl6A+AqEh4AlY7w2&#10;NloPdkngFvjHtvPbLnL6yA/ilg1Y5ZPJCAfO53puH6DOfhQHUeOndTgfzc8Ws0kaBXHgNmX24c2X&#10;b998uV3ffv0XPj07W4YRa+lc3968efOqyWt209nkbLW8Wk4vJuNlECW8f95UeZvnmMLyeKjraDqf&#10;nV8E6fTgjrLpZ116EafzIEzx3g2WpQ8dN3TXr/9YphmjKweIeebiJOumOrmOpCyjgTrLdDSEIvUh&#10;Q9Bog+8mCNpzwsEJsltRMASN42EBUUnk7jmFm3/AuWNn6+aY55vj4e50fKjKfU2s0rO0/JIXJaMk&#10;TpNkFITxJt8HcRLGI9cPsEll07OIyLdsWnlrBC0nKH9oNqHGlKVp6rlxXra9E/IOQcDCtJvtLQLv&#10;utxpuR0ncKUCBDN7DHs0nqbj+WScJlFblOuHu/X6fn/YzmbT1flyeX4WjMIszw8EMW13+LDF5yyn&#10;Z+cr9HoRRYkfEwvFX7x/u6vxPF2fTqaXT8cXT5w43fdxN/+sS1ZRPO79sG64bKcxe+xu3/6prlhK&#10;jUXGaKDOtec0ZXkY1BlzgXZ3PcYOo+Y0O6IOnCcbN4w8tieC9pu6C7CB2tQoIMELO0KCCPqTW7wL&#10;nGPbFWXFla+3u5vDAe+3X50tfN9Hl8MgRtQuC9PjcN2yr8MYZYtYAOwkEYvjYY997FOrgKjHdiqa&#10;sMBNmlGdpuOJ48anY1Hgj5w+CLw48XknLr6ps6bOB+8tu068ECwP+6KrmySKozCs8iLPc0UmPpaq&#10;ny4XF0+fxJOUxemx606Qrfc44ygIl7Nlmow8L4hHo2Q2f3n7sGuczI+9xVmwuHTG8y5J23jx0MT+&#10;aBWP0iBkS4Xsy563ZlMe3/8FV25hB+biUX89t6pKHLeulcAi9FGlui7LrqoJZbEHbucSmLSNL4fc&#10;hU7rhaZKfuh5voMWVnVWFCzJduJuy9NNXhw2m/ub+3e9U05nSRi5q/MziQrBdD42wHMjxO7wxxF6&#10;J9esGI67xd3LSKAaxJcKg/V9vqmfsqptT4AgBx6wPfF5LI+Ld3HbLN84fd42GdYOy4JSK8LrQ6+L&#10;2X8ESvqrzkXERUHA1xyyggjx7PknThRi1/0E94v3i5+fPzk+bNZ3d8XxEAXeJB2P0okTJz99/1DH&#10;02Z85iwv3eUzZ7rskknlJ304b72EXYNfwAB2jt8ja651SFW4B8XRdn8y2QT5/JBLUYitb/NC3qf3&#10;0RjXCfl72R0/cDyeuKyoxp4SCtUEIFVXZzi9viXA2hON5dl6u77ZHx48t51OJ4vFajpbuX78+Awi&#10;e8FXLi62ywp4Ihl2h4fw5KfZHPKDfseVcB0ExYiMyCj2sMtO4PNPBw/Hd/Qn7NUEI+KFMT6QO0YN&#10;HMLfgNUIvJbgP/Tq0GuDoPG9VlGq744mo3iMyx2THLnJoo3mtT/L3fGu8os+bjH9vl/UxXa/vn+4&#10;vr3FLrkdq+uNHG/W+9PaX1TBjD/p3BjvK0GZJcXpyrHwD5kNyfFRiYbE8Ocf3N0gX24MEfdu5LiR&#10;6yadZwrIxmf7BCEhX1P3TdXWZdWWGYFzX+8wNMfjLeaSZ9NW6WR8dn41W51Ho1nPJfopz95LJAos&#10;D2tG0NKziiFSRtNdxK1oXupgGYdCDUwtl2FPDA5akzgujjdGhq4b4nn0530YERFGaRSmYTAO/NT3&#10;Us9h4yduEKDWPO2vPeKmPgm6kd+PkjZJuvGkn517i6f+6hNn9TVv/tnNod1UTt57hdNnTZXVedlU&#10;bKemIVXzPd48mhPOOsG89edOMEEFpRy6Wl2wnghafhxJK7aTLiu9/fiwSFXGUQqiu2KVdAOOE3du&#10;RCTgoIkBsXvgYqtN3PyytgFbtc5d4mXUucNivMvybe+16WQ0XyzS+dyPJkTHpHB6st8dv3XZYt4A&#10;BPAmeqLO+vTHB1uJazcx65K09mgNho/40VfwRlhJrNrpm2wA3oqFG/lYs5BdTOYzCjy+jhULBXGP&#10;lkeRm4TeKHRHrELoj+KSrNfz6yDt07Nw+en44lvpxbdHF9+YPfvW4umn08tn0WxKiHoqTvvjZnfY&#10;VmxcVNrHDI79MCXqJ5hzgpE0wB5coimy9r5uhldKCk3Eg2V8dOh4NlTedNmeKECMoFEDPA/xlhQQ&#10;NcTc6n7iMEm4MWwkGti3pVOfvObodIe2y9yoT2ejhMA2RrLIgj09aZ246aO2CyRlpdS24FhNRKeE&#10;GdTCQ7+1r6XoSBnAgqdSFq0+RoI9RvKC5QjRcumQ9gDmCduHLeQX/BCbxm84fA1HxJ1BOOYraugJ&#10;zCBCH4XJiAA+SFNiSidK+2jqj86CyVN/8ok/etHFV+H8ScIufHa1fPp0ej5n+co2P562RXnCx3Kx&#10;BI7kZSywgmXtcknZNMbUefgq9/IzFZaUpd0y0NgXBRBcvumyWQ9pmZkOvR0GGqsaeISdpMwBLpyt&#10;SvzgERJ1TUnq1Zb7ptyn03AyT9JZEkSChDDl3H88ng0G2iwPJjSSF5WO9qwdTpFNwof4WkdWE+CC&#10;G2lQCnOHXB9BgtlALLnss17YEymTDigjqIhEu5b8Hc9tWq9IGtVDu0Np9ygMUmI1njHIRpxMpotR&#10;OouTWRBybYvOmefV+JBFm6LZtU2NmyckXM2SKSlCX5QH3Hvd5GgmaoEoSfU+YnMSscm6s9xV/ltC&#10;/2uKbNbZ7IntXCm11sh0DIdkPlBPloA1ZOeyf4MQZ+Oj2vx+2zV1WedZkR/ybJedNgHCHLmYyiiN&#10;4yQR9oV8SaTiNErGccLXhDtlixNGx3LXg3CxsogbjewD/skuws75Qlgc79HSkKPoSrE6EjQmnX/q&#10;O1xy6zXk5qRwBByKa+RLLGthtd0RViNxR4m+xuwyTEzqc1kYb3YBuW4a9lO/m/XVuK65jhG5/P3h&#10;cLO7X+/Xu2y7P633+zVxNm6f/AMBD4Z3AIwQAv+WQliwK23gn+isPLqC6OH5aDo+OkOpPKqNgssb&#10;EVjKH0rBZUaIOjxhj2Y3iQbK3s0759Q0u6rZVGBy5Y79hdMglsRWjqezdDZL0gneNy9K9uygUHqG&#10;PEc4LraFBXmKjbCymAztG5QcrUZY2o9SEKE8ThU4DZm9uUihjloJC+yGhAC8gtBNIKmZRFl9UnZd&#10;q95f1scevq+wG+k3mSP4tsD0SH0wSEnURGFZZe82Dz95++YHb179+PbuXVkdk5E7W8Vtc2j7jGzO&#10;FNNiNIJFS6kGBX3EnhGyCd3/7u/8lolJQAKmT2CiwiVUBXOnvyBDUCwh1IiLZotHBL8VWTiZDRIn&#10;BNQeJd8iFd4U2dvd7ovd9ouqfIjjejKd4CJ8DB/RhYx72HYOATGu4bjf12A3vCMulXVA0ACTwbh3&#10;yAkJD9gfcS9XKW+pyB//SygRjuKIr+ww/rTqAcAJKgWEygtj7LigMMBoe0kYuIi57lyyVkweBl8R&#10;ubvNMqCApi+wP9xMGMegFGG4TJInd/foxPjy6afJOMnrbd1tPPdNffqT4uEvT/ev3fIwSZzJiGXI&#10;6+aUl2XReM+/9rcnZ18/udNgdlUGEQZljJtVpKEU0JIqhMYHo9FYZVtzhVECOmQs0HLLdqUog/UY&#10;TAr/Z2/7rLeWPJAykTKSJzdHJFsUt0V93/YHP2gw1yR9LubFHTkOORJBmBl3i77ZUWk6SbAb6DKW&#10;mMC8DUh/mhoDTGwT9T0QvCIchW5Owmsst7yNeRc+V4G0wjPiYsUjQwQ6wGGEqnYLcp84VyUCMieK&#10;E0nKfNYB+8EysG3wogKpFKiTjwE7pSNWEiVv6nq3Xr/88O4n169fbm/Xwnqzvsw9ah6WfCLMuiyA&#10;s26K7IgmY1rBrdJ0OkQQyjOUfwxPPfzf++9+014IcLWExfIUrgkYz6yLxSRmgvRPbjLSjmwBFsB7&#10;eFmwvKBFdbHPsnV2XAOSBG4PXIHmCWBSRJWA9Xg+bkTWBimzeeNkTN4VsnGBsBUdc33CNHoWg18Y&#10;kkP7ny6C+0JNtN1//ga0CdENpGUOSD5J/5WN1P21wCNtg2D4K2yQgX5eo5VWXBOxwqy7R9qIdatw&#10;IWASbkwo5Z/KCmg8K9nHTkGiXc+8/ixwZ2wVpf91aQLwj7kbJM/ixQtvfN7F09ojhJeptShVSmgx&#10;9ONX/3d/JuhBqSVrE7hgMrPZpgqPgmYdge64fkBqgggAkLytM0FNpzWCBvnk+0kcAhFFuDPsTJj2&#10;PvsNWSc+blBQnCJuzDG3L5fNfUtV9QKV7wE9JKXhcrXZlQsqjhYqZDphLt7SbiSIHbO4WyulXzWL&#10;rT9n52KkQaQI0Xlz/pxfRtDsHhlnBeYIhepbWZ/yOiecIN/K6uJQFEcsI/44no1Hq9X0yWr2yXz2&#10;JI0nAEHcbI11BtzpvWPGxa7ml7+QLp8DwFLlAzlDdcyXPArall6b6q+Gd8jZJGvKLU/4c0bDyl38&#10;X6CILA4VlTDoQh+0rnT9Kis2VX0CvPECXB9Vt6kXzHk6PsD0mKfLMxz7/tgP8HiYbFlOnKoHtO+z&#10;XWMvAohJJHE5C+zSkFyxhzC8Q5KtpFbYHQ5F3gRZUQbUk6XSr1l6NaS79lQSNuxfBepCFtjlnfwE&#10;EUwnuDevSmpAx+zu5u7zvPrQOg9Vew8KPxrFk2Q+is8+/fTXnn/2a09efHt59cloduYRquiK8FJF&#10;Uxfg6U2+S5yWelZKgoC9Gval7R5z3I9Pie9n6eCgv7qyQcQm648F28HW4ImSKMCQYVwBpDFnrlu6&#10;PdHUEXcP6BsTMkUJGXbvjZGy60+EfCNrTAdoH/UXXoC5yF4DYAh+QOgdyUvvy9ZZNGlPgqOvskS9&#10;IIJDf2UMGowWjl6/TJSidAVbLYThqws2WVM3kGSHaiihn9SI7/E0dxU0rZDMApUuTrv9Xe/nXlT1&#10;ThFElKxGuBBgfqKd1m0rYF7u0aswHj4pQRKyWcBWKBJlh3vwhqivFpE/A3QcalUSq6UpHyX5GEeb&#10;reDLcH2GfNg9///FLYSOoEQLV4Lc59nmdLjf72+pl2MqUARQROrQyvocDLRkzXNANqiDYDc8bwSG&#10;E4QTUAhfZoSIwlXRpuxx5CbcIeK3CzBUS7Z4kBo3rSeBxqPMsJuyv4YWPGbnP9MP/lzo61d7lI2K&#10;9ltyhCsc4ai7nmJbXNd+PJryiOOIolrVUBDDyEU4/u3p/d3hJ3f7Hz+cXp7a28Y7OlHHO5ydrS4v&#10;VrHf5/vb7OF9f1jHTZZ0dUD88zMnaJvJno/0go9pi62DLhRDw9efOc2fWyaSLRELcMNltj0eHrbb&#10;683DtetWSlyIqiLCMgpRlEiizkmBNUy7dVfsB4I2gVuEbxGeEGiU31EmR5AGeACgPECJHxOlx3Rp&#10;QL1QZ3uq3CZXbbnrIFxlsArzH6MPQlP8vBkKJePDuwlvI4EXmqeL9Ik7/anrTClvu/0kiZdpusJF&#10;E4sMOQU3WQOPNZtjebvLrvfZTV7tqNopMe3DZ08/e/bkBX/WZtvT+m2+fedld262DqiO2raxmGJA&#10;fPVQHD0Y7yFdlKs0J696hEQqzZHT4V74M0orueo4Tl94Tpnl6/3mQ9tmUyJR9By00WwfkIgPjpPM&#10;qIUD3QpyslhCTgkTTvgQ+AoJ7FaIbwQThGSIo3SUEGYNamzFQRXY2kY1SfyvJQOeWWTzn2Z8A7zr&#10;UK/lkolLkLsHME7gY0424LpCNJPvKPQIAuAJfpDty/xYBLBHSifLKBfFs8X54vxFF4wbZxKmV0Ud&#10;7Y8d2VLTblw/b1qqFg8YGGD5vuzKXeU1iUsxL5ggj+MJtoWfpsl4PuuipJNjl0CRiDBzRXBaefnF&#10;jwor6zHoMoFbK4AcWQsmJ8Gzh/gy0GgINqjjEMnxPvgpi8C0SuZ7wInw7xRJCZi+gjF5YQjJYIIV&#10;4cqpDujKkL8NfvgrG/fXQBizAOaoZdcsZZUWsxuwdWgrccTA3MCusRJk+9S3Illz1Whw0ABeEeYR&#10;a04xKE3HMGzSESSOaYBe9xPXnYfBapRchskyCKegToirrKr97vTu9c2rL8gPT4E3nU+fLcafzCYv&#10;/H7a5m5XVBE2sz+12fty/7rPbrw6C8kI2sqn/oc/aaioIkrQl4+W+9HAPXo/yynZrUb0EAlFiqV4&#10;E1vse1XXnE7HTVHsgMxY1gGmUiBj2S2sAdBqUjlQUBeQjNSPYrZwVC2FpQ9EDry10QEQ9889JXSu&#10;z4ooshTIVb8pqGvIOR7fQW8lQ6oyskF/FiAiZcmRJ0aA3ErrSNo7RJDoPhmiC6yBK0nHaapquAJM&#10;QdhdBywO+vUkTS/j0QLEgACj6ry2GgXd+Xz0ycXy67P0udcuvX41TV743bTJVUaP+iYCqT7dFOvX&#10;GBC/PsIQCju+CfqCrCvEzUV8NB2POiKrQtgkmwKYZvCpLhPt4R9CMwu/yz2H/PN42N9X1TGGthOi&#10;0mgU2iSMAkUWmOBT2RJwGige4keshMpnlhAhR3YKNV8ttcE+j1G6xN9VqkWZgMmJcO4q/VqdcHAk&#10;9pDRsBAVY4j1lRW2pMeiZWF1PIhk9D/9yH6KkRHwil5jzbVTsVLUC8lO8hqNg/WzugrTVYOLHq3g&#10;l7R+TFWSossiHV+cL55czpPArbJjlyNcnwoYMQd0IugAvDFFRYxfC0AyvwKnQPdkNRQ9a7sjwL9i&#10;Oga4afDywGvkxyqesuxy1cPDI/Sknl3CaqhP4M4D3spfYYUlaBLbR2BP+1hlSfBJTJUUkDTYolii&#10;ffIdWV5egFToObwmnx/wARPuIyRkeAEuSM/BngzmzjaQFVzM9A87cnjBN7F43MJkMktHmAWSe+Wy&#10;UTj2+rQrAnzc6bC5f3izO76tu3XnYGZ3+8MBECQMZ0HMcwqWS3nwfHU+G09IGInlPFCzDorE9nS8&#10;rYo1OxvoFzJQ5NQTwNbWr3bH5rjri2NI8AcVgiCEWjMIA9c1RHx2lY+W2l6wCRUHWShktzOA2SgW&#10;S1nsAWQp9RO7DuJAiDiawdeZ/qq6L+dnfzj8rVQUY1+TXNUNcJLJF9Nh/LhHcVMN02Ko0m3WxH6K&#10;Xn+Uvv77UamFYgi0xUyQIaHDBv4P5nv4LBgQICqQEdAVbVS5BxKsVLevVS6y7L4obzp323n7uj3s&#10;TpusgMCjfVmz/TyEF48SPGqR5R9evfl3P/zR//vy1Z/c3P5wvf3p8fihKu/gZnp9EUEVw513QZc1&#10;h/uHYr+us51TUf1A65VCs+8eJfhXnKHJfditstHa3I8PWemuRMp1eSKh5RYlBEigEiqQBdGb1Zl4&#10;A8t7ldl9TIhkBBBpUzUVVTcYF1wBjuJnT4MHZS5M0H/toYK5KfMjSfAx1iZU1AOFUGSkbUMMZywV&#10;XYbSGR8YFtIIu5O/rsrWd6hfEd0kY74X136Y++HJDU5uWObFloiV/dL0XpY1xJq82el0neev1pvv&#10;vf3wRx9u/uSQfV60r7Lq9SH/crN/lR2updF8lkiJgddE25u7w/ou323Lw67IDiVkpqrATCEIVMPq&#10;zEMV1AAvfdiwVwcJw0Rq6qYpCOZhd8CjIuTVpqWkTJqGzf24lx+DCsvodJ/C6xu4TKG8cIl9d5tC&#10;zxroFzoOjgJ3we4bog5LlD8mGB6wDYqggonCUnvRCNPXU4xLXaPXyizjAj/uuWF9RGrCx1AIsGJX&#10;kIwp6lAvyEsiuQ6wC3synmB7VwAaEPvADchmRV5pwLghttRtvnPybdzs8t1PNh++f/Pqe8eHd7PU&#10;/+z5xdX5xHfrCqrkoT5lmagE8Krqjioi+EC+u6m2N93xxsnv/ewhKHiuw/Le/xf/7L9SfIXzVjig&#10;yqZ5Z59dIx+Pl1MRDk5FCTAOs3izf+e4FbU7WQFoY3gibAbmt4OIBQGGzAgRefPZxWpxjijq06Y9&#10;bIv9Q3vaOMXBb05OfUTQ8AQAzszAEHuhE8LjCZDZMLLgtS4cSrWMSV142JaGMjTuW5bE0DkVGA07&#10;InIXJUXw42OhTkkAb6tcF/UhP1GFEKoYNXIwayiphQB2lDucO/Gq8aZutKRUGCUrMizqnWzMWUxw&#10;unePr5rb733+Z/+XVxfAIgThs3gJpYyFDp3udGjevnOy/LBYPU+nZ5TK4in+H1d/KE/39Qn+9ZES&#10;46g/+dXG/xe/8+sGvwjjFafGoKbBHOOVIW41QEUN+Nyp1pNg41q0MQz8o2l8hPjEF9E+xl6JMkIm&#10;HgRxU0B/zdzq2EEwq8sAOo7TRjAorQKidEX5kPgtig4UuXVOTdCE8vIPC07QYtG0FfFY9GAWX+kA&#10;LxV2izdDEqgtOcQkw/UrkOYvsGpYFdGT/YSItixLUiXujfCg6UdVH1dtgLLUjtd0/mS2mk7OMXxt&#10;mVdH6lYvH979YP/uh3fvvyAR3j7s8xPJudhTXdVSZySuHcXuavX04urT0XghSyBSYOXD6GSzNqcG&#10;vnKx7+tj0Gb+7/72bygPBEuz+H9IERGEEEZI/OUJYFC4fnWsS77CUL0n/CLnIY8F99ANo11tT+GD&#10;EgjOUyLi1kH9Ha8qTvAOmvLYFCwY5PNGtT2wOPTqdDSLb3GbQFExrQUOS9Di+VngIQDJnAW5tOEB&#10;hkGYTcI6iWRjCbEtEqGp/IEhYi552gQ6GX5aIXU8pv5b106FOMUASR1nRi2C8Bk0u8UmwzUoi+l8&#10;Ab2HPE28u9PDevP2/vrl7vYdBpTwA2cEiI4d5faoyohiAUjpU9udpOQ+6Qo+OIQAbRpuhfp0CfFt&#10;nx23ON22OPm/+zu/aVGBAHW5skf3jD6XfCKYXNtQV4c4SVhzBEVC3MbPVJyoF2YcB19EnZlvY9F5&#10;D4JWlqouIB3oY/hbok7Za3EC5AgQtAkGYNFcp77w8TjLDM6fOUnMxRDwKeaTiIdUm0tVbCMgCUvV&#10;GKJrsYjhUPo+wTLMBkNiZZeUMTlKSRR1BAF1tbnnw90eCxlXAg9x0IEXRkVN2YMCUCDQQ1munQr2&#10;9ma1WJ2dXY6wDucX2loNRofqb1UVDdUBmHuE4PPFJRsijAi9CXnFzqcAiIjr/ISss/3G/73f/i3B&#10;MRaLScqGN+FwiJHBwTvEpK9HUkG4thgQT0ysx+yF/3BbxOpgp2yAAC8DUbHBDgo3segi89qsqygY&#10;4wbhqTYU8lhtEhGVkGl5MFugJENXACDQst3EEoaUrRUjbxTMgX8zWNW02AJn6TUexSqyA0HFlt4K&#10;81abJzEhrleBO0hE6tVFRVE0jaJlGJz54dwPpsaVUGIoH+H2JTWAvLBiGC93tNjEqF/pni+u6Oxg&#10;D08mc2JbqpSIp6tQ/CI/sfmC8fRsubqK0xkFA3RFV+YgJdJQFIZgeEPIjun4R0MhboBslHqr1i3N&#10;QsoN5pXEROxxqoLI60SxWukj64FnF/Rj2Rgk+IKaG8w54lNRevkR7UMOWSo0Q70ocZ/itFhNo6H6&#10;poT6K0qDBRx8BweL7svxKuxTpUxmA+PCxxhOIuEqkxYRVw0AfA/h6sKp9IlQYMQlKgmYFDY3eT+1&#10;kgaWtlLXOIwmId0IiNhHcOTcgs58vyKLxNRVUkAsrIpg+XHTVHv+/nL+dDG7AqjhGrD7ddmABINR&#10;YrzYdaEfz+dns/nFZHZGPnQ8ZdSYsS2IBNhBeQa3CtvmuPO/i6DN8in6RXiiSIgzX2TbBk2kZFbC&#10;A95XxQ6QG2iUqrHCbCWCShSlkZIF0isITrGxkO+US6KQGAF8ApuA3SQpw6QDS4b3IaqsSj4KFqxB&#10;BpmKuFey/mrjQOXZevpq+ZAl/yq+KGpEo8XjQaPNH1rRXleC11BpRyAyXEBchdEkLdLAOfP7IIjG&#10;jQ+mvQtgBE5AFIt7wBHmsGf5dC4Zi4ePR4RcSRy04yRdTq5GyUKRGG+NjW7axWyWwgsGd8N2J9PZ&#10;jHDFykYQw1g6JckkxdqrCKUqaOMoQG8H7qU+Uwql4EOtK+qwgtOOUhNymDrzxECj0bAF0EqgMAqD&#10;IMrctDC9AhkZ0EfA1/MLdKwg3IIwg6AQFwyVVxwuIXW1TEqeE6sq567hQwM75j1etzg2+cFpC/Sa&#10;p2TNGyqasAj/kddqJBP75+OLIXP9+MDIiqXloYsyymQo5Aqwq+DeUYZHteX9YF5Dkngs8BuxhVym&#10;KKm/LSbTGdxmP5ml09VstZwsMvxLidGjnDQ2miiQFQS7ABHzQiU0z+MXMCnEBsvVeQ1WDrGCHUAn&#10;IOlHQ58PtL2pe/gxjH8V5izBwjkJ0YfKdaK0U+9L+qUOt0SF0HBhq6h/TGb5K/aJNuqQLKBgZm4F&#10;sCtloKmlgUFN7Aml/cCvURYnasKwsOnEOpNv/iohtbKExQ5E9OTSRNZqPlA4Ig4N4J8qXjJJ4iyp&#10;mm64M5lMPBupDm722qgjlMeMI0idwaBa0SFFN1VYRV2KC6GYgp5oY9HkUd/X7XVTrzs4guywFjBO&#10;VQZaFHoX7mA/iS8tPlGpEu2D1g4pmQ1fn7ZVUUCdhQqRTM9myyeT5VU0mlfoD26K3UmfVQtFIKdg&#10;XRBBKO2gp8ogHuXHNfkiUTPoCSHHiX6pKodCRyBc0JWJupXZscIF4GsJhK11yWJXwcSW/1rpVClf&#10;5XYlz9N+Ldo977Jb59kBu8PeZP0JaVEidhZGimeX85Uo8GSFECIuXa/tEjUmmHG2TEqaq2RExAMl&#10;3Wi3VTH06YaQycXoX7b8KkQY9KHoBrOIGcI/HDMx5xQ7YoxB2LsaAFKcFuMKDLxDY1FGfh8p7hx6&#10;fAbY8BG7IbqFY0U9QRotCgJsIB5cNs1OFOcUOKIZlEPRJ9Hs1ZViqA5SVlkX24TRaESUH4pVe3iq&#10;EOlYSXJl3hL3aH5Se9KKAoYdP9aaZLd4EnA4CNrMwvlqdrakPas/HHen7ADusFzOJ5MJJp67Uzwl&#10;NIinCOXwlZWnqFRGFI9hEVqt/cZvGQooY6ybU0HK1owawsBCfQSsTdb651dYmIEB1iFgjxqTWZ1K&#10;7BUVDCJogshWZg1TooxW9XUVbsVmNSBBjRAkgkOXw1eQoUpxjw8uCakoudMTy/FonWxvGelHSa80&#10;wyJY4zBJPfhgwT2oJHLPyTh4UibAass+eQAFoFl46oY4xrq4uAEkK9UjPbDcopY+0uYHmKLEEu09&#10;FvmRoFqwNU4Q8zadotTSa1h4xKLFiYi7zo9VAeuHPBBHqDfk3cTfMDjUhKzGDayXSK4W6yhCUGXQ&#10;iAQma8FJj9x1I3l+fChxN0CFP0xYbfiTJnqDY4DY6M+QB0YC8lL2UEAlVg9+At1H1ngGzLttKmUd&#10;Rg+RwTQhWG/N8FqVOMWdj1euXxoAGfW8EsPqbwgDRaYT95ZiCjkL8W8LlAOvYnDz/TSltwPelIJm&#10;ZVUK7wGcQOPEV1Fxb7BF0kfMWXHY0QFyC76OJrLgr169+sFffv/73/+h4YKP7DQ+7dGRaovAlqPI&#10;quZAsVQtBLN4ciA5Dg9pnSoJfNuqE6LyqhHHajGP5GNL7c2TWhFSuY4wRlqs5uez2Rz7wGYmSeEj&#10;iowGcUyHclFhO+TQ+Esh+tgb6xoWfVLAw+CF2UjctLrKbJ2M6DNQVvEH1htjtMRhV2kXWhAylPuw&#10;syypIe4WPNABCBZKrIZ2KWkWZUsWhuK+6vusjeEhFn9JviasR1njCBUsE77L61dZlpFFcUEYsRt7&#10;UNgAIybN4al0VqRfSjJ6wd9yqeJdg9GIgWic679OPlGVa4CtB/013qDptYWMdqkD5A0OJSkP5A8S&#10;GOwTdcJROBYgiEE1QlpDR6Z6zRBlJSuhlgGyAbAzRZ9U7yRlzIrAQgl0gPGHrSav/rFGIcNgba8I&#10;c6hpDtViqYswDTIx3KA9kQvqiVxOp0NGmccaLh8vvcJRn/jRYI+QJX+oaPfnGzK4W+H1hq3q3Zrj&#10;8YigFYEoUweCSJ8+ffqd73wH7f7rDz6aGrOooVDg4PDSfQg3kwRPkb0gkY92VmUaBdqDvZLRMJ+s&#10;MsRXF6PyAu4UWRuvST3K9iA/lVWjzdcAV0EpJI4yghKQPCQxNeKGpKenSVl2Q55TC6AM1ihSQ4so&#10;caPq3AbA2XMIjkXeES++G5pt5Mg1jQEwU8VX/CF05iMJfl9lbX5o81NXkNRVeEyumABYcQJWlQwK&#10;VYW8b7Cb5YdGwDHYHhEgA5SFZAzSLIlrOl1Ol6tRCkcJY04R40CyFEHrHwjsooeLFuDpa6wWacPr&#10;rZYm4MqgA1s/Qfo2RWIAne0j9bRO2iH+GdrL+K9WWlJUwIF+cYUoMzYeGecneD8gLbXP3aMNbctn&#10;ycaIbYhp5QqwHtoH+AI1sKlZ0DDxwXwbzZWuUIGC8NFUaVbARqgHACKr/siJUawyYI1Ssn/6G/+Q&#10;LduCbHRZEiKHh8P6rVts33z+g644QAehiVC4H4sT9EkSkgFirkuS1byhycZ6pPop4xYA0QiZiyMB&#10;IIpJTyLMIwiZjlj+o8l0uj/sDtYB19enlNwNebBWNXEejX40yEJN8ENxBMb0yJBNoNmCpwaoiL0P&#10;pEJ5LcagQKMWbATUBNtSvylc2gy1HB5xAtwdFzaXjLw8z9CaSBgDvZg/EnQEmnF+MYoB5B9eNs2B&#10;KzFfhWWxeI3NgR3lCTbdhtCowOJYt4Et7NAeSxbiRbimA2UUQlJUHaPixvPJGWzYx1qQXbpmcdgm&#10;hVkIG9EaWCmXEEQDNVRZedx4xHPkjnWjpuyhLdGY/tbMNTgcvYdQNjERSDZzYhRSJGJJ7pOCBSDL&#10;aHausRsRyK+WSw30pL5iCJ7YlebEH8MJvsuf8cea0uCLJAY4T1zK3aHewmBNSYm+TwSJpyIHPFN/&#10;inJmWUkuSsWLoToupsxAarBOnIEUrhYLuTuw5EaE7ro86DLECFHh/NF7GUlq0GWvoxURKffA1QKl&#10;RPez/FpkFbAUYmRrFh7eXHHaY2emNWZZ74/aUMS5INjyRmgXy6QtHKL8qBfFssN6T1TdM1NGJN0G&#10;2iXbZ+iXE/FOjYZCbgYfZewkh32TY1NEsiS+I86M49lsslims3mUjgEi+Q61Upq3uAA494h1KLQO&#10;kTG5LHeIwom+jucQIC2aFLEVcmPPeep8oovLhW0Ifwy7RK+j6CJKgo3/r3RUbzgsnsLnj/RMa8pT&#10;hMNSobwYDyJLkHV8sn6fBB3e5UBmN36PcNeP8c1QyWN90KuBJGTvP7AHFFfwHSv5yRlwGcYDEHsE&#10;lqy6H+mi1Gu5dCypdS4J2ARhJWms8t0BW9rSx56XiJtmaDIqjfmBEKh2Wct/uRkAfv2ldY/IK+NE&#10;BNKoGTVKglEKsEhnWTyd4gTDcRqOUni+RFhoMnxZlBIDSXJAlkXDEERUhI6ZF/KpXFmtKwI85YkI&#10;nbDg8DgnNFAB4qi7b+jospqsefihkj/AAwOT+pEo+/NFdJZPt4m3PwAwlF/xFB6bnIdQ0nJ6Iwdg&#10;wfBfwLZWP0O4A7HaIg0TuoomQswtwrE4HaeCcBMTNxvRpEwvKcUZxcHKwtmZNeoML7vc582pbKjB&#10;nsqW+s2paDG3p0L/JL8/Zi0KXFHnUjuI8lrYr8x+gEYVqdOJCApIEYtBTaIDnJyMo8kYBaejT6pN&#10;R2IcFzRhi3aAj0OpyWdHCez1MCnxK4Qdymsg34wITUnCBSAQIcDLoMkunTCkgSEeHXiFkXeNPjIw&#10;wczAPpJgH7OVr2IVC4SAkg2I4JNBKgBeAE/k6pCsmlZt11ukMJTzbfCDrKRFNvIaxs1/3MoWfsg7&#10;aPVYD5hyeFGBMyK/QZpVUzBPUL3EqwGLgQWJeHNICMBz+fFhD0tUipzVSBnGSIuHO+R67vU87eET&#10;0xdNzkesB4LiYi6gPKuZbDT20ok/nrijMe0VJmsN7mENwnTMVA6XQlvKMtCYTfFO3hpzYdAEK0CA&#10;jp9RCdtQZjX4aHCHQiMmHSjAIfCFj2qNAUBxvtA46zlTYdAeWGfZTBb+Y3uwBdeWf6NJ4IJEuB2N&#10;4ALO+RGBDaYdW6TGZjOpRtn+SB02nR3swyBrw8flLfSpjwwe5cbSaCLdgbElVEwNHNa1pqckzk5V&#10;eQ+vTPkZhd4fd7f3+frAEB0nb3i2AANo96Go9nm+zwQPVNyKCCvqZgTgpvk0GuEz8FtoNCaCsTzh&#10;eOKPxm6SIuI+jDEp1DewITyDcYoC0UEJW4zoX6xShfJYZVVnAH3RTm5DmBL/xoxIihR71X+JrQDy&#10;HyA94opRMlF3HYVBfqBOOozP8Lfc8yN/zKw3Wd9Qr4FMSpWHBgjrHlANhhlXcF0I6awBWyMFrE3G&#10;7AYPxZeqCkuugxuQ89D7DyV3+xRDixChYDVrXTKX/FXPggYGsFod3SZK+7D4+LG8OG0YY3OSq61c&#10;v6R/sIPrDvIBnwMLzngNygpcH7M/Ijxpmo7Gs3g8ZkWQJh2F8DB9plWMJppApRkiEbkK87+IED16&#10;11LovBG6lGBPYDSQ5FrnkdHElDBRpkEpDMzVg59iEFSDms6pt2q4h1Gi1BCqoHE+KBe3ochMpctH&#10;mpKlbkMp0QJ8y8uHFrnQbbGdaL7cHwsjfoSqpmBAQ/uBTW5So6CAXJOXRRdynGbuBeqYgRpCZEuX&#10;lLhpuIz+qRBtaJs192HVe/+7//w3EfOEzi+vyx/uv/j3f/Hmhz8Ky3rznoSFuWkUIh+HhnEfalaL&#10;kwzHyPCr1j0W9Wi2nJydl+Kl0h6LjY6QjXqQGdYSj1QjERTWx8iHomFJXHY87nfEgbv1Bg7WKBhN&#10;JxNEjOEyxR2BYIrqjdUgK1fU5eEx87yEhktVe4Ch+Q+Ox0BW4rMK0RrRjJRKE05Ev8bfWoqjnaKa&#10;4+MMNzKRlh5TGm6Kg1WVPGA3VcnIGE3Y1lMlMMsQY41qOGzXhJF01uLJ/ZgGhggTQLhBSU+NQ2pH&#10;I/M9oijkL3SQ1H5C6CBKNqxVFU8Fb6jAT3gKYMgcE2KznNksx5yJQZq5okIQMQQWAfMuAyoUpu2R&#10;Q0ndHrnCAGLsGr3emnExwcvhCxgBg5AwsgQVvCP7er3ePjB35nAkrxen2XPxpvvjgfobG6/Eq2pM&#10;gNh77Ce8q4j8Qzu3DW+xDETYEAN5Ng/3+806O+xBTzRFD6/Zt4yfGY9HGBGRMXVnYgMjJjIK66xD&#10;6Lp6FJdOXJJDMS6Y3teRoKlmNng2LIRsArkU1UWWxWoXeojCYFG18gdDqIYQEMDJ1BdtH3BEaa7g&#10;Net7NUsyPDWtCJ+P1+bKWD6lpfvdDi7D3UN1gu7CVBl1VothwQ2LdBxxRYQEJ3AL9hwNIEzDSCdo&#10;JN3HvMBiDG05oh3RP4Q4sxwlA5PkOjBqvJahZrDLNIXPHRO/YyzhmZGWsCC6qJa1dnSvCkwlR14L&#10;3RbGXfNuFAdU/aGdn6+5poJw3YdtdqJlLcP6sG2RNqEi9kwFDp5221jPj08obUxZoh25YCqgKFE2&#10;AwgTo3GT5iQefQOYuJZB6YzRGSRlyVYKqsjEeswHRrbawtgJugWwGo091FLh5wlVSRcQGqGZIU/E&#10;aadTwWyEuwdkDfeqzkT+sTRU6Kqlpqo1EGZlzO2KJyO6oScLL54AwOS8H0EuGqraKG6LPA6+EmGl&#10;4as2qZLIC/0AKwERQD9iRmTQOWm0U27BUnY9BLGKDEbFQJMfee2wD3hdFyljFW2uFxYWfgilSM25&#10;qXJLHRRSEDHhX07Hw2G/BZuFbwEGBiTAE5NVAvbTP8j8oj7vWwrzLEwuNG0w3xbJCVLCW5hOkJYa&#10;JUlYmGyfEn2bmmDVd0yuceRFmVJDmDkG20hYAPIrAWHyq2R1NJyp+1sVFkHIFCBJII77w2l70nw6&#10;Q6ysgmMJicX/fEMtnFD456vp2SW8bWCDA7MMD8CgjcZzQQmyh7pmNV6JuooCJfjFV+cXF+dn6Rjt&#10;VkKF+UWimCS1fcKkpWADG1zqQPBDsUlZpkJ1FboK+DcUuqCKIR21CAtNhIuDaS5AXgV4GHPsUXkf&#10;VVisV+rw6pMRGVbbwv4Jma9wGH3QUopj4hLcFe0zRRcWsZi4jaWFRtrILuXziNU6ByyNN165WtUV&#10;bg8MNNVerPNb6RfIlZJY9ZFo+I2IJeMonhBHqxPXiMl8QeKyQISW5NEaGmTdYvy5Lb0KEmQissvp&#10;lGlZPS6x6TaH42Z/QPWV+QLCWQYsIBmN7Z1JjAFlK0PFG1pK9QYMPuNmyLJsoIrM66PzRlowPsGr&#10;CtJTgCs9kTWVl909Bvr+sLujuobFYO8bR5JgSYAt94gfoyrPzATGS2G1BzBT8PFXL2x6FW1O9C3w&#10;MUpb2CuqHCrf5jIIGDED6k+ylNqeQmMG62xQ0UAZUmojDEpTnxTIC461jaF1IiLt6WTmSTSt+TZG&#10;GJixC+WL+C0FjNY4Io+B8ir0BdmAWBBK0ZRYGOE4BqyIiKTBaGG1YS7APdfbPYPiBpzSasCVioFg&#10;WhglGGjb7d3dzf3t9fbhHphbhTXCezGdRZpBoxEND+SiPVtARihJUO1rXg8Sp+hlpVsMP0UvXtjY&#10;JhgQWUo7CltIS8UNk+5lfATm4yOX7K9quvRdtToM9KC2jwVPauZqkbSZeWblpJ4CjzUI0mI7BdIC&#10;Z8yhs8WtIiE/Lc4ELg+bLS8ZiGSI2cP+kRvZwJ4Wf0fCwpA7lQ6I3oHXjcM21NowgxpypTqMAlHl&#10;E3SNiqyWMpeBhBxlYMoJs/hAeFRXNqgTw86HYmmHWhP7/3h6OJ3uKIIjdY3kEG2MfkKcAMAIjZMN&#10;8Y2fJsF4xNAuQVgDHAAIorKBSuGaUlG35OhK/KyMp9FRFAlAWBkce6DDmNUEJ1IcLtsG1gK8iyk0&#10;KBGYi9UTnxmos8QZWllIoLaxVZXLmEoBzoQstmZXsJMHMonCIYugBeao2s73h8IVcI5SElV0Gw/M&#10;jSZcidULoa9jqAtkzQBXGlWVxwmion9qTCumAYDdfAXcRquwCFZcAApPQjLUMbe70+7UBuOrs4tP&#10;knQRoIAMDhGjthkv0qefPuVTMYEIu+l9gD8q3mzO0RhmxTH0s4Thq0EdIQV1r2AiadTPurgvo3bT&#10;Fdu+apH1fO4m4+MRIwAdf0m/CWV3QgnAI0jj5EcDhcVayjrEyuAN/GVZB/drxXtkuiUI6ua+zg84&#10;PRurYvgS0Rn5NZdVU5hvT4C5ImHiG3AiqlfIjtPUB6U0JNPEkVxo2iUEeVXxiBlAf3BgeFvY59YC&#10;2GaMRBHEqk5Hum5pd6N7g2GkcyaNXDx5ghBJI9L5SvgaC7ic3Z52qkM+tpUBMdHiHTJKlnCSyFA9&#10;SQS5IIooGSYCdshkshqRiVArMaQChyYQGGSN4khMDyy8WIIGllAQAToJREJ3DbMvCvHP9k2W4R6p&#10;uKxg9KD1YPnjEfXRlnGgtHL64aFsVHRhAizQYcYuItEek0nc3a0fHhgXy63LOWPN6AJaLs5msyU9&#10;fYlSxOVIkxkZlRRiEXk+BsJDMGwFcpHs0UWNhQIjHvoZlZ0PhgJZg9iUmoDKuohOL2trUwiMr2oE&#10;HWOOGKVYsaMhGzLZNqtPsJRKn1rCoRQKKV1DQIHbyOCw0VCmlKRiUmewytK0pMmFAACkqYG6pfFI&#10;5DMkN/Jvol+LRWTVyWGiqZooCdbEecX38oeaHQI7ny10QL6MdMZoEEw0wKLENrwZ7i1vxumCroDJ&#10;7BzyMn/NPbBItKcqv8MEEHEQbzBuV3gszt0hZjscTqSIYicUJB0+sl7MV/P5nFgnPx3v7m+oT+qy&#10;VPg4CKszAEi1L+VnSqM0/FEDEKweYDichQpyerxQoc6KiSRomuKByqh2YzM3rAxvNA8sj+I0jc+h&#10;4jUQiW0lcbxSEuufGJqUhxFJVNBEj/jv/+E/UD5R7jRjtK5uXr+7e7ll8jgfFWkGFwrLImhEKdSn&#10;cDpx00ijW8U1oLgmxyDmK7EjPBINkKHni0GaSBavdeRt8+zWxuAZ94O5l8q2kXkLuNw7ovAJ2SK4&#10;Ys4PaZHjH2/Xuk8Sdt09XJ+QsYSL5Vk6mbHO5NdI4/5+s95s9kyR2h4unj2DewgkTj2GhSeZJtCC&#10;UIsqMedKKefQSCCQeyggDqLTpVsvtga88TkoHTkWS6waG744Y7g45EcyhMc5igI/bXaOzaNQsM9Q&#10;J1hHGYPwjkwp6bjOdHbe0q7hp3KNlkPaCJX2dDz5//LX/x5TmF2oiG1FunO4vb95894plBYyJgFl&#10;olLPkMlcWZTTRX5pfB7xGxOqHtTuDH8Q5KVUQqadWpGIZNumOHTtYX37CqPZkLmTrDC8AMYEQ3F8&#10;RtSeF0RZ0KfCFG3QFFYnGMcpA4vI45DmALNjjqiFz+bLcToRcZZ2cQZJSxOlS2As680+TaOzxRzz&#10;o6BDDZqy66zdQPdQLGTd0yogayiPwS/DPAEhQFJzlB0jRUZhk1KRI/lKRg8XmxroXFRrnKQCEpUF&#10;DMHDTTNBEQUlRcIfHXkzenETGiwCmNcTfNdAJR7mqPILg6ApEmtOvzrhs+Lh3fVpQzpAbIdCiemK&#10;5kGSIOH0xwkNVlA1iY3JTkSVkD0WNCjihMbrstRZDdO32LXlgTGDfXMiBEXK5GXMiybeJYxnXjRv&#10;/8DcALAYRv/ZEGos2ywZM7otZw72/sD9g1OwANad30uDjyf1SUymtB8vz85mC3p7nFdv34glTDyt&#10;vgLSP8Jk9UAQIRASDB3N1nBh0yQQO3ZIYdTjlB2ZXSa6USrSMGTRoDTDGS8syr7qxtFIA5bJ0ox2&#10;zSop3RBOosQ1Y+Tc8QCbmaZ7F3aEFzNBE94/zeXaCuxy4/dTpz6BvGjgE25J1qp3Fxdnq6szzZmC&#10;kikT0JGScMXsLGZnTaawqQA+VbkkbFWHmtPC1yQsGlNpUqsPw+ULtZwT/nHbxw11PVVbOYNA5AhF&#10;ky30hTp4/+4BjEgo1olMWTOihaVohr1iAF2TQQfk5bvd7v3792vQvsMJiOr1q7cfrm/oqMC93d9v&#10;z1crorDt5o4bxn5o1C9cOlRVA1Rw1VY/tu5E60B8RPFlOYwoJZ5flxNWU8fDVAJFsdXZS6KNMeZM&#10;1yIn+sgzULVXka/1VxM/nhjnrj4d+HIsAdMTq0x0fSYrVliePRRcTYBnHi6NOToThBSL6ZLs394Z&#10;T2bjxYQQm9IitpbExIpN5CbRZJoulhNkPeZAAZZfzWg1zCJwQ8JxxveofQVySl3QdxWhNS0wEMz5&#10;jGYBmj/TiHnGi1myHIfzOEjVXH3xYjE/JwVAVa9v7n70+Y//+E//6N2HDwxOIK3EhKqszkNVJ01N&#10;B9on17khBNkembp4fsmRIMowdcyBEmR87On+9vbuw/vDZm1jD0Sy1uQDLRyxqJjVYg8N0/yER2sg&#10;vtoXoRu2pcozCvhovqQupPhBZELr8RqiaZOypeHiezK8GXso5q0oImoZEfRVl3QHbWrG/hVbvtqx&#10;HMh96/+P/83fx0NRqSTNUCcCKRa/frjbbQphIYk/O5tfvLgiUp6dT8F4aE7gc1E2o663wCMAUiAW&#10;oK/YNeTKpGicCeT+EmDtoVhxgAmtDF3IKS7MqhyPGNKQENI/++Szi8tLcAoiBHaY6B15tpzOlqTP&#10;RDYyWyJsAAkjXKKB97e3xM08AawZ4Xu32dA5xbyh6SQ5ZcyNvzntNgiXkfL4JEo2EEB0yIPR7zSB&#10;DbunWpSm6pO1gzfJeRrt2DqnO5j7IiNS0cT7MFhG3RXMPTthLpipQ8BomQpvBRuHuYl7JrFv7q7z&#10;wwZ2CMqvMhl8FFUj5ngENd2r7YgdSc/nhrqJ/z/9o7+nLEmtkTa8G3QLwHSzqbLtkoHrFxdnl5eL&#10;q7Pp2ZRhtbSVn9TEqzEfcIOJvYSvHveA3yVnCuzXp/0D0L7ITQqjcSnF9pY0HEQgwKzR2LnZHDET&#10;XBBVGtQMlcS0kdihYlcX508vLjD0IsNpTj9YnyIuIdZ1e3H19PzJ0/NnTy+fPL968WK2WmnWqO99&#10;8ukzNCs/7MjLyWGHwfPYCfRRUYvoRRo/qXBOCbeAEXYIVpNozujFAp+xmul0gkFVpUQ8ZmFVsFuh&#10;uoJ2Wgt0KFRPo7EJPE90JtCfUBw38GaZX4/hfSwiUqVf2KR3NfMqg+XmhSCWB/+7/+3fN69MVEYA&#10;SgO/ghu2/2azxo3SXwcZQG2izBjxaEEC3Gf3qQI3zIkBiACZBIfkNrB0aqBpIAyqMKxdfyKNY6DT&#10;lMN48lNz/W53/aGgMsZdJWm6w41wHsFu+4oTOar66vwc1CLb7zKqaTtGBwNl0A4TTZnsfX7xi9/5&#10;peXVhYtw4eSBSantpAPaBhyFWA2Iyovt3e1+/cCFkRAcDnCFsT3YIevjA8KmqJEdEKIAk5xRJgJS&#10;BC0ZwjebMNIaC6QsUKie6tpg1mSSuWpk2EUFpoTxiPjkUNPIdnR7k4AjaLr7LVEj/gpohBOsTD8N&#10;uq+8U9kISuf/D7/5n4vKAx1HkIzYq8DxwB/H7RbjIDoNeUR9ODBotD/ArqQ6TQ5/OhzJEWQ8s2OR&#10;MfxSoA/iJ8ZSAM9iVS34B5K8fceiuoD16rbbileVznxGaQJsaeI14DL0HRxmEAAn3958gBV3PB6O&#10;J82eYyNzHsTZ+flydUbVKCvrW45JIrf3vTXnNu33hN/soeOO/o+NNNq6xhHudrPGJBBNQ9Kkvo/K&#10;M/3XKNhiDQodPLEz9+gs/xw2NPGmqFeUurhnOLSy7ywAAC3EV+XyYh9CEMoFgnvUDYoTtpEPI4HD&#10;iJK+WF83ER48CBthiK0S6UhhihpS/uVv/hfydn04kBh11A3StPifHQs4rLH4PgyqXe0dGBCdbZmp&#10;xMcTSNFvzh4QPMcKUZ7B+T7GM5wHVPenfb7f1DfvoJj12aE+cm6J40xnDqEh7JDZYkq8dOSXitNk&#10;pGOQ9putug85zQJIj6GwGsULhsBEhy5n9mpuAx7ieI4xe/acxSFDH42Td6+/yPdb5pUAi4BXQY/X&#10;uJPshEKQvBG2iFRPfRq6N3EnxHgiHDX3HOsTB9/QBKWBYIMhRrHwGZo5CtilXS5OB7bCyuAy0CpJ&#10;gdDWBdufrmAmZjJTw+aGEp4CzjMUSoQhZURC9dTQzigILoI39L/7j/4BgZBq+OrFpOsT6iKtBrZN&#10;MFE0JJHmEx73Wc41VBkn4EAnkPeLgylz8Tn7gLTRaWHI4OkorqimAKWm6Lbr4/quPKjVvt/ct+sH&#10;wnxnRHNUACEnj1JAqOr67ub25ppAidnXqNNqsWB0gs4M0CQsbVjR4kmOm55jWjhFBGUpGP2NF4eC&#10;VzGrhikA97hvnJdigJI2sgJEHNh1s92iAjhYDAUxNuFBRZtIfhTnAC3WvR0IxrBwKvTYtFK1nLjg&#10;TmohVVcueYxgbiMTgPbIELAOBQ1ciEejuw4kZchKZQMyI3SCWSog4rhY3JPwXUBDPIzl8v7//E//&#10;Szwz+B5WRQxqDhpgJDZ5h2rABBXF4XjgnARvRChHy70DSW2RMtaFfkUoRxCEYdt6I6C3xRTvyGYl&#10;Mz4eCiztze3+9oNz+87JTwJdR7EzmzmTCdAc9WLvmMMUyUmIoCwQSQ09/zgillst4dYibmEvtQQd&#10;y/L8s08pNZLvsZU2J2w/xx8w9CThzA7ig93DPUo9jjxUAOx8tyN5AZ4WQdxOuoJxgd9j/6nUbTNG&#10;UGpMpdgfGlSdjAAdVFsTMUoexipBIk0TYwnvKdjrgulVq4TNjJPMuQOWjcQVpUuUxJPIQWIJQpCp&#10;oZpC1sJslRRQZjrz/5d/9lvsAyvskeYxCg3TwXYr6J9AX9CL2/tbAKbFiv474jdoj90oJBvuT/kJ&#10;YzaMXCIAOJ6Kh93x/fXm/Ydss812p+J+4zw8OLOJc3U5+84vv/i1v/ONr33jMp2FjCuGMkbgyOVr&#10;dAZ5QVlRqaUQkx2VQeEycC9q0JSKYcUG+jFrABuH4W5Ccdg9UygipCf5nkk7xJbqc6dzlVEkGp7H&#10;L0AHId5SrXbEpFToZtTaohh8lmRLHaiC5+XQWXXsBp5M57+AbGhhSHlEnaV8Au7MVdHRzXdUygA0&#10;zSg78JW2VJkdElWqRHw8NUXMLIeIMTgUYrgG2KSLyeoSYHl18cLd/eH/qZFRDHOrCaWJse/a8s5p&#10;DtzE/u7u1Y9fvXn1BsgNVFrdw8diiXc21g6TI0czDuJKuHCkQHDy4e727gGCmbNcztLJQlXtQ/50&#10;ca7ioeYWUHs4Nhz1A55HXM1wSYMoVWQ2UwE9mu4lSmkYSpV3OxfCBEAlFEiCpxT2U0zeT44rbF5U&#10;ZaTiO7dvv2iYIJDTNkpMRF1Ge3wE8g3cCdGdKIUDkBiwTvxsuEasc0GoZwO+Eu5ZgV0HamloL8yN&#10;dDplWUBuJEksj6bQmCrxZjpgxMYFq3Oxf/3lj9kgfGu6gCYY8FZ8XDBdeWffrDkkLBpzQtpi+cnF&#10;5deW589Hk6W7/7d/SPcALrprtpykJkHXa6c+MKCdPODDm7cvf/Ly9t0ttGk1s1o/DicmwfwC4OAY&#10;pOUlQ1wiEs/xbKrBSBa3A6uTxQF5I8yA4+rUzsc1UwvY4+vUfIBoNXRTrEExyAWLKShSjS9MwXpZ&#10;V+RPistK8F5qNsETas4arAdL+qx9hFxud/++yjjLsqFqJKyn0gu0mCxEnh/qJSlYyLQS1fT5/5T5&#10;qNb4IlKItYCZcekweNY1oIch1cZBEgUwEY+ThhO4LAynBF5S5OYLqKeUziwszu9JgX16RplG88tu&#10;+pknET9Bi1erz2aLp1565nCIw/6P/q3iGE4aYVpv/VBXm7YiDj9RYCBgJCx9++Wrn/zgp9fvaTnm&#10;mEo0wTk710QoKlio89mTc6IIApHZYqGiEMoLAK/xqeAfoltt7z6I5Y9xE39Sw+gxA0JYZQkFR2gC&#10;hh2zIiobIhlNLKMBamGwUcYt81Y2tE2Ee5w/YR/OH76E2ms1TlKBHdE/pyNg7IDS2RzcsvG2ZeF5&#10;SzaMzeWQfYbMZkwv69sdtpN9H9oTOSjhKlwiQmiErNQnoDKjHl5jNqoDTqbbWF4UH0hm0G8cIKBd&#10;gh2e47yu5i++yUmRc4oSnDg0XjmcGdJzL467+9M/UIEX9K4j1tkxDbKtd0Bu2e4BP45J2tzd/uTH&#10;P3338jWQ0WI5J8uaTWlGZ8wreC9HI2ooLT4rnU9xzuJ1EOPM5gyk1RymsljfvddBBUReQHglLAva&#10;ZNSsKkqRGjf1sK7NQdY0EI9hmyBo7odKoKrmouY4ZD+qSdmMZvb1wMkDyKUBmMAWlhiJu+Yu0KLg&#10;Y/cTCVFtZzomxk6KQdw6EpVC4aPCanKyThhhHJiRsASMEHfp8Cmoa6RzxIKMd88o1ROz6dQ0Zqla&#10;0Ussz5hT9DiqKV6MpxfT+dPJ7GI6PY/HyPkXGUyuw0YYEkKtTPNtRaVxd3/+fxtsiIcGHsbM0418&#10;IJ0/7en/zgADq+x0/eHdhzevcQhUmwnj2PXqzo0ZSoJJLHQdUw1oIcOHbwe7g1QKhNdyW70tLkS5&#10;qAAXOp+hJGtALlvPRnGquiEDIiaCGKqkoUgT8AwRQ9QWeh3T0gKRBsqlSi3GcVHxRLVon1RI7AN0&#10;l5BbAwVKaAgOlkdDhzQjTp0GGDHySS6uDX26U9UYo9noNAKh6nSUmMLbtAGgJYqBx2LHuRRAClnh&#10;5BWAjyNvNBmLSO/7VALLDhLcWTw+n8yfTefPFosX09kTJioRjo/PFlYxUzCohm+SOigr4Nq/+09+&#10;XQR7i8hVbFSWpFhLQ5HwT4quoH+rUEUwCaoMuo3sUUI8EwwYFIFlI1dX18hg4NgmVFuAFYBpy3x1&#10;NsMP0UkHBYBIkfyK+iIYJEGmqC1DkxWXpZYGm+g09H8POCyNX8YcVYsIlGfrPkSG6nIcRqBoJyu3&#10;1LoTZgXUSqwRTm1FUCFEjZP10HhdCZoXDgcKwYdVUxBYkw4korZvY2g0OoLOHwhmjPohfVR46TuT&#10;uQ7UgDxLqNSDSo9mwfQynl+tnn1z9fQbZ0+/ubj8bHH+fHb2VKdy6l0RMbud/H+/O9w9PLy7fXh9&#10;//DO3f7lv5b4UXE7UIIVpeMVjUaGoKiw+yHiMb9q+3Dz+uVP3r19pSODc1ExJ3O6HDSvGlkgdGz0&#10;wJkYbDQu2ro6C5aA7FGPI8VpVM+djDA8MedqfjXKTnIeOkxRfmr0ptEIgVBKjpU+Acrw2z2xHewL&#10;fm3AqVXWZwQoF0ryxqR1ejPgGLN+kKwDaL5TQadSHp2ApDopkUwYtAnAOIBDa+2E6hcxmntz2BF0&#10;QcykSi4uBeU6xM8YmdF8Tr6r4eIwOidno9lFPLnyR/Nnn3wznZ2hxcq82cjJWIl4noUgaiUHeAKf&#10;P3CC2THf8Z7yQ5vv/SvzrzaVlZzIBjnDCSNJ1WmolNY1dAqN3H75xecvf/qDNPLUdN+1mERoQVyD&#10;NFBU3QCCEERp0kzySZWdGGk7Tr74/PuM9FTrlPrpsYP0OukgYJqWTf+H/h419w60TGJmVNz4NCGZ&#10;N/oMiIQfo9+W9eGUO35THp8QBsiirpbTCbsEtJqwml0B6MLl8Dvz+VIka6N2ibhuB9Gi4BqWryZI&#10;CpgVhp96lasuUtwJlBrruRDVQ7R5ytlQsTiaWlzD8WI0v5osno4XTxImiUVMQb4EIuDagRDYsrhf&#10;/AOCBg+Al3xz/+F+fcNQe0rqOnIJddj9+PeNSKxBzaJUygSCaiNx0leOPma2Dwej+RCFr69f31+/&#10;3T28xSzmRcbioJj4I8FcVXlxRWR+AdYFtjieL7Kc2fn51cWKOgsRLikJxoPhW+SIMplJsoF33HUQ&#10;HIgDocoYlZAJIwzXH1m3xSBhsMNYdRJkYLM6CaShEqi775RZ928v6JpDbbH4fY9ZI/xAZGyP8/Nz&#10;QRriERP9CmAzGjmdmCMhYDT450BCGaZKmYjfH04oC2RXqMizqufgCvhCSTq/iFfPmAw7mZ8znopD&#10;qJnLEU1WDs01kKJP+zGB3SRyDnf79S2FNJz/my9e7be7zZ6zAirChHSqs691d7sf/RutsPqKxe4z&#10;WUvQXC/CxZVx6i2rxWCJ7cPtYXvz5svvgWICQmPOuWcEbTWnarFaoqkaAWYnlRElkabRUv4rf+Nr&#10;bcYa73abLTkrH6RhVxzLR0jTk4YwpiQm3xcFnJIK9VpNxSEVpuxnJ4YFVP8ET6O/+MOpmR0Acyij&#10;ijTbjnAdSWsCo+cwhIfPZ+GJt8lntnsKegW2nEONcDmADoxZSJmGT3Q4DOVSJvx4iJ+d4AIbmUrS&#10;oqeMTRIKM2j5fP7k26PZ0+mMQ1BhjoyDOKVX0HZhV2102ipHI3IaC8HV6bCmiEGKrrOj1B/pYFB4&#10;ajIdj+0P/x/bwcaeBvXReRqqUZFlirHFnEsdsyi+LzEmVZmf/viP8+P9cbdn26rHAT9CYAxYLf45&#10;R4muoBVBmcHfAepz08Xmjj5nXAMOWHQgG39gXcGibqbTlGUnrRrGKgP8UENBxgBU2D2kbCRyZYzw&#10;6tEXsZXiGCnDmVd1yijZGIVB0MSdmjuAv/UDFoYKWZaRtlCfm5BAAUaClU5dWhuIh7iUsiOoFYKp&#10;QkY84VgID7p3PD0jLubExeniYrL4bLz8pcn8E388shk0NIbxB41T7J0dVZ03e0iXIJfbezyQUXKJ&#10;77l8LBwEcK5f5VKlOIhp/4M/UOFSpWbNMMLeifut6fbESTrWF3GDd4kRpfGZ+d31jxj+s11vMAU2&#10;NFe/zH2qbZjIdkTWGKunH4Wka8hzN+9fYQ35FR2yotEYPbAXRsAax5zxbELNlzzYGs6IpfDF+HYc&#10;lzosyRkJfwAfidUBujmMFOgXwHN3f3fcrlUPbNv5eIKIUXayCnj/qAxmBOwGbNKcvBIMa3ilYKuR&#10;YAyHRpmor+hu6TShrwQWEWX52Zw4DmbDZHE2pqA2IUBeRMlV575Ipk858JND2cUbJ+26fnejyOCH&#10;mHTgKmHv1ApazpUWPYPRkOP5+WJ5jvqL9ERnt7rGE3f/l384sG9slLNY3whXuAE8GFuBgdKpdE49&#10;TCzbO0qg1Lq26wfUCmtnP23QGuCOPeBLkrz4+tfJot7dXnMvT1eT8rCnqxiNVssn2qRhHso4MFjk&#10;lpx3QgF1OHMDlArWLXG+uPI6BJ3QAySdVvPpcUszb84ReZBlqNYdNxtoHJolYmfnimHEKVsTDYzB&#10;l9spk+IIaX6GjQMSR8Qe7OSB/q+TE7Fc00U8X5CQcG6opqRPqLTQrTFh4rb655hrXkxcb4K2UfzI&#10;1g/Xr7784b//i5/++PsUSz/99MnXvvYp0RfXTwUZywMu1RAETM8n0yVtzAVdjR1lO8DOKYL+U/lB&#10;NdVAR0FDmZ2kzA0SkQIRlRywbWL3mWLAAL+r6g0fQ6WZJ5UnqoYIjprodDHnCAti/0++8Q3AmPe3&#10;NxgAjczEHpworELmxAeIUaXZoOkIdyEizgjn3iVT7jUF9xnRaEVQQPZF6Q6KMfJPVP/EEKAEK6r0&#10;cUjWegThJv2p6oebNTQBbB56PVlo1gCJmEa9qQ9AGo1Fxe2jbmrjgJE4EoTFhN1gtEoXT6YXL8bL&#10;q3A8P7t8ymYn1dHBOpqHwkF2e2dPUabfbY7bm4f9/Xr77u79T1+++fHLu2vn4sL51V/9G9/89rc4&#10;ELNyCYFLHa+WpoCD0WjBuYhwbgtMLzDqaEnN3j38hz+TQiMDAFBJmUIZ0hwmZw9n8aiVUWEJKVV/&#10;aroPTos9Ikc9HLdcwgbvy84lR0DQmDGogsRGWADuZ7ma7ne3FMQZhMz8DwhiYO2E86wZhxlgKLgl&#10;2h3hA0+W0/nZUv2vOjdWzWN2lC2z7oxB2zrTJC0Oe06eg+Cwu72GAaWhhTYQAP4Ma4Z1ns44UAdB&#10;81rVNCMhkp1o+JFcCMW7rkrOEwe20xTO54vR8mvJ7Fk4vnLDCeRP6T+dANmDK9jncNheb+/eUSrb&#10;3t9xmnm9a3bvDndfbuo9hsT79rd/6Zu/+M3l1VnWFxkHGLu5E7uj+XSbtxh6KP5MQK1bUi2aMPkn&#10;oNJ/+DMj8w+6DJWEIjzWudyJGiGJGItf5S9SEz6+rD8AWBv5KKNSd9htMdZEbwz0wUCfPXk+WZ3V&#10;dMEhyMVSixx4RJrru5ubd8xU/ZAfDoCNaCgrh6LLl2kIQLc4n51fnSERamQgw7yYcK4xLKHepcKu&#10;asZ6C4+dzcGEPOab0Q54PgPsxn5PSXMoKCLWNAW/BrnO8W/YfZwEHlkD8HS4l7oX+iScfHIRzOZE&#10;aYvli2D6xAmXDmfeMDkrBCNssgNnsb+pTjdtud0/vFvfvtnfvmuzLO0Jp2cI+s2P9kx3Xi3nf/s/&#10;+ruffOMXgmmyzbeU6gqnIO3xJ6MTeSaHYYzmPqi9l7S9zqDRgbz7H/+FSCFQdSivEfEY1Qi9xpXa&#10;EbtD47m13YmpD+oKf4zZdbVmv+kAIwTNzAra9LN4shytrkaLS398Fk7POVkqSOZNkNI2XuQ36/sv&#10;3735HuYVRPv55YsTlaYDpNAQGW0P9wDRkyn8VypAOoEQcVGacyHOUIg5UhJlZKiMA/6b9EehfcBr&#10;+bjR/OK4O3ZlNqHQwbxsRgbgEEOnINlezSb02iQLD8TJn8zHK1K79Gvf5GQeMfFVWYE9DldQ45sB&#10;w5Dx9YdXL7/8IQw4Bm7Xuq77CKQdwlfhRFUAp/71T05k7t/+1e98/W/+CuT46eUSlu1690DnFcGu&#10;IFDBLmMJOhoP5ylxhpK25vbzP1ffF/EGPlTnebMfITJK0OqDMazLuK0qYNuUdDFbYqZt0AzCyIuC&#10;AeugzOXNwyYYzZPlk3T1Ij17Hk6vGIfYePPR8jMKc117v9u/vLn+PnMLcefPLl60cGxqYugphczt&#10;/qYCMnQFm93frCn07u8+5Os7r8hSPJZympD0Z6BS8ulAUtZpbKdjJmOWwSlzTgZDbFwxQ1ib2Jk+&#10;X8VnZ2wxoB8OsRpF89VoFUyv6tl5pa5MFWUsAT7taaDLsvcfbhg+Rwh72N4tplRCGRCenai6v7pb&#10;BrP+WB2ut/tr0i/n01+Y/+p//J+Mn16CrAfzMQQXslygbMwTpx6ewNw4fGEk7J9TBpG1jjBC0Lsf&#10;/YnRsUU+o+ZoXzW0ksqj+mBspLCVVIZWDnBbzmGxkSEUElsiaybDUuOsNtt9DfAWTuLF1fTis8nZ&#10;s2C06LzFePUta5aHcvn+7u4n280t56pdcDR8y6l1cCLmhHGHfFN3cIJgvNOeBjtle3q4JQAHbGbC&#10;ttglyWi723MZhJ82vkyNgsIFqWzna0L8fLPmyVYg2Bsvp2zhJ7/4TdLw0fKCQ1U4qDoOgAMWTjpv&#10;nIgqdwfl8sRsAXpEb29v7gFSlueXhIDKS6t8QdSs2dmH7fv3b773Hzj95nS7f/951+ydp1fO3/w7&#10;v/KdX/s73TSF6UW5BjwENrLYnjoHluGtIWU0Zu74dGIxp1MnsHGedUTC8sdDqUFRnQkajUbQYj2B&#10;o2pu+WOztbWfM1WXKBXsgLiYBhS69TIYZGo5d9xjybkhMNeSeHY5u3g2O7sKR8+my29rWIt3yAqO&#10;svtyfX9LD8RkehmFl5xTFcAmDiLSJECviKuicaJhMD175chQJ/kYQggbncL4ZoFWooDD79HYbz4a&#10;+snp+JaD7u5ev3n75Rf16XB5efn8a5+CVY6vwN0n9P4TCogNbnVKuqhLAHvwAKggO00b3tzdP8AV&#10;2WV/9z/9z6jLXV5eASlSRssIqHb3Ny9/9OFH/65ar+9elvsbZ5k63/7Wxbe+8yurZ8/9+VSn1FJ5&#10;EIptZ7pSlHDdAyLHdKRTHwoyYzsDTr2YaIb17/3T3xJ8asPJLAtVgd3oTOLJD/RWVRZsOLNmEVqd&#10;wxrkHg8nMhCOxFtHVhABgveTvIsQrwIKh7TO4b+6Lck36y3CCtXiKJ5zKjSHJfnJgmOqgvEioFCf&#10;zolqAe8c5vE7UclQeJpw/NQZLbzx5ejia/300hlfutMLnmCVIRDw4pxwJV0s3Gheg9/Nnqye/+LZ&#10;p788vfqWkz7pk4s2XDX+rHXGdc9ZCfSvY3KneR1UGkoJ+judzC4XZ88unn6dy0imF89efAO4CE9s&#10;h1vRFHMq1jf5moH9/XLmfPpi/uz5M44o1mmUmAjiSpWHwTzVAIAQYeFhDYTK6sgbHeetc1Y0ydr3&#10;v/uPf0sQmlleDRiyY/hE0FZDkqJ8Y/XLaAhsE/Aiw61JrwZEKfDX7xvaoDKWptfxHfVlAJJmsDWq&#10;4/Y6O34osrv8tK4YiEVNL0xm0yWYETYVN2LDAWVg9Nc2nljDpvgB2R2wG8d1TxcEwAQzNSOjXI65&#10;i1owEA5DjxBZDmgURPPx7Ons4rPpxS/Es2d9dN6Fy86f9ZhXd4L5cd2Uggg0KW/0pPfmvj9JRozW&#10;PZ/S3sH05+XFqXLprbl88TWyGOq4kFq44+Kw3b3+nONnR6Hz4vn5xdkZeSqNJOLpqMwNlC1ihqZX&#10;6sjSFoYkrRlEWlyQToG2IzU0shZU/Pf+8X9t4xIkL8P+7Tg+HRKK4NS3rpFaKvCpc1f4BqZ6mMai&#10;X7PGRpsRiFYDe0vSuHNB8BgkIhXq//f77Zts/yo/vc8O74vjnbZ8X88nDMjHNEEfPgQ+AeUxcE8p&#10;s24bDUElNoVbjWPCUNg4HUhjiElT6Yw9LSDTBju0MKNhq3A85XzxdLH6LEmvHH/ZefMgOefsK8eb&#10;aLYRU3gZHcZAhCbuwueNs4Bjw8EguCm18lX9kT45kn3OEXpyAepyYpLGcQuzotjd7F9+7hwPzN87&#10;Wy65OVg9jHigpEB6C6SgMX3iZ7GVkTe9bt5A3YBehFzI+VVzHmZbf/ef/Ib1/GgaotV+rRNB6gt0&#10;qSxW8xo1Kl67gy8UiKwXRFR5HXSPlKkV2YFY4jSpBk56JUhNR5eSslWweDd9Dd0LUsC6LbbQBblC&#10;Gs85KM1rTpGbT0M88KbNb1yOugRgyvfl9vpw9+7w8LbN9/gbggDu0YJ9OCeQsjRrnffgybGVItxT&#10;Z55C3mamPHN1yASBRyZAo1Y4Yn24dtj5sJvoLp9yLIxmwrB2MHlxX5SsWNLdA7+3WIy76rhbX2cH&#10;GG55vbktXr/s9lvEwBhyACLqONBfbTAhDWQMUYPZ0pG6svaUdzWORcNb2ZgaFj4ctCJcCbObf//f&#10;DENsbMiVZvHpaEYsNTkYVSJNy+YqqUkBNavLB14Ku5xwZGgV1wwrAfZg6IVqS6p0SrpYDaso5xxX&#10;Dn2UxjKxksXvE9rTteF0dsnpD5o3JiISJVlrnuXsGXciLIa6w2FTQqGL4uXZlUaC0PfL+EFN4xfx&#10;GLuv2nFb3d2/BQ2fQTA+fzYacbz3gtPYHh5IAgJomMDq1C85FHnHEWpUMMLF7PJvkbMx4ih0AYnU&#10;awOHjt7z+/tbggUGm01TKGb55vb9h9dfFG9fOT/5yYSxdJTfYBwxJ3jG2AzqR0RI9fZ4ohAzgwQ7&#10;XzCSgqoxJxBmzNNiDp05Q+YRWT6mkzTdzZ//72J/mgF+VG1VGMi8+StCUuyPTlwSyTeToHVKqx14&#10;p5MpdFCFxqgia1BwkmCWk8KyjbTWxA5aYjRNAN6IjTy1EfNkCJqIA0QzTEfUwTyaBcdb0UWXECBq&#10;thHUq+xAbxQ/mixWoyUE7acIGtRG6/o40VvNfq/fv4KZO55ytMSTOFkm8YI4ZfewX4Dfw/wkHedo&#10;sBZ6KhFk7oazs8tfxkdwCCH+me1F1Yn6BmEIbV68s3oE8T/wrdd3m5t39c2t/+Gank0q5rS2Uuln&#10;jgtGzObmMnDgBLAzns9DOC3qNFETVQ5ykE4RdBAhaFJwwCm6WkM3+8t/ZVO2h8lXQ8uuBC0QUamB&#10;jVCybiddNzjO8WCNWBSHoCpT1+eDGW8fUBwR6K8h5aQ/VN04LFxlsM3mRvNrqSWqB0pD99QWRWnq&#10;w41NErEut4+hOoP4cDG6DbL9UnNQNUduPCMeJCK2mHQ4/UWDegBkWre+3t4SUXP84Gh+GSUEM1Oo&#10;DKSdMNhQC4q6QIENfOb6QPGKDG21+FRzDdscyj5Xlx12QMnUYhhaqAmC6IFm6+FcToTR3f6wAIcg&#10;kOKKqaTPmL9FjyYXqSZ9iKKYV/pJMSv0q8FAdNNZQR+njo2TA0BjyPzxEJqGcPjz/w2T8RhUGEdL&#10;WIyILZDSlWQBucLGpKkKHWPeiXPa6VwgDiNgwj3D55IZ4sYNAhnbUVeIOOvYjAXsYzuSiN4hEYQV&#10;+gEHa3aPNZqSZNi5FIpONAtqGAAIf4PhX9b4zk6iAqaxfoyzSlLAMU2jtCnoXB7nt+kUKbc5MigO&#10;MgyjrYgRR1NyBB0AldU6702ELw0lFvkbjB86MhrRJQbCwo3dt6c9HGer3YhhimqhJIEslEiltEHD&#10;D1+GIyBM4lOiawJITiW2RheQLNgWiEYjFqjoeBS1ZrNgtqhGEzguCJqisjrDpGD4tcgt//L/kPuz&#10;RtzBfAwtsXgJZYDkqWD1om8Q8JxgUSR4MBIHnXea9MHE4RAI61WHNGOmk2yCLblX8wE0Mg1OhxWn&#10;Xl9NkgLMVE2E0xYaIIshiLA5G/rAoUsKIBDjg6C1wACKNtNS8yro+LKZwaQs6hDn9AAbRMyq0k8B&#10;WY8BcOxZ1Mdk64COU2QTtEDVAhHHlBfV3kwor/mXZL+M2aEjAUIPa6vKnXadRonAjERjWf1TQfN8&#10;CKhDHY/PA4lJaYbRMZVKT9Ttp/m5BTdAoIVVWSy6ybSfXZjpGASNjdaR8pDX3A+//78OhmPwhhZw&#10;KAih4ioGOuwSsRTUmoCDc8vj3FW2VvVR0UeVC7t93PvAVETPkIPYd8JJyBjJzgGqgq6C26WhWjZV&#10;RYPhVJPUyRYUySDaqV/YenyHeeqaLAhFRUOUwJtoW9OhZ3yDfIk5Y6IIaNAMmAyfUmF75XcpaI2T&#10;mvgSKw/FQD0icIuDlLIjJkqj9wsEzUgzhzNNGYWVabG5PJ90v4ZOo9RXhMqcr8CkfBhtFH0HV2kP&#10;WT1PWsqb7Yn6SoiFsnIMGCx9shrQy8A8UIgG3DU5W9JWTFdieP7UlUZTPHt0hnagg/f/AR/k+IFm&#10;/5p+AAAAAElFTkSuQmCCUEsBAi0AFAAGAAgAAAAhAEc9buQJAQAAEwIAABMAAAAAAAAAAAAAAAAA&#10;AAAAAFtDb250ZW50X1R5cGVzXS54bWxQSwECLQAUAAYACAAAACEAOP0h/9YAAACUAQAACwAAAAAA&#10;AAAAAAAAAAA6AQAAX3JlbHMvLnJlbHNQSwECLQAUAAYACAAAACEAg0J8Tx4DAACKBgAADgAAAAAA&#10;AAAAAAAAAAA5AgAAZHJzL2Uyb0RvYy54bWxQSwECLQAUAAYACAAAACEAqiYOvrwAAAAhAQAAGQAA&#10;AAAAAAAAAAAAAACDBQAAZHJzL19yZWxzL2Uyb0RvYy54bWwucmVsc1BLAQItABQABgAIAAAAIQB4&#10;QjGI2wAAAAUBAAAPAAAAAAAAAAAAAAAAAHYGAABkcnMvZG93bnJldi54bWxQSwECLQAKAAAAAAAA&#10;ACEAdlZycnhjAAB4YwAAFAAAAAAAAAAAAAAAAAB+BwAAZHJzL21lZGlhL2ltYWdlMS5wbmdQSwUG&#10;AAAAAAYABgB8AQAAKGsAAAAA&#10;">
            <v:imagedata r:id="rId10" o:title=""/>
            <o:lock v:ext="edit" aspectratio="f"/>
          </v:shape>
        </w:pict>
      </w:r>
      <w:r>
        <w:rPr>
          <w:noProof/>
          <w:lang w:val="ru-RU" w:eastAsia="ru-RU"/>
        </w:rPr>
        <w:pict>
          <v:shape id="Рисунок 32" o:spid="_x0000_s1027" type="#_x0000_t75" style="position:absolute;left:0;text-align:left;margin-left:-20.55pt;margin-top:29.3pt;width:114.25pt;height:146.9pt;z-index:251654144;visibility:visible;mso-position-horizontal-relative:text;mso-position-vertical-relative:tex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HcHTQhAwAAigYAAA4AAABkcnMvZTJvRG9jLnhtbKRV72/TMBD9jsT/YPl7&#10;adIm6w+tQ6PbENKAaQzx2XWcxsKxg+02mxD/O892WjoJCWlU6mqfz+/e3Tvfzt8+torshXXS6BXN&#10;32SUCM1NJfV2Rb8+3IzmlDjPdMWU0WJFn4Sjby9evzrvu6WYmMaoSlgCEO2Wfbeijffdcjx2vBEt&#10;c29MJzQOa2Nb5rG123FlWQ/0Vo0nWXY27o2tOmu4cA7Wq3RILyJ+XQvuP9e1E56oFZ2X06KgxK/o&#10;bJqXE0osbIu8hG2zoouz2ayg44tzttxa1jWSD7TYC1i1TGqQOEJdMc/IzsoXQHWS+50VQMNqie9A&#10;C6v/RtP7O8nvbILmn/Z3lshqRSGiZi3UwmmITaahLgi4DD7pBgtUbg3/7og264bprbh0HeqNLsD1&#10;g8la0zeCVS6YATJ+jhK3z1hslOxupFKheGE9ZAup/t0apq4lF1eG71qhfeoPKxTzaE7XyM5B8qVo&#10;NwI52g9VHhUSj/7W+RAOq6TRz8n8MssWk3ejdZmtR0U2ux5dLorZaJZdz4qsmOfrfP0rphNvxfvj&#10;xDcAOcvvUYnYS85b4XkTzDXSGuxwPh7EGvxJOxTIdVBi0380FURgO28i08fatgEHaZLHqNJT+BvD&#10;BO4cxnwyO5uWEJDjLD9blAU2oe5sebjeWeffC9OSsEAhwDTCsz3ySK4Hl5iMUbI6KOLsdrNWluwZ&#10;3tNN/MS7rmGVSNZ5mWWHkIN7DO9OcZQmPR7ffAFXwhkevvuRgE69/hYtEXwG1kqPGaJkC0TEPkZX&#10;OvAXcQoMEpsdXL80VU82amfvGRqhjHxJJUMx8gBAsUG/lUUCI0xtMdu8QvcY/0365kvDOgiTJcan&#10;JYk3kp2prmGpJBFoUOG0JEc2sUDPiDoutJhWIQGOp2jZoJaxvjHDfLqxRvskv5Lbxt/LLbESc9f3&#10;5s4PWSRtQZzgHcSmwSCOv1bsMQkxRPEZyB1gkmB/KLguUdmIvVAPQbpJqA4lDUq2yFKLgSn4mJ1F&#10;g8TGOS3M0CtJvVO/8BIienwGofERPLwBfCONIdkwQU/3WJ/+C7n4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J4L8OMAAAAKAQAADwAAAGRycy9kb3ducmV2LnhtbEyPy07DMBBF&#10;90j8gzVIbFDrpKQlCplULaKiCySgFNaT2CQBP6LYbdK/x13BcnSP7j2TL0et2FH2rrUGIZ5GwKSp&#10;rGhNjbB/30xSYM6TEaSskQgn6WBZXF7klAk7mDd53PmahRLjMkJovO8yzl3VSE1uajtpQvZle00+&#10;nH3NRU9DKNeKz6JowTW1Jiw01MmHRlY/u4NGKNXwuvp+vtnSdth/vmzU+uPpcY14fTWu7oF5Ofo/&#10;GM76QR2K4FTagxGOKYRJEscBRZinC2BnIL1LgJUIt/NZArzI+f8Xil8AAAD//wMAUEsDBAoAAAAA&#10;AAAAIQDqw4vQkboAAJG6AAAUAAAAZHJzL21lZGlhL2ltYWdlMS5wbmeJUE5HDQoaCgAAAA1JSERS&#10;AAAAhgAAALIIAgAAAAjwIH0AAAABc1JHQgCuzhzpAAC6S0lEQVR4Xn39WXBs65Uf+AFIZAKZiUQm&#10;MjHPOPNw54kzL8nLmUWyVFJJXSpNrbY1tdp2hO0HO+wI96vt8IPDD/3eEY5QR7flh1ZVSeouscgi&#10;i7y847lnHjHPc2IGMuHf2vveoxulKqNugThA5s69v299a/iv/1qr9V9e6W1vby8UCieHR11dXdlM&#10;+9raWqVS6enpmZmZ6chmz87O+vr6WlpaNjY2zs/Puwql09PTXC7n+1nztKOj4+DgwD8z2ez+wV42&#10;m93b2x0YGGg2m8fHhxNTF9a2trvLlcPDQx9xdHh4fHxcLnW3Ns+9paV5fnZy4pqN07N8Pt/Z2Vko&#10;5J/MPh6fGF1aWhocHJybm/MpN2/eXF5e9inuoVqttra2HiVfPvrk8KCnu3x6fDQ+Pr64uLiysuK2&#10;vcWDuKybefbsWblc7u7udksPHz68dOXq+vp6oVhykf39fRdpa2trtrS6q/Nma3t7LpfvXF5acTUf&#10;7ePaWs7zuUy10u1l8/PzrrO7u5vJZP0pk8lsb2+3tbbv7e0NDQ15Mve/u7fve31/z23sbG37ua2l&#10;5eTkxJ1YAR/XU65YRjfju0U+PD7srpVb2s43NzdHR0cttRe3/h9fnfSTN3sSq+ZT/eCdXpTNZDyP&#10;pxoeHt7d3rExlqa/f9DVG42Gl1n07kr55OS4VCr51NWN9ZGRob2D/WKxuLW11WyetWTaeqq9HfnC&#10;eaPpGTx586xhKdtb23zQiX8fHMbjtbb5q9s4bZxk85liMZ9u88LCghe7B4/t9a5pSyyEj7M0vb29&#10;9e2dg/29k6Njz+OvXmYj3ZsHCYk5OyNebt7vPb8ncmPZjg6/tyUE8fjo1J/OW9u83pZ4S6lSPjo6&#10;8bK9+j4pOT48KHS2He7VvX11dTWfL1pWq+8FlsK9uYKb8YlE8OTkzAMVS92njbMQ2eMTG+mDfJyV&#10;tMLHidCTCU+xubbu54Pjw9pgL8mu1+t9A/1eGavx7fH+xtlZLpvLtGXOm82sO81kWolYe3tbS+vK&#10;8goZK+TzlrI94xmOfD87PT05PmprbTk6PPIwfplLjsghwavv1Xp7Z6af9ff1uR1/LRS6zhuNfGeH&#10;d7W2tLS3tZ43G5lM29Liwu7uTrNhdVo6853ZXHuuI9uebWucNw4O9j0SefGEBNAPnifd9RCXnh5L&#10;YD88sI9we+3Z9u5y91mj0ZZpK3V3n7e0+Nl/u/Xdjs7OkdHRvf29YlexXKm0kur2TEvLue8+wke3&#10;nLd25HJdxVKzpekROjvi7O7v1ZMnzWxtrncXC2urK8Ti1P0cnXiKg/39rmLh5NjhPO6pVKefTQ8N&#10;Dt69c2dkeLi+t9fqphy7o2Pno+X83DO4ju3xAzk7P2vs7uz4CCLebDRc6vjkeGtr8/TkNM5ro1Hq&#10;KmW+PznonZVy2X+2gfpwiyF3IyNbG5vVnmp9d/fG9euL8/O1avXQatX3bY+P9Up72dmZ39urExKK&#10;x6cSH68vFvKuXu3paW/PnjfO9vf3OrPZ+s52S7Ph9y7i+/l5vKXaU2nLtLa2tRweHmTtSDZbLBVz&#10;djibJXeUj7XwJGTNNjgH/f39zofviczm1zbW+/v7XC19PXHyes+WHhQnwP5ZelqCRBNwq5RusEPp&#10;srbc43Z05mzg9s7W/n4cTXfb0ZGzRsVigU4lQ2enJyTaZff29n2Kt4fWbWmNU3J84jf+6eI+2itD&#10;3bUSuybpcYfUl1WmDBJBbwk5OG8pFopu1TV9Oilpnjc8cZyn07NioZD5am+XlfUGO0Fo7Ioz4Yob&#10;dK7PzGUt9PSzp/mOjvW1NbdOuzSbTgxBt6tOaNZ5JJ5+JiZbmxsjI8NEbHxsjDgwG5nWFue5VCoe&#10;Hx0SrnaHsa01l23vrVX9s1TpPjo+Om89r+/Vsx3Z+KG+09aeWd/YOKEYT459IAV0eHTo1jsd1vPz&#10;Wm9tdW0tX8h7o9sgSV5DNv3JpQvFop+9savUdXB44GS4shPjh43NjcGhwbPTY0/lfDjqxCI2P5sl&#10;2f7ZmeuwIrs726Mjw5bYye7syLadN7uLRTLakc15Rr/sq/XVd3YP9mjog5bzpm2olCvk3eotr6zY&#10;ACJiMff39gglBVWtVI4OD0Irn51ZOt99bvrpsQddBTdDGm2JZe8ulTI/mBoKxXdyQrJIUOP4hIX3&#10;tt5a7XD/wJHcXt8Y6h9ggd0xa09xNc5DUohYKLm2NpcLzWZ7Ojts1Nrq2vDQ0PbOdqKgz7zHqnoS&#10;ys6ZcE/OkJtwi9Tyecs59eW4uNOurqItsROsHxEmdM4cQXMmaC3/dGjYDLaE7DsrY2NjuY4c2fAk&#10;qdb25VncVSqhqY10KZbAl1X2FlqOViDLXmAz3IajzANwY3Yx097mvFYq5YPDvUbz1OM52Q4Sq+ay&#10;vpIj0sGVmJqaOg63YsL9XL9+w9IxY1ajrSX0TzFfODo47O4qUQmewp1YjZzPzoQwx42SIMbWqjXP&#10;KHZiTfc0Tk4LHZ2ZP3jpKo3kz6SALmKHvc2GOxCO28yz6b7eXhvuVny2zbd8XtxbrdpFb2Rv8sVO&#10;585hrPX2ULWU++FxaCHrTnXk2tviOCdatVLuZm4Igs3IF/NOGMNjMau9VRqNPWhtbzs+Pe3t7zt0&#10;AnLZRK4apJ4uKJW7sx2589aWrlLJueERZq1+W8a9eboWyo84ZDJOiRd4C6NCD9KovnezBK50TpM3&#10;usN9aqEtLY6d8UtmzJlziNvauBjhrZGPUqmLYujuKtJgZLFe3/Ub+20/jk+OfFRrS5ttsH/etb6+&#10;VqtVNzc3urvL1tjDWqiQkpYW62ZJSa3lCg11epb4madeY5+sZLmnXOrqYns+s+XZzNdqXameJTKl&#10;Yhf5Iowtjeby0hLHwDv93jrSmGTT7vJh9up1/g8nIXUKT89Ofd+tbzu8PdUeN+Gx3S4LvDg3SxUQ&#10;BZ/trPgry+km9g/2W1rP7e7o+Kg7J56erbunzAleW1t3IFLD4KksEHGu1WouSN7j5CUGxvN4webW&#10;FrFwRsMLZ0WTm3eTRCF1dXZ2dpyP8G0ODty/ew5RyHe0tme8hkvuZDv8Vio5PU220uLOzEzbgMS3&#10;Ojw9PnUAnarUi6Nwtra2nePV1TUmKjm1W3bCZ3FEPcv66hp3189+w7mytqsrK+mSpl+h8pPT7Idc&#10;R/vB4b4fmMk47ufnPiXzvZHa8NBgqkOJNgHJM25nJ9aOtuE0WMwhcUbjjOPhYp35grU+a5y4T7Lm&#10;BT12rrU5MjJijdY3Vt0WYXTTXGTOdLHYubO71T/Qny90enG5WllbWx0aGaIrnJL1zXUm5ITVaJ6e&#10;tzTPzhr5YnFoaNidcZasZqa93VMRfz4Le+CHI/qCok/UDuvivPo4YsGQeHHzvEn27X3optZWJ8mK&#10;OzSODgPT0tqSybWXnMdypa09uzC/MDk1NTA4+OTp04GhQRdksSjDtoy3nrdnM8NDI/bANb2RJLX4&#10;c1vbwdHh7t5eoavQnms/PDp2KLq6u6jcinVo47910E0ejcAl2rRlcGDAg1MVlss5sZ60mY3nFrlt&#10;l4wNS1xc9xxb8oevXrdF7t+T+zd32/Z4kQf0T7vtr5SY241TyyScnnlI100VN+nLZNu4/OHhtbb0&#10;9FT88vg0LJPXlLpLZJ1SarfNjHCWYilkc1laxZUFASy5V57TS4m1oLWOTxymqvV1fy5hJ5JlzVkk&#10;y8qk2wb/tEzUkRcQxjSsSc+H+0xDHKfK+5wPz5WKpz/lu4od+fzRyene/sHJ2Vmtr6/V2TprZLLt&#10;tAc3IVV01prmCdORzewfHLosH9quNDiv9boPo+hoyvALMu3Fri73Zqv8aW9/v70t1H7iAKdSYc1j&#10;0b2MKH1q7XjzJyeOrEdLdrnN6fMn2tXdZv7+Gzcdf9tkITgAVjbvhJ6ceH5vEHkwIe6VjraUxLPW&#10;V+vprTLCpFVsVN+vOx+2qq+/t6PQOTg0lGqkNlbhJORrcXmpf3BwbGKi0lN1h56f/OQYsRDJDM0r&#10;tsrnC/7U2ZG33HxSWsUtcSIci67uMAyb21tsiXOzQ6czKvyZwwM/kDmy7zH8xuu90jV8Z4oGh4cs&#10;bjikyS/tPbPkXf3Dwyvr613d3Y6j7eED9bixtjaR+8npGfvrqFFEceKyrkk0WyxOvlD0yA70/uF+&#10;odgVvl/LuUcgIrnO3AEoId9plTo68/bT4zNUdoPHJuCzzQIvOxqajejwkjMZImIDwndvidu2VvaP&#10;dDr9md+7Nuk0+IcHo+L5lDbNhncVi35JJ9hzcuevRM/S0KCp3Pllo3m2sbVJgrZ3dzvybGDdkoIT&#10;bCeLElJZzHeVyz19zPWxx8vRev7WXd7ZrVMdzfA7WvzbCbS/vmdzHXx/258Y0hzhIj6hT8hpscjH&#10;SyIJCiFMayiFRM2HGSCJ8ahsbawF0WP/qQXW24q4w8SSNw8OjxbX1geHx2it1fX1/oHBXGenTxwe&#10;Gd7d2XWa84HEeH2XmNCKi6N6nEXBLZFvayWsXAx76fvRybGzlWkP5Wn/4riTidYWBrXZbLF/wkYf&#10;GrZne0vwyNq6MfcTATBPp6fH2oZ9aQl30eOknhjznPnx1ZFKT4Uq5LaWyiUy7mdWLolm9+08tSiu&#10;Fs3Rg45jta+P8jk42iMvxNAjTV2cpEwdMlqit7/X6Tlr0Ax7objtSndXuad6KpqDo1hluqWjY8cW&#10;dnYKT93HidunDEPnd+zs7J5n4slDZ/BQI6J05vLu3L1u7+zYj4jFCH5nJ6eDYeeTBnJCfbXz8cKk&#10;+07IuCGe0+66iGsFyCb2K3WdNlv4cE5JRyG/vr4BVrNPDiWFaUe7itQXcKHdU1hu21PqjiDx5Iza&#10;6OLYRdyTCT1G0Tqaztk+8E2oe3TouFgPUX24c9mM6N53i7C7tysSclBC3bW5N9FVk3E9OT2hgW1P&#10;a6bNIxAs/7GCmd+7MemxLYFnmJiYePrsmT/ZifpuPQWybLXfpEqwUqsuL6/s7u95geccHhkpJ6EG&#10;P50a8UhwA3EKKXMYmM3uWg8tUSh3F0tdxe4Sc8JbC1lui5guVfoJghMWJaJuEl0K1exz/TLOWagy&#10;WxUImz1gctI/MTz+GXF4ImKpqUi3xHVSyM41/dIzu50U+xOvF3t6K719jfMWaoA6tVIPHjwYHBhy&#10;VsQfxMVZoc2YgmSPwSIwGK5+ON8HB4LiOIUB0HFnAwrKJ1q94M7tWexRZz5ur1KxaFbMY1puC+IF&#10;REr84e3UFN8dSOpjwgwm6+A7SNB6Zn7nysjB4WF6wK3+0uKiW2FLCHLq4TBKcXNtbay3Feko5gkF&#10;+MWle/v6xBA0ZhzetpZCqbi7V7empIDSoE+3d3cGxkZ39w8Wl1cOj09YC6eek+DjvSVgopNTihu+&#10;dXR0DEwuFIqHp0fOSwoMp/imn333z/QE+GW8PVl095liyclzAa/iAPnulSkkbL/D/iU+tJetb25W&#10;+gdm5hfYvJHJqVypuzOOY65W7QWoMGkCN0qGwk6NdkQPDZHJCa3l8WkOnxfORLZ9YXHJOwlitVa1&#10;7qKoWMOzJp3iDgNzE9hRR+3c3HCOib8LVXtr1tmixXMVCp0wG9q3PUNThO6lEoqFzDtjvXw7rjQr&#10;9+TJU1rR5jPyLgQUSQ2MxQ0oDY7bcn54cug4j42Nckw47yTr4EAQ0AJOHx4adnWwCiTDi8m1Pef+&#10;b29tcoy6u7rK4YCFBXL2hWaEiy1wyOhDx7m7RIOfFEvlQ4oYPsGA5fPcVaK3tLQYrnBrawBTCaJO&#10;RmjSrZ1t6yWUC4WWeFwdgao1yaDTw39nGgPhzudJqK3l2LZkO2nDCxcvinpaOnIbyyvu3MGlERJk&#10;91D4yXbUKj2C8BT8cICYkqPjE1Eom0c6WfXRsXHr7kn9vLS07JacQj6OVx4cHfCAGq2Bmthmy83E&#10;0Y1wCtDLkydPXNwRd3YBM26elghn7DzQ0jhkXxvqKXR1ef6jw2M6lGZ0WhiGyakLzunS8hJTPzo2&#10;lqiazpPGqVh9YmKMs9pT7u7vBUTu5elUy9eehVnVaZj+GskC3l24fHF1aakAhioU+qo9RQ7CyTGt&#10;wIyJdlrDG7KKdOMR70P4sr620tvXewxhPM8IfYCA5UqPuIzcWfGNtY24+9ZWikPgC3jJEZ9MW7W3&#10;l2YI9KE92zw6Oazv5Voz/eXq/vbu5ura9uZmqdDl7K6tr9vM/pGRxzNzb3zhSwVBRqmrvrTMWSJG&#10;zr31snMDfX0um21r39/Zc5PtLW1Ly8tjo+PtmSxNXgCTHB4X8kUb4UykBtn5oxhS556n12w9P245&#10;s1BNx5VR4TEX85xpz9zSbNaqteWFxQoHZ2urt9IzPzPbV/WJWUfF5oU3xSP/7uQQT5eq4U2RO3gE&#10;kbciK8vLvOzuMvSClBVCh7a19Pf3gsncCayADJSKbu6gWi5bW6El60Tz03gi6s5C3g9wt67OAhc1&#10;sL0krPFjE8AFzjk7obKtaYCgLRwq+P9ZLl9YXNkQCjj1h04n488TEwCenR0fhvxCyQgUHMOF6IEC&#10;Z6++67z7pw2DzsXpCV1zApAeGRqiii3TytpqIDfhgLYNT0zy+thbztD09DNB5tTFqQinEgtK9wXY&#10;eXAYq5OYKPFKuL/Jlw/iOEUAIUvGhwaWJF/20nnyyoBtMq1ODw1PtezzgY4OecJUAeeeMrTZAajv&#10;7zuRPsiljg6OoFApYOifIra2znyH4NkZdZR852tShbSNl4m3xM9MWWvbeWc+0ohui131zhSlCCc6&#10;idEi39UZqEwouv398IgSp5nvZbfP2nKNTEcjvrefnLdyh88sbv9wvtTTUSj776TZun/Y2D9uLi2v&#10;9fZV+/tq3aVirVrpEGkXw0rJ5tRqPUduP/niUEn4cDo9iWWO89FocMHDlYStZdttNh93q74r0k6T&#10;oZZMXFfIdUxNXWilKs9b6hubz548XlyYdyoAIOzNQX1vQ8x7dMgDJlIe1gcFPAPXAFtk20+B2Xki&#10;lvNz4+R4eXEBeLvv+Oxsi162NzeajdNeUX6h6whIfNagigHeVox7Ekq1o+O8tdk/1E8oCc/e0aFF&#10;80FMZ7YdYitZSdm2toWFiIxY+MXuwH0wjyk442ebZEtsALwr9XYstycM9KncbVFsode7gteTxyOa&#10;PTz9va3NzYHePgDq2tbugbRZa+a42XrSsB+Oc667XGueg0Yae/vHpw0ADBPXUan1d3VX6ttbR3s7&#10;B7tbzdOTs6MDUbyo2WpKjjlm7iHNe1ponyvL6+gU6V8PcnAYqAHHv9k4OjvhhpyeN3tqNXrp8oWL&#10;DpD7qXaXOPgRDbW27e/WzwQX0q97u1LabcPDIbnMLLsSSEDLzl5dmCxvLZJnMm2bkKKnUqH6WTXu&#10;x97Oble+QCBsQH+tN/5ZKM48fSI04RW4pZZT0tfordZkNgWqrD3P2ypxRDOdOd9b2bbzBKegJYkJ&#10;tezrrZ6I6Yh2wHnhxgUgkbikkQrlBUBjrIIzQbd4Da8xrF4S+u9sb3PkuRCUkm2g6GgS1sg/I7DK&#10;5ze2dhqt7Vt7+3MLC7vUYKWno9gl6Ld61196JZft4HSRC5YPQMMiAFzPjiW4qOITgg3P9813Ogo2&#10;4yc5G/cASkmRKzfQOKY/uzy/24g1PW9w8/YODzgznAued6RtxL/nLTQbI+8IWDjO0ubKisfsqXTT&#10;JDDWwQtTBysrfHRClkQFWS8GDEt19vbYhrbd7W32QDi+vrZqASm6w6MDv7FigQGXuuCP1i7fka9I&#10;/Z6EGNlF/9kzAsR/YVEq5Z4EHyuC2gTR29s7EWS2ZqA7DDll6dxkvjM54BA4Kw5KWIgEgnVPHCo7&#10;4UIcJ6o5CdfbAvcP9zTwH7e+ubHBfiwtLnmvhSBf1VpNjEJx8/Z4MtVa7+zCcq2/30eQOyrRItIt&#10;Fy5ciBDv6GR1eVXSgI/E/bWykma57Hmu3fJlWWwLYT/4P+EsnxwzKu7bTtNdkLdgcXTm2XkmjXRz&#10;B85azqmdI2iQFSqVyCON6gdMD3fsGPFcnFIfdby3v7nuo8/44oBKWzLRV7MEGxvrsSXAkkzG3Vri&#10;lsYJG0VWmFifL/CCz/ZUynv1XX9d9rA9PZyIrY2NrkJ+k3bJZnc2tv3nYHUVCuVSqafSk4JdTrk4&#10;/4CENWPpYZncsHw2ASOczrZWxzCitO9fHHQArDMfKRLsHPnjA7/vLkFq23n3Iezrq2nyI8VRCp20&#10;QgGSwSW1GfML844eCeWn2UVPEpFq0DXqgqVXX3/DAkkvO1tTkxODgwPQDy5TeXycTt5bX6cHQxU2&#10;Go7/0UH99Kh+uF/nrVAs9gfbQQrSsaxVeza3tmH4nGbZZV8+/ez4hFPkmDuggByKFIolVh2/MDk6&#10;NUl5MvLyaXa03FXiGYpgafEQoM1N6sAtwUSsMkCax1/qq60tLoJyQ0CPjiORntyWXC9dRDp9etAT&#10;svznVmbpCGdDUgu8RiDqdVbX995KrfW0GZa2UOD9ry6vuM8k4c/GN9uyDgT5DqegjejxrfeOiYnj&#10;RJcenwZKlnmzEsB9sD3qdatMnLECXNBxSvNxdtiCsiWcDbni0+NARr3FYXRoUpxmaHTEYQxuUWur&#10;XbT53jvYPzA3Nz842G81mjym+t7xwf7W6grCR4+1Kbvy+Q7r2nLe6azZczSJlmYHd1E83JknmJ6W&#10;syhQcm88erdR6a5E3p4hamvb3tzi2Wytb/DZ3Ajnrb2zQziFcjE0MtIxMdECKThv2dutH9X34Ady&#10;a4uLSw6N2zs5OgJVeAoeZppU5QwW+vvnHz92EilLn+EjSsXC6eF+pauY8EPiTNj+ImLR4mJvT8/9&#10;u3cvTE6uLi9Rs/6zH0227KQ58+QZ8aWvpBEDRu3oZADtApCmUgVtnVFZTnP/4EC5VG4cN2AGXDUG&#10;bDcQrEbmH375lQRzBCVgBQiXAJkRVxJ07JBiV3565hn3bnR0RNAU7JCz04O9fdlv72LhiScKiAv5&#10;SAfFXkpJuwIHIWg+G+sV8tnZceejD69cmNpcWaYlq6WutrPmw/ffa8XM2dnprZRnnz7jzHBswuFo&#10;aczPzUGsA2lvz0IDWVR3RecmzmgE25sb63I57sdp6y50hYfiediBwwOO6c0XX+iyH84NoaHx6KOD&#10;Q1pxYX5+aHgo/LSTE8iVdI5TUq1Wnk4/cxwjSTo6tvLsGZMuyU2ZsPy7hAAU5rb7+2dnZtBu5NKZ&#10;6/0dyaROwPn6ypp/HuzWe3uqlVL3ycGx8KQbBNbZ+fjxo8H+QafhyeNHgBmWyQ2DXyOKy4JxcyRs&#10;Y3Uj19rOPTmWaOSPS1YV85kfXRkl5nNzsyz8lcuXJZDn52epZsKYHBGRSpHeQDXjBUw/fcraeA2Z&#10;hQXRFUF3q9U+5VsU8uLKFLIlIEK8g736cF8NnHtY38XpyEicSHrDsshLV7H9vJWNhbaegbiDWXMk&#10;qxNwo9wU4ks9kFRmNlAW/gA0E3jO229rxd6RzmHq5bfpGB6R6ISRAMHV+nrppY5mY21hYXN9w364&#10;E8afVLlz0rqJswM8rVU9oF0BhEFII3l8eto3NDSIEre9/fTpU8crMoNHx125dofYzbRI68BrWjP1&#10;7TpkeG9793D/sNCR7yp0dbbnzo5P2UXmKtNoOTt0YngYBw6B888cVESm1HWSRXEggAtwB9cXRWVb&#10;eJ72A6KRsZ5Wj3nvJSxXr169fv368tICMUQ/IOAUDn+bHY5sVUuYpshx5fOMm1QOgbUTlBVnxslA&#10;sAs6EELQ4WEAt+AdYB/QtNk8QJtZXy1kstZbymWXE7a5uTQ7LzpiLXa3dlA9wBiHewcpcUbGWAYW&#10;/YPv7mt3p761uU3nbm/tCC4FpB6VRIflR3zpKhLnq6+/MTQyzJA6AW5gfm5eMoe+SpLeclMlqs8z&#10;pvkbfi/rDaODZJNKcEjohs6cj1h89kx0MtjXv18/cChPD08mR0cWnj6tlSsiImIh9ANyUZgwbSie&#10;8+GM3v74k53NbbKytbElddFyEpGqLQxogSWIAAOBrXUH9gNx6MiJdhFCElZB5OTbGq39ff3BxWk2&#10;4GA9/ON/9s4XU5DVUk6wcWNj9CA5FdCiXPpOBRGx4AYmq9zf1+u7SAfQy4myNwtLi+wKp5Mejzi2&#10;Eawk73WYyH4PlBTLr7MISDjeP8ZPpHC9oHnaPDmyqtLju4zb/MKCoH1hedn2wurr9f2Aqrn8RycC&#10;6YH+QRZO7ldIz5Yi23CWgDfMZqnc435YWreRIqR5SbDzFiQ0uk9Co1RwtwG1AmnFF9z/CDDb25GJ&#10;0kwUVIraiMxNoVi9fgP+foZ8VUB4pFfrneettZ4qwPQA/5GD2+14l5wYnt3i3KIYIHPOv+jYXNvY&#10;Wt8UFm6vbdgeiIuliCvs7cOE2MKx0THqgGF3V3z6SKvAKCG8RyfAHs8j4bSyuiKBkPmbL10kGiIe&#10;kkIPiDMF7d3dJZdjzJl0YjgyMjg7O0P9QTV2NrYcF+olDqAccm8vyyOB6qyEn5eAg4QD9Y3hQcDa&#10;3dza394jESvzK8uLy1sbzsw6uODZzPz09OzcwtIaoeso7h1xDc/nF1dPTi3Z2erqxuzc/M4W/Rug&#10;lgsyKkyl+JGzxwcjfkf7YQx3cC2Lhd7XXq0hYx4frywu0VSrC8xvVSAif2n1KYz948NMLssZ4wYf&#10;neDYMbZwz7zwzKFBEGG9x8fHMtXeFo+25FaXPKlgx8ndXFlbX1v3CNxXqx86ammFErMxr730akcm&#10;R2U5Is6iWGR3a4sec6bELk42XDLh0ATvx6cwfyTMfljeRHZzVBx2mfiFm9/bV+OEZP53P/12RMKt&#10;5wF3J6iLkzE9Pc0zTuN570T2IUt018TYOE6XRQ8eZlDiQB058S+NAe5OHVOBmM+jxgTJrN/p3iFP&#10;stAhyAcxevzW+u4+QS/31Ipd5UKpnMt3tXfmt/f2G+dgFYslUD9KrUipKwL1yF03aKQDABGthaxK&#10;G5BEwAaoePzylcXVVX6rCJxoi1EuXLwEcxwfHUs4OwHzCEcpHmbDmSCqkfKINBOCdtDJ4h9B+GPp&#10;GvXZuVKjWd/edaYdnZ7uEuLJ0f4eVTkxOsZBYIOpRJ/iGa9duTrw8iv1+fmPPvyQkOIsLM0vcrXp&#10;K8effAdc2tEZfKiu0sLCYurg+R4YQYKvsII89bXNjUgVduYWV5aCKPefvXGl1lslX/TVjWtXuZ6+&#10;UiiNpHOOIxxpnDEwlpv2pFj9PqiFbW3VviDm2t4I121mwmn30CTa2pEaXnm+vWN3u762sjE3u7BX&#10;t48nUm4tbVmn5Pjs/OgMtHW6vlNnYqRQcp1drAil53AwpJZpbnaOw0qseqsVVppoUz/YtTgHmGM4&#10;GTgd4GUOLnli5JwSAcXa6iofSeDmNEd4BPgDk4i987Is4Q4wkNQ6uxpJ4SCU5Ha2A733fWlhYXl+&#10;ySKKBBemZxg/2886yujMTs9Ss5sbW3TO9uZ287TRRpLOmuy8n30nfEwrj5knTfpu3LzR21uT1aZg&#10;5VRoEvkYfpZLBXTcGUp+p75D07A/QTqkbLq7Mn/rxQmnCDqWuJXnlkMIwn5QRJaEUAwN9UPZ4Gud&#10;uYx6gN39uhTz6MT4STO4hHaaO0g/zD2bhuf4gZ/D9FkaXpm7z3cWd7b3dvcPd+v7pUrPeSZX6KpI&#10;vBSAIlypQF8zQoAWOaBCQXaCBx5YUAdG4RKGJ6Ms1mM/oKex6GdnA/29zk2pUKiUS5ywPVl9YQoH&#10;pDUD7iYHDoe3EyYRPm+ND2HFneM4uwn7VuLayXbXzroHiBVsad1YWQE7Sq7hOvB6fS6LRfZbmy3V&#10;SpV/ev/ug1qtD5mAYZ6ZmavVerPZjtt37j598syiI3UI9IBgciE8+a7ucraj8wtf/HKpu/Lk2TNg&#10;0s7egefyShZXbnBoeFhAN7cwH7QrtwVKge0fHAZD5f/0t77Ne5GECbZvglyJbx03AJNI7WBvVyhX&#10;6syxxe1YemfHw5cudFS7kSZRFDHkcXJ2VtfxLC4xXweHs4+fHO7sri4tP330iCezvQ0ZOmy25uaX&#10;VqqDQ3snpxt7YL9zimlzf39z/2CX58sZEh5GWBs5O04lXyhYB/k8h42X0w6oAfdarEJhbHjYL8kQ&#10;k8zmwUvkVLhGlP5Ab+/c7Mz66gpScqXWgxUn8/re++9dmJpyyj035q/Qkr8JyWClITSAoS5nbneX&#10;CYZpj/X3rczOLM/PVbpKMgrLc/PB7s3m7915NDe3eOHildW1zc3t+sPHz65cub6xtWuR+cDtnYXT&#10;89bt/cNToprJqr8RbrV35FfWaaTtTK7zyZNp8G4n3hcKAFtY6uYZPZuZQXBIzl9zf/dA+sMPzhGv&#10;OvN2X5bio3z8imoSYSLF0FrXr1/joQfE1jiFzp4dHZa7Ck7X7Nrqxs5O8EcQQpotXVRgS1tHS/vs&#10;k+n287a97frK4nK1WuO5r28Auo/3D8/Wt+tDo2M7BwfTC4v9I8OHjabqgUpfn7BwPwm2xZswH/vB&#10;Q6U5ecEpeS6kTrLo5LSvp7q4sDA80E96jo72w4mM4LQxdfGi9eT4Sg065fxprsb03Ix0J3AGUhlm&#10;XMYCi6e1tVoJZgymHoifWNKHLfLnYfOaNXVDh/ttAI8mfFyuKQCeyBk3WwWUlChhhdsT597ePqdM&#10;wphlCtYLKv4ZQFnCOejr4Fx2vtxdsTmIqA8fPeLI3X/06NrNm86lqEjBR5J7x8UtB40PMTzfRbvw&#10;+wTgLJYPzfzBK1PodO51aHAYwmo5HBFxO8l6+uSJszI00J9EW7KiWd4cx5JUljq6juoHzSPgztH5&#10;SeNI7crewUcffOTm7GjzvHV1bX13d88j07elclWA5qYx1zxHQt45ZLE8CBo8nc7f4L8S4UK+k7ax&#10;uBx5rq1UFccX2mqhOVogo8PDfZYAfa6rpF4k6DyEESvj+rVrM9PTjjhdyrUV5LIK8D7KgS2lnSh3&#10;f+Eidkbkq9Qh310oBsDlTja3aLAomTmMCJRxqe8yn5I7fCQI3vL+Pt4AoT3hI0zPzjBLwRbLcN/4&#10;bxH6MRuBqwcM2onBDzTzV2ib1IDn3dzadOjx9kEr0HIMeugD8ht/Mli1ztrxcaBB0jPyspzg37mI&#10;1DAgCy8acF0xSl9fP6cCJk9GoWWB+fD+EsIHq4s5QDa6cvljKminfrh7sLvhNIFOtrBvFPhs7ezN&#10;U4MtwOeep9PzrbnOSrU2t7gYJMGuovsTaVuylHdiCaUs+HhhHrqKa+urDFgYJ6YvVPMRH4+hBrtC&#10;RkEkAFKJgvrejmwj7cIr6xsYunv/vtiWp2vp4RbDg3j7OylnZRtpuFcsHEBcxF7Biis4Ny4NWHQg&#10;ohYAySgSyWs+EWGRR8R5RS8R7rH/H3zwcX/fgLAMoUTS1zqwUpbSx9kMqdj1zY0062V76A7u7+rq&#10;isSUXWzzrrVVkiggBRGxvAGXdqDZtY2NjIAqoKuXLl8JFR1RJUJaFrEo87denrK9nR2FFDSkrEgh&#10;B5kPZxWo4L2dnaAMcmEDju07pTOPzggJfWU/Ws6aGzTs5g7ousFIbu4WsBdL5Q8+vrsnQuypcajm&#10;Vlb6B4fsKigXpWxrexsoEEVvnVFFQBeJbB2Fvt7a+MRYrbcv5dgz09we2acrly/xUqyFIhVuPhkE&#10;h7ghQu3Fn9y5+/0f/HBhbs6ZhqaAoRR5JJFzeOpENbLUeBT7YV2T7A5VduTs8AlBvA4m/21X3oxp&#10;zWZXllYIqiuDSeYXl6im/b0jhnp1bdVREHX11iIOc8o9M28oSDMJASp8p93wM6cmFRpKyWWGR8ds&#10;ITtfqSJGd4VC3hWDI3qdcCiOD4EXEa5RUXzCgO9gX0FnOcj8/ksTly5dgsySWXcAH7U35GH6SZT5&#10;iIzIl/S9s0Jq4KmyfMd7+OQnR3tH9CbnTYgqztvarXeVK1nP0zhfZNcODgaGR5/MzvePjAWVSxVT&#10;hsisjU0EsWNxYTEUTKFzY2MNoVvK+MUXbkZdVmfHxUuXVlfWgluezUEsKSke5NLCkiQNXbdXj4g9&#10;8k61qpSa3Fb/UJSjUcEXL160l6SSTgiuiYAzye6IjQWtzGRw+JsNqGhC7WlXBpK1cc3mMrb23LzC&#10;HKqIj4szB9jlTWG809JnDUp4jToVUAelHyRzfEQF9fX3O8sMzPrGNlo8aaaB+wcGrBI8kWaDh+HZ&#10;0MmK5+S4cM+dTs46zYahsbe7g0cJ7IloXklYwttKSjLaMv/1H/yYWfK0cqggFkdBEABntgdBS7af&#10;jvlpAwqlGLFULElt8yT4XmIfZH8fSkedIGr2D9x99ASxsFCpzNj6zd0yBQhzVQjS0ckE+x50YTnt&#10;jsiyAWUnpyZgrqpSnIYkPkdmZOQb6hnUgEW2PKkbFvNTvs44kAm2gWvAJbOdGOn4bXiLvFtHzQpG&#10;2g7w0FV8/ORxEt7iXKs33JBroRgYKv6rmAAGlWsLigWvLWr1Tk+9SxJVSCbGlsURHe5u7/J5YDwz&#10;M/OER6Y2jkUbnmMXZWtfnfWg9gbzqtP2sGp2ziNwMXCLRhShJTWrjiwwkyUCmsE3g4wS3KZzRaCV&#10;rrL7Rz+VVaJZHb6EZHyS+effejNldZIpGyM75gk31lTFdTorbthdioM4G35gMJeWVubnF0D5a+vY&#10;wN0OCLvJQ1KnXacpWtoezc3Xhdwqg5RoFvLsvBcPDA8CiVk58nvn7t3vfu+7+EHWyCFYXVu5cf0a&#10;KY5kf67j2cwsjevIsgQDfRy0EZZf5QCPxs7tcRgP9sbHRwFoUcQBCLGLQbE7cRQUgMF0gdbe6Ey4&#10;afqK3FHWAjW7G14Z4WjPCW76eipOCTyDP8kZJaNiKbWZfKTtrbqogJsjrspCtw4PHWVvhwiAbNmV&#10;IH5W5HMJBwPKowPMREWCe2BubclHtz7Z2t3iLmHHuTehK7uNGURzEikb4zD1lHu4hcVKN18gJRCn&#10;pPLMP/nGaz7ScaHcGQ/nMEqqOsPDiQLRRuPe7TsJyQMPPP+Fb76zt7k1MzvPQG3V96RHVpW113oX&#10;1tdRWnKl4vLWtpw7HHFofGL35AhmO9Dfl/D0DsWe+Ef87a+9/TXndyqyfhtz87OANpqaL8S1ZZZp&#10;ntdff51rb5nBBEyowCLBVM+ZHIIs2rAZ4lkBsOX2Mk67UjEsJ04aXqDEnyXAxB0fG41ARA5xa8uR&#10;evb0KXFuO2+DGQuXhClQE1FwYMYyYC2gZYmsTlizIJfx34Q9Cxr2j/j01opkiK5t4eq63OMih4gG&#10;AzgFLbZcXlhcjFpeVbVYXlF62gWcXlxa5n8SygsXL7i4RC1CDBd5YW7hwoWLjx8/GR4dBXsJFURX&#10;ljRQejyKf/HOW5bMqReIPXn0+MrFS95866OPx0ZHdza3aGc39IUvfGGgf+jWrU8+fPf9Dz/+JEo0&#10;1OlCBcoVxXsrm9sb9b3NvTp9la+U7z6a6RnqffDkSWd3F4tH7/EvY1EGB63pjZvXXn75RXbs6VN1&#10;Nk9X1lZCpQBrZQl3djxqVFg2z3cQ47a2/JM7Pj87Nz0zGzXaUap7JhkFqWJ+o56YL1sugVuj9Ku7&#10;+5NPPrl44YLfUy993ITTU8AXW3Tj5ZcFLlEzr5KGOmuALAMlOqjvQEpk5v0y+FTshnSIEHA/Mviy&#10;Cjs79c3tHWc7qZYL3huPES6OLBnQ6toaG8bA/Pa9u9euXQwfcncPk8CzTM8t2SCXUnAc4IaKgN3g&#10;hLLZ0C9HFtgZ9PTz5tzSAm8tfF/FTWrJu0sAlSlaguXgidtDMjYyPHTp4gUpC5Dt9ta2mL4in9ya&#10;WVpaFflWajX5SLYawXiRvKyuOgqb9XqLVE+p5J+DY0NPphcqvWX8QUg+fKrWUxkYGkAheOXVV77z&#10;7Xd+8ec/f/L4yeLSYlQsCuIA9QGaShw944PuJaDCT376u9jJQauoRi1LgH37e46thejrrdKxSAiS&#10;DfyrVTDs6srE+DgR9bJqpceKil04TtxWOyRA4eN6OgrZAYJE4cyJBFujJgmdSeglTQvKaZFZFWCc&#10;HJ3ZimwmuyVJdXQyOT5JhdjmIL2TRboyqQOjRW08bSwLefOFq9TsnTv3vvjFL84DofsHPNrA0BA1&#10;FEUw5xprbAJEEcbQOaDKUXcRdhyu35rN55Alwz4F+V3lcTnzL779hagFac8SZ8XFafLH96hs7K4I&#10;Vi3SgwePPv74k82N7aGRUbHPs7k59QlRTOEDpBZ6qqFQ9vcXVvaqveKSnUtXLjLQgI2A04McXAUe&#10;qOG4ef360rIK+nmEjvAFM+FW8Q3Da2zlibRMTE5BlHmAb7zx5v/8p/8zBcWlQelHahHZW1OsKtwt&#10;wk7p83A4TtmOoCbTw1QHFc8cwmtpFYeGFnr29BkvKKK8w0N/ffzwUXdXd6SPEic4wkjRQwKqRz6/&#10;NcM0YESySZZvZXWNKXYyknIkBzIfjnUjIm1BhvXBa3GIQQ+iVDIO279z564Y3rMQ/AgDD2mI8G4j&#10;uo1wtc3R13KB/6JyynYyca7Of/N2ZSgi/Ag5//m3v0QJrCwvbayvSfxNTkzwaah12nBuevb2rdty&#10;ZbXeAYoL9luX7JMjKhQd548/eaAwTDEdTSra4OaOjvZ5xFdfeQWjRZXio/vT9Z3NUrFjeWHhpz/5&#10;8VtvvCGdDMr1AAxj8D9a25xoNp9AVXtqDCXfj8jzbX7xi5+LP3CRL164+OjxU86iDVbk6EEdHF7N&#10;YH9flELvy6fuoUZOz05zbCQU2A/OmFzc/NwskA10cemiKzwCx1EA3DvnjMDJYUj12xXeF8yfeT/g&#10;FB6oAsRbzCwuLVHqLAHvCxfJvltSO8exDko/0mJS+sZDodzcJIvltgnK0PCI2oftpKCJZxFFMLxS&#10;xUEkngyenAKL2I/N7U01aUurq7BW7gUL4uAhHvHFKIbMf/6Vl6npGzeuwzvBLPG0qlEiCys6D2ps&#10;plWbjAZCD/Gh8iJpLEJFsOhXtHIavvnWNkGWrXQHzDhQWfA1MjiUbWsO9gGVV7/3ve9GuWJ75ue/&#10;+HkAR+dBs09RLD4J9Qr9JVs+3B0HU6TYub8XBbhOz4OHD6RYfvj9H0hR8AZz7WjBPVLW3Fb6ParK&#10;u+Dt6kKDyUfbh6vacv7xxx8zXbI+PMvURyDOUZfMq8T24/tGUwHlz0jArUE3Ugye67BkLAoiKAir&#10;9ZxR2RdSFKXWO+g9ybOTgBs61Jif+1yHUqUAhQ8155ugtEnTzs0v9A+PRFubak/Ecx7h9JQFDSCn&#10;M5diClbMC2gtUJuj4/SxUVYygL6OHIQp819+50vTz545ZzKjvFCiNDY6AmL62Z/+DFndosisYxgH&#10;N4xKBbOdt87MzYlL4g4WFnli7BvvLJxCZbi4zGAlPrHwmr4OU3r2zW+87czaZsbgrTffvHPvXpgH&#10;m5RV/HHidt2ry8OrXROLDJYl+gXSjY6Pa4dgp4ktvc9Di9KH01P8D0SLpElFq9wB/5hR4QWg4ZAJ&#10;KVXqgmcxOTnJI5BkJbDSgn5vTUHPMqjBk6rBRs/wu2V3FKlI4joHlKdQYXu7bq0gcsTFstD6doWn&#10;u7qymqDoOXVrDAAlKW63xFx7G69tA6UUKOgJjHILbgexpuscMdbRfodHjjyGj6AzCOwuhFMOU+OE&#10;KEPxX0DFctV/99UriDPPHj9hsiTGCfvHH966d+d+JIgCxpHla68fHEktyzItLC8xnhg31DfPlefA&#10;r4gyKeTEs7NBFUDV6sjAQLaltVbuOjtk+PUAGma9P/nktlXY2tr5+ONblINjwdARt6hWjZ5PqoXA&#10;z4W56endjXWKNLo5dHc/obJKUZKyvLRoZZlop4RxHhocIHoS16MjQ48eA7jkMIJD474oen4jcw0F&#10;YIqgZ9S39zpSkvM0jJwSqh8VxI/a2t50jIiNXlfb25ukjQ8K4KJDVCGRG7bEsVazGlWcuuJgxXsv&#10;tgNK++lZT60a5M22Npm6sZFRnWqU0IBhhkdG2RIOt8R7EiBngDng0bCdijXL3XpE9fcPuAgPiEXG&#10;XA0eF8Am+td0ZP7wxmQra3d0fHZ4LFx//OAJYFADHJLR2s4b6IoaGW0TpMBz2WJ399DIgB8TgoHI&#10;KyePtLq6uLWxdunCZKca6o7szNPHI4P9O6srIn5utJNIimhqoCWm3e27T/oG+0GYTJQHHhkaAWEN&#10;9/XL0m8sL2URc9BIQMt7h92l8tLCvLCG38nTvXLpgjiffgAt7GxvCkqGBodszOXLk6cnKAPbly9c&#10;AB0GONZyThS80R3aDE1Z5PJUGKvExP/QMOHB08dXb1y9++AeVwL6LIKx2cBWEkoxIKCMjo6FLtvd&#10;3dzZrA3UBsaGkD2Uh/mbQk56W7A9MjLqNVKfjeMzAMn5WbO+QUEdloMYHliyuB2dr8Fl0OGnfxBw&#10;/WARUHQ+ODLiDEFcZubnmUNEb8Y/lJBuFVEa2JL5Zo8Irxg7XCyuLq9lWgHObQP9wwdHaN4FOZkD&#10;au7gSDLRVvN8uoM4FrmW4CRFva+UcAeAiE/ZX6tNjo9oKKAvhU44QDlh3dqax1AmcsrLJy+eZ2lJ&#10;U5rCxPhkUD2PTpDV1paWsBrRvVSpyp/jtEHVoqOXkoP9aGMEkyfg0XxGYjGIvcHhppd3djaHBrDI&#10;mJayADtyi84+VRiJYXqpyZmJMlktPBL0G9ulx+/DKQrE0BsFlQRRFEyzsRyLCwL42kcffoyCJWFx&#10;6cqV7b06l8QTB1LTVQSCOdlI/WNj4+yWw+TAucLS/EIukxsbn1QtIuxkholtT60XuViua4cKOzi4&#10;dvkykM4RDBppT09/by/Xv76z5Zw5uJ0iLUl7SYEfjlbpEKqQKrNwUQvUxNHObW5vewZeEKwmyUXa&#10;SCWUBV4hBqY0OM3LRCe1KpHfRwZRqpKUN6pZye3s7tC5khM3XnxZdLojUUBHdSn8rWlT4HjCsZwb&#10;iihx0OlY9XpRp4Mgi7tFKvWUK/XY/xICB1/83v17VLAv2DNPP0DJ7rLmG4P9iAP4zUntMuYDWx+d&#10;Ng4BKvQG42F7PEjKrZX4oSWdidlnz/xc7CzIWWGzM8JsCca9HB63xsfRYOCahaWV0bERZ4KmT8Ka&#10;Vm6VhCenKw1WLJcWctxLxsyt3n/8eB/DeFs3jEHJktnFBWgFd5VAMDlsD8tKsIYHB5Ew5xbmJicn&#10;kn5iZKXhGWS9otbj96+OpjSGoFd3yEkcBF/4OBxkL41+B4HxhRELJofjT+UD7VuilDS65ySNbsgL&#10;OyI9YEtQDtXj+BnfTmWKsLHc06sm+dK167dv3/3zezPXL4xtsgQJW5WURacX3JzgATkEp+imfCe3&#10;yKA64Hi1nFH3kHSbkG6OVBIBCUff/2VJw2GhE2Y1ILoSilMmHoc2oH/EELbHHVnB8K/Em7TRTl1c&#10;CTpy1hfBccq921VJqYaKFmbgk2hTI4u7K3GSnZicBHJIcSSHL5oBJS3k2hlUnxgs6laZBZy/0wTp&#10;KnhkJ6g20G/d1jY2hQcyzFISvICEJdusVnuWV5bJrmQVqx5s5tMToiaq88hyJJypzPeHo8eSx+BL&#10;JL0gdiI7FqTgApAVWYlvxC75bNpCjaV9sIIEJJrJdGQdZzyVeHip7EJ+eGyINxL0KoYr25YvliYv&#10;XP73//5PAWq/+e1v5xa2Xro6MT03L2IPBxqShqfB+Y+2JUpYD5nW4J02z0kCLjPlLk0N4uYr09pw&#10;BBsTbAfeoocJfuXp9SsXjw731xPnEEaJhOf48msR4LryxeglUKlybXH7uBW2X4AGwlJMlTA31gEb&#10;8k90sEhsZRmUuulsB7GBoLRlFRgFbJOTZ8NdatM20PtE71HKJopXuWuNaMX2jGeHIa5ubsJb1T1F&#10;txUEO7gAfreCtKQXhJiDngLUoSER+ldfewWAy+WDg3Xz7Du9MQIXWyLBEtiDbWCUuFLR8KPYRTrk&#10;He2zymJ7HiUEpJGbdGZXoz6IRpY0cSakWOSOiABaeK2/l/gh6kZ909kxzOf+fV5T+eHDJx354sTk&#10;GPGzA/Yj+ha1RaWePRCjefJocKZZTdLzyhMmXne0t5C5o6oAkQBzD2opqQgpaxYh6k3aTmssSXdZ&#10;L0InQ1zFm7hy+QpfKOkUFMefU0DERF20hAuC0Pc1AZMJsBydxd2t7fDJm9q0KX0vUktoJDxMxgAR&#10;KxoMQen3D2J7kuxksOJzHQqF/INrC5PlkgEZuTyrGxtzS+tjk2P0VbhVg4OCD/00xqcmqf1n09NJ&#10;Y5Qyid7dOxSSRUQSMWSQ4sgBaxAQ/d+4OASfWV1Z5z0TFurIzfGQpbf4ziHy6v7WVh0UiJhTBkAV&#10;M8tdR+s1jq94aXSIJ9M70N9V7tL2DZiRzWe7yqXIVM/MbaztkALIj1DDE3K0OhHgusvuI2Cljhwx&#10;c0ocfGzj0Puyk5HC0Nlvlx23pCIMEuqW3DshTcrRFQKy+UcoJvn2lr5aWdwAkLdSTLA6Ff7xk8eP&#10;mW5qUIBN71v9iCsLBUVP0dPHdrZGeSef0MZZaOnCnfrBb95/Hxo/M7/02htfOONdUR6RdY/661DU&#10;nWr1dRFAVtzv6emdn51XUiNkpgPm5ucJohxi/9CAk24Lo2GOql9mrL2dslJ0vLq+OzzSb93quzsQ&#10;EkJMMQieUBX2/KQFCaUJSfid8VrS7ySXFvoD0aKxRB5b3B5pCVRG3HVFr2ZalleXJUcB+Gllor1V&#10;bcXnYxaZd/5MtGELtsM+jHN5deXhoyelAmbCrvPbNzBA5JJWMxnkV0Iat4EJEIULFKS0bpe0udyM&#10;P9G8sh0IZ0wOD4p001R+aTWlSJ2qpJdHS6/a7VxLoTO7ubHpxMB0HRG+U4DB+QLAUYdKEKe7TdRd&#10;ZP3AGh4TpokkLh8cIVGpez0MD+8WeV7Tmy2ksjoHIdrARjIRBGmt9AcNKjquWtIPb2JiUtzOxIrV&#10;IpuEJVqrqmxUoSylHUAAA4MYrlKAzql0E1AhB/RMvuTk6HB963h8tC8ho6oNa9LE0TMm7QQj6y6v&#10;mfZ7ZeQjOlXaxVHRSS/qGXQ5oBmbrDdSpLJa2e3LV69g9nb3dL/y2stCGmwEhaqQR6hnV3dxZ2+n&#10;bKVgW5wYFVwbG1KBiHHgcRrDR6wtLyml4dfCGDxbWkPM5SMZ4PrllUXOnHBHNzdqh2vn7WyAHzg2&#10;0TKqVJoYn8qJlpotgAOPQAp6e/sRfIDqDx8+JhcJx7Vx5eIVgOnAwBAvrr1NrquwsrQqO8cWIsDR&#10;drF/6+sSRR55c2d3QIdRjPd8AbnGjT5bWFCuquGKSElpMuhjcGDYzrHAMAvlJtbHDUfH3t1dV0ir&#10;cNPuL6wNtW/vYSdYr8JYD+4Bp6YmxJVuu7/akTYMTpY6qKbeK5ETHstPJvpT/egNPiPUuDofPlVr&#10;K1kmkfBEWlI23wG2HC+9+JIczvjkxNVrVxmMoAI1T+lKHyzjtn+khWBW1zrey/ziInJtZyavIAME&#10;zhPnMrtLkfryyqp8jrAAmivw66tFYTVERJbxxWvXpaSjMVsUE0cdArsNyaBzHJQQK/VwssHJ19np&#10;YbXYcXq4Bx6ml5yD6A6RlPdxvUAyaY8WECeD5+Z18aQMwzdLJM/pidAs9EHnydn57CLSwFahXLn+&#10;8ivf/cGP7j58QF2SK+lObwSuQpJgQrYwaZzZFJ8rd6ITFXRLLzInuFEU2RbXRnHpoZq3Y6vnOEc7&#10;j0ZjYXmrO48rrrirOD48HI06D/VNVVd2LiyTcKSQoyntj8Z60+1N6xsTvzYLdYAeMx66nPCpkZvc&#10;mPhgZGzk4qWLguFXXnuV5V9eW1bOHADc6IjdpYDcWdLNLiIVuDqn9mTvaHNtK1hPuegc5BcM3cLy&#10;zsCAosrmkFqWUrG7S9vdY13xRqWpoeisTqgpRwRAuUx2gvoLrdvdSdu20qsic+Y5TtLupgpPmccI&#10;SiKQPPc9ukyvrFB6vEeIyMMnjyPN3NkBu5VrYHhIUtQwJEwiPKqd/UMNdO4+ePR/+L/81y+//taf&#10;/Ief6QO7vrNHKVGnYgUOmHAygnPbfHrGu6c2ZNgePHzmNeopiBCIgcPmkKF/cBQ5tZwu0ckKdkeb&#10;BpentXJpYWmj2NE+UKvp3YKQpb+mgA1NhxoA3m1vbFy9fCm2JO0JkxKfvNnegFHZVXuLSXbSOIlq&#10;hVJQjNn5TW2sB/pHxscckbZcbAPuATUK+EoJHFG8pCzTmuLmnDR2N3ZKnSQA1ntuo21V0nT0nEp1&#10;ExKuQHJday9OTVy/enVxfq5P78FoexClYtw/AXlPT1k0oZmhJGv0IEWbyWXTLg1tzdNasfP8JCIG&#10;r7RbSGlOPC8r7YrDWEUPILUZgkDoHvWSdOCDQQXlpwFFCkYqP5DKLtf6rr3w0h//6Z+++9FHs8sr&#10;T2bmuss92t3wW6EA+O196pWXlpUpI5gpiBkY7K/UPHIDtYP8+e/F115DkgRzcmTkd8XIDIlPcJ76&#10;ajpdzk8MDwxUa08fPB7q69vd2PRENBBKKTRianyC08I3Yd4HkgIrchfoCLXgUS3u9Zs3LPqzmacj&#10;Y6OoJLJdnOBJxJzwsob3DmRAN7keAurTs2O+r2AM69shi9YQOR23+cp7DsXa/HLUpQUZVylDK+c9&#10;ml8nxa8QchsjoDyRyTvVoimvEPZAN1sJCQKCyKuAGPcg8ldH4l6cfFXozF5U6eCxZbMba8u9XZ2q&#10;mjidQwOD1JpYR+QVZeQRuPAJG0ruh8fGgumqNkMvoajibbdP0Uci3Fyk37w3bNb3ipXqn/3617fu&#10;P+iqVtHPZvVU7OqiACmAOFMi0K6S7BPuKG/whRs37t27Pz4xTghu37n90ksvsbQf3Lp1oHpIrlC1&#10;TmICmGu4BXP/9PGzi1NTi7NzY5JD2PVR5Mcxiq6fQrMe3aQOj3DDiXbmxxMDjoh1tAj8Mx4XICSK&#10;GYp4bPIiB0JxJ8ZfHYW3vvE1dtFHovjZRsrBrkjiJo3Mo1GBpWeu00PNfJ0eHm8tb+xt7dKB3BJU&#10;M0qwr78vIVfSVTiA8Puz115+6YtfeBNn952vf+PdX/0Sqi/eTnq8RI/GYLDr0dYES6PMgsuih1E0&#10;PosC/cZxfWsYWtRTZSpBRkTKs6RdgXmJ5AnyOnX5Eu+DPA5iJO/t8c0ivki5o/i+zfOltVUUjkfP&#10;pte2t9/+9veezs3vHZ9Wqr1wRkfZQ61urIpDaXx9byJ4jGToTmTsT1QL761v7og2pHZUOyoEyEZk&#10;E50ZnA/OYfACSqXJ8fH9nV15N8TXuadPo15rfR30fvPmDdkmMZMyWkxzbV4zP50cDFwoMbyUFgcA&#10;zgEgeTb9VOGpsGN0fMzzc8DZlfBMKHTi2nLOHw+6IsclGMd6e0UvXqqDtsB7m52dFbU59J0t2Txy&#10;ebEQVUvNJntoS6ZQNi5e+MEPvic38/Dh/b3d7UsXpq5eviJ7lmu2LM3PoqQ4KEBiJ8xCQPGkC2Vx&#10;yBUITs4YsysI9q3nUQYShbnV6G6hY2N0BgvdC49xDq6+9OLQ66/lhwZLHs396IaSyF9CbUhgJct6&#10;dja9ML+ieStOStQvNTbrB/ZJXkI8QAeE/8WPkRMMNkGfXtZWmcp1fkUo4ORMe5Q+YXbVBgZmFpe0&#10;gRLC+k9gJ8ZigQjA0f7h6NDww/v3PYC0XVT+k91aTZzMvUSFFTRqRyM32qbZj93c0Uk+ujHocW4j&#10;VDFvaDmxODuP2kSW6EFVjACJX/3yl2B9yI8TPb/ss9sh7WCowaEBx4O/RKwXZuf2dy1WuwAb7x0M&#10;HLIpmk1mKSRzNFq0or58+TKgbHt366tf/fL45Pjs/Hyp3CUt0cyczy0vRruO8zN+Nv8eH2Wg1qP+&#10;wwZIke+sg/33i+JsJkHC6+QEM7+n1idI4t0nXTDbkaPqZ8flwYGWkVHtsX71P/zrmem51kbLwe5e&#10;iBNUhvyJvNQilHpKlWqhVD04OW/L5i9eufHxJ3fTPjEu7qhduXpdXdLUpctPFjazIHMhtErU80al&#10;r//i1SvYKPBZR9PREVSlzp79Fl/gm3H0sdLlkoFkQwN9UKqLU5M4jo4AfAwHgZOpFCRnToci424N&#10;m8DojcyX+7sjYkx6uaKtdhdKtXLVNghCEDtwQSWAK4qFowt4hU2kK3MJMj8yNjwxMb62tqKZg3ZQ&#10;wnbFotJyNHR0BKoftZydTz+d393e29je7UbCtO06pqgAT5qx3n/w4KVXXo6M7FA/yFrx5czCvKDk&#10;0ZPHV65fYcCJRlDl9zRnaOOfbKytVrTjPT12wDfWVriDa8uLtORZs3VsYgr7AmcFii6QBvCqx+qs&#10;VtcODm9/eCuCc1ZF7DW//PqNm7ub6zS7VnkaBR4cN1e29u49md0+PJtf3awfNfaPzoBIA32DupAQ&#10;ZOrFDtJgf/HBvfGR3qWlddEf3zlOQL5TrcK1q1cdaEEDJuJRvR7HjG+WLyo545tYegXKqb3srfWg&#10;hq6tL0vqiInYCAoD6lMV5ciVNc7B0lCGGJHxo0ujTDTDEAWmScuppYVF8SZQjbrlej5+8oQLi4wj&#10;diVaYii+QLRnxxtobZWYUxkUnydfu7kNEKT0FR0/evh0e31H9kXFtKdaWllTHY36t7Kx5p+//7f/&#10;zszsNFDgzTff+OjWh/yZF196wW+idQ6EPxlYIseu84M0pVQSdwsg7lyHXUn6ZXCd5UkBeTYZSUOQ&#10;yn0sFqKF3vLGaqGncqBwHUwyOHzzhZfKxW5KfXlmFuAeFZMccQ01T5sQgv2T5tL6zsbO3tzSWrUf&#10;ozWoXND+Ee2jDYfZrWeync+eTb9888bc7KzHRO0Jcrd+dXvRTJx3nlZfs8wUdQ1dKPpDRJNOXl/S&#10;gyxy51ItMFueFWzNNg8mCcdglNlgsJ1zmyDfURxqYV/X9Mb9aVAMb+8qClCieYIOX1RuuwxljHyh&#10;jpRHADboHRUkDHWvLgUinIBiT0U/aocePngklwCo5Gows48fPwW3IT2hWQ3o/drRKYDitIgxkTM+&#10;/uSWC0qBsPDT008vXbj45S9/6ZrapmvXFPjc++S20OPpw8df/+pXGUBxDCnhlydNWSQ8wo8QdfJE&#10;5IWUxVAaDrKE5rFcN07p0WG3NmQcyEz7lRs3i5euoOucsgf4XVmaL/oz2xKtUM91pzs+m19e1YdG&#10;URJCGL9OXbqo4tGjh+gDomM+Dg/24f17N65dZ4v6jBmi92MaQzcZV2UBlA7+NRwhGKB17Y7U8WNf&#10;iCh5svLlfDbQ3MrSAgmW/0layDQA7MpfGT0CHb0doVkcS/QM6uqF8+PJ0bG1lVUSyj2VNdO30VyQ&#10;L37pi/ZN9/UXX3rp2ZOnWAHJPIQd7ZTIBVUuZaXavFws2SpKUy1By1mLZFJ0I9w7dHro642NrZdf&#10;fHlmZvbJ02fQYn96OjMdTN7TE/QtuzI/P/edb3/71VdfHRmP6Jq/IYzCqpKkQxl99ODB1MQk8cSK&#10;v/Xxx3gt7CplbWvDjenhM5cWl5IeTt1d/bUqYg/XLjKmBKozrz/x2Cuvsry7T548e/pYPkvLItFz&#10;YB4KFaGKbe2A8nlTnY5Pt+t7YghWgbuyurwcertItjbhSBIqdr1Lg/Ywt61oSnoyenZeDD+zvlMf&#10;GBzgWz+bnRkYGds62Jfv5ICurGwgPPA/wxEQ9sl3GbTQnqOKlXkbXZL6ANGpNjp6n5E2yRXdHjI/&#10;Hh3gNEVutacn2PH7+7olzi8ujIyPfuc//0erz548vP/g8qVL8q+POeylEhmTVuFTqzQQbdLg4riT&#10;Qz0GInabeTYjlLPmrjM4NOxszs7MXr9+U8twx8tHiAOcV86SZu/SR2iu77zzLSoCvP7xe+8hBsw8&#10;enzn41vcuaBIjYxsb2yysY7d1MULNknbff4hh5BAJdkB/nG4WLzhC+OjjCPFooNPNIxqb2frStdu&#10;tNT3Hn1yi5ByEzggQIzICeoTZMrTWVOCZnFlDX1d1BLNnLEGtredyMePH+IZA2msyPjo6NrKCtRH&#10;mLMwP3f1yuWov+4pc/QvXboYKFZUgZ/rMqJ96q6hWGZk4Ofr0iMPK1RUMtLSgkW1s74J4tYNryQn&#10;2JFTIQ+rwXtMsSius11hdjL/8MVrAU+WupkTagroBAmgHA5Pjm6Oj7/0rW+uPn3m9MKazp2u4xPt&#10;jmMSCznVRGxrM8K6xjnJw86H0cKC9JeQH+RV47H56J5KzSeJrRJuebRniwL7xhktl4Ypiv5xefUl&#10;ePToESJwMdeJ3xh9hTY3AxgO17acNq6JdgdJs2HGD6hHoQnH/MoFmX0plN3tTWvbbf6DlJMpHvrt&#10;tbevzs3fuXNbmosYDSLDra9BG7Ero8T2rMnpWFpbR4XXhhGzhJcvXgL6jo9j7Ou0szMxNnbn9q1v&#10;fuPrv/j5ryYnRmP2BzlIvP/ostXWcu/h9MWLU8AcQXtHsQjvFCEGnyhAOa2hrE/DWuEmKIJF3+nQ&#10;n+cgmk4LtsUrHs0T8b0ZbA3holbx7169KByLgnDqLLAsbdhBC9WlpQXEqr4vfGH141tiHKy3OG4J&#10;zzH6vZrjBAw41zRNh7KSu1Q3I3rgMNT6+i0fLcfTREe3jNw2eTB5J7G+j/eyW59MVyoFBjxCRY07&#10;j44kSzgX6DroApVuRSk9zqXdcseoGsp2nAnikrC/ojEFVpU8SlLd5MgdSLlIZKFhQLFUiOweHdII&#10;qCFzSyu4h5vra/wCHEwsOWWdfBD1QHUpbWrkpMEhjKwZmtbaWmTqotSqh/Oys72lgZhuBOSVAZcC&#10;iGr0as/CwrzojZplzySw23OZzd3t2QV6ZVwFtcJF4DxEi62WzY2RKZxgE4LQzzo6hvsG9h3Dra3h&#10;vj76Xzpn7yB6R/A4ov+a6Q1y739w5cLE5AQaJBSIeqEQPFKUa1TKly5eKuzs/OZXf7G7uV3qyDNN&#10;LBVvPqk5O4Fyi6Jlw3Sok1fAjJAkSBq2RuvcK1ev8oQlf8ybiMJ1Nd7zc8mopOgCPTjQAx1IWJwt&#10;YLWkL28FxU04oLOzXDJeL7qCyqEbN27QliDetKqDOx/kgaQwnleG3XPt6g3Jj3w202ssSn0nSgW3&#10;NvIScbojalp9dHzh0iVc54Hequq3sDfqiaVgZaIOTzu7ysqfN3Z29U8FvQwPjyT9bdUcrXzxC2/p&#10;j0quCQRDYu103oihP0l3aLinH+j9FTkF/ygUduSPe6rP5mahk5LlMBs8LC7AMSk8OJQJvXrx4sri&#10;gjyvwYPFXMf4GJ28ocKPl+yCljQa9Rtio+f8//6dr0dz1WjeeqxKXV/NhNiyqdp1ZWFRtImOiEFN&#10;jfKF4FRQNhegOzl583OLiE+4yf7DZVFV7b+ky3YvI+lkmGumvsbhYMwVJEQmIdchKoyRgoGxa+0a&#10;BMnLly8htHNdaFNYPJcwWNjJzC97YMphOjiDwNFdMbSBmY1O+HRABKRcD9GGk+sQaIsFmusyHeT4&#10;RIjw9W+9M3z1WuWFm4qxdjY2lmZmhnqqW6vrFFel2re6vkFrzc0viRlvP5xB2YnGX1rxqBeZm4O5&#10;MXIhC5n2ONBw7qS5K8gyyNp6i6va3q8LULSnQL5RiGcNJYmN2kDZtkRY9bYftt3X07OOfjc6AqdV&#10;tA61pBXUhinIAz4RI+uQXH/PSch8b6CHMAeKBfORxaNn5RLaMoAwOOUZPLilrWz6j2GQAoqo7Wvi&#10;YXCLQ2CTeS+QD3Th4LIwhVb6MEaJWUdRtH2iuADjGyrnNWlVSnMapQIxiUTxeTIzUBBDRsQjGP8H&#10;9d3hvt4DKV7e6Mmpfpkxfqgjp/JBYi5ayWZ0pBvmhWuj9uTpE9uvOQAfBn0IeIAcQEcrfAOTZItd&#10;l2/cGLlxc3t+4XxtrdRbW3z2lNmpdRZYRMQj8GBEr4fHrcmES8ykYrEUTS2jwykXQWeMUBWMM8qG&#10;FP8uS7W1Hu2TjFGLVvRKEfecD2w3KvSNt956/PSJFMTE+MTi/KJVj7YgOqNw7jh5qhlDKemmbFIm&#10;MZJ/S5oJJo3LOe58trR5LjOZ+XJJGkdsG72R4HrBl1NPFQF9G6BYnEo+rZceQ2nLnk6+QqdhCCEm&#10;oXzQ/VCPC0UJyxjj0Zm/cOnC2MQY4CRa0UaevDU6E2A1bGwlKaw2rneCsRshRGtFZsUq9Pf2Kzvi&#10;4Zb1iNTIbHPz2nUdGHCR+vjK/F204LQzMV8AWd1xee2N1wudVNxSVHuALEzb6dTnyF0ZRFfZ1qmu&#10;0tM7PPLeX/xaRFYbG3l265ac+9HmrhL9IOYeoYMcRBoxm9NKKEBOjmpS3qDbwaARE1oImpWSRTQ5&#10;cvj8AcUgquuCqtHGinBekdws7e1HK8fHGHjoRXmKSBG6C2VbMzQwHIS7BU/kNAeSeHQI8njxlZf1&#10;zdRQkhnUBi3IduZOlcsTF6eiTf23h2tsPS3vcvY22hqenNnVA9UPuQ7EXDJIOoNGVsjHVI9cVEJw&#10;hZlrIRceRgyGTUc9cQFR35OCKFvq46lXjDRXlua6/+A+Kx1TALFPNzb80h0SPGxgZ8J9b6xv1Crl&#10;duKj5BGPRA0c1+Vgz+Gg8b7/wx+8/oMfaNAsYmeWQJA2CZDx5S99RZC/ubKkNdNQf29069IRQhhR&#10;rUntTF2+Ksi4ODmpQPbhvbv7+pQCA8VftCJPo9kCv6rUIL47nDcEYocMYMH2fPc737JHzrHA081E&#10;ZjwIu0Jec7Ri3pIsC2KKMg76oLsUf3KaVdlgmlkx6GFftaaUhqdqrtXSgvGyDWlydFxJLaUmMrPH&#10;p0cXL1++c/eegkZNArWnQm/jUrXpaHCezSisikaVnGv7z8WjoSyTcxVFfDGBQpWLlsgWXfNZg18j&#10;vWv24sZGNEHl2MwtaFkhSqdq5TPsStr6ziGw9MBnKW4/pAPO0tJF4STsJzqFJ/N0JfvkIQRW0lwR&#10;WJ2eGVYXh1K/Ba09tRLFFC11Xbh86bU33/DdmXYsgfxRSa2wzpgX3Mz9fR8U8wYZ/+2d5fkFVcDX&#10;Ll5W/X//zl19C+HKAU8cH3uZmjmBRXDpHdNMe3RmhDWsrvgNgM3nAg7u37/LhN188Ual6t7yutBM&#10;XbqolPLtt98mMS+//PL/87/5b/7BP/gHXoyN996tuGHaPomp9/gmtFw6x5Z7ZkHCcTcorHnKTZ+8&#10;NAUqXNpYYQ8a2daegd5Kf601n21Kqf7gyijzLmqTAxCdkiDsVKkJHlv0+lMyLKrXmUJ2S202X6up&#10;9rmTdCAG7MREHkVdBRk3np/jLOkG7jXo2DH0bEyUTC2MUhqcDoXAUJ9RIQnPODmbmpiACwlUw0HM&#10;FzRAdNh16QINeGMiD2bulQljdFre2e5NGmRYx5defBE/Jpn01bx77wHbQFsXLWRLnDZ0MidhfWtH&#10;iH71+s1ctbb05MmdTz52/kw76Thv47+5W4orhink8nwEQ7pw5KLdZQwqhnFkxflLi+Ykd9UG+mBY&#10;QjEJuq++/fVJIzY6Oz74+CNlrj/84Y8mXnxJEvjf/NGfRF72/GRkeBQvlFtlg1H6eGsUPphKXMlJ&#10;cFwmpybxPHL5SGuub62T5vHJSSS2b3//e2+/860vv/01u5X58fVJOQCyQ7IkXI3L0sOThyRtTX2h&#10;txBe8mhRcI0ZItQTwIO7j1FJ4qAogzyz//QJ6wJAu37jenSXPE9a/OdyP/sz9VQ6jpZpTC6jjZRl&#10;c1aQg5LpsVpPxOBFXg0CIX8R30S3IDsKcfJdriwINVGpNUh0fvvb3yYNpQsSJLdvfTI+Nl4pV+Uu&#10;56efWm6Nd6TKKV/DRcYuXpIuHJ2YTNo6Hq8sLeptAnY0vYsy2N7Rj+qAPZSOW1pd15CUvgwbFy1W&#10;M41TrM8tgZ7wYHFl0Yyvb3zz7SvXr8OP//v/4f9j2sXTZ9N08le/+rX9DcyW+i9/+SvcRL1dY5xr&#10;S9tQ/6Bt0HqTdyDmW19dlfh54/XXHVLZh4WlBekvcWPaYw7DEhv1b/z+3+rurQosR195KfM3XryM&#10;ly+hE/0fdvf8EMM2EkKtx3bH1KeiUMRxHl4kO0t63B6zDfQYCpTmKDJukxcuQpGynVlFN6J3Pakj&#10;8X7auHvnLlmeeTqTZMENmYncalD5k9mLHDxuRTQ5piqlrHfqkB9WmlvC00Wx4PuqnY3+MNWqf177&#10;2tvqyx8+fMS3G+gbsC601sWpC1qUrC8vRefkHXgSenjH8NiE4PzuvftYKELxCy+9cLK9HYW8h0cw&#10;cPZ8k7/Pn8Qtxh7e3mEPdBjCzME+NBUVLZb5dV/M2D//r/7FCy+/LK9uWf74j/8EigoeFsyODo+8&#10;+9vf/vmf//Ld3/yWJUaXolHUyGwsr/F6OVeQ+bHRYfg0NxqUiSzBx4180qJmxI+QzZh0zFPH6eGT&#10;J9ZhaQXt7dHVicnMN0f7hRv4eVRs5FXPzlbW13iraBnyazrrP3z6bGRs4tGTaRWLCifRT9g29rB/&#10;aOjX798dHh9EA60f7Xdg4Ja6OHMoh3qQLs0t6UZ5vHeEC4EJ4o+st5or5z1gAyQaGGH0ou4A6KKA&#10;5lqzpWxhe3W95fwkoP7TEx1y1YY6IAyF2xOKljK5O7cFQIfCIOkWuW7dQwj+9OPHwq44i1160WP+&#10;G2YRXPeBXnNsT1cWF/X2mHzrrcXpp7q9ZLIdKsX1yRNJ0Gw4tKKoN15/RUvqD9777fDoIKmA9YHH&#10;r16/9jf/4O+gZ/rvT/7k3777F+8yjb/zwx/95Ie/g3qhonljZU2GA04FAVucX1IlC3XvBOwGItH4&#10;wfe+g3xIDQjf0UqfPHr07m9+DTn1roqSgIJ8wdn8rJJXDY/yuvpNjEzeuHpzcXYp85WhHkJNQYen&#10;A9BO+hwiBCl6Y/ERIn0HqHGlHBehIs9DhwlEKpBybaDH+vJLLl+7Rik5BALpaC3pb4iEnfkffPe7&#10;MT22ZshM07kh3fK7qrPPWpvXX35pa1fZY0y3UTUT42KabSvaIRSckxjdiJmo4EF6X5wUtJpmyycf&#10;37KvVTwrjqPBdbm8J6cNFcxEZ//2bELEbmJqE4tGVGaffnLrExlMm1ruyM3OL3hAnQbwEAOExbuM&#10;yUqaWMRsG7AuJYNfaUwbD0D0861vvyND/N/9t//te799b2dz53d+8MM3XnldT/DH9x48unf/zu07&#10;itAJud4i0dk41z42PvrsyRPxDhBer+1oIbijzD5GDqn9VUjGz7ty6WJ0MopDGjOlL0xe3MSOqatn&#10;X5uZnrl7+869O3cz/9vf+xFFFCuelMuTQVVY0eiwM5oSMxX6GAgpLl64hEfMqgsJlaX4HuTRM3Ef&#10;5x5HhkE+xO+XgcdfNrP20uVLQ6PD+Jl28ZksK1IadRCU3Nhjtk+bl6Qh8AEvqIxLG43GkcWySnjo&#10;gbQ0Us2APXOFaEV9do4+K4oWNr75+usskCpkGD4oRSfh1ZVlgRRDAq8lAXLsycC29s2drVdff21h&#10;efGTO594I9dsfXmNrASKGo3ug4fPgij0Ajyndbrh7+ow0t8P//7wz39559ZtDdoujk1ev3TZ3XK4&#10;Yd5ebDNE8VzemC95crK0tAUEAzDofcnvh3BT4LwZKwnTElazTHyoKKLc0aklhiL6Hmo2KYNUpJlM&#10;nT3Hac58cbg6Oz9nE0gZd5DOo9+i+VejgapEF+mkwhpzz3m9ynmTCtRotmnugL6xHG3MuChmaTSi&#10;TY35V5WoOL7x4jVp3yfTz0Tyds4dUPNJ16xg30ij7tRjqIA7Ji9J+5oTZ4iHs7w0KyfB7TKXDsGA&#10;GDM2HK03X3/zyqXLSItaIIGQYwz06enW2iqsO2pWnSS56+Y5cCzY3Pm8ZCimIWGP7kS7u31DA2zS&#10;4wePJD1tCTQoOCpJCO3eUuZ1MshV0+/4Ilh6OL/7m3cFGXzRQrYTxKeZ/KP7D0i0hZqbnnv11ddI&#10;VRCnDo+Gh/rM5YvGLaenShQYtmBZ7u7Ozs2paYEgIoGkFMuYEaW0M5nS542hkU+iRgJcFcEGZveN&#10;CkEGX0ZPPIYrCF1ITeubugIQ1ajoLXX7TBXd3imoxw3kCiPLYX2JbrBJlbHgRTBWALjp2WfF7kL/&#10;QC+y5Oz8bLlq1J6WIiIBeVCs+LZoAKB8pM57Rl+iz3EJ9dBTTk9wAmotdmbZEq4I2Qt4KWE0eded&#10;25/cu3vn8cOHEI7f+8lPlOh/+MH7eKccKq5BoBGn0Qc1KpeUe+XzclnyH1/44helWFTACAvk+VWz&#10;KR63zWllUAzs1jnfIB2ogUUEI5XNh489lAwX5Tx5+Cjobnv7esBBvtn2GNWgCmdz67U33vjKV7/2&#10;7Ok0J80SCVnMWY3+B1kIQhvf3X4QDkscVed6DATVIUmlJ00p5PHSkerOCNAI6ABC4u6JRzOTuajE&#10;DucvGZwe83FjPEuDphPgyV9qsOCpBD4xt7pe3zKMDRutWJienUWG195TeIBKEuxe03mO9m6+cH1o&#10;ZLDaX3Wm4TusCK93cY7glC1HDBE5M+ixT85ncWkB6swRevR4GggtoX3vzsPf/cn3LkxOOI5cc58b&#10;dJtglh5jzjFUCpmdKrf67m9+w5cVcOr1H8VHZCXJZsc0Qy2KBgY+uX1bHvOrX/uaSZE4/C++8cZv&#10;fv0XMbALE0w2TUO+GNYTfQOZMTCBli7Re1CrIMNUtCJM2uB5MV0k0qSC7CJCowArKuQbUUb9pa9+&#10;9dGTJ/cePtAPVtCP0gicji6NyuA3NxwfN+8taecNNtdOOy4x4i6AnzYEEqGbTmoxvBGxJmnGZb8y&#10;X7syiq8flQ04YYgX7URVHVTUZkfLEANYgVECjoTuJwTT7S7abOTzS2t60fVv7WzpSX12rgV9RWHT&#10;tetXXnr5Bcqq1F10Ob4jp1nZLg6QzCP+Ixo81JMOLWuO0jjF3HFlb6dMAVOwWNTFV196mT6DbjHB&#10;Mmb6aMhlPbh3T0r4O996BymJKnj29Amzoafd+OjI1upazCyTvcjngzqrS8/qqqBM/YA7EYFcuXa1&#10;e2jw0a1PgglmTnsyGyB4Q/YjqXOwKyyHrKUBH/6pmgLOZQUJkA0m79ycmM19eipHx20jzBjZmoLc&#10;ffToxssvXr15496DB/uGGYSZj/BG6sVIAv/xR6gpNGnwlhBVKj6GEIN8TE3UwKgt8+jpdJSwBUdO&#10;e3wTwHoiy8hQi5CD44s2IMNl1kxOk88NIIpjRSmhTbAloVtMSodxGeO1vcV4WnFZcQwHkAlZvnhp&#10;anxqXNZTgEJprKyv9A70gtoxvmwt35DFg1dHekfJzdnp6OAwJ0eWPtiLzUZkl8fGFpe1sejQcYKf&#10;zo6SWRE+cMWubKys/urP/xx+x67Lx3GQjUJh0skQa6zbNSFNZ2QRMnEoqws1QRxwgP7tv/rvFAHN&#10;zcymCY9wNCCmekro/BDD4U7pJT6uH6wp9RWTnJQyJ/pNbQZvfH550byzwbGRSn/v+vZm2VSg88bO&#10;4f7EpQvru9sbu9tCP+OtllZXwCeBrIBhkd/1YDg7o9OgrQFKBa4Z7VVka2Ji2M721NQIsAN9wlvc&#10;PBJF5q3xqnaEk5PjnpxyJW4oh54Tpg/KX99YA8OhKitFA/YJjsmCPUuSrPBgYxZNZurVbwBXU2dG&#10;MCeCpFdSTcQ/OpEsruiUBdNnG3X5TRr0RhnatRdeEFwYuQI/ho5woHmN4IerU1P3793j6bN2nMWY&#10;BXp26gpKUojtg/t3EfgFkleuXHIK1VCJKuU1iDZIJqZptMdItcDQYnRuK2Yzqbp37+7q6lr0B2F7&#10;WoxC30oaFYauloKT2KcelGwJGIU7fAHAip1QIxAFy/zs3Z3ltbWQyxM5mGMJ9k412LVaqVot9/aa&#10;KPT//lf/KmPkgqZvxaJedEovVDlFb3iEdC6DArD9w5idYNpD0o6W3ebWc35xvfA3ofrB+JUYTpKb&#10;mS9OVF955WVEVSlMYsigco1cK1pxRlNemHwMaafOMTpQxJWmBNgXmRVmzdmN2Szy6vo8TUyNW1ak&#10;YTl8YKszx2UQaOlcoHsgIlZTsjsp1zaFZ03i3gxW7KRksHow6k/PAIWrqlK2tvwL0sTB9B/3ESdF&#10;bjKacYyN0p+DwwOQ1IA4t7eHar1Rdq0qR41WUqnFkieV7ZRU2/d/+ENrwY+SItQCwqGJgs+u7jgZ&#10;QLlmDGTkI9jF1197zZV5q4SDMNEZ/B+6wYpX+mri4iNqNpd97YtvvfrWm79+/7fqSP77/+//+IPf&#10;+eFvP3i/d3DA5jkEsdynTa2auCSWV24qqqJVZxuplrSkCGqcMomNDYeeglH1m/SGD68yevsNDLzx&#10;xhuZ//M//v2Bvt6FuVne3vrKCjAAzEHdS3uhFGEdUoK2x36owuofGZS0EQUlGV+2UbP+Vi4vQ/md&#10;73zLyBO6wPbIIYYNYJZ0hFpc4nn3VXs1zXeUaRueH3rTwuqSslb8mijMjQGRrf10q1mbnR0mHmDP&#10;WceweJrvhI1p0SmbnWDrfv3bX6tukf1E15ejbpfr3t+jnd2w9IZVGB4dZr6BVG9/4+3q+Oja4gKw&#10;/cMPP4jaot4+KXcanDIQARAC5ldPQbuYEsPUvsqbSZGpYHBccKu+/5PfweW5dfv26NTEl776tbGp&#10;iWsv3LQ3v33/g3/4j//RRx/f4qG88847dA5FxFGGXKwsrFgHjyWsAvYnScOiI86RCU4XPxNWq7td&#10;Ic8BgWsxVAI+Ben4GJevXMn8P/43/xgyg5pk7qO2XCA/BAAwABYe5WDeUvRp78iWq+YN9wG1WBQt&#10;sOq729wGvOfocZZpBfiA2Dwq0bDVuE/sM6xJ1WhQx1H7VaLqi7m7pzDe8WSQoiIml6Fw7UfMdz5r&#10;GhIJqDCdEEObRNNUPLSYI9YeK/jmW29oi5LLmxapOUbzq9/4OvmN+kSxGFlLWgVEDMhJSTLElvmF&#10;mzfxsR1BfXvQxiMm68wnJDJE84YXO5qJbBllW+RSyi0Gf7Uj5yAxsVI18q3//mf/YXhs5PGzZ1/7&#10;+tdkSmYX5i+99dbD2598+MknIgSk3He++a0//qM/5nRIzXJUVNA6DZY7WjJ40mhYgR/Z6rhzWdGg&#10;FCDQmfTkowcPxcIOo84dUf5ybJDJBgQv81/+8KtOifzX+vJymPtG8+WXXyLLly9dfOmlFwdH5Kp7&#10;BG59A33t0ih6OytF0FdIM5XhAWbWQVHLJQdnWjJBM2cA2IkuzvLDcalLuU8zJvXykF4kL6JMxkNZ&#10;FKqVtfGzrpMxZkDSV/+Ug0Mbr2yOLUHQ0lEIt5zCddI94aXLl2fmZnqV7g4PTL10U5gis3a4sWO+&#10;SCAoALrTyA3jB9M5GIuTly6p5/MsWoKgIHEjE9NuqEMMhBd2ONEcgRgJuB2h++tvvgEfWl5bVVoW&#10;xW2Q/K7C2Pg4bibGLHji3Xd/q6DkYGvro48+JvK/+9Pf/cbX3/6//1//b4IYZRvBmdNeo8NgtXpg&#10;heIkBmNnF13EOoDCHDzVYr5PP6VF4ffd5CMSYqoUKz0IVskIzkzmX/7wK5Q52M7pHurtE7MIbdAs&#10;BYBh/zA/eg1YKuD/RmY+n1X14/hfvHhB43NzJdSFKprhY4ghqGaKBZHHSEvFqbJcYpqnj/SHLRvO&#10;CY9yiqNRLHcuxnrWPTb7r50pwECjg4NtKdKmjkaCAwKu1drS/HwUXlRrGlsgKhRLhZn5GfHp0vrK&#10;jWvXhq5cKOc6H318W48Nmg0KQmFysgO1zbRBhpC4zYZ5/PixwEtvLl4+fhMmdUyNqvQEa1IuPyk/&#10;g/xLJytGUeXmHEDtKCuuJujI7hoIL2VIuX3hrS8meZrz9z/8gE59++tv3/rwllzfW6+98Ys//RmD&#10;9+LNF55Nz8hSB6YeVTK5BDY2hLH+2quv8LSYRchjUuQfR5+NYdB8UDTyJCPRxak78zdfmVLZoPnl&#10;JCLh8bFVgO8jmrLtQIaEHimpcE7QaCq1WNSR77YN10eDLBpcptbm86OElpwZpy96q5n8bc7Xk8f8&#10;/atXrkIaov+a0UpLSypUFDWLp4FjNMmNK1erXbrwHymEATzxfaOPXV/fKy+/HL0mIx7c5woIgL79&#10;7XegVYg5qni297bviuc/ua1RKcbgnt7n3V1yTXSsoJVL8tobr4HaCDWHRYTo+X/4gx+w+fPzSw5x&#10;6gfLRJANAB0fFLdBdWhUaGQyw4KdsVEnxlNzjskEpxADNrp1HZ/86c9+piqXPfj2N9/hwLxy80VV&#10;HzyjW48WSgkRjtLj3RBEFQQCFUqStccKgyyIRv3GmjA8NjtqMuXXpcij26ggeAdrKTN+uqUx2/Tj&#10;Z08ePbn14ceKdAYHhqjdmKJdLJryrPUGPsD8ylLvUD8OgAeG6+Gz6hAEg1ucXyBoGpaLvSFoMD/W&#10;wne8G5jgnU/u2L9ox6/vDc1azIN0yAIVJ9qiYRxtSBEuBH/dcWbyLJCahITxX3lw766OdjkP1NLs&#10;7629+NZbT+7f29vRd6xlfnaW+2uwx9nOgd5LvAlnH2zDMiG+UgA8Tg4uWrqTyut7+vgpVbO6qqzN&#10;8M4C6oVYOCAVLZtzWViccYmrmxtXX7jBjONZOyXwyPGJCUJNlnWV9OD+75vvfOuDDz7szEVL/M3V&#10;9T/+N3/8yz/7Bf6ccaOm/gGBFAoRNW5JcApXV/U3I4m4rDFkhVsRo/jOlQxoMqVWHQKCVuNYxwkG&#10;0lWgr12ZH924KBenW+DG+naurbN52rK6uNY4OZ+enrt+7QWmHDdCoA5wf/n1V4fGRvpffBnWjGdG&#10;eN979zeCjivSNJcv7RyYQ9GeeCxl+UHsr7sffayrEyhc0p/nJ7SMiW7HfPT9r739VTcdPUubaBVF&#10;gadWFxjs1gJ9WZLVMyiPxwKYfvwEaVOzkxj82p7bFEnOLvSWykPlWsMcjt39jRXzcbXNKy4uLxNA&#10;kYeViREQxi/k9X5tjdZu2ztQ6uh9etqAH9t+9ec8QxlSTSEtSls+W1eDms3AXb71/e8JK847c1/+&#10;xtvb+3uqv5wzPagWFpYUDvz7f/fvnFjmc297b/bZnGYt1Z7eB3fv2+yYaVupaFWKuSREx8uyvk+e&#10;zMmMRfcTdYshKTldC7JIebifh2Y7F+eWlodH1HG1iyIJa/R2fKu3SCeaxeOgKNi0zVKgBB38DklU&#10;L9xdLeveJnqYvHSxa2qq5eRY9weA6M9/9mfSA1FnzkM1RRJLmjNeyHMuRXACw6WZOTxHVVIibV65&#10;cNq4+EaAb5LlFr1PlCBpOjiIjAmY2XscTWl3vRCyOzU5xSFRQCaQdlYU+snPm4WiqkgGGs7oiMQm&#10;id/yxbRtMuUjC5LOmZOzW15a5uSIVxhY2oY+i2mSQEaZ4Ggrq/5mT1gg+C2Wu2++/NLVGzfGLkyp&#10;Rrjxta/86s9/QWv95r33sWr/8D/7A6OumB9K2ZoKfb7/3e+LLo1psetCRvTlYGKgNCbcXSOq8dz5&#10;mfouQGKiIXsXCHJP0YVsDZAwejGKh0Qt0Q305Oq1S3rUx6iH8xZHyt3akoKWFqY8+dSkyUw9kK5c&#10;jixLIfLSuipdW/UdFCapVjj2woOHhnDhw8eQoR7VXN1BK9E3YXREVJ+MQtmlISkgyiGqIHEAtdLW&#10;crBVpW8uupXHGMtgvAomg05f7sFcffZkGsIvHOkjdVVToDrtoYp3up5O0DCQqw2WF8OiLMm8RN/2&#10;QN2iG6P/iTV2lTPj9yItJv0lpcYbls4LZZKMf7EcETqUy7IjehwF0UnZIFZmqxECl976+tdA0799&#10;73091f7s539O2V6+cvnv/eEfckQl/B89fnLt+jW2WoSPBSFXdu/OPRYekEPBuh9hh3uOZkPbGxpo&#10;uFuxWvRKKZsDQoyPeUkgRSRY6U5gteAhmpW0G9spTRCUGrFU1LWyJe9MDSDsMDVRvbu/D26yypIN&#10;An19ypqI6JXy+vY6J1juhBFWzwg1WlteiZZWumBnVOj2q9X57Qcf0LXewtpD8Tz8s0ePE/peYBui&#10;lrRnGY9L8kceHmnI504/m7FGvTW9rTRiC0hU9RvH1xaCoh8/eOgub169Ek2Cd+tTF2CJpmzMv/jC&#10;i3wNpX68IKfBsgaHBgFFOYGZO0lrjHQgKlfQyXAb7HnMyFD5EVHwLrQ+ImpE5JjhFJ3H7mDvL6Kj&#10;rr/3/vtsBt9X2+df/NnP5eofP3ycdJHj4HT++Mc/Xl5e+aM/+jcgMsdC0ZtWdi4LkxZ/gK80YRTf&#10;RO/aQszagqAQHnYuJtkaSR3timGpEpHxYn0w1laXY0Jlgh+ziOCJzJcGewYHBhnDGODRwUlFQqtz&#10;tLjh0Wi6cTo0MsR37h2oUb7wgPv37gMBOZ3UkcfmV3AZ3/vwA/0J2FaPbQvhnepCHty/H0MfD49d&#10;U/AxOjwKHmPCeNb2RkbFbAca5srla0JLjgAZtM3RkmRnl4/7wgsvLC4uBGUvmaJMwVAOmnFTF+rM&#10;JX7EpM4f31cSFeJNaTkH3N+0Y6pVSScH84ZZFieGcmO31L1FHsg+RXf64ALyYlh4akaHkaGhEVGq&#10;9wrluJFa3zjcKufDLJ81vvvd77maxsP3PRqcKZm+wUxuba47ctpj0Ctd2IEdUdtnOwD1lIHr9/XV&#10;otNdDDyUOzfw2eSqjN1CugCfyzRbafxjd+SyITvIJSAjextzjGC6J8c0JEJNQPFwpN0g7pe7e1h0&#10;MTBN4mWkgGjEuL+2VqhAWuMs7FISaZ9IAf/dHcckQVMLGk0QrOrV6E95HlPDff3iF7/AvVcS5zTI&#10;04Fe6IQvfOGLUuU/+MEPNEkcvXjxxRdfojllGbiVipHtzs9+8XPI4I0XbgKVdfADhTkKkXZMeo74&#10;7sr2yelxQfEBn8fNuM/ovPJZK6V0wJBH8Br3TEurYwZmL88tQIK//c1v6QJmdl8pX/zhP/rHQnTX&#10;8YWU7cC5ILA2jXLaMi3mC/oPyKkxCO8GlSJKwnp64Fcx2xiLIAZvnx2faRNhDE8LTeXQGMuCakC5&#10;gRC9WNVyoFPtrZevXLRDma+M9DlTxMeTiCq8wnEmF35jrQEY6tVRgXj9OKwEmYnEHiPLoyMx94AQ&#10;Bf9B+K0/asz9C4qww3xp6gI3m4mOxveH0Ski4UVUSavHU2REpTpM4xOTvG24C8aQPyFfc42++rf/&#10;DuLiB79976MPPxBziRO9nRzR19GLtrPj9Tde5z0/kGE0cPe8ldcrPmXVcaui2uhE8qbXkWJcIpLA&#10;j03CYm6P/7E9ab9xbDQWyGMAGHmDBi4ns6CbGFkq+b70pS+/9js/4e08/OiTX7/77pUrV3XixEb7&#10;u//yv7r1m19TFexWMplAl0kM0cg+QY3AlPOrax0smGHvmDe7auPbGbPIKrbFdCzviRQvTopipWjh&#10;2a22KEmoKEM9hMFfmJrMvNkX7ezjdJ81vYLpU6hI2EVcfHaF5gA+3QiIlaXUA0BISCvK7USXHNlU&#10;zGBdKOkEGXuVkInKFlWoImFRLk5d0qiCYFh9+/fCzRcpC9fXkS1p7b7hIYnhwcExHcOHZHc8yfE6&#10;IL1zdnp6fsa0TxOiV2AoNJhPo6Ul7CzZrNHbBwfXb9wgpU6SFJ6EvE7AaaXW9MyMZbFqcUvgcToj&#10;mc7rh9BXeNOyL1pmI9nU9AQ/EbINJr+h0IiF5BNdf2Ns7O677z9+Ou06NjjJy5X+5F//a8Q63pqj&#10;DjQJUUjAi5gLXsjLa4nFaRoVZRwNFghjHQFV4z2uhaVjbqOZszGJuZgTBKhl9iFG6dmyUE5t5s0B&#10;xMtTCZZYuG698ppcMWEkZM4oQA949doVIxQ/+PADsMQX3noTAGUmrDyPHhkOiCPMmxYts+e+261g&#10;EZ02dC/wAr4ggVICQpQuX7qCf27tSA+OEjXPi3crxvRumE5T6vrww4+Is7YPakr1AFYr5VmkFvjE&#10;XAMBPPcZwOOkjowOg81cjXfnnEXzoE4wf7eENo3AyRGXpHMFHBS/57Vxz6CiyAvx+2aA4TQhfWzP&#10;5qIqNY+dFMMDI6W2HaNcijoC6RZoDMXBu++9L9xhrmFvFAn0M3rOJi3mECGFz8tkKLJ8R2RzZX1b&#10;qYS4BPl6doFzukzPa9OHJayPi0abVIiGik5PB2sfprdbaGy/3cmCSYWLi5mfvHyVtrOTyjvCXWED&#10;uBDqHoyz16izq9g/NOgAwoNhYAr0IlGKyclDq+/xq5lxIa7xU+5Q9E5BiuqRrA2y4Y/pDqHHqYUQ&#10;cHDePQaejVfG0dbx7+RE83FoGIYYupLhFARN84RHj54ED7S9HeEBMNlT7garyFDFQDF7rqa7s8Dy&#10;u2ET4Exehhektp3+cbKFAxz6aDpqWGRCR3ZQHB1uqb/ae3+SNRoeGYNm+iVmKeJ5uF7nZkFuSJxA&#10;Ykjrf/jT/yAcuPvw0d17j4SWfELSThQ+/OhjZw56T4c7dlJGujEDRTQEMe0S+bOnGpB5tP5HQi9H&#10;zYM72d6BhFaiUb+UorHwMVQRMaHBp4dL0UCsHUMY5e0/fe0FDkaQ9NmmDmyamK8a+B2XyLEyfTXa&#10;Oz2RoRobH9PRVS0XkgAYUYq4I5MFBhPhSB/FpNWk4bwOzy2R/JAWY89MJVlZWXV9xQ9kRBAaxTLm&#10;z8zSuuvkDuNNQAET9V3RUEwYBLkfCaTOiAnIOWG+nUcXcDsd7akyAAKkEM668FBNlz1O2hhFvYu3&#10;R8cbgZEUBZ5YkoKjBnxnOUQwspx0MoFwwvTtRLGKqg8eTYm2iDGG7PzVqzdUwwbutLvrXKAYCEGc&#10;M+Y6Ji03mxKISlJsxvTc8sSFC5hyHLhfv39LLo0OVtfiuDDs0WdWfohiNAjx/FhGPPrqVypJUyfp&#10;Mk0WAOdRK6WvNd/PfzR55monumbMQ6JDwiQm+LYaiKSz1lH0c9ZMJ5FxPCUqHrkvbJHWpnfuQYIf&#10;3ruP7sVlTGjsOvgFmivPAflbA8Nq8RvDHqJ5svyzZFctaTPkCIPnwhHQDlPDlWyOny2kkwvx1Bw4&#10;rAK5dPFWDCw70LEx57w7WsIuytAmeUgkTZVt3/ned0FGMZitWqXQnXKOL5Fy4IKkBTXBS4rBQVo3&#10;HkVjZA+CJVvIR3lJ81xenQWKCuYjDeTKH3x0yyeSlWj+XOoi5katOsdspK1itBw4O21ACNKkvPHy&#10;2s7IxMj8ymq+VNner1d6pcIY8HbGg2shESlj5vT4FLfi/iXebr5wkwF2n/wIZi1GJfPAWLvoM9Yx&#10;deFC5jvXJgVUyd232Lfo0KKeHCyYNcZj0R5w11B1zHvnZeuTEGUTtT6JpqW5eaFz0pR3j49MvpKp&#10;5hmuLS2+KjRYWHz66EnMn9/bj8EWR4e65EJ5fYbNwnyACtMDqu3IDANjYibUASIk7O+v9X31a1+H&#10;BJus7nNlhEgUcyU5z7tXY+vx3DP1cu3mi8ybj6AoktkRQaN15GKUcbgejo4ZXEDCmFpjcdWxcSkn&#10;py76jRqM6ZnpK9euuUVwoHVAKPnmO+98+OGHA1LaewfsPPBNWSl/Aj8h6J2Npg5PkJjdgyNzC+Xi&#10;VrcM/Dya4Y/11IAu0vZRJmg0DU6hXtNNTVy1GlfArkNIzEYWBXLBSC2J4LjiyDOcYknmh+Vz9jNv&#10;DjpHcIgYu0uW6QMaLFhCzQYdpZKDHy04kjgI9lHL+boBUIo8oFozs/I2jEpa0hJVVcLR7nJ0oBwY&#10;nJ+eoQ25sNFjSEpHoIUKI32IMJfLGhIEn2c8unv0lMLEMZJU/vcEMpFMZI8enGzJ/OwMT1oJdtrB&#10;RdsDtBqWMAnQQlsyHkvmlzt2qFNuQy9IgzN344jwba5cveJnB4Ub6p/MMpOrbY6kHKfAQSOFVJCI&#10;nSERrCDKgi/5liw/FCOgnHVjDPpw1fSMcf+Pnsxcu3Hj1p07Xe7H0VEG2NWlcyATouYRO2JlVe/E&#10;s0R/ilPaBdFwITvheLnVGLbY0qpfooYNFA/rGD1t+yIl6E7AjjjsHOXM16eipzrZtzGOGNHzAKF2&#10;21ogCk6Zkj2HA/VkZGjQFaHuOmis8iWmZ1ht6QQrIisetlQnuY6c+lppRMZfC1R6X4UmxS0hNnlh&#10;ylBTit6aBrlSgnJwkAijhK/ruHV4TPB5IGAu9EM2ySBzUCPYUcxPa/G44Kt8Yq/RG4shsQ1RvqWz&#10;S19vgp/X8W6ccpEHtXblypU333yT7xTUCDzuri7cHJ/uzVNTF27fvq0Xoiv8vX/6T377F3/hClpY&#10;cBYo4UgctOf4xN7FwkElomjW4iYMSktkvKpGlRxFVV2zC2tFXb+Jd6ypQFOZp2gcrb4NLxYzNFpG&#10;nDcwyrgrZJqfsjA7zy7CpL1MnEX6Hc0gmOPOoY3pXNuztxFVhq2tvCaRNrAvquFbzg2RRYqAqqkD&#10;l69AjUiG/kX/fUEcz9rK8m7hJZJReciW2QhDg0o3OI769Xkvf99kgEs3bgDn4aN8G26JHt4MvTue&#10;nodSnHETuStaxd5/+NgtK5S8NDk1/eyJ88ptk79TeMlDckaVXZM1Gsa+OuaeMFqS9doMLMDDpNa3&#10;DRJjUaKVvWraZlPLr7t370bXXo3po7Q1KoauXLtCd3F5nYkIwlZX/sbv/c0+QdrgIDX12/fecyBE&#10;Gz//5YfGxjDOBo+q6inoTrK7q23+L3/1oe4xyFo1HZvbo/k8/YPXSmtEIHHe0lfpjf7gx4xlwTiL&#10;sFjnDewToxksiCW0YrK81Gw0YDLM+LRBx8v7ERyKIjK9X54cgEoFr7f1fHV5yQZ0ZDSY0hn/dHCg&#10;qnZf84aFhZmT44Oe3h5mVkXCfn3X5AHQYbK47Tyznr5BBctoxN3dPegI7Mr7tz4CWQ5OjksKoUIR&#10;FiMS+NbG94oDFpZXDcW8/uKr6jy2944fPJ3u6CqvGH9maur+vjJirp60h3IN/oIkK02lQ67vAGld&#10;Pe0Vw4Mergbu7ie3tYMSAE9OjF+/dpVos/aMJSsHzGYOCbhUI/aXPnxf+OJbo2PjP/uznwHI/VKn&#10;ZSdgZm729r17S2vLl65e5m7gBeB+lMrwj1b9JRTq1oaHtTQSeVy4em33yBBiM947WDYOknWQCuPC&#10;QOH4/YDx7XVd66MGgF8r5gBrCwGStrcd6NH+oCMZoHVpVTYaKbqgRbDAy8YlY58O9WnKfHnCiFzt&#10;4igBI3I7DV6QeBYKXL1ySb8aR2NuYRYZnlpjmZ27ug7tgRCcuHtdSJTaGbgGH6NADPEBAUG33n3v&#10;PXpMvC5IRROmcqUQVD3NzM2jMRob0zc4xBg66e9/eAujlcvIRqpGp8d79O7RbACRWZo5nzfNN9oV&#10;dEQTV2Ea0WESFSo472rTeRCUJDx/euaZ+8cIuHhhylA6hQCoLdB1rxeIoQba0YgAonhQ57BwnOYX&#10;5tn5IG+Y2Nzf9+jp0/mlRQeX0wHx1XWHMpyena8ODUY9o1Gtp6d/8e5vuGrE65M7plQORvolGSWO&#10;4h39K3QdoPX0/ImWIohwHSCsSHPs77nnYF+APHn4CZ4lkSWiTEC/Bl2dTChv5XPyuzKvDGjMBpWi&#10;J0uanQjRgVfJVOuYCThi3s0h4lM79EbWTMvJZB6UJNaRIlIDrKvV4AcJ9KK8Okg3wu2oUiQUFgB1&#10;WCXV02cz2FysN9XslUT7jS+8JVxC+BCLDYY/M6fFP4WuULqQa4faw30pKy1DuQU2Y3Z6xsbEzGF8&#10;THbOBAotCDYRt3r0lqPZHKZrV6/duHmTgD4wqa9Ufunll6UUHz9Fvt7t6VElbAhjPwxQuBi1QCdn&#10;cDCOn11XwEKnUcqSQLLvXGHj8RR6aWfh8aXg1BO7t//F//K/kE2BgvC+Rsc07T0ONkkmplgAj2XF&#10;INai12qtxyJEkwZDE9oMc2BHDpHT3LkTkLR1jf5mXIDo644fpY2/kUlsRxAzTPwtZt6+MumD+cgs&#10;vEwfQw1NYTb4rNo380aYMm4Yr9HOqZaGjQsYLaVjyOiQbhWhuASIybY6gPGVZYRHOQoRAEDQ/AkB&#10;mHJNT2hOkORSZ6HETVpZXb//6LH6RycOBCLto69SlTUvFq9cuPDNb7799PETEY3l43pFpwgi01Wk&#10;V4MS+PobHlgZ0UF9X2eiKA5IWmC5ll+mvbO5eVSsPmMibYGUsDx6ha5HC1PfPSyXga9IZj0pWb5z&#10;+7ZJVu785s0XhTUk79q1azzg6ODQ2vbTn/7U/nG1BRzB9Kjv4HrxD1ObTHEhTihJ4XRYZb8AczBh&#10;ly5OMQdotyJczZ94jDwU7anSvvfRzKJN9159+AJ5Y2+Y2Aj7f/jaC9pkaZMk0L93/0GMfjRTBUlb&#10;JrWl5ZPbd7lo9kY8w0+/f/8hOpbDwX63AlA6iwtLy0neWAozdkVZCXfIgrua3JRV2Y7CLlMYdLrP&#10;Y9b++t33Pvz4PvK0KSY60OPbW2JEFpo0AkAxSNLG6bVXXsU6SEZa9Yvd+YvGPhI61kIei/yQaCrA&#10;aYB2Oy7iD5kl55Lnyvucnp7RRQ8g4eFJJeBZQOGgIG9oJU1lQ+8swfe//31dPwiHVeek/PBHP3L6&#10;FUDpkBIJvcMj+a6AKVtb8Qv++N/+O7qu1td3/YWbnGZ1PVxNDa78xydCRoAv2x7dlIOyayrO8WGv&#10;Jm5Ji02a99LUlPFcWhS4Ra4p6gW8jtID3EG3BP/BUZKFc0reeeGqOUMP7qsSfdbfN8Bnn59bEAaL&#10;jAmIo2kaM/9nZmZOMa5Fg/MwJKKM6GO8voFoI6pwtH2MzYvScUiiHgBWCguG+71/NHnxMpzAECNq&#10;QcBGnDd3DmQLXnzxxsOHz/hyXCOUJ/wjlBfHfX3Z3Ofo/KRwllAjMeELJp1bW1gIkOXi4hI/ks7B&#10;5xP1KgN0zdDUMZRuy0cDQx33pHx2MW3NL9Xmyc9MEeouK4J+4cUXVAMJlVdW1t25oMGK/PyXv4Ks&#10;9NbAJ+FccogV8Cl0N6TsD//w7z16+phn8fNfvH/95pVf/fpdpEUJ1qTfaWIA2jLRICCnM+Gxc6l0&#10;ToC1Gg1B8+RdgXA6OYcCjJYPba1KyIlOgiBoTx2Dl7jUaBz0XeZGr9o6h2k/xtbLADbPg8KLY6eT&#10;F/c/qZOLoValMgwgWt5Gj+tW2yBCBlOLbii61bV6rqPVOuLMi2yZE7aJadGggmabX1j++M4dmShk&#10;oe3tyINGNUl3UMI4QgArhzd6yGs6dXQwOjykGVQkTbXjYZE1iNw/ME00IYwhn+u5CdNtTXLGLTAu&#10;LKlkbJc419i9Mx4+mwcUgAYFMKz9p0r+fJHKxSZhsat8whaFL1uczn/zR3/MJbMQTrOWwIoP3JKQ&#10;3gVtyeMny7Xe8vTcDJYljeSsvPfBh9rHIgTfebwE9ecThQfV0ipfy3+jqRiYjd0tHMRobSqxeHyE&#10;5qk1ot4vKCLEldDwIMQryGw61/LDGGZoChcjICU4JkLvm+ND4jKODUAJtuiZhdwiDAaQsy9ZUuqK&#10;OYAaeNsA9l/YEXQNlS+0W1DcTwGxxtFGM+CEhzBshJ9+W9WeGzevy2azHD4MMN0a6K4OfjnXVBPc&#10;U+3lj1++fEXCUUWEmXOzM8/IlCVnOZBRVIqKGSlffXkMTBQtSULwg6ky5j0aebS13b5zx53zvpzj&#10;tPgzNdSB+c/NpZ3apeilIrw4Gpbycw5PBMxOA9gG5gGSkr4QUkB2SaxEEVfe+XCFaq1kgcxldaT+&#10;5H/6989m5+49eAJbJ1jK2MSVdABsEXAX/S5ksQS55RLGUABrnR0qSEcGB1X4qO4laqwgGYo5auhk&#10;SN3bmwcSvTGoQHeNAitiZUBwobgmTH8TSxsQFvUHtJvWdNHCnckSPJIaXoRTJF+iGYfLkrW11XU4&#10;Fcm2yDQGARXZuKGx8ZGR8REes+oIN4c+lUyCKhjBy/njrIIVy7VeN4QgIoKbuDDpYZhi7BnTTdSy&#10;IAFXVbLYNnrGyipp0OqSkbt7FyMiYVsE/TnmgpZKCXCC6tURg6c7Ov7pP/tnVNavf/ObpGhYp8Eu&#10;dj6Q+Riys+LjiALk+cLkhf7+ISIlzuCPiciXVlYrvTXdtNnLL371K/xDEZy2y67Jh/ZosuD3Hz3c&#10;5kro+9oG1Nr1IImqoSqR01RtBWjoHMOKIBH0jaIcLdIMFUdScUSiA/+RAvu+dNHXd7YfTz9zhxGi&#10;8wA1MUkwY91J9RnPXCnHXBA+XJQbZ8IBCDZOVCArde2UoeS6xCRo0+205KvvTT+bRrIS+4AuVH45&#10;sFEdc5nRnVC4MTomZX6Rlo9R6eHzHBjqyjcT/RIDCRrYQ6nckzZAdrwcRPpQgJxoRW0pW4cUW5pU&#10;rPa+UGQ84Cfki0fk0EgpEhtOjvtw0nnnQiXOWwLXhyb8+JNPfCSdCZWK5i5qDFta6Sg4VYCPp+by&#10;gifswbJWJRSp0XNCk65q+cn0dDJr4pS3EiGeZg5CjY4OXKGA0XQaMPCio5OrhNCmFLcuJJD+ijRP&#10;PbwMAmRCWWf0MlUXwIY56PILUVIT83dP5CACDyt340LajKczM7ri8g4i/XykLC5e46AnE2YLmRdq&#10;EMNOO8H9FwMHjyga27UJCPghQYKK0xADp6lwGBemM8ydtKrdUjgeGfW+SjhLGkrisSvvGBp88uSx&#10;NDtJgXNyXSh3Y5A5cdt76pgCU8Hjpv3Ermwd7SeCo1LEerKgI7VeWZcYMsv3TQpHeeT+JSihGiwx&#10;a8yEshzo/06AElb4rCs4kWwAMJxzpeA5Osudt8SoEu0NC0W/VBLOI+cL+b2utbfv30MNhil4O1O5&#10;vrWpBykp8lf3jDsJfiOCCyuLvCJzCKuDgwuSJNgHzVYwsINi1LqsMhgmWrbNA8eU/upoHqMIPTuA&#10;LpnTFKVMMso6m6iIODw7kYXMaxqKZbGNBcCDx6lALGoJeka0S8tkXh/qg+l4M7Re4Z6HjgZmKlmb&#10;wWWOUYZRWhdfvELpFm0Zrl+/4SVz89POtRoU/Bet3xESzSnj5PmTzAwTxx9V3w5SY7q1CYH7gkth&#10;MBIJA0MjBBB+jj4i4Fdd41M8DPuAklVOcmoKG2TD5MfAzEIKsqLawxHhGgmCo4vH0QGoFbB46cpl&#10;kKVO0SwEOZVVFOVIgcjiMAZe4zfBFuvr0/1Hpkw2qH58WO3ryxXzmFF7VMogwCrDhWEOCS/HRJlK&#10;dHZjTXt7KPrVTbgPjhYqc0E/K7PdJF6EWUJ928Zlkv/DL+BNMBaWjuAmkw4NotWWueGpvUKXBrcH&#10;ydeUnClNCirQBiLKZgKYvTB4KCVvDAfFiL4W1gOLorwupvrIJBnryHXWDSP6o9Hg1sUBWl7bHeyt&#10;JjWpEOLaxMSY4pEBfIU+XHpVS5lf/vnPWWN0BRBAlLUbzasmISptuEM7siMUi/7VpglSFAo+yDtb&#10;7al4BH1ua3+/qBdBtDI/QQaPdu4sRgGEF5WcSWOcNntjY5hZ+pc2d2W76zuET2aMqDI22jN4td6A&#10;HHnPTLY4YKwxVQ7N1eGlf2RoEVlJYrvUPbO4oPFe0vVh13lKbC2n3OodImMBT1eRNBqtZhUr14DO&#10;FctVgGkyNfICaVAEy2tdW1mOLpBJMaaL+P+o+sHyoo/290PSOzqezs0Kg6BKQZbrVGQd3UOtubhV&#10;Atqqcqszr/Z301cUHxRTGSvBjLRqdLIIKkyASzG7MEZ9SzY69f2V7oV50+1PkOoN46BfarWKokU9&#10;jlkgoUWUE3DPNQ7RST/aYWSj215rizuBbupP02ht1xUHyCOsMcuHBnO0AUEOrxp3pc6yCnFqddrX&#10;BTo6C2jeDjeF0wStkzpQm6JM3B4wyMAofhdgTfkBhyLC+K4uClZFehTq79W9l27hGdKcuFj2H1BE&#10;WvWXU11yoK3N4GCgsEl3OgYpBmTBXXQ+2q0j1t65/6w6UNNWvbPYvX9yxrZv7h3wkqyv5wLK8Z6E&#10;8erQSLYabf1HAzJRwGB4ZzLq0ilU5ayMSPMYwiFlyy/nribV1r40KJMfih4i1FyUA74xGPNSg5BK&#10;NLQGt7dwkgSQibaVoQ2jV4hAgQZGo9JBzKAR9VSqqMdHh7uil9uM/Yjxb6cnugtgwZgFio4lOgGe&#10;3/r4lqV0B+5OUpqR0+KyUq2REzLoAHBhk9GuWRvcPDq+LBMcTW81hxEA5BBnZXbTqnuZEp3Io5Aq&#10;JqBV9N3Cdnj29KmmbOZ3EAQQle8CKa4HVqeUHT87epe1SN1v042UEnhRBIw7uLyxbk4n5p3suuQS&#10;zCyS/wk4GBMtUSOkR8Xh5bz9WVnb1OjBljglzorjI9KGqcR0XAna9gyQNJqA6IK8vU9J+MR8qYBv&#10;HzRJJMhkQB/8n5LglEspSfWLTvFvKSKWgaxL3NEOCuEyXx0bSP9NnQE5nY8ISWGV9MPhgc+grfim&#10;zHU3SOfkSLdNVgUeqh+ZnqDr6hyilFuaWZuPdT64vK8rAETZ5/t372n9IwxiwvUFv/3x7d7e6g6i&#10;uMGWW0aknPQYL3t2rElHdzGPBYSvaRPyjoIrUinyN9h7SZtPWp4vxKFyMgwewijDS+fXeX5R3kcf&#10;f4zlEe2gWtsETOk8C1KMngmEFnMAqq0gHaJV1+17j4tlfVn0WI62+84rXSq1jgbv7ZSB4562woKQ&#10;LuvzQOO1ZVTN1I9OHQ58M2FykD/kPefmZNWAVdKmzoplHOntE66baM7aJZQ+nUdOuTAMMM2p+7/F&#10;MUzd5FqsU8OXJQb5VzVxpai+cSrOz7zQ1WlCiYNQyAUsI5Wr1l+K2/QBCn10cEAi3qQJ9q6v0r2x&#10;vDhQLY0MVPUV0coi354x7AXBVh+5bUUsq2Ys7XBho38vGEeGzmQtBNykMzpS/mBvjzLKngI+7OHU&#10;YN8gDkv23DDpg601Ae6+4Ua9teFKWcTOJFhoimVgeHh6btbxpwrILLmLzmIxbPLU7AlNTTR34TVw&#10;MaGBBhTHqOvATI8oKOdJtoqDJ8iIEgKnK98ZWZmxUZX3zoqkfXBKDszf0mw5O9g/RHq4W7z8pcXl&#10;SxcvU7aL27vyJZoK67/Eu+B8RlKTH0i7njeHBwfk1QL0zShYbJhzVVY0fXqsQTLeiD2A1nv8saGR&#10;HcXmIpj2zNr83Fhf7Whns7/c1V8pVcDnJ4f1jVWdS3pLXWxD5p2JUXRHXEJl9pilMUBAF/Cks4jO&#10;u3ILzqO96ZXVsZk9DM/59iaBwmxX/FHSH97DiimMAYrhytgZ0ZikDRGScgQLgiwBvQhejhq0WuLN&#10;/pmoUUOU7MidHuzVALDFvD4dOosZtkprqVnBDOYRcvPgWQnFXVEPcxVjSOWrpfejGWWEvkriDug3&#10;cs3mgQCjb3FS1s8IOWqsQgDocewzNhUzxhC4mB+gKcvQELdCTMrBElU51lh9bgoyzaenrcMuAt4H&#10;BtgACpDLwDTAvG1AzCZpz3I9atWKadmYTGyim+k1WXRnJ3N2xvRG96mk1QFIkFusWzBgu6erNNwX&#10;K6JywFKcGgRRLDIWMAtLJLQMJtx3LowCvWMq28Fh9D0+OkC3Tfqv4uwazHokHuQLgc3lhcCieuMz&#10;PLypcJN0I+guyc844zGlIkgq55w5t4I7IsUinjFCIppcZdth18FnKHXjXMpzOEC8UnRxhGt1JPKV&#10;MvzqwkgZTRSTHLQIiQl2mn3luH+gFPg8kjx4WGkEAo0VxAgA1chgEyOuPJ+CT2hZo9mQyZ2Kap2m&#10;kxgjmzZkTrYmGnF7C3OFhOZPCB48e8fS0HEJAARXuS5lYFbDDMPuWgUo7FjoS+ZuZaIErS6aLOVp&#10;i45ch/tYGjEbXe5dBaLGA9FPNCTA40eHxpy/nZNR1DltyJnN+s4Wt7aSOPdczaSDRDToc4cMfubr&#10;qqgVhRq8CD83kfHsWJgTpaioUPmcdhBTk+OeBjAJViPoA/3Kw/qjB042y2uMljhpcy//CfbSAQA6&#10;FpnRo5tWa9vVa9e1xmWiEiZDhBrcPF4Dj1y75aggMwfH/KBzI1Y6VaboVKWp+PLSAmYQqIZ7TWLc&#10;KhER5Fvl/sE+nR2w9f0+em23xwg6yWc7ZEJQsLl3d+yZA8sz8Mgsohg3gZgaTIWYzntJm0Lk5aWV&#10;UlenMqmLFybd39Mnj0g97U0XeWqOpXZeMwtzMRVvYGB8ZNRGbm6uO0MCWD1gIHJGPXTAx5tasNTL&#10;shikmVfiBdHiM3wiuFkCQqt0aJWX60BnzyjzOSaX3kd0YpBo0k4/rS12sjPvjNBJZXvtJkXHRCPq&#10;wwPd09x/00OKmyKJmWlVkR4zhAxAaD2PpjeUKS5dkrxyTqNRDN8GRG9UkNstY+geakLETNOKXuuw&#10;Qdrdloia5I4Njzqw/G9wKZ0Gh48W4OfNZMZCxT0YCkxmSBOkIG6gTVfuHgMDCTLdwpYqtuP+sfNK&#10;lVyWFj3Y29VWgR9og03oUoOHr6nJkb0nzbo32hj9O63szPQ8hpp7oQkpKCW/Hk1woAcF0hoYyQbb&#10;VwPNO7uCZ3NpctIam8urutIrpT4lQEnB5voqRkwxXFVtlRvrS8vjAwNeQ5GoNGN0ODucVioLj2Cw&#10;t2Yvyb3ncURgYunsumSeUhyJqOdBzPzJpVHPI83uYcisXFkc9eOjqalJPCbPn+xfpCT18BSWd1dI&#10;Z1cQvLPt+s9SU9BJACpFT2WjCvhNjOI2lAB7KpfDF6YcMCgsvUX3saI9h0bLFj+HLj6Npk16QeAw&#10;DPb2qvWI7ixdcPjwCDX1cooD5kLEunjBAdeZaHBwwJZ4PdCeAlQ2p6YNYHzl8kW1xKQPwp/+5oIy&#10;UbOUmKKOnNNANi2WtNPU1BhSiqZsAoKRkSEYhNNWrVaGBrUUbXC2h4cHDVVizKQPaAF9uvX7OD06&#10;HB0eUB7AP7QBRGd0YEBU1uEYnp1NjgwNcNeKJXdup7njNtXGW1bfG8L6w8O1lSUsAjdGTJ3mT+c/&#10;Rn4mmvmniEnmd69NuNeY8N2mOZU2epGr8B+b4YqaB+nNCkne3dt1OAhsjP0EyeaDsZlcCugO/tRZ&#10;VOgaY0Wjf426NKY7HO2MsoeESYus7t2dHs+ShY97GHh1jN0xQaOthaRXuBloFdAqoGQ0B8uwYGy4&#10;uNa7dEqYnwsY305EtQ00bHRkeXlJXMBdjAFW/f3ELbqbGfN2dgob90/vSus2MHEZf3qYX6tI1y7S&#10;VAl0EvW3+tQRDtsJMqLE/JVNjRmukXHiNLawuk4Jwl6125SUY7JtKB+4SVRgCGfJoufaaz2Vva0t&#10;40kMNoh23nWdR6JFHR6ak7G1oTpn28KTDwop8FY9ufb1vQmoJPxBK4Oz4Ol+emlEDyOPHU2FMuYP&#10;bFV0hzFAVxvSXNZQXjQk8RD/hHyxCLolh2OnI8bAQKTwUMqk+FtawoS4LqvDxKk40U+tvd0iA4qj&#10;tQk/StLHL5OF5kFYZde3MX7Q7N2JZuSZVhsnBjKmwi8xHpx65fG+OxZhUTqD8DEyMjw3N2v4vKw3&#10;pcf22aGwhe3KL3ns2tc1iZdFof2i0c3QIDmJdqcxU80kJty74KShhOGv+CwjhHEsVXuoYFNDwGV0&#10;SjClnRKCbLcids5myJQDrvs7yws/d1ByGG6WM/TUXtUsLwyjSgVOyNzaiah7I+XRd7I0NjIcs7Bg&#10;V6enapesCZcVWB6zlxJj7HxEY3vP8r/6/le1wE486zaMU0irj7ArZDwUt0KezqysKr8rEcliDBFB&#10;ZDKwhdkEHieFmnKY8hYBPYEo9OuS7teQke1V29LR4YNVI6rpl3yFM+I1pB5RePeMnvYG2ZgoQV9G&#10;Z8Modejk8kMN7JmyVbYR/QeZGhEJXOr6L738ErIWR9k2MzC+J721XCy2Wd7L/sUg7Ag5Bd0YC+aO&#10;hMiCRZglie3IbWTaBHosh3DYFbyf6yWQ5mu5MUeNhEf3zVAeHfSqTjP0vQZCY8ODkM+S+NDjt7cR&#10;CyYwbK7syPaWZKLg3Id5FpKkMLK/X55mOeZr8s6BjyXErM5Q4zGmpezcU+xBVkkOSlj7H1zsD4Z1&#10;s8nx94HhvCegQnTc06LziGMZwxaommirUqnyJ5kKp8SxEDSIGGyePXAyontnGgWoFYseKjRKQP0k&#10;QnqeBpdKArFoAUmJ83gY/+hbzSvkcFtsLSaJH5hew4vg0YgEnD9tqY1BjHErfDAbD/Ri0jAinHEO&#10;vyZK8TTJf1E29tkPUVCiRYPjnswjTcdKBFulrRVFUVs3kn3hgiYz22YgWrvo7NkuJ4LyT5gOPD6j&#10;BTwcHdXyA3xpDiX1FR6rs4Lp43RyduFJVDCpghCSes6a1Ifkrrs1dMTS2zY7Lf0if5K4WHtK1Aif&#10;nmDSXrgscXQTensA8CFWLZm//5WXpFbSaapsqZtmSeRrLStEyMMzFbABaKY1YxQ4voI1CTtS7IjE&#10;ew3l7esNqC4TNRyRQklkPCBuGVRJ/9gY8yMRtNsDj0NxVzd0GsOTMtmY0xEzoILeGp1zolLmOPjB&#10;QTUPeA0QHswzn+4OgwKolIITaV581ZkmN3E4otNEZHP+4w+2lp8tRQnUdM74CO5KYlHeG2XSIXvj&#10;zTcwBXDxVlaX1WmwGQBnO5cwE+HUhej71j9AJXhA6oXNZ5ZjFFEoFJ3AhXrUo1GNQZdznqLDk54H&#10;7YZON50GryEepJXHSu/FiqDLRCU0s2BmRbT9ZcFRcvwxOR+0etjIzI9ujpFVCCsIKEkCi1WQ/lvw&#10;8kXykgEqsaPHq3I8hDDHrFCgiIJ7B3dCQj09VVkEDY3yqGhgEH5XgtxFHwbL59D4pR4KKp0Qc3BZ&#10;ENEILCzW40Dmk2AGKBekkOgYp2Xt/p48bpSDKNJP+NE20hXEnrRWuvHuOVpmIU1rSxCDUOM/z5R+&#10;D1YhCdPrjS+u4kTxMv64kQOYcFGsfcAQArUEue7cz6F7QwcyBzHoJ+0WTDK4jwL+mPeeRzrZtjFU&#10;FltN/Ekd2eOYwCLsBGMsASHe0iWNe4JRbRY0jxHSwa5E+xCFP5rVlrqwDCQYgA5Q0yBuR3htdyK5&#10;EjE1B/fvfPnFSq0WWXhOW7VijQXYlidxFnuvXr4Mycf8VIi/srzqpomMAgC6DjeFzSe/jGCU/uk1&#10;ZsJQUkcaA0ITioJllXORl0ZtseUy9pxjKIcSOgotWgQYb4HJAEoJDmNMK4mB3Idmv5fcSXiBEqIF&#10;xEDT1M6sjppdKUJnQeobDoZ1n3TYivGVyX/xg7f4zyYDsgiZ75FmyXUoqwg/sNHAWxP9STNLqiN+&#10;2DNbmGJoqQClbUc9ms8CTfoETmnMFA/MN5QL/4fCoUKNuCV2CA1pxpPUWwIsCKdEj4FrVy5j6fEI&#10;NGuFrLAcygTl68D+lsV/XCrDt5JWMlHhlSrgzO++edV9u60oBkh6ILOuomK8G7Ce21K6wJDybhnk&#10;ND5Pj4L4I/qgdXeLUZyV2APLEa3cY2PCv4671/fMaWCTo06SEvcMFjcmrmXC2AhKwRsI0THwK6ZA&#10;YII1vY0CiVEnnBDUzUyGDqR2nBLr6DDSk25S/ZJcYTBxYoBY/Bea/tMfsklzgihn9fokSxkxrx+U&#10;hPnfaCeZNJSgABhCUa0b9hSE1D+D40Fdq6eE1Pm43t5o9tDJDocedj7CnWcgNzZwOaSj+NYhc9QR&#10;q+PTYDkNk9cgwQFtMSe8DzVkMc1KoXNAydq3Bl0osYWg4fC1Qo0nsXbm97/ykvoX99o/OMTRok98&#10;GLBRaAKJ4mhBwMkvzDWKuWXQGg1pVKeEWkcm86eoZwGZQfjD4Yla/ERwgrzDCEUrzBY5QKSec+dF&#10;YlBYA+eIRAM94H4is+9cwTyFXPqM6ZTVRcPYIZ8i0KKmXIfcBD6FL3p4FG1CI2Y070qNbEwbDtOY&#10;tN5+/oM7iUH08FMvVjurPij5HjeWFLqRTK8PaDJ6c7Zad8fdB0VpdlS6RryVzsnhB9NaHjYG8sg7&#10;UJ5BB1DAr01AFdfZbqcN5yKKkivc3LJ5nHhYtb1j/GW6+P2AOk+KUQX6BL9J3bmIej8wVdL69NOv&#10;zPdfHLMTUk8OJmIrB0tsJXRK5lC2Pbh/j7nW03g4yv0LlJV1txlxl7u7jojzZEBG9AoJZXhmFTyJ&#10;O/M5RC8MrmQl9ynxXyOXXoy2EjaFtfdHOlYK2KZJYsHLeQ2MRFpL74MsVjo/MZ0rSW36xPREJink&#10;huRVHPnwHJM+Mp/7AdIT7kDUJRslQe+dSrSQJ614SAzCkb2kQdhTwZZQiQHDrnerUr+pNXJA5SVY&#10;U+sFaBEw4RyTd2FNoCB4KslEBLvouDB1qlWcjNDAAok2s7y29dCMjOlZwCTOhCskDTFVyUh4450G&#10;TFUudyVDI+M8k3h+bOYffvM1GK0liw4txQLsRZgNAwD7KP7ltnt4TwIcJTjWkbJ2eqljLoo1DdvL&#10;oQod5SgEnzqSzg6k2N4JCjwxfHluiZ/JjpjZLnlNErFGAZFY36GlD0NNJdN2LJNFp5RsCYlmZm2V&#10;sDQa10p6xgdpBhp+Dog+Rd59oqtIejt3Lh4ZyfDrojOzn5N2Z1lCGq9MpsJFg6FEa1kF4UD60Toc&#10;+1xpMT5R+HXRoP8IKKA+L2b4CglkkoL0VNYjCh9KNGA7QX9SljLnMahPlUW2pae/2mzVL7G92tsD&#10;jiNPThi5x92kTuFmuU4IemF3bxPzjastO8U5ZLztilvK/PiVCZCR1vfUpXIbaCtXzCpwtJ1xDwmi&#10;EKm4d6FpyCOCftKtJIDlTMZRIDIuFEnkv/IryWRQg8lQNddOKPxJ659kH+O79wazVFYpCvzD0hJM&#10;z++7j/Y+r/dU/hSvJFpJIJW6A8Q/9Eziq7htr0ldJnf1/HYCqP7sKyrBk6kI6Qa7TnTGaDQY/Egk&#10;W539fceccQ3NJke5ho03aVkVVKRz0ERXMaKw0SC8btKzW70IRe25Ouwk6nN2gwNFVerTZWr22Zmz&#10;zqrBCxwgtf2t2ZhTxn13HmJCQHLPsR/hYCdLGWBtlG0CcgJFcHNe4Q7CF0y8abfOp4yyiQ6165VI&#10;KyXkM1eJRgrJkMS/8ut576XUoqZL5pd+Dtg4OWRhopKBGuE9JT50+pp07VIXnBORpqfSm3GTaaoq&#10;oiWdljG+EuOc9tJJalA+FZHP/xCWLxlv4fVplxs7lD6FryQkNGiCUxekb1fzjCbYOHkP7t33S8Wb&#10;UGQea1islmCXiTZi/IDCHwycpOA/GTNwHMcUTzE90wk5lvPpCikBChnS06WNqeh/xKntzQ1nmVan&#10;n4ybzccgUNnmhGFu09LHjtgn6UnJNEWJtFGXiXhGTQbUJGllkGJcfgkm+eu2xO99cLrNUfkpM8e5&#10;MvQgOOefFuZaCAv6fF9jpvZnR8RHuw13nwqRP6XpmdSpizKoRLklkW+4K+npSff1P70lv0ydlPAs&#10;Es/Q69OYwMVTlCn1WTxvum12F71YJypq+dYtVfGSbWYgR5srwLsPTafEyoTCEO1EyvLB1ozh0lGv&#10;FDfmc+0uVatWOJqpGMYdVE3cQp1UOBa98ng+QgmHGtd4myJ274zmSckaqUuVTUrdkvR74GKJFvCz&#10;S8dAseQIW6n0n37+q7UWhyfxONPcatLhu+mffpmqFw+WJmXT7mbp3T/XM+l+p35UZKsSA5iqu5Sm&#10;bTm811/DR0/cWb9xZbf0eUWa7k165VCfSVQbfIbP/ZAeTRf3p/RZ0j2WAPbSaHqvivXkVA9RJeQ4&#10;6tadsAoMU64spDnG2nYC7SO9GLeY8MahfKmIaEHqasExo9CSj4iNdM/YaFRZqdgXgzCB76XM968P&#10;e4AkJZLWnMUkgNQ2uBDCjuWO9tDPvUP98dRW4/F/1lcoDE+6c3/Vl+RKqqzSED3dD0KabgbDCAhA&#10;eKQuPGFqFaxsAAFQXv2ZkhZ0BDlUfDJJNj0WqYGJFoXJGIQ0sPCVemKpkfi8lDzfZu9K9z61Z3Hs&#10;YjJ1nhXxWaluDDggqcuO3i2d+WiCGu2QpMDL7lmnVlo0ujE2dP2u+BTP4/feHr1LjvAfcFbyliUd&#10;yRHSEKh7dCMI7qFGU9FUMOBER1XhXGCvOAVRo2WejxZDksCy88m4bqdPS2j353IeLLxYOKgcSeLf&#10;8I2wBZ0MH+NWUn1i1VJI+a9TXD77uTFPBTxVL6mpsDrPzUaqhdLXp6uZKr2kn0giK8lXuv0p1SEc&#10;7uTAPbclqYUMKPqvUVxe4C3p3rtC6B9Z4no9vYI3psNRUwkjMRqx3bh6zfb4kxPDXJMhr3Q4PLhU&#10;vAX1T36wZfXGKK60qHhyp6DM+IIe+TidaqPLSxKEelm6yLEO0dIR++JkcWHuzu1btz/5OBQRXeY+&#10;7Egyq4o/UPbPOGUQJIAEjz6ZBRJt2JJ9St1HhsTLUr/rU/D4r1Je4TgmG5zumR/80y+9Nr0z9s2V&#10;wyHJZiO0SSK1EH91xipxEtcrXf00zE5VUGqT/NWqeWyPkL7e0vg9iXsuIs/3Jv3B1dJbSqUhdShc&#10;nOD7ImrpnpG2VJdCLgDe9sw/02aR0SEwceG8US7cnfir17hItPHjpyXbGbFLEi35gdseQ39gi4Yw&#10;yy2urcUpITfCgMR6pU5K+uyZv/3GFT6DJtwhuslaR6uS6NjZ6xncpX/KvLBIAQ0ZQ9+WSXcuFdVU&#10;56YaKZV31003wAv8KWKIz3RaKuCp7Dw/OqnCSX2KVJunT+t7Ksvprrv11OBZhZTRnJ5OEukhrVQK&#10;INJ+MdRUk8fEED7/Sj8lvRO/TLc/FdUYd39+rmPq87cANz11NMvqKqkEE3vRYD40baPKqQ3jF9WI&#10;x0lNb/jTsFdvkfLmyrtJvEt/QRv3Lg4+dzsUifnEqnvVzymy5mvtRM8OU8x59AwyJSb7aXMyf//L&#10;LwR8DZ/Y2rLWbtHJSF1MjVwSwmsx9qNS0dPXSRIz+rBUX7kV9+F7quKfb0O6SekOCTieq6N03dOv&#10;9OfPW6D0Cn+lwkklKP0gF4/oNZFx8h5xZbJ5oUySk+QFPjc1da4W8ph8pfz/dLO9JhXJ8FNxGZIr&#10;PPetIyOXuPXMKhQD1odHiS/gZVYW/QOcYa38ANqg7LRL9VmWArlUka19slwaNvksDGaRE0zRp8Sa&#10;GDsbve4jVpPn1e51f3cnCGkJlB89ovfqma8Nx1BS5W7sMJBZ/B8NgxIPNTz9QPdi0jShsFVu2t24&#10;e2uRqhpmOcAfqP9nJ8Z7U6l3hc9vSWoqPr8lz0U43aH0K92S/3TzLCK1QHKj7UwSW6SHJtpKJuvu&#10;Q9Prp99TF/a5lxznNfGv0k/5K7YkiS5Ty5+mSuOfrMvR8eTEpAuKvYE6NBf6Gc0jbidT+EoeHDyj&#10;zZXXqIpH9LaswknjBGIqXwsyv0YTSe/w5N5QD2NiuN06OsZbsx+8rOB7CN3lHPUf+4MvXBeFOo+s&#10;lns1YEHRmBMTwHtShxgG8OCAyvZXZQn0boRCiahaC8vkYKUa5rlN/vz6pvfx/KD8JRX/l97y+VOS&#10;XuT5632i+0md3TQ6Sc1MlPMlKtQvw8lJoNz0r8+9CddJvYbUDfsrt4S82IYUjrWTaSAZUE+yPdA/&#10;ounZrUwoOng6KZRPSsh8keBRxdM4AwIpLIpBAiMjftaGKyaMJRTneBZROomn1VWc0DFyEIU8rSOX&#10;4rOiFWp0mstl/tl3v+gxbJEDmIqGt7oEjw0GnhDOT62CN/jNyNCwO1aF4WXMTKruvNjP6dqlWuK5&#10;LQmFlnhWz9f3+R6kp+EvKa7np+Qv6Te/T52CVDX5mTZ3hYBbkkV0D/YgBR28ILU06eo/14epbfvr&#10;ToktSSOV0Ffy1ug10eEh+pRinwahVNmFVGmHBmr0WBXImPYpl0OLtCm7LXJCGEtAPmu1uLrsLKum&#10;CBYMp1+lT0uLRVYH5xX8Xa12hKwy8eJ2PFBkGrCmwCTz/SuDys6dxNdee+1nf/ZnZiyozndE6Ck3&#10;l45y8lSWnlIzmAUQGYcusSIeMnV1LJCHSZ//uRfr+WMJEvFM5f3zxvbzp+rziivdpM8fkfS9KRQR&#10;oFZiLbwsjVI9hsumLllqTnz3V7/xytRX9vbUQfCVGqH/VHGx0l72qa4LSvenTkfkmDFsdHblpEWL&#10;wggsIGC62VoNH0BPcCvCgGnvuLuLqO8gBMJvYFnNUseglCAou+0EHvUfye3OF+1NknbpAG6mAuTM&#10;hS/zD750U5E2FakpP4ePBnNCxW6DQ9q27dFjXi1dShwuXbrkcia06KqRcsLS2Mpj2NGAVD9b99Su&#10;pitLiX5eWT33fNID8Z/qus+fm88rLi02/DM9xzbGQ/qKMCVxrNJFj49LLIrfpGbjuVVPt8fr/zrz&#10;nl7Zy0JlJXeZ7nTAnZmM/CMyKjE1cDban/CdEoo+4+H1lhLfw181YFf37O0BbCctB+NTz6IlpS0B&#10;ezOwdJekkGpXkWak8trUGZXsnBs2lSt86L/96qWUtgycwVaOTogxZqJgV9Bn0KL5BsZDOHt3PtFW&#10;/Aj0BkqOSSwJKpcuQZQEEsaYnxmJvPBhOOaSaolXk0K/zzfguT/2123J53fi+c9WJ911p9Y13YlF&#10;DBcxQUXTFfz8dqYglT1II5hUa6UO2195SlKazqcaNlim0SMxzHLi348ODUdxwgEW5HCENZoTJ8rD&#10;lwyVZSejPiX6lyq71h3BCK/o1Zq1hlGHcXLG+BgKbZNZBb6gDLxkEZ2mcXp3tRrTePf3zUCMFfz9&#10;l6YwvWA1kT+pVEDoSH7m+AUnyLgYWe6jIDXx4EaHhyMT5oMTcimCiO+W3h64+XCnPgvLuRmBsye9&#10;THkmvhhAGVl5nhgSERogOCupULNDBCLKjhIczJLha6XNO5NmmdHUlLtJVvg8PovZpKNTnhjnMFVo&#10;aZDhvakn9nyz0wjX7yM+SDQnf9S90S3+kWaXw3wm5ztVcb6inX44qYdIzOAs/kMMrEhKWG1MRFXB&#10;ClA3E9PNxBaMGyEm0Dy0qCaUiIiqvnyU6VD3EuxW2uIcH5uBpFL/2uWLBsGDPhzxQlmtnup7FR89&#10;0QUTdvlP3n7NR2gWbggu8rWryynJ20T7YtB3wVuiwUKacaKxPEbqdKZqITRDgkNIiXi84BAyqhRJ&#10;pBND5mIWQZCDoozA3wLcTLoCgSJSDUP1+SVdlK5jRF5JnJTibOl6+b23fLphx5iFMQU71UWOQgoy&#10;prCCu03RB29xEVvu+mlA4zpOtkjiuSL9/A/PbyCF7lNr5C2y9smM3ojJk8eKcbHhPkhdM++y1kmH&#10;PK65T8l3FIgTwJH+8cZwbdsyUbofM+rwMI9N4wuub9A/WPto9cQP0cspesAmNexxmH96Y8zDv/zy&#10;y2rIwMRuHW6sY8Wrr76KE+SeCCOLgmvjlLEZdj3FHFO/M3HWkuVLOlZ8akLSwgZfcjBJt6tghvul&#10;GbwNtZAxZiLCpQTJSMMLr09DOfvHYqcwQ2oJUsOQRkLpw6cqIrXVei8G8qQprb4IMcxpw9lN/FTz&#10;UTvipIJnEg5K2uD8+VH4SxuT3kbY2ARUTcGoCCdF2trs7huDFzvku9d4pfmJqbD6bp6zA2SrPKEp&#10;UF6AQseOA+ITLd2CC8FVi6BydCQ1U0EPzXdqM2cVpDxTUmCKJWZ+fHWYl8Vog+ydiQAkugJ1n1tc&#10;4CNrNRx0qfquQxO6m2pLsE+OVupxumkr4runfW7SUw0WZyQGQEUOJw3ZPo2okzltFNfzuCHRbRGZ&#10;hkuDiarGIvlK3XmX9QOsQg8VLxM/WQXWPk3+RwfmJNL2mvT8pYMqnl/B21OrnlqUzxuqz+9KWOl6&#10;3ctSV97JSy/LefLPNF3kK30uEJQY2cbo2TUzPe1dQacSJLW2qrYO4g/qs/ayySRqKXOBHem1r0TY&#10;xgSxIEkt808GRkeQdMlNyqcJdsfffuVinO5Cngft7uHGTNPQ6IgVB2rhP4xPTZK7F158MbluB8Pu&#10;1i1ulI8kuSCBvQcg/v/Rl01UVjywrkD6DCb+sX+nXn9Ia1C8YoysF0YEkOTd7FFsXrI/Xp76r6k+&#10;CRc8sQqsa+p6oReTG02exMbRzypZ7jiniX9Bo4WbG4VFB6lr6zWJ7xPRxl+puHyKU5gmSVMvINWr&#10;rE4Yef2Gk4cN+5eoX6ZepG2QSaA7Ws7UtWjUBGVDayA3IoYSPilXCCZapAzQjJBHWQKMOT0LCpxp&#10;3cnZLr34lNbHOOXEAY9OVF+sZvVvtW+Kxh0Uzpwm8/fu3Yu4FY826VfEmSNoUofe4IqptrEKcUSS&#10;AcUhIFE/9dlOfJrxiv8Jw5sE0ql1DYhBzjwpiognD2JqqCkSkMZ0PiLVLel3W+L35ACux033Socg&#10;5Vd6gfCY2bfW1sjxdWPk6TkU5gWpdLstq5le8K/bklQV25I0RHCfhNrr3VgcQXyaZGtdMAUW7b4V&#10;lnC8ekkHySqhSSdLUjOR7m1vp1B8Z3Jk5q0PI02dBvMmRhScB9OuWqVe8t1l/eMiWkqEMnTHP/zi&#10;Tf/WSFC0AafEtTXMgirzeZZQ1EoqqS/1ezADwsP3cDdxBhOR8QDpY6Tdvj4VQFTdz76CNKRmPsHs&#10;wiH+jNKQJvYSPhiuWzAuUs3DXqay7O/p1VKzlGaNKMw0b5g2AwZXYHNpMEAUodQEjQMSU0+d+HAm&#10;eJ7RE46kC9woaxr8/4/iSm85TUyk/kLqbfs5ElwmmsEUCV+iwfyJtv/al79y584dnaUtsd54vH5G&#10;wwuCWo5oETnggBAU4RE/xyPpIhdtJaM2SEYyXzCPPCHWBZYYk3o5t//FV17WYJsnwXTHiBij1wYH&#10;7UpgKnrObGx4PIFkIAdag2NYob0m9C3SmgJBqXOSVO9/CkklLuKn1p5Pkipf36maCC1dOln9cP5N&#10;Et7fB7JZbg8ZEBPOVZJVdBxTtzg1777bBlqCPPo5kPPubkeT2nQdb/EnG+k1Lp5++nOPKwWAraPG&#10;nCnT9T/9SkfNeA7X9940lZmqzRTF8U/v9RQmz0BZfvOb3/zeT3/35z//uZmw77///sXJKQWigm7h&#10;aFK2hrAZURQyLCpeev5S94EMkXueVDBjeAqajNvtZIxBtCOhen98YYC0UoWWQPBJqM1moSgihgg2&#10;YnQ9d62oN01oWmmCz92nTkgAAEkcED7+Z0KdOIHxFZo3CYX5EjbVf1Sw+xP0cI7tqN+k9ZPMVfI9&#10;4pLU5KTucupw+/LLNAti6dN8SaipJKEgfnI0dNaM6FdITOJQTJQ5HR6iaqbJc6GP9XJN39OMmZ9D&#10;5NtVpW7ZYEvmftKUfoqneUcEmzHb4oCIXb9+XeGIY+pnLpbgUbZCBG2OlB3ScC066kanukPng0am&#10;3XUA194XMy46u2EgDgwwBNFdp1a1QAozuKrBTWpt0/GFMUFjF4FlfjimRK/iQDllFiUtyYliBjpq&#10;P+472DTZrBgmiBeGPus1nlj4lAJj0dP4maJIfZL4Ss92gkRB+0NoEnAiljj4+nGqrFpqw9MalNSB&#10;9vu/pOuf2ycJcC+wmp48xZ5JDJQp9BIZTFDhkKEI5MLOxTUTz5BvmbptXkbdpzY8VYbPjaLXplwh&#10;Joq28C6v8Yy0pacKC9dssq9CZuwhBXbEUUCtl48QhMelgsT5cw9KPuUK3ERMkDg6MDKKQ5jqW5vr&#10;mmIJhjDoQvzlSG01emIQQtxhLDWSLQH96YWB4F83mhI1VtKUI48EMAjTH38PYJn4pHcWZirRKim2&#10;kcYTnjZUVgRSnyagnMHUIQ6TaFRB8N+jtVma4beIzkq0sfpU2wYixHHiLXjy1BqnJuTzej/VlhaR&#10;GXeH0SM64bXIdUcVU3TBCufS0vgem9QRcz08CPTbRyrRE4dH75BEEfmU1IVLbb4H9dFBUU+8ANFG&#10;mqlM89luw95YBF1rNFE2isfWqu51Cu06rUtlRVjDiTyKlsDRmDBW45ysUyuir0CeEhp0NBQCwPCt&#10;4A7dFevC9ONDMyFBqOArQfv/4PpEZHmxjKMhXmfMz2zLhE0LPRjkRLE0bRbphwQN9ZXmim1VmglP&#10;a6u9MULD5CgEHPIZt+HTgCtZBehZKt0gk6jmTiD3NMVtm4NNmaCH6X58Xt37J+mO7UzsrYs7rN6Y&#10;Bi5UJ+vKrbflDHg03mtp1eoq4cQGCuKGvMCnUwDczXQPglCimexnyXw/8HEEPdzr8JeSyVTaUHgW&#10;jigdFcCPUT1axRii1dSlKUtl+Sz21T2bdhTmDcYF2zuPNkM6smhHBgcRSzhVRDAxMQFIRxIFkm3y&#10;TMt5b/+ADdKVKWKy9vb+iYnMjwbLhlbFQxYKvKmIqJMhkZaEKku76qdMVBvjI5lTH5DyQlOsIo3L&#10;XP35KQne12dfKZvGC+JgxSjUyHG6IaYyPV7p7sYaJVN4gsL72Vd6UNLtIdS++9zUAU395jgo2Ph+&#10;v7cXJJLE/KYbQ+24W0Y7thkghucvK5owOknop4pCXXICw7hgyn/wLn6t1UhDdEkKC+LQyF/EfMpM&#10;O7Ph3PgejZoSm2fR5PgsWgAtATvFaHKHhPQ4NOqblLz6WD3wQkzRetHGo+EX0ewUXSytrIFhIrHb&#10;129OlQAt849fvkJYHGqHgzPgw6KKx7Ol0Ppn4W4UzURHiZhSHgRppj5x0iMISAQ/tSTxYUkJ9H+0&#10;K4mKcOup0Q4HPMnf2e/0+qE00rOVJjY+I339pYOSVrHYEvKb4l1MWow/jVtUo32YcKjIn4YztHmO&#10;HrNGmtI7/f7kYeCDgMuoxv0sMZzGIj7XD1bczwHF278E9k8dGX2LvCAMbdKXjGFXom0QpN/IDPog&#10;J8Y9REigue3uVkTi6AAwmIP9yakLUbTYVGDXr+W/HmKcq9AByZSi6AJ5fj4yNKomE8EFwTG0Fs30&#10;v/7yayFxUbQRpYVpgYWn5cgHaKPYsr6n8xU9kybOuB9KRi1KOtYvXKBEvqJK4/lXyidLvkdRU3KL&#10;6RNaeoc9fmCKku6HAbMnHdDsU1imzyuszx0X8p6SZlIDJowPj9lpi2kG0b4vOlHSabwmKKH+QdHs&#10;pJoU3KDrK0vjAoAZgtoRrmNCRE59inQnrFr0uf7si8VyfRIQnb58JQ1OtnXurFadQuePCfEMoTyU&#10;o6e0kHB/MoUw7gEfkmmeruv5WNQIv4rqCKMeHaD2DoYiKBd5I40cvizHGu8i8mOE+ctdyshYnqLC&#10;G9Aq1J4J5PqZYqt0yq5qVBbd3bjOlF1HIGXCpmjNp+oAqyO8aYWmUannN6FHI0KNliVEHzDCOTNT&#10;UV2NobyKSX1iuAsNLmAelVLCSPSlPWkUNuhjfCrNTKz/438B0Cf/jHIhPYyNpVAMGPWMB9pHK7Zz&#10;w6wjNP/IjDOpWJhmV8kPfiMHsGtehPFcar2LpvaRp6NoOOdJT5WKIwEFzufBgOOz86qTq96+vVMv&#10;dCkYOzI0xkI9mZ6hJfXz0kjX73WBVbGqFaAOlSobohGUokVXoYbUJZViNEsAq9nOrmptaX1rcHS8&#10;3NdXPz7bcp8SBErftfgrV8Rlkdjg8CsXSur8/BftSezKP/3GF2qDgzpWWd+YRx5931vMT9KxDhmc&#10;A6Q7Q6FczVg18G22w7gUA2TULZ81W02V6ir3qOQ9TiYL6CNqiGyU+ORgogC+NotVKFXqBrBHUU/e&#10;vXMDKzWl7Hlty4xYNtlQHJIQTWNIO065kKk9p9y7fad+4OJ+cGUd7wx5W9/cia7e1d4VjUy1leob&#10;1NBev0bDTzcEBz3VDnVsmJ/N84L2eHwWqbnDo8Gx8VxXSc2d5fCf1uzuhCz4eX17t1iu4HNYr57+&#10;AVPGVFnzSs0scTUv6xkYXNmul/uHq30DyzqWGkWkMm1oSBNR9rOiZr49q+bDrEv2WtC/oXoNq69Y&#10;zvXUzjrygxcuoS7o05qv9p22ZZsOR2f+SMsvnYE7NMPLbHt9V7c+Pvr+tuVzM4aPVbpa/1/ffsWE&#10;NkFQIavBuS2PevNoBtDSJhJpZNvy1XJWsJNt49k4wftbOxWjqKOTTtSrMVOBt0eLohhg5YwAFaL2&#10;h804a1AU1kJddurdkvYgDGrFcHIaBbLynNkIOc14D2iIrGU7tBeWAUqjaJoq1fWUVbQuiublhq5V&#10;gV1pGOE3JqqJDPmvXhC2PXHZU+jQDywEDyo1S+kt8euwqnf26hJx29pHJEXGHoeSYcapI5dFp3Of&#10;/Cvu0NLGZpRaJZzVaKa+uakWNBKLwCfzpQ4iX6CqNOUo+W4qNsWYMnJTYqKfqUHhTkqaSSGPFIpl&#10;+zy051VYYOqh5hjG9P7/AEGz+Ku3kABjAAAAAElFTkSuQmCCUEsBAi0AFAAGAAgAAAAhAEc9buQJ&#10;AQAAEwIAABMAAAAAAAAAAAAAAAAAAAAAAFtDb250ZW50X1R5cGVzXS54bWxQSwECLQAUAAYACAAA&#10;ACEAOP0h/9YAAACUAQAACwAAAAAAAAAAAAAAAAA6AQAAX3JlbHMvLnJlbHNQSwECLQAUAAYACAAA&#10;ACEA4dwdNCEDAACKBgAADgAAAAAAAAAAAAAAAAA5AgAAZHJzL2Uyb0RvYy54bWxQSwECLQAUAAYA&#10;CAAAACEAqiYOvrwAAAAhAQAAGQAAAAAAAAAAAAAAAACGBQAAZHJzL19yZWxzL2Uyb0RvYy54bWwu&#10;cmVsc1BLAQItABQABgAIAAAAIQBwngvw4wAAAAoBAAAPAAAAAAAAAAAAAAAAAHkGAABkcnMvZG93&#10;bnJldi54bWxQSwECLQAKAAAAAAAAACEA6sOL0JG6AACRugAAFAAAAAAAAAAAAAAAAACJBwAAZHJz&#10;L21lZGlhL2ltYWdlMS5wbmdQSwUGAAAAAAYABgB8AQAATMIAAAAA&#10;">
            <v:imagedata r:id="rId11" o:title=""/>
            <o:lock v:ext="edit" aspectratio="f"/>
            <w10:wrap type="square" side="right"/>
          </v:shape>
        </w:pict>
      </w:r>
      <w:r w:rsidRPr="006617B9">
        <w:tab/>
      </w:r>
      <w:r>
        <w:rPr>
          <w:lang w:val="ru-RU"/>
        </w:rPr>
        <w:t xml:space="preserve">                   </w:t>
      </w:r>
      <w:r w:rsidRPr="001B6F97">
        <w:rPr>
          <w:noProof/>
          <w:lang w:val="ru-RU" w:eastAsia="ru-RU"/>
        </w:rPr>
        <w:pict>
          <v:shape id="Рисунок 15" o:spid="_x0000_i1028" type="#_x0000_t75" style="width:133.5pt;height:114.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RUpwcAwAAjQYAAA4AAABkcnMvZTJvRG9jLnhtbKRVa2/aMBT9Pmn/wcp3&#10;SgKkPFSoOlqmSXugttM+G8ch1hw7sw2hmvbfd2wHSqVKkzokqJ/nnnvO9e3V9aGWZM+NFVrNk+wi&#10;TQhXTBdCbefJ98dVb5IQ66gqqNSKz5MnbpPrxft3V20z4wNdaVlwQwCi7Kxt5knlXDPr9y2reE3t&#10;hW64wmapTU0dpmbbLwxtgV7L/iBNL/utNkVjNOPWYvU2biaLgF+WnLlvZWm5IxLs0uHlcJAQN0/G&#10;wyzHyMyT6TgfXiZk47fTfDJK+osrOtsa2lSCdcToG3jVVCjQOEHdUkfJzog3QDWCuZ3hQMNohm9H&#10;C6P/RlP7tWBrE6HZ1/3aEFHME9ioaA2/sOtjkyz1wiDizB+KV6jn8lmzn5Yovayo2vIb20ByaIn7&#10;xyVjdFtxWli/DJD+S5QwfUFjI0WzElJ69fy4Sxdm/bs6dFkKxm8129VcuVgihkvqUJ+2Eo2F6TNe&#10;bziSNJ+KLFjED+6zdT4cRtGk34PJTZpOBx96yzxd9kbp+K53Mx2Ne+P0bjxKR5NsmS3/hHTCrXC/&#10;H/l6IGvYPZQIxWSd4Y5VfrlEWt06Dp82ggbPaXuBbAMrNu0XXcAFunM6MD2UpvY4SJMcgk1P/jeE&#10;8dwZFlHZozSFgwx72WCaY9YRPV5vjHUfua6JH0AIMA3wdI88vEWwtjsSktFSFEdHrNlultKQPcWT&#10;WoVPuGsrWvC4Osl9/IjTHQ+Y9hxHKtLOk8lkGqhSvH37KwKdn3otWgd8fqwWDm1EihqIiH2KLpXn&#10;z0Mj6CzWOxx9qIqWbOTO3FMUQh74kkJ4MTIPkGCCevPShRmVW7Q3J1E92v0QrnqoaANj0sj4XJJw&#10;I65T2VQ0ShKAXpHkxCYI9IKoZVzxYeETYHiLhnZuaeMq3TWoldHKRful2FbuXmyJEWi9rtVr12UR&#10;vQVxgncQiga9OPw1fI9eiD7qk4yyHmGiYc8UbBOpbPiey0dv3SAUFqkg2TTNuyJk4KN3BgUSCudc&#10;mK5WYpjzc/4lBPTwDHzhI7h/A/gGGl2yvoWezzE+/y+y+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P33RrbAAAABQEAAA8AAABkcnMvZG93bnJldi54bWxMj8FOwzAQRO9I/IO1&#10;SNyokyAKSuNUCFTEDRH4ACfeJlHtdRI7beDrWbjQy2pWs5p5W2wXZ8URp9B7UpCuEhBIjTc9tQo+&#10;P3Y3DyBC1GS09YQKvjDAtry8KHRu/Ine8VjFVnAIhVwr6GIccilD06HTYeUHJPb2fnI68jq10kz6&#10;xOHOyixJ1tLpnrih0wM+ddgcqtkpsLvnV9dXh5e39Zx9j00ck7oelbq+Wh43ICIu8f8YfvEZHUpm&#10;qv1MJgirgB+Jf5O97D69A1GzuE0TkGUhz+nLHwAAAP//AwBQSwMECgAAAAAAAAAhAORw+bShhAAA&#10;oYQAABQAAABkcnMvbWVkaWEvaW1hZ2UxLnBuZ4lQTkcNChoKAAAADUlIRFIAAACgAAAAiAgCAAAA&#10;71J3IQAAAAFzUkdCAK7OHOkAAIRbSURBVHhelb3Xs6zpdd7XOYedw4kTMMAMAAKSKMuWSxeu8qWv&#10;VJIokYJUskkKAEmQUunPsl0uWnZJ5XK5yjeULJEUCCLMIM/MmRN37Jzbv+dZ7/ftPmdAq9xo7OnT&#10;4Qvvys8Kb/Enf/ZvN9lju92W/CgWi6vVqlKp8GK9XvO3Wq369Wo6GxaLW17ztUJB3ywUCvxwsVj4&#10;zYrf1zs8ipttvVLcrlfLDQfZlir6Ie9zwuVyWdajXi5VOcR6xVsF3l+sZ3yn7O9xnMJmxc/5yXq1&#10;KBX4+bpUXBe3Gz7YFtbbDS8rOk+xoAsqc0WlbVFn59Kq1TLvrTcrvsy9VPzxcrXWF3lUuPi4TF1P&#10;o9bkR1qJdamwLsfJedRqNd0Ox+dOi+VCmV+Vi6XKgitec+YSH5TLVd73gYrVep3rXXNpm43Xs8LH&#10;/OUgsbZ8wk85oC6hXFou52UdQ5fCUmvRvLax+PEmj/TzYoVfcST+GSufv+D7fATV4ppZXn7b6bXj&#10;pOnBN+JV/iJOFiSPRxwop2KcPpggHvlZ/S/dtS+C69al5wyRXm3Wm/Vys1xtVitIuF7NoCILXCys&#10;C1Btu4Q2elHYlIss0KYEl5js2yD8hlVe8lcMsl6ul4uNDqLnZr1gJfXUem/ED/yI77NiOtmclWUV&#10;VqsFT77gfy64EdF4C0vBQ3osFvO5v3n3WK14LWbzY3f1tPqcyI+4cV2qHmuxHbdR8JtezuAbfaPA&#10;yfSM78TXdt/k+/Eswid6AfumJywXr2Hy+MtzA+vHXzgMjuVmfD+cm6uOa9uYpqyp/sZTn5a25WqF&#10;ZxGG9XWwhCwtT07si9MJdKB4ljjtZsuv4ImKxVLLvOb6kQSup7BZbpez1XK6Xc4La0R4Wd6uypx9&#10;s+TJ4YubVSmexXW5sCqy9PwE6uq0Yo74lPfL/NXR5jyLHGqVnsU1X1jzF2XAX75TWC9W0GwxWy4m&#10;vAgW4QX8sRariffvHmbMWP0QlzcerJAErliqllAZiP7W3xVTJuoWxDSomlA8/Jx7lyIwq2Z8EFxx&#10;94gLiDO+JoWv/yP/9A0ByzVTCaHmkTgXapuFQyfkp8/vVheayegbF5cfMSQgFFRcovRbGV7hYqEo&#10;x2et0berwnbJim/XC9FjuywVFpXiprRdQyrRbM2nEANqLYqFeWE1gwpIaghugSv0E4aoFJY1fr6Z&#10;l1aL4mqenkv9s7yGYzY8K4WtX6yrqGCODxXNCgU0v1ZfR8aWiO+16Gv0v5bBSiBuZIVEiBwopWRl&#10;uEfJp0jJW7o50cMSrO+lleKO9C7srE/5GkqoJHWNohe9/f7nH7GAb1B3V2f8VaSNs+eP4g/+3R/n&#10;R49LyhWp1T1rKGKjmfUa9ocCCOCO2Y5frSFG9vA7kv3SdoPpxsbYLkt2rQ/n/J4F5UJigWy0MzMg&#10;82QmkWmUquRYrDgqNJSzVQNXIMNsfbFGengHsgd3hgKsYAzr9XKtivCxmtVKnb8m22pl/oNy/Eqq&#10;pVxFAv0z1F+1gB7cyq5LzcF3SYzgUD6WhyFxld3VgvArDHClXIu1SpoWusf1S/NBR10QX+APKi3Z&#10;u0JZWgG+gX1tvHy/iaixpGEr81X1D5F8nT3e3BW2uJcwvThMuEQcrdPpFH/47//XXaLm1OXjXQLH&#10;6xU6UEooETjXIfxKlMs9k4xLZCCK2woENjHDRlpYt/PpTJpT+myL66L7MWW4A6u0oLEkyVIjpyzJ&#10;COto6vI1dHhhMZO3VCxBXe4qeQPlaqPRqDdaEFiEYaUqogGqRZzAldif0SJ5EbdomGIVt6xYqpnY&#10;unCYBxpjG6ycw2zKyuQE1jVsRWA/LQy61mRZY1WxamasOycG1kvcYCZDMILk/HTXyYr1N1voo4xG&#10;v5rAfCe+nxM4OVmdTvn3fuc3JBO6EhxRK5GwxGgSHZzPUMswql5zFNxkviHBCyWsM+MH6UYkAPoh&#10;x5EwlOyxQRvehowymSsZPOiKZGNxEQF8EnlV8qfEzTKloiYLhd/NE1+J13yfdYMbWFA5SVgUzMqC&#10;/6BjsbheqNVywf9WcK5UN8fX91G/hZWcBGR9iyWSpYdLF7y2wrcLFjZpxa+8EjKOoqUYTuJaDumT&#10;Q6I3xIF8hOAno6zXWjCOI1fGPGsNpkXDI8VV5hs6tJWVXHDpZ1aWH/D99MiFMowsy5G7t/lHWlar&#10;q88LsUiDi251K5b1Qzrsm//s7weZ4q38xS77hLoXK3HdyGO4YSawNYX+xiLYHdt1ChQAQWRJHQRb&#10;YfMQX1nEmm4eeUVk7HDYRYNxECVTkSdiijttgsNkSEgRqZJQE+pAIDxgHGdYxBIsuYfG0EnyAtOt&#10;+IhLi2WXgyMBwUgj/RhgqMtR5XmFWw2lUaxiTpHDfziIwjKZE12+ycGFSNB4XavU7Hpu/VVrWUkG&#10;X/bp7Z9mQYkOp5+LlUVe3odMultuhncsCbkqjgV8g8CZdhTVJUOfo3EQOIgiXeWrJl4qfvSn/3o2&#10;U+jZbrf5gNdIt4xWtZofJWgf9CdwDf1pfZLiNquRzP9CHDMjwW1BOS20VNF8PZ+gamuEmaUtMSoy&#10;xMrGNXE0BS1LCN/gTcgndqroTpDVJZQwV+HpaKEcHMymi9n49rRXx1fyV6AcBJCnwDcr1sm4DvJc&#10;Q0wq/LPUamAzZXal1gqKSuUhlcr6UREDjP6sVKpNbHa5VtuWKysWSwG0xNKrpiPZGCOcLBIHCnGx&#10;IoUulVIEWHzNsUNVEXixguMe5qMEZ2ToAtGuw8c7tyhuMwQm95dziRL7oCvtCoRa1onj5rhTEzWY&#10;Aw3HCxH4R//hj3Mog7f4IL6X1FLOV7lD74A+uw59MyOn35Sak0+UvlAEhuCuIctqs5iv5lPc5mph&#10;XUOKiVYj6Ax2WUkpQ8fSpqYoVZ8uN2AaDi+koNfrWh3D2qrW2/Vao1xpiD1m49nNs9V8NJ/Ml9MZ&#10;QQ4yjtXl7sMmIQtJJ0mnQrtttbitVcvVupCP0CFFOVkAIOjPahH+rdaqFbiAb9RYhRFXBibCcSIC&#10;N0YC3Tg7nhvuVZGD5sqPL1TLcguz8EbRIebZQopJMSVEYCM/yC4+4GsEzkUpgI4gZBDB5BTbQODc&#10;isdHoQB+NYH/8k/+R7Gh1XeoBYujjhQ/zl/EP7kxc0x801+zijbVU1CvSwmHg1UGeyI0QnkuFoW5&#10;7GWtXOAWFX36gYW0+K3mSPO6eDuY4soSOlsVwgJL671CrdHs9Pb2Dg7arX6j2a1Vm0AhxNCXT3++&#10;GN8Obq75sxhNiiv8dgglFR3XycN8ryWGFnWDUVo++6cmsB5SlhL4RrXWgMCVWl2WrFxZIBD6XECe&#10;HEGJoJYLXaK3K1wq8Vdaq3ApI+4JwRKGZavNInOnvFOt1vmMJdKn1doSxS1Lkvk0GYUxn7vrn1FB&#10;jjTYX1A0vhsnShHE5yS4/K3//u9zLLGwYB3Bk6Gc33jEUXggXphJLjkMR+AixonCWhFDKYzKkBnM&#10;LXJILLDYLglSBWJUwnShJGS9gBILgA7j2Xw2nc8X65vhHBe42ek0e10inUKlvC5KSR6enO4dnu4d&#10;nDW7B+V6p1RrFavtUqVebyLPjVK5gceLl8YaynWTRSzDfiy9FYR0i/jfPhAOl4w4XIVNELIhG7yY&#10;zbHqssQ8FWnrmpeLRQ3ud+QkRy+BYlI8jv3EM+J12V1Ft3LGRVv7E3KIZJeTZMlFlQWRC2f/yrJh&#10;8MihRBAs92x2qZAvvhcssWSQPGOjZH1zgQwGEgt++3/4B6ENIDDvBhK5K7hx7pybZLjsQ4TjGC6o&#10;AEfjD/ZEbPUE5SiiLbPkOEVCFRYQ06jClheLOVDilk8m0/ntYDQcTSaz2XS56fRPOv3D3t5+q9ur&#10;tZrlWkOYcr1xcHav3T9odPeK1daqWN0UG9tyHQmroFBrdVQrsTruBU8kzsGiwM1wbFlsaTCul/PO&#10;8PUCsjRryt2Vm48VF5lYFjGBdAe6Ba/NnpN8K3OwtJSd+TV2PHlWYhn5zHKWcCyICxxKmLwpHuEr&#10;cqPFYqiDJBYSEi4WA5/DhfFCvroOFiGJHL+AFO1LSmKNRWdaM5EmNxNB+JzAxe//u/8pzG3g1DBO&#10;TuBgqF1LDoOyLpk+iuMorOQVrlCGy8hvCBbB1JaBhRez1Wy6WSw5B+wqjRbJiUIZjhhOp4PxZL7e&#10;VOq1WqP74O2vIo5ygsAqN8vpagbEjIz19qBut17vFoq1NS5apV4pN8AvC5shcNUKBXB9M7y4nFxe&#10;Lcdj4kFEEpaCsXxhEls5SFButQQYkRMLtXXxd5oci21tjf/nRUD3CvnAX66hS6p1uWcF9DNOU6UK&#10;GXlRBLUNJYxzDOBRrqIRTIIQXytSrxfWWpoEnY5KsAhJ/NHbpaqF+FcEMrng5i84FnY8t8G7Kjoo&#10;FYfddbLK3/nmP5S2WqOcOR2hqcgaLn68fg2pRgnxiZFpB8ziVscVkJJf6YbkxTsWtK4GiGCVZ5hZ&#10;VjbCU+zxco72k91FK48ms/lq02p3Ts7P7z98d//oXq3VA6eo1BHcuqSTBa3Wq612tY5At/Dj7Qq1&#10;i5WGg3ciN8hB0ALnSE7xlGoypPKlBGOwpPVKFSJVawh8r91rNZtodmwRd4FyRlPjtdsrjWBdLp9i&#10;bXn169l8yuuIkRxywRMOuAjR0Ft2FPh23LAZXeGQtZdWwQiAUwwR3huxEzqgpdMreRI75jCnZZ6/&#10;CXc65FLGUJCbw/KdyHZXoN+Q4PIffeu3AtbCpQ5XO1wtXuceXa6lw7cK2FWCKyEV2xv9kKbSqcWM&#10;wY/AsNvNYrqFuug6xBcMWQEsIYNojFs9ns4nU7ytcrt39ODhO2cP350V6mtClHq91mzVWi182k2x&#10;gqPVaPeQ70qtXURwK/VCCTkuLiCG1pIgp8Qh8annE5gJNHRZ5UrCOzckqTX1MrTqzSrIosQIWdRT&#10;yqDWxMMiNiyU6lulbJAwlHwFISaRJMcqWBpaiaTOcxCVKXQWHo4Oh60xD2Jz3pRaNY3tPoWf51AB&#10;q4CvbtzHEDeXpTQAIVpiILkvYeZgByElWtyU8YkEjsASpypMYeumUOJZmPOmiv7o//lfcuXM/QYt&#10;7T6ImaSCnR2LqCMCu4gIgxXiIVVcBsCXPmQliUBRfcs5az2pzhdFhHihDI+cFOgwnSwWq9kCrq9+&#10;9vyq1T9+670Pjs8e7p/eX5Qr81Z7KYzIPgjCATSFs7NcEyK1e/1avYXLjTNEwIqVXaJly4SuhTJM&#10;M7yZX18uby5Xt5fr8aBFuosLn89WsrqOto03AgFjCmr4lRUZCNiMpJK9y9p0OsWVF3OzsMIkUFYE&#10;anDRXPLk0NEhlT5iTeSvoHDrKHCOpxiuVKsvpL11DK+/D2aVrqDCjpmg+SCQfDNUeyNw0AjqvOZi&#10;B50pQd86SKbDReA8DR9EFSWKhcivc2f8lQAtFrwQkvWd3/1Hobt9guTO5XGV2U4ghLxSiAt1tfaB&#10;UO48ZWPkQQLLYYmQBawduriIEhtPNnMs6WyDmzqfbZRdZdEXk/GUcy7Xxf1Daeb23km10ZttS/N6&#10;fVmsILUC+ko1FkAiJbwLBdPEn8WOwRkRgDpHWUZLWvlvNjPKEW7mw9vCctoEXVB2SK6U3Fsp65pz&#10;lhAls6m1ZgXLWm/Vmu1StVEEG6k3m81eo4WqaNZ4NprlUO9S+YRP8qblgC/QRo7N7WxzO8JYLIjS&#10;DSi1lKX1ejpMQ24Nx0ulB6olMFgkFbmNi1rFhE/ISgbAZ69AH1pczfRSDyG84eJKGQjRvUv7KipI&#10;qmsrAucAps7mh721pFkcH4spLcCVDJ+MzHGYDHE7t8opgzVVr7GYL2ezNbScjNZ4x7MJgovjs5zP&#10;8bZW8+V4QhalulgX+0cnpw/ervd65XZ7gYA1mrKyFgJZKfnDBFZQhlhIylNYkcSCUpAa58cHQiGT&#10;B2yCaM/Hw8uXs9vrinPAXIVMvtLPliaDyWWOJz8JLQ2TSPgw9kgf6ylj3ag3MdHNBiai2sDpqzXa&#10;jTpqHbONW1BDgSO7lJ2sQIk4LipE4hKpCxeTCGszwiq8Ooo/DLGIKeTsCC3HPRcKa7sdWDW3pnV0&#10;8oEfykXXryMMy9zm0MY5eJ0BFSHcfPcu3nHWIEj5mgTvEjj/hkmY4A5p5ZDddB7rcYcE3ADUVSmA&#10;PBdU8HQ+RXZnG+gKqDidIMRbVtwgsmyx0nWl0XTR7B3unZ1XOv1at48iLjW7BaTTht3xAAgMLFqs&#10;19uorEiJoNYQx4goa9USbITHXS9tpoPLl598PLp8Bc2tLSglIP4OqBn/GTFbs572GxWws4JydVga&#10;UQM2InZOCy7+IgMlGuPuoYKbuHjQX54zZhsl0CRVBdRVwSvRVaGTlTNRgYOqUQK8sN0OjB1vwKsm&#10;pFFhnEoEZNlVOmTLJxSQ65OvKkkKH83Lq0CZR1jFIHmyoEnqwveXUQhVb+FPj/If/vPflA43mBkJ&#10;kvh9WEEbYx2N9w0Xr3BKRW4fwe/bldAbhFglxEreN0DjHGGdbXClxoP1bLyaTlluwiSQJuJLV7AQ&#10;y1bGq0336Ozw4eNqt1/qtLe1xgY3x4vlQFbrE6F1q902aIP4Wm/H0oFwUR4wG1ZIUq3mN08/e/LT&#10;D4cXr6pK6S+wS5CUJ5aCv8IuBFjL7s6hveEPiRhUhS05iZwn+dAiBkvJqteBo7HwOOaGN+uW6FYb&#10;UM3Sj1ePpSDOKeIVILvwkm5f7jWetUqIXI4mT0aBV6VYR9HLPsifFcClZXNFlvwN1a5Jpp2kEHNk&#10;kIkAG1g2vPgMFQkCZgQSnwYdw5Yn8eUfEJgfxQeuQ0s/y/WvmUXftzFecXWR/wiPIORZtps11Qtg&#10;IKg7XYBbjEeLyWg1HgJBI77F5Rp8T1lWJ/kRj22lDmRx/PDR+TvvVbrdbb2xKLBSKGHdmoyT7jt5&#10;rmR3RQ94H1Y1Msdlw2v18rq2WdQK29V0+PKXv3jys5/OBzctiIa2WIBpiMBKFMpQCpkaTyd6TCe8&#10;lqtG5KQlwQUk8HFVFxRxhtEKqQqOpjWXURBlRONmo9JqkjcFfqHGDg7gOzyFo6O07dZZIQtR4SAK&#10;91QFR9xvempBoZ+dVBgdBnIwhVoTvGUP1/IS/zNAkpyp5FEFjfXIIiVeBqwfWtoZL8X3oum/+NY/&#10;DgKLp0zg5HBlgEgcJ97n3AouMx0R3rliT7moqp/aAmsAWgFTTSHwcDEabVczQmEyfJCW4IZAhIwv&#10;VrvW6mzLNfypg/uPjh8/LrBk1Ro4Nz6UrqyEl8HtKcm4nE/5P1EttMbNwXTC0IgjGpGSzdpmVi+u&#10;KpvF+OLi45/8+LOf/3Q1HrfKZeJrpR/w6WbzBSAZRB1Nx5PJcDgYDAfD2xEOGXZCV87SwgpoJ/yD&#10;JPTKFnPBCvsqdWgpS0qMUa3BX/zTFGXJargAGONKvVlDrLu9DuhbqVhT9Rk+gNZaCkfgEa7ZMvLn&#10;LmQTZonW5h3VF4iHnReyMyiVYlhMcIxVZaqU02+ckA7DnPlJOdmDjjyEK2LLnRK8I3AEQbmK5uPM&#10;heZeUvkI37A510lEXWcJpUA3awWWMjZLV1StFQ5NsLsTkCyAfKRWMaYDTxfFVlqdPTCZyWrbPT7Z&#10;P7+3rdUxp1y/UmtQF0hPuAP+zASHezEfNdH+23W9UqqxZmLQOQRvkXocXlapI5jNLp49+cUPf/jZ&#10;z3+xHo9x0mbDIcK0nC4WU1DuGU77eDSejEFVFlNg0dF4OZ0n7Y1wT2ekKPD+THIbERS7GLtUbXac&#10;whWBEQLWApdqhhKWhiE5JRgV6rZ6/e7+4cHB4eHhXpc6imoNkUJlzOEwWYR5p9tVGliYVyBmhBuo&#10;j2pQ3coXd9pxrzQBrKz0Rk7vgMNYfAIhL38SRd7KpTnX2JxaQVmESd/6Z38vPGQ+lm3MuCC32AYv&#10;RXgHBSusEIQNqgZ2Y9hZ+XkUdZ1VoVxxNBheX02Ht6w7xhijB1NhrGTq1nyZwKO5gGfxlhtNNHOr&#10;32/1eizcfDaHRVjpcnFVA1PezCeDy1dPP3n6yc8b5W23Wek0q3xKVqFdI6Wywa1q4tk06qvLi+/9&#10;h//w0V/+5XY2AxwBIVvNgVbwcTEX89FwPMZrn8scUk6JRCCJPEns4RNgFUhVLifz8c1wPBjMhuP5&#10;ZILoC8hWFRWp4RYGAunghhEKfA0Wr9bsFCpcRL3R7nb2D3r7h7wgoOq02uGCtdtdmRVMloEMEu28&#10;kLssukY9l3Sp/WdRLHwtv5YfxrlCnGTCXYTKu7xwTBzm0hBJhkZgQIIFzAZ32YvyH33zt3ICBwKV&#10;iX/ys80jUWuoT/E8DBrItzJgE4kjMT4FjnhSi+l4NridD0fLyWg7n1MeUFhyl3quUZbTGcDzaDJd&#10;F8qzzfZmMh3BBA6xiVD2+p0WYAsSOee3k/V0ePX8yU9+8L0fff/PG+VCr1k72O+qknxBxDWtbJck&#10;d8VPTz79wX/67o//8vuT6xvCHRz12WBIDIuLrOtylktVfgpCCgKC8eLgNtf0AmYrd0TmAxdyCqIN&#10;ZxCp64HexiJXG+1QlypHVll2mV/AnXheAu4b7Vq7A8RWom6+TLBu/0ArkzKJFgpDmiqIEIqM3jfG&#10;uZH1xyotVVUi7Wun23pZtSQ6ZfKl9UO5vQYJVbkXYhXUyh/cTZb/5/3ccZaTFfIecW9QMUl9dqT8&#10;fdFesH0Kl6KjQC6Tsmk4q0C308VoCIFnw9vVZEK2qAnktHL5GsjSGrRjiZacLlZTgOjV+vJm+Ozl&#10;i1cXl5cXV+R0+SGUq26WLUKk+fTVZ598/NGPnn38s8ntFa7T7PZqen2xHt7gM9e538V0eXP74z/9&#10;sx/++Xe/+x//9NknH0NspSm4rNWK2FVSElC6uZrXBr6wkHKQtX6u7ca5MeQFZ6LNZbNnE1T6ZDpF&#10;tcsRw/9SSbMspLAiKkyxxKihSqPd7PUbnR7SjCijzbHHSg+jhKuNSgOopMbPApjFdXe+2ZkGCSmi&#10;KBWNRjFYHTBGhLnOOktZk/DwJ2BfGCgtNTeSSnZ8T3cIJa8jslXUZwrqDFzqT/7jHzsoCnhUsVp4&#10;3uFYhW+Vl+bACJZVE1jsHPWeuFdU0G2plFyPR/Pri/HV5exGWZ3CYgV8t5Zyks3ndyQHx3NByKPF&#10;ut7qDWbLy9F4hQuDb9rt9vf2zh+enZ2dnJ8es+rPnn72/Mmn48EtdJhNQL5096xar7fXbHXwecfD&#10;0ehiMB6Mx4MhFpTVwJRi6QVegKsrwa0ClWBfwDxIhYGvCZvClMssRfEJd4mPjYuo1UVz45NvdVHY&#10;13qr39nb3zs56R8fNQ72m/uH1X6XoK3UaNXa7UavV6m15DXC5KYaqW0A2sJiXi0sS5j768vrZ5/e&#10;XL2YDgaNGiwhGAVlBWaixBRrgnoLiCpQGCszWImcuDQ5yBJkU+mHCnu5G2fSUxR0hxVjWNENWTQU&#10;hcfmxlr5X377GzsW+y72VY9OJtkCg7IgOvSCBF3CbK6TjKxJ7AM/KzM4Ga/GI2wO8sRSFYE3ZqRl&#10;BB+j2RebLcAuCbzlmqC3pVxurd5vdZtYegWSy9loePPy+eWzZ4OLV7hLVdJcFMGz+LNZgxtdribX&#10;168+e3rx2dPJ9dV6Ot3OiIC3lPBwBGrpwbhlYnF9nWwmRIocCD81/KBQTq4LQX9Jds65bIegvOK2&#10;CGBYdMW1xhTwxqWHEDLyYVh2zMkKCS5zzUfH9XYHiqGriX5RUiokqdbBKuVjRwGA7CsWQ96LYGCy&#10;m8Riygfp0E5hUrznjg+E1UT22uopFcPFmDW19sIcDJiocigTvFDUfsCOIbWhzENQFRn9q9//p/Fu&#10;iGt6l9gOp8kPe+GpmicQlgjCI6qzDVbFv5wB/MXRAPs3Gw5W0wmLV8NLWWEr5by5c6uiFganVICH&#10;Wq1O1MgcUIvT7nSQBdCDUhFSNZFCglQi3c2WF8S1EBhzDsDR4vvd/lG/f9Dt9RrtEtAehJwqPcW1&#10;YNbkyqEYSUoo08NlKRWsxG9YOpHYhhBAVYUd8J4exLhU8KpYlqo5YGY7yYRkpHuoyuEwo+n0Zjik&#10;9gtQrd7pnj54WKo3FUQVyiSzhdw4BpyXykt1Vgl+MorB8ihVo8oQUgJYev4nRCqSrgUyl644kJFX&#10;JYhCfxUV4LUbqXMEav84LA6/DJgpbHBuTBVZ+mEVrbflhPPAyUr6WYr3TlJDqYZyM3KduEPWS6Lg&#10;4hfjWM5z4iks55Px+OZ6cPVqdnMNskEtB55qkTQ/XT94ONwSahMu9hKzoI1mC2kCFO41O5TnNEql&#10;JtmiRp1w8rDX6zaaBAqsLwUhyBo+Ij4aQgRc2ao2KIcc3Q6vXl7USnXC3MloQs0NcoGnJsBcvitX&#10;6HiUrCJhMzRw54GAdUuJ6sDkherGICqQpIIB1ziKC2FqtdsU61QioLHXW6WuUUuVytH5vbNHj/qH&#10;x1uwmmLFXXJYcyoyy+tycQ7rCGgTPuGQTxgVgTbLDsTd7bbxr+WKCwtQWIEtkTNtxzdkxx/JBjvF&#10;EK0wQX+Deq9L8C6Bc3Q5MtZB7PIf/M4/zOPdkNQwvbyZS3BOYJc6yE136M0flbCT5cXcFUgOjsbj&#10;y4vxxfX0ZrSdrRSKlFvDAdZTYYsWAu6W6OC6wnBuPoCiteZ+r0vRLmmbRqvB9VO6Q5wK5/TbTRJA&#10;g+vrp0+ezKdTaAXkj/qVfzsD+sYa7k3Gc/wm3b/xE/wWGFs9ovJLFFbKK3Q8EWk2rEXyISQZWmRV&#10;AgBDqsBR6pCOGoWwSlFtgUzrSzfooRKAt4uFxsHeo/e/9NaXv0J0t1Q6q6Y6B4XuOhGnnstiRiuW&#10;HAJ07waZlY3a9PoHVJZRjQQwIv/dHi1q3Snj5DIpmS8Uy96sKnaNbgT8pZoBJEuOdp7okRNp51n5&#10;Hgc7op1TiEFg6qL/OETbD7/rV2hvnT/4B92XFD/Wp0XeVNUSIPoLFh1vgjzdZHp9fYND/Olno6ub&#10;KmoMN4ciqU1pNJ5/+vTZ7WAg/7Va7R7s9fd74lC7AO1Wq9fudDFmwhbBHmYYKx4qSAXmmFP4fHN7&#10;eUlc3UOFO8C36lNxDFRbzNULOJsBjE6i3JPrVFE1OEQGBbhbV10ScQsFBTKuVrfdi3YOHmQj9RO8&#10;JGrzlRrTmjWLxc58BRI9qxSv4f693gd/57/+a//tf9N/8Ki2dzicc/IKIBZunZqbacqhgc49kKra&#10;V3+bYABVgy9mlJODu1UwGitas+i9U2skwfrg4gptBDjdajSx84SNAKTtvS6tdhsWRVUoSvEqhxyp&#10;FyFsFkHQMZAD90KqcywrxSUg1iqZKYRhfOdbvyUT7mUVzyubInc+5Nj5qcCswiIUQVxV5CAzsS6s&#10;5kQsVZxPwovb29n1cHx1W5hS9owL2CptysQXnz598erqdjABJpyPpnPO0+n2MbisopsNFGJxygay&#10;6ZRcu9ttUchRLi5ms9ubm+HtDSFG2Bz5cgKJFTfwhtZwtVb1AIEIAmJvWTZFXJ1ShDZG0musufS1&#10;uTsSJEHdaGk1Auwb5DxRpCc2UlTbozAImGK7nXHlpyfvfP1rD9//cqXfWxRKU+WoXGkPU8xBvhSB&#10;zRa2yCgsO6wSbmmrOr4YOea8kkRF115WMqiWS7QFOkBXLni0UjGHRYlCGF0wetkPAeMWcAPaSi/a&#10;AxMB7ZsZKHHNlL7DI4dCQoTTu6Gds0eidQhxctKS8rfYO2k0REETISwRDhwH9K1SdpPpxcXVFLrK&#10;uJUIMUFBYNxaudbvdBWqrrfj4WRwM5wMyRlTHC8whICHJxwxurkl/kEh42r6REkdxfUI2V+vr6+v&#10;b29vOTV6hRSlnn5kbbERZN5dbRTP2HP0umaN0T64yi1Vhic9KIPIWSDXbF2YEz8WS61O72D/uAV4&#10;ucK5wG/nRhtQb4UC36wnq8XYfCayx2JGDQhmRanGdrXJs0fcVW/t1XjRpAip02zjQSIJFBeqe085&#10;PbcfqB7IV6kuHsOG8WK329QOdgKgglaZHKZCL6nuuNX8kWNgcYn50uTHQq9WGwT1GojAk/wE+g9p&#10;Q4sCU3EdZMSQRMgMLQkCoTEubLPexMySiIHSswk1FyMK6aiNQvPMJ8vRYDS4Ht5e3lxf4KMBcw4n&#10;t2PyPqqFJ+EGsjSVn2ZIyA47LLVYk68aDAYoZ+G9xLjRkeYH/4y/Uey9C+nJOCk80t/kwJhxnSBO&#10;79tOWUC22xHHganrJBVIo1HCQywHZCN4Tl0UClCVbqg06wRn6GlUvdSqK3vkn8oFVXEVmpY0Nr5c&#10;sdaisqxUbxdqXV6Toig3onZAqsnNMFgnc2FUiaDkhAMq6Um+1WhNegTHRzNm0rgp/XNHu6jT2K3b&#10;S/TOFyUXcbGCeu5VIBPkj0pvzogJTqKGH0uNBWDibDm8vb28uCihuoQF8ju0InjXFnDyCkLejCnh&#10;QhshzWD2+hr1F7N1iSQbKb3r0Www2c6X2CcWlIzDakY9lwggw8PBxxMEF59dNkXF0XijtlV6qOQj&#10;b2zPMVtVN2d1Dgox8mpGIZYJDPHwBjrQ1TOO/yibEDXQSlaWhteDV89erYZjAuEK2U+KCWc0XOE4&#10;b2r1UqNTqbchbwnHUB1L6qtMrh2YBnYIj25Tqq2K5NDq61JrU6ZClMLCNlQm5RQxj22RgUaTVtRV&#10;If4aGjsSUPECbOzWS9JTurpUhS6ky+XonpbBCzfbbMv/8vf/iaxv0sZZpsj4c9gv6xo7ecpOlgg5&#10;hLpRb0VXp/znDdjk9YuXg1cXVFKJS4t1fNDhzfDVi8vrq1vkmX4FW0F5B8qdVckBbXrtLhWsnVZH&#10;Joo2M4JIBGOBNA+H1zc3F1fD24HAKQpsVM6rQidCQ4gpESKJgD8yA/8DvVKHWvgKmTbS1Zqp78pL&#10;zeDcpGNTq04BRxH9O1jlHd2vEicujwqfFTknqDVHK0yaTjhEl9EmFPTs7cn7TiWTMpz2YxAy3Cxj&#10;FW4DYMUq+Ju1Ogfh4vkTniv2mmQLL3E2wN5XCzwvcDRpYJmKUPIytrK+2AoZYPdn4ANFZ7NuJnBY&#10;VUHIe+K1E+mRb84SgH+Ik6W1sYdpyxzEDsGNJJXwbzGBag3USA+Pi+gk8AlyF6PLixefPlmMxoBv&#10;QMEsxmw4v724vb2+xfpWqy26kFT+QsdYHLtYQn+2qH0iZi2WCWevL2/GpPDG09ENUfTFiP6k0QQ8&#10;WV2AQhtIp1YALIDyWRrQ4ik2Vt3B3HEJLNfpBD2imSmsibv/XBvj4qZU+6CXfORue1ekJt+RkEZl&#10;wjYAbvK0U6faDm6ZdKJ4mxjXeUeCuMH11WGzRfhQbBJPsNIaArEtoqFXFaqCrNukn0EDlTWm1gta&#10;urRO8af6W9VsricqYrDdqCtAtQYq3rMVhzmcWbB/5QIXMDZ9oCpwbi+yTwEmch8IjRSAQE0tcdAS&#10;SgvJ+vbv/IYUl+1NKPAAvJNaN0M4seEsFlQW1iTXkCWnSqaAo/+K6OgJpcmILzlBAgbAYflNoyla&#10;UU2dqw1eV6ulOUVgdYS5w+EIcB/8lrKA509fPHv6YnQzUkKe8BdCFgok2jrgAuQ+iReB95TYQW7p&#10;h0A5k9OjAFrtDh5sEvQIb18vbXOUOzNTZuHAHYWF+ilEdpQUESVPlsK9JVqEOJ4BvE292cARaDUb&#10;e70OIjMdjca31xcvXlDOwDCX/U6rQJ11eQugg04mCqK2BHo4tWMUDWIaXpYCcedSND4Yg1ECcDG7&#10;KK41/4WqJrQ9CRknQBRI6krMi2ZDgZ+iKFxumijS8eXrJnFCFSuItYU2GvZyvqJMZ8NvhkUOp0q/&#10;9AqxoiHZuYoWE2wKSA/dQKvpmLi1W61ev3j2iw8/XI0nFP5SgkaGbjlFzU5Hwwnsjoy5BqQenTZK&#10;kDlfpnznenP56urZ02c3N7dghnb/MF2qO+ZJoSPWDNICjhGC8YJiDD3HE8Ir5VApqxDWuMLks17i&#10;bVPXnmRMmRDZwkLzAmdLIZlmd9Ry5zT0mRR/jdY/NTcowaNLkBWL6EQlwwIPxacoZBWdofxXs5vL&#10;l1cvn99evthOhvXCksp/TYEhnBgMVXcJrDcakUbq7fUJcAkwxPwSMpXKI8LgV8osVyrz8YsKFYuz&#10;2eDqihyrqu9lLIBOgUnEhVllBRIspxCkSPkosiOaZ6BObq5YJoaKF8d3vHb1j3KwlAqV/+Cbv2l+&#10;DWXsEDqz9qFOvWpJRqKmUUPR1qsaZnw5v3r2nCf9gcDIEBg/aDFdjMeUyGCppeHUMRCtm/aApNqt&#10;/Q2aZQ9XXyuphu4lPBqPkBPQxyGSPgIfpJ5+DUjisEZzT8TNwvBMRZUaJN/flEvJ8BiSEr6lI5cE&#10;p8txcm0MLCLrDwkdTUrFOdS2ZlX1nZ32tXBrlZsBS6kyDwWDsFBw0u+057PRy+dPn/zy5599+svR&#10;9avCcgYoRUiEzzmhNnuz7nZopqIzA1ylwo1Zi8o5cNCqIUGMPNgubyrkUvjYYQisCkkRRkMRYR+N&#10;bDl2173jo8vRloyK/q60CvArpNSSr3sJt0pAh/WR6euwKGIjSXoIhWluYlt5ycAwhWZdh5tGw5ef&#10;fkLLF8VWOIJbdSEBSGOkiFzcMobl8IASD8ATpzg/K5NgTEXNgaqyUh+AfRqTCguN9ySlLLGDEyEu&#10;HrKb4WMgiPNCoXRk63zE0LS6Bzh9rQWyxgoCqz9DiGChSCpattvaT7LugQBof+Fbcqz81D/E7fxD&#10;7fmM6MJmqmbHkm3DjgeBZzQdDQa3N8MbktlXw5cvL55+9uynP//ZRx/++MMfUnN4dHhALIjOQyTm&#10;CybaeWRH1G8IQQW/H5cKoyp5rymBwy2FEPBQQytC9ZKp5OxWYlTPOlNth3wHK113Gjg5EI6wsmUu&#10;v1FNHysjdxInK1mwXCObwGGdwvlyBtpeossZwfIwcWBYt69evPz00+Vo3KYEaaZ8DqlyqtxBEFlG&#10;lSmiizTmz1bBo1aUl7CxyLAzGYTAzpQNB9Ii6WDSK2cLVA1GoFJ0ZQLU3Sn2i2luriih90Gt2fKb&#10;QknYV3DZXswkywgcgSVHmIuYWjJNqIphZS5bjLBQxRXm50iXaWYKClAdWcS7MKJIHM4L18FKgqa3&#10;Ww1aHvAOIPPl02fQeHBFmdEzrvfttx+DXePdgolQUgCxbTbxio0xS+1PKsVpYUGD5WB0fU0GXakU&#10;1dszD5GFjjIDufUmoFhQzYUxskmXal9a4J20AmsTsQHfjrIsXWxoyVybJSl23WUeCuefahE92AKJ&#10;o2Pz5tXl8OoG3w/cAZNjewnioKy0ogs769xNoEK+JENFzlk5iYe1UAItwlMRh756QDBwS3oLcGzU&#10;UUhHCelV36XIphhXgqSHsj/hUgVpg0viYdmOYnHFSwGx8xthhJTdAKsRVzNnB5+WQutqnUQ1IAJ/&#10;4Uu4UzWvHseDu7PZVHnSs7qi35X5VuIM1sA3QHC/plu53CxU+8XaHmjker2H8aNq6MWTy08/Lgyu&#10;SqtxYTqol0iZo+rn2zWJ1CkOGg5WabtQqmohu8RcKXWgIx0gcmPsN54HyuYOqAlEQ7edwOikXZOO&#10;DRlW31zyG4MJXusMN3emR6js3YfWl6o+moQQr0KJhM/LFy+AixHcKSmFqdDBIJWLxy0KoU+iacRU&#10;iaIRXqqmwnSRIbQlkPCJWOroAjaipAEhVnehskMsvtwoIATbH/2GeCzaN4OKOacGO+acGv+MC+A1&#10;ISnzPQi8cdbwxKe0kkjZbDSzoe7JDRreQH7BFfElvlZe4Gxsy+BXCz+XYOyEsZ4ToiWB4KtCdU0j&#10;TaUFM+IJz8ZFkL3nT3/x4V9effqL4nKKTFCNUC+SP6WYkHBjQ72+/8KjlJ6SPRtCSt9aEfJeXl5q&#10;Md3pIiwsmhqNsOcEksKT7kuPnFIhrvHQqjIny+rX/qTD1Aj/ZbzDL7L51bdjzagIp2Bss6Xo4pcf&#10;fji7uWX+A0IMSsWqcEAWzliyQjnWiCLhCDgNeWHvrPVFKBoUHJ+LptJe8VALBr+TrqblS/iGNKSC&#10;wEDPpX413keQTkqTmZ3CCKurP7u34N0Q+qSooAvuJsNdJKYaP7ogNwBegm+HN6Tm3VQiiyev1gOu&#10;DR0hle5JlGpiwF3QfA/Fth7bAwjDVUJm0tWgqvNqkfIGBSCYRlXeqrShwaE4l3uWwgDIRHhOJ4G1&#10;Yn8UISU5/Xa7xbBayibGY4p7HJJLAbKMMqfukVGPhUyZwxIn5azAU/LfdsWdBVm3Svn3f/vvS/05&#10;NR11u34UYnDHHdZjkESxP+WMmgG3ePX06Sc//SlllF1A2sWmibuEritUUG4UthDXKSa39tQkLLmG&#10;Zo8I3wWkhIV0KZK8j+i2ikFroL/MwolWmgRbUHkhwSLKUhGA3CI5xpqXYMxINYt2OCP/5wSrIkON&#10;ohNXRFqJL80lgsgurgKhOAXRkp/ZdOrJvtLLtnXy5NIKou09tAWPQAGBmRKOlHo2rmKAxSNc3LtI&#10;HwPTBcSx5erlFRHG88uri1cvXux125pSQlGwRsF59OaM2uzBenw7urqiQ6Bdqx3t7+G7wXkA7A1g&#10;A3sB9gV9Y2GJJYmZkdItpyE90opZF5Fshwu51OT+0z/7n4OkQkBy5QYCKvfVTniapic3hALD7Xy4&#10;16gNXrz8/p/9+acffViZLzvc12K93+4Nb/CeYeLCYDJDByIuJCEOOm1EBQ2LHJC6JH1A7iXNL9Jp&#10;pXOkc6Nowfh8aNQ4L0unjAFgp6RQ3aAy8m6jl1IvkduAiMD0zpokjEJMqlyMiJ49NCZtM6corNYc&#10;Uvg3FhpGCSj2D4rCmw/v36+Vt+gbagzILMDdLA4mKVZA6TECHlQ0wR9BBCtXpwNdMRd5JVFT47Hk&#10;fmJcFebgUcLEGjGkCTKrckF9Dwd7p2f3ju+dUVuogksubrX+9McfjYa33BMl8w8ePOD9l89fPH3y&#10;GYVsR0dH1ERQukDxF9fkfCR1RQzp0dCIRB3Xdwt2clZJsiuZkTNnTJ4w6Xf/XibfxjpT9il1sWXG&#10;LDpp1ARVXlM0sxnd3Lz45JPh5RXTsqn+w9HAglFlocwoKhptxH17vFuD+FUdXWnspAafKUYDphBS&#10;pGYvudWCb+zSrlX2KiBUikyVU0oBU3nojle5RahW9YNbBSn1WZNGN6jh7K7spifV6XYlx9JtEm6b&#10;aJy1pdvGWQdo0sTOk7Rrt/cos+j3lfxjIIc6eHxM3TPpEPlyKtVSYCrzZglWDJZGubiUTyCEI3NF&#10;6D5l4CSEQxyB4Adsbz4E4bse3lzcXrx49ezJp7/82Wc/++n4+pq0CU5du9PuH+6hKQaj0e3NAI+q&#10;027rpKo6UaEnBHaHK+nFsG2Kgo1xeUxmOCEpDZZhX2Df3/ndNMowWD1CC/5iWoK6Qdr4i1cjLGO5&#10;uHr16vmnT8Y2wLTYqYF3WyTxR0EsDgu1U5pLZfgb4VCDgbrAKHSSmxqzd11e5EuSLNrEqNBFgae/&#10;oEBOPeQy58rnuzDDY8OVKwXjVac5QbSmhEfAZKaNNjFeaJSCI1pPAnU5hLhbeQ0q6hBOqEs00mbm&#10;Vruz1+nAiKDKtIX4ryaTWjWyptKNTnP4LsWdMis6nikqHrIDJ/xFPKaYzZfjmpEEiOE14pRpoItG&#10;AdAnsSmA9JEnvX55AWgPMqQ6NcqkV5vxYERyndvqNjt8PyY0RVGcZ8FQDSGIJoAFWTU7VfJqvQx2&#10;KWNGreiYmdw76jpyzNzOIO0b8RJqCiPBX7FzhJ6+svha/rDepzIBr4NWgMIcr1Vev+ppYg6zpE4h&#10;JWSi6AXNA58yKr9EanEy34zny9FsAY7FXwrQFX1JajVgBz2mJswYEuhFDvnR7w2oq7CYakc/bZTj&#10;nnCx0L01aVvqhVQL40GhsAHROVyJZ0hcYbVMh05H7Sdt+vpBWeRFSR9oME8MiddcBqUp8TCkqQib&#10;WGmlFOTomTfs6ifjQ10mxeHKeG5oqmxXSPe3W5UG3Ykq9V1tSJB/+vGTH/3gw598+NHFq1eyOcoV&#10;2r+M6EON5aw2WFkSNkvHXW43d5sjXshUL+nCb/+jdPd3MVL4zimaDjFLCwQvYxOnk9vLq9uLS0bQ&#10;tCggE04PBC34Se48eDUBpgpPMFoy9pRLYYQpYwO7lHoUc1eUPpPzIirFbgpaZURcNAYTsysuABi1&#10;jASrBEcAo1xuZdPdFq9710BRl8OaY60cxfPOneigrvOVe6hMoGo7Sw0kWG16xsJUOR0jDBy8iSB0&#10;LtsBMGhA5STKWvPsnQty+Y8NGVF6OKH2f3SCgK+9stLTFiCl+IS9FYqky3DZ4Q2FA/KgVepLLYP0&#10;jcpAtwj0zS1tj0Mq04AGcONhMmH3uhQhASxWs9MmqLPWs7pNCJZjnIh2os7QsUaAPInA4V6F4MZl&#10;B2SZhxzh9Wi1qD6it2MwYLoViVnSCIQ7XPFsNFXloCDiMmiHZsGQdZdDXED8iJGhrq2prgXh0ZpY&#10;kYlKguAV0kNHCsf5MesQPqpMtRhVFc7cqLD4iOY8TE9+MY60dbpbO8TtQupsi0JNxX/kDom9hCW7&#10;HsbdVsoYhXtAd6Mmi6hGxe6qJUgDNssNbk5AS+aNp6XSYnCr8gsF0Pm8UY8beeUQsGAG3QJgHAuv&#10;zJjynWp8Eshi8dShPGkQpGjEzDCew3GfVjZFap50Tc02q0Xo2O5AYC2dDVIEHg4blMgx/dSOkxMz&#10;ETiouENju6+CFhLClfSwp2bQr1CkDE4tKBM8WnxYtCLXSmOP6xqlk2dUHHCzZFK9NnxAzl+Vxjqi&#10;0x8ubJGl9FwSo/r6DElZFKvUZuHxSpOHY6fkgIRDqd2wPHbKhJJxEt1iZPFjQIkxZMuucWVXAVBK&#10;gAeg3TrQB9SpUyQiBnGlicmNhmXMh8p5xZkaChLDNUpbui+4CUeSYnLdgzBEqoRn6pTUCRyUxHBz&#10;nR13Oo1JsdNi8jpJovodLoIQDR9e4540er7RajlboPtQhwUx1hTkaNrr9HEUtFj4601CpiKeHv09&#10;4Q5Ij0nxaUmcXnBAbP6K8NPUNPaHivYHZrdEen2AOxP/NNqRkF58QibZACxhFRmjQisZ8ayqalYF&#10;CKz0p3oPS4ish6gy30rJMcYYYbUsi1oCVWPRu9BkZI7maIm6SmQL3aD0kFJFQmgKJQUvufDMdRWb&#10;luECUmjeeEUrC997KKfdKGtm62S9E/FjKG4+1O4QWluYrDTbVChdBoxgruUCzBB1hNfPWALZBM2z&#10;J8QgP+8RmKBpFUZxWMlGkoYCSnl8/JoyMZuuRGPFS1ZK0mH5eiYhljwzWIALk1DCkC4Kiws+Pz8X&#10;XJA0pHrTuB14k4pEueuaD0P/MQMFFPJrTojCcRHYwJ+86LCfoWyDkULz2sEulH/nG/9djH/P5Vj+&#10;rWGIXZLzWvmzxRzfmsbfGbAzcMvNDXGMitab7cCESDModV5tMoCQHiRG1tzSdjBD2rHLK7xEMgeA&#10;QBwtNmKyv2/JjF6dQvl2SlGQL09gr4ZdaGQtwRgNW/JsZTm5Ow2r07SQDdAiS+8EqIeQKcEugXAz&#10;2YYpmIxTqLZaQ4Le1XL/9Gxda10D/FLQVi68HF5fT29pjTo8P271W9CYaGc0H5DiODw5lFkubb72&#10;ax/8nb/9tzvtDiVgdBhTv0P+gxWTgTTYFUU7hhxC4FihGIEuaUrpqYwFlRXw3Ago7YzhGteFlmJ6&#10;jCE260MXD64fMDDtaWg5yoOaDCdRnqZAXR+uYaxNoFc6g8WGlWR5pbccJobSDpLeFd2F0xJSm/8N&#10;qid7Yp/NR7H/iM8vB5hr1fYXonKnDYRnuI8ZolwhWXQmCAtO1VxH71zhHivZD44ZdZDO1FJuraeg&#10;KT0Sb3EibrJJlabGlkjuvabWyLKfyhW4AeU1bCTcfvw9rFer18VdeTm4WZYL995960t/42sH56fd&#10;syNmA9yuZmTYp1TAdqqVvXrnbO/g4fHx22ed433aqQazEQ3O8BjoYaW/d3p0jFON+YRgVFg5PxLm&#10;20vivFyU40d9p1fptYJGa3j7QTabDuc0gwt9NaCkfDLtNttH1HnJga/fOz6lNkbTyqmypgpdjXDu&#10;ECcqTs2dZqu4Bj/CjAbtcn0sCf4X3/qH+YnDz0p6OhDT9MiSTmo3Qt+h25hjMJ8NR2C1bXosK1Xm&#10;moA3YT5wFTWOhPK85Ya0/WA0leMRoyo8tcCbIMhT0igam1lFP55NAy8QrSTMjcyPmLpEnNIk/NMA&#10;Qu07JRtr0FlAiaaloOuyHIknaulQsvWVEe0uULpSqvfa9955fPb2oy2pi1prtFxeT4ZX45vxeto/&#10;3n/rvbfOH503u/X+fvfk9JBzAG9J1bFrSbP58x/94PbpU5TSl774pU6nSyEwcsyFRx2gXWWJkZcq&#10;KuZM3TTeLOAO/TM8JuXtdQMxDkqLrVYdavmKhYODvU4LHlIreq/VQUfKcVM7SK1EVRD339DgRdfH&#10;BmwZbSeh6Q3TGq2VEjPdIkJJbJWTPeeIXIh3xdeRqGr44GIkUpU3KUqmvzZxtRM/4jh4YEi78JwE&#10;mXrrqK1x3Ckj6Sy6YhK5CAb1uSzgeMoWQ+9oLLC3A3AJi85o5jRiFQ6zYhFHJhkT5iISffgUG0+W&#10;81uaxCvFxmH/9J1H7eODl5PB89urZ5TbUBS4GDd6rXvv3L//3sPD+8ftvXb/aO/4/OT0/GTvcB8D&#10;gCVEYii4uXz+8rOPP7l88fLFk+fPnjybjqZp7Yirqd7Bw5hTaIbXxVMDBO33pUeoK96TKfU0UIE5&#10;GbqAEeH6GeFBnSHgBv4Iewl4O4Fyh+/jEmvIFw2xacxz1NNlcnh3Ctng7BGECyBTAz12lXBO3bC+&#10;uaTvWugdsXYBOs79jGzhWDMPcK2Mq8lZx7WxCtF+NRoiKExA+xSKWkKHVKKmKxAsD63QqCoUmM/5&#10;CNOKN6e/2s1K+KiAfc+/iSuMa477lI2QBwkaaMMjJhY/gCuUGo3u4X77cK/cbq1qlXFpO96sv/vh&#10;93/04x89efGUot/je6eP3nl0fHqIq0wtLMBRu9M4OKD1d6/f68C/kA4beO/kFAD2e3/2Fz/8/g/g&#10;7KODI8qSYoNCT7pT/tgTNIXJ+oY8J0exk59gr+z45aY7JZeJrsSb+psXMCtF+OrFeHiLKepS3bBa&#10;8lcTAhQIU6HmhbKJs8+boIxYgWCglItLdVGJ9pK0IOSuoY0P3yB29gvXQnjeRVQEBKoVHQZQWls2&#10;aroM2RHqYCccWS2EmuxrMshRhmwJXVLQaajX4BCxs5LoiDgrqzmF6GSMmqKfFGhmbouRzDvzccfR&#10;0aQititsBuMRh+gdHTx4563HX/pCsVX/2Wef/OkPvvfJ089eXl5wgPsP733wlfff/sLb+0f7dOvv&#10;HzMfpIXUtFv0K3dZXyLF+Xj07NMnVy+viE1p13h0/vBw79CRGwVYBIuwpAcZKrhX7wIRjZxDpfVU&#10;75G0lF+4rkFjolSEA9QY9YWCt9eguXAwXVi311cIsYqcNSwQf9277aVSEzU7a/xnMqOviS/vqeMk&#10;fJSACewUx/4qv4Id+FKs1K7sxqGTC+OWkDDyeBXQUkGI34SP+ecVmyhMJxyHfli6ftE2yvNpOJIH&#10;2DlgU5AkbmAKMFXlc3SXxv4wnZAUQhm7424FzeUyELDz2L3JuH2ZPd2IpgSw5qR4+dukI3G/3+h3&#10;i43axy+f/cl/+tM//d53eZ/DnZwevf/++1/+yvsPHz44PNzfPwDn34O0mHx4CyVJTIaNwAN6cHaO&#10;+qFvAzZjES8uyIM/oz0uNEu2QqoYxVriFHJm5E+QKgzKxh6y1IrwFbWqXM7NghrSKPAmGikEn4Ga&#10;rJfDwQ1yPKS7ekEQOgRPQjVoNz/PLo/twN6wmLkcRlVhLtC5oGtR8mc0fUjkGUPuRy7fSUywfnJ9&#10;BcZS3ALCGoU4PBixze0pBVluAGCJYBvwPLZIoRqekkTmljEcSQm8SLxobzvNwdKwVu3ls1AbSxMk&#10;3XPlVDxbLrHKuG/GJpXmlpMaQJxbZhQPMwrCjYWe/kn/dXlRLI032wHMW6/0zs87JydXs8V//MGH&#10;/+f//e+//+HH9ALJBapXOnv9s3vnRycnxCcUBrW6+9V2p1CnnYT0HKi4hAs/lnlbt5fXHbaQaDTJ&#10;zRMk4/606i3V6BHmeRQLoqqzZ/UQSDU+WNgOw9jUpGkokgqQqGGgiMGOj3BZsqAACa7808KV6Nqi&#10;SObp5cVL6jW1l6IGM5Od0Ch8BSqeWGyyaPkca8j02vyyARxlrBJ3eTVeLvVT4KB5vJV2dWMx0YsY&#10;Pm2y4Cpij8rVjFRBtSr10mQLLquhrIh2k6FJlFpK6l5ELUCZRrtSbt1cD0c3E0h1uLeP91fdzFqV&#10;VbtOfTjzrIrkVLi8IRNKmbex3U7mqwHpWdAHDE2xDhKtDW1ceiiUC7AFU0oJGMIPxrhlukMNo0gR&#10;Hg4QnAJm0mwDAmyAu6fF4rhUu9qWns2Xn0xmjQeProrFP//lJ3/yvR/+X3/yn77/0Wel2nGxejBH&#10;jtghqsnoBTm7eISE7sV2/2pZHlfag0J9VmmNVluKy+gRoyeWnqTBy8vqukA5znI4IWdC2xXVGeSB&#10;B8vFYDHnOZxNOBiKSha3BpCiKlgMDxU9oDn1zarGrEpN0wRQAWJZki8jx7pXbx21e9Qrai49kyqK&#10;RSWh7QjzJMjHX0EtBqhJ2zuwCzat3eiCbMkPKwEMuA5QpR5pN5RoqiOW0GRVjQ9i601VNokd8mco&#10;/WAZz1VzozEPXAvvAi375+SAYXCFLPoOylbZfhjCFXSCveUogdW7XrwYkSx1nrgc5MDR6aP5asQs&#10;Omp8PIPSULMb67QZKQkBwGeBo2rfg/u0O4KS/7L1jNkCRRFs0kS7k4Wkw4S5prfT2fV4frPajIqF&#10;P/voo3/3ve/9yXf/4sNffjqasyFEv1BsC13FM0L1OqPFvWAH1HPBhgL3H3YOTop1TZQnoy9Uc75k&#10;84CwDsYSXUiN5+z8GFdwO59fjAav8IDB5ufji9vLZxcvNaZSwCviQfUv2+YuoBwjidULUob6ponn&#10;5rrySHpaA+Pdk+6pDSqK8k6fWgh1GJocwr1Twa5D4mhPEJqayrJkgF1CKWDA28coLQYRPIdVEc7n&#10;kn0xAdy5VU/zDC0fdtfFTm59EYW1QyDPPI2o686c8LAKnu4NXRn0WF2SL9qWx8sCHfIMNVEdq+vt&#10;jTILlCdACDXmqSPS/8FYunpNMJGZV528yqpoE0X5q58PEI3O0yuK5Rm2tthck5ihDYLxp86SO6ij&#10;zC1SA7oDwSNU9ZbKFBsRyu8xW7HZZh70cjSaD8erCSOKtzgQWgGYEtVF+xHzXmgWK+KNL2+ZsIq4&#10;tevNw72DB+fEYIt6eUrXFqlIT/bl2hAKbA+vCf+VzHL0ouY7O0Sx/0m4MrknHLdprSmoPNzP8DLC&#10;SkbvVHw/d57lQuPfeSiDPF+lfbJNw8MbeyMQ4p1Q6MlXy0Kr2MxH4LuvNS6UdwKQ0uBPwRyyQOqw&#10;s2ugOmVfNMng6XozWW7H6+J0g8BtEawx0QWq2OiURFbJc2MVKnzWltaCAlRzpRpWeS6aCynQDO8L&#10;U0elrvgMS1Op4nGOxlOUPxHbzWxMpcHJ/fMvfvmDd959j11WuUCO12zS3+kafIReXiqJHc0sXY1n&#10;o4tLqtwoorx++uKGXo3pAhXda7U5EQsHEeS7YZ+odC3QLDanPoPhMedfeOsLX//KF/7GV8+++Lh7&#10;dtA+2T88O+ri1tGrFDiODF1qVtbGbtr7QOtWb6gvHMBb6soe4q4DHBSVB+quDY1gzOiaUyokJ/lG&#10;Wao39GsuXWKd+F48xB9pS7O0k5aqXN07a4qGwlLxirMFTE5mih9zLMr0lhAX8ZBvpdJU8yluJD6F&#10;o3t0MJml6ao4WhXHq+JwVXw1ml/Q5E2pR5TAeGsDKMVQfroMZxSkRRmichYqb1J6yeVaOri2SdBI&#10;bTggdEzUwMpPazUYIT1dLxud1sHZyaO3Hp8/uN/u9AQrAz/Lg3Orgo0O0n59dXXx/PnF06ezqxtm&#10;mnUoB355Mbm4Li83DMOhDoEH94zKhcAMo6UEnMFfQzi5uOqc7p+8fX//0WnjaG/VqDBlr3XMBgWn&#10;TKHQ/mdcneJXZt8VUTVBmHy1w8v9PIXinZxI8mCNk0VCTWTeSfg7jZUiw+RFZ6LNQWQm3N5498jP&#10;FwwVZ8qvLNzl0AyqqWgwVINYhopwTdq8uaGWCBCQ7U4qZH7EoTgD4KradkjOIFqaRO9kVRjMt7fz&#10;9fOb0TVIJpEhm5645l87VoLzaOvBCCHIFuCRooMpf9TuSRNGk45urzQAwPNPiDXZJq9cIhXJ5i0k&#10;JQ6O9h9/AdzxXnuv9aWvfvHtdx+dPjg7Ojk8OAQFbBLWAOLb7MXW9GSEKJohNLm4fvacbrsu5pfr&#10;mc5rq7X6vaOpXglO76gQMYVmXa2G0xEVGf2T/Wa/zZy0l8Orp9cvh6tp66Db3KNeQxW1mp8DHg8K&#10;4J0DcwE1whgggh75+0EGaTKXB0ntuUYu2IKLcNGaKJqr1aBOmJvdMCnoGB9h6Ny9kZ6JdfghVIz5&#10;Q46u3CCTehN8MM1Kj8wsibD54FbtoKhRrLqQDYBTjy+K0zhBDfJXx/Nkb7Ob6fzVYHrLTBaGUujW&#10;1ZVol2RMV7fAG9xoNkbS6lRrLUBOyWuIrKedqDOGSf3B1EimOGA1Jkx7/N7DX/9bX//a3/zqu198&#10;/M77bz189/7p2UGfUlT8ftSAjJcLhp1iwRGVY8L51dm7LELsl68Gn70oTxb7NY1zohlH3WaQXDtO&#10;CksKbYTtZyQIGBuHoJ/3enTz8vbl1fgaL7lzRHuDwjumXKC7RGZXikR1jJbCrBvujmuIGcMsSxwL&#10;5aVOdjrtzCL1bVw7I1gwQTxDAmMzwXSCjAtTcUmAprlazwNfR1a6iCBwbtI5otxpZUzk+8ieL5g5&#10;ymzmYX5lalkEJOA25AOpi8x5XTcA0L69WrMT1i2tGahXmED7H6jgVG1NgLzjASoaU847RAGtbnvv&#10;6BBw+PTBvS5jmBlGu89bvVa3Q2OLpvkrd8qRVeFDjPbw0en7X/nC+x+89dbb55h7hk7S6lfYcujb&#10;yXhASq3LXnkCFdBAUj/gFXo0691aY3Y9ePnLj1/84pfb0YSZe+AA6GOPkiGyVIISZlPxLGAyw2UW&#10;M+ZHUH/B4Gme/BNNg91tdZg5q+bXaovKWzVla0tV0syRbMXsR3+3ciEaPujN0gJ5cuOwE39S3OoI&#10;FWlTC1eoELeMxJ6RuXrPlXn4YLkXHLwiwv3RP/9HfleVB34rakFSd6GtsvYZhncVvmj7C0WgGgLF&#10;aI7R+Oc/+fnHP/0l7gfkIApgiK8bW+WrkpnudFrLCd0eeM4l/KnL4eT51e0lHaEuk9QYNAIppm9M&#10;R+Xtot+sMdLh3oPz07PTR48fvfPuW2+989bDxw/v3b9/dv/s8PT43sMHDx4+uPfgwdHpCYTvM377&#10;5IgkBkgKM/J6B/2D8yNm5BXY9KFRHAwuT86OWEOqzonvYHK4ECAVWXx18fLXf/2v/9pXvwRWcdBr&#10;U283eHUpbPPFxWY4aTAwkRmqxUKnQSfxRoMIGGqtYtgy8Qa8VWm1v/+TD4/unf6tv/NfkctUP+Xw&#10;ln6z85Pjxw/u05qA3WLC5XQwIsQk0xnV8Xi23uUBjaRyJdacDBULEMO/5NTgfqvRzWWYpRK4Bc6j&#10;esoajf2zk9Z+nzF6gF5oToFEUSdi9S16qUxYeh+thn6HrC6Qsab6/d/+B7nxl1qW3k8K3e9HXtOh&#10;jqpTBC1qPzhKn9n/4Gb49JNPL19cbBfFTrOPU4XtpW8sdqkn842WVWVlrUFudjxfXQ3HFwzUQacv&#10;F+C+mn6xWlBXeNhrvfvo/q998KX3P/jivYf3T85ODo8P+/v7QBpyYr2ZKKUtPNuMOKSCvAegRJq8&#10;g4g3WwyOpEeNSa7oczZBwtKjNibYBA3nmUxb9Xa33QfWZWAIA0A6jQ7I/he++M5b7zwCeSYLQE8f&#10;YwMWV4MN+ZwhjWK0brAHrmJWhGswGWEzWetOr4/Dj9gyKwqD9PX/4tcPz47xB19dvmJGENT961//&#10;2h47ptIhsVpdX12Obq6JWoTRGtWSnlcEpf4et1ggpQLpFF+G86VVdlGIyzpVm+fJj1XKtk9Omvt7&#10;JKKFnXl/gTyFFhqbh7uXlHy1e5WaJaV9zQdJ9bu+J0W6GEXDpHKtI/TlOsL4W/Uza0AbTKoOiylx&#10;8iWclzc2IueZyNMZPo0P0kAFF5VNR8vpqLReNErbXrNy1G89vnf85fe/8Df+2le/9vWvvPvu2/ce&#10;3Ds+O94/Oeod7rf63Ua3Xe+0ap1OvduttNKLRh94OXt2VGVwcHJwH7Y4OSJhykhj3KVepXLWbs+v&#10;rxeDAUgLOYOb60tuhwDLpqQau/nB7wRa9JuzCRD+NFP12D6AoF5wBDyq8XO1r379a0fnpxoUa7iB&#10;ajmE7eHD+48fPwTyHo8ogpyAzjy6d/7g9JhRuWQ6mb0BLoOKxnSjtx2tEiBYt6pzNy+NSjHLnc71&#10;q9DZ2AOhTJatUNT6v0TcmzYHFcIYR1wUHolN8u5j17tLbBHnEw4g8dePA2qI6Fs2A8zERiJstkBX&#10;KnzdURaXwAW6vMY1G9JOYgVgHQ37LtHkUr132L131PvC4/O//rUv/Zd/8699/WtffvvRw06/o1Ad&#10;wJrVVPepN2pFySrRSIcnfWOqrmLGHyPHwCYJpFSQi6OLePV7bJjQb/fAFKkBI1lYo96WnTeY0n89&#10;fPHZs+uLS6JprksVVZsirStAtxCMVAfBgYyXmjI09VpbnNHx26iX0UStxtGvfeXkwT1y2sxTxE8j&#10;MEBBTuazTz578smnv2RkDC7O2ckRmairi5eXV69QxcRIbL5DNNzusl85LSoGVSQV4e4Kq3H4k8Qm&#10;KJRRTf8VKQ2whP8VtHSeO6QrPXYJGdGN++HSI7CUhFV5qGlKR3BkLK4PK17hKOrrUfpKXlN+Ap9V&#10;hX1RuJP0jK0LPwrvXwyFi+peB5YS16vXrJ4f9d6+f/T+2/e/9Na9dyhOYZAJmc96BfHaQy3jQDHX&#10;v9WQBGiLkzJjjXlShUWyiXQCV6Bx00SEwjBxkBg2SBqo2ai2UdD1TbW62FZmm9a6Vp0VpheDqycv&#10;8ddbDQpz6oOhtk3kytmwGF0rA4YFl5XVXi7SpSQ5POYKzAXcCjcaF6G2363v91b4W0hkszZeLZ5f&#10;vfzoJx8+f/WSXhRW9d69cyo2f/zhR/T8uypM9StwJMePqCblDbOERKyhs9xe8+hNyB/uJwsxc/G8&#10;qJu1Xd3JaxxZ/pOfOmD2Kzf9ufISnDsJeMYMwT7WEqk4a5dfEk4ZdUAevZN5+eI563NdO1ZCO8MB&#10;HwtH16Q/OANjg8073Gs9PNt/58Hxu/eP3z4/une8jyYGyBP0qE3fllHb5L4U1alQoSTTpQ2qlGJV&#10;ltUMCEEb6Oder9ndK5dbAOx81iw1evXuUevgXu/kvHf4hfPHB43+8GLw/NPnL58RdS/rtba2bajW&#10;8H+v2T6AMJSBuC21rWitvBW4GJpaKMr7SfYg9eVi661HD997h4zyDSZ9Pa93W+ePHvQPDyj8YKOV&#10;Tk/DNYkXri9ecffSq5RR0Om9InCnf5HqnyzYjdmA8XBNizSiRfcNIY6VDBrLLBpyduV9EuIk1jui&#10;r2Bup3ou6Am9yr/32383NlsJZyrOFX51Hp95aoB1hbx5wn9BhwK2FytNLLtm9pGCHhXpu51XOwxh&#10;gyXVpRl1yMsNGV/mVHKMg4PeA5zi89OTo739ngKfDjMQiKxs6nFPYA2NCfI2Np7K4y1tqhVVDfqm&#10;hfmrQ1e5CV+WZrJydmqWGtTpUNHJLinuImNDFMDmybxweTv/7MXlcLzu9g8o+OXCFoX5yen+8eke&#10;Oa5WuTS5upq8usa9QtsgwEga+hpryrZb7aOD1l6f0WyfPnt6i8NVruzj5j9+ePzwHA7bO9qjuhI8&#10;ByLjMh0eH7X22DakvJpMF8Mxbrc34FNBlpyYiElc1ZsAfWo03Y1irBJzGwW/EjA3sArcYOMAztg5&#10;2GeIHE6W5sq74zlUeZRi6eEUfrCFmvai0Jyszzf/6d9FIEXBqNpzq7UHRMc4Dz0khs5cqxxOtNTe&#10;S6pdWK5ur66GV9f+iaRoRfcrThxNjk1ySQX8tIk2HGXu5BCRgLmPjvbv3zs7Oz3p9TuqbVFNmpgU&#10;3xt3iaf2M9AUB248uoE1BSe63E13drJxyUNqc962G23CTrKThBwsnnKsjF/TyFcGDZEh2R4enN6/&#10;9xDH+vLFC3aBAWpk/VfL8dlx/97xIYqbdv/B85ezG7bg02aWYCJoao24Q9E16j/95cfw1pPPPru4&#10;vpa70Wogu93DfqPbGs2G/SO20tEMmbfeeXx+/7zT7wIet9lHc84eBEt2oScZrJGT3vrDBdN2hNR6&#10;pGQCaAIT0Akpo+kkIhWtCd4Gzi+txtC90zk4Pe/sH9K+RSEIzxh0ntwuFYXoFwRa0f/uUvgd3/xf&#10;feefWkryelqXQIFkqYQ+OjO0uopohM5TwkYDKS3MBUZzsseKptTdXF3dXjHUsNprVPeb6yZjCpQC&#10;XTAnbUOw2wJtJ0UMYz14dP7g0QPCHHrH9vYPNYMALwCNiVOjzb7lSc00alnz2qNvReWClmYCZ2f6&#10;8x4GWTaVBkieGS4OKsIGw/AH3tWKPZLgDOo60EW9duvBycGX337w/sPzM3bAbFfazeLw8tny5vrx&#10;0fF+tXH55BlgFuiieiw0k0M5JtZK7ZDLLVte0SAOuAMT43yd3jvt7fdK9eJgcnPvwSmsQCN377DX&#10;PT6odOlWKnc2jcNKBw6f3TBOc0hJBI1u2maLLcCaPe1xuCT1y3iA2nIM6sOEJjC5FU5PGy9CZbKg&#10;twvgMHJW23p9Rpp17+D8EbuzHpBqKTV7CqoNjyk0F2ml91kZDVp2W4PHryCUSmuygGyrI6DDD61e&#10;KOgAIi3QUtchyDJOwutxczea54aTPGOE/yWFJnD+4dlp9+SgA2tT+rLfqXWajHogWh+RtFO79bjR&#10;qh+jmFHNe/tsA6YoXiUJigddqp/2myE+iHeiC9Zay/G4Acbo9soNjLA28Z1K3gSuCV7XpGa+xtZM&#10;/ArhEnsu5gzjfnR29NUvf/Erv/b+w/vnbPTRKBXO9g9aCOyKoVdYCtURwHz9A12ed5AW//X2jtAI&#10;5KkYafbVr33tvQ++CHb29PlT6i+hNCwG71MYxKeMNKDotbupFwiqX168evYMZQJMSrijIi2rHe5E&#10;XgvDWueau9zd7xNaVAFHaAZg4gvbBVEgjMNRKVH+MsMeNpr9o9O9o3NwfX4K2TwAUwR0Z4LpEvS2&#10;nraGcO9MIKTIxnf+uUb6Zy67XT6T0wRGFXhcT1a7o/HTUi+AKvRqrgkDqRMDeoSP2EGo1dvr7h/1&#10;Dg4PTk72Dg7BkLGO4+sRmVsUyOHJ8fm984OjQya8cxOsnaNvoTASZcqh5NN7Fr6vNZmZzAEJ1yTe&#10;zL0Jbo6Mm3Sewo+Enobg9/v7QoOdFIdanA7GpnCs3e/v0Wl/evr+e+99+YMPDvp9+JarODzY3+v1&#10;jg65zJP+PqlhhmmyHSFd2ftYc3qJyS6w5TxeHrW9o9mEWaqoDuoM8R8ZqYqfpTaM6RJM5+bV1VOG&#10;KQ1uuVbvKa3EIcAMisAaQrOfcME0h67VZJgD58EtpTGEbwJ1EQporG61ShDYQXwfvtXp7sX+1bjT&#10;HnqcSJsc5IhcwiXTPKFoT0pJPxrA054NYZPNBlpB23teBDrvjIrXFa6kPge3FxBqNGBs4wUTBmna&#10;ImJp9Q86+/usCJfV2mO7KDzg5vXLa9Q7cerDRw+Pz8/g9GanQyqRdKhGLcs/1EgsVddpm6ASBjta&#10;/+Ji7AEklzKciZzwsjbkNpok6ZOCySY4SAWgPBBtNasSplNFoNI/tX6wmZWKJ4mZtLzqmOh12rhN&#10;BOp8q93WhO5If6nFoNFB4rrsXHe4jylh6PjNcAAMR+rDW9GSaJmiNJD+TrPLb1rlxnI4ffn0OVlp&#10;OIbtC9SnNxqxokzWJUxgaBAlANiVZXFD0mkkxdaSzLmhzYM4VOfm1HeN9PnB2b37b7/DsG1Z32Yr&#10;xV1ej3yJojdJBksSIM82sv1eV2ocst6HpKazlc2LJnPCB4soiNCYBvX/qZ3fHZwErJBW1N0/qfX2&#10;wRWZK1Hp7nWOjpmSgLPQ7vegLgAyL3Cd6SihsR6ZYMqZoE0n1RXIm7PeoGjIa07diBwiXwnZVK7H&#10;NWCGVPuv8EnOWq+DSgA3RgS521fXl7fDASf94vvvHR4e9IV24l2VJkOyhRToabCX9trRnM/KZLEe&#10;sAkEPRabElNmGflAlxnvt/t7J+cPjs7uMRCA4hCdjMAcpJgaXwzmZFWZlcDbxhT7T8Y0FH3lK1/5&#10;4gfvwy5oXorZ2XSWIu23vvROo98ZYzMYMd1vMQyZw0glTCdqBmq2qG9h4zB0A8ViiDI2o9Gkiki7&#10;qanS0OhyECJJbMbxOb3DCc8/Lf/B7/5GkNALZyYIHag5k+KMkGAJvi0eVbK0OQpuIqphsC7QMkP4&#10;GXffP2j2DqqdTqHWoJoCqVHFVL3JADfSSvvHbAL9CHpAPfgKQAoEP9laVU26WtKwgCAPFxTkCjk4&#10;L8d04gYUSbpIAAjWQ3zCB3X9h4K87eHxMRoC1a16fPjDOD6dXvSJcHPEZn2QplbTIzAZFTTr7/VJ&#10;cHNUVbErJMCqaT4AcIpGZHtqn+dCaQ9SbQXv1izVd9F5ShHSmJQVU3MWF0+fD29uMOoPHz7kQi+e&#10;PUOC2XuEnMTR8dHhB1+eY9XYAnMxJ3fCSTgIeXTQLbQ89642TM7R6oxXqyblvOf3W7198t6CBw1V&#10;a+pHxFqZKObdhSZXqv43gT3xLwjMq8CecgJrrwxBUW448xLLylFhRFU5tXoMMUFTsyuKHCgabstz&#10;Rr5VakuwQI4FNE3lYqMBr7Bg1BjuHx3e54a9vTpREGuqTQBRRHLWXcxhF8QDbATAxlNfiKS3Uhaq&#10;rAjPIULFoLMK8hw4KUSPWS3uGkcxMcmUMkFKfE7unYNIUIJ1O7gl6gaX47aiZxP4DFXKvr8sHwC6&#10;PE8FiITSJCl0C5rH1lTkhtmAlXHmMZP7+/tCiRhxx5w0NiEF3J4u2YyA+vjliAqAhe5hs53csEnB&#10;BYkZdex4PXFBGJ5OjwvHOXtwDzuCRxJZIXGw983ke4LjSuXTR2/tn56SouPCNLaGQMsb7bgJN+WP&#10;JYrxOghudZ0BGnq//Pu/8w/CsFkm7MVYJSrNnBE4sg3yYdQ/Quwzd7Ut2WDQdTpDtYWjZsGJukCJ&#10;ZEC0qy6BBTuNQmAGdfb6Pe4nigDZohADyFKpHyCuxsSz7+DqgNeB2bi83PTuWmI5HQL6klvNj7lm&#10;VQvV60QgKH9tqdYnVNVYK3hLbiVGDlsIY0AgnVw8py09KJX31Hyqf7CUbNVVpyALQQXBwGp3mcOz&#10;j+dIpEvAjbLrd/raZa1AJwTv9RmPRq8D3EE0Sl8pRabjW2LDayItsAlOjjUinGRsDltxakuiwub4&#10;6Pji8ur0/FzWQf0D6DVVJFG1NQVlaXfvv/Nu++AIsNY7oGo0n/SN58XbhU5kjZLsCIECrIxpZ5FA&#10;lJOVa+1wahyVqE5aqs6KWm1xycFBgGfsxcadkQ+fjm5Hw6HazmjsL1VbewcnuFJvv3364AHJNW83&#10;Vbl59owe64Pjo4ODA2ZTsZq4LkCSVHELaHUFTOydIaGTP4xh9z8pxnakpLAdueeCNM9/w0H4ggeY&#10;avy8ZgilG8xVta4WyRBcoGA6GhijbYnNI7XtDdREejgdn6pwntY3MGrvx9aCtG3NJFRDAcJMTRJX&#10;xb6qVAUTzkalLTR2NzBdwmhqz03DLDOuhIC8TPkAlQIqJGYPY7Z2oNJeIZdcDIp8tchqTtq+ePHi&#10;wcOHLN6Dx289+eQJlkujS6juXizY3+Xs8ePm3l5zj+qSDgoSJ0sWQcWsMYLornc0kGxuzRk/0SmW&#10;lO/I0v0ek+7uHhapJDHxbrBEquXUZifzMeXU7K7JzsszNsPBhcaHrtTuPX6HjPzx+X3CpBZxpBtW&#10;OgQqgJTjEbTBbAmJ1MDRBi6rtnfLHiGhWSD0WnOVmSw98vA3BJp/ig/gNO/Fopt3uXDMddG+TGJ0&#10;gXYqcLQn5Uan2NFI2I9tP8KkIW1ocrbaw9+GOlwjPqgCthKQlPp9Y8aEtID5X9W8KllQ5bJhKGBG&#10;AehC0Ekeq0BUOTjtmkx9srIBShagTBkboMMozUAXVun07IxYiCI9di9Rh4M2bWCyabXW7Z09fqu5&#10;d1Bpd0iWyfYLoZTKcbGPrsXkDK0shobdTTutYqQxgtjlP/qW9g/O1teK2iut4QvyvILKEnYV0rKh&#10;KLPKyK85TKLOXT4BS9UgKXtP0VFvH+PKL31LxMqrLqn+4QCRVXUxPYMqa6qRqsNTCcNhDRECqaf2&#10;WM4eQdF4cAH5dUYlpQisybbi5tBbNkfmUU/nkALQFt6uC5PdQHXX5DsJ4hZ+ZodOg9U1o8qjEeRD&#10;eY5Jiv25Ns9MFctoadQ4GDrOIxDsGxhoC15RElm+jQRUXdsYTd2L80WeAsAZNY/Vkwg43NHpGeNp&#10;KLunAMSjpdwOjPY7Pj576x1mUgMgiEkEX8doCnhGjSahosN4BcgZBI7B3OGOGLkqlv/wm5rREco5&#10;qfW0pNE6HqViqZcQKIvtJUDxwM4phSA7RtFVVLEdHJ0hu4SMNNAIAxOtWN0NvgHDkDlfVKwpQ0mL&#10;GKLMOmYEDsolucz8wzv5zlyE8JzjkZxqlbB4XpLxVE98cKE8JqBaFwdYPwvriJo5AFsVLWr7XpUm&#10;J6K6tN2SEDO1AmkxDkMpNWlhPOYYLpBSbByU38fVKPGluuBIJGiarwbIe9hRaCWPyiHy0IpDBzsf&#10;OgXr3+72EWoujkwsXgArWQFNOzw6vn+/eXjI1D/AfPXkqiNag0lim1r7nUnrWjQTUU1H6zbcVUtw&#10;UnQsQbQaemfztHOYYiI3DEbPIN8J/yXuIYihcfraokyT2QiZNOdfM+Jo0CM2RIBxutm76ob7twJU&#10;xQc/N3VVUBCaV2R2B0eUG+phbo/8tqD3LHuoLSFef9/q1L70TqFoYFr81TBK5hyzMx75WffgsLSS&#10;NpCpmBzsinlnpZDnlvYzNlRInRdPMQBLD/ACTaKV0hwZ1+ApeBpIidUkOc2TrQujpWVGd8yWvAvb&#10;QZH6J8XFUD38tTZxtqehYdk1NBZ89WYwZE10hRTug4MQ+6Ke+wCCBx5qrR19In8K90S/dRA2l4e4&#10;fanl1w1ZqGTxX95G8UYlQC7QIc9xUNHYnWua0OGWXykzle8vFKyPQWZA8URsimAAMtm1nQe/BcmL&#10;ah4OqyysCwRCguP4yUvPdim78wqy+4kf5vBL8Ed+q3GT0RXCA/sfIs6vuEiVsFqB8E9Ms4aBaNSB&#10;yuUJ4mxjdUm5bthll9hBLc5rUydFIKqoMZh6Em1Sdfek6cHbX9NOg6zByDRNFcgCAaIxOI18F0VV&#10;GhGnYQxwGyWZKBLcRoQdRwFFQgzWbHfp0VPqWE6/6j/hPokTp7cejvv6/COWMVYmJ9kdaBDwUN6m&#10;GGuX37ZOsIMoRQOEZoFKIhSLcmpUE9WEzE7lSWEbZKYfksKl4IzdC4pOKXV0xd5p4UnZgc7JllMo&#10;54C49DhOLv1xt29Q2qpTdBXWwuJC7HA1haWoexUZ8vBD1adpHCqD5hgvoKQFCUbNoMjal1ToH7l2&#10;tddoKz/RWLk5NCEaRZWOmpynbapJn8KynI5tq9lfs9nAi4XGjF8g+FFHBokH5osCDyhvpp0OYvQV&#10;96VejRr7xQsox/8HGSS6TnW1Sn4rfyBbY88j6BcrkHSeRwPLrGTGNCdz+Tu//RuxaUlOdo+fc0I0&#10;OaUipBqENICcDiB16Giz7/kcxJVMkeYMek9t5JzZyxeXl2xqxyYT7Jdz/eJVmxph9nNWLCjF5FCI&#10;rQ5arixMjwh0wuYb9EhaN0Q8l3WuMFe2QWnFBt4/x46CQ92Y6iK3QL1NQXl5lciZrLN2jZZ7E8Vs&#10;YhTbRhkOVS9HaVsyQPppcmM80os8i5wnDZFklJPLv/1tTX6RXy18ZY2uEq6ufnflgOUgKNymYIFR&#10;2EqMspU2LjpvowCY+n3/0eOrwajd3aNnrnd41D85bRweFprsHK/iJNVQAqBSX0axFAl3epG9saqI&#10;pT2jOFZCPHAqvAiOd0z3AE/K3/kdlc1Gklly5tiUBRMO4MyEl025aZYo0jYKoWFj2HO1QUrhfW5F&#10;m6RQVwf6zuAVpvVJFlX9v9fsaOdzzZNilzRlU5QfBxjRiDQXkcTMcjmDriRyMYumxmkhjZJGM518&#10;GdU8RP24TbeuBjsbxI4hhwaDVDyMf8+9EJwRvGjXsOSZKHx1eaqKGmBSDUXwTiURPxg+iz17xD48&#10;McWurBDESkkw8LD70dNsOpZNNVUOwfCkSTiqMMVFdd7JQzaeNB+zOSAVRb8UX4/GM/wUd9pSwFV4&#10;+N4XL26HjW5vtinOy+XHv/bVDZkMUVfqXQ0DTvNqjwHPl2Qp3DjNH8dE2cVo0K8rZ+V/gJkEHOLQ&#10;w8on6fgkUrgPKsn3t8PPwgNDfMn4o5+UroatNLfMhTqu60RLt5vVw70eafXHTNc+Pzs4OOq468tD&#10;gzTEWbtKu0yL0wTaHJYVgoWh4xk6J6OZiW7Lmmt4ibm1bbiM6f3YRjU91XcVqaoU8PBdNyFCIsu9&#10;oHtoFE1yYb/D7sbRwjbFOxQNCmSoYRRBtoWHhINs352z3xVPpe/jgVWKmDrkGMYBImC5as0uPaoQ&#10;rMqsgK4mqHvqMXPUV4X+/mgyH8+Wpw8fPf7SeyRjn19f0faq2S1iRHmy3nQyuaKu0YtJQ3edS7md&#10;2lGKKTLKKnpSUuKu6yXXVHHduW1XPZyAYFXIRtjj8fXlFvh9twPWev/hg8fvvH3+4CF77VK1pH7W&#10;QJHcRegKDIZrpfxj+FZO1XvjMRuSOyVp07frcO3eVfISs8sLTR6PeB0HzxhUvlTuaiYNnx06fpU7&#10;cWGt4yAJIfE/1UGqceQ6VH6iOMbucgVHks6S5hecINupTCh5xlqVagLWggWB4TjW7ZNPmVHEclAN&#10;sXd6jiPE0bJRDbF9mOyIlUJ65JYrJ0p+77kY5HYtk4A3fFq5596e1NmJ3Qc3zD/ts6p1DpPD1Qio&#10;ouLE3aLaSKjTVt2rtm9DSWuEhbZBFfBhnZw1WuWOEgfEWcP1JZbSSB5Pi8ld2SBVLl5vLGi4gbvr&#10;u/s6RDPuNugXOgPfmCAq2qzyUDB/kXsu8ZPgkpyoiSkzr4Uj5wIkaXdWWzxtOsDKqtH0VkOUaUJI&#10;eVVaEJV8E1b9xQ9+SHJTtfVYZXraSkV2SJcJf92Zspn0fqYZB+9SV6Z0h/zBfOGClf+F9i5MqimX&#10;D6s78b9qEUi3+S9xgUIKdeFq9JVmXdmx0UeoGoBillK+YmsDb26LhINK1KqEIWWEIhEUGT1hDgIS&#10;JBoQwaGXhjwoURcRcEKYXfWxI6a5uEi4dTS1VIfaD56Qd08srjIYYlpPco+SUPsjXHhO7F1BDCbW&#10;Je1E1SKe5mcELKRZkrJQ2S3IRoSgh4HXP+BhBwUGwdOmQrLlKiEHGMLJopKA6EJFohjabbF3cPDw&#10;rXcPTs8oDdHOFMxJVLUqHY9ppLwuK4xSJIFcapl1Vrog3v6pWpB9GcZ7Al6QAwWBhWR5nQMuTY9w&#10;nYXSx9semsuXGPstYkiZyu7hA8i5Yu9MdbFsCgSgzVaROTSEgBqWSg+1ICttbuRCr2TqVFCm5paU&#10;mM6QE9YIUEEXmtAk+4Gu1g8hDkqng0S9R/BB3i6ZETjjg6QwHFLorgMizVV0Ts4gba48kpYW56Ru&#10;Ha5BQ3LMl8Y70hZGu/bLIKb6F5QpcQaWH3hOkOuJ1daoJtgYv4QOJ5//hQ++TKkTGWjSGt3+PkxB&#10;VkvNPrK8IpJuJAeufO856+dKLpRKuuYckTQlcwvnpfcs+vxNO7mxwmmmhO/f3aGalS7G1hYVnm6r&#10;LUiEz4BLNyl2idp0Tarq90g8qBLF/bBuaxEyH0wW7kwSMrm26heKPnaRYbffOfOqpPmNIoUgSk2E&#10;JszwLzmNdIDBeZrNTB0cgGrE10KgsKMxEYHjUJsfoy3i53IBYmCD5zvFLlSin0oCJbtcm1zVKC8J&#10;yN6V2zmjavWtJDBf3BbE0VXh19eqXAw/0dZKoLbdbosKsIOjt959t3NwQCcHKVgwrEKnHY2GnsOl&#10;R45omF/zerXEVGF6Qje/4Qe8brO82d+OihMQhzbW3ltS0gFESwZ5mhhpLocgTEfL0RKjnlt1/HUo&#10;xNFKORXPe6yjjHHytpx9rJQprpDPHFt5pVIDg+Y7Pm2uS9UYEY5PVq8Shjy4JLflVktJ0+6acDGy&#10;0UrcBe0tTft4xluhvfNDxesUbLhZT4SJ9kAgSaO58XP9MLvsnWv2lBH3jHBKTBooFb4V7eq3kwG7&#10;SY2Z+sYmhrga0Hhv7/jhwzlxI5nmwyPNH9KunOhp7eoePd357SSSZrvEaSn8SJJghOBXPsr/6tv/&#10;RIyoAhShMx5toEeWQjV8oCXU5jeclKynY2Km9MKX1I/wL7V4I4lULZ3ef4DCYTISQS472iMndKVp&#10;l6KpNlfVoAYnmjikikmVd1MNRrwTmlnlj85Ih3OevrDdwtQCpbMkknZhUTZHm0e6utb2OGyJr5ef&#10;B8phnMFwv0yUdJ6yRmalZNr9mhyJBM5zZ+QqaksWQWBKSGiWdeZGOE8gBWtLH3kO+efO3ShUVWaG&#10;NJeHCjunIO7R/hrswbugMkudo7X6Hvnx42PCKZwF72ysbTA12SnSWZGpijygt6kQh2mbMN+zUAs9&#10;46qEbgCza3OuSGZ68qxXg6tK0Fd4XCEQwSyWV5tgn0M8KRukeFQHNf312mgLOlw2wzMskRaK2Rnc&#10;xa/4AtvwqebIYK+b3YSbh48QuQStl3YmSi1WAanvXk+wKn0+4fSGOoqjYciDhT/P7CHxuVrK+T2S&#10;WsntygD2OFro4VzfZuvw2oCpyDznohPrkKvHiJbC7sWtWe2rE1WbXMOOQJLABZ0mVU3IhFQBOAx+&#10;n9twvJm79FmuyUI35JfEp3dae0e+k3rLfOkcS5Cm+Zff/IZcpbSsiQfCPQwnMA3gTqaeYRrexQwn&#10;wuN+Pa5LXA8HyalqtHAkSJgw4J3KiyE919dXq+kMggro9j4N4jALqPSMhVUrYn8gkmjhB/JGABda&#10;PkZs+B3dXuZ/CdthOxIKrJJWTmosGD+UWLzeVWX41aG987/xItfzu6rPopkw1GCiMIw+dDp6dlXh&#10;QZKwElqniQm6YjOz4s0tdZM40kyeaPUorqd2uIvNAI7xX09YE4EN+oGNcM0BZ4Ss6v/h2Jm5vFB+&#10;Snwz7WL/LlD00GLCVTXeNomLoqGdFE2kZcLiiisze+7bTDnJ3JJRBsFlkRtmaOeQbZ6GkxUbi1Dm&#10;NNXOFVxDvsr6sXBHmaioeg+cMkftUwSZyaV+aAw1l7Ddi3kjzslFNr6TEzynd5x9Vz5C5/OIDGOu&#10;xuJ+5SLtaIhcUuXl7Txy/SFGlwREMYmiFPaKwIHS/AZUPoWTPaYNMGMEx7NNqReGgSyBquyk2733&#10;pLcx49p33YuMRkl77Z4u4+PE0OFM7N5IRjmrHrGcfc3PrU7ywsTpLpaI/id73fhSxrPcqkY6iMCe&#10;MWUH3f3z45OH5/f6uF3UuHPFKrVS3s3JUM3FTrN9IuTNMLQcg3zTZXBOJx55dl1MnW2KF0fTRx5L&#10;k96PT8Mzl6pQU5fu1d+Jr/FPQYb+Z7SteuMsNVvA4rtccqeLM4g0eY6BmhmI8CDH6IFXhaEcbwBz&#10;ChBoYsHfVBF43SNMrZZVRKdwiL9YaTekhQBqQJ96rzJVlOuVeJFfVbwOxt19M/9+Nqs/+1lwLjSW&#10;C+0RMZlWkBQ5QMoqRSx80dHG7fTYe6/ZYX8FzRDSVjD0ZtOOhL+ozSt0/34kAxver0TbfdDu54+t&#10;cvKrD1rmoh8SlnsJIYUc+a+S1PyH+U/y7+9KQL5eu4Y8/0LY+9donF3h7rWFxATgpfPG0F7PjbPe&#10;FUYrdFozwwCo6V1Asim0TivgAdOyPqk+2boht75vvHiD5LkE7yqnXU8iCWu+mvwgxHz3kb8TPoUE&#10;bidciVPG8FqVgwP9UDvONtbDERpbwxuIFKjswckw6MIq4FQnfrc83YWwJIuiSMiPFN3u1JZEfj6+&#10;kCvkuMldHg8u1BGyR9x/cvSyednhMyvAc73HGzQL5DKM7q5CjkOGxIc8xH5I8f04KSpBl4qudi0Y&#10;nU1wvtBcz8+CN1Vfp7ZYmWjrHtvY7K7DcXuDlp/ny5w78xfBxDl8K5typxvl0ypRFuMcxHqeb+or&#10;ljxz0dwAtTak32LnKBcCAjXryQ4YhAE0PqBpNLNzMyutpyUaOcfsmzCi2FYbW7rmiWUlCA7BiodW&#10;PxI0ctqySVJZkPeaaQzn3gPnIzyPHU92aLyLrqdcqXWSc46OOEIPxWE5Nf+MUcz5gN07JDxJlVLd&#10;SuPo5Mll0drZ74mpeQYn2X5YI4iYr4z3ERGzIx/ShhoHzLAImp2o3SnhsqhqU8hJOAVRAWbpT7GP&#10;Ns1KCYY0cza74DSVJ1h8l+q6pMzDyA1c8Wff/TfJIciUT5xMU+bRIpomSsWvJhxoe43ZjPbbchpS&#10;KlbgweCZUL8cgFAGVUp33vHxMf+8vR5sGPMvIE6ucMzcIArUVpz23Zz3pV4cH0vtPjA7+7oJ/81B&#10;TF+VJdJVgyl5kKI7VPZupBTwlqM1hWs5xu6FSNoeteCtCZ2pzKaqGseQ3tJ+Kpkh8Jlxcrt2Y9Nl&#10;hKkVd1KbbcLgRZKAtbsnFUUNieJd8A2NlqceqwmcB/uATtnEKiJmESLJzf+13ZtNk7exVCwdNMNp&#10;zdz3pK7i3VDjIR5B41A8ua4KxzOXaSFjghQilnYTidpi7TBJQr2g2rhNtcMCrZBZtewoC61cacwq&#10;dW5bXklMblhMh8Orl+Obl4XZcD0bbRdMx2a0edqFN8LN3N6khFWUSjDzwEPRvVmWsgPh0sWdfF5l&#10;cYXB1zlVcpWQgqVARr1hchzir3JGQsFmq6PSDrXqpdoxT6Ha2V41eM4UjVELGhyiUV1NxlzOqFzS&#10;R97tR3EwJc2qwIK06lzWxXiHUpUNqS4gv8vwQJLrKT2qsqKUbA1/ZVfn5bKb3/LuOzm9A+TRaSUf&#10;fqa90qy7nPr1VmwOy8T4nvjCSBXt7/P6PgGsnYrxqERkEtj1NeKLjlK5vqp1+aWHcpHa1/YztBQr&#10;zHNpmbxqgDpKWmCXCM+Skgz7kfEZx48ce05ySWFG3Zyp75g3Az5zrCBYhOsPtJmf5P6RAEXX34Vj&#10;lRts09LfFOaWbpk1Dda3KQ3+834zFRpMKAiQbtO/YoiRys8wCjsy57IRY/N3EE1Ons+/iK/t/n3j&#10;OzmNcw4IAkOIFAfLa8jqzHST7tGQFd6BaqUhDNMoZlVeIHWG5wSwO+ISxjJ7g2knBtwrkk0b5h8w&#10;U8G1Ns6j6RnlTNLcGl7P5I2m/rKVaTZhJNc/QZ5fKcHikh1Dnv9kV0zvrJHBAYEnmUsfnnnIbs7y&#10;rwuEPRLVXOub2kI18dMq9rg1m6qqNPEKLojDMY0WAMDSjg1wmdFLYZkR3+kZFMr18/8HddM3fVm5&#10;45KrtEyXpFXY/XIwKz5PqknWFWSSqkDRcI3kJTai8uwK3Y+vTsKI3nJ+Jlo8AG2jKQJIv9Xq4DVi&#10;cNhzluFCg6vLMWPvR0O33Wm+fR8cJ4EncWCJL7ua0LiRVjCSREk4QrPcAVLpblR1FnDVr3js6quc&#10;/XkhJRRkNj9GCG7ISY98vXJnyq0usq+x6Uk+wMwU9cZrWQQc33MVNwBzVD9o6m4QxntWmqZZ/J+9&#10;858hbs7Buy92f/PGF3Y/EoHjxnI2l2KJgmkTIBhTS6FkttwuTWWhO1j7WiUoKo1hIAuhHLuSiSTu&#10;2ZqE8hyiI/G3hk5NtY23tpzRiGqB19bD3DfIAKlqKsVpYWM/S+0qm7k5+SqHuytmez2ESxeW+OBN&#10;lzK//oi/48shdkHLCKZ3Q8R4f/e8uRY1Y4dAi9gU+3n6n+YRRPY692CVBNacMP31HmBaOR85AoeU&#10;jI8um/+s7O4K5a4qzt/fFeKcmnFkXVWaYmsvM244HtroxBsmsLjhg/IDiZf2OVVxX4TxFl/cfY1A&#10;tVbSuBdumbiDCm7PsGxog2/CX1IpczJm2G7GlWzo9Kc3F55Qi4CrlJkVr716Yvv39ND251FeE9R1&#10;rSiqw3L1+iNImGvaXerGXQSpxLIOW+Uz+Tfx3F3HJPFWaR54JI/Jheg+gAtnjYjFpH2thtWA8mJS&#10;d3xTTeJ3GzPYtN3htRJo7VOBmvz/Z4PfsEdv0D7+uSuxInCsyO4vc32Xr1d+IKEQGawYgpuDycR9&#10;Oghz0g2BAR6gqDvtLotLkxo0Uty/XeFtMFiOIbHVLgNO2poK6XlYAg20gVCCDmKJw1hiILVVbPZ4&#10;44J3qZxTN7+jZBp3Ih9Vhu48I8DLRTyY4E5qVV9EXEOXgr1i9x/ZJONDRZItuSmauaQSA/U0CusV&#10;/2vqCEW7UeAQbkHcVC6IoSZ/5eMN4c4v6a/6fn7MXXPlEDuIZBUT0SHcrtGh2m89lTQoYekdf5k2&#10;5GBCjiISIPjG5WT8OiIfDojokvnXBgugPdXKlKm1mnWmzK4wLSEAU2qnBVBqK0MP/VAljew330Ho&#10;YQ7Lq3QG71Mlj6xLZKNKWg+1+Bnw0KXyZtSEcJyQ1ABHc3aO98NYcqdRWQ0lNYRYg/W0jVcAFrGO&#10;QQ2+78CJhL8Acqe4yJgRzHM/SvTIC7G6UTeMCogjz18EsYK5+Q3n1AU7O+R++lQZErqQY2sf7NwC&#10;ZsBOOPC7ZiLuJW4nf5Fb1XiRC2G2RMnCsgP4P/FnViDCHbKEp1MAQoCc/0184YayuBJpK6fMInfm&#10;L7gKzw/+EUWqTadfCZvprXItvAbbweJ0fik5zgHZ+Yx9sphPUNJOsrIAryXoEkAR0yfyO8wZVlWM&#10;+SXbnvItmRUHfjFXS/8NV1ylAWooZdU9GsQT4OTKKzXgZfCt+W9aYoiXqupc3p2WUqpBN+wxTZ5E&#10;FpWBtnIu1tGsQJ1NGypruyqjNQFT2SKkHgpzT3LuApkJgkUWIG26kakpEzkp4ZyiuQ4LGsWV5yap&#10;/Iff/ob403VdLnhw2YN51rlGOdapGM8/J2Ek/CnG+KSJOLpFr1K0OHIQYZIxO4L93OBgbVaEbpDU&#10;8YJReYJ0QK6bDACmuFBB6IwlgsBlFtRZ4Mi4etFT0VnGxLmvKw7EJ4wyQpHTmlAokwVUqxGp3zwt&#10;oyA+uiisWh3+Cz0SF9gomCuDziYw7oK3rOI/qkATABLwMyTjIIBCmlAbxSFWh5rXp+YDkUbOv+Yu&#10;a18pZbiFPLMmak0QHZ3Q1kKHdCURTc5a3Huw6WvimzHELoHT7WeQVmTtrJRL5T/81jcse5E9toGw&#10;e2fp4gxmZ72jM2KS8AolAFokr47++vZ0QlfzejYydxr3iW1yHAQIokZpCMfJmQ2AbSV/xjgxzUhg&#10;+A1uFA6cd690hLR7V4kxd284k7QY6pZVx6Xkri4Zzz1WjJsMmeRfVqfBvnFjHoFpPtCdi/NTMBMm&#10;k/sjGaYKYc2+VkN/hLk8XL4t7yFkOq2mAxDWSy3eridSTakI7KV0B5etj4pytHaCBGUCMn17Fw1G&#10;zLkT34QqkhOftGlG+Li1uAApTkf28oat6svf+b1vyEWOyQ+uRYhvp0IGJ1hjpSxMWw2kEDO76DnN&#10;AzHaIJaMbLHEN9SU9m0B0FRM5fJmpRY9lpopiFP3FMFpNJ4Oh4zrIZoy9M0C7cwnMI04s4KRu4er&#10;lixmRFUCBB3XiX5Z05XGRajmNSqiM98NzQnbRkWEOwYU8fuwmtFg5EbcafkWh6pGjN+iEuTqsTqq&#10;INXMNuUnopkzmrekBlKFJaXdUn0q2/TgUEuJriU2dtfcg6jDkIbDlWHgqK7ft3BX7875Q6aDHCGv&#10;okBuLncIzELkltiATDa6ndv4g2//Y8ORjoK8f0QUo/A6DhckM7XcAo/s22MxIhVMr5UWGfQdHUjo&#10;Z7TXUf/cxu8QeVQJwGGc0MH4Ceeasx8Pu5cwpIzd/5hCamFi9pg3gs69JN9g5rCYSeO2rW0kdwEa&#10;837ADmFxWUERydua3FVNq2rcW5noUuO27F3Sy4tvIa4xKUJ8RQYCKtInqANl/7i76HJGdqOnJsOH&#10;dS4nI5nQoEAKc60uLPSz8SFummVVH6JnxoTEWHHQLbgIAtvDvQPmEgfvpojN0VKcfuRUDwmOd8Ky&#10;mBwpj1D+g9/7hh0EnVVaSH6mzqx2SukjA2/2HqSLOVB0F6YDhfthf0wrpcOKl/2Aq2gz5Q1tBKmM&#10;p+qwPFRWEA/TafiZ/HH15yLSCiy5MNglOrJFYAWKucUNPSzg3Kok7gTXbIe/M9hG9+zLUI7B0h/3&#10;bBfZLXs28kbhYmEo82Z4lqTZb/j46pnSllvQINqaYAQRgtnjYZC9tFYQYmgnUejb10dymEE5mGCr&#10;KciSTm40FsesY4stpB/yK+IKPZ9fZ3gSIcHxyCU4x6Ty94PAEUTEw0yb1qL8+9/+xyaH5zEYpJBH&#10;T9ynVlpmuMlU6MvBOmqWs+Y12cW/dlHjgsJm2Oypckzdsts15lbaVTlXooc2hQ2hDPb2D7TzHaOH&#10;KGRher/8Fs+y4T7lwUSZenqayNpiJsV00iw6vCwo4/edcudislhLTpbcCNtalxkHi9Gmrb3tFMFh&#10;OkRjs274tYRD4oqAdDS7x4I7xYQks2PPA0LyXQYOigO4DLvlyvhKP4vMGrXJKqHHNVbNFWkaftXA&#10;j8ypJQZSz6omqEuInESJTLfVj1QBDG/f0Jkge0taW8cIliQ9Qw2Etrd61xHuPBIzbvEn3/83IRD2&#10;GlNjGeZH8Z8OlvwXtfea91g8NTanCpzYOpGyh0iyEtYqy8ucC0JC7Sc5m1LcEReofLmEjnW0xxvJ&#10;5NgL1Y0HbmllnBhWUgZVbE+cGjvsGTrgOqO8lYuNWgv1b3ETnichNrTehLeC4VguqQW1skueLbCC&#10;vUVdbzBVx/FTmksCy2BVcRahMqkysQ/DZTTOGWKbb5jlrEG7iKOmYKmbNDpzVIWT/C4JIRGBNVXW&#10;ECW4K1NIIYiBqwfz6Z9csjNmQYFQtqECc/kNudRqyf0UohckC+zTpdjiaS2yhiSksn6pBJJGH373&#10;X8eZJNpyWLKQ0SFT7Beh0CaOyIxU18oKM5Y1j+yK1lpzuZk6QJraQygcqmsLUyc/A0vxPos6SOa4&#10;ccFaUmYjCvWT8tiWFmPKlaxn7ravVWtJLEGof74Zu2yTnqTeOrkoOrXS5kFpnQp7IrvqPherFhaD&#10;2SYK2aizgFbqFdc+QjIVJJSU8KIlXH/Vzu9MN96V8pdsnEc6RLciQ0t5hgjjbrmsl1AeBJe3pA5A&#10;dYip9Dqcidwu3uncjNga1JUg0LuviVSZ3xSUtgKP1fN0oqBL7KPi11BBWhoC60Y80YF7wGH68ff+&#10;9/z3AnmjNdS99vFjPxKQyxEJduzkuvIhyGwCs1LwMysr+EZDFaVe+F7IlkQqJFgFDNKEMmmuEdJe&#10;0OH+Yt1ZY4bhqWVGXS3RqRL8bmmXc+hbFdwmH4ph0S5xso1xuJLcSbGXFLDe9r6XlmDuh6lAEko1&#10;3wvmEIIsFcKebgwpde+88h3Mo2NIhsqp8AS1vwgbCeMouYPMP1Xrg6vVXZcpJ8IV8AW2aeCKX6vw&#10;eoO6r9NYbek6bJbYNhNL4QGuiQpZJ20uxN6EygGP1LGdyozAMuQueYNAWjePMiz+4kf/R3CH8Fgy&#10;AdkJKB6VQISl9+bG+i/VJkY/gsDyQ2QHve7Mrq+xmRksrNpvu/2pLT90ptJQiktiiC2RIsJtFEgT&#10;LjyaDWW/2iIRgT8bjUoE5szacSzarllQbQriKAho0OW0JnBwpG2UohE1g7gxTuMPNJJAyUEYfKYO&#10;fzkTeHmUN64iac3+dCpsEWmQjJUqNKj2bjTopnBXBztoMhNPv9NsgBL1VZ3A4VWI490JHW+VVX2U&#10;8WXuHAVffk58I+B4U4KDp6lLDAKrHSSbvcIC0tkZEmx5t88UaMNSDKEdkATyqNzgVxNYPzAHBXQn&#10;+2QCx/UphQmNVL7knFGqCnMmYMVYj0RgVKAvjG0diqQYVAckCda3YnNp/sl1aPt2j+SQpyE+QRLW&#10;wPMa95K1qIT0c2YGO0v+DTRA6RyCJjkV35EpcoopvGMreaUlYQIETtZZunrLhhniSCWE7D4ws52N&#10;wtkRBhyN3afJhDCnXrXojDLCU2InQ6Q/gclpx5NKQ+P4MgzfEmzkyqeQGncRYDzSuiWTmdndu0+F&#10;aqmOxwYoly7IQxgpKuw0woeql2HJCBwSLEdOBfeEW0mC5R3nBEZFx9EFEWiL6ixLmiT2TkXruJkE&#10;h9JO5Wd+TQmMRJZdWT2+MVoi9M9oxLMhicKiuHExo1pSVDXsGNwcyW9d9hYlfJKIqOXYFiYTvPFU&#10;pZwTmFCT9IXcWE/BgT/sLcgGawsm625XjEjmxAOwuKc9alE8R0mCQMGJWqeUpaeoCqXo1J7zg9qZ&#10;roHTp4PCK96cmrpv3CjaBrlBK3+E2CwewbMCymSVcrLFIv5KCRbm5RbkXMTDRMau9iHNYuvsodIp&#10;E1hr7vOGBKuGzgR2BOGKosDkP/qL/y2uw7edvGj7KQ6fE8iX0iywjBSY+SEI7PO6N2mOzmTjEnnq&#10;KEdBAaQOl6iUevSeyAT6QrwQOngsQ+CckUf3TEdHMRmgZsm0bU45XZ0r/FI+ghqMzOc4ZhkDMNFZ&#10;4MJ9oUgSqthVSsTgjclSjBLk8BBYKCvNqyQHb3lcYVgm6z60fBNn3dk/FDVDzDXDDOUwnYvAwnOk&#10;peV1aj10NuW1MuDCsPVOIffnaIxK15TjXQkWbTwJMJf+oHH89RTmrHRgx8liSbXICYeX558I/LMf&#10;/NtgDunuNCvKWtHBTETmWUWiYkacXvOP3a4gc0ZgoSBqJsaFUd0k98Xg61q9JUjWSs7ARJZH8ZFV&#10;VuCYLlgS/5aJvKEYQpeIWImN5D6ElxBLxikoJseEOh8k11jvm+V8oTjB7sXTYCyZOiGLqs5lm0x1&#10;KSLEnJ3Unye/aEiI78Qugm9bNlseD9udKEwiPgKg9IRBhdAQFVpqpozzjx4Tr9IAIihNw/RDBwnn&#10;RvnjFPbkNPYLzxfbgW7irmXRwh5lch9vckCGKQSB9Wl4rFmkkxOYQ+rs9pX+X8tTAynD2egDAAAA&#10;AElFTkSuQmCCUEsBAi0AFAAGAAgAAAAhAEc9buQJAQAAEwIAABMAAAAAAAAAAAAAAAAAAAAAAFtD&#10;b250ZW50X1R5cGVzXS54bWxQSwECLQAUAAYACAAAACEAOP0h/9YAAACUAQAACwAAAAAAAAAAAAAA&#10;AAA6AQAAX3JlbHMvLnJlbHNQSwECLQAUAAYACAAAACEANxFSnBwDAACNBgAADgAAAAAAAAAAAAAA&#10;AAA5AgAAZHJzL2Uyb0RvYy54bWxQSwECLQAUAAYACAAAACEAqiYOvrwAAAAhAQAAGQAAAAAAAAAA&#10;AAAAAACBBQAAZHJzL19yZWxzL2Uyb0RvYy54bWwucmVsc1BLAQItABQABgAIAAAAIQDj990a2wAA&#10;AAUBAAAPAAAAAAAAAAAAAAAAAHQGAABkcnMvZG93bnJldi54bWxQSwECLQAKAAAAAAAAACEA5HD5&#10;tKGEAAChhAAAFAAAAAAAAAAAAAAAAAB8BwAAZHJzL21lZGlhL2ltYWdlMS5wbmdQSwUGAAAAAAYA&#10;BgB8AQAAT4wAAAAA&#10;">
            <v:imagedata r:id="rId12" o:title=""/>
            <o:lock v:ext="edit" aspectratio="f"/>
          </v:shape>
        </w:pict>
      </w:r>
    </w:p>
    <w:p w:rsidR="002B7773" w:rsidRDefault="002B7773" w:rsidP="00665876">
      <w:pPr>
        <w:spacing w:line="480" w:lineRule="auto"/>
        <w:ind w:left="-567" w:firstLine="567"/>
        <w:rPr>
          <w:b/>
          <w:sz w:val="32"/>
          <w:szCs w:val="32"/>
          <w:lang w:val="ru-RU"/>
        </w:rPr>
      </w:pPr>
      <w:r>
        <w:rPr>
          <w:sz w:val="32"/>
          <w:szCs w:val="32"/>
          <w:lang w:val="ru-RU"/>
        </w:rPr>
        <w:t xml:space="preserve">                </w:t>
      </w:r>
      <w:r w:rsidRPr="006617B9">
        <w:rPr>
          <w:sz w:val="32"/>
          <w:szCs w:val="32"/>
          <w:lang w:val="ru-RU"/>
        </w:rPr>
        <w:t>Дифтерия</w:t>
      </w:r>
    </w:p>
    <w:p w:rsidR="002B7773" w:rsidRDefault="002B7773" w:rsidP="00D035D5">
      <w:pPr>
        <w:spacing w:line="480" w:lineRule="auto"/>
        <w:rPr>
          <w:b/>
          <w:sz w:val="32"/>
          <w:szCs w:val="32"/>
          <w:lang w:val="ru-RU"/>
        </w:rPr>
      </w:pPr>
    </w:p>
    <w:p w:rsidR="002B7773" w:rsidRPr="006617B9" w:rsidRDefault="002B7773" w:rsidP="00D035D5">
      <w:pPr>
        <w:spacing w:line="480" w:lineRule="auto"/>
        <w:rPr>
          <w:sz w:val="32"/>
          <w:szCs w:val="32"/>
          <w:lang w:val="ru-RU"/>
        </w:rPr>
      </w:pPr>
    </w:p>
    <w:p w:rsidR="002B7773" w:rsidRPr="006617B9" w:rsidRDefault="002B7773" w:rsidP="00D035D5">
      <w:pPr>
        <w:spacing w:line="480" w:lineRule="auto"/>
        <w:ind w:left="-567"/>
        <w:jc w:val="both"/>
        <w:rPr>
          <w:b/>
          <w:sz w:val="32"/>
          <w:szCs w:val="32"/>
          <w:lang w:val="ru-RU"/>
        </w:rPr>
      </w:pPr>
      <w:r w:rsidRPr="006617B9">
        <w:rPr>
          <w:sz w:val="32"/>
          <w:szCs w:val="32"/>
          <w:lang w:val="ru-RU"/>
        </w:rPr>
        <w:t>Инфекционный мононуклеоз</w:t>
      </w:r>
      <w:r w:rsidRPr="003148D4">
        <w:rPr>
          <w:noProof/>
          <w:lang w:val="ru-RU" w:eastAsia="ru-RU"/>
        </w:rPr>
        <w:t xml:space="preserve"> </w:t>
      </w:r>
      <w:r w:rsidRPr="001B6F97">
        <w:rPr>
          <w:noProof/>
          <w:lang w:val="ru-RU" w:eastAsia="ru-RU"/>
        </w:rPr>
        <w:pict>
          <v:shape id="Рисунок 12" o:spid="_x0000_i1029" type="#_x0000_t75" style="width:132.75pt;height:9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Lq8/ojAwAAjgYAAA4AAABkcnMvZTJvRG9jLnhtbKRVXWsbMRB8L/Q/CL07&#10;vrN98QdxQuokpZC2IUnps6zT+UR10lWSfQml/70j6ew4UCikBsfSajU7u7PanF08NYrshHXS6CXN&#10;TzJKhOamlHqzpN8ebwYzSpxnumTKaLGkz8LRi/P37866diFGpjaqFJYARLtF1y5p7X27GA4dr0XD&#10;3IlphcZhZWzDPLZ2Mywt64DeqOEoy06HnbFlaw0XzsF6lQ7pecSvKsH916pywhMFdtn4dDyixC/p&#10;dJwXWNlgHE1mc0rWYZnNTws6PD9ji41lbS15z4y9gVjDpAaPA9QV84xsrXwDVCu531oBNKwW+Pa0&#10;sPpvNL27k/zOJmj+ZXdniSyXFDpq1kAwnIbYJB+HwiDiIjilKyxwuTX8hyParGqmN+LStag5aon7&#10;e5O1pqsFK10wA2T4GiVuX9FYK9neSKVC9cK6Txdq/bs9TFVJLq4M3zZC+9QjVijm0aCulq2D6gvR&#10;rAWStJ/KPEoknvyt8yEcVkmkX6PZJfph9GGwKrLVYJJNrweX88l0MM2up5NsMstX+ep3TCfeiveH&#10;iW8AcpbfoxKxmZy3wvM6mCuk1dvhfDiINXhJOxTItZBi3X02JVRgW28i06fKNgEHaZKnKNNz+BvD&#10;BO4cxnwyPR1PC0o4zvKsmI6wCXVni/311jr/UZiGhAUKAaYRnu2QR3Ldu8RkjJLlXhFnN+uVsmTH&#10;8KZu4ifedTUrRbLOiiyLpEKOyT2Gd8c4SpNuSWezOVwJZ3j87mcCOvb6W7RE8BVYIz3miJINEBH7&#10;EF3pwF/ESdBLbLZwfajLjqzV1t4zNEIR+ZJShmLkAYBig34rJgmMMLXBfPMK3WP8d+nrh5q1ECZL&#10;jI9LEm8kO1NtzVJJIlCvwnFJDmxigV4RdVxoMS5DAhxv0bJeLWN9bfoBdWON9kl+JTe1v5cbYiVm&#10;r+/Mne+zSNqCOME7iE2DYRx/rdhhGGKQ4tOT28MkwV4ouDZRWYudUI9BulGoDiU1SjbPir4JOfiY&#10;rUWDxMY5LkzfK0m9Y7/QJRE9PoPQ+Age3gC+kUafbBihx3usj/+Nn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pfELC2QAAAAUBAAAPAAAAZHJzL2Rvd25yZXYueG1sTI9BT8Mw&#10;DIXvSPyHyEjcWMq2Tqw0nQCJK2IDiWvWmKbQ2KVJt/LvMVzGxZL1np+/V26m0KkDDrFlMnA9y0Ah&#10;1exaagy8vjxe3YCKyZKzHRMa+MYIm+r8rLSF4yNt8bBLjZIQioU14FPqC61j7THYOOMeSbR3HoJN&#10;sg6NdoM9Snjo9DzLVjrYluSDtz0+eKw/d2MQjPyZl+vmfsn26W1c8Efmt1+ZMZcX090tqIRTOpnh&#10;F19uoBKmPY/kouoMSJH0N0Wbr/Ic1F5M60UOuir1f/rqBwAA//8DAFBLAwQKAAAAAAAAACEAmXBT&#10;7BxyAAAccgAAFAAAAGRycy9tZWRpYS9pbWFnZTEucG5niVBORw0KGgoAAAANSUhEUgAAAJsAAABv&#10;CAIAAAB0ACXUAAAAAXNSR0IArs4c6QAAcdZJREFUeF5VvVeT7Pl53zc93T3dk9OZk8+exe4iEIkk&#10;CAEQRIALYCGKJEgaIilaVVagXCWHO/sN2OUbX7nsC78Al6vskq8t27d2uUqkSbNIlQLBpTbviZNn&#10;uqdzjz+f79Nzlm4MZvv09D/9nvx9wq/xv/zX//1oNGouLzWWr6+urvr9y/OLk9PT4w8//HA0GgzH&#10;oxmv6/n1vLG8vNxqtTorK/P5dD6dLS8ttZut1dYKn7SXm3t7e71e7+LiYjgZLzUay63mbOn6enrd&#10;abYb88YSL/7TaFxfz+azMWeYjEZLS/Olph/64nQNv3bti7dNrsU/p5P5fO4/ec8NNJaW84UGJ+eT&#10;WbMxac7Hc+9xOp3y2wstcS6/3GqtNJpNDudPHMMJefGdZtOzcd5rTrfsl+tA7s5LLF83rus2fDX5&#10;uLF4Ag7xSrMZb/ic3xzSbrW48QYn4y49M78WrzoPv7kGZ27ykLP5eDxeml+vtDmuxTNMlubD6WQ8&#10;nfAVlphzcP7J3JucX1/Pmw2+1m63OTmXvR5P7u/s3t7ZO9i/tbG6sdpZX1/fXFtfb650+B7X4MvN&#10;33vn111CVno2H42Hk8l4cHV1dn7e7/fG49FwNHQ5lq65mWazxV3wxdZyk2s0l5fnszm/V1dXN7c2&#10;OWowHrGoLr9324KoXKLdWuENFOGJIIe3zLtmswsjrLT5ZrO53OS73EqbbzehrQ/fbLb5PxRkMbm0&#10;n2W1WTI+zbPXD8vhss3mMAts2eKSnIw/8M/lBhduwIz5aUI/OAYu4vwyh2Tl9zVkmk65MS5WtFuG&#10;pSAwvyFGSO4/8wMTyH5+6gk8RjJA0Dm3sWDMsKjsAE24jRzAJbjt/CGP0+RJGxwDa/otn4Fz+JuL&#10;cG7+D8fwQTiqwXXrS6vt9lpnpdtd7bRWWDu4lif2JPUdGOrvhaK8kFQoysP1epeHR4dQdDQajicT&#10;TseRLDuH+9Tzuewfjuu02t1ud31tbbXbPTw+Cu2XIBK0aq60+b3S5rorbciKOGedww1+1ukivXVe&#10;F1iK8j+/c83SwwPtlisw95FZFFbW55LE/uZP9YwKDYuHaEAGjkB0uEv+yWpxh4qMf0LweONvjuLW&#10;5QpvRspI2+u57MfJ/XLWVNpBodCs3udD74TThszKn/fIWUuz8CepxzP6BYVEafacy8vTrKQMHX7k&#10;YfmteiiKQlsJyqVLy/DgRWT/E67hKp5/eTbvKA/dTrvDGrfbHUUlTMM5OLT5Oz/8O1FBM+k3HvHm&#10;8vLi5eFL6DqF/RtL0KXT4bBlGAZlCz34NnpjrdPd2tpC7LnYcDTq9/uqHWQOyYMyXIsjuyuojFab&#10;33KFtGstS1F+YAdE1J+2ihsic0i72VlByyx3OKjNyshB3APP7yq6GKgKVjSsjjy5yNctaATB/Gnw&#10;WIuf60YL6i412izx0nJ7ablVBIIduROXUyGGqSLWru7y0lzdj1zmp/StiygXeSFJH6LKGyw367B4&#10;eTd+yrn9LfuXMkd5lMBEgr0Bz1KcEn3FHyA7FiPWZaESWF6vWRSNKsityNXTwQBd1u2srncRpDWW&#10;TZ3c5NHrOw0pWuYBcqJykdGL3gUyOkRe57A/4iL7+ii5//WOq73eXYWWa91VroFsY4DVkx1FE3Kh&#10;0yEnJpdP4AfUg4uoGkZxNzvSOIRutzookNVOB0lflW86ndbq6spqZ7nTXel0PRWL7Tc5Bq7gPPyW&#10;FVDrUlXLNLnGFkPO5fk1y8wP9GNZUUYIYgtmaCyvcG8stmuCfZY5WO/r2RS9diPESnkJuiSJKVaW&#10;8lv77spGXEr3RX5YttKJJVbScbkxm0z0SfLp4g8lW5FIhELrmDN4flhrqTmbzrCj6md5nifgvnie&#10;eBWRvvBh5J8zTCZIDCu/vroGXRWClhT1C9E5zd/94a+VcphMcFYQtuHZ+SkvmCm6IDwSLmFRIeTq&#10;ysrG+vrGxgbnmowng8EAZQuvrW+sFwnVuaiELnTqKKadbrGEFh4qI6wtLq3woWL5RPEMkZoroXd+&#10;Q0sOV5YVWwQaCvORzMHZtSAIcszR9WiuSxBK8JHaga/IAyuRalV7GCCacGmJE/rcrNlUAVIPs8Cz&#10;ObcEj0R2+R2KRpAW6vdG8bIc5b/B6ziMaJDQVIlESuDYKR7fzaKVsOoplK2Vmtczr4YHor/H1ThK&#10;eYq4l0nmaP2+iNyr3wtBl2txSJe7WFLoudKB5eWfpWseMiZkufn7P/z12QSZ14UbDAeXvYuzs9Oz&#10;szOVEQ+5WCOV6Prq+ub6RicWD1YbDYeIJuTkb9hSdMArcnZWvSJCF4oiLfGT28td/63zw11LWTR0&#10;NC0fQ05Jy19XQgAYgpOsck7erHc30TFr/HNldY1/dtbWMOAIrzp7qdWVT6Lc28VI3MuqrBDvUt6F&#10;rBI9AqKdXggWb3QI4kapy2NT9c1iwdFLcrXeU5lPf+pIv1gqGPpGGmdqPRnIk3shKbQ4eenDUHS6&#10;ICoURb6jquURnWS+gFupdHoiXPTo0YXb5QnlwNm09AeLh9VjfVF8ZQVQe5H75ebv/fDXoIqGeT7r&#10;X/UwoufnZ5eXl1AU3mKB1qANr1Z7lbVkiZvL49GIKIXvcCDiCDlZfaii94w1xIuFf5QnxYgPIuYz&#10;BQ+ZYynUOtPNDW4p50WsO60Fy+kuIWUr0Kyzts4F2921zsZ6d32Tn5W1DT6EtN31jXZnDS3fba+u&#10;NNpcW/stpynrMAE3AzOyNDyXlGouQxZFMarSFYyvgagbRaiTm/hY5bbENS2TWU40znatbXQaynkh&#10;u/FDFEeNLIQoDc1yFUUXXm5oGbfJeKnsos8PTePHcpR2TUO4NJlMJ7MprjAPgU8aL7k8QG+Dg6Go&#10;ByumTRTvKrZKXkat4Vu248I1Gv/Tf/HfsK5nRKEX5/1Br9e/+L/+7/8Tn4gFYbk1Z/yHJSnTfr00&#10;HPR5/nJ/IJvisMHSd5V6ZCG6MbYaxeaL4Ertx9VQLeNJA5nGj2VVCLl4HCIa7oYzelL+ocJBeUB9&#10;HowlQjdNEBP+g2LA2WmuwEbD/lAZICq9Gs5Oe83ZNRyGwpCH8CpxuZcbBrJZWWk5W2KlCAQxLHBB&#10;1gZnhNWZqTFh8MbyaDzQc4r1mrLgiVZZfumfhY1Vm6GrI2oYkRWExmid24svZWSNVpxPlfW4ca/C&#10;0FJ3OisJmhPocC7PidOBO4HiqxUbE+Vwr7BXdAvrot+LTYwSXZpNibX4aLOzdmd3/8HBndu7+1sb&#10;G667zu+qgek/+6/+O+7k8qp3cnLcu7p8/uLpH/3xH8oLxp3lCupceH/GlcubW+vaqnjAJaBrG+sI&#10;pU49zBbVicRwr9wEzz+djjUjLNB4Oh+PcJfbDS0Bkqr+Lqel7ZX4F1SMA25MIwl14htTdBoh+eoa&#10;hOHbrDFhFroQmo0uL1uDSWM8Pjk5ubjs607jl6FL2+1YLMWCheM1xW66mkjBCMPFkqLFlNf47VxV&#10;RcXSLQGKRBwQ7/jF3EPZMOh4PZsUlKFSvV6e8Ezyht4xgmz4eg10wFpda7XjIavDS1XjNHH5ABSQ&#10;U26LOYZW2lrwAdZkYbqNz/A3o+UFanyKG796Pptwr91G++7O3uO7Dx7evbe3tc2aIxmQo9npNv7Z&#10;f/nf4miNpuOXL19cDfvv/tXPfvbuX3AGrFgCc10AKIoiw9tB+NY39K/wTsv9QUY7mLduJzCCoYge&#10;Lzrk+hpXy4cfj+R7nDxCoxFowKyDKm4t44atdNGdWMoWjCoW4GK4Atc4Gi34vHUNUeV7icr9shTo&#10;AVGVCYLXRMp6ZxfQuTm9xvBf9PoRBQQdJ67NArEILEQ5eCg36IBQXl2eiTPA7NCX+xtPZuMJawY/&#10;8TVWHAmBE1nTICREp1KCdeSrUBQ+4A13gsTzvTFiA68YOqlOYCFZMezvkyC8hVTAZMBV13POv3A4&#10;G0vhiwagTimBMBAQkWvIpbWaoSW3WZomQRasMJsOR83JfH9t8/U7916//3B/exeKItEsJhRt/vbf&#10;+hF2EZm+6F2OxqNPn3wyGF4lNkgwHjcBPY1hxF1GxWJLUeCr6/gpOFu4nfq3xiV4IvAael2UIJ56&#10;2B++r1APQWtcz7hyt4VD2yFSQj1jLqEo/km8iEBRhSEZQ8ariZesg+4SeQEcZNhM+4cnpDeztIbF&#10;5f+b25t7e+ubm4a63S4/8N0KMRu36t2u855nJlZCrfDC1vNQOG46VSvtrZ2dVf66vsYPZ1tdwxHc&#10;6BJti155c/GitboxXS00gNIXzyjGNAGNkodJNbLUrpadzZswh3rd7wbLiOVNcGrEom5Qh8AwGAjg&#10;iFZLwx9EMLEqXxFHJaBQHzeWjWF4FsSiCUKgu6Dng0X9nV/52wgTyuiyjxG9/PjTj6czYyPElKtB&#10;n9U2tOMx1zbXNnjTXUco8U40zDicUd/GCwvPOJ66LmY8y4g4ASLcig2CvWZ4FkU0rsBqsuaoaFEi&#10;1sVIMCLGrVdsXQ8cpAUtj2fLEZwZGBRC6owttwb9K10DqItTTAQF7MxREFrq6y0T8HKfjTbfldsC&#10;PuojQxY1TWLhVYipzwVQitslf2BHOCGWBWcrdIxnrp2IgfMBwc4MWrgfQ8wgPot4KIhU8AOXohA3&#10;Y6RybGVTnzcujiZGJ07EZwmKQktwzcFkhNEHVQVXHxBUDCdD8LzR8Go0vG4prahBfL8uMcEKMSlx&#10;mg8kOcV1f/BrnPZqcNW/6gMVvTx8gWYZT8d6qyttCbm+sbW5ubOxubm6wTMjT6wk+lZaBkZQTKMo&#10;PkOow6IwlmwJZFoYJQj+dMIfsLEIHqZUh6At4Asgm/hACiKMGjlhad37wNcugXCX6E+Dhx32r3Ae&#10;lJDZ9XAw4GujiW6PgG5YApuCPMsxOOHAIIbhARZwDUry+SvExGAgs0E4uISeHmEPnLNCTKRRhwmQ&#10;5PgSYntGloY00iKMZrChbo+d1UDCbcIDET9lNTY2KjX8XSGovxLkI9ABmwrbjGutpM55uPkAGoIc&#10;AuLjzo0n5D8gcogNUouuV92zViAEG/Bi8Lag5K3mT7/3Dkt2dn4GO7zAlA6u0DLcHy4uJF3FUMLC&#10;nUA6bUOLdneFOIYlYL2igIwYCpoX/42LH23j8/AYk+EQQ4TKlakT9oXtRRvENg3mg+QKyIoBdHQs&#10;Au8VRh/kMEsZ4zdbwmedjsaoYDwq9BSU5OlIE/D0wonIFozWWYVoCaLAN1ZCZgNOnXBuQ+iqwE0E&#10;V4utXsyfsfBJYjQRwHmCB8gr68THUfbCbgLj0abyapBBH5d/LuMrcTtqJgkc4Q2tAhIWYiCGsZBR&#10;80KJehTZxFd1Nj6BroU8kjYqrVtWcDwb69GNRpOrYfu6sYVtWF2DYdGW4bxm8ze//X3U3MnpEet1&#10;dPgCXiFOxP3Y3kQoSdVsbqxvYKS6hPbdNbh4fXPLoJBI0YizE5RWKFZcPLSsFJJIsajmbNS7xG0X&#10;1IhVJiDNOncM67SuLBwOnYvs/3BwE+mggpJmE9hHmiQJ3zSgiNyicpPE41rj4ZhHRj+ximuolPWN&#10;QCAEZ3q8CKsGLEfFyHAxnSAZUD2lEjGwmUxgSgNwsxEqwIhZMF3dKT0UjUESLqgdBTN4Uojm6UMw&#10;NSohkSmN4hGeLKoBCQ+onIRgAUgyRqTYz+IOB4SKXiqRVQ2Q5Lvx7Bbn0p9YukZgp6MJMrqt7lzD&#10;CkCmgGHLzb/39g/7/fPJ8Kp/cX788uVr9x4cPXu+t7mNycUV2ljdJDpBRLE5QE/NdhfObxH3tDs+&#10;H6GjdCBAMpYqYJPbge25Y/QE+D3YUjS/xtG/IXNoWnwMbZu6D6HngQkNOBtwg+aEsxm6tOb6R77h&#10;lOYioyy50IgIBLNLzGOIdY37ilra2ljf2dmGueBtlBWxiW6TYbCnRpuIB+q/kAFcgK6FvAnYrKxA&#10;Fx4EKYfd8KA6eiCEzVBCpSrcp/tiXIuAouSGE7Ia8f188RWEjfXXRTE4DVlE4TmtBnvNh+d+pbvh&#10;A2pQGNmTx0UqmD7yEPdZxELgorRdZY/qm0QCYX3zRcstjMYGSAO4jtng5S7GgfzzaIhyHl5dXuqn&#10;j0YksfPT4cfsiThqF7e41V0FRxeE665xj1hl1iCwshipajBuoShfVFO0E1BR+FzOhQ3UisBIMjzy&#10;gZOWkCt0Vmsbk5hGXQF+xVyHV1bAa3kkYQjWt0BRLQkxn3ARKmdjc40cEB4urj5BxXg4AC4vIAcl&#10;wSFRc0SbBhrmmVn+xPESND4PVGBlE7/q4xih6rHwLNoT16/ZUE0T0uF5LS2PJlN84spV4FHgcGhH&#10;MPbkASvvtghhdSYm0/mIq5kuEwAKzuhLxBGkQjffn9if8iqTIYiirvyP6rpURt6o3BXiZcKpwWRK&#10;Bht/2PBaPT8jevkeOO7VYIBXhCnixng81Jemk9sVaRKhVcnpVQVDEjAye5EagODEYfykzYDTCN4m&#10;mDq8trlOKdypojFr5tNrRlWJWKzYSJEEFVqyXEnER0stcqfC5jf4dQW4eH5k13k2waxmExbz0OIV&#10;gPKA56XDK6/NyZRPY7lUGsT6ciZNYxzZcr2gvmZcc63XquMqODEfDa4mowGOl1i0uU80hlkaU7Bx&#10;zcIIAdfjoM+U5cp5Vka1cqhJb+oS6idHScSZqmRhgOQb4yqYoOGMRH72u+xwAMU8lrALV4Ik26tr&#10;W+RhUC/mLJFRkCd0FLZ2OiFcwz6vb4ExCZEH0hM4r6xnMFPEpfjPy6WMQ59Dbz7hpn4gkoJbNhrN&#10;hmPWTs2MojUfpvuUuCK2JIULSqb/bC1y3AuHOVcyCSdYIWNeC6FBzio9CbjoS38B/U3eZ3u7uyYY&#10;VtgksRXXU+eKB5Eyi+siCyOpJtDLjupyCSMDw2FjRKf5RAQROGRGZlG8QdfHxPAETUb4cD0lmbUM&#10;vh3NaSSGftafTsC70VnvEOMk/6qpCL4oLZMJQb14KoPT5O6DOC5kUIilpHNB+1efv3qzqJqIlxwH&#10;S9qZ0yaYQ7eG33nC5m98+7uAokjU5WWPipUIqDgfCyMVOyDhqENTnsX1pmwrgb8Ufyc2SXtB3GlW&#10;6ZpHH+F5DgfhE7RuyhmS+o7XntDB3Jmr6QoaPoodlAtcxTLxUGTeVIbEBIFDIRkJouHRmDvA+rZf&#10;4M5Ektvi8qxj8Hqz95MJwojHF7VBRMYPYJBCojdnNBsTn6Tpq6hftC/at4TEqDcpfK0LZ5iMIarZ&#10;NzUxT28SNktjONZsdQw5NLCCPBbjBEuIHg4SXfnwklHNJEIQL7ZkVmmPjPq24pmS84SDEfbymGAG&#10;OIZbQm1srq/jxgKsaxcwVX/n29+57PUGwIjTCQgtd0Wczm9CM5Rkwk3TjkGNvefKXieHH/dNZaIS&#10;9xpo2NmUYBhNpQ8fM1BJdq5lUjSAtZk5UEOrGdSouomR4mD9pSuDiVKAYRRgwVAAMkuqEkpXvC/Z&#10;fOwg7Ua4SxRsqO3ikCBUlLdhX4iGkQxL1eJXIhzQQgVgbJoosDIWSpDqzhoz106zj7rWOy6/Wmub&#10;bwoRgd+qrnWMDbx0BEWLISPHcxY9pGhXbyfsEe93EbzEfSyKou1T1eBVfRdvK1QMdFmQU2FSClPo&#10;GpOaagcy9tdLeEabZKhSWgCjN3/tO98d4BYNrrg3zCc3v76+ZbiG4rW6C7fWJzO8MCywAkHk3hXU&#10;41CWXNcZT5yQcUY8DFmt+gniABwDtRKdB8fHDhvcdnWTkX7olBOkOAVnrfI0MXnEamWNIqKIAqEn&#10;TIwgxCBpXVUzTaIyazIqqglyo4Y2HpyO0bRoXsHZJB7QFVA0znPF/a6tBE+JYqQkLnVFUT6w8WcB&#10;RZybN0Re2CNctqTPWE8tglTBLlgmxIEYJk8qT6SspuLXJGfj7UdjlvqJ6yqJEoYqrBUG8aGPFkFO&#10;eOR3ipymwWKiObt+33xOKhj3bCNuG7fX/Ml3fxn3kCoh1jSYQheITycXFyarDDkjITevODR1J0SJ&#10;AWmkgMVh3BlOxwgXjEjGWBI6csKyBKo6yLkq2MQ5kQgf3tQuzoSqUjUQ5GwhbeLs0UgSz9XFUhhj&#10;mLhZ4BjI4FKrk8g1iyQCkEB9OsPmEWaCrYsogmuCxRuldJbawIRaoJuI3wWC+JK2nJliIdVJdEcH&#10;WWxM0NeTCSxD3KIBbrQIj4isLKIQheL34o11WEFA5U1Ool8R1RFQNz5SceNn9lEJVELryppY/oxR&#10;jI8mJUv3FjPwEFYLaYBC0emMO1JMQaGTlm7+6rf/JrWcBKzAm5vb21gnCMEfCAusQyioDx0VwxNg&#10;s1yFFN+K1FI12QBOC2CwzJMPqPIcjrhvSAePoLyATCEny4PtE9bXjMIuK9yuYWMtbuxrlSIFZ06s&#10;KLeolHlP6qoUbqySh+jEwnArAHhGTAsDqy7TcMJYopmuy0wVoUaw5HDebJPyDBWTitQ6WB0IwbRw&#10;KYjBoFdNlyuo75fUUCwCgshPJNxcDcWSQjjiTVZMoZAWbKH0WagIiMdqiZLGgoZYi2hYgQORKEcv&#10;UHzw7+SELJKNt1KJ2bj7EVaT9lAUAhRTC9pA2uns7v4BaAOS2PzVb32HeIDTIrWAeyoaoxDV4wJY&#10;8ZOgfMGpq0RNpzycGBdXLI/fqjmwRJbyWghBAL3ZwrRwuuSJluNMoiS9l6io4tkqwFW8KlJMeIWT&#10;Gp2Wr6gfEs8kQ6M6q7sx2mkSsEauCy1dpDwx50NTl6rKRV2iaZZOdwQ/5ovm1VN7ZPquVrn+k8pI&#10;Bcvkwgw+XtQwxu6We2IIBJ1M+K9T3gowwucWEF3PsUoVDXg/N6ct9NDjYgv/mpsj0WIvYzBzRBUY&#10;xm5GQPOvoNwq7uSM1d48ffwk3gis7u3sAgeahPjb3/g2mDBnrFq8LJ05Ef2OhP9lAv3chfBGX6kR&#10;y2aiyqvuBskCX+Y33y0wmLCS+6tyIc8q6k3FgXeGcBbKaWHeTa0htkzxjBFKol2DGheljdzqNZgT&#10;Uk4S8MVjYDXztNyW4aZpdv3bwLD6tZp9ay69GtpqnBUsRGMByWWJbxJ5CxNROlnFKe4b/zS/E1h6&#10;22iKhOnCyDxEoTycBzUWOYoPrqDFcU5QEF1bDq+QVyxFfMBFpmlB0Zw+l5Cg4sbBGRdRLjfhhRIx&#10;KAJzQwwYfX9nV8WLFP3g699ASRrHLMQQgvoycIwl5uVfbkIWnR9rI7wLc8O66eW5NK3gHo64fZMZ&#10;ZKa6q+Y1W8vrm+CIAgs8vCCzNaTyXJmr+HXSKFC35QpSOalz3ogwVBJYd9jwRsUoApHcWBsVikui&#10;9icTbMSJgHN+al/EP1P+WbUBYe0JAmotjL5iLWw5j1EDcX213IvUSgEjqUzIquo+JQgR5EutF1E+&#10;UpwIOZ5/8Glc9EW/RlIPCTo5JUorhxTYFyC3LGPBuSlRiJ5aBBBV4lB50djRyKgkjpSHzcIfookQ&#10;FYrubG6BYTV/+LVvpNRgVuZNjwj1S8m11SILb8jKJO5G0271hk9grZmOpU5dTAzv8ZmtF0EJmE0G&#10;ATalhbCubWyieGU3InfQJJzh2RwwSnjNNBNUsJBq4QemAsDMtv0kxqCxmEFa4mqEOq/4GOQh2GoA&#10;FAS0kZ4cdLfKI6ZJbgehS0itI+baVJJj8VNxvebRSBBmLcrpFkB1/VXuIebLYj3LSKsRo2nUNqEW&#10;Ar0VaxQnKKpQJ5UVj0X2nusntIo59KnQFcIefncRgEoofd3IZSKxGMxX/pFWNUivTnqxY9I0AbB2&#10;trahKNBH80c//0twWakdnKNoS4E+tGL0eY6UWcq4UAoyYb3KrS5kS+y9tYILYFU+8R+xLAUvJkzU&#10;a8S4KCceIoVbwq7W9zYaGxvrcIlPhnfEusTDMmiwfKLyOMbQxTZal8U96EmkHDX1QEoGuGOyOMGG&#10;FlhuWjliJiufrFBzHsKhBO95hflLny3WOP+qP4ZIEkKjUIwr63ChqgNVe2in8bVFGc0LpoZpHFuX&#10;6KJKR6PqlNK0S+S6Bsb1Jsa1RKPsrpyhwspT6+RFNuuOw6DxC5V0r+HhlhlbuEYGBqIC3jZ/8LVf&#10;1N+jSAAzn8oEi+KXl1n4Mimey7rCeFgFzOcJw11eJDW97dRSsMpYl0WdbRzMZet1mw1cQjLqAFaK&#10;1FJ8P3iU1UWY4tvJUmpU3JhuTlzhnEQtj4WwIS5RZC5MmlCnGfDVeNBsRoVvCugk1WfGu96/ur1h&#10;oRfxj8qustCxe1JT2/wKtomFjucX1y8ST2icTKe63eYHsyNyoTXYoYRZuTJG8GusrqbQn4AxUdrm&#10;W+O6FwqW33mYolPZaT6LjjAll3WQp6P5F3Z0gT8Urc13BLu+XiLG39vaISpt/spXoKjZPkSTQiJ+&#10;x5GzOEiLpWbUkBhIJ/+sNiujEq6pwIilFipJlRuxrJUDhZoGseOhkF6KJIya4QBzMJ3LXh/cFM9U&#10;1jdJiGImTyeYVQWVVUQSYdXHEVvnAPRzsvpR1Ai3VX0Nokm1bpAaDRvfgb8QyAXyEvYwPaBdmlvR&#10;EukRSpUHZFZAEWvC8jsAMhyt8phIOa4CFQEHUQ04aMQr2A2YU9UexFajAak1rvBnqpArWSlEVmAP&#10;z+4H2s7Cj1S4hULxTiUax6tUrv6O4X08nxhQpcnwIOZ1Ia8V4Apc8T2ynwc7ezhHze9/9Zd0TdW3&#10;a5jLuO3AOOQlEBrzd5QJ4FXA64R3/d4Fp0EzykohrT60AbhKlw+t7UyCJTkWr9WYLFFJ0Wq06Rol&#10;64WKgm/wXba390i1wgLjRQqRepcVFooK2Lg9KyWckBNdRlsrARAS3bC4aswqp2WlgZdJTx1ZNJKx&#10;44E5QVaf9BXEmI7ngo2tVe731UrYTHFN4i8oUopPU8oHQ+DlSelFWmNRUKIbWRKpXbA61fcg0VAJ&#10;3x2qszoWsHVIsaEqiXWpmV1VTfB9gjp6Z7FxRncWvFeuThfPYFesWRUtKWGugFboalMXWlv5L4HM&#10;AvWI9tEcBIL1TXi9wh3CWAL8g919Kfq9L/8inEXlfMpu9UfSLWeRTjw9keS0DFTGiEsSe4FWeHfl&#10;1fOe0KJiRMF9nYZkJC0/b+1s7FB3DDwBkQEcLi96/AH9npofTVJqC+yUSFVkMKg5tWFgwzRtDKhk&#10;BPoHZF/vdoy9KbUZmxdR4ymyExK64BTcATl9Uz3SxgW1itsCBl024ZBiD6MLE/IVT/NMCrSihgKI&#10;khEN/uyHf9r5C39gIGGjKsxNhvbk6LicDz0BIy6vofeXUl6zWiJTmiKoXiYxKaOkjeKPlBVUVFN6&#10;rniGuBXxlyxGA5dpXuTXbirOKkzNU9lJ1yDuPNjdoz24+be+8ovIE34K3UlwW7IbaXYgL50socck&#10;ZAm2hxALOfKM3IsgvOkLV4RrygfVcpbEo+kRKh/gNHsU25X8Am5M06Ol8d6SPqIIQbxqr4SwqTEh&#10;VZ65HFwSKz2ALaRwNIo/Yh6ZzDYlZFQVpCDSUEp3tDxVogUixWi/uJjBDVOUR4l1We6q2L2hKCqR&#10;Gyn3b/GjMuUu6XPv94e9Pj66Ktd+LxDGQfIj1yAqOHw4hpvrm6hAWJB6kTgWYoF6kYbdNsPHGZaF&#10;EopU8GaQUC2GiTwLxpS28ZlSO1FxbuxoeUmLv5YL9xlFl8CDFhR9+xf+hgHLmpkW8UlwbTEizACN&#10;czITmidazYYAljciHoZKZkvfovpeC9mJf1lWwcvNl0ooeVH2Dh/wdyphpVZ40tDFhdMa6UaT0B5c&#10;lUlTq6M7h6O0blyylGPy8v3+pC9dZ+T/WOvBsLDTPGlZqLJIAIRpmCVuQSp5riBm/GLR43ELNVZw&#10;oLZL25C/1ZjWWCJbMA3vKeEi4llkAYP2VEuozuCEW0BnTET1qaFJbDoaiibKx4ZDqIqGbQMWe8Q8&#10;yr5xaTSIKDFqaBIVLiD6LEr80WQpFla0/KmFsxtSVvOaRy1kdEFRgMDmO3/ju+lsoCienIbXTdMu&#10;OKQNrQZ53oIQqdFeFczF47GlXrWit8I10ktaZbreOyShznTQH0DUIpbdUQET4R8+EaGVopBPJ0R/&#10;BvoZqiKdBEiL/gUULBl5rDnlXJjTy9PzS7K5lC/RQmPpzwL4qGAjuQ4h2OQ7VRSmmDQfzjRIjR5G&#10;fSjNdMrELxeVPKln0UPjJtIPO4R1yLCOx9hpy4xdvah5iB2DhuvAIptrbLVRFhdnPYwxsxG4b0ui&#10;rWabpD7ZhY8bZXUfvBO8aYGpxMtNeCMmuvB7UwRZ4yasj4j/FFBCJkiGKGGM0HZ0dTVMonVvbe9u&#10;YUd//J3vVcGU5QqGwynjtdUo3MLFZDWXOIHQ8ozCw8RCwVHVmZDJRGsir3J9A+1g370sPpctHMFX&#10;yaVrcb1Gi8p9RTPNzZxKD0u0YQq8IcCNDUVBn5/3zs6vLs7Rri+fPLs8p8JtBHGIhzh/pVkKRkvN&#10;ICY9xjuerXmCzCvAV2GB0i6R1dXdTUS4CO5AkmJFTNTYgmDxc+qdTRmTN+5dGTFbboxqMOVd4CoX&#10;4SQ8FGVmOrSZwcGHoDP+CQoam5ok5uQg5xXOB67Xwc6T49Tr5FdgUqotNiL1MQtNGylMzFYIRhD9&#10;cpQTB4Wi8fiud6j3w7398Xe+D0Gti9ywwFq3Ow6ftEFrqkao6B6ydoYxEJGsVmG5QKbxgpLWaFMj&#10;DMVTrJ4+b11AZd+kJtESWAZPC3AxniA+rAm1QgkblG8vSJ0mzlC/z+cnh0dPnzx98tHHH33w/vt/&#10;9d5H73/45KNPe+dnSvxsDt/h1/n06SsoNC715EIJrI4OPY4WoJUooaX0aA1xDYJO9K4eXpLSFXUa&#10;E+thEQJR+wuMibCm8HlMJQZcRbtMumMcZwJhxYfsNRd+Mn5CYBvEgtT5rCEJWH9FRxnUyeIKaGN0&#10;Z0CVRShdQSf3ngCNcjNtJL8S7ejFGvNoX4NGhmSSVINQVS2SUx9V+f6MolgoWpqU0R9862+Z3l5f&#10;Y6gCrQJVEhYAQbCNp6BJGPvvtAtubmlpc2enPLrCwWUcnPjUuBSiz23FqUsRXqN1fHLiiJbNTbrB&#10;yx1gOa56faxcOGeB8uBrnB4dHb08/NM//pP3/917n37yyenJSZ8WVUu2ltL3rVcpxudwAU2gVdXB&#10;a1gUBz2kNNdQIX3+LtKiJpNiHMqVKdF2qoprqV43DlmACAadiJTDfui5MA1nFml8xSiKiwtG+vQu&#10;7MW86DkMxkMpL51NcIniyzWdKDMeC0WTpWk1T89OXTulySUqj6ReCQ3EsIzulTLr4yr7wPdTq+If&#10;DB0LrSyX11gj+ih5kZSaZtzI/5+iaHgQBu3oj77zy7fv3IZZvvDFL/JEsOnpyTHCa1W+qTGl0xhf&#10;v8f7Y+4OTwWX0tHE54jvZGTvQ2IA090sN7fkmmL5xmOiz6NDHH21Cf4Xy4pM0zIU20llKd1To8OX&#10;z//8z/7sj/+fP3733b+8PL+kmBjUN5rcUvGDWwcU/PE7JWHrkJaFxZ6gAxKwLwlGU/WiurKHzsxr&#10;dGzckNTR22YThCe9Z6plLVKCWiRWn6uv1hV8MO1Fv9jFZe+qz0CCOW/QTOeXl8+PDw9PTp88f356&#10;fgYf7d+6hXQqDJsbsFmAtiYLtrm9hZpBbVP+SZDPeop1LzUI903RkFzSqEbrC25ov2txCr7N4JVA&#10;hkTNyXerludYc70Ngxud02BZYYSFVSV5PL/e6K7euXXQ/MnbP1Y5A6MgOlfOO4GUSbZa3u9ldAgt&#10;fDfh22qhSqJNV8TO0qcXPI9wPp8u/mNWLkHXIi/Bg6F4uafEuhb20YCMB4FK/9lf/OxP//RPXj59&#10;RmaRCIrnRFsYuoJK0p5KjczGFgrNCRBYh9V1xDUaQfWGMkz3YxIJFQFE6S3yx5bVpycnLUelnLln&#10;lL5eqYVk2EYqwaZBroUL+ACuhrNBpVBS3AVluTSZowrNjDeW+gx7uqRVtffRxx/DoFhq6gXuP3xI&#10;yIVxooyZE0IgzY44pP/z3iKnLog9LZVWideTxHtMu6SpsCWSKhRdoc5C3lPP4Teq1jv10KV1yznC&#10;U9jZ2DrY22/++vfewVW7fXALiaE7TQ6lb9fBXNWfUYmKBUXRbVhFa7hbTeuJEMeYafz4xYyg8oPj&#10;qiXNgts42N7e5UR379616jVQHH4vYvr+X/27f/nnf/bRh+8jH3duH+zt7iLfwJC0TiGUu2Ba9LpG&#10;5pCV0KZFj5xhwwI2NNZEewuGlWqL4yGQllpc/pH6QssNE33iM8+xlLhC9uhHTFMsOKMuEbeH27CC&#10;jikxKZjUsV9p79+5003LMzkkgBE+5CatRR4Mn3z6pD/sv/nWGy+PD3f3d/EPoTR2ShNgVZsKNDNe&#10;ACDLiUxFk+Io4RKZQlgi+/TihTaueB7FZP4CW6ieN3VwBaR6AiW/NxRNY8mc3AshafNXv/s2x3/9&#10;61+DgzAZseGC5gGZlNSqmuB4KxhSYSvBjFumBE2iaLa31FQ3Pe2y5iWgyuh86eDggGO3t7cT0E+3&#10;tjbxAxnI8m//4l9fXp7fvX1ne3sToHl3e2f/1v76xjanpDyR+0Vizi8ueQYWFGcnuCkpdNZiCUAf&#10;ENi4DfTRMioRIsFk0IjAo2bXLb0WhwJOhgAYcp3YVJ4ShVg4zOGEKBSYqdYGo7T3gdqmwUXXddZo&#10;st622sclSp5DeAfvkWiNZ4QB3v2rv3rjzTfVwN0VQ5oq8o44QpIFfBb4peLICGMhBsGdKyeTFGwK&#10;qxcRKcJdQFHWUAta7k1wYMOutFN5tpsAZk5vixT9re//mMf+wltv4RfQocjJ05XWKXQ+AacWUpWV&#10;tCBARCL0sXwR6YTRjaMB+ezntVAvGQPvnYW4desAZTxwQYfGoEtLDx8+4A/Pnz09Ojykj/GN11/H&#10;ELLWFI1sbG2puEhRtVcePHi4sbnV719Z48KojY3NoqXhIA1uGZfCeuAgw2D2hVoc1S3nSL0X8Fmg&#10;yGl34r6svlyIazXUQbBiTTMGymg3H3/lWiCPFl04Vwa3v4sXB4GxWGogJAIbfL3ktA8K4FrNB/cf&#10;HL54wdk+ff70tdcfQxCgNyJUfGLWpyK8KiJKyYG1qElxFkRqbj9p3ThoOrHJ9wgaRJdSHJ+ymEBh&#10;KFoNbbxfn6o4A31dFOUIVnZ/e+f23q3mb/7Kj/FWUGg0vgtZka/OKAMujnKDYBlblT6clLdDHlYH&#10;GovQw0FWRi1yq8YyN5xVTMr/Hj58hHDwYsm2Nje4NrHH8+fP4Ue8Kr5VES2JPC5xcX6xvrOHqkSg&#10;H732GmYVJhNQdG7KanGoWfS1te3dPciPr9g7PSbyrRYkWx6yWMlVGRHV8BRkSycxjX/UBS0ibOrl&#10;hauSpgn6Az0HY8wNeYsN2vKw4auQiAIMWr8JTjBVwwkV4twKPhsdXi9evLj/4D7CddE7f++D9yDq&#10;zu4emQqempMm8sS6SdPKfS5ikYL6YgttgE+aq74WIEnJlaIpUYgjbBQUGUlImrIozsi3MRivZJRb&#10;AmG4sw9Fv/cOBw2uaDadOvDI4vVyt4Of6PTbjaWNLx+cDENaXLiLAtKq0IzrFTJb+kR/zHEGc5rf&#10;oSaHldwjJednBCYnsC7F4Li0eoODAXQwtm23KUgE6O4TzJydP3/xste/wppuY2IFDrUuIs50mm8o&#10;zVjCs6PndXspFNRYFBUFY0wBGBXrQ0E0Yx4c3RtILX0/xo1en1B4gHLmYGa/QEjLFulRs5cGrF/v&#10;D0sxvOy159bezZI/2N/bu+xdbmytw/JHZ0efPPnkzTffXO9uBFHzqGQXLSaCu+NvqG8NuQqPr6Q2&#10;jFX3kfqphDISVS1dwbOkFs8pM1yoRFUAV+9SaV3yl2TTkFHPzcpylJ1LPEBeDrzRuykFbhO/JcZe&#10;XssBG+KYs0wIaPrpLf+Mw1wRlzi1/gCld83W+ckpdouUEj2Fx89f0tVImIfJpHCN8rXtzS1EALeb&#10;+QxE7J1G8+zoEMW9sUaRqdA5J+JpGM5DYiXAk2uBRwaKBNh7fn6e4QWi58I5ps5lN/qb6I0k2y6o&#10;m5JlvCE169Xg7OQcny6zdlpegAhqMO5f9IF1ODOu9cb2FkgL4Dq2JPBploEcnHkbClTth7YIqgMv&#10;jngE0Qca+uxR7Pwf//x/4z7gIWI2lDB3VlJgaASWidJGn+FCu0SkNeTAqHPdofghQQFSbyXpATMK&#10;wKny98j2otFP/0nHyGAnilfwuvAAen4wRQSS0I6jaaDDx9elNs0laAY3sMSOw2A1l+bgI8asFxfA&#10;O1yaR0NLBf1A6a1cnALUjS19nEy+841f2l5dxSc52Nh469FrDBsk83Vx5oIi3O+8886d27e5j+31&#10;9V06N9orm5xkMt7CJC7POm1A1P6Lo0+39zdX1ukS6thP2G6ts1rzpf31zRkq8uJ8dN5ba630Ts6Y&#10;rGV4QGqouTxdWenNry/m0427t8fLy+f9K1xWTHXGVzjpELbDaYC6tCsujRuD/tDUm/PlVDasIvHN&#10;AJtAZhYKLDE2BlAUCRoxq4fRMye9s8txH2vBgBBhFwa+dFe3VjdH/dGLZy//zb/9V3ZgtFnJ1b29&#10;HeSfITE84BYJLnxnbkDvCfeTLCvuQLNDC3O3IxfqFa9aqQm21ga96+qYNVosuFEHLGVNY6IPm2Ws&#10;wrFNkWfQMtNuNMWN0Cb9zg+YrMEI41mGMpJCxmIHi4atBRjw5Yc2oOgmxfHV2bN9JJbJS7oOoNVU&#10;XV9fE5bQJQKYJxTXatBiDMJORxzKHIGC0JhM9IqR6GBw9PwlKZQMyND8in8OBkgVTuedOwfpUJ9c&#10;9C/v3L0DKCceg8eIQVdgDELGgxFjCdeaS1yOJyFyRLdQtebgBUi4to5SMq7tdi+PTwGDyB1azRRm&#10;58lwE6Cx4ycuLolMTe46D68LUAuSoh8cv346Gjg4In5eJeHirDgEU/wIybd0Cr3rP/CK0fIbG2i9&#10;ddYT8TI6IkJlaBbORwJfc0VYtCVy+2bMWYrADUIC0YiF3WpHxY8z2c5K8YQrgSb8m525Va6UoBRJ&#10;JX/y8PZdBlZVeZUmMr5yAt288kbnAqWQ0CT4d9sUkskWQIokkCtLbF6Dzi1KOwFalxqwP9d4+ey5&#10;xfWN69F0dHJypJqL22UEMxo/++RT0LUFdpnubosfAC4sIWtBr8+/9QX8RmPEPj1+Zrj4MidE89O8&#10;bH6UmRqmg1Q1MSncQ6pD8b3n19ur6z/+lR987ee+cnVyAVB8yazDo0PCUolUj8kUKOu0h5CBdbaV&#10;PeXKSbtX/wPOoTIdxemoiLhdQnSYJ96gaQLBJ9kSesB2L549//C999FDOIB8k5GYwNbMxbiCiXAp&#10;BYyJZ+FVCycKm4eZush5h9GqATLz8nEC+wS2oSDEXMirl3eYVOoiEM8qlI6BrX0JPS+ouJg7rJML&#10;8cIzPH88Dhu+y/ZYLQB2r9eFvI/AaVkIDBVev/nCsAlQbT0q58GRhrSWG1KoYbPqmNZ7IkdHAlpt&#10;6skREKfHcZFm++qyT/Bx/85d8h6XJ2cEkc5HATE01WzyIIG4s3/jSVpBiEDo7iIWeEA0r/b6OOEc&#10;+/zJU8iMtTaIxAokJhazdkIMHuEAS4bhVKo6QIkmJ6w1BGgExB2OUT9GFqlWjPOcdqxMyotvL7Ds&#10;OgauAj3FdF8cn4IjW0g3nTr4ieqLZGdhnBpmB0NzQkhHEqlykUkyVvi3eBWQxz8W82czrLReCw+1&#10;AteKFFF+zhyIY1911z5JcGCLT0LaGsZVxZjJkcQbmzL1yzpVp8hGhbKOVqUgnSBEgyGXRweieLlR&#10;gUMTNT4BBOESa+mjoesf7wCrw2hcSlEQTEZC0TmDlSGnxFcwCVS//6t/+a+/8sWv4LbA/HCMjdZD&#10;pH1oxpQpOlbLofGjmmyGMZOWUVKiHzzkydHJ//w//I//+//6z4eX/QHTt07PIM+LT5++Wikk1RFO&#10;UDTtVg6wgyg8mlgXSVkz3lXWVszN/VNXzk9xPx41KFIJAzlYh1w2V7Y3tu7u3WIuAf3VlHtbaoR7&#10;sbpGzjnTCGx4otrXUjj40NhYX1YML2XuupPVOHsjXdYLh0RhINV4zfmWTKVvw0m8XjFE+bYpKLLY&#10;RKFMKYRD+yLRYgK+EWZcAr30BAgobpvZeb1Zh0/Mr5EhHW+YG4+Dy5E104QbbVNGp5jPJlg1GIKk&#10;HfKH8MHIzGzkh/CGy5IJ39nZw8JgdzkbnI48kU8YXw3tDrSuSOqiEgzgCJwSyOtmLDWg88B+m0T1&#10;zrKwoY4FwnYe7O8zp1/pabfRgfUsasLxCISW3/Eu6UmyS1quTcMXP5QXcF2YEU7iAeU8J5UZDhRb&#10;iPYFMUZueDS6+sDhCPN3N7fQQ4hF0b76+7AlhqWpxqruMFaF/OsiKZrMjLY8EaCKx+kAavI6vxpV&#10;IC8GIaJpnZvGIFXBSw3mPXID8nTafSuYTXFJopRYWof1Sc4Ml8w89EztCaxcP0inuoUsVQgJ+sk/&#10;oTHcXX38mr0wBNcgwOC0+j5LS2MynQCteBTmsMZmrHpXWGtWHLbdWNtkDNn25s5H/+7Dg70DMq/c&#10;Js+AxiD5Puj3eFLwAAjKaMpTcHMKV0gvcKQDKiB9MFBwzp0dFoJTuyNGXA9IEjtlLVhvcHVx1SfV&#10;QOgX0Ag/xV0JFjWl4qcz3D+ijgRxQWdStsLyIqn8U/utJMyRVLILoCJWta909wEycYVSwo7thNTk&#10;Z9DU6JLUMliTJZRoqaA+Jk5Ope4zbziFsWliWIwkTMVPtTUooNU6EqTYQ1IbiCBv4Y5FZyy0rnJa&#10;X7rJ5tnxl3FXlekUmwrv+FQJeE0NxLCRqkhrn4gBBOe8PAzDrIyNU8Zd3Fe1Pf2LK8iMS0yFAg/H&#10;HbDKPIkgHGvMRFWYdza/d/cuK9+/7IHl0KWsGct4h4JSpSjD1uaUjY6PLs5OLeSiOBNHfgX9Bo6A&#10;A/J3f+93y4Ad3LmTYu3mzq19PBT4RjvOlhl45wg98tpqgoFVmVr1jusGYHwmgIfMjq0OCLWxVQ10&#10;1JBJ5EnzCn/PcV1INVNZqSZotpj/JBYcY2n4TrvuNkOgVrkWKwCaAfuwjBkr1cnoP03aKz9ITQ4q&#10;Et0rJ6GWQ5dyhapRxFW9mfOQ+ZjLNqbFBCB2c/uAsXyzGStjPaNhjyOJECD0Ia4KzISj5rAWoNDJ&#10;jHjj6rJXyWF0EUch2fu79kaBGPAhb1AF3DcnYcYZz4ABJpvG/SExKOKCf2/fufPwwSOiWD8cW6Bs&#10;XWRmmRwfHqFkXj5/IUYYKEBYh7wjG5DMZxfIKTPyZtOnhy8OexefHr1494MPO5vrGFtHdkKAZhOX&#10;h3Jd6HJyeW4nw0rrxckRFOUqGHWi0Q8+fl+xXGIS7QAjN5rNz3v9M9L7CKXuExp+2kXRCZmiMQkh&#10;FpNXYU2QDWwESro49c7tu6wwcxNRfbQqoHJZYlYP8qNgTQlnn5miGXqbB+EMNfpNDhasB09Z5nOh&#10;nm63Ig6xlHimdudxF/NrQIwk6q3ChCeixZfhG4zLzvY2cuxMhT/4rd/VMqbyAs2SyQNJrcwmXABO&#10;LrxUIMnQZZzcMZ5RykHYRaJPwmJUZWOGiWZ37biLMzFG/SNGGeYDSzqy/OzsXO7HCgIAcafUkzag&#10;Fu5UX/0L49j6qJ7B1pg5oLy7rPs1pQg0fzIAVU3/ybNnTw8Pnxw+f3Z8OJzMgGHe+sIXM2uJ8pcW&#10;kyaePHkC7oo+MIxmppSzd5gS0ugNYanpi8NDEpz9Ebi8/ifpUN2YrCA5BYw0TwdzM+AdhrZvODW3&#10;ERsjfF7cDOdkoxuWFVgGZ55S1s3VTaYQSCRmu8amx2uziiy1+S4yVEFVVvNP9a7YlVM51Kon0nv1&#10;u9rBGja8iEQsU3LCXeqN/IKwqukvpja+9uAR4gRLxcXirtO9BNlLi+rjOajYGKHGLXB3+mVJnGkL&#10;Y47QA1BCk9BuI1joUm6dOKx0SwarO3LNRtzOGt9hVdBvl1dXEJNA8vj87PDkmPvm6qIh9hFjPExe&#10;1h48fITedyDpnEpsgb4e8sWMAcDhq8HTo6OB4NYybtEl1Xj9noM/VmHwpcOj4/ff/4DQxFGsJIsY&#10;q4v6Zkzi2HnsMNB777337MXzT548+eCjj/7yvff/zV+++9GTp2e9PpaY5ZNpLDpZZo2qM14Q0T4s&#10;561oj5LKV/8LGLQQOBAPFBWfxEClYodhiMgIAu/CAVfg9XYRd9Z7c3Ob3wMnGvr1ShnxDjrgr7Cw&#10;2Gnt6CI2VdlyXywjEo/w6KOkHFWnF1xdDt7K4MYauRnPOC2jRmPlqZcG/+uAQ9LeplOSSVN38bWK&#10;U+NuJCMYvtMdQNTy15Tu6WQBYKGxmTzeHw+PexeMSEAQDi9OP3n25NnLF9Tjwr3uLkH1hqMaVUZ1&#10;A5yqatQz87UDSeCDs6sewTxqEYRoi3nBbdUUqCQqKu0Hc+qDnAGc+qbFthezKTPbSZdBYBiL/YbQ&#10;z2BEIAhob/yjT589ffeD9z568mmPMGk2BZCA9hXULV74FVaWUUDMryGMCzeTc4CPz0+JthVNDAMG&#10;X1UT0gqDR0IK9MBqlpLUx6GxgvXhsakqtabH4kAox8OavKttcxJ6vsrYeJT1NIs9KcqsIgbIIj4g&#10;68Ybfd1CA6zQzIQX8+YmVy0wTCWYvrFmWFVQQ7EXVWvFqrVw9b7iX/lXY6yzxeeo0mHvinRybzCg&#10;/ornxskDkWTLGGpMQJ6ICHkqC0IdLo8/bENIwChCQJ5ZbxmLQbYFvX81nhyenx9dXNCXSrgDFitr&#10;U87SXUehEXqCQxG2725sba9vACyULcetd1hNfDRu7/DwECUJT1Np5UBdzP7uNtMpTvuX73/4wUef&#10;fMxp0JkQBsJnulHSG2aZM1XbMr3kmvHwM2wa486QZkSkOABrxUsTOGXkdq8H1s08/YlWGVMnT4xG&#10;ZpDIO8FM1ukj8RlMeoPncJ6KL0tCRCFTeO8/098hdZLA0Ty5zQehvohbAILk1sto1yl0vsyYfoZf&#10;1JFlqwuRKLryNXuH84Yn4Q3HQh4VQuqMqrlTY2bPk6WfDx+/9tobn9u/c1vnAXTIeYo2vAgNY3us&#10;9nA/vurck8NyUTjXlQGaB1vAlVpbffjG5x5//q3Hb71JtInCEckauXUOVBRdFxCf47tdMCCPcm1L&#10;TOI6Xk9PT08+/fTTel4UlGgOAQ9GnbE/W5sw8pNnz1DFyF9Fh2XFC99/Bejwp3LLazzJK0qoXDKb&#10;XdfUcWR286g2YPHsSGP8Sus0QTBxamelYqpSirV6fh4qFHnqinXpCkMMZ031CQoibXzJocl58Uaq&#10;/ae//w8qroAARY8KVwBxqOTAZFo+GfLofOOLI6h62yj9FaoALYitiFgkr2UyfD7HbGJ3IE16nFts&#10;r4cgr3TXsKpvfP7zTHwDHfj0yZMq2fVg+4RsNMZ+wXvUL2E0HOhwPUOy3dql2Tzv9U7Oz7obG3ce&#10;3t+/e/eNL32ejf1u371DZcD0yjYjAp7XHzxiOiXvmV8P9JI5PAkAXTL9V4Z8n1+cvzw83NvbJ2EO&#10;ZxApbuzssEokY8CcoS8bxp2fn6IqgZkperUIvsb9ylxKZhkg3kNOja7lnUMnP7nnlZv7mX7PdjfU&#10;JqHAWH0kG7aToUBEuLE0zLJewJAC0Y4ZtcSMRbNd051bHDjAjZsQA0a2eVZUZlGslLwr64O+4GI7&#10;2zuvP3rtYO8WNZQIqzm3ukVYqYbYVStWiiCC/CVgWrTbidrouUFawkTxtmwxJLmcypv93tK4w2rG&#10;aZrbVo+F45DZuD8bU60877QuBsOt3V0xz2Ck2Az6Mebw8+baytY6zILCxdZm7w36cOwrNqRb37j9&#10;4N6bX/zivUcPIEOQfQZWt4gFbx8c7G3vIPakX7k38BVqDa1/U5ObUldErGGZEBcBSFHGRhp9a2vn&#10;7p37rz147datWySrd/b20e1k1xnSixtMpItDm8Yof6y3Z/AjPpqDqMdbe7vr21ssPf4NAowOtWKX&#10;wHowLMmyZL65vEkJ7fZWRqx3ys8gk8pCCTHegDlEx8ZIta9JQE0o6SC1zGaPnWrnx2pyc+Y1uQaW&#10;WFrG8cO+bK1vq6XpimA9/snv/n37FMzWBdk0y+ELYlLi9ezpUxI9GCo216IVhHlFS4MhPEZ7LERi&#10;Kplpp+BHYHWGOjZqN6mcBrIDMSOF1Ht5dLC3d37VGzbmp/Pha1/6ApW+aNGjJ8/pI3c+l1MKx8sI&#10;1/5W99ZOZ3enu7PF5JqPn79gNN3uwR1yscwaIwrZ3N29++jh7fv3ERsW+Nbt2ycvX1Jr9Ln796kp&#10;hL5UNHIDiAc2B6SYWgnhAXMjjZOjI+LmQ8Tz5cu9vYPNLchGM6s4GtbG1oYlygrxJGUy/XnYKbV4&#10;O2sbIJooldv37x6dnwymo9Wt9d3b+3Ry4/sNZ9OT0/ONtQ3U3P7erTceP3794SN8AHF6eKHZWNvd&#10;6WysXYGfXFILl+4Bt7PCG6N0zemy9N5aUzod6w12VtAqjCIiucMKkCc9vrxAFbHPAjfHVqCA+nwH&#10;w4GPirswuLhiT6MvvvmF3d3drZ09lRni8R/9/j8oJFOHWKckOip5OBRm/+oS/WyXEEYIr2w8A8sC&#10;D8pWRigpNX4gW8GRNBCK7eDnV98jBnl4dkH8NG0vn4yupmsrb33lyw5PIgYn/0FUMRjASRu7G8ur&#10;nUn7mhpR4hDIf/v+g/3bB89evDw5O9sQKN2iTgWWQ3pQaCANMBzGoE/pysvD9979i7pJ6tC2t7eo&#10;FLHGZDgg3t7e2iTdYNMbcFW//8GHH+6C8TJThBpgon6AmxWm5lmD4rTISooZuqDSKMgZXl1csqeK&#10;hYMWGS531pkz3IaxQCpQeckMW6CrvWy3uUuOxzvCVll1h6lyFr/DT+ENzLngAOtqGRuizww0cEa7&#10;jNElGkjy56TrxQMdFe7Enlard3WFkbSewG1cKVq2VIIw3UImOgUGIwCNx48ebe/sUXvlvpAUIPwn&#10;f/8fadiT8rSNseoJsZWCAOaRCutJURsaByiM6g1j4gCdtiChedIBYo+gLlZaCPN7xrNRg0U4unZn&#10;72Q0pA6lvbH+F3/xs4/f/3i11bp/cBtTjh/E1gb3Ht0D3Ti+uCBo+Nxbn6fnCYfzEjIOh3psacfE&#10;UXRu/krXSeZMpb9u9s8vP//4MRbIoqRnz+8/eJidMbF/G4TYttxkqzm2x33vw49wedjmh3ownBeH&#10;n9tdmdEXGjD5WOuYAewUViN2Vi4iCgG92X8BMaU1COiAoSSkye1vpkKRWMhpnlMU0s7mJryAT6zp&#10;iduVqZFLIA/ggpdn5253k2UUc6y2L1VUxMfqHh4IuU/DaWq4+SvJIYtgCHYy1x8/DPITERGeJwJu&#10;3Ltz99Gj1ylvo1Yyu2Y40s1XuYICQzfJPz7B4FdXiZ6kT5v9D21onqEcsChWS5rNF7THeNJ94l48&#10;ToUyHoZBHHFBWgYnHuRhtXtw++7p2UWfHoLJ+P0PP0aXsvbEgn0EiApefJ+LCzY1xQ1+96P3P3n+&#10;nEMYiM9qn52e2//EMOneFfD8MlAgiuy8N7rsE4p98NGHDx49RLn90Z/88dHZKajFKUHMaPDi4vT9&#10;J598evzyycnh87Nj6mW279winjfmyQ4uOjEOIkuhb2p5jPSZZrOEwgPa6fDUH336CUuM2wOFTNSw&#10;SpQxxeWxpdHhTVTEeT4YDrWBu7eI1LNudqTz7AlFktwRnQsSpLPJ5SqpWSTIHJvFXEMLoQ1SrbkU&#10;OkhgyWqen18KtpMwdy+Brf39fe5E2VzMQ7YAY5G5jXSBBviYvHDkypmuaMTUYaIljq/ZfhZJpCnI&#10;sjiwcQU5GsNUoStF4t2p6e0mztLhCW7q1vb+LUDUW3duP3j8GLfijI6Dqx6bX6JePvj02UdPngOI&#10;3X7w8M9/9rP3Pv5kY2+HoAzFTC0gK2j9D9a6Ty57yuo6WpdWxkbz2bPnv/z9tylQ2T+4g+/wh3/y&#10;/356eAii9OmLl7iVl7Ppk9OTl71LzPPq/t6829l7cL+7u4Xvy6XP+jDI2OJyR8kbALwKAcF0gCZg&#10;F/IzrChsR5RAHQImF0cRbAcdZNb36tIRvelGg3vpNdB+pVANYWOZKMqBiCxsBTkYgJpPLZyZPUcz&#10;tiUbSSRxVog8qy3UiX/KSdjm2cc3o8X1CG3rElBqlxXd2aWtkJNXVGmb53/2B/9UPeClmF2qny5p&#10;UucC9AElMSf4sZwi9QNz9IxbdFTPfepRDX2crMEOtNoGd+q1aI/1Zz9b9o3ZWFrtXK92H33xC1sH&#10;Bx8++RTrg/uJ8sQZsZqPvaBo9ZpOetji2Zy8GGNUuD45eWI+pBOmwWHBYyOUQgs7zBBPUl+xQcbn&#10;9PLsT/70TywWnE1/9sFfEnRx+YvB1Ztf+sLB/bt3Hz34+jd+8Zvf+da3fvm7P//Nb3z37e8DGtgb&#10;uLFGNOymjwbE7n+VUUIGDNhdYuhkXIRJ8JkP7t4GIICF7BBZX1NFxzL70LTsY33NXtg3iEF11LAb&#10;dgkD20yYJJj+PKjn0ZHddcRp+igkDIwM8Tc8FUGBeGIaiNMdb7o6W4IihVCUezPhQS4oPg0OLLqF&#10;LheKsCgS5q5IxAkzYbb/83/yH1eiylb49LFUKxwnxS7yUCwraT8YhEoRm43IOVgmo1/AzSLBtaks&#10;tyWw4CxICwGs0ZmMe/0BQjVvdfYe3X/zy18mMgFjA58H+3726VP2xjw5OQU0J1RY2Vhl41siFoLO&#10;/du3sVjAOmgC9A2RItlH9AoaA5FFFbNURM068dl8BtSCCPBrv/ALP/zBO48+97lf/OY3f+5rX93a&#10;3yPcxINa296iNffw7PSvPvzg5PKCDThRD7u3D3ZuHxCBbO2DL20SqNtRk55oxESXf4rTZkBOSmxj&#10;Z1t0ljFMq11HDmaTHbic+C8DMiyy4UbwwGy/xDmiVoZsrsGiwTorKfS6tUU3ZRwVZ3ERuBLGRmNX&#10;O6sjfzK5z/k9ihhVIkSu48nO7i4BBJ4gSyzmYLstls2Y7e6de/tEXE5ccDdWx1svKBq0jFoeS0nS&#10;sOj/E4zKSv0rWk3BfQC0sNLwRSpuBGDhv+rFxtFNW7eFYcbyMa/4L1RWrmxsN1bXX/v8WwePHhjM&#10;ZtsUNMm77757fHSCV2wnMs0F66s0ViENrz1+DNkePnj44MEjCPnotccU19+7f//Og/s7e7vAdbfu&#10;3926td/d2rh1787Bw7uvv/UGt/zIo+bnfaCFc+j0+ltv0mx9cO8ecFQ5nBzVYm5dtwNRbVogHiBD&#10;hSXFC8JG2vaWYaqb68SjdBLyG8JvbG8fnRxt7GziKaF4mR5O22HFwXsEK3v7ArhXtguwGpgfZNop&#10;7ihYE3JzJCaQkfjU7du3X1AZGWeTheIcUJQr4mVaWYhDmsL75JR105KDMELFgQ+Hada4CqW4etTL&#10;bYzo7Vu32e7FedagEg4sZ7vsleY/+q3flfh2I9srJC8EQ7IGPJulcDcU2ZI1Q/a31tZxTDKrnObt&#10;MerR/k02u7zsuU0wMRPZNHEVuS4dCPMLKpBarS/9wtdPr3pI8V++9x7H0sJN7TL7zQFJfw5Q8O7B&#10;3p1bDLYHbWM5Dg5uwzo8KikIpB5SOa2sapC2tvAdl/Buuu3z0dXzoyM4GienR2/2/Hrv4ODnvvY1&#10;9rR7DnR7fMzGuFbf72yvbW6i1Ox6YLubzc3d23c2dnfwm/EuwAp644G1/1sbwgXm6K/Rydv7e4jm&#10;2tbm93/49u3791gsNMRZr4co0I1DM8/tu3ePj0/OTy1ZpaA0zS3CdHjptV2DDVGNDP3vrABhIo6o&#10;a3pPgXWCvmt6zUflQBGAyYRnB/k6Pj5G+XGS3mWPPDl9YBwuPtVuYQcJo86OTmE/4NTNjU3UGDu9&#10;pZrVvQlxf5r/5O/+voUZqSfTv0o5f/U+mgmUwtnSESBeZKpBAxRSSRFJojztPDceg2GjuUXUTEJt&#10;24qKyjo6u5x31hprq7t3b/eobEWMLi9wtfEKVaQMbLm1D0SxdWuHKqHuJhk3ShrWgfWJQJjH4+iK&#10;1e7+wS0UI549kPoqfek7W2u726vbmyAV6FV6aTIfp8XqQwbbVNbXaMsF3kP+yASodFBf7IA8uDq/&#10;7KFvcWSzx0qQZmd+O2k0+SF2m9E5IZS0kCxwOP48d4gW4eTbe3s09joaFibr4227hZnVVemzV6TQ&#10;akGMsF18R+EjwSLmNt3a3SEi8BDcJglD/lWd5SjEdotEYUKZBqUt5DOqwpZKYIQYKcSNcktX8GfQ&#10;PNI7ozHekCludyunPHkNqwHqIlBCVPoHP/17RrSpbMgItvTICQ3qMCUtmNo4B3NZYXT88pDPOEul&#10;pTImGOgZJHbF5Pb19RmTaijtxCTj+AFBrG1Sh4P8ITHusUIWxUE7zH6ckYIG7LB3aq3LUlLXgTmE&#10;ots7OxngNuUqhNgvj47dyySmgiiBb9K/gMF3eLqx3RyDBxmAi+FQi5oz0ff0/CIdMCswnEX8GQ7G&#10;pgrE2iI4uFhjFjez4NMbtkDDM1zdLWiIs0Ge0pmgBJDUZqoBQ6YFqN32EMUA/dBS6CdIwehk5JJP&#10;WOTqbKmJXhDGqV3Zn5X7YYORgJLgKg1yyDCERZmdFZwVvJCymuynLSYTxxgEETrxBVQURHU26mBA&#10;rLKzuQMDZ2IxVsN6F9afTMPm7o4yyl3rEmDVM66RqNNAyhS5VYHaPivGfHA+AEsDtWEBcGFYGhz8&#10;9lr3fGDt1hCXjQE9GEpad2kGovfh4OCM7+zucTE8FLMNJC97l9wZpyTjjhYgh3k16MOJNfeTm0Ht&#10;oKOAnWmfZkE5FrZF+Excj1D/V1QPUhFjvtjKf7rAGmbEtrfUS4FGRfZACbgHE+DXbveYDIQi4yZz&#10;iROSWqjNKyABUmK5enqyzcm4OY8jiSgMRVaUx7QeWL0dRyNF2PZOZJJgyieFXNKbnQ+NPpNkXLSS&#10;4c6wN1ewavABFpmEgF0rKAIV7CWcoxO6vYNH7x6/3s/S9t5ujH13wH62YN3UoqZigSI1I7rMzhWL&#10;oFaZRMHGJsqs+Y9/+/e4wbTRWr0nRQNKLaroa9KbBeaaWJgIyYZzeTxy16A8DNuiMufDp8+0ZK7s&#10;5urWNiWgQN5XwDobm3deAwl/bXMPZ7V1eeWmtdEtW47gXQPrt9eK7BKOScos3KPlwf2HLBvsj7nC&#10;+MGX9B1gk+zLvenucpNFnoY5oe0uz8cP+Y7MqnBXUX7v7u6x3MzHQv3HN+rCnDhxyTGahEqRj555&#10;TaKuaJtXuk9TbldDVzHnekws1va6YmrrDSQ/OjqG+BQAAiFxgFVvBO7oZ3fEqK6ipJaNSHXRraZY&#10;Y5ATbRSUdJMJv+qfnFplILrUJBUP7xKrUD7AfcAKMC63iC23rCKhMG62m602mmD/FOmJjbkpfZps&#10;7IvS0XVjsP/gJz+FvXiCqrxN+bJ1izjoaXO8yR6het3faqD+JcWjW9W5GA5enJ6e9WnrafzCt791&#10;cO/+o7fexBPh4bcZh7G1dfe1R3cf3IdBuD/YkyVCFhHNVCksm+hvLDFMBTPGM/DMiMXtgzsgSkgY&#10;y3R0fIwQ8ZAvX75MY28SRCIzNbM0G7nYk2PpBXKMB1GNI/beUwjcRyVSA5NyLAeKuqsxDrZ5JMfZ&#10;ZyvvGmY0GVvCWJUbOjQKrrU6a2tOzci6WwoSkDRgjn26Fqfb0+cUW1ZMqxmvAzZx2IB1/oLfwfbm&#10;a5QAbW46vwrjTEGWsfY5WsRN+BwIb+xnbhEdj4OJ19nvdTc3Vrf4gpuhErASshP/MhCTZItTRXAs&#10;bHIQqrIHvgJrlPw//M3fcQAlliC8lxR5stkUSVjVaDLNqgYeIz1lbMdZOQf6wV6cHAPJ33/98ee/&#10;9lWyIggrKPbHTz8lsqQsL1MxtijaOzw54oQUWe0SfqyvsS7Pnz+Fiuhe1oe0A7aTNbZY6fr68OSE&#10;y1MUwm5u0IDV7V9cEM8RPqX7OD3u1PqSiVCRqhhZVucNAcyq9tIq682zLSZQwqojv6x4cs4RL4r0&#10;HdJl27ZBVCZTWgtb1XFONsxOasbW2foOcjlcg+xmfRbc2D2IVkmdLmERnXq4goVh/wGLoygkJiDi&#10;TPAwTkBwUADdMeaZkgnHIg3HDCzDqjFxGO+vyTyVlJZGZ1vQQx80TiUUJQxTsle7jq2kwWs84gu0&#10;QkLR6pigNzf8bYs0bGcdJHbjD37791gD7oWbtjjBqEM2dXVSzpRIydimRnn0cCvGqFwyKVNwNWj5&#10;+he/iPPZ3dh8eXJ8597dT548ffT4dYRk79Y+HgTqixMitFRdgScA7qTwxyl0yVvN9/Z2oQxWQQlT&#10;vCzI5qqwKr+z76TTljOQRcOZQn89RFPM7je6icbG6BKt3trfh2/cbDyDmZwWmuZvPAaGN1V2upQr&#10;smSdQObGmpV3uBQFv0zvBlFDe7vBklWyrSb4iSY37mu6eB0Migyhw9cx3s4SWMKtF0+gzGZjfY+2&#10;3Nt3Ac0pqiLT4Kg5fItlim+GVNtTkcKYJFuD2JlwYHE2d8nZ7AkTwr2+uLzgVnujq7NBj3hzid0h&#10;NjaAUXH6qN6hMP2WHtqaZGT/SRrjU4YBPGIhiEjttPlPf/r7wAKwB/l0QmWUGk+p25ZJWUyaUBVk&#10;7JXyutzc3Ls1oSVobw8UZOfeve6tvVsPHxIwA6M9ePTo6ZMnB7dukave5BpM6ry6YsQTDII7yt2D&#10;V6Gj+BBVDedzN0QOVvwlS+MU6fl0f28HzFmNQIXSlLKxGR2VbIUKk7K/MRvVmNIiG+HezBkc6y6k&#10;AiKWKzhClHqAzOxK+ijbsSzadowB4OgVthFbq5JoN1dWT9gFi7fh9nDKsYKI6XU6FxUUKL0QE1cI&#10;MBJ8P0p6ggKo8YJum0ZY6SBhj+YGTnDoOt07j18jRDvhYYEg9CyXbx3cwaizsfadW7dxF47OTta3&#10;tkFFsH0k2KjlYBopPMi7k8HlybS//vA2sFADe7BFkT7ZzOu1RmdfzKxhpmAbqEvDSWRFLYZVBjDW&#10;1VXzD37zp6X/helT28ITOmWKxj2nq+HfBRh0vDfNObOT894uWbCNLeaCMRHs1r179x69hvo+OaVf&#10;4eLJJx8bvjpPyTwDnIQPCopPbTK42kUP+qJEz0HAWVPt31SDgncXP568SLt3ce6IRZBx6/+cwJkW&#10;Z9vHhOicPywaYqkkKnV91UnoNW7bulZ/UuomplZTxZMvc6ZrhqG7YcUCo4nLWm3xMabZQNpEomop&#10;AeHNAOU0q5SdE8rJhvU6zzXuOJP0MvuNlxP0ULD9yZQ6jfWd3S9+9Sv79+5dDpjcxuhI//fWm1/4&#10;oz/6YxyFtHW4hQi60T1zkDCD+2tSWJd4yivN3ft315EcdOdym7LY68Gse93cIo7I7hBcNFbXycXY&#10;UofMOZpy0vwPf/PfywwWCydMwkFRpx1SiWqvObFTPYOjV5IdYGmgEH0RmMkvf/Wr9CDgfwIQ2lfE&#10;WMTLHsMo4IzyliEDWRF8CgYvQEXmsKJR2cnXM9nULifFm0gLkR3Hbuar31S7bKMSY+W4cxzOnDN1&#10;qoudMwWWU6V880pXX/3jxneNgarS1Jt5WVUMZv1OXpW4qPKtSuDXy/SWVTpKtoBtJhbowtAIFsA2&#10;BEybTC5XVyRtCatRxARDUSRFLIczcevg4Is/96V/8Ud/9Evf/KU//MM/5NlhbvQNYRvdXB5GWUh6&#10;MbLRORsQO7ht99YtoBI4GiiL7OESFYfMM6DCzf1z0G1uR6MfztYCJgHtjQTva/7jn/xWRnQs8q/V&#10;8OVAG4rZvX8394Hf07HmQ+KtkL4genn9jde/+e1v8/mL58/xM+mUzvThGaatBrwQw+WpcfSPQBJU&#10;6uMhxProow95eJhULEy6yy+mlJKJg/C2AKT42AKqjKLwlU+EcdyY1C8IfxIC51WrmaFAAaXTkB1X&#10;46+R+8b7cEjHZ822lTx0PLR+YyojPdXNS5TT9g33wrBOA4pGgvU2A/v5/VRPGnrSyGAYZlUKW/di&#10;scSxxY9mGJ1vfvtbtK8/fuNzR6fHrBTV5Dx2WpnnOImZkJDxCs1l3MkrSplYC4avMMLpakg0Q/YQ&#10;l9p6CzYWo4Sd9pZud3dnB+/N5m/I6Z6vw+Y//LXfSIAiXGRRmxUPul4cmMrkZHnImsUcIcr9Xp+H&#10;IRKkCIXFJhvWd/Dz8PjwOPiXpghWAd/BNYaJqMa4f/8+UzAROe779PT0tdceVRWkekxUX+PHJ9h5&#10;S39VTaybPwu15vQWRkMEobRe3SQXd2Jrm0NxHTi/2LulHLns72wZh0yitq2tU+snJQlhX3ca94lr&#10;3rZPmmrYV+O3/UIGtMCm3kwgM7nM3oIaQ6ffVnNrOKV1l5TgkoMym7ZMnTIKeefWHvmjk7NT4ren&#10;z59jL54+e/b2j3/0pa985fHnHt+6d/eKgsVGkyxPTVVXTzVm9AfAO8TApD8Jrie9IaV/GzRPpvA4&#10;A82cVoWPube3h4Zx9juDNBH30bD5Bz/5ycLquFWCVcDIF3zBkcV0xbYlCj5w2gfwNslyOCQPEFLk&#10;gdFpONMU14ONcX5qfFaAIIQzqGEYDg8ObpmfabceP36MlgW9PKH8yZXIxoSaPf8PRaiqqkj/1Scl&#10;cCUEC1QyyUk+5OiSzlJ6KnAhL18cVW/qzl+9DGYigny5xK4qWzHneoIJZDU0NcZP/byAQq3BTGpl&#10;oQNMkGh3S6D5sJq94W8MBqkb4m7+TACDjJNfAqN//fXXeWpgaq4CXb/w5S/jVZC34hKksLQo1SfZ&#10;oD+gVxMsN1fXod7kckiFyxYa1vkqmYCfVmEnu1Bojv5gkBqoAN7leNT8x7/xG6xDTXZwrFa2kuHb&#10;ju6kniW7l8CALo3TJDTjF2dnKI1SR2kaNBdNZxZaGpcVvBQPA/Y08USghqJf6yKalhS3m4SZrOMn&#10;n3xSGjGOTJKClrw4edFtyOJwqnEzpCtzh5JByCfcaWhYg5yQ1PSLGvzX78xHlNWzjYhDD6R+8tP6&#10;qAk/Agf65cyUzlbacpJ7dOENMGDIoUFUdWEoxCGq6KAGDaXSY9HNVPO+iiXLCC8vg1WxBki0Y0bJ&#10;UBmBegecBzpx30RcxGkWMp5SPUon7ciG1M4KE4HQp8mDipbsAlMvLdsWCJA9nJDR3mIvl8w7dBxO&#10;Zs6KIWN9iH4w2EOmGgypfG7+/R//CNpx2WTPnHrkHKSpwxiJczl/jVPSVqmXrAhEVcGN4HnOuNSP&#10;71DXSQIDcJK/OSHDHliK8KZACuBVcHPVZFBcVwJBfazTLa3N/0ykUlpnDPpK5so9qQogkZF0XFmV&#10;c9PGBada81EskFdVZvj9m+Kp9EF/9tLkRqxL1Ep2uasq9inZrRPyIZzKAvq90ht5FXOVSmDFYuJ9&#10;1dU5mx0oNOWx7/d4LIbQbJ7B0Gyhvr3NlZjOUkMKCeS+9HNfefrsBem5g1t7d+7cxdUHtO5dnh+9&#10;fPnmG5+jt9liObeqWQZY2Fp1YluaX4JGOU3MmVPwKaLJWCbtKDL677/zI/UP8qXvruFMXZ+DsHSL&#10;onUtj2CLDmdAOE2aE6X+0YZKPoGyNnAl586TaI0yy5n0gEw6Al3HmPZsPkyFv8ANjS7xjGo2KTaP&#10;9AY2hLAVgIOsAki0Hc1sqwLfJtGhKcXHJn6kEBC/hvQIkI12X9AAAUlpvxt1cFruOdpU4xcBWvgB&#10;yJgpkEQ6UQA1g93BZDrzcRYqysl7S/TkmIW2qJkAGYuU0iGetKIarmRnZvoJ0BmsDbIuffOkgO7w&#10;IktKbtxKPPSBG5m40TchwNbOPm4Jc9ic/DCb3d7fcxb/+emjO3exoMDwZBt21jexgygrUzoEtqLN&#10;i3mA5Zk57LDf48JIZPN3fvh2bHsi9OwhV3Mktf9prTOOZoZ0BvtxVZ9GJzgOcZzM2rjIqjGW0oSG&#10;notbDXogPfoJ/auvzhHtN0ZR6Rc2MnNXpiji6DABLH++pnES9DGG4eo3IljlningabXQcot2tmyD&#10;5JqmBKA65njV3JgS0kie9RUqfMFtX+Uo/PXv1Je9Ye2CtRllVktnlMTemAHPWeKuOmFrasDqKvLL&#10;gbrMmWVr6o9eCWtZjAVqtqJz65izPLLm8vzsBF/u6NnT3tnZ8bMXbzx+nVmTbNDtQDazo6nLN6oz&#10;l5e2CX3WDIAUapyMh7Y2Ls2aP337+/o/qdzM5jhu6yBFU/rtkPrQFVbjDlLwpgevS1B7piA4rBH3&#10;p9uZ/XbNZVjLrf0AnWd+UAzXja1Z9DFycLU48sjF3Q5fc/a1o4LCAYLyzgGUpgwMJe3jlFvDR5ZZ&#10;qvqzcG3ckY4spFtLofT5DUZeXm6+pkNRskhwHE5wO1hOx/uqUBY4XGxYmy24bt5HLmsOq2erHUdQ&#10;ebVjWBnPNMREChzAsWrpkDtiyPH8uYr5MhNrRvBrJh9Nh3MrTWfgTegJsEcsKpMm+gorW09NH99/&#10;wDgenE3whOwR5w4ZKf3Jy8khdIVbc+teY2KlmOrs6vTTH/wg0JC0rFlTimyGMFBLyLB/OMjGGyMB&#10;o3eMZ7jNgrbCHZz5SySaNmaLxN3JMhMmU4qfZEXVEQQpD0fzPvymgCJSkLNcf1ZZjRdHt6SwvlxP&#10;YUlqDonkyaL89aaw0ZiSTyqMjG/nX0sNOGcknXdeMa1C9frrclnmoD58pQwSp9qaX9+sS5e81puF&#10;vL6ys9eUAq1aB5b+67gm3goXRDaMYrOVj3u6ZXM41DpWg4IEmJrpWMcvntMaQNaQWdG7m5uYVUtR&#10;rOeXOS2riAsZ5oF0evrmgUIDaBaV0mj+3Xfe0R8DtrtxjrSfNGZkkwzqwjCZHJL0qZLHCAQnqTky&#10;MrGHW8Qx59XMatojMsYWjUpPAXscghnZap++rgqS8uK9OFaGr/DejvrsHx6/yeHywkWOntf+lUou&#10;H1inlygiRf2p1LleXzO1VM2vMm3+mgDUzU3d+QG+rqoCKxXt/5IUUZRWawDRkP0nK5lcUxEg5xc/&#10;5DyORUw4m2dQwQi7jMdU1RSZy12q5+JG6TqGRTkChxFflIViFa+AOTOSA3efwwFJ49hI5vPzC3iT&#10;/UMws+eHTLm8ZneR/U3wa3N4FvvIYEwSIz1mXYS1s9kkhnpAxhqi0DPCxWEGDkpChn/6ox9qvN1A&#10;wal1jszVG3bWVHwkvelyH3g2CE8MmkhYwUp60vEC7qeTGZqZJwJ6YfERmQ8EkRmn2ZwmFnwhQDI7&#10;IhPS6oRX6TORo02ZhMLxaXmOErhX/ucrb7PEpUSE8DEYRVk4hZKlwIgWr/DPWvfYM3GAEDc3U45r&#10;3Ci+tig0jwV9xXbR/4tOZ0+VKvySb+653KIbrVC31ASWt783G0BI/gxx4Dtwe3DNTgIkz8ki0kYO&#10;GgdTUHV3eXJMATdjfQ62d5ltuQbQl82cHJeBZm53KCHkPBQuZPOoa9wDghuoCKACq2H8bA5g59ef&#10;vP22UbRVqO7JaDI3E9thes2r4I2D1BUgi/8uawLZQs1IWYeKaUeFI6xNxHgCl/gkMg7SbVHTq9cr&#10;f0SI+GaQSy1iBf4GP5nPV7q6dKngRpyXhVa8meajkctzZoK4RCpEUPvkxlYauvgPVsGVbrANTWwo&#10;A3zyY5sOzxhvuQaLxA1OrJnIs3jCGwhnJz2qqL3iKi60MCgqBWdqKAflaliqSJWOGZuCrVgz0DRX&#10;ymlb7PqovBHlE01uQvLm8u7GJj4RGX98XSB5LgqybO5T7+Qa/NOwfQ4yJQKM7nUXT4Ynp8oOzLf5&#10;d77/PXf3czWF6K0K0TlSOetwOyJzkMIGwu0BQapbgGV5simBHFAeb2Ib+9t5CF126mLc+2aGvHCx&#10;UnowHPKHAMHgqPpaqTjLQDxOYU6+0pcEDrixmPGVMQB2weAJLxtpaKHEm62yyDwgN/ZwNl7RXCQ2&#10;HUI181caylRYsUWdQkSTJL+YexxRk9453BXMlg0lqdhuvimvFALlo4pdueOGDKGet7TzBhgX88k8&#10;u3g8mpWqjk/g4UgJTkCiEMPF16Afk3TWlpdGpEW7nWm/j76lI1V7w4AF3Fo3rkH+PFIHnaeidmzY&#10;B8txY4xuO81FbkGD30E5UosM1Ttvf5cIyng0I3YJOFAKGFEYwW3n6ERLiHp1RTX8FYoX+dURzVct&#10;78wIe5bKXsMoNg2uw6uYlKiscxkLD1MvWgZAN5L6CXZwwNK0HFCNP75FAE3fBINDVqio03lLxJVm&#10;gYycYKFwYglbKWBwezW7pM1848Xif0NAfEITjTZWuU1dMjoCRahFbSyM6OSV7AN7PSVk0YgwaBaA&#10;nnsLVuvoRZW+obshHKWAcS0FjinEsQ/P0H6hybNHhxvgsaLjKWPPAdAJJemIocbEIRJBr2w5cm+f&#10;7snJmcuWgFg2pbViMmL48NZkug6E21xevV4iM0wK25qd+HHoW2Q/O1Wb/7HnvEOdN00Kabay39N2&#10;MWf3oxUAkahtAND44fe/o3LQr6FUgsjX/QQTYrocC3nNACOWWV5ZWJmYj+jJ2hGwiucWQFmgMhNR&#10;82uaivgT0+HpuHMyUhl7tE9qUPinqErD/nVYpYZ96CrXdJdAQGLTDiKzijigoMgzK+/2xQLOUFen&#10;xuBP/WkhI6tOSlh/+GZ8QW5ThB/mdx5CIn2LN6SYdbDWnTgrI0F24k0NtVK28HrKTseZspoOt0f9&#10;XO2zGXlCtSBvScabYI0cx6CW6XbbAfnE4jflzVnBZBvnMyaurLETHOaAeyYAo9chow7MwgSo4Wa4&#10;ihKRPXUZVaJlwSWiDiRluo7btzydEoo1SgiaP/ib35BsmZ+kRUyHKLUw2vSMgVUY07efvY31REU9&#10;o7yib+JNK3yvMslqrDJpiDO9mzb3gDvjAaXmAw7kDMgZ9+x+ddZLXAOz4GVqQzMMIdDdYmhamavs&#10;ukQaJEkSLFN2r0ovgtuZVMhRSdyKWLytCpliwxUs40rrR2U/ZdJePjkmPhonVP/HydJhC6isnY4b&#10;BflvVL0fJrBXCRaoyRs9fKZub0Cd2hGE8U9JyWTfO9r31ig9UAO7WSLBHkxElMKmf8v9ISbTOftu&#10;P2fyXrfRSqdcMmvNv9T8YlWGuSIJsfmA7Pi6NKABIKSc1v01mt/75s9r7hKMoidpgAFul6KLzINb&#10;PBr1FFoNObNbhIwZR8if7DCAIAb6Nsuz2JoMkCHNGxCPUUIsFgrN+glmxzca1OKSPAMSsGaaGXMW&#10;aFHzYbVJNgNaUEK+SfqDih7ZSB5PMlVTZwECN1LGMlZ5EYPyTwrzy46WR1OeM0wG/ZJlF/msiAJz&#10;VZZSbggAjohYu5t4e9G4GQCrzl/MagSSoUu8j+MqKEadNv5+DevUGIf18SkyodZgAWODVmkQHFJy&#10;xnRAJhJTs5Cpj/p93GacMsyWYrroKcv+cBmXgfnmrfwFMGeNYIZhB7+n1pAidR3kX/7G1xwOFogg&#10;m0ylHTSJM1VEttrKDgdZSwQ/p7b1zDqVLE7CkvCms+15MiKhOFc+EfWFDiVCJWWHOZ4zoZhal7or&#10;KqxkR0p7rODCL1+CmZjWsdjhSVegUp5zZPem7WBRUlTp4ay7kWX8Xk+W/AydouZHa89kAVj3LHPU&#10;srPNHLMtbVTg0QBFlYpPirp1lHEDueXYcj6pyhYMJ9oL8pCcyAbVTFTIZVkCdmOITwvTCZyE0fUa&#10;jQUmANkdnCa4nEF17IU7HFEw7q5hBtCEnKFonoCb45NAscmCx3pkr3GkIruROqByGQMjZgtRKJ7a&#10;2kyBZ7v5yz//VV0ft8J24JIV2LXbaMatxnJki3kZXmRWOyyS6DZjFbLY4BGApObWOhmzILKUU1L/&#10;qK6j4pQBqOTe2AI4Xg2VgvwZNctYMMRi6OZxY6dyUHZl5j9uiIQ12K8ABi0ezlFs+f9nyvZGRgsM&#10;0k80Y+84tuTRiKeFLPjN0bU3nBFwpi+a6ScpRDYQJ7OqEZKK4Q2Xx/FO5088+QQ8ARlKSakqAoAQ&#10;KBqnepOxQZk6snCMDX4sI20O2VAXL4zwAzaiL5H40I7mhq3NVIQHpCSGWfjqEXq1UIKQ6hqOOrQQ&#10;iSIyMypMS+NCKHVWDauOO9JmB4Nm83u/8BWjOcHeAgLdKDuSUdKhLhU61MJEo1Zrt66SD2/ckMFn&#10;9ZsP8XBSlm8k4xaEBB6wXcshPmSDmZBM70ePGX5uk8woXbO2sINJfGZcIl5owvSZKzQJAx1SEecz&#10;Ctb+IiFNUbAscVwVxwjXei8AVu/Zp0gWVA/rJgIh5YfGIgrilOBbAghGncq0Oy3g52fD4qiYpFtV&#10;p7ULXm3aoQuG84xDkAZ9dK8Guior0FjQtfZtSZzpXcPnzO0gh8xuX6jZaxKio0lnTmFfk3JqJ9oY&#10;1mlHLXFbPDL3BvKeDdMWqWB1cVZe4cMzivl0F2cKMRk6RmkjAmrq9Hs/D0U1MZnPzvNoD9RIEQQ5&#10;zq2QnVibWTvWwqjQRejTG+uP1kx8AcTLvAyF0n6T7xASsVJcnlYnB8JAL+JaJigwQePsDEGhqIK7&#10;cIytwCX7KzgG1FrwRHOfLagTs6w912swfog6TmKAfJr/KHwuoiF3i3S4I53ZPWsjmGo0YTQ6s3id&#10;25KReTwdeBPHOmOOCUrZNKZKkFzVAGaQOBPmM9VWuiswKb/uUgJERU5lQyF9har0DbintTP4LAaG&#10;1g5gt8D9muuxDxxjLudXA8rUmBNL8xAcbEBc7KCnV4/l2ttqXv+M8tXDUl1aDIP+zG4U1852B02y&#10;/4IWRwoc3Lq7+Z2fezP7WqRkxuqZ7HtMGGe5UIo6UtRZQumklqWMRozn646dYh+2icV8yt7Uvdti&#10;l0gGJeyeu7hIpOYSI5NxFYKYTICfnj15yiaVbF3FGHNhC/e+tHuVpyi2T3hMm3btFafCQ47pfHCi&#10;L+0GrpgQjt24NF9mnwtqVxEdt5/ISeyyVmOLxToEhdQN9U3saXDvPsR4/uwZZwbx4M+AJ7AXndjJ&#10;drlVM1QXrjbva1zkDAPIn11XaTVkWBLLHU3uHimQQ2EipbgImfTLiUZxo4lMULaji3NHQREBT8ad&#10;6wbugzpWCIWsn5l/jXow0WyAHAwzLoG6x57JmBtk9HqcXmaCsAawCG1kHdwR9s1cX48VbjW/9aU3&#10;dSaTcRGtLdsSUun8Oi/O92QL3MiQZS/phEhFY+emJEF38094Ij1c0Fu1zEgV/oQqV0t7T74xxqIj&#10;cTCg1/iM6oyjE5pU3N6Qxh03pkmgSeQVuwvzGPYl3NU30H92BHwQGXH5lJlNwEh1QQfDSkojshVB&#10;lk/Lv8VxVL/LlBajIShEXV9bp4Eci0vNqUnp6ZQUNPkJsf4k5wsRW9QwBOoTUdJtcv/fyJWelBo/&#10;pi6TNJyI5LgzpBlJxTogo+ym8ex5A4qOx6gaLLzTjePcJm4Pw2YH8jxXYtwy17rc9V//72RP5Cu7&#10;FaBMHHuBKsAnsPlmvWp8mt9467GrZOgogOABwW0d1ZH6RJUxXqJ7+mqQtcYhJ6R1fvgifxYCl3EN&#10;mbVFkhCxZjB1cBr5yyWqgCceIxDwoHd+cXx8yIhVqtmwZMk1ivKINqR2GuWJW+4QL9nOOorKisSn&#10;teyB3kOElSJFpArSsntTYt9VdxnGobC4pBK9kpb0qXAVkFkH4MZyX/7E1qfV+sLCacKDVWV/ALEn&#10;nf20rAXiiMepwVlAkeqVSIOuE12LiVD5HmE1mAW9qyM2lz8+7R8dUetAhSYgmbWpafrjYbFZap/K&#10;KaTgpLxmZ0Kp5pUBofQYNect4ZwE9ZCc6aAm4wpFbZdIlNz8+c89zB2mBhoOiMCpWhclVyYOsK3x&#10;FvSy+JPbN+QC/tM32lE1Zo5NZJ1m3QSsamZdixjrzI+NuypdYWwoB2uz3hdMcDo7YVIBbIXSxFKS&#10;TUsgYc0pVKuSWi9ys39sCSIKUN/VRm1fi+a15WUadR3ZuQBDlAAh5e7qo0cPzBANR3SKwQG0hz57&#10;9gxtXAGl4UEAWPQ2ZgheARmItkMAjG8itK5QvFolK7iEixcZNUZyoyKyaRAMZkEfPHtx/vwl012Q&#10;TjOC5hRTN5dOR1V2+fTiCP63PNyEalVZsqCoq8tKo+aBLp2usezYTraQ2GDayYbIXTig+bXHd5Mi&#10;WABAESFf7j+TzohyMaUoDwzmhH0o5zYk9CcbpRb9CuNKOJf3nEGqW7Sc3mK1xwLNSStDzpCAQS3B&#10;ZhmDp08/pWKbuiQR0bTQp2WvtSiaKIAqFyuwjpVxxkejsbPNiHyLOhkpYKRjbsSA0vA/djTY7BJz&#10;ASlgA7NDXXGsW59Oxoy9qNo22jqBOm7RoL+5iZJw4rOwrrdZIJIrfVNhUyXjakygnyTSMxgsW56y&#10;pvDa8fHFy6P+8cn0srfGlKdIZxKtjgRwzzM2JYVPcpNBl3ycCGXUgMzvQkZxJhGCH03EpGckZoQi&#10;onE6Xu5KjXiBqs2vv36/7tIjdXBCWucnqT8LfFc68XjFW9l1R8PyGTkjo4trRzrDD4kbcp4FABF8&#10;onjFsDlIWwrHqhHQf9bQJiYiUp6PwFIQSilobTnBse78kPmjhQzU+woKFSmGW1Mrq0NEsasRp3Me&#10;alPIVL2Qea2hJizg/Xv3CJpYNiaz4hZRScsh9R2Uv9VomXINObHNJSX1PAV4lsnkopImTXx1G8pY&#10;5BvJvoArnz45ZsLP8ck1BWNEoqhZW0MEnvRIM3uIDEZtX+FIFZfRpdNjiWTmxCWtCUCyCaK7V/s+&#10;QChhwapDe/Ca1cMmu6ZSVG3j9zwsda+JSSIEJaMSNe3qZnayo/hNkF1WW/VdsNHiT2KBojj5IJFp&#10;mfVFnYb/SeFtvuOOpuxu45wSxIV92GF7nKbT4+NnT57wc3jE3JMTnExLI4Ldg6LIR/CjeOESGrJm&#10;g0Mts3gsHD4kG/Lh9PauBG+DBQnhrqxcpnD8+YsXkGB3b+/rX/86NxCffqorVHMqsw2JOX/nW4+y&#10;g5dZMFZW056B0Y6TWYyzTEyT4Jj/EKYxpvnw6bOjJ8/6x8f0q6xM5+XxoiyT63dIUFKb4OyYXvNC&#10;fF461hUr+7WYtVFKzXVVW5NpsRHSIk/BazZKpjyqzSYo1kFqbqfz/w+/4vx3riqRJQAAAABJRU5E&#10;rkJgglBLAQItABQABgAIAAAAIQBHPW7kCQEAABMCAAATAAAAAAAAAAAAAAAAAAAAAABbQ29udGVu&#10;dF9UeXBlc10ueG1sUEsBAi0AFAAGAAgAAAAhADj9If/WAAAAlAEAAAsAAAAAAAAAAAAAAAAAOgEA&#10;AF9yZWxzLy5yZWxzUEsBAi0AFAAGAAgAAAAhAOLq8/ojAwAAjgYAAA4AAAAAAAAAAAAAAAAAOQIA&#10;AGRycy9lMm9Eb2MueG1sUEsBAi0AFAAGAAgAAAAhAKomDr68AAAAIQEAABkAAAAAAAAAAAAAAAAA&#10;iAUAAGRycy9fcmVscy9lMm9Eb2MueG1sLnJlbHNQSwECLQAUAAYACAAAACEAqXxCwtkAAAAFAQAA&#10;DwAAAAAAAAAAAAAAAAB7BgAAZHJzL2Rvd25yZXYueG1sUEsBAi0ACgAAAAAAAAAhAJlwU+wccgAA&#10;HHIAABQAAAAAAAAAAAAAAAAAgQcAAGRycy9tZWRpYS9pbWFnZTEucG5nUEsFBgAAAAAGAAYAfAEA&#10;AM95AAAAAA==&#10;">
            <v:imagedata r:id="rId13" o:title=""/>
            <o:lock v:ext="edit" aspectratio="f"/>
          </v:shape>
        </w:pict>
      </w:r>
      <w:r>
        <w:rPr>
          <w:noProof/>
          <w:lang w:val="ru-RU" w:eastAsia="ru-RU"/>
        </w:rPr>
        <w:t xml:space="preserve">      </w:t>
      </w:r>
      <w:r w:rsidRPr="001B6F97">
        <w:rPr>
          <w:noProof/>
          <w:lang w:val="ru-RU" w:eastAsia="ru-RU"/>
        </w:rPr>
        <w:pict>
          <v:shape id="Рисунок 13" o:spid="_x0000_i1030" type="#_x0000_t75" style="width:122.25pt;height:9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y2FTsjAwAAiwYAAA4AAABkcnMvZTJvRG9jLnhtbKRVYW/TMBD9jsR/sPy9&#10;NEnbpa3WodFtCGnANIb47DpOY+HYwXabTYj/zrOdlk5CQhqV0jr2+d27e3fX87ePrSJ7YZ00ekXz&#10;NxklQnNTSb1d0a8PN6M5Jc4zXTFltFjRJ+Ho24vXr877bikK0xhVCUsAot2y71a08b5bjseON6Jl&#10;7o3phMZhbWzLPF7tdlxZ1gO9VeMiy87GvbFVZw0XzmH3Kh3Si4hf14L7z3XthCdqRRflbHJGiV/R&#10;cpLPCkrsis7nZTmhZIPTebGY0/HFOVtuLesayQda7AWsWiY1SByhrphnZGflC6A6yf3OCqBhtcQz&#10;0MLqv9H0/k7yO5ug+af9nSWyWlGIqFkLtXAafJO8CImBx2UwSldY4HJr+HdHtFk3TG/FpeuQcJQB&#10;7h+2rDV9I1jlwjZAxs9R4uszGhsluxupVMheWA/hQqt/14apa8nFleG7VmifCsQKxTyq0zWyc9B8&#10;KdqNQJD2Q5VHicSjv3U+uMMqifSzmF9m2aJ4N1rPsvVompXXo8vFtByV2XU5zabzfJ2vf8Vw4q14&#10;f5z4BiBn+T0yEYvJeSs8b8J2jbCGfRgfD2IO/oQdEuQ6SLHpP5oKKrCdN5HpY23bgIMwyWOU6Sl8&#10;RzeBO8dmPjkrsnJGCcdZnk3LchYt4PBwvbPOvxemJWGBRIBphGd7xBEkgrSDSQzGKFkdFHF2u1kr&#10;S/YMDXUTP/Gua1gl0u58lmUHl4N5xHSnOEqTPnTfAqaEM3S++5GATq3+5i0RfAbWSo8homQLRPg+&#10;elc68BdxDAwSmx1MvzRVTzZqZ+8ZCmEW+ZJKhmTkAYDiBfU2myYwwtQWw80rVI/x36RvvjSsgzBZ&#10;Ynyakngj7TPVNSylJAIN5XKakiObmKBnRB0XWkyqEABHL1o2qGWsb8wwoG6s0T7Jr+S28fdyS6zE&#10;4PW9ufNDFElbECfog1g0mMTx14o9RiGmKD4DuQNMEuwPBdclKhuxF+ohSFeE7FDSIGWLLJUYmIKP&#10;2VkUSCyc08QMtZLUO7ULnRDRYxuEwofz0AN4Io0h2DBCT9+xPv0Pufg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7Xl3QAAAAUBAAAPAAAAZHJzL2Rvd25yZXYueG1sTI/NTsMw&#10;EITvSLyDtUjcqNMo/KVxKoSohEQ50ELPTrwkUeN1GjtN+vYsvcBlpdWMZr7JlpNtxRF73zhSMJ9F&#10;IJBKZxqqFHxuVzcPIHzQZHTrCBWc0MMyv7zIdGrcSB943IRKcAj5VCuoQ+hSKX1Zo9V+5jok1r5d&#10;b3Xgt6+k6fXI4baVcRTdSasb4oZad/hcY7nfDJZLtsP966kY9/P1Knl7f0kOX/HuoNT11fS0ABFw&#10;Cn9m+MVndMiZqXADGS9aBTwknC9rcZLcgijY9BhHIPNM/qfPfwAAAP//AwBQSwMECgAAAAAAAAAh&#10;ANs1xXFoZgAAaGYAABQAAABkcnMvbWVkaWEvaW1hZ2UxLnBuZ4lQTkcNChoKAAAADUlIRFIAAACb&#10;AAAAbggCAAAAv1z2cQAAAAFzUkdCAK7OHOkAAGYiSURBVHhedb1Xr6zpeaZXOYeVd+rIFkOLoil5&#10;Ric+MOA/MTBgGD4YwNJQYhKlwfwdnxj+Bz7weGAMMIBtUSOZIqkm2aTI3t07rb1S5Vy+7vt5v3fV&#10;3s0pLu6uVeurL7xPvp/wlp//5JPyvlQul0ul0p5XWf/uyqXtdssnpQp/KVcqFT7kk91ut93s9N7H&#10;8qv+4xfHxq/6kk8Yh22rZU5SLVdq/FSr1V2pstuXdvsqx+xL/Nso82m1Uirz/dJmV9/t65VqrVbT&#10;hXXBHdfVffm1LZfK1Qp/5Yhyo1aqVUvtxr5e5Q5L1cou7kq3oBvgV255re/v9EmtWuFCtYruc7fj&#10;ig3OwiecfF9ar1b+broQ98yvm/J+udnF4rASOq+eThfYV2LFdloxlstLp7+ybLEgu72edKs14fyb&#10;zYYDWFi+rNVLJyvVuKBPGw9YNSm4t3jkIEr8VWtS5fT6bvwpXun2WIH49eVPf5n/Ft/XVX0W/Vp8&#10;OSgqoure9xs9uyiql25SL62UaRAUFVFZhlqVE8Yn3C4/PCdPWOPNds/n+hCeia+vt6XlioWGxnAA&#10;d505hk90P/y/CoOI5pV6bVerlDvNcl0cUOIc+kZZSxTLDVF3uw08wTPxoehegagstphJJIbdyrBR&#10;CT41v+ppuBEvF8/Fna50yooZWzfvFUwPq8O8jEHRWAddHkJqvXa8YY1EG3M+x/NfjoEqYj4O5ml2&#10;PmlBUd2g34tHdUASEl2du4WiLF5BzUO6xvH6yquf/erwDyFYmcb5y0HOYPegqKTH/4aEckZJE+uy&#10;SSKFqImRvbi84DuRExLvy7xH/kRaJGDvZYEZtls+3C5WfBGiavU5vuBBi7fWThTlTyJ6dQdFWg29&#10;b9Sr9ZpEkMU3dXUkcoZGYFX8RCF9db7CdSGLKFNBhkqrZWm92W4gvZ8pxBStwdJD7kp5xzkLNWau&#10;ksRzRvFr1YxrirIafBe2gk3N5yJqyKjkyowQOi1TVJ9vdiH9QcVDivom/XXfsB4NhVKu/l6KZiL+&#10;FymahKNgh9B+WnTWCMbf61cYW6xXqAXzoZUkT1IqScjK5cVaFLJileI1kbip0maxhERiZN+xf3b6&#10;d7VBuUivluFWrZeexC+to1kEdpWYiqKlPW/qtVqjji7mDeSUQoYeKORqrYRk8xUTNc5QtlbUhYLQ&#10;m21ptdqt14vZnBsIckqtSx+LYzbVCrpXly50kv7LZRt1PQ0U5VoV6CL+hlRcO+gmWlpphYwmHRPk&#10;TAT3aVcbaQG/gqK2N+l5DykafFapNX6v1s1CWP3r73w369hg5/hVHFdogzhaiiUIKOYT5XzLBdPZ&#10;NIR+igXQGUT8DY/eYP0hMISG3iwiIrFao+4Qyr2Unn/2e6kgDC3rxJlQL7K1YlTIAfsUVNAn/AV6&#10;6Ai+CAujjGwOQqOxuuIDNKu4QhpBton/cI9cboVuX+8XK9htv1yXFpvdcrWcLfYrWV2eE4OMIPCv&#10;aGPVD0nSj2ST55J88idJb9ygpDacCAm3fi1spU5g8+9j0svMpfesxv2HQUgb5kTmUKX6Jf0Pe6N3&#10;X7KjmYjlF//4ixB56QRb0PhbsgpZOPbYOL9W0k5reUiyPCJxYVfC+PHJZr3erje8QRbrpUrTdhEi&#10;7NYb/hQGJtyiULl8wuNK4WBY1zs5C8V1bfikS6UezKS61VC8YWl4IRdyeerIJRpY0lmrN7ptuUJ1&#10;e0/wEhThe1xxsUHNwk86oXwWcxWkXK9LqB57MSErnHjLFTpNJNULnWwbd8ypVggk5KyVURLc1cYO&#10;C+zEUborM7NYzTY16fkDt0DrxsF4ZItlUh6WQF9XD4Xdsdgm9SBWgZLST/Xfq3XvKfrsp/cUTbrl&#10;wI7C94nYEraN5NKEzRTl2SwAZT4Mh1ba2BTlZmCnJrcgVi7z9fVytUU0YXB0splNd2khM3MjyrXy&#10;hnXXEga1xCU4QbaLiTGtg6XW/aqhiW1WIfMe6wvr2AeudTplLCvv8YElSZIUUXS5Lq+4wTVLbn7y&#10;1W0m9nhRdgJiHSAG+rbcqSOP0pnW8xI17r4CY6w5LaYlzq8VsGzhgwVFgznSG/t9ul0/aRYb3kPR&#10;eJDExYlpzaM8VnJ37g/4L9nRe4o+/9kbvm5IZ34qni/uQHQyRaWOd7vVlkffyTu0AyJ2NkWhIsdB&#10;OZQJd9TEjhGQSH/u+XCzWnESGUhoH46PzJkMU8horVJrQlZZp/Tiwer1eixlVjVxh2nJthu7DDog&#10;xBRClvhGux3v+Rwh03XCKYOlYEpiCXkxugEICUU5uWyeXGMvvT1f3IVyCwYLoZUs6q7hAuiHUwUJ&#10;oSjsZWsafLMpWC1uT1exVuWKIps/iSWNAw8pyq++zL2XBEV1Y0VMpff2jPJSBCuIanHb/IqMxtlD&#10;1OLPfLJYrezPVEU/vxQD7EuL6VwiUhgGnlnqVxrMIoWC2Wx3qzUUVcDHHS43qDW0HC/+xDGsNqLU&#10;qjf0eOhtjnd0iCw2qnVY3VKgZ0NtQk68nmDYfG/5huGM3WophwtxrLH0NVYfciJVzW5vD9cQq9SQ&#10;b/xVDKgCRLFXyOh+rwAVKbL/wn9FXTGvnTuHMVohKQEti/Rk+E24y/xYGeyrpSXMzSGwUbWC4KMx&#10;4vh7WbRzxANEXHBPVzMNByf2NO11fvMzEVlhWOwuFHKMG5BBgqzJ3qAoMhpXMv0TR4QXH1/g8ZbL&#10;ZQTIXGM2mQXtxZsGItaS3k2jVpfNcEyCEGiNoB8PM1vis8BC4QPrXu36ivmMRUQIy+dQFIc1KCrm&#10;4Bio2WgcUjStbMGPcps3ktEIUksVlhhNKA1ZDnn1D+dDrNe23/ho8JCUDXGQZU6rzG1D21i3oKhp&#10;bKrIXsaSiaho2TqG2fLaqJfqBIg7hBU3m6uIvxHWN2UoEaM4Q5bdsLXhhQRRUxxvuYTpuTfYJrgp&#10;TgJJWEt/lEKA+PzwVX7281/qRos1Eo/6Vy2TyQk7L9cr3oTmyRTllNwN5ER8oWir0VQksN7W5CjK&#10;KUef7Jbr7XzJr2LMMJZyhxVA5gcIsxokRNAqUJTfAhhCQpsNaV3ABFM9CBAhQSwNxhidalQBdeRY&#10;AggJWTdds2ckb9oYAvwUto2/hoX2Uifp4VQhsrqcb3i3XceK6yP+ZP828Clur9oUISWAsI79o1VV&#10;BlXPW+i8IIDuugAxgnXiNmCCdHBBFngyXrI4oeeDnEFXIRD3Rjek7vBV/avv/GUcGmKqN/477+MZ&#10;JIDG4eKwFTayCKDCCOpGoSWrgKZFDtBuEHKxgpab+XK7XAlGkLGU4Y2F4WB5T/6ifi1uIAxqOO9B&#10;Hv1EPFDYEt1HOo0uzoERQll1sjqKgsMrNIvLWdMKOqYhGK1G4Mt6OdKyprCbCgkduYYnea/mDHzd&#10;L5njknhYaebQ2ISbCrpMOdtK/0f/ykNOV0lsEfca7Bhv4+SZNg6FxGWxAEHRRE4dV3j4ZpS3yKm/&#10;f/GzX2StG+cNGY0PuWv5qGvCDrkMfLJYLMU2YWIV3W3l8vDX1Rq/AyuF4YSW/OwJYCDhCj2UTGDQ&#10;MnGc34TY2d4FN2Kb7MzYiKJva/W6bGQ+QEKapM2qSgY4wLmwXsIZQBiQGBkkSarcVLRuvLYJcotQ&#10;RKY33FS8nHs9lnhOi25BCS8pFAPE410InHlPsi7t0qhjICqtxgI9HGG9UVw5i2GGhVtrMbUIoa5M&#10;UaKGEOJ4eXEsYNutzJBcCFmoLFGgL7Fuv5ec4lRkNNM5jgueCfol7WYap+jFd8NhAUd4mSSghCXy&#10;6rlhQr3ZgpgdDawwsLi8TiisLWReUGPmm8CE4lkgiKTGEYICPhlbL6NEw5iUXGzhy/yTxNWxnWFY&#10;+81a70Aot/pmAJPxg+0QgOAA0f6sTomldExs6UxPnP5rLyQ0mCN8/Qip9yU4rdwL1IxXwLIJf1W5&#10;aqAMeiirAMlqcurtssRncali9fPbWAldyI5vLE1WUYcymgl3cJpS+fOffhL0tyK497uCWgEqhJhi&#10;Mu3TJishOAIZ5WXPVhSFhKQqFqvSfAWYB3UVkjqLoqUHl7CsB7OHFx032sRUIouWUd5LvmRDhOpJ&#10;QDG6jggDFAwvIoxcsGBSdynBkJidE9qTs9NUvJAXBRmycERLsn/J1uKmblehCczTFtOUxKmEypLb&#10;Eip1q0cI1oQbQgb4FxmttpulYXcDPW0vIk7Vv5Id+bqS7Pxy7CszbAzs/nHifvkLSoRUhB8w/1Wg&#10;+IGMZlrqhv1S9JIBd0HhXno+gRLhFsWt+/btItoy57tKMNBqg1sELdfT+X6xLuMfcbd2Kbvdbjre&#10;bKFA0E8Sj4f/6fvGp23KubDXrucxOfkheAkV2m21OY+erfDj9Kjm4Wxp9HiFVg9OsiOWwknxCStv&#10;JRcKgFWWThAmLDcV9ZYo6kvEMzrzZhbEUpoTJPEgZiGgRYzAMVKP7VZ92CMjJO9M0ZSD1PCVTNF8&#10;2tDk8jdx+qSvEoOGXOr/pmj4uvHg6bad14gPTXfzQkBUQdHnP/lFuFv8XUgQhEP2HDxlDcnh8Z7Y&#10;q9zyisOtMOha5hOHFhJuF2vIuZhM4d9AceX+AOq2GjjDULGhiGyPA4x3LOtTrd/c3bI4ELXebjfb&#10;neVqBZ93egPlU3Fxm8qcQiKlYjCuPMh2N+h2bm5u4BK0drvbkTksVbUuZmtuUw62I5OG3WluA9HB&#10;XZbM2/gjETCWnsChF/5qs9lEHpFpO1YGI23UtVCKxTf+VmmzXrEoinEg5lqgRPCl9IUdIJl4CNBq&#10;1Lj5Tgt5xbEGdgF4QmrhG6PaeoXThDDMV8tGi6unV9Yl8Sb5Fr6TCAf8EjDylr4N1Zoo+uIfFY9G&#10;JhaKCgcwRVkyUZc0k8Pt0JkCM1u1JArrLXoVRA3RhKKL8Yx0ynq+ZBkilgoelIvJEivFrQh1s5ij&#10;pYNbMbhgAjOwC3QUjkWr/fCdd2uddqXRbHSgcSOi72at3kah7UvXl6/RgNzG4KiPwqi3WxBLRpDT&#10;S5QkMVLp4HOQCmIKwbAkWRMYeaq0Gy1WJFAnoVfGpKC5cF2h7kIORJsUbCDDDVQ/eBJRGv+gc/EP&#10;COh4QkkByQBHZNJDEWYY6SVUrXVb1V4LKyKiciMETXbQxH8ytJxyu1yvq/XGlymaGSvzVug5YVNv&#10;BrtSEjlaDdzx5U9/pcs4gADbQ554Wh40MqChOeWP+AVFCdG1RuSAtrsq7p49W4g6ub3jUZXZEGzi&#10;eN3B1mwhjIm7l7I1cLpag0etprNFFYp0ukuuUsObKLf7gz/64z8ptdoAeM1WCzQQjY8kddudYbfT&#10;rjdePn8xGY2R/JPTU1i+fzSU+AGL4ZDJnMsQAkXpPpfz6XgCqSD1ZDKZjkfiTvgW/QFPNprLBSpl&#10;3Wm2uFvuCJVubS8/KCWzguHt2MkZ1xLAGRIv2QqUk6MLvqD0F8pYGtlijVaWCi7XOq1mv9voddBO&#10;omhFiT8xl9Uj7rvWB2iwCDeThFkMee9gwllFK5t4cXXUeda6QeZM0XSGy5//WixtUwFFARN4x9Lw&#10;Ycii5CzqUZQ+24MABUVRoVCU0HM1nq4n88n1rYyFHpNFMQ5giiJM1l3LFfpWHv92Np9P5rPFatkd&#10;Hp0+etjq90HVZ+slmb+Pv/3tdalSb7VbktQ68SM0Oz85PTs52iw2r168/OLp51z95Ox0eHJ8cn6m&#10;uGWzhhhhIyBns0OwUZqOF/P5vN/vN2q18Xh8c3U1m82EfC2W3WqtXa+Nbm+5n2F/sJovbq6vW5LE&#10;eqQWooSBR3BlRM1xjeyxEnVyl8TZaHc9S0BsynobsXI+OLwqSFji2t02FEUtQAfZVKl8pbCCYKEG&#10;gn75lQ1kuBfhMIb+t4bfN3Ecs3/sr4XKjcN05r/57g/4PeJcVj/ABFHUZj9FpsXpdBNWYlKteIu8&#10;nS+XkxkSt5wvsKziatsXJ2Bwq9bwsA6ZTsfT6WQxG81nr0d3r+5uZ7tNvd99+OH7Fx+82zk92WBy&#10;GrX+yQnZEoxos4OMUopgIQABVlK7/pvf/u6nn/wTCrl/fLzHLFUr2EzUBiqVSoM1/EoWulle7EsT&#10;lEC5VO+1K53SutpYEnGiO7ttPnn8lQ/6F6eVTrtzdvz4g/c7p8clTHa/Cw+UWb5GA+iBc2Lh+Jkt&#10;FizNBk5fr2Q818Kn+RF2hFkxDia/psiV4tAQncuAibSOppwagjcEx2rRFe5LWwfs4ShFkhO0Kfyd&#10;eGMvyeb5ANzHQAkVcSAV3w24K8Mg1X/73R+EgMpwhjfrc+GVmv7J+w0eMbM4ygTq49aA+mYLKLqc&#10;zQXNuyYhVIFU3woxWN5NJuMpR5Bc3q12m+lqMSfFCm6O6Rx0n3z4wfDidIngrleLDWshD5nz4+K2&#10;mxhQ3b+4arW6u7r+T//xP/7d3/7tRx989OFHX4nUerPVFNSKosTLx3qDuFaxHXu0gQB0QMp9ZbHZ&#10;LlC5wu67vZOj/km73GxsapX2sN8/67WOemiIRreLF4PQHz84754cV1tNysjm9gTHdyiUOQyLR7FC&#10;34ZTgNsXEbCj5JSsteetTIaBItZB8a5gu0jQpqyvFseKkh8TQ/8Lch6+pE5zRragusy8z5xofyjc&#10;xXvJaNhRIc5SKLbTVChFhrmIZ2Q2FMKRNdu4ZmAHvLdBd0pA57ynykgSjleiyB/fYcUqTOdzeB8F&#10;3mi3usM+nvoKg9JsDk5PukdDaNzu91BHiC+hzWIxe/3i1W9+8tNXT5/evHo5ub6e3t3x7/jyevTy&#10;8j/9h//r7//v/+d3v/jVH371Dx6fXRAIoyTwQhB+DDMyJIwR1xsmw4UREGPwwBwMJcjk4S+3e91V&#10;tTRaz2FAjDfSqZC6XoXDOkeD4cX54MFpazjctxrrWoXPoT1mGLuIa7umLnCnKy2Vtd+hxFFjKruy&#10;NTXyJy8YOY61lZz4Fvg6R0bYjKyYFUQTF5K5KKfQokHRCMnS+hdmNQtxUbZlhS/1INaQNjWL6Jsv&#10;P/kNSiVZOynKtdIL1ap8P67rgi7WCCsV6nu9XAiMxXzO5pBziRGdzvkVVzbgQB2E8tlu4O3xfNbo&#10;9arN5vD4qNvr3U3Gz169hEMHx0e9o+EvP/1Vdzg4uziH0oP+8O7u7umnv/7kx/+AhsKINqR46yya&#10;nLWNwh5Efjqd/qt/9d//4be/NRgec4ZdvdTqN3E2sTetdkeukLEIFeNITwjHQHKxqbfjMX/tHw86&#10;x/3RbMJDYSb5QQ+wJqgZIhz8oxZWeFO6vb4lRppNpiCa0+ev95iNpVz01cLsuwEdI4irU2aAE97G&#10;M5e1U6gK7mfEzh6VsYWcSR2cnRLP8LOtlfm+0kHGBTGnTjQkWgY5ebH+4RnlT4LYb1tRqc0gqCFV&#10;/n3xy39m9RX7W/dGSRifSD75wHF0eLpRY8Ghi+kML203X969uprdjvarJeqX5eakPCVXvRuNLm+v&#10;+Vqz23nw/ofNbpuzv3j18tmLF7h8pxfnp2dneKrPnj0bj0ecGRemWWs8RTRfvtrc3YLyL1TVsiNc&#10;wMHUaWu1FtbVLx4KddpottqDXrPXHp4Nu932w4cPT07PO50OS9nr9QhqiTKJSprtFg97eXU1Gk2O&#10;jo7eef+9Jc6Pwd5wEaS6hcg2eDTesALz6RQChtWA0peffQHXvvfOu9D+89/9FpcetiIDgTboN9vA&#10;IrAAcVEXZw7/3OAdWUAJGSyu1MQeqBoLjamu21EqNetrilqMQ2qR5QWnV9As/Ft5XqZ0xFfZ4zXA&#10;kxCeyKUnjZ3ff/GLX/NgUiBaPftp9nJlkCEy3oCBHl3A+UVEczGZ7fl0vrh99XoxmoAtcfvrJQjB&#10;aoHuXLICk9F0gl1F2baPTibzBS4Gt9bqdTu9br3V5MahIh8j97PRHXV4cMnlq1fb+bwuhHhBfIOK&#10;iDpvHgZHtAlCIMCoglolYlJFD6BSo7pdL9AkSqWyEA2wivbg6GgwGLBgvO/2h3wdyUY5vvfee1/9&#10;+tf7pyeE//yJ42VuRFRFpXBAq9XiQ54i8E4J5nTxH/79/wla9O1vfevJo4fL6YzHx6JD1wpR2+0t&#10;jmEHOKFJiakqg5TNrcFzooqiKi+9S5AqoigX7XeIavb1mjwJ1KRLjA8Rg0OKBrVyDCNpVIIoYGb9&#10;m2DRsMGZok8/+TQ5MkbRo+iUA4QCQmeRCXWj/GjUdxEAoGxh0tl4cvPi5fxujAXFJUcjWbkhDHcz&#10;pJYbJcoGYGs0x/MF0oaePHtwgWiy7nFP3FC7UZ/d3Fy9upzc3I1urzH7N3fXS67KOVWML3cXchKW&#10;zNGBummHcVh9h3fAQM3SDqkLpYK5gFSBGvJF/JmAh1wFVwZpGg6HxBy93uD45ASR7Xb7TaCMlpAK&#10;QUe8bza1PMrfCAQlaP1f/rf/lTcff/3rH3344VEfbGOgdC8VAMRDt7eY+fV8VsOVq9a6zQY80e72&#10;onqFiDQL06ZUBgJTnN3v1vgRUavoXm4MrWp3pRA1CyWv8ENDRjPOYPXqXocDTyroGicRwvDZP/2K&#10;d7C8ICGHWSH7vBS1AwPxc0BRuBKoD4oinbevLqEojwTzju9uFZpiOpcLrXWnVWvWbSpg0Bo3Dphw&#10;+uDi4aMnvUEfKwIVZ9Mx15je3CzuxvPJ5Pb1Fcm2q/ENIKHgXQKJAO1ZjmoNyeB2AXkjy4aAchUq&#10;RpY3o269DiNCDPwMyCZIYT6DYIgmclZlLYGWyFs5I3vUG6ppw1pR9oQlEqxQxQcQ1G4YWRgSiqRc&#10;RW3+7vWL69HoeHh0Mjw6Gg6fPHp81AM4aBLUnvR7KJXnT59O725PBv3z41PuoTsYOv0tyBMZULmD&#10;Ch6AjvGzmvVepzkYNPod3uNdC3csDGciSQH+5V9zDFNo2AwxJbrmquZE0d/94tMQ56CoWCMylUZl&#10;v0xRSAhFoStxy/TmFrpCktvr69vrK/mNGFjcA9R+q4FToDPM5vC/aquazcfvvfu1P/zmycUZS3t3&#10;c/P8i89Hr1/fXl4uRyPcq9vXl/iQG5Qhj99qAjLwtPbVcDP3OF/KWMk7tKAqMlHOclhvdWoNBAbp&#10;hGCnp6cQkpBxNhdmxBLjGdkNiBKn2nq+Ci3n7oBUygQhsXh6amsFWRzfPG7t3WZ1O5kK9bW3jxSi&#10;KpqN2lG3/87DB4NeewpYMR8Pev2zk2N4ot87anHrzZYqIJUJlz1AWQm4d3Km2e8TttU7XSAI10Ap&#10;WAwpkgoqXoIsC783U1cHFHY0EbiQV9RV0tJ//YMfZuUgH62Q0LCdjkeSHcXmCJ52GRi2bokgjJHJ&#10;yejm5vrqSvGDEDP1K6FjFbfMxrPpdDGZ4xDiuqrbhNVtSzehJ+CH0d3NeHR3d3s9Ht0u5pPVcoG/&#10;g3rCaOL3ICY8ERUxS8Cm5RoqKzHJurss22lQCEytmnIVGHF83eVqzRlmBMd7kHe0NQULsJhK/yLZ&#10;Ax6LpVNZA86p6kjkzQuflB+0cLoUgysrtCKWIpAej1D4VJB3cPlUY6xah/l0gpW5vbm6fPViNBph&#10;4fGQKNcYT8YKXJVdXCuvo5JzZ3uiLnelYmVXxwIhCnxwYkg6NENASXv6P5m0MpEHEATaPNMyfy5K&#10;F6q7+jc//JEsk70yG2JrCZSSS6gV15ioxn9UzEcxj9yl5Wo6ErrGv0sAtsUC5BUcDRuJ/QPhu51i&#10;TRc8CZRsV1lneR54dbg8Y8KC+fSzzz57+tlnl5eX19dXM9woBJF0SrtdraDucILof6jIslP8vtmx&#10;mgDNtR3FhdQlACRALiIH4b+oFRgA1j09v2DBao3mZDYztapYgTmpGG4AmGkwQBBBDJZEskqGCDpX&#10;/TToBMKgzFc01bj01MUgEATQAotAXeQeXwIgulSimpwF7rQaHIVnt94su71Op9uSZ4tIE7YqqYj3&#10;waXWKpyTuscvXgNL8u9yueA/OAqgbcIKBD6odj/od0jRLKBZ3sJ2CjcvXvFJ/Jvdq+q/++GPAonX&#10;gUVVCwfJxNgXlLCSLSHHYjh3uxA6uiYQhT9v7wiotbz1Rm+Iy9NGW1bqdfwoPF6qZ4f9If79ZDye&#10;Wivi30K526ury2fPAQ4vX7yY3d5giqAhcgwVCAGM57sWmMvBVcC2aDlV4qqIUIixEiqGmlU6pM4h&#10;wkH4r9/tcUs4JTho7XaLfxHTVlvZ9Kh4Mecbo3RobpjUNsnEq2P1ZWvBDYjPhWIqm6IyJSVqUZwc&#10;DzrJO1xgW7BA37CEKhZsiGM7HLoBPpyRJwBZmRkxVTSPQlJFKckEMancTBhJjrVT+kkgXY6USOuW&#10;Ctc9KSkWiG7QO2piInx5w0UqJBfM6If8raj5kQ+cQWHVg7noa7NYYC/pFWmzYCo6mV8T4l1esfKd&#10;3rA3OO0OT7unF9V2r1QDGzphVeDIYf8Y7I+1oakEpvXZNqCLhO215ebFb/65MpuBIHQqlTa+Dmta&#10;qqCauBruHAsBu1dhZMSJxd2uoaUQcTv7ziqJDNIBKC6EktXf77qdFtkj3qNbWq2mDjHAKvaAI7k0&#10;Wpr82A5oHy6pt8ElVJapxKGskFpQzNXKWal5BmZegsoTswGSqmwTfaF0qRBTFYRifXcLcoLlard/&#10;hAfdabepndujweez6Yx0sTCWu+noZnKLxoI9WVyCgs18RpDWw/fjFI0W0RkumcVNoFKk+uWryoEX&#10;IMofEG9uiOhBdRPGkYusfeTu0UriDNig+jff/6tUnWPwVzJu6E8ukqzmFrlU0RDpM4BSHmixmN5i&#10;OkdYC/n73UGt2eXhOoPjSr2JX9vqdtEmaB/AcPybVqOl80ownJIGPRtPFqMRzNGp1bFPLSUgMetq&#10;hHC7oFZUBOYHJMEmzwmIqEgw5iVbGjxM+zBQXV3ZtiaHS3z5G4tugExEd3CQ3hBRqLSPJ3T/kYJ3&#10;VsI5lsC93YKkr4rLJQ6oe5VWB4AXUpK6MX1qCwDyoNIlguqb6xuoBcYs81Gt4j7iSoA4EYyhtKYK&#10;y5cwgfKn8Cf483JdabYwpWEbFfLxgHIwldCVL+beu8CI9fQqAUgJ0qyiw6VSL6xf1b/5wQ+lW7l/&#10;47Y+seNidfYgnfJpMWYqNFbQuSAfcQvcOpnB38fHZ/3+EcgMnNbpdh1FbZsEC/U6lpYnBr7B4Nl1&#10;VjcTKkbrYFtNkhK/EbdQMYO7NaXaVB1EqgVoTk2gIjP/Uv4GL/O/VFEUXQQilJzS8r6FbPa60Ijw&#10;MxADaaeo7/VPlABEtgLsTxoTZakKX6VFMMt8iDgWBSheM8V2Lk5Qy6aKe6KGzRWbUvfBeSG19rlW&#10;4F/4/Lv1Ct3AswE1WI0rxkeuxrPZ6+s7vIapgG4rLP5KuTgBtO9CLSLSw3oDY6ouxVBPVFIq0BQP&#10;69Cce4nitHjdU/Svv/cDBU7OePvQIKoMPWIPMKRCE6rCUIWoTvLXAAnTOQ86PD45Pj1v44W7OgBD&#10;Iv7d7hQuNjE2uAfrXqcLZzmAhO74r21CcH46nZ7e4OJjg11zoqgRViDjom+jMVVfX7fnoP6HKhzQ&#10;ELptMEtEUlWl6kdYUBAguIE7XcwXBi7UmxwBgWIAF4Tbsoht0XCBlTvzxx+lO6R3i8qK8Das4HUF&#10;WcKiQjBMlUyaucM2ICoYpIQwkTg9wrcXQrWgT7PTa7Q68A6Vy5PZ/Or29jWJh4k8Q3JNlWa92emq&#10;xBxOp4jGnKv1kLHXTQQuC+dI5ZhsMvrwfEYkwicyyaOmglf1r79vOxp21sdGfaTyePj08wUyirLF&#10;8FBFQhKU8J2rgLacnJx3e0NcBwSch2q3VfUTmo4IHc9isVxAM64GhUh4NrFZ7uVwpUD1/OyCarFo&#10;apLaqzdVN+JOpraICsSCBdEPDw61OcLWQQ02sa6gF5aSEkfwJ0JSzLDNbZWgq8lpEHU3kbhFDONs&#10;IEXDHqKT23C5z2UAO9knLUOoNlOcEqmwShxlQqpaQUvLgvk/NmhRYYxOV0853CztimATxZbLBHK3&#10;kzGpAqQTLYLanZDzXyzUpAD6yNO7iMUnkfKUJqD0ELOt+nK7Si4tDDOCNNssehGCnpbiyL3wI4rK&#10;pXWmT+5AOFHE8riTBE5UxCN23ByJKlKhC3TLjCqv4fC4SzxQa5KHU6vuXoEHCgalLyfNL/whAUal&#10;SghlvYkXgg5WoQHhqVMuSmVzj9CRW3UrKXlu8qItSAg84LYXtDs6TKrJ+Xilnwq7ooZqnoeTCi/A&#10;6zYax4ccwxn4imy3S3FdIwRZWF9cGZ5X5jbsadQcWfCtpZM3gUuojJiym3Y33d6S64hlP4mPDXXw&#10;oftQbd/BnLgqHMNqzGyhbkd3ownlNGPuh1gc/oRHSKdD4Ml01GM1qiTg0dJwLw9MaIYUhteg8D75&#10;6CGjQfYwIX4l3zhHo6LoD9C6ul8JqtlTCyDncLWh8na1oQEUk0ZJ2Hw8VV4fl6dPOccABMCOirmZ&#10;SLHZAgogHI8KacSKkFrlfeV6tzfoDY/aaFoiN755dNQ/OgZjBQLFjQJNx8FqtDuEl0QvpKW7vX6n&#10;PyCXyScgEk0+bpPWcG+XmhXt1RHSlADqlRNv4JLxIR4n6w/ziTUkZiwcfqjKFIHzcVldWzbHsgn1&#10;BCiPfokkayFsLvzW7A+CRKwZROLiKg4z/ch8gdXqR9CB3rD2Ep9AsVTXgUOnJJ1EbbdHAsAcCE8x&#10;DQI9YGTIR17WVpqoHogG+Bisf9DHDLVAl2BeQRq2/hJhTy4QBaV8La7hRJnmIaAie5hL/yCjyniL&#10;poUox6/L+Ry9CZcqpt7u0f3TuxFqY1+pdboDSIOf6Py81AXLh0xgOnHfFXlsNxAGiGQ2XyKaJEAg&#10;JDZUxhbt7AxMp9/v9UG+T4B5270+Uswx/SFoWp/QltxnC/S01Ub78pAkxSSfIIx0o6Kdsa/bMg4U&#10;4QcFjMg+IAYfehqCs34UrCjTq5oVaDnHH4BFqacMd8H9xaq1dFKaZdCzU2svaRNRYQtpDM9T6ePx&#10;sYoeMACZcUusytWsgYaHPo6VK+Rn9KOGdoFFrieUeEU7CZ4d8apqU2TKlFSQLIrqm+Xd3aDdPj45&#10;RUwxQ/qc2FfFw3YlQSWlOEXCEMfIjxf+UDKipnh6VX/0l3+pIMCPJxOowtgKVoVkIefD5wRQRTuo&#10;EHGxub0dQQNCKBVE8i8azs6fTAvtlIqWNCeCr/IGhMlrV6WVE1msud3a/VwthE/miIdCt+IqYZaH&#10;w8Hx8fHpCfa5dww5+Uqn2et2oTfii6babMktu75Jkeug2T3q9Gd341alPuz0AQ/RIohkD5HvD1AG&#10;06VqDWeb5Xg5hTExHrxHTPFZOJWgSjmhChyAs6PHgR8wRQjWJhervkfy+8j4bj2l6WMDx6A0yAUK&#10;zt9Dy7qwWnxn6TD9y1qBZ+EyqF4QwE8lbRUMDNyypslVzjpfkGF38yV1L9tWpdIhyBlN0GsUOJ6e&#10;nQsDoSUSHF8ZDnepBl8oPScaiQ/sZ4dE8hfhxnVgmPCGy9Uf/sVfKFaJ+MUCrOiFpt7lEnbiFuFE&#10;NdMCHC2wpItOd4jjAjntRoZOdxxp46y6eYAS7JQdDs7I+kvfKjesXkLBPhgaXTnuBY5UMyH/gT0x&#10;IxCV8wuNw10iWSE1Jaj39OSMGgOIenZ0io4lRwtdSTnC/uBZxPP41upcJWDeSihnVDNVS1SfqOSi&#10;ogyz8Boqs2sNp6HLhP8sL/TlYxx46nhVvNdsd6laU97Holaqfu2Dj8QxeOtuMVQggyyS78Rpliun&#10;4MaJTh6Lp6lirfhX9p+6FlWcLVkbwmVoCDlFC1aGcmIllPAZa4NGlzPzrCRzUV1k45w/Vnk/ERyr&#10;lCJvx2HJEyu8onBuw4ZmCKn6w+/8hUCiZEdFFZ4R3aUyPgppnUBYzlRjC5oFMok7Tl45tENgEuI7&#10;oRz61eWvlDJzMy5mx7iitzGHJEoVWyq8Qzu4JFiaIgBUxQARccE8AC5OeEN8EHAEFCvKC5kQH9Wg&#10;6MnZ4HTQ7mBpMb+PHj6G68W8in1aRDlkRirt5qy0ZhwZNagr1q+mBm4AYh5b6TPmfTTqwHLcIIwL&#10;H0FtJIyker/dHRLb8oB4oZTc1pooJ0rfBWhTiVKnaIICqSOSa6TtiM3AT+Sr2plwkCbXlTXkXw5A&#10;W7ACorqnCmBAIKH0OQsL+t9o4VkM2wOYEnPB0hAKUr6DH+nHIWskdndwFVCzo5cYYFDIqKML/YTR&#10;FEWe/vyfIpXvvIPK+aINX+k9it2JjmcLakyISgljZpMl3AkfUf/Bcog13Latrh0NUKH4AFM7Uw+J&#10;WwTp7n328hoZRUOLNXfQSYIqQ6K2dI250a+GWgXygQFhDfGpFGKLys7/AFdpmMPF0fHydnz78tXk&#10;8prsG0EOGqHarI5m07vpZLLD7O9m5fW8tJ1Xtp2T/q5evVuMr8c3eJXT2eR2RB32lkgQ5QAIS9VE&#10;u9kZX99S+0uvDnLfa3Qe9I4eUgIB17I0ZAh0VygLdSUrHRZxn9MAemRim816TGZ3PCJ2EpsCSTqN&#10;w+JQUUzUdkdqinQbxWzOSsFRJDlYJZ6ONcRIY2BAKEkqsKgfff1r3/qTP7548gigiko26lhrLdIb&#10;GggUrbTYfmVwi9g0ZNR6uUBUuO3f/sM/GF5QfYSr0/S3cBvQW7VNWfXy17eL8RSLgq87upt32mBB&#10;8s1UaB29leUSuWWQEJ5wvppTY2B1L2fi6mYERXFwTBoK8qpCilRDgku1B7gzOeX9C6xFp1Foh5Kw&#10;CxMTWQAgKPv442/9EanWn/347z//zT+DEUAAzk51NeJIIf2yvLvD3JHW7Df3ndqivP3oD79Ke8Ld&#10;+PbV1avRiJQdwf01qBvFmjc3d1dXN+jP08EJEfbD4/P9Qrxb35SO6u0HR8cPBsc9MawczUC1hOpJ&#10;XBB8Ff+pJdRtrqRxQDaColEP+/rVJY+myql2i/zEy6uXQDIwBBWwse7kX1gHHKWTo+NjfMB2Hx+O&#10;LD0O+cXDB9/4o2++/9FXiA7lRnQ7FA6oEl+6Xpykoj6K4oqEymGDngIw+8HlT3/8Y6lgwRVqQFcB&#10;h+63AjCET4SPALawHE0IXXZLAIfVF09ftsBCqM5SqY4S46o0030uOY8Spy6U1alwmNeb2WRN/Moj&#10;CacukfQFL3S/ChV1asqR94goBvJCVmxL9gqNjxXQ3BFNrJDDdHr64Pz08tmL//y3P95Mlo+Oz0DV&#10;KWcip1HutfbtOlbzaj7m/flH75x/8LjRa2ES8Yln+OjjEUEEedzJ3S2y/+r27h9+8tO/+3//7vHD&#10;J3/w4Ue9FnmGIxL4l1+82I3n9dXutNs/VwMGOJ58H/AB/itPFUtq30ZDdfgXq4vgkrGhuwTME//K&#10;+Y7nn38h39SuJ9WQCChZIJ4TuVQfq20XCulo0Lu4uDjBDaRPZLUhj0WhJOd8570nX/34G4/ff5fL&#10;of6ZygRFvTpF/zKxUk4lRT9kgTToDZT8/p/9mbWzy5ejlEJJ0ippMmJ2p5MqRFNh/KE0WWrbTb2w&#10;jeoXkm3iSAFixp5IbagyhnBDbuQGWE6oIufBq+135d1o3IFSrZZO0tGetSh7h7PKstGQKkklnsXB&#10;VmsUPtbPf/ZP7jinzqNKMfTt1Q33f3xxNt5v5gAMgIfHg+P3H59/+M7g0VnruD/dLGuO2tEIp8dH&#10;D05OHp6eP3n8aHB6Clb98tXln/7LP/2vvvmtb3zt4/cev/P4wUNcSawaARPRsaA5zB7tGqhnedoI&#10;qBrl7LrLBcZTlMhq9gcAiFx3BdaqQexRoyBV2ukT4/WGx4PhSafbIx+BnodGeDtkXbmlkyN49KHc&#10;vf5AgYO689rQDbbAmvaHR0LMQLzVWCBT6LV3lgXOj3ZEF/LLxbTWjZoHPqj+1Xe/x28BFbPwclRV&#10;s6SjIu0eAD3GAaFDzKd3E02bIfQgtjFJI/1ghxmf3VWihqk012i+SOORGGlRr/Tx5rANrMt6JdCP&#10;h1MWbE+1UaBUNWTzZkTCQm1Jsv4p9IKZvvL+B+dn5zJKVzckugd0y1SrJNynhOjd+vl7j7/xL7/9&#10;tT/5Zv/hCfXgN+M7oDh0sHIQ2OB4Oh4bF71WR7Zfvbr8F//iT88vLnAv4ROWT90YGghaVaskmlWs&#10;o6I19AXLwnIRkgnAcs2hnSF7cvL1ZFZxB+ytwI3bk5OzcwpWjo+Rc0XgICzDIy6Ozx5TLfmMakU6&#10;d0Bbqk1F1zh/nX6PP6GB4SLicpQ2fIXbj3wHRZE64wxymT2Jy7l5kzMILIKiln/4l99DqUAZVaFs&#10;tj4Un96oP3cvALiM14XvR44OL4mmJY6WSJW2iBscQ3UtU9ngJvIy3DDsAWXVP4jqxpUiF1GrdoX/&#10;gOrJrxXygkVZM9GxZNNEJz3eKH7Ujubw3Wh6jFigpQGctmuc0rOz0/c+eI84IMIAiMoZSHFwDFUC&#10;i1719CsPn3zj/e6D4ba5Y6CYaw/qVy9ej17d7ee7dr0LGECT26bWoGKU3M5iNOUBv/qNb5DWojGj&#10;SpPE8ZDeRcw2Dwz7otIH7S5SCx+rz1H19FtunmoxEDvVbbsblYQL5EX61PyCT6AkjjwoVJzqdtR3&#10;RhFAFzNDLRQ/UIUQWLVIgKgAZ31cMdpMMWIdKGZ2EayEYPzBH3wVoVcYE5N2nJbR2gkRcaBi1zaw&#10;EUUYSFEk85HRH0XuxS+lroSvugrbVkGomOEutX7OF5vZnOoFqkMEfCj/JebQZDiVqQD6qhZUBSxk&#10;unm/pN9EKQhlWUROJ4tgck/KpUBdjcZ8laSHiwZUkk/7qTqBZEnVIYpDLDhXVvrq5Ss0MD1l1DYg&#10;f2gCrrTvNi4+fv/h194bPjxZVzZM2+HhOZ7iJsj57LfPZjfTQWcAIW5JAM5JjJe7tebL5y9/+9ln&#10;pxcXrJdgKQWiGv/JY4I9EUlQA0g1WotaUdyjvaow5ZMLpdesDPX7YvyWy8vL13qiRuP0/PzR40dT&#10;zPpiKUUpmFKOIZbM2SMPr3NuRxlsBX/KJHZIH9OC19TUUahFOpnYBnGcz2fYcTwjfAisKbB14H8e&#10;uKQCSAX/xYCBFL2gVIsuxOqPvvt9rqQaIqBLg1auSkxThmWSMbZKvGzUsTSZqanbBWWufZIesL9O&#10;Od9YVUGpFHQTlZUEOugNkFo7xroLngesDIJ5NEa4ClASapLmIRu2INCnQk7j22roog7eL2421byb&#10;2WpLz8JoAmpPMop7BTI+eefi8ccfDi6O8cUuby7JYtGLAeCNw302PIP5rl5evnr2Ynx1g7Y9piqT&#10;Pt1mewpAfjd6770PrMJIIgu47tPoVKn3a609xYKLdWsPWlamilMtm4o7aApWNzB8bCSzA3HOLi4o&#10;GpK2rNZu70bH56eoY1VKRM2AZAiz60yKVpjiCvVKw9oqN62jFJSPUOQu13BHWTioBCs/Go/AtGkk&#10;UauIESorWaXdETNMnU5qNRv/BiSY/o2C5gw36MIxMC+hktGa+MZLhS4aayNqoBglYYTg+OmTiSf/&#10;ucYMFGauZpFomMcw8AMnhmcBR9AtCuIqoHW/W5S2k9Xidja5m0+hG1DQvFFeNmkkUomlHGmyJeMZ&#10;cqOZHW6D0eS/bnP45MHDr3xIfSzrTGZjPJqCTOB2431Qb0hxk2zhdr+gJOT55fj55dVvnn769z//&#10;9//7//HJz38xHc84cjUjG7EBkKKHBhHEPBMm8StguQhtDBhwRMl5dbmoWgxO4xlREh9//DE6kpjy&#10;5cuXXByv9fb2VnAuYhQgPoAl4bXAff1ozodGMmh0nRoqlWJwjsvTkHO3Oazv/o40OE9Y6cFLKM3B&#10;KxMuPgs6qQdNJrOYeKr5f2p5T9Mz00GkgRyT0W4tVU7goRYc+I7KOk0dm0/G1EuhN11CiVZU7xNe&#10;gGEecp3VOkvSUvc7vi9FsJRrEhsxeppOMZQaCdg5xTng2J3G1W5xW9lOKnvKA8ENWKzNfA0uD75B&#10;PMqC3lLF32mXATkene26TTgDBgKdouSahaAdiqp+dMGMutLJBA/1IRBTrXnz9PmzT349en5Z21UG&#10;3cHZ8dmwM2igdin2wK1muAs1hR52zE9YByPWyk+qUgF4WoXZwj4xFNzVs2fPiam4Vh83ptujxYPo&#10;FnVCoExOmOw/3gY5egjp9/RQIGI4GAua+qCrXQo38a9hXbUCKEoXkCEEMdOVY5x9SJ3hGVuALpED&#10;jR6I+DXeVL/3b/4iHxfThgL/TQNU3BmBfAmVds8oVdcbpqE4luU00AyNQS+Xqlj8KfqToilugpj1&#10;6PiIGFnm0Fl4w1A0ZZKRIx8sQENmXy4cj860BYKbnsa8dVDRZfnZCzpPlCdWjQGUwxlo1O82i+bx&#10;YAkrNCpXkzu6jOEfMCnicaR/DLYlTB9PEYGTW4KZoGuRRC8xBJJ2RVw6n7969RpbxWqQ6sGAGWvd&#10;QQyaqFDRPCYeAv42OUGuqewia2SUT93HStJR/6cSr6PjExn1LXXjtdV8eQaqBegRus6NlwLVlDbC&#10;tuBByodXFRL6Fg3r2gkMEEocwSSog+DAEXfjESr39NEDucFqPI/KJ5dMRMYvVv9A04o5nJMRRfF1&#10;s+JVkboqr6LYzB4UpeikkZVuVscLnst6NKMKynC+xm7I0yuXrm9ulDTwFBawQowKJCSnjVMHyV2r&#10;qWJfXOIZz41Hw401q8iGEocul+XWcSnwFxmNQkTqSb6y0y6JU98SJohh2jOcFACK48G2Wb2ejl/f&#10;XlMjc3d7RxoSA0Jy0gir/DkaV49Z7+NTgkcqilVPt9te3lx/5Y++Sf8ved6HDx/BRl0aWAnJxiiF&#10;kmY4LFYUIZM6QSpVgwHMQBoEmcK70ZBXgTAUvOCf0Cf54NHDX336a8Rj2OvTE33cH9LaxYOqRktO&#10;oiZwCGBVTfYSq4RuItqAnLgV6F5DqJTJVEkIo+ohlPFBCkHnJw8ujs5PBUsRJknxSok67BBo5Kg0&#10;AfchjRGJSqdE0i3LbMrAeeLDoYDb99HVqJE3HGtg2PR2a4e8JykMu9LY0QA5WQ6BkEANZPOFvitf&#10;jsFVBlgFVzvSJdhO9PWcksf9ZkyukMaL2eRycvd6Ph4R1vSa1dNB6aS3GjRHjf2osr1cTqpHPYwo&#10;3do4R6qC3O4A3j791a+e/u4pyPKwfyQjOp1WOk3sNA1+j7/y/oMP3oUPSLscnZ44RyMW4R5cvaAE&#10;KSsbn/MVUk6L/Zay+VlpuyDWOelzxV2/tW3XV7UyzYo7FGir8eL1JZUJoH0sBUk9YLWb589pvFRf&#10;VxRaqNWP+SP6lw8X0wmkxUEjvYKAstRRRQsSgfFmSUNtsoxA/FiQ5LwEGRyJRqASNMoB6D1Fi3da&#10;bjuhadBDnEheK8YwHOCiozE+98QtyoxVL08Khs4YWgtbgGFMLGo08A6++OIL7mB4fAyLqfxiPtV4&#10;1UoFlsBfblCF2QHs20+wpCiCBi0VG4hKZf6UunNxtbaXYGBC47i3BqHt1bdnnfV5p/bkeH3aLZ11&#10;r7fTZXlTadUePXkIQIhLghFCw1EOfnt5RfUH3Irk4SNNgEYq+7vdalreHL376HozJfCCxr/94qli&#10;hkYd2EZZFg1Vrbb7nQXAR3XfOh1MYJ3VdN9vLVvV691qjjrpNeatyqxZXrdqy0Z5vFv+N//df/vw&#10;3Sd//F9/m7iMILVdqw7bbVRujODnB6LiX6G90Q1IQ0R0ZBUJflh8FlN4PZJAzdsU5pGLRPKABeSJ&#10;cLgIbnDwRDlnq4KWqH0pPEdRkl0N5E6ptGAITiI7eu8nhXW1jlbWT+Cv8vhkItFdtDeT8QCfVVMR&#10;f3IVaxzG6ajDJah4fX1FhWqr2zs9PyNZrayivTNSOBqB4bvBIvJw7iFWhyLeMfpCRTaa61jjW6rM&#10;oDiBVANZZwD5ZpVm3av5pNZrNQdd4OAraMeFJrRqr05PjglxOzTbtuqc7fI1AN/l9c0t0B1BUbvX&#10;ubq5AiXnZ7oY4/McPXqAIA6G5Ffal1evn794TinQ3fiOcAvJ1ktaZIXmb/U6gJbodpI5ZALWuE2Q&#10;jk5RQg4PChtjtGfTZ59/oRwmPVWdHlyuJiGlh8HWPdpAvj/J7d1kOmHtIZX7aKQXUXtKl5G7EGhH&#10;9fkKDBrVNTimL/O0TiOXRpYpQybWV8JR/xOWcVDDIINaOLrJjn7vz79jIkYBpCXbujhkPFVDCTXf&#10;4mqiPeue5ajTYOTU/60BKTwexW2Q8+X1a3jq5Pz85ME5AJtqlzVTakkLIj9KL2sIm1I0PIq+C7fh&#10;zeOwkwB1AQ42RlnxmMLG0JhmtcQMW/z9TpMfZFrFYqC1KoqUt/X69SVGlPo1WEuuFJkNw5C//s0/&#10;oxhZzk8+/aUqxm+u6IgcMaxlyeydOaAHfECIBWMpaV3a3tzeEA8T3WPpkW9hb6h0Uns8gW5ABt4z&#10;xEpURCwJqVaKk0mvgrFDJEwnJ5R7qCybKgB4QJ7OJcRbXGf6YrFSXBcKCr/FEtFIokSy4juWWtee&#10;TwkNzh5esHqoEOEamisqMggYMMinOmOLbH6lzGhgSUjgd//8O/G3cIGDopLR+NS9YKrvE2akGasU&#10;8EBRsYsQdecc7EZTYfz8xQvijf7x0aN33wVGofaWh5nOqE5SvMqRkdYJfNmlD5qOKEjT2ZjQLUoF&#10;QmNgbdQZ/xLIuqR3eHIE/sKNAHiil05OQcBJ6dQIbTUsC/jP9UNoAeBoNScvSeWWgWIRkU6neUKS&#10;Gtxt2IviTDUNCyFT3yBcB9ZT1EtaFrwhhdza8p7ZAPT1i6h4bRXISVsEjoCGCuDoCUTY4zE0WR6e&#10;jjyZCnSl3ARe8FcVYCNjterN3Q0unmI5z4jAb2JNuGNq4whGYXV4iQVAOh88eTQ8PYGZBOyph8A+&#10;T6ZiFrbs8RaUSjL63T/7N/EuFTIEoaP40919qmSQjFLuIYoCvaq7yEMO5MwJi9PIm9c3V88uXwBP&#10;PHznyYN3nvQhQIWq6PnV5UuqtuFWNLCrSgCJZRsgtoStwaQZwRD8YI+gltAI7LOskxSSyq604xIV&#10;uTsgFAIcVX7ASWykBGFajf4JNWkYLHV242xgwCRqMBBVg9U6qkEVL5X9Oc36FeCeBtOt1BIjGI3U&#10;KniW2ELYHrehIgOhc/CK0pMMIpOjLj+HlQXPpTNNlaO4NU21JsuxUoUuNYnyGEg9a3ODOtR1zZJq&#10;sGJElPQwigTqAleooV+j2jTfgKfTVDviCJaRFqBu++LRw/OHFyTR4B7UgwZH2Yt1zkUNGsqqR4dT&#10;/K94KRIyvZIdDYfIpQxFUWC0LZqiykV4/6s95bsAA5sdDw8l8DNZ2ShjfXF5eTO6A3R+9P67w9NT&#10;iMCa0olPqlnVsy2Gygx6vT5fk9rEZSdnTvWb+75ENuBfldk32n3q/9RNFlOu1Hiitl0eTu0iiuGE&#10;bMgMK0nfqGEUAckoBnEPM/oSl4QCCdqYBLYR7ZHcok6EOXRET5xqTGRVrkDI4+GA1n1qD9EPUobg&#10;76r0pjhYzxaVRopV5KmpL0BVFzAW5kDch73vgcyL2Ca5xnmWZYG4tDYJ8xDZyH/hSWr8geE0tQpo&#10;0jTtxvqQR6aiUTEfkX21NjwekrTpHQ0I1chdyOdQ5j+KvOUCKejMBZ6FBQ0/KxAjpzSLlzCIg9e9&#10;cQ1qFwOTQiWHAxxTPRz7MqSI5uU+DpGmWgBOTsbX8j1fu01IB0YSCt9NSe9OZ3jU7zFghEeCqzXu&#10;UvtqSTeglw1Y8RtOIW1Q7XK5R3soYTgMRlFdaU8icnhCPVCbRiea0+okdgY9qnqARkHslB4R/EYm&#10;egVWoLGFq9WLLz4n+7y4GxFDEQioRJYuLAAE76+FHVEHMs+gwSlubIpaHjbaw+2E8dSyCi3dXaUA&#10;hp6eRn3YrnQb5V6DmuZtp7qoEvMsQc6kjTqkVJW/w4RwtjBlQjSjEzdBrZjapv5EPVu9DotTBs2K&#10;uOMrteZLzBx8vmE4iz7DbC7vbSoIw/ft67r/QNC5SOeKkPDHsoy67EgDoFxUIYUJpodfEM1WUHgF&#10;WsRan50Nz89wa2kSZm7c1eXlxdmZiKXMIwGSLg31MJ2uQxOwApFRg2FHcYnR4TyiapFVJybtrjJW&#10;/HhzorhVBYWpuwiW5yMX4VWQKw38lIflbLC5m/w6UkQDL2Mi0OV8rv4cSgPVlSPvm6AeYUH4PA7A&#10;zU+GxcV8LlgwlpJKCAJWJRjjEJUOWSCcmlaVgwZZaRoVScYW5sD15yvDR3pWuk6x7lb2LghUQE+8&#10;3QJ6VFM7teekfI8Z0dBNcwS9M4UE1A1m+pJzaK73tmNqMhcF2kUtILf6i//vHyUZaDj5OQJ1UxsH&#10;nOU50ODjdHyS2qHV+eblS9QQSdg2ZhH/Um2DFH0sp5XS0/EtYfjJ+1SEUBff/fu/+8+MiOk126cn&#10;CpZVvYhlUrWO6xtqZcqRoiRSg57U46KxxdwkBQ0elCwMRSxVjLP3dAwbEmuLaG3AVwaW1xPuKPUg&#10;vqB+UU1X/GlE6Q/QPcPrYiqQRiCpWAA8z8BpR01nnt/kcF1CGcKEhdPQBqaBqMyLcXMVNYKSNHVE&#10;KO63ACFVslAC+FSdD+lRm619bfl6ekRen+S22iQWZJTw0nhRdEK2njPwCI8uHiAVKHykGK2Lbmuf&#10;DBsMZxh0edM+ZvRlSzuvaKckKoYdaNpUKb4wgQJhCJ/pUJuKxt/58z9PfpEBSP1ZjFqIuqag4Uvi&#10;ebHxjQqckDYVsTXa5eV2cTtZsp0LS9FpTdD53Val18aO4fRSbkPz7zGzYpR6pHJD8xc4qcqexWLU&#10;mIOfONcXu41KJwf7auCiUu2aJOtaGE+V5bDo9Evoph5IpNK9GOEW9p16JCTK8CiOGInls9PT4WDg&#10;UlhKvdWFgUCoRcrzj1SB6v5IY7PqCZLfpr+45pacqTcbkBWQyKbZwphO2xuVELCIqhXwfFPumELi&#10;UG6oTo+7RKtJ00IWoDTPT9twI5j2Ls6FSoHK3A/T9Ai1oSh0JUagIsLzJN0/Z2dXyq3YvjTCF//c&#10;a+OwjGI7g/OaCBsAf4bwiyOEkarrWsXlim4oc4ezKMia3I04WEVyzCQCQtIwFOSTqsQBc2zAOYkj&#10;BIM5lRGJBc4ZhoQvJvNaTEkLS5BZr7DdYQSEjoQpyuiXBMgvpfO8xUhAlY4o9eJ4VMXFgwdP3n3n&#10;8TtPmOLYG9KOQGZTtX0hbJytKDNJk2y5K5UZEzzpR8RWqOyGHH4O81xckfvRNlJEk0qxMdFKxa2Q&#10;h4WipfB6RD/aZMSsPSpVQVpsHdNeSBSHR+sWqQfsNg4ZRKXbyxWWkuNinnxkxuIVz5h/lWZ98xWf&#10;6MvxyuQMosa/eu7YgkClXjpI443oIgWwISHKUBALFn8JXwmTMOh0Na2YDBGldO6jzmTIVFFeXecX&#10;n6lUyQpEo09sx+PWw4OIG+PDfJ7QexpngHGaL8a0J49Guh9wHwrqRqQu7sh2sbgsX5RUxKxgZW2d&#10;kY91iYvGUweHyXzGyIZiBjZHSv7ffAWNdZD3d4vUZjg+eAbQmEeiCJSZkOP1Qqi1c7Z8IvSOE6pG&#10;r6ZGHxxrLAFyYNda/ZXgvSpyEt/nG4sVCI4Ptzbo8mVyxjHV//lf/2v7EMkz0petda0b9SNzT1Eg&#10;psqw0eT1NYWs9JloTIDmkmMK6gzGWGhL7ioiie39+U9+Ath1SoMZZXAMtDHVrVFlDQg0WRRVcJLD&#10;SL0g0WHlOjfXXDh/wt0rZxXZymDesGQhoKa3ht4Rhno3O9AZdJpUiWZHCH4uMTSMbioaImQJjVsF&#10;LhaiaXzAZXLuJPEr+t4SpUUwlUWK4+O6WjJiTkoD41uuhA3P2OOvqZnyrDfHjqr2cDEGX4B4ilc0&#10;TbDDjKszppcR6uEh4gZ2mUVGsVObngANOXIaI8gTnb12VN2bVswiC+oWxyQ06JCi/qpKUSyXpmiS&#10;UIyEyzwVW7GOi9VuNsfmQE7NgMNSdRmfpdGFdJgAxGn623b37LOnzOM6olYSP4gqE6+WHUhZTnV0&#10;gxJACdlON/go4I+NgVXuE9Jiz9/7bBWvQ3F3ECX5xoAaYFbpOXJi4Ex/EWXZhVtz8LSls9UBTynR&#10;Z7nj/DGxVE/rl9W+L22+EXmrZH+Tes8yYa5TVV3IqGreCrFmYDZANitA1pboHGOED6ZkwunJwwcP&#10;cGtBBQnDmRNEgbb2B6vVl3jOeORMrex2gDmhqHCie92aRDLIyXMGb2VyZj7L4mt3/IDacYI0CTj6&#10;ol3Bq0kE3siMITMsErqOtSD0PGK+MFNzVwv5MbhWsyljxChvIGyjYBL/JIyfhgs4zJR4CUfxXhp2&#10;cqxjQzVooaLFLroRvMGaaIpVK0gYDU7SewrgKB0iW+wOaW3JYYFWb51n5wVD6BPDTioP6ve4KJgA&#10;qXRA1JjRme1LLIU1L1yinzD2KtGLws4qopnmNwr2UEWgOkgFpRNzUS5epSBbVQej8eQVDfrLBRFV&#10;7+S4M6Bak/7KAf7tSX+o4isqkgAZbLYIdcj24xBpF3tNYdH2rlm7xoN/2Y5m3ZuVVijqVMj7xqy5&#10;QkdHhOBWYXx8VTbwuOFGBVeiUoDcuAEeu6cqr9L45u7z3/7u+vIVWS2+pFl9ETwUgXZoS6EnChtr&#10;2qFXM4u0sDHwLNuPbNdDmcS657NF6YaTToSg2vUn1EBwSRypkMkvCzneB6ludexYQ3iPhYNcob94&#10;v8lcNlRZSYRzpxBCd6P6jdjYC1dY6RVtOiwFTjiHiidmIj+D2LUGQpKZZEo5EoXzUBFHF1eDEE/I&#10;hdzphgpE1eKCiyv3Iu4tjH2oihC5cC8ONe0hUWO55NDELiD50FhxL59UkCAPDbVkbm2VZj7VgHkW&#10;PrdPvvf58+eff/45jiUAH9kqNmOhonUxIXW9ojeBtYPezhlpBcn8kafyPhVaJS7hhZDJkINJACf8&#10;GiFfsDQaLiXvj0xMm8/xYMlhsEohMTyhXCeH8Bop4qnAyL4Mu5s1uGXUB5M6SR0jytywY3yHERQS&#10;VEoh4riwfhytWnADN8NNqq9ByWd5u7Fpk1CkIkkJ4eVJAfW531LLrqYCtQkB4cOmRKH0aqPwicNY&#10;KBQH8CcLh1OJN0TpE2cja8cyKEbvdZBOXCfmCrg8S6Bj6AbuRyqtcFqDZocKNd7HMfGvKJrpnCTA&#10;OFFmBJFdQ7W0q5CKM1RYXRNeDk+R5/IsZ8wG96p9PRcrIBy6hPDvrq5eM/xRfoHHOUdXjDx1T7UN&#10;WiL1jiZ6ENgNE1LuigdcbZ9vPexclt2472BkYHmwmPCKQ4hl/Ex1rAOhJxWxcVEJrthfLURJhSbn&#10;1pZT5Ezwcji2cHLIeiyFNZ/xTj0wiyiWkgPjQb9Oc6L7hRbawRb3eMBv9+zsjLQ8hQok5DGcBMUC&#10;3GNCHxU864VqrGP3JnNFKgbzSKNsDpIt8H1m5RF6OCvnvD7uLnNj5eGfM0XVkKKG9ki0Cv4i+FWl&#10;abvFc0jLREEqZavaegVAvKtK80r5bnL37PI5kB5LopopYy5h1bwcYiiIBz2VBE4TXSQqLA0Elk8b&#10;XfTWbFwkK2EbAiJQUdGcAVujP9W07L4Gje4gxRPldEG8CDBjsJIbFzRnB6rliCVWKrjBHCA9xH1q&#10;wJdfBt1Q7NHpJ9IKL9IdiLIq/hHCoY0PPOWloU0ULYv9zkDh+914enPHHDHaLrmLsDE0dNKtDOan&#10;diiHN3qS2PCh8GyKpGYQ5P7zQ9sUd3hP0SBk/j19NeazaqJI2qdGqkVRjnc/99bnjKFxx6Q7aWg0&#10;L5HqoyesdUoXjuZp7T57/vSOzrRCgEIIvC7JuwlfwyiNnCBlQQttEyYt31WWlQOJ8doKv9Uwp/BP&#10;FfwU+tP6VakYVWuqZLKm9FjsuWdahisQJwnGD6KGyPJrcMyh65RlRVXuBo69gY3NqlJC0hzKIGHZ&#10;dQFtc8nKjtg44ekXzOBjrrNCPOc4tAkfqVlqYlDD6hJ23s0+YriIheaIx0pLkYOorGOzHGYiJt7P&#10;EpAlXeIvleK27NgBAZ6lKI0kWq0C1OcZp6m2BR+JRBsQON45NlX55t3qsxfPvrh8rvHmitPJ9MoP&#10;YtFYUZmxrqathCPA3RSOpcbQhz+pwLZAsg5tSSx9LK4d2xiCIPKo69XcKTCBTYX8wszH/LSgXmbZ&#10;TMv4JAj8ZTIf6obMjsjxofbzbKVogoW/MYs4PS3XNpdp0ZyNNJGY7gyN8lwz4EKPT1AHdNo9oZOJ&#10;tJ0QiVjPFHvFVsi/75Ul8C3RjGWR3TmU30xOx273qHRsNSrImJiEpBbFtJrqZeviWVug0gTGoJTU&#10;XhFRuBOGPk/2YXilUl5VSItrY+GSGgTUdLwcA2i8lPemq7i/iHYSihQWNF5B1CRkpJ8dogRtwsrq&#10;xZRRSj8oPcH5xLqBFzkVoUsm03gPK2b1kNVA6JJsgN4UYrwBCMgdK9EeulHH2+uLvJiyilRTQM7x&#10;FK1Kd0ZLbQXelgaYCFRx0AMyNYqr6mhXJyXPFkGJ3dG/fLeHHBZEjQXJn6fSzi8b0XiYkBKX/zlR&#10;53INyKlNDlU74lkv9mo0OIte83Yb9xJfgGIW8o3sH3F1dYWpyxZLbyoMrrzXciEWRohUWJYWVOnR&#10;QAcTSBSfH/JfQRVFKfJL/CoII3MYytPoZYIJDtZIAXEcnO/N/JnxBFvvomHoUCIzN4RitE014qqq&#10;KdXgKgnDzhL1FmjozdU1Fa2gClglUgSK8fwVOvIpS0M8WEMYQc6yBUY5dmUZ7vHbUKeHEhnvM6tl&#10;TRaLk4Zm6WvqmaOtOuq3Ex4b6GB4kv6U2WOMkcEV2WiQjaaISt/hGmoo7n6rio5ul/YBDgUGgJyj&#10;6YhIWtVF2r7VYwS0fSsugLfHUGYmuemx9G4DSjYyGUqVdquDUydRNUYBcmpWDc6QmB5oiqFGdeaO&#10;NLrVJtUFFJQwPomIP6b7ycq6gESgR9axQdQgjGkmD1ZtH55EIQ3mGWIBIyCRHlmV0h7SKG4slDEi&#10;z7pUabmiLzbAwbHHk1+rC506XlQq85yAk1Q7j+fIREo1B9T4HYiL/hOdxw1Idj71fCy4uDzKdEmr&#10;5bREbH1WkPOQzzKvV/+n/+F/NDl9mHxN5aXAW7A93k1LDpKGJLAu8NGKMkenJXGCyXtrF2B1AFBH&#10;j+tObRGVdoqr2Kj25aurmzu5fNvdw0cPLx5cqFADHlCuhn4QRUFAFmp5V5voBslVJSt4NbC15B5x&#10;xFhTj2cbaU9Fz6WJl6K40CXlublsR9OyNYupTXaAmJkaWNiJMgKSloJ/KFBRZZY2EaFSAkp4Ar/G&#10;ABIpys0Ws3hiekwqQ9KEG2oWK14XJ4h2B9hHHQ+GjelEir1Ko3DW08jgBgBZTcAmhKPcmeQBEd5R&#10;q3dOSlHrwLloI6BQdF/qt+vH/eqgS480vfxr59TdiCk3wiGMEtbmcKmzSHDLAYv0e1AyZDNmjvql&#10;D7x7jAJBuW1ui5HHRbeZsX9zjcocEQSP1dHOByp5c0wuM+8XC22Ms8RUBJidBvYTCk5Pzijio+g2&#10;pVBkKpNjov8Y7tJcl4Lj0hsgJKcFdYhaMy09Yiv59KGfRVvN4xbG5L5PVf5QwqBxWhVqfEgisC8i&#10;s3tVAeG5JsSQ9ho8MkKRoncFcnbT+kAgAnsaZ7+HtYWrtO+OVIJDN/XUqbpBhhJh9UqmFbIz49Fb&#10;mq6vqkaGnDLTCxnt1VuUBXMfOsJjHFgpCuAoP9416yTTqZLFU/fdpGIc8VRKh0qtSiMU/yaDlBG9&#10;AwsUdjSIKv9QSq0gOX/TtCxY1C+5jvlMhSUTpU2MCAd1Fi80OAhvMGBUUr7z+Ilac5wUC0cm47pB&#10;Gwf1b7zCEQ11p+VTZQOQDSCxdZ3XTX3+2boLbFYKOumYUNYxCJQAJRlWlxPaFXYnjw62CyNmicvp&#10;MVNtZwpJM8jAbebFsiXyrrSq+0pdJKKzqwh4I/OpOLhBrQ6DPPiEvfaoW1NfCd1gLmxUpYTqrLTD&#10;VAxBcRI/WZm3rPWbC59+y+Jo7Rlb8/llgTRFi1ccml/x8VsfBuHf+pMkyC+cSdYcdY1le3z+ANRG&#10;tdopA2VyRFSrWRt6/jBgzraovE5ofnhJfkRzgPYfkHOkuFczGxzpi0Kaq8BgFZk9yatdHjkXcWSs&#10;u8eGyXrKySp0N9adOieFH9QKaWMD9pHyrnA5Ko32gyIwjc/jkSVLZg4u7cpp5TPN3Mo4xVrBT3Ew&#10;3aiAtyAZsQEH30oTrRW+tIheaM3QTrPRlVSAt3nB35LIrMwOyXxI3SCN+PVQFoNV4mH4W2YZwaZG&#10;7Q8VuH61mHEGJFVjt00z6MoCs+XRg9Mzsa36RnVcfDf4ia+4PSfxpmc/6FTidEYnKgdA3ZRbbIxX&#10;Ow9DCMhiQR+oTx2PZqcj/9obVBrQgqIbsvGsAqgqVarcrmEdGyLxhzY1o73L3KC9AKiDC1jbk3+s&#10;ThPKHUuhtntLc3xucUz5ACtE5938HB5MTL21lkXbLDA9BY+Eu5Nh8tIpjUfNNfvhtalgI8nufafu&#10;BVTaotAJiS5vSlVwlTjMkfdbEhhE9YjT4sWh8RiHLPOWUKZUTMFc9sRSTgCb5l1IVd9L+PX+43ce&#10;nV94M7KGquyK+oR4vGD6otEm4VtKaaoNj+UO2kshsmp4InJU5d3L5hldwokQZFHk3aRKo9DON6/8&#10;KM4N4acGOghekAkEjJDHox1P3JtiiQ8dIH/CiaAicDC9DmpauVtxjuA91ZnhMsficwplHgCArBgi&#10;VEM6kVGlZZbalV4S4pEI5JIJ6iAqLTQqsC7IGcTI7H6oC/P6v/XmLfWZv/tG135YzThUDkXRpZTO&#10;pVKtxGhhhCIKli6isdLyB1qkiciqRykxJOiD997X7kR2VU3AVAvCOmYtEWxUvCzx3ogu+FHk98xa&#10;bQJT0YRlyq4dpAofJzeidZT7I5fVxlKIq6eeBMSYkqzaVZJCoUZbitkTL6GCEmRyrdHA9+sQeso8&#10;p9kE0mNSWvKSkrnRGvl4g3/cQOyOKP+HSF0lVwzfdNE4wYbJqa2h6gwspHWnVelqu3ZKCGhuB6WR&#10;Z1b4MRE3xYOH5MQqqW6Un9QH5n3CD15hQYOiLF2qwM4ED5G1VrQmKUxIHJD0sJ0UfrEdwvcWBM9X&#10;cIJocFGzAzHWZkftBTLqHc9VqeheCqGUEiWNxSxUrqUqO0q+MY3mD7lJ+XIb0SRn8n31EKp60KBr&#10;Z7stl1G7LDhtTeuj2h4E+gujwmXR6GWK51UUQzkUgT3j4RhP0tB4OE5uuxIS/0apUayvbi8MubZ6&#10;lqemm3F3kXZFELSfoAaFki6j1TQ27y6rkJdCDsBw3Gf62uii0bberlQ9sIqHujDT+E2lKxIEryfe&#10;OpDToCgvbf6oQTcRyUbRN2zikl9dTs1A0ilR3Sp+IdGikIWp1zWgLPqN/GjCBQPtI80CuqtW/VLl&#10;0dkF1jQ20kMrxl5sxA8igCGhoCVvJOxGjLiEFkhj6jUQVI0JYMagdwrH9A0dr10mFDh62I4qTiIR&#10;ZHNIPrfN2EwSrzAEhKSIAASHq2PiKLoWObVDFM4R1aYamhnAMgdAO51BL22hwH+cVkukkrKN6T0G&#10;JQL1Y3m06CpZVeinmVzTMd+gtt+LT1sEk69qVJExPYRqrFqvS0MaRQJKeDDTBan04jssUiZa5VSg&#10;crEjrO7Gm0KE1vRy8UYBIWvlFoxQk+Jj1j8GFh2Q+UAKv5RcS4d5A7m4jErWjC8bALrXBJ4kJ2/W&#10;lbZaP5pvHRXGGuB8JrdLusv1f3JT7cWIvWzyD7VKXDqgJZ4q37Du3iixNqQw2mCHVuU7KsymJk+q&#10;UrAPSWQVSwHiaK8/6o5VfDQH6TUXhehrxRxVqUK2SBKHlory0kJ8pcYF57hbSZUM5gEnTWX2sTJR&#10;xIuKiPmQmgfDiMtOi+mwe2aYIqxKuyXNdLj+h08dxuhQWKEvxPOoWskUvwaZg9JZapMLms5lOsV7&#10;NZsXsWjBJAIt5HBHorvoDIkmXw9bKDS2v8AaiEFzJYf3ZLP6Un40KXAfGVcMpcHnTiVrdENoGPO/&#10;dkjynnV2atLDJLYVmQMnwFfyxHj93dO1vK+d1Kn4Ro6YR72oNUzltTi6um/tNOEMtsNe3ZiKTjT5&#10;I97oDk3ZwtjHqGgr/8BhLNe2vdr6IEwM6kplEgyaatfKnTqZUiyosQVykZRhcRz/SaMOYhFyTKkH&#10;VzonKeX4a6Tbsq2N5UpaU1v92d8MC3+olw8X9y3xjbuXl++ATQit2U2OiQeFZobSlVwVzWeaTyJI&#10;SV6WbKGVeaHcDpcp8Zo/8l4eb+qJwKdCw+Qbk54wIzl6EWGkMLWeMXDJgyLs02obKqWlvVVA1F+r&#10;DNNYLqkj7zto2ltCi+BSkaZIHUfqYJHPFNQ9xGaPqo5TKYBTxXTaMBZZCCc/ZjWNT6Z+U4MgWnVc&#10;3Bj3pqfwHJq3Xvmp4xIHbJTcmuxz6PpFLUcUFMTLDm2MRfEr6JxG35g39ZPzlN4mSJ+YrmEGhWDF&#10;GI8EK8sySS2AjtIDW4xHRLkpqCza2YKzg+uNM3hDJq245C1+oooh+WiBGaXgxOhSMexONVt+gMQU&#10;LiUMH1IpL9e7WN/LJ9IzKpKIGeSqeI4CiUisii1suELjJWejwNisT8LjZTBiWq5YR6k+Jw20dQI9&#10;d8jibsMYA1qkVYENatSqbxWxVGjdks3SBklqZdaF3H8dxA19kKP/OHOYzOx25NxG2E6JqTd3TphR&#10;MhUFR2Q5ywTOn2TN7DoV6WTZUafdI3UqTMTrkuVJ45coPQPx1HDEABGUTdPse6UB1LdoEyWFqYJK&#10;6eX7QoKcGOHPbw3jinVMMbuVrcFVpcaCM+Tlej5f0joWRw1kTtbHOtpYrJsmUpVrPHWWg0N9cK8Y&#10;Cp1maEG2PfqZRGduiXDFAiqbR/0+7EM7LEa04RkAhhRCvLStgQCJe84IiUqPdvB5oe0L3eA/hcrN&#10;UhGwnTztoKifN5/t/k1iVSF3qTFGSsNiDRVjRKM24dCABV/GsEtW8bEKwVy6SmF1+CSr+rdWzavp&#10;7ZmKOqAYOhqMGSfRHhBU59o51OfRAlWIu341VhdulFVTMjl+fs95d9oq0JSYapo9r9AZStETp2bI&#10;NSmKlFQPLo/v80YIqHqU5d1RSBjwWZyEvU8G7GzT72JgJanhYMnVd97DO1EeWr3MN0Gq0KAhJ7Gq&#10;QXWJkz/ITJD1aDEmp1AdQUKdwuWzmV8C8WF91LaR9smRV+ttcdQXF694F5MZArSMkDnfUzKE4aVA&#10;GHtgmhwpJlfgFEieNlHwpltqTPSKyx9mn0UP2ZbfIJ+LoLJDh7GrWHJgLRXGfetmi1XQrI3CLVT4&#10;EdisLKA9A9ebhwqJnHPEEir/EVcktNK+sNxhbe4br2itgCrYF7oNGPTMPAPaGnmB3JLzpnJz0C33&#10;Oiv8DI1FFFOGBCudZS45JGdeqLjbkLGILDzoTB28eeJNJmFa+cI3Vt27ImLzs5NUsD+TdXk2uZYF&#10;nQxZULegFBoGQMlKYswlawbyxwBU15fIHeBWTXv56N2mdnPQ1p4KN71e6Q23umXbjF2J6nJS1TGV&#10;0iPghf+VqQKo0Nxdo0tlNueS7C9yRAQXjZpMm6Mal408GJEOBse9M9GBJprYcwnGoMmFfib15GCo&#10;mHji6EYklMbXiCEnQkkVACzsgUQ43h5UlIYT4CyZ20q753ihOVteGEmKHGnGzGlbQnbLYK+HtCOd&#10;DD2r5rEjlHcQvWCgKfLTjKtOddqqUdVJPdleU6koXGZ7K7KptAip0ZKTQ32Ph5qh7ELig5zOicXO&#10;AcnDj6nJC1J1/J9HUxORNq2T8y9fC9MOlL2Vuo+ynEJZ6k1ge0nTFGY/eMq7kLggSJu+lSEuldm4&#10;ipJsiZx3J/MriJRVYhb3MLTeeoRhNtTZqNDKPpG7mqXQmTTBTnq6KTm+7AjFLG0Ez0V/gnXdgR0w&#10;r4dxS6YUiTpiiZ0xI1LKRSeew6P1clZZFaaiH1see+h3hGxySkJRO08sGbZyjd3TA5B37Zt8GQMK&#10;Sjd5XrTGz4OrIKxCUaA6Vcy1GgVzW3aoZ4qOZndIkbBq0WQYlONskY5MK+aV1yWZPBKa1iLl6/uK&#10;uWynAGvji3Hb8UrdhiHvSd+G/vQrK6tMXRGejx3AJP/WyXXkUwvjNQjdoqDbQ7XD/oWakh62JxyX&#10;47Tew0cFl7ottyRz9Rhax5tgW+VzvEGq+EkOlDb4Qq7iPJFfM1bsSNQNThEneuNE7QykfQ61g5IS&#10;08ocFLWGaZKcp1Yq9CmAz+x3xCLErd7/a0ghzCcQWFRdB5QT/Wiqs/AOnCrcMeqk+MDxfV767Ejq&#10;tEbRuah2iipyBaFXs2glSSjMYixUnC2fViuWbzf5CYWL8dYXMrG9Q6rz9hrPqNQV+odF837UadeR&#10;BLMqqgx7bqWdHDmxPi8O5t/ImSdH0bX8oSECE+GYaMLNq5D5MVZTVaTRHVk0RaVxX9QkGNwKL9pz&#10;GizZRSJMukZ/c0a2aLHKa6eHdXxtLPcNjzGgIukql87ku+U50H98bgRA3xYv+ZUd6SxJB/YSHF/k&#10;jgeMBJmQhNB5BbUOvbxgrEydTNS8RGm+bn6Y+IJZ+I3kTnyi72sjcjUGaOY2Cph+R0XXMfLIwu0R&#10;tbjmTK3AWKqmMqUoU0YvORQuLacVnII55uFB2LR5WQHE8BgRy8oOau6G8mjJp1XJj3JbnFl3Xqhj&#10;E8zJFv8rPez+TkYW435qbwMJVgriivDWRRHGsHQqjwmIAV+2LykWMOaRkn+iNMYk/KPYHCVK+81B&#10;WHNtkeqJBKqJ8SsL96GMBgXF2VbgrF6YichrxRfzK27vUMyCHPl1T9EIYkLJ5Nfhr4VsJTLH6iGU&#10;cmg8/TTsDZIbAK/YVkM6NEeFoVa4KdHU57tJkpocS8/GC5yS4m7KgVCLLuKS56kmBwoANC5EoG58&#10;RavjJHN6VCWx03pFgqwQC23lmXOokQ0VhIRXpzp7stBhWQIycykM9HKI7kW+z2mbIPh9Kp9PusaW&#10;xUcaTSpshHIcAShxs8o0MNDS29cdRA3ceix9EtOYG4y+Kaotecy8OGKdolIgq9JDEsb7cIDy52/Y&#10;0UxnP+39KzNaSKr0g/LauLjqcEI5MnJWnma0J+rPuAwLkFPNJJuzM12qSYzLF/RIU1zCQxZ4Y5gn&#10;7C6E0Wj7clnbdjGt9Z7XfAOuwJMMMdk5FXFJT8q2u4ORY7QhaQC2Ru/UbyTASrtnBdpnFFD0C6JG&#10;6EqUp6S9d6LUpH/7BCEcWjWvnRbXP3bD9FdtYORhAIp0EE3t7KK6OTk4JmehWviS/K9YI6+WKeHz&#10;WMkJto1rHJLA7nUqsA36HVKKIw8c26I37csCfqguDmU/7L/vQ4YRuqJ1lcxyuKbgXU6AbhWfPk1B&#10;wvWLCc0mTM57RzWCWvoE/drewCfIonLcabCTRggj6zLEUVKkGctpWWXn1Cvubvj759QTIoKwWKhJ&#10;u6cxk5xivdjQzXQVHGi2NRZhPghmv1eS2lJUoIAODnPgTW+Sig5SRfJbo8kULMq30Ex7JrlrvHIc&#10;qa6cKIP2V6XUrPKk4bh8hL9u4vPGc6qUCcnJzJRvLD6PP2U9fCipCTfPaxTf5OwhFcGboZl1Z9qB&#10;XTFnROKQQ83JzHwiKhXSK28OFS41ym2tlzg/LCBbBxg/lXPIGvNXTst7abeiII9P4mm5KMvERWlZ&#10;obiQY9w6r1yYZG3PvmpUB2knMfSq/CZNQ2JG3x5ZpieCA2g7YX+kOGHUNyC7sDXKn95QyZLTiPLH&#10;VZ8mY0k8pjEq7R68xbWin0KTazxEi/PgYAcJ7EmpwoZjdGl2f1UhkXpklfYvbdkLhcoEXHwNbY2x&#10;BIy293miwE4IlkFTP6xaEzzuU5vE8a960Q2EZfEIKui6HoURpAnLHQ5KppQZC3+heOU/xCkyjwQv&#10;BDsEJbLpVbhtYaDqGq4LsDd4XMiIbay2jzFWKM/CeitfKERB4Lj5QDkO7+wa10plD27vSrraHU5O&#10;Y6VkQFTxKF5wHkNGOKTPmGaInd4qrgrIXlykH0ueCGqiRgY7nNhwg6VpHIQmM6VUjq4jf8Epvcje&#10;hzBxMBacJLp2DQFvcUkYWEjEeMKbozbxIMSXzsmobiFzscKHK5+165ffZGHN8hpkci9jIY7xUTxP&#10;Pm9+vFjo4LWo6Ao+0gx39JL3W40sqQTL+kw5NWil/DJmlbEbHt3unEyISXiDB+pOmJrMX4Q4B0kP&#10;yZQ4PooK7KoYUFawIDBJeJL6Hz3aQyhH7I9o/R/a0p8reBWlPE3ovgbF4xZ1R+67UDoJqeADD+7X&#10;18POBGJkraXftWsGTewL7pa7Ulsq4B/1HhqprI6zQDPvfboD2chPF7UDKXMS+eloGiteQZ0seG9J&#10;YKZrXsMi9i8IqVX2K5/xTRllRIoZwbNfYtOg2DdIdSRU0HjOdlanYmOGzoynbGyMmpJ5V1W/YIGg&#10;kIQjStRsh/U+JMxOZD5MFte98xHM5DUy6xmeZQiYioUUBwj5NWAYWiGVXDmm0oljzSIVU/SxcJpD&#10;7tEd+JyhbyzcAnqcL7pnEZRewAtSLy71UwzqllC5RQkWvhfNEFMXhaUMR64vCNE8fB0K5ZeJmo/M&#10;X4zkMa/7aoZM7SDhoVAfyrXUlBVwEjIHpuJE8EwXB8kwKFGqhBktMdptnskhI+aGzGFqp6HVdhEV&#10;p4C4Wc+EpywlVoBkkvUYVUIYo7gzWhtsy9za4HeRxzMiwKnlQME6S6tfUSPJa+yVk86c6JeV0+GS&#10;ZYlUnlAqPS1FcYy1lNWMqn3txbBaETRrLF27gynVOkQVf6FI49KhAq2BUvY+tFpkM5IvlGXoINTJ&#10;d/gW4fMjBAfw6xt2NPg05Dp07OErXShUWZGfCtSTMAYOdZ9Jwq/z15EYduhlSzxqe6KwQZJimVAc&#10;JvuucYRhgK3LQ80nLzEiGV4H1iElpSXBMnoqwnfTlTYyEQxnppFRpLpABLmfLBFylh/+kNOLMCY9&#10;f2boA3VnPF9NToK0uPnYg4qzOdaizlATl9W9r/nZCWSPa6WlS/5QEQtpxEWB2xxkRiUzRYl9XsZ8&#10;q3Gqt0gjQvor/Pv/A/GHVPMGpaO2AAAAAElFTkSuQmCCUEsBAi0AFAAGAAgAAAAhAEc9buQJAQAA&#10;EwIAABMAAAAAAAAAAAAAAAAAAAAAAFtDb250ZW50X1R5cGVzXS54bWxQSwECLQAUAAYACAAAACEA&#10;OP0h/9YAAACUAQAACwAAAAAAAAAAAAAAAAA6AQAAX3JlbHMvLnJlbHNQSwECLQAUAAYACAAAACEA&#10;fLYVOyMDAACLBgAADgAAAAAAAAAAAAAAAAA5AgAAZHJzL2Uyb0RvYy54bWxQSwECLQAUAAYACAAA&#10;ACEAqiYOvrwAAAAhAQAAGQAAAAAAAAAAAAAAAACIBQAAZHJzL19yZWxzL2Uyb0RvYy54bWwucmVs&#10;c1BLAQItABQABgAIAAAAIQCB+7Xl3QAAAAUBAAAPAAAAAAAAAAAAAAAAAHsGAABkcnMvZG93bnJl&#10;di54bWxQSwECLQAKAAAAAAAAACEA2zXFcWhmAABoZgAAFAAAAAAAAAAAAAAAAACFBwAAZHJzL21l&#10;ZGlhL2ltYWdlMS5wbmdQSwUGAAAAAAYABgB8AQAAH24AAAAA&#10;">
            <v:imagedata r:id="rId14" o:title=""/>
            <o:lock v:ext="edit" aspectratio="f"/>
          </v:shape>
        </w:pict>
      </w:r>
      <w:r>
        <w:rPr>
          <w:noProof/>
          <w:lang w:val="ru-RU" w:eastAsia="ru-RU"/>
        </w:rPr>
        <w:pict>
          <v:shape id="Рисунок 31" o:spid="_x0000_s1028" type="#_x0000_t75" style="position:absolute;left:0;text-align:left;margin-left:0;margin-top:-6.25pt;width:194.9pt;height:148.8pt;z-index:251655168;visibility:visible;mso-position-horizontal:left;mso-position-horizontal-relative:text;mso-position-vertical-relative:tex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G6yUeAwAAiwYAAA4AAABkcnMvZTJvRG9jLnhtbKRVXWvbMBR9H+w/CL2n&#10;sd2k+aBp6dJmDLqttB17VmQ5FpMlT1LilLH/viPJaVMYDLpAGn2ee+45V7fnl/tGkZ2wThq9oPlJ&#10;RonQ3JRSbxb02+NqMKXEeaZLpowWC/okHL28eP/uvGvnojC1UaWwBCDazbt2QWvv2/lw6HgtGuZO&#10;TCs0NitjG+YxtZthaVkH9EYNiyw7G3bGlq01XDiH1eu0SS8iflUJ7r9WlROeqAWdTcanZ5T4BZ2c&#10;5uOCEou1fDQC5zW4Z0WeTenw4pzNN5a1teQ9L/YGWg2TGiyeoa6ZZ2Rr5RugWsn91gqgYTTHt6eF&#10;0X+j6d2d5Hc2QfMvuztLZLmgUESzBnZhN8Qm46ALAs7DmXSDBSq3hv9wRJtlzfRGXLkWgkNKXD8s&#10;WWu6WrDShWWADF+jxOkrFmsl25VUKogXxn228OrftWGqSnJxbfi2EdqnArFCMY/qdLVsHTyfi2Yt&#10;kKP9VObRIbH3t86HcBglj34V06ssmxUfBstxthyMssnN4Go2mgwm2c1klI2m+TJf/o7pxFvx/jDx&#10;DUDO8nsoEWvJeSs8r8NyhbT6dRx+3ogavKQdBHItnFh3n00JE9jWm8h0X9km4CBNso8uPYW/MUzg&#10;zrFYFNOzLIOBHHv5JB+NMQm6s/nhemud/yhMQ8IAQoBphGc75JGOHo7EZIyS5cERZzfrpbJkx/Cg&#10;VvET77qalSKtThHxELI/HsO7YxylSbeg0+ksUmV4+e5nAjo+9bdoieArsEZ6NBElGyAi9nN0pQN/&#10;EdtAb7HZ4uhDXXZkrbb2nqEQxpEvKWUQIw8AFBPU23iUwAhTGzQ3r1A9xn+Xvn6oWQtjssT4WJJ4&#10;I60z1dYsSRKBeheOJXlmEwV6RdRxocVpGRLgeIqW9W4Z62vT96eVNdon+5Xc1P5eboiVaLy+M3e+&#10;zyJ5C+IE7yAWDTpx/LVih1aILopPT+4Akwx7oeDaRGUtdkI9BuuKoA4lNSSbZeO+CDn4mK1FgcTC&#10;ORamr5Xk3vG58BIienwGofARPLwBfCONPtnQQY/nGB//D7n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KJj+eAAAAALAQAADwAAAGRycy9kb3ducmV2LnhtbEyPTU7DMBBG90jc&#10;wRokdq0Tk9AoxKkqJMQCqUDhAE48xBGxHcVuk3J6pivYzc/TN2+q7WIHdsIp9N5JSNcJMHSt173r&#10;JHx+PK0KYCEqp9XgHUo4Y4BtfX1VqVL72b3j6RA7RiEulEqCiXEsOQ+tQavC2o/oaPflJ6sitVPH&#10;9aRmCrcDF0lyz63qHV0wasRHg+334WglNHth+LzZdz+v58RnL8vuuRBvUt7eLLsHYBGX+AfDRZ/U&#10;oSanxh+dDmyQsErzjNBLIXJgRNxtMpo0EkSRp8Driv//of4FAAD//wMAUEsDBAoAAAAAAAAAIQB/&#10;bXwzX+kAAF/pAAAUAAAAZHJzL21lZGlhL2ltYWdlMS5wbmeJUE5HDQoaCgAAAA1JSERSAAAA8AAA&#10;ALQIAgAAACX+Nr8AAAABc1JHQgCuzhzpAADpGUlEQVR4Xo392ZOtaXbeh2Xmznk4Y52aeqoe0SAo&#10;gALQAAlIAAECHGBxsBxhO2wNtnXjEEnTlDBRNwr/I7ZD4XDYd/4LfCGHwrpQmKIGACSBBonurq6q&#10;M+fJefTz+z3v9+U+1U3Zu3bl2blz72943/Wu9axnDe/qf/b3//3V1dW1ldW125U8Vm9X1lZvFyur&#10;i7W19dW1vM8jb66srK2tra6uLDY3blaub2/zvM37/nl1sbp6c3PVXzlIvnHr4Xz0zRx69epm5fY6&#10;f8znN/KGx8wpcqKc3stYuT2/3FjLyfk/X/KqbjjgDT/XVvhY3soR5uPnrfl1XuTUt1whb/MVLptv&#10;9fgrtzkGB/38FV5z/NxCL3i+l3w9F90P3676GY92vTJusFeeC/WTGbXF7Q3X82NGYBqKeZRWV24W&#10;Vze5xFsGff16kRPkLFzmwp891y1v3lytcOAMSMY7f2WspilgoNbW8//V5eXZ5cXN2urW1lbeOz8/&#10;X73NUddWbzIkN+u3qxuLxcrNys3VVa8w586N5Pj8dBCvby47VncTlxHz07kIP8Kk9bGydnN1e3qd&#10;b0dA+FiGGnHgHrjA/tqHo4RcjCGeZGON0eopfGS0HWrudpwPSenIv3Vh4xqcZp4eefX//Hf/3Xwq&#10;UsWVZrAmgc61INbzMVZWELt8coMJzgmWR5NrjUDfjYIXPcl030c0b6/zvcVqLj9C7Ngg3Gs9i4K3&#10;snp5zUJSmnuENe5sdWN9ndeTQPvaCehtdDlOYsSw+S0POwS6H1isLPzr3RWOy86Uu57nu6hwj0ns&#10;wRXoDu7KwtVRER8yzRTeLH+ha6O33zv6nEyv3Kx3/hbrkembtUUFmu+MeXc+oi4ic5HK21sXjqqF&#10;kXHN89vq5cU1KyrzcMMlRHyub1euLi4z2rfXUUGITQR64dTlmQ+zHPL529uoIr7YRYviqNbgsPOQ&#10;ckmZPR8qCybtdnGz2MqkDoH2zQX36ORkqOfB6TDkLD1mB2K8yKjn3nOMPtbu1FOPNgZ8aTA5tQqo&#10;9z5GuEf9P/2H/07VJL/cXOcfJMyzVaC9Pq6jAp1/1NBj+vmr04kOmC6yV9TP5P5Rtx4f9Xyb4yPQ&#10;WcVe/JJAq3ejZ3r2WexY73k/qkWBZqQmC7CkBStqd3oxAs3ne8MVOB/ri81lgZ7fv7lkQVaMvJHx&#10;+fHCw6A+soS8hvFRF1JHNrPCpPORu4P0Tz96wB42F1Y5Z9wjzbk/DoIcIHaehQWydnu9dtOlO6Sk&#10;J420Z2xX19cWi/OLc+7L717f3lxcXeWLmcr11fXzs7PbK9QEK+Iiiv52Y7GeeWF2VLu5I9R/XqLR&#10;boYwaCIYUkd1fX0dyfXhsCvua9erW6y3JfUceVTWs/ZysdzWsDN+XrXlvS8Ld047D3vf7yOH5Vw5&#10;/iTNY9z4x4N7uLsRz/j827/4F1zxal8vM7YeixYZitl3Pvo1cEA+MeOM/Gk6LwM9flu6mkksuCON&#10;QP73+Hnmh687e/2rB+Q4LqE+MmcLPq1MqEEc47vHfO/zKNzd83Tx0zLuKVQhd8ZkEr4OWS9j6QsM&#10;6J3lHBM8TXRX8JDpoZrnUVm6oHnEl8+b1xGnLOgIa+QJ48XnvMboUAWOZSlc0OL4A7Gr9lGAvaNc&#10;cQQOWfPNq+vry6urqIDd3d3NxUbWavRZPpCJuLoAGW5sbFxeXlXXRjVe3UQv5yOcZ/WK3yNuAZWA&#10;k7wLwLy5uVy5ury6vsx/+aUqjkm7vL7K2uHrV/lwjoY1QfSvhKU5steUQULDcFOgx84gFjjmxD8i&#10;Gsw7uKBCytEZABY7QqdUzPav0ve5gUUO/ye/8NNenc8xqTGnfLzCnRXGomM1qGymZeYKAO9VoXb6&#10;8sm+uBOaXDHHyWV6iQo0Bx9Th7T0tet6ZeUqo+K0ZLac4h6z0w3kqDQJH5GHrD4/4/2NZ7VAF6JP&#10;RqrPzvmYy8mAooEEPh2CMXgOYYSjKLO2mjnKFIELBo5ltEGT41QMkefrcbjG/Lf069Dt3mum8Wpx&#10;e6nHMa1WlJtYBtmtHXTmueneu4h6AtDT3OX7XCp6HBG6ub7ObG1GilfWLs8vI5FM4/Xt1cV15Cw3&#10;G+lE2iKyEap8TZlGiGP6I5F5zUF4U5levTi/vIrwZhkgtXkXWYyyzsrJz+ur1Uhw1gZ/vVq5vswg&#10;MVhIMAPHreB2VIo9OJpXGe1NoTu9NT7Zj/k5/1p3aIwAUuRaYw0yKbkUBhNrk/XwP/7OTw9ZVD4U&#10;INeHCxBDmu8rlH2gHyZ57QpZ1viuKadmeuQVi4Dv8aYwHacTc4KQK5cCYmTUtVizwEqtrViggoAu&#10;+aSf9jrmxSn0d7K1mNOzS3yMWo0pYwuemjT0neZdWuy9/vkRILGMGVwoaqeBibuWs6hYU+M63jIh&#10;YyDeWuTTAEZyLuPteWUKuPCVmRljqGIYiwIvSX3tSNaLcUz9eXpyFlXZKYwuRBaipxXf+InXF1c3&#10;EcUAkYt4fdfX0c5IfqBMlkFeKx119aOu0dgxGbdX+ViUe77IygdNIcaI+OrV7UpkO8rnAhXNJy8v&#10;+Xl1cXt1mRPlvCs3l4i+z2vwd5ZBvsCBWSdinAIa5ZgrZlXxYAkprnpc1Sf5pQZRUWKs827HvJYY&#10;VJHn/+Xv4xQOrDxkK7/qt6mQfWL+AAOLeIQKcUmJMZ5VH0vgsYNdFYtRHdYhx8m14PO5KoZjLCYW&#10;yHClG6vrs1NYqcWXyCyLcTHGszh69gr3wPFvwamxCP38kFGw3sZmhaWrbj5aTfz85izWiwV+1Pxr&#10;V7UaZxxzXurAaMStqvXur/Mp5hezcAdsXC7QFjnHOpcZHB2kO+wbeonFGg9OqfUx65aKsouZ8bu8&#10;vIyWi+GI/GQR5pPoyovr7cX2ShT0ZdRmgUXwMuhGpxBKISgDGZpV0DWKIxfSoeiJsUirgfhjfFhW&#10;hSv+afoUVhQD7JWuCyXX8/s6pExMtLbrdrGJBUNVoavyExAg5B6KEldEldHhysf0vJkFh3rRu1us&#10;hyfL2RUtDqO/kMf/9R/8+ypC9ayrf11sAJ7GKdSPVqQql/WgPyfQXM1EY3UEuFt1qjSTKwi5uOYd&#10;HUHuTnOaU09eCGePo16BrkbHKIbb6r0sCe7EarhCpwXWUehjWA+/V2fO+48IMDRDsY1P3gGk/uXu&#10;57Kp6XQuafXpREOkFehiheHEMHST1wJy+ZHTBR5erzNG8A9xFuI/x22u7Eaw/ZmrdhkDoXP6y9wE&#10;5hlFjhzWJmeC4zSvLi6ur84uzjN+oe3yl8uzq42bjayTwup8IcAjejWam+GszokqgqfwaLnBiDsn&#10;Gx4hf9XwB3N3EuRDhPPKdND7kGgZEy55CDSue2QJaV6EzOyU365vRZwrgT462Zi7MWiliocbw1Wg&#10;IJTa4gEWSlaUouhF8u0smjhaG4j3/+0fSNvV7dMh0ytViGu+h9+GFHagOewQlE6yvv9wfr2sWkPR&#10;yOBMMtcT5Mj0qP67bAo5hmedE2xEVS19nbO7ggZNM/GRnNfhi3/Dicq0TALt2Yf2rUCPP+ENjAno&#10;UHiY8VheD3diHaOEzVSLcSLmotLQG5y/5RAjIUPAly6m07/8fo8QD2qxuxGosL0WhbN+fXEZUmJj&#10;fSvidXR6shIyYh3tFS4w2jYsPl9B7MetIk/TCsvFHB6diJlhwXJxIaF3tvZuzgMOcv3XkWOvjtvJ&#10;NbIWvCf8TXTtMPhZM4Ni9yyRUlzElbAjskAZvZWVLJsYhHyrXiYy7NoYbq0iFBWfa8cT1dBvhIvh&#10;hWRZbjLvK80KtRxRAFBW28SxqmTBnWVnB/BDUHXp4mrB+ee3DS6yA1IN/X//3/97FWjEq+8jzcCM&#10;CrQe24ANvcMKNKcZ9zHE13dY33XmvEUOxcLJwFegOUsDNxP2VaBnzJN5nWUlf1A3j8XAtU2iOSn1&#10;CeD+OIHuRS4LNK/XFnVOZvGqQLs07x59B701eJVlT+FuBO7ebWhAOely76mnxbKMf8ZfPX6cNWR9&#10;OzN7uwiMXV/buA0Hd3W5ebAXdHpxdRGztrWy2Fi5XQ+cjZ4NgV//VXTNfXjtARhnp+dgwpub3YP9&#10;e/fvv3pzeHZ8sXm7ERwMEwHtACEdzePqWgRGI+gTaMiLYOb4fhXxcjt6kgh0FoW6bT1j4uqWjc7M&#10;XQBjZvQ7sY0K0mJ1M0syHuj66sZGInLrI1bHr4krADYi6FXQZTAn4gGqt+8PV6VGKQfq2NaHWbAq&#10;8mqSeP66+J/90r/OF4FvFeiy4fV8RHH1rtaCfQdf5LSrAqt5BtPOO9Xuhjn0TJFI7HB5aKBzFhsP&#10;AH2PpxZXGIpP5nWlX8hD2cry9lMaNf1F7kYg4x2+paEniRqSNyMRPznQCiPe0VoCKhjwCadXxqMW&#10;1QuZFaya/otOidyMoIl3DGa4UHo4b0SuSle0o+Xr+vjTryEHrjYQQyZ0c7G1ub2bATpfXTkJoZA7&#10;3tjIV/OZeGSba+s7WzunZ5d8O05ZFo5uXJy8PAcquVkJp3Hv4N72O09Wzy9fP38dlZwPxyMcYgcF&#10;EQULN5CfiSpeRvfGn7u8gZW7ikBn0eS/G31BPMWA7PyM85flwLqIs2gclrDv7epFIpMX1xcXl2fn&#10;F2fnVxd5XtycX1yfnV2en19mZZ5fXl7kRPnWzVq+IkGSQYvVAboYweSA8hV6huOnWhGlyln0S4yq&#10;6d4jUxXSMko1li6wxf/8l39WCRuOYlnAoUElBacloXdY6fq8tiroqfBVI05MiBOOu9M/Kdno5gls&#10;5E1kvY7rIFh6Rh4D5EzcC3ICGzuuqWTI0LWTGzHr2Pkgb0kskKPBpwHUhkzPbt8EqMZxItwAV6nK&#10;O6Pk17usuTa8K822sbbcCrRXnqr3GHf0/Ftv+hk/mYldXdmMo5QJvgpVvBmtc57w/9ra5cb69eYi&#10;8QymMqJ2cXV9eh4dzHIibAjmhAgbAn27Hr5ZdiLis76+sbu+fRQV/fL16tVqlGgkFHcQfg0OIRRb&#10;XoSUuLi4Cp4OPr6+wIPMC6MnCfsCrBPvwQIED96u5iMRa9iMECbj1gKsI7gBIKE4Isd8/fwq4ISL&#10;leXLhedXeHC5EyjZC8B8bAMjIHMCloTi02WNiGMzQFiINksoRAsmBQJQY4Kg+0kHv0Nf8OSL1f/H&#10;7/0HiKPzX9qhmpL5K1NWOQOKYKdgL6d3phkduFnFpOszQw6cPIV4aH8OWIe3ESl/DqQOlwL6Y2lM&#10;C0moalS0vF5e92qBT8WyCAYHGitvkrPZU/aNOwYGp7BIafIc1AFMt0tRMV0iH2HCxruI9lgMjF0N&#10;hg9jHjXByPp0+2NV+M+8cvjA9DCQvbKztRXldn5xFat8tbZ2urhd3du53ts8Dft1fb15fbN3u9hJ&#10;RsDxxc3pxWIjQb4B3jrUQnwieXEHc5bzi4scZ3t39+joKHp3/XYjeq5WlPHLh4EuwA8FNBSe7uAI&#10;a7MIfQOTo+4RlK9G3QcsRyuHYr5m6LmMm2hnuW88qMi6sji8i4gv4xlOQuQQjLEZzLGxFmC9FfjB&#10;Yz1vBJDkTWcSNoIXjImxIn7Nv2OmnPHhQebNHNB3VMYoP52NvPO/+JWfH3BFm54PFPg2VLHM1Aqm&#10;saWTNr5TglyOszi4hTIPvIthLqPMYYeuHQtGgD4ynMoxj/BH5bQoXDReOVI3+2J6+DfPozjOEun6&#10;W7YjdxBZTSCtPz2GLC7lWgwYM/mVmD7pVAMNEjisgOXozOBP83ZmZ8mEFVLxnIJFPRuDyDh6Q3GO&#10;ApbDB6+sr19kCA52nnz0xfVHB/tPHu0/uB8UehGO+eRsY2Vxb3efKIlaC0yrnhZOYLhi9IOKcvCA&#10;h9OTxMIvd7Z3bkMGgxwUvIhdrD/MMSpORjlXlrlD+SGOYIKVlcse2dwLmblEAaOGI+vXLIA4pQFf&#10;m1kP8TtzNGAJB0eVYgluArjRuKj4m3iQ+fXmPNYgLsFFMqUWWABUsl5uT80NeYUS0HnNULPoCO6w&#10;/LomucuxLFmcOmwjSDO09crif/mr3+ka0gEY8a5lyVZO0GK1uYbEJlZlqLShnGbBUuqVaRNiXBhC&#10;aqUINFRhn16jmwfqyCdNDRv6mBdF2GIKpJQl5wMvs5DXmMZA6OIrtcscHKzvNN6fJXm+i3mVeBov&#10;y0fFWr5/ECENn92R/+rm2R8qYRuRIjOjDK0/x801bCHSIIjJOKo9wm2tr8egQ05tbJyv3e4+fvzk&#10;p//c/re+vv+FDw4e3sv6OHtzdHZ4fHN+npnHu46ARBYiNSLyBi8wjtHHcdqULejD65utjS0EUaQR&#10;WeyCNKQiPpKc87IJDRrbi35OEAugBSuGzRbV5O2LgICKdeDN+sZiI+J2EbBcMnTEbRtMHdLsgRnA&#10;AH5IcfADDkm+mOUL4AksCYfIM0ApSwXQAsGYJcdv0Oe6qvm0QKTggjXDIRoV9coVf29v8e9EoNVw&#10;ss7DA5tjxYNMqP5jggcWGFNedSOSkVaO2Ig6q1DV5wHQzdsZKhaFjczo1w5UPeJ/vCndD/AeqFpF&#10;Id4VwNeYDIFWpSuCb6nncfYlDb3k9bluTU8dfoNGi2wv/bhZuCOTgplAuuiT8YsoLfjVEPF4Exlt&#10;liJPiGXwH15V5oAneRR5MY2kcSJzZXJmbHpoqMUC1ylMxPX169Pjxd7uo69/tPLg4Pr49dMXz8+u&#10;Lg7u37//4GESDs/PLqLWkj+R44NAA+fwGQuO47cFHwUbRBzCGq3Fv9N3TCgSUCLpV9SEhgHZ62M5&#10;guYAcRwAt9R/ASsLJgOQKzs7O0euCAYmrW8R1JBrOD07jQEZ6i3wQsIWU6YNCo9G5h7M1Mo18SKM&#10;AVJ7dZWbOru8DDo6i9cYzB02J7AbJxItfn6R8QCsnwf9B3bjA+CPVvpxTDO8QdssLhU0V5uVhegt&#10;/le/9gs1ikRvC1PGvOlMVrMqhNVd+QRUayM0shQwzQlQkSMRETA+ia/D4kBLusxxB6XGcyAgNbkT&#10;MBRDW/sp5EyggCeiHgveEnAz/ThWMn9VcXVx8/GIDCfik+IotT7OgemdFX28g2H6cQ5KPzBZSgJp&#10;mZnQGGt9ratIXA5rDlpuKcJOghtOTCPD2AVXADYv2iOhEIAiMTrN9yUUWp75NaqOmy3oUjQYe66W&#10;GyUnLu7TbTTveeJ7m6tJZ7uOgg/x8MMffv9hdPO9vZvdzf333rv3ta9uv/dksb19eHJ8/uowIZPN&#10;jHlYkYAU2Nscb8NUo5VzcoLITlu7vI2DuZlPGQbHOJv+ZkQDIu3k+MwwXLirdfR35Fgm5Pw8V7GW&#10;6Eo5jahIVtpNtGmYEb2n3Ov17elphPFCmzZkY7DfnKWxwFWIkyzojFxYnMVqDhwXNBnZlyvX58TU&#10;dVNXVnF3WYNZkBmK4PIo/pWLi1zJylnGImkkF8EtK3E3r67WrpOxCjMaE7euBxmklPcZ2gT+8+vi&#10;3/vL39GgC6iLVTkRxLBCM9hIoYLSosShFVWlxRV5QG0q3yPup0KWch7cHK5elaBaYhB8opBJ7Iq5&#10;awoKMO4cgjp2Q9P3r80l7doaSHqgBS+9RuWtB4wi77Mk9H/LL6Jzc/dEBuoRjp/YicbQMBgk5UjJ&#10;1vGJiyTPAGOH7OIxrVyRo2zGBagZZUgIcES3CMmZxOCIDPYJLXOZ2Ut6xNUiwQr19FlEYW318Udf&#10;2n70OC8TiFjZ2799c/LdP/ijzZOzpIqGLFi5TOAcvGW63PX6ply2WijuUtKSNnPm5FDo8wLiqjWb&#10;TUOSuVPlKjXOovShF81QAsgCXUQ3GHzUufk1ukVoYiQlIffB7RQjdrIRZ3FKBinKAs8sVxrJTlJh&#10;vqU5SQqTPEoQO+mB8HpBHTIkyX0Vc1/eINA3KyFMkoECRIEx9JJijvjp6yaimH6S20SgJ3lAAFSs&#10;iNGAqhWtIR2+VMEVVjgp45eyabqSKnPQiaM76caRlOevNXsV7q6Socrn9/FtiTIWYLjMjPb1cxXU&#10;vl/Z95eiXpMBxrfGO9OHhS+evgsC2eIjnS50r0RFbwqjHGQbxURijfAz5j6fDNEyzXkkGDa19JLO&#10;vvOfJ8lAE7ZzsE3O6X/VDoDUqPDA4subrcvb7ZvV7XiFrieOs7Ly+N791QeP1u89XDm+uPqTf/n0&#10;T793+sOnO+dXa2HKzpPUlMgAZimHJXSHl2igRDW/s7kd+wbcLLNVtVNZ1I5GT+NXlQGW/cghooaj&#10;j5WMkWlHAqmWKhNm6qprvrhZzafgqgIq4p4mSxng0V9FikbV+YSUIF4AaBuvsYxe5DsBzQjo7fn1&#10;9UW49Zus6uvzBOlDbV+eB5+EUQm1nV8V9/wKTCvahgrkmCjySUNX53nXSuRE5Bnu1rwPt8zI2QRz&#10;h552UlXNyhgfqIJnKWBjFaEO54ieSD8r0JXJCi5vdr7rA87iuvTJClzF2IueJH4WbqNKs6wXg4+R&#10;LVDwnfEUIPjVUZrldPEpvZiBUHVzrPuINA/HJ1Al+rsZaAbhMlEBJJRJ4Ln4FfMnlSCkB9nwtPnR&#10;+FzMWujn69utlbWtlY2thMIcZvBfyI2ry91Al9W18+/+2T/9x//N6snFR0/eu3j2ItY36iuf3NzY&#10;FA1D8ZazIz8J4p+oU8Y2k41xlptyVE1IkjHni73NBv6aFsfkmSOhEtOYdhahvCcvt+ALU8Nqqc/u&#10;o58pg8JMalXHEZRnNIXsrAQ9f5JSR3PndVR4Mmnza4iZpKzkGTUcfyEU+TkJfMlMCU14EyyfkQmN&#10;eBZ1jjeBnpZLYWCGhq4+HqK8FODQ1RsCPag0lZdpOK7IyXsbkZEqXbM1tOokvxTIxKLP+lH0XLmc&#10;BU/hZIVEZMabg1cpEKjar3sqbzK09US3DakcISKwRMN+k8lw6ayReWaQTZhVsa5WbqiK+cSRYsaI&#10;iZn9k+9ENxMxQ/monvMaAE3ooe+r5DJR5lXr5XLVEjEuGD7G5QBgcSuaO48FvQwfFwCdUs3oKJKL&#10;9TzP8S1vnr18+cmffPf7/+LP7u3ufeMn/9zmex+8/qN/enuWHM3gUtJ+oI3FMbmczc2t9YSYTRCX&#10;nUBfJ/Ofgart6c16mxGEAR+lBxgVgk7JwNjMQcxQY0hMbwY5GGmpA9YgOr8SlCgo81kPTUgzYNuY&#10;4KG8rFzM+OkmDn3v1xHi1duAnQhuBjsvTm/BXRcqjGjfizwR65s4CZHgs0RwAswQ6IRyrhLdTIZs&#10;fs1PBHq4Y5pgJl3vcGhBJ3sYEieGSWO0fNtrn2VawRWaUjqjb0f+ykAmpTUIrBTEVWwV0Krnwgtm&#10;c36MlT+0uNc2HoigR+jv44UUXkV/uKVL6pmL15jWXpTdbkwkwFc2YxJBpZn0tHh4QL9mCSu4EQN/&#10;VaYxmSOMO0JYTimE0yDGRJJgZ4t/Ej7foJaMWK5kQMQoSWIbG1sBAAEL5FHcXK7dXqytnq3dXKze&#10;vk7E5eZq7979b/3kt9e++tHK68Nnf/BHITLyxfhzOU5scNi63G+Lo7Dzpky6vOOwtdAZlNloiYYC&#10;wSN5WpeCycR+WM4VyiILIHbCOi6uSAAVNTlY0UFFRuvoa2KiShn7qL4pcVRXgWk2bVD1lzcizTLj&#10;qvmJ2ERDw4SgH1g/+RlF4WvASSYh2VHgkKhnJDuyG8kOto5kn+R5fnV6zs/j88u3NHSVCWVRuaCa&#10;/iHQ8mgFGDh/E+TQOxrs8kRFGiu5C4iMDFJvraJc3cyJhhZX4U4pHBXxPkolT8KqsS5PPKwJPGrh&#10;0MBJw1DKTE/i7yIbOqP2HEcV42HZk0EyJoPU83hYuhBBExFZjRl+FSbtKnKsBAOsM8yVZosyRmzC&#10;ld5qjpzdZTnBmvy+Ec2n/mRdN8UdMHKztrMRPg5wmQd5AourjfUECy+3Nm72tw8+fPKFb3/jw699&#10;tPnhuznxp3/4B4ff/3jdzI2oZ4its6gqmOyt7e1EG89OTrlvMwIyTGhc60/BFOZDloQebqLWSLGu&#10;w1dYXEgA98iiBENnnE0kZMyQiCrX6hLZvwFDGeqh/RjdGkD1BfZcHRL1zKv6lMW4PWAW9qDvxSHz&#10;Mzq41FP+emlxQGCd1V5BzDdnauvI9GmE+/rm9OpOQw+CQ7uP8HXVKT6esxcrxvAVsHRYF+TeVOYK&#10;q05IWb2MwBLSaB7fpLAHcl1Cw0PZLoU6hxZXGS+Bk0kx96KG1DfjAnRabNLBEngMs8/REISxoIgm&#10;kEjpKuXGSEcG8UdRkJRUDB1kx0AqwaQQ5QORchGI7iCYylU6ZjU6j2guqjj/EdvtA7oMepMPGwxQ&#10;PJLQv07mZAIM8cYQrI3Nq42107Wb0/XVh1/64Avf+tqDL7y/2N9dPdi7vTj7o//+v195cbhxBSeT&#10;E4UQCWUbcLC5tfXhhx8mSyj1sPlTAh+4APkzC2QThw/uhDwOFTUzm4uRvTXTHWIeo2Hexcj1KFzC&#10;bJriyRWrgIc41DAiLuWleIxM1N6gwFBtNEIvTaO4ocja2BIHGKV+GARUi0SqYIYXJryQE+XM4lkC&#10;5SFVB70UjuX2NjiEKpzMWPJkc1//zq/8HDPKdwfYKAfgxQ78N7Sg6EKRhqGrHKihZWSVVKMc5gH6&#10;mrUxSXAZ2WpoRH9o5dIdhZ0chKmvI1G/gU+j85siPufjCdV5Rgt1WPts8ntnotdadc6bHjTTyqVK&#10;VGGTcZRSDpNxRkVQChpHI6AsBDHTG+eZHJ3i5gR2HTwz+M1363qSd+lyDmut3Db6U1DTR/+0toBH&#10;uLyIFCTYlg9E/yWgEL89x4mTl0qPpNqdBjhurP3Ud35284vvJ4F57dGDm8vT/89/99++fvrs3XyK&#10;DLiEGy7XN7c2N7YioI8fv7PztW8ujk6Oj46J2KyH+iB8kyJZVaFySdeOxDOS+7SytZG8zg1lm8GI&#10;wiNJ6Sq3mtHCWSTNItkatsbIcQJrGEfjyA1INXAAPRd20hHGyPVG/dtAPeTs6G2qHJMFnyvHHEyJ&#10;i9xJ7XajplVP82rJC5wLyEGAO740UhvcjGsjQ4Ly8c18JlVoM+ToHHjzrrax6KpHh57uOqy+61Id&#10;8qrqRWcrwSPDiVVojVCneoQG75Q0B5guvquVY04R6zvMMH9m/nyvY1LDdipB1l3H1b/VHPULMW1K&#10;eW8lC57PjUBNTHJkKlMKPga+hafDBwGjxXNOz5aIujyT1G/Ahj/h70b8yDx0aoy074PtZDBHjcZw&#10;YVGEU2VA7gh9XUeU/i8rW6bo5GKJtsBh3d57751H3/rGyle+tLq3t/L61Xf/5E8icT/10dfXXhxe&#10;Hh6HdV5sboW4zZ1H/qKYF2+O37x5Q351jEOQDQE85CDLpmOFHjJsjwqPsJIwAfrIxeD86YwajUrk&#10;Ap8e+EEJIKMn3u9RBl+k4PEg6u7EYQy7egSC4+POlMumfymp6tT7BcP3fA1Q4NSNn5W5kVao09Zl&#10;U8CjqiramcFJOzFEoH+BsR7ellfpZZGTr6swC3QxdGFXT9dlKMxQXhVykYZJ1Yr+jJublD4/m6da&#10;522UlVUOa9O6RkXZQ9sZDZlZbj/KWk9MtezM8rNUUV0VpLcD3SmNO2XYTxUbZxAnD7/qMhm+dQGj&#10;r+A3cK2nd1j+fXOoBeNhuZwIMSo5+j0CFDFKcmEWhzMnFjHbVQsDZVyY1go0w0K5ALL7N/IkKxqS&#10;Vs8uSuji4r2HDxOsO/3un7769On93f137z3YDb30+s2rZy/oeHRze3SMPs5lnB0dv3z2Ilews7Xt&#10;Er4N2gGOp5mBdRy1lE3ENKKaWKAdRHRCTH7OZae0YAOiVbANnxfHES2BJJDxyYGGolOIqSehY1Zd&#10;rWHOmcWiUnVy/Rm+RUkW/3jjGRWhvLCWqVFDT9I8yQmeYj/lolTauqKkVgDWIJO7Z8b230/oW5GQ&#10;2ehFD/e0At03/OlaWhJoJqsKGGe9oewijUHble4oqTCr8PGVymz55orv+Ke+BHPOWPqY/z5/uvaE&#10;ILRx6EHPTTA6ny9ULJfUh6yCabkiNXhLsmasuT+/ikB3sSvWstPG1G8i1vkT0q8LOOpSRUroY9q8&#10;BJAK8pjuWHU5tEl/eOqsmqjNqiIeLn2u7+pmd22xaTOWgZD8TCYgSjRT/vTP/uyf//d/ePHm+PH+&#10;/bMXr//b//d/dfT8Ze774ZN31re3ZQ4TfrjcTuXv9e3+zu5m5NhAEANiuSo6WBHALzQzv+LFSldn&#10;5s9NcFNN5n42QFYoc2IWTEXAq6lBFdIO5hArNHSLl2tvJ1FWStRtzqzThifKjNl5a4KpXGfBus5P&#10;Hiyziq7jYIyyNmASkEmsiZMCQozc+oz6iED/ostG6RoHGgLNF10/M4Z28VdJT1ZDIQZ7eE7UJaut&#10;Emxzm+EpqsJraPxy81T9ip7BJNDVtm11U8dhyPmA9oh4a51VyREmzP0A0NUgy89GUTqBMGsIK3pf&#10;+r7Oc16gjNPHIlk3hGgDYAOjh1MYikjajnAgfmEv2GkGawTZh3ErxpYACkxR83OrDUzKXFIuZBWf&#10;dPQIxeHx72/uUsRneQifk3HI7QUdP3/67PD5y52w1Ncrr773w2d/+v2b47P3P3z/69/5uf2f/dl7&#10;X/zikw8/3L65ffbZ052NzYPtPQhnAjFcHaAz9wZb1eXT9EulRWhvYbQTi0MW2WXJxgXZWmykYHBE&#10;XyLQrFpUu8l3VJixJAq9R+85UYvadWKTBHRA46FWhzMxNGuTinohgLSG01HZYmh4ph5RmWiQchIC&#10;rsvE/LIQhSJct++wAH5M6LuS82Mhh5x87YmXMKlnBLTXxTzqw44FNlIHUOFdv/UIPYXD6qU22seL&#10;1tlUWkYiyRDoSW37yVmFU4epF6yvPeMwrsHVOVRiV2LsO8O2HtABCzDSGKzyh7KHgLNJyuVZ0r3I&#10;aIxko6fLX3GzxO1akM8IhMtAoBVIK9qFFhGjifska6isg86nKqdX0qhh/r6zvpVfcwnwvpJTDZ6d&#10;nh4HMCQJ6cHOXuKIx89erp1evvf4nS/+1E+sfPA+ExFT89HXtvf3rz97unZFmu7laZLYLkHn8SzJ&#10;fA5tgvsFCYvJkDhmbJkKEL/0A2SCvESEPdOwubIRh7i2Px+j8I++YQmny7cJO++AqKJXK1jIoYMF&#10;F9E7ldBQmpyOzC4+dh1lFq/u48AgDXAMiDzUnvi+2o7JLUBQ4GsjlGODsYOamDB0JWx2zYUfBRhK&#10;3gQ5que4sDEzg7VQx88al1vjaNqnWV2Oe5oU6MDcQh31nS50kXBLWmZBb6RwIO76wb1HPpq6pQJr&#10;kBzDMCKrA2s0ltAwR/OGL5GXRgsI1JFIRjHq2dFZQ14jkBCdhCmzp6e9TgeZMl1vlmz4mARFMufw&#10;TaZ3kZpEOhI1F8HTlGckMpgXE4CuX2H7FuR+3dh1ZhRu0FAZ4THC6Cn33/7m175xsLf35uWrtYur&#10;vfXNBclo56+vTn7wp3/8x//kv/70u9/9wLKSm5eHISkuXp9enp4HO+Ui6F+TWwWOjbWeQTGSUjq1&#10;hCFMSIMjCi/CRH+BmwXLOHal/GPojhR3dSVbPaAqLqAQdumiNLWDo4zULP7Mkh3KzymWfUI/lIdm&#10;TId/zsx4ASNrd1oP2lZOQ+EKp2kp5QA+Vk3ghRgsqq4N5PjV7+jGKTDt6zXb7Xq2nLpBwH6F3hqC&#10;KWS++jjvj+y8zGyhvwmXLoYh05NAL/3qoWfBVe8JoB28wi9XNocYSKMDVGXM8l1NZem0hjlXZTpT&#10;im/VVHfJJBOMSM9YNb0TlZh8RBK9CD2F0zg7PoligTXHpOoGRAVbhwsN64VBXUgeslhz1rQZ2BwV&#10;SncmNDZzcJZlcSPZU1/isZiDOwkl5qiBvEQoc8zwWatJYCb5Ruu/ur278/BbXw+R/cmnn0TW1/d3&#10;Lhcrl9uLp+dvXp+fBNkcvTj89Hsfn37/08NPXly9Pl4NCRPCsXwz+ImcZXxWU1VgotuUzvhBFnjO&#10;TiYVcqB3oylN5TncdPKqWWw01MgFKPrJkZU10ltUFJwZhTq/jvR7QXO56jkYjuhPTjCrmZQZUznq&#10;Bo2QZIuMJwbD5VIlzTIrhK2jikwqecI2vqI0zo/F//ovf2d9zifGOVeogEfoPY9k6ZScfBeumTUj&#10;NIB1TYFXLL8BuIAZgikgkCmzbUbILjX8LN1s4aKaTE+EhS7WGenPkFpRka00Gq7luBUz5BG8CL3o&#10;Wd3QAdGumeeZn8ngDQK+SldOcuLAx/lCgqchxtKOJd4egcALqi5pCBEa2GNZ5mhejYVFLDIQtOhK&#10;/1PuSbhGZ+FEIhDBmGbq8jF/oGS9XVSHc8IbAab0vQ6lSpH0ZdbCzuaW9hwIQHYkvZxvNslWTibp&#10;VZTSo3ce/ekP/uXT65MPf+bbV+/sv9xe2f3o/fc/+vLB3v03n73Yulp7Z7F78v1n188PH67vnr96&#10;k+vf2t5I5qhyQ7JHzkJNiA9WIxYDVRlKJkMXNpf3Sbtbb3EgaXrbaZog7s4nN4KmQkEnkEPDqzI2&#10;NThtSqy+QkHiS8aLJf5CCB9Vn+x+a0/yd0vm59YLZNVaAYjKRahgV5J6AM3StKiulckSG8332ZVR&#10;oBJ57C8I6YSgoUP/N3/557AlfmocQi2nxlVIlhYAL+kvybvlm3GmJ3kCYiLQmjTQlvKlvp8CdsVD&#10;rtnlXOeuaqVRHTi+M0BE+480G3XUiqH3rKYtgyJBN8f8rIfjhvHRHKUMaSYZxRysGQNPHR7mKwJN&#10;GI2Ut/Y4U+9rQscCFu4LDms9yrRnsg0IM55kaHLZmnclCUJ5yc0dRkhNCHhMT7N0PDPNPucLTs/9&#10;RkjqKJJvH7W4tXl6fvrZy6fHN1ff/rmfefzTfy5O34Mvvv/BT317/533H77/4Zf2H549fXX8w2e7&#10;14uNi5WTZy9dHnQB1JQQxLGxi22iOv5efD6ikwrlSSgF3yBSSE2KSjOfv4pu3txOnhNoK9eUpga2&#10;TYoMsTBiQ+SnGX6V5dp22jTZqKn9HPOtZKdYJAnFUvQ4hMiJUkgGqGRIWkdl0EQJEOd2xHk58A1/&#10;6q0oHRpjYSeqVVivDM3IttNZYRtSN4ZiemcgAI/fUJ/DMp1l/LmmYhxEjZxfRr7R5/9UMzDA8fi+&#10;yPvu62M4WFpVGmOAAAS2SByirKMxUtOb5wn1FjEFYqEqSTaijUpMO5dDtgvxYGbAh/nb+M8mhKor&#10;dJ6EN3brWXrOQ1QU2pDv5HIVWQ7A1FtmFlEqSERf16+sjorwRQIoY8bO0Rh3d3v73v799ZX10M87&#10;UXWfPk2Tr3tb+2c/ePrpH/zh8z/8o7XdvS9++GEUPM7VKhFBIFmuRBb7bpQCBX3QLMvR8354YRmK&#10;zKaXxT1z2chTllMAT4KFfNiAUa+2QSOsJvEas/II0aRbYP4ip75yu725vr25iYRQ/LvYIIHFfBKj&#10;HoNwKQQBozdzCq0eiWp531h/s/D9K170k3dQo2KZFRnIUaQ3z0HV4+cnZFon9AG+I1IEDjIe2gph&#10;yl2EpWtmEIusZT2DHnmYg07tFCu+kwPvCxziR7l6iV5HILGMdtDhDwabFCYUs1xyCyFkmuMtDaBs&#10;W5ZIc54tiqCfLN6XOcF1aIzl1+OxygS7gKCbmlP01cfIa56wR/NUNSNUkAzftspmoHrSSqE29MyQ&#10;LyoKAUt5FbYEcQS8gvo79KRhbG3Gd332/Pknn3ySr+xv77569vyzTz45evnq3Y++kW4eb/7lD1Lq&#10;nU0tdhKZ0U5VMEUFGDqwcmoGpoeardGwtZPjE7UyyBnNhN7hDqLX028gv1DRDW3nmKs0o/RzS7nE&#10;CHm0cgSa6Y3xixuSQPz11dbO7t7Bfub7+PSEOtqcm4K9EUHs0uIKnM4OIw+YFiZbqFseejBCfHcm&#10;epc0tBOkPS1hMqZsyATAujVDExvIC1UrnCBPwxeN1E5zyut5PXkkP+ND+KM0T4+hG8Y/HnPUAPq6&#10;D33eyRSxWllwVQ+zg4g0OyAF8vqmYHsr1JBpYiWp8wu1nFTwy3h74eOIoVwqzdHUp+luQVdZ88ro&#10;ooKzvbpug9niFMsI6f+XsPFmPD95btopBlrSEdxKKrX5yNepAgvclEsqvSU08VnSH0/V1DUDo+nn&#10;hUHgHjdy6uQYBYlzNGY0hvv8IgVUt2eXYeuuD09Wjy4/+Wf/8uk//xePNnYWaaiU23n96uIHHx8f&#10;vtnb2d3f3Ut6cPOflscZ0DfnIik5o6aGypCrs9NkzJPWUr3IUKvy6NRPPzsqCHu0KkKSPwDli8hx&#10;nkVYGZhNG1hlDext7+ylw0j+aNQ/bTfyhXy9dgOeHWA2uqlUjzQkEk1R70IRHWfsSe8E6P/vV4v/&#10;4NctwfIxhqOHLQKptprl0kEqrOTnnGFXRlltXUmeI4Bg2Olok4Yewup5VQCT0uadocE9OyiDGDOc&#10;JbdMK1WzUMu4oJdLogo2yIuYsjLS2TvolJoe3mmRQYYvSaAnFG4KkTUmPTvKLAKOMo5w10vV4RjF&#10;c42il+UxQkO3SaUUZVsqOtNogkZjIzz4wATk8gegJx6SCR+Oatvnkqx0kcpRe+7UiYwPtr6xtbGR&#10;O9q3C/+zTz87eX2Yg3zv+3/2yccfXzx9efjp0/WLm4c7++Qvy3UjPaygYrGhT+Bpp1Ro5bvbStye&#10;nqVIFp80P6fgHNMRgbSoxdZw+l4m7d0GhhRDC2st27GRf3BHlHUwz/budk5N4XbeT32A6i0IKEAd&#10;OM0RGZhhDizdRWqHWb9L0jBVY5R7+YE7EZwxtJPJ94eLN+lR5Gfp9d3imKdhecX0k8YVBtoes6wi&#10;n2S+jqpYfGkljL+q/iYtIkM2slW6AvpUJSgHy8tsWZq7rFqEGRcccEwiOpWTZOWHwIrCvkCUUaoB&#10;Z43/pUIt5AYlwuhmi6VHsbgrJ5AVTRx6OeiZej/tUaYHIFCqtaPfKPekTrQhWL8+ene98vmRz8x/&#10;reKo+kHord7ymx6cN2P2Nw5fvgoZcrC+s3u7sX52dXCz2Dy7fv7d70VqntxPjsfl9vrGOw8f0dLi&#10;7DxYdhjSasRIEOWB9IAh/c1mAlIz9MSwQPoKbKtGnysDpomDnMhBaGqk5Qkmfvzw0c72dq6bIkvk&#10;6DplflEZeSc6mVjtOvtuhbPODQR2RVuXvbXcfMws7rfAnYEcNqHbIAwprK2A858eMx74UQXdAZxk&#10;aYguqVez7C5L9vx6+UDzl1sOOEnz3UekX0cEcT7Z5y5FRmkJi0xnypsszdnxmmkRpUf0w3xPq9Xo&#10;Z7vp4AKSjk4hRKIhpH/zmmSj63QGSHWT9pGG8pmG4IWhNpsVler2xucgQqJfN9JOLi9QGKQ6u1eI&#10;9bF4foq1BPWS9p1X3Txoy3I8+WR4b8ujujwffH7gyzGqGepHDx4G36SS5f723ubl7frF9W46Nr45&#10;2V5Z/c7P/MxPfPWrqfQ/fv0qZF+uOhC2Hh7SDBmdUlLIwSCrkfC9PEtmGtn/Mz31klsHAhnZdppT&#10;3pkeQUDRvu+++2R7O4wiy7Jee0UzohyiMGc6Pj3KMgjMAFrjH7SNsq0EaKQLLskl3C2eJW1VWRrQ&#10;flKMdxryR2X57XdmnTvpiJEXg0dhRquEFovcWlryAdrnNIcRN9fWj6yAgZudrdkCSAqJwmGdeYx4&#10;RJWT/jBhX2vUIBVYl7jEBCm6dhtDIpeS1pjptqunbG0mTxUP9BHNGnQH4+Ydn6WmLPY3+vj8ODGz&#10;661UkQYc07MEioOOJpDTOd5a/K1445FmQ9Y32RbqIkovp8vfOWpUeVIyz9JPKyfBc0ve8U4qqZPp&#10;gGUvX8HAQg+CRCMeeXZuMtcpU04fTpt8jjaN+bVKOC9yDvPaFjlFGy2rmEJlb25u73T7n/y6u7Wb&#10;TsSHT5+fvzndS8Xg5eqDjZ2Pnnyw9oUvbDx4lJYZYRsDv06SA60Frkwbr4n47WQYK9zRndtbu1mZ&#10;cfNUl2upnGZ7Ozq8EJfMeIeoiHZFsNbWdqNf4xSepuz6OnIf/28vedWWCUcrn56epgFMIPVOwkIb&#10;Gy9evIgq30szvti/s5Moj7ydD+SvnDtpIRMaFsDw0L9ULBhKUdJELXAFrTse7OjQfcP8TVp52XQv&#10;28MavQk6L6vvpdfLyriLYGjfpWTo4um31PndUnvLbixjGCyvqne5qKS/VhlLqTbCU4pcLlpNLpcO&#10;K5GyskxtChuoLskSMeyX4knr/wgNRpTPTy9OTs5OT1OidBmWOIJ7en15dHmen3QiCuDbXqzvb6WZ&#10;/pvz49fHh+GA7RCE9DMNlAVIxspY5Tbrqt7dS2/+czErJ6Gi7+4n07j5NT7eehnJmaqJfiJuYlbO&#10;0JR+mRYcVzdJdN8kbfRq5YefrDx9mk/sxgnbTI/dzbhipqWJXPS3KpoRuxynCttlQxMPrJlnL55u&#10;MYt/jYeXIoCkgcD/yLbT7v/w8PDTTz89Pj7OGERPdSWn12IG4fz81M4j+u4ihkhprufevYO8EwQX&#10;t5BWjD58EYg1SM4hRQrBFLYamZvN0FwesVm0liX7bU09ftPRnh7LIj1p089/q5mOg/3o3IxgZ+Hv&#10;YEI4rC6jQzzP5eA0NNlc9QCUdT4l+Cw6dReGmH6fuT4BybhHzSpMM52KImAkKFNlZtcidnmKeqCN&#10;a2gMCoWBGVFIqEza81xfrN6crlxHlGnkkwWytbF+sLN9b+/eOw839rYS8ziNFsoEq0UKIhHKsH+k&#10;fFCWXTUAK7b8wMeUUPUxj/vnBHqoEKFz/2QHZvmIScWGS4g5AA6RjErzl3w0ox5fNZ2Qro5PX/3x&#10;d5997wfYFd2ZAOjl+R6H1RyoBtcyIOHgEHEjOzlhLGCsREF2zR1/TcW3W7/p8GUk3CI1Nvri/OTN&#10;UQAMNUd9xEvdTq06O9VK9eCpGESlUXkMwsH+fkbHDHHbruGrKSkGuukyY4VUZY9loOgoEW7rhkti&#10;YG4ip5f1YMf2x0ozw1tt8aOPtzTQ0p89/d1c9rLGaoOj8oj/itO9JQH+MkBzNZYkacE0Wrm83pTU&#10;kQ+QlRB5t1eG6RCIQmyubS6t6qQ9CdWs1uCn5I7qpsgEWA4XhxlL9s950iGjOhI6uLez8/Bg9+H+&#10;9sO97fu7G7tbSY6zqVAGzJYFWu2KyIQqp5BkbeI0+gylkdFZPj6nVOZx7sD2mAo00Z9yWOhLYmaS&#10;u/KS4zOTFxURuTg5ff3ZZ2eHb+giEwNzex21WkvSM9btmhdVzhW5VUNj6lswmzdD22WpdIHdzWCU&#10;NH1uSeCwOjY0Nt7ezs5O29dG4nd2+RWVlCNqPDPwBg/ZhEU7BXB1Cy2P70pv+krXu/So4b1pDGcl&#10;DW0iS8TiUaB/7ON/SKAnnVrNyrP9IwctXbZ++tPMUUysnLcwZPqOmV4eIBem5MbMUk9u7bxArV4Q&#10;krbGhvCsWtkeDviRLZrX40FicNRpgEXnwnzOnM+okECLID86TgRYkHxDF8BYVJmsFFcnNXKRGNft&#10;9sZib3vz/v7m/b2Ng+2VnfVsrHMWuJ6NiZPqtICFDXjOQ0fClnSTSuhFEL5e0sKqlhHgnOR+IvqW&#10;uNXlg9TW48Wi4Hj6gLrJrdBjn01fbUMhlNGTtg4yXfBWUipOxgbtZm5xucjP95EvFjygR5N+Abcm&#10;3I9WLiwSaeQjBSHE8pTg0QUuE31zG2o5WKWqGh1JkhZeXcHJ9vb21s62k3Kztbu1vgVvnUHKSUs8&#10;Z3WdnJxwGeWuUEPeY9kcGbd2Phh6sArRzPUqCDrWNnfmX6WH/9XvLwFBPzQP+o9q7urmseP355B3&#10;8fSSsh+vG6Z4+8O9mFlbD7MuJTl0ttDZvC0+SeX6pM+GjabxRbu02oqAdi3IHtsinMa+4n7RYZHu&#10;+fUjbVSUe93Y3Ll/EGW8frC9Hnp3Z+tqY+V89eo0XlwOFxHIBO1sR0QEOMPTau5KDdkgdUGftmQb&#10;Wab0FajC7hgWPyzDD25tAhUzDsnttBKJuR8JbOh42l7RmROXlACHlooT2j4xwIOwi/EXYAMcRche&#10;1mBdzFw/MgqxgP9XTQlidpeWriUwRkB2mtNsoX39MNKczltkAsq7cM30HT07Ojo8O483GNfiqqCj&#10;X0+EPCw0Zo3YFMg17+cyolZMBQc3h6bvBlEtPMM6UfU2unlUGDpuDG+Jskmyq7l/9PGvghX55B2G&#10;roTNwtdZWZbvZRHs6/lMy7/evS8m/rHQZV6dE3kyjmSGnjm1U1oUTNn0GFqoSnpu5oKj5o0wadBJ&#10;NfrkeTnoHf08Nja3E5g9ePggeRLJlkjsKyo51oCnOVb1xhIgSJQgD7MrKBXkjjoUzZFXycwnKuHD&#10;ep6XLqlo7Esi42sjYzE5iUu2qaW9om82hyGiGjIp845edFtEG37ydwI90GthV9h6aayQrF86zqJi&#10;A+sjQBPcH2qPjM8cJ2U3CZ9ko291Nvp7As1pF0dcej1ImG5LlV0MZ+ZDR6DceO1wvhiNm/0A8kK5&#10;ZzA4o1sRIrPuBpRHlg6uimepzqoGVJqHPiY5s/lfhUamLleYipjnhV3xmuXwc6L4Y8TctwazvSzK&#10;PX7p2urIibqdRNpF08JBAj/T8mrkVnbCb0lTLD/m6+vVDB1sy6k5qNYNYuZH70c2QH3sptigZKOm&#10;eVj6C9jNEOOFBKyYfpSikyirmyRAbi4uNm7Pt1Zu9xcbj/bX7++s7W3ebq6mQZG7SGOyo6hqKEbw&#10;j00TFiv5LimntZp2+vKcdWYUTR7jCseaTo24C8DoHLoQ44EOJco+4Tl4iALJhsQ1reZ3KFsOU8cW&#10;ciCbOSRmSL4H50B2EsW/vMzrXDa+48rt1m5SmCLGpBMNPztNldgA5SxIjKEz8C7GoYIhyASBzAkZ&#10;siZwC4jJLN3IrJGyFYQdjiKZSrgf61k/AOhN6Bewte5mZJcsXi4Vx9RNVtIwVNhT7gIxJYUvbH/b&#10;R+fyTNiwjdhMGIzk3CZo6BE2vjY9qqeLAsZI/yskevEf/tVfbqwWo9p8YI9TpoyknB7bRGX+lviQ&#10;Hm2j701Ebi6c60y/oHUiiHq8itx4+eWGhO+SPPI164NsCE8HKsqx2Wlv3IspQ3WYoCySwH6znraZ&#10;+VD8mZMzWgfDVcNnRGSSiLl2aXA8L4NDY9fWVk9Wr15dnR2vXW2kyvSLTzaf7N8mhrW9WGynBwbp&#10;ll4Npel2mDqnHSiLJc0AQB3h+ZLSUSTKTaGhWUror5AMkbIk+POgO0hkgpAixBotXVhcOExZhohJ&#10;bAER97is2Qct0B8ukMBb0pfBTQY7jCrTEol9G0Kf42hFPkLlhihH52YRtaVdFlxkO5GTNMWywwKG&#10;KeO0SX7QfnCEmxYHriAENCenIJhjp+V+cPlmPIj7+1H6G9laKzwPnoMd2NPQg4uCHwlPn7Qp/Dvp&#10;ncDz7exwEfqFvFM63GZpxZ6xf2EkP55t4isnaQlKd7MkZQfeBHRkzPLZXMZWRspO0tmiwAoR/P/u&#10;QpjoQ0Qki99cNOIZ+YDmzbJ5MQhpCMpz4x3kpaIIlA71izUX0G1GCn8EplRfLr9deJ6vEgRq3IMU&#10;m4GKZhe7y2YIdiX8bbhcFcLnR/nNIKEH2Igbjj0aVOVYGMhs7DIjndmjNV83mC7wINlrOPU57IZV&#10;JnlkNl9fnL5J47+9zb0PHh188Z31d3Zv99evUh8dJyopdzZuw3rKiGW4m9eb2fCX9ZXtjciRaH2m&#10;Tl2Y9A4BVADQeQ5UOkCI+gmuxAgLZB8eQHq1REVGxMmCZ1XYua3tSJkGE1QkjOPaBq9muV7B04Vw&#10;yNJiKQmOgUDhMkl4Iq2OJA50AfsEC05AAoTxsgrYsSJgINnVzgIGNaOVllmJ5JPEQbYRQfukh7ef&#10;LTREvpLw4WaystJVwQ7wUmxF4ea14C0gBpOubGRM5pEKeM5FA0pA04zKqMzOQ8+1em8246U688Sy&#10;1QtUo85io6zwlWKBQSu9Tc0NcW1g6E4EPdT/EONWC6KDUrs2//ycQEO7+Ld+QGsx4n9JX9eB4O+T&#10;cdQgTCsBdKU730fFhdFulg1IEKXkjgq2FvBDJunqfSaSt7meWAmuXkxgtix5cO+dL3zw8P13A53X&#10;ttKsiFtW0mRAoEvaNfA6Dn88woiFpUcISo2j6ljUwfPO81amQTwDETrvuK1iVmg4NjsbmJKkHQOH&#10;AOg0qbfSSlrD9GWnK4ggNiG7t8Hv0hEmnG48NnLny+dFfPN1tkujwCS6EPNGf1HUK6A4PAN3F42a&#10;Qp0VIC9pzTWma6nSusoGtXE3P+cpma84rKjB3W7QHeERFWTFkeOKc4dFM3LMO9b5dOozK7nms4tT&#10;ahlZPolrtfOfjThMwAuXTp7HRHbNkKGjV3FCjfp4SyzfVosDCszfX2Iy7u5iqNXpQ4XFw/WeCrZ7&#10;oOXHvIzG6Qvq/US9WkJNLrexIpvO3zTRFkL7znABl5gNb0zAqnq2xh74Y9k78wOihP5nb+ukiUaN&#10;sL7xqIPWbhPHjkDfbK1tPdjfe/fBzuODsM4Ji18FL6QXjKatxBOKgwAtjxw6DJYuDi1jomRJenQ9&#10;anPMjZ5GPKM/D71rE6Cpbcje2pFmADe3Sj5QHP9Iarw3QjzZ2C9hS7I3c2uYWg4zj2qVDaMUtduO&#10;eHhs4lxJvdOo8PO0+8Zt7AWUtYgfQPAa/6JtgBFSkE1rWMxUiVEyYJrODNkbM6aurT3rvSm4VAfC&#10;ini/HsBc2qDoJCGVDGEYuhEbCOKmm7LlKk7PT47OjmI989ftvZ1YjtXNZJeuLbbWY+7yImEh3lkC&#10;x8vyM9bYkkrtmAxoMJIrheaSTp97zGh70tANzHhXkzRXDseDQ/vX/t5/5jSjzwn6sBFainysKnCI&#10;db+LHiAKOBgG9cc4k0lhAFKl2VAtwYBg6BZW4JGIenJcmgNnbpPc3PJPcWn2ijqKf792vfFg7/4X&#10;nkSgr7fXjlcuT4L94vCkUmlrkS1b8Xa20pc5CXnBh4YRc9akZGxt5ieJSp7E5Tda5k2TYc/SRhDB&#10;m5iijoCtcTHx5KIGZMNQpL9MfDhUcjTYycnp0VGSLyJVOSOgYdhlhBi/1v38xgP/SQ/C3hgBP9Y4&#10;kY5pFy9z2PMmLcGzHa2BD/RiG0jKF2AwLMcowU/iNYRgLgQoRPa3trREhHsCZdsUWwIICsysk0Ne&#10;u9nIjgDsyoyNQQysdaVTQipcsuPgTuoNIuugt62dzZ2DnY2dzbWt9WzdvroZj+Q2lUKBeQ3EzErB&#10;mx4PBWw8GPXSHZXjKapfXb6swudD/YhAvw1Khpq4c1QHFCl+qgPYK5uX0SBoRpBzjqKMxIyqYUxn&#10;eKEkuCGxbXM2EjhHRsd0XaKNSjN8MwKRvrHswEGaEekNdlPGjpsmirvkZr2nN1fH15Hd65vtjZ13&#10;79//8J3Nh3sX6ytniySDpX3LBu5gpHk7+b1xabYR33W8t0g22jFXJH3a3PWd3d1BCdYLnoecohRg&#10;dIk8hHuKA5Rs8Ug4WdIl7HMT+UE9n16cnlwkJSm7SrC/qu0wCqtynGWBjnom9G0badcK0QbpCtCa&#10;mhL+a0xwY08jS71BVpltm+XRrlO8kfVAW+W0nSUZurhwlFBU1dPWA8TFDUEtQRfxlwh6RB5jA5Dg&#10;vrUWpohRz7uWwdxLy4WDg72DBFzTcnI1njc6J8kghNHZfDmU+0qiWy68Zf26rA1nLHT3gepjQzz9&#10;mlBzWLIf0dQQ3qNQ5S6SZ1JQY1d3aRsxWUN6tU2t6lB59cV40xekDjnaXYL1Ios0sH2KMhmbhR++&#10;U25M985iaxuM47sXMfPTvQmCSCPZmRM3LCP0ze6jlE5ncBMkJEkjCTaLm60n9w7efxT1vJqso+1s&#10;17q+urtxk9qigHhS8i0UBBrGkQRmxNNHh7mpRLfAil++cy8CzRR26RYAgFQXUe5xndp6g5/zyBY/&#10;6B+AANTl+bNOpMQZ+0q5XTbFNDE7+uxlz/tdlrqxtML39lbH2c86i8fG3qth69KCNPtHdTdkUhfR&#10;uKQFcjmZ/LZxyiVUCefYp7EPiTm5UWwS/nLv88hnshkPSKcxlZXmqGRIJ4CvVdOiHipwI/PJTTJD&#10;zyAnvcQyiVtprbe/t7G1HjlGlFPSEM0SJnVrsbW/s/fg4OHjB/lrZfpzirYDOIYOoVFf1oYo8rP2&#10;7AL4nCgP9DXqu35Uznv0FqSYotAXZH1ascbKljMnpDRxHctnnQ8525Qh1lXtwoNlZc9rH6gcZsMQ&#10;oE3lmPzLtD+RwCTpGddwQncRSLrOZ6HQ3IudZq5CDEUZ7z2+t/POvVSZBkmnuedidyPD2iFuDqp7&#10;LFjABxxEWDMxsieSBDGnzFD6x9n6m0+ykhVptFpggSnFo/cziSIeq8jFhWK2pM4rEk/bJsheOjdl&#10;S7KVtC1fOTNNdIrCwFMVE7dy14yHZmZXMwRWR6Bx8so/uNVIDkMoMa/zqVJvWMIyWxQroERoxcTW&#10;gBdI/2p2jqNzR21LV1HMSnjM0Mzo41a4RMrxKacCXgkRwT2dRui3m+cW/gbDHpcwyYvpABHjFmpo&#10;LVNHa+JcSXBzdPb+vb1I8zvvPSkQX/b/hmQ3ZdSAayFrr23O+m8pQLmOHyPQTdLMuvt7v/XLlf2q&#10;87tgiL2Bgb7NeEKU6SZj8syEQCq2xTp934XV8mCKQM30nIMmsEWVCEr1N1DVU5LKhDWE2+75wAaP&#10;pCIl3gXSyDU0+9l9RDYZdwmyrY3toNHt7Z1c7quTN8+P3xzdnt//4N0v/OTXFvd2rrdD4a5kyz46&#10;qFgAm265+uRBkeT7giykyqEjov4vsssHoDUTmv/CnuYqs6jMfPAAtN+Oh0RhM2OliE6lRQTYu5dr&#10;MxIzzaRGJbUNPb16fJwqqiN67pemZ14zAumaJHHHOidYx1jSLoO2tk2EK8kKu8UoW/cPeqeHkMgB&#10;42YNA2VgeAVNlmBhgWrb8Dq+xhEESmQapJDU072dNOHI6sJAklAYrZpHcl3UYXDhgXVJMISVR4rq&#10;55IsmkXlUsnMBjodJjAel5qF5M3ogObNtCnb3t8JxZFiw8fvvJPixyzUV2+OT4J4jk9yRIKUVhRn&#10;pQweyWKLdhJzjPyjIzP7YGIABkx/dljP0jhc3d/9G7+0pKAnuoQEAxMDVc94Bby4q2rsYmJxK9BR&#10;O3PJv41AJOygJl0HHfeZxZPCk28eYbexLjS09rC29qR7PhiZaF0gWpITwfmNrdOkwCI3OVp8nePQ&#10;+puLrYcHj778/ubjg5vttUQEr8Pw6vVEjsMGQ8uhaqzddxOI8snRdaSksg+KNL4LEqJGljYiVNJG&#10;Sgrq0pWI2oa0BnTMsanUsFIKG4G1BAqYESfw1avXb96cnByHpTBp00rbXEOgux3FtMKGhKsuGgkY&#10;KqV9flomTRSGuzdnqZEpe3kYNWx77W4xL5W0rruRqNHt2fnlUciV5JFGxtcX+we7aTmgTGbxjPAz&#10;aXZJdRqsDn113XbbJILEhgSRmg0zAfFiiLrkfgBCyeg3+pGbSUB/c2/3/sP7e/fuQe0TxaSBbxj2&#10;14fH50FaAeu18IbmDNlJFXjPuTM2OKxjoIocJIT/IE7T0Ixgq2LdJUF+QHtbzJzGcNHLBcr+msRg&#10;jgvADOjq7lvuiZFlrcM9GBIMxqTSp9yGmYQfU2Qs/UelWd7ZjuwiDUr5aMk8srS6x2JZptb3AQdJ&#10;skEmo6SPzkJHXYbB2H6wt/f4frogZnuzAAyij2xKG+Rs29uATM1oJlWcM7KB8xl1JHc9EEUSHRL2&#10;JZAWV8Yk4PxKngTfw8R5g/ox2u4W62o1SRU0fzBvxpkNWZZnUIHImOUZCUuMI9d8dBL+lrZB7EBM&#10;/W5rYYp97XBgw5dm1eY900PE4RHE4K2tXGGuTAyQiwvBN9zU6jYqrO7Qaq56bJib1CZou1xSXuRt&#10;8blVvizn4RWY5qxRmApBuqhYMLSBQJpDa7NPMW6x2JAZ45Txp3f2I8/7B/f3U/CS45pECDFfil3h&#10;qhRwX6NHx8yKFuL+KLYwYKgQ3OnhHqQHXA4TDBCjIh8wY2DoKWGXb5LB6N4iLopqlSUdP0wDImvV&#10;SXVz06n6umTfGOalS1GamzUr5GCTOhvPuR8B+5h3W9MlZoDkfohTfsbRiYbY2IvzcW/7YCe+CFml&#10;sZkhFU6Pz46Pkhyd4LGBO+p+Koi6+YnGAAtj/6BhyahPDSmJ6pvb6VOYNUNtCSgzWCchcwr5UTo2&#10;UeHrGcnMI1nHwUY5rR5nBDrmWMyqJGZKg7p3txMvzousrdie04SKz9zjGuFiuVry2CjjKCSRRxNE&#10;FNWRvIGmxPRXjhVlF9ng11XkHJ805dbJVok48la+6dePQGCYPuAyJsJI0ZhN4pE5qzZ4xAq6W6Ez&#10;P/J2UkmDORKBWEHXq5JHyttwjBDn5yl4yQYDyXAK348eFZRWoCsVd6Jr+uEsLZXd4cIty9n0uuI3&#10;QVYFGrnud8pszI4C2gfA0fwc/qQQzym84pApNckTlNNpMAXbBHYdKP7HLbaxqnToS3AkJ8D2tfgU&#10;7n8LTnDX4Xa3N4hAHUcDtTerx0GFESWcuZuM48Gj+NL3t/Z3UWPsdh7S9eTo1cvjFy+zk8NKiD+6&#10;jhrMG/p1UKHlZDp8BfpwrsiCHmGYxnr3tMedumBJ9ZTeaT537pHmLPYaTWVYyMaMbMpId/e267qZ&#10;iFECKF0juxTTrD+2OJDH1Ivw1pZ1BEEF8aYYLC8MNqK7B09s2kJtJYyS8i2rDPqDEpGMoIgwJWe1&#10;e5Pi4CbphUOoj2cbweC75uMjqxpL3ITbej9SOxIZctQcoEwxPElyp1MImRSS5JEmK9BckoP8n0eO&#10;cHR4/PLl61fPX7x4+iydGJ5++llXV4VhVs9j5H23wl2Wo2K5/FhWzG+p0UnZ37m685+HfE+COutg&#10;itVawAiQG8/Pqee7gwiAZvU8ovDNIvES726pl4KasBjOJGOMakna5pgbHcyXTMjkMcZCEdHxJ7dp&#10;fXtnZ28vTHOkGZVrsI1Zwxe8TsJ/mOhhK+ymQIAXrD9lwSdtxkJlSRzo4ZPzE5LKnDtYjrHoEazm&#10;P6DCBjtJOI0sH8UpN9M9H5zi3dC0mj9i/qIRoQ8p+IRLGgk3mn1ngmuUlUX2py/Uge407XDEDafe&#10;Yvmk2Xto0Ibe0Q/BABi0qdfhbCGn7E0Xnnp6WL7indFPrCthyB8e52xjoanzoJKqxAwRcQeNCCs3&#10;mLNnDUYfv4w4v36dF6fHod/PM7lz/k+X2Vu62SusBnxLiJeU9FvSPf0yCyGiuyzHLvWhqAYinFS5&#10;p2eVVj13ZruAxiy3W0VJ5ennbE0+d92zQGc0qgQF6Ex6oQVRB+OC3J6VP6QpTMCrdoCoRYx/YIGZ&#10;NBmMlDtv7m5n5pOu0JrMQIJQUSljzmYNbMwzpct2KEsqg4mz25hWO/M5Z1/os9lGVidgoOXaSfTx&#10;XcM+i3qcDFYXttREi5vkGu/t76ZgKe+b+ETRuCod56WR8sBYPUR6sqCHpzTuZIQGH1eP0tQ2QDnE&#10;N0FmixfkGUdRANl3QNCceIRpINPLR46sGFbTUHWuk5X4iJgECD4pkcxAq0h4UWMMrpyyXM0s113w&#10;9hLLapyIqnUa9bablI0lVuIsJBr69Onz589eBma0NCZfTZL5/Xv3BraZFeqU7VNB6zAOsdbK/6gE&#10;Q1T8yNuTnC4JNN/UxhSvMF+jmTR3iZvdNoZLWH75ZEoeanf55+cPXzpmirexsEE0ZgNqiBINp4Hi&#10;KItz8kwJpoIYbmOMprc9YhyRBpJ1otazoBJt3U0bn2C4XHveS/FFmqGsbIcEoC8baqNqj1ujvDSb&#10;SUXQNxOjjm4P6ZqpSTJ7HqR2hEKl1WwDYyMMNHmBRBxYX1h/JADLoWBkv+4MYODE+WLlYn/z8sHO&#10;6d7ayeI6+QwJU+5kT++EGnIZNe/uHok/guolUGKBSYQxfEOyHzx7pK+4GjomYTlLdG3bXADDjohb&#10;m0mTAwkMZqgcKklPZlaNkUQWEzzSnT8JcylZImEh67+yHs1f11NZGHFmfZq2sqiTJram2wNhdJuA&#10;w+THe2WGOEHiW2fHrw7Pj09QyXCJRHECTlI2MR3kDm98Dn4oz0OyXFja8x+rmd9+s7o1+dB/qesR&#10;aZZUNRgECWkkgFbMkaMkmcQPJq2QSZxZQYcaw1Uh7RaJJCjNYi2zkLbweiQNzDgsmQjOC7kSG4wH&#10;FwqY1hmXljobnoug5zWOUPocpzmB1degX71xqFkcdPKJs/n1etJE37239WBr/WD9eiMClGtnDxUa&#10;DGpWcWTS6Wdn7yi7R71Ow4LTzevVw2cv9tLFYsO+E7I52GidikgHydBXK8fHZymHgm7IfhOxHmGp&#10;kp9DbkPrvGhIC/8XMcy1HV+lX/bx5soPLo/f/fmf/PO/+W88vTx5dfzm6vhs4/zql779MyefPF+/&#10;oHdj1lG0WxZrFiOr1kx69gpaWckVmlRK/Xc7dsRvTeQSJc1GW3iacswhFenwmCsOI9ZcfdwJFsVK&#10;1uTp2Wm2pQi1nu/HDXlzdJLwSgqEYfg3Vu7t79+jMSPdDrImSMGnhSS1mO2NFt4oY5eWZNIYLhET&#10;V2JCCdJk1V9A2CHszOON0dPVJKwcHR7GAWFrsOhGjRnhwY3tSHWSP5IKGFe98MMnxIXZOCwiAsT2&#10;2FaJ0BItwoLGs9O68qKDC46EksdXRvuyBvljF0HBR5U5YU6+l2mKfJP83mZy/PVtE/AWkJDnHqBl&#10;rooVhzTXefnDXf3wvy1pJzrXYMptrJjVqYq0C60f88HyqfIYR2h+Kd8roSgeahXi9Xlyns2Jp5fu&#10;BHdXX788zLQ/Pniwen599PzVxdH5yeuTsyN64uPSN3RQxgvNo+FGtgs1dJV08BvKy32tsRNakzbT&#10;CPI8ECiTnqYBaw/2Hn3jy+sfffjFn/nW/a9/eL2Xdiybnzz/NAgkV0hlVCRpO/u51TMrj6/wCkVJ&#10;pvOuc8sZKg6ePi6n+THyURmcUrYJGUbiEv8LtKfjM+q5+SEiikZdh5FWYeNyt6pPY8X9kNSqi1Qa&#10;qb0V+yzwqK+fF8FIIH76ow2LTkah3caI4tySipcaXjul0LcpMRiUd+p/pCGnnETDCVN7kzsIOklK&#10;BQmTUnZ5crqWlXKdhcoxseUKtBNlRzAffn8g6b5uevv0p7cshUCLv3W0OCQKfWrCMmCXPWmXHj1a&#10;ESphXh96eiaG2/uiGV0l2Ue6ul53F+4Q0YYnxoK2/bjuDhOZ/8+i5+nOCONqiin9aBKBOb3cX936&#10;4qP30wH/+MWby6PzN89fn746zuchVdytsH0RGrMkdiEf2iXUi58fXFLxWIdoJZvO356sgXUO7t37&#10;8kcfrTx+/OQnvvXoS++vPNo92lv7x5/8ySerJ2+2V6/22AI5ZbBAYUdjfmCC2PZ4MG6cV4o6oDdY&#10;KCshEVO5S1WWqgbqOqsoECA1V14MVSYk3RqLMSg8oGlS/3pnPgiLOA/MQVhGKm6HQ16AmWf833Ma&#10;nMQRJrPgJLS6lbTJNSfnyYyrVNBSvXiKLjKC2XysO//SczC/8FSoHIw0xVnw4nQSlCDnV7sRj9cj&#10;yDxEC3QH9TTFMbz3dguYIovFQyh8NOFIaCpqWRbiH/11GqA7vQszupRBUmFunRZYDgh2B46KB2lA&#10;a9FHxBjOFrFmZzF9HigyiOJ8MjDEnfNK7s26GVmStzV2NRJr4EcusmMK5Geq/HmmVPk0fXUT/L26&#10;OT1fOT6/fHm8mryD44vbo4tF2hccnkLnseMO0HbUkOdqLERtbQEelX0zhsKQ2iP4SOdQpiiXncy9&#10;hBKOkzJBah32l2H+7FMCQasrD7/4/rvf/OjJt792vL12vmmyFPuZoFiwTKTHjubrg+yY7rT2B85O&#10;/7mS6Rro9bjSnFVSO0KFOyZdDTHx3djgLY0iOUaPBGJ8I2+j9JFSB4Zhh9EctbtyodFJpYpkJ+QV&#10;sYbigc0lfzXOJZIcPuj4jPZU6Z5G/1FKD/Iz8n2a7O0U4yddOrmzCVSi3RtCVT3poQ4N2uRSo5fD&#10;nhvf7id75xVFbtl/m78xyQXvVEMP6F3nvepnls7P/SrxPxJ6hsiaMQfYb2sYhNjkraXHJM3gDwOO&#10;zoalKDwCOaKXp1517BThFpd1TJkOak57ByCQ4hR3m0gyKr4AWAwWhLK+tAki15QNtJP+H/V8HlI3&#10;vZbz8/r44vTZ4Wd//L1P/uhPTz59tXF+u35+G+FeZG/BKO/LW/ZkozgqCWnXWQYk0qdluijQViXi&#10;rkaovfKqA0r2oSIiw9tuOCh+u7o5+sHHT//pPw90DQ/97hff/9f+4s/+7X/3f5qM1svkB5uIdrCz&#10;ZxQeJVkN3RezNmHRTpERbs8iK/byFod0TIobkUjqHAzOsJUzmdCdRB+mmJeJUm7AD+30bj6qEoOA&#10;kkPNlnHgnVI51Bxjtzh4OuEh1tlla/X27OYm6Xs5fxZC8tJbxFDA2AgRTAhtq0ZlA6SKjszAxxIs&#10;cIsu1wI5gc3dBwy2mwyAi2I0e/r6eD0kWzLZD8tDG09ZpkhYwqY+/8jKvntzuZJqSPMyrmi686Sz&#10;p2EdvrOZGJZBistQ1bFHUdLnV2cnqaiLCUuAj7R7YAM5hHiQNUBoIKfSdQV1hRhOmQH8KSN3kRTc&#10;hC6ukxJPL6V0iTaiHs2dHUkuX7559f1Pbo/OdhL1P0Hcz96cRpoTk8AX1FWwQJX1dpHONbmM6THf&#10;SKJfEbVIRxi11IRmTedSswDIa726jvuRhLqXP/zs+OWrKPNvfO0biaPHx185OIgiDMqMt78er4hN&#10;iYbWqXsgfs1k6fIa9e+Zq2VLEfQnu2eohfNXW6Zn5Yl07S08pL0pPoPPvoNMzotTTyIg7UFJoAbk&#10;bmg8RQvqDBmSKVKTESWNN/4OsZVMRNQFHX6CRjJdUcMnZ2+Os01zsH74j/iU/MwtNE8wC96yGvfm&#10;Mt6Zqw0dxBGInxlUN60hfzKc6XNpAbAUfVRJG7b01fQmC3eiRYivLkdlyNV7u5ezHAUCXaVUZTwS&#10;FKeSwTnd2ZU0On4vS/PQsvTNaGM1g1QmKOS2Ahaazh/JpgdoPtKSeKXZe3B80SUt0yVTka0jDd4a&#10;33Olp9Iql0/ldyw66UkUkea+L67WL2+CoVdOr3ZW0g5/KxY0YeiLN5FaN2GZ0qwVFMBmllYvY6hD&#10;x4wxbR8HZaWq6PzkPAsjLRWTFbpxvbJ9u/b66dOL10crz19FP5y9ePXZn/zpP/t//udnnz7bv165&#10;lw0nUppwclEkU5FFgIxr1ATNi6gvBuq1qSn7O2uJVeqUeKULTF5ngaFcu9mE2JrDzl8fDh8Bv8ba&#10;zbxqXLD+kPZzarldLd3x52g4OeznkWFOCCsxwaTXorwDGgEw1xmq4xB2J2fHiXDS84e0djKkNrbC&#10;zyRpKVas662up0+iWbSBJVOvIdxq5Ts8aXY15qb6GxFfAs0SFhVu6neGhmaaSvgtBRsHZKmRmt1M&#10;k2ILIfrAYE36mK9Mf53lePkFlkDPWl/aDdcoWkc10TUiNJDb2+SIzC4brHL3AG7uxFwZi/4lPPig&#10;KwI1ri+qAhODjL7sTFE8DtxpZf0m+1hGxNMIoS55lm26c+dbbhHoclIzjZ5MLjxqwN72BTOmbeUR&#10;iQnA0SMK0qEYLLnsktyM8vOXLz755OPv/sEffPaHf3jx6vX50xf/4r/57xIR3s4KeXOcwvSDrZ3Y&#10;AQBrblOs7CIfj0p59ZCxJtAnHcrMzqhyYosM/9RcZzglOrRj3VFvzUzKT/umjoeyEq8hSp106jbE&#10;iRLRbOKOd3+wyzvnWOxnWw+rEMMg7u3t3/Mx0qfCQRsjJE1BaBbTCMbIPIW7c1uPwnEyp5OkG40e&#10;zyhXxi6AJI6VHc+v9LAv09AMNtpGDByC5pazEwAq+qrwIulq6sXf+41sSWEFGoi4AmoFiQJjHaH5&#10;zQpLu0kav5Y8bEc3X+QmTeol6bKb75FV3OIAEiNbDs2JowijTnLtCGu4h7hwJxenx8m5CNq6ynao&#10;zdvERQndETMYJpINy0Ad9gCLMKWD7FaOTX7v9UUiavHIEjHc2tsm7znStr2BU0in0CTdcjEmO9Li&#10;bTM0MY0QLkwBhV2NKDDBZoOQiKT6JeDtPg/Hb06xC0mrTu0GPjbsJ5sriDsZLewCzd86NPlA8qzX&#10;Hx9c7Ky/vD7beXz//S98cG9n7wd/8Mdnn7zcyn7Hr06SlBTlVpYiAQ42B0qo5fbm4GA/I5oU5LR3&#10;TgQz9x8PK2LafCjCKDQRx4JzR4nJpVtzPIREDBpkGRkQLNhggwx7Vl3WCtTy5W2cs5iE89DAqJFb&#10;OkOtrj7Y2b2/e5B1TkeHkMQZpdOUlcfgMBcmIhEDzEmReIKorL/wg2jg9ELpPgd4jbBBIfSzAW4W&#10;59HJCSNJYJGUBFOXYjpucrNvzlMZDvtrmcTdNWcorbYrn8gVMhFr6bZCuzRzWH1hwmfkzYhQnawm&#10;5Cu5mYa/+xvfITToYFRPAxZa6d2088pptV99UB9DZyvDfqY1eSOeNLR7RMa1wUErPki2SZLU7N9e&#10;UEeR3ifoZkbrjJ190d8CqMxfkNdIJZMfg0+lbQujAeSKzOa0yXuk68lGnoCzlCKnZzjDMlqpkwW6&#10;SNIPRNG9bPLOaiHkzH8ZFEruEjZMNl0yTgmtoY+tSMrLk8NThdxaCe+7SxR/3GdJbxgBpXyxtfHq&#10;/OQs1bcPD3bee/jg/Sf58LOPf/jqe59snF3fS3IHLSjJdz08Pb3ImaZgSuJ9Ozsp32U92QIHv40I&#10;eVuwKjd5oDhsFzbl0RFnamIj+lhrCNXaZlw6ejbtytZEK6F5stguYuc2svDSI2/1/vbOfqpU2Anl&#10;Krti0RE9uawUtHib+o85GoIOepZCtRcUWet0lMi6gffAglLPloCltGCKG/IR02jd4oOKO2KL8bSb&#10;oyNfM3pZTL2UzMHXNBY22icrIBtZ8AU7iPUDyzj7bZd68fd+/ecVRzQxChdjafroKBSoKBMOrHDL&#10;ccOUWhEz+BU0VSosDKDMT52JkdLiXCDS4AOhWFjNIObz+MlBXpHm6I9TVLJeHuxZBikLjgZHxJ8T&#10;PrQ1hYuGvioWdJAeGQFOsrMtMrNDk1FoNhvOarYy2r2sbMcBY319uZXYG9tdXmURZa2n/DvFyQlq&#10;3SQOuOleqIaPgJX5QlT5aTZ45XbdyXLgGhSk7LuRiKxPi1ToH7SaBrevrk7Xn9z7ys/8uW///M88&#10;+cZX0ivpB9/90+NPX4YCT2wysxpDn4h8bMTWwUE8Bfb7ceop64rs4Q9FJJRsimloPSXxkWcmA4qX&#10;BAFDZIIm5sd9eUbNrjRMh9vsqSgo3OOro/OLVBCfkQIfMbnKoESg9za3Mi5xFKI+z4+T+Bf9bEqT&#10;uDmyhz5GchFo2Az4TJQPuDl0/3Uqf0D1bDMN/02/+WCJ0HwoUbeszb2xOwIVn/GvAZsDHpTbNeSg&#10;1IqeyxVOMNrAITEcgKdoU+UNk9h12/RrLpe4dipW/sp3RBpje69BbjhIqvxq35Kf4o4hxlXLE2wF&#10;pjTQX9Wvt1SdbMYGaM9wB9vZXFyGgU9mJEJMnUkaOpyy+wMjcU17F42EiwFtbJLbbT5Ykgob4clJ&#10;UbdVPxk84um8CNMQYEEZkks5hyCFIoUbKzfHIUlPjkkKSqXGVkqrUlqUGvxksq0lRL6ayHN0ldtB&#10;kMgZK0wXTZw2Fksz91QpJr5R5iQXIuXkBUXrpD3M2e3F2drN/pNHX/rGVzY++uLK7u5qkid/8MP1&#10;8+udbPhyuwgVQJ7oxmZSg4/PT+n8Qdsk1nqO7xYl7BPMSFP921K6+mYMSHA+PmrJQd3gXFJGBmgN&#10;qpOpVqmwLFIRk2rLKOCzFBNcBu+cR7DcoCYXDuTYyg4uWxlfqlpo1hFoYkmj/nreJJ6Cf06/pej4&#10;7o/Q7fJYyekPH11kY+7Ia/RLeA+Iaqv1M3BNechcBBil9zxce9OYJG2YtibHy2lUQyOmch0c32KC&#10;ynEJvkp8pKCRCaZ4EjnYzDz+3l/5OQKGS6jDZN2pO8egukUjJTUbFFYvwPW0llvpHsdW8hsr9mQo&#10;adwSEpnxsc6SIhAv+CQUJWzGWQT6mO1M2Hk734w7bBdBPIAysgQAk5kQh0VTUkal7TTBxWl4lRR9&#10;Q6kp2JRoWttOvRDTljSFsMMpNslC9zzHAaxpg7K5t3OznlG+SkpBKNXYzfX0TIpAszFZdBBhSxoB&#10;Jd/D/pqMlYLFILRlta2tmiNqJy4wYlRvmpqu5DuxFVFhL16c/dn3nv7ZD86fv758dRRjTH7J1c3u&#10;/v377zwOzZ26rCCOMhyR6FiAnW32lzBXK+oZTMidihQlkmW7Ct3tAEb+Bq052Pi+KhqEWTRNtdZN&#10;TFyEItJO56YI92ItxU+grOt0El69t7kVxzQH0t9S0tnSJmNbh5y9S0lNB2Tn65GwyHQ+QrSPjRsX&#10;K5dZLybdBixGiOtJgqp04HBp3EZaAhuOr1gSedbaUGJjVjAZC0b+YL5V9k0DZAc+DNQQ5YINtBWw&#10;SDOkbCJoqtHF3/31n0NOyi8XRg99XK084LWyVA0t7vBhMdigRRViVf30E2Jfacx5xc2wSQiKXm4s&#10;B1RG2+6TgRS9meY8kYWwPN0G3T4upp9oPklBhC70lPlhPm7KQ5InFBkguzIpVNBZ2cgqiZeUi6Ke&#10;N9MHOvK9FmsYcQtjvZ42hKnUGo5gDhvVvLu3EmMffMsOqrR/y1iioU/ObB1Hsh92XJDaFxpzoGBd&#10;tByGe0yaUWqn09Uw3lgIrM+ev/jex6fPnq+dXhxks1cmnKT7ra3dVCY1kBShtFDc/lortzsp+t0K&#10;KELEqzUGSzV0Q8bJAkaEQVkPJDB3AG0lSTXpEbk23I7mDkQ0o4NXz1duEsjMOEQq4lceLNb3kphv&#10;6gpMsD0Es2zFM+CeCCUZXkpkpNndxcASqUOMAg5BleBqUorRqRQCNlYii2zYK3qRcQa7RaCjfcwx&#10;YnEODZ1bcDljlYd6VjGX0QOKWN1c6Mzg11twCUUGyoRMXA46e/H3f+3nhjQr0Aqx9Mfg8B26gS2K&#10;eIxv+NkpnVAUoq9I1pPuf8/k+MJzVkNLsoI4w2xEfLL24ZrAwNmmyb1v1qMjk+gc6QECD40YMUip&#10;Z7GOSr8YkeThFBFGkiMF1NVhLuTY0tJzkSRoS+6SIkpuDBn3OVP4zvwLOKEXB6ND7QbdZzJJYRIy&#10;sOGV2AMgc6azHwY18QA0pZjUNT+GsJ4DU2JfUoqi6H2/drCzc5B81JuVnavbzdPLjfPLnZXFNz/6&#10;emQFwjDFKbFLR6dvnr6KlO0cHMBUUHEd0JHkO3aRAi8goFphwXq9PWQ2LT2bgUUEKbaE//JoP2Fo&#10;FhQzpriQI3QEXsca+w0FtJ1eXx1HBKlOpw3Zzur67oIQvSRqItVpCEM0x2x0FB/6Um8sqhccnMvC&#10;oFlXFG19i2Of5YHjKAerWJOLWgvZ10Qc2n0QUWASJ9JVoXTxgCS7iiqfghCELQMv2dARADk0vkH6&#10;BytGjOW0KJMIdINuszJu+vTE6grhml8koRHJKJ/XQ9hmcKjyyppyp6ofLB3xSEPd4y5JHL5k1FKH&#10;HKou8k1mZNIYrQBNRSv5gaCjoaJym5mz6n7w1tQZilaI2XeMpl5ZCQDbnCc+FoK7sXbv4f2IMhn+&#10;9OdVgSCONGaLgKflcjqbh2lKbDtxyRzHNi6x/jfJPGDHCXAr+DH7W8YvpekCOJfR1PFnUmgFag8X&#10;BCs1MrEQW6m2yhqKQjtLckhEL7mhWUw5dMzRi+evs0jo4hxNeQLluLu3mxLDo5PjWK6MW1ZobpMe&#10;CVq2OkZI87CdJuOTxFZvhJzEuCSwxxQoVKANH0I6QEoGgBxfnEddbOzt3WxtnMSRiGsAZ0+pQA6U&#10;ttLpJcAdgS7YwQODaQY0SQaiHTExwnqZpgXR0JSJF2BEbd9cqp7xcxQRnPU6eQW7gHVzUSCUNLQy&#10;gdrbIWK8a9lsv5WPwU8rQ+4fWUkbAq1wIWOMkAdrqrJWVPb07//qz3NaLAG2gg6RGlG+RmtEvMCK&#10;J7mkmZYEFMwr1+G3mafplmX9urRqBiKUOA4XiaOmq1yEI3/KMG5FGV2yH2BuS9CSAQ3uDC2fid6Q&#10;nZhyJgrWQZMikHr2Ed0cOe5dxj01IEnqLQWcVYs0p99A+2SmdWdCzUnm9h5yJbnCU0LcIQKz583m&#10;8cn5s2eRsVfRzYl4gVgCIKlJvg76CK2XzilUoFrJhTokHBxASE8R3TjWr33q3qxtr24fbK5HOPeC&#10;3THLKJFYW+1JuixlqNMB7OQ4bkNseNoblBa4evHmZRxOHSjtM72lCZlkvcH4Qg1vJiAXQEVmXEZN&#10;HeIYR6AJjIRdD7oPO4LqjLpxi8TYAeKklyvHZ5cre7ufHR//5t/521/71//8P/nuP3t9eZrRpinM&#10;+ZXuAREognAAWbraxEIAoHN0ggTIcdrdxRNd29l5+vp1yJlYk5NM4fZWPnB0cZ4dGlM/3DaaLQdt&#10;NKc8fRFjGYzmCQGIFRE1pKaoTd9slkeo1CQ+wjuWnJlmVKVer8CimiyS9GPIXIeBTBZuDKOdfmhU&#10;jDA2B9o84KFtmYjq8rLOlP1QV4fc2Cmhzx95fO6tyD+diPBvIyvpfS1VF6Ynq94aQkqi7NqYUPUN&#10;2iwJ41xHw+zEMRDu5usGtgVoG5ES0hDnpQVtvMzkeZ1Es0qfM2AhjfhO3KREttNRO0n6r4/evHxz&#10;ehReJGts7eT44ulnLz978TrSFwcxO0tC2jdz3OEw24kryeUbXS43RBAtPcYjSocpYT47Daq5/86D&#10;dz54597jg/37Wzv3spsO2ZHt0otlTJyM/lxZrFSy6HNYQMXOlYtsf5GrSX3Y/fsH2bA1ckBJbDwK&#10;dtBOA8+tDFHkM7CeqBRd3+mYb6I2DYzwVlujSXGcVn1IjUlb5m0lbTYSeRyYsLu1/+hBIG8KsHMV&#10;1p7Rxi+LhhDYNPFQcmQQRv9LaNi+OGP2+vg44cEApNBBEbjER95cnG7u79LQSiNe9rAP5nR6iJfh&#10;GbxSxDNMq+EM0AiFMgyU+qE8v3I/B8DdvGlsJdO2nejV63T93k5dbnYyoxzJtmu0z2L2huiMHpsN&#10;YrsyfFogOLp4uWGCnhkpPJzbKeoKp62WIjqwztL9sCKbTmBrhiEc+b3sq4cchzJmMQZl8i9dSJJW&#10;hOQABpGNjCmblpgDkGXC1h56RfR2igQcn0RdJw06Qa9cbPKTjl4fHb54c3Z8lm0krSFgwrTvSUYP&#10;gIbBZCh91K+CBbR/+OxmxbOMQKTvwFEiZXm5EcW8c//Rg4hjYiK4ENeXwTMEcISQfTQMPh+Zd3Aa&#10;ggJ20rNiZP7E10/ZC5XaV6dXZ4cnxyag0YqA3jDnqQcLgErjrY2690I7QgVNijLp0ye7BKgqTGvK&#10;Ao3NyS7LuyGbMxqgNzoGBma0WLXZBGhINislfzUR6WY/w/6abkGKhQmI+cDh8dGrN4d5kfEhddUw&#10;CkeYMsYGTOo7cm3lJeQipFxFqiVVy9aV8Z514zxi4HF7bEuO2t9CyWc1Nj4rJ9GxlfLi+hf/4NcT&#10;+q7Td+f9+U496SFdvh4l+EONE0ermwbKEcO/Jc5IMLEJ8mpNI7fIlv0eCTQRVy0kZeUUR8FQIgD+&#10;MkIylQmwOm5cmzebidt9MVJXvcbexWwrTIEqbhAs93mamySbk54ZcYaiwo9OgWi4/EQlAmBjwSNY&#10;wdIR21xJuJVcHxHdJAzl4swroxIueEdfoZgtV5j5DmDIfjuPHj9IyzbQO70aQ42dJxKdOlgaRtFM&#10;wBtj1ZJBF5wdng7P0cItex3BoEASR4yCAVItRtOPZDclbTu6v1WDpARF9ZKhSvAyIaFOPr6pOFHq&#10;RX7L2Jp5L/ZfywBnVbw8evMTP/VTf+HnfjbL45Onz6gPYA9wKiZHspn+uywUbXnNDzBPKMeX4Evo&#10;PM+8Du+2d/9ekgbZtUW61p68QwUguyqDu+eA0SMvFB7Da/T6SlLcKQvQxwivwAhylwaG8iFT4Lpb&#10;Ldhy/lnt2dWgQ4nEL/53v/Ed5wtLNom1ONuga4G7ERWMef6hKepw+uhy6UzLNNdH5ao5Axwt/6/g&#10;1FO0ExVqkiFJ84h0LVFZxFw4wQIN+4BVHk3nc1AvmX5gVhOtDdnldUQ5Lk5gGcmJ6d6SaTUnN4sm&#10;e7Pt7e5EdgJFouRyXdndSvOxnqZcz148y1WwDNhiKmB7J0fN+js9SqrYmXVIRC+AC/GgqLTUZ090&#10;gHKalBmtPnzn/ntfeC/7ZZ2eHwVgJ7oOYmT3xBwHMsdEMlfpaL2YeERKXKGoE8oxpwcFkbQUK6lX&#10;N7O19/5udn/Paonoo4eI+2/U/Yu80YvJwEmetfGlMqQGslbzZ3Wp+T4Rop5999697f3dp8+e/xf/&#10;5X/5j//JP3nx8mVMarrxRHhtK6IciXtJ1qCryFo0OdLsJpFwdnEG1lYSDoxkffPP/eSj95588uxp&#10;oFG8jjBCiuUkVVM0jZktWzxnEVX4/JUprcZujplTOgy7ilqHgj9FkDIEJtUgzoN5K1k8QtkqvEHm&#10;Kqb/4Dd+obDnztY3PDgA0aCZq7ON0gm0JUmqm6W+GFBHRkNhzArWmU2KE71osmiCqCQ6WhkET9Ri&#10;ChQ5zntLvXOsYCSBfzW+3ALBi400kGXuAAJsAhLVGbxxcxoqiRJSDWiS0eAoUkpIFCppdDlq1DOF&#10;oRuZ1r1gt6jgw8M3qWQKO3JwcG8rjLG5TpwzFS3HZwEq2DJzw2jp4XaruSziJojVdVrSb+9tf+Er&#10;X3jy3pMkVpychqO4DDfIbOYGUwsThYbRAQDkgfYzhz1KmrYLO9vBTokExT4ED2ZJ5RoiytnzL/eV&#10;BnuWoN0eBTWNQW8mPOiCDJYSpAYmnHhC9EYgmrSv3z/cDgY2xGVShV68fk3vSVpakkQQHIKv3Lyy&#10;GhIzUqDnSifL0zWlkyevVw5Pj7MdXjyH73/6wxwnHjllClrSPhQanbea0GVp1u2Fadb2oqnaA6M9&#10;uuAs6yb2MWIakbWmudVEVvI8XzNa9WxqrQYXsrL4B7/586jeKmM6Do6njQrR0oYES3QozQr0uHxs&#10;hsHLllRV2dLZ0OoJ2CxinWYSElKBgWaHM6BK/I5ckFtNRPFk5PmyJxeAyqpXmrVEpaHMmbI4BOxB&#10;9sUiXhL+UVYbPEhOdhUiDT0ersDNyEzTIbIWqjsvgp/dYy0ZedHLbPsb288d5kqovw8pc7O92EYZ&#10;xDfLmOeAuXlQexIqr+J67D3Ye/jOw5399M1I/30SIYGliXleJgaHe5u+0qEhcwpyR7hfVqh5fLfp&#10;aw9B3i7Obq8VYWKXzGw5lUag2hzoH/rExfGnNwDUo1VAmsOEvh0sBwf3V7+EiiiUiiiwxSkkQ4tH&#10;Fisv3xw+f/kqKCuJM9Gp5Njk7UyuWonZ9NqyluSbwUrVyhnbJnMS81tfiyP47NXLj59+mvvJ8gvO&#10;hsoYwabOlDVRxjukXevbiQc0jgwE5TyorVmgu6siLpLAYAALmGLjf0Xd9RglhbtyKtDl1TynTE0E&#10;5O//JpCjucXyKKVHjCY2E9pFUSxf0EtIeVqXNR+oVUgf+GbCSq1AsX1V7H/wakKvxACS6xNfDWqH&#10;CDAYaRgr1gRiZ3Mhy7QUaP5ckNbMju5VQwtDMivIGU+KHLt+4D/D6bfSmA7MrdwOzsGXN7wc7Uj+&#10;XljC5IJdXhyfHOeSAlQyN7HtBB1TPo8hzvZXW3AjxByzvRrKTPmLPY96XqTV2KMnD5+9fBYJSUGd&#10;uQZQLXmxm8yI9ZAm2V81NSzp2Yx/bkChBNEKOwfsprQg1p7hDSvR7YLyJ1zu1L6QJwgA2793H/Y7&#10;l87+c2ts/GxKUIyS6A6HD96DuAUR1VyiE4xg5NBTys7Ki8PXya0Nksk7b9LVgK3ftgIYovnUEtqS&#10;EQGRFk0SaWv1wRtTqtBiNYWxAdAR69xR+q3FhgS9hEcn5lX/xyVWsEGicO1EIYQKELABQKIim5iW&#10;zQXISnfP2Qrr7LJVKzOxMvRNzUD6Bp9Shx3plGXmtRs5BnL81e/AyPv3qt6h9WcOxs+pwP1ME/Nc&#10;AtITs1bWpzPML8ZInloAQOiA+BLwo4kOAtGMO6EKCieEgGgk1xvBLY5gpepISa9JYfnpNTbppOnK&#10;XERMKveIl36ZkokEuOM8JSFCi5x4NpnEZclzIHCLHC1hRQd6/yB1fXs5Lum/EerE5C+j45HsbAiQ&#10;e4xZyamyssIhR+DuPXqwd28/skTKBblx8f/onxfZoq/Raj6yF8otp8t+U8fHp7lgkl03kiyR1CTC&#10;ltnpIsRpJjSLKsJB4lRWiv30IYAwRGtxMzJR+3t7MSJd1tHVGaB4u/X1MwEkvwJ7xfvV0HmTDMSb&#10;mC/CRqtrR2cnCVQlnkfWaOBIukOlVxNRDHIVERCiIXa6IHRiJGVtrWCDBCMzOYkR5teUfNsCJNdv&#10;F4PrLIz8anamyk7zmktDSZtrS36/SUjYElYgaV6ZjLjQwYTZ7oZStDa+pDU7aSvQGtyOO5ZalGC6&#10;gyJoupUdDT3hHG4EQsg4t5T1H/zVXxCqKZqTNOsI3hWx9f3psNh2F6MwSRyc1TfymK2lBEBno71I&#10;MrVJkAJ2ciC9ReKdqui5phD1ggtFxi0VE6ic6Nk2JrZXNLEvzmkLV8w4uWa8g3MfCWK+UyYb7U5G&#10;TNQo9q1e7LSlFXlr7DqxuTlUJjlrsa6rYX93tkMGB+hnBiPHCcd7DWnNe3besbv/6GEYs6zH3Xt7&#10;X/rql7ONyOHhK5rxMgF4auaPAWyi2VJxkInIWWLiadQUDUB/R3Nr8x2TqFqXYSwNthtUif6mEDXK&#10;NTdFtubVdUKGaYNIkJ7IAV2t+TxQAUPfjRpRBkwB+yAqzQj8xhY9TnP8TEKy4cJDR0AT7InDh9Kt&#10;9y7CUxCJHpuPgeMQGAGtwSFx6cjc4skR8mFLoYbeHZI1TL5vFh8IhMGMlTyZMKsE7PGSLQmzndJK&#10;TN36jnsz52cspA2hFFyeSy6dXiOIX8Gd2bjCDDkCew+a4ELD6X/4139xYOJK9CTTuQaP/9Yj7/T6&#10;ixUGPoL6RAFFlKObyekkSTa6Ob1iUcyZWTo2RLlIbDZYawgIammAryG7GVqiem1QpOcO/urrEkvi&#10;cXIVWh9KGeEN2zaS9y4TIYkvtGDl0sqRMGSEisDoIhdDMDbajYBaIudwsiT5pigLDpscyhXyfJMi&#10;Cdtqy9pNPILry4N7B0+evJMJikAzNsL/6AxcCW8ktSNWbHWzCGr2IKgsCI16DkbKioJENxOydpm/&#10;Zt71uGF2DU9A1WX31TTYTxtzwjKkemc3VgJisdJJ4wTPmTuJdOJjuIlGUzpJ1AiREluT8olj2Hg8&#10;RmW6mUbmqWGgXJI88fmC1aLoK9Ylj/lkO4E3IXuk0tRNd0l0YUwMxhDoRkYGXDZJU4yU4YpAb9+s&#10;ph/advLBUmBk9MgtnYkrtmxKl02woFTHrTPp0NRD5dkeUkSHE7Lum2M78Wrozwl05RfGgFyrO4qj&#10;7yPumI/OX6tV1dAMCdJ8QcG2PY9P6D8Ssc60Roao4kZFMzaxjzTZTpRiyhdE31jZ5g45TfwIidpM&#10;RGYMo4BwF43iEpkAxR+R8tBh7B5knwi3WzWNWKNk+NRQKqONFmTlsDpyQTlhsqLyYMFcZh9DEPPF&#10;8XmygIn2ur1p3LXkEZ1enm3vpovYDlV92S85AYVL3Mc2WyoGiHnMNYLUCSNrVYiwWgmR7ZhDYiSD&#10;ahv8Ew2Ab2cAMr/mLkYxkqW/GdisNmKFAeLkXiZaEOSbHV+wMuQT0koL8kVvPcMFGMOi2ZcsSZ5k&#10;Nl9fpmVDcvZBcBHlAABqUZOD0R7PNa+AUggc8zFEglPmZ3lo+ZW5wq9O3ijorEyX4Zi8tv5a3Yy0&#10;6Py42pnBSNvWyiJFiHuLDeJ8+EBkuzcM1Ah3DzkxFuAKNnJJAgD5B92uCb0UlBJiKmjSHcvcsJw7&#10;Mb78H/217wzfT0BPNojOYe54yUksTyTBM9RqWQ+pUPsQkCgUgcZSJ8R9BYCO398gXnizJH7DLpH2&#10;R1SFmFahkmml7d5jUQSunzI3RNnlLwrDxMRp0hd2nwu8DzYBASewezYDJ/tDzEJ/CX7WDEb0K7iG&#10;7GVH2I2ncqAwd/FsstxD2OUPkeazw6OoZ3YOD4xJgrU57NkC7uGjBxnQdIaNe7u/s5NKFlQc/CDJ&#10;FGgHM78y3pZKUsOE04FcQnTnYggPEOmk0ZrcMSNX/Ro2g0aHo3ovOxqe25w3/4c1iS+ZHo+Lq1QG&#10;khaT5kWU/LGqBc3WyyCLBMI3qDZNrDGZAKfsEk6JVIIoBkeSu9wsOZHugOIC6PabBEM3vU5NoiLH&#10;47vLNBouPC5PRbnaBc1nl8KJx8j7cdHgbp1HOk2weRCZfQh0nJzkMNoMttIsGWOqf+tKpNIYwLW1&#10;7KQ7NHSV9EhCcmfnbsEHKAd4VLgX//CvgaHnxx3k8Dr7GJZlOG4GZOj7YT6YatU0g3aKyRbwVCaE&#10;jj07cavJJLCMPYgRQfPF7BZg/F5HcGTIDiYFXeG4quBK1kGlZInTz4VrVo1hwtAzbX1Ofg9uhJQc&#10;ZEZ+b9s/KFVx+kDpZOZSZE1Z6MptpDkJFbmOk6N08Fq5ODo9PTyJesYBl8tJxsLOwfaDR6ntSKkS&#10;hDLm13kq241VlBIqTc6+EzLt5WFguWMEdraT+iErSYVzhtSYM6bZb1FgmreiT23FdHl6epJRoXlU&#10;8gh3Nzb3d1Z3FsfX6YN/tHZ6kzaTyZwaERXJUOPMMGtsDJBcALI6E8yLtWJBAtnR0KQ6t7OD+fRq&#10;JPg9k/GtP2V2HPLi44avZzpZpOmfZtpW2UBCyuROD79E5FBHcEhbvOj9wIyr1WQ5ZidDoIJf45tj&#10;UTA+worBduQXaK0CZ/nhSAIwjWJklHoRewQ98o3ajgb/h78ZDS0ML2M3nmjoibErkVhaWNqR19Nv&#10;BtFVuoRNVcnpUJFnRJnCqvQcofa9+YhIXfUS3o3gC0n1KmOcCQZFmptSDeTXCeeOvEIsDt2cqboz&#10;6o5ZA5ir2MRpBGiqMyKNQHH2e+Sq60UCUWKE/ThVRis34dcySulhlT9mfOPKnR+fpTKRdUN6ys3N&#10;5ur+w3vp8pwVEZhC6lTE8fxyJHKZD0P6jiF9zBAaidQfEHNkqDUaK7dpg8XECRLMU5KA13ESS6+G&#10;q8v6xx90//pQfmTfZZZCBOxvB28cX58mkLk4TXoRHVyMMlOgCWtDqQ7Cl110UasRM6LWFuf5MyoC&#10;1KFv1zhM8W5mvd0FYLQJIQxzyGAKfevZafzG6wEwJl8LT6Bw1NT7KukxGejdFUh2d6cJctiNek7e&#10;nhs3jrTjCiUDZblIRdc0jR62ecoF4jNqz/BRDN7vCp3tBy9/9w//apzCybkcERTvtZU8uqjTUzlW&#10;M+Aiq2CRC7ewwRm6SKA7fSpuo5tPTtL1GmmOepZpEiCUiBy6eeSUlFatNzy2a22k35qMkYQiEu2e&#10;gKg32C3+FFiVAsVcBtcpBOPYWRVkXoWfonIz7iA+DVdcEtMi6PB3Qt84fLmbk+OTMH1ZKqHtEluJ&#10;ccwTcVm5fvj+O+mcm0PTgVo2nC7klplI4iadEI6SffqANZdst5zSwDDZSQ4hFZDeb4m68GFpGAoZ&#10;pQuA0VfxRIHFWcANauLrpTARgE8hQtB/VM9mWIv1jYzt9cnFegQ6KiPtaGUiya8DnGzRfi5mkqSi&#10;pNgaBqIh2E3aAF8YIqHBV2XXDM+Od2vvCOzbjEQcCyypXBYl40GOYKVjLCqoQ4V2d20MmRbPOQnU&#10;X2S4Aprj9pE3GJixsohu3l/Ja/K27xCLcjpifrMQIwwk94tGDJpgIBqJ4kU5Zqi61gl7auKOv/M3&#10;sk/h4HKqenW5jHB7ZTbISoyWQrM8JfQAbqznAl9Y51QWRYivjlK4d5r2OZevD88P2dEanlQ7Ndhr&#10;BXoAgME2o7TrW2CBTCkj04huG1nUUXM+CZbR3ayjjAYXBxPYMvMVeIBSofltvC5UUexsJvsaQ4wE&#10;x/6SaJTIRfJs0EBIGOWfKQlgXNZiygNddjd3MjRJSI2zmZF//P5jImsoPoMF5sLnBgISaPpF11+B&#10;hG2V6YaxlQoVYANppKm/o4o3+p4Wy9HbxOhjEzY22C7o6nJ7Y/vm6Ozh7n56DaUrDUO+vpbi2Zvg&#10;7PVFSg9fv37zlS997Ztf/uY//2//+GBld+309vx1kpmzetyDti0vkn2RVLgYJLYiBnKw0VLmLhUP&#10;mxun8b0D62kahRvaBHcwIoiZJQ1ytBRHpIGxHFDOWutyiybHNTV1sH7qKH6li9PoISXuIS14NQkw&#10;W7eLg82d+wnqL9JNZ3X7epWft2tbsCpMdpdBCQWxjQPZ9cJBkkp8S4Cs0si4m43mZ3ITcRYpmoM6&#10;YkuzJoICTppAgTmpT6pDyv1CYiDNSnkv1NKfaL0wuFB0bvCrr24OHTY3HRJjDFPXnD3LaCgn90lp&#10;gENDtszkYjc1segcy9JsPhApT/bb0ziT1mvKP33K6r22bqqP7tPWJ4VVNl2y/JuZzh6SsjrmzCUl&#10;iMy5SHPbshc7VjpzFxGRXEtSnHTa6AKRYTPvwi4cAyRwCyRUm07PfTn97UDH5SwW2VQkI7eTVH92&#10;B6U/XbIjjlLkHv8qtYx720eX5y/evM4Ubuxs5973dnaTdJziQvbDTQmZinn/wf2f+8W/+N4HX9jc&#10;2Dl5k/SSmwdb91dPVt58llAJXezww0fNCBETCvt04EifZxnTYIQak1YaRr3v7LAtVZZ600ssQfUn&#10;s1AOdnBOKuZqZSD+DFpGnd/4/Dx9TChsIW59GUxaRK9mV73tnbWtEBq7q+upQMsz0rwpE4WqnaPi&#10;S3AcYTUCQqQyZoam5mQ/021w6VlEjRizK61mWzseVAMZ8g9/4xfFSggM/r9GG3dTURsOQH0Doxws&#10;X+8mL3HGkj9uAftZmK3TyzTqS7/740TJTlIBHTjsPnnYRnWbX2+SITEnZRmIHPFzg7SmVHm3KNBC&#10;9QFYho3T5HR5oxjY91LHwSRZY3K9QZT6SIElxmK5XUOdEp2aq5Kp2obcSBKMqKnNr+l2HJ4hztze&#10;/YONnUQohEW6RCI6Lgu/08kQdlkEoNEOU57Ad64lcgcpsbGevUDTCiM7VJzkJCkwSwk6k6/fdXmz&#10;ubI4OU6twElKd9MwLgKURKX3P/jw2z/55169fP1n/+JffvyDH6Y64fjwzWlgeDKhjo5ttieRrL8L&#10;Z020r42fsVGBHG4bR4ONk5S0RIMlFdGe/tTduOMJSFdFmcdw/gZkHmqm6JK7LltHQcvAnvUL6zhO&#10;EjL23Mnyz1bIcc4CkhITahRQFUuYsGPn8hkOlNeAxHUGDUU3baG0ms4gDtaktYgrcENk4eldCbn9&#10;li7l4rd/8y96TZUTn/o9nBRRrGcgpeA75lXwA5aKllMpRQFAJ6dtCHTS6LP/Ly2qUISl6Hv/HEUq&#10;GRzt9ZrbOpoEsDht/aS1gAvxnMXYI4KqseASh6egI1Dm3fZAdoNRrClg0FOxr+QYGIZnoLQ6MnK5&#10;BhWzOiPNWfM5Aw3GUq2YxLi93WgbunTov5qNq8OxSFrScIckWtqTE6Y80py7pBYsQxS6erF6dHt1&#10;lIDNzmY2bP7yt77x+MmTfD6gwWq7MPc0Ts74bIc9TDHISjBmyq52/uz73/vkhz/MOIbZyA4PKfV6&#10;9vTp0ZujBCKUJ+7OnH68t+iDSDCdPLO67BaXN0nqTmp1+HIg6+h5l/uqJZmWcqFw13X9HAsvJr6Z&#10;ifOJOVU+piko4BYPELqkKC3zpxObsmLyDdiiKYMWOagD556HCFJxDgqL8ef6sw5Gp+BIRJsS9EFX&#10;whgY+qL4gUyQfeC2qqcHBWL9znjnt38jAs11NpNwPMHJalCuGMNcepyLYbHVm6UcxrA2tVXpF44j&#10;mK1LQuibjaQMxHyPAXJxqHU1BIggjp7blrYQZqQXAmFKolR/NE7fbDvPbNsQLlQFb14/Pq4MtWLN&#10;McckAZIkPeYRcsfyynHutkktTT2TQ4mtI88zp4pfl/FL6sIgeIzHKklBUKvHkUKvZ8BKFj6Z0mvE&#10;SoPes93ETtLyXwVs5CO729c7mz/xF376q7/wnfvvv5dgZHZRybKJPkgD2lxquvLFIFh6Epcv9V1v&#10;Pv440nyxu7MbOPTm8E2OEVwXTbu7v9fMBelINDRZzQFX6+uRZtpfEBe066GZn0EgkThzC4b3fefD&#10;qTEHm1GPkPD7ABuFdqIOFd6kSpdXgkiAlLSWJUYZU+GXjmDUPJCtEXjMxnXd3kS72By/Tmj1boPX&#10;eNEmFLVg1Wwd97BQiNHHjamMvU/b+cc9l9VgfTKBv/1XftFTlHqYjXmuc4AQLfJ4eLPmqhLHIL6k&#10;bqZS8PQUj/BN1DNBQdtY0ngDwhUn2vEaD4aB3IqxxEQaHb46pJPsqTvLQ9qpSDtCvIeV58ZmNLpJ&#10;uo9wojAa71e/sJ+Hiag6nzRy2SL07JDpaWXrUaCi6lVoOiL7iYvoRgyvnwkm7TkFTcnD1EPScKMC&#10;WapJ0E7QsTVzq4HO4eXvP3nnK9/+5ovjN4enJyuXF48ev3P//v2Pv/+D7//LP8uH4kRnmgjubG8G&#10;S6MaV26zzX261YbFjrYKixfFfLC7v58dLe/dIxJJ+HBEPcgoopwEjjmiDJ42tjfSPsmSzfVLayxF&#10;pLnUu45y07QMxamxd5DLOiPQBQnl8tToSL+RnYReo+EiynBnoxST+B9cD04GUtTw9cjQN27HBJg4&#10;yRYsokQaUdCouriz8HO8ZvfepK2rbtgdLHgj5Wi+k88HKG5T3sHutWxa9B//+nfUhnYJLuSoVq5t&#10;V0sWx7pQq82ZcQ3sSiwnjSrPkpB+8ebN6eukzqdFD14bN0tVKZSZMWnxJwuieXwKVG6szPLgG02+&#10;aDcm/zolpCCUpLjrhVtcY4vTRA4Jawi19BQLm1wbvYfq+LJEuhsmDIxo6PA1DEthL+E8QTtYETUE&#10;Mm20fGQBNXub+6YDqqq6HlVp2hb782366VDTeBGTmZqR5IL+4OMf/vF3v5vnvYODJ+9/+OyTz/7k&#10;X/yLJB0l7SOXlgB7BqJ9UHNS6LYkvtJi9HZvby8FCgn/ZCoz1Mk6YsuftnsjShIhtmlGiR0KTLJH&#10;bYRbIiO3tR5HE+LUmxRRAKI7WMqo0z+e3eFJXFYjUHhdwI2nOGCztyx1G2yedEeITn0XKslzzwix&#10;hr3hHRoPwrq2IQo2MXWtatzAbcPZrdkdWZ+quimFI1icUGuyWpJkjvBbkMGzcQlEHFDC/gkK9K9F&#10;oIf4dqkiCQNQ1earOBV07gexkvkI3kjKw2X2rUqo+CqbsB9mA550UMN7YE0OusdGIeM46laNfd0r&#10;t2cDQuvdVo0K+CZlPrQ1RzDajf5WExc0u3GhS8SvmHZmmQAwlwlTjifvolEl23mRiedpxgz1Br2u&#10;lqYV4OdpvRi5gEMm/FI+nPbIeAiEH2vLDazAbCIddWRZH7e3r1+9/t73vpfi3OwXzFDe3j6+/yDS&#10;8PrNYWSE8E3acdipPUg5naaJRl5dR93kJg4PjwK1Xzx7kUG6d+9++tXaSM5cAQUuPeZ4hwzFgZ6N&#10;ntg4RuVKuMu252U2STHAgRxRhNktruqt5hZZGddvKLvIqs6P3MDMOcQO0tkjchzcHNGCv0egyQuL&#10;NJMoBk1iCSVaBYzJLqkmQdN2FTFHiqEEhlbWkyp3xXY7kdu0XUkiTV4IQhI6SJwm40H2hiwXsdfu&#10;tMvP//hXf171dAegK0xmTyvLwwMpJGHLwMggDro7RgQrh6TL9ncvXsUwpmFd+qfRpYFU8dzGVnaA&#10;IJWTWDUSh4Iv16jQOeVyCHj9dulA2pvQM0GFGDM7qAgd9eBE+mp8IrfmEINeh+fX6E1F3KxW5Hos&#10;JMIq+YOpVS05Nz4JkhsOcTgu3iBXU7q2JDP6DN3M1IL41ta++KUv3zu4Hzrk9evsycdJTk6pu7N/&#10;YFKXaOtE6+Wrm8OXrx+m8df55YP7D6lDu7jMYvjWT/7kf/WP/zEr4OQ09QQWxp7n3nb39sBXrUgk&#10;Qn8bZoMqJLR+knTXUn5CdznRc1pkZCuqiC8d5dJmbqqbsrsc4NjLNoZS79yVOlMcrlpbjfnEfo5I&#10;Lk4/y9NW+zDEVcxwnNSVmaYcwn0z6XJ72U4TQsNMowxNIWHOepGdZNhdESWqg4PLnU+197Eb3JNf&#10;RKUwkewyyegoq3TI2zBlJ39NklbewN5EdtXiA2D64eb560/xHF7/DFuXX1SyZ33ZF7LVPCgEjKci&#10;0RH6mRwh+XoauLshaQJrVBM1X1F9VQCgAUAfI7MW3opXx0MBHOftxShulaKqD/tasKsjf6s+7mP5&#10;bsZBPFlxs6ern4PmbkeLhpcGHCwo9Ct3B629KqSwZVH3ofv444+fhnZIODRbtFxcnCRWTYyBdp0Q&#10;bCLs6MlE0a8PTz797p996dG7W3l9fJawefYgWXPTt6fPn3WHHbc1DUubPWbjjcSxPs0ybRYR8ZnL&#10;7DqeU5y/iaeSKrKbq+Or8wD042zjlhAOwbRVE5fJYya5ZmKWaq/0ZIQL2qMBgstdOBtjXuaArWi7&#10;umy+97LVGbGAiuQVbUdZGU/VOR87O9IoNlqsG/upO9oOI4YU8U3B264t33by2i2tsw6mn+nxnmeU&#10;MRQJhRBJY0myLYwJmt+sNOO/rI2q5x6cZhbk6PJEKn7719rG4PMi7TxPWsu1PuCpBjZGjIB3PMLL&#10;26OEBo/PX77JDzeuoYMO2sIBIBUGuFC0ouiYrYL4mWwkcAIwqZiNmYg5xBcIMxLfTNgq6fZzktlA&#10;W6u0q9Tz52a7ePSB+Ifl0SNpy2CtRXFKlT25BPI8fXMsPUCVV0uXA7S6mQ6y76SGnB6lgouuk0nJ&#10;kpIFquSeor9yFXvbe1nTV2mpasfr/f2Dd959N1Tmq6MjWpXernzzJ779+MHDF58+O335JqkOmUNj&#10;n4yayWfo1QBYeuHRHCHpXXkjJnY9OXRZMxB2II20NYLToAQwyw2/Bu9w2EIVZQ3tcGoFvrlDo3UO&#10;UJ/N+awQj9CHmku40QhC8z/b3SZynG4NETxgRjJmHb+RV9BBpQSuFaLYwHhvO3EC0ohkNwth7Eks&#10;ZdG+FAhrnLySriis5rGT7GC4xBRFCYOgC8nnAgrExrCCM44/VeT6Yx/LAj6IgEnq8X/LK0f1qrES&#10;F0SaE8u2xrPo7TKG10mevYpp0KqiB4KopCL2ZhDN6lm/EbTXvQ7RI13uvIWU9wqH/p4uUZlXoAuW&#10;hg7GfTPUOBTwrL/BP1QEZVZ0Kacnl+fkJQAvWYRJlHeSP3QLnyR5J3mC5EuC4NEX66E/Mh3k6bOJ&#10;YTpxpcb8Ir536nH/9E//NHzzu4/f+ebXv5E8h//6//Vf/PEf/NFnP/hhSGxTQaiBoPFp1kPSHrZ3&#10;2bDVymJaGLgRB1HPjRTOJGuJGEeyfvIrsX0zVewLY7anuGIYFfkgbtpH/ddlrdxxMEqjNAtC7nTz&#10;JBm58cDiRBqTlZE85jwDnRNEJfJXSyt/B0eq6GPxnKBhFczDobI51Y2BvzZXUd/WxW8nRS0m3UZV&#10;8LqPUcxUaMWDdOr7lGIgW7Gf7xPFVyX9H4XlKGlX10olqRM2mogKTNRRBZr6jPKaSa9JPOz2Tdi6&#10;k7NXh8eIMgwo22lJ9wBDa9jrfyFSrHK9ggImmQXUKfoAF7y5dVWdemXSIRxENqlq2CVQkKyiztvV&#10;r317aGhXb4Mq0BrDEXS+OGRNQVe4empG0l1hGtN0R7KMfnKca7U5RBziPOy9m3R90Hb482Thra0f&#10;vX6DGLJTGQHPF0dvnh2+XtvZenN+dnR29vDhwxcvXv6zP/ynr5+9uIkQH53Ky9MmwSpKgjj5NZ0s&#10;Q+IFbORFamMzcsjC1ubrdNk3nkK+itspEikM5KDgFpHUz6t5Vf8mcDgOqRdTkS0DPXy+IcpqY0dZ&#10;YDm+PvU6zJIm0T7PII1QGcZNkmsxK/omEEJLOzP4IXXRk3cB7wZTET7ChAoJzkFhCVmAhbkmLsEJ&#10;t9FDM/rF1th4D2VQsNqtoIEr0Ixj5Pvd/9+Pqj8GwshmUya6jhpDYmsIRg29prYglR+Lx2iK0iYd&#10;MK350DqVH/5UUD5A3vQPA1rNrXwCmKTv++v0KbOf+9bSw+Xp8utzjLXZTaSuzocdWrnm8k6de87c&#10;HX41d9XeLUyEyTF8kmBbdxmiVCfwK3OU5CAI6gCFiHqcvKRtvEw/98XKgy+8lyyOp0evU83z+N0n&#10;f/7bP3lve/f46YuTF29G1k93kDeNO0HEpLNGmnG76TNHUDLymj2VDk9OIzNJOE8pSohw2hKAoVHY&#10;pIwWUTik84B3YDs2DZUhZVMuR9/vO0OvOxd9P4Ng8Rd0WTqmBRrlGT0dUQ5CYqcFCnaGH8JZpjms&#10;5posqsaOpHHJI5jmVk1pa/uget/+SOWkiWjxkJrD88NTzJtq68KScjCzntZ0uwPxEoE9zHaFtd5D&#10;9Z2O63jOJp7rdYlTx9ZAv58Zzp8bPrj7Z0f3LWzDKAyYISdBIAO5RJeaFV5B7Jg6OiLpMQgDsS3p&#10;lzEBQ6SbwmU41O595jUJBEk75KADWCigQOo+ewfF0IUinL3STHyRPJHW/ziwLGgGPU143ViRLImo&#10;7ZNz0qCSXmefxZcJFO7tfO2n//xf/I1ff/DB+6vb2y9fHX7y8aenr4/Xk+qe6U0QLVuo2fIhL9zk&#10;AASC+reviWPRtosXabxrt1sUSvjYlOQFkEJIS8zNKmEGTtW1hRmz97y88jtZszTPi6FrQCxryVPQ&#10;rgV87kdGhQien70iSsdB97kglpULo6eMQiG3lYqP2XcnBc1woPFtZFdRNuFIwe3B8yi/1QUw66OK&#10;4lA9kyR7/IlqGBI91PFQe/P3Fe55w3HAxFj3ZlqJ2U1CcSHWtPldsNXo48jcIHwWK91JoZ/D0XMn&#10;Ux/NXCrV58JhhZfumKH824tknqcxGbW54xruRB2NOz1n2e6fy3v0McGVUivmmwTP2aIJTyYpHx6c&#10;SSAHNTUmx2fp9w8CSbn7bRpgxIna2jnIlIbLjCLN31+/eJ2wy+Hz19/9p3/y4tPn8TaoW7um0V7Y&#10;kleH4T2zaQa7YccbSfJz2pwm7Jfu2WkUkjqDbEd0SoIqyRjZ9vLeg/vZJjC1MPnV6hseAtj+5Mma&#10;bzbSRN3g/zj0Q5QVaMHhmI/mDNuOk2YDQcmkMkcrRyXXNKkN7sZWHEA2otIFmGwhJYFDkIKxD2gK&#10;P+aETo8xEflWcuvYLgvXg10Lcd/lo0z+AYFN/LeproSzII8bNb9T90r87/zGd/i4MKsuMNdam2Fo&#10;rSkTQ5LWF5kpdiRIWWrM7EUKMUJxpHl39mdLFR7kUUGAjhNJebRbIFhBjU+gSjIvWv5Mmo/UgFYS&#10;ae1XAE6gGbUyl+KmmdB2xJWFZ0KzMX+icNQrC2riRoTLnTUXgO2fBriW92sMhQXaG9USyTYrys1d&#10;LRWTYw7Nx3QNiJ4P0usnyMqwRS4wjfuSCxefLhu6ZmoCLyNISTmkwcP12qff//TjP/1eismzw8Dl&#10;Cdtq2Rjtamt3N1hC7wY5IwvKiw5TlCLML3zpS+ld+/zwZdJDIDdu00dh1x4JV3t7B48fv5OpSBZ1&#10;UEeUX7J3M4PNYC437y1NGfGOl0ZaS0vXUL0dYwNMvXNhIDT7DNHnOf7fvZ1dduLIftI3YevsFjBC&#10;saDdfBEfNKUSObJRhDTcQO5h7m7T+pLMQvb5iCHZzI579EJp0w7Dw8T8QFlNvr9hG1NAW5wW238V&#10;SQfTNhMdGz6RYwKhKb2yoTm+PEDx7/4mG2+O55j1ASHnlVQlrT0m1QSgTEcYc0fPr7MPbnRQQioI&#10;uv4la5jpntaG6Ulkq1iDTjffxvGK+hpvmZAfPTYrST6hGKWc+clVN7aClNY3RJp91BrMGhnvodL8&#10;FlgpPwrxM0B21yrCPKEgXw8NNM9fz1V6b/w1YTLWo3JNFzFK+6Bqcv3UzA6kBbRjONwuKVXEZBGy&#10;HVG2pYgbB9HGB23CKB0U4hmH7/bxO+/8hZ/92YMH97//w49TNXGQrkUrt8+ev0iOB3nnFxev0h/4&#10;9asUJTdTwO+O+Ehdh0az9TLbW2PqzTXv2zKsoZBQmMfCurymwbDgitKpjH2UdFzBEvY+J21S7Y4t&#10;kHJAHLMAwkqSyqyjBqOcuFFaU23HpZSFnbSMpdr2YXUuoD3U6L6jItXRJxLXOez/408qo+HQD9GP&#10;cABefvev/eKsu4aB7j8+RtBfxTXEs9rXPrkmQ2e7tDQvuHyTnZ0j0N6tQbzhpjFlJn9GUskqpPS8&#10;ahURHkBd7chKyXCwad9Ej+b2jJE292pAAQWrIu8lDudPbT4/TXOR8sMkmmc49uuqlZpwy3yPqGwN&#10;cY3AuPxY2HGuWaAdSahwW/X6GjbHuhxaZ5sMAeth4z6UV/PoadLBUm+TbKgJRX3I3cimse+pGxm/&#10;fPUqYfDPPnv27OVLbR00eNrihN9IH5lcVrL1ArIBQOY6k7zqNTaIDXPi4DZXqb3c7wIuOuKl2PAr&#10;4JJXE8GO7EZTPji4l+Y7U3BcPmsUuY11zvH1oHhREjUYIAorAo0iJ1814wKLnChKdlAicJ2l4bD7&#10;3bxo8rOpSPw00YOJnZTViLhN8jzJNB/h2QrUquZaVziGzNfv/TUazSw/Zqjay5+UX0V0wAlCoqYU&#10;VKATxzqMY/6WQI+FPGLB0Vrs9eoev9qLkjuT56n6842MyGAcu2H3JIxCp6Ed+9WMphLhYYaSrpAX&#10;3c6afizxvl/tvizQlYNK+HS/8xEpx2cEZGjHynf1eSKNgKu9ZZDOGPAa7pieCShgOHtlGvKVtEFL&#10;hEl8J7e2K1m/bYRUCJ8bXgm79/zVS12yzQTYo5UP7j94/vow/ikgJDXiNvgCdQcCjsKIceWNVmfE&#10;kquUbc1H75hGD9THg2KjuB1qkrBfNE70x81tsHlS2dhZi/1qCAjn8tpFe6zzafxz8dThByeQOFoj&#10;TAeRiDjw0tYiSZRLOpxAcowzqtYc+PEs11FRHgp4SDMjSur/3XPW0Pip5uUVWM26DDxlDnxpbhE2&#10;RyYfY9r8wLIun3cR1BpUZ2JJnoZsjdue/zBBgt5JF8/w/WilNYq7ICiZBHppiAPf/v6PHG1ehKL9&#10;MhUT7FeB3D1HkroqfhI8QItosku+NM7E3nuFRTSd/lYOyX4o34xgBgtKK3Hcna395Hfe28tm3bsH&#10;iYmxbxZpZpNzlhctX03hVvBxK9Oy/pNpR7OiQGp/JSsDQpoAISKf2tjFZtql5pledXn99PmLCEd2&#10;sjo8OYkCfPjkSVL5mjvafMZmf/dnLzqIOErCADGGhDIpK47IlCbtc2VrdW07OSSL9f31jb3gQRS2&#10;cUFqNdGj3ODWVqV59h2nEAwHjiMfjAH1McXAVSjjgbDmq3PEalB1zf/l0c8pnHeKpqdzbhq8//xT&#10;f8ECMTqim58EdT201R3cnKXkR18sS1T/2nfKIvfX+f35RQWIj0l99DMopB95GFRoohFR1ukI+inU&#10;cY3HdMnGOfNwEBtOH88Oa5dg866cZH42rLV0qI7a5x7L9957hCggma8yLVHj/jSwWtJS6a57cLCH&#10;TN/fzX7wO/d2aJu7tZ76WPf2NqeiP4OpUjROmzk7IyZVIwDbzog+Td64vU4S0uvjkyO6KmS/ofNA&#10;i43dtM7PjnXZXpk9Op+8/963fuonP/raV7fdnKVY/HMqZnYpuM16HzTTIyYS7oKUjBDM65t7Samg&#10;qXBatyx2trbzSVtUxzopZJMW6FC46Cd/w4EdCo9gCmtAISWYktoLdyVCCZRpyXdnmvhzfPGyRPUs&#10;Q6aX5mt5XmJA6BqRqm1SVYnpxv7n2Vy9wR9XLfXJEcVJAxrMQaZJamdJrUwvi/v8eiyyWqhJl5ur&#10;pC1eCqbUZGQo8zHrAQZ46BdJqVdVjuNM5eywSL1ejUupCV70DlSlQ217M+RoTtfP4KK8BiunOzIs&#10;XXdS6pE/t0q7HlhC0UmZPB2dyHRsayQ4m3ymF/revZ2D4NAHe7vpIZ3kMrukhtxxf1Xo+SjUbjAV&#10;p4neA7cr2UvwLJumueVUXufn/sOHZE+ur7NPz8ZGQownFxeR5hdHhyeJt9xeJ7aS3uOHKX2JwNuv&#10;oY/liQCSpRg8xMXNTfTo9u3KzurqdtoRLRbpkbqbTQ42aJZKQDo22qLUvQD0pPKlwZ+dRfOzmqe6&#10;edZis3Cbwi87QWV94H1cwNRGUpObR1QvYs4gkqA3CfHsrE+UcRWYgzsZw0rf4MxqOY0GpC7eSTeh&#10;UNegRTnjufj9v/5LdyuvGZg+CvyXR0c3uErK7H475yZ9N3HvpPEGSf9YDE3D2RjA8HEGJuQ3Rja5&#10;4w8Tx7L2bo1rpP+iVF0ZfNa1s+SwzBM2XBKTxydSrsHqesdzv0p1hhzQuLFWD4yHOoPgNwC+i9gF&#10;PNkDUbO+Twdc5F/w3sxhCtqhwpqaze3kTXwirhYSeDRVxYIRgQocRZrh7MxlYhfAtKSu0wbqMBkm&#10;6pFEDiDqeo5wki2KsijCzVGfkmqAbbfh4vHs2bMkSD16+CiRmDt/HF/NK85FXCWNcyVJfxRjx+cz&#10;JaMOehqvRysDZKVvuh4CmHOos7CPWQPJXfYYeUEhz9sYOr/KsmWWgrCZ3KR5ipldIkRi2qwdtCNe&#10;ti7Qtq0I9+DmgH4c2adpgiVSh8MyB7MLR2b55OyKzec06eL3f+vfrNvPT30bHS2mbyTUlkgYEpCk&#10;fpJbyHiH5aA2tgJNlbc5pWo8qEwiLTGp6W5BIFqRsbwW3pHO74q1tNeMnvLnFNIQN6JRWVOvK4zN&#10;xZuEsildRjpbTqzbO27Wb2RpuFEWb4oom/xVWKzQIvQDuHHTzACfr5s5eT0RyrQYxxclM4GuqY1i&#10;dmDB+STplq+JSJC9Ds/IxVPYacSLpblYS7GqXXQTBLHxMQAskn0VvJFzw9ZlWKLmD/ZyW2EwMih0&#10;QmXjxGwivR6IQrZGRH0zIs7W9rnEpJLk5JGhnD8fHKkvEQo0Kll3BPYur3ezO8fm1n7Sl/MzZ8hG&#10;t7s70cQUMQXJSKU1bFB4h6wIbfHCS5UE/+uRM65hS3zkA7vZBHpj3e002A062RpsihCGLlNINxW0&#10;lEU9iVEnH5rzkVtHZArZRiTQaab6jeS/DiRJgsXWRJamHGgqXSzEUqd6afW6CcrwJzKlP6+Dp9/J&#10;35m0dSHmEIdp5c/6coZuXNuEIvoC8SXEjjh2ExqYS3uzDpxTIZqEsQJm38Mp3DV8tbuLmRAzWHBZ&#10;N88AozCjKMeqwiLpkd9YYNPn+GRDX+aIwWFNLvAA4m9j7qp/8sOQatjXkdxn/le+33RYWy1mz+b1&#10;pP9u720FYQd+xLcSgbivEGV/NMSNhqbkJHNo21wMaqYlm624nxptlhy6mkeeU++UUbcXpZ5mT8cn&#10;vZ0+85rMIXXn/uZm8kayg8bjg/tP9u8/3r//YGf//vbeQdI5Aw0S9oiQJZXCjuucSwFAVQ8Dqshk&#10;NkQOM6qpSESjgFtD8u3GL97OhhthsrwLwBxdjHEVR4aG2Bpx6Hc/J13zm8t/QoUtPWoueg3z1++s&#10;rVe++L3f+uUBlPvpCU/3CwORqaH7jjWkaGhaQV/enJ5eVkMfZX8roa6wJE/EmdU2QnLIRY8waA5O&#10;pvE3ztJysvyaWsnWpMDzjnpBEFMWaz4rqZfZwnEmW1CuD/FCYSupLZMFRRdYF4SwZAYrX7tljmKZ&#10;aQ6B0h2sICDea+vO5WglrYu6yZthabPwBvk5MUZkkPXYU5yTCWfaSVEAa6R1BmCDZqnUokhcJ+E/&#10;JbdsXkG6KGxfoucJ/hGQdXScQtkJZQz2jMYAiHo4Y5SgaWAErdqYRF0VQxeVGfWZtkwP0oLp4N59&#10;G60mJTmqmQ3vKo96TeXyYHAIj2huasIqDIUavjDRif8inFmqaRa/l7Z/vGIbD2tS8BnQhngztGsr&#10;J4d6Zu00BWZAjq5TlqqIbwKDdOWsZ9nculHe7eDqH+GzzVBkFvlqw8Xv/o1fqowr3nKu02PZwxgf&#10;UMuD2xVo+su8BTl0dMwdGv62GpIV4LEqRohgkajDBFTWwlEoSLd6dJjbFwH+CbNM/I5wwYMYJDT9&#10;tetl3NSc4cQHMVsKIqPAV32BCNeDLC4pt8xUDtQwiBFONBys6bsMgWqJ/4u7tQRCkAnxjYpG5YET&#10;SriSo25mN7VVqF7zK6bUF6SclsLWJPaf6AIE2gAVytLeaSgIoMo1DbKEE5HdneTOb27ubWd3FlFs&#10;SqCNZezl/zTK2do+oL9qJC6/sYlG0zHzEMzf9Yo2TQFh7ZBN6GKOrCF6bc/tJMLlpcVCGmbv72/H&#10;8lBbxQSij13PYdSAGRjnjHz7/4jBxsB1bhqnH7HDQZOyjhpNURtEIJswUzfIcyAGxs08eGdkeix+&#10;Rw1dYDgku8I9mZ4uokmLK5mhKe1HGw19fn6drf0oEIqbQ9FEl5F9TBTZiD09PAE95kmooVk2k3y3&#10;cH3iI2mB3avPWMRCKdPcma3tLB2cslRbKMFNDt3LcQvz8C6NxHmbHQpUzHAQJus9dOsoq5sCl1w6&#10;/bRc5TPxoW3xi5MF6TpgBY8AjyVBHTzbr7jmlGPujiwydnlUNq1Kgew0l8iYNJUbnFniMvAsm8yD&#10;mPh1RJUtIM5eRntbWw8ODu7v7e0Gr4ap2A6zktAFeZ4o5q3kHuuZoYAZ9+yxMvbWoxNkt5i1wKbX&#10;X++gsZYIqzslN1um8KOAZ1SvEAVMaJKm19HMqUCJ/xfw18zZ8InmDJtYRIds02/wdUYDoPpSSgZn&#10;biJPhQtjMCB6Z2roEe0sgtypHcGXer1VKs5+WWyG/Hd/K80al3BilY3vAFUm2Z7VNrc4nMIh0Mnl&#10;SOhblkOB5tzV0Ao0Xfk5ZBe3tmWiJLu8WhBp3Ehyg+mU0wdh5K16dq5ob8ossBlyIPR3cL9xE36W&#10;J+q4TDcouvCdHmoGC0VWw/zxVwDH9M4d3JpW/eRcK/WBDYD5CdZ0plwOjnqvbjQeYdur7kBM8+Es&#10;9WROkypKQK6ln+Q2k8KFKpNB505pR5RaO3jWjXTreOfRww/ffe+dR4/uZbfcyFZIBfbMtW+UzlxU&#10;YU5uy8iLNANJjePrtBs7SzJgMkjc+iZOXgXCxUa1RZWDE5HrJj5Yh0uhZyadz3yDqj/gw+buNjCD&#10;RKRkvRt7pz+wYzIEdmAESvQ7uVV3XfP8GHVr/DpppSHzVb3WdHCR+RLCqHQpQqX4htBP96Ht/J2/&#10;/m8MIjryJlqoOqv662u0PxEbvticvFlDxwlPfWg09MDQXWsWmKDx4BrAjowFS7MoQ9+rAUl7axXg&#10;Uv7LPVwHUnD3c68C5bUZiW5OTZkBJGBVswpYEloYXaiirfJ95cr+jOP0k+AOkeuwzrjZy6525vP6&#10;A8xzpX88+osAvCtkGjaXJx82Ns4d+xu4qmn2xlb8qhEIttxmjMBl5k6SBXGwt/vOw4fZACNyDC+2&#10;thY5Dq5I9X5M78HuVrpV3wsYjrfh2sszg2O/ZF+LOzNF4UBSE/Di7Cg929P/JwEatoy+ygpKz6Yz&#10;EEzOC/kAvrWJJ90t5B1p21fL7LgWACBJ1K3QzoVmLzYvSl/qrI1hrJA4LWlulJx9FYoLDOtRL0jh&#10;BCxOeKOj6H59w5wybkOHeV5gp1yv4KSsEsnLCprDPzldjPTv/NZfqlKu3M+aeF5K8zrwHVw9SOjR&#10;4Zztno7T1fwc15DaetxK1BXrFT+DfRjw3ybDrBQw3ZbV6MQQBKUSxJZcmQn2D+YSyXxQQ/tAjwPu&#10;xrITxObHGPRZ1BDCcRN3ZmcMhRAbMFLRnCTb6HbVM+Z/fM2VzdKbRFklrn1y0cgFDrDCQTt8VvMg&#10;4MW/VdQeiB5qo04OWSBrZ3sjDtrDew+oTDLFLBK8v7P3wbvvffkLX0xAAgdKv7lFjazo6AdjYXTk&#10;YMfybPiRYmV8cWqxyEMyGyY+aEg99lO4PnQHRTdFooQg2a558i33t7VNSwoFxNaI3obZwdKR1WfT&#10;Q02Et0Pub2oZ4VbXUwCYjc3kU0zVUCi5WehXtjMlp0LXiOA29OXs93j4DqiqAqsiRGYwZ8ARkTAB&#10;BuxilUI+VIzgF52jYWomkP2P/kd/Cc9N3eKEEmTObYKqkCOuUvA4DqN34kbe8KL07qd5/fXKq8Ns&#10;v74W1ioCbY942kqbiLUpiSsik9ik5LAQ0wgTsR+2O0ugVDkJSUU++OiVqmaALLCSBSFJ9KzEcy4o&#10;a0tUUcjbGbCKVpXCL8JBPq67XVGDCWmduE8VA7dertrkAX9VpVuoPxZ8QadhpeSn0VS8gjtyZ7og&#10;TEZSFAqgOWfOHDdP201uRaINkYr4cWGFw1QQdLy9pR9c1ONVQnqM4FaQqkWfIHS7ZNDYP1uZr6+8&#10;ub08vDx/c3F+fHOZHV9enZ+m0OsoPEmGOZ342JZlcUMrYXoHpxH16+PjNBKLqqRaa21xktZ7W4mi&#10;29DjNnX7lMb0TkmfKqtAoxh2mk4Fb1NkO7pWXblrciKaacyegl3eQALZ9RmP3ugSCAq5Vnc7I1nP&#10;zmR4zIy4Y6geGaCYXcs4ClbV2GrRJyLkjpI242IoRzaJvYfVz5iDkXnLnIW2+4vlqFhkhB3ZAK1t&#10;tItB1ZHDBiOEJhOSzWhFMi0jTq9Ozy5fHUdDxwUkaRIPgyT1BBrW9c5Z8CV88DscHYWy2RfEn00D&#10;8O5HTY5iVtTVJVxObICAaX03xD3hKZvwjsdQp0UKuhx+zpqrJfTgp7GuVdsyaXeIwxEr3FAv9N9C&#10;QJV08+h5yv+wWqpAWBNVIy1HKIFQ76e56rnrmt/sBURagiFRGwZIAr9++TpdfaMvMhAohGRRp9N5&#10;MMOaWygmufoySdVnb85OXh8nGn5MNogbCrpVJtq3YD3Zdq8ODwPUo5NjFyLZrTUtpRqjKgLJli1s&#10;qpQPJd9KlTpCe9YxKweVHmByGBgQM4FP9tchOi05V4KOe8r/rRip116A5iCRPonpRhAUMSFjhEEN&#10;jegx4mgBlI2qCGnlYjNszlENMCFn8cdQ9OJSEN7v/lu/lBFX2XNE0hl7aW2upHktRnT50PsNPdNC&#10;wrAc6Zx0mh4o16/SezRtqegcqpZiRUK40FBCJ8O0xeEtNYBukE855oV2O9eRaKutkhyZ2nvFQ3Gq&#10;uKDwp7IV1ehIXx6KxDseIjgMp2I3SLa+diH4ziz6DtQACRo0zqqaV4KXlnXXSJmf+f3Kr9On3p5W&#10;wHjtOwU0eDkKSVhK8qYpMKYrEm202NgKXRG7rij4p6YfMqRMje0AtpI2shWaDuHhpDGXFE8EvFRp&#10;RY+G3MhmSFkGZ+dsJRW9T1oBPl0aP+7sZms1drwN1Aa5QA2yhUUmPngQ3GtzYQ4/PJSuVLdfsIES&#10;bZR4sJeDcMsLYXYkMmg32rAgTn/lvVOAPFc/LT1bK6i4eSAHSu0xUi9r1bu2ZnXbexcx8jew6j/6&#10;m7/cGg4zdJk8RMmaSPVaVZHS5jlaAmGCPwKdaErAc1iO13EM0xWFBVslbMCNjddUzRNKncSHC410&#10;qqHvcjlyw/RtsGSymMB13RkawtfLN15UYDBJM/evjCmsbwn05GQocCrUAbTH+q5QKp9DoBXUWjk1&#10;9JLgjuNXcpdkuiq6WKhHK5FdIR51XJNYz5fnpvaMRQsSZJaY50hnvk5utNt+xPJxVxuLKPN8joqS&#10;YCEUN9Q1nWcii1TvxXBbHJX5SeeQWNAQGqsr4dfSvDThj7DS+4kS7uw8fPw4e0JnAdDtCfUdeJFC&#10;mG77OAhnhUcFWkmSFdbOql+R2rxi2yIyUzXb3W0kBxkKSgU/ya1S12kaDGeNq8JSraHyK5HHr9qr&#10;DqJzx+f1UiZxr97oh1Vki9//m/8mk2BYRnBjbrxpf4pFnxDAXIQrL7+5FTOXL+SI7btO7/5ADjfp&#10;qfaSadWHhM5zHTgOI88uQYEc2Mguuhi6n1A9Dfx0HUyp0qUdhEnD9yaXasA5VDX9EPFJHAXGudpR&#10;PocET4TRhGImbb08NALrMVLV5f5PzfewdsLl0iWGJbvQ5PhUPIRHO9C1KJ10v04EbrpWmWedFTqA&#10;g0D1mkhakifOVzIW4FqAKX1moyvJV1cHRCjzBpknuIhORpormwaU9ux72UFx1xg7hBqLi5hOxGVj&#10;/b333/vKVz764MMvpCnvycVZfMHcTCYo/mIapeZ0aYN8km43dt+j4Y0ao+baBs08dIoqgoJlYz5O&#10;c3dAHc4VtCCXBsHlwpZGYl7Z7oYvl5AriHM0MDTq4+baIL6jlrf9yIVIauIBQQcA5Bvmhw19v/hH&#10;f+dXAjM0Do3xwD1EA1DH64HnBdKZM9l97C8PjXpxfZodVS6SopTyQiBHK9sMT2pKG7Hto/Vt1vEC&#10;0tTAnk/qHdMUyOF2uBNPTkDLa4BjGgKti+BlKVG6LEMWJ7oHxTqkE70iwKqKGdGPWXarCjwCP7v0&#10;578inDPjeaenB/rqwDuUvUptkxp6Omr1itSMeg4kyjc8JQfMnEMauDl2nLAIFooiR3L8L+kPmC1W&#10;Ygjpw9zVRaicTgenYbLTHSNNtHYOtuJ7R5r37u0mbyQv0kejFFCT5iLEX/lKuJMvHNx/mBwiirue&#10;Ps3PNPcIgG6/XRrmpESFNpxo62ahoRQbUp4CBRLX5YqQytFH3QxTWzsi3vm26Le6JWZHubK1kBqV&#10;PlB1LNSS/Ge6oqq1SFMNz2en5JLmMgyxFriMMVRlTPO7tvi9v/Mr/EVyhNwUtHZbOhIxqr1XRPkv&#10;5zJCSvQWDE0bK0o+09f7MMMDpMa3kML0B84ygGUyIbX3CgE3rH+ikiYDwfa49n1yU9SadDOndUML&#10;JctIDo8LnUiPeuW5kuVjaOLpnfLcNQVOw8TNDdSgzVeLdyyL9PuLiPvu1/GJ4jYxxlgHY+UrvNXG&#10;vUtPwTjq3ijfyrRGYHgnTDNajuaXVhyGg0tHxvNQEJHmZOTFyQuUSOrP/ma2SHB/qJB8puinX/7O&#10;elp0pUxm92Bn72AnPxPyDgI3aAOa2E5Qb2/nvffe3z84yNxk6lIr/sd/8idHx3lk2qKIQPDcEP4o&#10;CD7z2Ei8LbJAL7p5eKiNwzTw7JCSJMbMECrEDAM57BrVicpoYIWyNkQBVBRLE4gYhwSjIJjr2jmN&#10;nNpaAXDUqrhrAes9i4LHjJdAaUnX76Oh1WABbWRJGLTh2RTQGk6O5XIjpAKacFsRtghJfpJFssHQ&#10;8SyiqqedGEebElzCSVuSUzTWbWfX9WvYormCgetJCphC1sNacW94zBaMmEJDozpvuiI/FrSA+26l&#10;VkD7AwGvrWTGZh3sUI0xm5H3W3/VBM7Ke8j1gHtO/xBcL2bM35iN/qVynYeeOsMpjptWAbdYt0fX&#10;xAwpGiPdXJ4mR3Rvc++d+w8/fPLoC+8mNvjggyf33nv4wUcffPHrX/roW1/9yje+8oWPPnySv777&#10;6MHjewkdPnnv8Tt5Pnn08PGjxMWlZ5LXR0b22elZevjef/AgcvX68M0/++f//Hvf+/5pGi/QgYKu&#10;sS4tckeJyweBRKLFEM1EjXSrWghrEf9q4g060NaLwUvd2lSwXyACP24PMmhy2BCqypAiI+3Vrk4W&#10;cBeWUGCh5IPc0MzSafn79C7qhYXhiBUSV3LhNHzw5sv/7D8dBydrMRslsgN7QEGiR0ic27rRo5V1&#10;xc6T8Pe50dPzq/QFOr86PDp99uzo6auT73326uXp9euEDbnSJPi2bz/VcjSXb2ufyTdCLtmjdZHq&#10;ie3F2t56VE/USojMtFCh0LL5KEMCiACzsEkxS/Kw4YYMLiFDXXrEtZxP05jYBbaGsfKt1Z84CYsg&#10;bA/B+I0ddPKh3PQYI1J2eJ9HqGEd5aKmobaryrWezZJt+0NXhk0hfbjU7hzEboYECPPcsLxWcpde&#10;P2HLTXaLe/7mzYs3J/H7Nvd3P/rWt778ta8+ePI4zQzS1c79PjMVUdyk62Uj9XS3OTl+c3x4GFVc&#10;lNvAdVL13hwfffLJZ599mirbbJx1fnxyloS3Bw8fpaHz06fP/+x73/vBDz5WibEBD5nRObTrPekm&#10;5PvJJEZ90WuUnOnF/XvJQtpKfNJEJBwg6Z9FOtzDeCXIHrikbHjvRoJJLzHNLntDJ72UQP367hZZ&#10;pUyPy5o4aBp3pOcdBONtNgNAbWsKMnENNhaD6w6KTicdXiWYI41KzzqFv/d3fhXBlXuW2bDSkXc4&#10;ELMkoSiz3Lo1RFxoTGlzNHTmIuJdDJ2hZOHZ+lqiryHvO/TZZVhkjG5ma0zANNn8MIXZ+0YlPjMV&#10;rUUr9TW1e2yNYN40VIgeGsu1WNksrckqaMDqUw+A4TvefE3Y0KF+dxLZHnNcP9fsWfrJalzmdHqU&#10;16uy9UPjqgrtx7dYEBxIsDEEnQvBi4Ygb+/QcMl7Dx988NFXfuO3/vpP/+LPf/3Pf/vdr3zh0Rfe&#10;u//k0e7j+weP728ebO7e30mWftKsU/GFJCYGsx0P7zY5yUmqSwYnCUnnieCe2v0UpBBxy265KSN/&#10;+umz589eZE+tTGMEdTsJ25t5kpvBbvKWVTTdCyBXX8FacVb/2HgIvDzWbKaPnrrtR18CXTUd8VBW&#10;kBT1seLf+L9aeLjV1cad287QpLvFE5nEifCd3SQGT+7NSRYnzxOqQP+tshxjc4BiqSgRS2c4DwI9&#10;chdHgqG18CIm3Qi2pLi4fhPn4jr77kmdm0+AILegFEmUg+uuPGgp28qPcvOgMFaTPa2JjOnNC11Z&#10;St6+HCBKmrJ7euPCEODfA8SbuSHJOVSyrsyMiRmyqvsBzkaPmklGdZ46QMYWB0jw14Ghy1sMB78C&#10;PfCYvlGBkJKrwM4C7UkLPCa0zWX5EcEXt0YYQuIKb2Br44OvfPFf+9mf+egnv/Xgw/fX7+9Rs+2+&#10;gxbQJW+Sguz4E3ENcWFiJaMXr6PTCfSx603y/U/MRwjvlKZkJ3QhO3x99DqP9NV7/Sb1gpGDVDum&#10;oUzyTpO7l0z/EHgpmLVtH2l6bt7bbO7OH3EUd2OUypCba3qebIeQdoRei/DctMlGvRaeYZ5yp7FL&#10;F7ngOpKdVd17GhAXwcfETe5iuWKWhjKsa+80meXOJYrlS+8O1iR/+92/lRKsvG8mMvtjoP48xMB2&#10;o3tiYD59A1HNIBmRf640BGZGMAJ9HEfGDik38vBuzI4bB6ririfhMF6tkLqOsAhJNhKIyUkHbwhc&#10;66NYMZnPil9s6h2FjdQZWVddDpRcLKVmHRo6f9CV4J3Jq0OshBYO+qxXlVCl0CPMyNiRmji8yvFE&#10;eoyvT7p5Etle753GVhpmVT5p+iojF45dd+XYXc3ZC+vdL37hqz/xjThyi93tjEESC/Az17LJcjIM&#10;LvKOmQcwIuk+xjb34doubrJf8uGbo2efvfz005fPn7989fo4+91EQ58en7948Tqlh0m2I6Bs9gat&#10;RFMtlYy5FPUmszlV3+uBf3EycazaDNu8ae9W2FoUpb8HL67NhrBiL0+rtjo4tXIDkkzb74qroW6I&#10;GYnNaUzpEfTPHFiXjQpcn1EsXY3OJM+JS3X/AJYGT9zVqcLUhwIN1pBiSEQUl4WFoB9mYwlgNKqx&#10;3VBhG6iZCN4wHR3mLssuDdDim6e0M5qj3IPubhYokUKOqS8UTC7nNrl31lAh06NDL+lmlsVXJaqJ&#10;kf/oY4OtiTRQJMRmDVJhVZVlh6YYjQvKLJlJQKeVXYdMPDOU7ZA9hLj1KcpZAYbLhey15Wq0MWzT&#10;B4axFPl1asrDT65f46NMqFrb6akSH+fRArMJLDUYljKvZoecbMJ58PD+InsnB4eB5Em7S+gj4gBz&#10;kQrONyfHiWinvdKzV6/Te+bl4cvnh5/98Nn3vv/JZ5++ePHi6MXL4+cv37x6fXL0mpZhbIKRHfDc&#10;S5jNL1IOmALtdEZIQUA65KaFc5vKYUmbuotMDmXYuNvwqWnt0fJDep+lddOkF1icZmhof822s0LT&#10;ZVCq2t4V3SE+qpAWzCg1500tKyWiIqsgdwb4o7mX+PW+AFAMS1iQV2LK1YdAK+iEBlVomEM+VDVq&#10;IxjzG40ktAQLiaa5HXUraV2cNsbXCbGmW2Yafku0S4SUcJu04GCAlU8fbAwyivNSgkH/Oj0ak8kG&#10;O+MxbCLUYUjf7+5JKoYmiw8lr0wP2C30V8s2T2LyCyf57AJQmShfQ7U4clxrBXqIcz+m9+LLCWH3&#10;77OCL5wYCwANMK8wl4aqRiB297mB4CU9XFzYHkY5yTAUxsYfyYzA4EX/Jqcg/785PHyRPcIPXz57&#10;/vLpi+wK99kPPv30ex//8Hs//OH3f/jpx8+eRzd/8uKzz16+PszmeucR5Zevjg9fHb168TJ6YZvi&#10;1bQw4H6imBMzjHQENNPDPOGbzIWdZcwpMKOoUehCVZQ63lpeVk/XEWruB5Iyt6OY9HR8tTGYAzka&#10;ZhN+5HYbgYlUF00XuzHyPU7DkE6p/zRt2VQkVQ7XJjD11wY9mMgh0L//t36lGQKwiQ2vdbZcU+hS&#10;6kajNQUBJFtZ94rJgaJ00yDMZjB0okyh7bqRcC9UX3ay79bozQINgKK+nWpTNbThlNTJ0feOvFFW&#10;anfVw0pEP9H12w7bJRfNLQWzjACeAucIVEMr0OL2XkKF1XQIofw0NUMWc8mzxRwSzLVHPbPClh/L&#10;Al98OZbBsLtUjzX1akAPr4qU/XF9XswAJijs1DOBiTNqWMhV3JJkVyTicXp+dPTm1fNnr569eP7p&#10;p88+jsA+++z7T59+8ix7WTz93ief/uCHn3386bMfPnv+9PnTTyPqr1+9OsmGCkdHybBLeAD4GUTx&#10;zoOH7zx+N90yiDwCauAVYJm6rSC4NXvEU6eIhtW+Nm6S17IFANZS92P9iV61bnqKMdQAUHCyxpjh&#10;puyvCMSWrdJRVabk8XWvAiRRAXPr3hWKLdnFxF2YJ7rUXUWHR6SFK2/Hw9XVdoqNAKnLf/dv/6oX&#10;DWujhubKSdf0y5LjFAqZz4GBACSjwVGcFWgX3G3a/CRT8TQNkonp4SKNdaI02bqi/Yqh3tvOWD5N&#10;f06WxXT/5FWSo4AlctKLmwluciY2chR528u5ZnAsmSGy9nx1GJs9agyptYZDzw7w49H1B8QthmE7&#10;A1XFo3qKyVBTzM+BvGtq7yxQMXHXzeAIODIL248FO6hd1DGzhnZW3KiBeAdxfxxjeKtsyJIRPj06&#10;epGWo2nZ+PGnn338SdTw97//yacI9NNPZeU+i7Z+fhiAEcWcfSKPTi6S/JjNsrIqUisbpuwnvvHR&#10;B+8/efjgHltIu4dV9HGswOZtfHFgBknDbK9ofUAuVGe+gEibTM0VzrdtesqdsUsgkwWoowiB/Fad&#10;RiIxPAIn7OhQ7GuI1GNyttEgUoF0fFpS2dgGGU/F0cC2EQQQlUTpjRZntbxEB1lwWAiXUfXw6uqz&#10;/+N/KoZO0X2uoHtlIWw0WYpsxAxZBZcuKWaN5GvBGOfxBJWw22xS+Pr49Ojk6tOYxOPzp4cp+JFT&#10;DxsB0dcNb9DrZMyQNMOdi8DJtqHJn61PMkbUw6f1ZdIQcOtNWmVjVisSc6OXV1t48tCQUe1xWWgE&#10;yO5fDSxPe725d13uN4loyqYgxEcFVbGrChbBFRr6ARyFyWhmPFHk+WO2Rp6wtWphNPgrDz3QU/8p&#10;Zef+RD3j9N5o/27sAIZG46D3IwnSYgjzg+nFwQ5EUM1kemUXzoCQFNSnF/rLw9eh+Z8ntxGemI2w&#10;rOk8h0NLf3+5i9wLff8vLw4ODr75za9/M9L8wcPNnP/i5vTl0fPvf/rih88uji/YsQdsBD/LNduA&#10;qqNANbnZSCPb1SukNFf9m/dLupeWi57JPl8o1WT1mCDF0ay36t4GlHkHmSsH469sV+cb3CIibYgv&#10;XdPSKjK1OeuhIiEkt3fCTGZ+E+lPN6b8Sr4c7faSKc6+4Ox6km4qg4hhtQ1a+rf/1q9hmaVoqmBK&#10;C9Zxs6t3vTxtDguhUWjqVnKjsByhjtKGPkR/SP+43xgMeSkhvkBJXkSF24r5YSXqtw1p6ybJVIqi&#10;orIq62JI/LBlH5k8qj51Kj5safWMmDC0xGMDRiauDWleQgvoFOYL4yAzqDYqFjGvv5AF1a5eN5uF&#10;Cyrfp7ZtQFfoUumvTFQweiTuW6Q/f6uS7vgZZpxWCGesKa+bbhcJFdEqe6cgs3G6r7MR4ml6U72J&#10;1j5/mg1o0zcizZSS7Z+UDmIs8E8JYF+o5HKH6fzy/gdPvv7Vr3z5K194/O5BSrZSS5vdUS+Pjtcu&#10;gMtRE80uqs9UgzpF/AezUZXM9dWO4dZayklyBldrGRKxGehWrn3kdbQA2BLdfMWUmm5eQe5Zub1Y&#10;JLGGvAHukZ4Vxe6NmKoaKCbIpY6d26raCy7QFxSFMMnYcwVmgP7Fb/+tX+XEnggRmJAfmHIoNIFC&#10;J09MIoVhZFJXt8mLbG9Kl0HNeIybTdEbsq+bD4dXP9OrR2A8YjUbgEMhXE/IV03GtEP2mNYnUvHi&#10;WoWJpTP/y7zAhuoHk+6bAHH43ZFzUCnF9smezHGWIWRV2xU4P9nEJmW6zpyS2B+iCGCFDasngZ6O&#10;NEjssl1DtffQwylkYQio7s7YZdHl5Pf4Y+EoGFFBiXwHUsftPrtKjclVRDwJcjXxbt2cZIzwD6z7&#10;3d2d999996OvJrXuK+++9+hgL7uEb6To6vD5q9PXR5mk8H+h88w5GUB+nKz36MqtVlOb9f+C/rFE&#10;G5eS+aAyX+zqSnfK+Lww2e4jVwYxUMomKBW3chqTUHUCa6BgEwzd2IhYPgQiLdPKXWLW5buEKfmF&#10;IGIdRCdhuEuZut/+m8HQnbmRYl2dOVRyZVrCTr0iMzzsjXwaZSs0MKBWJX2u3ElWoC9Z05CShTCa&#10;VIauTyKWjtUA6+1GFymkBb6+iH9Glj0WfJh0bW5A9QwJ5Z7oaFIyZpRv8qjbqm3SsopaoQUyOImN&#10;4jupy9wa53aSlOMJn7jwK8GVd0bOQ5AdMgl0B8mfxcxDXQ+t7OBB6c4KuSI+LaGuirGckBxXjYsA&#10;sTem1A40GU0UR14mzmxfsuFbKUkZ9VjnJ08ef/1rH331q1957/1305JjLZDg7Oz4xWEE+vxNEiOz&#10;I2LQQezl8AGqUIrCUMl0N9Bi9EZMu8jvkM3Ou8NBbZT6RREr2s6cqvKl/HJa9qtAqbY96ejL32Ge&#10;9UDHi5vV/VffOeMQAbQVZsUmnTU5byHVLPB0NA3qYGG8bKNapm1mzfzu3/7LLjS7BTTAPri9ektj&#10;pSLV+YslY9yWOR7x7Vq5Es2Q+E92NtNHVaO4aSTLlG/YIsVb7/p1rbdWbEBK8QENhsNDD6eQ4TJS&#10;2L7RHXeFcDQyowueG6WPikHJdOTWmxhRJfW0sjaylRz63pf8Bwx0mSDl1fJEgXW9w0qzyqDyrDXp&#10;607F9JmKtYWPBRUq2J7GJTDE1u86nEpRBcPc3+rtropmy7fppzqEEFW+FBidrYnyfzR06SQ6l6yn&#10;w+hVGnu9qzR/+ye/+ZWPvnT//j72+PL8+NXrN68Ob47JHcu2iEG7QQlMjTByYP8ZYHQ1Tmaijphz&#10;ncIuwyNTu1GnAz+pFb6ikan9REoQsJ0jQMOmYc26wJ/R2UMQYnr1IQUa1ROTDZ96v1+n+CABJNL9&#10;4BEkWZrAI3uNw6rKIasLC5Dn7/2dXx/As0ioAl1WuxbIGWOd9lepD4cY4BGpZeSzAXUkmM6ZgWcE&#10;U6DNSbcaKnhgI5W0AoWmq28knOnMcv5ECqstPJXaabSL7upkz9CoZvr+tYeftge8QU7ScPyW1bCH&#10;mmVpUotqxyGCJYjrO4pGXMr+1VNW0XY8iqN7E/PrquShZUuoqOTGt5RuxddvjVXh8VT4le9+3bHn&#10;P7IafXuSevnJRTYHEkYi6EAMZJpcrsXDhw/ee+/dr33tyz/xrW987WtfeeedR5nn87PT9LY6efnm&#10;9PAklhRWO1slnqXXI4CQi2kavuPMoi3H35OO13q2WHl2QnSpjoauhNphPEiJYuwVtVaI2tnPFvvI&#10;OmLdej4YLc6Cl2HIEdDED/lpL8gIhyJl4JlAObxwYS5mvmuNfIeBS1tAU9idZfmf/J1fM4SIgib6&#10;2nq9PBGs6gt06uBNGXBfF9227js8RrZKiuNNOC+omiZtaOgi/kLuBtBVs84XK0LKk3sYc6yPGL9W&#10;b0sgLWCR3UMqC5jyqbrPbUTZ2poCaEGdFsj6rjoKFecuIv7oWx4tf8bTEa16pwWPSpV/LYk5fx2J&#10;W9LTHLmyp7xOj2rloaNdlP2rTjKHmGS6XG9FeKw5v0hYMe48xeC960xNvXlS5LMpdgLV2o4QAFC2&#10;ufHwPV/+0pe+9MUPv/b1r3z00Vfee+9xqObg7WTZnbx6dXGcrcrOLpMXl+YpqfxstUDlyki9g4yV&#10;6KANEnrMTX1zR0KRQBmb6RG4F5KpO+bkJ7Sg9VGgwaFqmEoSnsY+OYyxDQQUIx6wX0NTOBBFWXM8&#10;LUAjJA9Fi4GyydIO/WCaduoPMq68kj4Roji0WTb/yb/9Vwwl2uek2yFP6oL5q8aWnRhC0F4E8IZm&#10;nRDrZuVEQ+c6sslTooaJF7Jj8MjJKuY3YcvpGjIyNJFCXW1GGGYlYdhxa+MD1s/GxxySQLdC+lrw&#10;P7x1VMEEObgLeqTgumvXpsdQfh5hKOJKoPp4CHTFbZJo3l/+hVEXXE+6uVfd7yqlFeLp+5N43x2/&#10;d7mkp/t5VSEPW44MgqSRrwxVM2H6IcZwJd1xo0YiyugMKp1ub0NfpivXu0/eefLOow8/jEOYrLx0&#10;MQ/dyiaerz99BhBMx6Tsxn58zoYXwaYXJDMppoDXLqfRvqyLutemZuu6tbmAT6TZDUjN8c1VtsCo&#10;6sRNCdsGGgLCJCc+6bZaUhLGIFi0jmDGp00NoYbRFwIzQnnIV+4+Am34IpY/gRfFubnX5Dk5GImI&#10;5CuxAZT0bqQE69dKO+B9VqxrWAs5e6s1uC5deySTdJWlAV/apt632bWa/tBxEEPh6XarpDWQXIB8&#10;+dCQjBNXLWby5Bpoq4mvsrgxKM3/k3ypCslHEV+7a+r8peWsibq+hVErgLZnjeOMsNZBQclJXZCR&#10;R66tYcZRWM4d56sTI6FWVECrShs+qCCPOXZYUKuasKHwmRxmiOTL6uc6wfUaCHE3VuZs5o+aK5pG&#10;eIReYS4eq6ImRmu2QUgkULGO7Y5hSo4uB5/wAFMJdZZ85YO4g/fCP+9thzXOPhbZPTnJHGevT7Kh&#10;0/HLvDiKRxieL7SUBJhQduCcQg4Oa4Mjw1wyr7xg7xIwt7UqEsxNvjapuWI9jCfuzbQVkOlNPGUb&#10;FO6kR3OXstwqNoZl9HNslZTpkyAhuTSEhr125e9A27qoUZ9sf57uOSRJQaDmJ2kYOWou6vf/9l9W&#10;V6sfXWS1Qp2Gu/mocybnNnxMtmrC++0qIVUlXAcbuYut/T8XJ7k8CDTzSvgvVz309Gyfx8jayaoC&#10;MS0n4Q/GLrveQIBAaFhW2t5h/J8bKZZAHGeCqb13q54nTVolPfiNoZM916Rr/XAXcEXZqs46heKN&#10;Lu2CaaM2vsksDK1WwmFS2R6qWpxH8ZWrZ1ozd2OxrPHBaMysh+oPjU4o0REv8EoyvEnT2N/bffTo&#10;YX4GpmTmr87Da2Rzw5M3z1+evzy+PEpyNGVF4fyg7UYvDUI8TLGlEmKr4XzXt+n1ShioekdnpXYw&#10;5Ym04pZV9bEOfbqlsYFE22Qjpt2az85YTURoOpI+hBqHOQ8ZomCgEfgAkCZ/MR6D4jPrqWqbtjv0&#10;EkGu4xFc5jX6FHxyG4H+FQbYw6NELB0bJa4ulETl48mSaidsqJRb1pKfhAEt6V6BvLN9Nzted287&#10;lhO/jLlwgsYRqvXJCUGRFXZWbSM+ZpoodHyglJD+RHukCNqU6XzKFvndBaIDpN3HNQEllvGvgfP+&#10;CiN0gLjt+gZD0pjFiYqQdeHcI8I7/aHWqoumsj25Gj0vNZelLaZlOWnxKZBYPa1w8qEB20eF82zu&#10;qcX06N1+q1g+WpSGvK4EFjbyBIDO7i50G41wp+Y1tYjpr3RhWunJq6OLo9N0DbtKc9iEXk6TZooX&#10;PwapIJA74GIIzXdlMp7tF4pYmXLaPmHJOsEXH94L406PScajlK/gofEBBBoIiLgDKvoiGdtAC6dA&#10;vO7DVh4kq/kxgfj4SQq4DbBrL43FAA4SvwvxkJB1EuPg5tPoDFovnEQS/H+lSEA1OtKPlQFut2uX&#10;cVXXAznqImRQzKxwT0nMO0gjGhpf0P1B+C/4mvis35XPbNjd+TZ7iMsccH4C7hp3GxpOOKFOoVwm&#10;qINGeDScJ1sj79P2gKEc0qX246LbTFZUw4O7YEi5FBU3j5a/oyUaFBziPv46f0yBchK68gQc1c2s&#10;mi4354bL1t3uo6DFu5zf6uK5ezRWMZmQjo6fUSmDOOwsptdGSgoFrbrWXU/YwGDW7PiaZmLpTnZ9&#10;CahK7JtA4uXp0fEG/edipC+ysWE6FWT+3cKB0eiVVVMOpsICEB3ubiCBbBLCtmuCTD8BWvm3XBCz&#10;qR5FPOU4aIBEIxx0Ta3sENxJ2yADavDxmPpmDcANMtGJJMkEygtdz/7KbtTZrJJOKfhMrBABjHCD&#10;C9xALDz0rzgyPaPGrT5vA3hKs4VyhmRFME2SVqZrvzCMOWKSOyPW8UNJKKVfbLNfyys3Nc6ApH0n&#10;ukbkHalULJJ2fAVzqt1S5V2vWAmZWtO/kE0zCrvB5mTvFL3qaWagfl31mzBOEVQ81UQV4gFMKkcF&#10;xVM+M29Ibw1+SxFoUuwwIbUt3krlt3agWKdoQRWAolGUea/wtBCl4KNWaJCEHktmSWwjmcYLlpHX&#10;6yiZAcFhbC9DP9DUX2FFQwKk+vXNERrs5DzZSLSvyxZayVo6S2tFInYBECO+7E3j5zUDI5A39X00&#10;4rdnqIhYTKBDE+Fya+u6Nl6KKQDNTM+MuP18QYaTgqiDkmtjnVn3waPIoMkePO1snZ80t06Layg/&#10;ZNr9CcCS2ego8k2Dd8/cHKkMB0Fk1CZKOqVmEbwkvZAPrfAUmAH/hhKapBmZhrgzSyr6gaHG5wzq&#10;YFtqNTRySzwyXUuSzqFqxihEwhH2LkbxxpDbqq4JqLc8p77SUEvVoW7+3C0XEKkINOUtsouuDD7e&#10;NFHDKKhQc1SR13bqKrSo2isCrhD1nVk0GYGi26pKJ2PSvuPDM+ofH5DnUyDLgeq5ttfepJKriYdZ&#10;9/PiBv/tFfSSuZG7tzmOOAyXRe4Fx0U97cf6m3dfDTjaCeB+hXimqSO9f051LlbocxzOLh0az5L2&#10;kUNa7JEMquaCY/G6kQW50aAEO5FKHTep2MwC20so4nrhzTTQ52J80T02enQB1JvhT7pmHXlBM1wk&#10;w8q3C0PcNDFZrHzfreDltoXm3aWADYjZaCvO4WhD1LSEMU0QQZIOIpBUpF0vfudvDoHuZHfMqr+4&#10;4cYYFWVj2QYcfY2GFkA3a5lMuhB2ObR9WifaGTOJfTEb2IMN2FHvX/1edFNXRNcfzcrClxZHmmkt&#10;GIylQFPYMfki+fzAcCqMJsI4npWUIcJtR9XfVKEKWvHAME4Cj6LqoaWV567qGYrIuOT7fNH1r2ae&#10;/YKh9Eu6VWTzo9p6wPM7mZ5WluJc/DIc8Wp2L8/MBa6pQ8QJ7P/fmkwOVj9xsR57mBGMHGOPCRBk&#10;Q+TV6K7TNykqTBJTKva14HYlHsqeTAz+Q7vTOzTN0zfZjbWsm0SdJVlsLjDSivDXHBjkGDFk8bcX&#10;oc2vKs0d6cqdaw6NWtmvem072x6sxnbi+KT5TDlDcy/SMCc7gcJgbbFPi/RKs/ngawFAWXxMXRw6&#10;LdviH/1b/2bOK0Hm/PQKHFyuBgHGKcTvk8LOufGLDX27xatVvnqAJD2GLeQdm7IRkAd4uei7gUR1&#10;CyuajCbHHh7R2UK1KtDNe9OIMdkzbDLz2X7Dusw4G2Qp8WFGRKXQdEIgirDCX4cuY3hHHSK32U4G&#10;Feix4gUPnY1pCXRKpvkZoIUpGap3iBVyP1wsSaLZ3nRaG9Qey2jS2ePXcbCxxIYol/YH3qBhmsSj&#10;pz8gpJcNJCOFgChpUmCu8msMI20Zk0SaMs/wzq+PSYCnbi3uB2o3IginenUZIW5DoRj+9i9Pt4FE&#10;R0TTluMh0wwvHuEG2/A5DsPqDHFV73I+8YpSX+XZWH4b1TkYMgQoIIF4PUXmUUTjqqFfAmAH1zON&#10;ypIeTJv3lKPbKHwlzRPa0a8IO8PG9jtibuwr5lFI84/+xi+XdCy47xXlIiC6ZTawdVQ0jE2LK9/k&#10;KJuhYZASqBzARjcRIzcgDoaQ/QtARptZ9/Qqpugq+4yErr685CSU9DRVIdtc06y71eZDA2ifLRgR&#10;mjJQsiJJLKPZQRLLN6AtZQKoX0NdmN/PcbsgGQiWiArOJ5vKAW1GTKxoVz65msWEsEKAMROWZjiA&#10;XS+N2RWd1CagafJprWruSGWaapvhIKhD1dRFnWMZTd8rKBqoukq3Zx56rb9YqyZ1k8CVxQ0Ohz9d&#10;TGgGtgGIFaP5UoYzDmLq2dbjEW7YF4sTYfxIWoQQqTSzYRZ7ZiUb/XY7GxqDPMzxGbz9QPdpVIKI&#10;TBxbSWpOyzZ2o8Oo2VptltJqusEAeT+V3WmxgCj0iDIwYx/Ytgq18n1+wuSERo51Txvt7H64m13j&#10;1td2sw3uZp5pwZqqXkacr3BAEl4W/+i3/g1utWkQ7TpQpWIaJ+uP2Wlch+Rvu6tJCBo9lEjxzsyW&#10;ajE4KUoZWC65TMSCayQlWtTRUnDlS9WfJBB27Ew2fw7SPKShvVj/mirUNpfgxXQ/igh0YAxREkBI&#10;cwmw77XeLWRRxyshyA80nJ5t6ZWlh3fMZ4Bb0+tZCc3vV6mP71YV+bMgraQm8tUiCX4ovq6VAu1x&#10;Z+PsQ/uPb4mdh+IfWW6ezvWkp24Vh1ZLYTKVxwvgvrrdus4Gf6VWjetIp5whhyWOXI1Yt/qAVXrh&#10;R1LTKoCVO5pJ5fpWpkX01l1+Y9k5UFXKHXDgkQ7smIUmT48zTpqgjkx9Ge3wtNiNIYwnG2/yV1SU&#10;EbG0iDfSvrW2lm093frPbUW9Nj7WD8c4Z59CL4draGTKC2PMKhkdZFP1xsxh/Xp7vM2gqvrgUugQ&#10;QYf39Nym9lAvAIyQZVuIg1Mjava7OjjgeqKXjVsB1ofxLlTDm7T6kPKdCDTZApJm6sVccjKjqs2a&#10;TK64FgebicX8SHOgePsHfqkoFnKMKUFwi4hmiOHqGDfbwZ4FehmooCFd3FNEcOAI9X+/Ni1STzqe&#10;XQyiZY/8lkAvL7jB7Xm9siWT44FAcYds0+ZdmWwkRunxIAfKb2p6GKLh1KktY+kb98OQK+ndpllB&#10;KD3l07XoZROVHjSL5k0vD77faaqM6rFCz2i1GigZvIONT/pF/qLEqXU8ubChMspXFB8nhO2/pEdo&#10;G8KriHT8VEnCurDQ5kL93/sbv4wObNe5rprO9NAMvNm8uGka7rRITalQSV0LQgl/d0tzwbVYKTC6&#10;e5ZTHj8REGhzSEOPqZsJeq6eQe/YBqHaYCABUw7iIuSSSt80BitkywwGvRg06YwMrUzgk7FCosox&#10;oyn9RGta/EP/jHpnE5uuBt+p0uFXBWVa1xU7r06jOh4DV2p0OJ1CpcK94zSGQGsCpu+p1sfdVm2M&#10;seXUwuiuuWEUXIj4rR07xacDNxaGa28ygNjAoKUyX6aSDzGShRvQFVaZfgMMh2cfeLK4acZd1Nh3&#10;sAZvPSl7qciOT9mkjhz6xsLnvj+rDOV+jG3HmcH3CfYYRnW6znr5Wt38awhCxDymrMEfIj41Njkl&#10;vN5v/xYbb8rCGBOobWQutR1jOL29jq+jOya1JpVRtFYqTmEEmspdqgHdyyQeOtVeSIYKO9dl4iIB&#10;SYELz64eMYzOQ0tgRQvVAYP0UQcYL0SUh1ID2gyrXpfZG3YknBBHIytL12GIvVZ1mp6uhXYB7mSo&#10;J8zH14pyoGp3Z2PMyMyVdASGVVHO9AyKax0f7kzasVGXsb4ap5lRw/SHIe/5mzMwRLbDnh+mK/mb&#10;i1O/S6PnzOnTGB6mYo0IXPcaKhrIERgfRnMwx2YVcU+NELMg3ZF5Vl6VCIa9hqvIeAlIOJIDw1Wa&#10;mz9T+JF3SjF1tH1n+ckC7TsqnDuboEbvow5GApkYZ9+QOuMcTfSDFwC4x3HMqX/7r/8lPtRs1WGU&#10;O7FDoB29AWoZmkmg690wBIELo0MSzF6iNRHowGWBwiJ95UmDYucOAtb1a3MfpJqYFNsclGiGECR2&#10;+ut6Uh01Sb8S1vCEnQ8kjV1xSnO34u1aH1p5LD2UvmtcQSwD0jU5a8npl6KDWaAruH6UPyzJ+rRc&#10;KmpD4OYPMiDVoFXSeobAqw7bXcSxy0N5L3AfmqLnVADnaxgE/STQ82WN1eN5XCm6Mq3IGtF+0zEr&#10;vUM2hsocOUFOuialaj97Gon0hq1r2n5xQS2Fm5XNatVr7Mh1YFuNT5wQ71Dw0Nmsvm9oqDCg4YI7&#10;cR9tkevM5ZQ2WRzJZba4gGhHB4vXgRwICLgyv6aCPQ1G6Kb0O3/jl6aF0JU2JmnM7xhX02Ed8u7L&#10;VK+Hd4DAdeuRbQA0G7M1CySbYkn8hOvY2MxPKKLs9mVOH2kUcbubJW12rCl6+Q0RzTuO6axhOR8L&#10;xDcLy8hGy0etNVSdGmMYcuYiVCMba3PgdB/qhnOUyfi5cnjHD3eKZmvOp7jS8X7lQhHvR5z7cShf&#10;L2OzrgmGEGnrSmqRb3WSkjQIuiHRPdZYdPOigu4Z3x8LzIGvT1IzxFdgnWyyJUeGPtbUdriUPH/v&#10;zwqO2yRU8VaLNHHiTqALVBAwPqVCr8D5GR1stKy6rRmRihoD7GTVGHL/NQPeuNbDbxWgo4DNhWC1&#10;iDRwf+qPihVyVbYeVSs2DM4djay1cCYNK26Ha6yGJlW+yt2Ht6QyHoNblxCxHgl+XY/1PywnkPrA&#10;/OEXZmA107m/6yD2kC5h7kw9dNtCF7xqQRkGfEhqYyjbpKnaQDWNucxLIT+32kRbL5hVm1Pa8EKy&#10;r0Eo1XAtZIFDdbfYe6h8gNgMo5XRaS1ULw4vLW/e7avFuHR4kOoJ508atRKv4Pba5//xa3MPM1Dw&#10;tpRajoehn5bE0NhDnj1ZkQwDPzS+afSDmnYGckdaePwSq6jjlutYVy5ndd7LZ2T8qRPlfHsepVOW&#10;EwUxbqEC0MuY4dvIyO0NsKH3dL9+uBpdpT6p+U6H0121KFU3vmUcG1VF19NRVd6tpPp+sZJLhd2j&#10;jUKMWi/U3sIQatRzZDqN+UI5Ln73r/0lBKsRjkmN5N/c75iUzlKXcY5P25eJ58BQEXmcHQjKjqGT&#10;gcsE+8KGb++uZ3PztHnNpk3b2+vZlLqdjMmdJQaQg9Lv6vQkwfKMchJdO4bOloreahoCLs39rX4o&#10;/ZevUDvTFDRomRkjTiFxZFoJKtxAB5h8gsva6VLahlUvBu9V9X3BPdI4fXwo8gY7ptw3V34BhiFq&#10;5yvHqDaEOwlVaasnp9psxtbwO2Xj0VMU3rSWpGq8Oh59moCU2+qplAcWMJmGX51F26CMobBzj7Hl&#10;oe3MvLUZY6SiHWG1a9WFXpv6T2g9gYG8CF+GDzDldvbzBSIiSK2qcLkUStVw+RD5saLwAM/8qCel&#10;YsJz96dDM/obloPD/xtZ1AJld8puJWyJGhMzYcxHtJw4i5lSBT2TJSsAZ+rpXTtkdygHNfIszTWC&#10;+dmFpQkk+0DzQdsXov9mx0KsdPNd91bfSAORdDLe39tKC+3dNKZiJ3TWDy4NzqRWNxPREVfLmDZg&#10;LSvpMMmVSpeREKzRMykyNzDPluJUoYX1sKjRDj4iGYPzOmqm1c9Io2rDx1Bks2BVRxrtKs85UNms&#10;hqdP/g/8yzGmEF9IfTUsK6+DyUJd/kDf7Z9mfeHw/tgrxIqpt227g16l8YqG24Q4vRVAWVLb9C77&#10;HBbv7kXErQpiMvTaqglWdVjqdkgkTBu0+QF/xdRWAU0gRE3vs1+vd9jjc7QpOtXPNLaSGaXxRS6G&#10;7AbzkPKkCVHI5vE0OJTX6cGeONp1yIWA5s3F7XY2FVi9SXOiPNNSZ/H7f/2XOGt1QGdX86YiqcrJ&#10;iyop3iH/34FmrPnV0BibJaOnzVIKhiakQt/ONPnb2koQ0+5RuIZW6LC08wZeuQ3Rpn05CKLTvfRO&#10;RRLdblotLi1bdBSZmekhL5OtowZE0N0W4Q7nI9Ms4JNyV61jOeyPMSDGpGpmvVgkXScYaQanzNuI&#10;DfPbf+AVOlzTo7/akw+1VKJj1LtR6WOlCXKIUfPJN6v7B+pAr43lNdw8j7nsFFb3+yafdIZqHIp0&#10;BpVLDHacQuzVp+fps5+sOaq+7E8k3zQa1MgMuItuHdwBTqvRhakDlBd55/2KsigVZCdQntzBTgTS&#10;NUKJZTnU38QZqr/d81wj0Nw6CxmtLa9TWFstBMdQCEXGc/Hbf+UXKpoqgxHqILoxBFolMX2CqWoj&#10;p0a17KlDPh3zVyGw21HCI5iEJNhvpFMI9STE9eKForQFAcT2OI5WEm1s82B89Cv2ku3S7i3VA3Wz&#10;a/k7d66ffIbsKl7Mx2GZBQcd97GouNsaTNyfWNs8YM16dYhfKKyd3hVbVmAr0JWh+dHB6mNZoFX5&#10;4y/iOCN+NiEYoGZCw35RiDjzpLOh8HQl5waq9p/qwfHW/I8f8rNOmDTewJ3TDXVg+PLSkuTWULPS&#10;8grp9BNlXMNYl6oKu15WH0AE38ctEx5UleTNcs8drxGsXRpsrW2SzAbTYgUGoy+73MII10N+aoIQ&#10;3EILV5d+EssXhTkmbTB9zZ8GLP3Or/9CB4PDCNtJeXZrV+amM1EwWYNIWhI2znfU2SOG1BtZDWjI&#10;JtIg6bymd2RSCdiQlISCpmCM2REf0u4bIcix6HvgNpS0HsWOTjt4+wVoPxOVbBzICGLraIuqYRlZ&#10;Bm54xIqhlCufsLXBAG39kxEqfd5ZIlU1qDhnqfql6tkDQ1EPGL30Yrnif9jzitUYlt7TAA3Vw2j+&#10;vmrijvfVOPlQmpWEHxHo/rWHV6YZ/cpw6SVVrUfHrcZJVziAx67X4R5O2GPGB1MtCXDWMLJCK4Wr&#10;afOLDs9wG7FsKhWnulQXUKH4u7oW1e6lLb+TN6uV9QvdQrJWd5odTlWN2/iSo8dmK+BmKK+eovwf&#10;7G1+bWrGJOi9ZjS0tmqoq3HvTKbi23kFVaCYyVOHC8apUg6ZE+6Bbs3WU4hXAzkS+iZzI8k0wULR&#10;0MkjUqDdDRFGROrOya1D150b8z6iSGlc/fsqn/xGSxFzOQrRclKsBJmllrc4xEV1kiGUBrms4T3w&#10;XeRB0OQIUDu6DR08DKeuV62m+235kOWYRb8CVUEXuQ4Rm98cMub7KvF+hr+rFyZj38IdRboZz+OT&#10;4+Pz0L6ljjsS1Rq1EPk/99TzYOUEOMDFMgMjil/G5+4xtK+KFudvST3frejp4yrxtx7LhxoKVekZ&#10;EF1r68ipH+4M2IAiSjMPueSJIkRQB7vS41i0Wy8fQhqPoNc9poPuNh1O1oa3OAT6d/7yz6s1BuEM&#10;4HKoCsoYFYEarIICRB9TRq2VbR3dQYcqzez1TSJHBI6NItfS1dWNgOQ9sh7T9rIKv+mIhlVYKJ4z&#10;ZzMOGycBd47DVPxk8vRWLeXNv5yAmpu0pwTBaFJ0n0UQyccbJB2XCC3q3APsTPRSzXlHzmEeLs1p&#10;XVfcqy4LJydR7mRwjknm5wmukDoxMteu906Bylh0K4Y2909NkwQBcZoaY+jd4TZOaIOjFABMWnKG&#10;gNXlM8+t9nFhN7I/WJKqTSZpLCjXs1VQQ/uWXuBTFZmSnGWFQGnSTL3rCta0Qvi4JEYHrvlJXBJB&#10;iIE9+v68/jmpGt3RcIil1yb/jQS42grjYO5YYq8s3vSmfJJy9TlRNhtlZfEPf+Vf73LvhN5BQ41H&#10;7XPhGZ/haGoGNXb1pRQjuUlCYtqC1Jf0hNlKOp8g9D2hLXaFsT2Nm4JDutkMwQAxE2RydSg8OoDz&#10;NlCq2s1jThLGOVgPIJicTftVb4Z0W0XARTDrI6gzCjbsZ8xHa9qYRYKnvqqqwcANBSg21wp5tFma&#10;uZoxVG8LNOvMQcK8dSGMxTDp6dqeMT7kYjla2rrxJ/+JEI3rk40dq4U5ik2ymm7JAChDvQPvmGXD&#10;0YywLEGaiSNHs05JEehg13fXDKp+vqXK4pDwaUXNyrgmR1tdqR0rejLsA4IvrfwcqjGXYofirzay&#10;YYRtNapWHtiehPf0OqwZEbi7gKFcebNdbnvB9Zny5u/++nfGKKhJmmo4prEqra6YSqwxwjxhG8jV&#10;cBMWxy4iqh6otufmUoEemUmbH8PsvuUeK05nVJMJTVa2oKZpnZZLT4OcM1tI90903skkcsfJ18vg&#10;YbEkvbhWbkIqU7EVoBlocjiy18IoR8wgIeZWfsJp1VJx+9wtLiimRXA3oLXqkybKMDJd6ozlpCN5&#10;jU1xBDuULnd0DntDt75EPIVcw6bnuhUuUQ/XCRyfCi5HeJ7jjXCxjeWV8gJYqV7J1XCSLkilzOwU&#10;zlO1w8vhZ2PfXKosdhXk3V3Urlr90DYayDSJPvBJJP5X1Rm9aohRMTB1IKedVkVex0VhoCYFrIlg&#10;NjxyuhQWMQ/FMlR4Imdj1x6NKkVWxLQzHso6vtEADwBFyQDz2yHRFFxj4HHL6MuZhG/rBISp7Iaz&#10;hoaujXCBT4pAgQEVOC0gMrPpGhdsY7UmxejFmx3tfeejYBE7KQgWAgoWNDbQkzRNlK6SNsl16xhr&#10;0kdPnPRR9zW789pompQEesu3UYJwU6d1GE9dq+6V4TXlVfLQa5jyc13LX6WDAgGZC7YG/hx2UmSl&#10;ophUsfDL9TdpV/4dVn/SXoN189ehQVnpDpS+3x1q40SFGP5gyOplO/DmLbHM9VP0XHi3eU1cf21R&#10;/VF1M19DnRmO5WtzYNyj009xfHRokQk8DFvRay69M70e1sT7HpemfuKhDaloDObeSxxfGRc6m5Dx&#10;rZZUz3aMhY2oSCHwFzuAjdQOxpbkE6XZuZoylhzcyiBX0Ml0ndhjQuPlA4nXvV78x7/6c73Pjl5v&#10;0mufPjvFX3t5wtq+8pe+8BCeePSRaDgr4Y+LlUV6A8ZNTKCMnyGO2we4jcLUxI2CkOgvjIgRS8Ie&#10;AfT2BQFcmwBRlzZPcvxZj2SlEGtBT4m9Ap1HoaWMX6GzVS8s4OE6MDgFF0Zp9c+b2zBh8GF1C/Qm&#10;EXa8ZwTT5TCGaxaLQvGe24/PP10l+qSah05SZZb5mKdtCH2maykpaCL4/Hgt/fhWj3Z3JUMvdQXW&#10;Bg8Obv6M9ozHTNjdwTIvd5b7Wd7nIRBLq+B7g9jtOzmZ7to/+fZbg6eaKG7on72+piVM4Hx49ktk&#10;Ys84fbQ3o2ofOVImPWgn++KT/8P/tjfgdJJGPBauNXp9qP869otImyn1Ljh3IlTbqGjUxLTmyf4+&#10;KOGVs7W147Xt0zRAWV9cbKxebiwu1xeXBpNRPBFYmntkY91UoV8k/k33snT9yVa+r8+O3qRTSvZf&#10;Z6u4NLNH7bD9JHGjzWw4sbqxlbDN7er2DVuSpV9Udg3eXFynDn4nlcvs77QZ5J7gfv6hHG0rNTyE&#10;0Da3YtncvyIPd0eMyWLPQ4ORzUErE9jB7w4MY0b9qzOiBZzkcVK+2Cf33cF8IZl2tOo+zHEK/BYP&#10;0Zb9NRg4PtMevIAMDY3ayC11vYbuMDrqZcp1q3PASe3k4+VWQRAgZbcwW2jSbMKTqDQ837SOykOr&#10;vPv+uEe81nHLYCOPSSWRgjWA8vQBxEZ6YFzBuA6vRqcflTodfzBU3DA4OO+XtO6geiFFtCCNXlsX&#10;huMzKLr6XVFy8gzDt0H2oi5NtPr/Ah4KmtgGehIQAAAAAElFTkSuQmCCUEsBAi0AFAAGAAgAAAAh&#10;AEc9buQJAQAAEwIAABMAAAAAAAAAAAAAAAAAAAAAAFtDb250ZW50X1R5cGVzXS54bWxQSwECLQAU&#10;AAYACAAAACEAOP0h/9YAAACUAQAACwAAAAAAAAAAAAAAAAA6AQAAX3JlbHMvLnJlbHNQSwECLQAU&#10;AAYACAAAACEAb8brJR4DAACLBgAADgAAAAAAAAAAAAAAAAA5AgAAZHJzL2Uyb0RvYy54bWxQSwEC&#10;LQAUAAYACAAAACEAqiYOvrwAAAAhAQAAGQAAAAAAAAAAAAAAAACDBQAAZHJzL19yZWxzL2Uyb0Rv&#10;Yy54bWwucmVsc1BLAQItABQABgAIAAAAIQBMomP54AAAAAsBAAAPAAAAAAAAAAAAAAAAAHYGAABk&#10;cnMvZG93bnJldi54bWxQSwECLQAKAAAAAAAAACEAf218M1/pAABf6QAAFAAAAAAAAAAAAAAAAACD&#10;BwAAZHJzL21lZGlhL2ltYWdlMS5wbmdQSwUGAAAAAAYABgB8AQAAFPEAAAAA&#10;">
            <v:imagedata r:id="rId15" o:title=""/>
            <o:lock v:ext="edit" aspectratio="f"/>
            <w10:wrap type="square" side="right"/>
          </v:shape>
        </w:pict>
      </w:r>
      <w:r w:rsidRPr="006617B9">
        <w:tab/>
      </w:r>
      <w:r w:rsidRPr="006617B9">
        <w:rPr>
          <w:b/>
          <w:sz w:val="32"/>
          <w:szCs w:val="32"/>
          <w:lang w:val="ru-RU"/>
        </w:rPr>
        <w:br w:type="textWrapping" w:clear="all"/>
      </w:r>
    </w:p>
    <w:p w:rsidR="002B7773" w:rsidRDefault="002B7773" w:rsidP="004C0D89">
      <w:pPr>
        <w:spacing w:line="480" w:lineRule="auto"/>
        <w:ind w:left="-567" w:firstLine="567"/>
        <w:jc w:val="both"/>
        <w:rPr>
          <w:lang w:val="ru-RU"/>
        </w:rPr>
      </w:pPr>
    </w:p>
    <w:p w:rsidR="002B7773" w:rsidRDefault="002B7773" w:rsidP="004C0D89">
      <w:pPr>
        <w:spacing w:line="480" w:lineRule="auto"/>
        <w:ind w:left="-567" w:firstLine="567"/>
        <w:jc w:val="both"/>
        <w:rPr>
          <w:lang w:val="ru-RU"/>
        </w:rPr>
      </w:pPr>
    </w:p>
    <w:p w:rsidR="002B7773" w:rsidRPr="006617B9" w:rsidRDefault="002B7773" w:rsidP="004C0D89">
      <w:pPr>
        <w:spacing w:line="480" w:lineRule="auto"/>
        <w:ind w:left="-567" w:firstLine="567"/>
        <w:jc w:val="both"/>
        <w:rPr>
          <w:lang w:val="ru-RU"/>
        </w:rPr>
      </w:pPr>
    </w:p>
    <w:p w:rsidR="002B7773" w:rsidRPr="00665876" w:rsidRDefault="002B7773" w:rsidP="00665876">
      <w:pPr>
        <w:spacing w:line="480" w:lineRule="auto"/>
        <w:rPr>
          <w:b/>
          <w:sz w:val="28"/>
          <w:szCs w:val="28"/>
          <w:lang w:val="ru-RU"/>
        </w:rPr>
      </w:pPr>
      <w:r w:rsidRPr="001B6F97">
        <w:rPr>
          <w:noProof/>
          <w:lang w:val="ru-RU" w:eastAsia="ru-RU"/>
        </w:rPr>
        <w:pict>
          <v:shape id="Рисунок 10" o:spid="_x0000_i1031" type="#_x0000_t75" style="width:201pt;height:219pt;visibility:visible">
            <v:imagedata r:id="rId16" o:title=""/>
          </v:shape>
        </w:pict>
      </w:r>
      <w:r>
        <w:rPr>
          <w:noProof/>
          <w:lang w:val="ru-RU" w:eastAsia="ru-RU"/>
        </w:rPr>
        <w:pict>
          <v:shape id="Рисунок 30" o:spid="_x0000_s1029" type="#_x0000_t75" style="position:absolute;margin-left:0;margin-top:-.1pt;width:220.5pt;height:183.75pt;z-index:251659264;visibility:visible;mso-position-horizontal:left;mso-position-horizontal-relative:text;mso-position-vertical-relative:text">
            <v:imagedata r:id="rId17" o:title=""/>
            <w10:wrap type="square" side="right"/>
          </v:shape>
        </w:pict>
      </w:r>
      <w:r w:rsidRPr="006617B9">
        <w:rPr>
          <w:lang w:val="ru-RU"/>
        </w:rPr>
        <w:br w:type="textWrapping" w:clear="all"/>
      </w:r>
      <w:r>
        <w:rPr>
          <w:lang w:val="ru-RU"/>
        </w:rPr>
        <w:t xml:space="preserve">                                                                  </w:t>
      </w:r>
      <w:r w:rsidRPr="006617B9">
        <w:rPr>
          <w:sz w:val="28"/>
          <w:szCs w:val="28"/>
          <w:lang w:val="ru-RU"/>
        </w:rPr>
        <w:t>Краснуха</w:t>
      </w:r>
    </w:p>
    <w:p w:rsidR="002B7773" w:rsidRDefault="002B7773" w:rsidP="00665876">
      <w:pPr>
        <w:spacing w:line="480" w:lineRule="auto"/>
        <w:jc w:val="both"/>
        <w:rPr>
          <w:sz w:val="28"/>
          <w:szCs w:val="28"/>
          <w:lang w:val="ru-RU"/>
        </w:rPr>
      </w:pPr>
    </w:p>
    <w:p w:rsidR="002B7773" w:rsidRPr="006617B9" w:rsidRDefault="002B7773" w:rsidP="004C0D89">
      <w:pPr>
        <w:spacing w:line="480" w:lineRule="auto"/>
        <w:ind w:left="-567" w:firstLine="567"/>
        <w:jc w:val="both"/>
        <w:rPr>
          <w:b/>
          <w:sz w:val="28"/>
          <w:szCs w:val="28"/>
          <w:lang w:val="ru-RU"/>
        </w:rPr>
      </w:pPr>
      <w:r w:rsidRPr="001B6F97">
        <w:rPr>
          <w:noProof/>
          <w:lang w:val="ru-RU" w:eastAsia="ru-RU"/>
        </w:rPr>
        <w:pict>
          <v:shape id="Рисунок 8" o:spid="_x0000_i1032" type="#_x0000_t75" style="width:207.75pt;height:180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wug4wlAgAAXgQAAA4AAABkcnMvZTJvRG9jLnhtbKRU227bMAx9H7B/EPSe&#10;+rKkSY0kRZakw4BuC4btAxSZjoXZkkApcYph/15K9tL0aUD3YIEipcNDHsrz+3PbsBOgU0YveHaT&#10;cgZamlLpw4L//PEwmnHmvNClaIyGBX8Cx++X79/NO1tAbmrTlICMQLQrOrvgtfe2SBIna2iFuzEW&#10;NAUrg63wtMVDUqLoCL1tkjxNb5POYGnRSHCOvJs+yJcRv6pA+m9V5cCzZsGJm48rxnUf1mQ5F8UB&#10;ha2VHGiIN7BohdKU9AK1EV6wI6o3QFkl/RGB0Mgq6BtokfXfaPq0U3KHPbT8etohU2VshhYtqUPR&#10;kJtl09AYyliEQ/0VEbg8GvnLMW3WtdAHWDlLDSbZ+YsL0XQ1iNIFN4Ekr1Hi9hWNfaPsg2qa0L1g&#10;D+WSRv+eBVNVSsLGyGML2vcDgdAIT9PoamUdZ1hAuwcqEj+XWZQIzv7R+ZCOrF6k3/lslaZ3+cfR&#10;epKuR+N0uh2t7sbT0TTdTsfpeJats/WfWE68Fe8nPd8A5FB+p07EYXIewcs6uCsqa/DT4Usg9uCl&#10;7NAgZ0mKfffFlKSCOHoTmZ4rbAMOlcnOUaany8wG7pKc+e2H2TifcCYpluez2zSNU00J/1636Pwn&#10;MC0LBjWCmEZ4caI6gkQk7XAkZGt0WLUJovTR3gPxOQ2tc6by2/IADAX1NsvyySXt1blYaahtmAMq&#10;NaYbHlx4Jdd7sq9/C8t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BJ6R90A&#10;AAAFAQAADwAAAGRycy9kb3ducmV2LnhtbEyPQUvDQBCF74L/YRnBm92ttUXSbIoUPIinNgH1Ns1O&#10;k9jsbMhuk/Tfu3qxl4HHe7z3TbqZbCsG6n3jWMN8pkAQl840XGko8teHZxA+IBtsHZOGC3nYZLc3&#10;KSbGjbyjYR8qEUvYJ6ihDqFLpPRlTRb9zHXE0Tu63mKIsq+k6XGM5baVj0qtpMWG40KNHW1rKk/7&#10;s9WQvxVFNX4OX7i4fGxtvzvl3+9K6/u76WUNItAU/sPwix/RIYtMB3dm40WrIT4S/m70nubLJYiD&#10;hsVKKZBZKq/psx8AAAD//wMAUEsDBAoAAAAAAAAAIQAvff/KqtgDAKrYAwAUAAAAZHJzL21lZGlh&#10;L2ltYWdlMS5wbmeJUE5HDQoaCgAAAA1JSERSAAAB9AAAAZgIAgAAADuCh/wAAAABc1JHQgCuzhzp&#10;AAD/yklEQVR4Xty9eZcl2ZLdFXNk1mv4htAt0YJ/oaWWWj1I8MEQk4DPwYLFIGAt0a8qM+Zg7/2z&#10;Y27u90ZWvfequkvyuhXp16/7GWzYZseOneOXD//mX1/keH9/7786udwf/dPV1dXpzbry8vKiJ3hw&#10;3qCvlMyxlZoa33LMn950Ndd15/X1tf7qXFdub+9mO7uK5+fnWS/XdVxfXnFyqP319bUbQ0Xco9q6&#10;eV2ITm7v3N/T4+rydrZfbRBl/PfmWlV0+3WRr9dXt2fprF+hyWyVSr5J3/uR7osKhGjQTV85Xl+K&#10;node8ytkpLNU9/zy/Qf9+tzdb+KYDr/5pKaqK6Hn1cW7yesmvL2/Pj+7g5dXOpcYiF5i3Jfn3+bx&#10;S90ZGbjUs3r+/eKrLrugl/cLseLNpekGPaf7U8UrjaTZT29P7tGzSn57eXp+fVJtL++vb999/vT4&#10;+Pjy9np7d3d7e3txfXV5fXVzc/P8bskJ6fSpdrqp70+0xyVf3uinVPempk6yuCpVoNZcmy+T/tz2&#10;6d21XF7fXl3d6Lt6cHlxrR68hNFqofpmEr29v724Lyq/C2nG6YanpyckXKXpL/XqkPxcXbjvN6In&#10;vHyx/Ly8WcVUlGsPN/VXHX96cTU613XUUH9V4O3Fi/62tqIFJun9bdN2Mvr1Mu2XFr9fqGqRHnaI&#10;Qxw8pYNG/dGnz1+/flWD1QbTP/e5p89urQ53IUfxMbWbTQGQF5HnzXfeXN9DZ7QJAdDJ3fs9baZe&#10;kyE9fZag+26xz1een1+fn9zs62ud6Kt4p0L808uzS5OQ+O/r68Pzy4NusRy8v128P7y/Pzw8uAtP&#10;DxeXT1dXT5dXTxeXb89P9+qKa/BfpN1fwYc//KBTfzfH9V//+T+Esv2XEzSkj25NS/xsH/zmp7M3&#10;cHPfgPIdKi2dXBp1UC2xGPZT1+Fk6fNWi7S5ZZdHTvs1W6vfDy2vvp/HdrV+M1o7SkUQKbmlVleE&#10;PZPCTb0m9YHfepZm98Hj07hSBcpzGYjsevunA5tGw6SueuT4UQ1NtyaIG3MldEbvJOtqG0r/Lux6&#10;fxOcvQnFhXUvr0Y3tfTtEpvthnGyOvKCsEh7rtRmIaPru3wxJBZbZ79e3/PDq35SPYKftOBVhRsN&#10;36XlV1cGULUwNFfBQw7dTg5ZkvAFpviDUAAoiNNk0LUhdLO4AJbuuREApDuSL6GHAUcNe3t7CjKq&#10;eTYpapIadWXghr/Vhj1awTuOrhqG6L90w0SNhVSFtkZdzuajLKCnEO4xGr4+p9fGp2o8Gne1yRU9&#10;4pH35QypUtnpVk91g3aKyH3oq6gm+6Teu/VyRFR7bJWMk6xsf1SdWCe8vbyK/FsywkADLMxxsyfH&#10;Ici13LNBNz1ivJbpqosw0Y+aNO67+Is11C3ogkvVg5EKf1SlnIs3sV613to5S2P04Iv8jbc3GQZ5&#10;inIiERo3dp24zJKkf3f+uf4X/+xPoewGE+FlU5yfTntUrBkYPZTqDAF+4q9UzcEjS/7OCCV40c3r&#10;+/1UWYFwGxa187L6O1spOT/Uy12Iy+mn72+6VZujPN34rlryfkoxWjUp0/eU10YPh7U/0Kd5B4Zu&#10;XxfoI9xU0RCWrzVimI/oXMg8q+tfZcusB8JgYUEIgl5c3whHgowLKAUnLv8KegqeqF1q5o68vj3h&#10;qgMA0VG33D794HvXK3/dl99UnU2HtFNoquqDpVJ1e7L2vsNw1yfHd7Osrp3uAO7of2oscVIh4Pui&#10;dDUjHnebAZUeGXi7EOSYBULPN5VoYNCJf2SEGiA2OAEwARTTgOal24bJm2vbGd3l++qvbtNXNy4i&#10;Rd00XoXcXAeMIi2uc4G4ytwAfV03H58F7rZt+mS8VTIcI+F2l0WzlYQJpeO0vPUlThVwqYbLDTcB&#10;XLKHXy7WnbmWDQP+ZKyv3USj/M3Vze3FlVhj1/cqHCpDahEyRdVjLFezrK3d5dvmZFhs4LdHVAZ9&#10;OJgjFLRHJaeBcor2fBVx/Kttv3khFNfH/2mcyQhSnkIwX7+8X8pH+fcI3P/Lf/6f4vr1X+jboNDQ&#10;0Dxoxh9OJki1oiKOZ35agMVPfYh5Q7A2SJJU9fWJkoRuuhAUwI0vwz7Lnj7d6WDleCfFghinH1wn&#10;aNUNcMNWb2aTcr5z32YXkOxJMZe8d/da+ued1LvaWQpJyX1b87GNBD9Zuc71S2p/aE+VL4WME2j8&#10;iiPkiIocwesLQb5+sFE2glkppdoZABhQ2nNf4O7wnTDAKmg3EpA1sB0oUGhrNyvwFoDMifEg7b+4&#10;ub1RTEAswLPXT/YcN3kosocmeKkpLXDWBEGu5tdFvQ3coZWafBe31NLoT3CF4MONwx0mCIxTXRnp&#10;XAbH+yOXHnAHyuGALq4RVCxTvjEWoWU2GDeKAiWutD11re4T7CrvO7ELBCBhLzfZPcfVWTKEI4+l&#10;3+QnrUaRkMVVTg2WjZoMDtIkVW27paa6L5fGyAyWNXKxC60OxIuXhoTJFxqaxRswSOO2u1M2+aYE&#10;H+xPhMhDMuxR/RLToK8rzFXSzogrHXFzcqxhpWWiuqkmCcIV0nl2YEdOwuuDYnoK0qhRobLG1TJb&#10;Yo2HoP/eeO5/80//E7jYf1vQJ3a04s2Tw4OoxESfLraL2q7Ah/0jVs7EH1sUW/GkEPPmLnCCu57q&#10;mN3NtUOQxe0dCG5qHG3vmHuFNahxQvNHfadUwH27J2GBBaBbR8C4A8VmXf0IFwUCh/ZT0cSgSW1j&#10;7+pLc7BrpKhJWAu1YyPHz6R8Uy+s4vG6thBAvcV/fRPmBNekfooF38gfbjZy0poWtl9jIcojFmTt&#10;bSSssWWyc19hTzASX1d1GVMF7Xd3Ks4B3MD9deK/izK4roVy3YwJ7i0/TVsYAVxO+SlDLnCzkxvn&#10;XV0WMKu3qjRhDTDLpLatMZRd325yqOubZ7pkpkUIsSG+68Y0y2IChNnCJmGR8VqGFWDVkIWZDBz8&#10;FWJyObarMaABO/Pr8DW2yu2PM/56USO82L1NVF7zoEcZUkA5XnL7MlEi/TKHzQ2Bu737DEXktvvm&#10;GqTkxI6xY1iaDfE0BJQhemZSSwwQJlge9PdkyMV1GyTAHy7iSXm0FL87nrefc3hwhWUyWPHcDMMy&#10;Hfrn+eVVMXlNUTiWpCtPj4kvumgcEbHUwG7npmj/73pY5orBzunRkv3RycSpH715KVuh+USfCYWw&#10;uCFkqha3HY5Zbz84IWzeMNFzVsT9jdF8Ha6NRP/Mp++fflAX23V1X2bzuK3bdujv4Ss303FGVJNE&#10;3doKh3drBtCfrahZcDhpdsynTJ+ouAe3ccv6fFKbFnLweBfe7QrdPAiLckLnxt+NvV07/UV+lpds&#10;VL9bBxOMLSqnBJ/Unu3pO41wOSbXghT+tM8ODmaW7tXwE39ZQSyX77BSBe5hFgWqbQl7VMw37qUd&#10;W1u+XIxjm6BBfjLaeFjgK0WBgJnMyRNzhWk0wxAj1MoOGGzvcOTW+DlEG/MLu3FJu/8Ns9BKowPB&#10;On/1AeglBYFO/N4a06i7srS317cKuqs/AtTnR81WPj1+fdRH08L+wG/1nmbmvDvj/qjYp2fPnNtl&#10;YJyYYazIoqlmDQWWUJ12+RSFmsVYje6jSHp7ffP5/v7z/af7u08313eySZqyfk0s6N+boyZUT/vz&#10;DRhtbYF2TUF0ozWNMu18jWO7fwwJJxAYQHL0Q63YZ0EQD2viXeHgmJDs8inqgF98lWh2gymQjigr&#10;JvHI4ydRIh+Hqu0P56DvlGOwi0t3oNikz2SBwXSlCU301D097u77C7DiaE4S0YxTsJtQeODyKXEa&#10;DdV/Ih9xn+PeGfwu32+ig7mE62V9VDZO3EkToBpWfuVK9pDuOtqZ2z0dGxWvo7umchRzd0UJy7jk&#10;VM3/bm2AWTeoJJ07bSNouORwm1AVB6Lh23gi5DIonwqtLVDybzIagXcVv5YDnfB0wfTyiJ0LBFoZ&#10;i/x4NfBVT7uCajFRBFqbmEO8USfI2F3W9UwONyN9S+DTtdNdwlCtI0JcVIBeI28islzUdnixB1hI&#10;JZRA3rbBCMnz23MNniS3w1A5bp6jxWmhpLC6QnjqVJ/LQvrx5YDjjOvvjQ1BrKVHAhn7uGIPQKaI&#10;br5L5hi66pDWB8lI7bp0hF3zuxkSVLAx9Nm0uKIxltREwZRNdPV+c3N/e3OXsYiysdJKmVpn4/z7&#10;4rmTrtQpWZx3/tZEnIkmZ69/+2JjygGDDk+1hiOmfczr8/xgkBFZz7CF/9O8c97D/xplrwraE2+8&#10;bp/xbL+4/9Cqb3fttJwp1vzaVw7tpy8fEQFazfJPYbrLp4p2sQ8nP0rzQzMaU2gh7MACzaM0s0ZI&#10;5HUIRJiVda8nH5uJksa+TmlT2/na1+H7KQv6qQOFuS6HuMMaE8XII5xDELqgMAs5ISUAJAklFtyi&#10;1R1vEYKqlA+VZl8ma5I4uk1vEr7QXw1U7u/vP336pL86J8Ww+Ti5RjMIfjDsWYHpGDMNOjylaHPM&#10;X3vIazq56dlUBef5OH9VCUHKiHpW5qfHMTZyTkn0lcfHJ33krSvwob+KbTt/01PQ8vkVw4mTjpHI&#10;X6qY4lS/Dlr1PRAfunXbsHZg1/TKuULQDkBrZdcJwz49y22kcnJo1vr3QLZf7SOXned+aKJ6fqBj&#10;m+6znYnN3OCpZXd6Rogdf7l+emTAWmow0UFMOaucmSUvJZ+IJgmb+tMQpqHt2XY6dryXNm67vfmu&#10;VREpKdkaoQCEsvpymQnDAbV1/9v5PNkucGKQH3/f6M9PlEl2XWNldznxXwfZlKCmez5//qzWCrlw&#10;iA8qBCicpYOipmhR8tM9Hl5kqaySZhx8VHUgQiI29r/5+hw6o8MJgPrQyfW18ogDiMlH9lxs9e6W&#10;TnVP66vSlcd13Uwg1ZYho6eMplOIczmSg7PoT8dR+6KbzYlrz5SDWfn0/ABbVRS1IyrPFzv6d5mn&#10;/IIvdyLcOqB2aUQiOEQVdOVRoedk+MjjnsLfDBKl7JsLNJMcKjdeaOqQTCI9jgs9kbstcxLkivlz&#10;VuiyfLRCcZOONbX8GApvS35UOzfoUBcExQe6lfzfGZd1AKNwUyy4fM0EsqJMWnbwYl1Wa9Tyl0vn&#10;ldOeqQgKvUM6U+PyUiaqEMax+/BdpWWyGvF4fyucLSMavqfeh5gumRl/NOYDox8eHvWrRAx5Saq7&#10;KXPx6GDQ1+eXr0+PPzw8fpH10VjwLQma72/PlxqIvT1qfcLTk5LeXx6fbq5/G2Fy3CsU0BgrLoWS&#10;YH+Oo9n0cxT2I2V8GGNaKg3lfXDld20TxrM5BHc/QvYJN9+uqFuCteBmNJmDkGw7OJEGK8lHVcxu&#10;gi/T2rdN4icwizZMmkTc1RgJ8fHko+50IQ0NpZwjft2W6awlmG2Y7dw4NwYxXcv8tcEIAvYETBPT&#10;SjWOKRto+DRm9HRSaYJL18tt3TXCyP3JHJg/k25NmW/IxiTjbMlBjCHUdLf7SuNdE5PeHeg5hQSc&#10;mqLVX+ngvBld4Jgy1qSo6taEBaTsLgtrFmieD0jy60xb7JjSdOF7UmFdLMpNoqmcTJaTKenwlGcy&#10;bZLf5ABjFXTIEUBsBJEyQ/rg76tez8MqsebmlnBMfzJ347UCXV130MA+ZrMPvG69a+pBzzZUmffF&#10;EJq8rzL9bkqvjNNIIrlOIWvVtRJY9dSobmFjzbd+Q+h+pT99GHNvJTk0/FSNP4LLs7LeYv2RndB1&#10;qtgJdBShUWwqkpiYiCbTRzUJpnMtWzwrFpRzWpRk0+JeMWVyCxw51RhuGhIEoiWMdvaRYjffsyvS&#10;/UlvO3McML0fUb2bPq/ntnFDftsRaug/mIU9WxCx1TPJcoAkt79SBpOFnEp4MnTG591FhzY2kQW6&#10;1LVzQtszoF4vvazoMIVXmeLLgRRYGvkFfX096AuJ3pKZV6xX0QajE/+DPtLyFamQjNnJtzJr1mDh&#10;1GSrkalz9BwEdwjDa7OIuCdkzDxf1iutLPG9PERqMzkRKKrmZYzlR84d3On6sjqK8LS7SSg/ubkK&#10;kDhW7SyXzt+vUFuzwyksK48LliEwEsQOwXcgXifk46+cmqQjZV2Ss6QM0pWsSHhdeKlJSGLojqWv&#10;OfE0ooxg+lGJZCbsiohaF2JWTQ1nQ2120aRVIlAOVoAjMzulk7edY81j2CZyA1w2W9Twmua12TGV&#10;Mj0UtjGhf+Xhhjx3j488hvS0j+dLVIjXB6TW9X+d7MKeU4l+tefXf/VP/sHZxi0KHsFrU+b9Yx+B&#10;tYw5YY3QvVwVsfYj4wxDZ+2rni1WwxVqJPCH6Ba/45P1KqZGQDyj1v0DrnUJsyiP9TNsnL0rrBnd&#10;34N7zTd2liEFTn9tKvUBK7sihXXp44GwZ+lm4V7tWd2sEZIlfd9UyNtqc+C+EGPVaA8nCILtPE54&#10;zl439WlxqqhAxxzzqW1ttMDnRHLtW2mABwKbfFmYmaWD2tVgS42dfDfangV3L3EidToabgBj5tLn&#10;+KFML2Z9rCYzizWqm5EK4JIclxKpLVNIoQwnpdcKyD4BNE5ZbJ89s3wOcuP+hzpWhEKo46DH5kLr&#10;jLJKy0ttsl4/4MuK4taGLA3wirniSytXUWktXCp7Fo7YglbE+5Bom3UJJlmw0ZEOL1Nl6RIo7zak&#10;Mhd0fe3YWFL5maT0PSTr3+xAULfXthMqeWVSYljVEpWhrSBIh3USDqYr8X0bRXOBfBlcAJk03d/O&#10;n1vsxXLIypuCflBXxsN7YWS24uLGWC4PAeTxels1VBPlmhrQU55odXjG2Zr4CJ4wjzkLXhUUFdz/&#10;alH8g4Z96Ll/BEa/K7jPaGDDyilmdfOIuTciDwwCYnaD30OnkO+KjO/zlBsXpmPX1n42jFra31R5&#10;KPwEWXsczfnhMufZsjFtbJbPdJ4DE9z7jhCg5oRpTDf1I6No9cvR4M5TE9wh7IGz3fdF9o4XV0eo&#10;2ul/oF6OWUjxKJ1fXnQPpHamMETzHiax94Gb2pxAy5GszuAuLnOKe7uR8g8K2IyhhMaUM567RuGu&#10;o8CdMtwqYxXFG9zJ+XEhCsI3u/FC6E6WRPlTpiCtCkZsmZdDqMptrN4uL5KCkjPofPF8ixN5okVd&#10;b6G5Vtx4l5gsd4h/rgfdAGflDp0wyTavfHrKSiZMkmF94ljJUGpFVeG35HNNcAbFV0BixTTK6ZaH&#10;rmqNfua/UY+UR2dhVi4PPu5qpIqNBW0nKUYgHnUS6onP6MQzsWZWVsyq5MiGG5yZ2xubLaN5Rkvg&#10;u8/nGMkQrBmXRIQ0jZvsK4THfdSP1BmjFZPq2JqmeT0v7D153Ccta/ISPNbfue4LkV03+n4rc7nt&#10;7Tud1+Jf59UPPXc7HRjyNbaaMnXamYl989f2aEpnxjqLsxRp8D2B+F1WX1Q/FNe0WGXixfEgZ9Fq&#10;v1t2b9uew+ss9hZieZo1AgCgEM0AkOd+UVqaxP1NltbTpdjVLa63GdubgK3rFDtJsR48n4ozCqQ5&#10;VYv0BTTvAS8WKKLtgzvrmZPWdBtYGhIYj3zHhQn1aoJ68qXPwwhTzWoR+gRRz6hEZlV9ABMJDZcX&#10;2zZsEuT6sibcmlCw4JvgjmftJfL5GKjLWET33djE36TpjwaFwneqAN2MLBk/JOPEBgPx8mY4LSI1&#10;LHBRgm+MXx/QTUbFcxjqL8IT2LD8jBFV99c3KPyVHSy8KitrfYM0uuDwQhhasJuRyUbhFkgasCUO&#10;hCN6LtEjp/1l2xt244mlCbarW+WYJ9gktXcevW3SNSnnrBayQU6+uVoJOeC8/lceDbt2IT+ucYSe&#10;dGkiiX5NI73rDK6LZSfQD8mvNVNOnUFePC61orjvKs0QRn6ZY9cULhHRqjaInq0GmFOXAHsWVTc/&#10;eSGT2OitZmReDOoUvsKySdFsgLExdqDs14ng32jVh+B+eKZdEkD/9PgI3HvOakIM4Hi2nPbcJwxF&#10;FHY++1ads0rin0VExt8tW6ZBNlJ+PnYvsenHl68dv3JhLGrftupg85o+5O8CpyX3FTXawhp98wHZ&#10;J25mVnY7NvBd+SQ7YNXd1wYRwN06nNucIsaOXDkmwfnaF/uk5xQSGcZM+pByzBop0OC1sg+Bv7Jm&#10;We0dTQscbZdFfxtXK39m21TLcuSHMpdqWeWuLzZwp0DaY1U857nLHT20E+xeXrkxJ4VUuF/YspU5&#10;SKRsFqNqQg/J1AYJRQg5EyTcYDAIASX/ftFzgrXKwXN3b8cGZ8TcD8Ec0zkBBNfDCp5a8S9uvrAE&#10;OM2v+EzgbDPeAB/gfn1119mKy0lztEX9wKbaiU6fSCbUxGONUHU3uzBmRZEXluLorE+MikMwxNzj&#10;48bjWWzlMjEd6CwOPAlFs8CfeVb9LqJouVK2hFvDYg+uSq4uvdIrLsZiSvFxJURW+UrlzKHymMhY&#10;QgumO58mwJ6dZxz3cSxG/vq7soYU38+mpYnZMaqiP76zBnfx383lYUfPAtev8OKH4A5Np9xD3P2E&#10;8tajA3ac4kiLMqlLH92v6w3r1L7QYVOePR23ib6pxi/P2tSzEK0LTFbD0aOkJeTkda95xBYo4K4b&#10;CPi0rdq3re5J43dbBw8ArYDGQQgORm4A0y4qylNo79a2UZba2uDet6m1z9qEduH4pHmrTXV7/XNz&#10;2+0nwOWYe6zFttHYBOtNHpY/W/RcIEtrAR39/fTpu6JJ5EvIqcCdJmZYZIRN4qBFDe44gz8O7tHN&#10;JTMugXohDojgX1O7/r++qzxo7uzj070m9PQtADFC9XJAW06QigLosvsbZHMdz91+a3YkbovH7c3K&#10;FlEbvYi9ag7oEExQ342uzMX6kkHNDWmCdJdp9O3tfZfPbbRHM+z23LXjjTaBiQFJBFzxkEp1LbHP&#10;cjmnrz4lI3O/ezAU6IA706/40iQONAuKghlHdCHwF48bSEXZmF2AEYD7lFhEwoODyljtRPuEHx3D&#10;Z5LZlk/CSKzflKxtb969i7Kd/Ww/dyur7sVzng7x5soJHsmKrx1usuVvRk3Iyr+D4H75/f/+3wJb&#10;sMFkwsX4saMhgxsb9YrrS5602fJUb1TUYnce6y5eXh+jwSwJcVphFP1KiyQKFJZ/VA3QHlUrydpc&#10;J8oop/XumDeN0Cg1EwVGQFupGMbS+CU9SezNiuSW19alRHhq0r+L0hUt4Ogym4SoR+RsF7PW/c+P&#10;zhPfMCtl9Z0NZ31CVmJX3SDYanDgy4O21wPvyEPPiekTr9qjf+vYk3Qhluvy+a3o01WghA0QdKql&#10;RfmmEBYHvMHxciQxQh8O7Rcun9taJxiTNjlzzmnRDhPkIBFT5QBG2VTXIWuAVLaTtf+aJVsufzER&#10;npJ9wcGVaTA8HlJg1yDkrd5V6O2VjZ8lyOkSOKPGpqcXiwp64b1ttR9h1r84p9tRjdrbVnd69kBU&#10;FT4uMIKbNE/57y1vkA4Gafk7Ow1katEXPX+qutcMMwQPj0K3l7WjugjFJG3GZA8Is+YDc+KV/XFf&#10;tMUZD1IpQG96Pm/7vBfFqOauJJ9uxg1KLemICtd1tbnS88WQu3sHYpxtrjFvLDHrCbIpJBSghBoz&#10;aaU3Bqbbz1RWr0vIVGmlaNnZsnNGzk9Q3NFR1aWGsRG8ttS/ubsXE70B2NPT9bsZ5Jkqb/24lj5c&#10;XD394JW3ut9rrB4cE3x8fNZO7kqTVsL714env318/O2jtnV3frxqf3z63pT1VKu8fr1LwNE5z/Wu&#10;hEhI2oT9uUC/C2zQ+MNPPKGKFjV+8fWjoifcgEo82I8szSofJRNBG7P7kY8MYXYtGfM7FfP12O58&#10;k+L9ZHTsY8VGXcRgwBrLpzEH9lCsJIcTbkAQU/RGGXrKPXSZXjeCRJl2I4+magtEKy3lS/y72Cad&#10;Tqr2fUyDipqelDnF4lRE0JZSeJ0R3UpIoTXQbktNUQiqtv3o6V1DwIH+NKPp2ZyFLHKOZjv7We3N&#10;wk5PK7cwJDM0ZN/tdUB/sNXXEk1NfxMq8fL9AvFuRjFlrRRtNlHUgnjCC5VE44taeZ7QOoZpLch0&#10;xJuSjaIxNnwlc6ZKiC0oN2EFpKiu2VfAt0C26ZAIQqiXnrnqlNRxwO4XXNY2AKwdr0A74Qa1jZIZ&#10;NpX8w5SdzDc1EmHYJtJaYJ69I30lgzO2xl27ulW+CZvLm2qqU2NB7RkjBjhqk1xbZIlhSHZS2Kpu&#10;hlocgAtrjrvN/XaPoVgC/QbyUqsYs0WFSjqKkmLqswPxrSeCGSiwzUUknXxmvqqRSajLvsdxxpG3&#10;S21V7TzJtyfvaKOcSA8WMm5g+4Gc+m0ymaVxyL06daIFhwu/oq/X2hVyilEz/iNLMs0AnOJxMAtB&#10;RCH5yRM4I92Vi0aNRf4DMWLZDaktsbgmS2COtKsViah+BbxTwEKKTayHve0WUpxaKwex29YEQVwP&#10;9GnZbXBPC9dQYC0K79uaLN30WX7eO1EHmkBRVuOB7E1YTvg7j1lI3+OTKJIpo//TxhoID0Kqzoxk&#10;U3nenjG7fJCE/gr4zl/7KYP7WqF6YJhGcpkxS66hA5qAkvdVmXeWwuf1Rq6icpB8cz2+0iVL/cAe&#10;Q9eZORUIEnr6U1vgRsn9MolQJSWvMLIIoXU6GYsH+B3+tlvYMYdQ0bN1y5+wkKeaFfcpNCzMHXgH&#10;lSoZu6ZY4+EG3J3Et1jcimOOdM5m4u2V6ac3QBHWSDNyEtG3TSrBhqotjWqwM/OT6YhlqinjbZlP&#10;wWu1M7sTt6fqSLbbKjG5YR//zD1E+ULH2m49lbZ86tzxDsA6EwftJakIuskGOxucJ+VxcwHRi6Vp&#10;lmevjtI2O2vIlwWlkW5Pz4HgpoqX8q5ojOnD1KjE06H3THV7TjcEsmXRdT/lx2sJfRpxHtlD2IOA&#10;/4q+2nNvxrdWf6OBE9zP3g9HN3laGk+Z6Jhr/ADck6o27SRzNbON+9YxyFj7aCM3kYoSrapu1d4y&#10;x0l/FZd1J5BKZfxN8lldoWKuL09wJ8Fo7YEs1DINXpePbjRlAq5lJ4yPYwDYJF3k3Jp0IE2jbZ3Q&#10;Czqr/6OQxGcgSXEjjk9aU8usKfbAzf4KAOBZNz/6V9elSOZ+hwNarowELHfML7gBKm0ANAno0HOa&#10;yW1R8HBtLRnt/kLk5NLtDqi6XOlM8aUyfDE5cGmXl18uRqedCYNM2tIdv/4wVrLGQOmI/vOiuQWy&#10;FfStIcmmC5OJDXHxgwiAmH4qv2+buuagQXhY4pVAuWdr07VyNEWWoHXEakOdnYQ4jd2cK8u1ZooV&#10;JYKnk+8eGSTpKKuYnErph7PgXxuY1fqsmNRU6SOTsbaxfJjkUH0ElfiO8Bky/f8iO2sSlj7ptvAy&#10;spAVCfGrHUjkkexS6cawj/tl3thl8QiRqgrDgrel0C2RnLwjTDrw+v70on0JEujJggkWL0jVtXlC&#10;vHuriv/UC7w+RPdfO7i3DrcQWNk+aHVrbKt0n7QyTCFmDkg/TZhw4R+Au8idAhFNPBKb/AjDmQOX&#10;vu6rkyjn2gxpIgUSOBtM34ML295Pux6tROxZtx7xgHSPR+gGI8JJvVX+FvaZdEacmwVQaV6h3qUC&#10;GfSsK/OERzj68WoJ3npmI8BIA1Pp/lK0vGgJcJ+gNrlGyTQ+qlpshbn82rCqiHLDxK4LfpkG9hiv&#10;1Y/qfy1RP4gcpRG2ij1AhNx810gkI2BGp1f7z7tSy2zXgiQ8tWBNee4BjpJcdzNbzAN1GB7+auvb&#10;hk1fWfkZBdArl6mB0niXIzIWy4oPgQOZCjewy5LXpvMySH6c7OuMR2uajxLInqEsyAUPNAkw2dS0&#10;HXGP4hdNqh1UcIyaEKo3k5DJozSyJ7dGG9r4/bE1ECRfaFWgipn2qnz2DBP8YKUHVewjkyFmHvIc&#10;htZgyHzVnAozxoQAvEk81leWo/KOGMoYfTEqudX2wFGULLyK3yBgT/azvXRWObl8RbOSYjrsoOeC&#10;NO/x6ApdsQNzwfeU46Ht2eNXDe68rKMYvHjUOnzan4PG0nmOafZbsNo2N+iAC+34HKpY24m079wo&#10;/xG4o9p7a5DAXGkqunXih86LaW2tfqKdUCCSt9uStOWeifhZLAVK1LpHffNpS1rVLYD0YED8vNK1&#10;rH6ckbKzTKkCXVMwBGTHXQoqIejpaV3VBcXcJ2UmNtGS2Yzm/mw8vb7LBnuct3SZnp4AJ8+vQtcF&#10;7tlyuSm2ndPmAe5EaPXCbZQwvPfHL0tT6qQW3YwDmWzJdEmeHaMn/unt1ersJo2UUX2/0R4kwHpE&#10;Cztk39xIGnhPdCFLIX3mbdGS5a1f83oi5xsK0LTZSln95Vjo9kzUF+PLF4it8Z2xYVOhYO6NdtpK&#10;LKUkJ5u5S8jr3by49Zi+9XSTYY4AtJG5We/3aHnnAEfH4shrI8epiRBN7XwVPArLxZ2MD5IT7tG1&#10;csWZoNBFr9r1xmg+/P6nUCZzE/6QAenxUpJhStRXWzEMkUheMFKtkMNt2WwlRnhdm8wNdEpSvDNf&#10;GIzGpMUJz+7zTMmYixIBC7ap5VW+WNW7z3f1ksdw1FMYnkP1dmuY0dIZWkwA8dzxqwb3f/kX/4g2&#10;w85Tx/Bsl1qZ+VVfZ0BjFphQ2+Lfqsj0XOGIY/malnb4Eq+QvHUb5P0q+u0hchUa3BnaWQF6omtv&#10;dRpoaFUrEqtpiqkDjxLDKLd0/qrzJldDmC5OcO/7IS9/OQFV42rtCu+OHYjWRdFmHORufD91yhd0&#10;vidUa6isOpPdcQB30S6b95UYNNR249uXpD1Rp82dn1KkXV5n97vvyglh6pKRBM6niZmpS9ozvQRd&#10;cWvsh8IISalBRDb3QNLVkuPufdy2+mICxLAsd9zLzWkDt1VLYwF2Fpfm1RgoQR3bmDzmiaWAPrif&#10;84qQCO8b3Jk/CAb6DUr4PUBhuhiyL2FCH1sMLrVLbYX1y1gDg1lWaW+9GM2005qwLF7O0V7eimec&#10;DK2p2p74i7JRi+9TtJ4qsT6qYXjMBs2XSpT0m5V0lAkMlf0LbxY/wTwvDyB7fFm1auca6xQAdUYp&#10;A7Xaf9+EdWXeQd4vzk0HMekLdNn3XwMWWyLH4gs3svjLJRnZSXRyC6/uSfNX9FCEZ6mYs5aeYqgy&#10;ns6LWGLV8wLk3R52Q0/79Fd3cq13qIII6jDz4y3T327sAUeQjFak1vOeUJ1I8Q1wT151a5orSYJd&#10;bVx12qSPwL1BtpWEZwH3A0jpOizXUTq8sHtOTHUXDEbr0Hmjkm8YFn6CL4VPoClgXQgyu3ZoM81e&#10;QFyj5gO4W9zHKKqZaPWLtWNC1ScJawDuK/nVDk1KsOferKS/3WxOpgl04UuN+YnDgrTAsZvNnZpQ&#10;JZeRibjMxbnYDuhA2y5W7rC/Ls8dcHcbtN9fWfLMzGZ+NW7AMRVyoWVxrzi0ZOxaqaJpckVpONev&#10;ckGXtx6kTrijdi9xk+WOMgIIz9/vPjmvvOuCtnLnjRxrWdmituswHAek2quqdzANm73TKWLxABiO&#10;cQYHT49J5WQOkYFJ+ODiF0eamJaDpB5OcSI3RjFrtlDlJ7Jadf6YbG+mTA3Lca6T1W65okmJaPsZ&#10;hT7uPn3u6lpfXGbEtuKBRHLCSK1qLayobBlsX9aP5v6S82SImgsCWfQoImv0xcoF3BOK10SrRm9s&#10;nKckTha1OttdN+u3cOP6ydlB3jHMBckcaP4iIbYvCyVIgnTxYZGyhM7i4a/Zc7/8+n/9DzR66jDQ&#10;0KlRcB0Iu76r4TZE3yBmuXwtOo2S7Pqrr2tH77x+7MRjBZsm/NEMrmv3as6psW922sA6ZpNUqdrf&#10;kfFWvN6zBRBpaO6qKay11HK2rnCdr2+X5/d35k1iabC7Sb1qSSVaBGjZzNbkVXa5liSuo8tPLVZR&#10;tf/r16+6rrc0QMPbm08QVg81XxyjHIFvGsnfTzemA/eT3EL+9UFSwVMdFNXw2nS4zLtAu/t98vKQ&#10;dQlrXNJVi/YhacDCie2kUdshCg7YZ0o/LrRMxvSpF0pvu7vA6xctbVz9BexoxpPMh98R4Rce6/2Y&#10;1utkIivzods2pRrlt+ftRjjalqIu32+dDw5NWmJ15frdiTqwsjto+Q9o2sczYNnUePt1CfiaxMub&#10;qCJC+cuKU9Qnb8ozWfI9AxSx5NZehYpCrG+16AlDpy/MV+XFIDd6AdQSV5YC0M1t7yYpFD1I/rsy&#10;AE/pYDZV2r36Jeugt4ytfdnuvK7QYNlBvJq4NuhL6yXNru7NbyIVZfTKq1DSifnpZ3nZbFvflIR6&#10;+tvvIdCdpn4S2PWTOGgrJdl2YkvGbYD70w+Okj85R9E6DhzJMbjzi6gwAMg8cqLNPSuCouBVdjDN&#10;du6vih9hE9VYb8VmuvopXjCgHHm/VtW73FiW1Lv/8/t/q+sPSp3Xd+dMSb6SCHvxWzSXGpf6mIwH&#10;Vfp5v04m/pSSpyHfNg6b9rZLMa2XRqFU8WZqPA7n6gaEdeAUhbDopiEbSPKy+H3qW9c4Gzc7Q7Lq&#10;oau+OXSGzQ1w6E+zoaEq17dyulU8O48DHam3/4YsKya7hvQ13NhoUL0GOFSrqMZQ32N6772aCOqa&#10;ntsLjfvUQKYTXq6W9lsJT/mCttNCmFIOY94639cnIz4iNSUcfgXOYD1/C3MX/Zv43LYOpCUuF07n&#10;Zq8z6K0B97scp6Z5C5Jbsl9n0PqcbsVKRvk9bSYYVCwohK1YQYdaIrahfSrJ4I27jq+MWu2+YW/c&#10;JJ0Q6q6oTbwSnxOZWXM17l2e9VRvvpRbO8Y6hdjQljx6Ii0kkOTx+9s755NUzAXH2L8o5t28mwwV&#10;kDNVKUND3INOBkILWHmwxHstT2RtUGLQPmyoGNem1z7JdfzWRJp82b6uq9/c9noKmiTP8qA7fIVx&#10;eTRAu0RIvximQwff0BL2GpufijJyWH0YL4doIQz4xqgUwRh0ReSCMyWE8TAw4g8PX/xWKUaQFiBT&#10;Qzrz9VkL+ty4DBPM6yrqTXMSMNnlQTN6dra/f18Xp9pWnvtsCkQBHFsmIJD+sjyM+4H1BncwZeKC&#10;znVzR3v6Ka5/JAQfXN+lBtIwt+pcObSBjtCqFi98Sa5PQpTor3+6Da1IdJ+/Ka1mZuB+fxzeMcMT&#10;cLDTqn0tHKosWVupHbVWSwASMiCme4JX8/TP9FPYm6Vb203qZyfLdJveNTxLXo3f9b07eyiZwqvL&#10;A3y5yPV2wShEFxdnAzHkbix3PERj1103MxQqumZpeB3TGEvhDm2mail9Att5mWl0Lojo6cEmTrfT&#10;BqDaX5AF1hncX59ru8Ek3PU2hNqwbPC6yJWKPdRC+FwWm5lIwOQvT3oRnnMOIXmKBV2c2+N3ll6a&#10;ulpmaNYbnXhn6WKnjVsCEJpkaImlX/W1tS7461BJJCAJ94XpiAR/45MA9HYAUAddqWlJJkJ0w0ql&#10;rG7mhrCSjJMAdBu8nNTU6IhTFGuXyiAbFTxbS5qVVVVhFrJlHIJ1PRfOQy8j47aG5u6S33NQs3Fo&#10;DCilZcfuwpJ1IknmZ8Ad9WJDgpzoyF5G9CHUMNH1YqZsMoVdcYMjWylCq1UzrRLegD0tBS26f+8n&#10;E9MM7s37yYyPwM629AQBfcE7EB2RvYGJ4EapZaHYeYs3G7en1JahtSR/B+6noty3NVhEJbbhKv2g&#10;VW0Apgrx62xGN89Kt0P1gnffwPB2QV19JekiCu//8YyApEg9H+6xF1b7ksc3pNYoVQ8D+xrNw4K2&#10;s99OTRLZNiXvvnRHDh2khD5aJBSsTFByebyxXvU1JOMR7o9Fr/hJ9BkRswq962UIZCtjINfiKfZt&#10;nya/IKwyIHdc0E83dwYmtue38bDWOvpjJCxSY18X2Sv1maaizG6CxuJ2TGvDqVJa9eNG+f7xv9tU&#10;J66dGYvIU5ifGcJ0vVY8UWgCwSF62ZAWicVfLRUztlNtmQrIwdJTxAO7Ho/Sq4AGkQF3e2DmQf2P&#10;E1lVa7wxcBYGpKHQ1YrgChOjMJR5/jCru7x1fPZHTODMfVluNmiLKYVTid/j0FZfyec5PVpcmR5g&#10;ea2bkWFLcdd1W8gdvwsJg6JJcsdbUumJDiHe1ILYo0fMtMUOsB+YN9CJMWgNc7W6J+k/uSEdjE+v&#10;+L/3JoYg4Dvg7jYmnhb6kn1t/lucf2XvaZpM3zz3DbbS9kbqA8BFknbKjE724r3ma2PKQci44ezF&#10;b1yHQxyzBI+q1nEQKe5EB+iFjg7LzF50vbNV/Ti/dnfqa2z46YcVg0sMtqZambvTcTFi65REsIF7&#10;a348jjhHGl2jP/Y3DP3ZoXWjf7d8gvJsgN40OEG/OzWRYtJtzjF0OVaGStUos9RNPUtzPag47fjJ&#10;t4cLCjU/R4XTFVQrGQ/evWPFfJp6vlJD6S2xdXE/XrbhKBuqGA3Yyq+NK+anDJJvjTmh0gZ3ccIe&#10;rJfDbL/p52vtaxKBgdb+E7Z6t5PcGYiqCIMawC6S+sTHjEkOxPSQ7UAoxbDdFBC+KggoJaqDYcCE&#10;5LQ8UMS4YDFikI3qASnMSVlyB/v3QltUrdi+Cob4tQfOuzLpAfTsJOO+sYwgFLa/jcRSS+A1zS9w&#10;Z3rcxiZUm8py1PfYy5XLlkVCy2ak8LL28M2m2lt9ZTgRs6LZzxidEuSwLptcprEQoURtzXUDHXQW&#10;cpq/mlRRRk0LYbYiUJxG8T0pmqf8bT3c+2z97KmFUJnxehJw6/PLxtwPYvOjXyeCbZ5788M8W3EM&#10;Ljak+jois673ryIw54e/cQoKZCmZY+8Qb22ejZs9ibuw4WaLccxqtWc2FTXgpwb3DM+3FfP82sXO&#10;qmdHzhOUyfSTj0LfEYIikBodLADZDWRRTlbfBNy966gvLW+AIlEuky6uXfYIzLmWAB7or+bpOnQ+&#10;JTXra5sy0CT0r6N7R7FzjEVpBQoSdr/3jb9hBn+X17XdWWRfDxqqrKJpgz7J7qh4te9JEdrRZtt4&#10;iyeBsEr1GyLEr08vX62OwXdJnvdcdKa1NpjbdhKfBu8A7t0euXwiUbzczIXElc1Ma81ttKQVbWNu&#10;zd70IkFeF6YkDLBpk/XQnSAGnUQS4K8mTgPqcf+NNzWiqy1d8hOQ6liCJq7W3AyUgQiqgbFe86nw&#10;XWUH3OH7FOBaerQ8d8DdSO2XVPCOVPsRoi17pYckKYPZj/SdfpXLDKcSrXJ7KubWVgZbsB1LDmC9&#10;uO6lISSGtvNj9Adq8vqOGB232Etks7Frdx+PwR/valHDHYfmivLl4NOBlRDlMa42lXGhbHIQM2tW&#10;6EQ7K2M+tRQn44HMGiui79Wwa8Am+subAAF+fI/FAwV+0a8TxArcIWwfKD+YCA8ABTOvh1B7oZHn&#10;cooXXexgXDH1ox7Oxu2EEiRZwkpj9LWgLufdVBo/JaB/kpHvQrjnbLP7YuvGrF1Pya/DUzt8vHF3&#10;ZmdwTyIYK2kfA5UdioIjcQPKH6q+Ui9GCHQDbT3vn9gLL32YLW/TdSBptRyITJmAAgEcCuzeQc8D&#10;xwvOkIEqZgsOcDPrCZq/zRcC7chI+g1Yq/W8o9IIVxrlG7xv+2Ru98ULI8sZLY5z2+uLFh/FW/fP&#10;SXaLnnl6LOs8N9ll+q5Qtzz35c3JKrD4MBQSqNlH9Cjg5s3bCcA+PumD01CsAoF03Fhj3JLawvr8&#10;xJErgRFvHOnxAVJhnIArJlJ5LhEJzEZZhYwPQji2PxniyldjUTVvue6A5OsxvFZtzEIiuO1xAlmM&#10;7OZookQdFMqotQieOjWOIx2ZusWjVsiichbZxtLDSstPBUaQg6Wk+pc0oU0a0i19VczdJgy9WDPJ&#10;+qpxhL8uspu5Kl2trDJKQU3hHDIRWFq8KHvcK6do6XKZJ1JptTukueTuZL48oyfzVANL/ZOVNgpH&#10;BNzNnmuNzbLCLPVLd1RZthX7FYP7hoCwvD1rGNHy1IrXqNfqBwsn9s17yIPswb6N9MpQ7BJ++kmD&#10;0aF2mtptmLfRhaV9Z6rq9nezDydIT2vi+uow5elnaU4DBrdvCEvhfVtp9zKuLaynhgfunFKAK01n&#10;6ACRdZB+WikCazTbnvuBjK2Nk0yztYgHWZ787fbopElt7Vq9Xhodp79SMCsGrwF3P9KC10JIY8it&#10;wiC1NKqujMbTGOtlEDLTZTRvj+1d7xl3smLlgoZ8NDIPvB/n25sgzkpKpo7UfNuQ1jHx2M4lOiQU&#10;OpSx4HiSGi6XvdVZsvagDyl6hsK1b4G6c6ddupYhmMJZ5XAJVDM+lpE+y00uQuQ+32nHsuI0zyxb&#10;XnXt6beQoZ+aTWpRbwChForqX1tVSTsnn92jz5DC4xUJMIPRvFKDFgdGkkiZj37zE9rr65lQUlJ9&#10;cFkiDN5Oegn/FGPMUsmVt1RIeCk7hWlin6W2Uqh77Uy24MsjQ+fCs0lGweapMv50KPs7uPPy4f/9&#10;nxr7mtm6ovTqCfQFUX5VQYF+q2Wr3CynWStJPdsNfLqWv4Y8q00OmNSopH3cNrIubzhu0za7AiB2&#10;U1uCaYB1z3/PU/XJr+kq2O2GqYTXH75OsjRUXV3et75x/xIReyhdVPelhVu/QljueV4ZcfY37SKg&#10;AHLQnTUxicy57p/Noyj9pPWCfT8NoL+f8qojlGq1ENipl3iAhroTNQCv+xht2G0o1kTUI5VzubSX&#10;AtOPsmoQH3vz/lY5nTC326b1Jb7h6bm24g7k6c/NXS22SqqDPXD6pZeu6nkX6K3Mw7hUJ47pXLqp&#10;j7b5/vLDg5qjVQKirlGTBQFJqXY7tdtXDauc4J8EblwzDcg1bN9GJG5ODuXU++cEAwV2td3W5eXD&#10;66X3f7/zruWOYBGdUJgoK645mg4q7S5TsG5MnESzLIPPe0/0efUtKKdc6zTw+vr+DlMtrNPUtnfo&#10;iRWvfd6V2+NOufMm6avDPpPCEM33P5UYFJhGKsT0QlJd1ayijYwJq+P6u3tku00mckjae6vApjva&#10;DHj5iK0s+vXhMdsbuE1hEzG9DFE45lP55d6yd+VtJiO3+kKY7jj3Ri3KR6d4vrbeWa5SU7A/TQi1&#10;r17uHnOor1BS0qLj882nH54efvjy8EW+/fur9nn/8vj49fHh7fJBsvvot0c9v2urBi20uHjxxkTi&#10;ZKZzPLbCyajZnb+fcE1TwDz6m7/400ZSONQ6OUGtmddBd4h4OBqM+nqp4tm7Jw/WDRtX9ldYv0Z4&#10;rKJsdbJD0q6nHZPifYkQm0ucOaSPxE+qjjUSLzXejfIjJ0mVm+BLoQ4SnzhrSBvX2wxwf4EJEVej&#10;MKDo0S00by5wwp54FNjIXp1dbe5IQgzGblJhNGMbPSDcGIAeY1HF6OC2O+YUoG4hJTRlHXnJMSUh&#10;X6sJRGaidBn48kJw0hM6DOIziqEo94wj708jWJwsCoQjEKpfs5kEq2k8b6Y3ihgb0sPckZF3UmSy&#10;2IrGUrMd37y5dG3gfhgxLKJ3I9GZVwKEC8GZikioqGM2axahIkhBGnra8qFBfjxvj0Yc4TWwaTG9&#10;LW72fA+1XWTnpMjL98Xk3rBoM+rB65qOLPAV79u4jYF0pQwPvF7Obx52Yew3gGrIx/ZOjIk61srw&#10;xV0Y7b8R6JacbgML7gzSqsQ8b0x3EQe9yFebyVqFmlrQrNq7YhOKheY1NXoQWstCKl3ZDInYuPw3&#10;v/hex0E+1YO8XFDv7vDqJwlBZms8Na40W8TEsSoF5BOT9wtFKghneaalocDf/0Tr9d/8sz9tBqCf&#10;raWTQ8U5siZWgBu6QOe+2HDQVCt13P+DNByqQNRmsS18XnDug90JSslBilmUvtOeCe5DEojznjmc&#10;79yCPvrVbwiarUKdAgROqEqXq5JxUsThQTuzp26Fi9joydRqChIbKsrUVIJWnS1zpOqgGzUGavKm&#10;yz3s0gySX7gNJsJ6KeEp43L/LrWOQuhzn/RXFzvcKAqkfDmdhwfra7Q3r6V2EJy5zQDMJOMG7lpX&#10;SJZFYtmRjPKOyX4xuKfntVQYcG9Mx8jI/Yx6YzYwKp7ozGKFTT6RSXondMOC0Cw3GpVhUhbxc1kY&#10;CivMJC/2T7fcJoQAD9yHxYnkqOiXTM8mwT3bDNySdp0Wtq/vZ7WSMhcL3DNNm+h4c3EP8WxhM7W1&#10;XYTS3AVQNMqJTSOGQ6kR00w04m1xMba5tkZft20ike3aoRgouHhJsi4MZFGVJ1C0bi8NKwVHKfS/&#10;RlfQoQ+qSBaci1y4kqmBVUkyl8Ide9gJl7353bbLXpYKpBcKBzks5qGFiywVlzQJgaSVNl55u1le&#10;Jueaf73g/tfJc+doXJ4nByg/pDw28yamz/MDJyZLqPFQPujco4e+p+dHI0e+nJItzEib/k4lbMza&#10;xKs6WKA25UPnGpMvt71KzIt1s/R5L0lLvksfu/2rIv7dyZ8eAdx1zC7r67VWJJZC2g/Aw0gUudD7&#10;ULu9OWQWb4SwAn23U5FppWR0kAVINLNwYVAbVQFrml9uz7k3LIIXq+PVwdnHvtT3ePuRPR1KCQ07&#10;donCRfeXcymJb8ATH5DBUC0shunFayckI7TL4cjQXb/yrldS6FRaIYSuwJU47AbWGAS9r7lerFzQ&#10;UDNyOPc7vaC/vEyjYrt5px1tkFtn0d2eKTm1L+9+ObN7pc0kc8a9X1KCqQknFJly6pC7q7UO2QYx&#10;EV6f0t/N8vkhLbOM/ODsr3F1zrotXU/4eBupSUHoz35lA0YsKBz753AMQwWTxGOUrOxECEtldJqJ&#10;igy8qt6DSDyvN2FD1wwuvE8AWaMF7nlnbyEyL9pcVtWBrlAgBrpwozSE7iRHvz7xrsvHJlu9yJvO&#10;oQ8ekHiITEcwxPowLZvs2kIXW9popV/QmBf4ZVWTtzALQ838kBqbxcmvw3P/q3/6D5fQRCfW0XDQ&#10;IgJND2C3CfNy5xsp5oOn56dwwz09dGhIWs/i8uBjIn7+KwFAjHacXt7KXqzdtxPUreIVUp0BGdyQ&#10;0sbR+q4lNS58XRGGxd1weD80aaPV1K6TZO/E1WNXUyRDn90boJBJHXLiwLAF8QC9hYnR7krRKeiH&#10;WBPEl9bZAzL8gYUr+ZUTjikDZ0c8kJ3bOO8HRcxJ/Oas9DdBJ9apBtyJzChrIrxNX0rfdIMhYI0t&#10;wJyqK1ui64htiwEotTW4YwbSOzxBj9jw3AVWAhNrcJTXXljM4Gph5nizLrQpwEmJWelvRC4Yisbg&#10;ufesZkyr1zCUJcEMuE1hNJ55X0l/e7pSwQ/vkcteaXkoJbeEF8rCuHTCg41YLMy9S54psC1yZrRW&#10;eJKUYpc0caQk/K3099KrlvzkfS33HNBEzNb87eBOSBpeNOtbllgWFUvOqAaT6M0HKuLDa2mz0aZN&#10;RDJ0whckX7NQlO/rTADMIYjXge+PUhn74NjKQm6aYQ888fvtQ9ZnRX/jKrCA3PM8JhZ72/g9ke6K&#10;5iS8Q9TKfA/Rf3Xg/ucG98asVnXg4PTY5qNhUDkc8QJ+F3z/CNw9iwRsH46wuDG9zK1lYwOj6bk3&#10;4szeWQnZ5+jksHlfR2uyC1ktOfTOMLQwpP3QoNWWgNTE4aQnD5dauj6/3IAje2sF8iwo1vDS3nxf&#10;zfD2KWh8ZLQ/Ecw65v0W6eW573m03UxFBV7r5MAFPF9Knqjduk3hMZ8+lh+9jVS4zvZncBnlRAkT&#10;RclIP1Yz1s4oUtGV1BnbV5Imxi9LksU+SzKkb3iybF7ULjwheH8HPqCzcbxTfg1bQE5QZQfuDVgV&#10;C8L9xLQkGK2XnLrRjBTs7CYJRNi0N8OLcX71c0lz7gDJCrf8rP1rV5pdT7zbnXIbiQCGo+1GMMjB&#10;GDk1FBn2SyqOK7GrBm1vwAgj32Pe8nWtAOIkjXLBRKWRkD7gcrwKBhJlseLs75wDxMMdyT7yMNZO&#10;Nmsmsv9+ijHVcNvxT/wyX18TZ0s/VDCcDYGPM0DaFKx0InKy/D9DM0PbGFbGfWmtzRM+eEmaQVyX&#10;1kxHNmrIAMBjBpmBa00/PD7ZhlgOnQPs/Cq/ReTX77m33qJscOVwmEm8p2382iq6x456HGQ5PSgZ&#10;cZm1tDC1ZXalPpj6iKzgqvpw5RR+KGpadbq2yjntlq84r4rSl4zwtQW6tCZ1zZ5SO79an9OQrqNb&#10;taWF7MvMyso6CKeidCvqcKJXWaZPj2ZPEO1q8+qFGNloO0mkc2V29ONUjw4tKm2dWhUd5aEZ0BRA&#10;5WgbYZnJYr4KuDKPZV0ErKhcmSv5twIdbls1qYbRcWBLt9Uphz7z5Mam9EfgnshSXtLmt+IpH4at&#10;LrewjAoiHTu4Vu84gmaGySSGKGTQ9FmoGs4iaQvcOxCTPU8M9rrZOXaZP9RXkjH6gM766zeTxglG&#10;xnQns1nGDV76bMoYNjJ/qZWutVtngVF2skUF0iqiJuW5xyGHhJtklrasl6ggri2rtRF0O01ugRvm&#10;KPj6TOkKLWpahIr11xbxxChSxRs7w7V8+IHI+oUSE8oGh0fGZRvm7DJLWAZXAHDvOQMEu531YLgf&#10;X/5YNfaTX/AdYhrna6pA5wHlItH0fl69oYP3hI/34NczpUQJkyZg3568cZodEMnUm8IyWTT+qwV3&#10;fIFSSFwqUr4mI1pLEZdW5lbdFpEWplaM3/XEpBvRIWvIuQPoP/21W9IDt24z8PpRe6BDi0t3mZTY&#10;Uyp5aOvbt1R3rnQD+hGoNIeMsw3dESoi/bbzEbkTgvBr03+eUPjkC71uqW2+9Eknj3MnmQO9teTZ&#10;WibrF7LUvy0tff2UzlCm6XO4QaSzE6lIRl6wsxaJVHI0jDPWfEyfAq/VgqZbOx9NH4jA30gF2+e6&#10;6tB5G/VPD6M5deo36PF5ZwvwFIa2EFRdO+sumvJVBFIUIfpndoSrZMQX6aZQNTYd+EJLTpW023/g&#10;HY2cvZvnzvROrje6NvGBKlrwztK/BZj+lHbL5N7eKoVJB4/33w2sU/iJkGxtn91vZ/S0a7QfpOgG&#10;y3KcCmpLBWKgtQXa+907HfO21tiHnvz1DqT6fIBOvyvo/UL3Xz79P/9zFz2piYcF1UA3oL/lBj41&#10;R3uDaa6ozPYEHx4edH5/f5+dfrNS4OZGfCWxVD/pfl1ByF6UyJtjaqAV1R7W8aLbIJ9m3N/3rBVx&#10;8R8z1s9dV9pQlZIPQwq9MCc3OExSJxlt6fVmajO7Zndn3Z6nbSvj7qxLzvCcviC1+B2SsCbvVIPH&#10;7HveXWiY1p4wExq4QVde3x5YFBd3itwhf13B8xrcd5nAYhOzdR6OqG0//PCDbvjuu+/EBXGqcsbX&#10;fvT6CX2+vffr62ZPCwJukyG+thfXPVTx/EUvLKt1IvrKPSEF5C12kLcerFP+i0KaflbiIJaFdPJw&#10;lYvsjS3vbpWrfpXEZM/6+sXGOgKC6h7riWQdHhUGXRJIvYjx/c29Kshef/jXN8oKN0/z7lzljUtA&#10;dJsy3ckPueO93OtovujtcmRqe2k+W1ClL0/vHjFoY3cryEoy8aSg1t7mQBi6HL1U1C13ENxMVB9E&#10;LCnFbx++uBy5/opXZEsDjzwcy3ia4tf8ffyqRP46WupUl1SuzUnLodX5IimGJ6uKNJPDnvsrEO34&#10;k78+P7bdgvvQU3iHYKPLukfskzpreQGC2tJL37VpC+2fwuD2xJr7kR6Kxc7Jd4ZWlNZVX93Xex0O&#10;OKOFxshYQxbuiw5dV8OUAiOdkhpKZiTnD6/eRlu/6v7Odtcjms72Pu/aktLhmiu9RfvLw9evXx7f&#10;JYfKeX94Uqr788Xb49vDl8ffPj/+oNcKrMantSta5UnxX/KYWD3rmWTf9hjhbriCip5t2/RQWmiA&#10;7LNHe6O40nzVSbNtyoErdS7V9ik/rgD3WMPsybcp2Xcuh6hzD8op7o4fTlrCpooi1mePQNV2NEmh&#10;Jz+gIRynhVBRaxH39+NOpUjMr/pbm9Jt78xr+OgHz7aT8Vm5iGu4pvY0O2a9DdkHqTjQv0mnttnx&#10;yeyYg5v5OHssqzr5WPgV4hNI56PpYN+g3GEe0VePnddL/0YyIpRxS1aYuPQohG82HeRBP2G9Pbon&#10;uJdhFtIYic+vWr8QIaUvp/6sh/jO9HZGetLQ/Y6QRGt2+sKzk27flhY6JXbwouc1vVmLHbBAFHiQ&#10;w0bwli4q6uunOsINU9nXPYSq5M8xAN3o01qPCne+bMszItoUo0BdGUa9JH8SSre1wWuNaA3tK61T&#10;3RcqqqHuwpO+rcs0VaNzEK2VrfveQtL6lVCZrTM7MejE40m/35uXydo83N/d3WdAcHF7710hkSxm&#10;gwiojbSpgxz+XX69/qt/8g+a05Pf3VukvAVCBJ360yI76d6shd/N9b4HcG8pnGpQMcQxfuepzjum&#10;kRuNEhs8/WTCk7DhlrLs23pzcVR9HXkLpu9d6WTL+1g5XiqLuSevnBQYVXx+09kiS+Vo7gYZk4Z6&#10;gL4vyO7JqBUvXFHDgxrQ2ni+lAfAuF362y8/mcTvEiayoHU9WlIzdM7QVdcFIdwwpTA0TI6BA5fl&#10;ngRpnCLnK95nqXIqcMGkDt2Sg3KOFpobUUWPwKJXrpyMIcw/Ay2LUDar5WZ7Z9Glnt4k1UQ2Q15l&#10;SwPxVwdIk1WVkvHbfXP28HrTyNvIxaZJmcsVbDj5b21IB62hhukfcjNusgzkxDnP4OnCX7JlFEf3&#10;jm81A56MT/au8byds4a8SiYNy5b/yczA9cuErv5j2OWJx2wi2S1phjILsWRj47P2bWhjsON++RiV&#10;qpSuuA6/hSATnclgCmszsb0WD5aeNKTyxsGGjuapwi2RUh8N0+ZXUkL3uQCEoSon0axc3E2x+wXM&#10;S+t5y5LZt8IDLNxd+83HfZ5OKjt/RWoirpYQjeBq60gP17bcrTCiNuyrnJ5sZBDRYLGY8O9Wfwwk&#10;np7Xu5oyZ7O0w7IQWfxl/faPTURLiG65/st//Md9J5yGt22KPypnmoQJuC2Cp4DCI/0X0G8+cT+i&#10;Nv/yNY3C4dr+RuHON5DhP3P3TMDyNckYZ55ZcZvOODj6gFNVDIhVraUQjzzlV67BARkHnG0xSqCK&#10;9k+aLDqUOh3+cWZuAB20WWnuZUH75kOZfO3DjI+/00zEV9VXg0qOqbe+U6nN0CbtxtQZoSpXwuId&#10;apvUjk4FykZ2prmgwm10XTq2sbLJk+yh3VSCfkxfZbvHgGEiKYUL3JA0h5XYnJlwtyydsWY3tbsX&#10;OnGiICNt40ImL1OVNq7KhoA2LazGDCYrcSC7JNLWtMOdJ83EM3uB9uTBqSfGZ+dtJ5mPuTtoaIgE&#10;LDHIJRc6ublKeEENI+ZZFDFoZGTBM2lzrBIv2TgcerAXFU7+6lzrWimi8dST1UtoMGPMlNJBv6Qu&#10;E46enK2ZWadfkuGCbLS2Sh6UelgCvJCUtnV2Uw83edwVsWlPqNiypDBKieby9sBFFd4htRQ7knBw&#10;A5Ku8vz0/Pjw+PT4pDjWjt0Za5iwIQDOFLaYTXwUPm05wdNfvAkncG4iGeTrvjwrMuNRmzjh1dTJ&#10;hbQwZgv4lcRFjkDaf8qtv5MrO3D/qz8XuBexayVEBJpkg74VVdeBNeZ84k63/BTcGdNNsIANwPpU&#10;xXCxLuzxHYDeIXtVlGbGeB5Odp47KK/b0JEzaFt7VuCoA0s+PIgP8OOohjbGGtanzQ8/sxXIgRrz&#10;SuN40bDKbLyrImtbLGi3JNXCmnQ9++xJD17Wy6vND+w4YBzd6YahmZHzGq2iS7z5aD5LsfFAI7Xr&#10;WF8Fv4BCQ4mvOOQSX2zz9NMLeVloToyAHwnEyI19qNKTCscWx5bDF0U4F7pmMWp26lOpjmAEiQzr&#10;5CzHIp15iYprscAlWbzyUhRkz1gk+BeoEMcdh2eLQMAdA9V/fRKgMtQgDWmBoC+72ThMo15kdBEf&#10;IpGbyRdkXof8anK3/cbmGxIZk00dXN+WD8dAqB4H+Bf70JqSioW8zRr44saEyNB/CW2CUhnNYJtt&#10;2TKc8Cimtr4ICObR9pym5FBRy8OhdzGwO6ceZ1+dQORQ/KKSh2y1dCaTIdHN/KUxB5Twdb/XrDZ3&#10;o+V82O21SkiboJJcEkZatuvwTLisucPsSkBXKpXZApQdtXUZ+1o+hUH+6fGrx45epKqcSG8T5/lh&#10;p9MYDBP+ibHPuDeJpWeMcbfwlzuZUGMHJq5G5SdkXx8NQHaJJa3PAZcd55aGf2ioRGImrPENe5LN&#10;XFwg2LjT9pmf+m/hOLwfP+VCYrNnPsebu5BDvcjcR+Sm6PDd3rr6ILX0bGfndWSGgK+OzXUMN/XR&#10;4D4OXy2CCTETjJ4h6dMY64aqLObMmidrXUXht4pmX87S0FRbVpR5J1qoiz2q5YaN9e1tGQNrA0W/&#10;i1nC8qKxq+HH0Vq/5zhQtA5KwIow38Vxamwc6IwjqUh8bvFUs7dppJ/ZIMyQVC1LYCEGwFYC5zob&#10;1M5Pk9TBUwU3EiGXBtaJNNgr5mMkkpXujUJiWxrZ28nAePMav04uIdFdTWkDfMJicqicC7T7gKwJ&#10;5Njjt34kwOPeGSA038A7GO3L1744m3lufoFP/RfW25daPOIENA/1arGpusyqU5PO2BTz4UlV36+v&#10;ca53IQ5qwQmgm0S9J6C0wDQul8oTFxuWJrhas74H7UPw6MiswjKhzd8SiJE8qUDl8Xz+9Ok33303&#10;xYn2bFfsBZnQlbcYTw2gA+sqUwsjbQUH22uJkyRHjCKHjbQZQ4JmfC/v768/3Vx/ur66XzkOBejf&#10;wJNfDtZPS77+63/6JxM6W1DEhelWwyqI3lA1GTlx+UBcIbuu4CFOyABN0HyKFSONExGrVqrS3vVO&#10;yAPoD2d017vgTSlajGp57lkotFMSbmIzz3iSoGRhpaOhORr1ig7JO6bK1rRouGOOU9znV67TcQ58&#10;wb6+lTneZDTpvLLi1vrVFXZf/d1kmqdOa6cBpCehPPCOr+pt49QklBjDkKRjoygQbi1ig0aB3crZ&#10;TNzCzATaHenUhGGucNEoav1KwPniMbBj7zlDAamuv+tBnDKFZ6qFepmTdDvoY/1PgW5/TICt5MK7&#10;5o5/lTx4zOOXrDqHPY6ZqnEjsx9WWB5WRgSaIBCwD+In9v8Yt6UbmX9LvZEIkx1U0oZfyq3o8E4F&#10;bPyg7Es2MJHnbuNKro6e1Y6PmdvJ0KDiM4khxYqgPi0k7u4KYsCCvqfedbqm4psUgmJMrbqAOcne&#10;ui/ySL2rSsZb3UVTZIwS6BosRm4PLojZsbapoMYWMEeYsrGnHnSt/VVoSZlUvbgZorm/7XyAEtWC&#10;JXKtOGyg1nK4SaM3GfKQytZfhSccd+pebAroIjyPlPWoSdhK2EWhfkecvI7amxAYUbzoSsk2Jlqo&#10;/ZJBmk+UYyQNow1/x0fLhok/ZWWjyD7wMrVleihcb0t+thvAIreRmwFlu15YYgqu4xvkmE1ft533&#10;3M/d6Se6PVMZWmcOmqyvODLs9M1m3zhBXf58pCF7XuzucLHrKkoujxjHqj/Ni1anQecVcM80PbMF&#10;fRu618dpS2g501AzW4ad3w8Y0SUfMIVaXOmiTw+QOZlyAvdVvjLSKJDmIRK0JPVWtsaKidk8b1Zw&#10;9ZHSGtkhVH2tUH5RhLhEHLV4grnJAQJvqWsiOJiVX8EgNgVrNnXV84S9xRMaC9krprPRHEmuAvf7&#10;J7eo5yQrJJzBYc/R5iGDOCNmTItBPpO6rItrerr2HBOh4Bp/TY2xn35h4sk4uAV4sRKnpzNKVtLI&#10;cETaM2tHZwo8VU++zyoO8tNi0AK2J85mqKb/YadhzRWReemkxhyTGlP+oYZbskJdxUHC9msPjBqW&#10;hZvkXNivf7VGkNqmdM/s8H6vyRIMt6bi728/Jdu98hpaZ1vl/35PLn/4P/67RpymuPqGN3dK8c6W&#10;ac41U7tvE2jIbUcaYHyXaTkeaxrbtW8Z4grNYw5gtoev97e1zzV3crj9w2eZoi8cafkALinfGrb3&#10;fUCfC+2gvY6zDWh1KrxI5mybkJYtTcS0QvZFK+FrxU+XjhUsfk1QolWCjuuKIxN7RaUBd9uE06bk&#10;+cHL/UECPwxe9BLNE+mjFwew8F2ZQp6cLV5oV+vl/kP5An2FynVk2s0l8uL5l9fbT/LUKMpmKW3z&#10;U683sfrrfjlA5r48+uxrj21AhHQurb5bb27Ki+FcFG1mX/vT4269Kayljva/Xt0dhAoKfL1wXvla&#10;oenwfk25vz5k23cZHo/2dad3G3l9vVdoJaKupGld1BoCiZkNl9yDHJOb6WiIbNfUSCFvlryhi8dK&#10;ILKj6MVDfnugyZ+RdCI7bpb3nE27rx7XG5HWigS6Q7YiL702tRe6XXvsVPa1meU7X77mrzaIt8Wn&#10;acrbV1o8s/cz/90tj6dMp1BYINX7aeag17oHddNSAmw5T3Ubvnz5UsxCONdP6gCPk32oyyyLub24&#10;syD57Q5scicZMT80RU1LzNMVJNDXz59/Q/NCw20U3uLEyEA/9bKbwhCH65zMU7HErMt5eLQUivLK&#10;dtc+7zp+EP+VF//ww+vzV43SLvWahAQlX68sBu5sKewueHVWRH/2iwUJB/n+RjUT6X5Ka/r+wwli&#10;MUs4fD0UTgu52EXBy3kFfOmLpy2crhnS0FfmzV3XR32ktadtnhLfUjVb3heL9w4015wHMx98Oj57&#10;iNieJePhYvtTQGGmCj3gqJU+ufun8K7vMYhkbsDvWMh00tlPJ63rxEuPtBNHNub1PFRCH2wsE3c1&#10;MY246utrZqFwtEeYpUzFiL7R2fbU9AjWhaDoR/K2MiyWwxa3rTYhWP3kWb7lvTtOjPBsrWPWCYJn&#10;RJIFi04ZzUdfy0fh8SlRLSS0sIMYul7bz/Qr3tb8gUtgp5WeaYzV64ZV1DAWGjq0wJvIOUDDUpZS&#10;mrXvTKaPHJ5KPKuHisbulUTqsp0DKWKy10XGEzfOrlyd8EQasGiTM0Zjp/RHTb6tFwfVjjNX/eoH&#10;YXGTd6nPZl10J+58D0lVCONFruBi0p5uuQ3tWvABnZtrk6G9Jin7hSVckzjEuNmbXpigciwbGWpx&#10;xe+kbT/bzUqF/BMKaxHhBJ41LfpkXt8p/7qf3ja38PQpcOIaJJ7qxCOnUMs9B7Tdnk1rW6lazhhx&#10;N+m7um5J94hnifHPi9CB1MlWrXlyuNjtbJnoG0LfnU0aVNrUYdYukCNG0GtXKuQdpe7QK06J46er&#10;+VtxOXtStkkm/6F+BR2kOIkPn36qDaEjv1bcJxlrQGqOCq8tzCgR2nTSUUiiqKuc4Jfc7spRsRrY&#10;ISQL0QuWVlZcjF0Cu64mwfEMPtQd0vDtIW4RRdNj61mCGGeOFZtubhZ/HdDH0iwURGySG5jeI8yO&#10;xDjh0rOn/j35lCQpOWOeVzJBPaAcSU7eeEVpesioArUCP6nw/PHUZirTi5gT01chKiCp6knf0uuZ&#10;sz1uReQTYyAXU7vy5JjC5pasxMe0Oy3OHcSvDqLudvoNU2G47LgzuFWdWqghBSMzfYT1jpa7jPgK&#10;B0QuyYnx4bxxWVf6XcHgAEzUDY2P5OY047QouQGhgVhPaQTgojN7kYqsuC5/BSc79ktRQuBpJxrl&#10;uoW0gUN3Nv4kzdUluDYPlTItEPugM08VOU77IsZ4vYKnTzR6YMvLjEnh0NKwLmdH/V/4ywbuXVHT&#10;tLi1R8kDuJ9l8GzzDOMcgLsZeZC2tgEtHI1Ls5HFpzE2LHUKn6QXp+1vgYNhu3rXIpfGO1AJDnP/&#10;PJmPz5/6zu5s9cJGYpouN99VVPKFxZSULPA6o2kEN0ofaM39Urnt2M7HaHf2S+ACsgt9qsMR0Zrt&#10;PIfvDejzxPHh5QEAtdAf45IpslIv4FCL+JiWZONyV6m323hQKx1IAvXqlubxHOnVRF+MhgcHKZud&#10;/fIWYhfomd6kymBk7m7vgQnDYu7F5lzp/XJJQTl8KuKe6IR+87KjtNhBD2Z4me1cLq13kXBAnUm8&#10;tDUddATcn6S2u27zh/19OxGAqkMXDVI8dUlKDBOY8FHhxMzbZnYRZqRkZ12lGoxD5vbcOb3BL1QO&#10;60tDfEGrJUmmtMxk2ppQsgMWhYCxSh2YScYeohVZrb9qVIjJEkW7n9SkXRLScvLpnYmr4IobpHi0&#10;Ic7pD+4vyT/X6yWIKaWR1LRgNLZGNjqHX5smFodKeNtENxqA0Ro/rLKXGx5zMoKypR08OAYAFTCk&#10;XtoGoPcV3Y+ZjKpbUNrc2AeJy+GWL4l2OlGSAJIKGZWNHqgrJR/LsKbN2Ue2Ik9TR3+pc69QDWl2&#10;bkujFdUeQK1/5ak2Bo13E/gcT8zRrO2udLFna5m3NdG5SIFwqHyJBXdc1yGBP7SHW4jHzRopUAP6&#10;sMcfu0crS4yN6WZRCOgpQz6iEo970FupBxte4w+ukGC3ylgQMdp8XgBOV+S5zBlkUtkCAOXpTKa4&#10;6sA66OF3QDAzrC33du/q2XozJWEW5QBkvK/1N6nlyUUrt3l1C3uk6SfDsAPIr9nFVZUqROMpxGCo&#10;0yXCLPiY14v4X/Idw5LkEttzX0GYprweUYh7CQMKU5ZLviYW8fjR/cHKeNGhR8JhM7ujBTushP7x&#10;DcvORhcU7S2+YItNB+yFWq/ncNmxxzrxXi3heyM+4Ht3e+dnYxzImo8ivd9oDJCOJWWGTrgsrXso&#10;20NKThI3lameEYPbS7FYDteVKdmGdXZKyNf0aHkMfV67pVkq7KOG9b7p+t5jCGcYre1onF3jFdrH&#10;CUm6LLSEjK2hsEnWrREATUGLN0+ulqotrFgRNu4Ux3GulWwMBlBAyrRZkmSxyw3xooFRQH8hBuAA&#10;CDTENzq1J5oqEKpCFr93r0xCNCFQr189l+JWMJ7LTjnR2uBSrHQdPdQoQT0FkJ/9yvVf//k/nFi8&#10;QNL/wgyq7OvNjENT+nqTtR+EsrM0fZ2VdlFc/MBzP08UxundPOrSgec+208tOAs0YEiAhsm6mgTn&#10;ZD4t0NRtuwEv+DKf7W5y8tHoRClnNfgefmIStFwY1gIqVfczrCZ5xmKCX4gp2JpnTQ4GZZfUVUJ3&#10;XCUrLAovke7asTlB8BLelmK0mVpSVv8N6Sv1e42Ia6FmRuslLbNeJagrC0bToMKCuOoBOxefdwpV&#10;NMboj/OrP1aeLGo36uFa+WsBEQsss2eAwp7OP1sOl1GwNxrR/lFnwd1rC5ecQGHkRFgMDftDfZqm&#10;C1ibORgF4jOXynKrJuWKc+SJlOGSk19ofISVzjBfhI47x/hAKY9Z8J/4WOSp4j4yQcRhPF7AyUhc&#10;3mKAU7LsFsKdXL0drCsSLnxTsKAYHDOQFpLhftyjBqljAZblkNV5hqm8xkTvA+TJsAVI1A2f728r&#10;SSSmL+mFHjdknnkZnCWQusLiuKksLe3Irc34QgnTY22cZykYiXaeSrYW1JhjnSsxwfOrvYEl/E11&#10;m3CeAjrtaXQaT0Wr1rO6/vSiCVLzxOReaTQmiodsRGPSLE1LmYPqrT2HOPKYAfiu1m90aIL8QifX&#10;f7N/zR6KOj3TBrJTRGu6qAM80noewSvStlPJr5OU87ZDRU13rk8z23dmWH50oilf4E7hs4pZJnjQ&#10;qKp14z06m7T2DoXjmI08ZYmFeOT/ULsbaSStUSSY0uWEdLTRsgcw6YrOa2i/IjMFcit/lnKGdFZn&#10;z/ArGukp0CAmURpKPf0A7hPZo9PO9Sn3P2iXeDOZg4n27C2BrmgeS2Fc5ziS9BL7FE0ieG8NyWKZ&#10;INfl9Ysx2xzwAJt4LmH3LLUJfGXPA79wym96w3NbIlaDB/X9NbuHnh56U5IdriV8VriAYrYZL2Qv&#10;PzmOrZabG1fziiPnxa9Ri9+MDJaX5wj0WY3xGxAA0mNEHjLf+2hpFIjLlNmZCDgG35NPTQcTXTHa&#10;8o47bXVTWS/gX6VverSzFna2MJRga1kAzXJjV3TfAspYtxC5DInz/bNfmIxRZCKSrOlZzQ1WMAGF&#10;jjz7HbPaOQtdRt7aIWMjXA56zU890qIQfoJQ5UqX8a6FUdQKHHfwxOLrnTTz/u+UkV6bJI5yr0pR&#10;ZMo/pQ8NpmE9I9jUo1MpusCd3ikAoR0dmGRx+qoYZMOs9aox0n6kUlnZYeGaZAFdBu2tV8mY+jsE&#10;93JCD/K39fBES5ox/UvT5eTeGhDN60ASMnH2/sPF5kTPeLTEMHvODYc2nC18iWagdknkFMSPmnS4&#10;zrN9tJi2xJx2oWtc4lhDh2lED0/FkaoF4rWYMV/JpSFLuk+SK308St+gdsUYC9kVszol/o8x1PXO&#10;1J3se75Rflpfs8Net7aLkYst513Zgs8vr09vL8ovRBXb747E2/vJqGU1AnyvtJmljVCPo0xmpAj9&#10;J+ehb/jGyWE8fpYUuacAQm1u8CJ1xGk01Sq+FhIhY0jCsiMln90e7vGviyloAg9WIkC6724Gg5Sl&#10;YnavvPgkYpcAzCScjjmIDgFXF2hgWvPoTbTZSCrSyjC/tyT4LiDT+5o0KXB7JznBKSlSeFdjpXtn&#10;392tzdHEXPdESDepzMzSMXrN0coIcPdFdzZHe1rzVz3FfKlFeh1Tbnc+fvo+a7SAYZnX37YHpsAK&#10;10wxo6k6fvOb3/zRd5+++6T1sJ/ukqJq/PHGQC6Dv0GWNTAK6+I+ZZrm7+O4fPg3/3rWi1xCxCmp&#10;LQ3kh07WnlKZBymnwyB8bWLtw1vbfhRkccHRAoCTrWwmOzWpw53NM74mIEoYbJvTc8k7b3drj16h&#10;FVVA7FyGW3vxenPxuX0H6946HrIepwclSJuvXPn9A7SHkQGPXz48MWbUV+VmoX76qsF/d6eJ9g1J&#10;4PVpByXx/cmGnj9B6hvv88jMkgMlukgPvrw+18xRchzdkTjOygefzegCH7XR/lCn1j1i4okauRBJ&#10;udwb9Yv8M6WhWZCSwmxJ8O6PtVN2/PBsbJk479vDD6mX9zQ5OJ9mC9TKudsonLpvb75rMYPC5QPe&#10;14ZQkwvqr1z9EoxBcJVAmia4Qwm+qCs3WUHqHBK/FNtvxUs1eWFDiXcrha48xy6RF2+iJUva9Ly5&#10;yj7ySgci8+mKrRUulOi+jiasTr4+Ou87WVoEbGrv/hdNeJIRHw/fdaU0mU0kn965tYxH854AFcDN&#10;DiZEOu5f9OajDcgaVfWUd2hTNqFLseSwWD8bajgNXMxUsYJv3aM814ev3ufdVUhy0he/1+Lm5uHV&#10;N3vDAxBbUveUPPRPJVcwCxqqhNevl5YTLTl+UTy9rJAbrB1c9ltW0NTLuzun5JrQ2RjHDY1+ZdE1&#10;M3wsxwNsnZKbpSoKx+teltFJE5/eXrEi3I9q6DYFEQull8vI1zu9JlDBmefXH75+eXhQoa+Pz0+P&#10;D88PV5aTL4/a3v3RWQISm1fT5+3pt/g0whCPirxQQfFJzy0133/pE8fcqQMsOEWNVnVuQIBarFsu&#10;0ZCP4OmnwBbFHtqgrxC3U1xpLYzXX4/Tl7p2A3Kl0DajzO3YoDTXZsMqilNpHJDCuQCtABPdvGvo&#10;KGHTz7ysgGbPBDVhGlrXSmgBjSzSwsOHUM3pZwrEjuDn5nh1s7FzxX26wVYqAsoVKlmRECet7OYq&#10;WjDaKDaDoJ6sKFkxpldWKjmqQEQ83vS2cipS4x1jcNP7ZURs1uiBCBMPjp+Gg0WDSf9NPMbLiZAH&#10;DmHMQdiQnwqKTfIt298ShSBxvxoblMsVR2HWGIX0pr3k6Kt3S/DhoIcJ7oc8W0us2lMHFb0xyX1f&#10;6dAWoKDYhLpWlCk1IwimM+EVQIcfEngp/zHISKyMMvifOdR4QDYXMvbN05YHRJEAG2EcHynFbw1Z&#10;kUaC2pYahbPu7zV36Z/s1RPdyXEZ45HdbCBdzWGz/JcgNKvOVJUGC081sdmRtVLtHmwuSKK1Xl4V&#10;s5H44RK84HJjgnuwJrEY3DOwsBh0uCb4AM2ngAm2qaiFAWeIdB/JtXyWLPNiN43XNydieNrcayZ8&#10;eqVrMSdK+XX6gIjlzCzF59xku0J7GfwFvxW4d/eAHv2dYN3o2Sfdoga1RpCmFwSCyq0MrXjUctqz&#10;bgmP9HG4s29josYQOaYK8rWeiFc2nl4c7ZaUUlk5o5VJkShVMDlKq5sgkGiCHVXTVMccw0DiKtt0&#10;6FqRP+XGEnmOCE2uU/ocmt2l+Tpx1Ap/J8qXIHU/MkmqkCGgvKUeAmShetcLj0zPyhVcmrmmCe3L&#10;Zh0/yC5X1yKfPWQM9Lxxl6mlgLdzdSqW6ii6EMe769nlp968dSTzqGlDzTOjky1LtiOOum/HJrdy&#10;lVtrB1JZl1fGowdzgdfErGsiGonSoyiz1NWlE0DwWC4y7AjS0XiUGPvdmxRric+5w+Xkcpo3TLzW&#10;9Ga+DX8Imuuv8hoP4F5cq/nVxKtI32EBVACcJMuYE3/NTEh9fJVRSwARcG9JwJIVfoVwgHsZB1un&#10;rb/cbH1Squv9J48kIuCIhyuy9iSiUpt6xsXJUwgWsgSzaIa824ySkwbqhDU/rKn42qT1JH5rBxsj&#10;EnZUWQGT3seiR8wCWd4ShZNudet6V2hoapDu1FTR5AuEcjuTLSPhfdIdFnozwpLrXmf6O6sD9OXl&#10;VS9y0kZJjyS8XVx5Ma2dOk31x+WccvuLnhvcIffhgBbd8/51KM4OfBvcu7k8Mq+3BE8qN/nmr7MW&#10;CuyFy4WhSyjLei955Wbr2/JCcBBaoDntuvp6L0gxP9Ywxr9WZleAey2+aHDvxnAS5nqqLeVXUkWU&#10;P+8hOudBM0/IB2jm85HnfrBTTe2C8JOJTcPJ3kxOHXNyZFe63hg3BW7y3cRYR9PNWXFW96hZvfvO&#10;gC2HryZIM8EU/cdv8CQqnrt3DjDw+KscbsdIrLp+31uIVshOG5rCfGUvTN8+mmQKO31qGbToHCYW&#10;i5JiSwCgQ2s7PzXS2eSAWc2dIuNuhNoFXviNeBQJA6t1HqT4FzYBi3wEPZM2vbUE3LSAlbAG69e8&#10;qa6ro1nFVDqJ10o/7bBHthA5IJrNxtMUe7ogin2OMaF3kF4a6MZSRCC+DMNISC8yeo+/8MVJ3YFw&#10;ZelcaxMJh0k8JZCdNcnThfaFJkZEt4pmJxRkqTDjsz0nWE/4onGWE/3N+I6YlTUVQzJnXFH/Dr4L&#10;x1rfW1p8Q7zBHhsvU2ibSHiHclq6FIPR1zjsTvMvt+398kmL8goxYsxtP5wjpl9sqjDtyauKXKhr&#10;xwSQqW4/77nz3A/KTK/oHsfUCgCuwbdVjuunR9/fosyJbe84+sEZymgYog2H+xtNu2SuVGtRpXBv&#10;5E1V05vfpY6lfdYXSohFiFJ6BLwLw5Xa4hUu56vLSY2RabwlVjc4C9CqO2+rZlc+tXVgaII1uVMe&#10;5wkh7j4AF4jTzNpzYZvz3NEH5FrJxY5jYgX3jsUCKUMk/sk2pk7FGpxavZmtyN1k40g/2NLdcfag&#10;HeNY5zvH2HlzdfDL5URMcmNC1c4R5L0aDMJ1S5OaJmknaV2c0+zgMpHiFoOmTywsuIsdxaDqvTwV&#10;/22pBmTdr3j3UQA/uGi+MXFy0xmhGXbHnbMVc2agjBxDQSpzSY7PCNSs/8t5bAEzeOVt3WWDajga&#10;hz8rAVxjgM0wHQebFQIRlu6gK3SeUnx1y8ZirKtennv3d5MK+IfOmOL+RyPjpj+6yWGPdXWAlrgN&#10;Xk9retlzZ/lCgN6dWhmbiFAykWwRGKvBR65beBQK93AEp7+saZ1nXUXokHzaPNwRc1CLLQeI7IP7&#10;qpMqUA1f8XoCby0RCQyFM/JppUat0CyLk3aLsYn1JkmYJ/dNkzLaTyaMNWyrQ/Jp6P/lU262joX7&#10;Nd7H2fq7OY7gPllO92hHyzFd7YvNbK70/f1II9p8ijvPPjvBfZJgbisR8SibzRtYutkbSyKaaes+&#10;LDO6Q5OqR4Twyhy4mChlgfLBdJnZC9y7gwU6GV0m0unQI5CdPOVdrLNBZ8sfxxiUm6MAvdHu9MPO&#10;u5MLq95S78BIwCgnAPKkD6TzFXjrIHduQC9dadGTkqv8AAVlUj4fFq14lSeDZXawCSz6wZW3XkEb&#10;TZpdeV0/Hrv7Ev/QHlxcOLclyEhyoH5xvuBqP1ygPcraQAymBhp0gmUhPziLQQo3bTqq2d0R7Q7e&#10;CDKpVHMSS6wxYGrncri3wR+80Cp0wh/Bd94mQVv95vXw0jbLUG8sFujsho+tHXIMF3VLxIrXejkJ&#10;EetgmoXK0ymeC4+Ix36kq8iMUAf3pHz8UkiVcT5RykRehqzAPRXf33kGVSdENpB2u8O1MI7RiCsX&#10;L/wSjFhpG/WV3J2dhP3CpUVLE0XnpThmmRcvGw81/y99zscBphzUHmHwoag/oxc46KIiAbpCcEkn&#10;ADqPkADitq13Z0MmTfxDZ8ruurzWdBzmbNkYn6jOvJLdW5cp9K7wuxphLmTe2t6FN3m2zVHYs4ae&#10;8XwwspH4As9Zyy90vgN3etj9bKVqbYdeUwf6/m5fPzV/CvePFqJtMr8eSuhapvWed1KRJAH17vLR&#10;+RpannjuBV2rMV1gllvGrSs9idAmQ6Hb2S20zC3pbNwHaMrZWKFJRNP3rFdqTBH3/Q7qR1JXRBgM&#10;9Q7jS4LniTChKYPog9RxnLdPPzLBnaYC7tssKKiN982E1SIOhC3yNqqlA9SbcuKy8VVZE0lpV+Fy&#10;cA556wX0gd34lOSXCOikM/JYNbxdLyGJ+020Fk+21Zv2R6VLDhGPbhIYZV5mVSyaBmPbElAgjCDb&#10;pILOI1evkBVDFj/Nt7k9m/FrCbeEKGCQ8QnGFMTTZdEEhpU5W85hG2laDj31lxB1uSXLkrq17xr0&#10;pAbgO5hi4iVcc6On0mcGeT53qkGSICslMmNQu+O7rCpqh+PdMX1Jjwx5dzfehdGKtnZPhFyqlWdy&#10;Z3QmfnSFARHd5V+7XxkIpI1wpBwFh28M/d6UQr3I5vYuUktyp5jRQpNGM7qgc8yWL4YN7WNx3gxV&#10;43Wu+ztVTL+6PTe1G2gkzWW0qMPW1hToY9omvNJhmUwhv99qO9Akv7tF3vDI7wL2MnAvg06AkBGQ&#10;E98B90aghpNf6uRMKgh9K5UevO8+n23LhgL5ueX+cHMr1UT2vqhCehjVMof29k5vDZfMgHddP5FC&#10;Xdfh/rQ/Ch8bnPbvRoXc3/2aHYRcyCIZWk4NSFiOj1emrBuasK1X3ZIDzb/do9mRkr+TB5qPE9eQ&#10;Wvcl97Mnik/G42cKXG+/zAxaHokUb8Aal8YVxVu3F1dj87hpDLedohdrVHhG6mlGGEkcXMHhpnTF&#10;BPjeLNAJiEP+Rs+VsS/8gcKFm6S+nHxanFq8EcJZ16TrLJxWFawY1YlBCXa9DFQBaH28pNGLe/0e&#10;KJLT48vXPr10ihqZDwRDC+HaG8+Es6sDZ5L/7pZDvXVMLyRudpVThpxHThwp6EMZB63UV0x4B7U5&#10;3xE5WO/abjd9NK/X0X05qDkeMKXpJ9S5B+6NQjSgBXK2ExDnQWLrCLYmUT9//sxUasd2mnGzjxCz&#10;C9cJ9McAwBRFeJTaSGovraV3ygpVznvvjtkvCcBK6g1NVzcC/ju9ZOvy+l67sCXxd9ut89va/bP8&#10;evnl//zvJ041KWfMvWtSx0h3bdTQCW/RY/hz9oB2iI7OWYYALk+y8qx+OlgRqO8Y7joQx/J0RiB7&#10;ypxy/bidKg4V9Vca5ht63JinGg0BrymXCND7q/drnljP14d3p+umiOQqW0YqH+Nse/QIgMhO634y&#10;aSef7z95ozkJk1duezjs19jpzivn4+PbxNWtpipvtwmChqCHeu80wtqdAju0ArN9GdiqG+yRrd1l&#10;m5jVXykgS0bZ+4WYr/r78ERFXqwX3Ic711eKOWZgYTQv4LYaayeqWAE9K2SW05n7pQ2JNSs9OisA&#10;Wbga/vnOcFD/5yU4ORTtBAtUVq8b0Fe1B/1sIUlF8puC18n7NnHiWKb4l9AjEXxFhrE99sBKzvWV&#10;NR8ghbTW1T16t/dYlYSMNTy/uW/6Q+0Ga7wTFbn2tk8DHndS0TJvosVXSK5/JnXB+hfTQb3XpLUb&#10;qW0rb/W2R6emxG/3UljSc73jhO83lfW+CfvqYqvHZGbTXcIyU56h59eMjtxQ7/SLz2eCXXrCsHjK&#10;JbrjV235a7qWtyewb+79yzs4SC26B2SUnMJQPeQsKvogKbq9YYSnSwyPvMOd333KiodtiRNxleWT&#10;lOrBHR1ZErE5xa2Yz29VDuLduqCICoWD1DRVV5ThWYqznPdKwx+GvEXLxL+98178L+8PSqPxrUqE&#10;f9Am9V+Ul3SlzPZnr5V4+fL6+PD+/Oh3GdYixPaP7CWFqj/Pm5smEWrjMGjBD81CwGgeyESbYu7s&#10;B0/v718Pd+rrATRPK2r2tCy2RPbNXXXrBu13+T959FPYsZ/gPa390MK8dmsL1VGpVXF5WC5huVpk&#10;FNCRumHGqRI3ZrxgQuVrIgCV8cAgORFUaX4tLmPgS8iRtjHsVSGVO4GXul6XSPO6DaR2dYM5wfoe&#10;eloPksFSWwKUz+ivFfM0Zmaqsf1rnEwMXAI/OsitX1Vk064Cbi3xyA2VXWLZZzwxHfaamqXI2p0V&#10;VcQm6bD5A0yXJBTNGVY7opF2bZ0koQvj54E2tNSqHW6BMjrwRL0oSwteYrCBCoq7jHmAhtTOIf+x&#10;9IXYRZEnu4ysY09zkzHtjNFbRkg5pMzMpoGWJ6pS712ZR/thd9gQhI681V1JKUiFbJW89Z7eqsZs&#10;6htwX4OEcJb3QNHClh+dv3hLyHaBavAhPjiHNIcbNbmQOZQl/6UcyAv5Mh61RXTzHkSvS5gSOxpc&#10;Y52DhhLEa/r3r+JLaxw3LLZuRdJBmu1I2hoozPvVPH3FPDQA6sE7Oe828ZpHdUhKJ5lz8Ts7so7L&#10;Vs/CWVMv0i/yZ9SMnTD+EhOtledOn5ua8HtKQH+lY/o7yGS6TIGeD+JDnfKp72/SL6JvE63NLVN/&#10;edZLPqqFaHWzoevqoehBjk+/dt83gVhns1MHghByPOingcAzoX7eBIp6VJCNAOHA9KokrjfJKtaH&#10;hDuipciYs66srNZeP5130JAKtiG7axnGY9ewlV6zRxA7loQ+DU/6LatOPLGpMUT5tCuIkfaoMboh&#10;Yrrt/QIwFHN5BfMCgmypy0/ZUNJd8ddW+Dzq4DLwotdORgIt8msQ7vuVXpeQLj8V6jlkXxpSy9ka&#10;d0y5Reddl5mwTeA5jSppN7yYwHj6/vjHpJ8kpF1b/IYHGlZfaWQeUvghvSTJcVWAM/nvLbEIhq7g&#10;FZojDNfTXffLWYv1rfQcG8i9MctpTnZIDgOQHdt3L4nxsalVz52u9e+KCPkOku1TOyFqgftBu1fz&#10;PBhk1ZP3syGbJSToo+VK9b48a6woD5w56uw2mmUNnrax5GbSa4Xjc04s3MJlox5iGdmZwk/rwH//&#10;503Sw65FxvYFDyBI42NPj0HUaq0m8HN0rxeIlwGenbIe5F0c3M+DGCpd8vhuvaKkn7q509ooc4aZ&#10;HTMlkK5lGLqYrVCZUXDeVCLycs5ojGtIOXydYdEfBa2fdMO2QrU7c3iuu8EJ4jsPSOAR67mjB8jR&#10;mU1SSqQW8yA9NxzK5ysknvfwlTBOt8psYGKzfaQfowOV0rzDwfWDMvCVHXNnj1bz4khRadBIJax0&#10;crQ40lx/s4YIF5vXe+II24GM0hg1EISaPYpwcJTnzpc1q0VnqqKgRBpJL9KfQtMRaY1MV1JKaxRs&#10;7a9sMdL9cuvs3xqtuW157ul3wJPawg4HRShsL07lnrt1rCFdi6Vyn1sqcF+qEGTvgcISJXS12YeM&#10;FIHGKCG5aqgR9ZTz7unHTGDq4vTcs01K3oZUw6P6NYuYDFrZQ93767jxNmSLLUNmEKcio9m1geWN&#10;zTlhert6MZkx1zX/5lKCby44pATcPQSstD3LispgC+Xsr5aWuR4tg9euk5AwT3XQmqBHt7U1LitK&#10;UQErE+F6rxCEbgNnI55O94ahobzT4WF0Zp/jehS4J0syaY9B8yJeziv1P3BetodRC4OQEqQ0qBs8&#10;tycxNXJYMrOYsb+29IrMHduhkBLXPLdMe+m9utzhZW5Duuy8ttMeoNMVirUB9tI9ZV0pzpP+JznT&#10;+0J6YZ/D9CSHwT1tPlLkT+1pM83+xcB9p8ahEexs3vf5pu0L6CdNNwFfZ2IMNDrcNkvuwnmoKL3+&#10;4SIeeh/9CIMGrs9e/IGee3cE1OiGbR20UtVB7XEfKiVgS4BhHlLtZ0dT49z4m8JxF3tis6RPs3Dk&#10;I8RLdH+T+qAlPlXryEvUDSweNxBY3uLoxSA4FptKYwowCL5HcVraI9qVpBKxLTQoM4D6+raIIn+d&#10;I1FetCGnyB4YsmPZehlPdCE76lrKuwwN0BG3pTYIaA8XZ88dW/1N6wKiUczNt2pZhQ/NLx7s5lGT&#10;DeaKz+R+hLymB2i7CpGet9loYdOJtgx3o4rZy//PBo9dV7t+urMgwAGW5bpi/EgSXbjZamWYC9jF&#10;Hy6UTJeSiBIzhH8bcJQT49ANgE7+TFBCdM8/ZeWT8p6e6p2A0GfitZvGpu2hb7anzPpK3JAcNB8t&#10;izonruTxR1qMjqzbp0Yw1m+fMFDv+E8ZBm3H6lgMpjwWlOqSOgUHKY02K8xFA1rZ14nvaZI2KGc/&#10;06392xBfepQXs9iS2ZjpPYIKvmvOyXOqJH1SI9ilSdvuA/rC3KEx3Qnv+u85Ih5HzoXcZqlDBshZ&#10;uJey1EFvHZzulDUtl+PvHtxbrJu+m7YMFIYHZw89CHV0zOBJB3ZaFTnpipqdzZvZhimdFF4yuGxS&#10;BUO+0bL1U1dE+d2elq3Zqi6vt/A91GAjhEzmjaM+hiDS0O0vcGz/tpIRrVqBZq14NMCgw/ix2Sgp&#10;6dM44763EDC/05L2KUohs8S/cbzRX36dA8eeHc2gX1mMazmMbQCORpsid6OTairuC8UFOYVljAmq&#10;x2yvW3F21Bi/v4ITZRKKGBu4L889UaaUR+5YwXHaFTwhMNx63rwrbFsmGYXXgf1n8O8HC9PLezLV&#10;TbjiuQrJHgpGZsNmPM+EpBXViOcOyupT6638xqWWw+nKtIWIA+vAdsmzXn9onTezezEEJktFw3Yj&#10;9MLOjIxhTDYbSJajrjgvq4QA1PTwL7hRQ8vCW3fDTQDcGwRLlvxG77t6T1QCLJ6e93SsMvqyEdgC&#10;d5XAV9mB8h7MC3/DLUhibzU6a4MSJ1Ljw8cynfrqyWGPJ+r1VKWEMWipQEjbOk6Dq14tgl2zrK2q&#10;rVUHfHc310Ql5rghSKm3NkpllWyj3FKbIefeHPJ2DPTLw0O/GOmGjFqh7Y45WOecVKc5iKH2Vt5e&#10;vWdcxdPsvnu4+66ECEsK8rtO4t/83EdZp6WVNBfw2Y5ZKQZtIkg/crZt7cVA2VZIbm5A768TYeEo&#10;dTVjJvhaaYc3MaXw9yYU3e56u5Gc9LH8kSUdDWqZciQdkIKsGEkDmJ3tr96WYEVv7OgS8036cKQt&#10;M3ZlJWqLcMi4lcCtvDweiyJngpTzJKUcmEvvyDGgm5TGuHPyfScDxEBXtzwY9TuCS8Q3R2k9Q9oJ&#10;0ZiUn5B0cmO65bSEGzjpo78a+fIpW+Yd1okrbx66S16eIcShyy0q9HHK2xSzs9IeZKvP2vvE+yWA&#10;+DUGS0ZLPNwNLrsLumqoSOoO1XUjXaNTc/zxK7qMBWK6/5JMyf3kMjolyJbFW1PSVCN3dmuMhwmy&#10;+hVACWj7FajJtC7CttTFuJxZtAFZtIWhsv5WgopfEQpf5t+JjxMo+x6fpJ9EYEDzsmry0IFI8S0c&#10;LDtfiF9r/9ztPXMbMZAxMqNaaJukkP2gpCpsShTuNutXZ5vpNQdsmmjDFVCotUYVEYLXa1GyFMZG&#10;n5G294D0mrwXZV+Jp+qo3hCl7ZCvtIHy2lVwQsFEmN8btc4+uGFTM/LbFbTHDa2nKJ998JTizYZ5&#10;f+thn0yuqKJTbaTBE9y7rtbwn06sAwg2Wn1UAhrXEANOlUYB0PjLC5mnep9HolUTjr99REarZeiB&#10;pyMdDmRpnGrWUCqU6UNfpcveBikOu6dSV3p+ue34iOODxbJSZWUQJ+2/dPkToNeea7Iu8Zu9vdiK&#10;sZy0qgnYZDwYjNaBA0pOfaaDqPSBcRBqFnK4YaKY6d9O3eIsuNDrLQ4U7qqnJBug93nrBzGbrKGF&#10;ToqPU6totyHbe04pgL7ls+ZXILSyEmnq2mHefaw5nuUBcAPg3nTo7nPl8evD04M2vNI0qd+bInm4&#10;u7nW61mntlJIlbbWcCAkdkrXUq9TmZxX+hxS5J0XxS3/BLLv3wE5oQD6Q/xuz9T3Wb7OdSeIDPu8&#10;WXGO7j5i1vcQbGnZK42O8zEFEmKy02RNJTiOVrfEu9L2DwL3aqTNsM30Md/xoBEHmfwDvzrPvSVs&#10;qqhsDS2Fgtyjr+p3SwkX4fcUgnlOKm7TqPnBlcN1/SoOTA1sWcy8RKnu7PPDpTPE3fI4rf4Jj+Op&#10;VjY2+sM/bba/A6B8ocB2XWEwzWh9aDZU795s/JEwZAjD7nEx7cQl77a+J9/WCXaQFG/v/eJxS8Pi&#10;Xqj9evFV6RiqPXnfGUhF8K+zDqLJ0id6+VuENJUYsuO4aQXdWk8we236eAV80htwtvR/ZFP7A7Q8&#10;bG0Xlx93br5+Kq149tpFBACtgMVv2Zdc/hhDWBJmjFfXN01eJAfSffdH/6Gue0sQ31vTinrk5vpz&#10;cjgcUU68Suvqs5AkNPGa9R7rhCqP2shsCSQlI2NT/xvswtPy9NHwhgzXQhQ4jQF3LCQE/VFa/atQ&#10;q3KbZSnZV2BhX/NFL/OFX/0Xqr5/8TqJlr2GJK/DikXnvVM+yePqtmI07kViHW5Ymqd97RE8DC3u&#10;vP4Kx+4+3evkSeMPGW9HhBLo8J6LpjNLcpBwc+HrM4MELfDXuIDYjI67z7tsE6ikB1VLc7y1WFde&#10;tMFWwmZJbNTMzg1TASxdRgh3QPmauY1so4u3YRFyT65kaexir82LSJF4UGjbvXDOa6gnUxDxu3yw&#10;CHv9raYz3GWNGr316eslifamVRZG0Oyaplt8gRH6+6jpqKyKcmm5WG7c+8v3338vq6C6KAcYvA7/&#10;vz6/SD+UU//yrh32lSV68fD8t6r0QbnvdooutBjk4ck7yz9//dvIlPNnri616lji6jjOo/OMfoaj&#10;Jcot5x2qU/hazrjv8DXk9NGdP7To7FMt9yXZY8g8q+hmdJOgOJAxL3alnocOktZfkDreKAdVt2DB&#10;3X58dpx++ekxpKWnfX9DZLbdq3K4oURhewNYyTKiLIGJMDp/N6VlebyEbL+/9kZt8T6j8RrnZmN2&#10;qR9T6/Sr/7rNjndW3xETFoXSl5bdpraHzAkuOFSKAHR38hvumJE2QxCtKiEWkWghpskWhGF3U0DV&#10;FYv9Ok3fy37vzPTp1hRS7dlxWToJEPdAnkhL9k6O3oZq6UkjhKNejCcSAtB1b9k3jhaApkPXTjtT&#10;YckYjadVuaovleRguGLqjfwQ6J+muGRvd1FHi3qRReGIdVB1GZtE6lqupoCZwLG+JSjFqeyGSGA7&#10;V1jiZPkJm3Q5OSnxCPy6vBe5ik49TIMT2rZcyHmiAap9jj41n51hopEG2Aylsfg9Vtj6eJAr+uIu&#10;m32mQYrzlEEpyVAW6EFZsqfIMQ+YwvlbSZM6s4MsI5G5BAfpEVYmolwMnonyy32Z6fSUTmKnoiaQ&#10;nRrDcR9m8WrS5EuPhpo7tFPG0q/okOvpumpCXQRUlnu22ZF1kfMhu3IhO6WXj114qkIonw2usy6P&#10;TWnYcD9ZoB6WhZfkWvw84D4lyu9QhUiNFHxtBYFnmwL3q16WHT4V0NYQlTPDWNSCfEPovrNPqKgp&#10;O4HgrCY0qG1uMll6q/AJPe7LYCoVHbpPC5saE9xbCCwcK/zcd/JgrWoJeE8X5fbGK988j16bVOib&#10;YUlLHtvUIJdFFEtLwj7OaXNam2Z6ojxbg6mxDqiz+s7yUcVplaLVtzRVzV9wEnyn0txnON4fKIOi&#10;RIeqls7skB3S6a98GyssauvJvQKyBKw3ZWv6y2NjtMTkJfqThlmrdd7gPs25yy+0raTPbWn8qsWk&#10;y8DiIOQQjPaYcsOi+5GF71i0imvkBacuKn10l9aqLjmp3ZeWYZeTVBB60tKvQlhk1MLWdAv3cz2Z&#10;klYWOpKrELF4V3G/vO8lB2C95OMtuz0IcbwdTt4F68EdPiw0mXFFe7xukjvrgpNN78rWeo4GAdgH&#10;s5qVW9+d8R9XfQfuOzvGzRQo8QyA47tk+oDMSGypkF1udHZScLdVYwX0yXFJPmXCIn4V+QJ3TpzJ&#10;Ki975Lk3wfEh+msROc5Mb1jGr81KSWcWtTpnKasi4IbnYJ2JppGKm3GtOaYMbDQRHdGIgTT0e2W+&#10;nRcFu/K2TPjpvSgsz17N8vO/OHt7WUfLWZ0sVYYNjYBubI5m7aJSxHIxsU+4OL8ebmuxmOX0eT/b&#10;xqBZwknIVzOOJnaYxubpXTWFlCCOarpqmted4pbThlkIcujEr2HI0XeiY05NKdcyzu9mJ9jvsNan&#10;QT83VS+8tizi5cQt5qsnzTzkTJqBCo4DmyHubGqDAgstbHVwugFFdkkcR/ce/7c89HQWFLFuYWEi&#10;8qC/Pgr8bp77yP4+0K1pcqNl5UYWD8fjuWjA7e2wsSWnlM87PMK7AvfOYCMze3juQTiTI34iAxSr&#10;V8AiyUUFOgdHoTk1wdcb+w0bueN7gDUNJmPGdQLuxVbkL4Qy0JzIv+lfRq0Iv9FntZPamy8WwuG5&#10;I2HmywrxdTyhHF7zK9uOJj0yyO8xoVRCd4rcmhaO7+iRmTM3km/kC6m4P96oLoO3IE0esOt7fXtP&#10;WLmqtQTnwJ3ngJt1W4oG3MOYTIDTtBytMnz19hqgO6Mie0UmsU1RcBG/PH/Ch+y1QG15qH2IhG0r&#10;tcy/+2mPVnYprVsDWGtYy4YhiT9eorYOukbfs3uEN4Qg7YdXL5m8AnIJtjkki+jc9giMab96mncN&#10;x3C6dtvMzKzg/TlXwGFXT5r83Mf1X/7jP2mAoOfVpsG56t7eUPfNZ7GjuQ7IWv73sY4Ji5RQvF/E&#10;bbIa2Hgd3bptNhgxrYcJu/eoeXRhY+oQxymas+8tr5y0UDZxdIUMvYOk6kp4Xs6dQxJLOGrFQzZ3&#10;RllotECz+0VdVWOJSN6ZaR/Rr3JBSWaTug32KUJlZzR2LmP27mjl3PWRFO0M510pQ42xGK27XSJ+&#10;obBSmyqiK/6009+SWVTy+8Ys99kOJK5NIIPl7JQ5ZWBliESRGbXmuL6+28AO87nA3TWqBTVYiWvs&#10;Nxk5Dx1poePd68bQPtFP7HKzk/w8SDDK7VzuDGYV5jIvgOy5tODQ9utSIsS+4G7Z7YhrfLclP7M9&#10;qpoKwRpO3BehAfnkrGkIlege4SK3DrxIlo/3N1CgIK+jdWKtXmXu7V+e72/u0g2BvmPcCIyu5F3n&#10;wHqysiOiIOhZNYHCrSm0xY13uDuX8byzMbFd8mW/YGursF2YZEbGqrDQ1VP23rDFfUlmEjIPDkRx&#10;0uGAu5/FD/bK7XbImUjSn9ol4TAsc7+6yZu51DOai8B60cIN+jQdSGPSkvhMLuXR65es3E6bT5DP&#10;6VPJlov8uNEKydotyPhP715ON+Oze/VDYCT0ag36uU68t8xB6LtXzVR6CEsc9SpR2qANRWpOT6kF&#10;l5FyBIKbD8JR/IvdnkLDzTvU23fdVF6uTW8x2Ngx/QuakVFyHbMkOjgbSaVNhG4hVzS6ahmd6FBq&#10;H2WPb1BHDf+d/MAUVoG7p119qxU3xr88iCgt+xkFq80V5pl2scKtVWlNqRARgwDT9V3trdF9qWbD&#10;UGwh6BbUgjXdtY0CWjCf41hOgXBpYJPC0JF9vE2rG21xpS36rE9ydQ6YWwRaE9ELA12P+3t9R5Uz&#10;Bm2yMIZaMffAWvh7WwkeSA7d6fFWs5i+RDyq/iM3ayf6MLLkzw3Cr6PT1vKcogld5qQSrgaRGZuH&#10;Hi3VQ37qIPBlMN2BsBGVsctYsB4kCLBulj68dIeMM/rH/nyC8Yb2LFg1ar++KDwYXq/NkLtz9cLH&#10;oJdx2W67/m1PVm3oMA7Ksgn3IjV86Zg773OFDezGU6ZxSZE7rhnX9N+EXZOk7hvx8Yi03f9axeop&#10;mBj+LBFWsopnibOF7wVzPCsAmKLNoW2AUbSkF1akzE5nTQGcNJ9enutFft1B5MQbgOl/z5QUM1X/&#10;3d19ZjC0cXQPaOzKZ7+BpL/Hk/P0MrH+1zdNscZb93omp01oeQSC8QscNaHaGNFyJhJQHSxsxrQh&#10;PTCYYN9B8yEQf9G0ec8Ujn6Qe7pSNPy041zsn1rHyttylHGbS6QNHGwNemgqV4CAyFU1lUcOukfb&#10;ssCzDsovMFrPzq7m1zxWK+IIbsaWJEHQVeRvd9VJBpZCR+T94Y10DloE6UbDmkfYkp57oCxeXNYH&#10;z+Y+wH0tufIP+YmcNjxi5qUxFXq1cnvuQRXfYo2sKDcshlYux7vdxsHxnJb6qNdueFWmXLv2FeZg&#10;jizuEKTSd7jNb1zCKc6odpPIgvxqUw3gTMCamDWPyAOJ4m3BaPiw2MRpN7uIo7kihWsAuniJNi1u&#10;nKcdzU1ksrOhfOfGl25my1KbmZA8YkYBA+ZoVTpYjmpgtjz0m8LMGjAav+Mw8poU5lTbDc/Uqzel&#10;ic3JRKtezeoomVpeHiJN6r4nsb0WwSYtNgGPJU2Tud1s5HYeKY7VUnHGCTWW61DZMoiri09ij1+F&#10;G4KWmJGdIiXNTeYgm1yKI+myvoZwtc+wMw4intdOO9l2Vs3MqhVCi7YaUpodKpD3h7UnEamLgsU0&#10;tRhwbsC+eNf0lcMyCXZFsN0+sUVSrSlUWQX8fafBeIqDuTQXaRTXoimnKD1pQjbBRKN9ddxrjMsb&#10;Kwn/mf4pJF2KhDoVy5F4jgaviRTc0IyHzYebq8NjtgdifdT+Q+0oA7Oyh0c2xQgVN1BbUW9acoC2&#10;2dp5w2n5h763xp6SaBKn85q7QCBsZiY0lbAlXTLE5GuAiYiNM55zbYswTFJAdha8KD5drAzQS8MY&#10;YxIkpZ3NplN6NrX7/mkV5v1ch4DTHWtV//Tps7ZnYU9EuVu6hwy8iQWT/gdmtf6flRN37dyhvpPw&#10;ioB1XTpn2eE8yHhrzT+QxfMDyd8s7pDcrxzTIVSnXDhIkdsJUsYzNDCrnCT8HQjbTZ1w31rZQOxO&#10;ZSNosra18zCcmnHwks80PKbA1tR5M1r35JW3TmnVFXVf3CGNVY8IoNKk2nAbF0uVHbbKgo86ukmT&#10;gMhtO/gtHgcJaWQnn7KC3Jk6cD64FvxoY5/sDn+XPdPVTkG07nR2gF97lEmG7JqvJaH66OR0PQF0&#10;YC+BqZVcPwhzsxWatKva/c10l97MJ2VUsEtJR296UbbflV0AFej367W8U//Kf9+cBljmVOlsfK+3&#10;ksjpqQWyasyyuGel/fe+ePn//a//NZ0HczetGECDyBYkrarmRV1r/J3XW9YbC1qFbGbXMfXQmcs5&#10;qAc3Rzdq5/2W4L4hdvKOBIC72xstqFfCEpqs0Fa3uanjB0uUCpvgtP7aU1tHw5ZL8Ct5fcyL+vqi&#10;7JfYamHwvWJqCsllO+dPasXJofvZj7sdpcZE5af3UWpZjmStDwDIoDDCsfFiVFTD7VyBaByS/Rbc&#10;1jHd452+mY3EXxZEBM6EAk1eUGPBgdtjgq9e8BWc2lE4zzu7utDfCzs9vM5XJR3QxGweWG+hMqOT&#10;n+ET0ZyNDPNXK2n0Vz85kCzUxq93LDWvmEvLGfJ7KKG/t3bVtRW+e63hQvYV0PtKP+MTD9GiPcqL&#10;pyWVkLYmohV3605NAUBum6Qt2NJtCp9+om67/lRv/AH1jFBZhvP+UO/lQO/0oBBNx5fH34YITpaq&#10;kxoUDMEd/r7y8YEu9/rpWTQxJt7eytOEQSApzTbBr7zvvGdWQ1wTVnZC71fILkTQv/P6Tfkrv2av&#10;+e4bIhWYve5+n6x58fqJNpjynrOpA3qi47ef7socs+VzXo+u8vU+BgSYO6nUhApIhmL26t3CbA32&#10;fvHA4/XQ8oe0LzxtnofuvHk3xSLenn2wjYyiv3yy3VKwRNnxmjZ17r9zXS7fb6oBJg8rUWjPUAfA&#10;E0Y/X908vb58/fr1y1dlwDs88/Ty7NVTbCXt12g/2j68PGbtS5nh/BSnfrFiRVgPwviTvpajN+k+&#10;MeijMmDMPA4e0NSis4U00PArDYCXh+O0rvlII8uEGATi8CDlH+ptxncbmhQtr/x07G8FD9ZIJapX&#10;GcK5lQZsxJxRdTaGId63jrPdPPTiI1IcCFLqtFZgnaV/l9zdpKmnGoiPdiiEKvS3R1rdBnSmbzjL&#10;zSZO/zpHbC0MKgcoxMA0VQ/tgSyUiQo2I8ilkcWikD4oljc3naUPqmudX8ekTFMYogGgB4+V+7vx&#10;E6r6/n5Ed6ouuSntEVeses38zXY29XRCrb6SRXMW8tHsU2EmWMeA3USrTKw6908FNJV4Rgsnd4rU&#10;SV6Ym17wlWIn0SCvQ+Ax2fztz6aPa+WtTfnHhwONm2oV0/F+ptK1sjvMmH04vBVHcg00upU8+A1Z&#10;27HtoqGtCViIDOt9S2U924os28PMWiZBnOXiCTJSHiT4epQyvAVIsF4LfXuEdNBo2nxWAv/wi7Ui&#10;GVq4I+s4gM5sQZ9PpWop5+S0nENbN5O+5Iw2NEaAHc2zZsSkDhdpRp9bzvcd6d61zHVj+AnsaEzp&#10;+2lAN6O/Uj6d9MK5w34yo9mt+bPGqahTImdH5j007EeZ3QJN8xyliZt/YCU1wqPZUy4Oid+IP8G0&#10;G8PJBPduwDTSXSCUPIhHi0qfcFtz6rDcnMdbmU9pYj7ivJE1ROR1TLq0gW+0beGZ/J2wPh2C+ZT1&#10;ex0Ngq0ddJxtHhhe8DEKx+TQZf6qKIwN0ZtKDegT/Rx40nXJG59sNsOOijVX4/ZT69hcqHEN8HWb&#10;QxDHpAF6GrOFceqi5URQeK0XTnnSJFEQz/pn4t8ZH3w8TBofQk8kvtBZ+kvkO4kENb3MiReSavpR&#10;kSLPPmnbA2/WrfAHaj6pNAwMOR0tn04oa6Bo5CnZ9nYZcp01LNVaUScRiWpaMeL7a7J1aZZfApbd&#10;NbLAO/vQOv6jv573zOpvfbwFTzLe9RiyqA+Bt8Te/D6sjOFtHmxLNOfLkfscOgXN6yXAjvP8qGr/&#10;fjeUhE34mOhJO/rvRz8h5U3WefLtZrVuNHwcdKN5RtLB/GSkv6XTwUse5+RQFCraRoWSuYKn2b8e&#10;gL7v5P5qUv5hSXSUOKbxBII3UXOIQGNNiY8THzhxju/wOrvNzY7Dle7RKVUbQ7uDDYIHrlFIY0p3&#10;Cl2CGu20TsGYlXZ184YGx0mxfqpJN/UQ6dLRNOe2SRa+HjyGg4w1ZWqLlXDJHGFENdblt4uN7E2e&#10;np4f9ALROnCHtnWXu5sFRmtDN1BDoTxcyAPZW25rzDFaXpvBnUy9QgFXx0IqQX+uANNtHafYR0Tz&#10;QleWRwrp8tY38lMRZgMxEhLOaCJWe5Px8eTJ+mSJVe/qVicaNTi7KyGy/ti5DYPnR0EN3GDCdJ5R&#10;XCkFWezpndH6IzycH0FzZgr8ViNPQCTbsVUYdvRRG6tld7YyJOzUlsVP7OCUBDY+isIYhbsQNzyL&#10;gW0f3hRYf3t60V6PWoKalE+NAJzHxN7BopRa5k/yHsriJPHAe68G2V2DZ5vleITkMbK/FL5f/4t/&#10;9qeA2lQhnw8Fa2VrRW3da+U8KNtPUWlUotWSEmzMcxyQgpjqUnzLD9E8C0Z57mydWhE6px+tYzaG&#10;cWjX2/dUZuKJnz624ts1yULOFFlNlGUNehK5G7y6XneHGd+aV6txqcSwp7DofvedRQ2ra0GoEWvq&#10;OwdHKrbYtYOGlXa87tugk1wKt5+QqOvW/XJLID4HgpGnanJgNtJgcTLBSL0pmnJcA9Dk++milb8a&#10;wAUH/AdqupCoXWVL+E1mAeK0UifkFVM6JRS0RXQrs8aOITMKCp5Guvb5WrpRVl3lxN+vrNDKQJ8C&#10;PQRmOgdTkLL8cOtBg4ta2FakcdYN3Ecgt9oqiSJxVyfMkSeUvCZga/aCdUkrwclhh1rtJsTZZKZ7&#10;7UJMP89HJqGQGeN8DWcqtWVVpAuadW22tHD6infTCZ0N8ovHKm3/5qOmOdlX5kSC9qRppn/OQ6L2&#10;yI2/Jidl+0QW3MS4u6In1sfFuaik2sixjoIAKcnZsVetqUvfW11YA3rfk1FTul1tzEhXJTtb2jlX&#10;TtyyQms25eHxKbskJbvXS6mzEiDQ/Cykd8ie/EZ1JsFWRX60p5Bm8rzPu8YBbk3USW/bM3C52U6X&#10;zKg/S+WyhTijpxZf/MjCBIj/Ox3efoCel+gsX4Yip/jW14VBh58OagOInB4NYe00tbbQgK60S+AR&#10;9r5O9813Yw3Le1fevWdiL5y9Gq6LUmdyS1zFUqPGLxpJClTX3i0vR+jE2Dj7do1kgb36uh9jbbWw&#10;AzYwB8zXOs9tIo5Kly6hyOk7GLk3hAfasnMIx6Sk979aYav5SJFyyQ5tc+1r9EONg49bM2Y79eCB&#10;klXd9iwl9xirOomLysBHfwTuZQ9K8SwN6UjcHU1vgumogp/Ky0Z80vYpfSejk7vzAnFrlGPB3czd&#10;hLNRZXn3RT3ovASliXbo5o6Y2TmkeQfXSiPWLvmAoNeyRoCngrTq+RG/Vw/bt+iWPqonC7hJ1kv0&#10;o0eiaRw3RLDc+0QKEnXhylpgY+VxVCO0CaZkQSW3r74bIWFAXibjvZsdpWD5K1+L9IXRhq4YX8VU&#10;CLyAycmGXBYeM4AihxTZO4AZqETj86urSM5v0DzbrIP1+upxQGYBUJRqb3Q3gle4tRZg+bUFZYIw&#10;IMCHPyB7KQvpNvqkRu+a7IwDLzDWVnTaS/JZbjfrwYLkWe0VO+ntwBRPc2A3O82ZB65cGTHmo4cU&#10;tkbK/TElNJ3uFbMabmjPyOIxPPxFwF0bhyFnMXS1kb9qI5ZXzI4g87UU4BwO8tMJKEwtcCFdDiNH&#10;gptdLJ57F7Kg2Oau7wHveFwnNFsBMcA953HI9gaGohhztR7Sr25Tn3bfAffTTjG3XoCuszTPScf7&#10;+0EEd1Cb7W1StkTM/N6S9iYBO5zrssd0yKT/pCwjjyZXF9Ujku4FPwGRSUXOg4sioMM5Xm8bfzYB&#10;1TBpxKTnhoARlnwFhFt4Qg1dws3tNYX4W3gvPBtNj3+EKwYsLKbibp547h7pxw1POQYZA4D/2+bq&#10;4Ug11cKUdq7FuhWj38thRzma5ltDsIL54VROHHfu8WjuJC5UWDVsNmQXrgR4ksdkysYJNUW26YpF&#10;2BAX/tmOlTRC2Kwt2ESCR9QLS2wcGf3rrcfsnqae0HMBZMCvUNBLXo3my1EH2R1WCIv4AP058d52&#10;TuNlpneJFtzKByMRbHRCU9Ua7ldSuXgooC2CLBcHysdzrwMgVnKQDkZ6lLCIas/g4vWJ5iV5kp3k&#10;XZXTrnw9UqIrNhhhjDrutMusP8rLmUQlhc9FUcYn9txDtrDFVCdjy4N2R9c1d+qtfcVHm3DfpXWE&#10;auC9s24utaulSnCGjjdkTYJYnFRvEllCtJRgydSGui17P/Gk8rogcGt1o22XMrX9tOj+tYV7U/IP&#10;GsIN4iLpBB0y+6jd3P/tXk196wZsrEZ5csxyuDi7f9CK00qrMTU9tSH7pFI3AFygkEOruHgA08aI&#10;b9D5bJNK+pdVRpnPUsyAtohJ97ttMyTdNDlQrG/WyZxIpHcY7EO9UzAmHfq21ljahmxQ1Ja38GMC&#10;oNJcNbaQQFgm8coHXSfdr1O5bTZ1I9sFoSUHCW/QPwyzaPmcqG9e604yqU8Hr252vOzCtdFQwL4g&#10;f6XMCyDypgjPrBYla27fuw8S550p9kTnex6iThDj6NaamKzJJH2dE8utg7TzcEzSNTdbclr1pq75&#10;YsYGRDgTRNv2hW/VOFS0YNhb7zrv8+6GFRXsxAvj2njTfmqfst03kHfoGxJ//6zUeqfX33+6u9ee&#10;yT4+fbr95PzR5mALuQpnHQD9JYWBVnG/vqpAperTwju/zKuc5rOK+fNevHz8v//HqavfwHcq/ihR&#10;oTG0WVLM3oK2HXDwCSrcnWn+aY97eKBf0Y1Cn+QVcVsTVyei1URP3cNXsXoi6Qa7z7UealoCPXWr&#10;nbobs72UIzZdg7LHR+a6dd4DBTXvWVG4cTTjHVUbabAwWMcX7XOdI8kDNVvl1nrpcuUprSGIQUTP&#10;NS8ai0O3xk2PANf6poBajkaf+qrhZF6ZZAXOjECA8+0pDl7Sy2MD1ibJmg7yUjotHdB7IL26tJLM&#10;vC/10Jnmlx5GXsEy4M+/5r3WaUzeMlSB8YsneVJxp93JF88uGuy8zZ5T492LDGJ10Rtvvr19/vSb&#10;2Ma4qO58bT9yf/sbNiVXFdCNbJPOj+4WIg96+UQTZ6oQ66oQG2hYMKSNz9wbXrmgq5790z1Pd3/E&#10;SjEv+0wSPXsOa0vYloHGkcixL09W8vU5e6FQNYJR7byVE6r87cxsP2swasQRKOglGq1i9FRlCy6+&#10;vt9lZzXyVrRtuPL/kwH++VaiC/qgTfBFf7T9ji4qZq6AgrucdMpbNlwn2oAXHLaqLhJ2Sb13CTEk&#10;15nG1FqeKGnx3LEy9cwdjHC6uLj4ejxN8Ba4CZMnOOXY/11F5sonaFuuX4oRK0MfmFZnHB7xLCqv&#10;JffrKN1azVXrFUsPj0pVibywd4vXbeRBoMZ+f+is9Q1fLfWOkBqT9cfTuGoXE7w5zO6nJ+Wq6++X&#10;JNh/ffQbTSznSQJSCz/ffLKwx8RWVkz+efjh/7PUiRDae+P2XoJV7wlxcu+T8t0fnx+kC5F559Vc&#10;v/5gAiXNiMorIPx+fL/HlN5vnzvmPu+YAnf2yTbFh19hL4I7fzpgTd/DXFHL61DFSuRAHLtYj7iG&#10;JjQD2hs264ZVFLEPLeRxwjLdqq6FJRy+XsOiwiYUVX9b/VBCXiA3mrGaV9MCpbfdLxYNuQ2pIbJN&#10;TRVpOLh+3rp9DCm6LxIFjAEoRDk6LLDj2LgQke0A94q1eluCtGCLwhTbcr8fyeuZuJjCj8OdYuVA&#10;riZICm7LzdC8ipdCud09PcsLBd0UZ2mbRAFO4xHxUCbG1zSFLhFx0Ro/+ADfaaSlhQB6Dq6vVp1P&#10;OEMDEYnZfu/Knc1xMkzPAF2B/+vrl+y/r84A694CKu88iU+2RTK7TG/vOobFXHerVjY3Th/3AKku&#10;Rz1YMwHk/7ASkn61XghEMv+dYItz9pwwI2lVyodXJikz583vVHIbVvxKSFzUJiCa6IopnmSECFb4&#10;sLa0tlXLdFImdRx7INB35RWtut/zmWm8jTK6lR44JOOZz4SNYO6KjxX2ozB4D62PTQd2P8gtOxfQ&#10;zcAYJ35VEay814a7yezkPH+YqS+V0QkDwky01/5BbnRiNGqiXjbSBmYq+O13nxJMMw5Fbd1j/bnz&#10;pkklZrHxfoefjcGX77X/u+L1RmsV68lYscR5A5mSrQXQRG4sDnK3wlu+xshaSw56N1T8x0+dLcNd&#10;LXaHE77O42ypU/Ja/kydQqIN9Jfcdyi2ld8nnmdoBZihgxUWXtBWbZ5hWNSmu9PNmFdamCgHqXKF&#10;7PQQMWVgl7bvArWNGpatbMI4S+ZcD6Gl/ZdWlRIE1sEAruf1HTv6Uyzg3qTofinLdt0fe7dC7ca1&#10;vXFd5Qf36RqdI8xX0FmJ0kxwpT1FB4+XE+cGQ8sR2zfVVew3kqMZvv4BuDuYqSOU082EIBIEdm35&#10;UpscMqEarz+4EIVNWNcH4E51U7sILzRbWwa+8TKEJZA1lkcelClO3oqaINAK4hqknjOR66qTvW7a&#10;hm7yhnmwOVVsSlzE0RHWrKWUXNly5OkCRy9sy7xiJU0iPz0qQm4Z4D5qJGrI9VyPH75S8qLnQb48&#10;fGUgQtCgaZUNI22zK1LsMU26ZocRIYjwGzwTW3een4Em9tU1ZAYjippcl4ggu0FgltlxPVuG1bZZ&#10;xneBG7MHjn0r0SycdIQ+ct5E0zn9Yka7WQltsZ84AdAwgmNDoj4j4b5QlCwbsN5hnuB23g4pC+dX&#10;a/jcE/mJsEfh1ee1K+QhHnXz6T4Nqj1d8ypyx9fzqvQ6QAyGsA8vD1rJpBWocsvljnlW9vnp8eXJ&#10;leqixkyeanUWAQk/MpblALnV+b9OjhJ1ELBvfK2XdUziHmh6FNYT8eWGCXwIH1cmPjb66GRi9L6K&#10;QMMok6IkoV1sq27K2TauQktLqUZYedc78t5WhEE/IQpO7SrljHAvcEejZo0ANxmVfNCHiE7tnYAg&#10;dnv88yYC5cfS1Pih8XEAuGR88rdJuqdtV1H3T1o1hTci4DIHgBrcrdsL3PHlkwRhqAI6Q0e3L9P9&#10;/kGiPAvvrmGlWmZUEn1voxVJ5ZMjusAcpi5VfJn+dqOZWWXkzmxn2uRiW9TX0o/mOGxllWbzC8lM&#10;x44JKlMq+rZ+8OZGyuw6M2bw5QSNxGAvW68dC5K/rFb5rRi6CT+m7Cg0dBizUAnEaRGN59495ro7&#10;WPm1meCFa4FcJ4vRwfVYnPRreed+NXZIZdy0ofRXuY0qXf6sAcgZsdlWLN3LzGXccH8FHh24qfnF&#10;3AN3YokzyAqqRdQX8HjRvG9Jq8tPJz5Xsh+mox3+q9pZxFRTn7XbhNJIJhFcVo64GuVYwJRl9N3m&#10;GP0SUwgdh9wp/P4lJsQzt74n2ZZpOLQnZIC9McTmlVZYM1FJ3MKbQezx4n3u+xO+jyDKJjnaf3vL&#10;+wB0OLjDWiXwxEEsJ6RqgONdwxTSSRgx2/sY/7GNGVPbW/COB2lkNGipYGtNC+vvcvKh5z4BZRbY&#10;Enmo5fT+1jFa2izka3qHo8jAawcBPDshg9TWdrcHoFRYgyv9yGzeTtUzHsLkTK0D3HME6gLup+pn&#10;HWpnv8Cy7merT96B243ZurBQqftZPwW10BAwna9EkycNl4j3ppVtDHwXwNGk3thEiiTqkaKhde3j&#10;Hj2OLFdiKegOHctgEfpY/ZrcBMua7E1VV7hGJKfgHqR0m10s4ssGk0tENteMFNg9xRlwJZhbTxTP&#10;wNYaj9VP5k0N0WIwFu9mLzauj1Gm3LK4iIG1ECkgoFirNg/izWiGXamyAVQx8adHxtsmCGsyEw+p&#10;18Kh8bvJtF3jN3FNf53Xm46UFcRPSuEwEbvo8o3OSVnJptF5q17eKoHVSfaGnpUzaWsheHWEHtc7&#10;QE+uorLIatbFlC0RCW8yyApIllyQa6Mvng8ISpZbsvZTLJBaUBXSmVZZNxTnPY9bciSac4SKPvJX&#10;64TIhTfNg9cZ62BeYmLSOJ8kpqU5Dwuxd280pue+pGYS1cIIezUpveKGkiQr9ZJBeyUL2VsBdSLX&#10;22E6G8iohsnu/xrc2yyV7mdmZnl/lO+W3F7d02JmNjykQ+MdlikjFJ1CTTch2STkJ58Z3DcgaOuW&#10;5ydCHdDqbPmt5K1FXcjh/oivf2wvB6TVX8cbNzUvhdQVry6AFx8fG5LW3NEOHGmM5lusMzmmJ4Ur&#10;ngcqgZcbGG02bgIWngBJHi5ianeg7IHelbot+qAW2jxcTuunpaPMVSKejk6GGrFzqlkButnRKsSD&#10;cZcJfyBgoeRYItCtTSfzzlgcaiIdeFN4x1Efwx95XolQVrPRrGUFmYs4NKlLhuMQhw58CO6ZJq0F&#10;vQUZ+LwlcKFBqFBkL1RBHEXGQu/xiiPqBcQb3Jti/JSk6u2YDOUqhSAb4riX+mcHq2AQvqm10Esn&#10;l0NNVJjk0ceHryEXGX4mtYFEg/8MyZJIsSHLApci2k6qEwz2ctY1917M9ps3zI6IozE8QwpHuFOK&#10;o0NO0jaySz6frzMxi/QisepjYiembMIvRP1DdltXBegJNXqQw2RL/F8snD30mOL871+DoRkBhAwZ&#10;q9kYSW5RUssA8olOlRcPruN5Gx7PpDy2IMEaBLI8YrUzQb2036a3cNmvk0wgi1+qzbLFCZxkbJxX&#10;IWZsYzLI2OSNd+GNTiLhXoqKz069bWy0pS+CaBnJuljPRmu2OZPqPNLgoLAMswwOWGXC1pu/O49G&#10;fz9X2MpvLGdbb08svT1rx0MiTiUOGfFkgPX7Htf/8i/+0aRgk/IjGF3IcqZCeHAordBk3L5QoDSq&#10;a1wnJfGUZn2O1mHsZu2UY53be2R1fbXk8KuCbC0olIbuy/niTmDaflDYPnsEpyl/drObmpJrN8d5&#10;gx/ADmS0i+NCd1QZUrtqL3ChAW1XIIKOnvkr07hYTwlNom52edy5zQN54F0PJw8acHd3MvefYX5l&#10;cSRQY2dVt+n6GtO3CWyPuMwRLWzKfATujjFEG8y7tMQPOmemItvLV3RbPYXFRPcSDp3UyGskWxZ8&#10;Q59gf7ek9c1TgHvPoLkP3foRxMP7giQYGo841wDCTAAyZxDpiT1Lav0Ug/YJPKE5kvA2vsRfRpxa&#10;BSwP2UPGHYn5j8CZRqJGxceWENJsL393aMH7omTjF+fNeKmq8l8SNaKRnvJVwtCtNsdf1HFIPXYq&#10;IqCtbRKdyGrR9K38Rq/jCQwngLPwXY1KjJj/Umj5MM5yci+RsoiBy1PWUAI94U4sBq4vOSct6vqV&#10;btqOZ2RMNAYXSx/nL9G0/Iz4qnyvEsJnQguW3+A9E8w2cw5jB2I7F92Qq+fY98UvM/FDvEhqIDv6&#10;7kVqtiQuKALMx8ldTKJiPltPNVYy/WvBMLsbeE5ea1fTtLyXMT5Q7J+mYr2dbaxjefmxgGjD73mc&#10;TyH4PQpDUltMm0B9kZ73EWXT/WpAdtTMef6mjwNAm2RTDfri1KhZ/kGTZ48OwiROydJOGO2KPDwc&#10;afhIB6msbaspjUChfur2z2B91966fUrhw09kyxLCm0JDumHX/qMlN31af7hCyV1p9+JAQ1ujdLA5&#10;AnFOb9sz91sSdPbZbkC3czZ4SsXZir7RHlD7I3kYAlkqPSSqTXt5GHYy7O+5aY4TZmt1uXBzN8dW&#10;BNrsFJb16b3IdeW0d6UysRa0OSP20ohTgi4cybzu+4u3oEmFWbVVvmSbPZcGtpERQ0qi8MixRJ15&#10;1xt/Xp9zxR8bCeX1MjS0EUh0LoVjeIK/uM5kvlVG+Zaov5tX8Hta2KbFowRn+JSn0vo4RR36dHIh&#10;xnJ5MJVot7IG3UISyVuq4YLuz+Zf9oE9GyO7LAJIRzUdf+dEUuW0ryT0+NXaa33pHY6dYT3vIbAJ&#10;Xwvuyj6kCpSxUcIkyiHJ0MMyaQ4IxYL6U2/fs1Yt1rB1MJtiNa9/Hli+fPg3/7rVFWjuv2e/vjx/&#10;XdKfvS7XPNXt3c0czkAXHdrvvOVyV9HTLi8bvNDfu37d2jCDZt7db7RjT6qQa8nA397fzd3nkCq5&#10;BCQ4hQ3sBnDQDX29T2odyuM71+GmZndmyYdMsbKYdC7G31zfwjkJeBLVqkxvdjCORoTZRxpAGxqR&#10;0TFdRLuWvH6IhscC88Lfg2lxHbdbHncDmU6UvEDVqsCO8GqJXojgQtgOM95iVlCbApTvpZVrwtAX&#10;k7+8It3LDCfzGdJNHNGN393dOZvQFdvrVAlCDt1zo42xR2q8d81ORkfvh96ULFG8/bRQbIfRyr5G&#10;ZuahKy9/+8CDfR1ea9vsSt9mkSKeoccBycum7OztlSYre/w/mHRuLH579a68Moz+Va9kY1tXvy9K&#10;+ddGQeFfXuJsUpli2rA8B4afxtBlJTuL5l6F9H6h9Gn9RNSElh9skldY7g+6qVXtbklcez2uprNF&#10;8nd391OXm6rSWd0PL+JQ5W0BqpaskSWxGH6Dlze8S1Jpxn3QLSUX/adgmzJ31hfkjQbw9fotO86n&#10;UmMfe0u+vX26/843vLvvWsqpZ6R9ehfdf3j9WY97D/RHJZu8+22RVy5B3pY3RddQ+9auOrCrR5V9&#10;3hqNTi39AlfdOQZXGcFePmihQQSelW5i5dcfvqhk8W7Nl+sVAu9qgPYeUHu8MkMFZJ8YW7O1SuBZ&#10;Y0vv/Wnxv9Oqp9tPOnl8eLq52xIxphf15dmNV6Reu4Vm/kSzNS9fvnx5fft/zV5z8lmzJl5Cm8RW&#10;jWk/gIbz6xPnzVuee8NQnzR7YBLHa1Lxco9hKh8fHhJBwoFo/r5eboC+9V8yAfpoPKoZtvzQF1Om&#10;3tNGLIzxmhtldpIqh3e2AqtuTQ0Md1W4OStbpls720DfwSmdZBRXGe6r3hLZHmRMKk3Szd5ZJUYk&#10;B2Y3rc4yr++fRAtNtlnlJnV0L7H1E5KSUd6NhKq+wiYN6WkK5bI1t8rJCLcZv97U4whBbiBfYSU0&#10;LGhvqgJ/lJ7hM6lmigtv7zoP3ypRPQGIGp4jUVBJ/mQVs+QKJ07Xuy9dqdv/sk2DV5eqY1uGJWQi&#10;/zkhBY/yiaUGupKPqNekrQO2LtlI2IpoXjaOh+TecMWdsXy6vAREDGRad67RuN/2yTA8lAthhWIG&#10;pgQWHY0BDYeO7Lg5dLBFwvTEiyIQUevZTWqFHVo8KGdRqXjhS+mrOR7/u6V39tczswmLUQWSZDoL&#10;5Kg0gTaLRc5lJ5pfs15FtU2l7BVjzibIxaRBYlprqzAcBb88xI1L2WGJB5qWHO3ZYs9NVkQv52Gj&#10;Yu8TYI8bFFpxx+7xTDXGYsUsZT5Bf1bc20xwm7KPXIVKLN4OsKuZTnBw9Mqz5M7n93pWh3o0AMls&#10;mR/JjK23jtGEWcJWIfBSdoxNJmQ5vFgv+Rdxp96+uu4CPYe2imn79SVTv6d4nD0/Zss0X0vDT3x5&#10;WRWaS/beFu4f4I7lLNXwmT+Zsqu/mfMogePOlgPSAw5tjdAntojihEdIWiaZ4qqHIZYw/1bgnts2&#10;q+N74qHMKna1p/+ADozxnFihQAUBuQFwn2pQyjnJPzJJuNzMpmHfOFqBD/RZbsjRyeLFPfMpvnrW&#10;afW3qWE1wzdkChG9bQ+HpnZeQ36KJahOMGLjC2tCIBFIzaFMsKoiaBef1od0wjUyZI6469x4TSr5&#10;Ht/11ZsPTp9gjSw/AneWLepjsE0UgBPPPYRbBt1yC8JFuEkXPLXje6KiO7o14xy4CGUD7kVAX7Dz&#10;7LITaEzsJm8+9ALFtcK5GeRKM9ZEJIKPSyb3wgkxdc06RUAZNjEBbmO57AFQGwDV35pcocspATYB&#10;bSW4JN3nEaaF+5cW7HDdFGXyPorFvEmzeqdf6nMatgyCT9xagzvtL7XKtCyQkE0imQJlbZGGjRpx&#10;ujmZxfXOoIkiqiRRk0Zi47vBHRGdv+oG4ewSKg/Zwu7IMzizVlrQjlDJznm2EU7jEgNPVoxWMpuq&#10;WU8dqtq8Zc+acMAPpm4tfpMz/vLqFemQ0dVlO/gJ7pnjNYRm/Kyw2Bdzj3luFxSys7fY+eMIkqd3&#10;fQjucK/53edaGb7IGjJFRh1eyEsOqWDKU2Y9jCX9l5O2Cv1UnbSU7xvrTZijActtb3Av8UcJGqRw&#10;SVo3GuBqD40hxzQYTqAGLTE+YYm5Xd2a21llntGELqTLOVAcZnerPrqN6wfKFMYtF7sbWWVSLCxo&#10;Rvi8mkAfuz1mAg6XG7QcqbjzpdgBd8t3NcWjc9Sqptyy5al3lVpHc99F4hiHZ/ZqUHaDVKbWPCC1&#10;3ji3zD7M5mZOkXOB+43eQCgL3HIOmlD0rlcaR1HL6uSncoYCVCWm+Se7RMUCgF1kzLG8ASJPUmsB&#10;SnpVxgDq+IYMNZIW4f2jdKIsaCVDK2SQ8rzgFmODOa1YdpgFuNOv5t3kvum2pLNMZUF8XpAd4tr/&#10;4SQQj6VseaPwA7jHzkXmA1stmf1gZIY1pvipIFmcd2d+J7KVmffeWcxj3TKv9os591DI1HWyvp+v&#10;FEF3O/gVQ7WkMOmGjknHe8yCKCeW6I2jvst7oUMyjIwDJDbLC4jkL7ORJIdnO0e8nhCieZfAVBYS&#10;RaC8oYMhWVEWbWCRrGamENzzKIhi9YH1EEoyQwq8smIiQrH0WAdl0Tw96+2NT0GNgnVe7hH0rvB6&#10;3B1Lg7LfHZxUNAZHzDKZwbT5EbqcP34c3H8kcl+AslynVuOD5CHtUxkang66x/UNYtb5aYGzrj4/&#10;dNNqMiS49Rmf6PSpbqEe6oF/yzSP0BF+/Ua/psLPEmYLD11oTZvFfsC5jUqTBWb7B3Sul5ydvPms&#10;SURFNImWVOxj/VPasJT80KnEme22VPIIO4esMeOEAypaI/XEnvN+slSrt8XvJhgde+WzDhC5j7Ni&#10;MEXoSMDEVKw2IHZOfI7fNKhnLLZRAQwJzhQuIZWHTsE1aHgozaqdmGBCyUnEczOcA8+q1G5GN0zl&#10;tO9ZqJDF622Qpo5AhANleMpmjnB5FjuaudnRYQrbQeMO1DtYrwPfvQIqb6I2zNoqJeVcNNCM6/h4&#10;c1OHL0QfT5MyOxX3s7568tMj79zGW5zsFmh7c79Sym+VirXXR3KmmJIqMAtkq2s/g0xUXmsbBs22&#10;WKC8X5JWCEXufeI0F7+fmg9vX9KHrXUgdWxVj2DCKFt2zSZrddGj5k2dQprcTC+hdcjb/JQ1ERHy&#10;hnGmihVy8whPbndepK0G+2Mrp712vLXN00smPpi609Y07E4jfs2hBrrcguQ6tQTNf3lfNoPjP2hm&#10;ddvP/aAkMfJlNKYzpU1vloYYH4AI9RG3ulWiiehU0hjZ9beci4nyE78I1xwA1ze4wzWXQ7vKtOLZ&#10;UXUKDYbxZef/Umy9qSeyT5cbPrhCx3v6q13XlSVedAIhpxbxw0E3ThWpKdO1Hyh/uD6JHwna3Mmu&#10;TmV6+LoN20MHo9UGUXRt41FMl1HNFURhD8MF9ueL556uOjjY6y9WLEfPlB2dDPX5Cjlav2FOUtrs&#10;nFhpnQcep3557idzMPDFr7xZezGqFCyRZw7xbMZRX5OHkCy1QDlDF4dB0gTGfYzqit0pgtpXtHBx&#10;snz2KScE2wlGUUSEM6Yh0WTxISn4mlZ1U7VNF+ACsmz0X/vsexI7jLMfqKyt/ZhyU42Kw8DZOK+h&#10;uF/rhazXUDZDD1FoveB7VhpxDQ7R7GK/zc/Bc0e0ciRpp0YEtlmIzbJz0Nk730QdQtcIimsok54Z&#10;TC9FinUs8teAw02KL09KM46ycd7vV3FonjF+XimYAt61tbrvVDBDpsAz0N5w/lXJL3OwooqAVyVE&#10;UGHkv4mhHbjDl0x4FOvT5TvTzZUGx72iwP9LnDViS2aw5wBs7Wy6Fa/XBXuBF47GMCWY1RGRu9CC&#10;gEwCgxZcdQEueGiQ4WLCgXrOK34jTg7xR62YCvnIQ/9xz/2a/dwPGNSK2vrTJ5o9XgpVLk8RriOy&#10;kQigRIftXQtKQYnJxlC9K+oGEPSc6kTzREoGoGhlINJmz8YdQQc/Argio9cVjyHCJqwLHFG2Np7c&#10;QLOBD331lng9IVkTct3mco4QqVOKHagKRHIblOkaFz2P/6JbfVup2gmoUaDUc9JzI+xSUtpDMyKO&#10;i/oxA55Fwu9DoVNowL2uhDqE9QEp3lmmX0tj2q+sWmrbmG03mIyvFZPZloeotI65r00Jj0Rg4fCp&#10;fLJr1Ly7yFuTxG4OTxUZ1VLANzprRtMNe2ZR4oQQMjJ2vxCAZhlE1l8BDuCO1LEvmFGHUIBm+eL9&#10;y6VxGrWCmHefCMsw+xfD5ja8Png3ShebvCvvyRI3fCN4Wr5JUYLEy2bXNIlRgMmhin265sSEnFfd&#10;wgaVsDHQo7QvCoO1xKhMmaT7RNoZ1eQkyO7EhCARpPA0oV9gpHqdDx6rgYHVDYEJb+WSZyv8koEN&#10;oxp3It6ZYyyMDHTdOwFkCtpganoaQCO+Qkl7aIFLz1SrAzrXxpkWUBlTpyqZb5h4TbVifMNr95G8&#10;5Ss/l73dgRTTR5O01/fKe0qLfLgkx72CxVr76m1hvPbBb1aKERK2eV2hpwG8PD3ep/jB7nia8uUl&#10;M9vMjCDlOTu9yUb5XX0acMTZsQR5EZZp4C+1Qg+yHFWivv84uO/yl1GGTZ7OKVUPcFp0yBQ8VbOW&#10;lVYSVKW/nlXaQ09QKntJ6+gbaCe/thqDyxlJbEdXirZ0H3mWkVGLdRfVt50iS7dh9uUsD5qYs5BG&#10;ip9S8oFoTYeJO6flHK5w8yT4pE+TEcPWmNKNNyauidncXJmd+NR9THrGk8swk1dEZqQ5dx+bUDI7&#10;dSCphlBzTI176xdJnxxw0MP+fLwZSP4m03kXhev+9pigC+OnbeJh72dgkif3uxduJ1uLZFbKZExu&#10;Yh+MOXrkQYJgi278wJozPJWZKecHzvrrYkClFaRNC5lL2vW1XZbW3GnOD4rZ0kJww+GU5L8zNahE&#10;9Ra/VkBqpFN9dNjBta9AIAl23cKCt0QU3Z392DReBwpeiVWIRP9lOQhk4Tq5p+zwfvA5oLOud3+b&#10;I1zXO1DvtSey9ohXFryXODnQLvFPMmua7YiBEc+gYQukzSfCaG8bnJV32ZKC0nqXeTVP9ys4o0BN&#10;H7z8vRlKZAbulYz9Ye/Ovnz+f/4nFdRC1hg3saNhbv468ULti1NgMWushGr9Ds/uAydKEJt36gp6&#10;23TvShHdt/fH5Xpc+TUmESG3Zxkwit1Ef+hhN1U3kBqoozsIn767221M1gomvwpBbHGkllnmVHid&#10;i6O6QYE2FZt3xCTTPC5oa6keRzplvw96RdWK3lFs6yTPSgLqxeoLDlS2rqii2Yyl76JJj0l3VtDJ&#10;HRmiu20rX1u3Pj79LRBsf0UBA082hf7ZPbDZhBkwf1fuGq43iXH5lRhF3i+cfZe8hZW2xddqG/Kd&#10;TUTDrg8tv2T+ac0EUlGa9oUdmTJt5WdjMC5ftPluinDbMg3JV3nEqT8DC9dS0PF69dzoCQDB06vr&#10;70Dzw+qwz7/5DfFOx0wW6JgvWfSjkbZymzOC9q735qbcxrjqdpm13FmK/ele2dnvdyWgDoWHOMXf&#10;r2v/9+xX2WL8+MXXm32bVL/eBQuedKdCB7IgscEa70fvCDRVlNRZ5J4cOXcosFzCLL84G7EhyVrA&#10;OuVwM7FaaQkdQq6WYaZJpn2qezKynNpBX5Qb2LwmaoN3qnUPJQlvMsyL0gE5VedEajFdnoXXksqr&#10;vnl6V8pgjSDF4siIGZJwSrXT1SlZ/uFBYHqnvJsxXQE93Yvou2MoMVgJLlpYv2pXm0iDUhktVLZl&#10;6ebVxePD85dHFaoc9bybKpk9vPFKsTEnxT89aStI/a7rX59eEXj1Wmxz8F0v5Ht+/uzwZmTP7wYx&#10;DRPrFwqgFp7JuNDai0xLeLxk/gY6MoGR9jP2rf6e5TIXr/9F3qF6uMPNXe5wk2zyrM/72flrwW4u&#10;Hcru+x3HKrQqqeKnxtwW6zq5cApmxGttJsX9+6a3VG2xoMPgfTwx67qNcM+DX4GSw/XDlfkrqKcr&#10;eIVDH1Z8Y929KLbt+WUWriOZwIwiN40KUyreZUBZvl7TjZMJDcRYT/vl+EAq8M1EYMrdS3vYViRJ&#10;ENGeTWPhGkyx+i0+dtgaX4neJWaaI9E0t02qQvviU7vLCbKxQVgLWyukeh+jzuJyPUD225WVz1X3&#10;ELbE3SGC1Fc7jiWSYXZkHTyzRJyw48fDg1+VQI901TXlqNh3nmWizyfEbXEsSPzAeGZ9T/aSSX5b&#10;XDknYnt1U7moFkiIlUNJFXSWpEZA383wwkaqqg9fky3m5z38sbdBSXqYict4NhQYWjpL+dzBvJVZ&#10;PCJUesrDI5OmQoemWiZdkjhyLoQYc8qHOQM/HlLQr3m4RgcpTJnKrCcjxOEdFQEh7RjAoBA/uuN2&#10;6hfmc32iSYaEX7KRoO/y/xGvMGg4YTBUcxK5IbRCzqBQjIEzDwk1OVTnmegXLdaLx5AtmSO1QYwk&#10;OzmsnqD7Up7Mb7idRPpMv5DW68LMooRq5BYloml7oJ0hVD3CVjrFSd73QCeYsqn911J7MXacWAVO&#10;6Xy4YnDvS5CDrxPcS1GJ1Q4I5k5EqB/kKz/l/rqHO/sRgrx8PSsQLZmreZVfr9szBbGqWPLUhXBy&#10;RsSoa3ju3Fk9YtElqQ580jIF4ibJkB57rPsR+qRhhGLLOyylXfvUV/OapvuGdq9rf+oVyKIQjwRH&#10;+6WQk19NWzq1Wrj1cZKaqOsB3NVyr9gkIyvxz8zflpmZ7N5osgLHgDspfQvcE8iOFhZI5hWULhxP&#10;M9TW4fipZ8wS7CT52kFka5534xCy28fxSyzL4V9gHd6h5SWZzqGIAJIyDf7oePGS91anilGov49f&#10;/apiI1QmbNjJSX9VJNM/ifWmu2BDisdrVXPsYMJK1uZoaJLYs7fu8cAsJ8SWgbAkuSV9x8Ym584c&#10;YaYu82tdVclC1RxwL+88ZYXMeteo31jkWT/wOn2EKA2+88RQio4Xketrcq5LVNAIRGhuYDdVDC63&#10;srdezEIoB33RimgbPlQDpVtkT0MjDlmrXwEbe+02wQnnIG4WCQVcE/NiChaD73a3eaY6SjH+vBhb&#10;XaM/MY/Q6Nbz0GlM/mAgPBYz+tvKuORwLY+SD+U4voWXfEhkJXYHRM+8i1+lGnfEfn+iLvEjvOTK&#10;omFnsTRpKZRZLnc/ms1ysExu1EzHHwDuf/Pn/3BTVEi4Km8Y6hsanfueCcHzYisS2R3Iyu6Eoe46&#10;uq5Z4O4Gz+D4sFQscA9CbG2eLS/jmkdmBwH3Q5cjgmBEfTb/br0phqdaiD8Cd6SZ22bV2RurZG7W&#10;jhlvstPHPFiatr4WDQ2CC6RUHISdRDtc0f1tpxcBA1ID3D3CXBOn2t0w91vQg3cRVL3ZpzIAUJL6&#10;+D4GeXxSLmpPmM5NJR+hxxNOl88A32GBMDS3Kc5ZTlI0ullhUvjjdYnxmIFrPavm1SbJScpQ1XlV&#10;cbZK9m01FDAr9H8mu3Au6wO26ofyWAHx5UcDlDXvDBqpsy42jrZNlF8SHYDJToM2QnHbE4L132wD&#10;mcVl4abXvCyXQSbDq7OWE5G0zZpOw6ZubrGdRss8edLM9bk50OLt/tN3lirPIgI2kTr9Sf9PP2RU&#10;QXbMO8LDWAAfF8lLoz0Z2HMeOy3OpsehRkwrEJcBUd+GvFU0teQgCG2J9z/qgFc9BErjnrMffc48&#10;MVl+cXjhxsper2UP5aSFiTaTnglIOUvtkPFsrUFPwnbW1Hs7xk8a9hJRM1FN42TLv1UOF+Ca9HmH&#10;bSurPRkEyrVXAYq5eKtnUB2Sl/sfotrMu9G1GiCKpA1tbvQ+1oyRXB/umsynI++oPA6PdTM2Jrz+&#10;/T13vWbvAA2NHY1N3NC2sZFowspEqHnOkIIrB+GY2GfNWY4DdzZ6FrqZ2eWOdMSoFDfX+bXL9CTI&#10;yUWEmGbPm3NeSsh0vj85YeVet981Rnw+AvfleFSAktt0MZP+EaRBDV1XBlW3ZD6LhwtZqJQ2eOJm&#10;Hc0Xapn0hIbcP/tLXwokgzphbVzXHJIze6vBnez8SjbBtd5NCRwEM4xLLP4ULUDzXC45VJFORwg2&#10;5qrVvxIDXFi9hR5TmXQK74zanuDsF3xxMJ036KSjGrJLrUJJN9xKQmBU2u/3iG4OO8hu6i3T0aYp&#10;S1hqnTe0nfJs36yw3m4bK6Gj7FF5L2C1L22txsFXENzuml/HxyfrbpwqV3xMBWCSuZBNaVzv+hSb&#10;Clo3WK5ulvxgIVZahSL+t9lDBtFabgy42zIwTzrjdDPSiBljCDbwYGSFb++0n5rTRnKQtIq3LhcB&#10;gxk6lPPBbRgGy7n3UikQWYlKEQtFKsiJj+durCy7Gn8Lbcv/dp+tSgmIxfnAxmWM5okRdGtpmJib&#10;tyRiERPgkcx4xlT77mqnGi0x87xF8Tnq5nV3hLLX4iaJuBQ0K0jJ+ExYzKF0z71miiUNxK+JudKz&#10;vtuAEluia0oA0LO6/17TMNo5nyQjR9g9DGT5k1dnQXAiTYhNNmX4g8C9eT8h74AUDRB4i2DE1Idi&#10;OZYmUgtYxELvkL1qOdnqlhL68X5qucA1wdhOWUHc8kT6ca7bkJ7DO8B9k9EqZW0wukS66LymLdZd&#10;6VGK/QjcJc1dOJZZ9/tiPHcebzrrisNw42hedNxJV6A5Dza4T+LrevPlwDiJ4YF3tAqWlKkb4B4H&#10;LJEoTSF5WlINzFyPF4kE2kIiDzkjlTJ+Be6gz+qAJFn39m5UsZfxTVi6HSRwF3reNcsWeMlkAhVZ&#10;9ZhpXEFNNM9LxonpxFEsZDc3eUMGxqUmAJPY7iOVxho15TmpLC9noNXIg1vx8OIolmNSuwyv1166&#10;CZlNS/OdK2f19lIcWTSnyshtd3A5IeayRvHZK88yfZBqF6oTBsBo2cE/qlWZnEJl/FH/H+gUZWJc&#10;Y0NtjHLY6JYbnqvjUzMS0ZDwcSnd0NMWcqu5c8kN0Cq/J6L99BoBt57WU2s0iZpw6FyTwQHiQDJe&#10;RVqscoPhMBUH29Y8IBtjSIAdfLe/8MJLO2i97WtCKBrF1YMAZPAzxCL5taZDMhniXJZLb0RmaA/D&#10;3S4bCM964/DUhEpGV6Z2Fhe5hXnebnv8fzPZwXTbBXNRh3IcjeaEi/z2VG8qKdvmZy+v9Ko9rYVN&#10;TkTHCeP8eRhaGuRR3uL6HwTunefeTIIrjQhLWzdWtQof8D003AIF8PUQltkge4UvgNrGylkCLQET&#10;pU9VYC3EK+PR7kpLJA2u8Va3fp3gaTa89lNlf8b9JZgjL74l9ZQ4/Zzxek3QkYOhm5OqVVpEZ+mX&#10;JM2+QI4CuzVCYuIJCgBGi0qNnzsj0XfOE50ra6PJ2yrq1FUKH87j0sRw0I4pOEJ1V5pYPRCNYrfs&#10;I5i1PDglpFm9HKPMmIz4Re6oIMpWNmIT9wfNx8Tm3PuSA4yZzLTUeGR9o90ZCX2zpQduokuvl8cT&#10;3KhYkfmVZSNrwGbocwwnO1/6ajgKQcoaUCqctnFLgk2ghJlGj7izb5f7pOY5K8pbQQnfjewKtVfG&#10;H4u/olBOvfC73ZwtXZO4IbLtZrnq3pp2NAQDYOLUrrBlitSyhDs08ovkYiyXaOiSBKv7Mk+czs2R&#10;LPKApg+NBxG4jQKp+zlZj0afdZjQHg/GXIcx88N746faQb9Epco3bakTLe8yG5v/CIInzCOMvfOi&#10;PBbrJ5JCXFu/k4jlSMhqr0Um25uUHLSe1ndMQQ3Fa1iueBDVBlywFSFg4lU6c+w8m9qQ6KgVqt5Y&#10;wtieLMzkR+bBILtHCbjZQfrXF+0/kLGDkFwbVj75Za0OvyiHR1jvtJm8W5xwRUSs9vYwTSP6yAf2&#10;l67NE13/8QnVD++oDKOlECUPK5DazJuMnOcNSa0jk9993rc1XDaicdIMm7pGRa2p3yh5x+Zx30Rn&#10;KnKe0f7jsMQaoFBOt7ZN0WnViDJpfIA7tmTCN7WjM4c8bp7VUz2ebYShQFSsS6CQLrzb2WTsn7oc&#10;WvgR49JobjBmxAJ5Ld9ZPjYjmhc0IJU66Ve6mYUs9sHstF9o/9iIcq/gL8n2FrgkLHf+MucBhMBO&#10;5YmYZmqP6MpgOVX7hvhkzBCUp9m8gAvQ9tD3SZ9mHCYZy+DRR63vL8pDyQUma7p1OKpThid3bCNy&#10;kMw6GTrZOjk1RR2mT02BL01z+l4x7rNasaY3C99P/pkS3gLcdG7STXWYUKC2NYW7qVC16bCWzwV4&#10;eRUMPchO9CbsWua2UgfMg5ZzXkjiXQESMk2Er+zUKSlIJ5sgQKuK2on02rzdJPQUCYzAB80dvdGG&#10;7/efv7v//Pmzd37Xt095y4IFDGPACrKY38Btt1O+g7Pavz7wvkyZKX394fvvEYBmfYtBFoJw5IR1&#10;wX/Ycfnb/+1fNVEmz4gnnAGvFcqbYqfbNMqZ+t/YAUQfbtaVGXaYtYi4/ezhqfYdJhcFRKYHYrHW&#10;e/nk1rFmHimaEVA60RB6zc3zTsT0s+YSo426Acbj/3rp6jI/U+s+Xd/XVq4GIOe36n7tC68tu8/S&#10;syvt0rjNL6kf5W99Z6uN5GTohk7o1vpnAK77Qvu/++6P+tkJDdqoiLRxl0BiSXD3Xq8I3dsnVLqX&#10;V+RXNQ8DkJfhBrO4bSNR8vS9WjGOkGczk1Wt/fRtPjIz5bR3BRYymr293vL0N/VT8CT773OlBUNl&#10;6tnU6+ioa1+p7toRttGTjtO2mzfNoBn6u3DgRuueQR/I1TzSnrmRlohuID6Uelc+Mz2qaeGwQjT3&#10;dmFaNENu+43eUa0NRywqn7RNSXRZHeCtA0qE5rvrYtyQfav5+vLqkZ/MiZ5jDafOdUVbmLQ6bEin&#10;bJ/sYg3EyNeVd8ksYeZOtpFf6+D3Tw+2mfd3anY64miSjkxInhFpEa9yQ+O8WxJw5J+862EzZYOO&#10;m6Iw0ki95m/eb4MxbqDXuQIWvifRb4tuBnluv/LfE4PX8gGvHE0Wir7K981FBz/lEmvg4m5qjehz&#10;ZdMh/xtoJlTVzG1z9vD8AyCO/4H1t17LpU6ky6/LdVpq5S89PXq393hdXvLqVy+piTc3Pxi9veG7&#10;09+fXxV0edT+Y3od9vONEs/koj9ZSJ8fxfbks99dZgLcxNRdT9rWBnpeXOu9FH6fgJJkL/Q+Ve0j&#10;ljDb85N2iwS2mKTJ/jkG/nqx+FlU4eL1v/xnfwpgtX1Dlz56htF1y0EDEAk+pw8O/3sr8hvlc1PL&#10;cX+F9JthXCPmDi+kw4mfEW0gjjaG4jx+sIYtlP3LpINBIdsb6Nk26dBqi12OIsy0SAZ1AS5GEHug&#10;541lteqETJlL2Sln3ZngIWHIEIqPX+05mQjd0rTa/gxSNOUT14MYFYcgcKQ3UEznq5uHzlEsRE2B&#10;O2MJJaoZSRTwI9lLixMdoicBYntMlSPs2xy0THSTwWdHJhjNnwrMaiRRi9FMYbRnqhIHMFQAGDj+&#10;PloqqkyYlGPW4nDUitjUNtHx38vxNM3SKXfYJ1qMaCzzDEGlsyUwXO+6x8twWxeaC9zLctQbCTKl&#10;6c7wzlu3uFSK+du1aAUKb/hoYEhLEiYm4wM4a3YPCXXWkPXdoeKaQ3VEKLrSdJwnqg0QbHmm2LJG&#10;k/SLy/CrK+2v9SC3rekBVV2yYWK5K1Zh/Wf32ItD5VGThWO58huO/CLp9BS2eCuAxF22BIoDgnVL&#10;poIIRuur315SnLd4UJrD/4nOpHX6T4sRCYknXU3GwPubqBd2U2L6HWXBZY18P0d/TTsFdORxeHPy&#10;7B1kl9wv4tAGBGpDzGsCBHJiHPkkayqLrKMHGF1CWrl5NavWssKr88f1f/WX/xmcg+LQBd588MgO&#10;2bnN3RgphpDqoJD99VRRDxUd7uRr5HsTaxpp6KTxRLSJM+bEWak5puoXlZaH0r2egkh3KNzlsysG&#10;XJWnmWU7uhKv9Xj42ejIJCZWIawCRn/8A2Q3bWc1zAwxBAyRawykddLNMnrNU2TdTGSvYhe4U5eP&#10;1NgbwzX1FpVKHiBq5iBNmF4r0zU2VV1mxYLXDKpGwBn3OHktyO49Q6JM2bTj6FKoqErfWD+1ZMp1&#10;yv2FsosaSoXkdV0B03k4r6ckvKGcnuy+Lt6V9AD6KzKTmHsKBdYjFYSt8YVNcMPe5g1op8dkT3ip&#10;ek2WhiM1Mm77kRNbBkCcwHMwt6JDhKTN+YSea4bQPiwOTS0xWODOeKWZ0icCLMOmt1vEluaPJxNL&#10;ZiYfdZ6lXpUCv0hly5FdVVY4AncjPqKnh4fSobmtwrAPRuBcu/GkZ6YbIKtObpUF5E0Hec24zRF4&#10;64l+ZmCpJTC8iLLzA8KcdJS1UElIx+DbG98mii1CqFszNHnRmFc3WWzRPmOllNTuOrMdNfOxzuOB&#10;P5k2dZaZVrFd32oTA73Q79YZMpIC5xN7rkhmIQ6I1+1qHzSPf7WbUXZ3ELvjvJeH4zpdU8KahfGA&#10;/E+IuW+LmFqZT3Vs6shhoq+BrEOQPD4YHMEbyrlTuZMv8/H5VAMcT2zlk49cpq0skoNhOH/Fr/La&#10;EKtCtyVkfLXPPTARaujQgJBCOuLhkfWakJzNrybtF3OWhBkLzg+GqL2PQfy6PlsbWKdTJAj6dkir&#10;Znabm5VRrbpMFV1afATI2E5Y/CmHU8r82Bsi3XmE/wwFlV0CuO+UuVVXDU2+wDbQLqAP8lXuSvxp&#10;mpU9FpMEE0udOcuo8srimJ3SE2YBqh0px9gYzpSFgu01zCTbO18JZabxwet1UkRcxGkxS/AlLrPu&#10;xWeHgmStgLNwl/FHID657eARGHzpDaKsxZ5axk74qyYMnMAX5FhLswgt8tIVKzPq7YamRpJy8yFZ&#10;G1Rb6wj8jJ33JWiN7M30Tcgg+fohnml6hL5gkZfZXNs1rpbQniT4t0T1MML9pc2AeArxly1TtgZQ&#10;NbzoXTBTFraa7ms7fCueFzCZusEUE+LGO/rGDiRfOctqs6RoebJTi/3kSliYbru5uXa6cQJOoIJe&#10;xNXI16K+U8bynydFTdXM5np+RzNE2rYsm0SaP27pmIatV28j0t5WWMHdQMfXTKzbbdffOIN26xWH&#10;C2XzjtmS4NDDjTvF9x+fTVWTrv/5n/2xWjwHcZsQnD9r+u9AnNqg7Pw7y9hf34Haj1XqGCsltyMA&#10;4BZ+L88dLyZovRu9ttKChf21sdVyufc4+JoqStKDNUp18rR35KaObpV5r2nvHLQWkVo3NlDuTtDR&#10;KIWbFm4e6bGBMr+taAysT48O2F6MmBa+C9H9Cr+QT4J54MRkQ3iHX8D1VXrd2UuEDuDetDVe437Y&#10;AUr7cMryxiIXyJZecZlC5/tsueSqmToB3zmaNaDGoK2NnAU4WShCfO3lYcfMaelAfBIqncmw7R00&#10;uuN5OarYJIQaM5Fj0iRs4h7EwSyoTY8SCC5w14Yg9l3vPCfs1wYFh026pEU41iWro75rGC+0f86O&#10;xWsGv08M+CXAlYHnSD0muYzJinotoYqLD4dqvQzZMMjeFL+yahRcswY4txXUIFkVeV2Jq7Cw0Jlf&#10;+QRxjkfE16GEyp8Jof24t2ZxlhHXMeBeXuTxb1G75NoF+79sWVzmIUphb02M1Mte0x4zOG1j9KGU&#10;2YpBIx50PGqoydgoWKSmP7zaKXajDZnvV0NxoCBRaolpyrt27fKbc97tVxEj3ZiMeIdccleSdvKf&#10;VsDmx1dNKvh1HJpc1ZbuWo3x9uBG+/BrmSNr6YLF3qCfsA4vaIbIGSMc8f0EIEpRdv9c/8V//h8B&#10;lxzn7tlf2+vbBogfXV/Ixp2jivPg3gA0kahwfIE7qghv8NCn5x6XIXMxayKh4QCcOIgkrQLcOZkq&#10;wWpJgDfgbt9Lf+f2ADyI8miMVePTDIopKr3+ANnL9zz+iofeFGvqFQ7vENkd4nXhk1WrO92ASXy5&#10;CpoiXki9A3crFR9wf0XYt+3rsCh0Ku+wL7s48ZHheatubSOTQt0vJUQG2WM/SW3TYhxiTbt6KQY6&#10;zA5SV5DdlCcBQSfKcJvOSjvprNSd/qy1ynn6dSBUEJCGuz7c7UylImaUEM89R/x0Hc/ZipY5W3vP&#10;NirJdwyyO0RrcE9hmXv2PZYnUzjplR7a60RGArVmzkitSAxGqagRiIxsbBfKcoUkUIbU7Cyqoi+T&#10;HS2ikeZwjj2K2Tss1a2BQMVJ8NABN/CtIlCgzhgZt6B6oFPGwL8Dp3k8lbi0qmWJe5oa5UBtg2eh&#10;brKE05QMAT3C8TZtTkpNuonzWOPr2lpqojvgTpen4isAstQIZ8N1+IbEkRAhnKrCEwlmDboyl2Fa&#10;ufq8N9F+XlY6+VUdYezzpfISnOSo+VRP7mdtUnaddrs0oSpIN7gnPSojHubps6rWdXtfDZuO+CSJ&#10;s5MYEjlMQKa6NfEduJ/Kfvb8+i//7I9/9KbdDY0uC6mRmzmhulfC0pYDTrUiHWpfSlua1l/7tgm+&#10;DR8mk2jFK8EifAyTOSxUOYjxHeS+9Zlmz/L52t2ZopN5ns0rhwg6pCtoOLDSM1EfEflAB+pyORn3&#10;drF9fa1q2xpFdyMZ02GpZyXDXci04vLcD+AeuSpnory89aRKTkBwqzQOt0mVtTx1TGYlLpK+9AZh&#10;uYthtAHdBmltxutXzidtZmEWj0frDz7BVlfoQ7p61pCEdFfKNYirbhxhb/B4P0yw1z3L4prOgzHc&#10;0DagkJ39ysGgJfNEvcEIFv07fpfsZzGDdLfKIFSiuLDIwRmWWsVyqLV27Ou8XLcULqyIAFuaF7gb&#10;hpJtXi4oTgZjkoTOMpytl8VWfKqFfAqeLnrRGQMRMyLx+jjR2R+vjqmqLT/oAuIaOu524W662VoM&#10;sWkZNokW/VExDqM3YeoVyzJF1UhZaTA+oZf4xObAlVYFufMGx4i7C1DfL6+9x04X2+1k+URLPjpS&#10;VpnB9/LcufyqSXHP5GbXTf6P16y0KgYTonmw3sEccfbWzGQZhN2+FGhReX57LCVyDQnWZWfLGA7v&#10;SLSaX3hO1JAvzJAXtQvDoXzFZ6Ly+ymlc/hy/Vf/+E+mTm7qu7yYw1N4h401fd7D23m/5XiA40HO&#10;zrWnVmN2k2CS/jobLEfJRNpgT5lUX8pqi2ce1jVa2N5c4nO7sW33hZPDr97VDZzihyxOMbNqmdQQ&#10;dx7XgEyRuLWEFQMQd6/c0jR2+2TyfXeFYj6OocdDZyjhI25wPHca2NNf6JKjHAOzWsoD1rCSD64Y&#10;Kyfr4OZFwG2x0GpwCD8WEU2GkgTZKycN036PgVNmiWbYI4uJIBXvObpwwIXQ8zy4r1bhVjrQAO/e&#10;HrY31U0p6o3nm7+FNTP9cRBKBHWxZO+tCJFGzluqz8KIQnntORtR9NKVHN5gIAAsZPcMQb99O6pb&#10;woZNWgMF4cQT+8EGU2SjJBmEWfxah3U0Q3VipIBstaS3XlZi3Cz5KBFFlZyhjacc0+RBQA4hV+va&#10;1Ii5wpn6y/jha+eY7REVUDfYYYIsL6cIvlQM+qULFtyaYMdeJk7NgtDYUWaA/V+ipDYIzgU28msL&#10;F/dHPhWcReMQjwiYJi1rTjzg6FVc+qz4k68lx2X1xUalQvk1kvArWXSPUy1VHkAkstixeX3/pBGD&#10;++vYG7NMQPDT23OcC6fIal5V0XlPsF5rA+i0NjAe40G2qLycSo9JuGuNZBrZogn5liejqVPdzp5f&#10;Pvxf/wPMOOiVZgp4IFM7tbnjN4pDIE4PCN207tsUVNvOhwJrMHb28H5tORAXZjV18kff/UbldPZe&#10;CzSa1lW3K9q8bwmgbUpZ6nv4iTI/35eStAQvyNtcnZ2y3XzyK3wDe2RiZONvEdGeRR9Uqr8vr5pg&#10;qT7PE93P18kal/MBfbI3xZnjq3bFY14KSA4UEko0DZ/y8jBFmRzwNsg+PjsLBZHow9R4dF6zJC8E&#10;tOth2Hvx0KRvmyLUO4xjBOvFRcqCuHgiAcMlJFmet7M+2yVy09xHaXJy8I2rV4FGBakTTstLXA0f&#10;yh12ddr2S5RUMMBpCB4Z87ZUY+uiKgS8vfkN6RlcB6TCl8yEeQLNIbcEgi1XV5fJu9dUaNJdRDdn&#10;tWllrEZIK8/HW4bq8Gscbt6y1w2Czhwsh/LoESQqbQHWMoa+MgXj+ULZcgSmE+XPLvC69SnrD0Kc&#10;Qq4WVwZPDhuQLxhV9haaan4gWGe9u7IyN/KaJjs5pHZlMljbYHhFseho5LLrmuaRfBScNGcIFQY9&#10;vUZhqQlUDXdkhYgg95y5E9jRptP+6sqXd6/X62wF7kl7HpVdKnaL80LxT5++E+R6uYn2IEp7Mg4K&#10;vUP1y9vPPItmIcAmizf+Uj65TZ8HmldOn9dpbNkOTxCPe+0anw5KlrKSNG+/C7j7izZRiAqoBO0p&#10;oJSte79/Vcqh8IuC63WPJfZWee5ZhOEpecmAdnX3GO7fPL9+//33X78+JG1dwdGvemOBHP2by89E&#10;VnkjiqU03NEz6V5F58PMWIcP8JZ0eA6/Zg9y9KX6IaXkOn7lz3Ns6Nbbuy3fHMZ8CF5rAod2dIOd&#10;qrgcTLg7rXc3uu+f8NrSkJPdsHEj0Ll56TQ1cLnko5vkEXy1pwJYBBZi/rdjgx4t0zkpRHdnVc7G&#10;Qu6JVH2A7h+kRnnmLk9kBBG9K22I81gKQmSH+orvqEcflVJTDjLL9034qU5TRKqVS3bib/iaY7xW&#10;nmxnxljLddsvA9ndgmxvaxuk/73zUuXUu+3xklwx/lJwy2PUvG/B18lKwVAsUYnRsBECZ9Vm+lri&#10;XUOYZYx5QaPfRsGAplYJAZ3qt/8h1B6WIAS8vKKQPa3Ud/dzLStrLlNvbUy816r8kmnGFMWQk68u&#10;LpOrsIyPmtAxFvviTLqWY+cYPN/WFhIhdFpP0C8AzJSdbgtHvJFQOCBCeYmQY3cexKQ1OJQU7/hC&#10;GlONTKvsZIMVua3asnx8QBP1bCUV5ib3J8mHMWM2tI7DeDdKl5fRnTOeBZFhfCSp/H1vTJBjvnax&#10;/clIhkeoImIy5p3iotzEmzttX7Ht6dRMcPPcWkbbDnzBB31d7mM2ILNjqpiMCXQTHykaz5Ar2ZGa&#10;4Ak8ZLo74g1r3y8eL/WgfQga6RmYvN07I3jrfWTS06shl+MGwMMCiahnQcpeeurbhg/Xf/VP/kGK&#10;20GJvpJZl/trwoGvKPNPP1YhcHw78DRb4ik2ovmRa7pNhFL7ArsacxzL/6CJW0WLWqtTW2wdyata&#10;MoyykI2/+VqkOBDEeRnVhQqdVHxoLaKZ9xcj10QiOguZ2Te8O9GEk1Ce79kHfAHiLCbhcYV3E83N&#10;lbLbiT0FEFfEAJPZELl2oYb7bmTiFVHgHCl+QfrSbY9S0/SopI9rx2aQY3bQB2KMMakOXPPK26iT&#10;krKN+nlvnnWFFR7SCBVrRY8KujO+yMasmdZKMkVmfcmSVOXbnj/V9TQ7tiX5iCmIB2w4pHHLqTGM&#10;MoRO8FeykQXolbgJzhpAVRybxkh1a1rMfW9jA6HwEDO8ruyRAHCkJfODICbZQqGGD1ZiH4jswjuA&#10;Xi/xMLwGR+L3wRHmJPN34ar5OcVPKxAcBspgyoO5RJY0T8hEdN1KcBIxHQOIFoCQKFGRYdQtAx3p&#10;3uO77lR9jfVpqQ/TVhRVMCbtNvO8UJlUfo+tEge3Ecj+XTa1HmtVqCUy50b6r8QnEubRmSLpHnBY&#10;GVS8Noz0G3Edl/D37IDqk1SeOc+4ENBPlPSUNm9hSVQnrx1U3Cx5suJ6Ri7OzHccJouTax8BCZ5v&#10;1I7tNgOK6Wvpg7SblEsnTjkhMoCNw+4cfOYzQg3iZ2Ux4f9SWgTieExw/8d/0rzp26KOLUzuXePM&#10;AcvOlz+uToVvhNJJbUs45JU7P/LcG44ou4uyhizDwHUI0BdPGzzvH4+U5pRsdZlrmDMbb/KsGOjs&#10;oKv2MBeuAF2WG33D6+rG08j8fMaY5acKHR4obFfuPEvPG928Xjj1dD41KBTIWToY6F1yMOVh63XB&#10;93KuCUkvcN+60zYvKpvEA7Q9TpF+jWuUxK8CN/JEslAjhbtRJJIaFvUoUY2C4ry6J8Q3/lqrBPRB&#10;dscGBErONAzGj0ijy9GDRm+ra2AhLlVvJujqvFlasmKMud6K2aT2W85YttKLi+wo5jXMZQgDwrrF&#10;ah5kNKnZC0xRHY3a81F0IDO9sUDSccFA5ZNkLMWIyojiLdo4nxrhPDuMjYslfcUdwTrpKEIHs/XV&#10;FMhJyBmFLiZ4b+KFXyEI0OIAhlNK7VRaNDCSLw52046GAPqbFrqRGRDl3PV4NgppSqs4QafM/XX0&#10;uYoicb97B3eyyirGZEEczaBq+hIozt90eo/RRIb0EsSUkSfiR8eH8Y6Mm0dMY5cf0ippfEeB/aOX&#10;GtXQKOpvSfIjW6CPdIYan+RFiFdeb+p94rzdqWQgexCzJ5KS2TXq8onkzMrEdkaF702/evH9Gpav&#10;6+d1HVwY4P6XC9wbpKC793stAPp5PPfJV5Xc83ZTCdWGGtadwS8YAKW3vxs5AyIAk8tZwtT3U+RZ&#10;ZM/F8txnO00TYr0lnSFM5GqSqxur69phJMulyxaH2lAyGpaj718wWkBTqhClnYMDboNQHw3IzpiI&#10;6nC9Co987XIJtTlGXo3annurozN2hwNOx3UQmi/POsYe8Jk0R2CKwiECSdHmBTqYA6IuHeL9Sg5v&#10;8LaNIHsCzgHb7EuYF1bqntpsGxB06MDJ43kHZpA9Ic5kzqxAHWx1p5XsABiBdRVAYCFCuuLBQpKm&#10;7XT7LfVPjgjEl0902UiRdMPeNcEuZUjQox8nPDtwmqVPtg3aPepRlFa0NXvLJMUbHDdOLHysk6SB&#10;e49gsD4BCleB/xrI08eomzEKvLMHiFeErxon0yAhWrCwgJeisMzKiSia7XcfkHcky1RKUEsQU9oe&#10;OUv0LXPIkQk3BvBY4E7KDgG18pfRwdigQpol86cq47q99X9AcZklNKTxk1lfxm3xDAKphU3Uk/hJ&#10;NC0ATbU4NX4Jq8HTTwV3vbLW/2XBa93LE9X+sjIRico4DJl9HdvtMQ3hIbc6Hv32cUnZMiPiGYvu&#10;AeiKOV48vDxoQJR9QG1D7YskMPv6rDktnAKGonYsHK7x/u+AE7RPR38quP/ZH4MdkL400ypYw38u&#10;t9me2HQGgc9dakSbz3p9ZA7qbcav4f9pQRt8TSnBmGIuZ/l8PVwpuFu2oTubjh8XsxRBIhVxOwMI&#10;ccSXs1ONBNE4/Nqz6lqpDlG3jzx3oKelo2CnvIXiYTMo6nie6h+Bew0OmUe1rsLOC02kdq0US2WV&#10;zrWvRP3Cs2Azg9Xa+EPh3WRi0TwMaXdoSSX6tLzvTI2KeNIC3RoXcBUmv4aQOnuDWdqNdBqwJkQT&#10;VBHGKTXGWWjZiiOomj/EYUrnIK9G4w3uwY7CNsAhU6CE7R381w15L3ht2m40jKjGb7SlUufil4d5&#10;4RlLckzGwDox6+S3+3AnCU0sofTQlSSc3J9wUJ0kpFOq7FqXJkPYIHBtLWCjmyE75ZeVwZnGMyXV&#10;Ju/CDrTxQCQ5HQ+hfGjGzgYjuU/qm1O4+gbCZ2gNqjoQI/1DKupY3yMVmz98lFseEeugyhSkVGQr&#10;pkY6H6be1und2QhgJWEmUutSLAuaKW2MpZ3lQeQtprpgs+aQ+y071mish6ePzWaVgM9rpXp5WPbY&#10;K/BnzGVMyGpjy7HNZZIyUfISFFPuRbuaeYGDpUrX/bpF1379+PJowQmYeO4+AXiP4rSBWs2aWs8i&#10;bfCCUWzF4n83cNcK1VbONK8AkbAMmrzQJ0IwHM8ju859b9QrdVr3NBx2mdz5bc+9ZajxbrmDs57V&#10;he7LajNt6D7O7qwJja2PulMsJIY4H4EsFNnt6Xu8wqHEnURtjxYlvpKxs+UgJRyzD4kyFGhOElHm&#10;6fFRHC4bd7lFwIdbHnc7W60wYoiKB5jc5RKjnOeoGDFfKAF0sFDXbPZpU2cSZIq1KroZNzd2YjFS&#10;eRGHF1z7xRysAnFWzJpQTcPKE097vHLF6SvKT1CvnACRaIz1nUlQ3RDqw5fJNW9YNmCI3unhbPRl&#10;C+Fwc3aAcXH+y1DA5RE5w09PYDZ4kCJ03SEFxXz1NobwwB/9ljc26KOfqYsmNVUvxktC0pT6ZB99&#10;Bv0FouUVO46fNujOF4V6vUWMPk6WDPUBdz+EIY9/Dr57gi97k3sI5RA3AfekTMVClbtp3tu8Vf8S&#10;Kvb2neE0kRAaZUROY2LiynNnMMSeThvYW6VLHw8SXlKdwTpjlJp4IPAiugcXlUjo8Up6J3TMUibf&#10;G2PpNuHcxRgSZozFNUHcOE9exS75prwPLxhuY44jjCCA4Dbz2QYKJQsY1SBV4kM4q2MvjiZ5WYNd&#10;7FjSms9wSs7VtdifhVesSMrWobEwkvdww9uJ6Ul2HYqtfQSu6m/eKmqKZGdKjwaCN259+nAWBNY9&#10;9eP1P/8v/uN5X+tDx9yLsWskRLjjpx8HRCuyRbG3ugYKf1R62xRwpMvBW5mwyLnFfR20NkQBlzdp&#10;6440uHNb66FevrBCMYkVRHIiaW38qnCK9dvECPgmSTnK5et58VYdk3rGpgBCjQ+Cm2qMliuf8sX9&#10;+iDmvjywI2eIFVe4igiIvRHthFQx5Aq14NcT06y5zYJ1wD2pvu7WoiXe1lqxOaqFgGxpi8O+tN1c&#10;k/8STFEtWcqRvKC2IZUhQ9AmkKUdxdA+fHIvClSc4/nFeu7YqR62Igf1gorWcaRjDRzCNbt8J+Cu&#10;C1l0mkXHwdfgi1tuxYppsah2Lqlb5I7H5XHN5m/e4iCDAwuJd9hnz0fgjhUBRTiXv+b0oBxc7EOD&#10;8OmkQUBfyWv5TK4cqosd8BW7neBegqv7F7LXzEdceIe3sepRGkANhipDMOytl1qF4m4sAwdHxIiC&#10;o1nYuRUFpWEId0xTaYm/Gw5XfWPEzM10B8+9tHr5Lh4rejynOdC8Ht04r/egKE0l+eOYMhbDZaMu&#10;vzBx6TglIwQKw+Qsr4iJvcgcyIvfosRNW3vdC20vzIVIDypv++c3rvoNTEp7Vbq6NdR7mXk3U780&#10;JnuQEviKFFxd3spm6emaHJGsZN9TpcbynnDT+1qNUeZxcjTVf8kPGKUlsohvKMxOBIXm5VN+08He&#10;cP/yt//rfzMUcztVfi5foBF/dbCPNgoPgzlsgRaPm8pdXEnT4i5MPfzK1y7n0CplKLQmUO8azdVK&#10;ub4fbnH/4TDz1q4vxdQlEBfX926VNuH0DLiYITCOkfSM2pkjW3duBqOVU8JUSxPX5h5Q7/7qU5TH&#10;G4uEmGIh0F/7mB/o/OXL96x01eMsiqE66adJl9G+OOR3vGVF35PfTFeACGgyLicvk+bRjdKlRFqc&#10;Dx6X0IXH4/PmHc4Sk+x6A+6HB6XvOmns4u2HCk4ky8VlJllTpXn/er1m7ubmRdOHL49q893n+xdt&#10;Qx2tDv5Fe5lQrYli/NnK+HQqy8WDOaIy2Sle42wSIklKYA1qbb3d7+govtBBGCoEMCXTF/1PpwzE&#10;tk7RGQb0YbaJ9BTCkjDjoE+lvbxm33AOpBc+vt9/cq+jkFnN5t2HFBF4u7gv9qqpjqMylPC+fy1p&#10;cJBDSdzVL+/7amGgoitF+JOTIZcVlcMXfkkmLfeYmOu4TmirdleOtw6Iv/3wJDTS6ybksBPYAe69&#10;5gf6RNS9Didg/aZoBfWxOWUuuvZrPMo6kFIdLw+PzizUjk/Zkd/PpXlveiVVVqXpa12vZUmbLlJW&#10;9eXCLzzggI/h9dv7/WciNnlrhlcFZlz3mshMwRGFkCN/f/ed9ltXHATSMR7J+7BW/C1bezp1NN1/&#10;YHcDrd+WoDkTV2OObAL2+hhxdUa8B72SoFhrvfOKDC45G7woJvL1JoT2Szke/eZelp4ysnRQThvL&#10;PDw+fn16eNAbiImDXnx1CFG7yb1pH7Ivz29/+/D13z58/UGbz3z9v4OpXnIVjHIg0qJb6a+eU3KP&#10;aowjD8RugEvMkCc8wd0sWdW5PPc/hluHYxOfMAWCWqwXD5rNLW2uaARAZoFcn3/78UO9H13HleNm&#10;auQ8Ex0+DioU32t38Ajgftq22mo15r3GdClgIdoJfT4Ii9f03DB7iCxKuBtYYagrd7sgmF4Eqhhx&#10;siiuZNUwbrhfQ8+kZJgyzg5jBFDuRggSHVjsm3TzdVed8XuLQ8Aucz8ZBOOBpmq3MxsnrTwWRsAh&#10;T5x37IhNoqbxPF7V5n0rAZy7rPywCc0McCc4Tmcl7bVjYsIsHiLEwbcjnoN+WDFHhBeRaGRfkmo7&#10;EJByJYnPpmKqpyEN9JEmEzpmyPzwYasyMG3zBKV5LieWleYFCt+yGsyw7r+e/i1Z/TD8mEEYzC4W&#10;JMxbAT/ik4TNTJ54M8ypEsGAFobgTLYu167VTJiUBZwJK4YF1SBbVIRMTkxMPnjHewiW/FVsx/ru&#10;LMKaxczEJHEIh2sMyPYuEANaJzDOGrXs6FeT6hjIo9IVeYks7/HBRkKiTiilasl2PUmtOeBAPRtU&#10;zQ5xNVEaTah39qryzOmjf/Gt3CKXH7zsqWtPuGbeORGXTOxbJLy+RD5ZOLHGOrak7r+VRee8m3Wl&#10;Ib0lBpZMy7Qv3LRmeOeamkGW/6ythPTaH6vv87NfypHC/QD0sPQWWAMdW+fyqiacMnrVfwe4/8V/&#10;vgvLNAew203HSdCpSw2yuuGA7AfdaBbumHzypSs6+aXkdiK7bhbBEEgOnkpLdtLU0tON5La+7s3y&#10;DWMOyC1VhprnPXcjxnTouurV7sh2wg5xRvJuTGbtqTf6VqpdjmcTNvAaP3053ZDXBy/QAe+IDHu+&#10;Md5p3YKyEZ2oKJK+tlUrQgVcos9AX3m7nn4K2iazOODuXZkk3HpJQmUodkwcgvsPqcEZhsYCqXTe&#10;WFyRGdMhyFFR2iS3rDhn3iz6+pjwo5PB4rBk2slPgO1pFFPCNHuZ8/0dBZjb7ELIyLYBZY6SlEJL&#10;dMRLqxlzVJ63pmnEMCVtk8b8TlOMxNW8169+Sw+pEfwUOTTdz8iPavfrGzxV4MELkwweUmSysJqK&#10;IIZbJi5B23xKzsPchJUIMQdgF8WzCtUwG76Y0qUSJTlQs94gqNoVTaQu9p2H8K5633yEp/rImIYg&#10;FeIu3t/cAe7BzVxOFEPBfhrAOKhGQzQbnTMtkXpMmB83ZxLnpndtMoealxomicjbPRMaiVvulzjB&#10;3PUmv8AnQsuuYTF9aKNXTF1dOMBvg1j5XfnZDpu88Ihc/J4wJu00eYLyoba3jnHI3qX5VbqxEonN&#10;Z5zCoyES20pe3QjZEwK5eHrWbpFIKObaVYARXPw5wZ2JzQmFLd+FDvneNxxOzj549iJauinPB2cG&#10;RmRlP7cuIiFt3ao1xDtf0KnGVqvy1jpPTq/AQfhnxp0taFnUXeNzPyahmkrbAPdcwvbCOZq8TMne&#10;lHqnouhtu+0IfdKqKqxs+MNHDCasGTT8/XKKEQ6QXfVSZZR41V+Tm5kZA0rteNoM2VfKuUr0FsE+&#10;KtFledyOcEQ10Lzaa9uJy+92TJj7sv5bqXwH2MQSrSB1HF6FMZ4f7MOmO0k4KXsT8pH855asqa+M&#10;+Iu4iaQarGLqEsLXb97LNaRxFCmjCjM0P5EaQQ8zuwg4OtLC0CXatGXT7uRWg5J0mSx3l+aqvQ1+&#10;8RKMbZGOQaSt86OZNfe/PmlVKXGBJRdasxPYgsZB4ZX7ZG+hbVXuxuVXuIRMfHephgimPjnpbmrm&#10;N3ySpuK1EzKnfL4G2RhBZK636Bw2JYPRIhGjU9vMO7kloaFufI1Qj4vvkIBIZuKgrtB/+Zp56qXt&#10;KFWwLt33OeMajJla5WUPssd50WA89mTOpoXhF0HQkDDxC6XOlOBGdD3R7MQU36KRigdEKKb/SyDP&#10;i55qYFv6Y4dblzJhq+ic9xBe20ZaEUK1JP7HgfAAT18VdslW/Or3ja6IG3oDn4RW0U9L6ZKCUhz3&#10;Y5tKjSal1W7ZH+C5d5YIoNCABSz0xcN539n3A3Mc/ex8vHEmCrW5/5Q8joJLqihs8D7g27YBFAv6&#10;I6KzebRhhmW4wlNyUfJzklvqKk9/MMW7pgxmLX7uhD4lxExsNm+iQGHSZkRne6SeSQ5hJCgmZ+Np&#10;bQkbHxYIilPB6O/6VVubVsOtaUs9mQNbfRyQbmhCnxbgLkfeir2G4V4dbXD3Wg2/NZZdhoLs0cZk&#10;psfo8KoBFN7adHOpPZLSkugq9eivTKhtBkifHtVyGb83MgUYZtOu2jnVHllSxTdPH8NV5isDlwI7&#10;P6cEGPxA4/uW7pZljcxF6G8c2koED5d56V3S5mJeah5wSAhylWWqRrw4gyUcqmjtONMu2hLR2Nn5&#10;AesVpluyzWCuvlF+wRbXwv6CdZVEXnnvjY5RWdJeIwbvSJNCXTFTZAFF15xkfNPXzPNfnAMSyWM/&#10;zLZVfpzUAlBgNEYUcx6FKWMUAFsOr35IS2tsGLawKBdcBpRdjmwrCtL+GSd+6xmrmZaRgELhmi/y&#10;d5UTm8erWDNQcMma1VRqVrJ9Cg9NqXwR+/SmJ1umZLtCDYsjyVrJBigXP4ba24t6w+FUV/Rn0knT&#10;QEaZsoCaNY04qvqYKZ+aLnlvVbr85DyLshu691H73mh611NqfknOGlf41uhOGBMhgAy/G7gr5g6m&#10;HA489z4AiPm17+fiBCa+zvtPz+cNjdTfAPd4WD5Cog21qacbM/z6XZ073DxnZhh/Wl1rbJuoh4Xh&#10;A3Bf6nQA94hCNY8W0CkpM80P/6LwcKtNyaIYTcWTQtC71/Fi8baiWIwM81fLmyEDSOoHCSsvXtCq&#10;bhtGo6W91MuTQiz3NzZ41E5YxtNZerkHYRmrfxz8aqEnFLMttQfF8VK8lceFJoq5WEBAioN23Xbs&#10;QjbDW1h71aixWxNQmnr0dlfZ2VyHVIaNl5Jckk/WV8VNZkhh1IpHb2vknoIFGW+FA+XtRkv8ZXlw&#10;vFEayvBMpMpT6NEl16+E6BaqKV2ExzIYD/0ZeekRZ1XhKkYBi7rarNC/QjbQCG/yWr41AlERiJLj&#10;LGBfzhmPBtmzfNR7G2DJymzqBra7iJcdgSp5jQcQe8VktMUmGJ3Fa1kzbyJaHGMqzKbMf1CU5SR/&#10;s9dMiXQLj0+IIUNpsgCDqqR1u117cNdGXLTHXIAjOffqBVCrY/fpUPbXjXtuxMUdMA9t1XK9DGJp&#10;kltvJiThUz/rARsAnTvjkQlk22032BbAL8EL2zJONR20dJTNiSySlJp9DlxPMEHOUwwNYz8XlgIy&#10;6ZAY1DaqiZ+eu5ibikg4NSCvWfJ31+kVGt7p3Xu9O+vezTSraglQnD+JMyOe3wvc//LP/uRUiAsk&#10;BhY0XwGswyNcrF7skZ07+4bQo5g5L37jOrcJQbinW2Jx8Jhuy9jhCtXtAXZr3vTcZ5vzUvsQEdSr&#10;xGPvWXhoZ32NInV7NoLkIqA8CaUpfAsW4BQRouUFDoss3TsZeAbT6ZPBxGxnvigOOyACDiSc5Kw1&#10;yBNFcFeAm27nJF1W/iz0pyNJ6/YeTABBrSqyWqgcylwWofc183VFxuS5O3lO8J8ZPEmtxqlU145T&#10;XEkBP+9awDm3QHsPE63Ze1NecCIlBti8iC5rsz0ezlEJMyvmTrCr6byRmheleRqwwjIETwCD8twZ&#10;tmePG++tHHHPx7Y38ZkLpWi03CJXHO7aCsuE7tW/5ziUNd4NeIV3voTAIJnscmUhTDJGf2qUIWfz&#10;ylHfYFqEMchuaNGMbfpM9MmeadqXtziFlLECCIP+xiqbkd70IF+CTNoRRTO/yd93UUb+2rYem4rM&#10;rbB7sv4ZRvgvM6vO6yEUg3UrK+lIspTUchVGYz2CkhYD5ZRM8StlI9YfuSC5MLONa4NfeLYUplA2&#10;oo26oX0cQnHx2xRV9k7Mvr86tczOii1jhrrZ6yAscHacf4ncy3Fx4pCWEr065bxsg+XFfXaL1hur&#10;GasgC/5BMhS/040yoyr+roxK7wgf02zbgE/i5E6HjTB94oAy0ZxW45wwb5WcKRvsbsGL2phdIX8v&#10;cMfzO3MwogKn5jEBaz52FgFbPc7j47raENnsP71/oHYAbDCY86J3IfvG9W9X3S0EKU6Pn9hybuvS&#10;unouos/8On+aX6ekHh5vUVbz6GlTvpWEiuAXj897uDJNzimpJ1W72CZICoiUedxKR0q7ykXODFbu&#10;ONPNbox9xizDYZ+vOqmFnKktGWHJOWOdd12brDmIZffFxElN6+2Ly4Uvz9ANy06D2z1xOXs7rbUO&#10;ZTV3kroErKgbQAlBYGKTvSWzn23DALJ75k0ZhGGkP2wPkL/6ZF+rBI2RqHaik15ptM1fh0009Im7&#10;rdvq/avD6cYcGrvXO6rUQi8MSgygFtFnX4Tge/x7jGX2PuPBtqCzd9/WiCmQUKaEvCwTMZD6qJPo&#10;nfkSsihzPwmWyrYqz6OEGUdnDZe75NYgqwa00of2R6EZjhCaoqKYkbFFK0Mcmz8Jm/db9nCiTEj8&#10;coO3Rmhk9SQ7M5kxamo2eyYpyU4UgqTYuzJQP3/+fPfpXvfkLR0xBfEe6F8a4BC/9sTwHtbMOa/g&#10;RL8P9qeQ+hv3XP7wv/yriQKokGiUjdbY42bLZ1f9d3f3BwSxG5IDkulXdBKZziKdUoDJEr9NfBzd&#10;xIlfU20qFrkwHRWCVYdyuG7f5Hc5tONDKWFyu3o/bm2zPwWIuqi3+9VYY4W3ADJ7WYt0ALvnF82G&#10;52CPF5xrXX99qLks50OQy29dkwTMYukv5O32dMd1Rfm//dNURQvRsIXNU/dxf92bVWsbavvW1geW&#10;uAdZ3U6tHEIErf5KOSPSqLxpL7+ufcPjt2QyTR6TJD06ps7Xuh5Ci4rESMFrNxhvd2Db4GyBQs1G&#10;cwTPb7qJZtLZbr9eKDx9i+bL5+9qpIUYtLkVivFKZGe+pzSCMxpgYC9b2EABUUG36afPd/d60ICY&#10;ZUTf+109rtmL2LHWAUGz0nt/X0ix9avu11+dK9OZHtnk5CgxuHG+/FQlrt9e3GTEovq8LaLvT6rI&#10;25dHiYTarK3DRa77Oy+PcPb0p1usCFSyJORQh9wRh5lUyG1obEm4kuc+jqbPfd6voCN7gNUuwfr1&#10;+epZbdB6SkYc9ajDCO7p7f1dcnOT4UHSot+LYJthLzkePqvL3rJsQsMIEc/YrVT05GV9uv0OTNQQ&#10;JzM48loteZ/WhuuQSFUgfs/spdsrJ0IcVXDrMWcWB2SFeHbeiQmH4LH52XnBR+Y073y/NgB4fPj6&#10;9evz06PmVFOCwzNWDYd4bpOcRp6bl/JICzKOvY6em+YqTZqSLEyrfAQp+p65jdgLbYqvNPanh+8f&#10;lA9/7a2GXr4+PunLl6fnL18fv//6RXvB/9v3G+XL6+LDk3Z4l4YpFd4W9yLhymwL4ciNpe1Ve268&#10;Xl/9JhPDGSSOPPc5R3j9VyPm3ugQMTMfETikf8FZLUrUr1yHgnwFfTjW1xLmLooTspvOHjx4+Gn5&#10;ZMujWTdMSW0N75Z/VMXpdWMM8/P5EL5EKiZZGjIabqAUbY6OOWSWlqwgBqHMYkCiJX6msNXLdXIh&#10;kb0EMYfx6B7BBZp0tnc1jqficdD+eQD9TV+K1ZWy6+UrU5H+DyB6f7uKW9nDy1tASwDi5PjGVGxB&#10;y4/SjK6FSTdfTtg8zhSJgD6J8+ggTLcBl3O1p867X9WX8m23zjKeEaw1rZpi5ouQOj2Bjv6TVZfe&#10;2WMIW9fy3SdNuCWGXvu7epsQG+ZPtyrKb41wPIo3ppYAoOq8xQI8sp3Ds467Fz8OH031nkp42p8w&#10;oJoRWUxyVaLfvL7RX+sVnlkeyX65FpqM9NfeZB5DeT46ARY/k/hCyuWlnC20LSmeNakU9tr91rV7&#10;jZZRzquBvBO/gw4EChvNAy0RhtBfHXUEj+l+8734TaqxwxSARqLSpkxiY5nMtUQkuG5JIJrV6gAN&#10;8zVqtqLuBLA88skrVDyTnhkZV0RdDN4S6SDG5a+uY1kdWxzPQ9jD9ntMeE5POtiYeYVIFMlNbkZ4&#10;qOhKHJkIj2vLvXUzt9YDJg8T0Z6t9WtlskmD97vz3BPbD70+OrNAuO93rWYzPIgFp1YEtbpiRcnL&#10;ZBhfoH/9d5Or67/+sz9pZUBtFu8tncWJdJZjDfoL2QsQ7dCtoPUqhPuhVFfRJxO9151hdrFwU1p+&#10;nROqLZGl5w1M6/usrm/+9gky49oJZHf9e6ykZB1W72H8KDxdRYDd8Ub5CAd82sak9ZVtM/J0dvpn&#10;fmnd/AGUd8e7UxRxel19mZ4vbY6cg+lB8MquiZued83ktqSEYHWMKV6VFM85WYnZ+W5FDxJ5Tm43&#10;AWFLscA9ewZkP6/syMALhK1ImfCy/36h6jRgyHI+dnnsudNECRLDwY5O9kVMy9fmOogZ93Inby1a&#10;6Q9pxyWOVkS9m/TF+cunIqrhc3Z9ilQ7ViFP2jnKN5/vrYLabEBeNgGE2C1KaN+8Vanen11tw7PL&#10;8uyYQQhn53CF32/00ozwhv4E9kxADxQYGTN1sUyyrscnX6RfAmZwz0skhCt+P4rkz9gp57SebN5D&#10;QKGFDS4JRirSVi2AaS9b0wPyVb0YVx991evhHXzXS5Gy64vlx7hvNFTjGIK5fCuDox1iY/KpkLUw&#10;qPIW1hghEZdC9pWMykxlOpdZFHeCtHIY5nICgP7PMxiRaGZfVbvblzk5k2/NpVWaAjOXjmKVq2K3&#10;3du1JzgWu5spAOZQjOvAbCyJVod5G/m46dUW4u+8qSNBoErqR9EoMR5/qONGerY2ksWchmh7m6Bq&#10;8oIt3cXmzPDH7nWqrvvi8c+Pg/tf/Rd/0mpzFtwL8hZJ0TJ0BoF2pzeTUErYP4Fcp8pDy2Y5rR4U&#10;2JKA3hbErKI2kFqubveCYjESP/1AZ9KZwryqYk2NdvmUyRC4idCo6j0rMs5ZfsMyb4TxUj62tvq4&#10;wB3PffZ9sqOJPAhblC9CLS40ZXgEz7289UEOrFffjJvs2/KSCgZ3C/qtKQwAlkvt52hJJVXQNdM9&#10;UuEtYTynF9/cb4kXUNo3z9vOkn9hKS+/xeGaUjrmDDNtWMHZOGOVIOFp5CQlRLyLVdGaejFmpnY3&#10;oZrcN1SaN/6voCeiqb1q7F+m8TX5Fel58ZJyv7geoNIdfhemcc0oqVt4BZAbEbohpRzNRD16lxfq&#10;tpzYOOYgUtAi1Dck6cWRu6ArcGGJ8bsI4zDEpkIA33prYMg0CJMhscy2xLGo9uUVl4lcs39vEjXI&#10;k6m/yf7UpifZ7cDJ3tEE+exOGPeCU8dAcjFtMrbl/VLxvhfm4dDq12Sc+z8TNCm7dkSdJOKAHs6v&#10;uxHpCjez55dbU2s24mqQimqmxaurE5+rkPJncUCYZ40LE1hn1YPam61gFNNmA94EpZJ7HumxccWy&#10;2tAqh73GQN5WAnBnRsT0qqg9w9Xkz2SWJO5M+Uh4hNY1Z39pEwQvZKbmEDU5onHrJdse/XhEzDoz&#10;0U3bK3i2wUO++OkhjO2lzaftM4nPNhytsb8DuB9wJKpcnnuL3dLfAk2+8mB7Lq3jPBUl3oQYUeae&#10;U3DnKhEeSjZdCJWsSNZ6dvu3XLVUR/kN66c3f+PK/0/ZnzXbtnXpedCqq733Oecr8stUZipTmUgo&#10;dEdwhbEcOEwEEIAJF0pJVmFZximwpZRSllU54P9wBRdcUfwCCC59QYRAUkjK+jtnV6uueJ/n7b3P&#10;sdY+nxyMs87ac8055hh99N7a2+rWh91RKkOCzrDk5jtbYPXRdr7aTkKOFhI6eF70QT15B+5FzQnu&#10;hZrq+zvP77rtq5tup337ODX/17ytF8tP2sncTc7MWJ+qXvfEoBZKMROuKEqwK5h7pZpbQJyqisMg&#10;A/266MCGnaRwk/vYO1KlS4M0RT40scEc5hZoIRjfGMT0AosXMV9aAqaiqI8Tn65MMX6Y0PofklSC&#10;ACV7Qw6h5m9FpLawPl437JWqiDqO4BmILMZDiWb8nip0RhYeRTqOWFdkA+G+5Cmnvh53M4nY+rUV&#10;88vf0plf9I/06+0mVXfdBS8wYkrDcoR7OdH5AC+BkNbnt86hKK/Oq95HFiTd2f2iKFe1FmLEoJCQ&#10;XSoTNASOdFJpWEf/YYOJwkdjS/4w+NxUI4dsMSldTTj6O8p7BnGa+BDQ7I27+u6KR29NtGduLhxh&#10;enkrDVnV8NLVQLtRjONw7Wjns0Cnmi4zAXquUfpUQBbqv9WTyvn0aNP3Mt5MayTiszEf7T3Fd8Zj&#10;KaGIZQ6Zx1waVmpsYIK7s9meoa2zS/cYpIdcbds3w7QVjSxJ2ZjUGzZmYXUrQmQ8wTrPlVY05FXB&#10;Ihmh3XlCSlCT3q/KDwUvKs3AcukCoip+Dv1aEc9jdd3W7wWwe/G5/yclh8VOnQaneJy3ZbaFoX0x&#10;MWr0nOlFStmTyl/7QPtp5mVxYL+yvruusK7jpRz/BP31URWlHuuC//+q7dx9qgOyRr2IVWV2k7Vu&#10;tL3XGtXkXlUIFmkYaF30NUzUMkXIBHcJsuC+9lqcPq51xzXPa1G2q8an01+2HSTjfDlju+lKyFAz&#10;mDu7AXxf6+Vt0A/NBlWd3Ap2B2tmi2qlqog3VaMw0ReTeRQrApzmzAESOb1iQ4xIk6Wdnx1YJ3gE&#10;WKtEVXNXHrggz3tsMt/RKJx2BJDy7ppIG4/Hv2bdB5qWN3hQYQQ2A759CC63ficPAmxLXzcTOCrN&#10;cOM8P6lmHUdWVJ5nYPXGVJGvE6kj4c+Z8AMtzaGCWe4LV9VcHVDAG2YNI0R70/QXm3WIo5AmTZL0&#10;mAAA//RJREFUlQ450keICz+fuQmIgiJWBR4VRGfCrGCv+p/6OH3JTdweXovOQ0fJ9QHxsZZVkxpw&#10;NqUVVMnYRxqknsMTgv8IjOCicp1dTLPuqbR09eeaQepSFoFQrldAnl5dWrkMtQbyZ5prciPE6omi&#10;t5eavoKBnY8AWQm+I65Mur/TxGnCpl4N9+NQ11YoisoQ95CoFqMxVWqxeKQ4M4kAzD2fkSlTcM8T&#10;0LO7NmMjMfjNEZB56UQi5RTkyDLe51rmrVat62kgtt5MSC3WWOwi0mlOIlmtgOWbGm5sT9DAQFd6&#10;Bu1mWGRw9mCMfw24T1Qa8LnF3PIvLDyPajwL3db7WZOevFiueFRttOev33mxBfclCbZXfjWMBe5f&#10;nrPGsF5sEfDLT7//ncmNnf8iell+DXtN1Cs5tGYDoYW6N8Y4tIpBK1OAFVwmuOuTHuBee/BLUdoV&#10;7tF53j7CGNVLebBmoPlt41mmwxdi3ae757ps145LzeaeZZ/RjxfLla3gpzMKhhSHzdutAesgcWG6&#10;c3A6P8Ekdj3L5vNUG2UYj883d3fUiccayK5jvN/bKNy94sYn4yoMSTmUht0SmyRSnX2baLpMii3J&#10;5eo4hFxWZGmVPjS4wKer/IUT7+z4WPDP8/GAlQUQhkUyMpx8eqCGGPQX4vObPBeSzQbWtxhqEW2l&#10;EYu4yWrt1JXRCKiOFd35HAAIAT2PmjyZwHueIpMeIVPxmqFovDAXRZOTqO6A4QFfHMo+71voPLTd&#10;kVXevHuCp2KjxAXAVut0oyFVXUAtHzJKdqdia9Cxs2vIHhh9dnMKH8RUGSSnD8MCM3a91AO7kVLM&#10;GzKukpM7mEXPsoQQjFd2OyzLTvxdqsWwXvoe85sR3OsGBzbykaEvhaUijReFeFZUQwZde+jsQUxi&#10;CKXBVOR1iFqiSyM/2k9AXmlLg2fppZ+B2tJUUZhDLzkb6YXem1WmkFCcem/8VdPQqmcnvYbql1/7&#10;w5LFleGaaMCTSxSrXZ/C/79Vc//f/Zd/vRze0S1IrZZUgltokk+3vuZXXLFkQFllgtH3N95a4L5V&#10;vXujjmFdZELb4Ot+uk5bI98OcjH29+P4973bYhbXfP745yvNfTtXi2NfDjhAJXEMRyHqGsxs/KTr&#10;P378/gtwL5oJuesBe5d13w5yPex6lOWW2T4c6zX2ZhyqUkEETfwgLWqn5l5lquwyOlDy6DYbgChA&#10;7dvrCbvy4ohFPR6dniu/AQ2TsAn/Jz7a/cK4FzuIUojXlMHke3Ff/ew0P+YM7z1bcJXk1tw2JTPH&#10;IokxM/EFzwKCLQlpQHAsIumf19npRo4Y69vkY6BwR/NrzgsQVbpBYgMEZaX4RyPBHD2Zc1HhY1zn&#10;lJ6Z302IbCJNXry5uOiL7ZH5tJmJWKPeqZYHG58cpG2Dy+1oECT16+ITZ0e64xPEWp8lcgU01UuM&#10;as3uzwYpEuxNi3OtbyC+vmO/Q1H/PCpmKoe0nerN93ZOnz4UW0KqnOc6enAIR8aN0CoFztdBjKbp&#10;EgsjKtANGPgwtjQ2RFxkBSSVf7RJFCm1UJpzkm/eJhaiBi5JzpLCGCvVk6HjIYX65XgNiV1rhPWE&#10;6vc8B/9o+TEs1TUWtBLaljLccVgQgPtuqEpKHWsRlppuEb54ybsyzDvybuH7BFzYuuzFs+pSsx9D&#10;strj2kKnx9ljjzYLttMoGRFA8+SI7LzCgJC+k6bJAIB411NqMQYEDEjo88XWXCoLfPz//t9eUV65&#10;InnZhddiAeRomldq6Hr+K3xZeNRPe5EctdvXn/2iJw91cntyXktntbpGMlm5mo5vSz5uWDfNgrYW&#10;cVEg7zw83mxlwLrLGvarF4WTSiQiZiJspvDOdIBqNH2nD0aO2WYe1tiIKE387ZOuB+mffWe9v2Tn&#10;mu0qyOnNsuatJw9BK632MWGqEeR8jJdiLkq0wrwcqvTRoQ2/RueAmeyUMNsBdzHnSqM3PTISSg02&#10;uTmMrwPt7KRrVuJQSNfgdzRzMvKj12hLMCfPZ3zRrtagio7L4Huabs/HqVkwLJXuBLc8G1tFYawd&#10;roNa1+ra0fkGjsx2IpLWQtK1vh1q319LsF7c3ty0diYHMtj5zJVDhXGs5/X11VWe4jTHManlt5dX&#10;ZpEfRIKBEIrPLFn8plBF7iB9NFs8x0mTRKx5d73sz/z0lNyI7fLldet39tOBbKPId07y/n0qtHVD&#10;U0NgK0FzeZ4OaTi1OyYN7CWJWgomgTICKSpfvhLN2mkT9ejzoxJW2bl30jkZ0ysU59NLtpmRXQM3&#10;UbQxDug4/9X+GRGTSPL5yBXCb5qONIfaSUDhzPZyvonpI8dWzY6zvwzeY6w123UDhhmPTn7eT14T&#10;dRhPJ6GqzHzeTBGo5R2Q0R3GjE8sJTXpPt86O39XdbfaO/OpqXXDJhtD066xIjulgwz0vCYhr1vr&#10;ExrphOeuye4HYfCuJ4Od+o8cdJkJgaNLQWb5LI6exM3TKQzhFF2Hvv1PJxcXOSfZ7PkiOsKdm88k&#10;YJD6g72Dm8eHz1c3lzf3n29u3n++/Pzp6v3Vp0vy8N0GPjnvD9cHz3fUID2cd2pbXVWZmxfbivrD&#10;//q3/9or4igzYDhM+FhPK0jvfNw9c3ssEN+8qFtvd0wU6LqPY41hy5PbN6sOjzXwg1IDuydOshir&#10;Oz79fqHyajDrdrWsyv07zRri8qEnphdB82sGXHdPMWbpxWOtS+4CGD1td9+JUGsq+hTJSHj1Tv9s&#10;Ctd2Rfq62dGqpdW5RpJJeraMflmqJg5I3I/PUD9uc1dgpXJnmV1aEuWt3EiJkb7TJYo6GNmhIVPd&#10;FkMHxTI/2sdj0I2hOWapZL0WcxImBKq7rqXZPiAoUDNu/fhn5XDHUBjqkMrSr+gkny7Qf0VF+VqZ&#10;s+/31lzZxLi8YORJvcCnYP/R1MuoqqsHj1JSeF7h0aFgqqmWGhCsZaDfwXFVl7VbuaS1MVW5rFrD&#10;bhgzp4Ai9EU6i3qySUVH77EgUmAzbVtfTfAUynEljuPUkZWaws9vDzr9dAYcUF8o9INRPQm5ihlK&#10;XWU2DrKhGyX7LkEvlftmxftllcyqsqpEs4O61hPsZvOZ7HQ2EkmcC+mpDFhaky/VxdF1U0kXviB8&#10;U+dSOw0QuCHeUJ3Pn+H8gTFSBscHWhP2HkgODRZPy/oHpo+1qJqvFWWYtEYRPwmil1hr8OWV0hU3&#10;ZFdWmV3FgHF3ekmM4e6sPhdJ9otRGZ0tFloNFw10gwxz/kwyeEq21u19d2KtT6ZJUvTFy+XiP3L4&#10;XaXt0u3wmTz3RWR92h5GtEYnQnN6uHuGWLm0m5eBpMMRvHhsw2zDJt3ikRw4LvLqapmaXnzLsTln&#10;a253wIMotScnY+JZ6580YtsYEItbyvyLTcbDTrfZl+Bexhhk5zd7zgL3hURj4r7Q3HvCwo51974o&#10;KfSEdY7MP4pZio1rwoeepKEJ59QdiZvFVZMV+KUC6fXrRJ9LPqtnkwxiBRzuULNb2FwoC40blMBZ&#10;syui78llkHGVH3G8WoJuTOzNhn7scoqyRYVGVP1n+t1phZAnY7o6aH+He2QjDyo4Y9RT0rmWowQg&#10;H+3AvUxbwihUdt7GOxMo11z1CuuERQ+9USd83aJX260Fs6AMcSQ0RheWgTZjrTy68efxNE02qiE+&#10;mSS3YS8gi14WuJd78HnN4W0fYW2nt+hq0DmrUTMQiili5OEwN+axmIIh5BYUH5kAOnJuYu4cpCJe&#10;XAfmKJyfaMiY9MKMH1YFg8ubAKO2SLOY1E8kCbaUBAQHLSILsslQJ6Fuk+HMQvlQyhlMHOYLAP58&#10;pD20XfoyhXPZcBQEt/5M1r0zr7uJUyXhbBETv0kxdGTEj9cwhuMzQqLEVuhGYS5Ti/y7Q/YZXDk4&#10;2hMi0ctyoHQDtRlfYkuSmOjEcw9HDNoAphoOMQMHuQKEcLCfyFUZQbKXfyDlZNjGdIuxTuFu5oe9&#10;39nWLLNp+pFLTkCMchN61oMQAsBgmoGBvdo4Dv/3f++vd3IXyK4Xi9wXJ0z4kBJezMiAy7VI68Wr&#10;hl+l4xz1m22nrx+1bnuRe0kczWhTXv+CGmzzJOVsqNNUn+31t4+wRZD1RK80d6atLDTBvXJbFZUD&#10;mtqMfz2I5QYcCynWRz3/1fvrzT71OoG+gZuYR1Es7zTdeWo3grd7RBDnG++rMtVxCpOzZ55jIHmi&#10;kiJXSzTTFoP1OLV2xVnME6K4kJxMcJWoGV3UzbOwRISKaqsI+xoVprnFGYxb1mOuP0brwIymQCkt&#10;0HjoyoaHO1v78qf5M4qo/CTffDsDi0761PxW8xoeW7BpvF90rgzYkt+WiqS3Mfm7lfKyFfaLDNZ9&#10;nRreLw5yX6+efzACMsfG9PIe02lpKIzlQDvczv/RQN/2GO4oJG+/u8TSGkZdPetBGECFGQ0FvH35&#10;ueo0+8DZD0vqrKOZlcCrOzpn8UXcxGSsx/HTq2UIVbRhk9KJCLR+qhDmgnZHLwii1vIiUXSjrIDv&#10;bAthlRqxCLcKnQ5vz6+fqk3HJOJOkYqjYDDpdnBWGd6Zkn4HBsKg5QC13RJPF7Wrgq+8wr9YYBJp&#10;mm/Sv6GITKBTKpLgaFQnKTqpE5fkLwYwNXfO5Rumv+hfE9sr05OVFFNIN51CheEU65GBjX+4zBVr&#10;+aL5tQy6tDThIBFdJLGz4VViWYd3cAmpO5FB3OQCDN+iupTkqf7dFy/APe0HFmUvuvf7Q8Ot9TkI&#10;e8sZm9eQyCTbvr1hsxGYXSd0OadGOU5eBF0tdUvcE0N3wLdQdUHeq5suAN0xU5/7CyZflyq4S4dM&#10;VF8UTftOCWn8Nuz5apxjPl7mm78aSf8cN/niRReiB5Gal3p9v6W6PSo2O0u9oFXwJVaZp9yZB1Hx&#10;ZYFs361tC634WNbjsEE8WkcUhTgKb67SBeP27vr2Ia2mo2XckdaSPHQ4atvzywYoeF1yS6/opVdT&#10;sKhvBPoRA92eyEBrgD7/jkkY8z0eoRkzO4ybOvV2iafXyWUxoMozCO7FrK5vaWl75LQ1aV/O/5rD&#10;XqGiwqxB8dr9r8fSiyeo7eYFMXswOh6Pi9OzOGPzH0cdMroqsIk4NuBeP8a0XLdPncuKCTsv03qK&#10;+HmLytW1F5Z0ndFMB2DokCuhVmHXQ8MJfGdcunPfii/1YN0NTcwcKqfGHs0BgAIugL5tK+p6FvDj&#10;QYqWUjmpxs/Hxq/i82Cc8pGSB0QDi4eOLVkOM26+GOJpuBiHGlMIJhhKv1H+YBoUGe7qQbrkWPfK&#10;pPyuEhnEFNodgnqNVsDzoTpHOZvJmNVbWUVZimE5bePH3V9gLRKHvL0CRJPMaZ2cnWlm7QsiKEsj&#10;4or5QRoCX+KrCujubeBsxv2lEM9NGleyoITSaLLMCHshN+OjiVqhGOMQ0B2/bFSCHUDEHqp/5z9e&#10;gLLARZ4xj3UEw6Ul7TSftmTfq5fsB2Ctd9aLqbCME9aNC+69yKLmdZ3tSOZpLzbl6HX8tpBmqlNX&#10;ogtTinrF5M7da3gdN908T0mQR8j0zg12G59W3vrI89qvZ2DzoGtie4svf3eE2yHtHrzRfL+1zsnr&#10;h2zF28pDFIqhfUHpRlE9f/ebV1X0x97ZBDAhpcfns5NjiCGO9Zh9gfG0LJo7+Y7cczJeTOCiDTVY&#10;N7G7II7mTpjU3ImpuWMgV3OPA6DfhZVwIhIPS9YMxfIDkEZ+WrUnmruXG+dRnO0k9L06T0taQdz1&#10;0frioq4tcfbN5dr63nO2N62AEUdgr0oOBlnhkaKYZgTSfnngY/48JZVQGimQjMULUZJFk6/mAtrj&#10;YiWYMAR5x7P4ZYH7WvSOjV4mVTphxOq0LmpJoFNQt7u/YzEgZCICkeB0r0LR3o8mHreGeF7Gq0Yu&#10;fudnJCtuXjAyXEr6ZR1ptQZ1SneTt3A1af+5lvK2zgYVzeEwV9Gug0ZkL4rw8jmJG2mDNTyTL/kF&#10;R0dvV3ZG+aVxTdGxQVCyS3InewR1YvWGa7yoPsO9DFpjEUI1AJyRpTcxwFpu2UH43ukRyZZLxdwK&#10;2oxEWB7JClW8W/4Ehw1vOwtEYpGnmWpEYAByAKKyDzkpRBKxAIPlzdIoZ6UTJJCgoOumc+P2B2a+&#10;N7xdbJqYLvEU/RY+MazDf/hbf+VLvAMTmMcx6X3CnqabbjBY6bLvlzoXja4XvUY/6ps9v+Bemiw7&#10;reuse22/WIm07rJQYKgEO99rZXPS1IjCr2Fsh7peLx4c7DXP7gz1ywSMPK+YLis4DPlpe/0x/p8B&#10;7n2W7a17d2z8jXR0Zuo6GYJzO2nMcztOjXbeIoSuPl3mcky9plp8eQEA7Dr0KjAUG5nNAO6d6nl0&#10;dqP2RPAtW3ej65jeENRI0ouDZe6MoRd02Om27VZh181iN01ZCGcP+eygijc1chuNCThRBBVjoHg+&#10;TbnegFHnaEsYO8SfKMbSrCKqDdWVDn/WovcjvroRIeudtZpdgoyHTmHxS6iCc2VDr4QQrW1Evrak&#10;qNxxmxiYuisKkc9bQGnJr6UxMtSI6tGQsCdP7ihtLLdMh7F40wA4kyXMqvV1gd0esg+1jalmyPXG&#10;5JysgRSjx+CQ/H01g4HowH+OURFr3dBU+Y24IkdN7h6cPzmDWI0+Cpq1MSXyBhvBD4KubiICsdZt&#10;sN8SehsO1eFwj3uwj1I9rX7w9nmvf0dPTzOMyeFCXUczhtIQwCJ85qpSk4urk1bc4Vtv1kBOGFtQ&#10;OW1SbAc43PGiY75Qx2IGrYt+NF/go2ZqKm7soWE65RSOZStmoGVmmfioJijvtW2a5m4yjxJLoqkH&#10;yM8bI0EiAujIQqzeh8x+Pru3dnAkBSeWirYxNvF4pblP5dMl/Ye/9ZcXAS30gbvIdqhthfdKLwFD&#10;eLXf78KsctTiq/Vi+aZfgVRWZmobLxIVtkA/yH2y5PbiGxbdCY/td5O6tB3SlCgjJWMLteMuZfiB&#10;4EM9z8K5OdhOYZ+6YzWoF2Dda+7e9cNXN/oS4qucLiZf45w+tQHx6/0zoi5jpHmT/DbyyO9oozEO&#10;xrhEiRmkUE6frPp9CPX++tIvxuWim6bR++gIRkFJj6GI+ol6pBQdJjl9Sp2txM2Et2plwn0jrjph&#10;cuFGUwPohR4dHrlDhznRb8zS4ekLYQxubpwtRa+louYvWZ5jrfIQrtOanHfp2wjRQUfznwXxG0Wh&#10;spLj+PTYtrvJe8btzAMGxQLuj9Ct6iv8SfJiVdo7Kgw7Th0y47h/ulMLwC2jawgFTbvdedLDVmIe&#10;A7axMIy/oYq8Q1FAEZmzVdWYxNYYDc1p+4DJueCatdtyQkeUHPlG1HFsCPX6hQNZsejmBPNAS5et&#10;Y4ewrKOcUL2fdPu2l6lsYxQGa5L9UttMvOL/ji97uvbNBgZsSlCHxKCH9RSdh4RIO/DmuIM83o2B&#10;e8tcxxbCErh72BRPoOGNyfV0c1uBwc1NcVaxpgSrXj4AtjKqSwDF2+16evw6q+6QxRDyFbi1gjpX&#10;Hs3ZGzVt3iqNKhBoiNBMLCqW1VQFUJ7LuTGQKsbyN24zfHXo5rGIUJAIWSW3J8PBY5pYNbt7ZLog&#10;vFebeFRjcuYGYvDq8z//vy6CfoFERmO3nOPSqNTMSVx8vkhznd+l6lcaHc6LfrFv7qh54lCvFm4p&#10;d/GQXmR8C80FhvI0JSZTYxzl+46rq6vkKSc7OVdopmquk4uTwe2x4LIvWnLfiUewsxC8SEuh3YYJ&#10;PsVIgZ/bwnfYa+oaEF7X78UdeTssjo+WUra/H+LrnODPpKcUKmCEM90Kh/5BNSkfZSIvDk8WKGyn&#10;9+CsY9B51T4exfTD00B/iAVgpViU9txxEH+4fp/XONbvskNfdISDOMXB96a5B9zb2a756ZYneeE6&#10;g9gOzySdx3QbqT+oSgqoJNk8hKleHp0iTE11HGa31klr4M8GNPVLXSx83/v46MtsJYaC/u3t9Xqd&#10;9zufzEz3wt04u4aQmOi5XSxu5Hd7MKZ5nCRB3fAGxFCAkqPfnJ5lPmmqPjPT81FOu/t8VTjPRUrw&#10;HW3qSQeIzZSnPmA3TB99b/nOIC2c3J0dj36X/O6D02RYI6LabhcVEc64HRqc19wcuaJr4YroPO6L&#10;x6ubJvXnypW+eX8xXdeo0q7zuRWKfbQ+3V3itbUrGkyG8rpAPG+kIm0066cqbhHmHLzcB+x1ng5P&#10;eQxlx8g99OETYegkLNM27Hx2dnb5cHN2kq/spUU6PfojW01FPzl7Y0Z8lOVYKiC+m0RlJ1/z6K1G&#10;6hw0sH14lJ2Y8JQwk3lcJzPjPEqg1bnNtZJjH3dJXTc5gWdtbVasH5tgY2DfX7uSdsQEdEOxsHOi&#10;VX3MNv2EQsJuYW6z7dH7M8qg9k2CW+pAfKthtr1kvofAkgpJ/vvV/uXd/U9vPv/+p49/9PHjp89X&#10;afqeubt//hxtIZn0aEvwEr6xDPrhee4bEc39v/67f3XLgzvyUNfjOefRhV9kt97vV1oDsmiiGmWO&#10;0M14yEl8g7i/0LAWV6/zF736UTHkhW5tjGU7/N3r3nrr9ChtWYX+4ugT9cLr6uocqiP1DvLkVUTm&#10;n8O78ALZOz9fzhu32Oj0PadH9shdxrdqHeoJ8t8KNZ2dxQsCklnsQGll1auFiLhXPBCY3CE7xWgU&#10;hVKnajIikl8cubvP9iTBeoOc+aptXox8mjZsBg74DafCzw2X6Xng8m2syu36Fc/qi35pTFpnbvO8&#10;ndY6jfuwUg3dCkpIa2ZKTrlB36+ML4EJSTss61d6F/O6R+V4E6jzZ9wG7QLWM+FFDzQMInTNnoPB&#10;8T5Un9V94MIZyHNk+RUXxbiRV8g7TFbAJZtyekyVfewrVAsVBX8mHaBAZ0MPjPARI5K4+h/66SDI&#10;jSoAGIHsjK8+97Gtdf0zKgy9WF/kN5Z7ydpxj/lB3QWvq1pVnq2J7eQvkdm56slbiO8EUg5r6TWL&#10;UotlLJOrqdKtpqp6zMOPLrjVEGu25HVKeYZk9c2da8vMgckjQUaQLu9kZw1ILhrQLf4TNHl92erC&#10;1HtOV/rIZToeaWBGg6HcOlQAf7SMqrsowrrSaKIpzjSW2sSbkqUxgnwZl5APKA9E9kM/jbB6Uu2W&#10;0K0byktutcH6mLa8kJwBF0mpAtV3uHg5y0AXj5WqwufHq/v766gUEQ/KVqK0+3e5yApbucyGvWf/&#10;ENbOxmEj6uBTaqK89i4sjvuZ4L5g1LUb9mZehNwL1uXPxb19sQRGb1BS64stic/JZaY6X+vFzwJ3&#10;lMpJxOtquU7NuN3z9HKIdd/sR0OlrCj7fnCfJ74A9y+vvAOUl1PaWfIZx96n0/va4TRUU+uEpV/E&#10;EcwvlaxH6J9jI2OTHUstPghIUMOPa2mW9gZ3Nwll4XIxGSZ6RcrmiHjahrfNX+yMVGpKNWYTdUT9&#10;wZyuEn7TPow31v7kTz0H33OMwBF4aR7KtOzLaYM+CqlibiTMQnZ0q3krekBO1/kiHh57s5G6T0p9&#10;Y05E6PmnPCtBVcJsuiENHV9m7oNwQWBLDHNdAv2LmDuezkpsxLZ2sXSlgoI/M8tB/UBz3qwvOPWi&#10;SX0Z3VGGrJQ7kEsoniiZGO1K9lI6edPUhXYU4tXYjYi7VDxumCufjhz2IuvMN0d4TLxeXNYvln97&#10;ne089PWrWyCuqKc1UWUD6/7pyuty8OayM5HDXeVtJ22AOoFNU7gsqBvZMyoKKLFSQl6QuFWFI16+&#10;zBbNjh6ybTDx53pdHOJGDEMJAGn0Wq3FHcLq0KvsJhJhSy8EgzzW8u4O3Rgyl8y8GHoGDARgaKcN&#10;zNg42zTHKVqHFJEVemPMA9OLeaisvhEMJQGigIRjl5ObMHXt4ucM5W20uqenNGO45fl7MSQrXlSl&#10;p1pIkcLYRhvse7AT05YFJezhAdzi75fnrHf6la7WwrKSSDNAX4H7FrhLYS+Zc4B73+zFfemgZ1xz&#10;UJR+lO3Y1utcturGukUvRb30vPL2RXvnM7fS03rxs8C9yNvrr0ECCtML3MfczdIE976/Dtp9D3Ns&#10;YGYVeVqMEtgsPzoJugZDGnNCBsEWXPTsEZ+pE5FZYecFw5yzt6u+JlPWUv92E2+want87ndko5v4&#10;GG8MyTNcsHmN+duGIeBsdXRjWJ3W/HTrmiqIHWcV0iGEJ8R3inJQIQnoFXw4vazENXdrPaYUurJb&#10;3hDmdWN6C1zBJYIhAzueHXB7WedC9gwltpqnwdARJrZ734qbNfA3lBOfLo+kY1olvdhXq77W3jwY&#10;+NAKxqKv9WUMm0lYWnCKWVgIIQAxVjdUfJIN83UOd/jOoHmQqbk3Otq9/gyxbhzlPkVEwfDecB0D&#10;gQXpOttf8sWC7y7hVk4sCfr6eY3DKiDRbnNJIytjDVlR3dMFPeSV61iaWcp7FkJhODQRTq+64I+J&#10;3pqMbuta/5juEgOy1GHkBOrjoHD8syYS4u6rZq6qbmnvAD7nW+5yjhvcVuvmTbA3PXPKQsMa0ZRi&#10;IfDK+ChVS3wWnj1+mT7pyCsduKCJMAwFUVyWzumGcPJOUXyo/60H9ByfX/vXP2y6kKZ9KGImTOL8&#10;TyJUuk7QmIxEtAxg4pWm3w5zaD8wyXjxo4bfPF4g1EssW+CYx1/IXuJY8r9fLzP0KN1DZl8ge2mr&#10;X9kSk3920GOQuxdb+38NesL3lq/64fe6Zbr+fNxbb178LHCvhjjwbPNiq1P3jn3eQcATPKamm3mo&#10;xjDmj4kqlA9njeJdo7aQMl2yuyUc80nKW83C9i7Vo5QtN2vOVjeHSZ4TLk3i49OdSZB3DzrcRfCo&#10;8PHe5AJt7esuzIsPQ9GF9o5Q9yI3iUbqAlfZ2aK7TzElX5c+i358oroHy4gNZTUfsmRTwiiIewlV&#10;OhQUFDR8LBSQp+ehMnj0KC6jirw7SVAcqTXA1xa5LmjOC+OhxagdsMNaY4BGIpvMLF00KrOWL+9X&#10;iSGVqCvhYvcn7yQZEf9qVM7wv/Cd92MZ9XojP3AwibypVt552wIrHgCkUCWbWGJdUjTNYWs3UVKO&#10;B3BV70FD5zuTZmIkDvGuS0e6vUtH0Vsv0l18OsY4pRrA4wOPRa+gsTjRR/MaY84YVhasEz0GOf1I&#10;x2lxptaMDu6CNpgTH0Q8MLfX7DtKcIh9DW1Ro7mZ/91MFBOzO+YhIo3ek9SFp9EtSB9SrN8uubpd&#10;rO4yfzwgDp8p8xQ+Pk2IqsZSRZZausSaUymMbc9jnrO6et6ip4zWp2dDaFM2qLCb4NQXwiw7p0j0&#10;IpFu0tUaj3N89ro2mcm9/aub7LDKQXxELR8uT+ZMvqgKSHBFZumgX4D7P/47/8kG3Kd24vouWu26&#10;Dl7bvFikUBJZtLgFtUVDPWdRlXQwiGnRzSKshQu9lMfQ3Es1S3N3+r7n2Gof6+N8jWTfCTprMILL&#10;0Nk5ucZgCQKx7gVkfkbon1nOV3MyRvkybrZjGLWT7ZT29cPDjX6OhnaGWHQqJXXv1QZbut3TrGpE&#10;tBzDAECfS3PS1jAqpmZjqPrwFOS9oDiE1vNmYjWPt3vswZssGPLZcbxEU4qekEcHw9uhd9SnoNRA&#10;syryBfaQXQtCNAtGtlqB1bk0r2vC00JtoDBbB42Bi8YldNPczbYbyWYDmJj73U4IErHZy4jEEW9f&#10;q9C7uCcqUmMC7NArybgAHeCwKsS9zkjGbBKHDsWx0nNye1r5oRbMBsNHhkbAnV4lyggY3R1Hq48E&#10;z2vx5AoYsrS0Ixx1dnreO4xJq04Zh3gCsIvfqpB7KZbWfjXokGXFtugicXtYM1NEVTsB3IefwotU&#10;qC6CLLn2SuWILasysIn+X3JXPk02jhwTqlOWTBVez5NplwAhI9C3YV3pvFVlB2gYjThea7q0uBeS&#10;b+o2f2SvaMH9Pp5mfoR4IC76Chldw7ceKXxI4T6arP6JJudChCrvTeaq07sKdP8wBqI60oTI+nYm&#10;uEtzxcwRumglMrQ6ukiSY2qM9sHaL9X5IRhkD0jbMtcq6XKGyCLY6BeS0WDR5roPAaTIrEjIda7v&#10;LqOTZTaik0V9SI+n/JswHQLMeQsD46hztQHJIZeZ4cN/9LcJqHYh1yrO5R5KyvcSxMuTd6K+V6si&#10;ypRNLWApZf10vT+Ye969AqBkt357nQ6vhAhu9E9rA77nWIJkXaQnVRHeUnN17frci+ml9PHnzwD3&#10;zWxNfPKtFQXqPKy5nT0AOobd/CSgqpLAE42HkgSLkqBpyyR47eBxwY25nU+kIolWzfn1VSIB1F3c&#10;WM0kB7Z2g1qj79ze3D4F3E2kJcsY3zrBe0KpuVEjqCYFc4jpQ/cwI7C+QQuX2itbrpF+NWDhh4I7&#10;524OGYpcrqH5s5CoO+GMXAKdaIZJJhBowW6u09lrQLXHOrP3SQRqabL1ZNUbo6KGBK/mWEUdzKTv&#10;9hCG+Stn0lfq8IDttB18fTncV3V9kN1L38VikD7vegomXE18zUEHn9+053VMnF+fCWgY4Uex5VCm&#10;vP1wP6UxuwHVnFepW6SIPK4w28ozoN1aUbXLxg0FDGTzwPHt1G15ZDfzTu8rJWmtRQhRPKl51Mns&#10;HdRVd95qHjFPFyexMnXcvsDJbwiQ1L+8Tn0ve6RYVTr6QvI+QsRqDHY9vHx4urq6DNpnGgP517fx&#10;RQPlN1fpqGhSb+N9SZuCNJLamzfU7uU6lHd+Yi+IheI+n/QppJbOBm849RAn8xcnJic7qarfBnK7&#10;Tza21GBh9PdhN3FdJoPVEa4nvCAVUM+1mMOZBILbuVmSZFoMqcSVyDaJph5Fackpd097qRm/xStl&#10;sOfuJhRQGimoDQ+Ea3f4j37rr3HNQplaDnI2L4arfAf6CxPXiy13NTn0lZD4kmgW2G3Bd7DphlfX&#10;lTcfVR70EWAiL44ZuP36ev2zwH167ceJHTBgWnN4YnpFCZP13wbur4RTRcX26AkB9y3WL3wnq3Aq&#10;7EVzY5kamM23Bdwa1MI5kAbYaw57EfKr4sCdvdf5chu8eBmaCpCGRfpe0xmD7JeXlwePx917XRCv&#10;+5LbAfV2cBwPUj2iQF+tTEzCsm0qZN1T5Vu13KahTK/KwooB9PeP1xXcSoFW60GbiQ9VR5ZvlBPy&#10;EF0J5yHLjRasVGzOYytCIsiWGrGQiCGttipTlen461volYrLNhA4iklThnFI3qteiI0Q6nh6nZxd&#10;jRs0MDccKPBJ8OykI7PvUBbAnbC08ANg4jBl7Lhm+4KhXE54X7xGEo+aOz1+6hdS9lKY84UCzjv0&#10;nZwaoyPpUEnD8tgy75ajO5kF4c5JX6+F7DtKIt+HHJUdXjZPJT3U8tz5Z2Jqbel23f0oKjtfSwex&#10;o+xDkr7K7d9wrGWTo4lGGXkTN9/HT3F1fX1zhdvm6jptca+ur27v726SIxiD9B4N1zwBNVtxv2Qr&#10;UNQcYSSkWjrummz8ITRGuPhADN4Nxxo9zTTflgFQTJTKveDoSwYpNxg+zA9AdEwzYOqtOd+GTd7J&#10;hh3oZPpXCOAP7d6ZnnbvwQk1RsqsjDOZjvu3wXemI/wawZZRpaCh20sNNWvHF+//yf+lK7fFo/5Z&#10;aigdrCWfeu3QSde30qlhy2zrmrT3/76jmuyXRLYob913EVY/2h7rLtvx94ux4EocK6w6bjfy5WEr&#10;z6S0kwEmrO7Rr+8G1pbnWZtZ51kYvY+GWJpWFxAmmKsk3VmvrRgemS1AtgnQORqcsJ2La19fepsm&#10;4jeYCHITUJsCZpdor9MdNCeDTKAxixZ2PzJH/hYoZwMEzb8g5vX1Z2dJAsh9EkYlKeYuqinn392r&#10;7OhXiWcm/abJzKlg2EXIQbGj0e97zUyn6+jCdkeb1LqFFHyrSNEEEizbrAtFPc0XLEz0gmlwvp0E&#10;UFWZR5L+hvwWxNCFpWxp9oiZgvTde7q5yrco++4iCqz0Q7+/7Tj5lkcve39N3nfez2Tko+Yybmmg&#10;oy1JZE4mXA1SKYOg0Xe/jtxwhAQ0uu8fkprdhe9N16155BJMt0mYA8tuGpKFfBdurkK4t48/wjk0&#10;P4+7l2yTRtHJ7AU7kh4Uo2murRNyzaOz85oO5WiuYED+4viN34YGmFFzxpn/Kmyu9a7KIetu1lkn&#10;jY7xJyd5nWb9yes3Ho/F6S3SqoUnuru7LkVlHu3eMFLm0++8z16Sy/y/efPm/Pw8dfp+6+4me3eh&#10;sz+mciVKydXe0fXNzefrqyiwQeJYQOSaPz3+wtmPgnYhorOTg9OjlMTtnZ8cX5yf3R8/ZglS8EIQ&#10;En3+wO1VMuEP+TfDZtoeoDFC7kdH58cno3tLtr6Ley1NK7VBDzNnjUk3J2puPnVwkR1ngh3ZqCly&#10;9yhjYkfDMFHNiAc72LiUDWXdnuzjZUo6Q/YlDtInpTNy6vY2Q2IhQBrtHDiY791eJRb2cH2bOoqb&#10;j/n5dPnp8ury+vb38KkmR/7j48N1yqNLnu57tlN6XvRzL7uuY8vGG/R8IQZ6MrT7MiugnMPv78f2&#10;kbL2vXfcstarE7Z/jutPteL1mSNnfPeoi0Q9U9WwL8orCqdXyJV33IeGk6tWl+9kgqgc40JaXtqY&#10;cEs35J1eo/rYYiWHAsfXB6yXY5DHsn7ncV2TjMOpDfGmN9UJZYmIcDyrDdVnQ0pUSdCYa1SXKD/Y&#10;fNp8g1ac8n+KpIjk7PLZR1bMJjemMNHZKJ7C7hv1rdAAgmTD36kGLsggwKiXuSep/vh89WJ6LAoZ&#10;C7eJedQsHVM6xcCitALlyVFSxesfQn2aik7UWu5b4qudgQ6J6jdSKhfZdHR4AWY6QNg+3J43izKM&#10;fI52nVMtdT1yJwd48n7wZbcYateCbJXCzlNjMtf89Mp9os5G//S669eIGJdYy/TMW59uRYLMo18a&#10;zBowrZvn0et32KQReuxW1rfTSrdz1pTP7ohEIB+/iEsxZxW1NQJj49ytuQMxUyrYGzH1nZtSzaxT&#10;8eJjhXzkbKTex5mz2tFqaekai14R4ZGeL3TLUVSrpdauCllnu5Xbm6tvr2++u/z03e3nj/c3Hx9u&#10;3t/dfLh/eP9wf/nx8vLm5vr2/ibq/W02u2D7xww+wl76aKcN3DV5/mgH8f6gTfcBqoXzNO3qVbpE&#10;O6ckUZ/94QkelFhVej1wnIkC2rP1rw6zoamQyWMwrdN+Am6+ByZD0jUBBytNDxfkMMtcVO5twIof&#10;/0MS29LVD5aPBx6xVd8S45sHee4lrEVtJbL1Z6d+Qwrjq1uW5iv1Wc9Lrxevi757OQjVx9+oyWt1&#10;t8yz5aI16HWjL2+3zhkkOQe/bjR89TNWWfiSdwaW9fHX7whvX/dHB11dFO2RwWcKipIsj0/eetl2&#10;RE8sQLVSCPFQI2DiIaslR3ux5qt6zdQd1Z9pUoXsMl0jVbBYIoiN/YsjmJJPwEY79H9ukBPXeR3w&#10;8UWSS2UbmVhzoD08Qc5B98RjVE18bMfIyfzbeW7dXd8pHvXI/bZQxWNPuBzLPPvlloJJdHlpJvaa&#10;az5JTZvIzkd1AmxItH+yN6lLpy6rq8g/oz/D+xP7ZlyKuEMHvH0KUEmhVbBju6VTChej81Jn5E23&#10;T+dK7bSVjmRYITiV8LzqgtW5pL+J/vXfd0w+2Im6Up3muQQnXa6HH87/CbLSSEllqOqTrca6eI3B&#10;kn2ELlwjbmsR1zNSZ1zdVNuA8Wur6q+c+D59F7luTYrepTMgdwCCVWI2kaTecUc8O09XnjdoO9el&#10;jN/rHJ2aWyhMplo4PTdPT4/yc5F9C89P3pyfvblIwSq5V4d7KZN+/v3bq8+PN5cP95+enj7c3//R&#10;zd0f3Nz8wc3d5efL91d3H65vP13izwnZd/+Z2APhBsJL7I4R7o9woyw1BqzBUXZ4VWmo3ynFR5Io&#10;HszWlNixOtR0FL8qxblAfNR2JoWfY/0yhYxqZpb5JYOh+y7BzqwveptKmDbQQHd3r9MkpETeeCu7&#10;DQPhXAMIybaRhopIGKrfSaTQwT+PbNbx11/R3sLTEsFihnnaWNFBWovWjQr3K9sXQ2f7gr6bbbKF&#10;0e0F1zKvN79EhO0lv/y0MYZ1zhIY5e6SvXdfODvcSq+G1DbpOwVfMCkYTQxqCsbQ6Mp0u6CsyJ6v&#10;B06BYuZ/6DJ6b9KbxTjngCa9bsYmSZ6jka+PALLzBEAUhAAI02FKn4xl8dHNA9vxFumbC+mQkxFS&#10;wnsu6Ns/IPQQc5BcSJu/NFKvL6j0tzMdJvasCWzXhoURO2xCn9IlslG+Fs2Y/6JLfaile6ngWWu6&#10;0CfvFNSGF2KRkBJnrJaQ3ZQ+Dv1eS+yiX+HVfESjLIOZ34Dcld5z/YI+o/HNmS2zy556CVIj6LSe&#10;uuQa5aySXBZW9viA6ZXeSLK62HCyZfBzN+Uptaers67kreQYWKmlWDDO7+6apD8AXXpCh0RRuBRE&#10;e531O+/X97JdsmIowsi9R4ZarAjhSnR1blZlLQYjMeT56WH2TiSKSOxIFGe4t+iVIUwqB/VZg3Z9&#10;GxXXFR8KkxoJKzIYTXDvs1erQIGN2UfT0tbkP6Y3GnZadOLD54vT0/PT7FV38ubNxds3Zxdnx2en&#10;J2/PT+5PTvMipldU+ziEru6fLm+fUrh//fD08eH+/e3tx+vr766vP93k5/bDVRz0qflM+Ak12v3C&#10;6kdNXRT7H8RAYKHrKNevEsKSrSE5eLEJKkH8NFjk6fL4eqBr2ceCIS2tVx5gVhaeBVU5W5qlpxMz&#10;aolSi23QaJxyPiJJhpgaljZ+m8Wnmoam+NsbE7UF2cy15oFbZv3xClI742XjxZBzqVyujYZr4pHL&#10;tkk9xnD5Qk3rpbLq268vibIopqetMZR6Xr25Lv7lXUYQrJiyHecE66F2bzT3V080eGMQ5WAmDQ5o&#10;FnDvzLiirpuL3ji7MeoWRZb+2+ujico+lybNHnlyrUHhfXNyq8JHuTZqo9coktyklLwIHkeC6+jX&#10;7QesN0XGtBa3QALQ8yY7U0fY03OIVBuyJG16ZIt2CRZGUkiU+/innu5Xiw7fTpp59SlVVRsnQ764&#10;PLzC+sCjBe7R3DvPW2T37qMNQLHY7X6qi8xOT2r0TlORwCtUR1SRqghkxtfoWQ+5hDepyB9ufjXi&#10;/hl/7hbTF4GtkMMCzXFZu7tU9e1PEZT1mc3Mmqhcrg5IbMm4F5k4uxvpeFWBMQPoY/qgE75UkOzt&#10;xvTxIC94BB6f07udhjXhxCX6AJmw2X9f7bIVpBUJPIoUTT6+QY3aU5Ul5hrpdem9+kSsiZp7Gbfb&#10;mJbae83dovsY48+Eojf04031GqWRnKwGWhnatGGm6sxh7L/0QEtqTRzoR6dHx3Gvf/323TfZL/Xs&#10;/CsU+tOjDMRa1g97D9fPD1f3dx9vbz7e5ef2/e3NT29uHq7vPlxeX17dXqZLEWp82hk8JN+SrHK0&#10;47Q0Im0apVhz7LE1Wk6eMaRoGex+Er8MHkucWgzNRVcVz7anMQ2sF4Ey867MTbA9j+++ZtHA2hWt&#10;bfCcJqYWrJuzhmHdNtr2v+y1GIotu8PlOHjqr7VD9w7a7ef+VzvLa+pL34vKtyTSZetHZc7+5t2h&#10;rDoVTsjQCHba8/bC/cbupjvi3pgLnFQAffnm9v01ztdXnyS+I6nBWB38GMBQSCS+732uyun5FR9f&#10;lWlp7s62dr13krgl6J3vZdC3Kn9lC1K2Mxf+klmdLX1wkNZoeKpgYDuk8SbOQPUa3e4mrJjkEt2c&#10;+lGWGhMO+w0NHZfLKIsg1tJtlTgnvzOQemOQE50F3X7l0i8WPUMooH2B+7MirkxOONHDqRg4XF9G&#10;MSocv6OZzeLy4ZQxvSRQPuBYL8eUea3fGx5NA9J6PxUf8VBSU8JA+1CSpiSk5q6d7fvlWSwcNjjO&#10;CToTipxy30bzLRYPAqtMiNbUwNpQ4fcTS0TQeIkady3DTUx1PS+Po3s6v8XBnVzs3BIXrcbbqa4Y&#10;k/i8LmMbqzU192LFdskKjr3Lwvolq/C49IItRQY7zMMQbr1Ru/gnlVBC9was7LBUKiszFmRiVa5F&#10;GJP+O5xO2nqC7wd3cPvLAEwuEF9M0DMTItM450DYkYlFNd+YMFJXk2Zz/DYQf3jw5mD/q7PTd8cn&#10;2af77eHhNyfHl893QcG24Ahb3D7t3zztfaZC++rjzW20+GxFHXy/TJLl9d3HuOcD8fHMt3k6NE8T&#10;nWyJncgJcYCjjOqEfFWGEflymraNMYRa6MqkYnfAog9XaRkwfJ6l6z7/8Bgy+XHAk9RDtW3bYjcV&#10;33UGUhAIIwFD3a3rITWTXYZX6eb+8UZ3Te5oDVccTINOWbpty99FhV39LeAuGtuI4pf4vmGMLRxP&#10;o2Qh+QL0QWNrLF/i+xbZe81XB7S+ue+LT6dq8AWUDMtnI5XKHLuA6nYejKd4oP6CAK05olhmTEqp&#10;feX+LWTvZUTD+PJsJNT15WImLORqAWduXu9cExds7QLWdb1rpraZF3no7n1BomtTGfGeJ2zOYicT&#10;Fx96c97dkEvs5jTDp905D0zHpFAtUXmHqxtNnQpnCWA7n/gjvi/Lpd001/mDp5eh3akTSqvIL/vm&#10;lZxYDignaARUwzSoK5vrr1HFIB7ZxNXnp0JB0pPeDHVT+KTeGITxHNUYVJddhC0g5kXEUh7BwOAQ&#10;Y4Wwkp9UAF80XbJZLv0ofZEBG/qttHxLX0ryDlMD3BtNSdbXvcX6+gL3LJffnlq6WSXG26fsG+RW&#10;c2QogusWeVF6WXfs8JZcCWL1vn2cHP1zRkJ0xVQ+WZ5pLq5E3PTWShhJuvJjXbzPwgz1cQdDDCWm&#10;yhOL+9ItE/BeZNYLdzwPlH9R0DtuBvEAtenLY2s4K4uRsMTAz84ujp+TKvN8enQQF81X56dvTo7e&#10;nh5+fX705uDkxyfn745Ozul3fHKQpqowY7ppPlw/BRkfr5Pkk7Zc9w+Xt9cfrq/SseY6+fP3wc00&#10;NiUwFR4K99zyXFng42Sfkwzj3Me314ILWMc0BTwoHnGKI1Bn2TJ2tcgx0oTiC3ITSpylejzrTcde&#10;muo3WcmyP2nueNZR5tqCJ69ub68iGuJ0unVDMPxGVHi0AGIch//gb41+7sz7SwDtRC+inDD6usht&#10;ENawF19o2fluZdGXR67dC6779kZrDOt1XyyufjXIOarX0N+/FxuvZ5ka+lTgliK0SeVco4X0Z7rP&#10;wHRTyJlx1IidmOX6c/yzVQBkD5m7QU3tXNABBbkZCwJ31Vp/dzNS8txJIaCdAEvtxkasvDvrYkyT&#10;hw6AY6rpTw+wowi025ceG6bFG+bSiIa0FTXhPdTVpFgD7/XnTK1B//vwJrxcNeb8JbjvCIh2AsMk&#10;9+kGFjd9YmlrdRuHI1Axll431eF8EYe181M3Ue4I+x4cpFCRQU1Vo5yvy93eZGIow+v8h7rv2dO5&#10;SDQGKRnjc9+A2kLD9CXPxVceZJAifzagWuJfENzlaw+c4toW9zPEXCph3syTs96SFbqYLwLug+g7&#10;3U1CqXRB5BD2pd662lgm6KGukBoXAz9VrLdELtAMJaHXHNgd9dYjYn47cmA9imlEGs81CIYCJbXi&#10;nBnwYdlY5IGvcniuTIZplx6c21kJNYAGuA8zyeh/x/kK3Edep8+7ECAvrpMpaH6rT13NgAmth1K1&#10;R/OLFgyZ9+TWEBUN2J8Tes3fcd3snR7v/8LhN9+cnL85PjmlV0PKo6mmioF3F5BPeW/Dmd0Y4+kx&#10;OQePN3FnBniTgknC5XVS6rPp5M1tHpebkXmJb11Owmh8oB+c/WBwjSfRN6oWBbTHyYGsd27yN54V&#10;YqCuZ9uB2Dyn0rCSgDOqtM9MWdq6t2EruhkJpjaZSRrkTQJqt4/pDE7rwfReOEpgGQgZvbNyzcO/&#10;/7f+AgUPwxuJ20hR4R5jHZfPsH62wLeFbIPsEsBLjMaFpB5TBao/0scXZ0rlW6WjpNMjrxcR9y6l&#10;Y/ORBEenUW8FL9Z3yzk7mZFWRXZfwRPSZix+GW+aqU/9Wc8b4gmM1GGGCYl3LbXUqTpOsxU2yIzj&#10;e+xIoyP3OokpVZjnHfB1k3nugtEsV2zGIRK3njskILZBaFt8YVtF6wa9aPmMD4X1QDNITjpKeBNa&#10;KNeG0vONfDdn3XKRlpJl7dgPlf0ykhAPdYyeMLlr6A9yzYpPShvOmXoMuiz1D5IcECUJRgnZjIVw&#10;u3u0uXgh8ylFdDhsIWPUubxDs0AtzbZNIPs7WfjZriFBsv3UqJyEa13OUHQ4ILqfjfIGVhIhzsX3&#10;QrgUaaSUJa3G8q1GbC1Spz7n4fA0CQ6hamps77JXTWA0qfgJawaYcpom6p6LbVVe/CDRyet/0W6i&#10;ZZjm7REZ2TFMjpLin4LATGqcqvkjc85BcXn60pgI06Ukw4bNiZqdQIFlrhgcyuMrb9l8bkQV82nW&#10;95SukHmoSuS0hLw4O89io0q6fXN1HOY3NBw5lHWLvv+YaeE2uXzgAl7tLGFnAPuQaeBqdoUsO1QK&#10;Ziovzt8KLEk1Oc3CUsJOVefTmZ04cU+Zvpm7Hp2dvvnq3XWQQsQ5TjG/+X2J1OTBjpNer1kLKBeh&#10;Db+nYBYC1dbEu2yyR1wk3Q6mJRjsznuQzuPsGHBy8jb5jCfHp3G20Aw9RAc67z9FtrK1tRtfj72i&#10;3ADj4e44VbbZ4yNPmLTUQPNeRNBpGCbh1bi6iWMWVtN4Pz95nmQ6JcYYxejx6XQ/vvC944en03eZ&#10;gL2z4703J4dfnxz84OjgxwfP+Tm+OE4BwkH8mfjrjnLttNC9CUsd79/uP9083l/dXN5d3uTVwb3t&#10;dfdOH6/TBiBbDbePKhWrmbGUFNHTDM1s7xFt/y6h6cB/qsDVyfOsuukJMZLYlpXMmWwDI6+rumGA&#10;M1WUpNrLILOne4D05ptkbZo9GUnk9BNWS7bP4eHl3WNiwllveDA1unfPN+leQXOK8AUUdfgPfus/&#10;gpu1oSaoMSRTO3dq+wLZV4rzer+pxv1T4TQKYWq4beG1aLuy/rYSYnuXLzV0oXtXKlVSXlkxQ2Rs&#10;pP+40SsldCTJ7G7b06oNjdebAXO9ulL1LnCin05vwXjeCp4cWfdeeiMRed8K4t2x7rW6pQ+lpkZ0&#10;uIlSCsFApUJ1vhV3ZmLoQ0cW1sOOjT9yqupVp1rb6g+Ui+5k3QGpS/cROoEVh9PYbmLEUKL4VxLg&#10;Y710iEzk81CW+aiOneZsJLF7arTb+VkqcOdyzo/kO1Xyhiy2xNCVRJgN2V0pXU/8YQJKysV8TSmi&#10;JCL0hxAtgY2l6kXBJhHNMRjvq2rKdoytKxTri14Ba/tNlTNaxtIRDk1+o1502DtyXQkFjj8zklsT&#10;LmODuHTKBYxzzZhag5Bs/wAlq7kSHZtJMsZUKsgpxsJLMaOhLEJm2xLfdSztimXSWzuWTMWQy0YR&#10;npK+VkHuG709Gj0vHZLtM903Ax7N5qj6XryQwmwo4HE3lxic6urq0MnMVxj1ayqNqEDHR2cZc8WY&#10;YcrhQE5FKteWK1FcTTSiVUZuTmqit6jhPkkfxQkBgxaMgdRbdAsBut2h99KZ2RMUSKwkJBMHDj6c&#10;07fnF0ljipIRN03c51H0yepRrwY701MT1mp+sL32qPZLQj2p8mxGyUYa9LpJ8VFuSM1IzOJ8kjht&#10;wrJsn8DexPpVzF03LxkWjlhQHeCydj2LoxUWHtHU1uWhEemc9bjFjoyqhjSAZ1P3hAb8+f7u6iZ9&#10;u1Nlgs4pF0SVyRls1qFzbIH7zGIW35352dOjhLsY7xXmLsLSLTgWfiFXXixw3/Jt4eP1O9/397qd&#10;JLELeRUm8w7kXktg8/t7rzxOkKj6OOuhiitbcCmyjOt4r2EcVLFH/+PDDmONLS8Ib/R80slKkx50&#10;COCPmgZ9XV/qAFwzPUDKukfMo8JwM+QFaYTE4qRDTbaJY7cYw9k+6ANSUHfHcZ89UVXEIJzVK0Yw&#10;74AqgMHlMaTxsDs019fRZcpJ6K51081OFrWi+bpoX8glCshTsEF7Z68zuY7lppuzNM5ZwrCm2EiM&#10;Adx327B1gcY6NpVwkKsZNeMQpsWRwnp/V08Zo0GR8mzTAscqj+cd69VmIbh9fLaJYuwUtgzHLcEA&#10;2X3Y4VMeTxxlm1nPPJvHSW0UnRz5j/vWqTosPXYCCejnWfA7EVxhJVGCvbge7/H/dEO5qcjLee40&#10;dJ370VCDdGeBLxh69WoYPzjBbd2IUqy5Vl9V+4quGTXZXBmAu1tOOm1RQl3fPqXynkEqAsaE5zr4&#10;zHMBRSguEcje2KDm9XDl+0yTi0qX1Tbq2sEerOI1elBb84nday6AZMuTphYUXzigjCwkvsn7kVOJ&#10;FUfARqqeHR8ndfINllMKaYm7XhwdXdDzIN603CmCIZNPR106QexHvvNgeUjullKpeEKC7DfX6XsQ&#10;6zd9zYKvAfN466OnR2endiRexGTbZONWzG/TkdW9SHCI0yex2nj8w7bBf90y4dC6WIEUpBdPVnYf&#10;ftZrTCOjpzhwEu0G3B8eU7iartE0EyvH4da5k2auXHd+huY+9VFFMLM1kG38M8h/o57Md9a/2Wdz&#10;8V6+VRt/Wya35QRZbgfur+7y6trr0+31ew6Lt9nUdbC99LbFju0Fm47fS22HtFUa1x17nU6Kbh+u&#10;BI/x3TLy7lIDxG3U6dxCnohJBQPW+gbp5sn0Q+ei6m6iMyGZcGD8DF17HPFYmnhr8K7R4asKO8iu&#10;WcdPO2qQLGuRKtxhnV2xvK3vOlyYR9EwNPcpbyYaqdtOGBnMg9E887Jh7p3mTp/D4VDBiJoG20Ns&#10;6bUcffCxZL4uWvXofbdr9GJdVJZVG2eZmdwej4/opMKODhFb3VbAqvYDA0X0oUZ0EXtHwagKqcBr&#10;dZ9SpZl7+Qm3F9mrPDInDrUR1657j45/IX4pe/kcZxmxPjudkirdXKNmBzmIwwHGVXWgoX6KgHBu&#10;zgyJoNaiBVRfbY40j9/13c7kHI+iz5b+fcCRywisO3VuWJ03DVtmp6pQEcW05rl77zimmuvNNvFz&#10;6lpqcEQPANNJdIiTO+QOFKTBGxTMIDDjQPbW6yPygLtomjrryiQh0tmToIzG1FVOFKI6a33LNQjQ&#10;uh0lvpdRWa36kgvpC4c1zNzz5Oe9E2Iz5ALV8ZMf3ID7T2+OTpNOcxF8Pz46D9ST/sJgD5OmQzEs&#10;3iuLTY0r1DmrW8R0Bpye+M3jPgO1b636xr6mE4LlhDAkP3C0lYOo7eB+gJgkGVVzm2yT6dCAuTo7&#10;jN5t18B4sjjzR1BBZRw+ph1ULnYUi8Ek5zjQguux029S2HR/sNftObfgPiz1HbjP4PwLjfgVE24Z&#10;cmpwU3966dJZnLCocGlwryBgwe4rkt1iwVh+39qm1m0hW1/BDj7KjTD2BtzXmzu236BMB1Y9gkPN&#10;Ov8W3Jdmuvi8L0JJ08MleQktfDF28cjc0HEAn0rNdVhrgUGspk/xE0ZrxSnJUmh6wXdTX6yMiCBn&#10;ucl+acA9lE4mjMhuFq19/M07hjsb1xHla+zzjYlNI4N5AN9OI1uae548xvqAMHF2oKdzJN+pXQp6&#10;zgMpa8zSy0NkXSr28OMNzp25ieVwptIxG65QnPgbJCJseURZYVs8enazkPGg1IdQBXdGcdFka1l2&#10;SFM+AVuNYuN3p8awbYGIolix06444x6+aJ7+lnJKJ6UKP9C2m/dJ43xU2KRkk8oAAOBaxUNvnpHB&#10;dwpgfN1MlQCHqtITHgMbWRF0AQ2HneJ8A8H5oe65C1eynIJnBj/WBtPRDZnOaK8lSoUMd3X7z/1U&#10;9aSIOTcaiiBZNc/6/AkMBJ0hoo3prJ8HxB6S1GiniWCuR5UDHMhDo4dU7VGrEVOnDEQ6iMmHKKf0&#10;BSIsp7kE7vo0YgtpDUGyC45nY0WyDjWfeM/d5za2TlPLtYoCyuiztjWNeoAASE313uPp3nECC+lC&#10;c3Z8eHpydJ4XJ4dR6mOrxN+UNWaHUzcD0fWdvXNTsQwFQEImmpPlzhaumU+cfFI/NwrX2hQgaj5N&#10;nNgfkJ+4SePZIaMSjY2Nz8B6Y6omwSDXGwxHPXOu1PZuTJ6Dq7FTMnfUtwbcD9h/IcZA2Biv0W2Q&#10;PT3u09iqngP4/PAf/u2/NOdzEImTO03AQbDfo17NT8a/dmcaFqvaEEfGpgW3Oxb9qUqOowjQj16d&#10;3DeXUFmK0jpzqXxbZIe8VKleDZI3d2LshfI+1D2/sBUwVSj8zQf5dGjuE/N7/pAc8EvPdBaHZsk7&#10;X+4hWUdbrL2mP9bHVyOdy10D4vpWWO02lWDx63xPxWl3STcmk68E+PgyLWawTG2Kp7JvZLYiqobq&#10;SMBwbgTAip+BqOjIc9IXuEO+zfyZoNlz8qtl0+Nt3TJV5HvBQVLbhdgE3reL27r4aluVQ9VNo7cU&#10;jesNaGpHjuan1xnSrBJJmvzuoapXTZ5+9iofubY+gtH7yVuNtbMvSBML1BGbIyikgGtFazS7F0S1&#10;hdRBOcPnPog2Ipd8vQSl0VLR0TIqE911yNg+vpMFQ2Ydjw5KD3kw9MmABiZdulyxZddIdcpAMjAM&#10;LHI2tkcn3MGTS8h9ZETnkJFHSx3qtiHqIYuSymnpBH1XGmOKgkDP2f3TiwRCI01TTk88AKryiJs+&#10;YxPELah0/KE44qUdw1S6OyT9BubwRhJbHqBr6jE9ggr/XcdFq8AoEewEuRXnRNQJiRykb7vqjn4Y&#10;yVmvY5ocsZNhqMDKoLGukIRpZZJHjTp3OkGwZPi1K6KzJ9vm7Oj4TSIDp+dv4qjh0XniGpjhZPY5&#10;GZV8BEBSChvffU48OT/PI7jEyX9PgavqGe4YdzmLd9TUBsKw0fKzSU4gG/99gJ99LhtIEyqbHz/j&#10;DiZJhkAiA7I03ZIq8pmNlx6SXhuFPt3ub3EKjT6pBGpDnc/pXuP0o/H8w9/6SyLXIllBFot0cKas&#10;O5C3RL+YdvuibFbCksuGYljPzHqn55TN+mId/XNdYcFlT3h1hXXaQqW+sx3Duv72zVfgvr7VTm/r&#10;iXqpwfnl/xmHLLgrMsexHtavrL0i4dY5DXpnnJaGSWqNgsbZRauQ3QZG7sgBcEc0N/1x/ZgSpTZB&#10;e2s0dyoXQtwohGxEY0MBiMIkevEuipsZlNP4Hf79jGQ6DlTgxpPzmH05dd6uUEavLjtejxddwZHq&#10;p5xQUIjCuJW/nH/mp6HXDbWM1THku1ZwUUU8pqMPnxbD+kkAS2VWfEZ04WrQlULynDca5NXRNjZT&#10;bwyKc7NvKHeke4npDK1OmjQY1JxaZ33Nw/8+tZIt3fLp4gtHtGTb8zEiZtCSSiskktkxngYqzaT+&#10;4lpjVAU7zpVMglnphcuFNXjF6dl7BP/B7lgEHEJrh8sSZ31nzAOZKpCo2eLDCcWfCQYMf3re1gWQ&#10;hJioa6dRamlHzFMIBblOvBan52c8VA2klhO5QMk5zDurfySTXEePEpg0DXumA9SS8nE03zl71dxL&#10;HjyghgwCtTmXAvUB/RRRd6KDF0T4FaRO5y8FeUmdVZw+1YaoanXo8lIJxuZALBnuJaB0sp8+wAfn&#10;p2cXJ4fnp6l6PTlPYlPyexKTODq4xWuCc9SZgZyC7FRZJRcH0wcT4Ii0qGO60JhgyoaAbMsBG6Kh&#10;4W9NuiURV/tc6pOZgdMRQQXF0ZdGtnNwPCeSVIDjKVG7KHXV+K/urnM9cuFMaqaLCQHV3K7u8Qnu&#10;g0nrtZAQq7mvYwfAPxvcm/69Zc4yVx5ygWAv2KvxxPMefacfDTaYrFI1KkdVBjTQeVrBcejRE4t3&#10;g95Ijr45pMVLzWsNGFqf43k94KGKjG/2jlT2b2TYDpimu0Ov6Q7cG+GqaAaDzVLH2UIm5PCDN4CW&#10;tSdPFm+hPaxNhuUYHVxp1St943pV++PrUQt01tsKWHMZ9W4/eeKp1YC0CyICh3JmbqYxOGqJxi7E&#10;8qo5+fCwHWaZoqmUd1ZOiEUtahk2C96UGZPYrggzNp3U0MAUfZzDjkKMHN72pvpOgiJqbbOl7RKN&#10;6ZqKBHPY+lEM84SdyJVwNXywMnmO0bCs0aBAlY+f4YY/ey+NjiZTc2ScNRZ47cjAF30ri4YX3S4C&#10;2ykByjxmO4Y+bhXlrfgHyMW0tuyA7A6fd0SGKYNEr1VjDzdP9Fcm6eu1jqFePU27pK8vaF8EzHQm&#10;lVCFt5PcOeQECZCBzXZAdZCevAGs8UqLrGy0xKyFaoyqaNHkBDJj2d/7BLXaS/MmeqvLRCtHkj45&#10;nHnsnv65mNdSrzxv9VXLK010cbn67Cy3NOQuU0NyVDM6BM8Ed3KsR0InZ2X/DftFZuVai8D6Mrx0&#10;+KjdgOGREdOm5eEhQMzuXyzICExRNa62ELnDY9DhgGY1eCQOD5PyaJTC89mSV4GXzEv31yZzKbbM&#10;2VkumwnKhEQqSLQwDKxvB5CM5+7azmWaF6p1zdHBOBu2HC36YVk1d0qdTGYOxeC8ybPcxJ+Pwk5k&#10;nE4Jxi0glejsXKkJCBDJ/sd/8n8vML3gtA1HlmIW3Sx4XZTdj4IsfWedWdys7lBFtdcpXhf0XfSd&#10;KZD3ofjNm7sLuinBl0f8l69Af+DsrA0r6XeEmai37860etu3elBAvnJy9G6x6BowV65uMk31pXQf&#10;Jnl3yo/1xZxPIYH1DCVZu3rxf4ywaVq63cQ9WRA8LzEZhLWdAxTvNDNKcrDCEpeL3rj0jzdKkwq5&#10;3KU145Dv/n6+H/vszfHp5dVN8l4z4SeHJ1As5Scmx+ItDW0Q1aWpGBMe58D3C93kC6Oa2fC2z9VZ&#10;SrKvXhB4FX5cgcQHlE1W02yKLHPPp8Yw39W8Gblrruvx+ZmBRZPZGxfRSsiTQy16lcNA8I0w93j2&#10;1s5nMEQYV4c6J4TnSlQdbd5VLN7h/6jGPVtjFWsODs9yNpckeMgM52tv376N6dRVZnSVLVU8czRD&#10;cSYm1iHT/uYlicJlhwGIVqiQV69t5/sX2VnppRLQWT1KcSRJFCxHHQ5cwPKFznMfJ+f0AStdKuRK&#10;4aXJ+MoBmnhOguP6ssd63ZlS6aWG6JJPs1NLrtmPwA6SZYF+3MdNiSkKZ1Ga1TpE7dC6oG1554ku&#10;XRKJjGlSJlNx/+Qds7kg3m+72WkQ8AArGUz677w9XLO/M0Si2cps+ATpB7AeluezuCwXPL0iKSVn&#10;uxdv9AOrCtjyJvRWFdwVI6LBi9u79/jaU6l/9xBfCFqOXQ1y91zz6CTUyOt8UoA5BTmTvZ4alDhf&#10;ThIoSwlrZun98VHayWdb+YbX0/jm/PzNuzdv336dhPlUScWdc7IfLz5hm9z5OQ6Y3CWImzb0PGP4&#10;9/L6+uPV/d5+EijToDK6WqwNK8HYeCZ8FwbFGg/Np59gTkOYZ2udJM87jVmgo+M85HUc7Le3n8ae&#10;9qN9RMUAhuDT5YKjw3/4t/5KaWVgYj/ZHHmS/tUXJan15iK1kvt6XwTZuWgUUYqp+T787LG9+Kt7&#10;vRjGTgS8HN4XfcZ7zUExnrtwCio8PDIJbbAn+a1KV2zfjSK5WCIzrCJs0osGHZYZ3Z+HzOhTVGBA&#10;r5ibSrL2a5azkVjdGlfnY9xtJW7MkWYuguyEVsIcKOAYWuZIGW8ZvT6lfiqiTYNBB7FVjFltoShi&#10;hngX9sGZJN1aOO2ohxGhK3VkPfCVV/M/1lcTuKtT9hunjeTBkRfY6WPFTd9mhmdCRSeXvHDu4etp&#10;bucFBSk4R6QVVFYxxM3NAC+hpA4Sr35wo6QFfkleNiuGjG9uxiTP5IoiS4bay3PPaQXO/HR2pvaS&#10;VKsCjoJms7xKXOORVOG58vSNDJdLBdVG5pXCO0vWRjWPRbtnGjMpi1y8s6idcaIHahAYGuj5rsoA&#10;914cnDTMkJsXqYHgDdeMVj6ps1XqOwiowlqYwbnS4Ag8dvhM9ZQTBfpm37uOIwG0ZWXouj4AXo7x&#10;wgdcrUCrRWFNSOfIZb0upX3CTc6rf3NvqxqnDCKW40KPBK2lSI4ig1pmE1uY4GR3wyBRNkjqMfqk&#10;16cSYpgJjdgSSY2QZWo9WQIw4JIqqGZpu+074U9ioGi/bA9PLNNdmHDJW05xGL38Ij71yNCLOKSS&#10;PElxQLYAOYk6VS5JIjrf5C7M4FkaV56fp2Vl6uGyrRReGisZnrOhB3nRcc/kmw/ZGzDfT9OD/E7S&#10;I51tUPfCv2hsCciRaJMGCQReaQoVxKcfYH7MwK8JsEMl2GSXOnz49/8LfO6v+LyEtYhyi7klr+Lr&#10;+mIejrSnlzr+FoN7ZqVCj15/kem614SG17cYTvrtRX1N3tVLf07xiO4iX1gAovyQEqXvxS1DeXt5&#10;qXLFumefYmBKCXW+s17UpEIMFB0MtYdgom6y7qZqsQuYPYMEbvOlcMBFiTSDKrspGTVyo3dCquTA&#10;WNgKvJMUZVKORaRVonkdFGQbRqAiax7tH3kSO3Vs+QSg1TFdTqzzoo/WFSmcSs1M3St53PYD6hn2&#10;cppfGY6FCe7A0zg6Lq8v0A4wrwe/KTz13Qw/jGc6ogHMzm+0GFTqcIzbK8EfiYOFJ4fQ2XF+lyD9&#10;pqprwvGlUn+TzOa98rtfrf2PX1c460edEBwCo6PL7hKNOSxw7+x1ltCvtfkBGcN2AgpfGPnyc57X&#10;hBOgnOMR3/0f7t/1fuHrsxFb3UQMYMObfCnmf13S7K26Y7PousPLJM7yRFp7cSagGuAoR0Xu6yXV&#10;8DvVX0eiC2Fn/AG7Nd3RScO1nauq+TGVWFDLt80rcTQTxce2YmuWd7fFwurMwy+g8FS95u5U+WiJ&#10;ohRl0rDaGH6eWb8Q/i6he4m9gjvMesguSaby8BgWgFpI1sSkHFa5aq7wHLE1qeNl9Z0WnZjUCB3j&#10;Itg7o+LJGddRlS+IPySy6WQllKH4OH6iR3Hqpk7Zzgnne2KtjX4fxyhIK5vPd/f5+XT/kJ+PQevn&#10;x6v7oPx99kcN85JNkzIp9iF7uomq3u0Y4GvKqTDv66sxGrvkKPP9veC+yK4EtI7+ud6EbTaOlPWt&#10;Bk57bIG7FFn62f6unrWlm+1Nt6/LPwXrL488cC9S2K0ahbDZ5L+vu2QM3VZxae5AhRrt2Hu4yvUm&#10;7GnQpSxVahGw8m83OPUYXKpCFIFcRc8kaulbSzY+TAOkuxgpxd2q7ea64rixi4RAnwrmQDlJVdYz&#10;WOSmYNkL01KImXHj2gu9Bb2h2vuQgO2FulrlN/izG0NVpeFRazyRgtnUFB5QX2dfRCMb+FGgaHoJ&#10;Xo5Re4rm26sUInWKyrNYNWtmyY3Wleztd7Z9HgYXhDPpAxXOUbKcq77LfdFA7x9SU87YMEx4K0wk&#10;NnNx9bJR4wIm+Cd8K/1WsJTyBqT4hE1dYkp0occuBjgqDywlVR3iyBUH2YtEzejXo9v1ILnQ28K2&#10;pAoOuld0CSf5rx1ztnReLoA8pCnE3njREMHI6/c7Rvz0L+WvnSKyuaD5Nz5sowXkLh6BP3qqq710&#10;Avoij9DxVJQvAmY4OaseLTxL6tOmYEkaIl2lj6PF2nIrOC5FWDEqakKIzC+c6jx3ko3E07pjTqZc&#10;sWTzjAwzqingvAhDKScyrhkh2E9NqBEdRBr2H88Z24Zk1p0QGsq66azV6x0LUpRMLuxbOpA0RAz7&#10;GCDNtB2hfEnIwokIGqS9e6DfmCqjm0GJZk6fqZBIAM5sDAKe2E+DAKLnZBzFqEp/Me6HspWeCM/P&#10;AfH0Fr4MxD/cf8xvwToOJ1xAAQAbP0RnJ/66T/g0Ai06e8vPfD9vGpE3bc4Mgrruo7lvesv8g785&#10;GodtcXMheNdj+xuinxrrAuu+6PtVnNfVxopOEFzvFxkLiz3Wt7ZfmRgyssu3g+xr5G0JceL7INwZ&#10;ON1eNuckJ2nVxzVXGEe0croXXHfsgxCCl/1Exqnqspi70G6/0u/G2Y5DogAiCnZNaEUxcJw81Vk8&#10;/Zx+FDb/AtZtz2yr3uxggMJOq36sLvOH+3v/5DiVaVld2iOlmYYR+fwcnr4h6So7lCY4Jh7j1H5+&#10;wBFYewWdsso7hAsubY7dKsi+dUPljO5rlh96d3hkUgwGczA/vs/saUks1MA575z6uyY9r/OtibUD&#10;2lTGOQmSqMWjqlWVmM4yLVQ0AchmLW1Dy3PASfNy3mZofv1sDFkNnfuaFUPZh9/SLxIPsUVkTeab&#10;+FwfiH1cpGqRqM+S5WHtEFHtWjM69Lv3gvC+iF8XiV0MvMPm8GklOcBcUVca62QZ2DABaNw1L6ax&#10;NCRvL5hB3nafgMaHM5EWhWbNxMomsyvedj/sA4PUsZOBSO2ZufdE9jliicLbFNkrbwruyRXhjo08&#10;o6IadMlr4708TJWFkRpOhfPgLyBoaE8scYMTDsnb6Z8ZxDJ2BOyTlsHDR4ZqGH+eim/5qrkJ80f1&#10;xak6RLfuRJYiRsjcCzrjw1nHDOYvwpKdEIcBkbuLej4wz4dCpzwvAQcreTUpeSJCes1uDPreJhzt&#10;VsbGQ8zBypeOz87SlvgkagJPvbefza3T/StbABJHuH+8vHtIpCFKfVw0wfrAd3wv0dzdPM3qr1Qw&#10;DRiKdh9AWVkZQ2vjqbfgHp97J73oViZ/xfbrU2ZrAtmCg/WtqswL3HtCNfRXiAmrTMoZ0FBmnRff&#10;Dqnv/yzN3XbLu2yKnFxLFl/5fBYnf1AsQel59ModcMe5TutDwdvCzfYR+qcsM+RZo0wN2KYaThsY&#10;M89+Xm23S1YA5iSOl+ay2mkfV0wEM9EQzMH2EqAD2EP6NjGk4W1m1ewSlpBL/IMR7fR7ShgNwYQj&#10;++jNz/8ihXu396nv0N7GtZ/xZIcyoUPQqXeyJi2KxFAbhz/Cs3AZqjIWGer+zvzGM13CgKB8suLL&#10;6DRWK+UFimnXDi3alIQaNKaNlVeNQjCPaGBuZ5iTRFUbsPhn5iYspsFusLFpDNHUKM0b4LWAq1nh&#10;KjKDlEFUwT0Cs5SG3hc7hOokMkesl8RSGEA2NVZy6SddVZNvFmk928WOpRTzGESsVZ4qVxgA4xdy&#10;i5DDB1jaRrvT0w7w1LBGaLk3W+lt8kBfRMnoGyXFSgrUcNqewwIOqC58DovZKvczkvEbFZNUSO7H&#10;l9OR2NGiYjb0mncKiuaYZ1JetfeY87ofzQIolBLcBiWN9EmWJ8u92KxAGfYEjQxmDEA2Uy1WqOn1&#10;jgpDTMUJdT5GV4Wekwms15fvJNZp9aaylMQSvR1ZS7x9BpQHshfGjmAaHO7TCPLjp8fEg3XD69b0&#10;f+r/4h3ZS2II4sK6XRNiDAndZKdqGpbS9cU2Ly5ZtuQ29QcpVhGSYYAm4V/LD5UpFObeJo8xWlda&#10;21CCxyYj6A7ps8ae1iHE5MDEU3tzf5fdo7K1SPoPXj0+ZNfAlKOaCilmaLsyVvhCh0ypXeotrpnF&#10;Oo7Df/Rbf/VLQF8fTwLb6e/Q5fe53Ut2Bff1rQrbLy+SNwcxlZdKTxutfzukXuGFwNmMr1IibxRe&#10;UdB0DeePgc4b93E+jTtMlBujgvB92WEvwdYTICwzlLY/4N9GJDQu2kNNLeBOngA9YUZrRlxjof3h&#10;bW8rmLrUqUQluEq2Ozk27O6o/H8KuOv9G8xn2wxMTzY3j6P1/PwszY+enrO7QPA/W4x99Su/xghu&#10;7/bu7vcjMEKmKf8hzbbqz0g0FJXE1eFUqFEyUB4w3djs29loOzTWSEWo/IYLXpeF1yimDhW1jbgn&#10;uFsq3yvXSQCsezm/2QVmCdRnIftyspjaCKp+DO6veJBlPUo/C+yUFgOexoLO3JU2B2+Ir+k9CuP6&#10;LIahrSY3XDp13nNLnUU4U9EjdrGcSvceWbj6BDNBDMn/8x91+R5bIs+T8TbwPOp/MgP+mfaGu3z/&#10;9VC8mDca7DDbDgdlAb5cX3Cu5wVdO8VTL90ytRNIVazJ5bGWOEFbMKzv2JizL6qwa+LKHqNUGE+W&#10;1IIb+eQs4UaSwvnU/vUuKL6UYRKh0c95m8TW5bNdooeybaw7+vLiUATPAvfnNGKf/o+Sjl9tAFeS&#10;anMFVpn8hyTVNNw6/Ci6YrJMQW1mYThzlCjQW4Jjj+Qk0E9M8Ym0wad0uXefYif8IZYkQRZh4duk&#10;KgHrdLAhhUYprptm7yp+UpW+QHY6TH6+TCwtdzlKO5vD/YiWC3aBPTknlfUovebvT85iJAe+43wP&#10;mqdW+ObZqKmpF5jL+iylL38hzWTHci+ChT9X+/y8dfiP//Z/vMhuUerAtanC94T+XmS6480uTblx&#10;+mQW4y1uX0w4FtV/erXBQsIr+DiPNR4k0s+A91mZiFlUcC+rB1jLG71mkTfXyeZcHXnHvB5tjaSf&#10;5uRmv7RqdHv0u01T6zWXPGOWnpKi16IkU/9t6JiFSPmcHSnI6qtndwzYJBmEAaVm7RWln7GZdIU9&#10;xHIkPEmWh9lSLJtGvn17dnaWSP3Hz58ygPMcv/zLdBy9vNy7vsk2M9Ep4t87Ozm6CuiomOSpqki5&#10;EBYyvzTRBkiVhWcvz8F4Gdo8GWLCERwlBNuUWHFXsMwlhShfx7vMp1lGfAaTq11Zeo5p4uCY8QO7&#10;V+r0q7RHVj082mwgyeKJ6LCMeMNSI4LmOTB9u4LVFEopBjc9HHlu1yUmhZRcjwHulBdOZMz59Rk0&#10;g2mnT6gpJ0ciR8O0RdgtfcZOFtmxJxBGIit2Bt7vcZRUSjbZ27kcgacMxsRlkFORypM4KxX6Zfph&#10;bdIQFAQcQSnQvHLCdi5t6hRhqFe620WpEcsY7C8hWbmfERlEzL91ANxrwXHRfLHKRuSP8TRJOw+b&#10;qs43F2kafHZxnoBQdjNi+HpA4L66bqJyATsaf8s0LPfljvVfmXKKjG86/8ZT2octIydeqFlMg1yd&#10;/oYbInHRXoY/tMJFlE8qap6xXnex2v5jxCkyMOehXp0I7gaGkj9utEIPDy0TjFmGLN+mT7w1qCkX&#10;ipERoa1suE+9BZ2rveHgFsRKGlJL89w6qS9p/ZJlJuh8BnnH9Dwn/+b8LOmW+8dB+fvsJhJ/wz7g&#10;nv4JD5EYWfM8VtiZ+WTy8nwyM/OVRxkuiB2Fc/u5d46E/9P/5v/c1VpwVnDMfuPVRsuu+d0/83xb&#10;sl6vaWb/M44FEA5jITf56YtJdjg7quOHnOhgGN6zKWvV4j36frrlNAeWwLIb2Oc3SffJFh2qQFRp&#10;G+cL01h/MkNe5yuDqvKAaQQO6QguLgmQna+YfIKTp/CEDOW4P7wHIB6e084/9lJcJBlDZHUIrp2/&#10;xCvUUYqE01OCKjVbeolR7QMTGj64+pw3cKLbMwj/jV3ADqia0DQOjTUq5FOfH50/nR6d/fAHFz/8&#10;QYy47373D+/fX6V79bsff/3Dt+++/Rf/6nf+6T9lKHvZouXu4t3F3fv7N2/OUTLubqKc0X/+6SGz&#10;tLxllUy7ZSm35x16KcHwaEGRH6cXzH59JzX/9TicHpza5w/RAY400JDjBO8QjaWT+s+DpfGFhXcH&#10;5KQX1+DtCZT3xwhdHtdpxu/vi2yetiWS8nlhrsd6p8yfpLE8XUgi55RixwnVuDv+Bjw7vdntfvUY&#10;qO1ROFVz3JGfwj7HhZTTwK/BCYGeJrSUBNfySJ/ceCroYJIeAInx0kWX2niYSNHI+JMxPd161Uxz&#10;8ZDKxcFRfoc2UgWaK4dy8rU8zuPdLURb44V4Ig1sAwdJzHPrzCG9bYZjRxc1hhy56dZvmSuKuUCT&#10;/UrKSkfhhagLPLf+zHwlj5mRpLBihFWQQjx189DTl1A3ClshKWdSmYk8//ThPdpMrnhyGr4LieaB&#10;ySifLWyZt7l8kkn6lcMv0KEzWas3hFBBWAhaNHP98TpZhFEEMJBtyoUYS2DmOe3ZqeQwcpkV6CbF&#10;eNzzUGsGck6Fa03YQWk13KXiz/eQDb5by+LivepWdydvmBBB0qTlek01JMs8q75hRPJPz5rRYNJ6&#10;Zi1R7iD50XM29U6W5NlZuMgwDRs/JRd+/9ubD58//eF333774WP28v5wefnh8nOw5fZ8L+0nM843&#10;by8y81fXn/PQdPGUj2BFRAyoYm+0HFf+lpD/4d9sb5nRnq1TnwOpNx1endlO8WjL1JO2x8ZEXVf/&#10;8sX6Bs0bljI4GTXna0SNo3fsaVEz9Mvay244kK3Zcg3gWEe+Xp+mIZDO3Yy9gm88jgXBXeCyfR+N&#10;RC7Ja2bjzU6NyslKhZEMJ/YlKhqi4lKNoOaI4wUvQuqSlPY0NsLPTqjbzr2kxJi3TjDFL9oigxbP&#10;jIe0Tv113rDOimZm4FwkQdeWJNdUPcVn9+6r7An8Nre+yT6/nz/fXl/dZ1v3n/70+vPnBP2jy2QE&#10;aCtnZ+HUwGo8fWcXb/SRUr5Ro6CTtuZ5rQjzofTUb8pIRsxDBciIJwpyfrvjpj7cJjioBqEsI5Ka&#10;N8FZw/nFdRudG64YVSdNE7Qqedg4HEvZMGsChooXAgBJTXAW8kOzDdfVoB3P0OheGKacvFvxUq/T&#10;qAY3kiGwiExb50ZVbDsRYvvUi3YaemWMma1N8ulHdXbExWoDb2oQxvrVppsemjGNWi1q0AnQVXOf&#10;DvTiTroVsPqEE4wqR2GvPMs9Z8Azt9Pa4G/7v+rJmYN38hGNiyN2RA6VdgdBkEVhyuPSt+EJN06l&#10;LeJb0CBwPnJnmB0XyDIdTAS7yUcCqQllVvAypivhCNfY/CY8hVWAnku/jvqIPRhIsdIq/OVzL0Py&#10;xRkbK4Ys3OheOA1oD0d07og7C75WzPEIdcXkV3cR2d53gJI9dDgczXhu+FowYQFYJ6IWXpOY1zRq&#10;GyAtvYwsNsYip1ajpJwYkNcBztdN508T4cPs7IRGT2Yzm4/bfIzE+4tUt6YR8Wl2TokddJ7Qa9Lo&#10;8w9ChGjcPXun2ZuEpPuzc1phs1AQo4ofgwpRBGLGAy5w70Qr0AZ5m343/DmNMHfVxoysC6wX32fj&#10;98O1nNsvicKI2npB+huf0dTmFrnO1f2e67jksuKGMUs3eB2VodxDdhvDEEmXRhMg6Pnct9p6zcZJ&#10;h4akdxtJ6+WBb9gODc+CTRlpVIThbEi7TvMUIyHi8c/R4//u2fKDBE1o/JNL5szCvbvZUIdgBxO3&#10;Q4SOTHBx71wTsYObVFcnzfbxwITHgzdfffXVu6/yVvYQuLq5eb66TOXD7dV1RFnIw93jgNsPj9iN&#10;SAS5l87Dj89J+ioivOKc/EmN6NBFdLA29VxghDYKDOJ7xU8ULcrZ9XXQtRGWhlzKEIVn23hIPUBd&#10;6keE4p1mjEwwvjvyR/Mlt8j0RgYkJ+SOhe6SdUEX2/dPrI0KJGX4kAo6WCe+93nK1baj0bVa701+&#10;g1j4UQcGLY7ojaLg1R9UTWJ5QgxhcIXmhjJ+u4xlPRWFfto4gTKzxV9buh3jp1KR83x2awIYH+Qw&#10;uqyoD/KxzWHillVAokO3prTXbzaXcmowyFxuV8pUTPNLcBUEfEPEvWCvhr1oug6fVgfqMzg/vQPX&#10;RxTJB00feEygko5bfK6YBy8UU8Pw3ejgXQFqdHk1Sas3SYKvNvSCjrXKyXaj94rcMvQuUC0+z97B&#10;d5vwrqHB9lK6qNePywu0N/iqDBYplF0JBko+Kh2inoRDP6dSgs4wu4p56AEbQWA9jjAF48/+Dbpr&#10;8C+ZRESoOnufXsbQVwmgxjB2LKZPmobS5yBB6vMoYG/evYva9vbtxZtv3r3L5SiJMJxP3h0EH7l6&#10;8nh/bat4PL+2geWH3gOTqeGmf/xbuwrVRQ1M79iCTnWV2SpMDopcc71jrS1yb14vBNmCtTzJlFU7&#10;qLJQ+mfCPTqV6zfKr84naa/0hg5X9l6nLYIwoahmHfkRfpPB1rTs+f1iYYKnLBUAro5AYuWbszC6&#10;erVOGckrItN2nYSxxySbntpiA8OkVBNFN7mjDakVpe69lWy6PA6ZqyloICGEPBmossgOLK4ZKRyo&#10;BIMO707wsVBLl5V0D99cP49xdHNdYtcJEKcCchIX6g+/+cGPfxyN9/LqKjY+7xF9MhQ2j+0EdrkN&#10;UWHcm9AivXYreLWSKpUDH9sJWT5vtoN/8h9/NbeYG4lkvEFufqNd6kd8Lz+1jao6oC+N1aK7duNs&#10;kEb5mWAGu9fJeiNCq2z2T3f2YaGmRV90mwqad1DvcszKngJKBz11Nvm74+5DcxQnSSQnTsqTNShK&#10;2gkZm3RUQJxIyzUpQJAaOoPtvaDUX/8SD74hRR5r4Ibga2hWhUvM7eQHTVI01CLgGLS0rwo4zE1N&#10;vVo0jC07l+Zhli7MSO1nEx87X0bFwYs9eHDIKRNw6JKPhxmAHnzKOlFBLbvshK98SR98JBrDLMwx&#10;s5bT9eIrzDv5HZFU0smJLJrBrlrDhYItj4MXVI20abu9RMVYkF02ZnkLsEMNm3Q6/RCD9+0Jw6xM&#10;vQX5Eu89O3zV5c7/ijpexlzeQBlw1eucnaex2oiv5C1zn6DQ9DRAcTXJiu7zeY92julesHcAeJhV&#10;IQwiYA9S1hQ4wE9Gxv1x2padvj07fXeRvgZvsm9UvL7xwWWEdo8Fz7MHYcOQS5prPsUXuAvyH/6j&#10;uUF2xzr4SCTfvK5n4kU+yYKGvhhK4Kt368z64kBYeqz5WirGVmPafs90D7kS2h+hwWY+bcF6XdOd&#10;LEofPFnBPa/ABX1wMIDHIJ0OyQhqkR192kK1RgFaIcoXjJdDOvQMSHSdfXZNc4TY7dNvm+Z2bTYj&#10;KisbpkSKAcnsrmtrAb7+dIif3f2tm9ynVMXqoF2hHYlItcrwsXzToCbbMJrkeH118/679x/ff7i7&#10;voX7s+Xj7S1q1elRNl6/StQh3onT0z/53//v/ak//d99e/H2u5/+URw4bEGTkgqFysL0BS5gRX3D&#10;Al+JvBwWZgPuS+mDzYdXRCB2K7oB7CM+JsDBBqKnTAdp06OlbFWC4+MD1qJBV/PNPFwHLbAdcbGO&#10;/mByTbV9gG6xPqhX8lJUe+2hVANVfVTfLMgipJ0IeFz13oGOOFM5YoPsGCw7H3S9t4op1rbbZmnJ&#10;MQTFEN7fCpNJjOvP8lcptmtRUh7wXZ0dGiDtnaE2d6Ve9bkDaoLmQO8mFV1/BdUSHfy4rIvIENiJ&#10;cPRXMPhbeRUxw06yQyLZy65/Rp20H0XpADVHhrPMhlUdKKguLL10+8ecbZ9hSMJ56LYfQ+hBMfCK&#10;GgjZhiKpzMG5oF7ro7qSJYcxRdSQGkvwYponNvacZzgSR8syxmce37SK0UwIFQ3wMxbWM9amMgLl&#10;7kslqteW85m0bNgW0cVqkxGdc6wagt5cYdwrdi4r9WKfMuMEiME0YvRROO8Twuh29k0iZblxBafh&#10;TPIe03oAEop7N9dJVdjZyfHbC5w0wXc89cfJ/UmZFZV8yRdziuz3GYqkPJj06jQ963TlOPz7//lf&#10;XORVuu+E2ghz6BvlE5lK9eH7jp8F7hLVTg1ff5rbg+aOz6g6uz8YGZu17AK7cAP/FxsIxeQtdfnr&#10;bZ/RkkRWM+ndnX3nn5EsR++OvGw+TBepVvzoDTrb5jeYU5Rva0Z+m7xIJN09Vrpy98lUSZ5DZLI+&#10;xKwQqTtzk7y63XTJMgCwoGFHslB4ikpxtXUzr/BYi+yWgaspMQT2Sk7jT3IwTjIAHD7X7AKTyx09&#10;3Fzf30TWv/vRD5Iok6/HeXcS993XX3/15t3N56vf+5e/k+3BEsrJFSMcGq9c/D9pEhtQxV2FaBYL&#10;YbHJf2A7TFI9kP/0lKv/qEjDysJaHEgius8ktHsasFlO6837w59Nc6rqlcN9MjNFsXqWwC4FdMwl&#10;1K7dotuxlFpaaNCqz/Xxd8COUJjwf29r7yAV+WExzQuu+Vk+a0YSO0kLy0YR1K1UO0PwYfkTRtak&#10;zJ7L+E+aicNoc/3G5HtrbQIe1GNH1Rmu3hXGm4uOYC/7ZuAqcfRko1OIC9ynHB5x3PT7ZmNW5Ezl&#10;rJDUSc0d3fzEmSZKX7Oi1oeuZVN9mBZft/F9JaIC2Qn3IYrH6oljbs3JotwfzAUycg4REvRN9pjs&#10;g9YBy2AH9xlS6fzzUb5Wx55D7tIvAMkwAmDsf5Fphwbx6aeRpoFtpWKFaAW63wurFFlqL/aFYMan&#10;KhfDkSVxwG2criyCIhB8ZGxlOIvkZvaZl3BwOrraJkmwRYNh+xcPxyJKEIdN295Y0PHTdiZIco/T&#10;hmaVaRQaz2q2z4sSx1YkrE+UmMRiD07PTi6S0hAzIa0ns1ng8WkS5/UWu+BqlfxLiGQD7n/3N//c&#10;FtwzluqzmpYOrw/QtITVwLPD3hz/GnBf7LdO52ozbjE4XRTgZ7R8eHlxxjDEr1fbCRjKF2aBcgc/&#10;/6zZ1fnvEshRrv6WaNafnaqhpyOjq0TYIcA+X0ZC1OKVK+n4gHFKo+UkH95kT0OuQImpyrvdYyhf&#10;0sFFx307/cxkbiJkGZNb5qn/qUPMiLX6GoSh57CS1cyG+yyMVTzRE07ie8vK4x3KjhAPKXz46ic/&#10;/vlf/eMn794enqUj9UU49Y9+9/c/fvv+D3/3dy8/fjzPnjPZw4gYHepU6a7HoMGpuZdeeb8Bbqpe&#10;7c0iAo6cE52Wg+nNPVhunFDy8cG5QpWv63EyyIWaIoDPuOlktmf2uRluzum1KbPTxZob6skfTsKx&#10;ot1wx08ROK5Lq4wWHOysT9Bm2ODrhVA5PI31LsHd4t26yLrC8PNcp7O3RQdZT3ZDTEZMkoJMLw60&#10;Jeppkij7+pyeHKQBLLPNVIJnLjnkK5YVwYkmbmzioCP5+A6AwegCDoEkAYixOmJidjY3QYUPuA9v&#10;FkOuoGr0u7LQWeSJ85qcnEfqP3KFyhm+i2xA8yvyFsx1ltI/hpAPZ8Kb6CV6sbisPv0CpZiM7yWP&#10;l6ao3Ny2bvivjrKwZDd6ytAnOqQB9p0ezUHVHacIBcRV8rQtuFP2l9TC61Tm4uI2lYUFqWLh7PJU&#10;I11AFNnSQ18Dqp6CQxBca7NRT7ZbzKAqLCYTW2MOWuXgkjFpDeOBk1PJGDQ5bCG7VDoUPci2mpdZ&#10;opzbpIwvRqcnj47ClCTD3zxcZyPWm2zo0YxpvTsJpCYJkHS5WAahgXfn51+dvf3mzZv9Y/YUyeIQ&#10;T+9OTl3lWQmc14e//Z/9h1tOyOvcmFTC6VQq9sG6HmDV9x7DHHn92SLcIsia6ya4r7M7Bo7RHOXF&#10;yXk7jwvtTgV+vdA1PoaXE1YdE00aTBivmC1xe0tTnfTG9IlY6eSPm0VT4C48FHR1vCMS6yUouTFL&#10;+NazBExTEDybasHqqOeUPNYvj2rPLhoccZV0FRAy6qr6erOBDJqpSVXDFZKZZg5gv3oXkDcyLbya&#10;Ru+M0v1UW/4Qakzt0v5Jiphvv/nJz/3ir/3q0ZtzowDPV1fXV99+uPr4+erz53Sz+9EPfhBUj/cm&#10;ukhyIxeybxciWZV1TlSrHiotLZFPhnpVHqiYhCWo8qpgsqmj+i89Xs6asoHC6jes+0c15PdGqJTZ&#10;3I/HBVqo47yhYq6PpllZi6qc36stsAAWN+78GhwIGDFACS9pDYGmn1X27uOoy/EckctbeiuR5Di6&#10;exhKq77UPEw7NFxdXtUnwx0xGo9S9QRSs3aaCMWMoVZyo0V7JeCOKFRBB2MTLhEbpqJm8BdnpyMx&#10;IzNY1d7p2ov88Jv+Rr62/30uVZ/+grZWLcXWaCsDFqb6m4p8vO5V+DELvGNWMXgGFEwuVbK0WCq9&#10;jG7LLujpgCokLe4zAyYxpMF6UjWRPe0H3vWtGbQZmNhJ1o2qj/6OrBf1EBPZF0DlW9T5ZQO73J0a&#10;VcK5DdmNbL5NnkwTzbqNdimiWsXQ3O19xERyd+WZkE5uZWW+MktroPaXdQAeCDJSllH44hyH3AtD&#10;0LiJqnRWsmQWjV7ji8RWLhyhZEMYTIKMMM+SzM7ogjefP91je9PAQK8NSAH4HKZotqYyxcgpesou&#10;IhenZ9/8+JfTczhvEorMbexXlueJtrhAdf/3/l//p/6x4HVN5fbNrg3YK2P2K4NBht5XKtpcWnpN&#10;qmxnpF9fTJhl/97z2/CrH1Vo95qh+XGDKf/LDyRRTyYv0RSjGap2C/QUqmu6YQTmxUV9dqghxeup&#10;jFeZyZvV0wfEP976pgY87QGsu3mk1sALGmTOubbnDSDc3qc9ox4bAuU+L87M58TIS9D5VsYZBs5V&#10;EUVZnkhyur+R6REfXsz50G0KdyohLDM2p0ZiOjqemzPITwI9M/Bze48/vb/6eHJ08cd/8Zf+O3/q&#10;3fGbP/xnv/Mv/8k/P0s/69Ojb/74L/2xP/Encrd/+f/+p+//xR+kd9HR83cpqoxOiK/w8Jj6Zu39&#10;k/pSURJLmxgGzOFDijtIyWB10MkVNdHs3NShs51h5L2mmcew7HVM5nUeXNVk/6713b6IC8lnoUYF&#10;YkMPNHTUlsJ0koWBZ/rOXvoqDGE81dLyXq4gw46waqkUUKiG3oJ7XIFjo6WOuT6/2WXKPSL26L/P&#10;BU2ZXYnzWVb0ALPSWPqsLXBze55OUXe3GFUX5/FVJd0+/SG+/vrrD7kSARs6weE+oD0g88DGP5J1&#10;4wAG5tEJQqujOkw1K3cvKLMh9JRkta3zZqa6by5+3GHoY6pymkdbyx/DJCsSg3IxY0/udAVwoOsW&#10;kU3wzTuEDCY+LObNCxKKvlCrc8G76fPtxXvk9eXdFS2VYui4g1JGknGHJJJqUL4DHesm1Z0dVaV8&#10;XGO3AUz9MPeXl5fXn68FdTRwt3o9vMm+UWjIwrLoS6GpWUPQaR3o2E7aSbGuD7NNIA9eXOpT97CP&#10;CPoyLShsG8/HVmRHrmaA2TfhKh1hQOF0Az3tZjpwhNEYmCrC+CjI6wBHhHgsXwy65P5T+5J4A4lP&#10;qBFZzdsErlPoS/+19CiTr0u5Ed52qIkKEXfHVA33DpOBfXiQpjS/89Of/os//L0/+O79t58/Xd5c&#10;Pe99luZhlcP/6n/zFxdxdDSLUNbrckh/j3j0xpAf73+fRg8RePTrizgy8ia6rDv2BC618ZlsB4Cv&#10;b3OsMbM0kstQXuAlAFcHoGZ7HZ1OMwCk5j6SUhXiJeptHBWdXf4RWHW8iOO2AKODdA4owN0SbfWF&#10;F95tElOyUS9qHxZ+4p1AgBbg9GZC+Hjhcl+K6zQX0HzwsRsxA1kdWIOs2HQDpZIYW6fpcOP2AZ6e&#10;rj7vJfDy8z/3o1/6xXdffRM7IVUQt5eXDx++/WO//Md//U/9yW9++MMM9frz1eXnT9eXV+epGRpa&#10;2BHBgO56EU8CdxSva9+6uvkVuiXRweJqOmvAnwy59LKWbzHz0pOHwVyVmT0UduZav9jvhrZZXlTB&#10;4e2pwjLojRV0Oly7LM1oAY8dinE9onK6ZxZ4bQmm6mqfhffrd+okOrWgAgA4klui+9JWxduKilZO&#10;srv8alW+ez8JSxfHqR23HOE0dYbhbwp56HEE9ZOeH7UrbjRlCDNWO0aFcloSjjtBM0p+pnAqC4j+&#10;Y3uZNcMgT4qbhOMefd5aGFEOxv5G7jAEhDkD2Fc7DXSjimlRbTkOZmGZh1dk3aWovRIfuoIVEkCb&#10;9FKjogSiYv18/uYCTjXarGq/R5vy22Aa5WYC8vA98ryAc3z3kR/4uiftDBSJ/5NUY7gGTw7cYckY&#10;y6lPrV7AuolUeaUikB3+R4bmmWbX2CWi+iCMxe80Z6bVF9JlecGimV6RxY7OY1kL/Xi7v53brIcA&#10;lE2dtF628xONnF6AszlVXuSr9GePRdXCaNpM8XT43kh0volwyT4dRCkI42Gw5P1Y7dYMkjSTBoKn&#10;2cqVdKn01MoXM6Wpyz0Y4L7F2VdrnI/WY+cF6DiBeA09L6jKnY/RE4o5TSRfbNZzlJadxBf0xLea&#10;rLI5ehcnZHcsaqb3jkevvLtXPbCLYupdcQ+MGR8m1k5WjFsyuge5WYx5bfuXpjBCCqReYU01gtoO&#10;vSgZBlfxrdNyiCb65MbozS6+K2WYP0bFJpSj21+nIB/F/mK9J+0Alz0Nx3EMehFUX1SdkprPpDKi&#10;N4E7kFkfMqH2BJHPvvn6qx//6OLtmzzI+59+++HD+72Pn7/6+uvk0n733YdPn6LZ4wbN8C8/vkdH&#10;99JVm/IKT74dlmQ32Ur1Kr/bU6RIRDBYJ7tjGLRbBW0tQaOHBfQlLWqNb2FiQ1q6g5oDUV3Jx8NH&#10;krf6tOVPLS2QV0ubnh6eVKUtJ3kB3UMzXJF3zEdxeNVLBrn0Rj5h10nvTPiaInC9uMhXPzJOTJfm&#10;ukG8teVFXuDMUn6ywplCgi9VXMPj+Xo9tQxIRY4objXiKUGn9W/TNI81S0NW+QRVNvtp8bRv9QfK&#10;EUozCUlKZJR1SzE7rI8OBpM69Pb46OOwFYHA1fkXUYV2g7NL+E2/v5mZY8XXIvJA7gewJYay5Ns3&#10;b4HA69tMTbWTzEQ2lIwlWiZpZBZu8TeozSj03zNPVRJ4jy7nyTAe7bLbFfaQ7BnIgJ43XbiiO2qc&#10;E2+8h+VsKhNxp6luonfPhCXUDwFPKG5gkC/ka64XnifpCE96Ji0wQTDTHT+KMMqPiLGd12HxRS4Q&#10;804vLDuh58eYmll5KJoxS1a+RmzrtKnaS+0Ktb9R+ALsMReSEReFUMeusJHMiTQTOH1zcZGip+RQ&#10;0pgg3eQDQTnt7/2Nv9DlLT6uFzsufQnZ1aS+PKDXaYi9ANld5GR4xsfu9S83RF53r0698HrdaDhu&#10;N9DQj8JNztUgy0GPtYEkVNRm1lgUdPZiHmZaMJC71jbwQqew7CgTzQmkpRt/xgNGyxe+6bYoOMkt&#10;D0OXx62P208t22op+gzmPggOvdFpRBSPAArr4r2awjAhPoe4FyRo+YmiGvY9yGIaKJOM1HT4FLzU&#10;iBQ3ZT+BCYo7Pkz6Y7bgSjjv4vwi4//4IamS351cP6SK+Xf+1e/9/u/+Xp76PE6DBADubi4vPzWb&#10;Sw+oLCTNo6EPxJugJ21E4HQwWUV5Hahg8N0F9CU/s5okO4+0G+2QCazTt1Ai6XelflMYRRUCszML&#10;ubt3ClM8dzVC2E6ri2QY3ajDk2qEZeiLitYBwRk2jDmSKSquag+Zla3gkJz4rqc93N4MTUGjylpn&#10;dPZkKTARNhEIztr51SgCOa7KM2OVLIviMKRGSgfsbmc4KAdDLt904hticBHNlsaYE9WGtoLPVuyu&#10;43bbQksm2fk+qi1PFk7jwVZUd+O5Dn9SE/dVFI77tm5k0qD1R02fZqPz0TtoCwi5b3BEwuxPB8wc&#10;OiG2F+O2S0aAnXHTE5eKF7zUyxl5/pY4cHABxXcYA0/oWBzxVEcga/Z8GK0rXg3KA+mWXc39ONtF&#10;G7Dv3FVPwAqLJK0CIqs0zsqnkLHQVEOnpOgzNiZU+cRLlQmul0+9gdPaIlXx2f85ga100ACt1KVv&#10;AaKxk5wfHOjASfPljZYPpYSWn9nbidbAEDNRL9ZGTSJdKOhHBvm4hw/7bgagEjm7plW4dZIaJsxN&#10;fEjR706OEu7KChwf/leC+ytk76OuNxfC5s1hnnjCS4jf1TdtL9jXy0IpCuSI0O5HWxxXsu7MwO2n&#10;BfcuQI8Oj+V2FjuFBkBNxPJPVgNSwelJnlAckCYvssMFi56ENpRucNym6pabmgJeeWBL3ryDku4m&#10;V3TOzwvjq6ZFqtSL7HUOUnMqZxPSjMA3YJdtmIl7qIVDaJRvZ1NJ8rqgIfNIxAP7KMFaUa7cFX7p&#10;ViUU+UBVcSgzIpGcebgXP2A24RPpSN/O76jwSdO5uU5vgqt0AEmOTaLzaU+RVPtf+uVfpc7NehDL&#10;b5ilPKS1Ei7ZXP7+qSJUdb62BICRcVIIPkBj6HFd7rJGLjwyN0ourNagnLWOk4qG69V+BcD5tEmG&#10;Hmdc1iYE0o/JpKVpp27QACV6iyzBvukxiIBWKZ8RgBIwDMqdxpQWcAoq8cpyGwx/dV+d1i5wMaA/&#10;+Qihrz1IVQ/vjiGCcOZBhz8Bp4xQ7S/GMx78ikPu4ANORFnbhOuVZmSlDlqWe1adnGWNvIgDdyQ/&#10;qsc1rKfmfmQqKFaemju7WC18WjKgAkNTYLBz3qmXv+/z+B3nBCmVUzc/EqAHRise8mMJUMHdAIlr&#10;k9/ZHC86ExF2ElVhFSYnviz4caSuIjKdZOLSdgFdGDPpEVsumZAh9Gw3mbQTZp4q4cOrNMtDmWBa&#10;GtnUUEtdi3jO00nDQ4Yr2Dx8miFJwTdducu6U8uGFF1DJL+Mp9Eo5OBGpYMvoSs+pY0sOJBVA+XN&#10;yuhSNrP99MieMJNoc4lgt35FxGnmTb+9SfjATtpAnYRDCc7FFdm9ajOcFNXcphs8pQL479NcjKyt&#10;59P9o7dvf0BB28Fhgq6A+ytk32L69rHLjVPFGRy0gfgxQa8gu97D9WZ9NS7uIOlXdy93fCkeRv7d&#10;5tMxtoQzAW5j4yLyCLk3Lqg20MIi4s+GuU0/dO9pnTCtJm3XLvE9BRrEXQLcUdPcAiXoT1sYO7Pb&#10;e52U1eSbRINocBu7iqinMbEAGn4VGy/iIcuyJ08We8nlzxK6Ka6qJw2nsD0FHV/aUJGyBFJrEVrV&#10;M33N5NevMZHJy8F7SXkP6J6muu35INvvPtzcvfv6qz/xa78qNB0kTHMRAXN9++nT+xS9/fqv/4lf&#10;+VN/Jqx5/fny7jrtCWyVrtjItWpP1tvDC+8/3HFLAS82ETDY+Xy3C03/8UJn1XahochewF2U0xfa&#10;Vw3iKjlQv5TzM9xt7uY8oVfYaobyb+Gm2kOxqvfKgQYtJsvrzugcSUm5elpVvNw3uUFoy6GgRkRE&#10;pWhJ2W0IBrO/lclPSXxPd4k7Gd5cVtVkDpF70jLh+DCpadmY2aj4VmZCpJKyT802ndWF6ySpupef&#10;sG7jq51ABiwuJ7DvQ64fZT2VXM59M1OaIK8+IwIqoZeKYCq+itDOXOjYRcDoJ1XCd8p+phpXRqe3&#10;niKNGHywaMoI8aGvjOhTrOKnhCPVTEfCQoUTNqFLnJuRMOiE8+dwAQrKHXb18Sd6nGWj6ky7O8mr&#10;R2S/gbTqU89rcALaMXgDuvIYdZr3ShLXYqNJJ53YVYgK5WPACytwmVQq75V6vEkeNrlnkVKpPGGj&#10;VNymaSaQLCPzH/DVEBnFndMFzQas1RO4rI1esY0USMgZvaMGDuLcM4VjPy0RobBcp5k9hCJM9/CP&#10;OKniEU7WPE2A4gFH/4j5/vR4FjL9e7/550vcxcoFtc77TgnqOT7eDsTXm/MCHd44lmCohNweOYM5&#10;ennHxWOLfLejMpVzHOtSICZbKXVrjBHErK2VmdUthX7dRrvzNKI6+mGoNSUWalFSTqX0NH0i24c9&#10;pl96/KQfG9eyhS86PhDvxkk2ibLlkWXY0HlKOBEkdnqia7a7GeZN9hJKBJzwPfxeNg6B5Vt0f5zs&#10;X0g1azpOs6xOUjIgUehIVByclwWsZbjR33MOiRaxy3LzNP6/vIo0T+uhr775+vkk3RyTpcD279cf&#10;P9zf3iSF4+f/2M/fHp5/+PDh0/uP6Y2ZpqtKYFQ93dSMZWdAVY1hw/cRUIVa8yNsjITwje7Dd5Nl&#10;IeUV3xmqw0XTaQ7sUskWXfUtgV03FHyMnqYzaEL30NzzToKJVRuXelsXgVV8Q3SUJApLdRwD1lxa&#10;K6ltUniQjmjo9bWQyFxTbZdsxutQ1WkqHoeprg1WT7cwassX/druXZVRoBU+WnFePAEQ6cmVnyZD&#10;DJKQE+qWsXxmHGui8nlaDNSl2zcXc5nNx1EZVr9NfpPH1W5VEdpess0754KIvVPIMTPWLtV6FOXN&#10;XhFEXJbdMWXniBCuu3fQUao3nF5FTgll4QahpEKj3jAsDLPg0NlbA2QSDh4JQ7MdY5G9+cL7D8cm&#10;l4VBo7NSUsLyHiYpYHjX4HzeLh3j+RSVBFOdJLlogZ75l1JKenmd33fZHU89pCNvSEl/yRAZjr2a&#10;O1MUH0REKZUNCTY0XoJhdiIBj066wOaItoTfeQmgQ5z4o0jnzMBG/xjVCwVJbxHVUoyXEt3ioSkd&#10;SasI4Ta7INfD0g0UJU0+sbf7bMf2eBytsj73L3H8FfuttX3lllmnFQ1eIft6vB0teqHMY+mqdFCy&#10;6KWaors9eoKKwji2ckLv7HD79P2OQVHoFxsglTH4fnLSnCR3sFPQG00NIyBq2bwINM+LeDNur2/D&#10;NNq6Rmbsz66PLjXoaUQ3DLAYhqo2EEo+GxzbrJK8lwLlJDhGNaYxU73raDb5dqQJ2NBQj7Riyipm&#10;ZpQ8nsEMd6dmwGECyEygulFVemArKYYn5xRMXl5R6oYAYhuYSLXnt2/vr+/2rm9TvhI1Jp9c312/&#10;//DhD67vvv3Dn95efs7Iklxp5AgiM3xWJUc+EJeFoe5q33TYYUeRlD1dBB3mwp04EAVTxRDvjosy&#10;CQPGX9hnVr7X0WFlLuwMN8dNpBqumV9XUCEMDbfKZtXe+l8A93JsKWERGJ3HGU41dzlUvgaqxHeF&#10;kF2FpJ5wyAAVNv0ZzaN5oblfqo2yehZNLMXQNJ0e7osOL1Z6r4Tv07SWAYKCb46EBBlvScKr1T+S&#10;sM5iloXXeRGfbAm7s1dPMV80uVOn1O6HaYlCr1vGyWvMkktjdsxlGhwhV0UebWdsoHKenZ3khrI/&#10;TBETbyijawv4uY11h4QWOZW2DnjIpMxciBkbMQVxaPp9iixkB2d80bH5Z/zKBljLGgOduXAqDdDB&#10;orYnQTw4jzKFyqzCwTMikorj0hzTMn7nQrre+VN3qdJ0gnsJOPFOKZ7vOD+JlzGLIAWj4CzoUy87&#10;Ft5xtjVmz6aMwoy+fEwsJv/l1ObCdx4IEuDjRR+Uzrs4EB55OafuM1GuhiQJCOZ2AZ2ye9Yurqib&#10;tAk0IJ/9ALAFTdkrP6W2K0miZ0nJSkRHo3r/X/4//49fMhvLY9xj6kAyeVF42LuDkwfy+BjlqAWj&#10;peaEoLbvrAumBGcrCQab5anIMH1tRnBrlN+Rt86jt6g6bvQTrtMk2b4ocTzsXesmTEQop6GQtkgj&#10;rrCMshnrUdupMrU1c+ANQsRNboCUfCQKWY4VAijvhDqQteyUd3+P3ZslYfdbyhWYYOMr17EBnCLV&#10;JHeXtqMT3SBczj5dGYEB3Xwg85fev27jRdJ5On+FoOyfjtVBsXUbTlIcYh9nptoeCU3jhSPurlVL&#10;ya9sanybM98esctEbLzby6uQRgYZrMrlzs++ejo/jnx/urk9/Hyb5F6mKvuAfb7LOGgWdRJXEkWY&#10;sX1YR9u5pDoB/77mtQfG+GJgnnhqQ9Gltmyz1hSNe9vWfPbWLdNtNSkxB+FczwUd4e/vMo6mFcZ5&#10;2YfFMsdKE0PTWvbH7/CZoN3dm0iT3j1xrd0F9eMXlSAz8cR7YkoHc1PKlcv0s/BeOmhn2Nn7hPY7&#10;HtQfWEw0cqKfD+LkvMkVYl9dUBXOhqWZ/7aWbU4FUbkpunQTbYXNInU7dhHpxa+Xo2eq/OWFOEk+&#10;3QjbJq+/u8c8DYBurdzz2VTVhY8+SzdRqVWZj3HxHx3WzvxZ+zGkDq4rWhLtmuZqaWlSWl2rM/7M&#10;viUgnE/bfgzmh0UVwklFfnZ60N9nPlP18M0331x/+pT3ozDZlwnnPMC6d5iZDKc0cz8zQMa9VwB7&#10;kds20MYnYcx8//DmPvkB9x9++vG7bz99/niZgSayy37gqd7PdIVKT5Mn/pw6A5Y4GSSpGMGHDfdR&#10;99WAQvJJTq6H7DQ22kAuC0gWFotoIKotMfx9dNaVhT3ZAGRU8r99l62V0NCQu2GaM9LnM+0314/f&#10;fffd+/fvExMJkKRje6A5X384OTh72n+zd/TWdXk43rs6ek7S/jd3cH2IKs8QoXWjPyeKxOH9QRr+&#10;3ccyzF5XedS0dH0+Oj8++fBwCUrQFwE3VwAkPB6q+3iQCayX+unwv/wbf2EL7oOjumDz6Js9bWqQ&#10;48/x5jxhMecOrMEybSBllfYOdyZykMWTIJBjVaRynY0/oPetUMEn22CHA+NFvbHWKVRD2L2AV+KH&#10;qv7nJa0zMJiTkKjisx136b2vAz2mXAgvym9UAnSD/Infxr1YhpqUYbL88jy+eL0FGUGzKylKZ/9m&#10;NdNOXVC+DeMowRspYlt5ySns2TgU8wJmy3XYbB3oZpk0cHo3pmpMMvZz7SV1EVmXAKmbMwTKVEsO&#10;rhXuJCokgh+WkvhibGfrgOM35+k+F56JuuiOGM/htFPy67VJ8tC2N4orMU0tmrWpio9TfrnBkCsb&#10;BXnRD1t9T+OpxDOwvjr1cI4M5wB665QKC2KGq8EpLDqGk9GdUbrSwYSrqGXpYCGF0HTAE1NvHWJ1&#10;InxNLI5aP1PC54UqjhM0/SqhDMz4Ie5jEZaRoxAOE1MqMz9dl1Mu29gRVxt+szkB9e5qUux4xw93&#10;BCCZqHG7irVwVAi2bNVhjnB607olFNQ9aYxAHAo2o8lQUTQT5kU1wa3AKZbXq8Oyvd9ai+2LsMD3&#10;vl/YzZUWR495M9unKThzFYfDC6cWKkr2uWVCM5NuDgOLqM6g3eZHZ02ztdROfHCAt7a7+UjMfU2S&#10;Bs/3D2JR58liUmcfixA2hvFR1vA4wF1l0bglelu+lE9NbcYERv2zaEV1ODoRJ0xVWWBTHrfRlUH2&#10;LIWeXY1DFLCaSoMNx/piZC4zsbvg5supDXTLBEU2vc1lTbTP7w4ebtj8+jEb6TEjkQjZBP4BGS82&#10;tu+aDSZiF2broVg74CUcwiPULfz4mIQ3Ev2M5JQGhZij6JawqD8/E9ydzrorIaBhpA/fwKDgRYJ5&#10;0eVf7wiAxZ2BPutTQIMyQjTxAUy1CQaWyzzTshvvMaWzWy+vR1der9BkGIMX5n7UT2qzY9qm63ux&#10;BMl0dYVi/eb2D2D3WU2uInuMnnSATg7MrS06m2wEcZOApBAhTSM3TLS13rdWP9tST14d/a4tdpEL&#10;u59RGsWWKwaSOx38uUeNOhxb4UdZub2LaAFd9Ul2kCOgv5Et0kwEUdYjvNZIQy4bZA9l5FOZMh0r&#10;Hxo1RT89Pg4sRjXIsM7evgm4p1dRUi4yuHimLh/v3qRyGKK2EoGnzQWCI6gDJm6RLqUXujcHCrtG&#10;a337Pl5u31xgzVToOC7r6oX3UGewv7je7wJ9nQrmsA+qmk0OimhZPdkRnQFOABhA7ySeyoysu+De&#10;1rgQ2OrMOoi6F9Y5XrqtutoB88VJfNDbpMlQFjGz6FAUFg2Vlml5Jcl82lzlFV+sCRlwNT0qawZL&#10;RRVsndK+Zv+ASgsowBxsx3n7gJq8uKeTjPI4WmtxNqLLeWBCetEvjqxZ77XWsS9Yyhm8HeK2ZOy8&#10;GTEWCTs/sdPdOQAgxp+Z2BXaNI4jebKv0aENq/A8adE8wwy5HuBeadFuQjbWr6fKaPwO3NPMKfpY&#10;bhSijm1sowd4Xp1EE0cEayk/iW/Y6nZsIYcZ3VBsZUaH4JBarWLwVkYf9OwoikYvE335G4JX69It&#10;pkOTAIx+hLOT7LVEuRbcn+dF7yOA8e1BNkd9ynZKl0nIYPfB/ePH/bP7/Su2+KZ3gOpuVRHtznh3&#10;UW1Rj7Usmmbg1n3kdjQdRC8AuRdtcgS+kyT1MzV31kc9ff4MytrB8AuI7y53xeU6HHoIvq5Nl8o/&#10;8xNDqYpnKaMitMut72z3u+PgIg3MLGS3sVcIgnlVuQbES0L8yn5ZWgZZWJIXEXP5nUA7iY+hArCb&#10;Pl+tYMITT09H8mp095HXEEdMMN/cLev/JZMIEVc47sjE/4Gg0RqK/lG4LCB9dU0cNbMNSLvT6ZpX&#10;RZi/bSutwubHQSDQU8VFl7v1DoUxV6Q7vSgVmK4udV4ahffqzXMwfT+CKdVrTXoo0NJkLI/+/PTm&#10;3dcXP/gqg736+On+01XmN/0pP2vWZD4C2Ox5NPQmbFZ1VVLqaqxA8qTnVREeWnBRpogd88OJ0EVe&#10;J6Ufk+g98KPdPIDynLPEeWVDcQDhoQib4g23O5CSGnHc2UawAFGu7d2wovCYeoVCTOMcGTBpLu0j&#10;otxwFeKh6niHowxZ42HEw7ltMeE0LMI/NcUWPJrBlr1PKeLzYSe+UjB4TLf9eUDTXidXKJpL+AzD&#10;wavA6u5bILu+y2Ya/jHO63zu7yfo3zksYVlEhQkDmziY6sKMueBuk60vf3KBhd1rHfMie+/Vz7O1&#10;J1ga1dXaNGN1ZFSqt2pIRdCaYoYmICUbogp/0GaREA4jOoylhaqedB1IlP+67to8Rr8RuSBGverS&#10;9VNastxcB9yH5k7tHUgj/kgwThQAHcYFT6CIsDUOV1KQ0bvqQWjYrAojCAxTs0rcn+sMXi15StvG&#10;phRRHq1LEHWhMZ23eBGcCllj9A1TIEblYlTZaOP66fE6spDLRXLvXR/uJVgBshsuILfPfdxwvPSu&#10;3rGby4QrSPt4jvfp4fL+7jr+rgQh7u+vbuO3FKT0Df9scF+jn3pBl3ynJEyUL2/U595zyhWdYk2Z&#10;YotcVTNXCtuSRWeukzZiZAvfwaZ6a+S00pO8h6DIHVXci+y8qIItUXUPDaEcqZ0/72+u8HCK77pl&#10;+j59fvTVUIOk1KmtlX5tt8bcZ7Nu1HhjRKwbHa/xxhB0oqw0lBFdAuktYhkcZHHN+/2ePWZlSZ/E&#10;tJhyaDRrd00ygGYftSKUgBMSn8kgpHWqnvjF+KHLzJk/fU48P+vB9oSEvwI14H7UnOwA8PVXX339&#10;w7O3Fznx8rv3dx8+Z9L346J5c3p4eo6SQWMyMuXBHRECp2dxUSV79lxKVsBQdatplgHy+3g2yUYO&#10;MIPK5u4+w0Bbd2pYYoBZ5d6wgwcxoK/N2HjONbSFQDVPZhRbVphVizcnpOOYCMGnMD6Lo9BtVr+i&#10;l9mum0Vwz++lMiPLPMaoJrWroLg9llmXQJSyBEcEUbTmK1u6AMAcJLGjwnhcbQoJlJKCkR7oKgQ5&#10;Cu6dzMVQnNeFH0J9QqqFM8xf12ZyKC6puRwdf6PuISj8y993NKLQO5Z5e8SjssYPQ0y52/yNSvKp&#10;ByJ40iksMW3zvgkcDbWEtgSep5EVkAtZtuwj1BgPRhuHqSwLMiJ13QUFdxbQNYx3ZIF7jIRc1R1q&#10;D4krSkilpooOHvwZAQA5NK/UjatYPnfJBajaV75n5A6p82ggd7lfJK1OjevF6pfI8xuPvCp+3nLB&#10;zXNEBKWbqQzNQ1V2o1j84JE+meHc7LYXFf76+eny6eEDSuV+bBw6K8ldoijaWZ5KW8QaJt0Nccek&#10;RWDU0fQi/Hx/l59UL14lUya/40x+yi5FpvVlrX+W5i6oTLW9fqWiSEmydDmE5XixJWKo0UPjR1we&#10;AnF9+fXXx2m4qIYAqBjon84fIUcXfBY7IOFNOBNx8WqlORGatv2RKVAGlfGuoJKbqH5368nxvWvV&#10;uMlGJi5WDiUR0Vzrqkz2YPNUEcgEYMmVJ/mxOZmY5NU72ZE3SFhlKHMyvTFCv4stUybbvQJ//Mzp&#10;NVaoikoUnpBP5iucky23nDib80kyepgB90Fk0+1dkkJDgUYVe3rh0NaSb5uKSnIt4DculPb/P/jm&#10;R7/wkxi1oYZPl5+uP3yMW+bizcWPf/kXfuHXfuWP/5k/nR0asWAJpZKOpg5QjTmHHm24WAURDXS4&#10;XxYudKE1RIdOV/cS3sG440rjCqGeoJchTqvBjYDxaBcDp9bhCoLQfNWKwGh5SySI7KVFWF+NoUg3&#10;PAAtp8lHiBPFZDsVyKx8sbkWmg753WTtyq4BdvCZK1FcE5SHUl8eUNWIhosAtW4z0x+navNzKaMt&#10;KG+UpC6ZBhUkUQ9LNXd8YlMSbEFY88fTlFuF1BzNvuv1O0hEu1lYGlymejmWumZ5f0eFixxt4/6S&#10;qdef69n71F1oyiIHZ/JgU65Uf0POSLtVxGCUxDmbLepCUF/s/OydpT11Ji0i0tGyMiJMCLAGlxr/&#10;0Nw1HAF3fO5XcS4C3PgaA+7xTLYHQ2uCjHKiVdDZzqiJRr26Xw2II3ECRzy0IwKjKWL16nlx4JUx&#10;rNFcjE7p8L9ju4CUkITaOlRsMSrBDyZF2xpXEBIgk/JNOHCid74QHvv8fP8RJ/xRUBuyATohVOgu&#10;29yDQABU4rEBqASKP93cfLj6fPd8+Onu9tPDXfb4iBEQD/5tpEWg/+H+6vHxMk75hFh/FrjvwqlL&#10;1AvsQ9+YyL7wfWG3tDTKeSHTyDb17pLU5Pdh2yPWlkOmVl7t/C8kB07oqbPDJ3KU7FM3m57x4LjY&#10;bO1ootRudZT8dMpK2RfJNrz5G9AnnSCGXaaTPPentFLOuWJ79Ti69xiTwm7TEoCqlCYh3SB1ejeo&#10;C7tvnf4CikvR3KGvaSg3BQKytuJ0yUv5W8muAEvLQBWOUD/CZC+ZUScZB0Zuy9LohgRV4c6qaWGc&#10;KKc2DIU7ySMPlzvWx6q2NHavz5t0sky/yWy7+/biJhH8m+vPnz4+Xl6nMd3Z2ekPf/nnf+HXf/Un&#10;f/LXQ0Ofvnt/mx3ZzSGOOyBfTBlUHbZIU6G0rI2lO9drSXFAx0yDhWg9ZyycfhhV+d0ep0WQgePT&#10;RaArgC/yRPogydpufvQQEiOal4FUZwuRoD6TIDhx061Bdcc4gAb3558pPiEJoU6Gbompo7n+gRLi&#10;VqFBS0RJPyZzSZUiEZJIpiaQZwBkvxRHxDwUVKF8zVLnJO8o03nmys0hpYa/rbA/DmXbVB71VHCF&#10;XlZwKbxqwgw7yTCyddQVjZ3DZoZ83zG9U548jzypFN95e6HDYRo4iZU3w9BJLxSzX1SSESvDmgg9&#10;JNDtTPC/xZjq6AdJ0MLSJVRIOk8VuBzJSVadK5QWf5HRZjs83oR2k3iT9svI4wRsTzJoaoEbJKDs&#10;k7Hl+0kHS5jRp+4OCjBwXoZqLX5hgsYKmYLsDpYFb3uDFufx9I62KMoDXdweOE2AcCWG2FCgx5I3&#10;7yYaY5hS1yHsc3iRFBc2Rkx7VBypeF+RJjePx8Fl0tSxui2CtxwT3wSTi8ZATkXKFfeesiff7dPh&#10;1WMU9vvo/nf7z+m9EHy/eXy4en74/PRwHXyPIvWzwd21+II/F7ivxS4Vlgg6LfW5lyaia3UW+k6/&#10;BQHpBF7vrKuBlZtjkTipDINMN/AvCvemY6eklTND+hQIbA6J3QXQ60ku9H1nji2TXOEIRlUEVypc&#10;Tcd+BGYpS9luUFpXYEqMAsG4x20tazdOClhke/YmtUZx5AdNoM9SdkK2B8wZ9tS4CcW5J4ApN6lk&#10;Sx4rJJOOqIOB6rnM/TpXVcdws3qkmitPEsLPp9ik7L9OmuCbi7cqySQApqzvMsQjHvz4J78Q0ZZa&#10;1mD8w+V16On43fnFD7/5dLT/O//yX/3Bv/hXd5+uaDaaeFd8C/HpH478cXNKgVchJU80lnW3gg4v&#10;rtQe1SvXb7JIW0A/lJ2h2MLb9apN83Z8RZeUaKhv29RJwF2g0HiCRsB6/e8B0XqZJ7gzFaQsQDUQ&#10;EKaIanu13fh/tT+gk/wunJleOSWNWn5+hks6na7saZwxJc4UdSG3yzuXN9eMkt3OdJtG2NBn4Dj+&#10;1N5oOz+lAakL2qrRUlW8GvQi+8UKelE5XHvmvNVLScvsyX2iMUgBd3iqlArQKjbJUb/75VFXw7oU&#10;MzMNghIYI9zcqIHoZsvUL8Gn5KcL+97ctF4CD1kddleo74J1tJJT/gmiIa2idLEbcNLAjScK7shh&#10;G4rUC9JFi8GZ9gPXme7ruB+ye19aTCfj8Zh+C/Zrih8MiesMZHZPqQiEBuruNYUXWZ+ECU1fd/qw&#10;7My4wlEae6ll2LWzOqlEQybumCD3ApwiMLiEHFUQMedjs2xIIPfJt6M/5lLYdMR7Dq/f0Y4/7QHO&#10;95NcmWR4t0rf2//u+TBK+s3tdRqE2POy5TZPFv6yMw/PEHI6P036Uabm8iHdlXHcx/sTwo3hMrb1&#10;jFHFbs2pfnre/2f/j/9DSa3KxU572iOvcyHRogarYjn6UZ63PJnhSnUv3ld0T2JShV/2zdNhA7DN&#10;+8Zk6Z/9t3hH2uw4KZ5oiyOo120yOxCchUmLAFDbgLGZju3D8HiSLUw4GuZC61S5f9q/vsJWVgOv&#10;SyfKez5Iyy2plOgo+i+BUx4zDXo6D52BKWKCXm/JN0yP3CS96kmEiE9I/6Jepla22rjmWZoBjWqg&#10;ZmbCOTIbTTISi44NZcir+/xlseP5Q2J1u76xkRt9J6K7MMs0RbiPb4jGSwQ68XY2+y33yueFqlw/&#10;oqYL1KfI+Jvc9vbtV7wTOrC4AneWfX0/Hd7mOxfpLZ+MpGQPPd7f5HpHB8nD1a7IcyjwSFzjz2zk&#10;W0QuspSEcv03J+YRSlh0Ucd5hQzOZQctZUqdt4F9o2pw0BzeLU883+UFNgNHR2Z4WMox91mNtegm&#10;BPq4CDkCn+YoZVA3xgaKUwttc87xM0lE+S4ttueeElCyaa8kuVev1h2Q4/jdRb8e2jOD1gStLOiF&#10;+xOw0vgEQHnZoaI5Ny139BTOirEl+zLs9PE3opj1uzg701HAphkN25LgEaN9SnHGsvF9pz96iw4a&#10;1+2cMD/xqnlwr80jP2TzTfRQc2My/dWU6MRBmnnXC/3TuNFYqUn5pf++eXE68t+ryS2gOE0DAvYf&#10;BFtYGbpoOIwTlTyKSJwEhCxnZOvs0nn1s2ok+TMbAkhXUGxip4HyvAi/3X9Ga//2p++//fA+HJpe&#10;t0kYZArrnsUPayNgk+eiycVSrSvZ+obSPs6P671TnpsQJQuWiuejlIME3RsriabVXABNDFX9T6UE&#10;eLDzoGjef0MFOGLM4EvezKLRitk09lxwbR9UgK37oep/GP/T1eXHtOC+vv5vbh4+3d5+SIZnRp3R&#10;HJ6f5QL7xz84f3p3evqj0/N3uQN+h5TlJgr48M8P2bP7w+XV+8/X8eck8hBnfaAkafDkvMcTEPr/&#10;7d/88zUop5VdIw/PQ7FgrWjXrwUypZst2DVuvj5a9NfcKs8cP5UNKS/Oynk+xst40cThKjSmHPYF&#10;eBH3Cs1zdK24ERW7RKOM76pMq49j5uS71KCqresKE3H4OgyEjo5PwHfaFNL0qRnapLMvB9dv+7ca&#10;hdpwJU52rKkbGpdLgAVCIIwzGlRVzajXRVJgE5LOgz/lovwCCNTC2sW7/FWfw9J4mUBUNn1/g1Jp&#10;SmMWAHxiz7ixKeViM7LdUyWxymqmWuedVTALLrWpo0jKk19/bRFQZi3pw9n+5+Jct0VSHzBIjHVg&#10;7zsWFzZiy6M8X5qBD028ZqbGJAza2PVzr666AKSWXEF6OK94qQet1hPSQQ8fd6e1LNaqMbtJiwjQ&#10;kZXoFg1tp1g8h3WJE2QaAO0avQgpIlgwmzdy3pspjqCq8suNmqNtFkc1D0lTy85QXPqtdtg6+Mei&#10;55QhCb7Q3OuYchbHAvBQOk/6OLqSRvMZ8XfnHilDKXMIYDZ1HY+D6FUEY2KmUtLze5AIJfvmrUbG&#10;y7n1XFU95mxTR/JvqZYf6bhOKs3uFzsRdjAOHtHqGnUdp7spbFIluN5XB5CjXI7aO3xgEzRtmVtq&#10;aHqKC3qcOBmN4ONzv8muOIH7lDCzpm4v512nrq1TRwIxvDNzb7U5U7ydPgj1HrnlWt20mbxk4bhV&#10;AxqVXiGVckaQrRok5kmzPgnbEpbGIRthDsMkNVUqcGUHGFxCzJ/tCgkjzwqYVpk9BNDj5DDqix9Y&#10;PzvJnlFf3bMHwFMFo5HN6fnFw14qoSihzL2TLHS4n8ZswQB0gjrtE8z67d/8jcLBWv6+CNn0RVl0&#10;rDhN6N2rQnx/ccJGm+hXelqs3nGauS3ylbxR15r4XiunvFO3zsB3kZ0/81AVl6FwExybrUqkJc9u&#10;k82RBznlP+7zHMPWF8RRUaPo6IyxNpU9NoBwz3Q0uU2pjR7v1ivRAKtcMZ+64yf7pcycQ0Rg8chH&#10;NiKSN/0iHKHQoK3CBtwhkS24p2VjwD3nOAygZaDEwIsBLrE3g2neWHplTnDZmU6wNOjF/BlSbu5Y&#10;htJaJQ4Ve6i5+zE+so12/PC6PhH8bOiYEE26Y9XRkWqtGLF0Q8NU5WEKsIPO1ZimwV6CERSGBqC1&#10;tgx3tgrj2V9OhY/sPM8pVQ+XWXaNyRruGt9Nh/r6c0uFQ5nyCgyAPCaYzAxvszY2+eyLqllHXW15&#10;gmnrjKr6tsAsY+BBqnAJPfjcjX5jq51ma50wGx7lDqVwDcHIA20v0SKjOhwG2lUKFtvbnaaP76G+&#10;35ErZ+yBsZi0C9ojvuyGkctv0ED5blMJVX7sgRtgZrnoDBJno2tpJThTg74K6NU3t1fo61ZQMlSP&#10;hSGWUtePssDdxWzIWsHACy+eW5Cr1sTxTqz4wJXrVtUoMRI5wL2lJ9dX6O8F9xAwWpEZ3pb7eF/G&#10;ANq7wS2X8RpMuCpFlBsWtq4X3AFAADvuxD2kzoOy5HRWJ6Q+3MbwXqqSjtscRPszpY054P7kDJP+&#10;iJI3o9w5cSUj1S1WhgTx6TiWBhancdGk1lgeY+4yfEXO49XhQzJhLu/uL9MMJS6e3D3JkcfHP7nZ&#10;O0/VLN4eXAAJR2UYATZSDtSA0MV++zdTofpabefuai6lmRJc169GqGQ52KynoRBsNPpFEO2m5niH&#10;BjAZ23QyboAjQwk50kWHZiEzcPchy5ABo3P6PT17MS3z2/zzuM5RorIcwXSdTzZnH352S1JTT6F3&#10;Au85MVQ8W5zgpnt5ptEYT9+UvRo5YlSyXsoaJUvVJxGkjNjCW1NiZKecWd1NdViuEAtRi/yC0+C1&#10;Zw1krg3/K/mrdqHI5PxZKdoJKWpGTWu7u6FJoT2iKbWZSZmNR6gEyhjE56mQ1khjwCRxelIU83T6&#10;D33xxaRRfrwO2J/86Ju981OK6G4fjh6eTx/THokVdDZUT9xTCT+Sq+bSMiG9PAKkRFoqqQ/WCUvs&#10;seTUqSg0Qz96b7fgPggO5a8+LvdbIlcdl7rZxUMn69WH0jk6pBulNFVGlkTnGfnJHZBtl2mosveA&#10;S8QMB+KfCcrRuxVnSKWnSNHH01CIZw+9KwFyMD0+gfzkRUIXDYr0kYeHYyC2jDOPwU2lhPFHn6WL&#10;gyRsbswQLt5dQSYQC5QLTMN4Uqh6pB+RhBhzsCA3U2gWF4M9dZ/q6uWQusRQb1RzpSMZhlGVlO0P&#10;fR/yd6MJxVKjU2wSUWJtqILf04rlAWo0LOWd5iR1sks50niVIT6Y4K5G6BdzQfyl92wOfA24BxgL&#10;7jzNIE5hhclCNgzYMXPNCeTNYVM7j6XRwlNunOjZWpbc09Il+76SAQlmqt9wCb3C+xRiAF2EdVQK&#10;7fnNbeHoCnp5nddh1IaixvzW7tcDcJF8IvJ1RmEsQ8RlsJ/891wxrufkO96kJyCZjs/Jh3mT5BEd&#10;d1nt1JCfHR6cPe6fP+/f8JBDGB/+3d/8j4Y4q+O74xLuF4jvuNFVKZEN7FjMOSXBYOn1nanBDYk5&#10;ErqoXhP8pHFL6/s7a1tRI8SOlc6qXV9dmsCZDaXJGLKbI9iMS8I2jc1VxMNCn17yIM1w5zdRHprc&#10;uz7s76Uhhk0w3CxUn+rLkbTG7ozdLysucZW2wUEjukYnGh5YfUMsm+4nKXvwh044aaepF6Wa0vr0&#10;yAP+hmLKsQ0L56r4ZNkYymaWuUJNdDTuXh4q87uNhLG7zQL0snRVqlBABQ/iwDwTvuf98D5iJPL9&#10;cBK5oJnP+8ef/Mov/bFf+9WTr97cZEf2m9uL/eOv3r79mPg8tRV9DpHTdmlwjZrs0GenT2ll0fC0&#10;UPDAowXuU4caoF9/cWGlE1TNvaJogLt+5V5Kxc6pnuevVShJehG1M1AnzNmQvLzm/GvEMJ8RF7K3&#10;uj5OeurIaIEy7KMuGvcl7GDPJdUz0kFzG4g0ABBw1x3RpURy+xVUEB8CalGlqo5TRXXIJ19orhmi&#10;rIcE2LTij+WlY8wrcIdFQjkhUoms8zJCCmr6paieVm6FHjIayw7QJ3SaODB1xXou2iXNeWYYldCb&#10;g+nTq7C8Xq6AunI1Ne/kQ6udj/UcbhkU6AHxXFTqhpVWm5oKnuH99Mv5xmgBEm9yLMskdAfco7mn&#10;B1nAXdd2giPoObLEWGdReGod6u1DteKhUW2lBdC0VGxhtta70sS5z48cOAyipSGsliCKJPHU/TvB&#10;Jb+XBkgDRbERIBcT8JLeI9sWJaomOrdnyArum7tnh0ffTpLEczbZQ+ezCUk2XE4oI1l9l9mV4fnm&#10;8vD5vprA3sG7vcN3z4dfPx2+R4kfHrmAO3uobhG5zLL4oNzQc3KgOYpH6yt9n5DxPBYl+Mnocle+&#10;GspIBt5WuejsPpPOFp3v9iSpW1O36PCzZ0dZVPU4YdHWW5SEwt62vfrIKTSKI958x0Tc+Lr1yKoU&#10;rjpJ8PQSqC++4ZrusxHZyNrYuX28sC7KVHmONSFDb2qiVO00bH84CfaoXPaDoYv5IeJcEa2PQqY2&#10;0Nqpzt91yZUeCY+mIVdnALceWQfgOwgOezo/BpDRIvrO8C0tljZPIbXNChIHJdUPJ/jZ2TkMnMgb&#10;M2yfPQJQcdrtf/VzP7746t3N9c3H795nQwR05ePjaA12h+IKqBTmpTToOeBV/i6CACIVBN5uoPNL&#10;zV2OGr4pRjhpvVfrLDk5MyA//NheM8MW2TWPqqMLRtRqqzepChKgkL5CAemlM648KblkbJdKdcwJ&#10;7nmBp46tlwvKQ39vh4PsgRAXp8KGx0S5Q0jexZlVrgiN+4lgy7qQuTFQtvq1bKB6N8yZsnfR1Bdc&#10;G1B2iNUKkjFR7TtPsZy5BKhP2VPX+zna8TVWqmvRVYBD644rs0tmjS1wTVZLoV99X4W9Gve6aW/d&#10;R8nvk+wrGBuBBJP5eJXzzeu3HpbBTM099xIlhvKO6uZUDIwtIFefK6/pXppw4YrAobT4DsMPt4zg&#10;TqcN8JgiVffMrKxy4riY3pLyujq3s36QRAw+7Or6vzCX5ulpCuAgwPfpVpDhBopIfvI+JJ7lsjME&#10;N8SBkypIGmOgCeSKlQ+duQyepvOmLJcvUC8seRMz0k2KXBvU/LwBMGb37RSTEzDUssC8zRRTgvLw&#10;+EfPd0nPip4eLxJZ2Wlj8LR/snd4mRiEK4dvKJp7sbgSejFqRtDXXbpyQo5oXgvESzT9M6PSWz7C&#10;raWhsWL9t0iqpwVligzE+tfYLaX4mf/v7mN5eJGBOrT3I7CJXk/rFjjVoqS0uEyTr2QOZcPc/G5Y&#10;ZOSw02xdBmU8aAf6IhlSUq8MzPO4WFVpEC1F1NpCyxfiaZCB+IBSOU260HyE/vNDYLAUKc8kIQTI&#10;jv5gq88uf6iIjTrcrAMqaPJMW7xWg5blVNXHPlYQFaqT6SVKJRjbRK78QfcuNFDJj0ej0KOloDgv&#10;pw+0A+A6Sc1UkSwc9ACjwpinp91hAZnkNFFJlHzhtxf5wuf3H7/7vT9Kd6K0yIicSaFEeEjdJ1rV&#10;2FuEzaoS2C8Wb+y2vtMWqcxPjinP8jL00/OZLrXyQWDVskbWY+1WTZliQJ3DvoblOnHDc1AjGwTs&#10;p16IJAiZxw/SBPXoXAgYempfw37WxaEmBR7q8LFovhWhCMU+G9Oonz0NocjV4VsMPR+iajy4Sd3g&#10;oooaB4XesJ2itTSVij2pKnMFQviC8bbGVWAomnKa89nlK2rnnbrJxySWT2VDjD/9fj2txKCGOxTn&#10;etW49jAkRhrPUOUcfE4euQQaZyPQbF3ujMa6lM7QIC/vO7Ylqu7sB9FFmfoF4iUMfP3HWQHYc3hf&#10;XaFcsH8OdyXIyEPlWrplAu7ZXDsnKmHguGTdqAjWNaTKM7zujIDX9ewPSR1uSluIKQ0H7dj7Ycw4&#10;H0IV4nvYjJYdPg6qdSnHyzHXKIpMOBZiunjoVSualdOlcXPwCHSPd5p9WaM217k7ecTlepR+fpGb&#10;JBLH/54tCxIHIIfauu4a/QJR6loznpRuZVPW++Q3p3VU2lBc9bSibVa8mvsk4NfgXsbLURLJ+FLI&#10;nhdovnPoBeuw7AL3dTXuMsyO4TXrMy+oJZYzFPbi+97d7ZV4zx8jxlGVPOab6Q1xqdPVOGubJpq3&#10;eGqG2h6v6iAd/gn6O+Zm4DET5dDsnjTtNgqs/BTaKokgjfsVwpS8iEu6jzNwalo56RRTgIYjgUni&#10;q/l63K+DgiDMETYJAYYUhpN9SUqvCv6qMgN5jhhqMAma/A33IoDO4ndjA5qbbPjS5BhoXVwCr8nQ&#10;GtxVfq520BuUtgSiofflprFtgSq5XYWCPnYJq1784s/HBnr/+3908/5jEt9/7ic/Obg4vXy4O4ta&#10;QHRTu1tQVLrw+It+CiJi0eh/PSZtquH5tG4ZHtafAgxjNp2uuqwoNxzCdeNJg+MbJUi2lhx6uzhZ&#10;K8r/BJoh0vr0TG16NG3MzXEXG0v5bRHV0ETIJOaz7pnWGIIzWgIcFAdErXB/rqET6g9cbpOhkM8Y&#10;MvhVMVUy6gZhOnmX74UJnM699svlG2VQHyTLVPsxJ2LG2ellsCTIsyaylr20agSyt11fNM9dcBHo&#10;DI1wwkK0iezDSkKV7tRPta/XzO8kMHQ+y/6LQfJNZerw6xbcJT4noMjUlHDHEMVnAsLIsSg5VcMr&#10;uOMo67ei/hMkSydhACAXw43mtlYJnGpmt+BURVJMp1GmQfPh2jeyylK3yE6JrQQzUTuditF5EM72&#10;FMGV4AbJwW4iAoq8kq8KB8Ec8qxy9VYW5AXFdtnP0oqTLccBSmm5bLdWxJ+Z0MS3ncPbM4zI5GOe&#10;H2d/PPb3iR6f/JnwPFXgeIuy0hm01jM/eNzzsGksc5XGgHuP1wdPnw6e3qb7b7Jrgg8hsN/+G78x&#10;lVGKQ5skRr6o0IYTO4ozenF0Z57PVqsumcSan7YiMnNluIH7ohYoXfdb/e++E+EVxCtZ2AoDykDi&#10;b7mPj5DfSTbH0khPnWwBG6WafeqStUSUIgCTJKUUVmL/MgYbqNwfAzI2XYDE0KyDavm5xa5OG6n4&#10;kInNxF2VPN7k9h+cnUWpIysmOJ7vsl8SCvD9QTJr0Upnyvoh4Q8dPlm9PKDBPINcYOfTIyntQGsw&#10;I4PPY5FvfpT203fhy+gTdNAm42ovfrGHo4Nsb0hBbDov76cRHvnX6cj05uKMSI0qZ9Y8kXOSU9Lv&#10;5foqVIyQz8Bvbw6e7k7TwCZ2yu0nKjXQIu7T3zLBlZyWxhxJiM1lNWlojoM/lOKjGCUPsZpHvg6q&#10;Rki2m7tCL0jKjCdZhYnYHyUvnRX5pT/9a998/U3003j3UlZ4/tXXp2dvSFy9/oDNcXCUvu/Zz0D9&#10;hSuEwrOa0V5DHqQGV1qEspFQZIuin6PskydzRos8mDAnsCuFUA7h6h6BOATAejb5KFOa4jvCMKTw&#10;meJjV253MmR/hHCnz4IUFOPkF7EeZU0/meZTuidm/ViX1A3qUcUKcceGHvkuWRHWCuTPiGtYt0E0&#10;RoaCjTjLhudJEo19FppJiWSW++jg/PyU/GR8ciRA0D3cHMv8JL0NdEoyQyoJw0+5aWYldtDhMcXQ&#10;QbeUo6csBXvRPKvmV+fj80xYFgtpgPagOt98wuJUdvg6vcBHlGEH64omzaZlKZ9SRwKmxWajAIP+&#10;XMiUbKIMjpnxgWPMWEzwLnUqMBBtsHIRDD0wIrt0Hd2TtU+/AFidoaYS8u42SUIUS2c6wlrxCSSL&#10;CzXz6eTkLJcjC3k8TuacrBDbR7DeQGdS99yGDJObjMbwHz5NHVyWKIRMc1NGluyV1C3dhkQy4yH1&#10;YAK7UuB0v4r6lQcb/fTjiDV3md7FelOE1qTkYj6FPmi/miYg6LXg0d5hup8CXXloN1HbywxHj8MX&#10;q5My+ANkh+JJ680OIZeY15K1mTdB6oSpHm6OxVy2SdDJmPULzaYbSQwSqxGzfFHmo4TGZ5DHOE2v&#10;YdxLdMIJjQTOaE1w+Hy2d55k+yxyMvOfslhnx49HsQLuLg4P38TqjNR52juRBILq2e7k7JZWY7A2&#10;YirO1b34rTPq9w83l0EH3IbHh3/HbfaqYQ1dr1ZHZZQCU8EheCqia0OpfY+SBE5T/cy7w38h/jaa&#10;VF/MsIc1G/UD4Eejh4mbedSBjlXl1hkV5v1t/kjgo+am4/AYr3HHmEupKpBBEWqlgc4IgujiqUIH&#10;bUVvb0C1/uq6XICFNvaSkdWteOgu11JeKoorjdm5Ue2DrFK6ZYyeJ1gHqBoonrMpnApyZBK1iPgo&#10;MwdIe7joKAg3dDETTHQsWnBUvcOH05uAqzGCNkSJFqoyaDoFglVv59ChMrba42OsI1DZZ6pPiSPG&#10;BIqL1gYw2LlN1XJkyd5eNpMDAXRJXd5ef7z8/NXZ8ddff3P+5l2zx87SHYqNOmOxdUbahq5Iy0gI&#10;EgydrzKwiiQD7srpXaxjWr11zLpaUWORhjFs+LE7luaogjEOJlbXkxrRUFcXanc2yIfa1PJU/ews&#10;LXDvyo73mVWuz2IqtOraDkd33gZrtFYW3/RIHfGBmNT+RAmpoieNj/pb/KzWXrBYVnghNbz1UA11&#10;7OAgCp3U46FKXldeqbSCMNtRUIhgTxxWs2KLgPyYkM7YYu1haamS80TeDxPeCl+Ck1m4mkF17kft&#10;UQ7kqvp/jOpPfKjmXpIDLWp+9aiOLucpsYeSP5wzk48BVp47N9Lm0N7G3+LsS9PWiluzQn+R5OXe&#10;BdxT93MdDYOdSxG0yUSwdTsGq9oak2NtnW0YpjHXsbmuZgOuo5Mv7UEE6ujNT9UNEoJNDXh9m1il&#10;eNszMPKe8TdxSZSPPvv4zS4r1JRa88xj2LA+GYv2JjQ1AJRgRqNdcd3a2Cj17HHdEsiz47BaqrSG&#10;ShNdzOhkkB+6zXSbaVh1ty4KsLB/Hv72f/YbPu+LQ7AfO9W2DxcQ7ymWxeofMf185C21YntYZy7l&#10;OAVzxsaauDDQzsfWo3qnWimkahzZYEFpdtuhdTL56f7G6eLWd0lkdHcd9z2d6S4aeawnItbcVSKi&#10;/ODFIVmGFPBus8mSBJiiwVVLKvmit3S1KcmsLdLFHy5Xo6EDL7akABUb6TK6CE3U4asbr6E8XrCG&#10;hlujfSDW2UMjaSrsrpQPs/wZ7QCd8Iazpvp5ZDkW4V9jp/CNanmsC7RVdUE7dDvgPGU00noduOWs&#10;1gH66zYZnlWH7MByjUGFMiFLq9X/05/+YayehH7Ypw/5s5+2oqkKzKZeJ+dvog7csOe8LQQo2b/P&#10;SNQAmX9SuaxIzsgD/QvcS039M4uBN6cuVz3TdVp0WIxeB4X/F+OLpeOn8IsJIo6Uav3eiCVMd07Z&#10;sMzS4hF92ZK68DdBZ7oI6omouZmbhcpyZaS2Y2yIBYx+zCZB88lmBbWPMnba8jMfyCPCQJgb0Ibs&#10;H480vGQC7JC4jhdHUMWgtofWh1tK8ZjDZJbEAPikwKrod+dkdR6JPUWSuG4W6S72rjzngs3M0e8E&#10;9hG3p/l4rlr3J+6F0Or9rW5cNwfGKaQFi3sEAG1SiTaavatz/5j4zhsWhgw/LHhLWHB6ql8Qq2iS&#10;mDsRWijL+Nkzmm9ifoMwuaaWOOrAaOm3j0c2psrNTZ5zgXvS61EE0w4QR0wuUbdkewSNBGZ1iQaL&#10;A9ljjdZ6lWDsyweyQ3LOt1sZZwMkHGTUPys06DPb9vFFR2i6qU26PpAqWMTh9zxuk/jQH9Pyt/G/&#10;PKz970T5GG/0GhmMQLecFL0QKM4FzrASY34AM5Xomc9oVfZUtr1w40YFLrx+qt5i7eHf/U//gtbb&#10;+GFcOJvr9OZbhXV+tIuxuJtFSP9F25vUSeIe00OdGHIEUZLEHhXD/qi9UByg60fsXiWm3XjahRza&#10;enX2KrOUZ+HOGT84fxsfA1BSE48GoHWlpkf7raobILvQr6Gs2Bxo7mIufA9sVVsvLcI8KikqU0jw&#10;MX9CDX/KkUaZhqTHCrNyAQaWPtDlCH+Zj9HsBfVACBufAMSEHNIcyRxytamBmmdd1MUjIUBgvUZz&#10;1yWopltka5L4SEPY5auUVgRzh8g/4O8g4qGeeWnAVxFPVUY27Lv59O37q6vLkNfbr78+f3txdnFx&#10;9fF9UP7GVsK5FmkBSU2NBqGqgx0T9wKiS1cMMbcBgRN/KzElQbXuMThnCiWxCb5OEQvY2dGCWjL1&#10;1YsFoGDThPLiZD/a4qxJnxVhL44x+Zv3e5fQItBTxRbD1JqJEHz2IGwaOgKTo9pBcXlMeXU5UFNd&#10;VKHiWRr1xdzhw9c22Qx1pEwq+CSsgeyJdVXMOTM8WQVAdaNhGfc6jirIsOanT9Qp6qftWFCyEUDD&#10;lbHxRSnSCICAkSOZGH4uKfNaSGWfPIpFxraalbKwSaOLaSmuFir0Q579FGTXW0IzFknXJBCsU1gt&#10;/xeQaccKBCQ2lovVrEa6yZS5cmz4aO5R3BNvy9vkBai5Bx/aOy9LVXeIkw+tYvYWsWUC2IA5dxL7&#10;90a5zeIw5nxj6hwMIQRASkRB1LSLQnz8rkKSuqgCyB+Cr6jV7H1N+o4SLV4snE2k7LVchugOI7SY&#10;qY4a6UaciB/OgSXzezgY1S10TiYZP5YZiA8QQYg1ckv01nua5HX4t//6byypXtV7/NbB0mQ7Lir7&#10;5zrZsM1iIl00vuDPZmMXNY1fCOiAeDF9GP7trDjqevFp4yBTfpCER1Uoz1itvzhe3FNTYyqKsDhM&#10;fJhoqHHeF9mTf1wVPnGImJfF9Ors3duInU5DW9nLmG/SGCU/rAFfB4SZmQWR6pANeSG9XdRSR39q&#10;pVYHgQdxXKq/rW3M4AKM3WpPLTIC1BQZSmLJKz5o+2lkFmpJ5z5E1WNJaByWl0VD63eOksKIQHHS&#10;GtJEPXU5m64r7KhHy8IL3DUohu2nPiury4AulrLkzSkOGSSqid6nZ6df/+gHP/n5RFnZfztJROdv&#10;3pyk/4nR3XydmE6ALhIntSQp14wdaoGArVaLaSgU0xtE9RlQuNC3KJ+jZObLatx9EtX8SVS+cK5x&#10;hW3V0oLXxNqi2e4oqBfXusqLn/tFFrrHzPrIgKvY1tNUn1WOemdMSPcof2bwYilDGK6vwQyuweQ7&#10;F7PqtEG9IeBY5GkdogFL8ZCCaemcL683qQZROEQFnEB/ONWizIt7AybOlLDU3aC3WkgTYbmLO61A&#10;t6LB8KOFQxXXhE9mSzI16XQpocg2z0YwAq28WgBaehMAQGf3bRmOgQSEQeEGGNlbwlae8ljTnVA8&#10;dXaoVWS4WigY+1nssa8Ok41QqYYAZbeshFZIBGyuo73fZkPgxJYSLGCL8OiFY3MGwF10Eg+oLpqY&#10;Xmrsn1tw30r9QQmojiZ0FmrpnUcaTJVc4J6nExn0Q3eAPBaxA2g8kQCzqMiIMJeYGGkuFeiV05hI&#10;R0z4A9zXMePABr47JbqPeRcdvbnSeR0eY58xkbUU27EecTEMKS6RMfztv/bnG35YnpMBzRnA9LPP&#10;GlFQOFwtoHfHIrLG64IBpUerRXG522KTUT5QCNeKxaA1yvWPNZNcIaHHSDUdA3AL7jIjDCgLWHgB&#10;gRPzyg8NJuoKoCtm4Hv4d/MOQlybNqRHYMvTIuersMtzIyuDNV8l4MjkynyMs4pBb6iK6XK7rjIy&#10;BExcDl7RiUY6eq6vzm6zGXpI5bxmGeW6ec/uj9WdQp1n2rKkyip/R1jv5DTvw4W5ION090uaER6m&#10;7N6Wh8wtkfy6p0tusi3Yh93gQ47s9tK1DyC/5FpptVRGrZ9EpQ1N4zYuv6TN5LKXny8/X30+Oz79&#10;5uuvjs8vKEncS4JzdgTOBkNpwkEXjuzW8RTXQGD94uwoG7RmbGUrNzofauTQvqBN4rliHHNYlBWV&#10;q33ndSG1v8pIYwHWSowXQ2Espg9k57kHSk+sHqpL+8Uz67PMiq9Zt+G+EoK2s1PwrRAcZT6eOfQb&#10;HavDu2pedoeIOjuRdI2gYqPool6lXSI8o8q194iyruCeK9DmqpbNyNXps5Guqm9V9UuY87+nN4mc&#10;i5i5AOFiYnQ010gSyVLUFr5ziyZNVxVx4HAf/+BOIZxjND5yQomYdh2ET4Atq/F5EEvkzenFLRP2&#10;l/z1HMZNZ6lozZm6ofUW1BePz2DkfltdQp8vnRpRgMm+Uf3VD5PM7eFgQ/sggZwGK4rXFCEmgEy7&#10;vVBMMocK7urN+YWSlJG0WWkutMBdEqvjspRWD/dQM9YUZdbV+jUnxYfBX0m/KMMI5aVbf6MgAjKS&#10;T9HGji/ZmZgnYyXxxuI/y2vhumZd/M/8V7tCtmY88K5ABypHuIblhxu25l7WOj7YdB0zd80M73yR&#10;bQTwjTITUpVC9O/8td+o16VOeH94XUul2greLiPRTR3BG1apNEKdfspKmW2QTox60qukp2ljDbpe&#10;hBxyC47T3ExTFzcJ98TDTu5fvu0iDc8MTiHdlLZsqVuvw0S25iedkskqigBnH7uQFk4xwtH22CMx&#10;igwEEitEPxC3shE2V/0TrJ1TF7R2OwGuoXYO/GEFPCbrVsiqRpJ1ULUaOAehcK+w3Qw/HmhhWBEs&#10;VCc6RJmeEiSSVBMaHFFBQ845hJ5AOonM6CIZbKJnDyRbMGJsIpySfNuHKVjtjjnOhqjqWO+DMxEY&#10;rrXR5HNmybHFPM/9Ag25aeK36c/EOsZSZxu/wyjpyZzKksUlmDtGfaccP9h4cX50fhZOQ0sgheR+&#10;7/725WwNpWnsSahinhFK5+IX5tjU4us9cKZZ5gnfawnyIoYEsyo+lkV7zPjxi8UCNLXMKkJ69Okb&#10;hV3YusNl9coVNR25gzQN1ZngRxw1YVURq093HYYwjXsEh1MRQWnb55IUel9VL0LrHVI2tYO2p6iT&#10;FmEZ1bG52CVVF/5c1UE13BRY2T3nhfK2xMCAPbyfBCjX68QqCWYDdFNZjKbkqSoBkitKoi8ymyfW&#10;7NRxJl3Xw9UFzOkBgHQ7gbKE2tIkAHZ3n3QslMVucZy7TzQgl4vslRgb5k+p6pW9O70cdXaYvpFT&#10;Cu50QKSHezR3SskYnl75Jsb4rKpoo4CE2QJr5VZJblCOdlGtI45kwDrLtYNVhFTowg9u9grv8OlY&#10;DWe00WK9L2Yr0v4qLGDUjMdAo9XIBve6OwjLR+a7mXik4SUJqNLitVuGtmiDsFEMVL1tJSww6Klv&#10;fzw63yJJaiphLUVz/3OviKCrVRLcLYO6NO4CoybdE6Oqd4eY7rNV2PtTx3pOxOEwDDa9lqUqgaPO&#10;dBx5mr0FdJLoNCNqB2DQi4jpRY6dgvNTQVMnV54znT0STj69SFlOTs0UsrsgRGCmJLpGCZKeqbJZ&#10;mXIy+cz+RrmQGCEBSXMpOCzgFPJlT0lktIKq0oTO7pYw6MOgjowSoaLnB3pofoL7w+icSib18fn5&#10;+fVtNVzwmpAdO8vQMdzgMDTD7rohpjgEoqacHrNVZweh5tYgDi5B9IKd8BvXBBHI0qljrBp9wZ2u&#10;2Aas+Lvpn1ZVRC+nkuD2Jg/z5iyJWIfRm65vrq4jWi7eJIL16fNlZuZHP/zhm4tz9jr5fJVurvTP&#10;Oj/lYRPSuqZpwWHSF/pUsn1foNZgpuKaGjxSRUXkKkphvvhCBqMMrARQL8L6SQE28zmz+CdiD3fJ&#10;7vHlcs5E+QU1BvBWcaEhOFg2FlWp3nNKkuolprjUC4dAb6QOmm6J/AT3caOOpEiaA0NEQdC3yu1q&#10;62MHKKwlzbx8K3cE3KU/lsk+SGgq1ltUicTvZ+WLk5KNVOjnbsjTlOvkMJOwihzurXqs16G/wuvw&#10;z2DNcARfVZOIPBkARO/kkR/Q3En5QCkMqQv1OVCW0PQJ4Zoq1ZDaxelp+Thn++j4e0JOpyfn+AKq&#10;e1fV87ysS/5NggG2v87pOp+Svt2UPBM6eALc5GQr7bEh0e1dfe5ux9qWYRUaijYiqENzR5F1tgpC&#10;BXfpcoB7MX3he6MQZpzwwlWAHqkDVggO6cO6M7G0udI/KtrpTxfrby+vFQRmlN4kjSMmBQ9m5CcT&#10;C5Xr1CL4HM7LpgpVsLilSXUomrmO2mZ+aTgyrOBixMfhU1qycztig9ieadDIl3EMmCKciT38X//l&#10;/wUZRiRsRSyz1N1vPN31U6b5fJO26I/JI4vLI7G/PUo4LF/IF4AAdqbjmVAknF72J4U1c40w/u1N&#10;uoAfogCOrcpjQmbjt8fry6w9kRVLS6IcmOJCUxdcK7TftGy0s5VM0Nvru8NbuspYLHCcfMCryMC0&#10;aD8+YU6S/5qWakmwTRb24UHyysOyT7ePCfDFQEoQMCYaW+ecZIeN55ur27QaShc2L66yGL9ftnSJ&#10;HSoxZQ5IREpOmKqQC7Tj/aWnYHshKPEgGipy1e9pY5BvRKGgZhXqMMHWWic2W438P9o/PT85Sy3o&#10;3uPNzdXeV8dv3p794Juv0oHqNlsjXV4enZ/86Bd+/vjriyQq3F9dM/PZVyyVuwxO5AsX6b3KurA7&#10;Ov6mg6f7z+HutDKhh3WSrx/ukw8fRTqWU6oJ2WEvKxOFOjpU9jbLxseRB6lvzsoK7Vn7UEA6hWFv&#10;n50mUT8t6PITcMq6Zlem5+uP73//dx/vrn7ux9/88JtvgvYff/px7/7wdD97v9ye7R/96O0335y+&#10;DaRn1+K9s4vjz99S/ktthA4NAiCpKUivjFvTpXkMe5reulkrqb4EQRB+qJwE9fQW0vQQK8qeB8ki&#10;pXNdNhu7PT65CCJOjxx8Q5d+ClOJqeD3dFOR8QPfZKoEtAaMUvVgf5QUyKmYZosffA507s3OEmns&#10;3iwvevay0VKC4iJt3j+BUVCPYikmyhae4sVd2FbX59ifzyAPAtgsHXwMGUP9nEbIz2Ju97niTgF6&#10;8c15EgRXL9FyW+U9PHJKuUI8jG6XPGKNwL1mqzPmxu4H4b3008r+WXmwoHW+TGVtOJF9C+gml5lw&#10;jzJS7zMXSdtKUCXzHqMtvr/s+BCCoaMsaWp399kZI7tVkGgcBLjOn9GdkgkeSkwa/dnJm9RaBJzv&#10;bh8v9s/w/cadg5YWi/vw8S6V8g8H99dh7GT+plDiOb2vQpb3eyfPh/eXN3G7x+jL7jTJFc/44h5g&#10;4xsmkIKI0EjQxrwIwDBOp8x4isiiZIR4L96+iz4S3Ni7y0iZEbxkwZDUrofakx959EAzYEgQFZns&#10;b3opnhObqPx2L8mxYVxI5yGFNjRkwto3JBdpEmsheWrEJLJ8mXty2fFUQUoHuUHJDy0v6xEESBPH&#10;24PTdJJLh6+kIYRogkG3j3efEwnOvEU+qgkxAmyZTGQ6EB9HbrEYrG8M63xAkCup7+57k9iH5Sk4&#10;ulJOeByIa84gJh/5LOzAGur96iDPlp+j03D13/wr/56aRKF57A7RLVHq5Kqzj2nQMyOa99xxjD/J&#10;YsoxFAWTmvgztKZ7Jh90BqGQXIeiiyrgneBSPVLNXDEmNeIhIj9PiCJO93ZyFaxDIGOJBKLs9pla&#10;tYw+Fl18cBHm2BbJfk1F6NUtkGz1IFq5RfahiUQxWr1dV+myx01/UKf1LXQZvT9JOdVWHQaZPhxZ&#10;0MeudrZsOvLW28LbrKlaarUUAupo1nXlwIBuJXFy/O6HP2CD01gV2eovS/9IGUiET1qrf/rw8ebz&#10;ldljTZ9CqIfxEDkqmGLVcAHePkTeobeYDzxyjACsjVaad6vE5UFp2mCzjjyDKTpjcxzxy7InyiPU&#10;o7WSSYk7OHz7Ljtr/yDS4OPHj999+/7Dxw8377+9zh7t9KPPpq97n69SXnKZQRxcflgKY2dpUAZF&#10;PcO0zzvDA84eINWnCKioFQ2XDZmwJUImmoVBl9CrsayBvhjmtgUm6zEXIPb2/B4eiTGgbCyO4K/T&#10;rBaRIRBsMCbK6IkUUfJElJYE1IH6A6bSThCjTd+5EO1Tpwano6lbBEnaHZE6KZLT/MaYps5Vv97Y&#10;A+SkFTH1Ux9EFTd6Q7sCDMqqMx2F8aGlDApJo+5OLEZMkyD1TzD//pmmoHNEOFvYZKomS7XdjrKW&#10;kzZD5g3tMtTx+IwDHIubgFbsthIYT2FeCr6OpPzehZKbqzmS1utyoQ23LgsAJv1E6NNXj6seAm+N&#10;yul8KPWhlHQfuLy+jjM0eVxZP/wfFNK5hxErou/eGmBdifW7oSuTtOt0qRkv6iAA7PVzY3oKSU7y&#10;ryycQRwFkjUoGywbzk3NToVwlXyyEh1LyLXunZ2bLh9jwJH3yP9olWqwukLyP5t/eb7Dw9ZkyFXn&#10;1Z15/AlDg2agAenRDbCsD9Nphn6Qv/+Lv/zvSaU2WME7hj6ektSk+dAS1y2krS1qTD77tIoIxkIa&#10;NW12I8q/3hBZgGRLvTRBVXrIi9xQHaqsQH6T3CVdajXR6mzJ99NQoFHB3D3AnVUkDg6r09lPMIga&#10;yoNTrJt1pWySIvIMO+iesUbmZxnyCBRoZrHRR3DxKCpSoaNhO1hvgDvW00wQZmWrY0l00eJLqTtC&#10;0IgTixqfq+++iaiksvKDK5CNi3YfmWKVb+VJQ4P4W+zk/M3P/1yKLWO1BdmzBUHgt0Y36QBX1zQt&#10;8RKYZi4zHbNMn9T3ZBsNyAlDKPdukLnhhOaeG13lqCiuQIJJMobpCSzXQhDxZd+SA8OPdfO0gine&#10;Xd6EXE7OomCdpkDx44ePGS7kh6WOJZT3QyXX2br39jL5God3NzVLi4WViAyFWZl7oZrJRKU1KUNm&#10;Rxj0Bg31IemZkblkRJiHt8C1Vri7WKRk9AVDrdjzEYbksHx/PLi5IhwTyrXOvbaDHaiUQOsMloAK&#10;9VGKrGsP205jpQiPVf0KNOXPRl/zV8iySMEPHwz1u883TlqfOu0FhSXM9GLRc6bihZGLm2BWNAb3&#10;cuK2m8FwAc08POwNLQybfrmHevq4GuQjK+qScvcK881FmQJYqyL46bijJ1Lw2zxuKh+yl8V+SD9E&#10;i+xKD16IhshOBh8xE3MLnGegFnzh6GfYddVWbDVBjknSeuuBwNflWCUybJdfgPtVyO8wuVtJjUM4&#10;GO8LClgGCbTkTm7OEiOL2mT4ExunjJr1GmJTvgYJXcbyazu7qESaBpMxnMdGLYdXd+troMbcNf8D&#10;RkiU1J1slEVCxlUT9Kas3HWFzBMSdQMGnsjvMr9yoYrtELoxY4N+0BJCdkB/JZ9OGN17Hbeugwhb&#10;5Fg1ktDHf/6X/ldtDAgCzgR2gD7bXBXQed9GJwAw5e2uRFGlPbl4wS7dDSrRno10xrZ9zMCmX52V&#10;mvkFcSQgc0rMntwtN9L7nr1uBXPF34ROYAQ+RgaTCUN4hzyZi6+/imLAtCCi8NDhZMKU46IgO6aO&#10;vVhoC+xW6MTxwRVzFhroZpc19RNWqNxVOCBIIn+wJjol2flluOikTzFJ3kFK1TcK8qi0QM/Gn1Ju&#10;AXXZkYX+i/Hi0RD8+OLd27ur288fP119vMLlBftTjhRBlHFk07XzNJMhsTDJDJSVxrBDL8dcHSFr&#10;BHM4+QxYBziV35bJWsluC9YCUBGjWBD6FW0BBWgMX1g3CEhFYiQFs2AZDPFnAAWKxe+UysDLT5/D&#10;SO++/voXf/kX2cgM50Y+iS0aV+hVtlJIHgClt1WSnI71W6+qbNKxVDPeP8RikCzzkRDGIPMHO0+6&#10;Zwi+iK7L1NyBuKLxBGw/H2rjQurts/PAZYYKhoCLCRtaCrK5y2lig6dVSdfVWfOSmIkbEVSWZMTI&#10;4synEeZXyN6wjT6W3RCHcNndQGgWGsA1/9l56JW6+Qqt/gShniYEoUcE1FTruJPyc1hyQUeuIyA2&#10;Tx8oMTmtEdrGNpvdwJ83KEaDt5FtSaeiikbiZWbwPCgOmAys6htTrrIRQLZ5ISGz6EP2kSwgP5sD&#10;Y0A14Mbwqor0jv7mYQpSFR4WrKaFQ740yZUV4b6qWzhKHp+jtucnel7APSIGfZMKyJi7OC+V7uxb&#10;aQ8eYc4MB+t+mpKWnAHBV6QdnKJSRcui0Jz2ehmnvrDT/ewhLGDprW8mBnE8o2pyksU0xrhoXFBv&#10;iBCIC5W6J/I8STRpPoqZJyRNIv3SwcpIRi7JR0kX0PiOq9o6CQqPZiCWrhahQOLPTonJaRkAvkhr&#10;4CFLaeHwf/sb/y5VC252AYlgYpKMjBqteV/EX26ZeB2Y6Gbmb35uSNzIg9MhK0swalfTzgUvQXfU&#10;CB02eZLfaWZh7Wy7ShD+AE/299++/TrMXiM9fsYcds1mijkHGYefuelENP850U3h/p9NaGM+9Sqg&#10;8tM7BWWtxqlTjbaLxuhCoRjmXvExxgthZWdtuEJ5iLtOlQJ9zd+iZCS2IKNagylk96Lm7PbHLzRB&#10;CsalA5zWIG8kNHp6nu2PLi4y5VeXl1cfLm8vs615mheyD3W+fv35U5D93bt3mYFYJOmkEeMievTd&#10;5fWQwTVaq+glAc6tp6DsqmCFo1geUnYZVPSStIHRAXPtreqM2UQ74RbnBd2qaCIx5TKhI+JYWBhX&#10;maif+8mPfuVXfunh4DxUG1fM1ec03L/MptGJYCSMHmt4yL1Kv05CFo7tfKvSOH7RVh3ADYWXAa71&#10;4X+qRBVO5cemKGtSDMFa30bdFM3lWKqy52dR+jZfUbpV+QLcFdxjEo1I93UYsPdU90I70Dlrg4vp&#10;jUFLUDrlB2+htNKEfS6hmAFbnfGh4Ss6VKnHOJgbx9sT1mYRTIvP3A/I+HPxBjVWpUUsSNhTB19z&#10;RQ6iaKj2ZDKEKQwwiNyBo7gXF20f3Gi7B8LDI5cnubCXHzA35LSVXbxJy1N3puaRQ+a4GClZ6sa8&#10;GW548O4mHaOpeaZ1T/yrbpDJZgL39w0gS29wC24TUyACXb1gETUDGHruBPeQYbSKi7dvY7CSZ5dO&#10;YnHts3NsHBTuapwWQGmpQ7jJLY/YozphCBOW43GnYl1INtvC3AfU3WAs+5qfnArzpMLqp28i41K8&#10;ByHlYysK8dkpnexdO87jH8LMoOoBMVC3OAgsh4CyFFdhpewGhxVjhBe/tQ6W6NWp4IoTgl1F71M9&#10;AsUWcjllmLaJqTjlvbwApPVBoWPNhliZv/nv/8+BBXDQDFM9Rvmd+1ZnN7/VdHlfp/OQLhfU4qZs&#10;9SeeReJLXDOCwXAzDqID+oTr96bLOtICvRX0B4RLujW8hkvh9OwCg4GSCbzvkhdfIeQlYgYY2QJQ&#10;eRtq/3z5KW5NMorQ8lgX1I3jo+bRI8o0xEqz8JiBniazZDVo9xHGRHimYButfKTFNS0gJTkTzZ1K&#10;DgMPaTBCoz4kmk0FWkwBl9ObH17NshPCRouxYxO7PPJOVJ2T89OLi6SinEfriYF5fx19N2uZgu+U&#10;AZ3lgkStPn06Ozs7PT8L6X/69Onm82UwHc/0FFfDSJ6oHVE21DHKrynfKtPGzKhA2iI7GOUO2lVM&#10;Wb9ENEmjwmnIlVXPYDnBnZV2B+eutwbg3sVFalfPf/FP/5nT7A2NvpE1vmUvi4wQ6R0BDE30x7Hw&#10;w53yTkveFIdF7NTdyR1ysllDVaoi16YYcA0NNuqOqAUGQ+iS9CmoFWjt6FDokeuYmWkzNnoHTc19&#10;SjtbGUsaSOsmcPHO6GYsp+pVxLGYqyoyFw4WCmU7aKzeGC5Xn6tNqoas6RKENu0Fkw+Hfb/A3Usl&#10;pjLFnRTbqw0xpmLRTJNZk2XSheJZR1PXOq9DcyFUAn5eo/Uo+YAup65jbgscLDEff2YNNYVTI8Ah&#10;Enbu1AleI6wtdvM7W+vmsyCqbgUyx/JpwLQT0uhdV8TcGHaj4xOECtdCtEhjuRGeGXM9a4IIKzQM&#10;LLtVuBMGNwaQoWSNEtqJW6aaeziZriTXn4kTJHgJq5FVnt1VT09OIhXxw2bU4W+6jJHlG7s1Qfxh&#10;C2mOC+WqIKZX5oeIgvYUloRJcFXMhatJPLo/FMOOXqUDfyZwnAoV3pQiwCG8M+bC5QUebqoC3W+I&#10;zYfujzLQoAVCxbR9DQaa/aD0yHMusP4xFYVHegIiCrvfAwPGkZRLOY9M1eF/+u/+T9g6EDE7PCO2&#10;gsR4GJnpWHPUoLaly+NeFjWecUwKW4hrhATuZUbYA4HD4pYgsaSKHo0/qdDmo3S+GWpYdZb1OwH0&#10;hm2n/4cJU6eGbvQzuh+mlZ/RZK+TrQGOl0HDw7WqjAODIG2xUWczyoid9fMikWVMPEUuBuhJtjCk&#10;dL4m+MAR086GEanGmOVukCBfqOap1MeIUwdK8ZgpVrmnqYW6jFhzKn0IQ7EZbio8Q20ZbwIcOlgS&#10;Dk5gAJM2X8ysJtiQjnNRNQK02XEmOTQJIQSvYxZpTRdqZP4J3Hb306p1t9PWiKs8DjAaoqlIxDMm&#10;r1lnNZwJeWIQQbn2NrW2ofIAyzDXoHCVvo/4B4ixmLL6+Pju13+1Xfcebq+frm/Tm+4wm7fvpXJ4&#10;soHBJ5USFlpeUCmVElpTC7iTXIKTTDqeTARXU5ZNkMOvaznbiA0BUOWXyzkPpaMRGFzPOzBiCCcX&#10;qYqoRxaveFSbpoTExCThQzu5wkd9kNk403Gsy3j3k3sTmRYWHVERWvmqno4RX6iSZQesO78lD2Uc&#10;96ESFRcy68slzJLkK/ggwWJnTo+QNhlFT9XExeuhRYos+CGTzaI5i87lHo1ME9a8IRzPl5aiT5Ly&#10;KKZjE3AjNudKKtH0MBe5ptyMRZggV6BJTgzR2uHS1sToWBESeYp4RNlegxsBjxAbC0RW1Ci4YRF1&#10;pLTD0mjti+uGQgs15cJEw44t/X94Mm5/E61qgvv9zeWngHu8g8ZvgQEYLUpenJqgBY0xk9aTOB2Z&#10;OOh2zJ4uv7H9VpE4JZotWMmY0YrbFCSjJfNOxadEVl9bzrH9CPqUtJjpi5+hTj1pgDfLCVU5TNni&#10;seoqQWFNoPE+rTfTrC/Vg+fdlYUFzXhCG3dXtRtJTTV8aq0SF4jMUUriYib9ibAErnTXCao7/Ov/&#10;y/+pssOccNbDOtIkQY4+9Jr59e00Ird/ZKESltVWhYkIZjHwthuAtQ95RmeXPr1XKvhOALicNL2l&#10;ZWSoRUz1ERskiQWZvhDK2fn5ReQz08ctkmKS5WPy5O7UvcMbWhe8GZpoOs30pdBA3Cw2JB+2M5oU&#10;CpTgjvcKQZ92m/S8Zbp5fOZAfGd9tCHRc+X2oQifHZ8XE+tZ155CPgZVh6fNtWEarWI4umAH6qyc&#10;FVVhpYfr25v4Y1AYVW0y8+BsuoPe3SUh8tzt8WKcpkFSZjsQm+FGgFjroUids5+BRSVLO1BdoTPK&#10;WudMWI5Y7NA0iy9V9GwLBWFX10AQ4mTL8kqsdS2Z7QCaAO5JrUzGZSIq2a6GTGPL/57/2fXn9999&#10;d/nxw9X7j9fvPzze3J/up1/pWdLQxLHdMWav/gk9aUUL4AZgshHVqEvv1HOcJmeQALVZ3uUracgC&#10;iOmWUb8bjusBk1PBUvMCwrpLgsbmFtzzeZOI1g4YuVECxLEehZsB7oZtwdm36bY9HCQl5nEk50Mo&#10;nhW2+cNZT+qTOFA9XpOgnN+umToAGXqzgGjnoO+wkts1qjDLl1kvSlqsALVZGGnpEkKdP4s4c4FQ&#10;JE2Ard5iAPqjyOaCfhovNfWilGQ+Wv0wsImt66Crx8fziz5vN5kBZOu9DyMRK460O08xRHTnwTIZ&#10;IRZngpzRTFPxkIJ2WjzGL9FEjKpcNiV05+liWZZPTz3GUw2FWopjrZi1ETHGc33/ALin+4Wae9gC&#10;evz8iXVMdm/Qm6INCntipjxSmY5aZadF9XE9BRYl64hXWKuYsjzZLBE3Da0xW5TL2PDJ0My1y1Ii&#10;1DiMW280W8FIcZIxpaIn0UZewqt7ts7nfG4yxdBChGDQGXkdHMKsx46MuyaRLRPN75NCamZHfSHA&#10;De1SDFxkWPlqw6AZCf23YsLQMtZ6kQz6N/9n/w6pnNSGueOoO9wyPCJlmAAxMm6SnhygODh+Pj7N&#10;HRmlbcHTZSbbJoWCCOTXC1572KQYgi7Pt4Tto5Qlwf34MH2Ko/Hm5/4k8b9En4MXGRM7MUntp6mh&#10;yfeIcdtipbGVzG5m5KufvD26SD7Sviru08FJ8rIfP99+DoVevL340Y9/9O7d20xrMrKvPyed9MpW&#10;kCxGaDkuoPRWS019OO0ykZ1sVZGUX7ZdD5Sl0/YBvZsjz+4eAvbRMNL2FBdnqCA70iZVS2XkTRJF&#10;QhmBxad0Ujl+vrvcf0objcTAu5Ufe+LEAEhn+qS155KGnIlgZDJCAIeP14/313HefP2Dr7Iq373/&#10;+Pnj55DCQ4L+bJwVgXkbTSnTkcSRFCle0QAcdI56v5dAq1tD4ZW5/3SanVpOkj5xc3f1+eGGNPO4&#10;uW9vPz8lFT4p4KnuecwEx8CPEkHDe6w/clsjAA5PAgLpenwNhSHl2YQWnTSkoIYREZMU0mSLKkPJ&#10;zaH5XVj+KKaDAtJcXzL5gzZ3Nw9/9P/5Z0/ffnj+ePl4lac7ufj6Xfbl+4OrTxd67ikDCG/jAaXs&#10;Nep/8oKp0mJ3OCKT7PmBScLO1O7lja8MJ1ZmLN7/jFFOaNBloKEgn9MBIluWULGXPPQY+CHxqkik&#10;wOvAwMVvTIe9AUYmasXJwFmGx26g4lwuEFUXzIvpqA5AnMRTAT35OhUXEcwxqOFfughi+uQl0Q36&#10;GyKgVFXMAouugI5iP3U1QayfYIdOseFjIgefO6CWxu7Ns+SJ3J4myYVjX44rsrhHCC1kmVmNAwdt&#10;OEIU5sktcCxiAQFKD6e4eKFBGIqgEuKFFPI2M0GAw6N5HWpP0D5+XlW67FZxFmrI/j55wFQdx3gk&#10;/YRdDaHHeA+DJqGKuDzqwU45Yq5LVDHZvNFBk3t+fh6FLKON7hLaI8gf9+b9AZsbxKrLFhRuZBh5&#10;wpqKW9U+cHEkykWlzxMd3F30YffghUPVSGgqbwf1ovLkmd8knyJBqeSEX12SsZOG8gdphHGGChyx&#10;dH76nCyXlPY39jn6tuFaSqENDoCIFrzhBJ0TEj+9SO9Hu7/Qaznp7Y/sbhll7Hj/6u4+bIvn1tbK&#10;9Vhm6sKSBugkz6Cc2zvQMSdlBbFwLbTQHIWI86hVlhBhodXDo7ib0yLnKvBz8Pzp/vqnnz59+/G7&#10;j5efossPLSV4kOCvdUrG8pMxH9hJdzYFIUVrbAKcaaWFYpo8SQZhLjLS/vL/+N8y7ojgpbmA2eTN&#10;LFZff8b0In2f2aePLiEL5W51R91Nmsw17ypfhoaIzzG2Uha1fg7cIXjtItgpueSPoSDki5ksBebY&#10;HkwJQhi5CkXc7BWZSGG9fjXAzUMnZ1UrECtHTdoNrJnQYRr1BdInKSoJZmanDMhoZH317qpQHOW7&#10;/sYU0uSqd7IqLQqO0XyfuuPSSNZfxm27mpsjlViUV4fJAswxFNr1PeOMsEzG6W1WM9UZ1MtkCaKt&#10;61mKfMRXhhevGYI4xrLjSDA7X8kL58rtGWNuDHVegw7bKMUR6qQwM+3qzWpDIQRtU+ThSMdQh/qH&#10;tm5OdAN3PkZVwkQDsHXNEuNzfD5m2jw/JS3frqQVoNmHHVMp9sjIv3Y0GDFmIwB9IS4LKeAK1jY+&#10;nAhELJ7e0vo9T8b36rrX9Y8LsBBbnbNhPqF//KfqpPrc8RURMKtHmHO3sn18n6+LzhOvvwNtMi13&#10;reeifzYttevbB2RghMWoWWOudHzgTBg2gk4eHT4YhFrNGWNL9Op3gCz9pukAuIO6LgX/atODvOre&#10;mQmdWYVkhjVKMJ4C3OGa4H4RU6uG6XCNTbl7fZROedfb5OvDKUeFR8qbnu4oc9dtTXcBctvfvHs3&#10;QndNx4UBLeoEVQDfhNgTDBueH5mzxerlrE5gXoee7ISBVR1uJ6NFTwkaqPZ35nFkczl++simnOKG&#10;bJlY8Qle5YopZ324TsEQGWUpD2SYEScEQfEAQb3y5ihYkH7iro3tHiCIwocGGbWJKq47vWhDK4df&#10;yiNsrMjcEHSdowcQXA6eSD7RDK1yi17KNym7RAdAbxIrzE5VknumPMvKZCMeQ5Ls2cBeIbHWs5NJ&#10;ewQxqyxr62+xPnF6g00QkWlpEDxSg3Atd/fn8C/+23+2FS/+j0kk7WZ5ktBOtRGb3OmSUXgDK2qk&#10;JlZgYAEGhJVdA3Py8Q3mfuiduUSURKQEvtw8DdSimhh0Mn7Njjbk0uMCZiFyaiap4TfI3Q6y3Cpy&#10;Do3eLHLs0WSVuBCRE/s0znXszawjETC0VlptIh0w2qLtKI3YjandYzsYgggS3BbcS389ysn1G/r8&#10;lMDldYp61KR4YMFmOE8b2u6iraVDh4xhGv0wBmsaLabtwPlFoBBqwNtOeCWrQqAtGcHZoeb2NoTn&#10;fmLpRfEQ0uPurQWggNcNvtm9CA++2k8B3dz2DIWHjfczgvkxNXPBTbqPQWqwR8Vj8uj7gEBaD3PI&#10;ZnCyNVwoGw27PZ2TtmRegZs50BkMuiE2kBG42PlNvD6u2Luo73rzlfwUO5DRqEsqiZ7GVAj4oOw4&#10;NFBSz32wTyOungTGWweOjmZZvWKzUtbLu3qsoQkXRfbxli6QOj6Kn2tZB0/KZS/BvdKZzDNnRw0G&#10;AwOZF2KciD08MLCcRwZdcK8HQe71UgJ0XsFB8hDy2KYUBBuKHNILj6lOuHWPlCxzfbwWFULTRK/b&#10;J8Qy9IvhlLEjCuWqzN7wkBpVbsrb9IrtlA8QMzTWLTiGEIWo4ZnkrR+q3tnDhLqMhCjxej+cXpzP&#10;SgueemSJsKD0kKFnY9wmMQvmJr34mOsalY86mLzIFStUebSRWoYmVi8rpk7dte0tw37ulNyQCpl+&#10;7qH/NxdZmLgTku2Tc6N9nIdzoojEt46+AalXidQJU683il/SD9DH8BKYPMyicDKU2OhK1QsnXasB&#10;Jz2QzRqNz7litxRudNrNFmonoU41LcBiVtwyecz9x0iS5lP6n4srPjb9UI+HaTKkTj7GfMlwqQxW&#10;1Y5kIzQ9NhzlrYZbKP9W28mXo0TkfvnByfUX/p1/s4ZR49jcwDg/MVUEuFnepslhJiS1kYpnZU/I&#10;zFwwxKOz0GYviCSVXJKd7u5Oqb3HOmQcvvJZYvRW1xjqrSIP3iO/lXOxHXh6/EoWV6UoRpWozn+1&#10;E86Pn0oSV0VVF3aqAmqk1o11jQeONBgWku0O9cCy8BoB1DdgXhYCXuAdZGfyJkhdcGzgKPp12rKZ&#10;iFRwH+75DXgUNIdChLX/lMTHt+/eJpKLkIqiSuvS26TsauaidGA4mymEL9JMYYrDe3dz17i8e9lZ&#10;HoWh4x67ZKWjVUVi5U8xNFgTwz+W/ClNPkj0l37IxdK/zsbizQVt9guZf0JYU7IhRCukJEAI/ToZ&#10;1dVPDIuR1hZjg2AAnncCNfR+4id5bzdXVxmaGSRadjiPcRzEludixvjZZGwYs3BXBt2+IFkWtxsk&#10;tsYWBwPyhppTkCY6ohpRQPdG7RgC+maSzI8igq/5qxKlSs2/8/dQysxuAmdbTaz/Nz9SK3PV1Ma8&#10;ZT6pO07UmgGlRv1x5o9yda84gkvSEcvFZqw8JxSr6RrDMTojXf5V+8sSJiDDVa0AKinmd18jyJtQ&#10;MAJg6g24+9QIRRYxh69VebRdrG20pUIZ3DCd7FOgXDi7wF0eh7VqNIe8rjJ3hH9wu6CYkUlpBWg8&#10;kvHBRCOBh+Ijg9ugyNMzV6ctsUhg60SRiDUtnrxwnx5ihNGzah1a0c1cRF2NVVqfe0scNemGDM5f&#10;2VTgU3zu0bKjpl1cZObp5XIdh6udU+PcPaVJIpaq26sWFvT4cRfFcpyElNcSD2u4DrLLF0OfY0tk&#10;uawQD1aM1L3+VWOo5jpahclRxl3p6JKnNu/Avpn9dpM8Ka9JNkxj6xbCQEdK+WTvjPhWpj5rEyGc&#10;FJWoS3F8JEwcoHcXbiKgOiMtQoTWmCLSKABNVM9QSWUMLPQb//a/KeKTKGW0CW5U0cBqNC+eaKyZ&#10;+wRqcS5TvoWLh8fMIxRrqCBHCa68C62yZehdmlpkDx+GYkIx42lNVJZ9qDzqCIuI4ZN5bP02wQwF&#10;fp4W7Cu4S/SneJKGhzRtjw4oYr5Jqw9sQGZOzRNMMRcUH7lQB/lGDzk9zWdcR+KBslUrOjaDw+YO&#10;zXxhhqczxNJMddp6KkylYtEUYUPHFCnyWUg8Hv2LN0mAfBNKuL26ufrw6fP7D5/ff3z4RCYMd4zf&#10;8Caew6uEUxSn5j+IMBXcOK6Pj+NhPUpLxqbDNx0GjDyMF7YPCO1Gkqm8ROtOI5669NmZBf7HTRfu&#10;kYErhYV7DGtRzTQq4wVwFmDq2se1TwDAXSW5DnlyqPaIbu2bStyKNLAjVzahBXpi6Fkoyq5DM01J&#10;y82RaqFFkgTSRd4V0OwA6ukyxDqNpAQHWvTWbqZiUziZ+ng9MKxgdwiC6gn3qEQre60j8vV4xxeA&#10;qoivH6rqCgyJXPMi+YjeJPg1OB9KmHZerR6mK18X3Kuv9CIigLJpdonBEqVPg/NQo6YMV4klcLTw&#10;BjjweavFQ3VFaCKfprpWSmX+6Ypo4bk3G3bHQHnvUXtA7ZMrGpgrh60bdeEqjlg76jEwCnF4vn37&#10;Js2Pzi8yhbCwymJQGeXajobxawTc7aPDrdjUtOkMlroMYQOgDKFSubW0eAxodDhixWAImx6b8oE1&#10;CFUNj+7IxYjOlnKru0/XV7EbT84vLt69y0BD59cfP+SmTC8papjpwGfAnZYl42j6J6G9ZBx//S6e&#10;RhpA2aG3rRxjoCR6b7aMddNTbSVlThoZEmZwDg8iT/UzF9FltOaGVmNUV3KZmiQyC1NRRx9oSKku&#10;aoegbWGmcU8EKD14MHJTwkLKNT/asWgeLGVYw82/dJBKDEZZ0i5SqEOZ/Q/+7L8BdlAzC4RYcaoL&#10;xiYJvMXYm1kHwbEjJGIw6URUIYnvumWwo7XElVUYFarfR09JbUw7rTiIo93YUpPelAlyRLNj9fLt&#10;2kxlteQqkU0jYLI95CnOw1wJNxouCGQM6ezqv9A922eb8kVfqbjaI1TiUoqjf0SlM97ajMie1IXS&#10;sYsb5ynirzd5K3mmD8amVLfmUe2m9my9MVBbZGMVJYs5zIOMFuYORHqJ4loXSoZnJi+aZZtMwzRG&#10;jzQJCF8n6Pvth7uPl9lpOD738gChMcJECUFT+978nCISGm1m1gyvPCoqFO3xdGLMFqPUPDR0WPg8&#10;P0uD4Lygt4El0YbX0WHd/zcms1AiH9bt1z/ZlFzCAwJA+TI9aruxuCgFPr1NlRgeNYEIQGiyFp1t&#10;c2jDpfhHdgLKZqkSYokvFD1dwZk+T8SKkhyqCa5vZSTbjepKw5QClxJFTAIKckM8bijAIII2BqKB&#10;CfA0MrdU+dCzwO7hwNWZqPtTXHVqubrG2dRutBHhPnPbvb1yS79KQXIK8vGnFci85yPI56UH+M3r&#10;Cp/OiWtKOTq2OJJAzzBckOUS6EqHlSKVnSrjSk37CHII5CSAVM3iibtsSgVxpgiF5qr6irU3VeDl&#10;rCjZZwmHguk4RyA3LYV/9MNoJDEL3SctPj5gg5xHkkkoLkn8LLeLIoeHM0+eu9QLpN05PMqZBTtT&#10;VXWrygqeHx8nEMU72qChC6mSz0Ie5cYiZ+3FHEnfSL/fZMuEvdMy7OzdW8A9ysfHjzkRLwtkph0e&#10;pozASLRek52R5yd6Vpjw7Gz/LE75dJI9CafE827uHB4tJhNHLkdDP4Icq1TlQ/xDlJYIKrkbCuq3&#10;rDSl4wKPqbETnCKf4CkdvxJrEVPalE7CVFxmVdIOTD8AHkD06SgmhvVodyi4R6zjHwu+xMomM1MM&#10;guU0GhoCSeaA3OYs/vv/1v9AWw3tfr7gQvrQI0K1WVB32GIYC2AwrBetZ6YUbSYaU8Or1qt0Pqgk&#10;hopROSPYoYwIC1PEtPQMPqth2Pohs4LMg9zNXko8AUU7GXFNliL2zut4Y0j2erxMbWbKZ2KP0NIX&#10;k4Y9mUg/LUmzMC3+jnxODskZnYGXAoglkRkNWVjl26O8UxI0RF21pO20zHhLinqa3WGnyDS2c6nB&#10;H9FSzq8ym99VG7IYKKq2aE++4N2nq3RsSLp7S8OrdHAFmRPwMlmiYGlDXvN3Ro0UMQbqPixBz63J&#10;3JB9s+CAavgkYaK4R4GJQyxQBmjaVdL8yR5iuRlWh9rEOJ8kZlVVFIACJBuGiFuZ0aJAs7XORogo&#10;KZ15pNHmv8oHdiM6vc1huTHuBFoAQY9iEE2P3aUG2yOMzfYPjcexWpAU893ogQa5KnldX8rUrHNw&#10;xiY+mMxgOIguLzrhTiWpSq5mFnF4WZbo3r0Yy+0lUABKAEI9nIahDcJ2pz2i0ANaFYpr3uIHK79L&#10;bgPcvQ4Ty9/lEY8srlQ1tGk+rfqn+6FEWN0CDFcJihbtu0ZZnYECg+Z0TY0ul+opO/6MvPg6FgqU&#10;+RUlphfsxfNbrQ5CpQZefZmFVcAE0A/OyXtKlO/KnY/O3709e/tmP8394xwhg4sukrmS6dVpPXSG&#10;784uYDTvNmBTvzkYNmsIao6AgzTaS9e5rpibdOltzYdDDJQesgyCIdrM0VG87Z+vr2LeZgOZhK+i&#10;CoV2bq6Se0ZRiw2KJZIgSbRDbKGM0WbswMsRWXPZe+BsVB1CRWTbWsB6epIc365i18Q5g5KYdVew&#10;Vmg1DobaVOyht+v/8YSQNeJdXtZLsx9lNj+PQTfTCkrNiHmZ/uTorPuLcG/lEGDGhUkLo0F8urkl&#10;wJW2TXtPyY6kue60tLr0olTYIhuoiae5xp/7H/1ZaakBela8f0byzu09dcuMxCq2/ai2jrxqTNV7&#10;5E5azDqvh+lRi4TMzTC/MxttPLPM+XGXddP2Rb5d7OGJL0+q0mdRibOrttRZ1K8k6TGlm4f3sdDr&#10;inIAPll+20SLryNLFKEEVNGnBmGxNupTMENOi5tvHqU8Bq9hps6GfMsA4GcZ7PLmsmygtti8Mo74&#10;iVX0QEzqcdWIudfjffY1SncwiD/R5DQbeHy6OI5PKTmQ8V4PPV3LmytlwA0nZti4aGNw0KWUICq+&#10;ZOWB5VBnuWDm5+LNeYz9atNEbvOavMD8Ra9jniNDT3ZXWseEwFL5mXF6FEeqJzLbOLiKBTWIS91k&#10;XyCE2iTZRc550SAu2FYPSVDTtBTkAzeTuMUgbmqJNzpfPiJ+R2keWdhGntxDzViL+Ke10PrmLFwS&#10;MesRcRiahRyZe7tYx7+Bu1wPkjwZG1J1K+hZTCOflyq2sboqpmrlHiUnH5lllrs4WjXBRfS94e7B&#10;dXY/lCJVeSih2Tgwswb6FtzlBwYlu2/BPQ+I0aiNwhjVy/CXofyO9Ji1KBlWbn2eDEXpVfZjhHXZ&#10;NZ8oD7OEceeHNo1qIczoVDTyIuu40Lwor9/xPl+BGTE13D3IIAEFMKnrSUfH5F3f3gQQv/rBNxdf&#10;vU1Wwu1PP9zZjgYo1TgORJ6/uYgRjPVskToecAtio9Yke7gTzppOIceL6WuGzc2sYEhzYplenPX1&#10;sXFEZUn5UjT3xJPi3z8+T0U3jTHSsi5TifmuvgiR5pbhEMrUAu6jyA8TIcmeZ2c/+MnPZdlys2bo&#10;T+daaoauB2EIwEgmaYWGcSz6qB1DaMkjeGw06xgqG7GpTmYaC/2riNpNPuNYeIqwbFxXvaMIzmWe&#10;Uvmv30v1CObV5Zc8Ve+r5i6gEPIIC6dy2ygTE6arzVnKbWyf5c/hf/hv/A/xr3YnQNg1adDxoiQf&#10;9TS2Gbko1iiSzpk87pO07ozfQP9Q/Obxlhzsvzs7+/ri4vbu0s1KKE/Aicx+2TRj++7uY2rVU62M&#10;qk7CXGg6k316E9sC057NG5wVoiJJH45DWbcrjg7cfOjVlEK93UtFKBXt9ETHqI8Uo9HzaTb9TOv1&#10;CLQI88vPbH9ObxtSaCstkhgTgQxsJfkk6cmM+TAZexfmrcMllgtHzQgxEoQNdWDZtQiYFcxHDzHv&#10;zo4DJ7iqydx5ujjJtnJpFnWck8wiBa4E3YfjU7bWS+PsvIWxnUoKPNToxKF8kDyIf3KU210lX5hQ&#10;HIYI4iEx7P2DNHvPjtQPSS9M6I1uizFt8llKiJMF/5BMyai5NJR2Y0qrvEPxiTRQMYDWHp9ipo6S&#10;0buHm+ujp3SEvyW5ny4LEXVJmz1M8cnz+dvno5Pcj9RXvHXpDk8wK7zQEIzaNrUqOSUk1PIG6DbT&#10;Eh9bkvH3YtpmkwHcbUkWpwk22ecpoI5SlEJObHbCw9l67eAwj3GSmPLV3bu3J9LgXUr+jmK55HvR&#10;Iq4us2AG0d0LNIYUXJ+M4bunm9Q94I5tc9EQEH67PDoBxlydvt2kD9duZ1dCtWQkVuSsNgkWXZiR&#10;QupcP4tp0Ok5vTLIzWrrO/eKI4IW7DNWrA82ac7/P/L+/DnWNbvOAwEkEjljOOO9NVFVpCmr5R8c&#10;bjsc3aYYnKQiq8ji3BQpq/1HO7ptSy2JNdzhDBhzTiQAP8/ab+Y5ZNXtYIWrWu5gFupcHJzEl9/w&#10;vntYe+21bWx0DUgmk6PfWqPLtNaMZ6cSIIBvEMrFejdxafyWGQmJBz9XrqPCCIM+r44JYhCZnYPJ&#10;ZTo4jdgckXe9QI+LtdMipUhtfqAhDY0PIMokyq2anHIv5MUbu6RsFWQjy0KzVJyNinUqkdTgppBo&#10;S1eMF29ge1AMytzEFW1HvBmrSMBLQgyffwCPZr453jwMno4gA9A7/zhbrm+mdCPzifDZoZNTVOVm&#10;ARBDweooqn4vncFary1PfK4Ofju3EjRQIEvOH+4+Gy1LWSdgGb1S9SRkD/NVUz8VGE78lEmA9xRS&#10;2egLh82gUTo5u6CEihTk6vY60XrI5wZD0rUszAy6amXwKXguLowl60Y+RFG97GFxSxy8DcuLzYkJ&#10;5l3Y/94JaCxqrewkHsU97GSHMUh6KKkWyyAdWm7cj0rzK1rlQwqKdLR6ZN6EBgTXaKJW8f5hZ0Db&#10;FxqTR8hMHqNWTLNP7+mQvpZ1X/dhY0hEmmsCCgAHn5UAoSDV+K8MErg77K6eNAZ2jhgBsrsfVeJH&#10;mRvHQwiIa/1TMHdbQfQeGfyg6XZHtIjtQ5hT8Ww18lWUV+lV8bIx5JlpEC9p14oBE8dxHqNyL5GW&#10;/uh1MjJy19wkSK8QMuajpY2JgytajzPHYWjZBYIi+CiMzMKlMumkD36E8lzQauLcytZb+hlY48Px&#10;MyPRLV3kk8RNxte5qEppK5CrWI52YGMohqAyOInmCI6cSBCHn3C3uuhj9bz4LjTG9BNiqT1D87fE&#10;bClHFK5gPV3rk/OTChon71AP69OsIMFkRxFXWGdgmtAl79fbJ5RI8GYtyKeg+KPidPFohu9u50B2&#10;kVsIZJFeEm/OaOBunpxKXc98jAzvNbe16OrsTaP2hIOegdVoPywgWg6dQYtJpWi5ktAZ2rvYSMqw&#10;odWixlkqKgkxS1OFMlafyCu0WMkJVoaVZHJZsQLDVkjSmiPHFEp6yDqB0mngVp8RgFh5ltyfbKZ2&#10;q+QFtcdat2hXNky4k9QqQZaPvVbXbhXsF2EtUrZSej5EhGuVtvWZp5InYzqRT6gPioBdyytSnUpE&#10;jJlpb7CzKs8nd1OCqo3NBZVmE6T3z5pW/ubRCxar91enye4jvFd5kQTVZWYh1xrJZTZsK/l/peTJ&#10;Uaq05Qpqdeb2iwbFSUF4D9+rsZgudBVCK7EI38ZQNy9LhcaqaQatYniJGyZFSgEjgW2lF9K9iCgS&#10;4wfuqp1eSzd3pCEHxYXjT7G9ZF61fpIzF9HO/miQGSKkkyGY+4Qk3f76+TTnn3p8EJRaHTImPqAJ&#10;hfaFlkX4lUGsCW5SDM6CISAoQ+yiTqzMT9kefG6KFknN8tY6FM8sZZi2K9uSDHBfpnL/DA0W8cj2&#10;uMQFpKEkiaCQQ8k5uhiKwGYCkPqVEUBsUeyFxiq1p+lmyb0oBJR/tBAYUpMpaksenjo/+M3fMDCv&#10;BSipTglGhacajcBr8JDGSiY7hrS1nXyugnRh9K0cx5smVWMH3uNQElrSHtjCVcnZ3Y5my08Glsq0&#10;cU0Wo4GtVsjqDmX95ZP9q1O4FIwQPjMgSEjPz1c3N0oMY53tOomsdiHtxE1tFe+eRNa93XZq0xLx&#10;6QxcZbVuamPoQLI6/V5jMCLUzQQALgRnbq0msRbIvhcVeMqtkqCMnyjVm6JDfFIzwq78YEe8OOck&#10;3rulTzuiU7MSecayW/whh4gtSbwWzkB2l3cjT8orDNBU37hKdr1Hu52efNI03NQPt6vPoCI96B8P&#10;B53xcHR6RnJtfcnq60DYB2nMJLbp1LcW4O4lzBQpYGpMWdK0lXopuZvEpcbehj9xzqk5RpaIWAnV&#10;CCBRTlKFfsgyw+HJmCnblvmdukStPHyMTPcl1dhiGnDLLokM4gq4KQUtGssG2d6BIBBaomMI1/Gp&#10;Zdmzm71H0T0vb5s126qxUTRu99BNGYujt4hZiRFpr3r6nGDU6+yu+DgKKTNcNzkuMFvJJN0TqIjH&#10;Lb1j+0F/dbvmLA2k4yrdC3ake6Rma7PUeSn6vAssKg6sgIPlWpa9XmWIeSmV/JFl3y/5/dr2t3aW&#10;PYouzZvVLdNq7PxBRf9l3Pf4OMwFUUFRvjTNukVaY7OeL5eWrZ+yjYm7t7muJY+kGWUSNAO+SKB4&#10;Cl6V+6WUdesSgr1UMKfO0m6XZB+0/hvZrcv7zYwxD0BbEHkmp4TTwpqrZUgNVlPDSCwTbGWT38+J&#10;xhsna/Hj0KlO66YNDVUiDKvU8lXurdeSleY6NHVMj014HXyFG+r2lyEQnmhA4VRDolxnYm+jqBI9&#10;Cf70VNwMkod4whqxoi91jFZMOYIsjmzL9vbDLWmFKuCzLM+WuTBS4B/vtquICRRtpUV/uGKYGGXU&#10;eA6dH/zObyqRaZhk7SHHrZnOH2Q/a/XXBggnp+gPeW/MsN+00bdui4Bc9PVa8A1Y8OHXa6tEPS5Y&#10;oYGeIF0z/1rn8IJb+FLgSjw8Vs/QD4sgvKPVM90Fe9pmHowrqY7MTYFzYstMhUkSS9KiVVy9cuqe&#10;dTsrHx5UxQ8ql7t9nn+nnE/GGtZXfH78gMhdlEFraeod4x7MCTKSxuVS5YG2pg5sski6YK6a7Vso&#10;7IPSbq1MQw+xzavpt4ohq+OG5x7HzZmHBBnuaUszdAshrznatyK0JmiR8sCg27eaJERwRCM8JpMh&#10;Q2hFdnsDM+IwFEU6WK/q+PRtHZMKVRZG75LAXDqwVPIsAgMWz9lkkYzKDLWg5yzLymMAYrDs9CIb&#10;qfHXuBA+C1BZe6r2B7fQanCUqNn7a5+MGKf7OH5FS+jwklTDEmTncwM5q1mfG1i2spB6H4EAS7Pp&#10;ASUSKAbKLJteUZNXVwYoBfN8XBKUWhjmuRaFE8yYPxSpxghupyDWnPPOK6TO0Jarx9jZUPC/XeRc&#10;1eLY83yIqbZ3M6SeyKa1+52L0hbs8wz+RtAXA+EdqhA6eyc2sK3o2qG17HljJd9ahyy5pmW2d2MF&#10;1zSf4htq3xm3hrtSLxYKCHVxzGoT7bkSKWJ739wXiX91AA6GrqaKFpllr/GPtO9Xh2eFREnWk3fu&#10;DEsFpnXrPG4xAo0iKkjOKzz3zYKg++mpPx4PT0+5LzQxPa2ZAWvAmWXoISshCNewctwECxFwjYFS&#10;MK7ykbqdmTlkWbhiBQPplBSNY9Ol4Q1i+9mHGM1Bb3GSSz44Y2YT1wZ1T9GLPwyOsro8QmxRzyjI&#10;qIAjC25IlyxBVoY9pcZT+U7UZfltQIok+d7PNs6zEEOoGGnudQidIwUtb1NIs0WwQlQWzA/+5W+3&#10;+SRYdsUqIinp5uGEAipUoJEnwJcaM16PPoUP5k/lBAJsl8sKNhMLlevHNNZWqlymGof4ykm3qMG9&#10;uuP2+lk76nGFO/VnTsNtLbqQQML+y/VGFj2riYqQIk0n3UGPdGGxXpIPcEzyVj6xWjv5OFYtNR/Q&#10;dtYrF9FKNKncNuph7fNywXlc2+WcQMVrtcRsgwW+jw+KedHlhKQWs1Iuo5xZkR54gDvKnfXDnUMJ&#10;JJSFxW8BsZYTqma5WPY6mn8af7vCjTxiy056FGRcDGmSiCZ+zJcRtBSPiORzCe47f0uTCgGR88Sy&#10;A2oBveNOTL98wMfhDARciujLiI6SDlL76V0IWpTz8E+VVPezG2I7XBBPkDd1AEXGSkxUBkJWkHGQ&#10;/DmDb+eYY9khQgK0U+NltzjaWNNQF4AwDhDDmorPg8ixVkBRdRgYeGzeF/DZFNVLj7FKPlsLq7EA&#10;OU7F0e08AmG5f7H4yXrd82HyuqaS/pYD8I6Vea7rzfPhJ/He8vGp1vDz9Cu0LLci91xsPcBIerW1&#10;4MOyoYflB+KUnRlT0AydTiXu2TQwCWrsvSeigYgZ0AtVdpSrK3HRsrmnzb8AAP/0SURBVO9lAtuW&#10;MtVp4cg+EnIVKWfYriXdQfUxHxIUL9ZDt5UmcWVH7gobrTEdSMpZKSwPCbQQZgoKOHiCQMi5iyLn&#10;bprnBXdi3HEz9Dt/6Yd6JiyDRGkps/nhuwBuv8TqDlQ4R+dOSojF2chSTHQNSUdlveUKMzwYTwZn&#10;p/zjkkk7G4y7DRLa8XxkeMosarLtMPCsI0g4TUHB2CLBcDxHsqpE31ZEK6/Q87qtDeR5N88+1ZQj&#10;eZP9HltLTRZgZ4HDxCHht8QwN6PvykrMwVMz+Qs/BPJDMxf8g47Od1HK44FZFaukLhGUUbx7gEw0&#10;+sfmqammhzDqB2fvO32aSqMiSoxpBeZ92hgt+E+dH3z399K1BZCi6RX4c1Vxl0vyNHDKznRxyZkf&#10;F4ZDuGFWJCJRjV4LO8+u2ULGSgWCWZQ6MOPy3eLy6VW8VZgUD8JVW3kQhQW6itON+cEjZAlqoNXH&#10;dYg45Rt7McjMJEFqDqzQQHMc9I6HPdpv16ERtwbOdOdzjEoaJLeG/cvvUCoAn7HbIii8gUmpFSdi&#10;Sv7JT1GsDszFTzJUljOlDWLJRydIzTItz1VFj4riE1ZGKjJQjNfrxaa2nmCk/DA1CUfCuICCFnqj&#10;cvc8bCxT4hk79RN5cKuHwW5ZD6Gq7wa6EdDnFAuUsIAUT4sRoVODVuwIDyXEAIXkaRFB810lOglb&#10;lA9j3ZOFMiC8qGOxJF4Gd68aO2KOzSoqNuAOJdzI5bXAOFkk84pXqBZTmVSAyr4EcgIFXR8ZewvM&#10;ngEPtfYd2Oi+3TJPUe1pfts+B6sI/Mt97+ysJm3JrYtEeKBIFlBZtZ019dP9K8dugXGzmLEQ1kKV&#10;gA/xKxuRpR6EXCeS1y78aBG9yuBN1lx9JCT6ODEbEpNO5+HWRt4b1oy53r1YYDVqRnm6hNrVSRUb&#10;Zf5XBYz60ALrkrsbG6ayEbdUZPsKOJJw7Ox7IoFESRYuPwrYy7F5PdE+asH7rszgttp5oBYkJ99x&#10;DwZK2qMx/KSGEiNEV6Ku9sKgmBgPnzFerDXrIAYRIodpEQeztnVhtx0K7W43izJJlrenaDwhApAT&#10;q/1SAZLGK0Gg88DKt5VdS3bMPy0o/GLcmf5xeADgPhiP+Ya/QsY0OjambLejelBIPJTZE5aItFbE&#10;MDyQ7AajXBdv/PAJ5IVe31bQ5gUDfrv3A0EPh5wwFmR8OmFCSCJX6/S2dsdyxirLF0/umQSxbrVd&#10;n1qdcDSp5BDsOvK0XEqyJ9cBBrUC6eBGUpdZ3/rPfL/PCjXUoZ9FjLKF9IbYsm4INKExwBkgqAc4&#10;Oex87/d/R4Q9LDXDM81ogkpoc4XwVgiZx88L81jRkCvy47IqcLNhWsiKhVzbN8NmlqmyP079SuIc&#10;K3Q6n+acMxlgsyFSKESiPm7/i6mzQay45x1kZYz0PNhwIQRFqFWmZms8CL/7hFgYEGBwPAgvvim2&#10;VzjJmYO119nHa/tBxdouY+rJhFeU730hXSueaCtmlSMqonpilHVbwrv4qJJfFUZSexCCB5QKY4P1&#10;wdRCsywenR4+6RyJG/ld1nXR/jzDZLjkCGGDNOPOp9o7EuMKbuUHZgFreCtQNTbg6tIkEiqIWFPs&#10;+5qYwJTAaMX80gIYPYW9TdoAqsblryQ+4a8rfhDLnsiyWqX9KMa8Jk/M9tiFlN7VxHH+wBgoCUvq&#10;OrBfK8LWMBVnUejuwVy1rI4BMtuL9mrUdSQCucxKlDx7otKbQ/rLdScIpaFAatOWVXg/ILWfGIjY&#10;iEJoIiSR9dnM7t7+c/PzgJp9LIujvW7GvUx8rXZ+fVfgj0vOD2sJQfbwbiR3r8g9zyGW+6Mj7LeG&#10;GoOJDis7SBLsdaYFT0/ZKvKBoWL+AslUrpyNF38Kf7XNSm3PY7dBoG3U6t3vlLLRsjbrelORdW1V&#10;IFLhaN5UW6B2d/1wfwcq1tEZO1KGjmhpIhxBVNui0xPYiHClv9Oefkyc69TLqJJAPrTdFcmBZqXG&#10;JSXwkpy0CrwNUc65lEGnUcPQvky+1K1WD1tuMtsG43502BuPB5MJxAakZiAfFSxTD5ZzKe5NyZxU&#10;PKxlSt6Rx9xGOwkNRQ1Yjg0TSEgCWq0sq8v0N2Z40HfuSucI486YHTlLGYLH6eZjbUNxN1Q6xCeG&#10;A524NO2BmRWRSCkDZF2uxpvtiaeqlXsjBO80keiMUIuPFocRSWJFP6KabbpRYUq51JpWTQLhawma&#10;4V8PqRN2vv/d34ulM0XNRrE/HetElbRCghYAJa7wS2HP9Kql21M1BitmIGpppKzHn7qGsmsdIsEP&#10;B3F1WZ3QEPMxZW0LyOMcKlIwg05xshTCkrj7QmpLmho6SdBcp4v7xYpP7WFIegeALL2B8IsgMq4E&#10;EuHg5GJ4wfFdoFxYVndsZphqadjh4BIiefVdvkXpEQKrSlUWKJ+7fljgUFgIJtgCJjIqOdOtGLdv&#10;cqEYm4WlzNtKaz+KoDzkXVfe0Yqmg7qH1SZnSMGA1MEDAy4q0olx51DhmiipmpXu/03cYty5LU7j&#10;qN0YV1GW3RuEQq6oTPyQgH5pFj4tbMVNpOz5NC/C/gPhdpk78VnNW1t1sxXRSjZA1cJGXVuan4vo&#10;fjFzKcSoFSTjx+JsUCTWesXE6ixSlSMSUu0GN1s8Cv14Qgeh71gUw0Dp7vdrqZBMoslDMQ/VO7qV&#10;2Th8BGF/BYlANnhNzpN2NgovAryBLstylmXP7UhZtdDq+kECFA/XjHvuc9mznXEvd743bXwPMlFH&#10;yNWY6rVDtZ67uIaPCqrhMTULW/a3/TVqkTm4kFGzK97IAssrzPZV66257Z1l9z7nsyUU7N5bV9eu&#10;scnCt8ssyy4wojRbJkMFzCnLzsNoZWXft0cl/PQMF2tSNvwiR/D9nc5wDIu5pOEkqfEPTqEGqymN&#10;vw5pXjr1hdnSMwQtd+dt4qcbR87IMus1YWgG4OQSBP9ye+Jvytf41+5kxFtd6unOLFU5vpaUTjeb&#10;+Zpy4sFgckrkznU6T9VCqKYxDXRB3zItZ5VgMUvYe5ElmnppxmQaFriLfae4OZwxJwJ6Z5JXeor6&#10;bezAwcF8seD9JL68fUkj1XwOQASbzs0lQKHNMNoPhOrENHdclomL06frE7FAJi1XkFmL6iLVixH+&#10;BXTLqggED0zCv6VhJTZGG6Eub0QSDXk4DozjTFkNwUG/gXFv6gZQnv/1f//dQ2j7SwjYW6KtaP0R&#10;gq8hcUBp55EOEenGdXNajnkD2pKkl+SMT92Bv5RPV+oaJuyj9sD/SQ2U7yLShv8M0dyJdRlcIfoG&#10;9tsfwUKiLgJcZLGPPAHrR7IFvkKiEyUf8ndMCxg6Gf50ylQtObkcd7NckZtpPzHQYM203Mr3loTF&#10;4x30Bqe90dXT3eHoqDM+YZonPUM88cFRd0jYQa214C1zBwV6oFWjLn/QB+bbOPLuEdlPiI+Z5+Ip&#10;c89l3ON2KIlSn7BzqIdGIifnnWb/FKamL/KPfnjw3m6HEYZYorM+YUIRTwLQY9AdnR0Nx5vD7myL&#10;loUq3m4abovBnWQzqGgwq9GagdmjXDnrJkAhnnlGdEBQz4ebz/ohGCrDz/t1BtdGJoFVaQwI3V4N&#10;JU4Pkj2m8WFwcng6vO91pwyGGvS4t4GxWduwjyHj8zbH7CWC0MnpL1OxWR/cnwzPAfxd48tHmwLQ&#10;8DnuwGDvKnYbYoOOWk4qC5AvMhVubxw5u10ePScW5IKO4hXZrGuWIyFib/DJG/umgozDQ88uCqMS&#10;G9RtYET4gIuAuIYBReQERRHevjpaopHvqPtMVkvLAjMdSUgstKbyU1uNzSkTuXDfKg4o/k7jAtT5&#10;Y1b9SrElZbupTJSon36NBCGFJ30pjzMcZ4u4gIbGZQnGqP5QTXCGlVz3MsvNVFRgjpVA+ljfnJC5&#10;YX5BeCHBujAyyNLH5THdxbD6C69LCtMoMRz0Hrl8Jx5kQBHcapobHAhxT+0IOwJBneForCTaUnqP&#10;x32u5wEl/7ix0qQJ59OKy67g7MiwCuMTpVNtE2HbPsJkV/oqWufcEzspIj4rCJHkz4j78enZYOSk&#10;ZYeAMuuYbrwhff7g7WwLPsu2gAyll/svPe0eL8H6jtRm5i9GUbl/0jubY9ZUIgLU5jbZzMFYooct&#10;/aaYTmiPtofwW6zgoKYL8KLp8n621so8O38a0zb1xHwCpg3AtOCU4SDbgx3Akv2Hrvox4jd9YUkD&#10;V5eVRVco/Nwc64UnJ6MRvHZiMgKYmwdGQfjIynvqF7hCbCL5ilAJl4DNotEJsJGGANaAyJtClUIf&#10;gZk1iscHoxPeAu47J+ekzErFqVDXFSsRy0mBEx4BN4EhPOkCUdcjRG9wK0dKyAY74svoyr6dlhfv&#10;yC9aLnNdpVjpGLFTU2uGzju99uzRp6cpWO5v/Vf/zXI+A+kmPnUOp9fkPqQziOcQkDdpQWIPtr3x&#10;WcJqiT77XCMJdYUq+xinXLC7YEeeLUSvOC1pf/Vp1dLX7SUirHqs4j5QJa37hVBjD46hdY3L0FUl&#10;rOPXKKq6doMINh5B4ryUHMQZqg6r1Q2dW8WJ9MHy3DI2UDVEPoMw2oTD9RsHWhX0FEMMRIKOVvAm&#10;cqp6XyKURFsVCVYkxbUkDylVbmPVFk/qS/B8GDHGfcnvrqz7/vbG9toEw6UeEd/pO2ON0pOfz6jw&#10;kxxyFxkVBBJzEqi/RXt7MC2sDAIrobTwBCQaEZCaMDl+pIpsOoFUP+rxGV+ZFZq41PhJkwDSlIbN&#10;Gw8K9iI3T+x2eDDc598tFN7l+C0i3ffuVmk5pbEQh3kcFcTx4SZPGFajJFmVVb42c+0c9nsjEgAO&#10;Bn2V55QgVHSOJW+umhCNZ8F9tcpUEXISid3Ny11M4LPDiEJvaPCHtB3vZ7hmhbVWIV0IRZwpVBOD&#10;r+Au3NIdda/i6BZn7lDmitl3sXgesL+bPCF/Jiyr52mHQ1ALnYWHT6woo/Cj1z4SV1gt7jybyPNJ&#10;JkrLXnqcUlCxLG3dwvkLJa/iHQrZoq6Nc1BmI+UyAcOYhmylRizS3OfsgS9YT/ypXtPOa+3TID+Q&#10;LjyOxJLGefMoQ96Vfmct14/jULYnFNDukrLiYu19h0TXYRligKsnWtClsZpZr2fj/ovz7otnz169&#10;HIxHizUaozhyGFZAL490LyE+sMI093vDF8/6Z6eCIUwxc9+ypLOD2O/2ujhOD+csk5HVLiBezyAP&#10;wBjevwg2WmokdtV9WPDMq57j/k9TiJIRTPtClE99Zb21tmEtQESuonofCf7oZLEehSd8MtilGMkY&#10;EV76gpiRImjW6+P7TCws/BJ0KU8zuV3saiPx5hvn1VTynGus0+5897/+71y+PsXEJjXCw51dEZBr&#10;3aSmKpzosEeNL4mNx9cHp19+j5+Uyduve+6rd7K6t6Ncumu+0C0W0aKuq+6pOHxAGRXEosgcVlAk&#10;NMqypo+n7j83Vl31FCdrHSf4iXYHnaiepF6aRyv+YtDXx7iHeR3R0UzWrrC/eogrkXQHBSsXc6Tv&#10;xttS11v0c28iU67rSZTrqmvk/bIOJBEVTFCglk32KYtYtCf5wMjyr0n+Hu7v7rhITa00SrUh+SVt&#10;X48MIGxVb0o+OqibpdFaAT7j0qzPhok+TNUD9k83hjgkHLpWTZt7cPX5u4eJ86ibHx+Y25dGqtIa&#10;r/w1Earu1o0bf+i7vK8ldHMw0Au0hbnfFS6MnCz/5ypSVK5CjJwKN7xhgUASIY+unFyIO2B0b+uf&#10;WDzf5OQyc4EQ2B7gdLT79B3LILIfrJOYyI5iuHppYNZIfzDuZVddfh8lyPqyFPBzfB+SOIb3zeDU&#10;kUZojCh7wJNO5lXZdWYucf/rMvdmvS343W1vZnRnoFtWbnxQpcJKvHlqUZHMkeLaazmXB8qN818K&#10;KdWkOzyIBYuHM8ExYElcaUwjT4DH2oPCIUVdIV0afGLcUyTK7YjLF0oN7toGNbThBLYf7kgBtV7r&#10;y/fby9IylQCAuRDXXJqk3acAs5n3bSppH2iauQJl1NLiGwWaBNHacMcAFJ4UR1oNQW6rWCJ9sPfs&#10;9OI733z1z77TOzt/9elrjn91eXV3Oy1+MNVdOrWXMwz++mg0GL580T+d8IjYyDT18hnWSMWXDogO&#10;q8Wd2DiwJK12hHRWlGNLRNod1xUaeQS8pGyof0cakcJSYsL2la0Q2m6+PGzxj3KVTt12SGdA/XhK&#10;IhfpZ8qfkjVEsN6ifkZB6P3K3jUgUdMiOa0VJj3iLmrMufLudMH4i4FCyYyh7Rhze5QiTqSBIPYv&#10;Nfhaop0//R9+M2PBQ20VWmyBJsa+ilQple2hMPHQAljL/ReBnOVCMF42rk5uv/pFXbMTav/UeWsO&#10;EqlnvVfhJEtYAEPkCsvOno3Amyg4JyaN08i8KQcHsfQhebd3JMJi5yYO7TxRQE+sZUjEwcDXB0P2&#10;ACgvNyrponxQ82WBEMfTldSRt6uuIftQu1ZhXgxevKg3r8dEwLqbO09b99R5I7GxCc3kAtoCl0mE&#10;wdIC9/GhNsfLTe3ypSQFGakrjWfTSI69E2HpOFXvp4BeYiCWbOQfbBRyDQbL4Luqgxe8G+hObpZ0&#10;QRK+BinaSp9B7+6lMBnqettFZcPl6oMxVE1S52q4ZfE5MQZvFv9MIO6178Hm3Ijy+3ygJfqyUcXq&#10;a3Ew1rmVCrgykAQ1wUNRJcpTzQhcJc3XXqMLGdymZhUoMSieJqxqUB1PScDeOwDYUnQTn+r822Yu&#10;/ewyUJpM7ZqYa87G89Pllf+F0FNePNdaPGghOVM6fjGRu8cUqglJLIWijy27j1R9s0Zw2q/8tsdy&#10;Id63PPdaMa4Tku8d1XQX1sdalP2IWaxQo3IGVqlDzVKRytLUiIBxS+Zgn4h76pS0tkUn505+OK4f&#10;WkYEq5PHnYykZMgqBanqUZ1dAu0IhXir9pvaN+fF82KrBNTA+WLZNSnVz1KLKvY9xAq+yV+TdPgM&#10;uBlcp6Fe3P+SDBt8gzmY+XvvfPLiO998/evfvr28W82X11+8vf78LaoVdg8a68DpfkIWG/ISHUzD&#10;F88PBz1WEWOZIjXMUyicK889eb8VUa8cJKSi5HQbufwzyjg7tFxqlc1MHz+yYxW4xGI11cIYSqyd&#10;0iDYFP7ROQqGSp6/Jr44cu7ZwgLEIgKuuzlL9zIPcWcJ0xxaMWLZk3q171tfM4cIpV72C5P3nphT&#10;zCe03sUaYh5j7yjmVsZ46nzvv/+/64f8B3xvwI0Mp/DRpiBghhyrW+WFaoUQUqmOhrJoicVqcfy9&#10;yL2CuvqnepWh1wclIKqYpbkg68Th/xPIicH58xgq+7KNo8TVxaD9Z1AWQpb0FFQxpGqh9TCe0imq&#10;lJpKBRXt+/yoBXkOQf1YDRE2UirA8n2oMhwhrH0KqO4sTTMn2i4j3i5/5eT2O3z/PPxofqxpDE2x&#10;0uSo/QAE7uxdupozNBXFFqZ+hKn/YdiI649FCStcb2/dX+sc92vbbapO0EL5N/aIaHJuqKLEcboV&#10;cssaqScontW03bP2MrQyih85go/P69zlPcQ4RS+oKNNgxwekca8GBVF4rHANlfbD3DIV0+VpJXls&#10;hSHN5S4BaM1bBMk7d6JgC86aG46R5pEwFZhaHfcpDJKGj1ME0TAYYzrKVduBgU12T0EBGRtUXSDo&#10;cZ4cjNMqBdysKUOHZgojmliH9BcDy7S1KLlAa+pOSWjDBVL08DpcJ43JHpyW9EtlzETGjdBVlo4/&#10;uZ/75V1mve1PV0IL12rxpxpt5K7XLPgouyDbX7vwsfPYG1b5zMmPRSb5jtlJaDRKKfH35c4qieWM&#10;sTQJHFGkynPLxnZZNqss7J0Sa97lPydWQ4ZNVcsk8TE0drQZksbbZHnUihAF85pRKAxtwvti4m/k&#10;lYA9qqBZogp/Zp57OMVRAcpwSqGTiPCIL4Fg0/7Qt8VOzRzS7eHLi/Hzi7c/fvP5f/rhZ//bf3i4&#10;mY+pU0EBo+b3cHANjH07g2DbOx33n18AO8q2XaJJpY68M3AS/+UKNZkMu3EQmbYvVGAtqXaCRkRD&#10;lmBUfPFTTQJrr8xH+Pj5cjvx5diTn3owvJHwUNdejyD+lu8V7iY4azSpiBlQFFOiDOJAMe4S9Oez&#10;9ub8p+0JTzAC6FaKdbjmL/LxSPq2wE1JBWJe82AiX1ErtpZi53f/2//WrYhQk7I1ovx6Uk4mkDqH&#10;rLC9ggV+V3W3RKacX52cnJbIbO3XdLm7Otf8XnvVp5Zx55uK5d1XJj0SSDTT9sTpGm3F1Qw6gc8Q&#10;O41n+UDsjwIyaQUmo4eXEWSgtshOblQJGB+tUvciLOx8BkrP55Yg6lwz9traNxM8JPAKjdWJBf93&#10;yrs9OBjTnfHem3hvt6pRIRbtiBm1n1O0sd/ewLlkcDSijPVyJG9xHHJcdkcWuepnNSPQEMNrAXch&#10;jKWYWTZCy27BQEaCKgZASb5InMoI1o2ufCEhn8u6LHsVvnVUajZk6Axr3wnHdl6XPcrSablUfrHS&#10;z9A5cl85qk2ffESTAchFOPMlZcVMqty1MrStwmdx1hV6alfEqZPSRk1eK2ABIjyq+FfOEKbjZslQ&#10;KipCGNKslESwafIThDDv13AI3XAd9NSamfZRraKK4LrInTjoJWoo415wx24Btl0QsmH1BHggq/61&#10;nzOkkBUpo4AibTpUOULhjRoF7QIt+C3nbb+UWMbVXh3FedVK2AVm/q7RRiJa31NMSjtXhCWTWDT/&#10;qnEvI1L+Y3cojpb7YBTHomVbQFjhr6o1OPnS//GRtnAYXBi4bGczP6VOL2eoycYY8dAL5Q3Y6GXm&#10;xOwDqI+L7RfpSjbvaRS6uL+02D5hqzpufl/AIZZdU5kTMN0KtumewswxTF1xPTXnimdg5tc5HNKW&#10;l2mmnVH/YNTvnI96F6eoOKEItry5W17ejh47E4rE4DE0Lj08vFnMFsy32T7QvtR7dg4hgYu36Jq5&#10;HGm0oiOBsRAS+QioCapyB6xva0kDgvNIigxk8N6SdS+d00ymUnsiX4E/k31GZiC3otXj4pYtbgDu&#10;kwLKz8G9Djiy4+q6fbZ9BXaJmmlRp61mwcTuWni1ThJ9RL11TyvaWZvmZRADq5jcbDtxVFg0bnmd&#10;qolRrKrprpOl2nuTHX7vN37DedVUk6Ex2aOKrBrfy44jgBVxS74hRpnWL2qxld5WapFSjDevwSV/&#10;N62ok69FXwa+doJG0A7V+AzXbBiI9rbYH5tSbSCsVCbD2gRgaICRVkPDUV32oQLk6D6QmKLM+t5C&#10;bowQDemYoQb3TqHdxUotiECZ7CJWMHANax07R2ZVJ9r8SUVQ2Yp1b3OVvqV2C6ujjLt2Nq9yXYHw&#10;TX2Fg3mXwbeFBCxqZVqx7kVEkxsZMR4RBp5bgoigA84WiInKNmvaJvEWUi78YErfWqXg72afDpVx&#10;7cbFh0ovA0F37pnwplRG6iQDmkWRNQ48PbFhsnI/+RmnEbNb9RsiBPMBnomkq/iDJEpxPmh/lmdo&#10;D/IjvC/hTBl3jchOUR1yaFs7oV40jMaRygzQImy3UqIOZhHR6IQUzeRIYaRxmlG8SaDhjA+MO0rn&#10;ehKXrHw8OAT+rvaxjWHKHiR6MbpPcBw0RBzLh6dLTxRlHBemcGUeNqe4f3ZNS+7xRNq7nba/ZA7O&#10;A6kQZr8SypjWmkzlQqNQcUBQP5+Cxj2/FE5BrS9Pjj+r+hyUJh40BikDpk10+O2gRhH9ya72sFWF&#10;YcEpoyXhpAAUP6tWXr5Rkrc+Mvs3kWrmMOxgmbI4orvCeoHjdpdW+UrlAErbJ05sQ0S1eab5e81B&#10;6WKNYpBUiUJUKOZCAsEYMTgkGme9CcDa4WTQ+9qLs+984/xXvjZ8fk7S8Oxb33LbkmfAhJEKJHxG&#10;XHa1WMBy5+yH52fdswkTuBnNpvM4OJzNZlfvL+d3d6wrKmygJSyajMnWXrsd3C6l2ndEdJAcT6Jq&#10;LjfzzWE35antzVS7bwTLSJia7ChenwVjdZKfPI76w9EY3aSAn6iy91tMmTi61oTxlEGcQNmx2Us8&#10;XuAE7VhZlSqyVCZdyWW9ZF7kMG1tKtwVwCyME629YWwiGRu0oIOXIXIF/tHv/DZhMhSOmidrKhsB&#10;bCX7QDzCqdCmpwDlZ0CKqtw/m9o7FbpoJS1luD/e6sb+u1f9U2WyRoK7869E1UMFSIn6SCLxcAfK&#10;fcAWzGX728J6GbCpFVedsQGP+oTEUNw6iTXEhMpiOP8IPJL+LYl6EYBkk/C70iwGZISOGhjGOtQS&#10;1zrzOFGyGQz4hJ1Z9/o9q2y4Y49UMXS6b3I3NSkpH/Ir1WlYHBauG/lds8bKeaRGijDIHKUjYsgC&#10;6XND3ZUP9wolO2NAgmiOEwZuytp+EJskxQ6O0KgysRB9OlFze7VB5fmqgC7tJBeV/e+tD2uIxycA&#10;jyPfjW9WuFjLS2ThrwW4sJUu9ZUHCkNG+6i5MmCeUBsOAO8mqYbp8JHPrkfvMdvSzi6IdUtNgWmA&#10;aZv0PYrTig+laGNwzq2GRxzj7rWmkampclo6tgVfQ5RRnfwGxeEj9WZhQMUDRtDgQZ3rQjZ0n2Xm&#10;+T9vqWdX5tJLjKhIk6DLQ4o4VPW+nCylxJWd95r491CaWI2ZbZbcrnZjbjIRX6st1c/bzizDHgMq&#10;raXWSf4t6EyDZSpyj3G3CFebs1ZU7RfvJ5oqobQV7b7Ol62RKSwFwTEpywjRaHH70Eu9s8XWOU0O&#10;KKTmRMoPGY3nVvD6rmysX9lFBtZUc9MMUaskpiXxnNJXnK7RiKAk7vCvKW0kfgr4UDiYIXQIAaZi&#10;oa1ZOx1iEgdwTleHj+tRt/+NVy//6T85/+an/cnIsXnIa7PHp4urL99eX16TMB0Neqy829mCYWcs&#10;qf7F2eF4RJROyieD4unp5vr67ZdfLmZzHuD4dMyTZF+fDL2fKeuFSOKqluVVRSyjwTivhFK8J53M&#10;OdH48oQCFR3kJ3y1kDskLaPDi4ka9wwwiac0us/QviXU8DyAMAocUcmnQf18mNnKU6PSfdChtnJ8&#10;odiPIuC9dwGDFn7NnoxtTTelPVWDKKpGnyYVV/c3jTUluZRX5/v/4n8IrBIKYEIXOqyRJXTxSVjN&#10;iOGAxEIUaGGjyIwbYBtFHJlIP2xFYW2fpZ/DxoNN7nwOS6Hsw2RinJdlM/piEe3c3J8OR7pNO5eb&#10;vWNNEr3pDLgU3x9EvT9Cahf8LwUtqxbFRWJrkjiiwEsTTcb2BSEtmTQCImzXvRIq3FUkmjmWkliD&#10;E+JzalCq7dg27d0EE1R9DP7pYq036zH7giKbYIoCuAgeqIId0gS5+spZAthaYP7ZdgGchymXFE+i&#10;xAFpuJ9Dw4W2b3gQSK+5PvlZyFMvoXizALgKZLjNEPEtuhaDLUJxrBfJk72j882W0ZB6o0RvUn1O&#10;T7H1cMC4YSB6ZCEKeGbVGrKLvQKbcsWHdI1ZF0z0i+E86Y/MMROxiIPAuwDTAJLi0OryOto+MJJy&#10;bzjC+0ecECdCwQZysKRRAR9Ot4cSdWpKkX6oMexwMuhEyLhIXYR5E1sAEq3UBWSrwYJq0oIWPCxP&#10;0gCk5x0nqBIW60+BaRoswCIlYWcferM5HkaWfgJY+dDjMpTX3ofuYMQ0oG2nRx4hu4vP1nejbXDM&#10;U2QpQFtfPTzRZcgq5mbCucE5K/IAEpBkwAg6dqew5v5ojHVyKKg0vMhFJ4pjBScLzjKBdgktXpom&#10;oGW3GtOquUmLmVBgu+RMFboMxrYJf4e9XmlnI70k+XBL8CVtKAXzcFgrd8i5KfEkgR9CyBYrRqUR&#10;y0NJBT3x7ONUlzEcXBw2E2PpCPRsbO+6qnI6CYMtC06BYB0BiJy+EySIktVFwHZUhUmkIo2ElvxN&#10;IxH/aTI5UaSjx2FtRt3tU5enOoH2HJMzCWy6W3VIsGLhYBN5kVUAGK6Yhvu4XoCB4mmRLV9Pjh4+&#10;GXW/8+Jo9OzN7RUJ5MtXk8nL8+f//Nef/Xf/1+23vzNmHMj45N38jiLp6eS0s3p8++9+fPvDL0+n&#10;dKHOv5zdfvHFFw/vFqcs2IPj9+Aa0zkTbxyp9mx0/OwMbQS6LZ+WBz/ZPLy5vH3P9MqttGZ2sobQ&#10;ThvQ7rgfY0ktL50pWLSSDXfxi7RtHghjMM7dDnKx6cJ0AhjbhbKDy+HxgJYTCfvh7+eZaRUwB53j&#10;tSNDxiME4qEcEOysGfa8pVdHjnW8PotvAEmQYv+CVp7NAx22K4Ik/ZyBKlE3z+NxaSs5aXZWhFGY&#10;LRTsPocCWAyyKium5DQ7LK+aXdE1CbtbPsbR0wYNfiuRVpHTS/T9f/EbFX0UfKytyGxcGz3Km4Xr&#10;K86QKKLi04rQ67UPMQpm9J62ymdxWhswXQFd/XrhibxKA721hwVPUNJrn5Ls9C68pbHIgllybNWy&#10;CQv+EBGCOoddelA1AkdD8yDZZ0yLEVIMpKLDLoiz3HZC+DTG0q714SDcgUg+ZdZXRoX5XrHgGn2b&#10;ghUStZmoIM0r+nyqDnB1RQtOdOatMJppMqh1hxMCCHC1oK/MTM6tRWuBLR6WSwuwhu4hnKkW5L/D&#10;+qVGbD0tBMl9mUs3nE8UE07OyB8a812i1+CwXSRi5byiNkGwRL25nz4jH0CG2AbvDmEHQy7wHrwk&#10;+gpsmxDe2RoFOhjn74qrnkkI63Wrd6FEHo1DESwt7cPbIh8kKmoLqjKSAvAK0MGls27UaqFR+QRu&#10;RTpu+l3mxNK0hqRlQU+8HtGl4LPpS8NME+Fy+cF8EW1oyeauBFp4V1uQVfvZldDd9p5hi679Zvct&#10;ZeXCpuRkJX6v4FpdEouZAnHmb7UivceNBdESr11eGwXWhsU0WnFgGZr5siK0C15+sFBXV8CXKm+a&#10;RadQbUohUGDo519qCkcWFJ4m3QRRoPFWlFiQz681Ixe4EJ9SiWBt5Ppzv6eY78XhVgQUYNmPTyRw&#10;ky7NgN30kieUOqJ26KxjfpP1zcgcrIWpFLKL8CQn469/+59857/8p0/zp+n8bnA2/PqvfWf48iWw&#10;ae/02cWz11/8v/5ns0U7DycYKnCVn/zwxz/+yY+vfvwZh5ctN9s8Xc2eMK7ss5POGpRmtXTkDsIy&#10;zy8Y/7Geb2bXdz9+/3Z+O71fzIHbTgKteRtlHpjfq+ybB+NzTj4mJJau14QdCT7C58ETGsygEAjk&#10;aFJktyA2nfubPeqX+XOo63z1RtFbtBimqFrQZJlDUDcqA05KhKeNeOH9thuKNR9ZjLYWOSoZYrch&#10;t91QK3uhUF+ToLaUKhcqM8GSYEaNyE6YA5VneL5OSMp7bK7849/+rVrfrby567dW4raKook/XX9C&#10;w93C4D627PVXuEEaZzWFzPoK3nWtW7xu1ILar2V8E32kfaZkqgoJdeCv2in7dVaewCMIW/sEuN3U&#10;3/gt3i87IqVw7xMflqqsXZFQxKTiqk0o39DmLOmDEVdtJ1akSYP3dCWwBQtC5xxpqWGj8hD5XZ6/&#10;kFxwSMsX2bKET4Q6lnWdApURQpCocnPDAShD5a7PfU5m95icQwxH2ys+tqMhJYTcITv1u6yn5TKQ&#10;ahyYNtroz7QrBVUCg6ADyVaC0FbblPhdfXA6OOIzqiyqGao72e5/6B9ue5Er6P8pS/oEEwdEmQ77&#10;WTCp+hX361Tz9M+hrGeyOb+VGUNWyGQxRVQu0JYgSrPR4YrsPp1fb09EOqPWv6Qq8swraEhT2964&#10;izWwVxSSQm21Nxod9foWr8gz+S3iFFmAkqv8TeiVt7eWyul+wuJgf3N7vIZoAdVjyZ61ElALwNfO&#10;9KeO4HrQvDaPW4BhEB37ANKMI+FARKs2gkfzoL4hMhQZmhj3HVQ3W6l2TbyWXkGmvz8JDyVPP6eB&#10;jEcBl3V6jZ7EsskgxpQwQnQI+81alAT/WPaUfN1H+Wyo+nnsudI0JdQWM3/KPmRBmWdn79QVlffb&#10;IxIFR7AW1nJe3HvcRjxJH1yONvewD9wv8d/BOe9hOx2speTjWjgmcRWeZHB+Oj493dC6f3w0eHnR&#10;f/1s0+veI753PDx56r794X/oDHuvv/GNF59+ivEFebLeut6++/f/idxXfuR0fTBD3c8GNgKKBXM6&#10;ECDZrDqj4ejlSxLKm8vbN1BrLt9s10tcK7wl7S4gQJTmIOlQx6TpiUwIEBGrreG2weWQRFxhO7+3&#10;uEvSJL0zLDXe7sA0bSQDKdE6WYeCXJXjBAxFsuFWjLgfDmtg7pk6GvSVL9dQM9t6DyuDAMgzihQK&#10;iijQhsKPFvSKffa+44Fr/1Zniw8l0MmuFJjFUeulUBfsTBVoEnQXscflktoxoQ/7ofMXv/97tSjD&#10;CG8kTM7fcWc5mLS6aLBmHUSH6EMsVnbYt5Ec7zdOfTq/gMVnQlLCt1Z5DtSpr6wtUbTcwvU84QSG&#10;ZX1yYz+8VAxw+aX/JeSc3DdAhnThK8Rsmh6L7eqXEY0PC3ir8U2247eKH5TebQXv2bcCvoZj9bk5&#10;QqaP8IsMvPYxZAdmNcNfJPYMKyn3LBhu9oZv4iGWca877g/z16C7Ljer87GCdXx/MTFUUvNQhIMa&#10;eOJaCtGgKi0Y7qpr2thmrcCQWlJR0U0kMvkoNfXMdYGPn4G8FkXCOqpir+n5eGg/1YCQiZqlow0r&#10;d+CktUlhSaasV1RIIR4zmKQ3FUwEDFChk2Na66s3VHNTjJphjObCr/hofSB+sxCRWiT17CrUrT8D&#10;c9ejz21dId0mPqi7SOSOPcNDGtKyExQSSBlGbVRbNhfv3oeQg30PqJ+xAXic+yURfT4x68AHncM3&#10;257gwN0laJNgIiawFaDjtzXDOjQjZf6tIvf9QgWHFOp21xpl16pQhbnce+6CL84qa9QSUuZGlKpK&#10;kprg1aF5GAsnowk3Rn/DJFP3V9xnXEl5KgUmyrIn5Yq3TFeOrR55binA+DCD22L3IAIlcNu5irzJ&#10;imIBF/UVI+LbsJddRru8eE4BkzfxpOm1w3xsyBgSwfLcePpLBqoyBc9FiWo05XGEeQEanaQLS+b9&#10;5dWgMzz/9MXg9bO7g4flIeob5yg5vP3h59vtHOrxy69/4+zlczzqoDd8/eLl+eTs/v0t2fHqze36&#10;3Q2hDGuV3G21Wl7fLugNFQ8ZDbvnpzStvPvi8osffra8X9Dx3McQCYZliqs6zcDxwN/r5WIJy4bu&#10;p/l0Pr+bL25nSD0tp0xhXmLrNe6m9DZ6WrLXTlQR0cWPl8C+K5iaxVq2qQwRPzw9Oye2IKcFz9GL&#10;oDY+Xy3nc+4q/gXXApoDRciNJ2vmcLtA+NB0omyuCyq87nAnooWXnzrXQbtpat1eVQGvCr1gPjmb&#10;qyGLygA3j+0IYgWiBQpI8OeffPe3zaij3i5fJXK+bNqaaBYyR1L0uHdWr4+vbbu2Mdr6VkHaDZ+d&#10;rE2okkOkg5vpM35NdMyhXaTpmY7/8dIcCQSvsZibuY6CNevF/cnNTIKZFewdgMyT4aV4aB6HdNs4&#10;D++eih8J0ottkroUv8JOiXH58NXs1DbsvbrMonPl1ytXiNPRSsc1ybLgrvMxASudD2evs5ZdgCZo&#10;TPxxOIXancx/1lIrpKdxLxoDHxH/4tF3XCj3Oe8kbWUVzBgWuXTOjM5exTJug+QBkBkx9IDD5bs1&#10;fEwBjJkOCSkFFOAIi7ppVU/gIHSnTe+fjIbcbaxItF/sXI+ZfRQs0KyHdxhrViGdsKCsO2fNFiCg&#10;oO/2nsZzaW/OOFQ0WGcZUDu5Qrx2/IGRRp475NWKE//e3faEy6M3OQo+wzVAv7nWPy1FrmkH0hL7&#10;G4ZH/1ejq4eldrDaPKw22+nMtk1neet0HDEbQInrLxiEzyiCVUW45bkSEbtNEhuVEY4wnM1L9Y+V&#10;S5i86ALz4puCaPiXKAjFDxbuF5xK+I6At45ZS7AWcbe75lmEKeCiDWBQPbdR2TBuN+VKIB3a6j3G&#10;Pbs4QX1yrNj3JyyL69MJCl5e0q9494rMq9JZKtO5VP6rMGfk1RLLuGGIls1ycgSP1jpR/Yh59/H8&#10;a6+//uu/9uzrnxJg3c2nrELsBHk3h6vkxZjn8Gl0cfri009ORmfckfkC5ORxcnb+/NUrTnp6O6V7&#10;Aj3F7njAbhkMJ9Af795cvvvJZ4Mzyay9M7jsPYZwc0pEB/er9QmNHHfL2efvVtd3nvmxPB8Q1Ktb&#10;0gP8XOfkbHI4HE1Xa4z7zbsbAEtSfgJMKh2l0GhAQz5NjceWkjXex4o00TtflDtJAO7usPioVIWi&#10;yd68xzQTP6nu4qaQWBefr1oW3CwrsSm/pfqTcurxCVQZVFZ5GypZyCTUEeQaU67LBA2NuyYjkT4h&#10;6ZrcJBFeZYJREJHAqubMbgUGrJaNWkswmzDb3K+yY/S9xFYXzaq8vQ+Y1VCRuxWjP/q93zQnaVVs&#10;jVRVZDZU/9whGV9naSXtTEC9O0DcLbvbIDGCxuMJvksTuBn6XcW+3l5rzAuLCG12SIBC4RnKZ8x7&#10;C76iUf7og2oXBRnKT6M9KReGlZ16QF2CYaOqMN5blm7mYzwBsMBF4a2UGmxKDrZYkMj+xZmxG50I&#10;mKEQBePUebJ+08AiWbOcY/Gv8YZV2mXD2PZZ857IUnUJsRExionZq3bXcJgYJqNsDU2YdgE+fbnb&#10;igNLKezxcQq3K8pzRrx+lrWc6fR2Pp9Bxra85jbUDjiIwBZFW40LdTXqrxygMmq3svk+N5nK/mA4&#10;lLRekIA3KtUMPMd2e4InkgiRdtDidodFxp0PE0MScfaOuSb7jS6DEhbw52XKgwzwPD+YznZ9/kAa&#10;6C7NiidooF+xOmMDrRDvYRmir/wlIEF8uoVACwzhryVmsXTIlgHtpQJZs1IzCFtqCHL89s4oNZyY&#10;12CiMLBskxYXlU2vGMR7qhRJ0ZxNVoun5jPX4rbzrMeX++r2G4zgS3iUxD4l+yyxgaCjfMU+ci/H&#10;APzHZcYZamD53eq6kImWrjr9ZWTnMBaYJOc5xOzuoPZKrFXlb7x10OFaRjHRyR3zGUVp2+EzYQam&#10;d7pmk7nefP5K/cVjVNiespDPEqH08dnpxctX3eEQWcTby8uH5YIbqWS0o7RtNzRNG5y8wAd8+1cm&#10;3/zGyXDAwuDOnJ+dvXz5kmXJ5bz/8U9md7er5QIdofHJ4PLzLz//4Y9wvd/41X/Sn4yPRyOOB0yC&#10;tb1+d/X+zTsbuG9mjzfzw/X96ulxngZyltT7Ka1/WyWaLk4fev3L29nl2xumZh88zBRjI1WF6pEY&#10;sLxveoyFw12cmXOUhohHrfyS0iYQPkfeovI4nc5ub24fyUBqyF+cIWsBkgUxk1oFYXxVmpkCtl9m&#10;5I51fcCfYdxZrl46QQUG3JGeiUwMOSX229a0WRgCtsgi4y/M2NwyLpy4Z5+bJAIfXLEMYk2yOXaR&#10;e9cJ4A1D83kF2JfNkOCawMJS7Z//we+14GVnTysuBjCzg1BA6t4rwFyEx2qBNi8PXWspL06zTDaA&#10;d8W/7KCKAypErZ1QVjubJwEKAIsXKGLgh2Y/mELumoP235uGJ3XQ5eQyQsAkEmzCRhytlHvrrFhx&#10;wvqHT1BgMO7oPgIC4/8tojfYKrZ79yX+mH0ZFKwR8E3OBNWTrmlD7TCqP23syY3jFzVs0QWSepV7&#10;UxlxFU6roBotEW+LYxsTvNdfg9pUluyS8Tn7X6pP6JguQ202xSTcqKGvy9X8YZ3qYhhlKcJ4j3F9&#10;EhQBwQsZzM5kFXaYUZWbnolpilY72Ci6xI2lLwuIFhH7CSVsodJpMlvzX7TXtTc4RLhw6T1xpQVt&#10;UhUyC8KopqFrZSKiKeQlfQj/kwdEvSEKMyk0cnTjTi7m2Gpk1kYB2BX4i6FIadUQNuKdoAPHsIdB&#10;mqvKDdI0NgzpoQjjhGALIkbrOv5W8iHqz+CnzFiolK4i6LZxAkIarPj0EgyxjJs/KQCqQB17Ciql&#10;2xt3vpdn5DAHeh8cvmrs4M20Xa7y1uzbuh15ztwC6Wl+atp9mtYVdlBtEx6FST5uSUaSwkeb+xI4&#10;q4A9HrQyjgOJupUxxae6frzjEZbYYTXidq4B3ZlJdf7V3h/zbAMmryU1o5Zu5ugF8nZV7XtYEeDO&#10;lwyj39xNu+v7EbSQKLwrKmc8BMz62J0M++eT7tc+6UEdwVKDPyxWuGHs3Wq+uHv7GbD0inH2sxWQ&#10;9vXbd6Ddr7/26sXXv8H7qV0utyzUDjj47PoWHEPDSB31ao5MLAqiSp6SXmwfr5ZPgCxcwuD8nAzi&#10;y8ub6/c3CMp2n1aQaJnh0Le2nktKDc5Ta6z9TLHMEFGZpNDTEofn4dpNaNg9X3Bu7C+wGmJ9/F72&#10;Mogfs38C19R9r5pZtEvJErHsqBBTc+ZBBhMyuhT6rNsYdF4qYIz6ZjEloC/gjv1pol/RaZadwVRc&#10;SqG+nF+RqT965K2GT3AYg5ldElujq9HMNySC43f+9Q/+IL/pgisrXLhER6hT1AprZMdXuHRsGEob&#10;ZaDrt2rhZnmZNePiCB+9IzHm8TOu5j3W4aZKYmrcGVyJCzWTcdaNqDKRWLEpyr4XQsL3Q+B70qvV&#10;2kEWrmLVglhAhNW+m42Ek01XbdFyQZQFujACWHwYsuQiiaaG1fez8zFVFuOUbLn8qD7mNiiK2Inj&#10;tURDtf6J9dLfgextXXhB8Xr/iDGAgPrUmjUwOY61VUWSD+Wd9mNAt98Rh2pOyt6+m6XHbN7MGO8n&#10;cZZ7yP0ANLSUXxQp24i6yGwrtF3Ffwqe9MYnU9R2Vt4UO3JCiSn0p4g0ePLaxp1lB+dJz4tpqYK9&#10;khxnbEewH4qkgR/Fu7ND4KIFhEwub1hqtnpyxNQEufGyoiLtJ8NH8GDnZetuf1gndVp57f29jvkE&#10;upgOP0yQ5uv8KHWeOXtRv6qLePc5CH6K6V+9Pr5XJunqnmExZKMJSWSh4X9dlk2EwC1a5jXk7ITb&#10;qay0GKUJosTu13qO7FQ4b9XpUVONvPa9ca+FXesHA8/yVOXU9Cs4VQoqka3ahc8JX+qqYfImvlfo&#10;iiiEYwvHcNPErqgo4mIJqjIu2USEzCPr9iPjXlZenegs5qrFVdJWK61Z+frQcsG4voQLcptjidyu&#10;maoHy6UMRSVe2WEe7sXR8eJudnt9RzkS30lP/eTg6LRzsqTPvggiZE2b9RTUHRt4dHDbT/PE4eHd&#10;+6v3X3w5u7lVPnG+OO0efvr8xdH64frLt1zdYDh49fVX3/q1fzIF8j46vLpDHGzG/pJduH44G08A&#10;j1ZvrldfvJcyO+rBk1H+d7m+uT+ag7zRAHGBcT/+4v0lxp3J7sPeFmVycoJo8Hn+pnU4ywdnq/o8&#10;s6jq6RQdoIrkQbrEON3F2DoE49kN65otEZKrw7edDZINWIhCkpss4EF/VBE96wPrB9LpFlbApcEp&#10;2RlRYAjwPru9DJObXZhmB/m1kYDNkc2RK3pOFCJcUSGOz8xn01x6NKzU0dw98DLp/KpwaiFAPO3/&#10;8ft/qJq4M/iIzdNhieNa3Y9OJtWQ08RKuGWRZyL9jwhfqPVlerPhekResA9hEeGREbxXeNO46x6V&#10;xIT0rH5QG0TtdAKUX4/6oFEMvcjnSpdVm5Ph3fcbsZBUCvDADNxUiZHuxa0wGc3i4lugFitGsqgB&#10;i+JXZU8WnO0/6Un8wLv0u7Q8sJpxFQtWA72p26celRkYu5hyTobGZTJZ9RrlAuIluSpOhhgQR21r&#10;K0A/Q0I6h5hR+5iF/DhR9Lah0RzQRFe0EEGPIstboYYArHw8Zii64GnDFsfgxFWRsQsFoICwX9Fn&#10;m9+5x9KJE9AmHu5wW9YLBKt5JEA9HYpHC/0eEwGni+klwAOR3fD4aMQWorULsG7UO6Tk1T1lcIJx&#10;Wzw5sQX2EEYCTpNTPRkNMJ8uDeaJr7cnTCjk0rEw6aKwI4BJJx2/MDRsBTvP1ZSgLZJgY0tqjBHi&#10;4+AX6rzNWZ8g7QnDPXQhTJA4U1CkesRH2KGCKp4rvGJDI+D0Ugl8FczlMzQHY3FH3oy6LPuQPYZO&#10;Pd0r6aGH33LIeB38R3ZlQBGsyfpouzh6nGPfmQaAVbQZ+wDCtRxtvn2aX1Phk7pp+uXPjLI2D104&#10;lOH5VE88t8guN6YuAB/zbgytMIxZWqYcH6G2bxGGhvjhQJyI5fF4NKRMxYSDbh+/oHXEZ0Pu6nSA&#10;bY/tPHgyl9YJeR9iBI7GkxE3zYXptbOuYSiyVlnVzD/gEbi3C/piu/HopbPI1GDulYqe3CtdDP9c&#10;lNM4+xLrt9mPZdgfwmOV+WahzKQoawAWsENUfAfcFcx3BmCxUOk+MnQN9lWZk4av2xmAZ3gEPIpV&#10;iqeHNT0kQy70W18/QOMBGjybGpbK4wMR8gxM4ObylE18+HQHrb3HYjrqXt+P3tFj0D+ZP1z96Isv&#10;//bHVDifTSYUDe6nd0Cut/PZ6mk7P9jMu9tP//m3v/7Pf+2apf3yG/3Z9v7//cPtT74YUy3v96bT&#10;1er2/uFHfzu9ef9wvD3qM/APcIhy0cniqfPm9gbCff+03zk9u7vvXl0vH+ezweGcwr7KAZpp5mkc&#10;DYdkgxjd+8kxYrA9/mbilqysEj4uFq4BeazS2+Dsm9Xg4HECiVxgw15xFjMj/YTQbZI8OqLFZMmk&#10;VkYQHD6ueEakjv3J4HR7sAAKZdeyyKDCMqEZuRk85dpBaIYM7Hw+fdTH3K1vbq+nS6xIpp5GeYTN&#10;6r02wopOQnrvbQWnN5CtwH3uUCS2c0bfFNQ21F5PDzsZmnRJPJpkizuAnDutzC3c+ePf+a2KlNlO&#10;FcVUvMx6D4riDxJ4GRhCOSM4aXHVLv7aB7AVyCc0CaRUAbLiLW2eZP1reT/NaHo79ar5ecsDfEBp&#10;EkuQZByRdn0Mac2CwCQIk6WLPWl1uoKr+pbEs9irw9FIH7vDYPTXMrr0HPwMqiP2sDTceZJW29ic&#10;SbciXBWmHQ91+8CoiCAFOrMcLZIyGzodLNh6/smo3K/pqYlAherLFES8zEIl+BB7M7GTql8IbmWj&#10;SkJvdYvsWx+hZp5PuL67NWXJ34SJbLfHsaoHhxj8eNRnJ9BlZEfjcMQ8GmETHntmd4R7b8ZHbglv&#10;tu5wOWMciJGkDEhB/xYU7NI1n7iZQLCqRJhVAOBKJWxU+2HQMINKRaw6jlhxHiUhviuGdRbbYfBu&#10;FJ+iYmFo3lUeUZCQOo6AVendEK5JtlES2WiU5Ga1wiOUmLgWy5MhBoGqEW4mVASTCCuMfII59MLh&#10;a5hV/B3oNQsOG2oMk1YdY/CkXJIC+QrubD8b4ac+MnfIqM5nmzCd3qFh+CqsLR+p8zyCt+uuUukq&#10;2DG0RME354R4RgHpUyNzupXh/H3xIXi8EY7IBER6nYQxW8ZcmUS92KklzFIOzffkCTiPagfvFCsm&#10;p1yM7sLy2mKqLJAGtGD0vpV/kccTZmD4se31YavyG2YaOoc44xyygv3JgE8+oW9AYuJT/+FpeHA0&#10;5m6ej7gdNc4ckSZqoTjj54OzKZ0PEEbu7rgjzPlh9yIGZ8HGiV0pB0jMCu7NymQW4+Bs/fbq8vPP&#10;V4+b/osLoq7VzcJJqfOb9WJO8ONQ3KDCJJkgPVNCjYMH09DhZP5wdDudg9P38FiuLJOf1GJ4+C39&#10;69Halyg915S0MSZeBJKTCWpc0LV3K2X1SBvlIViXoDoKRLDEWhHMWx6VPEmuErVwpJVPOqMJQjhn&#10;k/PzyfkZc0vQ7oQGYeNkRFQs/aSquk5bKmArpEl+neOncp2MdAPl0TIwny2WK1RgaC/ZyxJSBF8b&#10;Z6/O33Su4T4J2vN9GBYfoeud7//m/42artzEENeyEtx0DvdoTRAWeMy1M+ZizaiUSpqb9W6wjKF6&#10;WawdpF1/JVrTCuTFr1R3nx5DelBUunaFU77hPfK2s74k7QWxqHqjEmj8CMXPUEa5HkzzZDJROWXX&#10;Q18pcwzohqZ+fs9yW11VbAgfCQuVPz2x2jbYEcogSwfsynBw+jY7OUJOuWUlFFpAbNyIuj+sS55z&#10;Mq2Y8ubVcovTec29LONeZVmOEMzGkdGcGzFf+TMemMGlmyj+iWqhtVP7JZcAi5Ugi4UIpZgKQjoO&#10;/DocOA5KaQv2DYHKCd1x3lEhPIc+YYWcWwhB1zPIOZjEpR5ouAIrqZFikjImASsnLVSeiw/7o0B2&#10;DuGQqiw5PWdtEpuU8SiwOIocIkBfcagvH+XOkdeCKafOedeV8iMdh2JPWh1uNiz2AdURTjWJAkYX&#10;1IX8uCpY8f/Gpdows1epwbLQMoJuvV5y7U4mo/egP6Ivl0+y8pLaEtV3QFux+yFNOU6W0PdCkO/R&#10;t1mKy5Wv10w1u32BnGx/tTtR56+mp4Mqi8JSjexpJCp9NFJSqvccRmQM55FdkPCYSp1wCw2TaQrF&#10;frKjKX+wa1PoTGpd3KSi1QJhpwAe456NliCCAM/baIUlG6xM765IUxBDCxRyu4m5iwGpQ6mQLx8k&#10;468h6y1+ikfDMUPWtqASng7urATuDxb2WiJByD8zrG0taUco5uHNCdji4eBs8vVf/c7rb31LqGxJ&#10;dZ0ZvCSyRKJLvMtoICoCEIR6JebaEwcv7Q+en51zP+dXtw9zXPLj5U8+v7x6dzQZDl+9oJ74dLca&#10;4LqRt3C2lDKKBBAxF3TwbW+cCfWQWTG9u/Xj9fXdw3Lee7q3jSqmxhzM6nQQVMgzSoX5KDR+0i7K&#10;y7v9dL7FEAzOYr+01GEpfrogUXMTKcbS5Yqc0IFVrlEdGPr0R4n5jEaj8+fPL54/H51dHJ30uabp&#10;Ym1mbgf+E44AlGG+YjQgLeoPNN5i3cFmsRwp8dMQoPUnu9pDtcW8inngfkujCOTiw6/F5u7h9ovo&#10;hwXd1Lks5lc9tnZc549+61/sN94+iOa5goE2vkC6ntPtWHX9AtqztrJMygZpqX2b67ohdzkd0acd&#10;aTpkPnU9NZo22mp4yrhzMKtSqAMC5PjBSh4UgOuDcLbWHCsA5AEoEez1kOh72CdRNuflXTFRruQy&#10;7gbQBdFq0BLCpPdSfFaUkAIIvcxLylZUQ4B9KDAZ+JLB4DkSpSYIPcJLe55uY9aB/fepYljfCf7h&#10;e3x5d6pSt4vcw5tonJsoTPA/0zHTDqN9NyxOM9/4CHJDQPp4A1dotVTYR9of6wo0ISJbdt4adveI&#10;14ekulg3kiMAcKkV5NSMWPJkbLMCo1SrKNgfntp4k8hGixa98nsphnEk1pSqRUC+EIu92eeqBATT&#10;5QghTYV7QJ8IdR5VMZ0jpxkSGVTrpnlE7RWnkSeYyD1rjW/8BJSVYqW8Y427qn+xrdHUxyEUnBZ/&#10;ZnQVBZWVRjC+uGLV2DSpYM7UyGx7rd8jMBu2GpVQzLpGXzynVcA90uppDVOoDzmaaD0ELbc4M+Ey&#10;V4o3VLmY7V/kXOAoM5IEnuJxBEC4z1AG3QUFRlbEn43HBWf6D6iL7h17mtFgenobsJvyjEFWvFNq&#10;53lVopws2VdjV1TNtvg3Xr4Wv25Bi6vKkuv3Wm+t55AAtW6SNMCMZNLFmk0Y1nka1sbb/i8T0D4d&#10;nC71wmJAFMWDv0IkcTgRR8K+kryMe4+nJ/ejzlX3kJ57Qtbz1y8mL1/iIKfXN7eX12uqcsxopgLr&#10;xsmgudVcSJMlS+HU8vjJq9efEJK9h/3+/mp9CUnlFsv+/FvfnFycPWIWZxt6VbunfabZ3c+X0FfQ&#10;+4uArMDm2zmaPw49YPL71Wx9fXt7sJr3DrawJsqac098sCGU8tdj/ESRhZOTNj5qqmcWrdJ0YAE2&#10;S1fK3LEgAZCUsphW+Q8RP4FUQUzJLUUqwzVPCM7ViaSQHHNmsLQBv+yspIBydwvHckqaBsGHM+dO&#10;oBqCaAJVNL4g3RN0seCdYaUjKeUXHU60Amt0uGi4vrl0avd7sKKBrKFKwPaARz1KXk1NKeFa58//&#10;1e8kXqv8suXpvjMdleCovsn5cGF3kEs6A7eyq0Qeuxq94apZt3a53EBZfzmd0gGSXdgFbMDCBeE8&#10;6uQquKgo3ofhbtWJ1Q9THTBCZii2gjOJqRM6Rzc2ZquC0DLu7vxc5j1V75DQKyBNOzTmAMkVL7WY&#10;v3of4IKAl3b2pPfB4aXiVEo3cDtS4o6quu7Bea1lsxyVF1WAqg9bDKl6VOgPvC2D2hpxapcGOO1F&#10;qnuUIrlcbBpPtUJnHYZKXJnHffh0CkqeplyLxWpApiuLiXSDEcsOdhbSSOPzs/5wzEZw3T9hBNOi&#10;yF27XxHKkkeKxCktoMInHd7+mYksPjgKA6HsViYuZSVrLfpxCUp3zls2BVXNYrEkutF2ucRtBYwS&#10;neqJbqqstxpqpGmPe677X8Y9hcfo/kcbMcTS9Ndyo3B5iqZw673zWdf+TXZqqL4afqMxYW0sMHOb&#10;qpUIl2FEL9xBHzw+aqC/SmHUaI4YOVzP7dFGX0AEHYTNVVfbQURa2efidVg1s4SsO1Vll29XwK6r&#10;dOwCVVIHZUJkKFtZrv7pTnt6BB7NCXp30jZXgTEfKcARm17RkBAJsF5ESPcboLIcXtJwszP5vmL0&#10;3ChZA9Zk8p62q/WIQXmyEcqDNq4V31inLSpAtTFmZ/rcKZHkF4JYumSzA9lIyd5CvQodnn/kchij&#10;yG70g4e9/tdfjn/9m71f/fTomy9effLN589fUJx78/49S1ZRxtvp9fvr89eT82cXWDo+uDcajC7O&#10;aJc7Ggy3k9HFp68xnLPl0iHAR0e0mmL1Orfzk2H/0//iO59865uA3Lc/+XJ1fUM2Bwvo9v3l+m6O&#10;UiFuJXPhD2n5eDdfWrI5ZuLx0dVsNZvOjh9Wp4QS1cwV687GieBCusyY8ZKiQqvjqfljri9BC3Z0&#10;NCqipyrjzdjlkF7oTIxSPSuzW1Ts8UZRtUhZxzZfVr6VMoqVwOvwbFYzphGACsDov3rzHjYnhNH5&#10;zd305pYUnKuhjnAFi3k6nS/nLE5ubNoVDGP9CAUsw8wJU7uiRolZrq30NLXH1dL9xBLV1O1r76Q1&#10;mM3IJ1H+y9//nV3oXNapEQSpnbDNMCzkqMleZPvyz6KZtaZj7zSv+TVBgwph/54/ydQgN3BBgqnw&#10;pP3OZpYy7pqjtGHyzeR8osa6YrlGcFXW5xsCTs1onoyjohNj2PEVYegy7pyTjzRHJxjPqo+KW9KM&#10;NrApIiriYWkA5ALIBnDChIDNcslkyiQN/Y2bM6Y3MixGoxpo9xT6B8mcuN6Eavk5uRLwRLTGaphh&#10;aTHqlvPA7FYLJUpzj/s0P2B8GnY2dXlluvGmFBe7aKDqR+TFhaKeTFP7G4U0vqFowKhosH2sASkN&#10;06qLdouJ4uSx7JyJtnA0cuoCX+pM+aiFjbfoXu2AuhQFEtV5v6IJGujYPCc86fxZYj4NNHV9S5EU&#10;N0w6F95kFpqPTdcLwBQMtxVyKsSoHMKfF1XTz2uistI2VeCwNcGHiKmO/6ipgpV7Wfe21uo+P7hf&#10;uC7cAKpkiSta6tBr2rKypR0mFC/SI7wpyT8ir7VcAzsalhYs1h8zT0frSYcL09HNgm1JJIB37gcP&#10;BcuOoSfmGPSgDVCjNyAuFfjEieHmUg1LSJMkQr2qXKzkLdaJOs0ZscZeZjvZdAc1y9/1WewwmUJL&#10;lIZucVGMcTYbf4ix5u+VK1TlQxwpHsAbW+Wu2lTkPQ3A8lgV7xsPCjQHUkqOXzhJ25iyocxzq8fY&#10;WF8Y+3jUYcyk89MPqOx88vri298afu310cXpc1Rjhqd02V1e39Jievb8GZfKinj2ybOLFy9oVqJn&#10;ffLy1cUnn4yevxxi7keDFwT4x8fXV1c3Nzd8FHkngngHl7cnHO2b36BL6Iv/z4++/Hf/4e7m5mpx&#10;s51tr9+8284XeGOt3kEHfvgNvaVUMuU3dJcPTze0gy7Xo6ODi37HrsICeDOHlTyhUBqXAS4+07Uc&#10;6pr5nVGrlzHQOstSW/Zx+CehfvZBSMbVMMmdzXRKw5fI/spg5YeuRew8hHm6XWfTJTz5t1fTL98t&#10;3t8s5rd3l+9JSuSn0GC3JglZIo4G058AgCgEaVVsKsGm7TdQ8nhAjdhehjRXk7KLV2GE05LEBO9W&#10;QI1QfWQ+SDGSzCI3TaxOJ15/9i9/q8x/ZWcVMvDPeH0xZsv7bomKOQieCJr2G9U9uONEWhvIZwjR&#10;xOaFZyQIVBZ8/846fkSHzBDrIHsX5JzyuKmCs2MAtM2C3RXOhPBnWTyqxgpa5ZkmqQyJPnG0psjG&#10;S22uFYl4+zIQRCkykCtq4UOST8Qj+yksCqHMoC4Wwk56EWNWGFp6XEyYZAk3tfib41viW8Q40LqB&#10;d5Lor4y7FGNNLN7Iuqj9DsIyWhVhmVi0pGlWLNKrhKYrKB4SwBXoodHZULaKs0iYuV4MDVxIPph0&#10;b0mf0+q+d7yFzEANyiLqEex+YOcBeqe98SkryKGJici8bsfJS0ap51Kms/IP/lR0IybErCRdUoke&#10;7YCtEzLe1koFTfIA6jsarmvu4++S0KOOKGKzq16k+pQ70j1uynpJhyrK5QXpJCtHjppnk+XCA035&#10;tXyPvsbwOWYN6nMNkqp/06w7ytBpBSlAxa/weCUYC7U9HFqnaXB2BScxkRtETuBVPB1iJwjS5d9j&#10;cD2MnQSgGNxPzrs3HpxM+mxEVAZTZ5NfHkTeW4DtkaOQ8EVALK4u4+6BywqIyR/AcRHxJg+nglRh&#10;UL3K82UZO26pjFT9c/2Z8pyPgzM30axUoALsPBfvXt3KjNlKX0AOW/+aZL+ICbXNcwtaEuBfyf88&#10;dDXrhTWUGphZJEIxUW+LcgIQCHTZ1fW760Piv6mg5dmL55Nnz2HADQajBVQShufxCRiv08mWAil+&#10;Yjg6I4ghaL++W9H6P1uitn42HAu73d5s2cu9/vxmevnvf/QwW3THvWXvsXOznd/cUkW1mYNGXzKD&#10;zfaavv7Vg8SX4yNYZFfTJcS8UefwfHCycdxIXnJnHdAmRciENEUm4kUgB0IjN4LRCqFv3F7saDWG&#10;1UsJxuxYA0nlo1L21Apyoy3WFNNXmhlSxhDsVMU16CM6uJ0ur643N3PoU6iZ4fko5pmO3nPFixUB&#10;h372AbLoANZmvzumo5C0Mc0qDgWu3RWeQpAUI5rA6rtouhrUcrpOJJdGJZGDSyMvVgo8Ac1+R3f+&#10;5Pd+I8WTPHoWpTupJLMpWFL9oicAqypwYPAIg7CIzsHKaw+2+1IdVh+177clms7MWrv7f+Wv0L3K&#10;4vsxeQy1mGghKM9VC9DowR6W7u3tHfidnRdBBq3xhftjUJmCapUF/ZS0DqLPLtRCMCzCHfJ1jBdt&#10;99wCYZfkv3ZzeTy01FmEmMEuy47HztG8y6qYMQ1AFFyGiaO8XD/k93DCCk7iDdW7Wv6JRbA37tpS&#10;n5d3SnUEAXQg3AgBRJPLFMB56xw+zS/JkAnbKdHAKhUJlPqKY4iatgjN/QSG8HAwPp8w82VNX5zD&#10;guUcDjtMkuQ1ezy4t9R8Ph6fjlCrJyPezeKI6ZG1Arp/sHlMLaECzLxCd+4uNshixCIYMIm+V32V&#10;cLqMUFn2ih/9+8Mq1lz0tzCWxNGPGvedBeGbD2XbHsJMFqJTupB0V8CTwsf+Q0Y8uu0qIWAPZrUa&#10;XUQAq2rOT08Txw5LTCGnddRUsMBSSc+ejR/jAgkgsHT2LVtvttUhl5wWfgPYqUmPDSHsTTD1qrDx&#10;afgEZeUpdkGDwVmSJ1Hs5Ucb8iTP1e0XaYcmmEElo6w12X3wqADA9FdF5C8lGdsRrUawzk9gxFYE&#10;nftYobSrKOTQXHOOFqzROymav7vzlSzXgnOIT+w7dzOcgVYhB/wy3CmfoadMsOFqb7W6+sRm3dkI&#10;6SjmSLvwt5Saune8TRItzQT06twf4lJvF8s311/eXK5uF7PLGyIKZZDjZ0YDGJWcGcFEd/L82enz&#10;52ul0I4w/cdvr//2f/337374GTOcBkfHp4MRjvrq3fvDx80McIMbfgcHfvbq7PyTX/3Gyevzw7f3&#10;YO6QAnSESIgfHJKpze+3d3crQnDW5Hx1DywD7WTYOTjrHa2NZYORhgaFbS9YBuHlRO4Wk8JdSPht&#10;e1t0+BKtx//5TwnYjQLD0lA5uCQ9BIpFrtTlE9pNnMH9wSTQ7GkaAJ0I0brlYjtbdu8fGS+1OqIH&#10;LZFfZgUjbEOHEEce0lUPpaZnan7KPqfuHKD5XoqgmZTiARkGUbYVknUyNV+h96TprKDFPDBrgULl&#10;kVsQWWrRuY/9D3/zt5hpheKwFuYBCVUg3T4tflqVwHLJyytBl7qJIbXDhVAr6uzmJocHg97Janln&#10;PJ0+UtZ3RIzcG2gpOBCuNJL8fGaD0Z885IKqg8QCloR21eEBt2CjO656riQ/CzYYjpWPp+U9t4Ud&#10;z/Mk6+8jVg+RkWsyZPUW5rmqssTl8fOpnbXKkUgr5jMwIsAV8xXy3hi27lOnx2rgOVN6JJbl6VqZ&#10;Qm7smNGQjHdZQn4lrDg8ugbl4C6ERCJpOgYM0BSicjhSK8yGiJ/yNUYULBibPbnSkCXcUYEXOE+3&#10;k/LRaaRxZel7ZxweILjXpWuItSCvlfvKOXX6gC32ski2pUn6/qjbH0wYVvOa6QC9Pq0kfdFyPmiz&#10;uF9dr+aPoArQ915dXLx88bw7Gmw63aUCT91jGi2GY0ZNcWPZotDCMeO822nUNIOYwBbRrgTSh5m4&#10;yBNnt6Mbw3U7sApT5NIGm466JnDMAcF2/5hTdzOH7GFcwxLkKogSsD08F0gFMpFQNTDk0chuV+qe&#10;E3eYRSo/Zbd4nw9aor2Pn+PwTgazp0kCu/2J7FQmLtFdgD45y4a5Ms6aHzNeHvfL5sOQ8UFwWlhP&#10;VpUP6FuWMGo8jyPArJmWZbit8UTohjYlEiusR+xdPApqT7Mp6A2P0UaUQXTtIfnRicypWq0ZDoze&#10;R6sv30J8GdpupK5blpjbQxn3Ng2dZ+twKNBMkkqePaYc5Mc17JS+TAGnKwAPkPK0VjfuMxCPKWZ5&#10;IA1y8RQysxD/wxlz+wwjQqIgSGDdT+T68bs2X/AcDDQxxcePAwgRJaSTq5ZYl3AMmCn1FcBJUxy5&#10;pexVrNRA6rAVDDmsqLOTzJLEHZydMVN+TYEbDWXA75vLt6u7qwFJ0tlw8vJs9LVXB2fjew/Mhpwc&#10;dAfIRR4zhuP0/OSUYL2Lzz6cLhefv5v/u799WvEATYNrQHFCkdndak2sQqx3d3vduxi/+M43kCc4&#10;mN1/8dlnPGVyHH6nEML1bL24ucH4kPzNn44vncgk/q46Iaks/UQOMTCwkzI1GtPFQjyokJntySwT&#10;+hdPuFpWNaEzxHSSX6J6tvyT06ddxmbZjxD8jWNMyqXMS8KxBGTjIAgV6gZY0gztS2iCsbQb3t7S&#10;Rkl4orvraM2jsDFJu2f7yOjkiY/sPSzpwWFkBE0qpxTtUn4imgBi5W2BTqVtaFIxnzixSlti0AWW&#10;nJUnjQecDzMVQCZARWGt4WykCal9Ydx/g4dqVEFxLAy2+muaEj9kbfsozC6yRHyeuJBCe2G2XUyO&#10;hFaCpIIS3sBN1YS39wvWVIRelLIEZUU7dB3zi5T8KuTfR/olpgg3JvOJXMgBzprk72gyavlUzqdw&#10;Xs8tnGRfwgUJZ3QCugGj9uiymr/XLSmxqgI1iTXykdZjDw7Onz8bj8eAg5y2BU84NtYqt4AeioHg&#10;hqkBJIIzJDL90dOWp9GXWdR1o7I9El8ZKwRJj5o0UU6nC0aMXB1tfFTW8RuQYM5OJxQCWLvTGRp2&#10;8xKhRKKIaQYseEJBZ8BDIlgsl3MKOvRUgDwAvx4MmG6jKJNaC2pyctosTvdsm3QupdI03vttWJeH&#10;wdn6M32YfLC6gZWTVdhnDSOgljYy0E5iZGOHIeY9xRT/H4xLus96DYvR4weWCS2twD2SR/BoP96J&#10;w6QRxg6ucS4m8INPrKoz/npchJXnCId5QWBNtkAfUg/2WVcF0fKMxHcjtaoLBy2sFVVJQyYchX8j&#10;Dm/fbWJiyhtD08SsEB5/3YpQoWyksHQfUSP2EO+2QXrBPJb2qhtVuTSFjcoa9f5BRVvcHTTeBak3&#10;82SEqlLh15jmLteqC9XLpERIcHcj+IkxAREcxCccpNVfpqAQJKguoGwLIYEfD+DAQ5ec6SjV7gm0&#10;6jpLPU+ls8krQD25xvprbYe6drA6wclEsm5wqtMoNE7G4zOGmbigwffUWz4RZ6Wb4Jv/1f9ldHau&#10;GtRw/OLZy4uzc7oMr9+9e0CNaw7PmyoiDMLN43K1nc4hqNPitcE/9Y77DLY+G7MshRHoGKddo3dC&#10;pYU8muvh+aGnBJFmdbv0xIgjaeTzFnWFrVcwT9YkGTTQzdyIaMeTbMlmVTLMVi2ChSMjv8mooc+5&#10;+WkHi+50rW2cWTAodyWHJkonZNDho1qK53MHeZuYPgqhPh0tIXzEiiVPqqfuHwA85gjusnqYhv6S&#10;6pomN+uppBYzU+hQtlbUzfQPIUwJ/fKJHiJHylECGQWW9OlJrq0MOmGhG+6YYUeh2iRAjq5JBObL&#10;aJfx7Pzx7/5merkIQB3FYheJAXczkWXB21JrRdTWiBRTHmXN7J84BeyCegv8XHcTRl0pOxeenxC2&#10;tfAmHc3tKknSrG1+UfsdWkXtz7byttvheFzd814SwVqEdbhU4Om2iD+q5SZt0gSEb5f/x/KanDcL&#10;30CDuhG8cCmFJmvC8iuYZ1YJA1ZMxMqXcKVkZxk5rblJnwKPVzJGSTRbclcIQbjWUXBh9SlZTnGf&#10;tc0TdXYOVs0ibkrAkLtNO05ouBvjwLD3NpgB9G+3lGmow3PC9t7aa0+QfbJWeG5zO0f79O7m9o6d&#10;QJGGEyDtGQy7p+ej0XiIOB4BAz2Z4/HEmI+NLCLtbgqvNSbJ9tPUn3W0LoXocFVHZ9qyXN9JBOOp&#10;QlQ0SHXVxQJ79pw/NYwyxlkn2ZD2MnD9e5YUK4ZfSP3PvFGvX4SWmB75Sxj9DXrxQdVj91kLO88S&#10;sDjVCdJkBrNxRi5j87filxadylzB8/d4PhSlPwT/dd38yUatcZpOqbF1Kvm4AHvjZXEHwqcSelZJ&#10;IreieABCrqR3KE3RIl+UqMLQP+x3xUcLEfLuheAQ1MMAzzVl1dc9YDN9ybmU7oXYThS3S5UzhfqG&#10;lesnvHZX4yFwiDkYKQBEFPIFxSY5Sv/EEV8ggRw09uhQOpjPVD2GLOYy7oI2eToUBnOCIRpEhsgT&#10;pp8ujWLtyQoqHbDyyfgs9gGlXzw7ff0S7UYKEQ7soLj6+rV0VIeSgRp3abK8+uLN5z/60TkToiG3&#10;m1mAdK4JWxY3d4gQ9F+dMfucAsfo/BS0kCoj1SI2wsX5BaVXMtfeeMwXTwpRJUblAXeI9OTJSlRl&#10;PBmEQo4GMHt0vHp4nBFmEfTA6M9ccKVNUzXlekm8qNWKqZbcQtnkYkvnhnLniRAy6Ey+WpAXzJT6&#10;JvY1hE6g89QBO8EqPQ7hzqYDLl1SsUV8tHPJowRiXJx5mDHi5JbU7niWGEW+x8Ty56BzBF2knyzS&#10;ZICD+hhNZWnHbyWDhEHt2SW0ClnFfZcI1EKjZCDWc7Ab3iF/zIdpwEWmUcvY/ru//IN/5ZrIw65j&#10;chUWXtwJRXasXsKU3Y2GMpk3r4pZ6k8O6nnU4B4joOhp836i7gTz2fkJVrMxUk8tzWQBcQ+eZxBp&#10;1qaVHAeRLRMsypqkKaQriq9ykdxhz9ypbLJBBGfdwjFdKUWUpKMOI4E5B9kt+PLBDX0ydIqticSH&#10;1UXWx9npKQXujzezgHteUJqyW0KO0Mr48MXIiDVCPrO7MkFQ4dQU9PJ0BLGjQyDfnv0P7DYcD7/1&#10;7W/+03/2z169fo2TQAqSxgf7cOEXdzpY69F4zAlRrkVLR57jejuHdIXhF4sQH+PmP58MeOPkbMiw&#10;G8YCpXOVAGYQfie/pAxpNSjHBKGI4NhDc7r0W4aomPuktKnGqZxrBae+gdA1v1mF4rYyAuOmy6Ix&#10;kmIoPFSi6WKFRpgn/tKnTUJlKmUTb5WPUvBLIKM5M4jOWqt4FiFYI+5wrkNbN3+CR702QivkP9C8&#10;oFEkczM5LvyKHKSU7NTukB9BfCTx1PBZcRrtK3WLlu3FZ7Ndbd0XGtejs0vCtA1Yzz0EAq526I+S&#10;2lrPhXhy1QYJbWyMWyymIDBQLHtZau6e8H0FEzlUcxdE1iNgMd+jp0t41Mgz1vNd2PonJznojKP6&#10;nYpZaGzM/OViTav4iOpMTjtBLfS63aVfVZbdtZ81EG2T6ig21bKgpS4oGOrT9XLa7Q9PX78eXVwA&#10;CTHC/HjUGz87U9yoBxCi4uPt1c3ll2+uPn9DCfT0xZkKE8yIdOZZZQuqDg3OxmR0+FLAVVzT3eX1&#10;8naKoTlGcA17dTqZvHreP52wWySkUhV3IKXchBAWrGLQjHp9M0XSCbCLbk+MOyUo7q+dxGEJGxEm&#10;QrfhgGUT9jZrxfa9uGIegZqNcZ70pluLcsXVwrMJhQzY7iTxBf7JmptYrHacimWYNkorh01kiF4Q&#10;RBToTNRThnaSj2VGVm002v1TuJL1dnTEkLkJtks+MbcHJMbF625Te0XedrOoedCWEnvmi7WhRIZT&#10;EZJQT3eYMWPi0ZgzHY9vc36QPikKMZ0//97vRVYyEjIGxdJ1s4z8Z35B87XbQCwRaV7lA3avWugE&#10;iJrO+IEszcxPoCtnuSzLXua+wmj3wy5UrwSkVkFtEgNVLDU3oYL6wIVRHlCxncOYaqQ9qxY/bzMR&#10;DVcvxjbUPIeglnERomg70jOrBgc9YQWaPkqx4CQX5eQTfaVpHHBeO1M4QTCEQAqk6tRnCuqoOXwe&#10;0l4VIImK4su+a6PKbeDHldX00DBHAEzBfVgiCI/Qi/Xqk9effPopl8yQ38urGwheJT7B02LgDBE9&#10;l7RcQqNaZpSxpo6z5dj0/p1NRue06jJJmgmx9GaeDnqjvvOVTljAXZh89OCwaNO9wlMo5MDYvKmJ&#10;7Sx7wnZujnBKTEESnh2BiqmmaRL1tsUnxtdLaqrJ5bEdZaw1WppwLzUMmej+eIeKhhFTr+UNAyqF&#10;VUUuC+j0McSya+X5a/o7NNJyWOKnHGtTAi+h3ofwZLCV6ehQ0Us/rrXkuEPqmomYaFqme8sJeg6+&#10;4Lg5EQcx84Ziy3F9Fl45IZplx2Mm23M1yFbYpVlppTa5fFJLavfrVoQv1bnCoLLZDb4rayxSlhh6&#10;/hrVyZDnK3gpBrLZh1osup+GSrUDUluo6qqcFZu17FpQ41PExuRZYUoukEkmVu0lhtZucu0FBaqg&#10;BNqeodWulp4HU5sjFFUWdtwR/UpgNNTWEJh2hgNH7vUVY8PIsDV7JzQv4fk4EPklfPUN04MV8DiY&#10;UnEG46BQCH7GSqQb49nZ5BkaA9fb2QLlzi5w/nSxuL5lDAvj+i4ZFwfg/+zZ+OVzIOc10iu0LEHI&#10;mWc0LE12DvS2hY4GIOw7aSwLbmF7ENJSlGe6IyoyXQVFiAOwto09ksjaMmPhKXko4t9lZiRt6Q9w&#10;sfyjIK0df3k0TpE2T3UKimik946Ew0xLUXd5Ka5ps7kouodWZiu8WKcGR8HfJwQQ47yzJwryJfYE&#10;7uFUQ6IPq9l5wcGG5clpN/bu36wuvG9OXTO0X8bxYw4VcIV5AsppxGLtMm8HH9oBgf/4s+/9Tgyy&#10;oZzux+ROE1a5W8LtwJO1HWPUqwxdgGZb2W5I37I37m5OMBB4BXmPeZBVYgoputOYgDIgtbA1f4XA&#10;JKHwyyyhLj2hvTyf8L4Uyonqeg1/yBSh8CPd/yAnBrwGetoAm/SMmJKyuDXSNVSbsz7OzZbVX3KH&#10;lUnowdVuDCiv9oybpPKJ8mqmt2y26hQxEnJZVNOwki4JWTV9had6erhcFWzY4cqr0fjqhC+VgwBV&#10;gNpJUa9ub3/yE+ZHfoYCX0aa2c9b4ae3QqZHWoudbGWOkBo3ombHKK1See+zdCniAOnxl/GQTNFf&#10;JNxc0Zdv97w17XQDlfllBZiLsnxDYDUAKHCWfmhtuIuH+2kmazSnilW1QGh3sxgSv3Nuaq3kt11k&#10;GrMkLkU69JKpC6etP37Y5KVVXzESrm9ZlJYlVN3LQteB2AaYwoe9qkEvREtkmCbg5EgmpbGeepf4&#10;uVYjUClywJED7ZjSZVVsaY+kQ5XLI+onAA8SYg8h5ttHxKUDOEgzj6Af9+TiGYgzt4hlHGmRe8wo&#10;ma7j13cJa4Up5QVzW+IRdX9GLzp+T0LTW5a9VmCilIdOHzjRXstQJRNgpNloySgWutsDONQmqQVL&#10;iOqUAqr3WPEMzzI+xbZYtE4RCMtNzZZNp3aJerbezywgLYVsQFkfjia3GKaLNb9xj2euPIvcSX6m&#10;VhIBWOkDaBYMdRnR9UtewIpCr4kmX4UtKJJvj2/eX717847xRjyeMdWe8EDutkvQMyPa6lUUJpCR&#10;fQPNcbG2WERcgwjXeoPl4rdu0Pc7PZ28fo7KIxGiqOPdYj1fbJayNnIR4MiBZSBygcocgHA+wf7l&#10;i7PFslsS76IUNrZ6ZLKlvQ0PJGWeLDxuoL3Z/FP2r38ltTCjC0wX4VujFm966UFJh8G+yLST/G+Q&#10;bkEzYXsxrgzbyQ8oQSSqSAppVCkK6EZzemgQR18V5VdFU6scHCchEL8HWOpSySxNDb0bpAIs8Xrz&#10;AvJww8qs/PTTUdw1y6yBTS3+triPG4pdyKbu/NUPvhtPFvcevnkFa7XNCqRyg6d87yuFizLu/LxZ&#10;BE8j/dNZ5HU5HAbjzg2sg6dcwCPPeiW5drJH7nseQ4p1FfPVh5T0eUKY8rr6CWtTwtls/uwQ01u2&#10;fRnuXQGAbzgOT1KD6/jNZrZDZmCoY8gJ0SmXh7hLBVIErzim6ifp7sMupF07yWuUK3KS/LW4/Fy2&#10;etcxQ227JLT3E8o1OvjGJU5gJLXm8VC1MqDze6AVGsXgBdmSfHV7/fmXX/7oJ18QtovGAD6dCI75&#10;GboyuTXco+gpr2FTOYHE+hEbEHlIwv+OhmjYJ2wfnY/N2iIxKIRG+z48lsxAiWONVE4wOsXQ6cVP&#10;KpWaUPTaYF7WpQUQq3xFK0zqUc+1InZtUvJuQchyF1ng+gU/wkXD51OBhAMGTloQXNqYbb0hUWVL&#10;itdnR6R65CKBuZayfFX6+CQsYlHwU6Asn6JrL0E0HkAJqNYicqkQMaZ2Cv8M9+ilQmZHPtdVz5PF&#10;MMFJs18cb8hzI6D3g5K22vkNvEMuhYTk69cqRTPmD37baimfUvEc1oM1q1oJ9WqOLWa0srSEEikr&#10;uIoyOb22mEWXLCHuEAqIWR+1xwKJeAC0L8oNeKsrP67IKsGUPizrn+VfXX8wkbDXHBCfpnakcuQQ&#10;orCGDZapp8aha1XLdqpeq0oUUtwOuljjsfSXDDoh20I35vmrF5NnF6dnz6jl4x8ENVDsmC2Y3v7m&#10;s3e3SDKaB7h4mmgDMSmj8vh0IMObKZQA+F6AKe+++PL+8s4kloMjzUKtlcxYZdiT7ovn4+cX/Ysz&#10;/IN7+f4J1fi7y1vNqnQUfaHFj4cD2IRE7ihyQXKCe0CIz9kPT6DFS6thUnYZUWVOuVh3oMbEkJzb&#10;axeeoQzXWAOqFLIk+c6M3ZIrYDfFQHOH4lhdD6q24tJ7PboFDe80miE2cWjnLPf7SGXbG+2l2X2A&#10;a0hpFIXVAYYSkMHw3xYF+1DBzUKdLkzcGJ48HB4U4oSUSEMX0fwWm6NKVuUpFMioxZCYkaXuSWfF&#10;e7GJJipC67POy6mwwv+ff/GHhYvp5Oz5sDtT4LiU+PJKMNUWseW+mLmKeYsfrfENWyYLsvjvCNoa&#10;fGGD2q4OuhqA1KMhp1Pf6CNL1iQVO34le6QF8rynnB5sihKlCY4ZfnFCA06iMP39qWrZyQiR9tXe&#10;ayQ84C41jqJnlnteHLzSVRvXolUbUqOGzcoM1ofUjRFRKHnSA6qupC2MMYhO1yOe4aZzYtxenpgU&#10;kUggaNmjBM2nS7zqo6aH2AbF/UOqUwAm2HWYMMzhFS0hE2cKB9pXchNhyuulccxB1UzJIo5YfLDO&#10;xbgLBD8GhiEPFVo8HqIzc3JyfkaRazB6dto/tYweUSP577TpR8PWbbuDX3V+nBh1LS4hxijGPRhl&#10;NGMaGbzuknGfTAxvi+Ymlj3VBq07kXlZq4peykIZnKQuj4obRgj1y/xabjt0QJ4ju8s6nMbd/aSR&#10;pBYECxEGpLC4gIwY0Ql3VgkQqQ7xTBDB0uULtpUggJvMWrVfXDyB6N72E5MPAmCelOg/K4T6a2pG&#10;HnkjqxO3RrxlaJuMQTilYEDHo/dHp5On5885IqZhNZ/joljumcIgctEW0M7Tx6QAx/Hs8sptTom0&#10;Xq2LkIeYp5BeJF4tcmfL7cq+sbbdARIX/mqVrz1g+bnICKcS0sFrU1mETAVAbAMF+W4cP3HMarnE&#10;irPpMmsucVIeIkuXCg1JIsiAbreFDRXeZjVnWqQc2QPakDZAwpNn5y9evyKoePb8ef/8Anr/my++&#10;ePf5F3SNwi6Y3q0H/eHZs3NGULEBb6e3Cr7DioZRDUnx6mZ+eQNtmVSI4RsIu2NHVU/rdGD1Usdy&#10;0FeXcU7M8PsaJBxIPPhbtbaQ1np/c/XlW9qvU4WWk8CtpIB8dze7vrlDY5N1zXQ9PAQnnsWPgBw2&#10;VcpDeUh+oVJtW3uQLKj4LAVnV0hwbqEBc1OXxW6mW0pkUYYtqkwVXaADTU5PZ8t54doFMxR0jGUg&#10;w6+CUqMKR8CJ23hPE5tCQyHOuET8Bf4Bk1BAmyC9jwaa/IEW+QBAPuTXaAKl0S+kC1EW1RFTgtEt&#10;5TpOVg+wp9qe0OZX9cSQkJpfQnni+L+moEpCTzJmq4yS7voKmcxbW7ACwfCZ7ARsCXQNvgXC5dbK&#10;eef67Tk2LAMnU+q0gAt19IAUaPRwGp0HtfOPizTFwYL20dXngABm6kRAu4aXYlTKr1LoZpWQO0ud&#10;zTQ4Qg0S79FowvPBlyow7iWHIRwf0yL96KqT2uAAWSbM5mGrSuelEutkF/SMqJs/HC2eWLwPK4Mg&#10;qBdggpQpnAASlJ2AwtQXt91DTo7pMBvIMrh8nhz4Cb3DLBufCX9HggLfxA2lWi9dCl7Q0/DkaElP&#10;I3sjY/DgZwjEA5ccHbOiUU5iq0xnzqjhALQ83L5/NzsAh3TyNVUCYg8A84tR/4LqaKfPqYBuANKN&#10;uCm9I4qjpMhjODzJwEUCB1R9BzgDVsz4eR+dTLHRbg8+NAgevZTAE53DZXqtefySdNBM4xtsOzS3&#10;GIqI1mZCW4WXbI2qhRt362ixuQSyCgE5Nx7sXpkkZ6yRdxIlo/dq0ciopSJ9jBXsvO2o2y88xyyH&#10;u8W0vBTT1uhh2wwAU5veT+4WrdgOc1UjALo5O1/537BUrOvBSIQLf9gFD8BpndDjJg5mrR9qXQT6&#10;zAaC6qVR9r4HbgKKsoHgzP1Q+cm7xOhOObpODxiM3bSiYYtlCJ2K2KR8g4GA2dCjP5iVwaS70cnx&#10;GIIjd4KqK+0IhLMHjJPzfmFeKYmbOfZPHvtdKoBm2EKWQNJy7FlUUgnPJgylBYq2d9ZdlJ7q/LXH&#10;Ok19lfsvdoHsDxMCeJYng2TnlY2HRBeOAKAIS02qFU+F3fG4HaJHyMgByhUyqbzbLGOTHVWvOk+L&#10;e84Wo7iGPLhcUtAAvqT/4LhPPIRMPgRtyp5U+elvgZjizM+L0ZhQRT7M+fg2vLbX5y9nMFsenpY3&#10;d5/9px+++eFPhkcnL87QbqSTeXNyPqSOfzCGSP5wfLfuvZmefHazeli8++JzbM344lQ6y3INvR/r&#10;MDgf8LgpGhnps9N7vQPApfH46dPhyYTa7Mk93Rzv72aXM7peuVM4bSyyMqowY5xHdDSjlWZ2RzFk&#10;9ri9feA4j+Pj4wuVmQeQvk96E+6ZeQ02l/sJZZOkmj6GzQZANIPTxNONsgmV7RTqbmjlk4zsMyPC&#10;Wj0dLDWBKthRWTGjREnUQQMOcKXhG4IC2w4jhn0BBpU8KcxEpEJkrPi+SjXm/dHwIy5juKfMSg+l&#10;/BGEGXvFdTOJOfQrhPPQ/PsD4CWkXf0xJ07jQg/fB7fNqbHsCb5MN7PDVGLgW+4aH6vTu38gSsKd&#10;swWWiyn7LRwcvzp/8ru/uecCfxyqG5X93Qi6/ipOnFehHxViJ7SomTM6HzdmCJF8S3xpyhCIOG82&#10;FjHkD077IfEv8MigImFL+Cr+JL15GBeYVfWJhZCUQeedLOzd5zYRmzod9rYOTX6OmZ1ZZ+YKKvxX&#10;PH39TfKs5NAkckaXuQW2cWIrApGv4V8LnNqxJJNHTFIgj9A7Bd7UDAgNCHwIt7snjkgQ82c0mK42&#10;9Qzth4TcEHF0zMHpS9oXl1jEEp52gULGakDzFi1Q0z0iQh+CZxrVOjFQpV+7HaiY9wGF4dI4rRTx&#10;VQdIqMdWtYe9sCJETUNA6xRZT9aTFdRyIEoSLdO6ys4SebYqgcBxo8qktcVG4QpM09eu5S9cLuKH&#10;afQNDl9trR4kaqkiEhIgkmCavzPppGnZu0y1rT4nUywHFzQgyGcW7U9+XS0O/RmUS24dEbjKsdwK&#10;M57AMAKegi+eMUdg31S5OECPb/HBOzfKtgOhdXwJiJBofRqvirViMIQfQISn10NuczhAZ60yAEbP&#10;KGssOdCFYhKcaFwAx1KKyTVvExzkJnhC1o0Tq+kG3HaR/3MiTC3aopOlqSrwqo4x67TwZcbLqEqd&#10;bslqnDTyozxQT6kFZSG5m3jt0tBKIConw+kRigAYqDcS4U/vUu1VtHdEyVSlFj9KSStFVXvcWJk4&#10;0YtvfcpQbEzwdDalwE7HFf+0uJuCIFZhQ6Gsx7UrsD8AtL6/m1MyQuiWVHG6XWCEBqfwu3oYd9YE&#10;yDSnAeqZeS2ZxEkxnHhlRK45Gr44h3XDQljOl7O7+QJJ3OmCKMJhI5a/NF7eg6dDGZIwydYHKGzM&#10;nKvKyJrumGKq2v14LDtbTOvxoMIOqOuIMm1wE+EySvSgJYB5O3DuFyAKx8jy8QVVwyEJ5E98qGLx&#10;NDWlvhy/rykVu31amkcnFmCp4bvtbwnlouMEsYA1jlUKKiezi3BVSCPTEQMlms4W7pzn5J8B0wXu&#10;04Mf8HHH+dGm5b08K+kcqelliZTUh9LhbLCWJVquVcUId2JckE1tAecHv/0b7rG/CyOaJYfqU+a7&#10;zHG2bGE1mfiSgCI5nRfEKdTy2m3Q2FbXepunmjJOCbH4TyxzvjMKcZSsbXi6OwLo6pdOAmV/FMSG&#10;bEj7TrMuak3zQTlaC9s9Ys6iOoncBizuNGTWOMqMPUvjUIGankeJg2tEiKEYSq41icDu3iRp3NdL&#10;90Xakapw5wWzf/D7AZdzU5SptPXNplMYZBT7CyiQDULwwRJlxdGmaC9oYsiwdEQSWAmSpeC9ENgP&#10;6dEhNHRTYzO4k1wo7HYaPQIYai0GY/qS8PLAMeSLoz7BfIqNbH9BxjCyxEPC9tOWSZ8KS1UiZMQT&#10;xJ5ofokN3vGUGiosCBOT74qsumlAF/NQNWHKfvFvRUIonKXVEOt9eQzcLwuTwZHj//UGVYKwG9lX&#10;STbEAMfsFCBri2+B0tqdTJxZr6wDoqNASBLQkF8m0mPhFIXbQzWoSK9TZxHjXjuuqAhK9YqeEQ1Y&#10;2Se0Vp3Rvjatagb48rCcSsUt1vQQwHJPTJDvzTlsg2BVOZBEvCgs5TS81xRWHmrVS4uzkFp0bWnN&#10;t5sjMGMq/PzVi4zmUvnU3KG2cvkd5SiUN2hVhOTiGnfvbt3hnUgAP7e/ukg4eRwcj/oqUHjVDzXa&#10;TX0knRfKS/mqY2adpIuHyHc44Obyw975ZPi1l69+5RuIb719/66zfNwCnTd5UnWpuP8Y9wOqO4Qa&#10;oOG3i8Xbq/n1LYkUPoT4GzHI8fkFoTLJTUqHVoDCEpTdqICuQ6nwozBqBv3zU0Je7hzTi5Z3SyYQ&#10;8FkYVluOuXfsFO65gc4TjX6MjEfMZoqg8BYVoMOzE1TfGFnTAwIhKcdlE0oGt6ZqQMqEWu/JguZn&#10;USm8tKkNXJ6j5QNdA/5wwfjKe/IW5isxkL7+DBvDkAUz4ehrxbZhsjzMnUdjrF0IdtRlhbwZHpaK&#10;dLEoEqFnY1H1dncEE8830VPhDghWxLpms5ZFLx9Q9tbtF6sapx9KIH/J2nNPsQehD2HYqANFWtUY&#10;jEgBXGXYwyYQ61f9Cpve+Ys/+N0d6V3fUY4lteJCCLMDd1XE/DXQZ5ZX/WPt53jOZhhSj/AsOYJt&#10;0tywqETFT3ixvFNydBoFNRlyyAKLs6athglYC/wrqZXx4I+PFNYL3I+5qQ2lcS+0vayD93p3tqxI&#10;dy0xY2aE2mWdSio2zc2QKKKIMQJbT4/0n4OlaIeNGsLusDt7y65Wv01dAbegKJ1eaMssiLSgmMF5&#10;3qLAWn/uARk7W12ZMeta8bgkhq37F+Me36M1tZ2HEyeQHGGoEYOZnIqn56ViO6gRoqn8H3BcgAyD&#10;eMDAvOTdcDQzM8lmcf03RSZdqVheWmbA8gjSgSPdjVpNH5tWMAmTuHbT4Sn7HcNay0sfsbPpGqgy&#10;U0bSRXxqEmTpwrU+YcqV6mrVEYvvt3umSSMTmRt18BiqRaN4sVlatQX0cyWo0Va6WVQI8rZcpNen&#10;2I2xjPzd2nhNlfIQ6Twto77TR3K5xWLmY1XzMSLxvRaXJJoClxpYJAXhg8Jopt2QvEAsFRWFDD1n&#10;XykfRTHWEb4r2O6So2u92QsDZJdnbN9Ok5iuxWzJ/fFxTtdx/FwdjkevJSWJTgyeIMmSeY1RyxeP&#10;xuNolhN9GItZEMtj2hn3bLoE4qGlmYzGTVQKwJ99plQLGZcj9e6UDyYQrEkybrRULIVhWUL9Ls+I&#10;KJI2ngXt8i8lC93d3W0/u0RAwhZ5b0tGxBwzCXJz9vXXtBE+3S5Wb64W769B/5lz0RkD3z2eXjzD&#10;GTvcnZl7jIUBJcclJ09R/kfoAwUQY6tiv1kXy3RP2jsYggOyyspYQ8FM1bjYw8RDJA687jbyIAGg&#10;wHTPBtKEiV+YYt/UrGVvRTbGHE5IVAYF4t+MCKRCgTEnBdlsZ/f376Y3N7MZRM+pYo0AH4hRbPmi&#10;lIH6U9YFtknWbWo8AobOS1H578EeAmq0XIZIX6k07y5Po21IK8SXXMzHF4NmOhqGdKx8dRmETxd2&#10;gru5NM2yIaJ/o5VuGYJvcvaHeaMN7jIUiCKNGYAEyQBQCAfWI4MhCJDwo6iFbBlNVJpZikBTRYn0&#10;rLvr6lUupV67gK5Z2AonFK8o55PzqNItL4GHwDJs2qxOD+bP7aNpNHB+MeUFf5eCsqYktHPPq9p/&#10;syU0EQ6YVIy3zq2C9OZ7QvDXndZpy6ao3j9Nl2Qwg4ieWrc5A7Fy7YW32rtvkS8VltKWyo7FKySl&#10;1slV+lI7itMgl/TxJHtxS+V2Z1WRyNNbxFSgnKFCtBXhqgoZnK3lQAlD4cMSKfYRUQDRS7eN0rID&#10;7DkFBxzaaIRQh/opFCiSBib/sks7bkvmnpuWUsRqWolEhNdDBsMeWtXIgBG1GJJThWYehkqeZYsV&#10;EgCHqmXcvSuOljUpr2zZLxSOOHz/hf8alGnGTeYMA00fq0SqhakIxeVXljXBh7mky0mbHL8ROEfj&#10;lmC3kTXxWKzgTDNpKsIlLRD6ZIIKC1kVdTT/kOdupV0dwyy0BLkR4E8UgLl0pfNTgwaa2dV1AoR1&#10;wQuZgO+x2MiRhhTz5HRnGZlUuQQp6NBUP5vb3LMLcKrj3KCEKC8glXyYAI5xdkmmUYLLAgroZy6V&#10;GgN1EZl8qUXp1ezPsuRq8czYUDqixj1xQBZkIv0y7kG+ytDHRLimsrgiwyk4xxg/9lbztgKAoUsa&#10;BgO32xQUmFSfaPHKswCVj6s4nCs/dHTxySugsLvrm81/ekPIQ3gxPj+VhczH53AEife389X7m/XV&#10;HVGR1SXKD93OxJ67CdYO3FKoq9dnzAmRPkUwycxeAgb3kGE6AtUnFKL1vBgDHoOBM+x1vohMl8tm&#10;3EPd4olBosG4Lw67s3ukFR4AZCjm4nH40Eeem+Jv6WgNr8w1z6ZgC9+u4VYiO3h5N30znX0xn/5k&#10;Pv1sOUX47M309u1s+m4+e7+Y88U378gNbhe0f6u1iifYNmcA0+HuZo6ig3JEeqB7GEUmQWv+5803&#10;Z67MOrouPFQjV3sypFoUSFhRsPNRK2HbGdUKfrJNtezVdqpcVUqe4oXF8LQb1riEOA41O8VnzRac&#10;9KDTpXP7mE4IO2lqc2nk/vIP/2WscdX3E2wkokjfzg7i2Nm1PJtWim0gyK4yW0zJii5aHJHFR23D&#10;bem5NZZbeQt8b5ycntxFXpdIv+VwGMcmgo+iC9EsWTRvWc7m7FA54QtGZWr3y+CWCykzlfCtkXzg&#10;VCXsy1iPYLvFNoc8RXWY+hWYho0hSXtEoSnyUtFohssb7zIWBLW6bftDK4ereWDVxfnSkQUWcRPc&#10;d8wp6wnAFCiJACml+yTqwtxA+LF7qvhx8lxiOD5hPQYpwMqQAibFwJzIAwlfNePMsX1RowjjVkoV&#10;aKKhdCbfOrYcOfLNXIuA7lj1nDpaLiPGD7nGYM/248XfxGJoJw3qdrT/fJ9b2pCNxjxo/hiKYdrl&#10;0wihNwuSwW0nXpV60SR9GqORh0GwqoeJyq6PqXBlfm29qmihYLowF7TusgQyUFUFfH7i3CPvh+pi&#10;jp11aK3+zfzFWo0/8dPiL33U/lL8rCwCr7eQ2hQDEsQ3kNoCSsx6pXrOVckjYQVAl6QVHkwGtjBu&#10;VedvlEAWr5yyCq4Iz4Vi6Kv4YyYYZnhyB9zG2u501daphQVXb+Naa7gYr6A0tcNb3BQOYl6uDeGL&#10;YubtfsWJb03TKfpuu0ZZCqHB6tUMDX8uWjQ5ahUtWIVW0lmzgnTHdIWxeokpy7V7nsl3MZbabv56&#10;cvzs6598+q1vMFX88rMvn97e8HTxdohiwhQA9r5nJtp8gYQt+r2g7QrnhbZVvKOz8YSbmUGh9xSE&#10;YAIScCsnmZlQtu9gg0wqkYp39i+0ibT5VxH/CXILLHibRU3a7VyUNMbjXm3uZlO1xg5PgORxFAAy&#10;5wwHd9j9EZFUlxE4AicByY+OGNSN+MzNfPXui8t3NzefX119dnvz2d3Nj+9ufzy9/mx6g2rHNVew&#10;Xl2tlpdY9tn07fSOr+vr27d3t+9gY87nV/PZ1Xz6Hgdwd3ONZI7KNhR1kR0WUqAGx/hsldcUj1J9&#10;KPGxftMouXIrKxoVAgaIEUZzAfBDdhuwfXAzY/nITCeu1mylqTQtB0/y1KyuSwGXfRL0wxXi4jBp&#10;kOYkLZODctPAhdnhfuHk/vwPftc9Fjte31REkPaVAAi1HFtKyNmm06E66ow7rFrwpb+s+mrKj5Wc&#10;S9LCr6bnMKmGJ8aL1Q4eV0FY+ZDsezF3asZZ9C57SSGUzmgtATlfIHGoOaj2wuLa1/ftPHcHqXqv&#10;cGLg1Goz0vtr/o8oLcuug+5G3trr6kW50Za5mQHiQqp3YkOyB+U1t/NMvM91BKh8BIaTaRgauDea&#10;TZVWnfs1DS8WGL3Xye3CqDkxk9IRJjfO3uaCOaGMcFAHznyL+2frtlwL01YSiyOQQMNCLTuFu6PH&#10;E4CN4ldpEx1kykkLClERJolz1D2XxVNR2NeRbzZCR1PeWM2l5zOCuJJCtFeUJ5tlVXa28BVvQ70q&#10;vLdyWJC9ZZUYnQJ5vWUJkAte94ceERPoO4kknFkTyC4BBM8y59J6lSuC8VYzbNM8uCKamEbZXDQP&#10;abFi710T1d/gJ4rO1yfrW1LmzMFQ89yt1QIl49dSnkxNFa42V2eRk7Xr3gvXlnU2GGLWWVgE7xGE&#10;QwsEtsZ2M5+v72ZIXx1A+NFaCkzv0b8wPmmGog/eyewC3DUXIrJcRjkKBOQcd5uisnWBFu9yFkrm&#10;giXypo5q8vTBuO+Ew/TzuS7zkwaHelhMR2202la8+KH9JSwtawxWkm2WJMsA5Tuf9Ednxo9CJFqb&#10;WgNc0MN57/zsDGODpT1/9YKtBx/x9vO3PeS/kCDE7XWPGXvELD06iJDtZWqSwyl9ELSzJjrEsrYp&#10;NAco2hGHnJ9ecA4ItXuVZnIJQ6mfQT/jho+Hg8npsDcyGI0fAi9GG5cOKXH28oXoE2RYh8YdeWts&#10;60HnbrngvacQMVFTgvXL3oFiMl3rJOAiHx8zrfTd7fQn7y4/u7z8jzfvMOVfzO8uIacB1gsTl5xc&#10;UFj+pN52v6XjBH/E1+12c7Nd8s6b1eJmvbxdrS4X0/dYedTk79fvlyuD/dmMo/H1djrdMKODSQCp&#10;omVwULrO0p2nacoTTlLbcLwyr26rKCpjOw1rffyh0mYUAUtHvoBQ2yM6CdVbWjB5/vT34LzFRvm7&#10;fha/wfUwE4uLw/Wkka0Z97LnbTfH7Rc6Ua/KQ+tPh2XvOe8VyuWlTF0WXzCqai70RchSmHsZjwLf&#10;XYKgfFHUz8Zz/o9rnUWXRqpKEMq8yqdaLmXyRim0wAG+5+3Vm5eyqxdVHqLqS+lk8derYMWnZNd1&#10;F2SVCnV1gT4Ibx2wQSmfJeI5Bl9IS4uFsjhVijtOUg5mxfPgEUX2i2HBQYTijTUytiCKzzq2NAKr&#10;Aef9rIwL6EPpqw8wyhcnUDiTh8Sq0Gtz9Rjkgl+GitLpq/HGhsCqFGiwqRpx5yENxbvqg7j57mHV&#10;CqHJYXTLuDtkQtZX9EKg7STOjGxWmOzelWbcC6n2tFrwq+2omLpWYB66fwbpiPmI5RUByNhb57kk&#10;YtZLxkDFVT9YC84qIsu33mBpIkWL7TYOovkn45mKg9N9mn6KCBNpeR1UzSb0DFMj4rk6Nt7ODlTx&#10;hmZpiT50VkVU8I0iOW09h1yvQ5MvoevJvrbyTJ3DHxJ8QGoghIjYQIBLejKRbh8oAMnzgxZye8t8&#10;CWjzdCRT1V3fr+oe8GrIWyJ34wYnB9iHweUJI+elzFFMW4VNFZ+rexDjXoly3f+KhpCRMnmKLEly&#10;4Gq+JSHL7FlfQWGsNxsMnU7O6qeEO5Rqal8YJEUovyg93H2pmWB9k9GL56/5Ybq4/aekqt7/Ze/g&#10;5cVzHJ4jqzuHN0SvP/pseTOddE4gBBtrH3dARfBzMOHl22aUEUkwwtwgK5wnPHN8A6oAXCeBLXeV&#10;c2Py3Oz2jtCzMp6abme5iAAFKiRQ5EEPfiTRsNA3Iy34COiSGwvgFuHVDrHFYW/crx8Oqaxi3Ccx&#10;7t7qGPfD6RrCAvpKkEWuZ8ufvHv3oy/ffPn+/Q8fpjf3yynRoSucTQB/3gG7VFNEa4swVwz2BKAP&#10;zBtQxMJYiUIZVViujvLd7fbpDjEGpuVh6BczQn6GLRHUH1zf4HLKxHlL9WCWOnROsSf1WHXzlSEl&#10;nTeli8MVgrcQ+4iNyf5MRhgddB08OwgNkWTVgSrSEKSSBGCGJo4fp3VDoVvDoDWMbyoSzNDzq/M3&#10;f/S7cgSC0FqqyrSSyNq39HNv9ysuQECdHldPQOZPbXgXB8YcfACo6ZjfQ3Z79XCwRA9le7+4ZqVr&#10;bMrAQ1o4QlVi4/JP8lVmovJ5CwKsGsq+J3A5s5NZhNQxUm/hHeLmlFBILSnWYBwBUhQ3VkybjeC9&#10;KcEGLLjcdZvTkn6Gx22RRWsXWpvWz+EJ6V/hd6heWvjU0PvAE5nSw9k9ff7McJC1KykfXXg5ScAv&#10;BzQZyazcspApXrOyQdrSIIy1dchiDdpIbBWcHZAstS7LgIIAQECaO2nGEFkBGVjOXBoTQSFsQdwd&#10;Ms9BzwNvjPQV7WmiOkAiiDJWU3tko1wU50XCS5h2cDFBvAZAlaFiNGnimSz0kY0bOlYvW0YMaf6y&#10;RoAvAlklVPb8LOFUJ7ISBGJopfwspuiSFfMBW9rMp7f3q4UcHP+67vTG+irTQKuUfJHOocaOTKC5&#10;RiZu4/SYcmS7k8PfXGsivQ7ogIj2SDjNiGtuJ5/n+lHgWuidzbelMZkyV/j1WAUMnDC3E1xwigun&#10;nzqKRJEyFkTvftldzTtPo3COKT2EFYqEpPfF5jEBOicy8YlB+tkZFE6JzkHdiGhfP+9enK6Zz8i/&#10;HR9Njk7e/uTzze2sz3qaLYkUKIqwfw43AMVmlAQL4UVqoFM/jX9JzumCs/ol55+HVploUTN5ZLL+&#10;nQ8r0CRFHSEtLiEulE2MRU4kTdGO3l7nJVp6YKHxrYFmiAiupNY9MgG7WjNE8NG5PpMBxBfoFHYU&#10;DnD1xO24U0gKHaJk6/LH3Wf/5X9BtIRS49Fyc9pFuGLI5d+tFk+r6Wgy/OTXvnX2yfP379786H/5&#10;X58uby/gcv/6t5EbZbFsb5aPc55Jh13xiKDu0TGVYmwfvnB0eqpOqr7TYijfwLUFxuGhHg6P8Ypv&#10;1zfHw8m2130c9A/oOaA5Jt15o+7oZvp+tZ6BtUO4V1/F1jPpMsdQ2amvOc6U7fCwmi2uZsvbx8dL&#10;hfAhnoLwQ2riOLRgr1BJHfYumLR3s93++O7mf3n74//tyx+/X0/XqKg17yjzQAhNiiU1RwcJhNpY&#10;Gbd30+mNfMHDUZU6zzTBYqEXbF82Nh14bnJ1+bfL+zUKf59ttl+sN2+m8y+uby7f3c1vV4/aPbzE&#10;iifvSnMsM3prK+j2tDZsxqTjjpZPf6zBD1sLivM9HV50svQH9NGwc9QVg605GuiBVd8g/kCk024H&#10;vP8hHF0FOIj6k8jhLYkAqfRD4btfo22CHl6HVpt/88ffjeM3QEsMUTmCUdbHgXxF5UbxDV1pTOcS&#10;eOGVO2cSTUZA1BOxZSeCHjHVzrTCGqD6Mox2qj7+aLqW+cCzVRho3AFbIbOZUpgtgXiGVa2qwGuU&#10;XHFLuIlp6Gj8dxiSkiTthNLV2YC86670r23zdPBoMVjJTnZFBf4a9oreNcijcwwEgSNrS7+LoVl2&#10;qFI5ESKHn1hAWBl9ftdkaL3yjhuFe9EetqD3RAW1VJIhebdzFQcIl1qO4eQVPjPPIl0jo0EwtF5x&#10;nRUru85KtViD0mGyCpy+gLUHZMaC5bKqRD8dhVGAQ4hwMgxLLqj6G9Jx1BLE1luawIVXODlJ0Wo1&#10;FN/RyNcsJefgZOo9l4MQXXqfOkV+laiOul15volPvWx2pB1DnGGxSUsY0vJN4m2rLTQFBZXhGtQj&#10;sf2M85cZEfpe7lgBeP7KiIReKrqBKo+Kz+O+h3ZQMFQA5bA0m+aLoz/0QC0TKe6AV4f+I6Md4CuN&#10;OFHsKSscHYcpPZazGefBY4ZAZS4ClY4RhhYTBMANvgrSKLgJ+kTEnva64d4+qzWGBby8h3n5TANY&#10;VRCefNPUIy5W6ovHaXGaO6LYU6zzam3ldwRVXExJ5leiGCwzdYCxjvT9M7BsvRnRh5Wgwus3DpOF&#10;TIh3vVisb2eQ1QjA2a00i1Im5Jk4Op4rRXE3+nQYmIvx2YuL5w8oMVAGIpSC0kt+DCYPB/fsFEo4&#10;XsrWfEld9m9XNlMhS7xPWjETmXKi5+NzSZFpS+aseKQpC3cwFC5oyOzxhSn6hkq+coiV7Sf6+YfF&#10;bH2zWNxx/rQfQsJBUA8rwV6TgmLOh3wwBJgfvf/yR2gdXL6/W8yS9Lhmdonc3/nv3qD9vX+tNf/T&#10;r696P6iO0f2DPVh3y/n1Yno5u30DdH9zdTWbo2qvuXGdCfXSs9SdPx6siGkctcj+dKbtCRGtxR+b&#10;lbWE8uiNS8gbnN6TSqv8CLdxogQfLLfRoNMDR7UGgxn6SCs8puDU+Zsf/CuvhPAkCya1Ma1tUdYq&#10;Wi8AujZh9bYUPpgbUVU64xUeDEvFCk98XRhOdMQR4pAJkXWwXYU6UzOQ0Obmj3hAhdj1QawJ+3dT&#10;e07wCB7nyyJk0OCyy9rNeAU47InIiydTfUwmSKShSWMcllUcykKQSnOjLo1P11xWDYBFbudIoq6U&#10;96R2JMMFihM4TrBfRR4WL5FDBCNyqqXua/pFGil92NyqiSCmnmKBMwVYzZlrLtZVgATWhkAEnN8w&#10;mbgWthl8GfgAdaWxhd76+qu5doR/uFy4rXx6KuiaBT/FTn1vVKR7UgX1p1E/JSoRxrahrriLeZWR&#10;kWBeDzvS5XlrE/tOaaVckSsmsG+Ye/zN/jCsV+N7xQFVoTXnyldYg0FszGAin8majYauiykbKfZd&#10;bMVF44MJGVK9aB253LaARq7RlGGz1g57Q9sRCWlty8QcBOfIvbbbOhm2LVXevzBw0tpBWtCYBH5e&#10;eAtuLmdVwUo+xNHSSsN5QqS6odM9SDqrRANI5SplS/JiVfzIoVrd0rsnbu6I0fBkopjNpWRRHvMc&#10;Y9stEZVb4j2JXUQn666m8zAKzForXXIZd15KMuQFQCRY5yyRNBmYDbjhradD8qE9OlJzZDrwxFUg&#10;oDOg6sqeX6xtQH80C9CbZpsJLyZXzdhokyV2GVVSQxnaAo46kMRZXyu8OuQUTDmlc9YejeUIPV6c&#10;Ufl0XicQwYjdTZ0gI24eHqjlWNjIpi7Tk3yf2+57Kn3ERKQO737BBoQM/WjTEHdNK59UfonRtIrF&#10;L4CLA9tcLeazDTE6vZ8HcCEmdI0cHSssIfj59PZ+9dn1+x++f0Pxc0FrfnAPPnm/0H+myf7pH/68&#10;xh1DqcjBIRzOzZyJaGvg+Omb+e37q6t309tLJnojmomyvbMhSaqOBjcHkaqP0CnJN/k2eXe/M8Qi&#10;+rCQMwM5QrW/ixg8h6XWYc6XvZAl7oPnSzXvzLJHC5Zesh4iU1jWI8QMpD6H+frU+as//L3YuBjs&#10;lDYrck/l3L3RKD67ylvTYK8EP6qTCZmRdVbxA0fF58uhJdvES0ckE/sK4hAmmHATb4T+oO0O0hVs&#10;uvody6JmVI3RjTu82NCs9WAaKaZZdIx8slVF9ZoTnKiXAFPFGfYW6untRNxmhwtnF7m2DlUOqUiq&#10;QtSyJ5z/YoOqV5LqxIe2PGdEi42pDuGUiKI3CizDeyqerKA8y1eGebQmwKQ0WBq/FAc5+wq52u0t&#10;37jjS7ANhLNtSubxpJFUQ8tEYGtu9WWpascEtxOnGoeqDU2itIaeiMgMQEwlGimJifkQ75MqpvEn&#10;USFKedSukLol7jg/VYuicd+hMRW5JxqLc2kmPsqUyZ+ChfM8RW84PfHBzMHwo1O+DEmvAoK4tDgz&#10;qxHBmsu7xPb4rXUCgz8tcc4/cspbgEWzmbJCfFOniZumaTLTkmDN6uqCHrco2oA9YXtlI/WM+P0G&#10;jcS/UrSKDL1DA4tTjLVBRkbAF4gM4+nEM5dNkJAMGZbrqgCLp1KIZJjQhvAWZ1WUdVdUsSJ6sJwo&#10;PXOed7A5I4edyxfiC9hr2h3+XPUc6SSqNLJLK/mmNkeDZFs5SlxDZg69oP3MZrLpJpXYVCDtcE5H&#10;VTm3Bq0F2HwguJ9DFg9djVI/HoK3RM9HsTnWDdkp9hcAl9EBRNW8mUECcE8N1SnMOpwdRqAgJlmB&#10;oTrdnY7fwkzjh9gXHimDzCyqu/QVwy9vblwowSTmJ7US3qr0BPspuiaAcKYi6+Q0Li1Gaz5MZ8ub&#10;2WIG2321YaEjfgpbBtNCXLxEg+/h4T/cvXs/u7vZLIjCvMlVTeJaqsr/D379vMY9nLCih2epJ6tD&#10;7QjRyrvNhjzp6m52NWU8lSZ+ukIX7RGWPc7HwWneA3SBjpAJwaS700JiFO7H0ggfM0uzZwTmzgmy&#10;kto7q6GarPk1FQQJNEVGIKPwX9PeJK5Hnb9O5F5AwS6izSZP2c2PSxxRESQvnkH2duIxN39iIVHp&#10;BELWGA1MABmwVopImGUrGJSJdrn4aofJVjP0zSSgRtiCHs51JN+sreAyDWShY0jPEUcpUxLsgEWj&#10;l05xqZUV6vEQZFBoDS3hQ5jPPzlMNpdakbvrL+IeCuFnIfKT1NLNpvEEWaAKVohYmhaFfeFkJd1M&#10;VUf8ChRg5uE2Cpa20/aLbcIoJEzTLDQeuGmS1VuNB2Ghm9wMIxOMyXiG8cDJRWJDg6Uw/5X2qMou&#10;0oRMSGxwN5bhYYmdm2NC4TVyp9g1HJFnlfzY083vevXagljXSs/iUPwHnl8cfYxUAL2dG1GXsTAc&#10;fmrG49OUlx3HoxkRtQpIyZO1bpY6RxDiSgxD9gJuVEk1sEbFVom6JcIZAucrkXxWAVbbu5fkzZpV&#10;vKgukMhTyT0En1OrAKLBt7qQnNTjmcdvJCvJn8BxGiIdTe67AJl0HEinnFcKrSDaJRWKaducffoJ&#10;/Qc6y5LPRBs2NEO3Vrgc5kep36uOMBpwb4pJwGcBqyH2wmKw/E5AHQEozgmRHpYy3/BchOvcXYEQ&#10;i8gUbDCmuTXomZiGHRC+gNltKPVGP1xgpumdwFzkJ+CW6znKKGieCHty6JxJHh9fVqbT71FyqslW&#10;i91bFSte3Lswnux+CeHNNpGkKcgyAYUzFDTcXOA/2lzTg51I3lZEft0yddQduKAKwd2naS6z2gqq&#10;mRTXDMZrjRZD5hJTcZWkIrsDCvka57paWGTpPnaVMcLKcT4MmJ4umXJAXXRB8vBER6pzogDlKJNe&#10;w2xZr/7j9ZezDWN4pXmbWoWc5o2KHspPv77KiH+VF6gQ56dfHSpkVHH4WA1v3mMRTzUT7i08HAgs&#10;XNDdcn23WL6fzt5vlm+Wc8pWoFE4s4M1g1UPhw9H6Om4+hgFTpBhGxUzRszmeph3ybwJ6MBFnQrh&#10;82P1qj4G5w18xmgG3gfrsO8osqAkBhzAMtr0AilT0imCVKyWj61M/EfXFpwgwVRecoB4G+sg6LLh&#10;Y+pJUcDkfBx/I1E9OSkJQejUVOcz4cgYLIoCrY2byFp5zwqcc4QcpEhA5bIK8s6CqgEe4WymjZxr&#10;lE4ffQKtZqqpFafX+fOnct5tHmIFlMJB2vExc7mEAzzzbH/erQ9M8uHQZO5jVOatT0qJcLVW7B89&#10;A5WfWejKkoRijK+pBJMNidtxGm7iFjODOLpCaczp0mFtjb2mDkUNDtaav1s1+FjS7EH/Ll1NgM1t&#10;xQly5pCy02SvdUq/sfBDPowCbEaV5JGl/JItj4BJZBeTdaSYEb/lnqSim9te07CiByA4JmKQI8aI&#10;p4zoDABOw0NW7i3tp1Tno0Ct1a6gP3YwQ3IzMi2sKG+jCy+u13+PdLbeogUZ6Qlx+IlsFCfk4Kot&#10;qhvpPz2SitK4wcTwkzEqa4jvkKVaGACELpRDoKRWZHIE5QqkAQTlSSQeFFSflNUjIldBCWeAJR0x&#10;ewgWdpwEHWW8k+2E6WTdSteBjiXFwgu0xj/sx625FB2bBiscplNJd8icEep0xob6EycRuONCCo2q&#10;+MhzLYIN0VAi3ES5Ldz3FhFISzGIVgf/ZBgSdDuhNVprQKJbNtJwMqHCSReD4pcpAPAUqBhE78LP&#10;YoDRYDI+f/Gcm0aRA3PKLYI7FDTXB5+eAOeCjnjbswtseOpMjjgv6r0pOoqMdPLH31TUp5ALYRiC&#10;7EaljV8X/Ez2Kr+B1ooxYjH/gq7aAE4DarSqTOzSf4G9azw9JM0yusLHs2I82eKGwawP90DpQpdw&#10;55B9PT66Xq/f0IW0WsBJbM1B5quFDSoUZJr1i3h9lXFnLJZIXC1yn9duwQfuDMsF40ssyFzADUoN&#10;X65u3s3v7lSIoLbBJdkHBYw0lU+r51XaPIIs4DJsXoy1RzIzTBlpB5Baulakv0a8Whrk6ZM2+dYM&#10;bKKm3fnXf/QvayFV9rz/hgexDxxqncWEIshX+HvD3HWP2UBcxT72LwSm7CBDIX2Qskop5ZbutmmB&#10;YVLyTU18gsl6BLy7Yl4RG7PpakI3ykgME0C/tMCCIYonpv2aQ2QYi/SgAJolWNZgJW95roJcs04t&#10;G14aZTkwE0zlpfQ97DsHZfhJKvByAsawEY8tlrV2v2GJ0STKoVsEivBbde4gUSBbxF1j+3WgktiW&#10;v3O3S35ailY/5e8gFrwZJVMuLzIjhOoxJDFqcvWkvWLf9T0y9HvUXg7v59Y6OE1LynqdqHjgmaIX&#10;4PlbWBNMj63TozRfHu5skj7vgBOCdnCcTndXbrHaFh8jRS/TFoNHCQvVfeb7kqLixmglEz82C2vy&#10;gv0MtEqFPU7VdupKAYO4OVAynifUnMIq9MqMAeeeEULYN8KHalAVkKA0QDcX8sc2lA6RkELXzBWC&#10;jkQtyOy3LGsD18DrqXzUdVoTNiNE6I1OVyMSYwzaU8nhDHUPDk8n9NCRFzKqliiYM2Yjvf7kNbCb&#10;AMXmnpgFUQgBD/sPIqeqkas5jRGPScqgvGhWeAUZteqIxBV5jahDuaKqT/A9enN7y75PpcsJGr+U&#10;wkHtl4j9UkBlfwv8WUuGgDJAnhQ1HExmhKmYI6osNrFSjZugzwPQHMtOTuQ4GqTtq6NVq5rQOz5X&#10;N5t5pCs0OvlQG+5NpswbWndF4Lhd60Oss/d5AadglxZXb6SxGrFOVj47lRRKRAweM6QdhTnl8vIe&#10;H0Kkt/gVPJwEMjO+5Eoad8qVzo+/pexBDiQLsEtQDOv889nN1WqudGw6tjIVz+3i2cM8iaH/6VdZ&#10;g3/466uMOyAxp1woiuGRwYkxhRRBUZYGi/EeizY+MoAnQQY0D2iFvZzNrlfrK2bNzuc0aWnrrWId&#10;2dNI6YRAQlsSAkWMGge3bmY/PY9dJDaWtiZRRMOOHeRYv3SG/cXv/1Yi31ZHNQsMMxOxSv4sZGMf&#10;SvBGLEYZ9+R5Go3iXgZlDtYROxLwL1OgLG85Tr7A6yJphHHhWC9WOWu9bnE5j2MV6PRcFpcdZ5wW&#10;LyL9eyMmF7esDPdtcYcN8PMq9F90Pk0cFFkrpd3b8arcyrNrDia9UQEK+ZX5mvGkLnS1ANOWku4Z&#10;eXLe3Bh0/s4NSU9UmUlPrPKaaknApom58yxUs1GThNghhAHj6rpF5dpz/1zHLmosmaKvKPyJenF3&#10;kRnmyaqbVgrvyRLKBSJ+rXAs4GmETfhdVpUTuhC04V6HkRTLIjoMk+GI/ugQIfm04EEaNgwEoHMz&#10;7jY+t4k8GndlFTJ71LHglgEKJ+E9emL1rklBhMOT2TjZVacosKDdLaULA4pdSJ7Uy1kTpdPhSKoW&#10;OweX0DcLPlieDuJfv9j6a5wh5+BskRNpTuH/xFOsNtDNSFuQb2TAYJ9fKi0i1AUbzCpq1CY+cwKc&#10;enQYqsIr6OcgKmbhYhf4uMhvmJzZ4x1QiLRgMAAs/fLLLxbzBad8enb6K7/yK06JAIleLoE/RqCF&#10;h/A0QBHWPAmnd0aVsHAJb6MNCtBbTY+qRByIyYLrcHDS9hU3p642NQ/Im3vjXl4268t5it43J1fE&#10;qddIGe7OcgVAgZvRdMrkPcSyc0rkX6wPB3JlprNFqoBFJ6cjFiIKi9RO3c58Mtcgo3+t547QFx/B&#10;Mkaa+nY+k43qlEEppEWLYoNAkJGaVJWaaOFFoU+3h3FK2JOGwGJ2JBJctr4ZA3btasZVU1nFyNF2&#10;bvW11IcA3KOtRgnyPm3f+BDW9mK2QDAevvk1Er7HYJY88Q6q7l/c3bxdzmf4jjWATTs9AwunKXDi&#10;m4AQv0TjTqgoHGqSYcDCVwCap7FzUrEfKoTsDIj95QOZvN4SVenXK7pkoW9eYwgvbxGsh6fEDXJg&#10;K/TMNfz8JTwwY4tCRGuQgnYSMHacGNrsSN9eDU3hqqSzw53U+evv/4EbvZxnMq8gE9B5oehBSBW+&#10;MaMGmjO2wt8f8xh59w7u8GqMBOmrdD5I1QSCEQUkX6EaqoZEkOfSCPOMLJI7JIUWU8r1MeT4K/lA&#10;qipA0xagcE0eduEZLalHIBhtOCunPx9AFmA5TDSTcwZJx6xTFuLIbNnBCDo9Dk5bbEQr+ceQU0Y/&#10;8ugD2MUGiySkQwV3BB8XCnYbYy8WdMsw4QWhdIY5DcA5DOwhE0syM3jM5HrptuhUIwmMKDloUn8U&#10;kjIgmh7aAIK2BCSNclncqyXGNx6Aa3VJ40vgORHm2/AvQZFhW09Ux6ExCJsRd/QY3oEuByt1LFHP&#10;sWraI6b02ZwfhEvIq3cIS3PNitpYOg9fg/uHrbTFZ3uPoeXKo/5qa7H4FiaOe+ZsANzACVAHvS5c&#10;1GjcPz0bnH3yNZnTtGK565lETL/6CSoQbtvUC7ibvBsci0/XtzJVBJ19iZ7acK1Y0NsVmucsmKSr&#10;dhDlvy6OHKGasLlIEzIVAx67BJrgGeYkuCbCngfUxo8YFr2wBqxxt5VBSSA+hIc+OR45COQQvYoT&#10;xp8o87WYb+ldvLujg0BRXx534hIK6OIqaVZQ449FqWA2JMc+krP8xybiR8ghfYI/VG3ZjsyxO3v1&#10;qlolHaut5MPg4uw5jO53f/uGXhsWFi5OYgIcpxOm0PWM1YBEAcSgi4iiOKei9/C4eIQ7YLHLciej&#10;RPxc+9HYqSjism/tX2ZECb4hSCpYnoM9GUXNhueyAbgPmH4BFbgTdQFS5yN5LLhY1QBQ54/xTCVH&#10;oHm96W2fmFG94byCMukaYV1jsiEsjieWtLhxyw1gMf8gzks5YXCyhRzEDRv2DycD+J7r6by7vH/+&#10;1L194ErhZTk+jOfO3Uva/HgzGvSfX/TGEyHz1QJ4DqlzYiLhR3aBE/vsgyFMlQHQ6d6jkISayOh0&#10;0B2ybTY38+3tCnl+uxFYUZlEKCcSB5UsDX1eU0GeDYIEUwLbzdvV5i27Ey97OBwfjKcPB//xcfXD&#10;++lyPT8Bu8sIa31/AIFWAEi/7j42/fibf3jMXu/8mQcxprRDKOFE9M64TQpUYrlZDBpBA7LkXVqs&#10;8DFKLzrjE4IbsskpFd88HuC3btb31zZEM2cQIXuswTEOlh4qKhCI/UNzWjFFdoUOkJaa/d6aAe0V&#10;wY4APveROcS6qxXK7v2bP/r9OvWPwwSvJvNDPk4M695RUikco2KKym7cqJGybO/Pf0q1JNFMplsl&#10;iavvRSdVhPSOJahJmhmANN7JNKIcFEgrehK0xuGbQgtjsdaooKjb1SCMxqpJ4Jd2RP5E5YkYG0+S&#10;IjJlBzFoUgX6BdrArRSMSuHAmioYFX1liTUynxKCknU8ZSRFUwJHxj5FBYNBGVRbKblhI3WIRQJJ&#10;JrEbOxcYRWjLmAaSciO3tcsP1s/uE9GMrqVGvZKsdINyZcmTAq1gnZNPuZiQQMlqS7DsJTc0jQJj&#10;foL5tiKS5k1TD4Xkgv9lfVnQDgpC5K+PzALhJkxOJ8+fX5w/f9YdnkbfcFvlr2RUBVCF+Zo+5KrP&#10;+NA5XvEhjE4lpZiPuCSktlVd3+EFllBLkaJp6wfeAYsqBMACFP5BxDXaVhk6hWsFLz461ppFz0eN&#10;mvDSc1f9WNYWIwcpeqPFPZ3Tn/64XGNPA/aIAmTqvBigiH4AYg+Q1VJ4AldI8LjXmaknhUumhvFw&#10;NsS8EgucPjt/+emrycUpvvxmfre+nK7xIqsl65hVgnNaMRMUkyqqFqSGYFn3VGqjD4iPu1MizJsQ&#10;zOXhyddqyY6otLW+l4+ba6x/LWRMj53cvB6B1eWIpnJAKHF73pdg5q57nHWVpxvGMFeNjxrbhetw&#10;I0XuHjnycESdyVlX7BRmMx6PeqPzU9SccFoxtTgaQg7vocTl8LuKva4ZQ8KUagdtRFwX+L5lAE0Z&#10;iZzrLb2XkdzMQyOJnIz5kRkmQJJfBkuS65heknJ5OijKR6VvyFbu3AXkuuf0CC8vl8sbVEjWazSA&#10;CH6mD5svltOb5S3cCUAMpBp/IRH6z2v068G5RFOm53yzympz/Bwvhs4QFZKCIz8526ymy/nlfPrl&#10;7AbHzRICtSDeclgbiWPuqQ1R5R4ky9t254QWu11SeM+r82//5PuV92V/Jp/KvsX3yThuZMSCyqse&#10;IsZiW3PNitUtmFdKyNhfUx7KDsL3ClNrcrC68G7+StzeynkFC3hXfCdYf1ZwAT+QYWhAs3rOCUj8&#10;okaULC8Mi1ac3LulvY8VmaFilnYgKm9OR5eu4wrKTuFsLbsEMA3X8Ohggv6yXodbwwgqSkM8LRM7&#10;WikyuyO9ftoLi5mS1skxVJqkT7MxQeqGRkrEM9dc51RFcZTraxo4cVqu59q96jWKMFntFNN380gz&#10;sMzfZrdKU0nhunhKhMTFScn90lpqNa2cNVKdx9RfB8zlfFNK1ejG5gWgcziTVk4kCexmNH7mTLWX&#10;L14+nzH0FJEsBlRm7CMnWSpBZY7CQ2nuM/6iUURjgMLZ9LmHFcNtsI9KoFZd7FyzBQu+DzcxGmDC&#10;uoXC4KltWLbcbZ0WV2sqZhtbW2Zh4Qh11OP2NOTJKF9B69HqZoqI1eH6PuwXP4UTKEqViK/NBDKy&#10;8pnE9HWmFjjEmoww/AnoCtVCPppuzqeJg7PxHGgx07YD3AHgsEIK4sZA1ejJmSFUVaP8CjUeWT7x&#10;KFIa+jKJRDMpLY1GkXwS1BItzFgCsrFUt1vLWK2cMuWWqXfGfb8r+UZNXR9plla69wSpjo7wQ4U8&#10;xAG79GoLc201CsfiJU+azvyzU1pJCZcKuOcXmR4H6aTkRYEFUQ8Asu+NZQQIcVnCZaDYERcJch8p&#10;UenPJO988AlCpiPKP12QSiaUKcJeeKwTXkWoqGk4jze8Ke7JaDLhtGHCrBf2WBmrCL6KTKuzLdez&#10;gcO1tr0Atw940f2SDqbZ4i0wEb4B3s6RzVZX6+Wb2fV8dce72N/UfP+zGHfOuzgiPsLGBwyA8vPZ&#10;docOql8KjfLxHrX6u/vl9f0cyjwO/IoRJshgrOnSdWcKADmqtmmd2z+SspJiNKC8TlE3frO+9W//&#10;7A9rz2fLFjdYqwDA6SaKQRfIj1VI+Ncaf8oHVNjO95YZkwBpvLL4FMNGJZlMudT+VFOpIpMrlBsh&#10;G155aNuahCE9lpYyI49duBpEpQVgMoD4efCqMcYsar+0Og5PaVlTqwDHGnVR9VO8P0qC+qRcu6hl&#10;o/koOrcLq1nKJO9uvvRXsHu0mq6xe9I+gHA2K1iNbcOh/rF0GWKZm6jBiVRn03Wq8EMfXtJucY+J&#10;EOnpqLp3SOJist7RMGQEsxwUY3SKgKc4jM045Sx3d0zvCqSToha/XovHIDleJMPzUtasWakqtGSP&#10;HRkMWj+QnqG8WwqJUkvZdiQPTepX0N9+/S/eXYJv2mcfnxAiiY67fFZVGFKcDRwcQN1ZinlaZioi&#10;H/qhMvXKokb+qUo6kgm9WvFAw+YkrXWJWDY5NamJuQYFwb0G4pn4pXyFfqnyhk7RuNR3snIwFrMF&#10;8i9OOvWk05iWxaqbKafLRMDcQDwCh+Jx1KQtZc1DwE/S1Dwf75tDIwH83W7nt7dffP7Z+3dvOdr5&#10;6Sl6BbbIr5cCEVRFbSBiIKstHXU1Qb2SKHDhtNtAxy6tVpdf2yzin+lk/jgcqaC7ODYVAdRuKqsd&#10;rrvmbtdsFuqsKaktIGUdg7cakunSk1/qauM3yM7IcjjP1fSO9IQzIfUk2+BuV2uC+GVmyUu2swCa&#10;4hYXdK/aNifsOfBoIIzRX2N4JBrL/WFaIXsw8arFzxPUXbyPDgWDHcT/+QYnzIIp8RNhUh1qHnoH&#10;3M8RuL52xr3+iq12u7L6Vtsl1dT56hLmOIC+uo+H0+395YqwfYbfJiSzQ/wrCqT7m/xzRNE/z1v5&#10;3CSs3i25gUwvBM01R/7ZhdyvOnYzsinD+9tqt6uUQkZ6s5pP4YhGcd5x34BV2D/EcnxGbLHYG/Z3&#10;RlPgZNwkicOU/K04sO2fBI8BvtogYLf1RzfOzvIYpvIEBcqkKuOGr3hob9xNH/G0efHGAiAqUSCP&#10;gB+SrtnjNAYV1ALTyqBBEoExl3Pr+a1kPXJXmf9LOme8KE9D8RlZCinaZHFoQZLaPdHVU1FkmFjK&#10;8BqgyaxKPTcWh//wYQQD/Cmd1qUEKAvObFGUrcEdn19DUoJ9mpJJbFMMqNI3RhyQDVRNwDXI/DOh&#10;Catd+1tD+ATorThbKTVkVp0zV21clRso9sBBHQNgHfjw7OL05csX7NxEzaHrFu0gXlG1/5TqMAQl&#10;FSdfU60Y9GgsneUWWPoUQtLYoOkmEYVodDiGVQJe533muOmX0rWwYNS3YQLjfHbD0PqSw6WAESFZ&#10;2QvWM9IxWw+vTiUBOD+vMn4wKOVwBGUBl+17yBOxuSbIjotMUfXKEHVFbWnFbXThMkpWiuvQXYR5&#10;Qqt6YwpitOVcRdOPO4NaquuUtaHMq7Np/Cb8HFytwXJAtjwvyRVRo9jBsjzpGC9sHJxFYZl0z5oY&#10;cn9ERh+mn79jPARikItbBzPT+MPc3wt0AE7GLLvVfMZC9aFwkplqr70TOInKrjmKTFOuEma7mRUR&#10;Q+NihR2Fi4KtuGMT7OMknaLKDb7Kte+DJ84tLX5h7obCVG6WwE0OvJ3TPnELa4kepGklhiqKpoQZ&#10;2623i8srB7WnPsePQxAwVSX/wP37F55gQnsCbmBHdgP9BNIfJOEeUajAQ5B9MLhEOIYZhDTEuh+B&#10;qVh7MGlPgFI5KvuaWgK+M/Q+a1auymCCNWgyAQrdr6ohtnAvezf/j/RRIEGyqdV8Dcn9+n47O0A5&#10;qEtUdbmZX6vwiJdid3BcRW9+pt38ZRv3SpLMzh3yRTPMyDm3AicSHP7hL3Ypt8+aoflu4v64flpb&#10;sUdkWyrvRC5idf8AM+6EHIgsl7uERyZtimISLXNuv6RwhkF/+ge/UxOiGmtsV5yhjsjabHI71Y7I&#10;cghDo5zkPsrIIgtpeb/rY+JD5CURPkRxT7lhtVHlUdWX/jzUAo7rA/UXXKw0a6VNyRXM5XFNXKfi&#10;SlUJrnQj2ib8BdNjb9YO/S/PUeASs/UK7b53fhcNyWt8CDGIgqqADMoEpIc+KUyNiZHgU0SSiAhE&#10;RfFoOWMuDX0K6nAafhq8UPBWGMLEBOOiteeeWItlzVKtbRGjmzOs7OzR+E9ve3xD0w02hDQR0Vk7&#10;BDBTh07PJ+fnZ5YN80q9NQhCbru+bGdlvWH5K1+SvLEviXVQukgQZ6A6OX/Gf6Bsv/rk1YuXL2j2&#10;wRBIzZQP47inoiRl6UC+nVtdjPgcH8LNV3ch2Zyywwm6+dMYLkGo13Ugy9MlbvFAZMXmOzd6lrz3&#10;LU1MGpeAseassVnx6AkWM0nsZBCGn4LflUTanRGFyKAwAjw8TWTE+ZPfhDJejjxJZfiTonAmH2Ij&#10;FNj15E3vhfSImmTSrKyiLE4ieYw+Gj6esEh95DsyGZkoFlksm1OOOs/PL77xdQTOPz09PfW8DrpL&#10;lL2hkWy0Vp59KIYcRRU8+qUtJPsVn2fXGUCpLVTyXc2kAibqiPbCdntcpTZZ8cck3uxeKY0SH7hT&#10;/ZnCyb7cYvRJBJfjeWSgg/0K2s38GTOphzUwxxLPl9u7qfoZMR2cFefGzeQWI8EmtKYUnsxzvsmQ&#10;gz40AIYw8YRYC9wjzBdJgFwXBldn5JuPTmIi5RkBYPpI2HAkRhaZjrrqvi0oUiw4A4sQej09ikFb&#10;mJhWybOozM+yQ8puAD8bLWHcwefvVjfID2y3s8OD4fYIVd53W+oeqIo5fpzNeX/ECVu6+OnXL9u4&#10;7wAZMT/wPOI87r0zOA/l+//DX+StxSwqHCJtJAZErK6UICWGcteoViAxjOjxI127AISK+7rLxBp4&#10;qjAClIQk7iR8eer8xfeUH4h9/iAa5TZ2jJwgrgbEbNWkli/0TCo8/3uwjF64Ets6v6TwvAdQlJql&#10;zKio0KQzVnRE9ckyWnmWOQef8YgQOAi17aCwh1ENhD9EiwpiF/jFvsXPfHRzbX1iz9qxMZ58aFGN&#10;OUSwfFYHYxI3pDA4DRvNKSbFOrD71YSxfV66Dnejxr8GS3EAesB00QndgNhx2KZm4wy76zDQIdUi&#10;5dh9ktVv7aBq/VDCTW2UCz6wO9iloE/pCCXJ3i07bU7RO8sbKI7rKA/3QNxVgAb9oqwb9GrbnQqM&#10;boiXZRBrnCA3VGGiyQmvs9PnLz/hg9j2ZxfMURjzTgrUiJQqeqaUm2pluZVcm7hNcvHUMJMcZ6UF&#10;iEumYf22flQVePsPCmz1Sar6hKcMSkN3TUXutVdbdJZYUtNWRdr0OnhYbtTJ0GtMyRpOkIRUPa9d&#10;WhUq8E84G7RPyAMC8bvMIkEnpueURyiBk3HqmTJwgkEpw8ZfHX8Tif8sTsk4XAaGmyoOFfM0oUSV&#10;yLNJwHR4wKAfQniW+/nrFy+/9bXJiws0DgEg7t7eLqZ3nIdNZBzO5Ie14Ixf19VqAxLV2paSDCsW&#10;Tn9mLG8h7xWdEPf6XIp6uIM6+WuYBDohUat6f24RV4wp9OeqvDJC0xGjOC2XbF5G9DUsNzUth1zo&#10;dHWYXk9Uw7bLzcAYoLWLGhrzRmgefAA6uIkVXHkR16s91jk7JYDHBFPo47QwX0APXMPRw1rxnkQQ&#10;fErKZBoAqn46TpQ41NymAXVD06mqBmTZ/A/RAosu7pC0CduYnSTOfHTXOOwTeFzJg+Q0qDBCAEcS&#10;8vJ+fUcNYLG5flxfMU0LiAbOXrp97CizqvgzXr9s4x4utBMhI3nBjaQ+nPbgo5/PuEsoYaFikPJN&#10;8Sn5M4Ces8INjg+tLjs0cHt/u3m4vt/cbDbwKWmPWlCZhHuiXiOiEZlDuHl0zF7ubSMPVGleQ87D&#10;bre95eIFWWIQIsrhLkx+mQdF+CADPTvWnR+ss/kMjUKtv2KCG1MYJ4u0+E3qgokCXUzEITRvVXO8&#10;fjuNlPhDFpDieNT3FXo2KKmuemPoAvpTh9lH7sMJhVSmrDsOnHUtezS2CZIRASorWNZguRnQf8Ko&#10;kPNSxXk0/DM7JpVEJHroQAYWZNIdPQBRIfF1T2wxN8qqmiEUJLfhQA52QPBsq5Qootk07A8rEvca&#10;d69sYEX53cJhy7BtSENBSCJQXxPpeIO9XLwZ90ZAVVBMCsFaJcN23WhwmLRRUOflVtFeyIseTqfW&#10;LxY+laMDtLDh0/JXPUZCXlE7L02eK4dz8GWsuchYzpTnIooV9lQZdz1ALI420VEN+VyfgQaLu8qp&#10;PiwU9TO4zirdbzuR7jyvmP6qYWiEGN+pCYCYbKTIc1Oomj7snEwpPVB5s++Xc4DeA6JgrBGAAoPB&#10;h4EpD0/HOCvexS/apZX7orbUPRS9CFfVIgsOmFmsHRiLKen6kPhF20MsM7HIlSRbQhI+PkQEdv54&#10;fwc88Hj//j9+yQg2ECtMtR3NuCGQ5cEAoo9SskAcaShIBdxcrzTfyXdxJNw1HDZGmc9lnBCLp1Tt&#10;NGE1nJrxex8tY25dm1WAEaTgRtheOksEv+sNt2gyHscjtUy6/AFHE/+U1W9qkubvKBAIkT2eo2bK&#10;TxyICplVZlWYAod0eWhMuDEBKhO4uD/7n3wCqYv9SM7E3uDXOAP7PB42UpVTEuev9sNIhmWnPEA8&#10;o2kacjBPHpOjYAmAO3ZdnVjRFjvI8YjpUFGpIsGEsFsA4mJkCctYT2Fy13p6i3Gfv4dDgsu5W94d&#10;PUylkj2iKUF/jROqUQFXqfk/g3E3oEqm6TK3ZIE/drtiaX7m+XzVD9co6jKzHS/MLcyfmTwoSsPS&#10;5Lc0zKxhQQ8x8en9A3jxHK03OhKkH+FGl9MF2tSMpohGEEHGX/3ZD6LlTvAq5cm29QxXhfhNgVyZ&#10;QheLCaB8tU7ndknMkocqNdfYGL6ITM8nWd7KboRPEZK6DdeAGNrxqplhiBu6gLEtQAGhPvsU2C00&#10;SzB14rjLDA1jSWWDV5StnqiJ9o6PVqPKoLF+sLyYonUP+5ngQDSDFIRdn/Zdux7szuqsZcKw92BT&#10;ZGaPcYzSGGjsspq7sEABfFw/DDdCBB2+F3tP2gM9GOxIw2hwYO4GAQrT6k56EPtBteXR0+oBkGMz&#10;TmQRhUGPYEUSwAjGPiztkKU5QNIIOWPULZyRnjQVH5C57A43heRuIwBMfyjdnKTj+wg5j1F4G505&#10;GhL+OGuER4v03viMrMmOK4MwXRAfKofTbiF+iwHE6Mspks/mAWw5PT0fjycEc9fv3qCnpEtbr+f0&#10;pSBf9IAeyZA6V0YoGB4rnpVxEIPeCIEPbDn7TPXqh3v+hOzGkEDuc7QitRxlsjX81h5Iq7kg5AzT&#10;AAArHJK1fbXQupSSq0BV85mZtPhblZFAS+EIsp4tB3BjQHV1w4L8AIzUD2KDMec8fvuAOh2TTWL2&#10;BDAYb1qJLMd3T5zUslyhrjRhSnAczwZlR6w5mRnPgBB7g6IqcgsboUmytGRU9h8wMyDKC1rjJLXx&#10;VwpvmdXhOLiTCP1ze+4Wi3dXm/c3h1TXYa+bPx0yDehwNDr75NP+5FS5LdodcMCiz7o/BAqO+kfU&#10;OQiiWAxQfqTiIIHA3cGZkKOU5HC8qG0oNHILttBeNK+qTJSz11y4igisSe+IappywDHdGR8jMTxy&#10;OCGXRc25BJ2dRkInOi4qiK2qXYrf8dEbnhiZxvl4cDHhmNMFoO4T1ZgLKOnT6Xw61YwAHLv23AU0&#10;beFJ7EpMS+4BeTLAj52SMIzNpwXYeQO2QnNAkEkofdg7HQ2fT8gImMPB+CMeuQM/HBDJNAijQ8w8&#10;KymzsEiEj/OoPVfQSQwQPXore2aI3zfzW3o4V7ePB/NHHuLTZ50l1EBuE49YSAQ3jEtdsMYKn/v7&#10;Xx+ViXy6+9cvKqKvSMgY0RsPyrRC6fXntewGfBaa0pRfXywKq34pr1ZiY0hECK8DYaOQnXbQpENt&#10;g1anzeJqs7wUrVo/TQ/m9H/BDN0cdv7qT75fJJM4B8N2LtsaizbZ7WuM5avxTvku+bgr2CQ6LoVA&#10;MoQIh18UYFJlQM4JTKbd0PZjwwpe5HrGtlUrTPCRurNSOZ77Ljk1ONMOdkFMYVBhpCj82R4ZLDEa&#10;HW10dX1KpR184/nUoEOiv5TdVOK2Kc7QKdUcfS7rW3PpR9s4FNpDQnqXtugQ0Y8tI0Y/Fo3rt3gU&#10;RrjJHbzZcR1l7Gz2MYT1GiWF1f0EgrS6ZoxYpK/QEtJ8a+LV5AFAyoXYk0ZBm8bMQNBRH11Q12ZU&#10;g2i2Ql1jdH3tdAmLbgCVLTIpNUnTitQ97d1AzQx8D+tUpMn0mePAkzBfyAPmHCQDZrHnT0u25sj5&#10;WQl1WhTV+yQ3iAHd76GqlltL1+8avXjl1D0XC6tmNrN4whWdGfizYipVsd2Rp+5RrUYFbUsh10jf&#10;ckipsWHpHNtKuZLmFvtcHM6w3oQwSkhgWUXmVRhLRCx8COxZ3I9M3QaxmGDB9ivMpx5UeIjqruyy&#10;0/rwBCbtpa2SWmN/tQy8TL+FUzhCm8Xet2yWUuBz2y0WGVFw6Fg0mDNkf5JETsT9wMFt7UpDp2s5&#10;fdTBNPwwK3KCyy5oARlmAUWQsjgPtTuKUFvzUTMSt+FjEQiLQw9AlIsx5Y3wUEDbltLWodzdOtkq&#10;PlDDIBnBdgNaPl5ffUmtGgWY4fl5fzRyOmCKEBuApsA1BVulr0IuphrBoUiU6SjomQACt2Rab3H1&#10;gOU3vb2jEY/fIpasoJVTTQjSkjlqW/mpgZLYcRggvEje7WFlHc1pYVzergEi1FmkKSxxqSu8sY4T&#10;MNaF/4xXYcQ/9fpFGfevisR/2T8vEelsxyKah48IuWvOvVqgXXO1nHX+5s++nyYCYiWTR5YH72LL&#10;OKUvKXkZ94JbOIQqvulVKQF4kfRk70VlLmBEk5GHx/c7zDQobexHLbnolObGC4X4r9n9tHW5Sopn&#10;4RFKNo+gmNSblunZggxWAcBSzBFAdI/t0aTanJ6A8TwTXDZwUAJeRTHKVdUOa4ilRAs9os1Yh/vp&#10;ATwlb4k3gq5JVRrsgLVxWMENtl4PgaRtjSV3iRccnztNWFVtJk4Iy4mxmaSNR+wBM96IZmYNUp2w&#10;pRY/ddK2ratfJRR+vH2a2nd2bCNuWoDVD/KmZpCTFiF9+zwSyepQ4sKLd6y0IZBIvAnORmCUq7Ie&#10;JyDmA+XXCaAEW+OlfAIFNIdVGRp42prdw+EfOQGIeTExNwVrVDE+3wR70gApEQg6omIamB8+NQW0&#10;kEf3lt07xI3SsqePt2E2gv04GO+unyLfN9VXOYpHTqwKwK7Cr3FH5jKtweVF4Z0OQyDieA+WHGEm&#10;JhSnLn7m2vEDgwsnJMfeZmqlfo73x7j7GXnu+z9rw6TzwKtkVau5SPJakxpPJ7T5jDB/BN7Re9RN&#10;CrgrGc1R/IRQbnRj2nMWDLa+S0kAjD+9BUqhmmtHZUHGS6LvVNwN26qqlLvrq/YLSZAmrIikfgUT&#10;y+BAzl4Hm0KF5rvBqLmqHYEtOGHK1IR84ZV7XJ4SswrwjlsqMdeHNIRdPBuePwP+cxqbROjOZr5I&#10;4iv3ySY+F4aMVy8hp83HWL+2341SMLFHx3oe6cLmnqGnVFNTuz4G7CmDoHGPo6hojNXRzEIsexWN&#10;ubFMrjP5pSV1vryeLxBguVyt7wDwt5h938pJ5AAVFsr2/Edl3It/6UKtl71fGvI7mosf1xSFyNY7&#10;/+OffV/bF/p2eMvChfxGmtL2gZRGpQqeqCkl3nOXZT9nVF18cZgVCqFYw6nKdxmHEM9b7LDbRZLe&#10;d4u3IgIVVOjYlFdtoNLAx6r1ueGJ3BnW6+RfipZMg8GkiSimEFCbs15l3A26U4ULzdkrKs6GGBRh&#10;ONsAg6jQI50bCtIT/glupVRgZUkT71hPwAZnpCRIL50DJ8EPkLYAPoHppZyWF5/aJjhELMqOIpoW&#10;QX2eImKp2+U95iiWHSWSqoBmOUbOTRjjx0A2KFidPT85f3H+7PWL8fkZRiWCaXwKDeRDflfrGuqR&#10;lL+IalJptD5mxuG8F3QK7eZlDIVXJ/EhorKem1dYpflUskqP2pvmc9MNmIZI+w4jq8gLicj9xADo&#10;LpgE8Kli2yMeDoSjlM0can5jjL+fUsFyVpa/a0oFjITknzlJ1aD4L6ha6z0NV71SRq85g7+Dm7jM&#10;gsEpKWGV3ihSUxauvjYCZyy3lHzftKSyrMIITXrSvhayCj+kMZL0KwsjvJ+yE7v0hUeSp9PKSM6N&#10;Q+RgSDvoEmkAJfKdOIiPUcQPu0sHcha6Zj6t1lST4Sxhed1PfCLAYpTT5WbVs1R5zRuQ9W3uqCfx&#10;AYWa0LaOi9aHlXwpu9EnovMRNszNlfsQRB8mu/yiOOx4dPVBI3bjk0iamFTbdS5RlttFG5GzlVjw&#10;BFX3NOYej4YMe+PaOR8Z6fcbNH/xGAYgTl5KNu86KzUIb7BZa4HO7tEIftg/EP6lc2Ue2WMg9SyK&#10;RE5Z8/mq048L92ptlosiYunKw8Qxx0Orfb64Wizeo5e7Xt+ysB6qb6ZchfhxmTjc6D8q4x6FosZH&#10;2Fs/b4QTAcQmsM6dv/nT77fMOqV5rXCjOZZrjanKFqmXOANHTe4t90tKrHxh2Tc2a0EcEI7X9tjH&#10;YWm8VfyrdNbctbMRjOVNMwFW2J9SF5A2ohCmwFUimd2DM3ph45KmqaHg0tVuVxML51PbslyIFqRC&#10;FmeGKAzA9coXgnGoYoEDHt33CdsjmFhoCVW8oXdLoW2GR4M+G7ALKRoF15RW85SooSW1jlq9H+1u&#10;8zB1V4wQZVRq8ezXyNhL9fZANbhHlqqs4FUHD7aQulcjFqkBghANhsRY71d//Ztf++Y3v/Xtbz9/&#10;9RrlhUygkxL6tW98yiXLISM4TX6OA5V6tgKpSPWEyWeDwXgyAj9wpLjRr84ge9HnyIrg7dh8/bkV&#10;CXW+8BCKGxdLup5SbE8KJT57GG0JLwXoW1Qaky9Mxy2t8qHTY5NUA3AXx1GqXtpq3ceNa73TFNKj&#10;g1M47tUx38BlJmycazia0T03Y/D4ad4Vl/BZQrVbraqXJw/YQzcvkgwCx653Sr2/vcNJm5qDCoNN&#10;9wY9eCe4ETmLcWzeJZ1/dM5sCxglRNAOqRc5phtpwJ2/2zjNI5Ms1pRtorpkpz7agBglCeVWXJxK&#10;UE19UPr4YBljzL2jukuLoSqvBZ7GREcAuUUeWqhKsAXvYofNjRqjJKstUVry6ILJigoRlQL5RXki&#10;/KaqNUkTvLqAbHG29mC7wS1dOBSTT1EsjAHuwJMUOQdDZsUyAILLBrGZ3U1PCQtkkqsMxufWouAb&#10;LutjFLd2n9ajML5Qq7S/9InbBSHO3lCjGmnZHBPZT6ru+ntpkgpQ4B74LHeMcgW38/nldPZutbqk&#10;L99AkUb9FNh3lr3++o/NuBdxxYexM9C1wwyUxLWlInX+zZ/+QfZvQIu0kmp67FQqgEWfnKcSnBdm&#10;Ar5TQNmpS9Fvq/ZXdrcLhQ8LYu0keGmw4ArYl4rWW9zh/tIKb6kAZhKEipm6B/7K46QqqnEPP7rS&#10;wAR0rsTQSoRssE0wfhw5HlndykccaLAv9AmDylfhbIK929dZoGPF4HAJLEmkzyZZ3SPSX7mm9cF9&#10;qnY6QFYmlnGHY9aOysvlG4gj+09QxVuUjZoCo3FidR0kyDB/QTBbkpkTI9GZAQFTAI0dPnDWZY4o&#10;Tnpgu146auA0hPo4IBCXQ8n4gsMOJPrXn7zi9jg52TFmhjyZcLBQMSdBuurzBHE9SeKm7Uv0+KqX&#10;CBxAhIL1wF/TGbs3Df6Wz1fUPhFe7Ii5nIGvRphad2EEBbgXMlN/DYXUyYQZRtzwOuyvR1BlN8M1&#10;ckBeFD9BqYzchXQkGxXixAMrB8CPIEdhTi0wsH664OkWm3WTEl/WC7g/aA1JlrV0XSY7zLHgfJt1&#10;uO6Z0UAUoHHTYoJgGYGmakLex6A4in4EFJxM9a3qxsJriz+wpZPVmxjGU+WfWLfcauNs1ig4m21T&#10;jZts/xS7AQulVjOzU0ZofCbvVRvH65mMB6en5JokNxR4ieHpN0xq3HaiHKukOJG9rwjEV6232oFG&#10;70Fp6k56t0Jmr3eWZbebKTUdxxfHc7s34xfrmMzdiMcu9DUzRPDoAEdPDygt9M/OR+cXo/Ept4Q6&#10;w2a6YEINl+zWsuG21YtZS+SGg8HQPC+KnzugDsaCnWjRfHKnGa2kyTwVwxa5tz7D7Kb4g2jQuLG1&#10;7yxsQnjyMTwkN/9mOn13d/d2ubzCuCu/aA+jOeou9BNNdE8nQfnpl+vgZ7z2e/ln//P/6X8aYXNv&#10;wT5cDubyAKQQGfzw0P7Nn3x3b9ZZt4llE7Jkx5Zxr0CuLJv1q+AtYtJiZCC8GaDh7Gi/D/agnn/p&#10;DfSGiYCycCuPTvAE40FpqZpksUUycUmXMY1Hcjn8iAjXW6EKB9Gx6vd0Wwhn2z5oQGM+7USbjNao&#10;gN1oYYe/J4aP2ay00zYLKYyD7oB6ols3OEmkXNzxlN7tKlS5z0uz/4ZPQGaNwkV5pmrhYaUnAbf1&#10;KCGtK7PJ+abYkNtd6h8isBmFYbcFt5tFyHF3SlVuPTYB6qml18DlBIitHq35zer6Znp1dXd3C4Vh&#10;zpwdE3kup3OI9DOKrY7etV0otOXj4zE7U7xIGo6lVyJ6Cs48kXWMV8eROtw052+IOkdwPCvYoDWA&#10;TECWMMYDFARpcgsULIMOgDGmV1p7M8ABHrcOZInD+m6yOtN5XBo3x7adGCZvmh4deqNQhrtXoR6F&#10;J5W6hr+kOqFPrxYbX94Ki7EkQxnyZcJuJkQjBzwSlZKD9sucC+HGv7CAUQ+O8nMRr41bI08KQ6Qk&#10;ujhZWidRyKLZknu3mc0ratlv51pF8H2qiigZMQ0HQk6bexQZSbigRQQpT2TtTO9jeP38Dex/eHHK&#10;wUFDso7uR0eqcnZR+EVpHVuGRsJmC52QWmb5ziA0muTAMjZV8A13gizWcm5Ym2mCyJWmC0y7WSxk&#10;70wmjtYsM4N288tkaNJsPEIk1O22y3nCYLFaUAEN+5EeGSROmTb1+ICa9MlkjOYzx1cElv4mUnOy&#10;Me+IEuEcECZPAibiaoM2VsG+oKrjTHFLdqWdgim8G7NIYAcHq5vs9fpVcCZN8y6MXbNberurKZ0V&#10;wfSF9frq9vbLu9s3qIZB+2Ns5CPOqU1/i1mvJEbp1X9Uxp2dYrCVV1140jzh9LSWGJp1/vqP/5XR&#10;SZZvWcYWLzQExbA+jy11lEyqSJaXp+ocXCIWX6AB/KDsbHtsiRTgsdVnl3HPdnS1PCwcAaOwBQx8&#10;umoYFO6mZYxOR2k+QiSYMOF5GXZ6WDL9cAvBhSE4yi53SqcVySh1GH6Fh1CtHOns1L5jvMiJSfSj&#10;/tHBCMJKppUR1MVzClhE0nCfAd5wC6vtHt/iQa0et9c+Na4AFgK2VSR1BUCbo2+X65KLmhI0ZwZ4&#10;LmU7eBeSvJBUKY4CSWPa2J6yLRRyc3iNilUx1dIqA/sMOhPKeASpVPMgh9j+gUzCenW3wNbTuLDi&#10;znEQABUUoE4nE7B3PouAPQMpJKVobqVdQ3SzcS7bWSybFJ4Tj4v0/sSWCsVwk2uCpg7Y+kPqhIV8&#10;ozMlIqA9b7amigwy8Vwd9sjYA093WOYdrje2NATytRssiwVISja3kaW+TLRVYA0YGt/9CBsu/NrM&#10;21KhJsGghkpKPr+PuSnk3ZQIKeMErO5zMXfrJnwjqvOAuCwYRZMOdXY8Ngg6DdN7pNNQ6EPN+Aj7&#10;jrWb0z2/XNXGqOVdW4VL4gS8UeJF+iXDnMBW4STtqAFpwfUDuMqVYXtniNuYMBuL4yxY1rN5f3sM&#10;mZV5K+rlwv24mz0uALJZ2tTYzXE5t8A53niJUfQ/p4OJ4pbh8y4lrVSpgt+UELTsptc8gDhQ05bs&#10;2QJQKfm6HjhC+ocUo47IG9KPPsk0l3HXyCrImOhj79FpxeiSThcZk9l0QR0ViU16WLG+mTNZEnNK&#10;x3P3eDZMz8Dy0pLCn5xMwZKYERSKS7yk9AWq/GshpOCzUGVy25qtyKZWRYY1Z/Mez4DbYXeLxGeN&#10;+93dm+nde6qpkWs+hgXYrEhl0kVk5dL/cRn3KvVXDGaUUC8AA0gGFXnh8f/ie7/ND/e9bbW43Q9Y&#10;PHoaUiY1YpKZZP8U9GWhdsndznOT4BwKIRvBWQB9yq3qM/tc5YkplV4HFM/F50PAUi4cLQj2mA7+&#10;CZIZNLLF5nj1gL4ztUN8j1myAtcZQJzErXjcEQqxy7eL0ge4OIN6u6rvcliMICcP9ZkPRCKYubnw&#10;nVkl0Bg5jewLejeGQHoV9XBbRJtHAypdGxB4WM+0QEJQJqw/HfUGQ8IC4FHWLKGiqy2bStDRPt2e&#10;ZhoLGzpKwAEaHaXko5RBlsD2YdYyp85JUtvE5rLDqYtqIGRVOklUDYPu4Wpu+xkngqFPtQ345Ynm&#10;YDAXa6VsDXWLlWPYdntk8oh9KOyH9XQDj8mgcVw2QI36xKb4FtE1XPWSEt/BGLV3esedu2R7vSrg&#10;yi/wBDLhPuQd582ra0GSRAjtCDguzeYDbM2udqor6p06UAFVesjIsNtQtThY09uAYiyrRCCeXcs6&#10;AcRQ2JoDG/QhFkUvIXvUMBAzulhurmcI9PePwQBOYUrjDTj3wQiEHavB8Ka4Fh/66uiRFvZ7cIT0&#10;WhJwWqOV0r8Utrbih8E6Qj5dPg2ujysSjen1V9JAhKAUMY1mI/Rsnj/mhqXKnEkHX5DVLKZPdOsy&#10;etSqjwVDbJBngG2ZMQmE29UdTEbdcX9xv5rNpnzMp8+eP55gBh38Bg5CgODsEWeikq5I7idoQC2R&#10;fAS5MaRp6NOn755kaST5lLkeSwoGcPufhvIkcVII2bt1KA5jtqg9Yuhpksu8NLYocyzYKRlCLd5J&#10;tCFnac+bSonAIgi7FY34swFzqY56Q0W9nwbHZ8glnOGKFtfoa83xFQwO7L583Rn3wemw9JRlkMTR&#10;Jdt2xNvPOH+V2Q+2w+7hgHtBwwGdVpQ0V2zOw/HrV6PnF6yB5dUcgfU7derF+JRuB2vSOUX9adWa&#10;14j5rGy7kfHbPNIluCTXx8pgDcJkpwTNI0GZm4slTcHwFK1XeRXShqMHEJ779eEXt4u/nc/ecOCH&#10;1cH9ovKDWPXyZmkq+SrLru3xLv30Vznxn+PrK+CdIAM/6ytja3/W11cd6GcnHl/901Bi80qVXedv&#10;dJBCop1hONx/++ffq2i3wJN9fipcEXC8kiYLJgKQBMSGeHt/UDlsfv1DwF4/qWyXXrhWSMlpFuBu&#10;LGhToUELgZgNJKa3Ip7IvljfcryysDUFKOJJZdCKzqbkSFRb7a3zNqnri7mMHxPGdQy8SnU2vEVw&#10;w38NNTPpm5hRboc0vHr0RhwPzBrxhD12cW9CwgyDWwKAlYZQYip3lq/ITqtQPc116dfJVKn8uvbJ&#10;afE245Ec8HMcmbdDiqIlI4Po1Csx7IV+BKNU/DIhK5veMXuiomETOufIaI2UYVE5ljkyOEw4EsZN&#10;mfMVbWBiW4yGwgny3j6gt2qycZZJ3EsYtlrVg8U0nlTlD9LmasXW97yXJig8j0Grk2d0+rL4uRPY&#10;CRj/lkkMuFSqayG/43u4CZJn0DsnbMdSqbhZttq0xaEWXq3PFURJ9CiZXVZIJe6pplaXrLEKLI1H&#10;Wq05WhUPhMfzILyENuSzpYklQuw9TUHSngsjm9aRILUyHyDzNJQSV1e+gk15h11dIRQlFDZ65dMY&#10;WVK4nZmNGQCSZE5QU9efKjCTyjPCbMF0oPBf68am8yCpToYDC4XLogmYmPGNoff5npoSmyeZnVJT&#10;p1lUSaBre9ZirjiMG2L6ZXwF4ZJIBq9BZtu/nTGEGSk4OOILWGgXn7w6f/VqeHom4BJbXGLLPkn6&#10;qkoSlY+rdS9pInyL7faMnA/biWIw/PdBny05n6KIuphcnHlXOWv2b55h5twsiF/S4Ch51ZIKh8q1&#10;UGoqC2NaBviqMB9pCjoephdminIZ5Ony0Sp58OvM+lhsCNs/n02vGG8jXytdPb+IV929n+P1lZ/7&#10;Ff/QUM+f/oRf0AV85al/OD5sme85Kcth5DYsNxKtYGj1ROVV6yx23hRegXgl9CIuagHK0CP1DW5Z&#10;WXbRveS5xKpl0Gtx159um1h6Odlic8In0f0Wv6ehm2CGeFN9xhXKq5k3UaTsNEFGdEy6hLiSqkXR&#10;VSk+pcbU7SRlJftSKxzMIU5Kq1H+LhlK2jpiNiMNLHmMveR5BuWMuTffJNaNafBXBTUy4KY2WSpd&#10;2XK5Qw5sq0aSyHtwUE26AYkorZ3+NsY7blAWsScmZybghi1uMWhm6I9d+lHNex1WVW1paeLlYzhP&#10;Yh3AloyFy2XmoViR1cgSO5O/Nl1Fzrseh1FveojLH9ekWUUMjd2k0hRRthUY4jk1rGHncUXoNClz&#10;70gWawRYI7mMOIXFPagK4x4skzCFKpVwSzoWc4P6Y9kXmnVyda7Q3CHl+aRxgX2Cnp0AeFRi6d8D&#10;ZmexiOoUxByMm2Ni2ZUaTS1EE5BHr0aYj7sx7QS3jHPj/pvZzgLdwbUV6bhOUohWpzcvDWvAAVxH&#10;dMEOyAWBIxQJoFgL6p5FoFNkF7BcxkP8Eo7OxnBTLdV9Ob01Ag+PTtHimegLYICkmuHt9bEf9Ycj&#10;PJzcMjIPdcfC98nJBhMXu+DmCVuHnp43NLNep9risDUPtHSQo95JMk2eSkzipqWaPqfLi4bB8cU5&#10;2ky8dTubsqgcqleNgvaypaZq12G6tiKJvIeDaJwFbiNkge3DI6PP/W46JUt+/vI5/hZiQwUxvEAX&#10;KTirBOnias1hxlUhNrMsy7i7m8RvyVYFEp3nhYfy/shVt3+VkAC1V0qy90+z+fLLm7sv5nd0MBkQ&#10;7SY2/xxG+Sve+ss37l+VFvwfP/f/70f4yLj/5R9+N3XTUA8aN8bvBcyqFFsBXMU1Gj77tH0IiYuq&#10;gtpsfUU46TnaxykK7mYibKhyRgYxH2AhCGxh67K1paSToqkYa9jAoj+2K8f3B3bH5gFpK10hvQLj&#10;3gbzue1TPSomXIYlqKBn9CK7T5E8Ijh5X3bVyUzO7oogWoIy0dKwI0AsXHlhlpQnk8volOG4kDBJ&#10;Ko2x2MXJwyqrZpCwPir6421E+EWbCeM5AXKyptRRgecFuCSPpjrLDQdsT+BjMqFYWHqLPO/RRECM&#10;6M9mqCiXPRL2PhAesiVEVAfKKAYhj5EKkc8tHeIBGz57zJpHZU7xTVIZ2jPK89WM2VmghGGceSoq&#10;LTqsQNPH7RdTq3QSKazLPgc4oaUEpAUpkg0wkenCjv4on1PIJxxSji8n2louz4Q9bSEZq7fjgGor&#10;TbMCeUc7LJaruNopB1RXdqRw7MrllrH5TXpSA/DuOV8w2scifaanFpllo1ciFIMcZl4tviok1WNN&#10;E1zFsDqzigy5nzLUJXLWbFzelYyIPv5D7rzQM9a/2+kjdoSQ8qAn4b38e2jCckYzwTzuKzc25qQ8&#10;JX/2JxNhloxdDNISbqS3uTEXTQS1gmGaZhc2W5yl/iHP1rjzi5l3YM0UKbQDmjYm4EX4bbrTAfzZ&#10;L6jWHBzgZ+dX7+kEpPIgWyEpQlhHyaSKEZsuQkx2kgm08kEkEfJFqNwZAI7K4lGyzah48082QJmr&#10;if5XHTe0mOon8FaXrJu85xR+I/PgPXCwu3eVh1kpgly7dEFg2fkBNx3dSWSQvribfrlaXIME0nOS&#10;et8vxDr+0o37V2E+v+zAPYFmvRAO+/222z/K+PgHV1UW5N6sl/Gq4vguwzKZMyzlWWKAwrcVmA7P&#10;wmfIJIEM1eXLsKVsWEJCzLDpu5uT5e1jjqZCIjt5VL4X02TgZgpgFFQJsg2i6S1MRd7d5PGTxzdq&#10;fNGr/WUrlm1WLLFMOCCSeimwBiyqjg9turMQo9oo+KB5NeVMkoG9DfFA4iDKawA+8jsTeGJ8CdH4&#10;M5ar+BqH5KxaBa8tYVE6wytNsLBvm0t+5BzUmD7VeJTAbOFSBOJp0ToZTqAN0PMHjIyeh0n8EVjB&#10;wZGRJLYFFo/BYq1Rn5Eqn2a80WbgEmQUiLP3Le7lqSHcpn2t6IlIKlY6qUxUzixvCmLsjHtak5Qa&#10;TRwtxCOoCoLFwARg0w4hOeXBQ5QsMO5x3sV9jK1MP1xibY1mhpbUSE8VaFJ90Tons7Ko2MZGpw5U&#10;WUyMu+fjIBPPzSaDNFZpUwpDMMS2ImHuaD6l+KgeIuFIAVmW1avRvyhbJg05Q/EcbRpeqfm1QquK&#10;fcgJixvIwmEDaJlqpTG7/v5hTNI0GJiZgPtlehGCBBYD7VCTJBZJMj/QRR8NywLxXBgJlPx/D+DR&#10;FeHyLe2OTM5jXRYc6idSyUgVlDORJrZr4/h4w8I+SlZj2qUnsj9AjdKHmxn6yFJ7uXy7nHr0E+DO&#10;5pfvsaBE+c6wyX2wQCrvINTNcCX46MZrzrQpBlH1GDabGdwcHInW84uL6eW1CWjSbcE32wWOov9O&#10;hO4er2XuMkigp6fNSuLp00aC6hSfq/SNUsK+lWXA4Yng+XD+it+ju/XyZvZmPn27Xk+3a36XnggL&#10;vL+I1y/fuH/FWf7/0rj/m7/8EwEZczHdpn40LRSBS2o1tsjdJWZI3jTZeVLOLQIESCAvcBGIRhQ7&#10;wVRsvaNL/bUKWLLBKu0FlSDrVI6KX5K7xjkw1AZKAwMRnW7dyL0Jo1wco2EiejUAOKIUynQ5u6Wq&#10;f0L4PpPUI2UUD58KQwmIRVmBv9KvYeSFJrUK6HEKBTdVc52zKeQqRKJalHP5QKc75dUhPww7iHqv&#10;syCS+bqlIlajXeBYwv00E6UOGQMq+a8SIPyDwZfb1YIHjo40k5wWN1WxDv8PfyXSMcfdDVW86WzL&#10;BOQMo3Io+cFGQs9g3IxFKgcVxPEbqPYRbhnsZ4xUheq8Ae3VGgrBGZXVjQ2y+6w6fQRwjHMdKG14&#10;ZUQabCS0hqLfaVJtt4w+PslEZkGwVpiadohEeKh8hp1ycXS9fPrOxua3hRoMgQkAawo7JxakrY1d&#10;1AFUZJ36VF7SdViJPIfUVwLNeAfRpLX8A5Kfc/f0sF3MDDAtSHfoLkBuaFnY9LoQX+V34mrVu+l0&#10;qAVUelpxzEcKhUzoNr3Ta8HtiWIin0XsboFeIpp4BYErESgdT45c556x8DL7AsuZNOPh2MPYsFa8&#10;I51HkR0Zqx1hqKq4uDRtz6RO62p0RYXoFZjEG/qR2lKjtBlC8EJxQQgLO7u1tbnvrG1j4Xe3CDXw&#10;SY6CBDUVyxZ6ub+7lbsZfgW3gafA8k1PXLaRrKRk2MUOovXqbByZ3y7+QrUvhq+GJHZ3dS0ZOf47&#10;SYa92WwrTILAZlizGu1k/DpgO2ni6bkeFZz0bbCN8fMpZflGHLEmIUzQh83T7G7x/mb6DtE2CtoC&#10;uDJu/v/HuIsm/Iyvr8TifxEuK1Hj/kAdjHuY7CHGFOewpbE5tSyBlnBle0SsrAV3MgaBgO3kPxFF&#10;yw6pQLKWjn/daXbXz11P9bJVUjNoJJeaetJD5y7aPgrKYPXQ1SaAS2KIq0/rYcVTRnMm15TiPWbh&#10;7O6L9Hbzy9AG/Umie9PDCHips4yZJb3IQKK62lJZciCc6UW76kCynjAQsmJPFomI5dNPm7hexbKq&#10;0VWfbTKMfJZECPP9aiZM5UqGH3bN5pTIHyjICB3O1joYnXnckdj28jNKlIlib2+Xii6tHNqmlu6a&#10;qaf9MYjMhQevmlu+6j4/rZkLL+039TeNS+IyPi8BV4WjjaOfW5R24oS0XkeVhbXRCY8Db/sVqrit&#10;DwcrxHj9WB66vUFMPbG0+Hgwm+vkEiB7X0iwklfZQMCRA7/oZn2EFvAjRhKQKYUWZ3HIPXUCUS5E&#10;UKsQpFwbkuXRS8kyNJuzIu1gI2VMop7GMoBsQczoECUoSf4wOIxfrt3KV8xkKlCtUDInzCfZdBa3&#10;X8a9nqk1PZim5J2Ab4FLSEgzjkhk2rQstSVuI4kbrr4/HOIGd0J1QTwMeaRh98MBdDgkfVsW2B36&#10;aswbPc9kLWFOsYR5LBYnI5mSNSZwvWvArkqi7icvvq/xAPwnM2cUHCZNhYZE3RHt1z7G1jHCsIeA&#10;9ZWchEw7ny1R761KuEmVCzqS92mIMeTSnQf7Jt5CDIc1ORmwUG2UW0D1oddECVbLHvNFGtSNihLN&#10;RUmJECpaPlUzqOqxT8Jn5yr0q1aCfDwNymR0yh4HxBceLEW/BPLb+eb2Zvbu5tbe1O16ltiCTUuL&#10;wS/ECv7yI/efrVL5i4KVvvomfGTc//rP/qhFSonT+T6gt4BlRTEVb7eo23XXzHf5Yf4s5pbPrIjw&#10;O9CGxSdqkZRNu9loD80YUZCNlzE5144btPlNJpLaLsijFuJEuVIYhNnmRusGZZJp0m+dAFtrG2pv&#10;+PlemHp8JycMyzHPKAueXWFYDerCJyUf54cmiWXYeCeDwSrclWMX2Zw09amYZ5lXyopBVnyVQXlU&#10;dKTTxOOZGWSjgqjU9vNQOYJ6VScnTlwNNuW5S7qH6IVu8OGJqa0FVaIeqJ2sfSZp0Ka0uVV+i02M&#10;4jcB++PxE+zpycXpYPRMQClBa2s7SvIBuQ+LGssuQJqhPN4W0owK7Tkd3xhKhtaDWmUkoiuqjnf3&#10;QeXAH0IOi21BsymJMCslMxHdyl405Enef4fIdg7KZydsb2BXpqSqJV6wRlylRj9xtTciuAdH5lqs&#10;bdRQjrQO+YS1srmzibkFDITtBLNshGdROS0rBCtVGVT/5X3kkdxql3Fk5dWlTZLhFAG9QBKXxAAq&#10;GJVnLCHR9EFzqJ1xt9WzmLv8nF+03sBHAZqd9AGaWTrkc5ylCStmcDicwWklm6DAuFqRwXlXM8qL&#10;DBGXifFysrOIBC2EAoBqiqZEYlt/qtA2Ui9WTFwty16uKC0EVftxv9Sj1NtF6l0VRgnCLm7Y7NkI&#10;x+i23d3dnR71AemsC1AgYl2hQuuorfU4g8nd2lw5uHd0mhC5bHFCJiyWIgVIPffmcNJnM6DehcSY&#10;5R/4y4TwtD1ngiaXHHqyeacBhYQEGw7ScxaF0xZicLFq+HDHWSrqv3Gref9J92JyAR2V1g2ljC1i&#10;K/tss+pie3c7fX83vVyvrx83UzJXIgBJZT/fbNKvMoK/fOPeOmj//gn8gmoG/yDj/j/91f9DMNPO&#10;/oyXo+TOcgn1IgluwmetjxxhGdwCYhUwkbTJ2jANtBi+xLwF+1CNlWDARnTkuNWuNUhvRcp0KnOE&#10;YbcX/lwAR81NAHnblp0yD8eWuMe2hFRqBFZGAysw4TW6P2MoORQjSCTMEJsE+lH8OowFGZUAd5LE&#10;rE9yXpB5R8MBUQh2VflowPSjJ3g5tAueiBIRVWGZ7MJhS1mTJQohELY3xZ5A4lUrv6AL3Int0zGz&#10;Ja0hKV8C0x5sm0iP96KFKl/YhtNDSC00TLFDAiuypK0ZgXcSXUNnsWHA6az6M/6B5lyBZMJYJ8c+&#10;0CVimzDPQxacyo8qOx5Qw+C2yWVYb5dYqiFXRhV2Nn3iIXBnkCsYnD50B4xhcS7UcZ8Iq6odgTwT&#10;lwV8mBEvMsTKcVfcbNiZMPoR+vbuRjBeZqHqOd5MqusHD6O+YCqomUriR0a2hPAaxc7t3Xx+Ox0c&#10;dC96Q+psjqwz6hfos9ctYn/WJvXIvZOVDTyEwFV2xkZwb7BOy/XMfknVN7VtBKjgWTTXjAcj06o0&#10;tvgrCKMj301HmPCh52yH1rBHMRdG+fLw8eziFbCuMTPm874UsfUqTyd4adXKRNuYnEVO6MX49IPq&#10;a4XwUhSJbWcd9O/7x34edcTxkNgcg83IjqPxYLu6syoUfXbqyPRbMCGEAuMUq5cmIQSVFWu25KH4&#10;5O3JA+rv/aXc1+3F6cHLC9CF1dUC8onkLaJRPo9gAuketChGJ4cXpyx1Fq/TkC10B1M8OmY9pXnc&#10;raSIjQo8qPxP0Klw42wdRQS9xCk3x4ejyaCzskt4wROgzWI8xhUxAnA7nT30Og4toMeNPi+aKAp7&#10;FZDNxHCKwPZvi5mEEXB4eLPe3rEf6eFwBhMLb7lacNq4GpEyCWyEOS4LQCvcE+yulUPrH5HKPh72&#10;6AWIbDXi+TS08Dyh+LLqkAU+xLGcnj+7vLlmWlzjQztH+OFow4N7fLu4ZsbM7e3ii/X6c9uaV8zo&#10;eYYUcOpX/8dfP7dx/5kYy0cYyN87pQoUf/orn/uz4Jqv+uGHQPwfdtEfHbvzF3/0PZy+Al/hRYgw&#10;tJpP9EXyKhylvnc0XaCVn7qYTFVNBFTE/iB4VPY+FP0KlmmJQuNHGlNbY3eiXtivjjIydzdaTBxV&#10;DJmiHCeIa7lDwi4R5AIlK6YWgMmnWE+V/uNuk9/oFs5dhaAdYfRk9rIQlYlH/CADwc2gU0Y0YQ1D&#10;JsqnGdacj263TikPux7dJ7GXosFC0lT5Zee0YHBXSfbU0+vKfxMvh/JeeU8UIaMzlfuA0Sf+Wy2p&#10;NCWspAwm8ssbiq4UGNxmA/41kIrdN9ZRHZWcGc+kRJyeQ5H4mWOSKvtK4lGKS/6EcU0Rrue+Sarg&#10;3EuSik8M9B+8rNFsjEHoNvKH2Vm7CkoSIIdQsH6cweTepohn4m8VT+SX4C4jtnlnOX6AaiHYBIpW&#10;23bIkjFmKJtiIx/1STjqMC8L3QH8TBSAv9BXt33OnC2WHMfQGzKq6/SsWCu4Do9TJQB+rZvZpIjq&#10;WFy0Xbk6TqH61GKu1c73lbmizck3oV6Z+vDzOjG43FnAQRpYVkQTIxrqerTPibPgUbgVpZuWzIAW&#10;2UOaVxFBIkB+9QxxAmNbCScnkStWjVSbHcl+MSiyOp60EFkAyWBu1Z9VRKYKuUJScION0HHUzYH1&#10;h6YMuA9bhuLqwyE5r0+CoAY6gEMKLb0Qn9U2LOvmDc1LVQnFSpO1k04VIQepbRg2Bh0uc62/Ltay&#10;UNRMs07yqgN6l0pAIthpovYsdbAf4P7MV+tQ8jqd9GHcK8UaudasUM7F6a0Oa7JGNGMlzdZXc/XC&#10;LqXZ0vv1OGC003824/4Ps627d4We8DNeQsU/1+vnNe4fHbzzFz/4fZ9KNB3zsEpNyznM9ez3KyC+&#10;KLHaztx//K+ZAxMbl2lbJRKS/LjtnI8XAcckLilbE0AlRteCZJqaindt4hhehzbOfMA1k7WS6pqn&#10;5/JkAUf1TCEtk/pG0AfpjJuRXs67oihqPg+ZwL/6WcW0sUVTri4weCwjK03vJCylTYfzGIQgYoFx&#10;e1o8ukkJoAWLFJb2vNhzsKBLrVAsQbJNbScD5+AM5RjKMtZu4AuvJVbg2WrmWeowHIA0YTzEE2if&#10;+HXNbgZdYBY8F6NbP9QsF9uKAbXflVSBSHcs1qFJcFyXjMtmtqItvNvPbjx+jiOrUcvqAWRea04z&#10;HVYBnPQrPgjcnYl8Q0p8CoUPEOiJvTiuAyqnQ5j5Jzh1+Bm6lmjutQctuYL4ArS6BAkBYHcAUP5a&#10;1kDot1TLa7WpZUS4F1JWjLuVj8QWJE++J+stQ/UeQTxGkzGFdwME0yw47HYulA8jX7AuirY4mmTq&#10;TxiH+lg5vZ3HLQtV0IcK7EUQzsT2ont5v6mBx83qjC2/8AEyxE7gk7BquOd2/CquYBVV0ItqCNb9&#10;sf/8fPzJi2MUZtIBxwOl8E/Q6hbgWebLtZAid1X5s1rCqU+FM63moZyV5RAcfMCx4J+8z1WEoE4Q&#10;486J8eyZ2EQHAScSELJAwiqcNwLbhzgva7uMu5C3kZbbUN6CzE7hcCHW5E94RYuuu2J+BSvlLdSs&#10;zqMLfOoj8nFyG/jdgKrcqItXn1y8fkVrydQhfOn9Tlu72qYGA370dL6YzpZv54v395u7fDCVChIi&#10;y+i/iFc721/EoX7mMf5PYdz/+n9n78+fbEuz8zws5+nkcIcaesBASrTCDkfYEf7R4XBIClMiCJAg&#10;0QBJgOBsyf4z/WdIDFMgCKDRXV1V996c59TzPGtnVqG7So2mm6IkOHG7kDfvyXP2/vb3reFd73rX&#10;7/zWJK7lZzEkNK6EpD7Z2oY0dDwphxCQl6nssfC7uauJCgttpJR1Tm2WXzBwvbFsBE/LBN3P8QJc&#10;m/Eds6mWo257eRHis5avWK2lNJ5sDJAJQgve3Tf+miU46d2DXVY0dJyb6l0OU/B6rJjWYnSvPnU3&#10;6IUY+cYYnJJioiup06g464h3TIYC81EwptvKeJDDUirQ+2pEPNx4Pbv1bOCpAtrYgXiEHquqyFN7&#10;eMmB5hvrmE3eWJhjXKiMJTqDaoCsNOr9FuNIPenESPS0xd/GP6dN3d3urVSyIXSFuQGGI2dG6zCP&#10;db5qPe3ZCNpG7AvgYd14RtyXnWGj+ZLHMXHpAfvNgL1jfzu7UW2YtHV4oIioc8ulPXCX9dNI2JEf&#10;WU9/eP90IzsTZoLGSQLG0AulToFaZz1U/aG3mlBOMCHVpCc1Zg1JFAHrBnMqIa6UldEvchPepM7G&#10;d2cbNHVx6/LmQiA+w2rT8lR915wj4deUB/ABC1HVYcTjiUOzFsZtUH70e95dUXQd+wQ04GlMzQZc&#10;ZwSwvalmfka4GHq1JHe3Dj56s7M6KJCwBiuPsphdCU+D/io61KvJJAo77Nm2rgm/U9NJOlftXy/I&#10;M0hsWnkQzKFCQ3GHJiLRfgsOARUCGDZkxrsw7vet2hCzD78eb3VAfcj8h03BolqYGO/SvAfho9hf&#10;LkIvnhRnKTvNptCUA08tVr/jFSNIAuutlVvkSg+Ojj/+6OjtW5rxru5uLk7PPTe3sorJEMr4ff7v&#10;vzx7d37151cMkLtTwR3jblXJ+aK/lK+/Esb9H/393xywZCpWBWylWiW2JksxG+yUzsbdXEtsn8Lp&#10;mIkx7rGW5+VGsjxXvglQVcd5XjY2ZraUrY5lBWFBsx1UbRmKADvGsVCdZOO+rS2S/1xBUcBzEM0v&#10;KZDCpkkVQYZCUTwfjMlRQkf8lxgq6yS943H9Sh9gs052aqwM25+osyjfOTgrxvsi1ggWAc0xFUwi&#10;mZQp7duO4jRE7YmDnTQk1swBd+uPgxSibyaPPsDy3ehWL/2YE8ILfKiGpOlbiEq85bTdo/HbJra4&#10;yS8q0IarSGbPKD4ujhpaN9egpYxm3T4igmYiOPx3OJdQyrARnAfTnvliebNgi7wabPEhG2LZceqB&#10;zjoO04eel9zEebLz7AbPmQc1BqaX9RlazQ66DwIjjr15uNJAu0jTu1zAPjSccdhtuWdYxsfhU3bf&#10;LXhdsYYQ+UTwWupwqWWkBxzVCySEPliIE89KkUIvikGzNM2wRgcNqomUbbq8vuA2llY1K8AmmHNT&#10;/jdbNf0ZkzUKzfWvYwfn+/ZefVH6mljbz3RG1d0uL+4vrtRYVugGIpmPHE1IuYEnq703J7zH+QdG&#10;xaGyt02A305jBMgBCzzImAUo1Ht68/aYazrOjH42F3MZbtLoEkfSP1ycXbCfZb+UXXFofcCUmI+P&#10;EjJKS2N23aSMra9kgWaAeMTyyT3ahZ/fXhTtJBnSxseiUZ817m+PYcH6Zk1ewge+R0HJQvZYgGfL&#10;7nMh8fJ6QOGpilFm3r5ERu3q+upcIgyP8vK8uoRj0B+RTHj/+elPrq7//Or6vdVnDjLHAX4+D+Vb&#10;CpW/oMn/K2Hcf/fv/FcZXEMSIxi5Fkboxn1Z0TJEA7wlflG7bUldBz7Optd46PdNNA3CiC2Dku5X&#10;KPOLcedXaqYZnG5qXlp230rG7YidTZ3HEMZHnrSpyWkJpp/RsQSh1M4Ec2AIiHMmyt6+FohECQkM&#10;tOChMiXFfWx1yuYYXot/w+qHAICIrmifERBhO8k7J4Bo4vH6siHcCJzdIn0lkVkTT0BK6Bg+FLiq&#10;CmozhrzAfKGFsLRnKxw+9eKpGvuNCb03vAmdSHgkW+1dF6VzsU5WeiaPRfF0lgW/23NwRDLZFf2H&#10;NBApWLa1s36gMD4Ol4cpbkkV4Y6UH8/qQoufiB+MSmN5kiC7hQ7nUHdC58fOqIoBrnwBb2h4XhNN&#10;+JIWOTsY4iGYS7hVoQN+p+VS0diylHtk02Kya0KWPN1flb0Xdr9Yk1AyXZ2Igvtp7Pg4kgKIxbhb&#10;iOmVg9JcfoEY8gfERLm11SFDTQ8wZMTCCDIcHiCpjsCLrU4mdvVb0v7czTfEMWnyEfdR0TcFnwXM&#10;VhbC4EKYuwarseJDLuWvNhz4oKcIIqCTcjOwD49YDTUrADoOq+081aO91dNqb/PtERVU1NxuPpxT&#10;2LXflebeZSYqBe0btGgMwIENQ5umujDrhmnDBnoqbUaot45FB9CAXuJtIYtU2kTWNRtoXrk69A1E&#10;+gwHZGeG1TvjMPGf597cpUnQqOHZuGsQmMrLyJfjo3NTYlqCVQpyA5TVSYgaYK3+uJdU3mvecWq2&#10;sFUEZN7U8jzXRajALkWeH6ECKrtnFxenZ9fnV6IwiA+hF3TBZHYeFlJ61x/en55/efnjq4sfXl+d&#10;mi6Qo1BRdmq7sdIv4+uvhHH/B38P+YFhuxqu1ZZfflzWNs9vIpeJ0Jtz6Zf1n+TGFr+djej0Wdbn&#10;6Rpu3GNcFvIWP9ft5xg6xdJmhkRXJDBPjKZ26btJUCXePxNQtTIDsRZ5eLwGu7XvUyS6kNB3xjqk&#10;ZLlzgXSiGrlsSoNLBesweVcQTrxCuF7QeOgyjbGj+eO/blVt/dx2Hs1BpIZL/Ct9mLSnYnNJMG+Q&#10;OFE9kUKD2izTqm2E0QAHL8PzZjQ/4AuEgrRPXiKdWU8jHXTS48jPPY1lb4JVq/Ic+TqfSMIPoWfA&#10;iJXXUfaADMd4zu3NAzR8BGcVbFR85coZQ+Iw3u9iKPqc4Uczb7TSteSnnnsoPpeMPiWw6SQmlcL8&#10;KYf5GWOtwlDz63Qb1POFVvLwIHkPLAvOkSnw3KA00hGqjVZoUsPqaTueM4Ax4upJ3VVfkL1TkD67&#10;cNKUHkiolM8l437xORopzOdcQxrz5NVr2sz4DXnlDzCgnC+Iq+Q6EYVh6VgOMjz3RuCcsUWYuyv+&#10;DJTN45jnwrPjmXI3/F1Kn+UVU0qurcL19GWVbJoAKh5QsLCOcqRyfAua5Vud7B3eH+4+HcIV3iBr&#10;3LxIuZr7wEAjl3uV8mOcQqfT0GTnb+fwqu7ofvDh1HL0tj52LoxtDGeFJ0LgMG2+U/zPhzchlgtD&#10;y1d41eTV6KQDoll3Id2Sc4Tn/ObtFrfNR1vheHq0OIG4wptjtyRaNMpT6hHJjZpHsxiHIvuFX+t7&#10;7h/6nl79OCmINu4z0tsKXNzYFm7p4sPl9RmsgbsL9iG/LecZ1jG+Z50w6+L04uz91Y/hydxeXShZ&#10;SiBFCkaygwf9/xv3v6xz2/yDH/xWoEklw4LpctPFVs4m42s4BnzZX/iMtfGNcXRfGM6M7URb5gBG&#10;g3n6l+j+xbj3i+LRzxx0XqYF5u8bMQZfgpqpoUG/G5yvytbSH6HX4QPuUXg1t+AfqtMr2sf+P8HL&#10;Sx+2EX/o3PZUowBsBzNcBcSJV5JwwiLBZBmHWtRZH7dExujQhmCCyNsEuKhgOE7ESaFFj7e1lqpF&#10;bgnICr9Aex25xuzckrMgsfhGheuIOcV0GJ5Dhy06OduWxTdvjRAyOlN8MDfN/QavL+NsibsxWwcr&#10;OlTDUPgNp4ne0RWjOTvaVRlbdQ7yddeAQ8AxVwamwzxuWg6lIO014ZM+EtDMliSjcDu1GN0QLbBq&#10;dm6bi27lp+nB9Z04f0FKuCsBmTowLVLzIZYkSBFYfyZW21iQdIEzniwh1pKmZfd3pjyefUfLYIKG&#10;iRVeHCFh9UQYZmvVJeYB3X5g3N0j9POjo6PDoyPs8ciI79zAhsI5YYBUA0YagF1InLvXbKYZ7qnZ&#10;Olxh3Llmbn02+WDHhRpabfbQbO8ZdTBxDd9s78a+cV/POtiiZUGByjqhDLhIGIRTUX3AT0e7Kz77&#10;ehf+0tP25f3uDXuSSPQR1Tc98OWloAo8+nBIiLn3V7Kkgkd1HHzIaNoQdySHs04QbdiO72F4uJrb&#10;XoD5npgH+uzG8VwYZcq0idTBb+RuVxkRNkSqlsHRfnBBwUx6vs0e4KnhUTzm29sf/ye/rioTs2LU&#10;mHFWqX8Azy0Wuwnm+M8C+rW/WoDXqcosgJzlgkqqXTNzq7iFm3tY81+evU+Lal2ZZqNzBiLeMVrs&#10;9MPVZ7dXP6KLD/akDHcKr/w/dtW3TFz6y1q85XV/JSL3f/G7v41WBnUOAlCO+cH+ET3MHFIi50Qn&#10;FP4TvGPbPT3iZtc3QRFty7H5EI612n+y1dEs55g/G+u4Hyk5rskhN3gwnre/yN/iSd/YVFftrpiR&#10;kLUx2yqeig4TCiXPYgroRAsCZOiv6Vs1zSLqOiOStfuKEipk0NgdQhJmgKF3BMmNHJo+IdnhRg3s&#10;b4zXLfxiSmc76Ac4QpNtunWws3dycE1ee7i3vr8tkJlaE96p7ONu4/pugwELV/dwjwm4irA2Hpl3&#10;DKqzlBXt59lE7YgTjHaYMgB3tThx2AVeFW2gQyBAUhI2ZdAbfCHmYw2WPoDN3CtKMNyc0uh3jxdV&#10;tFyeiJgU/jYYs3C0f7l7sHFysv36zcbhydPOam1z//p+8+ySNlraXhkMsg30j4UEeycRhoyxb9bB&#10;uXlY37Odl2zm4ewMUPPp/B2tUWDTm3s16+ppCAxh6cGgg0uPOAGfubZnqz19UFLGay4a6sVifzXG&#10;O2L9Njb0aCQX0i3LkzzG0OKkGKp1TYCGiUqV1kWT8dMEJk0tEsFkJLha2velwtElJKygpGEaI87u&#10;E20S9sH8gGysnV9v4mSvUIVFnB1dlwN+7d37Ly7O3+OcD4953o+0Y2In9j4+3v/uG0Yqnt9cHYiy&#10;R+QqRdXxw0di71omoA925+j4GBUw/DzogzqcAAipW3NjyuBz9XubO/vwF8Xw5ZTx8fpb1HJQxrzZ&#10;o0+WE3G/huwt74Ba+sb+Lp7txp7Kh/3rh63zq7tr/u36gQmP5nsXdNS6QViiNXXPueDLmytSSj8d&#10;g8cGw0YrhQ/Fa2OP7iY2Cur2M94PZ7a9ebO1Bp0QhQYu5grjSyX98Ohuc4uJ0rtuJ5WU1/Z5pUra&#10;kDRBDx9pRNs1BcBsot5OpZMogj3wuPoEmigq/XDMHYrt2BPYlNfMDbh6/wFkHOs62g0kflcXF6vX&#10;B6aZCuLFTxBYc27m/eEhqVlDyMT3iGuEUPFyV+Y81sApDfMrCDk83SN/wzn0Qs4vSNlpWoWVfYns&#10;5IfT05utL+6u391e3K7fGFuJftJz6ziCbzHj1cL+0n++lZIoYvgNb8NCGTsZZ4QTVApkx9tW942v&#10;n3jkZ/78gj6IKxlO7c/+Kbz6hq+vXr/5hz/4LYwQm3giFE4oNsUBjEuBdDL65MsXRt2SM04sY3Q5&#10;vOCvFZ1eMlz9tt6h8MxKyGA4MaqjurCSk4S6ZnFJJn6fcz6B/fwxc+x3h3DTEzBRYKOaxZtN16pK&#10;5FXbDDuWTyAkdxQAvekzIZ4u9aMTG0SxFAXXrMRgrNwGbRqGby8yOH2oWjvNvfRta51S8/dgD5MR&#10;f2hLrZuvQAOLcUva0YVF2RdNVogt1Fg/g2UxymPKwOY6CuAgIVJfhjCx8GZs5GuKoZtIvNzIWtGl&#10;41eAoXQV2uqdXLimB20DclqhJEuvLFHez7tyfiGsFRX1vB9o2kzswzTacYZdhgHNCRwtP4lREqwX&#10;OHwonZkI/stMjXncs51eHr0A0kRBOCW8E0c81IbGTL2wT0G//aKYJrdyqc/LirSf362xAf9TOM5M&#10;YuHtGUT7MVOiiDCrsbeUQkJ09sUZ9n8oeNfMPDo7V2J3a/vy/PThSjYtz3f10eujk2P88fX7M8B+&#10;c6aqsoM8jpWwDTXBn2SRMLoeYK+/sNNdbRpkWSbB/hmKay9EBXMacejRF40CIyqi9xGwjjuolEu/&#10;WaMzdTKnl68JdTlOBc4qE9hkoB4kO5QxSd6+LMp6nkXDkm+00dh0oT0VbWv+S2mS/zbib5N0ZHV8&#10;TPBkey3xQndqFTs2BDds3bX8F2DkGuFf8lrrVMQ6W9v7r+RQ+HEjAx1A+fR0sbYGMk6Zl6OSSZBU&#10;ZT8dRNJSDK9HG8FBEDmCkD/326NbWgfwYNLJQvpcZFn8woNmYDz2cknOGUeADcH4qrPz8/fXj5/f&#10;nH9xc3FNDFT62QeNdNA3fn2bsfvmV3+7cf828+tBfrb6S1N3L/22jtlf7Hq+1eh/qxbNt73/V+uz&#10;+ft/7zc69eKYk5MareKl3apl6JFfAzYk1IhY9DWbdb7vt3Jr3v4Szbr5RD3mMeflqujMlM6YFfPq&#10;kvw4b4NYCLs0+cFd4myICAyJ5I19N2n1Uz1LhjeaxLrfCWg8kOZ3YJfWOZmgALYOBEywxnaEf61S&#10;vO9JIsIOZmsFBT7NwMkBqMaMzUESAg0TVFWjZsrkT/fsZ0VSXEJ3/bx4G8nq3Y0bUY2WfJGhN4S2&#10;5lRY15p5w6gd8I3tRseHShODOzmis3EEURHsU9WKOb3Pydeg6upY4YKY4snLbWmxUUD/Z37jzKNR&#10;m+VXQA/I9Auz+SADQVBm1qda3OPtDVCAzVYlZHgeEZga7eNozEzOlA0Fc8kAGmc4BdDnr3HqhQJR&#10;sM3BbVRMt8LHQxhmUy3SzY70yk0LVDyqhtiX5zw7NbQhjafcTb93X/Sc+S/3OoV9ATpeCgeFQA/D&#10;dHFjgUB21CPd8DdXFxaWyS/p8q/PALkrZpniyK/fn77/8880OZqioe9rd6qgImYbjX3wxFGkyNDr&#10;lPWWEUaHHROPKfmtyJHKIyVArWbvOsbd58iCNwfXKMHHJUVL2KFCullP20NtGQJkLhMCJTDLDV5q&#10;c7WHSNcx4hOD44mhc32j9zJBTeja3EIAvGcTfUU+nW5+VRCOVnQ58GqoOzaLzUksCnIPtOYENazv&#10;9JPgXvYODw9eneyfHAtrW6h3DD0fg+2NVL8OFX32qn28rV0T2BgkS4o7MZuNdmaWPNltQEahHu14&#10;fAmRnNLSESMcwRnpAFkccUxvH8E/+o45wmS1TzBnkE/44vL+86vzz4ncIUGODxki07dbwW/9l2/6&#10;h38P4z6m7hmo1uEaWvwHN+7flo582+1+9frN3/vNv+me/hpw9hx326o3sOPLSe6VbjwX+rl1cMrl&#10;cRC/svUv1t/in77B0o2Ruzl2htlaXG7YzE0bVSFRzzEls/b0Yvz5x6xZjt8Fzoq6aW1k70C2+TQM&#10;kn8191AYm/YCBgyaA8UBQRBSamxNExB8Z6NjybwLeVNbs6DhS0HI0oEyCR1rOTW2LI3sESreAlMe&#10;bOVYjXed1uYnj8sqmLWKqo1TVI9Yj2KuQzOdP8TRAgxlnx8ALqlnzwmn/GvlQKu7i7rkRO7jaWIp&#10;26YEgjDu0yIDlzStZ3TM93Gh0k1uyrvwEYT3XBhaEE3sY1TINUxqQjMH9xBYE7U5KE58PNkxmz7l&#10;iS8xu7Ps/fRp43/+ejHx/CDkth7aeqB8lYmTrqZHbyVDL1HU46rAwTc7K4Lu5UOWlqEz+2wivjaQ&#10;MfVY3LaW7TFIwl0zYehy32mGYnN1IhH0KdAWeRZojbgZv7u1DigBCfLdh9PPvjDQDPIzaKnQp1+p&#10;rvj8WS5jFWwNJ6FlLKmh0orL6A6TKOAneFFgikk8K5fQRIY3wQOrP6PqckxKXui8xsRz3FodtBns&#10;5ZTYaCS5CS5jax9ly739D6cfrN4U1tixQdblnA8gKv9bUD/MJ3kN+F9HfQ21qTySx9TA3WuDdGOz&#10;EuM+BuxPeFC9usBCrh2U/+hw9+SYQUtUOKHV2g03WbFBjMw5ovnSJo9wi53oG++AOfYsKDmCw0bt&#10;Fxxp0/HZXhjvQR7mCA4pCfY3COMXqhNSeeMyRVMMLpir8VVlCx45wkpnzE29vPv85uLd7aUy7rWD&#10;uEVL/7/l6xeLlH9R4z7bX4O+lLv/5zLu3wY0fWvg/jXj/o/luS8vfI5plr/KvOpZBszMTM1iiF4/&#10;522iML54/s+l2Mo7HcmSRX7X06tsTISUcX3Szt1zGWJDJJ05W09Vz/DQyUanwZIP2jdGLqhtjQ3x&#10;dBHyO0oMrND5Y1sg7J2hLONh4uNpx6c2gCm3mwWZdEZHOlvHZh+2Y3Mp7WqR2W+lzqCmspt2OVq4&#10;P+9ccaxNIxLo2jk8sFd0yEIGIw1NM4q24ZD3dC8IqcRJ4AJyaxPBKXHwrKh3BRCvusg94ScNi7yX&#10;hbHtrfOL6yIn34MVgvRgBGjZzZGh2j/j5mhpMYns8Kv3SMtUYMp1qUlGBgyNkjOmgEk93fTaIA+7&#10;WnF/JP/EnzY45OJ0ojQFLEOs6H/JJU87ZEfqZ/23zfQj0Db81Cl4ivtTrAaCssuBrIhltAdG47E5&#10;Xex1TmTyvWBlfBa33+MN4miHOIhq2K/qK7LJRi5igzr6dMyTMUjVcZAIV4hLx7Lz6xLwdVTrDxfX&#10;t2cX6QMtxJKBC8YbThTvZ7UNZwFFS+pLSPrcPoZnuX7HM7nxQg/LcOpl46OcTBYSJzRG/TNuD9th&#10;awdTzsKngjchq/uMbecNWFZZ2srGB5CWzGargUrDN615RlTm0mJd5Ftcpe7WUlL1aqiQ3DJJjIZU&#10;kMaxkaMPVhOFnFft+xPLplObk8up2dkCCLMt9FqxCIF1K+QBnKoygeez39zPSub7uQCMuJt7iuMS&#10;3zXuSSZARcW+S7lAntM0CQfMXTd+2cat5ROH5mavNA/SKps3UKZufszP7igJnX04O/3Rzf2XNxdn&#10;d9Il0qysEZHD9R/JuFcfXOxmwc2zcVcD7Ru/fjFn86239Qv7sq8+d/Nf/v7vTH49XxPCaxdCYySx&#10;ZNDnz4CHbrxpWAxtXzD3WNEG1d312Hf/kJb6RWuDRIhQdH/bIFnsrZ/Y/DYUQEczq5VBK+PDE51B&#10;JZ+ec2SLlsy56L38UN6C9ADBFls2DcfYJpJX0MWmVY/OyV0iIvYcWkiMCDhYrdC1oAjmaG1GfNVp&#10;PacLE+zBjDmQjTfQNgZZB8HsomUaqxU8uuQoYwjza3kNZLh+a8YE5dvrKeopZOZVEjEmLwx7bHL/&#10;hTNTFyJ/JQDnlKvGcHGNegHv0LTDNf7mBdSUz4JjJSc34SLGx85Gy+W24yfpcAq2hoiFH1ImMaRK&#10;D1Di9HlGUgrIAyztH1qnZQWECoz1x+c2Z9Dc+8Wyi7UWsowXn6dfHrZgJ1xHp5VQXTfj2zytUWCf&#10;PUO8bc+O4FYDiqgnWlDReXP97rQ+G9jVQNa6xkxD7bHzzzfO3nSdy+r4jnshJLz44j0hKpISlgSF&#10;gXMQcEaQcKlsqzJE3WswPS6+/IDC7lSHeqYhQrPPRwnSWMO7k+I5AyvsFjXaUAS9LNGLNuJNN7HF&#10;8nOTqUke0nheQ0wUX9f0kC9ZPQXhVIS3AmSTWh4nAADYjklEQVSZ3QxDtL7WZxbHwad4ZiwmOgJ2&#10;vRW1mPO46HDnG/fosHT3XsOb2APravpcy3VvbrzGPb6Qyvi6uihPvUHjzAhWjNzX1iCJkWFwnCbe&#10;EgBk4votNYLIWphrF4r3pITCv3KLLpfNpZwmBml5edoIcokcACwF5qBCguGq2BmHh0eUuPgVwBbg&#10;x8ZudYoqMLh/BCd5No1Tt49byZoENa1oUKKgNQ2dyD+/ezy9vTq/v2GRYiHo/DXubsBfgjH9pUXu&#10;/8GN+7cUir8Vi/9KanjzX/6j3/n6Us2OfzHfY+4tZk4lZ7H7RfLF5C/B/nKqF/ryEm4bjKjdoY3S&#10;QpmBznkm7SVxX8jdBb9pH1iwB7JAvXyMezsj2wPB1Sw9fYx03CPLg/HV5a1xzyrVRju+R0Bc08+O&#10;LLSc5ky2m8B2N2kkOdovaoLvBUxUWexOJ3IHxvegJ6KiPwCAdvfXqpIDk8g9+TvnGCBkZ32HwREo&#10;SWHNuXQju6akqpZYc1MHTlwi0MbAk8MDo8V5RsLlzsXhvHGobXLB/FavtkJhxLMti0EoqkKDOsiG&#10;kLwSTtEkWVNDK5DHuNxbLCc90rhot7Y2qCofHKFLDOtpu+Qo7KWRfGVZFVqK2WOOJyWk8tcSM40v&#10;fI53OWyGxPaqANY3+HpSjQOqIVX8XHwh2wzWzuYjDFIWHFbRKNWUCHJd3LxoW0tvhGocLgsQ3gzR&#10;IJ8oIl9NQE1Y2l5Oz6ZCn3Nu8gbLxNM+dJiJieDWxt6rIxI1OhIuP5ya4ln8UDFmzNNizYnNIzZl&#10;2n0iXAPmmEuo2162Tp5G3DjEmB1kaG/OpNEd24WJTQDzXq4nKxV05+09UgkqShgNsiFcescMnrbK&#10;uZHKDUqjdT05k0y+Lzfl7VhmF+vzsXCF/Fp9BC0OOJ6aQms7edliHT2TRnTwmclvRY1sWaIPi/2A&#10;pzkhczW4LsHz13RmSu5sk7DySmG0ARuthZmcmBlxiDg7zrcRtfHihsTVf7X4JGSBVbOJkgVGVsi5&#10;JfybJbQmSSUSAwhTw/YM2JOJ/zIGRiwHeWQQnB/fP57eK6PMLezmcoeVbBfyfyTj/rORe1bxP3Tk&#10;/ovqwhsez5/Nf/KDv9OW/aplaQw357K2DB17UixF7gqPP9NYn2O3CfbBcPXw/fFZFG3xHBpULzrI&#10;h+Un5JsY29Ea3tcCB3Coq1xtqzQhzsger+m1QQrWsZqenQHT+LiD3eYXOAm2tHjgtEupJaLdXyfK&#10;EDTkaOgvmsnLtd9uigjPMZ0cuTPvqTNyMY6r6sWV2IxDw6O4rcrXcv7o859OECNuPV/GiN0pQ6ZJ&#10;PXdgj+lS8c+uWjPMxGRqaPKtuPxiXXEnqlBabmQz4GLTs479MmkWlNzeHalO8VVnpDmmAicBqDnL&#10;nN/TUGhKcF37e0JGYQVTD3FhNzdueYCk28nwmktgjg7Qij3YsJrrJI7RgE8oQXc2LKksRVSUqRML&#10;12j+uP4x7sa/fW/GFNRry2bGcdaVYRFumOBSgVXac4zw9p4uk5ZMMU0xF62LzlorISRU0aLpo4JR&#10;dyznpg1H9UNp9ytICmrd3vNuKRKHlePfHauO9m+pCrWK/d233//OJ59+ygfRDgrupfFv0q0PLepT&#10;XvYRFpVF0SKMmJoOdVHKqsidVbDSHjTQy+XzLLBX26W0E6FdPIqFIl7Vls2qYtF4Xskotq8klc9I&#10;YYZouPcKICaD5Bt4UJS7xaTD1s0X2lfddZy4gWWacCJ4ffe4dcggDg1uBGED5XK55y+dIVUoXXRq&#10;3puncnCmVGuI81LeYBsJ30Eqr0rMY5GOKVUTMvEOi0n9dwae89ZyBJQ5S59HoBEDTqiklabzVF7R&#10;DZDKOXR1FbTtHYTAJFtfh2RyE6uw1tXI7zWXVGpI0c/j+We39+fw3e9u+DgzeE7cwDL/8Yx7a6rR&#10;7GuBZXDpvxRn8235iMnqNycqC7HlZ/7xK+Bq8x/99t96icerbE2IbWepgXTzrzvmbmvM2JxqtsWE&#10;81rT0d1tuEflOzonHZfMBnIcnbKF+HFq7jf3TOY9P3+8vNiC/XR3UwRrXZ7/mlXzqCkEodJ/eXF3&#10;cY78MybKgJcUG/lsDvn+4e7+IUIHVrLCWTlaNC5HedxkCh/BA53aMzcSYYGbuyv6puHO0h5KPHxP&#10;rPNw8wRdnbp87INgU3X9xMTppF8SCbMNtqDM5p29qydoyIwWg6VC/IilFOPAlh8c2MpuzgCVEd3q&#10;g136Uu4Pto8ODxwhUtPpcH68PGW4/UCQzWuukG4M/ASMeAPsJmo3ngmo3YowR/b+ZgXJ+44jwToi&#10;Hq8DAkDZxuVx06A+MCH33ekEljc0UpE0C4oETVq2sgs06JjBrzdy1fegzK0DQ8c80NlcQ2W2dMt7&#10;7XJYuUraPdFqgMxtdU4+Bgunw5LGnFdeEoPAurIptzgY7aiJki8o4j9B6u6BIfcEldi7RzztNnGX&#10;hKwHJjqt2c50aQ/t3u4ezuLy5kZpNC0jnZU4R4YEWJTTQMrTqeM3gM4SdMVJ2jDOkSC5vgFhWx2d&#10;4ABr+9navrA1ZgTbVquj41evMDZ/8uGLleK7iTQaXoDkrK2g0xzukUnoNeCW5HqxlzegFE+3qMsC&#10;OdRbA/2ILUSOuEHrATWKg4NDKhacCo41T2mC+P3j1yndy/ewWsl2hmsLaBNyXglTKJzXA8YBk+/t&#10;MzRpZ/X6ZP/VEQwVKCI8uP3NrffvLwwqiKtuUFKhDA6e9Yg6AS5FaC4UxD49RoIgT2ZyRfzBH/uT&#10;DcdQYwdGD0taSi+FMKJgMAt2EHM3tlBHWtSnyY7RCxi6wj7Z3tumIQP5YHyvNCV+Sz06FTLNDp2R&#10;50AqHuMBks5cmFKsVImgZrEc93TG7XBcL2+fLm/WwRU5i+eXhOJKKNxeOfzLT28Cn07C8VucfBp1&#10;Mf3cCYWhs9NzVupwdfKw9frq/JpJAdw4YnBEgsh+rOi/eQa+x84OVux6s8VK5X76D6MTDFF++k+B&#10;yjdbzZfI9y9+M5Z9/hO6JJT87WOhluj5Z97sGVz+dmv+U/8iRvBNf77tA7568eY//p3fnDd7AVgm&#10;QPs6PlMsXpD13LL88let2FJnm4LDcMPDX8bH4QKCDiybUMdnUpcu/hHDb3aZItVSOK2id3/JuMRG&#10;jxKO7+45DgacEWUlB2gYX09yUD+pu+/CidXWbvlQ1Wyw7I2aG+ILd+WID5m/IjBeGWX6gVbr1raw&#10;kI4CRSFT/PZLUGAyp5B87dIYxa7pSyW60avBNTcSRE5ll/hRPHQeu06u0T/jKYN5y/pHYEH2sTM/&#10;HX3gRepP5EZIMI2CVwW7eTQiKXa5KAgcoiXTX5TdKnPEtMFDcL4GbixaaFKE0dTNhhlS0aPku/nj&#10;Eqil76BZUGOqsubT1zMwmwpofWlYl7kdPs2pOc8jfvmalxm5JfzgG1j3mOtI6C0kTefVw+JQYK0w&#10;03LgVHdlYVXR5EXxaXyy1RFrla/8Qcwa63wZAufW6ukwAUOzsrV5uDpgMWsoVnZHpDmt9pGA4NLP&#10;0TE5OzuGQh5thBdGZVI0VKEb+xTmroYH2v1AJFXcSpFIOeMpsQj13N0dHqzAtXhnonVuYKAw/pv8&#10;m0WUSqnxOpIsSBFuNIN8ID65QB0enDc/0F/q0GSUGg32xgF8H2irTgTDEApS+/REk6Y8wPtLk4UP&#10;RtgkZGPaKkLYSRjIMbjQWs+UdgVGYyTRCrg8x9zkhMmeFad8CMFjrmSkVjfz5trDnuMSisnn+MpC&#10;J2ypZpHSlTUzmA6N9ZAZo1hnGK/ZodZDJMBBqRM+WWG/afRSEOMmER8SISzJwcHB+v6rCyQjVR+4&#10;N9dLH9TlraizQFsvUbSwzbeVWj1ZP/tnLuwX+PoLG/8X+L2feekv7Y1+7kVs/sHf/9vzop86ujye&#10;seCzjvPF9yAV85OxB3Pa59TPi8fWu7H6ssUCu5RKjKMX1d6KUD8KVkW4bqJgCv7cEsLIFpAYUqsR&#10;gButeU57iVK4gD+dkBrry07cG9k2LJLKr/yiPSIcFES+V9hfxVOaZ4QX1OZGJHCPVvV1cxPFaGsE&#10;WtzvHJv8Gzs8PYDYPFV+Zstivb07LZUuaip+ZjOpYM6lfn19TH8Gand8gvCrB2YIllH8+auDwkV+&#10;5OQQk0aF8cwMMhaeLgDnWvP/TYvjoQt52Z7NUe5R5f5qUuiZJR9gD5oxjQWyasL0rgvGPHugWU+X&#10;WehXm8AHaR/Sq+R+HSne14v1mOc+ZuvFOcwLcu2G4b2PFEbToz6gMXxuCeuBtMvSCRlBpTC535b0&#10;ttRWw2H60IZ6S6MaYULswaXJfuIEXhH1WIUzySATltG4A0mBtp+e0/0IPQm2VfoIFlxi1C4NX0q6&#10;ib97q4sZshxuQvO8weqQ1bg6F8vmgPQjVcGvh9ZNv0VoGTpkfOCGdk0qt+ilM+58DZVwjHvjxg00&#10;Zud4NAQm7g/eMM8KLEr9A9aH2+ZE+QSjehvWRDT0QMk0x6kwkkkeCx+hbVXbNY5QAHqXpG3kMxOt&#10;INtoYywc+mibTcf2osqG7QKvpirT5tm4c/HTh2oAUtlAWTjBd8I9C8J86mhwlA0YiEh81CIvjGqv&#10;vfqNm1nUcFj7ROJTrpftxZ6/IswXiNtHowZqF7VwINqBT/W+LqD7bbbiGKIxO5XGv+nL6PIbvv5K&#10;GPff/+3fmPt8WbL5fkLOMU/Px9U1shlysOOvAa/jAn7KGcxfqdmNQrdPyHFuYXaAj5Fbiu1qCSFU&#10;V9DF0ZC1udtBSg+lyW//vklzd2LrExqORWYDkZR7qRJ/tVu1r2jczefHyhL+q7dFPyYkmQM0PTD4&#10;IidxljlPzre8BirxtHXOK1R2N4K/wCHxtyaYXEyMfxMcCHfxUNqjk+3gQLw4uUliJjKSdZCR4h4n&#10;lmfjOz8zizIqi1hey4+emS0UAjFsHjt/3UNVguFIHc0ZXIYYFMGsMpEkekd8jsm3NJlyG/LzPI36&#10;ie5qkXV1xt6Y8xxAUa2G3I8fSuM0NExUSwt+s0mNQvv6asOoMjsCi15YBe0iTe1FgXxbxZEXU6KA&#10;/+Dbis8qyalxt0woVqF91azrA5d5If46L3ANs1ZesS95vH5/QV8qNn18QUaEcHuHVTBqbjdjMa9O&#10;z1llqCF68VHx9Y8bqGveACQrRKjljs+i4Jy8JemVe6y+JzyhA7KFP7avAKYl3Bq282B8JHu0a25T&#10;lPDp2pwhWCdByBEry4D4MeJiWfY5GITYta/RL3VrqIvQG7XukxNe2dgTBGQcj6VHcXkClNosFinb&#10;qFwbpC6ro0XuFp9y2CYTaqMvqYr7JZBL/D2IRYbCtAQ2koDv7Q2Apb5HdQfEpgbnxtcK7yT4E0Fz&#10;Kql+Aam4V2un4qYGfOXPdCDHaPewe505C/XRmphTBtCWa8NTh9G9mTmgZceYmuaymMrStAxnF+dV&#10;UmbzJLxS4pgl4v661XKjLkzan7HjhR/fFLl/G2b9zT7iF0ZTvuVtFmznW//1l/kPmxj3OeQTkb04&#10;tPnhSyQ+fnJsvcufQ+YnL4Y+dH5Cr+VNlndIIniC4JcXi2PI7vBO9L4GqwtVnLIdBZ0YhFZEK8EH&#10;kkRo5z2n3GR40mdBYcl8GBvWQR45QPqJWWqKdI64bnO4TamKehcTvDxPJxHGDRQypmpqs76iYVLY&#10;xbH4TcI24PGH7mbhtsY71fvtYTAxnLF2/dPyNcY93KYjNcFa43IIPE0nJAfvO0PHNYBXY3gNTMTS&#10;RLg3S848NvIvIEvghVuWh0cipZlWbZhVqMG7TKbVhZLI4el+jZwy5VPpZWjC2OMJ1ATrnyvDerJn&#10;fDHSu9akE+jX13dIdwSYwI9NQmTHmMBprL3ljDuvXxD8oDOwOS9LfLwCO4oDNawVSuZWs4L65RqH&#10;+PUeqo9quma5YB3elcceO3zEaL2DA4PXwC7DvFZNHwBV8u4Or8JDZ3fm/Xe455kyJFsRErpCZm2s&#10;QsmSnrY666/trak1XJHv+RX4TLJEuiIRIEdtmAPtHB6K8wDXo4LApeBmqm0k67XwyicZajsr+jnt&#10;XZI7a5B+9fHbj7/zqeNHmFJ6dkaOaBX0+XCCmCQsR0OaTtp1dPqdu4UFKwWU9kNYM7Gz2e5Smh/O&#10;gqGI0j00wYUUzbNssXWGGFm2E4xGa9Y+uaHXes/FxUbcL8adX6GqwwKb6ubplz3DW83MphBSgjnu&#10;dcIFBGV8/H5ofht3q3gmTeO7tvTJogBWs5xFzxaj/ZDZ4T2pQgGB2bxNDdqIShLAi5H5evT97ZH7&#10;7OWf/sMN/WJ29JeGpvzS3ujnXr+Y+0uk+RKRjQWfXx5jzU8MUlA5FzmnR8Pwk190e9Xmh6OeKHVQ&#10;i/kV3UMks4LRIAVO/gyxJNLJAhnWNYMNeyxDhseHgYT5q+ZJcH1hB6TZ8UAeKsxfoIcXYHpqXqDh&#10;xWLmC7Dm27ur4XKx9SLgiOsZOnWRLznlVOn4gmyofZhspaxlyXMBQ4cyMbQGqYaycfiFYGipOPx4&#10;Hw1xEKTm/oxxf4lwl2fggOPFiS7AqGvU2Oi0bniZLHRy7RLkg5MjKw0p2mdrY2U8Pa6292cEGm6E&#10;ZIRfxsawUVHAGYTEWFAxl9D49XWaHluZ/lZa4UuAhihN96UlNbBvFmud7n557su7g+D5nxDEs9ue&#10;3/IdM+4vAf3XDpsR6+JnnvNCFoQ32VZFrhtiLY3jb5EPobi6XWuQ0bTA7EiPWp+vGrHwP+ySnOEV&#10;LMAV87qpbe6fnBxTgLUMjXqDvTDxQKJuGII0fkhOofVqlgtLIYmQ7SopnzsPQLNBLpQ/1oDPB75g&#10;pPUAoqYpZZIft1eoCNf7JkpGPO8+5H4w7op0Ahk/s1e5TbYOrsVlm72eca96AnXV6eOmkBV9GKH1&#10;+qO32Pd3f/wjso2biwtealNxAkWCjRtbklWaU4/95XtiXIq9vI1+N7S9NlIvzJSiGQfjcVPCKAfE&#10;5wk/igl1ZFztxH5JzXbxgXgOYdQJDIRs0BrzfLgjSl/b/v4VrsLUihwjIGAldQa3A1hmJQBTTUkg&#10;xXmhSKGw6YLWk6l7H4m3f0PeL2jSHWsHd2n84+XDDUtzsCO3i1TCbMkZ8w6bfDFK883zPvw2VskS&#10;6f+UKfwrYdz/6e/93bGSs1L8dyJ088S+eq4png8BNrlnd3+Dg4e6kJX3m/HNvGZyN9+ZOv4Ul4IF&#10;+EVBiOLiATSKXqxW5buhgxj7EZeynetnN7QBaIHePXmDAWjkvbm2TrRHsG1al6y8DT72wGqqfSZ4&#10;Ec1J94WWtMisf80KF9J61yk1dVDHLWlY2Z9IXjQB21a+6atO9gt/Bm7EIQcrbKgToTfvxZU0NmT5&#10;+soCsmi394PGxGLX0id8TtAdg2BSl86oV8t/9nWKS+un9iDaGuJQG3sQzVgpzqSdn6I9Tc1eR4lv&#10;wCQjcla18NGydU4t0978tdpKcLF787xyMZYrxYAlYDwL9AdPFZV58MqVExN5RjmXm3ywg/QlLhpT&#10;aLFtAjrP0JSvfbAcThizZd73GDUSNDfTJUJm1yy8r6pQoK8ZGTOYEurs+z6YaYmM6fWb859eCSsb&#10;WKi9hU4heC13oVppiYYgW1xDfsX5RKBzRue2uSkPUI3R+NRBdnH7lwMQ+twViyqM7ZiMiosaWZVh&#10;iBnJ560jERCLkDz5yGoblsMeGgLjRW9UZNE+9G7Gj7HxeX7zaex2KsQXtzeXf/wZCwIzxKuKsSZI&#10;hoV9WHPeKLsVjQO1ktLz2drcV2rTsMT3D3N7jk2qSCXgXqLq7ZmCBIiZZ7PCtuVZ27KJYeeAMkPo&#10;eRdp54L+cXTevYWMe1UfHweF0BFTMtzhEbE7wF1u4UOcCdDUqjKTy1gB++lInoaSILwywYpqQwiW&#10;uj11lvbcctRqiHtCYVW5DcRzNrfJzA4OVtZ7yZxQLX3G3JejOnHGtw7x+IawvQfx7USXn/ID89df&#10;WsD9S3ujb7zMr/9w85/9g9/+WeM+j3Oss3Ynkz0HW54A9i41K/46EE1Gv4CvI82vBxAbB8Nc8eFV&#10;5LEaJgandQZNB+nmnEuuJkCD9EdwxGBoOx2tiXPI5JzLYDNkfkJVZWYLuNC+Ix+nB6qN27JhBVRb&#10;ODDDOzt1RycCXCLvPhhaQSDzwDIT4yiBQWcghrPoeOwdL+LNwT2Ji2YpRCEbL2WjBZfd8E0uhSiD&#10;F/PRLBJ3NEMql/3wNZyKmHzaWPg3L1hZBL+CfJZ5hJNPaB85KbBNLJrSKUjtTnLdEN3QhR/NDv7N&#10;kH9nzx5IbUuqI0O4SRWZTiqqC+HMXpBm33+uSd7HqivyUU5Abs88ZKYbTMXkvUZYRe91TJmAz8KP&#10;cX/xW5C7v27uTf5TsX/ZZMLWnt6lixZTzFwhR80BEHCkscAw52hI1tx0Bz3iAfqlr1izXHqV9I0w&#10;bYIkiNx5OnylpMLXldVgkBnFGyBvOPIJJyO/RBUwolp467owrGXbeIKKcYn2DizWuCoLXoQxhzoP&#10;NfFl3LqA9Drs7/PstXRBUbMVjTDU3NIVpogpq3PZ5zwMQbvn5GXYqt0bPs9gZ/wfzNT7u3fnpz/6&#10;/LPVB8bnmilyDbwO4E6nsrOFwBbGnaOhsil0W8haCZ3C6YE6yuQp4/c2fDJzO7zJEHUsvbuy9kO0&#10;oiNMkYg/Q1UoGBCjUG3eQTlVMudSi5hiuOH0oq3/Erln6Nnznpfxo57Z0CSniKCPRBwuG0b1JDyE&#10;3prnuLFl63dZs0N2G2jCZVBT3qlDgWskaJyqLJ96B5BGfnP7yAM9PjrZPzrCjbNZT6/PZmt9/ZT9&#10;Txr3b7aBfyWM+z//B39vIvQ5rvPFwnnIoy9OmCwrVgV1GOPig+wnUYuBqjuNlLbds/XLo2St9Mru&#10;to0st85GwN5qwjrA06up9aTzntCDfjliqzEfBCUhz7yKc8zuuqIfha0BpmpFUbM9Xc7T74DDEWYX&#10;jhekcLfuHm5vHW6u7yEJL0NjLJrUuCRjTVONADkBdtwNUVOQmDQBkIPWnvXLc/gVl2Ta6BnCWrh7&#10;uqQ2tstBlNOAXXVABuAPGChmr43LOtxdIoNxe0XwIcZdcgOXg2UcBiGGhilwpO2O+IiUJpWRwG0H&#10;WjHsaVk42iau1tDFeQTPQiFYKFFailOWTDtv+BNUvDeoNtHUihQ40odv9zCfIA8sIO6RuT6cI5YJ&#10;Dwq1WNUbrIloDyYAXX66PSlmyOlEH/yBCWfn/O/WphVEGQTxIwOOaIwzo80qXL7wGYxYxIm68s3m&#10;9iHeF+t5aYPgYxDx+caA8iUIQpkTRWiOGv41TwtlH7wPQjpgA4DmmA80qy4/sH94Vs6uhh8BcGKY&#10;yGLaXFkgXM3MVJ9ob/Pp8uKG68E6rdg/PhwJcxbhGWuHFzYR0DHFouDlbC1BN5x/rTCPXJIVevsq&#10;RQKFA8ZSO4aU4BDKZk8DKrdtE+vAbnnix+2DbWIQW2dpiqbaX+UEbZeH67N9siV0CNgi2DXXyh2C&#10;bTyHyAPN7NXrncNj87MrsJqNrdXJ7ps3j6s9lmHt4ubg9nGLJrbzyx3o4TjAtfvLO54uDYDeN0O3&#10;7y6Be7a3j493Xr+iu1U13ltU8zbOn273jg/X0Y4n6kW5680J8pI0rV1eOsS2DqbYaJ4vIXv004l7&#10;eEp7B8fbB0ds4esErUkC2WP0CXP7nGpcg/rSh6u7i1PZvRxc4TQTkzso+IYwrIDCQiwRm0ePziRK&#10;zUWdLSl4eEB1La6F3w48WxSmUyhxJkZihzhTjChBpAydTm50/Xj7NbE14PuFrdtgaA9HW5vfpbtk&#10;nZQWa+NQ8Ob4KIaGMg5Ph0PEEeUBCnXt4Al4MtcOSFC40fyK68KmPwLx0hnyzOn8ut0b0/fN3uCX&#10;FXB/cyLx75EafIsswdeqC5s/ZdwnjWXb52R5VM+Ux6ykseowFp5j0ucweqLFAaUrSD4P9iWcEE5R&#10;wXnR5Ripr6krmW7HSRx8V6RbjZFORtxwwkW7JzUBiqu4UxIANamUG0Lx3xA6ANOigKVIuQOSdPhQ&#10;Q5eYcwbLS/WoQlbnfOECDnRzT8eJHZIKUtq1JHcvYIQOKllm8hsWZowEr9pPvWYj8RJ0q3WRXvjh&#10;ZDDczhh3I2N6qgesyIJMNFfM6+AIftREiORSQ4gq7RmL8RtEi2C+he/QxTTcIUkV+PhQ3CMdVkxz&#10;6AFYaMCJ1tkonmAQZfTOSXpO0QwyHdSQuIdIUOiX9EGWxWayKQAKKywKEdyvibO4Scn/0sYqr6mz&#10;oO0tQOBZCnGHIPmUQ7F5e2C40gEaMG/VpQrStYLNehTRPd3A+6jZUWZkTe1FduqbB1m3Hu27KalB&#10;uqkATiCBQ6L6wEw4Bm7wruOH5MZMQahUQ4pkqFqjqC27kl+oTmPAnfl7pkKqNol5MAgOuVNuTqbV&#10;sLmHTq3raxjFMHH5BKzGIFqDUsrZLfpB69EK+d7OweER7zJsTt73+JNPdo/2be69pd/nGm0atpcC&#10;1LB3SHHt7LeWzR6tGkIsjKzFPk1PTBTh8xRfIv4g2DlAQBS258UE41rVwCgyBhMo1OSd6xvzhSQQ&#10;jaY99DTtAKYdFnYR8P0MY2TJ5WIqAmkTGgeqm4eywmBx/Zz+XG0jrkkiEPfJ4xmumPhMQiPYaDJj&#10;n1djWnlQMmla/zJEUT4thao2MfGcqUsJ2tjABgVuNthViNUpKW5aAYBlsqe58utPPpEFv8EEnXvk&#10;kSkf8JL9vUPWbz5p5CUm3bQCbGOd5KD+uO/64yb+RiP+H9y4f7Pr+Pcw7j/f22yCub9E6/O5E8gv&#10;Ok31+PAYRBjHGD2byDHrmSe/rEVWXPLReC4Erzm0Dl5qotGQCEdxiS9ak21HDhgNqA38xZyB1mkq&#10;DG1DWzs6NqmOsK8gzzwlP7rkMCttODBMC11DsXgnPFi5Gh6XhAGVcZAv8X2mItj/SCExjsWaKWws&#10;fTPUAO6JFCsQef3TjuJhGapDZHl/3Z9En19oBotxX+oEbP1rmNBZgrbgfK63wNXRShOTT8BkDCT9&#10;kKKtfhz/TUhNb8tfL2jmjIXM70YcoldXcptqkd5Y/U5O0nIeSPmzNQPWVeJK02VrA2fwsNhoTLWF&#10;qa1oyZK+e0OczWrPui5DrlbeLw52ad5Cqu8whpbLgdaMxpKWkGflU7JoviO7jAkk7UjswYvv3VVu&#10;sB7aeUwNYnBtsVf1dbXI5QnlScO55LYZVG4blPM6BmDRqW9vI6o4K8cqKPs1wqDqao2ynSKZ2v1w&#10;J5ZU6H3yjik4leeJTtAc3WNyPz93pXku0ruf1jSFhoYOtLReKdJi+urWMMviZg+ODomTjT6UvrOX&#10;AuSBdz36+C3UFJ7T7dnl4/llCtXOhcGYbSF9dkCnMEmqBk6SC9d8+0Rz0+ErlGF2TA6uaPgkvcYf&#10;b2LZOZ7Hx8ccQMnBBwe/8iu/At6lvn9by0oBrXzNvN1aHdAZpxwTPyERx4sl2cHxwrizJkQLjkCI&#10;4yCbnpptrMc4N9pak3jRQnEpdeioqaYjyhMEJYOWW+3VT/c3xkRQwCimYXHciIvErHt8zqNbpo5Z&#10;7zeSEqsXzXI5xPE13Imvjo+IYhzp9bRpI5fbRkHr28dL93GFbkO5AhqZGrXvZ9/neCS601b+375x&#10;/8Pf+S3vuIM0dJfxXVW2FiB7Wa9YBA4Pal2Wx/aM5yR1UlRT8lVO2lACQy5hCqcmVqFa6AKF7X7o&#10;BI9x7Iyz+PBU5DT0uVmBV/4ZKkp1tiKDBngYHQ9PzePeWTUgq11ezsPSfDTx6TDqulMj+ufDbGhc&#10;SQHYt967pGMw6NKuNQUbCt2Q3oHEOFMvHcBdgmWGJAhWphPjis2qhZq/LOMs1Nym7LmxjSP81AYz&#10;IMLJMZ9BJNf7kNTL3eFj5PNF6avRf/psBMqX/hKbktKhkRFB5spH2PNiNsyg+nvFu4eRAKo8FTyV&#10;E+4ARqk9AhkxrqgQUjPs9VSG00uLP6eK79OQ3eFl29Bf5avZT1NzM6pO0nhqoEtxYwqTdTJW0PNe&#10;xigPkC86MtlMT5yPEfsjYARRTvDFc/4cfMn6UCk6fd0Kg5Pl6dqBlMjNr67sC20RdH9o3prfm6y4&#10;ZHlTR2ahp59GZk8gyybWrHiihlk/70PKuBs2ihyClgwgroNcKBnulGrMXmNR/TOlvqwIKFkQpdpj&#10;pBANPYMbo/Njo8kU7KgQabMuCgbiHZydPpxe0ELNRfA0VkSmr46oIaYE5xI6eJ1xGU7VNUHlklCw&#10;uL1UEZonx/Pk8lcHK5BSbCt6iqvV6pNPP7m/VFCIpXBulJmmRANX8GAPr2WXibNrtjDu9fehLJOn&#10;L0vmZvhEixYQSU0gpLCBlU+bHHevYcdBNkOPZyp0JDgiCZVeW2/eo5hxf7apMjinCaLjXA+XUUYZ&#10;dIcivpKbXnQFfW4z5+lp8ThbBe+XeOLMQN/dP14dr5gJurGHctLVPeLyaL1VpG37GU/4MB1pXCj4&#10;Yt8HFnnm2PyMgZ9z/A1fPz9Q/ubf+0v/9Bf9gJ//eguqmbTFuA+ekLXKDtZMb8Ciyc41dnp/yrLz&#10;E6cCVWnhAFgc15pYXKMtwXrl9KYqoDrpmWpN886z2AvPw++TZi+AtSHJl0WEMfIwP9TS5EOqTmVB&#10;PEbLwA/tSfUsTo06t0MYiIA2WAiHstPqtivnTriKvXt1K+QnMmATjTkBZEfiiWfymsqrGAMQXsuY&#10;ji9yiaofLh4xLINVGAbRPNQXQw/pLbKX+3ihHPQCxXBq+RjDM+mkiAtX3LiS8sot+wiR0QQwBDhZ&#10;zOfCjDBiwnEa3k0Pp8oiMnz0Myx1/tUfY1xQ+KD8qOjODopWOirkcwwSLWaMOJaPYJjlflzgk4YM&#10;OLVF1qwHggui8D21sCWR8Fk2U8EUQb8rFFbgnPpBKZG1nF25EDZnCvLL9au/Ta5FkrPzOHxU+RXP&#10;Z19fwTLlWsDLGHdwAK6YOHkYs/K1KTQUmA+AJ9eO5TNRqK7oG0J6pQ5t/xevZ+3j23qpmWuZuEo+&#10;NMloMe49OL+Xw/hV80sp4rBHBA8n0ueuMbLcIL9CHGDixeNlzUGmwdeJ0Nt7JmxOsLi5u7h8urxS&#10;j5fdtr9z+On3UBXl2fg4Uc2FF8CVPOALKGzU+VXBmiWbC+Z5cifsKB8sc89jClxdXJIQ2BFkxdmi&#10;cwG2K4XQu3JR1TMn51WGjPozU1IlWfkTKw3N4FYWSTFt9KtRDZtYnMiHS+c+rpdhYKIx/l25Rxlm&#10;V0vTYtv4OUqm3hOat9AZjBF6OEBYunP5FnmK4jaPtrrNfW9WKn1f3peoqY1RWJj1g719hijS9WW2&#10;S/khml2Fn9EXthXavewDXwzsS/z+nGl9g+H935Rx/1d/8IPBVeauzKHKqsFGA4h93q69WERzJ4rk&#10;OmwLa2LOHs9W0zYk1dHbI2K+vTs7v5BeUucZCy9XY5ENWA5JQbbFOd4kKuEol2rEJT9MfMz5RLAA&#10;C1+Nfr70DWpe60litYXN2J5nOKhQEhWhEIDRTyw03XTHC0baXiiwEDVNY+Toy4oDxezq9ToCgT7O&#10;ZdimPEIMGV34UBfIWS8hOBh7zDhAF2oCwxpf+/8lH8WnfMMBKqXoQ7MCpgtjxJXIczxZtB7JeqwF&#10;M6nlWWuSlNYmmrm55KxaqZP6bROTID8O0JQFrZUY0e1WfY4zboqkiECpNXIgk/+m6IvJILxaQxtF&#10;JUiadTPu0TFVPGFgThYN+2snilS6mOdK7XRIJBRlXkOHRCwmnuYZaYD1cLmEQl5+XvEiAolzR706&#10;ZREjXPm08u6s/P2Vsyw0KPYKLNkhtgAUoPfsuXQoc6rWPa/OLzBoLCUr72MUmdk62j/W9YjC+dZ6&#10;OyqRJljzg/KNbDwXqT4j99scOH7WBlJx1FxDqZWXsGYpVxjlWIDPiOjArJDkwomrxWHKsWQ3cSv8&#10;BN/Joos40ZlDKgCcLrg45Yi4SNwGTHAErnF1+JuDnfWDI+5TZr3h+RX/RGWQtybP0K7bYuIoqDqO&#10;w6YFwjeIsfnH45OT73//+1Rgzk7Pzt+fioZXS/BAUYpa0aG9R4grAuIx8o+gK1UfEtfTM0tHca1M&#10;NFRSU/53iGK0ctg/MK3DooSc7GtvlogBngz4GIPDDPTvcAuRZpdtP1ZChMXBKcbSLLG5mwUm68/k&#10;M3JnZiELHzmyRBykoxbJ00VoCtawwNSx4U6bA3zNwyCyQJ7uYGfrGCGqNPuXbukAPOO0qjSlvz2e&#10;RWRRG/YNpn3i2m/8+vmB8jf/3l/6p7/oB/z816vn7nl5/hqjKYWxXuex9EtEWS7DOXm5/4nfy9EE&#10;E+ZcK+mZWLkYYo0lfl8EPZEy33C8yR/HK9R2Jz4wkREnQlvRuGxREWjNGKjrq62bOypvkSYMDdMr&#10;cfJX85k00grJ7NupyCHnKtgQ1tn4u2GjX6P4rcFKM8C7GODVNulbCSoD+JhTSmvxLsLAA2gxvkyc&#10;ZOiH2qf6ogtb7gbS4QKmSGsFlR7uzMTU38ay872K7cEFBUdFeeMdFVUd8qeQAP0CMIGsXkkhEAsy&#10;hyByN4fnQheWYTiwZyLQS9QFE+h2DafB2Cgc2MCjW8Ygk9ZTqLu4Oz+7vDhn3Ci97XePF5eS44Vf&#10;GX7d+KRCQkxKDtpWtZmSVm3AtgPhGv26oRUGCteiRo1YhPIIL/Y9fymbQuNe5M41iXQ7yhXO67Ji&#10;IjwDsltu3cIVSY29usY5UyEezigrvLsha8vkbGjli/ciHl67vriUmF8VwxfY8IjQ3D7YxzQc8FO+&#10;4VKUB3heKY17+E4sWCdT+w55iMIA6d0ExtLupzDrK3yg0wZB7DHwY3QA8ZmCEtOa6a0fxEbX1df1&#10;xRkUdSorBMzK2ru5jSWhKwUYaMjh5FuLQmN/tY8WsMcI2gfQGdjL7QNu2MIMhjT+SehiEUmZylIM&#10;LfZaHR2dnJyw83nZ6efv1DvTVtolh16NGnzEJVIP1UuociQLWRvtxDsAtDTlkxOICVvwkZYCvkEe&#10;jAeC+xQADYvRCbEnZaAEqRC/U0QYgOslTJx1wEtnuxsk0v7P4LJxUc9MPKSwj7uAQgZoxv4PwJsi&#10;lt50wgkj+aDPulqhXd7AdD3Y3fzu8SfHq0OQKzazFXNHplQ1IYWroPoX4/eQxW/6+t+UcaegqoXt&#10;ax7JPIzBFCdK5gXFIiLXqvj2NZbdUC4oprraYMZIvLrxYvCBqSXlaMi2tBlgdKIn3y6fU0FM0ktn&#10;JklximnSrvEO2Pvra9iJ51RM3EPt6f4InXJWaP2eQiXGFc4I20Q8wWvIMXnkHNyzNKQ8PjFfT3c1&#10;ZUC/warwAuRHFiTRcNerQ3A4KZJ4PvaRY5Ix7hCK2U2kijdyCweN1S63Zzkuu5Tyn427gd40QBFu&#10;ANy3gMbb6JqVgfBfT1WLbzOINmNmjwGhoJtCaszPZaGiiyxWi5mGkMCt0v00wdRcJAayhoPQs/Fa&#10;id+oDWvYjtzy1eUVxv3sTDWma/zE1ZknkngKpeT0/DDngvK9D5f0HLmLn3tQwWeXThiBV/1YrZ36&#10;8hB106vqihMp1aoV1hHzH8tkKobdgdqaI2StxKNAHpjQwrvdrzH2nmCc03x0sMIt8xB5cLhvd9tU&#10;X2bHdSwhzaqkiAav9lKhZIkRCB/dPV1cMMBHaqm1vcSrERTC04n2tFaVXt2TpDQpCYfVzFZfU+OX&#10;Qi3k9iX3ws4F7EzfhljhaK0IvjnT+dm4rzkZNbWZpSEjg3R5dhq7zxadpN5Um+YxbRJruzoGK+xR&#10;UzFMFBLET7t8hvucx319u04piHgfwuqDwxGtHgtueLZE/224VjiMHcUWRUv9w+np5eUlS3/14bx0&#10;x2Ev/Cu1Ms4S+5rHNpMJxDXrseUbtvyKBTe4ifXkTa25Y29ulR/m/AK7e1bSmqlVlIYC7Tze0cHW&#10;xFgwXcWjkDQbyzCWpDcrJV6E49whk9+4w+4fVkdk12pdl85WVjNu2aSIQCEB5SjeoKZzK148gYub&#10;O5C9IxgzaAO6/aFlgvGu/8qrXyUvwQldPNyiJUkxg3uxP2ZYEwVAE7z78YJAv6Cg2M8PlL/RWfzl&#10;f/iLfsDPf/3m7/4//q8Um/lDVY4/UCFgCRMtr3OmJAB66ln2SI6msgMpzIwCC5UE1Nd3m8AFWBEW&#10;lCxSoRUM7jpmgiiQUIFYCPjgwBZB2QJcFKGZhMlNhPpkv0usYyc41mEdYJ5Ph7O6zwgeAvaLy53b&#10;q5XqEk+ALEQfBM5cYuNP1Y6/vzFc4w8sBoTQMbeEOfy5ocYIAFiJyZ6j6Ary9GF6M0zj+HCDCdeg&#10;5+CVUobhcDhUAZbyOrnw2fn2zdXuA6LeAqYUIg1GgvjNiIH8Hp/oxCOuJoFgHjNncmO1S7sF4MgW&#10;6tZGneuIWpEAr46PQZc4cI+X11gomwBMOCQd8j0bdn9z14zUCCxlKJD16xuOtGVEpMXv6c3BbClZ&#10;DAhxChbUZGWaW4iatoFiqcwBfBOCb29yFAm8KR48XNzenWPOwWLk9F5Sf7glB0It/AAleYJd6nN3&#10;jEWR+Qjbmxsnl7q2dsrVHaH6gKbNGkMXHGF5idg42NQ2Ie5tc0CxjZAPsRj4jKvLm4OtbTwCm4GH&#10;ANXexh+l8I0vK6fod3zSGBQAKzobLQ840BUyJsqHAKv8EsHDWS24GGC1I+w/s+THu+6vMIyGH+UL&#10;5Q72Q6rKKD4DxHYlPsbjxcJgAvbuNxifSOQfSuZWJPk3IF3tScZNagYLpV6tc0tQ5Q/E4WnAC9wE&#10;qAHER5x/d3/7sHJmmI/ZIwvwgA1jAab0aGOBMv06HtUNDvedd8WiPKHfQgyg7SFF2rxGv34TmZir&#10;9acbslbrzFrZp/UrTtgOWBeFEOAycBs2yIVKN9zaJh/DEpnqCeVQiCCiRp5+e3cffJtRRVz7aneF&#10;HMzjNn0VGGgjBfX4OHT4SMTZN++hru8d7IBe8zxUTxfUB+0j+VT0nXiNIae2RJgrbT2tdkH8yTcb&#10;vve4TkMGTBt2I+2DTtDTowD/s+2YNcWMAabeMHyrP2vo/AjxUzy4YffekSMwZHHgMwhq28x9Auhn&#10;s9FC4QhW7AQlOIcuQEogU+eB4PkhqOPicglOmsTVXd1eX0LYlYtMaYv5rizh3QFdIPRBPMKEFary&#10;UMvHXX//eAE74fXezvdXh5/sEWFRE76+vDl/2jPOpwZcicEWxsIe9ugBVSeyKQ6GOJh7SvIs3SIl&#10;REuSWKgkHFWlzw39l/3zbbY3NsA3/fkWN1Aa/A1/Fo9Vtv4tfzb/8O/8zRmgPsF46HSI8MiL1Jff&#10;8K9oEgWF+ffidIkauncABAP1wvsi9AG8fHkl0MWHD/BSeC7aNx+6INElByKg98wOcqzoBvJ7ilwH&#10;xTJQGAUhZ6XS4bBgvYq6Gph7JRxDcfTATsu3jDJIfyadyBRJHNmToJKdMeTuqqqacYRdhBIC+wA9&#10;0j/DtAbG8oJX6shq/DGkcIp0qtbi2He3I4IeZ74pRvo+M3ISAQPGNOGtAGNZ1D67W7GRux7nJNT2&#10;ZfD1oPZIhVbXWSo492B56oZlK9KXUA0nGY/pjOv7x8sbull82CPlbohnXziIrqztusP0QrxnleBp&#10;FazI+QSd+vacUhv9QetKbulT8KuqDnqqQtChx7H267gzXnxpn1GB2MbaFRhoAWxNjAEkEefJpwNu&#10;4rdV8uNbm7TqMzV8fi6oLjX6gAsPfmhXzJLuAVNuOc4mRcV10XXA5Yj+OotHS22KXa38GZAQAwRY&#10;qTjkHrCMQXeWpfWymeLSqedKh1RQU2hOYl8pV2ElT6VbkYYlpqgMHGgSZhgyYdidU9GH+OL7HL16&#10;M/ttdvVE8e6jnmYnw9RCvzCpsHRLpwiRCaA+zRRfNTBkCnrZ0YB7LcxVO6IhvSt9U66J4TVAGW6g&#10;R6t0oeZkc0Guh89lnss4Q63QVEl9jvqs9qfFUjsGRjOJmw0vCloWcnFqGGehzoPBToebNJcl2JJU&#10;Np/odqLwwu1YOOUMJFbtRUeXGC4cSVjXJuqVrKjwfnJLucmpNtTpWD7Bn+pGBjri8hmxBumIlLkZ&#10;yMxkNsilgcZgUGhrR9fU0UtJzlife6BPkImFtJTTFIODP9zb+2T1+pwVNR0T1FLKwUyCz94jLGCH&#10;kiKxzzD5dDrRG8XOqCAzMX7mryO2BPt/+Sh8+cVv/IWfH3H/hV/71pf//PfZ/Af/1X8R+la3Qfti&#10;NDwHZkmhpJZFAmIfrfJMc7oETNmdEE0plNM2aOem4/E032aeWjir4yGrLY8UqBGPfobyPY1mdhUk&#10;BXLY48xdZLlJOvk5ph7jPi3j0zrBOKHYJANaR2lcRGZCvxeqjyjHHr2i/kmaCXtKidG0FGcjl3FP&#10;oa4YYtIq9P348hpq1jDuHJiRPyNe39/XtrWDLJYq8uGNAwy66+yXIo9QvCCgmWV6PjxmMNG9hSPv&#10;6TIadotUmXQZRU6UsK95Q8Pvv0mXCbvlF63amaWa9YJxXnF8FAigx7XKq8MhfGfrwwiXM8+GUrHo&#10;pyTAjIMVD5Kn7CddskzBuriEIYcdtYP4YFhEGHfjtfq/7NH3cnmYhNjKmFlOcJITzcbOMoVqbf1g&#10;YanG7q98XYof/WEOjBDJxD8d5slLZG5aTwvJ9nFoFOMkE/GynnY8zYTFrHkM+Ap3ldQyEDHTY9GI&#10;ThjP1S/8bNz5V0yFjy1kezhXRr6iVQ2bjoKuyk2mTTNE+TQXaYTm5TjugxdFyh0NfQOVYh3xmcOj&#10;Vz0F2EPPwjXVlqaKM9L+vpf1Bt2H7CuasaV77RzA0T444B9pSXu8vbQBQ38gJY0lUWGUrKqCoSii&#10;CULalpVDQiRlgrEOckfQ5kX8Q1s/vEujLpGrWrYy36g2yUkHrzSzsI5pjcQiZvgnT4NNxwFxgHu/&#10;v+CrZnC2x2nlHPxdYYZW7WZr6O+ctX5/d0Faaf8FpEx7ViDqmIKjSiJ45XHzVM8R8LBiPerK8gdW&#10;Hpxprs6DUYXJwnhhYXjWAjtboeaJ7Vi6QXqrG95vEGMU1ugEnuxOD5k7H83TJi4kurq7p2P7aHv/&#10;o/0Vmesei9IoLH2F2QSaKHaNG+/Uv0Z4QkQjbsa2HB+TORorb4DiNyEWf/mv/x+M8i/NuP/Of/l/&#10;82AGjb0M3zKyNmD36fuoqKcVWVRGR7I1J89mV4S9Zhn+Qp1OQm7+XImgKCgOEzCg9yTHnzAa9Yy7&#10;arKgjSoVdJTxKON1YxsWh3RudxDt/lU1yzg53gCFgjfPhB5jb86MbeRdZIFkX9aLHJFksD9cWfyD&#10;Qd7dbUGqMZrUcuICT7gfDczPxsm+e12aQ8s4TOe1Zpi3tzIFLgTgTTboxF+hdrWXDG08aWI4++7S&#10;IP3Imtyah/PhjhhjPFzRbP8ruLy/wY671YUmy5P6twXSCIQwmiDYVrpDrtuUo2ryVI9+sfgw1eAB&#10;1etEwvPAiyXCSVGjkikya9h+jkF5REmRTk6yIH6VW8XPHRyCQyhgwGKfXZ4TGvokaSaDpX14cHxy&#10;fHAIrR/8c0WPJCBsjCA9djotGk6f3DwCPaGslGHQFOJLzqsu6W3zqPhxyYb7p3qNhksFNFadppjb&#10;WlXr57JKgzmLie7vDyhbKIWHdGEz7ob2I0u3BmIN82eapor+jHktr9lTn3wp6zxRmZsbieDoNK7z&#10;NNOilyKd3Gkd0jB5PTBlWqKT32FlAbX54jjMIZyzMK7EpGkK44uJ19oaLWGCGqnBEuCepefTmVkK&#10;3NeUVq1Srw6PvFtlFMFCvVup3+BOYBoGEoIbXPe0AvDJrnR2eBptox8Wcdb0hSEjDoL1oqa/RlGB&#10;Yq7D0KgukokzmkwT+dw2PX5vSY75PMJ0ee7Nv8YIkOkpsgqT6uJ6upwGDCRhxbJXlDaC4VGJUPEE&#10;6ozlc5SaMY3LTlpZDffmzUgNxw2Gf3HY/LCG5hEWmcOxLPPoK601dCfejDmBt9UjlWOnHzWDN/tn&#10;ydjf8H6Ojk8Ot/ZqrHAH4XK4dvAyVqLNOgfRHbDQfNtgLwXYsfL95H+Fxv2f/OZ/beQJVNFQCzdi&#10;zeUNW4iHbtI+SoHmNOyLUIUSZOIsRVZF1QGIffoGGhHhPEARNwTMpu9jITuUGBGaGxa5cJUfG0Ut&#10;Lw79rSJ86B1RVvxXDxu7HoSUnmn9AGePqJwOaffuQmMYyzmZ8pIGFqyxe9hYzzRobRHHEqIFIoJc&#10;mSz6GV2dZllCHCK07v6aX7FGBRojYqj7KBnckQVU9EEYxfVzu0NAdoIOFqCVKAYQeihqXSTP3ClD&#10;AS4Bon4ndkQaKxBYuONoeLBN48wIFYKFrFkFDjkaRocxu8Je5v8UTxyErCnEtHoEbBrVG7dzHsHH&#10;TVy2d2hlPDo+uubvd0y9WcNwHx4dcyfYVVzCu/fv7UQRHfGwYvcPjg5Uyz04TG+xum92TJSAkw9W&#10;0yKYHmngJlg1oeLMmItEVRjOSW2kZMCdHzt54taVhZuJKBRh3w0r4y/a3EIPEGvLYbR5skSoSRSu&#10;Un5hdmCW2iOOe0ZaNhQlBowWU24pm8q676KSVFFQGjsbpR/b7SIYEWRUNGhkQ8hv4lLtt6jYl+o+&#10;C9KzUn1OlpD/jlBXuWDAZsQB2f1FTnroSOpKkrF5NHYSGmsoNoKvKs9Y19Ugnwp+YRlzHvw7288B&#10;pqLZCv1nYCMp2eDplYwzM+ROvmkwVlVzojNSRDb3LYYIKHHSYbOSFPvgt5VNsmG8Ua+tibQZqQ2e&#10;MIEs+bqmaZah8ZY1wTliQ7YMVaglxJZDkyElz9fzJKjhcsmVGkfmLHXLBKLJVS+07Hnj4HCEE5Qb&#10;e6BC4So+n1ztCU+NrNsA34EiHE3zYLcJ/9vZfNqGM4wuVePQYhSwtCcHRxS1ksUK1tWymVfRKKFN&#10;b8UgS9DnzR8q+x7/Z1jmL0TuS2F2nvlf4ut/CZH7f/M7fy8WqeaSLS0+mBVfuknVKZnYhJ+54ym4&#10;iKdOM1nD8zQD+G1tfGXohTXhDjO23SdhWs5V8MgSFBADLEoqDeJhHwfL3CNfNBFpiUIHo0jqcW+f&#10;tuyZFONTVeo2deyJ2moXGsx9wHeQQc+/iSsRunJ9QQ/MIjAQInaiLGVeRhvLAxv1WoAvmyskmCQu&#10;m5FIz3ZGrXxNenXxBHCyI5sj0yh6NTGKmvgvU99rPtKCFaX7Jeol9OVGH5SGq1IP264ue8P5OQ05&#10;9hZEEQFicShnjf6dEJ7OgYXAp8cP79Ej8z3zGXVR1StIMgosk4KTNIT5Pr+mEcUA2q1DWw0saB70&#10;5ub7d58T9HIqDo+PEBPnCF9eXp9dXJ1dnIs4r1HSS2JwRbKiTsnO7qGAz8CPGQ4fJFEBf5R3gQDq&#10;5QgMTERpS66wd9yWgUUy/plxA8B4NbUoZI/irpn5QzFN4SSSxgaYkAYffrcDT0rq6xq1Bq6Fs9Iz&#10;xl1wmXcU926/+gx9k36+rmkc0BlphwlNRq7dQJb0VOF4lVW0knJm3F2KkdWEZWSoX9E8RBQaSszY&#10;9G5LpoAWelCjKrADRltTTSPGoQJ1Rag3x4eoyjB4vc9Lr5Av4j2nDlQRz69MPSWAGhGq8HB7KRWZ&#10;NzGvbyyNMJQ2zMvLlziUziHy/OGweAuWnbhjE4UGmfIOpeju5CtA8xHj67haYWqKlGfB37KDNZ+q&#10;2q+tWNeCHFaBVKGTmRwrQGOsn5NdnzqPptfgySE54gMF7ZUBgs4s8goYyI0gzSeZBLCaYtv10p4q&#10;HzpNYMWen/YqtfFhvbcZo0xh6biDhSX9PSPcLXQb+2OaOElw4RH38c/21uudnffIiAoteMMGYs22&#10;ZCmXboXngP2ryP1/jcb9n/3tv6X7xgA1PnGmvfj8qwYNGmOZc2YmsP+cMB3x2MYfm2VAZkQjhxhc&#10;jqS0kApa8UIOKVfXapiVnJi+bKhnVk4UEF28Dk/AilwUXp+NdXryWWooD6RR/aEkOprZodO2ds8B&#10;EzDta6BDgIzBtnU6NE81Jk2AeJMS0UwdpTQb2q54nygSb+N8iLlO9SDRIGT+r9GbSILN/LXhjl3j&#10;qvzh9EdPglsIeHeVr5qKj9n5ODsg3vCJJneb5Ot76o0ka1GEnCDbILQGFoI7jBfvxl+N4tW8BK8i&#10;lb/78IEC44C6BrmRNm2IvAIltznIaI53xXeM+8BisVheZ1R9yYJP9+cX57QOcNc0qB6/OgYI5gFe&#10;XJLPXGPA9/dkZXAPkKMPjq0EsyX2dldTMzDCjt8J80yZ7YN9ioQ8JYdZ3GqgXYkcXSuSCY8Zq2Wq&#10;iF1AXObvf8TjeRWtzNrmIAi7fvgN/D3nli2mw2pXTimnZ8z6TEF1jLsGRWPwSP+L69OTRbhRNbR2&#10;CzmpxmeUTWP3Tu/SfWqRPK3iwvsp/bvTpVA5lCZcJTObsjnmaJCUvI8roktS9ItSaM046hMVNc6s&#10;6LR0uFfDdq5Zkm5cSH2BrjfPRGVxP8awlYQUXbS0tWEYhHZqbILjs2q9lGI7tViezVzMwKoyVtOQ&#10;0Zt6Bmm7I2AX1awrFRWDQmDZC/TrK8tlxlO40PZcspCgMyF+IdkCdKnJ+F02aR3OTtKLSYEFIJni&#10;j5fDlbdK5SQyU3kEVt0UrMx8hx35ORKeRWzM1gfGtNnbMhvFh1jJMILyAS6rYwtHZEjGZbX4/FlE&#10;/6qeO/DAQKGChhx3DwmBkQ5OJL5ntSiZUina21g/3NgkS32jbP0WWjx7KrdVXp/69z0F4QnJnnnx&#10;wTb52G8Nxce5/vTX/xIi99/7z/9z0vVocNC3R/vNGB2GkSktD7XsUrMRtI44q9uuepFWi4h+qNXW&#10;GtUVGjxMo2wHqQUcn1QlLyOaAVkVILUXUUsw7e2dt9gOuNkIDglxEYwAghqtU8lDUGmfphaDr0pG&#10;HuaUwY2kZnFfYBnzxNF/H7b1fDqWZY/dHtG35msn6Zitid3ZkG7VSZQPPh6aoiTQgC7FqVXzBd9V&#10;RPDjbORbBDKGJmHyvcHsmITabZc22B92EZ9+1wwkd00lMhEAEWo4QeQkDCSQ2i8QbJNslaurOxYS&#10;84OJiQa4CcpCRfT6SitplqNUDFox8NehtEFc13z4HPAiVr89fZKhK3D4aGZKNW01N1dgLwSsfDwz&#10;ZTHuB6sjnjtthiDY3Buw797BIQUGMJmjV0e7B1bU0UN2fpZcUlFgbo35R6hiHe7Dcd3l2duAdEO0&#10;lRAgWTXDVYRhBtEUz+wpGyD3xCM5LIfIUP7+5opzjpuVae/Y60qZHHsD+QKLHvfwSzxrGfcid1tq&#10;x7izrCeHx3mUJBXHT5sRPG2RmNlGBWEfZMg80foqjFVq72R0yhz2MnUPbaMeukAFTNPRsaQOHpG2&#10;5BcPczYY3wOBYS6H+j+K87w8K+MrAK0EUhp05cUTAtvNZujNF5nPITIpOEiAF1YrwXO9dypDfmiY&#10;PubNfJRRUE1trVNP83/Qls+Oq/81fW1aPk+h7DJwdqeoZ9mt3TuLyjo1SyfUaHlc6adoPEFSE2p1&#10;Xrpfoy4SQhvfEmqHYktj8EgVWfDAuEcSkO5GHq8BMElNPMQIb1n/ZjlU+R2RoIQ/JTJoGfxhOIqN&#10;VyUhgFicNBuwy1c6IHR0EfSIdHl+pgYsDOyD/QSutQ7dxIpsj2rbipG04MwGZ/W4gcJjXujhenrc&#10;f9p4+9F33xwcHSGqSQRp4iBIpHY9eV22fIHaC+G9wv81Gvff+i//78nCTZ+RVCADG2zC/sGlwSTD&#10;NinC7NXVYheN9qb2NA4EvSEYRdcbFqo93hg1FMEZjCUzxIhYS+54++rb0g4WR2hucAhRFdwFOkyZ&#10;HKRmc7k9nYsl/gcq9dtbtKlR9ERrHd4r1hr+sJw2+1ZF9Ticq639O2Q1ri55f+JQiy+18h/vHtLy&#10;T5WHUOWeNh07PnjLNXhkzs9eHW4dooK950tFzvf2mOOn+gccEUw6bPtr7NA+zDFiWBzBWIRaqAVO&#10;7m52uVxKAiAbnDcRv9kgzgKFkWt0vU/H0wHx54NsdaIbJp8pnlQbP2Li8L4pGm3sn7AsfjYmAYtC&#10;aIf29xo38riBWitUeodPbO/J7EaUeHvvw9VZNdq70w+n0Br3jl897az+7MszFpIo6WBf6n60j4Y1&#10;YJv2C81cewvFoB5cNtfMjZG47FtN3aFnCGglueLNp9UOGNb1/fXG7hb9jnhA/PjR0evtFU9RrHS0&#10;hAsUOzWYZXTLEhAuzxVVg3zAPig2kzZoqjYiBh40m4kIx4UwOM12JbA0TzuHr3mAEOxuz64fb3Ae&#10;qKBs3pOl7a2o6PEAaT3cpftCJM5CHs7WuFfMfSHXTgmEZn/xNf152bsoIRdKXV3Wx1IPKKym6MbD&#10;PsS6xWKUIcNoDVwXywXn7lZKDbj7AQxGaBq2AKc6oDKLaLAuKBBDyU2Y4jbimsRVc7Bpq/Isd471&#10;nFTApBfTxNZ3WmkuymgZE7u//bSHJJz8cecOzjAWWQaCXtEZno4Z9SWC0LKpAY07USGOOitzbHg0&#10;BKvA3jNunE4E7JpN5vxyVC7zNlIxEDls9CBa2W5wwJFbVLGXJVrtbx4fQUZgs23eru0/2hjO74EM&#10;ImOB77eEXvy9SVQCVx2qpHMXECq+ZusCorGTKtVVXY7xwrIAqXBe4icYvoiCJRrswClEJ4Gc4AOA&#10;A15zEByxa8q6Oua5sw8s87DgLKdj2iDO7/Na5OFI71g8DjyYJjXYSxVnHEBGJBKvEQCAqgZ5jfuU&#10;MyDp0k7JxEof12iB26Ks+nR7tLX+en/71d7mav3h4PHmM4gGEZRaPEwIH0EoBxZvViMkxMwsrp3z&#10;zCnicLAJCtLDMzpxcX8mIPmGP9/GW/+m105x6lu+vu3f6rXvz+Y//8Fvyzqpti5ahyW1HvYEZUH3&#10;XgDC30sTPUXqzPWXQtC6UNmNVIcCq8flmeUUcRhzDWr1/OUdL1kttY2WpOZ79kIMlns2QZQAOA9u&#10;Zu2IBIE9oywdRmlaIK6R0SZI8RWHgS2f2m70NY8M/rmB92KwJblxDnz/w8OvZ9Mh+3mguL0dhphw&#10;fQp3tEOPXLoCg4D3FP2q+a0IqfTcpSs0ZxJN0qlRGNVNNR8RxS7pNWWRCLQ8eQPQ24tRXKrAWPM6&#10;77ezzcDsCW7DCWyhbvQCmlAKNs28HNLKkzdvDo6Pcc+0nw7hyPhXIKyFDmmSkFfiy6q5/xpIdLA6&#10;Ib1A3JIwUE/MgSEogzppkGpuha0/PDpMUMxhrcevVrwf1y6XdSmFQtRRMshZniYN/nzA+ECRec7P&#10;iXPwTFHQbPkuaa6r3/IvPIHrZm/CczD5k1C/v7fSlCportBj6Ki/z/NwA4a5z/UMLWo24XxN+Dn/&#10;qt7V/LDDN9BBBR3htWmJCM3I4ALeNDpOMmL0+TTgbQoloTPlihBi3mmIqoQDJk2wvt2vAGS1Si+B&#10;pESOtTQU/j4QNh9CuNgZ0bAOjd0SOANe2MvPHJo5NIO6qJLmpAFvKgqiZWerHl2zKEriAWa8jTbg&#10;sUc75jXugZoAAjGbdTy5zuzYSaa1xMI0klH81GIDmzDwskQfqfC4k8FEcOUXlxYZ3A09johPLWYa&#10;j/nwoLeXkJfxipl8kdqmzysL4lMg2koCBjcB60HppOjwm8276kjmS3zymSDWYyDN7MGie2USbzec&#10;OPsolNixvCiJlonzYpxlzDbntJCfmzd3SmL4qIpMzgp3+mmT4cWM6BwbyTXRqn6ldrmja8s7GKQD&#10;RvaIXjN9gMSaU47xXpa9OXb6W75+QXTnW9/nWz/iq/2/+f/+w38opMhHcprk+dXiYSIWx6DSv9uv&#10;7gafVQIXQ9L24LjeA4H1JJf5EgI3zZZYqp0vZyyDU6GFRfZIK4TiYsTbZpsRwIaOkGMlWEs6gL7u&#10;imnXSZiNcGjw6zQzgVqIDEo10A2Ve9sy4lxRd+agR17pkjdQDxAf9MIlTT0LypNXcLdyEhnZ4UC9&#10;4Az2mRFoRdb+69XPX2P2zb34XJ8RJ3rXWTeuO6YWsa4bi2VVMje+nSrkJLORB7DQJAuO9MSNpiNv&#10;dGv2vA4C5R25MTUmvKHqlg9PV+/OsRxJ+yp4uIv9PdinZHz+5Tt1yAfIngQpIyUKvyCqY0mLIdeR&#10;SQAH8BfcqzS66yIzSLHyWC7YUytYNKJS0E2B5ld2roisLwMXUwu/UfWs95yj3GcvNns5qAsq6qnL&#10;uFaA8eRHlvTZ67ALDcjF1cV1p03HC2K2e4fJX8BlDBpZGHw2ylk6ZxhFes4+ghz/1437S0jBNzFY&#10;TLvr04tPVyV8Iedoo1Os61KEr43fpCHxoUqutc08Gpd3Q731aUrbMOu1wpTOmiX9/I2GeHE5VoPq&#10;aeUsRARwYz9xzCyxDgcxJSVlORAbKGCcHTUAJt9o3C9oXhPaYh19+OBCTAqTluo1jChidX5jA36d&#10;t8Mii0N6NJSVE/aQBRWmGiS4xG3h72rPt46W2/hBAb5BAj2lOH0ePONBlP1FpOiSsrsDl2ynXbpX&#10;uNQqbLMBB3bvwZbn8LXX5O7xrCxD9Rhv8vYS42l/lHeaaj+vsmfaolvzWAYQkZJnLJlwnUtWPB4c&#10;lA/oMLm5LOs1S2dR+7XIWld5PUpElKSoXMySzfqJdKVi9zf34IZt7nzvaesjGqDW6XMWDBKsbm0d&#10;nzJMATjTTxuIkBysbe2tbZ0+OLlXD/RctxiDsIQUP2ub/4Mbd23t/Nn8f/7+73joBcjk++nOCuo1&#10;mO0An8iggPKZ5DY9x4H5Do1yBbLUHLPwHg/tR0YQ8Hl26tzthCETMvi5RQ0md9UxrCZRVMztG5vy&#10;UvFrW9m4Kr19XfsTks0qqRvZlYsTekqg7ljtUReBU6qnbuaSG8+Zk8RHg9vOf03fszXe8kieMmzd&#10;7lB7SMoynLzuV8dmqAh80TprrON96OK0zZ7oW+khMYWdylQDjO/vlEHzNT6UWZOclQY8pbdAeld5&#10;jVNXLl+g4ni24OrccLV/ftfU+frdqcmBxVMy4TvcEW/EmLrbU1RZYgB7QUFcGt11JjfpNnrCImOV&#10;2VhPXXJbgIosajMMtbG4R+FLZAcUHRE2nCrgpCsDug5NX/ntpEL56gl6+0oRNPpqQdxSvexJOplo&#10;0NduYSLd6fUcql2Ju+cxnqQXb1ghkiuy4n7DuDHfMw2ZReht6qkmjhC1WASNu+He8lxs8m2x2iHG&#10;HP7xPonMIjB5UdaEBMN1mVenp0aC8g6N5w2uhyJJAtZsdPc3zoVhhfw7LFz66CfG99QAMXDSre2v&#10;Mdw6dd0BhCUO+mHKEOVNnhsA6gbQQLOYabVJks0W9rTja38t2Z2DYwI9wUR/ylNg7gk1YLG8cseW&#10;5SFLOrkGZDdctGlB0JcOPzML2PvPV0Vdk1f5mGL4LpiF+py9RTARecWJwYKEokgg2CoIHE1K0fQC&#10;XynsI2ehlDL0eqGz+Be2A9ZTNl2nxTuKrZQmIJ9S52OAng9iSTtBQqJtVRoZSkDBZAPrtfiY7zTb&#10;HL3a1Gxteqp5fDNKn7wbKYVOAiW4OBRUVnlo2HHpO2THQDqirSCkVJOIxd5ubYGw0a1C9+PBzvYh&#10;OjZbe8fb+8B9dahnDGSP4FBBCqFdIF0njjw0oNKyvMykmD/79R/cuC+WXeP+D3/jb7LkSuNbTfVR&#10;c64Kv+oPEBvTE7ovMqeGcoUPk4YXSWm2OS5GDbOPQypEZSnMzkzO569sul/MUBHrMQYBW3ZmmIwS&#10;TX+kiTx4obpUDbpUPaD822DfNXkOjFv1y6lcUW5vqbbLzrTgY0FS6QmbUHIXXNXGNnbRzbZ4lyX0&#10;5rKHT1st1+ZJzVhqaNzBxET5JSN37TF2h4mpjfqblhUvb4kLR8xV/oCQUGm3ZiUJS16GZSc6dSCq&#10;YI323SWUWy4z2BWthHV5Ccc/p9pbs/xx6e7Xr5zi2jFsfrvh+jaP5+78yp1VcXu471qYMTJJEgQ4&#10;mnxLC97eRA4EO8G7OGOKuAzuhAor66vXx0c0Kx2uIMNgufA2vIy/qpQZAaQ+mdCLbl+MdYAgER+b&#10;k10SuaH3FbddnqzJSLGq/VNwUJQdj6rlMZb2oUCHo30TWp6H1j5hSmiW6RZjad3A0FgZRWrRRu4K&#10;HgxOEgOvgqD+VyO4cFs1wsDxpjIFHFPBn4gF5+ZeKursHTI+bLlLdcm5UvXgLLMKZJPBIJHMu0xc&#10;YCEfGULg++sbCrZdWA2ukwEUGnDqWUlq0fxtaIiTBd4gExQos3ADBepL+Z8NLr87KUIW7B4Xymea&#10;TI91nuh+ff3q8bZMN1JX+AI/1bhfnft0bJuqGmxTdwp9nEfLg1PVjw6+1KujfJmPNDzPVnPzJ1KW&#10;ZgYzj8zWOEbbkRO4io1V4QlOe4fpaYiMFtenatKs3s9oMtqkFmpSPJF/Xox7O2AIcpRSU+EvXoQA&#10;6XoVcLjc0V4jGS8TC0YPIdqvV+iTFURo/FZMd2GZJ4IDTFOSJSPiDY4CpYgyx75cClpeEZKll4L5&#10;txh0zPo6uZAxpA0Wx1u7r7d2mZj1CWSczbV9wX1XCP025MpuNx5vNu5fIdOMU5spvAs7zwJBCO5/&#10;FOP+1Ydu/oAO1S7F0BNWDI3R6YnT8TuWXbJ0QzYWUYIQeR/P9GxYtYn/0DzlBTDLxBtleygWbPqn&#10;8hRiRY6RKDvdT54il55Hv7ti4HLer8q3oSU0s2vkwcrx0qAYazFZxe3NpQEv4d7lJYQP1I4oGVmZ&#10;WYe9wE1wYp1PGePbfWz8Hovip+I71T0Kmvmfu7kh98oa0bzTmfdDbRnRJWFVwBxNMachb2nnlXtg&#10;dqs4y2TavFUTNzx5pkaGF7BftE0GEVssPfh8XUMmnsOyj6rAVOWaaWrTd0vBzyd4Ml4Fm8UDc26E&#10;mJPH5ndQuM4rPguD1JTLF7pNprhig0z5gLOh2ANbHSRIZ0ekqKS82RrYIbHMwckhvaiNNBeGFk3a&#10;2Njb3xsjzMcOBS+LbLDoetVqXNbhDI+8uu62hYkvU+Q+WKqBtSGzjPhi9pa2YqQc9kcInZa1BWfq&#10;n6Bn3M8T3posSU1p/re/tStTW1HJdDENqqwAcd0LoM5mKjOLmZO2THjBDPEUAZLq97SqJrHkZNRs&#10;zJyKLZPp17izXWicAa+FOKU+kM4euU5xatNFNgIq+df7TLQIHRr0VuvUF4+ZxgJWUo0kKZ6uGluD&#10;rGOBqLombayAuJX/aZIyMILLoFixW47eaeusU/EYbmT2/fLxhgjGSQPdBdac25HOdHcDSZVLKZs1&#10;NgoHgUu8p5OYWsVMOl2Slfxtj8cDbq3LTBfpLqU4yIOpyTCvmu6QWv8wtdw7S8RV4XJlCiURgeiX&#10;ll0sSGElc1zhVn6lfx0/P0h6eAvwez8MjTG06qBhzK8sT3mR6h7w33quIEqq81YXUvUrfj6heozm&#10;ZTKPogIVfo11DIGmb9eQrA8yiHzaUHgOc4KtB6XZg6uxuXkI5Rp77xxIaug7VJyONjeP1zaOOAKH&#10;+yeI2yTTEel+g6ZNjOauG1AWc/WgSj4TvQ4A/z9/5P61gu3mH/zX/3mTFKoBISli/jLbp6ek4i7O&#10;+84mBVl61D/mcLcB9Pnm5kbdUylzA1VimqPYxIl8wJQhCw4mOEK/NNcf1iYsE+RhuBIwp4ngMwXO&#10;+a1kqReGb3t9VLeEES8uNDu0AhJTXN6AH6uwRbZORbWIhgCjphBQbW2JDMXBLLqJ51pragkD1Hgk&#10;tYDU9CFNgLnPpZuuBx65Rx7QGe+Cp5DS19y6nbe+SfFKe9ilkG/rIE2RhwpHAP8wU/irZ0P5dc53&#10;4a1MklLvLWws8kcy7UTCHUiUbNn19cXVhZZlY8uJxhCL5YRg852FMpGO0VEgSF4BSpJ2xMhU8Xr3&#10;NyEnMGSdCDJ2ZreP6ure4YrnaUQJj24PUNGBNtmOxE+Qi7KXcswaH8Uj8JSNilkPfKJWgegx7hNp&#10;ylnJDSLE1u1ppstJCmQJBHF4aUna+3N13aFVqwTa9uS7Hht2ZO225j1G7r5ySnm8cwVVoNEKd4Ge&#10;AyHNv+IMfY6Tv8307fzvfizsOZZuxwE3rNWnu5sFt8tmyeFtCLUdO0QlHCBIzQ4414d7VWQAQ/88&#10;sgNQAJuLgwex4SiQNXEVpo9VW0fIzDiDD5uylp1z2tWZB+BerDXvEWHPBgryW/qMwhRJPVtPsBhx&#10;A1Na4d28ots7I9Zyb2e18HOMEpTzMq6pDcziLIaIn9Yaxj7sGGvkockxc/xKKtztPWIDbDB9reO0&#10;eMrT5NgyWGFmLpIXzB1B2glVTU3Px1/TMZ1cYtba7XHWYOKJytgH6w/4CTvTSyL08QYRM5pZiS2L&#10;F0cNwEJaXHnbZVWtLeMXy7IEWBE1hD9Apoqos1XN7Basx4ik6IJGCRm7ll/A7sVnsOpMZ92DcUE7&#10;toPHbQeWr4TV3984cXwtPVA7Jzt7b/YPXm/vv9rYOSaiL8jJeywVj8o5sHWMDv9jGPeOVX82/9Xf&#10;/Y3JBG2JVqm/YjftyKmv21BDARBRRs+Epk3jnnleKmM8yFBosIL2xBzWcJs2iW0mVedfLPvcsBxb&#10;K1oWGTPpVnP5IvkXrGtE8oQ2o9ZLasshUfJpJjybKmrjoYnZq0qMfH0DQwqFLUReRGawIThZK05b&#10;tl0JEXpqzPf/4lfwe3pBquK0RawUOdgM1JlifgFYY4CmWzXXTwY3lp37aocHXEoykTCIpQ48tdMv&#10;7bVdgn1jQI039D9uGcKhvdlKunq03LNxivUIbOadk9fEy2zKBGMwMYo3mhVEq8jXQOWSK61NtQm8&#10;TuImpWRdFyiJlQCb5iJHmIwlM/Xc3b3bQO7GXV2fpPc7vRy7R3s8YHwhBga9YtZQGLrol/wJNTHe&#10;V+U1A2ELdK2qDAg3SIiLsNLjA5TMIsUEFDzt7gtzcwra4UHj6PUEASm8tZE7z7eJjORrfHC1aGja&#10;mOZ5qVHfFNmQwYRbohtoCMzQmVzyZzz/xbjnU8hUxmSNRpV+LHjpae1GIWMtdXDSFCS1mzu7gZTE&#10;d+iI+/Oo4sTsM11bqrh6Kbi6gl+qjLyPGzvWryFtKS8+ittnc7B4ulhUiR4fmGGrrm0fpvhHxa5A&#10;I4ENBdoQvCOKTLN6hvY9ou1efOCVR15kexwdHT3twekl4mROk18GH9Z1buU2m+2JFVElQPGNd2UB&#10;o4kLHxU4e9YHK/GF9rK4JNLbeZyo0DC5SVE6ZIku12+BOxZiRbCkK+PJgEgiygGrVp4+jMzkU1UI&#10;sHAKYEj2Kpuu1G+gsBkElG8zsjNmsZgjnjiNs5AUkd6tyLdEopNQ6ZAmDDcQH7rH7CsRhCm99jgG&#10;ZrCot0EG3xLXUdz3jfDZSYCsM8nPQeDp/GC8z+H64T5orukaYA2DsTafDjY3VpurrRXOFuHJ4539&#10;j3YPP906/Hhj79PN/bVPXqmsaV6SuhEbOGoeZ/I/knFfAmg+ncj9v3BxZ8zNtPmJhnG06OW8Qyb1&#10;cFdUyVno9xSvEHyHA2v1D0q2yt/OQYdJrvbenAqfaKpPSzxVe7TukUC4Gew6W9WIypKLUiRTJz5L&#10;jYKOOhaZI3yl3iz9gz4SnvrO4ZEt0Xb3wcRHKE4qiY/14RpEE8ME1x26Qb2neKY72CZyXqmokktB&#10;p9tZ8f60k2/vExqxmRf/RjiH3UgaptEtnDm+mAR0wK/sUhNkb/KUR9FCBarE5NwWHo1C3jax0AaV&#10;0ovzE/gV1+dP99dkCDvAs4TsT5QBLo5I8xC1fUIgHTT9jiEj4FBkcwf4Hpv/qMSKZSk1jGWvmCyU&#10;QScBI0gACAGXrDReK55h2irLH8Ny87hxBVRCWon1uL4UytqBm0zKiBHHs94gUa6QJb+G2jiGRrsG&#10;ks44YSJ3WtXMnQyasL5bjE7excUc7h+7Ozc33nzyMdEp6uBHJ4dPt0jc2/M6AhQKvPoatsnofDta&#10;AiyDEJyoBbVwldPLxmIw4OtgkmGQuYer+uEFAtlqbhLL6o+7GwdDq+VNbD9lgpS5yBo4Au1TNFDZ&#10;2XXJyAGuSGjaEl89ulwIx5jVFZDBVO1bM8dV8HgULILaa2b+eLRi2KZuByjBPYKZwO8h9/+oG9sj&#10;8NRoknepYyt5fiaCqq5p4t06PV5fXh5Ic7ljpi0Myr1aRR2hR2U3+ITlqMuLX6IDmCbjxyOED/Df&#10;t09Q5vFRLMHT1d32AyBAQiYYfUI86OGvj+92tt7R3mwIGjFE4WcHk9p6QrTjQAumdgVDsxsO9taO&#10;9m6oZx3ZjMYeZqPZjHSF6PnTIfO1zUziBcQ54/+4FbPwdaoCa84QwIai838FqsnOZznkGUdFMSqW&#10;Oeq8tPOd+9XjObNC7tdu6thWVg9/tg4IDam+CB8J9G1SUXKI+/QbR8ZF4MsBsLR3bK+2D3DIpORL&#10;uSz8c2ajk1an8MVuZpVcKPr9togzcfZ0kMi1Ia+loo4sPgEK5wm8WNgknIe57Sw/0qe3BwiThOzh&#10;F0GDqgSvKSl8t0Hb4ubD5v0l8BED+fhnKRP3yPeTGCBTuL59gHr/7q5bHbH6I4YwbO4eY+Z5ocaf&#10;f1vt0LaBCVjDivNjmO53DxekxKvj7b+xdfTp2sbb9e232/vHMLu299DkhxuMkjJMO6Bb3VH+B2AP&#10;m3d3f46IPc/SCRUc0ieKtw4IvIOzM7IJxWVhHf4ZMso3/fmqkPkXvUh8mOG5/+O/9V/OBBbfoIhq&#10;WOryZgY7yoRNRVF0oKKCMVepa85wlJU0FvP9c8V80LOK5KJpFe25+PHgoa/8GZ7vEt1trMMEEdce&#10;yRTqP8COiVLBpV9+Tys4IWK+nK6cFIf4G63w6B3inDmjNg3yWXgTgne4zAZGwUBauXI6tZmC7YcW&#10;NvUmo9vGMKZozxeJi/9vUsc4l/p9H3RIRLfjWYSdDURAjEyf5qW5TkGChM5pVL++pNFUwVQsEnt8&#10;nrQwA6ddiluStpLVTBH4TYQIQp+McVgE2CsqNNB8kRwUAROm9uLq5rzyqqERvo1JKQ25TmZL7JuV&#10;jfOlB/WPtzdcePAubaJUhMDYEG1vcmcFpf1E4XO0ON684uccAWTII6nWQ1uoE6wVzuGoC4s0BkmW&#10;D4Wp2jRKiJfZ6EeLzpcaU6Qdx28KhswiiKLOQABgFtrcb4B3F2H3/QOxtWaniQCoGaNuDSslKlSn&#10;pZGadJEmcFnCW0YqDm4waaKBy3P66M9Ls/gGEpx71xYHLlKYWD0W6+FJnDeYw+WRKi6m331rgBeO&#10;eh0s4oeWp2ywHAMpkDJtMJUifLI++ShMdg+ZJwUDO17o6ATlzVesFRkp2efsyaoZXrGnpI0raWTS&#10;R54Bxmy1T2S9S0u0qVugYt3lvDUnyLJHfCbBELNuhUu9Y1yddS7Blh6oF0YYtbc6Dg7UXns+7HYQ&#10;ILliZsuHs1sGcUAPi43bRTM5w4nZnmwWTJ1KZbSr3xotef0RPF2cibMJLfrexZjKUDc4/TADvHi3&#10;AeWeiJipk07GC+iEm+el7j58ebzyMkNw31jB250Nr4V0NzpojDYnfoXYgujOWU4jrs225f87qiaF&#10;O++KA7Mn91Eavs2SMew4eWgvHR8TNPWBdRH4H8K//eOjwxsUJwHsfVuK7ZtHWztvdw8+Oji8frye&#10;8sK0V+jZZR02cg4KpUpBptB8GJsB51TSsTQXVxh6FsL45vhfA/yt//L8D5u//7f+5otxFXC0tiUe&#10;OCDMpNM2QbAcsiRx+Asnybp2XLfZijyuF0NfPtSOHIZ2J3tscnlz6fXAtM+o34T5goxczbgHzGy6&#10;1RRFeZbnZ+fZiKQ+sxMdTgIOi1S8I8vNM1gdrbh47By9TU4A4iHRlQfaOB1xvIUSVIMYCeHG4Mj3&#10;aPM0W9qjZVbJoJCx+yPhs+t0aQPlGxIV5vANtabLq7uzi0egyUtldkPYHfzEhgLtZcc4z6TCHr/v&#10;0O9suyf4UmGparzQITQZ/tUyWphY0mnk1OTg/MQw8sMHtj4sSKTZz6F1chOlSnKQWbBdfACU6xlV&#10;AkNj4+L63ONROcl7DiIErLTuqHGXWLd4Sq5Gd7ixOj7CiAJ7AUBSoeNIcHTpnuTafKDZbOH7KDn+&#10;rpZxqsHtF+9LayT6UW9adnM2gRZ2jPvUPPL/ofaSNAj/rTYTCMNEpPXZRPdwxXPEhDoNUdURE5bq&#10;MKbhBMfiA+mVaqcoPCbIU9u/syz0snRC0efcfhUQKjidMrWuen9Xo2Kbod6IvKc9QEyXH1YX2sCL&#10;QGYwfd6y+dmGV3L5nJDnJtYgldHGN6gW0SEK69WU2cqUlY/opD0OSLFxVNB8j1Had5eXF+qMd2oy&#10;fPWthebyuX5jggX/RuujGocT21FbUQmAz3BzMXEuRvZMPLWUFBbMKTaElPbOPF5jXa6mfe+JgxmG&#10;oPPYhCxsSGU0mMtTghWyTUR9G9UhECiTxofOdqZqavTFPmG/aQysuRt79ozy3xM6UjsYzESnHlXG&#10;sM+/6vXGrBvOzyZNnLmTOQWAKcP5RTu4U1El4UwhxmY/Htw4XV6rFSqO0YbwHFc7alI5GjNQro04&#10;MeVwBvgV9cCpOaF/d3jguDcqbc6bZe4bJnxv7xAVDqb9SXcbxxpvnHNsNP9+G9RLegZTX/cf1oAX&#10;PtrY+e7OPmAxzc+mFz0JAQL7+rmsXfLA+EfqgWjclVUwoHUJ5r/VfuevRHrc/7f8+TnmffMf/8Z/&#10;3QkLIqkDPRDVsmMBreyHbiV/iEW6bLZGaiHtcClwdj2+9LyF7ZgIZtwXR7kE7ZmYIvAphSwYfc/D&#10;RwJQgK5vgHtj+BZJPyPo2+u82bNdN04pJPQ0Fh0Hk/HNJbPh4MxQEUYAAEBjVw7ccFzgIGLjG5pb&#10;ZWdqehIJ3BNtdcP2iJ5LkIVyyoLnjlvqNZUBc8wtAJkCUrBI7iLRR6JoqETmSJ6ITaHEWss6+0Wu&#10;hTE4tt1HPhrhJOlt38j7U+5zW2chnQdXLJbgGlCDQjKfv+czuXvl2jmfLBokdCeONtyBhro7pLav&#10;2tkbjG9TOIn1hAhYwXQUsL1nq8kxyc0P7OKHEEIY+PZXv/fqo7dwPBi0Kk1vtFmMnTSLrnQK3VFh&#10;PZpCAlp2zdUA624f41GjpCVy5+RUbhjroW/Q0ASS9k6sBDtLtiU6FtCQ2PgivCpSPcVZI6oq6rWG&#10;houD/ab3iLJqA85ErLwDBdXhFNZeNBAvP2FrQLSeDR6lyChRcj6RJuFWyYauTdeXt+epSdU1k5rI&#10;vXjQ7g9+dTomeM2o5g4Py3nb6aIaFfF+zfkYhnEkUP89yx43RUKLgbOVmoIGHNfFxeXF2fl+Fa/F&#10;4T0H7xwbAKLp8HEzR83UUAAVrpvBZA2Q0oAbpWI70QyzFT1lln9zfRRyRVwVXJrKbfz71IDl5HKJ&#10;ik0WL8k7dZijGBUpMMweJCvuBbIEw9GjhLt8jzQxjlCZJUhEaTh5seIMXry2c/gwEXJ0ezj4Hofh&#10;vNiOBoAvTMcwfg01JtIq4PNmO5zzKEdb2+e1WuC32TfeEluT85A2hJ+Ch4b+onXGDaxtvUaghJ1N&#10;cC0ZfR6lzqDI3USFpxo0s318sHe8evXmDa83/sdpHR7sYI72dnA12idr0tNo+3yFAito2zFM9B56&#10;AzMjMZvbYBhrD29evXpNXzcceaZ6EnRBkOB4bZOGIl/Gb8xAaL71RJZbGTiWORVsj0ustPbvZ9n1&#10;c//4N/+rIl/rlj2nkbG11Fccrz0dZuNkGUK8S4lsIS4lXu7XeNritpeAOJaLEdPE2lqJrnkpt3aO&#10;8slRejXuNADPbfVW2Z/41dOokhBYFaFnLcDI9RzbyU3p0aZ0ybqpTI/jJJAxeopuCMH8hjBZJzUV&#10;xyGCL3iWBt5qG2e4XZeeGSWUHSmhHkguZzFdvqYwZQJV1XhAQGqRMDJM4QL/T2FmhzM0ZA4m+/nq&#10;isbizA1REq1GVv3B0J9DqCeHaSf706uSPktVzfECgO1qhGFxaDmN7aeELPcpnZhKFiI5fhDk4DX7&#10;f1BpPzpka3JuDo72V6+OaWSdHnSuQYJmZAnJG66zqAqte0cfvf7oex//Z/+X//Ort2/wfhfgPkTK&#10;BWN0olpbsPlhXPZSrlIvwWe5NBZKllgaqSyelP+qccbrB5bhsfr9ICSxenyvxC0AZLlLR+IiUcJx&#10;hdWDyxRdcs6t2VvaRIIjGHSK5+xCfnGminDHDcQoWMabOuBD8SPY3y665kYv1JcGJQRjMkWmt7Ht&#10;SI+5TXXgqKBW6Gx2qRySUjfTZPO5xvCpYbOtcg5bUKDCuyLTsdTsPwGgpUetswOfV3um9fIsa2TV&#10;lYPlghrPFJ/V5qtmAQDNvu2+8gPPZOMifK/EyNxuWLXI21TG9+toL43DFnLxls1TNxkRXQtuwtTJ&#10;7iSMosRjbOKa0wJatXYA0EaXpaJWGnT3DlkD8pKqi/W8py5l7lY3GbfLDADlhYM1xBv8eC/YsH3Q&#10;JCztmPggo0pIS/voxOyiZ3qBqApZdvfWnLzhyJUDZbEnyRbV2T9K4MxLT7Jw+I6iW0ZEjme0+4iR&#10;YfDcRGP23tCEVKbs6BM/iZ2ICBXmzveVJrzOMNr9V4f7Rwekca/evObtjBL2tldHR3uHVAuciElh&#10;L1WU5fEROIKpQEc4XIdOR9jOKdzeX+3vHu897q9Tq3yDauoTBZHdVzsHr3f3GQv18eHx916//uRX&#10;fvX1q1dUH02jJh4LPyhETaPQVdDQaA9xycJR/55fm3/wm7/hu2cfpW9EZnBbkqtFGMypyqgwL7sh&#10;OB34Xd/m9RjnurrDkDPIfY7cF1M/qN8AHcUGhb1G9/PFy5ZjNikYg4IZGhTBw1M52BybXqHqIkax&#10;QHPmRNeh0JF3J+klEl0BKVLBxg2Fx861xUf2KG1s1MESp0g5m4NVS55PlxshpPIyJtgUI4vayD1G&#10;LDbemvWO2K6JTHjHd5jBAANSGoVRsKVlaAc4qEEfKbPsofxlK5ZUi8zNNBqxtupEWakCf8E2EGLs&#10;gLbTYQQmjlnz1Mk4orCGGqq9rKTtA1CyKTDulHz3To7ffvzRd/93v/b2ux9/8v3vvP3OR2+/98mv&#10;/42/9mv/6V/jJ9//a7/6/b/x1z/53vcOX53Qi7RaMVqy2q43rdIWsziw/iefvv3Or3/vV/76r+2+&#10;PoH9dnZxBqOD+wbUhWZRz5hVoIKWMdaxorVC01ho2DZI3bQpO9xt7KqFihKj8qGgkcmaogkZ5Eo3&#10;QpsKYhbJu8UM3lXFcDnOlMKs7DRmc5nhpB6yfs33kDuVAlImWetmPdfxyltoYC1Jm6+UjF3iVcab&#10;aZkoWLw04pY8UcnoBov6AAV8hlDppRY6WGjV77oO/mimBdudtgVV0egDzsj+vjMuCuTZN1d3VwXr&#10;M0FM056k/v7V1Xm+ZtAirx6yOoRCxjobKCXb4irpPXzc6We7H7AimO9EYFyQ9V0YCAZlXicfBLsJ&#10;2elYvYLAipxq4t23iRUDfZnxt2fd2hjmpl1wAaVTarWDyKtEb25IzG5voI52XLhztglECUPlxiQy&#10;P/hq+mmsSBi5Ti+7odnvk6LOxrKMwmiVvRKCUOd0t0/garDhl/vMylsDL/tmRCjxJSP4btFFTMyr&#10;MrmVXiQRxi5i0hcePfqXRZnDn7HaFq9UbJmIc3ebVSLN5a+8niiQpwpexctJoZDPUfKaGRLUiik8&#10;X8Nu0ih6y0S/sCZPVluHB2urncMnq66Gc4eHNADuvj5aP9rfAAu6kvgABLHa2zna3Tk+2P3u29d/&#10;7fvf+bX/7Ne/8xZPYjXdlAtY1+yT8m9UXckNWj5pITmrsKZvhGV+vtEncv+NShVD7jc+aIbEhI8j&#10;OmEtW4rr1S2Yck06IHfNURvjbshQglH0PX0I88lc5ohQF97F+g5L7wSaeyz0pRRpPDyEihxqBGxv&#10;KI5LwHvhscKPya4+JxB1l+CQLR1ZA7P/sufowhg+Xlpo1QgWs2NEgU0gSCCGMi1JywX6Yo22VrmW&#10;WtPtAUpDlu6v0r54ztbbxzoq570sZyTTPiAl+4yOVpI+SrjsLW+zsAnZVcdf2BhTbigoIXOjyeue&#10;E17Jx3ET8NWs9nBG7rAUAJrdhVk/fah15VHjwvByBB/Orm8v7m72Do8/+d53f+3/9Ne/++vf/dX/&#10;5FfffOft6tXqk+9/8vGvfHL05ui7v/Jr3/u1X339nU8RliXAZy4HW9bMnX1jurZB+fTVp29OPn71&#10;6tO3h29PgFg/+/zzs/NTnggmgx3LLKZIigTjQ/LL1RWKsjJ2G2WDZks65bZTcPd4VUJYdJpxn7Bs&#10;zrDbOBBDVxpyDXsAtMVeZdIP4CoacS+RGrx9PFVyR8ZLbl6UgRgZiyNz1M5eq8fxQS2owvjE0BGI&#10;nRztwPDBNZejeD0zubeAd7yOUQgXJ2A6XcaWESfq1DKrC+BPBskd6M8IExP5jKELPIjAqRiDs9eE&#10;7u9CoeWzECKYASNkFn6cImjZxhJErDx0ICObAUMrvg9D//byfLpz5TXWf9/LBEQlY7PhSWIqDBSO&#10;GTwCd3Pt/IKkYXM46j4MWDcRJwv3M91D+inPomVSOwSm+Ez8QfAOAuUMNNpBqM+ju0DMTplePQzr&#10;POSV6uUGqGIjPW6VEGcLjGW3rDMvUFGwUsG0GbaEqn+CRAY2LK1GY/rh7AvXTMLv9piSCM6XjNtX&#10;phGmX54MAJY9PYBwHDLugtmTRGKOUurnCNsEwXsQbvMUyDOm5F7pItU0ZFZZJcwtaqPtrKrlur3W&#10;BR0OaGfcp+JrNb6lFmR3yFKt4SnS1XpyuHmyWl/hWg83GGhzsL99sMcfO5j3aXzE7q8Y+Qg0JCMN&#10;6GZ77eTVwaefvPrk+x8dH2wd7W0frfbfHp28OjpekWhAYKt9mJjZJ5VZDPzm9iY2/tk/bsv/6S8i&#10;97/lScucjYW1jjJP1XlGFpQMazPu6vTHEPMxZNxLjzztoFwvbBmttmfE99S4j5kPReIRyph0EPO8&#10;ZHmZbiBxFgR28c+CsMZTda/pLAmBF/3FybIF4vqC6hhTWPqqlqK2THnWco4rnTVmlN1gozkJ/bxj&#10;bkkz5fVo08k+Bx3iHydh8XPYkDS7ZrfGHIgfOpP6XgnWCqRJ2Q5Q6u9wpBQWcIrQSLCl7gEss7s/&#10;tIAUfOycYcndUwQaAysndOwGddih3Au2oOL1sUDUkyJnunuAr4x8O3OuwT6/PDv74sMpTX7Hb14f&#10;fv/13mofJBQX8uH8VKXMtSde+e70DAmaD+fnP/rxjz/78WdffvHu3edffv755yeHJ7LWWajV7urV&#10;EXTX+y061B63D1an52esGg0y0B8mG/W4ikWoEOnTN+Bz00nvt/GthZzSn2UaT+ntw2XJv2eW29Vr&#10;5k8ncm8lJpJuzrXGXWEGNpd6O5xCjPu5/J+HL41kOZ3qDNj6K+ZuvyIhJO+DGUxeJhNYlQxZHFhT&#10;r4+J3A3Nrq75FQ4+R93ErK/B95bEguvKhiYFUYpZAyeNOwUtBqEVKq2XVHUHWXUytc3wPlwRBW+D&#10;ayug1lbCRrmm3mFbWRRfNxZvPWHTNAEKtvUXw2auJ7FDFfrhgA4PvWpzKHHxrhOmyQixF7IDdFLj&#10;JokK1BuwWGtOcLjCDlEvYWk9HPI7ZRKWDMjNB6lUyhOvyURpK4c03FLgcJpAoJRdoI2LqnjOUzXS&#10;v5PhrtG2yduagvaRwfFu+Vx8+EtFEXvwOtSzLj6XQNvRXBKFKeF1t3SQiyqfvwaP6r9Uz0YgQSzO&#10;FHqUPNfpAwZPEQtd/FvQn4xDlaF5I5Wcjc+NFEEA1HRVw9+g3utFkg+h0ZOj1dtXIjUJqbIhDLi6&#10;bH6VHzaC5hCIuDBgVJkqyFEdsfS6t/vqePNwDwbu4+GrTZjx+FFfhOeHOrl9BCTz/bcwXKdZCIQL&#10;G7R9sHlwvP/q9SGumWz4zcnJdz797qeffFcSyN7hJdgOncY+Mg0KMbChgKu4jOr9GTv+lzDu//Dv&#10;/hfSkDEeyuI7ZY8/Au5yo+WQufmtHIEcUJ3TVoKQ4JoYYko8QhoT2X1zC0X1dWJWV9h21uIcfDys&#10;bjajVPZ5lsJZbOs75KCsmxGQms2y7szXExXHCu9JHtj3JND5tjpkC8oINPBvEk9j7sreNJ2WyKTa&#10;izj77xzGhLo3Dk1zOE/bt487d2vbmGgES67Bzva5PFvaMCvww6CUECxjxLCpAGHCHtcw4CjJOMIH&#10;uGD/cLoZfcQZuJrrwe1kTeVi7HYimHniD4x0SnrImec06CBkyJHjSggQd60Oaumm8oweIbOSMUaM&#10;uGsNBx0QeyMa45tHkCRClw20GWHrS/onnNnf/+LifAs2+c3TxenVF6eQIR8hBW+e3l1+cfqTf/sn&#10;n//4M7IXxiPd39z/8I/+7M/+zQ+/+JOfnH55+v6zL3/4xz/8s3/zp1/86U9u312sXd3/6MdfnL47&#10;w1kd7kHdRkn4/Prs/Obs8v783Wpj7c0Jcr/Qf3coD9FBq7AGMgb1/mNmjCBlk9mjD1nAVDrN2Ir/&#10;dg1gg1FAj8YwMD2PJjhWoak9ZUPYKUPgkFAHswATf86vs4Pthrt92sGi0tdycU2fu9YM6T5qVhDM&#10;O4FiBDfnnFTWxzieyDLZFurv93t7B0cn+/uH95d3N+8vaRLfZJdhyo5XVEHYibhIh8fRRApvBDN9&#10;e04MYT999W33rSCrURf+S1Erwi6myJ4c3m5tnCFlw+u44kBx1kH5Kem4RkLckNp2tF40mEn9cQ7M&#10;1iPZD5vm6uwcAr5aEa0qkv+jeFhvdPXoGr7OLxnTaCumQlflGjgZGTks5cHe1vHhziuwAHAHu1et&#10;4a+cKgwrbH2PNYPfbUs470SXh3xGU3DvltTG3j7JPddIZCFui0KcUwiMM+DI0zdA5YeEiRgIMgcE&#10;gUcQJar9zE/kTmlrgN+BI7JgS1sJGSefKDbHpyjbi8b5Ft1CdObxjDCmqYUYg+ckzIwBRTOyk6BM&#10;cm94rzjsAJXNip0O2Ke1L27e4cO1pdLwOSsId90Tne2TCytuQacFJRounT5vuHzr6LbpJQryYO4y&#10;052JM6udPfTz9xga/NHbvVcn2ydH269Pdt++2jw+pEsA/ATRUXp5mVrC6mGyWUaOm15cTSwi8QMk&#10;p5H1uAInWKMeysofwl0D1sESrHZWx/tHex9/JDUrxhsOh97Jh71NOssO7imfwi99tX10fPW4fkr3&#10;nz3vq+uLc/Y8o0d5QG9fr77zq69efe/g6JOtT7dW/4e/9v3vf/IWu352bkfcw8buE9KwO0iAGNhC&#10;meM59wwvKYPYO25KXMS0hE2VDDONJc1rm//07//t6XWWt1NEo38bErxPT8GH0eMomzS6rBiDDwXT&#10;E2H0OGC8UsNQWd/w1iBl3LANJ30NVykmmB6e5HbwmrDf+GfBoOzJEGH5SVwEGShvAQVwqrgT6Rcp&#10;RJG2s1E1+SgHgkuza7jm26tzPMeUXExzVYHyH+A5mdVWmGr8mN+7KJLS9PwdBjtmDeGll9mdwnub&#10;BQcMTR7is+yrRH+hbfl9GIIDnnEPuAxOIccyDuRc9svr50YM/RZUf6mQ5wJLQq2hqfRkjQr2yBMZ&#10;udP4nhDmO7v6cH755eXlGfhMgdj59eW7D6cfPrz/8ssvv/j8iw+fv4PERswAbMKOJSL8/Mc/OX9/&#10;RrsEB89WLBzu2mOUXWwc804uCflxQt/9/qc0nbOTSOoHwfBGuPGAgQkf5hbmWcQ+L9lL01htNjOz&#10;5FjnJNtbWywyTBQlwU1wi/ej/hetbWFIWbekykVdJP1c0TSE8eNkD2eFMe5ODiKNRNuHaB7jroaK&#10;KldOyMtWsOHFQNF1aISpKXlNpPf66oLFIYxPcwhfD9cDJlpbLvw31hLMB961j9y6ixlzc+HYpMof&#10;yhHopcO6siOhfaP3thBg8HuHX4NKZ2+Q7TwW+lnsw5OTlSr529fn9HyFY8zOFZgWEbZEGjqxbPjK&#10;P9wY4UdIMZiyY9OlrEdEedibA1qvwOSaU1RIniMVZ+tBcaO8PzmiUtkKDwXEPR1NOxD0EONqFuDA&#10;IF6Y3bX6Mp74WIlJfTha5WoCxyY99mqIG8mDe17bDvySoAf6Tg3mq/PLX5Nz7R+4wlKbifR5ttKc&#10;hvkdfaT8OFjc9IVxm+tkeSAGFCEwxVvg2K+O93B+0BmBtA+xy7sAi8qWnlAXZeAK7LVRk5dgbQUO&#10;iLQ/ep0FhfDieOQcCiUE+Di5OAJMihkg4EH8gbWkq+7khFrX7sH+JtpTXLy5yMPIGXY6bNXl4xxU&#10;eXTENEqx47bS1T3i8HaTAa2ax1vk0929PX796aefvH17QtKwD/tCwSB8JB9/K2WLu46SFuRMRnFo&#10;/ux+s06R1ZsvHXr1BRdt85/94O9ktTyScU4WbM3PrMDqlvY/6USXYDYU6JGtRojNGE2BMz6Kj7fE&#10;6kmW6jFAT/rSzw+7Jy1I12EvnZOnFX1C2DMKL2uDUZDjRURhiVdCm/zlTt3Xd8aUYWO9t7krtSo2&#10;VF75YCahAIH7yTLQurN1V6pFeCOiH+YMFpCH5UYr4ALFWis2KOnj2NJft2jPDkD6RKZgMe7jwPzS&#10;D1ikwqxvUZSPd6w7fG65fqkez9bXTWYuezRZz6yMoG2VdGcS2ewuaS5/Q6PmzfX51dnl9fvra4w7&#10;U/aQGPzy/dk5xv3d+89/8tkXP/7Jlz95f/bu/OoDMQcztfZZmXfv3gOkkgNicYBcQRk4jcSReCul&#10;d2zUJEvY/9W/9mvwPQhbTL30rpUMWKXpdRrHn3HPYaf+VTILlKBYmKp7k8X2+qnPLypKTiySHehD&#10;niQm1DrUAeq+sDr7GOXLej6pdghbc2VAGKwKmZAs0j17S29IBzl0qpjZC+DiLBwZip6mSCDzlQR5&#10;rLhbTh3GvcdQc83zgrsh6YSUjGZlUHK4joTtTUBxM7jfsrUmYXBjG8RIYyjiDhu1fDkonyaXS3me&#10;yU72jXHnnwelIR+FZILlYJ/enCucN1GX9ssx2X6p6pjFLwQKVG5yHlx4Ny1xD9Y5c2d6yAupuj+z&#10;ACwVpqDggmbcs+yzf4fFZvTVTrPE4KU6oaX5eaDZKSwuI++fkW4Q94lIZBo3PnKaxpvPUwa96HN5&#10;0otghBHmnL4Yd34S3a4nPdt+qi/toWWobGUr4aAaLyR8KqUrqD7rZCPx7u4luh1HB7vHK/wc6RWS&#10;9jsrTPk+GShAHIYeg54JJmHTSZteY+KDEzGpPIhhWD18OAffM4yA5ZlwnpwYh4pxv8qoCpyB2nMr&#10;3K7oJHx5Y0EmmO0cHe6/PqFXVeDFoU8mHIL7gIo6sUhg1N5YYp7Yig55WtVjq9qzKN4HsM/ITOrW&#10;PFqp5k8bb96cvDqhInv4+mh1sto72WeQN2QbTTRwc8OD2EkSuaFVEzYMNcVS8vg+fbsymc8F6WzX&#10;H/7931o22IQRbil3ApWAjLrPLE8vD1NTAxRTKFBLFuP03KkGTsjY8kCGMez/9LMNm5iAyWvQKBSj&#10;e2Y8CBNv9+q2iYZYDDJ5ZIUAG4YgSPQoWf058tJ+9pVSwB7vaNDH5Xe2sFQENfRCGz0Pg56AD+4E&#10;qwxBStf3HLkrPx1vp0h52XBLINFyLcQJEeVqyFPfCGB+/hr7PnfYHtxgYxXulRyM0r/U9HboMzVo&#10;DoC2IeHMSQvGuI8bdseYoLqKc1tyDNiBwInXlA6YiH3/4ebm3LlPLE/D6X0SRF4Evw5PuwZlOT1X&#10;9TSdQi+zu3V6kRxHETfJFAqCQxjYev329ZuP3xy9tiuVy4jAZnLF3elB1RLwv+4oRRrGq5LOQvG0&#10;V5SPxh4prFpAGyyf43pxWr48I+owwdFuVdIPmM5tRxUrWddIkEbuo1HlsBHpfbscUZAz3IVFFTWF&#10;LAzZAWMLitA/W4DHDfg2RTyr1w1mk0VMkTzj3qOOO9Gp0LgDyheIyPYg47Q56wkMD60WOeBJI4iB&#10;F3qTIWXDDJb56IBuS/g9x4UCFB1HIyVKay1HESRb2Hh8hnSOYAUTxydNAu3L2k8LxDysjjB3y2lu&#10;J2XLyKW0WQ16zHHOhTCM0PSo23FvZbxl8jheMnphzylGtzvXXv48UktE0lt/s7KsrACIGKKwStI7&#10;u6MEwKfDP4m3cd5n6HvumsxGgDHnZqQ/U/RsaFucyWzvl1CAvfNi9F9+aCwkC6FXjkSlCHcYt1XZ&#10;7tRxGWb0hNugnmuvDw9en+wfH25CiKKAybk2JPeJaK24xZlVi9MidUuGnj+IFV+dnl29+3D15fvr&#10;D6c3H87uzi8RaSIqukXTgp0WKWKGS429MrnRdCAKDD5pewpPAbKzC54jwXCngAG1gocMuODfdEc1&#10;yrBgbG4coCozigWKYGCIBPJwSwiLErmw1Pbr3dwherjpFdP5S60awv2bg/23h/ufING6Ov7o9euT&#10;I+qvK2J2LDZFLjAymtc0997w+ELrHwMxLJE7j/+f/O7fMW4YKp8uq05898vQQkUgbcHQ/qUvVZ5U&#10;NdX7sPxeR7IDuZbIXXh84vYJbZdQYWQUq37yNcYym+63/DcVN3GQ4Uy5fad/qq2s+sySWPt+Psth&#10;JQaeLKXRfEe/hPyD5Df+hdsB+HYT1AuDYRFH4pDwX72C+qvcgpzhudywmYk8xvF0MyGEz99PZjkp&#10;59zni7GuSJHmzAj15PmsD+ecXoL7r7a+gVdEo/rm3fe9DHtcqqR7crtHQSEmYL/aJ4VIze39u6ur&#10;06trEmpYERBhrPmZpO68Pnn18duPjg6PAQ7B+Hjnw6OjVyevWel3X3xJdC8LM/QpOqu5wd7h3uu3&#10;b169fU3WOYp7I7gtP1Muhxui1tSivmCraYAgE8p8D+/JWrL+ot7bmV9gAcYuWgDJ0K+MOD056bhi&#10;+G443nBukCRRxQE5ljAZSvceNJYXDa/Do93jQ1gI8iv14lHoGNRuTBG7WhSExk68AEMxB+3ryUxl&#10;Ji1Zm8t1LqM0oHHnGbnh5U9ZCJrH7FiQUAialIp8bePEImv3nRJNetpmVPQx2m3gTPGQj5nzMJ2s&#10;EVP8uoEKGYjssdEHO9fJ0D6XwDMdFuA8enZsk7kWmQKdkq3wwQ4NxTavHcseC0DnkfvnCMkx8Wi7&#10;pRuCpjBZ9S93pPuwwBwx6ylfsWhWjTXu9oux6wtpnSfo3CsVwXQyhltFHoPZ6oQ6L9SyK0G7UcwO&#10;aipcaqoThfX1AmaGurb4XwtxjPYUwgyVKdsvQo2pEcKmJd3fB/hGR2SbPu3D1f533lAwHzq/bDmW&#10;BWkKiBjMkcUs8USu78BuNprIun55C6kAsWJpERfXj2RLdD7fIhxrbh8MtWjGDYLKBt07Vqaoph92&#10;HLUbVWWSkS7fnPMAHL1i/DLaUNRdmOBEXi6mpiag0lk2c0lrrjY1vc3cFBUsaMfANPvM5YaOoVK/&#10;409uLjijF5d3Z+dnpzTWs5L7WwBLqA0dffr2zfHHn/7K9z/93nc+/fjjj+C1UcUbmCJeUeOMpzaT&#10;Ix/K+pgxjfQ//we/00+X3Oe5UQcd8eQGx5rnQ+3sNEmK5htK3m5cTBuaJGKCHL9SwuhDgnWmFH35&#10;+bG3xsUUTGTv8pN2q9f8lOJ1gOMYwl4wpJwxjrNpnv8xJVv3QelHqcdMeNlQwlhurEh71XC3Km7c&#10;BKGAqBqCcXGWHJNkRFP0wxvpsZbkfez78t8Xl1VVYvGV3sBzKmrzd7jTWBjNaH9kE04U++wJlrcq&#10;4tBLxTLm8vnG25ypINOtngccL+FcAvI/lGxu7oRlKPEh0wi1F8pN/bwEB28/ev297/3KJ9/97smb&#10;1xfv3gHfvTpBvOQVp/WLn3x+fnrGu/PGflAVataXgQXsOvbfY8Z6vBmfzkpHVFAvbiL3AdamzS9H&#10;6APlf/UyG7PbYWU4gN63LTnkI/wSEQ8mBnBHTWY6ingoiks7jd4RaGtrMFEM1a+VP4QEKR2W04IO&#10;2PGrg2PPA1lGOXr7CH2yy9Mmgmqn0ti65pIVUtcjFPMm4cntjVP1OExF33Kq4gzGIq6z3XqYnPIM&#10;9d94Q7PHgh1+KcIt9+FLcRCKPcxIV0mWMoB7ppA0MJvi+8r1GAZmoc31lROwza03dw5r3UimLs/d&#10;9v6+/sBY4fr6sufSnqgPC7MOw9L60IQ545KnWs0QeRKAoFR7CYtAjLeUFoBXUlznoVD0Md76tWi6&#10;CwSL1OMAj8Oatswltd5USSvxtXSQsR6YOnmM+CSaduMaKXuzUYRaO+AdTKPDZ6mAryx7FbWXgGbS&#10;bsP2gWuejbtvZnLnHbJpnWdPOxIAyPHhOoEz9QYoXCAwCwKWn2DlwVKurnYTB3c6KJNeMOVkfjCC&#10;CBEuL+DIkQvKPKYXtdWzAxHJKTUJoqtRZAqXJxXYPqQm99xQlbKGXvEaeGaa3wwWzSFoVTNdMIax&#10;uZrg4vICX8FpwnEgXOeJAHOnSIsf0i7KJIaEcnD4ig+SM0LvK5VbNfE94EjPga+CG6kn1UphKh1v&#10;+fEbjvMnn9DKwh8DsNcnB2+ODuBs0l1peVNKlyYTR8zmanuW+3MBGPfn4PrFQgkCOG5CKzXlp0Fm&#10;gt47KuaExZU893lImwe21AuDFqxO06qm+rmQ2HOv3FQNzs6WkBmNRT3EHklzYosC+RHfrj2mLlX1&#10;mK/Qj5eQ2dpOukLuxJJxUmD2KE3ALhPpbUK+TSeI6TV02xiZkuMVf9A4SRbua1qljE2q8n/dlyw+&#10;McfCL774mJd43BeU/JaQuNvmm5ZwMe5zQMaR8IvSk2OMSbFQwtcMcWIcwtqCRWNAn4X9HEINwDKA&#10;MsAyl9TAkjqAD38HquzTcY9rEBQuddTG9YeLWOoKoTBMHP0C5bc6CB0i+zp34OnCZifZlJm7N7c8&#10;18nFF7RYcpoHPcHXS+XAwLAxzWYAnk7nRWFK6N+30ZTTKvYinW7tgakszuHEsMHqkINjqcaclVXg&#10;E2/PrxCooqLA4eDE8vglMJ28hq5HgqAvCsBjed0+N+fOvlAwheDbk8HzTkFUoQL4OBwqvE2saxdU&#10;Up22uqSQmA+slrdV2802MR25GxruB7PW1B1UbsSahKJtXJtSIBa0d4BceW20XUtaGSnDFxSIze6N&#10;Kjw0rpLnW03lsss0nWWPBFeh8Zl8buaizE6i4ojx3oo3TjJH9iaLYxR+XOKKTNHyp5sEMyfukths&#10;R2Ly7VyaYkSewukDcu6u8ThoTbUHGUFiAiDAweteRFBY2Fpmus1c7yDnfCYUexwnjgL29JAa45gf&#10;5XJrhhUHTVQ3aH42ee+2pLkvOfdsJ6fU8t9oxFVsCNWpJ+7uIhIFieVw/+CTN3uvjoHXyQq1zWwn&#10;LW6yP2rTdsBlTBgZOUIqPfDhsxLRaxTYv7aeAGFtPexsEsfxzphXmRTA8aS6x4DchzBneA269UHm&#10;ZjbuQyaiwUiDRW0mOzpCmr06+lT8V0cKbwqW7w6EwG0xEW6CLOY670y/HBXjF7n16viNpSN13w6U&#10;flM8G3gbbBloXaqZFMTHp0tKTgT1BIVcpmo3kJt2To73P3q9+vgVEf3J26PXn7x5RRcK7CWWDGIG&#10;H67YLkJ/Ew+zF/7p7/69MWp88eysDfSlBkcRsVupFjahcFkTCxLBj/BfXPDsA6BNQ+Dq7wLEBdrl&#10;sy+2zJ/UMQ60cJPqhd3MWmahU87e2HfZKROh+bZTQPd9l5h97M7Ll5TvxlHyQcWPwheeUtthCj6f&#10;4deUKJ5u4U2GdAsPSRDKOWXcl8jdxxOWNg23P/M1pty+pMXT/QWvM8SJ5U+wgJhvVeOXRX5JTrVo&#10;EiT8cuUnSQx5tBSe9+M9sp7O9eZHt4gQXFzDtbAUJL7kbWDcP1ydaQN5tnE1cAzQZT7/8t3ThbaW&#10;tqd3Hz7QejcdIg7VUwrBHgHWYP9g9/D48JB2iv3dBwrIPtFmiBdTzN1sOSf8Gaf+GufH9LWyu71W&#10;eCfVdpFKuNm0FqW3rsIIxgJxRe6OM6FtNZRcJ4OQGZqIWNGbCvXu/AKGDDFXigJW7EmL16AMk3dr&#10;AYVTbOhH0PDqepuYc7ps4IwCnF6c85LMCUQ+0z+z7IZd5AES65/MCTPEw5PEzzNnnNqOvCROkYC4&#10;AId1eCZq3V3zZtH8t9my06+r8ANgq9q6ymrxIdgxd/UjOu9M2VwojD65Uge71xAqYSWbfLTEIB2g&#10;DFRfSaJX20z2sp4AGbdEfEPlcmJ7TItBKEs4RTDDwnZ2Vc3kpyJEVbMG02BKaDp0HK5lLl0JAYxh&#10;mVx2zApnWaFRMyAF//DVuDqLe3fZdB3BMvP03Q2TN1c8XI4AP1Mpw+Uf4z6MmsUydFZjxPtlYPTc&#10;R8bPmfQUiGRQbS8iKw78QlS7f3DPT/j2zeud40M+rFai9bXLSym1UzpS/9ngE+2KKzxs9S29ZVfJ&#10;blEd0xlLO+LyeztYdkSJ77fW77ZhqO8lFenQHLpIidmx7CBW1/fINijBJOtbHR1Uqmh0owQzUVe1&#10;wBZayheRDLN1eRbOwITruQbVBWo094j87ygcqKi4hW73wSEsGCKK/RMFJFiDpHLGcdqfsL9SdxqL&#10;uifb06hOw4eaCKayAtX6I4yQI6CpAwhB2//7//T/+OnbjzHuvCONk1B5nPdjD9TF4piN3P/h3+Wp&#10;icgJht7hPqB4K4OauqmBm6PBlYFybgn9TOLsYCjs2hXYk1KRpt9bd5eQdSrIqyObbbLgPX3oIiFT&#10;KDRaTEoTdTTgBbTMmZa2hez47TUpNKnO2eMdGxuUnDVqI6WmubV7QZ+LWBj1WzEi/JW5ef2vgj9r&#10;KDVvr9SB4aqdzXX5cOGMZjpdr294MpSdxWsYYH1/Txs+zFe2P00ymJb6lWAdWJsPnpzSUP1KmHgx&#10;6IabilB46UL2FjxlaBvsqf6LcDpTI5yvhMS6BQXVfpCTRfMbIvja5ePtSrlpThOTMxnayX6sVXKL&#10;MQAp+QbKu8K2F2DKaXD1MFS7dnwPuTl7guFV91d0gm9jC3Fqdxe3cAIwSR6d9QcSEZ6utWT6PO42&#10;6e2E0g5BHuI/uTYo5CbrfH+jfB0JPU16AbiER0V863RAvTp5C4QALYK/Y3hJE7gXrN/eJmGs96oW&#10;9s4BE+SpNjJBDqVxmtO1O1giTYBNBw9I4JxdH5CoUNu8ut26fdy9e+J1G8QhVzfMkbq9uKCc9Qi8&#10;CHWBUaJnZzfvzy4+XFKp32twdYyWYH8W7PgtuwH4UwoWei+EniARJNogaVDvnx6voB2cngJm05uo&#10;gnodPRNB41bDMjQsrCi1rHWIg4TeDBljc0BWuLxkuDgkcPYNfj7eNpRMKPIX8MIhS++9WoGOv78+&#10;Z9r0+sH+BmR5K6K4pGsAa27RNVQd5ubx8gLMt0Td4rIgANvynse6DV1bULr+nmm1xaMf7DPxir83&#10;mbpJCTxtiEs7N162eRBnkHMIlba58Gv0W0Dg29tF+V6KJV0z7Emaxi+JuB2FoaVAn2qbLoh15rBs&#10;XH7YeLhaR9mfSApyhhTCjQd4sMWxmAuMuSqcTSfmQm7wTarHj0KGW0Icfe3x1cGhESgWAk+AvPbj&#10;Lc3WKCCARNSbFlk0gXLYVrpH7BXy6VtrDNOi90maoWOPMIHV2au2C9VzgHJwd5cX3KVtEzoNGkM3&#10;txh9cLLizWRbUqop/sKUEl0w5W5j+5hiIiJqTtHBBJNLsWWcmLZt3vv0BNyxx+kmIcPI0o6zvclF&#10;g5Jsw36nHZQWnbVd+o4ujjj+hBFru9wN5fNb2uYQdL1bPW0j77W7u2J7A5Mwzp7J8Ps2VKlDQIBh&#10;rif7hb4Lp2udcJh52fkZ2BBbzeeS66LgiRm1DVBHbUyMD8CPYPy31+52IOxvPB5sr69wzQcb22wr&#10;4veTg5W1YgVtiGuw1yQgBCAf3p29f3dOvMa5TsqTRsNXj6+edl7tHH908J3vvP4b3//0b3z80ff3&#10;dj42+jvefjggOL8jQ/lXf/ADroR9AlgigFRYWmRhs9DEbSGwdXuyxafTbOYQIclSTjmxz4tPHn8+&#10;mXs1Wn1JdiTorvADBWE2j/4/5STsrjVmSygkL2pi4NMSGzf31d1P7BBMo9ITD5UwhCPdEIOsLsdX&#10;zRYyepID4V17VJSgSukidhmECgZawvNLXGnUna0D8K9WEJxqbfg2lxhBiAczZZ4JfAZ25M/NDZmT&#10;8z3LwbX/hkO24TT4IiRGqncjBQwungOfbiVttvCOQZZ9WWwtcaOqlOuWW+p+t2pn1quyK/98IZcL&#10;bju6Xsb5fraQcWtmt/SiJEs4GDbmbXpWda+lPyP/YEfGNBeIfbFWVGJVOxD9KAzkPR1si2GpnoSf&#10;tgdvQQMqalZjs4HD1xeBjlZE4y75IwvT8Gn40/YiiCaW8ZoXSHFVN6enr/p53OpKJvpvVuSAxr2j&#10;zdWJ+ImRohR4x9dC/WRUk5GNL6ZX3lKKn24GHCpmYl2o64csBXOPDwzlfeIGwnZH+/Ic1dKwz5a3&#10;yH27Wm1jjSrbgx/acWcm4Ib2NMzmnjy3NmOzcqd6YJ2DzvsyO2zjc1HT8jQXNflyZsypWI2DdRf5&#10;jxEqlNdP1DcqrWi7fzj5R4cJxQzqLqYJOAUEgdv3tgdfe6Fm8RlMF7BCQ9AW1qe2hV+1n+tQ+EfT&#10;4rSeuPKrC3yvnayzCGGWQwU1KOl21Y1uHeJclFwP+cLUsr3Af72TYPRJAUZfr7rXmJZZ3gVz5/9N&#10;X/u8FfdL2A5kMbM+TN+KrInd3MnctQ/mAOBM9zNwZ2vJQ6BplA8yCga/UDXMgB14RzyHMBEA5OSE&#10;ln8dJH2LeCeZpHiVvU0Y8QAyRPFhfHoqipbbBhODfrttiPo3dzWOUuB0OFyeu5xgIjkHAny2opEe&#10;58FQMb5IhiQaxECK/gtbqVNbA/BzBsP3O3vMLqYBjybLfQB9/AdqlPaoD5GistDVzQ39TYqPXN/u&#10;qgqzTtQDufnNm9dH6NW8Pj7++NVHn3zv5OMTxoswo2jzX/yjv58pryfYebVLc/ZkZy+J2GxmvsjC&#10;XU+sA0euLsXBNLmfl/rJktaVtVXrdP+E8C6349tCXeZE3cFEpj0ec9XJt5kO4q7lBxnuNpHKWuVc&#10;ciDdMUHhMvuaZmeUUVH0+Z0NEqqEP0AEpdfOURj0qOWXZABSCIJSVlfRGHc5gi03/e+VlepLmbpx&#10;Jnq57U7+eKk51vCYYjWERZVeswjD6c87CmsErkpe06r2ooGwdQPueG0Z7+PJcHo9IalAH8+czTSq&#10;h8Pcx2SYh9qfzhxwUBZNnNUFs2oLDXw0bC3Z6E3IVDlEmMoLpmhTFUMzIvbVGIdkUZEebTDriF8p&#10;GKLknbW8Tprwhfp57jH8J+nE4LnD+/Bplnwjp1p+KutZKLJEhI+7vT63UCMnD1KMSJHXU1Hf3Ei2&#10;zsziaaiFALWFFvPbyGjWkg6P6fmhY6CamzUJhniwXlYFlXSeXijVW6RCKjZiOp4he6Z769BSLXh4&#10;BIYZJDsuT4SWIAiOuAaQSaEOlrJmGrBHOOiovDpPEwCz24BXms66RA5LGt8Qa0qoXM5yRXSxwPJ3&#10;T3WwYnXyr31xnTVvan5NCqtnVsvSewDrD9QOmJASGQcea0UhwCcTUipu7wdzZrdUHnVRG7uhEZyD&#10;itY/C0PETo1aLLaWw71dmN65IqHpATB8MddjzVAUQVyoJtAh9HIDASoL1MFHF9WhjIen0cyJ+WO5&#10;4fNIw99yGR21FYc6YMozr13OE/TfCngd2ggvRmmmpyKl6RXb5uKQL1N/epnaLH0u/unpCONOij1R&#10;mLlWyLadk9y7FjNmEUtHE5N4y8nROm1Nx8cY9031XnZJXzD3Dnvj0CHU/voIsMM6A/K9XMf+IWXQ&#10;dbRpG6MhhkWgSWZg/6oi7/WvWkywPui4+TCZwFhviH1SzFHzp+ff4Dhi5fzVAQzP6NbUJIoqaP1V&#10;zk+MJrim75VT1kQ5AB1gAVFh9V9G+W3j9IKiHEvDx/CSfRrNX60w67/2ne+8/fiIFquPPjra/MMf&#10;/NZYrLk43mw+UkrfUp2f7b6QIEkzjD29ADlvA6T52CxTLdxELnc2NF+jNlfql/8KzjZeQNeEYIey&#10;FXZI42rjAO8RS1b4BiMEWCVV3NF7llg6UwuzMjxaZ44T6xxVYOob/z+fxnRNRUiIyD1jVSal8KAH&#10;LfGAoys06TXJYXDQpKqqGjvrUBECNJsJBmUTq8rMA/ODFIVXAy9BptRABLPplKqNK/XTzP2Ifal/&#10;lBWL7mmMZs8saTD+Rwtk+CEHYOnqio9Z+KcmH8XJtBWUCWZAti0naYEkbM478F09F8XmrrFho49c&#10;aW/gS8HH9DIrXmmbhodusoUV6ygDLkX5AgCzEZGASgfrfMEZ8La+Zk9DPSU+yajuNfYunNkSHQMR&#10;773Vo3ZaL7TpIMsVZiO9pkQjUD9HMXduqKrVdQ8QU/GmIInEaLt7BP3RmfLkGG7ysDQFyfKtCrr4&#10;rAnZs0I0mmPKs1UkZ0svEcqTU7qc1FzgOspZUuCtJ0mc5wf87gRSxToutRvGiqNbE1OgIWdl48xq&#10;jAuGBgXSzSrs576IBywCoysDZnseOuRfC9tzByx/rR6GhpEA50KJB0M2bH/DsifOzh+OJVCQn1uU&#10;WjRTKQwBsoqnkqmnLyHj7j5wOiCxg5wdbceM4qLlMuVLql5m6kUbFslS5VxIyHpv8XwvB7ZMvO1c&#10;vvKXNbQZqlMOMZVxB9S+224wdcCMWMkxOLMVxhTcI+ltFjY94wGFfp5aKwf6x+nakjY3DfDgLW6L&#10;GbU+mD4W5mFFBD2RkY/ftMHnvYYSkfVqrlO1bXg1u0wiFHskQ1UIYA/PgCN0gAmOgOmEGHPixVdH&#10;26gRMIIRk/PIKMS1+17PH24j0fNoV5h31MFcw5RodGs+LvHb/vBc5RQUy8gohTZjBL/Yd72QV1lt&#10;ulnzL2YkY5g2rUD8UNYxrxXMvSZr/xl3sxmOIt/MXFLl3R7uzy4u3n2Bjsj7G0hByDKvPX2KaNTh&#10;7qevj371o9eb/+z3fnspmIxzLcW2Uw4NzAlWi+P474AzHABdTYV7Xa4CMHoCJ1A8V1HGrGt8DfEW&#10;OZA28VADtOUArFgr4iS1S2v5wWHiviq9i5nwGYH8RpV8EM0Emo8GTczh5Bs2Gjm6HOxEo9yERmVd&#10;1eUVm9uTojaejVeE7Z4vJ5wbwvCYY9g0D4NfhI/QNxwXG7uHyfnwgBdbjumSZS3dV0LoIL9wZiV+&#10;hBFrlyS9Fdx7xNz2ohn1VmjZ5azxe+QXHnGABYFLpMOdTZq1s6e7PjMyUfgM0p7BqaWXPJeInENX&#10;Fs95xq6ToWGw8MPolvCRVvEjK2CVma1Dpzv/b6I80dUaFaQ9NGnIWFuheQ/soFGszx6z3y377Nu1&#10;wkN1VLBHy0g/Hz8GW5yokJ/NqeBOyEmP1yRBoxrVXKEYJHH8971wtnBzt9UkrHFNJCxLVmofkC87&#10;3SetHmNSXKDY1yxoMSeAe0LmOsvUS57gM1xBsyFHBm6mactKKUUWTUYxok+Ek1eLihGitMNGAphS&#10;YS96I17X4XMR+DFFFIMszbVCy5UlpH/un9BLYoJoFlvUQxp1fXFpo3zGy63Yf4du+6xqXs5f8Sak&#10;7ZFT2jZJU6XgbWrXqlTWDDoWcwidXAYJi67B0CCLoyXRVTgKy4g4gmZHbLjzaPTofhwyPkHjdHpb&#10;37YPrtqvHB4J/PrLBkKOPXFx81vGHYWpUc+xbGocVpGjcgEobFIqFJKfV2qYHeYajeJuh5pbGbeF&#10;P5mI9SXyG9NCwlVQ5vmVFoGFKcECQ3AkHQGHwoC+j06GPUDwXjhokwTZMwEOsjh2mQaplTQYsOQV&#10;8BOcfByOo5L7xht0rzM8h9bt/Q1mix8rJmNK/eDs4vX9o5R+AbtG18FWtgI6oee6EwZ6s7biRgmY&#10;49+n82PsmyFs912BeUhOcmzUjOppdMfFLP3xHTL6erH5Fb/srs1sGBhYnCdWC8Bgx14f7sANgf52&#10;+pP3Hz77HGmpqy8+XH7+wbrp49qr/YPXeweb/+r3fzC4aUnZaE0Ik7i+gw4+f82D6ZoWQLFOuhHv&#10;p3emoRYLFLmw5YTsatboNwa5HlCUWpFcAI4hzfEaIGV6EL88oCRht5G6WiMUNoMdFKUyO+4DxNSh&#10;ymHcnUCEmhpEItlphKY+hAi7u6EVbC8KLOy2wVMx69srcD1/4ps3Pd3AoDFqPG5GYMA4nYliqkqg&#10;TkedvScxgMw8PD6foa4PF9c0R1AwNDWYpioWLbHDDp/jY7g20ZIhxPZAARhUosC4gsCosmQxBys/&#10;8xe8PTdPEv4cPJhWkHZHcsSAj/MrrOlqbm7ivZH/xdFxF9yyuZdbYASm5QI5pDCTqv2qXdmaVtmx&#10;RksS94L9j0fh6/BEjiBgHwZX9oKYaAHI3kH5hc9PTKbymGAJS5TyFhdl+pIMQJwCEBIAceiPPGs/&#10;hTuSchA6YyNlvsRNIJt7B9SGNhRDF//JdG0UEReaXL5NbjmsFR69iQExqJwVI3eYzpRGOZzbSKeu&#10;iaqzMcQ8dHsepuJ7LpXjseI8k5iDl8opVmjcO8KS6NOCGjyUsKfvhJ30SdVyJMZYSTv56FXIcpJY&#10;GlQ+3RFZO1RVnmPzWK6KPbHWA9tMoOD6Lhge45wQj7LxKaZIW9yPYfxzhQx5dCHRnTfdwgaKvuUZ&#10;wxpO5p27pwIpvpxMwhAuZZ1QeL+l85a0siw2z6EuOa1ez/TBOKlPdt7Pbw3txKA8CRajVXn2pm0D&#10;qMxVKWCr0srWLvS7en8j48seiX5uOIDkhpV1/b9BYWUUYCvj90og0iAm3YfORIoe9VPTwH0RoYNF&#10;UPsZUk093ulZWHOCiyUBhaakq+t7aGNENleXt7Gz+MihCSWTI9ZlQubxkYBLEq9mkd3atQ441HsT&#10;JXbAZeeucBzBh8n5KpNNSaATL90r7ZLHm4sLtTo1eIFp1RkNs5T4Y+daZ+VCh4Iy0eT0/rmjpszV&#10;f2uX85GPSZl8l4Wt7+RZemFM5ciUprwlnlnRKLRQ5PVyfw/PQ2Z2c3p58f78/RcffvjDz//43/35&#10;H/3w3/3ki/doT12cXm7+y3/0O8YanpbUmSaX4GM5jWHr40gnfOAzNQtZ/Ta2wK9Qg3PZ47z1NQjj&#10;0F1H8dfbsDQyyI3ugt/nCAsnIg1Bmxm5xvaeIgzWOtBaqG/VOyqiIvaExjAySMIk2ir3nHibc3m5&#10;TzJNfhzGrZPFuCsoZprGGzolnbexd+CQHGDHtHMssmtvvYbAThIe/A32jSZJ456SiGD3CzJTCGke&#10;uX56eX959XBxBVLunjJ96+20XJaZqhD5fLkYrtwDEWdfnA7SN/AAeZVSeVDl2OG83DV1WzZAAq9m&#10;txmCFeJLN4IdDtvFB+zZ1mTn8CYtD+dnF+Cq+qcqhNPx5HA0qxhCEM68V1vc5gihG0+cewUXatwY&#10;eaHLMgPjIeHvjdmlHxA81k7soyeVKANTPSbKkzt2MUuYwukSNf6drWFPpqIqghV20lfQ1s4ZePo8&#10;1UtBHZL7bh9sc74wdnHEZS/p2aZlwDVpO2m7lAxKbVE3a7XQRvMlcr/gs9z7+5nv7R15pTA+sz+l&#10;+9oOdiT9jeSKknFxmXxCJ2ZFGwuZ+/MoTmM00WyNWWCUpbTq6Zs7RztaK9YWHhLt440r4uFs2+7v&#10;gY3DWvBuNUhpeus97lwXIKzIu2G7TEE1pm//YLRsH+NCJQyqDhT0NTCvNEkEMfJYtA9yTbilUImC&#10;M8FfM9EqNNQR/OCq6lo6m3/9errCijH1xWDWlqv4LEozMCtOJ+vDF+vgmZiJT6XFC/OhGbOLHgjD&#10;U20uMTeCAY+maCk65Na1w6DBKePJ/FSX2qFhkhQ6BoWiGRb8ScbEVRO10IdWWsgnLQGluYjCLzhR&#10;W09vqChwWtFNpddSI+gj0SzxicJoKrCUf+HQk+ARilPwAaVFWJCwYwgBAKI4RSRukNUVMnIzca9X&#10;ZDzV6PJIJI70ZxCKyQ6yS3wCtLr1rE6QYVrQXi4bNfnqJ+HV+O/WMo2TTLnbtsLQJDNL6DzACXuh&#10;2Hcp9rkaBZO8UGxDLfNIB2UMWAK4DtYELu+uTm/ef7j84fuzf/3ZT/67z37yb/7sj//0s8/58+/+&#10;/Meb//T3/u48AAwQv2nq0Jf5UZ/69X4EPs6KWVaABzAFP93d1hYEhiHI17nnD2eP2uvRV3V1I7g8&#10;2Cabj0smcsd38m/MgZac0TDmLK/xvoEKkYC43S6CCuofAkBXnFlWQTtlzYE75tGzsLzYrJnn7dQB&#10;TCNVMgv3VN34UHYh2A/7RsPnT0ob6YIx2fes3sPM44/VOclCXAdlAY9ERY9x6ZPJPL0/19Bc3ZIj&#10;8eAk2JalYiOkjs1k5CYTcB0oW+BSDCls/+aPrd8NLr2FLsUDTV88DRmqOkIgu8RkYjhcydWNHSie&#10;WjcdnckGbsb/JGU3px/OUK22L3RrV0A5ujI3DhVeXaLqZgpnsnQVA3VOGUrSxAgqogUCmFx7LGO6&#10;hRQ7VWKeCp6IjX5KVem244xRDRXMR2B9VXnUjsr7hoWkWr3GVNhLsejqTnWoR6+ond/MWP2TeuuK&#10;78hyVnbZWfXWmIkxBKiziv41QQd13pkN9PhgLC1XKklbDvvFFW23uBcuDNURxk2xxXD2SjUUrPAc&#10;KTjr+cx5jbvZrqyoHa1QFGDQrBinqNKTDTCqyNwK0ExxvCqOy/Swpu4yKBobgve+uKRZfAZBuEL2&#10;Po9TWrLUWaBGrJZVxgV4yYO9dm80wopY8cLDIY9NZTxQPWs1RgvmcCUOrPEUNysLQ9hcc9mNzyJT&#10;TX9pkFQNzc7cqPJq7uJppQu/ioWM/umn1bg3pbJoLPyj6MtT3oOe2nARpnIGU4Yi2TH6nummgSeh&#10;583wi7BQGTu/Ul+h6OQ4oWd7PfaBjzez4bKnM67O4XAqMTGBLId6+wy4O8C33WucuW1xkCtMu9Wq&#10;tEpE+D5N79hWnh14AKQTjNUt6FECAJwDh53tbcMlVX0YSQNu4n5tCyDPyW/0s7KB1h7ffeD/GxfW&#10;UGbUDxJ6dw870qhfZMrqAnYJIEVbCdhgWmMhlHW3Blb/GgtoZBcLriCoReOW2ldj3F+++KtPxHK+&#10;f1wC41o9CMwwEhKe4PUVo5EvCAe17GtM4l6R7T5e3J19OP/i7OLPzs//6Oz0R+dn5/fXHy6vP/vy&#10;w5//5EtUIX+rScToCwsJ4YvuSIC22MdAIbpvlpyUGXi3bmvJewQxDoDbtXpsFPR0u3ZzSbmKSHLr&#10;+nqXB2mL/M3WI0p8sJsT8DNjlAvT2Sa129k7OEZVEqb7B5ot4bRYKnKADVLTro/EynDFdUzwI4ju&#10;1QXkUOMW6CLsW9YSciuWHuwyxCF3Essd08JFnV+fCpk6PiySE9uyOtW5YAS7WLjBFE5MA5dgN6OS&#10;W2dXD+c0qUkcls/uWu8A4lDFsN6CGhv7jxOJXOclFsc4lsz/ETgatAf6EVsH9Xk6ifj5NuRwaYFG&#10;/8hP31/CEHL/c7XE0Ve0R3MUI5Wyjns7FPiu6AQvHcS44J3Wbq43ARY8H4og8RQk3a+2YWE7LAZr&#10;AlsGT4SbeHi6YGOxBSzuszdAhzy6xHhbF2dTidbK67+VC6O7kGEakBDJSxguAM1YlrpVVcCco739&#10;FcRKeNocqHJC/B9s0WtUxI/2efVA2EZZkvxt4LQxFvEfklJtsjVinIHETtwSGFdUVC2ES0bVKnE7&#10;u/Z0Jsjr79QrYXRltmvqUhPXjB/kyRZpItA6MsgsKIM77s/OvUe49rePyD9h9KlRgE4dsMrXF3h2&#10;gGTe1aKhVG620R0HCNcLasXb666xn3v73/noDVdDak9JFieMNcQ87TO9fgPqN/TzB8IFdtEFEtIP&#10;Vw+72AK7D2wElp4WG6BA1Bal9UcGlxBcbVG929+m+Ht5fX5CXo/2Fj0QZEuNsiIFA08CW0+l6xpn&#10;gdQBl4kRkCix8eh0vAOmxEELdiYFuDhdXluQe8XXYZnzcK0JKii7cxBuHshXDQJLfkMlBpdzent3&#10;Vbe2vbUoPdwzGHtfFgCHW9m1nbUH9RMtzulVGTth3Akh6faSjuHNo931V/sPpECrE7tpbh+opzNa&#10;gbDcDB4nei+73cnPQiiO+8C9Yxa3bh+A71li5lOStDlYozgvb1JmZpQURo9nomCDnSbHIpelW0Zg&#10;TCltoGtuvV0/UkHeIKO6oc5gmZ1zDzaBwd/fWz/Eyh0/HKxu2P+Ui4mSQQJeH24e7jKWFw+ws/cJ&#10;nt3SihxDNFLoR3rac4gjmvXsTCrm1w83lxjRravbzQve+IorIOa/ub3g2RJ8r+8ePAAS7h0D0fL5&#10;6+zYnQMQXo4LR4OYwtPg5h7d4+CxtXuSX5XWdJVmfqmVaNAVNBVcN9lN6cLwv2a/pYrNWzS3B5g4&#10;+SOeaNRkZflwnDx6GIK3T59tfvFI98UH9NCu//X7d//fH//pxU9+cnxz8bBFExNa8Dc361eb/+J3&#10;/64IiUhDZaMJz/LJilZNajgc8XAiGWFTzQkL0w2FKd1fOEVuCjVEvhyM0jEDPrMYSY1OHB/KtoiF&#10;z9sKjOmGU76M4zi3m7urwmT9bSB+woj+EuE585Md0iRsIPtfEhXonwi1z79eVikhFUMvz4eMGK5g&#10;ujEBiTWR/GbwTl6knB9Akk1GTI1/cIutQGcJYDE+KwczRuSQZcI1x7ZUCMsI3XZHC5h0j8WRorVJ&#10;4i5EdQdp+gR5tioPyyxI2WAqRxVRjQ60lNbN5GpI1h/drQ25rAw1ZMPRn4IZJXFLScJB2IZj3jSG&#10;hL0fW+9ecApqOK1u0MOd6qcVHB4idtXSrOeHNMcKKe+PZxDQ8yG60KXklGuW/kAclWirepJAqrJO&#10;2VaCHs8y7hMtlpFF7RqJhUISs25xQaIeL25pziyI40oEOmbqXlpo/jCs33G4hs2YR30zVzhaQPJW&#10;A/akoBTt2mlD5MHsNzN/43eE/TDNxKq87SVtrlHHLRgXdEbMxtTQVq5PIjyK++hq8KDI5V4yTlMc&#10;Mn2ZGjvA02yPid99PdWR3Z2jEzpESgVwMwWkyIAtDP1ExKbaXvVXLB5vwYlwfFmUpqFyTYOWJwpO&#10;hSItU0YjU4oISF+qTD6gg3ZMLIVCeVkADuUgDjWvKbHh8WrPXXGpL+Lma6Q1oqgGKG5xwJrc/PSD&#10;s70dXjriKRU1fGZ8Az49hwLjhMoe3TSILzJcF1lCkZSZ+WeLQgeGqM+o18KUcSb7hAzPBMH0QaQP&#10;/EFumqXFAn3H+EQw9q8L6Nz31AsmgDVLqKl1QXerqxlQDmLlGCmbEE0JJq4XzTNuN+OsYQXSrr2e&#10;K9W+1H6xVYYawaqbrfQrl2DGF6usarbJR6AxgE5TYxG1YI6XEa0RsyUEpLhKCVBw11kC8b/lyPZA&#10;3VtxIdOJ8yHXdGgpol2XzaliYuQ+OAzfG1bakdOddWb4hvefzKZjNZQ9vzxZJNmE1xL+6hVR9pUo&#10;8PHp/O7y3dWP3p3/yZdf/Pn7z6+xeDhhU7vla/O/+cFvN0knysdzU4aQ2i5qZ1+hfmMohV+roKYG&#10;GjdsyTiRTnXaqmoPfDSnhFki0K0Q1C6vF0w3OcpE6rYh3hEKmHnxCxgG5ztYXt+kWFICK/O6JG62&#10;AtDonk0DhPZ4dfR3Dsg0LK5IreMV8Kxb8trsOImgOObd1c9DjZ+/WJkO/CzhdPS4CeDDC/8aXu2g&#10;+bBLkxgkWYz7LuwIvchivSIT8Ku0fVtFMSe08AT0WJawyTOIoEq4vBkBtpptUIBYghyESgbDT/cy&#10;YpIlnwJFl9u0gre+IbfPQJI5RGiOKmnJwsBiM5u2rTwZPukIUEogAjzcnkGjUQOfu7Bd/uLq8vz8&#10;5gqwHpZAbDON2dQYdJmad3db2ymKaXIMtj46bIpURalJvJsoU3JvT1N4zxwPItpCZNw1EM/JvE/B&#10;RPvaoi2vrAOeH4iNKtwoN04iSfXDKVGTaWLQsexYc97OzSBaLZ1f5zEeYOippfCiHA5FElJCXodI&#10;Ai4ki8L7iqzqXKewrCjfVHm4aRE+J5DQ5ic6LVFvd7dOICOGgQum0McbuNRGBvozC3Qb64cnxx99&#10;8jHNtyIvqm4ZqGJl5XVpn23jMEfS8vj/RCV0UEZcIqgpeGi8oh4q0gFdB5wtVJP0nQYPDEgMd4cr&#10;GQzpeyeG0F4K3sEAaaRci+yiyKg06nFaNK4URgBe0StGaiIlIntlKerIJTWFstszXC7QyD2ru3O5&#10;GZlgLUXqHY0xH705/uQtJn6FbonTJagPaVzNQ23kFj8IT1JIyyPjhO7Eips/I+neAnY157y3/VcD&#10;rM+fWKRWRIJlxrjz38ICfbxOWnsWkSmmESvOxjasLhdwHkONZtJ1ebAYBPNANSv0grssFPEvfR/m&#10;hCL+Ad1Vt1l6LLFX6xJFFir5z1/uSyJW8oGdz9Q2+PLx9Eigpoho6l6kEoZEgpu4iBlctaUCF/tC&#10;PBNz92KzL8a9kpPR1YQA3nXhMxftdxMk5YxmfdQWsbzB8zGmseTCtWPhmOnwxfmPf/Tu3/3483/3&#10;5U8+P/2SVCM8+6uxfJv/LbCMdV/Vqd0r0yLBU+b2tJoV2yJ6Z3udLe4z0nX50PkjtHtzvevstAiB&#10;0cbFrxUOFRhju0hg2NcaVvtWfyJGVzJ54Jgi47KF2CjnDKSiYjYdT82pCIH1eMhgSf7CK5xchipH&#10;UUm6ow2tVmNAL78dIdpnYB0jzabqWRza6kMuvaetIkOtFg9qrSgphbgoShTbEKMkySPA1MxeDZlI&#10;URi0k4UJGYiyPCYxgTzTakNx2q0b2cMWUconxFNE2yq4W3+kqTIEVzJRKMeucQhC3BRXQshvg05w&#10;o1Q2zhrb15l8FunhyjSrzpH0D7LOsPv87sb62Y++gOgNvICi2PWllt05RERqjOkmJG+yEu88ZRlj&#10;UhawYLowwdWd+i9rLvsHw2LU0nQGDZx3OcKnFhuXdMr9YddPe6bHqk2bR8YHaQAsI7coUapLkpzb&#10;WCrlh/YVt0Fcw3rsFDbyoMY10/7gemUj+Rnv7Zkn9I4YyKIAoPPFhw7LLK0deMHUQmV86Vyg+tkG&#10;pJqrhQznlLPkMj0vry+UlyJ6UOmP3nAdueSUIXNUBNQtMhPi+Gh1ePTFn38mmu8UZUgaVNuyGj5s&#10;2fzZsSoTXDWfwR3p9QXKGoajZMBzW9MyPSqE3ZVS19dBbDTLOF3dEmQYxjwgnmw81hScMuvcGPuA&#10;0NRaDLuBUIAawOU1RRqK8M75c9RJ/sNZh4vGUTMXhtUpqq8rlTppDmdmlpYWkbtTjY7QTN8DwGJ5&#10;b68uTcKmGzr8LlKyG182s/max1ArJXtnqC9Rb8e2kxDXPe7Gr0gY7dJYauh2Y/wMbDPuOG/G0fCU&#10;8Z2VxA0hsnrML62rHDAwIZAx7uLdusPuzXm07tGls+P0ym6Sug+qWauaqWuH0TkH2sIeb6CH4iTe&#10;q+4go1x2OU4Cp+UR3+JxTzVFo+wPPC7DN3GLmA8lr1BB0ZLSAhAs/Fczor76uGIld0p9jnlZA/yF&#10;EzsQqfm/NQm3vxiANyHohjb9LaHz5XtgmPf/9oc/+befffaj9+/OLk8xCZAzFGH8WuT+m7mvIbEV&#10;hJRkCQHm5ubPc32AZB3hJM8j/53Q3pcBISpuk/eTimjKo4+Hx/p4ZycNYyTpCRbes8NOX9W+9Vla&#10;JrWFhPcRH5T7LkXPmr29PiXZ9QqyqjwPrykROBXgIHVS8K95HcvuWS9C4Up2vSEH+mjT6xL0AT9/&#10;vM8roQ/rdRqk0b9xHe0m6PYdJgtEsLMfDGCULTZRCdJnjAYui+LvL4ZJD/Dsr/nFSbkskzZkZ1Kf&#10;2V4T8kyjN4ALmYuyHYLNEXXri2WgZYts+VFKJKswWgJmqhL1iFYN5qSBupI375A/kSBoWOvYOS0d&#10;G5Z/ZQDvqzdveAQcOeZqmzi386LhacXi93BeAGVQlXG16DHYggEhc0NFMB6tFYtQJbHBJH/D3iWB&#10;mSKPce9nbY6amLTf7Y7o1fF93E0B6p7t4obCbyo5lzcGprJ9n+cRcmz39yUrxhsC2456p7+nfmA3&#10;k8/PoRnBMjRkgrkDL/gYmsKjODtHgjSSnDsOix5Y1+8Ncn417m7R5BEk3ONZ1W/w/cXB3HqpWnFN&#10;Tgezhfjq9DJddKuuBrKGsu56e4PIn8w2rAkN7OdjRh5gbEhOwn0BsSN6TIJCckGrnWEjLZluMtqM&#10;/h2z0jxhNGlb4VCwCuFsgQF15aeDyrmKDqO4QaUHs87J56jIJMkLzOQecd2J1rO2U/1TEDFnOAm1&#10;OjDPSpNaNxjATIxClQU/AZ2cCrN9G41RtG3BEUHj0cce23/QLAaEzoXNdW11zqpWglGiBcGDMhAF&#10;+7D18M/kTJ6TQIklxEWXCB7BVHSbEiMWzw40uUlaXDTGoXd2mUaEhyc34Efrnha9Vsgl8mdtnbgV&#10;zW8QDtrzbBnexVfW+asRS7HeMJM7dGQb+hM6A1vY6ntXccQe71SUbBxD0AlcSR9pSi0mkPuyc37R&#10;HMzCTKAyua3nzXKdm6OGoefgfXFy0YH7sf+7pHVaTj/UVpWHeb7XpxeXH85vTq9+9OX7P/rJ5z98&#10;9/7D+SlqJFTpVHsaOk5fm//qB397iD+FzwbsLB/ZuBjhJBX9GUqrSCg7m62t0ZQ4ocK1+8vEMIg5&#10;+dBA78lw+ccGxzc4mNPM2XPayT0jyPm5zArPvLIkIgePT6j+aEW6Ma4L1QZ7FEWZKHGXWGm7OEQl&#10;tggBUi9w9C8EJsTytex8Binqhmsh7t/C6rYH39ECFQ6NWZ89ENRLkj20DHrYoN9uwELgr6Dv0yke&#10;e69GGD+aUip0qpQtCZoE641TeMwiMN6JO6dknbvQzQgRlLbnSzSrJaXOPybBAQHEMbNZ2VI8WgcJ&#10;nF24hn6GlQnuimcuQRvay4NMxyJdc/PaXx8uPyAmBqqBOepfVLfQMRDfMBP1EDWigwNZIo4Zk/GV&#10;Q2Rxgt1T5oEOAJdIm8NnbUEv2dnHHydhagLh90EpX2vZ8COy8vxveWYTarJ3obXo7hfZgwhC1leV&#10;2q/pb9DPSF1+R+ftIMyeGe8ct0pP2x7bmteWkw6RX5IP1rrhQSTITF95VGyDoDWE145SmSHFzYmT&#10;yhz0fAKyu4vZqqwyIn0MrtNO7e/Z1Q0CEDpQQUXyPicctOf6kpVGm80CF9gNU12PT17J6KjqFO2n&#10;ihkF5JQwpLKUBgmnlAJf56PjdYZkhkS1JT1WBtSYS0GGpkpjv/aZsFpSKAGzxNLZbtRBqRfqnXw7&#10;djWxDuwPDuL1BWadUJ2WCB4qKzLFO+e29FwEJzxNBfwivlCOd7aPmEpG4dNzEGTxdM74lKG41qdu&#10;rwkel1OnpVQjFqIogJrXBItqd8ckcgoIpekKNIaXaHmDPQ1MQijI3QGmfdxx7sUburLlm/CNF4r0&#10;wH1cNe9f8Kot4IPxN4CEFCmNZoaqGWN9uDL1PFb0CSk0uTccMOVRyMv97VglfmVOt7IyyDYs6apv&#10;woJj99lAj9pzjbClJiRILSLWB5AcxYsr4iKXfqDGVFaTMKQJbXWzkifOjZTZ++3cWiCe1s5TZgG2&#10;mEjPv8jAFkqVnAXrSbEwoXEcCAENRbirDwxQvrg8v/3TDx/+6N2XX5CjE9ncX+GgEdXDcn1l3P/F&#10;D/42F72w/XgWaFk49l4sonxhyqsBD31/faVxV0zZxJZVb+ZqF/qSXo3VMdwhFpqmVj5Z7175O2l1&#10;oJq6YCiVCLaY11SwhMU0lYR6hdhd1K9LNJQR0IUQRwimNxiCT0Zhyzo9JW9HJdSIaiHn7unsCuMu&#10;LBQ0ZkVXq2PW7//PLQYTGENyh/CEAMVZeR4jbp1Umu+B0LbWdnh3o7ecQgUenr6nWqvEfcIrorgH&#10;CmFvpccxowoaEpVNSMjELpgyt1IxjQ91+B2ZOG2SlmU8GXIQdxDFgfXZKBnvWmFlQ7lh/kqPsw9+&#10;sjw20s3F1f01cDO2rjOlA6DmM1qjPjbQPw2cRTRLUVWNxMHqWfLJVlfTaGSkJC3BvmEPHpzsHTLM&#10;EQpYeTCGVnwwOzlLOuUvT9qEphN8TY2O/7AFmnLO6zXKPmjFKWsbEnasg6dKY7pUdRN6dwaCVaV8&#10;UhA4tDmQhpQT1t7RxXP3gDB9W3j4Kg9YdtS08dH2UmD9nTMnpd8QKBTQ6q30Cmv41q9xY/sHliuk&#10;l5jqmDLBihkFtGQtqMzpmki5dAa2jHoxT0+Hr15Z9fARFLvWue3HBZ3LzzFCkGXlqICN9WsRmuza&#10;glfV5GX2s5ArbO1W/dHGdMryTOqJzjsxE0ijEbrc3JvLSYh9glhSVgNOBD+5vsS8irODkDRzauAk&#10;/Ybn19M30f+0jlD/JLgGVce422LKxajf93ij3KcdkCY09cFxg87LVumUU7ZuDujDt/zA6Ss/Yv/d&#10;Uvyw8yBfxInA/vjz0jsnI0K7YiqaGrAKBSwIS8KQA82MOorOYBC68X98IfsqHKhR8GWspYqePCcm&#10;iA4O6EORZp7KseXSuk/LfC2EiAraIC+jcNpWR8sEeBFDz7K7X6P/0hvBchEeEkVKo47cbPhh6ObR&#10;kgG610ClgnMuYCCaqZCyjzVikVs9cy408YvePfhxwc/HuBOpaXmKF40zhGAWVus4j+pTwQ3zJdml&#10;KV9EuYiqnp6f/eT9+y+//OzH7/6Hd5//D++/fH9+CQVnx85vq6xKNL1E7v8s476UCLpVyok83cmV&#10;isMWMGj5FUL/iLyNUJX72c+lrZip2VEaZUD5EU+Ria41APqEMVmW0B0aYKhtQEuYhJwe/2utbIZm&#10;34KfVuPy1GXZHUls+TTblBY5j9g51/wOzyqSPuy4hJByCobXp4gES551LAMkhAYkGU0MgaKjOJR+&#10;OcUm5GZhzsuWG6NlVzqCZVWIULbbzL4Zn4e1sxNQUCAEV6GSARu5nJSBNccGiWxzs0/jzTGMOmb2&#10;uRGZKB+dspJkfcgwA6nfwjOn0eT6mvhtoD0PWx22g5XziwMUYBK4y0sa52xiWts/ekucSzR6dIxw&#10;NNixh5HPJV8DG7Z+VJGDQHjocSxqDCifsMlUX7wzBtZO952149eHJ2+BmSHgyKIRXP+Lxl1k3F3S&#10;lp3ErnxrShrqh031SvUn5xrMQBwuQLfgID67w7DkAlTOeVbIbEBAiZMhsq6XZSDlwOpJ9kSzLwjV&#10;VdkcMiKsNoz75UVAECRd6eqmJWFaOXQNqzXoYCKTpiBnkja6ty+uLrg0qPGHh4e2d4R7cv3HR0ez&#10;+/mPEj0Q4ffB8XdAgnUlwNBNVpnirkvXqVjWsel05kC81e5hPq9TVMFjIqFRCeVfgHYVGwB6JyxF&#10;JWz/le6ZJCCZOI40RE+mad9fnhkbNRjPzh01lx35hKzocNUXKajOLF9OV1cEPFxaTzMAj2aKeXU7&#10;Rys2m0aKBCgdgo1XhwB3B0j706jhnAOPm/eFSXVm1ro9lEbydrhODmQ2Xc1fwk8WlpVnaeQLeW+C&#10;146xxrjDNq7qPDFKf8I22Sqt3GBYs3qZNwT+Dkr7S/+Ub+bRqplLudljxaOVHmM5SiRT0McYuRp+&#10;gm02hLsW7A5HMerYTJHIxDk5nDjuU5/Noasey2uVYpZZJGxXTK2wLNcDIZH1g7OZ2Vj8EN9btgfo&#10;r45aOTAcTFdqMGShuS+Lo8/CkBrKJBCK3EWJh2+ojwhGDmEO1Y9kxJ8zgzGhazj+l0zi++LD53/+&#10;4y9+/PkPf/Q5xv2PT9/fXV9zlTtroshQXJl48pVx/29/7/ecAgZDA/u2g9YlZ4znuHm3QS8YYYjA&#10;sLoLVXyrHNiUooYiLp0MLAwwi7XXjCC5yg5juGbY6xp0xcv1g7voXTwKqBdEBexzQ6LrMyo1GzfX&#10;24CJdQkzJZYLvT57RwbKnJdadtp2ut1N8b/R5sowC+k1LmoXPrD1rOobnWV2PPv+6QIFBckfPAIj&#10;DWUmWfOds+tLjLjmD9VynJ2cQsP1q7XzdWonOFr2GJACNJX1jQO4K+Ax9WQbjIrc3MJPIOfFDouB&#10;3V3T7WaGu0M3wAPpww1sF6U7gavlAUhw3oTFjhS7ytRTS/HJSUczV2HAxBV5MegPmq4Q2C4uoLa+&#10;OVzdgjbZr0pnaPnntGts75GM5PpRwmeIGHAShfa99aODraODbaCXN4eHHx0ffXy8e7K7tr+GBvXO&#10;I9ks/U0PF6cXCFaj83C0o/BdELG637Tqsx2YAULywWKBX9OL+uaT/U9//c2bT04AO7m4R1SvSVTK&#10;qQ3r6rSeAIoHMeOKapo36OO2SA3as4ZRuDXALCcx0f6yC92+Rbt7UD5mg9F63C7RAMMSCENJgqQv&#10;Ywj5nsOuf3pYA1C/vLnifBJN8ChwTlwkrknhFNUcMPa06Z7RScgJ3dx7RWg+2YH9dxgpR4Nco5lj&#10;owpa0DU5CIvGJKEX+PyMeYVXRDVskyvYjWvr+4eH7PcresHwnOTxaZSzF3jo9+8pVwJtU67k+YSz&#10;lraYL3Il6mZDlhycUnoJAtNGNeyo6SZXdlFNts0b7DtFhRWqG4pkYVPxL8evz3c2IEg6ufn8fO0G&#10;8X2Y4/RPXqhWf413pMyvEbVKgP77LjkNzZWUAVDVh06njQV4YOdJe9HK+BzkIvM9zn91yP0jaQ7D&#10;gdqadXO2ISS81eE94+UgnBwebq3Qxd2jBBE6sXVwfb9Fr+s18A8XRa8fEwM2d+4K4WjUgMnOB1HV&#10;393hMVLqk4aLP8c+gv6to56rxrKQIB3IWpg9dCzw0XQnbz9t82GE0Cyi5gUmAmeNvABjDKEYp0Xo&#10;hiFWzMCBASrNwIfe5tcZqwRVlAybUQNwH/bJs2yQTaAAhXhp+eSp0KJofuQIqeRttK5lV23CvBXG&#10;azTDkhuqIESHHAHQLVsLA6otcdGTY1BPi6o7Xjq2/aaQHzAVGE00zH58e0a7Aa75hgELGDQr0vTD&#10;Y554dJZVIwsb91RkTleqqXKFspY7OYh8f3eLGbChPixDKTwFCTY234O5w6q9Oj3/8OXFuy9Pv/jw&#10;5Q/fffGj0//Plz/+/PSUHJbOfVipt6wXt6PAzlfzhTb/1T/6QS2CgmUEDjhDIxQ6S8sLZkfmWKMn&#10;VvqpiGhRRDsrpinrS7hAJ6astliq0+PMeqT9Vy+aUWyFz3okYk4rQsHl9xIP7EOx/4oGpcrRmuyA&#10;iDp9Abxa7nGelvyTTLCIit8SLY8dFsue99E0C4BauVMcSxkjlpHIBwbCAHzipDF+jB8MNq7HUxkX&#10;myo2zhv6eVN04cFy0XUkDIGVy2BYj1HgKAKNe5G4UiIW5TFPEzfeBzmP18pCvJ3nrI4rpjDHobdE&#10;4z8CEViuXGRqUsTmwMbvXli/7kkNbZ8gkmbD/cERM1nEyTSwzQjAlx7C7zh4dfDqiLq/3ajJapPL&#10;MmbXyhLYvd07LArzfMV/8NavCFkZ0vjdV2+/+2bFjHlV8tMVUyAnFZ6QlzK6Qeom9zStnphxojAx&#10;I3dNFYqFc2WCCIho9UkIy+KEwUprIfWJZzFypPV5Druhzp1lK4gPOxjjxkGyI1OgyweZuKR5j+hJ&#10;Bv3WyouoLV7iGkYqFJRKUwpFgOz7/GPRpe4Kg4EN5hZWR0dU6+S8hwwAuOMGWD7eB/EYBgaFP2NW&#10;KwDM4S+5WwBJNvNQPhYMUwCu9WCQkx0q7tnqy1PZtUJI6saJc5inhfq6VKGN79byS+nsSmU6++wc&#10;DqKbi1koXDAwWuTLiHjWLaXRWsmcbSej311kkdrMIbqvwAhLvwMJCt1EWCWRkKoVrYGfxBYzWjbf&#10;muF8JFZXV8lFq+ZRP/CoRVrSSPzEz88ghDRyPS3IQAGjuGJHC8bZCXALI766vKghG8l4vcW0HrZU&#10;CQK7JHd4/QPNk3UYOmzbUlrULLBiI2XtMlzR1akbINCzp+OB5FU0HdZYLuye+hgHv2qisIzVc/co&#10;yAEpCPkfp0FoKDsThwbkgVJTio5RsyeREBwrylbpDFCHhia1MTyeAmI6GVouGldZWO7znsKk2dyk&#10;8Ib73bg/EwEDfxyF2cai9Anik+ofkSq+e3/5xYebDzenX178yQ9/8j/82Y/++OzLS0YAPlyZZJQe&#10;zPF0A77AMv/yD36ga1ErSHawNQp7gjeJDKrnehT9cnfWe4IHVo9Ir66dY6/aEBvHqWwoXNb7shTC&#10;0u8dLBrZC6Fz7nTt6fKMxHhN1cOrB4F8agIU3B3Xy7/7AP2wLLudopY+zbM7t9M4M7qNvMIg3r0Q&#10;zmx3iUrnPJWQUCVA7Q3Z4gzfXd5yYrXsmg83gdGWoZYIbdwLOeGlVx0Oy3fadtiZjCKC/Zg+9RRH&#10;tuh088lUDUvgQ/toEjo4rDeZg5qyrSnQwp/QV/oGJW7a3LRTJOMnHuy/JjLnFvWVDlYm9oTogt8y&#10;rlCXRtMp+M4rAU1WEHI5QhobHguJBVg5c72OTrDtb48+frV3jAo21aSsg6Qy05VpweWCsf6vv/Px&#10;watjQpvvvj1+9enxx7/y8ZtPX+8erlwHA1cncQ1hvD0QXtGfQWKsoD7PeXi2dmM3hCRLszQQ3jns&#10;Beve1bu0hb0j8NEtXEarzEM1nUKxuRpxTSupz9DSWf3E3oVhm5873erZuEuafhJaGZkB3tggTSwB&#10;9otgGkqZtGnxbhKp7Px3aBVrjks8XB3XQW6rlEn63X2yb5aRucqIM0oTEP5VD3L3jSi7YKAn0tJ9&#10;sbknV53RECHuPhAsnkuizVhCzZzC5Zt0ndGMyrW5+YzkAPqM29HAQOaINEcFGFmPwFZSUDTTzb/w&#10;T0AL4J6RAcfX3KlH4/kgVhudVgsmgxAs4xSqH8iLne6zETOVdmX9zCfCgzJ6DUHCyTmEqqnaAzKO&#10;ZcpeWRiXFhNQPmolz6fDaGnU1VMQE1mhly763JRqAgRtF9KF9P1A8OIVnkNPZObUuMKIwoRLC82r&#10;3SJqjjglcSw7Z/lWtpUsu3r1Nc9p53Grwyoc7mdpc8ElMbgmxVl9Eqow60QMJnOqquh++XW4sYI2&#10;UR67a5fHhxTRpcrA2ubKUIqrjINjuMMauXm29wUUJhRq0QpGCvo6PUK+4bSLOa6UbR9vVf0EcXSy&#10;pp1fvr/80Rc3n1/cnt/85MPVv/7zH//3P/rx+6tTLDsHSdBHSlJyKV+z7F7bv/j939GrjIxys4dY&#10;XMHXhMA07oVNEwR7rQmdRsWMJ8ALRWHYDdnEVFJ9bEIgDSldHUqytchgnBAX3uBl5wHsRUzLPCgB&#10;IHNHlv7W+ocUXJ+V/RLWifigxNBNo6pT9P+8YChdxoH5ZjMQ16YYaoRKi4+gAFXp8iwPoNljKkcW&#10;W3JxSLdsEx57YyXOWNbdEBgGuplOn4zeCtzUX9Ed9DnVyBurPdZtO9yEWJ5MhJ52BX1GSw9OyFI8&#10;grTubK4f8r4xQ4m9wBsxCAoOFClkwrDtDLBpayJ6YidL203+2rh2rbYXrNLwzCw1T/yunDs4wsmr&#10;1etjWg33j7D3yEYQeNKSconswMlHJ28//fjtdz/+3q//yq/89V8/+eQ1jZFvD7def/zq7XdoYDni&#10;ZMYWc6iJ2t1DiTHKHsi0WFNDIt3NmNTAWc8Rb2AStInilszK4qlczBGQqSFgQE9atOh3K5TusdgW&#10;rhTZDFgxupLOlX1RRQimeV1CGncXh4yYuiLQMMisg6Fjk1XpdTkbMYY+nbdB1KpS5vZI4RulI1oA&#10;/5BhB4h6U88gxFcYgVjM42oHMcgVvO99EwIiHlZ3WosbxmxBZvZ/GXhPoOBxbAA3I+7H06Sk58JI&#10;EXV7s5poTlhQSdVWwTJ/hYW8eYcW1KXsFzgqpBpO9zXEL/6sjr3obU3soWxjx7sxO3IZKwaaTtqE&#10;YbpcuqkkqZFqJVejriWN9DkmuK+z1UtJHcPYWQYjCxcRuC6I61AXcWZEFNOeVgx9m1F34ckz78V/&#10;ncyOVyl2dLN+4WMzljIA9G5Fshl5yF5KCF6rajTmH4lQ1sJZ7KTKqgkTdYpI2b7s/zhUtrhM8dEY&#10;1MzEAHTSvGkZy90MqC2v2pxEApeXXZ+nhkttURC2+jCyLc81Oeti08DIo32ZdTyr6PV40Anm/GaW&#10;xo0X54LbxLj7bn7wMCDGshtc9zMfWpnpEmvXPgv5AUKZfPbo8YZEd9Dgvji9/Oz97XtUAu9//P7i&#10;33z5/s/OTu/v6cA3+5m0uR2phQuTWL42/+Uf/q4Ppo+0QDUYjBoUwnksRpwv8YqqG76bq5uWnh6Y&#10;F3XYqhR723oPXmI7zh7zKslsTQYXOnyZXeu4h9pH6VxrbVQ+3tVvMa48KEcrjqS1OMy4DY9LZBSn&#10;imgXkCVpCYc7WT1/4niWiFW3OpTIHGvFvzsEq6+YOVXRiccldOp9Uv9bKEsmOLk0FT1k02oujSeI&#10;dLwuOtOUe+xcGdkp5hgkzeMR6bR9xpQaG2aMAfVCmzgp0FJmzwoSPdRswlkSRK0I1j6Joam2ibck&#10;yTGGUsyNGIQ5abH3LZRQwFmAZOWlaiyczqXKgH2zzVJCFItyB4KYh4zhpU5VhLmz/fF3Pvnoex+h&#10;7X9wtLc6JkgxtH91sGYd9c0xzX4Sm/VDqTha9M0tLpSZWlHc6V/NQe5oLBBN0XkOrXg9aMSjVSO0&#10;UTn5J6+2KMIJ0QRUpivnZaMODwwDyp7QO2TZZYqy7CJvFFd7Z1AtIPyMOz4hauLKF2vcrfwLgkPa&#10;47KonrC0uHvnHqhebkDMMIr9zX3KHcd4sp0OuzP1vI20RQcpslQyYwfofsBA6WqaZm75gDZsH82E&#10;tO6BpSO3WFzvIs33uSO3ZkCB3C2GxhiI1lPivYCaRhu7/2C7kBqNEZFMmmISc+1V/rV0HUD7MzWA&#10;zlK1+FBoo6nO9BQ+GCd7IqOm+LCKGxczs/TSyYN0O6hfz7WSSYd6kc7YtS7tBDSyUK6Yt+BnWFh2&#10;1lQfJlm0uVE6llvXIqHHp9jLH5aPbvlUQ11rzjLP9u70xqM7O/xLpjGDGzrSmqOZtIAch9g++gAH&#10;tdPl51XYri69wkjOcunmjtcPlq7W7rP+h/a6/KQ8fVHCGONe04Vcl5o0sz+LTnZgs6iOMdzMt8DJ&#10;T5V4QJaSDDcVYK9BfhGJsfgSpFsNUmajADSCich/aepiRct7B0HzeBQIcPTB2i/OKDCRm0aPAcb/&#10;cHr1JQyZs/dfXv7o/dkfffnuj999+eXt1cbjJaeqMFtf4Sdkn/+Ccf9//eE/0OF1zZO2DE40xp0P&#10;zafWeTj83Nk1A6BjmclUy2gI+NsA4jSi+s4wlFi6BpK7rK+dgqkFTBhhoJDsfjukzItdCfWK3WSp&#10;tnZ4No1xuoaY0mbhtnB4gGIAC6BQDWmmBfMM49F7wDsV6k+7KQXH9QjkXQMrtNWVsGJRiSRUxRfH&#10;NI+Km8SfoQUD+jJAzgNuVFZtvyVB8sgoyWxh8JaujeM5OAMfinFnvagiU1Oaxe0xhkr1O1F7mLfO&#10;eOWbNUt36iWMo5Xdn1SI/YuqrOo7bWtWrd7gV4+CbzViEjiRlKIHshWpJvvBYgk26y7jtcDmwvFN&#10;qD1Q93z1arWxu35x8eH9hy+vr8/vb5FEv/vOJ4eHr44YScH6u43b41oNd4LmIqhBUzsutQK3kftA&#10;qKF+3ZmD2HOG1dvnubBGzBrwsNnuIGYWL0svKFhU2UaFNBoIA6MwzdyQy+WtJPew6bLrus1dANwx&#10;7l+L3MnPKEBy5hN7YHkhbxhWsy0RIlNyJpV9qVagGT4n3NjR0REFCqJy+v7gFVWppTprWxNLigGD&#10;G8P4Si4cAckrJHNzVmkoIbU/Ltmb1BHqoDrLABHB4pOql2mOVWSWiKIOO5ARjTAKSMDZaD7q3Rxi&#10;TyFRhE+LJ1BovWob0oaWnVyWXyBEIQcTgEagHOLWIjC85KMbWEj1/qY2kpNp+XK9BZDp8S6xWi1R&#10;3A2ZU00qMztQwcjgGnJzQ/8C8bZ/Yv3ugoEvKrlEQVH1CHFMLqb43U9vFoxs3I112tM7afY4DL4x&#10;03/0OeSwGPTG4zlxjanWh0iEQh9SeTGNAYntZf/K/w16WR8ZVXdLxxgCkmvH3StPQve1LkHcI1G1&#10;wYgE6GTU5rSMwIz5wqqX6kF9ZLRJJWU8lthq13De2E4d+sLtyRVcwGJGDVC5S3ZGcmRkgw5LxYPK&#10;T2WTwH02I06s4kMZ8F142c5adt0Dw9jv0JoFzqB5+vTi+ifvv/jJuz/98y//6LMv/s2PP/+jzz/7&#10;7PT9pcb9wvpcPbljTuSSpe75VeTOsI6BkKrzRJwKLqhQaUVljLubNMOW9REftMEIjh00Bonn9yhp&#10;gk/YxxGXZ7yudjEpDO9N8EHwjoAfe5GsEfSjhAPq+gATdZb5vsqUtqkOhPY8gMnVbbHKTg0TPGIm&#10;8BbV+vLAe/KNgOQkTBRZj8wiZAF6YkuMdsQHnNYYyT93YdgShXdmCCQ47uagU0PhEdeusD6IwLiT&#10;aFmyhHRaE8GMnVIkfq7S547qY12Dskp+ElYa+HUc6CTGGxS7YR3Yh3KDZRoHkDx6YiyyfHxlb6Vb&#10;luRsGxOm0b/rBa0sYYildhK3x3Pnr0sL4D3T5eNTRlbXWsXt5dhsoA5GMHN5+YF5p/QCHR3svT5c&#10;ffKd4xWz5w9gE6eeWlmuAbD6ERevcNwqXA2KCbHNaf3KuLNC65sHmXHvJ7zcHYzRNN8x2Vc3TbOw&#10;u6fgs6iuvRvWX9VldFU5Owy/1nBkp0JnrDc5etDQmb6zZ+N+cbFoy2w5psl3I/4jxEOzIWVHrtyB&#10;CzYEWljiwgUXjHB3Do72Sfyx7Ewe5o3hOdHkwQvoFhkKpbuKkHCAp3IOPT/PTj30zERCXTYrxm43&#10;H1ue3bSrTHeNNrmAECFxarrM5ETH3+jIWRnKwtxS8SctT6hIfiRz3RJPF9jm+dIKCNNB6ohhsh2k&#10;6cw4NSUTWULtemfs6pp07yeC4O5V3MJI0wDfBv0ycbdacSs3NYB4T1J1w3SWSl8sAHbv2SQBT61U&#10;2HcTGckhRBchMxmK84ir22mLkxhDYUNdPE69irtGWG6p6on6xcfqVUbojsuZIw+fXW2gyhLG7wH3&#10;oykr26SHUjmzOZGStWi52t6b5tAaPJ4xyvLlSZq9+kifS5Jv8/aSlA5UMAkEJ2c2mv8qCFac5I3Y&#10;LVyBaXF0RZoC0KKjU7uwliVLdTIovXIWI3xbhIHfd+yBcIqpQWWPse/6IFttCEBQpiRyh/vICI7P&#10;vzj9k8//+E9//N/9yQ//+89+8m/ff/nj0/dXNxeUC5B5nYhKdslzhYOVnfh9vjb/+e/+9sL7aRGC&#10;LHSF/NYCy0zkPvEImLUBrHBQaZHYnBmcrGlH5HKH4qncMmiaXT5KWbaJxIql0EhKsoCPQFS7ZjC8&#10;5pPGVVrf38CK5IbKWkt+2HAR6AP9mxNhXhYRno1j3jMxhblAE+yc9GSHtDSeHJKVl5J0G5S8/QwD&#10;HGnshw7/2iq14V7QZvXxmhxZe8ky3JQ/ShvA8tzNHSPWpwwwQM4kRCwuAkbW63QaMXgjtBJkYKAa&#10;aS204mM2E/ALvSVc3EjDGzRR8ABVJn8NxStBMgQ27NWO1LkftCcgCPZCxu64dwC+Ea3TuPtPXou2&#10;nFmyJyfHr9+8BnlQ327gJjQJDlW8xp/iQ+kV/vjNya9997u/+r3vbK829w9X5EzKVZoxG4BMr/SS&#10;ZpbkeuN9Kda8QIvPsWG7GaXkJTIpq6k6VN+ULbJSvfgvK0AzkeqvVsTseZ4iN5+Yzr7lHDHimixd&#10;UFxCAzpqBayKoST+HSw0jLuwjBHCIb8AFfXo+FhdJyNo8Wjl4jytqgdx1GzwjY6xtu18p/MLZsrf&#10;cLbRaaCyinmipEkFG/48e/PgYAWuxVWfn58ryjuG0+DgfyzqDFYQBmIgCl6sqPj/n+ZNvLRKKyoU&#10;inrwvcmKvYstuzs7SWYStj3Xq3jFHoqUPI7eMh+2fKab148QE0xVI8HYdhvkPuTduKhUkcesxJFD&#10;em0ZcuVQEe8Y+/1iBfKiUsCfmRiFjxmVBbg7HE4vAMuR3jYyAPAwrabcKsW3i2K0LH1U4ZFaB9xb&#10;GtqbROiqqP2XD3bmquzYwC2n2B4deRbGrrrdMK7SdA/lspvVNKnNwG2MHcdvJaSS9BRN7HDgLFAC&#10;CMuOFoqJ7KUMVFbLMa4sz0rNuttTcPZed5yyPNozrqiKrhuJBaW+JOKMztVF7Q4ZamGQGctGUWPx&#10;tRiepCpSH9bLnFLDeCUULqeraH0OplX2Io97jpJxQCKeaAlaPCR1yhnT86wkQ0d4/sLGtE3rHDLq&#10;azd26E9qKo7QHrOFezvPe8brw5hymurML5zQ8/KYbuMwzsP91F+P/eX8vE+M/Pog6vuQjgCHKqAV&#10;y1IhDXnna//g/gVffOzULKFoQwAAAABJRU5ErkJgglBLAQItABQABgAIAAAAIQBHPW7kCQEAABMC&#10;AAATAAAAAAAAAAAAAAAAAAAAAABbQ29udGVudF9UeXBlc10ueG1sUEsBAi0AFAAGAAgAAAAhADj9&#10;If/WAAAAlAEAAAsAAAAAAAAAAAAAAAAAOgEAAF9yZWxzLy5yZWxzUEsBAi0AFAAGAAgAAAAhAPwu&#10;g4wlAgAAXgQAAA4AAAAAAAAAAAAAAAAAOQIAAGRycy9lMm9Eb2MueG1sUEsBAi0AFAAGAAgAAAAh&#10;AKomDr68AAAAIQEAABkAAAAAAAAAAAAAAAAAigQAAGRycy9fcmVscy9lMm9Eb2MueG1sLnJlbHNQ&#10;SwECLQAUAAYACAAAACEAqBJ6R90AAAAFAQAADwAAAAAAAAAAAAAAAAB9BQAAZHJzL2Rvd25yZXYu&#10;eG1sUEsBAi0ACgAAAAAAAAAhAC99/8qq2AMAqtgDABQAAAAAAAAAAAAAAAAAhwYAAGRycy9tZWRp&#10;YS9pbWFnZTEucG5nUEsFBgAAAAAGAAYAfAEAAGPfAwAAAA==&#10;">
            <v:imagedata r:id="rId18" o:title="" croptop="-351f" cropbottom="-535f" cropleft="-158f" cropright="-127f"/>
            <o:lock v:ext="edit" aspectratio="f"/>
          </v:shape>
        </w:pict>
      </w:r>
      <w:r>
        <w:rPr>
          <w:noProof/>
          <w:lang w:val="ru-RU" w:eastAsia="ru-RU"/>
        </w:rPr>
        <w:pict>
          <v:shape id="Рисунок 28" o:spid="_x0000_s1030" type="#_x0000_t75" style="position:absolute;left:0;text-align:left;margin-left:0;margin-top:-5.55pt;width:3in;height:3in;z-index:251656192;visibility:visible;mso-position-horizontal:left;mso-position-horizontal-relative:text;mso-position-vertical-relative:tex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2/c0oeAwAAigYAAA4AAABkcnMvZTJvRG9jLnhtbKRV72vbMBD9Ptj/IPQ9&#10;jePGcRLqli5tx2A/Srexz4osx2Ky5ElK3DL2v+9JctsUBoMt4OR8Or17d++knF3cd4ochHXS6IrO&#10;TjJKhOamlnpX0a9fbiZLSpxnumbKaFHRB+HoxfnrV2dDvxa5aY2qhSUA0W499BVtve/X06njreiY&#10;OzG90FhsjO2Yx6vdTWvLBqB3appn2WI6GFv31nDhHLxXaZGeR/ymEdx/ahonPFEVXZXF6YISX9FF&#10;mRWwLHz5ajGnZAtrvlys6PT8jK13lvWt5CMt9g+sOiY1SDxBXTHPyN7Kf4DqJfd7K4AGa41npAXr&#10;v9H04VbyW5ug+cfDrSWyrihE1KyDWlgNucki9AUJ1yEm7WCBynvDvzuizaZleicuXY9+Ywqw/dFl&#10;rRlawWoX3ACZvkSJry9YbJXsb6RSoXnBHquFVH8fDdM0kosrw/ed0D7NhxWKeQyna2XvIPladFuB&#10;Gu27ehYVEvf+vfMhHayk0c98eZllq/zNZFNkm8k8K68nl6t5OSmz63KezZezzWzzK5YTd8X908Q3&#10;ADnL79CJOEvOW+F5G9wNyhr9CH5aiD14Ljs0yPVQYjt8MDVEYHtvItP7xnYBB2WS+6jSQ/iOaQJ3&#10;DmdeFHmZQUCOtbxYzvKyGIk+bu+t82+F6Ugw0AgwjfDsgDqCRJB2DInFGCXrR0Wc3W03ypIDw3m6&#10;iZ+417WsFsm7LDLkTzhjeMR0xzhKk6Giy+UqUmU4+O5HAjqO+lO2Efg4rJMed4iSHRCR+ym70oG/&#10;iLfAKLHZI/RzWw9kq/b2jmEQisiX1DI0YxYAKF4wb8U8gRGmdrjbvML0GP9N+vZzy3oIkyXGxy2J&#10;O5Kfqb5lqSUR6A8teWITG/SCqONCi9M6FMBxFC0b1TLWt2a8n26s0T7Jr+Su9XdyR6zEvesHc+vH&#10;KpK2IE5wDuLQ4CKOv1YcKlriEsVnJPcIkwR7puD6RGUrDkJ9CdLloTuUtGjZKivGIeTgY/YWAxIH&#10;57gx46wk9Y7jwkmI6PEYhMFH8nAG8EQaY7HhBj1+h338F3L+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5lnu98AAAALAQAADwAAAGRycy9kb3ducmV2LnhtbEyPwU7DMAyG70i8&#10;Q2QkbluSMSrWNZ0QaEicpg3EOWtNW61xqiZdu7fHO7Hbb/nT78/ZZnKtOGMfGk8G9FyBQCp82VBl&#10;4PtrO3sBEaKl0rae0MAFA2zy+7vMpqUfaY/nQ6wEl1BIrYE6xi6VMhQ1OhvmvkPi3a/vnY089pUs&#10;eztyuWvlQqlEOtsQX6hth281FqfD4Az4IY67D739fH/CpPuZLqrZ7U/GPD5Mr2sQEaf4D8NVn9Uh&#10;Z6ejH6gMojUw089LRq9BaxBMLHWSgDhyWKgVyDyTtz/kfwAAAP//AwBQSwMECgAAAAAAAAAhAFrl&#10;1tt8PAUAfDwFABQAAABkcnMvbWVkaWEvaW1hZ2UxLnBuZ4lQTkcNChoKAAAADUlIRFIAAAHiAAAB&#10;4AgCAAAA9kP5/wAAAAFzUkdCAK7OHOkAAP/KSURBVHhexP1Jl2RZlp2JqaqINqK9mpm7R0QCWETm&#10;SmRWAcViEVzFmnDAGWcccPGXcsYBf0FxQLAAZBfh4RHem7mZad+r8vv2vu+ZhmckFsHFzJTQMBcV&#10;FXly321Os88+56wfrfbXpsfT09Pz83P/XXu+29hYXywW6+vr/fvG9HjMY35lvGH9ib/znI/zV67A&#10;r3x8+ewV5tf7KV7f3tjxW9byXWtPvO511p8eHm7zil/Gp3mRX5+f1je8sG/mlX4RH/Gdy615YLwy&#10;f/v67c24kbW13kUvxb8PDw/8qSPpwProdXqzvM6nePBKP9Vfl0uHxBvuH3qDY3Ke1576FcvFI9fu&#10;BdeevT4f9f33D/Nl+y2d6sXzI+Ph1+XCG3nk009e6v75Zn3ND+arN/O9jmRtfZP3Z4p8dNgM7O7u&#10;ri/O//bJ9ePtNF1c3JXptNw93W9seC/85jeubfAVy+XW1uP1Do/V1u7u7tHR4Wq12tra2tnZ2tvd&#10;2l7t7O7ub21vr7EufHh7hz/tLjb59v3dva3l4v72lrvZ5rG5+by/0/lcf1rnW/mivdXu3t7B2ps9&#10;vubpkclfHBwc7e/5FdurPe5z3of/GE+YC/Z0t24XtI+Lq4/3tw+bG4vt9fXH6+u767P7m9Pby7O1&#10;++fNnc37jafHzeXN2vP/7f/+//jPf/fb//P/5f+6uL29vrxYe3w6WO3scCM3N4/3t4v1jY/PN2yr&#10;r37z1fPTxuH+ycXpFT9nZxdb9+c3eVxf315fX7Mp7u/vLy8vP17w3/ubu7v7p0cWlX3j/lzbWN94&#10;5Gqu6fqzv7Ov/PP6cm3diXVqxyOb6v5472S5dGVZRJ54WNYeWZe760fex9I8PbvbHx/v2SG3t7eL&#10;7d2syjKb0DnPfli7u7vpMs2Hi4vwdRcf3nuRpyfewMZjjLzBvb1Y5lgtetLZOX19c8NT1mPYqR4H&#10;KmetDwc5yZmNbHJ/HePkQ/d8fNuxOyfdrjznbYodF+rTIHvQ/PiD7+HJfQRIDybv39456B31S3t4&#10;PXcLdmD3/xNn0ytnU2wvnBmePHoueX0c263N3THsjJMv7LDvOOQ5zryY90+3/Oio+phFCpd9QJJN&#10;Y3i5G59Y8AjA6SPjXN9HXi32dlbjOGUGKxfcJZz9jU1/PId5srHJjbnA7Km/9zqf619ZOX58Tz61&#10;t7OPAOJna3Nne2vFT+TRktPLoKIIEIVOjd/pp5TO/mxs9V+kFSPaXDIMDjgCa2tzk59tnvDramdv&#10;e3Obvy6ZX4bAD/O/tsFX8td+hMf0fKmgc6Yq3JRMFb/T5vea0xcpHLNmfX8/wmj9eVb4e4993Vvu&#10;kzU2BOvHgWEyxweZB8a8dEK4o9zd9BO14Dtz2WWeMzNLP7rO921yWPgsM9M/8cd57ecn2VUqzm7E&#10;lwv6OOkPXs7ijttgr3V79azmuxjA+uHujqKZOX3x2NnhlxVTvbd/sLt7sLOzu40g39phYIr552cn&#10;katx2wiULNJye3drub3a9pMc+K2t5R6yfH93A2m9u4vA51v2udpKqe1dTQryH0NGj3Pi7Lm9++gs&#10;bbLLNqoGF4/IsZvLu5vr+9sbBPfD44Pqa2vz4Oj44OjVm88//4s//4ub84u93dXRIfO0zeZYR/hn&#10;wR6Wa8jbi8urna0ddA8bGwsEsbj+cB8R6sp4Rjwa7I21hwgFVCTH2oUbg+ItQ7dz6ay3v/KGjTUn&#10;dlqyT5O09MTN654jvK7AygmNaEOAuSvcyH09G5rL80Z/uLJf0b9m63dmxvxEZqlS7u8ix71O/j/e&#10;Pk5FpFvG6aM3/FI89e3zzpxvwJEMDT0bGU7GcqN73nNUgaO5w7GaxNQs6MeejxEzC1CV8jBxMDK0&#10;J3pYHPkw14apxOqo5NCVtQ09v+PRr5pOWVSg6kRBXAnrB6c3DG0R+8/P5e7nSeiLWegXJmaPX+b0&#10;aXxoGMrzjkBwOnG726tero95E7N3Z3FWwdRfK+bmV/o6/3KPkVmslpKaaa10XqwtVDyRHlrHa6hc&#10;TK6nxSTQMxVsGg650spdoqpncOynrA1iOj/ZsVy8axaVoARHhTKziIs1vqj/cqnl2qbCDlt+jbf5&#10;hB8snb7Clecf9YHKQJXQF/uR/vRPfX252Oanb+PUVDpnbCw568sDG4gpcm+h0Z0T1RsfQdpiXQ41&#10;VlVXZVYx7RcpxN2a1XNZTdQLJuweNqv7Vbm6+bTmLpmXfwiAGAXzqeh56A7AGMuaamg4OTk8rkI2&#10;pUe1r3hKN9AdR4hQpTKKcJP/ai/vYgXvMn4E9d7uAf9ubq24oY3FluN8vOfjUepuQ9dmkwnkizaR&#10;IFsoJ+6VMSzWsO2WO5uLPeT0PnoWeYC431ntsi+QY1zgH09Az1eOeB4C2jMZvR75gd3wdHt1eX15&#10;fndz9fRwv/G8cf/4sNzeZFciaLG3fnr74be/+c2ffPHL169Ojg8OmdCHe+89N7i+trPtZdaWewcH&#10;25t4in7n7f3d8pGZrrBl73kE1PGKm5hgHHgMT47EJKhdmyxYJClf7qy6FSJAK3l7TmuAaO7ED3GN&#10;XQPuR4G7XOzwTwWFByy+KRd4ynaYna6qLf+qWTMefHyWA1uLTRTN/QO+Ghfpy5Hq4+2aKRHuHEn3&#10;koOeBPQQWN1/wx4awvqFmB53hD86yR9Hi5jm7r0SeyfGjd/LKch+ribo5h/6ZB0LLBLM+RtSMfbX&#10;NvuZJzgTqJqONiOsVhhObUWrJyLmbM9kJ6pfVJ84j36wL7NwvEPh7SoqtCdjan73dFp7Wa3TF49+&#10;KQ/uqhfvTdVaz8PpxrLdQpP0hz9Vxrkk65vDHqyUrDRUd0QkKVURHN1/ihveE/Ganzyp1H68LwjA&#10;jSlJ+cEt4Ge5rpmsI1ohmxl2+3VPV3D7w6+V0cxa5Jfz5Z8c3nOMlYcnfjp+d7vbCXE5SaRh3nZJ&#10;un7DQB5T+uKVv6+Zsv+6xbWIe8ximY4RZqG72N6dTlynKHeBYO1no8nGV0c4Mg94ScyFN+4x0Tlw&#10;Ozp4D6kqbXO5hdHJx12g4DTsB5cpNxK15AEfNzLZa2ND8xfeEEs1TuizaE98Mv7P/s2nxjSxd3U5&#10;lsuVwAcP9IpmiPjHCvsX+3oPKY3kXm7uICH4+AZXQHxETiCmO6e1l/iytYcF3xrTBcuRTfDAHuHm&#10;Ng+OuXR8/8eFX6Uzx9pWr/wTPCL4xs90MEBDdH3vrm9uri6fn+42MSI2tphj9Exsree9leple7n5&#10;6ujkAKW1sQDGuL0DUFpHlC93tp5VxcwVU7XrWj0+su4YJFuPmsUx4gphASDkiLsFPJLa7Nmqs3CJ&#10;gamhnnGyjdwPfEnFdKUhT7o0LHDN23xFxXEUD4ZFHMHI1koutw2nJeecC+sq9CO+JSK+Cr5ysFKP&#10;8SHd2DZxsDA1ChI+cxp6/XGi3N4RKpMZOwugSdgMGV9J32vn/dN3Tchnh+T8O0H6AXE9JzPRWxrP&#10;J0tUI5Id6UHKLWRU44O43bzIGuLZBLQZjwx7GtKAWD2knMl5MrmgwqWoi6Zhxf8kPjO5w2X4dDt1&#10;h330fb3Njo0n+rzT62MGukhFeCIO8hjoB9OvBNza4LjOhv2LEWjJKiUruSpZolEVN/21T+q/C9G4&#10;1HX/I2vcBIv1Jyws7FCvNl9B1CK4c65Th1BvY5qIsQw1VCOaN3Sbdab9eWnLs+/02hiGZsQnQAHc&#10;o/BC39y9Pmz/jjM6INf3yfxOR5tvGRJ5wBHc5Pjq8X7BOKYiUnKYpM7ubJ4MNSmMUwNq8oYmWyCO&#10;5D2eBe+czBgd1bgjaFenV/Bgm322QKA/3HuunhB6056YVnQon5dbMDsszrZQRFWI8r2HxyFFTNdJ&#10;5EVkNBMsMoXJi5UrJoFk2p0k9c7O/gH2NIczYI9GPmYKv4J6ZIvEiQ7Kw7gxM5f3fHF0AkNmebj+&#10;zg5SfufoeHtrxx359Myntza3M43DJfzHE9Os0ywUXn6L1pCT5bwCeiCq0X674O9ry8eHRwBZDOyH&#10;W47K+mp7983xCWKR4T5gXt7fMaFsk82VAgy9x64BoWLJWComAhiF6d0C8wy4zML2wHbaH7Lt0dLR&#10;s76lv2Zn1gFWiYrgDbE1ZMosjLo0taZnyRL7MdjFYme6zZqECj3een8LmqoCr+zOmfVZ1PknyZI9&#10;44N7B7rlT6wUrlFOcXZyFHLObwXu+OwspjukyhYRuYjmn0murMgcDYqUj3xzutaXcRArece98wbP&#10;QCziPvotviJgqPaKfNA151hnIozl8FD0v0CNIhaGI5UrVeuscx57GPku7/zhnmFHk/lKbrUHeZrz&#10;yO2BHeW5bjXv8ED8XEbPYrpT0aUcN+B59LXctdZ6J5bJUEftLNU2fcz37NSIROf+XyBK/XUSpn4k&#10;8zLCET+7QpekxmSnoMtQu1RcT/ymHndkvM5a4C2f5yPesf/VQHDSx2Wq7Gs5L+IUxHudTCS2/HTN&#10;Gr7VMnVx2cSK8zyP3TEZxyqJzH6GEWPGs+MWyVnpO8cFASmM6Xniol1m/RnvINOSi/CB3oJHYp7k&#10;rlC1NOKzsHhmqQLPO9EO9jr1czUH4i9w29W3XtZdq9c1hG9Wx3mrGdKtoBtWgyUyuvuYx6PIjGeX&#10;B3OCjBZE3l4e7Ozu7+8joF+KaaT2gpgOCE38TmzM7QhwcBqszX5BPHRcKiE8xPTiFkl2ixGtwAKh&#10;3t3b2TvYWu3tHB1hcW4h4vnCHbCUrWzygcB2z/xjPLjVsQMngTILbpdHVIbJYshX/LuztQnExAIR&#10;dQNyZl1w+3EJls8bKEt8N7QmM6r/s8PEMQvorX0XC3NMd8fbQY5fX13sPPMKQkq8w63ivbGyz4jp&#10;uMs42drD0Rb6ze6WmqiZhRgR+UeDf44vDRnhLjMEFzDafRI5xQ7HiVsaoq8abozNM8Hw7m8SvImd&#10;Xh3glt94GL78kM7ZWjGbvdPZ8NSWKsgxoTQJa3tmh1gIBDDEcff5BOL+PKQ29u1s0jqaiuNhG07z&#10;NluJAgZ6nkNM170YwucPoKyKmthhDJYBKOiq1aaYZM5k5IqPCqhYh8+POdqo0rgRT4ZV+TirVLlZ&#10;cGa+x0lsKJAmERThpFb+NA+zjGU2uw97+5WZrl2MlUkH+JZ+XIiWP28vwabHm2s49ycKTMn4UiZW&#10;kFU+9q+fRGfuu5ZrxU2kGF+T3aJhNSAJt5zSA9DeXYoIimrqzoseqlirLJ4cVCatojnCZfxobmgX&#10;MB5/whgR7uOn2zxXGQZTp6Z6ctLSlaaV8Z2yIbs7k3xZxXF/7Rv6iCR8cVP+jfO2hiWlqRqTpntO&#10;KeSMfRr5H0zgxhMRDgRkInCVuWoeLKyxBkOm97uMCFXfjgkaHxmLXeXQkXdRi03nlb44bgDiSeSU&#10;ekgIHDB6Cwm+cbjal3qRsB/YdBAPsek1/moQ1D21ucK9x7LGRXhcxGWvHuBfQ8ABPTbvIQbcscsX&#10;GM/7h7v7h1u7oDer5QH3miCw/8FoVUYrQLo8/2iPLMU4Hj/7ksx3XOnHR0CPh/sbTu3aE8cGD/gO&#10;mxpJw25VlD4+3dy5EMX5tXMAI7aW7HJmp5sjlqPTYTzy9maPyOQT4Xq8Zm7RI1D1v65/qZPrlwcX&#10;iVBUcXbTDDGtpB6Ku3Kzyzo2Ic64mCwcDx85koLAbg+8gcFp8QjXevNgRetEuBRedJfxChu9O6ex&#10;aHd4BLwKbEJaDCFGIPNOJiWbzU1e+6AfqTAbnlyuMEJtQ8gNyTXfhZH/2oI5Lrm1zMAzZixWPAEZ&#10;xsq0PGCgaPSDWWd41Uwdc+53WJlVSr2IByrvrBnUV/p4YcVXwYzrgAP0xoMO1Xys1TbudAwvR8w3&#10;CBSLQtahV//FTATve7nNhtRw4l27Drsv9kYqIOrxzJPg8/oWm7ntcauTmM9thIpReCz7ssJlFpGR&#10;rVng/LXGYMXrLM15HW2QlRIRG/frfSFtPMMvZXdNMr9lONCOevpq/vA4bOYpBF5NIAY8KZcxgAxD&#10;ZToeUa21UjJ3idko6epMVaghkrLVx4pWfFcVVU52inIRp/FeUNwH0Os4ezmEiml5I24/ZdBksQJ7&#10;dB4SeXdueYMCfWONr2YbuTck8bAvHSxw/dhqmYMOczrJCQO92HM9tzmin/Zi11s+l58sVTFAqw8E&#10;jqPjst7y1hgwvx5s77qUnH7NXeHpiunN3aXS25cSlNnFHF4Cwq7fOg8R+Ipp7rtiem8dTEDa3fbu&#10;/sHRyergZHNnl5ji8ya0EIPXRaIyRTVD/ike3ZvzweY5FKrsosjqh/urizPIHmza66tb1ygiDYNa&#10;kGixeX8Hec/9xoa4e7znkGhKEybfWL+8uM6hWmcRIzZ4giBb2wLXdfPr0jn9T/dlni0MM2IhC3xr&#10;X4gaT2zMCZ9xYJNhwD7ppi1CPRsyhuifdchif4QkuozEJwg64CxUa0WP8pdwuTtHI77DHO4yK8dn&#10;K6Ei5npSntiGRkxCtquS0MzK0Yx4GUJ2FtNsgyGX+4GJnjsct8kk7NH0RkY4o65zl8Zvf3okaOmB&#10;ypl18D016xOYMz4+i2n0YEzCzmLloDMGXBOyhGdvYrL6RZOlW/Nl8l7w/mU3Ykfzb77CcUZWjGBp&#10;tVSMv8zDiCwMU3c+lRXTFeWVP+PMzoZefu9d8GBP/ExMd5fCONIYPtg5YqaUTsTKwBEjOYNAGPuY&#10;fxrX49/tjdWmLCZgKliaLCzGOncg9KwRqS5f6tvFbtBfI7rKE/hrYhs+IZLEdyM/agTzKbC9LRgU&#10;vOUR3uLmCggTaws40wgnlILtxbMhFE8DY9M/Bb5lTbRLVhIKJ1KKpoHBBF7Z5vSwAwyoZ2DKQ3Y6&#10;mxpJtrENUoq04VvCMGBsbOHunM7ptAUXWLql+iErw9yC8rGBsEWLdhjMA8PbRAJtcM3V+iNmmHfK&#10;v1if0gaNUjPdck24Cq+z4ATgDJw9PW8vVkZ7Mo3VxlpmHphoXl8ckI+OB9O1ybdL5+xJzRFdglDs&#10;7B/xOZVG5ISfRi6wlkQN/J6qJje+7ga48PM90b+dzXV+mPrt5fPOcm21uVxtrh0dAMPCcHhe7m7t&#10;vjo4+Pz1wZtXj3sbG7vbmwc7q8P97f0dyC8wrwECNu7uO0pY1Mhwz0Nw0Oet/adN4pFw91giYM2N&#10;9R1m5On57mFnuUDgI95qM0YQTsbMP5qsrg0w/QxDwl8Fg4MB4N+tr9883gFFXz7j7X5Y23zeWC3X&#10;trfuNzeftrYRwx/urp82bp9YgfV7NB37Xi/EuBMRUiT+HeDBErzkGcDjBoV9e3u/dcd1JWxjma8/&#10;PiADUMg7y43rjTvsbD7KSRAoeLhjbxCZlCnRNwc4Zu30DfWCCOq7uyMmQ6bOdoq5V/ffjWx8/oF9&#10;v/VEYsKKGefjT0aEEeI910/sLiJDUS8yjnTc/OECfKWbAw4nRrqHCnW9ItJvIA1E+xFuN5+UwrXJ&#10;1SCbe5BHIAVtB3F7bXG/do99T7gaO4MjEYlyt7bxuL2l5mKtcdKIgERz3GviPExGGQN9wJrAakUg&#10;7LDHF4xwg9lioyMg2JvbPL97uOcws+cZdBSPm51Bg5/FEPPw6BUq2xJMApuKOWYMvUyGSH1i8TIW&#10;wosQyTYucI/tyP+CWU0GZ+BNtGBAszolhvQ21rk3hsf5hqQ00INJFGuCoMdzZeWVhxqrDE24zjnY&#10;2EYc6T3Bf2ArPW8iDzXLMvnMAIutiFOwcKNrW9vPxNh2FhLyKpsq/iukYmwPM7VIaBQvyzOUwGwA&#10;9Uk9tz88DJHUUenVG/O/vB9ZEx01eD2zC+Pmq9sebV/R6ZA0E71IZ202KPjGOjXZpsPi8P0B+Hpf&#10;1WlVay+8674y/emFZe2+mB714nupfnvvdw5ezFM3tOXzALNmj2wyKIbx3RkuNsQD57/Dnl6fDPyx&#10;5s581mVghfePd9O0aODwrnLmzBCJxzoI+QGRGG2w60/rO1Z5jTQElWrtaPRVmNH8In9w7+jg6Oj4&#10;6NXx8evXhydHqz0YeGBj0jLC1dOO1t7PfAJyK+HcHyNukWX2BuV7E1bjf7gLqx3ULioEZpuMmW3S&#10;CDhXE6A5GzNjsP90/4kdBVKBgHAzIFpJOkGvIWyl6m/CNyC/gD0phxcN5FFDG5Vexlbc2hoxej0Q&#10;UX6PaIiPLhwbiWQLZUnA93jhClYSUjQQBmto5sszljt0Xx5ZqTpSPu32zPnypMWp0xDtBZ1p3Vnn&#10;k6GxqXbRplghobCDMVVUuW/rfeasv/xBXcwndDZU/ebJj+zpq4jowem25PkcIHFcm/LnahFPh0W7&#10;m/MZw9FNwRvwtAhPGoNF3k0GZo/SOF9YQC/CYLxnHNRctoe9jwxAKcqT7PngGzLBAtoM7seQTJNM&#10;G9jffIX5amJ/Ex8xczRZzdMZGtSDIRvVmeHwBDQbfhqzgiEHSNsxO0tRrvlzvNv5Nnvvntx4PD1T&#10;4+j3cmXg7CzQUQPQ6LIxn7o5BfL/HoYyuSZOQhZjQB/ZVBOhL3Z3dpXctF7nD9Y+Q6t4fenEZTGm&#10;bMAEC+YogQZqBGUl+6epnNIdKxbn2y7x+MUqTvc/Le6LVc5JUHAK08Ued6N3Z/ci/eoigP2Kiu9O&#10;aCe38xt0ysesSOr6CZdPMEw2Ld8i1ssR4uOFEXt3/cYSpPLcy5dcy3UeBDqdmZ5kJrCZaWjfuHVA&#10;SULknQo+m4DjvAk99101zXx8CtkdSyKEe6Q5YSyHe4HQ3z3Y2zs82D8kI2V3h//vrqA8J8UFVvVK&#10;um7DXAwAs0kLcEAJAax8viBKKJqDMeZCbyGmSVOUrZJsOi9C7NrdMabu0xj/SZ8JOMOiwWiIvNOi&#10;e7pHTC8ftUlxnxg+f4lmUV1hHjL85TZunkYdG4WFBO7Z3MWhyibnD2EK6fsBzd81lZAbTTjPSO4z&#10;+/5OSlRIU4kR8i9fzECK83c39Z9xemIEdU9HTNd2DEckojkWnEiWcnmL/SDPyTgAQVpFhYdbsCXL&#10;MZ+U+WySuyKi8Cm0NKyu7qC+bd6c7tVAyRXTE24QoBHLUNneePJQLvijYIcaP6iMZeN4gxkqP7pb&#10;fDpBfaKKmdhWWodRpZjYQfKnAMtkXHqFTFeH7yGdrLQ4+J8oDL24Z2SS79Ox7ZR4/F+cu09mXOOG&#10;8f981zC0lBqmUIRl5jpKLeYn1JoK9EnqVkuOoY8vG4c0QxoaMCjEFPzTfu+odpYSdzqyCogattMb&#10;huCbrwt60PucsaoKr5dnq4vaC2r2v3jM38Luno3ieYWUPuzssY1mQ1sDFlCv2mZcdtJCicyMnOmQ&#10;9hxJcKVoCf3JgIONRkagVNX3dh2haaNK1WY39pC5rfggROPpS2crfvroMHMy+M6sF5zx7vkk9O5m&#10;vwGT1EstC4UDSYzHvASdPceUI5qrF7MoIPXJP+Djpe4DpcmbSp5Ysxu4QoM3WiyYLokL1WbnevyV&#10;RJOwOzZBJHZ3odshfxnSAsvaJHBfhJth4uHOPk938YST8ELGiyOfxbRutsIfHEVAJYQSp3pnf9+5&#10;ZMbZtLwbhzmhLbLOzULc3SXvIHGzmrOTtH65jf6JnusOJzgWD0kYCVkJNJGw2AaUBnF8FaoewPJ5&#10;+YSMVjqjyQVztgAgBKGWgM6sDhKYqOseikhv//Futb4Vg0gTRrceZAUBukUauic2xhULDhLGDldZ&#10;Rwr1RA5bVUdegNJX8qGA+oFNhc4VDlXtgiX8G42yfUuMZGNjb9ckT7fxI3alql0y+/ToTqv8JZX9&#10;JcJZk8vj8sIbfrmlCyXP0nWM2IWckgjA/XoIgR2YN62QsFrNimLOBXpiyXHjBmxEMALzZdsPoTEb&#10;Rmzd4sW1ips5GcbW5PJPe9KRRJ2FGazJVfi3AjImUSHzouVVP35PTs2CudICHaZVWDt5QM2bdEkU&#10;ZD7FE6LiWF3BNQwRx6Z3TwMEVrVFEs568ZOknScza0fEetiUszDs60NM724hpodRPD8xbmYZjSpX&#10;f8YOUZE3j6anvSPOT4RJYZv5J7/GCc5jltE8kd41idpZkCmmjTTWXg5vb5r9WKMDk5kv1aXo/cxX&#10;G/qj4nMKifQNvueTSe7iBRKOBh7A+sCZahE0cjEL2bpaXbbCVP11lifeF0j1ULyf9FMUX/0AFUnL&#10;d9SWhLvW+eke6nbnnX+gBGqF9Xsm3tJ8R9wvGVYRlkHi88ih1UgEZyPYCf2zgVOnV4QMDHrIaAKD&#10;+xjNSGS4ZUqjBYJ7H9zj5OTg+GD3YJ+8boQs13CWfPxBXsNWBjr5hiFN5m5XB4dOdhhnkdREMJTy&#10;WzjjMv8g84XmUQPln1NMD7c9oA17XTGN1tt+1oJD7CGC7x5uu5WwdhdYzZx5lpBgKjzFzeXd0+P1&#10;7e3pHbUvgI/IqzzgX+QDfg9Iyh6EV2J6oSsCfyplidrvbK25EQRMlLKafGC3BjIBsrMTFCKNhrno&#10;JsK6R3rUKqb9UIPGiVWHfc3Z0TeK98NyyqfxaqDGIQu6MR9uB4qmamV7hLhCkFQNEXHicRrukYZN&#10;ImbzFp2FSHaUxnv+NCxWxsWFEgQS90mUyKEBCIWMqC1U03jajeKwc8ix8qFfV8u9j8jW4W5WQE9S&#10;J1ZXDGliWJUDs4zupYb3GInpNCUjTBdkMLJrlA4X1i9KwZ8hyB3liOwm/FiGVcjmE6eNNXdNEJhe&#10;ceSAaGMB5+RuatBMggIgu68PVTzf40Ozy/9QpHjvOc6L3a3Vy9npvSmP9AGnKPALcxsLs5NYVyIS&#10;wS088Ze70v3JGCfp/PPBTQ7L/O2dL64/XTmybbCAURoDNO+Lny47OXHuQPaOVMfEeYcaHOyc3Evi&#10;tjmNQ3kOGV3h4iUHzQ4XZCJKl4bQqeDJDDA3SFrNP2LQec7JmWX3/MHY+F0zDW7+qYXrOcx89nb+&#10;UEz34gPe6lnl14kINXyIWSVgA9eOznW6z6SgkJavlU1oomFFuAfYyqvtPcHo7T3KTxzuHRzuYTRj&#10;PVtsg5oUpNwdgXgcYEdTn0KZQsJ0Mriqbl5a04QGx23FGhWJ1s/e3Nzf90Sx9xQFYuhEtKgJQtQy&#10;+y5CarDQe3P/bI/6pdH3PEEhQui4ebpG9wEU37lCBggTZiH9ZIWdnSIAQPk7ZLWsk9yGK3O9dnp4&#10;SKmP15tbeyhrIl23XISQ+/qSCCJhKWJDLSugpuOzSfXMunc/ElWK0tK/0DqYYK4hqRvhyxbTDJqU&#10;isK6Zz5XAZgiUEG+KAu8p8zPiYj85WSpznmptkuTPlotiF8ZUGW0IA6XT3zeFSQjM9efH/XJ4Lwo&#10;pqOky+73TJF1HCu+jquebpN08iZfNO07TESdPAUfc/ly28+nGz0YrE9f0IIbBM/dWQS8hxHdeHup&#10;cyqZ4NFNwEyCmKLbKwy6eeGGZhgFqlA3jho7AbItycKV4kCM8+PMTMQVbaA8injUEVdFhF7g3bqN&#10;OJX8lWXd4uAFs+7W7gVVAJOVE0mQR6UZNdjqSShNy7JLwodOHY/dTUOIPYH95BBJMdpr8fVnuBcj&#10;7WJGcIYZDxTXJMDY3hqtTQucrfyfWZ2V4BXNs7iP0pkr1Y3bqFkhejO9/6XOMS85j6zX4OJEzQzt&#10;1E/N3lPMkObONEoziIqZ6rFEDBr9n93mNHV5KkZr3URLzHbr2MB9j1uzkzXZIPM95uYqi0e4gKv5&#10;FdOjn1LHKFPHXU5vzteFFpCVHI9+xPvNDs2Xdp+5J/grAfMaAg054J8giLWgU7rj4GDvFRUqjpHT&#10;su4OD/exoPf43+ERwpr37R3uE0Lku93BebT2Q2yTgXU6iZlt/lopbWAN9ITvw5JGcd4/ILdRCXzl&#10;NSWJUsGDN04J62Mvv5QF/5TP42Bl6ly5IaZvzylhh48CiAShB92Gn8HqPiOEtEAApqVLS2vBz0AQ&#10;bx2s4YBsbx+srwG2imVB6yL6CGLtkkGbAZcFI2F2gJWClgDeY+9m/ZxUg2Ax4LPTKgEn3CMmoqkl&#10;vubLDSHWP2W5nXl9z4J2HkFB7hjJ4mDhOdzeUI8PPonKuwBacje0/OK7AsEb1Qi8woIaBBMzi4iZ&#10;D+8sXErvm7bpEDo6mfd8ndCRxCSkKJcgKMqbrd4n/hGZnkwuDabcS0yissSmiI9JUZWMPQ4VUNyd&#10;Xvt0vroDOzySQ92cXqLpfH4qZ8mIbmmPFfo84QtRlD2h807rdXp85pNecew7hUaHrIqkGGGVxw2C&#10;MzLlBU+VeSRAUN1ltf50N2ShslP1my8yFj0Lh1k/OcyRTThM70/3GBW+ICzS5Yn1q/yu1Umc4+U9&#10;zBIEe3dYnak1ov1ogQedRaVy4aIq/eyAaJiBDMwaiVdU2n8ooytna3xHolVfJY3EaZ5z7Ye47Apx&#10;6RoFlUoVwd5kZrtLVRldPVQ6vZs7SxwbMw84vp+cgALbekAE76f1q6ZL2NrqQqPmy5Cms1bIxeYd&#10;MM+bUT7uZUT0xj2qf+WVB5XMlSdz2EPWcc0yfVwWdu/kNAhAjNIK2HSWAYoXo3ky1yLAmg73A8hS&#10;UgcrFTY0YtpIIPmGxycHPKBvgFD7DDv6YB/QY28fAb17eHyMFcxcJfjnxWcx3a1swceaM6qcOuOO&#10;6pkKF8jrp/WHm9unuwfzEA/2kSIXAgnEO4FcVgip+L/6oJGR/2yPF1udG6Hm583zjfUw5Y8bRWHF&#10;jftiMNzqu0ccWMYIoaQgU0oePFPtFao0W5isIExl8zKIN8p81YIm9BpnhYkwEstFIZ9HTLuh+BkZ&#10;iZF+2XKdjeEdx+wYlZjK9PB8DeurYlrMKuLDwh2Xt3dVCrWDMKrvbu/cT/pY49HzkhIuWwGHk6YR&#10;c0wzHF8i5Ty6OeedPM7LhE3/gdkh+q7XVXuUbdOKCILmpM6n+HEoVClLyDRuUtL2oQeqh7QL4XFM&#10;ybr+SStkFs3ZbI6zp7hmE7c1yZOel5jMOfiwSiYDToN2gpgR07OtMyY6N9YoUK0xfi1W6QDKlRg1&#10;J1yBftHTBoUE/LJ4yTJviTwT4lFMD7hBi3CWM0nl8jFvuTGf0CPHeR/Ssm9rgeHF4WI3iYo1GgDD&#10;pSebFJFQUNyllsYYZnJqC6pa+LH6jhsYv2hBqZ3wMaEVpy5lYFLmHB50ecSYKTwBSDOdTceKH0nB&#10;rTs6JRJS8IlLsbwPvF+eNSqEvKnnJxAggHo2NYFVQ+8gnth3aorHYFeGyXmiekas37P2T7j1qWRk&#10;ASOkEwoLhjLqviaKIV3mPgZE4kGW2mEKeYJ1kzNjGTBK0nEc+SL+3Sbi2myzRzihO0lD435xJ7ma&#10;GdSeXyZHTrfSl5uFmg1hG6nJaBFIGPnuVsg6Tw+8bilMZj2D4QSzVUvtRJxxerk4pgPGiNoilhHy&#10;QyKthq2+jpWbGJsMMIqzjOK5MRzYbBDWMaDg75JTty4vHZLvFmVEieHhrC9frbZfnRx89vnrwzdH&#10;y4PV+sHO9uvj1Wev1nf3d1+f7L063trfR7JSg2Nzebi5OFrf4QaeYYCQgggbnDKl90jfNQjEFE8+&#10;x8MHAjAZV2NpjeneecQcWuNQcH42D/YXe6v17Q3oEHuvfiHdFsxAIWVdkWaK/3NJ6YfH24lAoWfF&#10;5nq8ezw/u75a+yhgQTY7XJf9PZQb8UFp9zm5mMPs4wc4wtvrsMg3QaC3VyDPbEQPj3Ga5+UGBOHD&#10;+92n592d9b295fHR1uuTxauDx72tW7BrqMFba0+URIHBDoEWw2gTPHxrj+2PzfEAE4SNB3UbnGvt&#10;mXUUB9Fkw6pnr+GPQNZn1QkOsmUR9xp8Kj9JWiz/a7Qi+phDZmkSU97ZkdCfUfIkb3BAmPDEj1c7&#10;W7vs/5ubS03SxJYad4/plxIefIqy28pCQHtqntxTg+r+AW6iAkSDLDgMN61BwDKbR8HA14mgUoIL&#10;8xECtURq58QclPxrYhoTHpCfQEnqFVvEWrpefNjWBSpKXtw3NLf724QzxE90UtRcHiJfSGgRoYR4&#10;kf8nGTqejOYVk8jzB8Ybhg4c5iiwiuAXnAj+XkNr9odjnKGarceFCCasAxkKp1QDWGmJG7KMyIIr&#10;e7P+fLe5fKQSF3fJdEbD4ciWtaK9v71DAgJBAkGYUlkKxSDbwMNMoci//CCykKhQ1TdY7N0NIjkz&#10;MpEBDm990gW1b2ckpc7YC/5Gvz4ZLgEJhqrI5CTZqVorqqmqvW/xyWyKDpUCWytW5ycjd/JBSIjQ&#10;FJgwNR3nOvuxH3ud6s9+CwelYFkAOzavaX4JHYza5x1JR9VP/UzLDR07kpRi2EygBO8EEKi2rxUQ&#10;ONYZSIiwUzfYci2Fk/DvH4AVvZq+/2RNcFOih8k0Q+rz19jFw5bptNdZneetk+D8Tg0KeIU3mC+X&#10;kmCMGmVoNjqHkvQbMlYCQL86OuIgC3EcH+0dkyh4BBgNJ4/3AVJTTbqkYFx0nrj9l8GXLYU/NkY9&#10;GPIN+C/LDjUaIyIhHfdAnCH1KQOwQhMiA/aIwpptqi7kpZ6QAHL/bGJauGMK8ngc2W/U+b+7wrpN&#10;HaWxCvVg+Pfm8cas5dgv0eoY26AhrrZmtke3xkE5YUgozJdk43u8k3IlNkiVkNLwgkdHCgw3n8wY&#10;oO4oZs2J+KW8pVXru9wvDw7WgHrD26iJL+ShOZlQpObh5FNWGDWb0IG5aV0C5DZdC/xAHvOnejTy&#10;fcFx3d419DzmDKelcWKAO4Akvugk1HisKEgDCUVeiW4FSQKljrTYntaXIqXHRKB5CoDNBydiSCsk&#10;8+A+bGItr3AzPc71J+LqhTedwGm3VxGMyqW+3nf2xnvvicT6hr5/EoYThJKZ7lePuwi1YR7hEG4m&#10;4nqLeT1UBNSkBmkF9BCnwx/tMr2wryst+ygat9hf7k1o0Sh9V03SocyPTx8bt1Nt44jzTow5I62d&#10;iEq8rIRkTL8sj1mG9ibHlL0AkX3PqIj4B5w5LjXzixt5m/dTlOgnN6FCkwcTHSngl3SHYWRr5Afb&#10;ejmYSsnuCecr4+n9Ol/TIo5Zm/BxhJb17aa02t4Lq8GOm0AMB5At6PA45X19jmtPe8N5GNznvMQw&#10;+JUxdQCFXOZthFQsvDOGl7n1+gPD8daUJtc3DI9PsRZAotCdI6B39vaJ40EYWx0eHFAHCXI00cLD&#10;V0f7J0e7h7tWQ0KGYyzZVUGzBLDCA6DM9tCq8DJLPAYWdAcewizhkayMUwkjWUekgphbCY0hzpgp&#10;m2QrUj67sOyoDPnPK6ZzwrLglT9YzE/wGh/goXS7RneC6iI7LW9wvwbs8djuDoFLMR4JsWJV7XFv&#10;JKdtruG3IZ2kg3g2dJlwZiBAEjy1BnSI+VAVYxprZPBERRbq2HJxF3YavIsakkma4ICnVJOPHqVZ&#10;LuQKuU50RaJ2wUzSzaSKcN4tvC7jPUB2qrVI10NMi1kbzRnmVN/PZ+Vcj3SSVraRQRRTyQpCRTf5&#10;WKzp4OueIlxAIWnPncbGyD/oLm1GdAVcf50PzsutHkHs4OcjOUsuHIIYHxxqzeFuQiXRvJ1qPfvw&#10;3/idfkmmbZwazfgpdDkdwwmDLjc944qM6uwNU7XibsjGGJop6vDJFew4/e4uVyo0B8fX4eYU4etW&#10;bPq3AuU5XSmRNh6zqMk3O/7F8eqwcm3+Mv/kY2Al3RbTi2r/Pu8m4NHnZj/njXnz/I2EDEaFwF5n&#10;fnQSPw2tAlVRV2txIL9iPvlT6Y4vP9JdJaAy7IUOZ1jTndwGsgdS1nIZk1Uy3/V0G84+H0mutduu&#10;qq/r04MxTwK/mus+LUnlZmW9W3hUDxhgri5FtjL/zkSRT/MwWQ0zytzdyep14760nRXH077skHod&#10;npDoOr1T/YGY9kxqxgJGbK+IFGvMwoaG3YGkNr18RSG8o8Pd4/3do8M9upHs7ZIaTx4KMtqqjUgh&#10;mdIi2ZC8JYFN1k0XYsw/SdEKFg4H7qx8rOKb2I4IY6CNILuUlpOOJoy1CMUEune4tD0N7IOQ0f55&#10;HrkRacUZAsO8fTKPmVesDY0ZTQ0lBBnSycFuRfuKeZpeiSrjlvBlNtcPSLmnwoGOsMiBvv7SzhJI&#10;SnA/0qvxZ2OBC/0hxsOlSEmmSOxAhWIuKW2abKagEG67kh2q5jtH80FgfVQnloN33ybq7TspwPCz&#10;c931Shai7nYrA3vDAWMV7y+sAUVDzBcEaa0u3UFvxgzDxOpjSGVXT2bYoDAJmODpp9S6NV4iaepU&#10;91Oa/kPTuPiR6lLPcwuDHJz+GGNLVGx1eHe3UnAYQE96oAPhthJnc9BmYVV3eQiwP5BLYtpD+PSy&#10;873j93z6WvF3NdMsN2uSFnIcWFkocx3qfClPolZ0Ungm6nPFi1ec8IlOch9M2Sxm+3V9VBsujneO&#10;Z4t4NpC1nabHz8Rrywu3ev3LQQsMRUxnQodwiTs26rRW4sx30i3xckBjpkZlzsk1aOWgrGTf8HLx&#10;5kswlMIOtYC6JLyz3I98RD8wPM4h3fq2T1OTLxwrXXevymma1pfz4JUzKuU1XT/oAQignEc5HFyH&#10;C3Q81Xc7llSfdbKjbROr3b2D7LafLzPbbdIx3d+Dx1L/7dPwJtCjdRZVcxkPXDKumbxB0IbNWND2&#10;XeFfWdL7O9jVe0f7R6/ppXe0QkZDwwDz2CcfkXCiktpTAGaZgCP/xnkdGrGNMPgi/l2/tU4NvLUc&#10;MTenJWfZw2KE2FJcCtBeSh8wZRonpH3XDvRBN0Y2bmbyhW7/J5bWmoRjXyGVaQ1wBgB6Zy6F4iMd&#10;BK32N1gQxvwsG2ECKR159Ns8S5tru1rXlm6wm4sBDxDGNfkbYdUmAMO3jAoPlLfozhzQqVPnRDxh&#10;VtUa9pS3PtYIKLZrX9nKn84OJGkFR14QeVEwapfjBM37qrurZw23Ljs5bQNZtzuM04T2Bv40SYeJ&#10;8cVxHPLF/GQXM0DQAnQ7J01eSGkahZJB2/IKiiynbkpMJjJTGRodN+rVdcyf9vYEjXJqjODk0VPW&#10;W/Cdsabz4mQgho/P+6bbHCe1JnDNzRm4zXO9j3bVGrLlhdlRImC3gyZ4Pj0La3+fcwsjSeRZTkKp&#10;c9dfIwIH8aw5cxGMuGgGnAJ9SIuyRlCDZJ8IZZ+EokdaAfi8ONomDeGTtNIuj3CJgv35wyFPkcpu&#10;gg7Lx/DE68sMOFUcP9bx7OnPYprB/UxM99dedKBMwzJwgUvhya0O1KJaSA4Ynicl62WAiRJWi4SF&#10;MiSaBVj0bCEterympfqE8eU2Grrtdh+YTAYyjOjp68aOKVao+ZzDw8eaA/lSTCujQ+50Z+Rg9Izx&#10;ay0dPr63f8iLFXwuyjSfkqEmBks/WCXHJ3uFaojuYD+Ydl28wodi+qk2rGS3H6wDvh1G9P4KlvTx&#10;ySHEO7MB9/fAOg5eHcK9g/GzzYmX4/EGBrUdAOSgKac1yO1N4HoNfDbUrg57w6MOHnBnSc6U57bq&#10;BYMxGxwZPRLSET5EWKi8D3VNhcrFB3gygMx/TjHdbex5eKDR7OXF6f3D9Z2a132ryL67BRgIJVTu&#10;VXAKZTIuffMavPFn9h62ajCMFC2P7VwBU+hx5M7VDGvWonyxFibWceN9oPvmPWpTJFEvhFxTc1HN&#10;szibxTSrj23ilg2RjBFZj7Zm8hQL6Zs/neSkj1VMt8hjN3xAeB+zY91j0rII2fxu2JZp0dtrCFHp&#10;LHuKYRg5j1c3qF9TZEXb2jBxYkIBCl4AqiDjSZ+NgdxNPsSczZ4G7tyD3/2fQn59BA2YPLxPRuJU&#10;xUvgQeC+GN34+/hk2IGezUlSf5JFqTiYX8vJHaTiSZ4EuQ63rzg7qU8xzAbGME0agVshMiWsaXri&#10;5kwBnxoqdQprfZKizV+ajMJZf9RvXbxavao4H+KoROlGLmaHofNUqefdDUp1lEzNwMEEroCe3QTp&#10;51NRiVk41hKcDfZ5grJ+2gX5omEbdn55PXG4ycLtKnXvBKIadmskV6cMMlFuIctjhUOBaQ3u5QiZ&#10;dsE+fXu6BXZDV/D1OjPIMyuwzqDpwjHhu60ZgIAy5tTkMRT/8Zqh1qm7JtO+Xz3E67qp3rPV0NcV&#10;iKmmWNld+TuE+FTNoy92/G7oDDliRdSFk2NSNhJ6tSBmeIjhnB/od69eHdMynBrQoBwa1K9OsKMB&#10;N7ZJCoclvfPaeKMND0FdOaCWHxJi9qq03r6uGuBfhsq/dHBHioU6LF+FySD2CUvw2UJOIfWIvMSa&#10;Bj83m45Gt74SckL3z7S3emj+yR+1pnk8PtxcnH+8vj59Rto8UgrDeIbsggfEtOWPWfn7J84TkjHx&#10;IPhkllaj9cHjEtQ3VSQV4QronikY1DkyYkjKD1lPFrp5pGc54KR1hC325rdrojPTgrqTBZ2+yOwj&#10;+Qpxl2bQY56kONaaQpoNsgS0Z9wYEXrdPH30uUCejxh9PRxNTomY7jma97+fGudv7Nl8yh1KNg6f&#10;SnjMNmCJEMZQsAEN4njs49aM8iDAV3hh/UyyBYxHcVaJ1mhbcQ97qdcsnWyUfiQ8DR+TNT0ITnoy&#10;EyQ93fEAZLq9Ij2Glxxne5zBfkvlifc+8kVmgadDEEpwiYbRoBP+qqpLL9BJQA6TP2OG/jjyFf16&#10;u3CI7SVCNr6uh308JjHd4z/fdaz158VnB5/N7375Z3TmH1xlsvLqw8/SZF5+lijaT3S/EkrxofXk&#10;MOZZmAmS6UH5CXvqG1zOlOvNgkVByUzxwQz1PbOw7sdhSvCkL9aWrMjrSCLsTY3hL1zKInBhtmSQ&#10;L+Yoen42dblgRapyZLJ/qwwqeb3TAmF5zIcBqQpTpa8ny6BqwC3S6EmHOiMz/LW5qXn/YHwX2pY9&#10;lHv5gzOWJPKO0yPxQkzfpuhSZsCPIGktnbGCm/wMf4M0FiT1wcHu4dEeMpq0w93jV7B76a969Ppk&#10;92gfwxvEA7LH46NZJ1apxcpz+IlrcZVrLeirq6va+NwLs+FU3FyqZmBDAtsqk6WocOu38WoMjmHU&#10;r0CieW6KBwS0SUy3iOy0B6az9U/8X5unlGkrS/4OGX13d42HSvnPqnnMPV7nNJo1Z5VJyXQpLCT8&#10;jC8Pe47TB8VLm1lLW550cW4ZpWlfNSnrMMusLcp2lKCKCYqYLikhYMpy/cYEZctq2uHTWY2tAynu&#10;D4LPNSPcAyFllgIYl1C9gYczheInrCPvd9/iGUxnROgygpo/oTfn89Wt1etzHHN+A6FLBs35ohfi&#10;aNPTLdrgTXdm27aaqpnaVAlNkG6zLgpXCzQuf8WCDtvPDkUPyNyKNmfEb+ErPDiQaaYaEjk1OscO&#10;KeciA5gRnlpC8dGHQzCO/ARnOoaKgnFxleKcfuLZrU9rm7HR9XCkm9ea9kRPCXyz8Ow6sXECrhgq&#10;zMwro3lgPvJ6gaMK/ZjtiWK8eNSTcG7z8uJ4uRcaozxfZhp1Hpb8+gqStv25lf92fJCkbLVc5Cgb&#10;QV2NoUdCJM41rpa1qq0ZiDYyku2aCSO5z6h+G4Y1W7AsaTnXmK639yhk6cFmLkHAfeSJ1bX4Ios1&#10;mxXgj+LcigDcjCX1U0GmVa3T/wOQc8X3WtgMuawm11UlfXft6ZqoDcEwnRaCaTAQ15aUbyo0wH7R&#10;KAp9qVYKvr0SjiSRdhMNqOYT6kQXh4TR1vLUdTSeHyiDESrqrck9Vhe+AdFd7aAGcM1UJ3wVRuoe&#10;jbSXm9fXFxaJBjS0KDN2qKiGu4eBNCs3P3YwNUX5/vH6Er0RRICCDBupeWTYnZ58ZqOK/rm/3UTo&#10;c2TBYgcbl34h2F1yO2EoA2yAeOzsHCKdX5FuuLd3srs6OV69Ptk5enXzxZvV52/2fvH5zjEJh8d7&#10;e693t14v1w52qU2WeBcDM76lN3H99HR1fQU3+gon7/Hx4un2EmL58hHWLj22nqCRLtZ2mHtQJSh/&#10;7CZkisG1NSuH4MAQFAMJ3IBqSvnpo2OJD3ZdbOuWcLtio/2jCugKndkymL/LkkeiGZ6WQNFod/Yn&#10;d3bxsAalEYbHA6xl6hBbg3lrebX1CH68QaBhUztaeZtGL5QNLmZGhWCMWrkuEdOu6hBK/U61NlgF&#10;M7b5TCdDthD8EKqm7Ep/3l6x5M+bG1e3Nzj9llinyjMUXC9FaVU3JLtdIjO7QpMwIFjiTMpCm6ok&#10;A1sZ6n0hGeBzHBwdIy3xsmQZbN5eXV1e3VwPoNnYJZz6LdoglJqSCh8QlgZR0TthaRnGqJMO4G7Z&#10;9yWV0tHLNhmDQbzQHkuhZEqktXhZbMlgFB5JDjiZC7DtDWZLYxLEh/nMPt6UbIgGhEOdKeBftjOe&#10;TVwS1afXkUfNLNtLp/nttf1SQChiLooqGKgSSD/GVIbNR8jnAlPWrs+PrXYUmBHfmuep1Jh5ZViQ&#10;KX30iFeVjC9KIxvEW5Lpdc/NimAC0M0xsBkW9+zZZurv7vC2s9lQH+aMWNB+nbj0vWGf0Bhf/ii/&#10;iInKlVb2GpTAe6OzA16aCNH64vXqpMpktlK7m1mMbKrhkWbE8X/qzUzBz3wqZmMhKLSGhzL0eMtF&#10;IeW1qUbMlYs1vj25YLMv3zHwhQyrtzcO1RRCrHmrYpkM6qH8MfReUBe94Ogkb0MZ5n2oyqAmHX+v&#10;3EcNhzwGcMzb5r/6htx1kORBIKshw19qTjrmiaNmCHFigPTi/ZXBhxBtXeDUazato1rUyt+TXdxz&#10;3GuycPn2ERqWvKxHydwpE9I9sjHoZo0uqT1hRyikRupFEjZMCR4A6BUtrg5ODg5P9q3RQb0OTOv9&#10;g73PXh8ckmwII++AYh6UgqCg6ebGKnBq/PoQMNheCbkCLdpSK3U+wWlZXLHQpEGgnwCnqe6eToAm&#10;B1PtgRxrqQxexCh/DCepEbarzwizHJoo+ZLon39UMT0v98++Bfry1C6SOhXX17dXd4/U4lBYo7IR&#10;zsJJ2jTaFrLwIL3IdnaFFJrWFdBPRpmbUEr6kYtnLRUB3ICHf/QhRSkot/BJ0nedK8+LCMc9vbz0&#10;qhBWKAiY1LQrIOInU1DzJy5Y91W3pRs7dyg5pAIo9ewJVCe0TlgsJGI2D3eJQWPNP9eDJXMEk+Nf&#10;/7PecLdlj1se5VANkMRcjwkXjlYYIagSTOZDOp8vTuKMTM6ugAN+cV56ZHqplMj+VB5n/gqnKI/I&#10;RgknlQmK6/EwI8czZAUb43SZm5quXjsqORp03PVgHNRXbwb+vGQdjJ8bOEGlU9/g95XO8VKO9bMj&#10;yPZSlPSyZrlF3Pyh3WDttCToDoxHbMRjU4hq8Wb3FZeap7UfVp/Esa5W6bIVJKiYm1yJ0ioydI1Z&#10;LdkATQxCJyWiNzc/IQy9B8XcAJIGDtBtofPVpOqBcTvX45am5Xx5NS8bxl6Dqu1fFRlqazdTMyJz&#10;I3fUlkVreo+d5k5xhPTIVekidewRpaPHbmMRszRXmEV08qKYTB58HXKq9zJ+TYCRbzk5fgPtwoIO&#10;MH6sM8C3RCCmHW0PXmegDytCZKBNsyrvsJqqoa1U7fAsR788gZ4mByx5yVI7KNAhuLF3vIutfPzm&#10;cP9kf3sPUt7O/vHx0fHJ7mevYH+IXfNuZM+6fUpwKOPyFVp1crHplCOmjCkfzAUOBkBNZpOs7N9y&#10;i2xDcJM9gymRsvp3SYqv1s7quWt19HBHWJw5FUg7ejoS/1yEPDyRVKhkYrE2MZ2veYI0e7x+usOK&#10;vhY7TdtOjpdxfWxqW2PdYzWCdlDXTHPEdtT4fgIOmj/6iIlj/xHrvTsvvFNnOhZL0kM0ioMooBmg&#10;olN8o110U14VkYR1JdLm5szqu8Wc5FLiUtw55cYklETcrIWMP2oxejoi1OB3uHEC/yKmkeNozECL&#10;Vtrr0QjTvSWe7RM2QQSx2uvJ6z0P7RLJNvwipglpzHsayOFJD1cO1Ij95bR+ElJ4wS+PW48kr6x2&#10;Pbw9SkOQjA+OXzUIc0e8ze+KmO6xzneKSvJCjVd9chVrwCVK8GseBFZPkfEamsOsmu2kCvVZpCbJ&#10;fnpnY49RKlMH24idT4+BFak9RiSvSqEV4aY5maQqsbRRKi6hvKaA9/0J3iw+23tdmdIZ6ec1D6fv&#10;qbya/+08Vqc1A3K8Em1TKzj3M0BYUc6KLf8Y93aazs5+r9BP8UiKxMC4MxUxLVPvYp6DvtJhT6Ig&#10;tocAYqvJGAGvGI2VzwyObwkhT29AyyJPVDkpNdB4YBemQtZ71AQMr25QNeYp9jDkTr2FCNaWY3DV&#10;Z8gJeWW7oI3lZ5993l2L4Vm+BN/OO+dKZV3mLqH7z3sZRXGDDHg4TU4bhaTlmU4Pmcu05uP97DfL&#10;/O+tDg6UxsDQuyer1cHu3gml8PZxN7GxD6i09Pr17tFRunsIC20AXEFUMJERKzoKzeWqstFqibdJ&#10;8JAiStpzVIQTkeVGbsVZri7oS4VvbsY/IAEixkZPUVusRdi8Rs6SzIwAwL7zJzvCVagd/c8lplkG&#10;bs8yQ9TEu78Efod0zjxfn13cXN3cXF9hydIdkbpFVMGjfpG+L+k8CG7KlBIGyA+/Kiuy0dFVJh4K&#10;5Woq/0NeAuKJ7VWlG3ltaxvCsY/PQEx4JI9agApOSg7kiKWwXc3zl6FBaChxIP2m0hICCTIWqUcV&#10;tRHoGOPuuzYvDBhD7RHq6FlXNhQ55e/kn5nE3AUyzXqYeA5AHDwHOLGW7NBJIHLHmsBR9D0+fLBO&#10;MF+JwxWxOD7ivSQZHdS/wqdCYBZ2NmYbocJP5m0slZmf57cIgdZ4j2tbGRdQ1/lSFKgyhS0taFEJ&#10;mMTx4t0adgo67dacPm+wWqQSZhY11n/oF8aazhz0n0/SeRh2EWtyDyf51iedltbr78Vf3rUOToRn&#10;ZibycmCBLuzi8/038+x0cMOXiXOakO2M1OS64zt8vam0/biwtWsTXyj1CsO7BXgVJxLwiozW0Yt1&#10;XrsvFWqGx9RxM8eZpsFhmO7Or+vwupyzfLSqr3sllWNCRI2GcF7cJVh7Uk0rTBW1ibR8eswzW1nc&#10;jcW3dGwKbise1v+qlp7X79NIFM6RrX4w56Dj5FN9sQcGmgQhOBJza1938ZqdyBXq0PCpXqpdM+Ke&#10;uYv1iPrlmjzd7mM23HpI/2SjpvfKiqJJWNIn5IMfHWwBSR8RKDxcHe6ZJ35wePz6i8PXbwCqiSgk&#10;vEOpN30P0zGM4FejZoNqEDNUFd3dAy23Ae6VKu5trX/sZnKnQdKR2cS8kimBvLMb90P6h1PFg0Mr&#10;iyuGo4tIkeaZHtNtPlbzHxn06MGYN8+4w5wMNSzS+eb89ur88uzi4pR/r++h5YFL080Q1vQV0PzZ&#10;/e2VAbirxeMNhUAe70mzuLwBlAA0IZ8F9cNOgeMWeJQCde5FJABQ6PxdL58kfUYhzjLHqSL68wyq&#10;sbY01BY73SouXJ9ZZiRU9sjJYN6hRSbJKUeEQIb7J3lYkQQevRxAZ7vO32xOcTIoraWJHVEO/oY7&#10;ZauXFtSYTo3zNBBcDA5b98Y3qlvU50YtrKKnbzVso7QkE0qZT9dLN9HGKxVuL9xoJeNkD/X1bmtv&#10;rBVfpyPZ1yNJh01ZMdVcRG+b7P661BG+imnLQshCCYQdkMT2CHZ5R9N9ajmtmlRFdf5S8vfTV/SQ&#10;Kj0GV6R8sJit+adiOsJwcC7GNmuZkTkXZnou+h+TrubgGLBlenLgJrC3CIzKMpP2yZruDPb7/Pso&#10;HN2ZrQbLLq+YC029/MfMHYVGIndyryW9B3AUmw6QN8XGQ0ZkC+F79IsqmCJhI4uHi1T7fZCOeVJ5&#10;V9nXP9Wxor7QpIViR5tgYEUo4jrMZ3Smn5rSrpKjOwHxncT+BPr/BE+XYIdACTG0uEr3kGctrwy6&#10;xby9+jqyaVKVlex8u/oM1pr0W+vYSS6evJDUJMu9zMJr+ngONYNtNLLOYMrZxF6wrczkoiQRIBQK&#10;segDTWkk9AnNDI+PVp8fHxxDxDvaoWPW0fHBq8+P3nyxd/h6Z7GH9SMkFfaYleCSf1F3Lh4X/zB8&#10;vghmKNyOS3Y+WRnAztjUyac03LkVtUjMh+BnLOe4J4gGbWb6s7gNLGWlW2MwlnZbY5d3S/Uus1X+&#10;UR/dPF3KTzKaF9E6dze3Vx9vkM3np5en5xc/XV68v7o+O7++uL29fLy+uAmX+hzjGuD67moLkX7N&#10;b2dX1xcgI0Sn6fLADVriTE1GsI90HokflBNCBXZGf/6YTcQI63KpVcaPy0uey3SM7qVyFj4Ucprg&#10;ILzAHu9aHp9Qfc2ggGgevnHYLfmZ9XNPpuEZD2xntgWljkJdd4PjUPE2Lsr6xXaqMeSTAJzsYevq&#10;TciA/p+HOe0+8rVD0GRXRyIMmGWEZGZ5xOvzeX9pb3HMKuDmc9T9X+KacvMFJDgdiXH8vWARVxEY&#10;mszlXGjo6XkmXsCq7BiGBLjSfjDUYMV+c/LbDaqAjDXUItvSgSfioEqiN+Vpxa2Z6vd2AxcFrRyo&#10;RFJ8zdtsACm9iSHNlDLxbIYtn9UcUySHKyCE6FC/M63agigZQqzg67VmmB9u1YtdXUtkWOnKypbX&#10;m8Q0r9gBuEK8p7wOhqVehGN4MRo+CVIxIprD3gXrwvQR7m3mPytX0ENRPsnoRp86WuUXsS2VwiSg&#10;x9xyr6XlepEEtc1R9CMNFEyPeRLdrFM10Xk/eacy4bsdO5LxySqt6U8jWVyxvkGRhNGNt5u4c0u3&#10;aVZUrpa0YkOHFYIBSf6Ar6px5MPPBhXoxzNXOqVqo7ixeVtUEfFJovWcOjIMDwkLAkpTpeMEWX20&#10;9eZk/4hY4fHuPrWWjg9ffb5/+Gqxubv1vGsPA2mt7vRIk1i8WZUeRbXMOlqBRIzbh6fr0tKIqoF1&#10;iL8AQ1MSDL4PUkTA2gOFHQNHLB0JXB45NzAM0sITNWsgdGNz9lckq1QlfLLg543w//8nL2X0bNE8&#10;X17dXXy8OP3x7KfvP/7w7t3X73746u0Pv3/3u9+9/e7rD99/e/rdN++///bDd9+8+/7b9z989/Hm&#10;7PGn73969/3b9z/+dPHx7O7qhnDf7eXN6aXpmLd31/I+VyvqDpN5GjH9X3o0dtpJCIVpCzEtvSa9&#10;VFJpLLgIq5EEkHa8SipyN6DeiPNuxbt8JO4JZqVFQ3J+YgToKaLCj49OSHNqLzmdHct7rVsuTz8p&#10;XqkhYZUt4JkOkI+K6QFJ8/5oYS1pvisGR7VtB8T3DWt6tr16TGJoxyjNoSnokWTNEeQf8mwWOrFS&#10;exGuPg57bkgBNlFjddMHelBruj8YQ541h2dRzOgMcqsM5Ggn8VeY/xU7BZ0SA1N6zumAPefznqmY&#10;DhY0ZrXz34DRSyNAoWFIs43oipB0+DFQJ6ehn5pvDdJbQgKhtsW+zdenNQ8SDDE9S6XKC2Vf6kE7&#10;iFk4dAfkkQuMb53vpHXtGvrLCIaWAPTwtl7whbttiZ93DV7eIb9iwc5ielZ3880MDvUUZ3Ccg0Lj&#10;QDIRw9ymPCPX6VbLTo3GhiY1pTF1AebNwewFxZO/wcMR5sGW9rAY4qt3M0T8rIt6F3x1DRa2nynU&#10;4UHPfM/MifyH7IlGLYbZQ2ios9nxVLX6fouyp5h5YqTDR3p+XlG0WcqkW767Xh8PXkFaylI/GlOa&#10;1HCeIKz39/fXj/bJLSTh0IxaKkkfvtra2cdioDKicgEjOj0Ko9AckvTm6cgFlQaCxe6AkUZiniQO&#10;Amu3Vwroh/tr/r3+eHlxfoldaW0iKB83ILxUYyKe7JH1fbd3HCWkNJNt/ayFYnrWTNXP2Vz/uI+f&#10;fUNXzRm++Hh98fHj+7c//fDt919/+/WX3331t9/87jff/ObXb3//1Y+//+0P3/7+p+++/unbr3/8&#10;5nc/fPP7H3747off/var3331++++/eb9T+8/fHj/00/vvvv2u2vOvQTyW4LEFAAgPveE6SIr8Y9b&#10;071blWG3YX5NsAnyBkS1R6lWmIVmburH0cjLHCKlsPWtYk37IZsuiIogZwdqUZ1n763h3LppuX3E&#10;NA3jqZ6lDEjVPjaR2z7bdO2B/dnCOVGwkbYBw69mnCGmdJAtFcMd168LWIuqM+wYh653bWsSKY/q&#10;i38iVo2KRezBfraSZP43QPkINtbXrFxikJOMko0qQ7fmmnkPyugIDQah9SZm0uZIcQ6CqkSOC8x5&#10;SF9aidwXC8iHKpGmBRpiirnI97ZKdTZtYLp2YWLWKkkqbWI+fgK7JpkZwZvrzjK6ZrtX3iGia/qo&#10;TlXQxhZ0MWWBlf3V8RfRVyOLJFslQp0KGNZm7eTIMAoLD+MVQiLhXLmvqYVKwhkk0C3ITAxwdGLN&#10;VzH9ICvwY2NKU+JOjjL7jilK904ZogoIzHB9z/Greygel9MTP9oSQJzttFfR/hJEcdUZJX5bsgst&#10;+gO3En4Hpgx5bvzsLI+h8TJki4+jogy84DPebm8cUswPbkM5VWVJu+9IaqAAtFNVahVuE7jkNUw6&#10;bcpkm4QaGcxJ3NAAGoYIS7eiyatk85ilG4CU1ubFtmKy9fKtEya/mHnT8EhXi/gvDgCsWcDM/txo&#10;Rgrw81WmCT/eXjo8zencraYohGMKKe2h8skBZHaZOTOwn+hu90B1aMpyUPROBh7dWGgNThrLycnm&#10;4c7h8cHq9dFWsWnqC9Ps8Gmxj1mLjcNVNKWnzGbnnsQURiidLoS0W5opXj5fPX78CGeaJqwPF1e3&#10;p5cPFzeP5/c3p9dXp+/vrokiXlB2+ury8kabcu32bu3iee0WaCQ8kR1438wbPNDbG8jrUMJolMxK&#10;AaEkUn4vWVRC0hBcqS3szfPzXx1aLMVvknzZ2+5bGB1ljHpBTgAAwtX57eXZ+k/v7i9uz368+ear&#10;sy+/PPu7L3/8299+/euvv/nm7fsf3mNgv/3h7N335z9+d/bux4sPb6/O3p+9e3v24e3Zx3fnF29P&#10;L374cPHtu4uvfzzf/Prdw8eLFZWlEsIT1Vs+csT4ZrkgnA2jCrmlIpDJFhnGTwRrXT8l7KN0X0Ek&#10;bcXH27vzq9uL9dtqd2Q3e/U+SQwGXmjjZYMm21CNoIXyQ/9xF+SZo8zG49DIv6Cm1PWFPRzM5zaM&#10;oZhO+g3rT68ClAxmwQ65tFSHvjuD7LK7Q32/E475493i6V5kDCtKOsvDdaqY5gDBBmHPszMtj05/&#10;9CHXhinXXhwIlJ0VCyx1G1OAXzmmJlGY1aFvOQoy42wxHvsqJXAqEJQut8pHcUuNsoXJAdD2MWyT&#10;xabHRmF14j3J/OCoU+ebzC6OHn+iFnjgaibKu0an8Da0Gi4iUBUsZsEGZs8UEKu8EnzgoggMYo6s&#10;GyqIE82eBk2UwlNSSy3RnEvi5WmyBckKc8TMw9Sk3b4nFCwbnIgR91vZqyLgaBvtR1pBjNpa5og8&#10;8R33T0wDsdxtk1UM4Vt8DZ2DmOHrFr88+jwaYOAenxD68BCih0PpDFTNrwaE670Eha7+i/rVCqjb&#10;FUWQNhCx24ezHt0V8GgEv2Y7+qVhC4o2W7jVM3Vw7CaQCp/Vq9VoY5dPqq9W8/iIMIwhcCeug9Zn&#10;sRdglH8N5JHanqt9YnfMinRWg3zVGHZkgIc/mrjf2Ect4jk5vsOb1DVDSQHa/JlhND7JUEEEZp8y&#10;KylfhZFbRz03wFbwsKqypR9Z3T0ZUIwhsXugebE2mn9jOxMqpCEfqAeEPCjRh0dA0oQUiRzu0l/V&#10;/iEQpzdWW+YuVZYNSdFbdoQmMdICQd/h/vn20bqd7Oqrh/Ozy4vLs4+Xp+9JqL68OLv88AEZ9tPH&#10;n25/enf54w/nP/549uH99cUF9vTz7c3TJa0AgUlutHcsseLN+HVQ/JEpVMvRH3VdVZIINUSAtzo2&#10;UERYpdl/bWhxMstne2gsRPZ+UB0YGngBl5dn55fn57cfPrx7+/7L3/7+b3/95ZdffvX11998DcDx&#10;9scLlM7VxTWi/I6GtMDSeAmGFshTTGUrQGMfxIQvCDqent6c0kvg+vTmklikrPLQqe0jgA1jLoPp&#10;bZ/wnVq8f/zhKYkDJxZhDdVbzIuHjTuMBDPGTKpBnqZhjvtjHU70IGq2tEcdykCbcdES7itvgOlG&#10;TnQH5kR4KCyNRTCRcqw5UonVaAMHvYbjPzoL98qtGeMWlSk45SKEUt0z0opG3VaRGJEBoPajtk+K&#10;6xqtLtWghKswDPyfFqpJMliNL5hd80VygobXy4t1c3vETEMLpSPme/sJZHvZi/zTY0a6+cTswkaX&#10;e6i5Grc+J05zB3GsY7Y3OJnHDAPwKV1w77X9B/xqitkq+pD0U/wwkr1eiOeAj1R1dWaK4VCYvHyK&#10;qoHCADxhB+is/+rgM7WpujFBXM2fLJWNF/UbipVETNtuMmCIzK3CGBMIwJ8Dwgbr0URNtqhjHpHu&#10;AVeXKDMEUGZvFsp9wkU7X/zpJcSBjVrfZ3Z/ug9GSHOCf2YxLTadwFuw4JDq7DSzhZPgpDpjgnED&#10;Q6eDV5JNBhskiJI6SSpLvqVSOVG7sUjpzdgx90sjcpjW8it9dKK7wH1vr5aRtGedddIC2vNxy0XB&#10;rBvQtg0Acgx1LkZ9Ir7dLh4Ow5hqSCO37E6qkkJgokMWMpqUcGxq0sQpgQdvepMSSKgDenRQ6M4Y&#10;/zZ9R9DUo3W55/gP9rHyJQkAcsHWKel5g2i9JWT2Ael8cfru/P07DMuPb7//8P0377755sdvf//x&#10;u28+fP37t99++/7d24vTj7dnZ/68+3j58cPl2dkFhg5i7fqS0qpY2nYOxJegVFZisrpolOEXCwIF&#10;i2p3Z03HKtLsH5Rn/5Ccy+uz3zrUuZrPlx+xfx6ub2/O0Tln1xeXj6dn3337/a//7rdf/fZ3P/z4&#10;9sMp4cIz3INb6njgTuH84UEQR+WJncLN8S5y1bVVcEPZuwH1ebi4vztDtl/f4vHSIWeflMuNzYfF&#10;A31WkiEYNRHoWAX0D8I8qmYzieJxIqn5Eg1Jsj7D78jKiLRmc3D41f10o3XzpJZSgxZutvrgHt04&#10;EDlQ1hABAh+hmk/idGeD0LdbGyEpXQNLz9qqyoCU9nVHhNphig2/chZTACDSIgGl8Cnkq/xMRiu6&#10;PFpcbTTxGlIjOphb0+BQ81THmKgirzRFViOwhtZxq+aVirmK6QKVDk/5YxpfuB+mbVo/BlttenOP&#10;Z40tnpd50s/O6sQnVosboESh3YrpFt4ZQNkEK3daQpio3o0xLUcbBMDWmZn7VnPxsoN+EdkyjdNb&#10;UexM7V0qEYsv5b6ie74gvSWHISi6S5xQBn8C2o9E9m78tyI7CrpKQON0EmFtxapKKfcu+yOHfZTf&#10;jmieaET8VX/+xaMirwJixnpqFPRdkfrDKK4E7F/NR5/09tCkIyKqyZwbnRl4EXh6+Q6mCiNvcHe6&#10;eaesqj+84Ccx3Xnrp7izjrkjqZgOTkOKp/edldOIbsCkyrP2SzDBnC7Ed+4i5fNt1kVUP6a6rcUc&#10;lo2+xNjGTl9uAgm7WREYoxLegxm7NNjb3zk6PsJ8Tu8V+7OQaYjITtHfhW1SYcnamBlPxITZsnG9&#10;kZ/JwUkqErQCEBUperjGXLx6d3b69uzt96fff/PT7778/ne/+w4Z/f0P777+/Y9vf3r/04fTD6dg&#10;1Jfnl1dnF+fvP56+/3iDxDvjxYvL049nb4EKTuFG3Jr6v75Ej6gGxG4sbMOpAvxmf9TAniX1/29i&#10;epZTQ1ibl9K2ouYgK6MvYW9cXCOmYXB8/cOXv/7qb//uN998893ZGSVMU7vDPrvYf4gklgMJYj4P&#10;w3WHx5Gq3Trc3+Td3jxv8Q5A+5ura6Q6ydAra3+sPe/g1IsDj82SvZfP/nHMOuZMTMFkHaemlX1k&#10;tsBQrJZgxyZ5C41h2JvCzu1xwhQmtS6zu2ySXZtatNECBks7ju+6D0Q8BH9l7BUJBQ5HVFLsEOfG&#10;glv2e7PSqXaDJyXmgtAzIWV3D1aAZcRtdS80VYSVz80HczZius0EgmI2T372YBDyOZWMgAu1E8Lf&#10;zklhdD07ihuddmfbC0x1oqfoTnga6WkeL8DOFh5Gc/XxueV9V24oQyKCeP4SUq+YrjBRgCTQNwmr&#10;4umOP/pvFmJz3NK84nyoeIigSz8Co6mG8myEjSctfPFiSJHuZkxWrFUuRrpG9FmRa7n4bPs4cxfw&#10;whF5s1ieNkzKEW44dLpySxGN+8p1Yy0S2VddD2MoAlpxHy+pt1pTdOBrSrQXSmyWxbPcrsSs2O2T&#10;h6mu63Qz3hDPrW87PYZAz2zaQjD2cifXe8gDLe2kGJNzE7RcCLta2KvrNCZraJGaGN0cvVKvxsHh&#10;zZnWQQCft0I36Py9HV3leOyFcnIm8l/6oQnAaT7kXKbDbKtMRkzrxDpIb2+j1rR1eXIuuVi6Z20f&#10;vzqCfycMDQBNWxa4V0QQwTqs8GpxaR6gHoDCO7RkARf+ozJ6lNoBqUNCXd/fX97fXt5dXX/86f35&#10;12dff/nD3/71737917//9a9/983XP7579/7D2fnH8/eX0MFJACHG+IB5fwWQenF9enn9fH1L7ebr&#10;8/Pz9+8//PjDDx9PzzA1qU/N+QM5B/sDZ3WrpDyC0HSKZjqrTtFAqjvO/+8fEYL9SJ/E+mUXsk9U&#10;bugdx4iMvjj9cPHx9O1X3335my9/99uvP6JYbmDjJEmX3Wwk1XzDGLYG7bhWeFljI0wbqkizrUA5&#10;L5bTu70HxMfJpzC1PVx2k0Sk4DBwV2EDMaqH/+8/gtCHs2Egh2yhgP0aizhPt5w0X0/19WxKt2aR&#10;AJ2TKSDPHNby0GnrppbWY5S7fSfLNIu7PGBfPsCRIQTMrvJOExLRjniGxKb5iUyIIe8kSP3cp51I&#10;yyckyS9cbG5MS7yVAHKOeng00rVVKiU04KxbZcs/Q22aqnhUIurJbyxUE3xgEhrDHsrUDzEXWeaj&#10;WGhy+f3NrHR6L5olxxni6yZrbBoMb0JMk6M7n98hGiPjOCIVBfnqITENRUbadL0qZ8cjrIVY1Hb4&#10;jO8Sn3xpcZu8np/B+gUBtn1a7G6nLqdas641SvIVOeeTNR0d+bz4Yvskq1KHX8XQ0vpMvJMlotqr&#10;jkz/NiuYl0GREQfM0ijSD1MTPb5QrWmJ2z7qEoxSVfyeVRmsicq1lweyMzK/4pP0+usE9eAN4TvV&#10;xe6bu7Q5q4m/5dEv6nRoqiVRfuyA+G38FTKpDtccZo2JESBMC6ViupuygmC1y/uHUV9wppumf51H&#10;yHuK1fTNNfQqQfiIrQWtTKYbmk0zKpB56mzplK8NGy8iW96HNHTnXAvK9Vus23Z0tXN0gum8L/hs&#10;H4A8dhHQBDepSoqtzZuU5/AsNe8sadCN8vOH2IOEruuHRxLwrhIevH7/w4f3X5397V99+Z/+l1//&#10;9svf//jjB2zkGwBeyOBIc3KsSVYnAwbzkwK8sPcorGXtAKwxAIHL84tTDFUL/hCU/XhKUMz2vMIu&#10;qfzZZnqU2G+Uo2ZnVbt14/641flHZdx03jLFHmir04VndX/z/iNRXXyQxxsUytXd5QX8DjCan37/&#10;PWj0T+8+YEgilN1o7ALh82aLTT41PPxupOYTTMpjaLsQs/R1LcpRDpMZUoC+Bn7TU1K/1uJZMKyl&#10;JfxDyidSKDdvkFpwWiHGEQMav7MjTxq1BHDJDwW/ukVNRA1w2h3IUNvYpTZTbVheJGMy9+joFONq&#10;EFs+QgYI1mjFH95secSUSbN6jKadRLFyJ5LwBaWTclGKjcoMXuKLQUfMPc9jPqeacQTlkipXDRji&#10;H8og4wItzWH2qXMUyeEK9KQMa+nFcgusd4P45UEL2OXIXvgLHCVuPwaixA8czuYkVlx0JBW4nI0C&#10;zfNXdNica5zOntbJyB7ntzKqImgSKbr+sXFh4nLGC+fEGNUsm2RSs8KG8BiGY6/TveTX9eunmpER&#10;RGFRZAcufrn7mvcVXY18HjasnIp6ixrYFjHRBgXqVQX6tghx0bOIHkKiKtservw0Vu8kdNV6h41d&#10;OPyO8cUNdyWE8CcZOgtld17o+vONzZo2Kqkbe8jo/po2EyNI4l+hk2RE4VT2vSn4OwdSaH4X16Ys&#10;utkKGPzlcRc9qiPq3LXvrx1ARujFyw3iSaKF9gWcrKfS79zu9r4iHt1KWs7dSK5NFoM0q9gS/iEE&#10;5sQNjSjn1gOfeWiXG3ClEdDUV9JepokWAIhdAOhpLnqI0aqru+8XsY3SY5EKZEKKL7b+eGp4DwaT&#10;3czPr2/OQG8vP169//Hjt7/78cv/19d//Vdffvl3v3///gLsQo6LygLRIDJq7cKwDWJbZvmfoCaI&#10;nyOZI2/sHnCDbfgRwX9l42BLK5gbkkRny2PHp3fqu+45EJXX/1WPCYxOb2LNsuZHnF+ArWKd3l1d&#10;UlUaOObsPUjN++/+7pvvvv3248ezOCjAGqGyEUZabNVYbfZwnC+LOHct8kIfsbVpvL1mjA8jWpLM&#10;0zqBv3YLpgeiods92i7QwAw+9dYjGM8/rHzUywoqhJcGczWZZw+0IUiuR09fXvNU+5fOMrLjbMLi&#10;jzxOhZ42ZrZW2tKPkL7zAVCRzDKZ0xb0sBAYs71F1EO2O2qATStcl6A6B98taFwv+QepE+Lx5+oR&#10;An1U3GijWPhtkj4VNH1gbIeGqg4joGIAxs0CHyb1y7hErHvtwURacdsjJPxMT2vlTN44EIzKSv5N&#10;vgLlw3bYSJkKeBcoeLZN3IyelBfJ6/yBuSIUzOsdbYV15ZG2bY62PRBekHonCTaUUI88RzVBOzRE&#10;uXQ8EIkUdVBzB0i3dHzkpBWVx8aeZH0v4vhGz8mEBSPRhzyRQbNc/MneG0HvFP1DsLXGQrBnTvKY&#10;qWGMBhvaohd5LJ5MnPIoywQqk2M/NrUno3/nzYFlB6Tb0+ekZDQddOeow0LQuCkj/l6GEK1pOJWc&#10;7rT2U8UCKrVrR3TexeNm/QXEaNIvAXpkUBmOMWx1DZIMaf3VbeZKq6QVoKcHxkGE7xhM1RgDSzjF&#10;d3av9O0MgIuNeZ8Kg/QuODy8rpOZYOaQ9fyyvZWJSoTb9CQFmkZNGwJMnkl2rmYNMq/qQNkAFypi&#10;Wor0oUwPrGYoHwdHYhx2xsJ43lisDuBR7+ol0XOWkCK1Nlue/o897tdoMn13eX16dQab+P2Ht6fv&#10;vnv/u99+81f/86+/+u03b99+cBahC94jHYitWSUC+JSbsyWgZ8wYG78+PF+z5rwHtmH6egQQuH/c&#10;4c5IillQnRWOPP6EfEXaw4AiEUfif11lj8dUM/a/SkjPbxZHdosoKdAS+9heiw0sUnTPOXb0x48w&#10;nk/ff/jhdz+8/fEtiqd6C7W2A3rLsaedq+xPF7whXCs+CtYBcivpPv0kDrFHWFafkmk2MYRlssEL&#10;Hdx3d8wyog/DHp0oGcU2xYJyYv74Qx8wP8wiAsqtk8CEjQSCRipE4ucxV7d3t/G6NKfrXdXJ7OXF&#10;l8PoUi4ngzxi2iOZSo24Vzj4aRVvHulltYI1mIybKPyZuYSSLbrA5bEukr6oiQb/mq+JXnX/poW4&#10;k8JcKzwma3q2WPO6t+xyJABT8EQQR3k8+U8Nk8nf/xQ5rLj3xiYLt4d9Fnke4Yhp3kBJBuyBePwR&#10;DIZY3QkNDs2W9TywWXzXPgsBdlA7WriqPPHqhlm8vJA5EpliSjcLHLA1ZpZ4b6YniZHaWFE56bUY&#10;t75R5ZH3YDpTremuXf4aMWzL38Xi88PPibsjLJTLkRY2rzeXjqLIawt6KFs5F1Y3z4Ew1rYeN2E/&#10;Fn3bIAaNPAW6sqAHJGh5sCGQD9sP25huqUatsnRBaVJumspO9vJIGpJuDgfbX3n+uA6tGcbnfj4I&#10;79S9sST2BbvczGasCGrXEnBXKtgbNFnvAgtYijodnPeNXfrSAS5it2xsrbb3+BJLQT7c4mhTBU6Y&#10;gX2ASkA+WHhofXuxTbYcMqa1rT13ETaIGZw17FKiEmXAcRQ1y023M50Xi6Kttsv+tuANp5hdYeKd&#10;1eXspp2fTVjDhlgtyuuabi1IYEgLD84JORDEgtAj0rTZxTILrKPkR1XNyvjAVaq7LWYO0xTuAUPf&#10;290kCRzGHVWlD09O6M6yByJ9SM7hIc62QnP/hsyXrc291fJoZ7G/ZaVkjSUYnx4Idoc+0hANHhAo&#10;C2cX8B9u3n+4/OGn068//PY//PZv/p9/+z9/9dc/XX68eDi/AQ95ujGp0jLEXIIwoAY4VcNh87GS&#10;CEYpp9S1SJ8oJQALBo0Ubt/GrSXAdzbvnmivIw2HydzfXj9crXOf288PpFencYA0PTerSf/lAwv/&#10;1EGTKJ9gzSeJ7JktGwFtoc8eM+oOrwDlQF0Vd+nz/s2FCA5Z3hdnpzLyTi++/+aH3/32p0toHQjB&#10;TVKZNvZwPbZ20d2vltt764v95dY+uxGQOZsBdXQOaMBpQF5rtODjLUE5lGoIUmDWDaDce9LpqaZN&#10;dsHF1f1qudzb3vvs4NXBkvLkaGn8GW1EZWLUyM+kdW3HGJJqVUtVrLE9dh44iIud+8d1ECX+jsjC&#10;NQETIabM2Er+JToA+L4AdbGTo3YSM4HYRXW7JQ72aZlG3Sj5uljkUMk3nrCnqZvIIWG7np5fWfIJ&#10;N4LQxNUd7gEzTr6HAUJ2OZuWzAQOKIdqZ+vh8TqGL9oCYNm4lHxh1cFjJDm8b1Ld75bPyIs1JBNX&#10;SGF0j7zSUNDPQjcbD9tsH8ru8qOt+Qz8KKN4gwCKFmltXZub5Xxxo1JSlYMPqjGNG9vHYBGQVHXz&#10;dH9rs0cL1su8ZnUITla81oYTtIm8tqCNTwSXLPSB3FPcrj3dsnG8AoemJTEjAaRXJjHCyIAHkhn2&#10;nHLadykbjCBJnQubsdXvMpGCu8XeQlhZNOYWobGzRc70yur75Jxw/EnpxdSzIMyKfAUqt5ADYQV6&#10;Hd+tVLfetdg3QvNfnvwq2jouR35K4EDM9VHScTVhNoj9LOhwQbX0BLtQh/oXSQgfgG8OzCeUPc9D&#10;3wsFzWlPCng8jCqQoaZ4vr0imTVg3tS/asTKnM66D1XLAWqJSlO/Pm52nQWWI6cYjEyAKWQVDU8+&#10;UkYEqzqb8C8NcLkAwToasezhcTx0i57LIWXM/TVGwFCAvFhVn8eoQlDrpoahF0ybDUPChDvS1II/&#10;hNo4pfmbfg1dzXB9Ptsc1qjgLEN+NdWmbpRA05JMla2kHVK3lM6GdKUNn8M+tcKFOoPbdMulkfgR&#10;lH8ObAk8vbnIOg/88LEc+PXz3e352Yez0w9XCDMCh7/94a/+6je//rvfffvxnXZKWgTm406e/wn2&#10;9eL2p2koumeegmrPDKZErcmGNIUoC2PBezgDKMltCorI5LYNjGUVUjwt8aDYWY13+L+EFhP2901N&#10;ZenE8I8ORoo2CBJb7p83mKIJRHm/vFu/vbJIx+0VOZPnN/JPTt+9fXf2gTodcMMfCxbBaeSf7R2k&#10;awA69DAbDBJ76jBZ0jtklPS2cQ9mx1t1ui0AutNf2kob1Jx5fuYGCeYiu5URGLke9xjh8ST/QFJP&#10;vw33ckrWjV+iu4eI6lenkBBNGq6yb00gtMV7sAEnYqIkdiNl3wbDoTJ4nGGnmaKy21A2COjuI+ZS&#10;BcwA76OlaE32Q4ajcnsep9LtSU4mC2ZnD4E+ufmp/ZQCMRpAnGirnonC2Kwjd4h54jCNqXSBNTtS&#10;SUMQ2QBgmikKlgupo2tyjrM5E8HtjkBMJ/YTZllOopEHHja+qVyI3T2fcX6peOlG6VR4nWLfYWsn&#10;+lpwRCOqb4gd7YOPMAPJwPPx8lwzLdxhgByTbBqla0W+cTqa3T/w4eAwSOSA1z1EJTpnzwRADyqC&#10;q5NqZcD9k4n7r9/8y8po8+uMBURp8FUZbnRPg7axWHjYFw4dEBmdcEQh8/IXO7h5LmYRXDR2LvXd&#10;Y1gxV8Hd50bVVgfVeLPf1GVIJUe/ERaj6T0hjTrCwL46E2k7UwydWQOwTViviHny5VPrDk08L1tb&#10;zU6DVJp3DLzYhG+RuNT0mEqPjmgvr9jJJctZ5TzkVgKq2Dhz2bCCa/qaGBWUc+Z629vIYPM7qcf0&#10;+Kjh0OINLXCan0Q2sr1CI/UrUj6FmVWFp/MLl41rbqElseljqHikkoF/YjwROiQvjD5bdFOhFe0x&#10;IUYKfqD2maVs2fSOqICIPx9dBo5x/Xh+dvbxw8UZLIjLb3/3w1/9x9/85/9IUt7b07vzFPabk2In&#10;PzRbcL79ITVdYL9m8GiGl+bc7jOcZE2E42G1PWv0KZGNDfBfWQii6g0ttB6U2mQKdQQQyOj93kGM&#10;4zUPZ9Vb6nEWzzTJK20LbtdvHq+vyL2Bv31BEs7NxdXpB2mDHz+cY3Cwrwjxm0tPIzJqe8J4Lg7o&#10;j9FdJUyspzvRPe+5hRTSH0ETIfWjB85W5cfXqyCuiMTecrcS2o8PCUdg0hqfn0yBPxDTRaYnmRIB&#10;p2PBK2UrJ4stOHFAD1X/tXHFEVQ0t8SvdjvFvYgEHzXLSgsx9deNK7WQgwvoAb2eXhFt4gk3ikAl&#10;V2Z72qRtd5e1icHUbTOUCs9Xq6PIDF8cOVmwXRTTOc7k/BnXhJpSmj+DGGYcf51TH9zSuuKi6SO6&#10;r/jxNHHao5zztRE9dZi452ZRK87SYC9lhMwBq4CqsfVpQ45hfzImemwj931kMSupfcztDvyuwCCV&#10;CSgPxtHae2lGpDhG4BoKcGuY+oQdyesWMxOhHaoxkm0q66bDvsqmnTPjTHj0BiyVKP/M+J9hA/J2&#10;JaEntvK4+LPP/pXCzrkxOFjiahR9LV0Fn/sjAVPR2Edy/EXoR2WTmLA5FiM3/6WMnsX0dDmvHdtr&#10;7vjbj/uTKKYduyq1e+qqu/z14SacG8eSUA+nMSIyifA9T8Y0Ym9hvO1skdeh7C7Kw33wQbVumnZq&#10;etueQ5sD/V1cWPOBigfr6601yq/s1BecomGVdFpsuvpCnXQTZ5ekJDMGwqin2slJFiKClRzLMEOP&#10;KIx08lqKhzouBjjSnaZOMahjDmRbcy+5z7YU5UKUyAgmLiqN4by7R1YLoPT+/qsDK/wTO+TMkTmO&#10;mKa4hOS8Y2o5xJrWlJZoNc5ax5XfnFU22ZUdtX/6aBem88sfv337N3/92//0n3793bfvifzdbqQE&#10;T5Z7VtvzpV5a0+M8h1Dj2ilLlaqsEMyWI8uNoFB2d6TI6vzjW+IjY7ga9SLaKXNFFrnBOkwzQF5h&#10;rvQDKu/CsAgmc41mp1Yg1SIEcn41Gqp+0Mfd5bopD2sXeICUjb58gJ9yCcuQinhY1Odn5xdIPDYz&#10;BVbJD8KUJjEIp6TbKgoyxALZNpL0bhSQngSl8zD4lBlDgemjZMXDZI2RpfJFGhE4ODk+QQ8IMOpl&#10;1EP9ewb1J2u650JJHbzSXPdyOhgAW5l8IQqmACVk18WCSvDbxC0bvYwQy88060qIXt8sNA3GAhVo&#10;BzsH4JNBO1xoO09PhLfBf9hFkIME5UaJG48uWlT1uW4lyJAcdO9QdQGyrYgwkPXYHShJB6DRMSi2&#10;yOgcK4VgpG26z4yCbA2VZ/VqZ+ZEu8LeuEm3KWnkDkwI9JP+MIpdJPgPKQDxLyYTcyIs+r3pAqJ4&#10;C5KR7/QRA9E1j+iexLHS0DSc+fq9pndhPflWc21Rp2xbBXGd8sK9w4xzrrT6y8vgu8IQ07tVOtU9&#10;9P6lEyGmNtxo9tm4X/zZ63+pUEbKVzoHphRzHMmHHoUMznniCUBktVsmS8+lQLjVHAeLZdiYNYdr&#10;usbojn01LG7pSr3VnmpVRUYNHinQnG5VtaP5q5dKX2dBj7k1b9pBsmyJhxDYbHw2fCMZDm3jJH2y&#10;A2jQT3gr8cnuvNl85nmVPAhxZbQoJQyqiR5f6dyx8SfuvCZ/H70LVy5xV3xEU0xSH6FqCEwSBHC1&#10;t2dO5Pb2mze/AEoGQ2OPJ/atjAZLYsXZCx7OKvl60plrr7+2RrBLmpENDwE3/BbE3t4+0jhUD3Bq&#10;5AHRKgF1y1fSX4tUcd4Vp3WI0Bhtw4wbWlJ2Byrg5vGdVd/e/fD+7/76q7/6j7/+6qvvLi5uudf7&#10;haV2yvjOBh2+ZAJIM+ATKTo/smnRh4g6pABmKhalGgMvG7ZgMH2smrbfdPWTnpwSDnZ9FA1GGra+&#10;u2oOUBK8znuwQIJC2ltIgT57FkZ2GzernywrA/nujqAW9wOAO6Y0RS2Q0ffXV4AeFx/he1ze3FPT&#10;7gnrFiYWSfbg+ig5sFxCrQxLkW89OsIwI/Zgbr6RTvuMBWdLIEOjt9zCcdodXaBTwhMAJvAS2W3o&#10;Ub4CE1WzYGS8/ExSF4Hq2vRozLNpXCNFCtMvhnwbe2Y+ICzZuukzYd9GoQ+zVOTx5Tg02jnOIL9C&#10;o4vcbAcJZpziKiaYmPkUrjQrzIGSzEfGCNAHSmWE6IMzTNab4FSMiSAcpsLoQSkLUp4/vBlbW9TM&#10;wqjCSoip0WOkbDM6sZ5qfZIDE6rVxmcYZt9Yr1xOiQsf/KTWNOOJrGjByyAw1hWRLul5mYh3FSy8&#10;MzW//shDkNyHyrLeYLeu5SQm06wXYXqRCUQCWohYXCj8txLJWjUiaiPiywslrAKfqtnO8YzHxQli&#10;q8hViH6XBbDs5RTSjlmU8Qp6D2mvGC2vmPrTk3/BH2cZPZq6+D0T1jOM2tEFarnwYNbP0g5LXgYr&#10;zpAneTIQ50qxTlbx1enfPEkNh3K/m98YCieRTE1aHpXj9V/4ABK0FidbIOFvzF5eoeCafEm7vQHa&#10;6hClXoH9z1NkoFhY9lPBQMu6VOxNO+aFyT+yQvlqJJ65ADI3htaZbefi5uq83tKEwldMg3px30hP&#10;Wcwr8HHPmgSPFXsfdJJwFOM1axAeGmkWBEVNKsB+t0edinnyE93tFYHxcePJAh5TgDip57KggQ/A&#10;Mg4UzSuwaZ7gs/MI6IGU0T/YPUBW8xNVNUmA7LNhylXYEX+6uaJqx8b7q4/vz//ub377H/7Df/7N&#10;b373/gNFLRRJRJS6Bbsi8+Fvk6Rx4U8SOnAyut+6VNuIveODg1fHJyfH2JNU65MtKMXUKAlWtvEc&#10;S46oW8ySCHYPIuySLYAZUuSBs9ggqhIsxcI6nPhIqYISs8X0Nb1HNgsxJZbfnA0l2sfTu2sqRFNu&#10;6eKWeh3niumbSyADWAHqdSYJ0ENTmlr5ewc7+2E06pUTfhTooFIP4ySkZnIUaYkpJSftN0nQDLdH&#10;8YWiclZYeMt0afleI2DIqiBZlGWD/pLz0V6r9SfHcZ6n98W88hahBXsZk3YbH0V1zm6XWm0vyv5o&#10;Sgsy65R1Q/bQZWW83ratnyWHmY/RzJs0BQtK6l5mTHZiXcJNIqx+V95BCU4GCTUXYpFojthXMJB0&#10;/57UC/VaiF7mcehPWXuI80tENuKeeQsdnIOstYQg6fCi+fX6eZJ9u2ffW+p/BTTnzwVOuRxviQnY&#10;DhbjDCI75g1eiVGjylD8ZCz2wPaR2gHOeOGpHrPIIyGzwDijkoQOBm112n4hj4rvCgQYloyErcIR&#10;i5jWooj347fEuB8KJvNoAJrhWHBMg9JhVkajXGP+yAkR3/EhoS8g7driz07+JCB2LN8MYTrMg79c&#10;hVDzWYmmVev8ODhCnNaMSA/WyW/gOrWLa2Z2yqJ5XlifScfqVDZUyBOFL3OdN/aDNdPG2ybr3t2g&#10;xa1uwO6K64PRajE8rpkIjbuKS8SFGKemsk7NaQvfMaqaz7My7B7iNr1i0A9uHN901szZoxMUO52h&#10;+a+8kI+PoqZIy2oaXudbrAsB2LJJw2+w5GMGGmPI/ARLQlxfCzXWfR3gWsV0ZbR+tmWWNJP0J9il&#10;4BlGCncsXsrh3wL9oOKScAd54fisKk53c7xaIMhPQlkZzbwYdm80jv/JlD6/gKv2/MPl99/++L/8&#10;v//6P/+nv/3+x3dX19cceJOsE9yYvSO3WqHAF2J6llA8sQe7GRbbGKivT07evHr15s0bnpzYIhc1&#10;gtlsmJNtJ4mgxhPLYRxJUBiHgwsweVSirMmakFewIA7RrWRVBLQt1Ij6YssYeugONlHWDuFMVP6V&#10;iHl98wB3hQSby9Nbe6STiHhHmX+g3ruNW4mLYPgI5/1DPCWRAGCXAxv3SAuTfLLO6NjoqDvAJr6L&#10;89Csp9ilLlDEdGV0rVd3igebVuu1F6i+Am9vfw9thRHwECWaqvyCODnYL3yc8XxIBN+TrtpWGZFw&#10;khBpCjCtgeFkV7hxUtas1rQ55i+s6Vxc4bIdBcdMq+O3jFXoxXB+UUmp2sHA9UTto5TmuWa6pgUd&#10;1bImupgXW1hzsPncsbG8VNrQxPluGMN6H01Y51xj9Ag28lEWxM5zST9I/f7khceO1nZmDNL6Yf14&#10;2MR8IXVwtJNygfXKy1YU0Yz3lSFqpu5O3YSz3Kg52cdsoPkk0HTQ7851XAGpip+ET98/jMUosIqO&#10;SHB1id72hnwVQVATTTUcc5utDKEOrrivbhDjDKibuEWnyI/gSKeWlveeCKT6qWY1I1Me/umrf1E9&#10;WBZavSxsB4hUvbdK9piEPh7vqcWj0yHn1YZJwJ0WaRo01Qm+mG3PAgt/X0yzb7v88Xm8q4pjI/7x&#10;46KFXnBonn0zJqRLpfTCZSNEBsdIM7wuhmvGSc95FXByuTL5mZc0KLL9aOfaLYssSDw3olmHZVaS&#10;syHPvBTt6Zp1YEhMvjWT46OD77Bpe1rQg0PAk3pJGr/7FLkkY3Dv5PVnFOnniF9cw1FbewJiTNG1&#10;Yh0aImF61LIKWc5twWucPQ3b5FvIsor1GWvaXuFLBMuhRZe6e8xlj5imSGJ+xbeqjmEpbYeVH3+v&#10;bOCcX5DWfXHx+N3p91//8Dd/85uvfvcNJeQoKW29IVhyjSc7t+XCZUK5jfjmXakejz4pawhNQlDu&#10;FdL5+JhmMhaHgj2MhNCzQBbGprZRLgUwKfuZFk18CcmZm2SXyEuEQGnGgUJKj6JWJPRKZGn2dWpa&#10;AZFB3ZOuGc626HFcE70vatoxxZRYOr+7JX39ig9zXZuSkYDCe7ceg4dbCAU5baIw3729S//e3Kr3&#10;ht5nQMws1vSlXKAFMYSrW5MwBYyl4pPKE6x8eriUblMOHqRPg0TyVtefAOVfvXoFQr08tAkhj9hf&#10;EdOf4I4KlTrjw8bmvtN8UmQsRUS4jzwHwDGUks5+IQs0RSDJ5M7Q2EiD5LcB2xnfE349CgOqIQVP&#10;BXcQMrvY2RsBVe71RYP7s+DgYBWFU2r4kHdwXB2SDxuW2x4agSXdLt7N/U14ctrREdMoNs9LRSo7&#10;mbFNVlt4F7XYsUYNpWkqwU2rgxEXOaSd+JbWEnE8iula4rG03I+ZAXf1bG+5ISc5W4Np3qVWFR52&#10;R+9oOMccqIqj2UasbRLbf2DWDeAnPW3n4VE/noEWvNaKympKWRG5Lftwtu4rphG0o/pKxXTKhS+k&#10;kz/brDKEPME2eRJSKjcXf3nyp8Zy8edGKULr8plan8PhD6HFMHhTm9ZDCRCMbRHtAsWNtLcdnt4T&#10;kGNC1Xq2pRZDXG4AtVpZVqFFTIYAN8oHvA/PxU62HEg9GbI8t8mR20EvIbrXHk1Rsyvq3TUoIFx7&#10;QkyOmWRcy0CIrCuNdZA1eDc34JnpnJI0YTIQ1BnI3eYPsW/SsjYkLeVIqJ3Ua0yFfwyAXWQMApI/&#10;CHg9W0DVnWcttBsnK1k5m4/7ZmbFZPJswxkg6gWx10LYjA3ABQ6kFlyqY1M7eZ30kq2dA/itUL14&#10;0xbO0GrxuP1m9/DN3uErJiGHiiIlZPzdP56dca/gAxYbgVcMK4FhJWRUvDYBX+EOb4EBLVcJPKuy&#10;gFMp4oETjYG6/+oXanR110onBxm4OlrtHa1Wr2gH0ChQt6l1SgmGrW/BbbaiFXvh6vLpxx/WqSj9&#10;7v3bbz/8p//8N3/zt19+88O706sr/n6Pi4/ZKT2oGBs2F/AsKd+hGiysl61VEBheoCO27fbt9puD&#10;N58fvX5z9Orzk1evT14dipqvwEYxOzBgNc521il5AUcPUQZEyulmUxSzxlSGSa4BhviGv4Z8FsaI&#10;7Uxx0M0tSLl2Omc8bqHtNeWP/OJ1zIjbW8oIAW8/XN5QwQPxQ7rO3tn9mt0Lr2+vSH/A2JN/7Zmg&#10;3/rh8d7B8fbOvgLahlSM4g6xQyNCXKnUKdL0hazD/oarbwhIGAQkiLfcYlOunpYsZy3oaqxIGMGJ&#10;pUCa5Vzv1umDsjgDLVlffv7Fn/zicO94tadPEHY8AAqf5+yJ9PZnGOaTDQgfOnn4kE5Adp+vL5+u&#10;ztfIBri59HXqlVNR+fbu+eZ67fZijd67TxC5jTWiyKLfRDFhYxqRhdsMbR6JsLVAeb5+84aembuL&#10;4w0n5Z715NyB5Rgj2Fzsw0dEfNCMEe8brNny6w+YZsKNRBwQOqEyJdExmaV3z1sSqOkxb/gQeQXg&#10;kXM92PkGxDFCSS5HCQpiILjcyqhKKQBypY0ZP9+ccmuPHGq3qa8yHvb0YnWCiRLmBbjepp0Tbtie&#10;99C44VpjlHOCDD0aEZWYbK4DUiKp8ZxpQ4Zp8wjNP2CVmYEN32XpPgVaQvUL718YdkUXQTMAApCr&#10;2wQxd7m7BAzNNuQi+q4mP5ezaKwiYdriCuz7qIUnS3diVpiKavcCciecc+7UWTOozocjfsAM2ELC&#10;0M+Lv3j9ryftofpNTKDpOy6ujlL5nTXFfKUMtkBWmsOj5ywECl6Z4Y5a07wCm7cNU2r/B3MZ4KZH&#10;LCVri2wFRGN8M5FoTFmNgs5zx5azmVvX3Kne8835do1xMe6p/UrH2TfzWdoX8PYUMiemEbshRwJ1&#10;EFvWmHXcliInVAvmHU2Z7fdK7eR79HPjtvH6sCubdrgKvKU3ZUKadelSm253/zW1oAmdia2aiKaD&#10;zvdxiqNsHQcGYwwN/Y+ahkhDMYe4r8aIbLU3vCcY0yhzeB0HiR0u96yyJBBtc4Bd/kadaWzW5t/U&#10;gXj5GKZvDL6ni3NyPiiSdHZKXvgPv6H68tffUlYJm5HDLrUrzZBypwHbRsFMAe5a080Jao+ZKoOD&#10;rV06MR6fULOPnJsjg5orwfQ98XSrXEjqUd+EMyPbRhCM42rleQl5Ooxcn8nWI044pI6RkUHAjJs7&#10;cT7TkTjFYn0wdYVBKOKT4HiM7mv+ZWZFQk8Jvho6pJlkihaGyMUGPtjeg3i+v09GNwaHRVHQJaTC&#10;inE3k8A60TGUk6DGISMuHXTc69hhPYGDOVg+jOJPlnVMBL2P4oLcH+j855+RiMSkbDOzHlhzYj1T&#10;fySFv8umNSmHgx2af614DVz2CHwTbFpbG8XJdvHJg3eeJH7NlKTAaXkh6ZbGS7gH8j/JjTw5eZWC&#10;93aEYffRpsc+8whap113Cfc14FiqOCTAxTAxmDSWXqRf16106ZmNnFgRqjhVRRaYaR0342aRXGlA&#10;njMry01lIuAgemm81praVzm5kQ6NPRYZF/+NRkzDXFwafAc0OArDsw+oaaKcctgdHjiX68TCRTSq&#10;hnu1BB3myJ6nz/NFs7opjWM8Ca6iLDO2rQkfSaKg59N8RDh+WOUjvM5vEURNNK/m7ioIG6azd9bT&#10;PVTCe2h/TrnfVMNejMuz9gjvINb0mz+tmObdjLXkhVzFTdijEgHaPSbK7vsDKWRAKTgnEVjZncGl&#10;UHWAJ55w4riOlpBdmCQUxwtDN7oklSC5Tf/VILMfkzhsJ3FefjyMiv6KS9c7jxBj7ZPCkFyCYM38&#10;S/0IoNz+iW1WjoNlRh9vq4oRwfnatiCToZRWUGaOxMFhVZBxS3PKIqOdDXHn3jJvpZuFrk1mxlnK&#10;nxY7B3W9A+mYx6FQ57vo9Q1KwdvYWKDRBacMTVBH3odoHQ4mk9RvL0RTMe2wdEY1wjGK2EhKZLCD&#10;3a2Iac3UncOj9G0x00VsWlobtZeQ0ckGnlD1oZQ6g/zLJcnH+3B6fXp6cXb+/u27r7785tdffvX9&#10;23eXiDakYMBiHH6zujIJeczqVsBYGe0sDJoQQhdJ9MXx0WefnXz+2etXMA9PkIRi6YDSlsO28Eig&#10;WZBgxPbKYB0GuKzpRAt6FHQgUrg8lXqE3dx9LKSJBo/WwcaIN+fTJiYb5ByS8qMZhnhGhFFNVN8b&#10;JcQnkGlrF3acvYbKkkRQS3MmLrIFUCRX5pBJc1/wv8xeuYdpuKN9p2SLz6ulmzEUpmeRAB9gckiX&#10;ffHwb9ODBZUiE2quGEEAtF9+DhL0yi5oNqRMDCPvL6L0Rx/OvgEKEsQxhfEeFdNPlrlGSOtaMAqR&#10;HnxYmJW6fqYLxdjx4i21hBqMKbaOO0qUG0Ae41Y7A+N6Ad+D3IqgR6PDIkLv2opUI1sYrZy6/6LO&#10;owxehVBEqo91GWojc33GDXJwB/fKw8JsJkeDg/FME+bwEZLTYWWM1NRE9VoXUL01RS8rcGTzjBgb&#10;UwHeQydlsYJkvUuicENKISrWL8m4hDHEWKAbuigUtR8FkGepMjCj/LWilgt0/lyYuDkJsRakrVhr&#10;PowyhJuypErKW7JPWjBLa1gGmhViWabER4u4ei15hqkVy5MUqlYKugU0PktcwYkNkRExHWqL1+Jf&#10;zkuea71Vns5iOpdGkXZ5vGhnnyfKpWCds+E236cxu6bWzY3iIxaN1WTjJKrQYKsbgPCybKIELipf&#10;+FcdCCoay7dRi86Fy2xg+5bR4BOJ4uPqGj5BGl5WJWhqpfSMnpk+zBo2ExJC80FlKPtYUodSMctp&#10;WQMjtwkl04zpptpi0AlyOD1xxvGii6ZH731r179xECBuA7yE140gWqHs5brC7bi8xBQKiwqbkNoP&#10;mkIxiFI9Z5TOoQHKVcWht8dfG69iqgN7rbD5DCEirE1vQTTvvjrcs6wHnF9BrEgcZpibs5LfJ+k8&#10;w3MhvZLGc0ufEsJrlsk/f//j219/SZ+/r999+KjNyZEwz4n8e8X0ZDTMwtoBxrfPsY34Yp0g3h0f&#10;HX1xcojB+NkbuMIg0ogDjNQtsiHhDJozFHWLKe09xHzWAWICrVkcLY+TJAPP7SM63DzYAJRCbRQV&#10;ovg+WwaBZbtV3pOEda1plTy5vOHkIeiNsyPa1sBrH27uHm+Fr1LdUtbw7u7mAX3JoJrvgstZW1Mu&#10;p/GNJMglX89aHSqJRpuMZCqWrH9erMvVubkj7WX2JObZrnbk9aYjeLX8jSefvTr8/PMvCCeCG5pi&#10;HfNP+/4fEtKhynk4bpDAMB884ilzeq5UDHGRikbtMMOIrp5hBKHmo1ETiq5/KIgm440z5YYVpqLj&#10;GJJi44GI9P6hZRFiq+tK8Z14n9ywfRltRJW+MeaqmMFc8VQzZf5ZIKZDOlFvjKRQ70+UMV+ZQIuV&#10;ibSVdnbIp9Hx9IiDnSJDmSCBp00uNAx03vspDqTZpZJVhSMruFkps8ARsaFFd9RALqVxKG4rfGIG&#10;EuUvWdDdYcRVgmmx8k65h3drq+i2bzUPUAc3Jr8Mk4rpWJPu0YpRTqYyPDZ4A1d9XF5esBK8HlMJ&#10;Po7iOJGgMoLcCToNbXnaHEtp4nJAg0hnzZSr8Vb/m8/+tPYsEx2Z6NdHfr00CKLn8zDQ7Qdy0+nh&#10;yJ/4CCo8BoqGe++zQ5d8MomGTkRbuxKziIxWYTrhIsKy9mW5xkOpBKyMlgCXRwEQHjU5neJsUoEc&#10;ewpZnCxJIhab5j2lkczq0RswCRjjBVg4CxClE3tHxhMvMwPIDkzp6AzmwrQO4afRhUvaqWs5adHQ&#10;oFuG1A1BMRQmEuEI5gCkxS0gQgmjMR6YBtShx1dTF3vizXiV6h9WcJgqqqqy5dNaKUZ06fpFPNWZ&#10;RjuTIGYuiLxpzFNKSZ+kacsemeiJrAst7Cms6UX5wg3vjvSVBD6S63FNgegbWhmenr/97u3f/ObL&#10;r7/7/vT84jZFxEkRsZQiCPsW0GEon4X7a5KkH0cjzzxBGFEmBRmNofjF68PXr5FCwB3ok0A/egBI&#10;Q8l2cYPbzVKVKKi+2jMKkxCxqeRCTVSfEOw2QT56PFRFRJ4ag7hmPA27z7kNtyaiXkMR0j8CNCTb&#10;iM5YGL1oRe8FQ81LUP1yhYqDiaKRv7sL1ImwYOpiF+xg4op9FZvygIWe9UTW6BRC9TKyes1lfXq8&#10;UB8MQ6yGS+e5z+v7D5q9d7c42d/6/PPP33z22Wp/b03IpwJ8Jkz9PWktsMcektini8DSKA3BXq/1&#10;IrCSqHUKq5PbJFKKy5bihQzcQxXQqAImqTVid6lWUPRS/53SPKJSuk0cDTadrLLQuShDAheREhMt&#10;ZZi14QTFX6wpyliLGPDYNOAi4jS7+0V7WIYWktbMEnwNNwL0VQ2W2vlCCmkaoZAh99cWuh7MsoWd&#10;fc0jOp7WrB0tmJ5IHVJKpoSJ1ixjZKtx9fp9Nar5phLmjMtFvLAxan71wfPK3z6JoWbVaSYBGSKn&#10;Clh8NKuSQ+xaZ2qzxDlPw8ZXVtcw5cXmT8Rf8UtkxKmjlTlZbg1Obc6YhjXJpQyE7OXRR6hGoCOm&#10;/6zytHa485hHCn25JoFNvYURvS+7MhmAsR9HlgpoPa/HLPqURe09p9NMTkZWWEOF+0emWgOo6iF3&#10;Jtqg/hlYyidKX7VI5bM+40h+rcbjMLoHqxWDARJ5spYhgXw+UUhF5CthBEPGYhLaAyx/qzJyVTra&#10;Ic61DSlGk4eReWnzHK37ljwKxDHiy2o/XxzgThXV8K1SG93IYqJ2XnOd7IkNHFSq5+Ol9bjOYCWb&#10;dRZ5zQwOXOVKFYy2aEDUo4cBDCtiLWIa0AND0CxEUM7lEdldULPFeYlwrECpd01pSY/Bnz9cZmNJ&#10;nPEbKb2XV1dnl6fv3n/39Xe//vr39Mu+hvjFXGi74iUR9FpHHajbU5OUf2s5yg8KLV3QKaFmdBLC&#10;GWrH58f7/AsbzyyfQPRI6RX0bVg5evkBKC1Ao+JkEhbbEdMpny+lN2lYvgz7zcrLkqDHjq7bo2HL&#10;8kB4o67UNs0Rio2z2Moh/hUtoc40DRkhhkDKgFlIF3djf+LNDIlkyP0DiI2KK9FSNBw1lQygi1kT&#10;M5rEtNpK+ekXE5CMFRWOe7Yt243tdDnOzUhVndUhSxfkMaemZlekzO5y7TWPN58B3mO8yCOMyTKw&#10;xb+/ZuFVAOVh6aq3Yk07CCgR+htQsOB4AJrRzAGS7/WNkXKBMwRuzrx0N24cII/Rcy/sScyLFslj&#10;2mlHlUMUQEnZxItkLCqdTUg0t1V+PiW9yKpixix/Fmu6UANzjP14fX21lNlkimZ/AvU4WThn5cZF&#10;Nwt5qa05ldv7mDXuJlqRxTJDcdjQ444YEuptMMGYn+GsAJzHIVCwRDbyLQli+tBi1UtLjwLL9kkQ&#10;jHVoDfYml/NhbhmrmnWRuZg+95EeHuEZwKkBGsQ8JU2o4NZ8uui5RPpyqRAZKjP7SpUKMxm5VSs7&#10;fwWvlMzpHRUzUf5G9kaIIz9bXVJKk+ZB7ql1chf/7hd/Hulcz2UYSn6NGbwmiHmMlG1xgN3jzbEp&#10;0GNdnZq35p/Ewm9mSv/qdUwGbQatettKNsmICYUuDnMhdjr9uqkM+HReKp1jhSgE+y2di9rR1ROb&#10;KaqANZZcBw6nrapk14sWGOStV9ZcJ15H7vAhbTs4KtDUrNfl2ogx2/UyFHqzqEw9c32xjuMwRnrL&#10;cu1IWqu6OqnD41/nketgVlLWF19S0PmazUBnpySPeXcuSxKnak3rk3tseo/BLvOrykS96n9c+BTd&#10;QI8l/QoVvbW3jwnowUne3P7GoRQ9CXnWA7AmGoQcgWwbkA/Lbj77jpNv5vBgZoKI05z1/ccfv/3u&#10;97/7/VfffoMpHS6kfABuxZxro+NQXOdk1Inq7w0k5ReaF9SZ1YqQoUYizI6DHUOmuweCvdsWmVQm&#10;0HmIMnFWjFLHuEOsC6yYftqk87RVyqw1aOUB4/ueZruOjgBbfICpnduuBLAlMnpls0t2VlqTsf2x&#10;p6zJkkMoIz2wEuLrJmIyFA1D8hjTu9RCggetksmZNkrWUDh0pnWpclPjjRjVno4H7GeWr6nLglR2&#10;LjL+T1/6vKYP1x2by/hQTOcCwh1mHvhka+0ewP71Z5+h1JwHUQH7WuUk/rGHLAyDh0YrPdSC1FrT&#10;Ov0WR1FlYE7fXz88XD08XV9rQFtgVj5RSlHoicGJSRq0JAu5XFoerBFIFIWxgaXCIpVmQK4PXEp0&#10;MxdAm1kmhti00dUDZLf2azDSHsOqonby3cT+yy2URVejkZ8gwQm/j4RDJZrm7dqK1dY0YduLqTZx&#10;mMrdwrV9xN5vAiSttIJfVgamV4iMTa1JrXunMSHHJgRw0BE3WQq5zJWnLrXXdA8zbF6cfQJNpIlf&#10;2zBBBa+fp7164rE5nkIguf0S/nw909thKQNi0QXZCP85MjoFYrCkUs1NQEbPONCKFfcSrxL/aDXM&#10;gVOniPvz4r/75V9Mm6LhoVHXzXqfylOcPDNHou46J21/MM/gEFs4Brw/JQIsKMpzrSYC4zSbMfrE&#10;kGNKy/QlCXsnKHCyI2W5MJOpEYPMpQZgTPIudiV17c3JggumPj12OFZ4Qja69y6FFBmttoPWqGat&#10;JrOZ3/yrENx4JpAPf5eAlnLQwCmm2DYoU+bd8BBCHqB4YoPqfHHzDd3KS00i7trinhcCd5gUIFZO&#10;kY2drWT2B5tQmUmVNU9NzET0JjzZ4XaNA5mNzt145YFCJx2/Oe4S0jWiTS9rAEIlpkQW7aVPuB3E&#10;waYtU2oVBhPc0UGwPvbs0yL/8ediunJEKhIFY8jCg/p4cfXxp48/fvfDt7/75svvvrmg/qb2DDU5&#10;JSFbs1XMtxUEkys1ViPN1bKzsX3ZfRQXIdUQTx5qMDRJ0iI7nphmMJXkCW6sDGCoJNP+xuKWodM+&#10;cFaJI6k2hZiVlylquGBqc7z5X1S60RGIzlBJpDHvgGjzWTx8I0+eBdN2rORpMQQyfG8sIMfmIspn&#10;KFgikZJedM4ieEu+I1WTEmZIvRu3pBQ/HFVT9UwpyHK6RfHPPERKYVHaCFyvtr44hZ6HSZlK8z1Q&#10;UdlDhQdbj+egfZcnT7dHR8e/+OWvXn/+Gbk9lpraohR1ZM1/UUxbol9MFO0qxvF8pymKlND30pRG&#10;TF/e4x9Gdqf2atZPeeTJ30xQxyRQ3UrJM2RH0Z4Nbadbttor7ICjTxlz4DoO685qnyHLv3Qt8Edg&#10;iJISPjIJapDVFOXfZcS0JkWznCc5jmxs3UsmWkJ7ziZ2xsWNOSXIlSA4d9A+Lfu2RnlTI/xVeAmy&#10;OVQ+Tq3Vpvkl1xhVHjHt8Yf7G3KWNHBryzFPCuxF3WsIVO5aaYIN85g98Mkh7jgrdrSDYn5lAMVb&#10;WOntelCTkNTwdRtkbNqjecwa2iB5Io0OVei9TRhyeuWJiZUFr9Pyk4kURTaa5RqhVq6xzsy+O+e/&#10;/fxfF/6v/g+aocpDneGL6I4koN7n/ADpscgoIO6ScAUK3XgZXsSut5fiPlaBKxzCeDRvLEB6y97m&#10;sO5aaQoLjayOUwq7IlBddusiV6CZdGaDGBBEwR/21x0xAJk2C8hsNmG1ehmy2GZqmj9sneXOHpNo&#10;+dm0qiIuZqW3pyvPneAsjvgBQ1K76qHtUXOZygOl//GPEl3TUVORtSRpwI4MVIN9uHx4vLynL8MW&#10;EvEQQURtQNNn1xHQ60uQPJjgSZvDnMOIhaPEdKh5RGmfQpEQGuO/QJ5oEgvYUlc6EjccGctCrW0f&#10;cjQliuuaUxsIb9Wcq0cO1IYyiiRSIHMnyX5HG0f4AYppMrCtskSpaVOc8dwP3xwcvNbYQWDKRl5t&#10;EqRZYKrUpBs22vwcF1OIiQDpxRmpHzenl9/+/vvffvnd3777AVD8BguUysQJ1GDxMn5+D/qm/IkZ&#10;oivLv/hOXJo0iePdPcqU/MnR619BlF5x4g8AzwkZonOTVPaEJQ0Z7HZzf2ePGvkHbCbyTjgzRLPA&#10;1pc3j/D7AV/djSLP5PAsH9gFz7ePrA8bIBVRYdlYTkp+CDX/DhdLiolTcsw+8hvUQN642nhakalz&#10;ff/x/u7q6Y4ZXK1ToJ/mu3eniLfUTjY2mCwhmcpITXAS0BcytZCp96Qm3lGfa2P74XwNs5TMGBs9&#10;kqyBFbpN5+H7LZjBzzesYqx+NjBRNklkiAk41Jy9ZNUoJhabOXlKEqtmYu9TXVkUmJyjxTE1qLcO&#10;/sX+0Z+sdk9ATtHfgAmhk85S/qW4FhqOokDScCg1DWBOsVuoKiX/Ap4hzdDTreEWn2EXQxIRklTj&#10;NGdgKS1mFRBS5WPQl/MAW3z/kLp9uxuvPnsE59xaUXSVTbxFO83X+1uHVL+lbcimNHkQFZqT3ZxT&#10;UnsHIX0ryKlZJVmI21fu2UVd1Y5DAzoHs1oYjxnHdblfv0UtKkmZNQWJyff88JmNtTu0p92Z2OoQ&#10;w9e29ncO78DQlCnbVlmjY5kUPtGVh/szzgpBYUEF3XTsm2Ty41aLmsnIBsjgoG2tdnLLm5YMCE3L&#10;eDSlPe9wbamZfsWCI0xrvRuqkCx6YNLFFkGdPWpAc+SxdUhzpzLOBvL95gafX1ATyURfyrsHcrF2&#10;No85ZVweNdZERZ05NtDiNR3HPDrgZzb/pd0X+4o/7SkBZLboK+r5U6s84JHxNCt3Cwo2YsvWXXu4&#10;EYH9yzf/q6qLPurIaK8HOeKVQg1eP9G8yYweydy8v1HBRD7ZtOHTBUFveehAoE0bHWVOUu0Ki5Qi&#10;NqXcFYYdfrRocWgAhqkN8yXIbmUnzeF0RE4kopkW6+uEzeJI6moohRF5tnO6i52k0YZd6bCTiCi0&#10;GkzNEJ4FiYv82DcaI1zALltBCyk5NoFqDJeWaaDLAw+P82pusXWxnS5/9HV07hxrs0iL+Til8aqQ&#10;mWPkneAUMNG8eCK6bYKZ1V0YeIoLYTVs06Oah6XfmZqa0klvySwsuS1Dc6gPbJ4jrNi91ZvXUvES&#10;zITKwo3r0ARN++PWmZ7kE9kQN6dn5z99pPLyV19989Vvf//95ccw/xJ2Ch19WIYTPzTOwDAlvF8W&#10;+HmNyODJ0fEXr998TrIEWXZiMdj2Eu+spitpl1EJNW3uk3GDvsZFk6XOrAXFWbJZks2ModDiYaxm&#10;nMfG7kbWvzF3qIb8gK26eYJQh2NHbob7egN795mtRcVkTBNSM0BKhQIIiIgkcVqT2qz1Gjo/X1uc&#10;ibdTVo75TrX9B7OYxX61kflViya2EZS++Lg1qlRW/Mp1LJ+qEOQeFrkeelDIxMhXHpN1NiA7ekbi&#10;7kLPefPqmKosthbc0dEoItm9/bOFc9vIaSDRFb/rGqFpAc1La7xoLiYp0fY38cOE5A3R6P64lYyt&#10;uVsRMcYPR6UaUEormLDfKDzGYnFaGDSiBYiK77em1WV4qAmbAI3zNaKBNECgM6+DlPGS3Z+oaSpl&#10;5EzppCpGQjEWPkKdN3AcJGF+TnqUmMBAacsx8955qS6zU6puYhUkgLnWTmkwhNTsCpqxRkJlD2Iy&#10;4GJuJjUMwpVXCDfMt1r537rEais7o4QWTFMjXLNW/mPvtWibjIsw4pP0uWVSeB1JV118tdRkzLhw&#10;jtS/QepDXOESFIMLnKIz1pT3VFULIzAyLZB6q6THT42N/4lGki8r9rkh06N7ojuplj+P6vSXUENf&#10;L1ozHIGY+gniEw/0iqmjp4/e3l/5JvKUrKajpFPoW6sarBZWjHBH+FP2Mya1H2iYUBWKy4YqcdZA&#10;EDweiUlLXx/iL2OdeJo4mxY6oNlMfRZFcVAIbPC621IdEon2/OEYppitsXtNHduHaqlQPq0ACJpS&#10;S0vwD7MJJqmC0aIE6mJcJ2jXxF44MTRe88iljlfqtoU+zD61NN1qlzVzea04qlW/gWSJdarPHKxZ&#10;YjZQzA5uJrJOJJ29aFn8BHpJlVNAiPy6pC/EtM6jlUBTX0l5bUW8vZ3XxyS8hIKDjeCa1OH6L1G8&#10;WK3Li/N3P73/8ce3P7z73Vff0Lz17fVZlzBi2uhTZYYVHhoOSsnQhPLxgIQqkNHHh0e//OzzP/ni&#10;l1989vnxieRtDGmmzYnJkcTh27MD2Gr7iIp9ZlikAsVDWmaEJEPqoL6eDTxsZkDzADIg2Aj2nNa+&#10;jjthEywOFAdTjBaTQPQetw9DDrFonhjIE+4OWHEqoRhTsjb6GkX+2hFKbNIjkqwtH3TgIXFS/0d/&#10;TrEDGH9PSA7L2DySoAs0HnsorYlMxiCveSR+hXjwXGDp5/SwXJGWo3lK31x8NvG0cGN4MVyxg9X2&#10;ZyeHhFx3jw4393dRWeqoPyamFV5chNvAhb08v764xJRONzMFkNHFCrJRCPeJvBdNn8gnESD2VeQj&#10;m1ixlDa6KE4qbPOg4Q+VU46IcqAtkpKX7HyzNcme4dCaXpC+euECmqPAKZlAAdV9YDD/xZWOxNEY&#10;cgMksdC7pwFOujXGFgwRMIdfWNCQoxH+sGpU3xpEWaQKamYsXRkcjzST6gXzXT2YKS+Oli+zzW0R&#10;PYDCs2mQlfcSYexltaZqeoYCl6IXCS3KcQinIoph5rmn5IAUR/rARapmEiZCsO+34W/qJ6sZoq/C&#10;ewQ4iA03UlUGYBjgMnmQImdNpk96rYe/MxMIdMoOAcULSLL4t1/8mykS0IxKf3gf7KUJBhmBgujG&#10;iJhpGxXQidmoSlUtZNMMNaJkxvUvr8PpaTANnRzkU3dsMqXRzFiysrYDhFmDrKEzG2y5p4Ahm003&#10;vr1xUt5QWpIguBiCCcdhRK5fXp61EgBMHS1VcgEouHN/B4zWOjaWXrRShcYCCyeFyaAh+lwTxCGI&#10;Ry8pj0y4ixE4mR5RpL97jGA4oxFGT+SHhbTEndpSC4X/8SZLmBMskp23S6Mevob5wsZEn8RmEGbF&#10;45dIVDGdi1BEmGAMAXzBPj4utELivwKS0wNVUKtHnMMeYeLUiL3V1sYhfCOJagW8QnbU2Dfq+8ce&#10;MrT4hsvz07c/vv/+7Y/fv/3699/98P0P727hm0dXJIvAkEaGWqHteiWDIiakgf7Dza2To6M/+eIL&#10;fj578+bwmO4nGvUJPhsta5J+yG/ok/0lNUKH95pihxw7wXckYouxmbmbUtpp+2fsCRlh9+iQQ1SI&#10;WoTYefifiArcQtxqvGmSxKwgRBYumSkg1SnTjrg2ZMHusvyyyXjpKp+gTtUlQkIzglkyvc4UkAZj&#10;AKdiEo9eRZjnSDdtNbCDsBD9ifFWfpWkzyQiSFERtU6AhM0Z8dwK90NSR0zjxe8gEPe3F5+fHH32&#10;xeuDk+Pt/T34jCRh/FExHaqyE/RwTcvdC2qCA3Ho2+HY5xT5SC6i8XMIsi0wk3ZvloxphTdM6ZQn&#10;KzXc5FiTe4gW7m7Qs/GQqoACx5bGIw3dCDw8PZKZodkAhNDjKjLObzG3y/V176og/MHIuH9k3VRf&#10;ZtxlehO3ZYrompNiNU1SVXA3YI5EiOpqtkFCcOlAhtBqMTKlKdrbCKm/TukRMPC808yVq3wFLp/+&#10;ycb9DUfhpAIw+gW6xOlMaHYmPDnPFM4Sw7NiFHOA39nB5IQ1IhhbSY7R4NeVJy6mEYi4hrCCNT1G&#10;TUuR46jzqq2sYNyJvyUVIWkw8pQ4nhzuVooJzUGFzZ+1HjUKZzGdyc1l2skFMf3nNaKHFI6rxQeM&#10;GsXKLgYS895dgqnY1xudQ065dWL05SToC3QHNM/Qst/hRuHBU6YDGR1LVhZ6ot85SO3AHSoAxyDF&#10;5HTwgy0DAZtWjOzrHHVDRsq7D9gWiV9ZCIVpgRKEnMtNsqLeYXmXPMa+tBKO+cbepRYXc9i2qh6w&#10;cjkioFViuuck+iFZFlupZXinKKAOEcWpg6XodoCCQ2ijinHIPdQdsFesgtjsOdbPJrJ7+2vYgDhC&#10;pLsdHXNH8d/keBJ0ibl2pRbRb81JU8yIBLEjBFKhrcTj49fdbdCDnX0zD1UfwBuw8RDZaxZeZbpS&#10;wnXAMIFZ0q7h7z/qdlEW7+zt2/ff//DdNz/8/vffvnv7/oPUlCC3cWhmMa05WycqxGSVgd2lt351&#10;ePzFm8/+5S9/9flnn5HHQswQiSzbR8jFYieamfoNoDT0t6SApy6q/pYFAKBG6Yjwq4yE4S8b8Y+I&#10;V/hojhgrmuWhHFHLVKdMAJooVd6wsQ0QEKZQzNEk+5ny04plpJTru0agLemEeS0gmkUh/UaMeOOk&#10;OgkCFsheqBza6MPgcCRJZepyc/2CdHxWuYyLHacVaoo5m3ILeKhkYijJPY8RlrhIIbKcNNQLumZr&#10;/elof/X5m5ODV0db+xAqtyEY/lExHdufQhS3cO3YDWmypxYypyd++fi3OMwspj3Iz4hpJXWoKSJJ&#10;Cs8ha1BL7Bt2++p4nz+ZOiATGe+yHiolFCAsmVSTXKFQIWOzx/1XZ8tHlyitdyEZP7BA8au83bAj&#10;cgAxnfPauxeXcNR2nr+uFMBeRv9Jg7C1CqAJVXq05ivmfUcscc6eNAECY0ZQb+PSJVyf/jJC0VvU&#10;jIQgALIMMm02YBY8OyrxJzaOSXyBOxRUqb+WW1H/pPVTqJ9RxQYijWEbd56YG0Ne1bjWLRYh0TLn&#10;x/huMBcj/zqdpOMkoBCbnCvfUHMmJRUDCwvoqV6Zz/Cha/casmoIWmK+Mmrx337251EUIbqHQF5F&#10;kiDqeHR2K+wQ03UWC602yFt3wzVeY0Ob4xR8WSaNyK82PbrOWjk6iS6XhkiqncQqsZaJPAg2N51l&#10;FQ0BeuK8gx6UFDiAIdaeYaUoccAZ+2CK53JFEY2rC5Qmy2r+NDwwcvJCCw1RUFkOrQlgj0mLf2Gx&#10;V3Wj/EJ6u0m6z4Yz0qJC3OHbGcSKXYcA5XVkMAqNERpQDtfyhloRN/a7yy1o3CbzOaCw+XvmuJkW&#10;RUfv8AkYKRbz5SVBTgrdYTFuSq3iKsZnTBYvKwdsuuADc8erxoLZNIsNGHfYzohp61nvUsQDbJrn&#10;B+v7BIOscJ3MBZk2tkbQ5RzW2R8R1Si00w9n7959/PEnipd+++2P9DL5+OgXZVlGAdVY05q1s+Xi&#10;vlHliI//6etfIKbBOg6PPBu2QrD4HfWLCCtGKGnjkuKnRudcIBWDiclutn6pfayV/QBRbL+GNYr9&#10;Gj++J8DIHckdc0wYobmU4gycgo9bwdvKrWCfVMuwpQgxJVoBE4NUDJOFwWlhKu8IaDGhWpWUN3Ol&#10;N/kKZNeSslcTGcKKNfEg2NCYFA7SuntuWIBL7ABOtWiaC6PFal5sCjtYCyKgsLI/sKG9c6KQruKV&#10;KrnCIyvgzH+wzw1dPj8e7W29eXN88ubN3hFkHQKJB39cTMdOY0b4PoRByWX8TqS/WHBoCDIPEamK&#10;AJsgIwjczrR7QExrANBHJvGg+JH6KDCGbCoBRre9xelBlIiqIiqVTLEUbghKuifTUZncdEMR3DiX&#10;dJUyV4EsPE0sNSLdO40GzDwppuU2iGXFMIyYHhkiEftS5OVgaHhaoTAcFOSIAmocz4IW0UXUKQta&#10;zRfxiuWME5YkXKN0iwIGckxSuIKNvRK9ZOteffpU++AFaPMBAuYCuAFZ6eMjkjdqS8SSqTvQnKq4&#10;/1nKupJ8PmkNro0opk14g6lZRTqELjExF93EdkrFX1/aOVYYQSM9Fk+hsGeA8chX1RifnwBrb9Tj&#10;FtDDRzdHILfmsI/9NMvobjH2YMGQ+f3ddhY1EztDvNrXQMYR4V+ToHCibTjiGljtgT1gjp9V+qJR&#10;hXcqo83oXxJx1JKO50KYznYe4n1yjbvLx62E4MwtUTaY5WvVhdjZaAIL88deCMpk2436MWwJDiyS&#10;nDIaD/IXaXnlmNmiBPENSydfSBGVjiJmLmFSy7a1wZPp9S5YJzZXb/SGr4YjTBlpRIbgC6I8AVje&#10;j9QStWDZiERn4sSdr68vr64NNso4wzliXPaGSJUG/8vwLm9yvEPRTSeOLsrGwcpy0pTWx4JGXsNk&#10;hekBFLzuWeO7DAFEJ+HKWYTwHxLTRpWvL69pe/j+/enbn7779rvvv/sRUsNHQ7vxKAxoD9BDO5So&#10;bNShbJ6tLRzkN69fw737szdfvD45Bt/U86DFaToVYPBuQq4LRmispngFgBKzyImNJ+kONi6b3GK8&#10;ZR1rQbMkYxPkqUtLPifHqWLaE6Yi5eABJleRSxfbIwGD2njwTXD2zDsCXab2gzcAUx6+A+f5duPB&#10;0smGJxA0AoiA6sqRLczyxJYjfNMyWNyM4O0FMi+yNSoLmewOX1h0TR6yELd6Q3lhzJUeLdqSmiA2&#10;rgz3DHRqG/Msie/u94FTB3WDjwafabX+uL+1/OzN8WdfvDk8gRW3Wuyf/INiWmlAVBR2CodMTpft&#10;GTWpLWtjaZGge8YSMW9TL3QOIbKnApi3GbwAOGcHyWX9Vg2LbbPNbfxKDIU9ZMiG04lsoepeytZY&#10;ugQtx0Hj3KFvcTki5ZqoZEA2qK58CvkH+kiVJ7F4XCrfWzux5LfA08i7RP8HgRW4w4xqppGQTlOd&#10;vU7sdON5LK3WUgDAtOzQFlZXEobItxgIEvETrZKVSwhR90aRWmTCAyyYna51vTQa3QmpfQ/1xPFk&#10;qdyOqdHBFqAeXt4fyT1F/9SVsXblboV1x6TGGpNqITnd2JU7Xw37QNNyS7+ISg9NkPoApiWAodaC&#10;9p47MzHSkEY0iX5Y/K9/+ZcV07WReWt/NXxXdDiPaIAmQ2tCDg0+0TO6DsHRjSPH1wZOFRd+fL6w&#10;DbZlGaiqTlKzoADuMnuq/AXGlNKso7S/qWzhViClNc2CdXA13JRYz4rmDMal4k4Av5W0JnL4p56n&#10;mP4S2h1XINrcdpyah8era4P1BrjBWGJu5Jrpm5pEfpPUkpRh8bDNHT1yYkq5fsyWgjZOqBNBHcud&#10;HTKkGatyeGRYyb1z8470SJxwk857erltUGjNMW+NBFZrK8l7MNN3FtPYnYo5d0H0ov7HxvrRHhsv&#10;9ZGtFGTaIZgK8/QsBsMtuFs5eJh+eDWBQ/+4NS3ygFo4Pb368PHj259+/9XX33z9A4zpi1rNweYL&#10;ekT72u5C5jPX3dkBZH796vWvfvXFL3/xxa92j7HieT2BUlwXkXQ/YmpcMIa0QE7CqWKarD/cnWpT&#10;kwWTFs89P1IFWmxfl0XtZNTbz6SkjjH97Oh4fapsCYrqcqFFACU4eTT04wcrGwmDjXdr9iQizKwp&#10;/498LdMjIUR5eRECiw3Lq+nvJTZgjNmIPByzuwu8rlJ03cYJfYk0UB0z7n/PQFvDMG7W3ru0/r2H&#10;PmF1ggfbRCjdNq0YNz24BUqxEbeiqu7e5vrnr1599sXnVBTEc9s5+cUfFdNSnsaPbgVClRAiyp1W&#10;6bGhldG5i2Hpc3qtYhJ5JjEkYprf0q5BTN2zbhTLUXM3G8DSJJHu7XHQCuAilJiavfigvC3XB6F2&#10;fvkOaueakdBklbj9gWIf0Zvld1SoZe94DMuwFU5TvOqKV6TY7yWOp4BSWkVzFWNjWugTXWrK2vAj&#10;iGl54sjWZytPglIafwJONd9CtiqlbGiIXiDe4sAwDH1b7OBUo4yg0xir8eaLoasnQ8hujlMllngD&#10;+na8FeZiBHQEfaOW4WYQ1BDXBn5AZFEnPengypHtMq+pMdeIWgISWtmOIepcEyYMJsUscet80eBf&#10;V9gim+4eqXD+uPjv//TfYSMxTEEpBXuLGCUcF/TBKFXweCZTNbWElilOkxAMapX6PvvrG2xKvR6k&#10;tHrtcd1SPZwSqoYyLU/LPWq3Hb2CxQEJEZEL7XQNwNAw1S01EbEh5OGRlyifmEBF2QH8guuGT0RX&#10;rWeyfpOz6yF2V8IYfUJwMPsuMBaMiTHQocmy2dl9BqN8xMIyH48qBrcP17ePF/fPVzf351qmG0+U&#10;pofKhpjOmVcqPIhXwBu1J8ySaNzuNlzd64eb9TsqJV3ipMKdw9U2Zw2/iOYpvAkunaqI4fE9VHtZ&#10;YoztbNvM10PAG0W7TcPlgK9bcNhyrKRMIwD++rdf/nh+fviLXx5tPNL5KfWYOPxSLhHgZxdXxrct&#10;7CLeLUqQxiXmrBKLw3KnqDyyEWcDb5Vb3EOvvOLUQK+Q6Y8v7OHZt6eSYheLQGd9xDdC0WNn2r33&#10;7PLsu+/f/f6bH7765sMP7+6gm0l1j38dzWEI0l22fvJ8v7/YeL27+uXx8b94/fqXxye/ODr53HYn&#10;tMrFkqeAyS4qY5uSxszv7VNrzas62KfIAgQC8ZmHNfTe8+XV4/kViCnIztPVLUSEBZSMq6t7MgZB&#10;Ki2Q/AisSKge8xUvVG67olvODyk82HLYkNZExmjZQbSdrC8PnzZWhAWkzsfy1ZJZh9p7fgfqgC3L&#10;doKhx9w+AHSIWGxgNiA5nsimIFmcBMjFNfcO35qac9Qv5l/KXKOb1wCrEFxU4Lq8vsDTuGA92Xhg&#10;vZgxZgiRBC11mE1lOxOQG9Uk+w6zZe15b7G+2ng8xESFAvH4TOAFKjVVL8i9s3nFzc3O0+Nnhwe/&#10;eH3yi1evfnF08Gp76/7VcVh5af0e8ZSwKneWZGBkNWn8WUok77kNaGg0nHIlegQ6IXFGgSI30+sH&#10;2QpTmLdR8sPe8ZDJDZ9q5EEWtxKKjRhAdW7uKd5qj587SscT6b++u7oEXdlmfTd3G4hmSU0zWIMs&#10;z/lGHoX1BqPv4JCF4boXxMdWO0+b248b29jzRO90lndAStcgrmvIY+GyDMQ1mAZqZV9cPyxuuCob&#10;TgEdd1NEFjyLswBmAxmZaJWqbwFmjsG0xzwwgSK4wlYKPxoMGgW6xgmA1sURUcWoxVmNm8XTnl3E&#10;2EhWkkJG7a9t7N3dA5ZiNqEj0PNopj3MZfnoj+Y0CVSG7x87xSKLcrOFsNHB2AG7d08q96uH66uH&#10;y20xCdKgDMBg3VHzYLlzvIFIFAFya7HXHljwja1n9icT/PBEuIuNjCSQF2wKoHqHjch/QgbnNhW8&#10;bH9jRNcXrPjiv/sXf1lLvrCInkGUiWiyMsJQh3smdWZVfRI6/ATTYcsGPSehSASEQQNvLEENZYua&#10;fZlKeJiumKbF4EOIpuyk6RpJWNBTQTxrIJmLUw08tH20ogBWKuuoAYODVyerlI0VxBwIUsGYpNcw&#10;Kld3qHlxILmfgUscKpAqVoNVIMpDiKu0Irs6MThDowbCGJIBFbA2w5l62wxslHe1BYYingvw6RDV&#10;5SVwO3gFIlOpziWVTsvCgVvVx0pMKU1GMTB0AeHEg6PH83Msod5UutglHK15Zz6bKIF7VZBRZzM5&#10;1w5Oc1nd0JKl5PBuksKTuibhQrEq0Mlt/8M3NxxgLK+YW7x4bRv6tr5/e/rj9x9+/OHdj28/fPgI&#10;4nKNC+nyBX0wFpKyNdvbryiVenhIoyweJBla9U4ofHWwd6wVk0cNIr5C96ukUVd2zvUPpf4ZGSgN&#10;I/6QznoTrskimYs6FgxP8IOeUJg30vb4t8aboc1kRtszhOx4zJytHXzxNCwsViexD+GpeCLnOJ7/&#10;Vvj7lkixNHQpuU4LHkKxTgk21+b11bJu2eRaT+ytGKzKPcrs2aeDjhvpZWXJMGvCXCppghZmN42A&#10;PE8IYeZM1QpzDwrngufYO/lxd7l+sr/z+etjaDJf/ALFd/z46ijjMnEjuQHxFYt4qoGaECwXkTgM&#10;IQ2bf+S0edZDheWtfBFVMzGw1R+pforFH141OI5RAfdSzLxwhg2NIt5mjzMxLcz9DcIqrH/gRM+y&#10;wSsPuXssdTcD3IcpXYarzre4dmo5BQT3sAOdSG+Qpsbmjzluil30CgYfbB/rWXk4U9o7bLdnjOIG&#10;sLud4hCLTnMsyY2plx/wCsnmyaMISBqGsA3NO3OT27VrjTww1NjVFaZR8ucTG+S+aV4f5zys/eDX&#10;NcCVRJkZITa3gEa3wWH9Ratd6ihYhap7w+iWJypHTuIEXTtSvovUes3H9gtJO8TcIVbMqFMfa1q6&#10;S6gkhsr1NSOEtYld7YQJUawmi/8LksWLdfit2VFui9vb8xCHDQnGfxkELOQOfgDjimctXuOUudxG&#10;NhMCLr3GqmY6rTvHNpPHjsYcTWQYFgM/8BCNOaTWRlLyI0QYxZi34SlknuL0a92n2E1ICH6lCgI4&#10;dKU+CqYPnzjNfoS90g0qixs6h05CEmd4Q7pHH6SNUxzgKCJC3UAcIL2J/5q9WOmP9VUoTcctLKJ6&#10;FWkoMIqEDdCqaf44d+J6Pm3tt5R65QuUOuKhj1gbVOTYR8t5z+kDoAJAbFpA2M6IZZUEUDFWHjFt&#10;ZRyBROoumbyS8nisAPT9VBzc3j2UQRqMJLzNFPSSaoY6CUZf+moeunv3VMU7Pfvp27N335399O70&#10;w3tabEk0oT74cKtGGXWgb1JXECGvjl99/oZ6HW+O6RmD0+t0UZfiqPqS9c22G/Vsi3Jk9zfkNhp3&#10;jn6qiSKywXq/ig8YYKOKk1PRM8CFUZR9HtcV8E3mhjXBn56JLq72j7b3jtbso2GO32CjmHebzji0&#10;5iEAhntCk5l7ZlotGKXrI45nq6+IXdjq7MpAt4CvErpvqHGgfkl76aufPvyUepjrDNyKApG/npRB&#10;Nasz++lhsR29/lFsSspkJC7niIY1h9vL1/srJvQzm0W+YlLXTuTnmpfkzp1XLXCpSIQxKQ8KZ42I&#10;38Ot5HzFdMC7oFRRrhvkEuiKpY4rk6+97Q84joYQ44nKSy5slArLKTiTS6Q4dq6l5N1EmcoTMffK&#10;5gcV1vqdSVhR6YRUj4Z0t8cXsJGGp5qUBOU0i2tjk5R6YiaC6rsZA4isyeGGNGQ9AToK6Z7y9Yxv&#10;pqWrCpSWms5AuKyFK+cA7GusRa9cDshGKM7WlhJelcjWtV5eXp1dXZ/z90h795IxJFMrAp0rGouX&#10;RiWOUIS0ghA8hMk0L2mmrXespxLEImcd4Irpyk4JjSUFi1D9iZxrUQjIMJOpeq/dv0E5K4EmM4yS&#10;xJdGJMIaSd+IhrBnS7AKfVqgQAf43/+r/zYYTeYtQZ8i9vf3l7yuskXPGoV01ArjdK7SbiWYbzi1&#10;GQSuBFwFNg8XMVJgBBaOML1MYkJSmMZYMUkbKAeZGGCKCRwmQugWVFYiVQiQVcuFwlwCZmD1yWQ2&#10;7B4FyCnmebKhWC/OsN22hHu8nScM4xzpFEf9REgkKuh4KoJncFwpvIV9eEhiH8qFGxp1pkJVmaA0&#10;bArPgzqAK4wWruiBBKCz6u5PHV8sQYsfgvTJNGk4wQgbGe3PSGBBKY56wo9LrYryAh8joG+v7d13&#10;lT1nDl2bHzL70kjgo5AAGfPZQKId/AJVg8c5b/bXZYtY3J45N8mKrzJM2h0ZR6WWGW77x6vz9+c/&#10;fX/x/ofrs49XF5Q3u5a9xt5zG8L8IyeNPFkLk1LcHyYHT6jIOsqSYsgmdIDvMUcvgs8EsNMfVtnz&#10;awqVtI20mjLFgBIbCSYcRjshcAoHdp1H/KTukSpfQFnrN+FRSzeYBPRITELqxe7+0eb+4RpUvOQN&#10;i3Q8mdno+TA1gyS664er66cbW0oRXeO1rFI1lkNSLFvD+er66pI9LG/BoRrYju3r+ub8Im4EEc4u&#10;zjU4iI0nRFGj3LwnsO9cOlM9fD6mIl14lSDNrTCmROArYX2oRQfbm4jpV6/IcDk+PCFpe3v9CCBY&#10;BwKCX4p4J+TklYN+JCfTg0pWOFmIWOV2O62XUvTVND3GgMcC+ZmdzKuShSxwortCCKAyMolFKe9g&#10;RgJlt0OjdLCWUkmwQes/DNE2Lwep534tKa6diBMSGT3SwTgOCmYFb6JqKWdvFTzT2iXph5bnZCWw&#10;r7hUIunJJH6jxSXPKlXgmX1cFxY+cb8RWDK+hVwGygo+iBxUFuUwgrsMK2qKPaQOW3rL6glZzqVy&#10;pewyFj8JQanxHtJOt66n22p/vmosIdUQ9U4s25AAd8r75E7s+IHxZQvvEjOEArx6Su9S7TtBjlQ8&#10;N3qsttR55Ca1AcxbiWsVU1pIOuo75p+t08NH0U1IUQx407/6N0GEhr1tZClMbxL3OH4pkWOd1poH&#10;6pwExlJJWbXPtaUppDl2Iw/ayG5wUBHXExwpfBQah17c3l3hXBZjNU3TVbOWVYoVtKHXJ6JMNK5x&#10;9iyhjrdfHD5WKFnmSXrjt7RARCYS0ABBs+i4Xv8CrWt8b+A22RfJdyO74iC583K8jXiGaGmv0h05&#10;v7wr4f72CnFFNw0EZ5LNRTKPUT3kPbI/vM2kVqN4dL+i8TFGWAOsXSvw+b6WPN3ftwVcrCQBIelN&#10;tLjGFZOKJ1EsQSxzMnIounVYZxW+DnO2+Aat+5YKyhjQGNcp1axQNiUEnzJRF6PbeiOucGhqCU7H&#10;g859IVAoVnF6c/nx+vSn27Mzstowa01qiZLBHbccOFwtyM6rnSN6zh4dHq1IUTMCHAXQpbA4V7ql&#10;+6WxCyxMM4TUFOMNcUJ3OO+icpF6vRmecety17QuhGWfBvcRaLoXI0KR9NYkeLORko12f2P6on05&#10;LFMNsyr1mgvsyJwUmOYqJDOdX96eXtydX0JJI8DY1mBxKLXxPYEOZk2Kjcg0NUKTXZleP8gZZ0oc&#10;gc+kOIea5R6nHuQpmS/6VXkDtiq04k8yukhdp8KsgQhQSS72oODj+oH0BgXxWC3XIOS9Oj7ARTl6&#10;dYxWXD9It1BQuxR1MX08aielCsBJ7wU9wAyxePA/HL2yIMo8ifOmdvq9V3I7FdN8LH5A6m0LpY0b&#10;TwNrhA3qVq4kO6ZBRcYKi//s7JTdzgrjyOlJK73FO9SXSnVDODHiXalQ01LwUqMx6yom0GQLK6H5&#10;J7DXEZRWBimMUr9Pyk7K+9VG11+2rsUaYwh/N6xHJ1v1I7eKjALvUEKJ9GQPoyEoIimaBcn71aax&#10;xhkFf0wtDaFFrcNKOQMge9e37PBasinMpMQu5sbQ06KDeZKaF4cqZrUXTkODijiNBst8xvlgVOaz&#10;IyHgFaUM9T0gSzAmuL/pqqzhrC1LnKayXoQnLQt6QEQg4tuzcwvTx5OLV8LJ/29++a+VO3HQG36N&#10;l8qWiqeZtBGuqFljxN4tNJHnQnSLwRp5AjxSxCJJnwGZPLHuL3xKke58kecbI1CFofLNuW0tWpmw&#10;G3u7J1HjpXu40u4gNjZVvWU2pC4mwPFi2a6plEgy7XXbrqwu5SPVPAC2DFjFrZZ4r1ZPmxj/pRib&#10;ZUjJOkmXzLIfodvsHzO8sEGQ8hYwYez8Si2oQqjp6y0toH4uyzzcllFoe8DTKagZpeAeYmtZOoYL&#10;kg/TAiIsEsf64vTs6vzi/lZJjS1ZkoPiagTt7ccoquUmyD7JUrOKh2TypF2fbC+T/dK9FpW5XEda&#10;xxEz2SdxgofNDWqOWeatwLQGdXFOuVbnaIgHaObAdpicnujEqh6pkEUdSxkdAVginv2+1N+z4l1Y&#10;8VmkeA+a+TwXT4/V7K6w5qq3FPkx/IxCmGm3YroYz/14EBg9pED/jYJxCOOu6QcLg5oL5T3Ea7Mw&#10;bLZUCtQhTAnOBGVq0Q0UjbeI+Dq/vKHn7vsPD+cXNlrdOpyGZtJJdm0NGQxqy16ZMRgPS3pVZHPh&#10;GgzQSfeEKUFNPiM3FlBk7FHSWpoG96ZHvBeltqomKr90Uhi++FRS/hfrB0ywuMfz/taCco3HVOkG&#10;9DjcX0d+CxfDBI9Sx9pQw2o+aVRYCk9h3TqCJkCL8yt9hCjUJIoLxkmzB8R0ViEtX2SCKIbIH+3w&#10;2KDaUSr1hN1EsM0tZNpx5r777lusB0ifOdCaa8kkxkY2q9s9tEQIarcz1HSbzSpIk/SfeubK7Egf&#10;dq+9okPxNAMu9U9SJ+9+8WgGCkqnshdMlF+ZWzgOsXVtgCK9IJqVewn06EbV2jTbyDYfWNYkHojy&#10;2VfAPgZhiFHTTksg9DBd4bA8uYzQZQqclj3Q5S2Aabaaj+TbNlFMaqEkUSLRfoJvL9kDZF45q7IO&#10;AuHBbh/qVFLGIolURAwGNtaaRsyXqDjdjnz0mCmISQ3HmCmOs5OWDWTaNNi0vOkUoLI6ReXLBK9V&#10;uqXXiSn89pTEGYyZo3HBscRTRj9p80pCslpf0sKTwZWMFGL4LdzBjdmnb0UBysGbLl5HfocnVmDL&#10;/Pit5W4d0iyEiLk2C7OR28ua+WAAlQvo+9ZM4ToB1O6J/IGjyAVINUU+ldrngmL8C/GF+w9dyhZ8&#10;oVr6gwKovewVdMtcqxB0JH1zEARPYlY4V5Srh/0SLcVIUieouoU4Nm+LRpN8U93uul4vNmElA2g4&#10;aHnu56AbrGsklRIGP0jtm0I/UzCtHO4Uowgqxe7Y30GGaugqxIImJbKI2e4+c54Ib+4wtqcb075v&#10;b9av1Dp4Z5qHdco5PHaPJgiFUUb1pdvzSzgeRPXYcxwgbGarOnF8pZVRjxgrmsni5aAc0aDqKD1a&#10;7SKlrfJXBDMVI0PgT/wlzk03fuaTbImIjnhvGgRGdy3dYF0I1VJUPtaAKxZsCgPIIGxyr60EFHqy&#10;FoAEewV4ChwilnWmGRaEBlnJF7fnP51evP1w8dNPdxcXiLa7jR1Z/MpUYFZla/Uid+0epgtXwkeF&#10;QaXoSvzPoNN6rc1J/I9SW2XWaCWfT0RQpl710zj0RRLZ2NId6h9YDoF4L5FWDEEIAYB0uxT8Wy3B&#10;xvaP9vbpv3Owt9S4ZWdaHA6oErqHqZTUjYxs1Q25hhR02wKp7NXHK1F1+lqwbaLGWAYFLo0dak2z&#10;A62T0PJL2KKj4YhNflhKU0kTIIIpzpDZUJxRBsnqUM+LsuGJcMg/iHNLuM93K8MUkSSd4zQSjd9l&#10;OsomZ9o8B3Yct8q8cjv1xNlN+pspwmUV8ZCd1ccPG5b2o/euJS6DKz6I4YJfai1qLwqfRtNpedk+&#10;3qqGCi3Ug2Um3YhSR9TrduMI39CEOIQ7oIQntLsrB0g/XhoOHM2c++BaHgwmgf1u7bMoJL7RcKIJ&#10;YtoHTxhsDVXElnBHJEBCRT3uBb1bIo7wPT4pUsCiOpXJ8coii0QpgoYrGLNcUZqOTS6UKXtpPKJg&#10;Zm5TeCAgyuJ/+6//bfHwMCjVEokGbdmQqDi/J8QtIWpPq4JAxt2CmIHn57RiS99C2d0q3p6iUEYc&#10;4x0MVr0eG5wdHhwjHSPOmOwH653C1kkvVDYDogZz+fqyQip7Kgcgxb/wSLUWEgzTYmRcYazeLddQ&#10;EgzeEhbVaNg6a/SyJ7ssFHEunjRqg7kCNaQX+xwPyAdDSWxqOz6KxnLzaDsA1Q+svMSs4vpZtrwl&#10;RjD9ld1mPGuTREMaw72jMbliVw+AcdnRMl1x77ZW8AEg3nHek+eGmBEGTZSYLYKNRiQqZpHm5zpN&#10;E6O7tUaibtN4bHOTbAj8AKzb0QLDcOGIzTCCeHlrnHQOsWIaO3Fx7YIuQYRsEdJ9Y2gIuhNBIVp5&#10;kel+enoDWRFqNywqOETiKak2Hm9Rga0esMC/u5YTaYNiOSv8m6T7IZHZDzzcc1aURGsq4WI7J5U4&#10;Qgx5wQACzKVKVirOMD/Md8Fo7QcZoWIgWjWKFdEMVX2akzqpTDWh0dhOyjL5n23MR/MQ2B1P12dX&#10;Zz9+pNfB5YcPj9eXbNmLJ1e820mY1c3teC4vxesMEmBncEjYJY2TyOsyAhRl00/pHyP7EjsbqWJZ&#10;Gat6sc6TWpqUUjaYZLHi8LFUsmpJtXhm969DYNw1iRKxvEXxVwCI1SHBdvy8XQF36caCA6KsqhWs&#10;TniBOGGwUduw8BYxTa2CC6p80OgxzcWTsooiYjWV3Mi9gB6KaQZBoJY94FlIxhEL2pqU5NowPDYG&#10;S8Dqt8GmsJarEIqOcK0UWNSIewg+OzkFYqJg7FRy1w1iEQlXxfy1MU/68KRUQG474iXMsGY/yJmD&#10;QA5sKAQY8IQ948rkTFmSgQ3RtPsoCTnI9GwUhhYDt5WlrWSsprE4lhvKfpQAIV7ewEEaxSjiA6nI&#10;87NkioOy1LBBy1H/nTXKG1wZZWVkF//wHk5g+D9ipqw8v1lFEZqjICHMyj0VidpMaogtNAJP3wm1&#10;qwXDyAh3wsdNIneaNdH6+gpxcFOPyZLjWicBhdSHDIeEGO2YP/1Xf0aZrO29/SesUYvO70sjfYIR&#10;bGUMdmFPXa1FWVcizVafxZBA7CvwYkqtP50ThM0spRaDhVI4efecG0DoBCpAOg+gXD7E3N1ek3LL&#10;brq8uhSQl39DvILjZ04CPAvm9+4W+/NS9Ron2jAqd5OemSbYhcdA0R1wX4jb1G1YLCFL3cDFer7f&#10;uqQ41s4uWAY5uFQdhYBDaRsLMl7f4EbGH0uYmyrIBC5ANC/OiQbIpIXgjhTQiOW+SB7knrQ4XFgr&#10;QXMnu+DAjTpkddvidgSLL8Cyt6i0jfdBjfM4qtHh6uSbW64MMpHSbveIzfUVkSl6rGzhlGtn43o8&#10;rV9L874j7clcuhRHSEZu2E6LJRQPHQH+wYYhVdrC0nTegPIp0EWIZQuV8YQYosC3pd6Wm1dWvTX2&#10;i03KUb1+XLta37i1b8rjHSU9fjr9cI6s0kW+wVBY7u9AGkrzAb6EuiGHUJq2l3BLAVXYvcocI8Cm&#10;NnBBqdVt5ST1rY1XlHT05buguBz4jnayETafmDwoa06QEJnD3sXO0WOUKcDFFAQ64ykujMkpEmrl&#10;SbaAlQYiSammvVpCdt52cuyUtbuPFbJDr2C7AnPsbx9Oz29/+unh44f7jx8fTy9JgyVFAMI01def&#10;rq+erm6er+9Arp+JmFJ5OAaOqJBphnCfFfPPSNC9xY1K7FZBSUXk2N5W19zYSwRIQJBfGBYxGcNn&#10;a+xAPLwmvAChEHCDbytDW7QyrYC03YI3b2GdIHB2ltSweKStMczGY1jTlOFfPe+tIyM3Dk4WB68e&#10;9QCwKyg6t7E8/7i8vt4+vdl4f7VxcQeDn7m+pCXN+9Or0/PrswukMkXK7U6VdPGrs4+cU4jqeHeQ&#10;UeHe4r3hywQMFgoIv9YGhJRMxh1FHZenZ+sG2C/3fAG7agn3PIEZ4xZMv1IC/uP+8e4hYVttE+WT&#10;9gFmDejiElFqA1H+gtWF67e3jSOAVrkjkIlnCs9vc/v1yefc+c3p3dr9JsNF3hH53lzsKm5FFBHC&#10;WCrGo4i+RHaX7RcKw7Z6wEqJjJui6/snm7R/W9uED242IfTKzd0S5C18tv7I2bewDkKTG1xu6dqz&#10;eljAKxMELLUEjdukgicwY5nSZGlYFz6hu+0dMAGLfJliEFfE0IXYKHvbNmD311sUp9YS1/Tke+lu&#10;gRoho4a8Gqm5eB3ra5aPEOV5AJq8W79V1gcZSXUapRHHDbgQ8Qh12ex6eOFc7XGNeuyUPdDw/8t/&#10;9RdiCM+YM/JquAWJunYs1prjUZyhOIgHcOrLEHtkMKRjPyjWpYgECtPwSam55JFqf1KKC/+I+0e2&#10;IV2ZKFxyC1mA68maMMtc1OXJBFC0NF9V58JAIgZUktwcQB6FR41c6Stp+rFu5lvdXnPYA4WVtzhM&#10;6dDyFHYo6T63SLzWDccthY2JDknETPZqMJzJ1tiJ+xqWR4Dp5MHrf0nRJDOnHtIAXu+3D9u7SwQ2&#10;Qtz2tTxQCoLFkrJBZMxDTaW2NeRA0JXYnRIfRk85jnPt/dmVDrqCFA2pG/DYaQp/J+a850tCttVL&#10;qofFr/jHHraUODhAk7GddF9FJMy0vL28OP3w4fYCkBrNAOArFx4HtRGiuoeJQziTBXXYUdxUzCJr&#10;uSRUbn3XaqyivQYqnhCG9BBph5Ph/idkazC8rtjkk/nfKKFgDToPrYolMMIExY13G7hiCWIXE+ce&#10;ZbaaHemWNz/XTne0cL6mOBFtw0ByaJpOVj5mjGgzTPrYtFKfww4sdkxnCoWWEWxNNL4xVdY2jLfF&#10;7zGEFa/Z3gbpwuVyJ7o03Ig6lxgPXJzNr6meYg7xKC0alU2TIiutEjUqSXknJGZxPpBmB3vQ0onY&#10;bh6u9g5PtvaOEDcCSvIN8Emvns5PnwDQCWMIKz2AYIGzXJMNROIoyaNXsmtrMtX7JDLd+7WSif0D&#10;8JckPlKwND5yB+WxrgVm0ZwcwwQsmRynxfbKKeFj5Mg70CqLzYbcctWCT4rUJywRTBKh7zuSkppy&#10;SMWMzKrGcMMewffhLNxzK6Te4AFQL1OcGQlhFp+OvpAhJxADTLmfbSA5WZPa7hBjRQIGRncK96X4&#10;ROlqPiolFHjpVZgzkhD2ACedKA2C8HDshXNzcXN9xr+ouXr/ZZfHpjZ52I3bMPxIhkgzmhSr5CCH&#10;NtIyL0WJjS0X3NC6SuGjbmCTnUP+S/TFXiU9UDYHCA0md9E5N7pWwbL4d3/672T/ib+EXk3MQ/YE&#10;G1THcL7DfsxHmpbWR+g4eupwRyQKJmCYISYeSjbfHgXhMKV3kE98wqRVsjliaLBzYKOiTpCPVqDE&#10;78KeXYOLcYhjFfNF4jaqFQCKUBZOt+H+bI2CRz7XBmKF98GZ6QLHfLNqwN+GNeLiW6IAzjXaTzSI&#10;ZHGTAqDJCqGsAcalJY/FZfwuS8tHuwRbDxHwkVilXA5vM4Wl4q2bz0p+CnAK+4OT0CgtP1v7cE4M&#10;IlO3Q60g1xnBvSuBwDTSbmstrtZ4Ih6WWLNFVu2tenuVHc/OpbuKj9mV9uOUxUEaGUZN2nmIki4E&#10;NKk0qzX7RTEL3hJ4nKMFsW4TLb0n6LFAUiePnxNFVaDzy+vzM6yQdVs4YEFRc2ePyiWpZ2I6Zg5v&#10;QkLZdvm3ob9KLk7gI/WiigYEeh4Rc/UNFqXH2LuugvTQ6MV0z+Tmc7S8wSc4QuLN+tcJMDgDSmoO&#10;trJmpk6W/hH2SxicOCxZNsWH/TAhGl5aDAsxTdmUC/69bo0eTADbL+h7RrlkrKZTTwkI1YhVjdwd&#10;tGhNBIll4QhGuRuJTcG7Rh2yJSRqeUalulsRLbZOosgRzpUY9fdfionAr7FhsChw0IjauHO2F8jq&#10;w1fL1cHakgLl1rs0OsKuvuFGbmAh4Mxa8YL0Betb3Jmxeg2Zkq43Wjl8cwp7IJPVRiEvWCxUYpGF&#10;fGmGFC5wEvUSnB5BdC3U0BRD0ggl0cbOsqETZ1NyhPRWYUjub1iGkTJZIDNApdbZj3sS06EkVFuk&#10;8Qw5R4KuBTECQAnjqGAScmqdjXCllOWmfxbfDnLYCGRwZ6eW7w2B5YbREuA01Ja9VF1ee45Xkuzm&#10;rxXfs3nHaBIIRDaY7Xt3d3FzcwbfEj8kXZKE3ThI2oigptT2EjfJDW9It+VUYytZr3i5yeG9FDuD&#10;VCq6zfebWYIvO6KFQ0524ja2E4DF/hcKt4FWhbvgnsCOBf/kaIWGmdhPZv5/8+f/3jhhWnlogqfw&#10;luJsTVS391z7ZWxifNWUI4kdN3g6jEfeutkxjoHlZ8cYiDIN3PBClAJF5mA+wa+3iZH8R/AeEQMp&#10;7urRJaAHhBUKc+6zKpwTY/p+UQIvW4cVUCFbmguvkiX7dht2NqTPAzYZ4RUsPPY8OXhCUyOYad2I&#10;yL4UnL05owWylUspUmzpFsMa2OCwRpQLSgebS4k1iGkBGyhzI7t9PStub2aSzTlmTGZ5dCbLSY3D&#10;GnXHBaWwIQYF1+3TaphLJYEUspXWxQW6KuPPFjc436oMigZ2FHtAhzV4VmR1NnqsObOQp7Zqc4Eb&#10;VhVrWqc6ZTSDr2pN89jeJY9GIMuSF3KArDkg9JBTgkcsoEbNilvCVDJxSH4OQmdVQjYVQw6mppaq&#10;qVJhnTIXCQlmbsuQMZZueC6005yrtG7RRI10VwqwaSq7wwv0mGtBe8DEFfKjxOcY9nC5FH/vUes1&#10;/BDJQsHxRPTkV0FzpNgFQgprQNNWqqMr6HEMrUrjPcWuwrGhLQdfb1ki5TRGXkokhJbqfxM78E7T&#10;iahSwJpEqQDCy32u/Xp9025oipAIhjAfFOQjxtPMgPlHuqTvSzkrswA589raFG0B8VjtsWTI/JvL&#10;C7Y1WAZuIyINLAkQxfKsqBxzfh+fzi5rNvVrmUtrlkv98kWXJDWdUyqG/z7Cta688GhnoCK08VRl&#10;yrhe3ALHWQOmhm0pAzFI686GAk/Fx6F4h/XXJDUiaBXT2q1Tl9hscbKuuEurGeTbnZ2EZ4n5p1VP&#10;yjmZS64zy14Z0XXuQiM9u1rmhv5TWJUSnFtBfoPS6xBqZ2sgXsIQ06mz7zfGGCp/vwJNGZLK6Vak&#10;4ByTl60r8nSdT4tQi7cYllPgxglR7vMnsBigtqSa7ehEWV5F8lLLojI9zHOSeCadlg1c9xHPfxqn&#10;TFZz8WJzoioMVIKfJRaeM+J59yVm4H/4N/9enQ8mnHtne8V5hSCpoKoW6rp6sDweo2aQTk27TMVM&#10;YIjGQWMghvjBMhOt37PQgU6LQ9akon6/0aclDc14RZMoVi0mH1+NWEI1cqvsLq1RaC2oZ938FTVM&#10;FDzZ285YTr1xKLs3gQTsy2q4PmO5oY4xmdTBw7Jkp/BONrhpC6zrLRUbLjCNeV0yg2QPIQgL18rK&#10;tGbb4N+ngk6odzgB2hf2NEDBWNcfoHYlbzSVsRrVZO74k8Y1KIdYhGUs7TW1OmDSri4hrVpeMtLh&#10;luLUsh1GhlJm9pn4ocYFUyRzY3snecsmKA/CztSmfljT5XmMtCOtApiT+nUhL2pxiNoEzJdJhfcI&#10;kgg+lnSJuLwpRGB+goKW8j0QJgmK0FFPyKjWNJibbAc3j/wij0oSmpguzY8RVEt1trDWgncIdqmU&#10;4W3lexRNRUNj4LunZjvafIA8RL0a2/QRAl8Tkd18o9RXN2HNed9EoQMwnOwIt7vUvQR+kbyYz2Qb&#10;mo6gBFV/TMZvTl3llDiVVyMaPJXaiXtWNlky5qV0GGhBxDQ7MQy05uwYq/OGUS85/8au8+kgIu6H&#10;FMSTpJR5aMpNzbGYsUTRDUklDZ5OfhggUtK3Vr/4Yv/4s62do+XmPle/BGK+uzGfnWgGSZK3l7aT&#10;4SeVnAn+rNGnsVdNkQ20jMiGA/Z4hyuhmA4BRFFiNakBH0UajagTGGFH4zg1X9IASGM/da/ip+kW&#10;NgBovWZ8X5fDeapBoC3CAQ+ZNcwrjc8oRafJ0GPaawjhpL5V8XE8Ccw5Ls89CJBZZc0WIM1hERLH&#10;cE+NMftpuolqog0WHN/AUSDHa2fv1bAj47dVcOVoRRpOhFGt/vGAROTSMkqqJFm3JVYaglBD0DA2&#10;QWybXDf8yhWEuYRn8H6Q0/RLJOgD/bYqr5I99eMUTvYb6V6ddviQ8gD+XIqNxCTEaJmPGJUa3Eo1&#10;WsJYld0WoERr+n+UWiTza1TC7lFBAtSannXUsKktKJVB9RRN/QFooqQ1bfTWP2rYbcG92yNvIS0I&#10;QhIIdo8AEOC2/qchgzY0i6x0+0kCgT+VX7gzdi66ywhke99N2RMFK3UK5E1uc5ivrzFRL7OndjCO&#10;sdttbCqV2JvNP/TJvV6/J2/VKrS6Lda0SyExQqDEVpwZ3fFUs7JzhT4vpaE0W5xBfj3YP3716vOD&#10;/ZOL6/MueVoj2Diu6oqptbhiTJBGrs/OoBt8hK/RyHVkdTwVK65xzBNgFGuybJ50WOtFkDpHBopt&#10;Qpv2wrKZ4rFJVEYqe1QkzsXApsWl44809VdqRHg7+l9KFVnp7lppxaYbBzCywgvIwMXH00ta1l5i&#10;gSqm7dLuHpU5U3ih2zDiZcY6HE+RiKs7Sv8oCgsWSXOOqLLbh5/0Y2H+5vOkYMUVcycKcRRPDBHI&#10;nsIR5/qWM64CDCYVzzcOs7vvQf6N3H1e1uHVRXdQ5GYgk5CjtZmdPn0dCzRGjijJhyYo3VW9l4zW&#10;4shJxWZJaGIRaNzahSVJJB7RFAdkoMBd7fK0d7LRslI+kl9vYGCkYKbJYE8ilUrJM6eNqoNv8fEk&#10;JioF5S0Azu7/6l8dnnxO6QL2PkOhMDm2mYUknhaghLaCA2JmxxrXoDTPxhoRUSxYucB4i1je7CIk&#10;tRwf1UlN69T+q5gexGMtYk3p/qMbpQNQUql1UmM7G1IKIh+Ogy+VFqijE4hEMV0DMxar/h/HOwYc&#10;oGXToCutqP9OXSmqgUMBRdngyVyjaU3ltjIQxcMoSwUFnP33ZIEjpI8obbhojoRIFfQSxonypyJw&#10;9F4hm7D9EiAcYlqtPEnqjEpml+G3CbbNLagi3VImgmOVmPxnkgLmiFRQyBt4rVoqzJhVAe5vYniV&#10;6gdUwEJRPgnpgTPNaJw6ERJICNbAwmbXJ9Y9y4Ln66rJ2vpTqgyrUUHafpsPd5huKlXtBPH4lqIW&#10;+FDQ/fu/+J9ys3ZQ4uVwPLVVkK5ZAJWCsz/5HXy7Zy+JQRVpSVdhpx9FS4lRhFwJzZaud8d0hbK8&#10;INnMTCy9dpOjyCmKQ4y4JFhLQvK2Dv/VlfW6dshn026NRmIRYZeu2IWIDYOcqSxj0oj1DIWPYREL&#10;3yHaDBlfx4DeBMeD1oltq5nqY0R72BxIUOzodO2SyIaoAtezjiIF8ZKHg4K1A2rrodpuDdcMnEcX&#10;kvk9PHhFiQtW9vTyffSqgHkIgqGjp7CIfVrb1AdM4Pr24oJ+4agfaQzMnIea8sThMli03uyTJUr0&#10;SrYF29pOesaELHahgo0xoqBiI1hGOjlsSdjpSQ/7yZ1qer1jsFF7em2mSs/1A7gZPQZuFPLGNs0b&#10;ZPdzdk8/fnz3w48XH04h1FA7zTwu9beNjG09bHWjWKJG15pc0CaIMue6KxgeJANNADW/HpNCKQRE&#10;4aERh9WsHo6xztMc5CmVdXJp64QmBajlsIq6FGroo/NQa3pzbYuxWeze8j1Skpg+ZpzYn7mdCKm4&#10;J1ieyRyzsXvFSqzp2GLRCmt75rVyTkt2r+3Pv/TtjkQayS6ufxYicQWj7dVeAd4iitO4wnMf90C/&#10;XMhEnRIP30NbhdnIHSHPKE7ZtqaNkVy6u2cM7eSLg6PPiSVYuo6JxOFNzWx4aA+QgW6vbq8Idl0b&#10;0VzbeYCeQGoSbeTs/COnnDNPVB4iODie/C+AnXhkdX4U0znRtekDTURQW39a8KVFtBriDMMWfrHl&#10;BWOPeR/W5CET0gPTQp2VEvG0VIQ2C/IKdF2ImFbExHzZ2T3kSfrq2nLF5hzkprnIVNe0fQcTlbIJ&#10;xm95ERgzOgS7axdZLV0eNgjGCFUxJHmFNptIR7Kt8KwoNKpAbNSB53E3hXJqTc5m5bB+EzXQNp9q&#10;oShbsIVMbIWEhmkI8VlTFwVn9qm4mlzztsNlwMyP1gL9cNK1J3VF7FFlojXl5TdtslVBPItpdy+h&#10;iFAh/JSlynSj1SuURBfsiZIMbBDvS6tH8fs//tv/Q+zN5qQkkKPxb6xkbMTsT24yZDxTX7Pdu2nd&#10;rC2Q9vwAow6/j1luPVnKWh5C53rYFus04ON0PJpnklQfmHLFVDSWl5vQ8hguSC4h7MTKnYwIPZyx&#10;LZMw8cw5hxlJFWOnfudgN+ErjX5QDWdyfQmsfbCHp0iBmlTODY9MwXL/cGy3iv2mneO7sMWRRaaf&#10;L3a8RERBGDIY4jAc4EmYKxxXg23N+/YBvS+p2Lh26W1TwyUlodsTgmWn7N3uLtVO8GuSBI3VZS9n&#10;VpQgj7i/2c6IaYWt9iMKi1tBVVD5iD+xEHyE3i5XkdF1GiqbDO2Z8JeuC4mjhAU4JLWZ6NkUlS1q&#10;4tTXv+Zilxfeo4n/+2ywIK4b52cXbymM9/0PVA9LfojNT7GROHRSfZKCUz3RMKbU5nQ/yaIrdGAX&#10;oIGod8nzeFeeWoRTDQe8jFhkIzlzcv3YpREMCaWGZaWxY2+6ex32Ice0WtqInRcHljqL6YpsOG1q&#10;VHRqipHzUbFX4gG4LUFkgsUMT8TTS+2LPAKtjuRm5xYq3wsG0fSeeOCeByyAWNKJDyS4kAmxrnw6&#10;qMQd4IIyjvXCDP4YbDIVWmy4smP2x3mtPrdFXRR//hFZM3dUuN99tX/0itTO5IVI9V0iGa8p9ULk&#10;BRl9fnV+ym4hggDMeYfJpG1t9jN7XkP+kfKo9yhm3l0xnSzxpESnLQCpwF1QgbKYmcPQiwWd7Fbr&#10;Y3BTaS0JM1H7YFpfqZTMmXIxy1Yfn2XKGhoYwZQ3tB0xjaOhoM0DBhyjY0CIaBO1pfDcuolBEeWA&#10;UfnTyFt4sprvh7uYfSkpsQCW13ZBA1gW0qhJy2YIbYt8AhqRgbwwIcMDFTBulktMYHeOqjSno6JT&#10;g1edDLkAson2n3FKuML0sSMFb2sv+RwtHHaLBAjryftlklk9UpCGqb5JsTZvkDCmycbwPjeQJyjA&#10;3cqoWVjxRBNHA0tTshBipJKZARTS7nkZsH5Nb1ZhF5rWcvF/+t/9H6/OTil5bN5eNEtdTyDtSHVl&#10;e8jpZqCHdmT8Pe4S96yTi+pgfqBBpYccNV/4OLJ3H8/l1irCZ5wgYWg8y90VXXHoAkKFacpCgwZT&#10;fhpDgtQK7FeY8igpuCsmkVOGe/v4+OgNz6GoUeWdrXhDgBHvcEU0TLcx9b8x/fbp30EmM0IV7sXm&#10;wfH95vLi6Zo4JMNiuZgDCZIUHOYQYTkdfr7cO9zaP8LNY/9STsBDStB8/ZyqsFgwUBfAl3cPD9kv&#10;QGh8E6ktaAIWFX1KfST6vFJfkzogbHA2JoUvcJkIPqEUUOp0WwJNJbMUJIUTBHWZYhUUocWBQ/wb&#10;8qBQstF9CvzeXRDmvru8OHvPPbIlOEjnJJQRpk/So/aGCR3JArbunTkjRxS90SWzsfni/pH9Tl1t&#10;qhiTdLtJlenbp61HavJuUu534+qW79j4eL9x9rzzsHOwONlbnjD1uJsf358tv/n+5vufFte0Hdmg&#10;prpEp+2dG8ABi1wjEyi6nGRkFpkDuEubsU2kYFIIHadiIbv7/PGGqTFbxhRmMvnEL/BN1x9vdNTj&#10;BxKY4wdfyrp1W+bG5COm/dHUD5gHVjvekZXR1SB0YwIJxcFGoJgdBRc4nqxS0ga2Sypcn2w+rxSa&#10;9hO4woBcp1oCl4DlsUY5CyxIxAXH7448+PtLeGz3W/hNpP4T66aR1WIdVMwuhdBjdm1cydlFyqPQ&#10;OOHFa+X8J1kILySZLeYd4r7dYopodui7oCw5TYmBw72ANkvRduiEVEm3uDwb4pYINDHYiHcNZ80b&#10;9pSx8ScbCKQquHRQr4jjjsl/vbnY34aVlw7fxrOJ0oAsbRy8ffdwSokS2qngjW6u30Kwv6FBJ6xK&#10;Otiio6wNyohhuaFcIVRfspHTa/zRrajCTWG5i6crFLICKWmEHFhq+O7uHWIWiikIjxPgt9pGqrdj&#10;ZfNV96wpFAVLL4NqkvgrQw4q9r2RIY7e3spMHLDcPQL6tFfbRRNiBi6Ao/dJt1yhmrbIN5RrzDgf&#10;jYNx4NDMDHl3f4OuDlimoD9NrHu8v6C+lcxPdj0mlq4iN3Zze/68fsVxgiW2zmTDe4YWqC6hFM8O&#10;iQdCjum+gKRzyp9v9/YXT1sQ0l+xe/BE4ieh/Sjxcr5EHLCliMo+QeU2zxOCI+WJqfqjnNo7QjRJ&#10;vn6+56iyJ/d0UcFk6GTIbDyv45WLjqyukMscxS0xTdjyTKcZmIst8xM0CdzR4S7INBPuTQgwvW6A&#10;DZIgpzhnKSjGG7gHmB5SA4cJ+tZq+4adQdHV/+kv//dkEpIvO3GkRujGCo/RojFAfD7MWNPGNAGi&#10;CJPClz4FOGilM3EwA5umsTTZpeYch0Bvl/DtUb4HnvmVFKJc37AH250SEvyLv4glhpNkbgXx7vAE&#10;UIG4g1FZ6szYp6owRyg7xkrOwc7kInLMLExBTTrYyklE5C9VoUdHRyRXmf6hcaLySCxNK5vsDgcv&#10;MAq4jMrA69TtwHmskRpdN5g9lhPf3y/Jh/u1AJlZ5mYkInG4DnZoVXo1fNciPrvGX4g+VnhB1BHB&#10;E6lLeNHiOIGhi/zm/UkmzSMD2CSXY2hdI4Cpc5aKRTgecU4HJZaPBtEmAHJlJwQJpCCA2/icZ2ek&#10;s1wtyT38eEoCW+Js0sj4SgyvdGMevA1Nj/Q4cLRpd27PHddLUZ521RbCCPNMe0vDsDF4RmupQm+8&#10;EchYFr4JwnyXI1nZrk7vsfm/ij6NKGNZYlDmSMXA1cnTcE3dBZPYOU8IIWqPgnGn6WN6G1KyCusz&#10;fm/IDeaLGZm9Aw4QnHUYcegT39OygnVk4wocMT4jc8MXXSSQnxB2re3MMBKvdoTKUgn2CRJqgAk/&#10;bcqQiWGtAV4Dqkac/XA9huP3eKthgCT5Nvadb2yMnj/SJsOalqjDS8TzFf9enF2A5258/HDG4/zM&#10;QoYv+nObSzPq35oCmjvmP1cazolzIqfTOizl3ZhwSu+FG5kTnaKaoWcZ0DNXxa7NYRAlxIrxZ3cV&#10;TzRvx2LAOEu3Sz16j2+OIV5poD/TbuWomYKmfDAPC3cztJmNR8Abzgnla5L+kgYkYKXPVKgxeBqk&#10;xf0ho9ddI7/Nnc53uIuCOmmsLIBHZHBqSicgpM2LKjKRvfh1GC++c43w03LnCA9BJ4ivZp97KgWi&#10;CBr0bNbm7ZNKJFYvKbihsmStmDiSdhIu1WlCH2trJNapLo8X46EN9SZhP3ZPkKQYxc0nGOEr/W/J&#10;RSPq06h68PGco1j62RLSI3S5iUatFNN4r3GGpDUU0PHiJPgPEozrl3UK2TsCungFC0TeFPZ/7AoE&#10;rqw1A3RWy5CcJ3K0s5c0e/MTU8wNwgpn/p6wWqoyol8tpmN1N4J18jMx3ej0R7H5hk09+UpkdEso&#10;kKG7Qp5rx8UEuhbWbNLR9syYEo2FRr8N8ljrUzRZnMfx8TH2L5YGvVkNFxh+NIlO9yy16MKyIM8P&#10;Sh+ZgeU331piwYKryVZQCwbm3bWReRhXBGo8KSwDMT1cqQIFDi2Bi+FzYUcpMiykyQwgoLGbw/sM&#10;Bm1bO6VMgi6D65brf3rwzVzQxrq6MsZYAq4x8V4QHZ7IZ8SkDQaVtWyPa0KdJvKmhNNig3qlZ2cf&#10;yAnE0AabJvsjWTvG2hTEeNOJa9stWtnqhxiERK5UOi1lMKi0KcnKX2derDyGoUHCUE08c0xpgnmJ&#10;NOichqUaSLPqraqrktp09DQabxKzCHtKFAywIqhylkgglP8bLAR+faA9kHoiujBJ+HhGIXhQPJqZ&#10;lSY9flCJFkBLuzZCjulCBwk5TcW6TxiPgjjwDTZz0Q6uaZdb6wyP/gTJsxBZCvAcqYsaK0iSz3Ob&#10;/DUURVrHGEO1Pl6ol0q3aC/qQUcjOHJfjanLepJuo2oFk6L/2cXl5dkpzu7N1eXz+w+np6yYiEey&#10;PUZVDwhR2J4cYdWmZQ6bLo40ZH5YT44aRqGqwuw1/iMhzG+uc50osRvNcj59hCVkuCVNr+NhG3DL&#10;JEvFg/DBqU+fRXWnu7KwhhCCvOZQARCy2nDsWN7mQcIKMrZqPyAZuIku81HKpEl9M0236LdvEuS/&#10;Q06psvmNO8rhsgwkYjpMAruDeiJIO0zRIYxHN14aPqQ2kSQguYY2XyWjzz3NDCFPNWv4G40ZUjRm&#10;wldlQCX8y6mkdW/6kesCu0sdKpkkFi0xYQ2hmooG1pHUshJbg1+gdC4SodSyuoaPVHDTcGCtNeN2&#10;5LRo13dHxZmK0eKH/WCK30XNmOj3TL1bMhj+/Z//DywvU9lgQitnR1QMI7TaphYQyybZLG/KStsM&#10;JdQCQTzpxmbsJBs9ix2m1G6rhdQY5MoAr9jvz9f2kQIogOJh96kkisbFpOTLsZw849RS9BkVatk+&#10;Q5nT4I2aromBgNTaudPwiJuGcwIoBsMfzuwZg5KesfZM6aC9fcIU5ulhVPHtUOKQGFA9mIuUPfB/&#10;HBIZkat9tiHzxnlgZdk/bEuGrhsYcyPcKaI3Qt2Yctx1GWncMsM+pxkYwZ0UO2DkMew0q3k3iRdE&#10;6WVI3fOc+saWkkBMJ7TjGULZJ1GAbR1GwmRQ194shkir82jc5D5mdaW72EyH9giuchSHtAeND2Kt&#10;lv0EiTIlktkBib67uiWs+3x5e356xre7CBwKZB75IHjKnGySf+ybGxPY/Cg7cKPYRGNCPSlVnE0r&#10;pKEyjtpQhxkgTpFTY9m8I4X4K6P9Y3qhZd/HD+mjz1CksUp7XINbh6yBtPW35DiUB4K9wpeTw2Lx&#10;ZCNOXqChCi5AdxKFHmiRhUlNGfDcMwa5kx4NNg2yRPalymR5C9YX6pg6KcWLk/G0mQIVEazh2Xmk&#10;QpOHVVHwmSvIJJVvGmprhIxHLswtDoPTlCawHqi0UDGO7yEki1skJJMQNneGZlaRMB2BcCDoyzvy&#10;J1GLZOhQNufm6t6UfuGc0Av5iDEMzsf5+XsOlATwcvBjuFlxFxQA6ieaNX23QneLt0syV9DVknZr&#10;CjB24upDFsd3HKYAdGII/nFncx/qsOKn8Q/D9PBvKZGmI6p7VJa97x7F310bXvM9kfWazE64QaDI&#10;HTlgGhMJ4Cc5zizlBCpGvIzRCpRqcrZHrSEDBb5wLqUGCVVYUCk3qlUXSLalEpXqfJ+iAClnEz/9&#10;KeKVdce7A2tZazE8nKMdMaEs62VITfqv5RuTD4B+xCrFfUBbSAVZbAG6JRAib80cHN0oceOGoEPk&#10;dTl4j0fYMhRpm9AjM4Hs2ispqapI0ZvQdajMfFqzw9ni3/3Lf5tL6FMnWO9YAYLZWSO2UHEwUT7s&#10;UKfJVPc/PLesllKslVjVUe77aAOe2/2BdyWHcGGGC2msD/e4IpZFI00+P6ovsn1sQ/aK70WenZ1/&#10;xBqI6HeHMLp+UU2xJASi2AkAAV7r7HGrKleTzWx+anM9RBJYmC1cNQC4wXCWSTcCbyGO4YNr8tWM&#10;gx3CF9mRBF5UsoNSLY80FrONuF/XP0yqWNNL+t7Ku4pEQa5WbbAMFGoyfupF7JuZ8+PMkI1tiR8W&#10;T1L90xW2aaqaNYNL64yDl3a4rHIO+BDTBUwqppmHlXW7arGF2JXwQfKSRF/LvgklRraBz0l+5cpe&#10;Dwn3DPGOOCC0QbJ82I4cQqN+aTFVMZ0qdMFe6hsT0gyjg5zkpkhYENtR3+d8AtRle3JyJPLo0Qcn&#10;4TzKK9ffV3xaNCr+K3U9hxWpZs9G7GlJJCvwrdElPHn0qY3AObuFszSyU/mWnRVNRsjs3uCbflsC&#10;uGnpDQExB1Pj2/iSMidS3HZusjUh7whgmkcnfPKgK5ZmjZpMKf1nqv3SBPPYfcmggddsRDQCzJqp&#10;qXQcoaM7Y2pGT/tQnYG5mjFjqwbtngF5Ibt4HgJ2oMPAPiHRO35byZh7T+WVW+hF1JKGmEmKm8WT&#10;PtJNCZMxp+CRzSkEjRBOdTxt5gAcmisRlCwVlRPw8lhOFt6Tmqjy812S3RPmUKh1c3IHlixPQ6S6&#10;JpHUCbRKT5IInl+1pHIvBvRG5Mo8JjeKtxUeUIKTulet0lnn3aoaSfuK82TmaBgi9qR08W1oh9ah&#10;aAZmmbgK+pybRmTZirWrn7YpOPYcQFMOfEB8ZLlItF3tHh27V/VGvUIih8ztM/oKsefqWHBmnQyi&#10;yHi3qvsqYrpKqKJv7eky9VMxHKW5Ro9a9voJfZfyDwV5YBOgoYWu/ZBBHHmVUyU/A61BV7K+xQch&#10;5wQXi5hmfLE4te9qhMUon059sn6ixthdK74dMW33FuOOZrdnvi1NBcw/EuEbC+blGnc2cIyfUyM6&#10;ojMQqlOIQ8luFiRVZPPb5lbqVMAZQtu4T6zMi+O1tYQFYg7Lzdn1zSldcIjesDeQkvuHnyOjf3r/&#10;/cXFKVs636LA4UyFuOq3swxlgKEGdvb2FSlkzTh/EPw05IlVLaiMIoqHzmxQ1ZAEnIfbm3PPdnrB&#10;cVLimAr2I+j4PCwQi9UFWzSahFikbkraR3WnKkby4HMRl5p9Qc8x61yWhd1hdOz5ujAORr2Lm3OX&#10;nw+aDPsAg1tOtFZeueAppVKzOkUq5Ofy5pJ1qu158IQumPHLCyF4cMLGxzqAbe4+MIMj8rqJAO6h&#10;RynSKX/0SCNq0mLRGSRSa5CaJ0EgA7Eo/BKase5kqFFqB3V2jGcEguzbYUeLERmNMfKlvut+iIEQ&#10;OEz9Eex1RMnkDkaaaZvHcsyogwuZIe3taGGo8/xKk9ZCnr83ad2ghMVF5BLA/AFDM2PNuqTMHnUm&#10;8G54EQ0uZpt8ZhNtm4jpWupNainzRZj5hC4SS1KWwGClBGxoW4GLPD8uqmFny6JqlwVyVclEVZNZ&#10;b9NB7fUGfwzGcYmkrCuqPT8hede9Y6e5KAFPwmtUyOa4DMzH09kTqnhN4j74ANHZW2JanBDC8NAp&#10;bzCrc5wNSrGkSAxxs2u3R3j/ku6R2uEfhpZyv2GJAwMUIa6miD6TcVvFEhuWcSmYiPSytShLln4X&#10;3H/PdHm3aTAhs6hS212N/oRGShA1GVRlMWpmEENOUIBZ1VsnNudgMNHcr2ayWzzH+UklMhS2StwC&#10;fVak8zB6EtMxSnx8jQYuKppAuvqLTYR0X2eOq/kCYiHV9xHTvIJ4KbwQWCwT9XiNyEpfIysDscuk&#10;dsCvKnk0c1IzqMAXBdK4pl0hrPqFN0zn3nNmH2yajxl9pQe1m40rJ3aSOItpuxEzzl6CXThduXIw&#10;RcMEzeN9ooVJjSw9xQSl3F1IjLCnKpola4xkATcuASbFNEOMLBbt4layhEnCjaWD/67tnQfvRB0F&#10;hkwhxABaVcLOva0FSNuUG22B2bR/pdMRGsWJ1cux1p1LRtzYTitgs4REzrBxuWE6Oh0dHm6tTiB6&#10;XV59JHGTSragyuEIS2FREXiSXPHuOoexfYAFynfbPcvqidA0chdxJCdfSTsaTcC/NLf0WOHFmGmC&#10;etSKSr6u4Q7M7simcGbX0JybBLKdKa1TubGGjK2vfpckW42L+CnQtJU7fIQyo1XRCOiAuan+i7S9&#10;En42EcRaZbJa2dFuzahcAVCogXiG7kfxo7xVsyj+4+iQwh3tJRgb87MyOgnTwEYk6JgCM+rndl28&#10;l+hQUCJQZeqFkAsp1BpkPCUVKF9MfynwOEKZJtrZYD4hxIwBqu5dSvYg29OPQsZDuOshTqnrJKFL&#10;Pc5yR94GlUm6SJBq8cQgnnHALOQcAngMt9xJpst6u1rT4r4hXuuZaksQd04xqXAQ2Wp4Numnp1Un&#10;6hI1YZNmltGa2lb5Vkyb6RxPR12Yat1BXYov23xEhJQQIrGeiuaaVcEutPTYeHlg8wlDR9qHs0E1&#10;mMDk4YIXXuTfhgETTkqxvyAF9hYBBwiklZijsTXLv7vM0anK75QevoepSdssNSiJ+wYHDC8jevkx&#10;8Z1ws7BGgCDzWVhTNpI5yrk/GEsmtimguXtFpk0eoi28mUjGoJpY065eIIwYQBNg80xNNBOUHFW2&#10;X0VGqsbE3kw2WyIemi/cmRZFWHHyjYNgcitQtsPCNFs1LrWiXKg2tX1jOatwuVzqXTklialEbMbK&#10;SCCOjB6THpKhr9h17SlitrmqN5YTEZlgnVRK7e5iHuXDEpEy90gzGVe0X9cnJn7GtFiKT54y+r1I&#10;VS9VwysYOlWlhTjM+AtmQlPA69szVoLyepzL+A1MWY6H+0wUIsSkdAkJ2zQlQqhAmfSZxidTekKi&#10;ELYBRSYyQbVl3dHF9qEpB32K0TPV6pGKgwS4W/zFL/487keUiTU06lwnuS9hXIQXT3obfA0Ux3yl&#10;kj3T7ilCunFj9nlNQAByuLH4IPQQ4VKDwrBQ4jAiiMLKQnPMFPEQavVqLB/uHb0+eUOBPAxwNA0J&#10;UEQqdDzSBMtW7WGPMDazaVKePtaZKLa56jvQyz0F/Ou83D/K1JfZ7PipIkacnFsgfptQg+F7BSUh&#10;Sz2qLTa/+SKbJE2YVBYVJXZBsjW7Bt9Rk9carliXMlTJcWUCWDOTOyLQrVZo0pyoH/f2UkyrpZPM&#10;ZmklpSLi26lmftIeVRjZaJsBRsn9cqvCPKkS7kLodK+vU0kksy6+EwO7AXLKCeq2ZQHgCqEIkWyW&#10;mEQ+2JrhHtLaDcce2UdzEI4GsDunAhTj4vyCASXeaMAMoyHepGeFb3e0JAvRGfPmsp5B91wcWx+3&#10;QLW6Vw4qhWWDImuQYH4qwYygKZxtwTIFKcyqb0pbZLfnpAkV8Q9kBNlhohuYuKLNyVJOUPEi6sYW&#10;Jytc38V0BD8VBodJ9jTUFuqVYKjllrKiAhijtoAHZUQqEV76GE5cJnAS0xVgGGkqTGQ0Rx8FFgKO&#10;lyL2FPswvKJk1Svl4X0Lu+WYRD79f9j60/bGtuw6EyUJEkRLMuKck63KJV3JtqyyZElOOWW1tuv/&#10;/4P6cp/HkpWZJyLYoCPY4L7vGBuIkOtCoZMMBgnsvfZasxlzzDFjczRvtigk3Uvq2SpEzreiC/kZ&#10;48X8rn769cnnIgcR1oo4rbuUL5JdFX3udYESmH5ZFtMa2t/sO6c2FWAkpk/Of0gVXKT0GYQ0LY36&#10;vfIEhmklTDO5Dphurh2KisMx2GcilmnXzHM3zOaCeTyktfKIHF7+zPMNZCJwhLvPsZM6zX9JT5OM&#10;RhcqummyLGIX2rdLkbRT7GumZYNI2KcNTWulZUQfTZMMkVxeSjIKo367BS+Z88mmkfnDIcG5ZIFN&#10;TAw43SdX2/1n3tniFo6N8yV87rNIniobgz8+2vxheZlOydG2QgvqGyCEuJkYYir9TOnkoFkyfwzt&#10;IL8nHYwuRTYCmzlDB4dB5Ql8s/xNR+zz0aI1rNFeG4XXwsdtyEYNZOQ25FcYLqS+zR//HCFTdXZU&#10;zUW3dzIH6FHIGwa3VGTjlJxfSTks+sX1zE+aLvgvP068SuoLg5FRR7DPmXJKiU1K8/wGTUNAs7P3&#10;reuIQPDblED28o3tD9vj6s0BTxu8Ncno9vkNS/zhJ98RR9GJQUg0huGDsslkxqg2hGUxfc+I6529&#10;QHdjKDc/cbiYja5vD6Pl+es6+0lPTvugo0PZVlGJS3s8m/NarGX3cP72yNu7ruYRoqvc5Xg2vZhe&#10;Xd/A3MQSby9wN1NEag905ewJL6YXy/Pb3VrFRZ8Zb/62gSawnI8Py1uMYrKd9L/z/NhjYP9GZx4Q&#10;GxrZw0AF692edhgghcyAkZBr8qNICVxoWMcwOGFHp6lGAw36IKiIJdU0SEFzdwilqh0/RZU0RESe&#10;mGIjbgBQ/hkRAj/R0Um4LHY+i6/II8LgaW82p2mirQXmZKM1Sklwy6I9Izy931B80yddjrlkqAMP&#10;EMFoaMvkGi6JCSiQKMiMVZs2G6IfaGIpWpfhOfZPZDAts2GuHfRj+7Hxvf103AEugz0G19XYtzYs&#10;8av6L4jIMBfKej1jWydX7+NzRoTtbYfk0ZsJ87lbIyV+esIxPT9TmwUzlASOIhIqj8Z7Uis9jZwN&#10;O32pibK2l9fTPX0vHCV7gAPLiVDSh+5Er7nKXuzz9Kp49cqBwHwNvo0+Ylgc3ALfuQIo574cI+un&#10;KWsKsQtgmTVU3EwhKwsoVDtg3IOtmSdFeiCaxnweDCTGzaIG3u87HzkKUeLKSrogeAA0hwCrFt94&#10;zAnpPKfXS8jfMK5J9Czd8gV3xlzUzf5J6jitL/SzYGeasbI6hwOaOGu2G0+BwaHMluOtiInUs0c5&#10;JxVwyoPSo0dpQKULToWEUEKQm0gw6clp26FONJmGPqADEvUxVblgUTixMqLojjFYwd4AF49nKLzD&#10;y6dupi1CBvBsNttwbSwsBgM4kVBnsyZkRdgQvh6GyikKOyaHHeZKR+6h8bHVaBw+v8QQX6Bfzu62&#10;FwGLMh5x2DEDh+vXT+vfPt7/CJtfrhx51Bly+TYqO/pHN6+WPY4XcXIbGg7r1xGuhd6gOEDHpnSY&#10;GXna9J3zP5mPp/QeIL44+D1F1Je3UKbP6GqZIc2vt3ADve1u6JYEVLG/yaIx8RQO8J6ZHi6ahrZA&#10;/FI5zZmq51J7I0HjZBEHmMJ14WQ+vz9yvjg1xh2OgaZNX/TpWes2Hv3Z//mnAnBJ+gw1SkaObWjj&#10;bPqkgUcNGHWSslbbkPNVkZIHZoyXmdZ4IzyHsK/zgOjcB12CXCUgy3GWXHFJkRrLwNPgYeOX3niI&#10;Nzd3c1pOWDGa5S8p+qmqnBjHSg3/BSUQMHLismCFpQShF/i5dnZbEeIAOp/IIIx9g0drdNxKf3iE&#10;4sAGRCm7Y6exDhD707RC8LtmL07nMClc8cR9BoPX7yPSzgYXkVoU1tYJ8yCFnhKE6gcBuI1m2D38&#10;oqCwZAMVASXcheVm475Raykpw0GgSGainKiK/8r3zcvuxQhzpycrf+JymfChf/ZE9Z+c1uphCxTS&#10;SJD3aS9WYzRCHnFoLiUzdzUKuC3mMIbGldBZjZtWnzfMFd5sJMOgF5UG5OaGDMNp1NmgIKlZST9i&#10;mv1cD60hUePJft9QLIBB+UkkngNRqUkfv9O35XnwDhnjZf22NpcfuB4xnqOVajN6gQQajsR3vfBy&#10;Rvgx3J+pLpZWJfyBpxhcMKJobOy5IGjexwpYcMDQCCJrJmpRNHmA5wwzU9nN301tvV6WIqW2pDG5&#10;fh98XqEaGYeKjFftNI7It0z0GzPnq+E2PYj8V9ygbInhdY68QAL3zmFs9QkuNAxxa4UBMy3uSov2&#10;ZZidJvuSuI71fPjXIZPwbfMNmQnmi+6u4wN10ZIiN3jmVhLQBqnJ//RJsjU0BF23AAXJCVw9k6ik&#10;diK+aUDlyl0VUWRrEUELG66noY2xL4n5OAn8KHkKZoIeM2o2nBE+UOYuub8AILzpJ9E49A75LCxN&#10;QwyEljBwTnGqwimQh7fGPUFbZJ044D4an1klKwCSE6iFylxDpwQ39nQgT3qqamG4Tb5WKIKbNXlJ&#10;2V3nK17Fp/C7pNds0eZePWj8kvV6/R/0x43ZjKYzsoqOvJD7ExiNP5K8iO003tgR525f22EU+YSX&#10;PY1Z/p6nyKfJRpIYfpGB6KO/+P/8p2/NdM+ezlPxUbcurWd2EGgFLPjSv1EwJRvOsvyQLUr4CWmM&#10;QUcYaPicNICvV2ExsfR62PCm2S6v0C32L2tPDe2VxPnXTI+5G13R6YPvQ8FZA8qDxtJgqfz6Em1+&#10;8WduLzQEOjJ5HjwtkYIChfaYKsmd/sjEcDSFo8bHDscrdOwIydQ7vXNixWAOOJXpcgn5j342bnNH&#10;GjKdKyDFstkmaxMK8Q9dxtTK39POSzhLuuDQxosp9pH9Gm2eaqE0kELGylMkS4EIGvQQX9W+g5y7&#10;8uDDwUxd3GJcuMPDKwrrXB+hk8md8K/5VFIqMyH45cKbHh4fdgmnxD8t4XXr8IanlllcZnWsMkIs&#10;EWKSOyI3REQ024SoKktZE+MvdLyseG47KozA53EWITSdDU3FEQY+vvTu2pijmQn6VqutaI5zI+s2&#10;wq0wa5btHTOPaJ/hqL5BwGTQruL5ca3YI368mNXVmdWC46eQ/2oaDNvf23KmC4mdseHdeCAUyWTn&#10;AgXBAew4oC0lLqQVb/+31lN4yNF8NrMUUEjpDAJZpjp0R6cKElJlZAV9lbYsfO9nK+saXyt6KRSc&#10;01bc45jtDu3vNYJUOgdCugl/LkVoW1NrPs3/OyIppUWfF7kREXP/4l7LeHEfp3u/ya5WQQPqF/5u&#10;BjoTXbNLUILh9PpNOl/pGg0rKcivYHShjETKXke+iLUuuywjrnWNeg7PuMFyyB6Wf8m6CUUHpod0&#10;Uss+5tNpcQwEo+aUYGNTEMeY6FHosrN0z3SnlGzE00ioBJKEOSRc3q/WTB3eBCVR7pyf4kI5mCVJ&#10;uqFo05sBqtAeMaLU56gz9CmZZ+gVxl67FR301IHrgGmhEoQQHzUADnr4PTZgdmyc0ZOIcGSHZXm3&#10;Jm6/o4URhyaReGl+7SmQ2en1OgHG8J1ZP/TUQFe7ppbpKrHNpE5nHrAdvHQwyi7jF+H14j65Bv0Q&#10;Aws3qxgvS6mh5cq50JjSDsMlYqZ7vPuoagziTaWUJ8IradcjwULQOqQDSmDiPh7YogEglYqVz2uf&#10;BG5QRO9luUTdytS3bQukVFQIUbMD7p7O6SykP5JKPYk8XTCo7C8PV5wQhhnqUagkcq/T2RKAfDn5&#10;LuLcuGE46uCJODp+cOswCwUW9HbtWVBBxhYVFeN0GOsV5tH+RhsiXq4UHZIVV49GJ0tGktsTU2Dd&#10;h+cAeQAflSJ26wciNZ4gfYk+oQiaka3R5pjmBoWoso21QnxVSTaEcCW2UQ0C1ZaJPLCneWtwDFvF&#10;8nOJhNRYaADdGL/BNWaaJ9GQVdNQ568dUqqNO3VzheMh4BJKw8lM8w41HwlXafLWLXVIuaUVPT3N&#10;/Wn74OdSRZL6BQJCF+32MaV8CX1DKOk2oFfBaKJe/OgyvG8LWAmfjWGzpfvviXQM8OPs9ZE5FTBn&#10;EL83IeMhJUco0dp5yZVf0KXtKMmCsC2peVydIUvLXg+iwtwnND8hDIBMvNHOYwKeINhzHxAQApZm&#10;yIzeSVcypYzC3NxV+/NKE3Zqp3yFJ5jncqz4ZM6hvjBGO6FTfZ8IgFjW4FaHRR6Ii9kFvKktVhZ3&#10;yN9CTysUm/BlyDlquMGIk8REet8naAuMXj4BGHWbNMj4qYnPY6t9M8FO1zRCDVoc5ZYksYcoH4Fp&#10;PW74OQYRLQhwHenyIfw2vWg8yJvzxfBMfXZl2XobcWGDyQ5buSzmaJGbeRuWuBMSQViEyDb0JKY9&#10;zFmOWBwLZGbnPjnwyASllp0lllCNUcpPlCPheUKIUP9ya28vAG7eMj/PlShMQjWFuJUMWp6OJT5B&#10;2ukSVUGp02d0M225YuxoWBI61HhAo4VGU5bcwm3m5mHKOKXA+RLBbFpLc3QakJzP23pSU73GSH4/&#10;3E5+3Wec4g+jfh2R6oQHjBwOFGNOKKqXSp02+JhRTHxcqIipk2fChBNTOcgZNewoFnNUu/OkCGM7&#10;sK8uG+khMqp/9n/+Rw9VtmETmT5CQu5jbK/tFs5vBRz8stJTdbJW5f2nWUQm2qJSJrK0D7VCHWdg&#10;pzqsKXpGaOrYosq/R1abd4lVBRFagGrBtZgtPjqhF+zJcy5hBT+GfSRtWUyW7MkdfIP9hl3Hv0cT&#10;bWOp6rhM2e5S7bADeFyi+ceHe5pE2SqAKEmp0FK0AODQNOREUnriZWHV6RUZBZJGI5vOL0b2cW2e&#10;2A9CMPQ0nh0wZKy1OkcULJMqtQg2JPxnIOjwIkRzw770C+Ca4g9G+8GwAkRKlT+en6SvqRYm1E2X&#10;Qgd3Hts9hlgnYWuCUZwlw5tdLIkGqopY1NVuJpPtm/Ch4BY21VCQTOmqIRv/VsUHyygGy+pPqV0G&#10;PALC40/qm7PPgn6zFpY1wts44iqxfoZ2ibwSiQ1d46m8pfrfox6UJ0AEcgng+vYZiTME3M2nBGPr&#10;rVWVJjYarYYLQA9OGGhQpodXyUhqBAWEnO02l3iuGwBa7PWQu/fTrRcXqtMYpnskAUqtNNJUQITG&#10;KHE1qRLnNjRUhl1J/nW7KoL4wktWs/DY5h54I7/Uu006J/Su1c8Hec257CGOzg9r2fg4LkU3n99N&#10;Uh9zLAHDNDa35+PkvzxrKRy1zmnMa+8+T8Au2tyVtkh2pfbZZowE212M6MMIWcj0/YaIZk0rPbq4&#10;i6JQ8WNDx0rXoqYz4VoRau+lDf915Gy/1oSVgQWxZBLFbJoCm5J2nEZjCUuvHNaEeCF/EH0Cf3Dk&#10;XAcN1TAjW1BFLDnD25VAU/KBDIsCLibWor+hQPQFgfoyA4V3fHsmD2TkpdZZxIAAFzvWkJvUnxpA&#10;ouOwzgjtmX9uWJWcD5kgJGSH+X/keDrnevZ2X6dQTDMj3ze/j+fAnJlGZOeGkqiyazXquVnemTJd&#10;DqlDVU1R0phalwwyy61xNZ5bFVy1vYQGWEj+STWoNNFmp/EHvfFnzPSf8CjksgzaV42mwXw1QkEC&#10;O5mmhX2yBolresihc8HNydcT1EeMpm27IVZkLUBxFvNpetwzmhA0Q1m1J/ZMRntDqZaTi2cHa8AH&#10;eccQrWg34E6irM9fVYWeMJF2RBmF0X1PT/dYZ0cIOH7IMaauuOlbqqTxG+XVcvGPj/fr9ROGZQl8&#10;fw3EqWIOOFZmRbZTDo/u5Dp+xrzAVg7japVwAkbSiMibT+xinLO++GvQACB12yzw3zqtkEYT2Ldn&#10;LRLHRl1h/qopbvFQ4DVHkaA9CIPHM7uNxrKSZhPleSMl8EUxPMYr/5CI1gQSh6u8Ogi+safbycjN&#10;ZMkYjXNYi98XH7ND7oZlTjX9GIXxKQzipDAW4xOOMgfeCjtxtPLOgTqFOzJoVcDQtiWfdF6JQsNQ&#10;wRkrAN98Occ2ZjRoZMj5seLZugI2O9noAAD/9ElEQVR/ousowIQAZ1AfA6TgaqIXNmCCV41Y/EFK&#10;8PBTnhmrCA3OGonZAHWmGB41CCndDbhsDCPH060sM8u+KBPaNNXQ6ysUEGESf5EQpFAGPcDum+bm&#10;ggmJ+RP320HaD40H5aON4AzmhoF1tvD0amPOMuvEuCWAgheTokWIoTVtzZMKa/L3IJBtnU2/W+EG&#10;EwfPdv/E/Rt6sicDHsuOihVuBxRGx6g8fwKmDsR2VqXUSY23Hfvei3IUjrBKz3fRZ65bjX+6Dak3&#10;H3sgvMggVOYx6ccpep6csaYc0zyAxYbI0cvr0hBAqVts8V9Gur1CHGqEMEEXtGtx1nopczpuDJNm&#10;YU0uoVOvzGyixGvdKcx1BzCC8OxFk7GXUcaKbK9+zm4w7khIhvYre+Xjreg+DbLO0QOiTu3BWa8K&#10;6NC34UxxdE/hJpjARbwVjX8KVMSFoNsSt1I6bKAtdUrurTwuyug2cIX7i9KkOU2qWbRvJYnSZ6g9&#10;5LjLcOXqgdgiXI3gBvJ7RJ1zDRphgiE8TXBZUzgTVlQLzZuMc6nAOIySwWy+j/703/xJspihY/UU&#10;KWe4kUCNKU0EXuXxx480+m5PTsjC5ixnTt01H7fPcEuDLwPKLDWW9G/pT/q67WWEJ7YjonbAE1JS&#10;2/yBP3hzwzt0UFVQkk/VsVWcNY7j+tOPT09fNptHbDLrwKU7NwAHcO1auBxuX421SyULBUyWs/02&#10;Z8CfAm/kTTwoVIr9zID6uiGngFjjVmSmoaMtRkHNeUbsbt7q5paWSSb+kkhuoznJgbRQENBTE8Mm&#10;U3hUISUr7THTsdr2+puRtmyOGVL810jaBK+5XuluWoRU6jyWNYLNOmPzmkpr897fWVUCIEVQyfvl&#10;QIdBRbd9SlKBm6Q5N5oO1pAZVxHq9u/hAHPvLwcVpu03Vp0olUUlOvesW41LzjAIwwBGD/bzGErX&#10;4vBySs3RTDdjHqBqIQj/erTtZYQRxdT4aBA9Uoa8vsgYeU83NLoWiiYNQtv04WxxjUitS40SlpMd&#10;AbC5X6dsWKtnzEf1IlLV9p5FX55Fd96FrYhnF2YPckA063UbCQwv2LZaINOhJqfHGzujqmyjY0EV&#10;SfNSIan/xGL5G/oSzrkRt5fRMtQASac93W/HJfiqmc7L51FAvR92WiRRrM5Ic/WHb1sC4W8wEnwl&#10;A6gPTdEvrlf7q7u1bwNQGgMddL7dweHS+XtpF2+Ti1srtaXei7slirk9FCeHy1+5pABxyIrF4Hbj&#10;Gm5n3YYukVYjvCxU7+y3J4gOOZpzpCyIYsA7lowzns9QOpGg15nZGWgQRD5HUuaeKpiRgIyUs1Nl&#10;c+BIu7FiOZ621RCfq4FIhQXUfoMkqP29nCUYYWwnc3p46Gvo4NFV4OI4mHKoOCW28mEi3ASipQka&#10;4JtEShy6SLyU/zHC6JRxXUJiCY9Vcb88OFYSQrp8QdEcdeaw4PCOQNh9Wo75kAmDK+VvsKiubpcI&#10;HRu5Y1wx05gZTr5wRUoXRAxBRzRKYMys2pUl9PPRf/p9QY8+M9a6FXy+Q0mYVTeoT1yZwM1naHUy&#10;vRu8PF1HM32QkeSdySskPWEdfFTcntwxzVmagIn2pHn7aY7HxrPgfDTUdA9aM0U4zPkJXAmWxc36&#10;fsGJXa+2TLTP6DM4fbhuQGeBtmCdzgDEfWF9AGG5f0be3t7emVa8PfPZjHAhqSNihHuGYLXyqQQm&#10;WkV+GGOBHXWW8Bk1QVniMANRMlRvlxtn2xHpL2+ZuntFLZCoBCGpyYwLNgMXn0vMBLGNhMvpc55M&#10;zR4P3D2fICdVhDQlIjiFOQeGCKxgJdTK/SnyTVHLdMBAGpNfm5cKiqF4zbStXDJ12NySZ7gLMAAe&#10;J+gjfwHYbe9lbSifCzwQgxAUwJf/yHUiShxvEmkeKRRaVfG149QVy7BRQnIDpDf6dLz75kdrZSp2&#10;NMc6twH6sIZki14twjGi5ICWMWLO7DmtcwL6TldiCH7MADXsresCncMjZ85ZCD06J8B9fnM9GJSs&#10;GBA8MaKOn7JUm+4TTVvcTbxMy0hNZBvquCgWwj1c2YP88e1zY7k9YnZ2OJvEsIkbgQoKtYtjHEPr&#10;DeV9Bq9Wi2e8WVNsLS9HMxOm43FLpS1gnTRfO12kxVC6/UD8b6JsH2cMbPgYCY7jQhI4Byc24DWT&#10;G6Jw/im9JykV+DRNKPKF6aGUzmQ5ks+OoEcduTvTUUoW3PJPA3jVv3oKxG0UfsAytFKlI2F+YNJO&#10;+WBFvhIHYBSNX2lWwEyn4bMg2271qaIBqehIBfMC7ebOpJtMOLSp7+2dUJwh6wj5+PGOzDXIS7lZ&#10;1gajUoVW89DYGOTYG0bNvmym5yrzYd+IgkzHyd1tM8Fob2Kl0z1sFY8I0qZEWi3yBAkf0/6Oay+u&#10;9QLvzi0bFCwhR9wdZaYjXKndaKcdBxWlmyBetkGZcWaKDQFyRtVoNIW9oZnnoRB6A68AyrauTWzK&#10;VuDBmjt6hbbAh+MhBS7z3TGVoK8Xo//wiz9mUZNrqHhH2Fi3eXVBi0d8JD/tqBcF6gjrOa4ocsHT&#10;ICDL+QFuIr4mqCVsJ6Qj094S0Thm5Gp5fsbYQGyiKJs5B4QEtKGnSzrm71JaxII5XGh5hzY4dXqa&#10;hOfLD1w91xMz5yzVw/vm8vwZIRlOACgTO8SWi90Op7pYLoiOpovl9ObDC/HyYbT48MPt9z99h8X9&#10;8gD84JSCc2UMN09fdrvPh7MVBIft6/aM9RwzFYKqKxkNAMJ8zAT0qznI+3R6B4KaqSAa8+ndgryZ&#10;5rDty0rqMtqqV6Q5S3AfB+/BiYafrBAZ2sJo1SOzSwWVuBR/QyPNmIOuACDNDOg/v7ysDOlk4MTO&#10;NptOipV5wTx5uQnBJ+wQwerYXK5OF5ud4FOToxNEFAV5VTihwrWp3er56W1UJlIsJgxYB+0cdmeQ&#10;kbE3GDfaXA6s8Hq/edo9QUbeKACs4qRCcRFIctmHiLhGOFHdYGbkU9ohUWU5qfJ4YUrVzkaJhSqo&#10;639zvgzEzEti901jQ5CEFkUtgN2Ixn16fPwNP8fRcOEQiMM6wqmjDM8PCM/y1NnohCTcDFHxGmE8&#10;ojOFi99nF2dLRLSdZqAc8Bb+DZaDXyVFIO6Y3Mzpi3qGsszVJsckH8cZs8bwE7GFeGSMxzVzhGiw&#10;Baim2kxv7hsyxFfKMrwwywsc9JpqSHq4eVPWikdhoIkBSU4AnCLvWFETIlbgOIJyYl9M7phYkhHg&#10;nVefvpT6Xh4w2Z4Dx5AJd6YjuQRuF0kPaMaJpcUONbKulrVS06kIVxmC6gSsyWrvCRsz7lcM6ITQ&#10;Y6Qpu6XsaBWrQRiXQzMBotvGglY4Y2r0Vuk59P0qWysmngIagS3/ls1ViAPDVHCDO9F2F+RyHFYC&#10;ZHINVpf/Btt1cgInhtgKbT+5aCCFYJ/5bP6Jx+y008+fHC4usQGwFGm6LbU6CkOMbrMmhiwqszuu&#10;xjsaYc4v0XmYbJ4Ao6G1r3niRJUU7Tb7MRII9A9jTzj4kjfYAmxA9wsxjrAFyJ1oOAaBNm6Y8DtS&#10;+itSFGCSzTYdU/rXtPMSoyv1TLBLSkz4OLuZx5m8EmOFpMC+JsRcWlVHk3pMWyq/YTmTfyKhkZtL&#10;7kNNBZ0mpfAXb+wTRXcmL5zx8c8P18v9+RXvyOVLHusA9YBySjV41FuHQQZhwaEVziwhryFPhQeT&#10;EjIZrApPYg/5zjBMTCVVkFZyE3KQK+T4wZ/RMQeuxkWo2cQD5ulg7umUyeyVIQoLpCQQpAgZhjgx&#10;C4YPuxiARqCHkzxf3BQoD5tKhoZ7ilCExpHwArgUi6R0KQNbw1cHKmL6A22QKdgu727mc3pUGLn2&#10;qLpKeNYyhJmNwrN5f52E1afsgOIbglaVYaRbh7i+4WyqNEie6xKwjmRV680Duznd7+5xcKRYkUxE&#10;jQCe30+FGPveBvHETcYpVumg3dgiI72jcaiwQxKCMkMa6DXabTKV6Y1D1alfJLjRX54sqNbw2PCq&#10;N06oFZPpkxPStrF1iKwHo3uMgkHoG0n11Q/1Vysy2a9jU5psFTVO0c93TkgVeDdisJbCfSWwLTsi&#10;Ogy5nIba0if0MgYLAQ4TMA5Yg1ZWRao2pKUWHSDbMMrW0yahLnherpIuhryZELVjXwwa0oEd36Lx&#10;IEXjQZEj+8g420rjCqiJSAaREspI6mjCJw1Os6YaslGwAxIyFy0ojghGYAbBrFIrrFN1WGKYuATm&#10;KY94v00kQgcwcThydbzfkFYBA4tYDy4wpy+7Il4voFBD+9RIXURKNvmNmvk+mr7i5JoB5Ob7nkMR&#10;+IhvnN7fMnu4AC2QHnML+XZ8v886/9osZ8Cz8rWf0g/kPxmlkBJiv2dqH5gGf1egH6spZU/GnlHf&#10;+RvpNagu1zY8wZbOgJQJcSIBJOb+bCzML4aq4MQ6/iSIxI/r1yfcGYADMVBDapmJAlOIjqdiLMIh&#10;k4Q4Qq6RtKwIKWN2BcEHyWKTUN1LyzBNpwoQWUmT/eKkKpahuhR8P3rdmCBLJgSsTkSjSgi7gfYO&#10;LWQVxKD/Qx4ghDKtyM+7nsGUjLx4kiDB+dc9R6RzuvkcmQLZtzEabr9mqF6DknDno7/8wz/vg8lW&#10;NsDuE8Ki5Vye2FcDfj0eL9iFNisLQM3ms+VsemNrFiOqqUE9K/bfAenYaN7AonxOaX6eh+Q5l/cW&#10;iTV1U6gf2vBjzUym8xihZ4UB2f5sPSc3OFP98Lblxiz6eDiixoJRBut5p0DKCUxCwEIxYxiHiI0G&#10;lhIiI7/YOwyCQYtOF+HaLj2uA1VcnklziOkIBXEU5RUXTse5YrUmWptnRX+pYrExaF63GBAlRqQw&#10;DDrScS60hG9+I0IchmPFOmt22/XA55bvceLbHdsThvp7T1rS2+4SeYopRuUcuE+EPjzz6noPNZ1v&#10;T2aBzx7UPtAeNsqsgRKTvZkPm3yJxEUDOjXPYWCd0Jg7YjAZvaTBPOfkJ+8cnISlrlC4Yub81xjp&#10;5ov5xej6i/kY3LdBIuBl+gVOjmdwPyExnMqeHvvhEz1u/fE6b5bQga1UNnxLW1gTz1oTsdLBd1OG&#10;7PY0GhAPtwaK7jD/Dc6o/Sx3jfQAqL97MidEc1+zaH1LM51p07mRjgi3FseSqTnb+qtsc+EGmsWL&#10;DOa/uonAGOES2AnvkYowW9yCHDXnAof8l/JPhC+s87UtJvmWdI/gyw7dGOIdY4dYTzeFHzQ869Oj&#10;7+pxxXkWvvhJH26detGzQDvu2zQ58x223tHXDmL53UhGRcNrcAN9vhQtxAoC2+StWsa2oi3FJUB4&#10;0ymlQ0OCqKoETusUjvCO2GaOu72lsk0Ma2InOeYRjz3q4vI+2a5vNOdp1YAOpkzFo/ZNjoODfCdw&#10;5RLSmeEcdknWDjziOpmRaAssgQO3HwV5wWuIv+luT0UtVWebhumbk6si97S7veTA5LCd8qFeFdss&#10;lDwNzjkCwplFkBkIYwzFev0ARoK/KmiicR6kAmw6e3+nyRfcDGUhZ+V4JhK5qTrGYYzOoVKu9YGm&#10;0cZPoz//gz/rBmVtMF7GEeHbApaAMTW4zpbz2rg4Joi3nm9nY+QQwVj4pM36HiCCTYt1RrLZYZfu&#10;dWODEEXCw0EfMoJEbq+4geRQwdfPz7DXiyWhNHU2yCgvyXyZemOkLzWFMUK60JS/02MkSksGMAWs&#10;cCxNii7WyXabx6eHL5xkKSlXk4AEQSSic0a/MGMYWQHI83QNsbni44G20AYBsRW+4oMh+Si0BESw&#10;vedEg0Dauz7VY6cKqGIR60YkoL1OBx1HF4QaOCbRcTxdBOoKYhAmHKHhWIMwOjSRMcIxSglH81+x&#10;KpVlBjMdS1fCF9/SEgSLOB7U4gw+66xNu54SXLOuUsRdL5em7K6inmIjpoVDMm73qEUCerQsCeRs&#10;11ycuBdRaDnGbg3vNUYROOqvNPYa/ur9xyOkIu61xEiFypC2Fgu41ZFOP1mNYdLtLtAApXuhQ4Rs&#10;FcyX28dLsY3Y0xtGGrRcuxAt75r7WXzmIFrBTlhLDstvueBWZCv3rsSzNXmxJUXDK+cSl8CpNUSr&#10;Up/8a2fliWowFrdXmf+2Nyn8vgjDh+BRFlyQK0sfOYVdgSxF7o08+ESjjnM8hrHAG7W/biCXJyU3&#10;16oPo31qqcGGSWmEVhg1T0Qj3CP+zXt++3XeJvXxQUJW48WyhPbylXDZByqh62vkfjTXEXXh8vug&#10;uK8mUyJm1ijz/A2AItASSSaeTzIKe09KEus98tHU+lmtfng2CPsDTovkgsQW3luNYrUHXG24aybr&#10;1y0YBoSLI5Ymhww0dU5znFCKWQjwdIvJnCjWfbclunJ0CTiWTRshpGupU1JQ7IEum8DWzUNirixW&#10;qzQTFR0uuzWAZMvwuMXQMYD8sDUzuF37FQ9nOrlt4MT/ZzEUVnVQ2OP/SusKzsBnxfGztr1jarY4&#10;Vva8Za0sm146Tvhd0KOngitobyHf1s0ehy8EIAXmH6R2YLNJurPlVMtOfYIdyydtNw+iUb5JwIRh&#10;PjxvO+ig1gF0zIRuwCzJDkUraWxxuNUZ9MhJjEdFhCCdiKRIIJGbtepn4TCGzhN7m6bwm48/s73b&#10;AiVAJ04UovPj+vEezzqFuMazR3/g7V16BH9V+eSWZ0zn9KcvP7L6C9pv5kueAQOCxSsiho/GNH+w&#10;sXZUb58IomX0IekoC+JQ7SS1OTCC9JivFLD2GackhzDFADxIvPWMD+YmX+gEwpPrFvcRht9WR53i&#10;rafX9SFb/CaabirnYRiCrdavhnCpEVNs9LE1u2eXP+VVtqM0tK3SoluR6rXVQ4cDB+/bp5Nt2oS2&#10;HU/EKfRwfw2resyMBWL5TwFXvp+gvhZZAoalIWt6ZQj0n2q5EszLhNHW9D2MagMH1Yu9QYSpYY7b&#10;kzMQvocsFxGYUJ4zoEVpahY1DUqyONge1ex3GgIh4bvTxy3ZKolR4p0IKeY+n+gshGNnvBZCEqNP&#10;y2liOGCtpNRSXUKuI03QFio95kmeBXOOi+4aFM+pGlDPdRqGWrCivcrKfBNhPq60E4NXlOfShmYE&#10;LfADLp+jqrLo8dkfeSma5kBqfX27H+rTawr5omBdzuugStguJJayUFI4rMNz9+NKt5UCMRQnavrz&#10;EXlOdmEMmWIN/PAO3IGxRoaSxH7XdePOgwRm1xyRGb5GWDZWHeaD7hs7TnJrp4IMPnOXgUAlCG8C&#10;0uZMLHMjXq/KIhDiKagFRcEi3t6+U3e+hFQjxSAyktBsa6RKOaaukfK2us9cVCJ38yqVpqNRFeCF&#10;+b9kyE+sIiFkFXcNyFwxRXKsH7SzMa1MRzqPgtegubrZdKu2tUtDSvV7+0Uch4AYwjvGxr4XcAji&#10;yGCANpVz98obxI8RpMQg/+c/+os+FR5kCdG116pLCdBkPjmURr/Jv16RiVkCMEqjv94I2Uqo8cGm&#10;kn5BapLnZZdutitV4cCG10hLIyiDeA2Ra+R74X5TAPGgDymiR0p3ZZpsYwzNlAfNIogBKzTMyzON&#10;cq9Re8EfTpktm/ZIYmbXitO2WSEFN14iFn7N7yBXQyjEkqukdjaa33xk6R6evqy3j4ub2Xff/QCG&#10;zkEmZWVDkGHgNSF7EDtDUPOkvuyXC7BvQJVsJuZj0eiGtqRqdgkc4jAlJyjsxfDdHhuhidSd+4qF&#10;zmCLwfwMvSaGD7XXPVcN5bTa0bfrmWjkOiDA1aPP5JoG1AEfPMCnAnTMhadfTDWHKsfc1wmQVqZH&#10;Z3EafzWYPC6ydrkuIDhTKNxsOy8skLcvb7O9eYNd9kJra3MUj2B3Y2StWKyASoBOOBTPdVwhpHI0&#10;r/nONz6ghsNQhKe/cq6Clm5YQva1N02QWqZUmqVDxXSZxFrz8QMVWj23cKpCBJJ6qAWEtGc8bI0O&#10;xCTAlUpvAYJNatmAUHnTIyJVMefHHoLQvBPy+diw7sONCFWnIb6IR3Eew0vAB5WFBWv4wH4/D1T2&#10;chfkZGRrvESh8+D4Nys5CFFJvw2jO36voXT/mCoc+3q6DU4od43mydo2ozWCln9VtduGtDGcIQV+&#10;a6b1bn1ex+s87gebXRLMxeFntzcTDF/csDY/4Y3yv+wjx4GMpYucWm21zmGU+RGUGPTR7nxQBLQw&#10;aWLUfFiotA8zzlrmJatBDA0PTK+8RQrsxYEQDJXHRjF1JEAEj08ubDIbR7xl4EogFygJPEyy5S0e&#10;BPuDH7DpT/lQuSjRFhekNYkPAC3BiRKXMuu0XoPYLPLDLlf1iEV4HBnAu2kGswjSiHOu8gyJA0ID&#10;z4QPrQc/AmizmN9QMsEsk4u78omalWqq93KrtZZuCdDsl2gaM90IOimJoO1AnY4Ci5blWX0sYKVm&#10;K6qlEJqYE75Ga1IqZUo//BU+Lz7E7jI3qBVFygMo+GDACKIhCD+zMkv60IyT7eoJiAiALCEch8sn&#10;DvKyMlrG0Fco3WATBb5SHaKiHAmItJg7yGoO3TmQDmzHN52pwRVGGUiK2BmX5bwSyBhKPNl2Bjvg&#10;Gqu/2j4QkN19vKWQmPr1NQOwoIBx7+Lq8wk+gDgqkm8jrDbPydZK9zWLnuoRzTVHFJK/y4Rbq9oM&#10;ZM51at2dlTrYaE3z0HRi9Fq70+NhZDtgysm1C0WlkUk0oFY7WGdBj3byN9o9vfh+reCQC1sBq8Ew&#10;Uoj1GD6uH8rLORnh27ewyy8m1saqpAswJ/lkpmO13dBDfj0c3SHCLTASo167k2NvQBN7kyA6fVrp&#10;A24XXxYhbXQSmVPPsoo1uI647v6Vnnv+EkUq+PgKk+RW+GFt1LET3QFOcScqnHjXIaolcQ7wmnkU&#10;tvDAhZGOalXdr9m3+Csfj4NC7NEzd/TcckBzNboz635Rn7FU2BkcsVKhorTpLy3zgZnKmxt8K1F5&#10;iDhdhIAeibGITo4sRp91+Hl11YqnR6KbA68oAUI/ooIoTA8d3v+bcT/l57WVDffyM1+HTTf24mVJ&#10;j4r9YKaT9Ax22PaFvkPM0xAr+D6N5d1KpQkH+go5MnV+b3b4fiCGOgDTee+15WBttm0N0Q5N1OlA&#10;xYwOoKKVJCgzFVvar6yH3ChFW7q1/APKsVzewMC1//jxkVgprmAEIkkJa4ZiMn0NxEk0rBmi2qKB&#10;fXcWROY6Wp2kt4UOgyvg3HOwzwoVqMBDvZgiBZIVqHpOMGjerWQRO4b8FTVHLzHTardys61UZI7K&#10;GZKHaYbTOekkhM38fYjPGf8U5nUm3STIO58JAmAn1fCjx4HLdCnZONDSXGO/TkUa/ojARdCygB4a&#10;iwQ7bTSs13V8W4JE3FkCbUu07sa4EdxZpv95OPVZwBSILMjrwDImd0MG72W3Wj8sb0iWJas2vkFh&#10;ilCV83x1ruwI4TDZBHRC8fxsI6JvEyXb7cYLlA8jGkcihBQUDy/qJ7lIqoUQ+ZZLuunSW/vO0xCv&#10;4j3ClKEtktZHrPNmvcMq421MGw+Hpy0Hfk0yzQ0xdVGw5PUMtjRjQdlDGH7bWya8h1UIR6xd6Z90&#10;Vy/Uo5NH6d4AzV0Nw+dUoEGw+MJdc6X+tYGDrSwqG9Uu1x4dcdfampj9b2xuoCxBBm6QY5xSUTHn&#10;o6UTnRuOUG20BjFmPTofvnjPxM05hNIvj4l4AjSBPCPhBMOpLLVXuL/Fr+AdW0hIZOcV9PRSNIqN&#10;zk5S7i7eopMkYiJPB7gBohIV2WE6mOIziRFcvtqzhtnwrsDKMFtDLpngKa9WFLG4AWfMSyJ7oiXl&#10;/XGqPjrDcolniTQTAqWTzYzD60vdzEcGoxyqj6Y+J80hmclx4Gbxr4gmKivs46h6EVCjggfiGmKv&#10;qfKxZMLXjXRTD7SxLQNtDJ9k2hZcL6pkPsMXjn6Ii+2vdAf4aNK7KAkBFr+8FQEBrpymschgGAvz&#10;XxVWszJJl9KumT3jmybUFRPJ61sznW0wdK+0JnQywa35dufUTPeVCdGDZgs/3M3g+1SAyeC6usk+&#10;zOOva6nzYynpB33OTk1rbnXGA35puDv8IZhexAAkC7hNMdPOx4i8dISZNEcCPPHDkc7InSLQRvVq&#10;+gIoxHF7fEAKXR0d3pDKEn0SNBw/oiq/EtgVamObYcDpEkTJ0kIhD5z/GCzb441xRq6PF+KpMuB8&#10;78VNuqydtmojwUCZtaiopA81sLGcaFEcNz+NZuEWKgKkQYD0AKDL44v43fx5z3BhAlMgFBWGiF9Z&#10;UXw69Ew+O/Nr0OZWjcLpFpyMQSlTvwf80OF8KhHlMkZ/9m/+IpUhnAxig0qVqqH7Nlq/PUkyjDDd&#10;4gZ9E4SpIhS0+/H1+XH19AnLgD4iGyzw2Nvm/AUNcOjP0BSxYS+A7+eb0ewwufoJ8ijQA20ngvM+&#10;pd2MkGj9cFhDPh6j2nw5hYkM+s9jQ1wKueNMwAOZvTs7XyKUxk3j6t7OVnB9pne3l8vb59H123h2&#10;sfz+bXozWjNNy0E+1Du52jXmlCSRat/7FZDP6/Pq7eXh7fURYMrA/+z85up88/AZnbzJ1QyNPGT5&#10;0Lh0lMrr0wI1bZpaR/iRWxKrzfYR4A5IE1rE8wvC+YwNlKqqxJiquAg5u7hBL/l942Pbc84uEdoH&#10;HlflJsNV023hVD1ZtYUdNJQmz3ZjawmLUnTCEKmf+0qxXRnrtpPxnSDjIr1oZMsIDQXBGiuRAgMG&#10;1cEpQ1nATCQ4IED9QFQTklxFChr+M/9lNKp+DKXlmQ7NIbfqUaFcAyFUhrSfolk1KieOpN36HXqI&#10;kLz+MkVNgTG/yuFt7TJOJ1V/NWaKoTYbkKXr+ZYhrmlJs1X06bMAGQsDvQ4TCz14RFvJGwu8I2lR&#10;zMHO1uxpBN4QKWHOyeFiJ4nP9vtcYogBeHGOCYvNnRDHpITrPDMIlXByi4+jheH4XVS9yulRwzl5&#10;9U7xRFIxAj9AERENbZDREGezs6sk1zLYm60NNKRmKlYefjWCNtesCofBWCJiqK5OJbGQi5LxrLdM&#10;imX3gAeJkoCFdLkKyO5wHUbdpmnEEyld5plhLrxqRwXxRNLobZnCXdJtYNsla6a+EAV2Vt2vk/AO&#10;RIuwLczuwzkD1GuKZTyY6tmgXAHKSXKsur1UWeK4gR6/kG4rs1fNJyr3sFMg9OPGMoIyVIygNNlg&#10;6bgjtI0xRs0OYY2XC6YIT0SCX7FMMwKiKTxeohDaRWh1ON/t78/GfLV7OUc9TsFjGkkOl+w4u6ih&#10;kvFHtW8o19cfzs7mF6Y3DOZ4WdHKIGGXRm8O+2jzukLJkigArjrqcIjIE3dDMHidzLkg7s05QNDA&#10;nNOr5DGzeN9feYMNCY/jZLiw2eLm7jsCMFocQn6STY0EzWSBCPXhML9DxpQWZ+b6XF3fjce3bwc6&#10;P5bn+9n4bEGGtlutiEtfnu8Rb79EzPpS8aAsiDIYeGTZOuwm1u1qxMNOrUb5U1w3TDOGpXp21VwS&#10;4+GUQtaYjhew/uicHf3Vv/0rzr+S5YLR+vYh6Rsd4KJnMAFtM6IHjsvbP0PgsDmGsCsMiUzJwF1P&#10;IPOTeTCsFbhYnQ3pS+iREovOVTsEodPKF1PX81xNb2XyqdlviOrkLSYRXLeVGOQF1/CBaNdQA4dr&#10;BrEmUtXdqR4guU+GPFvY3ugdoBXkaSJYDlxcogC2p79WEMq7o32cTGyiypBDPB7dhnZVVZCQIJ1P&#10;tfgJxEH5Yv/GgCyE53f8vgCTCbS4vpwhR89hGM1SG/S1ENe81Y5wBoVGtiMpcACOpPWJpocfG2KZ&#10;wJSJa4f6TJNTvXwqio2DGt72+yfwgud1qgsZTCWqOr1t35O/elVD3NSIK8BEIvDyWG3qTfBl4CJR&#10;MQR5pcC1v0lxtbQ5vqbSfZeBT2C8qp6BqsPiiYXHk+A74CLhu29eIJvnb/jcYP/bkN9/GlIBrySB&#10;TOod8Qj52NajxNO4HUwmBfUSKsK5MGpPIGw9r+/cnMZ5rlFNUaEZn5r2mJRuhhKf7QyEzCkJau/F&#10;KzL9vCWdAS8OVhhD5JbLqw+3owlya/mJI6SblXM9yHddAcDuIcVJqsHtmFfAD9NDhNouqMB/vZPk&#10;8mmRkz0eQnJD56RWx1JhHzEdZQ2lizv12vyx48zJU4rcTEs1jWMCd9p1vsM3b3t6NHyfSLB5VT+6&#10;b+KNOo0vk/lC9uXbx2lC8gi6xbJ7LaIojURwkLzCIEANMm0WS6ZgNUE0Ryw9d2G7EVlPEaq1PoHD&#10;CAe2Z8yfJ+HIU2RN7UZ0Z0QFCuH5TGOBZsZIVYi+5vTos99956Alh5dncoUL6bNIb6617OoS49TT&#10;IUUD93WafQQATli/z7pTG9WrFJQi7FAIwkqbJJQw/TQ+7IMIozG5wiod3R38NdTHlKs9LHIBIuLi&#10;I1dIc++sOMyKhkIeUk9npasygJuWq//y7/+K3++z10w7E97HgO0W+yVcTzVQvpJCgmALCfXp0p4z&#10;qXDBWmNSBXRv7qaojaJkdz3n6oyS0i+OGyWN5lOTzmP4UR2E4Tg5GwF13GIZE7AAwwF78Ct8NE5X&#10;gWkR/REFJ/TsHxgFxQ/JTKQdnpaekHZZdwBGPDaLjo3mrh5JhV5eZgTvMsDVQffYNO3mMlmv8xHW&#10;lxhEpjSaKfa2Oe6BBTlH+DaNUlw8JFz4j6+0oolkhYTusGz/RD8aSRSS8TI3vs7/jl0mdjvp+/iN&#10;2uVIHA3WvOlkN72voA+nnPRkedumXdN8st08v57pk+2uHc8ZHRSRhrftWappKKnOzRGQP+cZPUJW&#10;k0es4QuEaCsCf2znHYDuuoxqfnoiBm5ebHeAa6+8e9B3rmMYipQEJK1fxg0O7YXW7aJkf/oT9kn+&#10;aqLaRCPpQNfWzgWpEdK0CEIcP5ZZH05rXScfyWCqjATgjAS8dtC8RwjQbbshr4EmJFtOYKGy26r8&#10;tJVBFooRe2RACRE9JpGO9iMHGsPJ9g2LOQjyFeE4ghAObffY6JmLxBtIx0C7eENKoSUy0FZILR99&#10;6njSEdX0s69Cpu5Z1T8HTFB+s9+sOe5T5gvOzclG95uDPQ1kXNjkVK/zXwfH+bW80d8KSuHrtG1q&#10;LIg8T6a5G7UvzHS64RwCyQPTWApZuCxcbX1tSerdwGbr+Ww9EAF4e8WR8NF8US5XmSkWKl1qtEG8&#10;ML8U2tYmiJaUKuygaJsoKA2fiNdbpbIpMKJeDLvOCnXUH6oagCh0SEyny1veTgdgf6iT5jNt65Uu&#10;CUNJUUqgZXoXLZTxX0yWqFTEXY4UJvnsVKLwF9hmOjD2O5Iz1ByI17gSJXLt99RAO5H15ub2w4fv&#10;GexFOEypkKeZ9MlcWQHeNIVxI/HD6vbBPlFdw07ViK4Yl4hyG9lp/QH6nke/+nd/We+n0lE7AlzX&#10;c84wxjLpUfhGNiGjPY8fBMNib5yTJKATjVw8GqTMQPn4w8+mE1tafFruOnU17SA6exEv90icY0CX&#10;y4+k1TQb0ta5mN+GXg2+pCSLKPrrbnROaqM+Aw8RPHGz/UJ7impNkxsIz1S+WcrUbSyDqjCodL4e&#10;lyaUh4dHPhrYixCAaA6KiBJ3OAzqjjYcwnI/2+4YRuWkagvNCUIr17U/g1dnuQqkHR7IZvfEU8MG&#10;gtgUDg6z9hn6HeRoTC5vVUDDLHaQrPR0098STDXW+aRKqt0ZUNdTVNJT943zrLMe2g2iv/y1ncQ7&#10;LOh8BKP7wyczHYDj/xXyhPCX1NsDl8JUTQhrQJeq/V0FsVM6cowmEpMDuNyq4JE+Yqjcr4eLbvie&#10;YYse8oaXQ4eeI6ay3wKClEEcuCddJV/9R4PeWGRn1EXNOdsyM2YC+8oFioByB6twQ06fiaktXtzR&#10;7eF+sGHksXcaL2sRS63btOYr2izT5lTiK0L+hkZHbHRqXqGpep1ha5dBKHDY0qlX2/w+J8qFGgJZ&#10;d4j3Wwc81F61o2m9GdBqf9WpNEmhDKK79McQtc+3RB7eKg+6/tUn0XyjzyQn2Q/ia2C7Gu5vX34n&#10;WvApG/j0v9r2FBV6nf30/jc+RevPf/uAPBiZVZ2FcL4of2xZz7Bk/qcDD3mm/F6KGZLKkmwPEUNQ&#10;7AG5plXa4NYsN3hUAOi4JUexOPpM9SJJIXH4o/M9bLz909PDGk3NSHryG8LKWEVa0uwqIHZ08yiL&#10;YC4uP0RMH2gam+DgO/06MIXj3dhCqN+J6hEvgqQR3PsYfP7dHLLUBm3S4vWwHthOdTOh2hpzYFMx&#10;M+vVI7UusjUkviJkWp8XCCiOzSlZoKlmUv460QaxgiUxtdugfocowu2Ynbddi2aqTh9OKTq0pvyx&#10;nMJmI5r+VTmbDul2mlmbxS+m17SxwGHWFCUllKto7+UIJVl5CKFnUN8Y0bcO/j5b3Fq6ORDsUN+k&#10;yQX1aEGGS9UFyFOsbIP+oF+TCOzi5uNPqPbyUNFGsYYzcG+YB3ZTpr3owh4Fyy1xPZjGePEhYi4S&#10;Bupm2BXsE5prU3h8+vTjj9yYHeT0I40u6Tx8YiAAEL7a+lplNpPosSPRYBbqx6wOWUw1JNt7zCWr&#10;Yiqe1o9Q6YB7YgqZYAYMhpLdijPPu6r/58Rox/jWHrfYVVZHp7SUeBeLEOnnRNM9GD1Op6OlbGVt&#10;ZF41u/xAhzmdTk4Pj79+ZMh9+8Oe8CPD7xRnDV80mPGEWKQNFTcv/Pw3vNrWDLlageuczzqGBlCZ&#10;iyM2lQi6lmX4o7aTZ53/j92R6anhlhJfwkUyef8LsJb62ynoO1rpEDtiVTXQ8q3sM6yZ5tC7qoOs&#10;oAGsmIWCBN4UC1J7x3vyTTuPtpSMLee2ZJnBNXJuyBDa2d8umxaqrLOf2fqkAS36VlqGMXxab1xZ&#10;D45ATu/C8dLmJzGCfXB5UobMg8mrsbM1RbWNVkQ9fFmYGG87v+w8bsU+BrpGEysSkMhWB7dPLWf/&#10;vTvntHr9FGhl337/+LThpQxAU61wf9gn6+ybAcQ4bUWDgyOa0Y/Q2WQbxAUOoXe/GJIn96pjD8U/&#10;bOXVx/PwmmbVrcVMB/hiZ/HB2ODOMwu7MKIwZgtJ8gJgmGnYbYC3NRs7owDEaBB1GnoouACiSKN4&#10;ihAYDoZAUZnX6qnKlpama5OYSKty+eZpSbtNfenmd36zz1H78bzlc1lavD4Ph+KZY1+c1UCA7yZv&#10;hwfhHW/LHsujBnbQ5lIssSwTHJDelMQuw/Ly3k4CQeN/POuMunQO7CFTMDQ7M8HlJtBYR+jRYk6Y&#10;LrAH7Q1sSbbrb+ajL/GDR7/+4//scL+0pXfDlZLBFCl+tsif7SzgNe+viskgAEjreuRJ2jIvNIJy&#10;WNrqcqAIYF9hJdrkTbC1V1FMkZ2DOq24l9zz+c9++ft8CiEwj8FYxlsVmoAU51aA+2cWwARCkgcp&#10;cjff/1L2jPnvG6gOd0reS5APMYYD9/T4CC8bEHy5uOWaAlOiYmqPDE0u3K2nHunil+fFh+9SDiUi&#10;o4hkiYrDbfJJ3cUJVlLT+EX74OdL0iVMN7kzOtcC34TT0vZeMBHXl9PQD4ZGDDkEZtuWiLIO2geD&#10;hbSAW60KkatH5VsQI5olg5luC3u3I5lbgqAhUOrXGs388rdxd803p3qwf8f/OTmDoTzfsKqYt9R9&#10;x6InRnNOc8+pfz2jR8uPKKbRaBEXHuPbOM7/NkriC/RrcpUJIdPZHVSW/R5CRtgluaIQgHzT/vzA&#10;fGi3XuxQm/dkVlheOYIhFAG6nNIHBYxLBHnFRPCBSVcCUlfdLL3kYpptAy2jNC8ndVOLkUZJTdiy&#10;aIa7sqUztCpJqOGDNkb7nmArCzR01OQsar0yOiP5p2Cd1bkAU7qlr9nMYFDVPwvlQ2Js/rmaz+5P&#10;0nZLP2afaRMPXgK/LGBM5s+4OA2cpZ7oQzybJ2HqEJMZcXoyrG6PvPIo4I8OWUB/Sy6VM+wUhKiB&#10;5oUJMIzEuuXmap37A0dv/XUT6nrycmNwygbEvsjr4DLzu905sjBCzPPB2QMeKWRrRgb5WBKHbQBk&#10;Bh1qf6n6EKwEc1icYJv5cUrxYI5sL3QGsdJ6ynJBmKT8Zo8JDxk7TjmIn+d20lovfpsoxJpbRj5r&#10;XnmvUKoTLmQUKvueoFEbEXELtgUhQBegWjvGM4G5Sf2pbwktytsU5OHaUd/c7KjwR3wmKQtPje4Q&#10;qBqcddTpmb2eaTOUSdaQhlOFUysG+m6mYIdDVczeTKt1o8jmhIrFX5r1jv5K0AOvqBQk3eHp/RWF&#10;QTs7qZYbVciD8MTh5DgsyHNkmpT1XnWQPOEZyq02emLIqjkpDSy/Kkywpana2jW7GS8Y0S5iXqYQ&#10;fqTn5XH1CVtM3M0jA7OmCGmbevnTqqOoPc2TBGO6vvuey+YjSB8o+7/s1phMko7r6xsJtds1P0wo&#10;nZEfCrpDX8aJwNXhryAVT6t7HBY3Orv7mPEIyI+sYHM8b1b4ELzkq0gWqYoTDnl+sHP4XQsl5+dq&#10;g26Z1PyK98xOclwFaZbBX16naLoGmhf2WpJig6p0HR+T1n9loz0JR75qY1wfW161BD2Btew9P9rZ&#10;vGrQ83iMxP43M91fMSiWKhWzmwbFOn1/Md1wMppinzSNKq6a6TSXH9J5gbS0L4eSVds1JN1Ok4NX&#10;Yc3QDRcwtsw7oesKjQ8sbw9/PplZcUVekronPpVWQr7VrpXcorlqdiqX+Jqpp51KzPeEECjop8G3&#10;XQaadjXedJq2jAf7NuyNhe2fbGGIqM7cisPoqI1UswIFtrjkd1wgb9IuumTFfbfeIN8hOx1cZmLq&#10;3pb2TrW8ID/p2E/9RmsQtr/212vonKyYOcpdyWsiBtniZ/Q7oomomsdQGPU9BFtOklgnMzrY2TSX&#10;f/satkSa/nt9pzgg7vmrtFY3yclMB42NwNmx4JGAQHfOH5/r8dFrVZXDMEE4IjDGqLmMdFRGbTxN&#10;13ZC8Lw4q9xWGtNUy3A+hOObmMPtO+mJUpLoVuWNYX+AY4XbIouJbJ3xIDHRzt7iabPpnAIEjcZ9&#10;GEHElOCG9XH+hnuEE5yhXlh2jBZqw2uWk2WYjmFai8c5WQo9H9iBGe4RbQfLA9yFz0plZdHg6eSm&#10;NV6eo8kZQ3itgCEYDeMAOx4fDfoAvEFH1m7tFcJdsWYh15NtxE9wv/AtAnlZd0mNEP5GZI5sN3Hk&#10;hclnIpaYaQpyNwK2//nf/pkYn6IYPf78E8cVzE/nYPQvNGgPgGNQFgunkF6gmbllrRTg9//gQbPn&#10;CDzVkgaZyC+ZveLwSHdKlqw0XmNt5KWeX0eYzufnFUb4w4cP1Gdtsz/HPgJZuDXNdEYElQ6ewVZv&#10;010Gfv9w/4nxhoxWQziF5Gex/B6xEwxj0kfvm71nzZewhGBndEUcdv/5E/O2KFnfqUo6tWdCR7ej&#10;E5nBuqwjfTTn8w/cCYeVJ8sF0wqFe4OyIVXTkVlbtdoojXrarHuwi6SJHWevlNHhFTr5sAxf5wHx&#10;tGumE4EOofS3J606X42vv4UaeFA9ew0Ma5T9YuhUCEf1aKNrpntuh2DneDiLBvrDcX2DkYiKjelq&#10;wLM4VMtwGiDrh+bruShctSl5DF2k2xIJHc20vgflwuG+Um8/JuURWNXeDdh24rcw1YY2na8X39tn&#10;23KVCevtXzIc9AJZZlml9Rq8RfBM7Tcpb1ABXUVi6UDUWMItM6proyvdWyIiB8OgrOgqa4lDtMeK&#10;7n/UYxLmlslzqgY04OwKd/37CF7JNrKfE8AMoCRfqqYkW0T0ZigAJI8YZtj0Kk9gtNDJ8ND7KScW&#10;kMl+egxK2Mo1S9vjck/Bco1vt0cGqQ+vXm23osKoR4CiW6sAS89/X42dB68fdja/frQC3n4fTS+7&#10;fx0+lNiF/r54bp+UBtJsPRdWV4s1kTuQmpPPhVWW3mD+bfSZqSwGZMg2dOPFKjFzg9Ae13U2kjjh&#10;LAipjUxKnd7AUDCJFa20Y38KJ4tRXuzXV1Q5YRrzXxsXRFYzhBoO9RpuNerLuliwBfCwJxocuEbs&#10;++x6AfLgp3Nh9KDLsJVYy9bBVnOJ2GDuCgSDK6auSEDPqqokhPlOe1tyqtHza2jvonVmaenEotSJ&#10;vX4mGK1mXg9aoXOeI/tI8RBC9cw+L1bmNFK1aeKr8+L98ZHz+QdBjl/94X/mNoBho44XFoHbmLjZ&#10;46lmShSLcrpwXenUhNdsrIRJBPC4ka4nv9ckgs2vpNKblQ2Yz/DriljhD3CehDo0ElCM3b2dfX78&#10;n0DP0hLntyAas7sfnt8u8EGXds/fwqd4ePwswoTGqTtnNtu/3P/zPz3+9p/O96srJMmhGCP7Opmi&#10;CIxawAzmI7EQAb6TMhXjeX18Qj3P9diukUNh20wpvF4uoGVy8OEaIq+02qLFfI4I+dVyhmwpofpq&#10;Y+xPSZT74n4VXtt+wiWE7oLANPRezg1Lc/W8fmw+zW9ZuIJBIgYqPNqqmB5S6M3TZaAQV5YBPGN2&#10;tyFB2PuqPY+gAUGWsRoU1Qr5uXxT0hB2iYW3ruez8YQhVVGRfCeBYiRTemCD0I/L4+ccUYyh3XZ6&#10;zQL5V9XBMv+UjWCCwhaUdzuepQ4RomSL6QPLbjKjcioVV5iW40A3k0GNsic5b05JAXfiCzylSsg8&#10;bzIvCTr+wSsz6eMNJTNPXiSXOVvRR4j3H+2ZxkbVn2tFKpRRZZThoR3BYEdJlqEd5OQKuyCizJVB&#10;7ADbgDi5GI2ZckZSOn55n7y+I+XL1KwJuAHjovNngkRk/iBHa5OVJFXen0r0O7RV5inN385nZ5d4&#10;6ZtLWK/T26uJHvtwsXy5JPSYn5HH0ZiEdTgQ2EPOnVGDoj4ulVPWkQ1Vhhk8CetY/MGDKXCXidLY&#10;ACJ+/q/ccGuT0cJnaenLklccep/BZ4w70SM7PCwf/xhvdrYDBXfgATt9NWrG6ZEaxeIJK1R2NENQ&#10;ZDhIrrs8Y3QyXDQeAyYThDzTCPnzTsXMYrH99KcvSpiJOxErSF6jbhpgABeShs8a7gF3drtR2pGx&#10;r/57RcSahzhSPIQVSr9kYIbIhQtD0GaTB/kNzc/v2BmC2NFEvWCoYNOxettn75uXw/UlppCPlr9w&#10;PQE9JuqmrnVxfsO8arTaKYipP01qO56Qn2KJHTs92r9ePl/Or0jwtwd0nKGcofTgsVGB6WpspovK&#10;0n7HEkHHM/vNFAqmQxyuzlAhf746J8AnNcasbh+fWALw1nMGbRPdsa+U9briYbxsnvkvNTFunjeg&#10;QE1VkwcJJKqkH0ebGvVmzQaA6g8fhQnjbAm+szyH+E0P9J6xViNEyxFO5wtH2i6RoOZnndyoTh4r&#10;ZEfCJTrnKKvIqbMjQp2/s4vF7IY2SvzV6M9//8/qbDVumcjH1+njNEovrCgGjtRIpLBYg1LMwDjJ&#10;BJRVS6SG3ckgaZ1DSkaOATGpVKUszkSNinwU2AJ0aTclMMgcWw/Iky8IpRdXBz765fOX/7XafKbP&#10;B9a5e+Dsaru6f3z8Ak+OT4vmkhcJq456bLOtYqzE93yGOYWVzIEPh03jtmUHplghQJiR7Hg8fgVl&#10;JTg8NAzhXYmBuQVpjw5/STu4E4iH16lmyN9tz6Dds0ZahCOyImlsy8tfSUCWcILo5kgmPcVBXXYS&#10;gkZqDdZOAc7pmy0YeEqLe5wYeAnoYqKN9VpgOr3JKaY2qEwAVdQlLjroSh5c47IGSgVSMAVe+kAh&#10;ynyqlLwyCcT0DKxNTZfScvktpx81PArgnX5TyUYdA+CbljlcTh4G/Sv+/jUO9PEJtyWuGFr4jkSR&#10;vH8sR1BPY9SiwP2+wFtUukJAwCWIONqvAD7nsDaWTylwuwuyiAOImOvBQOKRmuj0GrtQ/Neac3if&#10;7hg5S1Fg69JlZoXqY4nW06PI/yWLbCHV7Fu0Iya7BJemBIG+zVUCPmnG/FYvqShNn8XXYPn4dLzM&#10;f/3qT2qaElm3eag/wiVMovZ8qmF08+QHZAznloct097atFdXe8Lv90AZSqcM3gj9tNl422T6g/Tu&#10;aWvxtOW0hl7SmNoPNXf3E5osGZJnJfK4aB2ecgHArdbMdSEd8/ROrw4mIgbE96pekNP4CMpoeVqR&#10;BL+jdE8NiUNvjOugGD+S70DFCwWpyY7BNFfYx5r7MmliOrZ4TwTsdZyiaMaw9ncbC2FelAuF77GB&#10;OwSIkYytI5Ck03lVolVKdAXVSU5gAiF9kEtcb825ZXxHeEnEQiWZq+sl14ShcMqSo8vaCaTuEJ4b&#10;WmmK10GZgdEZpmSF7x296T8r7JaD3WNscrR6ehBRk4+tWzcSoF6kkZV2zteEnHPbT/x4VoSJ4Tp/&#10;cF+555Tm9NUSplEZJWNqvxxr5vOdy+Xx/+F6wLHLGJeUSMSALme7/dOnz//0vH9cLBjwiF+FUsPo&#10;PxiU6r57TMSIfSUBbruq+685GvxKsOhXujDTkMwScMbhirSPQ02zgQPWGV3C2Zq5kQ3EWJflDZp5&#10;M5ZNRVMen5XGkmNSIY3r52GxmO0RTxhtHC2zs32mx7HT6YcwIvXEprmwr5rgZpdgOt/a6CQ7GQA6&#10;ICEh3jh3tdjusQ06diqf9dVMn8xuzV3fIa1QgSvkeUQILB0FbRruq7/Y69ExWRdIk7Q805xYqyD+&#10;VXA5WS5GDsMnPOEZI1UNSSgU+wRvGN3URfOeNRx6CxXRlEIouzCV9/BAHKo5zOetmY75C6/HTzEt&#10;8aJPlkYcmQgt7HonTXjepEHp0zIIWtvtHxswEtRhA/7fZlq3oY5zJEe6h2Ll+HSFKAw+Q4FKtur/&#10;e8AzRss2dRo5hbmjatgmTMcrhU8fSRUxn5zAql7EbYWHYLjN0+iacE81poUsWpA8uc+j/1DNJiZm&#10;MMT92mM7VGj9rJON5q0c9N2WI/+EchWxurbnpJ1tQK7T9pE+/gHlGMx9rK1mup91/NdhwygAHdQ8&#10;4cgA/vCTIOu9/JgNV0W7bOk77idTm4OFOcKN+1YnetgpEhmMLfdRjBNbdzXiDDRF3oQ+F9CZPlTn&#10;oDoTb+zk2TDDRXU5cQRkmPT6S5tpyffU1pfExYZQCtUCLTXJG9sBHRtiTZHzzQXCGiAYNvjxZIXA&#10;iQiyLBIk1bDRalvHlXpc8CWAotIQdGOaeR6uaLsjSUFJtyLXzhgBkXf4Sa02WVzOcdudChNJhMNo&#10;4QxYUVo4sNSogionQqpicfFgCTGrZxMaFAj2fNbl9Wm1MiPqo7Z+qj8KKucj0daixTGbGSznGglN&#10;HbhG+L5zwB5hF0AK70c66yFwOHylvjlSiJ5U4IliKa5vws4BJbJn5IKpXPPtDvoHiMfrcrkQkDpn&#10;CNb0efuJZWKbmYFpKAZeqQwwjdKwb9nqkPNITCgYnLZ1bRD3iGFYbyH5yc5lbYnH5wuHiok6TQV9&#10;eO7LG7AtZhE5aVsBt5UTiyF4ZG4gFUzGixs28xBVosXRAk9LQ6jbUBCgx6822nJa4bpjDxHb/Nsw&#10;h2j6dCZP5zamLTmv57ICxP2TRKA1wyMd0DOQ9z+d4Z7zvm3Fbo8nVjMhxyMqsi375VMKKfp1WBZm&#10;63Z1t54WXDXEu7cUzW3Y4l/5ZWAa+v+xksSwfA1JkS0mYmsXd8a38x8RMZ5SBM7x1/SARdqiUhgW&#10;efw4dKKVkYnugHwtPlQn0fwrQXp5ZJh1/yklVoVztO6Rg+lc+iAtxx+z4lM3wDUR9af7175dFfMa&#10;yfIdDcjwtS0khuo57iT4eSvDFJcyzwCIabMDd8SNEbnkDX1b2VGSDyM6KWCbXjKH+DUZcRlbOMEu&#10;DHY1kK7G0ceXR+cmVqiydu1kHAdL7UW4GA1NT/9qzXd4Db/Uf+LnjmdCB5EN4PJwPK2DaiiD+Hvt&#10;ifQLYpLAYstyAfUI7bXhO0bQTqrUnRiOhGiY2MgGkx5Jv5NtdfT+/dU6KYke2XvJKKwiurTaNof1&#10;pOMyOIoDwGl3INMl88pApeQtCTtsofQAZZXcjKH/ALSY87AltS9XHGR7l4foGlpEwl4OiBLkAIAp&#10;ztLnnV93rJIckBfmaI/vbj4QE3IXHngIEQ4SKcTI+0kaDlgkQsBJJ8yGX0ZxNDfoedSZaDwltlEz&#10;4HZCtZHMp6KUXeN8pnbGcd5G6wkKIF/s90+rL9gUrQVwoNq+6t5mSpBTKEe/+iNAj2QUVi6BBQyr&#10;LVOqQCjAVPdd2lSiikFHn7OZBDJDNhlm7nEF4GcXyigRK0+H5ksG99KuaVsKRBYjRfQ9rriAemjO&#10;moIKz8jRmSSjn797fgRpomM7MAV3pUjhdv0bzHQGIA12kI+m3vBmr2CzLj0NW4UyK75Mod9hr5cm&#10;kdXf7Z7WT7GnNqHy/vheMxfuN0Fejj5vYj1htaEG8QS6RKuF9MwMUvJ5OrlDV0vvjGO8Q5RmrWPc&#10;ZFLn1DSScHEaFrdZ7BREn0gdnuRjlFQzfYxcEn0fbXRNc8K146mMvW44xmNhFoOb5Vjq4Zs15SH3&#10;hsCXkDTYQIKaLE9/5ehXfOdyimOjY/0NkDx/1E08yRxXbiJRts1bSKIkiNb8e/D94XZd5ySWLCFR&#10;qJRVzSJab2kiita+UuCDUbZdOFby9CdRvEc5oOfwk/yMxxHI20m6XkkN+tGsawbkYIsN91dq7kPk&#10;KB2lx6rtkSK8CaIbEWZR4mDJmflXI2XDQtt39MM8avTEwS91JxJDvVOZTZqFEK51Y+n1zMf5roFR&#10;mqqmEcL1DgpShOeE84gpZYt0335rpvl2ZksORebjDon7SOXWHx5aTZsUESQGaPHkhnqSd+a/FE9y&#10;qzZl+4vZq/3oBvX9Xs10PsD+AF611FxDNzkJZNQcq6aUBbOX8wXQOhuyh65/comdnJv+VZ9r4B92&#10;G/Mo+eWsmAQhE/d4cSyHdD0pvNrEHLHE12PybzJjJ0Lk0Nm5B4yMpGZnA/Af90K0CLkHFCmcvygt&#10;O8uSadku5JW9ylpVtWW8Hx6SwNasWYKvFvFYRQy58YYvm6piIt5kdD/eI0CT6NYgOrlFGaNIMdnZ&#10;RCTurHfpbUIJ7LiOsraKF3JBAVst++vO3AAoSZQYDBtIl1oM+39GWyPY9P9VSFc/acZmMOBCSxSP&#10;3H7ELc04NOX0juvipEkK8pjZuodS85D3Qa2w5HYRJvHawxhgRP/nZqYegMFm6Ynsc328OcfFIwXV&#10;WojpYnX/CW199mp65GyHx3AR/J4dVm652Iw03TsLh6dFKBzuGiaI9kimw2A8n/B7GA6rz4i/REeb&#10;fRKFB0SWHLMbmy66zcWnwioZLfskc2JN+jHO4s64cvvuib5lDtjbWV5X8WghEPHoqiFziANL5rB3&#10;huQJiikrrq8epNpAu4D7C8OxHXJMnskRbQziFBPqz3w9Rb2PYTgOOP3w9xzJPHtfYgx8okVl8duc&#10;Vf/YlCW7KAI8Q4OkTzvHJyYs5szAOdc2SV5AMYj9lfF2uF+r3jPi6da1zPf1oRIyY2obpR/NkNA2&#10;f8VMV/MHc6UncAWkaWkzY5dP4MMA3cqSFVZLJ3f7UGK+4xX+VQBeC47p+MamnyLo5uqGdIbLcUV5&#10;HyVxg77n08tF8Wvac1ysPjWvrT6McpC/pQOIfJb8xbwVsRb/NRiKYdd49ZkGTSxXLMc8UUaoM8GO&#10;gsUPjBQ/WspZdsLRVg4QmVPoTtF0rOgAZ1w3FEiseXxhT9WxOkblp7fygiRBxX8OCqVuVa7QQCY+&#10;mzDkiKSF5gGN4TjovRus12ZXqGbeS87KhQ3C03Oo9HDNrveQrrFsGX177HeKNw56NJC7MxA9YJox&#10;l41RFBXBA1Xd4cdSSZLRsbj5gbdPx+gAAREl6uIZnyeZ7HpgBUX+hf0I6zmjFRy+Freu7RYhQ30o&#10;pAtvRZatdhlMg6ZzCy7+RZMQ1MUIr86G20lKJJYFORprQwrA8FUiWnFBIzUtnz9GPVtoDOtgTwUX&#10;7DzG89GGhg/4+0rBxO07axBRvREzcG9vv5vDzh5TGIPgsfzw4QdAdjkt05lmOt44vDv6AqihJyun&#10;Gk8QwcNgURxhnrnlRtDxNFyOoacqSJkwBi5zOJ+iYQ6nTdxjF+FQlv7tHLZjzqu/osqrLYvGZAe8&#10;OpiRcLBrfoDnhB3fP28+sVH4BeyUtXRH47xA3Tt/t6Nf6DH1Qwt9uBvlVUNPVhIVO3Wx2Txu0JI+&#10;p56pTKK1giny1n6dfhNKefhMD1I7O9ssoYtST9mUgS2blmZjPo9z2iVaXWlxsN0TjNM6KUofxZeM&#10;poew10FPDacSSfCQKZgfTXMO1YAA8sxPodPpi/zrEFUVYc8blybgX0+hlocsb9USZT504Lr1nxQS&#10;DkG3R5ifaaTAro+JGDKAoegJVpsj7DXHXitwEzxhBmqg70GxEIY5ooXOGWSHoKXCT9ral+bf6MOJ&#10;JMCPzhQ8+QlD3U95G8A2nZ3At8d5iGQTe2pAC1v3i/7R6R3NtPYxNpH/GiYMpnaAQfpXoqP0Ewo5&#10;G9gO/61kXZ5HIsw4iUHf6Fg5TJkvZ4F1U+WhPz940KHhxWhnQE4KoQygR/VVjRfM3tuhpkkLS6ex&#10;6eAC5G67TgGvyvbrfsgHVdfs5LZPbrh8rj6+brPBScdM+6yP6EQtqeB+3EXzhCM1UoMWT+1HxUUM&#10;n6asTX5Rrtjw5nEiKeYcA4WvziNVuyxPSqK5ZFfvEFQj/9R0sE9ZCykor4fEdKTqKgovFiEilpjW&#10;qZIOXiHwUl022IWwEO/Gm2vazqCT3Xo89yZLEoYjYMXmOz+bc0mijs7rECjg8+wD3Nm87iFXq78J&#10;hri5E+4TTWCj5bMlkqesRbXIqdxwqJ1BbHtLAYPMSZcsmPgat4GY9bPc5YOsOHaKcX30hVgIfhLJ&#10;uXBzKNWBk8ICdMg2N7d7A3TFpIhos1qB/RzEMZn/wABwBDvguUDJQkr05u57vrN92vkkf/VHfxow&#10;xcRep2oHZ4pawTQ4P/gdp7o4QsLF5DHLOYPnBM/DCA7I32leU6jGYNWIaeB+5TAi5QGqMH4d07HC&#10;AzQHoxYzX9xOpwtnnb2sUhJtU7yVPVacVl/McdhsfDikSNmVQFVwPBjgznLM5ig+6QZzgkzUnp+/&#10;dOYq0TSrud48otYkd9sc3SmZEOM5A9b9MpTTLv+hD1vrlrothJ8JmyFTQOQc8adEd1HGTUqIATr4&#10;wxdqvL2R8jhD/WjAfUaNQWr7bCc7NvLljDIeftjWPRa1p1wA5NGGJz11fRnFDOhG61Vus7jHyi8X&#10;ABle/ZofT7IZDCo/rK3BP8VfiHVY7TMZiYCot9qrbdBd2813ML7a6KLSscupO6L3lZPPyEoVv00j&#10;+2PskoHfEO0Xb03zx7t8pVU0gE38iOiAro6/1VPVoPAnY93/9/oYP5Ld3zgrQfopFk7vYiP02KEY&#10;Q8cOZLToN47Q9a8JyfufQkvjTx+S+czxzRNyYTvIG9LY7afm6ZT/oAdSpsq6ujy1nJD625dUAWKA&#10;TF5sVzPkU/aS22/LUKK5RqODtE8NIssbS5QU/ui2T7tiSL+OHar8DCeum82tMs60GtcwFzw49eCk&#10;kdmSv3eEkIUfByjc1cxG6tLYgDv4+IHqLSGE7d378ydKFT/u1SjnHfGZgEW11O+wQAMsHeGlBhyU&#10;70SAmsKIwl0zhsX2FqVwY4ItvJL+4kUyB1kmmK0SXDIlLAeJKLZ8eb7dK2fQNIbfhK6AyUNeYzS6&#10;M0eUvgB8KhmB7UhHBTOjsuc9zzkwVk94yMTdLoCzzI0pjTjOEYDeMFClYHofDVa55T7iaSEJJ8vI&#10;MMZScbVGlqiuitcPaXR2l8fwmgEAkZyhOxqVGaduXk0IFN+YE+XCy7DAmzuJnM5Bo9g5TgpBJ1L3&#10;9Uolovkc2YzLHRq8+9fR//XTvwCqABJ4e19Bp6EfB8FP/szYXXv1fzFr3BeY3Ovb0xvIw3RKnsLU&#10;AWwyx9XeotdztTdu9iwp7fGb3f3+5fPobEMT6PhwvX/f3kEJmQLYE48vMPqZXLWlZMrKBSl15FGm&#10;rpyDM7+vvlCp5xzzETIuefvV/rA5TFXYpLqxfH+5xl8qHn2x//Hxn1l4hl7Br1N+gJmxD/eMixmf&#10;Tc+ulvPlx+Xtd1SUrc5azDOHoXno/WIxnv4M7WookWVfnkPevHjbosb3/ERAj/G+oMUR7sr6efNC&#10;L3theQ7mlJMBEoIUH4WHNIcjlJWu3JDM+TrUuxRdJUd4WgrQWWAj1IioY+djsO1MxRSpF+eVA5uq&#10;gX0AMGKgFwu7WZkqgxkLZ+8J/ydiEMUpiBkYiKTQQED+YNq/jDpYF3aYKrrE6xoSgSr2KNe9eQYJ&#10;uyYOoC9vC6kQzorU2Yu35ytUfi/PUTVk8AO1FZCpywNU9HdUuPhNiPAg0UBLRJRTVcUIORHcRSUH&#10;rWBllzuTAQMNcTd5uMExLqAUGHYef51DdeO6fey6IjE7NzXzHIpK6wnYVPGLdh60WFXRHOVcQm/T&#10;fIYoaeTrg42ds41HgknsAhsq+LNGtVBE85tAW83LU+jnRiw8qd5zMcZYqd4WwesKK56PfRwsNhVR&#10;KlVnQGxecFQmRX0wk+CDWB1q5fTN818kLNEkvuLiGXuE2uoEkWXpKIQvoIDwILBMPmtn4AIV0jFB&#10;/GEuoX41geII0ktHUza81Tm6AY3YXAOJCU6a8aFLL4CimhZB9Q8YLseMXJJSukLKAYwHi8HFsgss&#10;aGgwjiNCNloIUvjMrqKHz8IMpkCx3ES9Aa9Ac/Aex3qAPpy4wo7tIV9hkY0xWCrVrlnqlxdENEE2&#10;y3VLZUbwg2uzugeyiacwTCNZVhVI60d6djVTM49FY2vlNZl+TzRIr+LNAkrG5QFBjmdaJs5G2x3T&#10;UUevz0wHYMeqBLraru/XqtmjozFBoZ5aFwHt2f5s/7R/fHv45/EVu5onyC8p+0KWzxFylOMLXXqq&#10;kAuPvF2gZQ4oe/H6lDJnC78YIvpTWFuMNak8NUBOL0ExW2i6XPzk4ny+oWWGadojOP/ErCXtQTbY&#10;vUxuGGdrjWwDhV/C0fv45WyypzUCfhgoyHR2d3v3A5vHAPCCvgSmWVFLhPDxu9ezzy/vTwThZ1DC&#10;XzE129Gv/+2vKznPHgAfWMzvptMbxEi5oUR4FvZ1OoqG8F4sBkRmj+BitmBp1HZKEvF2Sdg15QmC&#10;2r49w2pkR9pyhkAszD2Le+4amYMU3ng3zjz7Jt07uheRaANzhPy/sPsvxnCZl9CiOdKS0GUm0mco&#10;XA5OEjTnAqwK/X3yKB5teLUORGDjqpaEsv/8BjIfF+aAwmfIguouAvaTDLMnIKqws19eVzDCxSLO&#10;OVZcDHshHSFqauJiYZ9wrUTNZgLFAACsncwIczPdhuV1xBYkSgrBrKHHKQYZMIdIiB2/30DY32DZ&#10;TlFkQ9pG03JIG5gXFY36M3mAGOeR55v40n9zQzVpNcKouJrj5S1tt/cvpB1+1puk14pXdGHSNMe3&#10;DfxwHlYZS4+KSWNTeD9RIsRk8zR9qzRWCA+pPXrGAch1DloQua2sxjFUL1JknNigz15v5+gMQXAW&#10;CyM71DGbMQS8bdibnhpDRB9AkIF+kUgxYU9qABWH4qpTbR+i8j6I4WUs15AvlcPY9IACX+PrPrI+&#10;mGK1+esQiPefRDryQX3b4Zvcb3KR0+sETbw40kmqWZGDsh34NdZdWETjVt0hVbvNnd1qXyud+UzR&#10;iUyiHj6xG6NpkL1FwQEDGpVa6At9i1Pq0JUsmDlNY8Hpvlrm5GUmNrix/L1qIuZGlpqOCVyf2vAk&#10;rQqmqcU3OWL+YDx8+gAudMcXRcsHtNjodrUeRnp8TfhQNTC3faqUZaN6riwk8vOiZIEmLErRVkbM&#10;yym0HC1HwSGzjkIDfMhs8cTOe1eVGI/TtNs6TeVaKQj2EqS3l7cd4DZicSnghXMUGhePg2iBfrZu&#10;E7dqpsjkDgwixJLRSzrKtFp9UIyFKVwcHF+pMqiyzAE2YQTydijbi1PAcNSMvaYq6PwfN6A0QsWe&#10;fJI8YBRXi8JLhaeZxqbcyWL+EWBAXPuv/93faODCdmRSwFEPeqxMn9uh+qfCSdgZlgF9OVNCWolo&#10;sD5DUzTqSNNr8IXJaEYoAANwv3t826+Ddr9t3ve4S/FJMxFD6e3eFhVQic5y5vHIM4kcEkS6w+sT&#10;fWRX1zeYaaJXnst+w2TfHRtbXgezUwBGbEVFyg4DvOU9LWw6uCCYXQmSdI7Nb3hP9tl6vSKUYE+A&#10;lrCUAE5Wc5l5A6fk5YlI0tydCYc0RUkmRQHAyos9TI7n2jwTc9jKwTEq3R3jvfHJRhKzuWfzu+qf&#10;8XRPlqHpah+hbrDMrOKUg0HAj33Vif72OOVgq7945GIP5ltO7pBAD0yK007y12O3EsJkhgIrEL1E&#10;TyaAva1Z6ndZkCGOCPgeKEFnYHcvRre0thqpYNM13Exh8NBGoc+pIUQsoGgilNHDygwX7y78Xr5o&#10;W7rFwkH/rt+m2jGI4Cdjz6fkElLvIEYuDjPk4/xj1njAcL7aXFfcIm1oBrxqqf1r7HjAUFfCB1Nx&#10;2MHqxKGm8u3Ln/8G6Neg5MXPiNUOJBx+xTWuv1SeuPY9CYHwqHbLdN8FKwB1fPHXPd1Y/qQCETqz&#10;bM7wqUyaoB4UG8q1aKHezbODUA0BrR2mUklC6eiOOrkHL1V1fAvER2piMSrTmlrzXlIsY4ZLEGcG&#10;BBqAkKGCIpzqfQ6rV7mVtIs0SgtOld/yWcWF1lsGdvZ6S5pnS4Q7lJ9OvTp7L91ttdGN8ZtW6lYt&#10;b6sd7R+LgGqZmsGYK5qC2keUPgzpm2zbp8+cSjaFtghogf2GLMfVNZhmR5iYv5K5gwikkXpGhmNo&#10;AcJAvgdPZwWoAKSBmNuxqEuSI+TLfTA9ipNPPBynkuGfujepX1y2BAQEnqLEEtA92UIZJZnpauhN&#10;zsSohosrWMUkfGZLemIDyREi2qS85v2W4Z0dgOFSA8AoCQw5oYkDvXjcAMtsb4JmFoUq5Ojv/+Qf&#10;3fLDY5Pcl3ZSHgIQmIg1T0WRqAm9KFQIpyQ0nk/dMlg7uhbP/DIG8QIV6YsJRVck8V6eH5l8ZWfw&#10;xSWiHhpHG94R48cWs9jPDNqx7d0qFhmfDQrGtkF86Nm+BoqafrgaL1lwtDh2m8+H9y3lQg6RM3Bf&#10;NjkgqqOFkMgN2nTEpUrdNzQ0JUxfDrkMVL8NuyeItmJJ5JNYbG4TA42XYcEVEafH/YpkU3Eo1hP0&#10;D41ElKEU1kxFGTPFgmKTqwOQMktBSzZAEM6w0LuVE0NofppaNyE/ts59Dc0axUAx7kGKiY8haAnX&#10;/iWlnSxUZgagoIE8MS4nNkKsOdbpCAInKBIb7dkoVzp6YH6SCZENOZjpyAeQyw1xYTURwUgSgBuE&#10;uIjlTTuTKDaE7MbuZCVd0kgA0zntLVj4lB9zC9+6nH9trRJOJcp2+kNMW/Bkb70NNTGXJTp3PVIT&#10;SxdAWBLWAMslTP1pgD8Nov0x/4SjEdJvsPXE3XU5/DcJUSqz7eOxihQzfJy4mjepl0u4VwuUq44b&#10;9p+4MGVOvgnS+8h68V3PWKImIX4BworB4UOtbQhhhe4bSJvTS7SRIp9+w+SHMzpBvAIuvxBeNIGN&#10;xVh08YCMHOyOyqbSsKlK2KCVJyVebkDgvghInf05xNdFwNVoDiGh+Vm2qH6cY1GptsYahjsx006V&#10;C0U6eZ6X2uA6v5REUNlQG4pKiwF+jCkPc+cYj5i0yO/uv3hA6l99q1ytNxMPVJFIfs76kc3omKHX&#10;dAI+0aSACX1/fgRbZIuONXnnDth7Z3POADAbDJHlsVJYbKFqFAUyJtRVYDorY9RexCCQXgY1JAoX&#10;2FKiWu14RV0AZAge0WJjitNskUqrj8d8GmrHFhAc+h10wOZGpDLDcmCHCAzVN3yHynQFVPy2fySO&#10;viYkBtEyLKWn3wNECO6DwmrR/Tyj0Q8MQEpnVt603iWXeM3MLahokOLsUBv9j7/4v4c8z/inO5I9&#10;LbRuc50yItgve3sQ9Z/PlqV6s6SO+VCh1Am4rixtLHKtEMBASnWFtYYoPxvPkMvgceIQHGAzmcgA&#10;O4CAY/Hpu2cPc8G05dDSIy3EHmZG306WsCPhgZPObFb36D+jToG7wo6j1o9L5HrCZaGhn+4KZ26p&#10;HorDyMwGmUa26rulmtNguPg4zDrdiZhp7j/M3Q0j7ow6bCS+upipY4s35rdoYlk/rcCdPcVuHiku&#10;7GTWa023pTPhh3GDNU9lNx+pXIMaXE/71wAw/TVu66NBDrEL4N8otd9vENZNNQTS9icJGkhclAsn&#10;iSCBeYQjMjlFGk6GNPfzYrQDfoft7v+GB1qCIUe/gEKgTlv/Ffz1oBhNO+eMCniMpUAl1WNRUtum&#10;5+OZ1WUl3cS4OQ3SLBG4yjAWz3AaeXL9sWhxOs3NT37If5gyuAfVhBZahx4Wi2zW7tx7STY0xMFC&#10;0EiQsmWG2w6J2FGty9FFGZsojulV8+GG0/lgQ5TEf5q3IzuwTTHOtU+oXCylj6nPy6eYlzD/YP0G&#10;G91YMvr5CSNjtRsjB3b/ahC/fZ/GhdxeqswReEoWET67UEHIHZr4MNtBPm85v2xXgo00YXVwNZMP&#10;O0N8wHN6kVrYQBDEJeI+MdPuf14DHDeIRhXo8BWsJSFt8x/v1V1Ey1xWrtDQKZoe+INDxdIFMLPP&#10;kY8Ts/EhSFk/l4sGBGhHlRQXWwHjhAJihcM9uD4/jWOk6+fug9bpFzXnKGRIa1CKH0NL/R6O7QM6&#10;74hq0QRvvJtJxxdQB9WKkNdw+XJZz8EnalMT6io5I0+c/UHRgXIf08rPkJZmvsgSmX4/nQMYOea4&#10;lBAvE8lw8YgnNxiSiD04Y4nVUYa6SKObWTXrTBShbsbs5hKdGHBaOvL44pUprAh9EE07JMjgiioq&#10;KHyyDUOtYIthQxrsb5/XhI8gI6lpyQPhU4gbCZCNxP/hP/5tGmw8X4ModbrqOdORgXb/+VDVV10s&#10;FrdY7lAmnDRY3SEqrT5po63MO5OC8sisOksuFzP6XnguOE1iZKw8pwkLF3tKZwoSd4jufWCBcB+O&#10;aHGuL9Y2Gjj6FECo1YHJAAGyt7sVBS9TIipc7GAsBfPs50wfV6yOLSDnLZU6tk8AILZUe6XcIklt&#10;aJM3KA7bGaoJvwXfnB++Gt1UmM0mKJXlN/SaOxVsjJi2cB76f6qs0IMI6qL8sQpL3XvF6vxvdv1w&#10;lnoCepb4Om8yfD0khTnYiNH0xzxsoY40cumgKaGuPFMeWXQPlJjifXMMnUUsHIEKrAPcIkngSDpj&#10;rdjxdlVosMRPorAawpwvQ4Jk2Y0sYwsww9BrXF/+zfShouhp454gG4nVloNpcqt8h0AoVrQfa8iQ&#10;OKyoTkx9W34yPCi8g8AFN3NjK+taNp4cOwzBfjI6L6yAIV1wVVAiRLlful77xRtKi7MnCEvjjs3h&#10;QQn89OYCpz8DDuWjGX4xTeeC7A795RF7N19tdD2dxz0wjmawdbwEiMFLTj3WQ99dPetAYzwa/YaH&#10;/n4+TpCvrqI3wI8VqLVtxcJAboZVH72BPIUBbET7zgHkB1NhlPxa53fML+KI+CdPbqaSuwiG0XEe&#10;IVzytsemleG5UM50WfNZQZYbU2OmGbRUPyAtp70/bpQM26mjPaJ2TXZ0NN6gO4dgR8FZe7tyzbmW&#10;VtFjbq4IjAaFxSHTCXmdXWk2keeVtEmIKxGXMQXdZDwjrYrDgR3uzPzcu+ncmZZqRXnQo+JNMPr2&#10;HmUA1w0SGTaEMdjous1vmdMVup/9KShDgHUAiOJltNGeLDk7cn/bgwORh74LOtEz9P0EJfEPxEvG&#10;puHe6WAIRdcrB846yfDierK4ni3pRLlefJjcfBzPbt4e7tdP6/16Q8RrEQsKzzWTjaHMIejh4MRq&#10;c7l3yAleDqvNF+TeaIIOqKScGavqg6pa61//8V+yLk1GjImIyd3DpAB6o0HoSt8P4s2AgxnwDMvC&#10;GafRA5En4k5+3RoG5WMHGpOk0Ab4sF2tKTriS94j4GwwPlsS6Nsc0I4c83Hm8d3OJh9g8Rzl/hyu&#10;hc8hyNH1aUNfWD8egROg3188niQvdprg2TAaoPJzbRDe1fds+PwqZZfeRY+Odsp6uAKq3PkFK8ip&#10;dsMxjztmmsubXN8wB4H4A0zFebMZe8PR4jnNbuCuT7nk1WqXB9PKIXoOZWgV6xhAyfjwkrcSGETc&#10;rOhfADx3b6Npd0TkZikh5juev2+rbSr7hBqRQ22pJKeCs6oREw0wjvMhGUA5bCH23YllnhDtvg9V&#10;WuhwBiLm0ABIt2Eo5zHrMZaIiRYurgDLSZUiphnLrgfTEHKdLLcdr/ITGFgcLlp6DPjJNoHoS3Ke&#10;NUeDOUmZi4/jTeYQfhhYt5gKRVoP8HCeWrdlJ6VyeTT0DVct/yuclIzGj7G/RnJTrEvTZL1U2tK0&#10;3FAxNWpBpfvFCYJqfC4DL4GHCa/WMfjU8TW4iMxjyx2JuiSbGeSw02SivxHQiLrgYL4HbmExX3+m&#10;L557w8esUQCXIJrycDJQS1ZOAN76HUhLJsbplRASjFyKs0gydeXoCxve1UEmBM5n8NnthHZnfjOy&#10;9hRKazGD4+fSUnM2zAsGHf0sfzIGupiPycPQwOIC9Sfd1UMoXfAqwL3RnP741DQjlJoQL1Y7txpc&#10;yLfNRXvvA7qVFt0jVBW6GqaY565NTC7BboXIgZmdI3DogCCYxRoq34P3li02AykyrVIIAkYNTP8Z&#10;Q7EXr3QCEnO+Mk7lcr6k4jVHy/r5xVGBCnNFtonb5W04H6T0589oB2mhxPsV5YAz50gRGtmK1ajd&#10;EdgKqQgsBcAVAfbVdH5+NaOve4Qg8zVqjOOzh9XT/RPlM3FBpRLgPCb1TwORKLtd6vgwWBjvD48k&#10;6Z9nU8Y2MtzKKlLqZHzKFawUF/xv/+SvWGqzWdMWNg9hr7EyVC55/FY5Ygm06hQPr5AdsqwEsI01&#10;XjHkhn1lv5CcqdDBousKK24DMeSKgS0fWD5CNxS7KACKQlr6SfLA6AnI0VDFJF29qWeNFZ4HtlH4&#10;MEVwojb6I8FPKGlS6WJJyRKIitlp2H0Luzi6lMTcQxltycMHK4f8lv3hk+z4DzYC3A8etzmOrW3w&#10;kZijQyaFeuby/foCC2zz924PWdC0IKn37EaaCgDx06MsTJc441nAcIVtY3ZLVnWz+jvDiU9c1qgi&#10;mF2CMP/f/Rp9JcVjr193w6iRIh4nPqzg4NAKGAmN2lj3PXyb0GxFPt32XGgzhqOZHnTICg4aWRTV&#10;Shz99fjlBNVMx8YqjKDAKXB0oips04ZY4P0NbgAvqDykFRoYmqzErD3MhCmMYzvdqc4jVFx/PalG&#10;I03enZW/zWtPqBhZlvZz28mdggLRYqxJ1Y0bBBtowHHSpQ14sse5CKYor8vrzgXC47/1muZ0//9e&#10;Deua58eXDLmOvTQD6teAceigCwDoZaS+b9ljMFJHYl//Kc+9HPnBbroHvnnug5PQowglx2Mn0Qsm&#10;gL0xkuCGdSxwYC92hrcBqSweyOhH+oYdiFDw0RcOfsX75VMrjRQnzjas0pYOIffb7dcb7HVKTQ5V&#10;Kx7Rl0Tm+Ij2jdVM+/fcUs30EYvzTQqL67i7OGpZOM8wu9GfdlkkPOsCa6Y1zwO9pDFKml6Sw4SQ&#10;GfOTKmpCSJ8R0a65Y2jVYQyY6fL2LAQBSTs6Q1VyVJWzvacL50ehuMb/odzkwFPGMfPrNrVxdewZ&#10;rgU7AYfg+opeijcABQejOJmIYEDOMlzbSxhuKUI702ZifIZuTwdupStYYxLawgTTweGaUaRDmfV6&#10;9gIDk01JqH5+BUt38XJA8xTQY+FMWeM1pJwd3aKIttmO6YW8jClMt09f7p9fHibXtxiirAm0BRkc&#10;nGToem7r//rvf83ti2hFGirWYzm+XB7OZ8kqAMQdh0P3IKxE6ka7/T2LItTrLMGDacR04WirlyVG&#10;73z39Hz/u4dPv1shyjcdLX7vw3L+PQ/d3eD8Agi/mVgHk25KW+ELXOrDNdMpX1EFPkz4AoxkAfrL&#10;yvLYX/jiFSd0czX5cHm4fnjYpNtwwjNjVOMM7sZ4Bhd8dvk24+ntH56ffjx/3jKGgZEA5+9rPosC&#10;nXegQJXjblnot7NrBj0Ywl5fMjx8Tda0vDxbQvuFK6PSEoNa8J3p+STYZldN6GR5erzfbh6e+SfG&#10;oSJeo/D0wDAzlo9+XkFGNnvCWM1A/7CjDHAkELti7EWFW9lDkHChnEdsmP/yB71fHrDCw55dGdBs&#10;Z+9AYR8xAiixioa5TUyM2f0DKgK/2Nhat2Twax3UUFcVt/T+Gcx49CXz55sQQZepc0EB3SO4Mhtf&#10;ONfy7XyBO70cpSZNiP7GXEi2xs+/+4HRD/jASB9wXuRMs5KH0ZRlhCHEQSkC3WAxMrZ4Vm8EhiP6&#10;59cflouffj++W6LXBRoGi4k+LJ+2fSQoPB8oL6j5uGNWA/+2x1rTHID8R+I2jRjvQXA0m9yM6RM7&#10;kFDvrxEymaDeezO5mtpNY8Jyvrhc8P1QdsUaKTSpNoyCMYgN2Aj1o6D8yfppLCayrkCHAA0sdMgB&#10;aOyiM/D+gt40M98oLSOJTKRwfTadvBLVpfuWQIPL9tdH1wAnFJoZzphwaQLB2kgk2DrmUwpBIoiE&#10;nMmvWGCI4qTzKKy/XiAJOefqcKBMR6J1gslHVOGUj9a4cOdkEczGYDm4W8rtocjaQZSOTrwHI5hN&#10;dYOjBoHgQ8zD2ryp4S6lsV9nXoM6vPzB9Bnry8V+n1xZQ9IKSIY72M5sr4pxrFgmARAhIfZWBjn1&#10;TGTanTYWCXF+jzRrwpWKF0fPrqiHBQOyXhQFrqcZitKah6QO6Z00oLE/cKvNgyKFmKlbqEZeX9zO&#10;4M1SunG2JsTj6Rht8lf0NzcOP6WGuAJDhjqNiPWU6j/dCuSNnM0tJo5njSzylZM7Vi/jiycmNKXi&#10;s6XVBcNqZvJ6dYOiOGWqC4JtGLacC0BNcG8shiOyWJzxAbsN6ir6jrO8uASMBtYBmaavkBBGBgnh&#10;8DXsXvo5ALV3RHOHh0+HT//yc1h0i99DyGbzutq8PCGIcz6fnV2jbS7bwSCNQhii2/Q+yXjb7Nf3&#10;SFMD6dDfuweIePoRlgqFvXebLe9fn1ejv/0Pfy3gFoUlAij2VmITrood65ON7bYVmyE3CNqhPxdM&#10;B/xeViMGvIo+WKrn7SP3tZPvDTOR8P/m7uMPH27vIn2x46Kl02WgrRnzAm7zDdYWwhIbSqgsjVuo&#10;rgqRR7ujoUpkKYFkTbB8vogDnB/IRzBLm+2G3JEdBevu4f7LekW0a3qqCKllFXWxTOYFAdg62bvx&#10;6nybc6nGCFnDXDEX+P3Gx6DekZBO1VvsENctvWSHO3VGtXOvM4gnJrLw8SAlqoWKPIQ74hhKN1FN&#10;DJgYZMBS06WWUObb1zFmCUp7DPeGIP2YRwfxMMxpKHf6ddBEdiY7BkKOW9SZQjI7xH3y04NoVGZ4&#10;Jnq2piwsR9mQ1e9Fms+EuZWuKR7R7c0NSAVPmeXsBSdYNonPyQoCoGa80XpGqbAADVqNi40ABCSc&#10;ksY7Whix01dJSNogq+YRmlFabNLEo6CPLcSJqjRILqbRmxh0hPgTaEsMzmWWMZ1UUf8I5agrlE+X&#10;Whu35Xg4gvDk+g4I4ZowOqxhhAOGaF1YyuKhL7ywPqw8CnljxmNMERH9CaxvPgQOlFG/4m3GTCJF&#10;eajyo0VXAtfnHRI6tvBZTVREKzJqqTLY/oBP5YKSU+CHgGUtGmit07OfnswiY6eY3bg8d9Xtly4H&#10;XwWUmy3xT91qLtQ33I+G592r1rKCQwXIKbfDoFjifTZbd/Ux7BUxzt4bHo0Ww5XzlPUnv01peH8f&#10;qnvYBTidEeNE5R8aSueAHOmGzMyuYJJdEYrTOl/BLb+hgWMg2bNJ9NygqePp86sz5tWwCH4TqMrV&#10;ggXiOSfgYO7di+QFjFikNFwhtbkwTOqpWa1lmRFwss9YzJsbFHQhZWebKb7Gu+XJBGC0bseWH7St&#10;pVEhNGSTbeLu8+n89vx1/bb9/L57JNZP5M4tzegg64If2eiKWKg9ff66mDPE6pYr31GEo++EnvX3&#10;8xVt1c8vo7/5D79O8Ge6LapLPJDpkIJc0s4EE2KmOWpqfoaGEpMZrj4rWPme5z3NQNCld1Dg+Nex&#10;YP0H7PR8PoFqbLRBdHKAXr7liw8f7y4X39/dfnd9NYOantbqVN5JZOTzYlJUERyobNFkcTRLhASx&#10;kbJDlkt+zZqgunU4B4lmPCCHdV3YYYU74Rm4S8cATGJ20HE0IbaACcFXQZKiL+4HqJa3QaAKI+AQ&#10;8R199BZXMjbcnBc6fWoaPkGjk2SafBWdEHvQCx3wADA1JxvdbdeMMiD1VzN9RG+HRLs5af/bBP+b&#10;yeJDcTIPdwiLv/UN/VysocIrQFOqzjKVnfKGTsW3rXKNgHubd9Ss4pqw0QTlKT+kSbqgyosQVmyX&#10;CoKw47kY7zfi5gO8KJ5SG228l0yJDWoCnJWxWpiyj3OznBGjUFcSeUUq2ZX8wY3SemqdO+iH3FgP&#10;TjUusp4xf4FHNbWd8q7t5qfYKRBHM1MBjFGty8LL/ArId/antEw2TsqkRBIpheLkc+ooOzMGmRvk&#10;1Av8S6DRB3C1gfM1cJRGMNPYXfib2Hclbhd3NLUuF16J6wA3T/OvjrlP2UDDBit3TtCkWKNW5Yq7&#10;1vPG8govkZBZL5ZpZFtgXAqxkXyvSkXrYlrdNApNktb6YXGD459uGC2dNu4oBZN/HWxlf61W+8h3&#10;dmue/giYDLqTNfHDtvRyU6jMt8Qx4u8sVUgiys2lsCaPVZvg8JaQV47PsZvf9xxI3w0yTqI0Fbj6&#10;6i1iylNhJdog7STqcOj3nEPLdt4+beB2FLDi/fgBBPAw05PJktQgU9L4PWe85jmYQpqSJILgWHMV&#10;TIbCkEGqhThiNAg5jfJUVNS4amlUZlbwT8wbLL9yQi4hRPvWIVYFqOrgYzeLXq+Dsfg01p8d/vDg&#10;EHFqdO+7+92X3zx++me4EAQVSo6eX8Lo6OI0DA31MfEW2dL1EmC5ZhqzH+YSDBCodGdg038dRNQ9&#10;w09EaXvCQhD/cpMDvYCtCkAWIkRqHXkkabPg4giOsPc7tDX2O4ctpbgMeEMjDKLUCIJiSTUik2vn&#10;+r46XfD7H76bLX85nyw4opkhoC3EUHJo6RsNzAp7mjmHc/a2boqVRivcJ8Q4gtnHjx/pJo0IyRu3&#10;rQk2m7tcLm+XNx84iOx+uBrkBTOmg9M4Q+u5kxGI4o3PpMckpJQ+MEaaABYHZUmHpElxUQPP6g0A&#10;P/4XH56BAHgBJosT/QR5Cxh9Cn67Fwc7WxbXsYSkZc0/FYmrNr0Ybts2fEKDOEN/8hRTgAgnxpEs&#10;cfysFouG/pEeS5c6HgK6RxsMdHE0vbsLyRdDDYgypBq2WiWInBlFYoKJv+Nkh1MgF9XknDrhAiVx&#10;CJsD5ztpPqeVlNfHb6eGFjEFVF5gNF6hSYyP0WJJiBlsapbKRA32QmpCsV9AhRSD7VM+o3+V0Jst&#10;zqqyL6wuuHSnm0rEAV6jz8rwa0UcQ6bWJBOHG55cQ8Sha2kYrcA6EE3z4W5old70oPYi46oVsRQs&#10;gBU6X94phAZQSAUYvmbKe4H50+WotQeEECAHheBzKdDDslrcff/hu5/c3Uy5wehxGa8MYwmAQXzi&#10;HT+aNkKtqM8u6q7alZpVLz6FNb5tCOBIVFfLuM2JOmMIVRr9IZpOKpXhwmzKE77cFej+6TfrMhuP&#10;DhtJK2Ylh8zPz4l59me90a97NB+k73CHRGfJOCNPTWYNsyKdAdI+SOAcu+IdyI2ZTn275Q1dkrmM&#10;LgSvHEOczCuvxn/pJ9cv5OKHdNMvw/6vaT6lCLqTENTlbpgEASIAKmAA6Jp4ilOSBRGcnDXDZkzf&#10;xDFNv44tSu57/hCxeccgqNLvaHth4vaI4XorrLY3pLRA5n5QdUQIw1ql54BVBEHzfE0pkXH5nJlB&#10;HcrqH+JImXzok/E5xh9ryrEUDpkCHtk+Ij+xu/+Xh9/+9nW7aVqF1/3N/eemJl2EoarM5oRv7TBY&#10;mbUEvewOEfO0f5h//eOf/l1l/Vlj7p/+bAehE99AfUtDZ+jczTf5P86eQZcWKs1JVTvj9fz8yHft&#10;nU/tRwq7mcr4afXAA7bCA/k5rPrpgokCy/H4A53Ya6bWbp9svd480iFHwEOViV9lJ2CjeT60enPn&#10;XAJMaDju7J67D5yxGfzl+4fP+Bsydm6XzaU+A5jvdMaZwJpyn4slSq13PGWQFqqDYLvQAewi5Gse&#10;qfKG6CuqhxcZYeRPI18/UIOEXmzTJKbGSIejZ0Ca5sNs56F2xKJ1h/XAsONrQLUp32yZYWuGcMYz&#10;4k3aRC1pJGFgjdTxsOlDkrgVVmnKmRLl8c2NZL95BY1Wp4CLhE2Y0q4JQxQwdKgDVlsIKcNN4A44&#10;qwBP7ghO+LyeS5A2YRMNotfk6Y2SrZVDj3NycNtYUgcpO7l8g/xFTL1Qo6CSPRl8AEkPTjix57UY&#10;NqbcWUIWCozDcZJJsBP5OpiiMMXRCvCtCDTaIsk+V8HeWB9pkWuM7S38ES2pJzdCgDGUPCFWgiu0&#10;Hj1FdQCJc5jv2h6iB/Yf3ywaBrknFD0xBaFXYV4ldgCxuX0PcUFfRBJu7xY3FHkkj6KP2NHGZpmJ&#10;MEVoE51qCIWUlc/WTzhKvaGrIMbRTLuChmAslORZ2cwUG7hOxnRq9kJIyQ97vjH8mbz+tXMqoVV8&#10;Y7Gor+jZkJPx+NoqEpoK4ZcMebeocNpgqU/lE71I4uWEhTqV8oV0saTwmnWvJOtX5v4gjXJMAhsb&#10;KtHvvzZQSz5kCpUXB42LqVDjkQCZN86st5OZ7iHSuIs3iiAQBSoImlDDoPjp0eW+Qpp4JJpRcNIm&#10;n7ra1BUltOmUzYqocwQI4Y1D1ikzYYzRNpZkth+6eubve84CiMh8NlehzK3tuQn/iUqMrZgWxwO5&#10;xfE5wUqpFfuuHRMeieMAAXsIygeaAJkE+wIOe//FORIqjwIRX3/aMnxr2BFJEFO8vbp6QdLozG4Y&#10;/jqw2qoZ7Oyx8KZN0tIsXjMtbIfleoN7KKjGtdi8OxTM5MLyeTifBJhqpwaSkoPqPAvWxV7kvXLC&#10;IzlcfEwYE1YnPCTYgBn29xpGxufPv3l4+A0tI1TykDPCyJiDj+i1J+yVAApwgfA2ETvTtjC7j0/0&#10;tsgSWW+2v/v0W6z2xMqX1haPCpUgGc0UgIXHCvBIHxFBGP5HFQ4UU8U6ztPq7dADa33SLrk5qxsI&#10;WQmJBAa0WcYpU6HlI3yyoycRngd5EnpQsZsZ7dGQ+WSLG12G1DRgHd1wPUZWw/27WEFQgiHZKWZS&#10;Mz0Y+hh3K8EDjfrkDxI4H4G8xinHVnL1APWaoVsHV9R9ht2h9a9CtOqjYbblqHEp4tTsybDcoFsq&#10;eIORMpoLB64yKToJn6yRbOmlirMcTUOKlnbutNE7DcCeDzQBiDoq0c2EGy6omxIxG8PcZ6Jplak5&#10;VWnEcBBRNANM+U9gpVcuDVQpnko9NCTNxhSXJMRNkqtOhVaaemGgm8jQvul1yKeWtxD2LY1T1jcu&#10;V243Tjq1SSbeWtNrb6DhFf22/IA9BwaygQtE8ei4mqHVxgnFRkOu5VEKMkUsQrAiTNsQDbWrLoa+&#10;D/to8OdTSwu4/qCgs/GXEFxQJ1mEGHzuE+mZ4CWDPEt4zWQU/CTfj+XOPmninISjdu200wbX7S+5&#10;OQOISYYxSNcfxP/qRxJTlwWXazHZCU0nVI/88URAGwhw1yAiYyUSsKtFM0QXA8RkcdnGFr4b/Rwf&#10;Zc20B3IA9HwC3n3wa/cDJejjq/fFPxn3SaqOZpo9xQk+1msCEDZMVOYjKOhJZzOpYKl6URC41POr&#10;KZ9VCrHf/DWTHmynIaK+uYFjlp4IklBm1ZKqo2CF6ie7ZCa5Iu6T67NER1dh8kBFODk6qlPx5k6f&#10;ZT8c1l5buoESk0C2AT+h+q1+zvPzmiYX8kexWSZZzG+m79egrEmYEs8VZ+cKgUgcNX294L6AZKje&#10;cJt4DUNbTOmv/92vTGUzVpS/W5NRFRu7u2+TEm8yFMrU2km1hwrmdk1VjQvCftNHru/nZsiPuCI6&#10;7qFYOE3YZzCZf/BxcizMHOlhd9Isqh1baIVf/uV59wUxP9TXwJkpGdCIv38B37HGtGFI7QMipXts&#10;NJRbuiexQIvFDWdSfsx+y+lY3syojotcTJbLm+8AqnggKfBZmuYT2eP2WVOyzrQPbks6JA8Dxp7S&#10;FC8O+4HLaNFRng5mWtcvN9z0Tx8JXBIzvd2sgV9iPdNrm43QfVo72xcWrA6v0e5go5Nd+PODonLI&#10;44m/G1/kvH0Nikx8hvYW09X624SZyh70nU+oS7d1oAvdaRtYhhwymFqJxtoSQ2lfbHM2pcpvmUPN&#10;+4JPYe+mkCmcmUE0nYibT6R9tiolpYlbkwhDJPcvngpnypZlUj+ZT9G+TRroUoWTl3ZsySd01hFt&#10;kSQyzoLp3bwt51o6CBxYiEwaRwlSDeSinJDg2vie52We5npy3tO2B9InFM+IOeRcJLVZ1uTkQA5Q&#10;JUeCA4+FepF2HImfFqJIn9O5izkx9mPDy00OFh+ibygaPk/2kJeebiM295i1WU4x4LTA7ciZbXYg&#10;17Ra2+aaTGCtYDzPzkSsfTbpjU8JsVCDmyM1Cr9Kb0iqm0AzGap8jeJMWmg08Z5CBzT7CaxP3sA4&#10;IHF/rLxfdrEGGdJTPsbjGzZGvlXj7RcN0o+vnnrNmQyQiKVFA8pb0chfsHCNxBsD9gvvyJ2l3ea2&#10;B8Q8CqUsYV1IO6eMZ1PwjBBth0rrhwrXcGvB3I+u95usVAZLmHZKidpFRRcdU0e3WBR9hL+iizFc&#10;fl3voI6B+RKQNnwnQrCXzXDcMExyuIQSBxezUqguzRfIfhgziZOc80S3Cge9YoV5Yk4OkbYz4Ye5&#10;ZHYEcAWpJ8eef3KT8/iSk+q0LKVxqcoepjJEAop3wYicgz3ydG4XC07dhllc1+fT2+nk5mesYc66&#10;6WnieOtbNIxgpqNJDVaC1hBjUgBzJrDO+MnRX/7Bf0phK+r+vHfQEuFwRrQn9zzanxqUC7Hglz0a&#10;SSxb27tvlnMsNawrxSdpy7GN8Ay8KDE7v71sPksuTUytt07NAXLbev2F6Y7kly2kE5ngaA+HhaH6&#10;C4n7I7YYG/3x43dsXyJrjtzv/d6/+fDhY3Irxawvx2dMM1TsIfUw2xEZavMqBQqQSaQvnH/MEtMI&#10;HPR1oJx6gwwgRzxu+sXZDiQnFIvgx1zj/F/BX1gpHile8OHhiQGONoZuZIhHUTMVJmCt0E67w74N&#10;n4FDuqG7mWqpc0KykCG4GsLGSvO7nS9nAJhXjbUbPclsdvwgmtNSleM4jzSP+gnfNacthnuoI/d7&#10;/QGPcakJMYEW0H0hyqH1Jf7FRGCgKR/ktOsS+G3b9zU5iWzS0Fo/kvLPV7IHAjC8NUFz0HDJ71wI&#10;MOIUgRc+3WARaJcmpBlW1+xbMVLV9Sgs0jzriiSqMkXPwa4R4fpqHa6cshGAJuORmlnzM0AmuhvM&#10;Mvh2avr8HhYW1h1XKVFe5UVZGfgH1oDysU+EDEK4pQ2EIi4wW0snMP7QzTkPzMpEKGxYXPFW2hdu&#10;FrPbJTA4TVsND02cdMYDSyG+2jMfnFPmpY2Y2hJBrRiVrlq3ADUAz6pkL3YxlsuOZV/E9vktr4WP&#10;bysDbpYa8Wmn1alzC34nE8TrwuMz/G+KwCg0+Op6KnJPrnOFcGh2VmgDA+jcDSq3QdJIf/2U0xBu&#10;2Y4kUjEg2gXekTg+hiMlLdikE6iMWh+NG8AOuocGE1yDsi9GgVStYXs6MimmXGXKmvVGNoMjc0xH&#10;RNnsbCm9wmycm0QiKO5Vtqr79IJ2S/oG4X+Aql0QY3CgeLe0YjjLnHhPFEd9p+sRtkagG17jNXxD&#10;7HgHrhBxYqaxB8QyaHOolBl+zmDgbaKbAYc+PT78+OPvsOigJryNBvP19eN4kUpwJeTC6JdMCeUZ&#10;wuvZh5ubX/7iZ4Qfm5cNBp9euavZT/o4qjoXdM4dgrYZHSSAKMmht4rqCexQPvHdRn/xR/+BsLSj&#10;Mizgihq+ThdX75dz9DqR4VMK72ZBaAzt2ejnZWZkDLkKGOHwBhg8haZ6Pnle70iRd+9wSTZn2G1Q&#10;vPnHyeSO/IHIenm7gFX5sH7g7m8/fDedLz+//u5tfJjcLkhAKKOgz3HAcyPvC3X58Uf4WRArXy4v&#10;lt//9Lv/4w8uFre/3a4uqAd+/Hh1s8R50R43mqiWdObUhhnAIeWGh+395/Xv9qP1iMEDo9k7Alow&#10;7XhWmAn63ywqX70uJpBOQGqgm44QD7m+vaBt52IB00dcF41XZGKBbKBFrDfam8cnZnPRQeP5bYIu&#10;zQ9rpICW5Wbj1BRXUyThNo1E7HTrxEnW0+iNeBeHELPqMWBPSzPI0Igmm0r1Y4Cyu/mvI1HlBhHW&#10;UfaaUYwlcSVqZO5YKRUhrWWCioNSDtRANcEGO06kiHQO25Rn6uHBo9mnKgOCzUH1+zCJiIdRnb2W&#10;eECmZRE5nd29Ty/5dzj6hNqhK3W8/dX7FSLGgL0ACWfj65er8xei2CktSkhFrjafPxM8AJFQlkZ/&#10;7HC3PAD63c4vl0ocLBcflpOP5/srFAkvYbKilYMRTo2KsyljB91v7bk0ah4sLVbAh3aMTm5A3ypP&#10;JBEFc4IbcoDE+ZzrsG/KmALvKw+4mXwaj9GtSgE8BLLoBxAAZCbH29tmf7F/QxIa1V3+jDHbwC+v&#10;hNXSqyG0ZObe69nzA0Rx5cCxFLP53d3Pfrj7xd3sJ88I68LqRIBzzoHRwwB+7NEnH21YQJquLadT&#10;ntpvRmcIpBG14DaMfgcQecikee/BZKcoK0teYpFDmR044LAFDAipvIO7MFqkfravwEuQo6RPJoyE&#10;y4V34goz9oHQLwN4SQ+IsmD2Dm1IRtBy8N3R0Iphd3E4LN4yqWdE/zLVTzueFRvBJobJ0eHzmauE&#10;HjTIEaaNMiQhkCSIQEO4GLUm1C0V44lTUqbp/AVcwh4ST4QYogEpEXm6/TGgI8IoLGjijTaOsg0N&#10;FVpHScNUK3sqckSzMvB+hWfx8SjAP287BzalBATD6W2+ekG9nWhjwYmecjeQI2BP8h0e7/PZevv2&#10;49n4DYnmiwM9erDvl5TsVquH/etGKBidOJjjUyFadetZK2E5APVXRIT2L0+k5ZeHD7jC7f7hx4d/&#10;QkOfppb30WT7QniBdb98GU2hrs0+/OJ8evd2uSRsXtB9Mp/MPt68jM9/+/C02p7Npz+7mf1y8d1H&#10;nh2NYwoqWZzURVG0RyIP1hmpJUwogpobhfJpUtkQPVp9/cf/9LcklTic+h8Wt1V1ti7bn+VJkqJu&#10;QFEjSDCyuSyKU1mK3qPx0RseCpO02a0wT6ndfSBox5Rg1+IApGeBUXI2QQs5k4DFs+vbn3z38w/L&#10;nzESBCIf7TnK7Dyhg4VUafugLijaOJWdiuAV7gX3wHCwd9TrOrDd5tS0ijWLM0KS6O1dsGyJmCQy&#10;muZTaQwMZH6SMG+IRJONcs07+OAFiiLLVL4E6IrYNA50w9wz45GGwL5BAKrG0c3VjJMIsYsOHGdZ&#10;xe3HNpPzD412/rU1H36+YcUxcB5qiXynhUN2aqtqTTSjtE7oal2rlTH9Raq5PN6sgahU/7ehdMh1&#10;9ngIOyR0NXWVbOw02B5LzUJkLuR7StXx1eyqGiMGYvZ/mQnZCtVw3PIGX+O5YUQCQ72Y03JJtGvM&#10;59/NPsCjovHEWNBNEpmY581l2BeBXgzcjFkCMQZ5CxwQEmVjsRSxLGfq/4a6l+AnfyVqMvbHtKYJ&#10;RKAvEaCdGJEHUFuOWvSgSiIzIcXbmBMfosumdI666oZdgZ7Sm4p1pECUbjHtDp9FlWN5N5matxGd&#10;cgE0VS4WczMh8w83gCMDoOtSed8yDYSyFdbF0qPD6qL86iwDS3MlgF+3AyWphIB/TJ5L4vA67jQS&#10;ehmBzmoIQWQqbyN8z6E9CKFfZPSkPiDlfLPnbE5++MStHngsDWxt5BmSiYHvb5LhigytiV3q7snG&#10;+wa5Utv0/SyuKT9R+YvjC/gnS2pp7+q5iwCrS505xla2vN4o7LQoPdRnAtrwoxGGDcwUInahgOY9&#10;7oSE0eFyh7VmVufIixw9VyeyNGYSYNNyb8HrGIeYgWjFgqgnyBZ+Y2gh9asPOHc/Fh+IiXRwOLmg&#10;J6x+ztIiAy6MiQWRuJFQeoTW59cfWSJkhTablRQxBC1eR3B0Hdd1RdTBNBoM2y3hIAeECOeSUMpD&#10;DAdi8/jwAGGYiwEK38o/canBDtg/iQkgYU4gFUWLkz4GJ/VaC5f7z7dmpF6Y6X/EsbGalP24vQxY&#10;kMBEDMMeyiIAsuc2QuQk0rFYWsvU2nA2D3dFdx/AHbe6vL25vfnIZdNtaaqSaedp5YSv4zsKoh4O&#10;8ykUp58vp9+jxP10L9gNBHXJlBvmE6scBPZ/BjOMSuT2aT37blEWDtjDBt9EwHDOmMRzREsSsbZO&#10;mTYBnfF4OZkLMitpjQyeBaS0e+xw9GaKsQE1l5kYDvD1xLNnYThmmQeQLheGOkIBykskpPspm23Y&#10;wCpRRunOgeqGAS1MFRxop0aRVtkIJmlVCBqQZd7vZP1PDqBfBNj1cZx4oLwxDy9juwn8plbG5gve&#10;Ctq4BCGoHYb3KVS2XdirFQxi/5ucS9UaMBd+wkuxt062vxUwT41mnHY3MZkgCbbYR2zWHFegJ0o/&#10;AqU1n4qL4S44NvwYsdvs7m7x3ffXt3fX0+XNaBlNVGs6Uv8x5Kv7zdMDgeOQ+keQk69bKeW7zdqb&#10;c8f2FfSXJZ0AeSDbDkhm/ifBoyh36h/y7WKGLJ94Ai2JC7WXVkyEETVEEYNggoQNGzSKAqS0gGY8&#10;S8rJf52bpF0gJCeYZgbGLawvdt3GzJ34EsQc3mpIdWy/A/2J6DVHn01q41t8hotFB56dezbgSiTh&#10;AhToUAw2Mpgx0ykakOMaHmHQs2MGjNGHF34fwCGHTa0LuHnaIWcEe2ytFTv/uZPNUwhMOTfhgnug&#10;drZ1aWsYrpvRSIz66fv04n0bhfR3WbQyeYJqiA9ze5oYxCGE/mUAmctIrhiE1+VOWbHTd4pTDwCL&#10;hjsoS+CfAusNmIKVa5hjpvP9FD/TBBRg2ob4YtmymSNFouY/OYhmWlaCIEY+tfw867SmuakXXwGi&#10;smjPFMrG1wv+KbZnezm/S+HX42giQv+noNeBnmseriGmCg0ZUu9oI9y2IsysEt6Q7nCKYWwEeBCi&#10;r/NlIno+gerFjGMCojGOs7fDUYOy4caIh7hZZnN5X8Go2IYARKwQJpZ+k9VKfIbzmLDYZ40Nurz6&#10;wMYb/c2f/K0Uq7DE0oJY9eeRqeaAVMUNaKxJxeg2JJ1MRCkCqKvxcFxBjrF1UC16a0EAI7BNpTZx&#10;n4mQTEatSExotB9p9V430gnOpwQuq/v7x/vf7fePF2e7q420G9kX0eGDO4V7IaZ5g/nKM7ic4cYh&#10;mMgVz155H237/oNSV3aXxI+ra3X9n9e4h2rwIlrLH5SWLGimBMBNYKNrhcVwhHToAl0Dmyv7Txsp&#10;APyKwoVYW61G7tsDcNR8baG8Uzhb3vHVeKT7rzCf3bTR+5AWMzA0Ckef0OTC1v6SVpIuHm00IZu/&#10;WDwu/hyzAqgH2LtgfVSQFkx/hfxzrFGdsPIEoapoSWoVjxEQMR7hooFAHJ6AI7WbiSqqFgSSA7s1&#10;ZzjD4wxhPGBc0ppklv/VRkd8I4EU8cwB3IHLI+S8WX782c9vf/iBTl2O1HgN5fZdksfqicZUZjtQ&#10;9SZPAkixPT58p/RitJkzYrnOA3U2U9h4LlQcJz9sMpwDPKy/pkG+XWkfXkzWVppOlDKML+2xZAXL&#10;xFBkLslDNDe1U1a2OHIMPWrYqBXKhQE9scOBtILFK7ZOvEF9dcmuMWhNlQVKjHPwvHKkZtAahRGB&#10;5dXS6BQzL4SnJyq1QANR5jVnSyKjNtQJXoq58tOK5kQar/xglzci+nHJfJFbFzJXesIvnbmDzQ7l&#10;RboyeFFKYdK9j2FwCNDh3TWW6j5sgJwA/V9NDGjS6YlruH2Mo2suhe2yGxydQkDwTJlOKcog7c0C&#10;jQcr1BFVn1jkozE2XrEWqlRlCGwKH6T+qAoj9yq3PwcqlBMvuYQfK77pbzaUP6bLLm/9DkdadmYk&#10;h0AvaR+XTWsEYI4FMphSgGZnR62YahlRM5AjgTb4D0Sv1/EUSBbL672bT5LHcK2Xl8t0ifG7Ited&#10;CEMF7Gxk9GiPIbsOpT0JCzhrmdcgJeMpcSKUQzj5/BVXRvn8fAMROeGCwJhxPrvChEM2SYmSdIz4&#10;4me45SfimDWtKjLx8xwExjHTBAk8utHfQcjLQawvbULKF1uQ4UxpstPQ6AloHMlsgra1shpsO2di&#10;8fxQgsb4ArbaGsOULtUqQJrkECE69fb09ITwnI2YFwen3M6m3Cd8ptf9F07aCxMZn542T583m9+9&#10;vn4B27wGA8UHs6moQ/LTzG209fFse/46GcuTdazOXk0+6qq57TeOjWoObhKQTI4ZnWPMHbhgYiET&#10;K19eNk41RkVaiX/LKPbsJEXgm8SL6w1zKvEZiTKIo3R+CDCpOyuh/ml9sqQJHNzNbqr0BaS/p+0A&#10;4oPGQcZKKRLlTyhMWgd7DbIZE8qFLpItcjLlLaGc7DsBBH6VP8EfakfkAtPyynckP1AFRdx1u8aV&#10;sLkJXPMOzROGL3RfPRjw5g3vkihKKXXULD+bMXRaMWJrbRptIATmgTuG+OUYhW0OO8IRuEz8WPLy&#10;olLoUlhMA0W++/77n/7yl8jSWpzZvIyelCUE1ocbj5QikQEmh9AoO7DFUtsLAxlpNSTZB14LGgIq&#10;anUlTk2xlNDL9HW6BAy9SHQBokEROJ5Q5Uk4dxGTMJjL4rdxkXg/XU3RyEsWBWZgh22G/2mRkpP7&#10;LyaL8paMPW3Stm2RDhr6fUBOzpjB1wKbcZZcKy27xuV9pnguR0nWPycEYHI+mS7P6LQnGJ8teR+T&#10;HWysbfeUvzJB1RszWQcijpZe770d8r5f7IjRMwm5QXL4udg9IYFQoAVlBPSPIvyDjVQ9pwa3HbM1&#10;035Rsf9vXrXOGRoyAB19RP0t9pN73ueVXfvq9tN6HsXcm8JjOIu9OMQoS1nnYI6ili2lloGyKVEn&#10;GIiJKJBXzl3j6NjrVH1dEjdDiDcST/gp9z/ha/qIwMot/YO5icdkxnCVymURmqIlk5atL933becg&#10;S62tOhyRenVLsifXjw8ccaamzhbzgALvaHqFn8f5l5GMerO/CPbo5qwaraJvNzcfJC4bGttnz1bl&#10;koGY2aL4frXCV/fVDrQxcrbAryuNcvaGLDX3lVvxxRcmO0AR6v5JTOIw+jjixBQc1ybtRv/9L/5B&#10;iKsPNEMtGwsisw3nlJd8D3ttgVGwdLzvFj4LRFSnQKnlb9gi3YX81rwS3oa1VAw2OTRaGFg7rKf7&#10;3uAQLE8PFrnYFRAH9ACGNL68MCfFuVz0qPGYmM6pvB0/u5jB0oBii2Mb8anMJZgv2aOQHEkLqOg6&#10;ph3BGnpDxa/s/bS2QLl/OqGaSTsQdBHkowUBZIrRCTljJURAxXCMbW3mr/h69kpnh6vhQYyqTOsW&#10;0CPm1VfM6xBW4yV4BO2h5nzZz0fq5ESlgRvTX4njz5LToh7yBp8SBTGzixYDLNab9NKDZA0gT0Pm&#10;b+jAw4A1vitHFCINqtwCUybvbsXXbfA1muZc5GMsnx6TMHQ53HZUqTKIMeBRhm0FGtDLSqXuijIR&#10;VpoyMQUfobhElpEw5pykQnT2OjsQQ8BM5wCJDtoOY/4AY1VsYT6/o7X0+5/OmIvGtDn+3K9k1uPz&#10;1o9wNDFp2EOJ2IntebEyFNCt+6dfhuUpq8xqUfikOlz9ojcYQ5DOGkeF+RSio6oqW81BVQHSux1U&#10;0ecSmEGhmE7fiJM0raJKMYTSPncZIMHEU6TSWATaRlnKJVA8UsFxiGQGDofz9QUBTkx/KGbZEure&#10;zM4WnIMAx5avpHrPaYf5iIoESuu8ScNhjZooMOFkkBY1T2woIrAwPIzN5UixQTg0MWDJEizDuT2V&#10;wNNMh/AeK3gxxo6EoBnsOEbT2gGHvl4/PcmDfKOH3DlKjVuHV//KrZ9Mc/9BY6jItZQG20e0gIN3&#10;bHxSQc4ErZWK1ElZDVXGOp3xEW0RvH57VVpY9xCjnRa+mBlG/Mpg8cuBQTxoLWCmc0bSL1zmnQfg&#10;xTYiti7HLa13QT/UgCmVM3CitgwLiKWVukYR942IFVRNmxJpAaKQ3f6RotNm9XjPY/7w4W6xmBqx&#10;rZ5o1kAgiDCWpdJnWvuRmCGTM0ZMNVXao2bMxkVTaEsRkL1GHBga9hXKpZunL/uNxs2pzp4ScQgA&#10;h8CYsGC5r6GxmC96TlkoGhnTHwB0jhGXS6oRhtSQUGD093/6N9xM846EBuWTXbxfj4Dk2ELhhtuY&#10;yxuyy8AS7ftCvYkgGWDFE6D7CRpIJdZys33I8xnbnuIbbjd9bx553omKol2bB2aUIWSq6qmTvKn7&#10;ZQoIvw8crkomtSeIfh8+MO+W2FitYhBPYr3z89XTw8P9jxAz2IpUEzf6PNttiIMHMUVCxesxwxPW&#10;m8fXN2w0ear8XizVfHaDpEshhXZr84VYjVFnzi5TDgJ39AtcAi77FH00JRySMhojBc0ckuxBsxru&#10;uUK9r6BHLXJBD3Y8KxfnKZDgeUgXRgPzhpCJ+wZtHSNuofmh3hVkoF3qoN2Yb31M66NOcZIH/A5I&#10;GTPkqfCjA1LzVycBK99Rmf9WfXCkF5jp8HxD4odZ4WDyS04QEoDxIg0ETpc2fr+5uL374FB6ivXo&#10;+HFgIgRnXTyDV0W5yf4QKfuyeUcgYMMwTAdvgPoTVrO41vst2qd0xiVBtUNbQxDQeI1bGOD09Krp&#10;GLIbKRZoq7wQ46p831W3DGFX3FA1GTiHEWZOj6fPVgwk7WdGrxFpEv3wOyrHIy8CvkGXrlbGZriO&#10;R2khGsFFWE4Rb4rgLGtmfzrTKmb0xFrR1fUHQrEHhNthnL1hMGiDHbEkwjRRMD36fSbFyFZQWZ7R&#10;EwTNHBMokQOZIwhsLZZUKfnaXcEvBw3JuROocZ66tt2CDc66u0ic23IdD5gw3yCl0wJV5c+7OGo+&#10;BMcGB92QvlKyjln8+kqEOVQUTyxpi1TTqV0I8Qoe5GhLhQPteCeRq+yT/GmCBUIfACrc+qSY1le5&#10;e/nslrLctCxFaEhSr5k/OJjpqGUlhYrbkOoi/yQfbbzgNsA8EOsRcmbyurm+mXJ2R1RZ2uShNxoA&#10;nAPMEiLLdLniZT0HrC7zVek1tPzg0Im3GSklHeRkfivo14z0XvMvQsnqACfoVVOTvAX9fQlKdZF8&#10;E5N+WK2CImr7eDhUX54ePqFyR0QIam71D760Q0W0luAh3+hMHJsi2wZBXXpKPy1sjkqcmw9Ym5Wl&#10;fT369R//pfMM00sWlqzfNt4GS0egEgFcpaGgYHnMy03AJrHCyroC9b4yOd4ZhvGk3CyN5nKLdIZn&#10;7/glMzfX2DIAjHPeDdPEmZnDK0R+07l8RNBODyZ/A8D9+IufIPE8IU38cDv78IGZZCA+U3qChTsu&#10;uNUvXz7d3/8Wxh64GaHWy2HBaSXRcJywO0FrJqi3PtADhGexXd62A+eMOVtsMsnQRROiAJE9zNaP&#10;gnEog4dZCfWVmi98GH1DdmT5+ebmbF/pagNqYaEWCZMciffLM+xdoJCMLNFZpopfvboCvgnJBzP9&#10;rSnna0OG7jObCt20jSJrpm0ZdBS6OaAORm/cOg0ZvGF+bbRXG2k3nYSQYfp0B5jPVJm/4vyFQMwQ&#10;M7uLB8eaOoD+sd6ov85POsILXez5O+55OmZ2xvtujQ+jUEZbCmVc5F5fYC+l8ft9+7BZ//j0tnoe&#10;s61ZBkJfkLLEASl2IHlK3OAxLPLOTlA75Rl/Y8OIkWDKfTHHwi+WzVOMF9NwerpND1qENEMrowt8&#10;z5EQcQpnwk2ctjSorPAs0okXKKKzqwuz8DOmUPyLXBQt+DBOIPi+JuxtrUQOH5PaL8Uf/Jllq+eJ&#10;zb5CubD1gsSWq3NBlUj2XLryzXShPi2o/iP2wxqQlhGRgGcgiGnL0OUZSGTNtEWG5RKRA5bHJEP5&#10;1SgohcYXz6SEAdKNBjrAo6kIxYey3VGhJjqrYFRigE7TIfLAmXzlaMkG0RZwR6GC1ELXlnVjs7p8&#10;P4wBCaZ8p4kgJ4WfOdrKyONmB5N1uqopmA/heNa2vs54QuA9GlPhmwaENopMFdS9ETtjRaJepDlW&#10;ihBhTAW0cQO3j6RNqiL+sH0Noq0xZjqEl2Fu5afzzpxsq4LVb2Ij7UhAeVR8NjGQ3UQqXrw/X24w&#10;XDSv+YpAL/jcBnwYD85BlcNKq9H7GSG5Kez7ATIwF8NSMTZktVqnLOnQ7bfP9x1toWITvn+3fn99&#10;JjNhZHaKmWZROLjIw6080smkTwF1y6qutpxYGhT5lbZuaqPDfAE1W4z+6vd/haWifqAWD9xstsHz&#10;hjeeXf9kfBhvHh6JMEGBrZmOnYPLE2YlmJu7f76nh/B5+5kWFdwRuzNdVKgrsMnYTZv97uH9ZfP+&#10;skbEhj5JGgBpqLGWdfEC0fDq4oZ+9M3z0/PbIyq12HbDAArjf/DH1x9v0U+YTH6YTH7vavaLi5vF&#10;+Y3hCTW/p/vfPvz2f6KHqrQmowaul7TgYzDTkz4hbh6/452no9er/cO/YKvBqlFOpeOI9XlYPTL9&#10;UuTnAJ/v6Xn7JTMl6WmZHJ6v3h9/RBuW9kr0aknScHuJTgCfrlgtrs2ole2L2YBuodXnjSyKpDBF&#10;zCo1nf/iZcVa1T6xkUK+kZjUO5PCqF0cSEKuLp/fWa4F6Yo5dsPe4KEqxSSYJ6xHaooG6cUMI4LF&#10;BwHeUp6GYXx2ATGDPNG421PN2SaSfnm3rcNM1FTZiRQeGNL7w/xwObuEHz51azO2WuL1xQTPNf5I&#10;bEeZLUbFKNyQ/AIWm4J1OgDitwO00tfn+ej9O7zQhylizmQ+95uXL6vDaguKG5TLoi7z7ifY7afd&#10;7uGeXG16Mx4tb1XvwCtTJHmmVUtxZVoTWI6IMAR9COxidQmp7R3S3y/Jo8C8/B7LQX5hvSl0O8qd&#10;eAwfB5MzsYKzKarYjCWaLz5eje4uLmaYnd3zPV1ZPrycBmwrgQyjAgi+YUfxefyRdR0jJCuXtRJS&#10;yFEPhV20hJ148f7Pv/n/UvokSiCHsJwxYiDc/uztYXH9Azjixfb1CiHW3dvFjmLR4YzeCJSLYRXt&#10;SEmuZxfz+Tkjf87GkDjXe/oFLnY7Ekk8xs0Nc5jm8H7P0iwFJebu40/4TzTjcXkQCseAcGq3ZPoU&#10;yiBkOmL6VKneUNhgcirHhScrZQF6FmtPbiwt3yCXLUtfPpg7QvB30Z6oaKGOnL4+jD/+WEai/tB2&#10;+MgLp93xnSY6S6NCFWe4wDrLA7RErXDiVZ6Z72XjgJu1Rv5IywvLBCN+qcI4+1IdDAWPRI4wtmdQ&#10;wpXZwHwirmZ+q2iKNGlZHcHWxHIdRwsHjRLI5cCJtLLDqOvRGRwt/twsvmN1HPVn8eEK+VvY3Mqa&#10;o20pkUtmt+VKpgpQzRqdrUe3Z1B0HD1OsQ0gl6G9O8S/LtG52GyBajn/xMCb+89IM8OxoNdFna35&#10;T8YXN/Qdr2h7GT1fz97vrm6xXei1f77/8Wn7RKPT5QK6wxaVdMRPPSmoXVOURkLkYrSc314Dzm0Z&#10;+PSE9KOrEn0vASJ5FdfEgBt+A11C8C0OBTyJyzkryTs8rR+AAfBzKR4R975dTd5pFv+rdOeWm+mM&#10;QcPisTPMyScglPBcqpVVygGILUspPo+fcWPS1qSxuV3+gkEeoCjHGoPZFtGZZKQI07FTglURmHO0&#10;OXM3Ugq3KyyCWWQyOBPJO/i2OAwIBHa78NDoL+Yp0zuIA8Xlcec4GdUbVGbACuq2cWURETFEZftL&#10;pls9ZOauyrCixhiPV5g015RWpKfYNaQmA7UewiKoMLvVj1ytkWyEDXBlmaXlj34bdNTVG0RIfxJs&#10;smpXhmy+k+lsbrkjoDGIfqAGQyBs/CmJmEw24p5YwoS9MVgCso2mjcpt91CjNmXrSEGGdDFBXTdR&#10;UlPYIFRJ+jxOgVBS3DM9DOGJ/FCQ0UfYKpN8CU4FCkSJs30laA7FtTffSQKRiiPmYfoCUzCXszsW&#10;efvw9PT5YfO0Ig3hlzq/NcGRZrfJGiEYlCZYqmxQmniRKSLdCoAeEl82Ky9+DF8bdqYVSxLGgqFA&#10;W0UqutREZU5Dsot9QXsCXCiHq4lNWqoNmkxsUSkoTNKGLocUetxsZSJzmnFgAeXdh2GtcdJl0Qny&#10;ptvPPR9SHL9lCZ4e2YfPvP/NzR0tAAnNOpeHgZvUwIe8nBCdRRMikRSuyF/6hiMFZD+j52QjSsHc&#10;Jn293bkTOexetyihsulojmSUc5gKcA2iqMHDkutqnC5BQuMVhWKny4UDEBBW8JwcxIFyVvtT085A&#10;CVaOG/K6OtslIH2pK6oSDiofbozckrfvlgiS0Chb8Y+8WEezv2jSxnMYt+vWQ3Duz5Q8474K37nR&#10;+ilm70YlmTBg9vNcHdczZpsZLT1Q+Qd/qVE8Gzq858gcGE5TCvIGmEYqCkHCy2qryWQqwyUg/ND9&#10;JaVMUIjicPp0aMg6gwdF6LvjdLVVCmQA7BU/zaJxzIyoSrAt2k8MAI2KJjgf6lYgC4+3wzamwzRp&#10;FPPiIESQ4Y6t5TGg24KJZelwjfkOToD2DgwLGFXwQ7MOPoD3apbK353lpVww6DLDLqDAZXRIEu7I&#10;5CqHwMVyf6Nf/btfSYESc0mrlzyfSMPoxTD1eHZbD3i/dBOoVJ1ynJmMxTqFT80Zr0ffsevA39g6&#10;IcCzA6zmZ8Qn2niDCqKWQUs9Gb1PgRiIHHnG+Bf5OfAFZgsaDnluRFdbnCP5FoaCMjjzCGlhej3f&#10;MeZqt+HThS+qHkmCEXsamaEDVaunx0emfwkUBT7DBBJ5ccgIrHnu+D35IaLtHH06GMfQTuCEPK/v&#10;i/q5pbhtjbRKmLrtAfOtTRuq4QYiWmRbwsrTK103lu9k/kLecF4iBpjeN0IvnCRw1Yz/pTxsK2LK&#10;CLpBAxTxuIIe1dKHjqNmhUlIiIAODp6KUVqmJsSmGZOuCpFSSlo+fZNbID8De02vTYIeJAWV/IhO&#10;+/GzSB5zNjwZiaYNnZI1e4gAtYzhVPSFIXozu7llx+zXu8dPX9YmWOkiw9lOGOiTyCzSRWEQI0qH&#10;YZ8TNnCiMOtYahHAJBZ21w05smaae2FTscj4U+6nZponzVUFo2y7kM0EmWcG/RkyE/gdae+M/v/B&#10;TKfFVvzhDHSOyF0dDNksRo6hkfBuNLmG/FK2rt1skkFkWJeb1poB3v1p9fjp828+f/4EBkAG+vHD&#10;93CvjpYryCkgNQ9ON5ZHElF5zMXuhfAMkXQiWcsVks6tnyIywEFdU6v2tDONI4XuSC3p1bjb5Q30&#10;AIbWk8WCHok6BnixXFiFzJAlMOglmVUcJsXINMgw5ybycDrKQCX+YUsyBSakLlOsDMCRhoHVdqkV&#10;zx+ijbg30RtWBWfORrQvSB60ltvdQdO50Y4TNcWkssHc4vWC6Y8uaSO1cL1PnMJgj/u1FywjyDsL&#10;2YRPHM4LTSlunqOZju1pKdw5kFiqFLxtqOdSPJgqzKU7LSMZU7xMf9BY/TnMtPVt9aL7kOlHegbN&#10;PPB8NitIzMRoPDV6XlxZfsgSKYKa1kJbWiec0PvQHeLwIifwBlXmSe5AQq0S2XcxgupBr6D4BWNM&#10;bAt2sLJkUveVS0Ql8ekJRbk919e4algHRfBlalE3Lt+fL0DtZhNEl2RqDyc4pGEsAOm88e2v//2v&#10;yoCpEyPxEYnj+vndKTXxSiCYUMXFWSHM1EQfmENxDLFpMwHSsVYmMRfpM1q9DyR2SCBWWvWCzhdn&#10;XcwmYGNmsOMr4RDnE9o67ZNDsXtx88MPPzmfOfxp9bh6cD7Y1pIPNRdYja9jCAOMWQRzYRVxNJxC&#10;6+GOXpSSEW07548xnQB/OkO8io1lZRZofsE2IlQmwZLg6gJkYG+0AGncXBGhZ1R4/KXsyIbSbnRs&#10;QOi2LS4Vvvehqpeeml5HHCf05AsefVxn+QOhWrQjkf40ElLnzgDILmVav5MfedwSzEonrLkoNJyZ&#10;EZlKCVDhznbcnGICSOpIlRGizCOoEg9Mj6F0zr17UlPKNDahEz9m2uFkoaKavoaNc7rO5LmeAUW/&#10;pS2UhNtmq9ns7nZ+e8u9bVGPfVgxeohfn6MaPrfw5aXq9hOaGZEI5qavlYE4iHj3eDApQrFv6cuJ&#10;2VkTrggqUaPpo5l2fFhybethpbxQmSC+UTCSuWAWzfHYgsWLCcQmYwmq2QoESdpB7f2eqWV2lCex&#10;sLin/5LDF83awCdp9ElFzcY5Mf2QEuSW8ORtHnFgFlU+Lu9mqQJfzbTzZpyEzfoTfqmsXQVLm4rZ&#10;CCS/cqpwv3xo7gDwCl2REQKEMHPZ9I4u5U7DtWgEaz5HDMHCqADHMLcVgsqslbBE6NKhXYWPjMmy&#10;ziFQa2oYDBd8H1Gb/K2TZ1MjjccifWbIp8puWjHT2WEekrJi4eAndNWahmgETdwqSDt1E11pXB1Y&#10;jqfMvkzdb7DU/pakLcwIYJvDFjQ44Q21DpEIvQ5giANsHw/DPTNu9Y3hRCrkXDOdE2RamVxKcCQl&#10;4iiGKSJImsHrEkNDqRrT5h/aUCRcAa3sTTuPytyaaUhTZNU0GXz5cfv45Q3K1h4YwLIw5hi2Bs9Y&#10;WExBBDi4DKp4dlzGGH9Z6VcfVljPRE4W4QyTRcbkGXNl5HacUMGVjVI2OFWcBGELjyqSRA4SwYCQ&#10;Ct+if7uAdG8bmoJQ0f4mwqF+njuE6cN4M1bhutSmKHkNqS0LAmpkyv4Pf/53Gq8YcawX1QwOpo3A&#10;zF7CgQcYlOMhw0FOFw9Bu5Clro4am5aZLBSbmcML5LZ9/vz8cr9/RYvPfOECfY33t83zjlz/cgJM&#10;TWWSJzzZPj7y5Js0aQwvzm9vb77//vs9iO3ZpQLUqwdQApgKqOmAsoJqgPcDeTsfz/nilF2dp8Aa&#10;4uh4ADYsnR34LRb07vbGJBELwnOkY2jGJL8Rh4bvEPZ3ihjm0eZDQnqm+u5WGV/R3SgknXmU0ZVv&#10;P9lRRKb7T1Bi0NVOIpmAtH5O9YQEpwYiw0zbNH35fN7odFgsv5uM7zTvlBpG3EvJTNJsKBuky9kj&#10;HPNkxGIcnYPrPg4rW3cCEZG0Lo3kPlTkQRKFGSFiSuQF5mmTixwMUVVWakDtIHDtm7lIrjr1c/HZ&#10;trR4SJO7aSZ4WPi4j3c3H++ovTA7Y/u4we4vZjIj2V/8AKcqJUbbW7MCtjeF+EoXYvByuxAhAmVA&#10;EfHaAEyz0VUqUzI0VTiC0oQPaj9pEzM83oU1pOItb0A80KqlZsij5xIJsLGMqu1Id8MrcAzwIw/o&#10;m5nWpD07Faz2tuAsCaMs2ETwBHfEkAeA3k6Il08tPhK10ewQZG6UHoMyyK0MKVQMnSFFtI+FOBJG&#10;RZLwncyn4dJAS4i0kdWWa+REFMCUC6nPEJ3DnlGugRtjWmkMBaQMx5wxnBvm7w38HrNV+d8VSUq7&#10;ioQwgaDkXDw7w7SJoiYtNXO1DsOOtdo+P9RXJVzwQWsItXSaft4kYIWPvnxEZTBsbLRpRtIOJR7U&#10;LmSGiab6oVGWD7fUDAT2QZre7NqwTugnhHtetnvYvYFl/Gu/k/KvQXe5ztFzjq5NLiY5hHFsjJSI&#10;h76HrJf2K7xIiInexRlE4zwtq50OH7Ksx4gTG0BV3THcivdE947obf+//unxyycovFVHQtomOqYf&#10;9zCDddsmKPwcNkQ1LxmWmVXUJmJnWYRu9MZ8W2qPZhyGYxwGe5emxHR2xXATCLuAmFE7ks5HNv8k&#10;/nSgl2VCRzYYII9MO0O5Uj0efIRlcQ2EL88RZp35MpFh8vinFKzf2r48Yn1H/+1X/01jJ4pF6kTw&#10;NKfHhtNWZRC2R/SxJACSyxJgP24e5IHJYxAF5C61dOst/XEENOvN59Xmi2cyO4OL+fD97/FoiIuV&#10;P7eoB995Lgluu0otXpZPIrLR3JF7V7sDRH80UYnAng4Xuym46N2HxfKjgvxUUYmv7XeQHEPBn3Wl&#10;BGRMQJGI50xus93w6G+Wi13k+9XXckmw6zLeiU8cPeGjPSc0p2ILpWa7feLT2JLxosH7AkwHAwHX&#10;HoRDCxk3AhV6G6C02ufutGD8YRkVZMsPH/tZpF6OHLy4/H58tWB8ydvz6uKcKcUOrje0M5IF5TEw&#10;18RDCEgGmKTRfMhio5k9TEplYVh8pYuwVnbxyiLQQBimqR9tFVFsAyU2JQI4UKHcGfeHSI1Blaad&#10;uM30PTiDLsowqvk2JX5MFZjHx7vFHQqxl+vH1fPjZnpJiZcnsgSBY8dxNHls4aiJrWupMxbw+vrD&#10;FJ46u9UTsyUBSP2jo7ysPWJiMNOcNW5ZrAmiTpaxyYfRtHMVjajRSvju48++++5nt7cfMQ3Eiez4&#10;L5/+GbAKwDfzhuAOy4YmLkf7K5ZYMdto/HPICbRYYZvpVWsh9MogkEo88nmiAYlbE2WDd4Gpb9hc&#10;5RckXfUwV/ksbyynOrGgI28kymDLoD9J2RNBDAiuyVKm7o3p7KKWETZSUornJgnyxqZkLizKBHt0&#10;3iBCEa+/0iMXxEBGC5VCzA9US4qF0sDdT+JnLE4gR16CEZGWjaehTUk1fbD15xe6EAayRFBjNxMb&#10;FNpDoVJ+2lyLv5tBmoqLgNm6SZuGDRNhbQjhRboSnS0T8rDAQsdWs0/mcnpMMhknY6hMjY8Cfqei&#10;ToPnhNaJDDpJ06gU55kg2UNqEF0X0hStGYeUc0VZ46aEKDItSJxGuPR4PClPs8IsLFWfEb0OGMr1&#10;0wN+753x2TQVu4gU0BXJu55T4bt7u75hawnP8ox4AvQh00co0ZFORZElPl34+5WUNx1Iib4D5VBt&#10;k6CM8+U5UAEArWJL8GjYWDRzEXtjSmzUVN3UjhNuQ6aHTdEbj0CgSUeQpIeIrU+MDc8YRXu4gOEO&#10;Rgg3M+ZRX/LJ/d1f/I05ztDE5KLYv3BGJ4uEZCFpVc8RmuKWOIrXv/n0PxXKIBKhviFxBPiNbG1t&#10;CwryTg5beVb5f3Y3Gd/Sm3b3ww/cGtuQYM7mKoLj+WK7QYhO4pc5aEpn2TeQzKiUf4CzRK2WbnLa&#10;JhHwmS0+jKd3D0/3++0T/Af4lGSqEHysgiNAGigvScbKVhWhN4RvzvkJlpUHbGk6WwGoGnNA/sQT&#10;JrCGJcmLX+DYAy0SwnWWSpiS/je9J04h4AOwYOHlFDf00PLZbJPUOOwNSbSi1SsOmPkmhfyGphg2&#10;FzaDaNr04u2KwO91h8t9cYS3mUnKaM4dj9YSBROLHRq9ODw/ETOknXGk28CJrkUrTmJ3YFrVsSRc&#10;MYEagudhRKeRBfNng1j0hDHgwCl2nUUcOQ2BvlX0gRTXNUO26wwbLiFxyZB7RmyPWCoCgA/Lu7sl&#10;zBscuZ3LbI4IXFBYA7soi0gvRmKnvAZLyTh2XDLUeMonLIzds6YbhZ5YN9lz1ISMuBt2DfrmBX+I&#10;osAeMNBE06wG5+3x6f7+4bf/8r/+n/Xmk8RnFdLTPBKo+A0VRh+ljy/9a467NnN826Z64bNJMOxo&#10;N/k7bSnKCph9yCqU6MNi5UEIDSV6xSUZ6YBEt4kuIi5WVLRV5J1S+hJvpQkyf4RY6KMw+3aeKf4M&#10;fgBj0S2/nc/NCLEetlBBUKAJ+xVSx5gNLXhHgUcpVzu4iIh4T3sKggwH4IgWYxBqgCUDYMMWjSFb&#10;GDoTfWNwzoL5ZB8KmmkiOe/v5zTy+YASTFizqko5xHF+xC3t2HrabSRA8zy482TPjYQb2mtvX0zT&#10;7IEWzUkx2fwQtD1Q1XGqT/T0sxaJuP3ENhY2TeCMOn86CqscpG6AZqOkvNkn6SpJjZ53cedbrbWs&#10;75MV2wiCBzNPzIX3EOjF29pDTPj1sp09g/rBCJtezWdoaNHojQFilOrl/HtnMwk7wO6wE4ujgfwj&#10;CQO/K+UR+2E6ooVi43EcQOjdKgAvBOWMZ0T4CLAX+Hn3rCIV2JbMio3OrOSV6LthE2zIiEQQfFe2&#10;m6rREF+4jdR4ZWLIdniC1ky8GLuROnKqHwZChLK//pO/EvlqC4aTatpkYduK8wHkVMjoBk/Tu48u&#10;77e/kwoduF1cNFRfg9BnOtPJPdmALAjy1x9QXL2+uoGWajL/jjoffeciMchaAse/777wjgHXnZ5Q&#10;hUr282jyU6qFKhhevEwXhJ/XCDVu1u+Pmy+cdmId1KFjsOzO5z53D0rnkGk8Pd6zpRIKamL4zWxM&#10;8GtPJx8d0wvZwyIGYSurZo7v6BZbYxjtkjBLdrOkaqnN0cANEzR8zBBIj83TPMGEhMfhT5VbUnYy&#10;R3iozHggGhta9kCjVslAmFvvmGmoipluYb0x5lLisxAy2BsYmcVGTw370KTapjzHDVGIdNfkgeXY&#10;GA+z22YA+HkeLAw7hgiXWCfRaboibcbTubiVNSsTuyiGJrqUudPq5pUANAUHMV0g6gOjhW2pXgWU&#10;39Hd/OY7RuSMqLsCgawJAedgw9EhYoeuViu2YtLb8y3d/bTBkGc9PjrDgjiXaJcHp3MforwkUgQa&#10;Qk/8dtyNrxT0BokJ9g/gHfkHPp1EgkHL94+fHh4/rVe/wR/zNBRLOQM58fnStnDYPZpd2C3FJvFW&#10;KOkzvYc0hM+KOVAwJDbXBtoUtSQLpTJh81rKgCIR1nmUoEnnMRlMBNXUHgoaValPZYwVFpvseY5C&#10;d1qiGNOBNf9+AUZ8xn7j0CJ1QO2HCiLHezPayE0hSMisCaJpjCI+8RU75wpwmN1dPhKUSWHKGrBW&#10;2gUW0NABZOiAn48MCv9g05Yhv9p1BOfJIQIAqc4nfukZvs7AlyiCDVG2miJjiEjHmFusWpwz+gRB&#10;3kP9TG7o1OZoSb9BBAjJ+pQDFTAESQy6PYCBjZ+NKx2+I/CSbsZACvImnWHKLYp2xUyHOuVHqTcU&#10;yFucPEJ4bPMwLZgorZwLV6mZTxpRogpHEpO1RFCetgZ9MTJZr98zNm4xQ8lgdnsDJo1OEsUTRBxn&#10;Nz9TnkgNFp7CjiKiEr3T2fb57ekR7GmNjRVS9LKdyo3boyJsd2hK67RywPt3zRVCgEgqumwrf0fI&#10;iut4YRFCkAvk5sRQM37m+UHykcQzsQTWxJYI24WcLxB/xlq1yKcRv7i4U7z6r//or2wMYHvZ/qt7&#10;U9Rp80TySHOgpx6bheL7fkuwu5yyI5ajAz2REuwBF0ngGDQLAXeOb+HKiBiZVLi8BdOETk5ph+zx&#10;8fmZVuK7739xNbmRYKBKwvUExuOL8u3p4xRTEpif37xPLp4PTy+jHayZ0TX6/XNi7P3q0/L+0wRA&#10;g1Ihxn2CaOo7qR23Mjs8bx4/vawfCTw4DcQtgEYf5jfEi1gYtr/l2guZhXA8ZBG8ScgLhksi8PS2&#10;gzINlwKZcHBtEWl8EJETOBFbiUNlV2/qR5Yo+VBGw8Exd7kyVEzoxSoD7lJYCwPN+BlRaSw1y0+T&#10;DNtcSUMG8KK7D0ywuf/xbftpMQH8gU1rVhWrzg85asKEGB0r9Xs8i/KRAsXiQdgpZtNway0SGOyE&#10;w+pIHVkN00jxyIVGSH9xe31DA9H0ML1e7ZBev9xzV+8wgByVbXs4F3hNyAUbpkXiqCCyz94meAeA&#10;bgppb+domC8Y/PN8PmZU0PUC2sPNhw/jxRQd7h8ffyRDIp9DcGlxc8M6rB+fsNOaTGK359011GI8&#10;6/M9iRmfLdawg+OKn3pl1CKIjkMulJXlvJoKMZTQmfTGJ6RMe0yOyygQzDoh8vjyuvq0+fxPL/e/&#10;eXv8fLFajzb34+c3bnpulvs4ev08en+6et9yOKqnI9DpM2NdkRd53G8egctoHVWxjke4R/twR0gj&#10;r8R9jsQdhozDtOV04IdQtrM+RhKCiaX/ixI2+RO0L7IfwjNU96ZLyt0Xy9v3yQL1XltqDwdqqsvb&#10;WzFDAVL/0LdJBE2uaE8jwaYCHOQAm4v1+cv98/sKnrotA/wjB0AuMNUYVHgR9Wa30KuwvD2bzVBO&#10;S7NkeKuZ2qGcAHvn5RXQT1EyQ02QC0wttsopkwQeRj6N7iXk46VIfahawPHyx6NRwFumPgdihLS5&#10;4KfyHbpKciMsAf6JE5fUh0+0o22LG+ak4hzhdytqUhgkwkx4sleZ2IHlMx3MSrZlECDdMXPyLONT&#10;aa02K3nvavNCXds+HPstrBPy3mYZV9evl8SJItLclLI5UA8U+PJppKsmldH0T3GQgfwlCBCDK4RE&#10;gk0992yPxD6kXZhjdx8vaY5LsYfKFnzqy9cdPKcJqRjuXMjCph+HG3IrQF7rx+3jA5DHHBUxMATS&#10;U7bk2zXDvjMtFYtCTv8KwQLCNPdEzki+7dFX/5vo1qC+NJk0V/HkGUFL3qxVJ3RRVgPhijQCsOlG&#10;bNUXCvOcbkJZtjPHEM+B0d2DVY4XH9lFo7/+4/8S6G1oSWp1gv/y/ryrqFWcow3pQZ22wHEyqQ36&#10;eImUiZPS7OGblDRyIvYqqGrj70DvLQgVB3Xx+vBFWjOeOZVmU/G8ns/tn5IImVYlPovuoMfHR0Ip&#10;6YiAPYqvw66zoUciJ3QnNO02dKxYYsYVW/+ApQ+J3mlPzGmXVDDI2rKfreEYoyhuRsMhtjENpgLD&#10;jlQYOk09F7kkbssFEeEJXdZMKE5/gFK860R/iUnPz7Gg1lveCY/sLGhaJvLG2GBaXwQ+ze5ZmWbT&#10;1pSaIiehjINtMSUKM2I0RnN4YmUkATeuSiu2/J76jA+FPSsZKZVfBWnECzFwekF/2XhIHWNnizmH&#10;zfkmcidCL0185tIm4g5YE2Ye/23q0I94USaOpgMy4XdgNuhG/FtSCcJDJS65MXwJYYNSRLh86gHp&#10;t8m/BoxKDYpUNfUiT1lEPNo5trexwaTK8Csy4lGzVMz+Tajb86UhcKpcHxNSLVQmhE0ypsShqIaM&#10;vYv0e6tJYBwUpVoKNN3YrGGBLb72gaZHOV+YnMrsbE3Ydcw0max1SMyaMAkrCgWalBDnQz/PLWhM&#10;JBenoMobJlcTZIPNWLA1GX2C47xImRNH+sHVCkjDHl5Y4T2eiVJYODSngXgMse5sfmK/igYYu8O6&#10;z5BosjQLwx3mG01xYTq4wqk5JEPyCFtOvb6m9NxotxfTaJcrpEaTPDQYcnagOVyGt6Wq1/yqLEBf&#10;bDWTgGwhM8iO4uQ0VVOsneuJwVurpDrB4gqiikJnpl8ODk/DZ9bye0h04SyolpNz45r0MGrLJZi7&#10;erxh1GBScIp+mXAdBjJzmBOw+9w8fIaqRmYCzQlXgzuzGnMyQvI/jEAfSve8R/cIJHZ9+CZPdm8v&#10;gcJ+aZhIL8+gSUjoSBSLDcxOyibPF570VHpdXq6/NrY7JFh3BDS40+ycayZtRhqwP9/rcSHE0N4Q&#10;Mv3rPrPTBbVWJnk5IDc/SRCe7MPjykiUKFjAaeEdGSNmEzTbkMZ1/rWNxVY2DPJlwkLxq/okxzUJ&#10;oe2unDRSC26D04XvVCU1Itn8/zs9tos5i8FBqjFiKTELFAUIGqhB84eV9Hej089dpoa5psTYhyc4&#10;NRoxY0Dj4OkV2uP6JTGkPug2jQYloBJRWo/06dn0FLkRk3y5j2x3ttdVrC5gLuvSbV57XePe7Yty&#10;Hd/PWWq/bK00T0nhq0oX8rYdW3n6LK2S/Ypu+DyaDFZR9cqhsSJXO+aiuB0XAXOykQY9oTb3G25Y&#10;A3PKFMGLWkwpUtCwxS1wN9LmIpoe76WX6TV3Q9QW+6xzV2nT8InqRUL7e58xCvDaCjQ9+A+P64cH&#10;bLGEeQop9tNCTbVpnJ5bjAobg4RJzEaFPs2025fc21JXPiuCk/xJ0ucLnmWW0Z2Ygpi3r8lWTM7u&#10;eAM5hjMQAquwzJvs1Kuih+zsQB+uur06m7Ax4jVYMoO7iNY7Jo0ie1411ifPavdybp8XX9RM+zjg&#10;q7Bg0CIzGtR+1AzjsUuHTU3WPIOPuKA5JQLBDLPBDjAUiAwMkBo5eRvSWD2H6OaafGLgL9YS5RU6&#10;rzoSFzWghE0st88iZpplgB0iJTnRErsCXXrqz2SIxAt081haIBogOBaZ0jAbfbSBRe/IKtowHD+l&#10;bdXSZSQmKX/hC48WtrSj1IjvA2sOxYG4Ozc7jKaYSY9DjEohZXdPuqdOXqcLqFnPZ4UJE4UAgQ4x&#10;ZYgU3H9ARBrfZB/I2FGkBNsd1Knhhn/80g7evOpI4shCMxGFNxzkBPFPX0WGQ7nnt0PDSVe6GNCL&#10;s4eJtSWxb7kmcUHqluJjZxCbHx4e+El1U48mCwqpp+A4+5HP4sASJr45OqOqxUEGbdTg4UpN5l8R&#10;+owaFVEwUDMRCdmLtS8XMAb6tN8a/KUtS/i5plFPI2Og83x9sXSD/wBkA8L9+z8dhEy7IvW0fuG9&#10;ul00FjLzjPgMcKjyL5Y04eC4MHa2Qr4ecPqd6t6P4RnVtnLDiquq4yy9tFUPKCtUHUfRNDFqCF4Y&#10;GU3d5fXNHTFfNfnDzVI52w0BXTptRlyhCwCTkcYTNt+FVkyC2jscEW09Cwk98f6JIbNA8laSuR9r&#10;QJFWI8otrxEbLSyY9TNGPu65OtXTuS1SKIPVUxWFT1lrovgnG1f33m0U8mYodUdryxceEob8kIkq&#10;aQLccW2fXnvAqr7kQaWibS+hTwuhgyg68jjTVMmZD46m9kREHmKmxefDYeKPWjYZyzqNNiknQE6C&#10;rEPiv/DE0ymAAXQPYxVpH83Zq6spJVYL1KERg5lOvzI808n0nbDxcL5brcCat49PTBymaqOakYOZ&#10;WRNsNCaUAUjP3K3kINWjqVXa/9Vqc6oGLKXYJcsTStK17akh6oKqZeVNxy0lRNmDlcmkB64W0bHH&#10;9dNjyuhAIogNhBwmy83isJhptOBw2Eq2UJXJbEYtgKaAp37U9Em00pNjFqXs5BBNd/P3UVKEHcw0&#10;Pv5opg02cLGZ0+HcerS80MDEXk8nr5sVLCMWjlvmEzvNGRNlJI+uZMQc8tDwf2ZKZDex3AYICag1&#10;tXoIwRcjSuoDjtSmm/pKKHV0t5zRCIPQhD90FkVFBw5QU5HanOYJu+nkzLgOhK2622xdmRGyF3zR&#10;r9TBbnUbeo6ELx22YkdIXprpRM+VsXLDKzUiuKwbZNnA8RKT1am3ruiOSrjSb+ZKPXo60WsaSilf&#10;2Q2rkpF9GLY6ec/xJf3QIa0UWBnyj9PJ4gc5tcmfWn9WGukUUdVu8sSdnpPDUqUn1BEs/NL4ZMt0&#10;/ISyZe9PK/U8eEM2UWgtlw2hTmb6NBm9QTf97WaSqfCoJmhJGTwO3tEbth6bzJ2KbtAsR03YMpfz&#10;nhoa19An7iwSYmmx65rr13LS7tH4oHd0shXAVZBH0Zv+mz6YuNivZprE1qfb7zvokwfpLAwYdpDK&#10;ABZ4ZsZHeyUKUdZI4W74gKb2rAX3DwwjBwCgBep0GAu2mNPYkhTeqCEC0AU9LFcyEAzwn6Kh5oyM&#10;TwPLP9GxzM9wSapAB+JgW3GSMhHLiLgIGleLo6QL8cvDPSFW/ISly2EjSFZW47+i0rYnxGq7WbNB&#10;Gxr3uDZSdmkSR9dGY9zVTzA6HXj47uBEx8NzTZKltU3g4Nbv69UErXkxy8jL1MRQXTPByjdlsYQd&#10;AlDf3/YLysMJpdOfpSZN3i6WOqBHC0puiOj90DJIbsIDA97ilAPIJS8wlkpxfJiXxj8F6KgdG3AP&#10;ecPR8RyS2ZCnOI03yyXD67lxNF7AmA7QEt6YmagekserOlGWX42Z4LKig28bo8FXxWW1HY2wIIC5&#10;WWOmxe0i68w36DGomc5p1fqzm/1V4HM79LCBzPchuwwii3ICWGJSz/wftQeU+CjR0KaKmY7OFUdO&#10;FKU+DS658UAfU2G3xs6Y6W7+wTwl1DDXmVsXja66ntK+BH6WnXB5LVsNFQ7KbphIyT5wsy6391/w&#10;EHwsl9M75R7jZYvPuWe61AMU07gsXScsvyFkwAUeoeQiOEBvr3BF2TGw/m/v7i7vbkiGjB9Bfpxr&#10;nnSEG8FKRzfGENqQApxbkT7gtpjXOoLEDfk/1Qliu3Mlgl3Zp5LqpHZkc3kZgSD4ONAij4FJlU49&#10;tVXvj4Nigc22Cf/eED5CfYly8kfDfSR6gu7z/vgbtivHiH+I1pv4c6NpN6naAGoJ+/4eheoo6I49&#10;QIGk2NuneLNxYZ8my4JjYWXinoPMOkkH8QqXOWfNEjGfTrqdnw/fyG7kDrsaEnSuyY+PnNbpQ7Mo&#10;5iIyf22jt+EWSICdCsm3oIdiNYTAGBb0W8wnDMhcSfZGDH3f05OeUbvKnJHNRzqcy6D1o9lJoVdh&#10;lowb5nxQEdBM17x+m8K40DyYBPneSlaQTYtwzNV3PwXzsC5hoAvjhWja2ZesTwP7on68Gzd/d3dH&#10;2wM7kaQA65ludJ+lO9QKUtxA0hxjT1P+i42qVKYncdWaaX7MAzYTX9YRqThsT4EmkEKKLKCIIaSq&#10;wNccFQ7VhumclHRsJ6G9OCL4uR17ZDApUcKzKzaapVhqc8njK9tyiLBcHI5RoElHp2cHeKDSL9fj&#10;zReYXQP5tHF7MALw2YMT6697VPO1km+Qhqhim3NoTrAmSXJNbF2b9KbLw80MJ8fe6/N5F70orjhR&#10;UQIEszq+BoBCCNrDxsSryfx2vmQgC5PwMnqMMfeKF+cT2GgRAyndzlqHoXQQ5MF8xCEP+E99e29t&#10;weu7n4Ac0QhKiZp4jw0rTxMZAJtzJQpiSjkWlMvlAo6vIER6UKOUr7W2u10uOgWueBRzaKH+GHCN&#10;xot+vUmIhNhcqjHF9rHtfAHN1OzP+XMqWjUmlaQ1Dnhe0Zy7YUBMjnnAyGb08TrvZWT0MZ3y0Job&#10;F/xopnu/5jpL6CURJddTEiTp1Lkjhh/bPDmZEU/SFiWLOjrs+8dPiDg0iMY089/2ufS3eHZysGNy&#10;ijlIi+uha8qvBqgJJWaa73PFco6IZkaj+XIxBwYkxyfI0BGhFatrSX8uSBqEPAPzUt0lLfCJznDM&#10;tEddgP/p/nH/F2qPP9QIFkxgNyagDWPxmNvF95Mum5yXDKhLHhyuZKrsny6yhJl8rfRm+hWH38ru&#10;4lE+vG05iXd3t6wwC6TFZ69xmmzuC0s0ehVlE7slIi9s6Jb2op4dN6TiP2ZCtWL9AXOgxAQmDqoJ&#10;+ukNrmmI5r4NvTGpuAcJCJm0SY04O6HGuiAtb4uZzrbSOhlFJZp0Teh/Vb4s68BjdUgb7VFvlCk0&#10;d0BzIpXg9QHoNRHa9vqY1kJqBxolsMyE3Zhp7X94e2DTQflEugu48+I7qNU5F+Yf/uzveqF9chqa&#10;QOYEM60kBPQIly5RxuviTgTQzjKiVmhZdLiuXrdQ/izR1AUVf+G/bHfomC4A+SCBZMR+bLKSkR83&#10;zBONVSowx1+/bGk0N46OLTPLqMcjm8JMa3BhPYfDJCz0fqA3Te+auK9XzvsW9eHxK8m+XBRD0NMS&#10;Sm/Zx+pK+5gT+ERMVQ3sRHO+Gvn57L0CKsme+gCL8BAcUxRhmAHA4sdaNeU6/fTssoA5UlCL6fN6&#10;0TtUrMMXX0RD0RCy7koiiSYzsW/CX34eG02QaAweZNBL0v5rptOzqJjU999/99Of/uTu9qP1QewH&#10;wR2yO3CHYAGqTG5TVW4tKnDpJOZ9qKmLpuUANzFq6uroN7m6XhWfaGhpRy7jpW/t8wK5o4WBK7B3&#10;W+U2SBLqN7ILJUhA3qOgFS5qRn6L1WZqLA+ddTauZOBE+4DK8s/Z10AP4MNgpgNbu57b7YNRB9YH&#10;3RyjxgLzBM9riolYZ6vcaEJtn2ll50IKBDd+758UjQ8MNGzhhLdlNXpy5PykbbTbvk8n4xMnIGii&#10;EIbzUJsdj8nX4j+0yEO/vbxk1+DrsQk8cGrYbxtK4niaoQcv0a4kIHaWhzyvHrR+HLX/ZvqNUVJI&#10;TyLv+A8zdCiK5BTtCmZXwASAl4K6lPJvXIn0Byk6QF3E3YEvIExHJB3jLjRtohMcqAFH3F+H08R0&#10;sy9NQBu/YL4TA2fUgQmuw4ibgAeBNYRKUl+3p2FSITmKgimaHaPyzhcNSbR8c2VFtVb78fsPP/nh&#10;7sMde0v6sKFBghLC+xZRNTgiLS3nqNoSF8JH9zMbTXKqmqzX8PGv3T+JwnXMXKdZhtsw4NLOUIZn&#10;yqbjAXHc81BgLqAHqo3qc+EdCnM7/PGbmlP8nN8ReppNAfLy3IKhptkRYltMhj3o5BZsI7NzrJMt&#10;TLp83j8cX50Kt0PAIzHBHUt8ZtDWuU6wBmum6yEaN/OTb5PldHk7+m9//g91KV2F7lf94fECY6b1&#10;8N1VKyTlyDC5JcJAdtNqvXsSkUTzr7u8PjAZqx9GG6zTEPa7JgtpjdaE8nmJeFL8zbAcfp3vPL28&#10;8XGEhx4VGbhOtNOjahg1YBG/ewRiVgB7PL774UPeUXNY88oGkMbGdk8zOjkjh4p/IL5+fHpSt4Iw&#10;1oEGsFk0T3woNysdKTdYW99SknEdJOtgHT7aYyHFo55+re6S3jJfWNWMgeOm1LlgDJhsPV810/Vh&#10;DaXZapjpxsgGdBGD8LhWMTJ1D91JKtGJwvws2nrysFREYW/iCH/+85/94hc/5//SLi84yANihCNN&#10;SLw5q5CozdGuRiTG7TapivsG4+r1N3BwBbKAPY2KeuhrfAIbjz/nA1UAylYUBpFOFXt+OfdGcIBc&#10;PhaZQntbMNGC0wGQ5yZ+4OdTWoFrt04mGOXo2Kf8NG7HBHCIph3G4XryrDarLxQ5oMUTvaS72JKg&#10;PM6oyyuRoJgR2JuSCeaA3qLbJpVIDRKfYJsPgsFW2GWqN1zqS/z/aKZrUAqMEMdGAFFsUMRjjzyn&#10;RALKhgbjKgjDoVT9kW3uFI8XQPPK57sbs26WfwlQQ6rUaR1DezElTm3GeQy0CkvHKRpTSsIpMfiN&#10;DUCF8obwc6zoM60G7FVWntIz/1UrT1nBN0YGh0wdZ9+RsnZtUFv0E/VZx1K2wb1di+VXaH1qB7sh&#10;nbDZQOGIP6iLmvalkyBBqB2NMuWf9XdrLjQ0ZK4LF6fPn3dyfZPXe0A+zH/2s5+RF6CPAS/L8djZ&#10;ZipH+bCCtngMrGZh3Za3i9qifK/8Iz+IMol16uMI6f4Mr8hDuyo8zKxQHr8KiLonGRROQ123sGy5&#10;y4UcXt0VNabzoG28YT0B79/1wf1SNZbjEOJNEkAX8Wo698HqHtj/FMYOpr/PdAULJ6hBBu5Mnrde&#10;cxf9jscfeqqhdINrs3Aqy71TLVj8+rAbv//FDz/7xei//Mf/Dtt7QrcPhsgON1A0pp9acsZmoASP&#10;IpIDojjt9ocfbkZvE1jT959enu7H0Idk6EsjR9E3k1vVIxuqa2dA7EzMvYgYVboBYAPr5CjxgS+v&#10;8IJswdIuAPhQbqAy/zzaEPFAUUeLA7o5gpvnV3BUGeTyPWkWvvfxx4en1epwfbmfX57dEdt897ja&#10;cl5sjoYkRE7+tkeNBzar8tAG9mprwYPeMo8cHCA6SLosyxSMYkNSjUZS7KDlLDZwhASd3BwFBji5&#10;4gMCc5GR1pLz3EMlI36sKCJhACRu/nD3qCvmhAoaes4d20r7JGC6/EKIKjjksIPMjlltiJEONkWB&#10;yAgUxjR6xWMCmCkmlXB5+yz6fwC7sMuFebJjSmfSZeyYxGbNric/fPz+lz/7xeUf/mK0WHK/QjhP&#10;zxCgxvvzS5+nWm9s1Cib2h/sLEETQ3tCVTaTLgzHnbZ72K2oEV/S2UZhitEj+HeSdqw+giFqXm9X&#10;LzDN96ie263q1KKLK+ijZ+hnP78vIakiKe10hos3SCFkHZm35ECPq2v4pUx0eXyG2FPaKPMBUBRW&#10;a45gnhqu8/LA08Oi0yURHRH7wG7ebTroXS/+Cly7QR8GC71/XT/DHAbyUq4azg8niveD7QgOZqyo&#10;kD4VbmN486AhjIb/+gZFhMetZ1Cl0Mur+nHON7A6I8MxZ+gH2IgSVveafJG+gXMC8jk2hJRO+o1d&#10;4M7gREZciWcZUdCgShQmjbdRgRaMyzuEDHiSWEtZ9ux5ANk3khB7RdhwidjJMC6o/GInUdkjWTwm&#10;ZFeIP7HZyFrPN4980Hg5P18uGCiwfWP1prs3pdAo3GBLQ2zgbmzKs2Z+aZscZ8q5M+mPcvQDbY3I&#10;cLLU9FKGVkgYrAT1zYKSaToJAyDG9imBGSEZ94mJkyqmPlCOCTjnmQjblMGndJe+sNiRJRhP3+eQ&#10;QoUvXhCzoxMBtRyGIcAQntzczW9RiN9R2v+8QvIdejMMfXT4fd78Cv3o6RFLtyPiz8/Sv/hcj6yC&#10;+Bgf7gfR980KvGAPgsVIwgjhjUA2z/lohlUq0J/mdfE2PeMMcz9GGHyPergDh+AHp4EEA24JO5Nk&#10;vV88vQguhGgIC07hoqsZ8Yn5ZIxSGh4bdnuI3ZwMONL46evXi/HL4XJCJSCigha6wpS3fQRtcqzT&#10;dEykI6zG99BoxPa+nzPOlcOUEG3Dx6aB19IAUvd8wc9tiVfsDRlzzu17nvz+T3/xh3Qh/p1incYG&#10;ioxITuc5WK7W9yZgNfsb/K9mR5CowB/LSXxU9IDjX19h3SWgz+Cux3CrU2wOj6pNSAkvX/gEebdp&#10;tGPBKC/QzbU736PJg/KLyHMkqci58a6U+B/vkRtdAxOyJGBUpAnEGvR+co4sv6Y5wdGLkItRLqWL&#10;6cjFxi+JLId3xWPl+vM3wa9GsrjT9I8VfKub9GXwaxPR6e4HRC8Z7BAF1583KUvwpCf0DfPqR+f5&#10;WYPlHsuEdTMmquT+zC6TJYYprTM3F6HCGZzLzpoOCU3iKUp7pL72gwSC+OL7j3Y+HEbv1LEeN2/r&#10;HdZDwC4JN4crW73t0inim6sGRx0KsIDtPm3SlEQcDvEp08a1tdvPAcEFT4qmFclUOpu8Pvp1/ALk&#10;R60R5w1bkLigRR6WVHoOtd+9Fe1GKI2fuoCvqFDkSlp9ijAFexn1yEwPZX/GRZb5nBJYalXhwTqe&#10;SqZtiNM4pNY5vumkT/hnsa7DM7SQZsiC92i/NGQ7ZUUGywrP4wWS7uGAt5ZwEbkDC0YSy7QplWv7&#10;zDAuagk4waBJ5CkxHQJzRpJbRAd+sVwQ2NRQFBvVXSVynxqAyIbxi+C6z82toZwtF+l8pZRErpfL&#10;2Ye7CRNKYZ1mKNECU4noT6Q+8N5VNPKNVZsKsCAY4NFuHQJzZ5aGh0gzK6tKmAmwRaLnGQnkdUIb&#10;XBauvWi/R75l23TzQ8HMc8gjc4vO0QWezYgwUooQp64iXWq4jqzmcnC3kODYB15v+chyJwYyaJ9C&#10;g0rORFNzd+E3/P3k4V5ziWH9UUwt8SQ35HumTSBQtSc92l5Dfty7a6wKitdN0pPOi2Vhi57TuiJ9&#10;SGkUvml+KGR3RtnBrgPKclRNoiWiukUIrH1/ryppGatHjvt68Y4dtJxg+4zSNxEieOOYcY/N+5tb&#10;8yuue6S+ogRr0d2UMEMdrxYfGUU3+vWf/r0FtDTRgXQRWvILeIMpcnZ5dfOdLBF23Bw5KBXrwlqI&#10;kAhPELAMIX2Xle/zBUmiKKk8ZZdPWkJ/K0MXMxddN1MZF1bhbCL9O7XGhLCRcuewfP702/vPX+Cm&#10;RZ4AVunV7GZx++ED4h1P8LRkj5SGtWFzOGyD8Dx0bH7aD/fu0tRh/6DRdJepR9pkMyW62uiTzXUL&#10;hHyuLTsWFY9b5+sDLqwxnPbs8RbKixR17iL21rnqMdMtGSXmvlILwsDdQr/KkAQQZOnUMdaCSK38&#10;lAWgD7DUZjnRyR8qFGrm29Cxh8jFviKmv1+h8ow7xV7icPnsuoFIUQmAFIfh/5vt51NiE4LhUL3C&#10;OPFZeFsurwwkv28xzX02YEqBVPXmMBMwMiG7EhfrD9T3sbu2KyZoxi0fEFHxRemYYwheXTZeQycx&#10;USgK1QLMbfK8Ah5rJjHTzX6ymHmUWuphxSssyYNM1EUAzGCT+CEVwbXLbDs7xxPs9JJOvjM7EIE9&#10;fWpPb200j5sE2Zw9hXsOCLvOueWEybT7+2ZmWEpLcRQzpgSj2KpD9w/vpgQgJ4zZzbbY8CYUVAho&#10;jF+1IZSbvJiAEvRNhE0MPLhhhFC6MELTAr4TRcIgSkLk5hAs/ECP7Q1xa+XVbhYLK+e28Tr+iM2t&#10;sebXZURUh6D72fXzVBJMl5ctgkO3g1gIJ0XNBPnvjIDWNik2AJGnTRmDL/cAdb/xhlSkWunqejbW&#10;4eRyPoNiR7qLVCyMC1EqSI0RzRKvkP+n4Qp9f/j1muNa6rjM6pb4asTT989Q0wryGUR6iHLcMNmS&#10;BTnawCxk5zka/K7OMTJVKdByU+xrIGYszfK4nRLAha6OLufbflMxvDQDqM3tZdNg2c4Gn74NC6q4&#10;xnbRtVEr36dfvNRFGx0QsMIKxEzLvbEGRidgCrPdY8GOBiEKfijxhl2hiu0Yonr0leJEVPzv/vJ/&#10;xMx3LhHZoxxXjNmMUUHhrEbmUHUo4Rj2DQBkQDfsWSvXBqds24NjOziQvdD+Vwt4zche+d45OLIP&#10;yfotZaiA4JRgm+F5wxQRVDFISZAIJvMHbH/gsHz+cv/502+4YcWfItyFsSeahg7xvn29lwvFnDF2&#10;WAJljzQBiVcnBv9Nz4KPX4Utmcgt7HYTuC8y3KKRb5ev5vvd8pi1pu7ImnUuNebiCNRpkUJgYGMl&#10;KFWTLzbaxxxKBncDz4A/Cf1896SPIgBdYWP/hA9yOKCUgC1EFyb1RJ+Yn8H+S3FGPCEy5NUyZWMx&#10;mhdG8gvJBpLQz2+gWJhpoRHeivQ+jiQIBI7B3IhMz4kfAf77KaIfliidXJMoWICPr1kag0SOZxwF&#10;15Kj4UHAiDjXPc2N2HEQjJ46g9pUdHPefPE1oQq5HqXCflMPOFByo3lSQmR2fLkmri8oBqFshCTq&#10;ZTVCSczxnv1O/zRXECiipqf9C7CcmpjKQv6vTSJCwGmpl0QP4OHY3JtT3F1zw8fGPqNQDF/TqZgc&#10;9BLWOGEqqdvjj2jMGDOMpTY8Ds+RO8r+8/O5wdIunVcbRjmwPnBGA16do9mbeXkI1cp5cvrkk8j1&#10;zzzDeJSCxzxufQWmlkMMFgVNUE0Wa1ZckpRNeiwxJbx/RtZqo2zyahuL75WVCP8hk7ktDmCG4YbT&#10;RKOiH7WQ1B5SCMGeMSwnTCvGhLkCXmFpIaqKK6pHGCFXCgnJBK41IHw0/KqWplM/cEqGYYSvCtMY&#10;Xbt7AJeENKJ9mlf3Se1ybPMQMNWzckcD5zWahWGUyCiny86SA5WM3KlHsu7bvTpUxLPfwvdN71/N&#10;PYYpXsmyQ+Q15GVpuLcr3irJvxbMrZdzDlRiMvf6jqQIA2S0DYkmB+EuwxopHOYHqW1uXrYCnJdX&#10;4TuQfEDo3qb3ZEi1ffPQSLrflMLxQ3gPpAIsz1vwB3N958lvRn//l/+33kNTC0fIzePkD5XVMtUm&#10;nFqpM8aDTvopnSXMGyWeOep8DEAL/qIBfC1gr8DCOpPPM4QigZPFje6ecD5UzNNWIJ5AOinDfzQF&#10;JgNKFp7DBzoNksNOr8x2+wgUQmER42elGGGKGbgQuTSw4Yabjbpu94LQCtoL2A6eXw1lmfMmE+FZ&#10;t3zUVKWeLZ1mw9jmbotyfTDTZQXUTNesx0t7g7zqS09mHZpxmDk2nTb0qznn2BCi2EJtsUhRMQ9G&#10;psQnKHC6iKFEmNREcBxmr0FKebO+BO9kMPGO4boy39C2eDJNekIvJws6XwA6sNHjqAGD0RIOsPjG&#10;bLFcfBQNGfbRsMvSlhaKY0TyUxLxRmIjc4/On2dP9q88H78VTd7UM8XzvGJDxsV0ycxFylB6+pDw&#10;wpBPalIHVvOng9w8deX5fp1ff0ZljWwqq3Xxlp43tvt+k/glwo6Jl4dIWQDaqYb84aZ5GAIRptep&#10;GyY5T5G+9bWQxMP4rPvkiPLBQfOGHcuV1F7w4e0nKmkEmMDJaDoeh7I8EtsrXA4WigDDnBgyIMxB&#10;BsARTONmT+Q/rjvcLby9U2vJhrxkBfvlsLGMsnvhzOq1PW4C3fHslsA0qkNvW+TNwlPTAgIdIdn6&#10;QtDl0RCuh57Y9wf6sJTCsdIPmOdqcfh/VtjkTK9KPY2MJ7MstXGhSFsL1cd089cNs0/KQ/ebAxE+&#10;QTFE/mfKLQZGgVx07TLE+SSPjQm4Fhl+dxI13AJPjm1cYE98TfFB4GVC4EbGvk7RNAsYQsDAvPp6&#10;uJKGGMunF1/umRSOSIwGgOWBh0MuumIsDFSFmvORu9VT788IMWNkLNBHZuCQeAeBwivMdGO1wPD2&#10;HfNf/gkoyiye8pA8Lkp/M6Jpfo6yD/nBiRZdk8LqMaLcyIBiFWEGESEfQ5SJOxHpldrRi6kB8RQ4&#10;e4/VSdDDaCrNZohRB8gO+9F//cv/zi8TRpKPyDmfjhlcwQpS/uBZ+eSyWAbI6hlYx+av4SZT3EcM&#10;Oz3Q2y1SIt3lPY18k0vBgEA4PJlpw5oI6SarCVON8y/UAdaGa/I64QDzDQe+5sjZlkV5jfj+6nB3&#10;c4uLgDdKQko0PZ5P5G3fI/gNVYvKmCAct2xqZjKOTpZ+qWag7CKvTAm0gVnLmn5zzR2slcAhcXS3&#10;DvzVZgZGmsed5DaKCaqB7j5j9TmciHqYHBwd2wmGvppTfJpIaMEJsrPhSFgHY4wmITbuhAk4Hmd9&#10;r0J4BHoJ29O3YPAtFmxJHN5JRrGY7RHyYKOjJ+1g1oy4aC3fsawW5YI1NWbxWF5dAuHNlguqg06m&#10;Dc6YEHlgv3rDGbKWwFAiIv9NPN9Gx4R4dnInRjNhPeBXuYjJzZJBuc3hMSSkeKogxFLz6vrUyaHd&#10;Hy8+OMhQO+r2lCXUgmen+WsBQCB6Nnz+NnA2P1AS9V8Z6Fpqy1DG18bUiaPTM1+hgvTiC8jH5KU8&#10;4KSzbtfc41cSjq1b6ZzkF7idgZf5vEfGSegMUwd+RbGRqq/vf5gdzVzNfTM5zYEIFduHmAgzSvhZ&#10;LhC7VBsaCS+70FnkYAyjMWPqkqgbMGXFOeQ07ipppP9Qc9D5DA9r0K390wbJBfEcO/Xt+rH3OimN&#10;g5aCUkumzsS4RLtnpA/yU2HR5EYC9Bg6kcMnKMstJ1frX0Xwq0ShZHngykDVF1KXFD23f8CKr+GQ&#10;jZfLD4QOBJa6hwjmKH3B02fCbzpx3I3OTrN0SUe+PfJHxMkw5RgJFTU7RUU5cVqhaENp9NiAavUm&#10;XY7TNX43C7TOpEKMAF2YI7HhvhK3ikh409eTcjZYCp9UJAY1ytSlDVTMHgoPuoGNLuUuRhjZE7BY&#10;3tJNIHqJz0AlOnPomzXyhQHrNciwuuQM5XFguWVbASXBhBDvTm3uw+0jr0qSlDQHM80RQB4amik5&#10;Mhtm9F//4r/zewCAxKQ8HKakXhm1zoF1JWxK5DaoKbYboQbLHXn8qo3YpoVpBtC2ijO0DHG5iY/O&#10;CLTYCAZ0hlnRdkCGMU8FPkm6P3pdlgL8oTcILk7O4cgmIFLDkK5cFg6/C6sBP47nonEQfIkIDgu6&#10;/rzi/Xj6YNMRDZDhJSo3YwqO5ReTygTz3gVfS2711cPZ48SlgoAWq+HaaqP5pjtgvSk8UkPcf3Jl&#10;Q12qn+8JLy3XRunExfXJfTepe44FopHSgK7xSxZWQo+SApGH3zBYPk1AnG+gdd8nyKD7Na6NJSHY&#10;a9bCNfQT+3GoFLqaIJ8qwsJl7vm0j0XnMboAOhDrmFzf3t4umW7TIZvZW6axobt5F27GkiN9WOX/&#10;+tkCsAaMueWA0LY3ovY4J6pnz8AMs3OfB41KrY1ytoB2C/aLWu3wEK0JDjTdoUuR0HBjEhoV2Yb2&#10;PS2o2BVw86/HL/qcinKctOhil1Vv41krmKXwh3m+jHjciaNvnVIkVzcZbttfUXSsdUjM4NUO8GI4&#10;8ik7GlDLGXdM846R3fb73N5SxyMPV7E+w0goOHRTnTDH3jKXoW6WoMeGgBczGlA9bcKJWhCBY5da&#10;s6FgyH9RFNV2WJpJCuu92nXpJIzwV6gM8xCeD28rbPb2WaNnZcDy+Y7SHLCsuzGlem2GCcpxbKaP&#10;NvoVPpJY54DW8CNUpWuNsU2SObD+ujKD2RjSEeKGm3VdAV4FW2jUffSkZ6Ob7zDcdCa3I0FCd3ig&#10;Tk6LJIPWg2RXgoeNfar0flNCjKlMlTvtmcPXx+qcjz3lxkIlzvcK0BSUWVdugKXXMBQc4vQLJ9VV&#10;cFi6qYQrswhcrFYoJpUTwX/LwJvwli6TR8B8LhRWlsKabTDwpHTnU8zLZGJxO+JNvE+jtG5yzxR1&#10;R0ir42vDytXK+d+WW15qpvmxJuhNXIxjKOI5i8uCFtAC2cI9Hb97SFYkc+Er8Du1XKfYpxRIXvan&#10;pBfzlHekvopeo9+vjyps1Ov71nb03U6ha7GYwTtlcXuAg5w6OV2WxrPN70TL4jvG0eQ0WjGnC3cc&#10;fdKEIhK1VqcEjbfimziGymWczlvTkF6qjz/7oPGdDzVAFa9a7dO/9hFywScAx4Ai9x7IbuBjNP46&#10;vXhb61cxE/0jf4PnklrNMN8z9a7w/fz4xhe6uiDmAvqw8UNu6ePsAvbwezxktFGHy4RTEH/uJtT+&#10;IpgGL6ENGDtQLqjeW8Jh3oeFVZ+PlhOHKGVcwJEM488f0yD+tzdep9Uopi31xYdVQ0VlNnNTbEzR&#10;30CDGBOq49rlHeVS67br8LrB+tB7pyV+kC1WAacFRl4Ry7Tx3CBlu2kV9Yg+G0sZOmK8coZOf21H&#10;Nt+prz19XC/DbZYz32CHL+o7u8J8RzA6r7rkLvvJ7Bb16stQx25xczUX0AzfhejO6buV2Nt365o3&#10;UTtVPry8DLXlqjmXSZwEvj1lFs2N+S09h+XJF3xz/HY2v7i6HU9vJrO72YI/ZKB8MzGJPKUTZNeN&#10;etrhvf3+lcfdReDK6SjmgPPXZpAnuKObpye3p7WL1l3RI8xv9dR0AU/nq1sFwmSXsW9iiqjSSwD5&#10;2hihySqDDYX3XmFP6Mll9tdPD/Tk7xsS1f70YnrN3c/9db6oxTgZsd5pHwS/BbfZIMU68PXNB3TU&#10;l6Az4eHS1ovFRE7aEFvVFuvAk66PjzoYNO9MBP3p06d/+qd/4r9lRvOqKl7/lU85LVGNpNlVXnU/&#10;fSJHS53RbpcwBW0SVsYisqhwt6hTj/7xT/8OfqOtpmzx4IFqKe4PaPs75ujtQOustd396xyJfpra&#10;zpVghwMqbJLZpdQbaf8aZtfh4ZzAeOW/OjfzHf1WWtf2lHfT9g4rleF1oNGJbx1AyBSyLcOnn/cg&#10;TNwEpS1UI3aIF+92pESk9NJeD2+79xXp0wqBdxzXZHqLyvfV4mJ72B5WcCtN1YIhoeOKht/L2eVD&#10;Ou6DnrL+dFsBLMKFXJNKoKemNB+oJHRiiIsIj11d8V3y78gBAcrb1k5E/8iFgQCyw22DhJUJAD8i&#10;XuaPElsp8dfzWO7kMYDPGB8gBsQCUG6dhPOkW2CtsPAWlG1Sh4zsDHY899WeGhNjb5h5IAjo7Ayy&#10;6SkCsPxi2g4l2zLL5426CSmD4VcGWjhpkPXEPAbnhvcMRYjlxfCz95DPBhPbvbwivE2PLpuClHv9&#10;ur26nfzkD35+/XF+9jpiQ7HHneFGkAYziqBr83T5uiaDIOgFTYRr53uRSGJwz2ko5Vz6TPhkEYTE&#10;rWPCN7DOm5uz+S2pAX3Mz1/ud/dfOIkpcopbPm+feMaMEn56+gTYaQPr5mn79LADp35m2JW1NUeH&#10;OV9c6WUzbbIKEoTLK6SWmXKxdezEgcomI0kY6cp/t+fvMML4s6WvmmZxnL0tkefbq4s19QdsBxbE&#10;CoGBK3HjHm05DgmZE9UUkArL0NDqLc07OSaNlGm2tqkfg+LkW1hZMtgozR4gAAOWscZnt7dzJBAW&#10;89QBcRoY+I0jqzHH0IQZYwSCgVtJd7wi8bund9aT4eKMpyHjtkIvpvFMskRf+BVSw+/sTqY5s02o&#10;Mz08riD50u6d5QMKUQab7X1+Nz6bX52Ru87HH3750x/+8P94vRv/z/3D9vZscuf4SUg+yHkzX/vq&#10;coFSuiOryIV4eiQDuxcsEPLVJFsQg3Wfyu/JxmtsbIcn0E6WXa/AR56QZXkFoNHolJGAe8jikNjO&#10;aPLxR1lpOxupsBFqnJ3hu2bOqTTHNwvArlygy71EQZGzQySl2DRzSOBZq5F+ya8EAVMT0eYttyTl&#10;62syj9Y/jxzN1HQ4g1fnNFOh8n45g3Ujdx/UMNqlNwgR0MsPYk0bhV3ATIdmGOHFJbMBiYS5C3rx&#10;wEfMqw5nILyArbmFixkTma/HyHrBu0SI6fxqxgcA/r8RjUxuKCutX7B39EXeMvAEcR72ImJzCypH&#10;NDb89rfozGG46M4gVif1wNSww1+3WDMJqpRjgeXJfN4528uby+UdKa0S+6Bzjv+JMiI3Oruljowr&#10;AFRgJ6VRk/I8nSsT9ufov/3l/2i4XkdUl8UJRDIySBCVXPs4KhOKp0t9vd5gEP3BRRECs/Maz9az&#10;nQIouXvHQKbR6+Cuo79VR91IZPAqYGoZRRDNSDFYo6SXt2uMAwwQOqe5EsEWL1j3eHDUKZeT5DCK&#10;5A7Fc0BW5l9JaApJAejK5NPyS7uEQ+nlxrkAYrqMUh1w0l5/gz67cgNr8pM4VqU2SmhLE/DJK4b7&#10;EJ7GEfTozZ4SEYBp0ZXksa5nUms+Wr3mZECVPbTQ2ziacN5eZ4+0+PTQDUtLi1GDQ5CsBw+CfLzn&#10;xXjOEWIdgryGtQbwYcbNfsF+ASddTO8W3//sJzcfP9qh+COlJ8wxPff2/vPxLXTwC41GuarT83Jv&#10;QBQNjdcGRjaW03BDVgFoY7zpdHaOUj6rTT2ZqW6MG05mUEFRh3Gql4U20YpxmY8G0E8rQFbTB0wk&#10;VZad6EJEGTFbmgvMn7J7bzAYDNCSIdoDlyTdiFVF2qOIfdPviqIk8FaDYRCdw1mLChCFhOOpbEqa&#10;yLXfLlOYtmVIN85iP2bLitxHOMnKZseMGH5nAqm15WOA2WD5FXAskdRptzess4fbYtAQ7ls8zBRN&#10;9on/lbbsoGsQMb7mPoHuvZWQf9L+KTPHJMnZ9mJagIAff/7zj//ml/R3Ot32/Y34mkAb0FBLnaPk&#10;YgKFy/pwFzXKC3YMH8uFGoBXISMTJsVFLTZH3zMBj2cuHA8jt2+IjA2cDdgtk6eIUYLTieUSUKLH&#10;v9Fxf6ZlkAbTPJ7Tb/3/KPvPJ8ny80oTjAgP6eGhMrOyqgA0WlgrEiBAEECDbJJDoofTu7Oz+2lt&#10;/+Q1m7VpG9veZbMpQKgCSqUKrcU+zzn33vQqDD+sI5Dl4XH9ip945XnP66xlsXWndNCyrdxf0xZ7&#10;/9cEAFiQgRiP9Qez2d7eBxaAut3d7daJMoU2ghNXB1nm5QX2IIlW8TIcsH10xKhHWtDnm0YVNt9j&#10;zPc2d8xABgvKGxdMvVjKQwPS4D1/DWhIpqfbywtvPlwaQuOSdeSJaD9bA7+7m/f1AKQwyVPJQFLZ&#10;6OM/re3sTTKz7h2PbBGjlvFs9qPf+xOJLoVkgLdXPiYC6BpuCb+VdRYJS6qgPW8xnmGHCECXCZuQ&#10;XZc2M0PTnVrydUnYBJ2ozkQlF3dnV768nMLM/ZCCs5mjK4P5A76G7S2Czc1lsyLboQjecpTYWYhX&#10;SICqGxoZ6KO6W9AZIS1skA7fSWdak2hwOrpQeHEwixjrompjXCWD38dk+yE3Q6iHcGRykqxnaYBH&#10;wFmft88I406XF2eelJaGJ5+HfCvwPLeEFFTamzv8VgeZb5VQQn+tbIXsIgtq1TzSOuMCP1LctAUk&#10;06i0RcMVKrgQi7j0BRWyZcMuypMRT6LnBepjMX/+0Ucff/tb+EmYbDefv5V90Y4zdmcnyqnFFPqk&#10;aStW9zQ4QMspE8tEb7Y2gFkJK8NqYAGQ/CSNjLfRblO0d8IxOD99IgFyifhF3SuozbtHYBuohT6I&#10;T8wV0rJwoJVlSVlII8v5Cg4zNjb/EvNDQKZJiKTujTL7iEA1GJEg7cyEjoERcz7EepstLMdL6WuN&#10;G0Sndg9JHm2tIsubq1hUQoylZTRpmCmAT5AZy03MVqFZTLC42/kCfcviQKtZCERwIyVXAtTSLVM4&#10;gJdqBrTl64ItxqhMgIJaJRvusUTwDCFCiUnfUk6CmC6VvnCI9IpNZogJ8mjOjUX3zY/3vnlA/Seu&#10;xu7DKoSqW3iauPGQjESfJT1p9D9d1x7RjgCyRY+wE1hcQo4FjBo+dsO3WihR7JB8FWUbWhELYXTp&#10;8pqMEt7bu8MWQjHOI8B0PtRxAx0CH/sUY0sE3rK8q9tqASgHAhJdEs1unJpu5q2+GgZxTEP0OgQ3&#10;Ep6unkuQ9oXLI2lxUxK8oywJ8zkTBCE9k1VCXTsjyTUjd2SYksyxaYxyXWJQ0uyFyTIAxEgPBSvS&#10;K4acuboai0W7Cmc3YatATElvdKQu2lDDVbmUESN4u4EfH+NU9dd1xQMjS/FEHbHYdjw/O0UbjmTv&#10;jPTexuw7//KHtvsLVAZBn2oIXUXa1STjY4hElqXwyXFqODLGS4odzswmojqSTVeLVo3wOUMnQDJF&#10;VsXtsoas4FqxapFb78RwfOM4PqM180LokBBOvwnZ24uzY2J2dvtwRIw6IQfY7fQhIs6amhH3oGDD&#10;KDTHrrpYoyldDgGl4k1m9dR1qCFf5aE/NaaAGl2qTkNMu+6DYOXapsiL1ylhY7PGowPBJ9cCEIbA&#10;U0OE46K024Ux1TQTUeCGAoITT4FgjZQx8O2zKJ1phwFHNs3DAgIB00KrSYKjCAvM21iOrGcj3LRl&#10;0o4OGB8aI7yLJ/mwCGYTN8Gg3tpbvPwYOf1NG1qenN785gsGBVvLlJlwXSrpvVZj5n2o+jfdFY8M&#10;smUBRFbwExN5Z3zZTJTJsXIsj/Y4pprAOUGNp2N6JSIfiBYooxNSsIyNh6+Abos9o8m2eXwgtcW2&#10;4G7hzsDwQx1d0xotfgT2T4Bs9s7jDfYeu+1SgL8k+i13xgLkxwSqHREsxuFXE4zoIDRBausL5p/C&#10;xGYgMbY4QGElC59cpYlXpmus7rbrfkCXyg2hNSMJiHDMyHbSodho5AbpTC/Egj+ZQNM4CPzUXw2h&#10;xsFxYSchHL2abIE5YX1QbTSC2YhTgN8d+WDmQ0mWTkDE0QStwjZweHDw8Ye7H+5jF5/ePy0u7mc8&#10;HrC8d6eXZ+dcgps0cD2kmbXEOTM3GYjO2gPhj/CUuT0Ho0GRwfXc7iPZJvfGe463XnGEBlTs1jqm&#10;ZiFZR8MUPGsaJluIysmbv2HZTNaxgl62F1l4mwLS+gYzblOhwbJetiUzPIPB1F022U9WYSVbJsoi&#10;/1qCCIB9Y68Y+eJ1sKIQ04TZbo6JrUk6FNyOP6hbbMprVq8pUyG6xnAIwVrecgG003RoLhmHSpUX&#10;s0vyd5EO2qx0YpOkXhr9IJr4vFjPRuxYa5tbZu/4U9dPB82VkJNFQWoD1MtJ4yXq0kl0anslkEaZ&#10;nqricXMhGfkPf+9PBYKsgeu1/NRynWDjtHEVR1bFMovyqoU/l6a8jaMjYdJHnFnUEFYRjeiI2pKM&#10;LN+27fMYUakBy+eK7xWi3mIeu21qtfFFvD6rzmwQbu6Wa/Mk5JmwRdWj0taHV5tAJCNOzpAVafkm&#10;uFWNKN73R/mn8eBmS1MR9xIT0F5e3EZdrTpQXjoNgKckQ0W2rkf6tKDmPIZSAmtgQwSYDhEVwX2o&#10;vlzvsawr43hTvcVvoiACYoV9BsNHwJChFa87naoyUaUdYh1RVoYFrWFj5dkyfJM8HWJ6V/NfKAIr&#10;DBsXVXWgEjd/c40Ls7VDz15Lx5VfJAGgDtmlmeHz/f1DhPfJ29O7zz5nU2qNM9gUB6Fo2RsRUl1S&#10;3ZB9Ol6YzLrhY3VlqiiT2hYnjlVlNQ1jImyBuAn38IaG9khpetob7WCpJANHbkEjzZ4/QnPAkSlD&#10;tWC3N5H7GOkUwLAJUCBopHvbXdNDV5IZIqN86A/ie/XpmgASKgFjgo669Dfc2fT99gZGAR10AJUi&#10;rD0DAUMWKuqIRQUaLrWwgi0aJIFeTkYTcdmxoE3/mnJIMb2LwW7QRoGCvDY4IOA/oCU7EHFIgura&#10;aIEnmgV530rYk7GuNd8Ta0NZBCJoahlhKdQyUGJtCVqWWsdzCwlIxju+cwicE+yhXkmnV7gZfEwf&#10;vNjaP7i4XXn99t3si+NrWqy+Pbk4PqXrPItnDzn+/IgnFtmYzSsUwa4xnhfKtG4KHyr2B9PsJUle&#10;hoq63p7gtqdwCZUBeCnl1fWgBABjHmwc4xaiMVIJ1k535XdTTAubPKmjl2Y0QakOye9lQ6eGZy2n&#10;ZFGHiOjk3ilhoib8U2JHWK9BbSC7iBVrruDyWliA1/+4gjV99qllcdIKRoKmxyYRotmFMMjU9Gkk&#10;OP/ITBi+SI239lL68nBtFzEiBXpKmi23ur7tk9xd2TdWudtYRxD6Bf6n+5pCpk9UYzSfy5mnto7C&#10;DkIfD+Zpa36IcuNaSm6SeSkHdclt0fh7c/aT7/8FApola3RGl9NW4k4eV6y5RzQ+1J1mNfja3E4H&#10;BllIRF9fMVwt82YmawUsW2GxUo346Aca+hG4OtSbJNuuEQE4P/5+JRppJZxlHnUKYOlH3N/Pw/hV&#10;hICWJlO+MVsc7O/BN2Rg2sU85ACprqLcI4XHLkctJSOj6QmNQT4wZNaE7z0Y97BEbuhfp/JvTYm+&#10;o+onNQF6SYUnqrAjlCvI6s11MqCTrxroOFRXaQvEKo9jRaMSOSJY1ExA+DDeB4Ir2V0ll3KNA5Sk&#10;HJFQFAdhjRCP393aF2htl/t1u6IbcxZuAOl0eD3TZH7j4RCB/GJ/Y75+dX6NEJlTBQNRMpL7cXby&#10;+vT41fHqyWs2JQYVzi0ONboidDW6zqql8dV50fJSqomo9TEtdiD9bPUNPVTsGvO0Ttr5jn56Gs7S&#10;oK+9gwXBjFxotjRnmIhGPQjeECMkXVihqQFL9Zp5a9HQyDwEMYRRCIknJO/mGjRbtH2GkY+OA0+I&#10;Y4TyfOvpaL55uLf1bH/raH99f3d1d3tld4ufR9bnHt16YR0gnTtjB1yuPNBVBQcbuiNMclgRNMxZ&#10;VGFhVZq3hit8gBbcFsQpJT9uAUuCFKb4c3SsUGtsLzV/Gtbo3NqeMfEREd+xlBV1htaz+RHwRnvC&#10;js0y1joLrYotqlN36iJhwwfibsBBhqzEdkecg8tmdQXAE7PC9/nazmIPwObF6cXbz1/N3hInuaLj&#10;OrxpAmzBnlAsBt+3UBOD5ordaCW3sNTOURKjd+H8GiaVKkKjIQQgKbAiKQuZKy1f58x4bamK1FoS&#10;lRXplSDAMZW3AtYSyteOUaTGYe1XwsRlPGJKf6UoVF+hNk23/2jT2ACwYnoKkhRbYo10XzHDzTyU&#10;7obcabx2AlN8DeMGZ0pu7ldvrZFDSsboQZqywfj1XHaiUp3oA/GVIBrx/IypqmMGsL4OuY51NJXQ&#10;dbfkPQ8PCw3uyw29gRMo9zCyC/HJFA0glEcMTB2LZj7kNmgljvGuMEC0HM+7iPMfyJLmcSYCJma7&#10;nP6H7/5F2Emq9m2Jxht+3Qqxp1mpIeccYlKMSIFDBXgZ12FqENN8gvbscNdt73vsZbGto/6szmlV&#10;nhwxY9ihOqdeKSU3CBpkoUsEOB79vHZBQEPVplltd9qb6xSAUYab4PX2TlivL0Sqt0otPggKK7EF&#10;0+aIdiSEyX88u6i4AoZ6nwVaAf7i34paH2ckugXJociKjazCkBgzoYkMdx9zEtOODKx+I1OM85Hh&#10;jj2VGuJgrbgxlo7YQQp5hiax6ox6iz2bji57Q0KJW2V0CuFEYq6rpa1OlE1Ua9p7QFKvb5MmIRiN&#10;db6+s370wcHiaBdr+ubEaJVt9aRzXYMV/N1nr09eH6/fnllDgSzA1Lq5NkidQkBSEH38KoxaAd6/&#10;fcABW9iljJ+aJ8wlIbS7i1tY7uE8uz6h9ur86gKA3duVY8S0ZWnseOzpVBfqLYL4SQTENpWG92Je&#10;MmUXKDKmhhAN40nZwt4CugpcgPW9rdn+fHN/d+tob/voYPeDo92XzxYfPDv4Fx8ffePDw2+85P36&#10;/nxlvkmrN/5dA6sGvur50dbB/tb+gul4pF8iVQAs7kRUkHRY0LYcNLa+Avax0e0hpiG1m17U/dWF&#10;d4wUNqmZxW7QheyNKce2OOBfHaNYwZenZ74P8Sxv+LEd4i0GbjF5BNws0kzeXI3OCjdNaNOp+J1l&#10;eIB4bY3ak4H3OaOUYDEu/R5pQgE29rVkKp/W7i6u708u165ukUerYOKDN0/qDZiKmA0rkKXwUcrI&#10;dRfYOxp1SPclhG16A8+BOTX/kpj6qB54o/yjg3jQmY1611HmZV2+aClDKDrCsaYt2n603IMLNe5R&#10;WcEegWHOVIQE3x5vPDMECe32Uqe2Fs8gtd3KQ2CfDzlV0zaBoDog8f6TIhuMIduupjziCSeOdp1Q&#10;S2JNb19dI+YQhRbr073FzWJ/zkt7ETsFWN/7qD1zVDYbOb2w94qXC6lNyM58YUi6TrSqnvDo2VPX&#10;55cUVUixFJq9ej9NPTmMQzO8kLgm+uEsSBGkiuk6KdN4xTRncvra7QShdM1OOudfzGUM5NmPvvuX&#10;2J6xMqFSlcUcwefAxutTm4VpO3fs3YPda/gymRAgI4659uAIvezcVAcaDAlPfpXk4K1EZ0YLpB46&#10;sY6uAz6nbzjiWhgJZ4araLEANyMOP/FxDsLrOXz2DDvaOJTGui0jyWHWJq1YNKyGQk3OsEAr23oF&#10;7Immq5hu6I2v9LpuoTGzoRczwnuBu/nXBsiSF66TFf6xAX/d6/brCJqu9S6+yRyoh4u9gZfCg/Bl&#10;W+vK7+Ho8epCNIzQs4UIGwWD5lRGIy75FNgiGDw7VIVdIWlog1Eqf5i4rxCfcPoRFtt/QcoaapSL&#10;B/BgN6DrYvDerd1fPSCjr04vNx8v0iBARhz8PVY38tjECKwkIzi0BlH3LcJKBVtrqzDqKBJt5vMb&#10;yhVok8HCJY1FgOn07Pjm9TtNMCEkAjyaQgzTMDHdkPyEqSNwRkOAEj/zSBhlRMD3dncO9qANAO65&#10;BcvQYr6zvzc/3N99drj34mj/xbODF8+Pvv3R0csPeLO9t0vOq9YxFslsDofc/tHz54fPjxZHB4vD&#10;faout/Z290gAhgSG+I+VwZTkzEO9mV7SqvDE3RBVPB33CgVJrGIlkaibTKT2ING4EDllHCymD36A&#10;Vo0+Y55MQd2EjTNmdCRFgAP5nyLfHYG0xMzE6MExS0sK029U1kEHm1JPUzh8HRfQ1KV0yZbAwaIH&#10;q6veJm6QP2aYmbs4265hY/SrKAQMBMwVd7wCQjdOIcN4U3yc7LeyDyym5btYh9Cbuoq68jvj3bOI&#10;jUz4+4qHOprZQEhYxl4h7ZiGPo1HKWSYvKhO9vgibNreg3zAOm92XUExtgZPMHIoxfASCXr0Njis&#10;a5KXqgzUBELKfl1uA2W9Q2dnSvYYX7g4o2MnIDkLtbcp5DOCQfPOM1ac8WVcw9vbM/LQllUDEVns&#10;7e8xfixTRAzdh2pNiyVbs2NrTTq75+jrrJEHQyrb1U1UBS6aT6p+igMUMR1ltiHCsjdfl7173GpG&#10;cHT0g72AydkPRVhZEWpwjAt10zGGaHc+YWFJqPvD3/8JnxPv5BJssMSXDEvP6MhyQ2MhukywAK6x&#10;ciFvopZrfR+uGSsn+IQwnRUOoIPhHBlZtLkMk8ptyfWwWFBEGX5NI2NSn2xghkvmOn/CamBTzY++&#10;8fHeyw/Ikcshu7E94/wb6wYiUSNzGtgC/F0ng8aT4wxgFTOyqFUkV5Mgt1dvT9+9WtcwIjsHala6&#10;7Lub8w2YPAPH6TqAJIT9JREweTKrsZFu+D447MhzsNs3pGgscaYPN0oibFiuUS7KDUOIPFvFENO6&#10;cGVDrR0ykp052TOwyWC1yDdjZvNzgAvQ5nThBmtYEEcMMitiJOEOMc5FhpvLkO+wzAzaYmPfZp7k&#10;mnLEbx8vjpkh3G5XDP4EpZizzevV2QEUt65xxL08SNhjLAhbyggxFD7D3lzfAFS0fXNF5GRt9fxU&#10;bDUu7fXtKun+t+9Wzk5WL043z09mxL8kZzCbgrhg+Kg4xtFN5jaoyhYNJ6i3fnXydHVGqf7s+uLp&#10;7Hjt8mx2ef54/JY85erlyf3l67ubLx/vXl+dfXH65rdXb768vTy+uSF+dUpbFeiTMC/BnBCgfbo+&#10;EVJrh9qbq9nDxRo8u7PZi/3jD//V40cfr3zzWw//7FuP//zbD//i27ff/tb1Nz/e+fifPX34wcNH&#10;84eXW08fbq19vJh9vL/24cH9v/p49tGzx6PF5dYaCgcziS0IGuNg8WLn+YfrL799/+E/f/zonz9+&#10;49tPH318//Ll7Nm3bl9+8+ro5c3Rh7cvvvHw4hu3hy8v9p7fr+9d7Rxebi8uNueXmzvnaxuv7x9f&#10;3dy/MstEdvea8tAdOLSDBkQSzjBVH5lTxDGzc0bje7DOF+evr3Fbbk94f39z+nTvYz3dEo54twJx&#10;6w2WHbmpC/yOx3sIlrEYCJu7rMJbKTOCNkB4VHDqifPzo2IkYwySgeXLlqUjj36YiUqAyfOVRwoK&#10;9tBNLHJl0Al7ykQyE/mwOoewD3ED07RS1JY+iPRLQmcb2w8rVw0NJ7WQRg5M/ursdGu2vbeHpYDs&#10;odt0OJIQZ/cbtOkg3YDxR/NsotWtoCWTtkI7QXVYTGnigWo7g+EIsGQ4BE/gBKdmRAwGYv3mzsUK&#10;U7mcgAar+RfTs3g/i9aDliI2g8rWup/RIgdhCPRFgp7Q/mBsPMoiKSoUC5ysCwjV1Nzv7cwW2wA1&#10;Lu6ukL/BHqwrEs7tsmWfCCmvjG4ymjbS2r7fYuFx3O4CZ+sOJ2Z7cTfbOQy0W7z5GrhsCKO3iIJc&#10;3sOBhKFD1JEklrENUGbvTl/dPTItbE9gDNuMNBF6FAjAfGpmFhaoStiCojWuKfH/jFAtMWXELAKJ&#10;nIjuGPe6vn3N1ZlJA2EmY0gln58dixyPbpdL4Cff+x9q5A5GaPxc7YRz2EFVIwxhc1zxMDbQDhZK&#10;BUPNmwXUnMBm0wpWkZTDGu6gzAlJjV2hvAtzZpxnNisx+BsGEdtycXhACRCDjhJiEmh9OzOMrsZk&#10;9lGYWpfJDh/uHahbQt5mIb9D5Sq5Oj8+pZkLjS2M9BGiRUKJFbXRI0ES3G0b6pii1ZpN9GIwD2P/&#10;8r7xFmOLwZiYQQ7+0ZtlvoPWqCswvTST7/x6kx717BqDkxku3G+1wLMl7PoBA2UvV6O7poT+TyBb&#10;Fv6YabX9itYcfdPTzYQLgUk8ODjc29tve8DdR1OyRrtSDZtJEV3OiuhAsbltAZ1W74zDCt2hTPRU&#10;tlBKQmsQzdoVuDICCdJu8+lSzWb3ELmwgA4JQM396fJzoGnAgOrSdGaIFIVeAteSMvfzkzMIwd+9&#10;e/f2zRsoZ8/fHouVvrior1MSBl6X6+uX8L2tzm4p3kX9PHs+f/5i6/D53r/4t4cfEsT4+OCjl4uX&#10;LxYfvJiDbD2kn/bO9mJre28L7hAaqtFdm7ZpW1QAwf0iraUwRx3nhFYZn/nes/mzF7svPtg8eg4f&#10;OVb5HNt8b/5895CKqMX+AYnUg2fPDp4/2zs8XMDdvLm3TtEBC297B6uVQBgZsRuBZtIwxF69O0f0&#10;EtlAlGxuWzDLcLL9TAMgRvzvUC+VrFwDi1kXAbTQEWCplq+Lzao8lHrEpcBtzagEf+R8CP94IcZx&#10;wdg2mm7EDsN/ZLF62m5lw0GARFCaxOwNJpxwSWC11nmtY4uYSSKDk4lsEIS5hIkziy7/T/xFKx6j&#10;j32Mj4iLFvKqBkCCHXBHyymIQA3S0UW+AdPXXtdwDfPJ68L2aCC7W6YWYr3VIWmZLdCv5Jj65ZKy&#10;pZ/i4KxPHi1frf3eV/yCwY3NjteEN3uJsNjRqrWWH9OewSAQSyrh5BzLS3YqjM5HXZNs7rX1A8C1&#10;CGQIB2mAsbs6oz6DirAb/hMrOGjkbF7DRuH8CwZVjlbi05dn9Lk/45YX7E14ZXd2Qn0u9Yd0L7sL&#10;GpI6ubLMy4WNmnHZ2AsUPzy+kkVGYGvn9qNI7wyD/j6oJFydHvlJGGpcwD/9o/9UcTMCjxxNSx4v&#10;z1r4yDD1T8wKTgebveNVIVKQL4eR4jeil/LiRqgF9mJZxyvXoS6ANewwLuRrNFQaNW5vCVYlJm5v&#10;PfDFAclpMpsq896yyvFyEBKsewkYoY/I56iy83ev0T34MmTVZF/EridsBAz5TLECWkp3KBaiuHfc&#10;JWI7I5NZQxNdPVnGRt9M7IgiTzbZ7xosVl4VlzO+Vy6MmcMpjKu8blqAgwewvctaMrB1mbriEav8&#10;XCgJams7B3kDY4khPwSp7s4lyEkLDnmubcoI9/f3DjCK9OkpjYrD2EUeTx2pjTdDmZ5xCMxzw7wu&#10;eZ9zAxGG7Ur5vfT2bZcnFnA1LYZFHQTaYZQpaBb+o8WU5sfBJIUakfQRFxDynPz3NcLBT4PfMM9p&#10;1pD6gdPT8+MTItNAcwh8yFJyaTELQ4uR6Bce7n9Lfdf6Bkxdt4u9p6Pn2x9+vPutf7b9wUfr3/zW&#10;/IMXOy+ebz6zi/b6wf5sb0HdrjdCupSAP9bhnCI7DBb4reaLZwcy70TpNtsj0JXX/ovt58+3nr+c&#10;7e+vQRVvZAPgB0ajBTirczsBbS72YCDiPYVoG/svNw6Jbh+s0Apkd7Ey333YWeAJ4q2s7mzc7qye&#10;rt4dsy9tTcSY8yOUPYypEm6w4g2NhJ5FqeoqiSsrdMRQtq2BsiOmHEYl9VCEZXJBztWpToPezEF8&#10;e6Iwp8L9guCjfkmaM519ajHw4dC25GkYdZQUR7uVduf7+8TiCd9gqD9e2PZMrlyjWWH1IsxtCsro&#10;blWmJX7+48X5Fo6YCi9d1rjnxHzY11ILDLHXEb3KHtzZ22ewdWjjrVaSunN1ZtPDJK+MhFdrbmYy&#10;+CpDXMkCFvq4RtGVickTaNvlVXHfsxmGDumZ99yCOPyHCDejC/JNuwwCDyJpnEbJpxCuuujDbxW6&#10;HrteAz8HqybNKuhFxpSdhFwGvPBwce7UBWOjOjAPoPykDNuUuyAfAntYHzQ3uAj3jrrBSAu2S9Jj&#10;3JMWVRe8rjkGAAVrokR47ewukOSyVrLbMN1mUD6FT9FgOHEVbtki2Cp6Fe0mimQ++/F3/6zDVyHV&#10;odG+S+azirH/dljl79ESr7hnSDXZGAes68o7hm+S43yiz5JTkttHAPGMRUNZgctdoPafaFSCnyJd&#10;ZDp8GxBnnoL53/LqtotfsygC+bK6QqgRI527IE/ChW4uTrlKQ1dMG9+t+QYBkI+TpsUNYBV7gcDm&#10;bqrhJxNAtZEqNJ5JlJkcSYn8DjbHoP8nq4EzGNVLFKmm8bReuZjL0jwJeSv4RFstiJHi+LCvuDf0&#10;B3feXKvRLMBwFsiSfrGBPLJNJJCxCM1i3UczhOnaBQUVkRuj/3rLMW7S8IsgGngzMVgiv1hLWtro&#10;UeI8d4BnbmmNKBIAfxTPN9lCi9rCBzGEd0b6f5W8hk3bdojo6g5/MmDbPipGWhNglaCTJn0S92Ou&#10;WENxxg9v7FAMBRMGjAi8G1J2gCGIDoC3e/viW4jmlaPnK89ebH/jW9sff8y/ux99Y/WDl5tHR1tH&#10;R9Sdr0J1v7e3vrtHg1jdBhQlsdmdDaQt2hvLF6Csa3cEfTrR+ujZ3kcf7D57uf3iw9ne4QpEgIRH&#10;AY0Yw5njGcGgo7CGzwBpuLXztL3zuPMMAb2KzthdrBLBXiCs99f2D/bozLSxdj2fPSy2HhfbrEh2&#10;AFNBJABQ/BBeuAAA//RJREFUIFI2YK5W0EbIWjWtIdQ1I1zMnZBi5BHJUNk3WJcpS/Lg6EnN5oDU&#10;uTdmBYFUYvxWYPOzd4DjeYDtwsp1YMsIxpSjVmErw6s92N/FOUC9bW2RLFt5R48oh8VMOtqUFPqj&#10;cTvEfqRUcBeVgzFARGwECN7+WyyARloxtRhqonYcwyEc67olg2SFr1moyo0mmRSjgfFyBh9mCTqt&#10;ph9jtd2qTB+Pww0pefUe0iXGbn7GBRmR7tAKk240FYOcTGqYmiktu0UHyJ5rZYrSTXp1DJGYLQ9g&#10;YMD14CluYQQGza6WRXY4bTaH2lmwSZlZFtEFwOl3bwS9BPfO8KIjpauab2PVKLvShYeu9mD3yEtI&#10;DagefcCyAsWA4ySas+qZhR8gftsmyiKXIdplsUFRQAXI7v7m4gD+TWrBeIyjvUPZySMn2cbMBHtZ&#10;yyPO0+wH//6PO3xdctm6DgdNx4p+4+h6Lv2cCzYDhoxxLkWUZpPEJujXK7+6Ip1CTUyQFyDRjKwR&#10;D8PstRSByByRtOhS/BaCHiggKjKcEjSS1N2iqpHPHCDNL0ao/X0pG193//v5EzlRRsXOIyzotOI+&#10;OT5G2wmctDdHKcM1H9gFPDKz1LuqdcyjNdpjL6VBTJfWY2Leep/dbo6llrXEGvm1hlL1HP8SMXFq&#10;STuzuNG0Ke+U+gCHQbtTjFQXaL0No+clV7T/mzlDHpgHITmNncAIt61AbDOd0N3gHt1HYezOPdi9&#10;Rd9MuD3Rer6O8StnCJEZcnw3F1QYggdYYY3bfE+Ax70gTWM1aJACCofqOHtVq0Udl6B9rbWz5PsS&#10;Siw7fragqahijLmUWVuOa5uTdC0MbpScBjwYaJv7gp2pRqEu/vm3Pt764Z98+G//3crh4QZpwH/1&#10;L9dfvlw9erZ2eLh+9Hxj72AdeCUZY/CU8wUymk4K8pVYnkP5GYBEm0bSIxyPG6stXqSKozRsbg6U&#10;y/zZ1sHzrcNna/N9xTFYWmSHg7RH0BfAGt4wkPK17d21LeX1NVb6zq717jB5AnmS43AbHwpC39WD&#10;3W/+/r/+wZ//yfd/+KP53uGbt2fwPNBiJVhvjcPEgwLBS34u0tmtJIIluwlhTWh2Mn260iqmuSH+&#10;wzKT7yW9iiTn4la36WFICFSmllJsK6hAQ5vo4qnXMKKptEdbyvftEicCtKsk4+sYZLu7GFPHpA2+&#10;fIdcUZUwFzZRlZxPbA9oF6V0A3lpTJAiDm9NMKfFxkYFTGy6QUiWJBViSzAWBB8ZnCPobLhBST06&#10;B0PRnVG3QAPqT1dSu8CUd640PuHzCt8GUbuhuIn2OarUVhos4Q5ip2fHBT6ogdhqkYDTRBmTO2/f&#10;skRZJCG9f8TPXoGvcUXQMGZ3ygbT1xgnQByevf1AvKXi12IyxO/lyVtmrmKatQUDEMPEUcS50Hay&#10;Lgq+TCkDtIXIMNYMyA1RLw/sd34C22U5SMxbCZ01kqZTCLr5Lkt5BVjts4/Wd/ZOjk9ef/EZgKF9&#10;lqujlEI8gQ9k4yJjRbxtz/7sh/9jnZcK2YohhgMxLUwtYrrCtwrTrBoBEHQsdk3AbYqqcL3xV32K&#10;0bocpGHSUC7oQDjRv2bAMGlZ1eWFIAaPwkBwa6iQO7sx4ZtgFJfkJEnREbE1SKISDhGibW+ImhF4&#10;o3GfdVDiDQvLx7ATlWw/AYnwlaGx/WQ1AtAzIka7OCpeDRdSb5Kcfu1u8d25tCt2ZEnXBhlf7Wyf&#10;9T5G88uevrVjYB28KRw9e3uiaKxdxJ4c5Dj3cHR0ROBeV4DiKCxcyW1NOab+mGIOR4x8s81cxOsM&#10;5kW59neK7+eiA1PjYFCw0FyuKcgWY4fK0awgL7pRSD8BXrsmGwtPYsroa1ZOKu5Gz0FZX4Ug0jnY&#10;e+/KhLfF0Gz6tOAQcNoaVIJcFnwjufhcsgy70CKa8HFwnVA1FBNekXfbXNt5+ezf/eB7H/4P//kZ&#10;SULg39/+1j/7/d9ffPMj4huPQKEhRIUN3QyMnTVoz0d2VNJl0saEg8GtkhqTupi9jU6f400l/hKg&#10;W0qN3J0EqfY+JiS9vf98bWuPBC+BNN0CRecWrK72JgPessazIwT9oRBAp2co20lLTfYVF9qd/Zvv&#10;fedPf/pnP/7xD370/e988OLbn3z6+jdvjrcfz5lmQBWRJsGRu3msHo9dqh3dkILgMDCjAGyyuWoJ&#10;1ULMPtPsihFtL+LEW2Pg7BHMoQ+UXX46KwOcyO0i6CJNtY1zmKLjNaMEaA3WBChFLNS2THT99OTk&#10;4YvXyGXxZ1hCZKKvQF8otR3GgVJcn0mTubWITHXCWoIkKwnzOJWy/FqYD1uDBWycgQkaAx36oTHm&#10;/IKtGgZaCIMFI99eAdMVDqzeLLkMS5hhWmZdHhXrEoPKnyRShUydJ6KihoNSNq01bR+L0K7eUH5p&#10;uwM5nPSqZkw5va2xptGp3saaXYZ5CMxqBB+nStchgBt2h+bE+K7YUPBk+VzrKs6CoCOIoKEmW0Sz&#10;DgP2WNNIakQqNw6GPfASrUJik3N/9ZbkZ3FM0i0nWVZbCiA5N7fv17Yet/dmi+cPqxunp8cXJ+8k&#10;x4JuAKiJUUQRrOyt8gVgwIsN/89//n/TpqvZmxHsiEDo1VyHAZDIqbJfGk19NLaNpM8etyyA70jo&#10;GjyNoioeTc1z9rVWJHG0SzLdPpimGhsdqglkKEARGPP2FuwnBCXJKDQNF2JK+bIgHyn2FZRMFJ+n&#10;WlfqH+2UJCrpAqQxZfNoezOW55OvsSPrFTq7iTQ16NHeEwXhcXuThYtJ69ZxHQ0ELvw1wl1XroYA&#10;X0lqyJckNXlVdk9xeSJRzDorABk9JzGlLW9G8RakfRTe3t4eYpqxMv9zeYmxaDSJrHBmFs2byIxd&#10;Fji365J0oIaLtLl8fStO9CSm47hoUwQVa0ALL4YBBixAPMyQ7GyHije+ieluZ1PMXGOUAk4S/HGP&#10;ZhsosrPT7NLUwo3UpGgahwRp2IcOSwqr8vWHc00LOqzI2wSkmLC3dSuPd5cz6AsfKCM8fbq7XH+6&#10;5fYPFx/+q29v/tvvIbuf5pv/4vf+3b/8g28//9bz+csPiBo+UYa4PV8HSwgRowplm0BiOD7ACkmj&#10;RsxfhmTJ3VgH8/tVbXfENPcwoLuz83f2v72792xrcUR3H6kmtAzNMxAuspG6mSp0O5Y5wRTFtNHf&#10;KElpArme+B8F4vybH/zBH37/336TxCKqkb05/7uf/+rLs7P9h4u6w7H57D1o6oU7EPgUTG+NnQgL&#10;/oUHrh/0VRHGK3aWaxjbh0SW7NdWUG2v7R0hOwpsaEfQkvzR+LoJXE6SoIGyCJcIghV2+Ls3bzAp&#10;Uq5vPpnw09qbY76m50p5J3MpdV9KomV1zJ5VVmrcJCkDg9lQbxxBqacbQup17N6EaZQ8fBERUJJP&#10;TKc6B5W2Uzw6vMqDt1ph0qXScEQfnz9XBPtvqMoaP+FMyWMHpBvDuMdMIsjjGU/NGBEB/lZvgOyu&#10;QmmrXZeMWFJNhm7H7085H61TWf1A2Fnt/h1vQO4RwiCW7oUsk29vG5+7vzEYmfFn25kJwGNAvuC0&#10;399xr2wEgDW2JLVppLHpogBLt0mRYQI4wHlMuDPLnMceSziIqUel7uNhtv20c3Q3m8vCyP083m6s&#10;3J28OUHXIp0tgE2yV9VCuZn9K1Zn/+lP/mdGzdLykdm6DsvVyTvNySjJ2tF8SMAhBsBQNVSVmDWH&#10;YWugoymCqcKFP2Gzs/vLSiNcFaRq4OiEbmz4BG0vqQ9oIaGpOzkl4gaOSHRkkKQ+HOTRtmBjlE2Y&#10;kjx0RqN7lW6ckDx4zGHOWWRlP8fWEmDAyKaXSowVFw0mQRELk5huvBW1UFNd5zH1VBxcMT3uK/VN&#10;EQ7KKcmdAkrJMp2y29hUvDelI05xg63LwQSboWY12ARUI83X/TBMxJhS4jKQ5vbE0ZNllNSLJitM&#10;8PAnWjYjm1pVjIWZ6763pmNTgMJmQyGH3FzgNIjfU6F5tLePvS74NxSadLjCqmK8JN5bE8uZLFGS&#10;AckiMuY2P4mLGmiwbmjTGQxzjDhhv41N16A+Z0GSf03hrfB+fmTEvb8lT0jm8vH+mJkQMLdKxfbG&#10;3vzz9f03FL9sbv7zf/OvP3hBzB0DcOXkdhUYm2Fyf7JxCXSIj3wAYYWZB64nLB0GCRCyeGNUdASJ&#10;TW25jTZU/gk0wHKhBb2+TYxH5nnSaD4P88/oOULizyz/CtuonjaJAXus2sOXjafKpJh4bfdfffOb&#10;H85fbCqjgbL/8pev/8v/+79er6zNz18J96YvKrlBtreMkYhs1jjlk5Hc2RWDUMavMiH3leRztbvZ&#10;WcU02X7hXIQQcIeRgI9zUAGWirRkV45DbTppfklwsVLZEou9RdSAzZ9ozgjVIGAnyC5IT7HB2L0Y&#10;PBvnl0xWzDgsGcsgWSb8+rhmvzEFcaKohjqC9UbCFVhS9DqrlyZ2gktH5kJWMpuC/cgCZorOU7aj&#10;eRjbriI4IQ6XReVGtNXAlmcB9Fg+1pAjX3Rk0ozR7dYeYwy+AnPrBnqTmOf9VxswLM8ESzUoUg1b&#10;Qyr6jgTXDcelAkfD38p7wm83t0fEzdZJRcNLsXZ1eY5ml+7z/s4C2uQrkfA49oTSkMnyUN1dUK2x&#10;M8eh2QbCsbd/wJDY/fJKri6COKg88oeI6aFzjWay64urh8rYVKELKkEPw5KmOR1RSZOenj774su1&#10;ncXG3gcPm3ts/R14keGfvaYuzOWMl0KFMetSilPQe4xhTNXZd/7NjxlBAr3czR5JcM5FEPjmbr3W&#10;U8I0KArkI1goEAsIMSHIXHB9LaA/04AkiOBbVETf3yMjAFGpt2+uVU1Q9Ol3maDg5ARvMOFR2MwZ&#10;VpNLg2ulpAlQukx7iAy2DEQz68QqD7DhEYqEQvdnYqXR+dwee8O+R+xCkMiPT2ewra1ABHhAwTtS&#10;0n4oi/3b0zfMCiJHFERwALgbRvgJwIFLJ0AcK5T9RmTH7DaJfA5JA1hWV9AoxiLsBR0gFAKLJJn9&#10;FzgJVdZIWGwuN8r6I54Ku4IHuXuEHQMpwiw7Akg6oka02LGSw+1rRXta9fI+MSiAiSQtCaFLQoI4&#10;tMIszh2ZL0ACCEMcculT0R4sbmro93YJ9pOAXwd2tAu/tvFmdBtNtqjcu4clfL7Yev7h7tHH65uH&#10;j0+7m1fvEGjodiBkYXq5Ai5jBwtZf7W7bR9we83z0BkBZnEsEJgaZKgQQ2k0r82Tns5J7gJKcacg&#10;na7uILFjiSgkxZJwDp6I4guIrTEB1lZ//nT/buWB+CggVYojCSCDEj9/e/5wcrV+dn6wPltsbR5+&#10;8OH+5srZysrJ2c3shv2HWCFiDIuTZNXye6D+H75ElFpbffewfgtY+GHn4W5GJxTMTHJDgOdkQ2Ox&#10;7ECois29sr5H8n62fwAhPDN0s77Cz/nq7TMUrpEOnAjuhGQ6QHsdbuShhZV316Le6QmKp0vuaf1h&#10;53p1+wFLev343cr/9l8+/V//n//75598eX1MBvjnkK2d3Fy9vb54Bz4flOv67ELU2yMZH0oGbf0V&#10;stLgJxhiNiIbhHJNzF0yfhCS4FQ+3m2v3W+t3O+sPuyuPu6uPu37cw+Ed3+fZ3YPMEEgwTPU/KxT&#10;P0pjckBa9ikF79vyAPt74zavIT8Cp8PswaWlYR9YEKqZWZzcwau37yipJE16D5bgmkqAbXB6aR8J&#10;ypmJvLmn3HwXdcTHVlKLViIj8LRGR96bjTXjWlqLLHwL6jH2Gfm3J68x0Q2ep6wdYYtgZ/8j9gS3&#10;YKtiVVBggnC+Rk6QXLBcG9Epdy4K2fJqad2pxsCkQKBj+WoComKlUt+SvcA+YVI75fO4Peh+iHlZ&#10;JzaIIelhc5MtBC3BPVWs5KXE4OyLxj3x5Ns2w2ELgcvkauZHgU1fsQy2rudUgojtxZWxBznWz/0j&#10;BTO3T3TCw9SLH7JFa/BNWNthdFwjCX8BjPUOxtoHFvQVtRz3e9v7D/Zao5ZYtRPdbMWfu+aGSN6c&#10;CCA2ZKJTOyxoBCp9yJEUe/9s/m9+8I0X38DRObt4fXz6+vz+5Mt98sA7W5hFWAq02QRUr6tIZS0R&#10;kh//wZ9LI2PTI6s3NCGT6RKAlQSNibtQ4qJGMQPxCzS9kXvRgcGabBjDFWVqaJidjw2jRk1kE/lR&#10;yxEFO5mlWtOSRooCRBkit+zoibgk0EHNCT1BYi9KApUwNEESap0x7WyJQTiy1XDljrFYIkHh9jjP&#10;h4bKzk84OWsLkyCABhERTDa3UkicNlawhgPcMMgNbVF94KGxqZK1CBHyuaEG8fzESkG2tN9dykkT&#10;ErbFovEtWEaonEw7mzp3BkYNdwwNRBJ6GdjIOBvvdF8SQWIWDD2VDyT2gp6BEer0IWzyAAM0mDkK&#10;zWmuU5y1MZ87MS2WjVMjhAVFbI48hACjY4WzdCUDIajQEfY50FJNUC3qCuLmkZW9sZMn16G+Ldhd&#10;PyRLCRmWqRiRlYy+HfFCEs1eJPZJaJO/EgZ5UwbnBIhK7NzZOb2EcRqsi4b9+eX18c3qyQnwl3PF&#10;mQYBERop8eTjT4x8dfWSQEXClzIlYbiShkZqUHBlkbbMlHZa3p7trN2v0XsADhPHZ75HIQVXjY38&#10;wOStrdAsAnlPjAn13soIskhPG2fsmhsOIA0CNRk4SCwxCD1u3rx+89tPfv7Xf/83/9v//jf/5f/1&#10;8//211/+6hfvvvz04s0vbNVxdt6+KoNZhydarEkwH0PiT7SCGp3gR+IWAcha4mbShfoAnhRLwWYt&#10;Ot82BWYCaV1n+VVafMnepqIkrXG/TnHI2DmFpdVgHevulCzZE0hCmPf3DBJiza2tkdq9PwXNfqmp&#10;vwLo6YZldPDskC3s2YO4ZZIL54m5irdCdDZtfswpS0lqvTNG21agvAXD5Wiu7nJ6GkgFai83OqFP&#10;OW5GPde8GtMgld9f+bwhxDrislUFQu5miZPBQtEwD5i6Lq/R4ZGybYDiBYxUiHp4w30iN4g51U2w&#10;bcZFcbgR5vij65S1LnB/L88vWd+6+Kg0JHB4Q+0rB5jc5W7dptSdBhxkauUiYWmmguQa0SyWwXLr&#10;wb/EfmO04fniWZo/i5xwDJPxsqrDpp8Ul5NuoaItzDGYXhhURI6QSxj/Z5++fvubz67enW2u2IFX&#10;L1LR5/M2VbG9s884zH743T8zqxJyXnwEHWTEEALOol5FWDES2O0sQC4fcCIhDiIuhuAJK4uqcYpS&#10;ex34qkyPsrIiEPF0KW81hsi3mvYdog0h7kI6Z6A2nSfy+dZWyB2TlIJsUNxixSi2H94fK897SxAj&#10;yVXpnTlhsxmRM8oC8aRvX3Fds+c4yAVImVt/ulIqDHnRrqR6Z67RLIfWwrjXIsRY347+WNrvk2KF&#10;6J4ETkk+GoAUuzqrxEc5OiQ9iJiujHofpg+dQ+NFCSi7BF1kKf8R/gm2KWKa8DrKV5O1aL9UEun+&#10;xIW0s2lu0USsoXZx1jwpECyQdKgOvIFdEA5Qqp4hDy9WrqmRDYTOELP0FLIm6TPg34d2x/tQ61lD&#10;pjzubho6KlVYR/kZ3MC0Rmca5cAwcq1Qi54P6T/z9EDRKs0coS69uL05sa7DAktJ+AMxjjFwTVki&#10;TTSomjt++/aLzz5/++UX9F1llzxQygUKQ8COZLQWQzxQZYKRfoVTg7KkaiO28wqEL1jo6AeUppXS&#10;5OgeKA7bub+4/+K3ry++/IJKgYO9Q0wTuBe2nx6IzW8xOohnun4YnjF+TspYG+nqbPPzNw8Avd++&#10;vnj15emnvz3+7W9OPv3k9PPPrn/76y//8e8/+ev/+qu//q9f/OPPTn/76/NXn3HYyelnZFCSaouK&#10;CK7OlrikFUf6O4MeEUKG2gLNs7JLsZc0cNxTtIaaiOJWzEceXLpmRDPCdybDBrOfXVmWPIOdVGeM&#10;vDdMStuk2srr4pIgGaR4hgo1K1jSpLiubvH8QJ1tbeDs8vC68MQMEeLYwBg7l4ZErMiWJUqvjQiV&#10;SSCD9eFUEt9J7JWgj2vF+mE73cgzyL+EFNhOFHHs7x/gChpnV3YRCbBZaaF4LKtGOforQYaqmclM&#10;8WbZxSH+LY+S6IDmKu/v8S4nrdAtw698Lp6OWQ8ZNKNktDNOvx8anAVftyBKWMCuUyCsDfrPrSBI&#10;IYM1qOYmnBNWAtBF/niH/UZAgVHhJmihxk1OZp+5WcdKt0h7P4PmpEvLDsBsi84MJpnIkViYE3rq&#10;iDiEn0XQ2E96CBu2ZWFWRaZZJYLoP3n77vjzL1//8jfHv/7i8fwSLlsVZNSklZ5KCsO/9FMTG4aY&#10;xvgKz9wKCWLmr1ByiskTW1lJOpT4ThA5Xkq9p6BJlk8hmz/BCiM3ioVhpgIEbSkNifkGJz/WMdbm&#10;9ZME3SxjITZtk4KQjhNXtcGuC457SH94WUgQFfIVDETVRgmQXjFP6NQZGrAxKdHUpdSZb75UMbRV&#10;pZRMLgonD0KT5A8r2RsoNExGFCXSOeh63xjtQUPu2CZGGMbYhtGQYeARLqygAEu+w6+mOI/YMgdE&#10;53VEAuh2fISWu2TFZDOYY0JScRgL3Z2blhnes9EsxFIiTuqPxBFLeolSTgdobdRQ/7BLwWexLUUV&#10;ZP+bfiQfcI+YPmf5rIe40i2hbWqWDJUQrI1ov4R0IxIjphXH7TKQOeprUquIJTYVKwDEX4LRGtFn&#10;drSCZfsep550IgV7NNHCxNY/9wESh026LUYPVqFYJVClFxQtIhlfvaF3zgpON/y4OIzkDUFpshbk&#10;HL3e1E2kbZnqkNNhX7PqE0xcm5PskVWMastNOi+BsLt+d/Xrv//Fu7//b/gXNIQzgEr0ht5pp8dP&#10;745vXr29+fLLy08/vfztp+ef/Obk179+94tfHP/ilzc//9XrX/3iy5/97NO/+++f/t3ffv4Pf/fq&#10;l794++tfvfvHv33zyS9PPv31xavPb95+cXvy+uH83ePl6Y0sBsrQhpxVt9g3wlvMq8pl1x+j3/7I&#10;tUMY3FZpKQ0lFsYe3KRo+JZHwXuw2l/2eVIIFLfRBYpmsBhJjxrZOGdGBsyaWck/ejnG5McXcZR5&#10;gmYMLwGBlGAQb0de3uG1L54fYUm2zw6nopTwhuriuFbmS10AMknpQKMUg9/WC5QbkPU8I4TyKHB0&#10;oDhmxSGg9ScDu3r27PkHoN03t9qeLEAbhNG1iL1AVBEX2sUlNbVIx0fojuizuLRa0DB0FFFMowc4&#10;m0UEY21Lt2rNlJJ1pxB9o5WNWfXDCzGNW4E1Hd0J5w8rKGmsFaLn8mKTE5QXhdgseFkEdC+8TX2G&#10;D41DY2G9oNKAmiKoUFxIEaJpKt00vkkdIjJ9lUj9PYG1lOYWVD6Zd3YddvduUOcBGkR4dbDT2+Q1&#10;Lmkwd3Lx7uTyzfHN29PVq1sE6A0sAnEvkgM2Ci9gzAZUu+a0fvidP6VUADHNH4gN89jKGmad7WZj&#10;aRmkzN2Z5VAkJ7mdwhCVCvTNfsgGp8OSAohkQvqkxL4jyrE63941cZHwgmbjSBwKO4exlAVw730C&#10;39aLcwx8u7vG4LWU4S4A3pCWyYQ2eQLuS/3LxKeksI9B/fuUQiwkk2vZj/3qPLpIuEXo4bTyFb5Z&#10;KxXNVdEdnfIjxh4p3id2LOuDHHH4YdWlTbVF99fUFWwfbkOXSwAbsLYzYPyptKi9RHByPn476k55&#10;FcM1JYqyPJIYmcux/6KFKrX5U4pzkgD1kSnNJ+xPLpCWadb58QaDSFLaZOcZHNID5IYQ0zCLAsxW&#10;bATIIQmIAsTTOYAxVyx+bXeU9BoXUdfq3q++CGbJLZfIBrSqQHD9gdJiRmdCA68X9FqEVEVjFdKK&#10;puxcJFlw0x2QMNFmNIuDUDo9vXj37vr4+OrNm3OoVk6OH87PYO5ZwTa5OFu5usQAw9MG4Qi1NvWs&#10;pNG2zbrgT6zv3hCpJ9KLHFxdv3vavFs9+c2rf/zrv/3y//O/Xr87kZju+Pz08y/e/frXb3/+8y//&#10;9u+O//rv3vz3v33113/z6v/7377k56//G29e/7f//tk//v3nP//7T3/xD1/84mevf/OLM8Iarz6/&#10;fPPlBW/efkki/Q52BUhL7GcIbJYmobpWyrf8Y3sEHtNOUbIH2E/Ah010w6Sn3RgRzRIBWz27TUiK&#10;HxY8vdUSnh1w+MSU0KkQY16R3IDnlihZlYGQkmB6YxbUwGxkr9NEdNNeJJDgp/dCZJZVbKQNIKs6&#10;+OiD7SO6+Vk4Zu4EKPHlWdY45zHoETSKdhXRXHWhydSEqO4xF+gXvwMHLnYaS4Y/sczs4pSkHRbr&#10;4eERm6vGNYJV2LqPbRBP1zxZxPdubpCvStgRolcpDGE8Zok/Rn+0qMPWI56u4ZG6nvVEhQ5HBJji&#10;D2qre4clXVMd09UkKlymbFJqLIgtrNqBj8nCJ+eBMTkR05if+wuapYFDt+jZXJEMsYCaAUFLlSf2&#10;1PZj1PIoKtURdsHIYsaRY9NdXnAH5HJ3DvZr5jf7lKyvt0icgWQY8u3g2YuDZ8+xr8o6/3D8FiOS&#10;iQRdgEbafFojt2j44p5Av4GjFOAYRSlKjQidw4g1LeltULRsUNaYHaMJrd4ZgHZoUiBQsWW2lTRd&#10;YBV8IhI5tiHilWQFb5BlyHrpKg1HrAG3O9w7RHTylRI+TWFZ4rjkrA8O7elbqmvOyUIjzm5a0XCI&#10;6GzuR5gaaQdALZBSZvqFS0dMqwjjIGhmju2gOIDoIdWdVvdLgrqVmlktOqHmhLbjJUzBB967FCqm&#10;Y3Q7rXHBFLLmsfGXjYXzR9WrfpaQRFdPpFy8VGNeainQHWMfRYXsyJeCJOS9BV1RJDX/fZbEoFlz&#10;lCaUfdjKQxZojE+HUdSmH1ZMkzSOaQ85m9VK7azIn+TbS4MMn4uSOQT48QnJUljCxmdSZgaimqXf&#10;wKShvTwbI5+FbmlG9v/0byUCthZWM09u0EO+ZsIRiOyH8zUb1mBB021CGQ2owyRdKueiyFt6m8Xn&#10;CLM2FTUGma1MwKx+oIuwXCBvzrBzP/30/LPP8vPFzas3d2/eIDTvQZu9Ob57824F3/D+CWAdMI5d&#10;7HUIPNHmtAc7vYC64c0vfv2bv/v785/99eXx6dnrk+PPX33x819//g9///nf/vff/t1/f/M3f/fl&#10;P/zDm5/945uf//ztL35x+qtfn/32t5effvb27afnxMdIiJ2+e7ikGgIkzMXj5Zn48fQt8EnSl7VJ&#10;1ZT3Dy+hV4xie8nb5j08g4jWyD++Y6c3hAOhcDPYOOTkDdhdWGwSlXAMA6GDijfI8FPRfImxa9cE&#10;piE9hxDexopsfjZUC36lhNqJvIHLyeScNU0hIQpmxzwUYnrnxeH6Yo4bdEOK+/JaGN16mCIS2GUi&#10;Mi2uBNMdLC1jJga4eABlJw6JPTyBuqh8DGvIXukqY9uyLEUwnZwSJE9uXMgyKfWKre6yOGxBa0Tr&#10;x6+Lbzf208DidVEEHchK1yQ0Zrhze36syBl5qCd3uRZUczkWVNlIVyneLBqPhCwnUClnhimKOdU8&#10;bT9J5JSpofyHJnMW1m/sojljGkoRqdO2Bb8ZDUXDlGAENW2NyeIquy6gCgzmwCARUAIiuhSosZ3R&#10;GDUTCRHzUKZ8Ko7me/bBoqnSYg8QDzNMG1pE7+XbLy1C5u4YFsR0hAx5GkaXi3YDVsrxJhZwULk/&#10;+P3/WDyToqFEKvFTYHeqx6oANWBk16uIgHVGxMRmgHESmYSqiQAPB2tH085HgtMQaQCMJsWZjIfx&#10;5aFwKCkCKWR2mGzFVvIYIroYhpn0pGoniMktfzYPr54lRoa4T/Bk7KqleIXksjK6vlXMZbORiGnL&#10;/AhM6yynaZ59Dh7uzs+7gIwsj1mR2EVJg5gEGsR0UPIzbEZHITH3nhxVxK98OSJ7yPbU8+JDhOIk&#10;heumjXu6trDwPiP+seiVwoH9qxq522ZjYuqYxIkob1aiFpwnDMCsNdw8D+KWByGdyMZnebRzoDU+&#10;ZJCOTwFr0+W4kxt/DSmPt6g68KyN6wzUDgazvKVUk06vyXa7ETJgvE8vicUq6MbAhNB8GvWRrSTX&#10;RVEqzr80bzafT/GBikzgs5rPcSSIZcVk7GzDr4yDBEe3V/Qj/+LLiy9en376+atf/PrdLz9598mv&#10;X/3DLz7/+7958w+/+OJn//DqZ/94/MlvLz9/dfHZq9NPPr0+fn3+5vXJq1dvPv/8+NPPTz/97M0v&#10;P3nzq09WvvjFLbArGk4dnx5//sXJp59efPb55RdfHh9/fnH27vL8+ObqlE7ndJnG9Efp3MJVpmMA&#10;FoNiSXCDabIO4wwkDwFFExrghzIhfAj00ywo7c5GE3Qe4/KRHgX7UHLPRnmkcqa8RXvYhCDfA7zB&#10;IFBSg12yTkqNuA0RIDYlX+MCxAqH9A/miQUHdr+0S6P5VqMKTk3VZy1N1tLWHasx2aksHXvQWEe6&#10;RhOXrYPFxgEV8IQQHy/eHt+8OVklErJjew0VZV2dLFZDrlHxlq3aDrGpGlOflxppQ6VJbY76rMD+&#10;uBHqIfnRBwt1QVjAlNHN0nflVygzIto7OUPt6G6NW7nczO/nA1iwJELiG1e0rRjW7Xu5zznrxUoI&#10;TGzzAqoae+zqGvQlHb/mpLdPkJc99TDT0pdnTglOeBd9yTZYCYGmnbHTCwEFxL3PF3MsTyxog1UD&#10;B760tPiuVPGzC9MBUCInqgQRSNw4frQPm95a3BhMdK3PuAWOHd4tiTPpQnBFz3i4rElWG1XW4DP9&#10;TWCAclN6ApA0h/szIiWQDSc6wQyqiXXK//D3/sS2a80tkqIxWGFElaBOYjFDaxwmodY01pyuFr43&#10;znugEbznuy0clKL6gUJk6ULaES60rlqcMfm12Tt/iOmY6pQ1QuJmdaTKVmMegbzNsrNLgjKaDeLK&#10;aEi1ASDjJOQEslitwoh1X71dE5XX5uMdi4mb1q13O8l6Jbwxub7BgYr+aIrMJkOBF42SOkl58Hsw&#10;ykolrkmruxAxXQHHd5k0RepYYa/sTsfoaRfVlFDasrAC6uDfiulobISCue9oNFMisTu00E13DrlN&#10;lahe6bCyDSBy6RaMcU8MF9gSBD1rkdwWDhmMU1A/C5/Az5WHOd5kShb0hiwW7dMEgJ0KAYVMhp/F&#10;0fuf9ljX/7VEsQFEy6on3Q8KCpXwzlbkdzIup64GO1qwG+got1+dmGzLZldU+8ZkI7wjHfIp51tn&#10;qV9c0pD5BrLqL748/eLV288//+KXv373m1+9+fQ3r3/9yee//NWXv/n07aefvfrVJ5/87Gc//9nf&#10;/PoXP//kl7/85c/+4bNf/op0+etPfstXtsE1hwqZzKZV8igqisdurs/WwdWyZ7CRGPr+a/aR+UEO&#10;p9MS1COUXzGbWsnXpPaIkgF7bxcu6azEsm5orrjwtaND0WnYHZM6qYGB0yi2TpfT3BpSGzopSFNo&#10;pyehFMCeTQteMC6iuW0xyXs5umwbLxNDTGSpvVlmoE67kCqmK8J4LdCJgAyNjOgs8hgMNfO78+wl&#10;PN1re3M4vTC2T758ffHZ6/vzK5xtsVIgW5S/stNlOwBjQ0voa+PGClqww4ltKM6S0+JqgbQrTE3z&#10;b20D5nFVJLJXQcwaS9WCwY0mD7sfK5ExKVj8BRH04IoCavSp/sC90IZLU2DWIt4wgaY+72TbNdTT&#10;ovNslgfEZZKKXsY/CQ2iTsXqDEEvyFss3lVg4/AHqUYsptveIkBDUHTlynHAOBQMEvuNqCEObVp8&#10;DhwSk7LRPIVynySqIFCb+thhAFlv3adryPwTwI/UdsSdoTGQeXG2RkSFMOCLIsfvThGa9irBpk4h&#10;AIl3AMIgLhhoHzm0Qo6YxT7EPjWLZ3/ygz+DR4TZITorLSJYSAJbuF0GR5RrMsJoxmqLg3qHrY33&#10;8gdQFY0ldH2HyXq42AdxLbVDymSYx/2DQwLDwGnv8BfSNbFStG8U75S0JNYTyW7HKSHbd/dzev7R&#10;EgGSJVC6rFqa/u3ugYZGolMOwgrHb4Tdbxdg4dacq9+cnejQQbAHWAWMCgqWVk9S65JdlVaQRyB6&#10;S8EZdUX2FrjCWND+4RZU2tIcXYv2Al5NghuBYYQRnJSmkFa3NNBI2LCX8Dw3PJKMAdtXj+xYs/SW&#10;GW2D+0MEklSWgJ9dnP4O7YPOcxHjI9JhMyVkPAmAy0tibMTd+WSb0QLgQKqfreFVJBBkXvfAvTDg&#10;KysoQ+qcoBGDYhEPekZtK1UOV2DSbfpO7MraarD6UeirN6DSblkUYMsQOqhoyKYxK2R6BIePnsOI&#10;w33Z3IYyozQYfI9RtI4aedSSNxkP8ANJlgHzXLl6WiOvj8qQUp5cx8oKQIuLp8dzgnRrq2/Wbo11&#10;pAkHq1OaQytnLBZL8j/yLf6adGQivwgQEN5NLZlRJqzu/NDrivQEXcUf8eIpizl7uDl5vD3BXb+/&#10;OLm/IGz97uHk1fWr31x89ourz391+dmr81//5vJXn9x/+vntZ59dfPqby9efPVweY+ArYwhar2Am&#10;Q6l++bR6/TS723p8YIz4AQAPFz39g9lkwINtmJn69pC0GJ5Inxy5gmdyvgvUw+eHTg2/DFCVjYSt&#10;4MGXfqCQEd+bSQTWIM1KjMZABh9Yxdczxgci0DWWF9yy1kCiprFwHrdX4K+GVpMqKJy6NbqUCunG&#10;ld+w/HKOoJGrCy2CE7x6db9yfvsIuPzWFiggopO+VemK4lsHfHAH17OF71K7ENnF6gMptbl4zryu&#10;XdyunVzff3F8++rk7uTCioGbC1tWMsfGolz3KAwisZjcIWwHXw+Zq7xhAlVQWiC3y5hMt0s6uYh+&#10;BpOwuQJhkM03NEaJyXBtBCOin7skAYfQ1LZBgABbTN9nAJRGAqBqkRdfUa9scYOmVoE9Rt8c9D0I&#10;CWyMs1NEtbuMwkL9RYGG7MfDo2cEP5HcNiku+IfVtLHOvtswQSMVGJbZ4RFERgdh5sGugoEW0lzP&#10;QLIWpQYNGVxcC9uKUy0rIwLwGhYgS5eJXd//iOYaPCJMHugdghYALijdVYUyjVIy44Fdw4+jHqdQ&#10;f2db99FKKvrr7R8ePN/dWFweSz2m5b+5vvjoxeIl1AU4T49nJ6e7NOgC50200q7qWikUyu4R0X1+&#10;aH6ehBx5woODGtSatvfXwJ3ATf+pY5qO3Jpv+mqqA/kcguhA0fGQWtPG7R2wpgJYk8tZApy3Vu7q&#10;g+fFZVC2hN84X8EYNauNh6DnIJlMJwU+YmWg2oU6WERupEfNaXvZDfhmJIgylC5MQiM9SchqPPTM&#10;2cnb5RhCnXRD2yievBo5Ur/d3Z2cwEk/YJlrj0xBNBPV6g+NB/crD5v6HxIRxWCkHt3OinJ9FQDJ&#10;r4InEE46OnhSCaUNHIw9f+Mw3nDTxnlNnqMjnf63tTumv3pKbdZkHeTJcweWVdlFl/p4zTgNCGPb&#10;OiiJ0AnQzXjWNJbSzdKAxPiClEyOIfdpXNVtyndM0aLPLeRx+AyN5S5FSVpfp7GttZkfgA5GpYP3&#10;IMZyJoh5CDvW8BkeZ/J2Y/TVeurd9n2PrEk4fWt605P0i187pudpFaQOewJa6T2q12RnxhEYMJ2k&#10;E6FLMeajpj81FjPdz/TGiMz4+fuHGp226c6Hh/L3YR6XH437nKednGmu+GSdhFgssYgV7OaEOjSx&#10;wWVdidWs8Wh6MmA1qkoHxAVzRn2Gd2KFlpZ6yTTG9dYa4PvNOSAg+66ZH5ayho6XeOGYs026NAqm&#10;K5CkcQo8rEtUw+ozG9I0UQcBBcHM4CRYUIYJ8NbtUGChgB2VCJ0TqkznOXHEGJ2hdC5GT+7+hNdA&#10;QvD9hn2zAEdmpQTghidPCpLRFhtHQRbPZcPlNK/KGrPIO6/mISfHgrsmI6toY/hI8yww4UAloEYT&#10;XlBnWFAW6zypIJXheoDnPIVEj0aiE1h8XIcPw8iA+6uuQH5IcTpnpgyE4omtNpSwTqmi2ATNPiuu&#10;OTMCOPaqpB886gHUEHCKoUeJvVzf0UaXG6gLYmoNaEair/qjEZKtt2T/xemR+4HX7Aff+WNrNIsU&#10;hq01mTWBa3Eo+ILN5FMm78y5wozP1h+pS9Kht9fY2AOtTXSYFeWjO12MszACCWtWLAGnUgakfeSX&#10;H0cecTeZdEml+S4XBJC3gBkjwAmspLbtcXEk8mXqjmY5J2+zmn3Vz+JXkdH0PcHKoDTcXjh6RrK8&#10;XVwkkmG0oTff45X4jw4QOikcCyr3aF/h4SJJg6KXCiP8RuaXrQORbEi0aShO+oMUfB82iWBwHMDP&#10;pEBGKY+JTRODoO50k+Xlz9pJlLBBcPFGdlXt9lbSx2Sxt9453WLMqg/AlLhrEthVCfQwm78AJIp0&#10;0G8f0fIV08kgYsCtw0ImfzwdXW/xqG2Ly+OgkFNHZ7gukQ3/ZbBESRPKTb9X4HcYXZAe8eGlraCG&#10;aOkkpl0Z76WWHm51VYTAJHUHwbYs3JfFX09QwbosvoehKpFoQkPheCvTGxmdamdfywqgYroz3qVS&#10;HZDUwPsUQm/cy4032oOnB3p/93k3fd7nXb5ivyhRr/J3KNBWDIe0U7Ib/025sztRC8mdGFRuhFLY&#10;wM2uqWOoJNfZT7hKeZqqjjzyiGwrfHPQwoR41s7OaZ1zxToTKIt57v67D1Awr6D0XP+VgKIDh6SB&#10;6NiSGxmmtBeibQcUsgoCY0BSK7dW3/p1Dq7txfG7BwdknYDiGEsE8NtBRqpnDHt7DX3UyAu0IzzX&#10;A3iae6As/hInhtpeMWyAMVodlLIPFniFgyJ1bHfLe3oR4vQLggT3GPLP1DoMRXBxdZKFSR6M87Af&#10;+WOqiiAVYPVTjWG+7Y4eydGjoWoIqCZgEsR0uqfJZVprpF3kqcHjzPgb2bnctUU0HAbxK4AmC0cS&#10;6oIvItWel3eXkkbw4ina3bFr8hxwWlqE24MRMQ2oBs2K4BZMcTv7w+/8ccyMIbSPEcmo8RdkPwtI&#10;szfEobXC3CGpNuwAMdzSISU2jftQFTHtq67+JKlL5OcqZtEQZUfygmhusKl3OcWIDffAK5YXIrJV&#10;jhzALVUDNxzmmatw7q66/bpheoz2NSE2tJaQThuKq1RDkVFN3q3eS5uuZMXM1miOC18SuiE1bylH&#10;RFyT7UmQDl0sfiGsndqaZmRdWwEqE1CU3dGsBTkBzhtVm4Cs+o/Hh0WYJcN3uaWGs8XK8qwk32tV&#10;RSgzF+ImeWbUe3MDGCYWDoSpzhZ7Eescr63rOgo7vW0Tg5aVoZ+pla5OGcC2dEIjitx4MVBjzNGo&#10;W/QC+4daFXBmcPvBTjmjZFMqL/koiUTrhTHbVh4SjBGP9gihkihp4HeFIIQjZ5JQk+Qq6cLy54Pc&#10;XhLgX5N9k2DvyvmaQPyaBIzgFliRfF6kX3AWeNTD445nqJBtgL6n7XWHZTN4j+9j8f26baDyWhbT&#10;X7ux6YZ9zEbeR1vh/Z/akjVP0z8bNAltsYK2qa8kJfxjZUmy1kOeslB+L4xf2m4SBog1G9qLYCxK&#10;mIa6Cgmta0xzY/3oxfOPPvwQY2eA3SiPBqbJ2hCTmB7AAhpNmtjqDAaTEs7wuSD+6ElC7RaGIcv4&#10;8gqAh/1ruGf2yNAPkBYOewvxTjSHRMqQxZEt3b3UVtHdfdzeYEvp5oYLKDkel2jGXFSV5GZS/nJy&#10;A/gJkejnyfAZdv8xLMCvjh4VMVIqyNMtSzD2HLKC/m7ydsmypP0U1tOIL7rSOaw46/sQNBLvvbuJ&#10;aIIGdsEJY9h5OwJI7u4sTacnM+Qpl0IEuiiSkKd0yHSxYtqOBFjoN4hpvrK/btSBclV3Lsb1+cX9&#10;GS1uYZuwts6sYPwP/q33D1M7k4l9ZhcnIjwh8Vc0YftiTf/kh39RA1B7F99Hda01zaA6AckXDBs7&#10;1DwKu6xy/lSruSIPMc0/ldFTMIRjqHlCGPPkVaMMX50jPCN0pq1zE29JVB4wW0Zfx8VwqvwvwUob&#10;xAgssTdZt473pBqI+3WBTmKaXw3VhzeVOzNjBiNH0rry52V3NrzQb3Fyjgc8SPifokpLH4XDGytw&#10;c0dGt0u0sLwGPYyxKvVFc4OxoHsmQJyIdTQLXzHXGu3ig2dMIHpJ9lFltiy8YGmvjGYNVVJHqYCW&#10;JKwRoRooK4LYUAY7GE0Xz9Bdl/hGKL+JQVBHRujCH51NXWfxU5yV8XdwImOqNvj1eo2lORQK4rTB&#10;4azbBEjc3DepZ7IfCXHo45o2lFWe1ayMjpjGmrao0bBPLdNJqA3SahRUXxN2wRgM1vH0xQrNSWpP&#10;8rSibTr5suwuPZo2Uv4twY+wi6/K92VJunzaCtxc9P35v/IgX7Wmp9uYTjIJ5UEbjVGdZeXkOkHA&#10;ebEQ0tdriv5T6Gowx2yOwI0sdo8x4RG1sfHDEMcB2dqadpNVyBs3S9POo9apjHYw5EF5hELo2QfP&#10;iZiaH6JN2hW1l3CuZFlKLRARmfZehOkT9MggBgzOzRjthI1jaAcKbc7eAS3xZutEU2jLo35JwTS7&#10;hoIAFzxQqKcV5NT56SmeKxBDafn0w7fao7qet3IwPnHUZ/ajNk/SsWOQhOinOTSsDKiIuDEBdtYS&#10;sKo5vqZhVJxetXYbshhZZDWAJBMA3ayzv7mj/4U3QHGzOXz5x7KcbDrKwmXBI51RNvjGPCwSYGfx&#10;XNFwdxdxKZKYG8PClbY7yPQRyaU3xxqhcjpBD3cuv6ZC4pqpBe1gZAA7Sc5tG1WrnMWEDA3aW+ZT&#10;+cNoUu4owCbMV6ltNnKSStcIzz/9k/8JucwdF/AwymUZtpFTOlnEg0YyLQbFO2uJYArqmObWQ+EN&#10;d/j4UyVRwWdsc0y9ymhbp9D3IYIYlByk3cy3AaDQWUjzFgpT+xyH47HBFs5mr+KkpHlxWukLNjZa&#10;LyuB5Cime2NdATQIYEw5mBXEbVhuE7ksEGls/Fgx3ZAQ3ZvwGwh6WMibtSMelphEij5KeT+ELGIU&#10;oCFT5iQ2E2L20qvyw4JgMRn+Cy2HAJE0h1+FHyrRierMBux8AzYiiq61ba1S1/0Rn6WaMMyXioPw&#10;ZjnGmhJ+qM4obtq0n0lgRbPJvsqvBNJuUl0Yg060Si0mNjbgOYR4kQTEnDVxgpmlyFihHHx/isSV&#10;KUaiQeAlMC1rBzIaG7w889Ju+JqE77KYniTvdIDa6KvHTxKzX3RRjsHl6Vvd25MI9jjVmJPJT+Rf&#10;fTajkJNY/9oJK2G/JqyXxfT0xew4v90lN8n63tt0/8t/nfzRHjzdqmGZmtJJHuR0hkHkZ/Oms6zL&#10;BJD1AwSkJSeMAX8pLCz/1y9Muahk0xxu1AzfNyQEfL2GakfMqwCo4SpU4MPm83h/SoXx8TsLGvDn&#10;4sUWsGLAYXDObF2kwg+XR6Mn4C7slgD+gc5+OzAYARXeQYuDJCI2rX5A0qV4wtI2OZ3BLYiTozem&#10;gbg0Y4nkJziYYpbSVuRV45rLWEIZsGwYUaSm4V9ZnAISND8v9E1pYHghMesGT6rhujCQLmzbPJqd&#10;RfWAbQ5g87oYrRmrUP4qNcGIr61JF4mBHBAxDw6ePSRCO0ob6vWsY9AW5L3hU7xzLWjRa8b6Yfcm&#10;Wc0ZKXJOlNO8GjB3rW8kOIBULRgCiRREUH2qlHPjuVd5du5AHFpyYwXGDPHYuoUpBG0nHdQ2G3P2&#10;Jz/+qTI8aWL+bNYVUcuCCSxPieADyqwvE7+MExqJjEspDfkEPWCqMCZA83t82FiVW4LtHeeFtw1L&#10;dXABaSCa0RhZGGZRVB1Jo4gczLbkjd58jFA+7wZr3J3DGU0eUkKexl7jSdWDUG+cW1FZXcINSCbV&#10;xZE1XFO6y1qVgKKCDMdad4335LlExXpCyLeSiIjdaiVLpo3aSCDxLmhM6a1d12iKaAwkassHb86Y&#10;q+fkq32YXREwMPDiIFPDmjiMOwV02FhLktWmP8F9knXmKu7ESGS2KP9mvyckwg0n3coA6cSxWGn1&#10;xvFpL2DX0cJ00N0C/BK1VHN4S0JCdErElPDOgP3ZGf+i08+Oj2UGJ6JpM9bEMhmrSBPar3AHxKP9&#10;eYR91yIXNtbgko+S973kWorbTuIykm8QYTxsF9L06nf762QVdiVMsnVSBl4/Vx/8j0xazDHFaI/v&#10;+bulIxGG1yRDIzSHYMXX1ECDNpXRk1x2XiKme/II2CF9l/3lJ9PjDBIzpVJeJJWEns1Izcq8Ufp8&#10;x52Z+3QHKYH9i5UUseuaS7TFpapIGR+ULI+D+nfXL1vT3X3mTgAOMuE7tCVYo+8ZnYRFoXEGWcR9&#10;dYm6/nMjhr7MvEjMav3kUOE1g1dvBXvwcG/n+RFQBmSGWlzAqzdHfBoBZ/w4cVEHYX1b84DlWkpu&#10;xC1YbKwTosDw6y4WHboOox65u47tnPhnEpvGlEOyDFLPPKl8zbZuYN9zx7eX5xzJ1+vH86pbr0WF&#10;ULkW9C1jlIaLGSCBVknsy3wZMd1fWfnYsPYhijnujacEhGoNqy4gHCa6HYvTSCNi6h6AL57zHDmd&#10;bB+oXAt6octQWckLiGAFhujuNgeElUSBLq44fJa4MooR8YJumpiw3AYPMmEruE5D9l1y/RN3hv3v&#10;VNTUClktJKMGgntoB1EpM1IFxekacAkVKNWNXRldzclGtCpySBTY5Dcs/v1hV7kasPKYueyirqqa&#10;wCAx+nk9Gn59QxnxOU0kB1O611L52MNCVEl1SR+bL1Yi8wJ7BH7Bvj2IeeBrj0+g1myJm5diayyK&#10;KYBEWxjFEBod/ZwGcsZCmJgLQ5S8CrBb7P0eLndMAnBVjy67NiiKMqikmORFZ6IStj9s1ySLIZ4S&#10;SMp3O4aV2hXlHedJig17Mv4wmkccsBoXxZ6+KiL/tTUmgcJJJjVGF3AohEhTUKB8CgvM6zfHr96c&#10;vHl7QiApJobliJmvqB6RNsp35EV62Opqhy1rWYR1hS2/BlE3fj6Jwkn4Tp9M8nca0p55etj++rVh&#10;nw6oWK8ImE7V46eJXpbUFRPLF+37SYJP47Ysqaf3X3vMjnB3zbKO8fgE0IKZsel7USkFVDh9+Vzr&#10;K0NUKd+10QhmN51LMUFF4TlpO86FwkGp5dTXYP1kcSqFwW6mbTLTVr9Tm2ZDC5Rzlg2tq7Qrqmss&#10;imGoRI+AugWoSCEsRKDPP/5w8ewQ6Aa+1COFfvGV6+m2eW5DnQxyTTQT8r6sPpPBZ/xT4x5d3rza&#10;bc53ijYx60pNEKU23h5Mb/5opDT2mb1jRnu8s9BdhpFU4dMZHG7eQvbhxroSOq08NSucJS2mJY3S&#10;lUshqzD+SS3d2AOvArBxUb5eDNskFSstO+m9LrcHpc/h4aHGDU9j7TxhWeZdIzREG0OQkNvo/FZg&#10;FpfIIrZUJ2Kh+nuwLP7wD/+vW1tw5W1QX6KLlfysBNHrYCRXuS8GEjANnY6In+HBwGwsEVsK43CR&#10;IdCB+wcrETZ/16MJgbRCshsgHUz2GQAm6eoCAiDc9e300qMEhO7sxWYKX8STebi6eLq5IIRMpnV/&#10;d3+xPbeq+/wKOCdktNQIyGCjZ+8abEkJ+hmuIyieUWIMNqKN0Nv5+TFlW8yzvR7BymxuXQAsp3MV&#10;F6PPggWxZnixAjBKKZNhkjQ2SVrOmX7G1YhB7E70hxwzyP60MphxcpwjgMGU/FqkFYJ8BpIsJ6xa&#10;4LrTIX7tFCSmOErjHMbW4RhLwReyDafD6mGgikg9HhzPQ6wsuFBMQMuRWX6GM/APHu9BceP/EqGw&#10;PyQUtyRCUWneHvw96DBTqSlvkbaHX3cA9iTyHsusNSsKVp5jQ2ip1xTziiUEB/n1GVzQN5dvL05f&#10;0/2NFJE4I8n+H9ZgwIY/416KbOJu9FKDi5aivS/JoKzR2PDB/kLMV/qfslM1aMfXJENV/KGLkNk1&#10;/+q4iX1Dk98JKOsPQ/3+vTXVLIgwHkvYyI+LyRpAploYWtDNftHlF/ugkrECjk/YJE9wEPMeI6t9&#10;/AwcakQxSQZ6A1VUWxsrfLBBnrTCO8TjbPFNdA7UP8SnQZAYPmIA7csHxbMxyIQh3eUSlOdP72+4&#10;fQdyz30z/IThyAgGfAT0RCqeOs3pKBlGkxMfDOYjDEFQWfAhT4+XDZzZ2D9GE76XfONUWHgL6SZY&#10;cCynpUzRDIRchPLXgboDqowferNYg7McuBfrAsgxeUC5f+4eDuiahCgncEwyA4+Mx6Z8fGeTVQv5&#10;IYX/M8wkgsb4KqsM4cbj1t7R/vNn86P9jd0dKvrY7m9PocPcMC1G055boM0k7IxXMLBG+Mj4PeJv&#10;gX6XEYM+jU/4l/fQowNWkUnYbKD4/NQVEF6jKMLGinxIeNSsTBo0p+SkGi3JVT1gw4BPuwc0e6U9&#10;PMGRwDYIJrjaVx9Ig2GpQFZN4acF+8JCzNRR1XGwt7tPlNVczP0jAT326cGMDb9FKB3s1OPFLTzT&#10;G/ezLWpPAWRT6qL7rKYM9t9wn6wo9kCwdwFNZknXI3BYE3c7hzZZx2VPPMoQuU7w7JqnwbF+2rim&#10;7QQFJywcisAujwkiYYjhR1sStT4jP2SluMRYIOu5Z1kiKZd0ukDT07cTVbu5M/vpX/zfYTjkvALq&#10;Ls6JRLCqYMqorYlWQZlUx1Zd873JYGHQapmrG62hF8fmtmG5BUSs3g8BF+ai4diEa1mPKVdmr5lR&#10;xZ83FmDiW+DLE7FeOj9SjJTLMUFNvbBy3OyJF9vrthlqNoOg9tuUmxLFlrEzyo1QM7wrEDLPa7Q2&#10;+hGby4RkjXEepLaDtkn8Ld29ZHsawk6VhhsEIYuU1h5xt7gs2A8sMg6wPQbGr4k9YZtSoCWgwTAl&#10;BmbhiTn3sa1qXWX/auU9PRPSikZjZoDiIc505VKzrVNLVFJaMv0YjQWETw7IJYxcN9dFLUHJQCLN&#10;9FvitpoUcpWbb/LGzJVroVHHkEx90ji1gOo8ydmBZ0PCJEEoCtKBF4FjBR+tGxGKmTZq4WwJEA2+&#10;e/fSJLKdyq8a0TU3LFQcTY/Jnh1ue/nrPSjhgh42eVQ1e+tnLJ+qh7Xje6/11dcQXKpV1ft0NjfT&#10;sCpWTMHXYR6CiGOAjtV0mgxAj2z/wJGUscZUI7zT1phGY+Riea/Megyl6DXmEx5u2yhnx7WV6GQE&#10;hSG6kG5IdmrtVEy3FgSmGCfkTy6GLKvRLfMCFIEZu2RNqB8RjWxCbho8fnxpSDy2dkiYB9ekBaAX&#10;SU8iYyi6UCwH2nPtbNOKiRtLHgTYJpWtEHteGIGxJOqRiN/hi2f8mwpXYaloZ4GqJAkATtAtDGFK&#10;+wvquXbg64D90oBsX53HWqKdkcqZql7DdkkstlSv6EOrNuhQIyjAFtiAruR3S47HIMcdxVs0nd/V&#10;sWZUkqSVpSnIWveF0FhLO41WCvrGCbi4voY0DKGBHyCToDk+1IXJAA4wMm3akhmHfdCSw1APga4j&#10;8BKaoM39Z6439mkEEVNghRdcKPhO1DSlK5xTYz96IAzolAFZUN+uUo5/peQS10YLUFNZ/KC6DOag&#10;yjnwf/zp/wOoAoN2eX5GglaElVuchlXa9u7b4NtqrTigmFGji1QHqmJOBz0ZP5ZNY1UMrmylID2W&#10;Rr9zoAi3rU4xy+khklXO5nogbxE8of6aAy1hMeNkP2k8kXDdubDbuI+7SsUqsyL3p/rMFgG5U6ts&#10;Cgjh+nXEskHkzzs9PTWCnNjisOdpXmknFtFOiR8Gkyfzsbug3bOZsFRLYQKu0hkXxcWCpv6QoInt&#10;MtuuF0b+INBZhlarWvieAbwEZBzwhitIGc0Pb1i2irPAZqW6tEuF2C6L6IPxLM8k73xsfWgK35zH&#10;rs7gUmOshbvD3V0bQ00QKve645l4H75sXs6IJQvsA05QNmG0E3sBU5kbtRM1i/fhnkwQeV5+Pech&#10;0llAhZ0c1iCWlqzpSTY5lV8FaXRnRhoOYrrSakmy/45YHaT5qAaG5xiC0emWIBC8Qq2+oW+Scq8U&#10;qLndNzHQHU918Zhq440NfZK6i9rTB6neM0Qr0ZUifNKsvk9kr1urTzRcKwO8rKgqhkyIffV+eleS&#10;S3s5J8bYdGsIuHoMSE+lnG50RH1LOiO3WZmmv9cnEkIwAMiVsMIPXLyU7JtDSzBFvcQAMdtk1R/p&#10;3sOXYH4EfXpwgH7OCVI/EkvC5+JygHcXZNTnSEFdMABb13AHpYWxZeXEVEBSP+0dHSKm7bODpAtC&#10;jZu0WwPVnljS2ztIAWgaSb+v0yx+d9ccnaMWTEsHJ75W0aK50A3DIb4r7Lrm1R1hg5k8jdZdyMuY&#10;FYM717bEscjAlJhRC+QDkAFLyZszZ7Rsi562C9FVSN52kp3RVeKaDCLs86eEqYmmM5yIW1JImp5R&#10;wnGJvV3+xVSZNpQwRGF5Ik9ojixDLL6ZAIHYrMGba0byfPgp23M10M0V3tSCTCyWclTRZCvw3khL&#10;mh8iqRHsWTlWYxACINXP8M7++Cf/C6uTS0DVzlwwY6xUfiVY3fXUUC/PW4j03eV5o0vdZqPNC0iD&#10;Hr3UPCf5ID6aOuqgktnsDfJqpOMhKcqRda6+ujQp5YsGcERuWJDKPQLBOjU+es5AYKFIPhd2116M&#10;ICAt0SJWJCcR0dwg0M4C6gfDp9YQg8/cEuyW6TQ7VnOqlLP7h1IBEKOw4UZzOtr/BAmUouH4ZDu4&#10;vtL7GNCwW1TAEPG3eXrQDVSiEdMWH8suBZQnwcG7M69YaVJJ0fuxbjTmKcdDUjZIH6k7I6aHZKB1&#10;4TW47IEb3pxkxGSjCE4AQLe9+AxShrOJfz3YHR0eyJq9IxovBtsArLTicig3MGHALiRspzcblqXz&#10;myt+kOhnDERzWlVB0ZS+yauianozLO2vSvBBipHzHyX4JEa7LqfXJLD53IhB7zvi2IeKaGQRFBWT&#10;ABjFOkptPhEyNCb9prvikyT6fTXi3/f6SSGN6Kz0gfSmMjXDqHXsol/ZgCGHGcKLncpK/4Sb3r+m&#10;Ryg2eXq9Vxux0RLtqFGZ1K/NC5LkdnNoJHs/geZhn4iU8iWwXhBtwriiIhXvAb0E0qsMXFuFlb52&#10;TDqeWkouAy2ZGqi9Q/6GCIaama0SFi9bjbhyzPvFzMIiYg/ubKXZgRGIumWcDCGINCRawFXBOJEC&#10;tKcSdRwJeRCvEesQEBTbFWGFmCZftLoNIyZsx8YYq5f0gDWLB06MWoQYVYwqFrGSLyW1CokxkeN4&#10;ZQiYKfJ6xOaZDKbeHnW0R0njEVmOowhS82FnSJVBTC4eAqR3Ek4ECmXIEBLAUscmgQJyja+D/KPL&#10;gXBEDHA2tnrFEI1pGYvdZFKlpESJZE8ltYseAw+kDR7sAB8ihi4vqC2yVUfFNA4FEbc5gNfNnUa6&#10;Kzm7RFVCSOrga2wFnweIoINJHcE9m33vD36aoLUk0Z6LrobubQyrof9s/Ts+6+K+PHlXB7kyrlYA&#10;L8zJFu9pzHOlANREpMWCY1aAu1E2CTLRlR1R6wIgPiWvP/EwmwrzQh43U8A5uLQ0QoErxqpwQSuJ&#10;gtb0GLR38idGfwPHIExg6G5rywKUvL62SSAwIeLBmevpT+mOzf1DVhmjbnm0K1WdyM+dPNGqfi0O&#10;bHXxy5JcYve7M+VWkNOD8BDrl3scSsqCCrLx82wdwcEVYb43rBHboJh/YxQTFRRy2X7HjFpsN7BE&#10;8iiMbmybS2fXWWoVIBoXNzqegsMh0jHkJGtNJ4Qi/DzWfSPWmbNse1aSNoXLMdqIKUoBDfj12wvW&#10;ARkAgXd351gsGEcweEDjFGe2Mrpoxfrjk3TuUHfl8XTLsum9RI6YHizQpUBBiyOrvaZF5bqKHdSa&#10;uPGNVhKyY7Rjg0oItt+VnKXfV5dodm5F26Agu5I1aVW0fl4xHaqw2JZcV6xbJkKp5RULo9Trmb47&#10;Qj5yscmLn66f6MpX7frp2VlmQ+R1RJ0noEc3v4ZjB4g1p82GkmM7jWTtmcSzaBtavYQVRNYngY8h&#10;ST+8JybhsKQ7OP4L+ZKwD4fOicCTFeH2Qua+y82QYkl2a26Q56TWibRJmm+wyWVMSBMhBiwcCuuS&#10;cJHyceXZnomNbNLQEF+UTfDOLH57f0CAhRjatIOMtPKNmGVAWfHZa3a9KpWbUY7UlBkcKcAuMdU4&#10;MfYbW0kKESOarCjrlZNxFWMFRrdTDhYwMm/k8Uiz2MyOGYpyUHh+9McdXEM+qHGj1IJpqRMX3bRB&#10;ilIY6Q/CRDyJv6JyWsZhDJMKO8I+Ud9gVKM2Vq0CkdBKqI4MaCfHIHYJqe3s7mkNQHuy8rBNX+/Z&#10;pgCHJG+jD9T69plKeKfdTlKtHF5W5iphltn3/+Cn8Rk1D+mowQzCxbp/sMepam50cStAczqs7tah&#10;+5B5dQcaKbPHU0IfQK1DIRbvUWAAi44av0Ow8QTXLbmEtS/sXPcPYA3kPk3/Mc+5OHQ4YIxNCxgy&#10;0h7gYzjamuGRBM35unAE00T5aNNYxzliAXUuajJ3X3WHIKY5LZ80Gd18tOCeLfjCnY/WFsqKUojx&#10;FYJe5ezNkl7VyuQQ2owp+Axk656QE01TWV21EE6C+4ncwQyRWYFOz3GkhokZwkRGp3DDdK4Jd+DF&#10;i1wWeyVuGtkYXiqypsYFJYixIjzTFqYNmW91QrWsUdJsiWCLEqlMjji1vqZ6HbGhFHew3NIFrXyb&#10;bE9uGQHNMKMxkcuqTR5UiPSdFeHeEMWHskHWDnJmG75PXUll7nvhlF81Tn/Hmo6p8ZVamArTyNP3&#10;MeVlK1uYfRzjGsuJQ+V9rex6pDU8UtDPFuyK7ZmZ2VQO059eyE23ccV0oxYEfXNXGonhdEwlSq6V&#10;xupDyX4fXWUAKmDp9X4XhHGhrw7FYGvn4BrRvaW+waITPJPJGs6XJIz0UxlY3fYCFkM0uEl6OXZF&#10;zE+BZW5mOzax/9UFBrCKGooztUaelZdUwtsE8qX3Y6nbKGmPvYqQYBQRPNyRgS9O6PlNsFS5ySWA&#10;yMAOCcJxxtoUB8JesPqOsYbjjDgAGUAFsVatxOwuYAJ6RL1t5LrFh7aEVkzfPQK8Tj1zhanmQtQy&#10;v8ogilVuzUSsnMSUq0jT3N48uVsplt3mwT4ziG0HMX8odfUapR7N1zO8igJGWIge5l1xayacRfry&#10;1GgLbhAGzoCt/Yn6pybQrNhsc9cwrzGWyDT9KjmOIY3CQtJqTvVDBL7bmSovdi7H2HkS9wJzjVaz&#10;KM+TkxjkFL7teNitEFZCk5QrVi656rJUMCXNXTED2aoIi5NT8FbnBpeolzHh+TT70R/9Z5YHQ28p&#10;hOKSVrmQ6c/9bCwHNyQ/dsnExnDRB1s+iW/N7Sz9BBFgjlpFOeupGWPCDNPRCN8SbcLviDjwqIqS&#10;1lkx0i2djAhe3zswaJvsonEkETLGPQAXGI1NLIVBNx+ISic1DNVZMgaBD5GrLr+HwRuGoxuj8rFe&#10;RsbEetNC5ZDRzTTerte70VINtj9djZGIlyxpzWen34pxS3m5caJhhvysJBGTCX6jDWgYeZcFafIE&#10;JZlR1SxdaZR8tgqLxNfgrXmIMGiWkpfGYGQ0t0oKUR1nuyNrxMkiql1IOmvu+RrD5QbsdCwIAlr2&#10;pChXTOYefPYWIis2YpK0iCrgTR8w3e3sAJO+euQUzwluwHiHrYQ1zS3bfzbM9YAqY5JXRpcPz4FY&#10;quKbJPUkppdld+cC22USZ195oyr0Ncno7GUyZ+9jzcvib7K7OcaBysvrNkMwoqSbX4nnZGHuJFUr&#10;pl1+0PmljIiDkGmq3WRHExl+j50aEzC2i1l+qN6k5tIYc580RJ+u1nRFs6cdpTYGhYJ/9Csry5md&#10;LSuZG3tJfjj2ql+33MnB6ZSV3MfeTncUBLiyBeqMARBtQ5x3ksNIQPgPoDljUx/s7z8/+vDDj5C/&#10;Ot0hhddQiE5dIzVjcXCgRtwb2ojiQ7SSCA4tdM1nsv3xXIwAghEuUCP1w8R97erN5gjz0Q4VFely&#10;gu/KkVL67ZpCLIyvs9PRSJmzhXrZm8NLsZUUimoy/oRBEuKu8J1SSpZidKwUTqFUl7BTCtR400OQ&#10;s7sJkSd6JAWKrL6QP6/LPwGw59oApsoMcAd8d/oJOG7w72q9puCziBRXQYD3BENSxoHrEAhAxvwe&#10;Ik+3HuQ2mJICxnbo96SVfXEBiIEfYAZsreuLM+sN8HEy2FXbzZFoWjEOYBegyCTIbHdCQYRIcZ4L&#10;BQv53OyP/8P/pcFNTf9biEJsrs4wzncWzl9Ctz7zCJvfWbewxZEauzM4nrQFmM9d1AnzYSGg2Rl6&#10;MYZ4LnnV9+zBHINBbXsXU4WmlcxhcaeEPXdA7ej4V1Vaaxcu7nev3rnsYh4q04k6wXFFgT98kpb5&#10;PVFhxQ9irZcghMMAdzVUfbEOEsX2344RL8Q9HWZZQLTObXhRbR9Vj7WpM0hkLXXnEXRuUUFmnHad&#10;NAzgdpetJfDz3Soqq6Gy7pGe6l6rR9PI/FI5WzFRGdF9y/Ls8QI82OukGYPpgQLJzY+uUkkJQ+RP&#10;HE8ggs3KfPGhsPwmKikHhWUUwGAYAKaUF8ezgDihEdJEuwZbKwmSYaACoZ2Ig6W+jUuR2LSlhhYp&#10;at6HMzqiebAAI6/UVEsyqHuvY9U3/XeSyEV6TAZv/+Q0FUeYkengVNpqOla2NdSQM/tjh7MBWDpo&#10;vpR3GhVtzdnYJqJyH7qv3kwv16toiGzNfaZWEuECWknkfCGznKzG+nKGKnUGpJNYcTxJXmRZn3F6&#10;5D6atv4S4mVZTCcWqCuQgvAka56eti2BGMaL7xfJ4+Uh05S4gvwB/k4c0mplu04aqnGRlzW/ngSY&#10;DoYCMQ0X0sE+VBu7hweHz5599OE32VGYSuwpd2RqnWV+pYIkZMJsAIVQ2gTzBmskmY6C5cFr+WLo&#10;dgRJQrimf64pzS4gZg1XMGWPsg5sAhAqNh+IiSt2gcm8S9qpBdF6ovEYYNGRpPTpCb4MNrB1sTwj&#10;OyXElqw07pD/cUVmdH9v7yZq0kQ0WFjK7gKQZgaB25ox1XwJ3CKmW9q7yAVE+IJhtMqMB7C/EphW&#10;lI2QdYdXPJVhcMmaY9JypnQ6wMpJmXpSlAhlq+3BwhmxMRPG1a0iTk8szV5iU7uk6JQk0MUdvXi5&#10;2D/CmhOtQKHvGs+yhuuivIoR4BrOgucNLVeFigUJx00C2zMswd3er9IWffZnP/4ruR+9L4KvCDHu&#10;Ep6RLWiMWYx4jKgZTHze4xPws769D9XK02yLknseykpiarIJTC8OKcgh0oedj3kpuPlpbW9xSGsC&#10;Roq7SV9NeCMO1lY2AVvjtwCisHQPrk0BFFA2L1Y3d8jdcmA8TInlFLvw/kBNcvy3t/fH2/Nw4M5W&#10;9g7gD8RfY53YRvzs7IQCVYJI2ddGSxJ4JWzkrwiihr+VbsT1FTgp8gau54qc7R4ewpiLI4VUFDqN&#10;dcCMgmw4OycZnPykjnc4GDSDkBMXTDO0XLPNFYGQMkmxNdK284HqFA43NfxgO0dJ2d+8Reto1iVP&#10;wjXZDwSGwkQqS0A4QW24pb2RyDFFQdBbF+ZhTZeVr65rmhBzGXTuPSwwwFeBTnFzPCyk4TfpRJhu&#10;hRYPYv+ugYi2bAYBxsOni40zrKjLyZHPttematY+s3eU/J/eX1883Z093h4/3Z6s3p2u3l9s0MID&#10;GKCCfoCd2YVVvcKP7dEcm0HcWNEu86pCVLPURF+YpgNz12/Ld9OKKviWpEb5JK27QEUCC6e2VrFd&#10;uDRA1TSxYv1671wmAmSVbUB+ma2GMlS932HuSwBN8AwSLH5YWoThgGKxzECuXOvCrO3MEQo74dRE&#10;jS6IkezhUAsdlvGVGwgq1D5zlIX0TgTDE1aS31nxYL7ICnpa3dvBh3CXiG6elCrQEJn3J7zTElAg&#10;C3g60QZ8MTPYR5ZPNCJcA1AW7ifwtTeQZM9WL6j0w7jRlDMiElQTS/nBJlwAyK7O+S+NGUGxQ5+M&#10;EA32PDfpllXhGxMDK4ScXV9LF9HtxeGLo2cvd3egGdo9eXtM28nt++stfCT6SWpr0mATCBxqQOys&#10;ILAVuBIfQRFI7mDAEdiCVgSuFaufHoDoPWLGFG6jviCFJ4ASYvodhIduC74eLS7fvn66OqOfhPiO&#10;HYwhu2clvO6a5fmYJ1JqZuao5UsCRgIzkpDI7Otjhm+L/t/bG8BRAZLT6gmrCrYO49lwNmGmQDh3&#10;dokjA9IWLBe0UEaQRbStYubDTYhOwNLAYQdigpNF/QEmBxNhfpLc6BOKivt4Yvnj9CZZILLMpJFV&#10;hZT1qHgMxz2tvqbDhojeLVrvMBkIsc21XVfc5rX8R2wxRA1icGufn/Wdg7vVrdX5HiLiylDLbH1x&#10;8DQ/Ol/dpWmoQTtxbkXnF/pFacPifn37mg61H320/9HHGzt7mPY0XWMa958fzP7sJ/9zwwFxwzVV&#10;WcLoid2Deb1I/m30oP4jYtOAXr3pkP5yEaFvc3ODWiXxMWuJWy9OU0WCqiZhTeOw7AiA2rTx0XqN&#10;WrsJbQ9mL1pSz0ijSYcP+YWQPaOjx6tf8VBwdNH4U3OWApkZDhQcJfr6XIKTWFAKcjN5YY7o/Uz3&#10;z4V4kBr1SR3atayF6eZztzbFGgmH1BpJWjUFXUjPgCGm0GmcHbyXAMvCySvD6s421+VODDk6aqWv&#10;k+YqhIR36BzW0GDitdAjlhWClTeiCLBH0KLadOZraveaPk7DQz2eGF9mUUaATe1BPtQxE2jk/U/2&#10;Wm29ItgLC3NhTgEgHiEN3LB6ZD9JEklHlXgghZQIe4l1LZAL4gG38CvOe01FT5+gxHTR0fCNQ7+U&#10;IZxsTNZT3y+HazkVzqQxuGTqtAffgzqGEN5km/e7PEyBTdPVByN9neTzYOr2K94kTiGeOC5PULfe&#10;vBHX1K0JrgoGPAAnJ7ygw+Y8krJuqZgRGHzz5PZ6XpVRcG86H2EjaABkcgv0omQLfz9E0y25BEYX&#10;ofZ+XyiMQnrSuvX9QcikeqWx+pLINDKTgu/m5P2kjqDhFMmI+ANyCAPCCB12XKDvj2unb9+cv3tz&#10;C/Exa1haJOAQ2zGajZz4sHo8bEODaYyTa9lWCFgFbHhDzwv6+813ORITSQ8g2Z1OBCHYDIG5SiO8&#10;uICJC27tHewCiAq7RRCvVeEs+u1CR+oesebZMgCxgIAaOUwjVja+kXQ1AW60wQ03RpAeeJDm1cn+&#10;PX9BAhCZNDAoEDSIWJNqOK1nlO0pB8Ne1HR5kvzKtaQBbpFAYoHh79Xttj2WUAj9IVfWjfF5uxUP&#10;3bIFESQitXJNlpB1lbarDGMcMuxu+momts6AGlegFsTuBxuzR284SYXU04/unQsf74DZmEuUROhf&#10;1qDLaxvpkjX90R/+RdalXxMYF/5OfrZpoTb6npP85QsW2TVubd8BZLpDq3jcNUM6SefKIw6CB2IQ&#10;08HkI0/SFYs+IYqbSpzu+QYlMAUVKGYGEvm0FkhekvvrY5ylvb1D0J5MupBLvDTannAiOwnQ+XCT&#10;Ks0AwjWcXFBLeMHGv9xg8V7rFRtpDSeASO3DwwR/7HfVgF3C4kS7TRGY4g9KKrLeEBUSIjtVD45Z&#10;Mk+NrJF4IUGMpLm4de7cbjrYU7QVN5UlGl3HJikpXpgtFUw1Ql0K8XOJ6MuWmyx8t6XLIuecnovH&#10;mSQC4sbU5SBxhqyUN0i7pkY8IqPjoIS4Ne2UxN6Zt06oL0v10hY1ymhcR6n2vFdfTZxV4vTfQQKO&#10;YlpVkdewDIJ8cBuMyOW+b8pxOqyy1QGIcdqf4GoGZEtadzUjOiQPm0vsOEynqgx1Vrdl2qpo7l9r&#10;LtgS2OCQzZziOiaqaaAX8eptF82ZWJAzzwJqCDV/ClKtWUH2TbIDsYJa4OPtsUoHPZHd0jlyOoaa&#10;lPdKrrsponj4sBGYSUz7LTMh2R1ZsWxocTdJrmmMa8REnSeLYywrqLkGm5TaymvcU5pvQJA/5xci&#10;ZxIiypb+eHF6fHN6gkmu60NEepu0CvRMrnaeonApbo0LIHxZUsEaI3WR8nZPp6EH9dA02RujiIE6&#10;lP6CdZVJSNGDPCSMQsjH1jf3DhT66g8XYLCjxhQpkGQYofXgWsovwjlm3HF/LxgDue4w9bJdJeVI&#10;uFYvkHwPx5CwQU88PAJpmH/wATPc7I4VYUm8Q6oUAJD6IECYJ07HmUL/ywNny0xgc0uvGEMDHS4b&#10;gy2h/2zqWP4mbViEjvk2yOYCWABy4p3RMJrKSXB4gH1FNkNNZsTcfPwNBHA2/9UUY5NDCRzF32x/&#10;UJ7TblIcxOOnwvMcwWmFeXO6P/jenybhRtiFZz+XXBUecUJIYPKCQ5xwHRytiDGNpskp75/tYhk1&#10;Be4G5ZttbhYYhoOelXp7farsdRO6B0W3iD7mdrVWOlfLYlrlG57o5JTdFrwxB3mJEwRvNxO6u75J&#10;OQnybsfIkdROWpHIwD24boHQCQJ1A3aPGYwP1wk3zyMMNKTJhtUa6hLgpnUpQofUogYmW6QRwV9z&#10;DpxWdRDt26xc0srZGG10wOXY6IHHpZ2LlUBhR9KgWF1s0c7YV1awe8/NlpgUVjYfJkXtTy6A/5lo&#10;+hS5Tu8PByrX7cYeBEe7HLjB3puWFZGqyVARNUIagJ+AAI8nNBT+K4AcJgwFJWFdPBLxQDMRZCF6&#10;os+twMhQjZbpJKMrJWtNV8RU1vTS7NRJDFVA968y8S29JtGGFm22wHvOwcP5ewuuXqOaNbTjJ5ZD&#10;Z+jwUCeJT/RJc2PTqThG/4wNuilCib+2rqfcFRg/lapOvYXY6bolTf7Q1HgSuF3eFkProCm5nY7Y&#10;1FqwBhwGgrreQB+tDJfTqzLaZxzHcxqx4XmjClP4YjxENIhdgDF2JcYbTIOaUqnaQKtPYztpUE5F&#10;OXX2iv+qfWVm13wz1khVyB0iIIUkO3PYD2yCHj7EIKqdt6xxHxTlfYkyB6qh6LdUbpeOeouFGNi8&#10;uggZmYLM2EeOCts86o4rWvyN54ogS+mgeUVuwD6xCtPrUOilBZZizr+m3Be0BedBugUGJ3kdw5k0&#10;phY0eXmZN+2ZR8n9k01Tnh2JnnYTiag1bA+YVwZNAeq9JUZRXY4Lnrr6NG0perVP47Qy/Aor5P7u&#10;oqRpSArbsgBe5Ji0CLCE993b+H+sUhuvIfSVrYZfTygSZJQRoViq3ixg3Ag0mCyw7+h7rM5A97da&#10;IjhHvX9OK8WeZjYDR3oWax9/nzlzhP/DH/3Ute4AUSsO20OYj1gpKYbhT13uk0Fh9zrjdxlB+7kI&#10;EdHlsWvZYBo368hYO3N3FwZsTe+YbWe8DMcgyKzONDPQVORktgA2Vjmb4rOrVyoyeerb+6sTWEWs&#10;LaRB/MHzo+cv6RTPGKJaGGdOWOg/Qw9ogXM2sMF1iySvbeXOycZuuQ1+RiEg7Bm6V4bDQ7evSUK1&#10;MYSN67ChL1grJtxSCuUiTnpBjyHc/9X56iQNFilaGn4VgB2IPosGZD/LjUeuFPYBHRAC20Yl9J4Q&#10;TAjGKAF2lMCKGLJjHCASakxjRoCHiHbMmIOqq1icNs8gDiqmIysKK2j9ETaqsniU0by3D8Djwznm&#10;DjwiLXOKDe91I8mWxU1lihO3dNFKnB5mIcD4Whbi8cDen2oSW+YQWtmhcBL3reNPf7k0XI9ojv9R&#10;mRTO8YrFqquKaUYDPm6F70hJ3DXsTLFvrAsfENPdnt6oq7ffNZVWiJZLR05aHfnmnyvKPXMb7pbd&#10;sJCSxB1QtpMC60PVmxQuMOZROzI9LDT37yX4+3HohLZVeWdBiD7t88RmDKGynjOntWw6WmNyoBwk&#10;bhUsPAcBaVijZy/mnSJJuonVOWEaGCqQy9wg8Vby+GbWkrsdRj8ubAMg2DxAjVgz24jnw8Pd/QOg&#10;wCx++LkqEzq8rq6IbJAZsUKce20CdYP2FlMSPl6REuwRDfloeEqqeQx1KPgCvU856BVbcV8ZRLYe&#10;ZhSDjQFK5lOvz9oFicbk4k3QQ9TD4eEkprFkBbAGD4OZxrrXDs66D90woWmWupa3tx1ka51Mu0eZ&#10;Kk0jpx3yYBaesCwwlrEvPEYi4scrSD3eveNonhCPg2HjoWQBZLQw7G7ptfjgbafhC4XyQTSQ3zcy&#10;zuBjW3Pd8pQ2Gc4wYtXKdyZbjp3JjDECj8HHCdBz9sPv/7mXN/qWcv6gCASnmA91U1QioJwqTwl6&#10;JB4twjHH29MEI1HU+LgDG17gK9wfGVFFc5Z1m7llhzyCGGGnKTHTiqWmLouefLTAHaM0bgAHMcO3&#10;sUJOBUdkCwF99OzF3sFzEpIsPlQYpx0sKXkIDZzkhN4Pd15runumI1IuC13GTSuXFOJCW+AtTK1M&#10;eEp58qSJb/AsQOzhH3BkrIOIEaYHsie6Ikhi0M2n08dU1JquURxYsooU54sLx/1KUzHCXiHDi24f&#10;6jFZeU2pxY5BHEQwFdgQjEWDHjVcdRZGbrOKKptl12QeYWSVLFjTmtJxr2ugdT+DGEGlaE27k9IB&#10;QJjVwylKPdm6qKKhKGbgChmd9C6M/htYWU6+hGdwKif9MQrrSquUWH0lbFJpxWqLdK6kzgjkkUkw&#10;De5FJaMi2xNZbDYCm6aIh2KRhgoTAUDuoX9F3RaTF+FiTEw8LCP8cN9oSGSNp2YtGA1sX+fwHVYY&#10;DZL6Rl9V3enkpTtxHp7EQqVwQjgJ9/U1Kpf+dXot4xirSwahHxCeRmFqIjGlRRytPkF8GotJUEah&#10;LgmbaIy5nqJ9A2Yf3tCGT4KwqCUkD4+M00aZ68b6HhhQTGk5sKA4wpqWkmwDQzSb3ZpnhMUor0EQ&#10;sxYwuHf2oH179pxiDRQCJu/rd29an8xS7OBkJyFj0n2ccDN2G/dmQzhsVXohYj6HH1DxiBSGhY6B&#10;3+bUiRc7NW2Dh3jNOZ0mBiUFI1Dx4drKW2C3MGw+SWzWEMdsUv6lO8l6rGn+lLZzhoQHbxADVoMp&#10;PmG6R5Ap5T7h7tBf18C3wk7/1XC51eQKzcQpeC/5TxYeZJuIKlknGaOEz5MlRgO43gRigQARcHND&#10;TynGFl+PnSxdJ2Qg2muZH40aKypYhFjZSAa2iQUTLMs0rrQ+vr3NQTyend+S8yyb9I/+8M9j/FMa&#10;L7GTcWcEqOlWX5UIquu8/DVMUD6blEkqewSTNt2GA93V1vXdxMvmOpasT4KQsPgS1vzEpYieTNKc&#10;0/ZbrMPF0SGbRLcv09kCIeHGD1fMGu7PsxcvgenLtHz7ABADOZfOEWB6XKveLel47VZvvkyP1QHe&#10;A+KJlB4DBO03rXi36Ziu7pE5+9kzTiBiL7WChidhGgM5v48praMQ+R+i/Gje8KRgIltrqyaIiNRF&#10;ipOi8GK/uPA1jQ2nQHE37li2l6l/k8jyDHKkEhIoXmAAwoNQFapLX/4b86RSW9U4mswd7f6KuOmb&#10;iu/KRLVOuA5MZ9ZgSHksrwsMLAtApTFv/1kdAfCHppreF124tiIWhzKZ8dKDCMpff1dGu3RGmf41&#10;8VRhNhmS062Gb6ao3Nrnqr/EhoVLFG9ulFPPw5MXAK6eWGJ89atAX6eAyYjMM8ZKqZtWgjF2DmvQ&#10;g/dkq6e1lwi5aSRX77XN26r5OMwV3tgOObgEOqI/k63LDUuANyrIPnLVjXCYUY31wQe1tRSb7i0N&#10;wk4b0uRPZDSNsIMDeXrcs/deBgD5a2qxuRsEswUgRZEmqTFE80iYsLyl0tdI0j8mCI3bcH+38UDE&#10;4wEB8bS9uwOTEeEI48exZlLWKlVmwvLpS4ACMt++DUYMOU/lAqqd4gvoybnnbvPYNr586g1y6Ugi&#10;3QxmDSsyYUZa3suMq3iJ787NQiXE/9ZBm1l857yIDIXRLOYdVD0pItO7CZthRpdIVIQSa9pIMobR&#10;xQUOi1RxR4ekEM0WaE+50IMvWqXhrlYoG8r2L/iyFrloTYdSAsmQeC92ro9sUio2peiO9Y3ul9Q3&#10;w6/nCdXQqvZQJ8YqB8jjomIKcBH4DzR9VxeST6/OUkJvp/bI4tBAWHQhmZpyKZVTjEbwQpvgrLH/&#10;VQgGEt3myGiEBvlZzNnZf/wPf6UrJ7x/w4hSHEa0HNKx0q1rqJLaoZI8VcVow0c9YloAiwgG6dGl&#10;XNnRNRoxxIAIskb60EiAKC6Lxl9vrzk/l0NuTtYKx9tLTTyPuQRiHewa7WLM6huKfChk2v3g5Tew&#10;AYiXyYklQJICIbuYtz1wigCxjjGOTYGaC8qDVGQ3US5umrIiwsSbG0he/mQCcGcHfUaKmfvWFwv6&#10;UvDQnikpfuVvGMWutazKQovYFULocQgCMNe2CvUBuzf1f/birGHI/RkiiSYTjVs4h0EDY2ea2DbU&#10;UUwHQfMgN0rsXkcyiY6Kad+McYZu7EF8JEMwiIYxfq0zYWkeaUFTFkOPhaRGie0RnUvVqkPWJDLv&#10;z+Hc5jSpkcv1Bqnyu2K6f5is6f46iZuOwySje5/+u0ScP8lo34ywjSbuGsRwgY65uK6raSmWEJwv&#10;JhlsXLvXAmkZWzyJ3PeV4hsA8EjHe8K8hECh9lnqMnb5ctNuUlKLs4Whc4ldxzmd01Gw1loEc6pZ&#10;FryH8eXRMJGYJtftXU0v0Xejq9E7/JqYnhRex8eA2KjGWALGPQKoIhisLC6CZogLeUVgcoqtMfzV&#10;7xrj3wMkCgqtbTpsIp/Bx9e2uzRAIvyH+d4uTEbslpi7IlW6g5A/wczFssFtCMRCc0lwIHVxeo0A&#10;NFqu0thmawL4FfwfRmczHWxt82kmaVU5DE76sYg4Zpm3Cnh9vqh65lrCooBOl/U5SA8sJMOJiaWZ&#10;QqLPC9Zh9pRiiAKfC/gtVkiSrUBWSolZFpjkesY6lEE7dBLwbMYuAtBOBxUgdXPCaYZaWP4WNKpj&#10;HFwOii3v0c4uS4jA9PoGJTpm10Ja0HgmC9qrkCWjpMV+KyBK2cXGEVmm14Y10s8X/8xuqWYgNfIQ&#10;RIgRwgxIDAsgB29PUZhyJAM0/Antfv9IuOcKhxIg4L//1z9GeqLzQRaQEScgB6Yc0bVlz+hbFGK6&#10;ZlETefuEu3cLkalpTm7KUh7WsXsEFrp7DN2WvUzFI7XsNmwXBcoTW3K2R1kOo2DAGsTvBryERIhl&#10;cJGimjHAtVpQFsKUMNEXEHJZFL+zMqOR2ia29MP69sEHHy2OjtCGAG9ymzf4msQRW1UeN1krg15A&#10;yTeTO7Yta/CvMDiSO0GUa486Y3BLBdFLK8MddMzmltrHEhKLv2XYsYCU2PGWHYMuiTcBbSWReUri&#10;goqt1e1dmaPXZigMCi6B41ApQUs1NBsiAG+SH0BM6TKgRDQJGduPbxFIgXgM5UtafO+JkipiV8S5&#10;wORaEYWTStLo/loPRY4H9hCgVcnHGBmof8rd1QizjcNZOqqENVSv5QABMKXOMD486iFdDK06v8b4&#10;AJIq2OfyDH/RtD+9kvi5vby/4Ye4GtGT4qUKdo5a0WjLfyO1E3CPh11VlGKX5NH9Vta6/rrNgcyV&#10;FDdtgYO5HVaeAGSBqxbNsPiN1qF8NgCxonF3NneQLRz6QIYAP13NJjY54Yj0XCZolpbbAJssjSTX&#10;J5YCayfQXmizjAzALauzEmaW3D6+9SHR1ZXt+ePGNhYfuDJx7+TtaQ7HPUYCARfGZgIpiq3FfTKD&#10;G/A7M++YUqxF7GgmK73kTT0EIc4WsMDHuRMMZIss7E9cGEQJRaeSXwsd4E/jX33PJzzCxEmNiLKl&#10;g7NpYK96VxWYK+mXPD2dr69cQkSH1UMK1EyzWBEkOrvZTkOMKRtnvgnweG2xs/eS1M2/WF/dBlkX&#10;vu4G5mxRAIh8hcotlqkcyFugy8EYblrsesVV5ceQoWZbtjjb/GGC21dQrxwZc3PF+tybb+1tbXAP&#10;to/a3b7fWDNOYfdRiOPxsi8egPpBDHNxenP2dnZ/s4vTCJW1+kkGOwIcsQo31+a7mGCcg/VJsyVg&#10;R+wWOy/fXkPwvrK5K/JfpSgde2G0RrFh1j07ZUURitT5Q7uENm//2UtIpcG14L1D6Xh/dYdCZb9f&#10;nUGHec4kLPb3cCeYT0hcsJgFXrD2QEwg1Ulqnl5skfeabb0V/LpKUckmy+NxhY2PkYugBo1Cvk6Q&#10;y+FzinBOELVrM9CINFoPGH6FUmPa053dPp5SmAEF9erm4zW9V2gNbZwBS9rdvQpsxgoSd4Bwwy2U&#10;gI7q+sbN0yZ5sJt7Ki0PVzfmt8ShDp/fbs3vqIfAFfjBH/wZC6IBpjIy16AmERM9Hwc0kZ0aFwxk&#10;D667XesATcg1JyO6VgNfRmmQc629UENSO67F0/akD8or2UWbF2QmaP5Vi6kmdlPzpjJuLngPEojp&#10;mcwH3qAROaxuV80Wvp5sohY9OsMQx+iX9QCuiymsPxi5LjkIHd5mtqKo49Yb47QYX5qc2MtiiKHy&#10;NIHMl/TWABjhZAWHxJZCL4e9kH2vE6TyxDLSrBjwZHLe97Zi4rXbL18n7JJodfIGwXsYRGHR66sk&#10;ADAEG1OQZossQ0mx6OMHxtF2/E2tD20hJ/OtbrheBaYNM8co6iboEFDuUSWCBY0Dxo+t0qW4HK29&#10;0fSbZrPzOFl/g+2cwytW+klfTTlO9n7fO7YDKmQIWcRwj2QnLz3mqzsFNagDEFJyTX/t1CCajNIN&#10;3Ujlz0zEFo6hIR49ncGTOOJs4R1WMLvCGwYNZBET8mpwE3t7dd69hPIwFnJe723e5FP7qmHe543T&#10;MkT+u/j7xQn63MOGwdU4HBRfD37/Kpp7vOJ0XU49gPiQ0BHS/M94FMEujRMwdcbhcPL2FjSWPdqZ&#10;7Xed9Io9T2JgAyfJdD+6XAHJ8Uk36fTg7iZFdPhtYm0CG0gV38o9hL2AoKnpoE1FnqUvOBFcseoW&#10;lbouUWjwSOuzMQRNpZ0TVkd4KemCGBJMzNIo/jqOelTIg2wT4xJxULoeSDKa1otk6EC1+9LGwv6o&#10;yfPGlI4xwd5n0yrm0gJ7AMgM7aQdgMRDDEAn6GErwfOy4gRTom+E5SFkEfPBquwOI9EMzslFhf9a&#10;QeGrQJcKSfyMJ3oAUCNqeF2aNWMpYWK5lURjyEN0PXTvzMypqL9K8d/nZeSvLk45AEDen3cNlqFm&#10;iELwq0V3pd6P6jb2JVPh7TV4Rt1Jp2okTuVXFktHs1ftNRQQdGAbMyT82n48XAUWGG7XdQDdTG22&#10;rCci/9NJutP4VoSjIWYkKl/pPCGv6V3LQzeW6orN6uY7LA0WOzr+DE16eoYAc+hjAzLuhjJoOyBn&#10;rowBZvXX1y/FW+pN1QhNAk2uRSGcBgPkvE56hQ4OoAZ25hCfZuK5OPKhYA+TouRqDX4F+5ayFH6y&#10;buRCKec1IzO9X2M0EpgeUo6N2xhK2y60o3fe2HT2j6vHBRT/OsIhu9oEp8muzn33jMObRybcY98b&#10;kaJRHSC0kkUz359EIp97puSslJtLkeXlfb4spntMMk9jZOSfENOVgIPUjviaggPThWy50nDEqCCr&#10;yaL1pPfqV0yak0yPVuNgaWJIeGwAAvMDE2vrEsg1ZFLCz6oMAaTozoBwC6TAMSHLhlGtKzpSSjay&#10;5w2zocbXNCCd64Zl+kSTsDOsMD5j3wwSdqxQmYaxy9u2sF8V3MMBSyK+G6pXZ76L16w34yglMyyZ&#10;C2Fmc5qq/xoBuICr91QCD4SZvWKXjaOxxKXXDL3piaXICdetunKcFbJGxRMK87Z5z/3c7mxadom1&#10;s0dp2zaup5Y0iworM+2xoztke+a+DCVRhyg6EJI8eMLSBseYqRjk5AKw+bmOU2NxNkCDMJG2YXkR&#10;2VyUkccjZp13mjprLYkgEZoYCgiygLvYUAE+cFuZtUb1TUgOFCIidiRwbkdWViWX1worxhTfibgw&#10;Y8IXkRbgYTa2uYfmuhow6Ba+NqozWKIsm2KR+RwzXAIGjA/crSDZ42maoOeeazr0EbiKMArpAK4N&#10;GRAUInSS3joW1ZrOfZr9wXf+hDm3lG4XFrF1zo1UYmvQhFXbSvmgjNYpfJSZiOXLZSYx3WHiqnTh&#10;qilahdx75WFg1OvGa4C4wWJThan2joCVimFIoxlXHlRWD6t1z7fsp5hXFQlvkNEwo0pKF2kbKttB&#10;TDMrZItYgQaUoUQZo7oCCSKXEe4GrIj6R4B471almb637KVCKrtI2oSx2C+QA2EhSvbUMkUvpPY8&#10;FDKeOZauoMixEoG5Pz+jqRXhbKewe8+kfTG/4NiDIbV0iSBEOpOmP8CugJNW6ESDePPutyzQGODq&#10;Ay6fzyFsac62m7+z4CIIPtqHTehZpJ138HRuw1oltU0AQoea1uWmMCfRMIxDfp9ExvTXCt/GoJe/&#10;0m8tIzo6lhUW5pVCZee8p5ynUBaCFA0EcyFuvgyIrplEkPlipUa3qA+oSQLJBtXDWB/4JTGioR8P&#10;MWmqZKwejYyOC1VmoYhpBejdI7lSfNIVKi6jZjqV7x/ENlPvX5W5XmK0gnvaQUciCNK1Z3qNy0er&#10;bnr25YGyqdrvqDct2RE2PmnEnjPzo6TMDOU+7cZGcCb92ZLm4lrpr2Ox4NX5ff3I3mdltO+Te22q&#10;ow+QVZ3uCEUKRhd2nBXTMJpmZCumJ5Lxq00sM6rvt7YO9iCnxhuDlxx9v0m4QKxk6L8Ns5q1k+Fz&#10;sSfvDZUTOEER1tJmktuUFVLDIdY3AbA+3KqnCrshpzGdj8iLs0ttWG+v1msFi7e+M2fBQIIcTkrD&#10;MHWFIGBw/JP1bbqDreo42+5LN6JSUkGJ+gEVV6sIadrtxpdZNXC50ClQYJkCetLlvLk8PebeWHLq&#10;iPRs7BiCDAUoZroys4OMQEJwadQHV2+OpE/UAYekDXADcW2JOKX/O7NDS/AIzsL3vvMfY5UMXxOp&#10;NpthqMpho9LWerDfcfjKo/TEzymnYkj2/viXfol8gfeTPuEC+o/psMf7CiY3cB7GxjxFkiWDz/sm&#10;xxDTVebdrrWk3CHWe+gNMSv8lSHjYLfxbE2iFubeiim3GsuXW6H6pXfY7TeaEtZOKwsirfgWNhbn&#10;lDKBNASh8cWiTsdk2SHKa0CZPyiKObELYpXNyPmMSa/XGSa0ymEp89Xp4wdTOkSs3nx3bE3dTg/W&#10;tIuB/3OLQuPw/WVrW1+BpnVoFFILeHSY+ygRdvFFqoSktBuplvm8oo3zmzgHWm/6HKgRNrMkM7wh&#10;G03Eutz/oawWduTOTwVt73OSNc5OhFQ//4o8+mqqcDpgsjYrDaZXGtgZXE8ZkVoxxfGAi4ZMYO3B&#10;aYEJvBlN18kCYJqKOsc35nBX5oPZeVYf9GWO/xiR6FeyMQT2UCxhtrLUbhC30st4BfdIH7NLrnve&#10;jbGaoueRHKci1TtZqq6sNeRcSHLkQu1iW5awDXpMn7wfvZGBq/bU+9Ee2wj0K9Pxzmlkcb2qUIfI&#10;dYKyCa2tYGUWg2AdMiS39+dnRhI6Dhzfq/hoIQXwBE3j5KT8RGhWYuteVN8ruGM7Jy2uE9JAmUtL&#10;0pS1nX0YnWCx2NQnw8t5ejycydHcZaCXHF5Gbm22S1CCHWoqcL6ATciOBIYCEndgN6pmLD2NmAYY&#10;B/nG2K+5LlQxwZvxUqodJ+HoPNF0Mfq+VS0WqsTnwCLjeEmXKMa2ibnNoBVEKV3JSWwiqKgt4iLm&#10;HXXu/brs3HjP8zliGsXQIfWEGSKtn4tzYbsj1Vf3NS9qQEWepzqGoXRpit/Ftgt1QWTmNPVaHtYC&#10;U1JmXikV5lL9AM2RYIWb/8lP/ooIAM+gz5IwawJcO3cX0qqggzRDJNBImkqWHzu5TCM4SVIjZNES&#10;DdnwOdfmqYhjTbGRDtBgSKZs1GrDENgrmqPZyOJ06fN+2q7MugxSuS4vxoX+14MftL3VGMhU/M13&#10;lZ5Qc0UxSr8oo5gweJQtIrD6xwiygR49a0G4u04hv/KYKT1SGontAW4Yx7ub1lVvkaJ5INERVelh&#10;9iiEVn7miFS9SSY7u4tfced6ks5o1Q8js52iUgc3sjBAiET2HiSj6cvIRowpHjMtJ4ZwtnunCDZj&#10;7O/T/V3HXXzAU+yYlYrwBqC1qQXeYVAS9AgBXpYkCCONsjFs8nVxvCSdJ5nich/Rb5Psdm/XuB1l&#10;/SSG3DZDqD3U84aeC/1yZQ36O0b0pMZs+zy2IuyZ+StrbDHfo75KUpfwZXNWpMDOjvh9TTl7lSV5&#10;KLA4w5PItQlqK1HJCYK+JGtFHldxwI0xlfzbqhlmEPKFbsiOZGWcIi81irw6Pu/l79AxbojnTPKa&#10;6/aY6SvdBXbhifSsZOw5XTlL3V741vtRrSRvDCxx3Ja9kOayQwSvCDiRRVHFCQvpOPKqnnC1BLMU&#10;G7GxveGHT5Dt03N1lfa7DYJZxhc0oM5rxDQGjjl6UHW7skgX8clq3F/fzQi7l4eqcWwgUmRlzxIw&#10;uQ4nJd25yB7yFKBGUPTGJCDhieZmWvkVJEf3SE3dBnA8p2DBoXm5tf+JjAnhhQoqcCmwH4od8Ri+&#10;8J4YiwGLJY+UZQQacGlbY1bJmjiJg7g0kvDggw/cfXcmwN3OxIvh/LPZo0Ueet0xGmoSOa0pZawF&#10;Nuk5N/jaFsaAdFLOGkak0oXntJAhr8no6ezfnLw19KQURFjbl7ximnJ+j/7Rj36aUjojNdzl/sFB&#10;KUnpVKotbZiotFPDxFFq2l3aVVWx652M3TG4RcauT+J6FDCfKE9s537X+IhMN0nZpYrCsG+qjyqm&#10;M8fyRsp0mo1Mx59aRj5SXvxqmCnNbauguHSv68ScnDYoXCLQoBQtjROFGkSEVj818dl7Ui/N9YaK&#10;g7bXWYLx4nVHoyBSx/2u5auvb7NcWJpVsLafGOLUpKF9rtQdQWjG/mjsgjwvURpelUEdTd7vBiA8&#10;OJ74FrVpWATUJY3GVCwcAwWu2v8jMe0JE9tTjoymk4OAHZ3y00alxW8nts0bWrMJQkGXGICQEs2I&#10;vGxzv5MMHBFp08KaxLTTmpmtCJhkinKxB1W2LL3o36nvkV0fAR0xatjNm58Uc0UG3yslfE9Qucmv&#10;zN0uFGKScLr2MMH4Y3br9hY8aqOYFv06/jh6dlKmDxxuOL4hBiThM8Bnkgp0B3Kq2h8qg3Cd1rnm&#10;TWW0NxC3p7dR/dF7Y3qWnnj54d8D8qah8M0IBJwE+mCdxPr72qkc4enDFMGKREpTLpoGRRNYkiTX&#10;rCSXhF2J72o2umvH+vtenYxNvKYaxy7kljreJmbafdR9Vy/e5hGGi6mLMETLsLGcPBWx/eRvQmia&#10;ysPg5DbvN2xiYZRSn5sFZ+kHsBdcQ77lqKlOGwDB9Cco6sb0Ym7exNidU8Q0x9a0rzVdPVoi5cll&#10;NxAfynisaeUAEyGOHC1LdYnDCGaQz1t1zI+NEKlaFEcPdiXpGFSFkxynCpzuwaHbDTbtiC8roc1E&#10;zYnUTGJaKT9iIsDd13asPKzFjVzCPw0lQWCMwmrsap3fHc9pCWlTRgPdHb+SAJKJgMzRtcQ9EydH&#10;HcoCNPv3//7H1fb8Qp3Ry5cvjX+zNG0uxSMY5nOtx9dnBlcfTABWxVW31IDnRiogeDaLuLKmkde2&#10;mk/MtNK524/zg+3o+jakEkcDWeKjRgnyeSNTFdNuBkqx8uKvfcjOEI01S0VjaDiyUmizfLguCfVB&#10;Qplu5rzslk2QRCqVHJw1Z3fIfbnT+hVD4REZfjFRrUjSRIHDfBfwNTSKFyen9ueumGYyfHw3kZWH&#10;OF8Wg6ZpFickz/Xs2TOC6bGIB1yND+iiAulE++VrvD5rVxOq3liDITcCzniIa53VquItyV0S4tx5&#10;iFkSSkrH96oxDujz+iwVzcGyynOW7c5jUBVgbE76DuOU/WHXfk1MT2Kok9Lxn17Zru8tvh5QEbMs&#10;pisgakWynKf3vfPeKgm/HlCtX2vF1Q8MLq9JLDJNZJZ0+BUrYjy6u93qG9uzbU2EDkX3T3Mnmpcs&#10;ZSNaKWuUNAL2oWtZL8cutI5n67+D91fJyQH0vo2RRyY3XDNiEtNcCzHd++yr95DjfcDp12l8Uhg2&#10;nGoaBFV0ghrTiu17h330cvxiYsT9AdPqKz0zzSYmjCGB18yG1h3PSc+pAGKv5P6ytBKA0m+L1VYZ&#10;XRO1Kl94pqO5mmTtNsuuYhrAUZt4crpGdV1jFDpcSi+HdYSMZ+Ah7Tg9O2F5A8hwvtLSUc4HZmRl&#10;5ZxCu3MoL7Smjd/I+uXNyNKDq5DF1i3cuDC/HoKOTivqriL+5T1iGmuaXwmVm6qC0T61JzwCFKbu&#10;xzSQKiUyT8wD8rdwfLqjWyTBMDGzZxZ1X1LvyObVvYM6dWFnGUB6FdNV5B1br5icyqTpK3MV08r5&#10;oug1xDiIgxm6VoxWElbagKowbHJzqZ1CANYiIB+Nu8I7uQejy+v3v/+XpD/gep4fPNvcObhd3bwC&#10;1rm2c4M7ia3/7BnJXEByoNlnkJKaj18HOCpiWQ66p226MFpyjUkJw4uuJMEU/Ceb6m7TYGUTBUel&#10;+urtE+9WHA1qnxZHH7wk0cD08jvLwBgjoiM8A0RKZRB28wnzZLsHtHpzeU400S7CtiIkIwFAmPbn&#10;Dhjw2VvWKtlco/XI5KvHlat7QgZl2Yesk1CdqhU+bZD5WNj3Eugklm0KGHmsYDzYs2UchohteHbB&#10;6DGDgCZx5IhYy+ObxpdS44ljXl198+7i7ZvTN68xHZKaoO8DT3p3QM8L7gdjX9EZhr974lkrF4Sa&#10;aetA7Xxi/PjeEKtDTXbB4XivbpEtwL14JUB6wYnNrbPnGdkmSleZvaUYBYfL5tA5IvkC1PYB3CZj&#10;sUXjTPtE9If6Xkr6+y8s1MwUuI7zFX/O1h5PaZ88W7nAywf9npik1pKQIA2k+NO++Deew1BlWNjJ&#10;pDmST1Jv4akGCifIKoWsNqpSAhFcS7kXckHybpDFUCBH/iyLs8mBTUGQLkGR5qztmNvSvjiYT6tb&#10;s03HgOd+XAdgCMQaLc1CQd/vHizsFA1dtoaywIBegruYvH5iAARS17ZgIbay7/Hm6vbyjFZ9YIQB&#10;KkohvgKfGX2cYcnYcBHL5k4hCIqTEhjRorjiEDMSVOEJ0FkNiOsb5D3Gp/6MaxYFyD2D7QHtB/6Q&#10;JL79wlnh/MIPqDFOYTWTJOM2JsyJ2NKxhDXv3qPUm+JTJacuMX+oHmhsWaNAbLTlA+sB6lgCCFMy&#10;I85wMyxhHpJAg4OJlgHcEMiAZUBSmURIJs85vn/cI2YEsgIZQw0azfDYyBSYrNjOlVgC+8biE3iR&#10;4p5eAPTdXWw/OyIicHd9f/P2YuXVxcbx7Zld6LjK5rMXz3f3FtjA58joDM02rPis56cHO7dSfXEK&#10;t/llCGVVFxAP2bke1os0jROJgx3BPbIH4Vi/vpkTUcFY/OCQQmX8YnpWEEyhMyM/sNTCILUJqv36&#10;hrwTUGX2Cs8ttyVlk3YKR9nb/QA4IZTWuh17zzZ398gbnoLLhFZxZ38N4+0aimr8KwlIqdT0jhc7&#10;JEjRezTzZjfSKJxxl+HPno9qTPjB0dhNT/EM12eXFJegi3gMeJRGCkXmh2APRUUPN5w+cX6WBP1c&#10;wJiv3l7ByY88ZJKYfOQAAYyAZYhWuS1sT/Pvf/9PNJOxyfUCZKJnKxlUWhPBx+Or9Q1NuCkDqtSc&#10;DG+dVqWZaTsTIdnTrGi0empNs8kBmDOvRHl9eBY+cxDoJWpF5RGcdy7hNGl9NORnFiEtu8Zuflw1&#10;aBl3L9eTBgmBTkNYuRAlZLP1BGuBVelcswDOGm03URATUvwZGEnGjhAkyQS7EUsxhpBlBO5oEOxN&#10;myQisMVWMdl9c0tzZct2KqEMTGp8qQ+Pz06E+51jCUB3cHB0yHESfUiZIjAjmy0mbiTd2i75K+Fl&#10;PJjwPmlldPBI97Qo0bgSk2NFRkLVVwPKp/5HDdiaVTX6KsQiTX0B5jfBn8qXPPXQBQOjhzVlSFpi&#10;0oE/WpdCoeBr2XabTObJiJusv+lNTb/p1dDvsrUY6a0RVnE/CvSkSSvVRuKLMS7t/VvcEeuo0t8w&#10;SNYQTgbbl5HE59ZqTHN3vxgijp6hcST+qpOOEP9qcok/afyCxxu6v/sdghR4lSxLw6CxjutFcTCS&#10;nV8JV+ZuvSuynC2rkS4nselpoKZhcVWO9l1d9dpSnLWDvDyk3LOKIBZtw26NOvKKH/R+SP2t0zS6&#10;KdN89dJWN4/56iYqamPyNceZFZZSbDsIJ9Po5smrT9EN65Eav9uYbqYlpUaxjxqH6VX4MOCFrCiT&#10;izyQ4vXt3f1nR/vPqMUwTkg6iKopuNsQjSZ+pNKjKJfWo3YGagWUJqfBEcHXglnVaNQZyh9dXyES&#10;BciVKS5UhS4NX9DPNmLHfbPLFx8+F62cmHVdn46DaZbU2fIni5YjVBzVu8FcrXbzr1kw84OjZKEs&#10;rrT019rK1LUHDiAmnSUG5C5tdhkj2P2VMUKzg7aW6tZ7Nnitr6/YMQ2Gp47diZ4Jzq1T3/vUdOGV&#10;HF7RFKYKQ4ulxzZo3pBuju910LUJxG8Y/26spwZIEya8aaaro1BhoVuJe2/SnGzcnLm12Tu9TNOv&#10;TPxGKtCnbcMX8TK0H/GJNJIMR/Cj8Z/zF78yBKmze/vd3sC0H7ob6/409s0nXb58ve5nZ67BRIM2&#10;8Q0bDxlCcQMLgh3VRHQsdm2tppkcWGhSwy707Cn3mPz4Ds6ybzu5PD7aNayw505M7qEOY49X3+TV&#10;bc9jgvG23y6RrDl1RvtoaUy4U5qtJHrDE3X09OgSeusg9JGn7VQ/tGKud9U92TnqlpsUJFf3KbLN&#10;W7joqCZoM43ttOc7mB3Pr4jhUb5MB3TlTXKnb6a/jucekhD9fLpK31ScdaAqI/hW/9Qn6kMtr4F+&#10;2Kfui5JKS45TZcq/hDtIZvFvNrbU7q3Xr0dlW5CEPhoGqYndq/fSfYTeQK9b6FUHvJ+wugpx67R2&#10;nPs4vJ++Pk1Bp6/CuuPQwenlelifpXfVoRD0lgOnSe9QLJ+hQ9pPEsiCSMjksFGIMHfpWpfFZQxO&#10;Ng7WG56Gt+qkDriRTGkUhkpttBQ0c5Zdm0bYsENgZkhS/Z3dTcaaXin7dGPZDvxY1jDBWKFzmzyY&#10;JqU64P28ADuuIvfkKDH7+A22dPt3WBp09hKjiPB5x3J8DqsA4UijIgDapLEempqzl0BnszQGiogR&#10;6NJn51Eoub05h7f5RkuRPI2VwpCqDjRw3AmORfFvHUlDSdwkoDq7rmgAiheSqw8PL0RpMS6V6Zsm&#10;wPq8neUuts5a79mIK2GNrKiG3cVrGF4dYP6BLanNArtenX3/B3/p6Fg5qufaHLD5cQmMRL8QqmFs&#10;WEFIsz1iQLbDCYJS1SciImdjUBSdfXVTdRsAj1GtsRLMewLDNOXJ6cKlvcX5AQlaASVmN7vXymBT&#10;FuJjonWFu2Il2bfgjoomABnsyzTEupOJltpr0veMQuULTjZhXlwzeF0jf+PSp9+L9tQ2/peJ5kP4&#10;GLcSTSDhkuwZBarowPT2NjzMciWliRtB7i/IzYEeL5Evy5ZOL7589er127dI6INnz2j6JRoUvHky&#10;/qyBRpMZTdEvDPHRHs/FkJKk3ac78gatg6wrsTBDvASkooaEMGOYeL5Ls8iKhtp604utZOome6ac&#10;D5kvPIAUa0Xk6QfYuc7lRDn4UMaCEYTKt3Jc15r11XXTDT/I3ezkSapWBnVZ/660HWRuegBOYm4S&#10;rzrykU58uXmheKCtZHr/csbyIiDdwuherLGX4jOyvUmkiFhg+YaPlGpeC4g5JIamTP9CMZXLpqOZ&#10;uEj6cOA8EW0inp36N9ZDzuw2Y4Tl933f8qa7iJtTqKWVvSshWPM6j+Yhg5vu2p4GzW0f/vTe/iSO&#10;PZUkP+/HcBrGEN3VdIpyCgLBIU0zsnzwXuM6JEvT1Kv0X4Mhg5sytCsT9IO/2HYEkrLpIyYDpDlY&#10;fmrDpiMRbh8kbQ3KjSmLR7hm7Lpi2Jl9odTcoafi/rPni4NDmN03oEzapiYZoqELthuPzGNwevI8&#10;MTfwzkHKwstDyYagciaf1Nfe/h73fUmJSiR4sbPui6YQ4PMLxpTHR3Qx0kwc92pD5fPzho+vxWgM&#10;2r3ybpgIsT1EZc2hcX0xJOofyJ8GHvZJI1anXl7AN3KBWGJdMvRtvItEJAIfTj6Zfg2ipn0o4m6+&#10;S4X8JhOGhqHBY/EOqCgXKHVSWdYtf3MBOJBOX1fCpOx5s7237z1jhovlO+PRJGWN4KuMNv2UYH2T&#10;ggZ2ONcPf/xXbAPuJBBgC4K4MInYBbE/EzhoHYv9kZTB84p60qdmcUfn1xJkFwhU/ypEqatTtgKN&#10;dg1V9ioxcFQxRmXHVy5tiWvvmwlS4SeDZC7LcITrQx9E7YePw43JVYjmIMzP/jE7rP9IRNov5vln&#10;iGn8iPObM2mpSCqydFinvOfL8x18FYQ1YiMAU+K3uAKGPma0oCcVK6vhjXE7ofq6wBRP8xQyXYVB&#10;iX+lW+TqJ2ev37yhUTtXPXz+fG9fMc3U0Eqd502bDAuzdd5Ta6G3D+MHTdFSLuXuJxWzurqw8gp6&#10;WHuHqxUIDZF2ubpaTwVtBe4gEDOeBL5rl6WSLr5wrbnHto7U73MbBIxqzoTwHt56WrFIJE0qFgnq&#10;vQz81MuSOkJjEAGTcBnEQY5bft8vit/9HSiIt5fcCcdHRhtpC47RkZ7k/rKRSAa2hrA8llJe26s0&#10;TdPd9SVWjC9lhSHn35zvsyUVQ6TN0k6UAxTcUP+kg1EFPXeIrgdgs4YWBppGvD8xKAU0UDCZKd3O&#10;k7E52ci2g0qGLf6YCoTlx6nYc/Uyeerp/jkSA77idZid0TlATC9Lcwekmqr1TUngOYyNt2mymXBx&#10;Ir5qsA8G+Yir6+wo6Rqzjp4dkwr67BTF80m0o4DTUn0lPvue1q6GnrcRLedzZcvgmKQ6XE7XNF23&#10;3RZdLfaOnh0opo8Q0+BFXLPIaOjdRfPZdQqxypNgWpEa50qaNoLMbDne/tScieGumHZTx8PGAWdA&#10;s2YCvwuRKZHLsE5ZmsV2JjgQRAp47aHSr6txUmbwUrO2RuAglW50QMVWuiVt12Mcn7HEXD/4+NSo&#10;KS1QdsXgYnwxCg68amLFkggJvke6wQ1M+12WjXv/7By1xHzXmWI9EZCJ3lizXx28OOm2I9nO6OLX&#10;WXEp2kVo7oPDmZE+L7xBtKpXgCG2QWLgjwEoik60roRf/+jHfyUwg6C702yki6elWzyRC2SEvcjp&#10;2YoeMyhtZAlrBiFm5jREU/X01QPhm+6O1YbKy6EEscK34oEa/2KqdrihoQYPGc2PiWvhoK5XkUbB&#10;NSeepu1TqzBt3gn4bAL2OTs9QZCxwm3/nGbSLCiUPXeCoQjZCkNA80GuZWgpItIYSGxns+BE04Tc&#10;3PA5StyWKnsLtx82mtgfaAkUkGhXxgmSDh6Ez4vzFXQhe98NYtqOGEBKFgvFdKxp9Z75vUR2BGO4&#10;yDVe9MqugRZQE8U8iOOmsALCP+fHMKIFLFaf2LQla/uW2HQ9Vu2UcW8rjmMmV0xHRqeyxmpJUVDc&#10;OKFAlFgroMyEuIcQ08amAWRO7Q0tPh7N5Mma7qwNE7f0ftITk8SphOLXxqZ7QOVUF0ChapEdTVO5&#10;jhUc7PzRde1X+i8lsHzOg7fejE/Yvd3YrqtYGTFMVOgOywwmsxaGSJUgkEP69q3yvScDqf2o6Njc&#10;wgtkHplrZr9i2qxFxDTfrS6cxCJvWNVEAIQdtblXUjHMk1bDzoAQ7WNO48Bz18rr002fMwnTkb3E&#10;YIlnrFyTLVOKZc2RiMmO4TQ4HfOQ6wyvaZz9PDfnI2lUD1wfzgtllsLEt3YIUaq9Eg1JbHoKdHAz&#10;iOaKe5KkbBeJlgy/kd7HMjVHVcgtJ0IOsnsFdPGMa6tXpAJdtDLuKgQ5nnjAdmDx2lgqhXiG5ksM&#10;AbP87Ieu6OSR+3T8CcWAr8lQ2t6ehRvbnAEkuEpy3mZahEdSIWsq9eFx43AxES00ADLsDts2iqpy&#10;Q9iF+NHmfrgIV+/NkS42Fg/gCts9Q9kEimO+HcC5LYZl9bsA8aCdxm4MGtlEmmYopiYmGrF2OKCD&#10;ZVAyE6zH7CdKHi8NOuxImHWN3dR1uqTHEvMMJF6gsQ7IlNFwCBL0QsablbkjeXj2SvP3xZKaiWbF&#10;//gn/1lZEc+ZfYEM40gdTGgfiMS5+6lTA3WgmFb00Eah7YnCLWC0zw6zlsF09XSRKXAHi99cTYAE&#10;6azKlYBebdBYXGuRecDslCxcQRzk3FDiHCL/dCDMxQTt80c2An4Ft1SCUxrCo7hN1WEo0zIS1YL0&#10;FUxzO2Pfh1lUg6UpxGQU8ZnZKC17QsOIPQoJFJspQlBrzoxm2MFFsey1ex5BEet+GpEQsUdlhC2b&#10;t80fPnuGoGfUlFtGYzRruWar7PgM6bOJbpZCLMEf6ALISAQ7zKbR7ktMPJSjNqj1u5Q55lVp2BXm&#10;qIaSVEGQhxJmVHi8Ho4YSW6u3KoR0whpkC6WtGCra1CnmIVNk239ldfX5ML/ociehPggOwxVDeHm&#10;fr2WIPesb9TYTOEJvftolgZDFSWjZcr4A3pRpcW8DMId58c8L9nV+BOKjJzG7j86PWr2IZLO2fhT&#10;jVzMsO6HRqIrLr23Ha1p0u3eAZsHfNcF2DFpb0vUUA+6tjBfv7g8ixKshEzkLCTotGvtM3ZqOjsZ&#10;loFcbPq8pxpKT8bnrYx2A0ep8eXuJn4bYhfUu4/3vKxHPWB6lqVdRoYjqW0HvXQfrSaXfDLsxJHR&#10;oTBQv2sydPA7LJNyJdjDCDc8yJhrGgdRR8RD3BWgrBVolR7OLqGfQ8bcnD6E0xE26kRUMMthy1vf&#10;JTewxvIj1sGWFkQUDJCrFMqEc0AfMF06wTG5NNfIDzHLbEfJY+lzj4F1c+v0be+0XUkEaGw4+9is&#10;zvbD3TFGe3mKyhwAD2YOs9qYeP7bLbB6MfQIbQTclROtvPUkgdp8f4GDJbFaeCeFeENrF9hloOK2&#10;VkpoEZCYtrxqJzwNznda+VEXxCJB1PAeuiLoTea0XSdFf6ayYajrEzsX0YjIOG/AgkPajyAL5Rnl&#10;/h9g1FM4Kp351wBxfsfCdVv9xz/7X5gzeEJ4qoppzWoS67GmWZjyQAgXt1N6MLh25GUUwopsB3UG&#10;hcdgIyxL52psQ6tyIBH0sQDABIU6Sk9MZM+Yw9W7SXdLN5gp9cS5Yk1HSrkTENOMEjn3JHRCJTXf&#10;eXZ4FM6z1DbQhIIhuL5Fw9t5yLaLimbNxtQoNvxnpCzF4rw3z0BhlVUOt7oJdpYJv4E1hGYUjZft&#10;66TwYTvXS4OdzCwIUmlcCJru7WFQI+85r7ifduQldSt7HyrAhC8DAYZI/wOjL1U26Aq3urS5iumS&#10;aGn9YnSnu/lOhEBnepKJPnpkseZklnsyZL4S1fJg49Epq+37qzvKp9OCNvklY9NBeCVYEukyyppl&#10;FVsBMQnlUca+F+v9Fq9lKovpDE6asWmfoSjdKd0W2LH3WcE6bTkDRuOrnzP4rmw7FQFZBIMvOW3x&#10;aYr4bcv6m1/iao08+tcbfCANICOJmE5pO8+jb+5DLy5oV0XAXiVzQ2gSz8m2eDfcDNkqrlgPhnNi&#10;TZvWwwl1teM1SnvOoIDZrozrU1RMu2Aeda5rQPXDvkGeOGtfTQn6hai0SUzrUyVxjZiZztmTVFub&#10;ZclrWX1yAO2qprx3JVoZwHfhItQqk92u1YmJtc4AvL5X+S0gyit+bCWraaGSRDDmxIz4nh1k4E27&#10;vj4B6oycvrl+cwW280m5DtKKGWGuiB7Ydm/j1NcJasFqimRtWU1A0G31Iv2OpUXcg1qRhBA7xC6I&#10;WdfpRcvsiIuPwDHmqwySRw/xwzYBrst3W4DDbU9qBpZbA0eRczKvpTpB/Qfbfia0+ckKJX7dAq9I&#10;XBck+MoT6UcDbsiBq2t4UFvPHDEl+Y+8krZtykDFklMMRl7jeScgbMNGMlGXtzd7cHgeHmIMnb16&#10;1wwqc5dgncF3JUmz1qnEkSchVq3S/ElzhOPrkDXz6f6a68LNvvfH/2f630h8YjQKCugZbbIJoRB2&#10;QovgnHNPBq9tMAwkd424AG4/oyZizzaUKChVUcS0LCr2Tif1GaibIfD7OweIYAWVb+nn5giA7b27&#10;pihY6xDcMDy+xT1x3ccNgJI+eHqEK8LEvd+sXp+ngIpc8xZiDBaPjf3D+YuXD0fPwHdTUulWUXXg&#10;l1yeXUNc4jQlf0yhJymMTdJDyAZAcxdhg0pxrd6A8b20E+Z+FWQGuoWYgmKhOQKMa3yTXkAkRxhL&#10;4NunJ3SMvDNpiali3xdJtFl6KKstkyIzMu4UM+/tHzJcPBgYBMHm+DV7MLHP9SsNxpD3FOF1f35F&#10;GITLe98nZ2ZjxJJDhQw/ZHqfC0E2hqo1TOyEf5mYNTHoFhCSsQzTws2lKUfWk80L2pCFdfNwd7Jy&#10;A58I3MyYXVKzx2CNIBnkbHf+5ANN0nkwUiIVMlxGABQmgU2pYNorMa6iNAjJ2plg01yFD1rp5k7L&#10;ytAdTSSI3UOuhPKJtNEkhCf1se5MzLJYhpZsMW2ktRngO4pe7fWBuNvmmLCvOj7p0P5IfoO4tWiz&#10;QBJIXVGkyy5IDEQuPPYI+2Bre4MS2929/V2I8NfJF13dnZ8DOODoB8bt5gY2Qno9kUfjzYJMo9np&#10;HZQ8e1INyvQF4eiSUbkGex+Dp0oo4R0/ZEPboyTytfRYStggyx1jiZvsQZVtrqkh8jLEpFg9bAqk&#10;gtEP29f1R09c/nJTviPJxlc1q1auAjaKgTgDbVLXVwHtP8GlzOKJXcLQ25UK+cvCgVc9+JB6HPzw&#10;RIhgNol2Ntm83fnG3h6O6tpi7xEWCmol+ANWLa49AVzaCtxcza4vN15fL0hjoSfAiEvQ/cDDkNCC&#10;nOL+EcuAVWo1pO1KCEzD6bYCOv3RhDb1tQiYOWB04aSPlmvAHP14eXbBXEDKvlhbP9rcxnzF6hFb&#10;augCX5dpIAO8SS9Crf38gJNEliB8kGmQbO+sb+GkYABHM7FsZ4R/KQ8wE0YYlyfaWJcyAcAC3BhH&#10;uzwdlralJY+rZFwtz6WkxcAD1rGpFFcjU0ylze0jwOx7WdnhwuEh5LGGWRvChVUoTXa3yP1gYO7u&#10;7m9v7pL8OX19dnP2JSk0FoXRJEOvFEMwzmLsw9SjscFX8Me5v3PSYZdnu+RdV58uzk/J1yVMqw22&#10;srtHEcrsez/6qzqJdQqm+LIFRdnLLeauWtc3jDbgK3Uqu6v5VjGnbuf8tS6kK2EraD/OHDS+YUFG&#10;AyvGunX9PLZTBJd4qZA7CI+1ngymEcMvtZLAjRPyF3ATCAi5f4Ic2lMkPmIxi+w2QIfeNSYhmooV&#10;j1XGvWlA1Qbjw7hSDaPyV3gBtR0sRNT0NcTG47CRkokD6w0Re4L4aYFGs4jzc6xp3ZycgVHhYtxA&#10;LRR+xSlQOWNHkKiUyt8fFoq1ojo4DjHasb14HeF05LOSH2uDbAwrMjUmW0DNstUJgigEIxYZPjWu&#10;QsFpSVTanINo4jAaJdySdkZBZfErTI6cR+EWjIdZugjqwZ8fjcHJfJ5SiDUS35vVXw2STDadQqQx&#10;6BGcUBtQ36jQnWTHnJqsn8IjJsXw3nJEz2Wy0+/sGV+Ur0qZ6IpqEKNWBv9m4ZWXKmn4AlTAe2jd&#10;G+ggG88P0+7q2t4G2wMJPdVa4oIb5sU5M/REisUgDMeQZmSpOM55iccPJDYmFMrSLq4cGRLOYZ3X&#10;FO0yYDfya33qKaPgJ5TpDfGeYTDr5TTxG3tAv2dyRKyeyuMs27zGuMYFNijZpdmZZmrZB9qEQVM0&#10;eqhMDIkkfO28u1AbbuqAd8vTL85ggQJ0TroGKBwbTG4fCznsx4jyYUZFP6JZCAiQdAIizUn5NmFM&#10;daU6hhYTuFGYZSTV+ToxyLMLYh3X1FsnbDUEXpNR9ofeiQI8GAKaFvKY6mABCxjSDXgOMb7uX24d&#10;KsUIKz3dhD4qc7DrOhGdnXpFimD2lzFZm6IlpihtkTswudNKJHH0CgYtbQbKeZE2zrhuZqHcMINZ&#10;ww0lC2Sa2pgMoX8loaCj9Eo0xGF15eVxnbwwbWiCMPT8ibB4reZpCzTwwK3zRFynv9asFphbXOB3&#10;f/BTntnukXlmrYKURMNHMayexPI6mW6Y2E581p4arF3mkb9hXlTSB6ERMqN0nQyQofs2MbPINcS0&#10;DVsEqEmFn5Y8xXU9bc0PGCOaptgNlhiW4t2UMSa8Pr4qaGNHgq19Ni6mi4Zq7HlmtxlMYbOleatJ&#10;L7wmxcdZ+kx+Uhy+MNqQ9bz3r/G462AiOq9Pzy/f2ajlJgn/JpxNgcAJ+2hDJtsKpAS5CNDW13Io&#10;1Vpke1lhDkIAhSJ+NtZxuenYZo/bkaWiAo74nJu5lNMxxJpLgkwhaxQdQE1b/CwVrFWDJmzTz9rU&#10;sKs5mKFk2NooSzKBREfE0lITx/sEOoqxVeEm2PpeRC7FNybp0Fl772JXqSwJ2QqFMDq8f1X0xK0b&#10;ZBy7yhomVY5qA5uup63H6txla5nYTvAOMS0/7cMDwUo3YWKPlSZ8vWE+8QlDlxMBu8yqOl7nA5/U&#10;+0RGW68cZidOK6MeSh07ETL7NC41BwDLMKiDc1tqdUtw/iYwlbYGxMV+5cyIbxeAOYmck1vq7ug9&#10;8176hbFSv7JeLetOHxjAJ53Hh1xIt2sU0/yJ81TKWIc2IrI7kg6mRdtDblaD46vKdVlMTyqBFinq&#10;ccGeAgNc89XM7gHBGJh4LsbUbiRdJd0C3MrGKfBldncR04gFsUqRy7U8CLzCtSRoarbDfnQDGnKU&#10;AEreDOTGyj3jQ5YP1Yh8EYJwadfEo6PnrSxmraUlgPl9dgjbUmeU9SnlehhuJf80xDxETZeA0q6Z&#10;pPR5M8U9HDQLuFLeEpupyrITRNFXY2ldbJmpUJeQt4yMNkQmEDAMcTZfVzZwHFEBlqbzYjwS18Cy&#10;OLahYjhYFLckq3dTZI6ZbeNjptgU08bTTpNQkbAq0saOjowGqkPzNDZlzzbiR1UPPkhenJ+Fh+kg&#10;tokV+Ad/+JfELvjJdjJaalH5k+0ja7a0fkl9EeBqsGNE9HBDWORU7lw2CMVw8zCIJDaDTCXSZWjZ&#10;jcHkCJqMoMNnCMnpIbqIuACYYpJNmYaKlvgpGG4NRM1OT3XrfjWWY3kPYnq+WCDSfOyIDmkdskIT&#10;mxuyPcV4qHLB5An1C2eYWixbIYuVALfhJ2y0WCvGrGPhXhyf0k8LmpmVOVVSdnZnbuLkuuS5D0aM&#10;F8/CxmaUCEmVF/BMZIVzyLK2AxrAgPQ3m2uvG5JOGZhubMU0fAFxibU65RxL+tjsBBpBuyycHAGp&#10;K6aFZGYdoQ4BVOqhJSqiH27cQVJpbbmwlWb+7ZNW4ElLECOj5dP5p6zjURxUFlRMq/6CG+uHy7Ze&#10;avp9dfXXlomYFrGU9WtJZ70x5dESo3TXZcXuYr7oRqrsq3hSxcY7n6yMblF+RZK4ac0ayeyhx8Ya&#10;JpNzo/XK47K09vY9J1dGJBx+9PH+4QF4XuaPrXJ5enZ5ghomcW+j1IrCyRDmTa1P/R4jlfpgoaXE&#10;tR/QEVUw3EMtD3ZcRWQ/r+j06caqv0mADn8dxTTHMA61pDx+rKisNK+s4QDilNP4901f02l7xelF&#10;jLUzVwOr3C+Ju0i7jJ3LytSWyhJCZzA7IJn4cfPYDEbjQpjwBgwKGtTsPuIG+3SU1ilZx/VX1XOQ&#10;jXElrbQrEwEKonUhbTcVFJgWk/v8uaWDtRMZzyAs0zDbKo5t8g9aoQBvwp/uanWhavkmseSGVbYo&#10;3XESfORa0/xbXci/dqoeZVztaD53/SQh6TQZ5sySblY3Wh/HsuMjVxqhc6Je7XHuGaDd91bZb5pJ&#10;4dlXmxh+jAmikKJZiclDA6cpSEFM8itdVe+vTrlv7YzMAqfiJKw0veek/iOjlSqNFqYQZaiTqKap&#10;eYFH6Y7rolEMjAko9/voxS8bSpqfWUxdl8wKBnytDzX86op4ZdpTyjNiaqFFgN3q3cDVe7wpaLrr&#10;b3rxIUo4jVKUIzZ/MhyY6uzgN5WL9kkaAvwpXXFrdZ9znq7sbp4k/IzZ9691kXoP3bp91TZxgCh2&#10;MKAJFZ9mBgJAO00kkD8gP6iZ4YeQCr8SPuTI+oyDwZXAv5deXUPyIo5bmyShYpy3yp0ew32W5K/7&#10;sDcsqWr6QXB7mnVlH2VNJNtpvzuzPElgJGNrBCT8AGGCCCtpCsQji53N4KYV0P2km824tqomhtX4&#10;qixefvUvvdtlodBfv/bqF5eP/91jahHX9nTZ5ddGxmoWdcvxJ54ASABvMKs7fa71yFDGqtyVy5fr&#10;AUwHx7AUuww4P19nPCOyhxLH3mHP2bXHv+wEDlMOlnV+rIydZG7nqKKhinlaPF0506rrn/rsfcCm&#10;uaq6el3+VTaNH3L813bBNJjTdPS70/qZzsN3e2/TGl6+N4KAjQMmIaGniUjlp9CL6Wcq0GWVlz2z&#10;pigwGDTZ+clp93hVZutjubGorHvsLCIbFK04I9g22JiYMjkJ9gHoNMId3ABY1aPnz4yeCt3jJBQW&#10;Mi/sFyZukxSErI8XwEPEFGjaE0sBfZGkN2sVaBaaoNUP+o7jbPKGGxMfkjhY762CpatIGy7ILlne&#10;IkDax1t/aGuzBNaVXcMjZ0t2TjuwXQycsGustkgXT1dviypr/6rCx3rULoPOe0/e1ZvNz9l1GgZr&#10;jMgbEOzQIjqqOazreVotnGH2vT/8qWm0NLeuHc6PgL12N7IaoemfZooRXprSetUBTxn9sLCQcbRt&#10;VeMM3EnHiF+JuXIHXjUUzM4EcW28DAYtqZeoTy8d6QnE2nFBqIqPSYiZF3Xv7FQX/bYEJRoFQK9C&#10;fEX8IrFvCEqAwF+jBNMgSHYrXuLbA/OINo6NhvpKiMrlXrBqWrQQTlLyJkqO2j17+w5rWlNtzme2&#10;okgoSknIHTPjJDm54c50lURny6fDgkxaUksZe0R40k2aFBlOETpj2Ec6fg0B27YMVaf4fSJJLiXx&#10;Dx1JwqNhojb6rnFBUZVRG4I/siuQfpWrzwbhrIVunrZ1MfoRjUV8PQ1uglw1wugKcvWPlvLviOgx&#10;SDVKlkEmLsmgTkrX4oSbXpZEjm0ZYFwxGu7Ns2n/jiJvomGrepZ0aYk/oKKZVWS74ZEzjzd2vcs8&#10;pt0NA6KxjRaOBYQHApJlFZyB9MGCOh5IF3OfsguQEDMi7SzKbSG9yxWDRoJnWbo13MkCkisoZo+P&#10;L4+HhYhchWGcBEFHoLaPnGN5DQ89CmtzhHl1GPtyVGLB9PPJiOFXVmcFcV+TJkjL1/evSVVUFvyu&#10;+qTvljiPGEKB2Kkj/WVIFriJYtWFFpUfu0YbAAn20x8lLwtMSBgBYXppUQBGZu8B2c0PMnZ7kXA/&#10;6bj0qmLg9hd7sw/2WvHAWqWMBembtoJ35yTesU9F7oF6dNB0oZgUSG2uaeNOXZ/UH25JEp2sHrma&#10;B/OFW+d4Fxu357kHPcc0TbkKcvaJuRo74swMHX9lKneNnVrrWFyO4Z004WNzcaQRDzmzKG+JhWfO&#10;1sEMxQW8ci62UA88BjekNa1TWCksfmlG0xDem/FeT5EgVR1nZwRHYRK1QIO8WiRzALfpgmKu274f&#10;VvRYrqwJb6gTmbG0fnhb0w2Eiivk+3/4U2axmWuBh2E1bLDKOTVN7wLhXJxUJ+IePKC7nk8LuOkP&#10;wZ6aRdx0hVeHFTu0Czd9TJSgfC7RIpB5McVKLQXXQPv9ONtZIPSJRfAnmCZbL8wiIBEfnlK5lqzw&#10;Djaeb5qjlEGYyZbmRdmXRVOeFIuChBg79JJKc+lUbHEjTnny4PzL3V5fXAktTF9E1s3Jqzfgrxeb&#10;2w/0ELf/bLxC6zAdE/X6pk+qKkKSx2qrBjJLRSUh6cf7R2pv4Gm8OjnjfUx7V7zhg0Q6kTTOi33H&#10;BfkpzVP6qKZNitA1YfmWQUUf6VY8E+3dgwtI+j0zEQCgcG4dkURIGBY+NPACXaB8hUknxswJSiS1&#10;+GNKZpIIg7GwJIIrLyobuOfp/SQjXKxjCnGyIHrYsphOpCi14Kr5gaG0GeaoZA1qxEMXTF+1QTSf&#10;t+2GV6Vbi6ZXB3YfG0dksLLG6llITHcoT2CfIHbQ9OkpJ9iO68yfPQ8GNmoRLUkN1Mkpjjp+ChZZ&#10;TaHJIKooVa0WsW66t0aJObRJMlbI9t9s4QEM3lP1c6J0FbWTzB3sQeKEI281J5yMYuasD1jh2+/6&#10;n5FdZPmvnZrpk+X5ak2isDo7ryubddLN6OL+J3efEGmBgLxhR3qdYQrWy4NjTTNrfg1kjs2pMB0Q&#10;0JThSaaG70esnzogUHQhLWKbHB0cPhxuYxtVxPCGucBulbbikt0h0IVBZcezakyogxOL168fGKkS&#10;8cM7E+kBXw3N//gbt6pTTGZ+zKY2itIllL48QbbFo+I960e9TgJpAFYMpZ61QBk01hWiq2HGxmO1&#10;U7OLU4ugBRCrHOAK8j2ZhhIIR5Q3twjkjGsB97I3TShYk6wiI6mYVmCSWsR8Tt0gM2IEbXTmuFXr&#10;mYdicT/vhNY/4ykYQzSAYvoPvv+X2ggx8pfNlpxNW7eI1zBaPJpmuab37uAGcnxjTBxyt0Iu3ZkT&#10;2i0PlC3RUh0y8ItPYtq1a4DMyC2nDvJCcCtXwU+9Ap9IStMYonSC6UnAPnwkzxhb5kmAN7qfuH4m&#10;AzHtrkhhj2jlJNPYiBYNbm9blspuD7ZBoiXEKBF2Fl96AAdv4/ZWqVATSHC5hvP1zdm7Y7pLHu0f&#10;XK2pkyvLCtTtLgUy3QFVY+/a4IdfVVPUyGGbn56VVvCCZXp5xRDQf76WDJImblVw+2Kk4kKGjYZt&#10;wCihw4i6pGoltJRdczpkICdZxyXoEYTXJcM9KK/b4Tgf+qtHKjWu4bxqbHqKeITzYegR9zs29bTn&#10;J/HdN78rprukpmLxZTFdqTVY0y6jpA1iI1ZM67iMMAMG0A0TSGW1OwfUJ2V17c6h/08/raVeHtmQ&#10;NnYgzcWIBgN6T1r5g5cvT0n83oEBBd3hgLtC8kVCpMEQC71oJBS/ink9P8W9v+xhFYg1yoy2xVnk&#10;ViumDe8bgxy2U6Vw75bZJ9BVZ7l7rPqbO4y29VV56lbPVZq4drdH6PRzT5hWjfXEO6SD8B07xvXr&#10;/dBhHt+/P7LviIqPhUXJfMRGxrwILnv6VtetZ3Nk0tUoxW8FXDODKHj2CRlbMtqEQdgX7A7kPu3/&#10;ENSI6QHyfHtXI/FiZ/Xk5ITBJBjCrRauo/27ashIp2fsZsk98Fc3IVcNO01qf4U22Y417DqNtFRt&#10;dzx3FvMOTv/lzoVo2eJD2rxCKerfNHWJPdyR7HqbpowPHY7YH8k7pDgMbzh5vyFOSYpOzBAtDeQA&#10;bWQjEYBAEjJWtOLl5Ag+0qEFJetSY55fnwmlkEVDacPIDgWAxiIDckvNLcaVNQHbO8RBXGlLYKGK&#10;aaSPA/j7v/cThij4MHDJMtM3/cuNCLRUQOtVh1z34fzqgvpB4m1AS6jCJAAxsADs7a0QZcInMo+u&#10;DA5hr03PGEILCwnoBmIJfoHMxNYC9qVtsn82Cnq0tyYDBrpaSQKFHDnI7Z2QjN8zLQhEkMD3QKoh&#10;XsHTd8lH0LjV0YxruyrYVbxYA08oEmtbzEmJJbq6fbq+hxeKvDU5XfhHLIBk9cgb/URsibHj8Ri0&#10;84sLWzdtbt9dXJ2+eaf8hdQ8XMBIT2QG17N/4/YGgzWj4yEZXqpCqUkliDyUlppOuQQlIgXwGl4D&#10;+EEOQ5RYoo+Ghoj18Q6I7xMlJ4BPV1eA6B4tdhh4ai2QHLAGyRG8SbJcgxqEqd4fkm3lEaQeTYGt&#10;aUE3JCPeYJF4atSW5MU8hXY0wOorTojTxc/K/QWG+JMdxM37a0w54mw54cyBHpb9svZ7E9CVqrG0&#10;pn9TbTg4esUoDdHoknXFecYflc+XfyFGYCfbPAkUQOh99QJkqNmgqxIGDI1mU39FFdW6hA62CGMx&#10;pf136ueJYOCSLhb7891nZJoxuQgFlRgmBYnbMPDwDUIWVM8R/QEwAzb1Cmf89pK0wN58e2+XgdWX&#10;1YrE115bv7kA6MoAz7Ye166/PGExbd2tvbu9kFOXnFhw4HhsZfHAW2TFCl2n6EmE6w7toc4ub0gU&#10;LfYOA4AkmEa/O6NoLGuQUlO5YvAMpRQ2WczqKuaIYYvzZr1fZKA/2bCdHPTxqgxArTIdg6QJtqxJ&#10;w5wARSMVUQ5mwsmoDC0d0hoxqyVrxhhXyaI00BXQZuNBnr9vEFoB3ZOpypV9NlYUSUQdH5EAmq5I&#10;UMVSUvnYdJS6Qbmdt293GcUVwtPYFCzMk/NTnFkud3v+sHL5sFjdWVBYert6d34LLc7u+nwVAHuC&#10;HfxrGhnvnHo6BOJ865yoLCRv8w0UAs+2RYzl4YkqBIwbZIpgeTiOzEnD1sL8HRBuwRbHW7zC7b2l&#10;hyF9kXaoh4Em4+ztGxm9QY5fXybGgMw0t8MmRDq1/6Xdt2lzjqJkJdjLZ5WSKAXF7cP649oNRPOr&#10;lBjTfUaiHNrfUpC9A0IfQn0sOlDUoesyIYSZrG+6v7WxI/OCiSi4o8+uzt5RPbUCWHFj/eLu+hji&#10;Dny7xZyAbYI5xNzv4KM4424vz1nRRPWAhW7eXaFkiAkgCzSlrfOz0xHNZBHGs+9+988aGqtBUbOF&#10;50PQT7PYFcMTY+BIKqEnYCBYTwTbMC1fKd5Vd+TrVVw1E9iKI9BAqcKDczGxa5j/ro8AtaiMstBL&#10;H5hUd8N2gvDoBkZUMbVDoOWn+9R4SUAz0YahZ3nVYy9ttgcb3GIz2gA8mFsgiiLXuFn+Wjecreq9&#10;ulfFSxZCip8kcwX5pYE30yEcx6UvV19q/LXybPK03lRqTadaVebWVRZbcS2shI3HLuwwYi4Plx41&#10;HIrAJ5/SCukGcEtmhpa+v9RCxPpOyAXaZWlAOn+TXVanTysgbTREw7fVYeg7VNvE90FLLyXNKl15&#10;qffH12CvTfP91TeDATIKh2WrjT+Z0R8BZH1Tm7FGWqR5u0LFSbTbheC5KdE/ObAGNF2E0ReuNxRG&#10;snBbNk+qA9egZKMilk3EvOKTZgU4xmRXTLDyBGgFB+qjZQdGHt6V+Ta4dw03EdOAKW+Q9l3qNfr0&#10;UodQb5Yv7xOOTPLG7C1Q0c57DTSFa+6qMeohQJH9UgvakpLYfZW8NWP9buKn/aQH973w5KVfp69Y&#10;kTZ+fZoCvzt2z5kmcZwvb14EFLpmoFUxfgl5RAJ9Ou5JzPjkiQK/58jloTqPvKRCS7AvlUizHTBi&#10;hwcQhZxtrR588OzFRy/xd4/PT87ohK3morRv4e2loShpcBF7RqjA9emsL8crFA6bWEJ6hPZbtd5L&#10;AwL/GrnNe/kxUlUYg9RYtV/HcIOiBVVBHt8kGV0XzBVxNJMihCGYroahjYfAlZEXy2MKZDvRFpqk&#10;siB9+LhDpRNyLMqTgeGOuF1b1FnUcEsg1uBhcj+O+QBjwr/fdHm0lx5GGyRF6aaNQcItQ8KHJpGf&#10;EVQ+YA9gdlCDZa3WFajIdSWQw2sAjRswdWkvCp6X5hquse9850+bW3DLjWlut/3Y7a0bo8+pbnq6&#10;tr+OQ2LIhRAUYHj8W0inp703ZUgjDrT6spzMw0zZwq3thcPBX2FhYBbNzPjsUAfHLXBPsIYQ0zxk&#10;dvx7AkN3e3ARRp+Jloxduisou+5ZEmJqLq9YmwQlMAGw3K37GHsDc1jXDdcqXEQRL/gx2zJ1Pbwx&#10;+EmcJEYndyK1fEOla+5nonI4WRzM/ZQbFzdGMW0qkryiPbNytkd2QcJHiGgFRJLw7kgWfyyVQdp2&#10;b7s/LnXBuAeh/kB5LuSltdbORtoDuqBfHEWAaxZFTWU0WdSWxMhAluZkncQq40qKSUwvb+9JiC8L&#10;6t8V05N8d9BGGT1oqYloO+qg9niN9KbJ50q5Kq7398MtGfwUtq/YiOBLazes4A2BXDxyn6JxJ+VA&#10;QJWFiLgYU8FvOQP1hGRdDC+mxsdO7aI+nvZ3rRff3aFBi4Wl4bvgXCxMiKoQsOaWIJOkqi3hojB0&#10;YZm5BsyCJhMkUoDOIxRx2GgV6gKLAirNCUsuy+IuQjcRqLYl+PMkAVtYUEndI6snrCQcxfTyLEhI&#10;vBTfmGZKFrcx9rJ8/NRHgBrFQqcLHdik6WuuOK2E3kNiObEz8ppOtbq7jfUL6RRV4xvUyRFK2tli&#10;IG4O5i8++vDZRy/h68FgJNqIRoWgeHONukX1QbewoK+EsOIqpAaLEbMQRp9NtHaQGAAl7ZpN2psG&#10;OlgnHTLHpPn/zqa/rsznz58fAbVkPvBjWel4B6b0sYzjmsimSr4PUbZNKQMdp4Y139l5r4lNOFsH&#10;kcy8ngT3w/YnyCCXaTLX7F6yFwYm8INXaCAD+EpGM8W02GDjsY+rLKFAMyV+gpnkAtlYtY3NjS3L&#10;WsJgA8qIQOYhiE3XquiSrszkzd0Vue5UXhlAU5qwBZSELFfu5jvf/dPpUJ3iseigczaZxozbsApX&#10;8CK0dDQObFXz7ODFC2co1s202qb5BrtQMc20JOQ2VNAu9o5YEeluQc9Ajb9CxXBEGAhXkqc3Ti0I&#10;3wZXX8Hndn8q3RJr7+Vq2vDd3Co9cCmJuiMnaKIfxGVwQpUS+gMjWrY2KS+XZiqfi2kZlyopRLqF&#10;yUxDZbitNh1WdIADnaAWdIjipsHzM5KNiPloRd0lk8uJ4XfiQ8+Oqouxydpg+kkqG1Ui6QqYKYh1&#10;ZTAsKHdC1wMIsVOiEbc0Z0u56RCbm8wrlah8ZQ8wZNssnGFJKblOLFSyeXHM8v4PndDwWt7ev/v+&#10;nxLTPafBjSUrr6LEZZDz55HNnpcnjz9tCCwc4rm9sb6IdZhzTxwg6El8iNrXipVqXx6/8C+GHcAu&#10;5+8Sb5Kq5nZTx00/8PisCfNLGCwvDjcWO88//hDqCZ2qu1uQ7yCpr89kEkIkDNwG+uWKPik8spa4&#10;29o7ddcMCcmlZXY+gHopY2OIDSQqk13cYWkr3g6+qzsvH3iphkWtmb3m/IZotO5d1WpfEx1qb+n9&#10;qzmk8TX9tbXDLT40VORs+X+s4ilyEkBH7oQnjdnbBdEZqSpdmVNNzqbc2N1f7MKTjoxexXV+eHi+&#10;2NknkrBxen6GKb1Fn5MF4QJo03UUVKWJwNilRcY4AgnhPiMlk44tJbHTiucAe6tpL5teglUDoyd1&#10;ibJqSL0pRiLP7GM+Apid7zCgIN4vzk7vL0uzPJsvLFwIEwULJ+B23FDGk3Rl88B51QHSMiNGEzCx&#10;2iKlmj4tdtrODoRuzD6igN13dX5uKJn3JuVtKxi3y9ZuSAPseiJzWtjAwwm1YIyDWYhEAkde8iR0&#10;f0CfWKU4VvpxjXF3xgbXUKF+pdPAikVz8YTzXWFywu/ihdRl65RU7nS5V+ZWftVf8/awbrbnm8B7&#10;+Ze6ux3fwE23s7uHbcsx/XozmMLd86r2mMhEsjAGjPMyonCyKbo6e/V+qyu7VkDHuvjiYi2HVHJS&#10;E93SfRZthDxIra0K4j4vxygMmxMozVM+KZx58ko4AzlqZsFSFTT+Fnlj6u5B0qS9y9j4pqAFftXg&#10;1QxgyOxJlNwe6yDcB8MfHM8OZh+wtNTNKpQzyMhP6iq5PwU0XDeR0QxBK0WHfT5JuA5XGDSK/jGv&#10;WAaNURZXdXU2Ky/+/31N+7+XXRbxFSt9ddg7Wf3KJES6/6cPJ4nQlbq8DqdL9Myd0H69UOtJMTNT&#10;taM7F+rj6GCui2zlSMR6aytQjB9+4+Pf//4ffPDxR4TvGW5si3TZ4BtmofiXaQnaysBVs3ia0smM&#10;xaWNkkWzhomMmdAxb25gLDucNGjvmX+7YrvFOuZ82NBKXx2HLvgukmno+qav5WOmMexELA/ydFoj&#10;1PliF0MTzvIBBvDT6JsLpksFs7H9rZf88e6LLmbGQmpmugKS2L/D8CJqfXN5cvLqs0+//PS35yfH&#10;pMMIYkLxY2UvQYn9PcKO3AArG7lD9r7TMTncXf88bOtQ+oCT2OkTVU0yv1aFZEJ5ccLTy/O3dLij&#10;F7b2MBiSK/prm7ZJ0jR91THbpRSBEaDCZJqCae9YHWZfJ5sOChyQbcoBqVtsX72RvKlCg1vlkyFd&#10;GQAuj2MTqBS1dfqmPaIUlrtjaHGgkkmNGgfxvBWwNYhrOfF15H4Ao9pYRWTV0hmcgD/6o//UeO7y&#10;lTpDy8uod+DZrV2Sfd/1Rq5wTnpgWywzlkXkKXfPwcjo7h97J7bQNvKIRdJODRIqMOEgMa6vMCDt&#10;EYHHZNsIW3T7AEqcUB9EMDEbCbkMdcYdx/QbHujzK3M5sgpTMw7jNJ24XXwMkoE6YTWcvEGGbpgK&#10;hUZ+GB//VO0y9EBJCBK1jmsWG4GIm+I4HMfvRznDFSZykoh4BnqREWYGrcKu1lZvEk+yw93k4lLv&#10;qXAKAkChkGCitLYa4FrFtvBxFtMqqxFG1mLXd2eEf0dfwKi0Llzai5azNKUxw2GTDB1Ew+/ENP8p&#10;wT0IglZtf1VAc3Weq4MwiZJBHKdYPGmy+MCjwUhsOkiKAWNXAe34D/wMkkfnASXW5o2cyWNB9rS6&#10;LBiTtVjF01gHN8AWUkx3RwVKhDEmUy1tpB8fT9aevvvd7/7+9777+Wefffrr3yy2dva35xenZ3dn&#10;TCfwfMO0idkadWG2Za4MqXqC5QJSnQ5mPISl3fZRyIMzR27JaWyR7aj4GVKb7Oa1vI1d3sMH9fze&#10;v0wyLKnSaYFh7S8rvEm+Tyr3a/KaVd5hd9sSSs3i4RiKwVvbIkRaAIO2oRnMsWyk0/fedLNrpEtU&#10;sIaOi61U0FWYY4Curt6dnANdPT17urwhib/x8LR49iHt69iz2KrU4bfYLdzIM8zPYK/JEdpSgHlO&#10;smdrTqSZbiFUIJM2xyqi/jmaz2Ku0PNilOIihUh4+5YqFuonQaMzI5AGgySB/Zkzzvd4RO5Kiiab&#10;OupWiWPIPu3i7GB2GZPy6S7KbIYDhPnFkN8/wF5nBxpmDJNz8xNigK2r0DMzeiNc0bjHw8oWXi9T&#10;huITbsUtxVSlkEjUeao0mr8gEEnoHBKOukq9n2oj5gjfw9JH5IMkFlgbjKVtEwz3oxX+w0/+c++7&#10;amdaFuyN5b1XoaAG2ILOYssGAoZJN+1nzBUotQs/cpI3Ml3UwOHuGVDB0UKjxf4y5WnlA8ertgnR&#10;HuxJPdsggOTdZxnF5iqheNxjFS+8yTWs+oQ1YLmKWJex0T2fFLvNk4vEhMYoYQQ3T4CaKCi2NQ9S&#10;0dYV2RVfx7ZBXxnp4ulEfBNdEcvVWBQTHr3g3VcxdAVU9KgA4OFFoqVvkEslzpQBKPPGRjqR2Jjl&#10;RpwTYDFpnfdWeacRfcX0qjiYBJET2xU7bYgbdo6hw163PYNcZwUITVQxfQCA5tkEoAbUKB8GVd9H&#10;dkuPNvW0vSdb4GvyehLT/e60VCp62II1B4bT5st+JSjjwvgRAwHjxxgZHbjJIu6EFq5kpi4TGuSb&#10;s5no99BpkDc8aUlU8DN6n5NkHDKToQSIGS+ERUMy7uDdxvrLly+RE7/55BNck33wlLi8F1f3V/hA&#10;1J4NcAvm2MpqqdsUymEjgWPQKGbC0EY+YwKk4UNQvoRCUUV34XyYzIhB6xtFGzKHVUjeW7ZSmx8t&#10;q9tOqBjM0STqwR12ln4HanmcXQC/o117WMthvGdGMiGDLnVao7eKpCq0P4aGfOoheDJdxas/3mGk&#10;iKluUj1cu8wB9jSm08P5JWbLNp46Ebnb+30SrC8/4tnZP6cX50gZShAxORkCcLn236BzeVJNEgSC&#10;jrVDnmkcr5AddX1+eXtxSQ2IdUiKM6NhxpqTriCx9nCwd3R4gHGO7Lin/x8lM0bS1u7SlIMHxXIn&#10;Eqxp1YyalpxVclyuSt1BEKsFvlvuPc3B0KjysFxjZ4+uQGvnZ6dnJ6exIB3IILu7G7UaNY6bv0KR&#10;PG2ybd0U9F3E6JQKP0FnpXvK08X6CPy1CA3XoXU0Y+RqcrMA9LMeWahhh5xziwmZaLgppn/yk/9T&#10;18fko1X09Kmq2Ctwh9VjLxgwE3a4Vl9JdI1i2WDmOMAzJqDRM3jaYBvyqEqfsiwpcNdtl4X+wI0M&#10;Iwc3FitmLVVDYcZilVXnewcAjaon8isX4n183jEoGbu47mTcN6K91AJZiOl6JYVnOMw54dfGlPvg&#10;09byj3lkQxDlZFHyhoytTbwCLmRjsGZSpDJgXSvl0Ry5AacM0QxoxBhFoqWGRxXT8ovZU0fuTcoa&#10;4VRiZesJcobJKuz9rNrixz022FbuSO0C0R5LYahOjXqRZyJGRES+tZKs8wCsJjE9SMMGRhWIg0of&#10;pOrv7Pbpg0lM94uVNfy1Isay+LyG047rr7HpiOmN1LNpdTprZCCWZE3vahA/QXoMqjmtxAn3j407&#10;BiOoLT6d+pGrofdZL9J/jUyGVDq7zjwqtgLqfxcTSdlxcnx8MF9gCb797It0adAH6vLuHXaBgZvs&#10;euPzgnmqiZnUGtcZAt0g9I6u5Bg95ut8a/IAJB0Ycbv90Jm0YHiARU+jUfmr+I+F1f1Y+cJ7Fut0&#10;ZMe/5yksqq/3g8kOUo1kNN3tTzGo8zUAaUtlRBUTxouyszqV06k86eO9aKWUpdjzFENVqCXhDArq&#10;4CN+ID79bL7AqsQIer67d3twyPeRjMDRcWhAssPixOhxDnfBEgcnD4VEugJ1C+wN8mHwaRfniGlw&#10;aegMEVmSsexA34x1GYoECaru93dBxKNLL05OLo7fETRBwHPr1zNtRwxqbPYEdk0nYsRRYNMSJ7+7&#10;JKa197nFK+mtYz8ZcrQydr7LsL579/b0+Nj8pM4GkOm0H2QKwohSMgyG25FdA/dpwI0FT9ElcqUY&#10;ELwxVH6YLcJulCYFgidTTFeDmruqwFTyIMYBC6a8AxCbdI+GcVTzLuzvf/8vOn1dDQ1RJZBGtg0l&#10;x0xDuUsWwo45vFkwSbdwi1wAJgaN1TA/vE0I9VsaXjzcQmO9ApL47N3s7nJOJT1iFuQ2mJsIvFRL&#10;A7t5Wtgldy18K6ZYFaezHXhfuQfSBxtPt1vcgIknch70md3dmsnTn6pnbRx8D56ZWlTAsMYKjEmg&#10;YuekYK8Aet49oeRZ8gAGqbYWSUdZ6zYo3H08rmST9Sh4A3MsZXxkGCmKxH66vqRulSQAm0XlDeoZ&#10;W5pkA7KPvgyEd9i+YIVu1zBv5UJi/EHdkT2wni1I80ebSMykdU7iRWB4Gl9zEPA8AjB26WE5Xkqz&#10;iYsgy7foMiND7H7mkPAVP2CIWTqtyxIhi46hNYK9soZgYoOMCThqR1+s3RCr40dSalnxvD1RmQTc&#10;oiZbbqb4atQ6n44ZpBbNF5kbbGD+1BLQct+gWio1uo0rI3QhheUrYVKdDjAxcgOg6P0D88t3MFR4&#10;XkBPxSm67mWYAgCh8cMCgUJwvr41Ezc/R5fykIBiaOgkERVW0vk1zpGd9XggkLbsN9TwxaVeTnpo&#10;cesvnr/Is66yQRe0ur6n/gIq6tXrs5PLd29312cfHx1SmoUhd392gY+M0qCI/M3FyfHtxfbFJVjX&#10;49evWKK7kDetrAHVJvGCNEv1qiEBvHaQCDswQ1DrZOb3mjUOKztGHs4TmExWGRzpW5tUOQHPYtcx&#10;amhoaMU2Hu6wyKxwRkyxxN3wd3JYUzkRy0FvV5sMxmagVzCD2yA3LXpgZk4XG/5lk6M0Mg9a9+Em&#10;agAztnkmQyhSIfCZZ2FqCeXwH+Lyd+srsJeRnsM+eGAEAzxykq1iTt9DWqjoE6wATQY4DYKdFogY&#10;SvQIXaWVOK0+wXjsWTfgeZ5gY7ea07z682ezw30quK53t+72956vboFvOL48paHc7nMQkOxT4cUk&#10;1lGbYKfhc6CQkU15cLgPLHj97OKRqlGIoS+uwMYTOsQYkrCNaojDg/mzQ5BxZ7eXJ5dnNBhhHWzv&#10;IVSoPCDiASW+TIi3lhts0JMRFUBOD0AKd4Y5iPaElhVMnCagLWTsGmlv1tCXrNxsrzxALI5Ck6Ka&#10;5HVIUAhWbMEnDPMaLDl2XEhuAiuPhmyW71oasNkiuNRoI7ksg2BruhE5LxeD8tv6O9uSsYQQyagr&#10;2d9MBsKsQlx3YBwsy3HbtN6tbtFnZgYP9+6+1NWLfczht2/fWfZAfTix6ZpCxU6wA2udCY13Q9ZO&#10;tNthrJuDdrYO3QSzKWlpi22QU92lbFL1AvThqeBiHLTqtAVifJRsiMkwPDsk8Ws4NMPAF0V/+wPr&#10;0Ar1iGAOKS7Ykb78vVPWgI6GJQHxcMalwSkBE50FPmY7VaBUkdb65hOAJQ1l1hau4eCfwgY7BTE4&#10;fmi5pt8iEpPRlPmlm0MW+SABwgPX4DInMpy9npqfcN0V52CE/elpN9QBMt6lG46Xxg8C5pmq7rqT&#10;xuH4q6Wl7Fyfjlsy/JKbrKXT3ltTWLzxWf7Fdzf2IQoqKcTRnQ5P2nugVcdwMrtqwU3m2CSFe8Bk&#10;o/mVpYD4svnWAs3eWy9UL4oMQz+f4ksWDYKhDDOcAevgQAyNZvophemE8m8j172H4MslBmi9qMQs&#10;DEIm3TR4OtK+/OADwp5MSMrJ7BLCgDSlETFufR3YaZd3BJt0CtaBmpW9/PwNVXNnp+dFPXBkltMs&#10;0bSH4EYQ4Jo1rGdW2xBaL2ltIDqc31ZqaTWr9RnbqrabagyCuTEo19HoWBFN6ADUgagJy78UCFQF&#10;ThHMjrY+6+9MlkM9TkbHf5qy6fPO6TTjW5rZ1iIWe4PYETNTfo+l/dJUrbaeNUcUHVmlDapV8suC&#10;wQjAIvz4DF7pvQW+J7sduCpAUinK7m/pH0XwgTEhwiv/MqVe7rKAbXX2zJkbBThJVXO8H9YtA2eK&#10;WFSVVErdsxP6wDEiM0nM9/qGnrN0+DaLk9ZihmKtRRyIBvWIE/CH0CuDOZDASE8ak5b2Ee63W6IQ&#10;NwkCW2Xd3pk+XcjzTEsQVcdSlGbVkoWBOdpl6b0ICfKowekPn9+QZbGefsyBTaEt7eAEPfhKORK6&#10;WbxDiajWAYzhDTTYy7/G9x7Ed4mb5mGawfT+RjwAgGCXrKlba77jdLhPsF7TzC+AkFFM89/LszM9&#10;gMCJENPMRGPQRG0tJQhhIA8kcjm7ix2DjilLRpgumWj+u2K3NOzK1JYQQts9OKQjrFVgq02JhR7T&#10;88bzcoY0DNl9GGjSJ4b11c3ABIxUkFroCbXrK1wJcy5aoPuFIdPVBTKZaDWf+2j5Cn/F9pWJILgi&#10;O5RzEfQ1C7hElDFJFTpqY6hC7la2QZcK1eGchjXDIC7PS0IQcqGEF1t6WlkdyJgzJAlz0SvRXhWR&#10;tMhtq7SMzHBXU6hBMT3QwWYN5lUxfXGvY+6XS7GU2Bk3Z5w1r2mjdjNPH3ZjD7JjClks4QeGzR+1&#10;1+FaPlWanr3/vMuOl6GrUdY3mFDIMxtBnWpwwntqCMZ49cbAyeCvKaTus+M+dBy6ShtZMmhmwSui&#10;gBox8+nCGdFVlLMC7UrTvwD7bHvLG3maEnsVPizhDoVtHqxefAfthB3+GpJ2/Fr5YUjt1sDXJkjq&#10;xpDIV5HdKva3YccUI0QTUN7Fh/VH+beowYxGmgnEEOETlha34b5dew+U7Ph3M8u1vIT36BjyXU3r&#10;UQpPs+D5E8vuJ9PUeMJRfC//lzNsDBxOBghchGazDc1ZahX1MmC/JCMt039zZULcZE4PkM4H4akt&#10;xyUqETEtlFCn9vr47A4/ZBOzl94C9jM8hwnr6spk7jaVJkO5EFKT+3ZDnEvNZrQ3zI8CRXZ3neYI&#10;3C6DSWNpoZAUTF8RbF6WfrupMUDbeDcR027bkPY01U8wIpBJbUPOzxvWL0+0tb7FaVHq4nZvruiZ&#10;wt5zmjaoTEY3DJvCkeGRQ72g3oKZJxWeHVV3dM0m5bj46wZp3ZVUgY/ZPp6vk8i9gUnperCYI4SL&#10;VeesJM6PmObfyh+FD+MGfoZkG7hpTlGxVXiGl4Xi7poqzGD8Yy+zbgExUN5+C35bjG5iecmq8S93&#10;jDVdqJgXlgCEakMXLkLLCUhPaP8ay9oCPBtQGuD1sGAg8pvjIfDDPAfAyfX9Zy92D55J1XID7xT5&#10;/XT41kfBH9HEKiRcaz2S2vKiQI/JFU5zPIlpKWCuLtjtDEftnYpmY1J4KClgY60OAiKMmjhQogVg&#10;7YiYjozewrKOK+e2rJ0eiGoUxyYRrjkEjyAlxdVaVmo5P2oj5RrU72uXSLloFpSVKD1F8xFmABXp&#10;Sm/WQqUwY9joYUzLwZquaO5MdZpPb8+V0hlexbQTr0Bdrjac9nnF9PK2/5qYnvZ2j1FUfFWCvz/g&#10;d8R3JQ5iusNeu6xPzCeMlP+W/0YFrVhQZFCNXQalLO5yenDZtGxTt7M9FBbGnTVtyGvF49kJm6Vk&#10;m9wprhj+Y4rW7AxcIgWu4JqSN11bzvYLgdwgbFTvlwNgtJJNQRlGNxIRnC0Voavsd8wuvsMnxAeS&#10;5s3Im24mviZvAaQtH3300Te+8Q3uBLnPqZgOEU23Wot9KD6pKM+2NPPSHwW+zpX2ZHmlJ+k8vU/n&#10;t/cSeVKBBla/qj47NTHyhtck1t2PxkJcFwbSkNEBmrsuWcURxIVRd35igFi7gKFmFioZRPNuCcFq&#10;tZAcp9KWYmCcGxfk0y1EYwh+Ogrs044RLJZgCYLS9KZdyEyrP81zOp5JnGykXU29JZ3UlBZPwm7C&#10;49a1VS1Rl0s6h+RQktJsTbakvkGWh/ZT92M9MJODcN3Z848laKHjGOtjHrWwZRy/Oj55c/zuDWLa&#10;oNw2vrsF0gpfCeZMmNmhnKg3xB3IUF2ikABodDr8HJkYVZoE65CpWqxEW7KNanwwkFjTTAfvW6XF&#10;A3Z5MO+xxIc7jD5YJXjOwrFl649//D91KfBI9RZrZxG2L68NT2qYFk1oLJwGYGcJA2QTpgmEbb6S&#10;K2XKjLfGE+SNE8zdHOxrHA4pyrjg+dySIwrvL+FJSZrHgVBQG8xOvxE+QY/vP3u+vTjA01+5tbuV&#10;SLg0MHQcm6gcE+7WkprnM+NnQoAYVFSxlt3YD0ypR84/sqN/rXWjlbeJE6SW41XsBC/0FuEtOrzg&#10;a9i1k2JC1bf0tYIpgihqtwQTgAIG4ievb0Byn9ET3YFch7DRaKZUNaB101REEvEYLI/JJeLzsP95&#10;TMOLihVWWeelSljLPagGAmCTHV2B2F9Pb87UOalkHTCzCuPEMrtvx83cTdsT9v0/JaP7xUFkjDez&#10;LOv984iV7mGTVWhNWMR0ARhNlXAA1vcoprUwW1kg3+7qkIrs/TQjr4eXVebOEeWqJ8iegVGL/rJm&#10;xhITR3rjjvOT3g1CsvSNsrD05cUVOCpmUvzRwzC+Gy6Uu4tLDcb4UgifBO0SK1vfZEoTgvQSmhFp&#10;Lg7bSjg2BR/7BeXVDAF0cf/44YcffvDBB19++eWnn37archTY7V3iyqMooQ6Sorp6ND+NO5h1iuN&#10;hyInB6LqWtlaMeMMThPq8MeyWxbrw2FLqcVlMb0Z0FBzDgx7VmKwNPEjKx+VTSPlAwa0jVbSfy5i&#10;OiKK+F7Eoi2k0qPILDEBdDzDS1JWM1IZpI9wMEx0rc0AUt89gYFDMMWExtRFfKcOGwoVHxBHPDQW&#10;il1QbtL2GAFjv7MNK9QaksVSKqWqo5qEnrzzKyt7scGtT0kABw2qES2kUj3AbcpKKqlpYltEL4Gp&#10;KHYQV5fHx2/evvmSe9vfX2ztHjEIkcVDcTJXx2Rg1UyeWSiCA94IRtMdkWiva8WrJ8QU8T1tTz6o&#10;CWjOd3RwGRwkDLODOAKmp2cWGElRjIyzfaBgkWOOfvSjv8oCNfnIidBajBRfO3z+AkGDnUbTccwT&#10;BBv/qj1op+iyM+tt9xP6PcvgJzkKM8+6NS2eluSxO6UBVYiPnJBKwTi9K0as4A0/q2nDBvMhTL6R&#10;ZpF0GXQLl9k9ONqYL7CmZ/eXDDuiMC1Bh7ahCMEU7AZkrR2u6mOtuYfkBzXiwKRM6VRFNrmolLGU&#10;QrCbQfcKGGgq2YZdNMovIz4dMnrW4PjgucHfSE0jVX5KhKwJC09TCEeiFjCQXYqgfnC18eBudUwy&#10;ckSmjFOyFhCuO8X4HOLCWFUlqoSAKM+slIzHUNZRPapqiR03mdIK7rzO7wxSxSi3ZqFvtJlGK7h7&#10;e3pV2i6L6f5au2/a2N3/Lqzgpt3JY2lcj0ns6X3oszKCY1gWk6BZ/iKz5a+Kq9rzObl5xYGgsuPP&#10;c3Eth3GHvKCFZ8FB64Y3jG8gA4v48QHsFF6Y7Y5hLoWNXroujge6a5FxrBtTKeS3uXf2Ol4xjqSl&#10;Q2SGUfznF1YGQ7OldUG8AsmFUqbxNF4nJrgkzPXzUoa+vbsO3ZKQ6gDJgD2QkjQoc0LuNtrls88+&#10;Y2kB/oP9wuL1dXklGYppSLt7l4F0HbQCxicx3anvsQ7IiORbnsSK+0lMT5rSj5bE9PIBZqwdfCcy&#10;KkLxmB09LLZesaKELwo2jMxWTAvDN0+jxKEFMME9yJFQfJgOgPROaeeM1XVnig4klIxB/z/G/vPb&#10;tvw6z8ROTnvvk++9dSsXqlARKEQCBEFSAIkWKaqtpihRyZTcUks9zLZ6aHhIag/Z7v/B/uIP/mAP&#10;t794DLVs5SGhW2xlESSISFQVCqicbjr3pL1PDn6ed661zq4C1PbGwa0TdljrF+Zvzne+852eeY4b&#10;WUHSwqS4wMKD9VkhHDM5mZQKE8X8+rcCChwsIemuKYEHVYrdgPTVJ1C+2UtPdo6GMdPLdKZOaqFC&#10;5FJKcJiJw0IxKFHyWEIPA9FDVUNcGsMREuX3cQOWVwaLy5ue4HkHLyynF2Ya0jGvZS2ZP3L2rITi&#10;G1ZRVnBAzKhsc+UCnjbv9lGheZlpj5BWoZBrq3qi8mbwSvRoUrXH4nfGK1Cm/xIz89nP/VJcIs+E&#10;MtDlUVJhqEphSIWGqjYkVO1vBqHwmGntbTjnNqHh7UzI8AEOEWs3xfoOx4GtTxIOxY0yJKkC0P09&#10;CACscKaQXSB6ldYKFJMKmhwDPJ16CCyvXNJOGCjsTLXJbtXWXPAbmhlzF4xaZQZCvxUvPT4cltkd&#10;h+odUFZUAuqKqUWl8ximf0RxcstO8dDlTOyggnMaEmOj1dVDUC3UN3k0hA6tBiwD2l/fwNCyFjTF&#10;bF35FqhGwMPHjKICfuiZlE9nEuAMIuCncW9Us639wShpjyj/H+NvdceymgJ51FDUma/jf35YycMy&#10;0w3oUZ5jHuOWd9wWd/dbTyvzPW7NP2KmP2QL2ACtJFO557XD+R5axfgx05ls4Co/JbXyoSvETpvf&#10;79dV8VM9ubzRWepdgwlaVVXgYH3K4aEQSCiuKZI68sxjfRsGqgOTyF2foHwr9o21hNZ5c6I6C3b/&#10;w6uyRZxXGk9F4r/5GHS7UnsY18GLTZCOhpc5CnkXHAwsNduBmm5Smmdtg5GsI5PLvnnzJnzh+/fv&#10;Yzo0Cm18UM9xbbVYR4Ecabvm5FWzym7Kase6Q1uzW8Nb06SVbt3zj8ydh/SHEww1caS9HFsFvELK&#10;TsdQk+LpPyvuXNB+/mC8GOaZLkVOMI1RDDrbAK8W9xV7R4Bzinjmzp75QJhZ0KbIQcxjPTUICtfo&#10;i/Zl0KdxtaWDYKrCrxdn+4p9F3ebOKnIcxgWDY7NM+RKdqPhvKcA2Cmo7qaK63hVF/T3Up4jCduY&#10;JnwpFoy9mit6iGaZcZW3A0qAwQ1n13iQDz7AJdjYWJ9ZXE0iX3gq+WSfi62FLsaIxclS/VMDGJlD&#10;ThwHNYF1xB3t4OHIp6VWUbZrSddRLcWsOUc+VHtplWe+GHktberU+LJ7FKP3xZ/9lQJ9amN0UADX&#10;Uo6vOd50ECiPGzNdsotOOdjUPKxyl3iZacadX6fCzCJMXgtHPM5A6uikzcGJFAo43dlhDvgIuLH8&#10;vQSMPG1IFgoPEmXQ+3yw0B9wDhOgTB0Pu656RliSju3KORj0NRAeQVHLjaQzQ0NyoEAMdkvpQddg&#10;HY72CyJkyssQ1Lqno1CZ77LOZQq9xcAQjGi1gwsVX40CaABJ8KkUyDCtDJaNLzgw06MPS4nNx34a&#10;qV1O7A+HCCEw5b65J4V1mVWECR+IpWtQwllNHVeGyGreIFa1qz0FW3CjM9NlqcvF4EIOL2XglNmr&#10;FGLJHZWZ7na+dzS2ses0+ohd7nZFt8+da1IFH/ama/1xifWenemvhYQ3XY9yFviN70F8FyW2Ku2p&#10;OD+DrDftMgnmpjnuoBJ65Y01M+N9KvgjuCu8svzuuguGore+WdOX7a0NyhgiZqvmGacgF+0sZOrr&#10;Yyp7x3O4ELYfP3gLc3Bz8LstrmKYcSnsNTE7s3vrHjMXh0uMls9aW1/DKO+eOF/JN3iFVWaFk4YA&#10;Mh9R8bv7OT6UQxGFivHBr7lQvTZzXUu0XGlfWMfbWEK4XisW9BOYdaxxE+KMn7jOkcoHOn4pFZfG&#10;V6KMoeiWmGkYssGj+QNdSczvpnRYOTFqBasekvI7gCzW6RFarqewWoE78Ds4D+3qsjKI+kdao4VB&#10;S59pQ9y0LtrnZPWUxWxdUL6o8Y0jXD3I+WScIVHgVirgQ9AZyvPBgsWyBaEgqqrVI5RrkNBkQK1P&#10;ynIi6+TtJkutbAjKp/wfHZ6LSZjaJCKNvg2YLrATN25cP56cV7zB9Jgrp3A51hVNWp2d5H50yDM+&#10;io3OaXy5GFB1KN78qegVZabLyDSWoQQqQnDoshS1L3x+/Oj6vlavCQAxbv2y6U988Vewppxfpm71&#10;6lPNdnYxHB0T4a2vbRIRjkaH4f4ucFadKmgxcXoIyVd4hh02vThzzEChu+tSP1U6BG0UtaMAH+g4&#10;1YPvqDNg9IOrzjoGCF6iaJLkOOLSU3O9CzjLU4sXU0i3oHKUxQLvkyoQO7ksInt7drjPGYzzA35b&#10;+hfsCegzth4g1CUlSpIHspQ4GuAv/Qxnh6Od0cE+Illra5RIAMVI1cSKKutIRYYnFCcJZD9qhnu2&#10;Gtjd4kBW4VmgAsSGNr5LifHAYVIDBhkGkLov9wh8bnK0TydaSL5sljm0PqiYmJk/PL1YOj9Co/Zg&#10;5/6pT2A0ATWOFudww1VGlJOHsi0kW6wzhwW9rW0TYKbsfG94OTyEpkAGAtuLW2XUU8i9ktd4bOYX&#10;ZWIqWGpMR1aLIs7R6TEw0wj3Hb0FDo/knksUjfvUkIZiHZBBtyaQUVkJtz2LrLMF8bOiKBJemptZ&#10;Ty+LnzO0VA9KCSJD45fl6GIXuMlFjSc5jL6SxGfpMNX1pk4GU21TxFrnVFtMoUSOR8Np1ONPWK7z&#10;qfPDoxU4MmQFIaEDFPbh6PPR9N/y2GOB80GlJIsHdYyNAVDA7ULljqlZXoZSSihEWRv7wPDK/pYQ&#10;fJU5JguxtMqR389NlLjeDBXKrICLKWSIL0b83yMeouv0MZA1vSn0Cc1vkDiDusxShqw9ur8LrHIO&#10;MLs4N5w6v/7MU/emLn/hN//k5/74H/vu1/81uABFHTDiMW/M3e7ers3R09iLi43SoXheKN5qE1v5&#10;leQCEZGKBhJvGfo6+0w+V/45EBGTydo1badAWb6sBpucScpR0Ki+1FnKVwbcmarZyex78xAf+R1b&#10;mIVbAYcVgPb2xNAV8TqeSQi4BCZ0h0T/n2AnTg0qosvEN6wsJOG1KRoo9j58a84uIMlhD4bD8dEa&#10;OxAVpv3d86MDihEmqfUYXeKUXhKyqgmOIJoq5KzDowP6dXlq62PI8ZsgomcZLN68AVULuQnufRk2&#10;/NTc0e5o+/a96QHyF+x7M8LcGBgOZptDhrso91mLAK2LoT46BhlZmO1Tv8wdsgaYCrzfiZNDoHTA&#10;E2uU1BOf5x2X1q4vrd84Ro2ceszZee5EVjgONQImgONTl8fTi7gD9HHBiKBihPFjS9EufXqJhgcz&#10;OIzoXYgGzFPoAzccsX8onBNQ1jDq0/R+nF+CWE8lOE24mGjqNCgVOMO3xs7ReBUoEMb2BEGIYSPr&#10;z51vOM5qwb2bnP70F/6oLk9YruxGA8ewCJgSnFDmsaCAOsbZ2MJxXCK13mGG8RrqPgCVjqnnsaIU&#10;xU6bVSWeUog/Tt1ViqNcLf1fSmB0KxCZVL4kRcWGkMRJbup4bjqn5AdC06bSG0AoQM+55EqlGmRW&#10;VopMCkeVbLbiPvt7u1g1kGS+rKRHvShVQJA2yn0uH41vOLiUHxnRmQliQNUyR+814DJ7T9iC3eJr&#10;jMblaxEZKBDqdvJ0zfHKN14ePPw86q7L583dpNSY9Z+2aDx0MTh7zacck6w82h/CAzUiDmRhJ9qx&#10;DGGBG7rVbIgG9ohOaQRIeNURS2IsGVguWG3VJjqunzsMJH3KO2/6yk2LE1cuWBnxZuqrdHWMOlY/&#10;li/nhkkdTDx442MUuSpS6RzG+gaWTCy9oGc4LucqRur9mSYqGJQAK13WaM0zuz8Um+qup97Q8Y9w&#10;Pe/Ee/A9Ntde45jdjE53X7Uk8v6uK/2jPOr3jOf+AchY+/TcKz9C1RB8pWIqZf1MCEoWZL0kJtkp&#10;AhXmuYcefvhLX/75x5742Mba+ms/eu3+2+9LVks0o9pyMrvyUk7dF91gFipSTladlHr3MZp1FR5/&#10;Y4920oSEu++7AeGJYArjP9Z81UT91Pdpc5ep2Ev0T7yj5BsiDW2kVd8U9MQGLKZOcg3SP0yU2Xzr&#10;UvbbAlUwUtYs8UUZY+KCTLGkmoU58D6CUwqyKutI5dXhEbuQpnMHmImmcO78jFksDKc+lI/C7LC3&#10;kQLASOG+QupgtiCZbQMhbW311+0WHy2SXLw5fU1HsJkwHbNrqjZCx3xB8R/sp2khnCEhAVHZqQmR&#10;gyCaOcSCj8XERXO8NC0S+BploMjaX/N+WRJmq3txDY/h/GGckpS6kAMWYn5tTwCjJEKFR8yzpqTD&#10;e5xo+LV8LldYiAXXjLAFf60s2rg3vYicFY/P/9yvVRmAb1EznJmGPtMfYKZRWbX5Yem4GB1gRhVz&#10;UZA3qx83m/SlRBs+TGc1RCu3iiSHKzPdAWqNRQANMstJ8ZkUHJPFqeom1+PiCCbkf0sTypy+BVza&#10;U0Q+PdfZ0mlPaXJ1yozwyQkfx/UJ2JvWE2QwLp6zi7D97prCd3lRXmp2L9dp7g8I7GAo/JajolwJ&#10;fsD+qaIW/7ryXUJ+oWHwOUHAgphi06t3F47+iZn92OWreg1jcxyKaPyDxTt0qsLIhHe20gIEqqeF&#10;LRakumDh53YPY6VEQIaQqh3qX4t4FEEqkn6AHp0ZHTe+XHATHbe7vExGpzVRP9Zo+H27ucsg1ouc&#10;uwKRxypZ6lW4P0LMIV0kQgwbOma6sHVD2tZn54+onRcDM4Gm1fOAGs7jgmrdfLxkOOvyjXlhdDBm&#10;2TzeRS3fsnpUWtX0lZmuNF1KUppHvaTunX+J3a39C3pv8ortGoVYjoJCWtbW1rl8IuIm4YyQcMw0&#10;7ZBZ3ATpmGn5SMe6LFiHwYA6/8XhzvD+3a3XfvgjwKuczIggUD5Jhtl2DLALFvShryRuuP5ae2aZ&#10;KllapsVd5wjjprUT9SH/xp6mLcGrs7++vARjP4xQ5x3GrfTVewYp8BG4o4ks4mhfJau7JcE3+Fzu&#10;T3kUEciulY33NnnB2Qhv2pHlltHpx7+WDakSCgeVU5tDO948mkruO9X3sWhk5UOL5v3twVcMDclP&#10;uF9Ku/HCnXgtRJF6+JXtDJp6qRAAb1m2wRbT5pm1HldeBU8oVEHAliRnjiK0gOHXFrGSFyueEmkR&#10;xr+InkFNmBfpsqK3qfBg45UpuqASYmne9ne9BVB5YhubmRLxomJJY2XkAyMGx7uFAQKyEKZhYDTW&#10;g5TcTLc3muR2pQAq0c338BM8c6QaqnAQSI0Y6wz7pfv4hZ//T7UUVRcXhTCBHKFleILS0a3HjCxQ&#10;WITcS9LfxGAFARNEWPFqt5127o2UNShQR7x5z4paSY5OSdAxiEeH+CzmJJONbDxTS2NsBV1lWbpW&#10;OaM4UC/IJTcFPORMgcQh7rhuIGaxdkrThD3FBVaVbc6VJrvaoOpB8WGXlJkuCyKqGyU/co6pMkpD&#10;PKFSvrkcHR7MGWuLpVYqo8BWHd5L9XqKASy4x5mRAUmqqhEX5EcDjlwGqUYxaJyFdJBrtmLSqcwo&#10;TFrb8VZWp+QC5Ao2ZLsy0wVSR/KveTRgSJnpCb3O2p1lnhqr2oIbtffqCdrNsVRVZ6N9Vbuja5d3&#10;E2fa98M80HIE3Go+hLRab9qQm6i2DqrxD+U37MjOTMf66n/xzqfp92LiKPe5QqHw0tLu3t7C4nKF&#10;Ix3s6zGcIS2vmfesPj41NYxwrbTMdkPjiY9u7JKCCts5V4DoQpsF0xvhwb3wwidgtH/wwS2ugh85&#10;DkpLMi5WVIFoH8CGpCosCTV+/c477735+lu72zuiJLPzVBVIW2DGiQ+k7k7jGfbnmg7OdczUGVNm&#10;Wg86MGuIg5XxwQ2/wpQ7e+2ljkkj1RQ3nuN/pDqRpzQ32M5jTX3UPluCTTVLzNlKLTW/7nypZlJt&#10;a2Crz/5gUPUmvLaQ2dMlqgyX8AbdbGiJAUb3qSnva3AUUvBsttzf5i/6pTMTrHlhFQyLCvIy59yk&#10;HISWpXAGhM3GtWCDxHvoQ4XGRbp9M0Y6nkknlMRVnRX8G1qOgW8RsWt4y5s2mvF+krgEg9rd2d/b&#10;0+ymP19J2qRIgei8eNZeMx3UWGnowTHdWhUcNSUj5s/gdy0oF4B3HbjKQBI1WzxH1hIHD7RdLr8A&#10;cf1rBCsCHgXcdjFwZfxJQouYmApucogpcYSFicmyzEivjxG+SuTyIVGSnf7sz/5qFJHCHDD5roV0&#10;ZMyAWzdlnHIwaoMI5myRAQb0EDohDCdohZrAPWSuoyegr6Qh9ujAwtrKk1VVe6ZSXtKfVUQccQVy&#10;a8InKUuOUJTWU/VCeS2crr6QKzkZ5WhSpZDwloUDX1Cx1xilInWweuoYcJEBCaR1e1QUDHNYGlwN&#10;Y9Mh+nXq1ozirLP3ZAWYyhXH4JJQeoZ+rx4AM8rEqj7ewxHgQDs42sPz0n2TYdCoGpaZ9vSKSa21&#10;7trj7RRXSJI9waMwI8OlFspFtU/1IE7dANdtwSfeWaxz5YXrkXnRia7vy0x3oEeZ0drAnZHt7G5j&#10;Tlu7qV348AYu417G1g05ZqbrAK4317SNOeDhXIWZF8px/KdEkaUhlLcSvMrDIJTudownLrAMRHYU&#10;ei++6swSVzdwEa3xTRilUFZMUPMnkBBscV1VDoB6Z7aQ+Bcbtc528cQ43XWptXW5DNUUotWncFIU&#10;Yqla4+vg7Hw4HPEcvOOd7d13332vwUwu7ALKl5QUVjorzH17xDqB80PnIlYTk+DZen5JiECjTivC&#10;0PVYXr7+4M0HH3lkeXUVztrB9m0iOd6/kkV1/Vwet1BmOiSogB5ZyePedDfUvBAktH7kUbfW3GBN&#10;TB41L+33PwX0cFtUzJxnG/dkXnjdDNB8myKu2a/pds3jTPfJEsmxKTPtllxdtpKIqQR6HfTnVvp0&#10;xpkf9GaX1axgh8PerbVUsjZEG1x4TFbQ8LQD9sdYff4jMy673rCdV6lihHYObBE6c+vYsQFBCHuD&#10;YkxbNOl05w6CU5Gtdf+UtelYIrTDYZHx+73dnYPhKJIbqmiowBjnlyuUBhe+c1aga4zo2zoI6+ms&#10;RGVVTg7oHY7rhgmmfFUxEUveAdfNSUIiUPLJKYbIHzONo16QgDtARpKtwtyYQWvK6eb3emz5E7B/&#10;F302LK6oI5wdUv9yPv3Jz/1yZKADacXCir6zMVR/xYpxoqTy2yZkNgAQnuJjKA7juHAaJ+Z7bL15&#10;26/4Di3Glg2fxHrjTZePWTaaQYSFx2L1PEx5SHmm8c7KAFnSIx+rGmdEuBy7FguL+yV4jEvtwrWh&#10;rl+8RbAkMSE3d8yHaqZ+pL52ei6SNJC70sFhuV2dMjIefEjga05LafNMN5lJEy7zs6xFppe+k6Sw&#10;uSuW3f7+fUwo15CsNKCHwQsfNctGa6UbuFY+q0Bwupqzbxo3OJajhFemcMBockhSmIAQiUjSGtEG&#10;RnCyc6LL7pQvpsxy18G6aJ/BrI/pn5lHZ0kbqz3mz3aWmm+Kyd4Zjm7zV71JZ2E70x/nuzUNLdiq&#10;dY7R0HSGBZ7Y3d2oZEULcTKPZaYZhx5hqHmG1kzjDZTuynzfYpCk77EL6U53sr654Uy2oVhdVWLu&#10;aRxX/ZQkRbkPVsFwn+AHtFAWVHGh6myr+U2D+6bBFz/qQ8VvIOIV3To52dq6f+fOXSYdL0Bfe2K6&#10;AmSeqkdBH6loVJJ5MqInC8dqn5mtIiachoulHkL1qmSRIk/SH7rADvJs27eL5ekyblsc1AWYxAuM&#10;IJuE7ZDYqbzmmsealJqjSCI0Vn78T6lRL/vZQB/1tHpuZ+i7uQbfKWSrGqKkCtTphj1XZrqLgZqX&#10;mzvHhtBQxf2b1HsUS0BRM3Qs8UX6FsGoIL+4urr28AbvM9rePR8h9BS3DY+EjndHdhrUX1E0LkQU&#10;6xtVstKUp6VGDZSuGLjHSFSqEl1eqOIjRksrq7K2wDpMHTWAEQxr1TlqL/PXSoo0P1qPrHfODOKV&#10;swpAsUxuT+s+XhmZmFTuKwUrYlxVGIr5MDXIigWFZ9bs1HFgogI7DtBKQpiKP3JsqdUsM21SFZ0A&#10;AQ3zUPEnHCfFNdm/MgIbmSysR8BSzTVHQbgoVZPVCKRxeWcHgpnTn/qZ/4R7EFOWx1+nnRsVJRnZ&#10;BNZZCjXa9BWGchJ6+KTE6SZSwh0obBqnQ6dJoaWG+Bmnin+cXd6cIeb+2T/ewxSJfn+fKmLbH5TH&#10;6ULxNkOyzmrQkw0Phv41qcc3ODS3LcLA5oR3bGLCW5BUkNgx3bwAYSS+gvsE1i2fmgmjZKLAR28+&#10;d1o7gayBZEXOQG7IZmQgTdNpDsQio9BifmFlsLS2TEpCvTGgrWNcsEtS4Sjq2nItgYxtJoJN11YJ&#10;Xd1QkR/jilTlkmbVQ5XULo4FhyDBHdVz5Dc4Rfi1+YY5qoY7b7qMe1mcxpuu3wQ/K0jnZLpx3rtN&#10;2+zq2vRj5rueIO/qwxa8Mc0tuFHjUwOldRpzztq3zNumfEDr2ZppfTSp7I25r11Xg+BxNUtOBPKO&#10;GEfiXnlytuWd5SAT8eCmeLviuq2ur5GTxmrzfUmY1pQx7wR47NLIpeiPEtkgV892Vees63lRjOgq&#10;hsz5UzmGojsxQ+5ISkbTg0Ou8OQU9aJVxZsePWq92xAPKTYVL9Nhh4XbW0DusvqOs+dYEo899sTD&#10;zzwL7RL3m7OC8JMDeHR8uL2zM3syLFda3y1nQ8E17CxXajzHhKDSZxzqZGjKRFZUVKPd/X58fr3T&#10;9pjsfOF6QpdCLEvdvcpOQgnZO4faWUjzrY940/USOzWHz1uZw8B7PjAe4UEnzw/3Ce94dmZlbXVm&#10;lYz94dZ7t2g2TtmLtgDZY8ZRqJbUq83nuWl7G1ofmL4XEZcP+GMNQUEf84pFInQ1QzxthrMKFIWi&#10;dfvCpSR74c3xf1ZNSVMwYrwalKbahrg+xS0UkSSKZykw08qLihR7NjPNYiZRoq8oQWkmZoeiDbyJ&#10;tKzlGuAhcCpX2Wr9yw3wFQA3yZIGRvK4LSBFzlhKq3gzxrqwaQ8A/JJY80qAejyb+fOM5fprL9cZ&#10;w+XxPYokjsfnvvSrjRZS2jtx99yi6AzYeEjEuXh3GstdvmHquAr0cJHF3JhITO0NZpHxryi48BOO&#10;Io1+TsKKRDLKc6x2Xq4dSwPd8gYc9QuruSq20uctBSnPMdREq3WpJt0GB6l+5BTGOPIcnlwGl6vN&#10;7DWa1BX2dkbHRDLa5Mlu1VVVlEQmOO3OzM5TwyaROUwPlgiLjDaWg/XVpeXBGQoP+MQcMM6aZA/g&#10;sai6uMm8wb3tCm8r1i6T4YJLeMEHifFLONSwKV1NB3Ey2rKFYDuK/kfyZpoUYr2wbHSZ6QAyynmV&#10;ya6zt5YFdUe1tzv/qz69dnm38zv3Surk2J9q27qyAyZkRq6OMT7OlTXmr9VzND3U9If/VYgzn2Ru&#10;Q43R6qHjdJR3U28IAYpnGs9GepunoEBjDnmBoNK6VlaUMWOR3Inkzqco5+Mdqmq01GrQtKMXEu9f&#10;4A/vzMiDoclvDb5iQNZKVtV1puNDk8oryL9OIMrmDGzS39LtGbPBJ5aZVidLqXTFVuLiXEwsTpnf&#10;Z5XMzy2vrWNp+PaRRx87X1h68623gKctfVE1uMfy2N3fXzw3Ja5oTNLFtUqV1EnavlyQghqzrvEM&#10;Gie6prKbF/30dh5r4mo6OM07E1xnWFmrcW963Ew3UjvxprG7lXJwysbMdPdBvjASY4osFzNK1NEA&#10;EUXAxXmpNeKBAEcAO5MUMSzvzBzs3rl357W3T7b37ZzCRExPghzRNcarqmWPZBC2nIiHZWCPFber&#10;JT6NsmOgyvsIWiCkNQ1wJGib5Hu2tjsiDrFmutjhQqYBAgxGoT+Quc1ZyzPdb1pSuY7cAH+QKA3G&#10;cm6/ac304iIf3dATtQaJYyhlAkDHszw94ZOgVNv4F4Nr9550mAxQZaPiEmwJSdUrKU63ohQKFQi7&#10;phwGkyxHKz+kKivEqESBxPq6CHZDL/0ma5tFTsg5AWNQ78f1Pv2pr9h6yhIj4s4esnW6GXOzh3sA&#10;x9hoSi04LLlUDkng5ilYyuZ8ZicPT48OTg7gRovGnJB/GywP1pm2gEh1ICmSR4sFPl1nH/oiyrxn&#10;JwQPC8zcbO/ofPKIwMJaxiUcEysv2XX9NQq6zidnQeD1geTEn50eDKnOw6HnLo8Oj0n1oBIQUi+W&#10;TRJxVdk7UOkqhTYjzhjZCmweOwpbyzf8CE5vyE0qYHEO2dwRqX4iWWzQJdsVset5zDHLlTlnZTDS&#10;UIiAPMCrMNxIxzCYZCBBNVaX1/CsGPwIRU16ynM1ZKXTvJTsKRgssS92g8Fg6DinLs+HkoDE5VTX&#10;xm+cOjyePDyeOLQCnumsIqpBX0lAZHBRvIN3Sb5CpX/WrawIuWAn4b2CN1H7GN60ElNMDFdbfSKi&#10;PBEoIBxne8I1PVyCBrY12hHVcWcEo4xbm1gL85pTMfqhGhIVL/CB0hcBNBbrJneJ+RVugzNemDvv&#10;Y3k1uRIYVpIqgWzZEoRXuDpAcWCBC2g7WB14YYskG+l6dVDs125cJxk1y7ERwV+bdas3K+8lTGHU&#10;WSaQQ2PJo+TAfAMNwQaAAIvg8xR8n8XZQyrB93eAwLiY0aEsLnwcCSQsf7ShocweDGcuZlg5QldT&#10;syYflIAmQz43O0AdyV5/OzvbnC7wmyodcCjX2SidwccDYi2SRdk7Ppmln+pMHy4xr2U9hAIxf+fu&#10;nTu3PmCVQiKD5g2gd0p7wIPRHPAlwrZEZ70+m+8A4jBh18Iipr2ccTxqE0nGshST4OXELQ1iEYOm&#10;3Q01RUBO19a2Aba0SzJP7gAAAMf+tC7H0vklqRe8ChZjD8oIMACwGr6j9tz1oPIUyDHwnIdSPG4n&#10;DxaPQidz9mAqwdbk5vSTzO83ZDJNdZ9S+UV6LNF/6ARFQ6vG6UR7cbq/j0rQPGyl7b2l9+/vfP+1&#10;/Xc+gBSPRcCHQzCP81j9VIh/9taxXzCVXSxWjlScr3IvKg1TToanFyaQCwWeFONUJoT+Rsej4XaT&#10;zxK1wMfmiGYAtWAe/PAvpmmftgh3/vh06visN0Oq6ESqAWPFaFoeOUfJL8UKCGi6oK08spKF7Y3F&#10;Ra0dGAJjb8/oqRlsyxEIOx7hYu8CaTbCa4BN1hQnHOMwN8/3zCUMCs4OehDQ2gs6CFN7sn8IP52K&#10;E9SJDik6Ob/AF8Eb5SLJDcjoEJJOsFFurkEbSGARhSNL4pxbyKzZnzib/vyX/3gdtsnc6J9WfkNB&#10;99YfLFCvqt2U6letVJjcqEGJ2DANMe0s5XQDqwZUTEaVVUg61k0rIbykbjljWZGy9/WCJahZc+GD&#10;VuWcXXyeKV/hIWbRCQoek6bI1ULNeMGHYUaDjUYONpxB3p/EZmWuPFHrU+IOeDlTyE4yAUk4OAhi&#10;0iXUwhvynJJz88w/BMEApDdocOyiM8ANJH0bvzW1mlZFxrnNyj8nQBj0cdixZWiGoFiIhhjoddZf&#10;6Wmp02THcd4B/UdgWMsogGvh1gc39wl0XWjzgRUQlDfN9PMqZV79wFy0HqBlGLXcO9ep8aADEn/k&#10;l+PP7Fyzem0SexnY9lE/1u/LA+0cVb5B677cVf+bT0ooc7lIprD4sImO1VoJzugMBF8GamBGCgFz&#10;/ZxYwsbClfwilwbNJXC2JSR7+GwFhqJHUyoMGBGCK8tGUY4VASS04QiLiLnBquGUVQ7IRpsIsuep&#10;dVtQREqt1CUhJOgIT12SWdrf3ZVneTm5t7O3s7XDO65dewA7zTlNgIRtgaUVzhEJUAnyeStTT/gY&#10;RrLHxztoH8fZ5zkFs5Zzd2q/V50+q8bMqnlSBx1u5qVGowOXFKxpwOUavOYR4/0hbNox1yu0Vydh&#10;CJaP+9q8do2C2L3hHo3Zs/I9m3M8V413ha1X71MuuW+lqa4ivtIvrMnyagEY8GQheyxR8cv8BfeY&#10;6dnIKtJXiqiF36kzeOf9d7e2tigtQYoFiSTOXiQ+cIzQua/BqY+rh1aFM6YNAvgNpqZ6ceH6BJoK&#10;oJd2lw1x1lRE3U4TpfEc/sS2iZHJClRqgwSFmR5eVy53AhNT/Tn7KCSRmO9L2qi63p9jtJivdXLw&#10;TZVhA4fX9WRpGZPzWtkHJJby4Pe61W3+CeeJd66dW/PLNxIxQmRgMRfrzqWY9TEL7Br2hhkeeWWW&#10;N2MZyAA4O1/91T/H6xmLmnW+5xtz5+lvzRc3woqXQO1yP2CYM8uVa9SGMmWB9sSao8wrhOcdRuxC&#10;RmQYGu7z1M7gGrqTZ5Wt8UNrqAIoa/lSuWn6EviedCoGOr0gQ8aPscx1xs8LiSIIuJEvmL0p1cjR&#10;ostFMWILPdekFsSBGeUSZVkHRZCqHNXLost0Bt0NEIU8N1WIY8rWW/9fCBrcT62z1j9sXHKYjHpA&#10;HtmazCKfWAdehWCzUDqUok+CMYOTsTULbhCXVjE5mDw+NeIX2q+yp2IaeZSZ9n2CdVS9skvZE/UK&#10;9PiQUZalkglrU1Jlgrvf1EZtbLreVYNb1u87k8E01SIpf0dRYLOstCppZHoyj0X30BOkcIuH14XB&#10;jaqU+wGvKkxNgLWHHnxweTBgIfJkfFjssG1MJ2gVgjmgdYXa8AGVBaY9zwLvdhYQgXq2KencOm4Z&#10;QNO4eUm0ZYxwsazKetFsU58jeDNGNjQs83UROWORYWspfIB8c5xyZ7Q9ocbOL6/yFHLTPIX0Y0Lg&#10;MFVIXFdhQqyVaeGgLqub1+pcK2SvzFDQTzaI/RVDQ5DMa+Lfg8Rj1ahzrPiF74sg081gN/6dma6d&#10;XyYm69khz+xcUMn16GOP08Hk/r2t9ZXlmAlWRVNxmlnmeusyr8qOapZnrItsiB/sI0aP9H2QfV1O&#10;kAG1eYm2U4vKjS+tb2K+Jc+JFBLOaUO0p0dDFjBjQ7zLW5i7J7zAUaEFjHX5nnC1Mb1Z51VxymIW&#10;8y/JHrKy6m7Cmo+ucjmOzeJnOc1WlscpqCVdfxXETESIHbBsmb5OOSn5Y8nO8hfIcPBVhIYFWCNx&#10;EdNX18PHyclJ6+3OTPN9VTZygJT55rXm04BKArVR32w2PqwVU6PaWKFqfNha/3WdNTg8DlWO0Vtl&#10;tZfR54UMF86j/pbVJ05u1FDNgZtJwD36+a/96dyMCEsB0Ho9uKvcXqB3bh3zxjTYThijWSVnIaQW&#10;oQg6BhfNG3pBSTkytxk7GyIIIgk56lxZFVvFsjhQSwM8FNMCStwl/IpbMWKVR6OWhcSBAv3JE91R&#10;CIxWTnGUWWq9SdarZpSSPbwnXVF83nSA7pyUWpqxIJRqa1DNDVa0HkzIhvB5Qp2NfFNmWoKxWLTb&#10;ElMqrzNJ6kpZcE1molGEsMCpAgUmUnDDEYPORbShigXL0wL/Qu0rpE11kXiT3jeuClFVeo/wVmFG&#10;h0jTCioywbWq8BrjuJc2tb+NN80Z1VAxuh1eL4/z8VMetcRrt3f71kUTr7nZymP/YSXVS/h0fl3H&#10;WJnpsstVaNzkgk0H58yV7aN7m5SJm98iaKROZmZWUUCfnbPA5PJSoUuOS8ZnmnWxDPCDB8OgQy3t&#10;9Veq9EDLMjY7KwNTBUurKywmtpbUT8vAEa23uiIlP8g0esCzEg0T00mPyF1EUYzZQ943PEJcwtpi&#10;rhOpLFzy+vGSnraemGw25ffillA4zacEQkgyjdtm/LlNTmJw6tp1tX7i56RFwOwkcUMFo7XL6lAs&#10;wnSVJjUGq3KGFaa1j5ojDW7Lj67N382RTMSkBFiZ3CbkWApycH9xDXgOvmTlKutwjXPdTHdZunof&#10;/kV4ITFiHqmP1af2X4UJOaaw0ZCadEXTr31hdX1+URe2FB+d/rxhnzZLSTjzMaKRTAcqE4PeKs+f&#10;ny8LWAdMLSfYfBbpecmkKDgflwrGPUKabUzDsi7VeWwIgVHS6BI26ssnhS7y6QBFUcKj3ci+CjWQ&#10;lovUItdvMBQmVTeYvH/lqAMsa9a7g6QE6UhTcOWe78XvDG/NwyOSPlWlXobIJygj1UxrbZm6cf4K&#10;F0kjUWePhXiNqwo8UmSHms1ykZ3Wys8/++mv1BBUsC9wkSBuEumitD/NCWVNjjA8R0V1iIv7lQ+i&#10;PkXBSVxnXsgTqxtLZ6YloEtutfAk7vghH+/xJXMEJs9yFPI4AAWvjIlQUmdtGT8i3YC2L0odvIOu&#10;ixuE5GEiTY/E2FnOYj6QG+TNzcQQL1TDb6pfWxgn4GMbYwKhwNXlaLEtE8YEUNWKEZySQkVypjUl&#10;KlK79oc6C+iygogrvSZZ3kbhZJxkJSj/JLst6DG3AH6W3oR6uhVbSLqlBvJUwcNi0dgZL8oD/Ib6&#10;U4NWBR+I1I7oOeGlugIkGJWnwGXUJmdVHdjepfGjqxLEm2UEpc83KcRu77kDr9ow/VRz3ViBzhxU&#10;zvHqx85SZ5OUiamoi7/gU5NsqKekTNWo2TOYnEaiW25TwxGFbV5uDgfgIiTCeggO0E0ZiJDt507F&#10;k0InFm2DRVYk64wwg7kuHRHzdvFksBowy9X85/uQpg0fbVYvXIvn6xaSZqrfoFqmZk5wVTgl02AV&#10;qx6cS2CH9iIqmTUoPnkIaMInkOhbM52j2a3PHR3Tsq+sWzqn2J06cri3t+5zLwwIb8+0xInRUcCW&#10;keziNxBR+A3UJp4AL8Vefm0HtRpVzYOQfxPofMRSJ1fQBDdl1muOZGBYY6QKNhdj2m1q4vrmtTot&#10;hrDQ4jnxfBaZ7mbCmo8sFdch1Z5XJrxOXEEh67DjXRtQkMRTp4H8aG96eUXMJyYPd0GiSryPy7Nj&#10;QCRbq2ANuGYlH9F3gZjQ55nkfnd2dhiNnAA+JpCGTVmH5bnS/mZxM9FgOtrdrVON53AZ5fNadhRg&#10;sHiuNci1irCaWv+Ab54BkbUxbatRSCiJeUkilLHzAtKZlWfWFotbbI66Muj1Jz6XT6GFCJ9L8Fuu&#10;UoVEdcwIevBWOukGXHwQFx9GXTPOuibZ5p2ZtqIlcoC6Crkq58KrFerEYpQ3HTOdLlfBqqaf+sTP&#10;15FSq4p3NHJBThDCmSu8Weu8vnKTVW2bgludP+HXYNOJMFxjIWZFKTUSaIp+xPxhiGHOjehNieeH&#10;YbUMVRwKGLiwpAIB+JXePlo5rG/4f1AYookaol3D2awDiH/5RJwHPt2pgnrMAEVpxNn1CDQ+Kgy9&#10;DkAdCqmwF4h4DVZXPDBtYKqZtrNkNOwrAipygqcf/TQjDhf2x6Luos1uhOgZJmUHGqZ2qg2l5em/&#10;GGo1KDxnnpRBZtkAMj5p0R/19TwwrSGiLpbFXaWxet5mYJvuM4XKVWKA+4Xtrvk2a5povzr0eMw2&#10;+/pDNtoTtSl16TZ294TOFtdvavca07bfjxtr5qirLimDUuwF4ojGkrepyLhjFBP5ayZeP7eInopj&#10;XKJ7GxzHMUpzIH/pWkRCZgVYdZVQDt6WHYh7g/5ghTtkXZsvS9DKFFTXN6RuiJAp35MNufYAAP/0&#10;SURBVOb4sqDrDL0n2lGrOJspYhmLuTGaYNOMEwUzeGxWFqQpKsbd9gsTl/f37mO1rz1wY3e4j0dq&#10;QohpmqfazU5DHD48l8+UUZZyfVDX4qozUSyXatWhSUoNagHTTFaBbKurqzceeABvh8KZvT0spkwy&#10;9qYibUjPthWqtefLsAabbB61K2t4qyi8ZmTc3WZg9IoCxrF4DLO8wFMWKy/HTOtBx20SPLS4obH1&#10;48cA74yMfwVD9QF8Ug2jzYWbEIn8OzkW9dZ1q6mVly9bbfks9NAJp8ZntKcyXGR4IWkQ8aDvAXZ5&#10;NDra3t4GtsZSV7SBi+YxD8NH0MO1wCyzpNGq3NndvTxUuLjuXctCtknGRZ9sXpkpHvVNjVKv2pbb&#10;KdZ6WHGOyhV5uieqdgmFeZLVC4+7PN+C0cr+Og6K+YQhHtBPTtpgwNXqtOahKc9E12vFD6Iawbiq&#10;3BB1PdYqxq1sdGdJslk5ZWSaeBLEaaugxS1Df23DcSCiSDLqa6Z7faZ7+vnPfLVutY6IiiPc9SdG&#10;o2IUqXmxHkEAxRlMRqIDNBs+PqddJtU9auawiestGDIphMkL5AoWKb7BVc7gX3sA6oGirLVPub1o&#10;DqnkFKJgnRV1wVoVrE5gz0cCoXiRLbOH51dzWM00ms4JqMsXVpU8UQl7hm8qNef8kDydnOivLPeX&#10;B9w1Qn1W3+tN63HoCbaqm83iYFzNHAk34z6U9+rgIm+obK5musqcWAX8vkewm8MgzrVxYAUl3L1z&#10;XzFZ+U3pLhuihkuAm2a1ErBaJsdRkuxgHeBdTRCvwmX0HaqheMKZmGk++2rz1maupQaHqGZ63ObW&#10;n37y9679FvCovzYmOJubwSk+JZeEU7uxsYFnRO/Suq+yxRU1x6nJipKooGtQCI8nsTl0eJ8GE5hh&#10;IGaeYDBhSeAScHLk57laWA8h5NosyyjUYzrQd/G3LD4mSTsxsXbtGl7YcHdfmhT6sQf7TaVDjkmW&#10;otWDpL7JFhAphvmFh4+1sWCX1N/J8Mlnnv7FX/4qlubJZ56hQOPezg4N8tihLAiC+2Uq63AXEhZx&#10;45TnaE1ipruiD+b9iac+zo3HgR1ypxgUhmhzc3NtY2N3d49Cx2zJdICLaCr6NDUpWpAWzPH8ytYc&#10;n53OTNeM1ONqXnTzRWQbYzENIH68s7uzvr7JaqE2r8x0bJDhrzPz07zpwqZr9ouAUMc1bnRFrnyV&#10;H42N5sYx0ymL8B4Cuajrb2MjciqBIq2x5nzrm0XcpsX73ggDXaaQgcBGr62tYcJObMGOfYiuhele&#10;ezQpmpbothzbepTRRG3OUaqq6TapxjPLTHtSxB0Ol0TjW9C8ZrDVtxLyUj2xMdN6xHHsNHpyP0I3&#10;zBTUUPtuBOttPrN8FJ7Am7gMMKw5LeK2anxc/2kSWe9Qv68zmO99vy5ajbI2e0Sl7zSTMSrOlglr&#10;17VgJgxo8bmYad666A28Udm1uXP5sEy5Dlk+L7WSMvzk45FRT8jTpRMJZz09giOXIY4nJZJV0VPa&#10;2utjlpYKGGQ1lNNW0kNjn92lz8shy4vwxnUTWFiSmY0F2FTqtaevLqPjPs6hp4JMQEB6y3reWcBt&#10;b1M4AE5GBo4fzdVmuMtM91aWaXus+SM6Q5yKIoqkCLT7Ce0b1+biYp1uLAATOneLtPU8PKZOmDDH&#10;GMsJrmJ3rW1oG5NT6xuDGq5aWDWd/IhIn7+MtbRTgu1/dNK5M/uAEPPNzffJn6BAGNILIE6FYxUu&#10;FYjp+Z8O3KkI0LyXmXajxEzXcVuLrNmNZjUaGz3+p24Vdk/OielG7TbG+PO9R2KLA9TTEQTtP/nk&#10;k08//TR6ysOd+7WUo2zS1EYJSYfRwW94O76qBlz3FkXiVP041+moxH0ZD01Slh977Kk3AbRj/uhQ&#10;2lY5O3U7tUn4RHJ7hMYUhX7tj/4ndCB8+aWXhtu7pCJJEemeVzYxx6nBo7X+RWu1hgVbAw6KL8H5&#10;uXW4R1z1+JMfu71174VPvsj+e/W11zhe5uD6JYQiUAaF48sFibr0YIVdaGRDTLbEpHlnDMja5rUa&#10;fC6vNEb4OIwRH3Hv3j1eSP8thq4m1FugnVb76H7pFWaJ1M12j/p9zW99Ss0vD7aW+SGM1DRwgULY&#10;UrqEmBaYr7293XIny7eIGW5yD2WDurcqpocBcxJxyZ2kMkjMMrUt1LgtLcr3gMVENIn0VeBQnmOD&#10;hYjaa0ZldiTfk0gavjObBDWNA6QIgSZSA8xHFHlMOBh+etxA/FBAGzX105x7JS2QNK9tRqSxdMRA&#10;4U7UJo0h1qAj3uZ2S4qLsWPDUNNtGC3qEbTAs6QqSjJH83rlug6BoetIiMFtOqLVVFYUi/qQ2hc5&#10;HfnQovE0262gnqgbsRmN+JN+XYLhF3e7FEbd72UT5NClj3s7jwXMJfxO2YRG1agoiQQHkldNf+q5&#10;n+PNGI91lH5RUUBf4vCIosWJc3trcZGCtrg580uT8H/nFlDlZtz16tV8ncEZhFsHokwNPOeQxGx5&#10;B1AWxD+Au7FGcP4tWl8kKTRp6RjmldvokfalEd0ueBrOShoBHzjUa5uoddB4cRIQcH/v7GiomBIi&#10;zoqoydOrZKiaOEw20JJSjhcLxPaHR/vb98HOZwYLp9MXc4ShExOcserWA2jEl+A3B8CefRsVAigx&#10;AsrlmC+Ch5tK/Hg3rB78REbZzfboY6BTVAVPY5Cx8DQoADElQpHzynGKbNMhni92muI2uK9g6hBf&#10;aCWpYDM5lsU5KTCzU8un01Jkj04QuMP0QBMhMmMWNuCFAp7SoRFu9xzC1ow7mQHueOLgmJ4Yx/wL&#10;33ZEmGynBogNOk+SVTjBYPReAqLKg8Vk19LpjHJt46hc2CGL6fDfEiYOqy/2k6e4PfkpSQvktsOb&#10;TS4wW9rnuFS4RCKbCRJi+EEbAMk7u/u7O6OZfp+dhR4OEuMWPdkNBbrGPHOAgwUBHFVsCBmL871Z&#10;/FM6e6DibTu+2cHyOlJjZEQniJEW+zMr0NKjws6/0PJIPZ0eI0GALDGG93i0dzTcnThD2Jzy/VM6&#10;O+1Pn8z3Zo5Ge/xp69b777/5pormszOD3jI0dIRR7IE7PXeC1vkMmuZ98rzMr+H6wiL5FQjFFjEe&#10;nfbpKXvr3mvffWnn3Vtvv/Kjd1597ZHrN5957PFb9977whc/i2Dizu42WwARB6BWcBZawSNmShBH&#10;nSvnzPzKMp4h3Yg5vxW4gNXQJ9Kn07aCLaSScYqGKKBCl0KalcodGlnjeTCHpxcgLyRQPGk5ugzY&#10;LPbh1DUGw44sLq6trupPRaQNe2RRBDNiJ3UFoXy23V5M8GFbqka3iNYSpC/Pd3e33f3nNJ1Ry1dt&#10;gxmQjaZVdMGg4qSimHpuAB8IwrOcrOIgz8pumb6cI9nEfUNWSc0hmD5mWt1Agw0QpyNY8S5fDCIf&#10;C1uZkZmcOiR9bnsr60AIZ/bu3pOyjZTeHKMF4LjEut4d7lJdA1owS7GeRRVHUO5hGqCrDY55uNC/&#10;mF86nZ6l3oxlz70R8crXRL9sgeuRwTwzD+EKYg6Idn96aQ7bIouIAmG9GpjLaDmwrcHBYTVYSuZd&#10;eS5hOairuOyvrSAoYzms5G61rkl4QpBmFYPAXiADDVMFwsjwcAEiDIc9uShM2fGJqvxE7fgQ7Lqj&#10;A7a/h6qtFWBVI1Q6iwI9tam0CPKgwEB7AkjIZdp7c6xfusZAcBJoUKlS/Xh2mOoDYiGW0ai2GhIB&#10;aWtdnunnnv9yPGUffFOnB1MrbT3tATnciAT4GFAbzkBCP0+zOMsV9OhJ0WcrCKOBAAsirUnEv0Fw&#10;JCxZLIv5K7e/UgfSvXOwp4YiVNyUD031VvjhYHeXqjJ91DO0AOTAgVcWD6Yg5g6dkJfNrdoxHJLI&#10;iQc6wiOAmFFoq9PPDHi8G72S5Lbq93WzXIMgid/qzpdvzsMjmuq4jTUhTNLTZgupaTqzoRO1SSiV&#10;+0a+V7X+tEA6J7tNIPUdieApWXc36V3aOlEUL+eq0ZrQEDqul9PcJfEEx65hWhgjQkunDTGonGj+&#10;ZRhzulb1PIAszhMrM6d0spga5ZZ11xnrkl7q/OIxB81vx/2p5jmJpxvPOiPmbVr2is9rAs89f3ys&#10;f5Gy2s9+/jMvvvDCy9//AZELWIJs4sV5LNHsaZw+3QYZ9fpZcXYkRabJIbhthb11DYsrJJMXdT04&#10;+S1UoIhkcXSWkI57RHuLWh74uezkpUX836XVtZXlNUB/fNU7t+9g/DbWr62vrwPxl9RR+UcVUTGA&#10;80T1Ng9YxqPiyBPcL/+FVeCCF4jiOmAasNRBUZmzn/vSl4BlfvTqqx+8/wEdgJYHy6EPSrdyU7Co&#10;8Gz6AzLL3J5NDDLOeIsmzMeAhfL4yjvrBpxWndWUpmAwE0eWq+D1X81jOW718ipyKw+u3Lp6T66j&#10;3rl8zHIPecn1B27Sj5GZqswYkN0TTzzBWPHHbm2U/1jbpABIvdSc25WIc91OCHpoKZptu8A08Rf0&#10;Eqy0MUmYOA7enXxVQi6JxkTyQHUsbJJReyBjbDdsNOujv0QNHXgjsDXycixOqkm54HicFuMlNaui&#10;1sScKU2lCDwT7XRWW4bFYlNraEGKVnMh6DSosc99FUpgp0R9CmlQEnhKwyeClxYSyXa3BS+QM/pt&#10;OE4sBd4RNAcDR1nk/AVijedAmZHLlFDAyemVRIOoxnkMwSgQq5jx5d6UXiaQa2YqpBeDmygXSfAQ&#10;HiC0s4suQ+wWsrypaui1JpWttmRNwAA/x8f08y982bAltq/MQV0NnqLJcwyfu9OGh+LhZkgM3gvG&#10;qlSDb8N7R/EtLpnIMpOEDVbiJBl/3r92fsIx452KsFymhH+hMQBm2c1raZmyabxZ2HC20qII3j4z&#10;ZBw1msVH5vISIDijNjshZzO0a4a2nglVY4RasUZgm1soIJ9RM+CCwayqtWYdgRWGPN5maCuJrN0q&#10;sYlFf76YWwAzg0djTxCs/CTelBIhCF07jhL0nEMgcsW1WSxiatl+MVG1A7lOwhAYjnWnwtZWIevZ&#10;cr4ZGYUMVAurPGKq5gruqDVRl+RMK4RvHYF93AwSw0MqxPYnbHT+5H6u+6qNXU9LpUPzqL/WE2Ir&#10;rsx02WhWiJPueSxiwd8haNFI+6GHHlnbWO0vLL79+hsMB9uQodwd7cuj4HiNUTGLnXkvPw/kr8xN&#10;XVUZnRgXPMRptDPwuBCrvlycW334gfmNFcq6kOpA/pXFoaoRtDAkOPr90SGnAgAmPRHhilzyW/JV&#10;Vhgm788KqRxDd8vMN7cBh4OLx0p7NzKUli6ORyAGG5ub3A4rXvz64hIzvTcaYtTeeustOoWXBeTd&#10;OFoIg1xMbAkEGmH4zi/liLYxTx355e7UEvW0P7QTTdhPSegnQZRa+aYWv6kGdaScetYH4yxFoWmC&#10;0TDAqkqgM9OdpSbGrrnzIlrxA/c+7T3RGKF6fm5ueDR84bkXfv3Xf512uvfv3+3O4DbMd96rlC2p&#10;JTdmZQ3F0hQ9EitQWCPlyBB2eA6dUQA05H5ATs+KTJWRCPD9u/dwIIJUU4YHhXnkq9agUK7YQgQX&#10;Cod6bQWSE64LkRZrG4Y0qxkXlkUR94hyxyWtLWA6Zlqv00Fz51ma4BAaxbs2CQE0xQD+yRhbZsrY&#10;FkdKz6YEhTDTpnzMb6nXQ0ZkYWV2vmc/e6qmFvrLqxv8O6Tj195+1UyR/FS+lQQJM5XcbO3BmoIC&#10;MbSZ2iiLkdWQI5KmQx6dJXSDG4Jga6Y1Dvhho/19bVfE8TDPfG+dunCMdMnIpXOjQfkQHyQIiM74&#10;9Kc+/dUOje1sgdN2elgF6Tl76LnpcctlHR6O3MbJM1RGwxXp+m71ytjtjilAB2XBRLqu2jIxXd6T&#10;H1nFuuS2w7kAVjbJE00XzDQmgVMYXTICPDOgsuYcTItu0v2zEB/vEPQHI03OATpiACBmUR3/CZot&#10;2ZWOa7NyP7aJ7z0G5hUdVvevVN5z2njqonGaaajNoGGN0ry8DcrkodkD01vBiEbBBY6AlJp0d3RV&#10;AOSYFhN1wldJqWPo29oLK+ZNmlGHFvYkCw7rbD8qdgVWkVvn+unvha1PFaXBo0U38jSLh9ed3q4P&#10;xQnSDcCqM45lfcDypjsvqWxTY3krE9Ra4c6U2wyvnZdxI+5p2zKpu/eJWTfPE+SOpro4lxShUbN6&#10;+dobr27dvoNPwqnIDXMUbT5wnWAKyIZXFZlaqYHsDTJ3XD37nz8xFkwNpqSQOwyoR97czMq1jfm1&#10;AcKYH//MJ3/uq3/k0RsP74yGZgDQRyc5ATdAMMGWnFXLjlMfSR8qYHW1MC3wiSowqgOvTp39nfua&#10;APtM6h4A3fr/+cWTg11G/dr16/Qz3N7ZLRY6l4fTGBFzvbkVtEmvXeNGOE1NviTAZHND6dMsGTBU&#10;YZJHe6HtZTd1Vw7oDyfkJKW1FcviG8akWL9y8OVKM7MCFJyDZQJq0ruYoLrw1FE6fh7TH67OuQpY&#10;ayqNXLnslZWiMZBb4Ze3bt169dVXw2TRGnerxevW+jQLJZZaM12fFQvC7ab6hGNS0SPjlAmKkFZX&#10;SMXzK0cZaodp48vh7s53v/0dVu766ioGxjxDSo3mrq8vr60iYYYICfadBiikIgh8AO/iGqYuNK1z&#10;EmwBkFaUiZaCba6gtI4woIcHli/JyVf7MqpNkY/WUjcECRxwzVYkKzxOLCQ26C1dOh0N52jufJYW&#10;buDUOmkM2NISQOiAPNfx9hYACGcTwp+sAf4s79Zsv7u3Bq2MdaECWJ+qZ1FRV5cc8o+ReepLUnV8&#10;lpaqyLFyGtGucDSM42MpgOLx3na2FeherFSxVfGQuWQsc+RQNdNfqcxmRfo15U416hEaeztaVTeK&#10;KmbC0lc0VNJenZkmyVa/qQwYMTkxBpaX043VVo5G+dFcbggDdtGOmT4nUNWYliD60jK0KcoqOXoI&#10;boSeAAE90XRieLmmOZwnj0qmgW2qz237HIcPp4PWPwiOLinNU59VC47vuXBlnOPsW98IyztnL4PD&#10;tuvU+2rR66qzS1PTlgQHMkAnYK1QTClTI3TjCSaqAASiX1xxIuta6gm3ULR/BIbSCMh6dNt3UnZD&#10;ts9G6AwuJJMLInkDfZFHShLU7uICTW4a8FbMW/FNnSJhsoQbYgM9Qz/3bSTHug3c2WgXSuMxN/+5&#10;MuWNEftQwsrFl2ZO3NpH3q26N1j1eUmRag94muCeD/7xGz+ksQKaBvF3jm8+ePNv/M3/7c7e7js/&#10;/DFvooGWwbVk42BqhxcXIU7yzl18UMvd8qj0agHcwOEk5CTWuPbgA49+6lPnd/feeONN/NwqfEgt&#10;r4Vc/YU+1pGtqmSpjTDJ7AMBEdTBQtOL7M7mxmHngzQvHo5clPxc2HsYh9ORLBwc7LOze1tbIc2E&#10;8Gn2bJbjyDQtpWhoP40O6PPkh2oe3Fky9yN5olnTpWi8YGaqfHmpaeQ6lUIV0aqS58Kas7qcywq5&#10;RMMS5y4NBuE+N+pRXdGE4N5Y5rDmMSbZzdvBKfVLXr6Xhm3FBoNSxvW89tprDEXApyazXc5TnWex&#10;Vu6ThrHTan5oDUgyYN10pamVp2rQcZy/sbm2uQESVN40EKkNLsSSEN4YbqyvwV/d2yGy2mfzG/Iv&#10;GwozrNZ0ZD/SWtIMEBVs6ekeGqSBWtaGmi44YFhnUBs7dwyHMlZpySSCwXGgmVbCLBVUOOhkEXhZ&#10;2UFMM29qEJP+k96vwX/OV/e2hJBLJFCCKVUsy4fqSSBofjCy1aoKcOfqQ6FZihMJDJ2aqVpLPNm9&#10;H1SNo0QmiQKtqKdAzDdJwDBYtBpeYBHY+Gz5DeiDBk1lwZRmcjx9NZA5SQN3JHQmB0OOzdB1Fgaf&#10;NvmFT/x8Ha3F/ao55l+wPL5l+hP/qMBdGgi8UWI8r6JJPCey4CJZbylcpM5Zhhl/VY92iTpyH8JI&#10;KdQpu8OW7/jUIrOk7ypBP1jjqqO/fGyTTvMHOp06TO3yqkVZxhT3TcwJbblseJuVDfprG+sDUlWt&#10;GGDZ9yJL2AKdPcl/wzO1TiZhJ29WZrr8oO48wOyKXxjBHpGuxAeep2h2fWWwaEdz5xsbDimBma7D&#10;NoTEHGOsECXWCsH3Q0nBMcGJvjhwsQ2cLnSDkH8t8dHQOCkj+Xusz85Ma5jjevEvJ0JCTI0H6yHa&#10;fCIeJUzaOVzlVTlfRS4Z4+S1T2sMd/fM+hnCQI1z926tcx3ljcspDA67ku85I9jbO/v39ra30eDg&#10;FGIbP/nxJ7/0C19++YevvPnyD41erVdD4DfdtgznIIY3hbO8vwF0WB9sD045kmhsZe6FsSLAun/n&#10;3vDW7R9994fvvPUOXjPkDM5AgogTJKusA5UkixMdgWuHwH7KVo3LwHEBh4JZ+4rPgpNhIWvEbSKK&#10;NrU/RHn+dAFRFdBqiDiAbFbTIMyk8dpY32DEXaKRWIEopsCCG8yCWDalGhl6mLZ7dpu5/H3E6Bgx&#10;8C9MmDNVQbTP7otE7rosIeqUp8/9lmQFU8mIlRbEo48+CoyevhmWVvN7NXXbR82mJnp6+uFHH+/2&#10;VJm/WiqDlVWgG0iTjDC3ZoEGOKQz2xA0y0a3kys27eKpgtLQ2moBKHCWSmgtNbbJLKPjOHNjE1c6&#10;nQFC5zX5fIk5wwTyoauDAdyt4a7dUohVmV+y9JyxhLyjvaHdl+M/caG4PZkgxTLBOrA1sckjMG/N&#10;C7i8no1kCGg62BP1DCOig58q4jtH1x4qmUmKCCnETANmHhm0mcRFS41uedY0VTI8h5i5cfYRZCr0&#10;cDlXjuhoPtxngZrjA3DAXAZ2D2bl4cpd4ELrZhVsnPIlQxapHVZd6R3HRYvymyNGVorRs0y41PyL&#10;pKRj7mvLG4hYN6eORSEG2wmn7Nh4Iv0Pd1dZ5+j1Tz/9zM+WVep2ci0GRJ9infVBQOKquif2NqVB&#10;MSh6zUWI0dcKdpCOkAUjMHvydVL87nmSh4YyXi2/Y43rSER8xC0xM0tOqX/9JumqY8inNjPFp5DV&#10;rDFCajFjVJaoO06I/eWx4/WntE9KIBn03hK5GH2Zsf5M2SAESvrdGEInXsYF211Pgc1W7mqNRqGx&#10;/obNY+xm3QBu0xyA5PpKf30Z4UdPndQiaju530h8sIaTNK78h4gWd1iQNP47u5MFRoEtLSpxqKm1&#10;QDGEEzRFjGYjotbBEWLTBo/f1OYINebe/Ve+Ws7B1ptO3KSlrmHpLHWZpzLSzfdjBKziWdYw1l6t&#10;p2Gm65f1PrUcM18seu0pPgfJPygT5R3uH2yvDZY5yaLna1eOP/jut3/vm7+PQC/jA+MjdPvon/F/&#10;1Xsbpe+8FRx5bQqfe4zFXZgXAFFSfeIUZcz7u/fefu9oBGXggoCQ1VtfQkwsT9MtYfsRTioKD1VG&#10;m8/u4D35ToCrlZMV/tJ2m0pggghOsT/ki6TJTp0WHZ4nP/Loo7zrweGRM1siAbKlnFmuteqwcoZj&#10;mtUp1HoBtpBcOUHFoslV1h15rMctONjfyU8NrcKDNvmGxPhaST4BM+2uwSlBLCF6II899hiGlR6t&#10;PLkct0pZ1KTUeVC/37z+QK2TCi7L1+NTWHAMQl1DqXpSWuLHJZlR79DZ/bzzuJluK8orGtPKKD6H&#10;u8R5zOAD6J6s9rHRGG9F9dhlLEtSSkhuE3DQS2Vvd/vevaaCyVp7WtxS13y0v7s32h+qVo+TxKha&#10;gisvAMCgNI25kCT2TxES9JOp/KysYHJ1jJhAhvwj2zmAHVMThX/PqYGn5g4J3JEN2IgxWD+Vte5r&#10;ouKSHQEBCYIW+mYjKtwgmlFgdnI4BKGStQ3NAY6W0mnaN02vILDOZa0ovikToYSyEp+yrVkYsbaN&#10;mWZptu5zlJmzuRtUO42nQZJxSnR9ssngjmgMbSoiwMKVsgWTw2WtTkw/8+yXyqPJVrziY4JNY+YZ&#10;Eoq+TCGmE0yWl4ayPMTaeFx6WB+ZeZNjakQyB5pUfhGYokwML6/Gg2Wm2TL6xTFq/JUtTW569cFH&#10;QBiO9vaI5Shfk/EGtwQaQ1qL1losI1JLjUhZ5eszABapICwoyS2siaEuenncBm5tk2/IbGoEKg0p&#10;4wKnV1ACJt2sPFPetuCOGg0+kQ9TpCrkDPz62T4FD4vkqafOLJXGBnFvXH9pJ6nkoOfom7CYGB0/&#10;yBgjrIK0ArGtg67HBeGozd5DouOzKuYox5nfGPTFyyozzW9aMx3JcOwSfDyw6Yjod2Z63EbX+FQK&#10;sbPUnfEtM1132rnPPL9Aj+4ULBvtY0rMlAvBtxv0l8kPEbESia6sL/2Z3/hTt997n5agrAki2dtb&#10;d3H9aHKTbFMQoKpNaHNKnYkps8KgUQby1CdfWFtfo5SYPUyjC/5d9bCl8/rkoNc3tX9yKrscu8+a&#10;NhkUFj8MoMlpnCF6TrNFZMdbZ9CojpTjU/eCExfaLMEoKXFIgRyUxrkTZ3Adj3d2dpmy5194geHe&#10;3dtnZtksgCe8QylydOdlOtgpP4L9S2NquRmuajyLgC18It/gR5cM+sXRkGERtUcBqtLuTJlV7dYc&#10;1JxL84gl0d7NzvLyOsCsHsrFexdJ+dZSqX/Ly0a4FdZNUMRmFbk9KUSiGiDZIBjuBXqwO7gqhrw7&#10;zjujz2cFDgrhIymIKhJx1ySFwY/SAVXRkgXLijlAvCPMuAbTZpXD66DSEtADl/ZgxOtY82wb1pNs&#10;E1JKo4Oj0SG/NxkWn10tj0W6klGOyCCroBt9GmzGLKTFCNKmfoTdcXIqDxrmNWeDPsMFGPmyDTOX&#10;8bX4nKie5ETR9/Jqq2YDkMEDKXhdom7JxMyDaL3VbSOhc6uRkTI0wLXHXbSbuXGgc9wCLT4GaqxG&#10;vPwAB5mA4OLMugcQOYBNg9e4W0p7SvCtIJurGjfTeRUqryscM15FgApAj0hDNqWVjH3DQ5+XQTT9&#10;mc//USAZnsmqFTKNP6cfTdIL4zO/BJZ/6Jh5b1AumCRARmwG4o/JhDAU5rzYMJWo1emmRBtoIdtF&#10;1h2uMOcMpGHIGCe2gASun5weqOXN2WzJkoAOBp7uzjeubR4dAKzt4CSDAlAdyMhxdoJ8Y+AkH+Jb&#10;nYfIcTFxsKfQLWRGQZFZAiKvw+JyDjpAwbNjgLSFwRJYA7RM+ZlTl6tkAIEyT85sDrSyDO91YmmB&#10;HAfrRUmm7CH+VWOb4gWAVXOcJ0cQt/F75XOEvHJycUA5+mAZ3JViufqi6QvTtcbRr/mg9koTyWDa&#10;Cx2Z7GPFu5cWBjAqKbADguX+sLT4EqGZs3+9enXu4H6MDgHgSbGByqXfGBRrmmhNEcjwW9phHkAg&#10;gJ3G4OIokXTitawQwry0D5YiiiUI4BISezopRaX46kvGSJnxhjStGhXCZmTVGJwEYqC4C9CQ8U4m&#10;Z04hyJIewDc5P7l/74Pd7TvHo915LmqZ+oWTJ5596r1bH1ClDAp9uHtwfXmD+EuGsgDPOfmi/vJy&#10;lr4OkrWJFhBeAkZG8GX+4Ucf+ZW/8de53u/84R/e39klt8dHzqMLMg2PMZaKEeMUXlo+vZwmd7iy&#10;/sD0wgZl5CwRoJc7W1upXTwFRDwZ7qoovoCKNDjGiFOCaJvtvogkFpUX+ineNzPF1iKiTarElhw4&#10;g/fRjX7vXVoTfe6Tz6Mo/e5bb5PaBS2piD5x3fnOaMu68aNRf35mCdrvxfHSxNnwzvvD2+8Da9LQ&#10;dn7iYn/r7mj3PjMNq1VQBktsWz+zXYb6ME3tSyK4A4uaZLAdPnh7tc5AstAkWTwYHVJfHn9DDowl&#10;q7xNOnXHCLNlfGPW1Wx/SfmapYUhKe75WQgYR9g0sk9TJzMbK3/8r/21v/1//r8MPvb8d3749hm6&#10;F5LO9zQF2NvopPDF90zDKbmoiLVzq+Zv3Gw4imy6aFHKXdAg45ewkNitmABO4sUpCOk9ZMM5v9l6&#10;pMKnRyT9KKmnBEEQEqvBTXJszxyRLTwgjqTAHHYIOqWsVJQquXS2DZt7CI69N2KBkqCmnR/C0EYy&#10;tkqR7QwjHcAYWsNEHy16Aq+l+cHKzNIyMvEHbO55Dy2ImzhxUOugSCLhouQvwtNsQEyt6i+L+jYY&#10;ejyziLZ2QWrFN7yDtZEbG2pDc7yQsbx393RnZ27ibHkRd0Gp8wWSUqvLlEFgXkQw2Q3g0fTfQr0A&#10;5dgkAJlJSQXTM5C3LHipPZhpA4HUN5RG0l8c9Cj9ULqMcZ46p1EjgjVA1GbhL2G1DrBcpxdgCkL1&#10;05/+7C/r+o0VzpXjWQB5ZRfLPamsCJMWcpuQTjVqcQJdQSGXtIVYPL/cUlzxOpbLuQvbxgeJcnGB&#10;6ojB1Qc0TnA3OaT7JIkmlduxZcb3wtwCIA0bpnxq/hXS4zyM1wA4U7GAKI2KaMIXfJDKHuF0W5HM&#10;QU3hCGcmRRiU2FAIjIhMlH1IRhWtonCVAkx5H1L11koJHUJaZ0WpP6CDYxfHtB6yisXOjIyn7b6O&#10;7MdXgiZNUJlDPi4ryPbUElfKkBY2LbAjJbEkmTRIeGcnumMGKvkK1dYjl6VUwAFzr9emX1DAbHlY&#10;TWamcaJbn6vziz/iU3vCt8FTvaScXKwaQR/AESESGmU4ZVg04CF8W+rosHr0lDP2FNqyePvOcPt/&#10;9Rf/0n/11/86nMXvffs73Bd9jNjKSCzV4uECivCehPEsNdS1rsqF18vO44P33n/1pZd37m1FpAXj&#10;q2o7o0a9AGPO4ma/CqgZV9G3e6q/tMK8IBEQ1caL5599enN947333kbozC1oeafpB46KtZVVFPiO&#10;h+orVbsQzmRcF+NTYqvRrou29TEZXqYC/jXZLzAH/lTkjVrAntHzbm/uiCJMQFgKoHkabu/BiGGZ&#10;vP7ADeaITsfUVYvzBONg/6dk1yCaay7onLEzptZUBMuKQpBBVRZNBU9lRyrGUuokzJwKrWrojBLA&#10;UtPEOs7WJVkSpsk1f3oMLeaJ5z6xtTP62ONP3Xv3g6cfeggX8oMPXuuC0VoStUpx/zovu3t//Ti7&#10;BjjT5aJWExc5Np4NvenFPi21qUpQ/gl1MfJvSpckOKjeNJk0PyXNNDEiGgT7IRjr8wMmid8zLPSi&#10;RPaEZ5rJW1xC4sUBZPRKYEcfEYMNWHBBRpqDn10e0VEzJOgelYJxGJ+UwTUkfa5EEabE8UUhL8Q1&#10;cZ7RcwVJBVI15iJaKNicZH1Rc8OMiKSeBu7C/2UpK+oCdpy7Io/PaGPf+bdmp8Id7JvDGKUNZthk&#10;Xvw3qx3aDCQjkHgsyyE07ZriipPKxFk1zm9e+OQv1lSVheX6eVJh5PyyfPu6jQYKiPnj3WQ+gDEl&#10;WBO+0CMxh1bXygsLEeO9C3Mo21qgIe+ga2K2ln0B3s9JzDmHdtLZve1dRieZB/ETXB8tAmQ1c5pe&#10;aNAlRVrNNeGK4MKEMWoqvJEFjElMcyAeya6L9/EcJwDRAFINKkzOgA2xnVjiSew4HDwKoS7bwauA&#10;q3gcwAQKIcEK9eQh6GjmNmKH0PGEfRgzPdzbH+1tp4WLi9IRC1mYG7XFQ9rEIDKmV0U4dEAuHtlv&#10;LbSLLAB9dPIMY01fpNNfxcOyfDJaqmHV5WYTK9KUD1KeM4/aex8xylzw+J50XbRbtH5fs8+DIBPi&#10;OflLQrWHHn30l3/1V57/1Kd+/Mbrg2mZvDZVHu6z5PBVVR89OX7040/8+p/4z26+8ImXf/cb3/zd&#10;b7CZqcKjpBRwqM5p/k1RjD+67ZOs7ixC/YmnvfbD1/bu3ucMBAXmjmTgkZSenwF7JYjFI2M94dhx&#10;YMIAM9am0uXSkgqIMsRrDz34AM7rO2+/TXcyDIm5F2GmRsiCJqPEt1hPBssiOsxKtHC5pOoEH3p7&#10;hwZoInf3QTBYNpz60iTL3GA9rj/0AIcocb3e2enp7du3mSiW1s72FtDNX/4v/gpaS9/69reZJyaW&#10;2cF3rnUYm9UUN3v8h+ZRJB6XXTt3DfMjlqX9tXsKI1Hrs7vOGsOAoSxgNedYNqC8f/o3f/PX/tgf&#10;+52vf52q1vdvb+/vH/7O1//H0db2zu1bxyMKdd8vO/KRdcJoNm/YXkn9yDYq3Lq4IOGoCNfIQyCp&#10;O9+b7/VBkViAsOdGe3SqVTKpvI7aTVU3IGYDcGaNLm1f7J6KK4Atxu3lOaQb93b3GQklYZdXiNd5&#10;Dpl5di7Dr9cFXopJFZc8jBnvGT8lfFdkFSacJkjviOcDjsm/itVCxJ1PZ8lVPrZGz6UI4S8jXLNT&#10;h59OQ1Vv7aHEZZNiTX9s7bQ9mAyYWTbhD/pCRodZZAFXH7iCvMpyytdMrZDugjK5+rgugFA18lb2&#10;k2M6i36COaqzuS6DR50uRQfSTNdvPdtbaLzwUIa7vIBA0AHCrViJlxQx5RL+96ok4TWNyGr6i+PM&#10;m5BDr+u+GqB465g+qRFWLaFAbdYRk4v9OjLok5mhlx1LbcZWCUujrYrcMZMlOS1WekoTHe1puiBE&#10;rTR1OnrQNoXRsmCni84h3QK0WwRKBruGmL3kSQE5qxLL3invxtC7zbg6csBMGGWHEVosFqIfB1bO&#10;p6SPnSSTaCcqTjLcERVLOZFnA6vHw8QaUwIQxj69Uy1pUsOAt41KHHfFitQZjwtdR0tT8+Qy0UzH&#10;m/Ziy0w3+DrTxIrTCqScJI8ywt2PHpV51Dc13QliPmrN+ZniVDvqzkz/2p/4E3/nv/0//tZ/+dfW&#10;1zf+6T//Z+e7I7YQLgaptBc/+QnO1PSPORueHr3/3nv/4Z99/X/6H/4FO2ljdQ0oH1PLB5RTUFV5&#10;5SkYWmb06nrMxuX3DLtdmGghSBLJJU6niQWwFsJ59vLW/S1G5ZEnHkMy7/7ujqnD2dmD+3sESizD&#10;4d72Hsj0nVu33nuHekSUOCprwrV5/mV+JQDs7zKoZBDgkHFBMhgieQOmxYG5u7fjX1HOojpuZoot&#10;jYlgwAif8LswNCXczAJcWlEKpgIv6UlQ6NJRlzXEgv/c5z9/f3v7W9/6lowjWIZotLbCxN2rypUp&#10;6+z/iy9VBwVDUUVMLUGlXBznpbWemrz2l7ViW49cxWQG/NOf/vTNBx74F1//F+CAD9x4ZH3txhF5&#10;3vc/eOeNH7/31usReW3WRq2H+pGAfXzZ8MuaJgA6wdzKu0Xrg9/zrVXdBMRzoBOo+1I5HtiGg61h&#10;QWgU4rHpybngQCrgelC2Y9qGNO48woNYbfgdZY+IcTDQcUtpd2mzcHcu7JToYrLyqbkncKAWNb4w&#10;4pd6+RaVSDoEt1GB2Ryv3PkUwIQygJvNEyrLyrjVesv2bCq2OhNXXiaAiVQTREhGI62z+UrNNBA6&#10;T4jwiERY3sjPdQk1JXu8tpoYuLn8DG2vGINm+qKKKty2IUtXqoDRL29ao9xWOdakeIQnaZnFcjH9&#10;4qe/Wkm2ivd5fZ0ttZ/LA6pjJ9MzQSeLWHpqPhSzMoUVXgd7R6ufBy/peP7VIrrMdFmQOjSsuzVy&#10;oqwTW29ak4QhBnpl8wakSyYxrqWye5xD3CSVQJg3q6FcpxKnuBvDh3ZcuPrGYKWjRGqU028pG6Ex&#10;ozbREWqztKoeXFz44MBIZUdq41m2XrRr1CRSMY+N0Eynaz07EDUBXg1widWVwx9KgKyPyTN1I0jJ&#10;ppGBtSqYVYqskJRkKFIlZfN6W6ua3iMFQ4Kb6+RT1J/yBGnkmHUq4+XyxQSkCwU04QPerwJqvyL6&#10;zk0kR+yUdr5SHatllLvxr1/6nFaAu+al+SWfyCwgOz4394lPvvjVX/qlwebaGz96/b//e3/viWs3&#10;X3zxRSYdn/8Tn3gBL/L2rdvcJpoat9//4M0fv8aJ99CNByxyOUBo32JZ92Z2UQ1zY51Dz3L/Rz6Y&#10;P+kq6mWn1D4Ll0Yh+BqwBtznVHYfHV2/dv1nPvf59bW1e3fvQoxl4Ul9ODslQUIx8v7uNoQK1g+Z&#10;YA403q2S/mWm60jY376H/aW8m+2lFq/wEjmlsz4AS47MKrtPkUAKnTIk2ANctxAN/JnfAzLUPi9E&#10;opAx7CNEIG72/VsffOe732UnE6ixacUGUtTacStrE5aZdhbqSytZvrJtQ7vpKLNS+w6/qbZP96iJ&#10;BuVgwei1xX/nLm7fvvPd73zX3l6QkWaWDnZHj1y/sX3ng6PRLrR8lmN3BjSndF2Aq+yKRlLfa7iZ&#10;mTSmrvBLeDotAJBtpiSD9AIcA0wWY0uLS92i5Gw9dFo/IY4TtDWYtZAfbWLEPC2CHvSWuJ+FebtV&#10;seRWlldp684zOSIVfcXti6XGNItJclLiV9rjxG6/RTwrTqT1cYeHCnknN6jxriqRHIzlTZf+URml&#10;GkaO0RrAnCWNuB3vjDetOXad27WWKFkKptUrvYp+2HvMUErxrOizLCePcnPrPXWC4wUVHU7QI2Mj&#10;3pWR9aABxcoJoN/J/MoFaua3O335fTLMl9PPvfDz+SH4V8QWivURB+3qUW6RBjqxhAQoEFhieTsP&#10;6T2mw1sx0twYdaQIlbS/qY/oLgULpDhiGlFy1BnAEubOzSytUDdRNaZCH6qmyNmcgT+ZDIoToQ4I&#10;ck0R4eb/zXAHCdHLbtuySF4GvYrAiHKjEXqmuAhPJwhbDbVF3tSTqfCYKxc/7fcNS+NZI5TryOBn&#10;9VGsp0MqdC7W2IBUhdbHMpZUqxeTDPS5h6oUik8yujhmxGWQAsLWDPcBovAwlFLBGSBE96iAkiIx&#10;EWefKcSJK04334uoZDOzrLXRltZ4kAqVVCxkUty7Spxgccn4fHXGt0OBa0XWw1kY86RqT9Zq46/r&#10;NMw+Pnnz9Td/8L0fvPqHL3/z9//g1ZdfeXjjOndNfcf9rXv4GpRQK+FiQKH+OsZVWh4nFrrPrBzB&#10;uPhi7QnNN4yJ0evJMcNb46zccAteA+crXRRLQFTLdcDusmcpIyzH9QxJ7rdef/O9t99mv1pnDxOD&#10;HAZoBtWYJ0drg8GzTz8NnR22dVIF1vhydVQ6mG3Hq5qb6llhQ32wQas6yiDUBGrxP8xzx60W6Ihh&#10;x++uFVtVD+WvGFO23VXKdykzytPQruCO9hDkxQuLBIcLn3VbxbEtpbJsH+NfFMDaqH5QvmIum7mo&#10;TVQ2WrM+xvHobKjP0RlT8N4GeOSxp6YAyiHM9JcgL68BpT9y4+F3X38TxcWdrTtAaxiwbp10k+7a&#10;CDbdnRB1pmZFpF+NiebYFHzVCLwtsXgZQFpAL/ZIzzHd6eKBU16dqxo3sO5MKwZnhLieQ4uzELHp&#10;tTX4l/iZVETzQSJf9Os5v+DiuXwqichqYhj2h/vsLV8I6UvWKi7rPkeA0bU9TNQa4uMgQPO9603u&#10;bKNmbtiJY5RVX13nywete1SJrLWtNdHN6dXAj0oSETiyS/mjhmfWsh5MRr3Y0nnDgklca2ctlq1b&#10;JHrNCr55vTkKHDcHJVG+JPTWy6zwVrscHcduuvlN/diY6Y8/87O8mHvgDyzHcdUYbrKAWt60VirP&#10;xNDkw1TyZfKsJI+IkiY371uzWwdUPqxh4HaHQTkjhkKWqGDmiG5VN/UbLC90tXPycJijg+I/yoEA&#10;eU2vv3q4ixK8uG2CO2sxq07FHwLAG0bKSOcULcwIx0r266ptNzUsqWIoNqjYZCmNJF/BNufNK7CF&#10;MOldKLXjJKXYVNh9anGJ+6zGWqzuRNniYjNS8rAR6O4Kt+NaQs3wnDikhkpCdIUTXFfg8NPp09R9&#10;4DhoTzAovk+lNVg4ohzx0fmZe/BAA21IkGh2kY/OLTvgraRObUKuudvMdYx1hrsshQ5lZqqe2Xnc&#10;KKmCLBs2nl28/+77P/ju999+/U0ScVsf3KZcAn8f1sTWvbu8lAIQUkZPPvf0xx593AYe2CN2C1gh&#10;KxtS3WwTVBo5BTGrTcLiZYRrDXAXupyx5rguQBzS61J8fwrX5fBkYWJ6uL2NEgA+9RGlqvsj9CKh&#10;1fOOUfA+SI8H246xLNGmxXDfu32nmtV6c2BqUYFlrcPdcleTCyJkVe1Td4bFecD7p7Fpu1fP8aYd&#10;oKwL5oQzFCQkbQzg2nDML+l8ZJ1Unqe2KN60MRxu2oK5KQBT8pC8qlq0Gu50AEXJyTfJ9zSYSbhe&#10;HgzjUvNV81ImwOAp89fZ7nKDyuLIlJo1GjMGTzkVK9jix5PLBzYe2FzefPO1Hw/379M8EoU3pdXb&#10;F9Zuqre1yn4s7VwmWwunW2S6z3+lu+X7y4kVtIIIJUkjrqz2oDzZRJ60CiI5RfMv51KMrlKI56Ad&#10;cNpl3oA70UdtBdxDjm+KxR0BGZBqUjO3lg/NUPlsMzmECTauX2P37QNDHB/NIlYxJZ0DPFpSWeO0&#10;m7/JLNhsj1M5AxfXM8Nb9k3j2JZbc2MG0rnlOg5rAShDKVhhzh/LxkbgFlhIsLTM26kNkh576clX&#10;1MwEMVqnMp58lkOX6vDI9HMJHF5hFaR4TfDW8kW3c0qJUo/SSmvVgdHZ0jDuaQvwiV/gt7w1b1Eo&#10;WwUI/E14NGc+H1+BKn9CkCSnVuxDGNNYSK7AKoax1EQBK1nEbTKtiGptMzEVAAx5An67jquzOCET&#10;WV23lzQUoTEhFUacEu1U7jR5QnaZ5Vuav6Py9CVsxOiUmWYMvPkW6esOm/nl1LmFkyxWw/BY0Jk2&#10;BDFbjAAvrzlzItOzThncZE/E+yNxz0oR3j2/4JyCL8LCzQVPXdgexFMKs4Ug1DEq2Eh/yR0TAbes&#10;JpXBKIcND4W8lyYXRI+UdVN9Kdx2P7rQ58abhhJoU6amRMTFkZaXSaWKsXq1iD613lDddZnp8hHG&#10;bXRFPCzoOrprq9e98yCvwfWAeiTAk5lHbRS732bba2ugDUwIOACOBYNGVHjt5o2PPfEEZQsnowP6&#10;o5QmCV2l69goK1bFF2VZqPiq45/vi0Rf3W9HM3FyXVGz6B2eDA+QpdAi8zGW2IZDaSPbWRrLMrAk&#10;nX1ztL8phu4Dmo9wt+/evmUn7OgW8YncZu3AHJyR5+ayjEJDpEUk8/J8GTaY6NkJe7KancszMUdk&#10;tS7TxJxzuIs1nRzzDZ6FEEcLtcXEp/8ZVHECeduw2ZMIQ+lqZ19kBBL/6FN33ndVjbazXQzseDnB&#10;smO2Gntary3lvFqcZV/qOdWxJax8pTP4DVuD1bAwv4ypOdg5OB4e7mxt0UPqdIKzweqqmvH6t1sn&#10;42a6WxhZSFnzknoahFqljqnJPscBzjuEzc3N1c1NuhgSxNpjOgqahSVkk4kmua0WdaSkrBOWDpZp&#10;Um5KCYhsVA4KK6HcXzLA6HcP5pEDFWqYv4m+1+OPsam3drfBwXoXliOtLK9gkiIM7IaquhI+kqWb&#10;mnLirdK9p2O3a59h6Xw7Ps4M8IKrjl/WoVuOsMOCUCoch0TweNMZXj1rJIV4WoTlLMzOGS/oapVy&#10;/Fc+pdw7PUJzpKmGVWk9fPAkEn2JpjkbQecRpqBBvXOt49QkmbXLbRhaWNz0889+yZJuXJuIxmEn&#10;LaWk4v6Sc0x03y5ZCrrLN9UrTFs0i/jVFq22C3oCdogi1Ju63NvfPjrcJxs/TVn86QGZAsVRUuxX&#10;hH55q9wq2spJmNDngAZLo9OJQ4KG3toqNgcezNEh9NUpaqlQ01e9iMnX/4MRu7i0PL+0Ar51cEpW&#10;DRKA0XKvvwqhAHcczWHqd6gWlCkiGVy9SlYH7ZrQM+M3F4cHfDAOGmT7ap5bzUFkobH0mXX7xh4S&#10;qxpTsYzis9rZitudh+nBUIB/0sKtx+siYZoUoBKUigAs3789sb09sT+cOD7Sy4Mrcn52f7iHFi8j&#10;KFzN5iU+xanE+A8PEC3CFOlQH1I7jt4muRlK5uT2J9NpZB3NUhYk62t/dHEYli9GHEsH/Kp0NV+i&#10;4w2qUchSKWUxJXE4POEM1qLoZ/RaTQkK+Sn7Xsc427IiO70MzkTE7+eAOD2WKSNPdRP2E2nd+Z0R&#10;VPDe4b279967fXFkhRGCnmRLl+ZhD8MH5mRxLdn0KI6Y9PpjrCq80GMCZNBrLnuA7v7MFHtrhuk/&#10;Jo1/fEbPwFQYI6aFjsPx7CSjjPCVWhKLPOWQ+vAlsoBoWQSAxHPOoj8ZWT+GcWAb02HAjBg7mLXL&#10;cli+dmP12kN3tkfHnsusod61zWt4AGwXuiNj6krDwVYjl+fDo4OHH39sfXn9nbffpR8Ahz7E30SP&#10;MpogvOA2Qi8huUCkDzmbWz48GCKMFgnNyxwqxwou4sVjHeH1W8yWbvE5Z8POl02tSLm+JxvJuhEI&#10;y1iEE3AjedqsMrINIMw822pICKAKnggauGrxJghpOR+4fn5Pyhd/k60u0AK+hBG5gPZ3fD452jm4&#10;dTo5vJgiF6cGIWWvyo9nwdRX872cT4mJWS1hKFoWT8GyeqWh9UdBiv1CpTXcxHmUoCdm5qcJUx56&#10;8BoVDwzSART6ub2jS2hCp8jysc+ACvgIb6S/ONtbpkka1gNLvdxfnZ6YPTk4Od96H+QZ3h8zw3Jn&#10;FQ2mF9fne4eT+1vHo6Pl3tqzz6w99eDlwgB18/3tLQwnvom6o1CMMTkqgiKQhOD92cXoiDwj6wvz&#10;jxdYQeo8HevPJ45ml05Qd1heYX73tu7MXp4uX7vO+iM5Rr1FSbJD08ficZ4j8lQMHwJbJBv3MRSS&#10;OC3cwO1CMpm7xl+QWwWxlsAM3U0iyDoqMOsE8Sj8NM0GSysUn9oKuaCZeleMZFTnJwLAwvY7A27T&#10;oRY+tgNDtRqwWA/3i2X3/PMKmXaxW/C0oEXLehbKH4dNonhBkpUWorOxm0pxKCvwJnDyYbfOwiQT&#10;/CWoWeqxZDl2AmN5wndHdznzenORmucHziXsoedhOgRCbAmMo3/IhUbkyT9x5OlN4BaJ3MOc1SVU&#10;8Cw90/hQ3iqRU5P7TgPuRvqjooGyR5zxFT1wABY2XacobgD/dvFpFyJxVutceN8OQYhF0kgtWk1B&#10;ah2VIOmUeIEJTu7dx2eL6qMRljY4oR/LC3MuT8aoHoK91t1wZBoSugandq9dNafsqomFktQZWB0n&#10;PNXhPrAmZVLLQSjHx/tu2NP6Dp1r3HjUXukV7FielGPa5nXHve9ELHptNRT1EKBIVR5eT4F4Tz75&#10;1EMPPQSJapaFRHqHQhEoN1hMfY140JxScSVYOUJ7ESVnuAC0eMPimfKEwtlCUmqqnDv/rk4RMhig&#10;B8Uawk/hl5W1QxGg/MqCUEQh42lurq/ppx8dM5JMFBMNHv2zX/pSb37h1vsf4Mss921pz6zgwikI&#10;jqBHGLJFbN/hiL28ePJjH3v+2edBSSt3z5vw5sVXoYgG8AebS2d0fmPlYfgeSmuxDJDAp/6QMz59&#10;dbvUf81RG91nBlWiibmuFFuSLjwUpG8DoIpyapat8BiLirpjtQLkce+4XlLCbPWnLqyMt3jlStdS&#10;aZzrJsfvZ3Rets+PZFEqjNyBHby5eAYji/iDdO8KnSJIFklhPjsfXu64zqkH9n1s7swV6P6nbzFI&#10;E0k5mwzQOgCq+S5Ixq7lW4vz4Kp4CATbuj4Ec8AhZDiQz7l5s7+8RAPt0fZ9zrpJymQMc1lKFmfH&#10;CuiuMvSMPy6qVMi0+i6KwfnhKWVpC4PV5ZXN/tIA9+t4b98S9b6VmUxojQ93WFzhUKkiltSWIrPp&#10;/BCom5HbVbNUGTI5hdwgXotgSJvW4ldZzJEID3kh3pFlp25S5rbkGzLpfNX+ikVOw+5WubD2dSLC&#10;ILqf/OQvmtmPTanItLblXN8eyTLVwpootEzfPvMq5JfOQ/yKRb+xwfnXJx7gT7BSKSKy9hJK0xQ2&#10;+mr71YLT1tscHsPr2WFTYXiX3HZgJgy8NZ2p7dB1E35SwyghdEjzESQsY6/ciMu9kR8y9hN4TN+8&#10;EAd4VhHCus3sVHLdxCNJvAQq0TKB73BVjANPLvtuvit2v1IHPFLbkv6SzEqaAHEUJkcir96E/uHR&#10;1OEw1eqSlrSq/C8RMYyTqOPDRTC1GM2BSrItZO7yralrhBAJJ06oN6bkllJDTjtR6cTN0HlIpHS7&#10;rtmQlZuVh/ahDVZbNNBig013m5ln4lhlSn3Udq0HWygMmKbCviyDz5mw5JfBp1L85s0H/+yf/XOf&#10;+9znvv+9P9y5+75nN7cRQQ27ZkRCN+68BeKKKuRNqqS9x4achXq1jLU1QsllQHnkNKxkRrdAazpe&#10;+MQn/tSf/JOgKK++8goLlP2BKIQ8enyoFrQp/mhRsIn4su51J7gM/sSlP/jQw+So33rrTQjUSPlz&#10;oehPEh9zl9XlANCDweFcVF368hxRU6AeZD+5sNrJlf/04DxVmILNTHtd7o4pYmZKiazaRDFNHAwP&#10;UkuyuICMRvUo4FEZ6ToRuXJ8zNqoGkorjJvyFsz0R2xuGWvL6vKoaa1zOs+84vbUM2sj21wiHzT+&#10;5M5Mj39EGWXrm8fo850FrzO/OUZKDDR2u3dCmGVzRLYXGXHmHL6ceNTsgW1t55GBlRsQkrW3aRGv&#10;iK5tMFPDfbK/R6fGXUoECQkpYSDgJe2jM6+ZQICUAHuqhxD4zYew7jv3tu++++7+1pbyprVVeZ8U&#10;Z+DM6jhF0LfMa/Eg+FHclbJHcOX+2urK+iKVxjgawyHpJS8ltrWDrQo7xa+yTUQVgIZX5uZMasp1&#10;RWFXflTX3kQCy0zbUsNe/xa6VROtg8LTmI74WLrRBa5yi3Gc7YVY7XSz2vlT4ScdOJYs0uX0pz71&#10;lUifePqNO2g4QjqytcMh7YYcg3dAusD3TXJGtU1y6EBF8B03bnCGJSGSRK/JN3cvl1rLa/zY9wcQ&#10;ALEWvXc2ON94c/JMlbOKaRav0XtNcraaltuCh20TQFayle6WhlDCg2o4CGoKfvOvcUPVLyTV0y3W&#10;0dFQ7otgE1BnOKHCmcxl1UzOl6Q1z+dVZiAjrG5HFl04SxB9TzYtghPhrvOBfADJSZ/GtR0dRE3V&#10;BFRIG6ox8kVqP6XmNHtCLUAFEpAv1ePm+9mlaUyRg4gTSp0vgy14fDTVAuBIIrHkimNaaxfVOmt2&#10;bPSja8s1Brr5oTHfHzHiJjlbr60MdL2wFPLqVB9/sDkYkBdf/NSXv/zzeCT3EP3c2nrllR9Ss8/x&#10;wjVoqKRCghI0aVjXsQs0bNbUGQceSrF2Qmu5sWnbwcLG5aoVUmaxuC58wwA9/uhjt957/+UfvMSm&#10;4VzFa+1Rhp5zWHvUJoiqTMZSqTpVygmYnQXQhH5x94MP4HezZF01im25vNlCw32ZPF6lCIpoKvuX&#10;ebn1wa27d+8ywqg2V0EWF534pkQQGlvpFsqDXeB6qOKDHOpYIWT4CyjvXOlyg3y5QEeTb69tbUdq&#10;63o0rB95OBGRHuP3FeyWJ9FZ28YotEeyI4C2Ufwhv23Lg52RMW+6+5ScovmnTVFc2Z2AvBqckKaD&#10;+fq2y2e2wlAOJxpCBMVMohqzPZWe2J57uxI2UmwZarh1jvZb5FXcOqUraJwqJw2iZuU37R96MYvs&#10;D3FHnHBkz2RQrq2DZx5yYG7dO9jbxXPkzfR8acWHcVeJX988/FbNBSaYdcZ4BioE6e7ZYwO9enoc&#10;02NT/uIR0+9Oy+DU8Vn2PfNiAZ0VGBU/6BamJwr5UsuVVWIocIMVxjccVTW/tZu6DViLudaYZLCw&#10;GLi1NOiMWn26uWJJPLNDYGRh8Kq6GG7Q37sqgk2/8MLPlzfNJ9V01uakP4djkaXPlkqVssVj8AoT&#10;BtcOVIYgQc3UyrUHUW7g1aPhAZ4ISuTl7yRiGguoYn89cCxFUU3CkZUapROdRa9vlgNbPNRTJU3Y&#10;AOBc/Yq62kHWznHYWZXPDnirkuDAjutvntE88IgqEo3OWFxTSxnzxxh5MpV0XwovoVwJMMXZ5yV1&#10;HvJXjiXMCLfb0Dxy7vm2WFtUb0gwyXwwnhDnicwQuawQvB0kJQmU393d2b6HO4SLgSFPzc4lpLH0&#10;bRpQC8IMw2+EDMa/kgZxzM/O94c7BISqaUf9NlB78ospuuXaOmNaR2DpEY9v3fpeNy2PssJX26/N&#10;LNYvr+aoZfB2C66iqwR6+p4s5JdeevnNN9+yBmR0+MWf+RRztLOzjZcTDMfpKlU8F5kehKXw2i0x&#10;H1hWUFxlfKb4oJEAjN25CuZ4YVfFi6X77ne/++YbbwiYZLkrCoxByfVo15JuLfuVojWr2oyyJiZg&#10;DvAET7sjBEh2C+Zy6MLr56b0pA7tSufoigRWg5VoydLpInWn4mnxuXirnNxHWiu8Co9g9RKM30IE&#10;4RM5k8PioMfm0U4+ESvPy+tmyxY0pwuwRxRYNaMB+QoAqaZKP2mpYR3XpJeV561qPXcsnprf7meH&#10;qH1a2XStBmsy/OjOoHRrAzPdrY2rReKbBiWN59+BHvy8dGb3FopBFlnEa2uLvQGbjbk/75+ZR52Z&#10;gZjILeu4hEegXlI1xJCvibwHveqoa7uYXlhdW7+2trlplWlUyjy6waOmpuHiHeFM0K8DzB5tUgQk&#10;gJV2t9n10DzAW8Q8GTGPaklRGGWzjunTBBhlHzgpN4tmpNAihX/Peh3tnU4eY7OVW8oBxuCUP1fL&#10;ieuLb+sd133rW1F8yGtE6zWvcttjLMTvUSZpbXR3zjUmNHBBlbmrNp7eTGXTeBO1ehLQ8+TShMgu&#10;cDHzTe0Rl3eZ6Wef/VI52N2pUrMI/5vnYQh11uIQ8VsrZ+qIlp6kFqiFOm7CmYWV68vLq9htCqZZ&#10;fXiKvC3RA0F+7fNuAZVZSdWTZlrwAaxK91OrmqMiCRuJL55mDERGrRquWjqqjQ43zt/SAT3lZNyl&#10;+AITb0OgafK45ebUWVcUNz6XPJ25eGTP5mbxhPkUfFrMNBdT5wfPb4oAw1NkATg+RahIeTq3L/IF&#10;1SFDxkWxXKvXWQYqLc/d6naIwQycHg2hN8yS9qDW3GjOZoomb2I66akaagfkE48GRoAhAWra3d8a&#10;sqpIRpE4sggt6fO2S0sWSeMr1XYt0KPbdd0+l0Lw4UczF+Ej1s4f395SiMcMejdreC58EKUT77zz&#10;Lnvg8cefABlgka8uL1JJD1wbGE5dYMug5UVJlKwDzKYtrMVkRGFDq1oJK9k2NAaUfAN+VtV4dUnC&#10;O+18wcDb3rpP+h7ySUl7q8S2P8Sc1UJiEgAWcsBLUjoYDl3oSBufnhGPP/vss0wHrj9YuKATy0aX&#10;UGORDrCTYNysTi67uh6wcRX8CVRS7osBW5IZdXlpyaBrwidynX5iqpCrgAXPnecMVpa5d7scZPCt&#10;L01BXW3j8qxxcBo+hEa09Id9qF8z5pfVXPBuqRq4OmivzOvYpH9oHlO0Vda8LqM5138Cg25e1Ril&#10;5oS4OipYDznlwxUuyocrBEGNWQCs5cEi+NXqKg0UwMusoVibHPBLBAOk1ZjWKoQyDZoDmERP3PG0&#10;cgJvcHNtfR1TzV/RZRhu71ASeoK0//4B+ca1Bx6c7Q9IgezgSu/uHO3vswIwYZBqsNTcEvGPLUUO&#10;la4unSNNan5vpTHGlYYBWGDlP85G+zs7+3eOSRtP0qR7vrN4sWANtzJNPfRqu93BUY3pFx0w9CZJ&#10;IFlGSM8SDXItjdHoRqzWZMWjurCp+C0WC5PMii8zjWHRqtR6QIR6jOFTzqJmVufa6K0x01xT5Tf0&#10;HEslBBJr8sB5dxsT8S+XC+gR4ocag/xbk67sxuIyWbGSO+DKlB52+x3bMDuPxvq38HTjTbN6/MSI&#10;riZLY7ZQceem+5yJglIbsIrHtRxAmkhH54KFgMIgK6iKOJl9wpP1jQ0XSoagTHMdm/VAmpqLKeiq&#10;eIeVAVBvtGhwIZDVzne8RDLs06FHzyemnt5SFzry4ZLjtWW3VYoAvMKG67psyAEOD/b3aGMT34xY&#10;285U2DF1wBLuGQeJgjEyyo7FniqOjjHGAdwb3t/D4ljUzgLXKdZSZ991Z3VGvhEB6LDp2pPdlvZN&#10;20f9sjHa1Svnw8g1f6oSiXrw1/oI/YVkDkClH3/sCUaJOrF0rT3b27sHxEi2rfQDTCqEKQhuZe9K&#10;0n1mePSOOYs4zK5vXmON8FUxcmWUbWBfgrwtJ6m+915OztBTJEWJaS7Dqqg8zS+TMyyvnFVX88jm&#10;Pxjuy23Emz0+eeSRR7/whS/w7RtvvrXY0ONxnXBVCBNp1yWN3m7pZiCV+CmdUay1ZrrSU0lRMixc&#10;j3YEXSfoKjCUGclkvVmqOIaGOfAuTB4ptMQpzkqjhQ2nlxmLtOAZh0pciLZLS7pQl6UBvfggXe6f&#10;9jAp9GFUur2qZq5rcq9mP9Nc71SGvpnQFvRohrddHgW51JO7F/pjRPg7M53aBF0fBmtmaQHrPKA2&#10;9IEH+psbSARQUNvbnKMhOpVEdYCJHphzk7QrR0NwF01ayEoIxJM45CTchA+QfMzh3s793btbqMoy&#10;xOC+a9dvPPjEk/ODZTArJD9OUCfZR9/Ytn9QJ6k64tqccWIl9Cdz54ERMA/8X7afwcoMyogXMMYX&#10;poEokbzdPpulouxsdW61Fjb30vlzTAvYuYdiqX/YTM0iLP6VaqjtlvWimcYKQASjpq/FisuqOput&#10;fK5vruZaI83vEjJp6ESUk44RK9NUitU1oTwqZqrpYGV6VTA9OrTLXdpW91Je7YXmlSUvJzmaMDBS&#10;1jWT2GK2De9im6MpeMSXu9s7tEwHQLThii4xYY6v6j5Ve1s/SuSX+xc+AaZKmjfWE2w4FuEcbAN+&#10;rsMdQAzdNO8QKx0wjJu0ipre5wf7ZoqqvOTiApeVrAPyOuCIFVPXBusW38nliZ9Iyh6FQ9j41n16&#10;uAUtbVpv1At5lrkIuJMNXdokCMuOX9ITG8yCeJYoPmpEwwpbVcCxN5N1mTb8GO7Z2Z6IxwoxrQKf&#10;o7tH+Jbg2imbHZj4np7FxOGGAt6wrLl2lHIMG3HcAtYTF8f95hqdyDK1/NCZaXfDmBZEZ5oLWryy&#10;zm3A60pph2Xc4apUVu1qRqDb+TZaOzvb2NgkhQhoW+pvAFwvfvIZDDERZhrQYezibk1NeYih7EHi&#10;MdAQQ0oH0AdvPvgbv/4nqTPnHfjQAqArSq2LKU+kbqpuEGesgkoupmId1g8mgKQee9W2L1xGCv/M&#10;/6TsMAtqlkQKA8gzX3v9DQwoTJvCl2uRV1Cp6YRsBU0+eFKFwNyGp05bYVyrwrO5NNugcCePX2a3&#10;4j9nJe6w0jykoyPJoulu6dvlqbg/u6piwa0AWKkULzzUO21bCTczXTvfJPUV0Nx16sm4NcduTXE3&#10;0U1WqU0O10c7pGNmun5TI6/McruoOlvvX1kDCf4LqVWQJoikwQgLt9dbu3H9kSeffODRR5eoWCGI&#10;XranF3O6u7OL1IpeM33m0MU9gXHv1XlfsFBUByKOBVHaoGBgD98Ft4Zagr2ds4NDnCaayELQgAR+&#10;ACfniJpveNSXHMgzE+g7YyQow1rEA8VtYp93+Y9at+xQlcRDuhge3+echCKI1AMzAHl8pg8/YmZj&#10;4VqtbZ5fFqkZDducQuQlfUWtoycuCWF+sz+U81PQmELHOb/TZ6JZn7V0a2+WtXW5tu1SJTekN2PV&#10;xfBy4CJyXcIdVLouIczcKCDWSVnX1s3v9Kc/94uw/3DtmCUlt9E0wTItL4PZySZNYxvH9hwDpGoK&#10;7lYRLvhYLItCGnZexYofXBzvz+uFq5kuODnF2x5oq63oN1iArqA0AXcGhB9fnRBD5sbUBDMG1JU2&#10;rO4kzsT+ytry+ubk7AJiTJboWjC4SNXT9DzdaBcZQnaJ72w3ywNeYkaVHi681+nZ/s7u3t0tDm17&#10;xZpZpuaiwLWp83krF0ggEQ4w5uQbMK5sGai8XJ6SHa5LiMETEGQhec71dI0lDUe+g/8SIVnSy7Pi&#10;C5n8U3IB5uMRVVKDCfSVTqbpOJk+4kMkXGhVDNd07mBmgVP4ZP94FyGPxVVcD26bKFsZVXqxDc8u&#10;TqBurl077a28R/+n7du78B8M22bEwhjAyHYYLFe60a0DZCzPjeXCHyvGTYbD/Vg/WpraSlYV67GB&#10;GS/VF04WRHPBV3iPiN+qCg0oM4mWxVIPbqGNMqbmL6fxXif39rbv3vsAD/K555969rknX/3xH77w&#10;mc9Av/rhaz/CeYywORrMTML0yiXtH3VJOe93AH/mZ3/x1371v/o7/83wzu6//Nf/1h4ls9OUi1Fs&#10;DKl2mnFIjXGZPK6cEJarppP3xTRcrIPRyej44mjCVhETfHM6Yb8r1mR0EiUuc4DGNTjf2cWBhRh6&#10;0Ydrd356sL01e3HaAxqbpUHqPl2VZD0p+kDLaniEo9kl8hwyPHHwWImSWHm/k2MgrZX+EiEhIRE3&#10;zqsIjszjsi9ko5qhYsYJM9F61k0ChLOlvQou1Q7CsmyO6HAGTExhnQS3zG/7pTSrNWwSp9NShTUl&#10;01/3xtA4jJCw3yXSTlN8GcXpdJZneOwbwUpAYRkOu6E1/+K86b/l/D8nJc/iAhf98JdF3TMQXWBP&#10;cjoSOoBq2mWBoK0+y7FIv6iCYiWUUwKsoW6o02kSOzV7crE5PVibWl699vDGpz7X+/jzEwMEVK+B&#10;TxztHA7feW/3tR/vv/f2OV0RZi+p6KeXDI4KBttqAmm6kzMoLyzOnC4iugWaT+/TgzP6nFHERF32&#10;Ym+i38fCbN+9tX/r1tzpCb4M3DdbBUwewKWbnOmdXjDaxqDkBVHZg3uMqIh8fFq/M4+UM1Hoezg6&#10;uTtkO04vrU4vb9D/EPXluaOph+c3p+ZnIHxVT2WIEEwcwtezi/Nrk7MHO7vg42kNjp4ineOn9w+g&#10;b0EhtwohdVUQSUHyqL6eODtklqH/D+COUChc5cK2zKKUgJqpyEshB8wHkNykQ8/ZLHoSS4QdNPQj&#10;yMJf4AmMPwR5dqpHNWhwAhgPY8wtn8Ief/Kpz2ZPu+UlqJFQFt4mcV8lXB6AyTemKtfafPswNvFC&#10;WFY42nGIolHQhgB4GbzYxIu6YgIpdZ7X2aX/nhMpMvsyKTkb6zyxH11Lz2DTEs9yJJo7Ti84TIyZ&#10;NN2tqN3DovWdmmxJyvw0jvagU+HMfEIFrYV48P6jqfOl/vJgZX1+gUOSNcrdccRZqRylEPEHTxDg&#10;lAp7F0s02SXrbaTCWOvsYm4AoiIA8Uspa+F1MlycHvt7ezgIZlmlQPBN6mJpjEB2dXYuSiAUKAqK&#10;irgjer+ytr5xHeo+7zP84E0EDfTIssPlw8fpzY6+coLq+/yp8UA7H7n+ZIlC6zV3XpLneZtKqvO/&#10;nsN4Yu2pEEON7Be/8pVPf/ozb/z4depuwHawC+LmgSZ4Jh4TF41T/PY777791tswq557+hmc27v3&#10;bidHOklZQYmRy1WMcBU6yGAgv/OP/tkrr7xiAW4kwfg3ubWL+ekm6OtciQIc4n8ZNtWXOeeKhtIt&#10;mwlhtIvX3GjOJJdQNP8k1VPUyz6YmbJl6oQVkrTN4KMxPfyGsrhK8qQq1UYLAWFt94cbVR43o6PX&#10;Vh1LK5SJmDL/2qY6fCx2Vy1+3lnoOQ+/TzIqKS7B0xLM4ht8grjJoiXa2aTauTch0J9IJzjFxbdo&#10;EYmGyufR2rjJ49FP5sjBb9bAGPDFUc+Ac1/FGuA5GEiKqiq1+NHFo2nIvms0YKSZxihMzZMSn6Ie&#10;qL/2yCObH39q+cEHYCWjZ3NxvH3r9dfeePkH+3dvYSiDziKMN7uysWHhRa4/WpfuNa3EdD92Jo1V&#10;DW5M6eMokiVksMH3AbDSI5h8vtA/YbAUZvwoDYDnLSaO83nWEjrfvBxqBt9uOsMh9nJm1j4E+nYc&#10;jdSan59SUgUllmVjKa+lOvK7rOoi/TY1Axbp4R+GlesKf8XCzg8xozoHnEYUFVfxiYRuNe8xUP6b&#10;Rs8yyjVspR891ouymzIuG/eLH8sNrxupjWmFPUP4+BOfEoKI8LxWh1JdW9GcilFWKb84tO1u4hZP&#10;ks+OmHnkSPJ+Vj0Zb6aXV6AZ3rcgcMPD6p7bCpWVKfeZSd/ZdDTcNaZfn9QKaf9aN1DxLD+ynUAO&#10;XDMOn3UEPCuE63kEfTV2RUfFq08NhbcN9YrYVvR4niezMVTD4fbW16/deJCqxdk5WjhRyMTATVtg&#10;LqQReehwTlWGCqBHJSXXbDfi+K02zwvVlzWJbbaZRQoRAUeSK7g83N7yQLBPhOizZ3Ks69nhHqlo&#10;T7tEfHwP2Cp55lK9PJvHYB3pM7q2gWHd3t7Z/+AN4F9G2g4sHkTVQINV2XShr7lsbHQO0m6N1onY&#10;bOm296ijN7Zvvc88KsgqeI4XQo/iQAa7/fIv/AJ//IPf+6Zd4aam9g92u2OJ5Q0wzaIM4ziNaKcm&#10;f+HLX3704Ufef/tdrgUpagybJhJMEi8vmffX33jjP/z7/3D3rffCv+ZiajmWNUF1Nt06Ah55GOe3&#10;RJ1CAq2xqaxyJsGdVb9mjXXZuUItXOishGCCZm8iVHvtoZufw/GfmUE9ivsEFcUd0tBD2MeA2mne&#10;vu85EEBR4VUesgSbMUrq2BYkNq9xsbhlwoBwbExZE5VIRs3Hm1XCp07fd5wU6VYxzdUivr4ackBJ&#10;eRScVUiWpPsWU64brHnsuky0g9GkFnEtupnttjdvnyjeI+IjX+TLuSq2Rl2Vlcpo0diOo+ky2r1/&#10;80393sMgB07MNN/AucOxWkFC6aGH+o8/Mrh+gy1AY8Te1Mmtt97eevtNzCp9MOVQ01R+sNpbX2Wo&#10;g9jFAQoLwmG8sGtHWo1q13TdQqE98sCDMoYD6psw3wwnVhUSA1MPZYHNHSPD0FGBQYWgjF4GsxxE&#10;U4uFGRIZI/08T6n3bMrQhhR0uCQpbU9Ci0FD7B8zzZTZVYtWVbwK5oNifu4+8XNcPfoEtUKh5dB4&#10;tGBYEO2hx2napESC34IS4StXPSUX5L1IQbPFmufb2bVBM664FTwzdSS+YZnpsulugtI+fPqZn9EX&#10;Th8E3gqDwV/4BNXvHEdMD6kexSjUfWZ2ZS+5tWpbF3GYD8Ay1byWo10rJgarOh82h0N5HGWm+RQ+&#10;EdOb6hzLVHx+dKu5RK6KXVFwpMdA6garCoDPZ3uwz/S2aJEUJn98KEB5s/kalGT/1AtNJiF5VTmV&#10;1z7+DHaaIM9uetDyk4GzEHzWvHP13CPotY48cP/ohCIIiFnURLirq22723vONVesrBLhK1/gZF8a&#10;Ftg2e15/IRCKBcFn1IX7HEwGbAc49qhy4IkNBtftbEL7Cb5wAWHgn57DSj64/fbu3l4JkLtcYuzK&#10;THe7t+ayjkbGr5bOuI32mTKhfmLrYe9C9CkbPf5CzDSA7urmBtYCWvTO1jZmmpkwELNa2iMFE8Sa&#10;rIQnNuuXf+mXWBu0pLr9wa2d+/cB5hkZeawcMKm5Sl2PdUjc+FJKXrSfjV3Q/SlB1nIzy0CXITNn&#10;m6KpTrVSUhFLnymOcG49GnS4LS7VEKQ3tgzcZNgZILq3ffzJp3a2d956/Q2MAulc0E1ssVZeQg6u&#10;tN1OVWLBJ7JBlxJX5UozQE57TABXp7GO8Q0hXNsl5gbEUhAz/meQjar9ZZ/wkjo/yjg326/oSYk2&#10;MsUmEr3lpqloA81fHcaF7La4Z3fiYtVqdms26/cMqfFSU+LdWup4xCRUY2yNDywvSEAbD6CRNmtO&#10;9+5Ejzftu5WZbhaLNfM0Mlld3Vi6vjl/89rStU0W+/H+6OT+XbrWXgz30HzhCmjs0g9db3aZZlpa&#10;ZHvuJHApk32CmtYxAmXy52VBsHpoOnF5TmLQkNUMXn+ZJBCnSzoZwrfkLfu91cVFVXDjENHtQaFG&#10;vGAuEJKJKdxU/0q9xR0brCz0l6fJ+qgbR28spJRs3sR04K3ztIqHsNF8He2BPto5SA9DMimdxDwk&#10;AD6LUlneTE2EOx3RHlQBpA8QILnSMJX6BwliWfYm3qpiJ0eKXVBjf8sTLXuoSTRXlzrqtv9L2esa&#10;pulnn/uitAfVHZXrNKBgfQPbQUFV8EEdP1XZTKzryAB6ePY33cSZi2T2Yz66Q8CIsmWMsQeKrFon&#10;fK417pGoBTZEb1qvxOWiClP1L3dvpyylbLrARXYjN1vlQCk7dXCnztLCMML8SoXFm+aFHjCJ1Sz7&#10;CYE8iZBJWuLCBmNCANYxJCxPsVs/XU1qzvkkk8hGS1DWBNAMTjk0gmMyyywFfaIaPnLTpAmtpynx&#10;JnmRNAi2nbm1cCSncsOZB/ob0rcYc4Ayh3IiJD5ItFK4vH7tEQvZackDyKg5QgNhCmLS4Z13IN5K&#10;K3LP2zZSc2zcf6UUWJuzZp0FUNZ2fJs52mPedAagGf8y0/ym86Pr3ail1wZhdt//gPtbWrAVC74n&#10;WdnSx6kIDtYqYxLX9+LZZ57d2rr3yg9ewsBh0FXWD/wb/VXxWB5clh2pSS/MCG7EldYR5p64JExj&#10;WEU6AKkbKMJ/1RCUClowJ86LaFdyHylGa5px1M6p4yp7g9yMRQ4plMiRT7ngKV0S92jvgmnmRyIy&#10;PV6iAVxxSh7iStuLkAHP95xNBQG4liyX0LPLsdZcnlY1O6H+xQnwguJw1Rlj0kbGlPipv2lqZXNw&#10;hZnrnEZqkiXuuwXUKTils8LdAVugR013nJXaREpy1LR2Br0mtKLs1pX2Kfly5Ms61K7kgvlGkaCf&#10;UlXjJ3A5WVWl9OOGy9tr81Z6MA9X59dXe488uPn4Y4PB8uXJ+f1330Y3feL4APiMRLq60muraPtO&#10;LsIK6fOGFtMj2xLWEqNyPHQfKXgCew9YZHGBzY9fGq6Xfgt0Iawkd6O3qs932usN0BLGJePiKdZF&#10;pkHjM0FSQfE5y/Tn8TVdP5oLBUDoL7NE4MOshCB7gLFmiZSZBstyOiQvK3amXk8pPXjETs2mGYjk&#10;3SNplFy/h3RstFEa0T+GPtRkTr1ERNwZjKYZez9rPwsjNZGUV5FPaKLhcXPvskqdR71nGcAy5ewF&#10;z4ann/2CPmkah6fETt6uywXjGGNXTZ3k3uU8pwC/cDHT5XaWkmQa69D4ZbXIKkDWCkxNlsQ+n12/&#10;EbC26MlFGaMq0cKJDz+R0S9zU4uphgbwF5+QkeAYAcfgfWT8pZABHWKrDOLJ6g5HD5fXGsbGE2/4&#10;dkEw/WhukA0Jh9fahFOsP7AF4ROTKDadFGHJkKaRyolSTiooETnlUM3ABcZBdgfNnRJlFzTJpzPb&#10;h951nBm3lMwrEdhzylXwjqH0k9ohPuCQp3EFVbX9DY/cGTwatA0J+qzf4crjTdNw5BgzrasZmeMk&#10;D68EUmoPN7u6tlN7ztdR7HEihegKo+yeT7leHaWdZa8/qRgLXsnI2PfdEk/8fNMZoR1SHKzje35B&#10;eCHhkpLfg73XX3vt1q0PCFtoAY6NszmheUwtThVwuziQdLf3KF9uzui527mqzDQDnbEvNkGWZmv7&#10;2CUF7HpUhb0nPtYUzbnkOpSwPJFicbDfOZxZnIWH2HVpZgaRTAyENRkcMM6vCzv6TTL8WMcKkmTu&#10;bN3QH7DMPaFb8cXYw7KOSrVUur+cX+7UaQ5nXB3DwB1VDUKM01nt8rvrTZBqKbucypNyfN1Ylflt&#10;5qImONax2rY10xeQpHLBgiSeYc2WGZ/QznDXO9RbDVYGVCUdkY+lkgPINTgSpktVpnY5jT+foyQr&#10;pPGmDVNipumKsgYbY7C6dOPazReeeez55zevzfXnFsy4HMA3HcKYmO/J2JtcWjibmyZFhjfNLYBF&#10;MOSVPHCf0jqRDYIXvLhIzggjAE5qXTEpQvrMqhDexy4xhsQ5TBr5Ajoh0pkDU4ZFI4mDdqRVDZT/&#10;cJPm+DUOTUEyriFWd55qD70fthVp/jM0ynl3hSolowcKtxBPnQmqoPGYqGmqzjK091ha5D2tMrND&#10;bePZ1ErjoX8dXrOwTf7Ko5Y31kQzpdOZJp7J5/E9XX35rPyp2Xo1NdGBbsx0vU/tX88bvOmPB/TQ&#10;TFsQqMdcrBvGEbsTGqzKSiH/BwKPSSozzYrXbAT04KbqfetRQAdmUXbk4qL2Ipyq+qWHucZQzJcP&#10;i2vAIaGBbrRn4xZ5lbnczpsmt8DMNSdFrgfQo8hwPjlKhlWXaR4np6sNDOmIGI6dgR7x0Tl126jv&#10;HdF8aRqpa0obgBSUuXbjFKaptxXCONSH2AJ3v8UO0SnWwwphUdpmGNal+cAzeV/HnespyDGWmreZ&#10;Oqb+0Swio8qLIw5iWn1yHnULFuMAogCfD8pNCpE3HN56EzPNmjd1y/tEMl/AJxj0Ryyvn9hWkSWU&#10;bBBnh70tc+g2ai2CJPY/VNhSm5N0jzaa5se0eQX8IYu92MO6cQ3cIFqmktxTaM6oQ6OmuQcaecvL&#10;A24TPrjnk/TjaEQQMhLD5szDsOnxqqpVtpXR8zozVKXN5rle66TWOtfDxLHKmirkVuyTT3c88sLu&#10;NOL55ThXQUospOvBSUzFORxK1qrV+XxOugzrEEF4SIWC6tWAfiZaxM1Mb9gRtZW4CVVG1yidX0Qt&#10;4xpTVckFF77Mqiqsw3jDZvDaeM2xokweMrVotctxrojSubAieJWNdoLK6P80bFqNvgbID6yh+669&#10;xN3sBi2f2cTjYbuOA9ONwcdcItK2sbbpOUUKihYc2X2qV354XdUGrBRimekKdcoD6y/MruFNr6xe&#10;e+KJJz736QeefAgKnCpyk4i+DsnUcXKRO7yAUDEzTf9pbFpVe+quaUubqPd8X/eCTbq8trq0uswf&#10;AA7sZX9GfksDKlxmAxBPagaQujSsnPyVnPeq3cCQIkEwZz2dIGqWsXEMiMrpKaAHGSq4fcqu8ldy&#10;uhdncEIwCDyB919ZXYWPoQcZXJEgjCQRRsaO9HiE83McyWAyKhTHzlRBabdK8TW0EmIdVgqn7I87&#10;ngaujrnD8oLXcu4UZqniXWcravW6DJRf9srLmy6jV/9egR7hjVpakzAtIuN4tdY644wIirNKGS22&#10;n5tHl9sb5gnjZhql75rmml0ukSerEJZ+4bWjgkVo3fgXBnpVyvNuCeKSpqP3BDVIqUDj+yK31hsS&#10;Y/BLVZogVmehRyCTYgO0b9oSD2bM/oIZxCSDmCMgbLasdU+4Thye8H1Qy6WJF3wdOtKzRpk5Znx2&#10;gqdgRksIp7KIkvPmXEPU4MlScn/oq3M9kDuU5w46z+9KS8g/FrPM3EUME0YqCnmLMKhh+6aDDGMf&#10;6Uqx7/nla6uYkHWKZZcIYDnLidEYor33X6ernopfJlsNxMpMV6qw21FXxrftDB0D2hQH8/llputR&#10;e7jMNOBuPepHHnW8E5Nx/BLuoaIDS/r6xjXERRyNVu+8nolPxGtpu7eyvvzmG2/qPuRIRu+OBSPL&#10;XhJmtPNTH2HjUcIm1VNjri9hxeDU2LbZjI0IgGZH+xUuhM5zHD3MUZHiCxDwqyiEltJc4R51C1xS&#10;rbGUGvpJdbVELcWD5q9JYHjSWqysxK7+SlBFTlAq6VTEctuBPlVWr1zgMF65HfGNJJf4TWmHapZl&#10;3fnc7rTIMnHBwAOo86PMR20EbXGKS73oOn29+m6iPvoNL0wRnB502WgDuGTmyTnzhom6WLrZKVkA&#10;JGKS8Wu84Ab0gBB6fvzoI4/+8i//MruJVjy8Ca/VDRoj49elNvuuwEz1+erXjTc9WJxf7S2vr2w8&#10;8OTHHv3UJ/s31kCGLw4lal2eHU1ARDxH5+CcKs8JvGnbNEse4+odGQMdd4V3f+CNUPqFmbblwuSl&#10;eAcp+lm8K1hnYBEQqUGqGqiapD6uNry6ymJgpgmo2a/9/koF6957YE8H/+QEbjPzhBOoCAynKY2i&#10;OJzMWGnHWQi6cRlJ7InJOUESKxfxgC3qs0tU9BcRBgkYHXqIicfGlFnl54gH8wzLx27ok6ytMtOl&#10;o53l7HEINl0KBJ0vUvPVmenCD+rhp1Sj5xc/89Uq5uHJSE4Y40ycr1AGOoPMLoPBSaWBAoMBPEQ9&#10;dgE+NFzf9D1Qn4r20jgIuoXCK+K6hHtAJTbdhgmIrD7fa4S5YxnL3Lsl6HNwcq1vR7eVGN9ouKmj&#10;hXiHL4SPzUFhh62UP+IUYZ7cNu5kVilbDenuRdw1og5YUYBJHmUMH2WXRMdnp0vzfQA1EAS8P30M&#10;fECOOE2J+i4eP8EiD4YAWyxTdAZmaSQBrxtKOyczxcKwcsDUJpbmgLsoZknrtgnC4yRL8RIoa4qs&#10;LRyB/QPUpsl2He+ORvPwPw/tHz5YhCxyQpMvgi1gLhrjXcxe7J9NHUz0J5bmqTCnmVdvbfapzzz6&#10;3GeuPfrU2fTiPsq42MjFAR7n7i410kPkbRl65ASRApHig19axMTmRHS/Zr5JLATobErqlUORw2eB&#10;fdNaorCwziKrD02y+xw20hL49/xinyFJ65UhAMTKjSe+9JU/0Rvc3Lq9ez48WJq8vPn8c3S9e/eD&#10;9yMhA99HnG15ZXDt2vX3RbEP9cskDmpDIMZyjPHZmFdwX/gu9Ds4JESxywIWhY+iMbgHS+SWgTQF&#10;q+NxuDi7Lx0oSn6Mudj88nvLHbXZDWVh8Uv5JziDiywCFCpl8B1urZkDi7NcAMMptCbo3QXP3hf3&#10;l5e5fdRnFli+MNMXEXabIl0QyPwC14sWfYejXXnlan9NgZ4vLy4hFoNDLos5PHO+4czMfmZ/A86Q&#10;YWYWKEea4VccbbCaj4E3MhFqs4Q3XTlDmarSs8IsCZwlxp3tV7B1JImbOTXHiM0S+uBplgvYPUCh&#10;m+kXnv3l+9sHhF04FIQYxNQXUyd0jZue7jMRdl8nWHfZMN1c1PnezOEDDz/+23/9f/fyS++999Y9&#10;uLs9KF0UPRQHOQ5QOf51Pi3OLcNwhhEC+Z9NRG+i+ZPLzbml5bkbg/UHZjZu3Hzymaeefn6FscVE&#10;UloBqHBwuE/dPMSJM0rJ2EBTfUXW8c4m1bLBa15Zo+Xz9PB88UhfcLa/MH1t5bg/t4M9jPjX3OXc&#10;1BIL+OLQbuV74JMaWlY+NAwFbmjxoFh3SMyEMbQMWWJfw6EgUcW/DN8JkTPq7bMLp8FULbGAX3cy&#10;QjHE45DA/fQ4HLUFSjGgTF8u9i/mly/mae00xaKBJc3mVoEBv8Is8DQZmmQMbdeng2V8oZY6l8e4&#10;VVJM+kPylnwecDs7M+aLQ4TXgjIRT0QQy0Vq80lNLfLiXBnVfGmrUq5SISrlduANCuQ+8/yX6jSu&#10;U6hOew9NtV+N1nPYG73X6YqN4/WVFcG+MwJgRiw1aj94Yefg1CfxwSgklXXoHI06JWTgR/SE70tD&#10;o7mytpSurpi/1gtJY/Im+DPsWfNK0jpEowAecOpx9gWvLb+24bzUn/geFQcVOFjaAtyK6Io0FzNI&#10;pmWDT9GGufPI+Eb3pPqbQEfPo66ER41DSLBmnCR20p8wVeacpXtHOyxJ02VqhuO7wIzGqzibJ+7n&#10;oD3A0TCjRTC1AE9pbWXliaefffqZhx96kJN4+/42qxYSAi7d3t0Ptu9tkY2R6IP0O+FE9XNMjV9r&#10;puPo5FFViOOP9k9Nu9V6VefWTXNDCPxHMCg0VjwQkfcU+aPvSa+7hdsf3N6/fw9Yif21tLnhNB3S&#10;52GmP4CAbAcchp/OdagjxX8VRZPl5qd4IHsQNv8PRzjgX7WiqxsJKtTyhEOD1Tq0+G+NswTbQEyV&#10;VKyFp13G/y2GYtjHYfL55cvzG2FiGTglbctOpGPSDAaaVjvcJQTBvPacmP/6gzen5md5Kk43VSPQ&#10;FSCBUJg821/E+O0Rgi8tcAgcDA8h56jG0iYJ+UZPPxVrxVPyhxa2q61EdO5+qTRvPNKagqpBMtCu&#10;lEMB3xFjqonsnl+vMjWURw1LPfjx8OBye3vLqt3sAEwCc5HeOlmuJoo9enhynDYEkxjS+b3t4e7W&#10;7m0mji6D8FEJ+ZrK1sxCi2XzPcEnR5rnRFS0mAZUytI8fmXt2ubK5rXNB2+u3rhO5Qja/uLDhxf7&#10;I8pBaPQ8xAHiNLGNMFdF4xbqcO37zGEJIeqQxkbcGaub3TLbRySvXwQe3hysAT6Uk0wPppDZAWPT&#10;AtpeElyeyyqPilQwXBTylXvbZHGTzuWZuD01cCUP1JAlSadZfKW/x/bG3Va0eoLkEF6fHYXqTWqz&#10;O/gpAeoe9afm0yP7VQ/Ht01rFzNBQxEHvMO1sT6atcpjVZl3xSldhXEFW+1EK73Nrnn62S/yn85M&#10;d8sILyz2ut04bfIDz4Q3CXeKc11qtU6QEK6fWsPX2RHeDTPNtZaZrkddhGytVkIkVlhaNLGAflPd&#10;QCvUWbEGZtooT4REATkNdZIGlCjKT+G2VS/inMVzVT4F/9u0r01mTQFzWYm2de2tUI3CGbPCmAiT&#10;kdbHJU/fhDIiVT5jG4VJ3THZtZHsCAVLIpWlKchty3Z052kS1BrmH3W8yMGRRaahn+x6XEzb2pBJ&#10;kJ/Lk409eEcQU9RQV649/tgj169dYwrub91nGZVC0/1b7+7c30Zez9bAcKU9cm3Zqf/c4lnddnV4&#10;5Z03e7sZ4Wa3N7uuZqH+VMdVwAGhd3YQsr+A7/gqtg0BnuutoHb07htvIEAIjs/WuLW7jegYphU8&#10;jNqW9JUHi97fur/Ne64sUzBCS5yhvAfXmY1IKidTTBhNaMxnSRV0l9q4b3EEqoSiM1XNj7lc7o0T&#10;mGKuCNVKuigstVmdecfWCjZ13ywqXlILkish/QL9NSeBxb5cJski+SccSVSaqRwumhe+kOc6WNnF&#10;4tz9ibPFx26eLszu7g0pkKNgDtotH1RnRntgeNQx95U/rNOi44CbpO7Meg6VOl2Kdl0Fh266nFtu&#10;9ZLNyx01x1gOs46x0x3MNZsHsNEokVKIF0NcfpUwGTil11meerMS/OSZBTINh6+9+jqQrT09Tuh6&#10;QpRta9TONHQfwTdzCKBfXt7f3dEUUp99To8eUoOAt6vr1zZRGV3e3FhcXWEbYKYB7ejIgHgCpV34&#10;rRzlSQZ7fmGeBKRTQMfEjPaooDoIZD8lS0NV3yW28MnhMfERSUA2csE8KvJP4VNUSRPCeY3d7Cw1&#10;i1magCn8pk12GRmRVWROYX2U/oG5aTVFwR7twEngLGtC4BUuLNgH35uVoeg1a6aGt0yZRjZcSu11&#10;nb45kq2rauj/tRib1IIGOsL0PL+w7DozXPbKgLhWy70QITAIlbJT71ymrzuGA5ucTH/82S/Wp/IW&#10;xQznGZozAjbHpuqGKhfm06zITaQpnGwaQ7+VbVDMgfqMep/G1DZFMFf3UItA0CesID3Z2HdsNCoZ&#10;7JMsr1TgjImBsNd4Jqef/aZIbTnowkbYGf6po01mnh6nsaXc59AAqkK/4mJBpWkYY30gcW9A9NP5&#10;Nz2UTGNRH3hVk9/XtiJALGpV1EOtW45lLAWThBVHWQJtIIa+3KjigZ9RB3pwBLnHeJuxAw/BtU4e&#10;U0NfGCtVyjCmVzaubWzi6sEa2b6/tb+7q7IePS3u3dm9vw0d37ridC+LW+741lFaQ1SD6YiNCUTX&#10;b2qmLWPMnHZrqFkBBME5ZbkthFxRUV27do3EAzpKJDivXbsBkocdphOpraQAv6wnAg9SLJSFgKxQ&#10;UspaTTYDfpLfoqCkfbKaVkZK6xGWRW2cxIiTBPFgV4aWlQBfxzKIRZ2RxVQTmkzNCUmDUdSqCCk0&#10;cJUeyzDWWzWAjxmv0CfKtw4El88GczlSLnxx/tb2FlHr5o1r5BK4JDK45BPTPkqXhOW4urE+2FjD&#10;7p3Ozzz02U/8tb/zNx9//rn333v/cHs4RY/44ldmvxbNrvZW16i1DHHj48sU05mvDRnjW4wNF16T&#10;Pwx1ugss/KY9xpqNnZETyGmnuzW7PhOMjnDZeQabprY4LcfA4fpLq7lvk1sx1qoGeCYt9gE62GVM&#10;NJZU/SsamIEZprP1mHWoDxFhgVtVt8lGwOvpzc6jgLex/gDe9NLK6go+9fVr6O/g07oBKCqx6Akq&#10;MT6NX+xFAR5IkOEPaqTAKghEASntPjVLwtC0GPEKHJQ9FG+k2NrrWYQBczNViCc7FxJGWsZfFWGU&#10;tRHqbaly5bey5vklZXHxqryt8qbZwmWmz2RkIeEwhwwbUtcQB/FOdOZOlWMrdBs7UHh3zHTZbbdV&#10;jUxZc1OZefCbLpEmvz7UrC7AqrkTruBEbKu4m11cbmsrPaZtzIbVlPvmIuzTTz79M818jNGzeDsO&#10;AO+tgtlMdvnCAIEOU1UcxMDxI1Rg6m1r+HhOt578vPQ6qHurA6AyxdXFoL7nT7yKYSURl5DZ8+Aj&#10;BwsXELA/5tULQ1pEKJyTXeyFiUwdNjX1xp8BQOrg47oxj3H/lcfsLa/C+SU2b5a9lxWVviWQ7uRo&#10;iAlhgZEPZBAsX7H9EkPQWOFigMFIiRgD32GhoIDw9h4kVHYGQtFzCKODNVU14seE03K/Is/teke0&#10;ZHnl2vpg7Vp/aRE1XFi9W3fv3r93F6edz0P7FH8WM031BZ4p6D2mKlYsc9qeZHUcep8t6FErpltM&#10;Jrfy6H5fW7FnFR++vhvhkccev/n44z/3C7/4zAvPb28Nt+/v0P7oZLRPf+8qrMMlxP2HEM3FD63f&#10;Afob4Y1ys6gNuiXm1MkCNGBNKG8r0hofprkSP7GBO5m/cBu4kSbej1PJlqnfV61HffG9ZSd4ZWxp&#10;zyu94LLLtYTLV6xvinocjCHW0LUYoxcdeydmdhp9BwiGaw89QAqVs4UVsnVxiBC4DI+Fecw3rd1P&#10;ZiZP5qbmLqZvj/amr61+5hd//rEXP7k6u/jyN793uDcCCnU2OdxCs6o1phMQykdZW768i/y1qtFq&#10;MXf72Z1SmE9ro3V06zcd7uE3tYNrF2cMxw7mWgaxQB4ZpYKC28MTMSAkdzLjOtRwIXkrTLMawDPI&#10;9Rz1e4u7e/eefvbj/8u/+Fv3t/fev30PVZXuzceNNffw2ONPrKyvkW/EUV5eWKIvL6DQjesPc57h&#10;Ta/duLH2wA2kRYX4WeEHIx0ovaOQ4s6p9aDocYY2tDoWCkKmfSilLvMzSHyo6Cq+bGdBWmVaqmYf&#10;0At6KTJmVVLO/oS6q7Z1b0CC4yoib8UnWIGVDCwHtjyYwipZMAE7G93nbMX4tlQX443hbpN5QjPA&#10;zBO5qxN8E26fLVz6pQWkiGtlXZUtLnNcswnzo+ypW7BtT6wPHje0sZlVEFcCTxHVS7FUxbXhbY7l&#10;9rvBb22pHzT95Mc/39nKMo5lVZtysPhqwRUb3TJsXoAUK1OS2hG05RQEeeWp3E/1f2svAn5fU7RT&#10;q6oz03Ggmm1c91Oj44GQR5nFZiGGWiurOhogUciDUJVApGk4KVIf4RExCiIowpvaGeXd1OHApxPO&#10;S5O0AU2RCT3avOP5OTdeXN1ojCCpqso7SWXbQugkRpaQAzjn7OEpPRhzEzgMNi1FpO2y31sCLyAz&#10;yMvdPa0yqg0mOGI42Cxrwqih/rfQW1tZu76JN4JR3tveuX/v3t3bH1DFR9JzbWWZG2E7AXoc2opb&#10;5Ue86dADGrJONzKN1Rat+egjz3H8x4/JWhOqbXEeTM0MVtc/9TM/8/kvffGPfO1rL3z60+vL19A2&#10;27r1zuXxwQK9aHgW3UTDvCRqACgHnra83y1kOMa6ZUpWV+E1rfC+RrJhbkD8as10c1UOVeU5GjP9&#10;4W+AdVrD3ZlpLXWhAbxjvF1uv0APz/b4SPHDmu/NIJqw9gh2C5WznqchJ3KAmkNv7ku/9rXP/OLP&#10;vX//7sOPPPLxZ5+ee2Tz7pBGI0Os5PZof25tsPmxR26N6GmpXOn7O9vf+8EfPvXQYw+t3fi3/+Jf&#10;bd25x9oXo09nEMG0oJSyu4Kel2EN4tHA5WDTnR8tWhYjrh1PzlC/O152e5seOd1zxr/JPX3oUVsM&#10;ASbdCPeyjmNcHIATtNeFXmoYqhYm+x/VrwGpDuQxsN0vfOKFv/m3/tZ3vv/ySz98rZfefvWe42Ya&#10;gia0O85I3nmBQtnLSZoFI4qyPFgf0K12ZXWwsb6wsszWjTd9hlg7qxuflxib84svVguCsbSwZFzI&#10;vZL6NAyHxLU0D1PylI7tZv4v50GIBab1cLCFdBpO40SoDDQZB5ewnoC03snBXvgOH7paflTGJTWi&#10;lpzEmJQ9ZVAqlizkzURF/EjC7DCjl7DRsMGII3FZVKDb3y1DVBIxZZpc543X0Tg97qAK17APET6t&#10;S6o0m4YuSsudievsHtFPUI4m1efvFdUEGf0Q6MEL62gvZtT0M8/9bNdkq8ubafULSRCxMhsU0a/U&#10;uWFokruTtBejyZvAK6SFcmUga5jqqPFMw1B/+LhoTqEK5dpl0R1HzcW2IH1Z9gyE+sJSPKAmkAVi&#10;TUhGRMLGwlPeCGdMbAzvLqXJHBueJTmtyl8uagtkd31tjwG924gjY6JZZE0Xsjq0HIGcOpwPMcX6&#10;2TplQmUy88k1WAdj1tTiiKrxwaOkKIuDGHN+ck4z8KMDOmxxDLD20CEIL13ermgbCN8iGZWVwSpL&#10;Zwel3Z0dJD856gnGlwewG2kgcMSoaqbF0QgjKTnRWSyb25imrp4lZnr8T+1J6V13Zrruyy1HMphE&#10;9vQUUBwJ0A/u3H3pRz/699/43YOds/ffeWt/6/bMxSFdA0moU+BBrnCNNmobG2AdMMVZUfKhE6kC&#10;xLCd0AtjxjhjiFtD3LRwKL6f11mgi1PtdfwUMyRQkUxKvgKcZJF68spViBOdr7LRONd4xwENJKGV&#10;3Q9mIhAmRSjcr7ypvEB+JNoYTpy9+NUv/2d/5bc+/tkXMb4UU3zll776yf/FL6H//ePXX9sZ7g+u&#10;rf/c1776pV/95YWbG1uvvM1CpyTpYHd0vH/4zX/3jR+/8qqRbIiAsa060YFYTEWSyBeDL9g60EvB&#10;6Cr2NFj2h27cBuGVPGwdaucl8dwY1WXs+3bPN/WH7QJgkeopNgGJiSI+WnaTQnZBGWK+E/o7L7Pn&#10;fbCfg9M9mEnD0Q5Q6Te++Z3h3vHClBu8TEN5i7U9UWUiJXDn3l0aLDz15JM7d/G7ZzZX1yjXJhxE&#10;THZheXlu0Ocgx31V1cDOxRB6cIshBbA34Q1FCpz5odMC3KgJS3nx9mcHS9j7+clZinKh0CxgKalA&#10;EaUSkJ6WQBYfiznFq51HamaCpu8Xh6My02VD6zp162Kak8T6kHZx+mkluYefXid+3AdlTTkGEERF&#10;p5TiMiJLVQ9Ppoieo/mFEfBVLQbdxD7tJ5btluMchfHael51iM9+H93q8QOvzCCgdbIl5jMaNEZL&#10;bD1ON/7jG5YJ0Ry98OIvgOBUn9ZyhMtIFdOjzHQdQ9pcpUSk+Qv7pnIXt5MfMdOjvZ0uRqiPKae9&#10;euvlDa/4HnIDo6tbw12RRXMMtOUYddE593zwZr5DPpcP1dUFw+ID2JzK3KUKBgsrLOqUXMAmrIqA&#10;ViCCfWXwMul9CTQ3gmUkWyZxz6HFcLMBcgzYikSpc13szpYrw6VWMHVpipzKCB8xEQFw+CtNlSDR&#10;N/CTmnmEGuY8bY2rPipodek82XKK9PT5JFge7Tu5aHwHnD5k1jHTtEGkqARvGpw6hTfQBU+CCTRp&#10;je6S6tiTCXa1dds9bWVmo03YHXg17HDxpMssLBKzDQ+P7u/vv/PBe2+9+94ffufVs6PR/MTx5dmI&#10;NA6894m5hSFkk8PjXn/x/r2tWgncaUgy+meunIMRfbaGoz28IRjxo5MhtjnJ9caZT71JrdqWzJBz&#10;Lw5mKBxlptv6aX3SGHT5zC2TumCEsnpoUpRN6RZ3fU9hr44VkVMyvW5LLMI0KrWnh9OXv/5Xfuvp&#10;n//i6OTwH/yTf/Sjl1554bnnV194AjflR6++yqz/xm/+6Z/5T3+199CNtesb73zjpTfffnt9Zf2/&#10;/Tv/hyceevT/8X/7vzd8obDyk1u2R4SBWtJkZJPreprpSLjrb9qcwdWU5Dvuy9PFtZVCoDK07cE2&#10;/uRm08a4dNTp2uH8ptqZKVEkbQGT5DijdwFuF/slXOYvw1UnfJy5GHCIILOJb8qYfOP3v33n9i4i&#10;m4v0NG93XO3WMtO4/UC/RA9f/vKXn3j88Xdef7M/v4g3DTZNjzibY6ysLK2t0sMF4RvTl0eIyjIy&#10;6rziqIDmgdCyWg4g1UzN8FoKN8ktwcdb2FhBj2l5bmnv/s7R9v4MK/js4kDK15lgBwZQxdcktAfL&#10;veUVHClCGNDAxHBXQDDjEC+5IapV7Uktch6UEbJcJISkUFnuNvckxJrKRThiJA8pQSZeB2y5OCfH&#10;YmoqrQjL5hZ7pwlY2iku1oNF9px8ScVJRIj4OA+JYaUrHUvdDWymV/ICxqfDx4Rw0xmqDGZnbWp+&#10;eapBwfMv/pHgy9KwtSbS1+W+iK8GXlH8x36WXAcZr8HMFOE8dIspBB4IL+WiTk4YLAyHHMEWXgM7&#10;k048OwaMR3AD0VsWD4ODzwnI6QoIk7c3F3SYm1mcAzYTsWWRHxPBsfgRM2J2qfH3IwF12JHASIxp&#10;LKGLyJV2dsKQU/wqBqE8hznCZBKROOJPZMVG6ksj60yC5xSRgVOqoqYvKTukNBaqAJd/CpkUmcPZ&#10;JWWM4XDxu2onSc0gEhzKBp4jFujDhR6MyYxZr8eJb3elk3OYoKlk41C1bfbp8jzrDSq9F+oRgYbW&#10;yeHewdzZKcvU21mYP6MzzvwsPrzAwfkZDjNViTSUo7ny3KCHmhcEy1OlD4a0kQFuInl2fni8SK0A&#10;iWgWfRriikdKIb20uDZsqzqTsp2vvmGIU0IbjM++bUL3TCgV7jiqswtzK7DrIJsfHSIB9eTm5uDk&#10;Ppjh3ePTu+dzpwtrcOUXT86WCfSnzxGbRuCYgUb2Alq7KR5pmuSarQQ3nKH+e+riiCtSSY6Ds9Es&#10;lvMFXKMIMj6bGlEcEXyB5/JF9x1+wwAdTV0eolE+dUm3wUNapUxM8EVF1zGKwKwxIkqqBpqvKdTQ&#10;QaNor3CAZXAEbF6EvoGSwOEXu8NBqCQaIf0NR3/mHF2gH73zfO/64P7J6Rt33vrOKx+/+djNz39m&#10;MDH37d/9g41rN37lN35jYmVA8I4k485o+D9+75u/8hd/88U/+pV7d279+3/2Pwz2T5b3jreAE5A0&#10;50Mvz4+g30xcgPehc3iIU8AKSS8pzrFKY5HeoiyaGyRk41/lhsnZkhTii/HnN9y7oDxxIFNqbYFQ&#10;Lgz7n/hCCki2rv5AU7GiqIO7hqgoIt8qLcddsDznbHKWg0yOECu29IxM9WOxAGAZRaXp2AEs3Mu5&#10;yfO5iaMcfklUVlfWCla4POq1jk+WOapv3dt67Z2l06nlmd61/trm4AFKx0jz9Jf78z02qmo0qJPN&#10;nO5Nk6gb7pBpQXh0hkE5nT7cOZqGCQhJeJowdHLvANrjZW+ytzLdI11u30LC8cmJfdN7tL+aXSAh&#10;vjBLlskyBcTEz0/nqNU4PpphO1wCMNrNhYOyt7TAnSLo7u47PhvgMnLFSFtj+TjFaSbATz0ykEpD&#10;4FJjmpgrStfITZ1xXiRFxMKwHgOXHcyck5O6dorLxAdOIIHoz8CvnZ4DFjk5wCgLzB3sj7DoeCT8&#10;GGzLrIhVR2yrVHdgtE8VaV84A0plTZJgZ/nhQGP6ov0QWI+Zt1k2XlvOc626KdtGAKRkxTkkpaqT&#10;QvxC5+pWEFFur/WyY2hymXb+xLsWkpAsosi9sQZ+KJUjUVzX+04L7PBFDUU8THJIxHFWLypoClAA&#10;RQRgtEsaNP1FWnaZq7OZI9TxAMT67PpGigFWJFLnZHFcNJqIBuT+avFWEtP/Ex/lhnUhUvymr2Ht&#10;lmC6fRlChWZZA2FQrF16mXUq5nBqSDloQ9S915Gozx7caqS2llJYZBFTfKSAMhd6voj8CDvP9Ikq&#10;fNI8zBwqxhI3PFn5oE7xWTRxE8ie9GgHR8l4xjNzOYSOjUfNCQh2ou5LJvfiaKp0t0OTSJGxQKet&#10;jMo+x0aPZREJ4Ao1qt93j4rUKp3NzZbXQDgFteP2zg7F77/xm3/2tddfo56eik2aAd8/A82YonoC&#10;BXTehCtrQrZyAVsc5soNbHstNs5g++kdyayc4oYRwf1a4SS2xF0FYXKWUvAZ+Dl66OmV0Qh/AELr&#10;4CTNlvg8ET7BWXmdQYmj+Z6544IPD6HkIDr40isvv/rqqx/cuc297+7vEYW+/sqrP/jBD9avX3vx&#10;i5+bXJpH4IIjbXFy7nvf+/6zTz791POfev87P/jnf/8fz14Skl+c6NI04+/2TJ7TaKauIh596/R7&#10;KQqFtEmtbnayksbSvGNzV0XkPzmkGPLxyc0dZ8VejfjVd1yGGe2yGa3j6XuOAdzdlNUEFZpfj/HZ&#10;zLGgggTWAsiC7Y9HjOTu8mCDWmrKvtCchvU811skjCJ2Q/+F+bPB1t7eMU222OZByJHrxsOm8yxc&#10;Dr4RbEZH//D4g7u3wrtww8Fx5dPgTYXOrNxVSO9ypNJ3GM3Cc/pIFBbh8dMuXec9w1bEYm6hWh77&#10;BLo+WUxiqz5scWFS1lIotlGOLPvdjhj8mxAonJ0SC0uo4huSAqOnkgwWHWEoXwGmbI0S8opN/lgJ&#10;Cg1ZtejE4D9FH7GYhCX/ptxQYcIGYVGyM5tS0x1Nlc6hbibFZEzKPh994jNOdpCHetRSK5NUVrss&#10;VxkXu/ap/lV6ZqqDJuizU2/hGzmDK6+vYVZcx+RbXa3aZsm82AqOqJ8iUWaXN4Rkp/KDx4pwBOsW&#10;W8hXVdDkbe22WzWgxVjkqdqauPy4GaUurLUKaQ0d6lq2tUkKqchKlRAj/ISbDZZEDUvqgGU8tFwX&#10;nl85AX9jmrEpW6izocYK8ynVKQKG5M34t3BFWNkMB7fjkQvJlBMe282InR1x+3ULtQ14E01ROrd6&#10;htheXVeew4vrwUyzajHQxc8sMy1VRJWOJIyCCSSyL+ZbR4+9stcxdQ1GVkakHnzPZdQs16Kvv3KD&#10;93fuIfD1V//r//rP/+f/+T/+p/+UOoWLkwPcs7/x3/xt6NI//tGPy12HxbU4v+hotKdCZySaz4iZ&#10;rjuthdt9uisnHLXsioYIkSOauW5UkhPCK4DqqLYEIWGlqus1dHV7uATLUCd5x55OT8kW4K3Dw1+E&#10;vce4cSyCxR8dvvvuuwzN/Z3tV373W6+9/EMigxd/7gsf/+LnuK/vv/ISnJWNlc2Xvv+DnXdvb5xO&#10;/MG/+nff/+a3USmQgpOqaT5E/b8CZAJ34LWW1W4IHslm8ImVfKsxb0Yj33OGjD/K5gqANNb4Q391&#10;hwZTrRkvpOhqwFuAqC6s8O4EwUmodPBFXtDt6+74bI1yszC6t21WqWCuDrbNk2bn+3OLyDoCetAU&#10;FaLeQm8RyjlNT+b7LAe+mzk/tIEviABoH04GTlcdXPDe4QmC49HlkyAWo8547d/fubV3z4q5C+pc&#10;BP15l5W1VbKFtPiNWRRWwoPAuxV91v00Fi8zXcaqVi9XWEAEv+GWyxriUc2t0sZH6QsGhWeqhwhd&#10;HK1auGCp4bYuCb62BtjyEWWzyl+w32EKJurHuDLdiq3N69kSwk/JutWQ1lzDT+f67KQn7oEVsRSK&#10;FZPqCoHparIaxK+y3E1z7c7ylPeMSoMG57GPfbbOz9oD5UprLJMTKxvd+bAOB6hgctxx1NOBhQ/T&#10;+Dmf2TpOdF2uZ1S8BknkmCFWrfk27zbIUBoyUVmuuM4pM5qTRcyYV+qbW3Tux/DC6EjnxlqaS+1e&#10;wk99fKvSkXnQ8eTqHRlL4+0878tlaaPkYV6UwWaSudmU1V+gTWFJscCWaeJamrWveI4YdA76wqdE&#10;uHI26N0DV0CPxjsY7jPtRRaWkYUVRgcLnaWdXZ6BeCOyiizVo9EOF2F3cZRAKpvIoUVYjM8dUaF0&#10;Y1CAG2CRHClyL7IJUidZ+m18U2aaSyxL50zF+Pl9vLBaIuMPxqbbkGUo60c+v96hHmX7/M3cBPT1&#10;x5997s7u3vdf/sGdD96nldCDN2/85b/2V6Fkfe9736sMCfPKFgguX+7r1WdefUrjB5d9yWEiD1pt&#10;ueaLkLEID5otrrMqzYz9KVmw6QZZftd5iR5aelJf/ibLy8ktM27Su1o+xybmHg1WyrpxikPOOT6S&#10;5DM7Q6vDre37iFiCSq+DPoDdrQ0++0e+fPPjj7/21huvvPTyQw/cXNu41puZ+9f/9Ou/+89+56Vv&#10;flvHfGkePp+1tjkdTGbmoFERW85iI6vUmOR2SJT6ah+tQcyAtWY691EnScxoc7J8dB6L0HL1layp&#10;m6t98xrkWgN5TzZWs6PrMPbC82hGZkzOhaezY7rFUyukrlYwSVwAbZuZlcUeOh4rPfRreogZEYZi&#10;oGkkgSbDIvnwMFOPDodxLLTTR3jT6Efq0130LHVk+vGZaW+mdAZmCyf5ZNqiXA3AsU1KddOhDM3O&#10;UpFb9rfsDw9tLql7ekDnUduzFi0/ghOVDS0vqp5gyg1rKF9cIq+s3JQAYYCqBZOZi7TNMwDOzoh4&#10;vSehMUQAZ9aRRbXkuiLk0nGKxWgV4k9jzHg8HpPx7VSMWhpwWQrxJXkunxQheddKAwNgz7hCU9BV&#10;bpbMTbOXW0Ycv6cHpvfy8Wd/tpmPTEw5ki67SCaVZSyMvPY2i4WN2jj58UnVbcFmQViuFZct2bhp&#10;mL9YJEqjMdOx/tLevNlql8U6K7QZz1ujzosrbylGHmjFb40OalzbRw2Xd4WWQdAQpCNo9TQ0F6fF&#10;ZH9HtMM+ggoiBQvhVfi5aqGl5Jq/YqYtWkHvlLRka+Nq4pvVoc5a1kFb+KMQE6bWrsCsLTge6nbK&#10;fLArHyeqQh+WSx8bc5ES5KKVQj/c43Z4JXw9Zyi9YNwEhzbVNvdJezMOcOtsKCCYu8SV1kzbc0Cf&#10;OqLjyVe6IExAtYyCurxqRVqPupF2Wq+YHvXLbgdyR5UqqYEtp2CKRkkb6zsnJx977rnHnnj8u9/5&#10;1uEBOODk7/3e733zm9+8t3+fc1WBiDT9q5KBj3xuYwsiez9uXMrR4zaqCLCI1QFDRVzhxbKapHiC&#10;0vANW5/f8ONPmOmy2roEdccJTpM8DhTOG6dWJQhJ0tQJOwxgNY6T2Oj1zY0/++f/HL1n3nv/fRrk&#10;RV1s4qlPf+KRpz/+5htv4GV98vkXkNo53R39+6//zsHWLoADS/D29n3yUfhs5aAIL4YcXd40Z5cX&#10;lFuur863Hd9fzeCoMdHMVE1W5003ReTdVHYH4EfMdGuyNYLjU3D1+6ZAoTZ1oR819bWSu6VSW6pJ&#10;7469VbNQLDAGhZ1emltAuXQdegcN05aWMMwkWvjS55AsRzLObt5U3GKaA3rsgnswKNhuppqmXEpd&#10;BF/QscW1PIe8PjO1bDE3jCh2qQUNlIzPUbiPU36YfttmyCqlbwtAt4x6yN1mrHXrbk3vqbJ0nS3V&#10;G22BAoaZXSPMgWGxqates2Y6hI84s3qlNULMH6unJrIEFIG/md8mTZwAX/9YfoFoqR4xpADLJpSH&#10;ZZujOyURiAy7MvoAL6KgNqmBsVU06pQpOi/4EBw2jT54s3mbkNF1kiPnmed/rls63GH5jA3sS3eZ&#10;nFflfpcHyudpLJoWWemPG3XHYhQUeliIYHISzkzOPVkYGVOJjHqjvoXta1W3iLxk+mHw62OjX8dc&#10;b1qfW9rfHD54XVgt67oq15fcNjcztgxBZ0qYlJ3jnBfu8FRgMvLRel5cDt+J+fsmxvj6hqiwqils&#10;Fwx+X0EH39ctE64U2lWDwINBwEybfHCLqKmmPGZrtXGHWK/o6PNsU5tkwDg/hlRRU6XCoUUZGKxt&#10;U3qmcfjEEd6BSyft96TRAHqY+qffJg41CDgxgkUu4h6SqZGWCSe3NnZ2YL75cHlLtyejn3xlmuv3&#10;Zb/qe41+KOp1+xeDmZ3Dw6defPFnv/LV//D73zgc7gFPk3VB/4HrEYBEAvQcD2juGAFJk1pXj863&#10;606C7m9lC/gs9LbLJSzrbMIrX3QVjaQdDoGFQZwgKiZirwU9whMpOpNbyC/zYTFv7uHMTVYdvrXb&#10;xh9bKlHcW+KbA85nV+DlxbPPP/fn/sJfuH33zhtvvkGFJU1UEYdyHc7NvfPGm6vLVNVdn53uvfvD&#10;177+T//5aHRw48YDn/7c51hL9+/dtyS7UPUQ6UQ54lOT5PSDgjLwJTuwcgYfNojdsFdfm85WOh6V&#10;W8mAdq/qnpOE3tVXd/5pmFrPevybhBDOQ01rt57LitXb1vFc35eB6j6uM+g4OBSiIgeKB102erAA&#10;5Wdpbpkyl4XFwRKi6bgc+HzCsO5H2OnK5eBKg0HEgswY4x5HJSM6U2SfSNBxHViP09lUBsJDpUvL&#10;+hrGGJdkiJIX2cb0mSxsms2vObOPUgMblu9cS1eHAxU3mt61LLq6fv5EDaXDGT19WVLh89IQHSkv&#10;+QFkrbTT0Bk4XhyvgkaTA5EyYH0bFNQRbeE86qIyku4BsbA2i2BRhfNTKUGr9pI9CTpwNk0XXHjZ&#10;tlcm9AZwIXDXKazg0LmLxecnuwbXBmwklVrnOqId00889fnaorV1y5WuhVIE7zJSXnq1mDTJoxMh&#10;NIFIHgYxot1OVBMl5QzKIuECWKs5pKr7g7/LVwpGOFbDS8vbmmoD+iDLwFVjmjszHZbCNClgWYrV&#10;0aDN4xnd5BwR8UCg4OiQwxSjadNflVU4CV2KMfRoQxksI3uV7V3+fhh9jq2BXWFeNQL+Moc2ieai&#10;+HQ+CFcrxEyqMKrcNrEn76faoUWLUCHQjii+um8Vn8tQnILCFl+L26Vp5hs6NPut5elcNgt/kSHh&#10;Ts7s+SO6p0BUukCVjrzKHtrmBvpkCiTiWDNdt9X825lmsOlxu1wz2y3iznp6vAf23Z8+oa7st//W&#10;3xpsbv7Df/yP/ze//V8Od+6/+spLq4t9huUQcXaCt4lzYEqMkDMbf/hqe7dvfxX4tKkOOSYEHLE1&#10;ZcsSMGXZuHLgs6dpi+/GWleUOMWmjaVr70J/1UPXnnLxYnLu+IZxzGWQZYqrdtRgPxW3zJH3DtXk&#10;7HRre/vtd995+dUf0h8HG43uEsvjle//4Ec/ePmtN9+8fuMGeMi3/8m/pa8jDXnvbm9TRv9X/8pf&#10;Hcwvfe/3v+UCCjos+SwkKkVWPX6ugpjOOHbTUduv+zfmuLGPnaEs381GgbWPxoymM9sO8fhZWDPu&#10;gX1Fc8zf3YA5xytt8WHTXO909blNSuajH1pOCXAAu4PpXlnqrwNKY+RQ2l3qKZa0SO1hf2m5B2xg&#10;2xD6UGEZ6dFOCJt8NIG5Bn16BjKHFFhGqTqdJMNJTE3UeHgurZaxAUrpr65gOgH7KHmhTVSllxm1&#10;5OAtg3CbQMpugR0NUdf6AyAlPmXZ7vKr9OSm5+w3xGyFhwNbYHUDte3NBSk5GDfNNPGrohcqfBBy&#10;yT3XlSS6hUmNt0Tu8uDQah2lw8UtavOWE828wvvigxpZpGi9xWbOcY+Gq+h5wRxjS3P4jHwfZtYr&#10;i5luEuSShpuIdtwaZ5urjzb90KMvZsSq10AT//Iji7vL18UsNPWOQBUuzTRa5qILCPfqHf4qGdHM&#10;Kc1VLJUquwjCko3ZMD00ZJUwSXcZBwA1LCXnDpyM9BDLK4ukUn5xgwuXX29vKh6aS2RIoa0J46ou&#10;KFoh6qPPHlSuKHSVu8NyN5CbiJJ22oyTnl3TW68mvs4kT7ljpVhqfGrn8Hve0MbsGFTBizp1hYIk&#10;tpxPgqoyfWx1auh5c9aiQdBoF+KRObdgNU5TcPYFz2B6F9hWnC+eSWQ2PBiF6WGleGemrepgobNO&#10;wqTxYpK2qh1cDIHxvVe2uMx0t+fHn8C7cQ0l6q3hiFv9zBc++Vd++7d//Td/83f+zb/7/ve/97//&#10;23/7xy//4Nu//3uk4SNMNYWYDcsTuwj0Eecpp28sdblv9bCWYCyjpWxjAR2NgS4z3dpozYqYWHDf&#10;LONUCQe//2gn9db2aXxDsCh4PKL1ItVNF+fGObUoMaldliZeAbFzyDa3bt/mWEQ6am/i7PGPPfHz&#10;P/tze3e3qAVlEB9+4rH3Pvjg+7/z+5ubm8995kW6237rW9/aunXnR9/7wcX+4TnapfGUWTR608Kd&#10;rnc4CrGYOYQK9MiPZizag6rzXv1TzHE3Hd3xiZket9GdUa5WXt5m/tzedFULfSijWFYYulH7pNbA&#10;V+xVhTDtyaqhaMDcJmnRraL6E4MFKo2ZHkBGorvVbPnQNM2iJnEe/IN+r4xq5feIKSXSYYtxpmm4&#10;fHKyTP3L/Dybg73AB7tFoxakwpTt/+g+A05oQEQbCti9nHjRm544H9lwgwVZoGtnfxDgqkGrZVb+&#10;k3kmu73oZ9Qy5jk28cGD6g2CSBhd8aEgKlyzzAXKU1CytuMlbhxdrfFQXXk4x/yB1YkHxlajmMmS&#10;U8RqEExuQ5PavFyDtmV+jnWCQSAtiQkooNg/XcwSAnhx1NBj1pBgPdQJBTOOja7u6gm8skKqZrrz&#10;knlKLY9qOjP91JOfoDAI5pvK7hpWTwpMbtqP4dkIKYU7Ag0czXdKnpfhSx8iLUTHcjKZMkGhr58v&#10;2SMdt2+fdKtxDh08KzsUWe4IuxnYKzB/eQG2NTENEkoX1yNkm+UzXgJ2nEDStDch2qeImeHeIvqs&#10;FiVjdDELIxdSOoUoK6toyA65fjpZPvzw4vw1SBagAshMnNNHFZiRMuWToykLQGfY4uDivZVlMAr8&#10;Uk/pBUiZHNWubHYvJtbcPxrRJuGgG7B9bADGl10iYOmCyq2gkIuoQ2+Cbq1wYEMenpgDeyJSpibL&#10;u4NsY9v4KUjTJxAW9O14t9Mzukzy5/P90dnBvpIFRyecwuQR49x5AVucMlCamO3JSURzF2ZQqqUb&#10;1J3eznDyaDRNtTpViLt7QNXwP5ExZo6qD7yOZ7xYc1lYfwovPc/EdljGXc4tXpVKh15StFn4L0i6&#10;2tpnp8889yz97PYgro5GzPEf+epX/9f/p//rH/2VrzKkv/c/feOJ1RtwWf/B/+vv33rv/iLbKdCr&#10;dUYmi63S5xtcC1dJvsIIKGrpBKRmzkPSK82/lkfzJ9hPnAn4yMTJ4MvptMeZiEaz+YIEzpZGKvFL&#10;9XW4jqnliwGvoL5q/HK+elfZ8zihSM7OwIjUccIPYoo5YllvRMHUtng2ovk/T+nFaGZqZ+ric3/s&#10;a9c/8exoMH997voTH3/+gcee/N3v/OHW9mhz+cab333tve+98eW//hf+zG//pWde+AT541df+eEP&#10;Xn5pD9wktY/esueB+RRFviw3PIdGXbhMF3WVHSG2LxK0zyf0zhDxI5LcJSotGJ2rk1vZhJpXSEVz&#10;+GVXKpXV4BhNSFHnwHgpZnx8v5ypFM54QKaTUE7AS7rGLqrZi/zf4v75AWQ6dFmodOMQpsDBs0zb&#10;IERIywMbaJxMrUwtrS70VkiKKeix2McM0KqJ49rOS6xiFyC7HjEXK20hwWOnDQWHfCJEPRqiQFw9&#10;6E+eL80g48seB2fCG8NoTJwdXk5THLNONe7SIsxP2tqafcPDps4c41jrGRtgT6MeKoznEAPZvGxn&#10;vjBTthmiyqZHJ+RFqg+TZZpl6vkXlR56Sp0vLdgtJvk6/HM20ene6N4774+29/fu78Esj/AOSQaY&#10;ZliIEecL5EFqLM6pojyFdQo5g05eO9wSCvEKZiZAhrgA2gpebYOwiWkaQ2HxE7UkzkspA4HXIi4Q&#10;HuiRlT4K0k+eUgdh37ZeD98NK6eWSXrPARVVK05OfvMx2CfNkR48NLjpRx59AdtO8yqts4XP6U/O&#10;+EJDaKh8DaBcmVbcr+BBFKpU1XiFntXjqWUEx+0vz7HB+7NuPGTibouuVhvPnIyuczxWHD+7SDTJ&#10;ujoVO09WgVNMHkczoy9PRujB9z+f4sjjJtHEg5MJWz7JQk7G0ljw4oCTbF0c95+8dHk4YRyk6Ddg&#10;pyUC7UMydehg/IvB6CRd6twu+jbrSOAceaZUikvnoVVjfGvdkNyuDhPCF8cn0HVPjpDmSP163jrS&#10;TOi0p+yaXXVE4Ypim1b3pQ51el+QR8ADFQ1wVZsx+6DtlYhYGoLxbhGbD3W3miXGSNd9lMkoX7tz&#10;PXTj6vdT09euXaP+e2tri6waL4Rv96lPfepnf+2PLy8trMxNvPv6+//8H/6j3/1X/+pbv/eNHpqf&#10;FJHkceWI5R5jun/Ko1g7495i6+UZPHXmrDwU/gW07wxc93Ze7RghoX5ftwmToLvT7pf8HtnV+KlG&#10;P8Y6WMa0HqbIjWFnh+P8rl3b+Ev/xV/+C3/xt37mC1949ubH/u7f/bv/6l/+S/DH1ZWVne3tu/fu&#10;cU2Pf/aFF556bnphdnO+f/fd93fu3DseHiTo8Mio+nU3bOJxZoSmB4GyCniJ9cyj2BUf8Zr9TaLM&#10;+n09s/m+/ekjY/qR1GL31w9DI1cvShnBh7Dm+httCkh+sAiwSRR833z4kTv3tyWkogRszXCq7InY&#10;CWWiyd6fmAPl0GnGTqKAkd57Hqhmd8VJzbAluZ2c0PzUEmkksDohPvYd6z+pJfoIDNTqSvQDToSh&#10;wR1jN9C4hcuUG5dkXCKetBA8IQ9JlteEGyPDXuRNGF4asFY+i7jIEJjvUwiNz1vViQUJlJet20q2&#10;P/uUhSRRCpwbIByDQIG8jXo5u+2TGeBF3po+dYaOOyKcZfsJ1yRVaGztMeauljZmdxiR62IisFer&#10;fLvmkyK1Wud5WlPKKHxKuN963HVr9S9nRVm8sop18fwrZxCXCDMtZGcKVfabhTIYYJebxJSABr4P&#10;3wsWMwS4izTPvqQg0o2QRZanp/ykHHVjh0AfVzRhfTof6X8rsQxLmijJrkXVQkmAkCETVIw2UKyV&#10;l1j4g2Xv8IvN/krnYS6JHwBtR0dnR1SiEZ9gzoDAqDBMLntmjiOHt62EdxRIrFHCblkwKg+kzgDj&#10;d/nvepyVOlC1g+fovOgfA5j0eQsumbeBqcFTPPbODgHBuTAsaTAqpVMzdNYU8AvfyoTyBOuVWnDY&#10;1R6H6sj1UIYCiSZb4kHo5F9opo/oO+ORFzrT8dSQBUDExdvDnk52OEcdHoQjI/6XduM5UzUdrZku&#10;q3fl1rVmujMKjZcX/J23vX37NvuBqyDG5PFvvvGtf/L//ocb/c3e9Nw//rv//WsvvUR6xZjei2tS&#10;WLmQlsYbq1jAVohlzXO6FqtjBiXWs9GuuSIbtGY6YtCtHW7BWAOOqhUvi1fLmlVJqrkugT9JLwf8&#10;s2MHzoj4U7kC9Wx1oCHkzszKiUKoen5u4/q1L//CL6yvr//4Rz/65/+ff/Kd732n3lhO6zkin1PU&#10;97/23tuPXL/5yLWbe7fvfuNf/pvXXnmVViLLiz3SXbqoIXiE4FWEPNpLXRHv6pbL7DYkuDHkuu6X&#10;Ip7uaVc22tdkwvLo/Aa31X/MHo89v3uh1uqKZ92AHzU1/d7K9tHeHNXkVGCvrKKMuLW7w1rj+EFZ&#10;gxgW8jPjUDIqrOHB5dxyD+WZZbjSoBLVMo03dzulLTOjb3KbIB89JfzxBVojabnYXQAdeGVsvUId&#10;pQccAFhn+SKfa6/DeXrbsEGEB2FhMYy0z6oyvPMJVqON8QIzAq0MlpfBqaal/yiz5BZOa2CTQG6J&#10;CCTlybVICpu2UUtSz3ItwJrBAWxPPq3pMC0peY7tXmaabYP1qnOId8NM1+6ORyVLBLMVXJlIQ7yR&#10;+wxakdIQuRJW5FcHFZ5XBjcm9IoNyQtLVKPOkpp6T4jIchs6tvwFI8BwOrRLjz3+yVCbtGDWiNsI&#10;hQJKApdDU5u+plKRVqYkJ2Yplt5AHnUkmvoMGFSrs0aK76tdrL/0XprtpZnJ+zBJPAF0O5LdGjU/&#10;xjdsdmOh6XWQRq2k4VpFqlR9PBCfk/19Jl+Cj4wIUohUsrCEkKYU2jZJFTNvgnpJ4UpKX2WhwSup&#10;zR9gOhlbvykgrIPphcYWlEfgutLUxJYxKZc6QegK54LbHO4PvZ4LNGEOGB8VZ1L+U0mtEi815zt5&#10;yTWA0/Bu+AtWFSfRrHNumkB5LqYd9RfN8+ERqUUBn6LdyyBsxDHYExINldZ2biqLpUPNB7QeWWem&#10;y5uu3f4RM43RpSWu0dMZEeXCjRs3eM6dO3de+eFr773++juv/vilb/3Bay/9gLgP9GJpcvZ0ylCg&#10;M8eFfJpJixxBYRH1bxdrdxanQa5zDUAldXmtUe7skVnkcCgqj6gOPq9gg1UJjoaxqcWxwq7YmFFn&#10;IUo6Or4kDRDqnXFyQ8kqJfjCIrTkBKiE9hMT79++9coPX/mH/+Af/j//u//upW9/j9ui4pmgJfo8&#10;SGY7vLfv3qM68et//x99/R/9EyAPOmtxORLkObOqfqRQ6UYMj5r1HGOOienzjE+OkSur+yGf2lrL&#10;Dz8aq50xru0zbqw7cz9ui/9nv/8Qz7q5GLxpLn965voDD9546CGi7x+/+cbW7u6f/Qt//tEHHnj3&#10;rXcPT4dQpE3wqLdpL9D1qSVs9OpgmbQhnDwdJMwxKSFtL80UqvCt5cBNUvRvkGFaCHYNmRUajWau&#10;sdlA/3vEbRFjYYRgprIdkJzgabxrrz/AWyTkZUm68QGL4mNJUV2iLRfAOB2w1EplPlnUqbWwOU+V&#10;qFQ9BxNdzqIfkUwddkCzm7CaL7xjXkDRGSSAuJ+QIPDyZ7lmPVmNO0iPZto1F2iBlxs9TwChyfg0&#10;bWZzkjJpoA7467IWmPCUrnC/cnlBhst8dZ5r800RMVrB1doFXomZPSH12hplo7UnKDJwDU987MXy&#10;pquHTZEidDzhFCRa5CX8BqHaemuwh+osnq1iKo+Xkz/E+64n8O4dgbGzdw5knR4elTEttLAMZaJB&#10;05P057VSFtpHnTY67UYlEF+8B+yKl46GhEf5+fnB8PwYgSCGiHPyiHdjBnhnzBYLicoovB4Ob5vo&#10;2KCMs1GrhClO2xx9NDmwZG9RfUhlRXFxJHdlXifmSFTq9ia761lVDL+FnjXsIBJ7AMfB/6EDmka4&#10;OE6pHHifgluWUhnpXA569rfHp5BskP7TCiifn63gobCigIqHhydDIHbzqKxQGtaXmfZIq9YPpamY&#10;RKKmOkPJB5sQ5xbaptSdF1ZBSWema+eXyXacQWyRxYmt4Dd1wuuFXU7152bv37r13ttvogbXo8Mh&#10;BQloPmjwi1HwIV5BGvyUH12udOa3lRPyExuLnpArZroW4vjJURfWnc5xnBu/vJoPeCaLvV11fePm&#10;Wr9DnscMcGWEq7AmfPGwMagLF3krOFGUqkC7wv+wrQYRHZ1xbt+5TbDC83j/vf09RnnQ7ykIc3aK&#10;fBMHxBaUvQ9uwcSHa2+S8OiISAtwzWEPdb2mQOyMQxrg3e1Vt9ucYRrH2NfuBO0M60+a6WZAfsI7&#10;bnby/9/m+SNPHIc++BPVX+C8hHQQl/dHQyQKnvz40w89/Ajl1e+88w6OgjTn6n1xYUPLh/ubpLYB&#10;PbDRUJhY2Owu+KZYVXNxdHcNgldFnmzhQ/sgSVpya3KqeeJqQPfvbu9t71KCqNFgWhYW1tbX+bI/&#10;I11YTTmtwRxgp1hwoqukB40d16La2gW+5iRZdQu1C20L+GBHFx8LXG2hrJXBKzPtFlCYnk0fzjJx&#10;KjlDOl/bByZpychd8EbiIKrS01wX9L7Rgy5XwpQMdh8JkHT447PERkyZ+kdl//DxpaIJx4tigheL&#10;RmrNypetrVdml5ZxPLk86O73rmTxM7d5Z9b5XjN9rCLF9KOPvWDT+5Rle46Vbp79lX2fwAIx06Fe&#10;5JhCX1X3s0AATsSZ6XmODdRWgp02CtHd0vQgTQQaq0g+KWMX9KHxpzKcjSfCzeS5tdTqTmq4GSa3&#10;o9ggpA5LpqM8fnky3MaP5gukgIu3ZUMfDRYkGYRH9FjtH2zqkXsbjkZzpJrsm67vFmQmlL1JBO8A&#10;S1qT4ykbppcttpyDOplTDGLMw1RdTjl8CRDI9kqWYD/v7e0hOuWPHANt7WJhYQOkqDnsdJ1Fry25&#10;0XGfW+S4wejuHxzv7iPCxMimtTt9zi1ODbYhpczxM8FgHNOY5pjCMhNcyWkYzJ0X1tnBZsBbS1G2&#10;23dTtuUKjufKd/d3nReqAI5pWANKPrF3usN8s+co/eqaP9XiGgM3quzP39Q3dVXJ0HpJP2mmm/2T&#10;Ke4uOMF0DkYPTtGfSntIGM9pqmdt9oLyH+Ii4hs3JLaYaJgHtB9tM/gU3yH0nqL88HAUb5GcQ/sG&#10;1GNY3Kk+UPR9ZhY/MVGqkkWCHqr1sqqRECA9brCMeeKvhOTuZDx6AdxUnVmsEGZk9TFASlAz3UQb&#10;FWewPB2H1kzXkr5yQeJNd3u1PahqvAr8+dDjPw56/P+w320M1Jwcg94ykM4xculwgS8mvvKVX3r8&#10;sY/9vb/79179wff3hnvYXdZ6Oj5C2ZhbXh48ufbgClWHsP0VP7PaBDMt43VZsHphQCoMIGIWYo/d&#10;gGZnLtBUs4xgzlZFtG2N+Rac3T1I9yEi7OB+0EWWV5g/5pbhdSvAx08BAUaa/aUHvcr8LFdVC64T&#10;b7i3v6+q4wK1GlyFetRG/x4Kizbmjd2IjXJsyz5aRhNpCsca+4YPRC2MfdScxyo0Y/pMXKWGW0BD&#10;17ZJWpdShPOcnqg69xHz4hPKjpFXZn3qru3tkkiyYoO9zyqJQsi42a0Ls6Izj1oMsR9xbTED8abL&#10;mpfB0XJbFTkx/eBDz5gKk+cbAZGU6omC2J1EK1SIR+tigh8RG0K44a+A0XirfQ4knnZ0uFsnWMEu&#10;vHXnXJcTXWbLgoZI8iNf4aeEC1l+tKk8TgBPuKa5fV10nUjomcdVCw4UfxO/zDzr8X4y2HEwqeJH&#10;XWAgsICqlUACBh1uyuoqawdXGpLbko3S0yfLJKJzyHvysYustYqP4uyXD+sVWxGXYpsYheIG8UFH&#10;p3R7c1id9SQo1CuAQnRx7JIOrZJ1xP/MRRDW5SAi3yHdncPf/ICAzAw0nYOjk73hKe3Jzy7kyID4&#10;RxVE5VwksnKe15pwRhtswaFoK601iMf/kZRddn0TWHW2wFvIe3JfCBJh1EwDKFCFFvARhE7YooA1&#10;FJnBkub0oHrd2pAY33EAWtBjLKgvg3Fllzs/uuz1GOhRp0i3Xjv7VRusO5vdaRFgqYiqqJBljkmU&#10;MLZktVbXqEcBPu2x/WnIgE/tPCoLbh6DgFYCtcH+KWaFgMY0V1K15WtDX2WLcls8X9I+KaMEv/uj&#10;w/WNjSeefJLBRXUaDPIgAiu2hE4BbUqtQiCEYICZLtCjPau6Y6wDp8c3p/tzDPSowWlO1jET3Z1h&#10;js9/BJvuXviRb9rDsuCX5ljlezBc/N2ozSyur27s7uz96OUfweelfRCtDolYgA7ZWcAChH7Qoh9b&#10;ucHBt2Q8TfkPPqiDRi/EC6paqDShWHxh7nxmSlY/nuvi/CRsjzBZlSHFeUyUrBc5OlcLTulce3rI&#10;O1Yl4nw4HJFgjyfOhjWJh9EKSFvgaONjuuOipqTYPOqpJAbTk8SyFP1q64zL3tVLajQClmlzU2/n&#10;VMkOiIHCu9aspHYh/UBSO+JKowZCOnKBHqYQsSG8nPy+L0w9VUoW+aUw+4FypmHjSZ3HTEuZi5l2&#10;gVR+otVHyspuegjU+u9K9uwBHVUQXdJS9k+ZdHTIJqZvPviMsvrZb4KqGTCdTLDpmOyK92Wp1SGA&#10;kKMN1CxxxnDhSnM14A0XF2beiwURqESct44LrbY4okFHsSM006CEMcFmWtPAjctxLyZFr0ffSvTV&#10;Lr2U2GJvYzPq1iqHGnYCEZC8ovemxDRG1XCGAtY5qvWqDCQE80WPYjrJA0uZe8gNiSGYXsK+sVfn&#10;qXjNo4aJG2RZqOQy1wPwMbs5hxPXI9Ag3wF/7ewyCnbMEE3b7AFo11pufP94H6TKipyp6eWBKAdr&#10;zZz1aESCkgVPJoZ1rJpMmrLRZo7vYEkrwIiaonlOe0sSfOs7y+BIU2WzkS41fq0Xn6jDcLs13Pg/&#10;nbFrzGWWZqk815/GzTRTOzwZ8i6MDwRA8rAYZZ7w2c9+Fp/l+OSQ8ZAZHYwYqRQBwVoAY54y31tM&#10;0n6NBfsNyaAz2T9ppj/iBNrVtAGmtUiZdO9aP87KR1d/4AS7jOZ7/Wt+j2nWOi+YncVqE4GXmeZF&#10;9GjHbWZI+XH9+ibXGYUzQ7pii5P+4sDnCRbTQtwENFlaZKHzBnAu8Tk5xu/d30JIj6EmrlEELlo3&#10;3F4CMU22AkyUEVQeuR2iGnPH31125UR3oFC7nzz26ijVRym0JI9xG/0/a6Y/MpDty8fAk+5i+Bs2&#10;GoQCMlm8kPP7d7fu3bnHYdXr24lU+hu+Dgk6aKMLC5ubG9dRxEv+Xawj0hBwqAE9jtj6KO7Du5iX&#10;P4PGHYGF4s4RZDSuT347Ea8GaPZQh6/YXLjGGBHsuCVc9pIbWVENphy6PMEn7s7de1vbdK3f3a3e&#10;C8EkYLwq9VPtr+qmNIhxQvm5zHoZvhpMvplfWNLIRCgfE1Q8jCPqaXsyi7g23h8vsgSS5aWgGhp2&#10;kG9F21Xlr2Vw0RyMR/Xp1m2VLKBmHq6VtyIG4vJ326f8FV5Rtx7K+ahL5SioCy7oo4pivJewGhNL&#10;NCRx3oNPV3kCM72xehMAIKV8Nu2NJx142M5+eoJ48nxuFMFO9CYvp+lKgkWH90l+6fyUBNrBJVK+&#10;gEwRqg6cIcbP7XByWqTFQJjiI4SHMKDycPSVRPTcvUke1qnrx0KolrUmYJucD1EWAokpKEZhyWJv&#10;ZWj5J2wOCJKqMhGCKp8PSXdx6mjubPdieLE3eby3u3hx0p88Prp/Z/fuB1wAo8FJzPKy2Rq2Hjrf&#10;BW1I+VD1I3Avmehg3IfM0hT867OjqPDB1pvmGJ/vLZ9NzGChT5FKP9mPqjFYJTaabCxXrTd2Rlci&#10;FjjIyzpNl6/NLA32jk/u7A5nRggpTy7NLQ4W+7xwBGdzZMcKCH3UOWGyPYScAHE0QCk7yHG3xusc&#10;E4KqLBAijYNTYFj2S49mflD6UdCaIyCjNhFwnRdGrkRDz9tYGYbFQSEBDXINtmSi4vkn2sYfPaP4&#10;nHwDewkWfObl+kM3R4dD3P8csVY+MszsSN6/vEjJyzG6jeZcozXRAtOt48ayxj9HGIvglKEBBafa&#10;C1kEO8DnmEndcBiReU+yupXKBm7B8K6t0mhsBS9+kV5Ms2SuQIvZaaq4kxVC5htEcHlto7+yRlwG&#10;Dji3gNTiEutm+oRYZGZpvk++HU9H34AqA1ZeK9vfRLPl+bKvIPaApORLwWE2A94Qe3xpZo7mNbDS&#10;2cvTSJGg8HbKYcbAgrjZoXmKGzxTKBEiOZIA/CRhli2XLckakZhUjHKhR1NKSk2FCuwpa9Ynaz7W&#10;PE6JZHDFIqId4QWKi1aiuGPO1OBzzCAMyu/ZOR+x0519r9qhJMQavJxvQPcOLg4gs8335rb37z/4&#10;0M2FJTR5zk/XHv0zv/UXv/mdb472tlamZ1anZoE7Hlrc7M1dW6TJ81RvDpIeRhKrN+idYaevX5+m&#10;zetgCZTjYo67wEmf7CtVtkvOeXZpBj1maKRgDrjNE0hcTx/ztNnevGRgdh6Un/OJ3jydt+DM26mS&#10;qg3ApvP94TEEwaOjwcmsuuaTF0vX1tYefoABOdjdh+zVo8csjELVMyiEYWppBANX7vKIVU4SjwGk&#10;hTy5/ak0H0D6jsOVc9pcVNZb6AtsBF7vwgDjdd7Rtg6vxeSeSW5b85ibdoQZPFbR9CLCUyu0/NQ6&#10;skHRLSGTBLObOgkp8JW5rp6Oaqayu+Q0qmqPF8wNx9HVUQ8VWCTTf7HoYHMqCx5JKdGAFvxnFEBV&#10;p8Q/SyUevPmU6SPEQeLxF0zO0sE0F7hTZ2MtBaw+h2ph0HV2lRfgD2Hr1mlQKcTy2+MVVt/RwP4y&#10;+j0HpdLkzSW/RTEun2+JcLnPnl1Bhcqz4LTw9JOENoHPw6le0TbcNpXgTVEm9rF5VW9pefnygEbF&#10;VCTskzUIXXGCFaZfrYi/7rz4oRmeAnamwOZ1oiOllBqQSE1wpFAPs8S8g3n2zefqa2M9p+fVrDdI&#10;8I7yTE5xcggMHGt4YR7cY4YLYzpT8308fYSufVORj7NA/RtjZhQPsTrMaBXC4DkVDkdL2d5SE+hH&#10;brtSl06HEkWFzUh26aJh1CEtfeF+0uGlohMlVnJf3UfrCcYHaagElEFSKRDdXpfx5eXd+zgx0qjH&#10;J93PapDnj9iEJhivGLNmvJ4hexL7nh5AslfnezkjNMadd9/pAen7JK+wbNJohfmtRSV/HBuZa2Ws&#10;CE34ayHRS6v+i2NVLeLq+XwWbo/ZCAwuyv2kBY4AlSQASAQzCRF3DPPfR7kwqeamFUuEwCyNUdXW&#10;VpZZhHVTVvGj4lJVo6rTNJqTjnFjldnHmSAxH3dMeLWC61gPp6UNZWqgfFW4UpnEq0xM+tuykIXL&#10;y8L6KDsbSYNaq2anz45ptor54aY/aqbbLG79vsWpCq1yvdMKhetBGOnm9Qf/1J/60xsbm2+88cYX&#10;fvFrzz31+Kt/+L2T4R4UTNqxXF/Z3Fy7vtJfp6UyoEfproPs0xwOoJ8ohkwk389ZwiFvigHmCQjP&#10;+585KoyoQ7ErLKc/uijQoxhQkoGSBwC+zesaBzHsFGPDbyrkgcnCReU6FxYGwC6DzXXYkwSgnJIU&#10;MlbJQwVtRSgyrIkEUhE9xQSila/tClONhFKpbsnv1l9sMj0wfB3X+C56jExHRe3ZZZhz9iP+pTsu&#10;ZCEaNuO2+nFSp6WJyTBSBrlxmstl7uYXB6zWxjjiwffFrapnOrftroFoUi52t5J5ss/ELWAXXL/2&#10;eMBWl5Kv05kPQN6Q9D/KncKIFPpjgiuKoA24kWitzHSt48JwARGKhim0Hhk5Lk27E7kdX540ces+&#10;2KyybtVbKvA+D0ZHjb1As9SV4kJ7VBPs0PXS9px6Yb7v3Bye2Mb16xu9DToRjmg4cnbM/mdRwBX1&#10;TCj6Q/lwmfQaZg7zhDkqE/Lr1KAIvcAtwgxgCopFn8VuFcDcNLFSNkTrrHD2jw4PAV8486mBRT/m&#10;aP8AWrctaaxCgTHmp5luwi4nK6WYFmYa0gd6jzbxE/QgwGTu+LAkorJPveBkn6X6kYiP+JAucPIj&#10;FueiCS3IXjTSyFgoBW4cB4I/JuZSZ54WMFz1E2XrNSFcPAuCuQRq401aMk9j8I8vqIX+KXmtDKV/&#10;4KtWcyL8BOwyNMKgv8SCabYQCWRvcXY167oZvEYpV5mlPLplWi4CC5UEiEXJ8GQGSNITc4tCEVF0&#10;TQJwj1K7JBOfOjKCaKFGyyWE8nkaHI9S+KoC4kow1lqtNH1nRrMDXNIF/9XvCw2rceOjDfZNu1t2&#10;vLaxvry2SvlHOhmDg9erZVxli6IPR0HVVZ+zcGD0vDp0o6znmElNCiYQf3PgOeueAFA0KdDGo1fY&#10;KUY83zdP654/7jt/9FDNTLFKTKhMzlh4tbP7o1d/vLe7+/a7H3zw7ts//N630Qhbne/fXKPp/Tqd&#10;w5cHa5hlHBzLhggryaDhIwFj92G4LoJy8CNQiPB3dZZju/OpmGkWsE2g4BdcDPeG1BkwNmDKWFac&#10;ZnakZyGCheTdh/sYYWPr2E1DKzVzBrOIWc/P4n3gxHCFR0MF3EkfMd3SVu3jLFpb4R1TItGtYslK&#10;zaV8lTkurcTKObk3goYWc4vXFvxiJ7aiM4e1JU8hJCttmi7k1DTnNPlGRU0jQdLgjdYv1p4qdLdb&#10;SGzm+r1TWQdz1o/SgGPM6GbH8KcxW5dP8ME3nPWa6RvXnwhcb5ZV/DH1Rabg0kpcK9T6R40T0Z4G&#10;8cgaMNorqM3ZCn7yfRw0cmJSVQg9NdMKo5h3cThy8YFazLZ5A3E65M7n0VxlK4aXcnwUqy0OtkQY&#10;bx+5ajQEJK1X9hGqhpyVwera2trGA+sPHI72h7vblMHggvWXl4FIOK9TtZfeMkX2bHs2kj91HEjx&#10;s0oq95eaIqZZfzMkO4ujBJhYUlhqN09Fk7WrQjmkTcgReAr1+0qyHdCGSSUmgDe0ChIxKCSVJIRS&#10;eZh/O/zA+sPFw9Mw+aLz7CmV4sb0Z9VP0RqbtA6QRcNNjA5YkIez+Qty6sdS1X14d7kQR4QhCjGo&#10;m5caVQ/zBPslLJeFLQbNVW1sXuN7S5BabqXz7q3+FOZuDEpnvg32ypPTGWQ7SdqfArvA/9U4nUki&#10;whGs+WXgMrrRseLfdNUpj7jQusoW0tGGdD/bO/n8Ra4wtbInnGMSOiWJYa9dRfyV9BKcFCZS3Ush&#10;VWkhUSybRCET7439z7XxDioF40PMgsn23XM51TL8Yo456toytrHATv/adyabgg1K6MYlRW/dPVwq&#10;DfGP4jBUd2p/Wda/MeEpz/BQKWZki0h0XnP3mzryyqwzrr2F3te+9rW9nb39g33KogBhrAVrX96M&#10;auvO1ZV0CeQG/ShJb48YDy1cWFj/IMBEJCM6X+3vXJ4cXOsNrvWWr61u9GcHy0trcOHYV/Z1S1ZA&#10;7f8lkCcDDBXhkTDFVsP3ADewpuUEeAPK4yzV27KhHFOmGo/q8GTEeiAqCetOJh21Idu7O3e27jEE&#10;yatT+eio6bAT9K6skaLE84RAtb9LIxgIFa4KkeAomnnUhBKvn8D/wocsmQyeCaqrXnH1Icsy4wrL&#10;3U56wnYWrAotvv1RJ1xI6jVYCx7noxhAmoiGN10qqQlHWkvtE4Bz6+ndozFfYxK/42ZaFZo8utXS&#10;mPiWqVKm78rw2ur1fPrxx56Pt0Uqz06DrAYW+/r6BsW4nRtfV1AfT9al83D5sMq5af5TssjTai3W&#10;pehTUPkT/aA4WfbhLiHtVF0mPswq97V5/1K+rWutz21uCeAWaAIV0NkZqI84LzQPZO+FFwiQMWdd&#10;FzgXzijExskZsu/bW3cx0wRkSljNzgLQ4nbr5CUaKg8mgLyHBGbau2ia68gE0CxTS8pet+jf3cD2&#10;4qXUSVhSOFstdpy5nOphD7AcwvjBf5QPOIOkgXkpdgW9NvOEtCUn30UaHaITSRvBTS2CDYDD0eP+&#10;RfNzbGRFlcNciQrXKs/B5qS4BgUvu3Bx6iCpkAGOjIOD2aJVkUbSLGZUOyM4vIDnr21ST8mi3cY8&#10;PfbYE5U+rdA7Rp/RkW1Wy7Herd4w79ngnv61dQzdNcWQn5iAHMurCHuxWqPjEbGAcFo0xGup1MO2&#10;ZOHIYzIgnxTxWWrXEnNXSh1EUQynTRX06dD9yaN8ZIuEcrrgpnEv5hLxY7Eg2Av6+yR1oFkpbC1l&#10;bJh+yyvIEYVgUMSvcn7iP2lYuQY+gjdnHLg20ZjZaYlo1G0loVIYlWNRh7CJVgciJQUcxPSvBjUT&#10;M+luqtx5c9dt2FtTw0M7MmZnmyHyYJeQwGn3wgsvUIIEVd8NMgFbA5qpu6l71BQ4+2Mp3/EFIAcp&#10;A6UOHAy6WXo7eGzTgpPWFYO5mRUM+PTs6sLyxuDaA5sPcuX2gD6yvJNho10LknjMAnPAzuQcJqyh&#10;OAgYEOxidHhwNnVijm9tBffTxhwS+FzXiF7wkbz3Yq/POcfGQUYGM01UR0Ry/YEbzCk+SfWp0mJa&#10;7TKlWMLogDJl92k8KpwS7QBDyqGL/FkyXS7gJNQKPAVTVuYMyR0rfA1cEpMG7nMfRfs0r1JG2qKK&#10;mZpQt5fKmi72igudlNKEKNnhpA10QFN2webArpeB6mazRrtrltbtlMaLCi+js9T1Qq1ca+abTV7G&#10;04eHwvQTj7/AzbOqbPKkLgwsbpLmPRwOl0JLYS43x0uJOe6urN7c26Yyp1XRG9+BugKaj6CmTUgc&#10;UdDwM3xmuodV3pwHNresfFmE+pebIcplatmEZBQ5KEgYL62sgEcwbG4G6hsSzjC8TIytfLZ3R8Nd&#10;VEsQPuTlAlhy0KznzDREoSvaHXXMGInlJotkVTieqdsq5nKI2NrqJTlJ7LGoggkZaxYjcxdviWQM&#10;N6xOlRG6NQEsOxYoFDt3Y+bHrcv+B92jtkIyj1wR9VfC6+AD8Y5xAhktDxRB4wD5kc+QF0cQo42j&#10;Vz3SiIgJ2LBmBDZdVjqrSy/X0Y5CUHvK8t/CxWS/9Pp4+6apcdPPVYjluS7B03OwaQofTX8UkGVa&#10;Q9En36aNx2tR+kCghyA/5qq0mVghZGEgqUDA4nqgtrIw+r3Bk08+pX7dwUGhXf9fyv5zybYkydLE&#10;nHN6WUSyqqzqaoKRaQEwfyAC/IdA8EQA3qufoB8APTMiaAxkeppVZVVmRFzinDu+by3b5iciq9GD&#10;k543jh/fZxMztWVKlqqOr+c/ni1LAvwqDzopSHqdyOyUJg1WinY0gXZfQdsKBWUk2tX7UVtYp5kH&#10;7HIfriJdxmpe9TgHjgXoas38ylf0iiQVjbsFPfncBmxzpsIC7o6igozrBf84DvTsGaI4fB4SPRhQ&#10;/ACkmMITCFKGG6Po891CM2cQKZo6XH9WxGZ13XZv43NdJ002S7YIj0BI4w9/+AM1WHoetiG2vTo9&#10;fu42iTWT+vvzZ4JFelZAHIY7R0n0TaQLBzeUpI3bu42XBx7gdHefFi2/Ov/13/z+n/+Tv/rnZ2fH&#10;csVubUzBRKVji24fYgb64ajlRJ/mowPEAyYVML22/aKX8PQEjz4uSyTQ59jcvrq7ZGmhZqEFYvKy&#10;tCiyYw/V7S26NDCeRK0Bbh6TSzDRj3u2cOMjS6k8G7dgpPBkMaacj4UjRus7VT0yH51CJVHxWCwk&#10;edtfMfUULGu1eBDU91OpgtFo6ZfGFREYVPiECtszyx7kHTwxLfUzXukIYUVMt4GhsmQqcYJ0Hgt6&#10;BS5esOwr2G87aAEtPVcLa/1Wj5G3n9eEabHeHmNx0fzm1/9ULG/ORVc4iIKrNJQ1jvOREmKqJxrj&#10;tEuda/S8vSSqS0Whxt3EWZVEXBOpcppQapRUk3/0CXqXyTZ2gGJl8/n0bo99pmV0NvbsFhmGB34Z&#10;2JooutwZThQMUUvJpk4aK5LZISTB1oEKRZiUXYAL6faPSySwG+CN/6ekWqlvQ5uWp++9pjIfOy+9&#10;S5JeodVnP1nVZzNQbKnpGfRBeO7s1cmBl8WFNS6U4FqlRsfz8zVrwO1jTENHjF+k/aOC0DicZyfI&#10;couTxBAxY0rtLPXY7B2qszp7nXbyVy3GZGUbqvgi2FR00r4xhBhVWmwNCyrv1SJ7rbGhEjXeQNk8&#10;/D/8n/6PX798hRbKXOA+zuERrzt8cmK089vUDyvwWwesG0BfxRdn0BKEdsWTxZUjkslJLQVGaIe9&#10;1xIl9CWXsGOxR/qS8d2eZFWnwObkc1Cp5PT+iWnHpHz3/t3p2RkrkwEgJsiTx+Z15zISnnag3Bge&#10;DPRcpgLzIyvMoJH+rVBiT85OQWdu2g2aZgxEca8u8X74lRoBNWmToGy2V3LPGPxRR7jxbe7w9Ag3&#10;t3l36nGtAanuStPWRi80w/LTqC/V1TrvXYF9k4cfIzCRmsHkwac2PbF7LOPQvIDCbpCsQe5HkNUZ&#10;NxR5JaRu67B6fcXWqT7YC1HAQvsD48MlAfwZh0SajqjmsbVBxi3+iw8n796ffPynf/XPf/39X8LA&#10;kKN1ZxtIeZA8NeXjEHtkgoHFdqW46f4uLYzJ7kL53T2SLUOjDbq8ExYk9dtv393TaZy7Y7TBA9VY&#10;233bkQPEb2ttPNTMrI3oMKdOjp9xlOFgvLolOxc9jpg8fmqBsrrO4sVW2CU+WOiH4dWZlZ6KbnKg&#10;FoEiE6oDU5kAo4LxdpKiWju+lcsG/weu3q2BwQR3hhe7sTRg2i8ayA2fQle3qIU92+Xc8eZ9uYNs&#10;YB1zlacFJ0XaEDS7Hjsj/ZV1Uku3r0J8YdrDgGk/ssSiT8+tR7ZuUS/4vkQ/dENLavjSA0CScbh+&#10;E6Z7MTTHwL0y1AsX2UkI426BPEtrE5tipmNKY/z3+CFaLv1CvLGYAn2fgTdcFyySICHrzg2cpQKL&#10;EB7r/dWdeRlPqR4a2kvLwuPjQp2iBxkMsBTxsFUQ2y7Y7TqBN5Pbq23IE1FGj4dKLpVGniVmTfSm&#10;tdtFdmkJ2RZ8ceh1Z6BxkRVoZMcbLZHWZCTmjf2a7YiIGBOOm4WTcmpYShw86vXE1IKER1eXzVQG&#10;spoiyTgJksTNsv1ybZ3r0d43Nxy7WnIg1JHr68uUzqN8jJRtZv7y+U4/QzTHCl+V31WYZjDRerBf&#10;gOn/9r/73/+//6f/6evtVzyBSei1eKJ4ByUszSUCJ2xI6ggo3ROm1dMbV+nKX1dVZOVXxZsyQG25&#10;1HaWjc5hgOXl5RUoY6/m5cXxxSb9Cbuis8He1IGp6PM51Sn5XM1Ad5z+0ARwXtGwORhPApdm+r58&#10;+cIekHWyAf7K0Lf7mnEFNlecKJyhpP5ekVviQtQI5CkzkFahrPbq+HNAdCjWm6Ry0uRSmJtvQWDU&#10;/ghbq94h91pY8Ph249CvuHZAOB7Nm9EuTbtqV6+Ci6B43eUzPy/AzrUdGfCFHPWeu3nwhn/DP+l2&#10;+ctXr9VX/9ZlhVpkkeXnZ7z+kjVxJptmvENyt86MPQstfTh7v7t18P70O+I/17ff6GqIcEuDo4sW&#10;kEqFO4v0Ju0QosfZ0dbeDmSm66tr5G/viGo0pHJSi5YCHWg5ukK+fbv4evkZMz2RALrXQuewAjUP&#10;i1LM8PGeNARWAhsceyRo/rC7B4Hj+fru+Zb6lxCciGa9ws5GN4xPT/Monrqas2pDmqU0YLwlP2uT&#10;8BT8FJaDGtbiuxBajU75O3FRLSoC+HCOJSFYL4iR4obVmYR13Q1MRJTLbSongwgitRqeB5jbQgDp&#10;5rqY21ljvqzJQ8LUMi986AmXFxjUGayoFMdFovBG+rkXjUjwiQY9r9/+5b+UCJMdRnay/h22mm0W&#10;tKUMHh71vaFPUUaDIlh2OTEG4S2aS2LAq84+bA91gaUHe2XRdQiB59gCK58vruiksE0nx629122s&#10;190H/DckdOxRfckjNfm979xFMu/UfveP4TRfkxp2jxBYwAjHLSGJo/WNE/a2i+v1Lz+uXV9uQEUg&#10;84MiX883vCHxkvQ+Ygns/IgkSz1xYCDiCf0aK8hCJ2yDTw82smUnw6d2d82fzbl5oOreJX46vMZ4&#10;H9Yf/vjyeMV1Yxdjr53sHJxv7Z09PP9wff2Vxl48OhYY2KgLnt2IhG+o3wYKWKKnLPnbO6qbkyRo&#10;YXpLVHOWo2Mek1/1MqF+EfJGCjWgIEJQyHfziDTFm7uLr18QXqAdOWJksL0RyYfLPz3f0fjq28v9&#10;Nb/j7iF2yJcx9ij3guVPHISEqVDQnxCH470jWodiI9BWA/0W8cLzSPGQ/+e//Td3d9dcEQ0jsDuI&#10;X7KOkl+DPzoag1pF/BhWmieUZPcjAmaWtrLQOqaMuyEyRCowDXuZb7OKd1nNdqFu2VmaqeHOos8F&#10;qo3rVyG0JAFbRBzLvDk4OsXXhi6N6lJjjffEENd2eejWZ787wLVwgNjccw1sZySF9VETmJXXRtRn&#10;MECY17trdlswmjXKAafn5+touvt72wd7VFiF/Ejll8OzE9aSbSV2d7EZb911UZz2NncOpNFTsJCK&#10;WCp95kzRW4RpgtxDWeJWgWBxSmAN4vM8lCXGloNST2QPWi3tISjWwxuK82TjQ3Fj7ezwmNidaGyw&#10;RYrFU7OphYHkF1X16w5mqqt6mzG3x7PQov4JVZx09tf13U2eyh9I5Vu0/2aNUU+UxyMsTTCFdGh2&#10;DcCQu88PZi9TxJkt9vuCEgaiWpT7t3cHp+v7n3bO3m8Tbd97T5SQUr2W4L2EF1m2DJue0RXE4e75&#10;nsdCkk4P9s5PnrY2GBn0GPYpLDUchKQqv948wkShO8ba/f2eC3KDqh34PODcoJCTmEvXOaD3AMtz&#10;DdYw2a63DO4OMZqNbQrD33y9xgRGLcPApA/5N5ILnh7kUO7i5r7nWuY/+4B79Fh+gtpz8/B8i0dN&#10;h+j+8dm773+3dXT+958v9m6+QZAG3EOjYgh3MYpldaDnrVPMjzDTPX5tOocd4G5FB767wfmrMiEj&#10;hMfCc09Y+p5HZo7tJXDHZgxWbaAg3duSnLwdpIbTbrFRG7hEu5WETW0QG9HrKUk7Zh02cPnZaZIi&#10;q3/GLouIszXXbu5hwui4Y3ewUkpaYqkFbpLc8Eoh0/+m+D2hvYpwWSzdCqbSjhihOFVZrpY9xbS9&#10;BGvZdQ/vd92/qSyE2XNPPVbDKf2WPvgEN+uwbm2NRKSU0SR/ygHX25lw0yPVSqN88W+1GKIE6lCY&#10;WkkMc6ksL0spYqelKVd1qGlyypeswyG8SAaLtRJ+rqqutBj76CZAk4QmUo1stAY9e+94Z/9oc4+e&#10;yg2JfM1ep+rE4dxPm02gsfTZS/bifbUttPfaB72fbpu8MbfWzjFsD0QZqUP3DHmFffHihx85YV17&#10;nCTf2uZ+7m+valV1hasF50UiiVXAY+AL+rEauMSXx5ujo9PLhzuimTbYoZAScGSzq1gVcdP3JA7R&#10;K0rTKHM43dB9o+IhWFvR3wBc69hKU1sqk2bSeyoen/AZ72PM+RLU8uy6wBrCM/bujwQOORrHRaUq&#10;fX1kXgenR+x2KEdzJDV61tZIMq47hVGqStsxJ4ONDxl5vlWR4E9YH/iRW/ejukzvjc8///gTonhC&#10;h6eDo7hotIDgP9BYUxVeM0puZvYxLV5a/2mcxato+RBLo/lKoqqUlQ7CnJe9XXI+dN1zUdRvhrIF&#10;e7Hi+LDu0YagWYFVuvr1inQH2QGpLbUsPW+qin9aBVWcOqEd/97vPMM4Ccm67ui6Nk22ANKIuid/&#10;+uPLIWQaZyKMI7C8YRIL5SwxJxdm899YLIA7Edqzk6N3Z1zM5Ng89+aBabQcQHQOHZnOJ9wEg4+r&#10;WmlRl01jlGfaXVxD4rCnCT5oGmvdWGCyGi6zlgLCdlyqlcaL0ZYyJBdrg5p0/IEQTryyloFjf7TX&#10;IM0GeSgZKe7cRFk276w1FMhLiqWOCw0LGHB8XuHk5IwV/3I2oj1qtdWQw2r35Y5qCbAWrNGGNEk9&#10;bVTCXOrXK5mdo9EbdnH/eg+BO2Y7R2iUSRmMN4YBxdM4Ji7LhPeD8Zzlv/nb3wnTPcWc40zzgJvV&#10;HBORZUUQO21dfjx7zzO1g/7K0ujle/7KjfPpqIkMcVHElVoJi3WdzHVsAakUFk6iIsflF3CiPpPQ&#10;RdjT5DnjO+QxGu4vKFReUxLnlU/PTs+w7+o21WWIJVo/cmK+DRQI0zHM3QstiqiOiSblFdEY2Yb3&#10;j/YPz3YOT+Af2YwGSXq+nEDpCmzpltdX0mA6ZwWablG8VOFLksvjR7yMmB3EDmUbJSP76ebuhViN&#10;P/c3qdmWPpAuZv7LU8GXeAhM9zG7njvglkYKLuOot29mwyO4xY3zrGNE3K+/fLm9evfpo8WcGtRV&#10;EBPQqHM2LyzJ2me/IIoRouFPVuJe+jpPqSowFRT67D5+and1HKacuOpSCakMiroRegCqAqPEc/VU&#10;/FskwsBpVgunqmuio0cbWQpGA6/Tn9D7ufzyhQXPJaT35NVN+hJPPr58umpdXHAAn1un6egIM1nG&#10;i7dNhSBiHwZmcHTgpyPkJcRADkM1SdoLYnaddgTTMp0iV/2jSJoAz3BYooau7l5dL5FY75CTTwCt&#10;FBXo51e65l04iRbMJ6oUObxJX6ow9FRjXlZgulfs8ZVShCXRzBf0WVRrWA7fbx5hvRzz/yzm0UfS&#10;haaBbxdhLA/LAnsao8to5vBx3p8dvDuFhAyXy/KnQKfpl046d1W/EFfXBXQIYxoNVBsFtggK5tU1&#10;jFntOd2emXQOOz45pjCeAWSZmBZg4XpVSrivrGvDiUwc84X3hlWaR6ZLn23dpI8JHaIykIa7/PXK&#10;XK1oI06xOl88WzhphMz4Gbhh10vSqVSI9Qg3VuGp6nFyuQSYi1Mh8upC5MId/6npdso0F5fp6H4Q&#10;J6u+ZkewHOrUdA1Mlxrvy+WRfPGu8Y4MpZf+Rf88L1bJfosW5Rk69x6G7OY1P+F4pI056DNXkubZ&#10;QsEegNIR6RS2YWABvJGOvAxaDcUgfhi2PnUPCEw31G9zkhKxw8FKlMJ6MEAqT2VxmMWB3nVO9zGQ&#10;ltFEf5OElO2Lh4TDLC9AHrvxhO4R2aWiJGQCHMTRTm0fB/e2zJfT/dOzvaMToBdWh9G5dUv1d0tw&#10;rAPBDvBK+LSjVGlIcx6HrrlzE87Qt7kckUFU+iecO7Ctr2wD5wbWJK62TUMxfKIy5B0hx6mfLlDQ&#10;XW8QmLOMqpcl329v/+vtBTS3q4e7f/nf/e/+z//X/8u/+/f/y7erS+x2jxic3IUkByNzeZzK7sSF&#10;FiCdU9/Z4oU67NUXHbCI4PAu21J1zGKukBop5G2/GPlWPeFqlcsCSrHJqTQiMNx5/KmbBH86PTmb&#10;eve8qHcbQZ/u8nzgM5F/JqMmGYmdlM7L8T5RR1s6oHHhscGhyVaEMH778hPKYNOF0wFLM49bQQut&#10;PcR5OPO8Z8kPKclX7rjhXt2DjKeld9NxVfeLu5el+IxtajmmzUUbNIcxr7G3iqoV5ij0A+67Mc81&#10;23QMjqlyXZjmJTk/r67TKashqK3ZiJZ/WTsv6xjYdOf5CI6ac0L6bPq2CkKY+1S80fzkzlhrpUJS&#10;5ZW72aN7LcVNKfz47pTKHqmMYXTsDvejipAES1Ts5BylaJFN4FRCeUYoOzgGmW2+gaD0AG7eHOEk&#10;DzB9fA1hiLdZp3/3XWH6lULEAkIyUKhvYzekSLzRVHuGsFUQOaCvClnBV1ev198qpbLdU6optYo3&#10;Hu+NDQyVLgNVMI0lMAJBw9YJUzs15VWEUgEpLJrID/hQfZSrFJeXXXMsBM7GX6f6yPldIBhTHhdo&#10;jhOcrI/CY6W68hn8iyr86bu/4dPu4RNuFOVou4WeynqXTWG6otDbGgpLynJzWD+pGHFM+ntZYooP&#10;uwirCFSljQCFhRGYzo0XpvXtagGnCDd/wpuVKK2KYP+dOW+ceXoSurx5Ec/reHWj67Uy3yOUo6/D&#10;zlVpLyCvw9J83EXJ/3HLylM0Z4ZMx70j3Iq4+HAV8diQZ4mr9Rm7kOaSCHXPX3vR7o08ss7VlFY5&#10;g+J0fMwnnbwlbpzCVy11Hk6QvmApB2xztqAE2Jpr93itETdnsdd1NaYggOkOaU7Xil9MDyYZokxb&#10;NyKu/7f/x//9r//p3/yrf/WvUCp3E3EeTIAQmcf+GnVhnra47LzjcV1yl/qhi2KRjUpOZ3nY6WH0&#10;9Jz9sNCJN7qgbHMDy67jOsNCNRWbr3NCjulLJwV04/MTPjRbIe0LOrC8wfRBL+bVP/G5pskBgS9f&#10;Tk/Uxsq6n3/8UOZyqX58yBc/f/4M4YNQMUzkn378jB/2y09fPv/0mTCUjRoTesGDFMKWLDE9OSn6&#10;XojnBY7LMZfxox1ozNax0K3QHG8qrfIJbDOArNHmxnhDR++waYzbFoQtiQK85IKuDFoHxO7MUWuq&#10;lFXIx3aI33+R/y7MzkKdHt2QugoqMwbfwOiNdbp0sufA+4TGfLy9c06Rq0TJrdWbHu9RF2FV2t9Q&#10;gpYBeAstAdPQYw/OT0DnNQIRJ0f4xjHRgmEvdFdxA2ut5OihXSakC8sjpywaBTXtAGXmsNt2aocx&#10;1O1AjfrNWPFFatwA0BhAhuUTLMVyihzCFFIT8ZFGA2jdk6/3tnVLxYvARfwSVHVav7uMrFqSi7+b&#10;KVnHbOC14FAJL9oy/gp/8/N1NQWm0BDjG8kjhhPFe7+Nnjdgmi/VG1bBGPnDUTiGHj0YPkHIwHQ0&#10;mZFdzKh2Wv1jhHwsnzzO5oePf+U+lpTZYlmnFhEVLCIB/ZNjZCLAUHY4S0tVjW8ZivOy8zL9ChrJ&#10;HIjuOT2PIddcKHwy6yhVqur0aEEmwXfQdx63kyDK/WXz9EYL06VarKoSXI4730LrSRHLlAExMYr3&#10;Lh/SYCLiFqGzGbmYFmPETZa/A23kq6HhKGSPz6SoUEZjw8iDvS91KFrPcQddYaJSn6hyeUCkZWlE&#10;z4e9MbeN+NO9seBRHReuG3TK9OxTMsJ3VQ/Dy4K4AWDW3T0E3hhZOWSX1y9JO+owdiIzDBmQvLhE&#10;i37xOc8CPLC6Lm4pNrL5V3/zT/71v/7X/8O/+e81Y5OvHCAavuDO48LkCvQv8iDix0nb5d8/TQTv&#10;MpzA0c+Zxonjvc8BIoZTpFMFMZLTl752XKrCVjRvIWlQlQKkfA4a8nX+Woed4LW7v+r54ZiqGsBD&#10;bcZ6q3tXLHKQpWJcVC2fRAoHztmNTVwhn3/8TDQJHYzVDpx/+u7Du48fAHc40Qgid0nQCl0vvQJD&#10;mE3rv841/9KGokZPmQRVpXWSblvk2pBjixPEJeKApIqOTq00rPCpZOngJh575BzevpmxnICOunzH&#10;s9PXMxeI+8hG+1cYIwMrtVwoC0TBgXV2SzD6cGP7eGeX+ibwnLF01OrxV7FKiIHH+ydnIFuOlB/C&#10;e9RfSkdVaAb4Op4oiEUts/3dFFITd9bNu3RjkxWaMinJ+XzYpimtZTFIfaT0jW212GgdBBwaxIGt&#10;SXvIQCWk5zL5Am8kGk+9SX252dzDhko1hKxr3sDIAo4NudgrXBuU87Dxc3KA/vXWVKC6/uWDGBxP&#10;7RclxdcvYDo1yLLN6HAwJUqxwYWKrjlY6NFIYvjXFdK1XyWDSw0DK+6h7pH8dSqLGLGuoCijq04P&#10;dsGCp3O9TKKS1kjhu/e/7+bdlT9BtlUd5uoquEhcC9534fEqJnrf8Wl2Ya++XIpLddAqAr31pgZF&#10;QbCahEXYsh+w3Sn6aVuZXcfoGstp/Z6mv3faa+gymSfEhrgNQtsB6lbW+1Gvhw+QEFXdQO5deREF&#10;66WRK1ulMNmxG4jF6wiLb4v1yKbsINq7k3RkcuGO0GrA6BccydEsKNM3x62xrMIufMzuzBMOuDHn&#10;Kc2zKnk15bgZ7vCV2qgkURo5GcvMuqU726epbZIFol7AV0jqhdOGz3TO1LRmhGxL2SVNKx1fJFoX&#10;dildFPIQn/yb//F/+Df/5t+gd5sYZlmDPsEbJ7/yJ0IvTihFPC9i5AMvVmyUzLgHVx7mt5ziVCaL&#10;Ae2rAuZdNBvG4uiqPMKC7g7276FFDvFYuEqXt9eFm6IwI1k5TkxhfFix5uSGBP/0J3voZaiLXKxe&#10;lO6rlAN/Wy2tT0ChS5RLKGKQmp7IxCEt49SeIkQsd9OeGMaEffCs81gIhKLJRHNOt66Fg8gbeCM6&#10;mpPoyCtBVl+IWJuidoxavkaiLq1Rw38V3Ft+JVXdYSLN3aUPXkUYmJl7Q93x/MnPU7OlcFPB6AAi&#10;UhmlOrF8Vf5Ni8KCAf6oh7W5dbS5gzYNTNP6cklT8haFNPOtYKzEeAWmKWgRjLZGICsMyZSWagaD&#10;vmkGXBDYILSY3aelPvOwuTb0C5YNonlF0fdbQr6FAsg0LP84gpOgL4rmD5yue3Z59H009de7S2lF&#10;lnVMSIP8W/Jk7m7XLUEv0xlRt1at2+k6hNeHi5+UuviXEuZJdj2/69dsN9QJRE4rMO1pMYBMxIXf&#10;lSIzzBgtjOTq1rmoFimOMCl5vo5/J6Xvo3n8zJQZ+JO8jVrwQELWZQJDyT8tVE4p5Q4ZWNXl9x/+&#10;au66bsILZ7lY1gt3PXCYZIbwT4uJKm7x7gvi6WFYaOgKGWIUngbfncZaR7y8VN5baHjtxRUxmj6o&#10;DaFJdji4C0kQbGUPFEGmXJHubAxNHtHUVatzmSXMeYrRVWmtE/1M3rB6We8zU5W0H/aC6COCV3zT&#10;zeOibRZGrcL5+LDUtlLzJUsDUpk1B0hDIlk8Pko13hen032FOHWcmAUjS36EVOvWsr6OSoicMSCE&#10;BLmHGvK8merh2gmGpmFNS8VIPgkPGgXwxcY/OKP1ylgp5M74IXT9FZguDhYc0YAYdJNfEb74tU2m&#10;hIW9BamAFkHrOD2+XHzD94pywi3a7zKvuZI7fZ27CbgTggGqSkJRYEziEixdhfuCguUcUq6owVUO&#10;qGjBdXdzGvnKo64FB9yg7+dVZYQDK2PENAvQju3CHeYNS70fcnxJArwBjmF6/Pjjj3gz6g/hJJrS&#10;bKIvsLVueBzGn3/Z9rhJnSd3+j1NfDw6sSdI6l65hEg2Srdqd7jhkvT2mKvqBNUqVDhq7SbPQHxZ&#10;NuwOFJ2Z+7wTEQq7BeaOwwycKsnJCK3m0cntFNTpURmbOyt/0gu7xJPnIuecwGQnosLfiRM+OCcw&#10;Db+TakL09aYLMwRK1E8ZkgDvUMJ1TBtSJy6XmnTcATBOnhqkMRRkxOx1jXreW4d7EEXJOJUEHYch&#10;QUm1xcXV2ysyznf2QXi5IWyI5mvNBrQSYfcdORAsqxTFd4jq1359/fVf/h4nVcfNuF5cWyIgxZMt&#10;CsiYO1ngJ6uNEd2WJY8lsMGckfQlWeN1DS375uufIo0WVda3hj8zeefwcavk8n5OhDijymj2bLOo&#10;rBgDWZ5dOQyT5nS7dPiOvjszXHqTzumitgq4genOdf9dVpZnYCdpz3I/jAOBLdExDumAs73JUvQS&#10;fNN/xcXileViQA9WhgkpuA3DhjaTO7siAQEfHbcWAXL+VNW/dg0jS/oniMsp4mh2g0hlIojAcrHN&#10;6MMITWljvSZ8i3qH2ZWQO4LolN7SsUCOwzqpa5r+eBsM7qG/w/WJsQOO8RUr2MGRSEKg2a4bjjs3&#10;Zg95zDQ3DBHCrogHxzwYIxELA/XqnqLFWGVhIqWJk7UW3f0hSZGgJjVOpMOPC7l683FjS/Y1/ZzO&#10;zjCS5QrhKMezBmA9PLNFSI7ENQRVm4IVGxv4JtDPbW+ftMDkRuGNg/ixzQffrr+w1EB8fpjD0i34&#10;hFq/0Iq5qiW8rZb3eIP9xqh8fbyBbc4oAdPwlb5dkcuIH8qq9zw7d+6qVSETnRGWbSuZAka61Fkb&#10;KCNUfXpdp88YdQX3qPL+snbGgjQV6InJu0dtqyNVLyQqtyWaNPZGONd17dJOsppeKQsC60ZUAYb0&#10;yySqDCOZrHfGDa6K6lerljTyKQUq7PeujSgyjPaa5Z95MOQS3DaX3/6X5Qy5nODlnJ4AAbg+me/d&#10;02PpPvYAhWW0A5gGPB9NDjYMb+0EXGP0NGBqcVnQMZrljR+TKWfl8x68g5h1ASeP+k27eyw/Njx1&#10;eRcVdGk6AxBKo/wK7IKd5w1Y9uhRcN0fmCbni4IEwV9QAGfI5sEROc5kl9MkitVvZQC38h26A0iy&#10;xqZCT1Q9skYYMiZvx5tq9bHU7yIZHZc3NcqlfqqpU8rx9uaSX6GZkUrJ4kWFkiz3YkqtFeeVOqxM&#10;Uti3bjEV6EMfQi7bMYpSqr7J7rLvchqUcKuw0rg6kxcfOGjLjmgx7ePnu5PNtXc7W2dbmyfrG2cb&#10;m/wcrW3sUvMx2QpuC7gsiGgxU8gEZKr1Z303J/gCj5lc1ceH1+vDdRpmHJ8e4uRDJbq7v3x8vaUs&#10;78b+KVUZYC2Zpo10S/tFus0KQeG6u76yYiXOw0cqlN0c7G08Mo8WsYciQm1oBMhcCUf3V3+zuX10&#10;f0cEguSatX02FAuBMxHwAjAUNMXQw4paoAhwAXXNlEYyklmCN5f3F1+2bJN6j5lpKR9wSGvGdGsk&#10;n9Yegj5cFyaQNQgvAOG5uduAF53qaWYai1WYJWTV79zvHj9t7D6yntZZPaZYcBssaNQ0stLYRmDp&#10;JhG3BFcmk1wY6P539zRrRb8kGKt83JLr8CK7mv1Arq08ZuizTLD8anKqNQ5YeRaQklWNkNgzGqbH&#10;P5taMEvTTaJe8OSeT6VpqlfsM93MV3UuNyXTxIRdFnejI71hq8bkVZW89ovnj3aWMLbJvrVEVJVj&#10;DPU2qjvUtHy8vZif+6UoGvyVxJVqVd3DOWbYpLq2VVN1+doq2lKceDOAxmooDmXUk76Ave5j3WB7&#10;Kg5oBL16Sv+tdkMdDKkjGIBsi7eU6NQX7BoF5EdQIkhmpxyccdd39zTrHMnQjUH1ZWXkZNtI2UZx&#10;kJRm+a5tMpnjvUgYKJZU+585yMJZPNd4SzFeNbTTt2EQjJZ9O+5+BraNlZlt6dKprsvR4oUR69CU&#10;HPv8m6011o4GT4y7kfocd0ge3897gFqD5omvKS0dWECbTzo1lZYq43xa5a769VCx8V8lT8oP0+Ku&#10;JrOvbfI39uHeoQuxKTCT375+JbKEeVyNm4flqFKYlShbskq57axVJdcrhQEBvYSdOBuQFlWEpgdM&#10;8e7cOdHhL9Xi7gN29m0Z+eUrKzM0XTswtR0qZD9unJscFeiTm8C9kbFTe6smyHSYpAXHcChXkez4&#10;xBBq2z0XTsPyfEKhuPr6+bUGCh968wtpd442h/Fir3CSktTsBhzmO897gg1K0R6SzvhBbTAdyaHH&#10;u9DH7Gh4J3m5EaJGQf8+PWX7xObFPEaWXg6ogmdnHBa7HcSxQam0vrP7ums2sl9cVMhqwaibjfsx&#10;/ox8V7vTvzOMSw2YlWj/PYAIot+gfV9yNNRF7pLzklDWZVt8mLYIEN2br2471WSrhiXi1VBPyvLo&#10;qcAeMFgVVk7XYJopWdlSh5qrRkBHRlU4QCTLsstTjLppFSqpL9gWtkK3v0xkhp3oRQ6jfmetnNSc&#10;0Bc6VosznlFN6Diek1GJ1n7mi8+2D9jlzFTYh5ZeiHNK+vD8yvlRkSoflc4ew6+lEMy57FLS7Lo3&#10;jx5ZFgKwSuLId5WyieZVkJoGoA3e1XMtoaCZk1Wu2rDwQ7uwOxlO8oMhhcJBgbLSbAbC4l1aNS5M&#10;QtFBpQvTsC2d3tG5YAeG5jcxpef3Qk6O2Xf60VINK742uxfy6iBMIXbl27FFE41pAKgltmnA4rsf&#10;BTB1f8l3wwn1aFl0em2UvzlufwbiLO5qkdJ0lLGxtSyo9Q1q8FoINx324qCUsZEKuYYHiIzT/OD0&#10;hLBMEc3+JCsxZZ5xoGdhOtpEozrehjAt3KZDo+cfIyJMjwFeHM6CQy3lDkKHbgqA9WPzqoQMLHYm&#10;Bqunt9E5yriNPJc6DTr4/JVgXLtZIjb2crK+nK/D02NmjSNJkac4sjTnlLOgfTgfVmXm1fOwaL99&#10;+Tx9CEXGXpr9jAQXAIJjOEkpvTinrOmxuOnm2kDeSLipC3giDoe73X69+vrDT99++nz19Rs/txdX&#10;1EHm32uyWFF3U6jPldKQOGP7ZDK6Xoi8JkyPmjLLbt2V6atEgxXCa6fVRfLzAhEdzxHDGcyOfuaL&#10;Fdh9yIAfyPj6SqUifOTvrExKgJr+eNuCNcOcDocWJl2JTHZdK/MYOyhSYBIMmb0DTOyUasaRQX4/&#10;iXb4MSi4RNV/E7v0p+2MfJ8uxi7e+I4a7bQCnlxMvLopR2pjINDMYH57tQ9r4M7SsBRHvb+6pB3M&#10;Gq0J3KRZJ9RtX7CI53ubO9kB/jRoF3qydXjCfRKmLc8EY0pKgiBmRiDGRfxZST56Yu+3E+b9jYmg&#10;CHyLLbu4VFttg2RRLYreoAsbZ25NVBY/6xS5V8hTGbVhjFHDKVaO0xrPRu42XrSh0xp7i4aK23/s&#10;jh23LvkIcLrPfPrur6eIFL/6K7H0omSFtRtiLte/qpN2S+cYhe1e/6Pvc0fNMnMdBqoK8XOdc2Zi&#10;595F/LD8qXFwiZlLSb/eble4F9JrEXVyISlXmYJHV/F2cuq8L/eL5m5pOWHdbkhLeotKUBjO3GJN&#10;1wPnxOrhwWIEOEnGNERDWyt2d+HIym7vYQeSixX8B/+6hZZB2BSxKH1Sl0FO3qgmjBejBUh+O7XX&#10;DcrZ5J+o1aZktfNqYs7G5Z0U1xhRCTqEyCE5DGau0mM/0RPSbXaQXPLwSE/sHFUleVuu8WOIxmJ0&#10;JjcRfOgOKQEZnNZDVaJ8RmggqueYiuQO+bBWy8Lci6aR7iR4QUzUzLhWqgrT0RfUdjsUfdWlywyV&#10;EqdBlWSWEUJIGWjxCFdDrATpW2Dr6TEjgJoDiRAFhYE7Oz1Fuca/wbpqPkhNtCHcmJMrQaGOiUTM&#10;hHa5YnQmx2ogZJQSvl5dlTcNLZQPkBKEEtULN+bXyFwns5eKcTgr4KFoA1ngEAGxJ/cDHjDGoeqw&#10;OVJ4xZedqZJc8NLzm1eXW8fQq4exUFcsJykHkRtAnezS7a7Wg5XepVxlV1/XrwKQdAGcU1LruB9c&#10;yXqid2Cb42eDXEJwgg4LR/AM04gdl/s8beTLuWO+mIG0QSARfZvZInIIsuKeVzG18NkTjmDqLiFB&#10;5X5fxxHGGeat8obxTH31dATHvYkDja541PVItksSzdpBRdFB/KyqSDok1A6qLxBDXuPkyJu90sDP&#10;atCFJm6yw8JcVIQjhs5eR7XUpVifLjoeK6lzRkf5UEU4tYu5FSdaJ4M5ZfH3uj4YYj11Kf5QcCyp&#10;ywBUasG4xyzEqup2PIYwaL02F3z1spKjM/uZ98HMdpMtTLddSbfkQl9fwD1/3Tw7/91c0p3jiqym&#10;TbtPJVWs4qUchGhVV3fFtxBGUrpjlCh2an2EveCVxzkrWBWyaGgp5xTvfmAxNi6Pp5UwKitz8LT+&#10;nqnp0RtY9KOKKd6sMR/LHtv1dnB8RmFJBJBhJI87uS3M5QMYuQz4oDx3akFcw26pQtRJ4icJB+Ju&#10;n3EssBL+tIEs15VtExdCI6I42YZDhoGM4iCTwchQ8ubZPqh9KceOqh0hpXkzMQMhdlokNlFsNeuL&#10;G3Xvcm/CBxXmKNSL/mRFA3vf8hFNc79dos7d6exbLM0OSB9TR2mIukqDG7qUWIwFYqxh+mYbDVoL&#10;u1zOtOgoYdGlAtn+Stturq9ULZHubD9a5XNmuz30ug2J9NeJRApSjmHd6rig4dMJbd/P0JoBp27V&#10;WU0t/az1epVqgBzPVkkLlySwqRFffP3GvwgnZ+DrnUSd0Wm81QXcjZzLucxSJ7bubOMCqc4NKJT+&#10;1SOrfHS/SW6x8cBiegWPNwSRed/E5VlFmsuhCDC2rFzYBa10jGxDIJFtnBdXU6lcml7XKumWNjaY&#10;LOOHOwPgvSj3M2stmYCz4o7rebht7m9VzeqYuysaRzEsxPNAn4Imb3NHyptA0ACmrYeHQg1q2pHE&#10;+U9ArzfDjc1tlYiRTQCOjqlEQzahySSE+m2EZG0WXHU3qJPIUrvjUXg2rWq4pXpm+oycmVPouo20&#10;az2mjp3qGlsG8h79tEUWw7Rbe2Ti7AtqUDxWiW4EtBhWQ90j3UgmtCGIWbIWBE3mQYo+pvQY98Mq&#10;ZuMvrWjwla0mpkbPHsEj2wkwAT1KrRSRAtO6SgYRGxxNleo0Dn1i92bkm+09im9U3xGVXHpJ/m0u&#10;TZRXl3VfaRwYlk8SkEdZVOz+YnTRb04EQwRub56c/noupz6zS0WK4ngf9BmqSmEa6WGACgrFXK25&#10;G4kj6rPc5+LH8EZnS/LlJJUAHsiv23ZWbUi/Rxg5dZJMQOyy0T69+cabonYXf4WAQkCB9+EDnbsQ&#10;1VD0H6WpxPXlhc2/E9REzgorBX3OVjHylmKzpD1V5inhznhm39J/ioBqaIZOJbPim+a/CTcYG2Xe&#10;C0xIfnLt4PCqVjMkHahpUiyPKVlamAaYOGnzF5j9m1ufdBiz3ohr3VrbUE+oZkX23BGQ/pWUDOLa&#10;nD/WRhd8MbqvJVlloEKCu5JbIJR5uzGPCtMpgQyplr2nXvUFqfOGYkfSZZub4Zy2rYhjUAjrdefs&#10;gIv9vHe1yGhKiy4EoZKjxRpcEPSKLLEylZi4PoKtykI17HC0rAeAWKK+XVz88MMPqGN8QoSQi1b3&#10;rKbMauo+UawZdBG3ytQsi+i4ZqoQ0Rm63R+WqEYpOvzFcNmiqfW5Oq0WjKJsk6YMU+CeK//B6smU&#10;3CoVVxNYJkOqxKBN9074l9NWsLNtqG2NJbMSI8FKn4PWcVP4GYc4aiY692YUocUsmApWzYtyaKza&#10;Yde3F0qdUTaMLClcPDj+wegDmwrJ0g71GAQctIQ5j93naMhKDSwqm9IZ8eD0hH1jxyrqu9Qd4k6t&#10;JJPEKnqk8gND9jF1nbhz/byhLXY6yCKs7cUeZunJWzLLHEz8LY5bNnu2A97Lm+L/FgpmIQjNWsSA&#10;l95kUbiagcZKN9QyWNSB3SEKdo5wBBKYdv22JXGUjCS08R2LPgZPYR+keGmyTTbtO+wfajQySCnE&#10;L9HZsJMTx5ze31Kqk1JCYcHEGspj1mzt7pv5Lc1B6VpKGI2aHj+HaecuWnY9eNPkygq2avnm+bvf&#10;LbDiUwVf0gwJb+1ikVVcxojbg2pQg6fq5C2mqn8du7G0VOsduFgJEz46vg5xeka4q7ippAxf6rfu&#10;bcky7sKoQNe8QJvmgMJ0AaibxMbinOnnEw5ISooJ45gBpdbD06pKquwC0xyv3dCcn2RF1nWoHj16&#10;6ghcPGYdqR6WlwOK9Hh7yJyGj+LjKBlujyqhZZbUWstSc1eDFRtuLM/dOgHcPlfUQ2cVhXU0Su4z&#10;tNAn6BluYNpocUy7jdvYwrEh4KMFeYCSjeHIJd1untSqulZ5vW29qe+hAEV3xl5o2BDzgQcTEQzr&#10;qXgk7QehsC/XKkw3hJjibzXYoyxnStWb4kxVLlc4+f4tikXvpzc2wDq/dkhVQuEaxrHAGWNrlkOS&#10;wEa8isQTTAoNe4ELSzVtO5t7eeucp+IxoTBl0vVjtJRK6XGOf+8jNxHvpSUgfOK65oKhJVx3nahq&#10;LT4c1bHlxVgDG/yQEQtC2V/89fkKqz/l1CuZimK5U6/WBC6DnksExEUQgSZ8276vJHfiUC3meHKw&#10;ZPvcUuLyIym5K6izYKW15bWqb0lwsrDFM1o9qjTefTzR5EyxraEf4gCRdVI9OpweK7Y3Xrzip/Ku&#10;ktizf3xIpyQwGmMHLZo1fPVCo5ZX5J4Sj4QOxWg2gf29tT2Dt5yqK7HPlYW52UrQqDdgNK4hl6cU&#10;g0HcrFTwlQ7X69GRAbtkhFvw2i4leEpNpi8+VGcXClutUOeEFY1KiGWogEd7mTZpvlzuuBkzKmCB&#10;TDPylfijhE4NYgOAtPUYUBvftn3Hk+jHVKS3SbqTs2Y1BaxdYc9wzz8u4pMmL9EFV49HqjJwU4ua&#10;HPhuZlPRoOsjgcfKXmG6z2hjEo5+/+Evi4YV9D55xGCkFxZhJ2RzftYSn/CVbl/9LjXEXJOLx0C9&#10;uCV6Q8ufIzuu7SaWu8scVkC8DRwmSTr3hDGRKsoum8BQsbgTz6+C6QpveoGP3PA6xc6J7FFsGneq&#10;rivUXiu/mI04tD+32enNCL5Vc+GAuikVnQWmq1t1JfjINgbApEiD4Tgoo9A9WDgaVVg7/aEwHZXT&#10;8eNyCYyNHtXxXPOwoa8zCBSmYUHCHLCM3QucR3mgjAASFCsv8GUWC0LGLEADBedixyc19P6687gM&#10;6nAwM6k+WDDDmczdgNRPe8vwohDxGAEtbygB1776sEXD+9smyo2yfL1Qlsrg5M6NfGzqS7uonqEn&#10;dMazugoHfKUpJ7IyAO6616I8N7bBrxc31wUijuH+GOJ2gGUz6w3MUGQvsbfjNBnaWfRiP8TgXWLj&#10;Bb6aYgp8CMzBkQEr9XEhL10LVTL4W9+QBYuf5IqeDLd0jTLlQXbX4wO5fMpVVqw20GgF8si5qlfy&#10;3Xlp3mNnVZBWjVzuCmyZymCBu7ehzrp4z/uVukSAsk5Q4bUyoCzWe8C3UJ+pC20yi7k3J9IsYhTL&#10;ivF+oybZ5JFX/TOrNiv1Xi2eKmUW3pg0UILaPPLtCwU87R6/zn5vMVGczzJdNohKpudZp2M+Aukv&#10;wLRjDouRoDpxBTz7Kd5r9yX0ALfP1q18Iti49+k92zOoe0utMTJvn/EjwVExSBvNZiRDcc/d/yrF&#10;bt+hnTBvyZijZkk2aONMZmMgjA3Vh3O7waWRdm6GMzBrrDVbLVTF4O4VU00lr0gl4JrCSSQ3XJip&#10;MQcO67K18kNaa5Q+in/TFhNERW9rMsuIEb9tG4VpVPRKYGe/13d9BTc2v//u93h92ABKh7B0Vqid&#10;RM44hj3KKKBJWBK/mWfmqcTqRZhc+oyOBqkNoVjJKa4feUEZ4FmHipqnVqdP1Ds6YJxJEe7moGtr&#10;VPmzvpqDbrk3KI32U1A/4KnrIW3RD3YkOZhU5tQeUYWieisTQFBW+vj1F3MRye0A/bl5WwaE6sdJ&#10;8CGw2hlB6DT00n6kJp0+yrq96tXpVkRykzWVd5lv2NJwadkXkFraSTCCNpTV7DcflpLQGwd71Mnc&#10;1IR6JBISM9klrlt8jfNB30R3N88Mui2PRGeAK07LzoGt5QaNywRLjk2dmM0a3kxGef3llsQu1hD0&#10;0h1zQO/p0W5nZ9a5mggzJqf9iSNT28fq7eFfKU6iChLjj65WZsTyVXqWXGDsq0CmwSXJ5CQQv+Am&#10;vFcOUBE4jqlWpFusUNe2fRacYu5cR2+YLBIJlNFs/CnSx7+8J8YATHSorZzJyFtEniqGMMG9AcwT&#10;S0NiF/PE3MmhdSHAPqTcJlipjYUs42EFQTX8hDTTf1iHUWSeMdpR/snvtBA5RGQUkqd7xBaTlEkt&#10;I19rlRlMfcJWAornxiLecrfjoNctbvawu7eKG7dkfHVHAiNPn3/XqZOIGrm+RTkKhgHXikU/ZPFy&#10;8JPNqw1Sm9CaOs4mVUYTUTnECiBqZiVbVDydC8S0DS2WzJeBTKM2WM/xxnQFMZ3ZMDO8IdWy2RS1&#10;uzNV7bItK7LKgmLB8bSkiig1a6dPV/vPDwfPjyevr6fr66dr1mffh0FPSTxqvct1txYnuhwTpPeD&#10;TrT7tr/Cp4YT+3Vr75mKyfTL2tk7OT7BsXv3cHdxTYoWnQPTBmPHHIgwtdhfgWqJv+Y6HJirlXCM&#10;Sms2FP2gh1iMKHbIGxsY/bTogniPY2ODUiJHZ0TC4fnoH8Yrz/wydBs0Tac6EoXGrq/4InEAJFtK&#10;lR0vwopSE6M8NWmklFHcjtPVeCrDEblG9BRwS9SnNxiPZnkStGNiobpbeWiqwmFzs/sQf9pjv8Ml&#10;augi9aDgGuDPZkXpHru/oym6fQG3tgku09eO7JL901P2f8RPKYK4TS5x+p/wzJIV4JzL1xWEwy26&#10;JNtCKUX9BXnsOwZdm4fhqdlX7lggb5b9kjVmhSkfYm3z9PRXVUvnblx4Mm+itUJWXupBK8G0esGq&#10;aANfU8PqLrqodW/Vnqqt97QY8Nnl9N/xYQlM/D8bYyzl+JgSOo2z6VEiTrWwqsPVhTlPWWtoArig&#10;9LFaz0LhT1klSa1Cg2a992UyzrLPV0saitJiTHBmNbmoA1wIJO6DKBxLSi7v2cMK66VG8rTlNJTY&#10;0q/4RItOmsSTt5z9jkOvnSNbicp4MOuT8xxRcQGYRAEhw6VtfkKnM2tXtcrWSpwklCD1XETZi8b9&#10;0OBM3hvZqhqbe9KhXrcIqZbu2Nm1S6yOG3sNPkrJRtG9h8tCrcecgje7av7JrX1Rmjqw1cF58miB&#10;Y7p7DOdB8XS6498v6aK/4j2Y8lOdrmCE6FeWpl3VS1Pvo5bQUB5bn5NXBrUqPId1KFSMlgKtFece&#10;oCz9nClcuVKfED87aCnsgO5v/46H/SNLyHUj7yViRen16k1WfelY8aa6fyW2ByxD521MVb1fyY15&#10;zkrO6is0iaGiVv3vg3Bj1ab5gk/U51lbP8CTm2ihnmjUDHBZfmoqqiz2TR+2DwJbz/E018zPkqqn&#10;TUlElg/BNUKFaEPUmIaUTsrP/YuOJjXHFKlLLouN3lFQM2nuR3IgqA2bZA2bAyYS22hq54VLn79/&#10;bycaYsWXl2J0itnyLN/IT4nrsLM5ZFh6KzgQMhndS6zHROcNKxizHdbI4OAa4l3a3HDkCuKDYUSs&#10;2RLsmA2mTPo0KImTJE4wAQn8Tw6C7s6GzSrJsbo4+YCvxemEl5JPhua71MbicKB1McO4hKZdozjt&#10;ydBTzYdSRNNBSVVkCSHWQgJ/tLGA6U5VvzPuKXpU5aDi1c/9wuLx4FutX9PVJZlssYhdLBFHb3ch&#10;wM0FXPENo8svIf1iRddV7IvaYnEBqaua/eFGKQWHYzpwU8KiJWl74kDjrzgjtUYhYFF9JUURue92&#10;qZUC5QSnvGdWSNdG75/ts8u+klS7j1fpNV2ZvOlD+RWdEXkNjFbYXaUJBQzIWMjLnIfPBYtMzxix&#10;jK0ejDIqHDS1qbTKXSeyrt54dWNClLa5xjUuUXdhIUKbx8oA+EmsR2Gjllx0EOM4szF8fSkDags6&#10;oUv6Ml03Bnpf/mIiIowrPdeOUsS2jktndjTVNClx9adxyL76gBUnK2RFDLKljVCtrreFqNdNjntm&#10;tC2EG+9SOwXwXcl40nKXWu5MlMXN9M1oQ2QcdfxlLmUOLCna9fl2irtQeZ/7Geutg98DnMsFEztr&#10;HQ0RZFsiZnWC3r+ThaqrA/PtyPm8COuqXFVOXDJxNiZa6UtJ7iaxrIvcwrBw+bzPNGZloc0o7YHv&#10;Smzvp//q0A80B1lJycVzbGIu1BnSQwFofB10TeYn7KX1wrQznlcny9fOoMfkZM0tiusPLzwmg6Ye&#10;mbdQPEijtZ/3o9y8RDGYjNQ4TZCJgqVWa8m8gIZ2O0kMZp1mePX8VCrm9rl3IG8djCZrCZjWhdhk&#10;40Xd6a12Mw6KQcEM+wIqp3lMJJSvEdtoYTqGqLPWwefpqLZqESWXg+kt/Isc6WpLoEVPtqxK7Zju&#10;ovoO6u1MH1vTrTULnsyvXdC/6KGKlhjDFP6KtEICY2SzjQl1hFpU1fzkxLT3tBQz0eOVy2LjOmjd&#10;8qdIKH6tNPnu3e+K0R2Fwh9/IM2iEzn3ioopem/vw5lNDlhdyVxmUQeG4lBxtBf4smK7YJZrFZ1T&#10;ybdAxT1Es24ASyW6NTeiaGL6FqPnjlLh5paJxuEFZ8JA05vE1JCX9++/Ozs/h+rrHNRJNPwkUaoX&#10;1WYuae6m6Nzn6iB4rdSmaLyre9KYnnQ/ccRgdMCQC//JaSkvcmGzdp17xbhn+XUM40SKodkJOsld&#10;iqcbXjb5qdStuDZFnjM4zpbW5E7oryKa8aHJlXTnjUe7/ZPDIvPGcs9RNjPrBegqcgUplPZSgZoA&#10;KtpqtTPY4UpkyHjTqLdDrWj+DKM7hPafXDC6+NJHtjzhSvbKlAGmeOqhfK/VR00gNBHBNkj6XFJY&#10;h9NjK16lEWpq9KcAWy0AYrBBvihrOgqW5AhLQ88lXYwetlHuk5Gp9Pa9S2IR+IGeS/UcsE4xwJlQ&#10;rF+iiOm/NMp76cFbyKOcvQ/eVTcXIXdeFakEkmmQqTfkNY9cUP6NqNM/9Zg4m1zDBaOpjkndt56O&#10;LjY9GLCGyBKgyB9+yI0tivtRG5BmWDbBwx3Avyva9AD6ijo0EOHPtA4tXUXA9UvzMNxABsy3aWEE&#10;t4a0SvMWxfuwklU50YfQ9NO5gqSv1KRUZOz4yVfxfa2vX3+1JGkV5I5bdzt7OkPRIZaDQ6PSloAc&#10;PpiqSh2WOQ4ovy3P3Ti3XsB7Y7+gUoGoGK1KnhKe+M0N3rTIF9glRt9CBsUfaxCoLVSy/bsFCnpL&#10;kCasYpa/DY/oyiZR1HBdZ5CnYG/g3xC6x+11goqi1NIpTPsZ2xzaSXqD2uVrxdkwgYiBcDyXPbvn&#10;FM3r9X7//i/41/FaMiwrbTxP8aUyN0+NoHV8KyiVG4+MJ7xn78FVNCDIV3anScKfoibnsKWGeknW&#10;nJcP3c1Z4eFXZreOl2PRpn8xc3inuRKhOcyZ1MZ4hgLx4eOn3/zmL4EA0v8oJcx56ihQpTIFdGjT&#10;BawKK+rxqhLdIfOvC2Grn0wJQ4Ho1HIulgqqH8qEgx4VrYPWIerYgn7Z9Qa/sHPpiA0p1ASLE4wi&#10;EzH02mbh3hC/ExTTkoA7fN0UOIe9F4xu/QGz7oe0dHay32Rao7E20jiteO/DZNgibR6TejKqWnIs&#10;moIprFcTDwkkp49VmJ+gesPYOdnymppaeUiVnyl8/IoRN4Vqdd9V5cm5WdhJ9DK4QNrh169fXH7d&#10;aBcGm2yclE9qpf9eQsmRY/7W1qufVHMpXFaV7ox3QqORjmMqDMohfDK8HhoYmjucXd+CASIysIae&#10;znUbcK5IgBz9bq/SW1KrSpOkuXy6tecban89sq++7zZU2egZxnKLU7GLaK4+/tT2GhYdfX7dppLd&#10;4zOtJCnncbL2QqohGeGQo6tKW12H1bS0HehdzX/x5A7oT3XmFmDxk901vK1EZYiS4MKl8skBfuKT&#10;Q8TFPQ8fnay6XYmJu2kRSQhdHrTsKisBE6KIf/b20j65yzOo0LkDAAD/9ElEQVQOR9yYj3gxJGRT&#10;GDYg68OHwNqdnpssZPMxtKBiLhjK4ukQ8higpqgSR4rTvWxm0nI0WPm2O67tApJ/+mLWriw59RhW&#10;cdUYhBDn2+IbdO2bb+eiDlFkxKuKA2w5GX8vV1nqhFYUy0OXfhgSN/NpNoldI8bGM4V2zPKjamiX&#10;TJ96bPZ09UVdOD//bf824XWsuHBMBpSsLEJgevXgjruLM/xo3s9F2+uZ75NXJax/ZZhGob94QN3M&#10;U36jOcv1stUlLWs+FXUp89/77GKY90zdeEYQkWKxXlOs6OmJ7qIfP313dHxOAPfHH39AI4sRrUuE&#10;ixmZX3mNtZ12J3Vr9I8xoVRbmr3WbXGCr3l0YXTUQLOAil7yOJsCbfPVYwSaiHURqsjSqeVopzZU&#10;i6lNO5JwSRKOBzQ5uXlfh/tHZ6f71BJiPbDVscVf31DNlxVoN9vQN5cgXhOUQtQlyFmYns7mjJ3e&#10;xNyBxkz3qsRzjeZy3bisDIEFrPkZLPxcY1Vg2tB+vqZsDMLlinPJmTWuNxxHq1jZ5VphK4DxQZl2&#10;DF7RfMpu/9Q2yim9tDSIkI1l1GZi8TTdpHbYwH1oOrXyi0r6DLKV9hGmjEGHtENs4neWJ0VVHF1X&#10;kp6wuEp40/VWKefOSyPpulBsYly/nXbRxPuNedGCsttGQg5dMj1DP2eaKoGV2Ja67nyrA1K72b7A&#10;rzSrAKNB2fP1NWAaUrft7xKm52lTqnRxymdHnVOZXalMFWRNr0KBiUi27kzmjXDIHn1x4Zdgo+L0&#10;tkyY9StSQQyYJhlfcg7omYYbsO7QphUPOcGwCUzxr2XTWpgDEzLwBv5C/OS77n+MIbvCEojqfBUH&#10;Ge+kBktz4laTk5IiccuaalSjC1lYh3cvLUSfEB4CC1K3NA0lGRg8F6c1OqpDY8FJA69Ogy4Sv4el&#10;A9Pz8xfz0ulL0MtXJ2vKRrJYhgiMuHrTwReYrsjNrR1tuuJaiOu1PH+YdWjTv+sXVkHZQ60IPGS3&#10;Fxzfj2urojkVW5f9EkKcE1/xwmSK8L1x4IQYTZIS+ERlHfVkNKQ6bSTSmykhvLLlpY1jDzuxl+iT&#10;7B6c8C8hfCLE/IACZLWdv3t/fXP3448/gdQsxuzSYSvDVyH+ujgcJrj4ScS3K41XYxdeN7zjqk59&#10;kJgI2OYjWKRrzoI+woNfj7Y4NLicivNwIbxf/Dvt4gBE9K/qmxJw9QMjoVwpj7Yml0M+s00ubD5E&#10;sbajQ9KH9R4iSYDU3QMmGbbtwc4uxbj8VgSMG8gaNhOsYjTcHarBEVKcEqlUqI8joU9TpSq+qRbm&#10;urbOcpNf3Xl+rk0X0VwI8h3ymtLSX83XXamk0zH3wlARFlPDw1YZhAlIiAlhyOhwtzcjJUItLZfw&#10;nMmEqcMgnbaiUi27LjIVnBAE5/BWSJwCuerDY9BFNVBvYfj2/sfBWEj0vWzd8+Zq5ZVnHvlv041T&#10;2ZAikv14ejZ6aQqe9bp96l4idz4gsutuvgCUeRtz2fuUKb9VjGZym2bJqe6vNb+kCFENkUJ3aciC&#10;Bn2+AUcuWCujw4slHmYKebeoqbuNBRucDC5wfmE6yvQmzep5fKlFx0dgtDX9cCslCmL+3kJJAXpx&#10;iWiJJeMu/ihiKvqDzR+x6M3wPvXm+bfbraqmbgf9JImgCzW6OrVOvdXauN1RsrOmYxYuCEIXOmBN&#10;VWA8CVz2QSZKFNMsZaNd6zAUpsU21UAs9VySUJACY3qi9xIxbWpbtOmkzFgTWAWiSDinWBH/eUyi&#10;q8/Tp4TWMDrDfRpkthFYEUK7Irh5RgC1Y6Izn0xVo7zlzY8ff1956krjTUWcp6rg9rGLNT7e4kfn&#10;w+kp5k+rML16PTQYQWGps1MVJlKbkydA7EzAcExxKSV4hBCTFZJ4EUdSg7TiuyruPurmbv0w8jvI&#10;4j06fP/hw/v373/4E9WVvyJQ+NOYwGSg6uZ+erDo8BDNBV9c2NkMMuwpcLUkx9ddPm2ct2UGobkh&#10;C27furcSqCN2OsW6k3V9djxZxzx79YiO5NAQ61aCMpgQYmHaSWLJ4ajlth+f4aFyEc0KKvwxgOrC&#10;OvIpVc6/+M9QNSm/qNCE1iIYOk1q04mIxHHhdI74oTi+lKwqDNn1RxdU5sSbg1jiJwY04/RwbUrB&#10;KWiveD/Qs5fXFBg/iLaohC1B7Yov4zm1wo42xyhv8cDElSlDHJSHalpPdFE7tAG4BqnDHlXVRZg1&#10;U/OzV8eI7VZa+JvbAxtRN+CKUAN6js9KD0a/PnfobdlvFf6KBEOKGx1yVed3LrD+lS2C085duft0&#10;h7zrsCtoDhF+0SnPvaU+grWBVrTpDq1Dl5D7fDSBIJlBBJC7yInr2QKO9WBZpZ0T2bT1WrrOTXMF&#10;H5dei6uT0rUAyXMAt3EFTmbJIZ+Rov8QkNWgKVSAA8SKM7asjUSxOFGMEA/Q1GxMDOUwbbI0oKvZ&#10;VYsZwxfs9r/EaXr1rqkxH5n0AGOKIqBkQPBb7IaGhfiXpFOiFQaydPSqIGsmWlvhGdZ6YQoLDK+x&#10;CkrDEof7ircYgvrPNNgiV7xKMQOpv7Umw26WItkAeGLZvMs6S9qHHY0NgfYSFSSlN8VDut6LrR1P&#10;zI9sh52DULkSr88wjBhGYbpiYxBsoS1NQHYhxprH6fGruk56IvWq/ui8lsFlBXBrvMqhTsBPumja&#10;ofFfs5vNFN2m9BfPALsWL6lsUqSd0cuq5kdGPLa0BV5gEz7Bcn+G2fz0eGMtFZpC7DDEshzM6oJY&#10;2aRkHohdHajiqajszrfoG8+oMbK7e7yHLksAaPPigSYUIBrH407fOTg4//j90bsPN3/7v1z8+Met&#10;tSfKCKeI+QuWGhiqBZiamXoUwh/QL+YcpzVD7peHsLsXRZPJQ1p7BEIe72jpfQ14WGhW6vET/2Lf&#10;og1iRXLz5lJQaJxHxnpAksOHBftsLmfABV7lMcYZdXRR/58Nxxygr3FPSNgVibOQs3lSKc6qK+xW&#10;lNmG1XEH/9iyZsebZ0dbxwd7Z8f7T9vP1/cvl3f8YD4Q23rc3b7cou4w8sQqqlVlufTHe1tjx6ss&#10;kzTVdtGRCCixce0xN84hzwhHSxWI/5AAR7Mo/XQgE2kAcGyPXtdPnvmX1GD0fWQaebbJAL/ASKVh&#10;uXsbw2G1bDsy8WT8KwM13cOsDJO0R99DaLVGn9xNk55ItrSaNveHTLBR6Z+B5Io4pSA9dg8XgbAd&#10;oDODQJcMb5J7/0Jp4JKOk6nhp6aDO68uBfyLcLsxnOBMs3PZvhRCJ2EcZBXVnOsnnUyCf5Qc977h&#10;FVaPF2duHrAE+XmBCUCXCQAdz5UuJo0yaoHzg8BRZw4dkgfDL1saMtMF0YL9lcP4leJyBtpcNPor&#10;Q+aWpRzDJjzzKIS86Q00CjxXe5HdlbzD0yhYPC0MXQYXdzvq9Iene/wb55vrp1vrR1uvu2tPuxtk&#10;mD4fPoZxq8/RCU35OnZ5rzu2LmbEqWI0GJKDnRdY6Miy9Oey66DzW7l8H3RGR5YMyjSkVpAZVnST&#10;46t0ysKoAWKZJvDVjQj3BomX1zfsb8cHh0f7B/hkyHRPQ17zTWLkmYHC9npzc23/LfNOcNWY2csV&#10;TUDjXnYO4GGDAW4F7C+7+wg2dSSBEvztOjn1+rIuyWakjrw9qZOIPn6S82UM8HnvCLcTVexAJJYW&#10;WRRbaw/brJUUi1dCAZ/NtW+33z5ffYGnzewdHB18/PTp7Pw9qWSXV/hRiVqREjm2BFQDdxCe6v6G&#10;QAq1U5CgmAEakG5d8ZK5SuinTbKFee6o1pIhLXJu5nv6LcQdjFOM9yxRzGRLOLTzr6kdLlniqNwe&#10;JqSEvCkWc7fvHj5V125rtZUs9L4w/qoVdnOYPrVuEVObqEk6pW1qN4QYfJ/SyRr+rP5q8Zb+GZrI&#10;VD04J3Na31ZfykOcDJTpRvmEvczClBhEkhK79+Xl7ecfTEEOCVqlOywL9YU11dtsSXHFuUz9DTOq&#10;h82yW/0KuhSHVxGbukxWzsiF6UBVV/IOU2llKpgdOjVoNBQ6G1ESIamDKo8AHHNtB3TID1Z4NLBk&#10;lg0q7Bp5O9QF9v5B6fPz87NzflW5o9AxDp3L64frJKlnp0YFpf3BSB+0Sg0rn89aVeBnvvJu9Z4n&#10;BVWiPg/ga00D1okLMqykWjzcJ8v0HoCJ5yOgubz4k97CGEAp8jc411Zbf6vrXX1wCNXCQ/+Z6u1s&#10;quosSopp81FATezpkZXSvveEK3p6patwVt22enq/UuXOJJtF4+6H/KoUjRzRn9FP+dw+IVH3mqvd&#10;E8Zdbny/8lDVu78ajMqLk6uXLexXQ9wrNz815Vouv3gor5uSttmJYvuH9sASd//l2cExVggam7ul&#10;PlTqBzbf2kYMLKfUh+HNYZwqHavK7cJUG8PYoGxY710aO8mUsnAfp0hxwgO6IlzeXVtO1/yDVNC2&#10;4o1ne4oRjO4muwPwVB83awEI7qAxRWjgKKWh5T0gs/VK88go1/aBiq2pt2Sl0F1vhtf9mMaRjzfn&#10;t47PLtVq5X2ZWZRl2JnlkxI9cVH5BZQCo5r018j6AtNdL+qjFpFm56Dc1Q0rEa5IQ4KwtijLpcEF&#10;OPAgOrLzMl6UjVyPM1t2I/ArNWaHfC6h4Ap/MVOlPnTbVYkd68Ly9VJjdPzWGZjUodEj8fj4U+W1&#10;J+q5ePVp558WLFaZ6vtKZA/mMAOpec1TdTTrsF81Qnvf4JF3r8+oDdOMA8QhoJJRHaI//ZWNs3LW&#10;Z66lwKmQS/KjWCiKKrmCKQhLjfatpyRhL5TwXtTnerlfQmAa+e6L0eRZ901vw8PASLAkmYk4gb1K&#10;F14FYrm0S72jNE3aTIM6uvNck8Tb9T25UvypIqg4RaZSCxNFY4sylVaJkv9LTQ+MBGZIk83tC79b&#10;SsZh21Pb9+kSMvU1pUuhi3OGwDQtGV4wNMx4MQgjV1OBKwu4jowlRNxZrlSphybm6Z4TuptvrSTr&#10;8Lurhx5VFKAHcJKMheP+L2S9OEQWQezJO++oZkNeI1RTLt0Ifv7q/YSBORwXPbhf1x3cM8bdEcXa&#10;+35boF2lyyW6X07R7an8dUzXG7Oitz1a7y17QL/o4BhrkfRaW7OKL79awjgvjgF9gJuawF3E3RLc&#10;bhd/NOdHbZzh/oq0K3wJtIzHXP5TZ8jq0HV8ICkgeWaN2hEc4p1wglp3rKZD40YyAFPW0j4gJrkc&#10;pKxLh4U3VXG6DMdmlxiQ1BXXHTpE+nUktQxVeo9GNUeHODq+3VlLJ0mnup/k/GDc4t+gXRsH4CDW&#10;6WE1SD1yjnyXRSJ1JrpSSskqg4hkSh9aPItBYwjkYpI7k5IS0c+Gh6rgq2MlrylUna9qMwGcEIrz&#10;GrOcpReYk5kDq9owo2FN/fKsRfmud7d402LCVApFGzsbEEPAZhJDdd0kwGu/KnYS1RR5Wg31N9ND&#10;CocZyjh5kj1YSFyVOnx0ExamQFaX6INUWgqwvO5vjGGYxR7RVwjjomzVEfquv+fzDkefeQzTivLS&#10;2e2pR/x34Q92jLghTlBVaC6wboB8XtKxYbcITR8GPcRBGk28dIgiR4Gwfm8idfFaH797ePSXXiUf&#10;umqsxA8c7+LUw8KzZZJ9NEIA7WsKgVenqtfqbsaQq9KC6WpL3BG7u3FgtNHkPae++CCVV2K6DrEV&#10;OybcRuejt8R+bY09LMl9M025UVURDM8NBbRTkuOT92BFD1JIJYpwI1QxRqQt7MJqJLJqAQG96tzf&#10;xTeoaTYNeaVD28MjoUUbqWYfMuuURaJyHIUinIYa+D74snv3budLe99fMh1VoOM4iD7tTQZxy7qx&#10;iS5HE3XMA0ebi5IudW8BzDoWq6DHfvdtOr20iJiT4y5QblRec6WJIxAc871+uJhkfDgihNUup4JZ&#10;KaokVK68dX99KwVVUezncWC+YXQFXvhb5K1nK8So5ekjVkWYjsWeKSt3TPdUn93+42Qf11piGxyQ&#10;Itr+BEAkng9FbIHpuV4qG7jaHIEo0ZmfYShgTmJ1Qm6gh25SCjcIJcPioIQruGy3MrmC4jXmF44X&#10;msZ1WHqaCSXRPMbC1CsAXc/XvoEb/mSpH2uXEjPENtXXjE/LzFccD5Tt0e/JvHHAK7zmpI9B/EBR&#10;18EXVms3gUyEF2fIW/CO5atfgix+INu64bvkoFPSlx2sy6oz0nsWhcMvrjD0k653YDoRheEO7gM6&#10;s4xTNpJoFpHFFCO1YjAvRp5jWJsY8fhpJN6Z6NBYtPnaqRzN9ckgj6Er64+5j55ovLesEI4fayz7&#10;t2vG5i/VLwd1p09h66XIW5+o753rqCm/+JDPH3Bg5inq3PO56sy2bMYLmYTv+6hTXDrKHZ2+5jLg&#10;RDp0gtdqEFEPu40kDF65GoJV3OfSIsnCdZsIyzNlyTus8SKlxLCgZgfb1ARwkTRsxQ/+M/5aC7Tr&#10;fJla3T52vCGOx0gRUqMYGLT2MCu4nGiy8Jd9NMWuu6gvPmENEbbDhyFJ1MyRdEETMTycx+wD8ux9&#10;uipKHNY9oKMxlygrmPPbfMT6tiFaZoFSVl99MErXxAIV6jVrynAj6NHhjZEpa3MW+hdFQg1uIOaX&#10;X78hSfy6SzwfTQAyvP5c00Pse8T6kbomgw3mdTgSNmvLfGS5LPbvfCNzZpos9ccvngOhtcVlIvD1&#10;ZrCA25Z5JKgB1thVqZfh6mgcJgdUAqZVFG34zTBqKau58XcSc58u6aoa8keCycX6JWApRmcl5uAl&#10;VNUF8DakmYvK5/xT1Iifed7m7BemO4OrSO16Uuftw2QPc0kOu2p6VCpgvEzFWiRq7gfKTGzqOQIq&#10;Y1G4eY63tbCAKU/WghmRvjfx51aoecE2aQcWgBjPxou8Dsb/UHcyXlAhmz+hGlABCQcIIL466V0C&#10;WdRlETjOLiPgMEQiJ1mXqEQOwZoKHAnpq8MD4el2j2Cn8ansuRf6O7ua1sI+2k0AChcwBOuhRZUw&#10;wVW6OOzvlGJYvBi9aveupoWxWsypYDie7e6UPbjzy4dduDWj+bx0rM6aUCoujNhazUS8aAyFBRgv&#10;Lq4vv9GygVCv7jJzBgiuUTfGZHGD/1qxcj9ayo0TmUeGm9GH0NvMAdGgW/+uqhqgQWzkLTuxkDhA&#10;M2/mE1VOArOD4MGvq3oDDyymZwTiN20FPZvncpjadBF5CmtvgaNX9/nCkK+iV14u4wWq+EPf96+9&#10;pwzlWxLt/JZXzDEpEtcSg3LjMwBWt6oi05vqm6Zic2N8a5JGnVr89IZPnZ7QXAMbGqhv9NWOV6cf&#10;W1wastIQh0RqULlPUqQpSdhZ4dO/KesrrIlhPHZwXX7c0kK/z7wOyGbDAKNZKWO5tXwOdKgNO5+W&#10;Vt0rOkn8b3uNxn3y7aK0tigDCpEValDQ4A9xxThHeIMVd7RzqIZGAM0KfFvEvhEoaztds9fEukyB&#10;glG/K77pf3QeISQpMvKG6r8uD1Jih9OakWwpNUcpDG5jdAscqzwlq03FpuGHAcWedLhF4hmZ2+1A&#10;qzhJ5q42ZCr6S7HDGFXV8c5Pbyw/cXcMuZBjsLw6OxP1+uuUw0pds2162FweOumWeu0V2pVVkBII&#10;+aTHV6QVmAXW5wmHnrUcHBz0Ffj4ZYJP18VyyLKql2ehvlfdO7GvGz31qWmQDN0BPZr4pMxobRrj&#10;llQ2AZqNVMvxsD+LMA3KLA6oIt2C0aN+XmEtcZlm9qIpqzvjRwu3XKQ2qks80Kr0bjY4D+RKwwc2&#10;ErqxeXzUyre6sA/py6z3XKbWUgw6FG1zHgvTdCMflpCkoRRZJYT88ACBg0U9HEfLrbKyuEzHf+qL&#10;fGgn+BQKLnYXqYrgmu1R3wLQzjLKlMyr65trqoVcXwEIVr+yZo41xF7W96Rpw2uVO2jtNI1dBp0s&#10;TpHNYFVaLauYoy5TYDpWkUvNYGE7D/BswVRuqYlOvWcBQoL2UH/fVGkfx1NOSZuiSADf54rfUvXE&#10;aJmdVeQ4Ai8HBx86hb3AlLy5BlYXg/MdPnWldmJf3g+315Tpouqqlt2FNE44iGJpr5W9ozDtw+fV&#10;J5lXMRq+8AKnCu+pVLJNmuP5hVmNhLVYoGP75c8dvj4jo6EOkRS8t1WnsSbjik+Yieb1Vmtm1OoT&#10;nxLTZ2dGexuVkgY2HVy6Q5tSYFX7xFscdOPOsDjSAi0Z2GMjNVR4aj9Wqsxb6ia7LWCirUC3jhhZ&#10;vKToEWbsinrdtIjH7b1UPCw0SgBvblAKgRBi9t1WBVH/Cyf0LYTYwZxYBoPFLgk9RpK0d+bSNhgt&#10;uHYPdsKD1DpYussknaRmJeOinyg791B6h4dj6YC7IHJn0+cbZvGCYovUcb5idGF6QjZWUfX0FcdJ&#10;IIyQ+YrETmnRY7jA8UReJceqdT/D3IpTkxMrcn0Vx/u2W3J+HQbTJP9VoubaabZngWPKecBiGL/L&#10;3Q71pVdYXWW9NIy2une6vTscIaAdrcO8tFgHrkP+ZVc/hEO3s+0Ob+sqHc9Q8eB7SjNXDfHcqyuu&#10;w5JpcqGrFSSEFm0DzsOOhBScYAw3C8nGWvq04EaoZFAoDycpMRuWZxSUjdO0TQjvzPpzuEE2140c&#10;2qlyNKxJuSs+cAD1QSYHokvJm0nhMBLP6srvbsog1PiW45FX1oT3zBetGLdksVZN7GR5tmRXZv9T&#10;1+2/nPb221cU/GRHWt/GUh7kH9LO5uBcT6M8WmknSXKRFMujxl+jKDJFbtDJObKsfNyJrbqjh1pb&#10;QmZbddM+QiHYq6fYRkWiWnbHv87S3vYUPD6ncJ+zH2+foSkRUbWTuReFcHpU1Losp8ewemuBrP9W&#10;YWQKOnz96xRu/jLvqcPdTVKq/PLq8b3FURIozRSa++b9+VTtaTZ+svk4wy1WO767bEeipMWRYiwT&#10;V4G+Zwkwkz110YUbzzlbaJyDvbHtNDYOCb+LQZucDtDIOMQ5fbVGipgSPg430T28BtrP97BUu45Y&#10;FKaL2ua2L1UFOjdjuyJuEf2oZUzqqeKvp9+/Oz054UI3V1du+/d4Ntbw3K3BGg5wy/whI/zJXYQw&#10;48MNea60ejLTLFYRb18piAChejhyQtxI2kEQYcXp0ckai8Gc2NjyiqRX0g8ubSANz7qUqzxGk+36&#10;TDp/ztjONnT3SBJ8FephOHhVeQmF6IlE1XFHpdoCxqI9RTDGrjxnedxA0pp6kilsvKHH0fQR86v7&#10;U+SKeF0XfJfHXA+x0sbj98xjFbXJ83L+fjfrxzBRGt1ZkKE/RYB+V4iPKldb3plasd97z462uSCe&#10;cvUkCUu+pWP0kXt7xM7mouu66fI8IEosquriIOJGdA/PHi3HUA2C0a5pSdNRpeMuGw/bM0+NymYA&#10;9bxaDD19sQrTqU+ajrLS8639nerJmxQQtfOh3eHA8eT6W7fgxToetBWX5mE1ll2VcQgc+ARVVnxZ&#10;cFgVKk+GDtA56ugVUnVGJR1xrpTeqgrTphH1VcDtt+qL7cwutm9aoKUfHCdqKKD0OP+9uom0mi6I&#10;SXp/i1JMoPT5+N2v+DrH0sMtMuO0cvqdw+PMg4Y+swvTA11J143xZF/yOBX3xC3Ue52jziD/vmHC&#10;0uK5T1cnjztQtONVmK7sAVyieSTTFBAL95tnhiFNxHXz6OAEByyhEZvZJJ2dH5AkIKKkGZRa4mkq&#10;etu7HaNGBatyAmQQXni01oQIvzWBKRxJFDJOU6g9igizfTnJrU9sIIqhdOtw/7bgG9790o3zm1LP&#10;v7xXa1PxSQff2DVjbXG2p22+tLNNKAUWxxo2FHgMy+F5//Tg7B3pMd8urmAE6cZLz42b+4e2ixWA&#10;LVa7Gb43Nt8uHm52PcQuKTwuMqT3DjbO0TGoT+kU2sHRvYKiz/y6v0NL713YwrolTK+Fvc0+DKMD&#10;AQTTNxnRZ6IC2FLXD483NKylou+BhWDWXu4JFvIR/d4Odn77/W9hV9KjGu8zY8ZyiIYO7dy0QkLU&#10;iC1hcu5i5+iQrePp4idwW82WjeXoaOf4jBSxB8LWmInQQSGfOqTW80LrZcBcQoaEdKo4mXFbUzEb&#10;TYZHlMxp6WG8dESLntagWocGjVSixqL/k6RPoVg3+lGRUxRHHcLchiy8/fxKZeKj9a0THo71XSfH&#10;4vVW2oK++qFQfqHErb9SY4mLY7uEFg2rmfGAEPzIdg2Pl8Cpla7T+JnD/CFUZnifznjh+XIiV6SF&#10;e+miSkuwNW4WTYj0Q/QKsxA4q46s+kmi9yCujJxMQ4UyLTjssedathB2Y5wl0etlii/eWFGOLNMZ&#10;kfVb8NLdddHI5L2WSaqvM0mz9VEEECygaxBJybOBiCtBTZXj2JEQbrQS7SxGnh+ocGSmkNt9vLV7&#10;+voCR/dkfeN4bf3o+eXg+eXkde2YUkrrW/trmwfwKUgBp9UsWYH7h4d7+2dMH4gQ7r9sBPP5ZGtv&#10;7ZwCGtx+8vviT45W/rKxbwU96Xd2zo4GbQbHLeCjq4Hs6kdTqNCdAXHWOIVbiY9h3fFM6FFQsnco&#10;j8cK2OXZrdwiNdAcKwHyhlLRQHkyYGCguqDWLQb/Qpl0M0c6RVt7h7BJXuFrHxzvnH3a3jsm5Zwj&#10;6fDJEGLIso88XFyC4kTzjQVR74Hm4iS5kJcUtVcNw3YZVtMUub1t1wAbCmDL9TGSKN/hNkpmTTY+&#10;vgTi2uEaNz65PCcnKE7cD9E2Iv5UwKPM5j2zs2kTCTW2tRfd2bdX9L1+uLkgU8AK1ooy60jEgonO&#10;kn9leaR2ucpNXa5kDkADj93I2QweJQtaSNHBIOhrHybPfHqf7iEEEViDVWzjM5S0FNVjvYNXTMTB&#10;/ln3t77e1JY6JZcg7Hzvol42/271/ZYstMUNsvotRHo5ZKg8tR954J5nbrCLTvQzS3Bq+lrmeb55&#10;0d4SGrN78tISqbuZG9zu/vnZKRuYnSVNohH6uVHcBGVSd6fhVa1Hg+hJXg6jU4yOPUytBNCVVvfq&#10;FDbLiJeDS+DX8KnbMGllF4UdKAC8sceiVvIik+uAHhqQVch1gm5vYcNssNuh3lKOX1sTIPUeHu5B&#10;T+5wxOXW13sPFtu6uGC5OfUYorY9J8mKrhO0GaC7s7a9xfhHnE30MbvGcKcPr0LX5GxF6Geu2Kpy&#10;PtHCS81hb3NB4eTKhzgUh7unNJXEitb6JOLrj2qeWHX82uX8OVNx0MvsWSmp0ov2NYo7LVptZSmC&#10;9OaD7kxVRKewzV8rwIKUh01Pef1mXUNDwqvg9GzDEbB6K3lf5bYip7K2uK0jGr3mOFsVxj57FCW/&#10;N917stndItqLKc6ieDPdaup08EP3AXDWv1q6PRqabsQQFqJE29Q9qq9EjqjPVqFHDpcxGQt4MXx3&#10;tw+WR5Pq69ni4MD32rufT9cv3qZ3thxPlBCcGGhUtpUgUhlffAh5y48esTTPaXfXNOU1dRvStC9z&#10;UCTiOkKpXKadisVRbOLZiViGAug47B2fuHm0OBFZQSHPc1YDMMuLc/ZunbjFt1vTpjosd27Ub3FC&#10;1sCtA4AWQXEjCFC1fnSeUHFh76Buh2DIcMV4tviFM49vLImcEC1Yoaq51f9kCPy3v76JRUyrSk6Q&#10;fXjbYowNs2meoYexMgtcPktelf8+3eb+HrvusAEjaotpmWWyionjr/ncOw0bbGaaWKh+sdHmlXwA&#10;beUBHzMPgk/qGeh55poRAVeWxBxr72Qljtc7qXgR22D0J5r3wTz55vbJ8RFeZXKi6GOsihuvAAVP&#10;OabGVD08Y5pDinzjt6rlqWVRlQ50rgSM2HScULTt5IvaREhVLBpEgc+BYBWaYK6UkWisFpoxzRD+&#10;vyxa/KRdghzGnu9Imh1nd0Jp9rc3Or5zkxorNAZbX4e6xA3ckfn2+EBtj/0DPJMmozEDyG1s9HuW&#10;UTZnXc1hq4iKlgIOTBsdVLS1vnkb1+4Qr74Rs0zyHPI3F8BAtzB8aqi3+oez7+jFKo+oaaBkSAGR&#10;8aGrtZg9WCvkyExA6TwO1FjowhWGOb+6zFcc3PMr7gXLa56EN0xb1nMeVT2auRCm623vqcYCKxB3&#10;TazYoeOvi0+mq2hgxLJ1dazeFsviQp2n6lN4TI6TIZOkTEnNgzwnTOtr9lffhFSnZm1B13LsfCPO&#10;6ehA/eb4eDxgNfEtSRuosdkbepNjRWRV7mHtdXjjpmL6R4Q8oaq+5gDy/iFOVo8z89t6Q2694KYE&#10;nCTMYeknrtgNB1QX4MwgNNLFLxi7UCp84tAyGQDFIXUgWB9AHOjcCBZv+ESCHBEgivqZNEQfMrDY&#10;YiBtRsUjT9ftkMBoRYRhevN1ifB8YnGa1xRei90FXwGpTOS8ist87oo+sNlxx60gUJ9MYboSVYXM&#10;PUNw+Fncrwc7y1aLGq8VoXUV9TwNBXNXpkFhhLX/x8rS67dQr/oglbTeWJ/IZ6w2PURqxf23mkAw&#10;l4HLmCpcC7RVde3tGpdb/Gh8OIdGfSop54BExaU3aXB50ab5vULGJ8pKYylzP6zPN77v1SOXexbO&#10;dJ8tuUziJjUuKBWWCkXGdsjtjsKiDzX3yXnqrtEflMr02rDROOrnMWIGkAKEh6dcfYZxmZ5mnbGK&#10;+D5EZ8AgwmqZRNnpxuXiX8Ovgu2cBjRc0Z5s6TvOUACwByknVtiMLgJGm5li2YoXEgF0AjEIqtmw&#10;7l9s1sl9AuGHcPXwSFoyX+u8ATc3FCPgGZKsWbOrouikGE7cHWn12sJ1TsQox/Tm8B0TE9d27Urx&#10;JYqwdWmY66qW+b+NnIPKLOVURXDfKQYl11MdI/n48vZYmlESkmneE/zcSlMcW9g2r4pmX3x1ysM8&#10;wM8XRWM5bHy3Ja6QIKtpZkPVkxiUnjI5YXqsoqkjLWvPA4Z//g3cextLvPTtBqs756LTxexjdv3z&#10;tExlCj0DsvrakBybxqavCt6HuD5M0IamK47zawAaJ1O9zK1vt72BUyjOUwzFVCNzXBrXDeDO1ddo&#10;9v7uUYxsXZYMhhS7RZteHc8BJSwHvBTyoOXg657CK8aU4IzWi4Y0+H4Ui9BrI8HYB0z1OIaK6UZl&#10;Aab3D/Dbma7iEkhZ/ZDxuboUt+jYo08eEA0x6co8/pRZT96sBapD6SPRvM5cHo2z4YjghKw7YHrC&#10;3EQDV8qibhfjOhoc+YxtihsnCS8J5tsCkfVGTb+qlRwzccBfY42tQqQnSbbOtJfk4Nsy0So3tptc&#10;0aYL/VOdl32p78uX9EEiTMklLvRNrFcybWHYxBFfvYG5FoY2vUDeWCQ+f7WnJcNnrhxbhUUGS2zo&#10;EwpDi/owF2Gf1sU9amHaxrEbrT9psjXvo7cV0B/D1JvuPDn0S5uYDsRcnIgof61oTvzlje3rDLI/&#10;ChPB3jomLYcfmO7W6gaTqi4OODPRfW6p02Zdvo1tAkR48eMy87ojMJ3CmEmKXWsXm+K+ils3Q/J9&#10;CDTrcgnHIMstibaKL6Jcqg3VseNL8W71hqsFaCRqHzb86DYj99wd4u7eChFUEaI6HqWo1WiSZ44I&#10;pkLeWLFD1UxbA1t5iliW/nUlZP9zBY+2D78Ax5DpBkO5Lq3+Kwkr0OWjJQklNrud5grTCXC5OBhG&#10;4EZzUl/esPuSESNM1+exCsRjKpf2AhNMexjXH2pLjnub/RXdYlUkVmF6mWK3nerNPWdfQ/yW2F2X&#10;x9ufViy2VVzgef1q6YtyB+J+b+aNgVv/1K3NEQL74uUQhQO4qtLucJSyM5ue8aln2ZhwWquUAS3V&#10;QlKdHFP7eniwiKwCLny7OC1D0xj4AitdRK3kiTaN2Cir1quS/FPl0vq4K4bCHDp86IfHR8enJ4A1&#10;SN3GySxgHPLoH5KqQ/8IWIfiFedndVHtSA3mpAWR7ELbYB5RZ0iygu31Z08LDi3LObQCu6G6ALd2&#10;jo+OjiFfo+ik4HpNbYqBtNgpq4+bbHKc7s08RYW2z1sEnK7VolbXOH+6v7lCiTXSJgXMAAQ3DEyz&#10;HqcMdOorD+VLDYgPPqhLxa0a00gNoLaariDJCm9evEJfr9uYIQdiHNRZ4mnV/HyQKYTzDdct3FUI&#10;C4beT5XgOj3+/BVZ+tmhndF44QZMc9IyzIWDhRDSGw3a+UJFrPxWlS4nIOtvRLo7WBOmy7OudmzA&#10;d2HYADlzj+pzjnsmSBLbpHfVIfSBdw+YcwDKIhtWsMDLz0ZNJO8tLNsaiWNSzSRV1W1EPqoRXMj7&#10;G9tXuL0bul7pbO8BmTf8XKdnp6TBNmQaL3C0RRVcodwoh1EoU2UPDvGMS1kXDWOkHh1B86DXMvGM&#10;ZxeC6UwOHr45l5O8E1VgJEVGwe0tuS6kodKB4u72HnlTs8bNxyZMapbwkdgz4dkop67lRyvnidGy&#10;8VN6vxNBBG95reKmz7Qo0e4Z0Qf5aeOB5CPVzRH0kW/ov80IivN/HMMoRo+OdycJzSIOPs3ewc+x&#10;Mvg7hG0VwfP+Z2lWnehK8MD3ZeqHfI4mao5hPcwdzxqb89LzkR2Tn9/POPkSC5nfGuvHJO1pVyQT&#10;KLp6tZT+xLQXlfgXNaWhgo5GwZo3EIABEotR0aAYBVOATmIh0wkQlwqttWJ+k1HKtUdmgmP88Qw5&#10;rRfryPvqOqqgUgLahlQWpTA3OnPqowDTHeE5kn3e1929U4I55+cULAWOXa6oseJsHEeEwuhZt0+D&#10;AZwvXg+miSfxKbWcQmSp3kMz9aSexSWCJpke7TjxgCd3uGCQld9105L2dXhMyZqz0xNu4frqkh8T&#10;aNOmnL+iHl1eXta5MTTCVDzupEx1WJBdnKL8tar08DOQ7RWttYjEv009I7w50bm4wTJHqWKs60Qt&#10;QKvixOCObPccg7TjYovNUZwU0lZgWgOZzPiwabuguGGDTwZcR1ioE7Gc1KfuJM6pmWvhlzA98a7T&#10;z3emltGbSJueNzurf3Volq5x/Wu3IIHVSmXmUPwy00GRe1uZc+0xkh19Xqvrx9yrxbjrJTroeCAK&#10;3+45C3FSXW/v0PJDkhbweaTbT2CO6Fu/rijEkuqpqDFiOkl3yNiJwDQ+CkKIvMhA4VWTpDo4Y+Mj&#10;0xDy4OD07AzFwUrTSdtp1MxtNzV0VKDYDCC5EvUjg3wLb4ktrptgwAzmhJCg1VcCx9Zya/1JB7GV&#10;BUrIZUPSbULKIjvHGn0CjnCxBZSt5aZ6hclM4ocrh7QwxeDJjulVqXy6ASfSjufantKQ3WWk+UWJ&#10;7o9yYBEK/cxBHGFXmYo57z4nx7FS4bnanUv+Q7MTG7VoNEz30wrOroDFP+6DVgVf8YEUiaYqUJme&#10;gpS12zUcaA7/NNum20APngvD8V3wdaL2XCQ+7srrbYhE1OEKyjkHNPd90Xko2vkTWeS6j6zkZ3JQ&#10;1BlpRztUJkgFO8HaHPFNNnDq7e1Khra5t/T7NI8PTEO10F1r4yfVjpEO6l/jfJgjwB0UpsmolViq&#10;g44bSGEAN/1QV/KaYNdfn9AiqAsmwYPGm4mLpSF3wkoEejYp/M9P+2HzXW5QuHnr9jP2Q5gdNipc&#10;mL+ptM25iWRjcUqjdqghXaSLius3ZhbCSbW86+urJmch6mZOpWSKHLgkj5Sx3rYSXYbFuwGOPzeR&#10;C7t8BaeD23Xknp/k6bT28N4E4lpdDTAyt3WiFrsr1cqbZT7jDVxazQ0vV7aqnqo7R983TmNRmDvZ&#10;AcV4lky9BRPZipMO0pKdOGez8tmT/wym55oRPupOXF5zebDTO6mxAqZv2ucxSjOCEqvy/RwrZskf&#10;U7+JXAMSLu+Oxeo6jDEdp9LiKORXPethVrgfLG6QfpFmxH0YXijg/KsCy73tHdiMHY8tWEuhDLVp&#10;oBiYHp19q0cL0JkeohjcZ6nTSSd5DEvhFd80mX6np6ct7lXroQDa++Q8IDifYJ15HloIx7JLIYcU&#10;U06W5c4+eBpeKnJgEU8Fwvu/8/65LsoKI4OoEk7hKECdp4izwnZ/1d/MKEn/OfRrznV8dAp3liFl&#10;MeI0qbPF7U16WRzlsD6g/0UWFqan2wfvSZWdcNlJHrO/rOFfwJ9+8KGgR202ozVZrVjDTE1UNY3K&#10;OlVq+vdU8dMOhgNGd3LgV9B5aIJZSb4miPSYlUBXVPVFcyyzaH4yQWeUQpZqN8Ib3qxre2Rj9SpT&#10;6uo0WMWsAXnLLXZFvV1rpaTUBMe30VsB936L4g5D5uemlSfeSgMaN8Vo2WjQsh+s2rwniyM1l5d6&#10;uwkirT9YZjT7YfRoeRH+pPbFMlYeORyAC0zHz6f9NOzbOD3m8eMmYXqIYRZBkwgmHxTgkMjRoi/A&#10;NIWWgOk0nRpMD2tr6KPOxlE/tb7dp2jTblf8SWJDvIIwzbqTZeT1HCIqHPSVlks2J7wkcg4CCmTP&#10;tpwHpotfdQWUnM6dw0IpLsWdMxajcyQJOmmHS6bM8ElKunvby1UXRjsO1b6u6MkA4T6bjtQK1w57&#10;/mVIUa2m2Kyqw2Y/LnhVkJzYxXct2oPTRidCsDtLYeJqMbpO1GgSnmrc3kqhC2/j6PDdRNWC3SKX&#10;CdYupWfqd2QQrZkZWjTPqPFGtCEssDWLvRivxsSXHmbEvTWwrRIrV3tnjzxYftBCdWwZdapdiF9f&#10;l3wqKBkAa7asEpB0SetX4ayQVC5Ps5FK3reMCz0ByfPmR1ZuSgvTG5g0xLWnmz3K725SGVKOnX5p&#10;C1Coj0QDkCDRYjgtb43L0UxZI2ya9cg2N00hciPtWcRtdE07GKs3LNaKBI/X12/fviFYDJ32EbVB&#10;Dna3TvbXTg5eDuX9EKzY3j2w8rHFeJm3W7au9Qf43lRhfT08QvBpvXLLF1G/2Xy5W4HbijbwklE3&#10;cI+nRDP3bQvejcc7vdUH5tfDd71af7rZ3Xi6ZaMkhI3KTwoM4quhardNSMUpxAmvM/zlAGcovHHV&#10;Jw1RdU/hCpnPh/UnGmM4U9Ee8apQxik/MqYBZtLUdkCPHVyTaSKHr4loPlVH6DuDAJA1JzOBYkBU&#10;C1r3B3Ywyv7ry8Hr2v76OjWDKYrD1sQIQpB8chZyM1F5iKuDLgxZqsPr/Oy/kV7XY4qWvbEzpz7h&#10;DEaNtiwFOUByr7deSYLTSkIu+LYJqtoSVhKiOwm4YydI+dyyme1Wp9/oFV4wteMRq80t3IYvBP0g&#10;sW9jvVfRHuMUt2zG0MRXK7OzQCxlR71t1OfX4+fHQ3BqfY2nhiK3//qKsb0jLX1NLzPqc6h17Mp4&#10;Y48o0Lz74XAXihJl0nct/Ixag/sITvHzHUp39PGwuJ2WGjgU6SZDlYkDBXxjK/Dn+6untQcUQHvK&#10;uXTskmijxISF+b4WFzFN+2bhlYMLRRX9xA+T8SDj6REBkW60f8dDv+5urO1vv+xtU12e/Ktr1s3d&#10;g0Wa9qkxs/Wys7l+tLd2uHtnBb+D9Z39rf2jLWQ+QSgCp4zvPQWteSaKvyOZTzRboZrl5iN+4+fb&#10;u6uvTzfXLFSSAknXYUU/3lyhbFvJnQVxdcW6InqDeogfhFKAsExwM7tdkEFwfUO/UJ3+25Ta1v5l&#10;MdnYiEKouA3hXOmlIf/beJ/+JJJuQiF82nyhhD0/KDI4khhZpIOKJLe3F8wKRiKwA36zIxG6Mh3Y&#10;zWt4K8OL12i2/x/XZYpcONjd+GlpSsYm9IRg49bhhy1FJ2o8JMn8QJ5wdBmBRNysHnh3Y7ntOCvt&#10;NeiepwugfiQ7FGAbwfQoTE+M5j0T1RDiqpbRXwnMVoku9nd58EZYHeRUpcdQsBYa9URHBmAZeO6H&#10;DQzmet2sqtqMy8U47a7SjaVqdZ0b01s0k7nrlOlpV/YYTRFOWGXZx1nIhZHvN3t2anatoJah9/5M&#10;uNOyStn5xcdCnVzK1LkrLh5Adl3+WnvHeMX9Pc41Nvz9o2No0hbnMEYv0dVNps5uSqHf3TJ1qE4k&#10;4Lq8UuU33mSr3DJIhBglvydMz30ZEOgo2UTgxpb1YKKqTrJOo3GvQbaP0ipmkqga5PW7cXo01h+N&#10;V6mJQm1xg4B2rLdaPMvITAWte7YT52IXGIZfM3us04ddvghDRaIQxtKdr6l1en2FsD7swaWooTB8&#10;3xrLYRQqTNrD+V8O9ez98TmTYvBLRdi9ZgL2Eh0ZH4zgZR555Ybrrf+FSacERpOo5RfW90h/NyVG&#10;4sMIsTR2JtM0Xqo6KNR2S2t5XdtLhcU6f+qeVrabOph2KlpIwWudazaIOU8jFLwW6dEdAmW00Lsp&#10;w12qQ3SHYM9CKL1dfB9hSoQSGrUn/oHFuMnU1aGiGc+d35GfO9h19oN1S8yg3K/fcrKk99rnENCy&#10;vQHdAoBLM6eMK6JPUJMUhwm3ZOtoTDwyb0zsRiExjcBBj0JDjsurSRtIKVum4gw6IBMMT+jhqFgm&#10;PIEfQJ6k5yfKQZqzFPJ/Woaxl0TJ5a7qTVbZx9UQh2QRZhpMro7EYCoqfD48DG7WAzfmSAIU1oVS&#10;qW8ETweFbo4QBzNOb3Z/QU/5X2hvXGJSHrzDLJTpS5lSmTUqptUoryLPwzXZvQ6GiWO5ik+6ubeL&#10;834Ibh+md5Ng8s+WQYUbmC4HI2t82IPxyDTWNMKEUcTUfO9vb3K2QQnsEE+Y7g29YYG34iccMOk4&#10;wWH9rn3NBy4oGL5ZqHurcJDRGAaIQru8avsVWOewcoDqfKDNqGLSTGRusCelP2yhuUA8R7PB3F40&#10;IxBD7P52e2+fcDmT5l2b1seKhStqv0RzW6CI6hgxYMiGAP2Fw7hUrHIXG/8io1yKq6veZsNwjCIu&#10;T9c3eDNU+DOI2auF3fXtg96YMF2uqFl11NJzm9T0EWkMYydo5pIp9GXpBrzy29wvfykugmZKnDZJ&#10;wYe31MlSiG/4LjqbTqjZF41A6o2d6rlKXHC30UgfpCgm9BbIUsgiaS2onEn+GlZrOWHjJyWcVoWn&#10;gtHib3n6ePfzJicYjovO10Q6/xQ8Vc1szNOr00RoEBBHAkyZpGhdCf3Vp+yb/Kh4onVzBvNQ/Zzl&#10;wU7C5oxy1ScyjpoQon0Gt2iXkn5repHNWEEYbBePWr1/EkWBMZHNpVYr0CNCFv7ta0qgDzIYN/oZ&#10;6lUYg7VzaO4WYJdynZKX9DYn09/JCAso2dV8wAmfVAbNainHjs/VhDBbNu79JDDtEWToWUWSSHca&#10;TOtox6G3R/Wl9EJU0c9RFjay8vvlpVSHQMAj0R+q/BqISdcFdyCsLvmocOS00KhXQzMT4kHUmNpG&#10;OY7f1hD6k+NjebJNfNVdjNwzi7EwLfDFfVpJUQwWHGQaJpLw14IJx6u9LvDdN4VpzNmGx3hGBR4J&#10;tOUDK64o9LYN8C3G0CzqmoB5TSgr4bW7QhG5hxV2+3nvh3+FkWw8Uzgn0FWK39JbViU+V33zXfb7&#10;RXp0vpJj5qDk2o01aU+PuiRhSfPDEM/L9xIVtSXTaui8HQLPuYR6VjGXbyEpvYG5eRT6ZwvODtOU&#10;4wS5xu7UI8f9Lyo5v7pGZtpPtC1VnhSo1ymcTpp6HqLOz5LZNSY6yp2VXohpRmhEA0JEod0hrngG&#10;8HY8P5ACE2MjYFkCF9cSNgcHcPSZ7U3yL4qClRWbG8QYRmuzVu8NchkeobtQQDbPvUnj8X1az+lA&#10;t0AMshGJxJxxbOPecLkmqtnteBgWo1iS2nSlbcrcFLuMv1cZ/jPdjlISEC87zaxs81O84qUT1/tv&#10;+R78cDNSXwYsDoj0sCRUNCRS4NYZgWt3kf4BycuYm264smYmLi8u7rGc5hOlfOIQ6SGBedLIou+q&#10;ZIT3bbnF+L41VMupqELPrwfuJXYTk7kMwCXEmV/h1cUjUdcEyyRReDhZBiealM8GjA+aGgXUFuCf&#10;lCywrEZ40/I3uAjo4EVNNbDyuMWRgRXQP12Hfo7RjvaSarQq/x6H22TPuh9chXm3yWQiHEpf7Kbu&#10;8rwBmpGc7YMjju+WWphW0QMotx7EbrR7xBk12aoPZHttk3kdl6G+NVQZ3HGsdldKWzcYJ3yhFs1w&#10;EnrZrXgVfSbCKDhF44BBT0fzZmei7EQAOdWNEnO1sH7yaizPb0GG6NcG+hN84hEL03oa+UKq93SI&#10;eNLa0N5G8giKzhVO/vXZF2JfD5vfSghHvZgdbmx73ajTCnlV5Pot1Nae0xW1FHXhltLl4i3OObEC&#10;9Od9d5F+OFTSoMpcSj1bTug6Htp072B1Wyi9f859kUgQ0ZM2OnB3UMYdOD3+ZOsOU6KuqcUQXl1m&#10;jlR8FJyq1y0UegN/RpxazuCFVp+890YvTU4yn6qP7aAvVkkPmwfwthNT2O305LpBqeib8CjKsedE&#10;uvayGa7GJ+fENwzdp0BiCEwjFRZQoeb18cm7d+9PDk4AlEcU6AdyC/UFDWpx1B69GgHZ7oM19LgX&#10;9ev7G2U54k4FiUSYNSFZPbHF2kPcfzs++yfvTo6PgWrupIz6lHlCjkJIyowMmDamrHZZmHbf6Ags&#10;dkmHa85+z29F+BbLc9JaBM0BxL1SMeiro51nUnmMA6PUsUKw8YBqza7RJYta11DSD0TAInWaHRmK&#10;TO3E/AngjjMBm9Tsk5FEXvmpTPsu215fU3q5sbRY6H0NiR3PmEn3YWuTLT/ACfgrCudObJUSLAam&#10;B8E5iFyM5jBbbOY+AWvrQevtTq1RuzsWoHFDUwpm1zZrhqoHSbHPJfe8Gj+4HTePxraRvDQdxrlO&#10;bGKx26a+kgcXV1vurm+APLP+rKhr/23gqFkjKhbhWXdfdbacSRqLUm7n4ODsXJ5v5IC/xjemG+5x&#10;8962Sqj+cD+PrSPCKShh9HRrzQwYVOxvpVrbMYiIHwJcNtRg63tR79z8Ytuc+kwSspOaiM66u394&#10;RHR9HStTfnf1UXU9Qn8awdxlmLI8Z9xr25KAq6KmKYzkOT6GtuW/C7+g0UU+sXxMmsxy5MRKn3Kx&#10;tgeaL22pceG4efiSeSkwBJHYYaZcVd6Klmxl/Nt7mDDtpbM++6cpchzDU/Nv4a5gleVk8ClP/pbd&#10;uoh0FME6PVZfPW8itGOt9pMhHHGGdJjmzXnG1o5KqZvqiHGFy+vksF6yT9JbCaHL18To4sKfw3Qv&#10;nTyCt8q/ExSSrzx8QNVwOyjsyvOhCu4dmgT9R0pL+fNqzfris7wjWy2a49pO+my95EZ7oy9zM5PJ&#10;xzf4vLU+cnJqe+46Cixam8kdo4RQfcnWDC/h5ciKiis6dqiV0kwUjMVqxTsbbJsffv9AcGS4jBPZ&#10;82CZeY82XI0wVl3USM/r6PQD4g7Y4f6u6hToWSfBPN6b5ivoV9Xm1LObPntV7wP8xebueZ2Lglpn&#10;OSV66sCInZIixfq+wtz4xUsrR1NTxqL4MfC62nhJaQO1ndwkvDaybnBSBnGa3dqIgNm0dLf1iZYf&#10;QJBfzYrMa3XxOCQLTP/iKVywy/Yzl6vHp+9th7p+j9oosCbbiHYPvRhdzTRuPBhrzC5YvCDyeG/b&#10;FGcxOYTJW0kTLPE6mR7mfAPNaNDWMSqFwwh7LQb3HiOYJZhzSLcKOY3Ml+XcmKE+7lz2fR+BdQgH&#10;4rrey8fbpedaJtcQR0Q6sFXOew7XvszhqYFKpWoinUT+lcv4rIMOxP837iQag+Po0WL0+tXtzcXF&#10;5d3FFSm4rBMk4eD4iPq9rBYV872DAVjowuHpD20Ae9LqleTBpYSBjkE6bJnrzmc4V+7uCUziUOXe&#10;EuEOjxVPN2Y0MgveJFCrqVUNuhwJngAilkyS8Ka7FoJGYddJHNQ9W427dnAFhjureHcYOTgc8wdg&#10;Ou5HLaipOmZUxpri+OLJgJcV3jrnKTA6TdGG5zrqwYGytArJqYtsvatagb2ZZWaFyvhe5DyEpr6i&#10;QHVZTpheFXfhL+rbhF0+6SWtup0clpqKby7EqHQ9voMytq8Yax211ZuuETelcOU531qNdTICVnzf&#10;sSjadmL6uVHavJZNabj84812wqpKd775hNEObFa2pJQUn1oit6NZ37SRn6VnGBcCsvm1g6vE7B7i&#10;xZM+KPhuvjy8PNze0R4GukC9HIHLIGbMaoiD9YKFyib9AmmhB8vj/VU2MUMXrsg4pnlvGnkdvgEU&#10;DsGO5pO9wzPuFD/g1cUl2nQ4ealoStA8MF37pohsVCphOmdE1WXB9EXT7DBOjA5CWCs9xn/AOhq1&#10;I5SQzhSvir4wLorLKhOVytXyaIe0waK4F1Qzx3t46Mpx6hDZkSQeA6NtRGlH15L2LgEP+KFuWOWk&#10;ojL/nU6Pzv78k23Gl9fqYhiWxPTFLUv34HmNpjjsDSiK1nd+tdoGsKtLOvU3mtRjlecUmMW5gFlH&#10;gaSkenv/tsLKX/VskO6skygYHa05TcfrTo6hsPQwVI9gUE0iCak+c2aN75idfd7OS2Vbd5SvMcCB&#10;aZEaDp3QQ25JqmQY56ijTFKESN6AYaOFiBYhRIHPcrU2D+oubaLs7gvqNkr07gGtvrcAvxsSqwD9&#10;W2oSurPB0js5P8M3zc5sSaPEh/Xz3mJCmoCnQ5wJojGcNiEPwlGHkKhAUAD74fni6ubi6urL/cM1&#10;sh8nM6elLckeY1A0UKFWV2f/2ITDwXPV3czjs/RYdDrfesNZp9yXFaAKzZGTIZOBcsfB0N+gvhXN&#10;JnoYWo/qwy2DKF2SJritwPQy8op9i1h0CUz45nIQgoo8vHp8by/6wJsyXrDiE2uFLhLbE3a6fwbT&#10;qwuykl2YXl0GXQnkwFVEepZ5x2BtBaiHzeXRZLvea+6ysjXMrupu868O8QpM9yS9tzryhx9quZD3&#10;sPS+6yZWzdfjJcGMVy+tjgGeLraG0dWlYxZvwFVROmS7wEpcRcbmhhHd6dfrlBcetQ5lP8fdwZ8M&#10;2lBpErctzj5zZ+DaweuJK878O0G6pAvRytWl0GpsjhYKjmp3dWAaGoAjHEHXFROGtQVjM/cqgPlT&#10;f7b2jryNq6uLiwsOZvEndfFpaNOWLVVbNKU3mZaF6QFydXdkpKNrO+xvG2EVN6u9lnThnGheh+GO&#10;Sc91u9FOeVW8gmISGFqbJzo1n3CqboHC0JhbLfY6Rjy1mDV2iETebO5k/nQcu9YeSrGLq6FMjyd4&#10;g+OVLMdOUF+0Cpnv530qGNIUayOkDEqtvPWNE4KyXNfKG/6LE4Mt0wK1eI/TD0E4zpvCtMX5hT3j&#10;ga3dYbXc4Cfn8+ZNXbFgv3fVCvR52NoWbleB/huLycQz5gQljKGHp3zEsay6ysaqjhxVJicYGdqS&#10;mf0AJTlJAFE+guhymbISYiG6Y6LQtLZGESW0MJTcuHGZpkPzbCkxCrByE+3tYicA61JDYtpE0T48&#10;Oa5vmuPTglzNFK80SK2Pq7cKZeQO6ISSTA3gIzzNpQXc33/9/OVPV5ffWFssgmdaldpDhlVGWWDt&#10;gKxH/Ta85wEJOlaD5iHq8eDxNaOznLv8eY524xN/V4oi+PW8GD1M3Y7YhFenCTLrPYyaarhNRbGN&#10;ohpSKAa/AD1nYTlnka2rgFPB1InWp6XeV8/fkFGXTFeZYGtax0qDrgW4coDwwj5PPRTjU9oBCzuV&#10;95WEfhK/JGs0VBxOBwkXfii/UtWJSJSEGjZvHFtQAk3kH8SfsP8s2hJlV2pBGloRO+VNOq/rTvPh&#10;omBW0fO+Y7laKcb1ygHmOkfJla4gIWDY7CXtAx/11HqJKpn2mbVu9RL3cTW4CrlX5nllZxuEmMC0&#10;t5OSKvAorbSL5O0cHlAc17ZsbOwbW5JPSaCCmmkylA5SzbGQpix6Glbl3cMLgZYjsk7uH+8uLinJ&#10;wYwTNuJkx6enLAymBCGw1hIQBnsJpd6qsnfsEilzS1lsvKKEHemKKzmkkgG6RyMiWeWR1WaemFa6&#10;hfjkR6+/njxw7VswnpWE06AK/g3rhF4Vwk6slpEXKkw9QRRN3WOenLPxxl8t5ucSFfWKIBqg+oKf&#10;Nplxiuu+7jxBX4UtTWNTTRINa5+fbjIPG88POy+PW9RYfoJFDuP4Cdmgjh8JG6iHVGlCs+HSFGDl&#10;Sf122lnbhhWUZNRfN/bWod/vHJD+9kwh/K3jjd3D51eKL2PxscHuEcGDC7GOL+KFZpcUJ95/fvGH&#10;jkkvWzvPkIvXb3ceZO1jxdAmG4eoChl2CgmibmuKUMpRo4nxLyvADrCcf3MDW51MoaPn18OXp2NK&#10;/zzd7748ksm39/K0//J08Pp8tEHR59ej9V2Ka/NjAWivCxV6nTbepxuv5H/78/K8l1vlJiECo17u&#10;04mKpEB0ZC0G1wsOjR2YIfzYBUCSQuRLx/b2y9Mu7DIWI15p+y+L1JaFYcJbRDadq2TBSDZB+dST&#10;Ggb0/sbe/vPWzu3L2vXjM+NGNQ0SRUjWRrmwSre7NK26jqCL7p+cbh8dA+U3aKeMEE6SHfZ/9NVn&#10;/Ds4m7gDffAQx8kAIOqF0s3cpSI4c6mx8O70dX9n6/hg7/SYPWrsu0jNNRfFprvhX5ZHTJ5wC7Z2&#10;06T9dYeKvPuE+57ubuki8O3+h8+08dx4RLTI2tp4JUECbeSRiOA21OkmTt5Qy59URjja7mZMl6GK&#10;1rDiEa9v6FLISOySwE5lo9vN9evn5+sbGVXATJempiqD5kBRbJry2QRGkb9dyufjmzEM2NrbjKqJ&#10;9SNlRAgF6eRKsejxiwpYKaSSzpHdqPlVjE1KkH1hHhAw4u1EQ9kOJcxIvlbxqdMfQ9v0/XSbSqHq&#10;J4PUYl4D+5JQV7wJbjgcBa7qeu/+PNXPieJjx17xVI44TXWBhSTL+3Z16SfTieHt1bO8KALdczy/&#10;jqrhXysSVX2bvumpHw0lKNZs9b8eWSUijTCGd6lH1mnF3ox4yIAe9FOZM7rqlqZK3Vp1CMQ4ysD5&#10;YvpwdZUQzQFm5y5FEXvzYro1RXGlvYUIunPyL6JTz3XzptwJqxqpwBoSY0viDV0N0cFMsVkC0NUF&#10;urVG5bQUSx+n/zZywn2aTExwyKPTAycm2+ZdnT9udp2+2GsvJCtrdcrI9x75t86WlErqnWUq66wI&#10;Y2wM8pCJ/Gb1dGDaPBCDMnwJHZfHJEehl0w6MjaINdHi8EQv4npuCCuBX87kGi2jM4SKqq78G9K2&#10;91CjPV7TWO9gAA7KUIBjp0ZNZ0Vbl9YbHh7zhCT5/x1WS/ZPd5eymFVGAZmkUhmBHEU26jKmyj4j&#10;ack6tGDvRMIGPSlwQyMtUee9igdEWabynIMfT87iuqnt5cNWJDqAY1lVqrIKqjpV7LlE3YNdmfOn&#10;qOvml8/rf3Z4az28mZfBDDfantnpZH549FpR7Na2QDbdIK0LU9iAH/O+48crf0EIbdKTvpgKQRTM&#10;XNUDDk2vwOXcr3BPRhTRMkjEyasuwaxEi0c+G6sb/Qn7vH12nEBgJbdBcQW0E7Dzmi6FNzf3Fxfe&#10;7UKZ5U1XcTsZVn6GWzKSiWrPjbWdSHNAOIJ7Rpfi9uxv0iRgelxosjDh7NDeg4vI+pApvUS8w/z1&#10;ZITHhk5JyEantLoqun1T5bfLat5eb+wXst2Z7avTPfXoLiZe+D/b3iQrL9MZElWo94vMLELCVXCZ&#10;iip/DtMdWUM7I0YRH8XivKtvs7/2pntPCMJ0q3dYFxAYsceKb+87lxiFSefZxoONx39zl4+lnnHr&#10;dXvm3kDbyxZteyr3X5Pi3L1Cxk3iQebODKjcf59RJX/5FuynoqSiEOEbfx282aUc7TINAGQP6230&#10;4LhEnHuOmlUIaogp9roOxqqznyfdItooc4kb9OZ7S3FhyuWs7Ta3AVTCEcFHCw6ByfQWdogrvIvG&#10;WLhMKOsDpjce7oKU6Pwcm2JpKdIJoLp4Xb6L3ZJfNZLCSkwwd/o41slGtwVA6pJK6afe0+HeFktO&#10;60ctLUDvhhBRNbTVwmALzrSDoh1zpsh2tCsYJnmQYYa7iPSIPaphQuHB2N6juDb/NuJfuDEJgmtB&#10;psQvGG5DwFoXgYtSkymMC5tOhQWY960mGj6GHgwcx3RLwV9MHTYTtUFhS+/HvwE3A5U/6MypUuKZ&#10;8s27YTrvnhyemGomE/TtJ67qEsB13dRnHceIOYtvhDzuXo9z/dGjd69xy2yTGXPpNJWfVanIYq4i&#10;NVZnaioE962nKOUaVwUQGttBkgjtYxMPFJVaxSK0QGA6Kd1ZF+A1w80Bhqih92fTcL10pWSNPO+j&#10;d1isiAlOOQIlh19xnXQ37QzyQgjtPEvh6KVUWXGq+JAGBkL8waGl0hXYK4EamFaZWPIkivUCdM5a&#10;TChiVlr2Do5rv+pAhiuS5zUlXUecetnOwd4xjJRtbKEnuoayczUywlWyaVnhSFvTbVaIs+xG/EJZ&#10;m2hRIbAu3uFiixpOGB2dlAlEjE//2tvrxAXT1bEKj7wKVv0cmOYeirAglGuhym71lEVjnt81Q03Z&#10;QA4XyFsdjojcm2tvZUUNGrmTvcQDc8k3JnXvrLPIxPNmzuXb9rKUJy/y9jUEJcMxv9K7yq45Puyf&#10;Mna6ehPHVtOcI6JYLOloKkRWb7ZrF8e0llv3eY7Xq5UbQLa52yqtnYbCbuLVU1N2gjmMvx5Zf3QQ&#10;PDhVdQqjizv7POMytW4OfEicHJHCNnJiUuTToM39/SWJsKUrL7tLH8r9M260+Vw9QAHCbIwqZ2Uo&#10;PNh32EQ+Ar2MdFGYwGXEiign7zGp1u6t1sD4GYIh4dVAYqm2xvDsGZAO0Ck672ZLqazOtZARHrzj&#10;kz5MKmMSfFE4t9c1eI82IQBa+EmNpDVDwvMRnvHrFICiGno23iAQstdsTJXElmBSY3GQcr3rHWJR&#10;1PhJ0WJ1NoZbPPDKRanKtXN6gDNJsXYvIeNXZ5YqbWvni7xpuZ03OFLB38Ye+WtAecsUfi7nX7Uo&#10;zVzXAWJeu2dYgJ4j97d3jnb3eFaQmpRux8so3yj9bF1/3qdDTn9Kgqmfuh75ovbCe5FxCMXE6ELp&#10;JSujlAhcZkxvYcwBMzTZPaJzDdqk+1TMA6Kc6rl1ICXtHJ+VLIUMjV7m7HqgFs/k9maGMpZ7HCgF&#10;XE6kxd40KC9ZULSyGArB/c5o5oK3qGSR7uz6LlcaenSxKPm3OoU5J99FcirAmTr8W9JwuSJTClaR&#10;JQ1uUgqn2FQkdV2kYXQNrWJIF0h/JZEBrAUUKRS1d3CIfQXu8QXXPjsWxLXzs48fPx7tHYDRtNHA&#10;m1SY5ipJ8kmyrzGV5GdyRSNB9akq648P5ssUIjgnz9JY0TSRiorznrsnrSLnhOYFuDxb169qXPIT&#10;CtNxzns3bmZLuHsibU+rORjnsDDdExWeegdV6ud3OlIcUJf2RMy39wsjrY/HAQMK55vF/i2YhnI6&#10;tOPeQJ+qjtF5/l7UgUtByx7TT8RQie4DT3vFwr2Pkw7yiguqT0riFm76ygOORg+VACMnqZXajj5V&#10;YL1VmgrmPd8yX+DgoL4ITsonlc5poYcEclDRTDhdTjffYnuH0yRLH4LzPqW51pKWKvOU3WN1Ynpv&#10;fpIMprEVreztLR8+eg7I4MBeUw+CEpUiOLKiWAlk1vDIOsik3KZ2fFv7pXFXQoAu7rCx2kUvFFG8&#10;8E9paOTPyM1zLhBfs+l4GjHHhyf0f362d3ZyCBMWLZ1i7SNyUAnkClbjaMJI057CEXkjXHquAIGN&#10;GkFjUoHAFEgFeTWUH/gxkSay5FmTVBMzPDANfBmaj96OmkCCBQoVuIymDPOAhGYLVoYowkPuU4IC&#10;bZ0+liAvaRWwgTmyjbpFEatGsOtQyc2h5NeB9Tt0YdgHpplCLm6FijTNSvvBBDYdwWi2LXKzlHiN&#10;4uxTJGWmP3XyJGZiULchah0P/ZQNJ3vdkMkI8vgZvFpnIwsn9oNaNil8zRzKeKUZYOq2Als2n0Vk&#10;yeR22w6nkgI7gnX6n3pH1o3BQ4AGkcK5+SleV6rv93Bc75qLa01Fcw6ZUSCN/a4LpMuhITseDqfH&#10;1I45oCXuIuFq07WHDOGQR3AjY8QckhXroTIvqP2ZfsopuNY9LBD0EhZjctK5RaNSWaKMhxZKavCA&#10;0bdX1wbMX0RY9/XMgH6bKpc8SEYSEDF9rEqDxZJ0VBaCigZVudIVbOBkFaYibzN+V5F64NiiVw3t&#10;KsfIIDRaYmzWJZ6QWAxfH7gX7WsCnd4YkU0Fwtc8ou+rvf4CwfPJW1rB6gEaiEv6dYyt8RhZm8PX&#10;0QfjVZheMPMNlwPTw+Kbt9Q7Zqect97H6Kl4gO5+c+MdCHtvKKAf1nLhekDCsreH17HC4WuTsF5i&#10;7hmBb2G6qnpV5v5q7cUWF42+zFekZxg0d3PmSIrqic7Li6iYRSTNBiaJC2nQdNMOfVG4p4nE+yLU&#10;86M+qY5kH7ByY55afNMcJH3BRpeK9Yejs9xedGQfm1CBo30YCPHbGbJ4PNPwqSzDgEu26GzSGn0R&#10;00kiXoQDLIzqvUPQkmfYOTs9/v7jyacP7yB+jeKr5ZKV52fgudy9lpXoCQNPccM1LzG8PWubiNW0&#10;sPYNTg83oXLuKdiEnq3rWN+0ICQ77IBj9raPqTEhd0tGvUiNlUIJHWpBoa0Bx/qaU5gjLazSXpTP&#10;wWUY7UT/TDbZ4k1imCA16vMaGjT20cE2ijZ3sgfKe0sgOx4PkNp4AFeQXMTIGsWTXKhOW4e+oFzv&#10;Sh00sWTLkrbMdP0USdKIBfDgxpjzjK/wzNZIEioT63IWeVMNqusi3pFcK8ksriOpKPG6+yGbiM3e&#10;wE8r5aq96kjGF8wt1CEG2cIDqrwZELNJIKZSHX6FaSXFvKJ4nI+s1wHrDonBgtD7RFhic+Pw6EQl&#10;Zuk8Z8nQ+BNI8S6eCnlxgyCEQXxitIoi50c9AaML05DpKmJxb6j6dHtojYupkHVxuTh392RQo9TH&#10;+ErFPmMIlumD5f38dHFz9fnz55/++MPNJWwg2hpY7cj7lImjcV8UBhr0XC9xdca4xMY6PQq7c4Fz&#10;Swheb6/Lv6/uKBPW+n6ix8SreZhv9KZLp8mkYpcmrytewsLaxOG+b9BG3/Q8+ypucrJqpvPL/Ws/&#10;H5ARh0atkqQIvFV8rvqZz71YEaenKg4aVF25p0ier3mbqzCtRK1o8YLnEo1hgfSEQ3lf3P/0n3Cz&#10;inCbFgKVGIZAhLgXGmgbHTz26NDox22XtbOHTjpIPL3zTqFPZJVUkZrvNkUbVpP22r16tDUNljTL&#10;XisFooEuRR/5MM/EJGCcF2890ET/3J5ntrCfctldp4+sEFCjIIuAx6brsKVt0h3mCH5EkC3Wf5wj&#10;EZmtEIlKBAzPIXEL6c4u7/Kv01drWFgvbzAdP0gdZxG/9DjE7UFRy4PDj+8//PbX73/zq5OnV+6B&#10;SsFsW4VpkdjZHfZ+A0zT6dEIWZXK+AfcckJmAx6BJlKoaSIu/zK9ukkViS2fBHIbNVnZB5g+ONw9&#10;4w+hTLIfy1JBDGGS7G7ZCtssErPPcUwHptH9VMybgTJ81mjZ+ZUiUaB20XwNPgYJFVDZj49PD2qV&#10;cM0W6VeTNOlkRiYXXM5Wl2ntxiMeBF/5cRUuifKNRlYTf92EmiNDSa1YL7uiqlfDr9lo+ECvGjuL&#10;lhCfxNAPzmVvVWZTPgFfbCTNDM04sdBVDWm090qU+TY2ROSS2xQDp2HH2Cfuq9E0x2otkM1l8nRs&#10;sXXpa4ifBTvKPfQ/A+8WVm61DWuwLWrHtDWTZ0ApKPsccAvANNo09whksS9OuK+CUlFPquaoNVpw&#10;RAQ1Tw9PtRRimzVkGlFfx/4y7B46Go8PRnMNnWnUyQzAdYcIIStFnBmERZs2Pz2ZOKL2o4TrKkb+&#10;GhyLHjZYyNX5itE9bBWXix59ognZHDYhS3ru4JXpU+yo6gzJeSZG972bVnBxaNP9aBWmF//Jz2Ca&#10;L3B7xYs+gOVaYvUkAX80MqjuWTTM5jECpn2e5dnia1tefQxOVTfPvMuJ7KaWLn/SXM92nTt5O7m7&#10;wuJXIvTL0Jeu34yOaCSSRgugvRPetABOYW1upFUBENDZrWberZY4PrtbidKcpJ4Q/lrNmtrUkDo5&#10;LfxlCpx2lPj8imYrsM5kV5kRG5KhQL9v0TFfQnlUEgfT7pamWvV+ejMlnzQ6zM1aPpt94faO53dh&#10;rHlyEwNwfEdXr435endTtT/5bIp0qB0Y7CBS6lUg6KmGoylmMvcw+iTkiTWRH//oTdoEkRWNdvX+&#10;/N1vf/Xu+09rP3759vXb169fuITtRQaKhFC9lDkMvmTtqRm7/DqD8RHZSsMmZ2kTMYdiMnAE6D5I&#10;pVavh3rm/s4pd4U5Yd7BK94kW58DU3s7xw3xNfUxqm7qZqjVSxFtaklDiwYb4cZZydDWVk0KT/OU&#10;rZPTc6kdUSkbAwyqeXw7ayVaKJNKmjMjZGxTr/TCYxkwXfO2I9Cl29frmnWoE5Prdjg2s7T/USaR&#10;vQY/KvYsr4yPw9Y38dIhFuwp9m9rSI3nkG5M3CnT3It2wVaQKv8unyjFVuSIQNuHJIH26Zvuxe73&#10;N6w0fXAAvrOkmGB9IBQJiGzOJcklCrKQ+jqJFXuvONLBDhOsNTKeYkqinKHspdHd+PqCFbbNXQrz&#10;Z1dQ9cE8pRzqgOkYB9wCp+KEcFe1ALa3jrHzjo8leEkHpJsBQZoOuD5AMnS5aW7PhleB6dEkNyFE&#10;7hbfdNdsH6HKJe9Ng1x0pqlHFxM6rR2NftIFO/9UO4NP+Ct3IAMtDW5K0eNrrHf2sW57q1Ds+3zm&#10;2qneUipfVZ04EVVUemN60LJJmBZBHFydUKhJORLZ1vLwI22xms2/yKDJmeEzisaBSqkdjeJmrMkr&#10;mBOlvwuLVYVIFyp6Yqo1eGUTW4EJliRvQprBSeSP7Q3hg9mGuzkXFqlJzCosgLiPVLGN0ZgTkz54&#10;egCbvO4l86Q8C5Q5DpYpHCJ28qbonDKKk9QRJS/bK9xTO4QSXRyGpcgTcclEyuHVkU68DW2G0vwU&#10;Df7u7NPe7gF+5+u7W1Y/VSFgHhycH+/c3zzcg9XfHp+ucM3tvD7tPz/tP97DRW2+dvlFzeq2FzPy&#10;rbtA80V/c7RDe5PHkYnQ3KCQKA6bJABcQ5eOs4VyJMQAgRLqA+OV3kDqmtsQb5LJHFYNYiYgNYhY&#10;JhI7XyGHqVVD/WnEykVadFLs3P8f8zgQa9eolfPrD9+/3zneunz68sPfff380/XFJX2Z9hmAF5io&#10;61Tzfdx7JZCnjbf2TCzPcg4M3TZsimMQ8gQO+fk7Woca84ZvBwqgCqtW74Mflt2DRUvk6YmKdJdr&#10;j7dURYGRvfv6BJF5//X5mGrU2vAPFLVC8WZv32Lw4Qw/bTO7ZHjDXVh7eMR02udRUaksxPEMFPHv&#10;NjVWtyDSIDCo/0/QnGEJGzlE2NzALY3GrRyzliRWUxwZPvEDPvvIJ0ND0j+6D8UriOXKJ+Y9lYSB&#10;G9Ls4BzLt9CmjZLI2/TJ6dwiPWAkoqdl/YrnFKctCQcsA5RqsrvXGDHuiDDf/sEJaj0Npbf2T+/X&#10;t5/X95lawCOqnSxpNjU8O7tHe5tH31Pcjm3KcgfMmQk0G5Skodpbq4ezu6iv0ColsIVRmlA64RMI&#10;07inUaUNT+pvZ69b38AH90SC9eH+OnGHI0Da8n0RAP0GeNiw4bgGh5XJl6C09RAdG3orJ20i+8MW&#10;egsZLYw6Hi0EHYcdnnR8hxZUB/DxqnPxtRENEjqjqBb676wYTUNThoyS1tZtX9vefQTfdLC/Xt9d&#10;7x4d4HN73Nn69vL048PtFuYtM/X6SpiXKIKrmBGkyM3B3iEM8dfnq+tLIB03iemBTyzAUM1YMzfX&#10;ULh1ZAldNtCtkSH2meCjYqQCnvbT1ZzqoOCGwdbUSZELOOIJKeQdKz42TfrEIla1vN10sWri7dJm&#10;klQau/yRJHXE0y0yIfLegv+SzUmBKXDNnPE/fy0EBLF8agHF+7ljTJXZD5NKxmuequ9rQ3WznRts&#10;9MGhYsyNqJtVlPLx6qV7wgYo5q/VMjhuqhs9rLfncakB0l2xrypxmkVNg8xLN26SAMOeNFbQXXQe&#10;4IQtem7Hmj8pTKMsS+ow7uL0sBgpB1CchgPskGYCiGsmNRiBnu2EkzegfZAsi4xb28Pkn+Hkmnt1&#10;L01ow8Aa6TAZjBq7fp6JSZWPUYWj5UE29MXr6kJ0OLLkWQxL6yNHyCR+WtrNKCPD83B3zVq2Jurk&#10;4mbcNLLzmj7rOqpY7NVioHcdn54fn5yyoX67uPiHP/y760s4VU9plWdPGMKQ6JlYMYYc04EBP6+F&#10;1qPv7e+fWckHZjqkrigF4ogcZ50DimN864NSjT71RP3fobVN3c37hxFu77QWmRrVKkxXc0tW5pT4&#10;xZWbsAR+Zj2MeeG71p/MgUeikNoAeUYxuVUx5XKEi7K41EvG8HaR0MrYlLflrurz8IlGKHH0IapY&#10;SoIOcVn7TwQwsYUlHSJdyOAtaLq5dYgTjU9k4BP6O9gHOi1DaOUgRTvtjuGem+To6O2ezmVSlTOq&#10;H4AzOnDnIUZhT+TzjvoyCwEfgajfy1ukfBICxpPj6Dk6gHi4d3wEFJIWmDIkJa0MGp/NTfZs0ywc&#10;tX+YXB3CC+T3lGjsIFk8SnM+VhSbscq+WwgmIHfeqI0NMaqEpsCDDMLo/6MLT5wvQ2NQt1Ubq4rJ&#10;o3LeMPG0YtZIesyLGwB76aBoY0Pd740E8jneSK2ITJ+FUrhoD+6i5qUtO5yFY367KnlpCufV6e6b&#10;6LBvYFJELkalfH2Keyy6drEokjB4zPx1Yl2dur8AWNX2gfXGt4fY9V4X+VuoFyuBRKd8wbgO7sTN&#10;2Jdv6DZhrjM2df4a9d7o6Kk63CCd3QzTG/ewN110bqHnuWFU+ArTfdTVxeNhCyFvgE5GkNdgv2eU&#10;OSFi3f3D1kKt1RJ3ysBKd33NSTNgqTigloLLQpVfj1JKzlmh4OgYaOkM8l3SBQOOah7oB94YSuze&#10;Cc0yd+ihTONEYJ0+MxKdGbFR7qtz1lCJd4KuTaRuF0GMb9olnmJ+ScySONqAeGLNkq/vqFWWuJMG&#10;bNqfJ12+OcpmKceZh6AyiFz28fbaiDm6pykklnhXjFy1w92mizmObBHKq0v8Brtw8Zy9o8zTMdr8&#10;T58/X138HTLPnUIoQKF6ougLfUzQWHEv1ReclMvmq2S5QqIyVZUPGMWaP6CIGWbJsbAOhkFFl7Qe&#10;28e78AJ1VhR8ixYP4JwLIe1YYg2YuBtDLHE5fC6iLUIZ7dP4AbsFRXrO0OSPT9glwvLb1GNqwdkQ&#10;SFzEoRzmnqYRWfdxdZwIsw/TiOCiFWD3hIgbJky86LqJjbh2jcQ0KxGpPmgBUcWd/FTjpmGd6APf&#10;QEOmYpxejwM4xteoxUxTCgixYoJKjJ5RQaTI+qLbR10XFV2pn6mpa0fNoklEuejCv7f3N61x2xjC&#10;4tNae9jZpLK1DZ4PiM4ebOzvYt6qgb9QXiOMzWYjYewgTDKpD3wqXYqJqKNQB3mNlCjWnr1touvV&#10;4dGkLK5tkL9+c33Fn7FDmZ3BLAr/tZwQCy44MDoB9CQnVwtRUNStgqvhbkG+p+cfCRV+/crKl+gJ&#10;BTsJZXWIF69VudbsTY5zUEdf7OZoxKOWBOccy23xx444zLINT5jmYXvmQs3Eh9Y3L/hMmOZXyE8c&#10;2dnvSebOXjieZ+57JGpuAz1hIZH7yyax0jp2Xi9XfSvcsao4zFvsHVQ+IgejcMe8iSkl88j+qc+D&#10;P+INClfcOnEk+ioGzWMYoLkN9KKcqh8uG/gbpovdbsxZyAvtpBvdrNHB1/m1WzpiAUz3xuojm49p&#10;Vx/Wg/oOxb2ck/6KGJX7yYeEtXDvqadub1+Ru0ogMU1pbYML6yMxm/Wds4OTk3cfP+0dHXOW+1tq&#10;4AHHpIsYCu+uE6IINo5BDCzxgONw7peuleFrVV/D3aswDTY4PiFjmnov89rEBFycR4e4BYdJFfyR&#10;H5JGGnJX6gPl7IxXpGPpHZfhNgiW7S0lSK0qSib86fl7WKtsWpdX19vrFyS879NXbItwAPlV7BYk&#10;7m4ebRwH9LVrNQSIO6FBU8ls01In+oGzyFHSKO+JVmnBCAkK2gRWlYvig/qzp5NNrkh023jms3OQ&#10;rp+cS/IqZd3kjfXk6hNl/uDJ8YMOz52hKbtZ4CQ4ODhhh+GRwUdXv5ncJVqEV2yVVP1jbsVhgpdl&#10;KNankqEZOLq+4/1WmV1ieokdysxIJqPvU87ExqEz3yysuwI1m2Fya3YPKCtwskfKzD5FKug0SBsq&#10;Shnx6+HZh084RP7zP/wR4Dk+Oz/ZOTQeHNph5gSkpPD/AcyyCg8vBEYvP1QKsrWvr6LWZmllPceK&#10;t/ZD1WcHMnZ1V9MVFaQtr75Oi7idw308bhe3N58vvuG1SUwghkB5OQ6k5VWMSHZ9tVqC9FAtxuz3&#10;RCTXoSTD6w8vIz7RSBQUvesrivo6LGYluFAVV9ZLlhLlQ+gfZ52UAdPMRYqFd7MhK48VEoVBbYlN&#10;g3i2BvH15UyrqV+Y+zXm9GJnRQij2WvJRrGPLf/aVXQJEnaEOoxKZV4TAYpjQ/WJT6ZAMbTmugXy&#10;Kh7mtrUjVmFz5RJDDZ84WYi3WtZCAu6pCneuiAQ/Ru5Jb3renCrg8uuqDhuvtS8+XFVv9XT+3AU+&#10;pOfPSk7zRbVasjkXjXg+ufiYkMbqFecIzuGrwtudsIPYP82RyuON0GU3wF7Ub4XQNh38HVnhG8M5&#10;r9XL+d6YkEsYpUtSLwH4A4q2bB4c7qPFohpwXVQLhDeu4x080EiDRXbEZmtaShLY3HraYDHSB/wQ&#10;oTTR/P7BAlwwqV9uet2q0vqXoybjy+0Ok/hZ8hFq1qQQayz6sVelEp4ubhHcuGma1SKm6VV+gHHa&#10;2IVZQJSZV9FIXWxD3hqqZBKmoCvfUgFpUyilYcBi1zKGIyuDLerwGKCjzMYm2Qk3t3db67fFLPsL&#10;xianris/B8/WmDcgRo/R/d3tQ5LDjrYP2c8O42mX7QsmpArzjoVF7h+eKdBgjRv84/ir7cK+i3/o&#10;506MBa+NDLTCpxhtOaoU/MSDnCowrOlWXECS0OKYHks9qzLr9eCN0YtYBySrIbiMvtw+nVB2tLLg&#10;pgw35YhJRHCwB0y2MRdeRoradHh3ZVzwRw0AM01Y/EblgBn+1a2RrM4wQYZ3wTnk7DvHe9TWIOB8&#10;8u7w5ByYxjlk7fttGrTRH5m2iMeI8JeLb2Dxp+9+fUbZfuofYffIglcjUKHe2UUj6KtiowIUtnL0&#10;xzfrtsuEV+jC+TzatDS2+P2eD9gotW5Ih4eBR3SAQA1FN9g8OcwdiGf3KSXmqOHiuq9/A+db+rrB&#10;sLu8uKhGXD6oliG8/iRoZDcw/kLKCUjZSDAyhs/diLcthk3h0RuWmqhVey2KLyBnmH1tESL/SuvR&#10;u1t0ow+fPn387jv+eH11/Xx92Us7v8lX6AvBiGatx4NZqNHMYGARDBxcwehgyBuPoIBWLUo9Znmt&#10;Qp9xy0VrLArVLEhmrK9ll3TMc4J4txfv8YRjuTqL42EVVxVLRWrplFx4eoOqbKKrV+pfu11MmH57&#10;1JRpn0D5thus+HomJnKYPR9nSss0HXGrhXg0JWwOwerBfQyeeGYM9vhevUe6ylZ2y6rJfitJ3ib1&#10;52D9B4M9PVSSflJw5zxopBypehvFc5bmooi0HPltKtgcn797v39AnodACey9e/fu9PwM1pikPKc9&#10;26uxENxPTzdXXx9urojF4HVeMyJqAWsHZAl5d5eqSZ9qVgu5OVZtAo6SjmNAxw1ixspIGLS0FerW&#10;6H0J90MlWeAORjeaqFeFrCpqF2RV1+fDA+oZhMYfV7WDE1dDsMwVDrxzTZACmMZI585MInt82tlg&#10;ZKiGA+tLEtnB8ek29c9Yys96V3F0bhzubxPJeXd28OHdDukwW8fclBnt1nxyb9H/c/uwSfHiwLTm&#10;4RZVdHaTjbiP9tU00Hg8slnlR7MiJrA54tJXfB/+sAVRy4GzsqicEH0aO3vHEhTCYk55WGlAsIt3&#10;Xwi68t3RwhfhNtAnEjvSST+mvx8eCGmAvIFyvTBVNM11mISpsr93pJmFx0NQUeVE30zOaS1fobnw&#10;qOeAGMnu6R6b9snZ4ckpIVmY2Uwb5ooX2EHFt9Qca4S2KKdH52fHp4f7wjq7pKOtAWBuDScj1W7u&#10;7tVUpKPd3BBkSJo9jhHJFZpiwWVgq8SAQoV+mbwoiFVQ5145iyHPRNp5y90adoCqLkRj/GxLLXXg&#10;47sPJ445YtO+hgZ3/8CXkiVrhQJmSsJB6j7rBgxw86u70NEh6/AaJlKSpyv2TQPiqui/cVbQlUuH&#10;gJW6Y5ZhNVoJ5AHbFyGxYjUmHa/XW50ePBPPMkEgq2MkwTH3iTPVsYlhpLN3qrRzG+tnU/N7Uz2j&#10;ttY0L3QUwUNXzzBFF+5e6DpadM3V43PAABa+MlVyTpWiqQs5eFHJhY3CtL2Bfg7tRbdwRcbdrB6g&#10;vbk4dnuv41ET2p5AOXFW/2vOs3pPblCLrdDtYb5qIa1uON2g5td75g6ZE7xCjO+F+icUtJ5zahnj&#10;btmXlrKz8zwZynELc88s7q/t7DOc8tsiSqxBsA9d5ermEplh8wem0R2RVaSHinQkO5+cnbKitU6j&#10;Id/Z/BipwpZHZJHU29eHOwqhbeH1Y87WTFIf90zPlwP5VQ7pY3rfJcIT8a0fAGyPcz/uCIkaQV5d&#10;gXGXuyxsgo5nxWx2g/5wUNqnJ27ieGsdJpQV+Xbq5iPTJyy+F+q69cGrTU+YttqcVVdN/cLj0xRF&#10;VtSefBzIFKzhw9Pzj6fvv9uH2cqBEAQpSYhPnDjY6dHxrz59+N1vzn716XhDp/bN1Q3Gbht6W/rv&#10;7mH9+tpoSYrjuJCivnF+Sj+4x6T1RmWgr0SOZBwN47MWvOjMONt6jR/cEzh0DkErjegTFeAmSkf7&#10;c0t4etmmWJMoH2pdCXlB9hhDOutNvGFzwnpSvSfOZjCj6MxksXPzb1KWVBCVMXTJFNI3XVPhD5Fu&#10;oSHxFMyARvruO2D38PiUnijblNLHHHlZo3nE7n34ZQ8vwA4lWMzbkFvmhDvtNrEWQXXPIDrscBTU&#10;/3lrElDbQA42RPaP4azTnFeWiLs2XKSLN3UUCtPwhQTTcvybHu1QhDfOlknkQRK3R5uFyE08hnGL&#10;OgySsomWPuJ7vW3MTAJ1OunD+HzGZEK55tZcm8q5IWeOuKZOvSOGuWO03HYwkU+82rpHWDtxKvLj&#10;DsQ1Is8cANUKr60Vf+8fkMq1Jc9gglLXvuxEdSzcQVIV2fqihGghTGiemlkV7YnRxYfiQvwzIzN5&#10;FWcmTBeju3ac8azbXoI3UxmKg93XKnDlVt8o2FFLhoVk6D/6h8I0z96H9LWYKr1XXl0eyEv1vv5a&#10;SM2TDZ9ORiHLfIlgzKVVtXFAErzVPNLc0HoqO3UszpDeSAexhkyffHV8+WQG/XrdjiaINa819w+f&#10;NE62CfF9hPw79o2evB96OZKwU+FFLkdWEGCGGsnEpa2ZWjB7Pv0svn27YFcnsE1ISOUT3MGewxF2&#10;c2fYbz1ciAO0NEDiHpbiFqocDydJatxP2bJcVAL1/Z1aG5CdQWiBfY5Ee8ompz6JnuCRBm1SiDX+&#10;Rw5mUZ2fnQEhiP7D9S1TBpSaSocXOZkXnJdwEf+RARKOS0qN+eT4C8c2ENt4eMjML3VZ666QJmFZ&#10;hpRhPSACKgUZXfrg8Oz9xw+fvsMtIoEZ049qY1ao2qLc5bkw/et33308Wzu8+nbx7csXtHodnE3g&#10;5ZEuvhkNjdPdbolWwTMVfJMaEfhqtEbkcZfKrbfajJD2x1zqMvvsaDEp65zHTIUQQZRfnynpYcQv&#10;Zqxr175NPPAu2YALvVpvAk6SZEVO3rHl4VIOKrVn2WlJJzEZkr0Z44p/ec+P1B7+mmolPBYlSjhX&#10;AnjpBZrNpFdnBatN773Dh4azHsYCg8kX4YJhnWxe3V1/u0q1YNyo/DxcX1GN1l5Eojcznk6yTeto&#10;jKl0+wp/scltDd5qXqJnqR1VoK0nHHs8zqxRh5A6y/ZQdv/hCOj4XKVDsXuSzrpRpU1wSk877DIq&#10;6jJ3nBDahpjOmeOp5gaiF2vYZLrgoon7vKVpN4/DGNhaMS0ftfAkf8oTV7bx1ISe4RnWrOEOTJu6&#10;wrIJh4Qbu/lGRT1TaMox5bYvUaUtlmDgtLhUYBmjwbYkd1vBiTfC6h8JDhuT7GsVFot2/e4AwnzB&#10;4jmLc1UUnsTwxenRv/ZP/jVqbs9fm5WzxS0zVPVVmM4V3+JtM+XSM7SMXZEwupPGed/7U5IMd50H&#10;iZPO+a1AzI1iYHFM0HCKB5+apAMFIqn5qZssBMhnMl6gHocAWuR6FJqQf92oPWPJQSQLK9h2g19y&#10;QYG3vObwTSSNa2HsCnzYYeJcaXYV56L1lFOpmqkyEmYAm2FpaWzkkufBmEvHOPZ2O7lIbEx8n96C&#10;6/e32GC4aXAN6AZ9Jr4iCOzvHUL2Jxh4exONNb0K97b2by9vvv34E/6ypPyRPYvi+ASzF0gk6IPp&#10;dXd9i08V2YRrBunOwEiYZVqH1NxKTzm90njWwjMJSSUJ4ls7FNVjLFHdAC3aIKOJIvWmklg2V2eg&#10;+iKd5dCaGF70WW6VNUaQ8/AAXguOedQkTrGxc7SD2kvbCwJ/Ng3Q8Cc+LZnOwJuFF0LuhF9i+WuC&#10;NVj/2F78YAAfHRzvb+2l4ABVi6lHvHdw/vHo/W/WDz6+7L6/ozLz9t6DxNCdUzyvB+9O9r472fvN&#10;/tb3zxfXN1d3l18vmRD4ijByqHR9dXuxufan53XGA946VGj5hTu485/W7xyV5ABqilipAu8siRnM&#10;E87hFLIW/wZLhFvZgezIIkehBgWpwkkMEgelNV5ATT3HuoFAllvQg1DFPu1AgaNk+wENHBD2NMeh&#10;DhOTwAlBp4fDrQPYF3tym/d9v3V4sn54snZ0vnby4eXw/G7v5PPOye32wT28YHNirF5I557tVzjs&#10;ahYByNw++8fB4c7xye67U3Y3Hlbq9+P9xt3t2vX1Jsh08eM65TWebtef7jYp231/tf9yv8uv8KZv&#10;L19vLzef7lE16ZVJxNlkzbs7hNgazGzVCA38aLwKzy83VnWnPPrzNUlQiB/1BHe2niyDgjK/9bKz&#10;8SKBfPMVnvrR9trh9uP2BsYdrjxKAFtlFWNu/fVwb/f1/Qn9UbAZFSHNBRuf6VRbo748hYrcS3Af&#10;uar0bI+NEHE9Pj7B2DBaji+LTeLmFp8OGSY6owyXudhYgGb/scYRPST7Bq43jBG5xxu3lMlGRX9k&#10;0aFT7OrkpzzUldVZn+7i/ENiGb2714frrec7/GS319csQK0ikrpuL29vvpEakbR4gSb2n300066L&#10;ag1EEXUHj0pPSxKQMVeL6qvQRr9RFqLcZvOL+3tVX1RDimNT5pU17tWj/TUB7uQZionhiOFmVAzA&#10;b1a0EWskObqOlKZkD5uqliIEC27hik9iWUsaDQV42YKEwj9zSgxtevXQvJ83PXeweULRPOefG1H/&#10;JAIv6fBTm+6b2NzGNsyxGEmtqsty3XvAiiXSU/Fv90OuMpXrRI/Go/WYauW18qqAd7MpssukXE7S&#10;D3shBMibb7RF+fRfbhDt1vlgBUb/41NUMDxuwJzziooLsuvo1NWAKrZG1rb7gBYpk12VNnpxsr/y&#10;6puG+BAK7pn7rKLRseWG71Lro0fWFdDHtKBLmBAKZSyreiQPdkiETkaaibCQTwy+cxunOJERdhTe&#10;sOvdD70FThj2by4pO63vtdpQmTMvlt/x9mVWU3eJZAzrlm3tHx8fnb/bOzlF9NDutgk50toODr8O&#10;QXZski920IJery9pMUMOpxSvZO9YPAlDmFZ46XUs9Hsc1r7QiXo/SjknwEUyEvbznY2kLRxVhls4&#10;C4O2UP4+t1xbvgEJXixOBofVwcLQyxQp42FpCOCs8kw6PtsTLOVdUwoKLWjSGzQ+DOUc2K8EDCLQ&#10;h/9H9rdhPXZtPF3aJ+yP7J2ka4VMkSBYwqDxoTRHySjcDok1Eit93jhhOi8koswV0VXTJcZupulj&#10;YE2VIEaB2vQvrMAKEl982Fwz2TyOryolziPPlT0eHkUaeeHTIWR5gJPcwrCo3vJt1VoYaurq4dBb&#10;Pz0gHoORV32w8sYA7lGeP9khuW22eeMlWWUlC3sxzsTdojsosVFlUzVJamgIca4pOyGuENeq9rEE&#10;+FRpJdsLgzNmZZ5d76MOK3oi2YE8pfrjMwFOyvRI7FE+ouacfU+yyqKhNyJV9dm48bT4l1Ahn2Mz&#10;FRY68l1cnYgBCJmOftdlWKJ3DZS8ujCdruU1J3R+UvDpAhcMuaWlFfq84lDP00ZqwHS/r7wvkF36&#10;90Teecc9ZiLmBMqORe9+YrG3n55sPX/nYyi/K2S7zs1QlqO813E2aO3mLr61oF29dDGkZ2YKnZWF&#10;W81y+PNh5U4S9Rn54vNuNWbT4L0i3kkdFkOIfT6T8KS4GF0zCGahELbY0mD5wRN4fHJ0dPYeQ5tp&#10;9GZ0gFgCDjEjpqm84lZLKAd6AM8n/qf00nxx6e4WBg3K9m2pyTgclXNjhL66LWXpjW6mcV1qVyPE&#10;6u+BBmA6rmj8mKnka+qi9tDZ6RmnRecm8kOmE6LlCrVaaQjO6e/l7Ekq8GWlYmNcUsXNOI/FzP+w&#10;LKJabe+R8fLxEw2qIb6i46/fXKUNjcqShdARAbsJ0lIXrYmoXcr6M9EYTwkIHnBpVD18XqnxQ6DK&#10;SvyQVTev7KzEHyAXvv949On7zaPzx+39Y/KF8AJp4Dn4xvoahkrR+5AXRoXCAeSWvMi2l/KoOkND&#10;+6JWkJuFNLVGlszjUAmiwSxs8Jjb+Dj4AfiND+wdAtP7xPSObOFKrraqEGVATs/OT0+PDvB+MND3&#10;EGm8sQ4Xr/q5ZYX0BkyZbBK/27xZrobMmGNAaEp410Ungp2L5zQCPPoRSyDWKdxs4mUJdAvn192z&#10;Y0LZZ+dnXDRxu5TnjavI8CYwrZnEnMCwlL9EnM58yoJsct5TvXB37RgatzCNpK3i3c6rToabq+tb&#10;3MeoFPGRouOyiSxYMsMeWUHpI4qSyj1oKhqftMgGU8tfK/9dfYVR+5OjQzSYn0fC4uQM3CB+P6PN&#10;NOKqxiAPZwf/vLt1TBdUJEa2GwZPUfzJ0xg8qBdI1TWvjl6HmjeScJa6QEXqCdmryFMYdLWu2PcT&#10;G/NEv3SbrGLg1BELyupbK/cz0cyvpCrRG0zPC4+LDa12XGxCdpyi4/GK96t3/wv4dp1vSfbqNPRN&#10;57u7zy+GyROO9G4LdPVh4iaxBGhf8z4nRq8OJe/7kAHBsQd22xg7yuJXetswhkI9QpdMKlepFubk&#10;RUhEppgqehvar4nehLe3deAwI11vvHn/3W8IuUgoGAQstXSa0KZZ4jMLlHhUFY3UrIQnd9Mx6cP2&#10;5fv4vLiNCdODUk39iry6IPtFH6364fKY81QUpAFbkOOEj+wJAHyx6hBabuzu9ppkA55EgI4cEX4U&#10;R3j8eLxKKTH5lesWDTr5ImPm0MRloBUPyunJ+w8Hx2cM0w0L8vNPoj+tUN3M0LaJuB2TK6zbXta2&#10;8M2fbEif/mp46r2ajWHCqU5zWBf0zo1aF66C03ef/uIvv/+rf7b/7sMrPueHS3Xb8FD4kfuYobCk&#10;XV5zJXQFWgy1pQP9x8p3sFKgWGA4q9zJSkjrv9RPZQKssmyFp8O6jyV9w1xkKz46IbvUgtUM0h4d&#10;AmGCA3B0dj979/4dlGyVvYe7+Fl0tpuktrAslOGq6oR2SWiPKh2X5BrKITCNFCWtZig6P8ORtJ/n&#10;LlnSzEHTJN3Rl+5FRbdiDac8eH/G6/jkhJmCCgGDTYExCUfyCuoZ3HJiGjpBSMjc2SKwGPeD7eN4&#10;dAY8tUvW1o+MQ0oFqXGZMj68Xm9R/xGfm3sauT0RDc5+4UkaHIt7WggubQ8duBm8HsWsxg2+q1kQ&#10;t70nJPUm5SW7TlFqWPj64gV3K5dKYtf2QmWxlpqc1FHctdV7EGw35rhp46QtxKzUVS4EDc9vmFQT&#10;f+a4ochE6R/Vl4qtefYB5RNV+l3+P2G9d971G9+Gr3mG/nW6TTqefXFLTU4d0D8yOevQCDjU6bF6&#10;ruW+epU3/Xrebq+3ehkuMAF0XqyfsOEVnXnbseDFvbJh9/24zDRAbHKTtkBu52ZLN++utuo0N+aI&#10;9HKV0Xm2yNNwaPRPvUMj7Enu7K+yi5bwHbja4e5N9gF5H+XXnofIYYxiLVyOQqRdVyHqcUTcwukt&#10;ZAXjdbwc3Dk+DsIm+AaBaUSQW4I4fXR4ZEwyGM3TP9xfzsv1ofiXc+KI8OpLKxnO3EAQnLWOQ9dM&#10;v+KvXQxsvIsuKU6Z4kEu28EJLDpWQmrXEkuEVyh1DwXnrsuMrnFmkaBFExhzm3EjWWIdKYi6gRfV&#10;YRlT7y6vbJjwoicIOvEBD3dC1U/uAsrL+tUFMA2ZFs2eGwSjd4Fp/AP4O66urGOAH1xnS4jPNbWT&#10;hpcpltbcIifPO9i2CBHbwLtPv/ndwfe/gVEta/PbDzrw9O+kAy8AVGN831yeN1tyesNk5CtTUdOZ&#10;R0J/hySQ7tDHw87uXi/ZTUodcExFEhMroXAkMeeIurQop+/ebe4dMSslY5KcQuAUqwd5PTw52To7&#10;XSPCdk+i3zWKbkKVwMogwylBiX7qeqVVK14gMveSL8JeWG3arqyB6cDLMBO7kqX3acOZCiKDgq0R&#10;z5ApmKMUZd0d03LF3xTbYoMT030CDVQx49IANHfGV9kPmWdL1VA0cAONg/WTdbJO10HiDyktbfi3&#10;e14lLZaV1tsLdaRDs3CnKUA3GzYUB+1Oq9HaSDvJWBLLimBdSux/jLOhlPb1XfrM9v4DXTYM1A6w&#10;JP+aSWghRGMRMd32E0ggPec21zGxHnfgasZ1KrhyV+hnVeC6juQMrLymxolB0/ergOYZU5ipI9zv&#10;Tfjq+4mKy+c/q7Ex12nBcBrrxRl3hcVnO5Fn6GHGq0nXTFXFBAuH06OXYc8deL3AvKLs3Q+lbxXB&#10;u4fM41fBV0BbiZwWCrmtWRFqbgZj0FIzgb3DDAHBLt2VWITkC6yo0vNaHdOeU2lOUJVXhzHjO2C6&#10;imdhmg95X5geywDxXcla7Dl52YXeLmoSJLOAqeVm5aMnVqNFROEyDDqEDtytrVsS6vb23r07x5QE&#10;m68uL7kDzHMpB8gmvK5dqSNWvpDDBL6EeLdswmNvS4R3TMQykd3kSfMbXo4F04XmGCgJUNhEyfpb&#10;AqqzSvTHy+KjZEsYKr+FNnSLMGZ4QqPYpv+INYcwgOWBNCCdqmCuQLRdyqtDk1nyDOasWWnGgh/x&#10;+VLGyzpFEux2oUupLN+jIZv6e3AMFwTS0dP1BaEeqcp09oQ8Z0w8eXWHQh7ICIwikhqwEQOSONNY&#10;HEqW2w05M/eE9r9+eb764nauMvOmTTMyB5wnL0aykzjkal3iow4o81DIE6H4HEQFckrSoTiV29w2&#10;k4vtQNiyb5cZtW8TweKTk7Pz853TE0qrWpGPLlzsdWfvaAlIEICGphZg2YOw8fJ8dXF7dWHsK3xG&#10;QdEUkdbxsY1YfNyULlKv9qkg/3KGFDtEUpn4TujUbLpb6w2KLcPZAp82Q6l62YXZJVCh5ePrOAwI&#10;uJUnytR3VdsxV4IfoVgzGXcOCS9bQ5yIhyoRIV27y2r04QnZhfOOwCZNt8uHu6rGsEFcEnFiz0jR&#10;Qa8K0EA6CnNJCVf+OgWCI5tSNh7JSGGyko5AwreJWKvAN/dXKOg8WJ0e5ovZ4Cx8x5f11JUiAmxx&#10;QaN8CVGgey/fTW3YWN2u6BRe7jIvTHd84isbBnQxpH+NDAyluJplb69vVIUWG30oVYtXupeIH8u7&#10;TmL6mJri+JzT3k+v3jcO6UJx0QG70Of8YrXpBFJ8FannC82jMDf3jeVP47Ah/YvdvfrdccJ6sdOg&#10;oKt63sEcuJ58SqSATp+QRMN6jFz35gVk25gX7cD11ct1M+hunyEbxkj3546RF1p2FP5bz8b4a2S+&#10;p5pT4r3FdyarEZUQ4SLhwtpXT7dXX0PrUVISItITzc+N6sHW4dEBzr1b2r1dXXJpgku495L/5mLz&#10;KaJ9JJY4tKEugy45n2qB6d5Mxcs/hYernC1kzL6vf6c/9U03iki/ZZ7CFQtxinplyXLkdETV01JA&#10;43G0jErwTIxO4gK2e5TBQWGD6G2vWlReV6xOZIeG0byzix62LtiBrXl/S6yXsD3ntG+yLbRND0ED&#10;PqTCmRUF7qgM96w7NAWE8FBYf4Mnf/du9+TE7tH4THXo4myy4uvrDho6BJkj1FyssNtv365/+vH2&#10;8w8wDHRJ65NxS2J61d/sKaU23eDh1CQYHx4rNjGYw45phg47NQV5tvYfpZ2hNe9s17PfYOLuId3D&#10;R//ApBnupjob1GYcuLjFd8/ef9p5/2FtlyqHj9c3oIaZQXAw7i8v7knUpsm0NHDYE0p+Q3Mos9CD&#10;COtxI49pb5aMGcvO0WqEXZ+5KExPvacyqZTak6WLpUkewG3mOqy8ovPbnvT6CkwDpqHWwfRzJN23&#10;GDF05+TwGx2GOoRCbW7+FquOuymtnBqnZhtiVNnadRCrhxIdVrUh7isKt2lNDgALdVrpTY8f/TNK&#10;eOHPQ7QdRqtZeeXIWIOrOmLygN1pnKlo68A0d2JQFcU5sSL+1Yf7JIVZL0GcWMy97EmywFNxOPgg&#10;P0lzLBm5DF/X/gSlMVwJ0XexzxtwO1nih/1TvR99P8GHX903lwU7/1SMLuAgMsv9DGDpV1ZBlRP2&#10;xlzdo8fNm+tV3QXjIF4ByxhMhF3cKYHUP4Pp+VS93QmRvd1/FKbdcKLdVuymjqO2uzx2N6XevYiz&#10;tNxkVuRUpCpbIHhUkJqD1c2tj7q6U/VUjGTRjV8ndjsfy91OgehwBJp8TYlxdHiuxcRhjNEvWGPc&#10;jx6Ou+vCAV/p/ll76up5HRVGt+Tz89UldRGuJQFDI6aCncwQhUwB1ePu7b+8WLe6otDdu5ONL6JP&#10;Opdfb7hF//mQe2sF6opFXz2ehWSwpT1fHm2AhGscr0tbvRiGenq8urRCHlAo+c7y0y0VnbiXUmkk&#10;jEs1hMEnaMdhErERSjiTOZD/AdP+Gb47DFkSNO4RdI1tKt6AUxbaJxxpbTqbXrEmN54f8E68Ozul&#10;iDHECCTDQhybm0e//R2OVLgJMjotbGtaM3HWl81jAnakABqewnS/uHy8+vZydwOtkKUYGri7+HR6&#10;WOInBY7nnteBRVPn4yShmElp1h+sv/vHnYNHpvX4iH7h7KDaDomncCBBMyv+sMrNaVpfh8RHwRY4&#10;eQCLlOkPH9fOzjFE766uvl1ecmtyYywrf0MkAo8Y1W7JPIHQ56QEphkItnmQGvjD6cHTAzGSUyFH&#10;X15BmYiVvvSiXOGYug3Hz4vuYYgTmJZb5jRRQHdqFRH7oSRe2sLaGojMZJ117ls4c3dTaL5FhM3g&#10;5D4sq4Sy0FwYizu6UfHgCVpab3OMJ+fnnKP9xRez/nAea3IZIQw2WRSh0CMKj/BpFCa8LOqMUiAs&#10;ksMfWUTmvMPlz70h9pxZfbavpMXeoFxQkTWlH1vNhuinuMabeEFdQnE5Wu90OILtfYNshO7kn4d+&#10;tnDSusQw6SagdWU59nXQ5DU3vyJMx3bBFgd5qIMLmhcB1P1HA6Y3t3Bhqhg1oX9iF38CN9otu+vX&#10;zS/plKZNmZxh4pWX7s8gcUh2boUi5s6YTghdkqkNiQvrsUnV9qNI5vkndq/KiqeI06NQ3mPyRVV5&#10;fjpS/ZWrGgheI5hgffbUhLKnhV5D/F96PrSU08VNfbFMbWoTcwqLSLbieNKKFTt295TGVzNK9QPG&#10;CskImdgkDe7D2lMps2gRTXTAJHoloMXaVDjR9sjnJqqAyKCsnRAh2j8EEdru12Lk5pvtG9MwSpat&#10;79vd9sPT1v3Txu3jy9U9Ssfa7TPCe/96jWMQccY1Cwa7NAAoOLOvsAJSOCJkP4QZdzYyhPaRABTV&#10;7m2HysJpNWrb3rrXWLAjuf4sKAz8UZ5NmEm5HciqCDgjsH0PEfYRshJaEHds8R42FRQ3ynFAGkPh&#10;RuVhpbM6SFR8RbOj6BA/mXm9Gcyw7cQfqdW8dYAyxqrnZncolcEcPa/jTG3eN0Gfrefb/dfb3ceL&#10;rdufHolQGY9/spskJivt9OhSvfG49oiehs/3+GVz/35j72Zz/2b3eP38u8OP38EUOdg6frkmoZ49&#10;A073ye0L3l8aPMHBfbd7hOd3HyX0dmPren3r8PUF/zFMi0M6Z21s40N4Pj7a+vD+y8fvH+E401SL&#10;JMgnyL304NvAzfTEeZ53zjaOXjf3nz68X//194+g9vru49rx9smvDj79ZvPs/dPe/pN0D9wih7sn&#10;v93ZPwVWCdclWIen/RZ5e9w+3Tw83j5/t3N+tnGoY/qZ4sffLo7vrtapMX799fH64vnuilyO3Zub&#10;PQyYvYPttZ31x7UDGoxs7FFMYP3k/BuFAJ+/USKeQSTjiN7D8truKSp0u7dpYRDnFPNRcEtBKiTV&#10;DVOERqlHcUS0LbL++nrEoqHrK0tja/OepXm4v3FydEOSAeeTq4uz2LImyFB627BRMGEuDqPD7szE&#10;D0Xxx90DSJNRjyHCN4fOIoc2fM1aRRigZMoFuTFjyxJbxIUPqHS69pVgAxc5OoInBKcnDhoskR01&#10;35vH14fn7ZctaJukKIZ5sc8CxQTBHYQyfHB8jh3Gqmw9ecufQwW6vSdl8OriihQExI+dDYPHKBE7&#10;wtbL3dOdK3WDDgTgG0LO2mQ7FyDyYyEK/c/SlK3EzYiRvPFEvxysnY3dx83dZ35eH69u7ziENgd1&#10;R7GgVIXjJ5G8KdAJCM0ALuhP+OpWAuY83WI2WeuMAI/xpCe6f7BmOQEMN7DRldlUTHEu0YXCfTwF&#10;buFV8hiThlvjZVRfUKvjvmQiCtM/i0VOvUze8sruMT8PF8tXtZWCLC+u0TdF4fndyWPtXjFf1QHn&#10;V96+ldN0fzMuv6SuKCrLmTlJ1U9f8VApVLHXZnY1g9axqC5fVZeLlggc123JnSHesfNYI2actttv&#10;X0TZTDahAont1FA3TGmVYUYiTM7fb80eLsi4PAGMgsY4QpJD4SSE1mIFSHxj56oqbp0yPer7675q&#10;IQP08aRE9B471N2reaq2sZhU1rHPDzbSyA6tLqAkWUE3CxqhscBCtlYDd5bH46pMnHRd8F9nnwqa&#10;HqY4PmPp6fwMK9myQGlx6xAanIrqHSK5ryoawxRAqV7bpMtRsiV0XzrEDhwbjcZoBMaODaZH7u6e&#10;nZ4cf/wIvRz/yeM1TSSeMcY39ljsWzvvT/c/nB++O98BhW2PndJ6StUzrlWcBmxY9jVATTwmynh+&#10;ePY9fQ5ZlDg+MXPqjITuRIjz5ZpqnbvH3306++u/PPrV92wenJ6bIJTMpSnbgROAVYkWQyLl/v4x&#10;bm6odyYNEmZjo6ExzMnJ9sfv989P9khOoWR+VDCCunbMIcWOrKLXJ7RiiiRquGS8STfC/XoP3h7s&#10;vh7vr6c8qe6Lh2u+i5WB84g4LmxyOQC0VqAo1arvazE64+KO1ZgcP528EX92VJsWcz4mTlfM+8PT&#10;EwTzGptDeyrsOt06JFMahwNBK5OaPzjKE5EQSYiaQEA0f9OLRKiAaIK+0n5UeA0JGlDBdcZrx/qD&#10;I7rDdXjPMS78qoTxz1S5V+uzArvyVmCa9cX48/bBUcVmpt5VkG6or0T9SULNIZ+ojDgxwKtwWfzh&#10;yKn5wgavHBZnqg4r5xKSFOH6pDkRmtbx6QnWme4UVi4hZdZ2XZFauWqyXVP9t1i0WjJp/snHi5Id&#10;B0uDk8QAkhm48ZbdXaDqWlbrWX6dd9tL90LCUf0KgQWHTs/+fwGmw0MYN9rzLnc/nLkVpiIyf+r7&#10;+ZrH2zh08bJPjJ770vzTvETQpvg5vMwdd+tpLO6Rfn287AkRmMifLV4eITN5YgkFcHwTSQX9ZW9w&#10;A1WNSD0mc7kHH7l30vtXCODJGyyxAWgLKsbVxh44Qn8cify8f//+/PzcLeHwCLwAQdxGk63MSkgH&#10;C4UF5fv4RITlARtreH64rrhPCR7NjIlBLfdfEBw7TXLBobJyLe4u9Kw4TLJ7Tqmq6POnLdMurTMp&#10;4BrWie/byLtVerk0loFlERKyd18JTC+Wkn4PbyNkDtOlBcp2vUp2S5naKzLNDdSsoz+JisY96nNq&#10;UNMCDgMZRckEOuOWDCpbEar1CdyX9+82PpzhzwNYIXmpiuASOT3eOzvd/uvvD3/96fDT+4N355QT&#10;4dJ4Hq4vr3dOLXFNWBFNx4KauE3evfvw8but3WOanbzcPbya3YvOuPlCnJzG2EDM45Mj95tf7f72&#10;17vffdrYpXYg5TtO0Pxe8NKyDaAdsxNT+vkAUvQxwVfqP6XeBxVGwe7D8w/vtv/it4fffdh+f7J2&#10;sEMePK53xnGbQBxxttOT5/09xILaQmTn4Dt4oq4ZjiAKN58cbv/209b3H0F6JPPlFvfqNxz6YDQj&#10;QWFPLCg2c4Ya1KjAF2Uq6s6+KSo/h+kuAFJcIS5i9myuH5yefPzNr/ePTght3158c2qSxOq9kekS&#10;4op31DVA1NhtN+VieR0ehaNv84TCNNLEe6rDxDXVBjQwwtH5dUTsUc1laYXa5V+jvihjRrh5s5b8&#10;dR1hbFJuKfxrvlWXXVgZqtc6Q6Kd8KaLjqc2dzJ6JfaetC2NHKts40vKsrHGjlKouqC+gWumTsjC&#10;d8etohvE1bYW+za3jjDNWKqbr4T37ZdozoSE2vKgWA0TuzryBSLbKuU1EW/AY6AoGG2tqFZM5XjK&#10;6qxuG2PPyDp1ta5EKTuNhIL4Vt3C3Xs6RIzI/y+YXs1OLGwNFAj8/TkiBwHeFPM+oaihbf6G5lP+&#10;qiTOrYPH6PSkaMt4jB4wvl5XyYoXu49nvlTok42YNWTPedATil/doKpahgGSUINbnjHiMEm07Nub&#10;YW7CxZooOCaOWu8oCTe1/0I+iQu3NdEb4gjxc/Pk5PDkmLQuhtwcAaqbJw0Mdd3NIPE0DtZviMLF&#10;WZ/vuid125v3kBDZeL3tGZawsehPMbrFHMbUZOz7yB3VIji5532p2jmaOpFkHTTJtWyB0hD1bxTx&#10;fUopFG2MokvFCvZG/BO/jo90lPKZMt3ZmVO2cU+G4guVF+inYsbrPQ2XHgButgsWetqmmWIAVsBI&#10;BiLJmdPGvCP8doXdTdeSQ5i/v/r4+k+/2/1wtnNySHsR5g9rltWFI/jgN++hf8No5nYZBXQP8k0o&#10;ZbKzc55gU6YSL87hzjo67Mm+iW3rm0DY5rvz53en6+dn1HQGfimAT/17+m5tnR4fvH9//OHDAfUO&#10;zz+QlQ9/TVcOCzcFoVDldkmu+f13a+wop/voveuHe+sU2oZ9SW0PUns+vd9/f753drJ//m7/+JwO&#10;5rhQMFlfTg73/8lffPiX/+LdX/8eysgrjusvN08PX+DDJGxwf3t9Z+giEUyEoEI19cQiDtM4YZqR&#10;VnC6AKy3rQeZyMnpxw/nHz+Rr/j16pJqufVdWJva6rJm6ACcqbTmjo3Hwx1XsE5ROhyDrgW/EYtL&#10;3rH1TI5p9xV2R/bylJC2iAeVuJoEWyuw60v5SqtvpEWmCJWgddHEf7zBRGP8WG+S11QbH1Knvqp0&#10;EWMgrH18KXWg2mbOCXuJpsAOC0nbBS+jvGn3mBZmmtq6UJvXXOkubIugaKCyzauabW3f31xcfPkq&#10;TZbl0KJRxsw1IYtdRapuP7zQKro2e5NdZQJLejaxmmXqyNB9tEi6xvVxD5gLpG9cfxMbF9ZvHvut&#10;SlLntahdo+C/qE0n+fbNpzHfT6JeL/b2+c+Z1BNiCtPz2YZoLQ51/lRxnJ8XpvvqSYrUOnaWy82D&#10;fRjKOdaPHphG8mQdMaCxd/lu6USdPC7UgeNg7n5w11KxCNf4wLMV0junxSWccHVij2mDZOpqfFV1&#10;KvVmurS8BLUmYWqdnTblKXuLT0GuNcdjLzrTS4qQdUVSmqciVaQ2p1bm3CDk9a/dP7hzq9uHw9BB&#10;6xC5qGLbdFLGMxbBeej0pZQrYMmiKMr6+b3teGVC5621qKxoAXsnseRSF9/lQOgtRZbdcnxqVUzX&#10;NPZ0Lzdnp+/3NnEZmxGoyVmbMFsT+wOZj3jeLXyQOtFshPj77/aPbD2AM/fmxtZfu5uHOH9/9Wn7&#10;r97RTITCGipED4+UT0FC3n/4uPcXH0iPQ2Nj1nGB47JJFWsIAjRKzMJGKzw7Ovr1x6O/+NXhX/wq&#10;npdNSllvfXi3++vvdt+/Q3EFnrHsbXFJe6h3x9u/2l//bneTYqu7xxtfL++YL24ZUiE2z/MjO+7B&#10;p09rvz1fO95f29+g3STNH9cI8FguZnPtaGPtZHPzdHfv/PTowweq27IP8iTkjWx9OP/w3/7zX/1v&#10;/8Xhb8+ONs5u/nRx9aevLw8/3VwRYL4BpsFolUYr3hlZrgDUGJovUSkOMItGpCJ+FzAzRF09eJ37&#10;J8fYExAEbx4evxG4piQIsCtRGv9yMixN9wcgYxbnnls8A9HkxDs49JPqHau/Ob2EWzYkhle1T1EE&#10;f3LhJ3aWFA4tTFcUXWhOuO5B1HcJ6em6w5W6fqv6ILrzTeKVIxOt2M1hnjMN3CWfsy6YWPiRMGT0&#10;FsIXMgW/3tv065CziSM+96/d3Ap/A1XySTrSKfY8HsFdSjpdfPmBFEpc4Qas8VqB0XFLNz2nK7or&#10;rou4bJqxhSy4pDMkMC1B1+gCA0KVHkN/MD27NrscOEmfTgtvGS4+73sfOU7mXrGgV9XNkGCYHv+4&#10;b/oXtT7mIkz22Thj52bAaO6ml5zwKk6FMbK6jOetz+FQbJZXnS3zcj25R/7cu9Jr8VRozQP0ogaq&#10;WZd0R5WLZTgKc2M4Jicm19DBGpiu67e+kWqFVXIxh8Irb860PVxSlHLbuGIweozmki9DSSDci/pM&#10;bQBiuJolZbON/ejrqMPphEQuIldhLe65Dww/ciVeCpIlx0Z0uKBc4fZWF1zujPJq8D226shBmHYf&#10;l0CpbjFSvjdKlceXby/Z6MUtOFcAZyxGrp6jJLQyzBkNQC9Z1K2oN1Wn1MbvXHRapzwc7FgFogZj&#10;J3oo9WGMs9cYLzUqimvX3PGXk497lPFA3m9T829jncYzW+dn67/aFAr3LLX3cnN3eXHJUn3/l3+5&#10;/xefUPTQpXAdkEIElEbjJ0Z3kuZpO5s4U379cfdvfrfzN3+x+1e/Pv94jijCJKDG/tlf/9X6yc4a&#10;wYWLp7Wvn5EUyiBunB2unUFM0UC+u33Z+HxF+XommNguBqS57lubx2cna9/j7ti1dYwRJsEHbzsK&#10;ty1F2dq4Vc7AD/2Abh4uLq/pY7jx/uzd7/9y91d6CdZuNj//+z/+9Hc/bDx+RokGMuBgMyQAKo4S&#10;A2hg9sLt7fxWzjX8Y8dZB6NNtfNXiL7xbW0C0DAaQVYYGOwurw9q0yxWy5u5SxsVyT7vzmzyIfZf&#10;qnQ1hX3v6IQLuQLMtBaCmS/T4Hept6UCgdQbm7ClcYIQd291k7tIXR6YOyPoo0yl7GrqVsfjj6DC&#10;5Ju0qMoMiU8lLHFrjdDwxlQscjsj7SCchmkIQ/LPtratyJSk86pNWs8At1Fvxaza0sTT6AdxkiQs&#10;yP1AerrA8X35FYnkE9G5lVWqbEEcz6swXdDgjS0NFkfKBChhJupOS6Rmha6p3Ntu87iW5eq3MpVv&#10;WaYTCZ2WpdeiYzLZw1lOnOG/4puulExxidQEA5d9YC7Luov7hD97pWDpL/7EJ53aiaQFO5/qeaGC&#10;/NyjbVxuMUOW/c1x1NMXr3wCqglK+1+ruBW2unVzJN8S8gYL1RBft5SM8ivh8jnBvf/eDxrOAtMm&#10;2mQL96H5UkVTg2hpUOAV2TbYm2Eok597eX17eQWNjHVMhD35gbI2LCqBP5TqiIRibG41ooVFtGFe&#10;lH1JxeQ4smsV8gbTqzfWoeO70mOx3UgIyqv7nQKXXSSOCy+gJy/sOh+NGFT0aJ+zAUOXontQ4Dgd&#10;2iN7iKjg3iLd8T0av1aDVDdvwKiz2V1t/ou/3UIc6SATrc1kXwP1Ic+Zb+PiREFGE4Zc97p+9InC&#10;3qpPcABi0UMUw/u8dk4+kdAJbYDMt29fv6GjHfzut+u/OV4/OCLCRQlO+AAsRSJ+5+fvNs8+waS1&#10;B/jh7san07XfnKy921jDI3qGr/lcXhuX/vTR7jg/vdz/5z/d/uF/fqTqE2Sf4z1YFyDvC7XqqLf5&#10;pwtWrsOhdkQPWZN4GJrnXx3REcdcPr1gUhYBc7ce2l6nruPQMnjaG1Kgbo/2jkmKOfr40R41D2sP&#10;Pz3/+B/+8OVPX7YfPzOhwCSjQ2Ykz+rUq/YNgl3X3VzJTs8C053GLjYc/JappXoiLqD9A6b8GrcE&#10;oYi7S+PYlDFifCPDYe7Q08fp19dHMot8O+cIHERuIzNoA1VXEDb8SIRV6UYWDSVWpLTiAhhMv7w6&#10;+xUAfXHRBaxza4ucTcMiIUJxkuof9Ru8Ccyukc2K65Rq3S/JLVKeQ4HiJtvoC/istVF1airgbW44&#10;F8UcuupnqrupRcM/OLfNyXyyV2Sqgmof8FCuFw6D8LTifuwJ3bFio08knGqf7vPGckIyYYRS8Iom&#10;bi7bQnwP7rBNz0JBZt6ndbUWH0s/HwLwX4Hp3JGxgL6ZYaJF8Z1iVNSurieATW9yvpgk1/HqdPYm&#10;5vj2PNVe+ZOVSxeInLfLMYjAxPTVcQSmDeBqZ2W/bczEmhr848tzrhgvc4ewREAMJ4dSmH7TYrqp&#10;jMtZB0ptuhwDPVw+TZx+KbhRbFWBI4fFIMkpBRdhw8lQRj7vHhgaHgxSnr2dArgKa2aPbZ5al50e&#10;w5kJgHRAWGv8iwRzTp5O1nN7q+eipa90WIcJ+fRoKm1gmrNVIeJfYiLW08F5K6R686rNivtovJ0w&#10;TYgf6XXnNEhXlw+oYzqJ+5yxDAC+6wiUi5oQoqUy8qoqNGcfiEvkR2aCdRUsc6eHftsSS0STTG4D&#10;0jIGj9z368EH1yWH0HgsGToIGvyL19PDdUaCsOLtMxl1aNNqKr/5tHYemhKVR8kL+XbJ1nh2crb9&#10;8dPaziH7EhV6nogFnh+tfdh83VuD3kgZ+Y2j3f0naoU+mJUOXezL3dV//uH55h9IdqYB4PbJ4RpF&#10;jR/Wr27kxr3+6RJZQi/iWMqEMAg2rwRufnfm5qFmatk5nRVPcJG31nYIRmXcFKlI+BMK4cv5ycfd&#10;4yPKueq0uV57+nr/7R9+urm82bj5B2KGQhsAmIgH2rRCEZiuxP5sJQcJnfTutq2HTdI5fnwIhPDK&#10;CQ/u7hCsRpuGJP96dxkb/1nSSXK4o8RQEi/xgyRelvLBqCM5dykxFl1PxRAhBG6oJsUGUHJUtdEo&#10;nCoS7JqVvS6Wrl/1g6jteMEBKwQedORmYBo2J6WqQ+F1SEt47vVUFNF4+VeI9hivER7jbvayJIy7&#10;h6yi8FscNQq1kpxNi3oMHbe6Jnoe3jBMorNE3XFp5d0QOvQf8Vdp1otiMW+/iDAsWjC/Tnhd2C+O&#10;+jx/gT6QIiDkuYRpXvA4C5vjNt6g7x/TZeOELDQV3Oc2wEndJIbrdIH2CalVscrM8jmS+ioREdnz&#10;TVJ9MkSmxMauWT1HMS4POcjXIcsjFUBqKj/b+8fzVDJymLKHAzFsIf2a6F1d26z2FgrD7vI9tQol&#10;RRvFgqloYTUL3Gu1+A9LX32C/ZaoS/o4peiABHCyVWRQ6PDRQkWeGP4QqnEOsJ+CSkgNFrn5KWQ9&#10;43wgwLS9R2XiJyIYxyf4VmFqkhd8Dy/XAtD7GOgXeBfhHPz+L979N/+b+9PvLkjJg1ZFvuDd7Qb1&#10;cF/vUMKgd6AAo7PLcrXqrv7FtOIg+syaAcH910pVYcVSmUdXg3nLFAaGjskFKcW7QTwe8TeGz61K&#10;U0HxRKxtw2HUX99Is43H3klspBaGsZcMJuqxKo/00DZYNiMSlxyLjCcHN6wSSeQ9TF7LnPIlYQFl&#10;11LPzBwUFkoO8S8hUQOo6JzYLrSGwh/HMbQv4iclyvSdpuJ39YOW6QiTPhthHJ1xLjI3zxvPN7BD&#10;HgEWw5+PDA5s2+eLmy1cE9+e1v7w9eU//mnt2+27g5P1s7O1d9jG/gBra5coYrsbv/p+4/ffX7/7&#10;Ai5bgJAOAdztMXWWXcVWKcHLcf20dnW3eXOHuX998Pz5/frxyfnWbz5ufv/u5XxvA/f4wcvGLg0T&#10;Hm/fn95v4Tm4PiSh5Wnj8YeLp7vH89P3D//sgz5fBivbXoSKGOb9zt8f4NDQVNhef9xae9heezxb&#10;e/keZs/x5tHew8Xa9d/dv/zpcevqid4/JFfsWFsZjFGEINFgFqAOuA88zKZiifEmHwoCtMmRTPem&#10;pGlFRWuMRCrCsOkF78Jy+p9ubkmDJHnp/umS2iIojuYWWGRa5w0C/yAh2ySlFGDKJmoLcMjXN5B+&#10;NGYJDz49H5D6SXs51sSabf3YRzWw1F1Ykq6ozVub76jrxvzihAQGcMpSUsreAQQk8XYS+STgSOGn&#10;q0s3aCdfZNMTmhIlrDD3CpO5rC3TsnYchDkKg4/sAdx5rBqEUiZmjFni0Hyx/OLQSOKnNqFDZ4jF&#10;+5+0//R03N+xtGWIW40v3g1r11B5l+5BFz5p+l7yWFzUetBcFuImFxM0U1nUUmWq2byPZ1sgLnBP&#10;tRU0tgWnnvtU2dJPZIPPNc08I8+sviQ9xGJWvXvLh7CukZq+1gs3V7x1E6lqGCZL1DWeaCW+94bR&#10;K97G+WGPBCpXD3v764qPe2J0ds6hYc0Ph8YdZX4qDlW03Y1XaoD0rz0+DtVB9phaRjSO4bzu7XWj&#10;81rDoB8b2vAkxPbvLtczV2vufjW1eP40w4M4PWEAoUyeffr46bvvoYChmSGYyJFas9HvO7bp0/fn&#10;v/79X378hG17RHegl9sbaJnIqXQgilqQxpBNOEEY3cHOdxxaTHG30KmQdkjNO4viqpykJBj3zWHS&#10;RUL0DharGXNcdfA+VD/nnFWoNc6XB/bSGUft5wha5MadVtZZXmmJrtRFsNXUzaKEoLJHxahwBhZF&#10;qNY95+8Xp8ult6E3bSUSUt3f0U6aWed6VeKpKGH1mQbKopk4cCT7sGLxVn+7gEhLyI1aTZA30FbW&#10;voO0kBu4Xdu6f4VUsPPh3cb7/dfDdRKct0GnWwpdvuozOVyjsIh7Pg9M/agHLrW9fnq6c354KCvj&#10;bOf8ePPsYON8Z+MEzyI9W7fh1h4DoIQVLm7R1l+ub75dXVDWb//kaPOffZQgrAI3wjqMqllkP2DO&#10;08hge03uieNJQSNZykzPt7Uf//aHb3/6tvn4usddPKDg3j58/uO03Kcc6p17Mvu081iR7szaY8Z9&#10;IeUqks/OxKqEwt93q36huKcZgWiJhPeQ2hcIbVEGkwE/QxC0AohePlIHYlklBmP4RelIdL2VYYxG&#10;4DvPEuv09U1m/jbEtXxaXmbPg++5ZpkZkrd2R6SKXjJvh6o4F2/BTvJIKpS6Bq32b1sMXlfXdkK0&#10;V4buae9KXikuPh7Nsu1UMzfzi8GwcMo6MqLrLBFvR81jOCeOFFSujGFdmoUI36w4mjvg1fEbrOon&#10;nYV+vaWMXHHLX/unBGyGU7cA1ZAM9orH+xFpbCPOxOqRNxQ1f+LVXLNzunvmnrYH/xdhusf9AsQL&#10;ZfMsq2+qTa9eoOJlJsRinndiukrVbxeCS5+/D9leiKtAvxw//DirYF3R6WmnsdARn/Ddq/Rphaal&#10;9d/bBpA7qQ05T1KYjifH1CysOAqkUVHZOJFrBSOLZGsgHGMLDXv96Oz0/a8/nZyf7+2c4JV+uLig&#10;LC7ds1N1gPLJOxUR3XbhHQcABUTsscpH0W/KB3Q70XOs4BRnbFWXFONunLXswB5UE1h5WizKXAGo&#10;chVFxmPfaZL6rOjePb8cjyC5pW5SAlo0T0qkjo92J7BKMvS11M2oZ6YBfxKgU1du3r8zmJfcrrw6&#10;X/MNivoU0GnZuVyxkOwYYhJNAsHW0UxxKPLFpB7aJQ9uBj6Qk4OXvc07VFw4zuyEEpWtobCG1+Jo&#10;/fmcUsq7a9cv6z9+fb69xtGx9n77Pu1dM2ZUf5AfiJ2yDjHjmOCkHWkYJtptwfvA4ZKNbm3jdm37&#10;8vXhp29PZNXDDXh6gAFCL8eN31PBWdNtvrhDYPr+8y3+Tvv6aNaQdRKmAue6W3v4w9Xf/bu/vf18&#10;gbfeCtp3tyjpz1efp8egA8KvchJw2GQzr8I2f9L0U80sZH/7xrItWPIizQMh/ZKijibJtBGHIfh5&#10;+3zjZhvcamW+FuGmOECgI5UNmdHlc49ZMoHdLC2XaNoLoC+bIIZQtvMU9GIVm1IYdSdBOOmtuTWo&#10;VM3eYvKgUlxdXMCARvgoFVGM62PWBcEZgKuA7yPbiR289HuJjlSL4v4V5gQPtQKjYJqB8kQyg9TA&#10;LAr1Zv2HpmuxHmr162R3eaIThANenaBvOtSJiLz5svun6D1D2+uC7THiTPsqLG7rYqu353SPKMLP&#10;9JWwy+Imsu5CQQmYRmsuEHVd9PwTebr8V6/b1fRfgek/R2o1sH/sJecmrwnWvXs9YnkVROYBvJur&#10;dG5TTltucj5DV7jfXbno/JDDtJujPtdHXPCN6/ZNi5/bA3/ShFzKoxQZx/nrmmskNK+CO+JqR1hL&#10;Pg4mELqtfNeHK8eYrEDDMvghLY8AO/X48AOctSfWobnF0qxwD+P9lA9ndz5DiPWFtcWf9eOX8eHq&#10;DY8oxKlI1z09NG8J8FKt6/xspKoQnKmtV7q73epoZynER9Ry/jXWWVSGwDxDKXrKTWKMqW1W+paW&#10;GuLMVyQ1kiYuyyeKUnqtuTyoPJA0/RlpGHuhvb0Hks3xHMIXbZoPuwt2rnmZxf/81JYsnJrbzZKD&#10;x7FBr0CJCbs7xx/fHf/q4+b5EaljV7df6eOEl8V96IGeKc+YmbDinsjfZn19eVj/w5/uvn3dONze&#10;eH/yADUDpdNFQ0GWLfRO8AvHgd7tH5/Wvlw84AYhXsshMHVuxOj1P609f71++XYNqAthmFHfv8Mn&#10;vv7RyOd45U0qHT6d0IjrkGwQfD4WxJNUwW1cvaz94fan//C3X/7uh7W7JzKdCDc/UELv+nIbbTev&#10;KWm1fpJOmGy44GLCJ5nosOscHjlpe2zRLHfQzfZCG8K0/XctT0rmP8MHzeQauZ3+w5RjxbdLcnxb&#10;6IqpBhIbOE5G4ipqaDil1IY956IPsmOGa29BRGE6IURZEnL4HKKUGrWLW6SFDPhU+qWxS1JdsMY4&#10;f1lJ4RcLgkoaudoYOfEPIFsSuhLSiP6gf0bTx0hAWKUisFs36UA45SzA0aujLkhrt78ia1MfghEZ&#10;JS0Fv4d9uQrT9qbIC4nViJkUadtdDd76xKvgzwjKdb56qmrfxY2KcZGaN/zZT3ODpTB6Nh41Ma/i&#10;cpXCqcQMAPp5WKIr5b8O079A6v+SNm3X5rx+AdYxYcdr9YCQxMYd98/LqK1Us1t0sUDS2A87dkWi&#10;vByOIMsbTGek3lz4U23hW6HNrIzyvO5SgZDzdwQLmrgLlbID2GI6BNnucQuYgvFwDQWO0Byf0Yvo&#10;hspod5Sa2Do7+s5tlIgfYRw9CLRLoS/WA8Y0L2BaSlMJkrZ3gSug08N5zfRPicETzgS3iSc6Ewcb&#10;m8EpgYrRonD1opRQlM7rtbYqeUVAPvScidPpx6i/IwTElvHuhEV/cIEoZ9OpFZBmVXBa+IMyNzId&#10;LXOqUi9RHefwgOnKk/pLSyEuXPjezNz/mJXKcUGKK49IL4YENGqdgvQSQP9y4zMHEr+tLED5tQfU&#10;4vj4buvAoPTG8z3RVbozuofdbDxd071jbetITXqDCt5/+Pz8h79/vb/deXe89uGcjDkKOkC0WCND&#10;m+pJ+DcfXu6+3l7+/eXOf/9vv/2nPzx9uTqAhPK0t3HxuvHT4/q3tZfPly+Xt+u31ixh9yUaufvd&#10;+81PJ+so4MPdM7C6duTW8Q4VRkzFJop3/7iBR/HHm5v//Mev/5//8Pnvf3j4dgtVEHClf9TtxddH&#10;HMGvcnu7JZf/0NknESgG/vgZTlCQX3iMBBBYEz0tKaO1BPkbdY35IypM3VeiGBogz1RvqZmj+UZS&#10;ODopGaRk0wWmUyWYhEfPUwXIDUYtu46NJGenzQ3fDq9OuJHIh1s8foGnG90UzreZ6mrf7enVykkq&#10;Duzi9iqyHlPiz7vF6LeiYFXGEdHU6Gn+epX1pLCrFnhyRjs0IeKPDNmLPhI1ZSUkKFALlX6V/IIn&#10;lx6k7bDF2XUKJ6mii6v6WW+b3yuHBeW56vHiT+CeMO114qn0hvNyxGI9VN0sBK0iNWvAsbFYR3mb&#10;eVhzlIZ6XgTrCXuH88wTJ+cB/6tg+udIPXT1BSWHL6LLe8L0BOuEYsdrUUJyowH0Plu/1Xtq4dOp&#10;5L7d8QK7czj6rcLxBPo+8Cqsz4cflxtetsGlK6g5UkttrKIMJ6x2g2OfFFsMOcxk0kypr48cSeG4&#10;v+B2kRiyCo/PT12bz880YKK+0AMtLa4uWEasSiPitAeFLUfplwQTku4RcymuAmC6D86ddP/I4lKH&#10;sNxoiPqts5HlY2kC7S/4SfmWQtrk+MXzwPvYzkNuBFoboichJezXrkyc3MYGO1bR2Ix/qBpEhU9i&#10;FQo/Y9wccULvycEcba1yuNq3RSSnIbkQHz0sotzlUUHsVEKKKC53hfBy91ITU6xpn0COYteYqgd7&#10;EhWXrCNxh3YG2ZxMeVkrt/d7R3ubxxQXjV/gfn0D8GVQD9GF1tb+4e753/+nu3/4e/rGWqqfkCP5&#10;NN9e1v50c/e3n+8/f9vDC0oxrD9++dP//J+e/l//9uaHz2t3z0c094PwfP2y9vVx7dvjw+Xl8+Ud&#10;WZEsdDLXtz+ebn73bu29Luc8+5RlPdE2vG2tSYwbfNiXdy8/XV39px9+/Hd/ePr8+en6fuuBgaIp&#10;7Mvt5cXN5bf7mysMrhZv0a4KvawLlZqmU6tahYnRIZG5C9mDp0yfWAg1Rsk0uOxtuI4rH3Tk100q&#10;AuJDsEBWSovioqXWV/bkwrRFB+25EVIwU2nlvLTqSflDRI1JF6YNohjGRIq0pQLTKPmQTYvR9UXI&#10;vE5JaKxaJTld0FGljTekHiTq5hDmAFwVSR4Ql4oqJu5BRIBbSmW+rAyM17SaRRUgASm9siiYR6H0&#10;GpPhEMXi0jdClJPKtJYta0+laNPcsIzNjjBXbwW+6g0GD8JN6q/cSTGEZymUDxgJLgnoickXwfnr&#10;RAn1pJWvq+jkhUz7edpUqXIvOfShmcRfuKyOifITuybo9Yr8+78WpicEW+N3RWWeCDvTUt7kN++4&#10;695QF2r/qmQkbW4qxSvfevPTd+wGHC+1UhWyhXZWTF59qp4nX3wzKH62GWSFzVHu8R6wfN6DOYOJ&#10;vHd3u/sHdO5Qm6ZCAS0ntnS6cczj3VcDN0SN4ukjiE4NiuPT48erja8//HD95bPFlK3t+wIPgnDw&#10;+p3l/JmuMh3yXq0EdboDUnHh3+rF+lOiAjvloTmXCIXscrlwWPUySuLbs1jP1KaLiU5tA4lJdtdi&#10;hRahWxOWSDxi0o+8ngZsYDrHo8JqdQrTVt6AU2ZiS4RPbXrcalR7XgwA9YeKxbw6kt0/GkJcnfpu&#10;JHAJwWTye/STRpHkcz4hxQwdbGBWo1j2p9152TvW5uAZbmEdP25Tm+3b5f3FNQkpa8cHkj2wntGR&#10;r+QGUNJt7cva49/9w+V//I8Xf/q7h5srJoDA3f3nu9f//MfLv/3hy9/9w8OX6yNK1lHxiaT0ny7W&#10;v/wDF1N1tDwIBRHxJtNujx7WVy+3d69worG8jw/wnODjXttvonyUI9vOJCAcBdDOuyG06EH6dn/1&#10;h883f/jp/sfLnad73BD03d2mxCCFpexqRpFRMPqycbMqd13qAh9e+vhX9WXF41HoJIEl3irrVXL9&#10;qIXJHDEf3+wI+1LmDWq19WYPKfkpATS2pwqnUdmEwpiXJGzqTGqYUTkJo77JB3VN6mHBgx/+yMKl&#10;MyqSAot463XaKI2i6tAR9G7zwx/SHFnPOYZCxFiCYovM5DWhAMxuPhr3Q98HjDVl0jzhJI7EYX1M&#10;/7aTE85yfX29TTpo3WFJkTVZFzI+929FOoWdsWPAkhiYaBDdrvNaFVFlNQvNhZyyDVONKEwXHKd6&#10;4WrFB7jI+Tw4+DZqnE6Arpyj67kMm52wWK4MVWM6XaHdmD3Jz/N4i5Y95v9vmB6LMDC9+lo+f8tV&#10;X8FcVsmoE726hn3f0Omi+U8Qb0U952llj+rxfZ5Oc4/J5rYUtVjx8uRIz98hmxcSQQKIhelu6WO3&#10;XHCtw1dVmhep37RW2js9AnQRW2gfZJpKn3hMCxLKgqL/3D9Q2OH840eaWb0+7H7+8Yfby2/nJyfU&#10;uiH69bxpI5PNe70HgWmXhpgYdw2ssU5/PQa9t2Cu2vQQiGzB7aWS8I7ERBVSAA5dd1/udmNL3WDG&#10;E2VsLZ+WqhRarN6BLhfPQ9JNIlVykmKXdbnZhkoaiB3HEfo27WBq8U07Mgx42gVYuThsSrqtVMXo&#10;ap9zZ1uW5dWJqxI9YZp77kbIUW3Mqze8pl/+Q6CMZuUXxF9Fi020z5uvF98+f7m+uGTE2SZZ2NQF&#10;vb14ePjTxfWfPlP3EhfV3uX6/Z9+uPzj31788PcXF1+pXE+DmvurR4s+EJW6ecAjcUA7GLLPb562&#10;v13fPXyGivjEfkAW8vom/MMmB9rjgNq2el1kQW6cHTwfblMQGlpHV1D3GJ08YWHhuAUkdCnBuPvj&#10;ty//8Y+3f/wK22Tz4fYJJyrEZUMYBB95MmbjgVQ4vjuFrfu0eI2XPiFiYTpxiFSrpfYTefDJFHeK&#10;zRQvj5VqA7qYqbzMRCZTUI4dXgKId/WMyYRQW2q1jZTnFoIZPea79hSzU5/1FCGekAmS0yKvHStH&#10;zG06Ne8hb6ij6PVKg9BkMHUtw/TozoPTQ6DUGWPkOemPw1050UdxTQiO73CG7T016IaL097WaDmT&#10;f3p2dnh8xOc/ff3CDHn8gryciuvjb7lNRiH43dbwCSGmSy+eEOzRZXUXmrlz3CaVVcO/szi7sbRB&#10;SZhYOfB3gen/b3Pv1SRZll1nhtYRKUo1oQgYx4xmfJvH+f//YowwI4EWVZWVIrSOmO9b69zjnoXG&#10;GEk00O0dneXhcf2KI9ZWa+9d3OyL9+g93XFd/AUohrGh0YHEKfIu5sgBHwA9BVXPP09SLWdCeTV3&#10;MwT+lZ91sJ3vFefaInJMWPhyoiUmq4MZy6lmqX5RNpm1MOJsikZQzTheHgmYfVUTrOqXD7TqzOZL&#10;eUFDFBYZeE4GVEhVXDSqVmsHJgLbR/aL8ohTrYolN4G+0rviVI9qXnPRdFwsfJGAOFuCS1rUnYK9&#10;VB9nB1IFeHP7LS26iRt+/IXq5bp3pVUT5sPMpLHUy/HB8dujN1RAvv700/31J9AYexyD64gmIBt7&#10;z3dgJI+aDJ3cfAxQXIgE6Kxyq2uOkg5UjsCtSYnk7b0b2QhU6QSg0gKKMBF6NwxxJjtFA+wPDaYS&#10;F0qu7RNKjCkrkpgxr1PaTl6rjgw8JLaRxs1LrpqVhm7JIbumShvWsUFDTmsZJGYKPvQev9ppG7XE&#10;DoP279hDwiC4cLIzSgw4puzNwy13T+EefZBo1Zr8ElOdrDDlrauBCCL3TOIigVbDSNvUhoanfHCK&#10;wcn8g0rX1+d48O08dvrD4dFbkoTwedD5hJpAB7Cz8TZT2Q1rhIs/EA+4fL7+9PLlw8v5L5ufbk+I&#10;E/72Yvf//d3eP/7z1o8/HX35cvzlfOPjP2389NvHDz8/fb54vrqlWczh5t37g2fafPFke/fXdBXY&#10;2iChhlviMo9kEF0/PpmVhFFyd711c77zcHmwcfvwsodh/ASukq1wdrZ5cMYY7X7Z2Pmnze0PO1sf&#10;t3a+bO993t273N2+43zapXuMIC7pP2w8/eNPD//0EwWQ6Mm6eWU+6tM93RFv/LPdoPA+I77hTatY&#10;6TdAs4tTAqYeXnPTgkBbsqs30eyf6E5PSand7/7m8JvvKWJ7w4hjXO1uGV7Y3bw4gv1y+ni4f4sw&#10;pRH44QEuAGBJFjQrjD2VokXmUsaLsUFp1gT6AhtJr9/chjPM5MLIL1Ezqrb+Bw4hwGciK5FkFGHA&#10;lIm4v6GhpZWnqNfLP9SCROqRcqid9ry/dYpmguxgV3z+fM7CPj19e3B0cn28dekzP1kGXDHD2mE5&#10;2jsHR9fB1h5VJUkGZwcCriE/7YF0VCO2B9rB8ebO4e396809FR9JHcM/LXoJw4iIw0OOp7jPDWUu&#10;d09Of/P3b3/zn1mal+ckk5LwMIqdFkDZ+MMTbcFhOTkmkqeUTRRB1rZFuhFKohbCL5QbxikJ5xKj&#10;RSVRq3WkiQDwSWIAAp8nyXtCD7fkB3NGVDNjPMTCLVOfDLVFxQT0WhJP/Yyxi/XkZrfsqqYa59QO&#10;/tfigX8UofthGZTL+6kwmW+Rv6457Xr8EuvrzfWYiI4/QuzzdMthv7oKplYvViFWw4RX+432w2km&#10;5M3Q5lYSpiZGnbFree09oEKyIrSn6jFW+Ez3NoYeAjVRav5oGCelbyzUBafrkPzDUz40EQGcxUea&#10;V3WTnhxnQ0IGMdNir3HXph3YsEprmdNxLegfFgChZaoN75JipRdbocRRunBT52wkHCaTQEtTH2V1&#10;8BFFnHa0bo61lMUuU15HJtFUNXawIj4j1pMFqosutjIfK285v65JfSyuwoXCyDfIzXDdZZr7rzZ7&#10;ypjEYrDbGadJpps8DvmkRrtNQbq7wQNwxdHcIU1h2UVMK2UfaoQOLYPQF65f2cYkSlzxIxl285W8&#10;NmX4xcWnH3/88OHDxcWF/AEkHv1iLy4pf0ZWhedBIkLjsyHxDo0R6LGNQ5iRYtEQkCJB7sv1FXuF&#10;NJ7DkxPefPzyBbl1+ObN9u6JkTRLvVGzE9uf5BNqsVJ/FJreI6MElQywRfveItiJexhtGXT8svHw&#10;2x8//9Nv0e5fLm8sCojyyZNKS7BASijG6joYa5XZaqgm1KmeGlSwyZymMtNioh2ZqJTVPjp68/1f&#10;IZsZXdQjRrntZEkioYD1wfERI9zwAz/WoUIdAT3zqhGjuysv2i92kUy8qCVHxfHWTLeYaaqGCeNc&#10;YgPNlPJ4doJBCnP38QnvMMEBKA27lLBQb9BZ96pPNnQ43e6ci+R8VsItqaEpH403gx/WNC5E/gbT&#10;EVBU/6/1gI8ijT9GtXPxRm8P90DHuk9o0w/XJf/Vh84Nn9IJ6OQEkSODb2Pr7OwdHUfvri8vv3wC&#10;0qkm3e1c9ChoFAKqWa87Q/JEAx86PlX1qu3OV0FsDOACSoWRfuhGj6+xH85LFKBWoLn4V73D5ePi&#10;z4SgbPx/hQQ9oe2PvVkB8byeT52a8r2JeSu+WfIa1g/OcQO1e+t9wl8dM9Tv/BWYrgejjz2H3hzu&#10;NS/PvDTbfF2JrmwYZkjG+1fjxZ/m0PcReoAECQGDq2yyVgn6KHulGXqGtHOjRrGBMaQwIC7O7u6y&#10;blhAdar0PCkIPpyvTXASpjUZ9A+WVcdTMQRx1B4CQuGajRIqSZ7UOUBdl9bWCDYqe7vUUIGnh0ff&#10;4FJijRqPDZVM8dOhg4lqW5poDcHxduZ93k3yjQDriAW+s/m5SxUIhYpF8vR7RIBABJZGvlhFzmAq&#10;JUhoSbAr609nujVA4leN54QCntfknvHGzBqBR6cKtw1M1wjtuLGlCV9i54OpV+fnN5eXSDNuDjWQ&#10;f29vbr58/owbyvFJeERuDqRagkXx/Po0bNRNHpYGYCZWykukoNo9/bavbedK/e6zsx9/+bh7ePj2&#10;u+/JXiW4hqua5g18yyFNj0T9l6GXkbDODkyyWDxu0Heh4kAugNjz+fbu9798+h+/vfrtj+jy9Mch&#10;Zy7UMfnNMeFDb8p6JWepMF1CG28bw0YjVAvJjw4unbYS3XaOT5kLLnZzc52QI+OvX+LlWLWXk3iV&#10;ONRESb5qDRm5zymiYI2NMPA0v7oe5j4t+jBXdJCjvTHGgwSJVG5pRjlom0aaOMFSANXk9H1sMs8Q&#10;p0eDh/V6m74f2isDw42B0ZyNR0E8IkccT4qR2jl3m+zGO2KN4v9DwtAqBLqSX+WDa3tKMTo2gB/3&#10;PGNDfHDz4caebVb4NBBP3Oi7775/++49u/2SpPS7RxrusJrOP3+8+PgLmg8CulDb562Gl4FPdthS&#10;NrbbP0801LX+WsTkSL3wayjfDcgDDvBatvk4CTOcHnq9aHWmwlRX9US2iX7ZdIN5MgRJj2+cqTjy&#10;v/6aENbr9V/neYHp9c99sCkmOgozsrSE7H4Fl32YPsmQS2MZDS9zLzefNhUphh9jHehL53XFLB5e&#10;vhKnx/ANTQCd89Fxr8+6V+HfaLSqmonkOY664qjL9WLsy7ItNgCzIBEhE3caGkcarFSbnsuCpvVx&#10;1YVIYaRMjp052+krwWFcSKM0blr2FuEgr9PJ486FabVptoL2V6Mc3Fn2hosgxkPXRJle2Xtuqrm8&#10;5mL12bN2UJhtMnB2ikHAQsRpqhCIWlzTgukyS9lmMyMG5fcY0sgYByqt8GILRpylCnttlip3RllS&#10;EivnHDBtLvotJEaatLLflc+Yt8JBXr3zTgEf8mSvj09Xl+c3F+ckhvAR00BJJCNFhBD0kuhGV3LE&#10;t4i2ZkWnOhwNqRFcxBWf+L68MeDoiD/ZcY37fnv25ptvLqEQ7O+/++5bDHFUNTqw7MD10/sWmnnl&#10;Eo8pfDoRigSmwNbFd6joQP79p4/P8K9/+Xzzh58fP1/gR0AL5YCLmwtLFTcZEJUZeI5+7ZZv12Iy&#10;MxJ5MBwpscGZLUzrYgoOctvXxBbxCdMCmXLbd1RI5elUzy+T8GFf8od79fGsDB2yOxTLszL/LH2l&#10;yDXTanSH6Q6qaOeF/E8BPF+Ro4MsRCcHl5NpNLjBNJI06SA7J7svac1GejmX1f2MFnqOwrTYS0QA&#10;SYXofaBlAp3Ufnj7/fd7Z2cbxwdPB3uUALcD7q0l1+n3buQGUWStJnJ2ttlBJJTpmtBgJeZMq51n&#10;OtMjePgkPskXQJzbYblc3qBrX8A5p6Q4y+bzxw8waqiX1cj7hJ2aDi6MBYj6yTxGF+ZaZK8yzDGp&#10;0raWmdKhiy3qawJuf+XJOWexZR2C5tquACh2defU6u2HDt2/BaYnuk14HfcXmO5tFS/66zpMTxmS&#10;A4buPOF4dWe578oWTtL7BsE6fMWaXsJLx5fQ47uxewzLaWrTHDklZ2F63udE9g7W/FyAjsFYA58v&#10;qUS4JlylFhOgSA8TEJ1HPE0jRO4DDabzyiLj0HJFYwbesrstmWEcScd6jDxD9XyLhW5SQMobVVk+&#10;sDaRbgI1zcS1eWI2EgF0OGtOfB6jm8z9BqGqneSD0byvkcttz2XXDdlxs15BOElg9NmbNyYmpIIK&#10;pDHH1oEYo1E3HI8njltdN20QoixrH6gnOuL9UocWPBq+PO0QHR7EA23p5AOaRkz4AIwGsTDiRWEg&#10;CU7M0mRnJFbkPtn8+PbQWPFjgNEAn91suYS3pS/IZLNwByVm2aVx11ZemDXESFkG5CRSHhWL+8FJ&#10;geH+/ptvT968Tb8wCe/4yiXonL6hJbkVM/Du6CfcPjogaJymqNGCcbwQHwj75s5yVNbVerBc1w2q&#10;9A0/L5cXm2RMwH+4vN6wbAsueZJUbf0Tq0RfRxmWUuEpJ6CHA2vGZGmjXakpoTeofRqiFJeGwUQz&#10;wLc4O5JUDaoBJYnZuCQ+h31WOkUYKMpIcxHpfQg3ydCFhGhRJuaXau8CAdVL6gNpNhPCISSWkZch&#10;2uJdUjBbJD3VT3ssTo/QJCzz6yriuiw779kmJPQ6oTL4rRbILfU8rhC9ENrP3rz99offnHz7zf77&#10;tyd/9Zs3f/vXp3/zm8dPnxE8XBQzkQVnk9Om/20bGEQ7Or+g3NZltzgI/nRzgXnBWqU3gYbI8/OX&#10;y4sff/rpDx+II99RjvX9dz9wnsvPn+6uOC37zpJMBUflyhKr15uXlypT7rzAgvwr5hQl+qHadKBz&#10;onZRiwdXF1leE/S8XEaxeLKOWgWuYlqVrZ5fS2JJnujVe1jz2P63tWlufh2p+95H+to3PZH6X9Om&#10;6/RYh8WJvIXd+YQL7Mrfqlwq0DhFVOeJthglYOVp4q90xuzE9Cr8dcBTeo796rqdj3nOTipzAHSW&#10;bsHdpgqpK14tyMYg5R3hEqFvBivqKKVvYRnjQPRV2VgyQybDWo6oDIXp5JD6AwuaqxzT7aUtXaoD&#10;sp1o1JcKUOpb6impqQRsxVPh/IXLaafs+ARpA1tRXP6AnIo6GeMU6ietwNf1AWDoAYzDoTadewAd&#10;nNz30Cijyg+V1k+CGRnDIc+EaLSeBgmElSiDikmVVBMmHcaRJWE9q8gi+S3Om+oWSM2ubKolvWc7&#10;C4yDDZXbNJqLCXMkCNnWBWTjCSn1zFxaKcokeKMBKdWpkqshhAUDeCAaHx55fCpE79NjxR6iNHs5&#10;RiAd0w4cf5TbD38C8bQzEkJOj09J0YMQQ1ycUjq0y9s+OTYBnW2c3KLWWaYmLRqy8sqCmLqqzZSh&#10;bxjFVzHG0WJT/odGYTgn6D+L2oxsCu5p4qiUQiKxky+/gGI4YeCskEFlbRjuWgEXglcBqOGX5qJC&#10;jZRGbj1Oa4pVAedPNylGFjZIlLtk6/nmABaQjbW6aKvIZAmPpncFoNqO/JHollO2IAt/4vp6n8xd&#10;5wlCBLKFtNkuLt5ks2klJEmV90gLzrO3a/u3LlQ9b67eNNt+tXwj9NKbjZf7w92jv/rh/T/83clf&#10;/7Dxy+fz8y8UkiQFNAxko9phbloOlP3Fn6kQHbFo92hqbVGx1jbTosQ2CjXOq8+fv9A4FirN6dv3&#10;R6dn7LjzT7/gngajzZmq32DpMjN028B0MaQvjhEoDbt+lVnez/mXmypKdGt3jzd9pmu1Q1ocK0z3&#10;sHU54VcW73PhuFq5iTxrXuniOJ8wsf47cfZ/+c2vfdADCtcQf94rfypMV/hMcAx2Llr9rwJ6a46b&#10;ea/ZwKuqiV1DXcZtkJ5F6LP0ySvq5sAxChOyy4yZsD5FwrIpxugU3PnXmkcGFlrshuiRaw83NLuP&#10;r1isDE9ZIjQ8EX81yzoaaxn15cbm9l7VbGG/xukh0guWhsPaCZbf00sNBTM4mHgcrjuV8TRzqR5g&#10;tDhZsIolddWR1ItbkW91WLqAupjs4hipUxWV93VbE9TSVR5ZwW3X24DhvIuBvhTqYcKCFA409BeB&#10;cbFvHNsY5qgTGgWptKBi1+YUftI0SG4PK9uCgBlS2cXstnYDwJ/Lm4Z6qa7XRdI771T6O+oZT8rZ&#10;TfOBzCKvhH10GySr6dAFPSAGixv3U9JhwOU379/uHx+mRp92kI5absb2g1ccxdrc2TujXHWy+vFj&#10;WfWNTDgoDMZ5H0hDucJg51RWN6R8y80tToksi2fCg1xeLZ3HYZYfb7QgDBfyDd2kapdbjI+MyGCW&#10;7brArQpd3nDDLRzDzVvUogUPkgVnYl48CNkoAcThZFCPjpCvIvb6enqmmRIIbh1EcM7M78O0ekqh&#10;3WKBDPuy+halpDDdrcHDckpLWkQsRD67+HeoZGU8OR4Ti2Ghfjp7LzLSLdxqfAKGiUPiOqdslRtn&#10;UTJZCJxKgLuF3/hy+XD/5fnh6fjg6K9/2P/+6Gl/4+z6+dOHX+6ubvC4YTolqJ6NPBqEooUobMDr&#10;SzxLjw+07eJJuAfMEJ7fpJjDI/T00/dndKLdPz5Fi3Byb0kgYpndWwlvDT0nYtZKVi6s2ejcP3zU&#10;qdJNhC2krMN0waHenq7VIs+EOMuGLU6PXqXjbI3TBo0XJ3WXfWF+ioQpWoq2/1aYnuCOG2/e5cS4&#10;CdO9+4nUhenC6LoUCjwNNJ+ypd/N1h959HNcHKxFK+/g9jnjFB5tqCYi8yfOwB4ppnd05rDWmTvv&#10;XP2lTt6QLlNrk/C+JlICa6xmlVYDdEYzNPtRsNCJgCHZphBIb0wzK9YkaKNfj4lKfwxyekU1gTf7&#10;UFiLaRnvqqUh1ZQpQ5N2xeyblJvPggpM9xFMtLDYqXrKwcmhT5dXt2WFGZoIn9e27Sdl+6p+9vlV&#10;0uDMheUP4SGSu3lo+VOKEnAGvBLRvPSnAnDlzLZeolX8lzIIev3q/koxPkkBVj2SqZcTAer4pWX3&#10;cZo74v9P6RxAiR+no5PFm64K39OEUKIHWrVV25ODThnYLZS8ur0MusatqcPFJoikS4OvN0Ag6tjx&#10;2QmeJvOLze8JfYKandTNkgeCk4GpgTFpIjaMeJJOuD1+xXt8fn99Dn3k4uIRIli80uZr0DFvWwC3&#10;F8PdLaUl8KZTEPH+mpQ8A4zpW2p9ZWrUscBxDVNu2SnR1hjCxPc49BEFUZT6GHHyqqZ5L9Gmm0jn&#10;mCR5BPNw2TEgWMO2js8zfpvQV0fhX5kUnudVMmeymYjXJVu1KS26LxZaVKFnrIK0e+/Ih0tjVIbl&#10;1n4FzbfJKo2ywGbZS5MNjssKZAPonlKq4pPX7HNVRBFJMPRl+wGS6Csy+QXy5W++ff8Pf7t9skMV&#10;8W9vnn/+w4+3X4gM2zQWHw03gRsIRwmnpb/lt98TIXx3fXP7yy8fsU6g7XB+pgZfB6uOyMr3P/zw&#10;d3/3d0dnBBuPt/cIsais7G3Z+GEjxMcJC1OW+5ipBVTULjJU9aG2eOG4SNqv8KY7qO+rRvCnjMDw&#10;Jk+QLaQk2dDpm1hfZGdNVj3r5SYqFseKFZ2FCtGumv8DmJ7IXFfYeIGvaSiRXRsSV59R9qG7zbJw&#10;ydoatSxAodbcqtE1wifJenGTZxj4UbWsXyr+XFs6of0ZekK9MO3CioEs0cTZ4tlLyi63QPoYb8Kg&#10;CO4YnUiUjKrwyR6h/kKIxwhQWn5jJ3fOxigvFcuwgsyVtvqBTsJwK5ld+sla/Jdbc6fF6IcWCVVN&#10;vdECOBjmdJ3eOradKT5OvKLvVLCgjcoi2CN4h21nZ8OHJ+o0YzWT/HtECfpkolsBgU0SyjHmORm6&#10;LAc+R5vjSmjvRMEYCnYG6hNmLWm/3BhsQX7QlgFjk74BfVEZli2ejTDsHMKRvQs1Om5ia+Ua9bZt&#10;CSLEQtgaWmnIpGkNgoSp7tJFz0OVlWIOhkDjFrAsORXOqL2zdAJZUCKcdlmfiBsBFjV1/JBqou5u&#10;QfD7W04s41C7kRnASKcDCe4O9iEQapldHmp344jbh8QACfYGuBOA9mHDyq839c4bx8RAdDnxPObD&#10;1cPd5c3DDSVcqZdE2hGxOcqt7UAztoPXHQh9d36O+KKNnSTcyy+bZCrdXz5cf3p9ukJNf7g7v73+&#10;+PT5x42rzzt3l9sPV1v3l6935xsPl9svt1u31zsPdxv3N8+3V493V48P1w+UOXpCGbz0/f01VrbF&#10;nYO26lPbr19ur27wkGJ+sVhYEwe7eAzuKEjNJ7vbz3vbj5Q7JbRwsPe8j+h9uldLf3zhLe1g4Fuy&#10;emRnwFa0RgaE5dfDvYf9nTt+9nYuYRueHu++Oea7kPz3357unByRG0/P9v2jE/KvkeRIVLjTVING&#10;n0ZCWQsUAi9Eb6IhKOBadk8U3NvXzpBpIvry5vkF0jollfB1jM5QthzUKIj+DIHGMiJ7ZJVvU3dl&#10;x+XwaBkNC58be7jF/2PZcdul3G48XGwf77/SOO39D9/+w//15tt3TPoDlbH/J77pu58/fTm/vGTd&#10;7ZGFwwK+vSGATvLm7vvvTv/mP5PA/8//839cf/jp5PWBTX+L7Ly+RoHn/cvOxjf/8Ff/7f/5vzfe&#10;/bcPNy83FJ/H64iO/ebt88HR789vNz7/nN2vby8W+UDm1MUZmWVFzL5CGaWFnlZa+28Ur9HoI20T&#10;4F0s8vzJLYXSE10qJXPC52FlNazE4fxrdDaJ7Ukt0asjFlm5F3+A2Z6SNBPeUZNoEZ4Af/22/xaY&#10;Hm6BIawWbt/UT6NSGeuZwPe1wFFWr4TJYgKk3tVXXvkOXz9a9L8hdqKij5hYT96XyEkxjujLfXje&#10;V+PjL5qWekjltC/0coBo1SJ20d+j67RTSSL+LfzYF8yC2jL9dSX9QvSpqs6bclERoZyF6eUvbIzK&#10;6OjQ8Kaq+zv3PmZnRRO1FcsMHrqylMAGOlpYg1ftrLqb9XTKFdSvXRWpMtxl1FFIARG+ycnjawQB&#10;ymuu3lwMjwtP0diSfMPTHA0eV4NBy2qsrMOy6BT+Sb3xckuREG9aLteq4tqcGt+YVR1dK9nWlcQK&#10;4zwIJ9QVsJQw5LSgABcEVnCR6KH1Fb0jVbb7lTnvvkFP1xujzWP0ctkPqu95VZdpGpv8P4CnSc2N&#10;48Upwa9p+af0TaRX76xnxYq2S4gl2cyikvuNUwqz6dYeybGz4rj2pTYFEe360oiuLRfQP0eyqL5y&#10;++cExwkXo/XTSi1d23E+hMSTp5NSpFeLFQKh2olhWA/NAjfe6/29biLZ7OUKnBuo4H1rKmFlQHHv&#10;zCIqW0fZu3qEXmHB9J7bTqn4MXC53Mtc6vgzP3OI+Co3WUeZT1SKUXr38eLmE1CUEQjbRJcdojW0&#10;GNWjhCzwu/NCSd3aP3w9PN57983Z99/tHBxfXt18/vjL3tXj5fmXy8+fSQdE/2XROOacDa2YCOjb&#10;dzbhvbn5/PNPFDyjngDeJca3a9Ub2tw4effm3Tfvn58Of/nx9w9X1yzgJ+qSI4yJXX7+snn1sdt5&#10;Ks5ugRKuliDeV/pZiLaWuk5PO2ckoMxGCwINg3sCUSMHhaaVaWLWxlchwZXyl5N08/bMDQ+UsN3P&#10;O/g9LdkxgsxXS/x/85eq8X39qhO5n+SvCKq+mQ+5POEIIc4H7pOwFeYjdUGMXxcU5teCYx/P0r6T&#10;C7lcNM9aNV7PQMLc0hh4+KQOmX3EwuPjhqrwc7HOe5MVrb0Kf2pL1lqsnISdELLHvkT9wHQcGqMz&#10;VmAjhYRCe+qj9WxxbbSpiruC85njYZajpZ2TkUuUSPs/rgRFbx48iikXaulgpc6qKiN/bvTGwmNE&#10;+2NkdVjmlI+uAPXEZaDKwSBJxudNqy0fNok/WnZceIC2tpGynW/hnF0r2TGcGnxLGE2tg2zLiLWl&#10;FjZKXMlQ2bIFeL009P6w2U4L+2aRRz9vqJNji54dWz5BU0NGJaMXoh65uYXp4fue09Q17YIJHzld&#10;TQubev00yVGPcFYaguP5cWDYm4YIXuq46aKvYEryl+QTQr3dMFOBCnP6jhLKOo3zQi7iPOHDiEMJ&#10;cMyd/MTceuhx9GmhdIh/at1kOxAK0IkKxFhhxqnodfLmjLnDqEcaOUrSM/E3+COa7u+ad6dMS496&#10;kj9NqcHKoT2YwWdryCWa19XIG/eICiS23xCE2F4ENbkvjmHZzOBhUZg0xFDfaKPs0KVDnNWTQn0Z&#10;afHdjNU/Wp99pLNHB2pYQhMz+pLv9WXbC5GnIiOVbmAbB0cHb785OHvDEF1fXlA4ZePzzcWnT3eX&#10;lwQxyW+33rnDi8ZOytMxML1Dg0cdVbc7+FMwVWxXE8s9WicJ7MhM5vaX357/8z/+96tPVNG6u/70&#10;8eKXD7y/+3K+9Xg10ba40XtLwGWsmWhvo9RBWDT6tPiw+5pfizY9foVIwb0+dbf5ANzAXfqEDtyb&#10;gJadUiD8SslTr08vxAnThT63c/DnTwnTE5rXn6TeywnTveM8wPALF8v6SB62aEndgfNVmO955nLJ&#10;461gujpsz4Ox1dSPuAU1wFlSrEgViHi6CyyN5PFvWlkNqbiuVrC3siCENmHaYKEvzt/1uj43wrop&#10;BbLrOq9TfTOP0VWevhKpp6Gf+unJtJm4jHmqUui6zZL/kgSXiGtzudN9sbpw9EjFQGUAB9AppHcy&#10;xUNHVa96CzsELgvWPBHadDzU9r13AOKOzG1LIFFxi5rdHacmF4ZsX4Y3m9OSaTM9vP6iFJof35K0&#10;pkgwRLZMmP5U2R+6TcEfxYC7u8yz5osMPVfgywvkC0qg9NItjCHSv+VGit+/CvIEU8ch0ftcF1tN&#10;dgMXdfL8f1TjbFKTKvLjLaGkW+WOO3f7sIJEVAC3peVDypZQgscZNa2Um2jTVaX5G7ck2X3x/neD&#10;cQvWwKM1KkMVVjzIi3CG4YH6rVYYXocrygpwuyidkH9hkjToFoz25k0/hTmT/pAU/geY4CQqDvE3&#10;UdgAcZjC03wdqcCz972lw1uoQVOfI4waY3GB3Cax0pZTFcBLSR+R5iiqs1VMrE0fLAaPWYWZ0hEu&#10;kC0sT1paDtVaoZJQdoiXBtL1CXcrJb62lA5+xlW/A/3z3fcHx6dwXC4/fUL5vf7DxwvIc5e4m+ip&#10;EF06sVYKSKNNk9AF3ZVT4SGFPEThKtRLJxD3T3KpGQdo2aSh3ny8hvBBn3lofZRleby8eLnF03IH&#10;FbPGZVfUNDSZU26yIMPTzT/Bt+8nE9MHmsXOmMjTtR9MGng6993AOiO9q33agx2WmLf9dR7Amwnf&#10;E9/GXs5g/slgelbIW8fcPNXQpscOXyHyCp3Xv8L09v6GEpqvZTQGRvcx+mFwSH//+gh2FDByq1PY&#10;slUhb8pp7qdflGBnaCtoCMHUyjlr0zAuagZKyzonKNZCz5UEyXKscNb2zxblbG3yMHdsF7fw2ptG&#10;lU5jAjY2gb9MtckIXehmM4bio3YZ94VuiVZKVFNOTe2oulWIBkDn/LaGWnvNMTw8MstGDV2REhCP&#10;2wT4C2bHmWLywmMj8hbSENZ93qphUQzjYY6V7bZffHmOapwC3avNYTHPEJUfrTnHf4XRjlXuU6VP&#10;oPDBlJL8d7Cjqqt2PzheErqEaageEVSMQBwO2A9rfUDmquCPcmxMNWKDKzH1d3EfsSXij9F9UYwu&#10;xxFhbTFS0D9eWn3iyI8nPKvA8k17NRXLGCi7bg6SgKVj+Ii7kkRxaAVBO0bIRNR6IJAJCn26+Mxq&#10;ICt673CfpQDq02LXXFW9w84EJB5LMUnQs2qtqeSMjC5e+/wiAps8zS3i+0VioE56f7u4TQwh0DtS&#10;aE6l0ban8jYfH8zd5vlZMAys7bdUknnyHVuQyZROQCXJDtk/5P2MkhQ20UVXgMITdngbHy9kqqmU&#10;GIaIfK2qYgEDhBvltMwpH2HqtBGIIam6/byBODqGO/2bo+PT6/PLn//pnz8RPPx4fn1+Dp8pdUoS&#10;eiv9lPWJJkGWuWniVxQ8o/7LzcUXnPspS2p13xYIZTth02w/bpLv9OaYEl4bjzdXWDFkOBK9wRiY&#10;0FxYLEQ6p1lmBWU+1Cixr73ZVcXo7u7iTD+c41B1MH/6Kt+ih3lkWTrZKVN37GDUN9K/VrP0fiz4&#10;vnr1c69bz+pAj/+j/3Qj9WUnnmVrzTfehyWBl2OW28gBw2c9N/IYvq+TtuclNM9XQ7PKzS9Mz13a&#10;J2dorHYSgMueCaeoTPHolawsKxzTfy/F6o4Oj9n340EWU6UagY4w2RchPLWEeV7ZSWPKJ0zzlVmz&#10;JgCoTFZbOiCQVYdaXJxGwiiu0BoIeidXGJ0CptyzvXSbCqgu5x40HmuStPKgCnvxgtvgVxvE5MGr&#10;7s8VRnTfUU8N38J0CV44OT1/1isYwa5Tt8PKM3Mrz53bFd+iTYN+1cT1utQNp4NH7dlhjfQa6eA6&#10;MV737W8bkbZicwnftJx2ogMPDoSNWhxoI7xraQVT44AGJ/TAbQ6tWPpykvdsFLrm7OpcuFpCUAbv&#10;2A8pNuRtJHSt80ZnafqTirAd0gjuFgtVt3fd+NAUgbu5ho1HZjZelEoof+DnSsGIfONfxkBC5t4O&#10;n+Kc5Us4U2pG8IZPPnz+QBnlFAyh2hGqtJ7alOwQ4BjklPwQuGU9mvdIlQCBDUUXx6se9XjasQ35&#10;nGpQemQIb6BU4vrgPIkJRaDmURov29k5xlESb0gYS1R5NfwOjlIgqRn/jef3seKNIg4Nf//s5PQN&#10;LEpWPQPPDwzI2KCDzM75Kx2b/s4jlLavsy580BtJLno5oqFbO9qQGfvPats0N8CVcYalcPX5/OPv&#10;fn/x8wfq05pWahCbleUDBT1JH8UFf7hzfAwVAL7NPU1v8XpR7fCAUqa01rV1bgig+kC4q3vq3EK+&#10;og8kJMrLL/xLvVUbuKSIQqFwogTHG4BYKhTyNBwQXyjMyJEE2xXl3QSRVFAWYC0ojT8NbTNrb3Ht&#10;8ieGuL/OfwvZckDrrV206V5lVgztafstd0a0/j8ZTHeZ9EnGhgnsTafH+udKoUjC3koOi9zN9ydc&#10;zvMoT9Y89MXrRecaRMD1Uzni0BwSfJvGu5b74kPISk5G3CJBUNvm0Mz97w20BtBSh7d2JQcQOp8T&#10;P0UinxweWAdnrmYOjrYhzOd4Hb12tVAfShAuCdWFWqXLQrGEDlJfhPS3ZLgIUtGIC/0V/pUQ6hQW&#10;LByn6p+ylcxVcbKX72bBOS7W/0l8yUCYpaVHsj8wPQI0ns477qRaCt6NFAVBhE5S+DOcBTkhBq99&#10;mIiWLFxbwbNBo8Wrv4dVlpDevn5Mb86CxDoivD0qBY2QY4XNFDO4Nhm0uO6hOeuR4JbUrF9HSZ0O&#10;whTheEMcrhiX0SbLSKsP3MUmasVb2qFOqAdbOBJRHVounJU7ryicmnbXpvUbSDDRn5Cg4twzRWoq&#10;ntT4Hx/Or67wiYDB5d6Fbqm3Bwrh0ekJz27BjbASCYHVUpBCE1Zmg4HSVPC0WKZ0wyKQRlPKjvY9&#10;ksTMF/Tr8GMQkJAqjBPuyZdvFVrlYijzVmsiTBhj0YJHVJvCy58i5fToloeebZaHGDo13SsA3Hfv&#10;39P7AvCDABcqN1aRo0Rk8s2bN2gGDn5eyJbCdKtxSRlMUVB9JgGajK2CelDftjdIZr+3A8weEv/y&#10;4xd8xxTQ4pgjitjs78XbgY+CcxL7Bf2PIUGffff9IY5sRv6RRmmQGKXRcH54i6w/JjKKsKtMOwNC&#10;yf0VayPFVigOQDzTTp1T5BcBXdJkGy4FFfi1MM2Si6tMHCjydLVMOOoyWykQsQMVcb9agblK01t6&#10;qglWIkxguifvxue9DpkIszm8vU+PiXfpTwnT3tOC0vP+2LDzsbuXxmOnLUDvrHKmz1OH8jyseMft&#10;psCyO5lX8d1VEt/0PE+fvKZ/EnoVREWKaoX5brVFvW/81O+Bq/Bgbxg4xcY5xOkHH5pgwpvde6Lq&#10;rjR1TtRpm8jOjunnvUNvoJSPo6N6hpvsoJk5YqHy+5gjNL/UfPA9Sx8N0PC6EXbNWiYdzVV6UIyp&#10;Kgi8Spr2vBH86yusYFQPkT5a1exQp7OMoAk7einL52Gxfx0XKFGZyP7TVWhzDYVwOsL5m0kQjsbT&#10;EyIi8B03sHeVIiN8eLfqIF5BVbcmahWPY9IdfZJa5MQwxcbhjj6cTu60E32igOkwTayJHGKnCze9&#10;TddkfAeXvRsTSj0guelxdmlMDbYGf42zQlXa56hDK7Sbzk+SVOwsOHNnuhq7bZi2abT2Q/zTqHto&#10;0TlnVQFFI2848uTdKeiGskw1Ph3KbQ6SerA+lEnyIwVbL5Pf147J6EfYc4VyBojv2fMQdd5GmTL+&#10;Iv/aY7DuqS67aLj4eiyfZJQU4rZZKrI7tKcOVlzdPlHv+eFJ+/Ld23e0yIFrf3F+wSji/th41lcL&#10;EeXdu3c8yFzn9gvHpkyYod6batMOeynA2stjthiZO7zjGNw75Ncc4vG5+CS7A8jH+jw7lbNqXvrt&#10;NQaWQVPrClDl9BiYPvvmW9cDWU4YOo/3V3THwTIgyAoGJ0wsKZPLHULkk6uDwwY72V32BHV9qImd&#10;lLGKsmdVYVKIkSeSipPJcuPr4Rv+h+Dwql3nxOiJ4JrLQZUqFnPqC68Fhy7mnqpwXBVkfelmxTrn&#10;fKhpu8TPCyL882+C6XUwHSu5pOm2A0nqiexmGQFGMk2DYOHp+dTaAisasYlZHI6Ahzkac6P2USPC&#10;0nsif+r+5L2K5Ha7HvnqQHTE3YDap/iw7KqH3+oAdzBWJBHtDSywNAsSeOQ7E5vZ26UExxFKZ+p4&#10;sVRouYS7DHEs1TFqh+XByGPr+gC42EGpJ9TqpLS/2LTRyebr2zenR4cHoxz2xgslbU5IhHM3bsDg&#10;ur64IJGWPRTf2fPuPs311DFxjfB85YDwBGR3wRgks1gu86AHa8Dxf2FTzsAuihVYiH2Fw8JCqwns&#10;O7juaqr6UsEeHzePQI8w+9ThACEfhwNZzscU9ZXQTDYt46NLqFYdYEBMkFrZB1Twp1WNZGl3AXgC&#10;HRUaCzErtJQHlP3t3UewI02dJc1IBiWenxthGClOZU3kTX7kZOrtFFZwRrCXrP/HI+zvP1GogS7V&#10;aoMvtB18Kuec6klUW4pKCuTg4AiiW90cqx+FjAdE6EJGpskkN+rBKNp7O/x6T78GmimykA72thj2&#10;g93Hna1HmgTizE5TStTh20e0OvheUMR2sIotfs1wiYkuUIac/JcnaNSOH/S4ezJyyMKkYD8NFLH+&#10;XQpqzKrU9QTbcJXu5IyaS4ZESe4WSx7N0FqnZrswznytHd7jrSmngQ0CeZmUCobf5yVCqCcElXkD&#10;5MCfleYm+F03H7b28bOikNpQC8zG0Uu5JBzKe1vaW+SUPj5igUGip2gAlSn27ywJ+Eo2JkNC4gkB&#10;Omp4k85J5bxUWJJVKVGPgccceCJEeXzsGiGF8sOHH/HfyFvZppn7KS0JmK29g5Ojs3dM+hWOcGTA&#10;xQUbGhkYJcWNgPKP5n5gvfMt2aFQ+E1ZpOoJijlOffRlSqNsvzs7PDukuD808ysKqr872bm/+XJ9&#10;CWmdWonxMdridu9u7/T4/Q9vf/MP+2e/Ob/b+vn68Xxz/8PT1j7Nzygbu7GFApKOEof4RiBgPV59&#10;Qe6FGk0ikpOiN54FvvekF5C+O4gqAquaigDhzcYVFbnNGoinxTtFHQ9xvAGM6ThO+2ZdOg1NqecN&#10;UmpsKTt9xKWaAE1JnGo85NXIhwyrB4RI12XeP0NC0PUZQlS5QPXv65hDtBCxZcooVIlDMRqlIFNc&#10;/xO9vlKB+5xRQmI559UP+yrTY204qoS17uU8ZpzElbCINXWHRVFlveNQm6ftVcb5wxyoPtsz94uC&#10;7sJa4xMOKAMMM6sOo8YTerxicDGCxKq8KvQ0O+OpGAUNFooC3YDsRNJS30G4cXu2qkq1YGuiWYOC&#10;oUFvAPimUtyrVxolxOY3yG5OHRBDb1TpAHc5oS6bULV4Y5oAhR8NMsWe7V1GR5PUHGpDtZ4qXNF8&#10;VSd0kidtWVM1pdU6epWRffwpLw1r5XI1rZWarm6YAZwnRkNpUkxpE5ktxDrkq0fndE6BXRhTyi6e&#10;kyz8BDhVm4eh5yzqtehysWGSvoiF1ScXK4E/VHLQwEWfH1290Ybtt01uOJX/Ts/Ij+Zk2MYSDmRE&#10;WD0DM4uTt8gnMjt1VpAkiQMMUrXpci6zkAW9XTwnye3GFc2wMWY2mPScDX5QjNps1bp+4hUaJbQ4&#10;uWvGYVW16wE8PFGwHK9/H+jgDh18PneIUm6yCqC6TLR8JF/fJKBd1iZDSu5j10xNFndQM+hMI/I1&#10;57RW5gZ1bT0wdUgdOMvOOl02tZVLR6b1Z6hst7f+Na6dPpPD4X0an1Tdu75iTHzMTLK9O0e7qcF8&#10;1/BYymi4ZcI4qgsMFf/L5/OLKwAXcQkjwz62fYS53naOTpKocoAODh9bO2TjhVLimxefquH2YAuh&#10;JSH+jkqEmbzqarUS3IYbiH4QEq1B85phJzZsDtmV1gCT203RlP04SF1z805Wu2BYiYtvdgFNb2zZ&#10;LCvQczWOO+wZxlbQTTZae08QGxCxhlf9ZKKZD/snwmjvcP1UhWCnJ66qX2F0EHO4OyYo92lL+xpQ&#10;O8dCQsTClVjMz2UEhydkHdyzonL1eJe6Aji/8JrQWRd0/6pvQQ+UU9NPesNd33jh5rPMSzjELOys&#10;EjR6fp1s37k0+eSrsVa2ugaMU+mYvWOCUW7ZsZjmFMOTZ2a814LzOkmjo6WHQOJXWAk6atBqwOWV&#10;ncXl3Mk6r0nQ0rMRf6DEZCxfUqcslQAzJKmuHRD+5TYgLQk2vhwAqbo5pmNVkdb1yvGOT1KnCg2d&#10;Hj9nE4dIowoU30c9KvhhA7BLUDvhFO5KZBeE1Cg9Qfhiw8ditc86S+uujhWFPWsaUfLox94zqhLE&#10;HGw/vbS5LneoXxmvKe7szU3q/r379lt8TWipRPZ0ZFiLWlKLPoeIMb/LPJaDmIxtfizIiYmtkZUE&#10;dzFJD66rBBG+rXEtSyTp3cNPzXcDsj61Z2OPjlZDPnVHvFufJ8phqNhxd5ipDtA62fqfsS2GOiN2&#10;x5FtLEHlOuRIvqKlB1nNieYOycTh4/qUGqXoqkMMV5ZYFC2i1cpJ3FvaAkg4jBWo6wpytJJzG/cX&#10;dVLPv3yG4MKMpQAhhWissccdh2aO3z8RWirekXMb1qDAi8JgGdT0KQ/PukZtt1hRFf034UQqvD5S&#10;LOnL+QUptYIj1HLMm7WajoIA82CPiA34jw/PlDncoxvi8eEemd/P5z8pOhhdE1gT/yX5kVjCtU3L&#10;utn76lJ/2sCU4vlpM2Nh98SiLfgFtyRMc/3gEZPyczpZE1i73wfEdnK/9sfm92Hu90/dNXmtcvHW&#10;Ac1pWFS9LumCHI8yvCKFzQUzuapbch1b/23vf61Nj7PVOZrXhLk8z1ClvcU1cbROTFn/Sj2n6wDa&#10;pZmEuCgriyjuYaUB8b5BgKlokLTfy3UBrUYqBLuKuPlyeUWbnrPeIebF2p4X7bf4kFtgDff4/ttp&#10;48xJB9RbpwOXXS0Bzv5NOBzj2RPA+8P3dFqaAZ3IYTiy1SBBONprCNsDs3qhqLCwdxN7k9Mcaop1&#10;hihiSWnokuDipe3OYZu93FF93y2XaDlc2oPT01NckH2Qrp6OUsVY1Tcu0fiDpScCs4ajEuyKoqdC&#10;nkwHlCc1x2J6Aice5prLWKaGj+6ZZAcEeXnkrKCCte9CHtEcNd9PaRIrNrLr+Rl3UAVOyvbTwtU6&#10;35Iwok3z/G/ev//mu+/2jmjOdHdxTUnoywrgufecXFnGSZaPyz6CMULCctKD3wZlIZX7kzfPPiea&#10;1SHLAFXj5Ff4dlWTuWkjfpEc6nc2ZHERODXB6PqRKXKaIy2yiqOrqXX8FKYRm3xi1FHfhKwi3A78&#10;C7Hv9IyuVW+szmHbYVh9znoxOpMcWSCHST5MF3/We/Mvtum87HFG9qS8qA0kd8BWW3g6Li/5F0uO&#10;1EaCHqwD6rvyJUl91DAhQ1KFVZsE/mfSHU2tBKN9D0yztFM3nHEeWtcSnrFMQnLtmEaa9kjFkRcA&#10;/oyVNiXNWH645sBSPH77B6T/nJ0c0vXn4Za63n/gucqtzOia9yQh507teF432kIUavLZIRcSEUnl&#10;CHfqIw2Jby11IKkW36GdtBgIYxUWKlj5pou8A7UWc3yKgf7JSVs8B/1T8YFR6pviwLwf+i31tOvK&#10;q2sjMF24mH/tpTny3xemuYbQ9PVrufmBd3Pb9E216c5x73h51sGAmU++jM4wz6sjV/vzab+OqM4/&#10;YUl1FIrFTmRMexyoTRzv8BW++XWWCS9+9a44AP8Wv3ZX9Io9FX+1rn+qL/U8vPHMajpRcqWYSJMy&#10;qK3CiSzRMcFPwXqQvSiTaevOh9od/GjPPz7QP27A2hprx/NI3hjCPPim+cCl3Tpx/Hv/eP2S8wod&#10;+PURJpjWa7UHKImnp/TYPZJKleVewSZrImQVyrYjFa0xr7Ye+trIRDPklSxK4VyXbYIMFouIAAl8&#10;B9TUKFVacwKVINlvUWDFd4uAuFyicVf4DP41TiIpXq0YFWvDfRU8ZYB6WmUD/ArB3nqsLAX6epy+&#10;fcvFLsnXhrNxcTGxtfDKczVayKW4yepimX1vGScJAO1FK3uES6Wc0ZXF0VEbuWEY+kxWzA4PSb6S&#10;qHVwqEMR26H7OLjsv225gs/IYQQ5wRUmK+/51xRwvBGIW9ogWD/6EN7IIdSR/V0mhvu3YMwsn7Ro&#10;gjo3qJof1bfLuKaS+GxxCa2bYrRShOskFSjLzLRblq9F+uXYUrTrgMN0nsReTiDZ56bSBzejXt+E&#10;LvtGJCvK6lgDbopN3TUsq/L1+SPTmMeyNBTivFm70xTo9gf6Y1LtvqU++MkJ6vKXTx/OP/38eP4L&#10;dHZpP/FQ1Unlr6k4WJgrtBUxNVN3DYFQ9B3rRGwn9ZR2PyGYLnMac8LekDsMyQCEnGel/C2AO8Fh&#10;waXRomUdi/kihBOXc14TdoUIiOuL3t27zU5tz75x/wWT/klp+m9keqww1Hd/3DdtoG4B3HXYNUCX&#10;Vz/sMbzYBn8EowOEBcqpCw+fch57jsgclMJ0Fep+qy/mrKuHV7/VYWKOCtM9W7+lFkx94bVZn+dH&#10;C+k4TnAv9LvClhpX/YTDXMX2ChraNCOiP9hK9i87BwhzoScsCdEYfTDEDWvRsalHQyRXhyXwUwpf&#10;a5vD54X4tYyyuHS14+JOEG9wkfIhY4VSya/oPYIvzr7ojhkB6S5smNKtWs2ANyUIdpR0/51Qukft&#10;qVqh45DIr/po+HWAmgc7kB7ArKon1lfYO06ajJHK+PdiGfkTP3PWaByy6qfNi4lazYJoOWbrghrH&#10;jD9L7KOB8MPl1RXL25yguHFDixFYLedxeIA7iWOo6XN5e8ODVc3PVghoRjs2SBAWc6uMxt2syLGO&#10;acqNJrgRMkrFC52nRVgdU8BYKjCbF4KQiaAu6QKL11XEt5LZpLFAOCLjIFhzAPWxbFaggvpkndV0&#10;vbFerQ19IrQj7XRxHADP5Mwf9Q2Rz+B7GgZaGGkY0eswwXsqYFglaSlic4jhJqCbFONLt5oQZ1/C&#10;mAPMIEhpKwoDwa4mrs8bXDllrFuLJsEdt4jRSEp0UIVPHl69H83ylYEYmF6HM94zezGIfTbmjyAh&#10;8WxjLjuylVrkqMKy+47xQF8gEvDm3Xvm95ePv/zy02+/fPy4F2pSoWCawpyfQHVHoDu3kKJ2YZX3&#10;w439Q3w0KDJ8Gw+3dSPvQerm/Oh54Wm7ARmPqnQDLpY4TXE8ODRU414i62I4mvrgAxUNAA/LZuKJ&#10;8LKQgDtEE5pYu/2155+f99d/R2164O+o8fQ1pK/xqSdGj6cdtYJ+7aqvj4aD+/CrJ0+Jn/lrIVW4&#10;jCRbP7LTxsaao9NTLePuF+Z53Mt1VkQq9jXk3qCUOKCqB3lNgVmcX58w/mp5ftsXpKZRAv5SPiXk&#10;SjphIlzn6CMyT83j4MwHtFre3jk5Pjo9PipSF9z4pnPJUqZT3Mmx3a/i9CByr3823stswyyCgIka&#10;cfbkcPiaXYZpCj6U0w1DTmWKw4vR08joyHA2tTBCTyFF6niNXikyNgK1OHmUEPrHLW1RD2XLXkad&#10;Flb8TL0st5ZwXTC6Cz+OkZwqwcwGNZAwyUbBRRkcdxTC+pUqgYtAxVnfqAl4UUvVmdTobcMISkFn&#10;vriG0XyHXRCpkDIfyfFpVF6tV8iWkhGVXn+TKYL2nI5zg5WUhMDCLm5C2RaKiYHR4+uyx9XrhfIE&#10;0+LVG7RFW4Y3SyXmhc4srpJOJXXXWIY0z2UlXFnSAreaL66rtJDfPoSHQeuCfdCOloAIXQYfh49F&#10;Ghfdoou/SvTr/XXoaLrUaCt2cgqRyRXIiotYSanM6lYRkowDinnruLWWW/qWqTXxvg4Vi5+UGCos&#10;w5ez26e7AFlC8k76OloucEkb0VfWGEZKZ8cTHTsJKEztEYckPtwiY2++MK3z+I6CYlTjO8DF/uXT&#10;L9eX5ySv7G/K5jQI3Eyx+pdZ8gtGd6tOmMZxc0DSzg+/OfvN9zA27i4v7inzhJv95VaaV0IRzGZZ&#10;GXHHDYyeWN81qTGxnHkKAyGiAdaSKZf9wq8oP1MFLDj011S38dXji0W84MYsiz+KweQo/2lhesDI&#10;Ghp3sMr0mB+vIA9C2/Lqh+NpF5d9B3oewzrp6MxJrTOLHdOvF1jnoxamp/JbPZevNGvL8V3gVQei&#10;ltNI8O/d9locQkiqNzZOt5SXdX0tGneFQY8hEaBr91f3CcGyKmRcFnKn2QP65vQYp2R9SKm2x063&#10;C8pMsgAg9mF+JkBtBgo7x2yBnAeaAt5kbMMOLvAiYCb4Hsexm5DzGEZqPCfuyOH5FTW5kDDNpWwd&#10;EJpY+4HNBbcubCjSquKdiihDVc9xDfXXInb/D+EIvS4u3XYhc0uparkl6EQVZTFRwWgQcWfHml6p&#10;KuNbrFGayKrS1pDSv1/zDPdEOeP1L7X+EW9QvcXiUIZINLzmkSCEwbRdmvtVNnObcXqNckbdYHMJ&#10;8Z6UeYUZF02AUQU5Tvl0Yh+TWyJ/1YIkyaZcHLMfVV3dEBoDeYlNeCv9WQd6KhllNsQ1vT1eRWFP&#10;8rdu4mYQ1cccujOjTCora4tqxaTYcFJqhLJssHJCjZq6C+dMWPhh9xUimi/OYd3t2Zkzuabht2eM&#10;uj2fXziGFVWWIX9icm5IcSHKF7sAUcECwqDhTxbho2UaabQ2wbKKtC2E0p+QU91e0D8saXuLKcl7&#10;7gfwT+KiqkRFJf8I32F7DwhbuqxxzzjDr2gzeYtvkUgpN3MpYY6J4LPUURm+KYtrm7ejUbckjLgF&#10;Fhyks8bR27ff//3f//C3f8tVzn/66ernn7do5rBTl6buthigGiWuBxyTS+xqwrHosTA9VmfOlkdC&#10;FWTmEipQNOJbWOhK6zTZwW0NpuYlyPgsiE0Pe5+iWPQn1KadpjWUDkKPSh95s8TH+rnuP+0CsxUS&#10;g5FDLat62JdamXzCPxxjDWLi81/DfYcmC9F1JwhmlfGGz5i0sVtiaYUOZZE8HMMz8GM1LJnH0FAZ&#10;oC2jfzHuUg1IcW1pnhCiYvU6uvFbhqNFwS/6u6USkGEuWi552DZ5rMnJY68Cl6ygI8jWVpPnIdCO&#10;8DxavoG+q+hreuk2d49JJMOyRdzCbcMGRk15//77/b2ji/PLa+psvmxeWT6Zgs2bt3hBnulpT37W&#10;KcExLAsp0gAKRqU5ytwAISIMyH3z1RhLNhkeADYHO+T+nmVI6SZ+2FJQlyl7iWKkMpF548Fcn8J9&#10;nDA6H2n/BRGWq7weUTsbDYrBlPwnvMjxRWlOObeqtJADqLn7vLvF08JNJlPwfosKwbRP3bzb2bjZ&#10;ernkhrY3KFh5s/FE3f77zVeaG16hMPOVJ7KGpSe/cJfcMTYAsTojtaxfImXUG2LIUqaB8itW35QP&#10;zggAwRgg2pJbUsWjLso65U6Bw5RufpA1yHDbysFgnfRqIo3os/Kz1QEVbzEC6uBmwdDNkNrb/pC9&#10;zeXQ1gyPmV4WrqtfyQKrQ/zpFqN/n6JNPDuXcCZvad14e3VF0z4W79bLLcADbd922i83IPXuNsVP&#10;AeVqj8Q88UPzRI/4hBlJyMcYSlhSZ6eUzCbhMIT31O0iZ/rZrCLNGxtcGYWz1EdWFAoiZB00Gpo5&#10;AgxQOOmbzr+y1HFY4ddS9rwmf2TbJMvHe6Il+ydHJwdHFXgFEWsBXl3p2rZytSksTDd8PVxfx/tQ&#10;tulDfsJC10DLci/fkFF5fKTWf6oMmklIt/htmvra0O32s8GMvX3cfPxN6WC/GzjuqizoAOxgShBW&#10;t4UH/hHk3aBW+5ujnaNXGt5SyHv76eB0a+v6hoYMuMEgqlLtqrUOgMnri0vpOur/bAPo7sw6m2vL&#10;1uIHR/AAdh43jh9eb3786fPv/ucLhcKpDaJv0VxVLFmrA+rHU1wOdCp8xRmiD8bShMKMukeqccXa&#10;8aW8i0s2WouIqti2xmqTQ/HHJIsqEOiZYkv6kZqL7jUpNQni6FMCKULGboxKluAE7K/h9U/5W7ng&#10;89V1ELmxliCeP1cKrTNACsSL+Brn4bsVdxU+LYD5LxFczbJibZFdPaxJ25rTefXGFKRUL1iCchV9&#10;Wvp+edU7cZ5Q+RndKkXB8PZqvkWJgKepvyWTlyoFdVWOW7WAfiJnyiT9GDqYrbkxb4YzE8dDTWay&#10;rimaSQoy4b6Xl2MYHrQQsE3qhXfM6tG9h1oTgkF6cyai5fuY89H6ZJtqcpatUTWnrkB2kj1ifD63&#10;jD6COB1KMIKwZSc9NSxLQcUVnl4SoR5W3eYu1PJcxOGgGZjyDK5X0nkXv3+VwvmMEg9j7TZHNHpo&#10;KsQm84BPGocsJ89CKOpfGkoJqcQhLj4mHpdKC3U3e+Vo+VrUX49AflUTXxuW4VZMHY+Y4VEockXv&#10;J86NXGVUklpdPZLe6lSDkJeTc/9QB4R4AlQWeIv7JUFOJEH6UTRZzaavw6ffgjOLL7WrlBe5Rm79&#10;qIiy3AyBaR61Ns66ylbKcHAjHq0U71aNU2sLqzpWGsupMYxudrlGefFXvseHDd9Rf49jHP/4TEDW&#10;+h+AsCIRr/lFdfaW7sqr66G2yOPDbXZoCiTYIcAMcgIxOwh0uLDUOKPIDKPKtancbZDWylNqCcRF&#10;iBPHN8Ufcb8h+d988923f/3XeydHVI++vbkkqi7RMK+x/PIUGEzEOV0MGdPYXBkyapvQ03Jj6/Lq&#10;9tOHT3/4w+9/+ud/Ig7JpckZ84Z7o/HAdDk1KjJhoQ/uFlujD/SRO2XaQFNzny4BDfHh3e44q6cH&#10;Z3QVLgbrHLQ1VBxwNwdWheNPypteA+O1t+swPddi/j7vbYW/bua69NZeAxTy+cToDk2GafQ87K89&#10;qX9dfNwd4oksTMv68uoJs0AH86RjOq1pu5cst1vQH8eHiJMotzDdao388fGFTJm2oSNmCB55X3yF&#10;/Y9piJxM7QIrlnFfKExE8DuRFcXdDG6bl00bmmKwPzxQ6f2H7384Jd5t4d0LbyPLyygfMZyQ89Us&#10;W/4m6OAyTeSdSR6MuozMPH8FVMS5zmgxpC8huzU6/E3g01GDeIvLaOGhd6jd7b3nxY5OmEgxiKbT&#10;Uh4127MHBCvcn5xaQEzavRAcRw3eHWQIITwrlqYqEvZQc240ITR5thGA/nCYlESpFPq7pRUndpcf&#10;1Vtr8Pgn4/qKHThZ4Gz8wiFRNLsGxSatbFNbIz/9lvXnlAc16yoV1Isckd2dG1Q/nLyYXJFdhgHT&#10;MZeCbKVnzB8bPrIsEAS5/zizyQ4lLVTUfjB4l/hpLLX+OGVgZvltCRjqV0knHQXqNEOjmCU7B/Nm&#10;0P5izCU20BoyMcYr8gvTfbkEl+rJXed13RBi5l8WGADdfOXi4N7xUUjloT3Lmm/JhCd8TJpfuXGp&#10;fYZCnRbqclRfWYfpeNXurdtAvekj7mePGSYhF/WZi+jzMdE3AedAoFenixrpj+/fvf/bv6FhzccP&#10;P3358Udyato/sju6T1SYjriN5wr7u9T14MCb41MgBSfRhw8ff/7xR2rsaY9h05rTmsRZFa2ktiW6&#10;03q9c5vPN8VlXlMm9Y3enjWPmYpLXrLOF7dt1ZGeSo1qoUv3DFNUT4ya4BdM+HPA9ITRCdO/BuWF&#10;B712ZLL+1oh9Xz2GVe58rQN/BOJKDBS4B7IneDKPZ+A6sizgfqGDWKee49uQ3Yq1vri/R1UcC6Kq&#10;RIc1IV2VDng7lsSz1zgiIWqh97bDpjNdikX4cK8LOGHDhhZjFiw1uqosYP9F6XYX01Lr3du3aNOK&#10;gruLaFvDa6kO6DzjqF11O+RyM9mhMN0nqlXb4eKeWTup1WnNB3Z4okTks8uLtfl1FHA5Wwn00Rm8&#10;ikMXXF9R9FrWNWHFBihEG9IvUmYyWSQmcURRZ5TxYzqwoTGQatmYG0ej9dkN64kQFMF4jT2ChndG&#10;sWAQm4zuv2B3fyI5TB8PEAOs/oiGpvfzr8a//jKrKOevftLDKH/ZH30LyS7xeN0aOUnyOsj617jK&#10;r/zJ3ubLF+9BXerh2R3I9gGA0/XDHe9vzLy2ah3Ht/IGf7rDSUNhWMl2uf+cUE60XSsGc7FhPvOR&#10;cUTEjyahM9FC4TW8RuYr7sFRiaHOvaqMhWnNd5WG+rHl29m1dnMTmIbNFuE7/L/GD5bab3yxmoei&#10;Gu9aVOk28Cx8e1/Hx4tyGsd6IsNcD1EaP4Coj6hPjSoLHRgbCO88GwvXUxzQBmJR19Ffjmn+fXB8&#10;zJE0AAarrSQQRBu8zJhHXOF464Akpa3Tk9P/9Bu8Gx9/+vHiDz9SPyWRyDBEE3KcoJnuSll8SYnU&#10;YovlZ+5KisPayfL2llaK0Ai5GtLUvT8Ml1h7sbGzSAf7a6pl61g0r1hYKEr0Tnp8oSY+26GVr3TE&#10;6PhTueawIvh8kF6o51ku+idOb/kV3o5ff+X06KcBppXmO58tfxqlYea9jq+swXcHaIHOVYnCPlhH&#10;J7bsCqpXN7cEGzscVWB5v7ebSmOLtOxSdk2mG8g8VSHegY6BFU056VDprSUPlKZ2s4u2HRnGtBJr&#10;bwoC38K9COeLK4NOwHwvWtRbSWaaWwcnS4fQhZ9us7jzXFqJrfvF+F4kV5iXlYzBwGj7EjiwKU7P&#10;F3m6JhlyA5wWFrTeF2mBKBapBunfTMHGzW20h8JtokHYI+xtC6zlisty7AC28E0U5TLlcj+lguaI&#10;qtIdQW154B4dsJnTVWY9o2oyKhy6KuarGz2l4IRp/LkbL8RPwe7+S+yVH13PVZbR9fAp2yRN1zPj&#10;UH15sNzCR1bpTuEJkdQfvxIQF7XxdPPDG/xQ0IYtPL9HjxXPLEZbOxHfhT+MFH/FqU2mB5jERdUh&#10;ERY723cEg+m3sk+BEWG6f+X8QLz3FkmTWiucM83JJx4AdejF6M44H/b3yJnrr6KkloeCxEXUDJux&#10;d1yDS7xHNg+gYL3HRr+yhvwirGHcYlH3aq7xwrTpxM0dxLlYIWj7LJJSffji9FNZlGdJn+l5eipg&#10;jklOxZ54zM3q0tKvMzCSJ21B43PlX3qamy/OEx6d8KTSl++vcbRbXqXOljCR6k0SpveOn1nWlGX6&#10;9lv+Szm9x4uLY1Jwt0lZcEt2MdeV57Doe4qxmMpNgWmf65moTlaYZVe2No+PKCvyekdwqPXL8iOr&#10;LojBa1T7jRiY6DxHbCJyJ6KqVUH2V/DXtgMTN+bxLViWBT7AagDEGofavTMdAFBS/6S86T8O002K&#10;m681RB5OjDkWvTPzPb4SJmM4GsPr1yduFvPXYXReKIiRP+cr87rrwzmAJqYTNP451gXNLoJ1p0dP&#10;0qkapx+u5yGY3SlU87E7fZppaNdmR5Kura2XaINVJ6w0b+bCUnxynDM3rHK5t3dyfApQlvixeFU9&#10;an/LJN1Wj+Rg/RvxccvhjXEKWNpHI83xVBBM8h1tEufQ8WhtshVsDYTGhW1E3pQHMS22IFnCzAch&#10;uR0qltZ2FoWXfAr3YmpWzAhAo5GCfj3CMbB1bhgbwXIgy9lIargoKRcXdlpMYgvehw4cTjgEL0is&#10;0bkLwcW+qrHGLYuGib9UgS2S4rJJM11qevl5SjY/C6aE+vQ4y5ZTfV68IhjqgK9g2uNT0JkfYzih&#10;fvdIUAnnBpyNW0op4X2Ob2Qp2O/V6ZaWXEG5z/xUSPBDvafIDGRAfKXY13bJClYGI6zCjw861hBj&#10;hayKCync8/xbGjUFo4qPcw9XrjNvDEWDuEEbTX+zJVKots3elPaBBiDYqVwyBrrgq3YA0xXn3Sy8&#10;ejzpVdzb0fFRVtSwirpiWuIFmSBtKaQ9lIdWJWTWsyjwSHhyrkODLTiJd6SSb+iX41q3t5fot8y3&#10;AxLae1sjKdTZgDSSNt4IW3SDtPLrz58IXL97dyoj3D7uTyWw9tEULXF6uBQ7qmY8eJVd+tEThjZM&#10;TFRml/YMGqSXX1ImZ2FjjIELz9X21yuM/hW2TEjl0rnIiB9OaJrQPDn6U/kr2jRLi8OCOrO3gDPX&#10;T4o8FYcelhjAn5DpMRHyqze/guk1xPw1THcI0q77KzgezzNcQwOUi6T8qS6F9WfuyCokFwNkhdGK&#10;61VSUG9mGZ3dBse6QDvcka69nfGaSCd6hc2sI1enZTsios7FdRc9OB46UCwUwN0DpX18vdGR6Sut&#10;KtqNp3qyvPoJtm/iQpLkzddqrWZbzkjcUWdJiMLgkktTbddHjv+0ellDIi8wRNdsw/nIdm9p2rUg&#10;mRyTFH8kUYQ3ioqlpLXWObqtheS++AMA7QAAPGBJREFUgmmOiW/a62fDjpwax9ChG5U84+dZNciQ&#10;Z2g361FdqJksnMSywYAVEVFrVtAimyIMVK3TqGTrVGUuztYXoTNH8FUSTid1EG2gat3WhVcTvlNR&#10;W8HQZL88tm9gMEQjrnuaN4VmnmAeNtMCORJ9X8N4Z5sC/zCyec+t8vnrkYzmkXXC3QLiEDno7cK4&#10;IJ51X0h9sMARZpBNFZLGGZc3SqmGhY51R811ldLSegMsnZYFYz/iEYYqtjLsTBFNPROGiDUUqkAg&#10;G1vf2CBODwaQDd+vqIfK+hkG4rpyID89n88E2q74570d2hrgwmvkYwkz2GkFqig6f3kLOqlzDQuI&#10;RJvubynpFdo8UIlimJ4s3KXJ/3cSXphL0mTcyCjIpiXuNYR4D+LvHuBPuvh0QQUQ4ofPm0/b+Cvu&#10;paBwQNNhGllRvZDAn7CeptvQyul1u8/Ep+80nEe2EGx4ijTd3l6h5vCwrvtEYnwlBN50vEJY0WD+&#10;uo5rTk5eBdYJr8WNrPlhR68QI0CD0TCxa8rIQl8vVKlZkZwz/7lheh375liAbH3s9ccLAo4P1z8X&#10;PjDYFyk0R1ZZZw8tX/PMXZRgmdOzAHGHO5fb6TLlk+Jaby8a8CrOO+/Z4Fg6lHOFElw5jAVJ1mrM&#10;vi7pBhjbYo/7MR28HVMspZQkBm819mkj7NVo9EukvarqFwF9TFfCj7nM0+25vmbrD5gRY4LDYAWM&#10;0JBacGP3eb3c3lXs/2q54C5pvGjmdPXR9tB3dKgbz9QvHF8kt0k/0QnTHbHCNLtkHaa7ODmeAH5Z&#10;btxns7r5i2LJTkrWAOmDZ6BsSYOpD7n34BBaAjdPCrJNnjgbmzWGvz8y8KReCGHohC2930CcSBCB&#10;qXIX6VOuSLV1fprG0j08vuhOgrmVEnOhbwof/aIe336ewpoRh8laVPXLbt/4+Onjh18+aJe/ecMO&#10;pwfwJOHGB7VFTs35xcWbt2ehbRB1TOmjkR+UMpXZlt3hXXWiD4JKj3n+GmeRwYKHB7Nq4tKx/G74&#10;rDK3TDcNE4lnWzxUrBOzXrbsMg5dulPf2ZdzQZHWrPMsV/W13oMMlYeHrjcurYKS8NoWfS7CFan2&#10;07Wq9pDcVPO2lq3a5cQt5kjdfZy+MM0HVDklAZiMLKZZ74zPgIOHQM1L8sJxelifhG+ml/DdwxHe&#10;sQPI/XeXt/L+IKJSieP5lmEFfLlD90Je3A+XsDpj2DQOQxo2MW4c+cLXGdB9eKU0Odu4u6Xx2ReM&#10;IlZVYXr6aIbDbo2Z1kfu7PwKsiduLGs4qzqv3tvitFhZ7/1Kb3Kes49QUJ64NPGniuB/hDYdM3z1&#10;M92UxbIJo9muAcRyivhrzGaO6HJuEl7supjLpdyYe6nt04fsguu6T8kkrb+Sso3ZmJCNpalyEYip&#10;JuvYWeqI1pa4THeYcvGSoWE7JhL4rvVvSPfmu4Et/BVGx6pA6GJ1A7IuCbpB/IQ6vHVy8ubo+A3r&#10;nM2ys38MgXr75ACFlx2b3qHUWNadcP+8sfdMETKytDdw0+npVnmUAnz95t3+d99QURenNlWEUAdZ&#10;np9/+fhw9YUeFVzwhLQ0imLTOffpdX9z5+n96eHJ2dHJGRsNpwCLepMQDK5slQkfF0+nuTT4USmU&#10;AF2acsDwknFAQ0awSQfNYa0VDU24mmbiWmkQE97g6fEeihnNAZAx1Nhgn8kW03HJ8wpxjADa0sXV&#10;l5u7K2shp+cq4BG+A5UqiKyqQdJVBNEKPxkTmtxzKLmcXGbIEdwyPVjcKNnKlNW2meKuWR12kyJF&#10;m0vimiRVmvrRm5QoesaAl4YMG5rK0ZaW3uNX0OsW5R38Ojx4hpjx8nzHLcOj396/39pBueXfm9fN&#10;qyeIzJu8v+V4ihdT9pr3G1v86W7TX6GDwSq4Z8Ucn9A5jb1+g+zZ2bmlRNH27s0Gh21vHp1sHB1T&#10;nWjr5JRQAxxjNE9bQx0cwVM4v7m1N/bZW7L0EKqsVOXNKMnEuNOa1uL2mRP8JPKFeW8TLJTvuscY&#10;Oihor89wqWEK16tRQkViE2mC/PpKDy9xAZUiqnqZLdu7J8Bi8m1g4aLz4jPA3769dfNAH8LH6zsk&#10;4aFdUwBloyA0+7LIrOJQgYST/QBHh2r0GbxqaeKvREP38QRxHq0DmDmckym3FpX0V/4lBZvcb76K&#10;z4/cGJnmmxgu93ScvXveZwyZLNxtEOzYnDLotg6fjt7tvn1387J1ThKSHTTJQ+KUW2jB2+rad3u7&#10;T/tsEnj2N9d0e0FEWNAxQ4VPCgSHc6MM3KexACYHhdC3j49P2KrwtfH2XW9u3rw+7R9Q832PqpCX&#10;nz7f3/D1PbpKmMmQ7KzYA2K2sLOzC2rydZSdkFT11CUMbklCocSEOh6SFtFqEqnuq5vFegBYWu0i&#10;7/yhDSB4LGlZ7qa0d7MNzPoqx2fUVsNkVLJS4F6LKIjXaoLCIHoCtNx/d6dHPbPzNaG5ML2O1Atk&#10;r3zQU5QpzRaxto7sAegpnL56gyCf0N8/VOy7tpbyXZWQ/Av2VuetqzYEIeUYv7PEQzJvjqIaz2Ak&#10;r4UxK1H7jPCNeY+O0jI+YDFLGC2DoD9Vx7795htSRm4p2HYDvdQMRNrMZOuO6BDvsTHfv3//t//1&#10;v/7Vdz9wx+iimD0oKgoQuorcX3H+1LoxNDRjgxun5By0dFN7dD9XKzFpKC3KzFGwa4EHIKiME+a1&#10;rjKoVZkwMJwtNeu4EPoUsBIv4HCrpcx5jIDkZ0w9q9qNGv5iPFZxE/PzYrn2iuUSzKlRYC6vzkUt&#10;HgB7/srfSz9QgULBzDmnat+7bSRI/9JS7Hi4yBcrLbPjqwup/M/e4VRscyb1Mq33tAlectV0fHbw&#10;USTRVandxuDoJ03Tm56Ef+th4PY4pmuvD9fnUntaKsP1Nvotn8iEqZp3K48cvzp5rZ20RK56TE2p&#10;TsHcTR5mofLUVLDOre5bloTzRcbUQ4o7x2FVrr135sQOi4QP8ZSzDvNcmonV77pThm9wVJdecRVc&#10;VI+PkPJHL64YOqP6q17g8Ka4ILmOtC68viWJ5Wj/8Lu/+ivaL6IZXV5cWD7BwK0BcEVSSBFVjVXv&#10;UiAFho4+nKh+MXWca2n48vlczIFUSpEgBpIrEDosxVgZDYvpwUjJEkVbmyM2NTzXTx62c1F86PKb&#10;CNb13AkN/riQ3HBRiruWnM10gxtrMlNTlGhMfi71vs8uM1ZUfZyz9UNeKa+Ag/Tf/fWvwvT62pp3&#10;sd7ido5jhmMsxLkW+6hWuVrbY3NxM2fr235eq7xsnn/GwTrKyxaq6ayyrKVmbRDdTDEzB0abX7p4&#10;rufo9664E1qyMmHECYDBRE5IxNoyiEfS6sH+N+/eE9O5Oj9nxcjOQ3FKMWWFsAaReA1nFpj+zd/+&#10;PV2SH8hDPP9yT7GYB1L23N87L25+GdM0pTaHXLqrG/WQ1jShTbAbw2myyCODkJAnwxcfqbl5bS9U&#10;mGYlcQ9dQN4850nEt89VJMV2xqogr0a3TCpypKCpIX41AmwL3XrTvGlTbMv3zJnqqXohqxtlNffX&#10;Xov3jXx/vQFiZad0PlfigXgT5gLgrueipMP56lOkxMhXsYpxrYSmu/TnZHkD9a3nSQv6fZkrtmzI&#10;LD83Z8TMcFP01+Kmpm5YZWOLLmm+wI0Z1ctrYrQjEPJLv9LxGY9TUaquIDg1b4jh1e+1lCrtkb00&#10;hTjm9BW4+VVH2Z48vDQMhNxJTxB9HSA13c5Br2Wug9FNgzY/xjCvDW3DabNLgF1yRsHxotu0x7El&#10;+p5n4cwFqcC09+PnYSCnaorQCfZqohGpP4JSRRX/W9KjceGcnL3lNuHzUeiaIIKMm/jWU54lnhi0&#10;63LCI3r5q56u7sbCYrh0odgHAeNJNE02tcAK0+gUvKWhDPuum50H7rR0UjpujuRCXuwi6asiav7a&#10;hbrgj2pQb4Z/5wIuZawn6Zu+xPU1n2rXf7bAqDzVm5nnsebCf0AI8f9Hm+4tzofvm1bO66CMB+tI&#10;9a95dTn2uxpIy6tn6G/Vpn918uhZTkYxwnW8DHenPHfrFWJN9jbEIz2eTfQaKQYD1jl0/SS8R/Sr&#10;o8rTD2eD3qFxs0QjwxlBLyFE+k1K+qp304vTQwtVQT01QVpw3j1df7n45Q+/v/j08Z4iBmRVWJ1t&#10;C7OzD8i9leXa9QG3VBO0SK+yFkXAsF7i9ajhKVSnCEn+ApKEp21GImfrCtPZHQJWUXUdvCxpZOs5&#10;XBz+z10Yuovh9U7KouWNssflUy+IX0RW6QhMV9HodTtlQ0VZm8qhy6CGyfkTDvgGqBfHnzZv566o&#10;1Lh/dy/DJ+cgVerL8XJ7h+jZJ+oXi48lEE2UnGvJMkOR2GrlYWuVQkCrwAmRfbqeTV/88rC9BOds&#10;gZdlh/rfbmlBP7VQOtSVuz1tskjLbkwxu3icJO8N/oKT0gowXcMQ+eZ5eq0+y+HuCYvBDjN2C7IS&#10;nCY20vkGhw30OHXeqU07aJIhlvqOjWUBtVTRTwUslk2nrM/L+Quj/dPMiMkcjVTVhiIcee4H7Zgm&#10;W+jHOEswPkhvuX+8uyKX/oZQDHm2F18+05AAQy5Z2aYi4eL1li36IV+zO98yWCbcjqpe9V5ms6cE&#10;Y4d3CUiYPxXKgLssRSKRVbp3Cpp0XltoFQXuAQsL63RCUDF6/johZfn64Bqsw6tSKvzxKU665j1m&#10;MBRXwcneT1z5I5OOM4/N4oNGhPwKyP4dfv3j2nR99/8SRhmuub0nLjtDy56fi76HFQ07ZP1koFiM&#10;yrkrpjCUYLYcvP4VkTQvox+d3+h2QaEFplMwJL+uUKXfmvdgU+ukpEOzCgMD61+tB/XSKjw0+ryj&#10;qMOL9iSq5cMjF2PbFBxdZ1EEyKr6+NMv57/8cnX+Bfpe6knQPxSQ2ieXYIrumki8WLdyTcKcc5kH&#10;CRLE5KRZoNSaSfu+wrTxcfqKBUda8mlyURc+0jDeq2C6SMndquqXKqluwhasMRq0ehU7HMZF+xjT&#10;sfC1y6Pvh3O+/MqQm0Nwzr0BbBWX+aQIxcFOVmOVE20XRY+Pgb1WrNft6BqKfbRI895eIcbHWmZT&#10;iFycLXzJInkj7y5Z9LkSP4dpKzGlTnc4373DXx/1tuKtb+qOWF8hXXv+ta2uFi2+yO4NhJOi+oin&#10;OKXs4oDWV8Rff2U98Enq3g2I6RmGVkixKStKK1ztMpxycCArQpuRYd6tPA5uRlAJIrfWGa8PwcFJ&#10;Er9U/Wy8DnUlKy9um77rdY518RSGBBQ6ZJod5fcifyJ7GHP6FDJHrnA5nxL26Q2Aevv0JEyff766&#10;OOd6RBnsYopUIFLEFSXJlEaUlNHEOly9KW5oIL0uprrIork3S4UDuoGpheJk2WhQRlPZU67PzTCm&#10;lmWTO88rMN1H7tx1lc5fJ/507fH3uRh6Ej7nYJ6wK7xDNIEI3JtjNf/Km1oIE6ZyBl/dRn9GmPb5&#10;F2Rc3+krTXmOiMt3zaGzPnazs/jc890JStc1a2V1oWhVHbuJ4x3Z/Bs9psZTFnwrBIxlsIQuOx9z&#10;GtanB5jmPFS82T844lSS6stZw1gjwmA7Kyuvs49T984mmhYfqA27EJ5ciNdGS4ivHZGTZrtLNd99&#10;0H0R0RMIutVlOuOgIIugdDeZDWIQvm+lNOCVDr11hqiOBKb9YrJ4VoTZWvt5YJ6x3hXX05MhLIMj&#10;ESc8UHKVzQgPWXkoYCKCdUtGPkURufNVZCRUUnjq7E+cmjA9F/1QutMGqQmOrYVmdT92GzUfFqto&#10;ihnni3x0G/MeVpuORuztkhcxFxlnLpHLjbFki3VCp/rD4Um7bvrD8OFyQjqy94tiQc7TlcMklyNR&#10;QdXR67NPaOuf+is+hT77hPWOOfHlhJhUpdWjM3bu3tT6GBr3mpdPTt4irua1OM8O9bXU0KxAx+ap&#10;MEebRuqi22pCZaxK4nQ9XFDlKwqgfd8NheXp6ZbrNuj2cRsuLoKrG1lx/bwDMmBuezdONWFaKZ7v&#10;uiCJZmuRvVzbI+Y6hbmMGCpvuWSLGZlsJL2HJgCvEDNYPMm2dfklssbVe63GDDTlAmOc3x4XBcQu&#10;LIfP1+GRsQGOcPWmmEynzHT9ycbIScZCzez0tJ2pCdbzw4lLGZm1VKDlJDnSCo49Vdc/b/x1Qe2i&#10;UB8nl1itva6ubsPa9H9mmO7OmbDrL8OGXnk2Ov3VpseWyDj1u7PJVs/TkXXpVCVe7ND5uRpn1cMl&#10;fuisR1NYRo3RFAE4WeDKbVJ1qvZTrzy/UoAr3kXO+yeIZSA1Q32Hhzp+FpM74i8gskM4g8WCx1A+&#10;ZxIVqy8MKzt65ZudgzMiVKcnpLaZqyGCex5c3Z3CIgLXbQkeNqFMZ5uLWxc0FBnZuwRuvFvrM3Ie&#10;RbRpjSFvd7V1TfS9IxZnts7rpT1dhws3hxZC9US3uka6OIKeBEPcIhlkn6vK1IRpUPRXk+I42BV9&#10;1P/kwIbjhOYFc3sbNRH4VxEVB23IbFzdnDcGj2ercl13RwfESUSeZUSMIyVpok4Pa3B8/eoAmtUb&#10;oVu7YQwCnxiRXTA67GbWFgcTnFrfrs5LHRd0njy0MdAU3uugXCxWr1xeo3HsAtwCdIQlHtuepMt+&#10;7nBget3Z0ovmhAMlO48K+6zDLYpfxS3rpKcVFWf2AHtvSmGq+OkoWcLuElJM6ll4vJ6B3j9w2XN2&#10;8Gq9cRSYzq8dtPUlxFpz8aAG+hhDW3JLPG5ZNBH1ABIkmV9UcuVqdP62X42TwBVCEwercw18tZa6&#10;9Pww0GU/JBesxcgTodirK0OksxqiUROvmfoEkhorgPFupEON/r29feW7cXX+MLpOTpToUHM6V2kw&#10;pFefczqPXJe+rPUeU62ifxJYoUKFrdiVOfdCSnsNj0fHs3skjtaxtXuhDngo5//+6S3/mm96lDhd&#10;MLow4c0FMeYC7fsgRZ90KOATVqaTZC7u/klH8JpjdIhKDTGXXU9VAGIU1G52dxPF5lu6880jSXey&#10;Oj2EI5e1anVZH70xDihMswj4ROsvTBJr5xwcsX5YmHJ6DMiEPpsu8i2DgGoT2NLJ20CRjii2R6r3&#10;viOp9giqFfjrJuOs2f8vsHN1fS9cSy49tqsNXLQKSyVujcXEYkZNZ6a9eTemhgOpgekuhYJU8aUw&#10;LRCSMhBKCedx05plLZekWlKTD9WnbB83SDXdw118HDaXo2twgTMgoCecyRQdujTPGCK2mFWb2hJO&#10;y3c7X338Q5iOi5QqjowlFJ5AFZneTK9ukaTFqOwJ65dvbMoHWmv56uQqO1ahiwmv8Cs5Z+Np/bCH&#10;WS8p7qOuOo6Z+frr9z8G2XW4et5u8vBuHsnVY8EZ740uWsPQ3I10qu7S7dqrhEvu8ag12KnkEq7D&#10;mygf5s7b74TFxhc5J8upMO3yiBxiwZDXt3ljnW5CE3wSBc/+Xo6eFcSGEj1mtr7UVlKMiO1kdU8x&#10;5AnNWMS5ySMdIwiV13S8pbYMFGboTyxjqEi4pq3U4mKxTcLTEy40HTtwLmNu6NTGfuq14o5HfDNj&#10;aevlhiUqaC0R76x8Om0vcTNxRQ8wWK6BYjE0akzeW87M4zdWPUsnqvAGh+B0QPVNwbdA0ffF5QUB&#10;iGwrTTsLXRJZdaogndmJuU7mskIKyl0wWRUrarbbYeUtCUt9gN9/3H+6f1v9wQW4FIPgjVSyqKs+&#10;JPeJjd5IBtu2VMIW8WmVFhXvNLiI+sjiTol6WLR4X+8gucYHGg14HdwtyoVyqphfvmVtUUTxCF2m&#10;ISa4Y0Xp5EY9pUaV0RScFMmocEdxbwntcHO2ZSp828WZmnQ+ioUSKYdHyeXn+4vH2y8bDzekEOxQ&#10;Glra9DWLGUrp3ePd/uHp3gFFyKSBWuU9j4OOZCx1f4eCQWS7QcYmKIYXhQJFx1D9ULkkkKJ67PAe&#10;UvjB/iHLruWz9UaTVHB/B9n27dFh0s11s5r7hzqIdnqwC80tKhPllGHubsKhfr653X543qJDaBhP&#10;oyKF/sAkTpraZyyjslLNJnly/Gzf0VBjE2ooBCgElBq7juMXWkWRxILcwAlKojEsUxRXyL0GH3X+&#10;UGJ446AMwTQeJIca0UrYiH8JCWEUMPZoejBh0L0lqSYIiy7NbBwoR/WFsJ8hsNUajs0BUQA9rNWn&#10;LeDMD+8tAfRCs2KTM1vrrvXn1Ll2n3ZJfZDmzVN5i7zxh6/qwGF8MIMAbbkrzRqSIsYPg0mlYhp1&#10;UyaCCt8naH/PmvFcnZT4Q/jPLFDZ3nHwWumPJWT9JcaIpHS8r/CsWemPVIN73Lx73HvesM98qMj8&#10;S8sWqM28QfDyCeuDX/lplevkTlnGgxVHrOHFetokUJFE4DSz6E6eNkj/MED9CMUc3RaJBcI9bxye&#10;kWOyibDR03ZAFRJbBN4y4+ewIVid3KFJNEmeAj5cZ9jvlCza3oKIDPqSNOjkHx+im7Aq0WFwQMnf&#10;528PLxbevaYa1R1PzHSbDckPrm8Lij++7hxC18bEpD8l0oG2tGlkxomt9K84lSbohDFwYLulnUlq&#10;oSINIiQltjcuHx/pF3BJsoud0yGw8IMjCoY7YIxaEfuJu9tHEyEZ3QIu4oolRGhozpVfCPe+0iQn&#10;Im0B3EosVbfoENXhlEaLawtQAWH1tHtXdr9j96PLJK1N7a20XeVNStiyXUH1EsbgeYVhDYPWLkvB&#10;v2ymgF9UQLlMliPj9yU52JL3EuR1Xv3Hw/RKIFRozFd/TYlxX+vYmvfj8w7i/Csrdf3IldBbHGo9&#10;PlrjSFKqRjN1q/4VZ8iUYNW/+msNwc5WZanTEodhlaapjNekDe4lNWSxmCowk0fgrK8rwmphbD2v&#10;Zeg/6pFsM6/hl5Y6G8n4goErI/XqqqmDVZ16q0GPqDS5XYcvnCoOaMGzDhH/1kmiHtoxxHtpTUmq&#10;G700pmUZ04q42jHxmPMb6N3gpAGu/Ng9UAKJRZqQUTqDUiTIxaeNIyBznkY1Fazxjdg8sN6VvDqA&#10;2vug1cLS48MET6IIR5OaG2ZqH60aUb2mU9lhJ0unzoE5OGM60iGnejcHMJ4c4NlIPl97deKchvCF&#10;O7xV2zu/QI/PGOPaDJPmPihlV26o6ph9TB6fg6sIz4XN05GF4vM3+JWwoQvJuMjoQdFFNmIJZFbr&#10;LVAXYJC9/7RQQVLZgCzeDJ2x6Vvvt1iu1xbQkrAfYk+Ckq6B/SNKgOGysv2KqwwHl40mH+j9gAzV&#10;Vb+DxMQc2bfkL1k/ZOHgp9raRRugyzGii2+SmvR6iBqgJGPmpBsxuUnXvjZrxYAAPyyL0VzyGfiG&#10;ZoHcRgDumneCIvWCozxSaaH0VbvskqBpRX+d7q++0a+NIpD6sbbFAe/YQrR53N1LacVRehu8S7MY&#10;ElVUaaNgCKDlqcZKHnXkuzXmgmkbns5Xx6fXjQdl5dPoqnCFhB/dKZ6A0L1WzBlfXzz7OXws/ml9&#10;di/2+DkI3SB8j8P+jDA9gLh3s9yTDNzV+xUmui/mKu9z9tcmXPTX/tshLlr1VBORO45zNPveUzvc&#10;X5X37ud8sU6VzlaP7ASYyZzXvGKdD0BND+tk8+pUofzpRFszisfVDVFGlsYTV/KZD5JYSL/CaSes&#10;PAPT8RzzeHGj1Dhmk8ZqLp8v4XvNDjX/tIVKnIZH0jRPQSWLoXBjrVn6QNou6RDxA1rXaGBuwzCV&#10;S8nvXdH4a1LI2rbTq5dw1UYOSVwRRAlejvoGfLE+xDjMB+Gs7uyCEf+KFLSTgQVMNQw4Cmw5m5Al&#10;L2uZi3Unhk0tDV9GAOTMjbnxKSNib5KEjFo3ijcHu4RfbbXDJa2uQXo6JoIegBymLPHrFqElAIlZ&#10;U85MssIaTOv6E0mHXDcWJ/SnjpJ+1aDk+Knr1+Ob8p7oRCNb8RejNKqWN5hpwACqZoi3ddEsGkBB&#10;wiqGqUCa6m9WPmGhmDxib5rkm6hw6eLoFNg1nPZUwF9ohX4N66G1bikBVncJ+evI9riQeCTFDdgN&#10;j4URgaREtwrAeYdMPERO6pGy5J7R8UFxUnVRLBXgXDRd3yUjs550lTWHLml7TLY/oP/GxhV52zgr&#10;Do+5BMoEa4eYCx6t8M3cqnO/dF+TtDqnuzjeDYiDg2dB+pnljwm1t0MA5/T929OjE9R48D/lfx1Z&#10;70X0bCdvLdxGNdqPwtJYXzPou9TLHChqd6cXbToj3f5z1/s+nnQuMd30HMZ3e/O8qpb1AQPb7V6/&#10;QuQFu1Zkzf611/W+/6za9MqtvqC0/0V0r6PwhMVq0/11zmthuvM6QbnzXa77gNS8KXTOa/Uqq89z&#10;/nl8oZzxxYE5Yb0Hd56Yx2J3J6/SNTC90u+mDuVMZhNyqvpAeyF+NfVWPcv57v0k0ZFtPMQSZ66D&#10;mM1Aj+zd7GmwgqWEkwS9KBUkzET1hFWiR/RMCNBXoIMHC9AqYu7kturMug+vVq8tD68f0zqo5CKn&#10;HFJGWWSJPahzKcpdKU0dHLUMUUSuXlc23/SG44qfq5mDC9P8ya+nTkYwMSVJAj2AOxiNUSnTgHQM&#10;7GvhY8WXWG2YKtFoZkt8bG6DTOeoLhBATKJNL0Gi8yKSC9Aald72wNbKDI6PJNu3xFycwsPrVo6a&#10;3bVCdgwZMSLPunHOlxJlVdC1oC+1IPGrvuffsqO9lvpcyPghNYPRVfamEVZf51yT6RVgKaUuBqYm&#10;mEOfszhPjaTHv8c9RvRCTOZOmW1jm3Q+pl4Ksgefz67Bw+IQ5xf+rEUuXxkM3T88wmWDP0SXH143&#10;QuHH34LXJkrdwcTYIDLL9XAmEHBMg0jLn4qMaYsugRq7K4zIPVq0wTHfP7BzGKXDb0mzR90ApoF+&#10;3Yx4gxg0vs1gNA8o22dAtiJ6YTdWJ+hh7HbKVzHHViVkF+ztnr57++333787efPly2ed7KKkk2E/&#10;IyGjdmPJeKZjjoybRJuqJ/RCRW1k4ITv7vcaWFojg4E32jy5ed0Jw7lcWO+rfypuTLuwuEE3hHWY&#10;LnpUmavaN/+6YJGn+jNr0/OpVk+I9bgoy4uylScP3/mrTzK+Yf073PM5F0m0sqw7vr+C6Qnu/ev0&#10;Tffq84Qs8o5XUXVOoX1YFnrQ/FOmatTOL3ZMbdryzcGymt69GY9/aW1onLED+5gvkW7s67FK1HOT&#10;zLIb7RH4YdPadSKpzAIHhWyyJ/thdpAvUETw5ZU6wu7kCupCbRisZtAHyvNKf+0Fqd3nET9sUSA4&#10;IJsSJz2PPugEPqNydkg53txcvahLbCBkAw8G99Kvaq7+Iga/InHACiseCQnSs1IKVI9ebJIVJ2zM&#10;Ix7PdWLGNDlHR5QImBDH6wGBK8yzMQJ8izf1BQl5FuSMqzuq6NDBjfHaUJgf60+lKrczqDIkJCmV&#10;W4kwhTed67okQt6VqF1VmlkQf03LWMTAaI4HyaFdx83hTtJzeM0vTGrGVomo/zTFF62/GLYlQTCl&#10;QlJpW/xLWn6simjuCUXiA8ELfjd6sTN/ivPDA1N+sCFUk70ZJrz2kGmlhOZk/O3hpKd9JlFsPPS3&#10;VGBF9T35Fk6N3uTba3zBkeN+7TrLqZq+8sBgjrS5+829o9Ozs3fv+RfXDL48fMjXsAwNg1tLWwc7&#10;vg716RswC1vOdZtgHYu088J7KCndLLzXdQMtKlXUIVszzNqTyd3l0jzd27dvKWvz888/UTyPkakH&#10;mQHMLi4yVKkg7GSagstvgem534cUX9C2vxZzeXX7FGqKD8Xi8t+rPq9Dc1e1mtBCWyxAoeT3nEWV&#10;fqXnnDDd6y56SXgjEx//w9/8Ece0DzD8og7N17e0wuiJ4xnAlaN5Iq8PuW6wLDKzX+wwTcDtt0rs&#10;m3DcgQuurXrQ9VudodjEI8LgOK6gZFWLrmeu0q3+mFe/3lMF/lyLqjOB7kCJPCd7K60dWSXLiaei&#10;Db4LeCQUP0PI170JTENsko2rYavBHVqS14M4GzjQ0E73zPgH0EKyjDCZMaiTTKHHOQGNinUOUzcP&#10;zCkM1P2iSqMbxrr3MbQk/boDJZdKdJK3x42ZCClgdTF6jFNiDYr6IuYZEjl+JUgVD4CIyFc4Sp3W&#10;LmKrJOk5bsK6zMZxnuHlqKEgr2sRcYuTwU92YZwbdubGG6bhZhF1GDKVQ3PGYyHrM+t88X7arf6a&#10;ssjxGYwfSQWKq9E/paBfMcYTpQXq2N4V56IbW9dAtTYWMlbxINfMuTRFO2+UnfHsIwoYBytsBKMl&#10;jYftEBezDmLGwaGulwzzKD22MxjiJl+JgWD41BqqwHRBIfzozL6lS2jvmhJ8u9Q/Ojx9Q+GlO86D&#10;KnryDa2LmbxrIoO3l0Ts5NTpdjbYD1ze0kI39CSugtr+un/67ttv337zDfxEMJpbAaPhSu9zbhIU&#10;mTV5cYTFCINfER5kmLvpGBOwmBf3ptio/hX4g5tRFl3gFXU+PrR0rtffAneIeh0398A0cM5E1sGk&#10;nHMgVzAdO7Vdb6RhTnCcWOxcL77NzhQjWR5LGgqtanRUz+AYCk1xt3ORFHm5PUQqfx0W54ID7m7z&#10;Kwe4FRm6Kkr/ndr0xKIi1l8KTHekcnMDRvtr/xW/hhUeSM1rAK4lE4fjeKpmgmOOqQJVvOtS6PPP&#10;Ua6JEVgfQ9FRW4G4yeJD9M2LeoYk+/LFGjXTmYX91Cv2NYe+MN1PegO9K8gC+dya5Wy83rVnK9t6&#10;LZ26t7FBK+id7dOz0zdv3/AmJYHEU/JbvJ+4pF2ndZGygUkC1heYlkjskyCmmz9JxvpDnzTJ6wnh&#10;9NyNtOvcobfRfF9JALpQreBjYDBleWNJ0l5JQF9cJHFmC9fgbcWs2n9Bv3zSwLsP3MXaqeSZZTRp&#10;xuuSpq/NHlE+DGEwZRUP7MB29x7hxMhl12AxyvuS3Tdhd6wTR1J91Wht3NPFaxX/BaM7NX0ttUR9&#10;RkejDaXyNcJ3bMI20FENTDUPU/nXCoO4ArMsIaWoFEe5jqPRH20LXQUUD9AZbU3ApKryOLFnFh5h&#10;48P2EqDqswXFXcPxGQWwklievjnCAedMlbb6ZLkXdfhMolQ2Y6KJiaWZHCu+BpbiKvL4IeSanf1D&#10;2ERv3n93fPYWJy7q8O63/wmvAuruDY0JYCg9Q9NEvaY20wGPLbseu6e3eHR48uZs//R7fB2g+M0t&#10;arTVGfkXFZiyjVI44MsI07SLe7y9voA+wdJoOkzdYt0ajCqyumPIn1prt/uXHulsSHt84V9pVTrq&#10;5dw/XlKg9PqqniV5FLHLAiBiaAhao9iDqTHmuYxiEkWAbsbgwGrzFqNLAE3nsqFpTYhwnUAkyUQX&#10;arrfK2ncrPluT95HwBybUmHq2gGDmbcxvLULZHvOvyCYXkBZKT1HrZuZV9L5upKr7IwXKsUcmomD&#10;+kyXsl7d2/w7B2XudkEkL8+15pueGJpbGlptZ6J7mDdVVefoT5fiZHp0nqZ4bJCtgnfOE38FpvMJ&#10;aQRyMDLlziu+jMJHL9c1yqzvRdd+kxd/lRqYNXEgVdRmKGrWzPlSwe41fa7r2uOGuxmUZ+Ht1iXa&#10;XLFWUAN81M9Ljk572Y6qRZvzEnMXZw7vaTzqrIw0vWjZUe4sKbkMe7dBR0PH+kLvn5Pr/EJWa8qc&#10;Nfepo2mlNTZ0CqoOS7Nf7IPAV5sbzF23zKPKd4pLLm6ZtCErtXOh2dSa5n7Y/6cHR3Ua1O1QUI4T&#10;X9/CkrCjJ72Cj/PLsohia5miBaZxrA55oiaXeH4AlHnU27NEDiuZ9JxInhy1TUIiSYU9gG+0GFsp&#10;ClU+dGUvLBoFRlqs1ZTnUmCWzqtw6lWQM+IuM64bgJZCl2ra0vaqskRCx68iiNxbvHOXorn7h8dv&#10;338D1EJbOz45OfzN35y+fcvd0ZgK/7S9E2hus715QKJVYtRchZgeMM2/kJG2j97e3t3+9PPPH375&#10;hbnmPll/FDXdoK8VsUR04cR3aQd6dfEZbZrEGvB1KstzSWhSLWu+foOxfm5E5zvU69s7fUpMapz7&#10;tHZm6+C7ZyUr7AHlrDQwf8B0WLMV0l3PiqtlcxVweNU33X23vuC1kCLz+q2ij7dI959UnipodIn2&#10;sH8J03yCZFqAbtjuy2kH3Pfk88aiMv05YXoi7fobd2lvsmM63yNY7Q2d9tDp9az5IF2aZbfov2Pa&#10;Kh6NFetQZcewb2xsZdgDx2I6TVQVdObsjux0p1Nd6NJofIAUk8ECI0QzxECxqZORSeXEgItEBwmS&#10;0upt1BJau35afG+cnz3Cr7K5n9FxrF+H/zALXcHBr5RzpFyGnjLTxxvQcwuhrhH2UhlNTQ9C8tiE&#10;qEAPxF12UVu+2d0/vrlHT3nexml5dPZKE74UIObWrBZ6f8dWONvdQdnFWckDkRbpJShCRkcOdXjc&#10;soN1oKWc4lBC2mvUpdEmEIYyJGC72xqbiws77qEUiMg+p247XVHrog1/wLR1K0Uf6dOvwahlEIIw&#10;3QFMUrfIv/ZOyMR6ZmFYU+04FZLqwMB9aYUSS3I/3aO8IsMYFeaOMWH9EyCTKA0AbqBI3dHYjGop&#10;P374EeH2/uxM0rposMP2pbTw/gnDRTbnYQUdgyDKZtulJ6sWcizbR1cFcwnvRUiTOyGS0pwhlAZu&#10;WMw9IDPFu+P7srb5YYlYWXul6Vd+d6PiRPBJ8aNKlPfNk9WGICA/Mgc8TuKgLgkqObcqN79yftjm&#10;9p9kGRztPZFcufuEyo1vC7Ywp6eBAquVEjE4dNHT0HSpXgRUhm0mHrGYcXJEoDCMXsJ+CRbLoO2n&#10;3Hw6xtoFXJ/Vk+kkr9v419/98MPp+2/wRHy+v/8Igw5f9t//F85y+eXL09XFzsP9080FldVh5N1t&#10;UgH64dP1FXR9SOMM0sszc/7u4vHnzx9/vru4ebygiD+L7eXu4cvtw+eNnW8YCWyQQ6bvy+f7T582&#10;b+4RDuTzQD1nu8G0kmy+SygcuwAMVY9g6UrrxMuBS/rpGZX9YfPx5vHm9vG2tdIZN+UgJcc3H7aZ&#10;s8db+mVC9WOmrV1u3JvaZLeoE8gU6ZotMKp5ZxE9nl2Kjinfyp4MPguBYpD4XtIOPu3mGUwcNS2C&#10;IO3vFXnAyNKv6wlnZMI56Mi6gSJMFe8GNEh4yI/QbMQ1sjFKErdQ7kpNQ/HqdRe3kAiXNkJuuHQb&#10;YlpYgn9GbfqPwvTwTU99c0rXZi126X/9Gg2GvwL7ZCFr8s8IQDJxGZdWzyjdYn076WxeJOq6No0J&#10;3ntYV/A5bb87fSZVeXhpyS5EumqR84t90w+nxIb91F+/co+qwy/RZ6E6sSZyHAw6J1E2OZMETFhT&#10;ORV3ctuzywul8ahMCblaek3NcmydOZO/Iq4lGqos5LQJQEVyyVj4WpirMPhCO17ih+HnJ3Cuv/rV&#10;G+BMzSqcY2gJm4wDih5mKWDHr9rpOjiGG8G3YVCofScbTXVmYXZz23oq43CQqQJ6EkSKN7Yex3q3&#10;64rBMOY95bzRG7EzdcvEF6HejcRjxnfYVB67Pv7+tRHdclqSs+cxQA9upLh6S/fmNsASnB1PO8Mq&#10;mkBctQuwH+rVojR0mVGGrpPew2rCcwl71MQt1YpIAkdMNTYyY3hI/imKYV8jXRC3funYznO6WHna&#10;++sbSBT/+N//8Xe//d2bszeMsP7ZeK48zCGKHRPFx3lLbSgmWVU6LHg1YjoVI+W3d45PT5iDG/rO&#10;XF7TeoaFuf/DD7BVrn766cvv//n684fH2ytLqkihbjd66CEneM7tCYDOTHnSDSrxHr/55gfAm5QV&#10;Ts2cm6UtvVmDhBH4fPHl+gb6/x2pW0mocQzc+bFqaq5hH469E4WKnxo0lGStkyHLWNGo44mGW2m2&#10;IzdxTRuNXA6jaTl+4knnpGeYu9uZio47d2gPyApf0br4tfASE261qKrv96X4XTPWJw70Wl0qU/Pr&#10;r6m6YpAztcjVUJUeaen8lw7TK/Bd+Tn8bAXff4xnzcjXup92cSHVQQ8baiLmxFlTl7qOV0VP+l4V&#10;2chxfdTRJ3PNUUth3kxhekL/+jbuxPPqJXhTs4jzo6ZNh2kCG94C/1LCzBLDMQgQMTfQpe9Icn05&#10;PqaJCvrD08315c0NcW3cL3yNTUIdSMWxqwkFPGJNHZkOKGgKYaexCMMa070Ztx6UV3NtefLpFiV4&#10;32VdUJvDGAt+jE//1Ae3Qc0SMZPSu+SW6GvjOPPDjDEOEAy8F+6LjDO6aHMyoZD6rodkyQMZgPst&#10;2mKIDWFSofjYPirK/bP5ewm1NT2HZwIL3pyead0YQxsCQyBOohhpFewhfpg6foy8tQxxlDVFRVo+&#10;Vh7wnKBo88G0vTIvDBHkGr5feo0mQiql8G9Qz8ZpZmCmsp2Ji7gmOFKrb4giY6QJ2NZr4VDxLCkx&#10;qlWRxVUIID6MdJEQmZCsSE3KaILC9mGRXsmOjsNKP/6eJsv29rfffsvxTFlXV1wyiSe3EGgnDE5g&#10;qrvEtqDG0f0j+dYPlKvj/hVvymOSY+5uri6v0S4/oQ9efDn/w+8uf/7x9fZKu8oWtXet2azkIPMb&#10;LNFywQP2QGess7ffvfvrv389Pr0Gznmuh6ddWqwgeI4PcYwQ+6O6nhmEIRuxldQzlEbDg1TJlGif&#10;zdkZHQRPYFqHkUT0ZOtJ1kwSsjVrwxHqa2JuVykPWdzs6u1LWIwBpYjKa/Wn6IHdrf28v6YWju7s&#10;GcwvVuB86Um63+e1upNrTU6QmQK7h/XSlTqssr7pwSt8C5XhLxemJ0B3gcX5OVZaZ6JQm+EX13RA&#10;5ie+JzB0VN6ovJ3qswTgtYo2FWhK4wX5O+K9Om9wNgyxVkdgOD1RTYx5FXM7ptWI54SN21uGXq9Z&#10;fCZ1jE5aXiNH/IU9m860XbRb8FxVmnOzidSZp87ncPk5PpV48UpjNBhqA9Cx0oEMbHn720aT9Fv4&#10;svFao5i79tMfVQ6IQ9mAIBuOdZzWr0kQxxRMuKZLs+tsLHHhVb8niivqG/8EakP3rqMzbGi9JuHt&#10;mYGG4zHpBsIWacPpE6aPO2F6lmfI2lGfEEQ2AZfVl66PhDpfJWtFRx5kQdx/wuKggQNwuRnraNfB&#10;ynd9ZMpEKHgMJ5oPX+px68bHFVvaXJzOMU/DEJe5rM4iTINfQ0nPXHdRoQTzwxeIkjEtDbpaDjBv&#10;uNztzW3PqUAS14skREZlrFdQ9UNoF6cnp/Hlau0rqFJr1NK3KcGqDk6aT1iVLqpArd24Ur8Z+YcD&#10;o3KLsaVaM2dgVXzz/j1TzwMK5aUMxsBLpDRbPTso4AZ70wxtO1Saq/hATANdlLOh6bNwaFLFM/Kr&#10;Yub0gAaCNx9+vP344fXulswWfWI2A0NeenPsPDAahfrEb+1ZdmHvcOft+5fjI6IouBYeL642cM9x&#10;HlZy2js4bdAu3VqMeeINIWcM/uZiuXIkQwa3hNigezCwCUyHBIhFwqK1vbA4HrbJSKHKoM39y1dq&#10;k3STrqGKq8BhWQzZASkJMM5QU2GaFxDCv0xNE80mrJvjvsRLeomep6AwBQDvq8ato38BYRxT/SV0&#10;/iLM8PdGe/xLhOlWuiozb4Jmjcr5SYdDGG1kwNogBtGTkKDCy1D3gA5oh0ypNUZxKLYTVbsK+lqX&#10;usBXTtJBHCXtc3sjDadjXfxldiEPMf29PQ6bYpxfuywK6J1pAVGPob08CtBefDzFmLb40SyzKyym&#10;UhsCnAIywGsFUiAeS582dPQGUEtDlcbF01ASzq3RxBUkjCN+rIuwHUqPq1ZbacEG5lYBfsJBLMre&#10;MI+GI8/82tmOMu340C4BzqoV64aLA6gvNDmQj/ZatBQWPlm8H9E3/Um0EOywyMf9A8lu3L+5OgKx&#10;uk5wXFgynSM6YeSQ2R0mTFrbxHA/51GrXRKXe1rIa3yxNESlHld5kPpWb3iDTvGcwA+W3+2UtRyr&#10;l1Zg8J+K5/a6MxfmFS14G4aNf43SrWxL3jwXaoKJmvXyr0+dc3b5zXViUS4afjNryXORNP2iGdE0&#10;QcuMyG6Mr6O1jYgfvtIRV4D2TykTYVFSZ/jhQclnGiHzGLU9Rrj1rcp5iEjyleioaYd6cuhUSAki&#10;7CnMHT085ZkobnFh7ZyennAVoJClcnB2+Hh5/nj++fXmmnZzaAiIGrV1d5fiI/m4+LutSsiAff70&#10;hVAjTSPx0Ek5v75+vrw4ZLu8PVbIw59THtBV/AbXXNZnqFYitcNvzDP5myyV5NBAQL3hXVu6pNkD&#10;1aPEad1QGcD+iouGrVetYno/omr8C325OnIChFWzOjXds3rMFmxZh/UyMYrp3bmL8jsIduu6cFTH&#10;sSPWEcB9NKZjBEXnqXK8iuCiBXZLGX/j0784mJ5YWaSeIzWTyCdwF09DjBs/XyvUo89eR6xI6pAl&#10;SXRKtinx7Ni8CMOCe7YEdbnEj6hHLsjCoqlY6oLjtSD/wOXm4maJDD/vxP2+6TN2PbFNE/ARNKNZ&#10;JsnBpnHeeAhwrBvFRBzNQJ4mJz9WaEqpqfg0tANPjo5RxxZ7FuP6GX2NiAzXMcQRjI6q7nBh2TIO&#10;avXJp6hhriAJe5rxISvMVRtGEc95f30ZNRMmr9wk7khzG+X96FBHRijA/DQdg3+f77GgUzMENLmh&#10;xlTc08rSKt0Rw2lnF9XqUSJdMzXScwQk5WALYsR4DxE2xIp6C3Z2AJrie3GI90Ied5XigM5aWOFy&#10;NiIwkRYNIWrmG4/y/AkUxCKL6wM9tlmaXhFLJTpVpIIsDmJGeGNSPMpTeUV85R6jFHmDgpzjk56u&#10;vDESqoLMnYwk77ieouQqpCMMIsmYdWV86mqjYDLaJs6YqeRLmLYnZCSf0xRnDAaJhs0DaYH0EqzA&#10;48eg7s2tPOvku2dRxRgNprpyN/cYDTxR+qNCC0GC2sgdARHnThbh6y3WQZxsl7dfrn756YWuqU+w&#10;jHxkF2HsskwfoTBpJtw170l+vH64MddgG+L8y8PlFaHCjbvrs5PD/bdvzSW/JfRIKBXHhwWVoMu4&#10;OMPyzgx7H5UBjHnNx1BZ1CFY//yK2FdNwetipS0frlZe0kLHq1u++zeydrCDpluSN4nwD226GD2O&#10;HzUbYn9Gre63rDu5NPDs/u23ouuM2shTDxN8l54Jc+9XHtQzM4+c+k1T02s0ZLLkKMTL82dOb1kH&#10;5NX7qUR/hde533XUK0aLv+Hhzl/nMRp5C/2Zwzrc/jVGzTQ3pqwDpiea92zVIqvCDNE2Sdb1my1o&#10;25Mw+ig3nLnpvP21Ept/a+9UABTdexVLnBX6E2/OJCpR2/uukb0Y0TEScI1R6dGe6IJTNLKAJr7s&#10;4+PT4xMYTp8/fWL7gVhW1iNZHEVWPyY8E3XhZDxYBxgYTg0N0iakAyRdOAZBxBWXboOoGY8maGTg&#10;Oer8vDpngObRWKLKWhScuI9dbGabxeFQbRHMirtAs4Xr4YPmX1XXV3qC71G3T3DxTqI3Jq3Gn+ZZ&#10;Rle17ERqJAIBhM5AJdvfLLVB6iKSMpAc8cBvuIOpxU6kqqXH4t7RO1Ea0dBeqSgEpeLgUH02GAGC&#10;OgOxNarEaT0cULA4WnOugjecr0TBT0OGmO5CYSqKdO542Ay4892fEYDVcxEDbaG0V6UFppkFxIwV&#10;DWsFhmeJDygMAqg6uoxCp3PMqREnq9puW/t1y/GYzGm90o2orHIRtAP07JtQzuKMNs3ZFZHcaFY5&#10;J6aiG8FbpQsMFtRl8BRFkoCH2TpSG0V0G62lslIq5zrJ2nsvW8fkXu0dUsiMprSXl0+3ly8vN3RQ&#10;2dw6sD7BLUwN7iB0mkfKIo5uDcN6UIEK+9ByqLjI8CPBSFGs3lxdf/j5Z8qWsiYq15uKWS+W4hlt&#10;Y3E/Vi9dduUgkq7vO/5E7aevUHWBTqGxoe/FdK46hcu++gq/Top3PM8yYvvhKpAD3dvKlMP4LjQX&#10;muqtrl+RT+YxXGF6PKpQV10znhh7+i/r9SuYngq1JUIXr/GEORexFTNXMF1o5kUTj0UMCpf1Tet6&#10;W7KbJvhW2LL7+l2+1Xmq8CyXeU78hPW9nTd1XNRDzftOJ1c5gaCWa022cg/oMqowmM6vvU3NH3dm&#10;yi53efHm3dsTgVKdPEWRQNu6wp+sh4t9x4t741o98zYVUY+Of/79737+6cfv3797f3Z6fXmBE/lw&#10;k8phBsetagFFCxqZZvTOI/zoJLmxpfXz4gcmTM/rBjOaMrAbdhN/fv78+TO/Og6qNaPKRG8Sfe30&#10;9HTv5ATeaxcorzrv1CAeEppjoakXJ78jqcwUoOx0wPvmqIuLC47BwXK/Y+p2EjJHwZNON9KQ687i&#10;1DUb5UtcXvPgJgeHCKhhGFXFpPtQy8MAfGpejVbLstQr3adGI1QEy7jwIcUnaeoa2xmQbLYRB3ei&#10;O4kYCdHRhi+IC3XWkDQ9ptuvsrkrp8u1p5qf86AdHI4r4rton1+uXwwAUiwUvAZLFZz7ezZ7vb9B&#10;jDqu8kTYxroavETS9pgsEqbPz89rw3nPbdtmuVlL3StCkyT9eJscgtQSaToMHx5jJWxRp+nZAMjm&#10;DhVFKb5x+u49FT3u9u7pZnu8sfN8eQ3BDkS6oMIRKCSTD6HCBoVgSVYhiYmceOvlzfPuFpHWw6db&#10;Qe1p8+n6+YLVs7X7vZU8gFciB/z35vru2sTu1xO5H7pyKOdieT41U+IATyy7m5vS2/0EguDHjzwj&#10;hPlutDmwnY5XKrIuTozuXzeLoT+15r5XT1/SjihAUuCOejSUJyVEanTUbVJ9pV9xwGNlch5O3r3M&#10;G7Tyms7T7uz9ANtdDHNGerbefO9nfb9LEFyCh0Vk55Eh3hZ//j+mPLniIHQjZAAAAABJRU5ErkJg&#10;glBLAQItABQABgAIAAAAIQBHPW7kCQEAABMCAAATAAAAAAAAAAAAAAAAAAAAAABbQ29udGVudF9U&#10;eXBlc10ueG1sUEsBAi0AFAAGAAgAAAAhADj9If/WAAAAlAEAAAsAAAAAAAAAAAAAAAAAOgEAAF9y&#10;ZWxzLy5yZWxzUEsBAi0AFAAGAAgAAAAhAB2/c0oeAwAAigYAAA4AAAAAAAAAAAAAAAAAOQIAAGRy&#10;cy9lMm9Eb2MueG1sUEsBAi0AFAAGAAgAAAAhAKomDr68AAAAIQEAABkAAAAAAAAAAAAAAAAAgwUA&#10;AGRycy9fcmVscy9lMm9Eb2MueG1sLnJlbHNQSwECLQAUAAYACAAAACEA45lnu98AAAALAQAADwAA&#10;AAAAAAAAAAAAAAB2BgAAZHJzL2Rvd25yZXYueG1sUEsBAi0ACgAAAAAAAAAhAFrl1tt8PAUAfDwF&#10;ABQAAAAAAAAAAAAAAAAAggcAAGRycy9tZWRpYS9pbWFnZTEucG5nUEsFBgAAAAAGAAYAfAEAADBE&#10;BQAAAA==&#10;">
            <v:imagedata r:id="rId19" o:title=""/>
            <o:lock v:ext="edit" aspectratio="f"/>
            <w10:wrap type="square" side="right"/>
          </v:shape>
        </w:pict>
      </w:r>
    </w:p>
    <w:p w:rsidR="002B7773" w:rsidRPr="006617B9" w:rsidRDefault="002B7773" w:rsidP="00665876">
      <w:pPr>
        <w:spacing w:line="480" w:lineRule="auto"/>
        <w:jc w:val="both"/>
        <w:rPr>
          <w:sz w:val="28"/>
          <w:szCs w:val="28"/>
          <w:lang w:val="ru-RU"/>
        </w:rPr>
      </w:pPr>
      <w:r w:rsidRPr="006617B9">
        <w:rPr>
          <w:sz w:val="28"/>
          <w:szCs w:val="28"/>
          <w:lang w:val="ru-RU"/>
        </w:rPr>
        <w:t>Корь</w:t>
      </w:r>
    </w:p>
    <w:p w:rsidR="002B7773" w:rsidRPr="006617B9" w:rsidRDefault="002B7773" w:rsidP="004C0D89">
      <w:pPr>
        <w:rPr>
          <w:sz w:val="28"/>
          <w:szCs w:val="28"/>
          <w:lang w:val="ru-RU"/>
        </w:rPr>
      </w:pPr>
    </w:p>
    <w:p w:rsidR="002B7773" w:rsidRPr="006617B9" w:rsidRDefault="002B7773" w:rsidP="004C0D89">
      <w:pPr>
        <w:rPr>
          <w:sz w:val="28"/>
          <w:szCs w:val="28"/>
          <w:lang w:val="ru-RU"/>
        </w:rPr>
      </w:pPr>
    </w:p>
    <w:p w:rsidR="002B7773" w:rsidRPr="006617B9" w:rsidRDefault="002B7773" w:rsidP="004C0D89">
      <w:pPr>
        <w:tabs>
          <w:tab w:val="left" w:pos="2610"/>
        </w:tabs>
        <w:spacing w:line="480" w:lineRule="auto"/>
        <w:ind w:left="-567" w:firstLine="567"/>
        <w:jc w:val="both"/>
        <w:rPr>
          <w:b/>
          <w:sz w:val="28"/>
          <w:szCs w:val="28"/>
          <w:lang w:val="ru-RU"/>
        </w:rPr>
      </w:pPr>
      <w:r w:rsidRPr="001B6F97">
        <w:rPr>
          <w:noProof/>
          <w:lang w:val="ru-RU" w:eastAsia="ru-RU"/>
        </w:rPr>
        <w:pict>
          <v:shape id="Рисунок 6" o:spid="_x0000_i1033" type="#_x0000_t75" style="width:234.75pt;height:225pt;visibility:visible">
            <v:imagedata r:id="rId20" o:title=""/>
          </v:shape>
        </w:pict>
      </w:r>
      <w:r w:rsidRPr="006617B9">
        <w:rPr>
          <w:b/>
          <w:sz w:val="28"/>
          <w:szCs w:val="28"/>
          <w:lang w:val="ru-RU"/>
        </w:rPr>
        <w:tab/>
      </w:r>
      <w:r w:rsidRPr="001B6F97">
        <w:rPr>
          <w:noProof/>
          <w:lang w:val="ru-RU" w:eastAsia="ru-RU"/>
        </w:rPr>
        <w:pict>
          <v:shape id="Рисунок 36" o:spid="_x0000_i1034" type="#_x0000_t75" style="width:174pt;height:21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S9hMgAwAAigYAAA4AAABkcnMvZTJvRG9jLnhtbKRVXWvbMBR9H+w/CL+n&#10;cVznkzqlS5sx6LbSduxZkeVYTJY8SYlbxv77jiQnTWEw6AJJ9XF17rnnXKkXl0+NJHturNCqSEZn&#10;aUK4YroUalsk3x7Xg1lCrKOqpFIrXiTP3CaXy/fvLrp2wTNda1lyQwCi7KJri6R2rl0Mh5bVvKH2&#10;TLdcYbPSpqEOU7MdloZ2QG/kMEvTybDTpmyNZtxarF7HzWQZ8KuKM/e1qix3RBbJfDo+nyTEFclk&#10;mo4xMlgb5Tk4b/xoNJskw+UFXWwNbWvBelr0DawaKhRIHKGuqaNkZ8QboFrB3M5woGG0wLenhdF/&#10;o6n9nWB3JkKzL/s7Q0RZJBBE0QZuYdfnJpnXBQkXPiaeoJ7KrWY/LFF6VVO15Ve2hd7oAhw/LBmj&#10;u5rT0vplgAxfo4TpKxYbKdq1kNKL58d9tbDq362hq0owfq3ZruHKxf4wXFKH5rS1aC0sX/Bmw1Gj&#10;+VSOgkP8yd1a59NhFD36lc2u0nSefRisxulqkKfTm8HVPJ8OpunNNE/z2Wg1Wv0O5YRT4fww8vVA&#10;1rB7KBF6yTrDHav9coWy+nUEHzeCBi9le4FsCyc23WddwgS6czowfapM43FQJnkKLj3735DGc2dY&#10;zNI8G01gIMNeNs3n43GIQMLD8dZY95HrhvgBhADTAE/3qMNbBGv7kFCMlqI8OGLNdrOShuwp7tM6&#10;fMJZW9OSx9XZOE0PKfvwgGlPcaQiXZHMZnOEEkZx8e3PCHQa9bdskeArsEY4vCFSNEBE7mN2qTx/&#10;Hl6B3mK9Q+hDXXZkI3fmnqIRIJAnUQovxsgD+An6bZx7LMyo3OJtcxLdo9134eqHmrYwJo2MTyUJ&#10;J+I6lW1NoyQBqG+XU0mObIJAr4haxhU/L30BDFfR0N4tbVyt+/dpbbRy0X4ptrW7F1tiBN5d1+k7&#10;11cRvQVxgnsQmgYPcfhr+L5IpnhEfZFR1gNMNOyFgm0jlQ3fc/norcu8OgmpIdk8jS0GpuCjdwYN&#10;EhrnVJi+V2Ka0zh/EwJ6uAa+8ZHc3wF8A42+WP+Cns4xPv0Xsv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ETRi92wAAAAUBAAAPAAAAZHJzL2Rvd25yZXYueG1sTI/BbsIwEETv&#10;lfgHayv1VhxaAiiNgxBSxQ0U6KFHJ94mVuN1FBsIf99tL+Uy0mhWM2/z9eg6ccEhWE8KZtMEBFLt&#10;jaVGwcfp/XkFIkRNRneeUMENA6yLyUOuM+OvVOLlGBvBJRQyraCNsc+kDHWLToep75E4+/KD05Ht&#10;0Egz6CuXu06+JMlCOm2JF1rd47bF+vt4dgrwUFaVLw+nrUk/7WK+25vR7pV6ehw3byAijvH/GH7x&#10;GR0KZqr8mUwQnQJ+JP4pZ6/pjG2lYJ4uU5BFLu/pix8AAAD//wMAUEsDBAoAAAAAAAAAIQBwADIN&#10;SYQGAEmEBgAUAAAAZHJzL21lZGlhL2ltYWdlMS5wbmeJUE5HDQoaCgAAAA1JSERSAAABTwAAAcMI&#10;BgAAAKS/mFEAAAABc1JHQgCuzhzpAAAABGdBTUEAALGPC/xhBQAAAAlwSFlzAAAXEQAAFxEByibz&#10;PwAA/6VJREFUeF58/WWbHNfSrQsXdUtmlJkti6mZmZlZajEzM7aYmZnJsi2DzEzLXvbiB/c+5/0n&#10;8d5jZma77f3s82FeWZWVBd1S3T0iYkTM0KL1m2z1tt22dsd+27jnsK3Zvs827j1ia3cfsg37jtiG&#10;/Udt57EztvvYRVu6/rDVdy60IUkFdv+A56zfw4/agw89bM8OeMYSBg+3iux8a6+ote6qRhtX3WBd&#10;VXXWUVlrndX11l3baGM5jq9ptEn1rTauvtnGcq61vNoaisuspbyScw02oanJuupqrLO21maOHWcT&#10;m1utpaySa5tsbF2TTW0fZ5PbxtnY+hZr1+s2tNoU7k9o67KWhmarLK2xxvpu6+hebs3jN1pNd48V&#10;NC6zvNrZVt0+17IL621EQqa9/NoI6//A4/bww0/Zy88PtbRReVaZW2mtFQ28bpu1VLVbbWmjVRfx&#10;+WvaWK3WWNlizTzWVOXd1tHdZ9WWNlhdWaM1VDRbfXmTO1bx3IqCane+pqzWaisara6q2Woqm626&#10;oslqqlqsrqbd6uvaraaac6zGxk5rbOridrtV8LoVtWOtsKbbMhrm2OuNy+2+xtUW6tpqoZkHLbz0&#10;lEVWXrDIqisWXnPVoquvW2z5VYssumiR2WcsbtZZu2/2OQtPPGrRicctbvJJi3QdslDLHgu3H7DY&#10;2CMWN+4ox2MW7jrqVqT7uL9OWHT8aQuPPWWhzhMW6jjeu8IdJyzcyrWci+8+Y/26z1qsi8/C/WjX&#10;SYvq2qbDXHPMIm28Xvtx93gcr6VjmPuhNt6T4/+xOK/nakWbj1msldds5rM1cr/piEUbj1i4gZ+h&#10;7qCFag+4Y4xz8S18FlaMa4LbcU383DwvxrFfK5+5vs/zavZbpOGwxfEeYV4jwv24et6jjs9dw/tX&#10;8/os3f7d/er9FmaFqvZZpHKfhSv2WqR8r4XLuM2KlO+3WMVBi1YesljVYYtU81oVfE5WmNvRWn7m&#10;qiMWKuOzlPNzVfAzlXMtzwmX8rolXFfK88r4OTnGVfJzVZ3gyLWlfCYej5YftPt4nfhKXrtwt4WK&#10;93J+n4WK9liE1+hffdQebjztbut8pIx/64pD7nnuXDHXFh/gvM7xmXh/PeYWnzOmz1u0061oyW6L&#10;FbOKdls0f4eFcrZYOGcbt3exOF+wx61o3l5/8XvN3cdt7xjK4vOxotyOL+bnKeLnyudnz+M9svl5&#10;cg5ZJJt/p5xjbul2KIvzmfwesvld5vPvUsCxgN9vJp8pbYdFs/ZaLJufK2sP1+22MMdoNrczdvXe&#10;13l3P2O3xXFtNJ3bSdssnMLz0/jsrEgqr5e83a1YOj8LK5rGz+w/Hk3TOe6nbrVoyiaLpGy0cPJ6&#10;CyWssdCYFRZavGGzrdyyw1Zs3gVAD9j6XQdt+5EztvXwGdt+9KxtPXIKeJ6znUfO28LVe6y6dZYN&#10;Tsy3+598weIefMTue+BBe/KxJ2zoa29YUUqmNReWW1tJlXWU11g7YGwuqQB+3AeiXVrAVVBtF1Rr&#10;AWxdo3XUANmaWoBYb2MbeKym2loqK21iS6t1NzZZS0WVtfOcNtaE5nYb39xh4xvbbUJjG6sdgLZZ&#10;R12zNVTVW1V5nTU1jrfWzkVWP3aN1Y3vsZLWlQ6eNW2zrbSmw5LTCoDnMIvvz+e//3F76cWhlpFc&#10;aHUl9bx3szUDtSbg1VTb7iDZVt1ijaW11lDe2AvNRndNK+/ZYlVlvG9pPXAEiFyjYyOP6ajzdcCy&#10;AqhX8hqVXFvBucqyBqvk2ipdU9lk5eX1Vsaqrm21mro2Kwe+ZVUca7ssv6bLkmtn2Et1i+3+5vUW&#10;mcx/pAVAZflZi1tz2eLWAs511y269ppFVlyy0IKzFpoBKKdwzVTAN57/sOOB3QRAMZYvXCdfVCCq&#10;25FxRywCPEOdfKHH8p94/AmLTeC53TxvLJDru8YBoC6+/KyIv8KdvGYHX+w2ns+KjT1pcV1c18zr&#10;t/K+LbxfKwBq5xqWrvnjigDjYIWBbaiZawRIwBd2IOWL1sCXqZEvdzOfuYkvHJB019TzReu76rg2&#10;uO9uA7t6QNHI56kDHLV8oWuATTV/QDgfE+Q5hqr48gHEUDXX1vL6tbyPW/x+OIZreD4rUiPQ8vsD&#10;oJFqgFEleApgfBFLgRfwFDgjgmE5r8v9cBWfs5L7HGM1/I6BWxhoRSr53XHshZ+DGq9bynsBtFAp&#10;z//D0muGgWGoVLDmWr2Xzvmg1GuFBUwfmgKnAytL12hF9NwSQdR7Xu9zdY37AyAQAxtWGIBGioFN&#10;0Q6LFGoBm3x+VlakEGgV8H5ANJTH9Xn8TvP5fQC6aCHvI+AB1UgusMvfZ/2KDlm84FnAz+YAyu1c&#10;fgesUA7/N7L5Q+JDNJrL7yeXzyb4Zu8A2KxM4J3O+7McSLP8pfMZnMvm8/rLPabzrEgW5/W8lK0W&#10;TttukXTOsXQ7lLrNnXfH4Lbuu6VzOvZYOGkT4BQ8N1gkie+gILps0zZb3rPDlm7cYau27gWeh2wn&#10;0Nx9/LztO3XJ9pw4725vP3TO5q/cZRVNM2xQQq49MOBF6/fgow6ejz/ymA166TXLT0i3hrxSawWe&#10;nZV1rFprBZxSl52ATcpzXFWNja2qBYaCJWoStSiICp5ddTzegEJFgbZX1wDOZgDazrlmB1ldNx54&#10;tqNex9a12Hig2Y2KbeO1G8qqraa0CpDVWXPDBGtun2+1nSusfsImK2tfaQXAp7plplXVjbPs7FJ7&#10;feBIPvvjwPNRe+7ZN2zMyCynHjsaUILArB612dI8zlobULTAs7qw0hqrgGIt0Kxrdau5vs3dryqr&#10;caqyERUpUGq11KMgUY41UqGAtK4asFY2oDhRobqG19eqQdHW1KIwebwcxS5w1vCeFbxWVd1Yq26a&#10;YHnAc0ztNHu+drHd18o/3lT+0y8AUEtQc2suWb/1KM71Nyy25gZAvWiheWcsNA0ITQAw3f4ax5d0&#10;LF9KYBntBqQcw11anuJ08OR+BHjGTUQhjj/pwBkeJyUqmJ60MEANC6adXN/O9UAz2omiBZgxgBnp&#10;4EsAHAXSWDtKwr8fauGLAkAdNLmt88G1OheAM4SaDbVwTQBGlGEI6IUa+DLX80UEnqEGvvQOpADN&#10;h6tAqhWcC+Cp693iegfNYAHOEOALAVepTynSMCo2UiulyWujQsOCJNCM1R+zuAYUbT2/N+5HUaJa&#10;EV0HQPvCMww8pdziUJxSemHAGSoFsAKnICow+ao0WsnvCDUZKZOaBDCoQK0w96UyY6jTsHsN75wg&#10;GpYylKJFcUpBOugB0BAg1O0ooPSUJT8bKrR/zTFUqxSsB1ApS32uOKlQrhVk/0d48jn1mdznApwO&#10;oIWsAoBTsNNfAFXwLBQs+X3mAqs8QJfL7Xx/AdNQjuDHczhG8/ahIPk5WeFCfoYC/o/k8/8mj/9j&#10;UpyZ/FuwnBIFrIKnU5BZHjyjOXwWpz6BGjCMcDuazeMOqtsswns4eGYIpoIt76vrBVYBF1j+EZ7B&#10;uV549gVoANTkLajWHgslehCNJPc4JRpaumGrrejZZSs370WB7iVsP2A9+44DyzO29+RFAHoBgF6w&#10;Hb7yrGiaaW+MybWHnn7J7n/kcXsQ9fn4o0/Y4Jdft/zkDGsqrnCg9FaddQHMDpaUo9Tm2Oo66waE&#10;Ctu7G1qsi9BdIG0pl7oEmA1NbnVwXWdNPWF8G6F7uwvZO4HmeO53N7XbxKYOm9Tc6Y7jnPJEofJa&#10;tVKe9eOspWO+1Qme4zdYWetS4DnN6lpmWC3wLCqsthEjUuypp16yhx4eYE8//boNGZRkpYV8BtRs&#10;LSCrA2jNTWOtmTC6BaDVEXa3AtbWxg7SA96xvbnL2pqApAMqsG3osHpC7wZg29bYBVy5T5jeRFje&#10;zGes57paHhOYGwVXIFnPsYH3qa1vt0pAWlvfZbWN46zKHcdbbetkK2qaZCkt8+zlllX2QAd/AaU8&#10;56MMgWd01UWnOKNrAeeq6xZZdsnCcwnVpwO/CfyHFDCBpY5SnIJm3AT+wxKyhzr5zxrAs53HOwTY&#10;IHRX2M7rsxw8UZ1OhXZJpfKfPlCfgDAGQAN4RlCXWjFCfZ13alPK00HSg2uE833hGYTuIVSllGZY&#10;IBQQCddjLbxek9SlB01PdQqo/Fw+QAVOhfaxFqCsEN8pUgFW1wAuKc4qvliBKq2VAhVQecyF8sAE&#10;iPZr4mchdI/oMReyc77uqINntJ7PIRVazWtW8Vglr1EBZFCdYa0yqU4ApbAXwEUFSW5HWNFKXq9M&#10;MOKLXoI6k2JUCK3QPQBfOa9dxs+O6owqlGeFFVYLsIA24kNUylMAdYD2Fa57Lz8kD0t5Ak4BVOF7&#10;HKB1gPSVqAOowOkD1oE2uK3n8flCxXxGtwA/xwhhe1QqVGE7K1Kw26lOKU4twdMDqAfKiNQmK+zu&#10;o0j9FckBtvn83AV8pnxWntQl/2ZaADOSxf/JVH6v6fy+FLZn8XvK4Q9OjtSrQn+WVKSAyJKi1NJt&#10;ATKi9xE4BVeO7nEBtA84A1j+345ObfZZ4VSAywqlcExCuSZtZgFRABqav3KjLd+409ZtO2SrNu8H&#10;oPts3c7Dtv3gWQfNPSfO2S6F7Ucv2KI1+6yyeQbwzPHh+aQ98ODD9vjDT6I837ACwvYm1N/Y2mZA&#10;SZhNiC7odQDBZuDYXFrpINpV02DjCLPHcd04Hlfus0NheUWNO2oJtLqvx8eT12yv0HmAzLUK28eh&#10;ODurUaM1QJXXaQXQdeRNK4B3Y10XYft8a+haafXd66ykeZEV1Uy1xraZAGuClROejxmZZs8/+xo5&#10;2yftyQGv2BsDEyw/uwTgkYcEcnUArw5lWUcYLUC28Hk9aHKbo5bOtzePdcdAhdahHuv5TDrXCth1&#10;XpBtAp56XeU2a4Gk8pz1wLOuTvAElMCzgvPVQLOmYZyV13QC0G7UMvBsnWZpXUvsta6N9uBY/sJO&#10;QWUsJLe48jz5TpTm6isWId8ZXQlEl1626LwLFp1Gzos8ZwjFGSVcFzRDhOoRQBpDXYalHoGlQnan&#10;PAVPLV+B6lwAzhDqU9BUiB4ZK/CesPgJZyzWrTwn5/1QXKCMokClRnXOheq+2gwHofv/ELb35j2B&#10;Xxj4CYSCYFzbCevXDoSlRn0VGd/GeRSqwBkoTMFT4IzxHHfOhedAQYozUJ3AU4CMNPC5pDTd4nXJ&#10;cWqFFaorFAeoAmgMWEbruFY5T8ESaIa0BMIKYCRVKSA6eEpxKtz9LffZm/9EdfY+Vip46nrlRZVn&#10;lCL08pweOBXC814lgiqriMcVyqM8Y8A0VuGBUCG7y62SBognDdC/1leYgqBC6gKpRS//6V3PeZ4T&#10;hO9SpcqVOtD6y53zoevAmody47X0OjHux0m5clvKM1oEVFGcTm3mCqZcU8TrK3TP3m5xhOhSmVKb&#10;TgnqyFL4Lni6nGcO/07KeWbyeweaQbgeyuCxdD5zmnKa/Iy5/OwK3/U6KMxoBtAUEH11GYTxDpoK&#10;zQVOB09uA89oJgAlRJey/P8CZ6/yTCZM77PCgDQigJIrDSXzulKhKZu9NW/FJlu2YZet337EVvbs&#10;R3keso27jwHMCyjPC0CT3Ofh0y5sX7Bqj5U3TrHXRma4sP0+oHn/A4/YoxwHvjjQcpMyrb5YChKo&#10;qWAE1MaiLjsAXptCdQAn+Gl5SlLXAMNGcptcJ6XZVlljrSwp00CdjuOxNqlWANZJTnJi61geawPC&#10;jd57EEK38Vq1ZRXAsxx4dlhr+xxr6FhmDd1rUZ6LrbhmijW2TEcBTiQP2Wijh6fas0+/Yvf1f9Se&#10;ePwle+P1BMvOKERFNjnQNQG0eoBWW8PnB37twLqZVEEbQGwlz9qs+yzd1pL6bOCzadWjXKVMBU5B&#10;tqutm/clh8r9ehRtELJLdTaiMhsbCc/Jr1aq8OQUZzcqlHP1462qZarl87nHtC20Z1tXW7+OzcAT&#10;9bHwtINnmLA9vOaKKxbFrSR8X8LtOectOgV4jgdi3ahEjhGOYYpDUQpCUcFQkGSFgWdvzlP3pURR&#10;pO6xQG26nKggy+sAzug4QnipR1b8uFNuSXn2wlIhukJ1gTK43Ru2+zlM5URdiC/A8vp+cSkKMKMO&#10;onyhVADivPKcQb4zigp1YXiQ10RlCpz92sm1cq3AGW5A3QDbQKUq36nw3BWbpDRVGGrkd9HAewPN&#10;MIoyTK4zVM4XlHA8DsD2ayId0cDnQH0KliEA6paDJ7BTGK4laLKiFI7CgmkAKo4BQHU+hlIVRJ1C&#10;JSxWUSYInZXjjPoFIkFTEHVLAC0ESjyuUD6+ij8QQNflOPVefhrAKVDlNn3VqXxnDIUZFIucytV9&#10;X4G6vCfQjhHOu8VzozoHqKM6L6DnAB8tQCxoCo4xH5qCZaA6dXSFI5RoBHiGAWo4V7nH33KOLqyW&#10;KpQSzFEhiZ9N4MziMwPLsOCpUN1Xny50z+SPDoWjKJANUyAKUcgJUyxyIBQcfRi6+34e1OUndV5K&#10;UzlNP6/poPl/5DODvKZ3jCgXquVAqcKSB03vvoAKLLWU/0R1OuW5fCMhew9qc5sHzw27jtnmfads&#10;z/HLtvfEZdsBPLccOGFb9p+2uct3WnHteHt5aKo98MQLwHOAPUDe8NFHnrLXX37DspPJGwLPlop6&#10;6wIsEwirO4FgK1DsAErjCbcF0zZV3QnFOwBes/Kh5DKV1wxWOyH7pNYOquqdLkxXXlTFoomoOanM&#10;sYBIwJRyVbFonEJobjegVGtKq4FUhzU2TydMX0jFfZ1Vdy7jc0+xesDfgYprJIeYmphrr786jM/+&#10;tD3zzEAbxs+U48OzVYqybTw5z7HWQDjeRQjeARxbeI/O1i4bS8W/jZ+lhZ9FSrUJqDfyeQRKhedB&#10;PlQQ1Wrj9+DypMqRStGSA1Xes5a8ZlNTN5DussrKVqugOFVLnrO+cYJV1Y4DnhOstn2GFXfNsRHA&#10;87Gm5RbX3mNx06geL0Z1LjtrkbWXLbbhpsWvu2XxhO3RxZctMpOc50RgNg4wAsvgKMUZA4i9ahPl&#10;GQaSwX1BNUZeM+JyoAr1vYKRIBoGmgKog6if6xQwle+U0owIlM18IaQ+g9xnnyKRB1ZeE2iGBECK&#10;STGq7VFyoyFCc1dh5xhVZZ4KuysGKTQHhEGxyFOc/n3/cUFUYXrEhfC6HhigVHWtjhHeL6i4R/Qc&#10;8pkhgBltVIjO66kIBDx1W3lNqc6ownjUqDsHYHVU1VxLFXMVfpTH/N0CsAKqwvSgWBRU4EOqVgPO&#10;uCpBD4AqJFa+UYUc4BguVBjNzyWlSaElVKLKO7+PPlX3sKrwfqU9SAko/HfK1Q+9XWju5z4FZilJ&#10;gdIBVwrUV5cCrYOlgAcQtcICIuF4WOdYIarpbnFOKwjPXXHIKc6dPlB5T4Xv3Bc8BVGpUSnQoGAT&#10;KE/BM6zKdw6/S1Y4m38vgCl4hqU4BVLAGaVwFAdgY7kCK78jKuYhquUxqupxCtEdzLZQQd9h8VTZ&#10;XejepyAkdeqKQf51vysGSTm6HKa/fJUZADPcV3XqtkJ4B05ynFpJG6m2b6DaTsFo8dodhO17bO3W&#10;w7Zh5zHbtOeEg+fuY5edPWnLgeO27dAp1Ohxm7Foi5XUTbYXyA/e99hz9gA2n0eAz+OPPmODXx1u&#10;aWPSrZ5qcjvAmQB8xreMte7WcawuG99KfrJ9rE3qGGfjsRV1UCzqVEgORFVB71IOtKkVVdnh324D&#10;oF2cwyak0B/4jiN87wJW3cBtEsWc8SjDcSi5ceQa23i8kVRBAxXr5npC6c651jpupTVPWG8VKM/S&#10;2qmEx1MB3CQKQh2Wl11ug14fYc8995orGA0bkmLFeRXWRMjdzOs2oQpblPPkqGp7Jwq0XSE4KrNT&#10;fxRQoG2AsgU12spnauWxZgBbX0nYTmGoieu1GpXz5CioNpICaCTfqddsbhjLfVSm1CaVfQG0EcXZ&#10;1DTRmponW3MLSrlpMmkSlGf7LBvescQGdKy3fl2ELpNRW/OxCK0mRF990cKrLmFZuupsSoJnFHtS&#10;dJLylcpbCnyeunSQ9BWnu93hFX2CCnpv5Rxw6lxftSnF6c5xfajNy2EKiL2VctRjRCpRYTb5ToXz&#10;LnwPcp6qvLNCqr43AgIAqqJSTMpTeUrlLRV6A06F7LotILoQvI4vkF9tD0Lx3oKRn/tUqC8rU5jX&#10;llIN1Kp7ngCL4nTFIdmSAKNUZRRoSk0qNI+5vKbCdBWMVH3nKKUoVUm4HpM6BZrKOQqOcYTL8dXK&#10;RapiretUZfcKOoFNSValOEHXKUUVZ4AUSyBzMPPBGS0B2mW8fyk/cwm/Ux1RooJorIKCFXYlhe0R&#10;rEq9oTbFHL2vq6K7arpXJBIAg7BcobcLz30bk3uurz6dxcnPXTo4+uAM4BgWOKUkpSpRnS5Md/c9&#10;dRmigCNounynwnXua6mwE8kBpKjPoIAj1emF7QrF+d2S0wwTroezvAKRC9UFTlaEc9Fs/j2chUm5&#10;T94XeIa1AGjYKVBSB9iQtGKE5S40VzgPQKPKfaqajkr1gEie0gFQsCRfCRAjqNBAVQZKsxemQDWs&#10;petYMSlPPTcRaLLCblF3SACki9Zsx7+5x1ZvPkzoftzW7TgKKE9gTbpIyH7eNu9X8eisrd953KYt&#10;2GJlDdPsFVTawxSMnnzqRXuGosvTT75oIwaNtsykLHyPLTZOYAOeqlyPI8Qe395tE4DmxI5umzx2&#10;gk0ZN9Emd3G7c5zNnDjFpo+fBGxRmayxzcASRadjNyAdR7W9u6XDgXd8exev3eFU4ATC6m5U3FhU&#10;3Dhg1wHEOoBrI+BqQNG1UTBqHbfKGsautuKG+VZYOdlq6idZA8q5przNCnIq7A28ni88P9CefeZ1&#10;GzoIeOaUo16p1gPkBsLoFhRnO1Dr4D3GAsc2VdiBqxRoG8paxybyrjrXzs/aDsSbHTABsICpBTy1&#10;Wni+sz4Bz6ZalDHgbKjuxPdJaoDVwPvIYiWPamPjJGtpnQpIp1hl41TLbZ1tQ9uX2hOdmyyuk/+k&#10;3fznm0XecSXQxKoUYoVXke9cdsXCC4EpyjNMUShM8UeqszdEl6JUUYjcpoOoij+CYbCkLKUa+973&#10;w3UHzgCeqrQrDHdLilLKU3lOFgCVB9QLyX1bEsAMSwUCyqgW96UIIzqv8N0vEDkAAs0oAFW+U/dV&#10;+AmKRb+BU1V03juwKvkA9QpHfPF4L62+KlW5TsFTyjMMGCPOesR9PxxXZV3VdIEzSt5TdiUHUMJ0&#10;VdddgYiCUABPgdFZklQFRwG6HKj8ka6yrsq4B1ldE9Z5hfMoUKlEPSdKKB6S4sS+EyvjD045Py8A&#10;DQucpYC0nN+jH74LpK4Sr6q5K+7odTz1qlA8gHGUsNsVcoI8ZiFQE2R9eAYVd6dKdR1LIbqep6Xb&#10;AmWEqrkrAAHFIJ8Z5DjDAqVvTQoKRYKog6fUZhbAwlrkACpgKt/pFKfynfzcqMmI8pyZ/ExSnH6F&#10;PcrtmGxKgDNMsSiUIV8nnwWvZwS16qruft7RgyevCyBdmN4bwgNFVd19ePYFZFQhuB+O/z4kF1hR&#10;mImoSy1fkTqAsqI81lsk8qEpcIYTuHYZqnP5pv22eivG+O3HWEd64bnn+CXynWdcsWjj7pM2Y8FW&#10;vszT7Y1R2fb0i4Ps+edft5eee9VeeOYVGz5opFOelUVVVoensQmzeQOV71ZygB3KTxJajyN32I0a&#10;nSAQAspxre0OolPHTXDHKWNRq5zvQm2OA5hjUaQ66vqpAHdSZ7d3n9eY3jnJJjv1qeIRsER5tsnr&#10;Wd5AhRtl1z6PgtEKq+pYZYV1Cyy/AhVXO5FCDRXsynbLzSyz114eZk8+8aI99uhLNvAVCkZpRdbI&#10;Z+6gkNNG0aa9uZvP0k1Ols9MCN8KMBt5D4Xq7SjPdmDdqnwr798JzLu4pgNF2VrL+/tm+maM9C2C&#10;OYUhrRZ8pg2E6LUVFI2AZhNhemfbZOvqmGrtrVOo7k8ApN6qrh5HrnYC8Jxng9uX2yPtG6lk8x9m&#10;HP+5ZvAfbek5wvYrFlqPMX4NITvwDC04b6HpGNvJbzpQOiB6SlLqsfe+D8VAScp61HuN4ClA+mF6&#10;32PYtxk5o3tgLRIsHTR5L3k0AZiX62QpTNdyAAU4qM9+PDdeJvkgBAeEzmoki5Jvhlfxx92X8qTS&#10;7uUtgZq/fgdP5T+lKnlMYXuv8gyKRc6SxJdT18jLSWEnBAyDUNwZ2J0P08tpCq6/3QaAgqwq5cpd&#10;yqspBSo7j2xIrrrOc31whgBmSPlF34vprEQuvPaUoefplFpVQYjnsaKlQJ8VLtY5Xhv1KXg69alQ&#10;3i2F3Z4R3i1V7fWa+EIFVReu+yCMAcs47sdJIbMien/f/xlT8YniVESvhfoMntMbvjsQypbk5TUD&#10;gPa9HUAzsCkFylPQDFYvPLESKWcpCLriTw7QzOTny+Tny+DfOJ2fmxXJ4I9els7zO0jj50rleajO&#10;WK6AK5DyM6fKm+mBUyuCgd2zHnnQDKWiEFlhtzzFGaw4VKqWU6ECY5DT9MEZwPKPRwE1IogmbrEI&#10;S9AMjybnOZr3Wrx+ly3dsBur0gGKRYcxytNVRIi+jQLRnhOX8HhSOCL3uWnPKZuO8iyvn2aDRufY&#10;C4TpCnuHYTYf8upQSxiWaKmjUiwvNdtyKByVpOdZRU6xVReUuyJSgzp/sPs0kw9tIn9ZT/W9js6h&#10;Vnk8yWlqCZxanY1SkdiYgGiwBM1OCksdgGtq50SbMXYyFiYKR6i98YBL5vbGSkzmGNHrqgmBW+Za&#10;VesSK2laZjnV8y23bArV62nW2TEbKE614oI6Gzwo0Z4a8KoNePxVGzowxQoyiukswirVOsE6WsYD&#10;M9QzAB3XRAcT6YdOPkMrVqZ21G+XupzaxgJMoNnS7eDZgVLtBLbtAFTwlJG+BZXZQVGok6XzAmsj&#10;YXoj1XSBs6WhG4VLuA6s61Gj9XQUNVLUaiZkb2qeYtW4G3JbFtjAluX2YMsG1Bz/+OP4ws2gSLOE&#10;gtHqSxZaiwKl4u4pzwsoz9PYlHzFKRD6VXJX6OkTjrvbgiRheADL3tC8TzjfV50G8IzRSaSQ3QFU&#10;IbuvPgVPqUxdFwDUGeX9XKcUp1OGCq1lO3JVdOUr+yjJGr7YshXJUiRDO/DU9XGyL8muJID+wdup&#10;opFym7reKxh5dqUQryWLkrqM4lUkIp8pD2cYK1JvHrPXxA70VBxSNV2FIbe4ryMeTp2PI4TXCuDp&#10;qt5+/lNq1HUVySAvNeoUqWxKgqcM8IKdQmxV2RWC+wDlGCnhs7ucZwBPeUD5t1EuVBV4Gdq1/DBd&#10;4Az7nUIyvLt8p1Sty2FS/WfFo3q1ZE/qtStxbURFKZ6r11CxKCbw+urTQVIqUgrTz20G4XugQp06&#10;dfYk5UJ/C+N/U5xeyO6WOoGcepTtiN85ijOcgbLOIFfOUQANpfHvn85nIpyPZMqqJFDKr8l7oFgj&#10;rnvIC9uj6gLivIOnCkh94RlUwXVUnjLIawLAGNdqBZV0KdGoQntdMwYlGYTr/8MxQmdSNAlIJwLj&#10;BML5MYBZ8Jy7erPNX0vo3rPXVu+gPXPnEVu/57j1YFXafuSsy3fupvK+cecJmzJnk5XUTLZBI3Nc&#10;e+PIIaMtZViCpY1MtpzEDFY6K80yRiZa9mhAyv3ClCwrTstxqyQ910oz8qw0K9/KcgutLK/QqmnN&#10;rCwssZKcPKvidgNV9TqM9Sr+yLfZTHFJt3W+Eeg2yQJFEUawbAKULSjNcSjFDhRgA/CsLKFoVIW/&#10;smmOlTcstvz6JZZZMdeySqdYafVkQmLCYVRdXk6VKxI9Q8j+zABynm+kWnF2hY0lzzlp7FTgOJGi&#10;ERBldflpiO4uYKp8LSAd1zHRutonWDsqWLakDq4Zy3PGtU+yLuArk3wzVf82gbOF6wCw7stI34yV&#10;qg3zeythugAqcDaSp63hsVqgWgtA5Uetreu2ioapltU4z16pX2r96mkLa+IfDs9mDHhGF+HnpNoe&#10;Wg848XrGrcCypNbMWYTtk7xcpwo4TlVS+JFXU8Ued///CNf98J3H5NN0RaAgzykF6iD72xI8o53A&#10;2FecLmz3lacL0fWcVr4QKE2F6l54jvIQWMlhynsZB2i1+tqOQlKPwE55SgdQVc/JY8a4LubU5x/g&#10;6YpKAEL2Jr+aLlBquco6AJYBPgY0VQxSJT2eFVUVvReOUqFAEU+nM8BzW0flOaMufAd4rvuI8LZK&#10;xvjfKueCahgLkmxKrmAUVOHVaaSKuvN5qtrtAc4Lu7ntoOiF7i5857ZUqAOlC9MFTg+q3uI1tJSz&#10;lIpUzhKIOV+oKuaCJ+D0Cjwq9ACa3m4ir5DkcqSuOMTzdOS+ikmqzMehSOO1VJRy+U2vSOReS7Yl&#10;jhEp1SCvSk7T2aKUV/Ur81KbUc7H8HNqqY0ySsFHlqOwoJjBzwooI2mkKTJxR2QhALLIjzsFKosS&#10;vweF66wISlN5TufhpFofJq/pKu6CKu2TUqCeH1MVdhRhGlBDfbojS8pTjwe5S+UvA0Dqdhzg1NLt&#10;UAJK8v8CTz0ueGqFgWcA0HAC7z1/3VZbsH6nLcPjuWbnUVu35xg97VTXUZ5bDp62TXvpbccgL3hO&#10;nr3Riqom2OvDMu2ll4fYsFcGWcqgEZY9MslyE1IBZjLgHGPpI0a7Y9aoRMsZlcRKdtfksPKAqq7N&#10;GJ1k6ay8VKCbnG4ZY3Q704oBa3FWHnAtsqrCUqvIL7bSnAIH28qCEndOara2qNIqc0qsOq/M6kvq&#10;AG+VleWXW3FuOV085BCb59ENtcwK6pZaWtkcS8rrtvS8NsvLb7bS4mbLTC+1xIQcGzhwtL3+yhhL&#10;GJFj5fk1KN8JNmncNCA50draJ9pYFO64jgk2HrU7vnsSypW+eaxH47g/lvNtwLNFLgCunQB0J3RN&#10;5frJLuRvJdx3oT8wFTwF1CbZqFCanS2TeGyC50kVSAFsc/N4txpljgeqdbIqoTyzyNm+XLvE4mrp&#10;a2+kz7aL/+yC50Kq7cp3bqRYRHtmPEWj6GJynsDTKU+X4/SN6fJjAsS+StMViNRuGYTnPlBVLXem&#10;d9/TqVynlKTLYfq5zihFoQCeqpI7cKpqLhgqjBdsm/kyKFQHnspvSnX2k0r1O30EznhV2BWyu7Bb&#10;StT3bKpg5ApAOqfquOfflOqM6pzfUeT5OgVZ3su3Izk/p981JOCFaKEMVairCJUIRNXDrl52FXlc&#10;uK1iDrdj+DpdfpPwXQCNV3eRPKDqY5cHFGiqn13L2Y4U/peojRGAlPBl1ipVnlFhNfBRu6ZCfQFU&#10;OdCgWCN4ojLDRby2gAk8pQYjgcpUCC8l6s578JTq7AtPgSsM5GLqf1dXkq8e+8JTCtTBr9fT6fs7&#10;XaHKv+0rWYE3DgjHC8SCsvrVnTVJEOW98liuiMTPmktu0+U+/2d4quvHtURKOZK3FDjDGfJuslKA&#10;ZAr/P1L5903j/1QaPytADaXy++BxD5wCLnBXnjNTVXuvch8mTI/Qbx5FmSpkV597ELbHnAfUKxhF&#10;FcZjZ5K5XXnOqCAqhYkC1VFA1DmtvlD9I0AdOF31XflPPddfep1Ezs9fv83mrdtuCwndBdBl2/bb&#10;qh0MBdl70sFTyvPg6Wu2/cB5mzZvsxVVTrBXhmAwf2GgjXx1kGUMHmkFwDCflYXizBwxxvISUiwH&#10;MOZwWyt72GjLGqbjGMsdkWi5Y5ItfWSCpQ4fZdlcm5uUZlmcy+OYPYb7qNdCwv/cpHR3Pgso65yu&#10;0+NSuaWZBVaUmmP5pAhyk7ItIyHDspJyLCMxzwpz6TWvm2XF9YtQnQtsZM4ke210DdAvtJGjCiwz&#10;o9xS6WXPIkwfNSKDYlGqg2deeonrV28l/K7CNlRN4agFULahNFsIz5uBZD0Kt5GKexvnOzoI7fU4&#10;YXsH8OzqAK4oz06pVsL+NsDZATi7OOcUqXtsEvDldtsU7qNwO6ZZa/NEV2lvaZlorR1TrAljfL1U&#10;KbaqprELLb9tuQ1swuPZsB4Y7WQYB1YlABmT8qTaHlpPhZ3+9rgVHBdfsNBswvaJ8nUCQd+DqQq4&#10;DOwuBJe6BIhxDP5QKB+0WrqcJ+o06BZywPT9nPJ0/haKo1ZQnRryoep6ELKH5c+UX5OcZkTwpCdd&#10;0FRVXeBUa2W8QnY/fykIapCHVKI3xMMb/OEKR37OU+BU/7mgqZBcyvN38HSWJYXpypuqwOTbkQRN&#10;tVxyX6G64OeGeVAQcq2VgFBdOv1qAbszqysP6ofqKgwBUMEzHqtShOfJCK8hIFpRwVNDQRw8VbwR&#10;PPmCl3BUj7s/VCOk1kbgGhFEVZFX0cgBjZ8DgMWhLKOCplOPCqVVgZffUrD0VKnLhfbC02urlEfT&#10;gUxhM8CNohad8gSmKui4x1hSis42pOXOSUmiCqnaa7n+98DC5Ffbg6q6wOj8narIA0639BoMBRE8&#10;IxSt3OsLzoIp6rM35ymV6Dp9dBQEA3jyb5LKz5nKH/Fk/q0S+RkTOJfEz5nG79t5O/n5eI6sSWFy&#10;lBHlTOUZVU7TtVf+pjxd9w/nooBT8AynSYECRx39nGcAzwCWOrrCEKG6FGdQUQ/AGgDUhfy0Y+oa&#10;15opm5Iq7gnBUrV9w06bs2arzV6FAsXzuXzHQSYqUTzC79lz4JTtokVzz6krtmn/GZs0nwlFVRPt&#10;2VfH2FNPv2wjBw61/MQUK0I5FiYR9qakcz/ZilGTJajIAsBYAOzyUZyCZy7HQsCXDwizRiRYJvDM&#10;GT0G8HI+OYUQX+CkcJOUZPnczhpDHnXYKEseOorUALdZSUNGWuKg4QA6zQqAaybqNnW4QJxg6aNS&#10;LRHze0pioeWXdFte9VxLLJxuryQ02xMvZ9uDTwy2R594xV54cbANfH2UjRmVycqyMSOyLHFktmWn&#10;Fjm7UiGruLDGShjgUUq/ewVDPKrJX5Zigyqld76ouJrBHUxRoljVAiAbSBs0oTJbAKbuN8mGRPW8&#10;mXC8hRxoM6G7QvNmlGZ7O15TikNtKg4ByZa2qZ4tCXtSSzsg7ZoBNPGoNgLQ5mlW1bnA0tuX2QsN&#10;K1GeeMuaSXxPOG79acGMW4rXcw1h+obLFk/RqJ/sSoTtIRe2AzbaKtUFpGEdESnJYJhHYHbXealR&#10;F47zhQWsui94xrgmimUpyrk4bqvVMuL61RWeAzzynXFughKhu6YjuaKRwn367QVVQVSKVOCTh1Ph&#10;uBQkt+NkSfIVp4OeKuHkI52VSCG41KcLw728pVckEhT5smM1cr5NdSAxEUmqVc9zSlMKVIqSarnz&#10;asqzKTWq25wLVfJFVj+6HifvGSN01xJIQ5jXXSGJYpHLeUotOgUqy5J6z4GnOojUTcQxJl+njOoA&#10;UrB0obtrwQzOSYFyTkUllK1C6KjLSyq/yM+E+nRLKlBKVKG7vyKFvK9Cdi0KSFox4KoVVR5V+c6g&#10;cCQg+lAUGL1cpQCqgo96y2Val4ld4TjvoaEdqF0HT2eKV+HI93UCSsFTy5nd/clJmqCkyUlxekww&#10;dUoUWOUBUUFWClQ2JartCt09paguIBV9/Ko5AI1SRY9kSGkSpaA+Qyn8v0jmd5/M74WuohjqNKbw&#10;ntDcdfNIMfrtkVKaMV5PK05TmoLij1QhOU6F671GdufL9KrlYRV5UIk6BorTqU2F6ioG+SG8ikIh&#10;VdAFVK51twFslPMxF7pvdpV33ddtqVDgucvlPOdiWVrQs8dWAc6N+08wlu4kwDxp246fs60MBlm3&#10;77RNxudZiF9ywEsj7ZEnnrfXX3wNwAl4qVbAKk/P9CGYSm4zy0G1OCnDipULBW75hOyl6Tlckw5I&#10;EwBrohUleqs4KQH4JlhpWhJQHG05CSNRooT9gFWvn0/rZ25KhmWiQrNRowWo0JzRwHTwMIA6AnWa&#10;RCoAcI5Ks/TUEssvG2+F9QssuWyWvZokeGbY/Y+9arF+jNF7ZICzKA0dnGgpDDnJSCm0tKR8S0/J&#10;B7zZlszKyiiy7MxSS9H51GJypJWWQ0ogN7/S0nhMt4sYOVdVyeSj8hYrKWm08rIWqyhvtbLSJlYj&#10;t5t5rMk9VlTcBHhpv8T8XkdFvYaQ3Osi6rY6etdrtSgQ1bdNt/rWmVZNbrYKZ0Nx63wbQ2/+gLrl&#10;fJnXkTvkP8+kk9ZvPl1EmOTDawAoyjNG1T1uOQZ5zoemUW1nsEcQdgdFIufb9POYLlyXsgyM7PJg&#10;+jlNz6MpBamcJV86/KARwVWGc1XJuTaiXKYUpYpGrvKu5+t5ABugBuPkFIZrbJzymq7vXNV0vwfd&#10;3VdFHRO6W0BUylEwjKmY5FfLlR91OVBncPeGeTjA+mpV3k33mNSmRs3xGsptKkT3PJt+zlKhO7dd&#10;/lNqlNdy4+X0PJSkoCmLkst7qgLvcpjqCvJ614Ol/GYc52McNbLNmd5lP3Ij3VScUVHotx5x18Xj&#10;KuHq3lGILcWpXKfaKbV4nwKeK1ACznCBIMfPye2QRrtx1PPcc1zRyau2q0CkXKTgGQbCgnHYTTkS&#10;AHk+oHT95hrIwWtH3evx82hxnQvnfXN8YIZXyB4vBaxikaxH8m0C5GD8XFRQloUpl5AXeMZo14yp&#10;HVRtmqjPCBX3UAYgc3lKPiOhuwpAYYXa5DyjsiiR44xk8P8IkIbSlAflj1Mqi2Msnc+mvCa2pIis&#10;Sco3MjKuPxCOV5UdmMYRzssI7/Kdgpi6fVRp9w3uXp6SJWAmsCjwOBj6sAzC9SAsd6pUdidV0sd4&#10;8HRWJG5HVSzSfSrsEc5Fed1AxVIw2moC6JLN+2zxlv22dCu5z12HbfOBMxSNTtkWrErbTly09RSQ&#10;pizehu1nsj3x0nB7AHP8c08/bwmAKweFWQzYKhwwUZusotR0B9QShoWUJmdaPnnPIiBanplrJWmZ&#10;VsrjVVk5Vp2dY5UZ5DqTk6wIWJalpaJiE8iNjgKyyahRFG06SjYjm1A+k5AdUKM4tbLJp2YoNUDK&#10;II/3SUXNJo8EtLk1FIemMIZurqVVzbXXU5rt8ReS7eEnXwOeD9PPPsCepa99yBtjLAnbVRqhfgr9&#10;+mNGpLmVkpAFNLMtcXSWjSasT0CdJgFZ5UgTAevoMVmWmlpoyUl5lpZCGoBwPzW5wNKwOmUC3IyM&#10;EksnJZCZVeqOaeRX8/LrLS+vzgoLG6wAkOp+Tl6t5XG/GN9pMXnawooO0iJdVlAx1vJKuyyvnAlQ&#10;tdNtZMMCG1C1hEruOsDDtJwpZ6w/lqToUhTm6nNU26mwa67nEtZ8gOrgCdTUj+6PkPud7cgfDaei&#10;UN9pSL95N1EEqsC38WVr4QspiOo+LZdu8IdveHcQVYgeFIs045Pbrr3StxwFVXQHT9+K5EbN9Rnq&#10;4eUvPQUZgNAztnv5TO/4Gzzdba3gvCAYmNsFTxnh/QlJynMKkA6SKM++6lMAlQp19iU9huqU1zOm&#10;yUlA0FXRpUKlSlGW3vAP2ZNQbKjMKPdjUpZ++OsmFrmJSir6yFKk0Bpl5leyHdx8pRlBfbqCD2F6&#10;lAp7jFBdywMmnydYgNWBNHiu/JnyeQqefpFIuU89HqcQ3ilM73Y8KQHdDtNr7o2H84Z3aEycg6dU&#10;pApHQRFIlXO1WwqoUp5Sk37nkADa237J+RjX9tNUJeVCgWaU67Tk8wxlshgJ5wo+Ct01NzOFYwqv&#10;S3guW5JWOJ2fNVWhPJ8pRdVz3kNhOddrrmZMoTsADSerUg7ApUYVSguSwcQjd/Tv94Gny20qNwk8&#10;w4KnAOgXhQJo9s13uryob0cSIAN4hsagTqVG5e1EiUZ4f72u1GdozqottnjjblvOYJCl2w4C0L3k&#10;PA/a5oOa53nehe07Tl22NbRnds/baLlV4+zxF4fZQ489a08PeNZGvD7YcsagNNOygWc24Xoa4NRS&#10;KJ9mpSjGcvKXRYTZJUBU8CwGgqUAsTIr26qyc3leLtDkHAAuT8/idpaVcLuQlEA+6rQA9VmUpPQA&#10;YASeKkzlKh1A+C+IFvHeUqZJhPejhyRaYX6dg2dm5UxLrZhlLyXUWv/Hh1j/h563cOwB63/fozYA&#10;Y/8gQvdkoJmOukxhUlTCiHRAmmO5AC8jNd+SgWUq0NRKAqQJo9LdQJEx9PanAtyRVOuHDU6y0SM5&#10;TwogieuTaftMTMi2BFZiUq6N4fXGJADZVFRsMiBNKQWyZZbM7cSkQktMKbYUcrDJmeWWmFFhSZlV&#10;lphZYwkZtZac22gJRWNtYOFEe7xgFl/UFagqWtIwwPebyyxPfJ6xNYCzF57cX0B30Qz62jVJybVe&#10;ep1BfdVnMBpOCtPlMoM5m4Hx3c3iBCDqc8crGlV3krqOuE6zOmN+6O51DHlDPHqN7rIMOTX5ezuR&#10;sxbJ9B4M9FBxyLcbuaMM7H0GHLtQ3F+/G2IcgDO4VhOQnOr0V29l3LsfmN6d0vTHyAVKVPcdPKU8&#10;Cc01JSlCqK4pSH370lUIUlguaPb2qCvX6c+6DGN+VyVdIbU3SUnAVS6UhVE96luIHDjVqx4seS0F&#10;NSlPheq+6pQSdcD0FahuK08aqEPXHeSsSsE5Gd55f15LkAzmaXowlarVe6iC7k8+cmpUn82DZ9Ce&#10;2WtP8kEptRms3/rWFZaj6rJQgLIrSZ1m4IMEnHFSwM4o7y03Es61VgqiPJbK+6fIwylganE7WSE6&#10;r+l7OF0VnduBwV3KU+BzRyYbedV14KZcJ+rzd62YfzC498JT9iKnYD0zfFA0CuDp8pp+yC5oOsUa&#10;eDq5HyMFEKd2UHKfgmdUIbzgOW/NNgfPZVsP2jKGgqhgJOXZAyy3Hj5rOzWODniu3X8KeK633Iou&#10;e5LhwY8OeB7l+ZINfRV4AjFBsTw928oEvyzgx1FqtBywVWJRKuYaAbEsI4ehyahRgVaQZJXxeFVm&#10;Pgo0j+tzrEKLYlCJwIiqLQGc5WlpVpGe7qlbQFmA0sxDcWZSgEpnKZxPR90mMmquAEVXiqUqu3qG&#10;ZZL3fC2pnuHNwxih94KFgGdcvwftMeD/xmsjHQRz0orpyy+0lJGZlgn88jOBZ4rUaJa7nwn8Upj3&#10;mQogU1Gh6WPwsqI8E4HmaAAqACeNJtzXkcdcLpXnJifnOYWaAiRHDc92K3FMvgdQYCqAJpNiSEwr&#10;sdHJRTYyqdhGpJTY8KRSG5rEMbXShmU22quZHTYgd5r1L15GDo5/2E7CwBnkHB08qa4D0NByFOii&#10;MxZhlmdYszzHAgWmxcf5BSCpzN52yWDSUTD5qI+SDFooVVkXPHu7kfooT2c/0nLTjnx/pg9D57f0&#10;4RmMlQuOvePigpZKv0DkwKmcpLMDKUQH3ir0+I87eAZhuVSmXwRyhSA9zy8GeerRD9FV5FGFHEDG&#10;yG/GsfrRfqljUPjxxsUBLVdx57l+UcjlP12+UkZ0QYZwlHMBPKU+XVGI4cBhCkQRjWsT0NxUdy/X&#10;6ZSq6+7xwmMPfF6IHhIMZUlSuyVT0kPYegTQIFwPQnaF8cqPOuC653qFINd/LrWoXKXfd953UEdw&#10;W/lOb0ixD0s3b5P7QTiuirqf43R5U7/tMmi/DFSnu+93DzllCSwjHKMqTgHSUBpAQY3GKaRn9mYo&#10;Q9doqUKuqUZSlXxmlgCqpRDdu+8pzqDV0stnSnlq4rvXYimQxhH+K1wPhhjr6Foz1cfuG9//2B3U&#10;G5Yr1Ea1BvD8HUCDEH00BSDCdBe6+yuAqCsujabeMIo1eoMDqIAaUr5zMV1GATxXUGlXwajnwGn8&#10;nsfc2nb0HPalkxSMNlge8Hz82YH2EMNAngWeb7z0OhVz4JmBdzM1C4gCSzyb5Zk5QBFlCRCrAWMp&#10;sCsDelWyIek89iMBt4wcaCWV81oM9TXZRYAzF9jyHF6vAvBWoUqrea3ytHSUKTlTwvhynlPOa2oV&#10;4SPN4f2Ve81kKeeZm13pXAE5NTMtDfU5MKXRnnwpGeC/bpH4hywW/6A9Ql/+a5j7U1GGeRmE1QA0&#10;A/hloB6zUJ0ZqtyjHrMIzTOZnJ8qeBLCpwPPDECZS340DTWaxu1MgVfg5LFE1miUaSIQTUujok/o&#10;rlA+HYWZBhwzUsvIpVZaFistDYCST01DeaZkVlhCWrmNSS+3EcllNkzwTKmwEZkNNiy3y57Pn2oP&#10;FC0iJOQfsIUv5hQU36LTDp5RhoNE6W+PYpqPCp5TScgDz0gHoRvwDKD5f0xz9ycdufBbdiJ/eeE4&#10;xR/aO0PtKiSx8Gxq8Idru1QFXW2WUp59WiTdaDgVcXyF6Vot/fymu63zvi/ThfF9laUUpA/PQIEG&#10;/ehu9mYloGAprNd5b2ycVwzqzWv6SjMI1YPKuixGAmY8+UzBM9g+w01F8od5hJXbVGHIn3zklCZA&#10;FUCDglDfvKeDpCasq5ouhem8lYCjAHUEUKU8VWHXChHaOoD5gHS+TkLqOI2ZU1WdUW0BOB1cFbL7&#10;1wbFJQffoMLuw9OBU6Gz1KPfERR0/XgdQUCIx+PUeqmpSDqqhVMK0W+97NtJ5Io+fpjeO+gj6F0P&#10;4On6170wPabXEUzTAQ5HVyyS6hQ4XXWcUNhNbQ/CcYXuvtLUEYXp1KQsRVKSXOspSa8zKFCfCt/v&#10;z8M6pulKweSkvhPh/y/wdApT3UHKf/o+z6ANszeE76Myfx+ueyB1QAWs4dEbWRsAKEtH7jvlKYP8&#10;SjqLVmCQX8YwZCnPLcp5UjDaglVpB11GG1GiE+autZzSVnvsmdcYIvyUPf74M/bC0y8AkxSrECCB&#10;YwVAFBgrgKRuV+PbrM0GlIBVIGzIL7QaGeK5RquGVZtTZHW5xawirmU7DO4LuGWAUSF/hRQqIXsx&#10;VfjSFEAt4ALlSr2ufKGo2QJSAbkAOict3+U8C8ppa6yZbWMKsSkl1tkLA7NtwHNDLI6tNwTPBx98&#10;0l5+aRBqkeeRq8xJzrccgJiNWswEqFmE3LmpBXhPCzlfYFko1EwAmce5TEEVRZpFqJ9LsSmb56YA&#10;URWftKRCk8ibpqFeM9ILWMUAvcoyU8vdyiY0z8muBqoVlk64npFVZalZlYTuVZaSXePC9tFplTYm&#10;s9aS8KWOKei057O6rX/WTPJTK8gP8p9tEmptLvnGFQBTW3Gwj1Hc0ksWm4v6nCKbEnBxexSpEyjo&#10;9uGLKuO6XyRyA4oFQQ3oIBSPKYyXoV1Vc4XomiKvCUoqLAmUKhipSOT3qMuGFChPN8zDn8Op2xF/&#10;yEffQR+/g2effYh+m+Duh+C+ynQKU2Z3heh+vlLXBorT5Tl9YLrXkCFe22uwpUYYW1OMx+N9WIbK&#10;UEkq/DirkTcRqbcoFAwu9vOZDpJ94QkQ3UxOhfZuJqcsSFKWCntlTdIADpaq7gA14uZ7aiQdr6Pi&#10;jlOlvK9fOXdtmc6mxO9fCtQv8KigIwUa0t4/WkA0yuPKZ/5RdSodoHOCZdDxIyAG093dY+oyosof&#10;D8Dl19Rcznh1FGnIsSrrfljed7BHUBwSPPV4vIaCCJJ+77pXLFIHET+rikPKb6pAxNJ9meR/83kC&#10;TtSnVGVE+wn1Cc2DvnRX8HFFH1awHYY/xMMb5iHDO8qTTqWY62+X+d3Lcf42Mo7PIDj2McX3Wo5c&#10;Eei3QlDfcFy3BcyYVKl/2wFzpOBIftPPfcao1sdrnyNV7SkchUYBzhGIGMFzkTyehO2C53LguZzQ&#10;fSPTlbbh89zBIOTdp68Az1M2cc5a2hzbbMALb9gjjz0NQJ9g87cXUGRJLvQW7CoAW7VUZRZhPACt&#10;zSsCmCVW40O0oQBA5hKioyarebyGTePqMMDrWJvD7ZxCq9d9HisHmsXkTUuSvVVGuO8VmfLIrcry&#10;RKGKXGkR1xUA52KAWsRA41IKMuV10yy/dp4lFE6xN5Kb7JVB+fb088PZOuQJi8TdT97zMTcMefRw&#10;fKMCpFsFli3gAc9M4JmXjuWJ/Gc+8MsDsPnpRVbIfanOPICay8rPLHHPzSBvmqUjIFUONV2vg4LN&#10;5DUyeG4ayjOdMD0DtSnlmQNMc3KqLb+gHuVZYYmE8UnKhWYA0uw6S8mpt5TcBkvNJ+9Z0GbPZ7Rb&#10;/7TJ5MWWYufhL+kEvlCzARpFo9BK1CfdRdHFl9zGb/J4hrpQdsp5Kj/pzO3qLwecMqtLYQqUUpey&#10;H/1hebYjXecVidxmb3qeDO9c62ZwBkM9ZIpXzhJYxmmzNr9Y5IYZM2MzxoAPB1M/5xnsPeQM8X6B&#10;KCj2OCgGSlIhtxSmuoYETz8MD9SmYNkXut5teTn5oleyMMbHcU5K06lNgU8mdoXfKgyR1/TGx/kL&#10;lRkUhBz0grBdFiRtgqYOIr2GAKyQXB5OgVLADEJ45UB5LEZVP8pysFbVXSE2wHIVc+ffVOiuUFyh&#10;uiDJ4y5XqfykCkierUiPC5x6nrp/ZGKXylSKwIXt/gT3XrUpsLlJR1Kpnp0o5g8zjgBb3Ze1KKLq&#10;uHybbvamt/qqTrehm1840m0H117lSS4zUJiAM4zSVP4z7G7zfuRT4zT0WEZ5TXtXCB7sGaRcpgpB&#10;hOCyHEVleu+dmenbktwEJA+EbjKSikTKV7rQns/qhn4o9+l1D2lFeV2tiKa9u/BcHUGqxPvG+D6h&#10;eFBRV1XdVdZdBZ3rpC79ansYOEZUaed1BNaornHqUyoUeCrEH8VSd9F8xtLNp8d9Be2ZCtmXbd7r&#10;+tu1Hcd6VOg2CkerUKYT562zgspOe+alwXb/w48xCBkAPfMSFXcq41iSpBJdjhNQCpwVwLChqMwa&#10;6QryVCUqE3BKedbnFQDJAmCZz6ZxxTyWy+08rmPp6F8j+5MDLc/V69YA1mquLc+goJSaatX5dB8B&#10;U8EzD3hnUiUvLWG/oKZZDp6ppTNseEanvTqkwF54aYw9/MRzFgaecfEP29NPvWzDBmHqJ8dZkF1m&#10;OYBOIXs2G8RlAr9s7hew31FxVrmDaDaPpaM6Bdkcbmel5LrnZALTLM5p6XY24XpuVglj70qdZ7Qg&#10;FyCS98wkLM/mtTIzyiydNEF6epllAdFUgJoEPBPJdyYoH4ryzCposgwKRsmANLW4zV7PG2uP5c+0&#10;+ypWWRxdRuFuvkRzgOQyjPIrCdtX4PFcrEHI3Kc1M8TmbmFC7t9aKr3bblM2f2O2wG7Um+d0/k1v&#10;xqZsSRomrJZKNxPTz3O6PnXaJYOZnBHg6DqMWIJlHKZ5zeYUJN1kpGA2p6rnqsAHdiWO2uXS5TVd&#10;149maeo2z/Ur5QEgg5ym82j6ec5Agf4+7wngZKRXRxFKNSoAA7wYXk2Z2l3hB1WosN3lN91mbXwu&#10;he9u8zZPWcrP6cJ1ARKQxmtLDldxByJ6vvyefQpGMT3XbZbGl73MC9lDpSoyATP1yqs67gozHgyd&#10;H1MeTNmLVETSpml+MUn5TcFSy/NtAmOsTQ9UH7f7tB2H78kUSGO+pchVyIO9hJQecPsM8VkzUVEY&#10;2INJ8OoUCmXzf0cAlYn+DzakYCfM33bElMr05nQGoHVQVeumPwTEtWNqCpOUqJvy7hvktQ2GhhH3&#10;HULsxsEJdADU7Uz529JOldq10u1mKVhyTZzsTQrt1VNOUcnBVnlUeT+dLxOQqW89Zaf1U041iWsp&#10;Dmm5VkrUbG9xqG8FXfDru3yQBjYlZ0cKlkAspTl8nVOczrKkCjwL5elZlWSQX7Z1n61hy2Ftw6Hh&#10;x9sYRddzgNCdwtGyrQese84ay8dK8wytmfc/8gQbqD1qTz35nA0fOMxt/qZCT6VCalRnJVCslsos&#10;YDiIQvQghAeeAmgrfeytxaXWXFRsbaWlqNM8lsL6XKvXsSDfmnhMoJV6bWRXzoYitthgUnwt5xoK&#10;UbfZmVZGjrWEsL0MuBaQFshKIR9awra/9bMst3qOJRdPs5HAc+ioMhs4JMOefPZVpz77oTwHPPkS&#10;exdhiyIvmYeCFETzgV5+VrEbjKz7Rfg5i3Mr2KIDxUgIngacs0gNZKTmoSSBJ9dlAdt0wv008qTp&#10;KNYcFGoB4+0Kcsp4nlalC9uzUJjqbsoCoLn4RvNIL+TlsXKrLRsVmo4iTUV9phG+Z9EllYn6TM2p&#10;tfSiVnujYKw9UTjLHigHnijP6HjgMBdVJ3iuuOhmecYDzxhT5MOTZVPyOom8Se3+clOQgJ/2BNJG&#10;av4Ol8H0I8/87sHTKU2/NdJNZPeVpxvwwXM1/Fim+WASvBtH528lHOW2A6dUqIpHUpl+SO+1UXqV&#10;dmdH0tAOjvGCqPYd8k3uIXUC/SFE/2N+0+U2CdXdnkMaAMKmbnG8VtT3bzp7kkAmULq2SeDRWxTS&#10;eYXwfnXcnwjvwnK3VDTy4BllOIiXK/WVp85JqSrvSbgueMbr+WrVLOULXKa8J4qpmCPv6+Z9qhqv&#10;nTFlT3LtmRyVf3S2IPWMA3jZl+TTFFR9I73zggqMzpOpvKpXfJL9yRWp8FfqvJvj6don+Rn93S2l&#10;NHs7gqRW/dcQOPtuG/x/QDMYDqJ8Joqzbx40gGdvRd0fP+flOuXtVNukcp5e988fJ7h7XUFqs/zD&#10;ApbO2+kfg9vB1sACq7Mu6bUVtqtLSCpQITmgFEA1vEODO2SKj2j58PRsS795N5XHDJSmqux6LA7V&#10;6lQmz3O+Thfqe8upTIXyI4Eot3sV6JwVG20xXUYL1u+wBRt2kPs8YBsoEgme2w+fs20aDoLyXI6N&#10;aTzwzClvd2F7/4eesPsffMyefPxpKu6D8HSme/lKKUPUYxWArMovshrgKfi58J3e9FqUYhXwawGc&#10;gmcLgGwuKkKJojxzswFjNqDMt44KtjBmW406DQ/hNasI5ytQnlKfUp6NPK8qFwWKT7RMsOa1y/JL&#10;LRfAlRWzo2X9bMurmmMpRcAzvcNGjqm0kaPz7bmXB6M+nwH8T5CzfQG7Ep1PFHQEPAFUsCzM5XX4&#10;WQpIAajjqCjPA2EBO4NmUdzKFVwziyyL98rPAbyANRPVKZuTll6rUPAEnLI95VCQEiyzyW9msbIZ&#10;xJyXV2UFBTXYqmqdib4YU30+k56yyYVmKB8qaHJUDjQJFTowH4sYdqX44uUAg3/AcfylRXmGlxCm&#10;L7/gJioJnnF94ennKQXHvsWg3mnuPjx7px75Ybmg6ADrxsEBNG35y2vF+blOXS/LUpBL9XKo/og6&#10;TXBHgcaznDXJr6y7/delQv0edA+ewII+d0Ezpg4k7TsEAN2WGArTZSXylaZu9w3Zg1A/wmeManvh&#10;Op4HSDX0I7Alua4ihdD+HutBX7pTnlKSCquBqfYhkjKNBQpTLZY+OF1XkV9s0uu45/jwDCruEQCp&#10;UF3gDAPOcAXHcsBVym23OZxnbHewUxjsw9O1aiqXiCcyQigfKE6Z6OMZgtyPrYndLpzqAvKHfXiV&#10;dgHW7wryQRkAs+9R+w45tUlLpQDrhnoonFcrpa86+6rKYKCxgBmE7n1zoKFs+Td5LQFV+U6F63+A&#10;p0L13t0t/aJOAFE33d3N4PRGywXL3XezOrXthQfRYHkzPHkft986S33rUrPybMrD6WxI5KR5PKbn&#10;C5qck7nddQEF1iQ3PUmw9VbfinqgMl03kkJzB0stlOYogdYP1QVQqVAej4zmteev3mQr2XJYRaOF&#10;qM9VO/F40pa5DVP8VnbQFDx3y6pEDnT83HWWVthsDxPuxgPO+x9+HAAN8HbOxFbUALyaCdPrCgAe&#10;YXm1wFnCpKSSciYgMX6OaUmNqMy6wiJr0WZw3G9jLF1zMT3lwLCJ8F3HRo4CZztj6wTcen/VAeC6&#10;PF5T4T5QrWE1oGCrOF+uwSGoU9mMysh5VjfMsoLq2ZZcNMWGpbXayIRyS0gssFffGGlPPP2iPegK&#10;Xi/YwFdpEVW1HWN7PgrUwZOBI3lZ5DtRod591CO3CyhqZeEC0F5HUp8K7aVOBUtBUsuF7ITlBUxo&#10;ykdh5gHmbEz06So6ccx1qrOCxWO5lQ6gJSUY5VkFRRjpyYHm4FPNxm6VgTJNza2jxbQdr+cke7Rw&#10;Hl8wCkZ1JLrHAw0KRuHFv8EzbhGdRgrbnfJUxw/w0J7n/uZrgqK3YRtQU+iu3GfQYeRvD+w8n8pn&#10;Ak8NLZYdyYXs6h5yxSQVjsi/uZF0QFY50WCLDYX52ntI4+l8pelM8n5XkQDqdRoBX9o3tVWG61MP&#10;5nT6I+Rc1V0qz9+QzVXTUaSCbJxaM7VvERCWwtTRuy1bUt/ede+24KkwXjnQqJuKpMEeAqKUJ0qN&#10;MFvFJF0Tk2LVHuzqURcIBT7lOaVW1cIpQOq2wOurToXrUZcHFXD58lbyJeaPQJQVoXAV4z2VI3Wh&#10;uxSiquNSnJqA5PKS2rqCn8sP1RWix7GTZhy7ZbppSdpCw/WzS6nymm6kXJ8JSv8f8FSxyPWf+3lO&#10;5TvdBCQgqI4gN2ruj6uPOT7Ih0ptegUiIKYcp5sW/z/A0+1oyftJdQZb/7oJ714I71XSBc/fg9NV&#10;3RWuO0iq0q6jhnoIispjSmkSLqdo6w3gqT2HXBcRj2Ogj0N1asVjtI8lkRIgfI8TTNU5pPZLjZ9T&#10;DvR/gGcUAEtpOnXpoAkcg+WrTD2uvKhM8qqyR0kXxKR8F67dzH7t+8hz0mFEe+ZqcpybsCVtoZd9&#10;i8bSoTr3nblhGw6ctfHzNlgS4eT97F8U/+Djbt/2R9h2eODL7NlOYaexQHu2VxBeUzkHiI2AsbGi&#10;yupLCbkBaAuwbK+qZjM3dtIEjNroTdsOa1dNPdbCzpsd5QxSBoJtwW1g3Eyo3gKEBVbvWO4gWgM0&#10;W8trrQZoF2nUHXBz8CTnWd0wg1bSWcBzog3DqjRqTAnWoGIbSnFrAH35Dz04gDmeL9prGP5V4MkF&#10;oFKLgfLMQ3kG8NQ55T4Lef2cdKryat304SlgKtcp1arn5zFkWUuvl41/U0tWqBzAWUjuswxAlhXV&#10;MU+0yvXPl9E3X0ibZ14+BaQCCkjF9a4DKbeowXK4NhMVnVjcZa9R+HqoYB4qZCWwQRlMBELKeS4+&#10;jfJUqyahO1PkXcFokqxKQEu7YapQpFynP8S4d8vfAKh+i2bQXRRsmyFAKifqFtB04byKT25bDb7Y&#10;fbYPDvKoLg0QDDVWj7pvVerdRhh4egAFzA6g6l8H8MF+6m7XS78bKPB8CoAKv5XLZJSdVKaOym0q&#10;TBcwBU4PnloK2/ns/gAQt7ulg6cgCviAplYE25NWuELgBGhAzsFXypdzbjM4rhNstRWHB04vBeCW&#10;1ClVeIXscbpfiBoq4gtWzpe+mveokbVKytav8pMjdVOKXOFIrZp+4cdZjbivKUuu+0jDQPi31dR4&#10;5xtVocsL+4OJ8QJoMDW+d7KRQvQ/gDQAp4OnwnZ1AwFN9aqr2t53TmfvgGO/At9bIJKPMzC+qygU&#10;VNQF3z8qTxR0VJ5Vf790F8L7m7D95sv0xsn935SnC8f7VM6jAFPhd2jMBrdnumvDDBSl61n3Zm1G&#10;E1UN599yDKB2obeWuoO8ivpvHUO/V5/KXQqgQR4zCMn7Hl1HkTqbnFVpPRDls4wBsgvW9Njynt22&#10;BOXp5TwP27pdR61nL+qTsXTbGEe368QVW7PnpHXPXW/JBY324FOvWn92zIzXzpnA841XXse0ng70&#10;SoFeBRCkSFTGLpaV1QwXZggyWwLXFZVaowBaUQ00q925Jm63MKezHjg2a+O2Eu6X1gFhqU62KNaW&#10;GIXAk3mfXmifw2OFAJrnkv+spgjVAEir8qiw4xEtyqIiTjhdSX95DfAsqJlliQXjbWhKnSUkl1p+&#10;XrWlAr/n6Gt/7NEXKHYNtNdpNU2hRbOQcLqMx8vyKq2E0XaFuZ7qLAVyZYCtlLxnRWElW3WUutva&#10;sqMQparbBajLAm578K1yS5PqMxk0IlVbqPymg6tSAJXuOoX7+VK0GkTC9P183ieHlVdcBzjrLBOw&#10;ZhXWM4e0w5JKJ9irRdPxus3nC7WKCjR/ZScDntkowcWnLEzeM4JhProQ1TmLKUmTgWU38OwUOD14&#10;/m712dHyd91FMsYHUJQSDZZ/PtpnHyNv/yKvUh+Y5uX9jOg5/oBjF6r7ec+w+tAV0gvk/h7sbpK8&#10;bruBxQInQBHAtKOlcp+CpPraBVfBkqMAJ2iGAJ7gpKPuewuQuo3b/GEghPwhgVJg9JWpe04lMAFu&#10;WqEqvnAcpRQ1ui6q99MwZv913ei6oL1TAHU5VC8vqpxnHPBUJd7lN314Rmt5z1qpVQ/AbtYn17lO&#10;I+Ud/aVJSK567veme11EUpf8AUB5Bjti9u5JpLA7GIasNk23B5EsSxoRB7zZU93Lf/62NEJO0NR0&#10;JKcg/T51t3WGquzORN9nBZu7+VX2oDDkWZICeGqLDcGzTwjvt2S6AcjB3uqarBQUjGQtkgKVZUm5&#10;yz77EXlhu+ftdN1EzpOpYhCDOYBnnOZzMtEoQg+77jt4arAH0AuNkWpkjVTIzfN1uzfU9kLsvmF6&#10;X/Wp2wE0/8cjobk8nm7vIm365ozya7EprfHWgjVbbMkm9bbL64lBfs8R4HmETeBO2y5UpwYib8Uk&#10;v4rqu+CZWtRiDz/7ut3/6FPA82F79LEnbNBrb1g+PstGVGI7g4s7NbQY1dkAIFurNbBY4TqKlBC7&#10;XgOPFcajSFtRndpJswG12gIsmwFnKxvI1RcKwNXWocnzAqugW4KSLSrwwnuA2VRSRR4UULIEzzr2&#10;ay/FaC94VlW0WWXDdCbIT8fmMw541lhKeqWrwhei7gYOHOX2LXr15eE2+DXmj9JBVEGoXIXSKweU&#10;WqUAroywugpVWM2q4HlVRTVWDuCqAFwlcBM4y8hdFpLbLOR2OddVsid8WSGTlwCooFnCjNByvS6P&#10;FQNOpQZcJd4P23PIfxZJifK8fClQbmflUzxiWLPC9iwq7Snlk4DnDHugYCFfxPXkE/dZ/+m0Sc5l&#10;ehE5z9gKwLkM9bkQg/xMH574PMPs0x5qBVCu7dJXoX543ruJWwBWX4nGMbpOI+R6q/IK1QVKnVOY&#10;7vYv0msBWpSornchvXKi8ov6ewdFNLy4DzydD9RZnjS8GCBpEzi3hTBqkbA9GDvnikSat+nGyaHC&#10;XBHJg6fOxatLSEZ5hcPAzilFwVRQlKr0rwuAF1bY7jqNGAEngFbyxQWeccBS4bUUYrha6hM1BOyi&#10;ysE61QhYsD05hctzVdQSaENlfEFRl+5Ywpe4iC9xGZN3qpTrJJSs3IYZf5fd18i/UcNeFs+VfUrp&#10;AdIBqsiH8nkuhnpNXHKT3N12vwrFg4EdnrVJBnu1fHr5UlXzpUS57cbaqYAEFDHou0o/r+esSK4w&#10;pCnvpAM0UV7+Tq6NA8q94+YEPn9qUt/OpL4QdZ1HfrjubanBe6Es43NR2rJW9Q4AUR7UtyoxDMTB&#10;0ylPdRoJnpp2BNAER1mP3BxOWY7UedRHhcqa1AtPmds19Qh4ojrjgWeMyUmCaLwL271cpstnuoIO&#10;oB0BXFUsCvKgrmikbiEvvylLkqc+PeO7l8f0rEfOfjQcMCrH2aeaHuF1nUFe4Eb1RoF3RPsYoTwd&#10;SFUo0jzP+RwXb9pjK/F4qtqunTS3YJLfcZTQnUnym9nHaDztmckULx4Y8BLgfMzi73sAr+fD9vKL&#10;L9H/nWyVFIiaCbs72LO9FUUpVanwXHalVoG0gvwmIXwbgNXSNW1Mhm9ndVSxPTFLe7tr6bFWXcPW&#10;xE1SqVKyPLeRXGgTIX5tASAGsvXa5gOYCs6leEVlktd0o+KaSZZROZWQt9uGp9VZelaNFVGQUc5x&#10;GNOUnmTf+ccee56wfbilY4Avp3BThdKrLASUgieQK+faGs5XA8My4FkOPKuAezXT6yuKa1GRqEan&#10;NoEoMK0uY5ISYFWhSOdryGPWlTVZheDL+UIKTzmkFbLlDXVTmqiyA9kcVn4BcKVwVKiQnbxnNkNE&#10;cvIbLBt4JpDzfCF3oj1QuIhqMn99x/Glmo6qm3fW+i27YP3ZiqP/KsbSLcHvqW2H3RYcXmdQjC6h&#10;oEc91KoKOyAiFyoPaByDQzQxyeU4g/A8UI8qGGl4hxtuDDhRkG7YsZabrOQtzfOMYwydQntZmATR&#10;mPKi9XxG5TT9ocYaT6f7skCFgItb9UCvDhA4JeoP+1CILsgBK09Bev5NVzBiaEe8tgnWBm7kLWNc&#10;24/H4wVc2ZPK+LJW8EWW4lOY7oYfC7Ya9iFbkqruhHlcEwcwY1XkxepRZLV8mSv4ggO/cDmrlC9Y&#10;OasKMNTw5a/kS8MxUrMFGG63x9r32sNtO+w+/i0eaNhiDzVttodbNtujbJHSv44vIKmV++sBavVG&#10;5oUSNlbx5SzbwPvpcT5XBQBRjhS1GgGmMbygUWd1AjwysDsTu6rmvD+toaECQlDyqVE9J5fXyuOz&#10;aeVi08FBEMeKyY+K8hQwI3quikSE1vHqMHI95wKm3sOzS0Vdx5E6k/wqvRtrpyEh3nQmr13TsyjJ&#10;uxljpmbU39c8GihLjYFLV587qQA9zorlSFnKNA/klAPFuiRQSm0GsPR61NVZ5A0zDgzvbpsMAQ+I&#10;xnN9nB7T/ExAJZjGeL8orxvV62uSkoDm8p9SoFznz+jsNcgLsNrlUueVvxwli5GM7lKqXn4zCNvD&#10;w9ZZeAT/RsA3XuCVYgWoEcF1pMDKUB61ZaJ6NSTEhfDKc85fB0Dxei5l//b1u4+iOhlJxzzPTVTd&#10;dx4770zy62jXbJ223FIpGD2Kubzfg4/YQ48+Rs7zMca7vUhXTRLgIR9ZRphO+K0w3MEQMCqf2UH4&#10;3k643oHiHAscld9s5Vo9Hqy2CsG0lm1+G9xSTlQKtp48Z50KT8qdAs8WbctRjLItrMb3ybR5KvGq&#10;7BfRL59PNbyaUW/ljbMsp3amJZeMd/DMwDtZAhy1a+aIYeQ92fVTBaNXFLbTFVSG2hPsaql61wC6&#10;KhRlFVCrA7iVgK0EeFYz37O8uIZ8JYWeXAAJDEv4DBWcFzgreV6pgyzAJXepVVPc4JSqik6F+ZoT&#10;Wm0l5DOLixlTx3tpFQDnQgGa0XZlmrBEF1dBkSDahPJstaSycfYCOc8HS5ei0PjPNYH/4DNRfExQ&#10;ilAwimCUjy5BfTKOzpuo5A0F0Q6ZcWwEp06jCDANdai4QzjIeQE1Alwjar/0vZ+Bl1PHiBSk8pfB&#10;lPjezd2kPFU4+g2eGkEXkQ1KuUwNOxZIKVQ5pakN4dSbrlZMhe54QKU8owKtwnsgq5BdhviQ281S&#10;KpMvu/Kb2oNdr+m2D5Z1CYgqfykDOnlJl69EcQqcMSlL1GMM6MWqyX/VoCLJPSqfqdBbhaaotjAG&#10;nJFKvpQVfLFK1vL4RgpQfCnrN9v9DdvsoeYd9kDTFtYme7xzs704ZacNmrnbRs7bb+lLj1vllqvW&#10;fvCutR14x5p2v+lut+y/Y1Xbrlj9nlvWsO+OlWy6YunLT9trk7bZG1N227O8zpPsPzWgDcDyuv0q&#10;11k87xtXwZcwfzUg3Eh1HYBqoHIBSqt8pz3EH5aHCP8HEDk83rrXHm/bbc+NP2xPj9tvL04+Zs/Q&#10;fvt4yz7rVy0lux6w6o+CgAxY8thlVR5TwBslL9sPmMa7uZtSpYKmN3lJ4HStmq7t07M7SbW6qUpq&#10;w3QGeA+MOoaBVlhbXei2lCVzO3U74j+uawRPXe9aNGUrkl1Jve1ut8sg18lzfXj2hvUqyASDOzhq&#10;y9+YQn6UnsAoQEZRsRFtueGUJ7B0oTwwkyVJQAO0YQDXOxHeTXz3rEhOaY6UkhRAf5/jFCDjqc7H&#10;5N8UNIFoyIdpvGxQgu9IwnWA6Vo0AWloBPenLdvgVOcKpiqtxgi/htBd0Nx9lGlKWJUUtu89e83W&#10;7D1hzZOWWAodL0+8MIic5+PWn7D9vvsfwuv5LBOJEoFMBWqx3qnJJuAoGAqgUo/tLBWB2lCQXYT1&#10;LcCvnWJPV02jWwFog2Mz1yqcVz5UYb4UbBthfkeNp0obCdsbBU+24agEnjVU5Esp8hRmU42vGWdV&#10;7GGUR84zqaibIRuEwBnVVgo8i5jHOXJEsj2FY+DRR5+zl54fbEkMBCkmfK4GZLXM36wFhrWEz3WA&#10;r4HZnLWoR4XjFeyPVMEfBqlM5UJLeC2XE+V+Dc/TNSVSrQC0giq6QvpyoCyolnBdEdAt5PECcqv5&#10;KNpCwvkSXl+rtKzZKpgNWsn+S5U0IpSVtVM8arUM1oiSLnuqYDIjxpYAKP7jAM/wDIovTFCKELZH&#10;ljIRHnhG5jMcZCph+ziApTFywDJK6K4edzdWThOSgKY3JcmrxgueQRVdZng3s9MZ4gVAYCb4OeXp&#10;GeHDUp3yc/rq002R1zR5v589CM9dwckBmNdBQYa0nYXrZfcmw/fjdftxVDgsVRinOZra4xybUgSg&#10;SpWGCX2jvE60SZYpFCqgiPj5RHcElqFyvsxlfKmAYgwoxlWgDlCKcbXcr5MS5UujxTSqGLCJa9pp&#10;D7btscfH7rEB43bZ85P32guTd9rzk3bYkLmHLWnZactef9ZKt1+w9mM3bf7Nj2zjva9s+8df255P&#10;vrGjX/xop77+2Y59+qMd/fgHO/fd3+3MD/+wfZ//aIe++cWOff8P2/v5X2zdO9/YrDPv2MKrn9rM&#10;c/ds/JG3rG0fcN11y2p33LLKzTctef4Je2nsbnu6bZ8NaDlgz+OQeI489aPA/InmrfbG1MM2at5J&#10;G8bnGrXwqKWuOWtZGy9Z4fYblrPpqg2ed9yeGX+Qz37Mnp14FDVM+2WN0gooMv44RMqkTLfiDaY3&#10;XDNIC1UxB7JuX3WUpSDn77cuM31YE+LVt65FDjMCLKX0HDjdpCQVj+T9FDj1WgBZOVR1HAmWwFTw&#10;jNPYO7bDCPrQvZ0u1deuHvag6s7toFsoGCUXTHkHeG7wsK73e9LVNSSVGXXgFFCBmGCJItWEIylT&#10;hdTeyDjP1xks19vucqNSn16eU0Wi3nZLFGhUnk6F7YDTHf0Vx/NirvNIobpXMOqF59y125xFaTnt&#10;mau1hxHKU/DcSs5T+7ULnntQnhoM0jljpSVl19vjz71uD9Keed/9j9gDFI2efup5GzV0DJ04dA1R&#10;/GhGUTahPNvYkE1gdIpSG7optwkIO7jdSNjdAgA7KAp1aFM3niM12lJG0YjVRFGokdWs+6QCBGSl&#10;AzrZFK4N+AqeTcBMq1HPA6g1KN9CquI1VQwZRnnmVs8k5znWhiYyiIOwvZKwuJTQe/ToNDZ+e9XB&#10;84Vn3wD8jLbLKgOeDUCwEaXo5TnrUKINFS1uD/c6JskXoxyryMPWs51wbQUtoLyWmzxPiF5N1Vx7&#10;suu8QnqF6jVSsSypUj2njL2WZE9SnjOXnKYDKIqzhFxsaWmz83uWOpjyXlTZ84qaXXfR4JKx9njR&#10;VIoIywEZf/2nAKB5p63/Unral19k+w2myuP1jC1gnifKM4zS9CrthMJt5BUVqvPlDFM8ijFaLg54&#10;xmSiB546F/Sru5C6t6MI4PWBpwvV3VK/O6pXC2i69kuF9L4lyau2e+2YXrVdYFWFnc/kthpG8aBK&#10;49jfKNaoKjmAVPitkLyaz6YjlXi30Zt2zdTmb0A0UseXz4XRfHEJs0O1HHWbFdZtzsUAbAyohioJ&#10;vej/f5gurEfG77ZHx2+3AajAF6fvspFLjlj5rtvWefQDG3v0XZty5gObe/kTm3vlni29/ZFt++wH&#10;O/bLv+ziv/7brv3Hf9v1f/6HXfvr3+zuv/+Hvf/v/2nv//Pf7b2//8ve/uUvdutPP9vtn3+1W7/8&#10;Ypd//N6u/vQnu/Tjn+zCDz/bxR//Yie/+pOd+/Hvdu7nf7MjX/1q+z/7xQ5+9Q87/sP/ArL/r62+&#10;/aNNOfahTTz2iXXue98at92xinWXrWjlGStedcYqN1y0hm3XrWTNKcteesiGT91kw6b22IgZWy1x&#10;3l4bPHWnjZh3zFKYazCSnPfAuSdt8MLzNnTRJXuNrVge79DMUb7s2XiD89bSp456ywdAOcBEdiV1&#10;CblBH/xRApzRHB5nxQj5o4AyogKRg+dvvk5vf3bBFAgKlOqAUqjuhoF4IbyDrabJC6Cu2q7cp2dF&#10;cjteunOCs7+DpV8s0qDj3pZKTXBHef42uHgbliOZ4ZXX/A2eCqFlJYoJkGqjFHidIf43X6duu62D&#10;1ZEkn6azG/GHReeU/5R/E6UZGrrWC90BqZYAKhUa0UR5QdnN9JT301efAucCTPKLmKwk9blh73F8&#10;nietB1/ndjqLth05YztOXrINGkmHz3NUepU9MgCrD0NB+t/PVHYsS8/SojlyCGbzVIaC5BO6s6tl&#10;M5BprxTs2OnShebkQLEkNQNQqVDZkaQ+24Bgu0DL0mOqnjdx9OxLnBdcq3idainUJsL5JusAoC2c&#10;b6tsROkS3qNu2wBrDbnVQqrYtdXdVoXPM5epSsnF4/nMhMW4BBrYJ70aOKYms3Uy+84/Qdj+4nMo&#10;T0bIFaMIayqxOPF4OZvJVRRyHwjWoCZrq5rZ6x24oRyrKWzVA1LBskwhOOcES4FUudAG9kCqQrlW&#10;Acwmth120ESZVgHmUvKphSowUUQqRgULnjLNFxPGlzNlvoRQXktT5wsJ2/PZqC69rNMGM+Tk8dLZ&#10;hKOECp2EV9NRj4Ts8QwCiS6VQZ7RdDpquvyUkxjoAZhaMzUERNV2QbTFU5kOnuQ6tXTfLb8DyQ36&#10;UK6T5Xa71KxOf0thgdNtM+wvbb+hXKc6iYIuIpcjlSleBZ9GcrJN5EPbmPzUhhrW+DoViBrJTTai&#10;IptYOlKVjlKU6Yfy7E8+M175SbyfLkwnnI9pqcAkJQpAozxHK8Lzo/xRiHVQRGI30Xh6+R/qPmFP&#10;TjxtD3Xus8dQla/NPWjpG89Y9cGr1nnqtk06fdOmn7lpq259ZPs/+ZOd/v7vdv1v/223/v5fdvPv&#10;f7d3/uvvdve//mZv/wew/I+/2/v/+W/2wb//y97lsc8A6Xt/+Ydd+vxrO/HePTv5wT27+MWXdvun&#10;n+ydv/zZ3vrzD/bmn76z859+Yqc++sjOfv6lHea6g3c/sKP3PrND77Pufcn6xg588J0d/eTPtv/e&#10;T7blra9s01tfWM9bX9uG21/Zuptf2Oprn9uis+/Z9IM3bfaxOzbn2Nu26NzHNnHvTesgPVCz5rTV&#10;rj1r6XP32qAppBbGb7CXp2yxhBVAdstNy9vxlmVve9uK93xkyatu2PPjD9j91XzxC6gQ564mVAcG&#10;5FHdrpiavOSW+tKBk1tSoCoEcY1WsD+R83iiWgVP4Pi7MF15SIX1gqZ/dOG8FKrCdze02MtvhlQx&#10;TwFaqV5+05sA7w/66DNzM5jYHoTh8mtqrqbCeAFUKlNHqcg4tXD6xR6nIl33kYpCXrX9d3Yjhd9K&#10;Beg1pF41MckP1xW2xwm2LtfJNTLEa2tirhNA3fOUAx3Od3HG8o2uYLRsywFbyb7ta6i0a5rSnuOX&#10;be/JK7RmUnU/c9VWsR1x+/SVNoxxaY+w1/mDjz7NXMyHrD9Tip568gUGAydg3cFOxB4/HbUtAE05&#10;S20T7IXZHSoEKVwHkoJpJ4+3C4AqMAX3XbhfTT5TlXkKQ9xuIbRvE4TZanhsXRtLr01VXgUm3qeZ&#10;16hTaI/6rAbIxSi72mq2uKA9Mw/lmVY6EbWMSixps1Z2pBTMMminfIUW0ydpz3zp+SGWzGg5FYTq&#10;qltQrbR2Av4aKUwAKHhWqkhU0Wh1FUBU+xmp2q7KunKbPF4n4AJf2ZwqUZeCqoNpbwHJM8sXojZL&#10;KAaVAssiwVMFI+BZQnqgugLoErZXkPPUdh1FWkyXz+IPwWtYlR4umQtk+EfvImSnWBTR9CRURpgZ&#10;njLKRxadZ5YnobvgqRwnyjPKEixVFBJEw0BUK4CoWizdZCW/9VJHB01CZa91U62a/qR4IOrA6YpG&#10;8n5qEhODP4LedUFTwz98gMoIrxXjea56r9dUhd0dCcOb+DlQlArPI3QHxQHWeDfZ3esWUsEpIpWq&#10;7iHlPPVcnhcBmJFmhfSCLwq0EQXUusv6C5jj99mgBUetALXWdvIDm37tE1v29me24b1PbfPde3b4&#10;ky/s+Gdf2rkvv7OLX3/H8Wu79sOPdvuXP9sdAHj3r786GF7+9hs7BxjPs059/IkdvvuenfnkczvL&#10;84+9+5EdvHPX9t16y/bcumO7b922g2+/bcfee4/H3rdDb73L8UM7/v7HtvfWO3bgrfds1/U7tvHc&#10;Vdtw7pptPHvT1gHxXdc/tLOf/tmu/vgfdvKLv9jmW5/Ylluf29Y3v7DlZ962eYev2ZJTd2z6nvM2&#10;c98lW3jsls06cN2m779q8469Y4tO37PpHBu2X7Sc5fyRWLLPctedstSVxy1h+VEbs+K4jVhy3DI3&#10;XrOine9Z5oY79sac0/ZoC7+vCv4flaCqCgFRAdDRXkRAUzM5vYnwCuGBGirULd2WLYlQPg4YxmOE&#10;FzgDSOp8KJ3rtHy1qnNOhaoC70zy3lAPN27ObZkheKIQg9vKWyqn2RumK0T/bQanABpTGO8M7cDO&#10;B6Kq6VKcCsFdrlJq0fWqB9V1r9ruVd31PG+58NtfgqcA7ODrL72WVKgDqSs4yd8p1aqwnueOQKk6&#10;czyqc9EmfJ60YK5jGIimyG/BFL9N7ZlMVdp34aabMl/XPZ/8Yak9/vRAu4+tLB546EnC9sfpERc8&#10;E8n34e+UGgR0LQrXUYjtWoCzu7HVuhtarQsl2l3f4paXD/VCcinLdoCqcFxhv24LnAKotz+7cqkK&#10;2clLokqbBGTgWc/1JZmMp1MLKNsRl6Hqaiq7rQybUnb5NEsrnsBwDfYUInfYzJ7odeyKqb2KXmYT&#10;uCcwyb/4rKc8lbusRzUKoHW8R0ttq7XXdfLzoDIBp9RnC9sG15PblH1JUG0ApnUAUuDU7eaqNqsC&#10;ni5s99Woy5VSOFK3kSxLlYTkpUW0YtLTrtbMcoXrnC8VkPGnVmKzUtguo3wBAE2v6LaX6S56qHg+&#10;IS25vHGoLEKy+IUXqK5rhqfynihPVdqlPKdS+aZIFG0nlwg8+6pMASvUAHSaAZJCdlmYAJynNJWj&#10;JP/pikVe+O7ynYH69PvWNQhE4brbJVNLuU7ZeJTLdBu7aW6nJjBJwfI+hOcul+psSTLHA2wpS0J4&#10;he9hrDwOoAKjcp0Ku1GYERRqVGrZ9eHrGn12oNpAgUg+10Yqsg2bsASttyfGbrGXp+0BHEdtwrk3&#10;bcsXPxF6/5sd/vZnO/LFt3b2m+/s0jff2gd/+4fdJcS+/f33dv3rr+3yF1/Y1W+/tqvff2NXvvzG&#10;rhKyn733tR1++0Pb/+Z7QPGeHQKEB975wE4CzvNA99LXXPPpN3b8g0/t0Dv3gOP7wJVrOO659a7t&#10;v3MPcH7OuU9t7+0PAO63gPcb28x3aDkdeyuPXGBdsp6zbwLaL+3Iu9/artuf2963v7ZjH/3ZTn32&#10;Nztw9zvbcPE9W3r8pk3ZetSm7Thhk7Yet8nbT1rb2v02bc9FG7/jrHXvuGAT9l6xmSfesa691618&#10;/UnLXLbPMlcctNQVh23MkgM2askhS0SRprM9df6uu5a36z1LXHfTnmAqV1gQxWEQKkIxauyeup0o&#10;HsWp9VO+0Rzyi9lATscs4AIcNSFJ8IwKnuxS6ZY/kk7wDHM76pSpikW6j1rk+mDIcQz4aqdL5VO1&#10;z7o6hsIo0BC5TO233ndfIRWN+m4ZrClHgqbCbB2d+d0f0uHgOUxQA6B++2XfnKcAqaKPB1APhr25&#10;S2AoUPZalaRadZ9qu8J3dRT9NseTMJ6wXcsNQ15AtX2hBiIzSX7dXnbNBJ7bDjNB/thFbErnbTN5&#10;z3k83jBxkSUy5eexp16jrx2TPKrzISD6BFPZhw4aBSTIPQK0sS1dNq6tyzoaW6wTaHYKlEBTarGz&#10;rtkmtnTahKYOVjtKshlQekUmPd6kfCfwbKbw1ILibCZMbiilus7SuVbC9gZypnUqKAHVRryhdbxv&#10;DaqzguJRKd7IylL2ACoabykY5BPzumxkSjUWJT2n2eUwZVbXFhovPjfIXqXDKIUByIJcFaqyAuVc&#10;V9VkTTUtDp7t7ILZWNfu4KlQXUt50Tog2shrCaYCqODZWOmF7BVU5BWm13JOr1kGbOX9rENZ1lV1&#10;egAlv1mBpaq6sp1jM/lQvTc9+dwv135GXFPEnkZZ1ZPt9bIZ9mjZEqrEhA+thKwMO45j98wYBaLY&#10;YhZ2Jc3yjLKvkSsYqbuIXGcYa5KDlxtkrNuEwMp7KkynlVIVcTc9yR9u7HyaeDplNXLFHt+K5BSm&#10;Kup+CB9sN+xyov6kJI2j0yBkKU9nOxLsAJ9eK072JVXNfaP6fYIs4Xgc1/VXOsBZlVCT5CyVvww7&#10;QBKWN0mBcpvPHQX897Xvt/4oJxV6XqLAk77sKKH4B7bs9te26f3v7Mh3f7Zzv/zJbv/73+3Ov/5h&#10;bxJuX/zmB7sC8K588R1g/NxOA71T9witWcc++Agwvmvbb9y0HZfftP3X7tk2oNZz9oatZgeFZUdO&#10;2/LjZ2z9Rdwm5y/Z5is3bAcqcivX7r39oe2hmLTrOoBF3e55857tuvm+bb9213beeM/23fmYkP1z&#10;O/IeavWDr4AqqQLWzmvv2vrTdOyducV60w6+87UdfO8b23Xnc4D5rm25ynXvfm0nyY8e/ehHW3Ts&#10;qk3Yctg61u2zqbtP27jNx6xj4xFrWXfQJgDPKbsv2aS9l2387ss2+eBtmyaQHrhhFZtOW/GGE5a6&#10;dJ/VHXjTKnEEvD6HnO+qk5a//x0bvPqCvb78kr0w/yIOBsCjllSsUmGmxD/EkOY4TYHKA2a5KD4s&#10;UxHypA6O2h89m9SRn+NUvrMfFqc4TahXNxLPD6cBQwEVKGof9X452uCNYhL5zjhnXfLA+Rs8AbDb&#10;QkPWIq9a7hSo35ce7LvuBhu7tkz5QL05nDG3QZvXQeTA2jsyTipRBncVk/S4HpPaxJJE8Scm/6gq&#10;+K5zyIeuD0zn+URZRoC0g6RTmoTpw9cAWc5zzqnPaUvWm/YxEjyX94HnjqOXCNnP2VpyoKsoIM3C&#10;ytQwYREqroHe8IH28KPPOOWp7SyefeYVGzUsEUVFTpOweix7nAueXS3t1tUMILUaCblZk9rG2vSx&#10;E218M/AEot1AVEDtArBjUaaCbBuAbAVggmcTwOxdui91iupsAHKNAKoJODWU4NGkAFWC+byY6UVV&#10;5d2otsmWVjSpF56FebwOOU8BTiBLHJ1jL78wFOU5yBKGsTEdFfA6YCjlqZxmA4WfJuDXUtNOwajN&#10;aqq9vGcteVE9XsfjAmYtn0Hw1NHdlzIFoKq+u8IS11ZoZ01C81qgWFvZgbVJsCSVwFHALKeo5KlP&#10;rkN9lnKdNoQrrR1vuXRKvVY+yx4uXYY3kH/IBv5qTzpi/eedt/sWM4puPtakeShBwvbo/AtYlWjX&#10;FDypLHtKjfAYgIZVsVb1GrUZr84gB0gpxN8vB1OnCmmf1DxO5TXl49SoOYXsAqbsRrotZRr0rQd+&#10;TrexmxQlxRvyqfePZZtkjPVR3juMx1F96P2ousejPvuhWrVvuwvPUbvxmi/aJLM7SqCKkAn7UH/c&#10;Bc9MPmhvUHVOojDWeOg9m3frR1v19g+27UPlLf9hp7762S58+yd771//oqjzq731lx/t4pefo/jI&#10;M955z468BeDeRBlefxtF+a4dRkkeUT6S4y7C756L12zT6au25dQN6zl51Tax1fYaIq5lh0/a8qOn&#10;bP3ZS26tO33Res5zLaH3jit3bdtlgRAInrttmy7csv1vfUSe8ws78PantvXqXdt0+W2A+w5AfMc2&#10;nL9p26+/S5j/IQC+x2u9aRvOvm3rWOvPv2WH3vvWjnzwve24+bFtI6Q/8M5XqN2fbd/dr2wj7zP3&#10;ICpzyxGbtvscofwla1170FrWHLSuDUeta9Nxm7bviq28rLzoVWvbdtYaeyjw7sNWRZjfsv+a1ey5&#10;atkbT1nm5rOWtOGMDSK8f3XFSXuF7asfnXTU+vEHNqaBKepYUs6TUF6qM5yNlQs/aSQbuKEmYxjk&#10;o5jllbN01iX5Lslt9mPEXkx98uRFpTzjNaZO7ZxuL3WvEBRH6B6PR9SF61KZAqi6h4KdL/35m727&#10;U/4BngFUBVnd7h3o4U987+0e6jtuzjfJe33pqpYDT2ApaAY5TE+BekqzdwHJIDyXPclZlHygRpUj&#10;FTylOoM9jFbSlrkWj6eKQ5uYqrSeCvsqqu8rWTNWbyNsR3lmNdgAgPMkPsknCdeffPJ5e/WVQWw/&#10;wYZsDNOoJwfZhEezpY4Qu6GZooluN1hHQ4t1NbU5YE7p6LbulrE2vnWcTWj7P293NXag+lqtpRqI&#10;kgLQ7Y76NrfagHMzr9lOWD0WVdgO3BoJq2vYS70C61AJ5vKaqsmE7bMsq2wa8ByH8pQ3k7QA2/wq&#10;71kDoNJonXzlpRFMwh9kowaxyyf5yEZeq6m+08GxRlAMgMj9KmBZIzgSxguKWo0UhBo5tvI8pz6l&#10;RqupuHON4KkUQR3AriGfWU0uU6qzFiuS64DiMwRH3XYQ1dbFqNMyriurlld1suU2zrYX6S56SPsX&#10;UUWOoL7i6S7qN+cM6vMswDxNvhOfp6bIL0R9zqBFs5vqtrbOoMIuVSeVqUEfLufYV2X6W2n05jpd&#10;W6XASe5RveeE6uoichu+ybvZG86rmCRAezlSB2ApWZeb5HnkUeM6UIutKBmsQdouOYJXUakEATIC&#10;0NWfHlYLI8d4heeozf6t++xZpuC/POWAvTGDkHPBEctCKY098a6tfO9HO/D9P23fVz/Zka9/sqOf&#10;fYNdiLzkV9/ZcVTkkXfv2Tnykhe/+Nwuf/kVIfk3du2rH+3MB5/bUcLw3VfvkIMEUijNo++9T9it&#10;8PojO0oO89jbH9mZdz+zs+9+bEduvGP7r7xpp975yK58+q2d//ArO3iDPOadD23flbdsLyDcefkt&#10;237ljgvTt15907bx2puB43oG6Gw6dwNAf4Ty/Mj2oE533QLS735hO27fQ1m+ZatP37Zlx67Z9B2n&#10;beWpt2wNayMKdM1x1ChA3XaZ3CkgPXr3a9t94yNULmr08l3b/eanQPZtm7HzlNXO32xtK/dZx9pD&#10;1rxyv4Pn5F3nbereSzbr0E2be/yOLb34oS25eM/mnr1r9VtOWOGaA9a4/7pV7LpsOT1nbMSyA/b4&#10;xPX28IStqM8z9szsi/bQeLrVNHhFraa5wCYTlZW5weIJ2+MpGsXUZSR40kWk0DsOBeoM8QDSe0zq&#10;U5V6tgoO1KgmzPuj6eJozdS+Q8HOlzovRaqiUQBMKU6F64Ha7FWhvhrtez6AZ++4Ob849LsWTJ2T&#10;7cjtfOlVy71tNPwVDAERPP3lFYp81QkwBUt5PXVOx+D273OeeDzXUWnfhEVpI1YlTY/fwDT5tRSQ&#10;ZrKve3UXe4izq+PTzw+1559/w21j8cLzr9rwwaMsdUwa21ewTxFT4yvoRa+kDbOGrh93m772WsLs&#10;evKbKvC0oB6byCu2EeILjDoKjJ0N7e5+EwqzEcXZrNwjAA0g6gDa0EbVnKJUPTnUxnGo1k6ub2b4&#10;CEUdijRlBSg8ds4sraJYVDzZxuSOtdGptEtiOG+p6bI2AFrNNPxU9h169eVRFIyG2uhhVNsJ9xt5&#10;rbbmbmtrGmetDaQd6seSehhnLY1jrYF8p0DYUE0elNcRaJuBd4sf2it8d3lP7jfwWDXeUK1aYKhV&#10;X63wv5vXYd92nl9fq9cc54667xZ7utdwTRV7upehOkvr6JKi8PVy+Tx7oGQ5Xkb+2gLPmML2WShC&#10;ABpPlV12JcEzLOU59TTwRFnKIK+CkIDo249cL7nuA7xgD6LAGO9Cd01EUpFHk5Q4Kg8a1nbDat30&#10;u5BcH7vfvulG3fnL61MnRSDF6qCMmgSY4RYWUNSKkGd1eVjlY5vJq9X02P0tW+2laQft9Rn7LW01&#10;O7Se/9hWvP+T9Xz2q+3+5u+25wvC12//aoe/+N4OffiZ7Xv7PfKQH9hxlOPpjz4Flt9w/MwB9PTH&#10;nwHQT+0Cx/Mffm6XAN/ptz+2k8DxyO337SrXXqJgdOyd92zv9Vu249I123nplh269Z6dePsDO3zz&#10;jh2+8aYduHrbzr37id3+khQAvs6TwPDk7Y9tz/nbtu/S27br4pu2mSLqTqC589pbtvncdVvJNt2b&#10;Tl21fdeA3ztf2G6Ou64qb/qZ7b6J2rz5ga1Bpa49+5atOnnHlhy9ZatOvWNLDl0lTXDHDtz+1A5T&#10;dd928a6tOyGQ3ratvNdelOo+3nvnDeB77o6tOHnLFhy4bFO3nrK6RdutZNZGawKk0/ZcsEUn37KZ&#10;B67a9H2Xbcreiw6mS86/Z52Aunz1PmvedcE6Dl63OkL81mN3LWsdBaT2VfbouC32zKzj9kA3m+R1&#10;HsTixR9MtZsWAJ1s8n4UjfoDxniF5mqVBJz9fICquu4Vh8htatsOdSalUnjxz+kxTVOK+VPjNc/T&#10;q7p7K5igJGDGycaksNwvGv1xq+CggOTCedd66Rnge0N2FZGClstgSpJfRVebZV+7kcthKvx24+W8&#10;ynqwVGEXMKNSnH6YHoTqOuoxF84voSVTec85KMtFFI/W7j9hW2jF3ErOczNh+ybsSoLntJVbrLx1&#10;lo1MrrJn2c7ilZeHMoV9tA0ZONwShieyX3qSJQ4b7TZhy2Any2ymLOUy3T3LHTMZvJFPWF3I0OIi&#10;FrMy2bajCF9oKb3pJdr4jWJTNWF/Je2W6lEvZ3ZmLYb0OnKdeqyMQR16vJ4qeDkhusL2VpRdowBF&#10;vlJdQeUUYYrIyVaWTbC8kimAc7yNzOm00emyBakLiHAciJVQsElkPN3rryWwg2YSm8Dxudg/vUZh&#10;ew2FJcDZDkTHtU6wLlYT9+vwejYB3ibg1lw/DkUNOFGpAUTreW5zdbu1AVsBtBa1WUPHkFRnjXKd&#10;wLGpYbw18hoCpo7B/VqAXMOq57VrGyYwEWoi24hMZKTeeEui8PVK9WLrzyi6UCl/RZsJjSYBICqn&#10;D+LzjF901sILCdUJ20NzzlqIantIPk+q6lHA54o3qEKBMVCHbhCyikRu5JxXJHLLv9ZNOlKBR2G/&#10;quLKlzoLk6c41U3k2jEF1mBIsj9gWQWeeBSrlstlSl0SwjuIAsxwPabtjp328qwjNhzjd8ZqcnhH&#10;ZUYnd0mlevPHhL4/oCp/pHDzJblEqthH731MAeYD23fzLTv5zod24cMv7cpn3wFDTOoo0ONA9fiH&#10;gPSrb/Ff/kJ+80tg+L4d5fqDUpGE7Rfe+ww1+aEdpbBzggLPWexDp6mIHyGMP3BDivKm7Qamx958&#10;B4i+bQeu3ba9l27avos3bedpIEtY38Osh4OE4kcA4+4Lt207S+DccPySrSRS23T8iu08f8d2XXjH&#10;NgLA7YTjxwm79+EfPfoeRvtr79uWS+/aiqM3bO3pd2zdmXdtFUb81Txvy8W3geVdFiE++dAeXqeH&#10;118LkHvOv0na4CapAdIAl993BaZVKNa5QLJp+W5rXrHXuntO2OITd6jMX7YZ+y8D0jdtOgCdQpg/&#10;iYp96+aj1rrtFIWlK9ZEA0Dd1ouA9B3LxXj/XPdGGzBhiz01dZ892L3LHmbc4cM0V8TJT5sHJDIA&#10;CZOV4rUXO4WdqNokVSjSwAzCduU9I+Q7Val/sJw/voKsKu8qBLmwHNWqarvbf0ihPP+H+8zs1G15&#10;OgXP3gnxfu4zAGhf21JfC5LLccr8LrXIbWcx0n163X8zvCtk9yvlwWQkH5aaEh+0YgYhu54XYY8i&#10;rdCwNc6a1BvC97ntlKdmeS6hNVMFo1UUjDbRirmVquAm5TwB52rynlOW91hJ83QbzlzMZ54baq8B&#10;T3k7E7AoJWKQHzN4hI1+Y6iNeX2oJXBMHDTcxgwaxvnh7HGUAFBTLYPQPmOkjqmWxhbBmaPT2UQt&#10;k5XOfkBZVsiumVq5yexJxC6ampSkpe01stghU0dBOI+J8aW0O1ZqxBuG8zL1lms2JttZ5KTS485e&#10;5znsdT4is8sGpTTZoNFl7JnOLE3mbBYzACQXlZlI2D4UxTmC7YCz2A5DecgqwY4wXKF7K+qzs2W8&#10;dbCaGrusRmqSkLuGVSfQcWyq63KgbG/qJnxvQ9l2AE/BVZYoQnmnOgnbCcsFSAGzEYDWAlLdF0Tr&#10;gbDCdxWKalCe1XXjUZ6TrLx+suXXTLTR5VPsiZJZ9BvTXVTNf9BuFCXDP+IYChK/AHDOB1ILsCct&#10;xiCP8oxM49w4tU561Wy3lQYwlJrsHQHnCjQA0YFQliKF9d51DprB1CO/Wq6cqbMXOYuRTPd9K/UC&#10;qJc/dUBWyI/61PbDDqLYikLl5JTKltnjXVtszPJTloNHcdKZD23jh7/aWirOa259YAc+/8Yu/PyL&#10;naYyfuAeofSnn9kRoHkAm9BFKuY3vv3JrhKiv/PzX6mU/2BnUJonCNWPvAMkpUTf/9AOYxU69j6W&#10;pLfv2lHC83MUhM4Rmp+lYn70NvaiaxR7sAttoulj+3mKP4BxB/d3nL1qu85ft92sPSjRAyjKQzff&#10;sYOsA9cBKwDeDiQ3UUTazvXb6bjbosaRExdtHZsjbtb9UzxOcafnJGA8ctlWHrhgS/ecthX7z9rK&#10;w+cJ8d9HIX9rJz74GrvSbVtz4rr1nCMFcO1Dcp9vkgO9bSuPXgOk120t4N0GSPfwB2UXxaftV4Hm&#10;pTdtB8WmDbgJ1p17yzZdep+UAb/D8+/bsqO3qcqj2jcdIx96zhbw/PnHrtvCU7ds8p6z1t5zxLq2&#10;nrBWHm/aeNKayXtWrDpmBcuOWVXPZavYctkSqco/P2GTPdyxzp6YSGPBhIN2nwqOGoIiu5LgqHwm&#10;ecoYRaCovJvYjWIoT5nlpTa14mntfLiCgqQ8noA1Xj5PheX+9htugrwGgvgDkHuHIKuDSPM8NXdT&#10;OUwVenwVqqPgKatSMF7ODfTwpyLJ1yloRqUiBVHAGdUaTrjNio4QXIOij/KbgqEPTa4LDfdDdlXr&#10;h8oszxpGZR4vp1av0gxUaODznLWixw0EWUW+UznP5QwFUZFo54nL2JQu2HqU6DqGI89Ytd3KW2ax&#10;p3iFDXhmsL1Ei+boYWOAYpqlcEweOtIyhidY8uCRljkqETgC1IFDLGkI57Wv+shkSxVo3xhlSSjW&#10;9OHJHkQ5JgPhFJ6brmtQsSnDEtzRg63OjbaUoaQGhnOdXpvdOrMTsy2b3SzTsRllsz1wLhuvJQ3P&#10;wLNZgG9ynGUzx3Nwaos9N6zUBryUYq+9lmjDh6TYaMbPJbFH+hjC9iHAc8iQdHa6ZCI8QPUKNhRx&#10;5Nsk31lFt081oXg5+cxS3QdwDnIUfWo41gPAhuoOD5YUohpRns0CJBCsA6715C51bTXFH4GypXmS&#10;tTZPduF5Fee1qmnFFEwbCNUbGidaTf0Eq2ycYpVN062wYaqNqpqGQX4OAxuWouL4DzQR4/lsCjiE&#10;WeE5dPgsPku1nTmehO0Rikiez5Owmc3bYm6CEbDTaDdUZT9gFqdCjwMkxSNfdfZC0+UsvVmbqpLH&#10;9Br+ciE8CjTSIpuT160kiHrDQBSqS8UKwOpbVy85ipWWyH4UfJ7q3m5JdPY0UbSYdR7lRUFkGaps&#10;/ZV3KYh8QbX5C0JxVCah9bqT12zVoUu2lfzerisovGvv2JmPvsLy8zWQvAccP7RTH35kV7Ea3caj&#10;eVX5TQzp17/CcoR389oPf0aFfgJM75Hz/Nbe+uEnuwmQTwLQ8x9/RUhNLpLX3E/xRuH6oRt3yXOy&#10;rgNccptH+QznyJOeoSp/FG/oIRTsGZTtiffIY6Jkt6NON5+7bLuvoDrPANCTuFKovu+4eMeW7ztj&#10;i3adtLlb2Qds3zlbtPOEzdt6yJbsPmZztu53KvUoaYSzH35n+2/eY31oh25/Zjvpbtpz4xPej6IR&#10;bZ2H7nxhe8l37rn+AT+v7Ew4BD76GovUDxSlPiHsR+3y++shxN90FgDf/NTWnsMbevCSzeB9J+44&#10;bp09B23qvrOY7K+RA71h81Cic4BsKxX46hWHrGr1cUubvcsy5++mq+mUte65YRNO3bOuU5/YkHlE&#10;KjWrKOhtt/vIm8c0PJqxd9peOKYCkbqOBFBWPHlPDQ1xliWZ3rnmoTLSPPKE0qb5IDuFaqCIunwi&#10;2oco1RsQoonxwdR4NwRZJndmcmq4sfYgEjDjUauBXSmAp9en7uUxNdxDEBU4pR7DwwizAWEMWPaj&#10;j73fSCYxDQeonHMq1ClJCkG6BuDKw6lpTLI4ub52vd5QAVTQJNcJJOMUoqtApD2MBFPORQVf3Z9H&#10;LnM+HUaLt+wDnkdsNZX1dajN7diUttBdtOnQadvAXM/Za3a7sH3gyAJ7bMBrVNhfJWwfaSkjFaan&#10;Ar4kgAgAAVxuYipq0oNeFgNDcgnls0clWyYQzWAYcZZuc30WENRKH5nowJjMRnKJg0bYqFeH2OjX&#10;hloaEM3guhTSAQlAOGnYKEsGyqPeGGEJg8dYKgM+0ulT1/unomJHD0u15ATtld5s2SUTLKV4oj0z&#10;JN9ij75mDz7yHDM8n7WnGKc3cFCijWAf9hEjsm0kyjM1kS01UtiMLb3C2+WSvdSzmMOZwfDkLA0z&#10;ZlvgfApKmsokc3uw1CWkpUEfZQIveyeV0hVUhs2oCpuRVhlDPopICahzqBrYlrGNSQHzAUpLgXBN&#10;N+E6ec6qLgfRam5XkussJlwvrJti+RSLRtTMYRTdLIZGELaX89dW4JqMoqNYFEeXUXQxwFS+c5EG&#10;IRO281iIkMuF7Np7SAUg5Tldpw4htZQhylI2ITe7kvZIdfMEw4kFTcFQ9iYXrqMco60oWLV31qMY&#10;6ndafwdnAExFP0Yvdj+6e+Lpq47IsF7PF66hxx6pX2sDJ+3ELnPRxh66YzMIKZcQzq6/inq6DGgI&#10;dVczJ1am8SWEvLNoD14AZBbRIrxInW7MVljDMO75W/bain38Ud97xGb3bANMpJe277ZVBxjafYI8&#10;4wn22qIKfujGHczp9+wo0DtIeH4YD+ZRwLfr0nXU45t2msLQxY+wDZHbPM7t69/8iY6gX+3KVz+Q&#10;B/3GbqFs3+b+7e9+QuX+QMHpazv94cdYmnjep1/YKSnbO+8A3/ftyJ13We+TL72J+mRs44UbtucK&#10;+Ukq7FvP3rKZG/fb1NW7bfb6/bYEj+as9butc+E6m7eFFuhDF2w3RaG9Vz4AwID6/R/t0j2q6lc+&#10;tC2Y448Dz0vke0++/z0/z9e2n5C/5/wt24sNagevf5Ti07H3v3C2J1Xu1/F+m/kjtPP2J7b52gc2&#10;jz88i4Hl3CNXbPZBcp+E7O09R23eiTfpXPrMszXtwieK4b501X7LnLvF0mf0WM6c7da6/bLNOveZ&#10;TTj5sTXsf9eGzj1m99cCEGYD3Ed/fBzez3AagPEr5f20U6bgKeO7wmGUqBRnLA/YakAI4+ti5EZ1&#10;vauOuy0yyFEqTxnskKnikPrdNShEOUxtvOb62H9fRPKsS+oaUtHHW67zR0uAk/dToTZHKcU4dQqx&#10;YupbV2juwnsULWAVMHu7h5xKBYiyJfnhustzunNAVXlRGeJ9m5LgqcccPBewa+Ycth+evU45T1o0&#10;UZ7rUJ5ble9EdW7QOgA81+618vZZ9tqIHHvkyVfcYI3BA0eg9pJQgRmowDRLG4pCBHJpQDN9NGqT&#10;MXV55DzzEwm5gWmOcqFSjRzTAGUGIMzW+QRCeI4ZqEqp1uQhvC5hfzqPZ4yUClV6YCQ5VcET9Tpk&#10;NOBMcDAWiNN5zhjODx+SiIosZFdKRrqVTLSsiqn23PB8iz7KtiH3P2HRuActjlF6T9GbP3Bggo0Y&#10;mmYjBqfzujk2ZkiWjRmeY0MHp9rQIak2CrgO4zj0jVR3fgw/92jOjcHilJTILpqkCLLYsE0rg7A/&#10;m73Xs9i4LY0dMjM4l5vLbE7sUTk5NQwl4Vw6czxRtxlZ7EvEnuzZuRj3ab3UKqaHvQg3QFlFl1UQ&#10;qucwRSkN9ZxCyP4aG9j1z5lBBXSly3kKaCF2x+w3j552RtKF1WVE7jMKPLVzZmgqliLaFaU63YxM&#10;f9CHU5+qbGvaEfCMp6oqu1AM25BCbIX0/ZjN2a9T220AVuAYobATwjoUxm8Zx7l4wbSRyjm5y/5d&#10;qtyT4K/jP2jzZnuwfSsTf3bYcHqtC9act5oN7DyARWbJxfdtPmFkd89+m6gJXnuP2hKKkItlgaMw&#10;uf7kZVvGH+u5NGHMZZPBBdv22YItu23uxh02Z8M2m7lus83fvN2mr9loE5as4Lje5m8Eohu22NQV&#10;a23iklUUMzfb0h37bMmeQ9iLThHqEnJjTTqM0f0A9qRDhN7bzlyi0HOVnOe7duFTKvJfkSZAtZ5H&#10;tZ777HO7gon+1p9+suvf0aNOh9ENjPQ3vv3Wmemlaq9z/UnSA+dQoZc/A6zvf+rguenURduGfWkt&#10;Xugd2JV2U4lfQbF1yfYTNn/TEdZhPhu3ew5b54INNnnVLpvNucU7z9g6cp+bCK8PE36fpLOo58RN&#10;20JB6eCtT+3I21+5dfAOqvL4VVtHSmA5jSub8KBuu3SbvCipBtSyKvoHKEqduPed7b3zGRX8m7aS&#10;wtQSwv+5wFO+0M4eb3VspnZBwWjeybdtGh1LHYT4jZuPW9nSvVY0f5elTdpoWfTNl684Yh34Qpv2&#10;vm0pDNt+rB6lVrDa+hf2UDiSP1Pj4ICUrEjkNu+jINSfnGW8q6oTdmuCfDB4RH5P+TrVl+5vruYq&#10;5q7XHSAKkg6eXOePlNMEpT/mPt1OmUHeUi2SvtXIa7EUQBV648XEdhTBAN93RVXkcZu5kWroBai8&#10;mgrxg9ympzaD5Z0XUAPVqQHInvpUSB8ayn31tC9k3/aFgHPRFm5v2u3P9dSgECYsHaT6fvC8zeWv&#10;aFXHHHt9ZC597S/ZE2zFMfDVYajBRMtL0B7q5C5RiamE1ymALnk4xxFAFABmAkCBUwo0ZwyqVMAD&#10;iAKlVKoAm80xG4gKpDqXy1GqVfCUMk2TOuX6FI4ePJUK4BqF9rx20qgkGzks2RLY5C0NeOYCzzT6&#10;2l8YUWT3Pz0YeD5poXB/i6Mff8Czr9jAN0bb6BGo1aHAc0gmO4Ams4c7OVCAOWxoio0cmc7Omok2&#10;+HVUKlamYUB1yKBkGzI4xYbjCxVEk5kDmjA6Fwhnkg7ItTFj8pnYlMNzAe1oHqMolUAxSsWp5KQC&#10;S0kqtpRU9mYHnilpDDzOqmXXTKbGA92MDKbN4wgoKOmw5NwWG5nZbMNyOuz5zG57IGsmuaQVDMjl&#10;H1v2o4n4L2czgm4OHk+mx4foNIpgkA/PonCEZy9Ev7d8lVHlNTVuTgOMKfxEyV3GudDa6/qJqUOI&#10;7X9Dmnwk0GIZihGWR5sIq4BmDGD2w1rknqOWSQ3nwLQeathp93Xutfvbt9sLU/ZbXs91q99726o2&#10;nLQqKr/NGw5Zw9o9VjpvrVWiuBqWb7D2lZtswrotNpFtX8YtW2edi1bb5NWbUZO7bcraLTZ+xXob&#10;v3KdTd/QYwu27rAZwHL2hs22aOsu0kZY6PbzR/0gkdHeA7bt5Bnbf4G00nGKNIcZYnNMx+Oo00Pk&#10;DU8BG3L1R8nbE14fBJxn3/uEQhOWIVmVUI/Kh55GUd749nu789Of7SIV+LO0Yd7604/2Ju2Zd/70&#10;J7sGNC98+imh/5fkWX9GmX4POD8Bot87hXrn+18J7an+33ib10VxkgvdQP5znTZLpJV5w2G6iI5f&#10;s/UcZ63fA/R38odgj00Fnt1Lt9rYxVtswopdNmPtPr57h2wjSnE74Nxz9X3+oNwgT3qFMP9t2kA/&#10;4TN/bvtvoDIpLM1l8tlctghfRiptBX981gLVrRSbFOLvpWdfvtNVpNzWYMRffea2LSFsX4GinX/4&#10;unVtPGrd5EbH7zhnXaypR9+0uTQZtG05Z2WL9ljB7B2WN2e3JU3eaKMnbbJcmhCa99+1pv0f2ih2&#10;KLi/cDU5T7aByUB5pQKSVELcRAaOUES6D3Dep72J5NUUQN0UJr+tk/BeWwiHmaWpTdr6ZWrLYS8X&#10;6jZyC9ow+xjkg4p7sIFbL0z7dg/53UW97ZYUdwQ4pw59I7tuhwVUN4qOz0UoHyhP95gUpGDIc70c&#10;Z1+A+vCUqvULRb9TnlOXbLC5KM8l5GRWELav3HnE7dG+lnmeGxW+8x9i67HLhPYHrRJ4vjo8i22H&#10;n2ci0bP2CnalUeQws0cxlSgh0wpQn1KVCtmlBlMBZypqMY2ViTLMExTZKC5LYbyvSgupxBew8lMA&#10;cHKGFXAs4Ci1mpsAaAFoJsCUKs3gdhorGdWpcD2L95XizeK6VHKvCaMyLHEMG61lN1th+VTLAKAD&#10;cQc89WqS3f/QMw6e2vXzqedesUHKvY7JshQgmDYqB/VJ7pPRdMMHJ6M+kygkpaE6Bc8xqNMUVqoN&#10;R6mOHJFpY8ibao3i9nDgOwz1Omxohg0bloFqTe9dw4Dx8BFZqFhdn2OjSBEkjCkk51puI0azn9LI&#10;fBuVUGSJSSU2CtiO4rHRPDaMvPJQ7FVDMlvs+dQOeyhjOj67xeSd1qImCbPH06EDKKOzyW8uJFSn&#10;NTOs7qKZwJRKfAiPpdSim9gueHaoMi7rkBQl+SgVggREN17On5bkfJsqBmloB5AUQLkvX2aM14qS&#10;b32UKT0vscXHK5MOWCYDmDOWnrDR07Za5uwtVrZwM9aZHutevd2mUoDsQA22s7nghI3bbcL6LTZu&#10;1UabwnHWph2EtTuAyRaU5U7C8j02Y/1mm75+k83btg3luZ2wfadtOHIcWKJSt+22TUdO2K6zF1jn&#10;bSth+s4z52zvuYsOoCduvmmXUITnsR8dvKoi0BXrOX3OVgPadbzGdsztp6muX/iYvnaF9VTtpTzv&#10;MBHpHSYivf2nP9un//oP+/w//sveBpI3v/uOVs0vyXN+aOc+/thufPONffDXv9qb3/8JgP7gwnqn&#10;PmnRlI/0MOH7Udo4z39EhZ986lHaM/fjBdXag9VoCznc/Rjqt5yiUAX8lpETXUqn0LLdZ2wupvd5&#10;gHPOBjZf3HaU3w3Ke9cJCkbXsDl9QC71fZu15aitppC0jRzwPsz1W/GKriXdsXjfKZuz7bCtR2Gu&#10;A5CrgfQWqvRraG4RWFfTGbiW2RRrCesXH7tiyylIrSLfPBHF24zBfiqez2mH3sRUf8OmK61y8E2r&#10;pr21ZPEhq113zjJm77bEmdssfeE+K1p33orX37AkZie8QIdb/0KBk6aNVIaMpBEiM+gjBtRcHpGQ&#10;2/Wtpyv/qY4kGeFRmgrLNRZOk4ykNDVpqQ88nQ3JTVLSHE/P59m3YOSF7ZqM9Js9SaPl3ACQYFSc&#10;wOeDs7cLSGpRKtINDRE8fd9nUDX3VWRQHPojPFVsUtjvikb+8kJ8dRgt3cgw5J22dPtBH578lQec&#10;65mqpKq7cp+bD1+0WWv2uGr7i4Ci/0PP2sMPP2Mvkz8cifrMAGQFqM8iwneBzwEwXdVzhhOzt5EU&#10;ppYL4bEv5QBGQVEqU9cKoEVpWVbMKmMjNynUdPKcXpiP+gTCLhXgqvaE+ajcXApGee6Y4ar1qSPT&#10;bMywNMJ2tuIo7LRSTPI5FdOxK7XYK8Oy7ZHHXrRI5H6m3z/E1iFP24tsnzxiKPYqxtGljAS6qM2U&#10;0SjI4amozyTCdI48PmxwAt1TKFGKTSMBZQKwTRyT60L4EUOAqaDLNh7uPrdHUrQSVAXZkZzTcQRQ&#10;HUL4P2hgCpAFpqMLbfCwPHttUIYNJiUwArX8BtB9nd/tYIA6ZEyZDQeeg1Lr7ZmEBnssfYL1S59F&#10;PmmJm1MZ6SRnyXCQ2GzGvbH1RmSJtuCQVQl4MgMyNBYIkqfs23rpTUkCnMDT9bir+EPRJ44ZkveN&#10;J1ynQq/ZnyF8pCG8fmGF/p0o1TaGbjT12PMUfXKAZe3aU1a6YKcVzURVzlpj9XPWWhMKs33+euta&#10;sN46Zq/iuMomr9tok9bRvbZth83fQbi+nchm+z5gsdvWkUdfTTOG/livZ/DMFmC369JlwuqLtvXM&#10;GWxAF+04QzeO375j+y8Rat+8jc/yjp1kCMeZO28DzNt2+MpVO3T5ih2/dsPOv/WOvYU96S0Gfdz4&#10;/HO7TZh9mJbLbafPYju6bVfJWR6nar8f5XkMeF5kMtKt738ChD/aHYD44Z//Yl8ycu6L//hPu/tn&#10;JiShPK9/w9CQr74i34kFinWO/OcZqvdn5SkFwqr8f/C3f7P3fv0XOcpv7QD2JqUJDt1WPvMtwvc7&#10;dgSD/KHr79m597BWffI9tqgPyb1+acffwriP6f0kXUS7L75j24HeTgpAa1Gfc7cftek9B2zx/vPY&#10;mK7Zor3nbMm+8zaLsH/FQVIEWJkUyh966zNC+Nu2BUvTqkMXbcGOo7YGe+GaI2yZQ3v1BuC5gwr9&#10;OsL7JexDtk7QJTc6GQdAx+YjNglT/cSdF7l/xcZznLKf1Mrua1a//ozlMa2pePFBS5m+xQZ1rrRB&#10;49db4lz+YNIGnM2UpsHTjtt9pai81CUUjTbYfdr4TXlMgNJPAz7GoORSUHsANErYHgc8tTVwiFZK&#10;F34rLO+dpuSH7grllRf1ofm7afB+p5HzdvoDP5zH08HTA6jbg8j5M70CUjAVyTO+e1OTdE2wQ2ag&#10;JKU4Q0NR1C6XqVynpzyDcD6mfKmvPF3YruWUKkvgdKE7exgtICe1ePN+NxRZ8FzPAOTNhAYb9p+z&#10;GSt3WVHjVHthUBrwfMYeeeRpe+GZl9mzfQgheBL7tmdaSVKWFSWhJAFoHtAMFKVAmQU8BcpibEYF&#10;AijgzAOigquWwCplWshzs6U0qeDnEeIXKF+KssxRblRhP/czUZnZozNQpv4SQBOyMOpnW0oiBZ78&#10;DisEnNmoz5SiTnsNQD308PMWH88UqPsftofZd+l5zP0aZpJEeJ7GVKXk4Sji5Dz63DOY75liyQB5&#10;DLaq0aQCkgDsaB5PJERPJt+ZxOT50VKdhPPDUaSjUJiCasLobCAqZarcKGqTpdypwvyhb6BkgaPC&#10;+tEozGGjCmzQ8FyO+axcilip9gbh/zDgPxy1PBJwDkqosedGVtnzGZ32YMp4KpozqXwSWrRiKJ6C&#10;FWguYfo8tt2gcBSi1z2ksH0ycASu3hAQikS0QMYRmrsRbyoeqUvIb9l0Hk4VfRiWHN9BPrSdLp/2&#10;XfYAY+8e69puz47dbG9M3GIjJ2+2dGZJllFcaFiwyWpnLrOGWYuta9Eqm7Jyo01b1UMH2lYKJDtt&#10;Fh1rM1Cdc3q22Iq9eyn8UATascumr91oczfttOXszrqKfKfgueX4ReelPHDtJv7Kt/BhvmPH36QT&#10;6PJl23nunJ148027Brje/o6q+ddf2b0ff7C3Ob7z9Rf2Pl7Qt78md/neO3b69k279sG7dvPjD+3W&#10;Zx/ZJ0xI+vgvv9ibwO8UtqVzVN4v0aqpsP3MBx8Dxe9QojyXjqTbqtDz2OWPPrH3f/nVPv7HP+zb&#10;//2/7aO//8Pu/KBiEo8B5PM8fgCVewgfqOB5Bl/p2Y/oaPqUKj+h/HleT2G8Ckk7GAKylu1rerAz&#10;rcfy14OlaScdSMfe+hjz/jd286u/2G0aAC59/DOqmL53/J/H3v6cYtGXVPMxzlNjWE7hZ/mhyzYb&#10;5blw12n++Jyggn/elvJdXEOovp2uI62dFODWMAFtOcW1DbSWbsAXuvUcfzgoMq1B+MyjO3ADpv5d&#10;tIwuO3eLyrtAedq6gPEEfJ8zDwDP7eeshXbOBirx7dsuWuuWC5bKv3f27J2WDUiHjttozzQst5c6&#10;Nlkyf6zzN96xkQzivr8U9ZVKLj4J4GgYMQqwv9o2R68CkkApBfBwP95t/0t13QHUA6eUp7qLXE97&#10;YIoHjup/7+0iEmQ1ok5QlaFeFiaZ010nkWAIJDXD0x9s7Hyegmhgenctl8pZyvvpj6cTRJ23E/Uo&#10;y5HgyYoqtBc4g/AdOAqggqeUZu8kJT/n6cL92Zjf59K3Podp8nMJo5ZR6VR30WaS0xqArP72Hv6y&#10;zSE3U946014CAP0efIo5nk/aU48/awNfGOjyj4VJ2VaammNFyahBFYAoGOUm0/aI+ixIAnKAT+qy&#10;FJ9mUVqOU5RSlg6aMtK7MB0lyu0CYJlPXjSPVUhYXsxrFgPcIuCbR9ifLhsTatcrPrGURwV6acAz&#10;DT9nfkGHFQDOvMppllM+0d5AzT30yLN85ifs4UeetMeffNpeenEgLaVp7L2UZWmsZACZmZiLFUoF&#10;IopWvG8StxNRtA6uhOkpCfk8B0gShicCvOQxee7+CNmdlAPFOjWCgSPDhiSjQAEuinYErzsMxTqG&#10;65VSSKSgJXgOx1I1FHAO4bMNJrR/A3U6jJzpKEb+DU0sI3SvshHJDTYoud4G57TagNRWqpDd7HGD&#10;35O9c2ITKPjMJc+JPSk8j5znfNoz52ieJ1OP6G3X6DaF7XHNJyj0oFC1PS/2pDh5NesoAjG1KKYw&#10;XtV0Bger0+epzq326oTtNnTSFkucsM7yp6y26tnrrJ5VO305a7G1z1tpE8lhzqCYM4X85aQ1m2za&#10;+q02jfszCMkX7tpvq8hPLgWYy3btttX7D9rKPQdsxW4mdpE/X0sHm4MnaxOA2UbBZfuZ83grbwBL&#10;1CbrxJ07gPQtu/QRdqNPP7b3fvrePvv7r/bT//Nf9vP/+k/75f/5T/vL/++/7cf//Kd9+8+/2Fd/&#10;/bN9+OM39t53X9q9n7+1O98IuJ87iL4LAK9TEDp9931yn7zeF19hXfqeos8XVN/JYVIwept85psU&#10;jK5x3cl37gLVT+2t73+wjxiC/NaPnh3qKqr2FM8/TrX94G165G9pvUU1/C3sRaQMgOoBRtAdvE3v&#10;/J0PXB/9AaxQPZjrt+EpXUWRbCG5yiVEdfvIa16mb/3iRwxO/vAHO0+x5+Y3f8X0z4xP8pab8HKq&#10;62gB0Fy+/wKFsLNOeU5lOMh4cqZT1u23RXtQlzgVtqBw153BPnUBI/1pvJ17SQlIiZIamLRhn83c&#10;dZy8J736KM/NFJe20n+/BF/qTKLKWVirpqNsG9fss6oVDBBZf4y++PNEFxT9VEBiRmgi5vk3Wmjj&#10;LJpH5XyGPdW0nir8CYYvM3CZITRP8f+pXx7TvnJVFAJKY9YxeZ0loCYDHXad9PY5JwxPAJhsE6x8&#10;p1o1nfqUEvVbL4PWTIXvwVAQr5MIMMvz6ZQn1iI3DNmbx+nma/oKtHe/dbeNhixHgqfCbtSt4Ckr&#10;kg/OXig6GALQ4DgE8LvF9ig+QJ1KDYpFyos6D6jgSWfRTKcayDVhVxI8pTw37PXAKb/nZvIpc/iH&#10;q2ibRQicafc//Kzdd99j9vgjT9lAIJSGF7MwJdtKgKLC7pKMHHKYGN+TAGYK497SeAyDezG3C2V0&#10;5yg1KZWpLYulKPOBYhnPq8zMsXKuL+WaEqBbkphuJcCzNFWvn01oD4y5n4/Czedx5UkF1GyUYgqg&#10;SgZAefltVoQ/sph927NLx9kbKM+nnn6NISZPWf/7UJ4PD2Ak3RuoSRWaMiwjkbwngMxGeWaSDkhB&#10;2aaO0Xm8pIyvy8ZDmoqaTBghH2mOpRC265iGCs3AL5pGMSiV4lGS1CbAHIVKFTjH4EEdQyogQTlV&#10;FbJSSlllFJGKbCQAHQFMh3J+KIp2GCAemVJiCQybHpFUTjNCBW2l9TY6o8XlPgcktTDwdTx7zDBd&#10;SXvuTKBCTtGo/+IrjKdjzb9s/WahBhgMIiUZJ3+e6ywiZ8lywzfoGIrRQx5HweeBll1MJ9rHoNzd&#10;9nzrBnu1dbUlUyQomLnFtfxVEZI3zFphHQvX2vilG6x7yVobt5giz6pNqMpd+Bf32gyOkygCzSQU&#10;X7jrkC3ddwz1c842E4ZvPUX1+dwF8n0ynlMZvnCFddX2XKS6rI6eSzdY11Gcd1GHgA01dwlT/OWP&#10;WJ98aHe++8reRl3e/OpTQusv7O6fvgai39hnf/vZvvvPf9gP//UP+/qfv9i3//4X+9N//9O+/PvP&#10;9tEv39oX//5nu/crlfMvP+S13rWrH9+zN7/8wm6Q53z/x5/tXXKcN6mcX/38C4D1NbnM7+0Wec1r&#10;3L+MMf8Y8D5w7bpTq+/gEb399bd2GmjepUj0wS9/tw//+i+KRQwiIYd6GhV7hI6lnZepgPNz7abP&#10;XQWkPdfedspvO4qv5ww/I6rvOKsHI72sSsv2nmFhnicMX4ehfj9tnOfuAe8vf0HRfo85/kNXNJq1&#10;+bDNQXlO33DApiJeZm46ZDN1H5DO4LFphPcTN+yyaczinQsk55BPnb2bXChgnbDxIP3zJ20h392F&#10;pN1mA8oNl9+hTfSencIvugvAL0GFzj9y0SbQL99FC2c9Q0YqVh1w8CzC/5lH3nPMuB4b1LzBXqhb&#10;Y49XL7cHKgjVyxbbw62bbfCMkzZq5nl7mhRQvHYRJYSPS9N+QFibKBpFqciHEgCNesoJr0OjtL+6&#10;vJ50FAUFI38XzN5RdP4wZAdVfwXwdFtzBJV1TULS1hgM+pAalQp11iVNhXeeTilOlvN+euZ5Paa8&#10;pctfCoiCYABOQneF7x44V7nHpDjj1NYptdsnXO+F5/SVmzHAoz434vXcdsCW8A+xnLWRhLTyndvw&#10;2208QM6FnGcxYfuLg9MoGHnwfPTRAfbaSwNRbYmE0+lWBODKUZbl7GJZlIZ5fYzUZRLwA4w8VkSX&#10;UD6gFDRL0wFlNu2ZHAVSQbYqpwB45lol56oAaYUgyrUlbnnqU4Au5LYAXERetRhlK0VbAEwVuksJ&#10;ygZUWjvdypgmn4EKHUzO8/XXRzJ39DkLheItLv5he/bZVwmlRwO1DLqSCulwwh8KRKU+M1CwqYIq&#10;BaUc4OkUKTBMAqCa/ZlIaK6l296SMtV7kzoAounJVNd5TqLSCBj401MoCqEyU1HFKcBzDKb8UVTg&#10;E1NLLBkbUxJWp1HcHsne8glpFaxqG80YvQQ2rkvKarNBaSjPpE5Counseki1s4UQaCLGdOZ69mfr&#10;jSjHyAwsShMxto/XqDkASWW9v8bBKa/Jiqe3vF/zTnu4nf16xu+xwZP32JjpOy1lykZL615hueOX&#10;WvX01fgRN1n34k2E5Bts0uotNm0TPuDt+23hzgO2EPW4CL/lYnyXKkpsRlH1XFCnDFYaoLn+BFVw&#10;cox7r98g5wck33zbVajPUNk+e+9Dwtp7vu3na7uIurtOnvIuhZu3yTteIZd447OvUHzf201geecH&#10;YMl09o/+9mf77J+/2hf/pkVu8l+/2uf/4Nw/fravOCdofsoUpc/+9pN9+W+/2Nf/61f79N9/BsDv&#10;2sUPyI/evkbkdIjC50m7Re7z41//Zp/+DQj+5S+E5n+zd3/92a58/qlTmzdRlxf5rEdu3gLo79oZ&#10;8qOnmLx09j1ylRSdzr1HAYnRdnd//BUFC3C5LUO9QvVD5DulOA+S89xNsWgbucitTFvafsE77kD5&#10;HQBcR7ATHaKPfTcFoR4Ggmyg4KOupC0UdnTdtgvYqqieb2LC0ypAO2/bMZsBCKcBz8l8ByexJmIb&#10;nNZzyDqp2tfNXGWtSqXMXm01c9bZuDV76Xs/xjpO++YFm7r9GJ7a60D1tE3GOD9350lypp/RjfWl&#10;7X/nM1vL55rMY7Wr9xKun7SJ2MuaN52ywrm7qL7vscSxPTZm7HYbSdvmax2b7bFK/ngXzGOY8lJG&#10;16225xrpi+f/VX/2TQrnAptM5SI32P3Kczp40t4ob6jzeeIJTaEYKRXpDwTpO/w4KBYF4+gcPLX9&#10;hYaFUHCKKbwXNDWXU0ftpa591LEmaVfLmHymrsouQHrGebVchlGhruXSWZj8EFxKU3YjgCmARrkf&#10;8fOfQeVduc5eePqV+SAfKrCGptF2qVzn0h18Mbbilduyn+2HKRrRHbF+D9txkEsRPGfzj1LAoIpn&#10;6NTp/+DTLmwXPF947iUb/sZwwvRUVCHKk8HEDmaE2EWpQI9iUCnwLCUv6ZSkIMgqI/dZzrUVWfm/&#10;3eZ+Gc8VNMsVpkudAlsHX84LsKrCZ2OJUr5UhaZC3iMvCbsTYM4ldZCOEiwsxqDeMNuqmudZAcpz&#10;FKHyULqbnnv2ZVc0CkXvt8cef46+dixVAC43o9gygJyAmZWUa3lphU6FSo1qKZeq7Ylz0ksI6Ska&#10;oUCzaO/UEjgF0mRUp5SnduJMS8p38EzguYnMCk3mMyWjNpOxKiUInLI1Ac+UtDJLy6xgj/ZqSwKi&#10;I3l8NGF7Ujpe0MxaS2GCVTLOgSFpzfZUcic+uml0GrGPEbs7hiaSq2TPmgij2uKZ63k/Ps8HCOPj&#10;8YC66fFSnGrLxLj+ML3kTxKSP9ex0YZN3mTpM8lnTV1FWL7UGhZttI5lm23iqm1UgI/bMtwWSuHM&#10;w7K28sBxgHiW9sPLfNEv2aYzl+nNZrQaCmsvkDhFhfkCALlB8eUmxZdr5CNvfqOOH4ZzoOKuffud&#10;3aEAcxVld4lpR5e+YNjGj9/Zvb//xT75t7/ZV//97/b9//4voPgvu8eeQPd++avdA2rvMpPz3t9+&#10;AW5/sY8Jyz8VPP/9b/Y1avPb//6HffUfXPfn7+ytbz6zD3/6zn4gfP/xv/9lX//nX3ldQvVfv7Ev&#10;/+Mv9jngvf0pMLyEIX8n3lE8oj2Hj9Ln/oF9TEj+HbnN95kif/Pbr+zDX3mfv/4diNNZRDiudej6&#10;bTck5Pz7dP8wQenIzbu2//JtVPIndvbux6havJ9U1w/z2A7+kOynU+kYHUQn6JpSQWgPHVLbGOax&#10;ExjuovK+AzDuoito71VsU3QUHWZy/FHaU3VOFfilqMbldAWpQ2kxKnIHFfbtrHVHr+JCYOzcOsDI&#10;mrx+r3Uu34LN6YDNXn3YarqWWEXnQquZsNyK2+dZUftca6KgN34VFimU6jzC/hm7TtlEBit38PxW&#10;ADyTlMAWTPr7MOJvZyuQWUyub+tht4jN7JK76YzVrjxmlYuYajV5h6WM32oJpHNGT91tr7Stt/uK&#10;5jPncz55yznWL2u+PVK21h6t3Wr9igFKCpa6UctRnwArwQOcxtKp4q6RdBqmHNKOl9oy2G0b7Lde&#10;AlN1FMU5SBLi+wM/tM96WP5Qik1uJqfGxwFPbZ+hvdRDY7yhxl74rj2HvOp6VIpRAAWkMbqNYq7/&#10;XSPnNJfTy2e6qrnU5+DVtHHSUdRrU/JDeQdXLyca+Dt/B8/pKzYz6HiXA+dCwLmUdrLVO445eK7b&#10;fZKC0TngecFmrd5j+bUT7elXEuy+B55mgvwTFGGesGeeft6GAc9sYFaB4qxionsFCrI0K5f7eVbN&#10;bYGwDGVYjSqtYShIhcCp/nQUpuBZnctzUKFlqEhBstJXnSWE48W8brnOoUh1vQBaCCilXqVuC0kP&#10;5CVSSCJ/mkmOUvAsKmUHSqYRVTTMwTc51hKTi7EepZDnfIPP/gRDnB9l2+HnGQwyAkVIaJ5WRO4T&#10;+BH2C54FwFQAzeCcgydATAeIWoJkBspSINV5wVT39VgATxfCA03BM4nXS0XZpvC5UlNLLRVzfQoq&#10;Mx1YaiXSKpqa4QE0JQOTPd7PzNxGy8hpsNTMOqc+30issycT2vjPNY2tZX14TqYSru03Zh+1eAB6&#10;34JT9sBsKvBdu/FgAtY6fHd1TFifuMtGz6GTZOFeK1u2hyLBMVuIapy3EzVJfnL5fqwwzK1cdQiL&#10;DN7IHRew1lyjMEJofZnQ9C5h7ge//A3Lzo/sz4OpHMV1mdta17Dv3GCzsxs//AlAkhekgHPrhy/t&#10;3b/+ZJ/+93/Ze//8u737j7/a3b/9xT7g9lu/YvVh4MddlOJHqMTP/xMV+G8CJhVuzOmX8Fqe/4ii&#10;z/ff2jt//sne/8uv9u5ffra7P/1g7/78I+E4YTewvAmE3/zqc/sCuH7/H/+yj3js9uef2Nvff8Vz&#10;fqBi/h050l9QpITwP3xvHwDx63QI7cYfunYPJvyNPbb5xEnSAd+SCsCeRGHpne9+sPcI008ztWk3&#10;KQaB8wodSSdRkzvJEWodvEp7JkWgQ/SaH6Kifoh84xZ8nbp/gMfWUVxdzh+gjVj79jFK7iBtqHsv&#10;kffEerSFlsodZwAp8zt3YRnaS/OAuopOMTX+yqe/MMjkS9Ib79pGVOIqvm9rCOk3UG3fhjrdQS97&#10;z0m276Aavx7v6BpymLO3UTFfudvmrDxk81cesYlzt1nDuCVW2TrXyppmMhdhsmXXTgKiq61p7noU&#10;KcDEFN9Nj3vTKm+c3YR1R2zmznO2lNbNnpuf2WwGtNStPGDN605a7fJj+HQPWMGsXZY7g/9DYzfY&#10;iHGbbPjE7fZU9Qp7AHj2S58LxChipi2wB/CA3lewCiAuAjizaYlEoY5A1WnbC83rpHUzotme2v0S&#10;6LkCEysYOefaL2VTUneRNnPzN3EL06oZTtA5AVWVdW+gsYOnth92ShRg+vsSBUZ2b/qR4EkTB/lO&#10;2Y16Te6+n9MBVO2aQ/B4Dmbp2KfSHlFe08HzfzLQ877z6DCaQXg2c+1WALqfnOcRwnYAitzvoeq3&#10;A2/aJgaxzqTdrIBhFc+/nmz3A8/+AOg+KtdPD3jWRg0eRnWdcXQKuYFlVT77qOeyf3puodUBUw+G&#10;OVafW+x2zawBlpXkRstcjpTnAE5PgSrnyZYauh7gSoE6FQpUtfR4RRZAZhpTOVOZCqVGUZ8lALUA&#10;oKYDyCTyh7kFLVZSNZU2x+nsf063Dqb0JED4+mvDKBg946bgy+SvyVDDKfCkoTrTCNmTqbwLmLkp&#10;wFG5TvY6kirNpVVTKjNdPfQCa2aJZfJ4inyiXJ+ewvN5TKpTilNL8EzkNdPTUahZpZZEWiAN4Kar&#10;7VOvx95F6jpKSpLvs8gp0MwcTPN5DYCz3tKzax1IkzMabXBikz2TOM7uz2AfoxL+sZlQFJ12wu5n&#10;FN0Di07bI4sYJ0Zl9MGpG+3x8WtsGPmqlEUHGfxw0JrWMyx3I3Mfl/PlWrTeJtJJNm/HXvJpW1E4&#10;2wkXz9JDjjfyLP/W5Pp2YfHZS+h9nCLIibfuEq5iKH/3PRd231COECP5NZTkmz+qjfFbDOaf2YXP&#10;PmFa+xd2HXhd/vZTu/1ntrz4t7+zq+QPduNP5B9//t7e+wfG8p8BxVef0Pr4IaD9GDsQBRvUo5Tf&#10;VfKSR95SvpAcoarud+8SCr9JeHvF9lB9P8btK8D1E+1kCWgvk5O8yOc69zYtk6QJjl+/aafuvMXn&#10;1We+ayduMaX90hW7RKHoYwD/+U9/sbtffms3SQ8cYxydfKInSSuc5mc8RhX92A0UpixIVNDPaw8i&#10;BomcJBTfTzfPdrqgerD77KIws50awHZaS5XOWidQuvTWJduIPWgrVe/N+CzXULRZgXLcBOz2nL9r&#10;G2WYB3g7gef2U4DqyA2uYx+jM3QIXcDedI02UNTfQRSpYLmTNtY9VN0dcCke7VNVHSvTRjqNNpE3&#10;3UYqYBNhvgpKkwi3p6/BKwoIpzFhqWXySqsAniV1UymWduM4YdVMsspxi6x22hosZFTZ1x62Wdux&#10;Kq07RkFwo7WvQtGS85xF5X02m8519ZyzvKmbrRTDfP6M7ZZO51HapB7LBKJD2tfac1VL7IWqlXZ/&#10;5jwU2WTWdBTjAtYcQDPJQq/iDHmV3V4HLaK/XAUkco7JQDQFFZqs2xr6oYHGCsv9ISB9tgr29hzi&#10;vLMlSXVqIAjKFcDKUxp0Falo5M3l5LVVVJIVye14iep1FiMgTR+76xKSL1PQDForfX9nhD72KCs0&#10;iFwnClTwVDHJWZT87qPfAbXPudBCDM3TVvbYdLo9FtEet3QrrWP05q4kdNBYul2arM1fwf8Jng89&#10;9Dhb975oiXgwVcipBICVqM9qgFmVV+jdFkyBajVQrGPUXF0Bo+byiq0C+AmAgmcQwrvrpV65vorz&#10;tUBVqxpgVmnxWnpufR4zQ4Gv4Kmcp5RsaQq5Tlf8KbRi1GZZzQxXNMorHEuvepWD2auvDGHbkKes&#10;X//HKBo9TRj/ug3GCJ8G/DJTASZLqjM/o4gxeh448wFfFj3uUpfFbPCmbYZzAKLgKYjms1tnWrJC&#10;9TyveAR4tZIJ+7UyuSaH5yTx/BQUbjIQTaIAlYayzcqknx6IptBPL0WawRT8NFo7k9MrAWeNZdMD&#10;n57fSsW91Z5M7Lb+6XPYHmEdLZa77QGsSk8uPGXPLzxmry/YZ4MXbLMxmNRzCMEbqLJ28u83iX/L&#10;WeSxl+0/RnHiJB5AlCWFjQMMuNjDCDYB8iqG8NtUpBVyX/j8M9dl88E//k5o/XfCZo5/ZYvd74He&#10;F59xHYrw159Ql9+iIAHir78Sev8v+/jf/kno/g2DK8gLfsHQjh++sLNfYEb/+hP2DsLC85l2mvyE&#10;UP4jO08x6OqXAPRz3X7fLnBfXTxX8WaeZgLSQarYh24DRIpIB5mvuZnC02r62NfTQbTjzEU7QHHm&#10;Kib1W598ZUcJqY9cuQUgGbCBYt558jzDPcgt6mc8j53n2Bk7fPGGvYWh/erdj+wyPe03mPN5mdzl&#10;cSYsHeQ5R3n+cV7nGOs04+lOs2HbefXB03557Oa7DpgH8Evuwf6zm2r2TgDZcwAFSw/+Eix+8kTv&#10;AJ5bmZy0lqLNGiK2LYcv2w5aLTdhNVq+jftAdCtTlDZgP1qxk9bNrUwqw2e59RgWIvZ2d4sBH7tQ&#10;pTvPA0624zhEn/oRCkc7geduhfvMEt3Ee6+VZxPr02qKPevP3LAVdCJNoZg7YcVOm7PxMK2rR2zC&#10;vB6r7phnVW1zrZZwfmRGvY3MYt+sumlWgjKtnbiSpgQmMJHbnIACrZ27yarn0v66+YRNZ+Zn88qD&#10;Vr1wt9UvPWi5pHnSutdZ2oQN5D/XW0I36rN9g73WsM6erFjJVKW5QGkK8JkIfCZahBV6udNCz3VY&#10;9NVpdv+QxdZv2AqLT1xHMYlQGutSDCUaU0EJEAZ7FElpSnH+bpCxYIixXgCNUK2PY2hIvGxO/i6W&#10;HjgVunt7tWtLjmAXTK/10hv6IYCG/a01eg3uUpRU1KU2A/WpED4I5509yVeeKhD1Pd/b2z6NqUoz&#10;12wlx0XoTti+iAreUroe1pFY3ozy3Eo1zinPVbvZB328PfXSaOt3H5u/sfHb45jNX3jmBcbOjcSS&#10;lIPKLLFaVGVVTqHVFhQ75VkFDGuAXh2qUyG7QvRaDUwGnLXM8tS5chRoFSF9PWAUJKU8BdtqAFkD&#10;kKVe6/N5fn6Re82G/FIgy1xQri0FtEoBlKXmUYzKBYBstFaheZizrahyOi2PYxnwUePg+crLg12u&#10;M9bvERe6PzngJbqBKHYBuNzMYisGcpXsO1+WX87ou2IHSS0VgNIIxfM4l0YFXrttphOOC6AZqYTz&#10;vHdWuq5nJB5AzGEPeEEzFQBLeeq2lGd6NrBkpQPlTL0+t3OyCdkpGGWgPDOy1bJZ5UL4LEbnZTGD&#10;NIEQ/uWMNnsoeSw5pqnWn7B9QMs2e5XZi6MWHKAl8qx1bjnLMNxzTNU5T1vfBXqrTxH2XeCLxnAN&#10;tpPooU1x15Wb5OTeJBf3Lp0wDMdgXSQMf5883/sUUd4EoPcIrz8mzFZofOPrzyj03AOKVIEB43nC&#10;Ym1tce078pdfUZkGtmdVGafoo1bGWxR63sSHKRV6GTV57UeKPr/+yD7nKD6sRB+zRcbH//yXfYh/&#10;8tN//JOq90/M5GR6+/sfkCNkmhEFmqMM7ThAq+M+WirPsd/QFSYpHefz7mRk3M6zCpdJJ5Bz3Mv9&#10;vQqf8VMeRhkeZHr7YXyU+89et4NUuY9Q5d7IgJs1tBevYVbDRjY1vKZN2bi259ApOw0Ur3P/GK91&#10;iElHB9l2Yyeg3XuOIx1Jeq8j17EdEZZvp5tH8zz3UDXfAiDXYzLfyu92FUM+lm8iBUBH1eJ1u2wF&#10;vftrido2oDg3UknfgAVoHXnM1XyPFlItX7CBISF0FK3dCzTpad/OMOT1DCveyLbIW+gzX8MOmWsZ&#10;crzxCDtsHuEc4flOzPNbT/BHALW5E4/mTvKqm5hWv4qBPcv4OZYzgFkTmxZuP4KX9hiDR9gsTlX5&#10;9Yfw02oeBV2BnQusilXNSi5iKA3hfHnLbMtrmmGNAHMy17Ys3m4N87dY2/Jd1raCISY8rwN12rj0&#10;gI1pXmLJ7astlbD9heIZNrRhqY3p2mwv16+zp+vX2MOVywDhTIu8Pg5YjrcHhs6w+IETLPRMi8We&#10;67R+L022yEso06HLmGKknS4Vrkt5CpyE7f42GQKnQvbeWZ1umLG8mR5AtSJa/rBjZ3bvnRzvAVYK&#10;1fWuU10P0xkUkb9zmI5eFV5tmn9Unl7ITqeUFKibuCSvp5ZvhJdlyU1Z8hSst/y2zolL1mFT2uHn&#10;PPcyHASfHuFID5W+TQcZDnLoPNPkpTz3WG5Vtz3+3HA3ZOOBBx+zBzVkA4AOfW0IYTs5TeBXI1UI&#10;CKUSa4CeQmyF6lKLgmUVMKzldg2KshGI/v/p+uu4rPdv6xc2AMXubrEVBBUUpLtDEBAEkUa6G7G7&#10;u7G7u3XZtYzlMpeurl/tve9977Pvc87rmc97foG1147zx+d19QUKjGvOOcYcQ0HVDyDV2wqeCpx6&#10;FDRVsqTzTgXUQCrZQABZ31PfKwSzZP0aOivVCtaDytOZdtmBKs7NLZrwtERxxRhEwdN+UiCVpTuC&#10;dmvpTt6SKeBpCnh27d6fWSjk02QvcXf2FU8nQuTc/MSLIDkFT6PyBOCcAUOHicxAqSS1lXfl+VqR&#10;6pzUltbch8RMzX3XOagLYOiKt6gjj9tTaU5S8OR97HBncsR/1NU1EGNmwJEoYnvex9ERcxGOI2Dp&#10;Qlb7ZJybHHFhcsWZSQF05MRA6TMpXNphr9fZaaZYhBXLpNTFElC+HnuxdZKLDrB6A2a6/JEv2LxH&#10;lvHHtVjncFQqGw+fRSKj+T2kOuI6tIaqTM1+t0KY1F1mcwbxt7bgeyFztl88x7zxHAwylePVcwAb&#10;Up2nzB1fsML4DAeiJ+x0U3UeourcePa0QQDtxLh44ylidzl7rl1Fp6jM8zHuPwcoP2JTB8KICvUE&#10;1eyVr77ifM3c8hVMNxnpDyCSYNd3Q9Do96KuRVupPJW5XgB7vw5Catupy7IRreQKgHGZAuNuwI4q&#10;cAn/zvmYdC80TLuRRpF4sBhgWw3ArcI4Yxmt9WI1tkGnXEQqbBZqknx+x9dh3DFfTUm4vmQDInze&#10;ax+6x827yR/i/20d1eeirXzooCZYAjjvOIlnKAmY1bz/XGb/1SyO1OLPuZ62ej4k6nzdApqzRjIK&#10;qNrSSySbqr+CFcsqQLIcNryIDqCYQqRk0SYqwlWSDYCWkIBZu5JNqrWHAFklstgIWgEYY1xcsYqc&#10;JKpVbfdrmHvqqV5F4iYVbSkgWcG6dCUJnJX8Wyu4zGXMlo+hSg238wHQxHJdfUW2BNueihY0iZZ+&#10;RtFiic9nl57qMjA2n7/hmeIWkiL2/gkylPGQw9Q0mV6yXBIBy9BMZe1nSwhAOqVgCWC6RuxjK8Qq&#10;NF+cZ86T8ZGl0t89SXp7ZEmfwDKkS0VsGmVJK6cMaWGVKM37TRPTfjHSdky6NB8AmPaYJs27xUqT&#10;bnHSdCBz0BEI6kfTHrOBZMiXNPBNRfLMNNXH00jHbIwJNnbYAUUFzkYANZyRNCYY8P3jefWCeX2e&#10;sW0EOWS060blWF9xNue2en3Wg+d/7K4bQNlQgTZWofUMfD1JZAjmDTmTgqky9g1eoY3rmenqIq87&#10;xhiD6Iqm2tJVUbnMpoqZTRUznzlLzWrWMxlOuzOA7tJntBE7rPPOFi3aSGeC4IYMGIGLkh0kkZI/&#10;xG440JYblaQnVaK3hOMArxWmgqeCqd4f4YYbvFahvMaoLrVF57KxXQ8FSIOoMlX36QWA+nAZ6Oou&#10;wW6ApgG8XoCskwG+Aby3yqQc2XCaDEi5u09l5jmzgTBi5jnBV5y4fwIzzV69BgGe7dg06mjIlYYN&#10;wQVqvCN56v4AJzEezljPAXxOKl8C9NwxWnYDWCfTyit46m3NZdcqdCLsvoKpxgxrS1/fxgO2CooK&#10;vgTSuVDNugKaamnnSPzwZAfeD4CchDHzRG67EEvsTHKmC96hbpgxO2FdZw9oTuY4Eili64ZJiJJe&#10;QSkSnIF8iOjZLEifGmZr5av4kCPdcRX6yXWEmK3euUeWb6uT1bDja7Q64yzCc3IRFdVyNJUaM7GN&#10;NcU6NnEOQfDsunIeY4y7AORjqsZbtObczyzy1IObaBmvy8lHd6hIWS0EUOsA1AM8dhwx+gkY8/20&#10;4XvZ5tlwgkrv6EE5dPMqr7srx5hfHiXO9zBt/q5zgPfRY8aq5DpWKzdhyrEFQmYDbblKf3ZhH7eX&#10;SN8jiNZ3sPq4HKH88v04E+GVqSbFS6kKVwGYqwHPFYDnCipATXRdys72SoByCe3yXAByHr+vK/jw&#10;WEZbOwcR/kIcjmr5v6kFcBbz4T8H0MtCVVIye7msZIafy5gqOatUKtCnLlq9WVZs3CEbqGK1kl3J&#10;112DKfIC1hvn87VWU32uopKdz3vXst1Tg15yHsC5gA+t2Yu2ydylOwBQ9JZpRTIjKV/iZ+RICgsF&#10;VTVYPLKznlW6AKOd1RCuuJdRFebWrIHkIamW3KF5BLSVESGcg0SoDCDNxQEpGw+JSrqIUjaKimDH&#10;dX46B3AsR/lSyBimkq8/X4kkxgA1dIbFrHMWo8vOV0s/Tt6idazAovHEhCSxbInMKF4k0dm1EphQ&#10;LJ6RObTtOeIfUywhM0vFhepzlHO4TCShNTCxXAJmlos7zL13Qrl4zayUYDwLokvWiU0IkePEeI+b&#10;kiejgrKkh1OydHLNlO7+RQAoKQcuaWz2xFF5TpVmvaZIa+sMMRmRIia9E8Sk2wxp1p0ZaG9moYPS&#10;aO3xph1VQIuNU5OR4450CfmSmiMbO+1alQKsCqSmapys1aSVJmZqZrvOQOeImbrOw9QbgnmclNRR&#10;yURnpNpeA65GhavazAaWvLky8Q3bRMYKZuM2kdrMNYCkofHU07Bh1Liqqe27svCNVWlj+64z0SYz&#10;itgQgTDKMeRKuNIwwynDnKCUU6G/KPyyVfOLkl66XNwYPHfrZ4lIHrE54Glq1lraIzgfCIttx0aO&#10;r84jqdwCqeBC3XwlwtNPphIjHNJQefrTitcDqpeEchkMeAYDqEHa5hvgCsFktPJUrQ2VqD5H56ZK&#10;KPnA3ntz/PR5vIdWnIFazfJaD8DTmerTCQbbE5s33+BUCYrMFS+/mVR5QcwxfZAi2UsfNqLMAE8F&#10;0G5d+8qQwTjdow/VatId4PMC7NSZ3oOK042jYKmAqEDoqW71VIwuCqr6XNcA8QJIXZl7uvFv1uc6&#10;T2YEwHNdeVyrWT1uvM4NcHXV93UjhhjfT3d32nKAVKtRR61ESe+0IxJ5EgDuTn58EPEfYTHJEhKb&#10;LtEZ5VQuK5HZ0JYjJcploWEu4LCKGeCSTVRdG7YYTPJy5oMrIULWE5G7iSpzA6z5Sp3/cXsDpIhu&#10;7yiY7YXRvowU6DyV5AX0kZfQTJ56/AXC9Bu005A9EDynIH/Oo7O8ARt+9dVT4/4LtOG3kQXd/+ad&#10;POB88ZZqUrd7kBZdp92/+/6NfPHuayQ/yI3u4/rOrPQoTPY+Nnm2afAa++prDhxhfrcPJvoY+knm&#10;nkRhbKFl3wh5sx095S7a9Q0w3CtosRdC1MxjV1s33WpZFZ4PKbOImd9cHUuwrVMNaMxjmWMhM8j5&#10;rBzW0jFVL6N1pmWvxdlIwVOfU8N8cg6P5ZTMk2qAZemKrZILeZaaXijps0q4XinzafGXUM0toyJd&#10;ydddjBH4bLag1Bh8PiuWCwHqZeoWj5SoBL1kCSRcIfK9SvbEF9DKV8EdFFPhJszMMeJUZsRlSx6a&#10;2SoqTq1GMyHsEnNmSwoGKtnFSySPjZ684hVSUMnO+vzt8AxIkYpwXqJSLMUmrhghfDEO8AVclqN6&#10;qQYoC9Q8BLeqPO4r0+0jADaPSjOfkUE139ccxjQKpmo0ksu/U4E4qWghvz/VEp5ULmEzy8ghK4L4&#10;zRBvgDR4RhHR1jNlou8MsWPU5RyeJa4ROeIckSs2EK6TI/MkMn+FTMldIePCcqQL2279nONkiF82&#10;XVCStHWAQA4skq4+hdLCLk1MR8+UZoNiIItipNkAWva+MdKqz3Qx7RktTXtESdO+M6Rp/yRpOjhT&#10;TKxwY9IAOACyiZqGGNHE3NZW3tB26j58A3hSgdYz8PUbRfUAq1Vogzu8VpQAaKPje2N4W6N7vFFx&#10;Nm4Q/QkgG/famwyjIm64/7+DJ9pQrT61vacibdpglGzMQxP5ZExhbjML1j2XKI4inFoUPCv5YVTT&#10;tteDJw7VyFxcAxKMmWcryBazlm3ZFTeXdpBGg/sPpbJzJD0yQCIIbguhigum4lRyKELB091Xwj38&#10;DHBU4GycfwZTpeptBVS9Ty+nkL/e2ObXt+e0+7T3xnGn/ffw5TrvASDrNlOAtv2Ap5sCJ7NH58kk&#10;aHrHiXdwmgTwi+DBeqY9oXUuzBJ1k2gApFEL8w5iYtIGuVIvGTxwBCy5g7hQNboBegqcAeSs6/Gm&#10;FdeK0tWZGSig6kV77Ulb7gnIeQGIBoEEaCpp5MZzXJ3w9ZyERpTjwnu5G4DqY1Si9tznzOPe5C15&#10;ALra1muCp6sLI4VJnsxpCcGbniph0QkSGjNDUvKL+KNaIFWLl9EibpCFazbLgtUbub6RFrNOtgM+&#10;6wGhVVSaa5hprsWrct3eA7IOoww11NgCi7ydKnM7LfWmI4dlB5f7WXfcww74vgtn5BgzTQXJI5A6&#10;R2C9L9FmKwBeevyQVUfWIZ89kUtPHrK1A8AiBTrz4I6cpmU/QWV5iJXJg1do79neOUkFe+4hLT3C&#10;9hOQQ/shgbafOUbrT/okz9l9kfwgmPFdyo4TnbEXtnsX7flGVhzXUwmvREw/fwuMP1XzWnKD1pCL&#10;vp6Z5Bq2dNbQVmvFuVBbcKrHuQDl7CUbmTeyzMHvawG+DMXYKVYyf5ytIEnVVYFHQyWP13C7GrOM&#10;YkidXLbocssXGJVnIb/rc6jgytC1lhazf184VxLjM2V6TKrkFVTJYgB3Pl+jlkiaeQCuAm81CQsL&#10;+eCaz9/DCmaRixhjlQJaCpzFgFkR71WtXrh0cVV8jbzcaomKSCYEkZ8piyVZGRVSWDhfZgGeiWkV&#10;kpRSLgkJJTIrvVqKivCTKEHlAogWQNTkFi2VrILFkgQLnlG0SFJ4XTbazFwVuM9ZZfiCZiGaz0Ao&#10;n86qZgH2f1VLt0sJGUW5Wu0yIqhiw6iQDaRkqs5k3iO1cLEkZM+T6JQqQxPqEZaBUXiM2HoTLzO9&#10;QOz9EsSaUdfkwBQJjC8VD0DTaUq2TAhMlxEYijvFlNHOLxPbiEIZ7JYoHcZNlW4O8dLZfoa0mhAn&#10;ndl66+hWBlmDDnkEFWbvKdK8V4i06hcmbQdMkZZ9gmnhQ8QEAG3Wg3lonzRpNlxnoEogaa6RmoMA&#10;jmqyrLHEKqI3Mo6wraOl1zmoZq0bleZ/Tb9U0sjQfsKS077/B4DWC+IbzTzqDT+YY+oGEUCpt9UM&#10;xABQBc+GHff/sKZTkqg+hkPF8zoT/fNc1HBVymQOk0lVk8UPXaubIljaKoBT2cF5hj7tEFEce/hU&#10;XMqu+Azp2scSkXxXMaHqbN2mvbRl9tmrez8MNsYblWeYV4BM8QqmvfaGNAIYAc4pnsT6ugOK2qr/&#10;cXwA1ECZynOnegUZ1yPIX48CfKP9QqhYA3iuj1G1KnAG6jxVgZb3C2EMEAqx40OgXCAg7TfZg5VN&#10;JErKmMNWu7kT8haQRpRFDq0w4GkfQhUZIPYw4hZUmq3Qeip4dmDkMAjwtBuHflSrTADUA1DzA9z0&#10;eJGPpLNNF8BPwdOF1t8DcPaiWnQG8BpJI33cqDAbAFTB1IXvyc2R50M+eRBq58R1R44blbkTj7u6&#10;AsLefNCEkv4ZQWhcZLwkZeRIOSa/c5csl/krVzBb2yE7jyK+3rZFNiMn2ojz0Hps2LboHjjV5DIE&#10;7GuxYNvGfvUOwHIrO+HrDpLguJ+1yP04E53AcejsMZyIDsmBi6cx1rgtl2jFTwGcp6kyT9zBmu3O&#10;NfSRNwzQO3SFOSeSoz2nCS7jfVbU7aRd3Ui2z3ZkO4fZPcfEg/dduXcXGzgEq51E3nP+lNRdQNZz&#10;8hC6UECZvfK9tPg7uW/neaRE52DUkTntZLtoC0bEmk6pq5hagS7eTv4PY4fadZshZBg5UDXXrKF6&#10;RIc6h7ntEpQey7ByW6T+CrStWmUuoMJcTgu9kjZdAXJWwWxJza6QEvwyKyFwygDUeYCdVpplzO8V&#10;ZEu5rOS5FRQGWaXzpax2hZRULZFarSCpCAsLa2VaZLIkJmRJLu9VXDxH5vCaWtrgMrw45zFzXAoH&#10;sJSd8TlEXNQw01wMKbQQkCqppB0HLFOzmHmywloBgJZR4ebOKpMYIlVCGSGFoTuOj0yXhNhsSUoo&#10;kIxk/AGmZRO9nSHTpsySKFrp3JxFgO5imTVrnuSRipkCsMYDsklZ+Ajg/TkLoEwBDGewTZRWskRy&#10;q9dSlW40TjakTyYzzoSCuRKZVgZozqfgwY2J2aeuVScCoNNz5kosJ5rZZ2hyhXhHZ4mt1zQZMt5X&#10;Rk4KFitHljFg5UcgjZuofAHVZ1DSbLGmXR/sGCu2zD3tI8uoQIukp12sdB4bJZ0gMc1tmHOOnSFt&#10;7XOlnWM+LS7gCGg26+4vpt29pWV3T2nRzU1MO7uLaRc/MekaSRWKvKkv7fvQEtp9ZEFGxpFqQKk4&#10;1XVec94BzibasqvOU4khzVvXdUwFTwVL3RYytJ71hiSNLkl/jgxuFMQbNnV/BkoAtDngaURs6P1a&#10;UTaaHDcSRX++VNIIKZMSS/UVqAIq30Mq+s10Pj0VPHMp/4uNOQvxG+zczmXeuQgfQK08E/MXigPb&#10;Ol36jGHm2Q3wbIXkBwCliutDJMcEYjB8ALdAnW9SeYaRehkVADhQcYZ5BkoAABhO/LCeKD+y3RUw&#10;iQueSl5QJLG9U71DOSGAJ7d9QyUcIA1zp5KlctUTCmj6K2MPWOpr9T39AKMQnhOgBA9yI2eNzUDm&#10;4+IaRXRvhoREFcO6p4sTcx13NJST2EVXH091hGoBadSe8cOAfsMM8PSkitRWXcFTq08fvQ1RVE8a&#10;eRktui+zSk3o9IINdwNYXRVwAU0P/r0KnHo83KhWXVXSBEAizVLw9OWDwQOwnzjRhVbdHWLIV6ZO&#10;i5eElAyJT06nrZsnNWgu5y1dLlt318meI4Djrh1c3ym7Ac/trBjuOK7Mcp2swLJtFTvjy9kfX7Z1&#10;p3G5Zvde2Uo7XgeRs/vCKUDsNNXkJbZnbrGOeFuuPb8rX3z1SG7Tnl95yozz/i25Qgt+jQ2cG2zv&#10;XEdQrq/bdfa4nLlzEynPSd5PK9hDVIN7EY7jboSkaDdVa93FM7Twd9nx5r143e33L+ULtn4u63u/&#10;fio3EL5ffPmEMQB2b7TtKkDXvfE6NJqbj7OhA+gv3YVWkop5MWcewvwqHOCrOWVsAeXNU+cltMZa&#10;RVIBqrtXLcA5H7OaZWgrF0PcKDBWQpRUAm41AGLVPFaKAc8sWvGMHIAUYCwDSMsBQK1YdSaqwFlA&#10;HEYRYKhVaCkAmppdCeDVylz8HMoA1ZyMEslIKZD05DzJz62SIh4rhASqpe0uhoyZS2GxkE2dGkii&#10;CkTnpWWLpYbio5q/m3QMU5LT8yUlJVcymX9WQCIVp5XKrNhM1CJhFABEUwOkU31jJRGDnSTywGYQ&#10;tRIXli5TQ1IJEkyVGdPyAd05Upi3QJITSySFKjVqeo5EJxRK1IwCmRKbJ+Gw5lOQIU2NyZdo5pRT&#10;UyokOq0KUJ0niYwEpvGa8JmFgCj/FngKXatOKl0kcfnz8CdQE+YFEk4bH8z7B8TkykSvGIATLfEE&#10;f4DUT/qP9sRA3EssJoSKU2iWOIblyjj/WeI4tVQciSm2CcqTQQ4zpftYWvIRU6SVFdXkGNry0dMB&#10;0mRuJ4jZsGhp1jtImilgdpgsZu3txLSdLdcdpEUXQNUgkahQ+6Fbpgo0U5lS4067iuiZaeoKp+HA&#10;pI9pGBzAqRtEOvM02nUAU9t4Yy3T2Glv2B5qMEM2gLOhFTcAVTePtOrUKlN313lcIzYamfNGH88/&#10;7OYadKAGefRfwLOxCm0ys3ghcQZLiOFYZoCnDqnLWROr4pNr9vo9/JJjr8WObDxl/0T3aKPybIMR&#10;srbtJqbm0gbiZVC/4RAnkD0e/oBnAOAJuCkwApJhAF0orWoo1WeET5BEUlVG+U8BAMlu9wwDJMlm&#10;9w4HOMlVB0CnwFxr5RpKBnsQoBQOoEaT3R5O1HAo76+gGQqwhkDS+NMSh/uEAqD+SKXcqRy9aZ1D&#10;xMs7XgKoOsNpNwKY77iilfRCMzmZHfPhMO5duvSp35CC+OoNgTSeBE9PFz+jTdeZpwKnP7NHH267&#10;MbtUwsiH275UnF5IitzZCHJjXunObTee40I77sz34gpougOensxB9f08XWjveS+di+r9bh4BEhYZ&#10;K1PjE/gDLpeK+XOlatF82bRnpxyk2jtw6rjsouLbffCAHMaibfsuHIdWrqJlXMU8cxNnM8TQbtmA&#10;+HvJxk2yYus24/rmgwcB1yNy+OoFucjs8gtWFJ98+5W8/O2dcd7907fy7u+f5cUP73Amei0PP30t&#10;z378KA8+v6FdfyDXMdg4h7Bdj+6NX3zIeiNzTm3lrwKEN16r3+Vzdsefs075Vl785Wd5+OMnefTT&#10;J7n/3Qe59o5dcUD4Aq+5yO75tbevANE3mAyzdsna44l7DxgP3JUjWLcdYzOpDg3lfsLYDmLntg1j&#10;jTXIqBYziqhdq25LtNrIi8rUkBuQnA3wVTe06lpJ6lxzNnP5CoCzim242TrPNNpsKkv9/a1GOkT1&#10;l83mnJJEhZWLpZIKc46uHCsIAniFpbTxhfMkI6tSMnOqZQ5LIfNUasTKYwlVZHpSnsTHpEtqYr4U&#10;AMj5eTVSUrxAMnl+EZezAcyK8iVSRa5XEe+TVziH1h0fgLRC4zUZM/MlJ7FQ0mJmSVZ8tqRPmyXR&#10;vmRUsUHmPY55P+kBiUGJkkrI38zQFJnOieR2gCuzblaL46MyibzOkGhANmZapkRwORVTnmhWL/VE&#10;hmcQaZ0gwQBuJAx62NRMOpcsiY0vlETANG5msURQ2YbHUN3qmICKM469dwXZqaxthrGaG8S8M5QT&#10;CQBPpIUfZOUpPYdMliHWfjJ8QogMGhso/Sz9qUbxVphEuoFvhjiEFcokzmj3dBk8OVk6jgUkhwRJ&#10;C0tY9WFUlL1DpM2IODEfHS8mgyPErIeftOzkKi0UONuMkRYd6Fq7TJaWXYPFrHuMmPZN5XlFkDFU&#10;jlYKlAqauo2kNnWApEYbI6Y3Rb/ZHNmSGn+oxrNxm6g5txU4G9vzRg3nH+7wCnwNK5d/tO1/qij/&#10;bHxcf10lSNrKN5yGJE2tMk24X48SRwqeWoE2SaEdyAA4c/ikLtR5J7q0GoBT5RJzWTNbgBN2Bezf&#10;9Ey2DPjhdu1rSQxHL9YcO0gb5p1tAKEeXfpjFowFnS3bQoDJNOJ0w0mh9NHKkDz1MMBxWnCkRPqH&#10;AagAplabRPVOJXEyAoY5kujdKGJ6I8k4D/cCTH0BV4A0AODRKjYUoAwGfPSEAZxBgFEw4BoAQBnP&#10;5T4fo+UG+DyJ++WTPCg8V4IjC8VHhfK0JN5EXLjxuOYcdUeipLv5CqA9uG6NUsBDwVPlSjrbpPLU&#10;tt1HQU/nllpd8r24U4n6QOz4E/rmzQeEGwy6kkFefC/egL4nlx68RueaAXxfAZq6yfsomAaGRklC&#10;ajYyliW0m0tkNa34RkDzCO3tyavnEXLTMqvIHPBcvQmgxEV98Yo1Mn/5KlnJc1fTwq+hjVaQPHDh&#10;nOw+fdJosS8ybzxxiy2daxeZO15nZ/ueXH/9mIrwmdz7/Fye/vxaXvz2FrAEND+/ksfffS0PPn0F&#10;YGKswS74NdYkH34P+aMVJOcRgHqTKvIOFeT9T2/k/rdv2RN/IVe47zrGHNcB0dNsDp1lxfIK++Yn&#10;ub4Hpn0/Fes+nXliC3foLkmPF87DwMO8k1y5D0OObSRRam66Muz72Ik/dhvDYcTrO89clj2I3rWV&#10;X8scd+2BE7KSWecC5EazadG18tSWu5LqsIpLbcG1Fc/HRtGYdxrVJ5HZ2rJTTRbhUp9RPFsyab1z&#10;sFvUyjId0MvIqpJyGO8izDTyWSbIL4C4ATjzAT8F0BrY6Sqqz2y8SrOpQNOUOY/JkOSZVJK4S5Xy&#10;urzsGklLKZZc3qsK8CzmfTJSSiSdCjODNj0vp0oyk4slkRY9DeBKAfiSIlMljeozOSJFEoMTJHwy&#10;H+6jUaLgnjWdyJUERmGJVKDxZFdFeESiHAmBcA2lCAmXuIhUSYrLlcS4PJkeNUsiQ5Ik1C9OIvxn&#10;SEJElsRMyRB/5vshkD5TAeAQ7nd3IYTQPVLCw9IkhsoyChANpsr1h1mfEocHawam1cxTQ2cUkwyR&#10;I4GI6MPZiXcLSpaRtkHSf6SHDB0bIMOsg6TXMA8ZzGpw16Ee0mUoFakVq8L2sWLpmSpjvGZJfwC0&#10;vVWsmAwNo9oMl7YWkWg7g7g9VUwGMevs5S+tuniIWduJ0qzVSAB0KFXoWANQ2/acIm36UaUOyEQj&#10;WkIFCDCO0713bdmpOtWN3gZQBSxNVCSPZrM5Gk4TowoFVJU40ra7MW6DytJM/T3VsKNBbqTrlQaQ&#10;UjlqyJuZgq2xOVQvgP/PeUX1wKnypv8Kns0BU9M/rXIa20hDqGC18kyj5cmBLFLwLEFsWwkbORcp&#10;TC3sXQ2znnKYvdhZNTKO8l7b9ta64ojGU1c0W7XsJD26DhBrHNgVeIKoJKeQEDkFIAykXfXXKlQB&#10;MohYXgBFK9IIyJEoYnojeM4UgFUvw3lOGHKdKVSgQTDSCrqhSHiC0EUqkCpI6msVNLXiDNUKlfu1&#10;Ag0GYP2UuGEmqZVnQGCyBIdjlBCRR6BaGoRPBAw5EiTIHisc4nt0G0Db3kHMTNvjtNTH0Hp6afXK&#10;eyhwauXpC+h5U2168mGgOk5l3B2VBAJkFRC9FTC5dAeQFUwDkBh5QCh5AK4+Hvzy8+Hgz78zIJAP&#10;hZhEKayeSwu5mnndVjl89pzcQPt4DtC5wD74gdPHZekGgHL1cpmzYhkaxPWyFBegDcTcrsctfQdy&#10;oJPMKS8wrzzPiuM9NcF4+1IefvuOSvBruYyz0BWqvhuA3+U3T+XEE90fvyuXvnrI7vg9efTdS6pM&#10;jDDePZUvePzaiwe4p9+hqsSA48t7vP4hQPma570BNL+U24DvFxhr3AZA735Uw40Xco2W/NSj2zD0&#10;94yvdQqy6QIa0GO08Edg1q9RaZ56+pi1S4BRTYTRbu4nG0h1nGo7txwLuiVIgFaSga5nKYmTelYD&#10;lpuOI2lqOGuxdFuI5nIuM8+5aDlVx6ksey2Mu5pzq11iJYqDatjxEhY7cssJiGPRowgT5hLs2Qqq&#10;CDJk1bgM9Ug+RFEW7XMGTvdJyIe06szC8T4NB6K4hDwpoIrMySf+I2+2JCcXSPasUslCr6mAmZZS&#10;KElcxkQDYFzGT58lcdPSaekLJWF6psycniUpM3LrL6ky4wDK6Wgm0+PzpTC9UnKSSiUxepZMhzia&#10;PiVJZhAnnRqRLrFedB6OU8R3rKcEELcSxMwxmr+reI8oieNMZSkilLVcf2b3PnQ5ET7RVKaJMhWN&#10;dYTvdHwjSGLFdcuLE8rMMoDXuPF8Z8DYzQG9MeDras92GrddeC9PNclB1xlOyx+BXCkM0AzGQWta&#10;+mxa/Nniy7w1JBYGHrLIOSBJbJ1ipO8QNxk4wkv6DvciwsZZenNp3sNWTDpaSbch7jJw0lSxcE2Q&#10;/vZJrA0nS+tR0WI6NFhaDAyQFv39aMe9pElPV2ne1UnMmXead/cyKk7TtpbSzHykmLQeL+a09K0A&#10;UPM+M8VsEHvyVHRmRA8b0iTDTYn2nRbeaNOpTJuM1BVLbdnVSamhbTf21xuNjetbcJ1jKlA2GUZr&#10;Dog2rlnWr1g2uMD/oeVs3Fmv14LWh701eoE25LcPV5KJ5/GaRsJI1zn1epM0ZiIaUJWNmNjw86T9&#10;UWHufFh21XlWIgouwRdwGgNsG37oXftaSduOfaQ9ZIuuOHbq0Aep0kich9BjUoX5E8Pr78Z8BzAM&#10;JfM8kNuh3nwS+kdxH/cDiPWgyeOeCpbhBnCGArrB7sxIuQzhOY33B6ODnEIVG8F7KWAGw4IHA5hT&#10;qOoUPLUK9VftpZI7bOo4Tw6WQDSRU6KZ6UzJFR/22z08Y5hP8gvGTrkV5h+9e1lQdXaRli06Shd2&#10;3IdpDhM6Tp1t6uxT23cfrTz5Wp466+TruAHQLpA97owNtMJUQPVDbuTNL3gASZlBAKgPlWgA378n&#10;gO9J9Rkdk0LlU0lbicxo2XLZtHcPVeZlOQKJsvPQQdl+AJ/LDWrEsgDt4ErAsg6gVEOK83IecL35&#10;+itA7hGGFQAdphjXAMnrtNH3v2Fb5wWsuAIfQHjmCa7qj2/LiUe4Gt3D+Rwvy32sQB5hz/zsk5u0&#10;4g/kFoB4H0C8DxCqjds1DDQuP+X1gOEdXIq+/PGDvPz1G3n+w1t5+dM7+fpX2nza8nt4Zd7GM/PR&#10;57dy7yPuRbT8jzAivgozf4WjrkRnnwLIX38NuD42LOeO0aLvY0dcq8mNaDrXYxK8/jBmwQDlij0I&#10;1bciBid+owz/Tz0VKAhqmH0uYqVyOeuUC7bsZv8bQxoE7QZoquQIEqgGCdICAHXOCl5H9lEJhjZl&#10;BMiVA5SluNgX4kubWzpHCmihK5EOVfA7XcT8M7toLlU/FSXMul7PYY6p88582ne9nVuELWM680mA&#10;U0EzLhag5MREp1HBJUgsoDk9Oh2AzKAKzJY4rk8DEKPDZkpE0AyJDuV6CB/YntMk0DOKQmGmzKBS&#10;jKfVjuTxCP/pdGMzZCYxNnEBVJpBSTKdVjnKaaoEWAOiGGOHTWAEZesroVgWhpLAGkIgYMBEPszx&#10;gA2A7AwghTWC9w7Ft8EPcHQb647HLeMjHnfCjcuFS2+SWX0Rvrvi5WDH4xNJVZhgw9qvA/HYVKUB&#10;U3Eai8wGMDPFj8ugaQXiizzJPShNJuEB4clWnotviliM8pVeg1wAUSrOfpOl2wAn6dDLTtp0sxaz&#10;jmPEtNd46UDCQQ/mnn2sk6Uz1WerEcFiPsRXWg/xQSjvDGE0SUw624lZNxfkSoEApa+YdbIXk7bW&#10;xmnRcZK07OwBmRQmLfokSAuLXDED3FrAsiuAaguvMcQGWaSVoq5bGhtFjfvsajFXf+rnnfXA+Mf6&#10;pZI73DalGjVVh3ljXbNhTVPJHgW/BtMPw/hDRfCN7XrDZb3InkP73rjGqa27Ke+jB8KIiISKJZiD&#10;qFxJ89sZhjOgr8FJvgq36UqAtJitiOi0RvAcKx2oNLuxqaPxw716WMjQQdb8sJyMKsyTH7LnZBWb&#10;69FWl09QZz5JIVt8ASVfKrNAgCbQRavKUKPaVOD0dwOMkO0EadUGiOqlHqNy1XkoVVwYLb1eVxCe&#10;wm2tUhVM/RTwqPrc2Q13w8szGB/PyOmVWNLRtkMc+bBN4UUb5KqVJ76c/fqNQGJF9UyiZudOfQwS&#10;aSIzW2eqSx+AWUHTOFS/2pL7MWbwBDS9fILFjdmtk2o4qUB9AEn9nkO1YuYDIAAwDQBog4MiJW5G&#10;qswmQncj5MhhDCyO0GbvPrRftuxhE2YLGsSlS2lFFwIGayGBtqHLPMw+NZs9yH/UAFhni49++IiX&#10;5ZcA6GNIHnbJ78GWU3mqf+WxW7iiXzkJW36RmeIlZooI3G8iegcwL0EG3cKY4zYt9m1mkA+wcntC&#10;hfoVYPjy+w9ylxnmLfXJpOW+wubQJeakJ25hsXaRuSvn+LXzcuzqWdkDU7/txAFMM3bD5B8gOwhi&#10;6jigD8u+6TBkEqYda/YikYL9X0eUxjqkRus1P53d+c0KmmhN1cJtxW42hFgtVNG7nlqAcQ46yqVU&#10;oqv2HSfHR5Ud7Gzj7lSrqZdcn8ce/ty1mGsgYq9dzvwTy8SqRauRH8GAI24vIHEzr4KZJlVmSc1C&#10;KUGrXE7VWQaA5hXW1B8qUp1/lgCk2uZnlyFYZ5VSTxbXU5llppHumUa7nQxwJlBhJiByj2FWGdtw&#10;pjOvTErIlxmxWZLMZWIsIvgZeZIyPVsSecyoLsNSZCaAlIgV3FSA049q0I/WOYA23M+V8ZXRhkfy&#10;ex6NDnqqxPL7mMJoKcF7hkxh+00BMwQv10AMsv0AUn8sFAMIBfQD/Nwt8XDA7MZ5tJrkoFhxYgzG&#10;CbHn7wiAdeFxR6Jd9LhgBO6G9aEj3rF2hA1O4v3GEqs9aqjGwrDUgcWhE7E0LrT6DihSHNxj2cJL&#10;FC9IVd3Gs3eLFzt0nA7uM6k8faT/MC/p2NNOWne2ks597KSPhaO06z5WmrQfJqZ97KXL8BBa+Tjp&#10;bhUtbUYGiBlg22KQG2DpSLUJcHaxlRbdXcQc8si8TxDMOy18J0CV1t2kDafVeGne1gmQDUTaRErC&#10;wGwxZ1PIhIjgZlYAqBUzUN0aYt6pAXOmyqzraXSQbwTORpd3QK+xgmyigNdwu/G+/8/qsmG2qa/5&#10;o2XntcYqpm4rDQNotU1vYNvrK1DuS0BEm1iCFgytWiazz0KG56VLNrFtpIN7qgKE8oXzNxslvs3k&#10;COned5x07TUMveQI3NiHyaD+o2X44HFijcO8vXpe4hDkiOmvPX6VEwHUifhXOrIy6crqotq8ubKy&#10;6E4F6MmGjS+yHyWXAgAgL4DNA8JHwVUBSUHTt+F+f72NkNyb52hL7cMWkJ8LoKlHSRxmkfqezlSe&#10;7q7MPMOyJHRaqQREleAwg9YTEbAHq4/eVMHqrzlooCUhcH2pPrtL167kMBH0Nll1noC7HwDtS7Xr&#10;o1Ulx5PW3Q+w9jDmmbT2EGI61wzyj5AQRhEBfuHiHxBOe8T3yDx3Svg05CpzZAPt+S7InP04FO2i&#10;4qxD4rN5F7vOc2tgjpfKjkOYUuAWtPPkSYDrFqJyYnBxTz8PoJ0BzO5RXV56gYUbOsxj7JIfpmI9&#10;yUzxMrZul54hQL97mfvP4oF5HWH6YyrDF/L0+6/l+Y/v5c2v38mL7z9i14b/JXPJe29eApjPjciK&#10;q7TZxy4DssiSjlw+K8euA7430W3iur733HFD0nTwHCbGMPzbj+6Xg8xk604ekc2H9iC+pzI+ekS2&#10;HzlifO/LtmyRpZpmiUB/9sr1gB1plcQAz8bmbg7yowUYdWjMxlziNmrYw57Lnv0yAFN31bW6XLCZ&#10;9UouF21TYlIvOSgI5q3XFcZ1CNLXI1PajAgeh/rFmNUQ81ExbylE0XL+H4n5UCcw5pv5ON2XYOpd&#10;DVlUxvZQEaGG+YBnThEBdFwqeZReUA+U2ZBC6QTVpdPKx0PspKVjkkFLn5paKjOTaNWTiySJy8SZ&#10;BZJEO56SVCwZPJY0Ix8iqdiQG6UiN0phFjlTwTMGwNQ5JIAUCShGMLsMxQMigJbaV+ePVH3OJAN4&#10;smbrTqvtRLvuzfVoj1iJdp0moSxwBAKKvjYe4jUGrwaAz5dE1SA8GoIB1iCOr1aXpNY68jfmQfKA&#10;JwAbwH0hVJp+pA+4AawOZGlNGkoUN5Ewk3meA8934Lm2pCiMGUKw4MAJFDl2jKiwS+T7mYh8z5nq&#10;1xVy1ckjjsyvZANAxzlEy4ixIeRohTOmiyUOJswAzhYdRkjbrmOkc1/8fHuMoSUfLa372ksnC2/p&#10;NNxf2g/3lVZDaO8HelBlOkvrHrTsnBZUniYKmj08xbynu7Tuyf1deL+2VmJiThXbahxzUBcx7Roq&#10;zbUCHVkmpjjANx/NbHMMK5tsFzVXQGWDSJl1JYz+OEoWKev+x9xT3ZDUuxNdaGPV2HDZaBDS2Jr/&#10;+fH6yA6tRP90tDo1Do817L83SpUURI0Tm4tIuGHumYXJqpoXFLP+l81mhG4pFGPRnztng0Sl6Mwz&#10;Unr2s5OezD2HwVqPGMoZZoOfJ1nmQ8aJ1VBAVHPQSYgcS7KkFTnn6nc5TvN/1HGdXJ/xzEbHk3Jp&#10;j4mwIxZuLphuuKqLO9cn4ZXpyG1nxOO6xePE9ckAsostNnA8R6/r2qQ99zvAnDtjxOGmoMnjk4nC&#10;mDQO0Tng6RtMtRlRwEAcwW9otox3mIJvJtpLKuDxgPpQvteu3S2wp+vNrvtgGcX3pLZxuv0TCHHl&#10;R0XrS9XrzfGkCvb3ixAvBVRAXFt1BdbQ4GgJDUNkHMZMKRzCa0YSc7fZkBcL5AiWamfO4s6D3GjT&#10;xnWyZOlCWbVhpazdtgGR9Tr2zpl7XjhrkD0qRD+nfpVs8JwhauICbfRRqshjt87J0ZtncFc/g6j8&#10;OBEVpxGp32Bm+YxNni/l6Q+v5fnPVJO/vzeY9Fe/vCWa4pl88fqh3IUE+uIrWHNmpMdp3zUs7cwX&#10;eHNCLJ1hxnqW67dYyTx/76acR7Z0i1HAXcyJHyuT/t038ugdc07mmS++/Sjvf/tZHjPPvMHY4Bah&#10;ande4L5ODtAhDVXDQu6A5gKxl74Fm7dNsObrWBVdyMbTQlzlVb9ZBZBWAoIVONCXL9dtmbXMMqku&#10;WYmcD6gu2rRLlrNOuhxDjgVkrs+HKFvAqSKvvWIugvbFK2X+0jVSSxVfSVbS3IUrYMeXU2UuklLa&#10;83IqzUpmm5V8+JdTaebmMLfkZCIdmpVVBhmEQJ0qswipUQHAWYSuMwPR+ixOCpKefGb5OanMKMlp&#10;ymAWOisT+RLEUDp6yVTIoIy0cklV0JyeK0nxBRIbRQsfhT4TAmhqyEwJC4hjth/FKCmaD35IQlrr&#10;EMDUn6rTTTfbmGk6k4bqC1h5o6d0tWG8ZOVNSx4ivuPp0qxRiBAG6DwCbwaOxxgqT8BtCrPNaNQt&#10;UbxvhMdUNvLozibRlpM04AQgugKMXoCsB8bazsReOwCck4aMl0nEZNvztzeRYzPYWmy51Cp07FAA&#10;tJ+1DO1nIyMG2/K3a4/fAiOvwCRx84oXe+cYmejEGrB9tFiMCRALyyCxcpgmdm5kgEEgdezNnLIT&#10;lo49x0hH3qdVj5HIjoZJCwVRwLUdFWfbgZ6QQJ5UmAqSXOe06O4sTbvaA7b2gK6TtO7tIm16TJbW&#10;ncYheUT22NpSzGHjW3b2YhMpUloOyREzJEYKoCZkrJtRfZoglNfYYLWc+zN4NlrT6dyz3q+zwUVe&#10;d9kbZphG9WjEcSgIqtlHPSlk7Lv/6XkGsdRglPzHfnuj81LDjLNRovSHVEnBM0krzwpSD2nfNZ+9&#10;gG2FLOQY2ejZipl35tQqeM6WcZOjpGvvCdKV/zgLC2sidccRs2tLCiU/DG6PpKIbPdhGLC0IQeMH&#10;N3yQpYzkfn1sBK7tw6lWRwwYJaMGjhZrrODGAWIT1E9TAZbLsQq+5KZbE6A2lmM11MY4dgCtHeBr&#10;i4O7RmKoIbGaGE8g8ncSYGjH5XhyzyfwyzTZiSqQVt2XqtMrqlQmIfIdMMpdeva1BvDJVydozYJf&#10;st59RpBrNFj69htJtjqgrjpRWn8/5qtegKMHLbmCqR5fZrReEEIBXuFGVar76j6056FTYmRmCmt4&#10;Zcw1acM3794l2/bWITeiKlu5WJatWCBLl80FOJfJ5v3b8ZGsA7BuUAE+lcsAm0qCziBW18vLSuCQ&#10;wXPhAQTSxaNUgQcAv8vy4O1jefrxhTz/9Ere/vxRPv/tW3kDUH7+x2d5+/s7efbtC3n23St59M1z&#10;ufWKqvQxgMhu+jmA9iSC9UO4IZ1na+gMDLimTV5gU+gKa5c30Wh+AWDegXi6oRKjJ1jRAeYXmLVe&#10;gPA5h0bz2jNIKFYtz6uhMPddefRIrmk0L4YiuwlK23XihOzHFekIGs7Dly7J0cu4KbE9tIMdds1R&#10;X4vt3TLGFqtoy9fjiLRaSSMkSUtoy9U+bvEmwBMgXUi7Po8tqvKFACZqhPnLVkt5LbKhylopJ4mz&#10;ouFUclmurTpi9GxE6Tnsp5dQWVYCmpWsGReTt5SdVSw5uWVSwn2lVKMlxbTuRIqkU2HmQgwVICRP&#10;J7pCK83kxCIDHGdSVSYDkLNmVRonl02gtJQyqk6AeFYV4Mne+rQsZp2QQswyo2HBo8KTAdBUWO6Z&#10;gGWsQdyE+sTKFL/pkKb1QOoLYRPIpQ+gGUQEdvBkRkr23B7PDHNSKPNMwBPSyHU0hcAIfv+GUyiM&#10;IMJmFE5jNiyD8KE/xQ0SiU2gKAijcJ8YxkPTSKCF0ES37EFHNxng1KrUichrh+H8LfH3M56/t7ED&#10;rWQ4HaLlAEsZD7COI/XWmuhry4HjZRiKmaH9bdgMHE+yKzEz9tjVuceJ3WTE8E5xMsYukujrqbDv&#10;U8UGQB01MUIsxvpJp37jpalZH2nbZaR06T8BABxM+91HmneARe8GGPZgjgkwtuztCtPuCsC6SAtu&#10;N+uBzrObAyQRsqUuLmLWlesdeT7yJXMIpJbmlsxBJ4tJlwAq12RpMSxfTIazsUTFp+DXXNt3QtyM&#10;Fl6rTfUHbWjdDQd5IxGzPnJDj7rHq7SpeQMBpPNSg3Qa9p9b+T+38Y2z0j90nw2mIPU77w2rmVqB&#10;/rGmiVQpWYW0bCHozmwqRgK6qVDEzmwhtv8lyJYqsNDKx5p/WtpcsSaMrF0X2PZ2A/DCHEYG0Fgj&#10;53zsSDLOh1jLqMFWYqnV5jBSIwHGERaWtPRWGIeMJihuuAxT8+HBlgAiP1zA1XKQlYzlB21DJrqC&#10;5pjBYwFWfdxGbHjPMfqeALCCqj42sv8YseJ9FaxHcjmKine0xv9yqdXvGLKKbCfSbmvbnkBUbnS5&#10;jHXFRm+Qg7Tke27boa/06j1c+vYfZYBmX2afFnyNMfiAjsXYeJxmGLE5pH6ctuq5yeVEKl0XxgST&#10;GSm46HqmzkLRnsbEzETqUigLySTfASO+ljnm8rWrZMtudszXr5Dq+RVy4Phu2bhjjew6uhNR+heQ&#10;LLrmSKojAWUPP8CAQ+A8/4yEiNCya49vcPmQyu6O3H1J2/7qC/nw2xv57u/fyM//9Fl++ts38v1f&#10;Psq3v3+Qrz5/Ke9/fiuP3yJ85/l3XrFO+eUXAOYVOYRAfjezSm3B6xC9bzpxmJnoLRzTAWtA847G&#10;XwCWytwfYc55kLZ97xXWOM+cwDiEraK9aobBJhNa002I9fVsZL65AS3pQiRUCzaycYRQf+nWrex7&#10;Y5i9hqpw5Upmt+vZhNqB9pT9+h18iLB+udHIVz9orI6uwZxkDW5Ja3cdkJW08ssB0MXrtqLbJFWT&#10;arIWUm0OoFmLUXPNvEVSCXhWoFAoLZsthQTP6Skr1etVUsguejGXeVphphdIVlqBFFNpluIQVpBP&#10;9TirgL3yCjZ1Kg2dZk4WwXUJuTDqRZKOT4BWnllZ1ZKbS3uPZEmrTa1Es8igzwQ8c3BeT55J+444&#10;PdsAT+RHyIUUPPUyGuJnWgRuRFSgkVOSZQrxNNqmhwFwwVSeQcw1IxRIuc+LtjsAojUY8PRDChQM&#10;UAXYMrd0pnNhJTIY0sh9LJrhMeiJR0H8DHMRxyFUliNwCyNBNYCK1ZdEAW+qWGdIJU8IIUdmpN7O&#10;KDxcFZyZs7O04YUfrBOzUa00rSlgrPg7GtV3lIzoPUKG9hgqI3qNEBsLG+NxywFWMrjnCOlF5Thq&#10;OIbdCOTHjSMzi7RWe5cZpLeGkTgbIqNtozCmwX1pXKj0H+UjPZh5tmfm2bHnOGP22ardQDE17yZN&#10;WwGg7YfDqNvQrk+k+nSUFj0n0YpTUfacyJqmvbTuBXHUyYN5p5M0Z+5p3mm8tKZ1N29JBduS9r01&#10;WtCOHgBvpJgOZP99EMbKA3GlHwpIjUb3OUYBVB2WVKbUsKppbBZpxdlQdRoZ7VSV2roDtIafp84x&#10;DVBV4qe+CtVIDsNdvsEsWatRwwDkPx2dedanZv5hT2ew9PVgaojpp/MLlAJo6qZRMto1lS1lsiNb&#10;hF1/+TLssJbtYM1rh0SlzZHRAFPbrpTuHQcQaTHCAEwFPhutGofRtnMsRwBoAOFIi7EyRkGSCtKS&#10;1n40ty21kjSeZ0N7D1haWFGtjhZbSBwNWxs3EgDkPqPy5D0UNK0AV8uB9ceK/KSxfIqOAJCHUcmO&#10;0iqXT9Q/ABQgtZ7ApzI77aEJteIXUy3DEPm26QXD1wYfT0Lr2pL42avPYBlOptEo0jOHEAI3GEAf&#10;ydfW9n0MzktjiBseRV67VtXjNJqY1c/xXE6wwbmeuWfmrDyqoRpZvWadbMOJfd3mjbIOEfuqzQSN&#10;rVnK7vk62X18r1y4c0m+QDJ087mKzh/I429fyevfPsiXtNz33z+VR4SVPf3mmTz75qm8ABDf/vRK&#10;vv/rR/nLv/0g//j3n+W3f/ksn359LW9+fCnvfnotrz7Ben91X+6xNXQHsLz68JpcfsDh8uTt88Y5&#10;duOc7L+gs8sT7LCfNGam1wHLF5BPT755Qzwvq5gEox2+xljg1iU5dveqcU7gqqTz1hPoNA/foGJF&#10;N7rttAahHcZUZJ9sOarGw/tlMXPOtXW7cR6iety4AUOOVehWl/JhsYhNm8WI0VfK8g1sQbF6WbuC&#10;/W+qycpFS9kTZ/8ckKyB7FmKqcmyVWz+LGYHfT6P0Zov1vnminWsPGLcsQbDjyUraM3nIkhfJLVo&#10;N4uLqgDMSikvqWUnnRknQKmX5bDrpcw287NLDUDNzdEZZp6xHZSeViwFXOYSaJeVO9uQJeWzK15C&#10;p1Wqh3FVCeBZnAcDT1xFUjxEEFVoGrPODIA2E/1mrrbxAGsij8VTfeqJgbWORyM5ky2faeGsV4am&#10;ydTgRAnyjpYAgDMQRjyYjaJA3Sziuh4/yBpPW+b2AKe3HSOgiVNow2HbHalS7adyX6h4IFB3Gw2A&#10;UoG60sK7MZ+cPAzDm9EY39D+qzzJByD1washYDJkKuSofj0v5EnugHQkXp1TcI63hxxyJgvLbowj&#10;IErHRcEwos9wQHOkWPN3M46/xaG9hkuXtn0ZqbkwWnOkCp0ggwZMImMLEB0XQhS2r1iM9jeA1NY5&#10;XnoOcEem6CSDRwVI/+Ge0qxFf8TvA6VdV6JtOuJU1o4xGNVnV+agZh1HAYSjmG1aS+vuJE/0nIAw&#10;fiL3O0jzjrTwnXSGqh4Zo1n1RvfZhsfbQy61nwiBREuPuUjbMYjnR+geOgJ1q8Ww5stp25ExGXvu&#10;VJlGNVk/k9S4DTM1UlbW3XB6x2XJsKFrCIHTGahhU/cfVapWqnq7UZpksO0NOs//73mpyqHqGXvj&#10;dfEEgKXh1TmrZpVxstV8ANODUuy2qlftZma1GwZ+O44sFTJknDefHoOlQ6cBbBWNoj23lgnML7Wd&#10;HselDeBjTQtsTdWolaO6GGkGkM46DTDUVhzw1IrSBrAaO3wcoGplWMVpbPBYQFXPhNHMTQFlnY2O&#10;B4xtqCr1jKftHj+SWF99D4DZhk/R8bQsNqOI+NX7acltkG94IyAOwfnaP2a2DJsIePYeK2bEJZu1&#10;IjqkdXtMkHvKYIuRDM/HY4bMHIjvYRhfV8FzpHFoZ8iFtyITaZw17z2G6na4FYSSN2REucydt5B2&#10;fIWsWQd4IlzfsA1yZMVC2XZgB4B5GVC7ITcAt2e02u//+q18RZX4SkXq7x7Kk4+P5NH7B5yH8vbX&#10;r+X972/km7++k9///Uf5x//zq/z+v7+Tn/7po3zH/c/f3JFrD87J7ee3ANhntO1vqTjfyavPX1Gd&#10;0l7fuyqnb1+SM1yevX9NbrNZdA/h+83n6DYhhx6qFhR50f33tOeMCq7qFtGdK4wJmJ2qdInn3tC1&#10;TbSdqvPUNEqVQ91g9VLnped5/lnmsEduXIZUugEDf022YS237RAE0n5YeIiwLTDuW2Dc12/dJSsh&#10;hVYTGLgWp/OlzC/nAITVVJKl8xazQgmIQvjMIbJ4Hmmcc5lbVgOMZbThFTDns+ewa67PqV0ocxat&#10;kGXsuC9Ztk6WEmm8QGecZMVXls2REoBSQbMMENUKtIAKU+9T4CyinS/memHhbPbTaw0ALWXOmU+7&#10;rkBZym54EcL2ItyOCgHTbFr3tPgcmYVeMz0uS2YiTcpC71mYWSH5mVSoSQUQRLDpVJgJsOtJ0/Mk&#10;OY4WHzONlFj0nhhohPslIsWLR44Uj8SO+SRtewxZX5G08lN9Y7jOfjstvT+LGr604X4E+nlPmiLu&#10;45h/jg3iEhmRLWoOQNWDdt6Tdt3dEgBFSO80AnNv2moXKwjW8Wwn2UKsUiX6AKR6dIbqD3vu4wY5&#10;RWLC9KkAfGQ+QvpEpFQZMhXyyov23na0A52blYyg4Bnec6iMRFo4YsAY6dt9KIXHRDpDGxZdhkmP&#10;ziMhgLVwIPPL0k/6IleyGOlHHHakDLMKkY7d7aVnfzfpj2i+W39bvH21CmVrqL0FzDna6bZDpEWb&#10;wVwOQhhvIS07DJNWnUdLm67knnUbD4BSXXaZICadrHlslLTuMFJadRhnAGfLdjZi1sZKmppjtt7D&#10;X8yxrjMZRV6Xtu/DAMRROvcEPNX/s0G+pLnsRqwws1AjNE4lSVSmplSQJpqWqZXnnyvTP4GnAZx/&#10;Ak+jQv2fjs5JlblvIJ7+wxCZ904pW8R8EwNVLLZy1MAVkXwxziyVy/HzxJi1evUeZqDb2EgoFws0&#10;Y+YdB1K99Za+PS1kNG23LQA3USN3SZDUeF5bTZzUGSW3lQCyR/85UR/jeXaArJ4JGprG8zTqdyK5&#10;5kbVqcALmDrg1O4AI64zUH2eHgVRvT0ecBw/GjDTUQFAbEMM8jgFTJ4zlpnPWFjHcXw6e2NqEDyD&#10;7HHcr0cwAG+HQsCM77kFwv627TuRX9QdV/mhyJYAePbax/H1NWt9FIA+FCJMwXM8Hp8KnkOHjKat&#10;cWBVbjptY7VUVtXKvIWLYdGPyD7a2bloNFdtWiP7T+6XK7TN7399L1//+LW8+uEr+e6fv4P5fiOP&#10;PzySLz8+lMdf35Zn7+7Ki48P5N2Pz+WXf/0sf/u/f5af/9dn+ev/+VF+/79+kNffP5MvPzyQj7+8&#10;pup8I1/zPt/8/g3A+U6+gk1/AXA+fo/9G6TQHcDuHNrOMw/ZYUfv+fDz1/IQlv4qFeRVfDpvcPkA&#10;XedrZqVvfvksz9kW+pINo5c/vgXQYeV/gxxifPDi+/fy9rfv2H1/Il9QpT5ChK9yqCvY1V0kTO3o&#10;9ctyGOPjY2Sf74coqsNCbifzzl0oBfYjrzrI3HMPQvjt+HBuwX9zi+HuzgrpZpIIkB5Vr2B3ncqz&#10;YtFK9JpIjqhOS6km80tVwF5KK11ExQgIqucmlWQx7Xk18qMyHq+EPZ+L32wtTLqeUgCxAuONKkii&#10;Elh1PdVcr2ZfvYDKtKS8Fi9NWHhAtQZCqSS3QtLiMiULgMzmZAKCOVzmA4xZ8VmsTgKYAGc+++yz&#10;ErIlOTYNcMyQTDaM8nRziHmnypPSaOHTZ8DGT8uR+HBIIzZ6YtF2RgNQCpaxnGmQR3EI2hPCeYxt&#10;oghWMiOYUU5HvjQN56JIT1h59JShLhCNVJwBkwE9RmGeE4LQbOLiBTj6UJV6TgiGlfeTSeyYOwGy&#10;Lrb4vQKuTuOQJlnjmYAEyRN23p0uyxUjDzeIXFf4CDeOB8SPj0c865sI69mbn0JFHMI4IYjvw5N8&#10;rIlWbhQs2q1NZKTG7/sAui+Y+J7dRgGgI5EejiWuxl6GDneT3gPtAU1fmPcgIwK71yAE84NdYN9t&#10;pftAO+k12J7K01KamNC2t+wj5vyNNWf5pFX7flSl/QHQPoDkQAB0hLSCqW/ZxVJMO40WE0CzZcdh&#10;zEyHI4MCWJl/toA8MjEfwWssqU6dDFNlsxEEzA0rlCaDS7lUz04AknVNbd21PVeH+Oa08komqXGy&#10;AqWaIKtI3gSwM9GtJa0w1X2+VR3BsgAA//RJREFUESz/dKnv0ShN+q/V5n/fNGowSf6TNrRJOvu5&#10;mYBneuVKo/IsUBsvclgqcbfWyrOctj1v7haZklglw239+McOonrrJl069oYAGm0QPvaAZD2AAo4A&#10;pd7WMxkG3Rlm3AmWXNl1PZMAT1teo0eB07ah6rShjbeiItX7JmpkL6yhVrPjqUI1mM04xnWqXK7r&#10;qGAcsozxVJ3jeE9rQNWaNsWWLQv/6EK+33kSFD9XRjnGSHsG3S3a9caDtBMSpa5sFfXAEGQIgnkY&#10;SqI0NCrYmu9bAdSS+acVJiejeWz06HFoOt3ZMEmV2tlzqTZXyg6cf3bQtm6l4ly5cS0RDuvk7PWz&#10;8vHXj/KOyvDtL1/LG1Yi3wF8H/6iwHlPvvzmobz+/Fje//glbfkb+fnvH6guP8jP//JRfuJ8+/e3&#10;XH6SX//te65/4HVvqUY/yNe06k8+PKNiZV3yqwfIjR5RTbJ2qfnksOkKnteoMq9z/dorLOW4/ALB&#10;u8bwvvj+E0TTW3mA3lOr0Fu6pw4QXoGUUnLqAqTSdZj9S2oSAol0W40+kDFdh/2/8xXmHo9g/ZmH&#10;nmYF9CQO8WdufSHXHpF4+YhEy1tUpCRSnkYQf/Ainpx4cW6GaV+9DR9MPDEXUYEuRqc5G3a9hlZ8&#10;DhlKSwHSeVSTlYDnbDw357AlNIfVylrdV8d/cnYVZBGi9YoyKs85y2nX2RjSKhIQrABQywHRgvxq&#10;KkutJudKOWA5m/XMBVjHLSB7qwYdZxlaz2qMRUoB0FkZgGNqPlVlpqRGpUja1BRJCU+ULFYu85h/&#10;5qDnzJwBkCbmSS7AmZ2cIxk8N2ka++acdAVYiKVCZp4FGGkocKbE0KpH0rJjMzc9JEFmQBYlIJRP&#10;Ck+SRO6LC5whccw/49kmilVxPIAVzgw0xi9eotBUhjnByk9mfx0gCgTogp1jiZdBWM99foCgty2r&#10;m7Tv7nZh4mgTQtcWiNQvGLE7gYDjgrjuY7TkToCnC3pOb2RQ/ryvvzczV98kA0DdIXgC/ZKZzcdB&#10;gGKuDUnl6qyEJ7lemGq7O0eSjBCOX0Mk1yNIO4AYdYmiQAiCAHaXPhDCXbpZQQqPk+79J0rfoa4y&#10;kEp04EhP6UfF2W+YO1WnHeTPUGnTBdK17wTWtUcCoN2Yf3aGEwEw2/YEDHvT7fVmq6gvLT3pDe2Z&#10;j7YfzGzUQprR4pu2G0SbbiHmHUZTfdK6tx0FeEI8tWaNE/a9WTc/ad4/jlXPbGkxnChjiBoT9ezU&#10;1E21sjOE75iGAJ7GXry6LzW25jr31JVKg7Gv14jWz0brZ6L/6fp/kTT9twrTiN9oMBD5s1mIgugs&#10;yKLMmtWSQoJeGh6BeaxoFqHzrMJJqYY0vQqyWHLmbMRIoJS23YtPkQGAkIrLe8swwFOrQpUZaYVp&#10;VJocB44CpjsuR55IidyQHjmq5lOrSCWUBo0Ve8DOkddMJhPdkTgLFwgae9p8R9zaHagGjVYeINMs&#10;9fGccZYAJrNIa+aQdjqHBGTtaEcmMiSfwNcbD/s+HpGwxvYGx5bgNkNa5MwFYulCdAifkuYd+DRk&#10;5qn7+J079+CXhLmnzld15MBrLQFiG2QfdkiexvA1NOfdEeBMSUmX+SRNLl3GrG75clm8fClzvXmy&#10;+/AeuYBz0Xd/+15++7ffkPRQGf7wigrvtdGKv/mZ+SbVpZ4f/9cnwPW1fPuXdzz/nfzC7b/8+/fy&#10;y799Kz/96yf56X9/ls9/fy+vf9Iq8EtMPZAjvVVQhBmnZb/w5CqGw9dZq7xDZQi4AZRfUBXe/vKR&#10;3EPw/pzKUYXwV9Xkg7b7LkYdtzDxOI7b+8EzZ4yNJt1sOobH5t5zuC6dY5+euebpm9fkBK7y+6gg&#10;9548IUdhzPfj/q6JlDtOkD5ZhxXdwX1Sx7xzL45Ih3B/P4yB8Q6E8Efw5tSzk3zzLbDqO/Dh3MEG&#10;0cYduL4jgl/I5tAiZptLCJ4zrqvYnRlnOTPPGkLpFDgXoyNewzLGRtaAV2FGM4f98lI2forRbZbB&#10;lJezellYAAnEKSqZg98mmk6AswDdZknlIualEEwAZyUgWsW++3yNpKhlo0jlSrOKmEmmSg7mxFVs&#10;E1VklEkxW0ZVCOJLaMtTqUYTYzNYtyyAHMqW2EhALwpwTWa9kpY9R7WfcTmShI4zhcozCZY9MTKN&#10;XfU0SWFfPWlqIq5IcQjeoyXak4UN5ptTUHpEIIafhlQpBq1nNA5KEdjRRXnTwiNKn0rFGemG/aBb&#10;HNKjGOJoYiGN2E0nKsaXVt6NCs8NkHTFmMPFdgp/C2EUC7TNY3z53SQB1tKb20RVI22yRetpZ+1B&#10;IUFWlo0/IYUhMtaSoEEqVgfmqWOoWq2ZoY6DdLLjMUeqUwdHCCC7KTKeatYOgJ7sEMFYCocwvi9n&#10;KmEHZrA2gPWIkT4ycKib9GMVs7tuGPVzkB5sGfUb6iU9BzpJ7yH20qb7EGli3pP7x0t/brdsM0Ca&#10;m3Zj+3AA81AsK83x/G3dh1XMvqxk9pJmrQHSdgBpe57XdiC3B9Cic73VUP42IY7aaeU5VJqYMj9t&#10;Q/XZzkGadPQVk34zpd1IzJYtCrGwKwYosZJD62lGpWnCrnvT0WoYUp9f1IzK1AQgNQBTK0818dAI&#10;DUNEX8/ENwLoH1tLDdEaf65A/yyUV42n2tYpcDcjL77JyAbHeSWOZhENkDWb/OYqogJg2hU8tfKs&#10;JmdlHkFVtSQBZiNV8sW9ZQDD5RasY5oT/tYZc5ChyI60ArSnzVYNph5HPYDpZIBRNZwKoAqeLtjB&#10;OQGgDmOoPmmxHa1gFAEqF6o+PV6q1+TSVdltoi0URO21raelnojrke1YBVHadFrtRvCcqO/F19HV&#10;UAVA6zGAOEP0kOllEpm6SKYkLRIbtiW688Nt22UQ/qNdyJoH+Lv0NNyUhjI814rVzprMdYDTlsux&#10;VKBjrSZJAML31NRMKSwqlvkLFsgGSKElq5YACAsBkUPyBaTNp7/AgP/T9wDlG9pods7f3JOXP7ww&#10;ZplvAVE9HzDl+KDORrTzP/zLj/IdDkef/vZB3v2GoJ1q9OX3T+Wbv70FOJUFv4nxMFZySJQuPb2G&#10;ixGrkx8UDB/JU0w+nnx6ThUKwfTxpXzFHvrrHz7IPWaZNwHNUxga778IEYTJyAWkT1e/fGjoOc/p&#10;rBJD4tPEYtx6rlUrIEt1eRwwPYqj/HFC3g5glHzwNNpUcoiOaagbgHuY+48ApHWMJ7Yz31y3Zaes&#10;RlK0ASG7nnVIjlYhNVrGfStgzTdSdW4nLmPTVlYs8eNcSNW5ZtNO2bgd2RYVp0EIYTu3HBBdpvEh&#10;C1bKbNYr55HDs2TZBmRdCO5xTFqOEcgCQLAIYw+dXargXfWc1WwJlbO7XkzrXj5HDZCxnGM1s4yt&#10;uArepwZvhgq8PDMzSyUb8CtHolTCKKCSLaIF5ZBZCOMrAc4Kdtvz0G8ms6uexF66tuWpbA4l07qn&#10;Uo2mUnHqSYuHnY/JlPgIVi8ByWR23GcCmNODp0tcUCxV5jSJwdAmmlSAGK9IiYVdj0FSFAdwJtAq&#10;zwxNlnht133jAFEF0nieP1PicGif5pNEjMx0CKMoTECm4Qo2nVloJDvrYbTimGXTpntOJEqGMwln&#10;I1uAc8IYgHGMl9hAKFmPduX31Nk4lpBKVqNcxZo56fChk1k1dpCRyJ4GIojvRzveZ8AE6W8xSYYg&#10;fxoFsI7l/e0cosjPotq0DxdL3tcGAB2HEchEW6wbPRJx/yLznd11a7soGTo6UAYM85bhCOeHWuIk&#10;j0FIF6rN9j2pGKk+zTtaMNMcBsBaS+eeVoBfT8ATy0rA0wRwNYWJNwVATdsyEzWqzYHGad5moDRp&#10;0Q8ApZNl/tmKY2I+mISH/ug/hzP/ZBzQlnXOXuHSZkiqmA0kwmPALORGEEnEZ5gY7bmSRrrvrhIm&#10;CCPadN1/16yh5kbbPpuVT2agRgxx/YzzfwLPP2s+/yxf+iN101jfhLwiBbTJCI5a2+lJxY4uW3NV&#10;MFTVuWc+CYAFZLZXMPOcv5H4VNyVtPIMxFDAglahJXvtJmbtpC3zwwF9hiITsqZtnkgFqBlCAKGK&#10;2fU6AOrBVpFWniqCd0aLqWDpRjyvHgVPd4Tu7mwkKajqfQ5jJhvP1eNEOqUDwDmJCtMeMJsM023f&#10;eKhMNV99Mu/pqBWrZqbzHsoc2jOYD44tlamAZ3jyYhnvmSi9YC879hiOSqAXO/ndpWPHHoabkgXg&#10;acv37MzmkgPbSeO0esZQ2Q9P0eTkLFmyfIXsZQd91362a7atlz1Hd8n1B5fk5TdfykvY8c9//4gY&#10;HZb64Xl2x5lnfvclxNAr+YS86NNfPwFwr+Tjb+/l4+9Unn/9gfXI90iL7iJQ/4L2m8ry2TV0k5ch&#10;l1jH/PoL2PDHSJgeyYOPT+TZ9y/ly+9fGaD5GrLpu398x9zzvdyndb/3NRtFzD3vcf38vSty8tZF&#10;OXrtLEz6dTkPm34UANVzUKtMVimP4Bx/Aj/O8zgf3SDM7TJt+gE8O/cePyo79u2VA8eOyFkq0JPn&#10;z8nZKwA3ccSnLwKsGk2M+P0Ius19VJdbANC6uoOyj9nmZjaD1pI4uZLKchGkzhKMOlYQWbGS+Itl&#10;tOULkR0tpmVfAmDWQhjNXbgMom2JzMXMYyGE0TxE77OVQFLRO7fnLFmNgxQLBGQHbcC3cx4LGouY&#10;v8/lshQBfAXVZQUAWqVkE4L7Kl6XXz6HmfMaWcNrqgDRxMRciCMYegyKS/KYhUIW5SjjPqtcinFW&#10;yuV6IgTQDHbTs3A/KsyEpU+tMEw8ihDLF2XhkqSGHnhoJrKOmQCBFBsWL1MxsYmfQjXJYkRMYJTM&#10;nDJD0iIScUOKk+m+3Mb0OCNa/TmZe6LFnAaIxmLiEQPzHeXNXru6HnE9hI2iIFpkf4DSW0kim1BE&#10;77DxOgOlEvUH0LypGj2YebrZUIFaB/J3wuwTGdMEWmdrZEyWw5zokpxwMXMEOB0pGBRAHWm5HWXI&#10;IGXMbWQo88yRrGtaoETpN9BG+vQfC4iO4+jtyWIxzE1G4Ns53i7I0Hg6M05wsI9ggQRyiYp3yDBP&#10;GQ7TPobvb5Q1Z2yoDIVltxgRAInkAWnkDIBOks69x0kb5pnNW/dnnDdMunC7PbPNTt2HS5uO/QDD&#10;HgZ4mnfAS6Ij88zWQyCGBtHmA5K07E0gmZq1HiyteKxlh+HSrOUAaddhMI5ng+huh+D/yfpmN29p&#10;hoFI0154gPYh4rgfADooDxKpzGjNmxvJmJrXzlHjEAVPDYlj1qnSI1MFUmXfafNNIJYMPWhD+25U&#10;nw1t+58F8/95C0m3j7TahLgivK451aeJVqLK7CdiyZVWxq5vNeFR8zcaLbtmpeQTRlVKuFUl+UXZ&#10;bBgFxBUa4NmGvXZNn2xh1kZ6E6A2dPAYo62eDIAZ1Seg6aSApJtCHAVT43pDhakAqseZStRFK0+9&#10;5CiQGuCql/o6nu+gpBMsuhNAqU7xDlSfDlShDgCrVqRKLNnzmOatO7BlZIvJgiuznamJNRKXvRpD&#10;WOKSg7PwJvSRDt0ZWsO4twE8u3brC+PeF8Yd8ETLOZn1zgmAsCZbzpiRQSW0RtZtwnx37WrZykri&#10;cVYWD587xGbNCfn6+xfyCXH6q++fM8+8T8X5hTz+/Aiwgw2nLVeC6D2Pf/7bJ4MZf/7xS7nEKuWp&#10;6+epBC/LRZjx25gTP34LQH54YhBCL2nTX3x+Aji+5nXfAMrfyreA5ff//KPBsD/4+oF8wWvu4ZJ0&#10;E43oBcw/rrOTfh92Xdt4FdZfeQT4fsSn88PXaERhz19TydLW33z6QF58egcJ9bVc12wibO+OAJzH&#10;ME7ee5g99V07ZSeyoy3oNpdjXqJn2dJlsnD+QlmJl+jy5RiWrN8kGzdsktUr18paxOybkCKtIRbE&#10;YMIhgWrnYrNXvZDxxnJZQmu+jLnmilVrGXMAiEiRqllXra2ZLwt43mJWK+ezWjkbQmgeLby+Vtn1&#10;8jkQRLMXSAX3z2cOOhdTj8U4KOmp5XoNcRqVtZiAAL6VfJ1yZqLzaNkXMztdhCVdNllEM+NmSRne&#10;mjX4NORRfWZjJZefQxVKy19SXCMzZwKc8RgRJ9U7xleUsHmUXS3lGAVnYA48Ha/MFIoEBVDdIIqZ&#10;ilVcZKLEhWMBR1ufOJWd9KgkyWAmmgGwpjJDnQmAzgydwYwzHlNvwJXKMxaCZjoGINOJrQlhrhiE&#10;n2wYbkphrHAGwY4HofEMpuIMoE0OAkiDmD96IJh3s9FDRAtgOXG4q9iPYNxFtekwypO/AwTx3D8J&#10;0LOyoDsCPK2HKYsOsTqSv4cxdE8AqNUwe7Earht+DoYQ3qIfsiQA1dgqGjyJUZsDsqRJKEyoUnnu&#10;YO4fONBWhg0FbAdBEA11lgEQRX2Zdw6wcJKBFs7Sl1a9S4/x0r23nfSHgR/IGmZ3ALRrXwfp2m8i&#10;rPt4OrsxBgi27jicOSh6z47MNwHPFkoa0aq3aAdIApCtmHuq5toUYb1JewAVfag5q58t9XqbIdIK&#10;tr61+UBpTTvfEgOR5p3YUuqNxV1vDZFLlmb9MVC2yJemFrTwamVnQQVowfxxiIa/QR7pMeKJqTRx&#10;XzL8OTVKQ4XzBhtfL19qlCr9T+uaf2bUDVmS4QGK0cgo4jt4L43vMKzvkorm14MnlWf+gk1SSMxA&#10;EUYgRQtI9IMsqiT+NJ2ZqCsMYy/mgo1te5s2nRDKA54I4e0AM80A0rXKyYCeGxWnHl2v1LVKF83q&#10;MU591anHCbDVOahWoFqV6n2eWMrp8aLV90GU7qav5zlqdOzNcSOtUh3jHSF5tKV34rrOPu0BVntA&#10;dwJ7w85uMVSeZRKVvlTCEheKK07YwxmGd+41mnlMXw5uUJ16SgcG2wOHIsDnPbzZU/fxD5cchNgb&#10;EHBv2UWeDmYda7Zvkn2nDtPynpdHb2DMv3ki3//jG+aWHyByHsh9pEQ6o3wG8D379FQ+/g2J0T9/&#10;S7v+BnKFvJ5Tu1lj3C+nr5+CaLkh95lVvobtfv/TW3mH1vMzms+//l+/IE/6UX7Q16Lx/OV//cT7&#10;s0X0AyBMpfkYgugs65oXMPy4p2w4s84zt6/C7H8hTwlje/PTZ4iqz7D03wCQbxDav5Q7L5Er4XZ0&#10;+vpV2UbVvA3h+8oN62TBUkCuVttgjJgrKpkrlktNzWwIGsToJQBNdq4U5eZLaS6i85x8gAfbtrwC&#10;GO4SgKYMeVAZusoKyJ25VJkKjmtxVl9ttOPzAUAF0vmAY1X1fM5cQG8hTuu03EiR5iBLWoRMaSk7&#10;6vMawZPLiqp5GKioRIn8H4C0tIKNIuadFXhrljPb1NXLauzmqiCEKirrDUCqcVFaSACctvg6G1Xn&#10;9gzY8VzMPXLx4ixGmlTG7FSZ+RpmoyXImpLT8iQ1s0iKef9iNpVyizAEYS6qLb76c6Yll2AynCYz&#10;WcHMxFIujr31ZGzrsjA4zsAwZBZz0XTAOSkKYigEcKR1V9BMi0yBsYd9p/qMgl3XWedUAginovmc&#10;BhMfjMbTdzLCeNaGQyBsDPCk+gwGQEOoNoMBTh/00y6WgORIPshpyxU8JyOYd0Ao7wpJ5GMXLO5I&#10;mBxovR3QfE5CvjRpDHHWtOdjac8n0K7bqdh9pDMHEB0yCV3nWBlNtTmUVer+tNUDuiKWR1o0mupz&#10;zGAHmHY7QNPGON27jZCePUZBovJ8gHkQ7zmM6nYgYNurjw3kkaV0ho3v2n20Aaq9+jtSZTpIl16A&#10;J5fd+zlxYN67sfPOLFPZ9dadab3b9aGa7GLMQJu36kX7TjXasqfRzpu1Z7aJFtQMkxEzlTi1U2Ad&#10;JS1bD8W0Z7h0wr2pdbvxYtaZwmcwuUlDsa0bkIXxSJ60Qr5kppWnBWdoBUmdalKs5JCCZ71ZsnHU&#10;ug6gq4/o0B34etD8TyD6Jxu6xmz2/7a6abgw6T57Q7veEALXJBlPwwx0nllkgGfP4ROclcwCgLNq&#10;hcqUCLoCQDPIS/GIzJQ+aCq1bdcANXNz9JIA0OCBoxCPQ/ho7C6mH9q6u1IF6s65K9s6jUfBVFt4&#10;L/bR9egstHEeqm26Vp4KnL44tHvzuB4FUVeqWQ/A0l1jfwFPT6zj1GBEj0ZmTEZSNInI4QkQR+PH&#10;8osHe+k7tQjgVLa9VlxCc1gvC0Hkyy8JYuFupGc2N+/EDx3CiMTP8URlhE6bgTMP7C1hawtXr5HT&#10;zAOPYwu3B4H4NezevsKm7fnnl/Ljv3yP5OgJu94PYcK/klffsQ/+7oF8CXC+oHq8+fyqHLlyUC7c&#10;PYM4/joAdlVefPMIUHwvvyBb+pmVyl/YFlLx+y//9El+VNYdMP7EXPQ9VecHmHpt918jSXrCbPMF&#10;psVP1FMT+dB1toO03X7w+iWPf5aHXJ4DHPccPYw4f6PswrHp+oP7EENX2C/fjVMTueTkGx0mMXM/&#10;rkc7d9TJXgLjju49bJxjGA8fIkfoOEz5SeKA97MJtGXjVtmGscde4jH2MNfcxI76Zu7birfoFpzr&#10;17NFtI6zgdvbCGzbvAOzkzoylHBT2k5k8Pa9bCJx3wo0nqt4n9VkLK1mLroapn0d77eWlczlzEdX&#10;4Ja0bDVkEvno1Wr0AYiW4ohUAsiW0IrXkA5aw2yzEqAsRtNZWIwgHo1nJffXovlUrehcSKfZsPJz&#10;qEa10qzEZq6UNcwyRO/5uKaXI4afzcpxucZrsGE0i1loMQx9IfNTta1LRUyfRHpmNq+JTUDrCYBm&#10;sV2USjufloxJCGRRCuYg6gyfTAsfB6M+fQokETPQhAgs52jdp4fQmgdMo+qMNSrPqIDptPisarph&#10;FsP2j24b+eOqFAZhFOSOiYwL4nnWLf1hwb1ZzwyFRAr3op0HTAP1PkDS3wEzcEA2jO0jd92DZ5Zp&#10;bBnBijsCnE44vjtb+Ygdleh42HFr1jmHD5jIBh9bdkiHxjKiGgn4DWQmOW60MwsrVJC9AT06r4G9&#10;WcsEUIdRaQ7icgiGISOoUPtTKXZFNtQfoBwGPzDUYqJRkfbqNUo6dR1K1TkcEB1D8uwYNvTGYAw0&#10;lvmmjXTqYYP2cxzX7UiY0AqUnXdA0xSdZ1vAuk0XmPVW3SGWAM/WPaUpINqkWVtpbtae5zALpUVv&#10;3rYfj/Wh6hyM1Gk4UiclpC2kIzNQ8zY2tPUurHxOk9bkvpv0TMV9iYz4wRBIQ0rxEKWNHlYpzYej&#10;A+UY80r1+2wET91AajAO0UjiRvD8c+XZ2Lb/2Tjkz5Vn/ZaSenr+x2bRHyL5VPJNMpArZbHTnj1n&#10;nZHOp5VnJTnSFciVSmjds2o3ij9t+2AbN6NtNwM8tW1vRxaQOitpjIVG8roBdtqya5VpAKm2xJp/&#10;znV1VVLw9LHnk5TjRWXpjYWdHp2NKnh6ALoKrH5YywWrjR1A6sHrFUQ9ac09qDAVPNUcRN9bA9uc&#10;ca+fzJmoLk4YKuiObgCGIOFJCySYLSN3HOXHwoIO4JeoJ+tq7XG97wqADkIEb0c8cskc8mzYjkkr&#10;KpHdJ47LWRyMdEZ4lKyei+yHf/wLleRvH2nTX0PQYBisK5SsT95/fVeevH9E63yPVvq6XLp3FrC8&#10;Ig/Rcr6GBPoeKdLvMOr/9P/7Vf7yv7+V35Ei/Yb4/dd//kZ+g23/lWOI4f+GxhJJ0leMA16yp656&#10;zpesbD6i4nwOeD6g2rxKlXnx9i3Zia50BSuSixHnL1q9GmZ7p+yBzDmIy9EZAtauIic6h2v7DuaU&#10;a4kl3oLhxlbAb9NqQG/pStmGScceDDl2YchRx3qkguUmzgZAcintei0V6Lx585lZLpdVuBqtpPXW&#10;Lao1azl8zbWYNG9gw2hLXR2gSXUOIK8HoDcDzmrcvGmfnv3EihzAr/QEIw++Dww/lhPytgww1csl&#10;AOtSwHOxkkhImBZgFLJ0JUTRqq2yjHnpQtp+PQt0DkpbX1nNzwdALaNarKR6zSkiCoPqce4iwtsA&#10;V61Gy3GMr6bCLEfqVI7hcR4C+CLAs4KUhDK25yrxrJ2P2U01cRy5hKMVIovK47mzGU9Vz6dowM9z&#10;Fm7yWWwTzYQoimV+GYlfp+6vR+sOOyuYM7GemwHLPi1sBgCJBIkUhHAMYyL86w29gwHLcETxUwDQ&#10;EP8Y3N1jcFeCFPLC9JsWPgLCKIL5p54QV8xkAMtAADKM22EYc4R6xhOtHUFnhVAevaefbhAhRXLD&#10;ls4Zdn3yKMZbaDzdMBOxGwVxxJbPRGaik9CHjrNWq0VvpHfeaJ29WF92k5G09EomjcakZ/gQO8Zr&#10;E5iJjhcLdtsHQO4oYA5ChTKAzaIRtOyDqUj792Y+2suK9t1WegOSnTtbSPtOA5EuDZGerHN2R1Tf&#10;BeK1i15yuwuVaAdmnB264VLWA5/frgAe7XrLDv3ZVUcaqJpwXtsSBl7BsyU6UDNie5qatuY6aRS8&#10;t2pBm7eCWGrDxhIVaLMWCOypPttjvNxGs4/auOHMFAVxlCxNOpF71CVJTAfkiPnQUjEH1MyZW7ak&#10;8jRBzG5mtOb1LvOG76fuvavjvOH7+T9sFzWI5P8njed/dl2q9/5sBM1GcG2SQcbLLPbacwHNwkVb&#10;qTR1JXMnBsjbjb326jXKtm8Ub8TBfXFnaUnr26ptF0rrzkb65ADyizRATWN51TLOHSBUYHSj6vxP&#10;4NkgW2oET2XgFTTVTs4LMPWww07OloqU44epcBD+n97Y1ukc1BvQ9VZwpsV2BURdJ6qLEte1AiVu&#10;2MWedgbgtWf7whnw1MpTdZ6B8TXiOiUL8Jwig0bYMyy3ouUYBfNoK04+IWRpV4v/NMTvrBcepWI7&#10;hevQLt0Fv3aB9vdLqsuPclfd2J/dpPq7h/Cc7Zy75+U2RM/jt8wcv7rNLPK6PH5zV94wA/3tX7+j&#10;Df9efvjHe+aV7+W3fwc0OR9/eS4//PWt/AhQ/oBU6eMvVK3fPpWnbBkp+OpO+2O0nA8YDTz/5hVV&#10;5RM5z+rkodP4Zm4H3Kj6VGM6Zy6CfCq/bQDXlp27ZN+hQ3JavULZ+jkMK753D0w3K5FLlq5iVria&#10;1rdGyvIKpSq/WGYXlcnCqtmyqAbROUL/BbzXUgLXFiPBWrRiOQcH+zUrYdDXy5otG6kgt+M/elgO&#10;ImM6TgrmCaI/9ByHuT+OpOkQbvh7lVA6cxHR/Fm2jWDkMQHZQMLnOqrPdRBK67bUwbQjUYLc0Qpz&#10;jrb1zEPn871p9ViNUF4BchE+nUuXogdFDF9F9VkDwVQNmaRgqTPQcsYAxQBoge650+ZXzIdkwhw5&#10;nyqyiGqyCPAsw2UpB4Y+V/Wemm+EpWIlgW0aEVxGN1XJ73c+QFoIkBYR5VuMRK+EM0ujNCCX4tB+&#10;6v57Aqx7bFSqcaKpMqdNRdOp0iRMkGfQnkdCIE0JAPRICpgCkRQeGI0ZCNd92S6i+gz2j5VgQDMi&#10;DJE6ABzGfWoUMgWQDOfo/NOfXfdAZqH+fKj7stse6IFwHp1mMEmvzrTwNswwHTTriPY/AkD2JfNo&#10;wig6KzaOHJiJ2iM1coQZnwQrP35cII5g4ZwIVCL+MowZ5dDBToCnC4J3S8DQEvvIcQDlOMTv1oDl&#10;WI4Nf7dIjPraSs/uCpa06ril9euFthMA7ENl2ZPKtUf3kdJNQbIbYAYgmusM06wL1/vi5zuMdn64&#10;dO4+TDoCkO27DZO2gK05RJF5px6w6B2kactuzDOZX3YCQGHYWwOmLdCIa+Vp3q4XM1CqTJUvIWUy&#10;QWRv0nIgc84RAOYIHlf5EhLDdp4YjCCY75MqTbulYDJC9dk/W0wHF0gLBVBa6lbMJVty2VLZdXWX&#10;V9AkWVNd6HX2abThBnj+R8pmYyTxf88x+o94jv/6WL3eU02V60+TFNqaNHbas2HaCxZuBjy3YQiy&#10;jZXMLZiDMPdcvsMAT19W0gbgXNSqUz+j8mzZEsadALV+MO669+2lVSQg6A6IeWrLrcbIuLu7kTDp&#10;SnutfpsKqo3g6QGY6m0/QNffSaM1cC/CMduH40vl6cP9CrBKLKlLvA85Qi4TFThp73Gsd6b6dLdX&#10;n1DIJXtmrXxdB40n8EmUsPhKdvEXAp5V4hiSJqPZB1bwHMI65zhA3YNf/Mk4wU9LzZKVhKydJUbi&#10;yLVLmP8el91njmISfAeB+StE4Eh8sIY7fUfJHrwz756lIrwDwD0A+O5BHj3DtOMjleRn+fEfVJqs&#10;Vv7G1pCC5/tfXzKP/BJp0jta8a/l628BYxj6L2n57z6/LbcA5Hu4ID3GRu4ZzPkdnN1Pw5AfJ8Vy&#10;H7vkm7dulLXrie1YskQ2Uf0tYX64oHaerF21hlZ6s6xds1bWr+asXC0r2XiaX1ktVVTPFTqfZIW0&#10;GqCZVz1HFpLMuZJUzk0bNsKU75ZdnG3bqTwx/zgFAJ5BrnSa7aGLN68bFe5VRgPniPw4zv/HKVj3&#10;K48fGVZ0N5+S4c7jp66Tl0SVq1Z0+06dlwNkEO07eV4245i0TjPkt1JdUrHOXbicmeh6gHwNjPlS&#10;9tOxlwMQdd6pl3NYx6yqBMi5Ph8WfgnGIDU1AGPFHGMOWg6IVuHXqZtGesortaWfh+PSevxQieNA&#10;45lH5VmKfKmWpM25EEvlyJ4qSN6ch860GtlTIeL7XH6383ALy8a3Nr90KW5NazA/rgGICT3kUvON&#10;ktB/xsDCpyFbyue2tuopAOmMWHWQVwCdCXmUSBWawNYOvp0A6DRa92hOJJVoREg8u+4ZvCaf52cA&#10;vBmiJsoKoAqmPsw91bYuwA1hOr+j7nzI+xO9EQyAek4MgmjFtm4ikTIqY4rMwUw7SSZTeU5gBTMc&#10;o+UZ2OEFM0t15PdYBe3+gKyb8zSMbALYgsObE2G9o8NUlCNoNIe7y+BBBLkBoH1gv/sw++zTx4rr&#10;tNy04b16A459RhuVZd/e1txPtAZi966dhkk/pEYKtt1Y1ezWjREXgGgAZAN4tqJ6bMPpCAHUtcsQ&#10;7Bxh2HmsU5fB0qkbrTYg2q4bhE+X3sw8e6Px7CFNANuW7ftTmUIMcWkKoJrSxpsgZzJtoVImXZtG&#10;B2pGW8+mUitmnSaAp2lr5qFtdHXTRdr2jpZWg9PFfHCOtIYsMh2YayRvNumTLU365yFhQgM6oEhM&#10;mUmaYC1nVJoaS6zieN0wwlGpGTNPg0Ay9t+ZYTac+niOehOQRkelPydo/vnxxoC4P1p9BU+NJ82d&#10;u8EAz6LFm2nVt0m50bJv5/YWwHOT+E8vloGsdil4mrRoJ6YmrYwQtb69h8C2kz5JZaig6a7EDxWl&#10;OrtrNeqBfZsGp2mypbbovlSnCpiBmB4HYGTsb4CnxgcDnhrri0GyNy4xAW6hhimyt6Mvv3i6w0sk&#10;Bg7u6k6vGUI6S/XRqF8HTBAmIY/SOSsVpo9/KjpPBc9FrGeWiwORHGPYOhqDQbOTKwYK2MtNwmYu&#10;Ja+cPW2MM27clA0YE+/BAFhXEm8TjHafDR4FzpM3zgCa6CYfXEYedA/J0FN5+d0DgPFLiB3InX9B&#10;50lF+TPA+es/fcMc8yMrlV/Jt1pl/vMnyKUPyJSYX75ldRKgfEZ+0BMNZwOcr7LZc+kL/DUx4Dh6&#10;5iSASQImW0t12hJv2CBLaJ8X1LAOml9A5VgkC8trZBPs9TZMMzYDThuXrZJlNXMQfUPyJKdIeUam&#10;cb08K1eW4Ui0ceUaA1wPHD4shxG9nyZT6MpdrObYCjoC+B1jM+gc1nKn0HUeY+XyxPmLcu7GDYgo&#10;tpCwpjt3j3x3bOnUzu5cQ8jcEQyUD1F97kcHevDMedlNvEbdofqzDQnTFrLX16H71Mp3BTKl1eg5&#10;V3K5FOOPZVSfS5lXLgQs9foa5EZLFrF4gAGIVtQLqP5nz2VOyW777JrFgO0SiCL20VnRLGavXYmh&#10;au6vgnWvmr+KihJBPXHZBXRONcjrFqlOlIiOeehJa5E8FfLabK1EkSuVVqEHZQGkCMDMo23PwSgk&#10;B08HDYDLZh6q0RupiOWLYd1reE4y++4JrGgmsKqZEEu6ZVQCWUVEaExLksgI5EeAaBxrnYnoQVMA&#10;Wq1WUzETyaHtj0cbGsV8NJItoxCAM5QIjgh0n+Gsb4ay964xHX4I6v1oyZWJV8u5YMgkf/bTp/BB&#10;n5o6mwjlZRKHBaRfWKYERZCAmVQhMSRj+sLee+Dv6YJD00TadTsY+gmsbNrgyuQ4iTmr50ziYRJk&#10;EnpRSxj6McxEh+MiP4hWfRDE0GBMy/v3twL0hhvA14M9914YhPTidj8AtRdVZE9kRj247M2cVNt1&#10;bds7c9m9J2BqtO2DpQtSIwM8AdfOXG/HKmZ7KsxOPK8z79WR92jL81q0R/NJyKIJUeWt4ErM2Thq&#10;w+pma7aOmjbtLE2adARAu0MM9WPOSeXZAj6F1t207VCC49iJ74xtHUYirUnlbG0xU8wtMon5yMfz&#10;s4DQuALY9kLYdhj3QUWAKQ5MAwDSIcUGI26qYW/KrOvuO7vxavyhAGqAJjpRAyC53gia/z15Uxn2&#10;+vMHqDbGEGtypu7BG2QROs+8uRuNSrPQANCtBniWEzlcSuWZNXuT+EYXSD+kEKbtKN2pPNu2YxXL&#10;yD0fjkQIE1dNriRyw3sS80zabX91hOeoO7wbwKqXWo360pKre3wgAOZPlIWvBq4BkD6aQsmlvo8n&#10;AOqLS7zmpPvyXH8Mib31vRqqWeNraaQHmehuk1j/5EwGuD2YIQXCrvtOLZaA2ErxjCwQO594cUN/&#10;5wsz6ogXZ0RCupRDDO2m5TwOWKzfv5eKkyRKgOw6TPap25dl+/H9bOOcpvo6wTzzNtUmLDn6zQ+/&#10;voLZ/hKC55V895evjRb8RzaD3v/4wjg/A6Df6nbRt89xQnrFjvtLeYpu88aTa3Iex6NzyJUu3Lwk&#10;l2DLT0NIHSKv6CBpmFu2qaEG8h5mjfPnAhIw2jWllbJw9jxZgQnJ7g2bZS8kTd26DbK0ulbKMtma&#10;gQ2vpiWvgB2vKiiUxbVzZdfmrXIQ9/o9kDlHDx2Tk1SGR6gujwKWh/j3HsO0eP/xk5gy75ANtP3b&#10;mJduoPJex3U1Nj6OxvMs/ydaXZ6iElUzkNO3v5Bj167JPsyd9+HheZAxwcHTZ4332wPptJlqcz2z&#10;zE2QQhtYyVSwXGUAJ4CGobEy85VUwbNpu2vL56K95DrkTy0zzIVUpAu0nad9XwgLPxfRu846qyGB&#10;qlUID4BWwsAXVzPvBHjnE0tczaxztobAERdTrTImKsxFVJo1yKYqeE4lzH05AF2gbT7EkOa5VxI5&#10;rCcfH4ciYmfmk71eiha0EKVJDttHeYBoXg6ZRgjpi5iXpgOECqDpOM1now1NnZlFJUnGelyKZGQW&#10;GDv0hfiIZsHUJ8HyT6PFj4lOxrqOLHXkTWqorXNPNUuOZSMphrZfr0+hhY9grXNKIDNOH8glXJDi&#10;iRGeSQ67ujRFU3VOATAjphbI9ASAOLFaprJqHESsjJoWB5Nw6eM1XeyZiU7EQs4Fb9BJzECtAMkJ&#10;6EE9qUYD6by82WKaxLaSJVKnkbDmI3BmGo1doyUEkhJEA2jf+/W3NDxte/UaKf1VzqSa0H5WsO4j&#10;pAf2dX253h3f3k5Ult16jjQM0HugWOlMVdqRuaaCZmdWtdsDhm2YW7ajquzYmfsAzk7dsJlrq7vt&#10;PSCNmH3CjTQxIaq8BS1/Z+agtPZNm3cEPNuLGSRSG1r41rieKZA2NenK3JPr6EBbwr63aAvj3sld&#10;TLoFo/mMEtMeM9g60sjiXOac5WIKiJkNx3kJ5r1ZvzxpPhgJEwDaHDbejDa7BeBpyky0mZp7qMWc&#10;Vp6NVSiVaLMx2qazRWSc+vhhDZtTC7s/Yosb44sVSFUwb+g+AdZZVWskvWJVvVRpHq0O7Xr+vM1U&#10;oQApLvKFVKGzqjbiyl4kA/gBmLCaaQJZ1LpNRyO6t1/voWKDKN4ZwNSK0ZcMIy9yzTUQTbOJNCZD&#10;QTSIjCIFzWA3DW7jU1Kjg8kxDyKPPZjs9WBmkIHktWuFqQFs2porYAa441noQUUJmPrQ2uvXUOY+&#10;iLhhT9YnnezYbiJ/yHY8ZBWyj4CwPPEMLRCnoGzxIEHTe2oWRs7F4kTFGYXw/Sit6G5c3PcDXsdx&#10;CzrKfPMOmeNqSKwte52e04cRm19hh5v5JnZyD17flw8/sTWkGk+2hpQhf88m0VcfH1N56hzzI235&#10;cwAUUonW/A4t+cW7ANb5g7L/9H4SMnkfEi1f4m70mkC1G9i+1WGavJQ544KF8yFp5kDSLEFgjuOQ&#10;kja05xvWbZI6CJ8dOLKvB1QXV9UAlgVSmZ0vswtLZRlV2kYq0GPMOq9cvixn2Ag6dhrt5tFjUncQ&#10;UD5xXvYdP2OA4k5ml5sB1G3MIjdt2SarGANspL3eDrmz5/gxDIwZSVBpXrjzBSunt+UoscHHaedP&#10;XbnCe5yQvcdOoQu9IifIWz94jPckr2gTALyZ3PhVq5ixLlkqq6lyl1FxroQA2owZyGoq3yUI4+cz&#10;bqiF9Kmh7a5lLrkAhnzZYqRNyI3WsIm0FJ3m8qWbAV1ihpm9z5lHhjqAOJ9NpNm0/QvR2y7gQ2EV&#10;nqDqOK+ZRnMJhZtLwuvspZtwbmKVmK9ZiOt8djm774B1hbo18TWLmYmWIa6vXrCOGeh6yQMwizH5&#10;LuHk4iifi6BeATQXrecsAuDSiR3WSrIwl8oU8Xx2CjImdZxn/306+tCM7CKZvUBBvZ64SsFHNH4G&#10;THwc4XBUqGkpbCUlsupJ8F9cTJrEs/4ZRWsfGoi3ZyBgSRs/DSf6WNY946kkZyaUoT0tlekkW8ZO&#10;ywWg8yCaUkhlZTbKFlIEgWzRzOx9mIl6URhMDcWEGbckbyrVSbT6k3QtE23oRIDTlk2hsbTsthh5&#10;eLCG6eEUyTaSJz63jsiS7MkxmswmEiJ7SKQR+O0OHkQVCoj26WMNgEIgYYw8DHf5wYPHS0+qzl4E&#10;PfZhNqpbSv05/ZiZ9mFO2ps5aVdkS2pL2R4Q1DSG+oNJMnPRtswx2wGirWntzdr0QBAPsHbuC3B2&#10;FBOTjobW2pyiqynJtU2atpFmzelizXiM281M2jES7AZhpO28gi/a7I6aoUQCZycfLO6CcWaKINYj&#10;Rkz6p0lzKtCmsO7Nh1ax/054HOy7OYDabCAVKHPRZqxzmlIltoQYMqKD1ShZCSVcmXQearT2VlpF&#10;lgKIgK9RaSpwIndSsT1A22y03odECY2niZWuaep9CrLcn165Cg/PevAsIKuoCNAshjgqY8OovvLc&#10;CXhuEB8+DfuP0PjQbswnWmNg2s6IHu7aqa+MxB7OkRmmBxWjJ2mSOrv0oxVX4Awge0ijhEOJtNCw&#10;tzCAUIFUM9J9qDwDAcFgDU3DYNhPc9KZY3qSYqlZRd4AaADVpwKxHy29Hs0z8tXwNVp298lsKE32&#10;ZNbpRvY6+k/adhcvArjCSQWMKBS3EDVFLhU3DBxyISMOXmb7hryg7adPyJUvH8suCBnN8DlEls+e&#10;U0dkx7H9spOAs71nj7LKiG8musynaszx+oG8RND+mF3zF5A8H6gqFUhfAZ7PmWHeeHhRrt2/gFTo&#10;MnPL47S/p+UulnT32SZ68PI+1nJfyjWqzcPHAB1kRSsxD14BSbOKy7VIo7RNX8Zsswrt5aIFC2UX&#10;leABAEo3epZh6bZsziJZywxxMxXdbu47hiXcmVNsDeFsdOzkcTl55hSgBrlz6ijAd1ZOXruM9RzO&#10;8Zp9xDxzJ7vph9lvP0zluBewPUklepp2/Qxt+3VmmpceMm8lMvgwZJAC6LlbNwFOAuFQH2zbvVfq&#10;+F5OnCKYjjZ9G2uZG4jXWAmBtYpZ6rIFi2QpZx0jhVVUjyupHNfTNq/COWmZiubn0a5DCC1jFrmM&#10;ylFlSgtYQlgM87+CSrVas4ioEOfRim/YtJfxBa5NRy+QlcSO/QmiTE6fw5D5mCzZtgvgVKUB8R5L&#10;NzK7ZEa6YK3MxhhEN4/KVajP/5FKmaqoZKuoWmfPg2Sjpa9h5biS585hf74GHXMxO/R5qEzKuZwD&#10;A1/JXLSANj43twpDEc1fn43DfBnZRcR4YJCcCqimsy9fDiirOiC3GFY+NQftKHvxKRiQZJLlnl2C&#10;83wOInwqyQTC4pLyuJ4pkcxKNbI4DVDOwmgkAxlU0kwE/YDmzJnlEgeXEIYTUyDtfRACez8SOH0w&#10;8vCnnfdzZeMIUsmLLCQfNzxBNVAO8smDtn+yrT+mOO4Y6KAygWm3hWUfjvh9CI5HVkNIVkATaod2&#10;dJSFgwyEQR+ELeNIJEijhiOQByAHQRwNpOIcgDypLyL3AUidlGXXDSWde/aEbOoJcdSLmWhvnZv2&#10;hUTidneMkLv1HMsslCpU552obzoAju0xCmqt5jvssLeEaW/VsT8sOlUkGGHerisrl12ZdXaEMOqM&#10;bV1nXJhg3QHLps3acJAvmVKZsrlohnlPC2al5uzKt2yHeL4drXsHRwDUi+NHXEeAmHYOpQKNluZ9&#10;ZzLrTKd1z0PrWSKtqCJbjgbkhhcAqACoBTPRgTkYhFQYRJLuqDdVKRPPa6J76gBhkzEKnmwPUXk2&#10;1T14o+JsqDz/aPEJfxsFuPKapvo6o+2n+kytWPkHeOYRv5E/n9knYvnSJZqeSUSssu3Vm8U3slAG&#10;sQrWCm2nWRv1xWwn5q3aSyfmGiMwE1Zdpy9zS2+DKSct0AXHF8AumEiLQGaUgWzvhBJlEaJACMgG&#10;aPIk9+vxJ2QtQB3aAUwPpEjegKefgivzUn+qUH2tv85HOfpeAYSwKYHkwQzUg1Z/MpXoBGRUTvxS&#10;ubHF4RuSKYHEcNgTweESlsaHwnp8Kb+UOqzT6gCR/aweHgFgVu9GC3lor+yHKNpykJ3tPTvkCEFo&#10;l3Acuk342hWMhu++vCv3kSY9eIkBMSz7U/bXXyGWf/jqttx8dMk41x9ckMt3zgKWt+WrT7TwCNy/&#10;+/2zfGQd8yrbRTv2bpe161gjpDVfA1huYlunbmedcTat3yir2OJZRdW5narwDNXjJYDrCPrMnbt3&#10;y05cnA5DxpwGuE5T9Z0+dU7OUWmeZd1yP4B55MxxYwxwne/5MbPaNz+oJR7Gx/hzqknIVbaMTn9x&#10;S24Aktfu3Zfz1yCGcES6xOzz0hf1QLnvzGmqTyrKU8RqcF2NQHYQi7wdv85TZ8/LKeabe3YfQPZE&#10;tck65jp8OlfAiC9H5rWU0YKelbToK4jQWAYYrlq4StZA4qwA2NYhQdqxnXkue++rkUjNRVQ/j02l&#10;eRBeZYBuic45GaOspf0/jtHI+Zv3WBu9KFsPHGfBAB/Rqzf5ni7Imh3qG3pUlrOKuXI9xNSGvayF&#10;bqZSVVkTOffEEi8BtHXds5otpDmQR4uILF6I+Ugtlecc2Pf5+nw26CoBzBLkSkZLzzy0EqleORlH&#10;Jcz/89lQKkC6lIUJSS7a0WKeV8oIoRyCSzebVDWgyxS5REpXIOAvZoe+kHA5jQRR8Eyk8kwCOGci&#10;rE+iYk1LLZICHQegJ50FIE+bmi7hamU3lVY9pkhiojKNHKRgdWCCFArDTCQYckkNlb1wj/cgJdOH&#10;vyUvnONd7EluneSPG1Io1Sg2dPh5TkBYb0eMhx3ieiu2hsbAnFtyORK/zbHsuVui2xymTLsSRJBA&#10;/ZlJDqElHwZ4DuEMRhg/CInSQMB1IAA5oA/tPO16j67MRTE+785rutOKK3nUhfs6dx6FRAnXJcgl&#10;1YB2QPqnp31nZplq+9gGETzBiuZUnCYAZjMAU8HTjKWaJvAkzQDIFqh1WlKEqQuTVp5agSp4mgG0&#10;TZu35jnMQlX72Rr3pdZjqEBtcXFSmSQhc1SgZu05Hf2N0LhmvaKlKdEdzYflUlmi/RxTLi3GlEpL&#10;qxLII+agg6hAhzEH1SrSyHnXuWeDwYcCoWW9aYghom+oTo0K1TARqZ+LatWp4NlktLraN4CnAmhy&#10;GfEbAKhWnjr3zAdAC+bXg2cllnQVVJ+zKjaIFxnofWnbW3VBWgB4mrVqw9wTsTnuSmMwEtaky1Bv&#10;ddFWgCRZkqjfUKrMEADTjwrSB8ZcQTBIkzAB2HBy2zVGOISKVLPZ9QQBoP6AYgDHD2D0BUT9nXzq&#10;b0M66TGuc5+PC2J64jFcAG17yCInfrFcXfhazIYCyaL2w01++qwFpDgeJDztjqxAEL4XV6EzkCCH&#10;AZ+NB/hjPEgrCKu988h+iJBTbPJcYTMIQMFk4zSO7CeuMvNEnvSIivPZW1YxkSXdw7zjPucJvpxv&#10;fngun39/S+v+gRnoB1j3H5l7fo/T+x05jHnI3iN7ZNMu7NhWL5M6gPDc+fNy5sw52Y2kZxspkbvQ&#10;SW7evEX2wnxr633nLnZxZA6dOHuKEDnaZfbqN21FkE57fOrkaTmPROgk73EeR6SHX7Hz/t1HxPuY&#10;Jn/3Vp5ivGxkHeH3adz36Q0jh0d8ANylFb9FJXlJztOGn6fiPEorfoRzEJDcd+Qwbf4h5q8nqTAP&#10;yk4iRXYheTp4iMeYiR4+cEi2os1cicxoK5XfPhIvt1IBr4CUWjl3oawF+NZwli9YgjPSSkM7upuo&#10;jX2A3579RIHsPca/AXMQnOMX04avWLuZihPzD9r9BWvXyB6q5gt8j5oguo/Kdyd79LuPnIbAuiZH&#10;T1+STbTqW3i/VQD3QirX+VSwK9Yitl+z0yCPVPiujkpVbCGVYKxchpB+DuC91Ph6tPQ8p5r1zmUr&#10;t0kVBFMRwnkFzlLy3Es1lpi9+VJE9oaAXt2auF2EZrSITqVY8+AxMKlib78CaVUeSoB85F/5bCeV&#10;YJFXDCE1ixXQrFn4fuJJmoK1XVpqISJ7jJIxHYmHwU8GQLUCnYF3aBz3ResMFCf6uMhcmRZCWx6Q&#10;zDrnDExD4jENgdFHNB9G5RmGpCkESZMvrvFe5LR7EP7mynHW67jHhwUnMz9NpZCIgmTF79MO9yRL&#10;NypOfB4wUh6NUH54f0zD8e600vA33W+nne7FbLI/7u/9u1pIb+aPfQHAvswx+wOSA3tjhozJ+UDM&#10;kgf0GQWJpGckrf1wCCRIJMilnjr/pK3vroQSBFJHdJ+deK9OvGd7rrfFda1VZ1jzztjSIWVsDai2&#10;74IdnSFR6ogIviPVKG16K4gkwLOpKeDZvI1RdZq2pJVv3qp+Pqp78VSfzczRfgKgLTpMwu7Om3kp&#10;ANqWNr6dM7JJTwA0WEz6JjDrzCGyAyKJSrI5AGpqWSEtrJhRso3UZFCxodPU3HdDB0p12oSUTgMI&#10;NTgOY5EmODEpoWQCWJpydHfdkDYR+WE41GuFqmD755NQtJgYjuWSjbOStuwlCORLFzN/wo6uhqqz&#10;nLY9o2K9kULZi1lJC9yUmrdtzz+uNZVnB8NdacTQseJOBRiMNVeAq7pl02pzGeqBRAOGWyOGfZVh&#10;p30PUaCEAAogeyXQRVvy+mMQTDDx3gjf/QHORgANhBQKokX3h1X3RZLki/TJCwLKW4kmgNgR4LRD&#10;zuTGPNSDzQ5PBvEuRA3PyGSFcMcZomyxSKNiOfHwEYbBzyCHzsrKbdtlNTrGXUcPYadGxVm3TQ5S&#10;fd7A7/LUdbLTTx+Ui0RoPHh1R+4/vymPXt2S5+/vw5rfYff8rfwF0+K//z+sVSKCV/D8xGbQt6RY&#10;PkWnefY6rfExBOq7N1O5bZN9x/bJPmJ8d5MJtHs/QH4QsOJyO1rNfYDWFVrnm1SA1yBnLuN8dIq2&#10;e/ehfRA6WxGi74DkOSHPvsamjrnsgxdPMVNmZPAje/O/fGfssT/55iuMjT/Kl9++kfsI6+8gqr/z&#10;nDRMxhKX8eK8hBfnOSrtnbD4u5EpHUSPuWndRtkCCbWNWeJe2vK9iNr3MFPcw7bQGVrlk1S5h/fw&#10;PUJSrV7CeGHRcoATqRNt9hZtyak61yMtWrVwiSxHJrUWudRWquZDtNdHT5yS/UfZagLstyKeX8WY&#10;YRH78EuJJd5GENzx81TVfAAcoMI9w1jh1kvikJ89kYPobOuYve44egITlt3835yUrdv2UVnimMSM&#10;sRK5UlEZZJnBotdK4ix20PPIMkIkX0GLXq4bSbgr1QJ0tUvWMDcl0oPKcx4VsDou1Z8VACzVIkBZ&#10;ixZ0KVXxQlY89brqRJVgqsGtqRpXp1oq2QreJ58RQCFfP7eCULi8Eizx1B6vxjBvTsaIZAZM+yxt&#10;6zM0rli3kvJYFYW9R2wfr/NN1YhShcbh4jQF789QfD6jqDxnhOMdSix2ApnpkZBA4axthrlgGMIc&#10;0wkCyBPhux/EkG4ZOevaMbIld1QjHmwpeapzPO71oYHJ6EyRQ6Ef9QBobXBXGjmYRAVIIktE8lbD&#10;Sc1kf92STSJLhPKjmXMOJ/xtIO12b9rqXug16y8HSi9mmH26AqbdB0rvbtxGctSz2yDp0W0AFWh/&#10;Ks9+VKEDubQw5E59yUHq3Y/Wnq2lbj21GoUoAkQ78pqOPdB0ApqmbWjlOwxiHXqotGjVm9adPXcq&#10;06YAaHMqUgVPU7b9VDjf0jgd0Hq2o/JkA4nNJDO2j5q1wn2pJRUoLvOtMUlu094NrgUGnmq0dXus&#10;8Nh9N+seKc37JTP/pPrEvKOp4X5E5UlVqbPOprr/ThaSCuVNAM9mWkH+AZ4YhWBjV+/IpCbKlbyG&#10;Q2uvQNvMpj50zqhQ9TRWq9ryxxbMlyT0b7lz1iOMh4U0Dka2gOecdfsNJ/nc2q1E+eZLH7SSCp4m&#10;eGKa0ra31BVN9FxqDqK75f4AZqBmqvBD1lW0MLwMg8hL14o0wj8KITGfmD4RbGZgBsv9IR6srgG4&#10;wciSFDy1LdfKNFjZeG4HMtsMZg4aoq06oOkLsPpQfaoG1JPtowBA14OK1lZNl5mzeiADcWRWlFW6&#10;DOA8AfCTt3PwlDz78Sfc1h/KNjwr569ja4a99Q11u9h6WSf7ThwBoE6zlbMb8uQAm0Un5C6zyq/I&#10;G3qBHdx9Vi6/xsz413/+KH/79x/kn/9f3UVnxfJfv5Xf2Bx6B3H0+vMzecna5iVkTUfPHYZVZzsJ&#10;p6MLN5E7XQJMEd4fJSv9ABXlPirKU1SX99k//5JI3ztPcWu/RWIm38dm/DP3ArQXbl2BYLovj8ha&#10;f4X13NvfFRxfEgn8lPXQl8RwYGcH8XSftvwpPp6vyWi/z3Mv4pp0EnekYzDsB/DZ3Eslef0ajDlV&#10;5n6q3H3bdsphiKNDEEf7WJWso6LcS3zGLow+6rCPO0hA26XjvJYc9bVUmsvYvFLJ02FA9QSV+06q&#10;yjVIi9YhxN9J0NtGQHj9+g2sagLMfBAc5oNpL6L69ZiNrCd2eeVW9Khcrzt+vD5dE9b+MNXvHbXF&#10;I8pYxwl7dWTA93v80jWILTxBWfNcz/e2FCmTpmUW0h6npWNMzGUte/MLqD61CixgnbaSGetSZqCr&#10;qIZXrieJk2qzFnu72gaz5SWrAH9t85EwLURUv2LtNirXdWwVsYePx+hSkjvnLUdMD6iWqQwKtl/9&#10;R+cqUQUxVc3758La52GunI9iIJ810TIUA8WYjBTBthcRLpeHLrScaOMqwLeI9n0Wsqfk2ExMk9MN&#10;S7sM9uNTMF2eQRWayBpoBjv0aqociQokALbcF1cjT5zAPNVAhLVMfwDUFylSGJnqkbqVRDEQ6oVQ&#10;nvvcEMP7YH7s4zEDqVIYLmAQRkiWnFjrdOZ9JhHjYQfo6rFix90SUf0YQHSUzjqxpdP89pE4Lw2h&#10;NbegyhxKAOJgVpb7sEbZAxDtDn/RtUMv6QRL3hVg7QohpKbn2l12w0inJ2mzvWHiu7Pq2YX1y56s&#10;aPbqOV66Ej/cHoLIvC3tOmqcjlShnSCVWrUdVr+rjmFIG3bZdR7aGmKplZHq0I3Tled0BQi7Ggoe&#10;0xZtjNPEpLVRoZoBvuoH2qSlAjGu8+3IRGplI61I22yNZV3r9mPRjtqx/+4hzbtHYBqSCklEqz4C&#10;CdOYEsAPIw/WKptZMMuEVFKDDxP8QLU6NWaWRuWp4KkEkdrVabuO8QcA2pzHDGZeIz/0NALnn8Ez&#10;HvFwagUtyTytPEnMbKg8K5fvltlUnrPX7pP8OduQ/xRIb2QOLfiPNEWmZEYWkDLuau02ivgMJyRK&#10;gYBlKFZc2kr4uQKiZE97TgYI8TwM9sFBBrAMgG33pxoN9oowQDWU9l2rUyWXdEYa5kncqj4fokgB&#10;NISZ6RRYewVV3Xs3NKG8hyeyqCBa/iBPBMJUnxNtYfvR0RVWst638QAGJ7C/VE/3PnwjB/iDXUq1&#10;uQznoCXrMchYtZJqaIWReLmRCm/Djs2yqW4LmsfTcgMDj3uYDj9Gm/nq0xNml1/L3wHLv6n4Hf3m&#10;r/8LYxBkSm/VEOT9XcTtV2nrvyBW4yv5ml335wS7PcYq7ubDm3KNc50MoNM3L9KWIkR/fEfuvWVX&#10;HQPjs0ijjl0+J5fvM3vERu7203vEcxCxAbn08ht23H//ga//jlTN20RpPCFv6DGuSc9px18bHp6X&#10;yVzXFdKj2M5doI2/hLToIn6c5y9CWp3GixMN6/YtO2QVleNS2Ps1BLGtprVew9mOFnIDRh7afu+F&#10;Gd/DLPLY7kMAKi75EDormVuuRPKzFTelE0iezrNBdPzwMdmv7TxV8wnVjQJ45y5dkS8eknl0/5Ec&#10;4Dl7kEGpnGk3RsqHz59mVgloc3mYkcEJqmqVPB3hZ3EKcuoYHyAqh9rGaGI766R7j54y/D/nQybN&#10;gbVftnYjaaTs00NQrcb6bmsdsirNd1ePUAB2K9XxWirZ1QD9io36Oogh3VwCQFdu3yfrdx5CTL8R&#10;m7sNRD/j+s+/cQmPLQAY1aR5Mf9OJZkykB3lIp2azYeFkkELMTmZB8E1j9a/lDFAQQNgllL15qEN&#10;zoYcyiCxsxBySeNA1IAkOwM5E/POHC6TqDCjMQmZjtYzj4yk2UWMA4jzSANQ49k4mo7T/FTAUPfV&#10;g1nHjKJVnxaBnR2pnOnJhNdBJiXHsVOPQUnStGyJCpxpnFBm+X7swk8JZPOJv8VA/3Qc4mMRy0fj&#10;Go9+1D9FQoPTJIhqVB3kR+CONGKIE4bfCOYJdrPA0GMIK5hDB07kYPyhVSiJtIPRffYni70f7Xg/&#10;ZEu90Gp2wTi8Q5u+0gn3o65sBXUls6wr7XgvqsuB5L73gTDq1pUxQG979uEdiOSxBQfGoAFlE6nT&#10;IAikoUib2H0nosOcLKN2HYeQe4buE0G8Jth2pMJt2YbKsgXkEC28mpQ3BzCbNDWTZs1aoAFtCfMO&#10;kKLsMaV9V+lSyzbY2gHG5rTx5vh+mqMHbW0QSpYYkEzEoclDmnYJl6Z9k4jvyJfWNjDwyqRrhAeu&#10;S80wEGk2vJR2XOOMdeap80sqSZ2BNvh8GgYiDUy6waY3ZrkrwaQmI40zz0aySR3k1XJOwTOb/XYF&#10;zzlr90vVyr1SybxTfT0zytc1VJ6ODG51/ao7A1/+4XxadOG2JW7s3lSSgXgZ+iPiDaQNCSV6wN8T&#10;dtAL0MTz0Ffnn96ss2Gc4Aeh5O8O8JGDHubH7q8/hrCAqYKqP6CpFWkIjytjH0SLH8kucSjPDWBw&#10;Hsr7qfGCDwN0rWpDAGAXez/iMoKQj7Dat3wrjvjYqVEpXX75gvCya/wxbZV5sNsLYbdnY2xcPW8u&#10;IWVYq23fwh/Waox918FEH0a7eAjy5SIC9su0xURhqPv7b6+JzXgjv7Nu+elXyKCfngKoX+GIBFiy&#10;w/6WyvMbjd7ARf6p7rqzxvkEsHsO0D0iUvgelnHqu/nFa3bi8eG8zbrnrZcadQEgEqNx7xUenm+e&#10;ser5yHBQeojN3LMPVL2fvjYqyseA7QPA8gGgqnEaFxDXHwR0D11Cb4k+9fDpk3ICI+MTVJeHCGLb&#10;obvqEDprl6yi3UaEPmc+e+0rZBv77VtXIVHi+nra8A0I13evRxfKDvw+AOrInsOylXnkRsw6trBS&#10;eRSAukSLff0a1eyJM3L8xGkDLE9dYG6M4P78da1yr1IlI6a/clO2EcNRR+V4CG3pHlQAR6i0T9y8&#10;QlzHLTl3966cucn3DWG3nRmqElK6p7//1Cla+/2y+9gJEkd3UkHukMWMEzajCNjCyukWWP7NewFI&#10;vsdtaErX1+2XRezIa5zxZsB8Ez9jjf9YQeW8EJBcQLVYSWU5D/ORxXwo1OARuhxgXcG8dB7/J1XI&#10;jBYxfthAvtI6KvBaPEdLIYIWU21u2nXQMGqey7qoSqlmI8rPxVGpjBiQKsYEmoWUiyuTpnSWcbuM&#10;nHgNiZvL/DSD7KPp4fEyKzFHsiCLNP9I3ejzkcglYW0X5TFVYumKIujIoqkwU8k/isEkeZrfDEmM&#10;wqkeoMzBySk9qUQSAMx4NpTiiDaOJNbDH6Y9lKJE9+NDGUf5AJReHnHiD1j6B6QSrZHAmQlopsPa&#10;Z0oA9/uSXxQUmCZ+aD5VMD8C/87hQzD6Ho2hMiucY0d5s8ZpLwP7Wxs77cPZRtJ9+DFUq8OoUAch&#10;W+rXCxa+pzUzUFueMwE2fiz3I1vqbYvRiL1YDCCeo4+j9CVquB/xwgOxp+vXeyLieXbdO+lOPHIl&#10;QLgl+k1zTjuuG5pQo/JUTWcXQBKmvWkrMWXuaQJYNmliapxmzVsCptxupoCqEqYuAG9f2nq2G1uy&#10;H6+uTIwBWrammm07EvJ6HCBrj3mym5j2nCrth2dKR6syaYEesxngqe5LJhaYKDMTNaFdV02nzjFN&#10;aMdVTG84zat2U63rjPVOZExGTlK9l6dWo40Ce0O+BJAaxNNMEgVTK1cYIXB5c9kFpm03UjMbwFPn&#10;oEmFK8QbzWQ/dm7Vks4MJ3mdU7RgXtGJ0n7EMFsyzWHL3YlQpW33p+UIpgINVUMEZBhhwQRS+cAg&#10;4rgdzGWQAiAVZiB6z1DAcwrgGEJLHwTA6txUdZ1Gu6/xBhqiBRsZ6I61F4RQKLu+wT60/YBtAPe5&#10;OTBAh33MwYasktlVSEKGLAAMrr1+Qxb5KTLFVyCcxlUcG7a8/HyY2UWYRCyQFVSem0m9PABZdJyc&#10;87NXzlDBnaOVZucc8HvIRtHtZ1dg1h9ACL2WH/7yCn2nkkOv5fd//Sh/JULjBwTy3+ieOibGX7F+&#10;+RoDYzX3+Bq951f4dD7DNPnZN1SLODI9xJPz6fsngCLmH7Dw3xLf8f0/fpBvfsMomfPVt1SUxBM/&#10;YgvpPsD6iCyiO7Tl1x6SF4Qy4IShvWSvHNLrNG3+uS9uGnvmhzWEjXnqVoinLWwf7VizQbYjUN8E&#10;QK6DAd+2ep1s5X4Fz+08tmPNRtnBDHIb5wCgdBRw2kf1tg8223BUAqDOwW5fu4Ks6/BxOUYFu5fn&#10;HACsjiKO389M8wCXByC+dvC4RnBsoK1fjwFIHSTRwWOI6XmOutTvQzmwk+z2nbx2M1XrDsBwNzPN&#10;Q2wo7VayCpDdypLCTkirtTvxFQUw6wBUnX2uPXCAbPgd5MHjvqQOTYDdEjSfKxD1K3Bu4300D34Z&#10;Av3FgP5SAFDBc/VOBdaTMocPgY11h2TX4dMI61fKEirNzVSqW3GUWsO/eyH/Dwv5P1iFuH+Ntv20&#10;8Bs37JIVEFIFzC8LieOYjednoTouqYs8Lkqah1RJqz5bg+UQ1WdCBhVCGOUCmMXpRZLHa3K4rgCa&#10;TsxHbBCmH3zIh8GQTwcE45ynSBJVZ+YUMt8BzxiIopkhKZgnx8t0f1zmqRqjCYoLQcepG0h+VKdB&#10;SJWm4gUaxH2OaDvtEce7U206o+V0wjx5sn0U7XsQIKl5RZHonUNkksYasyuvQOrtxb68UzQr1IEI&#10;5j0AR1eqUnfck5zEAsu5EfiGjiGTfawlrT6rnpb4h45F+mTHqqflSC+AU6tLosQxD7G19qdSnUyl&#10;yghgmA8Jtl4w+fh7AqZaffbsbs2MdBTtPBnureFGqBo7YofXkzFBZ+albWDdTZhnNkHvadqS66ad&#10;qDQBTsCzOSx7kyYtuN3SqDz1epMm5oAo3sEArTkzUAXcJkowIW9q0qw9Uic0oehBWwGgrUjfbNGe&#10;PHgkTa16Roh5vwTc52exjVTE7jvypUE50rR/OjKmYkghWnNA0tR6npixwmmqMiYA0qg2FTDZhdfT&#10;1AiZq/fvNJzojRz3emG9AihsuxJGS3BOwrEbUXwlFnRVVJtKGGnLXkB+e3zeUkPnORg2rxVg2RqR&#10;a4eOPRHG9uKTZhA/kPEESHmJiwPu12RIezhj5++EnILKU00SfDynGseXT2CtRsPVLAHQDMKZJoRZ&#10;aChGC8EKngBiMC40wTwnDNCM4pM3kjZHP3X9yYbxRb4RxvsFMjcNZAzghd2XB/nY8ez+FuCSk5Rb&#10;LiVo/XajY9xO+7gQ/WTlgvm0XsUItatkTk0VYWHzkbgslnX4W+5GqH6K1vLS1QsQKxdhyTEcfolh&#10;8LVTbNschak+TxV5B5B8I38DLP/5//6RjaI3bBjpRhHmxz88Azxxiyev6G//5xdyiX7BeeklrfUz&#10;NpLw2sTXUyM63uCa9A5t6E9/Vzs6ojg0DROwfMlO+zPA+gGgeZtNpquPVBp1n3aW7aNLgBY6VG1/&#10;jd3zG7fki0eP5RbnKmuWKjU6QSW3aw/WcADnBraPdAd+J+3ubsBkN45FO2nP9fY2QFPXOneiz9Q5&#10;5671MPi0xHu27zKq1QO79st+2mIljI4AiKdowU+dRBUAEG1T9yVa5b0A3yHadSWCDkL4HGSdcy8a&#10;zO2HyTCi+tuFi1LdfqpD5pXrOAcQ6O/EVWkzTPluHttEtafPOXIWmZhKxnCC2odGdc/JY4DsSdyY&#10;0HgCtoeYjW7hsRW7MBVhRjsf8FyDOmGTgjQgvgVSaifgrF97IxXoQv4dK7C928i8dhMrovvPkLF0&#10;9DR60G24Ox0xAHQl4LidfKXdxzEwQXK1HBDWaOSlVNgLIIUWQ4JV0a0UGbEdVZKI+XGhAiUgGEcH&#10;FImqI57f10xMkEsBy0L8Q5M1KC4yCUDNkkx8PjM1dRNBfHwo5shcxhHXMY0P+SiWPOL5fZ6FDCmV&#10;qA4Fz3h3jEUAxkh23VODUiWFynE6QYVRpGlOBRCnkOMegcg91hMiCeOQUGadwcQWqxNTgKt2d/EU&#10;KXHiiZhe55+BvsniSwXqThuvx80pRhwnRkCkEh43PpQlknDWNwl7Y05qM8afVt5NhmB0PHwY9nW6&#10;hTQCUKU6taACtRiEKTJu8/2xmFOw1VykIfh/Dqbtt+R5I4e4UW2iC0UbOrS/A7InNpbIZe8DcPYh&#10;hrivrnmyudSBOWrnHniJAtB9qGRVLG/eDpUOPIkpe+3mbdUMRFc021Jp0qIjVVIANaXibNbUvAFI&#10;cV+irW9F+96yZSfmoG2Zf/KYqYrrIZzYm2/RsgcA2peCbjBMPCbMsPImrSdjg+cmTTuGSMv+yfh/&#10;UnES49GU6y1GFNHO16D7rF/fNFUBPeCoOlCjAjWOypnqwbI+7kO3jtRYWXPiG1p+rVSTse1KLllM&#10;y04LgyFIGRtFxVSb5cvrZDaEUSFt/PTcJcT55ssQkvs6dB0E44bcgbXM3mwX9UXOMHwIOe1WmkKJ&#10;TRZnEkBqp7vkDjCHmHyMG4tJK7cnT0STOcHXiED11D1zZpx6PGHdPfQ620OeVLDefFr707r7A7a+&#10;VLN+/PJ5AZIqFg4CVH2Yg7oidwqgCo0jMiGBdieUhMQKBvwHaCuXbt4sedXE0AKYhQBnbla2lBfk&#10;02JV4NwzG6H6JgwydsnefawxHofMYUXy2Bk2bU4eZP0QBvz+Vdrlx/KO1v1bjI/V6ONHEi6/+/21&#10;vPlODY0fAojPyDCipcdq7gd22D+RlPkeIH39w5dUlsQF/4XqkpiOH/Dv/BY3pTeQSj/+hX34v33m&#10;+kt58CWJlcxXbz68BnjeR4d5Hb/Oy5gdE/L24h6xwfcMH89HZK8/fvcaEutLno/06Dpt8FnmmrDi&#10;+/DnPAhTrkc3kTaw5aNi9a0AilaTR6giD0IOHaLSOgAxtJcZaB3AsYsZ4k7a2v3MEPdRMe6kettK&#10;dacSqkO6nXTgGOw7s8gte2QDFd1WwPAgBNRR5pyHieo4qomZVH7bkDNtAIy0rVZjkC28Zg2t9zqq&#10;ud0Ewh1Q8unEBfSo50ga3SHryTPSraddAOB6wHE7JNMBqlB9vx206roNVcf4YTXGJcrU7wHE1/Fv&#10;3ELsxz7e58LtBzz/gmF5t4WzGiZfdaNLsLdTn9DljCE28yGwErBfD1ivBPh17llH9akgukbnozym&#10;TPxsSKeFOttEu5mPt2cyW0L5yIxqVZOp1SaVZixE5VQ8FLKnxEt+TLrkkbyZrznvXJ/JfnsagKkB&#10;cykYh8QRzxFPGJzGckxlJj8dV/kZ/H4mkN+ejbYznSJgOr/LM7ymSQrtd6zKkVihnEpbHWMPyAJu&#10;YRMwB5lAd8X1IO73I1vIk0rQBYckD3bVgwiJ8+M4UiXac1xI23TiPSaxVWSvLD3xHXppy2smsF00&#10;xgIg7DNBBpKEOQpQnETL7kjUxnjad7Whs4CZH4Rr/CB1lzfMRIjooNIcqKmZvdTCzpEqFKG9ZiLR&#10;sg9mdjqQ+I1e2ND1wkC5H+DYj/lnXy57ownthQtTTwC0F5VqP963PwL9nkik2iCJMoVlb4k5chuI&#10;KZU0tWeGaqoieq0sAcbWbRDSKwOvMiXAtDnHjK0jBc8WxBkbbTybjU1g45ty24wqtDUz1NboQY12&#10;3hzTETMLqlBL3OhtAdPJ9XrQbpHEeEzHyi5amnSfjqQpk5XNUrSgpGvCvrfEPNmc6tNEVzV13tlg&#10;nKy6T808MipOjerQyI8GLahRoY7QDCPAM7VsmeQw7yxWB3mMQfKJ4yhRkTyEkZqFxGQtZj88Swby&#10;n9i562AAc6ghTxpioQeLf8BzDEy8FbnpVtjWjR5BIiUbP/aaC4RL/IihE2gB9D4X5BTOBFm54AHq&#10;TCKgo3Fs1YsTkbueSePcjWPPuuXEcR6I33FMAnRdWPt0cyLTGh2pi1rfKYGEDVgGq3VxKeR+o83b&#10;xB/ZeqQ380i5LAM809PT2FfOIQyskPlVqsytrGAFcjmORIjVidjYuXOH7EcMvgNJ0Hr0nocQnF97&#10;gCwJ4uYjIvcP+Hh++JXwtp9e0V5TKX5+wM76U0w/SMD8t0/ysyZf4supwPkBQ5DPxAp/Ryv/Azvu&#10;ej7/9R2Z61/Lh59fsr7JfPQTrf1HmPkPGIx8UIclZEVf3maD6T7mybcNW7rXP3zN674j/+gttnU4&#10;yb//iryjl0achpJCJ6nOThw9KedP4Ih0CCNjqr0DVF2blfmmutxOq7t/H7pNZoSHqdYOAaCHAMW9&#10;zBR34Nu5HY2lbikps36UOee+rXuYk7KqyTnE6w4DnnsBwh0AXV0dc0xA5xhf69wl9vHRoh6jHT9w&#10;+gztOmBJNboVI2SdO27ndbv5vvai06yDZNoCqG7hfTbTJm/RCpQqsA6S58h5UjeZpdYBvnoOnKaK&#10;RYS/ieerrGkT3+92ri/R/CPdQgJ0dyJb2nOYShbd6JadB2QFYLkQ1r927mIj472KVcyFVJDLIYLW&#10;AKA6u9RQusUrNLSPapvXr0P2tBzSaJky7DrTRNakefA1aDs1cjiDVcoaDJErSM0s4HpSQKQk49c5&#10;KzSW6jBKMkKnSwqmx7MggnIghbJwXMqFRU/WDSI6p+mMoHLYcc+EFFKgnMVcMz8mW7JJ3cxgfhkH&#10;iIYi4QvAc9YHF3h/onwjaY2jAUkF0Gha7jCclUInct2N1E1yhTxpn92QLXkBnD4cLwDRm0rQGzbd&#10;04YMd0uSM5ldjkfT6WyJ2kVdl8YTT8x4zRaZkqWuXHa3lEFEAw8G8Eb1HS82VJHjIZOsNCwON/nB&#10;OtPsR/uOlZ3OPUcB1MMB3SFUn/2Yb6pd3ShY+5G8n5qMDOD5WmH2R67UH5emAUiVBqgAHwu7vmwg&#10;9evDltNQPxk81Fu6A6KtIJxaduiN1+cw8o2ssKFTezrml5rxribJyJVatYOlRzhvitazvgpl04j2&#10;Xo8CadOGStQEnaiZEkimEEzGc5Rwgn8xV4N2VkDNsMtsjTUednatiS82b+9KGx8gLbtPkWZdIqRJ&#10;5yiiPJKYgbJ1RJxxc7SfmrJppgYihquSMvFUmzr3NOzrtPqEiVfw1BwklTqpLrRRKJ9ejhEyvob5&#10;aoK8QM1ByDFSxl2NQXCSz2PbKDZ7sTj6pRF4Pwn7qYEMj4cDmFb8Z6rzNM7UrHsNt8DJegjGqlwO&#10;GziWSxsqUht+CJaU/GPIUrFkE2kCn4D8sFj3GjmU3BReN4LXjAFsx45Ej0bMh57RPDZmGHEBXNfn&#10;jSUYzpaguInq2QkgWwO4gaQX5jK0D56WLClE1a7aeZidZ9owJC5zkdhkZZBVExdL7na6VOTlcJlJ&#10;5VmNGQUECtstSxbj7rOUrZgVKwgxW4Ug/YDcevJAbiIRuvkUByT0kw8geB6i3byHSP495NE7CKOf&#10;//c38o//92eSMN9jYPyE6vQl4WwI5Mlc/xlrum8A0Y/c9/3f3xlmx58glt5Sjb5nNqpmIV8xE9Vg&#10;uPe/vKNCRdwOO/8ls9HnJGNqXtHXP74hTgOHemafX31+i7b0hVy4fkmuEBN8CS3koaNHDFu5QzDU&#10;xwGrcwDPmZNUb6xsHmMr6SzV4UlMOzSwbcf2OtlFxamV5XYqzR1aXTIPPkA1p1tLJ7Q6pGU/RMWo&#10;7vJnaGsP7D2CHvSA1AGsh0/i+HTuCqQQGe1Xr7Grr6matPPMKrcZwAn4Ykd3kNXNXZBFe2jh91BV&#10;7sBndCdaz02QQxtordUo+eiF61SY1wDLC7KHTamdGlUMwNfRYu/kQ2ATI4LVG3FlQlC/gTZ7PnPK&#10;uZxFjB8WswO/ci1sOdrLBWwOFeazbz4znbiNUlmMMmAhQFjNHHIxGs1VVJrVyJgKi6qkHMu6ZezB&#10;r2Xtc+1mfEa37De0ncvQf65dvV3m4/2ZTbxGHoRPMfrMrKlso03LlGzC3Wb4TpEEggDTQqMlOWAq&#10;ADqN25GSNy1D5gKyVWklUsTMMyEkVhIAzxRIzxx0nDnh5MMzZkpk1TIO9cd0Tgyrl8GMsYIgjGLR&#10;cyZifJzoEivxpGNGjw+WiHF4QdDV+bB7HoCuM4Z2Po41zanEd0Q5hEo4q5h+AJgjYOjE348L2k0H&#10;/pbs2D13RL/piKnHOIw7LGHDJ+Ke5MzfzSQclKzQX9rwtzYBP88JGCGP4/U2fcfJWEB0HEA4gc0k&#10;3YcfwwzUkkz2MWSyj6SdH0YVOoYWfRSPjcKp3gJw7sua5oB+EEesgPbpgbEIADqI/fch7McPRoyv&#10;651DmX9ajgqSUaNDpDeEUlsY+dYAd3viOTpRobYHyFX43gRbuqZIlZrQtjdVnSdSpeZUk00gj3QH&#10;XitRUwCymc42DeBkDsos1Jw5aWtz5EumPJfbTZqaGvfrimdzk07MVLUC7Y1OVBl6XQ9FLsUctEN3&#10;f2nfD0/QvonSTMGzfwZEEuubZCA1GaKpmFpxarom2k6YdNV4mhjzTYCSaA8DQI02vj7GWJ+nhxiO&#10;RZJJ/HAufp56lHUvVq2nWtKt3AV4bpG4nGUy2SeNjGZbAzzVPX4IyZPDLawBQAVIQFRDppA/jOC2&#10;Rf/RMHhWAKiescxKAElkESOZjerGwyA+pYYNtOZ5/Odzhg/i9Xq73xiGz3yaIZkYOgCnF/LdBwG8&#10;Q/k6w8l7Hz50HANte9Itycbmkz+Edmn6rEIpp+pYhBxlNkmKpYiZ01Npq6KjpGQWlWdqomTOnEHV&#10;WY3hxhxZyQ55JeRRanIqmr0KKpUNbNXslXPIaQ7BXtex236MXfdTaDT3nztqMOVfUQ3+/u+/yg//&#10;+o18gDB6C4i+/vkZlekrI5P9M0D5lujgd1SYH3Fe+kj7rrPQ99z3mnjh5+QdvdDKk0hiDYd7Czv/&#10;llnoBzKMviWv6PNfNNedOGLNNvrpHWuWT+Qpq5YPXrA3TyV8mtXJg7DTe5SZplI+iBTo4vUbcuOL&#10;e4aD/HGig48CnLoRVLd7D3NQnKJwdddojSNUiIcAr0MQNscB3NO03yepDA9CtpzC8OMIleNBKs69&#10;VHsHAcA6gFQrzVOXrvP/wMGZ/jjM+k723DcfRkgPCbcL3eZOQHIz77+TGekuQFMJoz3MNI/h87mN&#10;D6KVuxkTaOQx7vaa7X6YUcN+yKSDAPQmrOvWM6dUR6attPxrqQZXkry5lFyipcRrzFc3JfSVakm3&#10;iPtqNW6jZhmWcdWw0UmSmTCLCOEyWQQ4ziWmIwexehnkziZs6ZbAlmdl5KHBhAnnfTZtYvSwmXYd&#10;8F1DKueyFZsxX+bDEyH8PATzRbqbzu55Ee14GX6cswDARMAwNSxGZpJrFYdxTXbkDAA1QZL8oqUg&#10;ZpbMxSykmOdnTk0hcniqJGI9F4cCZDoz+AQMjBMJgItDnzndPx4hfKqkRyOIx5czDaIoM4zfTRjz&#10;aOaP4ZZI8ahA/dFiegKK3nhHhIz3AzQBTFYzpwCa0yYFig/LKQ78zTixi+4MCE6EgJmAtGgcRsXj&#10;sI+bAEEznmPDtpAlhsQ2rGBO4u9nIi2zHa+ZCKtuT6yGM9WjG1WpCx2kE4J6J81NooWfOJIARJzp&#10;bZh7jmUvfrTR7tsZQDoaQmkQhiAD+tD6A6QjAdh+BMH1oa0fiORpCBrS/hgp9yaKY9BADxk9Okx6&#10;93fHlm4iLvITpGMvLrtYM4ccApgxmzQC4fpC7gCC6EKb0brrDnxTqsimAGYrHJZaov80YQaqYGqY&#10;h7AD34LVTTOTDsxDadv1/mZmEEbNecyElU6VOLWixYdQ4vnGazQ7nswkM7LgW5hb830ESwds7cz6&#10;JYppv3QxZW2zOQy85rLrdpHqPQ0ySGONDYclJY9UxjQPZn2+kXtktPTMPbUyNcNYpElSsTrJE8HB&#10;hlFWzTrDHKRcTUEAz7KVeyRn3jaJyVwmDj7p0psWQTcIumIGMBRQHEsrbk2ukVaLY6g4rakgxwNu&#10;Y6hGRw6yklEAqHEURHFxHz7AUoaxVzu032ieb80PyZrH689I42jFas0nGCJeAHgAg2c9VqPQpvG4&#10;5Sh7DGBdJJIQrlhSLiNiUnHLIeObLZBq/miKistwtqESTZgumfExkhcfi79lOg45KeR/F+Hkg/9l&#10;IVZjPF5cWISJBIYbuAPthwjZyvxzG9tGOw7xh7ZlDfvtN+QhLkhPiMK4rTKjN/c55Bn98oKgN4Tr&#10;AOibn1nPZBb6HunSN2g/f0E4/wMxG+8gkD4w93zzHdZ0xBF/i+vS9+QWfSKz6CX6UK1iNeztHYz8&#10;N1Sgv0IiffPLe/w+VZR/zxDYH0Y2deL8STSUX0AUPTDSLo8xH7x2G2kQM8KTFzAxZtXyMMB58uJ5&#10;IzbY2GLinGZ//xSC9WM4LF1hN/3MEUTqmmdE+34CoDwDW32MTac9AO1enJWOKDuO1dxJWvMzV1nl&#10;xEBFgfM489V9EEPbmUPuYMHgMJWvCt13wfDrUWZ8L8ScGiMfUiIIsuYgs9gdfN01rL+upwLdc5zH&#10;D2Ncsg/SCLH6aqRES+aRRVRRhXdmudSWkm6JU1R+YpqUYk5dm1Us1egoawDH8uwyKUjFzzSXDCN2&#10;xDNIrsyJY/xC5TkPfWYlH5y502mfYbaXYjW3Fpu6+YBuIbZx+Tw2j1XNTdjVGbNNzoo1EEVEflRx&#10;f05WCTlHs2HJ2Q5iXl7GvLOQKjSJNj2R+WUCLft0NMQpOMUX8ntWRnVaRLs+ixyjBObucczhZxDy&#10;FsMqcixkZhIZ7YmYGKcSIpfCSUOClBmTJ/kJJTILZ6/EADSeCNyjyEoPQdweDGhFwIBHjg2QKcwV&#10;oxG6T1VDZJ2DEgMcQfsegQA+gN11P8Ld3AFXV44XsRoutNt2VH4TqCzHU2iMZe9czzhuT8D4eCKV&#10;oD1ieAcKlckI4z3x4XVitdqJ1+pxwD3JVYPkmHHaMBOdwIxzItcdIJAcAFYb5EpWzEO1SxyEYfIg&#10;NJvDafeHDXbkuMrgIe7SF9KphxJLGJP0Jl1z0HBv6TPInQpzsnTtz3Msg6XHIFfadsTsBL21aj8U&#10;jecgwLEvpiAI5JmBKn/SlnloM6zomrVglRNXJjVHNkH/2UTlSsZsEz0oxJC28vUsvBmnOQDZDOBs&#10;TvtuQtVpAqi2kOYAqAGsTVpzqWw8K6BmvQDeQWwzjcGRyVPaDZoprQZkAKAphMjlwbZrbIfGFte3&#10;7DoHNQgiAzyVVdeZp0qZYOO5rXvvpupYr9rQdN1rr17HhtFm46gdXTERHKXLduGstIeZZ50kFa2X&#10;yb4ZxIyOZ27Bilb3QYDZWGaXzFYsyUvXllvnmlSHNiMIVSMu2HrYeNxdbFgLs2G+omc8j1M56uE+&#10;m+HjZaxep703DoCrZ5S+hscsIKRG4dY0hqrVcqQt89LJxpzUnzlnEsa1wTh6R2H7pXG0Jdid5Reo&#10;fViW5CQnIheJk6yYqZIfFy3lmWlUnWX8sWQCqgz+02fiK1kkK5YvpRLZZPhZrmQNcQmbR4uRL9Ud&#10;3IOw/Rbt9HO58gQndfbUz0AgXX1+S56QkvkawNTzDaD5E8L57/7pvXF+//ef5K//52cqyLeEvj2h&#10;6qR9/5kKE4A0MorQg36PQfIn5qA/YGn3j3//DQKJsDf0oPchj85cYSPo6G5A8ihM+iW5duea3GN8&#10;8OL914jlmX0S+HbnCdKlu/fw5GQvHXLlJPPHM4TAneWcu8beOiJ5dYY/yUzyFK5LZ2nnj9FaH6VC&#10;PAFYngI0D8Ou7wc0Dx1kVRLwO0PFfYFZ6hnWOE/y+hMYhxwAcHcieN8LK34ELacC6SEAez+39Rxk&#10;3XMPs9dtsOI7kBcpgOr8UkXs6xgLbOXrbWW7aUsdc1PGAtuoLFfQWldgnlGRXR8JUplfKEXpmZI3&#10;I1HyYmG3YxOkAgAtmZFK1RctsyLjpTQlWypTkAMBXpnkphdD0NRmAKY4GlVgL5g7baYUcV8WEcAr&#10;sJibk4clHcBbnEk3gj5zXsUCgBoHK2zv1P5Oq9sFEEUltPQZSdlSmlUmJVSe5eyil7MZFBcYCeiR&#10;iIlmMwH1RxpSowIihjOnJNCu8yEcBaMePEPi+R2MB0ATA+M4VJcYH2ej1cyYns+HNpexuZLJ9axY&#10;Ej25TAuGmcf9PYGKM4GAwum4vuusc5rdFJnhCLGElCiWE0N++3Sek+SXRPWJrpmZpxdVoBfEix43&#10;xmYuAJsb/pzOXNrRktsyb3SkqnSlOnUGFCdT4DggjJ9MvrueSbzOkVC4cYS+jefY6uuoFh0hjOwh&#10;dTwwFPFjfupKUqc+14nq0glg1ZTOiZwRhMv1QezeoxPMeXfewypY7OynyYhx4RgFBciQMYGAppsM&#10;QLbUF7Ds3ofZqGUQyQ3e7KJbE/U9sj59E+F8Z+afnTjqvtQeU/XO3RHPs9JpjvdnK/LcOyCyb8FW&#10;kRktfVOc28y0pTdDjqSsOu18/SxU2Xlt5U04TTnNAEqAlBZeZU7N0YY2a67MPfpQjonOR9GJNjPF&#10;xJ1AOdMufmJGBnyLPjPEbBDSJV3FtFlgzDjrI4W1PW80D9FNJHVd+lP4G5VqU61Wh6mrUtkKSS9f&#10;hXMSQvnazUb1adjTaQTHsjqAtE5SSzfKRK8UaaMrVwx/u8K2DyYLyIaqczwkka1l/bFhTmkFAI4b&#10;QZY01eIEQNS4bDjjRzKbGWVHRguPj6Fq5XlWQxRkAVK0omMB4NG0/ZbDFGStZeyICWjLlISyY4MJ&#10;pyU2j8Kxl/NBbO/NSSbdsBTnmzwkSgmxgObMVJk1bZrMioqQ7OgIqcpKkcrcWYicmWfRuqfEROMn&#10;iRtOeSGE0UpMK2jjVq/EHg1DC9rMQ6eOGxs7xy7ggXm4jvneUdpt3R1/J+//QsoloPf1T8wzAcGf&#10;yCv6rDrPBrLoPT6fn8htf/v9K3Sfz5Ay1YPnB1rxD1SXKrr/4Z++YyZKwBt6z3sQRFfwC73IKucJ&#10;vo6udV4m1/0l8R+ffiF07rv3tPxvyUbC/IMd9mvEYxy/SEWJm9IZtnMuYzl349F9JE6P5QpenGeZ&#10;SV64ypbRFdzhcV46wjzxGG34CUiaA0h8dDNIc4720/6fOHsGtv8ZrvYvWfF8Vp/njrfpYfLpjyLA&#10;P6Jfh+WC2y9eEJnM2umde3Li4hXZDfjuBIT3I5g/jM6zTvWWvO8uxgGbIepWIIVaB8O9m+pWt5vW&#10;ItJfXFIlJUlUh4BjbkKK1JZU8OFVLXPLamRecZXMptKcS4rlfLSVVQBiZgwtMiOVWuJEqtIhXKZM&#10;kzTa52za6GQudQaZG8NsMRIw8mYmSaTKLObfWcQBJ6IXLgBsc1PymXNXyWJa/fmI2FfjprRMq1JI&#10;xdlFtVKYisnxdEY6VK0ZvC4Lo+wK1WzOzGSOmS05yJCSCHDLwMC4KCbLYMuno1uOYQkkgbZ+1vRM&#10;yWVfPQfCSC9nzciRJFYxZwCuM9lnT0AYnwRJNDOEXHfc3+PRaU7Hj3MGJ9GDytZVATRcoqguYwDN&#10;KDLcwxVQCYaL9SCNk3lnCEYfATZeMPKsLFOZTkFjGWKJixj+nL5j3CCOiPBmh91D44mpGD2woAtA&#10;AxoEA+9BuqYDpJA990/k+ZO4nAAw2g0lohsgtQdUXbCzc1UCCnbeD5beBU2nPUJ6R6RLE6kmx8Cq&#10;j4VEshqKeJ5W3QowtB4diMolXiY7Jsho6wgZZRUmI0cForqxh0QisbMv7D3k00Dmor2Yi/YgGG4Q&#10;o74BjA46MY/sTLveXY1EYNrboRdv0QqZEVKj1oBnJ4xJOsPgm7HC2YLto2akVZhQeTZFB6pAaICn&#10;EkYt2IfX3XhYeZ131leiHMBTN5SaNjMHMOuNRvToplKTpkigqECbtxyBhMlGmnZQc2XWOXsRKDdI&#10;3ZiYcyJ614rTyC1qZN0VREnlNNp5I0Su3nnJeI5KlpKKl1JZrsA5CbNYKk8FzlnVqw03ebWjK1y4&#10;Q+Kzl8k453gjTrRFm25sCvRg7jmU/1CAkFZ9EhWhs62n2HM5lgpTK0pbto4mUS1OtOSHRiuvR0F0&#10;PECoAGoH6TOOtl9B0xpSaBz5QtbDqF61jafFnwgYjxliLdYjJ8g4Yj582GOfTkZ2IJ/4fn4xGMry&#10;S03sgc7BctJp+1IypYAqJjeGP7LQQClNZs6ZnymlVJ5x4cGSkxAnBem0+ZWQDEs1IXKhrFu/klTI&#10;FaRMbqViYg8b0fwaVjW37NsBCXIIYLkLw04WEUSOit5fw7p/BCDf/Kyxw19yH1Ujq5n3sad7SgTx&#10;G0Tyn3/TTaR3WNN9iW3dHXbXySrC21NXPm8iR9LrD5/flau3L8j5q6fkzsPr8u3PuDIpu4/Bx3d/&#10;J8P9H7+w6vkOeRLhcyR4Xrp7DYBk9olx8wXyhZ6Qzf6S1c0H7LPffKLPwciYyvESc9C79wiTe/BU&#10;bl3h+ciCDkPMHGIueRxh+wUc4q/iYHQLm7qnH9/I1Sf3MEG+iUSKSJD7VNmskl5/eldukqd089lD&#10;vtZtJEK06BA/+5mTHmKF8tAxxgeA86mz7KrTou9nJFAHWG6CmFoOQ74IudgijENqC0pov7OkKI7K&#10;kpC92uw8WVxNAB2E3WqMRNasgB3H6m0BYFZFhlABQJYaHkv1NhNru0WyhJC6kvgU9JFTJDMgXEqi&#10;ZkoaxE1BVCKkTrIkK2Cis0wOBeSIxkjjtZUAcE0hLT7zz3kA5aJquhJ+R8pwiy9j4ycHTWZGNIQO&#10;XUvaFEY7U2dwEqQyNU9WYTAyj9+lPGRIqcFxtOS07mgy0xGxz4rMkgL8N3NZnczH47MY5/nCWWV8&#10;IOdAOOUgji+QvJQSySCuOA0QTYZ4Sg5PlXiIo1hPdJ0N4BmLU1I8hNEMjD1UqhRFdRnBimYI888I&#10;WvVY8okimHUGjcMYh9TMaUjzwkjT9IYFjyTsbboy8uP8JdIeJzJbGHfmlgGYIYdSxYYAxP6EwXli&#10;jOzBWMCL+52pXF2QMbkBkK5j/Ygu9pJJgKOdeoDC4tuPJYmBWG4vIjwmjw1E/qRG4xF46kbhkzsN&#10;zXa0THbA+g5NqRf2jpMd48RmwlQZNyEaUigI53ln9KC6+jmJ0Rs2eFS2/XGR7wcIdidWuAfBb4Mh&#10;lSwwI+lDhdkHs5GuBEi21/13wLMNVWZbXQOl4lQxfSviPFRYb0ZL3xwyycywrKOKBChNmXc2bYZk&#10;yZQq1FwZdipSdWhScb1BKimINgAoLX8z1j2bkdLZ1FTno+aAJ883HwRBNUSasBffvL2XmHaPlWZ9&#10;M4z4jua4L+lOezN22JtpZLHhMq8xHvPRg84TE2uuq1FIw9FKtUlCwSLAcxngSbog4JlH2Jva0qmb&#10;0rxNR2Ded0pkynzAM46gexLtGPJqdlH/PkMQ3CI/AhDtYMMnIzdysHYBIJFOUGEqeNqOrgfNP5/6&#10;+2kdAM8JowFQZjDjaDnGU7XaALzW2rYzEpgAwFrS7uvs1B65UyyzpmgiDPz5pZ7GnvA0fsmLMWJI&#10;YQamwJmfQOVJ1VkISObOmCbFibR9tPBJEWGswEVIZU6WLEC+tGDBPBzQN8G048S+nmC0jawxriVT&#10;hz33NTu2yMY9Ow3J0g1A7T1E0TPkQ199R4VG1PCD1/dwLGJn/cElOXvzJKz8NfbRn2KI/AjZ0SNm&#10;lsxGv+Tx++QDkX904dZZrl+Gxb9hGCNfv3cF8LyDZOkr+f6Xb+THX2Hnv39H6w4D/4k89u/4ely/&#10;g5fozWdfyJMPz4k3/pIIj0vy+lt0pn9jNvrbd5BKnwDtZ+zDP4CVfwXB9MqoIl98xW78o6dy5SKy&#10;IipOjeLYj5byGBs7F3GIv4+N3YsfvpFH2NVdASCvsBSgmU0PIKeevHtpnLsvcZ8CTE9dRZIESaQO&#10;UGowcpQ2/gjAuY+1zV204tshfbZD9myExV+O1nIZzPhyjJAXMH+eXchKY0Y2rXWaFMbTjqemydZl&#10;K2QP7vVrVrK3jonyfOzsanAnqmZHvJy5YyG74cXpecSMzJcdiPsLZ6Qh+YmSYsianFCYbECymFn3&#10;HFrshRA2FeSrpwKEM3g8N4155KwcWVBBKiixxCVktM/HWq4yD+OOpAKZhfSoHKd4ZdRzuZ7J+2Tj&#10;9j4L8ik9NlnKckqklBlpQkiMzKB6TWKJYxbgVxxfJGUpVZIdVwQpBXimsHGUVUM+fK0UZeI0T7Wa&#10;gya0AKPjArqgWYS/pU2laqWNT2KzLpZqNYp15VQc4JMCiORoANIE9tTjuR7HJl4M1WYEG0ExgOcM&#10;5EkxdiEyFQel4LHeACnryATEudBie0LcaBsfCMkTw9bRdOas4YBoCK1/AEL4ADSiwYBgEODnxcaR&#10;03C01hYuVJq4jlE52g51FSv0nKMBujEDHWDYSeNkY8kNIPdjndPdJQ5LR/bnUdX4szcfFJwtvlw6&#10;usaLPWcSx9I2QobSklvahCI/9EKqxEwUsbwl44Tx/A3bwPBbMMccgdnIoO4W0o8qU63vLCC2lO+w&#10;wN6uJ+16DwxIeiqQYpGnWUjdeuBMD9A2Z+2yqYreNdOd2ae6zitA1m8g0YIzwzRWM/U5EELNFVAV&#10;PAFHPU1NOACnkknGac6Wkoke7sdw2YzAOTOq3CatBsH620n73lHSdnAWhiKEyfVXSzsiPNQ0RB2T&#10;FDxxlDcZswjwhHFXa7qG+/UxBdcm8XkLJJnqM71stWRVMfucvUGKII00/G02Xpgli3fJtIxFYus2&#10;Q7ryKaKarFa4PffpOYjgNwXByYAjWs3RDkaVOcnKURxxObKn6rQbjWSCqtHeiiH1WAbSDcd+LM8H&#10;PO0snY3X2qERHa/VJ3PS8cNp1QFkG1r68YCzVrcBCOaTqDR9YTQDAM9QtjhiY5JlLpKUzMQUyQIw&#10;s2Mi0dSFSzHzzv8/WX8dnYWB9fviuENpKW2pC1Aoxd0txF2Ju5CEuLsnxIUgIYKTBAgOAQIECRIg&#10;AYJrS2WmM/POO+eec9a5d63fuvt+9kPnvee37h/PSoAYgXyfvffX4vy8uE+5yEYnZ35QXCUXsqg4&#10;J4sfbmyZVEZUIFEqyEmX5MRo+nNSiUrbQaAFkxVBG5d6b2GzfCGPAc5eZEQKhPpoO4s0qP0g7h51&#10;Il0BrDRdHivnk5sUq0HKXGDlP9MM2XJIOhG736C+4z7NmH0viZODcHrM+v/0Z+ROPHrwt9+8e+Xd&#10;S6bQc0yhHTe1852PqWcCwpT10feW9KQ3nAF+eowY/68A5xvAXIH2CVOtlslh/URAf4Oouuus7zcJ&#10;PD6j8XONyJPQdR6DCLtM8Mh5nSoJGLlKpfHdt0+lhwn3BgDe95fX0vfLC8ATAT6TZuftm3Ku64rh&#10;LNBM+pP2s+9jTW9VJl+T7fmYFQBbES6uUvXOM2mW4R8vJGG9kLtzPhmXGZxQ4v3DmDZ9JcknSDIB&#10;tvzoBKmlIbM0IxeHThRVInHvHmExkolfPBvyJgfPeH5MuhTFZ/I+MbJB9ZUQN7GUr6X64/YJjJLs&#10;DYlMo9FMqVGSRV1wEhbJZNbzNKLp8iCRSimLyyW4IwJiKQbtZhKgnEtwRxrJR7mxTLLcNZOYEpP1&#10;zolLaKNXqPij2PBjmvXmzhnODT0OgE0LS5WMiGzJiSPmLjpfgj2jCfwg2SmUM0NiMX9X2H964ZPQ&#10;hEbzRB6K9jOIqDlfgox9kSj5YCcOBDz97QLEHyANc4UwsqPCGEumD352BVI/UwDUMIWyzjN9etOA&#10;6aUPplBfJkxHuoksWL8tkDGZzlwHkWQh7sTO6cOZjE9zYupMZgKmvI8lRJP1YupqeGmG9GkdJNSa&#10;6WaQP1R0ow9dMHmVLGX1X8rHW673TabNlQDzGqZfozXu9CL54oMPFFuqa2ysIwFU9cZHiJ1tFBxD&#10;iKxd6yNLFrvApJvBuGPhhJn/gfV8IfdR1ZTORWkzBeJn5qcQV59Oku8ByOmUyy2Ay5iOguY73Ebf&#10;03/0HSL6iWSCToIMnsC0OWbkV0iPvqILjdZN2ju1870/UqOh1BQPfe87SCb63lnd302fHzBtgj2k&#10;zA9EqtSfVbxfP2XjAU596L1zsNo5kS4paBoAlJeAaX9CmNXqOWjgWEM4yQCVO6ke9GNjGftNkIyg&#10;jbP/F+Ekz8dCEpHzOUNzO5U0wuPO5DlA8z7V664FcvowZIDy0LU9LK0a4KyV8DR6jAhETipu4NZJ&#10;tidWzYRNTRIQWymLjPzQaenaPs6Q4/kh9kxlzHVVX4EGc/HMFYYJcxllcCvncnSes8LwWDlXH6z1&#10;+vqfv7cMcNXJc8msVbz9Slms0yr3zvmA58I/J9mlCOXnzwKEOQcEU8S1nsnTRDNCuUW5OHpJYlyy&#10;JNHpswEtZ4CzNauXl6T4MaGst2fawdUBcCZ6eEslRWqVWTnc2JIlB4lS/MZIHhEEO0RLYUEuFRaH&#10;IVu0foLmyNtdcsoANFchTgjlPUzU2kEE5W17DLfJGwDeo1cI3pkSb+MKOnXxKNPZLu6VGiNHcEbn&#10;Mblym2kUd1I3K383Vs+ex+hEAdtOrJenOvkY967JY500CQF58ufHegKgPuc2+vyv3FD/gcAe9v23&#10;//67QcrU9/ND7qXK4L+UbiRMV5kWHxBHd4uyur4Xj6j46JPL3ENPnkM/SbjzHrziKm3qJCH+JprV&#10;e3yu2zwJ3OfjPEYO1fMWDz1k2C20pA9/eck0fZ/Jlqph9JuHDVUd+M7RjNZBpG3F6aO5o3UkUmnv&#10;USXBIjXYPavRXlbjHS8HOIvJ2yxMo6MoJg0wiQGYAJ+QaEn2C5WMkChunhlSlJiNcyfVcE9MgtEu&#10;DE+UTUx7WRBC8Z4BTJHhsol09grN06TaYoMtmwNEUFpAlCRyh8wBkDNYxZNDEyWO9TgxLE1ysONu&#10;okYjPRLLLaVtGTRZ5hHIkUkNRhbvp2eAjI0pTMH8GY8UrJfxMOopfIxYmPMIFcKj5wwF/GIxWcQT&#10;4pG+MUNiAM9UdJwpVHFsDEiQcCbcWH4/NgxtZzTlfFHE5PnHywYmzEAaMX2QJvnxCOX1AMDTH3mS&#10;n4InoBmElCkEXWgwQnlv7p9eAGsA+ZshNkESqH52BU1W9wAA0Y9IOTcA0xkG3g+LpRfkkSsWzfVM&#10;mW7EO+rK78W06Y712Qot6Fo0oeas8DbcTs0XEpgMKBqxhhshoDclB9RiMS4+Vn4jQHf5TGNCdXA0&#10;mXgQpIO9Ex3pOj6nOd1IZoSMGLOWr1mJ7RlS2NU5kcrkWLJCN4qlcSBh486yDDH/Utb6+eg+56MJ&#10;Xc6tdAkJ9auQPq1WBp+f3dmf0KJLYPLsTybKLKLrpuAkmk5D5w9Iqb4BFKd+gsoGnec3nP6+1IbO&#10;D6awwv9AHrAGiUyDkccPj4B+8GjyP7mVvvfRHMrjpnD71FV9LA4k7J0k1A9iFdfb5jsf/AjAknR6&#10;A4Gkmk996N1TAXS4YaXvz8o/AKfSIOROmlY/ECZf++T7DaZOaOgUEuntZCQ1xsO+jSGNntBkUuj7&#10;z2J1JxxkoMqUfkCipL1Gf1o2VdI0AHZ+4GwyQP3jiyUkucJAGOnUGZWtcqWthr725HL6izJqxDW0&#10;wDB5jiWe3wCew8cQWTWOXMCprOgwgACcAuhSQHE1Xesr5tAnBIiumrfKAJz6cu3CtWK0iHrgBasN&#10;k+lCVvcVyI5WU1W8XCdWVv1FrOqLmFTn6G2UCXYGbiVzExcKuOLw8BICSxqTLRq8DazpybC1G1xh&#10;ZVnLowDPeB5ZnqznXi64QayYBhxkC2VqlbRKai1vbiQrmyfP+q5ImMI24sTZwd2OyosrF7kt3iGY&#10;9zyECe6YI3ifd9RgO6StEtLoPHFyfay1p860SQfBIddh4PVeeQZwPd7eigWxiYn0AP1GVwFOItru&#10;dED8nJDz105I191LgOctfOx9JNF3Q/zcYfrskzfIkv7yz5/lv/2ff5d//V9/J2Tkr/Lbf3uLnRP2&#10;/j/18RNEFLXF3E+fA3hPfsXeSbXGFe6RXT0I+FnZT6FFPUllyPlLiNipLz565jhT7wksnNxU79/m&#10;8yKT+uWZPIaoevgrqU/cbZ/89oTEJgJH7t80KAoud3fJLQij8+RqtiJX2kbm5w4sjFtw9TQilN/J&#10;yl5NylElIRrbENrXoc3cQrXwVkI2suhczyayrRgtZT6rclYs2QGxaGkBqnxMC0XkXxazGWyiEiOb&#10;hKKkiBRW40Qp0CkRgigzYKMks5qHOgI8zp6SH5ciW0g9yo1KwgIZIHm8zEaulAS7nhIJeJJklJ9J&#10;AhJdRzUUxJVCBuXRu57PCl8cmiYZgGAi63iMuz+3zxgkagmSCqAn8vlio5KJjYuVCE4DKTDs8Uyf&#10;USS7B8DSR/LEXJhKFUdEJqcDhO9BSdwxqREGNCMCAVWm1kiANdybTE4CbpRt92Udd+UeqRIlX/zq&#10;/vrAiulH7oI/K384qUhJ5HbGoBv15Unfzz6QFCUcSriOAi0AXAijIHzpgTDtgQCkJ3UazvPNxYvO&#10;ohDCQYKsVGgfiOA+XMJsAsSVjner2fR6QRQ5MDHaMjna4XW352G1wEZMuWmuo354GbKmNQCrJV1e&#10;RhBOK3EzmfO6GQ9LgkWMWfNNeP/FkEVLAFRzpk4H6w1UHoezzW0UJyzYDg7RTJ2hZFO4yapFeOLp&#10;hl8OUbWc91HWfoWSUF/PQxI1HXafUxv5nrMmfI/4fqrM/2a6TEXKOB0QncjK/jn+9a8++IqpcxoP&#10;aj7GT5Pv6EeaRErTpx/N4vQH0UQa0wTIqZEA6OAx38mQsbDyaExHj59nENhridwg9JsjAM9h6EEN&#10;MiUY9oF61+QxfISy7ypTAjRh4PurcB7dp06dCp4DDKs90yvgOUCDloejBTWAJwEjgzkPjF4rIz72&#10;JUgkDN2nTp4EKc9mZUfCNAjAHAhw9qd9U6s63tV16N0zl+QlplGfmAJunkyfqTUSmalaz2qJJCRE&#10;wVMJo3D0nw4BWTJ7uRvp0JPQS9FfBHiOe+8j7hg/smIvldULjWX53DVMkgDmfMAQcFTwXLNgjQE4&#10;V8/nH5XX9aWC6XIY9CVMqauYUFfzWM5av2zGIlnB7y8HeJfOW01V6kIxIlTBlzBZayt3gxfeAguc&#10;M+tcbjoCap067QFOR1tJdLGRaIt1EmdhLAkOVhALZljs3CGMkI74+vDDEijRgGaIg6OkxkbLSfSS&#10;59Arqk7yPLUc529exToIWKDxrEHj2dZ+FALmLFNlC8B5Ty5RF7xnT71coDr4Cq2ap88hEzrVgmXx&#10;MAx3G3fMC/LotYraO+WxBiNTN/wUQukFMXXKrD8jZUm1nv/4X7/L3/8nwSD43n+huuOf/Pp//t//&#10;pL7jl3cOJhj7Z7zs+4l1n8crBPUv/wpoov08ex0mnZqQzptX5AJZoO1Evl1jxb4KkXSZmLrrPdcN&#10;wvp7/3Ynser/+t9/kzf/xy/yUJs/AVC1hN4lAu8hhNNt1vyLpNerwH4rk+UmepTqEK3vwWHUdhhJ&#10;EglJ5UyZ23Ep7cV+uU+tliTJ612zVEvWyLlMRWuZiT0yG21lPhbJItb3PNZ3w59peDGVwbmksGcQ&#10;apyAdCguLN4wnSb6hPEIZVuIlAw0mfkUqtUAnBU0YGbHJktWTCI36jiJCUGSBAFUjlB+S00DnfD6&#10;qJdqko9yuHenMWmWYc/dTGZmWTTbRTgSKKRQGXzuDL6GWF4PZ5KN4vOmAO6pAHgaRE+CbxRPpOHY&#10;LDdKIlmbCXQL+SJiD0abGUumZhTAGcONNI56jdSoNNZ7ZG4OfqzcPHEreDJpetIzFGaPAJ5HECt5&#10;GInxYciaYmDe43yi+TUON1b3IBxHwTDvPiQoRUI8bQAcfblzbljrLaGrAFoCPTaY+eJQQkFABXEc&#10;rZqhDjD2TIk+5OLazmY9Z8Kzms0NdBmuJ97OhYnRnmQlS4giS9h1G1Z2++Ws4Eyfa2YDmLiS1gLG&#10;K2ZRx70Qfzx3U2MAdxlr+1qYdfOleOcBTmsqPxzJB3W230h1cpw4UQ1iRhqTibE3+RPr+blm/Qe0&#10;13E2MMH+ue6Hldxel8tS2HMV6S/HFLMAMmgO+Razv/gROdRM+ZG75tew6V8AmuNpwZxADN231Bl/&#10;iYD/EwKR1Qc/GXJpyiQNIzHDB4/lm1i79wgWeZ8YvPdo8hxLwPIQLJZDac8cBPveb4AmuH2CeB7Q&#10;649EqT/6TsMdcygT6XsA6RBWcoTySJYGDgRAmUDfuY+YSg0lc2g+AUsto+uv4KlxeMrmcwYYPGo+&#10;Hngb6jx8cB7Rd0SFx4DZsOqQRgNwHg1A36l9Ru8cSO8eA3T61BBlb246fnFMnylVBrF8WHqlRFKQ&#10;lVRWLzlbmiGMGsR1Q77MWeHBGD3ZEEc3mizPj8Z9ahC3L0TnuZYgZJ08lThaAYiu+XP61LVdwfPf&#10;DwXPf0+gqwFZfbs1gOdKBV2Ac818wJQJVZs4V5HlaWdLrwv/yc1JUVpH/5EHd6n1Vs78EOjtCt2d&#10;83pJQQyfyrQZ72gtEaZrJXjdaknz8ZJkL47+zuQoWhPuYGZMkIOtFKQkULB2iLoLbI4k+ZzAOXP1&#10;bg9VGYfo2KGArameoF8SgnZT0YF06TBOnhOkvx8lPOQov797zw5p2rmNkAxkTFRttLbtguE+Iucg&#10;j7opiOuGdVfg1Cm0l84jbdfUts3HiOUfo/PUx1P63V+iAf3pD3Si//kagfzPSJkeYdEEcNGDvlCd&#10;qKYyEayssqf7r+6THv+Q0OTLaD2ZGlnFD/F3OHv+jNy4ReL9Y9ZviJ77CPr76DF6yHqunvw3TLav&#10;cS89QWZ1h9vr819fyNNXT+QO7HwnoLmzsRGyjCbPSsCwvBK3T6OcPoOmE+ukuoy2IjnaApjuha3f&#10;RVByJSHCuSQPqXaygNT04izuxvQGqTWygiBivYUWELickcnqnQloZhUyneZJahJ9P/EpEkeFRXwk&#10;BAwtk5lMgyXJhVIJG16JTrcaW2UZH6eA2uCcZJUxITNCSF9IYLP61Wu3qguJvE8cRJl8DZmcAQoS&#10;AWx0nTlMhvncNbPxqKfpis7Uq48sitk0Pi6G22YEkqI4noRL4vKkgDbMVF4PZyKMdN0g6RA/MRA+&#10;4YQRp0bkSnpMPu+Xg9SJFZ6IuShup2H411XzGQh4hqLr1JQkL2RL4TiHwkiFD3ENg1QifIabbII/&#10;QcZUDPtiywzkDhoK8RTqSDAIpFGcG9OvQzjpSpwLAKkwExQEtL0G8GudNv0BWC9yPz2JXnQnocwF&#10;4sge8LSZYyIOrNkOkDtOWDutuIlaEB5iCRNutZwH678906wFjPtaAkNMAElTVnhTmPdVOJiW/2Ak&#10;xtxGzZBD2QDaHuR+etIPb4um1IKPaQlYOtmGig0nBTOILDvuslas9qtn0w2GFdQYgb0Ft00zLJ36&#10;MEdnaqxrO7ZNI8B0Jb+eT3DIDAjlWVhBJ0MQfY94/1vqPr5lbZ/I5PkVr38Bo/4pqfOf4ZmfhsRp&#10;4mQL+fjTFQjlcSIRaTf+y0XyMWHNoz6cxcQ5Q0Z9QKgIt9D+A2ncRNY0lN6jf2d+vousG0aqPHpO&#10;vW0aJtL+vP5OQP9OSK8TqN5GlXUHRLF99lMBPg9DjxLgOWAYH3/4Uho5nQzOI+0/GjBLwVLbNLWS&#10;A6+7RtNputL/9lDJUj//BAXOcglnPVeXUXTuFkko5j9pzW7J3dpCJN0OcQsrNKztH2ARGzH2IwN4&#10;jhv7scEFNI/V2gjwXIPnXBn3tbzUSg1d0RUs9eW7dX2NAThNtMiNQjjjJQiA6XpfB1CuZXVfw7S5&#10;BkBdxa8X82snhMmeMOr2tsRy2biR8Ql42jjLBjcf1jnAE6IoAvCMYD0PsTKVGORIya6OEu/qLEne&#10;pNnPmSMW8+aJv4OdhHiuR++XSOBFHcHBh+Qg1cMnccucZPqsJLYuO5+edBLm91IZUUiH+h4Sl84Q&#10;u3YUtvkEQcOH1RpJz9Eu0uZrakqpyK2QAy07mV6PIzViTefWeZ5VvaPrlAFAu/uULLplANIenEkP&#10;mEpf/BUSiGn0kU6kvz8CQFmlYfFVE3oPxv4OFcYPqdpQi6YCoL7sIThEu5QukkB/Hgb8IWL5PjSf&#10;V5mUex7ckT4myJeEhzxH1vT0V9WSYvHkJPDL//GbvP3XL3IfsukeutH7zx9Jd+8dUuZPk5xE6dxW&#10;EvRp7dyOOWA/9s0DWC2P4pHfjza0iWCOzVriBqvegk2znpDgEiLbsrBKZgNcRZSpldAHVIG9sZYs&#10;gbqtVBETOFysYcO5BfSkZ0tmVgFk3ibJpLIiDfBMT82QbBo2C+hwL8oBcAHdKqqAq/NrpBL9ZQ3t&#10;l4W8fZ6u+cic9I6q54MdTLubSYUvwYeey9sXkteagaVSg4orC6qkiuZM1W1mAJSpgGc67ZcFNGJG&#10;s2ZvBCD1PprAZBnLGh7PNJhF9W8sdRhxAF0UovdYJtB0SCd1GSWFq8SJuo1gQowhguIglyLUUQT5&#10;FOESKBvRd/qgM/YljzYAcXwgASB6z4ziLpq4IVWiAeAkJFeR2DeDCAYJZRrdiNNoA31F4XStR62P&#10;4HMDnrRmhpD4HsLEt4HVPBAQ9Qc8/U1Jnyco2RVL5nqkSh7zTcWT1duTDFAngNNK4+iQMtkAeI7E&#10;0HlZIsHjYc9t1ByiyJK0JUsA0ghGfi2edTPWeFNkSiu5U67QRCai7tzMgsTVIoRuMaqOV3vx8Xhf&#10;JkwLEuodrYPoiQ+kJod+eYDfUps7actdR3uE1bQVWEiXiSmsujWByY6cBuy4t65DQmXMSr+UbNA5&#10;GqpMq+aPX2DTRrw/jel0MiTRVzifvmTo+oS756cUzX1GwPIEdKHffmcin3y2Wj75co2M/wxXEgTU&#10;aG6iY/nz4e9xAx2LNvTj+fIJnvmRYwgX0XvnUBW+a3iyiuDRcjJVjkb5ozF2/QFKXd0HDdIwZabT&#10;ATqBqmSJtZ6360d6Uz90ov1UOwqIDsAnPxBXU/8hXzKF/sjt0xTw9GXKTHzHuNPlrn3thrxP7XlH&#10;2/n/AU/tL1JdpwJnVA7BIOR3plY0SvYWOoyYPKNyt4lTUA5ru7shGWUIt84RI8fK+2R6fo0kYQ49&#10;0FqJYbqC1KNFJL5orbA2ZJKBaEGVsL5UwFzLlKkrugKoFrgZgFPfnpf6MF5kDMDyTLdwHRmdWNQc&#10;/fCox9N5HSh2pnS+G5kTGmsOaAaydgUQ4qC3TTuezV0l0X09hAFaQj8Ad52R+FhZwmya4f6wRtfn&#10;yjSTQGVvK8Eaqksk97GeODYcNluJpsv/EziLkDCVwMa3Eczbd/8BQLuXbMsWOcSvSzcVMKltl317&#10;mwyPvRS7nT1HNxK3w9tIj67ClN/svcytkcmTNb1HWXNe6uMxgR99aD576EPqUTkTt8/bj2/AkF+l&#10;pA2gfYjQHS3o5bs4mJ71kKxEGDJ98bdJl79O4vwZhPMXILBuEpB8i3I3ffQwbd4jLPkOMqMnFL+9&#10;hIV/+5+s6AQs971h7dcGTW6bV7hrXuwiwg7X0Y4GwkGYNvcTMlxHG2c9WZmq/2zHinmcyt99+M+3&#10;4U+vw8bZgKh+L7/W6gtNJyolbEP95zX4w6sqdkgV/vByuoK2YH2so7qjglbNghJCPGjPzC0qllwA&#10;Up09pUyUSiqVa2zcpjJW+EIALkfSuF9m0fuTCelTnFMldVU7KZrbIjlMtNrxXkc4yDZSkCoB5opt&#10;u3mC24U2V0NBtP+dt+P2mY6vPQV2PZ5zQFYSLakpRZIZm8vKnwsxBGByu0xiykwGFBNCIQo3JCNJ&#10;SpUNejLA6ZQPCG+iTTOXlzGs50mEaaew+kdx54zmxh4D+EYAsMGs6aEAZyiTajBieiWaYgDdJD5m&#10;Ih3vCQByVjRPEvw6gRtnEg6jRA9MGbrSY9fc6AhYe5BIHwDAIn0KW489GLtmsD0ga0vPkQVaVcij&#10;QJj3QEgdf26SHjDsrqzpbqzbfsia3Og7cgJc3ZkOPfVhHSIeJv78X/fFiURwMndJA3nE+m6CN34l&#10;t1Ej3n8Za/Za1ngLupKsmFQdOL3ZLnFHymQnq2eiJyWcxEVrPfTjOYSJJ+cCO6RVpgspbJxD8tOs&#10;teKAUN+RhyXBJCaApD33VRu6ktYx2WpR3WIkVDOYGGeziv8IgE4jeGQaN9EfvyHSjkn0Kxj2L6no&#10;+PTjH/HEU3GMlfPzb3AkTTQFGNdg7VxHbN0qcjMI8IBUGs1ddDhWzpHv/WCo2Rg3nnUe0NWpsz/A&#10;OQiH0QgAcyg6UH28R/W5RtYpaTRo8DDkSLDuQ7h3IlEaiFheC+YGs6pr9F0/WHtd3QehFho4DNZ9&#10;CKz7MO6ewyfir+dU8JmTDPkxgXR5TVjSwBBClAFOQ4q89rr/GYKsQciGMGTv2AIJZvLUlV3dRf+e&#10;PJPLGwDQZtj2RnEGPGcgnFUpgX4xIymuH0dRlILnTI7GRtRgaIWGMdmdpuRsmtFHZEpsnKmh6RKQ&#10;JBNxHdOnMf3qhuZL/swI4FTwNOV9zQBfBdC1C5lgqRC24+juAwHgCoB6OvlQU2wNq7iSZBu9Z1pI&#10;bgg+aE9EzjY2kurtJbn42ZMB0UBjEw7t/IeztpUNDkwItk78Bw+Xc/i8t22pxVmULFu2bCV1vZ4J&#10;hymFcOTi3ExudchdEuMJFd4qrYDlcayHR7kFtrURs0YpW7N63hu0a70eMD2ABIiKinPH5fI1CCKs&#10;m92w6b2w6veZFJ9BCPUhYXoEaKqUSbM7H7/RLndkRwBjFyB5BbF8F+9z7e5VuXiDtKKTrQYtpyYo&#10;3SZ+7iZ31qsI2dVVdIEp8yo2ze5H9BYhlr9AP/t9Oo4eow99/Isy9K8ggp6z2vcZKjxuArhXu69A&#10;JtEhhNW0hY4gTVtqgUFXv/sZOoQOEmis4vZjxMMd5dFCzcZWzfZE9L4HLecu0uNr0XFWUG9RxVS5&#10;pX4vzPs+qQbMKvGn12zbRYQftcqkz2+po2MIAqmWxKYmwHc7IcOVNFhWA4bVVP9W4iUvJw2ppKSG&#10;4A+E8bRZbqM2eNvmnYZkI33UAsqb8Z1vprBNX9+2g4i9ejqLWNe3Ap565ywkuyALYioH0MxKYr0G&#10;gJOQNiUCiOomMrDqvEzdSGYr63lOHEQh4vgE1vJUZEpZiOYzAecU3jcXcX4RU2waWtBYtKCxyJ7i&#10;eWzkyToctj2G9stoBO+RTJZBONrCnILRbwYZWPl0+tyT+BzZVL7kxMK8o++MpikzMSBeslABpEE6&#10;xejtlEe8ZyysPz79sBwp4DQW7ZOA/TOCJ/Qo7u/cUZlA/ais8SOr1pNaYTemTveFVuKLhCgEi+ZG&#10;J97OmYZO+1BZr954mjZduY86MSla4Hu3mI8LCbA04SZpzE3ScgEbHaC3jGlxDbGPa6av5ufGVlxx&#10;LZkBrquZQNeSGm81HxKJ5Hk7BWA+hwdfiysWUntt4eRUsAzNpglTpy1CfSci7mz05glIGhEcYoYA&#10;fyWguYBO+IUQSLO+RTeKN34+U+gCCKuZ3wKk+sAbPxVP/FSSmH4kZHnqd6tIUFvLqm6CL95Ivpps&#10;Kl/o9Pnlato2F7G2z5Lxn8+W8Z/OJOvze+o6JnLnxAs/AgIJLeiI0UyNBhcRJBGnw0Ew6AMM2k2m&#10;SEBR13i9dQ4YrPIk3k6lSkykAyGbBut6jk5Ub6CDCFR+B54A59Av+RzqdKJkbvC3lMiZyNAfY2X4&#10;PKZNSKP+hug5tWoqWfSus/3fiUrvwBO9WkgabDuTZ2Q2FQRE0CWVkKpUukMyCUPWm+f6kDyZTTr1&#10;KI6+QwDOofQrj+KZ4Gs0W1pnumI+jZYrbP4LPM1pt3wHnmbv1nMAU3vbdV0308pg/bPlNtQIo1cz&#10;vGTNX2AMU89EShiyPWtRCP+B3Un0tl7DGmNsgXVtDYf2VVjbVkhhcIBkcdcMXrdOom1tJcXdTaKZ&#10;QkPWmUmcE7corHwBVk7oBpNltyanExScFBXPurlJmrjllbEW5iclSWFirOTFR0lRerLUb9siB4l7&#10;20WieeNO1vaztF0CPgcOEARMs+ZxdKBX8YB3UIVxg7COC8TEHT1xSC7SeXThymkYePSfSJl6Ydd7&#10;Hl5H+K7Znfflt7/DnpMc//z359wwnyBjwhbJZPmAyfH+ExxC3ZcRsBO+/ATgpFb4BtKhp7//LPde&#10;PTW4gdQ+qdF0BskRMXV3n/FxAc0nvxEyghb0PlrQO5BEHUyZJy+2y0UkV3oPbW09wOSMJVMDh0lj&#10;utjZaXAgHQJAT9Mn1EYfUespgjxOoAvFxrmT6ooWko/2kHpURzeQhglXApz1uylbI4uzhnzPzfze&#10;drI5t2qVRdNewoiZGMkBraAXqBRnUTEC+U2I3IuzNrHW0w1FkHIt02lVNW/DxFpbTWPn9mbyRdtI&#10;qCcmDlAs4VaqSe51BC/v3U02KLF0tUya9XV7ZTttl5v5syLW/RQcSylRWDZh3tXDrjKkTJUpJUNQ&#10;MX1Goi2NCUYLmpiFUJ4JF0IphmqMFMCuGKCsoGI4j2m4oHiz5DDBpmeVUyFMnQae+ESSxcJY78O5&#10;j0Zxt4zV7iHulj6kv3uQwxmOxjgJ7afeQtOIQUzkzpqBPCqBc0AoEqQ4L9Z/GH99JCFjSmD6zAiC&#10;TNvAKSAoRTahZinP3sJdFSG+Y6hscImEtVdSyA/dJqQoZy4/ti0nJj6HxbbixzQY5pkiQR7JgFu0&#10;uNmEiqOxD2u3nzjCyDvxsCZ5yXSBKWC5FqmSKVZLrJqYTtaQM7ECzbT5LFxJFDDaA8q2SvwgbVqO&#10;nVNtmxaI8p1Jn/d1S6B8LlLsKKGzApCN0I+unWciNkvgG/haNArPWgkjLKBG0yCfcCAt+4G2WjI/&#10;53+P1JAJdz5WzyXTiIrEI68v5wCmc3nMYZL8geSl6d8sR5FjTg2yJtibyvfcOr/7wULGfbZcPiFA&#10;RFf2sR/RiklJ3DhIqI/x6o+mCvk9epDG0Yc0gtphQzPnKAgfgFElSKPe10oOnSSZLNWyqdMkq7xB&#10;ooTO0yCON7xOFzy3Um3tfGfpZCpletX++EHDNDDkKxkGgA4cotrPL2TwJytlCP1HQ3AZactmf830&#10;JCxZXUWGlHlDKRwg+ieQcvMsldCMaibObYbKjXiqOFLKGih/a5S0SlKVcB05+mfKbKoB3kO3NRjU&#10;HzpsNOLWsfIJwtip386W5fN5ZlppDTBaAZBEaDFJWvBS2zDXLWE1p9Nd13cDaC5FSsF/FhtCjc3p&#10;Wjdeagm4YjVjCjXmH82SlBobDvPehEEEY89zYlX3MjHGE7xW1s+fJ3GW5pLp4ihpLtw7bewkFsY9&#10;2YmqhDkzxXX+AknzxRnitxFRdIoUpzBRYgtMi4qjFXKHnDt+nh9IfqDLmYy4z5USSVeUmCB7mTjP&#10;4ec+xU3wNHrJ4/jbW1v3EaBBFTAk0f4DjXKOSa4HsuYGhWZ3yf28Q9L72Y5Tcvz0QTlwaJccPdki&#10;10mGv3YTT/j1c9LNVPng0W15wDR4n3X8Pqv0I6RD6ll/hb7yr3/7VX7/4y0A+wBwROeJ2+jRb6/k&#10;LlPlo99/guQhT5SWzR60nA9Zzfuo7XgGaL74y0tuogj4IYe6yBt9VyKHmP/6Fb72djmJm6iF1Xwn&#10;Qc9N3HCbSIs6we+fx2G0F2/7LkTvZ0lmOk4lcRMT6QGNtLt0SU7gX2/Bv95EGds2kpbqiLSrqd9p&#10;mEi3sr5rdudugo41JamBrNAK7qKlZKeWaY0FU2EuAnnVeuYgci+BKKqAZa8sxLlF8HAlgFXB2l1e&#10;WMsTWKWUAWa53D2TqPDNpsGyFpfSPlj+xh2cAEq4gQKo5QjxS/R2yr9hcjQ3S/4dUyCdsuPJZOW+&#10;mQeIZZG2lMZ0GaNedaRPKfyb5+cU0RZQIFms9nncUwsLt7DqI20CPLXXPQtQT8uvop99sySn0Qmf&#10;XsYJoUTikD1FUrERya0zWLvWmThjuZNmoPFMj9D/R2g/mWLTsHtm6jmASTPMQW+hAZKjutNIRPiB&#10;lMNxM80KRQngnyLpfrD7gen8X9yELrWcdK90CfbCGbU+hu1oA+QQHe5LqelYaS+ByJ3cYdcdqB4O&#10;ANACATYHSt1cHSMhc7j9m8Kycxt1IpnJHvB0YM13hNQx5T66BtA0nb2GiZK2BmIfNevTCXC1wKVk&#10;y4ptiZNIJUbLuYUuwJ5pjETKG3Z9g1+aeDvz8fnYlky7VmhK7ai68aS80YX2W6sFKrZfJ6sR2K9D&#10;67lurj0fw4qJ0wg79UqUNmrzhKdQYmq6rvG0SFDTsQCP/Ay6jibTrDmdtKWFC1xkzlxnmfS9JZUc&#10;xvLpl8Yy4es1rO8ruX8uIn1+tqEc7gO0oe9/8A26Txo7IZrGf0Sl8ZgfaOMEd6jiUOAcCEE0fBST&#10;I8Eh/dF8KmiOGPnvIGX1sAOimsjEnw2AJBpK4PIw+o8GGn6fVZ5pVDuRhmgQ8xDVjRKiPPRrQkO+&#10;kYEfLJBBX3nJ0B8SuG8CkkyXQ+YW8kAoj7vonW1TazreTaD9/OLLJJB/WF3bo2jRjNX6YQgjBdBU&#10;UpWichrEwSdDZmD/eo8UlAFMnQqeowFR7XWeRpjxau6VZjxzWlKnYU7iuxHPhIZ7Jiu5Eeu4kXat&#10;A5xmTKRWAKrtGuQVNGGaUbthzI1U38bYAJ5WlMCtl/WaqYjt0ne9m7iamuDEWCW+K5aKJ+CZbGUl&#10;WUiOEm0hh1wIO+b10DXLxHXOj+K1bJkkegUYXC5xaEEjvXyILouVEoIo9uv6p6sjYRXV3ObKswHP&#10;tBzZUVZJbBv2RQrWDrGmH2Ylb0Oi1HJgF7Ftu0kmovv84ilE52fkElKlW0iF7iILesaa3EPj5cWu&#10;c3L9NhXDTJ4KnDfvXGaNvyZ3cA7dJwu0l/bMR7h5enj7O88fYON8ID2A3Q30mN3oNlUo/4Tp8RHO&#10;n8d43K/wMc+xdnd08zHoZFcQvcv76Yp+D9b8PnIjdSt18nluscrfQvN5Fvb8JBF1R0lRqt9OgnpB&#10;IWTQVoTzp+UiQH8CLWsLwvlWYueOk5J0QjM6z1+gAviKnLt7Ry723ZfjN7pkD2HHTSgP9kGU7dW8&#10;TsI+NqP93NykNRtMnQjmazl5VFEmt5mU9+086hHMN8CI7+AGWpMHmcRaXYA9M2djHICSIBUQTVsB&#10;z3KmPiWKSgGuYrSa+igjV3NnAx1KTLLbSLgvga3PTc8ysO1Z8UmSi8EhOZJStZAwziqpSJYqpIoK&#10;jSIYer2bJiC817VdX99E5mcFU2oJxFUZSfPlnAU272glqIQOI84EuYU1kpheIPF8PbGEIGcBqlk5&#10;gHhmBTrSTElgstzIvTME+VI4/vQMADGPO2geVszkEORPAGc6RFIqbHqyD2BN+EcE4FkYzpNFLHdT&#10;H0JqQgDWyFxE+3TK44VP8oRM8k6SnJhiyUgsw9hRjOKAwkW3ONZx+tyZKINpuQxgJfcyx3UEsRSo&#10;N1HPeIJG4sWHt3MH3NycIsTFLowWTV+xX+MJgHrzc+FnkCeZqgsJNt5s9mpW9xWGh9ks7pWQOhaA&#10;mi2OIwt87StwGc3H024LAAcjPdwQlCXu3DnX83lt0Jqacl9VUNayOXfkUHaqC0V8v5qwESOIqLXc&#10;U1fSibTsR0s+DsHJ3xE9CTM+l9Sn5VONZS3dSKunmXMyMEVIrzUglgSYO8r8xa4yd7GbTJ/rIhOn&#10;WMvnnxvLl1+YyOSp5gDpIm6hszj/zZHPyCH9gtrjz9CMfmrohv9e3n9/MvbNWfIJifTqOhpAYdzI&#10;sar7hCDipmmYRPG0a1XHQA1E5jFEJUlMnUOo7BiMHGmY3jyVYUfapA+dVEeSPq+JTf00cWkI0+co&#10;Zdy/xbY5k9XdQUZSXTwYl5FOm0PnFLLCI5RX4fxsxPLamvnvydM7plR8YovpMcLfnl4lUfja44u2&#10;GSo5kkv2MJE2ipNfFr5WO4652Ke4GQwG9YcjOP3kw69JfZ9nAE9zJk8LJkkTps61kD4qRVpHEpLe&#10;N9fCoKssSVl4BU5LZEgWgKxOqRareR/eZh0svRF1G7YUwAXCiEZtiKLn2pFnwBX4fhcgKF4iHnNm&#10;SbyZhZSRnpRk4yBpgGuyo714zZtNJuI0CbewlkwSxhO9QwwpPgUx8XKMH/xjrJuN5EhWslZWFGIT&#10;zCe+LDFFqgigOHP4qFxDsnRYE9p3NhjWXSWFWgHOlv07pf00PvdLp+U6XvebWBy77yBCBxy1wO05&#10;qe99tGM+wnH0AGC7+5Cud7zoL1inXwCI958ydfL7D1iru+7RU8S98hJ6zYus6ecpnLvGqv2c2+Ur&#10;3EOaoHQdX/mZax3S3nWRFR0m/g1p9T+rSP6FISKvC73nhRu8//UOWHz64dFsdt3GB38VR5T2pUP2&#10;1NWRFr97F2B/ia/nnpxS9xAFd6euXkLudE2OnD9HchKVwr135RKg2XH/npztuStHrlANzBPIfj5O&#10;M4L5PZqUxGrexJSpRW71vL6DSbRB6zw4g9TSra7tnFvRZ27jDFILU14SzzobjCzIM5BAkCAAFFss&#10;pE5RCjdIutE1X7McIK0lHq6JtX1/Y4u07T9GPQgqh3RAN5XbYArsOet5bDD2yo04hvh3yk5DDM+m&#10;kIcONIE4uSj60xOQK+UC1hVavVHNnZWXlRBXNUyxtZwAiqtp3kRuV8wGlb+J/9OJNKgC7OmI9pMz&#10;kVRBVKVnlJNAT+sABFAwsqVQBU5CjnO5ZdbQ6ZUO8RSDDEmDj5Nh01O5eSYBnjFIlGJcsIz6J+CM&#10;4utG7pe2IROQLGBK5b66kXusP7dP7p0pIQBwUiV1xcUSHpotEfzaA8AMZR3fgDg90p0eeMDSCxZ+&#10;A6RS7MY8CfJhXXdH8hSQzmoNiLqwukMUOQKeLmu8mVC9xZHp0ZROIkt6jhwRy6/9cSXZnfNJVULW&#10;BFNuDCuumaDGWDSNkCqtYEI04k7qzQ01HA7DxzVGnGjqtETmZDyfgQeQtEBHqk4kB0gqUxxP5sso&#10;bCT1aR0ZpKvmW8tybJ8rfjTH7kn6PHF2M/DJz/uOz0uY8qoZVrJ0mgXhPrRvclddhWPJ1DxUlq32&#10;lZlznEhfspPJky2p87CUqVg8vwR4tZ54HKL4bybMRQs6C934Qu6iyww9SO9x8xwzRsETdh7R/PAP&#10;iKujA+n9j7hTjlLQUy876zksu4LnkCGw6Ng1BxjqitVdNIJ1nkFP75u6svP6YNb7wTR3DsHqOZCK&#10;D5UrDR3+JZbzyTKQArl+I6bLoPFWMnLyRhnKhKndRQO1RVNDQPTX6m/Xl3+mLvXzjikRP4JBgpPL&#10;WN/xt1M/rL1FiaQqJZfu5g5aL47/G3gOHEEpEyL5kVg0x7//GeGoM2U5wGiq4MnkqdOkCau5Pswh&#10;jpR519cVSP89eZqypptRDmduIJe4j8LK69tY0tnuYuXBrSeUmK8Q8bWxFx8jI/FaPF+Cli0U15kA&#10;5No1ks90WUS8WYEHVQYL54rbnNkSuHqd5GPzq4xKkAKmzjTfQG5O4dLMTe7k7lbDJFQQkyRlGTlI&#10;Y4qlAgDd19gknefOSzsT2X6qLRqY1pr37CLGrZk1nmn09DE5h2vnvJJDZGze4D556do50olO4sy5&#10;gX6zjykQKdALUuV/RWJENudTpsLX3Df1cQ9bpAaLXGYivQwo3kJydAVgbL9wGlIH6RFVHy9wDj3G&#10;q34Na+hRIuGudl+XewR9PHyOf/0efe73bpNuBLHTcQJG/hrEEbZOgPbhs4fSgQf9DCv5sROs0qzo&#10;NXz9LW2H5cYd+uPvdtOtTlbnlQ5E9kzIPTel/dZV6UTidAW2/pRWGt+8LidvXDes7a3kdbaQ49lK&#10;hcd+mPadrNF79pE433KcWyR3z220aCKSr2dC3F5RI+U5yIpI7c/HJpupfnVi5zL9N0gWT16pPHml&#10;BUZKMQC3KRmPOABaAeu+nfK1KkCuHrJp/55DspO7ZgMEUS2rfSlTaTEa0mw86ml622QFL8zMl0Lu&#10;nZlMoylsD3GAcyo3Vb2RKoGl99haCKsyTjHVuKK2c5et2bpTCqnZyGTSzMirkRQsnKnIl3IgiTSZ&#10;XgvfMlnpN0L6+JOIFKZaTh7RAGgyDH02jHsOjzSE85EQRVGI3GN4GQO4ZsGoJwGgAUTVRaHvLKP/&#10;Kz++UFLDMqUMi3MZhGsS/vc4Pk5sgD74O6RWSgaxj9EReXyudOzESeLNyp7ghWkA4Azz4LEBiVRc&#10;iUQzxMREE07Or4NDsyQ4hFMCE6KCrRWieFcTtYP6i6NWC+Ndt6HMTQvjjA3yJMBxhk6fq8QK37sD&#10;RJIlNkoLpEQmyJbcAcpgtxgYe/rc+Vg2CO2NcTat5s+MAUYFUVu6kywQ8NugJV1HyIgFGlJzwkpW&#10;I6xfytutYJJdi01zMYCscXWLAcnV5HuuIShkxWw7WcCfzZ5NIR3upDXGAbICj/w8TWGazQRKhN0P&#10;39Nt9PVy0phmy0efajjyZ/KBCucRyH/1MQHq1CL/ADB/RH3HiFF42wG0se/9KB/yZ2NIaxpG5/tQ&#10;VD6D1ClEalI/CCAFSmXdtWHzXV2Hruta6fEuVWkAsXSaUD/QEGXHeo9mdFB//lxJJu1JUr88Uqjh&#10;H0yVAaNnyiCqi4d/FyTDWM0H/IgQXp1Feu/UMJA/w0HedbcDpD7cPENSkSpBFm3MqZWwHMJB6DJK&#10;K98pqeV7DeDp7M/kSdrLGJJQBnNvGAHyq77qA2QC36H1XIIu07C2ExtnAVgqYNoaUWa1DlsZ4nZr&#10;fl8fBsJoqZlh8tSHua7ssPD6+0ooOSCGd6Wy1QuG3ctO2XI7BMXG4j1/rnjPnibOU75lAl0KWRQo&#10;RUGhkmxrJetnTROPxYulJi5J9uJ+KSLNpzwikh/kAGkoKjFY/jIjlAmNlPzIWCni7WoLiqVhc62c&#10;wWl0hpV9b9NOaaS6d9fW7TRMwqjvp4IXn/jBFlZKmPYzp47KRQDvNFPodRLmb/dCCCEF0imzh7uj&#10;ru+PmAz18RNEztNXrPTUCd8iSUnDju/BgD8nfOMeEXAXmGLPcQK4C3H0DODUNb6LPM0LdBS1Iym6&#10;yxp99+5dudoFuFFjcZ6Vu5OouBO8Xxd+9jd//Cq3CQI5C2geRxHQTC3H3r17sFcewl/PvZWAj6uA&#10;5RXAUiPt7nEb7eGhXvZbgPVdQk9uclc9yzp/gYmz/fp1aSYJ3tBBRI1GCyL5g9RltB5izW85Jvt2&#10;4XNXZw/rcs2mKilj+tMw42TS3zNjE2C1kyhOAzz598gO2iB5gWG85PuPBTM3LlPKc9HFstpvoe54&#10;M3dnZeYbKXFrUPaecrYtTKE1yI9UOpQOW56ElTIHgCzgFlpWSgZnPisvovs8plwFzXLev4yPU8q0&#10;WaIsPGCcwzlGH1n8+yehRU3Gupm9aasUcXrKZT3PyangXFONFEqJp3QJx/vujXYzBPG81neoP14D&#10;QVLQhebiaY/HshkCYRSCyD2RKTPBJUxSCAbJJo4uERlTKD1HOmHWMmQUMXTEBjIdx3GSyNosGazw&#10;6ShYMgkVScYHXwCfoFNnVHiuRG/IYy3H+unB9ywYAwFcQoh3ssSRKVFQuV/ScuskOq5MohloYljz&#10;QzfmktyU/k7PiZjdFUeQO9XDdkiTrCmCs5nJzxGAZcFqbjybnyVumiaQOHY4i5yQKplB6phiq7Tl&#10;lhmAPCrcL1msuKla4qe3WkHPOyz6ahXU87NtxpRputJNVgLMa2jzNMMUY4mUyYzXV+K3X0yc3VIe&#10;K7h/LvkRuyYgaYwCx2wZRNNCF1mxwFmWQyqvJbrOzC5C1qInXbDUXWaQKD8f8Fw0x5nmCJh2JsxP&#10;OP999sVE0pS+kg+ZPieMI2gZxn2OkkkqWwIsP/hwKtXmk2XUyMnkfxLGTO/ScG6i/QyWy5GGPncV&#10;vvcDKBUYR2Dj1ISlQazjowhc7seK3x+pUj90ngOJrxugvUmEIg8axK2TaLt+/QFPCCcF1yGEjYyB&#10;nBqs4Dl2uQz70kuGIZAfRCBIf3USaUgI3UYKmAbiSAOSlTzy494Zmo41E/CMQCAfzuQZU7Sd3vY9&#10;kEb7IYwaxCUgW6bjodUK0UEj3kcqMNaQrDSObL6JX0+XJazoFrqOr7ET81WWACbPiICnJS/11qm/&#10;tllra3hdJUl697RhytTJVCdSA3jCwtuZYb+kaMvbmdQka0fWGnsJZvL0mDVTXCZ/A3h+Lf5LF0uW&#10;fzDTDSVbKxaJ15L5ksFtcy86wipsfmn41/MCAng9QXZjOSznrqmi+vSQUMnnh7w0IUW2cfdsbtol&#10;F5HtHOO+txvdo/ab79u2Q5ppcDzD2toBcF3ShHYcRpcuUAnc2SGXWH971AaJv7wP3aV63vu4Oz7g&#10;cZeIt9uqx0TM3g65dFwT4XVavEoMHRKjR8iNzhN1d4ag5QckI/30d2yTTJDqVb90mTW9+5b09d6T&#10;m9cATRLej7M+n1LwBBA7mFqvAYaPf35JVF4XEiN87YR4nGTi3I2gvw3gvM7H6X7SK53qW++9KTeQ&#10;PfX+TJkcgvvet9xcIZluQ0zdeMmDO2r3s8dy7jpupVNnKL8jxZ4WzmaK2JqpzGg5SHUG9swGHEa1&#10;3DUrIG+qSGCvKYDEIRkpK5Z4tgASiLhFpkfFQqJEcSMkPQlA3YSLqJiQj2pW422sy1uZAssLK+gM&#10;YsWGYNrK9NlIc2c1THxRQYXUAKBlAFsqXUQFEDqV5VsQ3G+WQiqUy/g3UYtohSFkmam1tsHQjLkJ&#10;+VMJsqZK7thVrOgFAGgyRXDRiPITmWCzkUnll+2QXJpgN6EaKUJgn6FrO976jQSHBGsOKL72BJUe&#10;hXECILYulObLKK+NtA9QCIdMLs4TIT0WyxScR9nkeOYFAJzoN2Ng1jPQdZYzYFQVAuDk32YCmJmJ&#10;WkQHeCYVA9CqYdW7LMBPU0NcVCGZs9kSHZwjQS5xuJBQAnhpviiTbGwpDaFH6Jk/JJkFTRKbUCHh&#10;YSQ5bcgSf/9kjCFkg7Kye1uTesRabYEF05YV24EQETNAzGQap66FOIcgdC2p8DAHOK0AUCt1BGHr&#10;XDt1ueGOGeAaLebcNI1h881Z341VuoRW01zTmNCKGuM+WseUuQoQNQY0bemSt9GIOsBzLXzHEsB6&#10;AXKkRTDva7CEmhMmYsqfr0P/vZpk+TUrPImzI8oOb/zytb4yf6krgcm2WDBNmCapL0ae9P2XK+go&#10;m0vL5hT5gjzgjz/+mlzPb7B6a40x0ZWs959NWERTxSz5CJfSaFj2YazV74+bRkL9XBkB/igYqkxp&#10;KCL3QQjnB2IBHTBk/J9pS6NZ6ckKnTCTqVJbNpWRx4Y5iiBkKooHDCaSTgNB8LobwJOP1U+DRVjr&#10;R1EVMmjEjzKAqLohn7nKMKqFh2oAyBztN2LqhDAaqJUdhrQlZd3/BE9/nuUC+ccO4eYZkce9kzSl&#10;THzticU7ZUPqFrH3TpPvGduHcHPQm+dQmPZh3A/Gj/uK8rdZshSWz3KtA2QP/7is7rYEeFih+zTj&#10;xmnORGrGSq9Ekj4sWOvNkSZZIEmy4Pdt1vK2axDsroNEIhnc3dETITNspxPJSA60Eq42ksBFC8Vn&#10;5g/iN+9HCVi2SBLcCL719ZUUIujCLcxkK4xsE3a+CBtHUnX8pChkg+wtLpUGCIgkv0DWrXCO+DH8&#10;UCdIeXKa7Nu8Tc6znp6jaXIvq/u+Omp3qY9oY+07gsPmIOTIcUrOdLI7cvgwHel0AUGmXIKNv8Ek&#10;2HH2FEDaLjeJe7vPWv3wAZFwSIRu8LiJ1/weOZsP+5AY6e8TNnyzi5Bi5ENdpLU/QZL09q8/ywOm&#10;vytMnDdZr69dI1QEKdH1y1fklNZrHDokpyB4LgKqHQSW3AMU38LOdyNb6uRuefrcWdotd+ND340E&#10;qYPb5h3i83rkJgL8q2SK3oCE6uFO+gAN6EO64h/8gUWT5KabL5hymYDPoR09rAQZ34NW2isP0NN+&#10;gNpmrRzeAWBuIQSkFolXOWRaEbfGElb0CtbnTbiFsrHGZnECyecEUqyJSWqnxH5ZyMsK1uyy9Dze&#10;LstgvyxLR0+ZCvuNtjKfqa8cnWctE2M1AKhTqNo6dSIsKqw0aEF37qTCWK2gAGypfn60o8WEkpQo&#10;gGsvO2L9zVt2kr/aQNXwVslWrSZupzRun1laAggglwOoBciicmDYc3mbTcXbuGsWwsYjXDdkeQYY&#10;StyiWcMT0WdGEFy8kYSkjfxeOqu82isTEcinwqbHcwNN9Y2X3OBUyUd2lMbklqRTJqBYxtS5uYzv&#10;FV1f5YBoeQlTsAbqaKEijHsiAJoDCZuZxr2Ts1j8xkKecOiEZxBJCy/GLhyFrjSDJxHuybvOSTZ1&#10;N1FxtDqE5GAOyRR/32TxQg/qijxJySQX9KBWrNm2izhtLXc0CNXNIYIs52K7ZG22JjLOjlXbBHZ8&#10;ndoo0XpqoZwdNk9/5FEO6EONuF2a4Ie30OR4ZEVrmGBdkEs58zDjtmnJTdWabE9Hzgr22EbN+Zjr&#10;OAusW0BXPLfVRZwA9P7pwhnByTbMkMa0mvczVaC1CCPEJ4RMUOLrlrjKdG6gEyetow+eAjmY928/&#10;IzSZIJDvyRT9ipvmRwSHvD/2C3n/PfI8x9HM+QXRlPOd5JNP5hgS5cd++CX6zHf5neM+ngbjPtVQ&#10;Y6xVxYOZKkcQLTeUdPqhgO8ApEbDCVYeCCZpjceH3EjVOTQElr3/ED4GIDyCFKdho9ByAp4KnP0J&#10;DBnEqj8QYmkAADt0NAlO9BwNHrNIRn7uKiOnJNGiCVhqPB13zoGkLClxNNAQTfeu372fL0SRN/8Z&#10;/AHPDawYEXQYxdFhlMp/igSCkIOSasQGvdkUwHMoMfoDNBgErecIVPvj3v+ayXMWazu90sTFWZK3&#10;qWJ5O/I3rdfor0m4NuboDJiqLMmG37OGZTfVeycvjQFRB7P14mhOfiE92ZYKns4EJnA3CyRpJ8we&#10;8miNqYSh8fRGihS+YoGErV0hmQQfJxL0kYRcqZBVcQusbLHe3dZ7yjZY2tZNJdJcWil7mEbbqBne&#10;lV8gu3SFJ5quJitXTgCOF6mROAyb3FhTK3u31snh+t2Aap00Q4g0QzIdpcTsCPfDYwBnC3KfVoCq&#10;4xQ3SabQc0iZOriJdnJTvESi0aXzp+USutBbVzvlLsL2Jw965Ql6zT7Wa5U1Peojdb6nW15jrXyD&#10;VOkxkXKafnQeMqeDdPcbhJN08vIklb6njrYBpIjhL52Rm8TP/YSE6Y9//YX75y25zJ3y7KUOvO1H&#10;5SR1HLcAZ/Wsa9r9LYDz7k9oR7F93tEQZ26ufXQk9VIBcg8W/8nf36IHfWQIOW7mcxym5+gMoclH&#10;EMU38sSxlb7zzdU4h2CrizeVw9iTlpSZSxp7rpRl5UsJYSx5JB/lclMu5vZYQxBIjRJAyJKKNUGJ&#10;cJByfq3kUDbreg5+8/QY0pWyIJTQeTbQYLkDN5Ku6+XE2dVyo6xi7Vbv+hZ+f/8hrKPNx6Wat9sE&#10;sGbQy57Kyp7OE2BhBVIn/m2KOB1s3o6cCaF+NvbQdAVN7qUl9LE3MjVrhXE+oSHxSJmSEMRnZnPv&#10;5PVISuRCXImQIyshnICPVKbHeKbKaJotw7BPRrtFMIFimEgpliyCRhIB0FgPjcsjmMQvgRU7hdg8&#10;9JpMl3rX3MS0uaWK/zv1h6WkuB6yCicUj6zMKuRXRaQ4ceeFcCqAfM3hbRO5ZcaGFUCC5RGrpwRV&#10;urggP0oEVBsaT5NaReh4fKUE+NMOipQpJpwuecDTj1XbFZ+5M7IkKyZGe+ybnriNvHEbWRI3Z8kE&#10;6biSNR6wspjHzxtsuBUgZ6H3T4Tuq3D/BfD3s4I5X6WrOWu1BYBozNsYz2NYwaLpZbNRvOwjsD97&#10;ixGTp8U6pk29fS6l6gYxvSnJSkaA57K5ELvYOb1QCax32EgOqIesoo/JFPbegfe3sQiXVUs9uHvC&#10;yjOJzmVdn/j1KvmeO+aUSavJ8Fwqk0lQ+p6b5zfoPz/Gs65ByB9TS/wxOs+vv8LiOccWrzsWTYjo&#10;kWOZLJVfGf0Jv/4et9Fk8j3J+aSiYzCdRsPRaQ4n83MUwDp45DcyBgPPIG6aw97/VsYBxJrXOWI0&#10;bZ0jvzCQTepcGgFQDxisyUwUxbHuD+Vjv0urR7s+Zho31fnE4i2TYROcZOT3cfS5a+hxqsGuqaA5&#10;SGPqNEleWzTfgWeJBKq3nXtNFMAZkbdDYngmTS3fw/TZwkq/Xew4bs/CPzvqw+/4hHQno6saw53g&#10;AxB90jdzZSliXRNcEhaAp9VadS4QWPznw8HUjQO0M/dPZ4S57oQRcFtZZiP21GmYIKy3I3LOkZg5&#10;e2oVXOyJ9PLBEsfk6WW7npItOwk1tyfwg3CPH6dJCKTRBtj3TE9vSXP3ptNltsRRFrYDjWEV09B2&#10;hNT7+YE/wJTUQqhEAz/4R8qrZFdmtrSQXr6DKWrf5q1ygVT043v3yb7abXKACWc/a+GBLfi80S4e&#10;prTsiPb9UOPbQjbm0UMt0sGafBWWuhMN6EX0oGfoOlLwvMIk2XEGEGWqvMaKfw2vfDdT5D1W8IeQ&#10;PQ9hsvvuE4ZMyHAvjqFffyM5/ieqhVnBz9AVpFOjTp13IXhu3yKlnknzOlPqtes0d6IT1fDk1/jV&#10;b92/Ll2w/JeYbFV+1AlAv0AL+vofv0oPwHkHf3wvFSBPiLB7RbTdS7ztj//5lonzjdx8/Qg50nXp&#10;5A56Fo3qYSbak5BDJ7hz7seGWYPsqDB/E2nw5UTNbZPNClSAZykWywLInkJlyUkoygUwC1KYKImi&#10;K+H3KwDNfHSdWQQZ5yEN0yDjUgTrFRnFVGgUSyUr+3ZqfxuRIm0HHHfgRlLWvgnP/FaY+y04mKoB&#10;be1wP3Sa0rlj56RyB5Zg1vwkQkeymEYLAdlS/l2qYflreNsKIvFKIK30UQXptGUXvfA8Knm9HPOD&#10;rvLJTLmR5IXGImGKCoWM8Y8k4AMwpGsoCsdQnBv3S8AzAtInBBF8HNNdBsRMCcNDFrF0iSTVx3L/&#10;jHbbKOmQPhmkLOXHEHRCy2wNJGo5JpK0xE2ydfM+ThAtTLc7cFodleLSJgT3m3AtadA2AMvpKz2j&#10;UlIhjJISyojvqyW8ZAtbVYb4IEMqJmT8QGun1NQeQsJUjimEVgQ/+uh98NWH5lBGF0iAcgg+dg0D&#10;wVaJv92Otd1tnSepSh6I5Jk+VzgjW/ISZ+LtLOfaApw24oisyJp7pxGieYtFmEsA30Wkz+sN03aN&#10;H6AJM8+ddA0TpR33SQezYHEwDxJ7HmZoSF34nDZ8fGNWczPun458fBNOAstJrHd1jqE3LF3WAJpz&#10;IZksEPO7QXrZc+NcBigvnGlHIpozK/o6RPGm8t2Xy+h+p44YgmkKLqPJTKBTsGdOA0y/JD3pcybQ&#10;TyiH+5gUpc8ojpuEBOpDps7R73/KGj1eRn8AmTN2AgCK9pMSurHjp/BnX5LqBnDiDBoBUz+WJKZh&#10;Y77HlTSVaZJ7J8TSB1+sYsWfA1h+x599y+RJGtxIHEujibwb8Sm3UW6luJMGUnc8mFvowGFfyLAP&#10;0JpOWAX4rpB+71nI4G8iZMQc5ElzUgBQrJl/tmsqgKrX/V0wiLLsPDtGovGMRCgfXaQ5nnslo2qf&#10;ZHDEDk3bIraeyTKTZ67/FzzHyxh6RsbjAphExekSdRgBnlZGJLwYObO+w9wBno70WTvSN2Rj7MKv&#10;XcWFPmtnAmGt1gCgiOQdSapxxk1kxj1U4+b88R1nIidJInXHk9oFN8AzgZqEODIf/ZavFN+F8yVw&#10;2RJJcnSWMHNkF8vXSn5AuBzlbtbEyrgvO19aCzZJG1PLIaQ0h/BU30DcfY1e9k4eh7BmdjDdXeCm&#10;eYyb5wHuaTsBilamrjNIci4RBNyOSPwowHmMZsjjyJeO0EF+jq7yW6zrVxS4zpwASJkKmRpvXO6Q&#10;Tlb4s0xynaz0XR0dcp3HTZxI3RS0dV+n3wjA6mZifM6a/hME0VOmzhv8+rqu/EymTwkzfoSk6AEs&#10;+CME7w+RID2GjPrtH28QxT8ypNjfJED5Wncn5W4n0Y/ell8BzecA4y1kUo91LSeJqQfwfAp4/vSv&#10;t/L0b0yc6Ea7IKNOdXVS5kYICtOs9hydQl1wmHW9vlFtj8h7Kmullpe7qSXez8minglvCynxNXqn&#10;BASzCd7IBRSrsFxuZy3ewj2yAlF8Kcx1FqCZTQJ8JSx5tYZ9EO5Rg95yKwTQnsZWiCxNoFePPCDN&#10;ZF8DYG7d0yy7mHZbcDa1keJ07GwntccdaDL3SjYrvIrY81m3K0hRqtvTytselR3IpioA0EKAtJTN&#10;oAbh/na0oY3cZbcTXLKJdT4jh1sjSUsJ5HVqGtJG8jrDvUg78g5nXQ8jAYkEJRj0jQjg/czdJBjg&#10;TPLCYRaFIyoZzSm3yRSkSUoWGTzq6DbzN2ZJYRznhizUAKzkuprnoQ3NyqjAhYaFtf6gFNbulkzI&#10;qQLAMpvJsxiJX7nGOWZWSmZerSSxtufTA1ZZcQALaKkEAD5ZWdvkyrWXcqL9LuQQ7HpItgR64yjy&#10;IUs0hB4l1nkXHD8h2DKDSaF3JYHejbXdCT2mMxOfJZUdLgjsHQgydgDobJevN8iWLHjYsZKbovFc&#10;g9bTHs20CSJ8C4ggDQOxXI58CJAzp5/ImnBzr/WJ4r0+QYz4tR2OI1e7UDiHQIhbL7EhMMSMgcmC&#10;e6iJyqLw0Xu6J4urS7ysI5jEyjJI3NChOpIDupbw5mXcXRfNcYD0QYr03VqZ86MFIEp5HOz5NITz&#10;U5E0TfmWHniAczY20c+1UVOzOz/8UX7gnvoVtcXfcBcdMXoivvbPaN2kv52uoyFkgo4gJHnchDny&#10;4SeI5sepZZNsz2Gs9TDyY8gFHTyCFHq88INGMbHC3L/3+RpAlJoNAHc4gcsD0XH2G/oNZ0cmVVZ/&#10;bedU8OxHB/ygoZ/yOZBBjV8gY74wkqHjVgOelojlQ2XYzGQY9kTWdHzuBmfRuzrid1XE/FrBcyPp&#10;8bFMm9H5dRLLM2JS2W6m0K0SnVeHhKlarNCaTWdFeO9jovM/5Kbw4Vc0402Uz+gemUi38xx8tCtJ&#10;gDFCX7ZmsQV2TWPWBLSby9CP4SBavVhfVzbemUM0txWmz3UrbbixkG7NNGrBmm9hTMUAdQgJTDMa&#10;nutObud6C2d8w+jvmC79jRDLL1wAYbRUYu0cYeEtsWJ6yO7cMrnIrewUk8eRqi3SDlt+GTH3DZw0&#10;tykse3HxijzDTfNIgQ2C5R6aSAXPs5SWXUaScxoQuXDgkFziB/oq5MmN81glL3VK362b8uoh8XEA&#10;220AqJPw4Wus5x2QPjdY13uJiOvh93vRT15lGu1gGr108qhc5jZ6hVT2q7Dh15ksb3ED7b1HORz3&#10;xl4cRz0w5t2s429IQnqrdR/cIPXx8hUOItxGrxDD/wUAfPzTfXzqVwn+QLaENfMGnUbPyOj841+/&#10;w7i/of/9idzmz/r+9lKeALSPmVAfI5fq5WNcRg1wGknUKQD/DNPsaZowj5/FTnqqHSkTHfU797H+&#10;NhiK2xoBzB2Ut+3bfUAO0E1Up9MeK3kh63cRFsYy2OotiMx3MEVuq8WOWbZFSliXNyE0L2TKq0D2&#10;s40VuhopUA1BIPu2Yy5A4rRvTxv3Uz72zgOA3GFpIIRke/Mh2QYQHqLhs+1cpxw8dY7A5TapaziA&#10;GwjhPKBbhXSptLJBtvFvWsekWrMTzeaORqlgI6g7BLlH+tPOw8eYXln/a7bDpJfQZZXOWqza0HcT&#10;ZiSBHgGoNjawoodRGhiojZew5htZxTUNKdI9lGbOZDSoaH7TAGtI0zzY8SRyPJOwXKb4QSTBrBfE&#10;UV2Mdbm8cCt20VayD1r4Gpl6a/fxhHCMr++4ZFfVS0J2uRRhLCljhd+2lScK/jwLB1PJ5j2Sx0Ra&#10;xBaXzUYXEcU0X8St+gBPaKd7OFu0Snh4PoRSsQT7pzGRxkKclZEjmsOK7kKwMsHInBRccPy4w7T7&#10;4Hd35M7ozI1RE5KcEco7UmnsCKBaU99hC7Fjy8S4DkfRSgDUFGbd3txfnGG+TShzcyQZ3ny5B2BI&#10;Sj3EjqdbMklKEYQeO4uLTZg44283104l7qx2fEydPpVIsmY1d8WRFBiYJ+tdEsUYIDVFNmWK3nQx&#10;99YFM5lk+Zgrl7oRYG4mi1n3ly9yoQXXWKZ8tRILN22c+NpnTKW+A3uodsB/wdQ5lknwfUKQp3Nu&#10;mDjVSmbiQho9FpYdq6baM4crYTQWvSdpTR8SYzeO4JAx+vsjuGdCJA0cgZSJE8BIpsZRH85levyR&#10;bnZefrRcBr8/n+lzNr83U4YQbTd47DTuo4Ak/UgarvxOvvQRd1VK5wDXYRBW731rzksT6fc++Z5f&#10;hcnImUTSzaMUbrYy7f8bUaTNmd8DqG6sJMGsF5EAaIQ6jKjd0L72GKbQSFKW/GjWNEVY+wPs3Fjs&#10;meM//QamjIInCp2+IXbqO/L7pk5cKLNg9uZNW0730FL616kRnkpYAGnwc8n4nKv1xDMBWAS86zhg&#10;m6wg0Zo76EJcEcsIH1hLoIgT0XMeHPPdyOyMY+1yZpX3oV8m0B33BVF03vjbA5g+fZAlhVlYESpr&#10;L8VUOZyq2yfnd1Hby0RzBLb8vE6ZyIzuEu7x8NwFeX61S17fvCVvWI0fkph+D5tiJ02S3afPyfMu&#10;yJWjAB2A0sEP91nCM7oAmYc3bvAgKxNy5hmdRo81vR1nUS/kzw38431Mjo+xavbp+sw6/kyL2Fjh&#10;b3dC7gCod69AHl1gYmQy7YP5fg67rk6jO6zfj5AoPcaf/sc/3sovvyFVenBT7qkLCefQ7+Rv/v1/&#10;/M4dkxAREplUP9pL2EgXnvnHyJ/+83/9Q15hz+xlMn1FXmcf8XPd5H0+++MnWj1/Ia3pHv52Wi3R&#10;px7lBnu64xz20VPSSE/7ZuLnmvYewKJ5WHYCSs2syyfaCSXRmycrdQM+9W2IzEsxEuRpbUYKekom&#10;wO0NrVLPo6oC8gbtZDEETRETqU6lNUTCNZTvQPdZR73vZm6nnDmOniEj4ASACMAwFe7m4+8/2S67&#10;ORPsPt0uhy5flQNnO6SeibKOCLwq1vFqnvjykEFV1zai34SJJxik6SAfY/8hqd0NoLcg1Kerfhvn&#10;lFKS7QvLaiQfvWY2W0oik2YYE2Yw7HmwnS/VxNRhWLiLv/l6iYZB18zOYHSaiRvSSJHPIkuU9HuI&#10;rHx87bmEKOdxtkqPQV6EMyhNE+k3pNMNnykFMOilTJJVrOXVlbiVNu/l69sDuXNEGgDNim37pHbn&#10;Ickt4xZbQZh0KalTvE19PdmwKsyH5S+obOQmC5HEz1MOG10K1d6l1a3SfPwW4H9a0jO38aTRxF12&#10;M6eGAvGEEc9K2ywRTJ72TJ5BOIC8SGdyICbOEYmSu2kA0yQgah/FCSwYslVDc9Sy6WUofrNidTel&#10;oljbMo2o5zBZ7SE2vI8ZTLgFzLizFrrxNuZMjr5eyWJnEy5WdBdZo8l0IxDZCn2nGXdNWyWOcDKZ&#10;MHVacgt1gdzyZWL2RbLoYB8jaymDW800upq76GIY9YVaOEddxyom2KUA8TrYdn05lT73ieR1zp5i&#10;TlGkpfyIVXMaEXlff7kAxn0uRNF0+frb5TJtli1d706ycKmffMFqP4E1/kPuoDo56lo+jri6sZ8u&#10;xANP6hL970PpPhrI5DmAIrdxEFDvYwMd8+kSGfohTqTxi2T4JytkyIeLmSLnAaJE3H28REYhhRox&#10;fjqA+ykMu6bLa7ydWj4nwMxTCPfpchk1yVqGfmYh/T6wlUGfM3lOI1VpNuA5S91G/29/+39VD3sn&#10;FsGyV+AuqpENFMBt5BkyoWSnJBc34TRqFF+kFEYEp06GaRtN292Hn3yNyHUqE+csmfjNHMCTB6LX&#10;77+aI9O+JYqKBr0f+LNplD9No399Kp3sU/Hbqo1zJgfs+Tgh5mEhm0XVxix63bU9cya1w0bIlpzJ&#10;7XSyJmWbAFoHSKRg+mu8PAKwafqIt7mtBK9dJz6LFkuIqSmpNR6QQNVydvdhOY1u8BTT1DH0mlfJ&#10;37zCGn0Ntvw2Os7uU6flPkz2be6Vl9oOyh0m0C5+kK9iZbzG4xQTzSWsiA8ukcbO216AXe9manxM&#10;+MdT3DuPIHaeMTm+JsjjERPdXRxCT5AD/ZU2y3/++kre8vvdVHXcRcj+AlLnDbKl59Rg3FOw5X1f&#10;sjr/iqf9Cf72n3Ak/RUS5w3r+GvkQy/I83zB9PiCXqHXEDu/UsHxAsKnF2G9iu+fMV3e4/1+hjT6&#10;+3//w+Btv0F30l3Smp7Sd6RpSi8Bzke4kC4hrj/EPbOF4rajAKYmKO3Do15dRShGZRW5nLvlMFOb&#10;SpOaj/Pn7RdJXsKmeeS0NO9DlgQRoxFy2UyTm7A/1sJo1+EA2s6jHHDM1xxPwLIWQK0pQPMJkNYB&#10;HI2s19sJ/2hqaiYT4AJZqWdlG174etLnd5LO1AopdfgiNR8XOuUAvfKtvL6Lr2MrE2glp4JSmP3N&#10;3EArkYhtYR3fwvtu5t9zJ3KprYQyV/D7tQ1qtWzAKYTQncDkZKRQMZTEacJ7GGlHoaRvRaLbjGTK&#10;DKFhNRQAjdM1HU1mPPfNSC/VpBaSMI9GNYknB0TzCrqp+NWL0so5SyCcZz3PxllUyM9DCRxADTkP&#10;WyoIRmHirMPmuWXbfikqqWNSPgnwHZKtAGdt3QEpZGVXOVQBjy283bYdLehL6/H+70MyRbwj8j8F&#10;z7xNuxDuN0kWr9e3XpI8TmMbo9V/v0uio8vRgRaT50D4SUKl+GPrXM9aHBeYgWEkhmAQcjiZIO0B&#10;SVcsnT6szm5MjDbrAjiFhWKr9EF+RFISE5wxxI4pMiFn63BaFyCCAEYbY6ZPtKIKio7EzwWjHfVg&#10;5ba2JI7OEfeSQxQntmBAFAcTNlALJktrQNmeP3fBW+8J0LojrbJ1iGTqDBBjPp8xYLyWz7OGx1qm&#10;zjXE3a1W2RK31RUQWDMAzElfrjJoO5fNW0+tjgOGGhOZO8tGJiOw/wIw/OYrGHbedtaC9TJjnqdM&#10;neFMZN1adJ6s3GPnsOXOo+FyoYwiKHko0+VoVvT3xlPNMfpr3EAkIQGg479ZJh98s0pGAtIjJqyA&#10;KV8tH3xnKu9/ayyjP1+FX32hDP1oGUA6X4a+r3nErO0j3jHu/foRHEIk3XBi7waTK/reD04y4ltb&#10;6TfeQQZ8HiaDvmdtJ5pOGff+6Dw1HHnAn7mef948YdlZTTSObiO3mHCEulGs7wlF9dgzd4k/k+da&#10;vqHfEUOlbXYfYI/6+qsfZDKBIJNIVDKA51cEn/KYCvOuwKl1wVPoM5nMY9I3dJb8+/HVTNi2OTKZ&#10;t/uCoqjZ0xbzrLSEBy+p3VhO6rw7pFGgZ4i40q3tgybPjXrYAF+CX9F9Bq0xlpDlqyCQzCWXJPnj&#10;dfvl/J6j0r6zRdpZO9u5VSo43mZ6vMdt7yklaPfwcr+4cUueXL8mN1mnr6ChvA54XmLy6WTivMr9&#10;7xYTUZ+CJxNpBzmf144ekadMnX+gh/yNdfsFcXNPyN18ht3yJXfGly975CVT4fMngBzT5Et+/znW&#10;zKe4jl7x+gvulk/wtT99epfp8pn87R+v5XfA8T/++RPgSUc7ve9PX9/BltnHiv6aGo63hlT5e2R+&#10;3iAT9CGfow9R+yNE7X/866/yH//jnwCn9rTfJGCEAGRW9Rd0G/38958A3lckOnXSrc56DFi2IHVq&#10;5smgCcVALUaACrSurQfRgd66LRe6bpCkdEYOEwBy7Aze9uPnpPUA9khNOCKjs4gTSD5ay62A4cGW&#10;E7IXgXw1fUEKpuUEemwBOBuxPe7Zvk92MfE3MSHubmohaf4wn+M0uaFXpRnWfDtr+AGClJuPEzpC&#10;XuixS1fl+OUuQkg6ZAvTZAO60kaqkcs5F2xCPF/N11oHmNbuIWsUQqmeVb4SR1MJ4voqmPctyJQK&#10;yAKNQIAfGxRlqCmOoOkynIT3DfY+hAt7Apo0qFJFrEx5Jit5Ht1GiZTCxaLTzKQhdhM65hxaEnLw&#10;shcTGJKbwmkCGVVFNjdJMm1zUZyUcKcsz0cWhT50K1PkFkih+h18XWTbVtfuBRQR9O9o5uTB95oJ&#10;VCfS/KxKbKLUhOw8LHuPnAfoW5FYMaUCovmlKtJHNsX5Kz6xUtLzG6Ws/jini4uSBXjGJBFQkt0g&#10;MTE1EEbU4XiSwhRTge88U/zcicVDGxpOuEiwZxxbWCQ/E2ES6JuChCmeNZtf2xBX5xBHwryfIVne&#10;mmR5a9w9ttw3PZ3i6SfayDksQJzoJDJjcjWjqTMkIA0ZVArVNoHi7LRR/ABqFwJIHMyZZAlmXg9Y&#10;WnMScGQqdXOJFS+A09svQ5wIKjHl9425lVqZst6vpa6YG6oWx5lxRjAHbNcxka4EDJfOc+K2aULz&#10;LeL6+et5G3+Zj0h+xjRbWbLQDYumGWu7VnGYy/yF7vLjHBdZvDJUvptiK5MmEhryyWJOgwSGAGgf&#10;cT9978vl8h4M+ofkhr4/YTrrN1bKUV8Cnl/IeO6oH/I+I8kGfe9bM8rcjOQ9QPr9SaYy5hsTGTh+&#10;uQyHCBry4UIZjFtJSaSh6EO1A75/f/SdVB5/QBXzoK/WyJjpzrDsjtL/UxcZ9GWkDJ2SToo8+k6t&#10;5JiZjlWTtCWE8gOVaVehvAs+XC+elVWmpGx7JP/QUSQpxZMgr/bMAES7azkkf404dsR7OAI++opn&#10;jB+IlyJun8lzMgA66WsmT/SeWsuhwDkVsJwKcH6vD379A13sU2nanEIf+/ff8LYKrrw+fcoCfj2T&#10;ZzBuNGR9zmJSdWHy9GF9D+TQ7+rK8Rq3UYBfmLhZ0VW9xozYOXOJsnaQiugkOVUPaDaSrckP63nA&#10;8wL94nfoJeq9eFF+unNb/nLvnvTALD++clVe3LzBmt4lfYRi9J69IOdJUL/C7ewpa/0TVsl7rJI3&#10;qeq9i/7xATfCh8iOnsOK/4U0pL8BgG8BrefPuwFPpr6nt+Q1eZ1vsWe+IgX+998f//n6PXmDz/05&#10;zqPnAOxPTJd//cdz+QcA+fd/vgI4mRR/6sWF1Mek2Se//yfpSv/9jfzyH7Rk0n3U/fQ6+k9Io9cA&#10;J5/3JZ73l6z2j2DMe5hAX1Gv8dt//iJ/+c+38oZSuMvXLsDYNvODvIt+9RamvlO8bOXmVse9sUkO&#10;cSM8TRXxRXzrnTdvykGePJqZSDt4MmkH0M6eu0woRxt3TAiaYgTsTJEH9h/l96/ivrogW0kiKoU9&#10;r2birGc9r6MGY3vlDmndR4c74LrvwFHZ38rLg+SAYuM8eITep4OcCYiw209m6DEmzfYrtIxe6ZIj&#10;HZ2kMp2QSnSkFZA+tdxay7llbtZbJqReI/miVfQlVTNp1kBM5SN6z6NcLoPbawx1wtEkJ2USRZdL&#10;/mYK4vY4BO1xiNmj6A1SEI2hLTNJK4WxUOYS5pHJVLmRChdNea8pJiO0thnNZbmkJRcTcYccC9dR&#10;ERNofhLyqlSmagTulQjfa3AlVXNz3VJDdingV8UjB4IoNRVwZT2vYHXf0dQmpTptwqoX5gKcdS1y&#10;8spdOXmth78Xp4j6ZinbsldyaKDNYPJMy6glwalGiioP8Pc/IZmleySZn7OI2BJJRAqYldkgvt7p&#10;EsAjjRU+DWY+FA98MJNnIAy8rxfEDhKmUMTzIaG54oZLyQ5BuqdjHMRqNO4jwJN7oz0Tph0PS6ZD&#10;W8tQseVtrHjdDtCzYN13IXjEwy1KbJhq7YnEc1+PjpSt0gadp948zfDNm7HS2wKmuqp7A5xePqni&#10;5ZsmbsgVLVn7bQFVGz62BfdTK2qJLel51xvoWtb8NdxTjQDUVQQuz1PmfZG7rFodKCtXB8mMmY6y&#10;dAkd8As96DAykW++UCumhUwFUL/9kaZPm0SZvchLvoWpH//xYuybRvLpd+Yy/jsjGQUT/yG//xlr&#10;//ufISfClTSAQrh+w7+WCd+bysdTbeT9iVR6/GhPkZsRKzhs+9cmMuxrMxkwwUhGfqWguk6GMtEO&#10;hFTqjw9eE+b7aw88LqZhExbKgM+YXGe4II53o4bYgz4jGjXpLxoCu25IU5qOZAnLpgKnATyVQPIk&#10;LssPmUYg02cAHtxguow2ZnL7ZPpUAskdd8RS+lU+nYxtCVHq+8gIPmNqVDCc+h2rOev4xK9m4Eud&#10;TRf7MplNz/oMKoRn8lAwnT5pLqA4X+ayos/hMYMgkWkA5zQA9UfeZvqUebJysRHHbUIDvp3BPyK3&#10;HUdWL47/G0LjxRkSKZwCLyc6vO2werqvs5NkSKRmiIszSFuOEKJ7DsdKBz+MXUSs3QIcHgEWb27f&#10;kl/uA0gAxl1sj/fOn5UXyIJ6Wc1vMnV2HToi3YDNvTNn5QHTWC+6z8vc1LpwHN2HLX/Re1uesX6/&#10;Ye3+Cdvla6bI3lvn5Q5xc4+YNn8hKektAPcKkHyDvvIVafG/Mw3+Tk3wQ2LoHj25I6+p1fgVkPzb&#10;v57J7/94Kn8FLH/l5Rt+76c/Hstv/3wpbwHUxwDqM3qNtPTtAR/rKVPqS9b754Cl1gZrtcav1Gr8&#10;8a9f5S2A2ocl9PAhbm6bqw3p8A0oBxp2MQnCQO9iXT568izupkvSQW7nbUiv4xfPScvp43Ly6kW5&#10;CsN/GQvoaUixQ0dPGjSXJQjMDX5zgPTy5W7S5a/QWbSV9ksYdNjzvdv2yq4te2QPk349xNHhQ6z+&#10;gORegFMZ8R18zkZIt4PHSKyHWa/jTtmKhOsQRNpx9KvqZDoKSdSABbQAXW0R1Sel27FrAvpNrUyi&#10;vH85krFi3EUaHrLB1YfiNHdJJlgkP6MIEgXNKGnxFZBXRakYHzQpnrCORNKNYgBQJYUSiJLLRlea&#10;TIRcMnmbySQl5aRBYjEdboXA2aQrNDrOXKbLvFQcU4jcFSzz6GCvKmsi0WkrQFhFJB4VJTW8TzmS&#10;KLiAXLzrCUTQFRAkUlmFD59Vva7xkKQzsVbUUBi4rVn2H+d73fNE9p7ulG08qWwl7KSSt0njY8al&#10;l0tSxmZ0qfV8b85wBjktKfx8xUFSheAiys+rh72vFV8kSgH+iPFh5nNZ7zds5J6bvkUiGF4cPBIl&#10;NL5CIiFvA8PyDNOgH2Dm5RTLzwsnLuMgWY07xxYgcwL0nIi0s1FLJ2BnzRRqjyTJkyCQ9QCnldZt&#10;WIcxpOgjFGDlLAYZ5Mn7mcCaGzO5Wmn8HTzHxqgiWU8KvjPFcB6cFGw5BVjbMs3yeSwhoVZzH7VB&#10;LG/Oem/EbVRvnqZr/WQFALqINKXVawPFyCxMlqwOMCTHG63bIIsXe8lE1upZP1gRKmQi89GEfs/a&#10;bu+TB4DGykSyPj8B6L6f4wsw2sl4QHMok+gHE81k8gIPGcdar6L3/poMP3KSfDXHXT6Y7CgTfnSS&#10;SXysD5hqh39tIR/O8pRRPzhLvy/NZfC3ljLwC3TqsPCDIKM01m4oD5U2DeQcMERZ9q9MZcKKcBkx&#10;O1wGTAyWgV+HyJBpSe+mTlxGA2dr6Zv63JVx1xsoL72IyfJPqYA0qpINKlniqB1f2IC7qNGwvjuT&#10;8rKIyKyPSY4egsVp7JgJyAwmAnrzkSOQrAIw6vSoN845kESzefzIVDpDH9w/pwOw+vrs72HluW3O&#10;Iqh1pt4/eb9pk7mPTpolCyh/W7FA7yMzuc+gZXPwET9vVhQ6wNe7wo5SQWthjNOBYGVfO8rd0O4d&#10;AjQvEAxxFJJBwfMSP4C3EH4/YVV/TKLQA0IzntAu2Ye98Q7kyW1A9BE/yH2A5X3A8g72x1usuN0w&#10;793Ik64BnB2w9AqevYDnU0TtD+4wlcKOP8Mj/pIEo8ekKT1Ef/kcR8/PRMy9hPh5TOXGc9btx0/w&#10;t+v6zu+/eqNi+KcG8HzzVm+WeN7/9pA1+4m8BTx/YRrVafMnnD/PtWGTorgnFL49+QW2XadT1vKH&#10;CN2fInR/SDqTvvwFguiXP15JF6lKB5r54d5ajSMHQX8LyUQkwB9g1d1L2MYpVuNjyIBamfzO8H04&#10;iaTqFKB5DSnUPTqQbhE6cgbirI0cz/08gdQy/TXhLDrdfomA5+toT2/SltkmRTDq28uJmuPe2cBE&#10;2lhLQDGPBtb1nU1kbxJcvBcP/C4cSq2w5gch4PYdOc7K3Sr7yRQ9gjPqBATbKUi1Y5B0TXw91Xv2&#10;S/E2LJP0J9Whs915QOPitrJKY2fEWplMxNxGnhh92TJ8rZ2wL4aSAo+rKZ0ADhpds5kckyKyCOKg&#10;WgNGPBR3UBQuoBxAswAXUVZCvmQyWeaxShfBdleUQ0ARvryZlbsA4M0EyEqJXKwAOMu5aW4uQz8K&#10;cBaxqufyPmXcL8vQp26B6KkFbLMIP86MyqGXHnUBfUvZTKtV3DJLqiB5AM/NSJUaWwDEFsJUmNa3&#10;ttJY0HpKGg6flzwm1yhSm1LRhWZyAitC+ret8SR3092SmMzPGox6OACZn89ky8YXygYYjhe+EgY+&#10;PRvylsyJnNK9EpG6WUJY7+PyGsUbZt4nOAvQzRVf9JXrSWXyoC7Y2iiIkxfSQJ1EiZvzZFp05j7p&#10;wD3UlIZOR6bKQFxL633iAT8yQm2jKFJEAsX91AuQ1DR5L+6eVvSU2TK5OuIgciWweQN6U2fSnhwR&#10;xVuiA9XJ04yPaW4VJpa4kMyZYJ25nZrzurG6lEwCZDVrvLFJkKxc4ysWfB4z22hZAohOmWkvphaR&#10;smyFn3xPstLs6TYyVW2b6E6/xxu/PmiTrLaKkm++t2DitJCJc/zli+mu8jENmyMJTv54io18MdMV&#10;8DRm1f4Owog0+XGz5NuF/vLxNFf56AdHmc4pYQIT75ipDjJujreMW+ArAyfZMEHay4CvrLhnWslg&#10;nEYaTafZoP0gjPq9P0/6TzCWQQDu+wtCZOCMMOn3jR+TqLcMmRonAxUkVRRPHN1AgkH6/xtAqeh4&#10;B54kXQdyDwojTT6Wf0y9daZgPYvh2XJ9ZIFh8vxk4lJDYdIoupMnjP/aAHwLEOJOn0hrHuy61nHo&#10;63N/WCqzeX0Gr8/68+VMZd95ffb3gCsP7T2aP30pDD1vP30RR2eqi+cT6T95tsHS6U3/thdhyPYO&#10;XmIP+56BHEalTMspifO0plKYDpoTMLuXCa44ijTmLMTCFda+mwDiM4DhBffNR0h0upl++tA3vkSA&#10;/oLHXUC0kyCNG9gf75Ck1AuA3CMHs4db53UmoB5K357wg67g+QAL4wNSkJ7TGfREfeWw60/wrz8G&#10;SJ+TbPScu+bD+zfkHhrMh9xEnyMnUo3mE1osf2bVfklk3RNW+uc/Uf72KwD6D3SegOfv/3opf/sf&#10;v7B+vzGw6g+ZWJ/98hD5EQL3vz039LbrPfMBFstnhIy8/jvtmn8whbKmdxGJV097Z8Ou7ZBCx6QN&#10;/ekJ7rWnT56XNiaeA9wfm/B6N0HAHOPue5GvWYFTE+of4ovvffEEwqlXTgOqO/ZhEuDJ4wiJ8me4&#10;R166fgcCCTJn7yGYZao2EJzvoQpjfxOWSSyR27l11gGi+xQ092DnbAUomXT3Atzt12/CqJ+m8/6o&#10;HGPabYdoO0kC1GmItiMoE/ZQtlfBTbac6XgzG8J2/r2aeDTAspcicYrnjhnEv3UgW0eokxc+c1xm&#10;9K9HBxPWQVZnITfKAu6KUbiAYugMSoIVj0WLGUZcXBwZnPnJhHJkV5HAVIU4He1qNfferRTZbSPQ&#10;mZdlVMrk4fgpATirsR5vxXpciayoAtF7CfrNgiytB8FjD3hWlm6nf6mKLFEmXqbXXITvm3jfUmye&#10;dWhXt3Amykd5kM1Jo5KzUX3zKdl5DPXAMSyzJy9I49FzUtd6RrJZ8eP5mjL5HKkoVyq3HUZJcFoS&#10;UmokjExPD3I+UzKYtAHTdH7OEvRnj5/D0ir0oCmVkpLLDbr2oCQUMMgwicbzc+nFyu6PJjRACR8E&#10;605Mjs52kWK+LgjtJZKs8BIJT6wWHwT3ttw5LYwCDQ9Pt0TxDUwTc2di7QhiDvVneoV0ciFhSckp&#10;J0gkV/SaltwsrWHKdSrVDFFfb1QvDoAnbZtrVYhvuUHWmfAxmUDXkwblyUnBkUZQI4sgWcvN04Yp&#10;eA0fw4ib6AomUEfXZLF2TpTFfA1zl+JcsomRRct85McZdjJPNaEkMf1AwPJcQM9zY4UsNQ2XH7h/&#10;Tp7tKpPnB8nEeT6Ap4WMoarjsxmOrOd28imJ9B+QOD8Yp9GozxfLpOXB8tU8b/ngeyuZw5T7xQJX&#10;ef9HR/l0SaB8smKDjJi1XkZMgwD6xlZGfGcH+z75XQOnFsOhEx0GqTTkG2sZyJ+NnO0vQ3Xy/MZL&#10;BnzkYsj1HKL9Rdw9BzB5DpqH132udrbrGo/W0zeBSLqkMvHn7hOMtz06lwoOPO3JpTslEQANSKmW&#10;tXwjvyQfcMiIz2Q04PkJvcy6ts8CCKeTWr2QvhMF0h8RzM9HrrQI3eecqUuI31/6/3nM/fP3FyBh&#10;mgkAK0mkzPoa0pVmscpb4HMPISosiOQbS+6fDi7+htpZRzu9pawTFzNn2QqxcQGB9A3WxHNEp13l&#10;ltbTfk7uAIY6Xfaypl+Hcb8NeD5l+nxN3e4LfqAfI1i/BWHUDcg+5O1eI0nSt78OM3+lVSfX43IT&#10;N1EHrPzVsyfRcV5i4uTGCXg+6iYhiVQkXeWfE0D8hOzNh2R0PmIifQZgvmbafIIkScHziSYYocu8&#10;+4DcT26ZT5k+3wCcr/9O3TD3z9//G4D4O+HGsOa9SJJ+YtL8HW3nm7+/kpes6MqqPyPn89lbmjE1&#10;y/Npr6FLvvlws+xr3S8n0JteRA1wjHvmcWRAe2G6lfXeyTS+DcH4cc4R3dhDb+Cj70Wcf+/1Y04C&#10;z6XnOWEg1zplH5UiO+lqOsHqfvXefel+/Iwyuj45cqqDVfSdh1ydQbsakRoByCpB2s6E38qN82jb&#10;GVh8ptzmI1Q2E2ACe36QgJUGrKztOKvu/vRaLpKAf45yuqOoDZpwUm3l36KMQr1qJYRY83fjo69h&#10;qo0PJbWdm3a4sy9WyA2GRyyTZzygmYj4Po+zQQU9SLUEG5dpNQyVMRkJRMAxfSZxy8xGZpcHe57L&#10;PbIccKtFV1lB62tNXTPyJ8AaAXsJU6Su7PncJqsQrytobif0RoGziJtlFmv7JibPHVsOSGkRQvgi&#10;JlRaOFMJQi6kGrmsgMplXtawyh892WmQURWiRKjk+1LWwImCSfPI5dvShNC/9cJ1wPO8lAOwWaz9&#10;KYjkMxDN56JeqW04Duu+TyLiSiWOn6loiNhN5fslnztoKj9rKdTdJAKyBeX7JAbwzEFrXdl0Qoq2&#10;H5ZktNdhZIL6Ap4BRNQ5OzI1akiyS4y4sLqbm7M6W/EzE10hoQnV4ob904LpcA23UGeIozAsoW6A&#10;tRW98aGRiPJDNyF4TxR/7wQmWAgn7W4HiM2xa5oxOXoYGHhNsA/j87D9kSdqAUA6KNuOmN6Ek0BI&#10;xCaJSa4RO8DT3DFCTCCzbJmCrbB7GjOdrmL6dPPLEZv1SbIEcF8JsNk4JZG05CWz57vIPEilVSt9&#10;5UfE9UbOceIdVSOLjMNkzjJ/mb7ETybO95NJTI4TplrLR9xGJ7PuT+Cm+fUMeyo8ZhBePF5GfY1r&#10;adUG+W6Rt4z+dp3MNg+Xzxa4AZ4OMskkUr42i5Rx/NnwHxyk/3cOgKSdDERwrxUdg/DGD/94nrxP&#10;QPOoH9a/+/MZfjJqfiTkkStCedb/bzfIMAgiLYDrr3dPBU0ehk53jacLSimTINwVAawmQVjJIrJJ&#10;kkfrmco/XmrFXglOrZG1/GN9MXWlwXQ/evTH8jHe08ms6oZJE33nirmm5P1B+NDlPJ80l8WUUS0E&#10;QBeh7Vw6Zw2PtbJkFpH9MxRklxuAdiHaz5nImJbTqKmaTi2Om8Mk6obeM9h3owSxsrvyw+TpF0HA&#10;7S7+Af3EZK2NrAdQG/Evn0TOchHG9izs7bVjp1nNabBEmvQIi+QDQKWTSef2yRPSi+zoDj7we6zv&#10;r/CZP8BmeevoUeklseglN9C+C6Qewa7fQd5zg7fvwr9+gwm1F5C5jU6zG+1mF64i/b1bTFD3cA7d&#10;B7juXrsodxHK96kOFLB4AKj2EAf3ADC9i6TpGsVwvX0w8ZBKL+hrf01P+6u/PcNS+YLJEr85HUfd&#10;2nekN03E7ZoH+pwQ5UfExz1j5X9DJUcvHUeXyeA8TCTebmpBzqMfvdN3T25QI3wCDWczNtOdnCxa&#10;0LkehKTYwR24AbLoJBP0dQD+PuD7hI/zAPB8/AsgTAboEf4ee0hh6iDL88HrN3z+F4Qkd6MNPY+3&#10;/AiTGuVs3D+bmSzrkC9VUy+8g7CNnY0H8PGTOYq0aTMZqTsAwrPXuuQsRNx+rKoX7tPsSXjzTZKi&#10;btAPf57b6v6Os1KJxbUMmVQx4SsVdfjZ6SXKSMVCGRAhAQ78W/NIpDYlO5xJDFIoift2Do6lfKLs&#10;tlM4t2s3YntAqpqGzULAKBMpUQaSolxAcxM3yU1Mdwp+VfQjbQEwda1WDWYZwLkJcX8xK3YZAKrT&#10;p06eurZXAaCFAGc5AFpVzp+j5axlWi3Jr5V0yuMyYgllpqKjVOuO8/gcyLIOHjqHxvMw4SPcQtVu&#10;2nZK6tpOS0vHdTnceYu/6zXZdeqiYfKs3n2EybNRkgDs4s0U2TWeQPR/WrIKGiUhHZsmP1+bKpu5&#10;87ZJ9c4zkrf9CEMLDiWmzpqdpySFSTRvMyqG4zek9sB5SWcTDGDFd2VKdFWwo7DNwyNe7HhpBaDZ&#10;OMaLpz9i+6wmCYVwsoFQWoWw3RlbdWgkoT946i2UIMIvn1mwU7xIdfIkVzSWxHtXPoY1K7ctelBz&#10;dKPWvAzxSeckgBSKNdybCdOLt3XFUurqmSiWnAp00gxkeo7LoFkX5t5d13uCm+1dsWqSGmXlHC+m&#10;9tHiHpAnJhBa85gsjXjp4J4hS1f7y5KVPvjYnWXFKn+ZuoAcDCyrnhFVssw8ShYbh8uslSEyEeD8&#10;boGXfMHU+AWgOQXw/HKWs0zhPjr+y7lIlT6VcfQpzbSMkUlMs2Ng3GeYhcu4WU4ybqaTTLeLl2nO&#10;STJ2sTdid1cZ/L27DJ8Ei87a3n8oifPYNgd/tECGTbSEVec2+p0zQSABMmruRtZ4ez7+ahn0Ce9D&#10;/fBgPO796DTqpyEhSJb6qeddU+UNaUpYyIJY24NxW2zM2opMqVHS0aMp265hyUvpl/74m4Vk5X1E&#10;bt54klBoziRWSqfLpRRNrUTovmI2AEkQ6yJ0nPpyObWly/m9VfNwG81dB0gayVJ6VpYBpPr6ohlo&#10;vJg+l8xabkiTtyL7c9GMpVQD4KbgzunDD1RYVJp4cN/MyAXYKfOyY2X3h4HfT77kcYTdl7i3XWLq&#10;7MI5cwdJUg+r6i3sl7fQaj5hGnqKHfExFRU9hHncxFp5EyvlcwDzAZNpN26jO0yZd7iF3uZlDyCr&#10;UqY7/MDfR+iu4vd7eMm7EZ1fBzxvYb+8xFp6E2C+iT3zCmtzFx/zNg6j213YMJELXafm99YNQJeK&#10;jL6Ht7BiEpKMiP3V2z7WchLj0WY+Q+up/ez3kSM9gFXvg8Xv4+Vtbqa9AKnqOh9h4Xz08iGrdCf9&#10;Q6cISUZOBfn19KdX5If2ET93l7pghOcoDHYQinEAJ09jFQQMtsqTTNXd+Op7kDn1Ach99B+9Qgt6&#10;j8DlM7idjqulFDLs7otnfL4Xcvn2XUrh2mHLj8LUH2Y13S9bAc8GnpzqeFlZTs0GgvdmTiQnT50n&#10;yamVKaqJArmzcoGJvh19aQe++Rf/7W9ylbqQs5w1rpCCfwRt7U6kYCXb9N63hQQkrJ5Un6QnwYIT&#10;/BLEah6O9TYRvWZcSKxE8WSZCbNeo4J7gkRqSJdvQgLVuAsWnqmvEPIli5tlIkHFmazUBVnUHHNT&#10;LAJQqyFuaiFuqpEIVXLfLN+82wCeVYBoDfrMap1IAbOCAmRIvCxmEi1gotzM7+9Ax1mKO0hZ8yLW&#10;8yRW9U2w66V51bD9ZQQoF+PLb5HzF29x62TN5/tdw/egiSm9+dJ1OdV9X3ZzL265dEMa6MhqYPLc&#10;3nJa8qp3GabO7btP80Rzlvso5FztYTJHmTJh2vOIeywDNPecuCWVe89JHJNnYd0R2X74shQ2INXa&#10;d0YOdT6QKt4/gZ9Jv8BMg4/clRujGyDmBhDacJf0DMoWJ0/szCGbJDK9XoLiq8UeO7WjJ31MqdxO&#10;+bUNK/ly0o+8WbPTcuvFA+lRQGCWhBLObGPig3EFyybOJWumSk+AdwPh546s6HbcOX3JG/Wh68iN&#10;dHs3IvTsORfYrY8Vd+RUvgCo50bad5OqmRyLxYX3M0XAb8WZwMYjRdyC8mU5d9K56/zFBEB18MwU&#10;I8twMeYxjwlx/iIP+XERXfS+meIeVi5r7BJlnUOyLDSLkJlGG+SHZX4yGULoa1b2CcievpzhINOW&#10;eMgEHErDxk2RiaorhWiasspP3uc2OssySsYwdX44x1Xmu6fLbO8MGc3neG+Bj4yc5S+jpsGijyN2&#10;jvLKIUyg/d+bJf0+WysDIJwG/uApw2eGyKgZIdL/I2v+3FgGj3eUEVOiZfgcGPY5JCzpYzZTJ8Bp&#10;CEb2wV0RBMseQnyWPjZmwhDm10sat5j/Ak9iqj76eoGhwnMU4Dl2zMeY+r/jbqlTpxFBqStkGYC5&#10;Bo/78pmrAU5KoQDMlYDnagVPBVdAcwXpS6u1Xpi+ovnTaPmbt5YVn5fzqUg1cZCFM5agR6NLBc2e&#10;P2x7Ask4Lmg9oxBuFxAY4eW1QSL4ITtE8s4JfqCvMgVdgxy5coypEeF1D4Byh+mzc88eSKDDcot1&#10;/D5AeQXrZB9e8rdEuv0C0/z2FhMiE6hOpg8J9HjOjfQhN9K7AOdNGOIL9BhdPXNcrgNct9UppOAF&#10;eN48c0buQ0j1Yru8wep8G8/4ffSgPaQi3eTWep3ptpPQ5O5bl+SNQdrUizXzOqs82lAlgDR1nui4&#10;nqfE2PHnTwFSBdFHZG7eYgq9jY7zLkx6twIQFR0KnJdp0Hz4kuI4gLOb6ozzrNrnYNKbmbh3MQE1&#10;kXG5DZZ6D5rJds4Wt+7elqcUzD1k/e95A2jjZHrIJHueXqS2S9xBIcB6f3pBwtJTufPkqVxi6jwC&#10;O6+r9Bbux/poJGyjiUcjDqGdvGzFjdTCk1QV/Ug19L8f53vWxVngLOn3NwD6bqZNDVjWl10A6F6m&#10;90ZIuB2AjFooC8lPTSbtKo5A6kiyWINJv4rUor7QaEmISJB0QLOcG+JmmPzNaE5rYfVrubduZZou&#10;Z6LMh+zJoKgtHgInB8AsBvgMK3ZpHcTZAUD2GIEjnAcaDxtW9TLAs2q7WkOZWmG9qwCyfH0fgHML&#10;K/0mpEgVqAeqkB3pjXST3j3Vl55Tg2+/Fi3rXjqRqpAQlWC7rOWJqpMp/wzgibeeXNEt2E0beSI5&#10;2NUtx271yB78+bvOXJJ9565J3eEzUoGIPgeWv5DkpW1MknW72w0ypdKawyRFNUgcP2MZxbvwxVPI&#10;x3RZs/+c5G5n1d/aIiUHmOyPXpTdHd3ScrFHcqv3ix/1HR6AWFg4P6sEKnuSvuTCxGcDEx5Mjc56&#10;nD/e4aUSjeQpLLlWPIOzxY+38wkrlPXIjIyZQi0tCH9GNxoK4K3HR6/Rdy5wGep7X0NMnSVyIxXE&#10;h4ZARiGItwE4dW33UV0p91I7tKYuAKijgisefS/IK3sspUGs7iEZgDtnBT/E/mth403QhzpAXHlF&#10;lLK1RstKUpfsAFZn/1zurrFigTV06XJfmT3PlakUQT6TsEtIiay1TxJTl3Q4Fkgm2xiZZxwq81cE&#10;y5Q569FirpVPYegnYuEcTyPniE9Q8qBNtdxYLpNXMHlONpN59onyHk6lcQDu8sBCmc35YsxST3lv&#10;sb+8vyhMhk9zl/4f4DIi33OYBomMmS79YOCHTF+PJImVfRbgOdlHBo8zl/c+YiL90FpGTAqGgU+G&#10;cQc0uXcqgOrk2U8dR25h2STJVxrCQRQ8w5BNRML2pXLvjIN1d+OZZSnShY++WiDDR39G6Og4GTP6&#10;I4qbvoEdnyNLcQutnmdkeKxgslzJmr6WCmGjhZS64Wk3J7dTI+i0EM7we5TCaTHcsjmrAc81gOoq&#10;vLV0uq/CUkaa/FrqONYSrOzO6p6pFbEERWzELriFZ//wiGRJIe7sKCtkB+zyBdbMW7DLN6jQvX3m&#10;nDxEV/gSwqIP2dE9mN8H5HVeghg5d2CvXMF3/uzWDXnN4w3VEy8uXzZMoK8Avp+YoB6j63zETfQ+&#10;fvA7AOY1pD3XiJ5T4L1y9LBhne/Ct94LAXX97AmA86w8URIJVr6PW991JtxrgOfjhwR7AICPYOGf&#10;0tP+mHvlC6ZABdCHWDMfGiZLRPAQTDpp6tp+EwH+JbrcO+8wxSKuv3D9AtMmfzeA7vXvb+lJei53&#10;Hz2QTgrbOtCjnjuBJ5wJqF7j3IiQq62oltPoU5++QeKEG+kNWtAX/3zD2v4Iv7sy7L1yHvLrGi/7&#10;SHa69/MruuEfytU7PbILjeVJvodtrKH79uJJ13sm3vTNfHydPs92XIVI6pRGWPR6DAQtPLl0YQPt&#10;xV11iTBofVzBZaWg+eiPnw1/tp0E/qpGmGwsn5UI3fNps0wmkDqWtPlo+qc20C8VyespFMUVY8ts&#10;gJTaf/AM0yJJSTD5O/Yf4TbaRuBHPenxFNrh7IlFu5mTCXDSwKmd61V4yushbPYc0NoQwL8VZxPr&#10;8jZd8/fh39cH4LkV0qiKlb+SRzUrfTmyq3ytQgagi5hy82DNC3HYpWPbzE/lVAD7ruCZx+fKyiqj&#10;GfW0tKNAqOM0UsbG00hY9O7j1DXz/+1s32M5frtHDnRe59cXZf/5a0ye56QAYC5AZN/Y3EGF8wki&#10;9lrIG90pxTUHJRaZUjYC+RxCd7YfuCjN53pka0sHk+Yp2cjfrRwZ2M4LN2U78qfa5rMSjJTQCZB0&#10;ZXWOAxhDo8vELwxXINIlN3SgDqzTXqE6/dVKQuEeCSbazh/g9AI47AAxKwDRBPD0ZuWPI4TED8Cz&#10;h133U5ac/M93onof9J1sfEy2Xr6peNizANsglC6x4s2E6Y9cMRBi2QGtqTOyqajkzRIQUyYOfH4v&#10;brjhDFsbia/0i6sQS1Ly7QBDh8Bs8YmpFM+oUjFmCvZP3Cy+GACcAX4bJlcjsw2yYBk2T84DDlSb&#10;W/tmy0KTcDF3zxITpkZzPsYibpgrTaPoT/OUT5A1fU7S/Mf0vX9I1N14wkbmcF91SKiViTD436Ih&#10;ncLNdMx0J5m4LlJWAsbLwK5PTIJlAr9+f0kozDvEEat6f5oyB4/9XgZRLjeQFs/3FsOuz/CUQZPd&#10;ZdDHdtg4rYmwM2XFRzP6uRNd7lHcPPG3A6AD5/45dWqLpm90IS6iYvGkvErJo6gc3BCApjqMIuia&#10;ducLWEYgwScUNo0c+6WMpH7jPXpEJgCe03ATKXhq57oC5WomyXegCQDye2vmA4pUD6+jt90IEbx2&#10;uGuPkSbIm1L+ZkaivJbCmfDrVctMCBBZx310pQSRiuPDKheDv7qcu1cg1QyprO779iN3YQI9hSTn&#10;UjPOIqaiW3SN37+A9/syfnMCQJ5duCh9ML9PkCS9Bkh7SVy/CSt95fgR6eW++RABfC9A04Me9DZW&#10;zieA3gvSj3qYOu8xUb5mpX0LI60vVSivK78+HlHtq+v8A+6cV88ek9tXzskrbp2PufV1svJ3MJle&#10;QRb0ACLpPk6j3vtImqjgeAmR9JOWvJHi/oYV+hmOpXv0tt/Bz97N213toRcJ4Lzai+ce8LyGj/3O&#10;I5xMTI+//eN36X2KtIj76xm+7gs0Xh7Cw7+TFKkd3H2byN/cTn3IHvJG73Lj/Mf/+U/5j//ff8pf&#10;/q+/E033s9whXOQOQSFaZ6ygduMpIcn0wd981EcQ811pAji3EYzSjBVyP09Gzc3HZBdESAP62fp6&#10;/O5MngePctfjpryLfNNjPHFc5LbbjTX1BiEl3biernGj7eDv0wVZdhVy7QDf56IaQoAp2isiUzWX&#10;eMAEApQTKPRLDiexKAzXT1g002Y2yU77yCW9Is0w1dtY0Wthsw+ildx56CSpSUf4t2c6ZBXPwQ5a&#10;CohuZwXX/vdq7o7b+RoPHTnHnfYEa/E7wGwCgHcebsdBhWwI+2QpU2sVq7k+FEg3A7b6ebJIms+A&#10;wS8ugTFnZc9WEor6jWLW9nLW91y0pEV8zqrNu5jM7/PxLkEUYavke9TCur6HSb2t66acf/hEDpOP&#10;sPv8ZTl6o9cAnrWoHop0ct53EvE/zPu+swYrZmo+BNVmpksE8puZRLewqje2XZVDF+5J7X6m2p1H&#10;JKGS8j6A+njvU9nWdh4iieGF/ndP7onRTHh6YwwEjPyjSmRDQpU4e6eKDVIj/8gSJrsMCeFt4nN2&#10;SFhEkUELaoVEyQ6ZkR+TZgRkk69HrKzHVeRB0I8vAGpOqaMVCU2OaD2tmUwVOD1Y0f1g9B0ho1yZ&#10;NL2Yer2oAwmCVNZJ1wPwi1TwJEbPTsNMIL6i2FJTt7Wh2qkRazzwToj5XSOLMd9USBCpbMZ83ID0&#10;beIPmeWBh1+n5nUI7ZdwC7UAbJ1C8yGl42WVPYlNrumy1j1VLJFWrYEMWwXxM3W2s3xNG+d3ZIV+&#10;jCtpwmRz+Wq2g6wLyhXXzB0yCSH+j0ZhMnVdmLwPUz/dNlVWh5XJSnSq3znEyDfWSfLBslAZgGyp&#10;30eLcScBnIjj/w2eYxf5QAq5ycDJ3ETHW8rIDy0IFUG+9P5K6TdunQyeEmLwt/czNGgq867EEdPn&#10;BuQRweg8PXEZecVvMlg0Y/iHjkF7tjGz1gCeS1nbFTxHAZ4jAM9Ro8eRIv8Fxv+ZkEPLqSelAI7W&#10;TO0j0iK3NQvWMF2aiDnOIVPA02gBk+nc1cT5M5Xy0GZNE4KQDY2bgOdaqomXLlwjS+ZCJCFhCvaP&#10;5lnTX4JgXDNJ7KlgTY9DLH0UScj+hhY5BIFxmeDci8SdXTsMOGIDvI8I+wktmM9wF/Wi93yKPfMV&#10;yew/waXxNUIAAP/0SURBVKg/ZaXuYy1/DNlzgyDhGyTE9wCqGh7SDfv+GFB4zH3zTsdpeUxf0K9U&#10;WLwBJB4DlPfQK76+d0d+gbnuow74BYTQQ1KR+ng8Ycq8z3R4hTtiF/fEm6zGd3tZ4W+TKH+HSZbJ&#10;U5l3rSl+TNzca0DsMSRQN1UetwgbuQlb33HjvJztaqdviPUcIPrlbz8Dmr+RNv+LPKYE7jwAfgxg&#10;PwTJdYEnisOAWhMNlLtx4dSjlzzGE8BtQOvn/3grf/1ff5PX//pZ3pDp+eJfP8ldPPQ3mAgvI7fq&#10;QCnQ/ZiO+NevSaO/xY2ThKNGbptIho6ygh45cdZw29zJtKmFb218Xw9yFtl7CDcR54ATmjWq7D0T&#10;5x2kWJ1oXLv4ei9iBrjA9+AGH/sg3vq84mL60anqyKGpMi2L7EsE69qGGRIpG4kPDAuKQHNZwRp8&#10;Ws5f75H2Gz3YM/fLFhLkm7GL7uVztuKRr8Vyq9On3i1LmRr3cUdsZKqsJNlJA5EbOTM08u9/kLfd&#10;icOpSR98zH38uokVu5Qn3c2oBRr5f1KJcqCKbWUbMqvqLbslPpZGT4imarVOYstMx9deAoFUgpa0&#10;gLtqWmKB4c66Gyb91uNX0koGQB334P349vccQ23ApH7qdq8cuHRF9qI22HfxmrT3PmHNvsH9kmm3&#10;5ZTsPnYZofxR2bavXUq2HmZNVyvqQSZSAPwANlWIoE11PGGd7Uap0CF56GcrePI6df+pHAGwc7GE&#10;BsTkix/FcaEkLWWV7ZeNtDr4Akq+G1m9IXUsEbavB+yCWKP1zhjBjTO9YJc4MG2uY5K0Qsdpi7U6&#10;hFtlKHF3FoQiW5sRpsy06smf2QGcViTDO6HXdEEI785N1Bvg9Gal92F9d+H9guJLDP1mCdxkbVnd&#10;o1M280TQJN6RheJCaLMfhHICk3UGaoJY1AQ+iVXiDqAGsMoHpm+VsLwGcaTULkCt39hTfahhdsYQ&#10;YISWdKU6lljvbagnWcmt1MInS1ZA8qzx5GyADtbaN0OWrd0gk360kR8glqYtdJXPp9rKhClW8g2v&#10;u6ZsFTfAcyri+wU28TLVKEQ+nMct1S1X1kZUyoqIApnJ3XOSY5qMRbo0ABfSgE+WY9UkA5QovIEE&#10;kwzAJjpqthtMu5sMn7IeBt4c4DQhZBlR/cfGgCfE0SQ/AkJwGGkwMtme/f798GctCMuogTCqEl+e&#10;XYIMpNEWA9seC4g6881ciLXrQwqYhrG2D6M1U9X5Y9/7GJvldFjzpYZVXSuHdbo0ASx1FVfANKGS&#10;eB01xGtYz43mA7D8mTk9RvpS13h9GNNptIbJVF1GaxbpjXQtwcge4gQx5IzWM4FisIMnL0o8988K&#10;1ix1ujQTW3YFd8tlGGGdQK/AuvecxoYJeL4gcu4RZNEzCIsnMO8vWcsfMHHev9AhTwDPm6zffdzs&#10;fmbVfgV51MVt9CkA9ZZU9sdIa14BBG+pvfgZLed9QkCeEST8BwHG//wLWksi5d5oyRtg+IJVtRcJ&#10;000CQG7CiN8lPUl72G8jpL9KNfDlq5wSENTfgXnvpQCuh49zjxX/Dqv+dUD4MmTQRT7+yUv47Xuv&#10;woY/QbL0Rt6y+j5++UR6SKPvxmJ6nonzHNPxCe66x1mrd+H8qaP7ZyfZlofIHL3zELvnf/4qv/3P&#10;v8jzv72Qh79SiYzkScGzF1vpJYJK2vl85+k+uvuEafH+Q4D4FKw6kXTcTXcCQocAhN3c8eoI5thR&#10;v4fOevJJr9ySU8T5Haam+HLPHblO4+Ztbpp3ySTt4gzRwXnhIt7+G6Q93URHegRFQ0EphE5yKutu&#10;HqHAVASHR0oafUe5TJlxhFVHhccb2itPXeRref6znLh2B8aaKbP1iOwipGU/f8dWxPZ78MVvx+JZ&#10;j1W0mtvnLl3ND5+lCpkwEW6yBzhbNPN2u3mfPfxdjjC97iTJaQ/3732cGCqIwaulMXX3kTPSwBS7&#10;We+5nCMquKnmELOXFplNCj4EEcCQFVtkYOvLYOHTlMWnbbOSc8E2Tgl7CWg+hf71YMcVaSVCr5Gv&#10;dRvfp7ZLXdJ84bLU8sTSfJVAlht3pOk02llW9hK+xrrD5yCVTpA/SkjI1lbJLAewqbfJqdwHEYsF&#10;dc8ZKWedz+fPd5+6JjuYoIuQm+2DuT9+q0+qDhyHfa+WcJxQ0ar/VAWMuo6Y7HTi82OgsWft1jU6&#10;kFXcnRunm38OPyP1Esl0t5oAkXUkwvsFZIg7b7ceoPJAjuSoBXJYNDV02R1tpwOpSXZ43h3Qe3r4&#10;JuFkInYuolACIH8CCS2xxxYawRkvs+aApCPyN3GhMC+3ASJstzjhkfem8dMrqULieUJI2HJQMnfw&#10;dSPs9yAfNZTbbgTkWCT15cFoVQMgyZLpaQpkWLMm7MSK1V1D1h25y1oF54p1AGAJO78Gf79DVJm4&#10;8zEcMAMs4DY6dZaDzEc/Om+Fr3w7HfJomo18txxd8KZ94pqxXWZzH13jkStfLfGSjxe4y4qAUlkX&#10;XQ145svi0EKZ7JQmY3S6xOU0hOCQ9z5fScrSXBlAb1H/caQwIbAfOMUFKZMtASKrZNAY3JTjTQgZ&#10;saDHfZ30/8Yb0ExCokSi/CyCkXmpj37ekZRNMXkGkCTjk6w9RjUGb3s6GYQKnk44Guav9ZRxn89G&#10;qkRvCLXDWjo/htV96nczDKz56oXaz25hWN31sUonUeqFteTNkpVcS98URBU09aGAaUmepxnvo782&#10;Ww6gribMVVd4AHW9va9EJ+TgXHCnahZ/M1mP2flVEAYZsgfwbGMSvcSz9AXWqIs8rvOfugeXSx9Z&#10;nE9hvZ8Dkm+Q4jxBDP4U0fstlSAhR3oE2fMS0FTf++/3euU3WOt7rNxv7pKG9AD9JqLup0yFr5jU&#10;9PU+JkmdNP9ArP5XgOjvsOU/I15/yyr+nBX4Buz6BSWUENRfv3HJUE+sBXDaW3QNjehtCJU7gGYv&#10;AcY3OQ100D10Bu1pO0BzHELqxPkTCNYJJaGc7Zd//opEia4h7WJHWH6br/EOq3U7IviTgMRxniTq&#10;CekoQcZTQyFbE8TNdb7up9g1X/zHG3n5H69xJT2UZ7+rHIqkJVxJOnVeYIK+xBNDFx3tl7vvoBNF&#10;jrSlwVD0dvz0BSbO89gGkdMQVnwUQGra1wywU+nx6Kmc4HvZ3k0Yya9vCFcm0Z7yuC6eOK5wt73M&#10;VH2bgrkX//xdLiEByymhaiKRQI68YkPzZVYqN0pAM527ZnRYjETy2MR98whT2+0nr+Rs9wPZrFrR&#10;c/jfuRvuh+w7zhPeYf4Nm9roVQIg9wF+TazBO3lsR5hfxy10z9F2mPwu0vHvoa/UeLvzsvc4ffMA&#10;554TZwAiUo+a2wwhJI0QXZv30svE33Uz54gMAk6SYeuLmTbzwnMkiZ70bbiMqkhPSgQ446ngKAC0&#10;du49KvsAwgPtneg32+XA+Us4iC7JNsCyAeJMAbWe6L3dAPXJe4/kyO37AOkp7pbkjB5q5wmhQ8o1&#10;LHl/OyB5TFJK0HDCvOdvZW0HhBQ8syGC8tCWlnOnreb0sKf9ipwEOOuPXSCIvAmtdR0/gzv5GaQW&#10;h6SzjUTVBXNf9Gfi8ySyzk2JHOqJfZiu7Fl9/YKLJHhjiXhza9Sb5nokTb6Ap2pBTQgNsVm2Xjwh&#10;iLycwsVPb5cWpC0tdSLujlg753CmzQwmy1j4hSqJwRbqB4i6BGUYznhRAF8kHn0rL1KqOAvoYz23&#10;UFfch55E+sVtbpZ0ngzSdxyVMCZUD/AkkuErHulV8pZDEgO4RgHAWbzNBqZYC08qkEPzxD+2XFwi&#10;mZpDcE4l1so6pkS7SAopS5slFG2sC3/XWUs8Ze4yL1mhN9KVfvINPvivII1mIdSPhIBzy6qTxa4p&#10;stojWz4iuelbrKCmsbVimojEkpPkaqbyyU7JMm65nwyBkR9I9NxowHP4+Hms74Dn+2zUU5xk0EQn&#10;AkGMZcB7/P5wbqFjSZX/1Ay5krn0w+veb1qcDJ6D130uq/vMVMOjXzDlb0oYaR2Hgmc4ZFEkz3QR&#10;PONpTN16biUKnh98NsvQTDeM5syhI8cQYjqBcI+ZaDlXIHUAOHmYEn68DvA0XcLr/NqatdyaQjhz&#10;BUnuoGba1254aUolAHUB/Lklf2bOHdSE7nbDLRQgtjFzQkQMW0c4iKdnKD+UuRR+bZHkuGzZj5bv&#10;IGv7BX6QdG2/yDrVSS7kVf5jP+AHz2DLZJJ8haPoKSz6C3I5e2HWr7P2vgE4/3j2RF6S7alOomf6&#10;AGh/YiJ8TPOlOogeMTnq4wV1wmrFfMtk9Vc85j8RH/crj58hen7l5teH1vIiISSdTLV93D2vEknX&#10;TjNmF+v/XXz19wFmreG4izj/JlImrThubW7BWnlAjnA6OAYhdYG3vcVk+ITb4UO0mA8Au6cvn8ot&#10;vs7jhJS0sVq3sEY34xrajTB76yYyM5HwnCYV6hxPDEoEPcGy+ZzUpl488dcfMt1yZ32A7/4GFtIr&#10;AOdlakAuwtK34y9XC+U2HD7bKLprhwi6cPkm6/AxotR24VOnmoT80yN8Dx++fSsXUCWcYlq9ylR5&#10;//c3FMg9J3wZhxJPHrfppr/H19zD96ETbeuWXbQPZGRLSUk1tR6EYQDw6SgkitBqxkUnS0hQuIFx&#10;PwkI3Xr4VI5eugaIbJMmTA5nWX8Psfqe54mi6+FDaTrM3xlAPEWgSBvrsq7wNazctSQ8NcN6n74J&#10;0AK4rZxkzvb2ylHaRls7iMLjHtzA/4HNBDzvVqsoxNoOwrDrANIavn9xsQjro7KwfJIer+2WUbmG&#10;mmB1HBVkcytkGtWps4Y75742akqu3pEj17ph0c/LAeL0GpFz1QPSzdw3DzF5NrHCnwA0j99/JAeu&#10;dkstXv9NkJoNJy7ypHBaKvYck4YjnVK5+ySqFRxOW5qlpP6IVO5ieoUgyoKJL95xSDbVE7KMvOn0&#10;3SfSdqVHivh1CprUTAin9Mo9TKAUMkLIRGDp9GDa8/BHV0kRnVot3YKwYfJ7yraHRFXAiudC6HBD&#10;hOhxwN/uhLjdnpAPE7I+bZEquWOz9uLmGcBEaWfMWr/cGYF8AHpMCB04Dw/AOBbgTM1tkgA9DxDe&#10;rINUMKL9cLbTYPz4aaX7JC67jvNBoThzDw0CJxK3HZKSI1cMq/sGgNYfriQRR1Xa9jbJ3nVKkvh7&#10;50J+FR3skGDqzc0AaXd0q76QXo4w8ubBheIBobTClU77zCaJ235KomtbxY0a5umkMC3mprmKjqS5&#10;sOqfs7JPRK60HG9/eGWLuKRtlaXuKbKA6fMD5Ezz7OLECb2rRUqtmBC8sg5ia5JjLKRRkAyfaoYd&#10;c64M/2gRbPt8pEpzuHuulHFT3GTkRITyn+B9/3A2AEp48gcrZcRnVjLkS0fp9zVT649xMnQu4DmH&#10;iXN6Emw7CfM6eeoxOBCxfCB6zwjEulE8YnjGi2B9d+UZYh6j/XufEAU16qN34Dn6fepAPyPH80eD&#10;HdMY0FQJkjHM+hoIIy150wnUDAC14nVLuopMFjGV8ja6yiuQWiCKt6K73Yo2TTNWeWMII13pbbiF&#10;rmMSdfcMltjYTBKrHUngTpU6jvBJpOocgDE9zRTSzo3sJDe6S6yYtyA0bjBx9KDBvM9K/rIbEGQq&#10;vA/7/QAHkQaDdLLiviQd/i3rcB8T1W1Ioy6Y9IeA0BPulU9Zuf8GIPyMdOgVAcQaMXf/7mVevyt/&#10;4ADSGLpXSIwec+t8wP3wEh+zAxDTzqIbgPVZhOxnTh6h1+g8wcmAc899eUAM3Fluqof208hJsr2u&#10;2W3oUM8wgV4gvOTuQ/SeuH6eIh16iu/8DrfVs+gnd9YjqamokSbCMnbRNrkPt8oOhNotaDBPQVZ0&#10;3abbnTI5nSzv/UpWKGv67Ve9gCcmAFbqHm62XbRyXkFFcIZEqZMAzT7sqJrmrhUYh7idXiQA5BhT&#10;5yZCQRq5e+4m5f2QWlVfvZAO3vcUjqpLjwBkQP0qrqnLT3oAUIgiCKg7gPOT31/LNcC5un67JGfT&#10;bVRBnQcupHyIvcy0Tch8iik1y5DgkGjJyS+V80yLD56/5uu5LvnUn5SSoNR+8867VPmL3IgfP+Hu&#10;+4Cvk754TgUH0O42I9zfxQq/Aw3qHsDqYu8j6Xz0DH0ld2CeYC5zE27hFnuMjnu1hW4nzHo/TrP2&#10;O71oLk8w+ZEwBXDqk25SWCppS/kS5h4Bu16GFROlApFzOQSFZPN/PxfGvRxWv5E7615ur8evo38F&#10;wA8QVdjMbXMfALpTgZQTQR3KhP2Ep7Ty5LOLdKqd/F41t9V87pY6eVZxZqjYe1yq9p6kB4xTwRZk&#10;U22XMAsAqLzUiTSNiTe3hnsuCU0HOm7JvvNIlg6wykOKpeOSyuB9cgClZCawBCbPKEJBLPClB4Xl&#10;SnxatTjyJOAJ2AWgw/YHgEKiK8U7OB8CKYaNLcQQ7KH+9rUkyK8l69NqtRtNDuvF1y1aNkDgmFPd&#10;Yc8ab28bJBu4+Ybx99+I2iYC91NSFis37L07g1MIQUEJiPrjmSj1vJfA+SAirdYgVfLnFrsRQX/i&#10;toOS00wDKJrURKbMIPiSeMBPwTSx7rAkNhyWfICz7OgVcSf+z8w3QWyRPzkz3TrxdVuGlog9f4dV&#10;3Dp98/ZIRPVhHi2cBKrl+7lOMm+5D+L5IFmER/5bHEY/4Jtfw1Ttg+nAQc8U6ERn4dUfi3VzFXdT&#10;t4I9YgqhZhJdImt4EvjGNlI+xzI6cpIRdRxTZPiHC2T0ZyQvTVhLcvw6EpmIovsSF9IHS2TQRzNk&#10;yEfzeBDB+bk9lk5PvO7+6ECxanL3HDSLqZPb5+DZsO3qDgjkm6Dd7eptjyKKLr4EdwSSDZ1AnYNy&#10;ZC6FTx98ChrTNKdruzLuH9DZPpkk+QXTYNsXW1LBAehRuWEEaFoAmFZMlla0Z1rSprlO13WmS3UR&#10;mQKYRovom9b1nVVewVQnT+10N2cytWNStVpjQ4umH5FZFFYZ0QFv48IPZD5BFdulpY6piVX9PLen&#10;Tn6ouvmh6iVw9wGp6I/QPz7iB+s5cqQnrMkaCqLgeJfV/BoWwScAlk6j92HP7wFSl4hze4iP/TlA&#10;8euLPvkV4PkVVvwn1tKX+NbvXCOJ6dEt+Zn4uWdoMHu6uJsyabXDKB/HH999hdslxNRZflDPMlle&#10;PIvOks9xlQmunSnoDGB14sBBOYwb5xjxcEcR2be0HZLT3F+7mH7v3IeEevRQLl/ipsmfH2fS3K1O&#10;nLxNsqN8sxyE6NiPS6YZFvYAk2cbWZfHkF9dZE3uowCuFwBTidA1brQXmJrPc9u8hQPpNh/3Ktmd&#10;p5kiD5MidYyM0800hW5hJT/O1HeRtfMI37dGptp6eoXaNMqO78UNwPIBTiStKD6Jj/4crP9N7KGn&#10;ILbOcre9zfTZBTD3IIm6gc5zH8HLZfRCbQLoqzgF6D0zC2IvK2sTk2guaUK5hBjTOnqVbvsnv2D/&#10;vExNMCAFcDbSF3WAJ5FmHE8XOVHcevzYYBc9pmHJZKw26xTcedUQnHwYALuMQqDr5WPkQUz8yuy/&#10;eSJH+PseRQfbxvf8ME+Ih9gijvOxdhP8okHM6pZKRNqWHkXCEgEfsd6xsonz1NZKqjBYq8txGiUg&#10;USqEPCpFM1rN/63drOPNrOgnb96VVgVNJtr2nnuyDenbfn5dxxq/nYn50JU7suv0FUCR88CJS1Ko&#10;MXQw+Vsgtqr2IpM60iFFZHrm4a2v2U/4cyv+/l0K6Od44jhmAMXkEtxcB3mC4PtSjrogUyVOhI3k&#10;I5JPq9lvaHSIg3CJZLryg5F241YZAOB4b8yR9VQhh/BzG05OaFB4kXgzfa7HcqkJRy7cOd1xBjng&#10;UV9NZ5HpMndMKL7E0JGupGs7hJL2sTviJnLEYRTNHdInMg8cKMEKysmgcCei9Txqx6sMvWYxtOlu&#10;JOBkA7xIsH5O7pFuGzINpppo/h5xxP0lNRyV7L3tkrLjiATkb+NlmyTXt0kkE3RCAxN22wUpbe0Q&#10;N5xh5kFMztxqnbmr2oZtEl9utR7JW8STqTdmc5tEVDRLRMlesWOSnr7UHdAMkHlUGi8EPKcv95YF&#10;GvLMk4Y7E/B6SDLzDZtkJqEiHwK0y3zRk+Y0igvTszHuqqVMtV9bR8n4FV6kJy2TAaNp0dS+os+5&#10;f0IOjSQw5P1JjoClruyELpNgP4LVfsQECxn6KaWXk7xlMFrPflORKzFxqmRJmfaB6jAKIvIqnGeS&#10;cA7DYSTJax1HPKtMAt0rG6kJcAzIBTzdDTfPQSjzBw8bKSN5+cGYL5AqUf420whwZDVfaU+dMIBJ&#10;f7vVWntSrrVJk/Ipyt10krQmFcnO1JHEFv2H5M/oczdfZm6YOi25dVoAqpZMoXaAroKp1VprEqvN&#10;8NYSSGBKFB0d7oXU2+6nsvYkcp1LrGS3+E98E7LjptozuXf1MgneBMgULPXW+YofLA0FeQib3gdj&#10;/YwJ8Qk/ZC9Z5V9DJCnTfheJ0WMmz98Az9cw4j/zg/kzU9Zr6jEe3eqUN2g2X6DZ1NDjbiyZ3XyM&#10;Nmo+DhMwcoHPdwzAO0qQbyerpgLpBWRSpwkpaSOn8higeYqJ7ggtlW0EEh/G/30KW+gFNKbnALST&#10;6FFbqcY4COu9g8K6KkrsttP62UjFbrN6ybcigiflpxFdYzNAcBSAPcvfpZuYvId//Ykp8JEc57Z6&#10;Ev/+WVQF52/clGusv51Xb0ozTy71gNQpnFdtTJR7Aasz127C7HfLfqY5FcO3QLidIdv0EG6ry5Bf&#10;T9GI9tDYeQ/y6jqup8ucLK6QJXoRwDwPaOkkeg1W/SIniZ3E/1WS7l5BEvx2uo80Tq4AIiuTfvaI&#10;yATshJHoNVv4nETcXe4h5emSZJKjmcfddjfr73YsortOQ/apjRQda1fvPe6cyKKYNtsA0GYm0oNM&#10;e/v5+k/yb3iTVP1rSK/uYnG99dtTJFKPkAr1wnpDqvFkcZbTxH7ItZ2cUrbzdy8sqiKFqUCSNqZI&#10;MhF2MYQip4RlSgO3xi01e2UzVcGFBIJk0WOkWk8tnGvidt5M7mgLZNAhpG8tSN/O3oVVB8i345ba&#10;xRN0FbKuapQIu5BDNRy5JA0HL0gJgclZJE5VMzluO8jkCXjW7D8hOeqtR6RfSN5nSSNPNNz8qva0&#10;M42yRdHUkMOUVoNMaRP32GLkd4XYP0v24IEH2FN5m0RsmWFke3pBqjh5p0k0IBrGBGofmIptmvaH&#10;VKQ/hID4IA/yQKPpYh8plsiOvGHgXZEjWWKvNCbZ3cUqXOxwDPmwrvsQDOKBN92a+DkNSQ6CWd+Y&#10;WCEeNIiGs55nYMkOZcJ0B0yTIbe02yyEArxAvldBbKa+WDpDWd/XA57+bKwRTKRRlXslkdU8v/WC&#10;5O4/K2HgR/buE5LA3zu56bDkHTorW9pvSBlPIB7EAlqF4VjiXOjBfXU1ZwbXuCpx5SwRgZEgvfGU&#10;hNFhH5KxQ4xdEmTeGuycTJ3zSIeaTzbpQnz8RvydA8r2ijtuKSdAd8n6ZJm0Llgm8WfLcDVZYFH1&#10;YPq0Stgii4OK5MO1QTKSIJLBXy8jGHmujP5kIUlN3DIRww8kUWnwh8tkyPuLCUuGFP+QvNBPVsvQ&#10;Cbb8mb6PWjuDWdtjYNlJlZ9FutLcdwEh/XQs3whwaoZnONIkXdeTWClSKvZw72iQ9cEFshDr1nhq&#10;NoZCEg0bOZrq4XHyPkVKP0xcgNWSNXw5LXu0ZxpqhGkmVNC0NgIsWbntCfKwBEBtSUWyxoJpb8r9&#10;hdedTKki5mGPs8hG/xxhvD3vpw9rcjutCAgxW20uPh5+3GW01thU4pC5HK7fK8chOM5z5+wiEk2Z&#10;9pv8MN4im/IWXu8OVuROWi8NjDrT3XMcQDpp3qeGQwFUE5d+YuV7DoA9hJW/T87nUwgfJYheQdb8&#10;zCT3E+D5C1KcnxGA/8aN88UT3l7j5iCJznGrPM3EdYYbqk6KZ7BDniFurZ3HCdbGo/tItEcTeY6o&#10;uw4mqCuskRdRArS2NNMmuUfOMfGegQBqBtgOk37UUFotu8nU3E0vT31hubQQzHFk2y7ZD6veAEnW&#10;BHAeQBB+iBPFKX6Az6MguIlVU9d2vWke5e92lL/Huc5rcuX6bSLlugDpE3jCqU6m4K4N0Gzla+y6&#10;1yc3HjyRU5evSwmun0bY6JNU/mqT5k6mzj4IofsI6u8CUlc5VdynK6mbSbOdapGL3FbbUQkcxVt/&#10;gjNFE8BZvJVYN0rkdhBntx2pkQaKlJTh26Y2OCEph8T1ndwr8csjH6rhFphVtBkRfJPsYeVt4ett&#10;xmRwno/9GBPAfU4FJxUoYdtb0Oeevd0tOwH0I0yc5wHqbkJN7lNyd++fr+URiVTXEf+f59/q6pMn&#10;crr7tpzmjNHGaWIn39d6WPUtuItiIukiIqaugMSlCKo4ovwTZHMVHv09JxDL75c0AkEqWDlrAYhS&#10;ajO2A14HAc0j124wVV7FNXROjpEWdRkt5zaeDHUa3YXGs4obcSVkpU6WtQfOSO3e01KAEL+SRoN9&#10;Z7sMU+hWALRwxwEpBji3tLQzcbLC7zlFtQ2tmjDuEeR76svi+mNMrKy06FvLSPTfjKKgVie0vack&#10;FWIpilYHf7rdg5kuN+DgiULnGYk7KZrfj1QNNoHJdjh+PD0JLHZPQsOJxA8JkjeRdB4I082ZLG3I&#10;8vRx5cbJ7dOPdX0DQOtOCIgjInh3BO+p5IkGIYD35H6Zxkoex7bpDpkWxgqvsZQRYIKCaShET2Ai&#10;ub8oFEIBWdewLHThtFAwbIXxRBCpjDxnikLW87QGgJQnhWhMDzmkTpUxWW85e0Py+D74cFf248nK&#10;idbSQP4+Fmy27iRBuXEuCEfqlLTtiKyPLYOMKhEjpzhZYR0hS0xD4F18ZQk5oiuJ3XPECJC6r0M8&#10;kT6tT90uc4i9m8hNc7pDrKzh/dZhJLBFxmSXUsfkWSzj1gTJ0OnWEEILDc6kEZTEjfgEHecnEEgk&#10;zfcbMpWyOaqKPwA8xy2QIZ8gjv/CGfbdizxQN8TzIfje4wBPpEoaTUe+5+DZgGcAY7hOnPoPouJ4&#10;fbZJrdhNJN1uiQY83QDPRYDnxxS9DUOeNHz0ewbwfG/kpxTZzwY8uVWudDBMnlZrHQ197WZKBAGG&#10;DgClhn4oWNoAnOarrABVOzrc7cXZxElcLbSpz9kAnvaArYsp4GvkYPgzNytt2bQUWzM+rrG1uFo7&#10;S3pEorQp2cFkcQbr3xUmp6v421XneZVqhy7W5GsAaDc2SpUo/f0h0yQr/MNLHQbw7D5x1KD5VH97&#10;DzdP9b0/w1X0E7fG5/QSPUZW9Arg/Alb5W8QI78AnL/gTf/5DQnx2ClvYZk8TKrRySN8fsDzCHmU&#10;p/l8Z3icxY54toU+JcrKTpPQdIg1+QCdSs0EFbfu2s3k2UL6UaMcog1yNyt5I2SKBjrv3VQjNXSh&#10;N3AXbGO6PMVd8xiE2F5E8M0Iwk8QinGQdfIE5NgVeoeudl6RyziNzjGBtgLirRBLp5l6O/jBP4lW&#10;cw9T4B5umKe4z53rILcTKc8Z/uxiFwQQekSt693Bvfg0N7tmnnwaqC45zPfmDt73XmRID5FK9bC6&#10;X0WKdRGW/iTnj0OEkBxEIbAXQNvC36sC0CzlHltGZfM2hO5lNXjDmZaz+TulUUGcwqMOkXqjps3j&#10;967ja6+Ezd8HOJ4AmDpQH1xler7D+n+bmLz2q8TWwbDrVHwMEDyMWWE/1tTzSKS6uQXf/wuaVQVz&#10;1A7XSOc/j0TqAhPrjadPAdq7SIeuwLQzzSLqz8YZlEyAsU6UmbH5EhuYhLspCw882liA7MCJTgT0&#10;bdRf1EgthEw1K/w27JSHiOM7feM2JBlgfIeVna/j4qPHTMes6Ei2DmC/bEEEr5md9TDxTYBkGb77&#10;PG7wNVhDdyBqP8DdcgsOoYwapkoE/oWs7dWI5bdyDywlHSmMSS1MrdCATlnDCabRE5JL93s+1R1F&#10;aFgrsGaW0MqZzRocU1AnAYBVECu1Djgx2i2G5CdUs0CZFP0RgNuzmtvjIvJE8uMBQGoNsD0Rcp7o&#10;M32wZTryuhervDdAak+snA/gGYYXXuPn1jOBBkL6ZCDg90Wu5Y2uMgPwDIC990YUHwloxmqzBINV&#10;nKFdYisOoUKAHDkjX5dreBY8CVsrmb8bS3fJRsA+gdtmTnO75PGkUsAjnFi+3NbTUo7xYfOZq5KL&#10;EcCdXAIvTAg2IeniCWFkhzvKnTR9VyZqP5j9SKRO6xD4W5Cqv47J09o7U1YwOS9kil5CUtRKovQ8&#10;0IzG7zwpzkT6uWfUywKCUZRlnwGw2qZsE/uMOrGEbbdO2iZLAM9JjknyPpmh/cai7RwzmcdU1nNs&#10;mRNMDWVx/UdMRYY5Q0ZBIg0bR27xBDMZ8q0HBFOg9PvKUwYDnkNnxHHrpDGTRKV+hkxPbp4bqAfQ&#10;MJAYGD09DCcRj6VxdLpWRGXtENfAfFmwykPGf4FUacyHMmzUGBkOeI7E5/7Fx1NlMf3Q5qupDl7D&#10;gy52a2qErdbCpAOIdgCliwUhrbqu87BiotSXzuYAJjImh3VMqwCpNa8reK43o5faGMcDv+/I1GpD&#10;arydmSNrh4sEuPhKMuTDfsThnaxXpwCICzDtV9H3dTHNnEPbdwXd4h1Y0fuwr0/5z/+2myBj1nd1&#10;Fd2D4Olibe7j9eew3w+YQh8Dqo9xBb28i22TtVTBU/uH3iL+fo1t8jl+86eQMD+pT5076Imjrdwu&#10;W+Q4cW7HAcjjkEBHCPg93EC5GolBbdvrmYwbpaW+AZa8iUmUt+XOuLNmi9QUFcn2klJAsljqqFbe&#10;z4TWRI/ONl7foxKebazl2Bn3YWfcC6g2M8kdYm0/gv6vDX3nMSae8zhxTgOGh5hwWwDpXcS8tXGL&#10;awco25nyDmiqO2eNw5BCZ7kXnoaVvgAzfP7CNYOWs5HpqhGy7eCRdpxDyHqYGnfA/p9DEXCDe6Iy&#10;6vewb95EZ3qa5KgTTOdtrM0HyDtt4DRRQ3d66WZyL+l2r+brraBbSDvTaxCt59Hrnr+pmiBf+oA2&#10;1fKxj1LghiwKwf3B81RwcE45QPBKB/faW5gFenBQ3YDJP8eT2wn0uS1YbM8AXhooco4Q6uuA6230&#10;tTcB9eus6Ne4Rd+i8K4T00Ez8q4LTN/XHj2RoxevIlNiLSTBPg5528aQFNxC+VLJRJTEXTDMO86Q&#10;nrSP0OLTnZBAZ6/je2dN5qZfy8sSXEiN9C+pWP8iJN8JVAntPb1yjOn3KCeBOqbZk13cUakYaUA0&#10;v72Z7wVdRduZEoswbGSyrlepFRTwrGtD58ndMyijRIrpOMpB4F/I59iEZz2JZtoI1t0wgDMKYXll&#10;0ynD2p4DeBYC5mWAbBW30XTOCZEAu0GiBDD54f4LYUWP5+64gYnPAzu1PwDnxmpuRYCxM6DpzuTp&#10;5Ih2ktVcGXYPvY1uyDFUZwQE4mGnf8jTh+4i1l1/XtoSXuzkFc+muVni4DfCsGaHA8gp3BDVVbSR&#10;m+ZGlSxCGMflbDOkOkVAUrkhZ1KC2Zup0YPgZrV0hwGwUQxbsfwdUwB+nTzTAcl01vVQqltyeAKt&#10;1qDoc9dlE+V5ziRW2fNk5oL43wYLpmVANrrOEvHgdLiBkrxw7q1LSG5aSQrTSrtYsfXLlSVE3M0n&#10;pHkVpgAzpFhhkElhyL58sIQGFu6VNQDsV+g+l0IWeRXuEy/0nxYEolgmwsRvKJNpuJYmUFPSbwxh&#10;IMM+M7iLRn5mBDlESv14+otGcgcdPUtGv7+Eio/VgKeVDPrOXYb84M/k6SpDpgTLsNnxkEWAJ+6i&#10;/wJQbcwM1bUdNNeedv1HSmZt17UiIY/DcVDBf4HnMAJBho0ZK6PGjJfRmOsVPBdMX0MiC33sJu4A&#10;pwuAB/gBmM487AHG9UyXCpgOTJ/mK8zFBjLIDlC00ikU0DSs7ICsPYDpTI+7i4mzOAGgtka2BvB0&#10;AGhdLJ0R+NpJOGlLBwnmPY/m8SSr4nmyPK8xPd3Ea9zFBNrDD9E9ys16uT0+YDV8glXzKT+MWr+h&#10;Lx8wQT3n3qmr/EOi5h7CjD8jMOQF4PkIqdJTpk+VJv1OersSRE9oqlTwVMa9l/tn+5GD9LLjjGEl&#10;P014cjs1vsdp7TwIiBwGUI7Tv3OCMrMDW7bJ9uISankrZWdZldRk5UpJcorU5RZIU3aRbItPl32a&#10;1pOUJ9upz91bUiOtTHHHEamf4CRxRp8UCDi+ylp9hvvkMYTeh5DcHENO1Ma5Yi/31Gam3lbOBp2w&#10;vQeZuuuZWtvI2zyBDvLMWXzyBH50otc8R1RaC/+B65loDxFasR8B9hHE3/WATSP2zMOQNp0oEG7D&#10;+HcRWdeJHvQwJ482voeHYLz3sLIe4CRSA/FTUFqDu4dsTSbNSgJJNpXW8jq2SQB+K8lORcTXlRA5&#10;pzbIGpoks7lvbqd64xD/Dqe5P3fihFKFwH0mXNWNKpCe4d/mCoTMSXqOGnki2MdG0A3D//CPt8ii&#10;HkkH+ttLbANdaGvv/+MXbp8QWLdvkk5/TQ7y92wlR7MCN1E0+Qfh9BYVIoXJgIzIwfxRwJRXjAC+&#10;nFT3A0yKl24/kf2sxSUVuI8I4tAU+F0A3vFLCP5vP5BTWC5b+VpbYe4PweA3MnWeAND3I4Dfhe2z&#10;HDBswAKqDqIy7pPFPCpZtyvRhVbwRFFB/UYmT3hR3KmLdx+VDGyhOTD6pbDRUUxsfqzZfoRzJDNh&#10;FW9tQ/9JeAikSgWgWbDjMK6iZoCTgB6m5rg81nMAN4jUMwVSJZc8ASx3NJ6B2B81oMMS4sSNRCUv&#10;wMOJ1CIbXDo+5H36A5wRiOkNHncA05UpNDyO1DQE45rMpKz9+uA0vk5E9TyxJDIoJdAgEUdQsweW&#10;y1gmuiBAPkwJI0A0nTzRIBXjA55+audGJxvM/TOqEHDX+p48nhjIA4gloSqdW2cypFcSRXnhbE6J&#10;9IsV86RfiYQrhSndjToVN2IF3bidriA82X5Dgfhl1kkgzHnitqMSkl0v82HGF5mEymIyQM0Rzc/n&#10;5jmHxs7lnCWsySONrjsqPmDURjSk/txH1+GL/46YuxWApxOTpyOT5zKE90ZRlbIIj/uXVjEEhlhR&#10;2zGRBPovZPi4aZTFmUIIGaP3pBhuFF3xdLyPhm0f8SHdR19AIE3ykkFTfGDaPUldCiJRPhLCKMFg&#10;0eyniUrcPvv5sRYE8U2KYPqMZS3QyVNT5PVwHA9r5Urq9Bz6mcd+PB3C6AOqOEZj0RxnAM9JrPJz&#10;p68Vk1UApqUPhJCHWDF5OpitF1d1CbGSu7K2u/x537SEFPr/mzgBUhuAU9/OkRXfQVd3AFQnUHvA&#10;1sEcce86VnpjTgAQSFFugXIMT/MpPO3nABh1F3UigO7Cf30H4OxmAr3N+vaY1fYZPwCPYZtfUfr2&#10;lilCk5R0ElX2/RnVEK+RG6klU2VKr3EHPSY44y3uIV3T31LipjKlF6yHKl16BoBePIXrBoLprN45&#10;IYFO0NNzAqa6nYm3bTM9StwYLwFs7UoU1dXLnuIKaSoslZ2byqSxqEQaCzfJfkihM3W7pC4tT7Ym&#10;58guCJa93AnbmRjbmZqv8Pe4R8jEXe6Wd6/eki7W7OOA5wmmxlYFT8DlJDfKI9wyD/I1tGjlBdPj&#10;5grqMrAtngIUT6OLPHcBQLp1F7b9MqCJLRFnTSs/8PsobtsHq9tCWVszE3sLLPtpJvPbz58atKAd&#10;MNUnEZ43AKp1EFl1/J3qOAOUoMncVF7LhKnWSMCzajs2xyZSiupIKdqLsP4w6zsTFqqAKuQ6NZwa&#10;UjSNnTT6gxA/HfcIEFHHFi6tvj8ILAE8775+KscJYTnBk1pX30PDLbWebvaLqhZAP3qXLNIObqId&#10;RANeU1BnSr1CTmgXoSYdD/rkIFP1vsPEvUG2pGWWSiQ6zhxW81xslunc5ZLpYVcJUmNjGzfadmnr&#10;7EYmdfddPTA/5DsBzt0nLzF1Q4ghTj+nTiKY9RMU5e2CYGtA1VDPmaGZdX4b3zdNja+EUd+FiH0z&#10;gJmLBKqIsJCtWEEPnL+OzIiKDUKQ00h0yuLemQZznkiX+yZAOh/DSXgMgIFwPQjXTD5aSQ0HKeCH&#10;v6TxOFKmFjJ0EdLzCIgvQviejatos8TwdwnDZRTG5BmKSsAzPFt8kSp5MXVqzJwt06YbwOlLWpEb&#10;EXCq8QxjFQ7YWCiR3BHjsEg6s6qr9z2eLTKECc+FFd4Je6QWPsZysohh8oxhugxP4JxA4tIG7JNR&#10;DFR6l9Xf3wDoJyBd9KRvyRdRfBiOohC+lnBuoHGAvxt1ziqKD+MEshFmPZpowAxSrhLpetpAH1QQ&#10;W0gWk3kl37cEpnwfgqW9uTe70Wi6GOLKK4HNt6xZPNGTZu8+Jx4x5TIbZn2ZaZissgYsvXEZmWyQ&#10;GSsRypMVup4JNZpb8XoY/Sh0pE6cMVa4pch0s1BZ6JIoJtw8bZO3ygzsqnNh3md558m4lcEylPqO&#10;gYjiR479gdWcFk2aOYfTlTT60wUycOTX3DunkvFJn9EH6wBPZxmu6UqTfBDWA5zfE1M3JZRVPZap&#10;E52nTp+EhPTz4RkmCNYuUgNBWNsT9FmoiGcMjulRqaC4Zzq9yo4yZvw0GYJEadDwkVg0qezk5vnd&#10;V3Nl/kycQ3hmHS2JllrnysqO8NbMjdWch5krt0t3cbOk1A0wdeam6fTnZOkAUaS3UDvum07m6wFQ&#10;/TNupH/+uRJK2qRpx8TpbOYgHhbOkuAVJodZk05y2+oEKC9x82wHPK4BMA8BjNuw7tfo5enlBngf&#10;4qGPo/9DZEGanPQGEH1NcO/tjnaDV/03GORn2CofwVY/Zfr8mRvaX5Aq/aalbqzofb3X0HX2yK+s&#10;8FfPHZMzB/fxOY/IMW6Wp2HRz+FcOQtwdjD9HkdkfhHnziXY8BOs7a0kHbVV1kpraRXET7Xs4eUu&#10;QPTIlnrp4F67D8JmL6Eep3jfK0iGutBdngZAzyO9egg7/QDb4nW0g2e0U50nipOQLs287X4td2Ml&#10;P6hla8iWmlEdbOXjVJdyO4V0OM0U1nH+qrTzA78PsN0K0G2lwreOquA29Id7mZT2IDZvA3RO4C5q&#10;YaI8jDa2A/3rIRQK+yC9VERfUVsPQFJJwcsqJtp8JuMSziWbIeuKeVmu0yagvAfipJlpdjfTbDWg&#10;WQiYbuMsUIOnPI/Ep/24hNq5IXZwO73B6n0DcX3f39+QNv+UKQ/BO9Ki06pDBThPMZnq2z344xeI&#10;Kr25PpBLGBG60XJeRjzfCsi3YT44inj/ZPddyuSOEg6y36AFTkzOh7Cii4iYulikR2VIkLSXqBjd&#10;ZvPRDrnQw2307iNpIiGpmu/FfgidA8c7ZCdPNKdv3iNdvwdzABGAyLuamTz3carYyv+j3fy7bAU4&#10;i2HNqxGvN/I93M5NsxLbqLLjFTx5N/AxDl++I43HO2HNYZYB2WrsmXkN2BUBk0ocRrEMJ75kZ3rA&#10;dicTlFFYTno8g0oReZ6byPBUIikZ4IyBBApOKIIYIk1MQQ2W2w8xf2giVTmw3xY4gYK5U4Zgz7RC&#10;hmTHjc8LS2MgUh0v/2xD/FwYYBKEjCeQCS2poEl8uI1G5yCyh7VXW+d6Jku/6CJJghBOweGkg1Io&#10;pJQXCUm+OrHqIMU6H6krO5toCOCZBBfiytTpTyVPLMCqBJNOntHIGr2QN3lpiDqi/3B0qwqemVhT&#10;49GrhtIw6p5O1gG1zJv4nkcS7uKeTMxkPJ59TgNm5I4G4k0PZnr0BKA3tV4xBIosQJq0zHgDnUZk&#10;h/rmyxLyPacjNTJCcRBIlN9GJnlPMCqBm7EZU/gqpu8Vbqkyn9vnWqRJZqQ3zUBwP4Xk+u/skmQ0&#10;kXQDvzKRQazmIz6YKSOxZg6hLXPwZziNkCb1H8oqP/ob6T9yBmEgJhTFOcngb4ip+85Lhn7nL4O+&#10;9Zf+k4JwGcG4zyYgRGPp9KH9RRs4DkdoGAjfJL19RqHtiuZZJwzK35YektlE5X8wYSbFS58xeY4h&#10;lo5wkJGf0aI5HfDEmrmKG6apJ4SQ3juVcfdkknRjZfdg8vSQ9QCpq4WCKLIJANWe6dQeoNT13hFg&#10;dTCHOOJt1v/55wqwLgCqC6SRg6kDH8dJ3JlCYz1C5SC6x9OERlzgBtgB+aHE0fX/h6u/7HYsTZZF&#10;zWRmZorMDGZmZmZmZmZmZmZmZmZmjoxIqqza++xzLnSP/gdvP66sffqO/jCHlrQkLUkRsunuZm6m&#10;bf8Fi/zIbO2SZMzzWuq7tH6PgOgTIvkA0H8A0JAo3TXj/MdDpBBTj1/pBJ/aTX94USQHQ9+nZm2/&#10;cUX6Hcv+FzH408gr0sof2W4dlLTmOInSYSFxJ0iPzgLB86rek5t3mr9uTkfNIA9j+g9am9w8dWba&#10;O3dR5tinHd9lTrgJq34+SBFV4xGv8ZTZ7KV4vVjcMyrO48DgkrnlvfP0pXaczwPC3aq5VXwuVxPK&#10;bzBX3Bhkkopxs5HFFlVveHmu9LutwGqnlnGPLZeoPDdg0uebRa7A2q+xG74RaO4gndmClNiD8Nhj&#10;lXCbL/5+mzg7VeqRZbQJg76A7GjqDL6WM8PFSMKlqIyFWuJoy+d5rlls6pYC8+WZw+448NwKTBZy&#10;PgoDl3m8OGOtcS4HooVAOLKNHvznf6RLvz60zsnbNLKZVJ7nhNGtEXUSVec+2s6d5s8ntPCXeYMe&#10;9+9w6tG9dMpm1FGPP8bEZBcmfq2T4VbO9buMI7Zz0ZoKxAcMGpPGIqfmUSOsMH8cY9Y4nt/nasC1&#10;EEju1m6fvMbA5PHvSB+OR/bl1zrhbvEat8gb2mrLap/toP2nLnstl2lYf00rjGQ2+FuLnJyWOBHM&#10;9TxzbbWtVFmuNuech81f6PNbZXVznejmEMpvOHIe2B5PM8z65rrf8oMXsPJ2/VW4UxZvTb0Hk+WI&#10;wehs1Xmi9nQ07eZQlVaQNZMEvg1DBg0CnD0QMUPswE9FGA3VtjfvMozpx2QSJfpK7XIb65LRWnck&#10;L6oiTrgjMrdHX/lj3VWrXSalhuaVnfytfmHKEXEf9st7UdEMF/fRw3pnO8DbjFvRYLPCoTrLIVrf&#10;wb7nvYnJmwP27jZyggzqQc/ZDS5E2x5z1jFzN/O4GJ1xWBqAFW/ba2JqG3Hl5qBRfLU2Hukd1fWC&#10;zamv9zsO6z5U8F4vKobmI6ankXSeY3ittrOc0LD/+FTXeKWFCrca8GzL7KS1FctOjFOi8myMQCrL&#10;ii62ikpU7JYqNxqeClfqqnWXK0+y1c1n1o0GtpV1114MScrwOS3ZTE5SoyGpKGKoWMtRKT/lQU4u&#10;TT81GJK+rN4/vSkk7uUstdML7xVJL72XXyYScxDZRc9/WlKmEU/PV78mU/qJXKkwY5C66fWvm6UX&#10;vqqn+mwDdBkof6eF/7GzDPcBcozCRT7a9nBVcibp6QPuDzQHm20McYSP5yBg2h1jVZuGKn+xpsDT&#10;TODDb1D6H6W3JWi+K4b4O9rP4gVryFyvk2ndqyOOqmVY96apXuVovZuZdZp9VlKNut4kALWGClRl&#10;2kBr38g8tAEAra8ijeuNgWiTam4Hnk3kGjUJ8EQYNTPzDPDs37xr2sHt5qzB/SnAdRaQXIhqE9se&#10;c887iJObtJeXMN+RihnBbs9sr/yKnf6dRCnWNu9pFcOH808yn9/snkfl+dguelzeIp+5cspjCML/&#10;p22ayCy6zVXp4sG96SJPzxPbRX/s2JmuaJ0vqdpuEOff8sW+Z0XwAjf6g5s3pP1rV5t7rtHOb0gn&#10;BZ4dB3JHHefN/u5oNW9ivk8CrEfmfPdu3Enn7GCfU6GdRgTdUD2fBqRH7Xyf9h43yklfN3Mp8mhd&#10;OuCLfMBywB4V6EbV5AY60MgsWsvY9yQC46SZ0jpzxxXhJqRdXuF3W9aplsyc9lk33MiwYjNW+bBV&#10;wI2Ab4tWe69xwEYi/uVkUwsZjYTb0aRJswjGxVoApPkMWJYakywDnnP9zTjWA59wMtp5SOiZ51go&#10;32gWn8vBY6amrcYGG1XLG7yXfQi781rwO4LnjpOBXWNh94SByTnzy11mzZF7tJvsKraJDptBH7MV&#10;FnZ3R+3Sh1xov/njTnrPDeaua4wXtoRy4BJCieB+Oa3lGCTbMGL8Lea5O7Xli0Ngzv19mbz0PQc4&#10;K7nP6duypJ5i6Z/+gen3umyh7QZ4m82TtzD62C747gAx/NajpwE1NYKNp930nfN1FZPNseeopieG&#10;4TJCZ67Kc56Tz2zgudTj14skWas72HCcs9LRCyRK59JCvqJLSJiC/Jm54YA55WpuSBtUdONSc7EZ&#10;w1V/Y1WB/THLfXR7IxExkwDAKB3f8CniSbDWM7WikWfUtOOwVKt5n9QbQ9/DvLGZMLYeROUDmYM0&#10;AxjV2M31sJLZSdXZrA1npd4zUrto14FhbANFARQMfZ+YZc7YYAGGBMlKZBuV6CTz1gHuEyuXvVSp&#10;A7TzwdAHkLbnrNbBqnYAZ+g5QxI1hua0EfBs5X30AHotzF1bYuQ7GY+05ZjU0m0D+JMOtk0UADqS&#10;YH7o0m2pDbBsGnZ/TiJxxKyz8QBuTYOnpDphOUfM30Yl3mkakozj1OjVh1NtTkrla/VJxct2SiW5&#10;JJVhjJwfk16hyRDga3Np1YE02KijtXlrc0VfKWOIwsilHMC1bOtxKX/jIel7BNO3NJ/f1baWWbVf&#10;er1g+/Ratkbppa8q8fMsbtZZmm9nGfZzpbTwhdLLb4ZUKXd6/YNSxPENM+D54teMkK1tvvJTgGfL&#10;9OI3bdOr2fsLiOPrGXEcYYbczT9iD4x7ZBfFzHOoDzoyjAb7uZsVrTotRlnMb5k++bpw+vDzH9NH&#10;n36TPv/iZ36e2eQYFUmlitZKRfNJvyzCzJjes2yR6qmibaPYOKpkx716WeuZAajlCOcx8nHUwsrX&#10;JGWqjSSqgVSqjp2v4Xotl2EYUodQPjSi9bT2dcw8G9t1bxb77i27a9s3ptPsx45rS89oYS8AztN7&#10;DwIbBiEun5CtPMLent0kxx0rfdta4j+0609toYT287YM8zuiM35lqhGbRffPnUjPzD3vaecfmYHe&#10;vyyzXfX5LzEYf2jl79hSumkL5op99LNY9vMMRq4gjU67vCrT6BbR/QOM8TVt7xnV6UWuTU9EU9wm&#10;g7qJdDmjMj1vPvsXx/EbwP0OPeZJX+KnAtduqJZvim+4e+FauqDqvMa95xTwPGT+uRXxsoST1HaM&#10;5UHD99OYysMs1TarNteIxlgXDlMG8kfsUJ/2hd1FNrPBrG29Y7XRxjrExQ5f9t2q0R1mdMuJwLeb&#10;d549eTkDnOHfudnfWbFybVpqnDCXfGrc2KlpwvjponrX0Inulgkf0cAiMUinFrLCm2teu0bFf5jn&#10;5F5Sp62IgCVGKBMQSUtdHuCWtFv7G4YdR2lpf/k//2c6bW55nP3e4//rP9LN//g17brID5NW9oB2&#10;fbeNsD3+rY4AzBNWQi8yfD6q0twEnGLvfYP2eTXZ2fLQqjqxHNZeb6cZXAz8R0wXA7zWyenizbSd&#10;emCx/xeTmXrsAqRHzY1jTfP8o8fcoJ6lU/SvkSsfEcnHgeUen/subkjrPP8urfpOr/eg+yzfSR9L&#10;WjXefv5E73u5Wd1U+UezPPc8JEiI32dIF10c21mq1qg+1x4zV3biWr73dFpPyzjTv8dMM7/xWuLu&#10;QhXHAshWDEiaM+OYyI1okCjhrmaLvcmPovKcGnNP7XsQSNP8PE5F2LLr6FSulux0O+yDZB61sM9e&#10;o0GP1MlK5FBVWkMSpZbWE7v1mc0IBPPdYbzq1skEUz2Jzd3AGau11ORFWuEx87engVjsdtj02lr2&#10;wVyOhhGYx+p1T+DYh4NSF4DVViLnAL4WsUUUsTxhftzZnDasKYfiQZqbIXdTYXYHli2sVrZD+IRd&#10;XSfOSi1sPfXnUzrM3+5i3NAfeTRIC1+/j+gQgDmS4mCIarF+b1tQg/gGy56qpkqu0cG8duyq1JYk&#10;st8iQXfL96fG3SenSnX7pjyilKPyrNRwKFPk3qlyKwqCyVRAa4+mAUYdrb2umsYQJeQm5bea+bM8&#10;pIptJ6RCTEC+IZj/kAPTJxV7pI/K9abRZHSctXF65ce66cWvKhO/l+WmVCK9yBTkNccbxPGvv1cA&#10;eVQ+vfZlk0zb/uIXPD2za92zt6IPtd/+scdn6SkQznqmXKPnsg5Pz4VzfGwXhUi+jzNP7Lb3sqbZ&#10;zZmnHWuoGk2Hp3zFW6SPvyycPv48W/ry659Slh/yZ+adAZ5F8leS2V4s5REEV5RsKW+2krKNStp5&#10;L5UKC3srwV2+dIFKqZRIjriMI24rEx6fVjTL2TAqy/uznKO8Vc2I5ijnd5VcD6u6cJmvjqWvYwup&#10;T/MuabcW8RhTkJOY57OY9jNkSwGeFxwBnvdsg9z1xblpfndBFntkGkXcxi90kZk4YprGANBfmF5E&#10;muYt+USPmYnc5nYUBFK4K/3FOPixL/y/EBX3AG3sx8fGUtjZXQpH+VgpPLo/3VKxPrxJ3oQQuUsC&#10;ddVz3DEW+NMmzm3mybcB6yVSl/OIpMdY8QDPmG8+In25TUJ0ScUTwHlHq/7Yl/qG+5y1KXVA5bOC&#10;c9I6WzJ7EUG7pUceIPzeIRJ4NTnQepXh1vmr0yYEzS6D+bW+4JvEURzUKm5CasSxxxd9t1Z+P2BZ&#10;qeXepLU/ql09pl3dpH1dB+y2OgFFTPEys815sxcJO5stDmNxWhd2boB6PnCeYyV2juyeuVQOK50E&#10;MuCoBT7oNR+3/x2zx4lE/nuByTHXo4LbfIwAnpTo7n/8Q0XJ3/S3x+zsnqWjPtMt8p8OmT8fdmwH&#10;Xkc5PZ1BAF2m2Tzp55UAfRlPzLUIwJWIm4VOWuuMXcIQZJuKcpn52SKE1GInpX0q1L0qxZWqwcX8&#10;LxeqPg/5XI+HVvP6jcys9CQBfUitNttIO3npOtPpR/bWtermpusQRPu56R+9+8Cm1i3GIvSJjEGm&#10;CBwMSdI8IvfREUeMZFolTniFCn62rmBJOPk7UazzOWwzn155+Fya6fNec+RSWqT6DMnRkOk4BC34&#10;SF1ch1iBBnzjgFt31WMw1zFHnI41ngYIpqk2p7B0GyE7rJv5Y/2WA1KDlgPTQFVZdzEbLbX7XbTU&#10;YwDfeGRTKxZ0QQz1HswgeSTzY47trYjNo02fCMC6IZoGURSMVtVOXbGfbntLaquCbUKnOZk+sncQ&#10;RIqmLtr4nj2ZE5MAtQas3RE/YUTSH4gGMdVVlRpyqZAktUEMDbJt1A5p1LCd1E2SpU4ANPSmTagI&#10;utGB9kUatRVl0sPMeTAArSsqugv1wGgbWINVpA37TEitMPUdYUslnqJN+jAjGr1SlIaq2Sijj/FC&#10;I14a5eg6f5bzXrS8SOOGw1KphoPIkUaTJVFVLNmbOuiOWwL/iua0hcV85FFl/limY8ovDC5//SHp&#10;G/lHbxRukd5iQ/dByR6c4Nul539ukV6TYfRaVkFvX1nF/KBYev7t/Onldwqbg0rJiCMjjmeIHDNP&#10;4Plm9pa2i7TuX7Gr+4J5SNa+spBGa99VnQGeIcCNyjMDoD60Xj7YHuNCvkS24M2Vl7WcvWAQRnnT&#10;ux9lSV988VP6WWpmAOePto5yZy2Rfvgyb0Ywn+2HQunHr3Onn7/Ok7J9my+Trhl57rmyFMpcz/F9&#10;gf+d8Z5XUma+nMVS3lzFU54cRVPenHLdXc/3c+GU3+8K5SqWyXQvkLMILWlJER+lUwe53tu1sMc2&#10;a2vJd4I0Os127BzAuSYW4XpsGjluWpG8Y/Xxri/NA5VL5BU9BZy/AMLHtmQijvhvuRL9p1iJJ7Z0&#10;HgDV++zl/gtw/i+s7n3z0F8kY17y+7sq1n8RbN8WBnfpGJAGAJdPS+QMwolG8k9JkX/9+/idA/0D&#10;lnKXVKI3gO4dK36XtenXY/5qhndb2/7rjbviPq6lR4DmES/IG0TYv6tEr3MdOmieumnBUttGs9N+&#10;hM9OFeh2LfgOldB2882NxPM7ZKhvm69t54S+Ti7PCoP4PTR2x8hwNpv9HfBFP6KV34SJ3uvz2WBW&#10;elmA2eUz19JWmtE1iJ+19tq3A4IVy9YQkM9MUybMkJS5NG0ArNtpQFebK08dPyfNlCAZbP06MqhN&#10;LOK2W1HccvSUiu63jEnwVBKtsI87RB2wW3W4n5nGdqOS06rIfRzwz5NBPfqPf2HTET4++z1GJ8co&#10;H45aJw0y6dpvf6YTwOswcFyv5Z8N6Jc7Oa5lgLKWtGydz34noA0butWImvna8jUIqtO3se+/PBN7&#10;cRCAs4LTFh47YxXUTPT0vXu0pL+nK8img05im5heH7KtdOsZE2ebVluNA/a434HrVk6f/Er6ZHc9&#10;JEexRmn7aK199TgmIYrG+GyXIkC22mPfePS8LSCZRATz689dTaucSNaQgq07dTUt07bPYgaydPcp&#10;3dtKWkh5S6rIgaQ+AVIDzSr72RRqFzlC5onj2LWFSH6aFjfyizI6TpVgO0Dbjjlwb5EWQ0h42gKT&#10;loicrirHyUv3qri1uLFOzTSjG2JkwCgs+sB5jEJGZAyLY62zy8TFnN23A1L3VxEOd3TT4nZHsgyg&#10;yexiVpkR2vPq7UD32YLsqQOwDJJosHFdf1gQYD/AeGGU/fqO5FJhWRng2UxV3KCdqOBeEjjJndpY&#10;62xh26iH9r6nMUWAZ3truL1JoGp1HZ66uN5P5HM3OVF1rcc2ct+m3k85+/UtZB61tF5ZCfB34BPa&#10;24ZRNSOJ0sTweWUPFdW2F6/ZN5URX1ybYqC95M/WtKj1zHObIsbKe8+FxHgUqtsvZS3XWexwq/Q9&#10;wP28bOf0unyk1wrJLyrWXbAbsfuPIjayC3kDiK98VYNIXssOMF9z+Q6Pz1c/LGrXvVJ6/stGmfTM&#10;lz6rmV6XuPnC9825LTVUrTZNr/0UzzUivRhmyDkd7ZwFwx0lxPIxXO7pDNITiPazttWejX55Vk85&#10;CjVJ78j7ePfDLOnLr7KmHPLac4gZzma3PddPRdPP3xVI2QDjz9/l5fGZL3P8/G2uTMZRLmCYzfUf&#10;Xf/pu9yZvPec8trjtjh++j6PKjYXMM6jgnX/LPlTDvEecZ/c2T1/tgLAtFAq+HOB1IzucwPt4BFM&#10;5xEGt7FpdALLfUrFed6X6Az5zmVynjuA9KaZ52OVy2Mztdhjf+aLG7vtv8sv+v3KFaua9KCR+xNa&#10;UHvmT1nLPeEI/z+5pf8vMprH5nRRWV5Qmd5j3PHMzPRfDIGfqDRjZvpUa/6Y2P4eUH4GQP9TXMb/&#10;/dfv6f/+Q6xwRH2Y5z0yC72H5LgaWfIR5KaVveVLfI+z0ANV0H275teB6T2XT4DoVW3lSTKhPRIn&#10;9y9fk5E/7VQVbiIN2mh3PMBzCxJnj2p0i5nkBtXnTrO43Vr2vWZse3zJD4nIPXviajpkJrkDqBxR&#10;6R6m/byLVT7N0m2D+eV6wLnV1s8autJZEjen8t+cPX2emIs1xOTkTNY7lwqXmzRqRporjneHKmx/&#10;aB2dsGKeeUDLu//i5TR16Yo0Hcl0iq3cUdVc7KIfBEpnHj9Ou8nBtvlML4RJCbek4xj9Q05YB3xm&#10;W5zQwknppKrvFODcTK+5yBhhqveznLh+DfnPRnrd2FU/gGHf63NcbTV1kc2oFarMHV7LwYtXbe4w&#10;XfH5hYB9+XqxLOahAcjHb6vi//yDA5MwOompu6WonvMaLj/7NR0gV1tpLr7Faz3JU/TE1Xuy1w+k&#10;0dMWp1E0omu3hT/oRXZxBPBOUtNU9mu05FuQQuu15+GetEL1vk5G+3It+zJAupEMasPp62kqh6Qx&#10;GPYOXIq6mB2OAES9h5L1+H5NZHTRkfN6O2TLMPPNGarOmZHlvoY2FPD39LeDpOkAtLrKRB8yWttt&#10;bNYDSLZhDdcZWExYbpZorDbITndH7XYr2T+d+V+25IfZJXLgSXhCetR7NsmhTmSI6jM2BQfbHBpI&#10;VhRi9jZ0mR2BdHd2bx1VsE1sGrUwBuhNgjRIqz8IkRVAGpVoHwA7Kma23kvEk4fvb1OxIG0AZ5ue&#10;/D9b9EmNGBt3jPZebE8AZPuJqlTpo90E6dXqMjR14loV0qTYLKrTnUC/0wgM+qhUjsC/Po1n/V4z&#10;GHtMTt2mMU32OitJBi1FSVBYREehCp1TAS7xleg4m3Klbz2Ri5J9+DrGHo0QYyWbD+Km1CMVrNM3&#10;fS/D6KuirdOnRRm3l2zHv7NjhmV/LV/79HKO9ul54Pky8HxF/PALn1RKb31SJr1j7vk6Z6W3vgWm&#10;n5fDwNfk3cmaDoC++kVtPp+t0gvfNE7PfUQj+mG99Py3WHu+ni9EnlEYg7SKjYGBM1InH14XVWic&#10;lTJnJkLZdv3npkro/+yFGwLPPOmdD35IXwHPXFmLp/zZy2jRi6eC4ocLuMyfTesuh71AjmKqxhIp&#10;ZxZA+GOhlJ9lXf6cxVNu1WQOgJjjpzhUrK7nzlrIfnx+jvRA12XunwulfNmKpDwucwDR3FkL+rlg&#10;KuCyAKBtULZmWiOCIkTyp5FFsWl0QaV5XoV50XFZq37N5XUEw0NfvofA86Fd8sgreuTyifbv13BW&#10;sjlzI+IrrFj+CuSekOs8U+E8Nfv83bzzmeMpn817nOUf2nv/nbVbVJ8PVKy3I+RNK/qYiPoeUAx7&#10;uz9Ian7HIP+LFvG/tPq3VEyPECbPIqWTbvCK+/3x4D7Qlf8DrP8yi3vKcOI2EDoXG1EubzKkuOgE&#10;cBqBc1QrfcLa4xEzxh2Ac5Otow0E6bvMIvcBtTNA8YTjuNnvaQTQYRrOXdrZPYDnrDW445z3T5jH&#10;XVINHsOon/HcZ1RJe2KmR2K0HXDuVUGtIrGaY165jE51LYZ8g62ttdQLK0mgZmDbx5GVrFyM2deS&#10;bsEwx4xzv7jdCw+eEIrvlBK5QZTx5XSGMfEhLfTOSPUUwnfk1q0M8B0yyzymfd7n876gNT/h5z1+&#10;v84JboeW+YCTyD7PF3Zzc81UZ4vI2O61h1fm7kt+d/kKDSXjEs+7AUE3fSlrPuOa07fDuu5YWkbn&#10;uhfxs9WccjvS5tStR8YEt8xPaVbv3mGrdy2tFLlyBGBe4NoU+tBN/r1X6Eq2UjmcvfnIPv0JwEkI&#10;LrNoLPDYzDZtmRXDUWwARxtbzHNi2gUYNx4+y6fzQJqNuFvm9W3mtL/a5swmbft69n4rjlxMU7gh&#10;9QAWA2kQJy/cJmeI0DxACSBNX7I7dSD16QkgI9Z73npRIVroqWsPpCFkPt20xgMRPO3M8bpo7Uci&#10;UQYrYGJu2VHVN5mpyLxtp9NI4DnQTnjLiMroY/uITrIZEB3MtX2OiOOeU9hJSgvtoyPpTq41nq3d&#10;aFXuuKW7VINGCOHNaY7aDcPeiqFy/Wb9Uwsz2X4R/Khw6uX1Njafrd9iQOpk0aA/gX4bXp+dvYZm&#10;ZpZNVJ7tyadadLZCWR8D3qAnXSkJkxlkZxKrDt5/ZzlQ3acs1aaPTR1Y3bUk+m/GDrCRja9GWu06&#10;9KhVIkVTK16F/KiKXKQOxPFNjCgqAMSiVTun4hyU8pRsk/JX6ZaqsdprzJ+zNRPm5mbG9Z046pI0&#10;FbR+mqNK55Stgoy1/E3T9wDz48Kt0gdF26ZPynVN75di6JGTpdxPKsisraRgdsxEbbwQdnPA8/WP&#10;SqbnP6pAslQjvf5l1fTGd/XTS98FYDZLr33fNL0nx/1la5rPC4V7/tMG6cXvO5ufDhPJMSa9VGBC&#10;ei6C39oY/LaPMh54dtVmdFeBdoP0bYRNVXSG+D6PJ/7gZytMX6ZPPv5OFZkXUBbVlhdKRcRwFMpR&#10;XLtdJOVXkebPWlSscCmgWlLLDkhzlDb7LJMK5CqV8mQHon6fO9OaFzUbLZIKRrvuMgAzU6k6CgLb&#10;vJ47LwAtCDyL+X1hl3W5La0BIkcwzlfMxC4iV86S/1ziAXnD+uV1Fc1Nx60ATV+4Z0EeIW1uIxxu&#10;qUTvIo8e+/L8Bvhitz1a+qfa6Ycyen4303xqDhqzzhtc4Z+RMj0j0P4H7WGA530V5i2t+H1VzJ9M&#10;eO9i8O87fgOIj1SVEQb3/7KD/Scx+C272deNCh6qmP70hX2gSntkXfKxLZrbCJKnd3iD2rt/ZB53&#10;0Xz2NnC5pRK7jr0/gJnfrdo8TJp0QLu+zRd7LzZ7k/e9E1m0D6geN7+7SKd5xpf4Otb3GCDcjwQ6&#10;pyI6ShO6S1V+Hvn0kFHvSSL1W4A6Lg8Cv82RTwR044gqdBmxe+QWrfPzJmTIem37EkA6U4U/lynv&#10;iuU8MWWhr1d97juO7Lpylz6T+W9oTIHXATPHa7+o6Gz8rLVnv1UVf0Ju/BEVY7gdnXlAfnSbjtJo&#10;4pA54Vat+XqE2eaQSQG+Yxj0zcYEGTs4MqptwtY2UCXsQRwd87rDHX6d97tGh7FAWN0ez7PNrHSl&#10;LmMbsnCTzbIt3te5B0/NOW9zeb9qbZPblH+beE27fLan7nFdsnJ50uWqjBXemXT2zhMO+I/STHPk&#10;8TaChpI4TZm/Pq3aZWNJFT/RdtA08/XV9IkbCLxXA9lZtLiLnbA3WQndZb4bxNE6o5DlRy+lOduP&#10;p74qrx4qtGDNx6rYWoXBhkJkBLAcTp/YWbUUgDhU5TmHSfBkW0UBboPMMkfMpv2csSk119IGYz6V&#10;S9Eoc8MeMUNU/S86eNH996ZhnM4GYu3bIml6+I52Jidsp4ociRiabF9+dIwAjDZ6A/9e8un7hRGz&#10;LaaRNgZDWtRNJdvHLLUdsX4T8qTW2u4hIVMEkpn9dTPN5gihxtj1XqrhGOF10LZ3Jaqv34UQX+XZ&#10;BIHVELjWb9Arsz/fUqsdOUuRdRQGIu1GEfRLIm3Qd6xWfQySaFqq53H1/L0G2PHSYo2rNB6QCX+r&#10;QsxewdFaMmg1tnrFzTsLMD2uVL1vylW8VSpUq2eq4yTR1Htu6WhgNbUS45PS5Eg5yLWyVeqUvlN1&#10;flmoVfpERPGHBc0m87VIL+dtYe7ZXnsNDHPaFFJFvllYO58Tk27m+fqX5cVwFNeOixj+BjAC0be/&#10;IVP6LipPhJF2/bVsnVSqHeS411N51sa6d2YwwsszwuBymXm2U5JHGd+ZfiuOv8HTmYm3XmsW+RUZ&#10;qv6QVyDSR1mtZX6VPvnou/TD17nML7XVWQoCx6g8zS45LOX/OUDUrDJ7KaBaFmlUBkiWcqg+VaAF&#10;cpdJhfKUtdLpEuAWNuMsbOZZMGad2c09sxYBuIXdVjIV9vvSXOrL5CuTSucpmYqqVBuUq5U2kOGc&#10;JFOKqjO2ck7zzbzpy3RXa32JccVl5NBN4Hk/KkoawkfhLm/N7hfSmF8x4JFn9Aui6A4gfKB1f+J+&#10;D60ohpTpV1rDX7DDN0X/PhKf8VjrGcbKcTzk+3mXA9Ntx0Ot50Oa0d8RRb/euSnriMj+10fp/80m&#10;7h9mpncungGepFPC6H4DHA+xuTGLvQvA7mjbn7otKtJbAcDmebfMRc+TP93ypT7HJeoIHed+oLZD&#10;Zvju2cvSRULtXWafZ+gqj5tT7rBLf8bJ4zowOoY0O2xjaA8G+mqsYhLuh7j+AvC8f++RJM+H8pXu&#10;MVm2PaN9P4Q02m6muMXoY51qbwvA3BvBadrhZaraDUB4Hu/Q2WRSi8JSzcxv3WYARSC+bT/C695T&#10;q5tY5t37GYUIhnNCuPhAm+69blThX+BPeswJ5aj8+LNOEHf/9Z/pqFZ6D03rbgTZRh3DYfPebbFa&#10;6f0eD4LJSXCdccFO8b2rMr6ZAO/REzEY1kRVzUtoRidwndph3nrSiGC7qnGbmeh2x2ZAvJ1S4SKH&#10;+t1mmRttBgVJdFjVutvnehIAnwaa+7HqG5yoVhrxnLxBwvTLX2I99qXBTJtnWt/sP8LaLInRbOYW&#10;kxYT/DMjnm0kskxVv4BKYQpJ1lxjonVe98nHv6btKs8VRiMrmF7M5OEZa47d6DFD7D6JbGc4AXkn&#10;Hd0QxNBIM8feOrle5p4jCNenY9XDGCRygQZrp0fNJxfbdSX1M89rDRTHqlon88PsB4x7SvRcIFZ5&#10;tnHMqEVb0uS5WzHtIXSfoYKUSMlUowcGfrRY45EMiMdzNOpLXzkUgTZc695/DicnJ8AehO/xGrqb&#10;Y7all4wI4FZGCL3dHn8vZq5hdtwiZpr23lvSl/Yz44xNou4cltoNmp5qc4Cvi8xqSjbVkNlyvQiY&#10;k+1eT3hcB+RRMPM93b85Rr2xuJO63UdyTRquNR9H02lPXUUb2UUlmXyUI7WqwtSksq2hSvbz63af&#10;Kr9oZCpV2wwT+VO8TKcMeBbDvDehJAgzkHrGGVVtTJVmDlKwTu/0PRXQ93bavy7C9S13k/RRviaZ&#10;9MzXcjcHmKzk8rVJz2PLX87biZVc5/RG0V7plZx23L+w0/5FxfTy55XTS18DTprOF7ksvfVNnfT6&#10;t03SC3w8n/uqbnrhB8+Rpa35Z4P0wod1VKTANNcIGe80nmES0t5ZIWaenQyzO7G96oQJi7a9s3/o&#10;ZgSrJWp2TV/nKIfKz5LeVHl+9skPKev3+VO+aN1VmsVEDxcKYEQcFclZFuiVSUVylE3F81ZMRfNU&#10;BIRlUyGGyQVylgaegDNfBdEd5QBsVKVFgWxxYFoiFZKaWVi7XzR3AO/f4FkB815RcFzZ/GVSCQDb&#10;kLHIarrH/fSLp7Sgwbif9iW+FI7uKszrWvPLvsCXWLA9iBYdyD0DUNG6P+Tb+ZAcKcAzIoXvI4si&#10;EO6p44mVzT+1eL+RL/1yG6lDNP/I1lGw8fEc/wEIwp0pojtuY+avIowe+P1fDIGfifB4xiD5Tz6g&#10;f1rvfMIX857tmch3D0B/agb4QAV8FXg+AqKPVEZPufbciLVEX+Z71kgfY65vApa4vIOEuQgQj2HD&#10;DyFPjtNZnsc+71+6Lt0263tC1H1epXWRw9JJIHlyjw0hgHjGxswlOTh7VJ2x1nmRJOq06vse4Djv&#10;7+5hDrxf630a6bGDW/oe+sgA0N3mmAeBwBbgFcB50Axvhc2dOaRQq60brqYN3cRWbIfk0t1+d4Qo&#10;/IDq77A57bFrXIi060fE7x4y2z2tXb77j78yxsSH2QGeFkNyHnjvU23vBpQBeHuQYlGFbgjvTi38&#10;UZ9POCqtoYMNcNykEziK8Dmk/Q5w3oWcWo5EW2KccPz63b+JKVrNg6q/s4i3nfw/T9BnnsCebxO9&#10;sclyxBHPuSWyjfx87v7DDEm0nQpjAX/R5arY8/d/VfVelKe+jrjfNs3QSTZ+FkrxZGcnNmMWsJkC&#10;QBfw1txAGjXD/7dxTmaLaEd38Eo9+/TPjEB+XRheOKFMJ08axP92CAAareqcRvg+ACjFJk5IkUbN&#10;MM9THfZH9IydviHNX3WIHCrMjnlIMAeZuYG93c7LCNvlaQhp0ww6xqFmiF2ZgnQ2P50v032CNdMR&#10;5D+xNtlStdjVjLMv0OyqihxmY2kUneQIWUJjV6hk53neFTtTf0TNcGOXAXPXpa7GAl3xGq1Vbs2Z&#10;a9RXPXbQio8WUDfc2GCwLadWzDoatR+aajfvl2nTB5MohWlIOCy1pPGs11ysB+ORFuaStZmLVK3a&#10;IVUTWVxTMFwHm0ZhY9lT1lGz/pNSAxVnnU5DU62ODJrFfFRqIR2TgqCqSrU0q7xSqsbydvMrqUCr&#10;MTCprH2vKsOoBIF8ATPLnHkbp2yFm6UiZEgZ8CT8r+Z1l2tGDF9Pljubum+KN09fR6JmYXPOXE3S&#10;21nr2mFvmt7M20oapvlmXhUnguiFHO202b3SWyUHY97bpud4eIYpyGtf1UkvfWum+Tlg/JKT0le1&#10;yZQApWr0uU+rZgD01R8x9KI4XvjIbV96nhzDRHFEdrsd93b/f+DZNbYKCOe7hdV+pm1XeeaunAHP&#10;19/8PH368feIoXwZOVJhLXnxPOUzl4XMQIsDy2KMQv6fR6kCVVIpnp9F8gBMIFo4d7kMeBYyGw3g&#10;LAo4i+UplQmSi6N4vrKZy6Iq2vIFK6RykjjLyXKP6rOOjKO5Y2emLWZjJ+kXzwZ4aNuOM684i1GN&#10;VvmuCugmqcwdgHlXRXlbe35Lbvu9IwdVoRjyqDgB4EMA+kyb/ouq8YlZ5h/MJmJt80/bR7+YaT4L&#10;ggcAPvA8fyGZYrXzj7C3E+9xNUAYo/5H3DccmUiT/sP64e/WOp8imoJU+jXA2IzvNwDzmOP8beD+&#10;6zX+ldrRJzwobwHPq6RLFxEwj4DdbW34PaLrmy6vYa/POzmci9muyvAU5vuE47zE0AdnrqRbtJqx&#10;gXQAqJ4/eJrh8kFjBBEeViUPqEKvXzDjU5UeNP+9Y8Rw3q7/TlX6EbKlw+Q467Hn+4BnbBrt03oe&#10;U6VuU8nv9ncPAujQdy4m19l34AzzZrvu62kkRVMcpkldw4Rkj8pvL6LmLLLnLCeiHd5bVJ7nkTJH&#10;VdTbzIdPO7Ec1bqvt710yN8/Awy32tyJlnsz4XvMMXcA1V26g23ml2vIucJWbr858QkSo03uu0GV&#10;uNhu/Sbrtyev31NN3jDrPJ4hrg6QRsVKZaRoBll1AnO+GwkU5h77zUsXmcmu83zH/d1jqtulNoam&#10;8RhdD8B3+pwnk1/NJ/8aNm428JxsH3+nsQCfUpKamSq8+Wv30nUKkKNcmGysscgJba3lgENY/p1G&#10;DYspD5aTTk1BLE2g6RwDDAepNkdMV+nZlmlvnbKvim3SAlXdOBUZo45h2PPp83Z4/l2pjw5vpNXI&#10;mdr3uVvPZJIm+9NXL9jGM5Rhcv9osa1R9hs9D8tOS7tsRxrEyKNJNyYfZEbdFDoDSZN6qiYHGQlE&#10;1RkM+zBgOdHsdZKjO8nScDEg7RA27WhOYxuoQceRqQHXpRZMRgYaU0wQDdJThdubCUmDDkNT4w7s&#10;69oOSX3IrAbPWZ8hicI5vknMQVWYTeUjtdWm11V1VpBtVqkGN/pOw7krLfUatpEhRagb56SusteR&#10;SfWkclZVdVZrOzhVatYnVeZcX07bXqxS+1SKP2f5er1TLfnzFbXh9c02S9bsnQpow3/MWT/lkF9U&#10;SL57I0FxbYwoAmAL1eiRcplxZivfMX1brEX6RCzH59r0T0UHv/lj7fSuqvOd/G3TW4TxrxfQcqs8&#10;n/uRzjN/b5XnwPQ68Hzhi6oqycqZmI2XvweeX9bRktdJr3zXIL0GTF/6Ur57xA4D0Vd+bpVe/c59&#10;PkQmfW7TKPvQ9GqhCcyQzTxjGNyBtqwjR/lO5p7d/cME694L0rdnKlqFBuz7XPRPb3+bXnrlw/Th&#10;+1+lH7/Jk2nFS6guS+WvLH64fAYwyxSsRsdZ1W1VMrcVyVkulSlcnX6zVipZoLIKM4CzQipVoGIG&#10;JEuqKOMoke9v4MxUnY4yoowjgbMivWe5/GVVoOVSeQBanfZzgjyaHfaHj2mnjgGA4yqqE6qJM6rN&#10;82zPbmrPAzyvH7YB5LjluEObeZ/kKMDzdsxH5YvfZ0f3C/b3XgCkraMAy1+x5r9i0p/wsHwGUB+H&#10;lZ0Yi39g56Otj0o0WPaHJEq/cQj6lY1dzEh/9fN/Ckf7B7u0J9I373q+u0YCj3yZb8fWEzPkcHp6&#10;LBY52vbHQPS+OehNrfQ54H+VIDyC7C5oaS+SX13Thl5RXV6yi308gNM88pYK54x2+yrQvIQgOUau&#10;c9wc8hxJ0j7g9vCyoDf32YPQOGNueDT2ylVt90UNX43K0InmHNJjH+H3amz9Xp/ddqTTLvPG06q5&#10;nUBpH+DejHleG2DJpu2gKnW91naJlnUb4D2GGNlqk2s7VUCA1nlV3RkjiK1mx/tV+MFoR+u+SRzJ&#10;SSeWk/bQtyFnTgWgIcoWWF9dyig6nOKDZNrMe2C9NvsYsNsPSCNO45S4jWMR7GZGvFqbPJdc68h5&#10;+kwzzYPa/TVGNmtDqA/II3L4ENY9APw8ID+iCj5u7rlFBbrIiu5mlX1Y1kUW/CTmJvMRYpuMBpYi&#10;zCYhg6aJGB5CUTBHi7ty88E0HVM+gcB8AsnNPM7vc1We8216LVPVb+AZsJFnwAHuS0uoAeZv1+Kz&#10;nRuMlBmh4hwGNMPGbd66w2kEf4guKrHF4RqvEg2zjQG29SaxT1uwFLPPxLczMmYcWdFczutTNhxN&#10;bYDUcFXogu3MkFdizYFjF+z8CPKicZzvhwDOpqRBIRUKPWZIDMODtwORevsw7yBCH0hnOWgBlYTX&#10;Pp5F3ICpyzmyz0v1tM+1tc8t+XY2tNlTW+XYCziOVWkPmLc2dQSuraNalC3UhDC/TZ+JhPZ26/3N&#10;Dh7Tjtdn3Ua9kUO9ZCP1T235bbbmzlS9esdUjUNTe9rN3uRZfeg7GyOV6nVFRKk2a7fsn+oaAVRu&#10;1jfVxrJXVKFW8hylq3YU5tZSLlHHVIaNXg3AWZZes57YjVLAM1fh5ilLjropH6ek4g36pAY2oFow&#10;Ogkvzxyl2qafRQxnkaj5TZHm6WMg+3meZo6WMowapA/8/Hqu5ul1wvgQx7+YrTWNZ5v0msrzpdwM&#10;QrLSbKoyX3y/ioC3AE/SpB8aAMnG6Q1a0DcA7WvfYeS/jErTnDNLM9rPBkT1rn/RNr2YfYgETYbI&#10;hZghB3i29w/QQRsQR1f/KHE2iwiONga1ZTlQf5m1dHrhjS/SCy+9l95/78sMeBYw1yxbqFqqULhG&#10;JoqjpC2jisVqC4Crlcq57b+BNO5TxlFaBVqSUL5UwUquV85kvZeV515Oa16mQHkAqtU33yxuzlmu&#10;MJG8ILkqso6i6qxQqLz2vYLguCppnBC4fRjQI3aII8f8uBnhWWuGF7R4Z5FC5zkfnbOnHVHDUXn+&#10;Im74l5AKAdCbzIPvIDVu7Nkjppj2M9hzgHrXumCm+kQM/el4ou18EtlGqsNg6h9HiBwvynvE9U/p&#10;P3/Fxv/JLPgxN6ZnHM1/sQP/T5G8/2EF8a+nNJxmntfMX++osK6p6G6orAJI7wDQAPeYgwZ4hv7z&#10;KtAK8DxhX/wsYDjj/VwCnNe10lcA1klGHme013eRQddVfw/PXksXkRenfHkvMr04T494XFt99bD4&#10;48PiOFimHUK87DUfDY/PW1ZAT2uVT3i+s1yEjhF6b1FZRtu+3d/bbz30OACKZM0DZpl7VVdbPPfJ&#10;09dEeGhLOdhv1q5GVbrHaGGrNcflDEqOAMTTVkw3+Xy2q87PabVP8r/cSrkQ2USHzIlPOklcBma7&#10;jVVmLGNXx+N0sxn0SQFt57XS23wWW+OxxhhnkWgnaGVPA88zXJYOUSAsZve3LubbISm6ckfFezEt&#10;IvZfpwLfB8yOGmEc17KfA5y7AeZen/Eee+9ruSFtMC8N9/ft3N8XiKqeZcNqm7HDMu9lvs90usWD&#10;kTLcpyPFwmpuUcRlaHcXhwu6yN9Zki3nA9R5qvoVFAArVfjbz0VQG3LI2GPOxr1sGzmQ2bEeGmGJ&#10;5oVh8LEM+A0FIqPIhFbuPGdXfXlG59mHO/qsuTvTzHlY72i5VZbzZf4s2nVOa70D8KxJUzccVski&#10;hcKQA3B2s04ZUcVj7Yt310Y3F78Rsqfu5E+D7cjHllA4u/fB7o9bQ8Zkk2ec/fqJ5rYZQ2Wepi16&#10;j0/VZTfV0kI3BopNkFhtzUuDfR80Z60WG2vPyal5jzGpOWBuKVQucov6OYlE5dqGd2e4MNUDnvW1&#10;3M2J22vJgK/Pc7Ny9Q6puhz43v5O35kIqqnLUgdEUT1MfGMVcitRHXVaxVxT5lDH4amKtr2CGWnx&#10;8m1SgVIttO9dpGL2UKANYEPXOVWyglmyWo/0fY466YfsdTjI+51qs6H44Pq9p6WS9fulvFY1C1bu&#10;kX4u2TZ9XaBJ+jx3g/R1vpbpo58bpQ/lr7+XC9nzoxnmz00AXTNtdivWcm3TO4VsGqkiX/6uXnrj&#10;65rSMZHgn9VLLyGJnvte+w5AX/upRXr1Z5lFTEFe/BrDjkh67ltrnV/4/ce1EUntMuD5Mkel58MY&#10;JDRcnfxjdDFI7jyMYN7ZM1Y1+xped2APVQnyf5+rAhf5b9Mrr3+k8ozUzBxmnsUApC2gQn+DZxwB&#10;nOWtaUb1GblGVUrWywBsSZtHpWwWlS0cG0SVuc/bOsqnKtWSVyhk06gwMHVZxu2xYVQ2toxUnpXF&#10;EEfbXr5gOT9XkrhZQ2Ts6LTDuuJh2zOHaQNPqNzOY10vA6qrjssqnTPygs7v3A1sbA9hfx/7kt47&#10;fBjjvjfdA7C3uSOFbCmMkgM876lCn6lC/9BqP8am31KdPqIP/Qvp8Euw8xjb23bX79l9f8a67hmz&#10;kKcPb2SkTP8w6/z9yS3+nzfT74AzguQiufOaMcItbfMVRiAPgM6fqqI7WtE7Xs8/sNA3VWKnOffc&#10;0XrGnPOMmeMVmsxTMccNh3zVzTUgeUUrfkuleUG1dRmxE+B5zm2XtYw3yWMuCBA7KbbhgPXBsztO&#10;2Le/mg7wktyvwtwPZC6p1g6qLo9F2+1x54i9Y+a5GSAf9ncvWBs9Qm60i7TrGBC9eO0Bs2QVG6Dd&#10;5u+toq08KJ88jl2qznVmk2s45p+zN77PLHc+l/xdwbCTA60Ld31z3hOkSidVj3u16OfNcZdYAZ04&#10;n8NURDVLyTx9FwsPeE8A23jcUZ/zEaL5g3SwIXOKtcqVvFJn05DuBH5HrIPuAGCR3R7HNieS/cYS&#10;W3xeYaAclex6Lf4uZM4G5NNqJNJeM9ntqswNRhMzbWJt4mi+lzZzlpPBFJX3YCYiE6csSdPYxo1n&#10;nTbBDvsY18cCgDHInzW7aTkZfMwCkstU9CtUn4duPZZlxACE8/sECZeDMOHjtd5DgVe4kK0AhPNk&#10;sg+T4bNCSuZk7j8DQzdN1N2dVjOAczSbxxDCj8d+bz4m//3w1dRLdTlmORJp8zHt/2YbSFO5MI2h&#10;AFiCCDKzVNW1Ji7vqcjpilDqYqunn+KmBaOO9gxDxrK0G2nGOXTFtjRONTxM3EhoNtsrjJoTptdT&#10;BbYCkLUBWmPgOd7YYBYz5lY2fmq1HQBM5aY74v6xnjmO0XAPn0PbEbNSK+OHBq1EXzQfkJq0GGgV&#10;lLRI5nsDhFFtgJpp8b3/TjaJ2o2wMTR0Oo9OWlCWc72NAOu0HpSpPGshmarb7y8vAqRwae24yrNi&#10;3d5WMfukioTuBcpHzEYPZFKP9NVPNVKWXPVSRTLJJrrfZmI3ahHSBxNfmNtSmfqD04/FaTpz102f&#10;ud/XuVWbSKD3Y+aZXZX4fa30wo+N/jd4vvCzqrRIz/TqT8215LWBpxb9YwFvnwLEz6um578y3zTj&#10;DLB8/vuWLlWbWvoA0OdiLhphcJ/WSS9/2yHTtr8Y884wB2nhA2zvH7enNr0bDVVnOrRIzRxA8R/g&#10;WbZ2t/RZFuFIb3+dAc93xA9/9dlPpEVFAWZUjtUygBlA+v88yhepAUxrAkJrl0WrS8uUril+uLyq&#10;snwAJHDMAGSxagLfamdy3ssD0P8G1XKFy6cq2vSKQLN8VJ1WOWtb0ewpx30Dw4qjNl5OqSKOmGWd&#10;V2lcVt3cVH3EOuRlzPV1legVwuq7mPZ7pEiP/e62uIybvvgPgdrTYOEjwwiBFOuXz8iX/jJvCxu7&#10;64D3Xyqfv8wqnyI17gPlu8D3HqLoPzn+/C6n/Sli6BkHoP8hhO0fQDPIoodiiZ9i6aOSvRHjAX/v&#10;HPu6x9rzJwiTO9zSbxLw3/Nlv6BdvaM1fWgj56LK+YyTwBMSoDM2gs46TiB+nmhNH3NYego8rqlG&#10;oxK9AFQPA5CzZnGnVUaHkBuHVUm7zLaO2zI6S6N4lNTmiN8dUDUdAIDnsPD7/HzIvPMs8NytKj0A&#10;TE/EXJThxj7zx72OU4T6RwDM4WOXOc3TTprrRdW5HwitIdNZb7Sw2lrkJkC138xzq898s+MwJjtA&#10;c7v2/TRAPEX8HvlDx+2Qr8HoLyC9WuMkcoHz+8VfnjL3CCMQwW3mwceB3B6fTehEj6pAT997IEb4&#10;omwg8qlwxFddZmatxhTzkWcrjS6OXBKTAczXq4LP0nwGsbTRv/kW88zVZr4rzUT3m3Ou9d7nk0At&#10;Elu9xwrlUqz5dFXobITYULPOGcTkoyVnBnBO1sJPwlIPtx2zaoc11yOX+XaKxWAzt0Q1v1HERoDo&#10;ZM81iAFJb9rF4aQ8/eyB9+QbGi34pmM3rWYeJz/anjaeuCHATeurPe5uLDZGqz4FsdMHMdsVkbRm&#10;nzHAsetp1SFRzMTtM4FumBJ31gJ3wWwP8x2cjLUfQa7UB5C1AoKtSIjC6Lh7WM7RaUZmexct+3D3&#10;6cR9vqf3MVjbHix9VJJNO4/IXHZH+rQYMj01Mufsbwtp3objmRTM0jXbu4/8I0RRgGwfc8+hc2xV&#10;AeJOTgwNe5MayYePddE6ZpVN+JE2BoA16jMpFutRh0Y04oo7ef89ieK7jZ0POEeK1hiZWg+ckpFk&#10;1bPKWQUBVdcueyVZ8qVrEL5L7ixSrjX3JAJ44FlW9VmVmXOJ6t1TwbIdUpbc9VOWPAzT241PLayg&#10;RrZ7acRSLj6fue2s5yrbUZtu1pm7Xvooa830FbLojS8qpbcZHL+bjdwom42gnxqm5352aNOf+7Gp&#10;9r0FQDW7VEW+8lX99LY55stA8Xn77K9+U80uezUC+fradPPR71SgXzRMr34GhAnqX5as+frnddOb&#10;P3cnVRrBGMR2Ufh6duSgEq16n/FkCc5mPTJ5RnKiXe/EfbqyUv2Ln1g3ZcDzY1Z0H6dPP/wuZf+O&#10;o1Lu8gCvqrjh2qpMzkqlotqsq32vmbmsWqqe39VMVeW512T4ESBZtaTsdkf8HNnuAZ5VS9RIVf0c&#10;12uWkZpZXLv+b/CsVKxyBkAra9krFqmY2tRrnTbS5h3Ssh9FghywhXPSF/MMydJVa5mXgectAHVF&#10;9XHLl+maQf9tbfMDbeljtz9xPAKG9933kbiOX20f/QE0n5i3PVEN/onceEhk/8ys8j/IcH4jL7oN&#10;hP+I22lJo6V/Zu75BwD9lQ70T/POP2hC//lMzpEI4D/txkd7f011ex/bexvQ3Lax89BruUMQfw3Y&#10;3AWeN8lo7gHoW8Drprb6PFLkvKrpoLncRZX0De10gOdNJhm/2bt+iCg6ZVZ3CjhcUhle4hl5GqFx&#10;EJlwyHxrN2PbM1y8D9hWOWCX+Kh5XbTw+1Sxh/9NFJ0GIIdt44Sr0nFs8YWrdtGtPe7X7u4C8KfZ&#10;t633/PsBbFjNrfP3dhkrbAGgS8iY1tGArlftH0FwbQRsc1dxzvcZnZQjtNUJ6pIZ6HnSoMiHj5no&#10;QrEiM7kf7SKROmbuej3WI+k+9xlZ7IoZp7+5HQDuDQLKXn9EDW93ktuMRFvlJLfVcxyxiXVAjMhG&#10;o4gVzErWqKZP02fuscO+z2uPQLuVFgs2EdFvcNJZGZtTQDOE9guNQhZxldrsc1gEMOc6NqggZ3FL&#10;Ws79fcI03poAcyI51gTWf5OZsIyfzclq/xnjhKtp1qpdaTLNZBiCbD51LU3y+HEY+sGZFFC2bmMB&#10;B8OM7rLI528CsMdvpjmbzVe1zaPMT/sC12l0nGEuPEqb3Z8UsEtm1kki5r6bjt8QNbzHeOBEJgwu&#10;WvBuw2UEmZd2d0xQhU6i2+zMELkZEAyZUF+z0HbWKjvbSW/Oom6omepAkSI9RAOP5KXZw2pmW/PL&#10;qs160VH2kxBBsB630V6OVKGOx/4P5N1brlbnVK1Rz4wZSBcz1LZAe6QQtwFIouH+T3XWstcxJ63W&#10;vG+qVKtTqgb0GpMZNW4NPAFp9Ya9OT+NcCIxsiBPGqha7zR8VqopT75Rb273o+dktKO123C8B7g1&#10;bTFVbCTMzbyziOTOUpXNO6t3TZVlqpexm15ZeFu+Mm1TVq34z/kapezmmQ27kFRxjqqDSMojqz1n&#10;6dYpXzlkUVGaTq39pznrpg9/qp6+zNGARrOyfXTC9yzVuSFJvcwqhx14Pm+X/Xkt/Atmmi9q7Z//&#10;BkB+US+9GhKlTyun57jHv/K56A3g+ULcxkH+Fe7xb9lxf+uLusLgPO/HlV3WA56MQYDn8wGecXQi&#10;gO2CTetlayHAM1r2QTFPGWtNS+VZtXG/9JWZ5yuihl9+42OZ7R+nzz78NuW0jlm+SABfrQw4/h07&#10;3EgUB2u6AErXa3BPqirLPYAy3JICGCNuOBM5rNIM4IzZZhz/DaK1uDDVEEFchSlIDex6da16LZEd&#10;tcrXkfdemalyi7RJ23WI2DvMhA+TsJw2JzxHsnQ9ZozmiJGmeSVmjaq1q75QlzDE95A2T2kGo7K8&#10;iwS6xrbuutY65qK/qjoj0/0RguEOEL5kw+f65u3pmUrxLxXWM6D3i+d+pO2OijIkTv/zySMyJK0+&#10;neevpEr/Ref5D1tJT5FJv9jpDjenB8DzV0B5P7aIVEf3gMFlX/JbISHSIt/VLt8m27mh3QzDkBsh&#10;UwJW59znAgAJ4Lyi5X5gC+cBp6AjwOsUMLxlm+YC8fYhhhWHVZ4nfAH3qz4uq3o2a/G2zl1rJ36T&#10;Waiq0323I4COAs2r5znFq542xXorqdOJeE6EynZgfVie+yEV6loV/TEbNXu17cuwzDv8/U1Y/+2q&#10;uc2Ac43XcBrbvJJAfqnqMKRKsTG0wUnr7u//UL1q34HnCnPRybxBl5JbnUJIPf7rv5A6D7X4/Dt9&#10;JrHKuU3FfUBVu4vcaJsZ5Xonj/X+3VZj3qNSjY2lkETtNLsNIF9vdLHNZ3Lq5n3gdhrbT4KEvNrg&#10;336Vx6xSGa+jUlipsp7OPm8pc5OoWMMAeQLN7DJa1s1mugvMPJdGeJt2fcZ8ukuAGOA5EXDOoETY&#10;ILJjpZPT5Eh/ZLqykBRpKQAeanFgHE+BsTNWAF4FBpPiTjLUR5lXrtp9Ia0+eCmN4/05yQiltza2&#10;Lzf42DSaOMf2lL30MASJ2ejsdTa9tOtr9ttKEgy3eLuICmYXUZGGn2Y7JE3MOGPeOUYlGO10S1rJ&#10;DpQxw6euyfh5tkLadLKxNCyE9CrT/kiuYdYve6gE63dA/CBtOhrJ9WdQ0lkV2dPlSDEfYTfZEviW&#10;rdkxE/Q2mDKgNQwYonIesWSHvXgLMtrw6pj3UvW6pOoY9sqy4OthxZsRszcUaVyjcZ9URxXamk60&#10;l9ltL6bN/VXYrXwW1Vr2VSmOxeAvIV+awQl+SAY8axPElxO7UdKcM5j2cjW7AVLRyGRHpTnFV6gz&#10;IOXErn+fs07KXkhlysOzHseoJrYc63SdZGWzT4ZAylGidfo2X+MMcH6h+vzo5xrp4x9rpbe+qmhb&#10;SIf8dUXuR7w7f7BS+b22/EcVZPYWGeB8Oau55o9moV+adX5RPb38WQWzzJJa8rJ+rsp2Dnhm5SD/&#10;fVtg3DK9qUJ9+TNV6Qes7D6um177ubfd9tHadjrPaNuDKeughI+WvZdY0zBDHm7jIdyn21iBKkfP&#10;FeD52nvfpVeAZxghf07rmdfMszLLuWqlVIqltN1lgGPGaq5hqlxShVm6bsaOrnJxVaX71SxTOwOi&#10;AZrVS9bIAGZUnP8NrDUAcPVSqtQS1T2nx5SqJtIYyDoiqqM+1/moWAM81xLK76eDDPA8xhA5Wt4g&#10;Wi5r369Fux4A5Ut1AxDdwTifZ0f2SGsYoXA3jxxG/hwVVbxf+uYOVRxgjfhh5NCvvqyXeXCe5G15&#10;VczGHSDwly/7H77YF6wi3gMQNzzuV5rG/7Cx8jBc6smXfkOO/It93S/moXdZ3P3p+gOMf2w1/QUk&#10;/7CF85jO8FmApee6ES28n68CgOu0jbdVn3dVc49oCB9o488D/7PhEqVivuH130LkXPJeTgKPC6q4&#10;C2zXTvlC77YFc4AQ+pg2a6dNkstbjqX1tlG2qKY2SS7cS6d5zJd+M5u6syRHl4DnbmRQOMlfunxb&#10;234JKaTqBJDnXY+AuM0quxNnb6aDJy6LAya6x1RvBFw7o5pTycXlBWFpy2Ut7XAy2AsI5/lsIoPo&#10;vDnoeiefQ6RPy9jFTbePv01FHcD81//9/zEn1ZIbhRwlKzrg/jsQZRcQQVtcrlGdr/BvuVdFvN2J&#10;ZDNgjTTLMx6zy2e0LiRS1ACH6Uxjy2i7f6tzlgC2+3xCC7pUJtNaoLne+5sDAGfQZW6kgV3FRGYI&#10;w+TplgwCVINpX+39zzM3X2/0Mc0+/cjJC0iXVjM/3kMPapZKLzuXvnUiYJ3DLGQNkfpSBOVoiwMz&#10;OKSP9BmPw2T3sHLYW+c2d/V+lfMjRsrn0oj569JEldtIZMxA2T6DkDpzFsu4X3EgE2kx3qrkfC36&#10;Uhnn82lKF246nmbSfXandukrGK6Nden22vZwcR9D89ktADUTAmcDivvSELd3tnse5E3cvw8Q7+bv&#10;9FZ5NkMOtQRg5Rt08RzT0ugwJ0ZoDTIDncjRvoP2uiHiJuaUbQDfcFtQHUihOqiQJ64/lAbSaTY1&#10;Q21K8F7FBlFJs81qqsUq4jIi3rh9h3GprhyhGm5rZLWzbZ+YlXJWchKJrKWGoets01908KTUD4HU&#10;qPto65ij6Tu1/vbZK9B1lrWLXgo5VM5lEXHCFYniYxWzDH1nbqL4LAig3MVUprVUvM1HpJoMn8tp&#10;6cuJF85RolX6Nm/D9HG2WunTXHXTl/kapk+y1krvfkPg/oU1S+bGr36tzf4OM/5tdW14dUx6/fRG&#10;rjbpZTPQV35qkN76uakKtRbheyX2c+X5d6pWA0TpPl/4Vrtvq+iFb9uSMTWz714/vfBprfT8+5UB&#10;syr05z525celF/NPQBiRKsXqVfv/DZ5mnQGe4j/7Mx9oaROhjLPONzScb36QhYu83PbXP6D1/I7h&#10;R2S2RztdIwOcUXXWkz9Uy2UFbfzfABrVot/7OSrKWgGwADSOmHHWLhcJmx5XsaGfw8tTZararGG2&#10;WRVoVmFXVxlg1pJ1FJHFlbTu4e25aPK8tJct2VFfjADP8PY8TtZyHEie12LfMOe8pWp8APjCou6a&#10;lbz75puPMOg36T7vaL/v8OS8gZm/j+29hyEOC7sbZp13VTy3tIzXVVb3zdGeat8fAeWbWsN7nvuR&#10;5/4HQPzdl/9urHVawQy/0D+08mGu/LsjBPd3zDRvec7fAGesiT5Raf1B4/kw1hkzJsrnifrPpHuc&#10;iH4JkxBAdVP7eh+ohmHyHW3sHY+5T+weVWfs8l8AMpex5ofX7eRmL/LYPG6f1cm99HobfaHPmnVu&#10;tZa3x1rhdtG32xxhlrxOZXUauXQUY7yB9OkILectsRSRqrnf7POkivMYk4uFduc3mAsekTC5wYz0&#10;rBXE3X6/S9u/XUW32bzxjPnrBgC0aNVGsiX5PcYRq3xmx7yHEKwvtF66x2ucNnN+GjlRYihh+kmz&#10;1Os2gPYDvYi6uIA0irnmFl3BPiF3m50QFusgNpBpHTKq2OHxYWa83/s+jtDa7IS40mx7r5PNcX8n&#10;Zq2RnHkkzIt9fqudOMOYeTuCbQE3++lMUwI412n1p9JzTnGsApyrvIft5EZLkI2bVZe7+QBMQSYN&#10;GDWNMJ4L/mGi/esP0nKPGzUTeaQaXYiFX248Em7yAbDzbB0Ntr89Fij1JGAfqTVdbed896n7Wvzt&#10;ujZ6R4TRKMdAu96TAOCU2VtSL6uZsdc+l5Rp81GpnDvPYPSZoSzdzRTZ6iSytpejiyyh/sTy/QnT&#10;h9t1b4sU6sZObswi++na6kjgrNuoV2rWeghQ9d211dSdxjLa9SZkQo3NLoPHGCIwbgzR/AjV66hw&#10;pidjqt0+QKizSI3RpFXGDrSpbSOpE9gPRkx1ihVMUqaa1iirAclqZIr1RBdXr88BieFyKyL2uo0H&#10;moEC3x7iQXSs3c18o/Ls5CTSqLOK17yzs62o3j6f2GVvaC4b0qgaALSKbaIA0Eqq2LKck4pU6qAC&#10;7pkKlm6bmXXmUVX+lKdJyl9KS68SrdJqdCrfekQqaDaat1z79GPBpumLnPXSu1mqpQ+y1k4fAdGP&#10;f66Z3ubRGQD62heWeb4lQfqpPtYc+ZOlTnoui5+zcVQy73zlp0bpzSxNGCGrMj8p6/5luCqV4bBU&#10;PtPCv/yjnfY8PdPz37XOzDxf+hRrzxz5+Y9kvn/q8Vn7E95PYAxCppQX2x5WUx2x7VF59rCS2ZeJ&#10;wRCC3T6Eva17T2dJ1yN9nb2sVLkfZRt/lt5448P0AblSrGiWJDeqoi2PVj1yixrXbMMRviUAbZJx&#10;lK9iBlqpeC1gWT/Vq9A41WeEXC9MkR01AGkdVWoAZ6adB6h1ykeSptRMQFlTmx5HZL3Xdr02R6WK&#10;WvkIhpsxcrqqagfSyKqfL004LAVLfQzAncLS3tCiX0UK3WMqcR2IXUf2XCWUv3qIB+cxM0dM+j0g&#10;eNfcMwihh9rxi7w/T8ofum/b5am56DWOPQ/cfpt+NCrOP1SLv2oZ/6Gq+j0OQBCteFSVfzD2/QfX&#10;oH/YUPo/fnkAJAGr534ce/MY53vmeNd94WPT6Fei7fse84uq6hei76fY8CfszUIkf10FdQ9Y3rER&#10;dMuM9YEK98m1G+kxIukSqVAm7+igDRwnjVPA7Zy2/LC4g/0q0C3TlzMTAaaE3/v4ee4y69u9dkfa&#10;KHRrNTJkv8ppN2OLWMM8zsj4mApvfxh9AK5LF25yWhJDDEC2AOX9Zn4bt6jmmV5sB2gbtesr2dht&#10;Mmc+fQZ7vnw94sjmkbnyRpXlGvPPtQBso/nyxmibWeBN49I0a8lys01bUf/jvzDmF2W4Y8FpXU/e&#10;s2Lps9ni8cuI4NfS6Yax8S761P129bcD+VgFDXPlw8Bys7HHOieufWbDh3yGe82hr//6B13oJUBk&#10;hinZc6Nd/e2Y8FnhzOT/xn57+IttBg2fODsDpPu87v30osev309zmKPsIjlaLJ5kzLRFaQbZ0mbq&#10;hcNmvrtVtrM58g+ZNE9FaSPJaupiJ6mxUxanWT7Lyar6EU5UfUly+mKj52m7t+6/wsxY1K6ZX4/h&#10;wue4nA/Xxg6zDbSEe9Jw4YpNsM39XF+5y4bXybtIqTNpnA2eHow4BipU+lO3dOHROcD3bii+YajL&#10;gSrLdlrrCIYbabso5ovNsN4NQm+pguzCnLidwqezVr2tIiiMhusgbLqGn6ftpZGAc6BNpe4yhurS&#10;cJaQM1aLbClc5sdzfe9gVtnbdlF/4NqWYUgd1WSdNsOAZt9UDKFTl1VdSwmcDdjWNdJ212kiF73F&#10;MKFyo3iMjrfqKUGTTKmPyrU5p6VarfqkZj25MRkRtDenbWJOWydYdsL6WMesJgK5QoO+mb32UtG2&#10;m3mWsbuep1jzlA0w5qfhzF6gOQ2o9c16g1KDbjPssY+xZdQr5aHr/IlB8ufY9Xd/rJHe/7lWeluo&#10;28dA9C3g+Z5KM/bV3/iuSnqba/zbtJ4vM0B+7oeGWni6TeYgL2VXgX5v/qkVf+mzcgghOUYfatk/&#10;roA4qqgtb0lg3zdjDPLKp9r6YORVoC9+rtX/Wp6R7aKX804x85xk5qnyjCCnzuYWPcw7/44fXpmp&#10;PAdxbe44cH6q6Ezxxc8lOS5/K3nu8/TOO5+kd9/+NH35cZZUmuwoQwZp12sBxtqih+tVbQFIW5lR&#10;Ns4QSXGEk3zDiOLw+/oRUxw57wGegDPAM+ahcdSv1DCTpFmPu3yAZlSbcdQTXRxHRa18hMaNGzg+&#10;7bQRcpRI/EBIbgDoBW3eaV/ic8AvSJlrwPEKqdJ1883LnHXiOLV1i7aZGYgW/QlQuxOGIarDAM+7&#10;JE6PzCgfqDKfku0EoRQt+kXZRDG7fKSV/l2V9JsZ3X3zyCchQFd5PYh5KOY+Ejp/I7T/D1tKf0UV&#10;CiR+s3p5C3j/ptq6B6QfqVb/U8X0C6b5GZLlKVPkW6Q4tx1Xvf5b5pCPECu/WDW8AXSu0IWe816u&#10;a61vhsu8eeBFVdllFdIp7/0EWcohbeUhALrdbO6QqugwQNhDx7kf0B0j8N7lts0q0QO0oLsBboDn&#10;Ie9jLyDeq10/p5K8etEGDgXDFvG5e3eaIdIK7leZHUVSrVPRr8W07zDz3KsCjfjiWONcZWSyQ9W5&#10;y3OtcH1RpIhyctrrtc1iqLxYfvxx7/vOf/4z3eKtuckIY0coGf74w1bR2bTFZ3pQy7+MGmERPecS&#10;xN/+qISx/ZGDdPjsdY71WHy6zdg8iupzt4o99KintP2xobTLCWwp6dRcZikbfB7LjSmWAs69Vio3&#10;E/kHeI6RJ7821lI5KF2wlrkSuK9xQljvxBHV5oBR08UKG4n4/TlZR5ucxMaLUB49a2nGEHmJz2QG&#10;g+SFPuflto6GIkIGEpUPUF0NGDdPS6+a33tRYNs6ICiAzsxwJtnRNFXiVLk+05iC9FUhhs3bMHKm&#10;TYdupNl8Nmchbrpqe5u0G5b64ht6WrPsovLsY7Ovg1CzWQt2GQvMzNi9ZSpIM+yuSKQQqbdEvrQl&#10;IQqdZ2vP0bLf1NRQnntDHqLNhtKUkl+NspEUMqeatnxCv1nbZUnseqxbBnCOtwLaNaI45m1K3c1s&#10;6yKfqgG5inSYjdqMQAyNEDs+IUP01BCX0dQufON28TzDCfXHey1zGIkgqbT6A50smmrR63ccrAIV&#10;m2wttLkgvkakUfU6EMdr88vW6yFGeLif+2eqzyIE8mXtp5etzQCkaMtMu16sfFermR1UoZ1T2boD&#10;aUMnpnIth6ecYoezWsOMlv2zHPXSJ9nrm3k2BJ5VM9ff0IK/+SVG/KsK2nbbkD9g3LNaqVR1PvcN&#10;U4/QambtkF7OKQkzC+adi9IbGPY3yJteD4clpNBz76tAf2qW3i/QOzMTfdn1lz6oKGGTVvQb5iI/&#10;dFKVjkov559qNXOyA4C2Nl/JxA+zqQo3pb5agEGG0v3GrSWYnWkHtSvdlWD4Nz5NL7z8dnrzzQ+Z&#10;g8gv+iJbRutZGWH0d8veFICqIssDQ9ermoVGu16zTH3RGw0zoW/1436Ato4WvpqWvI52vFGkZ0rO&#10;bKjlD/CMCI464jhqy3OvUQEwR8teBTCL5agMUCto4ztxlN9E2LwFEXBQFbY/iBRt7XnM7SkztzAL&#10;iZ33c6qVIJFuaK+vAsqLu8w+Q54ELB+oLh8AyVuY9esqy3va/Keqyyfa9N98MZ8gjyLGI44wFnno&#10;C3xPm3nf34nqNMD0UYCny3BlipC5R9yUnjBc/hcW/verF6V4Hku/hQ+o3fhnDEB+o2l85nhq7/se&#10;cH2gAr0PAO4CxqtA4TrCKPw9H2pHr6iuLnt9Z8LgOe6DODlnFngR4RHgeV7e+DlmHUcA6H4ExXbV&#10;53FRHXsAyC7HQVX5XjEcO7T4u7Til2STH+NJuU31uZcMac8+oWtWHO/c+cUm0jm6Ty7x5qMH9p6R&#10;smmHG6BsV+Xud5+Djm3WYQ/xszyoQlsNlBZi3/fYdlpijXMm85L5q20hqY53qvJGjWGyYSZ6MNQE&#10;//pnRvO52/s5fOV6Rq60KUA3U2XSZ6o6l7hv6Dn3qga3e/4N/tZeY4R9NojCaHmreW/s1cca59Y4&#10;nLD2A9UtdKezgPQ6JNps0SMzJGhuokQ4do5NnBPFKjPiacvXYtiRcHefZFzulzoZ7PB5r3IyGCsW&#10;d6K2/TDgPHDrIZ3pg7QQo99v5FTV51bpmSRaVAeTjT5WCNAbj5UfxGJtKAJmJMeiyf7/rQHUM3mJ&#10;hqZzHJAbAzRX7DrLkYmWkqv7ODrQ0HmGtnMYp/gZgHOU0dgQvpQtVXZt+Gb29b3rGGDEfi5cmGL7&#10;KALi2pMQBVs+ELM/CMDFhlGYKXdgkNzfYyJjqBn5UjOZQs3EEneh0QxmfYT10knE9j3tslcNiZGV&#10;zCo0me2se05jSDLMeKE7EXwvTH0nOtQWiKz6od80R62lvW7TSzY7UX8fu/OV6TkbMONorQJtzfqu&#10;LqIqALGraneI9zYS+HbTsrfgmtQAOz/A7H0oEqsZFULJOmabRPRFiOmrAeGa3JAqqJqLVWoHPOUS&#10;NWASwuw4R3EVJyu5AqU7Sa1ol/KV6pBqNB+V6iOM8lXtYh2zY/oeifRBkENZ65h51kvvZamV3vm+&#10;RvpItMYbYerxlWry8wrpnZ8BJ53n8wDxFfPOV79H+iCCXvupvVlm2MtVZUFXkTwJgH5ejX69FG9P&#10;YXAflWM/5/5kTc9/ZPf97dIs67TyJErPf6mKzdFPftH49GqByenFAtG2I41aEOS284/QSYvQxcyj&#10;tw+/HylDj+ErfOhTU/HKXdLXPwtGIo5/6bX3yJXeU31+mj776HtbRiUylef/k2WvWT6AD4iWA3p+&#10;rhMsvKoyjjox4wSe9f2+vuoyk80OFBsAx3qAtW4FwBqPiSyjikFAadsBaOQbVQOmVTy+PLKpoWTN&#10;RQxCVnNX32njZFe4EJH4nGRbdhzJcwa4BeES+s9LAPUKgAyT5GtRZYYZh6rnLlCNDaAIjLvtCP/P&#10;+76Ydzz2rvveC1Plf884o/2+pzK97Yt+E6N7wzw0ZqOPAdvTjARKlbtnV7pv5/1XoPkrxv3Z1fPp&#10;L238/7A1c4cQ/zGG/pn9+V8cv/L/fGzv+xlN5D8IxoN9v6ElvayyCuC8hCC5HsYXwOFaVJ3mn3Hb&#10;mSB2ANol4HkVi34GUByMNlt1tFslfkIExAFt5qGtgE6lucfvtmOc9yCBLlqtPGI9c4dq9KCq8gAg&#10;3Ed8f97tO/x+PflSmB7v0N6vizmflnUjTelBTP9+IWcbnKQOMAfZ52+u8rtVAHQzgJ4yYW6aOH42&#10;qRCDYTPZxVrgWaI7FmrDdxs9nOWytMnJJYTsO8yg9yDEjl+1fnniUlpldhos+Tojl8PE/zutgwbB&#10;s9qYYLeKNkMO0XPut010SDu/z7jhkDnoTlX/kZAoqYgXYPN3WlGdixlfoOrcYzPqQNjEORksoBZY&#10;49//xC3rm/ceE/VfVHUeyuy3z/O78TOWMjpWgQPNbRQEa1T1Y1ScoxBIQSptAvDr/H6Rk9Aswvih&#10;DJOH01BOYrQxdSm5kw2vZT7TCf7u5FUROyyHaO2htHjbGWbKVkCx2/1Vou1tCnUHoEMVJaNnbUij&#10;rFV27jA6NaVx7AKQukX8N7lQtNjhchRMe28g2hZ5FDvmw8wre/hudnOfFhHCNoS2VJXavNPoDJh2&#10;J3HqoEKN+ww26xxP5D6ASL4VwG4Q88smfYnVh2j/16eJJFF9yJFaIYrahkYTwLYivG/XZ1qqoaqt&#10;D+Ca0JJ2ZL7cy+w1qtGwyWvRheay8zgRHCNTXf6fHXSsQVbF62tptlnLFlFzlW8/2tkuJFz1u4xM&#10;Rau3T/kqtkxFanS05cRdyXOUt3RTkFSpcKWOqSRSKI+gt+zAMy8vzrwl2qdiFbpliKOyJEylfD45&#10;yrZ3dEjfWdn8IDSd+ZukT0mT3rfH/uHP9dMHP9VL79gYeuc7q5RIozd/Dh2n3XVV5VvZG/PltHrJ&#10;NemVb5s7VJEkSa9g5l9Vfb79VS2eHSVkFwmEC2OQLBzkvwmCqBxQZZYc4Moc5PmvGSnnGW4tc3IG&#10;PF9GGD2Xh1C+tbNc7MZ2MvOIs0kvRqZ9tO+dBy/Cyo03f2ibPvpWJOf7X0uY+yS9+sZ7qs9PBMD9&#10;xDWpLHIH2WPGWbdys0z7HvPPBtWaa71dVv6bDApQrAsU46inMo0qtJnkzCZa9AaVo+KMqvTv+wVx&#10;VDuAF3j+d9teq5LbhcXVlaxZx9FARPE0X9r12tEtWq89mNY9vqyh+zwVrjlA8CK2PSP7weKewdRe&#10;DCmTCjNY9hDN33HctFp4F2H0yIbMAwD4i1b+VwTTE5XNnRB1ixS+sm1HBjij+oxZaEiZrnD5CQLp&#10;AYAOTWhsLoVj/dMIg7OtFOz7P8RxPAWkfwLLv4SbPXPbU6ufsRP/i+tPxXo8tU3zO9b+EQLqmqr3&#10;gZb9mmosco2uaOGv+/LGquY1X+ogiy4AqIvA86INm2vHgau54CkV6NkDZ9Nx875jqsVjInCPkjFt&#10;4YC+Qwu/VwW2VyV31Jd8K2u7rWaZR9ioHVEx7QGOcXt4eS5dbHXSNs06ILEZk7+GufJOv9uNeV5P&#10;7rOWtGeHGesav18fYL3nZFq0aEOaKxt9EVZ6HzZ/i6pzBu3kWo9doJU+QfN5zqplmIEEu77K57XU&#10;uuURY4Lt9JYrkX0hkN/Hri5DFHldq8VhrHH7AUTQQW17VJ9Rde5ScQd4HjfqCHIqXJXm05FGuud6&#10;J4nlAH+j97+HmH2917EIMTYndvKNEk6QNh2haV2tc1gBqJchvqbSCs/2f+fQlXtpu9nuLmqDGT6H&#10;PiOnYMa3GBUgrVT6a5FQ249dSlP8Xxttdjweiz6bumGJnKJtZ2/JMzqdJmHmxzIHmYQAWrD1dJq9&#10;htmHtnjs/I2pE3F6O+7wY3h1DidHCgZ9tOKkRdMBqWWjgam/tIYw3hikpR+m9Y/8oDANGRQmyJj2&#10;AMNBjq58QgeYVUau+ngBbj3xFK202h2sccYaZCeMfJ9Yk9RCDybOD5OSpqraJo7StTunrv7GVPPX&#10;kaRTnZ0AgmHvoQJuYXW0BtlRnVZDVbHjMhVne+uj/SPzfeCsTOXZUqXbrJPwNkejAH277plYD8/R&#10;yeuqL+mzbJ1O9ujnY/eXWwEdm6q26JsKVWmD6GmRqgbbLlqkOuCthDQqWKFdylNGzIZtomyY9Sz5&#10;G4vdALRmnsWrdElFKncmrB+SCtfsrmXvkL5VdX6Zp1H6Mm+j9JO1zA+z10sfA9Cv8jYHonUJ3msC&#10;1gYMPKrRedYCopXTO7SeHxdqm17/qYlK1JzTxtBrPzSxt14HcFZDElUDnjXMPIsKdyuh6oyAN7PN&#10;zyul594pCjxLpLeRSK8S0j/3FYem3KMB51TV51TgOYlQnlSprZL9v8Gzm7I//gGCLOo0aAGHlUmp&#10;sLWp974UlPT2F+m1dz5KL7/2TnrrrU/TN1/kZDVXFtOukqzSIjVBFjUULdwIYdQAeVRXJdlAK96o&#10;ajMxwsgkee3Rmtctp61HGAWw1geIcdmoqpjh+D3ADQa+rsqzUTUkVDXg6rKey/qZo3mq67laNe8u&#10;rGyhaF0Mq0jdaN1j7pnx+TQ7PAc8LwDPCyqMc+aTp31hzmcMOBBHsZ4JNGO7KPben2mfn3AEioz3&#10;WzaCbiCcHpuvhUj+AWB85Odo4WPueT+qT5nrN7k4BXD+6j6/a0efAodn3IGCKPoDSP4TMP6hsrzP&#10;WCT25//r0X1gGt6f5qLA8x7jkccY+UcciJ7ynnyCPAq95yWV58UwEgEc91R8F234HFURXjKzC6OQ&#10;42F4bO54WZt9RtV4gmTpiLbyIHA8qKLcTWoTwHnUhsx6HpU7te97AOYOoBiZ7Uux7mvNQPfRMO4J&#10;f05Auh0wLtd6r9Wm7vXYlVrRAMmd/CNPXbpLanQiLXJbgOdqj50pN2k7ic+O7UfT2NEz01IAuh6h&#10;sgpQLyf/mTVtaVoKaKLyC+/NQ+aeh50c9qo6l1IxLBAuF3PNrYA/WPYjKtEDWvCdThabvadN3l84&#10;JgVA7iOlyhx22vcA0ENmsFF5xhHypAUrNqZlyLHZxO2rjS+2qgTXWMOcixBagV1f43OJiI4dQHcn&#10;8mmJSncT9cAKn9PsMDpmvHLwKq9PK6m7pHCOxcr3k1i6giP/EgC72glrM2VCgOdEc88Az4nWMuea&#10;fa6yvrmBCfI8RNUUo5HxJGNjtewLthC8kxRNjUhh7XYX4DnQ92n2MlInURwjpdL2B0qNtcitGF30&#10;p6UO+dEwessAvMhJH+x6xA9H9RmenxHA1lNVGauYE2hGI5GzPSIp0jWbE6rHPnq094MiuVI7Hu5L&#10;Q2z3NJQVH3rMqtYjRwmBm7aSa73Ezg7Y8c62ifqIvajDYSnmmkEU9TJ37ayqjcpzMCf7hl2AYBiB&#10;ZAT54zLkUWvxxh1i3RTAR7EVhHMNwviqBPlhntyLtjViiss3CIa8RSprG6kFyWNTu+mF2VuWqt87&#10;5S7diuyIMQjwzGHe+YNtomDbS1TvpuLkuoTlr4qgKoxUyoFl/6ZAU6163fRjMaYgEa/xU630VcGW&#10;6acSHdO7P9RK76s+vyrI7PhHBM93NZh6VE0fMkP+uGC79GqWxumtyCIijn8ZefQS27nXv6qZXgtg&#10;/FiK5jt5tfikmPbfX+Ue/9JHpdLzb+QVDFc0vYFIevFjm0dfsrjLO+bf4BmV50Q5Rtj2tuYgnVSe&#10;3ZxBouzvpwzvS+PZZcgixqjTUglngQ/FDr/23rfpjfc+BZ7vptdeC61nVh6dZTHqIoSRQA2rAk1H&#10;4xqtse6tRAebYwLR/z6iGm1gLhqgGrPROuabtWK+GTHDqtXGfh957o1Vlk0BadN4LMBsGPNQme7x&#10;fKEhrerx7TsMTOOJkNdrVXeqgvYBhyPkJ8d9YQI8g1iJeN/zsetOYB2bO+eRSaH/vKt6vMG0455K&#10;MfKMfjWLDHf5ZzZefkHQRMse7XrIlB57/J/Y3X/aiPkFuAaJ9ER7H1tHvwf7DuhCyhS3BTP/yPP8&#10;aT/7/9Cq/r+ePU2/AdOQRoWo/jds/G8qzn9Y73zEvemJKvTeJTNH2tOHKs5M1Qlg7oimuA04H1lL&#10;vKHaOs/A4wYC5Vdf7vPmdNdVUne12qdj3x0oXAIKp5Acp1VtAaCnuZ6f2n0y7SKgj1Z+o/ZyA23i&#10;Oiz8CkC3hQXZrq20n0ihDcB1BcPjRWZ627X7B1WTy13fSppzmNHIabPD1UBzicfvAMjLXU7VukbV&#10;uZoV22xzvxXLRB3H31GtBoguBS7LuBSttlu/DwEU65vbjTa2+neZpxpdRnB/CBm020xzR+S/A8GI&#10;BN4S0Raqve3A6pjKO2OebDYZsR+Hvd+D2vYA1dg2ijnocnPuFdQEa50Upkm43GBUEW73a40gFvld&#10;EEObjRk2i2Xefeqy+aX4DRKkdYB/nBPvuKlLtOwqS3PNfU4SywDtCBEvU4yC1iGb5lAMbKFI2I2l&#10;X+okE8A5hOP8tCCOeAis3X8+46o0ETM/0ebRRJ/DSO1wpGFOYUM3mhRoLNH6YLEY461lTplPkqSa&#10;G2DLqDVQa4mEad9mZOrJ4HccUmmASrMr9rwNImgoZ/fhqsKBqtAhWvkhALE3AO0SW0Bub2WlsiGL&#10;t5rNemunR9Ofejzj4o5a8RFMRCbZaorY4Dp20SvW7ZZa0HSOXcCuTsXaz9y1ne96L8/Tfcxy7LsV&#10;TpLElr2m2UyarYXnogQcOwHR6l5jmCa3B5ih62xhDBCr2z3xI60ZhoSWtK2jUtv+qTnNa3iAdiTy&#10;r8EMpLhWvSSvz4ad5R153sokT7lUnHFkLdEiFRYPXEhccABnDttEpWv2SmWI6KuSQZW1xlkC6OYo&#10;29pKpnXNwi3T1yRMWUtxjZdR9La5ZxZypqxmpG/9UCN9gaH/0c+vfqdd/1LlyCn+zRyNtfBRcfLk&#10;tNP+cla6zWxYd7vqb5uDvuM+L79fRIJmHhtFKtGfuTARxb/ybmH8Tu70qs2jN+29v2L//bnIbJfX&#10;/qpZ50t5xqYXc49Jz+cYyVVJ2R5bDT1iRxd49vEP1nfcytRjxFJ7r5NTobJt0wdfAc/3v0tvffC5&#10;jOOP09vvfJm+/CxHKpyngpmnTaJysVnUTOveXOXZJjWu1SY1AqBNXDZUidar4ncBnC7rq07jtgDV&#10;0IXGfLR2SJgqNlWdtkwt6rRNTWv6vfs3qKpyrdHc87X6G5ABbJ0arVKbDoPSQLvFi63A7djIlxKA&#10;HvJlPYwYORn77tzWj5h9nvXFvWJWGO37ee17zD7vYcavyC8K6dJ9JM+DyCZiH/erCvQphjtWOJ9h&#10;xoNxvxszUhXnn/a0f7VOecfW0BOPj+u/ae8fqmTvR+sOVIOx/x3I/oshcJBD/8We7f+Sm/PAyucd&#10;QP1ElRsA+pdI3t/MPB9YC73q9nOe8wpgvuL5btF4RvzwLWuH52Leae530ezttMr6mdbyltnjZbeF&#10;CfJh7/OameBl7e7x0GqGtAcAHlU1HpEbfngt93ks/Aa7zusXbU4bOe5sZUF2aBdNohXC9dY4d1jh&#10;XGX9cAnw3MDmby2AXU7kvdd+/IUzt2k7rTWaJa4LPSn3pgDKpcB4GwCaM4t5BiBZ6P6LVLkH92HQ&#10;ESfL5omy8HfXI68OmT2G63z4cW5Vxc1YssYccgfvTlEYXm/MUzPGyuRZWwDiboTRCfPQA6rNXTSv&#10;R+hDjwuu2w/ADjl2A9aM27x/39nModf5N1/ltc31GvYfMs9UMe5yn41a7XBOmqcq3Qzod5gPL3SC&#10;XaviXoRcGzB4Sho7aRHJ0BVJn5EZ/wtn963mkQCV1eEmo5DFZsX7YqnADHWmNn6k7aPBZE0Luc1v&#10;s1a5as8ZzkUbmWho51Wlw0iYxmjTx86lq5y21sbSpjTT3HPGKm5Hrg9AvgwTr9tdeFkzoNZPDs9g&#10;NmsRqzFj8a6/xe9ml21i6weQ9idrCq1nPxXlGIx2F2ubE5iJ9GUbWacJ8gdBFFZxvZC9o4L4AVwt&#10;6U4jAC7AtDW9Zh3GxZXr99CKz8yoaHpELjt5UqfQZ/LHbNh5QmqMUe8mAiPiPBqrLDsAzcHy5Ztg&#10;1Kto2aPqbKXlbgg8mwPh/kA3/C+aqC4jNbO23fcq7ZiLkCY1J9BviMAqYZ2zSLX2xPFD7dZPTbUI&#10;7HNjzHObc2azYllQa165ETBVdX5Fp5m/dHu6zt6pUPVOqQRCqaytpqriOorw+8xHQP9dQVKmkh2Z&#10;gXRMH+bSviOXspXvlj7nGh9AmqNKz5TF7DTA87nIZVeNvmo982VOSS98K7hNOx4myG8Ig3vhB0nA&#10;ZpvvYOZf/qCQCOIi6Z2f6mY8PF/60Jom4HzZ8QoC6XVi+pflFz33XXvAKX4j/9j0vBiO53KK4OCu&#10;9Fxb4Blh9r0AZwZA7eH2dkbqMXKpWUoQRp3SR98UTS+8jjB6431azw/Te2RLX32ROxXj2xmazgbV&#10;W6dmdTumJrXbZ46Gqs/61Vr6uV1qWof5gKNZnQ6Z63E0qtU2Na7dOjWpG5eAFiDWV7UGyAZr30D1&#10;GdVm45rGAGajcXttUqeQQtUFyC07DCY6npYWAIX9wOCIdvO4L/QJlcVhhM5hjOphRMRZbPgVrXCw&#10;8OdVolcx5rfNOG/YMrqq+rzBKekBE49orX9XJd4PE+WQFiE6/qQhDED872rzvhnpfZtJ4bL0B/Lj&#10;Ge1mtPRBGP2DJOkZ0uefyJ7/g3/mI78PedJ/cg4Kkf4DetPbJFPh2BQu9s+09Pc4Ot2lD73tsQ9E&#10;Et/laXmFKP4us4y7zH0vaWND1/nfc89zNnvOR7WpWjtHb3oTcF5SmZ00Az2pMj2uDT+k+jvEHOQg&#10;o5DLOzkPcRXf7DNabU63ku5vox34vYBzA+OKFUBuMyBZpVJcF9UpwFugglutOt1pR/700ata+Z3m&#10;mZI6gfEWzx0/79LObwnvy8mL0iIhY/NsMq1ReW7Vyi60dbOAxm8hq7bNZoJHTjJDNnJYZhtsEYOQ&#10;eUw6FiCb1gLW7UieIJiCPT9NCB/guTVE6oibjU4OG5yYTvLOPECbucq+fbgqbfE+VyCTliKKIrt9&#10;E6CbOm0Zq7c16eLVJypPIO0zilY9zD/GqhRXea1LRQKvMGZY6TVNsvkyDik6EyO803x0B/Dcffqq&#10;iGFGHKrOLVr/5YB2nudfF3NZY4DJYV8HPIf4fBZ4jq0nbmLNmQ+zs5tEPD/WCag/HehcG0PjmHn0&#10;5Yk7R9LlHHPPueuPZL5TMQobRyzfUfXWwrriIAYhw5jxjLEKPUb7PJjsJ8CzHZJoAAlSL+17AOoE&#10;bHZXxU1TYDXORlB35E5TLkddrGx24xPaz9/qaN7ZlkQoiKUR4o77+nsR4FZbBdcUU96eC1N49vaI&#10;jCKC+wiA62hcUF38Rdt+4eU5O9VqP1o2e8w6NxgBRHSyVEvJmk2RUvXss7cD+hES2RJHUh/r394K&#10;aWsOTSVrtCdz4hXq+1jPCKFCQ8mXiKISdboZF3BF6jIpFavWNeUihM+uEMtVoUMqbVuoNLIoK1DM&#10;XkgVahWzKEel0k0GpLLWPyuoPitaBY37ZSOcz2KXPWfZrimLNv39nI1T0frDUoGaA6Rb1k6fihiu&#10;0H5i+pFVXbTtL5p7vsqa7tVsyCLzzjcI5J/j2Rk5Rq/m+1uq9Aqy6KX3C6fn382DHCqe3vuhHsG8&#10;eWlUm2+rOt8tlBHSv/x5PcYgzEW+bY8sGsVQGXjmGUkk70AgPdfFB9aNTCKCq/rHwBlZFODZ3dmo&#10;uTde2hv/4kdK/He+B54fppex7e9Z1fzum4KpaP6qqWbFZsCwXWrZsGtq5WgKJAMs/xs4GwPK5vU6&#10;psZ12qVmLuNo3qhLatIAmDpaNO6S6gPPelGN1mqdWjbomFrWD8Bt5WfgW7d1qlWlcapqTloTeDas&#10;3ym15VLdlyB5lv8suwRvXbaLfUyrdVyrdsx8cx/N4FEk0SnM+blwXNJ+X1J13lRN3jbrDKPiW2RE&#10;N4+TG0X6Zfh4hpO8eWVIi8K/8y49aGwe/aIKfRwZScDvN4D3R8xItfe/q0SjfX8GnKO1f4otfwY0&#10;/095Ps+QI38fVi7jfpFhZNZ6LxI8tfC/m4k+VoX+gm3/1+Mn6SEJzw3t+50AUXk/V1WfV61sXkBY&#10;3Lb9c81WzEGO8kdIb86qMq8iUe4xC4ngt4PMik/Ee/clP651PcgIdzuHpR10gZsDIK3oLbZnvMT+&#10;8xLAttb1NYBjKUnJ0pkr0xJ72tuA33oAsIw+cLt2fiNCZAsn8mXW+tYgQrZ4zqUq2NUszzayu1vl&#10;crH9+fkePx94blRxbsQszzfzWgScZtuvX7tun711Wevc7hcKs5tpnhjpmAvMRfcZCexBckXrvVg+&#10;0VFrqbu9x7CMCzJpFdXECp3DIaOLvcBtAzJso/nuBvPd2E9f6nFrSK72UA0MHzWTO9KqdOqC1VAA&#10;udF9NyCMYtVyklZ7OVOP+arTTSrj5esPplFmcjN5bc7xvnbJWz9551laaTQyYd7KNJ3caZ3PcabL&#10;hfwAtnPsX2omPEvlOZ6OdoTPZ+5GowHRxCO891mWEiY76Uyw5TVhyUYs/uU0fgHvTWOwWeaeKwjh&#10;pyzbzaV9mVVI+UOLdnOHn54aNu2bxmVAk8mIlejRHOF7qyhbdGOogSTqCkTjOcZg5ida5wyT4oZs&#10;5QaNWywCY1BqRrPZncQwHhPVZ2wUDbDRNFG7PgZ4BqjWlGpZB3i2Matsh+1vbQ++KyY/MpMGEuTX&#10;p7msLNyxm9z0dgyAIrWyLQZ/2JxthO7E9mag9cmSahHl11Ipd5DH1AVQ18esV5Pb3t4stx6jksJl&#10;mxK/97NNNDZVN18twUCkDF1naX+7ur/RoMPYlLuU9ru0vXTMeS6RwiVFBec14/yeAUhRVWNksxer&#10;S//ZapTIjkkMSaamYvSf4d2Zq3QHpBEzELnsn+Rvlr4mZSrTdEzKWrZLet/jf2RRV4WYPlf13un9&#10;bNpuMqXX8jZliNzMrBPDHrrOyDHK3xVj3iXTwr+KWX/u3QLAMz/iqEJ6i03day7f/KCorjpvegv7&#10;/mrsv3/JVOQzDH3WXtzjx6eXGSC/SK70YoCoHffnuvPK6xmyBGTRQKtm/TGB/cSAdlXG12s9OhVm&#10;A/V5ltKZALjX3/08vUbn+cH738tbl0EUHp6ltO1a7joqx4Y12mjNte41W2cAM45GqtAA0/pua1i7&#10;bWoERJs3NAup2y41cLRowgAgWnK/b6AabVqvfWoOVBsBz2YNtPD126Z6NVqm6ircWoiphg262tYY&#10;gmUcnyYzQ1jvi3vGPvJBs64D7NL2b9yetmNhD2LEj1nXDM1n+HxepPO8qnq8BTjviOG4dfqEn2Ub&#10;Ac9fr5t9On4jbo+wt0cy3m9ynr/HMPkPLvK/ckmPjPcA1T/MKR8A1bC0+wUYPwWez7SYD2w1PVCN&#10;/ovA/QkQ/cXx1FbN77SO/7QlFM/xNITzQPq3AM9Y4QTGsU100xjghuOan696zBWt7GN5PVe1qBeB&#10;5elgxc1zz4a/J7Lohvb2pjneMe95D8lQOMnH2OLENr6d2so9XJW2qCi3+lJvMIdbCjyX2UBaCTDX&#10;As7NcmtWAZAVZCULWImtYXaxBEu+DJDuVEFuB5w7mAKv1oZu4eqzAdDMmUrWY466AIgEYK5FkCyL&#10;tEmzz9Xa902q2oU0wsvIeOardBereDeo+paoAJeZC8Z8cp6d87n0uZu32/g5hECKipQJS2wqraXV&#10;3A2stqqsY6/9MOA8qApdpZvYQRmwA1CuMJ7JSJBWc0dywthoxjkCeC7wPncfOG+3PWaapEKkQ7Mj&#10;vM566iaPW+XvbdJmzwm3dULzSVYH53nNe89c5wf6kIkIMTvAnKUFXwFsY2VzKaJtOznVQn9vrtnw&#10;VH9jrPe1ah8rPpXnaMFqERY32+c1UeU+2uey2Ik89J6TFm9P861hriOeH4L46Q70RszbZq99OzNj&#10;xQowW7buqNXPI5n2fqI44c46wLYqudB4BnCONDOdgnQaxuGsMTa7/cCpqsx5qSmgamne2Vs12p/M&#10;qBtQi1njRGbIY7T1cf8OqtvaXI8amVm2MrMMnWeAZx+z1DHmsd0w6jUa9secM/AYJVoY41+OJKm1&#10;anjg9E3mmTOJ1LtnwLOStr+WSjda9sZkUnVUna3MOVvQcRav1CpVrdUl1SSFKlOnayqt2qyuamwo&#10;irg4XWkNM90yMogKmFv+zPQjrwqzlGqyStNhKRdm/XOGx5WajEqlGgxNBWvbme+s2u00Q2THpJSb&#10;UD4rJj6Mj3NyUvoZ2H5iwyhb5V4pf/X+6bN8zVIWz1e+69RUsMnQ9FmRlunVb5l4IIxeDvDMzRVe&#10;i/4cgui1AqpS4W8vym9/9fuGHOSriOEoKjGzuK2k6sij6unVD8sBz2LpDeD5tnXN161nvvxlM9Eb&#10;kjhzDJSBNF5W+8T0AnH88/mQRXmx7bES1l+12U+r0MeZKUr6/hNWayEWOOsMx4K1TZ9+T0j6cdb0&#10;7kffpvc/+Dp9/ln2lO1HqZmiN4rz8SzhKB3+nSXqpPJhT1caiRRgF4dqsWblv4+qZErVzDerV2yc&#10;KtgwqhiyJMBYKyRILmuQLVXEtteM+ai2va55Z71aLTO/q65trwakq5I/VGJYECzjCPOgZb68h7V0&#10;OzDRW2TUbCeK3unYvWJtOuSLecqa5VkOShdIlM4z6w0n97tSNO+bQT68COQiJA5wRiTHY3lGv0jM&#10;jJyiWydUnkA2Y/xhPhmbSSF6/0Nl+keEygHQu0ilkDY9ddwFnk+0+3FExfmryvOxNvxXoBg+oUEk&#10;RYTxM8dTxNETQvkHCKvYJLqpcr0BbC97nisq2KsMkh+S5MQq5kWM9DmC9tPa3wvAM45LiJUb5p8X&#10;tahHEWUHkCYHzPuOaFuPqr4OIHz2rAOAAGIjgFtr42OpynMLwNuq3dzMumw1kFvE/HfKkMlpEQJl&#10;vdXDTfJvtnFp2mhdbwfZzUps8Qri7IWkLdPEOSwHyEs93/KFG9MqAWnx82Yt8XLAssB9Ztm6ma86&#10;W6zyna/qnQtQJolOXrzUOidAW67CXeP+q1RsO80fV2HeV5OXhaB+pX+/nU4MK7k6xUzzIN3nAUTR&#10;AttSqxA2q5wcFqp44+eFsX7KXm8ewJtgfLB8NZmS0c06hNlaVeRMYvlJNJwLKTH2nrmRNu3n4HTg&#10;QppCxjPQXHDUOJ6dW2xfaduXeN7RM5aQH221imlLiRh+5jIgCoiXmc3O9bqj7Z/qpDPWyWfzietY&#10;9iscj9bbf1dNe09jF6zFlmvB5aWPcb+5GxiPOBZq2bsCwkGY9CnMPyZJuOxh/jhR5tDCVQcz+UaT&#10;529jXCLmu9u4zPpmF1VnmILMXXtEm745DTET7YRlH5wJhJsuP2hY6mCu2DkIG4A2NIglAD2ZOclA&#10;FW5PTH4bEqbmhOwtZAM1MTuMuWdbW0ijVLE9AG49oFqFEXGM5bqNWGIffrJUyhE0nzSpDEqacm2q&#10;pX2uH4/VhjcEvgGeVVWajc05e5FM1bMeWlyGUUMJmNXr9NSC18mYfjRVtTbqOz0VsalUkZqggKyh&#10;/GU6pB8KNUnlmww3E52qOu1pW6hB+pZms2yTkYB2WCreVABcp5k2iibKLRooaqNDyleheyoALH9g&#10;fPy9DPec1XqlIg2Ga/+7SctsnPI3HpJaTtyQssh2f+0n3pxkRi+EQD6njaLsyCEZRK/91Dh9W3NE&#10;+qB0b0bHbrea+XoI4j/iFMcQ5NUvtPBkS68S2r/xMZOQtwumt80+XzfrfFnV+dwX1jpzDiSMB5iq&#10;zufyTUzP03m+EEL5zsCzh6TMrlqALo6uqtBo22M1s2YzS/kylD/7oVR699Mc6dMvs6avvsqRsnxX&#10;MOX8uXTKna20LPZSKcdPxVIu6ZkFc0XIWzn6T7Ea+StlMouKyy4qKrOoFPu6omI4ShaWceTnEkWA&#10;LnPkshyZ4ihPbF/OZRm78uWYhpTj7Vmey1KAacUy9VIZoFymeL1UrmyzVN4wui4JxUj/WZb54mzW&#10;uu7ixL5mCRJj3uK0d+X6tGPRsrR36UrEycZ0eAO7NvKky4id68iZO5j1hwx5nyB2ngbjfu1KRoeZ&#10;iR4W3vbwWjDg5pgC4v4EdL+5zy9RoV45n/7pfv9153b6B/fzIJj+06rl/wyHJe39fxK8/y564mns&#10;pAPRP9i1xf0eqVjvMSUJouhPbPsTkqWHKtDQeT4TyZHx9aRbvI0ouoU8uUghELPOa8DzLkb9GiY9&#10;toouxFaQdvUYAukMdjgc5U8DjKNay8ME68fMfY8DpYOicHfRPm51YtmmKtpi+2j++HnAEXGEZFtl&#10;VrdcC78EeM4aOcPlYsTS+rQeIKxXbW4CnnvXiBZmU7aaxnCeVneOfemlKq8FqtP5tHwLtOeLzUCD&#10;dV+BXR8zaLLf26DBYgcrH5XnfPk4U5Ess+csS9OkVM51fQ8gW6UyjlnpSvv0q80v5yxaKbP9gNb8&#10;KFDbryrcmDE93qPCjhnkImTWTAA11/tYhRRbotLeS1c6gwHIbKC/hIQqwHW1z2Gpdd3ZZpQzAfdy&#10;t0XluZb+c/eRK2ki96GRnIUGDpueAc/43WRAO8prW0xVsN52VSRozgKka3yO8wBnCOQ3UC/MUVnP&#10;iBGGOe5S5NlsYXFz+H3OQLKNNFudyblqhPHBYN3QeJXnTGA2haayjbXJEeRF45bYow+DEEz29Hkk&#10;Tasw+NryKcCzG5f5DvLSR5MgDWUZF8e0FftpPoWwaetjhjrK7LMtQqYVzWQ3lWU3QBprl+FgHyYg&#10;I41jIlWzOXDtGI5JOsh20iZrNuht5bI7CdQCc9tNSJ4J7N/MI+2YN+04IRPyWNuuesOek6xpL8kI&#10;5mMdsx6pUA3mIHW14m3oVJvYYqoOPKOCbaoCLVOni/yinqlC5fYpb8H6KXfhBoyPrWMSwtdGNpXy&#10;/SyBBCrNSi5WK/OoHGu15zNqc+hngvfvCzZBEPVO5VsaA3Selur3XZRKtRibSjYbIx1zmM2ivqlo&#10;gKhto29VoDkqd0tF6g9J+WsNSj8Ua0ea1CJV7j4jNR6zOn0CXN/Ssr8mTuNVa5nPm3e+nKMFMCWe&#10;l6L5Y4Mx6Z0iHUmOZBepMN/4gCkIGVJUna+rTF/8RPX5eY30muz2194ukt760FqmWefLX4gp/pZF&#10;XT7RG4XDSQlg/hs8A0Cf62pNrA15QnNC2E6cX0JM28N+bYjka7cYnfKVbJ0+/qaYqjNr+uLrnClL&#10;lgIpW5aiKUeWkinrD0XTz1kKp++/yZd+/K4AEC2asv9QOGX7oVDKLb89V5bIYS+ecv9YNOUXPZzL&#10;z4WkaMaRK5uM91ylM0fenKVS9p+KpOw/Fk65gXBua595ZMHHYwrkKpPyAuhcWUv5uVIqXqR+Klux&#10;bapvta23IfgCldKWsF1DFK1avDItnwkk5oYt20IGwUvSfrftXbYqXTBzvGQjKFzbr3H/uUsW9Cgq&#10;RaTN0zBEtkL5L4mPv1utfGRDKMyO//PJg/QXsXtoN0Po/vs1Lbt2/5kguL9CeqSF/5e55f+ST/5U&#10;e/8/seu/23F/Boyf8gjNJG66PdycHqpqf39wJ/3Ouu6hkLl79uAf0nk+AK6/CTB7hCQKjedVlWfo&#10;PEOqdB2zfsNxxTbQdQbFFxAhAZwHter7bVaFp+lRIHOUsPwIK7bjqq+TiJgjARaAYytyZjsg24IV&#10;nk2TuQLwLdOyLmZssXzGsrRYxblU5bYBCG50rED4rGJqu171tIm+cDnWdxF2dhYJzHKGu6sB7woV&#10;61IAsRQptEQlugoDvxaTP8XO9w4RucvMToOdXw1YQkQf+e9zbByNGjktTQWsu3aLB0ZIBcgu4su6&#10;CoDOnm8Wa0a5klpisdc8b+mGTAu+wZxzDXJpwdIttKbaXq91bugzVZ9bzDYXMDVeArTmAMsV3u8y&#10;J4xpsoomqAKnUxCEc/xin80qLf7WvafTOJXxFCOMAUOnmIUe0FafZDG3SQyHjSgV5GqRJhOdRMLD&#10;c6nqfbKfF6iSl3Ormmr8MdWJZYktrsUWEeYbISw0H57kcxszi46TTnaY0cjklbvTdOutczcdSkMQ&#10;NAGKobHsZ645nHZyuK2d8cTyyzYKflso4lj12cOcszcyZjyyaWJIilSmg20jDaLVHEXe1F8cx1AA&#10;GUx8Uwx4PzvvkQsfhh9DBM/1I4fqHo5IMoJa2OSJVn7szA1WP8fy4uzGFGRYJmmzBwBtYJe+Gj/O&#10;2kw66tlTr2uPvX6nsUgjhJKiKbCggvSIqnV6pRIV2qaGZp+t6D5riB2ux+QjRPclqrQ160TUVO+c&#10;cheol/IVbpjKMDdu0GGM8LfxNo1mpvK+n8U4xBcREZyjZKtUsTECqMFgFWiz9COSJ6dqtHj9Qak2&#10;AKzdc1Yq307MRtMRqXrXGalCm4mpAODMVbmnWGH3rQg4aw9I+Wr0TV/JaP/C7DOPWWnr8RtSuW7T&#10;0lt8PV/GsL/2I6F8xvSYMD6XffTv6qe38rVN75bqmp7HqD/Pbf5VRiBvf6SytNMe4Pnm18Go2zqK&#10;A6i+/Hbh9Ka1zNc+VaV+KUDup27p1YLDBL6Fh+e/2/Vo2VnTPddjxKLUzpttTW/WY9QixgHY9nCU&#10;H7nShzs+5SneMn3wZSGlbJb01Te5Uw6glhuQ5fqpdMr6Y7GUHUgGgGb9sUjK6XdZsxQSTVwg5QSE&#10;OYFozu8dLnP4fdbvCwLQoo5iGZF93DdAM7c1z59/KJh+/jYeVwQwe4zH51LR5nRk/b6I5yyW8mar&#10;mEoUqp/KlGmTytuNbc0rcAa3mVX+I2+hH1zPJm3BJBKmMZPT2okiiqfOTdtnLWCasTjtX71efMU2&#10;bfyeTC76DdXdXSz4fW7yj80eQ8T+Hw/vEa1fSfetVobB8T8f3kUmAUlAF4TSM5Xn7eN/x3H8g1Yz&#10;stzDfu6fHvvPB/fTP4ForF9GhPG/7t/NtPthEPLP2G13+0MjgfsA+KnK889HD8R53M+A5+8CzB4T&#10;yodI/ibvy3vMgx/Zww6N6nVV5+0TDDZOXOFbihACmP99nCDQPkH7GZcnAc0JldtRJ5LYa98WhiDm&#10;i9sJ3Ldob5eorpZhppewTFtpK2gj4Fs4YX5aruqM+WiA57KYjfKFXEFXuMJ631oV0BL/H6bbXV6G&#10;kFgIfOdhqmeLW1gGWBaGY1OMAKLKVMmGPnSDf4s1kfVOBrVItbgAg70cQE2fio3Gim81lw3wnG+U&#10;MAN7vQqrvcymT2w0bdvFl1OVucj9l2u55wL+Wf7OvABt88WJAHeZccR+n8c2wLcJgbSSOH++xwdD&#10;vjKiOrT0E4HnPCC+ygllkTHARiefpet2pZGckGZ5nUNU21GVrnGSWQJwJxk1zGbLtpJ+c6KRQwBo&#10;VKCTfSaLzTRne38j6SxHWbWcToGwct8Zc1KVptczXgU9E6CP9Td7O4FMo6Od5SQy1ckj7OOGGYlN&#10;UnX2m7AyjUQQTTDfHKFjmk+wPpp72QhzyKEkRAMx5GMJ2IcDziHANRJsxwHSCTSig1WRQzgwhUlI&#10;A/EX/QfMyjDvg7gtDYh2nkqmeY+xqZEVzI7dJ6aO2vwgnRpoqavRSzaxI9/T32hOcxkEUE0zzJpm&#10;kzW4JIVBcQPg2YLWs5uEz4Za/dKqyfI8N0sCz+Z23pv5nlU312wIeGsC3uJlZRAVbZxy5K2d8hZt&#10;mKqzmKuiyqyKdGoKRxqGebH1ynIN+mnN66XceJMq+JMikjF/LtY6/VxEJVmmo3C38amqRZxCDQek&#10;gsLdijcTU9x5SirWdHjKX39gylu7X8odrXptFagNpBzluqbvrXB+BXyLcF1qOnxlym8U8F6+Joih&#10;Oumd3H9bz71IGP9CFgw7EP28Ur/0Xe3B6TVbSS+xoXsdeL6p6nzVz68C07ekZL5OCP/yhzw9rWq+&#10;pPJ8M2agn3NT+qZ9ejl77/RaQex6hL7FzDO/3fYQyRdgDNKOTCHIoe5mHz39g0UAVG8uL92GcpNu&#10;PNIsQ5j8x3nS6299o2XPlWnT8+col/IwSM72U/GUK0dJAAhEVZ05s6pEAWRUngGAuQIcAWlegJkD&#10;wGb/sRAgLJCpMHOqLvOpOHN6XEHVZe6sxeUiqUZVnnk8X1SsOX8ApHHIUMr5YykVaMVUOJ8YY4Be&#10;DmtXVYrfRLq2qE5WICXWruBrqQVcNtaWyEhD+WHj04oRk9JGILpu2ty0RSW61y70UQ5A57Hy1zDx&#10;120N3SJRemqWGbPPR1YqHwG4hwA05p/Rtv9JWvSExCh21n93PL5wmnvSzfRfwPYvrfhv5ph/acd/&#10;VaX+bpf9MbANYige8xBBlQFZJNED89UHnv+3e9p+4Pmrlv0xhv2xqjNc5UMg/wtD4ds2cq4QiZ8i&#10;7r8W2k7zvZvIizORphkOQQikQxGH4YQRCoMTWPdTwPMYsDiA8Njri78dqG3KgOKatBbrvG6BZEdg&#10;FfPNVTSa67TQq4jcV6lAV0SrDTjnm2suBo5ruZevVemsR1rMtU89VrsYMqQ57rNUMuQausM15E7L&#10;jQRWm6NuUP3PsNa7kmxnnQpyBQAMc5F5/u68ecu18GvStClmnyrgffvOpbWkVFOYa8ycTuPIN3Op&#10;SjNWPtcjmJZZ/5ytHZ8MjKYB27GedyEmf5F57BwM/1pzyQMiMdaZbW7wfhcC2rVAc7EKdilyZ55K&#10;NBziVxGwr3UimWNNcxc95zzt9Xiji1ACDB0xzf2lY8ZWlP8701TRAZ5LN0v59NpmxlhBxTnTOGIN&#10;adI044oxSJ8pjDAiy30V8JzivQyUvjnL35+iyu0zbCrjD0Dp8SONF0Y42Yxk7jEeQAZRNEDlN0IV&#10;OZ7R+CTt+kxV5wB+EoOA5ng60FEqzWls7aLajB304UEk0X8Oxoz3cb/htJsBnvW0yn3IiMbrDPqY&#10;M7ejOunMKLk5FjzmnJ10kHG/LqrZmoC2WaxoyhNqQVrU1DZRbblDNRGuGfBkDVelIVacJKl5t4lG&#10;DFNShRpdU7lwPGJUXCVmmO1GZFr32gilqoC4LFOPsuXbpvz56qXvswp+5Apfo0EYJLPKi/XNHlOI&#10;3QW7CW/Liyj6LEfNVLAap3jAmJdPRtaS7VJ2ms1CqsganUghGw9OOat2djkgVe44LpVuOSJl9xqK&#10;thyZCjUxC20yIhWo1lebD3TNQbN4fFSiFVtPSMVawKcavdN7ea1d2nN/N68IDcYe70Q2u532F6Rn&#10;fl93eMrbYiJmHutue+jl90tnbOhetJL52udl0zsqzjffV4W+b0XznYLpRZVnRt9pn/15gW+v5Oyb&#10;XikwCruOYc8/BXE0A3hOzRBHz7XwgXUh1u1JNBtxHGGd390/Vof+80RwDE8/F6CXei+7nXbC+C9z&#10;ZGabebOVSTmzlEhZv/u7osyWATiVp/Y8rudyme/nEhkgDBDMD3Djd3llvUdlmS8AOHO4rs3PbQyQ&#10;3Rw1jhwq0Dwq08iFz+2+uT1vjh+KpWzfa/+zlU8FC9RNxYFncfKHQsUbpV70bmt96TaoINZGXg0t&#10;4VoEwOqxHL77DE8zug5ISwaOTkuHjE9rgOoWmTo7Zy9KJ5j2niVpOrFuI0d5Zh/0neG+9ItK8NnV&#10;a0yIYy5K7wn0guj5HbA+OU+2dP60KvAIAxDAGuYewc5HxjvAfMoI5B9E8De19vfc9xe33xHzcQdr&#10;/0wL/4wM6SlXpV+1+k/oQB+Fszx96G1ypjBHfoKpf8Yd/TYHpQvhgO+4GAYZ1grDEOQ8LeR/W9IF&#10;+77De90DNGLmeUS1GaTRflKivWRCe7WUO7HjGYDUlq5XBS4BYHPHzE5LtL/LrFEuU3UumrjQ/HNZ&#10;Ws7kYbmWfaWT0VqbMStUNFsY8K4FGNNl9KzUri9AOgV4rlPtr1Z5rQdA64HnNqYYMRNdoUJcY8d8&#10;tepsDWJqDm3kLOA4ddqCNGXK/LQkTJoRWusYaEwGngtVeNMB3Zxg780c1/o3XKr9nTh9YZoGPGcC&#10;+ZESGZep/JaGvAhYLEZOrTfvXUa6FflE0+gz13nf8wnVI+htlhZ+EhPjYOYXYsmnk0dtJJSfqxKd&#10;IHsowHPw4MnIpk2AT8WsQpyu2pyDJZ/jdc0zy1xAmjUHmE5Deq1wEpilXR9Pxjfb+15kKWOOscQY&#10;QDli4oKM1+cYSoXeiLfJ5GFzJZlOcmIZjWybZHNoZEaryYQk1jWnb0BOAU9zzthPjzC42DiKNn6S&#10;uWjcFtXnuEU7Mq3+eJVnZzHBHc0Z+yNpwmWpMaDrT8geTHxnHp5tSYZ6G600YcTRElHURdvdG2/R&#10;D49R2wpoO7PMNpj5ZvSjTTuyjbOKWQ+LXpOmsmaYHWuvqwDZjkie8OksaSQWXV3hks0yQFq3yUBV&#10;Za9U3qpkMfvo+Qs3SgULNUi5ctVIOfLV/js+WDx5TQRTS25M1ZoPzhBH1VS1X+aslX4s3FSERr9U&#10;gmN8Nu37V+RFWYFn8XpDUm4yo3zVe6b8DJGLqFSrd+LEJH44OyelAg206arLYg2Hp59sD2Ut3cV2&#10;Uev0mT33/HUw9uakuVz+AEjfIJR/6Ttzy+zhFt84fZCvkwqUxlPL/k2tIemjMp2tX9YVpRHAWZ4s&#10;qbL4DeD5Wan0Hju7NzgrvULb+eLbBdKr77Hf/EKMx9cR3SHwLf/w9FLBf7fpMe8MI+Tc5p253dZO&#10;Cl8nRgDRvncxd+niLNYL69d54ByM28j0Y36D07ezkCh9zgwka/pJVZmLRV0e4Jmfz2c+1WcAZUHk&#10;UeEcZVMRpFGRII1ylc/8vrAVznzZSgHCYpmf82ctiUjyO+BYCHgWdVshv4/nyQ9oC+YqZSZaOhXK&#10;UcLv4/DYH4pr6QFy3qqppMjSwuz4S0SeSe5qqUq11qqSTdx+ztjXJpBGYKxlVLEh2NZBY9OUDr3T&#10;5Nbd0swOfdO87oPS2hFAdMTYtH/uwnRo4VLZP4vTJS5Jl4jqT4nZvYfxfcDF50HG4T0Aj/s7EPwP&#10;bfjvWvCbPEKv2VB6jLGPDKMA1n+aZT4FopFn9BtAvWtr6RnR/V/a+ahmH2D279t9f4gMuh8C+1jH&#10;pNV8ZJPmvr/zWAb6AyL5P4Wj/SaX58EVq5hhUYdEuoQ4OmlD54xZ7Vli/3P23SO3/byZ33Gt5yFt&#10;bMiTjqiIDmiVj5DlHNF+nhB9e9L+9SbM+DoE0VpkRlSYi//dqq/QRkf1OR/zHKz7AmTKMm3gMnvR&#10;65APq4jq1yCQgp2fy7dylTZ7lcpvOUCLdc+FqsplpEDr2J9FpboUkx3t+yoa0dUqt2V0oWEaMs+8&#10;c4b8oCWqy5X+bRabgy4HuFNIpKYD4wWAazxQmxH76ciZefbsJ01fkKZPX5QmjdWeDmdvR1K1WiU3&#10;SbDZjCkLeHZuUWUy/li2Nk2euiAtUKHORmLN8R4XkCjNUG3PB4xzVIdTvfelSMW5NKsjhs/weHK8&#10;vuOB+qo0HwE0EyCO9dzjnRymu75YXMWazVyXyLkmGl8spDpYEuQP0J3tORYGoWQGO1yLPsWJZCWw&#10;nOb2YRzZp3gva1XWK7afSJNokMc4AY1SSY40l5xotjlCFToaaTR2/g5i+u1a/c2qzyWZYLipc7em&#10;IQibyUBxAsIpdtWn04h2tj7dWRveS2seoXDtkTVDoqUHtB3cHtlBvVXF1RlxNLdV1N/3uO+Q+am9&#10;raCqZpcNGX60JnBvyvm9Lva8kba8QbMhmVloRSFwQb5WV832hAH1QqcpU71UVJbFGmV+rgnUKkq1&#10;LFC8WSoC/PIUaJiyZquScudVURZvmsozM65EFlVZOx8VbCRP1LTZlBf4fp+3nn313lY1e9Frtqb3&#10;ZDtX2XNVoeusMyj9VKo9Zt3P9axzatMrIY/K2DwqAhQDWAvU7A9Uh/w95yzUCnB6Tux9VKRF3fcn&#10;c8+PtfCv8PV8LUsN806rmDaLXhKn8Xa+DunLiiRNlfunF5BJL2XBxn9aPhPm9haG/eVPSkrELJHe&#10;tdf+ylsFkEXF0ivvFwOm2PjPOdB/ac899wDaTrEb9J0vODK5RfKLnneZieEI8GxvhtI1IlFtNfRk&#10;GtDXoLuj26s2wmzlFXz03k+C3z5Pn37yE6a9gMqxbCqau1IGIAvnKAPgyqTCjgxoOuIyjkIAtSig&#10;LGqNMwCzuPz2fMAzP7AsLra4RF6svNuLeI4CAcTAM492Pn/O4qlwrhKpqJFAgGsBz5PrZyBbEDNv&#10;DlOK00oJEqqCReqlQoVryFfpnal49iMFdhGKb/Yl3YxFXc1FfNnQCWlqx95pPAAd27JTmtS2S5re&#10;pUdaN3p82j5tVto1e266ILfomjb+MhH6VZs8N1R592zvPBVm9hgjf5/uM+OQBAgfnqIPNfd8wLsz&#10;5E1/mF/+z2ePOMRfYTsnRA4rH6FyT5FJUZn+puL8nUzpNyz8Tc5MkbH0WPLjtYjUiBx2gPrHbZtI&#10;iKvYNPrV/POZ1v0qs4wbXIXiOI9IOmNd86LNomvWDy/ZtDmDUDmPXT+DNT6ltTyuIjoEPI/RGh4z&#10;OzzuS3yWPGe/CnSzCm8TEiRyjdapQtdq1de43GRmOW/s3DSTue9sLftSZFJUn2tUeWuASYDnWiA4&#10;B3guQDKtV22uCkkTCdQCRNA8leVa1VaQUPMI5DdpWVdr4Vdg9UMsP19VuTiiK1SCS5BDy1WeC5zY&#10;ViKYppu9zvK3lgKsyUB9kuotpEezzEinMDCejqWfPMEWDuPrWVYplxsbjOg6PI0fNVUlaBtoDrCa&#10;ZQ45YkqaoeqdJbRsDHCcoDUfpyKcTkY0T/s8zmOXOgHMNNcc7X3OALLDh05jcLIqzUGMzeFtOYYc&#10;a4hxxThSpFmUBqtkDC1gaBwJmYtW7UVM7U5T/TzXiWKxmeY8J4ch2uXZXNgX+/0o+tYhZqIzMfJr&#10;dp0BsAfSRDPKQUicMWRK/c2Ng0kfZd45SWb6jFVHtN20o/O06aPIiyyqzBUQN1FVGqL44UYm/Rl3&#10;TF+yM3XVgvcVtTHAc/QM53jg2R/7Ptrz9pJ6O5CusyuHpQYd7MuTOw0cuTh1tadeX2VZVf5Yg3+b&#10;foRfZyOVZ2MEUTURGFVVh2Uq+Q4Va5iJEe5ufFdTC1+caUdZ8RjFygFR65QVET4lOKvlK2yzBwAW&#10;LoasyVcn5cpbK1OJ1mo6NFNplsXolw1AljxRyc/vf1XcyM9yi+41P8DLXqxFykMoX7auKI5G7Ops&#10;COVFCAVwFq07IBXQfldAUFfXjpduCBzdL391Qnkt+w922j9GEn0k+C1blR6pGODMjWx6N5fWXGrm&#10;ixG98bNETK37G1r1yFr/ttqwlL3JJHvoLc1A/U4g3Gvf1sC2V0ivqD5f/sQ20ZcleHkWTi+8kYNM&#10;qXhmr/1tcqe/wRMo5xmYXilC3wk4ny+sTS8IMAtNSC8WnZxeKj6VJZ0Bbxtnpo6DZEEbcIc5SJ/x&#10;9F7K+Coss34qIOP44xzprXe/II7/Jn1B4xmVZ/G8VVLJfJVTccBYNFNtlk3FQveZp+L/vizueskC&#10;7lewSgY4A0Qz4OkoRs5UNHcZAPn3USRTtZYhdSqVCuculYrlLZVK5i3nqKBiLZ+Zd/4Nnm1SOaYC&#10;hZ0J8+StkX7Q0heSpTRChbLcXGsrKcv2sE9DHGyaS9s4c3FaOHhMmtFrcBrdpmvqXathGli/SZrZ&#10;vU9aPWps2jZtZjq+Yk06a9PlCuelmIVmCKVwVbL1cwtYPpCG+dT88x+y2iOj6PfbMcPUoptdBnj+&#10;K4im0IkCz1+0+k/Pqy5pQR9zTH/MsSnSOZ8ZB9y1qXQDeN6xbx/gec365W2738+sZN4nnbodQXFa&#10;9wfXb6drQPWa3e+rgPYCE5Kzto0uA86rjjPBrCNAznivZ83sziIojtll3+dLvU9ltFMrudXcca8W&#10;/rDVyl2Rc+Sz2a3qW6V9Xj7RDBiArgWgiyZKuFR5xrxzGUDbAiDWzdGia+cXEsZHtbkUi7xMVbdF&#10;m77SHvtKYLzcGGCe6n6tueoSLewMTPZ6VedyYLsKoC5Woc43Y13IQHjG1IVpDiBdaDa4AIAvVQ1P&#10;GDM3TVL1LhSZPMXfnyALfa4T3jxt97TYIQ/3dls7Q4dOSmMRPIuB5+g+Y9K4EVPT9BkLAORM8ic5&#10;ScB1wtDpRPwr0mh+ByMGT01jxGNMDd9N1e1UYDkTKI51Ahgre2iek8JcVfQcJ4iJRhXTVdkzVHpT&#10;VKDTzVUnGFsEWAZozlV9rt58DCFlRmszZy6gXaLSXECQ3pdUaJGNnsX21wepCgeYDU/lqjRfMuYE&#10;o45hCJqugtQmqhAHieGYgEkfbd45SkrDlKX7RXVsEM+BKcc3DKDznCUkLuKJR2HJR9hVD0OREUC9&#10;p3XKEeRIfQBotO2NrEp26iMTHWj2VLH29diQGbYjMerg6Eiz2aHrxFSbe1EjrXRr0qH6zD8admJf&#10;x92oMYa9ora4dr0+qUKV9qlICckNZEXtkDzlteDFSwWf0EHLbk7pKINbKFi4CTlSo1QcURtHoaJN&#10;Ui4te1HGHfVajrIl1IkJSFeBboghfp15SjTkhVmEI5vZKZY8mx32PETxeUq1y2wUFavRTwvfIWUX&#10;t5GXCL6I7aIA0apthNcRzeep1CMVrNUPoPZLeavy9KyowszbLH1CGJ8bmBYEyN9X6sZujjtStOuA&#10;82Uxw68iiF7LznszR/P0ZeVBKXsjesxszey313G/WiI62NXFvPP9SMwsJSFTNtsn5pxv5kAkFUvP&#10;q0Df+NROu7z2EMe/mndwerWwShNZ9EJhlWfB8en52DICni8HeIYxSFsrY53ozzpmTFnnMAhZmKk8&#10;q0Tl6SzzZmwX8fB8683P0kcf/GDGWSwDnmULVU+l6TiLBxAC0P8+CiOUohotCjxLAc84AlSjrY/L&#10;0kT1pfJXVnkCV4Ba0m0lbCuVogctkR8A5wPEWvdS+coDz0rAE+jm8PhCdVLpssCzon/kkhi/AmYq&#10;5FJ5gG3dOq3TbJXQFq3sTlrBvSQ9QR5tXrAsrReBu3LCjDStz5A0qGnr1LNm/TSoYTMA2jttGD8p&#10;7Zu/KO3Vvp/auCWdFjR2kfvSTSuY98w9bzAy/g2z/g8M+i83VJP3b6T/8eyB4376r6ekTCRNf927&#10;wYLu38w78fu/IgeeIcgtph/3iemfqSoj/O2p1vy++eZjjPoja5cPOQTdU2GGo/xjlelj8RL3rWrG&#10;jvsVK5qXuQidOcrYBMBe9fN11myXCeTPAs/T5oNnSXZOqzbPattPAMpDSI7Ddtv3Ac/tTh57wtAj&#10;tJ6qzgiF26ulXaPtXTZuVlrLHWkDic0SldpyM9C1KrVVQHKtVnQVwFlmDhqrm+sA4dJg6YHhClXn&#10;SscagLkJITXP41YA1ZX0nTMnI6KCQPK7LSq9JWatC8xUF4YT0bjZafpEmUYY/zmeayaQHj5wchpl&#10;H3u2vzdFVTtm7Jw0FaDPY5s3y+uKKnQBveUYjwuJ03IgO7rf+DRqwATk1DzAay3TSWBkH1rHbiPT&#10;THO/iTSco8zAx9iAmeRkMMYIar72ebpRxCi55SOAalSci81yp2nJR+qyxgLQyQiwaTSts1WOI40v&#10;AjSX0LkuNANdzyNgHo+ACZ4jqtSlTlRzVdhdRAHP8Zg5Ea6mxR6nNZ8pWmPmMgmXOre+RmDtGRVP&#10;niPrnRXdrGX7M5VnLzLAUbO16BPWpB7956T2OIc+8sMmzhULbP+9PyY+fD1HqlRHAtEwSo5to3BY&#10;6qKFj9z05oifboNmZ/SXveSOdRnkbyl2+hoBNLYS2QVz3oBGs5H5Y4uIz7C33oSMqNeQBalRS4w5&#10;QqcBgqda5KYDzEYMPOrx2SypTS8T3y8Z6ZXdpwoz4pKY8rz5GqR82vViKs9iAaAuCwDQUhzXGpEY&#10;FeV/URhx9DO9Z4HSLdOPeaqnHORLVUiTigLHHMXbpNwl2krFbJNylUAYOb7GkP9QuAWzj9appCqy&#10;WrtJqUaHKRlA/YaGs2htvp82ib4p3Dp9XqBFeovU6AukUf5qg1Ie7PmXWv7XOCq9hWV/O2fz9AKW&#10;/Y2cbYjjW6b3SvdM39cZmT4pba0ym9klM+QXaT4zgviPyqQX31Nlfkyu9Fn59NK7edOLKs93Po3b&#10;SwJPI4AvVLRftxczPCK9DDBfiJXMaNMjcjiIo0jQjOvtacI60kt2GybLyDZEgGevMXSeZp5VGw9K&#10;3+VB5X/wE7b94/Se6vMLc8/8KsXyRbHeqslihPBRdf5deRLFA8MAwgDJMgWrpXLa6gDZuC3moiXy&#10;Vs5cL1eYQL5QtVQW+JaK++dWsQYI04AWyR3tfulM1VkiQBd4FsxTNRUzhylTrm0qYdugfLTuRRuk&#10;gl5Dtp8Lp6JFKqbx2M9dDDIOcOw5ai64C6u+dclq20ZWFReuTIvHTUtTeg9KEzpr4zt0S1O69Exz&#10;+gxIa8ZMTAcWLQdIW9OFXRI0mX88CX2mijHA88H5sxnm/c7FU2RGZpOP+HU+CF3onfQ/Ht8lcbqV&#10;kS79hk3/kzzpd1XnrchP4g/6CAj/GgmbfDsfEOffDTs7sqQIfYt5Z6Rl3iCZuqvyfCwc7p7W/YI1&#10;z9vmonfMPi+yRTuPNLpKLH+VjVvMOyN6+NK/j3O2ii4gYSIM7pS550lAehhhtN8Y47DV1f3BgAPK&#10;TZz3d8kp2m6HexMSZxXgCfBcbfa50rEC0M2z6rgKo74ekK6PitOcbxOme5WZ4woAuSTmptF2m5Vu&#10;QA7NGj3bSiadqDZ9vkzzcGjaElZ4/v6iYO9Vk0uQd3MnzU+zHTMDCMdjqFWak4HbNNKfxcBtrspw&#10;glnsREqAaUB7nPvM1O4vDId2J8TpQHyB1zBuiC0Z1ed0r3O6eegsx3jzy/5CzSar0KbxZ5jqchKC&#10;ZDR2eSLlyAxV21RV3BDEypAh0/wdIwE61TFmlBPIsUYaN/TXDvfnWjRUJdwTMz3TGudca6nhGL9I&#10;mz5Nez/JXHQBDecS4BkVaseeY7D65FYAdDRSaJKKccKsjX9vDBG391MNdkf2TMO0T7fTPnPpPhXk&#10;Op4RIVaXkc65qHu/OakLmWB/QvhhNKA9kTx9/DxW6x7gGcbIvZkfj9KiDycbi9z3BrScDQFoF5tE&#10;YVLchzKmVY/JvHclYk5Ym1q0H8u5aWZqiAhqCkibMQZp2nZU5ugk0DEIoDokRPXkpVetghCyptmA&#10;QUglhFDMOssDzrIckCpoxSupTouaU+bIRZKUt36mZQ8ALVyiOX1nfZKmrqzq+F/Qcxbw2B/y1E7f&#10;56qZvvm5ojA38cHV+gDVHjaMrFdiu/OrNvPz4/yRIcjXMou+Ffr2g6q0JGKoRoepqVSj4SKFGwDU&#10;dtr3yQB0cPqQ6fFH8oq+ApzfF7EPT+yexYbRhzw+X7Ah9DJDj/cLdEhv5uuYPircM72ap336vMbQ&#10;VK7vqvSu21/6rlF6/btmtoXEdbCne/PL8PEsDSRVrJ9Y03wnf3qBGcgrDEKef6d0ev4DVnVfNJeB&#10;1De9pU1/vdj09FIh7T/AfJ4V3XM5R/195LLb3kG73t7KWCebRgGe3SJKlCi3rXa+Uui0chuuvvNd&#10;evHVd5kgfyJ2+MeMGL5Y3oqpvJXMcv+uIsu4jOsR+FaVx2f8XLFYTZe2hIrVzhwBqKU4MUV7H/cv&#10;B0QrFFS95vv7tmIBvLaQSuTTrucvD1hVrUYDRVS5RbXspUu3SOXDWIBDS3kmqSWKNUglgfjPPxQg&#10;mSqWWrfqoXXfnAHPQ+aCx5ArO2XrHLTFsp05xXo54gtGTkwrxs1Iq+TsLB5MJ9q9f5rXbxhB/eJ0&#10;ZM16BsR7Rf7aCLpwHmMeEiH75NI3gz2/fUFG0R2s+t2r6Zdbl0mNrmSqzmc2kp5dPqei5EQf1nPA&#10;MwOaHJP+qQqNtj22me4hjW7YcPoFMD5mhhHHTWz7TYL98PN8hI1/6LgkYjcyi27YOLrIXSna9VjR&#10;DCPks2RKJ+1vn6LtvMyjMirRy9x/LiKQThF+H0MgHbDGeFDFeVwLf8CcMuKIt86lw8RMb0HEbOJb&#10;uUb7vk7bvQlRs9E8cInZ5wx521uA5E5t9RZHzD9j2yicmYIwWgckV9E+LvG4lR43e/SstNB8cXsQ&#10;QSEP0spvI3Lf6u/Hnvz8YKMB9yIV50KXc8VbBIDOQxTNVOFN01bPprucat44csQM1eH0NIqYf/CQ&#10;SZmkyuWq63mIn+mz3EeVO1WrP6bvuDRNaz7T/aaRHM2WVjmw7aA0Fps8m3nwFBKdaSzTRssTH0Pr&#10;ONGscJSCoG+f8Wmomeg44DnJjHKwVn8KgmyI3/UgZB8MQIeLj+jUYxSJlP181eY0rfxSmtRJxhhT&#10;KRCCTFpgPBKz0e7IqwDPBXKKxvPIHIbE6QfoxmjZxwHSsJobJgVzKnIowHMUcBwyifDdMWbu9jR0&#10;yrrUre8srLhsd1Z1Q6au971bmgZMAvYcmWJFMwihWLkcrqoNAO2oXa+HlIk5ZgTFtbZD3tvMtLmW&#10;uz7btwEjl6UO3aektiRDrVSb7cmPQmpUh2t9A9KkelyOaghfq2HmWa9u31QV+NUnKaqH4a5qB70S&#10;MC3PvKMkJUtpVWlEBBfmvZktW42ULw9+oQjmnDl6ASD6c27Fk7XIGs2ibe+achRrmnJawfwpd530&#10;xQ/lU9YCDSRi2mc3r8xNXpRVy13Yvnqh8l1SlgJN5K3XZDXnMfbWSwh7K2s982faz695cxYDmrXa&#10;T0+5yndPn9tTDx/PbNj2b/O1Sm/JYn/rR5ZzCKLnPjW//KZ2+qxEj/Ru4a7p/ULd0+sFOqdv6o5O&#10;ZXutSJ8W6y5/qG5670eV69dMkWUZvfUNj85PrJt/LnXzs5pC3opm3OTf/CyC4DznB5yZvmyTXssx&#10;NL2Yc3R6ITf/TprOF6LSjOgNjvKZy8gwCjPkVv5RwoKqo1agB6a9t7NfC95+lZ2VshdpoPL8Mb3E&#10;TenNdz5On3z8Q0bcXlibXiH22VWQAYSlteGlgV38HEcJ4BrXSwPLAM6aZQW4FWcE4IhWPH6XAdsi&#10;tTxHjUyVWqZQVfvxNVOFYtVUtlVlvtdMZd1eFMte1O5saS1BRVqx8pW6qEKbppLAsxgAzo+hz/5z&#10;oVSmVI00fPjktFNbGzG7J4DobhEd++xQb46YiYUqKJnvy4DnMsTDapdrx01PS4ZPSEtHTqBrnJOO&#10;btoi/2gvP03O86I5Yhc+APRpbAMhjQI4n94JM2Pxwdr4p3Sft05wbDqq0jy4lwWdHCNzzyfY+H+S&#10;Jf3HLTNMVnR3XH/sOe6rQh9h15/duJP+ef9xugE4I+jtJkOQG3bcA0BjRfMe8LyJjQ9j5DADOcPX&#10;M46zAPSoVcajyK0A1QvAM0MiAdCzkagJPE9o108BzshxP2gz54jtmcPE6FtVhytJuAI8N/l5M8Z8&#10;LcnSStXjatXgYuFmmwHDdhKdA6qsDarCDUiRTaQ6C5hPb1ZxbQCqq2O10iwzNKNrMOoxJliscl0G&#10;QNeaW64zW10Zq5zmpotUtQsmz8+A6GLV7yLAuxgYzjUimObvTva8Y4jXRw2fToc5B/MuYM38eprX&#10;tpiZyDIV9GKgPV3rPgXAj+g2Io3pPirNNAedPHhSWiD6YWj7oWkUpnkW0BzKXX080JkCDIf2mYix&#10;X5SGaOMHMOsdDjzHAODJ5qF9gOlYv+sbFnAs2yYDrQmMcVq26ZeG8aacZfY7i1xpGZu5Ydr78Zjz&#10;GSrSKT6LodZVByCMJgDf+aKHx6kK+0Quu4p3okp0+qKdaQR95jjV5WRAOW3hrjRwrChhVm/Dpm1k&#10;KrKNbdyy1KW3zaKhIr/NPYdh3odq7weFF6jH91HAdNMRRvUZvhPBrnezWdQYex7g2Vur38Q8s/uw&#10;xfSZ01MLMp/OffiB8uisTxzfUTZSe4L52o37Ycs728gzU6zTI9WRXllbDntDUqBqGO0MeCJ9arle&#10;nSFxaRZwpahZShPJVySgL8zxPUf2mqmAyrOoiOBSLOUKFFd5EsmXqoZ04oiU032+A6Z5CjPuCP1n&#10;9mope/4GEjEb8exkRUdilKNQSyRUVzHDbSh4mqQPs1TNbBoVqdEnA56xQfQdAX3uCsinhiNTybpD&#10;0yeqzs/4d/5E3/mpy/dtEb1N2P7SZ2VFZ5Qxw5Tdbv3yk2K2gPK0Ta/kagM85R3VG5u+qDQwfVq0&#10;e3rla1tG35jBAs5XInLYTPM5rPrr9tnfovF8SQv/uud79ZNKpEsiN94HqN92Tm8VQgqRJsUO+8tF&#10;pGUGWWS/PZj2F/ycYd9j4b8104AOnFY6hmSJMUgEwLUzXC5v7vFNTur7d75Jz7/6ViaC4z2Z7T9n&#10;KZghgEppuSsXq5GqMgSpGEBatGam8oyKMlry8kAxALaS2ysXqwU8RRH7uTzADfCM+wf4xmPj9tKI&#10;pTKFq6RyRfwOgFaW+Z4BzzyOgvVSKUxgae16fmfAvGaxhfLX8I9agbtTmZQnJ5F+tkKpR7dBmSTI&#10;Q7FxY53xMCH5YYLyHcTMwcBvtb63YtJcFejUtELbt1VbuT3C5BAQG7G3O5euSseYiZzaxUyEjd0Z&#10;sRuhxfyF9vMXrfm9K9zeL9F73rDSeS/MPjDwF1WqZ0PPeRgpxDzEeuYvKtd/3b4lkuNuRtf5i7XN&#10;e9r6JwD1MYB8ABx/QQyFi/x1ABq2dHeYidy1534fuF45fiZjiHyLU3xoOjNenirNEMqfl2kU+s+4&#10;fszvrgPXsyIlzrNTO0Mkf4t7+gn6xeOOM1r5K3azTyCYDtFQ7iMvOqI63K9CXx/VonnjYoCyXEW2&#10;2FxwJeZ6japwi2prjfZ2tdngZoCx4v/Rzq9Uya4AgLETvwr47iLdWUbMHvrRxT7P9Waf81yfgy1f&#10;hmmfDzzny0GfH/vtqs85U/6efYYn6FTV6SgV5JhRMzJbSOPGz1UNqgo9/zxz2tiHn2kGO9FsdirS&#10;p1/rvqlvs55pnpHBDPebb9tpDCu3iVYIZ+qghhCKD2BaMVfFNkELP6y/2arqdAxp0aABE1O/PmPT&#10;aODYv7dK1MhqEA3lMC3wMDP/Mdr8Fs17pW5mqJPNRqf424vMPfvbsBqGSB2GUQ8g7U9fORKojVEd&#10;jpKlPgj73Vm0cKxYTtJyT6bR7I5HGAowJ8zcrJ2PVp7t3Ag56eRIg6PKxIr3HkSPOUwK5uBo15cz&#10;/zDrNCOduGAHkxAtuzZ+FEF9L2RRzENbYsvr0GY2tN8eJFNTu+sdB85LbXpMA5TTmItM5jIvgliF&#10;GZVnJw7w9Wz91EHitHY9LOpqIpLqNR6YatBWVuZK1Lg5ETyhemXXK1Xtav25earEAq5Sre6pNHu5&#10;wqUAZe7aKV/uuqmoHfVo27PmqZPykikVV7kW5AYfrHq2gg1SDrLGbHnqEs9XSd9mrZ5+yNXQnLO9&#10;oy3T4zoZ8PxaxfkDU5CwowvwzI/4iR33EL7nriSfHTmUB4Bm5d35xjcy2Bkcv/pF+fTe9wLaVIwf&#10;ZdGm/yAaQ8bQd0W7cFkanN7L3z59AEDfLtQpvasK/bbWSFUjNyRGIK99XZexsVji0HZ+UCa9QK70&#10;ktb9TTlHr35YmrazaAaUX/y0YnruQxHEH9XmOt8nvV18JtCcSqZk3olhD/AMwHwR6/4SMI3juTak&#10;EJ1IHboPX5Sx3u8UkqXhC8kepvrweqYvsvmj73ydXnz9bUL5d4HnF+mHb/OmguaeZQBgVQBXvWTd&#10;TJVYsSggLVVXNEcdkcSA0pEBx38DZBX3rQZoq7i9dMHKmbY+QLMKUK2u1Y/bqzAIqVQC+BauDGSr&#10;ZUC2pJa9TMmmqYxZTEltQ5wNi/nHK4IwivXNkDblz0VEn6NIalS/NW2h9lSuzGEV6FFGurH/fcSe&#10;8z4ztANAZHMIxlU5C83O1iA6dmhBd5qxbcLMbySgP8Tl5zjd5xnu86d2Ak8uR4+QPbe05fe050+t&#10;bP6FYf/Xk3u0mbeAIwf5h3fSv5BK4cT0OLaRAOh/Bguvbb9vDvrEptI92s8HpEuPrt9QgfLulAAZ&#10;lwGWcdwFnpfCcxShdIOfZ+y4XzPzPMNZKcDyIs3nZTEct7jH3zkHdG0fxb77FVXnOcbA5wjlT9ia&#10;uWT+eU7VedEq5FX618v0r+dJms6bjx4kJN9LOH4IG7+HTGin2eVa4LRW+7zCHDCOZeaRq1Vn67Xq&#10;G7SwW4HnGtdXAth1iKPVqsLVEceLrV9iVhkAvDycigDpeiepNUAv2Pn5QHIR5nwe4Jw7ESEU++2j&#10;Z6QpY2Yijcwcx/KsBJxjAWcc410f4fqQ4SpHzz0Xqz8VaI8HdqOHqUZVngPaDkgTeo1Js7X5s/z7&#10;TTRqGEamM55v5TSqkfEY6X78L0eLsxiHER/eb1IaEU5KyKmB5qN9tOWdZe4MQywNkXk+Src1UJc1&#10;UOs+jKFv2xZ9UnfmvmO813GIrXkq0D6eawxSKCrTWNMcoJIdhMiZjMgZTpkyULven1Klm4o3PDdH&#10;2SbqqUrsrpsbNGqpWeoqOkoqFh65fVzvpyrtOWwhwogRTx8bQr0RtTw1+2jzg4mf4eirssyAJ6F9&#10;D5Kk7l5nM+L2OuREzbHnvWk5Yze9I9KpHXekxjZyWnYanzr1mp4a21sPsqiLz6Nx+HIG4P5buhT6&#10;zprGcTV4alZittGUh2at+v1TNQYeFXR1xYnaK4n6jfXMogikfEigrNmqppyqz0JFm6XS5Es5iOSz&#10;Oyrw3CwGgL8HrDmLNE5ZXeZQoX77U6X05Q8VU3ZET3bZQrmKtE4/5PA8eRqnT76pZPGmUcqjlf/B&#10;3DJP+c4pH+ekbGX8bYYgxesMybTrX4rdeIex8bsiMt7+OqpCzPiXpVSsfo42W+56zupDEEc904eF&#10;O6XPSvbMmH986PonZfrYSW+CMa9JGB8gqb23WRSZRS8AyWDe3/62aoY4etGe+8viNl625/78p7Sg&#10;X/DvzD4wvVpkenol5p1FWNDx7wyyKFr3FwsC0ADSaOPbaGcCPLsBzI5Yu3baj07+YZp3mUy31Tt9&#10;rfJ85b2v0wuvvSV2+J307ruf0XrmE/4GPFWfVQFgVdntFbgllS9UBQACQwBYjeVcVUcllWn8riIg&#10;jPvWKFkHULKu46oUme9RkVbRyv8NnvHYmh5bK1XkqlTO80WLXzK/ChR4lpV/UhbDV4mEooi2IT8S&#10;KV8O5iI/F0lZbD/lA6LVKtfTDs5Jm4SA7ee2dJAZ724u5scjkpcIe1+kQoaQXtsZX/yVqqetKoy9&#10;qqUdfBy3zV3OgX1DOijO+NimnekkU+Ub8tQfALbbZqGPrHGGH+efNol+x7TH8aeVzDAR+V+/PgGk&#10;V+2pE9hzZPqdaP5RbCYR0t+4bJMIeD66dTP9xQD593sPxW783Z6HtvMhsughXek1xiD3hKI9EID2&#10;i8THq6J3z/O4DOC8wN/zkhb9BhH/bX6eV+SvXzLrPMs67ZJVxEvhqmQn/KgVx0vE8leJ5K8Qy5+V&#10;WXR+qwhmLvDHtMJ7gOdR97vA5OKM28M8eQPWe5kqbrX548aYdbq+XNu9gQB9J1H7HiCyAZhsIjpf&#10;BziXq9Y3khOtIkdaPt6uO2Bbp4XfrfJdB6DXqUYXB3uOKFpIqhTHpKET07TR09nbzUyL6USn+d3o&#10;4VO07vwoxxDEjzTzBJ4jA2Q97+wgiQDnCAA4rPfYNBHhM1JVOIckadoQ+k6V54ieI1P/1gPSaMTI&#10;ZEmSUwHmoM7D0+AuI8xE56RxiKMhPcakAR43WKpjn87DUpsm3dOQnipQI6vRSJ2hBOR9xemO9tge&#10;HYak7h2HpMEAd6jWfLL5aLtW/dMIfMB4ROpwl4N5bvZizTZtBjcjFWgP8d2duSd1iQiNmLGKvOgN&#10;PNuZPQ4fo32fujF1Nd/sQkvZ3Xerr22+Adr2bkCzdbtxqVuv2QyLZwhWQ5otjPnopszGTz9M+lDV&#10;aA8bf51dD2/O+hHIZhe9nfiMetzWB46VN+Z5qgO/Ri28ty4TzTR7pOq2ftrSfdYVaVFbFVmJdrOq&#10;NMrqKs+GHlfLSmXl6r0812RzUD+rPCuaXZbQ1VUKt3fseYjkS5AuFTXjLAI4gzwqRcaUHaDm9P2r&#10;3nAIW7ru6dtsNVPuQqrPnLVT1hy10jdZyqfPvy2X8mrRs2vXgyjKLTrjB1s+33N/z1PMKABR9HWu&#10;+ik7+VLOcuagxdunooCzQtOxGdf4L1StH3KG/9xj3v4S+H1czNyyBEAtlV78oLBETaOAmqREuUQS&#10;5wfEBPEfluiaPi/XN72Tv0Mmf/2FL7Tg2vE3mYC8psoM8IzrrzEDeZ2e8yWA+o6YjmDiX7KS+Rwb&#10;uhe+75pezDWcPEmFCTxfBJ7P5Yk552gginnPtO5hTUcw34wLdbTtIZRvy54qMky6mqMEeJY3RP4e&#10;2/7Ke9G2v5lefvVtTsufZirPwpj1AMsabOSqOypot8sXqgwAVZ+la4sk5stZtn6qymIuWvsqUZUC&#10;z2qqz7jMtPtRocbPmeqzlkqzsna9qsoVIJeuBXjNU0PmVKBGKmUVM5j20pUMmAnkS/pHLV28YSql&#10;qg2CKds3uVKWr2hQsxXUpk1UeW5nzSaSgvP4DmTRSVXoSfvQB7T0BxAROyOzJ2Z3qqWQ6QRpskNF&#10;ugcjvXPBqrR78Wqu7Js9Zo+WWQVH9xlrlPdpPx+xqHtio+iX24DPjvvvDxiDqEL/1x9PAeENZBLZ&#10;kq2j/3hKPG/L6K8nD6Vm3k3PAO5Dbfuzu/e08Xd4ePIPlTAZ4Hlb/lHMPe9Z28xY09kuuqHivXDY&#10;LJNByIV/g2hUoUEcBWieIcu6zVbtjPXEU7StF3hRXgeQFywKXFVtniSQP008f0oVGuAZledJJ5AT&#10;GyRbMtIIyVOA52Hmx/vDxxNgbgKcW7XruzHM22zObDPj3Ix536YCXWU+uSV+RuIsM8PcEuFx2uzl&#10;Wu8VgHZHODgB7gVa9fV+XgQAZ5JFLSCPWuL+E4dMTDMCPFWfy1X6c7TxY4dNTpPcNn7YlMwxASCO&#10;jstxZpPY+tFDp6aRKsYhwHB495FpjKpzTK9RaSyJ0vgB5paOIVzWx5p5TqGrHN93Qhqpuhzstpnm&#10;nhNUjQMQSr1a9k1DgGp/wNgbO9+jdX/kE1AGMCNJfro065dGAL9e7tuxWa/US1rBQIXFRCmRbZu4&#10;ztOyL4F6byuQQ4Bux3ZDgPx8I4b5qQtTjnaq395AdLTqdLSd9u70lk3F5w4fzVGKnrNNJ/Zv5pEd&#10;ek5Lvcw5h47Txvedk9q2HuPv8JYYMF/xQl6lxe8+YK7coPGck0iU+HWG+qWd+WUToFetepfUpt3o&#10;1NYeeNO2o9PgMTKFuk/PtOHNkEYtSZKqWqtsGNpN7602U+LqdtVL4giqYcVrcY9voDKtIB+oGsa9&#10;Y6+ZjJEHpGIkShUUJiWBZAXfr1I0nIVLIHlUlAUKNiSMr5/yFSFPQtjmAZxFfRcr02cWlD/0Y47a&#10;Kbt2PRdS6dvvK6Qvvi3tKJ+yqSyz5I2WvrnKsx5ArZzy2BIqlgl+q5vRf2YTJfyzKjSXdr1QzYHc&#10;5rvbh2+YPkAIvev+n8s4etX2z8sA8+MfK6pCi6Xn3s6bPkdAfaFafa9oR217u/Sldv2DIp3TR8U4&#10;xssoes3xipTMV6RkvkaW9OYnPDw/oO+Uxf4Kn88X3yuPIKpmHEAbKpb4hY+RRZ811bIPTi/lDXAE&#10;lMWmEcdP+XuzKLaKQueZOf6efz7X1OynhZaljTNbGxKHjrRgYc3fxD92qard0zeGv6+++/+rPN8B&#10;nt8yCMlrtbJK8ZqpVpk6qQawrBQEj6Pav4GvhqqzFvCsro2vVrJ2BjQzR4BlkeqZarUmn85qLqt6&#10;nrhPgGUAZ6US1YBoFc9VO9P+ly1WV9veJAOeJZ0VY8OoojNpgGcJJFPoQnNnYYv3Tfb01Wc/pN49&#10;B0mD3J2OE6KHucahzbts3nBax1Af50J0RCsfiZvBCq/CLq/EDG8ECju1iXvpDHeR8xwEuMfFPUTy&#10;5mnxxSdFepxnaXcJiXSL/vMRN6VfgeZvLOaead2f0n/+9ct9YMq6zvU/geW/fgGa1jr/+sXapfuG&#10;AfJtK573COYfmHE+YAjyz8fPGIU8zEiU7hgN/PHwMfclYW+h86TxvAI0T8j0CQA9I3443sdxFXWQ&#10;Q2foPK+woTsHPG+oIm8Azuts1U5jhK/aNDpHA3rUamJImS7y+DzFtOMCwLzIA/SsFv80T4BzWvvY&#10;UjprS2kfWdJuJNFu9msH7Wfv0tIHWK43n1xHML9Sa77FZ7TH6GOZlnwXGdQW5NBu8qSQOm3Wrm8G&#10;nquB63qPX+KkNFd1P1+FGa5O0wjcZ2DUZ5o1r2RUEgz9NATWVOA5kRg+bp8FNEcDxJFDJyN0ZqWx&#10;yKNJmPHR3UebZw5K04HrqL6As/+4DIBOGmRmCegGIY3iPsO7xOXIzGx0ZKfhaaT55yCxFf2b9039&#10;ubAPaDMwDe44NHVu2C31aT0wDeo0AqiKv2jcOw1mMtyjRf/Uuk7H1AW49u3h+fk9BLB2Ft/btc0g&#10;oDs0DcVyd5AQ2Ys3Zl9A2kMV2t1r6KGaHWA+Oii6N/PJ5uRCfWQE9VIZtkfo9NSid0XqdOMb0XeQ&#10;tr0Hosc6YrdOVjB7Saw0vxw2eX1mCyis4AZp7zubo/YO6aAWvKXba2DB25IdddCiN7Rm2arj+NSk&#10;2dBU3byyZWuPQxaVL9861bXp01hWUiUplpV9b0oVbZpq0W3GY5q6X1nPU7flcJZ5M+24D8zMNivS&#10;fJbBtJdFGAVo5sYr5M1Xl8aTXyf2PIiiKircosC1LKF9KW1+Tox5Nu36T9mru2/D9OlnZpFZKqQf&#10;4EZWeew5aDmz2Uf//Icq6TtAmI/jewE2lz9q70sTwmcFnt8UbJZKaNlLIYq+KdAyfUaa9BkXpC+z&#10;102fmXG+7Tlf+7CwKrQyI+P8mcTLtz3XawxBvgO4HxSSbUSi9DbS6DUpmc9rwV/5hj/nV4BS1RkV&#10;5hufqjrfU71+WTO98UVd1WsVIXD1ieV5gJIxPf8BQKXtfC33eHlF0/5u0c08ny8CQM03XzDrzGwa&#10;Ac7/nn8+14TYNwxO2w/QOgiF6mg201nscKP2480zuqQvf66UXnn7y/Sitv3VN95LAZ5ff5Ejs0YZ&#10;4FmzVMwxa6geqwLEGgDTzFPVWN1R2881tPDV3acmIIyjBrCM+8ftdSOXCLjWUIHWUqlWB8I1ywPU&#10;Mn8DaDVVaxUz0golG6SKbLBCf1bcP1xxwt2SpVqkMjYZGoj+iGr156+zp+8+/4nVXZbUo2u/tJMb&#10;+Ykw0rDNE8TLAUB4SBV61lZPkEgHmGkcUHVtJuiOgLTtGN3dEShnpW+/LZcTTCdOeswVO+VngOcp&#10;KZmZTCQhcldPmX2qPh+bcT65T15k8+j2NXNRLPwfdJ//sq75gDNT2M/FrDPs555xXHqKQArz419C&#10;koQoinnnTSCZqThFddxWdd53ed/G0XVV6UXGINetiZ4iTzqHMDrFUekY4DxFSXCBnvUSX8lo1y9u&#10;PZQuAcIzGPbLAt7O2YA5y0rtjIrymAr7MiLpGvu1U0yErzDVuMLK7Zz3f9oo46Rgt33kTHsx6VsI&#10;wberOnfQNO7mNBQM/Hpi9112xLfTd25CFG1esk5ExzafF5OP2CaiFd3o96vMQUOmtIGwfR2GP1Y1&#10;V6lclxuPLAxhfrDsLueMn0mfKTpDGz+X1nQmAf0EFenI3iPSZBKlabw2x/cdm0YMGEe6ZB6qjZ9B&#10;3D5B6z20zYA0pt8YGk7A2XeMqpLWUhLmZO32SLEso2gvh3UalMarPPs17Zm61+6QhrXUcgPMIcCz&#10;lwiXHg26pMHmph0BZPu6ndMAoNu3zZDUE2jGz70BbKvq7dL/l663jqt63959abBR7A5CpQVpBZMw&#10;EBRUQCTFbl12d3d3d0t3t6DYq9faa9fvt3/nnnP/uX+N+x5fde/9O/fcPz6vOZnFFOGZzxjPM56R&#10;FDNf0gDQjfRFl+CtTIfBLUr8TuYj1iyjfJ5L6PACwoeX0uecN3eDzAGQE9ldnk57YCEibAq5mqkE&#10;bcyBhMwnc3Lx0sP0SU8CoKjygOc8MiyTZm1mAeJySWftRHIGAT387W3YfYP093WU3/hXEYUSNBQE&#10;JrucmfUMLElTUcpnwzBn8ZgpKOdxsM8ZqOWTCNiYAdONglmOG5MI20yRqSQhTWCdxhRm00Ox9k2A&#10;eUYQHTeBMn0kzHM6JX6MMlUsSSNhp2NhrMGMXAb6xYobnk0XFHQ/zPDf/u78AGFlqzq2GYQx3hug&#10;dQQ4HSnVHQaHizNle/fu/tKn/wjpPTAEgIxGLEJgwsLUqVcwgDoJlhopg1wmi6MnlSSrN+wJOu4z&#10;bIYERq9j3fBa6Qpw9nKbjg90mvTmse16sAKoozfz566kuzNK2ZGEt16BYoclypLX6RO+VDp5oY4P&#10;ZiXx0NkAIGDIRJFlD0Qi1m2oGd5KA5ARm6zplbbrxlrirpTt2JKsu9Pn7DgWqxJ2TDs8oA74RCnX&#10;Lb12i6WW5whFZr4kKPnuMoBTVXZTI1EeJqqXMSxuSjR2t1M2rOLQk0lD/YtJ2W5YEfoSAqDgaWrV&#10;Wiy0bG/XXfr3cTNCisMAwImwRy3bw0h/jxwVxW72WAMAI4K5jxT4CIBT71eWOWkke9qDo2Uyt0/m&#10;sVPYwT4JADVu59J4zugpEjX+y073sfRAR6Laj/SlR0r46gh6njpPq2be0czlBmKBCg0hiNVbZ+a9&#10;ZVCfwbw3R5k7Z5HcJOTjGXFtxfQJa1GsX5LrqBafSvqX2Q9JXccDWviySB7oXhwY0iUA445adIgh&#10;U/B8QXTdwxMXJefGPcSjR7A+FskBZhUY2KvIAK3CflTDHHu9JidphB0jm29fMUVEGf/Le3qY9DwV&#10;MD83wUzpkerlJxLof2jS4GO2ZxI/9xaGqeHHFZjk1d+pAFqmGaP0PuuwKymANjCeqWlKur8oR8Uv&#10;/QBAWS/HhlXB3vFsWKBOGikYvoDxvWAi6BlKeR5TNOUw0Fz6u0X8Gyt1pzsti3I8oqW0L4oAYRWY&#10;crA2PQEIXwJ4T+lr6nlAD/ghwKjgeJ/7smhz3KVPeo2e8BVaGrcJIc5ikknvv0z/U3cgXaLlcRPg&#10;vIdg9UD7nqduYaanJwpzPQL7PE3ZfoE+5+FthwghOWqcgwDnERT5bau3yZp5q4m+Wy+b56+VzQvX&#10;YzNaL2u+I4Wd8csdTBVtSF4hy2LmyvKUpUbPdDMguoP0+k1Lt8heLFabYaDfwTjXwTx3U+avoQ+a&#10;TmjMBsBzE4xxWfRcWRiZJoksLFwRt0hSJiRKKl8vhpUuTfqOyxUyd+pCmT9tocSPnyWz2AabPHWe&#10;bAAI12WwRI3wjIXYhDIQbFJRrzMA0kWU8SsAzxRdiEZfdDatgYVEwy2aSzWHSJPKDp9ZKN/z0nfI&#10;ovksdmOVd9LszawCwdu57ISkxG9mv9cymZO4VeIT2HJJSf8dPUwdoUzluopKczUBnrHOZfxtxjIV&#10;NJbf/RgEn1lMCk1DNY9P3CjTUcvHU5FNRAuYgkNmCr3NMDI5JwKcExCIYmCLU0IRioiGCwNIJ7JH&#10;aCyBH1Mp/UdHLpARAOc4+qLBBBr7MvbsRQanL7Ps3rBNFZACUdg9Kec9sSqNRwcZSXnvw20esFl7&#10;AHOAAyyT6DlHpzDp03eEwTx74fUcynM9tCxHIGrf1V/68jgVkno7jpdBKPO6BM6BvqhzCPPzWJNU&#10;KGrTf5x0cYqU3s7TpfMAJogAY8v2Lsydu1B2u1F2+0jrfiPFDubans2b9hPXSEd6nJb0LDsMjmVm&#10;fax0GEQQiHpAmRqysAvCDD+K0t8f9hkoVhjhrdqz7A1wNbMlog4xyZqS3bJbjLRn3YalikGkxFsY&#10;e4o2GaOYhi2J6zpZZPg7uW54PeMXspeZkiAJu0YSil4GdooFG86TD7gXtX2+9BoUIhYkKplbtREL&#10;y7bSvm13mOcQIw1+nLLGYPYSsbNIBSIFvnAAMALw1J3sukY4gj1FYSO+PC6SHURR7HeP1nXFY6dJ&#10;5Ohoo7SfzG6jKewoitQzLobHEVYwktUc2vPEBB8SOE1GjJxJrxPzLgCq0f+BQaS+YGcKgeGO5NJ9&#10;qL/01zUh3fvLnJQMuXn1nmQ/L5DcZwVSlFVEuEaxFMA6i17msK430ziZMMknN9isCGDeYMb5PuN3&#10;z5nPfkjp/vw8q2mPX2AmHCBlj04xvcYqRJsaouMaALZG9hQ1sW6jCfN7A7uQ3pDZ+V4FIsr5N8TT&#10;aV9ULUotiEINrOhQ0Pyl5S3Bx03YkniMJivBPCvopZbwnvR1m9U8z2x7i5bt2vOEdTbg9VTVvZwS&#10;Pvuh7mWn9Ab4a/g3VRAUksXaCRV/XrKnPBMx6DnizwuEjCJmqfMYO8yh9M5GvMlDKFOwLIWFlsNa&#10;6/jZ1D0toMTH1sVkUJ6OdlJ+38OcnkX/tBhW+0J7oczLP8JrmaOrPQDHh19XezwgHOQ5c/OXEJA0&#10;XPkywtItvs8dmK5+IF3hfZxT8z33HaJ3eRwL00l6oQcxye/Ci3sQADxI73MnPc89MMxtsMk9gOSq&#10;pCWyZgG+zRWbZROgunUFwS4w0a0wypWx6bI0PoNe5QaDrW7k8esY2dxC0McmGOhaHrdh0UYAeKNs&#10;YJ/4KtjjRtKGNsNYlwCGS6LSJXncDMlgo+uyWMBw2nyZzw70pUzszKc0nwNAzgU840ITZGrINEmc&#10;mCwLEgE/jOZxTOAso1xOn8gedEriVJhqOsnqK/FIp7PRMjF6Hltf50oKeZkZlPbxTOck4JNOZnon&#10;HYBLRdVekLZLYqcslwXs8Vm9BKISt0FiAKPZmNSTE9ZJCtXeXMr6FKxHKQv3ySx2nqcSGrJ25xVZ&#10;QyttMuA4kXJ5GvFu02GAUQBlMuV7HOV3KEJOFNFxEcyZR3P7yECAblwK5Xw6ixMzJIIqciLAOZ5S&#10;ezppaRGU6qEw19F4P4N4XPB4tl6OThM/SnY/QjwCEIn8EYG86WP6M0LpAlP09k+AtBAXx6y7i2cU&#10;TDICAQjWiZLujPVIU+UHOI6WPgNHo6xHIRRpec5tMNOO3YiwhKV2AVy7gCkuiE9u7Fq392XccxIp&#10;TzO2Sw+mi9rCWNugyPcZkiKd+rINs7M3wDdEzDoMwmo0VNoQONKZ1+viGcf6jQxxj9ourR2wJAG6&#10;5t282MM+nOewYqPHGObYvUmE9+f5hBzb+uARZc1GRzI87Qj/IPi4rV0AoOwLwI4Ty96zEZ/WiJXO&#10;rXvvZU3xfrI7mV/X/qaCppuCpgYiq+IOO9VeaMIi/GHsUEnWSSP+ozI0FHnjeYlfwAa9iQv/G3ha&#10;WrYzwLNXd0djdUYwSnkYoBg+EhAcBRgCfBEhkQbznACzDKMUD9O+50jAkMdN/HqUZUYBkFMAz0gW&#10;wkUCppN1A6fuZh89VaIUQAFXXSQXjBI/IiDaAM8gTXqhdAgOxu8ZGMWUEbansVPZdTQJuxJp9AOc&#10;pUeXXnzipzHfDlvM0r3mhZJNr7AYi48xK86itjwCkHMYn1QAzX70Qh4DFleIVbtgglQyAAD/9ElE&#10;QVSFCfrRmXvYd5RxXUKBvwKzA4QBA2VfuTDZIloA5azxqISFVrOwrY4Z9lpdVcxK4TqYaE2RskiA&#10;FGHoFTPqVfRJa/iezWzGrGU8U/e0N+PlfKXluirrAHELk0ZvSpk4KscDSoJ8E1/XEIZcyXRRNUy5&#10;ThOWYKFGuhI92AqYqLFZE/BUxb0GECznsoJ09SKyKHPoWxZgqn5IRsE9RJ4qRKOae0wnqQeUrZVv&#10;WYpWBojmEvRRBPMsVmM9yfMvKN91MikPJpuL+KRJTVlc3uO2bOxPT8jpVE/nY908Cahm0fa4xQeP&#10;7ki6Cnje0G2duBZuk6N5Wq1PsM4L3HcGYe4EY5ZHGAvdu+2g7Kb3eRzGeRqb2DHA9DiRdYf5+iyW&#10;pz2A4q41HNKStq3cJptR07fNpY+ZuFCWTEmUFTPnoLivRCWntF+2VTaiim+nrNc1IDsw2isT3ZCx&#10;zijXlwGYKynNN8EIN8QvljVxpLCz9nrpVEr3mYtlKcC5kHJ8AauA55OUPn/aEplHtNqsCbA7hjoS&#10;ANEUxKI0TOlpMMiliZThlL5zAdl0yvtUdvrMoYxPIpItOXq+JLFoLYMJoLnYhJIonxMoh9NmslOI&#10;RYpJbHicQ5keRwDGnITNsnLBIYmLWs7vfZpM5zVnTcXYHr9R0klSn0V/NC5lm8yk5E9mfHMFk0ML&#10;5u6SMGx6k8YDftiMIuj7T6RvuRCRNxkGGU6/ciqAPQFwjYtdJZNVHOJ+/TqSSLhQvk8Uz5sIWEdT&#10;5kehzEcBuiEIUN5BiDha0TFdFBScKqPJjvAlCMSdvqUnQDUCQceN3qY/+8zGMlWkApLDkPGo52Ey&#10;iNLamakgL7ycOu/uMDRMuvUJkf6o6kMB337OEQhH0dKjf4h07zMS8KR8B1BdYaQejG06YKIPid7I&#10;/vfvpBtAbOvEzHkvHjsokb1prNaw8yQuzoHRyb70Lgko6jlSOvG4tvhGncYtl57DEY2cSJLvNYq+&#10;pRsBx/7SkamjVkwMWXf1BTzZz85GTIuOMFbte3ag70nwcet23oCoJin5iKkd1bX9ArFAUVf/pjk9&#10;T3P3fTDQXYZApP1PNcv/8zCuacYhGGSvMVmkQchaus8hXGAh4Jm48BAhp4sYtRopljBPLdmtrNoR&#10;DtJVune1R9UOMDZmhhnAGQPgzZSY8DiDTWpJPhlwnERZPoVP+smUShO1LIeBRlJmK/PU0l3LfC3d&#10;I9mmOQHQnKA9UBisvkZ0KBs3YaTBCExBvpEAZTyjmYhE/CePICtwZBB9UEr7UMBzBAzV3Yk1H/3o&#10;e3bvJ8vmL5WXJCPlsVWzGMap8+G1JZTVjU1ShyhTTtJREZswy1HPNXQj91EuvTzsNYzg3URlfkQJ&#10;e5tS9D6G+mewLR15fA4g5FDyFgHE5Zn5BnhWcalz6Q0o8M2VaqCvRPTR3UQwSE4zAPmK12/As6mT&#10;RDWAaQNTRAqcjcpgAchXAGOL+j0pz9VPWsfjVWWv5rLm62Wlth54nKbLV2SSyES7QY3x1fz7Sphl&#10;L2aEsBiFvfw+OZ/MYuch/OTxQfACg3suDLAYNl2qIEl4SDF9zhLEplKdRgI8C2CkJfQ9C1Hm8zDV&#10;5xFsnIvIlMXaizKsTmXPi+UFoJtFT/U+fWEd33zI5T1eV1OcHmBjeszzrpFSdF1/hoDpfV7vAh9A&#10;F3UVBiLSaYJJjuPbVBA9e5iUJSxJ+0leP4qv8yipTofxgu5BKDrBxNFR1Hs11B+AlW5T4WjOatmU&#10;vlLWJy6SZVOTZS2X69JXYC9Cfac838BK3i14OPdjs9rFYrdlKcuNnuYayujFMMf0UbGyABBcGgmL&#10;ZO31kqhUWTAxSeZOSJJFsMWFbIecQ4SaluwLAdB50xZICo9NGD9DZvKBnjg5TebRE11OD3IOZXP6&#10;hDmSwePTZyyWuayzSCJdPWESgBWRIgkT0yQVIJ2FTSieMngKomYcPcbZAOOsaMBxxlqZzURPCqt3&#10;l8/ZI7EAWSSeypkwwjjU8iTEo1RWU8ShwM9gbUUyvdLZgObS1YST83W4rrMYmSCxOkpJ2RwGMM5D&#10;hErL2ClRrLGI43WjJi6WWL7XFB4zicoxFHdKNKA5Cq1gKpmZU9k4GcFjp9EmiIEN+1PNucEY/fBO&#10;BwYlYkuaxZobcjZR1wdTerthdvdnbfBQ96lE0s0WP9ikCw6cAQ4hAGiY0cN0YQzTG6uRK8Hpjijv&#10;PRiB7Os4UXrx3B4O45kyYpady9aEcPToO0YGu8eJAylJPZywNvmwh33CGhT8VOnmECHtBgYzgx4i&#10;fRip7NAZAGw/mNMXnybMs72H2DKe2Zr+qUXvIBk8JoPHhko3AkGsmBgysfaAZQZK5/70PbXPyeSQ&#10;VScvsaTkb9XVB0bqwxw7pX97Dj3U1gCqWccg/J1TpLXrGkp1QBJWaeaNUKRJ8Xg7zX23AKhf/J3f&#10;wNNEPZ56dCwznXWjc3VKAq9nxvrTlO3nZBbesyD+U7v0Q95v35uGrS2le1uxaWXHfPsgFrcFGauG&#10;FTgjKcWnhcbJjAj2r48FSGGNUwDEyVyfwi+hPma8ejpVnQdAo2CbKiZNAfymUt7rmaz9TwVdWOtE&#10;Sv9JgOtEvg7B4hTowwTT6FmMZqYZqS+j+AUaNYJxT2W3gG6wL+BJOIgTPU+H3oP4Y9oghbCyl6jr&#10;2TC1MiLdKrUspqfY0vBKmmGFdZWkFKF86570YryTmXgkrzLLfA7R5A7iyQ0M4reVTen4IWD0lJL2&#10;GYKLsT/9Cb5JlPyiR6jUJDApE/0WJ9dCMlI1oFzN93xXwebN2ldkf2J+hzXqBFEjTLMeEHwDmH/Q&#10;JW+a0QmTrAcga7AlVRI9V0Z7oYxLZZ16SnWqiO9XoH1atSk9RUjColT9hFIeFqh9ziwAvxCmqCOZ&#10;xQBoCQnoxZTddQhIhYwZ5pOhWQaoKVAWsaKiWj2eMOoXgNtzgC6X5+eSlPSMRW8PMM0/gDW+BHAz&#10;sUPlwTpfIkbdoAy/i5B0HyHoKvmZamu6i4H+EaLbNW7T4ORrsNd7gPRVnAznee0L9GHPES13StPi&#10;EZYu0RLRSaQjZGsewxt6ijHNExjqD6DWH8XudJhwl30w010rt1N+0/dMWSGbANDNAOiaWQtkY+py&#10;VHSuz1sn6/F/fsf+8O9wjOxkNHI3/s9V6atkNSb4ddiRFk8E0AIiZfaIKJkXliDp/C4unDRbUgHF&#10;hBFTAdN0WTx1vqQAfCkAX/qUDEmelCzJk2fLLFZlx/Lc6WPiYJLLZOUcNlOGpkji2ESZzfrrhEmp&#10;kg5znc0qmHRlnVPmSAqvNT9uOdcp6ymJYyihE+ktJlJiz5i0UNKZ5kkESBPoOc4lyi2B+fLpqOSz&#10;ALlpsMqZaAyzWJSWQDkfz/3pgKd6Nxeh2M9mjcUEHhOExzIK0Awl3SiS11yI+DSLcn88uZvRCEGR&#10;VIuTAc4pKOsT1bvJcxQ8A1DKI7EWxVKyh6rqHsdkUfRKjO/TxYvpoNGAeAg9yGHMnXsj8ARQmnsz&#10;SeRHmpIPXzujpI+EkbrTvxxCirzTkHHiiMI+AMBzRNxxxjrkMHiK2NOv7DOQKSKEH1tlmpjaVXHv&#10;ZT+OPWge0h1g7GcfJd0GseqCctoDT6d/6FJEJHyd/cbQuyTZqPc4mGu8dGAE06p1f04fRim/qOyd&#10;mDiyIT7OumewdHWNRfQZJ50dpmJHQlVvC9Mkbq6VHaObpCfZdCLsw2qw2ACWbRU8O8JiO7qCZ0Mg&#10;hEPZV+QtpkwfmbMhsw1gaMF6DXOA0xJ/p4mR37mZ69zuo0HI6u/8skFTWafBPLXfmYK1Yg6etTRd&#10;QQx4zlt3RmbwH+fLp5ZdH3oGmOSt23cUMwu8npYdYZ4O4uMxmv/M6QhECTJtfLzE8ss5M3yWxITO&#10;kFh2rk+l3xkFgE5j53rMRB4TOlOi+YWcBlDqmQRAThkTxe3Tec50mUqprqV81DgYa8hEhKhJBniO&#10;BaB15fCokC9qeyAjmto0Hz0yBvBEkAJ01c7kQ9nuOtBVBnXrS0m3GqW60Ehgz7z/GLsSTIu+os6O&#10;v2LM8m09ijf+y0YM7PX0JjUzs6qoRu6yguEIST/HCaI9Q0L3LbyN6n28C6tS2849StIn9D/VL6pe&#10;y0LYbT7iU+lLwkNQ9cuNtRl4MvlaxaU6GG8zYlUj7YKyF4Ce3o7lSNnla8DzDXPrdWpHepZLUHIR&#10;KztKjY2ZxWpN4rVL6bNW6u52Df2495xVGzgIMMSXMW6pI5flmN+zT1Jq8/6eEFycDRPMpXeZh9Je&#10;DCPNocwupBwvhklm896zYIUVhIdUw1Kz8WGqmFQMkOYBnDmwyVzcBrmA4TPCjR9QdqvK/hjDexXj&#10;nprY9JAPl0LyLLMAZVXmr2Igf8As9y3m368SGXeHD5hrfI/LMM5LlOsnUOdPA5YXmDo6xQfRRUD6&#10;DBNK55mf111JOlp5+mti0iHCQnYxRrmTFRnblm2SnUvpczLDviH9O9kyby1qO1M/AOiGVE46YIo/&#10;+dsE0Sp8llvYY74HS9OmRZtkLV7OtYDnIlhj8shYSafyWQIo6llJyT43NF5mKXhOTIXNLpA07Dwp&#10;4cmSBiAmTkgAPGfJbFpI0xgznuofydeo8ox9xpO6ruA5IxhgHT1TZkcky2xumxe9wHhMCuA7N5bV&#10;Fwg16QhGsaGpsFEAETCLodxOo7cZb1wHMOlbpsAQZ3L7TIAr0gctAM9kHAJSCuX7TMr8BNjhFFYE&#10;zyfsYxphHuH0CYO9p8p0wDaMCiwKIWjpKlZwAIgjYI0TIDtRAPIUbp8ZxzQSIDkGISlaFXKY5UQW&#10;qsXCNifAoKfBgkOxInpTgusZPyYd0WmO+DCe6YvQ48+6jSCdX6cUd9NxTOxG41ng5obQ48LiN1eO&#10;IyKRgudALEWGAd5hEmw0WroCfgPwddr2CWLIZjJz8Pgw7UPFrpeP2HbzkR5MDXUkwNiO5wYx1x6E&#10;46D7IKxDPUdgL4Jt9gyXLv2nALa+4E5/VgUPRnX3x985FJ8n00U8rn3fCWJLYnz7XgR8IAxZ2Q6T&#10;TpT02sc0tXJFVQ+AXbqIickAadXem1LdV1p18DT2sdl0cAQ8ncW0jT9GetYUD17Khsxd7CZiosiL&#10;479PTDWvE9C0xCSvI5lqmlfANB9OWc+x8KHnGQ94Jit4kkiTwVz7fCYi5q8/KzGpO8QH8OyGo9/K&#10;FubZxhbwhHladyGWbrAMJ/hj0liAkV+62PBEmUmfKIGyaOaEWfyCzJZYQFPZZHTYTMqTWfxSJEnc&#10;xESJ4WsFSaNspzw3mCpgqmW69jqnjGH/MyeKclxL/1DaAsoyR2rPk0/bAH6BRtAMDwlEqNLWACCt&#10;s/V+gKfbABfxcnCVbavWY++hN6h9QdZZlDzPllqY4GvWaujsuEa/vW8gsINpoBYU8Dew0Tf1byk3&#10;n8khwPMAxuiTrN29xobCmyzeukWK+E2Y6HUA4CZg8JQSXk33+ZTxuSj4xSpEcV7cfoQN6jHfU3uh&#10;5VKue4dgi1XMotdwWxmgWAnTbEAI0r3s5c8Riphh195lBayznsmh2ixi50hQKsWeVMo2zLJH2UYE&#10;XQEsugCbUQnXKwGzco2ho9QuxBKUj6fyBeCXh/hTRFleirhTzWMqeIz6P9XGlAeI5uDLLCQkpAC2&#10;ms2HQS49ynLYZTl90lzYayaWrXwAMhu1/inTPU+/qvAlsNlsvs9T8i4VOJ/CZB8CsjfJwsw6z+6o&#10;3ecZNLhI//M2az9uICBdYDsngciU6oc02JhEpwOo6+dQ5C8SpnwOkUlXf2ic3SlA+gjs8whhx1uW&#10;bZedzJ/vgXUe0fFL4uF2MBW0FQa6jd6nguhamOiGOYxjqoGdGfPN7Nxai7l9Pa6RjViGVqUw943H&#10;czU2o+UqCsE+5/GhnjZ2uiwGPFdEwzYnJRlfp/PBv5gSfBGl99xJ6ZIxOUXSYJ1zopJQ6uMlnrHh&#10;6fTck8ISZQlqfAZlfqqW56PiAVH6oaGzEaB4PDvMFUQTw2YbDDaZ9RYppLjPxC40AwV7NqV7DPae&#10;JIScBNhgFOX3TNTv5MilEsP1GfxeR1Max7KONxGWOJ+MzDiAdia9y2isSQs0NQm2GREYL+GkHCmT&#10;jeT1ImCt6XhFp9HDHDc2XWZQkicAmpPod87A+xlJD3R8aJpMY5poLD3PCQB3FD7PyOmryfskto3y&#10;fDjMchhezlH0M8cBnkGEFgciDLnDLr1Ztug+lBl1BCA3b0RbgHgIPVBXtkt4wkCdAM3BsE5HJoV6&#10;E/TRzyHcEI9sAbPuA2GElOADyAJ19SMtCV9mx+5egJsrQBkinQaMYqHbLMYxl4oH37etWpJ6jJIu&#10;BBq3JTrOphMgCthZ2Q6QDr09uY+wYltYIwy0Te9AsaU10IE4OlsyOa3au4plWydWCnsZgGlqNQjm&#10;ScxcWwdYq7N0hMG274Q41NZN2nRy5rHc3s6L19NeZ7pYuTMLP4z+JuBp6qnG+D1iAnia+dL7RDTS&#10;HqjZcC4BTQVQUz2U8SazEIpSWRg1n+SWhQDGsp2XZcnWSxKTtkMCsTb0oYFr3r6HmNq0EXPL9vQ8&#10;NdNzMLPkITJxbJzETAA86SHF05xP4lN9Fv2iWVP4hYmhDzSFkgGwjBxHaU4/dDogGhPGJywgOWMC&#10;bJUyP4aj4DqdX9pYGOrUMJhoxEyZFj7TKPvDR8fK2BBmakfGIRYlSQiNcu15jhsFk9XnRJL9x2in&#10;L2uPnXs68Ykeyx8wY4IsRytkq2Q1okvJY3qVBH1UviTxiDL6LVahOvqe9SQdtWBc/9TSIm9etchV&#10;/IvHYZoX2TdzhRzGU0SFXWQ87hKZkDcpZ2/qGCM2nnuIJpn0AbMRU3RneiGWoVw8mC/xX+ZgIyrE&#10;VlSJWFWdXQZ7zDN2reegilfRL601VPJcA3BLYKF6imHFZawdrgBQy+hj6rx6GYp4MfaibKaBnpzn&#10;+2EzKlSLElF7pewhzwcoX8LwSgFQZZO5mNM1FKSEGXc1ztcBnpWAZ80TXpev1Qtawv0Fqpzz/ktg&#10;qXkwwTwi5koAxTLyK7Ng2g+ZJX8BiOZRwudwigHWJzDFZ4hQhaSkPwJ0n9ECeIoV6jrsvOh6tpzZ&#10;eEzOU8bfUsfCibvMxTNhBPheolQ/o5s7NeCDQJALBLPo7PspxjZPMdmlavwFvtdxTarHKraTefMD&#10;jGAeQDk/QwjIITI4t+Ld/C51FWxypaxLxa+ZxCRQBhNFlOsKnjsYwdwI61yMNWk5qvoWxjhXzl4m&#10;S5kSWjxtnqyIWcCZJxlURkv5vVTwXI3laQFWpYQR0dyehIoPQClzHB9HCR+PB3SWpFMpJVK2x/lO&#10;ktlUWCmwzHQekzgWGxNV0JxwyvbxSZIyOkFSKeOTANOZ/J7Gj4oDYFM5rMbGFRILQ5yL6h6Pmp1I&#10;aZ0O8E1j/1YyvcnE8PkyFa9kHF/PZEXFDCZv4vmbW8DI5mxALp6A4kmo5QuZTJoJ85wIcRiNYT0G&#10;q1A0rxfBSUvHqwnIhnF9Bi0BBdzxbL6M4/mTla0yox7D958IoKpNSYOQJ7GpMpIUJQXPEajr/pTu&#10;oynZQwnpGAH79ec2b89IgJV1G4R8ONiPJYZuJoIQUXSOOFso4T2ZFFKW6c6YpDOlfrd+wUwQjcYI&#10;H4E4NEbsUNW7O46S7vQ9B7nPkr4sabPpMBQRyE1sew7HoB4kA+iROvG9OgygXKcU79AbI737bOlm&#10;P41ql2Vt5Gyatu4Ngx0GU2UxG6nvVl1Q1Fs7iS1gakMPtZWtC7kbAwBO7EztnLgP4OwyhHT4vrDL&#10;/tKuk6fYIhC1s0VVb+WMV53HWACeHUiU76b73VdhT9JSXMUhQNMDRqmL3lDTzX0P0Pv8F6Ca0g81&#10;ep3fLEuphLOmIhbN20zKCykxi9gvrXalaSh+Xhhr7XqTd9euh8E8bVrbSQeat317uRLCEUTTmjI7&#10;HGWST/RoPt2njJ8pU+l9KhjGKMvkF3Sq9kG5LYpyfpoCJicmIk5mAnwzed7MyckAZ5JMhw3ETkrk&#10;AKiAaAyvERWeIOGw2zF80uu602BKC01V8vfH0kRJFg1wTuU5UyjLRrDSw63PUNnIdFHBPcYyMbm/&#10;YL696D7MkNUar8jIrKPvWIa6Xk+JXY/QU0FOZ/FzktjZLVRAuX2bneiH+EO+xPbCuxeziF9jJw8B&#10;t+cJgDhK4s4FmNYdRJHnMNTHlMcvAK1MQCmTsccs2F7ew1z6kvRaAVU9RfQkS58WwlBR928+kUJK&#10;7zJV/inHS2GiOqteQtlerJmdlPKVlPnFGnYM86zEYlUMu30OoOtEUQkMVJluAV7PYl5HDe9FeCor&#10;sR+VMC1VDIiXw1RztS+LDzOHMv0lzFFHOCvZHqmldyl93TyekwUDraQMz6ZPmc95DuvLBrzy6fVm&#10;MY6ZRcldQMn/DJ/mCy3j1TivPU7K9HuAXfmdHHnAjp7zjD8+wg51FRC9TLDwLZj645OksG8gaJmf&#10;4yPK+LsY528hun0JE2GJHGOZZ5ksUqHoqOH/ZAUFKfK6J+kEZfxRSvfdlN67Uc2PEFW3DwBdj3q+&#10;ae5ahCL6mQDoxoUbmVnH40li0nqCQNbN3yJLmBZapiZ6DPKLVVVHXV82E5EJEF0eO18WRabIYs7K&#10;2Lny3Yz5KPcKfnEG+1xGz3IpSnka5Xw6lVM6v1OpCJ2J+Ivjh0+Q2YiTSaMBRczzaQBmMuJl4ogZ&#10;EkdcYyyhNTPoyc/EETKLcj55TAKPTZBZ/M7OHMljcIbEszomHZtRIpVcGmE78fwOz8YylKRhxIw8&#10;ToNRRgFgUZTW0RCEeJjqDOLgEggujtDd6fQ2Z6CmTyAMJ4zJn7Go15P5e5gAq53OlsoZnHFoARMQ&#10;qCJR2CPwbU6dshBfJ6U4qzEiwtLI7kyVaYBoILGOYXg7J1LejwSwtdz3JhVpLAEf4wBPjXv04r14&#10;eE6WYW54NweEYH6fIC4w1KGY0r14bEAAM+uwTR9yNgNISurniDDUH6DsGyKdewZJd0C064CRCEAh&#10;iEL0RV3jwBF6km2cpBM+TVtWYPS2p8R3nyk9CRyxUvM7ocR2fUdLZ16jTQcPxCJvMbN2AAQBuo4u&#10;JL17Y24fhmg0VEzM+0v7LijorfuSAt8HRtmfstxJLGz6Ac4ulOaDxcQCkbu1PaDpIa1au7JGyENs&#10;AGNzS0eOG+LRJLHqP5cppc2EgFCiq/Fd2STlu4nuZPfUQBBYKOBp4q63EUv3jXHqY9Xv+Q0855Lj&#10;qexzPiGuc8gXnMYnmi+lgKrtbTqC7B27SXtCQWw79JMBfT0QjFipQU9ofAj9S34JQ7EhjSNdKVxN&#10;7/SLIkZjW0JVj6T8mQx4TqLfGUmJrd5PZZQRqO4TYZWTVY2nkT+JT/pI7YvCUBVoIzkTAOOxvH4I&#10;BvkQSgZtWAeyFyWEX8ZQjMzj6Y+OC2ZqCZN9MPuO4iOms+jsLPParOqlL1lAmpIuWSt/8FTekODe&#10;RGJRIyBZARNtyMpF5dYdRfkAHqUu9z3C3nQJVnaFjMbLrFS4zlKuG1w+vPRcLhFyewpWdh5meguF&#10;WUcRnyK+vKR/+BIAzYHdKXgqmN4FLG4ikjzBApWjYR2cTA0pufbAGBE1YuUI+9Cxy0zsT5kPSEPi&#10;ejHlfTGlvgYfl8IwiwFMZZsaeFxJ/JyW7vmAZxlCValeApjFmP9z8LTm897LYNpqfs8nPSoXVvkS&#10;8MumTNeU+WJYaBGMtYTXywdQixB18ijfi7XkR/jJoVQvQ2k3ynkVn/hweAawZmOaz6Gn+YDS/B6Z&#10;ltms6M0npu0OUWwXSRK6zeUN1vJeAUCvE9r78NhtuUTe5U3K8Weo8PqzuIpz4QqTRheJmbsAcJ7S&#10;fUUEgRwhTPkkmaBHVGlHLDpDHN7epfg6mV/fgV/zNGHJx0kx2gmz3A1QbkEkWot4tJFYuW/guZVU&#10;sO0EdWxGNFrNlM+SeACTsn0dpf3qpOVYkTKwJM2TdbOWylw+yFUwWjaVHia3L5mCSES/PoNyexH9&#10;TmWn8/CAzuWDfA6/02m0i1KZbkujvz4nlNIfhjknNFnmhwG8jEDO8o2SBJwgCX5TZMbwSZKIHzk5&#10;eIYkMEo8i0ppRkCMzAyaLjMAvTmAXyKK9yxlmWyh1DOb3+UZsMnp9PHDMaZPwJg+VcGTjZQzAc/Y&#10;yQtwoEBAKNHjYKDRPG4aIDmGzMxJMNpJ+DNjKevjMMuPZeJuHMAYAahOpF0wmTi5SeFpEj4uCbtS&#10;qoQR9KHmej//GHzSKbBQcjNhm/6U6J4A41jAPIwppRDA040eqDMh6M6D2dKA4d2NFcKu5HMOxac5&#10;HMuSr67PQCn3DUoRd8Yt+9DPNMCTefaBGnLsNFF6IBR1tUc1J4V+qG+ydB8wljIcxggIdsQy1G8g&#10;/k/M7Hb9R+Oz9MAMH8jSOPqU7R3EzLwbCycdxdRioME+rTs4A5KDAFCYZmdnVPV+7Fl3YuqxO+yy&#10;J71Me0QhR+O5HbrBLjsMpHTXJDi2/rZ1NlT+tp3cYaq8jg1lO0Z5m14JjHKuEhtAUdPizYaxXoNN&#10;mSYGQFKeq+qOgGSAp7JRwFRZp7E189tJJMcwRVcO0/NMZXvmHKKwDOaZuo3ElDTGrIJ5c/2kY+de&#10;0q3bIDZoflk/rOsv3Fi94auRcYRz+BGG7D+MkGOU75GEfgQycx6kSfOMXobQkwxBbR+DsDOGqaEQ&#10;X6LmuD9E8zzpK40iaSmEUcwQvc+fFCamlUbj3RyJTcmfT/6AAJrXRhwd/jM+LYcNn8JagDH0Zggi&#10;CSYflN1H3qTJr09fbpTHOpNeAUhUAT41qNSlGMsrKduLbzFtcwOPIpmdz89jBr9yE0HkIh7FYyTO&#10;w7I0SAQQvIVafe74HZRjStbbefL4RhYAWwqIPmX/+Q0M4NfY7fNFXb6n5nLmw5/qznSOMlD1jd6C&#10;+WnC+jN6kJl4Kh8BnPfZsf4ccMtSBgk4ZgLwj3m/jzC4P8RP+pQEqDzec4larIiZ08vKnBLU/EIp&#10;gDEXALKFAGe5Lo8DYAv5cHh5le9xWe1CMEZCnysITC5nh1MuvcVMyvACepS1j/GbwoDzYMB5jGYW&#10;0RYoon9aAyOtYwa+gtK8iD5mOY/N44OhlkSmSj4UipgiKr9OywOwzKSH+VL7oghEjzHhX+V35QxB&#10;wncYHVQAvQNwXmUJ2znyLs9qPihq+g0A8wLpSydJTToDQJ5FST/L5SmAU8vyk3gzT2w6BJgeN3yi&#10;ZwHLrTDMbUwJKXgeZ6ncfmbFt5FYtB1RaG2yluUbZPtK4uZgnpsp83eSHL+LlbxbCARZTpBxKhXP&#10;MgB0A9NGaxGbFlCiL8LbuWI6/kzAcz7VjALocm5bxqhm2tiZkob4MxcGOocP8vlUSxnaI6WayRg9&#10;Q+Zx0vB8JlHiJwfHSipleTrjj3Ngl2kwyyRyF2YrgA6HfXpPknjfKYBptKRQ2scTZhM7nDKbE0+r&#10;KRHAm80myngYZjzlajJlejLAOI0Ajsm+0yjhYZ6U8co+4yi5pyM2TWB7wjQGQ+IA35k8diYkYpKy&#10;VFT0KJjlTAAxnhOuAIwLZSLEYjKAOYW2wWRAfoJxHYM8bDRCzfAjGDZRAz0917DQ+ZjhmTVHbQ8E&#10;zMPxg44g+MOP13Gj3znUaYy4EkfniS/TCxHJjdUZbkMnE4480UhQGsr4ZW+EHmWedog4XXqNJGs3&#10;XoaQ/t7TPpzyG8M8wKuJ8j1IWmrd0ZF9aM6IOcOlK0lJHVHE2/YIZIe6N+U66jys1bxVfwKIeoql&#10;RT8YIiW43TDWA3vANrtI286OHCdAtRvg2MO4rVX7AdLaFsBkCqk9Jb0CppkNz2/V02CfZlb20oaS&#10;vZWtOwveYLLtvfB+sknTfr7YMCVkzSimNT1OS3I7Tb2YGmLZm86u6+oNSwVSTx3LhHXS8zQBULXX&#10;aUFQsmZ9msQT2qo9TwXPFKLp0lHc52KUj07azIRAAj8UX0r23tKtxwDpP8CV6SIXmKcnye0BgKiP&#10;OLMJ08UpQIYM4rqDDw1mdrATEzeY+wZzmyv72d3Yve4xZIQx0qlRdsPYx27sbYe9+hBm7AMQepGM&#10;NIzSe5gzu97dWGUMk/RwHsHrsb9oWKSxdEo/6TxRA13cSaoezOK3IV6s7WCNMVF0UzHM3yLQoxLw&#10;qUOAaQZ03rAwrVlN5oQaN75AfLnHXp/zlyXrAqXqmSuEgFygT/iA/iI9w9sEiVDu52MD0jg1ZZ/X&#10;2Ix46zIm8asY6VGZnwKiz29xULkfMF1zk7JUH3sde84DepCPsf48gdFl6j4h1iDnoYjfp8d4E8X6&#10;OYB5n7bAQ4DysTJQwD2H/uRLgO4ZgR0PWNj2gBL9JWOWpfg4q/NYwUHfVK8rG82i9VCIRaqIWfti&#10;Lqtho4UA8UteMwuh6gm7zJ9dvGWU7mUwyyydFII56nx7+W0AGZP8M0r2x5T1eQBsKbPyOt5Z9wjx&#10;iTbEE/qPjym1i+iFNhIuUsi/x8gARbUvA0Dzuf0uivgNwDEbAC2gPL9DtXJ/+zm5ycKzBzDzu7DX&#10;q7QA7tAjPUHf8iZz71fY236SgI9zlObnCTC+wo72M+Rwnt5wQA7zmAMA4XHuu4Jd6Rp90kN8vSPj&#10;O9kPAz1OrugB+pq7sCTtWrwFtZ3RS4zxe5go2oaYpKlIWwHwnYhHW2GjKiStoGRfPH2eAaQaJLIi&#10;EeFo5gKZT3toJWxzGeW6AugievOLuZ42Lk4yxsXLQgBzHmxTFfm5amvCfjefywWU8mkA52yEo/n0&#10;+BeGISoBjOmA6AKqn7TAKZLINoQk2Ocsn0hJ5DIR8NTHJMI849izNY0SOJr+YRIsMp3yOQkAnYG6&#10;HouCPZuhj6ns5opC2Y6BPU5ETQ/DoK4qfRxjlpO5LYoTA6OcAWDG8ncQiWg0nR7nNESkKEA1GqP7&#10;BB4zGc/mZBhxFJaqKFjnBEB+LMx3IqwzAgAOgQGHsqNoJCA9mpbcGCZ8RrIPbARtA38dvaTfqtkR&#10;IVishhE+7uEaLm4Y4X2xKg0DPF0BT1edTx9EOhKtAydYZdc+wQzSoJQTGdcZm5GjSyTTRdOlF5st&#10;u9Mr7ULKUhd6mm27eNCT7Efp7cRopDuAiK2ogzdTQ17SAZAdgADVCkO8dbuB0h5Pp7VVP7zlg6QD&#10;ZX4nep4mVl0o+3uLJWW6qVlHVPT2YmbJUspOQ76wSuxIWuqbmAO6Vj3FGkZqZslzWgHYiEWWqry3&#10;shczouls+sVLK+eVYoX1yNIDIcgTpgnzNPEkes7I7iQtXpe8eQKmHFXbNSTEDNA0U/AERPWYxAGe&#10;KSx/M5inMtA1x2QOptxJqHae/nxikKHXBubZs489jWMPgNNN+vZwk369PJkj9xT7AcONXe796INq&#10;VN0QANSZ/euD+g6TgfyjndhuqWcwjxsCoLoAqEMHeOHHdJfB/b1kqD23ETIyVI8+12E4hndfcXX0&#10;43nerPzAC+YWQbkRZ0wxDKVk6cn37sY6kEF9HMShx0AZN3wM6xj2SQElbAUWnxb1UXLeoni/wZze&#10;zDz6a9ZpVD1lSogNmVrGvzzPjp5Nu+U662vLKIE/l9cZJvX79EnvoKZnw9YusUXxPOtkrzJ1dJc5&#10;8bsXmTRim2Luk1ISm0rxkBbLU1jaFVjmaQ0JxgN5Bzb6XFcBA0BZ92CXnGwYXhZ2oycA5RMmlR4T&#10;C6elfDbs7jlWoScAbCb90zxGIpW55gKApbpiI5P1G4CclvMFAKYKStor1aCQUoBPczzztAdKD1XD&#10;QrIB4RJK8yL6rWo/KsV6VXEdtslKjaIb3E7pXgDzrMzEhJ9FahNiUiN+0VK+dz4l/EvYdPWNF8bJ&#10;4kMhF2+nbufMY5Gc2qAeoqLfhh0W8vMoOfdY7gKad7afkYesyH2JgPSY8v4Spfd1kuiPsmvoNmB8&#10;g17nccI9TmOKP0lw8TlWYRxfvVOOEwByCHX9MPPpJ2GfugrkBgb8c3g/d1Ka7wMMDyEeHV5DcDJT&#10;RPthmvsA1B0LNsr2RVtkO4LRJubOt6C072Cf0B5e5yBnLyC7mhJdFfcVCEfr0lZjb6JXSu9zLWEh&#10;K6JQ32kJLaS3uTQqTRYQLLMoIkmWInoupL20HPBcjHNkfsQsRjpTmFJKkgUo82lUR+lBUTIHoXIO&#10;TDUFFjobQSkJ73KqXvpFSQpBNWmU7okAZrKW7oBoIpdxsMpYwCgJdphKBTXLP16mMps9CeV6FmV7&#10;PEwwkrJ9MmLQRH6/1bY0W5knSnksoBkNa50SgC2Qx02kpJ4I81TRKJb+ZhSXkzSwg9siYLARPG4K&#10;bHPqV/AcBTCH8X1DNfADUI7g8er9DMS4PtwN7yam+PEhtMQwv4dw6Q2IjgI83WGew9jN7swcegDj&#10;mh4kH7kRL+fNcaBM96TFMAQLUx+As7sKRABnz/7B9D2DUebjDTtSB8KL2yHs2Pb0R9BxFTPYoE3n&#10;QajlGNS7YWgHLE06uEpPbE8d+gcCbn0px1HX7QZJKxtiMC36ALbuHGxFrWGSlPNmZl2wS7aHlbaW&#10;1m37AZzOsEotxfFzIkiZWQ0UaxvsSQhGNm36MEXkLu3xk5q3dhOTtp6kyLPDffACsfLYYACguZbm&#10;7jBLBUwjbo6+59e5dhOPjajthCAbSUpfTPLGfTqqqQvg4tnfMms5QayEvCazMyWFEc1E5mvDp68i&#10;zHQGplZ/dhf1I2qqnzgMAhwBNWfHQICNWXLA01HBEUC07zeM5rKXkeyu4KnMc4i9P8AYBCgGAJ58&#10;/RU8nQHSwTx+6ABvGCvXOY4DhokDvVT7vq4ydNAwcQVInfp5cbufuOsaDky+w3xJpcZWYQ/g9uzS&#10;X4YMcBSX/g6yZPY8VOgcYw96I1M/H5k7f1tYwtZKYuNIKvqxhn3rzJu/KcR7mZnJyl/uI4n9e8YU&#10;37xkqgf7TwlJSwWU9+f3s7Rs73HJf1Ei19nfvYr+2x7K0Gsa0cYkz/O7ufIIIHrxECEok2mlgnpG&#10;PYvlEQztLlM51zWdCJX6HtcfADovKItznxTxvEx5quEd9ES/sFOYLGX+Xfap38dQnku7oDK7gn5o&#10;Aez2KSU9bA+lvhAmrOyznImimoIKRkzLpRAmmg9zLaIdUMx7LyUkpJwpKY2py+N75AN4BWqU5/1W&#10;3ARor2fKq+ds6XxaIvmawKRWJ0Y6NX2+lJMN0KqBvoz3Wwj4v+RD4DnRc4Wwa42ze0b74SnsOguV&#10;/YHmnmKiz6IXeoetlLcRkV6isj9Xs/xBkpgota8g/FyGMT5RfywC1Cl6mxf4GZ5icds5RilPMUZ5&#10;iVL9Imnt59ilrgn1pwHQs1w/yZTQXnqbezj72DN0nHXCR3mtgwR/HMMEv4PUoi1ke24jlGPr/G0I&#10;hDBSFPmtCzbIVoKO15NstBqxaD2lv/Y913PbOkzzK1Hcl2FFWkJZPx8HyCL8nKtwh6xg3n0Zdqal&#10;gOVC+vLLANOlOEgWw1SXROMDjaJHOjFOFjP4kUxITYJXhFHOpzH4MZOQ75TAcJnHJFwSXuTUwBgA&#10;NgYG+oV9xtMTna1fA6AJJBXN9JnG1/Q6AaoEAGkW/cYEwGomItBM8jZn8Pc2mRI5kjnyOAZCZpF8&#10;NFvVctZsR/L8qbDLMAArAuCaDGBqWR+HXzQSQI5go2UEzHK8L2PPY2CzgOck1P7RiKvjuG8cbFXB&#10;cxwAOZq+6yjW/46gnA4kazPAK1b86WUOh/0N5/2MA5SHDNX0eMLGYZe6fsOdlRnDeKwPx4ky3Z1S&#10;3xkbUn+nCKN0742dqfeAIOnvMEq8+HCw6xmC3cibNKPh0rlfEAzVh/7kAEBuEDPmHtzuinruTiCH&#10;r/RmmsmK6+YwU8u2PRjE6S6trSm5AUuLNgPFrE0/A3hNTDuJGYzT2lL95jbSjt6mNYKSKWW6Satu&#10;YmLDc6wRkLQnao2I1MYRrQZWimhkjiHeqksY5XqGAZy6WsNC/ZpqQ/IAPHW9MGW6hTdfU6abwErN&#10;KNkVYC352vB3KvMEQE2ZcTfRTZopbM2cDXjqbHsK4JnELqNZpFpHMcfrCWB16soPAATv2KmH9O/n&#10;TM8jSDxdCTpld7vjIF8UudH0PcdhXQqGMQYxzhUIqH0BSrfBKODsb3cGPIcAsi72ACHA6gGourOB&#10;08PJn8f4G+X+EPYiDSahfnA/N3Fz9BIPynJnbQvYB/IJGEFjmxEwwlOdicoaTHL8wN72MrB7b36J&#10;xrKg7Iw0YgFqhpm9RlXXnenVzxCF2FTZVMAWS9YG63ldwq6hvFxpQDSq0X4oLCyfIIsc1Onsizcl&#10;88otubj/CDYl9pWTrHQOENlMabmMP8QV9OI2YeA+RUl6ix7hi0eF8gR2mf0cA3we6UgFDVIAOD2A&#10;rd2BxV2HjZ7D1qTnFh7L57deUPY/NUSme3xt9EgB0QewXFXms2GiWcTLGQegzaL016Mz5QWwzHLY&#10;Yhke0KqCKimnpM/HylSKQFXNrHrFs0JaFawmflJoJObnwhwLaDPkaDQdzLP4WiZZn/Q8+fopXkwt&#10;x3Moy7N4HxXqEtAFcdieSrA9ZWNyz4SBqphUCWsuYn79qc626/w75w4TV0/p+VbQ581WNR2TeyZA&#10;egt/7D3M9Y9pFTzEQH+ZNRX3dhEyDdAeATQvIyKdVeCESWq5fpXbLyHAHQMstUd6AQA9QzrSMdYL&#10;H4eh7uJnvod8ztOsEz6BHWk3bPPQchgmXs7tBB1vZ2/RbkI5dsI6NQhkTdIyJpAQiphZX4lAtDKB&#10;MU7K9s0EIG/l8au5bRlMcvXUNErzRFkQBsuEhX5HKb+C6Lrl9DqXYo9bTl909ZR0WcXti6O1tI+X&#10;VVNmySrscwsRQ2fTp59Fmlc6YucCbHfzRsNISRdLGxEjqUH0RAHQWfQ9k2Ggs8ibTRpBaY4yn0Yq&#10;+8zh0ZT7OjKKlYk58hS8ldGAUxweykR+v+OwAkXBSKMBs2hK6RmU2ImU+dEY1aMBxnhVzmGnkfRM&#10;IymvY8Lnwj4p7RGRpgCmk+lVjvNhzDkY4SgkgbKd8HC+Zwg71ENQ9UfCaEcA2kHEwI1nk+V4Et4D&#10;PadLAKA5Aa9lAAvc/ABPf8DayWmsDEIxD6EHOwww90Ak8iIN3pmlbAPxdA7R1RtYllQo6keaUj8C&#10;QTp0cYXgTJZBjG22IkaufY8AvJh+CD0Y2HsMgwG60JscyiqOkWLbCzCj5G6Put6+92gxQyDSMUwz&#10;a4ZxzNpKa5sunJ5iTt/SXHuYrVHPLTqKuWkbsTK3ETNTGzDpi8JuYtUew3t7Ljuw5berWJj3kFb0&#10;Otu2cWPvGtakNoNR7Jk66j2Lcn0tgKi2JLUnaf+Sst3weAKKalFint1sGCo7Znm9NIOV6uPVFK/T&#10;RaYakqzhIMpCE5ftN1KVEknhTl3NmgBm23WpVCR5gS78R7TD1GrduhteKdKU+g6FecImYZ4OsMIh&#10;gKGyTA/6mN6AqOfQYHEBKF0c/GGPvgaIOg/iMVqqDxwOWAaIN2DqSb90GClIHkMAX1d6ogqUbOT0&#10;HOLH7X7crsA7nIBjeqiOIWzPZPmbTwJNbVUHCV8FaB16DkCVjMLPeUWaAc43qNGfKNVb8HJ+YO3v&#10;axaxvc7PZQyS22tKWdTGwjZWBX9kRcaboiKM5gAWe91v7CHgl3OWbZo75q1gn89RuXeSKDUsNFcY&#10;UVQ7zRqmW2LCcQuETpMMfIar+UPWfeMnmKo5jYCUyaoLZZhZd7A8Pcwnqf4pkzbX5OgeyldK1wsI&#10;N0/ZZf4IcUlFpFuwzec8Jhdg1Me+ADyfwyKfwSZfwKBzYIWFCDxFzKrnw1ALKePLX8A+XyIgKYBy&#10;1D9aDqhWMXteQUJSFfdXc5SJFtPf1JDjPASfPHqeBYC9KuRZ+DlzzuA3hY0WYHrPBDAL1BHAvqfb&#10;rB/JRqXP5v0VApI5tBI0ICSPNsMzPggKeJ+FAH8ez8uGgb5AWLrNXvfnmOpzUOAvo4rfRDB6xMTT&#10;Zcr2a+xDv4PF6TbWpkvsRbrCSusjiDrKQPdTkutKj6sY5c/DNk8Dqso6L3DbSXqhe+eTAo/gcxax&#10;6ALtpCNsOthGqPGOFKaN8HPuZFXGboB1B2cXJvrdZNJuwBy/EbDcBdtchxVJ7UhriJ5by9mavFJ2&#10;MnW0AdFoE8vj1sVq7xNGOQWPJ7Puq2GfK7HOLZsQJ2sBzNX4k1dQrq+OSYOdYnHCe7yEQY4VsNZ5&#10;iErxBOIk4ixZgBtEWWcalr0MBKR0ACsN4EohaCMVoSeJcns211O4LX1skqRiO5pLSZwGU0wAKJNV&#10;dSedaBaMMJ71F9O5bTogOoPbYwCt2Tq6if0ohnJ9MiCYwPNiuX0qPdNoxNyp3D8FEUmN85EY7aMA&#10;1DBeYxyxcso2wwHsUTDaMQDiGEz4IzXcA6tRkA8rvAnmCCYtKQQgHcUJBzx1c6Yq7570M12cQiE+&#10;YTIWljqM53hjT/Km8nN2Zq86c+tDAU57TUvq7kfpPgaDPPak3l74QScDqES/YWhvx0hkG8KL2wKa&#10;nehz2gKuPWChfRwINe7kgh/TlUmiYGbPsR3BMNvZwSKtOwOICEHkabRqTY6wFaW6dTdsRpT8rbjP&#10;nEWUTDrqwE6rdijqsE1TFlOatwZYrbpKKwQna5v+PN8JVkqf0xL1npLduhfs1mmpETVnjkBkCos0&#10;UTDElmRMD+mEEV5PM0zxalEy89rH1xzKejMUee13KvM0V/GIx+s6YpNYtg7OYPPfTFKxk2CgCzac&#10;lTR2qYSTgu3kRWgo6G7Op0FHwLNvP1dMskzyOCHkaClOue1Aqe4EMLqzEM7FAfGI25V9erOmYxhC&#10;kRdCkYpEngSJ6KWP8yhxB3Q9Wdbm6ugpXi6AJeDpQgnvg2Dk4zYCJoog5eBB6Q64Oo4RHzxlgd7s&#10;T2ETnz+Lp1wHeeJ7i5QHpy7Jm+wSeUU/8CNeye+ZInpDWtJH2OXPFSX0MYso10vlB1YE/9hQIb+8&#10;rpGfCCz+mVUZb8jjbMa+VHIXCxE7i4oQcS5tPcjY4WnGEK+yw4fsSZaOnWJroyq8c0jziQ5n/h57&#10;1Fh6XKsWbZNtmMO3k65+CoZ6hbL1iU77qMgCIyx/ST8UwHlAn/QcjOwMvsbrLJq7A6jeOX3N2Ob5&#10;6Pwd/KL3KeN12ye2JfqZzzHQv8ALWkgaVDlAXAyoljG+Wc4EUrl6REnCL8WQX4laX0bvswpFvoqS&#10;/guwUtpzVAhSs7xOHD3j31KggR+EgxQCoIXsGS+7iFWJveRZ+EDVbJ+tcXYo9UWIWhWEJhfRgshV&#10;cMcaVUlLIJ/wEN2N9OI8/lBd5wEYP+VDQ8czs0/fR3DKklsKlFijnl95xqjmFSMo5AnfQ5fMXYOV&#10;nmaP+g7K55PsHjpLOvwtWOclVd75GV9CGDrPzvSLmquKgX4/kXMHmCg6T7l+nnXCJ4hLPLZktxyC&#10;bW7Dz7mJmLlNiUsAxRWylzL+IEHIu5kw2opVaWvyUtmBKr+N0v07GORaApC3MW20TfcQoa6vwyS/&#10;AfBcN32OfBebBvNMk434QNdGpwGgCbJuGl7QSbMo3+NlLfcp0C7m+hwyFBYgNC2nT6ppTXMJwknG&#10;/5mCvzMdc/yccarAIwgZAMr0EbahFMrsZMSZVIScWVzXfmcy7HA2zC6WKZ0UGGQaavdswEmZZzxi&#10;kHpApwOQOnU0jzHLeAB3BuA7AdFpOmx0FqOc0SMASuLjpoZlYJZPI1ycXigAOhnQDdUdRJwIQE/n&#10;38dQQo8H+MYAfAGuUeJHVFwQQlUQ38+H8l9T48cGEQSC2q0z7Z4KlFwOoRT3IL3Ii8e7Eks3nNdW&#10;o/xg50jpb888O/3SnohBXdFEBjoxi46lqUdfP0r3QOnSezi4gaqO+t2GnqNtdzfKeMYi29uTKB+A&#10;55NRSytUcgC0LeOSFq0HMCWEUIQ/0xzAtO7QHzDVDGFYpA3giVhk2aqrWFp1QixqB3DCNGGZJubt&#10;UNS5TtqbGWPjljDOdjDYdliSWmOet2iHrcnGhTg7xjcd0mGM9DUBSAvS4c1VPTf8nNrHpKepq4a/&#10;3a4eTwBTQdZCp42+Ku5WfvvE0hfrkj4Plsrq4Z0SR1p2PMuzEmGg6YhFs9mtMoEcwiFYgmw6gdyW&#10;HUiQ7yw9eg8Ve8DRa+goGQ6DVCbp64lNiDLei4mjwZTmntzuAuvUHUc+nOHYmXw4ngCq1+Agg3m6&#10;cb8bwpCLvScA68vtMFHu90d593UdwesDmqwS9uD24a7sgacXNJpPykA+OYMo4ZcnLEDwuYFSzLw4&#10;9p5XzLB/Ajg/5uXL27wc+VhWKJ9ZEfyBlcA/wDp/UtYJgP5M4vvvbxvYdFkvvzKW+Vt9k/xS8wqB&#10;CVWevmKVZl3SE3yKR/MCjPMyzOgECvEuzY3MWC0zGBmdomn3iAcLCcDVpPF5/MEu1+Ty2UsZHVwm&#10;q2bMleOMF57DhnMP9Tn7AtNFCDZ3AOXLBAFfYW/8Hbyod9mVdI9Rz8esANbtnjqhlInY9QI7UjZ2&#10;pEIYaAF9z1wU9UqAs5QovGLuK8YRUA7QVgOoFYBpNaxbV3XoVs26AqLuCqvo65YYIKh7jbQc1zFO&#10;DQspvYrViXHKkot4POnhqkBUQTuhQIUmgLOa/modAlI+vU4VkyqwSGnwsm7kzKfNkMekVJHRFwUU&#10;MdXfgmne4oOh8m4evc2b8gi700v6wQ9hu5f4tz+Ekd7h8uJGwBEgPEL25rlNB+Uk5fcFzO+XsTPt&#10;pjw/gXJ+StknfVANXT66dgfCzwY5Rrl/at1hOY4Z/+hykpgAz4MZZHkSMbcuJkO2Iwzt5+e/mwT4&#10;HclrYKarZfvsJbKDkn074tAWwoy3MWu+QzM96Xlumpohm1m/sZnnbpk5TzajzG+GjW4AZNdz1ikD&#10;JW1pNeC4Rq/rRBJguYbHLIB1ZuBZXqz3EVO3hD7pbH9YIxaldEr2uQhJaYhIyXhCk0boJexzFPYn&#10;ADMNpqileTzleAInmV7nLABsDqOQqfQT4+kdzsBHOQ3WF8PvehQ90Mmwv1hAdhrsNRZ7URRV4AxE&#10;n3gDPGGe9C6jYJ2TYJfhMM0IWmzhsM6xvMY4QG4KwtA4eqvBqOSjKdVH4VLxBzz93aIp02OMKT0v&#10;b+Ieee6UUPazk8fp4RGDiR5HiwfV3cBwKsdQ9IpwGYotSVPkffj+gyjR+7JfyIntlp17BUjn3ojF&#10;joQT49/UaZ7OhBe36eQK43RhtDuQBHlGMjsPRtShxG6DbYhKtk1nTOp4Pq3a2QOCgKQlvc1WvSjN&#10;exuXNkb53lVMzTuxdLI7pyv9T1u+pqS37AzDVJbZFvBsA3hySHszsenAfbbSpl1f9qwNxdvpSvyc&#10;u5i0J8uzF5F1TBKZKcvUMh3gVBA1QPAbgGrZrqxSb1dA1cdq79O41HXDu4xtmpYkyxvlu5bt8Yt3&#10;SwI7WeJovs8i2zNt1QmZvfiQhDG1MITGd9uujDrpm2rVSbp0c8SuBLANGS1+rvgs8XZ+83T64fv0&#10;oMfp7YzFCFD1oQeqTHM4jNQXYPWGgQ6nrPdzAWgHY1syWGkAM+kjuC2E1xstgR7jeN4I/oOxK1G+&#10;u9Db9PPGK0rPaCTN9nAa74tIssmkL9cI0DUBnj8goPyNJWo/YHj/vqwU0CyRD9XF8r6a0cvyfPke&#10;0PyFcv1zVbEBpD/Ucb22Uv7jw3v2q9fIZ1b+fk+6URlpSQXYfjLPM5nDuasbIolHu0Pgxk6U41V4&#10;BxcgIqTSK5uNkT+VP6qJQVONHMd1/FGn4R1MYtZ+U9x82Y05exsJ5SdohdzHWJ5F4EYODPDJAZRp&#10;fI8PDp4BWJnAIfIuF8abj6m/QL8/hvlCmGUJTFrZZgEfCjn3McJzWawBJICr+jsbYJsNyjQBz1Lm&#10;40tgq+X0e2sRlOoB0BpU+kpln0wfqeWoEjZchgOgjISlAryqhfQ+c1n4lkvPskr3G6Ha51O611P2&#10;666jYh6v8/Oq5OdhxC/A+pTL6uYCxCgNG9EgkhvkhD5lXPU+Zbkq+U94vWwsTbm3cuQR4HmRLIAz&#10;hH9coNd5d+9FuaPsmw+ih4yDHqXUvkSU3DlA8zgK+knU9HOU87sJA7nAeo4Da7bJIfI8z7En6Ty7&#10;k47QC927dLtsozTfBXs9zGrgQ5ThW6fNlXWA2MaoDNnIDqJtBBTvxpqkt+8C4A4wj76d35eNUXNk&#10;O2r7ftZx7Ie57sPGtIf+6A7Y6RZGODfwGpsYvdzM/+V3zKavZ4Z9y0zGQKcvpPc5V9ayy301YLxU&#10;xSXSk1YTW7eEUBFV3udiWVqI+j6HfNk0SvkkTXHCWK8AmsokUgbMcQHezCRAchZjjLM8YyWNcjkF&#10;JjgPn2cGLDIFpTweFT0WAI3X0p0TDQhOU5EIU/tMmGcMlqPptALi8IDG8Jxo/M6RWJ8iaAuEYnOa&#10;AGBOMACUKEcY7FRGQUMB7RBuGwNjHQPTDAIgg9grFASzDEJI8sMVoNF2UyNYIQwx8YRNBhAt54nV&#10;yHMwS9/IzHTWvUP0RIMJMBlB/9WBWXdHZ2xM/kkwSD8Ypj2mdxgkU0DdiIrr1Y9tlYBn6870NvuR&#10;ndkVBsgEkDUm9rZ4Ldt3Rj23I5fTbggezUEAICBp0ZneZHeA0M4ATRs2V5hZ2SEQtQNQ+ZpjBuO0&#10;ADitUd0tqITNCWY3A0DNAE1TSnZT1qKbsirIsjX2JEsEJqsh5HjCcLsyJz9kCWZ4XeL2FSDVBK8l&#10;up5vQKrskq8VWA2T/NfrXx6HrxPQtPb/Ap7/TFVS8Ixn09/MeVthnHsNj2cS+1ZGM4PrxCeTbQ8Q&#10;3LqTAZ6duzjIgP5+gOJYtlpGYHifLP6eY/Fash54WCgnXIYBoD4AaADezQAPDqw0iEtfgNQXIPUH&#10;PJV9esNG/d1GSSCJ9IH0S0d6jJcR7uN4PMZ7FwXfQFgt97MsLmB4hJHgtIU/ukz6bY2YvVvoA/6C&#10;Fekv7Pv5vapGfiWA+LfGGvkBlvl9Y7l8rC9hdW8BZXql/KmpRn5W4KzSEr5Svq+rlt9esWe9sVF+&#10;b2gGNGBwANY7EpCqmEjKZWLnwXHmuWGFl2CfB7DJ7GZm+rsEyihEgxjM/PFMVCUgBqxj4dZ29tVs&#10;ht2oWruTcvIiIoiq0AUXiGbDunOB/Mor7CK/R+n++MBpVOkz8ph1Fo9pO9w/Rt/wHOOQJNqXMyFU&#10;hWNAY+lKeU/FJDEVkAilHtR8ltiVwDprGd98BUtuoM9ZznuuIliknlSo+mIYZyHqP6CqASL5KPa6&#10;nkOZtAGQCEjlLHkrQolXcCwivk4j6coIDSlR6xRe1EoVqFD+s0lhKgJEi2DDJbBco++Jib+INoHu&#10;Q8ql33mfCSJV3zOZSspD1c/mdV/Abp9ffib3NVAaBf8UyvvpDYfk8RGCmQHc8xjjbyM4HSEt6Q49&#10;0MuEelwFGC+sx0TP4w5iYTq3hzXF2xnRBED3rd9NSLLmex5jPPYQvdItsgO2eRDr0dE0GKeySYBv&#10;OwxzN3uGdpCxuQOQPMxmy12kxG8FVHdMXyQ7GNPcyT72vVQKCqAHklfJPlKX9PbtpM3vZv59D8/d&#10;yZK3zVzfAKBu5HmbleECoMthpYuwLynbXK4JS5Go9ISBLCNMZFEo2aCwzTS8nuk+kyQF03wyjDQZ&#10;j2cKS9XmjIyXpXgy5yMQpVMiJwBEswgJnkEfP5HyOpXSfS6MLhmgjIdtJiLqzAIIpwOIcazbjsVo&#10;H0coznQIRJQfzJTXjKUVEMVjdOIoktcPBwgnwyCjaAlMoVSfhL1Jg0PUnjSKkn4sj9e+ZxCJSEF8&#10;f39A2o/21xgd6WTkOSIknT5ovHhRug8D3D1cmTCCeQ7uPx63yzimjSLFm7LdGxDu7xCKsh4qTgBx&#10;l/7+rNcYQknuLp17YHR3mCiduo1ALCKDk+T3Dj0YjexI/BsMsy2A2gnlvSPikXo5LTDCW6GgK5M0&#10;g2GaW3QywNLc2g7W2ItyHfCkLDe36WSApYmp7lDrzMRQdxgoLNR4bHsUfICTXqiJgq0+jp6piRmP&#10;sfFkJ/s0MdMRTCaHrA3G+HV66Cswapn+r1KdfewAp379DTi/3WcwTUNg0nKeCSNdPaw7jIyyfcEO&#10;g3kmLztAotIZSaZsH8PsqwMlchs7J/4R7cWGHkPHjv2lXx8vyurREgJ4jmU6yFuZJQAZ4DkeRY+v&#10;AU/dtR7A8YdR+gOSut9dQVRPCCCrQOkDiI70Gi9BCqA8LsQAzzEykjZAMDuJRniP5jVHGQCrWaEH&#10;Kes0wPfHoir5BbD4QJjGnwn4+IOVFq+zMuVTaaH8TF/zc00J4FlGAAhle0UBtwGe7Bb6GeD8kQzP&#10;n9ih/kMdB/vS2xKWtpHu/o6ouh/I3vyt/pU0qamefM18wOw+c9hZiDx3YFEnVSVG2dWplPn8Iekf&#10;1CZ2Yh+fu40/yDVymM2LKxjtO0WA7wOWpmVTwuZiV9LnF+OjfEQv7wkpQ/dhno+PMg55SUHqltzc&#10;dxw2dp41GYRzwPSqmB4q1xKddcdFpEHp2mOdzS/CCF+q4ImnsxHgbGC8s47Z+CaClJtIoH9VWguI&#10;VjGvr0ITwKcrNxCbKjhlzLEXUm6X0q8s1X3uzNxXcnQVcSnqvMbWVdHjLIJV5gB6utMolzK9kJ5n&#10;ESdT5+Xx0GpvtZbnPWVGXe1K1/F8PsSK9AwGmwvrvM31e2SfPkCYekaPVeP8VEG/y8/vIUHTlzDI&#10;n6bHeYg+5XUU9LuISueJkTu1ao/swRJ2HZP8DRbNndnN+OYWft70oA+RNK+rOw5jd9pH+PFB5tx3&#10;Um5vwUa0F1HoAKC3GwDcQ09zL6xyJ4B3CPDcSaLSrhmLZBfWpW1UDYd43kGU98Mo74ewOu0FQLcD&#10;njt43H5S4ffxvF0A7HZY5pop9D35v1zHFNJ6mKfal5ZTzq+YgHiEMX4ebHMeQSALmXVXg30qvc8M&#10;powyMMmncZmM2p4C0KUAaikInAqOc2F48wC2RKLe9MzEcqeAmYSgk6wHRT0ej2c8fs+ZhBPHYKqf&#10;gT90JsxzFssPFUAjqQSnM/YZT6k+FYY5HWYZQwhIJP3UKZT4UxU8AdSJgGUYPVcNTh6n9iZuU6tS&#10;MKA9CsAOAjz9YbbhzLNPHMtO9wDEI/yevqwK9qGd4AXI2vcZJfZkbw7i0ol1G0NpLbjAWvuyBbML&#10;DLM3IGrHGuD2BH3Y9fRCLAoQezZetmKCx5wephk+y3bdmCnH39nWzkVsCfVoz7SQLSW7NeW5iakt&#10;wg6KehvEIIDSWkGSCteSvODWjIFbAZSmtAtNrWwBQ0pzjnUbO8BTmSq3gUkWNh0BYnqhrQFLSn8T&#10;Sy5bob5jiLdiiqi1/TKxGLqJvuUuI6Pzn2zzK3h+K98VVP+dlX4r2b89/r+NZSpwaran+kFj2AAY&#10;z+rh2fQ7U7EpZbBTOpFdzqFkDQ4m9KANCpg2aFvzRu06DZS+vZlrdwoG6EL5jyCPj9I9iBHNEZ6h&#10;7G6fLMGerA32CpcQrzD6k4Agfcyxw/W2LyeC8iaCX7YQRjojiJsbg1duJI8J4YygRzoWpjkeZufn&#10;HiTDEZKmMyevVpUK/vA/UJp+X1iEmo7p/UUmjLNK/tH0Sn6pqgAYKdvZYPmxgn1BsEwt09/T8/yJ&#10;RWy/AZg/AZw/cH5tgKmyP12Z50eS3xuyc+WD7iPS10RAasFUX0V5rCV8tZrWAYZMStJT9OgOs1p2&#10;RzJ9Nfpr29nTvZNe22mU4OPzt8otcgFuMeN9H9FDV1u8oG+qfcdKeoglxMJVAVoaDVdEQIjO3Bfo&#10;KCZsLucCASanGA09fRWgvU1pTH+SGLtSAFxT46vod1YwmlnBFFQ1zLSeUr2ekr4e4/wrpqiayQTV&#10;PUc1hIrUs+uoCStTI2lO9diXahGuKjDiK8PMRjTSGfcyDPsV2JvKuF8DlUsAz2ISmep4b7mA3wv6&#10;oGqIz0JtzyLJqZIx0QoVpzDrv2T5XC790Rfsa9cA5itauiMI3ed5T2Gb97hNAfSuLqEDQG9gqr/I&#10;ag3dzHl3/yWAE4M800KnYfJHCfe4zAfiYUJAzvDBpCr7DUr688y+n98LqO5FUGK88xJAfZoPniMb&#10;9mE5QmWndN/OxNBGFPEtiDzKPncj+OwjFORQ6ho5mIaAxMphZZknAOTjizfJLnJAz7DK+BxArd/7&#10;BK2CQ/Sp91H670W938tmzT285r6kxXI0YxWvAxCTWH+QVPpjTDUd4Xvu53HbYKTrWeuxnl1F6zSt&#10;SdcXI0DNY+59DkwzA5aYRlhIMqwuhUmhFABRwVNBMgXzeoYKSXydRr9RHzMHYExERU/0o2cK2M3R&#10;x/O8BBKNpnsy6gkAT/OcKLGU17FYnyZ4TiB5aSbtIUzwmq4E2zRM9JTzURjk1Qs6EcYaAWhHcNsY&#10;vs8orocBoKEw0NH0XcfRUx3J99C+5yh/ynpfFHcsSD6U7F5MEI2CIXsDrkOYIhrKfPqgfiHiyGZM&#10;Vda1XO9OwEdncjN7OYyRNl2GYX4fRu+T1Rfd/LAokZzEygszAozNmARqj5qu4NlGhSGEI5v2zoxK&#10;qgpO6W0JECpoWtuikHeUNm0o3bEcmVt3MEDRzLAddeQ6jFRLdq5bt6Ek52szHmPCMUdMstReKSW/&#10;BeOa1gSBWNt6i3nXcPa2zxVrN4QgNy279zIhRDrS/8Y8zXWtsOHp/NLj/JKsxNcISN/AVANBtFeq&#10;I5m6u0j9oBqKrOObJlPnbMQUz6IplPZUvJ7p+D4TWEAVOnU5CdCTsRs48eY6STv+cXZ2A6RvHw/6&#10;lbBJSuzRAOA42OcYrBvBAOYoZaOwz/HYFcZSxgQDrCGcMcyxj4Jxjh4WhomX+1nqFsrzJo+KllBM&#10;xiNQ2EOZdx9F+T/eJ4wgZJa6eYwkDGE6gROnpeFegbwGCN49z5KfSwrlp4py+Z3lan9SUMR69Lms&#10;SH5ig+UvteWU53oqAE3AsqJMfidy7g+Cj3+ureK2Kvnr2zeA5yt5V1pCz7MacalC3haVyM+U/z/C&#10;ZFs0dV63bgIUBajQGhacCYs8Qc/tEL22w5iyd83ZQAm5Xc5g4L5CT++6qs4IQ2V3SG0CJItgbZl4&#10;R3XB2oeyZkrxEmnKrGC+Ht8kKrjGyqngUwlDLAWMChjNzCZCL5/vV6IbPinNaxFramGRDSoIERpS&#10;fo+QE5hnFe+tnBn8SkrqJoSiZloX1SQzlcFYNTe0KYepqmw+DPB8Njxgdp0R0RLdR8S/oxgvqVqc&#10;yuhtliq4AqIFup5DA5OZKMpBLX8Io9R5+ALYco3ao5iDz0EwMgKZmcXPocTPxCXwknSpB0wE5VOq&#10;34ZZ3tEEekSj8+x4v87tLxCVbsIkrzF5lY1N6xpjm/sBs7OU6sdgkEdog9wlqekSotEZ1micB4gV&#10;MG8SaHKNOfdD6/cZc+86tnkDw/6ZrUdlM+s11jGrvg3muZURzG0kJG1HTd8DwzwGm9wPqzzCDPx5&#10;VhEfY1XxMYBZWyanWDJ3hstLiFVnmXQ6sWI7IL5VDgOgBxGcjiI0ncWUf33VVnnMKGkmvdZnsOSH&#10;pDo9JOXpGW2Fq6j5J1kGd5i9RWcyNsuphdtkL9aprfRYNwG+SxnbnB/CuCbglQyz1KPgmQpopVJa&#10;awk/D9CbR58yQ61MzLunek+RWJdwmcY0TypAOJeTSu9zJnt/pmFSnw77nDx0vEx0CZVInC+hruMR&#10;j2IJGKFcHxohUbDUqWpjUm8nTDbcfbKEocqH4+uMUOAEoEcBzmP4ehSWqNEaAMJ7CuKxQVwPBEA9&#10;iZALgnF6Anzu7B0Kg40OQ2FXtX0ox57gjkH2zK/rwd/ZsauKRCMINx4D6/QFOLmOQb4Tu9X7cJtl&#10;KxWCCBumn2kIRcyzW7a15xIRp6OGdJCShKHdHEZpAbM0x9NpjvCjwGlm3vqLCES5bgph05LdkpLc&#10;lJLchq29VgaQap/TDnZLH9QGFqojmBbdqYz7AZ4uzK2PIy0pWSyHrsNmdAAQ3G+Ap/Y2vwlEKgop&#10;61Rr0j9Z57+Bp3o+/8VE1b4EsH7dYWSqyrwa6JWtxqO0p2KOTzfOQcr245K0eJ+MJji139AxqGJ9&#10;aeS2ExvsAO2IpuvV05lSPdgAw7EYhscz86tgOQrwHAHTDIGBhnFbGEbi8azQCOUx45RNcj1CU5do&#10;qI+lhzmeAJGxvuNYWRwGyI7E6MvqDZTs8T7jJdxvnMyeMBMf4Gl5+7Rcvn9eLj/wx/4bK39/LMg2&#10;WKSyyd/ZVvmX16jm2I/+0lwvf+f632CVv7PB8tfqKvm1lrIeVf3PzU30N+uNSSMt1z+THv9LPWAJ&#10;eH5gu+VH1mN8KC6VD0wlvc1FNIH9VSCOFAFmGh6sY4kqkJxg4uUcIRRHV+7B2H0MUYm9PZq4ThJR&#10;ySMmdjiVz4qM8cgqgEpZX91jhJwngGdWJRNONaTFl+PLhP3R26yFXdYp6AGGhZfvYAOiNCZuro7U&#10;JcOCBXi+RRCrYpVI0W2A9TYeTcBV3185l28IVa6nfNeQ5QrK+RpAuUHn1elLlmqaEr7NWkBP1xLn&#10;EVunI5yaPVqMql7C0YkkXUtcjCE+n39LEcLWC4BQlfkCPJ0aiacnk1g53bpZB5jmoODn0wLIZ/Qz&#10;WzM/AclngGYmyvpjPJ63UPeLAO2X3P+QFsAV0uSf0g7Q3vE5+poPGOU8h3/zNpmfd1Hrb2w9aajx&#10;Khgd3bCXzFTUedoe+3RsE9A6wjjnMUDsGKLSNhwOG1G+d2tuJ+B5ilHNI5ToezDGH4Z1HtCynIT5&#10;czDZMxjx988DGNnCeXYTr7v3hNzGd3sV65mOiJ7CiH8aF8UV+tOP8aHmkSxVBNCXAtZlgHcR/6+Z&#10;m47KS6qeAt7jSxT/Jyv2yaXU9XIhdYOcpPrYR8tgE+uLdyNMbZnJCuPwdJkDg0yF7SUDogqeaZTT&#10;c2GHyTDDDMr3RZTZ8wDS+dw+R8t39gFNp0xP4vFz6Uuma1nPWGQ8zHOWTxQiEn8XgGcUoSOTANDp&#10;gGcC4lEkgR1TAMspKPMTFDQB0zBAN9SFvzeeP8pjEmDJ3yal/0gGS/zwbY5RJR6zfCCPHwMDHce0&#10;0zAi44IQsgLZne6FJTCMWLphKPJOAwBPkt5diIwbxAqNfsyp94SFdgIwe2h2J1F13UhRsoOFtu+C&#10;/YhRzM69fAFFJnvs2K1uO9hQzq3wYtrQ/2zXBWAjwd2GKSKrNtq3pGcJQFqpKd60lSEAWahqriW6&#10;hZbrMExAU4HTHJC0xudpgcpuYoItCW+nFVOPlu26GGW9lWUv2OtQ+pyEfvSeJm3cV4vNcDyaw49z&#10;jhq2o38vyw1V/atf02Cj/waW/yrVv/RHjR6oJiq5K2ji71QxyWCjvGYCirBOF+kSuHnsiF6x84Is&#10;WHtaJrFMyt4t1FjBYcYsqQ3N2faEIvfqNUSGE/AxhlG1UEAynGCEcErxcTDNUTDLMajjCpBhMMtQ&#10;UpHCSVMK9YehfgVQfd4oJpIiAhGBRkSwxyiSFRzRvEY4+43Yc+Q1SuLGRNILPCnvMmGROdiL8mvl&#10;HxWAI2zxT6UF8jvM8o/GWvnLm0b5r08t8o+Pb4zL/3j3Wv76GvAEWH9jT9HPgOjPAOgvDfXye5MC&#10;aIN8KMfzCYD+uZlVwHUkytPv/Mgeox/oHX5iyVoz6nU1YFaBSKKnDNZVBBBlU55exYt4nj/oZ4wj&#10;6iz3AxasPSXP8gF2nFwM6QUIM/k6HQQglVIiV1Gu1zGaWQ2oNlBK1+axBqS4Ut6xWvgTq0DeAvCN&#10;BWzbZOdRzSN6jpdvsmvomlTefCgtMM93lOEfy6oIAdFUed7To+fSBFi+BVhfM/v+CqZZqys8KKnr&#10;GBKoBzyrVCgirzOLMcpMouBKsDoVYDFSpbwEINVyvRDvpiYsFXJbIR7OXPI7s0h3z8e7mY2CXk3w&#10;SSEC0EuCSnTLZiFMuoQPAl39kad7kBCcqggbecmSOQ1JfkIoyMujt+WJzrfT4y1Aqb9HFN1t9hfd&#10;QYjKxg51R78HnteH5ICeWbVPrm8+gVjEgALz8Rc1x1PBjtXBF+ijntzOBxWs85ymKlFiH8Bcf4Jy&#10;fx8McQv9zWMZ642y/DLe0TP0mo8pI+ScIH3pGCr+acD5KMx2N4vijizbKOcBz1uo+JdgnxcZDb0O&#10;UD+ECecwKVWK+FVKq6EEdltKr7eIywJ+FjkAeA4sPB+XQDGAn0/k3ksyXZ9AMh4u2yM3MjbJadT9&#10;Q5Twe1nlsYOtm+smYr5nrnwu4k4qpXgqZXQGfcdFJBUtRHHPoO+ZDmjOA0T16P3JsM10bEApMMUU&#10;BKNk2GQ6I5ZpAdoPnUpJP02mw1BnkCwWTc8z1j9apnM50XEsoBoh0Xyf6SjqqtBPYcwxFDV8NKw1&#10;BEY7CuAdQ6hOILuG/By5DZFqNCX5SB43nueM5fgz0RTIBJGvO1Yl2Oe4UelG+McgsjUd6W86YmhX&#10;8LTn+f253qMPIccEHdsxs96LtHg71vlatfUiupKUJAQiG9tBGOJ17QXz6AR3WDAZZNttCJ5OIuZs&#10;etGX7ELZDZsEOJVFmmB6N2FaSNeaq/FdS3UFThMVkBCSNBBEwdK6HTYmQNQEu5IJIpMpGy1MVSBi&#10;6sjUsj+5n6wc7srWTMcMsSEdydKHVRrDD8M6uYQpfhF5/s+CkQKkyVdA/Qae/x1gdXxTQ0E0VV5N&#10;82pnUvDEP6c7jNJWHcEgf0pWkiQ/H/CcyMpUB89w8vMwsNKDaE1fol377tKjhyNKeYBRiofCOCMC&#10;2CMUwH8G5bgCpx5lnuPoh+pjwuhfhgOUYf6sKeYooI6jRA/1G8/udkbNQiYxmxtJCT8ZljpWIjmn&#10;1uxAECqUv1W9BixhjuWN8mfW8f6Ztb7/qK2Qv6Gq//1Ng/zn+yaAE8B8+4pSvE5+Yq3GLw2ALYz0&#10;N5jmLwhD3+v+9ErK+PoG+eN1M8r7K9hqk/yFPeqfWAfcwPrhtxjsf0Sp/hGrzxsYoVqgKiina2CQ&#10;2g8swydZpOsnCL64wfTMPRjxC8rU3EMY3UkVusHaDp35fsxk0nNYWhYsrwKDe/0LtmTiuawH6N6U&#10;10h1vu59x0KFReoTDPmHD83y+w/v5O8/fuJ9VjAuioH98g2pvvVAXiEUNZAx+hpw193vRpAzvdgq&#10;PKBvEG4+5JXjTSV1npl8ncuvQhWvpKwuAvByAYBc2FP2iatGK6ACJlvHVFIlxv1inZfn61L+jQqM&#10;unb4JSLNC1hXDqOVOQBoxTWM+KjxpYhOdfRISxkjLQUwa/kgKORS97vrZNFzVpSUXCBRn/i+nOPs&#10;diKF6iEtjhuA5pXT143Lh2zofIFv9C5lvoKnps/v17HL5Xg4yeK8uP4I/99svwTs9rNuQ433ZwgJ&#10;UeZ5FoVd/bLHWM1xgJaJ9id30Gs8D0gept98gdL5LCzwEMLdTmxGR+ZupDe9jx4qOaF4SQ8vXCfH&#10;Ac8Ty4m3W7pBzi3fIqeJurtJr7WE91nJUEMuVUUh7YVydjoV0Y4oYly3iGGAYq5X8MFSyYdBKXP9&#10;lcz85zBR9XLLCXkAaN8BPG+x1+he2kY5x7rhI6ww3s0+980TMNuPmSULANAMSur5gOQCVO21VHIr&#10;ydCci0czg69TAdJULjNQxfXMVT8owlEKZXYGzDWdkwBznK2CESdB/Z6A6XRlo94sUSTxKAp2GQ1j&#10;nQ4AT0MMmoCwMxqzegjl82hWAIeyLG4svdEgWKmeka6TJZCIuABCjUcDtioc+ZCC5EOZ7qe7iZhZ&#10;H4kH1RW22YfRyv4AZT9WXgzEDG+PQDSQ0r0n45QqDnXo4mmo7l166WK3IJKVxpCUBEiCF526D5Mu&#10;PbyYACJejtHKtgZwMmLZvs+XTbz4Nq0ou1UQUqZpSqlu1YoFk0rS2mofUyPnugCclOYo8pYEgFjD&#10;NM3xfJpihjenbFdLkgpFZqTImwLepnba55wj1mzBtNSdQ0aEnHo51aK0AfapUXP/ZlH6ZlX6t8tv&#10;Zf2/25S+GOS1xGcVMXPwpoxsmjB1ZMIYp0ny6iPYk04CnGdk8aazsnjzOcMkP5pNewPcWBfKD8O6&#10;dSdpy2nXvpt072EPeAYaZXiY7m1X9gnTDKVMH0v2ppbkX67zCeg1zmCdEUETAVAOQBqBwVy/DgsI&#10;I+SVbZnkcU7gejTL3KKCIhi5WyUNCCM/szTt7zWAZhXlNRsn/1bXIP/Xq3r5c0Wx/Ine5l9f18l/&#10;fmySv314JX9qqZNfm2vld8zvev5E+f7HG26nt/kjAPqRHun3XKpI9LmynD4pJX1NnXxiBfBrbEHv&#10;AKF3KNhvYW51MLdX9CIr8D02aekNuLyCQTYy5117K1deYrm5RGzaBRjRPUDzBiOtd9mP/hgm84QJ&#10;omwEIN0jpCytntCRBkSueloBzYSUNBNS8hEQ//H1a/nQ3CDv32LW//WD/PJDi7zDDVBLqn3d/UfS&#10;+OiZ1APqDfnsXULMamH30mt+BnWIR2qlaqAn2kQknZb4hQhbqtLXa58U+1Yx7zsb8302KzD0UlX9&#10;EhTzMthmgSbNMztfpLF1jHFWMcapIlY2ApDmf+YBiLoErphJpGK8oKVs4Cxjf1EOlqQcBKdyRj4L&#10;AML7APNDWPejneel4DT5qazeeEHivgYkX2Wu/S52p0cw3odMTj2Ctevupwv4NU+tOUhJjS0J9nab&#10;517byqK9tajoWJD2Mp9+gqSkm5Tzp0hW2g9gnieR/hLXd89ZhZl9nhwEPA9SKp+DbZ6gTD+Gun6G&#10;8nk3i9d2IN4cAZQ1iPkszztHItOpFVsQpYjG27xfbrHK+BGvlQOTLOUDogSGncMUWc7eM1LNort6&#10;/LYVmvuKr7Yaca6RNsh7Bg/eZZdKEy2OWuxfuUyF6c/pMVNlj+jTPkYsfDx/p1ycsUJOs/P9wET8&#10;pCTNrwM8lwGe82CNcyirkwnRWEnY8ArGKRU85zFFlArbTGd2PYN0+QxGLZezJmMRPso0VegB0DRO&#10;kiEmEU8HQ9VkppmcGdw2Q5koAyyxsE4NDZmmxnpNZAIYw4mQU/YZ6gpp4fuGckYxzaQn2I0wY+73&#10;QgAaCdh6E1rsSl9Td7P7YWFyYE7dAzbrPJgFbn1RzweMkD69/GQgI5T9AdBefUdhNwpgzHKYMXJp&#10;R/6mbddg6Uv8XKeePkTKwQDbEZqOx9PWjqQja8Qc4uHadyL93ZrgYsiXJSW7lY5eUoabaRkOeJrB&#10;PlU4MqOU10kiC7ye6vfUXE4LVHsLIxikD2Cqo5pdeD5+TyxL2ku1sGU3UQ9GL+3niA2BH1YEeFgx&#10;BWSmYpBuufTS1cFswTQWuX0xyH8zv//vBvlvX//7FJIa5L+AqYpLKihpn1RHNGGeMxfvlbTVx9jV&#10;fo7dRRdl8ZbzkrTsqERM3yCDPCJw6bP8zcbWAM+29Bi69xiEEj7SAMFwwo3D8XpOIKorQst3QFSP&#10;Xp9ACLIBmEZ5/oV9jvOlT4q6HhoQQYwWzWn6nZMRh6LpdUZ4jZXlM+ZINeXk77C0X7AR/Ymy9h9v&#10;3qCmwyhhZr8xatmS+xRmWSF/fVcv//H9a/nLp1fyx4cG+f19o/wdEPrrpzfy53fN8pe3zYY49IcC&#10;KKW7Hu17/lANw2TH+s+IQ58LEZtymDzKr5JPiCc/ZJbKeyZrPlLa1mMMf4NIVUWPrwGGpgD66SXK&#10;Nn7JKljIA/p3l+mBXiVL8hpWm3tYcjJR2g22x4ZNncqpVEM71qdX7G2vyyvCuI/I9faD/P7unXx4&#10;VcfeJJjx92/kZ973jy2N8g6T/3vm7l/DOKtJu28EdFsA3c9MQn3PecvGzTqYcTViUa1OGQGKTZTr&#10;b8ktfcVlOSCay76jHMY/SxChKmk7lFKaF2B0zwbM8gCAypf0SWkhVLEuRNcP191jFBTBqBR1vYh/&#10;V6HueIchlgKeur+ogn9vMSCqtqt8GLiCp+53f0zox5MdCp4P5emBa/KA6xcZpbxFUPIjeqh3eB/3&#10;+SB5iVh0n57wlV1nZA+gd3rpXljhXrm374o8IRf0Jnamo5TSGkF3cN4m+pGMZAJyZ8n8PAGAHoI9&#10;bk/GjpS4WA7EL5R9CESHsBcdw5q0C+X7JL7NPQDnYRTxE1jJ1B51VdOeGP+8zdK5J/tOIYRdkBxS&#10;7B/ROy3k/iY+HGqxVBVRnpfS2miAJb++fo8PSFj6DZbiXb4q1VdvSSNg2kJ+6gf+D5vpT+vPvYLf&#10;Cx14yKakz9lKKc/a7rvpW+TarLVynJXDewkg3soc+xrsRYthinO9EYYoxdMAq2TEoDmwxKUYzpfo&#10;znUyNtNhnPPHZRCFt1iWEPSRQm80gXI7FRFIBSgd8Uzktum8TjyDItOJtouFkc4ktSkGRjoV8Iyi&#10;tzqVXmkM32Mqc/ITtacJ8xxND3Qc33s0FqiRpDGN4AynhB8GQ9WEJQ/EIidWZrgyNTQcEWkQgR2D&#10;mD0fxGRQb0pvvezJvqFBusiNsrwfj+3RO5gpIl+A05s+Jz7PLv7ixPfTwGIFTzNyMCywC9kwTWTT&#10;msg4PJ7tUds1vNiiLcCH1Uh7nlZYlMwt6WtiOTIj7ENj5kzxcqrf0wLGadmKdKW2fSnXB1D6a/hH&#10;b8p08jwZ21SANbNSLycz8XYM8jgtkXaEfFgqi9QeJbYkc1+EIi2xsRRZ+5GM5KsA+NUY/++s00iN&#10;/9ID/aegpLd9Bdp/lvGo7f+aOPp6PRngzKBMX7ThoizdelkWAZ4J7GwfNXml9HNhu5wt/wAM8m3x&#10;WLVp21m6dhvAyOQIY+mawSIRgSaNZNMladtfjl5n+yWbM3VL5qRgXSM80QDQMO19AqAKnhPpdYbD&#10;NKNCIpndxYqBAn9+3X75CVHlN7ybv8Muf60rl/9BL/N/fnonf4Z1/tFcI//x+ZX8xw/N8rcfm+Xv&#10;v7TIX37iOpd/+gRL/dQkf/1ASd7ySn5rUJWd2yjTf62rpc8J28Sm9Cdu+6WmVr6Hyb3GT9kMwH0G&#10;ND8QxPGROLjX9CobUZpL6dnV0OsrZ/a8lvK1ChCqQDx5Bei8e4Dgwix7IWVcLqDwhNnsx5wc5ruz&#10;CBMpoHTPg8loKPNr2IueKpjMG5Txz2V19DFr5D0A/j0ugF+/fy+faTt85N/3jhbDZ3bLaw5pFX+o&#10;rynPP5Iz+nPzO+N8pO9brys5YJy1sONm9hw1wZqbtf9Jj1RtTMpGK3AKVGKFqsAWVcZ71g2cRYBt&#10;PmCr6z2qeF4FrLoG8Gx+zPZOPiAqdTkc5XgR4FnO+GblJfqh5JkWYEHK5TYNAtGAkFzaFyUsgrsK&#10;e3xCinzpuSf0EE/InS0EqbAL6wZ7sG4bo5msINacAJjsQ5jeedKRLizfL9dXH5UD2OPO0/O8fUhX&#10;Ot9iedxJ2bdsG4lJ643YOv09uMD2zEPzCAjJWMlZgX1ouexm1nwXHttd7M06jG1oF2lIxxKWyHEC&#10;QS5qNUAv87amOmGNekYfM5MPskwCsvOPwcJ5LwWIQCUw5lJsU2W8xxJsUMVUC2UMLTxfR35odLRs&#10;DA6WFV7DZcVwP9kYMk5OJ6bLi217pfbKHflAdaKujxKEsCwYdhYtm2drjsrzVexyYvb+ShJtAhjo&#10;HpLbNzHnvhphaAUnif5jJOXvJE4Mvco453CZDTM0DoCawhhlMh5QZaIKlvGAYyK9ygyupzMXn6xh&#10;yIDbTF07jI1pGoLQDOLuogHQKPqWk5lRjwIMpyIIRQKUyjyD+T6+/UNklMtEGcEOouEIPt7KOrnP&#10;E1FpOBma7sykDx3IWDUp786OXKe3OYB1wT0YtezHzPoQ1nDopSP39+G9dyMExK6rH3YjD3qew2Gb&#10;LFVrN8Twc7brPhjghE0iElloJByssENHB+nEMjZrQj9MLABE2KKNrY5hAnwIQRb0Nq0xxaviruBp&#10;gVCkY5hWWJBaIzS1JXKuFeBpxSI3c/I9rVoPBJRJimfFhok5qzbakE7fN0M6ECnXxv8Qq4IRdoia&#10;M1F2OfwAQo8ucNsDG/0yy/7PPua/9Te/GeP//b5/B9Ev9yvofkmR/3K+gmfS8sNkeB7F33lKFm2E&#10;eW6+iM/zsIyauFwGOI/Do6UJJZ2lNSNQrRU8CSHW0cpxlObKPBU8J44g2FUBNGQaPUwF0CiCC1gj&#10;TJjCBOK6JgWTUcgOdl03bJzRlBiA5/SIGaxmZfxsxBTSbeZILmxAS+ifYGD/8a5B/uszPcFXlfIH&#10;E0J/pcf5F9jm//ztvfyvv36Sf/wJoej3FvnP39/K//zrZ/mPX9/KXz83yZ+ZXf+9AWDC9/kL9qTf&#10;AUwVjQzGaUwh1aPUcxt9xw94Ot8COh8pzVoUFFGiXyP61GHrqaD0bEAcaaCsfcsfzCtd+QswtTDd&#10;o388+fTJPhCgUQOrKuV6GWp1JX20CpTlRuLiGlHUdWLpNVajBq5XUyprj1LLwA/M0n+PEPQT648/&#10;834+v34lP79rAUy1dwtQVjZJMyOYn/NgxOyTbwFsP1bx2EpKfXqzWrZXMYteDqNU5vk6R0t+1mnQ&#10;E1UbkwJorYaH6GOYCnpbCsstr2dqqUByVHFnHFNZZwOtBQXPUgSucj4ocuntFTDzXoqCXk6ASDZC&#10;0CMU8cfMsete+KeIPtncr+Ei91gY+HIXwsrhm3Jj/TF5spu97ADqA5blvTjBamISpy7gUHiO3/Pl&#10;qXtYlCid151gugeApHS/Ss/4GiB2ndHNU+sPGiHGJyiFL8LgD1J+n8ePeRoB6TiK+Q5CPLYBnHuY&#10;Sd+Luq3geSgatom/82TaKrn23W65u/2E3NN1ybQYsmDJzynFM3UVCV7RUhwAZQBpMUyziv+vCkA7&#10;n8fn7zgkT9ew6jiKGXRnT4nv2VNmde4ic7r3krk9+kiyXQ9J6zlQlrn5yJ7ImfJwwy4ppD9czvco&#10;OsnvwAFWk2yh9N96Tp7AQG/N2yFn41bJwUnYqFDY12NWXwf4pThTYZGIHtnHXyIph8d2cpNQxhRj&#10;KIunDxknU4aMlynOoSyb00xQRjiHTZJYbotzn0BiUzzpTDMBz8kSh+VIlflo9gtNw4M9jbJ9Jsw1&#10;UoNAKMkjKNsjXCfKeMB5JD7M4TDJQMKM/VHa3Vn1605f0hPWqeDpNng845djxZX+qC55cxwQzGTR&#10;BIJ+CPsg3b0bpvZB9sHSs7sPU4X4OhnF7NrdW7oCmG3JyOxG37Nn/xH0IgcbBnW7XliUYJStWRWs&#10;ZbsVbNESoac1Qeq6EsPoY2KKN2/FoWdpaobSrhYkvjYDNC3wdRp2JfV00u/UIGNrmKcFl+aU7JZE&#10;z7VSNqv5nVYO5HcOF8ueCdLOdbO0HX6QPud+MfUFPBVAEYvMfQ/ixVQAZaSS+8yZaTf8nP9+vgpI&#10;5pTi3xR0TVf6FhailwZ46iZNDU7+p2Xpq9o+a94uSVqyH8HoqMxdwwK4teckce5hCZ20EmMsvi0a&#10;s1aIReYM4Cvz7N3dEW/YCBnDxsCJMMbJRHJNYmQxYgQMlMsoUrcnAaARAOoEFrNNBEgjx/DJiNk9&#10;cjRsdBwnNJZxy8kydTzzvOxun0Z5v4PNiK/4Y/4eIeT7wgJK9BIAswZB6JX87R2MsRnBqKVB/vFj&#10;i/zff/so/+svb+V//emt/P17AOcdLFNLd3qIP+LvfFuQxcRREaDbAEDVMcsOUOH3/EHZJwzvR9R4&#10;7YO2aIlMyvybrHyU/QJ5D8i1kPHZBAtroNfZCIi+QixppFythoEWMK5ZjJhQQZlbj9/xNY9rojxv&#10;QGRo0NsofRsAodeY49/ABl/jw3wL2H1k+uctM+eqlL+BOX6kDPweIegzQtZH3sunpjp5z+U7eqIf&#10;ML3/UFCNeAXg5/M+Mb1/LAVAAWL1deoc/icmid7RE67TVcYqcGkwCOVlzUtAlZHNZgzzr/heNajx&#10;msbUyPevQOnXRPoimHYefd0ypot0T5GGIBdpYjzvvYR/r27VLMdmlAezfk5pnn/0ppSd535WEz/G&#10;xvQA9vYSYLxLBN1jXb+xBUM7jo27XF5AAMo7dlceAap3WGN9VxfGsc7kHOX8BbYU3GA/1r60DfhA&#10;UdzpN76A4Wrk3L40wo85pxB6VOw5giB0ktSqI4SGbCZ7c/2Y6bIXoNzDRNAuPmR3TUiV/Ux47SNz&#10;8yIhLE/VV4oDIlfXJ+NXLaLXqptFC7FPlZxgzQpMtIhx2DxGYUsZSKiCnZaQW3AzKUNWDvOXqG72&#10;Eta5D4DWTaZ26yVJ3RQ4u8ucLr1kSS97mU+rKqmnvSzyHCGHZmTIU4C3gD7vsz2XJHM3JfzOK/Lg&#10;u2NyB4vfeQJ1zuGRPolAtB2xaD1ldRqhwtP7B0lkLx8J7+4po+kXjiCtLJgUoVEsLIvo4y1R9kEy&#10;mYDxWKb3ZjiPkSkOI2W6axiCEeOZGO+T8IbOhsVq33MyTHY8bHAqZXwii+EmUeKPpVc5HlCcwTTR&#10;JPydvmRx+iEeuZLiHgDjDISB+rJ7yI9wEB+OCwLQsKETGMNkFxlK+lDyO52HjmMbxAhWi7NjCNGn&#10;v/0IKs1hRFEGkJYUgMfTXexYp9Gq7RByLrxZzeMrHdX8zhZLa4Se1rbdDWC0IRVJBSJrQjpaMWpp&#10;iqFdJ4Y04EMtSqZgiXo8rW30Ngzu3G6OYGRmrcCJ95NZd4tWlOgAr2nbnsZrtYJxtmM+3pJVGqZW&#10;JDF1IbTIbb20CjzM9ktKdM3Y/LZrSJV2TPFmBuhxNFZO1XEdrSQV3pgY4vGGCq8Znu6AqgvCEqZ6&#10;tSUpkKotydigaZjmud8NczyP+3bMPLg/aeFuSVlCkjwMdM7qEzJ39RmJTzsgo8YtZMMdc6qYUzvx&#10;y9S2A1l59D1t+ccM6euDRxO2yQZMLc+jAcxImOZkwHMKIbHT2AUzlRPJ9YmA62TAcwq72ydRxk9U&#10;Bjomml3uyk4ZRWOTZjwAunfBOkrofECjEiM8og7G999qSymz8WQ2lAN4ZYhAjfKfP76Tv/36Rv7+&#10;W7P84xd6mrDRH+mB/voasQgG95bw47rH9Kqy8INWEEOHmf4Hg3kCSBy1Lf0MgH7zeX4kUOQD/chP&#10;KO5vAaMWyuG3lLRvsNe8or/3CrX1FeCiYKoAWor1pghWU4QYU8qpppSth4k2AT4tAG0LavRrUuEb&#10;YJq1sL4mpoDeAnZ1gHM97LCR2xpJR6rHetScnWMIWe9JuX/1NSLvjXo78VO+xmBfCztUI30TQNyo&#10;z8eW9A7Wqj3O9+oMABBfA5Tv6IW+UpsVY6vaY23BDtXMfY2sM9YppXKeXwRbLVCVHXZdxgdEKU6C&#10;UoCzkn9nJUBaDpCWc11TlnQXfAGMsfDkXakghansDOB5SlVoAIkSXsHqvg4GMLOepauHAcdLaw/K&#10;VZTzJ7svymUY6HXY6EP6mg+5/xSs8wyLBk8u2YVBHV8lPcdbsLfHtAVOY5M7BKDuSvruy9DBtlOY&#10;17cyPrkaE/w8WcsuoQ2jYmUP4Kn2pGNMdp1GaT/LeOXxFPJXmTx6BiPOBYgrsE8Vo5AXs1Sv6Aqg&#10;CUMuP4mDgYmngiOU2PuP40I4I7kkZt1IWSJb/EdIbNeeEkIvLrhTbwlhyWGoXU+Z3L6rxBLBmGTX&#10;S+Z3HijLWRuxhgyGLSOnAdxpcigeU/2C3XIDwpG9/ZoU7MSuxcbZB0v4dycyOcXu9EsA6DHWDW9H&#10;UV+G6p2K2T2W3eMTAKXRLEEbQVrZiK6OMrKbk4zr4Sxhvd1kTLehEs52honk4EawQWGqyxhK9YkS&#10;o5NFqOzTvCAciEXRlOaTKcWjsDZN091FMNBwyvxxMMcpGhLC9xsJ2/QdOAoAHSujsSMFqcruTBYF&#10;U0TDEIqGYkMaRlqSM4LRYIzw9oDtIDblDqTn2Zd1490YuezRF08nPc/+4EDX3mo/GsoqX1glay46&#10;8QHQGcW9E+DZirLaGhFIxyp1Jt0KxmhiSYixkZSEam7RCtCzpXrF0A6QmpEEb6pmd8YsNbxYfZym&#10;WCFNMMlbqJpOfqcVi92smWg0xVtuygRRW3ayt2oF47QAQDuOlw7Oy8V2xEGxCjxolNQWKOyWCpgA&#10;p4kuZ+NrE5a6qbndAoXcSIjX8htB6cuMugYb6wQSAOqqqzUATgDR2GekQKvgqMCqwInH0/B5ugOs&#10;3K7HANw5y7EpcZJXAJ6MZs797qzMTN3HPuY5RE+NJGaqH9YD5lRtUdH4perKlJEz/7FjmD6aPGqa&#10;TAEco1kxrGV6RKB6Oydy2xcAnazgCTuNpHyfAshOVuDkTAFEp47n65GTZDpAquCpGY5vyLD8DDD8&#10;Usy4JaD2u04ENaGwo57/jgn+jxbUdaw9//XX7+Uff/le/sefvkcwapGfYJi/vmlCZX8jnwGSH+gZ&#10;/gyQ/AyI/Ian8qcKhJkSvkawMXyf9SjylMx/RsH/vQKLE0b0T5TjLfQGWwC3j/gU3zOa2YzXsZ4y&#10;vJ5eYAOqcT0JRdUwzHJSnYop34oBkQrK9Vr6euW6z5zSthGgbQaM6jGgV2EdqqXH2JxbKm95L9/T&#10;7/yByLhmxi/LrwFMdx4aI6EfyyoNs/4nfJ2fMNF/oLR/jWhVgTJeyms0UG6rIKSnhf5pEyW9Gui1&#10;//mKtoAKSW8UMPk3N8JC32i7AJB9w7+rEUHMGLFEbS/VUGVaCrX8+8ro6+pudrUhKXhqonwZISIl&#10;hIloGHImJXw2/c6GO8zQX6VnegoxhazOOlwHJYhAL1GrX8BA81DbH+ynBGc0VT2cTw9clVubT9H/&#10;PCzXYaMXDW/sEbmOuHIaUL2yDfC6nWPE1l1k1/spwPPquqNyFceCZoKeoTe6GyP6oTmMWRLesZ0I&#10;uO2kWemI5FmmvM7ASC9xeQeR7g690ce4CjIRsHKJ26tggktFszwcBnl4XcvOMBl1nL4tjDlnP8LR&#10;wVNSfBgQXUXkHVVP2gB7Ce1gK8GwzJCufQHQXjK6Y08ZRZsqEuCcaddX0gG5rc7j5UREhlyatUku&#10;p9CTTcViNWe/XEvH7J/Gh8GSI/KMv50nSw/Jw4ydcnXGark6bYVcYKvlLlT1TQDcUvqYswCnSCw8&#10;Y0hQD7QdKAF2AyWoyyAZ0d3BuPRhIMUPwAhiqm9kDxcZB4iGs0kh3DFYotzCZRLvI5peZQwWowmD&#10;8VPDJiMAyvEY7cdRqodx31Qd08QIPwphKADgDEZJHwlIeg0cI/5DJ5E3QTYnIGqAJqzThT6nI+X9&#10;wH6U5qS+9wEse/Ee+/Tzly6IQj1hy/0GsouIUlzX+3aCedq0ZXqI99+JD4FOzKq3oS+pPcrW7QFL&#10;Ri9bG/Fzg7jeBwaJH9OyFX1KRCEN8iAFyZxjTBFpuAdjmpYwUAvUdjXNWwKcFvhBrQgPseF7mGkQ&#10;CEp9q7a0BazZnNkKI3z/FOmIot4hkLLcsCJtMWbXLfxgoJq3aQAngMcxcjq993O43Ri//BpF95VN&#10;GozTmbXDgKECpwUeTnPDVP/FGG8cI2FezfT/OgYbTV3O6g3ObAVRsjwzVp+WWH5BfNhU2Zsfmg20&#10;21Ijn6Da7Tt0w/c1BJofSKhHhMSyXXAqrHMq7CAGsJzCXhdV3qeyzlUZ6ARK9y9slF4oo5gTgyMB&#10;TmZy6XVO1WT2sQQgEC4cw3TR/mWbjH7gR+LU/sR+oT8jlPwG4P1aztFpIXqDf3mPEf6XT3gjX8vP&#10;H5lPxyf5C6D5g04VvX8rv71pQRRqkv96R0/0zQf5rQqWWVlnTA69zoTl4etUpf1zKQEhGOP/hHf0&#10;L5TBv9AzNBgnjOyDqu2cd5TezQBMLcBZCXOpoNSrYaKmTnua9NQaUKa131mJdalCY9mwwBRySkiN&#10;L4EJldIzrUKZfQ2L/EzP8YfqRkryKnqsyioRkhh7bAJE67BlvaacfgcofsAT+gN7jH7MZxKqqJbA&#10;EkJPaGM0cfsrBUwEi1cKmAg+DVxqwpJG1NWpWMTzKynhKyjba7hPJ4/qsNjopJMmK1XTty3Ef5ql&#10;XkaYZQ7gkkOJW8CHQgGAr/PvxbQhlJGqcV7Tq7Ip18uvER6CKJSLCT6f3mUB7FPXbrxQczygqT7P&#10;h1zeZq/7I3ywugROr59ZqYb0Q3KDEcyrWtKzqvgs5+5BngfzvMrP8xSrN07BWE+v2CO3AdJriG+b&#10;GZfckbLWCE8+Se9zD2EdBwg9PoeSfhnz+2Umfq4zqHANb+gt0uefnsbYr/P5iHjVpOprMlX2hVuS&#10;h6+0DGAv4X3nMj2Ui0k+n5Ojmzynk4bkNEymduoq4zp0lJGU6yNZMzO2Y28Js+sjY8iujYSFxnbs&#10;I2mdh8hR8jSvz1gnt+fskweLmdVffkYeLDoi1xJgmTDM20kb5REl+/NlhyRr8QG5Fb/WAM+rxDoe&#10;GJNiAOhaSuwMVvnOIEwjgjCNkWyI9AUsh3fsJ16A9LBOfcSD7+9p21u8OvYVr04DxJtcCX/K+pB+&#10;w2UCpfwE+qNRCp6ITOFMBo1HTR/LcsTAQSEyApYZgZgUy0z7JGbYR2JoD8aSFOgYJp5MBLkwUulH&#10;ma5WJV/8ngqafcneVNbpgJ9zIIvbunb2ki4AYmci4/oSatwBS1JPpob6QJZaI/7orvRuvX2wKhF0&#10;3NEeIAU8CTO2pmy3VA8mhnWNlbMkgk4Djg3mafQ4AUoWtpnpFJFakkhpM6FsV2uSmTm9TlR3G02P&#10;5zUs6W+aMjGku4gs2tLvhNGakMBkZoNXtLUXtqRIaedBue57SMyVDbpuhElSsvsBjMo4YZcmsEsD&#10;QH3waNKztFTwJBlevZ//DAf5OiX0Tyb5lXl+AU9dy/GVeX4t47UXaqjyBoBq7xRQTSSGLnHZPkn8&#10;Cp5zAM+YZMBzZCoTBAqevSndNdG5g3TAp9WXCSMPxjPHYYyfSpq2ikUKmFGj2eg3nq2AAGc0O68j&#10;QyjjUd/1+jRWFyhDVfEoCqY5nXUH0RMAUD1hlPQjJ7CvexUiB+IGqT0fOd8TWvEzq3f/oF/393qs&#10;R4gpv2Dv+RVB6D9/+yh/off550/N8hts9GcFzzeviaNjcqcKQGx5S6/0M2b4t9iaULIRoF69UPU6&#10;W37EN/mOPmcLJfSPeDD/YB/Qj7C8RvpkbwCZT0wDvYN1voGJNVG2K2CWHVBwPC/lJANVAxz1lLT1&#10;iFs1AECFKrcor/mUm4V4FKtQluthQo2w1lcAVxNClDJFZZ/12F1q1JOJYNNC+fyeUc4WgPoTav8P&#10;WTBPFsl9eIqlieVzb7ETNQLqOrv+Q1kjjBNDPwZ3Vfx15LJRX1Pvh6m/zq+gJ8okEpNGOjOv4Nmg&#10;64thruWwxDrWg+isu3o6c1izUQSDLta0J04RJx8AzdOWBOBpZH8CprmIXy+YIMo8ChAdQxw5geqO&#10;EV49nbmkxz9i6uY5JXn1lZcsewPQAEidMLqHV1TXD1+hJ3qNscbnbB+9Q+/0FKb4szDQmzBTLdtv&#10;M8p5BeZ+kaGDw0wP3d9/hbDoE7IFhnmcHuppVgrvJhN1GzGAp7AsXVLjO6b4axuOyk1e9wI+zhvM&#10;n+t+pVxlzuyPqsVXW8EHkgazlJ5llBXmWcH3L8KeVMh4aL5OFrFSZSe2uYQufWSKbReZ1KWHjAE8&#10;R9OWmtihp0QBYpO4Hk3/LgYv4lw2xZ5iauhGHL3aJHq78w7L8+Un5RkgeXvWd/Jo9mp5BFO+mrBG&#10;HmXskJfzdsvt+DVyedpSgHWZHCft/TBp79sBtZWY2ucOphQnyi20y1Dxs+0nbnxPR7SEwXio3ei7&#10;utM+0OPRqa84k2vp2QmQ7Q6AAmDB/QNkPL3JSQCoCkNhbhNkpCORj/YklCH8jKPvqWcUABmEuh6s&#10;4lAfwskJLR6G1cgfpuqCOORMv3QwSvyAXqwKhnX2R0XvhYreibzNzp0GS2dm0rt0JwWedb7d8W/2&#10;6udD9NxgxOPB+Dop1bu6SUdU9C78bLqxyVZZaBv+LWp8tzZ6lCxis8FaxKUF1iUrnDqmTA99SYFX&#10;4CQRXhOTNMjYDFA1ZakbHs42MFUrQNfEnEkkM6xMGllH79OEtRomrV3FxA7f+eD50j4AAcgHdd11&#10;h1gBgtb+gKU3Gy21n6nrNXRiyA8g9dN96wqGPH4Y4PlvFiXther+IivKeUssTVq6/5N9fgVK7X0a&#10;YpJ6OzUk+Zudyfg+usNo6T6ZzYRRyhrd134G0eisTE/dKwFj5jK/GmAM39vQE1IlzIo50o6kPGti&#10;/BhyC6PGYJMIjkFpxyZBNFfC5FSZTUN/BmrotPHsYQlN4JIgV2WoAK0y0KnjidJirUE0y7ZiWXcQ&#10;G46QhJ1pbnQiHsFTUkdwRgvC0QcmdN6xw+d7gOQ3BJO/AIx/pnT/84dG+eN7JoUQkv6CIq/K+q/0&#10;DP+owcdJsPEnFHQVY36vrZe/Ucb/DZ/on5pIUCrRccaX8pkQkA8EabwDZD5TBv+Mv/Mz5V4jkzCN&#10;/NG9off3FjO49i6bLj/GD4hAhDpbBkiWA6IVbIis5OtKRI9K/Rq1uBTWVL7notQcuSlN/NE2ws7q&#10;lJ0CoM289iumdGpoBzSrYKSGa0rjajXf830+P2eT51PM2PxbX5Mc9Zrb3vDh8Y6AjxaY6oeKBvlT&#10;3Vs8qTXyGnAoB3hrUf4bYJ8tAP9r9XgyPdQCgFZSllfBaCtJf6/U8Utm28sQf+rI8azW9SCU6BoE&#10;ov3AEthlhfY8OdrjLCLDUx9bSTldygdDNiX4MxV86GvqjvZsponuA1oqDD3nQ+Qu/+ZcmF0p/dBL&#10;jCve2YT6riOr/Lwecp7rdX5mj/lZPdXn7rog13eeI3aO0p7vc48PpbOEiJwF1C4BoC9pEeik0TEC&#10;V26Qr3CSfFkNMt6HGf4yTPPSShKZCLE5RxbDdRjsVVjts0PspScKr4A80WIYcglTUeow0MmwGnqg&#10;VfRp9QOvWKsC5tezYa9Xp8+V1WwpmApgTWpnJ5M6dZfw9oAoBCEWAIvjxGP0TmzfU9Ls7GXDkFFy&#10;ceI8uZOwRR5nHJas5eekYN0VKVzD7PuCvZJHnOOz9E1ycdpyuRm3Ru4AnLfivgM4l8rpiPlyir7n&#10;mYkL5SDG+C3EyK3CE5nuNAr13U0CABwXRp4HYgUcCMC4dO4tzrQOXGgZuHftJ0PQG5zb9+YxsFPA&#10;1oPS2QvByZ+SOpjdXqOHjpXh/QIoz4MliK2VIZjb/VHG/QDGQMAzCP+mGyuBvWClvszCD8OO5KgT&#10;Qyjm9qjlzqq0U64P6BkgPTr7GsyzW9ehTBHSz+zGPvWOwxCOfEiJByx7aLCHE7PpQ4mdY24d36Va&#10;kNoCqJaszmjDGLcGF7fDnaPTQK1hpsaedcDUhp+nIRQBkmaIQaYKnuCJCWzUxKyVMa9uYY54hI/T&#10;WOhm3pvHodDb6I4inSByEfMuY8ViAIEfiEQ2/jBJP5in9yFyOlHaA+hT+mz6sjpYWSceTxMeY+Kv&#10;LPTrQjdjKkjL8f/ez/zGPL/1PJV5Whj+0H8p8EZ4iIpNX3M9TVH0TX14HV09PBufWtraEzKPKaMM&#10;FPcYynb/0XOZHBgF88RfhbHVjBGqVihmPbo5YHMIYmkUFqUQSu9RrEvlcgpAGke69mwCaGOI6JoO&#10;gMYRHvsNPGfgz5vBrmzjkJU4nYzEBHpZsybzdVisTGcL4a6Fa6RKfZYsU6unh1VPQEULLPAn2Ncf&#10;zKr/0VSLyZxIuU9MEGGO/0+M8b9XAT7ZWfITxvJfdMwyG9Wc0cZ3hAn/SODH77V18reW19iWqmFr&#10;MEuWxH1WtRsP5U+Uwz/i7/yAPamZsIs6SvFGmNg7UtffsXWymbK1DvZVj5Jbh+pcSXlaCahUY+Gp&#10;BVTqOFXcVgooFKI8l8OeXrPPvIk/3GqElRoFUECrkX9DA6DWAIDW8+HQAFN6A1i2EKDRCLA1AAAN&#10;9BPrSXlvBAjewn4/Ydz/obKRsU3WhORWyDvOR1T4RkDzNe+7mfMBG1MzrQ697V1epcFIX9E3rmMN&#10;cTU913y8qpVMCNWwTVO3YSrDNHqdjJwWcJ9OT9XANqt1kohRxSJYdSFgk0vZncU+9jwM73kHGdkE&#10;pLIQf57z73zKFNETWPhzyvYytnI+QXG+B9i93HEBlf283GTc8TmRdo+5X5mrlvDPDt+QFzDYG4Dx&#10;M342D7A73cc3ehnrkJ4nsNxH9FB3z10nV2CnF0j4Opa+EeP7WrmAwHSZyaRjGRvlDELShUU75eZq&#10;mC7q/XPeW75aqrBGFZxipp7XLeODoQ4QreH2Yloq+YzS5jFDn0cbIRcV/+a0dFnt6iMx2JAUOCM7&#10;9pBptj0kAdCaBXAmkuIzhz/4hTC+dWyIPUUa/D1GlR8n7ZCCZWeleC3f87tLUrDmvBSuooe6/Ihk&#10;A6IPkthTH08yU8wKuZ+4Xm7ynFOMY56fTDh2JOLRGFwCrMNYx1z5XPyTkcyBBwAy7rTFHKnoBrTr&#10;LEMATUdaY06wXld6sE7c7gDwOLCO150+qAfBwy4wvsGksLuyUM3fIUg82ELphiLuQa9yJK8bxCK2&#10;ACxJAdrjpDT3gHkG0P/0RHm3xy7lBGg6op4PpL+pPs8hAOsQep8DesNA+wRKd/YNdScAvS82ql48&#10;tzNL3KzpX7bv6gAgsuESpd22K6uD6X9qvJz2QlUZ1/R3Nbi37gB7JPyjlS2quE4IYVHSRCQFT91+&#10;aYPHU3ucZioQ0QdVkciE0t3Ugt4oO4i0ZDe1oOcJiNqgrJtbE/jRAUvUgFmkwa//ooQDZpYApLX/&#10;Mcryg7DQndI6kLR3XSWsO4cUPH2/CEc6IaTijy52M6fvacqlCRsxjV4mCrohFnEURBU4lYUa4Knf&#10;52uv88sed5gt8/FGijyGez0miaigaQSCzMGDpynyugAuYd4B8QM8e/KJ1razPeDJvClD+Drb3qun&#10;E5v1+LQjRWkcy6/CNeGFYNjIMXGsPKXPCZCGsU0wlFUEESRsT2bH9RTtgXKi2DYYSX80EoFpCsnw&#10;E5hEiqKcV6N8NCb6BVMS5SK5jnkwn6rLBGFQ/pbwR/7uJcBI9ub3ZHT+1sJc+88t8vPralZpNJOc&#10;hPE8h3Uc9DR/ADD/jNXnR/p/b2GWnyiVPzDdo4LRH43N8iPCTDOWHhVsmvFB/kwp/DNsTnubTQqe&#10;/BHXYWt5hcWlifOGsq8G4KjEWF0GCFQDjgqYehqP3ZYmGFkdbLOe08DXxYBHPeVt00US3GFe9aSq&#10;v2JTpZbvb7V8p4yuprdYQdncjJL+Fo9lw03GJEmcr0bVbriMGR/W2qgMFLX9e3qln9TmBLv8RP/z&#10;M73gFq43A/wqFlWpck+/tJEe6icsTW8B1EadHFLmRQsij3ntUlheue5k1/n0r37OKq7Xa8AHAFaO&#10;U6CY/mAFgFfFnvoiZZp4NTPxcZbBGAv4cHjKyGM2/7ZnGNtzKNezAdiXPDeX136MyHMPsefJxhPY&#10;gQgkgXVeoZf5EFb+hLJeV3Co7/MmPz9d1ZFD6MgdAjmuYHk6RQDIud2njHSqs0xsHUYIus7s+Iml&#10;rHjmXPzugDzaCzjzvc8RJnKLVsATjOm3MaY/wKD/GEDPPcna5MPkhW49LVksniskR7UMVlvCv+Ml&#10;jPYBpvv7xMk9SVkvd1ivcZ7KZ4Gji4S27yjjEYoiAM+EzghD3QdKHL/naQyFrEL5PoqP+fzYWXJl&#10;4lzJTN8uWXN2S/6So1K1iX32sM482luZrKspWXVSCpYwXZaxV54mM14as0pux60DPNfJhSjYKL3S&#10;a9O+k5PjSYNidfZmVmAso+yOZY95RC8AsIu9uCDKOlC+O9n2lKGwzyFdOFw66rpvGKlTx17cPoDb&#10;7aUfARn9CSUfACt27uUhbr2GwS6HiTsg6kE/0pPlasNRzv1hlV4EeAxjtNIbMHXhuj0s0oGpoMEA&#10;oxPWKXe8pF6uk9iEOwYLos6yBxA5OVx68JrdKNd7Ap4dAc92xtqMQcY6jU6U891w2+jIZBvA1IYJ&#10;IstWfQFS/J30Rdtymy1lvYpLlm1RzDXQgw8kS/IxNCNDU5QsUdTNlHm2ooxvhceT+811TzujnKaW&#10;umaDJKZW7GQnYs68jT/5nNFig7puo31NGKX2Li2GM0XkR/CHMk+jr4ngY8TGAWqo7iaIRyasDzay&#10;Odmz/m3M0gBNV7UlwVJVNTcOz/umtH/rhX691EAQ7XEar63AqTmeGoSsTNQATphDxjrK9rUnJX3l&#10;MZmWtF38x8wj8DSEJvEAfkA9pC3lRWca2316DZbB9vwnsWrD1yOMbXyEGROXNYK4LD/38SS0hJEA&#10;z/EI5TbCCJhxD/JiRYfuOyJRSbM/NYFe8z51Dn4CBnmNoQv1HsOu6nBJD58h51BRdUHZcyZAcgjb&#10;eA3gvcXW8zonk/l0po+YY//jLWs0uPyVr/8gku7PrNb4hdSlzxpozGTPB5KH/oC1/V6FsIRY8zvg&#10;+bkUryWTPp9VIMKW9Ibyt5ESugYwewdDrEY1r0TwUYbZQknaRL+smR5fNeVnJaBRDBuroDyvhJEp&#10;aL7ivhoApprzFvCr5+tmLluuwCYBxDfs82kgZKOO3umHR/ny00ssRrQkqugp1sNuX99HACIDtObq&#10;C0p2/Ka3CWZ+xEQSI5MtMGIVhwzghIW+5T2rd1MV99fYn5r4gKgGPDW+ro5esToVWjgKmuVakgOU&#10;+aw4zodxlvH9G2mDNDNBpaHHFTDsSkCuEPN7EWZ1Dbwo4d9egU+yGJZdQF/yBSV6ER8a2Wy+fMqs&#10;eC6M8x6CzdOdMDnA9hnG8yzEs9swu9tEtz1gzj9PGSZAeJ5IuMuo5ho/l4XP8waCzRXGGbMZKsjn&#10;33aFnqjeputNztPnfISnVIOSL2BVukQ8na7luMxrXiP27wHWJwXPK6j2+nqPmGC6T4vg6Z7LchPA&#10;fsJlLt7SB/Sbn6l3lEmibEJacuhDPyMD9DYZBNfpS96YtliuhSUh/hD31rOf+FpZSTA2pYge/WUG&#10;JXIygTfxsLvv2GZwK265vJizRZ4gBGVn7JKsuXvkZdouyeSycMUxyYFtFmDry2OMuWo9VQdq+3OY&#10;6dPErXIn9jsA9Du5MX2tXJ+OyBS3Ua5GK3iyQ8k/UTazAG4pIR3TMZxHsjwtqLOjuOJndKK/6sgZ&#10;yt/YEHqfjp34GiY6GAY6tFt/GdIVwERM6sXfYk+mdPp1HQgYDpahALBLn2EAKRtnu7uLMxYjD8p6&#10;H/sQcceU7wqYDmU+3QnQdOQ49A0kbg6BCNO7IyDrgQLvNCjsS24nboAePN+WJW0dO3vQ9/RDHPIG&#10;DF05ACUbLrv0AlxZxaNAqklJrcjntAEk2xA7156v2+Ff7djNHdAkt7PNAKOkN2FqSJPZLIi1NFYH&#10;awnPdRNWBuv+IXMsTAqe5szCW/O6VqwPtrJR0uYjlnaTyOecK60ALEvUdZNA2COs0oLIOVNfWCbs&#10;UoFNxSMzLc2/gqcp7FN3r38J9uA+7VF+23r5VUH/1tM0BCLUdsOC9H9Q1TW70/yf00Xfpox4vTT8&#10;eOl8ks9ff5IRTdYOLzsik2dskCD1eaLuteo4UDqg/HXtag9wDmF8yxVbgydxVexad9BPMD8+yVhD&#10;TEPbieVwro5BGHD5VGPJmw/p8MPZTzSMVR2elPrDdbcRIKpHVxfrLiPdc+Q1mP9s9riPcAuSENcg&#10;ScBIf4BlYA8O8cfAkrSCC6jazB7X3HkASLwkPq6EfiajmO+b5f/+84/yP35HXf/5PWAKUyP443MF&#10;LLWUaSKmcn5mvYZalP5428J00SvU7Reo2oR1ECpcdhlgYZSyBrBRW9IrmG49zPM1/sMWPI56qmFO&#10;FfT3igmxKKLfVwqA5jOOqGV6lZbwJCvVY4d5RdlYi7BSd4rXOEvvlJL200P2yAOOr2Fbb2CTP5Oy&#10;9APJRHWw3Cr6qQ2Aa/N9xCpAs+k2JTws9R074LUXWgPIaRxeLQLRa8ryT5Ttn/IrEY4QidSeBKh+&#10;VNuT7mynD6prNBpgtmV8EJRi2i9G7S/CVpWPW6CY79VIi+At2aLaSsin7M5F4MqHrRUAilkAYgEf&#10;GmUww2I+tPJhii/pE76kT/gUQHsGEBYARg9Rt5/rlA7/lqd4XXWH0R0jYeqKZNLb1MtbGMjPMO9/&#10;Yv4WA/Se0Xc8z5z52V0nSXQqlBdE913ntS+yw+gwwHabCaabmqTEdNEN4uguE0N3k1Slu8yn3+Ln&#10;fQfb013OLVR7XXf8gg+qa1ieLjAOeZVeffYhPiBg+494zUxNkiKPM58R2SJAvIAWwgveszLP27HL&#10;5DzV0ZHgSZLmOER82rYWd9tOWIR6yOTu/STR3ks2j5steTuvyS8P6qT5JOOs3zEksBwwXnCIkh8l&#10;ff4+eblor7wgD6IIZ0oprLN6HQ6LxUclCzEpK3mXvJi1Xe5NXy/3AM3HKTvlbgKjqJMIUA5fIqfG&#10;LpCDwamynjHKBAAtiv5lMH3E4bQI3CAprvydOWMFHIxY5Ijq7wSoD6KdYM8ZilHfHgC157IbpX0X&#10;Wgw9edxg/h4H92IlOH1K+67O4oBX1Il+qgvrfz0QpoYAdgMQeQZhaHfCw+mICb4/xnl7ruuU0VDM&#10;8v17jzISlPriBOiu4Ajo9gB0uxE7pyEg7cnibAfTVWBrg89TmWcbWgc2tijwtgAooGqN2KOp7jY8&#10;piP92VZYjaxQ4S0QjUzMAE9KdkvWbCh4WuDxVAHJBEO8Kf1eMw02BjwtAM92HQDNVoxgUq5bdBjF&#10;FFGyWDitBSyxIQUAngEAnR9jl1qa6zQRwR9m7uxipxTXslzZpikJSMpMdXGbKcBpQVlvrt5Ow0j/&#10;r1T4L9dhsTp9pNaj/5/zT/D8aqz/9homcazfSMaqlPHdUVmAVy196RGZMnOT+AbPIWYqhJ6GA30P&#10;B4BzKMEBboCnG4q7Kz9sD1JYvLE7uEtf+i/92Musx76fN59qHvwHufIpNwxw9aYsGCb2fEI68hxH&#10;TMB6OYTbnbh/6IDhXHoyV+sF6HphgxoGmHrDSkfJvJgkOfbddtbcUqLtOSkP2GWjc8rvSEL6VYM9&#10;AMr/+PGD/D//9Qfm+RaDjf6BUf535tf/1vRa/tH8Xv7GgrdfazDFM0f+C3YnjXqrJ0i4iJUXZewN&#10;eg3gvKGsboANVp+8KVV4F5toG7xm/E7BsxaArONU0a8rBDTLAZsSgLMMBtpIFNsrysamM/Q5EU6a&#10;sPTUc1kFA33FbHgL4Kjs8+0dwJG+YjO9uBaA8TV9zkaYZ/PdfPn8knL8RZXUsoGyhvur6XmqyKSl&#10;fR0WnFpK8Ab6pJ9wHvzAuOY7LpsA02ZY5luuv0F1r9NlbQBlNe2HEpimhhsXULJX8lrlMN8iALOK&#10;69pbVVB5AbvLpg+YTX/xJcD4grI8Fy9kAYwyD0aqSnsW9qtnsL/nej8MMA/F+gXBJzn4P8sATwXO&#10;bH5Gj7T/SQ84UzNOAbcbAO5NgFGFnQe7L5DAxJgmwtBDVfOfFMtNgO06LPEIwpCKTnm0Pq7y+Cuc&#10;66QVXVy/X66wr+jaZkQiFPZL+EBvrD0KSJ9l6+hlku4RnvCQXqXveY/SvZCfeREhJrqfPpOhhRfk&#10;cL4AqF8CxFmA9jMyB+6x1/06YcUXwhLlJNa4JR7DZZRdZ3Fp20E8O3SSER27SKzTcLm2+oD8rfx7&#10;4g8/03PPk/KD9IY3XpCS9cy/r+EDZuURBKN9koU7pZChkhIYaAmss3j+IclHZC3g5KXskfux6+X+&#10;zA3yPH2PAZ7Xpq2VS5Gr5DSE5FBwumwbTmo8M+WJff0lHGAK6gKAslxxGGW5M4LLIBwuA2GZDgRt&#10;9MM72Qe22R/b1ADaCwMB1B70aO0I6elCmd+36yDp23mQ9KGs7sXpyxnA5JJDd1dxh+A49faSAd0A&#10;T1inE8BpT/muFiVjHJOJJCf7MObWR+Ht9Jfu9E67Y00a6DReevM4FY10hUZrlri1podpAyAqo+zB&#10;VkxbgN+S6xp03BbblRX+TlMrym8E5rbYr6xgnDqWaYaKbmLGOg1GLnVnkTnB6mYo7Kaa44lJ3pRs&#10;TzMN+sDLqcyzdXsHWgJDxKydn1h2nypWg9hDhKpuPvwQoEkfk9LdLABjvP/BL+A5bDOMUctqUo8A&#10;TAVPs2F4PlHRlS1qMIiuDLZQczwM1UpXCMNWda2GLnP7xj6/Mc7/L4D+K0X+vwGvqvozF+4hRQmT&#10;PFNGifN3S9L8vRIdt1lc2WvSkQZzW1aL2vGf0xu1bVA/d+i9B3FVHiSuDAM8vQBON+nfC1ClT6TH&#10;ntv79nKRfhxHrusZqPdhtxjIp6Meh97uzNn6ovx5YJtgf7sTpcVgoq8GuouDvbs4OXIGObOa2Esm&#10;+o+TFfjydGnYAZLEd7Br5jp/XMUEb3ymh/mZcGMNQP4HYSB/Y3LoH8S9/QO/5382t2BxIuuzGvZJ&#10;pJtOF/1BSMhPzJQ3U7pXsJ9H4+fU0/kW8DEEI3pl9fTyGgDPDyreAAiN+BZrKBfr6HcWAZ5VAEIV&#10;fTjtc76jRH93AVA8S88SP2E9rLMB8Kw7g+J+kQmi65nynhUi7+/Rl4RxleALrWbb5MeHrOeABX4g&#10;Yf6PQqLzChoZ6WSiCIbahF/xI7ald1iW3lFmv1fxCMb2AcaqoRTqRqjh1JL0VE1giSr5r7i9GMGn&#10;8jJBJrx+GadQfaisGq5S8GRWXW+rVNbJ/Pcz5sezsfzk0UPM3nJcCjQsA+AsReQq0j6zhn/wM3gK&#10;eOZQvmfSh3xJqZ1NrzKX3mgm7DQHz+cLBJsX+1DTaWO80B4jKUl3EJX09juU8c/0kt6nruWoyqow&#10;EpbOAGb7Fm6RW4BhFj3SOzDgywqS7Ig6Q8/zxIINcnbZZtKXttD3ZFacqSQFytt8YF0DXC+TjPSM&#10;D7MiPrCyYPs5fCgVIDJmXeb9nLxCNCCTPqw4fsC+oses+HgK89T4uHtsXr3KxNKJ0Kmy2tNfonup&#10;Sb2nDLftKl5tbJn06Scb4zPIDaDXjDVMBbdaUqWaEZ5q9qPYowkUQjByYLt5K0mXX3JQiuh5Fi7Y&#10;L0UZ+yQ3cbvkxG+VzLhNcjtypdyKWiUPZ1HGx7NuJGGrXJu61mCeBwKSZAfguZyZ87loCpMJ1Qjk&#10;b8wb1ulB73MoPdeBAGY/eqCDAE8nDPQDuexBClEfbuuOeKvg2ZVebTfYqV0H2mmAaBfu6wLo9uD5&#10;vQHgfl0cYaUe/L3p3x5/q5Trjvg9B+HnHES03ECuD8S2NAizfP+BYdKfr7sBnh2Zae+FWt8TVd6W&#10;6aHWGPpbo6gr4+wI0HeA3fYaGAg2MFsOeLYi/Lg9U1gaEaf+TTMS2CyYRDQlbs6M0A9V1k1MdXad&#10;zZdfwdMUkUhn283MCQVhwsiCBCXdpmlu2dtIojdr4y6WXSdIK4f57CFiQogZdauAI/Q4tVQH9AK4&#10;9Ff2+SWww8zYxa4CkYYac5unAqeW8F8WtVnQAzUH7BRILWGhFoCuXjeBsWo/VAUh7ZV+G8v899L9&#10;y21fRjkVcC2NZKav6nvSikOkyB+WZMqR2XN3Sso8wHPGRnHxmkl0vq4JHSC2NIN7EnQ6qJ8bwQH8&#10;Rwz0lsEOlO2AnsMAL1JZ+NoeJgl7dGbXuhOPceQ4O/hgh4BZ9vcEMN1kMOW+M891ATCHKLACwp6D&#10;sVKwlnjY0BEwTx9jV7uvF3vePbBSOLiTN+gufiyCC2fTZgze0iivCRJJT/UEqxTeoDB/LsFQzkTS&#10;D4xY/gkw/RMl+q9VbMKkZP8Vo/2fCcTQCaL32fnyi3F/A7PlBBRrqYsy20x5/JqS/TXg9po/7noY&#10;1TsU6hbYzBtAp5o/1AZEo1cAQTX9txrEFC3hSyjfGwHMFpjPu0sAGh5IPXWAZ+P5pyj39DUB4NcI&#10;QjX4GrVcLgR8KvT1mdL5cD9P3t9nHJWYu494FJvpSdaRr/kph1l2wPOHXEYuAYXXAOAPAO1PrCJR&#10;wK3hvRYxCqoiUIPmjGrAB+6ECoCzjD1KdbcQpWCYZXxdgVuhEJDLR7zScryU751PaZtJnzGT9PYc&#10;GOdzwCybkreA91YM4yzSsh0QLOTD4RmMMwdwy2Yq6CUleB4fJvm0NNT7+QjrkdqTsg7RI+VDoxiR&#10;7BkfNA9g5Ap0er8mzF9RGxIg9IJzmx7rWdoAR5kOamC9yjMcDIfYOXQB4LywTFX0/XJz+S65zHqN&#10;8wuY5tHpIx31JHTjDv3Naxjq7wL2z1TQUtP+ZTI2YelP2Cn/ksyB7DMY8Fm18RD2+pBk+ieA6HMS&#10;m57SBnjK/qLLsxfiu5wmewNDZZlrgExB/Ayi/PXv2E1cW9uJH1m1+5eto79Mb5phDQ2GeUM1UMbv&#10;QCFtrZK1TEetOi5FOFIKlx2T0hUnpJjs29L59OgByKyY9fI0arXcmbhMrhOscytmrTyYvZ2+5ya5&#10;EbNOLk9aIWfpfR5lX/taFPAMVO9JlL/BVHfDsS2542xxAfgcAVEFTAdm7h1xtwwCnPrD5hzpy/al&#10;VO/GGGRHnC9dmYbqYtebxYy9pBO3dULQ7QSI2cFUO6N+96FP2ZM+ZC9GKQdRkjsiHtkTK+cIYDqo&#10;wk5+Zx8S47uyLrhrNx/p0hXwZGZd12z0JvTYDiC1hex0+LqXXf2dHVD8O+EUaA0jtUIssmnfnwPo&#10;GQo6/UtyMAwbki5z05JcMzs1p5P9Q9bcZ4Y9ydSciSP6oBaatAQztdI5eGxJFpqWZIqns5W3WPSa&#10;Ia1c1uLDPGSIQuYApk4PmaqajofTlGNGz/PLOKaCKpfGTiIVjbRMV1/m1/l0wFX9ntr7NFU7kzHf&#10;DnB6qHCEis75sl7jf+95qs+T5+q+d1XaNRzk6x53Q8WfzbphNcqnEg4yfwXhIPwyTI5ZI87sNLHl&#10;B6k7R2zpx/TqoeAJ8wQAB3EUQF1gi04A5xAHwJAz2MGbFGo/cQNU7fu6y0BKfGWW7gCtG8DoxmNc&#10;FGgHeAK4qIRDUAbZmOnan8f09xFv+qDDnQLZxDma8IJAwNSTx/B9HL3pofqTQah7j6awpph9SL6T&#10;5TDZj+8LaslbBFgoX39EXf/IrPf3xSx2wwOpAsr3mWV4RkkPgqV9ZqTxl5JaeU/PsApTfCFi1DsA&#10;6mdU7zcAps6x6yjmGwDqLV+/Qfmux3LTDJi0wJJqseU00eOsVdUdMH0PcH64RE/yHCwV0Gwg27L6&#10;BGOc2JUqKfkbUNs/0tMsh9FWq3FeX5OS9y2m9TeA4luWxamvswb1u5oSvYXBgI9MGH3OrcQtQBoT&#10;IpYmmNfACJtgkM03VK3Hy8jrVFP211D+lwFKVQB/HdaqCsDz3ROsS3cp+2FkyjjzeO8FgGcB5XgB&#10;bQkFyTzYZ66umNAAZ1TuZ/Qpcw/APinDSzgvAMpcACqXgA8FzlzYZCYq93POI6LnnrKq5d6Gk3Jz&#10;7TG8n2cMAM07+QADO0z26B2jDL9PeX2TiaHHlPL52M7OAcTn8GZeQ7HXpKXH/Ewuo8pf4P/wAvuJ&#10;zrCw7QpWortscr1DZN017ZnSj7+15ohcWrxHbq44IDeX7ZU739GD5X1phugT+qkPCGjR0GWdntJc&#10;0of4Ru/j2Hiwerc84vLx9uNyfztl/8a9cnfxOjkTmSBHyI/dzyjxMteRMhVACobFedNHdMVSEzLQ&#10;hQmnBVLLJoGP/N5U4Eao4MOi4QApW7tuU8LTA9/IZNV3Z6Rq3QUA9JiULzooxck7JRuAfBCxRO5N&#10;WCrXQxfJ5YjFiE475SEC7B16oJcmkzjP8MlOFq8th90toGyf1tUFk769eME2XQC9oZTnDgBkfwC0&#10;vwGgDlwOEHvK8YGAaF8EpU6s5+3cpqvYAZYdGJvuwNi0LR8CCqB2sNCuqPNdeZ0ePL4TY5OdWcbW&#10;DyHIQYUimOdA1HV7rEz2qPC9sCh1sB3OnLqv9CaOTlPi7UiRt8P32a4DwhHg2Qn22t7WDXO8O1NH&#10;ToZQZEkJ35oJqDa8N7Uj6ToMDfhohT9WV2uYUp4reBpp8aatYZQa+qG2JBseq+nxrBk2Jz2JXmcr&#10;tTqhsFtas88d1mnacYyY90/HmgRrxI5kWI+GA2CaDq8M89v0kG7E9KEPquq6ERun7FFVcZ6nEXRG&#10;6ruCqJrcFUi/Wo7UdqTAyVjnF/Dc9KXEVwX932bZTTz09b6Ap/F4FZpUgNJwZGW58fN2yow5W2XW&#10;/B0yHwUxlfnciewvch0+HW+XK70LnWnvKb26OcIo6UtSbg8ZRJkN0Hmyy8htKI3nIYHiCoN0tvcF&#10;6PxR8EYAoAFs34Od2vshIvnjKQuEZQaIu6OfDIGlDoFhevDLq491YYZ3mEOg+DiNEG9HXheAdR0A&#10;Kx3C7c4ohoD0cHa/j/SbIkGA51jWrwYNJ+jAdbTsZV3Du1z8j4xTfsSq8wveR71sYoa7iXJcJ4UM&#10;dokK3awTP9z+mlMFSNaiFn8PA/yV8lnHLivp59XDEFV5/xGhpxmW1QCbeo3q3oIYVE3gbzPg+YoR&#10;w6YjACqMq1lVeQQiPQ1M3tTxnE+AVwtgVkeo8Duu1wLKTdrj5NQh3tQBeOWUxQX0V1XhruZr9SZ+&#10;z5K4H7LpgWZWMWNPVif+0xo1rmObKmUiR3uSBmhS3pfyPnMZGy3V52MxUqZbCZg0Apra2yzHw6mT&#10;QkUAle4lyiTfMl+DjrUsB7gqdK888+j3luyQx2ybfA64leDLrMWHmcOHxMttlN+bTxO5hmBCb1Gv&#10;P2AG/eYq2CH2tmv0/bL30D/diQLOY2/gu7zPY3MB0jNME12A2d5SkQkh6Rngc5n9P5d1ZxGgms/7&#10;e8J7uEFP8jpxdBcoqU+nsVaD1swN1jvfxNN5kxn22wDlDZjn5YU75XLGNrmYvlnOzdkMk2QdBsz4&#10;KSz5McMNmYQ+a7hzEYlQD+np3gO0b7J989qaXXJ9A8DL7qIbq7bL1bkr5UT0bDk4dprsJ3NhB66P&#10;Ve7BMrOXg4ylFA7EX+mO/3BUjwGEL8+llXGdUBgGJdRxsY+0+T2MfG6ibbPlMpYlWjeb2XsE+6xc&#10;ys8uY488i1oht9k++TB8odwNWyTXEYkeUso/Qom/Bfs8MX6e7PWZIVsI9ViDv3Ipok0cpXAo/c4g&#10;1HNvNcZTivfF2dIX07k9Iq0Cpj290P4w0/6w0t7c3xWg7MoUlG1bO4Czi7THI9qR9oMtt3UESNtT&#10;NisL7dGlH2V9H+moAIqFqAcKeh+CjB0BzgGw0N4IQ73pg3bpFmCAaC+AVYGzGxal7oxztuvoajDN&#10;tijordowmkmp3hkfqLWKQazYaAUbtqE3q1NEul+oNb7V9mpp0tXAgKQpCrs5fU0zM+bZuW5GQIiJ&#10;qbUBnuYwUivdcUSosZU1VifGL1u38RSz9iPErG+cWLusNtb7mqGwWxIAYq6jl6qWKxAqi1SVHbZp&#10;7st8O+W8fm0IO7DOL/1NNcNryf1lQuiLePTFdmT4N78e7ZdqktIXgOR2fQ0FYeOxME8d1zTyO7/a&#10;kyjxDeFJe56z5m2X2fN3AZ67JXnpQYlj7bDuL3ImmboVvi2l4a0pEbrzn6jg6c5cuwfTDZ6DQ9i2&#10;NwrLUjAx/qjpXLoCfAqWbgCll4veH8JSqREGcHoY4BlEFugIQHEEApGvuDsryHK7UxBRWaM52J9c&#10;RrCUagTKvB+PHc7xM8p/V75vACV7cMBU8QNERzH66cb3m4XhvoI+YSUg+Q7QfMMfUSMs8yO9wLew&#10;ymoAsQZz+GvSghp0Vh3bTq2q3fzhvaa0fc8fcjPlbTnAVAfIaW/yLenpnxBw3gBarwCUJthbA0zz&#10;DWXrexWDUHz16ybY6CsEjxbmu98RENxMr/AVoPYZA/wH2GUtQNXA96oFABU8G5QxKgPVgA1Aqkh7&#10;qlcBVMr7V/RHf81mCCCPJXWPWN/B+6oB/CrpMZYpiAPGryjP3z0juxPwLON71fE6r66QisT7KIEp&#10;qiKuy8zqaT9U8G+u4nvX8DqVOnlDOV8LkFfrJA7TPKUY4ososbMIMM4C+B5TMr9kv1Ax/14Fz6cb&#10;T7Jud7vcZ2z3KTa2Z5z7KwAzVO7r9CFvsK76NkJj4X5AjPUtD7j/8SZlfcflLLPqZ2kHZALqz+iF&#10;3qTNccmYcz8r91Uxp//6EmX/CsB5lhL9ImuDz6aSRMQq4MvzNshFnSqibL9CKX8Lr+d9ep53Ubhv&#10;zmW+nff0DOabyf9JHq0V3eSZyXRUEYy+CCafCxt/xv/5LXa/X9t2UG5uYR8864avsCf+xKwFcjQm&#10;RY5GzZYD42fIPkaL9wdNkvX8viX3cZLJnXvK2A5dJAD7zOS+g2V9xEy+N8o67Zps7HwlW4m0Y01N&#10;6frTUkNweN0WbG1EOBbS+3yCQf7B5MVyj1T4h+Pmyt3Rc+QG7PNxHOuMUeHvw0AvTFoqJ1kEd4Rd&#10;Rbvxeq61Hy2zsfVMUPC068coJtYkbEr9Gc/sx3y7Amd/eqFOVH32lOCD+wyVXoyPdgY0u9t1ARg7&#10;wzi7YiHsKZ1IgWrD++7AXH67Nh3FVgEVkO1Aj7QDJvuOlNddOg42AHQAfs7eeEKN5CSYZlfAs6f2&#10;PGGeun+9N+DaBYGpVYfB9DOdvvg52zgybeQFG2UVOSyxFUHFlrpKAwZsDuNUcciKfe2qupsZWzCt&#10;jPUaFgqesExzlHZNUzKxoGxnUtESocgKEUlXB5tZMAJuNZi+aaCYdJsq5kOXSyvtUQKSpoEY10ce&#10;MMzvxvoLZZ9fE+PNKeMt1LbEpRF2rOZ5HmdpbLzksV/tRwqo32bSjW2ZWtYbISBfxjOtKfu/gC0A&#10;qaX51xl4DQf5Mp6p4pKW+f/qkao9ymQ242UZKIfKOBMW7pVYDMET49aysx1jqo5Y8SnWmpSZbvxH&#10;OtK7VBD0HoIFyXkspTU2I0BTj4/rKLZqKqgy9QAYKkjq17745nwBRm8AdjjHl8f5c5sr4KmP8QAA&#10;3QFcLy49nABMWKYfq4iHuwcCrjBPV38YbqDBZIcD1iO8mef1i5IxbOycTJLTdhLIizRODRGlkj7m&#10;W0r1j5S/b2FtDfxR1fKH1AJ4vKc8bgA4jVIYANNS+DV/fHp0fr0WkNKS+gPA9wPizY8AzWtGLRsA&#10;uGYYnarv7wGd9wCqlvL1gEKzmulhmw0KoABgiyrqgG8zZfh7wPM9nsZXsCEdu9T0+Q+87ts7OdzH&#10;uQW44oGsR1iqYZJJTxPA9oEyX4/2SpsAVC3XGwBaFZ905LAeMKxjYqhBwR0lXxlnCWbxAkrrnG0Y&#10;tjGtV/DvKSX0oxTVXUUgLfUr8JIW834LYMxF+DErtA+K8JWFaPQSRvhEt4Li6czG4/qMLM5HKNw3&#10;5mC7Ie/1iQIoU2h3Fu6QG3O3yUOY50sARME1a8sFuU3f/CbAep7fpSuU1nfpB99FvX/Mz+gp/UI1&#10;u19aR8o7yvxDfp6PmH+/y/XLrHC+AdDegaleR0S6x+bLB7Dgh4xi3mGR2y1K+vsIW4/WH5V7y0gx&#10;4v2cT9tsTDQ917aC9nMRyjTEpIAPx3IEthJ6x9mMmz7G4vYIZ8YTVnDcJYLu0uJNcippsZyMmyOn&#10;YlLlSOhM2UuY9162u273Gysr+aBO6T6IMJCeMgHrTBiBFJMoS1ewVuZqxha5D3hnM8JcygdFPqp7&#10;1eYLUrGJn/VW+qF4o3Pm7JRcUpeyolfKywmL5f6YDLmBQPRoxiZ5gJh0n9L9WvQqucCqjWOkLO0k&#10;CWkNM+nJPYig4/v40aMciknfgZJ7EKV5f8CzL+JPf1KW+nP/AEp7JzzWPdVzjVrduX0nALGztG/D&#10;apyu6BK6Hwiw6qDlO22IL2DaCVCylTaEc3Skn9qFhKjOrATuZDuEMt0V8ByGok4ivJ2PdGX+vSuA&#10;aQd4dod5ttecTpTvDnhfbZlr78Aeom49PUlQYnLIQldtoK4be4YY3+a9t6W11w6y1ZrxbWNqyNTy&#10;yzy7Ubbreg2YJ95OM1ipBWTMgpLegj6oikzmut/IkiSmtiFi47RILAEta+/DTBEdxpqk4hBlOaCn&#10;Wy4tmWv/NmduBH0oUOrMOczRuB8gVQA1QE/j5b6BorJLI8z46+rgr9Fy35KUDHO9gqcyUAXYr5F0&#10;xgy8IRJ9K+vVXE//U4NB4iiDVGlPIoswcdE+AzwnTP9OXAhYbYX/THP2rAgFsWOMbBCeMndAzsdl&#10;LP5MIq88xgOigKeCIn5OP0BxuAtf49/0wuepZzghIj74O314nC9gGsBjgijB/XlcMH7PIL4O5LmB&#10;eEJ98Hj6eTIRAXB6uvmJtydAzfH1CgZMFaSZnGA3/PggIrlgnltRZ0seYdV5Xmr0vArYFFnOmt1C&#10;QovLWAPRDANrhOGUYbupgJHVKGjCVMroI9bD3JpVUeePr57TpIIRwKpz7Z8QdN7Tk6yhLK5ixE97&#10;nx+YeHqnJT3Pa6CEboINfgCQWgC0OoC1mp5iA6+jJX+jmu4Bzx+ewSC1z8l19Xp+63W2AHzvOK8w&#10;0tco+H7tkRYisFTgsaxnC2W9muzVK0ok3IcbCEOAbA5m/SItrXkvdfRTlSUW0X8to/9Xh22qHHN7&#10;ntp/ANAi3ns177WCvmcDoFzO62VxfyZugXyApxTmXAxQ5iDoPMO69BxlvZCvy3mdbF7zxRbWiywj&#10;HT19m9xI3SQ3ORfjWXeR8B25lXsBFKaByIK9vGCXXFq4Sw7NXiPXWF99b8MJQ9B5xGudY7TyCrvO&#10;L+thxPIOU0YPVEQCrM8RnHyBloGW5teW7ZaL7C96AGg+URbM7Pp97ZsC7A9hrfeZYLoDeF/X74u1&#10;7j7ikfY9sxGccmg/POcDMh91vJwPzgLSsbJxYrw4ex0vKk4A9sDfp6d7lR3tZ1JhfnHpcmJakhwc&#10;HyO72PC60ydMtnmPlY0ISCsGuJKi1E9m03NM7jlYkhA1V/lPkRMzV8l1WO+jRfuZj2dgYPkhKd+I&#10;TWo9whFgWr7pvFTR8spnRPPZlKXycuISeRS6QK6OzpCrlO636YXeQ3W/OfU7uRa5SI6PjJftpMGv&#10;xgqY3M1Dptg5keXpIF6AoCPssx9/awOYInLAIjgA4OxBqHA3Vlz05bZ+lMpdAMy2CDKtUbY70Kft&#10;AmttD/BaAVAddAEbbLMdeRS2tCEUQG0okdsyFtmBnM32amiHIXYiLao74NnRzoPjTTlOSa6rNQDP&#10;ztiWOvK+dOulWhXbgAPteY/dsBt2sFNfJ68DI24NIFu3VWM7gg8fNtaaokT2pgXvSxmmETtHSrw5&#10;x0pBUtknqUqa+alKvIVG0WluBq9h0xZjfecJ0tZ9HaxQ7UaHAC12riMWGT1N2KaF/z6x1AkjFYOM&#10;El4DQTRm7sv+oW8rNRQ8/wmSCp5qoFfQ1L1EqswrUBqTRl/HM41EpS+Bx4YC/9Uor2Cq4GmpLYJ/&#10;84oqeOoxiaOXlMAGwNmL98sclMT4eXsknDgtV3ZHt+UHZ2LsUyaODqtEXyYatK/p48oM7bAIAzy9&#10;BlOyU1Kr4V2B0lsZJ7f5DQ0Rf+dR4sPtvvQ1/WGcCpR6/AFSb14ngNsDAMQgdxjlMHauuPG8YcHG&#10;GelPKoz/GPFwZuzMebgBqF5ugQB0sISw9z0D20ke4bcfK1pYQVHE6gUM6uRxFpLl+Hi3rog4RTnL&#10;+gWAMxthIpv+WgHje8rGyjWfk5K9AVCsAfSaANlagPF77EC/0Xf8rCxRje085gOs7ed7JNzz9Uc8&#10;lx/onzYgItTzR/uWsvkNAFwHmJbTv6yhv/iWKZo6Xr+R11RBqJrXbaaUfKPz8zBG9Xu+VoYK6DbB&#10;NqthYvVkZdZwqhQA6Q/molQ/ZzyyGICrZ0S0Fi/ph5swYQSjJo6OfVZoHxTw1MdXU7Y30n+tpB9b&#10;QCmuIFwGW9Z2QAkOgFo8p1WcUoC6mO9RqPPqTOoUYcEqxUqUxfTOE8Yfn2rpjjE9B+Ar5LWKSUl/&#10;uJQeJ9M2t/mQvc4KjatJGMARcM5yeXHudrlCsMx1gO0QyUJ3KdsvEhJylb7oDcr0iwu2yTnGIi8Q&#10;8nF64XZDib8DK73IArjT3HaGc5cJt1u6+whl/ZGyW2WuPPceqvoDzPP3aCXcAUDvYBO7C2hm8b6K&#10;VN2nKsijEsimV/2cjaGZ9/n3EfhSwl6qYsKmcxmAeIrv8z5TR3eYkLqxmJ5pyjI5MT1VDkfFy/5w&#10;7XtGymEm3A74hMte79GywzNIVvZ3lvl4J5cN8pKNTMMdnboIhr1T7kAu7i7cJ/fTtkkB2bdla1Hd&#10;yYPIXXNSKrewupi/nZykzfKI0v1p2AJ5zDjm7XHz5c7kFXIdlf1mFMCJYHSVkJCjrNXYRIjHctT2&#10;VEBqBmr2+O5OMgzwdEI9t9dxTbI+7WGbvUks6sWgSl+8lH2YRLLHNjio2yCxhb0pSHakp6nA2J7S&#10;3BZtojPA35aJnXbcrwy0LSW+bqZsy99vB0YlOwB87QDjToChnZrfO7iIbadhKOuesFBPsaMn2gk2&#10;2gbzvoJma763Nc/RjIv2fG9dq2EDWLZBYW+jt7OQzZQYOhNTPJv/L2F/GR11vnX7o3EhuLu7u7u7&#10;u3vjbk0DjTSNuwVCAjFCCJAEAkGSEIME96a99+69z3me5/zv/94x7hj3vl33M79VRbP3ec64L36j&#10;JFUVq5q/tdaca05y1oPJHypF9RzI93TgSeUpI2SZC7lMduWsYw7iB1nktor4uQMhpUPLdLKw6hMs&#10;otMOwFCidVrxDjDtck8SKQSIShgfKPE7EcCOCHLu8FyqjVc7r8rS65zk5ptOngS4OvG7GHZPy+5a&#10;eK8rfKBaexkbC0jx9vQHVH2xHKo+1fKLZZdjk8d53gOcrm1fwIdjHl6EC2jdV267QPt+zEYx82zX&#10;fQpC2GaU2NpJLePagro1W7CV0IN1S3wEOSP37jAUUOxPRYljdUvNLDm43rP1AABuKMcQd11VZW+q&#10;TVdpqsqk6uwHoz6AM36fdgOsH4ma/bviPdgecOVN3L1tH3KlB7E7Pxiw7G5d2wo4IaOatiNjmqgC&#10;nJjikNz8WvzRXt8rtCzCzrSqqA2cPxCSawWyAJLkDrrAFFjXVLSBmftZKyQpsUhZ3LTzbwHF10iI&#10;iph1vqU6fM588QdkL39kIEZHEvQzRJLml69pe38A7H4EAP/BHvyfSFg+woy/gNn9AHhq1vmOCk8V&#10;rlIZPzIieE3b+II552tY+5fcVuX5ERnSC8gHVbiasT4DaEUwPWN2J/B7QjtdhPymGHDTZT6kVAFA&#10;USBDEu77AGgKPNXOi9RRm69WXmL8QnKEcmnds4jzzUFzKaY/nwq2GBKrGEVAAd8nB9LrIa+VBdhm&#10;AZ4C2TS8MdXqZ6HlzKS1vrYUkISoucM2j6rax2zuZEAC3QAM09YDblR9VyEWr1Bx3sJE5iLXU3ez&#10;OrmZqF8AMRF2/ByAmQAYXqKKjKfyPD5jvZ0l41xOSHf5GS4iN4rh9aIQ0Z/F6EOgeINqOIM1y3Ri&#10;OmKW7LIkRPDXGSGkUWmnsbWU5kinBLtLhX+Xv9tDRSNr1ZPxSK4MnllVfYRU7TFuWvkZkGk3btm9&#10;6CuQVRfsCiuaVxgLJGCufJ7YjsNUnHuIu97bc5jtBzSPsiJ8mC23vXQ9u9p1t28xDdnKssa2Fj2x&#10;rhtnZyattbglvIfI+EqjukwBSB8ypigkduPJNsxg2Mp7CnjmkwOWy4jj9oT1dm3AIkvsPscS+yy0&#10;m2M32hWB52iyliRh0tyTsLedzYfYJlIplzJ7nIGgvQ+g1JRxQSNWL1ugAGhK1VkTP8tKOBPVUste&#10;vYUDzzqAWH3AvSKkUiUx7xBLEcwcyzB/rCQ9KKOHMnxNFWgpnKJKKPUW4CqHV2h5QLkcxFNZXqcs&#10;44AI3NrDSzZ21WdZfDx1qAIty1w0sATgCEFVGr1oBI8tASjLnjIQcJR2M5jKsQQVYzg/XyBzS7Hn&#10;0nIqUrgMpJaqS2f4AXjKzjIMoA8iNtg/EPDEQUmuSUGsYfqzwulXookFlO1tIXXmWgls5AJEArkt&#10;ocNUfIBmV6pPJ4pH2wlwevLTvauYkhKp0hT7LTII0Pzfwt7kzSngdGy8DzwBQoGl7/BWoQJWbRz5&#10;2n5VqSKbPG27QFjgqVVQnj+PWc4Cqod5VJ4LMXOdu+KQTSBKoB350aWRJYRg2xUSTjvALMV5ecKs&#10;92HuOITWuS/g2af9YAeU/ZER9aYSdcDJLns/9tj1tX66Doj2bTfw89EfzeYIBvWDuwpce1N19rc+&#10;nQiqakNbT9xBH4B1cGdSNjsPtEGdMYHti+Frx5608h1t4pjJFnsmmlwizEFefCDel2gJcrZ/R9P5&#10;C3lB/yPvuf0dedJHVXm00Q9YPUzYRHu44yBelEiMAL5szIpfqqWHDX9C1fgS8Pvg7OCYeTIz+ztj&#10;gH9m4K/JbPIjM0YB5ycqxz8Azv/EoON32sP3vM6PkEAiln6Q+xOM+TtVmbzWL8w6RRhphvoTQKyW&#10;/YPIK8YF7/m59HovAdtXgNo72ulXiOqfU0U9ZYb3TOw9msl3+GRqzfMxQPjCC5aqJl/Tgr9kXPAC&#10;E5F3CezmU12q+nwMABfAQD9hz7sIyVQOrHcx8qmPiZBpVGpZgLEC3e5QVWYAVo5RRzaUgyzpPnPF&#10;OwDazeVUh3hpZrIy+QCw0ppmKtVfIrNISYdiF6O9XIjkBtY7bdtZO8f88+r2SEyK8elE86k1yiTm&#10;kTcUQ0ybfpFq9hSyI0mXUmHBb1KdX4XUusT88zxuXpqFJtPKSzCv2WgaQWoXeM0ECCKB6k2ZilCZ&#10;3+ME9oDZ9EMkT7dxhHpIB1DMdlUu9n4v0Pm+f/XO8jG6zifnPi/9jmUnUnWeiLQEyKLo9bvt3JwN&#10;dhzHr12dR9j6xl1sZf22thYd8iYkcrsYQ+1l1r4LgnIb4vnt7bjeurvt5j25u/MoOzLiK6ps5qzr&#10;mbOyx54KSZbMCOM+I4QneEG8YPZZTGz3EyrQHFzkb+KilNx/oV3pMdvius2y5EFL7QbbRdfGsvMO&#10;iF5FPB9FVvs+4oV34Ay/AoOQSbTHfWHEm9HGNqD9bgY4NpVECZCrC9NeTUy7NoioHNXOS7pUnscJ&#10;PCsAauVhvEtRWSrmolKlurTr1VzemNr20nxudbscRFNZ5qgleY1SpWthN6cKko0edNwVkSCVQuwe&#10;BliXJmpDjkkBgGQZKtzyRITIFESplwFUs344J/nTfocyryxJBaoqVibGgTJC9kPfiTu8gDIQE5AA&#10;0jHdzFPEkdp0ZptBAG0I2s4w4okjypDtXrad+ZXsagEVGRM23YjF3CHmmsdxhifATeL2rgBjd9r2&#10;7gCa2nYBqxdAtY7pnJK0WaQKVEAHgRQC+y4A/ZdcdgGrb+apipVWXcApF/kALoP1XOe+JOd5WdJ5&#10;4jjksOQR2Kv194DnZxu7ybwRZpPHMns5m0bMPGdghDBy8iZ0nmPcXrt/GMNerKNKMOCtgWi3JaL3&#10;HlSRfTlj9wUg+zM3GkhscH/emH0Ayd5Ul30AR7Xn3WnV+9Bi9+N2Xz2HKrN/ByrKLsOIIx7tIoj7&#10;AZr9u2IYwvX+VKCDeL1RxBqPIzxuEJXo8C6Dnd/nsN5Dbd7UOXbx1Hn78Slenp9+tfd5TzDBRS+J&#10;K/wfxG38mIWLEq3ba4ijlwjJf6Vt/hmG+gnO4vfPsF5Jlngxs9EHJy47RvqtyBdmgkVUM6oS30jS&#10;xMzyPeD2C5Xnb4jYdfzqvEXv4S4vACUqBFPin7j9s1p7APiD5qC08a9h8AXYP1DV6vv+COn0iZZf&#10;JNEf+HYqF+k3RgI/8H1fIzF6Tev5AsB8gz7zHVXsKxFHtOPPVVUCkK+YbT4Tqw54PuMxEts/B0SK&#10;+ZkfQVoV8xoiflSZvqLCfA5oPkVn+pTNm0dHElipvIxBBqQQLfo9gCmTccBdbgs8M2GQc9gOeqjd&#10;dmRKNxCnp1Ip3oCo0Wz1piKVWcm8g7D9GmRSLOuUl/DTTEI2lLicgxPuBQiiBNrXGLXbAKdE84ki&#10;mpA0RdGGJ2ovHfJJs85r7M4n81oZVI+xzDJlnizX+ZtsXcXTWl9DZ5qhtE4er0jjVH7mm1THqax3&#10;3uIEd5cRy0P+rpkE7GVhhFJMl/GMFIC3GGXrKMzOsycPiC5JQzh//hIV8QG7sJQcpPHzbAXvrRlI&#10;44bTdg5hE2c4QDIBl6JZ3F7KKGod6QgbGrSybW262rcsZ+xo2dX28p7d1228HSNfPXYBZM/yg5ZM&#10;u57K73oF/85rnEQe8jcogDx6/m2UPaVry/4KbSngeR3G/SYWdDf6LXLEkdr32IEr7DwrzxcHLrPT&#10;PWfZHlYjt5BOuQi2fQLA1Z+KsiMg2NLttdOeU0U2JJqjOQx7LSrAqgBVFSRBDdk4agRxVAExfIQA&#10;DEcizT1LAZzhXBdIlqLqlPduSS7LoPvUoftLkG4Zzuy0ZEnad0WKU+kqPqM865ylANMIvn9J1jAD&#10;QjDzkH0cfyulYYbw+ACWCAL4fiGylFO0BlnrAeysB7u1S0yQ2R5S2x5ErIZadgnllVGkitSfbHZV&#10;nJqHhipJkwz3UkQTlyjVCsa+q/mVHWahdZdZCbdNhCwJokhVp1pxJWIG9ODoSUXYzeum5AVNmYPo&#10;8IMxd7EZkhYBuG4dU5Wo8+H0EEWuKnWHxyHe+XcqesPbtge57KIvCCVdF9vuSCdtJHnA05OJ5LGu&#10;85vA7MrJlDTzZFd3JuA5kOS/xrCBmnkGYKEfFFISTVZpq84ZsQUazB5tB1Et4pTkQHQYLfYIzyXH&#10;IOZEOgSiAtC+vAkFigMEkrTpAzoPAmyH2ECqzn64KQ3oRuofjOfArrhgA8hDEb8LPCdhWzdaufBU&#10;oBOxrNs0fxXu45dcTs/vfFh+xez4VRY73tnZLsztTzKJ/nz+wn7KgmnHJf4XHIl+wUPzV+zafs8E&#10;8BSMhn1bPjvWOWcwGlHlBxD9CGMtAkdi6GLmZ67Vpr0Wa/4DkiUdvwJ4v+Jy9AMmw7/i1v4zLvC/&#10;w+z+jPxHoPkLH+r3MkEGyIqprh5ht/YSYPtEi/3DlQf2t3SSMuVqxMaKvEKLcDB6hlTogyzrAMr3&#10;AOUbtfLaaKLKklzqA8CsGakUAq+ouIq1Jgg7rzlnEeYlkiXl0dI+VrVJy6/jEUTNo33MdYnEzTmA&#10;BhPwSqECvAOoZSGxebiHBMlDsQCvfDsTiQxhpZIto4f8vPcAy0xa5Qy2jx5g9HxzXyRmwzFsKLHr&#10;zlz0NlVqCuCasgYSiBloMiuKcQjXk2jVo2jZryGWv4GIPkWACWkUTWWWTCxvCpHEiSgBYtGUJjC/&#10;TGD76CL78omI9JNg5OMAziTcs64xhkkBrG8B3Ol4gyax3pnAWugN9tnv8LfM4m+cz8noPhX/XeKT&#10;c/FufY1vwfvXH+1l4TN7TW7TS05sD2Jg8wHOxKUbbN/IKTa7eWe3etmiVHlrEF7SmpFZ1LFCZXKL&#10;qtlwwGEiLe4MKrN5zOk21Gth37XtZbuZqx/GLvHU4Dl2lhnljaWH7NpKKk7mnrdY0bzH75zMKCJj&#10;5ff2YOV+e7YDuRJEUjafnVvj0Xr2nWdJ3ak6e821pN5cx1g8aehquzRgmUVznOo5x/YRJby9aX9b&#10;iiPSREihvlSEXWir21PtCTxr0yJLKN+YtNp6AH01ZoNVAMxqkEnVAb6qgF1ZKrwSAFUJqrwIiptS&#10;AlF+n5JUpWEQNMEQRRFc132lEOGHA3ylAMsypFuW4ncPktMRjwvjdZUWoVllKVhz7aNLhylWPISZ&#10;ZnAJOcIzO+W1RBSV4vsH0pK7mGDs5fR9BJ7aX4+gqpXdnA5/9J1yjg/kfr8Afh5epwTzzSBc5ksy&#10;LggOa25+Eeg6qxEhjFg9mIz1YHbYA2HaAzt4WnRFafh122VBPQAuXReYcb8DTlp7ZwYi8BSYOUG8&#10;VjXRZnrlRj4yyVWdErcrw0jxHYCnADBU/p3e9My//DsBVTSiAk43G3XCeA/brnY9SNWpKt2J87bh&#10;37nXZrKaOZez67T5u2zgiBXWhCQ+We8HoRlT5Sk3lGpV6lsrtoX6dBwGCCJSBxx7qy2nWtQxEBAd&#10;0l0V5Wh3fQAzpUGA4mAAcijRB0OpAIZ0G8p9VJrdaOU7UZVyDOYxQ7sRKwDoDhP48lpDeL68Pkfx&#10;nE2zV6EZvGZ/PCJKOP8Fa5m59ioT0w0iiv/Aiu4/iOL4r5/IN/rlB0CUmGKA9f/mg/WPHPLRSY/8&#10;EzPl37kuO7osWPjHzDwlVH9MRfMCLeIHmPVXgJd0ngLO52Lfqfg+AloCO7XgP7E//hNmw3+7g4ky&#10;WTl/sJX0E8CqFc5/4Ir0JyD8A6/1TBUhDL2rKnkdMeq/UH1+kCmxqlNeV0RWIY95LgkUAPoeOdI7&#10;6U0ByxcAp4Tx7mAM8JTXeA77LqB7ok0XWvz33C7mdg6gVMiMM49KMpdKMp9KsuAQhAoAmoN4/R5g&#10;lgaznY0u8gki78e08nlUqXlIq3LRqz7RLBQAlu/lIwDzAeAl45Acfj63pglw3oVwy8Yy7j7Sosyd&#10;VJdoPK+s+t6uKaec7Z8kSJwrtNjXIIJ0aOMoCoCNZeX3IgAbTxWZghogiZ8xFtC5zOwzTuw5qgA5&#10;JSXIc5OqU76giZBE2nVP5SSQKEclxge3OFFkICO7w4ktE+H/Q4ykH3ECe8xJ9PnTl/bqGU5ZjGue&#10;sPiQdfEqjvWEya3YbKcnzLZVHXraoMq12Nwpjw9mKVYey1rTShUw4Kjqwt7GQLZMp+JbwDxwMWC1&#10;rkpT2w2JuZfx0wkcmKJGLyNOY72lLzlgmWtwTmKbKJPEzJwd5+wWxFbqsj32AAlV7kZWXClAcph5&#10;3sPLM2XgIkvoOpVjiiX2mGVxvefb9RFrLXn0ZosfvtZOdJ9tu6k8t3nBczIazkEAZBdAqYVMQQC2&#10;OlSB0no2hESqw89Xm9s1uSwDUJVgV7w6rXs9tKlVK9G6A/4lAToBpqrPUsiZyvD4CECxJNdLQSQF&#10;M49Uu162LEy7iCC+FiQ9Jibn8tpUMJvE7aEuR6gq8qNKLg1T0iNVm6omBaAR/M1KwKwr/TKI6jZM&#10;Xp3SbQpsQwBgRgySJIUwa9Xzgqg2A7jfL0Dgy9gAzWgI5soh4U243dn8K9LhNllnJakUA8kZCmau&#10;GcxKZohAlEhhGYH4qfqE7faQQTzOW3nqur8DTk9MhqrOAOlB1XLr9me9pkeC5O73zjw1y3QaTw4B&#10;oS+Cw1WmAkyfeF6VqWv55QvKNlKrHZ9jiF3lOYM50zRYxFmcOafM+db644DdmCyUcBg+/1D+SJiW&#10;hvEHrlEV1xfWLVV59mfuOQgN3BCqxKEcg9nWEGgO7UEEqqs+R3Afj4EIGgxgDu0xwoZxDO5KtUnF&#10;OVAtO1WlqtEhXI4APIc74BxKAifA24nn8Pxlk79yFmb5gM9PbAK9YN71KBYvysQk+5iVhYMSrvK4&#10;Kf3Xrx/sf/z8xn5/89T+64f39n9/+MCqJt6XtHF/pyr5Ey/Pd4SlPaVyKRJIQgK9ltMQIPqGlvkD&#10;dnAf1YYDYK8Rcb+lTfwB8PyFpEdXeQKWfwM0f5NxBFXk364T4UEl9AuP+SMesorZ4yeqyF8gkH7j&#10;tSRjes44oJiZ5VtIHUVzvJROFJD8yGMEnI9pW1/Rimv2qp/DAToniTzWKAswKCkGNJ7ynBykQ7kH&#10;GDVgffdW65+05LmsTWYDXNmyxwPU8r+PAbhRAZyCdT9Cbs/3uMAze8zCN/MxpsRP2ZB6DPOeC2Aq&#10;Rvg+31uyJwnjbwFad5kNZ9FaZyrvh/tzJAEC1NL522dRTd+CWFJi5SU2gNKYkUpedBEQTQEckwHM&#10;C2g2L0sIDzCeXgazzdpvLCucCYDmdYivu/zcd7GPU4Uqxv0Wiwa3Oa7Tnt/gd9GRDKt+g1Y9HX2o&#10;nOgzNbPmZOKc6XGJyoTse8j/7xEnMVWeIonyGdUU4HF6H2vB6zhvxbNVFDV/jR0aMsnmNSaygpl9&#10;M9yTGuGi1ATgbFWxknVTxHClevh4NraF6BhXQc6sgtXegCv63uYD7CA64rPDFgGckEWT17Ne+a1l&#10;4vmQCdt+hw6tEG3rA5j263xu7uGydJ+TxUMq0Fx00tl4gKaPWGqJ3aZaLIsml4neOI8RyFXWNm9O&#10;3GbXJnxjkUiYvif18hvAc2H1NjYJ0B4O296VarIZ7XkDAKo+1Wc9rWgCpPVpuetyVMcEpCq3q/O1&#10;arTylQBTGYOU5yir6lLZ6bT2pSBtytP26ygDoVQaQA6DVCrNiaIklafmniEQOoHIiQKCwvDqxQmJ&#10;TSWBaRAgGOzMialKBaqkWQaEQP5Is0k1GcpsNURxwoCujI0Fnq6CBUADgitSWdLiw7KHCsxVtcpZ&#10;KZj1Tdj1UMihsNIkYOLV6R9ChHHZ/lSds2jXv3WzTj/WKV1ViTNSMGYgIo780HjKTSmYNj6YalPA&#10;6Zt5umrTHWLWaaV9YnmvdMkBqCOJvK272xTyAKiqys+VJWTR59uurf8iNZNRQrBeW4J9kURundOT&#10;d+Q3bvbXNnXRTnKLWNEUeM7eYf2HLrUGzYY4O33ljISWovznTFSNFbLGtdo4dr0/edKDcdsWWA7t&#10;CYgCnsNpdUb1JpudYygC5IFUngNp1wfRpg+hTR/C5aBO5EgDmKpI+wOaYtyHMtccDbCOpH0XUTSU&#10;rw3n+lDa/ZNbD5MvztYI87IcPvAPT6LZTAKIbuEETxLmP59jAoIp8v/jb4S9Ec3x61sqUarQ/yR6&#10;4+NDgt7u3Ld/Qib9HWLh1Q1IGxItHyEgl4ToA1InAeYPzCR/xPnoF+abn5h3Kn7jFcD3jsufAcJf&#10;JVUCQH+Gjf8J4ug3dKC/AqqfAMEPPOYjVeaPzCR/Yjb5ics3AN4LZntvaLXfxsC+yyWex7zn67/j&#10;2/k3nJbeAbYCT8mlXgKgzwAKteyPqfiKEX0/l7co9z3jdbThkg8b/fYUQv7jEEJ7MC/GqCIHmU8+&#10;YPQM158nVJ2P0D4+ok0ugBzKPxRvOTwvj79bHrPER8wOs6m08wDqXI4HrIc+BKDuQAhlAFrpAOht&#10;iJtkNoPSqQrvQODcoRrNhOlO4zEJBK6dXrDBopZttxRY+usAaCz6Ta1myrzj+KJtzoouiXnmRUmR&#10;0H/GU6EJPJMgfm6iMb1JlZzABtIVqsub/Ezaf78C8KcC8rc5OaRykrhBRX4NSZliiG8y3hB4ZsGs&#10;Z3LCu03i510q0GxWbbNQV9xLhRwiVC+f0cw98pqS9zMuwMIwcuEaO0C0y7yG7awXH/T2VEEdMP/o&#10;UrEq9m81bCCu8eOYJc7BmGYJzkMrq7e01QDnVjwwD5GLfnrQfIsiNjiOTKIkgt1SZm9lR/0by+Bz&#10;cgduoJjtonyIonRUKvdYGLjHqmr2ukOWxabePR6bTsV6rc9MiydPPbrzJDvPSuZV9t2vA5xJHBeG&#10;rbQjPabaVsBzFnrL0VSCg2G1O1O1NWG+WJ9qr4Hc4gG+OrTr9QDMWqhdqjLDrEMl2oAZbVUqz5KQ&#10;MBGAVmkqQoFnWUCyJNZwmmmWo72WG1oZXrMkVWg5ThYREETBVIEhsN5hIn9YlQwEPMuUA1jZkQ+Q&#10;xyagGChjD7KFZBsXCLMeqCx1RneBoRh8MB4Ixd1e1aXTbUIKKQnTyZCwnlOLLm2nwuA04wxk/TLI&#10;ucTT+ofVxxm+AcYfSCAjiPeoOsUC66yykLYSuyNJog33J+ky0Hv4y/SjG4CKK3woXw/G09O3YeSb&#10;Z36ea4pl98qU1Jq7ClLtNkAp3afbUPKGuPnAU3NPX/SwryL9y5LOl9UuuzuPLZ1zYKLy9BfYCjzH&#10;z9nqwHPq/J02my2JaVSeA4YttfoYpYay0uWP23MYZ2/lF1XibFcfn87ubQYBlhA6XWDMAc1BEEaD&#10;IIyGdhtNmiYCdtI0VT0OAjwHd6GS7DbMhlF96hgCUA5m7jmgIwctu8B0KMA6sucIl+M+EhAd2K6f&#10;jeS5MwdMgWTAcDjxPnvc6DEBsncQNX8UEAiHM/z/evPW/nhCHvuzx/Z//fLW/uOXNw48fyfn/U9C&#10;337FFPkXSKU/yEt/jwFyLnpA5foU0f69Us4NFWYRs0+ZdLxn/fETr/8Th4Tvr6nOFMUhgPyR2eYP&#10;0moyD/0dgP1fOCH9LRkpk9puCJ+fELCrbf+Vx74AEAsBrGdUb7/wc/8Yf99Jj57p54c9f622m1b+&#10;GUx2AcCkivQFxzPmerpUJfqeEcJ7qtBiXisfVryIGWY2ovWivZfs9QG2g2C6i789j5v5cbu/GVcf&#10;SJZ8KrYHrD8+lHkzr50v1yGAK5v7MmmN09C53qay1EZODr93JjPX25gFa76ZzqzzrrZ/5OrO7DMF&#10;cLsLuN2GmU+jdb68/nuOvWzpYFANeXQTH9A0QPAyJh5XkDDFQCJFITtKAwjPIXY/wzzwEmAShQBe&#10;++3XAe4EADgall3mIQmqMMWuI5m6pjnprvMw9LTugP4NAD2Bn+sqf8MUfrY0xP4ZnMjSqcavYXR8&#10;XRlJXL8LWN6Jv273r9GJQOTdj70Omw9zv/MIbftWOzF2ri1v1ctGMrcfCNAMpC0ehpnwmOoNbVLt&#10;FmSot7MF+F0uwZBmJXPH9cRY7CLZ8nS/OXaZKI0EtoVSFu6xDDTQ95buJorjW8uCWH2EJOnFPubM&#10;32Gwwv/hPqL+h/wPHgCgGZCvaVPWWSrgeX0giZs9JttF9NJR3aZbMobIV2Dco2jbj/dfZPtp6TeS&#10;xz4DV6Wx7I4PYO7ZBWu6lnR7TQDTpjqQKNWnla/OCaAqW341VXUyu6xIRVcVBlwcRAVAs7xSHnhc&#10;ReaVZdkvV2teEZZehj6qNiOYk1ag8BFhpApUBE8pqlVVmoGsTEZQHMnxyF/Aia47hKrTH/AMwNwj&#10;CPAMEjgGa1cdUw8eHwgmBACmAS4BE/Bk/qltIdnM6XqwC41k5102c4BmGNVoaIk6AC/u8mQgBZUh&#10;QrjKWCvVaK2FNJejEYDZ4zhWc7TqRGsEdTnh0jEdeCorSO04gBrgTEE8leaX4Ok0nd4tIydV8oGn&#10;N4PIs7Ipk2SPuF5Mulp15xzv1Xt+JpK+yGh3s1HXwnsrTtey8/PymBA381ywzaZhDDJ53g6buWC3&#10;TZm13QaS+tewxTDkCWiw+GOqhA/E9bmy9mwxNu7VRhXkaDKIfEAJgEL2DGEOOlSAqlknbfeQLsMB&#10;TCpKZEkje47k8cNtdE/PMZSKdISrMNXSD7HhvYYRyUEsB7fHALjTGQXsnb/FZdQUIN0ppg3+FdOM&#10;v+W9ILforf1fH3+0/3rzBqNj4jeeAZAvC8k3ogr99Nr+8fENrfx7+y8iiP/Hy3fOtu4t4Kno3hfs&#10;wD9W7C76zkJa42cAyXtml/nM9VTp/cLa5E98rx+oID9SOX5iJqn2/R2A9oZq9ROt/p/X8eLkMc8A&#10;t/eI239kBqnK8xWzwucAheagP/C8vyUzb72OSQlMuMDzAxXok8PxaDuZN0LYqJ1+AWi+VKWr9l2X&#10;Ip7YXlLwXD4yoke0s8WHcS1CU5iHLKiAy1uI03OYOWYh6clgU+ceFd8jQOoxgFjMaxQBvHJHykYE&#10;n02LfHfPGbuxF1s22vAsVbKcFJSKeROi6AF/B5FDaVy/cQDSCBnXDVr1e/xu9+TXSXWoajQBf8wr&#10;VJ9XWadMXPWdxSFwj4FxjprztZMvXUJEn0Qbf2Qitm9zNjvCJw7C56rmmaxjJlHVXqZavYpuNIlq&#10;+RatfAbz2YQteHSuwXZu40mWG4gl5v5EADudv81NwD9BZiIYLF/lBHCJXfgLgHg8ut0UftZUDJBv&#10;sRxxG0H8jXNUtseQErGKmcSO/GmSXNdAaE7l/ToeF7CxaJSnULHNATgX4ei1nCWNlQ172tpGvW0L&#10;FeDWJv1tT5sRdoH3fvLs3XZt/vfMOjXPPIGm8yiypOP2ApB/tZ/FhSMsGuxm1vw91Tm61RwFzEGe&#10;qTK9NX2jpY1bwY77XIvtMdEudB5nkbTwN7CnS53F+ur4r+3EwMXY4k23b1oPtsW1OthUWvcBVJ5d&#10;4BjaV21urblsTdBbOyriRgC/i96g6qwFa16dtr4CrXB5QLEq4FmV1rwCgFqZSrUar1EehUxpALQM&#10;n10lQFTAXKQMbX4YO+glOMrS6otECqcyDAeUg/lshyJFVMCj1ihDmXuGUGE68AwAKMWUsw6qXXU/&#10;/wCOIABTzkhhYILIIOaZPCaQ5ynkTURTKMSQNKQh7MA78ARIw0oqk0jJm10tpMIQK1VnqZVt+T3O&#10;SZ5I4MDeXPaU7RxGx10A0m6sZkrbKQNkZ3LMpWI15PrurSAdiHrnm2rRP1ehEsF/CYxi1SU/0mNo&#10;vZ0cySdNckJ472qmwNLts8tkRMSSBPR6LU8OkstCQqoUxGMceKrqnPbVLps4f5vNWLzbps7baQNh&#10;GBtDGIWVATz9cULRkj9nnGqObe/sAU9yi4bjr6lWXRXnUFr44d3HUjmOc8cQqlGB53Da91FYgAlA&#10;dTkGidIYLodJrtRjJDKkMTaiNyDbYygVK5doO8cDvrOZp57DokwbMsVUah+o+P7Afu4/Xn6034pe&#10;2D+pOv8Jw/6fL1/Yf9K6/1qQY789f0w0MbNPgPN/vH1Hdcp1ZE0/ZqH7xK7uByIsnsptHdDUTFHA&#10;KdLosVYeASxtC/3MiOBXxOg/Uk2+d+QMlSDA+AHZ0K8A6xuA8Z3E8Dz2RwDy9ziqUlhwte4f+NqP&#10;VK2/wd5/4DkijX5kxfK9DJMB4p9jEbXzmm8AUX0/EVNi/F8DzK+1Y0+F9ZSfR1Wp8pCe0Oo+hjx5&#10;eoQZKC15EXPMR7Tr19Bb3oawyIbVziFKQ1VngZMuQTDxtyrg++bxGmrX77E9JP/OjEMA5ak4y1NO&#10;EY/LYrTwQB6fsq7jd8ykwsumJZbr/D1AOJOTQDqE1C0AXAB6lYrzKrvmlxDRx3HEAp6xSHbOTd9g&#10;FwHQSNY2zwIc58gyjwPQr1LxXqN6vApbHo9UKQ62PZEjnur0Jr9TGjIqJWCe4XeJQhh/BRnQLWaJ&#10;WrtMojLVbDRh0xFY+70EvmGGjHA+Ekf4U4sQuyObipVDPM72105E240TF5E0QY7tPW7Ja9loms5M&#10;EbJxOdtu0wHPKRyTSUGYWauFfQVwrsYnYQ1xMRsAzW1thtv33Sfa3q4TbV/3qRaDM1L6ogOWtnCf&#10;ZRDqlg+oPyam5jWz2Q8Qbu+Oows+csXy9lLhQ8zdRoFQgJrhCfPdBywP3J651VJZwbw2YD46z4kW&#10;3WmsHSOvPXnCBktfwMx40jY7hnxpH4D6NWvOCzEUn1CzlfWmkuwI+DnwJEqjTdWWBLq1tppUbbKh&#10;q83mUS2Ar07FulYbI5Fy3F8a4qYyFacDT81A2UoqrbhfNn6CmVOWp1WvWpOsdcDTzw9gZM4pyVJp&#10;KlERSCEcwSKCaMElPfLsoOs6VSafewFqoOzlHAaEAqIAJjjgH8h1jhAkS0HMRKXtFHgGQjoFY5cX&#10;wppmiZJyV6rjAt1CCIsLK9mCVh53eGRJAZWmW1iDzRbRGk2mWnFFZPSk1UbL6Sf2nPmm2yhS3AYt&#10;u79bz4QYcoce4zl84njZw31m191euofwCXRSIypNxXQ4kFUipgcg/6o6xaDT4rdWSy5w1IaR19vT&#10;FwynyGHNO70AqspTAOo3lVmnLOkmMbOag2PODBjDgayYNSSkKgwfQCc5CAziLFWKMx1GrYiLexPu&#10;NrbvVAecwwE5XY7QvjmpmSM5RveaSAU5jkoT2VEvIoqpOod3H8F1ZqIcAlS18oNh3cf2HWdjBaAQ&#10;SErRHNV9mI1G3rS47yQ+WNtoPYm7AJQkOP+Ea9I/nr8DGAFOXOF/pWX/NTfP/olA+m+5+fZrIaz6&#10;c8TyxaRlImf6zyev7X9ihvwb4PkrqZrvYGmL2DuXv2YBFZfMQSQpKgRkXkuwLhAE/H6i/X5DO14M&#10;IL2iNf8BoPwFUP0dVl2gqY2inyF+fgNkf5IhiF6H3fm3ALKcmF4Bxi+RLb2DfX8jATxAJvDU9Z94&#10;HVWx2rN/i6HJe8YQrxgHaMaZC9NdRGX4nJ/jAwbLzyFZnp1gfIB+8yWEzzOqsiLmmwX7AFHkPPnI&#10;kXIBogI+1EVU6MXn8fbksQVUtnla1UTXeQvAS6dSy0Z2lMsOeDa/+22+z12FuEEE3aYCfQD7fp/K&#10;+B6C9Pv87LcAvOtUrKlUWreYRyZLNoTk6QYyo2Sq3CtoQRMBtdMz1ln0PILOAL9oDDsOssp4bgGE&#10;CT9TPJVmPC12LOAbRwV5GT2pjEGucClS6DpMeyLGyPG4xcdzkryC6cg13n/Xqai1Hx/HLDEWZv8S&#10;5JOcnOSmFMXJ/TxV93nWQ2N5jIetJ3xu7wkIr+N2Y+0WOzduku3rO8TWIXRf2KAdURdtbA6V50Js&#10;EGfhzbAMX9g1zOzXNOlrX7caiinIeCzqZtnJ4UvswrgNdm0uLfryI5aFU9LtRd9ZIVtFT0iVfcqY&#10;5A2qgdcYY3/gb/Uj74/H31KpYyKei7KggBHKA2ae6Zjq3BwFOYTO83LbMXYR4DxD657C1t51QPks&#10;ZsnH0H0e7DHDtpAJP5PEhX4AXxcqxw7kBLWCjW6paGGq0cZVmlgl2mzNOWvgtlSdowIVaHnY8yoA&#10;ZUWZfTAXrQwrL++JcLHtHALD8IjyzDxp5fnMquIMYj4pqVJp1ior8P3Kai8d8Iyg+gxiRukSLVU5&#10;CkidsUeoa+tVmaoK9aP6FKMeBmAGylIOskngKSmSKs6QkmwiMt5zAnrSNEOYbwYEwbyHKse9JXvy&#10;fSy07Fjzqzjb/OqusQDa9WAC21yQmzSZaDP9Mf1wkcEun0ggqmgNT7yGBPNOuiSGXZWol2mXGbLc&#10;lTQLdY5JzkrOA6CKzXBxxApvE2g62ZHH8PgzeOLx6S9QbPEN88/tXjbdY5Dsj4en5EkuOVO77D7j&#10;ZMV5QCD5TWOuMx3Tg0msr01n/3gCs88+w5ZDGI1AqtDYbQoEhoYjcyhLxgnGBYBnn3aDbXz/KTa6&#10;D85GHKP6eEBzGBXnCFWeAOno3uNtAr6JkwZP5rEAqwghqs8xPH4sVcGYfuNsDMA5WuAK0z4Sc1p9&#10;bRz3jYcsmglzf4Lc7ptUJ4XMwpT2+Jb889/ynto/qDr/QQDcp8J8e/cAF6QcnNbzEco/LrIfC4iw&#10;yCsk44h4C+IUflZSJppPJWq+SmFrh8pTbu65iLOfU3lKnP6CKuwNQCcA1ZxTVeNbbr8AAJ9zqPpU&#10;m65VzD+Ydf6TkLZfmYO+gpF+doIPE/vyr+StCWP9CjB6xqywGDH6B1r6l7Tn79gaekklKRBVSy42&#10;/7WMSJSgKbd4rYpC4hQC1nnKIgccC2HMxZq/OCnXJmaiMO15TtSOozvzwfyDrG7y9ccw7IXHBJbM&#10;OamKCo5BCmETl/VdjD1g1/weDPgdYi5kACIT5EdIf+6JKIKYSeNnlOP7TSrMFKq9VADzDq3+bWI5&#10;buo265K3mLVqV/0s880kqtwUjkRSNK9SccUsZL+dFj1qxibMMzbZ3jFE+yKgT2FN9BL60SQ0m8mQ&#10;QDeRVUmqFIf86DxrmwlySaLVjWeWGvMVsRuzqV5nbrDLpFwmoZ1Mxt5OpiFRbCdFk98ejxj/Ip3R&#10;qel8H4ibSAA0llY6EUMTeXZeXv2NxcxfYcdGjLMdnWnFWbFc2LAtlWZzm0721rw6bW1Zky62DHvD&#10;dczTN/P+/QZjmz1Uhd93wVm+1zQ7j6HHNfKH0pbhIMWyyD2iaTKYcT5h/fLFbubO6GTfoHL4kZPt&#10;75wwf+B/+QCgT0OidBfDkNv8THcW7bKMmd/g67nWbrBlFNl8qJ1oMtjO4qJ0dcY2S154iBXR7bjZ&#10;r3KV51o8bKcwTuiLGL4T4NmeVrspVVpDzDsaVWyKKUgDNoyQJKFyqaFVTIneMQWpwOyzPNVmOVj1&#10;0hgRR0AchTNWkzFISWajAk6x5yJ5xaSLr5B8qQqvUxF3tBJIkcTKizQKgwAKlNM7z5fzUYgqUUDT&#10;Hz/OQMjiABl8qBKlhZe5RzjfX4/VfX7cp9jgMOangayAuugNNojkCq/o4OCQeqh1sLCjVQ+vMsZC&#10;q8+3wPrrLIAKLxBNZgggGIwcKVBO8F5HeE/mOtUmIKrDgSPA6WzmXMXpyyryMO0CUrea6VryLxIy&#10;VUl6vTc9VSXzylYeptyT2e49XBQHAOoYdADWzTdlGCJZkh7vbdcFpgJP5Eqe9Uy+11TmnNJ5Tlmy&#10;w2bwJh3LamYP/AjrNRnGfELGIBoOhyNvKOf2ZmUMMoC1tUmDZgCKk2wi4Dh5yHSbOIhsdqrFMRzj&#10;uH9s/wkcY20CgVu6HEnk6ygOAenEQXx9wASbPJQMd0xpR0Ew6Tkj+/A4qtAJgOgMNowOz9tiCbSn&#10;ApNHVIdFgM4rtkv+/oygN9Iwf3lGjnkemsviJ8QPv2S++dL+1/uP9h/kF33KLrAPrFO+QZ70K3Ed&#10;P2WSaU4S5TM2VPKouu4DJEWAptplbRk9E4DSjgtEP9Ki/4LAXVXia7kSKU2TalEMu+afHzAM0Urm&#10;J453fJienYi1D7TKr9lT/1HVJjvkTyF6XjPfzGfG9xqJjjLe31IVvqCyUzsvUugpsqRiCKt3AKeM&#10;l3Npb3N5XgFM+ZvT7McDiI8hiPIOUG0CiPd3E23B+uNdxOf5h5iJcuTy9YffKWc9yu4i1s7kQ36P&#10;2eidrZijsHOewV73LY7bAF4alZ70mveYj6YLKGmRM5E43WKuek2AxnETsiidlvs2EqTbsPnxVH3n&#10;IIPOrf3eucDHInBPBvjS0Wwm0bqfHIvoeyxzToiSE7TsCQBKLFrOeD2GE4Eq2+v8ThfI/rkgdyU2&#10;j5I4ISbpOsRSJLvvpyautLNEA0dNX29xjJAScGeKh8FPAGij6D5Oz1xvh8cutcNjltlJxgTnOKle&#10;wugjZqXHo/PwuOm2s/cgW9uygy0j/2pho7Y2hzysGbVa2rTqzW0uLftyNozWkE6wCfDczirx/h6T&#10;iMOYwzHPIkcstxSSLrO/Jt9pA5lNzJUfctLIZ6mggL/rY/6uxfztX6AIUCjgT3QRRRBzNwD6NLKM&#10;HrD3nsFa8z3WMzOoPNNGwrb3m2VnWw+3U+3GWAwEbBKpmolz2Mqa8C05SitxchpnS9WyV29mfVnF&#10;7AyodYAgagGANoE0akrrLg/PGsiWqkkwz2evKqy5ZEo1qERLA36VqDirMBMtB2Eka7oIWPfyErpj&#10;iiz2vBTu+CVkyEE1GQpIlgeAy1ChBqATlTYzhMx0Mexqy/UYBbO526o8adEFoGrX/fzUspfwSJk0&#10;I6WgCqK99/MLQ/gOoLLL7s8IwS9Q++u1qGhZ2aTyDA1rgtdne5zhB1tI7dnoOddbOFVeqAgc2nMn&#10;PRJweoPb/MgeEuPu5puK29DhKkzNK+XlCYDKHETgynN06Lqv8tRMU5tFbjPJxQV7Dp8LkgTuro33&#10;2tE5uZEXRD1SJWavmoX6jEKcWYhMQJhxqoJlvOAMQQSuWu0UeM4mBG4GJMBs9GrjmHl2F3g2HkYG&#10;c1PmFWi+sM8PL1GGyrMR0RjdWcukUuwNSA6YZJOGTLUpw2ZwOZ1qcjKt+3gbjnRpOHPN4YCljhGw&#10;6KNoySV6F+AKWIdThU4aPAXAncD9EwHS6TacanQIzxvL605nw2jbFD5UVB9pGPPmAkR5gFMBVd6P&#10;D/OJEX5rfyMl85cXT+1Pwt/+58d3ZLoDoM9fkl/03D49zLOf0Xd+JHLjT/bd/yDa4hMGyTLpkDlx&#10;Dm22DJHdeiaynceQGm8AMUfgAKQ/MbdUlSm2XZpPyYwErDoEoH/eyLH/vEW1i9bzNZXsOx7zwa1q&#10;pjLjJL8IkFT+ex5t62Pme0W0e29p218jUtflW+3VyzaOSvC1VjKpUDW/LFC4HG33D+cR1e/H/V3+&#10;kbI9IxI3lwroPj6auXuohADOAgErbu6P9uLnybzwITZpdzCsuAV5kQ4AZQJiOQDeIwBRUcM3IVwy&#10;SJXMIC74JrPHFADwJn/bW1qH1G2taUIu3UIbKvOQLMA1HoCI1koma5fKSb/A7nuyHOUxQ05g0+iM&#10;QG/GZjsIiJ6Zu5WWnu0hQDgF53ldXmZWGcf3uQSQXwJAo2nFL7NDf2khFnezttjFaeT6YL5xZvwq&#10;OzZ6KWbFay0a8XkCj02G1Y9ast2OTFpm3w2ZZYdHLrSTk1faeXbVEyCFouettcPDJ9mubv1tQ/O2&#10;Nr96PZtRpTYVJ3Zy9drYPOJe5uNBu4SWfW3LnrYR565vUIF813uKHR+62M7gu3mKqIw48tbvf83v&#10;vDseko0TkhQUdBd/w5T6PUFzz/kbv+YE9hy52BtOBh80T+Z/dZMtqgesZeZhinyH+JpHqyCP5n9r&#10;d8Zp5jnbzrK/frrLJEue9g0tOyeEOUi4xn0DYbSUHfqRtpiKeDTrll3Rc3ZEDdCBtIaWqAOacjSr&#10;RgImbXstmHNtFNXls1eWCrMMM0VlFEmmVImojYq07RXYO5fWs7RaesT/pQHNsuVh4dGz+iRIAQBi&#10;CIy42nN/7Z8DpmGY/qgtDwQwxbbrUg5qHp7DA6B+/iFu1qn7PVVouKd9Z6MogErVX50pgnt/jET8&#10;AM3AkAZ8j/q8flPmnJ1whh9gfpWmWECD1UiSdlkYYClNp7aD/KXZ5HoA1afigv1o43Xpr5hhGRSL&#10;ZRcYcvgDXppzfgmeAlbP4zyVp88URBWqMoYU2OZSMr+IDPa04LTvPoBkt93tt4s44tD2kE//6e5z&#10;++060Hp6HeYdeOp52mWfB9s5hzZsPm/Yifh59hiy1Oo2Hso2ACU3pb0/fzixcFUZVLcmKqOvyKKe&#10;qh5pyQdNsYlDAM+hM6gypwOMUwFKgHXgZI5JXKdNHwA4DptpU4fP5nEzuX8KgEpbP2gqrf0UQHSa&#10;TRs12yaMmGljh/Maw6bZBEB2/uAZ9vX4JXYWJjeTKiCLN7G2XZ4l3QIYC+2PZyRjvmf++ctH+wMA&#10;/e1Zkf1J6/4HVecPbBb9ymM+ZebapwzMOXA10mzxhYLRaLezpH/ktYoBziKtPAKevwGWv6L5fAWA&#10;ihT6JPMNASaVog4x4G+5FKD+Bnn0dwD0n6m59g/E+9ogUoDcGzaUPngD5fTazzVT5fsU8P1eMc98&#10;S+UiiZN0oE/E8POY13xYX9PWa6b5EoOPItrDpzDs+YDlIwAxEzIlD9As5FBeuK7n7oi0h5BHDwC/&#10;LKqkHOZvj7h+l4otFceiNKzhMmnZ79HaZiFFeijzDaIx7sKs36fyfIDmMomo3USqu1uQM3cgRNIR&#10;wqcCnncRyt/n503HFi8ZEL6sGSMn1mvsscezz52AIDwKWU7M/O12QQQRYvGD45djNrwVG7rvLHol&#10;sqY1++wCrX4ks9H4bSctDsBVqx3NbDOKFvwCrf4ZKtaTI7+y02MBxKm07miOo3iNk5BPJ5mlRiLI&#10;j/zqGzsLWB4ds8iOj1oIwC6yyKmrLJHYjsvTqEb7jnL76KvrN7V5lWvYnKp1bR4u8F81glHHWHsV&#10;0S9rSSfYgqfCTvTH+4bNseOAW+TUr+3CtO0WScx20soTqBUwZTnPYgMLDx/vFNj/8+WP9v998bPb&#10;InuFmP/DsSvEcNBNMEJ6p9VW1lDvMOvM2RVjhd+jqf36LGFwnLAYXyQNnG2XkCmdk0h+8FeWsfiQ&#10;ZaxG8zr/kJ0Zs9mOEAC3tc1QB+zDkBC1x0y4Lax5e4C0BaSsGPaGlWRDVwdtZy0s6dgy4rNXFvf1&#10;COaTZTAQKSPpIJWoYjYqQQKVh4mP4L4SVJ9BfF5VJap9L4ElXZDC2ABGRWH4QQxpO6gExiH6ug65&#10;pul2sIyK3VqlKlCBpaRLbCBxv0DW3QeJ5DLYIYpkTReIaN6fMUAQAvhApEj+gRioh7Zi3bO7hVcc&#10;ZoFVJptf7aXm32ybA8ugrug1Mf1Q2qWkR0EyAOG+QBFEgKYudQRBFgVBFgXBtutw1aXadoniRRx5&#10;jUA8JJKXafduEXlWMj0zT1/l6WvhVX0GuDknACpzEFWePkcl+X56q1JdipHXFpLPUFmxHE7S5HvO&#10;fHZyF286YfNppxYgfZm0+DvriUi+TqNBVJ3MLBgAq6QP44xXWW1F417ssgOI/WfaeKqBsQOn2ZgB&#10;U20sbfuk4XNsKu41U0fOtykj53F7NvdPtwlDZnpvz7MJQ+dwW/dP4/kzbBrPmT5iLs+Za9PGL7SJ&#10;6POmjOM1Rs2xedy3lMfvpjqJw6k8jaH9beZzCjF7DoB+ysmn6nxnf/72yX4FPP98Q+VZhCwJb8fi&#10;BAAvDdacdcr3VJwfELh/wCjkOWSPwCyb9vUxs78PsOo6PrIF9DMfHEmM3FxS7LsE8BzScf5yic0g&#10;dJqvqDqeaIQA2SInpX8AoP+F7vMXQPc9e+ha53RJnLDYP7B2qVGANo1UzYp8esPzn/J9C9kXL+Ln&#10;kBfoU/bTXyneA/ejd8QYP5YVneJuWbHMJ/rhLsD1AOvAh4iyMyElMpivpdHe3qDyuy4nJEAqDbC6&#10;CxhmcBK8iS1cOgB2F2DMlEcnLfsdhO1pXN5GLpSG3jJVmUO0zjpuU1XekTs7cpx0AO4Wl9qJj16N&#10;4TEbNLGYHV9eihnwekTwiMRj5mHsy6wvErA7j19nzJKdFjmfdEj0kOeRvp2cvQmvzm/tyLxNdpw8&#10;outi7LVNxHhANnb7xy0DDJcx/1trFwHNGCrXmDnfsDO/i1Z+lx2ftsH208ofmskogNc4N3+zHZ+0&#10;wo6PXcLa5TK7MGWVXZq+2s6OmG0H2GDbjVn2JuwKl9aqb4tqNrAFNRvZototXVu8sn5XW9u4t21s&#10;Nci2IR3aN2KxnYK8iScyOH0LI4w9aDbPsIKb/AQ3LTwSHr6wfzAr/3+9+MH+30VvmX9ft4/MvT8y&#10;innOe+81ncFr2vc8GPiH7LkX7EEwvweTFea0BfyP7qM4uDJgjkUzRz0HKZQwZp1lLD3GCZAd/kUH&#10;7TjV7vfMQDe2HGQzMBcegLSoLW15G2ab7avLig5xPKy69tprcH9ZROc15KREC1+b2Wg1qs2qHJWp&#10;Nstq/RJCSeYgJbU6yVGGlcpwROw+4Pxy9lkal6Uw2mw3C6W197TztODoNTXPVCXp2HYA0gEuXw/S&#10;LNWRUGrVqTi1cok7kp/Tb5KcGVGb2xgih9dDisQ6dxgO9GX6MePEJanufAtpvNqCWn7j9sglhA/A&#10;9CMQwFRwm46A/+PxReUp4CQp07HsX4Knd+b5WTgvllyGx24tU1lGnj13JV964oUlePce3g0jRxzJ&#10;NV4AyjaRfxvts8t1SSy9J6ojgHbeB5weMspDSPktJUZ1KdZa8/igzaPdmwiB1GPwYqvVoL8LuQ/X&#10;PAVT1bIS2hLLUb9mR+vaGl1mb6pOgG1E3ymsaSKYR/M5vA9tO7fdZT+qSxj5obT3wzh03zCeM6LP&#10;NBs9cIaNRAA/ov9kmzpiDlXpbBvF7bG0/0OoUkcOBZAZA0xXpcoYYAkGDV9T2eyfvcWOQ1JcJXf8&#10;4elYe5kKA/7ipf2OPOnn96xo/viD/QHz/iz+mn1kj/3P3Gf2Z84zcnyQA8Fs/3QzC6F7Bv6ZeFqy&#10;liiJzxsfmSMhO/cLOEUWqeJUlfmGSvENrfY7vC3fAHC6LQBV5fgR8PyNLaU/2ED6xFrnc9r3D5A/&#10;Diw5fkM4r9eTvEmg/Bw2+yVAWUQ7n0/1JzLqJYCaixQol5+lEDZX2e9PmY8Wc+SwLZRN+/sIYMti&#10;TzyTCjADcu8Gmtzrc7dZCr4ENwGs6xB9N1mXvEuLfA9Zzy0qzwxa37u03DeZZacAYGnkAaUTcXEX&#10;tvw2j0sFJG8AnNdoo5PFdAO2KVSNOpJ5zSsrcRLCaSkO8LzKies6doWpnGhj5hJnMW0zO+6H7JSq&#10;TrSdMYD1ZV4j5isIHjSfx6ayvy3QQ1oUR+t+nflgEn/vZDcqOEUlucXOTqE9p0o7P4lEyXHL7egk&#10;wBAy6CLm3GcBZQHo8Vmb7Mh0WvOpq20/M8+Tk9bgaE84HM+/OIFZJ++xvcjaDqLm2NdzKOx5V1vZ&#10;oCWRvi1sSe32ZKP3Roo0DBnSBDvQdybAuwpD5J2MHBhrbMNY5TBbXWdxr7qMiuJKLhaD2Ri4YDdI&#10;pMunaxn8T5GyfX/GPnCy+0i7/gLwfAN4vkLpkAu7XoBI/jnE3UvUDi/lo0oBcov3aRTSpzPaLqLq&#10;zEQrmrbsGNKyM7gxfW+Hh3wFqTWOiriPjavc3LqxTdQK5rs51WZLvCMa0HbXogVXxHBNWvKaaDUb&#10;QXrVRDRfA1/NKgBqZdj2yjymHGYe5SCPIkTaMMMMpxWX/Vw4AKlddVWLqioFgqoeXWvuu+5E7RLB&#10;+ww+KJIATkccOdBkBqo2Hg2nhPIuYz1Qq59gQknigUMwFgmr50ihIFh15a2HRrQkUbOPhVWdZGF1&#10;l1hYs00WCnCFAnxh3U8gficJU5tErF261EsqTTfjdHNOaTnVpvM1t0n0l6bTgaPAU7PML9h2VZ2a&#10;maoq9bXuki0JND+bIiuoTfpMiB+BqGPdXRaRZ96pbSFnTfcFePq1AkxbavtIVake5ztkhuzViQrI&#10;F5K/IiNkAecsZjgjCLJq132m1ajXBzdpbKP451RQCh9nQoFnraptiOLoZT3aDbFemCJ3lGN8azaF&#10;YNj7sZveAW2dsom6kG/UDRFwtzaDuT7QAW6vDrgtkXrZoyMu9B1xZdJuO0x7b6zturMv34d5VF/W&#10;PbuyfdQZT89+fDCGsLk0gseP53kL+k21dWMW2q5Zq7A6O866JTvlhU/tx1cv7INa9rev7cP9h85B&#10;6ef7tNOFtPWPnhGAhog9gxnorVy3BikdpSIrct088hJbQRA6MOMvvGz4G61Mqp0G+H6iIv2FFcsf&#10;CXn7xNzzFzaRfoc4+kj7/xOAqayjvxMF8iNSqpfsYItJV4sv0BRr/1HMPbeVh6Tco3cA8Ue+12tV&#10;MnJEoiLLhYkugOV+ImAFoJ8yE1W+0ROY9Gw+qALQfEyH5Vp+i93qO7C795mxpdIlJDFju4WsJ4u5&#10;pdYzsyGoUpS5M/Nru4186CKi9fg5GzG0IOICMLwu8ohZYgZplim6DyC9wYc+mco1Ds1lAkcileQN&#10;QDMeQEyi6k0hdkKV5jUCAqMX7mIGScWIPvg8TPjZBVstmXFPIkbJUVShx6esAfw2WyT2dbGckK/Q&#10;+kfyfc5AOMVS8UavYRtpISQQleXR4YvYQV9gR6hCYxjNxFCVJtMKX5iH+J4dcV0emYx5MDpSHVdg&#10;v5OXsPY56xs7hc/m0UGz7VD/aURqzLCoSV9Z5Pj5dpBR0Q623nZiJ3eg93Q7NWShXRi93C5NZbZK&#10;VRink88mBPkUDHch13IR6ssHNY92/Okx3heoAx6R9f7yOGvAexmRbDtiT5FoFeIhUETl/AwlwWN0&#10;nbnMcQu09QW590xjFki2nOU7LW3MVxbXd4ad7TbFYnAnyyGiOH01s+QVmnl+a4cGzqMKHmzz63Wx&#10;4VWaWWeqyhZUn00V9gYoVgMIazC7lLazFq18DVr3WvLy5DGV8dssD1FUBr1mGPrLCOIuZFKulj0c&#10;llygKf9OgaSOEL6uKlQmHRHMQYO5HcL9mmcG8fhg+W2i7ZREKQwwjeCxYTwmiMUYHSKE5J4UIZG7&#10;KsxgtpVKMcvUimVgdS7ZTw9tyfdSym4rCyvfzQIrDjX/GvMsuOnXuCR5c4Oo/kIAz9Bup1m1PO7A&#10;0weaLpOdtl2Aqd12rWYGQBh5JEiaf3o3ijS7dHpOjw2dc1MiGthP0cCqMAHQz27xXuH8X45KspuT&#10;wYe8OD3tuq9VFzmk6tPNMHUwzwxwjkoAsF5f4PkZRGVT53Fm0taS3yzMDpRdNIuqZgrt4JBJG6wt&#10;MorqRJKGI5kIpzWQVqwKA+vKbD3UIDiqAetsiiBu16ynNeYM37hWOwLduuL12ZkNJF0npx2TWd3X&#10;qhFRw/W5n1W4FpBNiiNuTDvVlMc2x5hW5sqteUwLvZ43hVORxm1w8lZqZlu+1pXv04f8o4G40I9B&#10;XL945AxbNmIqbjxIg+5k2e+vkCV9+mR/QCD9VvyMlc2n9kt+EcL5YmajRfb+ziNmn3kEwwGeiMCL&#10;lTkk8FL6JWCllvk5ACqpUhFbQiJzxIYrm0hazn9ey3Gmx7/RmssQ5E/IhE/sW8vU2B3sx/8st3hW&#10;Pl2oHK2+SCCB54/ShTLTVMX5EsB+hSXcU7SrT6k0X9CeP2aO9gjto5yR8vlaPrKeYn4O5Ri9PIdu&#10;kw90AY5IhZBHeexU5yCdebDhtN1Hh5i6+Hu7AahlsKVzG1lRKmRNBsbEqbTYiRhaJEzABm0C4En1&#10;dovq9Aas+U3AK12JlBgc36Q1TwdIb8hFnnY/Xe26F0SjATi14/G07MkEwCVj9HGWve0TtNmRtNgn&#10;p66jbd/iKk0dituIBgDPzttKm00rTzWayPz1JrPUWL7HSSrZ88w/oxG4n0WSdAKC6RybOJFUg5eo&#10;NGOYg0ZSVZ5nFHGa11fQ2yV+j0jWIhP4na7A/KfDeN8hLyiVk30MP8t52PlIaU3nbkLjuddt+2Sz&#10;1XSXtdB0wD+J516igo3hZ01cuNUuLkCTSlV+nddKZV58hxlxBhrWq2uVx7SLccUJqusDOCbttXwq&#10;9Fw0soUsGTzhdyjAT+AJncBjHKpyqaCfcPkSWdhTjiIkZPmMQ+7q5xi+wM4z1orqP8duL91nWRBK&#10;GZuJbV55lBnt11TAM2w1ybMT2B7qQUHSArlRY/bPm2FO0hABfA06vWoQQjVpzQWe1WHUq0EYVaM6&#10;VdVZEds5zTtLUWWKYRe7XpG0zTLONZ4ddypPX8utytFdp+oUeApEQzn8/EKcmYf0n64lp9oUWAZ6&#10;9Z1i10UOOYMPpFAlsbArgf9maBgBb1SXoRFNIYowSGbNskTpHhDL/SykTB/E70PMv9pkC22+0UoA&#10;LqHdAEURQjL26E673vkYAKitIWWtS5Kk2GCtZHrBk8rT+XiKbReZ5Jh4z0aRv6KF3fzRYx7i3OQ1&#10;CtClKk2f+fG/A6fIHrH0zi1JOe2qKL2Ej8BSVafua46USYeE8tpIEkiqXfe28QJSAWqws8OTdR7g&#10;ORHHmKlffeeAcyxn+yFYcHXpM8fqNOjHHwwXFISw5VV5ao+WHdxK5ZpZNfJPanHWbIixQm02Iqop&#10;pAqBbw3eALVwh6mD/KI2ER51qjW3uoiAaxMhUBvJSN2aLa0W92mNrAZSjFpVW1g95j51q7WyOmxU&#10;CIjrs1UhLWkzgLNhHYTCHC0EyIRxta3X0Tpyf5cmHa1TneY2gYyjK0fOYIbMaiYbRb++YHXzHQ7z&#10;r9/Zp6Kn9iY7197Buv/GbvvP2Qjq7xfaa0DvCVVlASApCdI77Zur6kSELkZdQW7K6v4RM+NntOGa&#10;Zf4T1vVH9t9/w03pd7krpdPiMT/9CRLqExWncot+4vK9CCMqW3l8PoeAkozJ2dSxx60d9Ed8OB8j&#10;7i4E6J66DHjWKflAPoWNfwl4P2V0IF/OQoD2MbeLtMKJyqCQ6iiP7aI8ZDN5WyMta+1xDCogcEiT&#10;vEn7nAGRc5Pq7wpgcx1DjnSOm1Sk15glJiBcjxm9xGInwSrTTqcBaooaTke7maxoX0L0kjd40itv&#10;KCd9BRIgFiZOzdpg52nDE+lIVBEKzE5QvV1kXBAz62sXBBeFbOgCoXCRHJcB2gvEeJwEdI/RVqtS&#10;PMKs+iTZRmcQwZ9iBhqJG3006omz05llUqEdHzrfjg2eD3FECz5yMaL7DbTpHHO/pmolMI45orO3&#10;4++VzN8pE73ro9PX8R6NJVqDlU6+JoC+QXX7SFW7FhSkYmAcImd9zY6LGYW8kqidccov1x/iyfrQ&#10;njOPzmf8otyod1H4pXJyK1IUCpraQkhJd3Jj5/4JpJDIomcAZCGysQI2ix4hm9Ms+jnLC+/OpzP7&#10;Zt0V5j2Tk0L69DWWMoxo4bbDLWbIfNyXiCo+kIjZdLRdY8Z6Af3n9z2m2FJI16HMMDsAek3o7BrQ&#10;njfHt7MZM896AGhNiKAagGdNrtdBm1mdFl6tehUZfFCVNiOAAgAA//RJREFUhgOG8vAsy3yzahX2&#10;2BHPCzQFnmLbVT1qtik2XdWnzyJOhh5hEEMBLpfMA6weIogqUww7laZnv13RwbKqk1mytoM8FnIh&#10;Ya0AU4LaSrXBxLgNgNndSlbCurLmJAusOtH8asywgIZLWbncaWEierReqX106TU152QV020QOS0n&#10;1yGEVHm6+adr1UUQCUj/d/AMpG13Ok9VgwI1Kk5f4JsvdkOX/+7jqfZde+1izT9rO715Rao+P1vR&#10;qTV3xJFH/+kqUq+5iJuFMgP1dzPRv4T2fhNwUZrGJsUk2rHhUzda/1EraNunW+XqXfhjESmKmUB5&#10;rP21I1uBDOfKuM/UADhrYqNVC4AUSNaACaxG21EdI9caHBX5x5fnLCkjkWoAag3cumsBqHVZj1OU&#10;R3VYxeo8v0ZlPR9wBURrAab1arRyr1kDmzCBbqO6balS2+Ii08rq8fgmtUnvbNjBmtVpYe0btrZ2&#10;tZvY4rFTrYjZ57ssQPIFpNG7j/Y3APSHx8X2Jou8IRj3vxdhFILT/B+PqEJTcJZHW5mHSLyI/W2R&#10;NWrb39ImO6E8wKm4DFWob4gNVr6RXOFfk3GkOOMPzMN+uIZRMdZoH5mjqtr8yIfxE8cH7cmrRRer&#10;TmX7I+33zwS4vaaifEzrnQ0QZTEaub9ynz2kwskDFPK5/xkf2Dd8CF+e5EMMq5tD+/0ABjyHDR8d&#10;D3jMw+2YddA230YdcXfZfruLMW8KgvTrAMgNDpctBMAlYvSSALhdgw2/DQuexu3LGFWcQjpzgtnx&#10;VYDtNjKjNOahSQBZMh96tfJX0E1epepMojpMQLaWBKt+layeJPwqHWHE68dyJPA9r7D1E0fLfgIS&#10;5xwazEQAORkjkCMCRarO87T0pyScZyZ6bOZGiB/ml2gzL1D5ajPpxHhY8qFzbQ+KjYN9p9u+PtPt&#10;256T7RAAemA8YndmnReYu0bzvaL5W91AaXGfJYHcqFus1ZKSiub1BtW2jjScm+7vxzyGyBFFlLxl&#10;eSGfLao8JGAyl/4Aiff7jfv2H/cL7O9ZmMgwB/8j66n9Csn3eyrvjWuoMRjLvCLB9PlFOfwT3Aeo&#10;FjPSKaIb+CGa/28cEc9RGZxwCd1jVfYZAK74lJdsdRWyTZWLpjVjyTbyidCM9mSfneoyg5HD4714&#10;o+6Lp6KNtMvop4/0m2vfdBhls+nIemPc0ZaOrjmaTbnGNyGloUk1XOJlfsxnrSYEUg1pOknzLK8k&#10;TKrNCoBlWfls0nqXQfxeuTJJmvh5CjCVU+SrPMNFHAGm5dFfluI5Ak25IanyVBBbGFVqEK/hooAF&#10;lFrN9BMLL7ZdTvBEChMvXKJ0Q8yRW1pwRAsPEYTYvUTZXoTC9bRggDOgNLxI1clWou5C86/3lfk1&#10;xiGp/TYqM09MsKpOVZj+3agmMf3wV7Wpig0g1NqlwNMHlB550mHa++MeKzrvbFPaTk9Ou7aRVEEK&#10;QBU17Al3c/f5DD+8rkpfhsAp+10z0M+kkC8x0zvnVMse7GRIStWUBlTuSZ40zc/BcT7zEJ8u1Bco&#10;N3HODuzodtt4qs6hkzewXbSUCI7xkEStOPsgZ2AGU55/UlVArwZVYq0a7awOFWQdbtcE6GpReVYH&#10;IKsCnjUQ8taq3sCqALbKVakgES8MocCyJlGudWs3t9rs2tbgTVIHcKyDQ1M9LMHqAJo1qUzr1Wrt&#10;qtSa6NvqVGsGmLagum3tQLQhq3UNIQKa1m3JSKAts9YO1r5RK+vRrJ3tW73FcpOp+vB2/IBv50fa&#10;9ffIlX7EJPc3HJh+yXvMJfffzbI3GIPIN7NI1QmuRgW0zU+Ye75iFvkYLaYihwsR0efj3PMTNnTa&#10;BHrLB/AdIPrxGjnqV2jLsbV7g7fke76mSlMWdMp3fwaD/gpDi5ewsc+oLN/BmL+ncnyNPvAToJiP&#10;efAjyJdcQOk+4HUfJ55HVKJP2AZ6Tmv+nEr0MTO0hwDnXarUbFrLR4DmPXedbR8cfq7Srt5hJTAP&#10;7edtSCS16dfQYQo4Mxi/3MFTMmUhTu/oKNNZabzN/DMRAftJwPMIQBUPUXOVmWQ8FZ6IlxsQS0mI&#10;1a9ScSYjiE+DcIoHDJMY41zhtWI4qSaSc3WZx11CFH+GjaI4WtzYFd/auXkb0IHyvRgBxAKo30Pq&#10;HJ1C4BvgfZptoER2vS/Cnh8FQI/CwJ+cyyyUY/+wuXZo0EwC1ibaycFzbS8Ey3ZIlG+pygSgp2jH&#10;j0IOHWdEEEcV/fAA88gLOFZdlAv/TWRf7N4T+3t/K+ML/kZZO8+jo0VKpPgSNrbecIJ7x//5Hd6v&#10;r3Bb+kSa5n88KrT/hc/Bf738wf5n8Xv74z5+CJi2/BpP90DHIZPpQkDzFSe7F8p6UhwJcczFvE+e&#10;AqxvLwOgkYxyznESRXkh560iNqgK2JrKR9GQMY9sIpQlx3pMsPTZ37DOGY3QnvVYFhaus60UOWGt&#10;7WJNcyVBiWPoojoDkK35HLSs2QQ9Z338O+tZfSzkGvG+b8hnoTafqWpau2SGWRIXowgSHcqWZje9&#10;TCUY9cpWic9kFTb+SqCCUdBbCK13BJpsHdJyyvSjNFWtzJBLKNOdx+nQxmCwHkMF6qzlmHX6AZp+&#10;LvkSn0+FsjHbDAprjFSxPS05Rh6YFgeXpMqsONhKVxllEZWGW1C5oeZXZrQFVZ9ngQ1WmX/zTQDb&#10;dgvvpQwiKsjuhLf1OAZo0q73oDXvCdPeE1BkDdOvM2BIZerA1YGjWnOPKUhIjxP/Cp7aPHJfl+Wc&#10;xwjZz5up7jHxkEGyR6rkc1fygacu3X36mg8AffNOX8sOmAoog/X60oBKE+pNx9Rt5yIv7Sffx5eq&#10;6Ys19hvHOtkEnJTGz9lmY2dttSG0Fm07T7bK1ToyA0EIy2C6FGx7Jc6I1R14tnFAWB1Bb61qLV37&#10;XaViY1pxKkzeDDVr6LKhc3ypxmNq8maowVETxrCO8ljIX6kGmNZTNclrNUDrVgfQrAlo1kc0XJ9d&#10;5PrcbiSwZHWtKWLnVo06stnEbLVuK+arza1twzbWvklba9ektXVu2sZGdOptF/ccJr/9oeUjU8pN&#10;wnjjOvITZEq/4SL/w31yjTIITiNV8XkCbRpA+IIWzxlv0KIVA3ZPae8kQfqEvEiM/EuE9L9BBH0k&#10;0+iDiCFY2B/JdH+XwHYRH8ofqEolpH+rNl1mHhhpPMOV/Q2MvdYz8zDB0OVbbr+gbX8C6ZBD6/4M&#10;feb7fbSSGEs8o6JS2/6SauYFLeET7apzW9stmczlsjYTbws45EJsSA5zB2lMCsRMJixvARVNJjvX&#10;2nCJ438XP2e73YUNz6Slv8msLRnPgkSANgm9ZBKAd34MelnmcckzkNLQTl9GlH6NqjRVzDpzyisQ&#10;PDephu8qClgidmaPl8lmv4I86goSnAtUmpd5rNrzGLSXkQDn2VmQOTPXsAG0FokSc0sq0wtiy2HN&#10;o6i8FNl7XnnvMPiJnDQiaeH3jyXBEr3mYfSWB/tNgzFnO6jzGNvRaQzi9al2msrz9LR1hK5ttVhG&#10;SSm077f0N6DafAN4PqXqe8zfK4dqPIcTSjZ/k+yvmUtSfeqE+Dz2BsQgRtWEAP4AkD4+w/8lJons&#10;qUf2TzKP/pb/nG2zQjS/GbTczJyx4Mv79pg9Imk1Hyb9uZz5mZ2mL99hBSwUSFXxio2id4D3m7O8&#10;d1BdaCRTxIZa3k50nuu/sztzcYlHWpc0/iu7gWQrfyvLDrvYrtqKy9PmMxa34Fs7Shu/EWJ1GiYl&#10;3eAPmjLnbASD3kSzTqrM2ug168KmN6AYqc9RA3u6yqxgVgAoy7I3XiqilDtKllQ2EZVlOWafYtYB&#10;Q1WdYtpFFkmqpDmmnJNkVKygtjBmo/LbDKEi1cagP2RRAO18MKAbwEzTD7PigFDIoLKt+Ky3B1Rp&#10;zSOYZ5bpQaXZl930/hyD2SQaZSUrT7Twysw1q06zgKpzLbAuwNlkM20xIETyZTDgGdCDShPgDOx5&#10;EsAkex0g9etOtYnxh383TxUZCHgqrM2tYWqPXWJ3aTtdqy/mXdImiCHNRwWw2hRSDLDLGvLur3v3&#10;1D0Z7p6Yjc8k0ZezT0cWSXYE+Lo5pq9F11qmp8r0gaabi7LT7t+e38flFnH4nJtkdecDY61nard9&#10;EnPPSfN32GRkHMOITm1N5VmuYmukC9pjZV9WCXy04GrbqyKvqEE0ag1mm7WrtwY8qRT5Z9fDJLku&#10;gFcDkK1CFVqTr9dnXilAVEVZD1AUUNatQ2uu+SdzzvqAZyPmmw48mYU21KwTIqkeVWl9HtOKvKR2&#10;CJ1bsSHSmNduwuupbe+A4UNr8mbat2hvbRo0s56NWtuSEZMt/XSMFV+7g+kFQEhl+JEW/Scy3f8A&#10;QF+lkXZJONwz4mqVnS6TYW3/FFEVvjuBcTFt82sv2/5nap79DfG79Jo/IkVSVPCfaUR/yKD4/BX0&#10;m7DutIfaLpJc6SVz0uc4Eb1ilvpOpsZIWx6yS16IH+VbWsfXfC+t8+XB2BZSLWnmWUhF+ZTVyKd8&#10;/+da4wRMb7OFc4vjHtXoAx6TxbZQHhXWM7ZeHrNRlIWLz13mbQ8A32xawgxY4xRica/MR9cJgXR3&#10;I2YZ/D/jGMVcmf2txcG4X2PWmK5WHJLm4iQ2X5gnxlGJRiNMT5iywa5ywrwC8XMOVv6SqkpAUm15&#10;ItKlKwp5owWX2UcSjH4SJEyiRO7IkKJmr0e2tNGOTfjKjkxYYkcRrsfwnItIn9RyS0R/HgA9DYDH&#10;ryY8DQ3xaVj/g2MX28kJS+0gWt8zoxfb0YEz7RAAupcW/tjQeTgirbMzHJdg/W8AnPeoKtMBxweo&#10;DV6dw9KP/X1tbD3ib5kL0OdQfT9Cc6m/oSRhb2JRQdzE7yAtxxlbF5/lxBTF7Dr1of14C48D8qcU&#10;9PeUtr6AhYDsjd9RnW+y9MVf231+v2xpX/ndkmevRRSPNEmLETh7SZL0hor3KV4A97Dmu7thF4/d&#10;BUmETycLIDF9x9t1Zp7FdBHPDqZw8kQpsSvBUmDZIyeusX3IqpZBfA7lc9FCOk7E73VLw7AjgK+F&#10;DLAGVWJdZbKrm6MYqYyEqbxC3phJlqTqDA9jsycomNVH/DdLerSaYtLDJD9SOiVzyxA+q6pCtXqp&#10;pEy5yIuzCAFEAxDXK4NIu+ghEEWBWNKFMloLJT0zsASSIzSapSt0sTIVeyJPhAQqN4DI4aFIj6g0&#10;AcywSpMtuAKzzcrTLbDaXAutt5yKc50FIX4PaLkD4buAkQrRHQAiFWdQr9MW2OsUwEmFCWgKPAN7&#10;sJbJ133idxkd6wiktdch13jFargkTMBTYnkXr6HqUnvoInR8FSdg6syLveL4IEmW/hvBvKfy1MwS&#10;0PXNNtW2e8kirWx65Esijzz76wJQdziDEKpRZ4jsMViWZtQ9djSC4Qm0GcoyGoOdVv+RK61l+3HM&#10;PDn7IMAN1j+LLYSKzF7UWteu0drqwhQ2oNWuW60N7XR7B4QNab8FfPWpKOvSbvta7iasyNXhdm3N&#10;PKkk6zG3bFKvgwPOBjXbWiPOxI243RgyqCkRH804GkEQNeZoyv3N6nM/l01odVrU70TF2RXCqJO1&#10;Rs/XlijijrTtPRgHDG3Uzo4uXmePzmPfdgkPUALd3iAreku1+At56++Zi37CVemD8tMRykvrWUil&#10;8QTw+oC20rVuyjqnqvgd3eZvAKNSMBWbIRcl3f4lhVVMvEA/ac4Jiy4TEaVgvodhV+bRW4D0rTKQ&#10;tPKpapR2Xl+TpV0RVW2xqlzAIJsq7BEV01P8K1/Qbj5H6lIEEZGNkccNACiNWN7bfIhzAIX7gEMW&#10;rHA+PpJZAOZ9VjE1R9M65h20l+kQRulsIGUAnLdg4ePm77EYuonUZQedwcV12vFrEDbJ6D2vKv2S&#10;KjMGJv7C2LV2bvRKu8SoJoZW/izi8+Ns8UTNxgiY6tKFvdG6KvNcNnSXmIOKQb+IZjSSjZ9zVJtn&#10;p660U5OX27kZyJPmrMcUBNZ95S6Loq0/SwV2FJb7ElVnPLPU8+hzD+l7TCQXCBA9NQrgHDIH0Jxo&#10;XyNpO4Am+Ci64RMijmjZE5SPvotETarsexAvymZ6euIaFTfACdv9ELu6B4q/YPSRB7gWw34/hyB6&#10;i0rhAyfHN/JBYLZdgCv9swvMk+NSmIem2g8sV7zBEPsFjk9F7OnfXbDFMjAmuY9AP43V5Gxa7NuM&#10;Gu7zM+eyGVXE6z4meTQLgiqH75e1iq8BtBmz19hNKs2rg2aRjjnbUqestgfMsx9/H2f5+zCi/pbW&#10;fy1JohBrB3pNtnUkyY6nKOhMhdmQVlr56/UEnABcDWaWddiMqo48qQpAWh73+NLIkUrJ3g0GPIIE&#10;26CAIIggDHpKKfZXBsYy/6jsQFStejh76iVKlGVURlImWUUlsaYrge9nKIL2cDaBdISwCRSA6D5c&#10;URzEjoSR2hlSCue0cOzjWKcsUYo2vWwPvDj7AaTDAc+xDjRDqs22oFoLLKjeMgtsLEekzRbQmo0h&#10;tJMhVIUhgFaQAFOzTGIznCOSKkqRPzDuft003wQUAdEArgfKQUkzUSpQz6VuSwjv2XN3oKkVTmaf&#10;nk0kGG6taXoNj32JmLotMkjMt8gd/TzO9MPNJHVwXVWnKka16y08TLo8OgXCfi29kRq+RE093nl3&#10;SlTvsapzFanThwKiAlVA00meJLwfB2BOQvgs8Bw5dbP1GrzUmpCcWQZXl0AJaDEHCA8v6zKiBX4C&#10;x0Y121hTJ1fq5tY1G9XuyNHOmYY0oAIVwaNZZXMqxjbNugGKACRzy/oYNdSlPRc4NoJZ19G4jgCy&#10;M8/tioypszUFLAWujet3sIZUqu6xAGyzuh2teb1O1oL72tC+d2vJc2DcuzAHXYh58u4xs+3g1EV2&#10;fvlmyzwMUwqoFTGreqQ4jbRs+3Drgb1KAvBgxuWmJIejFzCsj+TCTlUoXacIo2cw5QI8mR7/BHD+&#10;cDkVgoCq5iL5Q1Qy76hs3tLSPxM4UpUIGOW49EobRHxP5RP9ID9P2v+3GIy81wHQPmUm+gSwLuKD&#10;mE/+zRPMJp4ChHmYfChQLBdQzYccygQUsqmospmPZhNzm0YLfQdGORe2/QHrmnd43gMHnOyQq6qD&#10;oElktpmIleDVZYdcpXNt6X5mmWQKMdOMl+QICU0sJitXqCol37nKCu71r/ZbClKnNB53hRY5avIq&#10;O8HqYxzEjqrPWBj3ywu/hgzayYwTlhym/BIV7GVJjgDCE9PICYIxPwEYRgGGMYvYMKLVjQY8Lyzb&#10;YacZFxxC3C5npONsCu0f95XtGTHP9rCVdmzUIjs8aI4DzxMQRwdYnjjLfQcHzLD9VKInxq9EV/q9&#10;Y6ofssdfQNVdfPwaJzuSSUW8MefNgqB6wFw2hxORvDSf4zSlufFrbPxean7NqMTNtLHXex0Nq47W&#10;92Oi/AmYYR44z0wSDSe/Typ60+vs1N9j9n9vyX5m0SRkMn64A1De0/+C7bu72uqiAs+gak9ns+kG&#10;oBk/eDpbRJPsElrS64xAshltFMiwRSc2XOYzWT65yvji9BBIIgLl5lMU9GeM1QJwrMtRG/lRHQ55&#10;dFbDq1PteTna78qSHiGAj6DNLiFjYsCzDKY8YaERn48QvCZKREh/WQEZkdIxWcsUeGJqXIr7SmHS&#10;Ecb6ZLiifnWpaA4y4MMA1CA2g2QZF042e0jpZhxIj0q1hkRSm96dGecAKwVwliiHC1KFyRZUZbYF&#10;1Fpi/g1XA5pfOwBxJh1iyyVIBxCDe8rAWCJ2QEoA6nNEUtVIGx7YHUZd7biIIO2hA5p6rOfwGoDo&#10;Uqy4QNOtZip6GBB2zPq/pmH6WnOBqAgj5aw7sHSuSJ4ZpS9Ww1el/gt4amYqkPUCrW/98i/Q9YDv&#10;Z/s6B5by+pQbFGbIWNzJJMRvPILjiczLxjH/Gj5lo/Vmr71pm1GcedBysYHg50erwMC6Ivuzqh4b&#10;0D43BdBa1uvsxPJt0Kw1RfDblNstG3UDCDsBmug6VTXyhmnbvIc1R16k+5rRhut+XW8KEOpoAXBK&#10;MyptaEsOPacpj2tKPrwq2RakdUor2qZxNzSf3ZlzdrFOTTta98YdbCBAu5A3Zixs7tWFWyxy+lI7&#10;MHa2Ja7dZQWsPj6hAsyiZXuRTrvGzOtVyl17SgSHDEHk4v4RU2IJ1ZVAKbnKJypVGYM8E5AqAA7g&#10;kxj+MfEVxSfj2TiBgOD1npKto6pGgPuUWedb2vIPPP89etEPbCy9h3R4I3s7OTQJTDESeQK7L6OQ&#10;F5BIz6ienlFFOvCEUHhAe/4A5lgE0cMtp2Dmz9tjrouVvwGQ5VCR3hdBxP70beZptzaeshs4+NxY&#10;sBMg/BaJEmQPa5OXGL/EQf7FA44pEC2XAM9UqtirVJJxuPLHQNpEzVTLzSqknovg/DqM9uVZGxGY&#10;L7Xz45fZVcA4Tjvmk9daDGJ4p5OkrdfqpORBV2ilowGXi8xET0E6aT55ibZex0UdEFfnuTzB9z4F&#10;EEcxNjgwZYXtA3AO8j12UakdADBPjFhoJ5D1nKRVPwGInho+H/Z9gh2k+jwGoMXweykF9DGz4Ben&#10;USycQp/L7VxkWTnoTh8KOCGy8qjMn1KdvqZdfoVqQdpZVaBFKByKuXxKh/GBk9dHTobv6Aye8n98&#10;xf/iLe13lirskYssqf8su4Yi4Z4yiKSGoH2/yddSGV/c5r5MquA0xhup0zZaKtX0VdZE41hDTuT3&#10;SWeOm82opRCCMJfXfMAJ8Db/y2vMayNHsU3UfiTGJN3JTGqN2TH5Q4BjLT5LSsasQzVYk7lmNe6T&#10;4Ycs52pAHlUCXEtSeVakiiwDGFYhd6lSReznqDZDCGQsS+ZQRe4rRdVZBvAMp3UPY5MoTBlDXgmS&#10;MwHxxWkgdA8Jo/IMq0vlSTRwaE1a9aaAZkdmmt2pMPtYOKAZWn4IgDmKanOSBVWcyl46ZFCt5RbU&#10;YKMFNttObo8qMVhvgWJPNJuORQcY1ZbTtvvA0wGiWm0vEOrSVaM+F3iBpgNRb5X6xaXHJcm7YeTc&#10;3BXI9ldssEgbgeWXgOcjg7QCqn10X5ibu65kTLX33l32L0HRB47/p8vPYCrLOs1BteLpJZT8VZ2O&#10;ZtVuLDZao2dsceDZd/gKa95urJWt1AKLKvn2hbh/jANPGHZJh1oCeK0bMIts0APA60nF2I3LHgBp&#10;T2vThKMp9wN6LQE9Ha4Np+3W4QCV2Y9E8T7glEi+rcCRo1VjBPM8twUC+lZNull7wLdji17WuUVv&#10;guf6sK3U27q2IP64UQfbyF59Im1oOgYV6TiMX128Aaee5exer7XrG7+3XFyLniTdtseEhb3Emu5T&#10;BtnrrGi+BBCz2G2Xx+Y7WvYCwDOHFUkBp6sYlSOEXvDT5Qz7B5EbvyCUfw1YPsOJ/RWGwnk4mBfj&#10;4/mzrOto999LbA/h9JwZqjZQniE1esGH94WE8TI3Zh6az+s/hc0XsEpcXQgJVLgt0lWgRbuj7QmE&#10;kMw+sgDPXI5CADUbcLiDTOgBgJHKls9tCKSHO8jxwf7s0uRNlsqMOgUyInYe1Sfpp1H8H6Np2S/w&#10;v7zKh/ciQBnH3PGyDDsk/8H+7TyX0cwj4wEFORtFwYSfp+W8zJwxae4Wu8bj49kyi5m03mJhiC/g&#10;in5m3Cqc4rdQge63BABU++mSL53jhCtWPdptBG2jlaeCRV8qkuggr3dSwnTGBsfnkqE+kRPbuCW2&#10;g+ryewD0HEAt8DzYdxozz2mQR1NtNyu+p6hmj1GlnmUUcJe2uRAB+jPmnO/ReL7Dt/Qps08pFjIh&#10;s+5z5DO2eEJ1WKyTDnPiIvSZr+WhCrHzFnLpJaF5L/kfK620WHaAsOp/Ymr9O5ePqKJvM0pIZuYa&#10;zcw1Bt1pKieKm1SYNzmJJPG3SqfivAd43kNTm008dw7X1eJncPLIZMTyiMWCJ4xjRD7eU7a9jFAk&#10;y+IE8D2vuZwV0fHVWlsvCNWm6DVro+2sDVNeFw1nXYyJq8laDjlgFeR9VQDUirT1EWz+CDxrVZPs&#10;r7qTJ5WhuizFrDMYjaYAsxz3R6DjLFUakTuGHSFIjiRhClacsATuzEmDSkAOYewhI2RtCIWzHRRS&#10;uoWFVmyLaQfteflBTqdZqupYdtHHWUCF8TggTSXRcj5bQlSbdWjRG26xoOZUW22UaglodqCSJCIj&#10;QOAJESQA1YxTKZeBXOpQC+4ckVzLrTkkX/OK2mXu4d8F8BNh5J136tJDHMlpyefXCbgqh93JkjxM&#10;utp0H3h+zimSw5EjfSQ5Yqbqjd/wOSJ5XOKVjun5umvv1Y57q1OPtyfg+G/3f840cq8vRt7jsOQk&#10;T7T/fs0Q1GvmKcZdTPuIyZupPBXBMdJpvPz8tN8a7tr2Cjpb1mxO1djJ2rE91JazaTsqz9YNe1EN&#10;9rb27Oq2VSWKwava65a04B3IwG7bpIcDSR1NadG1jaRKU1/X0Yr721Kxtudx7QHddg6Au1tr3HDa&#10;MN9sx9Ee9+8OHJ24rxOVZxvkSmPb9rZYJDZ3YZ9TkN7cpbVMI/grbsZyPBMXMjdbYlc27iXLG+Ci&#10;XX8GkfQ2BRBEm+kDzzxWIl/Q4j2hCn0C85pDYuMLqlU514uNV2v/d7aL/n4dpl0+nhBGzwHQgoMX&#10;EL+TI89s7T0z0hcA8RMIjEdIVvLZ2ilmJvcGQH6Nrdtj8njycDxXwmUxRIc0pU8PQvjwYX8IIGah&#10;1xRYPqJ6ytSGEOB0W4AJcD5EknSbyvAqDPatDcdh2XFEovJUSx4NsXcRTe5lpEHRMOixdA83lrEl&#10;xNpmAkx7HGOYM1SOUVM2Y/u2xS4g+zlH1XSeGVwcbf511iATkDidpxqNofJMpr2/QbUXS3V1mcdf&#10;5kR6WiuQQxfakVEw9eg2Y5FKxVINnwMczwHYx+ThyRHFRtB5pG6RAOh5KtpIgOUEFdkRxgVyRjrL&#10;nPT7icttH+D5PRXbNpIGDiFXOkYFerD/dA9pBIjuReZzbgxaT06Kh/A1SGF2KgG6spzeAKAfaMnf&#10;EoZXwIzzLn+TTMyHc1nZzMfl6RGVdjb61TzWTV/yd/4AyfMaIvAFh5YPnvJ/fn4G3afWbTlBvuAE&#10;eH/pNrs3bQXZ6mPteKOedpy1yUhFZ2DscUVqBHbvb0C6JbPWeY8FhBxWY3MA6xz+bxq9KITvGSc9&#10;bR7lsCV2mzXUq4w6LqF/PTZ4lq2jK5rEeKsHzHlz2PU6EDS1qDLrIGqviwazLnK+qrTYVZlR1oQs&#10;qlCCajKENjwMgpb7q6DzrEVgXRmx6bTw5TD2KInESKSQGHYBZohboyQFU+uaMjdGy+kfjOCdjKEg&#10;ZqBue0hVKOAZUKKF+ZcmfK1qf4uoNhoAHQ9zPsXCq82w4OqzzK/aHPOjRQ9suMECmmzFCYkWvRUs&#10;dTtAscNRKr7jSIXQYaLFDOxDSFsvcobEpAOYAT3YIoJldwdzTUcIyehYTkpe784Q3XbO8Z44YRex&#10;4Y3Z8OSvU72q2pThh9YuZcoh0FX1+Jnl9gCfL4PI7adTVep2kCpUrxTJJ353q5fcFyi5kdh4L0j6&#10;ZEeuuvz/A55i42UQEswGVCCMvTMO0drmcJICx1IxSKo0eupW6zN0pTVqOZKzFPuryiZR9DDlf1mx&#10;gYjc2zTrDkkDWAKe7QFNVZ8dm/W1Ts37AZ492W3vzbplN2vOjFKVZDtAUYDYqUUfQLCnA862jVnJ&#10;pEVvpXbdC54d+FpHDgGoKs1OVJoCzdaNOsGwd0bTqXa9m3WDfR/YHAOI/hNdS6oWKxnWN2HmSqJi&#10;l9qlsfMtZuQcvBqZp7HvnLzjkOWRmvnqxj0runLLXsK0vkV69BKAVDUigHxJy/0Dc8tc5mMieRQT&#10;/JZZplq+n8gg+hWDD9nQfdIsVC7w8v5kQ+knZRZppRNj4acYX7xgv1lrfXnscBdRhbwkwvcFBsev&#10;EFJ/kMO7M9hl3oY0qpAPXh6V5AP21HNgzXPVvlM5PcJaTjPPfNh4sciZzPZSqPTuI0u6tQ5NJ+uY&#10;t3hOBvO5ZCrEeCq/KzgZXQW0bjGvi+VEeA52NxLSJUr2aAsRzy9AeqR9cMw3TrAOeQEdZjxbZdGA&#10;nQw6LkESxXLEw7afYyPp4nRtD6HNhEA6MnaRnWJ2eZlto2SkTPEArtYyz1GxnptGZcplNBXrOU5g&#10;52jVT0oYz+uchJzaPXmFc1Y6haHxPpyQjrNKeQZR/T6A8wDt+V4qTu2g7wY0d5PGuqPTKDs2EMF8&#10;h6EYFg+16CnLOaHg6o4jVBHV3UuItdcQR49lVszJJYtKOE+aV6roXE4yjzBHydlCJUpSp2RihVT7&#10;Gss8B3hfIbL/gEbzLV1CHvlHqfOp3CcttQzeJ3GtB9rJ2l0ssuUQiybVMm7oEkui8k4R8YYJSzq6&#10;2XwFwfE/yOPQ/+oxBtRPGRMUIzdTBPRtRYgw941jRHFq2CzbiifDNIqIXhUaW3MC2epBENWW0Qdu&#10;SDXZRddRm+u1UbFoAaQmG3rlyf6pwipkTTbwqmCKLLf4GsQkl0eSJKD0VJx4eUrojkQpwJ8K009B&#10;bXh1wrCXQNsp9zOf72ZpKt0I/EDDIabCK7EVVKkXK5RDLazONAuvySyzwlTzr4DkCPbcr9Zi4jGW&#10;m1+jDRYE8SJJT4CMOhQD3AmNJquVAZ2QHXXkerfjFtT3pAX1Jqith9YteRytu6rOAF0X6+0MiQFD&#10;50gkjaRWGj2VqGfO6bv0zjy9Geyu8tQapncF0+W06z5v5enAj2rRgaEqQa9+UxWngNPNNr2A6rOX&#10;c4/ThpFjyj2zTJ9u01dh/net+19zUYnnlbZJ9culP5cOQEdM2mwTkbVMoe2bOGenDRi51pq2Qp6g&#10;ylPgGRhO2R9By1DFgWd74lw7A4TtAM9OgGbrBt253Z+jH5VoD+vaqj9AytepTvU4VZSqLAW4HZpS&#10;iTK31Nd1XxtIotYCU32dx3Vkz12VZgcAWkdrqtyWtPpazWwPgHZv0cP6cUxs089OwPamyXaND0z6&#10;qp12duw8ixqN1o4Pe/zQ2ZYwaoGdoXpJWLrVHhzjQ4TA/dlN9s/TshDJK6kylUx2Nodo316wpvmU&#10;oxBA/MiWymtmlUq+VETwK8BR5JDMPmTy8YY2/AdtEVHJvKZiVcv+nmryHSuA76T/Q97yCNenLD70&#10;j6hEHmNIrNTFN2g48yGGimnpVT09ASQLtpwGQE8z42R3Guu5TNYRH5GDnkUVm83KYSotoJj3e1Ra&#10;NwEJyZBuIFy/S+WTTkx0CpKkq7TMaVSD8cwxrzLzPD1iGW33FkuErIjnhHh1MR/qFcwqaTkjWdc8&#10;I5mS+zoSJLLJzzPbTIbUuQzpE8tcVG282v6zCNWj8cyMnLMOgw5OTssAT/biY6kiz0IWnZ0Ey85x&#10;loryONXiQf7eJ5ArSbJ0BKlPFKbJSgI4RXdwkX3yE0ilRDSdhdkW434I8mhb9/GAzGjb0XWM7eT6&#10;5rZDbW+3MbYdZnoVJ9+jOG2lohJIpfXPZVXyCTPFwl14ACDfKsAkpYgZ8BMq8gKqwee4HL2SmfTu&#10;U1Sq55AzscpKRyAHrOesWOqE9QzmvBhTj3v8HMkj5uP2Tp465jZJzQfYtbYj7FrXyXapJ3nrY1bb&#10;dT4LD9aw346KwX0vqv5i2P8iPAYeozl9gt9qAfKyB5BK6ez0JzP/vcy44Qg+tJvaDbTpEJ59KzXB&#10;Mam+NYTZrk/mUH0Mj2tTeSoJU4mYtWjTa3G/TD+q4x5fo3wjNJ4tuU61GcaGkGafmoUCtPLRlBSp&#10;PO16aW0N0dZrMygEUrcMq5tlqWK10BIi6zhmnP50jaV5zZBSfI4JXwuq3MtCao6ywOqAZY3FFiSP&#10;zeoLza/qPPOvy3Vc3v1g0f1g0d2ao3bSXQgbjDmHdtD9unDIDUmuSGrZHXB60y1d6y3BuyfR0s/J&#10;iARYf61TqgKVC5JmoJ9ziLzsuo8oCkFQ7wgjr/mHQNQlX3qF6q4NF1PutJmqAD2u7g40vdIjn1en&#10;bx3TgaiXUf8XkPzMyntIJl/W+78QR65S9f4uPnclzWH1e42astWmzPvOZtEKTqVKGTRmPeA5mr32&#10;+p6VLWaeYtxLoQ2rg9C9jdpnDDw6MdvsjnNSZwC0G1sT3XjDd5KbEoCpoytGHjpUTXbm8bqvPeDa&#10;HlDVYzvy2I7MPjup2uS+dsxQ2zH77EjlKeBsz9FOc0+Asx1z0q7MPnsAnL25byyzzwsIta+x7ndP&#10;Zr5rdtsFvEBvIthOozVMYj0uvtdUWrAJRMnOt6hZa60Qtvwpmyf50cnsR7PNI+d3WvEXVJ/KTi9m&#10;pS+fOabz3aRlF4Mugw9n8qE2nsfJ7OOVgt1Umep5rGC+lFUZIKr7P/I6byGR8jAVziSi9xG74i8U&#10;w8GH7CWSqALAs4CKspAWPXvjMdeuFzPvLCaPvZgY20Iel4eLUg4OSXl80DNoQa8DnnepetK0jon4&#10;/Y5kSZh0JNGmX2XlL45xSwyteCwzyStcvzxxnV2bvc3ikCDFz6DC5H8ahxZUFnLXYITjaKljpm+h&#10;PcfAY+Ryi8RxSGmciWRYXYFRj8XkI27Rbsg3Kkqq0Uu03tEA3lW+lkDe0Bnc/WVGLFnTESrI0wJO&#10;TlYHOPZL+E7k75FpWL9xUjsrZp7jAlKps8w/T/E6R6lGv1PVic5zL1tGO7Er3EvL/h1ynvV4XH7T&#10;frh9226QreOEuo73ywUA6S6yIQnhi/nb5H1DZY4TWCHRFy/Z4nmhOGYIpMesvmp08hirP82jn3Ei&#10;LJYFoPxX2fwqxE7uOSemPFr721TlaSwMpBDFEdtigF3H7eseRh7XenOyJRb42qQtSJL4fjsA3O14&#10;qkLQZfN3L4C0K6LyLT7KHjzSsXxY/mxGLDch1aIhvg4SJ7OyeU+y4ZtaF+aZrakiW7PK3BR9dFP0&#10;z/WR+9WFWa8Jm14FX0zZzanirI1zvETxtak4qwK0VQHT8jDj5XmNYMw5lEskckjgWZKWvQwA6mKD&#10;cXQvzSigKkspTt8JkIbhMB8WTPuO8F1ZQkGlWyNohz2vP9NCGs6zgPpLLbDeeo615l9/hQU2WWeh&#10;bbcSjbEb2Q/sNcRPsIDRtdaAGGL3IEcOCSjVZkuLKQD17Ky7+Sb3B4tVVyvu01mqzfZWkWrFXQvu&#10;dX73kUIeF3iPPMkHng5cBZhUoqpUg7XvrtcRuDkHeI8USbNHkUGufXfVqNyPJCXy7KT7At58DLzL&#10;J/o3fejn53lnmp5K0wPK2ixyz3Wv5WPyBcLeKlbjALXqU+cTwUE7OG3RXhs8doNj20tE4NnnVwLw&#10;DHLVpyz+67Ad1BrwEngKDLsDjl2oKAWAXbivM4DYASBUFdkNgOsqIOX+7oBlDxyRdL0bz+nZpr9r&#10;ydsjY9JzO/BBaUsF2p7Lbi36UrHStuP+3UkAqoqTCIV+HfpbTy67ckYfR5zCZZlaSABOVZMIIZFG&#10;y5RFBXWfN3La4AV2FTPahJ7T7DLzqyhIgUfo/QpJzsw6jdwF8HyJHlOu788Flswytbv+BOH0E9hY&#10;J2wXUFKNyodTm0QC2GfIngph16UFlURJvp9P2Y8vBjxdZQqrK0F8Hi18Lm37KwnwqThlMvEYNvaJ&#10;M5tgZ50q6S5s8T3JbGSkux35Dez6Y7WASHEy8bzMRNt5j+t3tL+N/+Q9PsAZVJy3cP1PZ/aWRDt5&#10;FYlZrByImEdeg9i4QmV5ccwKOz/0Kzs3ZDEt/dd2GVLpAm1nIjvqN3mtRNruKOaZUWOwlRu9GinN&#10;IkduRM9C9E71eZ4KKmE+mezMPU8M53Xw2lQrH839x9hSOkTFdpp29yAm1vsxuT4+CiMMAPMk4vej&#10;XB6g2t9NVbmfFv0UVeMldKJRAG8k1d4B/g/fYZS9BWnSnsGz7STC/H2A6H7mg3vQeW4EOLeRj7WJ&#10;98tK5uHzWN/dRTprCm3/A0T6yqzPZWMnez3V4CaWB7ZF2YtvUCZQfebx+2WhBHjEamsxzlTPGbm8&#10;xPxD4FmEbKmI8ckb/r5FmiVjcHJ76CK7wfsjudN4QHSypfafa9eHLbM0OrGHOL8/3hxlT7fD9mMp&#10;l8XfX11CEc+XLjgfh6WHjFQyqDiv4wx1gfHD7vaDbCk5SaMBzs60y01xh29M692SJZKmtO7NMAJp&#10;gMFOI6JCajPzrIKWUx6dVYn3rgV4CkSrA5rlSpDNjum4vCKUiFkaUIxgjlm+PBZw2goSq86mUDji&#10;9wheo4yihyGgAmDh5RbvvD1ZbgkNJFPIjzknu+hhdRdZKCDp13Ql++drLajJNxbYiCqzMSDafoeF&#10;ddtroQjYg7rRWvcACJlbut1ywDGYSlCHE693pbKEGBK77qRKYs8lL/KCp/PUdKApgbsHEH1VpmvF&#10;vUFvf2UPefOLPu+xi1gCjGX6AYBqRioA/ezgLnCTbtO7SeRmn9pJl47TO7t0wCqgVeXr028KCBXm&#10;BkPuKkzveqebe3qNkH25RW5+qvv1fO8sNMCX2+4y31WJeqOIJ87eadMXfm+z0Aaq8hw6fgNs+2jE&#10;t2S2M0/xDwgEPMOsdEkqT/bSReIIFLvRencF5DqKEYch70wVKXAUGAo8faDpu88HsHqurjvSiZmo&#10;ALMd7Xt7Kk8BrwC4k16LmacuO/Davdv2BTwHOPDshoxpbLsBdgEy4TYfqAfrqagQZOeihXzI3OsV&#10;LPUTCJE72LCl014mc9yi/X2wjw9ZFK05FWjOGVovYoLfotmUoD1XJiFsCb2CZX8Jq+4zQ1bshgyL&#10;tb/+GhH8e4gGufa8UFAcZNFH9uB/QN70DsZdwPlBOlGAtJh522s+wO9wSCqi4nmAJVsWXpBPFOPA&#10;nKyIeed9Puh30XFK51mA1ZrkShlUhncA1DvoGLVpdAut530AIx8rukyqrRvM9qTTTAYMb0EOKXTs&#10;1hp20WHco5QDNGyxnQUULuEjeWnsKktgJhrHOCaBlj+Z17tKJXyZav0sIvljGPWeGLiITSPclljX&#10;PEf7fRrpzRWUCwnTaa+HAcIjVgKyfJ0Z6FkY972ciCRgPw07fxTp0cnJywhlAzi5PDt9lcUuprpE&#10;OH+AjaP9zEmPzduM5lMbStyPY9Ie5ElbIYg2aMZJpXZq6hoq1UXkE8227X2m2GZa+G3dx9pKTsgL&#10;6DgWYF24iJn4EcyyczBVlnN7JuuoWeuIzViDZImtquylB+wRlXU+LlOPWArQ1wpRJBShiX2plU7m&#10;ndrkKqLqf0L1+AR5Vh5V953Byyy19zy70ZuKs+9crOSW2d0Z39gDDIvz16DD3YRmc8M5F0F8B4b9&#10;CfPoJ8ysZUytOXuq/EpZNT3Cz7yR9/HUGk2sP6RqR1rsVph9NK/GzjqVZP2yDa0R7XMDfDkFno1x&#10;uq/GDLMq88/abBJVLFnHKpeifWfXvQoWdRVlqMPXKgHA5eEZKlaARIIk0rxTZJEIIdnJOfAkuz2E&#10;RZYw5Ex+wYoKLkHliTbbH5bdrxpbQ/hrVp5qQUqsbL4VAFmP8e9mC6ZCC3BgsgNAo9pkdTKwu0Tq&#10;nkPGHDLxULaQrrvbrtKUqQcVpLSdVJqaX6ry9FWNWrsUeMpb0x0QR54ddmlC9breVUwXnSHpksDT&#10;k1nkLrkdwvdSoqZL1XR77J7W3FWT3jVJJ5j37bNr60fA6d08+sySf9GSO9G75EZOMO/ddfcy7m4e&#10;6nVL8rH2mqf+9TqezSInim8Nwy6dK9eDpfNU1TljEXntuPVMYc1vyLj11oLEPw94hnD4888Ixua/&#10;PNKJhkiPOrBP3sM607Z3ZkYpEkeX3VsBqGrVVZFSOXiue24LHHXoPoFjK+ZZHZl/OobdC54dNQvl&#10;dgdaNYGv5zX6uNfu2bq39USi1B2g7glxNARQ3clmSwYykZxtxEcwrC8ChHIBnfdUem+QC+V9c5Tq&#10;j53l3ew+E4ObBeOdc5TWmc2jPI58zD+0afSUyvOeGHFiNd7TxkvULiD8kfwixWYUU1lK0/kWeZN2&#10;3D+yrvlOYnk8PH+6kW1/sMb5K9lHLpoYUf4HpWQyB30B016EZ+djSItirj+lxS+E9HjM/LMYuY1m&#10;n4/lSO4FT0mUbsEaC0AfsJ6ZjWhe2URZzEMzyS26zgc4FUb5BhKk62zA3MGHNZUP+nVOehch/A4N&#10;lOxnpkUOp+KE7Lg8gdkmTHsis84bGyFI+Dtdw4ougRY4GoA8NXY1oMhqJs+NhkiKg3E/R3Tw2RFI&#10;irrPIld8DgC8nhEAAXxfYfwBeXKaGellpEgXJKoHEBNoyaNp5SOZlZ4lKiOBOecl5pMyQj6l+5CP&#10;qeI8jAD/ezaKvulPJhWyoG+IcDmE43okxNIJQHYfAvlvB0Cy4Ky0nY2j1W0GkrXe3uaj453BJtua&#10;tgMwL/nGHpKDlC097HouVwGmSw7aXWaTd/DJfES1/JjZbqEDPgLzqBifky/0mhmlYoMLIOUEsA8A&#10;zsyRa+we8b83+zAf7zLDrpIpdHvCRrtPvEgOo5F8ADOHhYM7EG2pjEBuEFSXhZFLNl3OHX63ZEiv&#10;KMYW+4nZXs/7eTLVZlfSKluVrWzNIXSa8TlpiqxP4FmX6rMxlWTtkpBDVJJ1YNnLIoAXeNZn46ia&#10;Zp5aZ8ZARwSRUjHLcChioxQ76eGqNDl8mk6tSmtnXW17CHvp/ri8+7MF6BdMUFsIlnKSKmHy4RfS&#10;xEpiERdef6MFSFYDUPq120LVtdVF/6oyC6SSDKTSdKYd6DU9bThAxlwzGDmSL1fIOR+5DSDpMqlQ&#10;aevDep3wZBF5tZwCUzHsIot84CnyyM1BvRnsnkvP3rqMj+Uc73NTcmbIMgdx7PpfbLvTeYoAAuzk&#10;jhTM6+vQXNbttOtQRcrv9Hlu+VkA75EluYpTvp4S9TtDZU+16uRKXjb+s3GI1xz5SxB2ccTaLmpF&#10;rjsAKvCUUN5vyrw9rm13zkoYhPQfucqatBrBVkJtJ5AXePr7BWDzXxrzjzpoOts6yVBn5ES+SlFA&#10;p8O14FSPrjIFOLszC+0Jk9kZoNTRq80g7u9nrep45E7tfMAJYHZppjEAr8Nz9DoCWR94dqF978y4&#10;QODZF6Pk3gDoStrDy7iTx9AapkPKvMfx5vWp6+gp2S3WPjK77b+lPbD/K7uINhvDDaQkNxnuZyJH&#10;ykUkX0AL/pRWXKbD+ZA9L6geP1BFvmbG+Z77PkXDzGteRpv+gq2jl1Sfz2nv37Kh9A6zkFc4Lb3W&#10;miYgqnVAuex8xNbunbKI5C0pc2NY+CIkS29luAygFkJ45EJYPAE0XxPd8AwSI5tK5paE2VRFj4gL&#10;zkIC84DLR1SjxexSPz+aTCt/0VIB1uvIc5LQICYhYr+Fi/zNeeygQ/zEs1YYR4ueCLuegK1gLDvr&#10;8TO3EVlBRAezzjQqXGUVxWOInMTML5ld8ytsJGmN89yENURDzLWjtNH7MeY4T2zu+REEs5Ggem4U&#10;ch1Iqss8LkpyJ2ao5yGmziNTitIOvMTkmAnHUNkr5fQsrkux+IpGssZ5kNnoRcAzkbXO8xBHR4nN&#10;2MUa43ZAcjuXAtPDyimidf8OofrOoQv42mzbytbOBpID5rKuu4iKbjndxlw8DzZ0GmZXl+5w7lL3&#10;qLYz8cfMWorqYDpxJFTamehei7jv+SaY8I2YhrAamQ+hpJlyIWORArSgBagR7lNdppOYmTaQhYAe&#10;8+xyRzLV+yywdEYY6fwtbiP9ymD0cxPFQjIjkKuaCRNUd1PSJcYWscx2j/Yaa5ta97HZaJ5HknLZ&#10;jTa8WfnK1qJaLWtRlex1wtsaAooNkR81pKKsL7tGJ4hH7ge7Xo7kyeqQR/XZjqvKZXVcyMoBluEA&#10;YQja6pJ8vSxjMpkdBwSEw6KXd+CpywhFb1CVatYZHFoJSRLO8Eq8DCEiGHmSHzNPvzLNzL/yYCvV&#10;dLOFtQQsxEjTnvt14MPfXhUn7SfVX5DIGeaZQQChf0+Yc5kXc8icOAQLObfl451Juvmk8+X8Yg/d&#10;+zVfDLDv0idV8oCnd+3Su3Xk/D0VufFv4CkHef/2no0iF3shQb7mpHqcqk+tS2oOCrg7yZNAVooA&#10;Mfr6uqpHny5UgKtd9i+/7tWKfnZe8hFIX2S4fwmg7rqvetW+u3bcXXicL8YD0krgKXOQqZAE4wDP&#10;frRqTVoNcyaoMkf18/d3ABqK8LYyO7jN6rWCAGI2iYbTgSSg2ZNKoUdrkUdoPqkwRSZ1boqYnYiO&#10;HkRwCBh16LrAsy2ierHvjkhys1IuvY/R11V5qgLV/Z2ocuUk3wXg7EUVOoh5Z2/Io3Gdhtg+scC0&#10;onlo+V5fpBoki+b5Rbw1cUP65V6e/ZlfbP+fVx9pyeNZw4y0m8RNZNJSZ0muAqAVIlF6rIPZmMDz&#10;FRtHz5RRRPX4GmnLEyIZCnFK0oxTJsmvYOnfyS2eCvQ1xsevWN10l4CqtomUW6Qddq1hPgU0ld2u&#10;Q07kD7GVE2NcABmkbZQiyKEnVKGPIEIeUhnmApi5tOjaNMoEQLNh3xUrnMPmzH1IkQxIkVuQE2mK&#10;2ECcnkhVeW7oclddXuX/dw2m/RZC7nQkSNf4X96EYEoFkG8DnDeYc15CSnSWSIsLCOcvMx+N5XHJ&#10;zE4vQDYdp52+PJlVSirPE4MW2OnhS+3cWKROkxHOMyI4A5Ccm+oRw19AP3qZyjeS5YSLmB9fBzzj&#10;GJlcIMvoGKL78wDzGWRNu5ht7oZAOkRrqzY/iirzEK//da8p9g3V57cA9re07rsAzm+HLbDv0JLu&#10;x11+IzZ1m7qOtl39p9imLsNtNSObpS262zKSBfbAview9pnMzyGz50x+71ucNFLY0c+AKHvESSQX&#10;Cdc9lAg3INTSFu+mxaaSh0zKZiaayfz3DqmZN3iPx/WYbXHdZlly34WW0n8xW0bzLRHxfsKgGZZI&#10;xlb8gGkWT8RHXL8ZFkulLJ/Og52G2xbAfD6fgWEVa1snwK0lRGoTqs4mxPy2YJ7ZDD/bBooKBigb&#10;KH8I8NT+ek3dx1yzUTWMdIjVUJsu71uBZHnY8tJqw5WOCXCqAtU6dBWKFZFEpdlhV3qtxmjKFCqj&#10;8DfGACE8XvlCMu/RzNOPr/mVamShdUZacKMlFiJ9Y1vaZaqkQDw2PVk/nrxzteJBzi7OI3gPEHh6&#10;LeRUharlVnqlm1v6RO+uFZf7uzaG/iKMPu+me7PUfWmXyhxyyZZfbhP5wFMA6s0vctWnojc4Al0E&#10;sUfe5NOHBrhNIwGXZpxUnqpQvb6eAk8Hml7A/JdLSYocoIrxF0P+18zUt6Xk20byGSP7stw/myG7&#10;WapE+OzRC7wltFe1Kjf6CbPk57kLqdJOG80bsRfrmQ2bD4Ztr828k5lnYAD/ND8LhHUvi76sYa1m&#10;tNxdqApppduQU6Q2HcBTValDgOmpNGnZkYB0g83swvXOTTQnHQCA6r5+TsbUDVlTDw7d7oRmtCN7&#10;8np+VypQHY61Z/bZF+lH79Z8D2asA9r2d9VnLxj4paRvplLhPcHAtojKs/gC+s34+/YmBbdwArze&#10;Ygby9wd55BZddRtEecoLAixTqQAz2QjKYwslh7lkLiLqYjSAL3EVf0lO9yvE1E+pDBUQJ/JBUiYR&#10;Sz8AnK8xSX55gdVLgPS94oapQF9x3wvyi55T0T6h/S9kV75YQWFsx7xk51qbL1nMMgtYs8yDfc8m&#10;/+YRsqQ8gDIL5vyFctipkDTvFNjJo/IBc9GHEBTZuCjdQyZzG/BMxJ09Dl1morZ/Rq+x+LGcPKZt&#10;s2TGLQlUhtckTaIlj0fEnkqbmk61lUw1eFlu72OW23nIjWi5wcPKR1JBXgJcLvH4RAAxVjZ15A9d&#10;kpkHzL0AM4r7Lsotnstoqt1oyZ94PUVuXFD0Biz9ecA8SlZ0+H2eRrR+Er3pKb5+EOek3VRp3w+b&#10;x1yUfCF+htOA936MP/YDokrQ3DViEeC52L5mz/073O7lBbqZ6ncjc889pKtuJMNqMR3HUrS9Kzlh&#10;rqDb+abDCLSgsy2GajCBOWwS1WIa1XY6v1cq1eFN3KKS+drFYQstmu9xlSWAm0R83OGEcZWxQywE&#10;WUyf2YS0TbPYXrMssdccS+g23S4hjo+iojyDT8Lp9gPsbIeBdrbjYDtKUbCbE/wa9MZTazS2vuWq&#10;WOtSpaxBRITVYb+8IcL1lph6tK3RgNhg1i9xQ6pDi94AXWdDqszaqjiZTdaHMBIxVAfj75qVm7JN&#10;hOctPpvhiNhLsFFUmXlnVbaOKnOUJmqjPDvv2uoTeEbI/R1Np4TwgbgjheOIJKIoFKANBjzDGAME&#10;YUPnFwDjXqWXlW2z3oJVvaml7QJo4mikajCkCy5HXagyHWPutYPzmRI76ZGs4+SA5PHcVMvtNoa8&#10;4WsCQ99mkNtT19wToA1yYOsBVR0CT5l+eCRLVICsY3oA2OMQ/7lVl+zJC6A+8JSu1L/dX1WlwE+6&#10;SpE4btVSWksBJ87uEqpLbxnQxps15Lvd1pM/9FcSppdAwrbO7cMD5iH6eUT8ONd4D1vvtK3eDSWB&#10;arCL/fAw+s7Ozvu6TvOpn2EspMJ45joTkL0Mn7rFugxYbLUb9WUPFp8/F3jvAU9/WvjSsHz1Ydw7&#10;ONKIylJsu8AO8OtBe94T8BQ4dmbbqGtzAaPa9AF8HQDldudm/WnvPY9Te6+qsicsfEeJ69GNdgY8&#10;xd53Z9bZo5WYfILmuN4bXWfvNkiiaN97wcL3RWvah9HBSO7/fsFmuy+jYdb3chCi5xOnkQ1p8+AY&#10;FV8UWynoO9/h6yh38aesWz5hXpl86IJdY0soD4Y8j1lkEc95G4VsCfB8fkEAmo6dXCLAhU6QSvQD&#10;fo5PqEBfU1lq1VJt/DtVoVjWvab6fKFcJF7/FQJ6sfNa+XwpSQtM+svv2CqiBX8uXSfVZx4kkFjh&#10;TKrIe+gzM2mjn+AaVIzoWqz7Q0A1E9C7zfxW4JnHDDcDMFU1eo35ZQonuutUVQlj1gAGgOfEzZYy&#10;C2BglhdPhMrF8atJpQRMAM8MGOJY5pMX0XbGAzAJAl0qtMus5MbC1icuYRNJ4InByAXMOCKJ6jjL&#10;fPIiG0tRiO8jAbtDrCyem8h9yJYUn3GRll0BcFrBvMh65H5yki5AYp2igpVz/AnANpLqUMJ6VZuR&#10;3HcG2dMZtKNH+d7HGCmcRBVwiNfeB5N/gO+7fdBc24S0bAdt+xbAc51Io/ZDbBUbOssgJufTwi/A&#10;ROYr/BPmVGtrK3mfSNK0r+t4O9sPOzha/ihc8qMHsqNODnzckHl2nusXRyywOBj+REYDKXy/q4B2&#10;NIbQ5zBevth9gkUjZTvXZridolg41nKA7eN9tbtVD9vZuod93aKrLWvQ2qbgvTmUKq83+syWrEPW&#10;gpipHhrG/LIcbXlVKk0iNKrVsZbV6+PNCVhSRdZj1VJHdWaX1Vm9rAypI7u52mLUqTorI1p3800q&#10;1xLOAKS8a98r832qE7shWaCTHAGq2luX0bF8dUtqDkrGURm2lcrh/RmGS1Igq5ehVKCh7K4HkZse&#10;UXOYlWn7DYJxwKMToNEN8HSE0BFmhaeoONWeKwbDI053Gz6yghNoikWX85Guu4pRfpoy/fhLl+kA&#10;0s0+AUEBpqzkfGuW3hVLWch9jgPWOqZcj7zgqex2EUMByirSnJNq018Mu6s6VYHydcDzsz7UVY8e&#10;Vl1bPh6Buhc4vVHBn4FSURkCU2/2kC/1Uvc5Rt7LwDuBvE8j2oJxBpZ6kjKF8D10SJoUyO0gpy2V&#10;GF9yJY9AXgAbBHDq0m8Sa3UTAM+JCK5HTdtuHft/ZVXq9qAdqAhoBrmWXUeQfyj5KVXJGVLbjuSI&#10;ilHbRN1o2Xu2U0ImlSLVYreWJGUClDq6NJP2kyoSYO0KaHagNe/A7S68UUUOdeHoyfOUTdQGEqmr&#10;JE/c1wm9Zw+qy+5Umr2ZLXXirN/FWdFxP+1bd1Y0+3LZHwCdTyt3HSLmOi3wze2nLUMiaBnlUjU+&#10;YfYpd6UCwK2AuWQxlnIfiSK+jzVZ3HH0gmweFeIYr+jfVxhPyCX8GW3/q0uZWMoha4LUUf7NK/SC&#10;d7W5IrmLIodFHgGcr5A6KY2zCFB9Qdv+hlnpG4DzDXENH3i9J1SUzw8ksOvO5hJV5wO8MAsAzsdI&#10;lTLYj75FTEYWIClT38dUns9xTM+HQMpEA3qHVc37yJ3uI/y+xW57OlrPJMihdGQzmWwYJdFSXx7O&#10;2mS/BRY/Gh3mONYnR622JNrrdFj5B1Sr9wiLSwagE9TmMv+8zAzzTN95dmHUUlfFxlBRxmi9ktne&#10;yWGL7ATAeR7AU456IgAdDdAdprWOZN3wEjZ0p9ieOQ7AngYIz0OuxODKFMPsNRrwPA/htA/9ZhRk&#10;ymle5zDmGWeoNr8btcwOEC98lFnjHkYBB5FJHQWYD0BS7WWGuIvX/xrp0tqOsNZdxts22uTtGIXs&#10;5LW+QQO6pt1QWyHRPO+31ZyY5/BeWYgCYynvha/bDrTv+Po3aI13ALSHEdqfgbU/3o0KkgjsC4wN&#10;zsPURxJjfWHoDLSYM+xc7/F2jPnpYRQb+ygAdvFe285rriEdYU7l+jazeiObRO77gMq1acnLWE3G&#10;VdXYsKvEUYGjCqvKdWC+m1ZivlmlDhpOSKDSlWjNq1j9KhK9U2kCtJXQZpYB2GoBohVpyRUj3FAG&#10;4oBkVVdl1mNvvTZte1Xc4okRRnZUAru4KjjKC0RDAmjHA9hdZzlFLXuEA84aSAhlgkx1ihdoWEQN&#10;GHVkSWQNhYXVweijlZWuzYJLSyRI2hJSpUUF6YTsgFwQQBgsEFV77lpvQMs793QGHwJCSZN6AbBq&#10;r8WCK1cdsbwvXz1QeUNOWiRHJZ4jJl3rlK6i1CxTW0WqOD1rlpI8fT5027Xbqix5PDNOHT7gVPhb&#10;kEYKzDNdKqZ3PdPdVqKlm4Gq6vxyJuqRNamdd3ZzTgvqabWdaN45xXv20n26zi9nmx4PTwCUI4i/&#10;V7BMlzXjbLGN5wKq8u7kUjNPxXUIXANFIAl0x9GiTUYvOB0fyJFTt1vLHvOtXPXObpYigbykSn7+&#10;yJXYny2HXKkJpsbaENImUUdIIUUM6+ikdp1Nox5EDPduO4yKcghVJzNO9oV7sDnSndsdqTzbNZFw&#10;XjPQ3gAk1ajTiCKUZ12zJ615bz4Qqjh7UZH25ugpFl8zT4CyB2DaC9a9myOOelk/nje99zjbA9Mb&#10;Axl0HeC8iwYvDUOJO7sAK9rnbAA0F2nRE+KCX2Xk2w/5LywPe7q401F2NwopEfrOTNYqC9kYeUOG&#10;zfuE+/ZjSg7k0X3ck6hWEcHLOakQRr5Yu/C4NRVhdlyIvOkpc1D5eL7m9d9FU7UyBihAB/iE3ern&#10;VK4PAPN8RgRFgHAhrXoOTHcOxE8+++vZHPeYx4kwuodmUFtEWs3Mwiz5rjLaBZ7ME+/yGum094p0&#10;uEf4m+KHH6w/btdpteNpWWMwcrk+ZZulzd6Ni/kuu8EOdjI2dlf5PknM+lJ47VicjhKYjZ4ftNgi&#10;By+0i7TvMcw4L1P1xYxYYqf6zWK/fLadmrbaYlj1vMY88QbzwfO0wKeo5C5A9sQicD8HCXQclvwi&#10;44EowPUCNm4xtOnxCO+jcLb6nh11yZ3OIQ87z257JDrI79lg2ktLfQg96gH0qGdpnw/yvfcw69zB&#10;49ei61wBAK5HvvQNP8N2wHTPyIWYJi+hdZ9t67uMttUdhth6Wvh1HLMadLAl/O9X8D5QG78YT9i5&#10;lVtwvYdt4D25li5mPZXpBkY+q3hvLcTFazY2iXOxRZxVv61Nxvt1DOA4CsnQkMq1rDcMeVcMNzqV&#10;LmdtSpa2RlSVtQKDrBL65jJ+gVYqIMTKM08s6R9mZdFRVgcU69FuNwRAdTSCXW+InKgW8qPaaDHr&#10;4HZUFj1mOZzd6xGToTC3WrTYtQHEaojeKyKOr8JtgWcZADOCqrMCAFoKBr0EFWRpwLEcjwslxaFE&#10;KIBK1VqOFr4yGUdlAWLNOQNg0wWcYSRvhgG86hKDAmsyYqtvEdWHWPkOXyN650Mu6zitQqpNhwgS&#10;Sx7CVlCohO+ApABTlaPPHckHoC7xEsD8nKsOiIp5VzibQNQTmcHOup7vcoioLLV66TP28IrjfVtE&#10;DjwFsAJPWl9/TEa+BE8BqKrOIFWi3nC3L4HTrWpqO0mrml6CSNWlh1DygKf0oL61TB84+raP/jXo&#10;7a/1TQ/ISoIkn095gcrjE1JNwOk0ngJpgacII31dgXFaAfV6gY6mxZtMFTEdWcawSVutaZdZ5JR0&#10;8IInbLu/2vYAb9te0aVZdqZd78YsyFWURAt0VSXJbrvAsztg2Zv0wD7tRlgfLnux9taTo3vrYcw0&#10;+2McQqwwJgxtcWHqDAh3gljqRWa7iCPNUEVCSTDfAemS7usA49oFckrsfm/E9X2RrejoQ0UqAB1A&#10;Wz8NY4edfLgv4VaeBhlzndXGm7uIlSVjJptZZSEEzzPigp/hBp9LC/+MKOL0S8kkb7JKSaudC3mU&#10;jXFHAUTSG1r7nzBD/sCapiOBFBtM0Nc71jjfs6r5nJFAAVss+az+PaaVlwTpuVY1saJTfLHs7Z4x&#10;J1Wk8QNicHU8ROeZy8/2CONeufHITu0x2ynKJ8rXRhFVs9zj79LSp/OYG8hiUjE8cc7ygF8q+sYH&#10;rAbekx2diCPIjzRlnANIl8atsStsxMSz7JBAGkASxE08bu5XIXGucRJJQWwvY+HLREqfHghwMvu8&#10;RIpmFJHE5/ri5t5lsh3tMolwuLkI5Jlz0ppHs/8ehxb0Eu356REyLeZrVJ/n2SxSZHCMQuWYkZ/G&#10;bGT/SBhorh/j/l2IxSV6jwE4Y/gdLjCSOEGFfYp5aCSrtEcgrQ5QlR4AYPcOn2v7hzMPBST3MRPd&#10;xvXtsnCDvNpC9biXyvM7Wu9v+ky0zb3G2druI2wh/+vFEDZrOg6yrziZzkUHOp9jIfPvFa372qp2&#10;/W0Vo5ylvF9m4eQ1skwD6xVc2brQRXUBlJrR/tbD6KZGaAkqyBKw3iFWMtgfAAuA4Q6k8vNnHRLQ&#10;LAlQlozAJq6ElYbBLk3XVZVd8noAVTO2hJpDFjVi1lkPBrw+cRiNKgKQrExWgxOoVb6aVaDVroak&#10;qHntZsw6tZaJYzzzz6r4albAX7MyM9BqVJ9OjgTIVpQnJyOx0swyS0cgU4JJLx1RyyqwbVQWl6WK&#10;WNk5Z3iulycsroT8OnmtUCraQHbag0IqU+RUI8ytrgWW7Wrl2m2iQvJkm3uE6dJpetpvx5hro8db&#10;ZWpryG0OeUHUbQ454bsn1dIx43qtL8DTyZmoZn1zTg9h5HFFkhTJx7r/S9XpA1Ra8gBILF/V+a/V&#10;J68hMJSZiMBYFecX651OxuQFTR/bropUAOr25rWG6T2+zCzyVKTeLaQvdt99FarmnsowEpPuAU9p&#10;Ob0zTzcm8Gw0afvIt/LpnivwVNs+CeJoEASEwNNXeQo0PWy7ADSIN1Z5TI5p25lH9mQm1b0tR5uh&#10;AOhgwJRKs81gbg8GLIfSyg+1Hm34ur7GpUC2k3bgAdouPEYAKgem7gBnd4BYY4CutGfadZeMqYMY&#10;e4BU++9a8WxHZdoVMNWstTstvcty54PSQ3PRht1sfJeRNrvvRNswfrHtYu/9BPvuyftoXQHP+8wn&#10;7+HleIvr144wRySDKB9H+YTDFy3lMGa7F9MtE9nQfcinN06ylOHsyx4rlwgQLIbNL8aUQvvRin8o&#10;hD1/C8kk38hsHJRUIRZhSSYTigJeIw9Z1Avlr2MIImu6AqrHJ1SUj8WkA3oP0XI+ZZ75GPF2sYgp&#10;TH7vo+vMZLZ5m5b9NhXjXSrPLMD1oXw8MaO4A+MuIL3JYsBdqthswDcDtvzqLCrFmbTYrGNeoLK7&#10;hLenTIuTMSe5yUnkBuB5A3f0JB53fvQKJE0bLBaAvABQne9FK9trpiNXYiGL4okbPgewyWMzEvb7&#10;EuSUBPQXabHPE+FxFEekA6xkxqPdvIwL0ynIpbNoIL9nDHAYMD7IKuUpzIIlUzrGY6JRN8Ry0jiL&#10;L+YBfD93DodZZx4pW7q9kEkHYeT3sj67n+C4Y/xMR2jz9zMH3YtV3U42jrZo26jLKNr6CQ485zDz&#10;ngeBtIwOZD7m2wLOZZxAlzMPX8bJdAl64BWdBtgiZpbTkBGNRWc5mmMMCQjD8WXoBEvdTHP7iHJW&#10;g5a8MqRPhYhwKsFSeGhiJIxTe+kSEQBpOFs6wVaC+WYZXNyrkCHUFCa9Va2G1gpiqDlxv41Ys6zP&#10;mmR9Kk9d1gIsK1FxVqDFrkkVKj1nTXSdDdBvNiApsxGhhg3IK6rDrLKmdtm5rAqgVsairhxsellJ&#10;kNh3r0CVqaMS2tCqpMiWo9oUux4UROY6us5KzETLALxyhQ8k6dIfhj0gGOIIj85w/Cj8w1tYyeYr&#10;LZR8dFVynhVIid6pJH3pld52+rOrkRcwPVpOjxzJAa7v8GowfUSPx5/zCxNjr6mHzxXJrWE6M48v&#10;Dt0n0FaViUuTWnWPNEkA6Tk8Lbxy0dlskkBfz3cyJc+OvE+K9O8SJX3dsfCypPOahXwJcq5l9+o5&#10;XTXqNQ75sn2XI75mnP6qRGHSRSJpxuoxAvHoRd2qpjdDyW0gjWH+NB6h9DgIh36j1gGeM60iDjPB&#10;Yu8EmgGAJ227yKNw3hy1yC9q2xwtJ+toHWQGQsXZAVB0AApIdpE0iUOgqXa+IwCoo73E8doqgonv&#10;CFC2Awibs1XUjT1m2dbp65qhynVJLkxtAc/2PFYmyO0ByrYCVC47SiJFK9+R+3tRgaoi1ay0B0c/&#10;7h9BVTK26zCb3GukrZmyyI5twjQD+7GkE7GWwOXF7WzZ7CTeAo3nbdjxSzjw3AMgcwDIHBj4l1rL&#10;1NbRQfSgcvLBiPf5SapT+W0CWHeo7GR++5qUyxdYy4k9L4BYymGDSLEebwS2XD7GPSkXgugFzvHF&#10;gOJz2PNidtrlfJ6lvXZmoLnIlgoA13xeK4e5aA7M+iNmn1mKGmYO+lCGyMiX7jC/fERkRwHVcQbA&#10;mbKWqhRW/s66Y3aFFjoJ27RoyJgLnAiVWJnCCOA2P9Nt5Flq+TM2nMDxZzdCd1yWaMtjAMPTA+fY&#10;uV7T7fIgXKiYPV6gAjwHwXKYPfODANcZqsFoADUOtjqOOehlCKMTyI72AXpnZ6y2k2wSySFJms9T&#10;kEKncFpS3EYUEbxn2JOPQlAeD3DGUUkfh4CSjnNb/9n2La35HsgdsfD7WPX8nuMQgH2CavgYx2HG&#10;Anv5+iY2d9Zyct6KUciOfuy99xwFKPaxGVSUS/mfr+L9sYl5+7oOg2wxTPxXzMAX4X0wF6JnDn6v&#10;U+u3s8mkDswEbGdgxj2KmeZgzLx7IRFqD4vdnNa7PrrJGvheVi9RymoQrFaF9r0i95XBCCeCxZCy&#10;OIrVwEezEa1429qNHHBq1tmYNr0RoKejAcApg+MGgGlViosK7Jc3wglJ+evlAsu6irMGsRe1cHKv&#10;L7G8QBOXpYqqLGm9K6PZrADYOuB0cd21SMgko52fsyIVa2kRRFS14QBnGC1/SVj8ElSu4SXJJ+J2&#10;EKSSP/PRiFK4J3G/XwixGvXmWzjEUHBntdmeqlHaTV91GeitPn0rmF+K2B1brj12bf8AnnqeMwgR&#10;K+4VtevrIokc2H5m0b2Wcm4P/V8t5VQlOl/P/xN40sr/BaAeG7rPrkqSBvF6AkfXsjtzZE+16cD0&#10;i/nnZ+D0xQvr8t9jg/8b1yUf0y5W3VWU8utsqfZeAn1vxfmFs7wPSAHPLZBF22w8K3l9R6yxJp2m&#10;W8VaRI068IQwgm33Zwbkz+xHpqv6J9fD17NFE/w5cT1qqAwifDoVoaEoDecQD/kjEJSrfCNvlEZD&#10;ZqV1CHlTtHADriv4TZfNeI0mVBD1a5KYyQfDRXB4jZMbUl3Ifb45R0v2hnW9JR+EjnxQWjHDUkBc&#10;CxmHsOXUEUDv0VZCewnuOzMy6GmDO/W10T2G28LxRN1+vc+uAaCXth+3YzgEnVdcLDPNy+yhpwCS&#10;D6ki83Wg7SygHS9gH7qQSvPNmVR7dy6DTSE2jSB0FNym4LHHzCcldtdRiImH5Elyii/SQfX5Co/H&#10;PMihLGaQtwAYVZ7agCoAgHNg1DPEuAOuihkuADzlmJ6LrvMR0ibttt+iwtRj7n1DLvnOaCKBAUGW&#10;AdI3HkL4vo/MomPsvBNWxsbRHV2ilkiYgokv22K32EhKo+q8thmtJ19LxWU+AXd3VYzXEcpHAVDH&#10;iY8402eGXWKmGUXFeJw99RNoME9i0HGalvoy0RkXmF0eA0TPCUQB3YuA6KmpVJhjF2BBB+OO3ZzS&#10;NC+xDhuJxvMkAv4jmLOcxdPyGKuXRyCXDjFX3cf32M9s9eCo5YAma6EQSPuQJu1kHHCEtdCDmLls&#10;xeFoC1rKXWgsd/SFQOowzDYz79yD1nIbleeqjkNsGfKhFcjWNkP4bIEg2k63sQ7d7wLee2sA0tUA&#10;6bTGnWwO1ehMAHUmM/GF3LeAE/T4+l1tNMsZw2u2s/5kbvVhc6krK5StaIfrM8esTcstw44azB9r&#10;wILXoxpsQSZ6G6rM1oBkB9r1dgBbK9Yvm/O4Zqpiub8pM82mauMRyteEE6gN8DWiVa9He12T2aWn&#10;Za+Pc3w9qs6GgCrVJ9Ww9tjLs8deDRZeYYnKHaooAT3VallVsXw/gWZZeXgyHijJfDMCCZQqzojS&#10;dQlkbAyZVIuCRoYhlclnr8veO5/ZMJZbas6kCgP4cEHymHB4wNOPbSL/7lR18tp0u+lewFPlKObd&#10;V3Xqa77b3uf6to0EoEHMT0NkFuJ9vE9Mr11317L/G9njA0J3P4TRl237v4OmGzV4t4x8RJCA0zky&#10;edt2J4D3AqirSn1xGl+05k6n6bvtQNRjKPKlXZ1H4/mXrMlVmQJLAadX9vQleP57TIffaPaWJ835&#10;1ibM2GF9hq+xRh2mWPnqHZ1jy2fwpIUJCGSDgXVNubxIZqEK1CVlskmhowZMYg1kHcpvr0qrUpGh&#10;eFk0bhVhGaVh01FJOe68qapwVq7A/EZ57zrk1lQJ3ZueW5O2pLIzgSW2mIhimZFUR0xcm91ht41B&#10;pHFtfW80ddWVFc+bsR5VRU1+ljo8p1Hd5uQgtSTWoxUjgFbWpn5rZrA9bdboGbZ7GeuItNRRVG2H&#10;sVZLIB74EgmK8TtZf2Q2eU976FSD2QpqQ770GBLpBdk5r0+xhYTrUZaMeWnZixC+K07jNRrRF7Tz&#10;IoUKAc1inOLlIZlPzHARgvhMWugHCMYf0KrLRekBRFABoJvP2mUGbfkd2vAs5p0FVLAFtO4PWdvM&#10;cMz6EZzjD7JpdIqqluiJ3YwUcBPKoBW/wk6/YjGuoam8zYpmBnvrmex0X2OjKHbcBgT0u1nxpGWn&#10;6ru68jtiOna5WWgsc8hE3I1S2PjRvPMEq5xHyUk/S4t+lvb5EIB1VNKfPtMsivb8Isz6CSrCw6pK&#10;ac3jJKxH2xkNOXeOyvPU1OWw7xiGAKqRSJ1OsN10hBb/MG37EY7dGIYcAhhP4F5/lIryEDvxx5BL&#10;HcSd/gyz2lMQlfvHLLOdVJnbqHS/hilfz6hnW68JdoDnbus/2Xb0n2rfkjq5GZBc25GvDeS+gVMA&#10;U2agKDt0LKMTEXhuQsC+qdsIW8DJcymAOosWfzKmMrPpRmYzDhpXt7ONrU0FWruTjarbycbT7Yxm&#10;btqfaOuOvL/a8L5sgai9MdVgQ+aSrakUu/N+6sb7sQ3VXwfAsj1HG8BRANpKQApotuS93Bygqw+g&#10;1kbwXp9KsiZEUB3e383YPhJ4Ko9d4FkD0KsNgDagiKhPSmYldtpr0JorALEiYFqF9r4M4F2WGWh5&#10;FlJKAeClyWlXMmZwiATxpF5illy6XGNmoM2QLtWGZSeGmIpV4BmKHtS/JIY+dfDqZK7oAU/tinvY&#10;cuf4jmuS1hMFni7uwmtA7HbUvY7uPsMPx8bzvCBWNUOUhqnqVYbA2vCRg7yL1fAApq9l1+v5wM9H&#10;6PwFnmqBVd2JPf/f23UBp2aXPgAVuy7A/GubSPpKCeI1g5SMyKPD/Jxf5PXz9Jkj/yVoF6OuUDcP&#10;E++ihr0MvCeO2Ksb9WpHBZ5O8uQFU7XtPkMRn6mI+57D0P6NZcd57NRvrCdGyPXbTLCyVdvyj9JG&#10;A+06VWcgq1/BBFD5++NQzdZRSBBbD5xlQ/EODGbmEo4mrSxvsLKcKUtxBtfXQjAv0FGGs2gEnoSh&#10;stMiKrUMQVdypg9Ct1aRLQqdacvwXD2nDG++crwJ9bwStEDlaGf03HC0cKVky8Whs3I5Wi5tZpRC&#10;plEOXV1F3rDl5Mot41haKjnQ1KhWl2qW1Tj0dw2q1QdE2QrpONCOr9tvccRdxLAXf27TAYtm/z1l&#10;/3m7BoBe3XzIbjPDzAIYpRd9hnP5O+Ju353FfUlM+ukEK0TnKUnSO7w+5dyTR5XphPRImt6wC5//&#10;PaYfuMk/5nVkVpJJZZZN66rQMsmQ7kH+aJaZiz3aXSrPx+TyFAGehVwWUK2mUXHep6W/R/UpIiln&#10;+3nacypU5p4prKNeAQBvatMIiVAmIW73MQiJh9yJQeMZy453EiubN7EXvEQrHYscKQnwjKcqlNFI&#10;moxBsIaLhu2+gED9QHcc3dknPwp4HSI/6AD56cfRP56hCjzCho3y1WMRwsfKsQnS6Qq60EhpPfHr&#10;PIOX51FMPQ6gA9Vuffyi7+ws4wPpPQ9hynJ8ATrRlTvt4rrv7RRu8if5uTUDvcQ89wg/2370qIfR&#10;iO7APnA71nA7Oo+3dc0H2tfIjLYNmMp8dBYCehyaCFo7PnqhHR2H+9P8jbal/wTb0m+8bek+mpZ9&#10;iC1l/r6C8c36riPsKwBzETK2JWwkTYPYVFrlFIBpEoTSeDqdKawDT6Pdn4VKZDbLFtPb9LEJrbrb&#10;hDZkDFGpjq7bhcq0gw2o0tKG09GMIOa6Jyx3a+RC7WnN29CiN+d9p8qzOddbAqBtqTJbc0Jvzkpm&#10;C0C4Ee/FeoBZIwoKZbLXR3pUvaRs6GjfIYCqAJg1AdCGdGD1OapjV1ebNNoqmIRU4n59jvQ58WSw&#10;E9bGDDXcuSpRWQKewaFUoMw2S5dpQiUKw46np3SeIQp743kBEXWwmyNPvb3AUTvqgJ9jyJVoqex0&#10;qjjMPQSe/76C6UDQO/f0VZ6qKj17655QNj3HZan79tW/kCJ5vDcPWKh23kX2eFtqVZw+f06f6Ycz&#10;SvbOMn3PU3Xpa8s/bw15t4Q8t33suLeS9NnTaR4pMJOvJ1WmCKB/IYzcfXzd7bl7Yjfcoa0lBPYC&#10;SecM723TPcbHfx3SlXrc5L0WeL6KdhSJmWPYThk5YbN1H7zcarccaxEVME+FmZQdneaeAVSeiiAO&#10;wvLfX5sOzoQVcET3Fkgr7zu0h+uPpEO3laWiDSVFBPgFhNL6ExUQBAjL+SUck2X0cyUQHYfwOAem&#10;PEfP1XWlAuoI4/UDuE+5LXKz913KOaYELYoOvcnKUhGEA6wlFMOK5q4sjGeVqrWsGrq7Guj16iBe&#10;bqLtEAiFo+x4R8Fsn9102I7hA3p2CzNRADRqHfIeomjTqUxvML+8BSg+oqpUBVqkdp61SzkxPSfD&#10;/RWO8k8lmJfHJ/vsOuT7+QZGPh/3+Eza5Qe01w9hzLOZQeZTZRYBls8RzgsQHyrQjZ8hnepSgPqY&#10;Vr2QeWcR1edtKsa7jAX0mGxmn2nspiubPQ3X9NuKJGbmeh2B+hX+ZyksONxEpxvPrDMZyVAyLXwC&#10;K4oJrGpKGH8ZkLqKljSRI4XnxZGIeQHruQQ0mdFUfSeVYIko/TCAqeMAcqFDHGeREEXh0xk5eSUG&#10;ybD4sOkJgLAq3uPMRo/T5jv3+bkI4wHAc+hBzyC8P8HPcR6gjULPGsvvH7PxgEWu+c4OLYJlx1j5&#10;PEAau+UwwLqVULi1kEvMUZm/Hkc6dXAwxBEz0dNUq4fGLYaBX2A7yUP/lnnnfgimbT0xToYQ3ARw&#10;7hw1G33oDJj48bTqCOlRYSxXe85MfB7jnZmMiqbVaWtz0ILOgGgcj1RpMiOkCeg5ZzBH/6rjMPuK&#10;582iap3OosZXrPquYTSwDr3piu7jbBYV7VSq0kls0o3Cy2FYPboXKtDuZAp1RwfaifdTK07aLWmj&#10;u9Bx9ajTytpjDtKcKrMFXVdLQLMpYviGdFNa0axONVuLyrM2M0+BZyVAr7pih3lcecUEE79RDnAt&#10;j35T8069r2VwLLKoNIVCBTqxmnRX5co1Ihq4gas8S5SqD6hWRyTPZxLzY2cGQlHjh5VkSJNFFkbV&#10;KfZbG0JBYtIlPZLbO+AZiPZTQnaBoB7j89V0zLwqUonoFQnsrU49K5p/+W76KlTHsgtwfVIk7xzy&#10;syOSd9fcx6D7yCAB6X8Hng5wRez4yKEv2nNVrA48v0i99LnCO6NkkT3eVv1LkPNlG3k8Ob3Vp5f8&#10;8bTxmmt6NpV81aYq0b8OtfK+Fc0vfEI1Ox3Fm34YVcuQ0eus64CvrHqTERYYwdCZylBuSg48A0MQ&#10;4pYC9PATBDRVgcrjM4yAqZBwWgpypP0BRj8eL5AMi6ByJF86kCwVNysNDecxAKk0o7yebofyvFCY&#10;TI0DFKMa4ipbGE6ulyRqVbfd63GE6/t4bwciHVGCYAkY0widoWlxylBphnM9VD6HtDnlKlW3ymj4&#10;ygOiVZlF1SGRUJKR/u372QWInPPMA49u3G9Ru07Y6c2YWqwDYHB/j/0ax3UiaW/Qht+jJX+EdCmX&#10;2WcekqdHEEg5MPMv0XRKEF/IvrvLZSeeQ8z8UyrPYjShYtu1w57NvDIHSZGMemVKodiN50fYZmK+&#10;WUBGew7tu/KKHrI5lMtm0R0ed5fWXnIltfS3eb7WNVPIDUpiZz0Z3eV9XIHus5OeghBeK5pxrDNe&#10;AdCSAdO77LHfwdcyEZC7TButBMwk7r/KOmUS1W8y++jRtNAXaaFT2EuPYxYZBeN+CaY7CjLnMJ6W&#10;e8kWOorU6IwSLJUrhFToGCRSDIRPIq3/BfSax5mBHqEiVdUZgzv8FYA5FsMSteFHIKTOMf+M5WdP&#10;hrSKBrBlEhJJfHHUStyYVu6wY/PX23fkS+3Fxu4kz48EnJXCuQsWfiemIUd4/YO07cdQTezDM3Qb&#10;legmlBxLUWcsA9RWovXc0He8bWSVcl2XEWwiDbRVAKEIpfW9RtsqWPm5qDHmI6fTYxdSmU5j/r6Y&#10;uecS5qhLOo6w5cxSV3YeacsYEyxvhYa0w2hs8lBqUG1vHDTdlnUdafOQPs1itj4VAJ6O7+wkZqlD&#10;Yex7A449qDJ7Any9MDrui+doTxJl20HwNAEIW9B+tyNWoyVA2RgwbMS8szYjgIZVm1ozlCoNaOVr&#10;057XB2ybMjKoVb2Jc4GvQvVakdFBRUYBEcxcK0osz2y0JJKkshBMlSs3pxJl+wiXptK8ZinANwxp&#10;kx+fxQBGbMFktAeG4+FZjoC35ks8BIvXFi6IajFA+ekuNx1wlAZU2kxvqqUvKtg3w3QtuTcB0+3B&#10;fwGQTq8pwHWbRn/5cbq2/Quw/O/mngJNV4F+MbtU9fmZYPpCHO/bUfdFeAS09ph/OMBzfpr/GuTm&#10;8d/0ajj/LY7DE9ymSlPmHn9FE3vAU3Z2HnLor2rTw877Zqa+Kta1+rrfS0LRtm/EPX6NDRq52rr0&#10;X2RVGg3BmaWWqxj9IYxUfQbBOoaXUPvgWRXTvm04OdGqRkMATgFoUAj/RAEbt8uUw0oLABWQhlJl&#10;RgCkuq3H6AgBNAWcYTxPAClwjIDtVEWqS31NIClgFWiWLkMV6qrVMAeu4QLY0hUcgGqYXlbRBAzW&#10;5bBdhg2P8pVgLTGIVfZLdaqE+tUaWWPepBMHTrTrmH7EIys6t+uUXd53zk6uV2WEucTus5ZI/lDs&#10;tmN2mcs0GPN8KssntOm5ODFl0tanEquRjfheG0kFzDdljix/zwK0n/m8Zh4az2JFC8swl/bc5ey4&#10;zG+2iRCtZ8G2S9f5hDa9mIzxfJj4XLnLA6ypeJGm0BY/lF+k9J5UmXd4fgZGG7epPm8SJ3yXLaE0&#10;/AeuA5630YumsLN9hfyg61ScdwFOgecVzTgBzVvImO4iUboGuMWrfSevKI5qNJb97xRa6wQ0nKcG&#10;E10CeMZS+R3FLu4QwHkRred5dsIPU+0JQPdQkR4E1A4jH9oPwXOcGaiyi45B8pxHGH8FW7oYHJUU&#10;NXwc+dI5yKzzuESdXaT1TeKKyT9PlJs8Ji7Hp0MejV9k3wzGOZ7q8visdXYaAD2K9vNbgNpZ0rFV&#10;tLPvJALg5tpeyKKviclYhS/CCo6vMQxZL8AELJcDhivQBa9hu20D923pM44d+cm2afBkW9NnDCA6&#10;ytZ0G2lfsXQxH3nbKuah2wDGDb3GQzyxtUT1KQH+ho5j2FwaaotZJV7abZStJRtrVc/RtgJTkhUQ&#10;U19R1S4EiGfB8E+GrJzQsKNNZEljLCOAYbU7Wv+qraw3BFR3CKhOgGkn9ta7AqjdqXw7Ezfchvlm&#10;I4C0abVm1gzwrc9sviYteHXN/+UCT1VZrWoDq0LLX0b+nZzsSzLCqqhAOMySw0IhiErUBFDr8hnA&#10;SQlBfCia1XAq0xC16Xwew+AWQsKJFA6BbS/dxkq2WY3BscTwHiPjAGaWEsr7ubVKWbLJmk1Ekmcf&#10;3QeavihgH5i6Fv5L4FSr7cLYqEq/ZNm9rbsPBH2A6NNr+lp23dah5zug9TLnX7LzvtwjjxWdZpPe&#10;PfKW2kP/Ky7j3307XV6719jYbRaphffqMx2D7qpOHR57u8/Pd6ueHvD0VJ8ePagTw+s5Ess7UxJP&#10;lIdHquS59Bs4dq0NFHiOWmOd+y20Sg0Hm78XPB1hhExJIFkiAgD0gqdAq0xZBLoIjlUFClg9bT1h&#10;cVSoemwIt3VfqVI4xUTI+YWkP5kccD0C3Zyeq8fK9i4sXE4xxKty6LX0miXJqNbjdFuv53vdChWr&#10;IdPgddgI0X2aCSmCoBzz1gpo6yoiJdHcsxJMaQUG+7WoOhsAnK3qtrFVM1fZfTw7HyCav8Vq5emt&#10;h+0kbeUJSJ3TZO0kQxpd+z7SorccsDjWMTOQMeVj9PH4KHIiVjOz8cR8yKz0IZe50nNSiT6CKHqA&#10;MP8RJJJicotpvZ+wy56LuXEOru9ZEDqqGB+yFZTFrnm2wFL6TirQp+yty2E+B8DMYJyQirznFjKk&#10;61SLStC8RUWXjsg8S7HDckvCeyAOrab8JbPXHHQOS6o8U9ggur7kO7w+kQexeZSM4ccj7NgKWM+8&#10;vx7iCIImiQ7jMs+NxPczZuRSdJ5L7Bi75Meo+M6ORvNJFPBF3I9i0XpeQNN5lrb9PLZxBxCsK19I&#10;cRm7mI0e4f6LfM8YqletZJ4BAI9DIJ3ByT+Kmewp2PyjGIMcZpfcZbpTWZ5DXL8PNn8/wWjHJ+Ke&#10;JANlSKUTxAsfZna6n9ypPS6SY7J9C3AeIJRtNwTWehYu1qILXs2xvj1rmPhnbiRYbSW64HXc3oh1&#10;3dfoQDdRRa7uNNRWCvCoPDf0QxdKFboSydoyJHWLqSKXc7m2+0hXjeq+5eiUV+iAtV+OBnkxr+na&#10;915jeJ0RvN5w5qhUsgDtV0ju5iGtm8lYYLpafcB0ChK98VTDY8jwGgIB1YdNp9612lqXik2tI0x4&#10;NwC1CyDaXEbIkinRwtdhy6gmoKlVzeqQrlrbLMNmkUZPLryNdl3z+rKsepaHYI2gLQ9BwxlBW18C&#10;cCyJ01koAvkQdt9DAdgAxPiBPC9CTHswBU8AR8lOVqb9JiuJzVwJAtpkOecnpt1pPLVXzsxTZsPK&#10;XpdQ3nv41jU94WwyBPEC67+BpzPqEHj67v9vZp6fEzO9psY+wbuPIf8Mnt5toi/ZeAe8PmD9EjzF&#10;fqvqk5mxzyHeG4/hAzhHEAkovZlGvgx3l2/kzJC9jLuv9XeXHvu6v6pOr9De2c9589pdcJzXdNlr&#10;U+d+hh7Dllp/dqLl49m252yrUG+A+ZeAsWO26dltD2QeSfywAzGPUYGArSzVZUnmkmVgBMswZ9T8&#10;0s0rudR8siSPFVkkIkhHSWJRfXNKAajmpRoDaD4qy61ybGro9XxgK+dstd36nnqcDGE1By1XHr1b&#10;BLkuGDOo+lU0QVnmQuUZtCswqwreiCKiKnOp6Na6yFEaIFDuRPt1YMM+y024Y8WpOZbPkXDwosUz&#10;e4xBtH6Q1vEkcQ/R0oV+DZG0ijZz8RZLWvudPYCVfwxYag89g4pQAHcPYbwq0FxWNnORNOXI6Bjg&#10;zEf8fl+kEKz5I1ryHGWwbyd+YzssPGCmdl3zTBkd5zEHzUFAf28zLLyC33jNVNjwZJhxmYbcolVO&#10;xQHp3ld77TaVZwIVZxw77WmsPd5lBfM6AJZEu6xVyhRWJZORnMVSXQpQ5Xl5hx14tfTRzCWjkQlF&#10;DphvFzgSqTpjmTlGshV0GlejU4BnFLKiGA6J488gZpdQ/jCV33F2ww9D3hyHsDlN/tBxGPgzrFzG&#10;ME89zdrmCdyTjuIcf46guPPMVPcBmgc1xwSM99AGf0ca5m7mltt6jOH6NDupx2qTiYrzILrRvUR2&#10;fAeo7ugzwXbQiotJ3zV0uq2j6lvMltl6KsStffkaLkvfDpzKJhEgx3baJipStfRbqR7XthtiS2DU&#10;BYhLAMNVasm5vhxCaRUs/XKqz+VUqUvQGy/n+WsBxrU8Zjlt+xKWNFbB5usQYG6hMl0NMC8HsFfy&#10;WksB1vnomeexKjyVjbjxzEwnY2wzi+fP7DTCpvK9x7FmPAqd8VB0y32qt7VulZpbN9rsTpWawco3&#10;sg609W2YWTai1a+HYkQgWltqE6I6ygJ+As4QSNFwtpjK4dpUthyfKciiMIggAWppgDaCuWk5gDiC&#10;0UAoBFYJ5vz+7M4HyxgZUA0Lb4gtXXMLqTbUSrdnPRNwDPN6dPpp3qlD2k0RSZ0kXfKuVsqz89+2&#10;i1Sdan3TAahv1ql227v143GQ/6Jl/2Lm6Ztrfll1+magztTDu0H0ZVvvq0h9O+xf2swJ1MSIO+Zb&#10;VZ/X5f1/A1BvrtGXZNG/tN6u4tThbf19AOpr9b3ZRDIBCWyPMUh7H3h61zQdYAt8PbZ2zmSkfb95&#10;1mvoMpj25das8zQrV7MXZ7M6Hjs6t1mEGXJAsKvySlJFypRVcQCKP60AA1lRGxL8o+V6XZr7dBnG&#10;ylgZZUsDmEEBJQHRqlaVPV/lICntrwSzSYVahcOoh4aWdVWiNG1BQaU46wKYALDAUmdhAavOzDoE&#10;3Ko0w1T5VlCbzh4wrboAU7EFZdHCVWW2WYV1tmrMoGoinWpEqyTw1I78hb3E+WLo8Tgx07IwCnl5&#10;M9/uoK+8RHV2jvb2W8iKY4vxi9x6xK5u2m+xbCmlwMjfY9XzgbZ12NxJQf5zA8f021/jVA9g5sKQ&#10;P2Sf/gEbQgoHEyGk1Urtp9/hddNoYTOpHNMAv9vkROl+aThvI0fKooK9j7v7HVhoie3vsp9/g9dP&#10;xmj4Jgz5FYDyJiYcd+busrt4VF6nwrzFmuN9okdSeUwy7fcNCKMMUgBuQhLdwLQ4dhzyobHLXThc&#10;PHHD8cw+E1mESIDdjuw/j22iRWQdsUlEu36c7Z6z6C1PshJ5pD/77Wg/JWE6zq77vp6TbB8yoXNU&#10;iqcI14uchncoLPvJcUvZX2fnHcJJpiEnIY8OjpiL8J2tIVrtAwDxGVyY9gOc3+KOtAvp0Tba4XUA&#10;2HbIGCVtRiJxEogqv303zPpenvs1VeFWFhu2Mlr5fjLmyDDtAs3vML3eTpu/mevrALgVzD2XNu7l&#10;QFPguQEAXMqCxWJAbT1fXwOofgWbPrd+N1Y42TiialwB+Km9X8uxhkpyAz/PZgiiDdpcgoha23ui&#10;beRyO5ff0dpv7kbFiUB/lQPXwTafNeTx9bvYTIB2LXPYb5BxrWUuOwsB/2hMScbz+lN57dHs1Q+v&#10;18UGwth3B0A7VWhqnWDS2yBLakqSZn3modJ+1gA0BZ71mZ9Wg7Evz+dIc06x7BG8t9WJhbn3ejm6&#10;KeahtPTSeJbC7k5bRrKfC2W10x97upK0+mFUo6El6nN/KyvXkM9w552ubZe0yFnHaTVTzvCAZoAX&#10;POXn6baEcJN3c1Bfpel1kg/pQdXqNf4QgAYxH1VEhmduScvvYjr++5nn56x1sdM8Xuy7nhvojRT2&#10;7ah/1nHqNb06TmcA4mXtJUsScaO89CDJkhyR5J11+lYxfRs/qgxZq1TL/eWmkRPAu5hiT5SGMw7x&#10;Va4+5t2bxukJlvOYHfsOF7uhGA5MQXw6T1+Sp18HvA27D16KxnOtdeq92KrVH4i1FV6eGkS7vXY/&#10;3KwD3ZyxAiRMWVbHwvgHluSfKZZbOrNS0qZxXcxgEP9QGRmU502h+90cB1PXigBcKUA2QpUo95Xk&#10;a75Dt0uoFeG1lDsdRHuvIwKg1ixTRynt/wLIpQDgCMmUeMOVY7hewb12HeZD2HRp95ezelkZLwCe&#10;tZkztWzYnkiEFpiO9LTLB3B2V+VJxEY2++iFuMUXXr5Dqx5lcdtP2klmc9sA0PO0zdeQ9cRtOGDX&#10;YOCvbj5gN3fgxr4DcOPyDvPSh1SjWfLmBDQLiXp4tAcdKNZyj4jGvY1HZyZkjzw7M6gg70paRBV5&#10;Uz6baD4FlvL0zELnKYF7JsRRBuSSMwShuk1l9/0BwPtwDd+PtdkbLDCkYSGXykz0JgbESVi+xeN2&#10;fhW2/RZypduw8Ykw3VdYl7wKg30WIXoMQWbpK9nw4XnJeBdcQ2MZTbt+mery2vyv2SBi+4qq79jQ&#10;uXYC4DzTB5E80bsHmQEe6DHeDg2Y7tYxz7HTfmLMQvseMNRxjPvksnQQ42AFt2nN8vtRpGgijldL&#10;rijiI9x/gJ30fcif9kLEbKf6287m1x7a7m+JGT4waBKJm5NsK/KiZbTDazsNtPXdhtq+sXNt3zRC&#10;4mZjHDJ9Baz6fPsWMFMrv5kqbzngtBLf12UYf+hYCZCuppJcxc77CtrppbTVSzDMXkGF+RXt9LIG&#10;PWxJve62EH3narbe1nUeTttOVdltmK3tx4yUCvcb5rxblB8PgO9hXroMRcZC1j9XUvkuZywwh+25&#10;GbiBLeD6yj6TbCOV+AYItdVU1Iv53Wbi3zCZFn4Krfw8KtfpfJ+htTpCKPGeo5XvROvemPjhJrTy&#10;bVj6UCxHI07qNQDR2hBEZXjPy9ezMiOnUhQbeo+X0fsdcNRee0kqzhqsl5bleeGQQhWZn5bhPR7O&#10;nDMUEA2mc5NSJYBZqH/Zjlau5WKr0P07K4EJiNN5dj/uDqfXpPIMlgFHB6/FHJpPv47sdXej3XVG&#10;IgpbQ47U7RTuSycxDtFWkkyPPV/X84MQ3wdordK5Jnn9Or0emYoI9kVjeBzbmVcqDM4b2KbbHlG7&#10;z96N1/Xaxzlxuk9n6WXZnfWcWncuZQH3l5EHACe3JHlxeg/d9msuezncpASYX+y5uwpUJJKym3xk&#10;kttC8piBeCpSX7ibZ6PIzVB1CSBrXdPNQAFV7b/rUHXq133wIusxZJn1GLTa2nSZZxVr9KIdqEbV&#10;+Rd4CkAlMSrLLLGs23wQK4hsgkrPM+RGAK/qj0OgWQkBu/ZxS7KNJNCswkC8LK10uIBPelBAryQM&#10;YylJMagYy7gDYOZwz9MMiOpWgFmW6rMicqNK2H+JBNLryWGmogbsPD5celPegPpelWAsq5MdU1VD&#10;edjMWmxuNKnTmp1iZlC430fuPG7ZGBk/v5ThnOSfx9+1x3F37QZETzz2b8lUkCcgYk7ggRkDgROz&#10;9oAloNk8u5ToiRW4GG3BofxbzIrZmc/D8i4bQf0D5EQPAM1cNpBy0Gpm4QAvpjwTIHxE+56mahH5&#10;zn0A8QYi85tUuA/4+n1Vn2QS3UWClIOT/K3lHjnSA+aityF6bqpKpfW+BwDenIOHJ85XV5kfxkHS&#10;XESnmUAkRsZSXmMZW0iI4tMhZxKZMaao0mTVNmGm9KBi3/dYIvrLRCrPKEw+LmjtErLnME7th3BN&#10;P8l65EnA80B7tnmaDbQDHUaRqDnTzkDonMIH8yI57tHMQSPlz0m7HTt3I9UseUdIls4LKAHhfaNZ&#10;swRAv0OTuYdKcxcV4G6OA0RqHOiDTyfg+U37/rar6yjbDghu6zyQqhRNJ2bDa7GG29aP+wdMYHa6&#10;wg7NWmPbpy6z7RO+ss38fOt4zkZY8o34Iaym4lzJnHE17fNaKspVOHktYU13CbZy6+ks1rPjvhhW&#10;fD6bZwuYQy7n8auxRlwO2bSc6nAprl2ruzEnBSS3jaDaHTIN5p7ZqqzvYNhXduhra7sOYuY51Bbi&#10;mzAdTaiAcx7f+yvNValMNyDc1+VXzFrn4h42FaewKVSf0wDPSaQfjKvX1YZUa2MDarS1XoBnK2RF&#10;jdFlNinfhCTNllaHNcqGAKCclmpovMTnoRafl6p8hqRf1gJJzZoshPAeLwdbr5lnRWRPmn8GB1Wk&#10;SGBlE1ANQJ4U6C9FjKSBdIm08H4lm1pQLZJvRRh14oOudUiqTw97LqDzpEcq2sKtW4pAIsgsqAuV&#10;GYbFAsfA9lSsnQFb1+pLG8rzCIlTHrt8NgNkJadddLXP/w6e3lwhH1gKSHVd7P5fgW0eM2OfNMgn&#10;CdLtz+uQPiD1SoQ865MeBtzJkXQIBKXf9Oa2+0giXTpA/be1TN0OAoSD5Q2qClPtuogiAaKAUNWm&#10;l8X3VKDy9OR3bOl1jZfz0hcVqWPv+5Pd0pdArF5D11rbrvOsSu3eFogQV2J4f2/lKfAMQnYkJrsc&#10;/+gKmLpWYTOiDGfPqo4pJDJVhga8GWqgpyznQLCmxwmG4XgF5jwCNl3qPh3yJlQOi75eBhBVRauj&#10;DCRPhDwMAUQdCrpSZVpegnpetzRzzXJUmVXYPqoGQFaiTdd9+n4VaNerc1915py12GOuiQavYc0W&#10;yESa4PLUx05tI4oBidHz+EzLR5f54VYBjvNZ9hAG/i7kzS3mlZdosyPZDLqIK9BF3Ikurd8PeG63&#10;KAEoxstJq/awKnnE5Salk+h4awdzSmaVD2DYswDhDEBYmz3JgOQtmPa7gOCjjRiCAIhpMO43kB4p&#10;xC0VskeE0F3WN29zqViJZFrwayRhCjhvUXVmrFVEMZXogv2WOIN5LBs8lwDPJAiZdILK7q1SZYus&#10;aTlOTKxfprAemUp1Gw+xFDsD0CYk7RrgKZekGMw7okfg6I628wwxGEfQc+5nHfIM4WuKZj6C3nNv&#10;u+FsHU2wkzj0H6cqPSXSh5ZfUqJjWtWkXT1Km34AZvwQ0RQnIZsOwMjv1VwTX9UD+GZuZda4E8Jl&#10;Dy37zq7MLyGbtEa5Cwb7AJXrHr7nt92Hc3uY7aB93uUIoum2DbZcs89djAC+xodzy+CZyIcwRVar&#10;zbEZAN7Ca2/h+mpAbTGrlssxhFmPT8J65p0r8PhcwqbRIgTxc9B0LqYadYw8bfpqKk5dlyZUs9TN&#10;MO/fMFvd2n+SrUcruhRWfhHu8auogDcxOvgKAf0UwudmyUGe0cIWVkaXC1wR5q9nJiqZ0wK+7wzA&#10;chJrn9MB2Jm09sNrtLNRtTq4LaaRRM30Zv7ZPIJojjKNrVWlFsiX2H4DTBvBoteTyxLAWREXpfIc&#10;ZXRJOy+bOhUkFahKS9HdlaDLU1elNcwAf2W4a3xVgc+nYsF1oGBB3xkorSeRw34lGlkwnp6hLVex&#10;364cds0nBYAAStc9VJWAmasEtT0kg2Tab4AxGO1nMCL6YJmBKDfIeXbKTR7A4vAjxsNtEzkzD9nL&#10;qaL0Vp7ecDWBpADVd+mLCVZgm9zbdVumxspid4Yf3pwit1XkNJ6e+zyZRTq8onZVgS7yVwD6l1/n&#10;lwD6v133zjJ9vp4BAHFQG6pnrXU64JQBiDaPlOnEpQNPL6HkrTplgOyphsXG/wWeHg9Qnjdo3Dob&#10;SFb7gNGbrWu/JVan8SALKSGpki85UzPPALdhVBbj1/KAlVqI8gyvK0gAzApbJUCrvKJSteVDcmBJ&#10;3gAV0KnJ2ED2WYoMENDVqNmMyhGRL2fOsoBmOUC0nNpsOccAgKWoHkvw5iiFDMMDpJ5DXy/P61Xg&#10;9WTJpYpXGxdVODtX1Ton4C0QFUBXpl2vCmjWBjzVtmvm2QhtXc9WPW3XCkDnJOw5jHsx7fvHO4/t&#10;w+1CK467bQ+RGKWjt0ymCkxkffMilWIM5FASiY0xa0mcJBXyiqzi+Foq2zrJ6w9AJhEFzPwznnjd&#10;u3JWQkxfyOs8YF/9NlVnKjlCdzHlyIUsursBgglPTkmKkjAnToVFz6a9v8fmzm1E6KlEXCQgNhfp&#10;I7LnLsB5Y+lBS1+OBR0VZhJm1bFYut1ENyniKnvTabvD124u2gvrvpcZ6XbmnEiHANd4WverbPxk&#10;rON3gX0/M1oV5xIHoKc112Sz6AwVYTTzycsw4VETmV/CpH8PeB6mojoxYDKZ7fNZz8QAROL3/x9f&#10;//0W5d19feNKtXexYK/Ye0+M0VhTNIklJib2LooVRLAgVuwiiEixIVIUEERA7L23tOu6PuX+3M/9&#10;/Tf297Xe54wx13Mfzw/nMcOUcwZl1qy919prE458iPMeYd49mZn1FCUfMQcfT4BxAuCyjfJ8P+Xs&#10;MWbe41C4t4362naqp0jPcB3HZtjj3skAMt7QHZS+O8d8a3vHw1BhcPso+/chSMVgLYoBLOMkLgHG&#10;sYDqJgQk9Sc3Abwxo75iTJNyG+U8ktHKSIJiouh1RgFwK7EOLYZtLoaBLua+ZYhDMViO1uEHXTZ8&#10;ikXx/NUo8ZHcHkk/NAoGugllPRYA3TyOUvwLmCfvWXPzywDdX8homMd5BZTxLMaLpve7dtQ3FsWX&#10;wsqBE2wxj5nHa/6CXelnRK25sNrZsOBpjIDORMyaDuP9GgY6tvUAG9q0JzP0A+xTfh7ZniWG7Yey&#10;mhiPJ6V7K1pXYRzNlDjP33Wntj1xiLSl7xnG3zA73SEI8oCqsqtLSa9qMDCAIRU3jBJKO007xhg+&#10;CcAHDSsNYIyzho4GvS2ozTSEI0XT8cEfDLOCQQZ9Qv/xE/qeAKMmkDS2GaqQD+4PofcZzPqNIO1l&#10;F3gooUhAxzoNAWugSnc3VYRqL+YqwURhyxJgxDD97PKjveoCUj/z9G+71Dld4LEsTxz+8Ut/3NzH&#10;wR8u/d0/FeQEHp8v0weMAkGV6EGArA4/E/1QmvtB0pX4MEm8orp04Oljrg4IOcQ+PwZPZ1dyHtD/&#10;D/Ach03p86/X2meT19vgTxZa605jfMwTj6cYZ2CgC0QOYHd7Pcroxtr0R+Nb7LMJRt2mgJgMveGA&#10;Y5hm2rlen35ME6wZzXlMMwzBLWB+OnS9KUcY4NYcINSh5+hSz1O/sjFAK2B0QAg46rIxPzfSzhdG&#10;3gSOYZzD9TZdjxO/HGJUOHaktszIt0QcCsdb1xGFszOm5B4E4Hbn9iGUcyt/WGL5R4mVI6LuDXuO&#10;fi2+Y/+oeGRPiaArjAfsSHi/AcBdAURTUbPTViYCnseYljng2Ggm/cocAC8fG1IhAHoRZpqBz1Jp&#10;Q5kY0Es0AQS4lqOm34LJVjEPf42SvoQczquEGFdsYdRSCUeMVhbANFXSF8M0S5gOygOgcuhLXqN/&#10;WbUGexFbMS8gFBWt2E+cHMBIKyGHLZS5TOcU4KfMw+N5ESVeuZt53FewMMYy8FCmfD2f0n6t841q&#10;4+ZZ+qMnYJZpKOOpUxbZPgBvv0pzwC+V3t1+QCoBwNw15CvbjWF8e7fPLB5leTdM9AQZoGnkHqQt&#10;2oEfM9aOoNAfxROazEbJJHa472GlxRGtDQYE91Bi7xoPoH7yFT7N74iu+wV70lwM9YvtIEr9cUrx&#10;FIB6L6wy7tOvUdeJmgNUExGMtNgtBpFmM6LNdsriHRxbAK7NnGcz45hb6JGuhxGuHDjG1sMO17IU&#10;bhWjmCsJhFmFgX0Fo5WKplvFlJGsSPJ4xk+ZY1s41glER0/D1znRFgK4K+mHxgDCeo/bxk1nFTLr&#10;g/GFugklmOQKeqgbYJixvIfNHOvo066WHeqTby0K1roIVX0eU0sLANjFmk6iXF/Ec34g4PtHSvgf&#10;Iz637zuNtEmtBzKdNNKmsjlhUrfRNok9XmM6sDqb/mvvpt3YexRBVF1H0uW7Mn3UgQR6BjnUcqI6&#10;06hxmKvwqNA0sowoqrHkkGCm9txGWw2bKOlMh36ui/bQEoJDGR/KzyTS16zX30LbzLRaPdch2AAa&#10;MFC3tE1p7UMPW+iwwzDAA9wH84RVBtH31P52XdZwajPgCcvUHp9giTkup9NLl3fpSn7w9KnPH0p1&#10;/SyW6ANOd7tKftcD5X34L51R35uD/ziz0zPCe2s3gmXk9ws1zm8p1ulLUnK9Tq/v6XqcPovShxFN&#10;X/ScY54Ar0rwQFaT+MHzQ8an+p0o6wqOdjuNPpT7vrJeY5t+5inB6ePtmZ99uZKe50o8nissov8s&#10;axA2CL+YygJm2mGcDjz1nyQ/JmqgwNMBINMPDYjaUmnRTMEgML0WWDEaYqVoRGxWY/asKJNQY2Ud&#10;MAy3ANTq83g1vNu26YNKD2ByhLncQr6FFSoCMCqKq6W+lWGL4fwxtYI9htGz1POaNe/qztOSn/Wc&#10;1goDYX1rJ7YZdmhPOAgArvvaYVjuzGxz944DrF/3wQQvo372HmkLv51nRewaegDr/INw5D+uAJ5l&#10;9+3FxWt2OSGZNbm77cZW5s+JnzuNYp5M//MkZXU2PcqzHFpQlow16DylfZnWZWA3yl+3j8CMLXZW&#10;iUVEsp1bwSw544llGN9vIiRVJWRacTQCE8lIZbDF6xuJmuMQW8wljf0qiUfnCGc5/e0a1PMt7CNC&#10;JWdwIZegjyLWXORrtTBhGvJ25mNEP8vIZAYsMhsQy+X9OBVdXk2ElfQviYtjbPE4PUvZjnIJ7cgB&#10;aLPoWZ6mZ6lxzD0AZ9LQaXYYQ3r6lIXMtM+wOAziOwdMtv2IHwmk/++gjD08DT8nIlfWMloXtB+0&#10;cvgoPtFDBCofRLUXeB4lLekoPdR4gR7HNhjeTgApAZ/lLt5PMgEkWbznFOLrDn27yA7QG03ArrRh&#10;6ETGLWGSCCxbeV4MrHA9jM7zbU513s2NKq/FOBnHjJ0wnb7kl5jWx6K4j8fY/gUpSgAoE0DLAVFl&#10;ea6HmW6GQa4f+62tAxCjuR4P290y/gfEKLFKr2xXIn0MLHMr7zGOIwoG+qNKdEr+jfg6t9Fa2M8s&#10;vXJGN8KqBZ7xDAxsRgBbjfVpMUKVQHgpILoU0F7GNNNinARz6YsugLnP7T3eZnSk99mOcp6VNLPp&#10;i35NCPh4bhvevK8NYvS5J5NCfcJ6uNn3HohBnfm7bsXnpgWfmzaQhVaq7pyIinvF5zRpQCaEXCiy&#10;DQYHa4BEWx5C+XxqDLoeJnmmjLDtheBSUfZnYFBbLIf9rVa7763+oE1WS31LmdwRi0JGHLNQBKEg&#10;IusClfmprZqIRzWHe2W6wFTMMJDepteT9FhiDQGdeqWyDqlsV8/T2XYQdCQM6eePrDwOKNUbdYde&#10;H1DVpQNUv5DkO7d/JFNgJybJ+YO18sItffNM6yqj9X68/qj8nF725seM84OA9FH0nGPSMsG7/iXn&#10;1/P8sXUqxwFhhSF7yfE+APX3RH3gKRU+kPslFH0A0BGsZhj+xTIb/Nky69p3utVr2o9vs0aUBMH0&#10;UVi/AYAGBMBCGcesjwrYnHJCDLCJUmAAKh1ie2pk61CTuzWAJ4WwFd+u6o22hgnqEAi2wLLRivG1&#10;5vR9dLTi59Y8rg3MUeDn+pX0KdugkOs87lwEPOhoqSQaQLtJw4401lHTicbryFxxJ0Sh9pTnOkd7&#10;nteVD0NnALszEx49ANDeHfuTYj/EZo6fblVswHx95ba9y7luv+ZW2kv2sL+/XGUPYaOXYJhX8WUW&#10;Eh93FivRhQ3MvGM8P02wRy6+zVQA5CBglYxFKBd1vIDyOXcDcXDMyZ/BHF5IYnwhJvrzgHCeFHTE&#10;n8rNqawBTiJBif1K7CEqJYOzlH6mYuIKJBJx/TJ+zCwsSZkwvTPTNzA2uRogBTwXAdzTEGowtp+Z&#10;wijllCWWSXDxWbyYF9g7dJ4d6xfwb576nJFKDOYZlMCnsdKkMgmUwuNO0euU4T6PCaBssjePkWB0&#10;lLL9JOOYKUwMZbAQLYXla4dGzqCch2l+Qt9y+DR6mLNY5MaKDn6nNDylJxi7PMDr72bj5M7B39vO&#10;Id9Trv9Aub2IsOJvnEk9gdI9CcDcCcjEAIIJKsnpjR7CBrUL5V5TQ9u4bz19yw2Ux1Lcd7JPKJHb&#10;NsMKN3HbejyVGwChaOxG67AIbaRMXkd/dN0nmNZHTKR3SU9yJGZ4FrUtZB2HdrrHMpYZr9L7M/qj&#10;PDZqDOCLkh+DALUZe5POIbvSJvquMZ9Mxcc5DZsSLJLbXfmN4LSQ6aEo/KTbAc6thKJoPcg2VPg4&#10;+q5ioDGfISphS9Jj1IPVsZLJo8VE3i1kBn4hPdeFvOf5LKVbCFjOASx/6TXeiUnjWvS3b7p8ZhPa&#10;jbDhTfvaSH4e1XYg00f9iLIjog7A7KweKKJQawhHe5dWhqKOda8Z2QwSSmvjdXabM/kMykJYq5bG&#10;lQFMbH+hSltSBgSCbgBBPYGs79BtocEQoABK+fq9LaTdNKvde43VpvcZqk2XYnwwyaDh7CoCTIPd&#10;+KZsS4DSkJ3YnJRuxP0wTx2eRUhlugz0jGZKdYcVBus8inUT0GlqST1RWYLESn0Gdv3sFq6JQWJU&#10;d4vctMtdIOoD3iBaA1r85q3Y8EI9Pk6Fl1gU5Fb+KqyYc6uUdiDoHQE+5V1ikCcIeSOU/nFNAa2Y&#10;Z5CW4jGp5D3Pm0JSdmdNjiDWM7uJIn8GqB883eSRjPMshOMx2nPkEudV7g8du4ixzKU24ouV1nPQ&#10;bGsYNhCgJKGascyapMgHcIh51qS/Iu+Z+o+NXbnO7mk8bOEte7oy2QGiSnn6obreDnbZEQBrw55q&#10;PaY1o2t6nB7TEsAMBwjb8HM4j20JIIYDoG0BPjFHMVJ3P4CpQy2CMEBY4KmflT4Txm2teGxrWgCt&#10;YaptANlOpId3JCO0A6DZkaO9S67pbT2ZLhrQbZBNHf2NlbNz6C4L3G4eO28vMkvsTW65Pb8AoF4s&#10;tzskwRcrgJjpnzxK73Smes4R+3YSkecCeZoXmD8/Rbl8GCN6Jj3LfGbRs+mDnsd3mUtv9DKRdXnY&#10;j/JhqRel1qNyF8IwiwkHuYr6XkyiUBGTQZeZOirAolTI+S4z934ZQSmH1zhNf1HbMYvYR67ep0KO&#10;r1Iyn/96laWMnmNpY+faRdbt5kxDAJqEaj6RrM0x8wDOny1r0mK7ABs9Nz0S5ooJnhZAjgQohCnl&#10;cp6jvXBaqzcmAb6Y3FNgjAcQjo6xfTL5My4/+cEO0wtNHDLVtlC2KnhDAtFh+qEHCS4+TGjHvmHT&#10;AU52RsFad2BH2s7qjE2o64mAzFFA8jD9wR2A70bsOtsJM04c8Z3tBZR3A+w7KHu3ALLrAbLtCDY7&#10;R33pVPmdsMItTPxsZAY9hkzOeBnY6Uuuk5kdIN3A5FA05X00tqb1lNYrAauf+ZuaD/ishHVuxHoU&#10;Bfiu5nEruH/9aNoB46YCkKQucd8aVPNIxJ1oATGiUxSPWw5Q/8S8+3LYbjSC0a6vYOTYohL58hHz&#10;jOZ32gJD3sGk03bYfMznM9xGzxWY55dhkI+U8Z73vBDWuYge7HKY8zLAdS7e0IUw+EUcv8A6v+/y&#10;qU2hTJ/Ydhj9z8E2GuD8lP7nSNR4zb9H8HfelZK9OyDaA+KgKbhuVFJuORwle+vwrk4cCsY3HSiG&#10;6YJzmrioOnmtFd6jDM/aBDaHMEiitRwhlOzBuj1Ee9zpiUqFr9XZgltNscb9oq3WQOw6Q+LJ4wTQ&#10;RmnlhjZbShwScAIUMFStDg6BlQYNxKrUDwGpP4AJ23RqvOLtHND5Nlpq26QUfF+ykR8sPzazCzgd&#10;sPqEH6e8O7O6Nyqp+x2T9Ycba87cHy/nU9QFkDU1ZeS8nzxWSrhvHj3I3eYJQR/K+I+zPOX/5Ll6&#10;zl9jmNpF5ANq91pewvyHw5fE5GfeQQJmt/5YI5yyLfH+hzCSOfTzpTYS8Ow1eLY1aN4P8y1Znijt&#10;6nkGuLXDmjRSIAfTPPQYWwJ0rQAyAWJYU8ptB4Y9mejp5vau6OdWNMUFnLr0H/pZ0VsOTAHDNpyj&#10;rYCX6zrCOV9L7m9E8ozyDcVWWwlwsUWpTSAWK2BuCygKPMMQrcJhvR0A3Q5qDwCYuk9HFyLIIhSk&#10;3GmQC03uA/v8YsAYO5N4gr1GBXaDEI/HzKW/L6y2J2cAU7ZoPmQP0f3j+fb8bKVVHcmFQSZZHsLN&#10;WcYscwDFXGbOCxCCxDyP4avMZiTyHNNJZ/F0XmJS6DJTQrncnw9Q5qCgpwF0p+gPntLCNUYZs0kh&#10;ukRIRzHPKSHIo2AtwhMqvI58GGge2zFLViZZBYJRHiOV6nPe4LFF9DYvTI20PMJAriI25QKMqZOW&#10;kAa/0E6MW2wZU1bYJbZSFvA4Ae45IuJy6FUWEk1XiKk+EyHpAtM/6VicUrArZf9IwAdgp71FKRMX&#10;wDa/t23Md8f3HG/RPcdZNKAVj3izDcATmMUBBLsp6fcM/NolzR8AaPZMZzpoFp7M75baIaaJjtAC&#10;SAR84wdRPvP8bQNR02Fh8ZSyWwnjiIe1xWAy3wiQxQFy0fgp47nchl0pGgBag1oeRQ8xmsdEwQjX&#10;I+5sBIw2McETA6tzt2NRWgHozacts4KszjUsgdsIGGpkcyMAu1xiEq6KOEr8TcOYDiIgezWvEw2I&#10;Kr5umaLoMLHPRaWPArh3T1vEsrl5ZIwu5YuCMdFvWDPC6OhO2PtOesc7vyGsBLP+ZgS0LVL/EbtW&#10;U9qvBUijRk4lQGQy46DM0MNwV/JvtRBL1UIY83wY9Cz6nd+guk/FrD+OiMfPw/ozBz/ARrWgdJdt&#10;ib/dPirbOboBor1pUfWkkurEzx0AUuXYNkBIqgMgqgfanGm5Rr74xXraoInAWhtPaAiDK7WZ8Ati&#10;/FmgqaETl2ZGIE+NQPqfuqwBkIZ0tdBW09hvtNaajEm02qMByhGAhVPSATaxQSniAjZnUgc4BzDa&#10;2Q+w7E8sHf5QTxXXXnWPcfr7ko5VfjS26DeR+wHUD56OkTqByTfl89Fz/OZ3MUu3KtjXxwz0W5Lc&#10;JkyBrQAMwBcQCkz9M+m67gDW64EGu7aDz970QThS/1KMVP5Rn2jkhKG/2O6HzZuurFerQP7Sj9KU&#10;dLvYqtoGQwkDGTJmiQ37fLl17zfD6pDKUkO2B7HND+CpnifME+tQMxJl2ip8WGU1YCcwFDj62aWu&#10;q+eooz3p8K3p7YRztGnREybYx1owrtaKDMMW2mENGLaHSQr0BKT+21oDkGEAppipWGkHWIbO11al&#10;O8Cs63od3deO2zrx/A4wXaXUd4J5Kt2+M4bk7kSQ9SCXMaJdf+tL+f4ZQblbGSOsBiTvsMztLis3&#10;Xly8bq9yK+z64WyrVLDHSeLmsmGhJ69Y5Z6zVoDAc4aeX7ZW+MIws+hnZiD0HKXfqF3kaYproxy/&#10;QIrQaQSjM5T452GaF1l7ocme4+MZcwRwjrIRMhVf5Fl8kzmEdFxgnPLCAqLilu+zQgCzYNk+K+J6&#10;7tztiEk7COwg9ej7SDuL8T2biR0FeVyiN5pP60Cz6mcB74zpa+mVwkS5vYj3cZkVwLkIUBdhqxdg&#10;sGdQ2s8wc35mSaxlLdxsqYBnOqHEWsdx/JvliEVzLBHg3NJPIPel7SIMOXHYt8TSzbTDiEHx2G82&#10;MFkT03GEJeCX3Dfka74QlmFfYokbE0dJc9cQLbfSLXHbTV8wftg0fJ4zLBGlfSfWnq30GDfDJrfA&#10;8LbDHLcDNFthadEDPreNlNxbBo21jX0/tdU9hllkj+G2mh7mBlKS1mEb2gibjAbw1jH6uBaxZQ37&#10;rlYx/riMfM5VZHau7YcazuO0hiMecSkGMFsJE1xOjNwG/JrrBmC+7z/aYkcC2oDcIsrzn9sPtgWc&#10;ZzVgvIe+5lHtW2LSaReAuQenwHYsWvsR3Q6S+nRw1nLbO2OJJUybb1tg4dHq1dJ6WM0AQSSTUqtZ&#10;SheF6LSamLy1gOs6jlWMoC4GPH+mLzqDHfNTsS1NVj5oWB/7gn3z41DfRzXrZf1ZTNcH43w/vvgH&#10;tWUCiaqpJxVUb1pPEYBoez5jYRrJDGxsYczFt9JkkvQDHXxm6oUwYIJAJLE2jIg8eaFDQ5V65gXr&#10;BElYYlqvLkp+EKtAAgNgnzUgRKwnbthtujUdGme1BsNAh8LIYJran66k+ADNvws8XX9Ty9/wenIE&#10;DQY8Vca70lmrMMQc/xKFnDFeJbjPpuQXjPw+0I+9nq5c98+kuwkff/amB5qOGXJIGQ/UpR9E/eq3&#10;ynYsRzX6cNlLPU8JOwAZ11WSu8NXxn/YoumAUqApselj9vlXetLHPtKPdxx9nDzvgNUnRLm9737w&#10;HPzZEuvSl95Io+4Ap+LgVLL/xTzlJ9P0TzOa2QLPdgJQmKQrx2GSKuEdwHHZEbDrRt+xF3aOjm0A&#10;vlbcx9EJ07CAU2AqoFPJLtDrQv6iQLQlgKnbOvOzAFWluwBVTFLnFoj62ax7Ha324HmteF4rgLQL&#10;ZbtSuQXSbVsCpOG8D8IaugHi/UnDGUWDfzY9rwJm0m+m5FulW0tcaC8vVdizM2V26xDhxofJ70wr&#10;sUfpV+356TKr3nWG2DXAk7Qi9f9SKdtP46U8AzgqwzIdIL2ISp8D40yhRE5VmhBCzQXGK/MWxLMX&#10;aAmz4uo/roQRMhVE+az585Qvl9vJryJhinFWSIBxIaufryxCRGKiKBdb0lnWo2SznTKLEc1cIuEu&#10;cZxhRj3tmxVsv9wACEdbBsCaxpjkGQAxB3vSeXyg55g5v8Daj0xlZRI5d5CUeAk2mic/hSMgG1X/&#10;FGW7wHMvAKkSfC8TNsdRxU8yenmAvelJI2faAfqfMdhv1uNX3EEZvg81fh/iSZpsTYg/e79fQmL8&#10;KttHqIdb5IYXcjsCy75JPwOkMDUmiuKGTKBUnwioTqYnShmP6r0DoWgHq1G2oJrHEBEY2XMYCvhw&#10;GOQ4ix01mVR5hXEgDDlRiLFKbEBrUKvXMF20BqFmOb3O1YQdR/VjHHOQNmWOtE2Ao9hnFNszl9Pb&#10;Xsmxnvtj6JGuZrJsAStbtPtoKcx1CwC4nX7mPhwSuwHQfTDnXQhZyg/dhdFfvd7kX5iWmhNp+2cv&#10;tz0AaCLjqfFfssmT3y0aBrpRpT1Au5mSfiPe1nWIUhtIuV+F0KYAkR/5wpndiQQm1stMokSfjP9z&#10;Cix0Qhsmj5r3tiFNGNtk7n0If9fDKNWH4Azpj0YwmOooAldKWCjGeFZrtGEcs0vzCEz15DM07W7d&#10;ICAD8ZV2J3SkA6OfHZif7wo5aAv4KhS8ERN8CiQPrUUZzzkk2qqM15qOWtifajI7XxMbU3DrWVa7&#10;53qM9PTxxOIG0AfFHO8Sj+iLClDdymKFE6ssR0wJpN8XKLVcBnmBp4BPLNJ/+Azxzs/pU9v/HTyd&#10;//OjfqgXTOw/PpowEosEBANUaktNVznupo0EfBKQ9B689HcxQ/8qDWdF8jFQ/852v59TjNat/+C9&#10;+3M7vTCQf2OVvjQmfyaot6oDlu1jsu5nXyiyA8/Bny22QaMXW6fe31hog65/A89AQDSQ5W+BgUpW&#10;au6sQwJOgZsATWCmw8822/qAUuyvF9/2HcIppQEyAVpX/pj0sy67Y2TWbQK/rrBCCTy6rkPgq56l&#10;AFHsVAAqZiqm2ZpLiUdtfOW5wNbPWLvzwdJzBdAd+APTPqVevE53busBSPfhnGP4sO1bsdWuEil3&#10;nQzO4iPsDcIw/+ZitT07xdgme4puH8zlIJ+TBPl7STmWi7XokgAUc/sZpoDOI/Qcx5OZCrPMQJE+&#10;DpPLQYE/DbgmA5AnWZqWjZFdSe7HmB1PY2eQ1O9smN858jTPAV4ZrABOo295cuISO4NdLJcU+ByO&#10;AkYpLwGmZauZh8fnmQtD1ePPTGP1L3PpJ1n1m0N5fpm2QD4AfUGAyaz5Ke47wVK3kyTEZ+DDPAlg&#10;H2KlRhKWpAPj5thBJolO4dFM51yHEZOOaa8QPcq99PmOoayn0d9MBhgVA6c+5UHu24LqHY04so0S&#10;dyuTQbGUpfsAj+2IQbsBy4Mo0rvomyrK7gClbgKm83hsPxuHjrdNg8daPCOXcRwxAGEsTHIrLHAb&#10;ALkN8IwG+DZSYq/pMwr2OMaiR060tcNITxpJUMcQ1mv0Q8lW2a0SnjHMDYgyG5giiuG8a/qSGN9t&#10;oK1hvUok4Bg93CvLxUSjuX8LinwswLkyYqj9iAC5sOsgQPk72zmJjFLAMgnr1iFGTBMx5O/5aj5t&#10;B4JR5vP/xnGa4OaTCzbYIU07zV5m+37g32kmAPs9JT5l/jbK+Xh6oTpip/xka1D2V2G9WoPaP5+x&#10;zhl8WU/ny/oH9nh9S8XzBRXSl+0G2leY+ieED7QxLRRhx98hldEo7h/M3/JAgHMglVwPmGU4K0Da&#10;M03Ui+f1BDh7UqkNbUuflJT7QS372SedRtknjJ1+0vlTG4KiP5Sf+3O9Y6uBfF56ozl0wVDP2DTn&#10;CQ5SupnEpqZu91EwTLRGcEsLQIWv1+kXq9dnq9XqnWS1+h2zWoOOYl8CQJ0pfiuizg76m1hzBlOi&#10;DmQd74B4LuX/1AinDO1e+f2xl1Nm+BD6pWKXfmvSx1NGfwPPD+xTCreXbOQOp25/XF5L/PGp7LBe&#10;TTjJo+r2vgOg7mffHiJNLrnH+ieQfMq5l2gv1inA/fdJJo/5OhD3Gef9E00CSTeppLDkv+V9epNO&#10;H8Bz4KeL/gJPphcUCCLmKfAMADwDAoj7p2zX5IPEmbYAZkf+8zvA/sQAO8EWO/MtKPASWIpx9sAP&#10;5wdPMU+V0n7wFIDqMX6wFPsUgAo0dXhginJO77JTu76OVUpUUpnehaVxAtHmUigBV7FXleudYRcC&#10;7W6U6yrZu/BH1wkQ1cqDnpRHvfiGH9xpoP0MSzhJ5NxV1mjksjbjmvatpxXZ0/RSu5l0AQsSZnaS&#10;kMq3pVsZ6y9UBivNPYcjA4Z4jDW/KezsOUYpfXQ6SeoEbZzGT5lKb/EY4swJLU+jv5nOwrRURibT&#10;VXoDmsdQuA+Qm5lMvzFLNh5ATqCXBZBeAIzPU34XLCU9ibL9ciS90GX76V0SZgxYZqHyZ7Cj/Tz9&#10;zDzF09FvvUSZXgzbLWDlcAZK/AnsQydQ2lPpP55CUT/Jz4cpy3djTdqFCV5+1BSA/JjWDgPmJ8RI&#10;f2aH++zV9EAXYFpHpYZhJmBfOvrVYufh3I1SvhXGuQVVPYZ+3y5sUPJhxhPKEY+tKFb+ULyaSV8x&#10;HTTuO5R3lrTBJtf1+wSgwzPJUr5VbLCM5It0PV7MjfQg17PlciWVQBSl+jqGF9bzmEisZPNgXot7&#10;DEEAYj87S/yWc/8asjg3oGxvoJ+5AZV9E+X46p5DeY3BACtriGGZax2oTgIwdVDK92c1MenvPzCw&#10;saDrANjmN3bw+8WWBPilzZV3dRNp9cuwT/GlQSye1oqcmrveUufhSCC28OAPy23390xP/cBzANAk&#10;fj7AzP1uzpEwlRSob2GpgOnWb34hP3SGreULYwVMew55nzMAzpn8Lf7A3+13XE7hczKJKmkiVdAX&#10;9DvHMGk0tjXjmyxNHKkgZR43kr/Jbow8R1Ce96EN1o/W1DBA+BNGTEcDut/TP/4J8e1LVPzJ3Ti4&#10;/Lb/Vza17xT7ut8Um9j/SxsSMRZP8yhaZQOx9UW4IZYQVhMrsSmQVTmqJgPpn9ZEia8Rwqhn89EW&#10;3GG+hXTbbHX7J1n94UetLqp7sCxNg+Ip5WGljG6KcdYYwDRN/60OFAMGs0lTu9z/DTz/3QzvB1U/&#10;iHoBzB7z/Fuepm+ayEXd6ZCi7g7v+odwEHlNtbYY4HSz+WKfKt3d4VPQ/Zc++5JXcksM0rilB7S6&#10;9LNPb0TU22n0cYn/8QoPz9IkduxrJ/iA2gGyBKNBoxfawNE+8GwI83TgiVD0oWyX17OWB56avaUX&#10;qaMjXkqV2AI4lendGY0TeKm/2Q4AjaB0UakukOwE49Q2zPYtAVF+bsUfiZinA1AuBYACv/ZcdmNt&#10;rA4thpMQFEG4Rzf+wPQ6EoK6dQWUBdKAop7nmCp/tJ35htfrC7T7YD/pys+dOXdvRKNBrGfoDzPt&#10;z/UhlPbrWWBWyGqNi2zPvJdegvqeZ7eO5lkVS9+KAcyb2zKsFH+m9v/kk4+ZC6BdWXGIVPf9ljxr&#10;EyEYlL6U1DthaPtIW1c0W+aCTZZJj/EYIRnHMKpnLom3i/Q/0ymVTxJCrOi3I/Q+j5MslALbO6ls&#10;TPqFmQBpBsdFPJn5hIicXZTAriEM+UwWnV9IKc+IZdp3nG8mwcdLCRdmqiiL1kEBfdhLtAbSiZZL&#10;g3GmU4orgzMZc/ppYuXO6eexGNnJ5FRYxzEmjVKZVz+F5zOFzE6Vqofp7aXNWG5JAGccVhuFDyfQ&#10;tzw8md8JQD6EoLQTJrpPhnfe88Hv2HrJBNBW2Oc2VOloephxlONbsAhtHE6PdOBogBJgoy8ZjUAX&#10;zZ6gDTCyaKnpgNxa/u8205uMwle5li/BdQDrGi6XU31EIhpFD6aU7z0ccARYBbR4ONfQblnJ/9+q&#10;roN5DGV790HMug+35eylWklJvpnyfhf9xk2MVS7h5+n0DGezMHANjHb7RNwAU3+iPF9gyT8xTQV4&#10;ag/TYbyyGXzZZQKaadzuFtpxuZcSPeGbn2GYP1KyI6bNWGi7v51Pm0Ihzj/YRhjsFoYBtkyY5cz1&#10;axgzXfspOaJ8Ucxjo+wv/I39zN/YTP4mv6Uym8bf9Ff83U9VDxTxaDKhIRMAuAkw09H87Y/g73Yg&#10;ra8IlsMNBmRH8aU/GmLxJWb+HxHBFvF/txLrVCTVwyIEuaVUEnMQ7uYO/dZ+GvCNTUfo+0qrvpl2&#10;6s+/ZQQA3pYNoS1guC04b23K92BGq0MUJq41xcFNPAVesZPNPrGa4bMsuPtaq0X5HaLwY5XVsuxo&#10;t08/gGoA/VA3kqm+JuyN/qd6pC7wg/HND6Do83y653400/5x6e4M87rPF//mzdl7q4U/XvTmVm74&#10;QVUA6rtfLQO9lw/g6XybPuBUz9MXLFKzl/qeYpO+XUVuDzvvV4zVlfy4Cz6s3fDKdq/M/7va7i/9&#10;nUXKtwzO3yZwopPK9mHjl9qgsUusQ58vKds7AZzaPaRy3et5ulg6JhnqEiXXkrJdgOYEIYk9XHYS&#10;OAKSnfGvdWs3yLryx9GZYIQIvjl70v/pxaHbutD76cx/bAR/SG1InWnfGqGHb+GOfCt3Aei68gfV&#10;nQ+VwK8zIOhYrBgr17sAeBHc3g21tCslTCdepz3P68Ch50UgJkSgxIrZCkD7otz2hu30BNR7aDUy&#10;f8D9Ud2HkesZgdXpa8rIXUu3WAap8eWs27hxPM9uHLtk5diUSjC4X9uSYkV4OS+gbp8H/LIxrmfM&#10;QCACwFLZ+3ScyZ4U+orHVQYTAXcYFpnObHk6UXGnWJp2EnX7JL3Ps4xfnkQBP0xUXBoz4jKNZ2Ja&#10;T8PsniomqF4jH+STSnQncOMiY5ZnmeZJh9mep4S/iPCjiaSLP8chHPFhlw8U1T2F101lLUYawtFp&#10;2gfZsNZMfj4Fs0xW1Bw2okzSkNLZA3SKfl06vck0leekxAtAj1G6JjAWuX8aCfGoxdux78SiRsei&#10;lCdQuidQju8hQX4PVqYdrCM+JsBXmhKxc8rplGczkcmgeIBzEyXrRkrxdcMxoatfCZNch6ATh+It&#10;S1IicXMJ2JO2E7gRzXRQLECzjpJ8TVdAk6piOZNg6yOGIzCNoz0wFlGoly3v0teWdOrHBNFQ+qLD&#10;XR9T4tJmCUWA5xo2o64BPOMRheLpna4nTWkefy+zAaPZVCnred3keYQ0L1pvx+czUrqQfu+KePbD&#10;08tkjUiqgk74gkuewb8HAtjBmYhEP7Eaefoi0u4XwD6J6ptD6f4d6juK+072Jm1jBl+G/biJhDZP&#10;Yj0yv+9SGPNKvjCWDfgE5jmQvUlDbS52qu+peqYy2z6TEntGF5bOMYjwEyr81C4sm+NvcxJk4DPI&#10;QV8GR3rWaecSmCZx+ze0KH5CWFtF4tNa4vhWweojOVbD9lfyBRdJBbEQG9iPnG9WxDib3WuifU1P&#10;+FNS7QWgg+gLd0Oo6szP+lzIkaKlck0Zn67Fmo5QgpWDGZkOYL1HQL1uJDGNYBZ+Bj7QaBfbFqie&#10;pYCrz25GOw9ZKNYkZ8/pr/QhMUEtdwNQZWBXD9TFtdET/MAsBbKa2vEFFztQ9QlKLnhD93mz6h9v&#10;pHTbMJ0hnnMqVcmnojuQ0sSRHACuP+tjkCrDHXAKKH2Pl//T2Zx0Dr1X7/Cz2RqOzarP6QlfXmqT&#10;ynUtjkNAA/g1ZeS2a/q8ppqwCpL/1JnyPQb6AUA/nbzMRn+z2oZNXG4dKANqYzWqQYkub6ci6eT1&#10;FAMNxChfjy1+rflW74iJvRN/8GpWi92pPO7Kof+0CBrjPQG3nszw9mSWtx8pOP3449HtnQHPrlz2&#10;UNObOeAufAt3RIX039aVEqU3oQ89sJJ04XHdESu66eAbO4I/uq4AZ0ea7l3aDeP5wwHrIQDvQOvJ&#10;PHF/hAU911+294Th9NIBG+7KH2Z33t9gfIGDANDBfLMP5Q9rLBFmmxA9BKB57C0qSTpjZQQbVxDy&#10;UUKc3FVi4a6SAp/NhM95rECZMM5D2IKy8GAKPPcR8XbkewIz8F0ehYke5TEHALCTTCadIj7uEGCZ&#10;yj6hNNT1Q4BdMhahFO5PYe2EACwVIDtKbzIV5ihDexq9ywyChJ0fk5DiU/RLT2FkT6ZHmQ1zPa1g&#10;D8r8jO+4H5BMovxPBdgvai87AJvBio4sXjOD8ydjwTnMlE0SfsfjX3xvyZjSd+N13E+M2oHxv5CY&#10;tJJtl6zcQBg5yOP2Iurs4gslkdJ8H77ORBjnfsr/nXxodzLbnQTzTMCqsx22uYtEpo0K6kCoUY8z&#10;jkMTO1s/n07vEtsQoBlN+bwBoNsMmG4mUSmay1j6nxvpR0aPEMh+hhWJkr7zAFvevpdtULlOib20&#10;TTdbzNbTZZ16AJ4AZN8RKOekKdEKiKYVEN17hK1lKduqNhG2ltJ8Lf3MefQ1ZzLe+yNAvJQvgS18&#10;YRxfyJRWbBKpWLgkovdY5hoGBchnPckiukMA5kkW4R2fTS7pTHrPv6zj/22F7ZuDc2Au/x4/0tr4&#10;KZJx1BW2fyr/DpT7iYDn/unYsaZhoP+SVP3JeD/5HZcwvbYcpry0P7PuEYNsPm0I7T+ayd/rzM6I&#10;VXymfsYC9kvvCUwcjbPpzON/y0jpaC2Ow885Cq/yFwDdXP7dV/ClFKlVIfhO4wHxrTMW2xraAuth&#10;vBtQ/KMA0RX8+y+iFy0gns220Z9hnjNIw/oSAJ3Sa5yNJrKvP+frB2GJgKh0goE2b0ACWZ2OaBYc&#10;9ESDIUiBtQFR1noEhna04CbDrU63xRbQawvjmt7edZXCtWCYtRSUPFDBGVuclzMY21IgwovHGgU+&#10;nj9SSrz2wbsZdrfywvNw/uX3lODkTefUGKDz/RXCIeHoQ9kswQamKKXdb0cSQKqvKdFGgBcogHUB&#10;HxKVZJL31PkavRQ75/VQXbnvY7UfwpV9bQCJZAJEb7eRAFFtCW/00gtB9sp4z46lpCkBrW+iSXYp&#10;gFvnqDHum0gbO3WtDScMufOAr60e5bRsDgGY5AN8YcjyfAYAprXxkWn3eltGJzvQQ+wBOEUATt1g&#10;hT1hjL2Z9+0BwHWBdXYV88QaEgFIin32BhB7wAz1bdgJIOuOmNODx6u016WfbXbjPBH83J3HRhC6&#10;INCMwF6iozNMtp3OzTn7YAfpjQLbHSAW6+xJmR7B+9F7ksqvFkI3Wgq9Kff6Usr04/bB9Np68WEd&#10;hLrbn1ZAT3q3U1CE47AvHY5kOyQbH/PI2byMn7MQ1lnIDqEcWZFggjnYfs6hYidPR4kFyPYBZDux&#10;IR3Gw5lE4MYeJnAOYBvaDRDuBbwOsH73IALNSbyaJ0l2P6Ztkay5OApDPShDOeX7CfyRJwHRZJ5z&#10;lHMcQZkXmB4HIFMEqgDYCY40Xkvm9jSedwb7UhbKfTI9yVSun4J1ZgLm6WzTTPmO/h3gm45qfpTU&#10;9b2MIe4CFFMn/cCStx9tB97JJMYh1XtNgfkeB0T2ECO3GwfCDqLhttNb3Amr2c5ETaLm3ombOwB7&#10;jcd6tJUPbazi4QDNbbDNzWRirgH8Ypj8SWAkMuFzbEqAaDy3SwzajOiznH/rpbRfllPGr2MufQtA&#10;Ho3aHsvlJp4Xx7TQBoShyK598Xj2g3F2t6XtI1xZvp6VwFuIh4sZNhbFnP4n96/o1seWdYiwlZ16&#10;2/IOvWweCV7TmQGfRgbC/L6jLP4bDP9L8dLGH7LSfWlWzI6qoj0pVpBwzM6zHSB7Q6JdYFNA1qpt&#10;DEDEOiZ6ZPYq1oDwb72IqiAKgI3aTiJ+tNu3dJgldUewYh2HmR4GXA/T/0z8BpUdE/6m0czQ8wWw&#10;itddjoA1v9dQNnLyM7//co55/HvOBcgXY9lSFuhP2sjJ3+tPxNd90ay3jcbrOQmy8ROpT8v5996s&#10;0BS+0Hbwf7KT102csdS2Y5PaxhHD/916jZkSCh2JYX8R51yEKX8Rlqk5GPKn951g0/DiTiT8+VPI&#10;xkg8piO7fmojAdQekJO27Hhv1gCxlXn7JvRdG2CdCq3XCSbaDlKkPmhbC245zoK7LLLaUtVVpvdB&#10;IAJQVCIHSHUfBGiIYQ6EddI7DNLMu8z1/jJfbM0XP/ex59MfPCz2GqopJOcJ9a0O1nM+Uq9d+az8&#10;TOejhIk6j6XPz+lM8Z6w457jnyRyPlABqAzysjd5WaFe8rx3fEhpcqKUZ4ny727/26y6LySkBixU&#10;78HlfUrtd+9RXxS+/e++jNEa4wHOL6axOXPSKuvU/2vWDtPzZBSsJsEDAk8FIXvRdMy5w0jrs7Gv&#10;Of4yzaJ36oC4AwPtgBAjwacbvZ4u9Hja0Q9tT6O8E2WUhB+Baw8ALILelnqk7eUDpb+jxwvkumN4&#10;jqCE0/m6EuTRjW9zjVi6MUvZljhHJynyPL6zr78qS1InBCtni4JNdufc7QH0Ljy/ByWemLGSlboh&#10;QmjGvTvn6MOce0Q3hKh23Xm9ftY/YjBlzmD7gr7cYr7ZExEMUtgxfgJPZApiTzrAl4ytSOEfWQhC&#10;2azHSMOneYhVFIcos/eys/wQfcVt+CWjR0wnGJgpFdjaLnqL+wE4LTY7oTg3mORRQPIoTDOJXuIu&#10;+lf7UKiTOc8pBKUMzpmNMp+B/SgVcFbwRurXK1jQRtYmok8WJf+RL1C0KdlOUJKfoMd6mDBilfry&#10;bWbTFsjAc3qIPucuemSJiDl7Uch3yUBOH3E/FppUPnRb6aPtIx1oDwxSMXIqwRPJs9wLOB6iDD+A&#10;X3InDCiWSSCt/E2SDUmmcdjQlk/YVsl8eCw9zi2U31LOV1NOr5V3FiYpsNwKE9OxBRDZNpzlbL3p&#10;U+LhjELA2fwpU0WUvbu+nGMJExGcRk/FhM/UT5/htqRjD7Zj9mS9RnemhgaQevSJsyJtGcWI5hDm&#10;13v2pQ/alz5oH1vUsZstaN/dfsLfOBMz+ZyIIRY5+ivbC2PMAhyzWeiXT2B1IdmtWRt2slKFdCzd&#10;vnGXOzLW4qFlxcqJJSzBW5douWxRLWJzqjJaz3LfGcAzfRlfeOydz8Afm75oMyU9XzKIRLsBsnhK&#10;9nU4BlYP1doPerdDsUcN/MzmwoxXyBpF+2IlY6LL+PdZQj90Kb/3wmETyfv81Kbz5T8NVXxio96s&#10;N2ZaiamudaTxb+XLbjs980TWnBxgJ9QxMlP34TWNhXEmYNSPg0mvp0Wyjl7rGlj/claWRPLluBq7&#10;1ALM+bP5/5o99Gv7iqmsCQSVfMkk1KR+OibbcJT43uFoDy3lfR5mLQDThszY12bvex2cNbI0BcgL&#10;Wo8oO1Z41OqxDnapcpdgYYIwPAsTZnlZl1zYh4BTgSEwQYHnx/Psfp+nz/zuB1G3H53b3CSQm3MX&#10;2/MAVD+HuNLYF3bsxiYVAuIp7J5J3QNEL+XIHxDiS0fyL3vjds8b6oGjA90P0Xbq4wr8Plbyff1N&#10;X7zc39LjBZJu/t0DUM20ayyzJv8eXhyd77njp623Cd9tspGTI61jv6+sFuOV6nn+38BTwat12Zni&#10;Jh4ICFFoq/I7WzGLKzANUzoSwNqYkIPmeMxaEiDSGt9aOGWVQjxc4IfvUslLLUhU0u2t9Bjm0sPY&#10;dNlCwbBkhLZCKW1D019ZoQpYViyXu02vyfn0Wk2UwMThnae7i8ZTb0fTGE0ZIxVLbsP523K04+jc&#10;nikoUudbMi/cgQ9g21Yk2VAmduV1+lA6Tho8xpZ+9aOtwoKyhdW3ST+thZWgtHLsQcXeTx/xNDPi&#10;6bBKscaE0bNsD/ag/TC5rRjh92jDJMC2hw/EXkByH+X2fkSXHQBfEuOQSfQNlby+lTJ4B6brJHpv&#10;xxBujqPEp9EvzcTgfooy/wQq/gnN0DO7fmQiy9JIe09C+NkN6B3FXnMKS1Eyr3MQIUFjkRnqdaLo&#10;79U8NowkFtvODszjeyjTtzIOuZMSL4kJnzjS1hNRpGVYT1Q0nBgm+Z3xTPLsY2omCfBMgF0e5EO5&#10;m51Bu/ExHsQ8Hs9StB2w0wRAWGJPDO2PBPqTaxFnVsMuo/vhu6RkXY/6vaHfCFsdMdD9vKrHIGLg&#10;RjLOiOiDmBQ9htFJ0pRisfZsRJ2OoZyPxHK0kL+h5Z0iUOV7sWZjoC3oPtDmdx/AnqFRtnYwrLMX&#10;4BoRYQs6dLJZxCLO5u/tJ4TC+YRzxPDveAC1PHPdXrvCqpSizUxtsR/+0noYJszy9IotdmTeOju5&#10;NMYOz19nifQyM1k1nRt3gGDrI3Z15wkr2MI4LetWTq9grz3AqezWkwDn6SV8WS6KwUC/yO2Q3w4D&#10;3EqQcsznjH6Owlo1ii8nppk2AN5r+SKIhE0vhmHPxxGwhC+RFZ/AKhGT5tC++Ipe7Ff0QKe1GWaL&#10;CJ7eTqvnAGtSttGC2QnjPEAb4ehcvLk4NQ5iG9Nr7qAnvQ171VYuo/n/WDcW4NaaEFoyG/Gkrua+&#10;BVQSc3FDLOHfYR4e1tl8Ec6iSpgIGx3PAr0xtAxGdP3cBjFf36XVELzUfRmv7kUQeQ/0jc4AaLjb&#10;iFujJttu63a3mi2+tYDOq60OFqUQpccPYn3H4CMuSUkByPJ8ull0n/jjn0/3J8a7S1fSf3R8NCrp&#10;fJUCXKeCe6zOLW4T63SgpAkeMT+Blx/sNA6pEvuvySCngrvHafTSlypP+a4S/kOo8t+yQT0w9QPr&#10;X+o658Cy5a0m9oDxg9run8+ntHcrPNxCON/j9NhJAOeEb6NtxMRV9Dy/tFrYJdTz/FvZTjiIdq4H&#10;BtZxe4kaawUGu4v8KzIUYqCVG7JF1OWoBzutg1G3jjYDktGp+2Sw104Wt4aDgBH9h2kvkdYO1GX3&#10;kbdBUOHHHMzv1qG/qi2C9Rk902I5bd50+4sw+tbWeTh3HZ2TcIRg5n61PMudT7tgtM7A7VQKI0Sk&#10;ldut1EAeVd5zk8YE0JKIH8Z64nq8Tgt2xLTkaMa8cHiTcOtLOTisC817xIkFBPTqj3U7bC8R4NzB&#10;9SPYW45Szu5HvY4fwfgiYb8SULbCChPpJSYSErwDf+W2T1ntQAjHHtjjDgB2OwCYgKdwG0brLbA6&#10;HQkA6R7Ktd2o8AfEUkmBT+E4Bhs9Qg9U8W9KLjrCax+ZPM9Zgg4BaNmUkdmz6JsiNmmNRrJUfIBZ&#10;2ZjyWybBWHbRe0xgwmc7wLkVs/tOxiITmd5JpE+5FeYYD7AmwFCTeN+bUWs1ThnP4zfiq9xNWS7b&#10;j0zo6wGDTQgyCfQrEwC8HQg+Maje0fQao+g5RiHqbMQ6FEWpHSUWiGiyhJSrNQg9a/uPIoiD83xC&#10;mAbldxQ+zigU8BXct4AqYVWXARwIRpTiUd37YF3i6IuIRP9wbkRfm9u1h/0EYM5sFU553tqmNW1h&#10;3/ElupRJJJndd+vLh+GBU1i2MgmfvsQG0lwW6J3AfiRh6DgWrGNS0n/BW7t2p91NvmDXD7DIj0zX&#10;iqNZrJsmhjAxGZbKFBksVMApAD0TtYOd8utR2Bk9paxPggVKNNoOcCYgFG2fSPjJZ6RC8WWwiUPg&#10;GaNoO+bqI0dOsFWw7hUw0kWw558QwmYhUk7GMjeTSam1iHCHyG49xnBFOnkGR/nSTGKV8xFcAMdR&#10;/4+yifTgTKoa2iXyocbTVtlGSHQsFrH1gOdGrm8h4m8TftN1/C2txne7hH+LhVQO86kuFgCiPyP4&#10;fUsFMYXR2CkDv7Tx2JnG9//G+nf81LqFD4cwDLdW4YMtlCmnhnioa9Vm/zsThAF4Q2vUG2w1w0hi&#10;6rvBajPvHoxoFAD7VACy5+ukrFdIsgNAr7f58QSRep4u/OOjQ6OS/rXAfwfPvwJA/F7LD+uD/eDp&#10;326p/qV6lB+8m3+Fe8hI78JA/m/g6V9vrHl41+dU7/Tjnqd6tgCo//BNEDnRyhfGrMAQP3j6AdSB&#10;6Fffx7I5c4MNwCjfpuckq8u0ThDzsYGkKkkwUtleQ+DprrMumPsEcKHEX9UkmDUAQFUIazDApjis&#10;EC71GKXAyBsaHEzKNeNiNZhQcun0mO2DgkmI4ajNsivN5Aawg0XPDeQ8AZxTs7kBJMholbES7LVm&#10;QNe1x13ReDqPgNztbvEFw2oCKoRzOYBVSAJJM/q5Nu8ziNesyXPqALDa9BnCa9et08jq87gGxHzV&#10;IUShYb0m1pTYr0bE7oWRW9oCsO1BQ/8LLDc/0BddDxvdPPlHPiyMAsLCNsPU4vjWX8M43grYXSSh&#10;v9GEYsQy4riVqZ04RhxjRpCVCXjGExm3jrSemIn84fMhiMU7GceRiLdyv/yGAOcR+UABghS1CjDd&#10;J1HqC1iTAMhkVHkd+wDsJD4wJyilk7U+AxHnEFapZNoEx7n/EJM+x/jQHUFd30vK0HYEoG0EWezi&#10;vW0DQCUIJUgY4r6t9M3W0SOL4/3vYPY8kfHGrQQHa3RyHR/2pYgvkTDAVbQ3lrbrYZsBws19yM8k&#10;uGJVu562RmINXzJR9I7FPteSl7oRRrqBjM0onr+OL58NMqzDzNYDmssRflbSF1zZjcfCSFd06GGr&#10;u/aBeWpOvYetiejNJT3PLr1Z5kYvkC+xqXypfcOSv6/5wvuK6mMG72MZgL4bNnxqMUwdK9hZjjO0&#10;U+RgOKk98IhgyYDlaZhj3gZm+6P3U5KzZ+oE02OpOXbvdD7juXh5k89Y/p4TdnYL47Qc5xCV0lfS&#10;08YgnwGAJmHfiiVdKhGQ2ov6vncqX4ATSJNCbd/+BclMsMpY1ocIPKPo3W4EODdQom/6bArOg4mY&#10;/D+1ObSWvsNR8gti5krsX/GM2aYwTHEeMfIUa6bTCdE+vZwhC8p074B9/gx40mfdzz4ozdzr2KXR&#10;Ue1z4v99K4Z+HbFcj8aoH8Pt62CmixkTXcKX6xL+vn4BTH+AfX7P3+PkvpPtC1oEY/tMsZERE6x/&#10;h9EIuJ9hMxxm9fGDNsI6GNKgvRvJrse8fKhWeTT8xEI7/GyhfTfDCv32Hk9MCfTv+vHNqX/wc7q4&#10;OQUdE7LsZuAFdp5g9GEF8EerMf7KzfzLYyngdGOPLqiDgBIXRoK3U0q71h27VCW1AHy71f2hIWKw&#10;mmdXb1L3+RnqRyuGvc2bCifxEpf8avrfZ9m9VKUPaz8+BDFzm8v85IsD76sLTRbz/OLLdewvirRe&#10;w+ZZyy7jrS4TDcGAjANP5XkGkVgdBGBp1l2R/y4/UD5QEltqCMwUPECadTAmetYTh7IOODBI94c6&#10;b6hAUvcplakGRwD3BbmfySJkr3tNBRfIhB+kXSzKKeT1OGo6Y76AktXHwaEAodYNcDuqvxcA6x16&#10;vsBVhwKbdV53nUt3XeAuMHbAT3SXHkP6tnIRQwDkQB4TDFCHAqD1APO6AGpDVhzXAfDrA+atWQnS&#10;mQ/uqM79bGLPIfYdAsFi+lmR2G+ULr4YEWYJ89uLYG9LsI+sRXCJxRe5CQBdg0F9I0wjlj7oRuLg&#10;tlK6J+KTTIQlJtHvPCZBiWmkgwDlLnyau1DYBZoHSUY6xjjlCdoGaQBCGsb7UzDNFOxFAtHjiE3a&#10;p74T5nuQ/mkK4HkCAekQEXCHYb9H6GeqBN9FqMdOcjH3K6cSpTeWD3Ecc+Z7lLfJF8B27ttFqtFe&#10;+pnbAFVNBMUPp+RX3iYezU29pYD3Begi8GP2txXte9h8Witz2SW1pC1sscdgW6/xSmw3q/A3yn4U&#10;2/9zkpU4F4ASg+CziXJ9/RCM7f2G0iOljO/SB3Duj02pD6b3wcTTDaNUH2BLYJ6LuvTCatTJJpES&#10;9DXl+ddUCDNo1fxE/1reyeWIMDKpn6AfmYqf9gjs8MQ8rFsEQWcLTCm3s9ftZJ0KK5/JKnh08pLd&#10;4rL6UBYuijQrSDwGcJ63qwcIcNlBdCCgmQJgaj9V9nqmxziOL2CoYXEMVcA6/o80586IK8r3/qmk&#10;SI1n2ADf6G4trwM8JXrFAp6xEpA+IzaPL4k1tCIUlTeX3vwcLHmLYf6xtHPS2ExwLu6End8KYNNa&#10;OEuv9fTKOEujnZCCAyB79Q7nBjiBSyAJB8hBzPrJiyjjaTkcQPnfh4C1lyMRd8AWADOe6icaK9N6&#10;2gmbKfHXwkjXUc6vga0uwIM7m3DpOcQETh8CA6X3OaHPZBuPL3R4ty9sOKV8LxwqzVv2sXps+Qxm&#10;1j64DhUaAeN163ZmL1g/C2j0mQV1mGfBfVXSyp5D5iV9P8fwBGK+UGP/fiK3/8eBJwKTQEog6AMv&#10;f8ScU7d9kzwfg+e/z4878JI9CfB0SrffZ+mzFnkp739f/qbSXe8t0LefyNvV7qUf+UHcle2+oJG/&#10;lecOrP/yeApY3QI535ZN/W4BYtwCT9f79CxXNUaNXUGi0irrM2K+hXX83ILqsoJDu1GcYKRSHQAK&#10;8UApSAwTJim2KTAUSHpgVwvAhc2xz71OPUJZAUXdpsPPGgWUIawvDmWtqrIIBY6BsEoHyg6oOUiB&#10;CQwKAaAFyIHO3Os2d9YWAPJ+XDgzIbCKy+Px/qOGnAE8VyDrAbAHph6gemAaRN6h3pfHZgFNhco6&#10;8A51O+lr8d6C+X0EoqEAfh2AVkBam8CFOrznemQo1ud5HZq0tKHtIuxzwHQyPb/vMXD/Qn9xPj1F&#10;BeIugcVFjiBkl37oWqaJ1oyn3ML6sxH2uWkCyum4XywBoIyjvN9Ceb+X63tQ1iU27SCsOJb1GJuZ&#10;EU9ScAVAewwhQbaiY4Ct2OV+ep978F3uGIrgQir83lHYkTBOKxlpF26JfUTGJXOO41q+Rv8yAdFo&#10;N5eH+EBJSd8DI9lJrmUCSvwx5rJTmAzaMwYWLU/mZ0wRYSna8ylrfVHS1+C33BRBaQ1LjOzUE5aJ&#10;97Jtd/qTPeltMo8+kNFKeppr8Dp6tiQlMn3u1Pbtn2q5G/7MXgNY4wuw9h+C2R3fJgAZ1QMfZv+h&#10;7BPC/D5opP3QuYdNItxiMn3qKc3DbUKzZvQHwzGZd7Tp9MLn4NDQTvXtpNPv4t/kEIBybNlmO7lm&#10;u+WgrJclnbaHpwsIeWEz6vkie3bxqj3ILrQ7aTn4d1mLciTTyg+mWzmgWZ50yooTj5OSBZgBtKeW&#10;ArowzbTl2LzWk1+wAi/vAloBjGqmAFqHvl+IVYnX/QoWOpnZ/SnYurjcPoayHaEsDvDcMpbVyrQm&#10;NsksT0jzL7xfBZBsog++D3taVjQC1p4su8Kq6uzoJEuL3EabIAHBil1Z9GTTlrMRgLbBufWw0cit&#10;lrqCvjfv5/iyGDswn4oE9f8YXxg7aR+IfW6AYW6m6thEz3PdlB8tBjvVWq4vRUhaBgNdPmaWzeOL&#10;9SemwhbQlvmWpKuvCMGezN/LcKaThnT9zAZwdCQurxHgWZdR0IaMNNet14G/9fYsU+zONs4Iq9lk&#10;HP3PFRbcbyvAoTl4cjv7YlNiLFIq+982Y7owZIUka0GcFG4p274epr8U9q3KcGnvHzPIjxipWKV6&#10;oBKR/CzU5XE68chjpf5+pwBTjNMtgfP1Pmu6jE5tvNRuIm3ERJDC/O9f6eEA3Pd6fgbrZ5sfMkT9&#10;5/Q9P0guAk1a+dR4txxOroHPJqy2Tzj6Ap7NofTyf0kwCiCGTnvbBVSBJFcHAj4hAIrbtQ6oBHNd&#10;DDIEcAlVOCuHynGPYYqJeiAlcHIMkOtaE6BL/SxmKPAKYTeSjtp1KN9hkUGAn2OjvL7YobNI1WK0&#10;TMDKESoQDBX4/cVSHRPlEJiqzPe/rtisgFqMU/mGfiB32wYF7HovgGstkmjqNqTXymUtVizr96lD&#10;WS8mWgcmrfBZ7a1Xencw4F4fcG7GF0kbshS7U+r0Jxx6HIr/jzCuBUS5LdOWRc2GMwa5Eda5lJCN&#10;jRMXkcLzM8k8MFEU9PUw00hYwXZi4fYwFRQPmG5DQd9Cee/W+bLWQr7KGMA4ljFIBQuf4HzaRrmd&#10;zE1Fv+1ijHI3QLqXYz/XE0hGiiOEN5H7DgLeB1FmdyssmF7ndsB9N+LQbq0DhnUeIEB4P326nbDN&#10;DZTYa3qNQDHXDPoXtpGe4nosXmv4glhF+byEXTprub4Zj2UkPc6FrbrCMgejtA/Fj4nFCIfDOgBU&#10;Bvg1pBot60A53hmQpBTfOID+6LARqObDYJ8DSX0faLM6dLFv2nay8a3b2/BGYTaYnvQISvNRpKeP&#10;ovc8thmlOgz0O157Box2sfynAMeZTbC1mN2Wu/+E3TiTa08vl9v78tv2tuSGPc0ttXvnL9u9C1fs&#10;/sUie5BTxKbUC1aVes5upJBXcPKCPckqsJusYbm6K9lu0Pu8uuOYnYPt5XPeou0ITduSSMWiF7lw&#10;A7uamH+H5e77mqQlJpQOfAer/57Qk4mMqjJ/v512xL4pfIl9Qa9zBOz6k/FOhV/Cl8ciWiVxCHpp&#10;rGnJ3ck+K7Jjiw5mWsGuE3YRoSpDAAmrzFweR+A0r7eK/AIsVNkcp9biRdV72JhomZv32OlNiXxJ&#10;bLPDAOhupqDEQLfSStjC38hG/kaiv55r2+iRxlLar0aBlxK/GAV+HtXGEpwUS8gg+I6/oamDvgRA&#10;v7JP2CQ6CI90b3qeXbEutcV73ZzSvWnTHoitEWgMnVk93h42injEKuOAFlMtuMcq9q7DPEldCuxL&#10;2lJvL4LOAah/ssgxT6XDe4HIfwNPnxdUDNbP8P5WLov5+WxLrnTnvH6Q80Qklfb+UGLfOQTAPvD0&#10;L3/7WwiyWyvseUn9wOl8p762wL9ndzpPp8I/fK/twpT1O/IcgafztKrHKyXed94ag0YusEGfLLaI&#10;QT9Z47aj+MZp5fUUASMZ48UQxRpr0RusjYgjUacOZa16lF7vkfvUZ6TPGYw/VOw0BMAJBlSDAKw6&#10;dRu5Q6AmQBQbrQWTE8DpUqxPwFS/oZJgFKnV2AGeHucACwCszeNUXmvGXiuQdT7dp3MIgHX4maZu&#10;13lDYMICTYlNtdT35H2pjaDXcP1TMU9eR3mHwTyndoMmFlKPFQYaY+O5el8NKB/r0wuty+9aW4+p&#10;y7k56gD0Dbi/MQDbhIDoZoBoS0ZXR6Icf0M4xY+o0stJKtqMb3M/9qMYgopj2KWeOH2dbcfatB2w&#10;3E6Jvg2lfAt+SpXyOxA/diAMbZPog0VIViLNj29ANd1ALmbc4GmA3yx6lt9xOdN2AY77YLWHeI5E&#10;o30wjAQi4RIA2kQ2VCrZfQcMcw/9zS2MLUYzPSQLUzzhHtvYJrkXthmNhWgDfsp4WGeCdg8poBib&#10;zWrmztczKbMKj+YqSvKVjOGu47aNAGokqf3LiU1bAiOU13INAlEUFjCJReuwLm3SrDoWsFW4GTb0&#10;6Av4M+c+eLgtwG70XYeuNqldR+vHv19E7XrWs35j68a/YR96zMNxQAxnd/kwBL7xlOozsTit5D0m&#10;MuWTGbvfyk4AgADii/Ib9uu9B/brA467d+2323ftZel1u5dTaDcycqw6i1CXcwX26FKJ3T2bb/fO&#10;Ftq9jEt2/zS3H8u2qv2nmCA7TIZBul3D/1kCmF3detiubD8IOGNTWr6RbAKYPqX6cY10ziQz9UfK&#10;d8Bz75cEokzg35QyfQciUSy9zS0w0M1j8V32HU6KUl8i6r611NWM17IQ8HximpVr1XXBdStLzqJk&#10;32958XiJYb1ncAJkk/B/JnInFipyE+IO2dnYA5a2caelbsROtQW3wNYky4zba6kw4kOU93sRkw7R&#10;qkjECRKPMLgZtrkFK1M8KVcxmPjX0KNdIebJsMIykq0iYeorOH6knz1r+FSbjp1pEu2lMSyoG8hw&#10;SS9sS92IzGtHUEl4c2IeORoCokH1MM7X78oaDwC0/lDK9+ko7zFWi31HgQSJ1OjpJctr9YY/PV5i&#10;kpiol6rkS1vyAdAHy5LAyPUc/ZM9vuR2gaci7nxz7w60fGEdHwQiWYZ8rNTPGP3L3/wJ8n/bye4H&#10;OB94flD/BewCZLc501eqf2R38md7fnhd3/M/ZJb6+6jOjkWvc+CohRYx+Cdr2v5TC2R8q4ZEGFin&#10;wFMMUYyzntuh4inhWgvwQRwCmGoBqgJWJc2HcmifSm2ElzoAj8r0WnxAdOg8AlVdqvcZjKDj74Xq&#10;dgk9DWAidbR2AFZbF5AWw9V5JA4J/HSpx0kMcoKQSmsJRAI4n1Ak0KzLOerWJSiW9+tEK60xoI8Z&#10;qnMB7qG8nwZOPAIM+R3q8Vru9+L2IN5zHcC0URP2xjeUUt/ECUtNGodh0wpDdGJPPCCv7ESBa2PY&#10;UmOSvTu37mzdsE0Nx5uqMIfllG27yf3cSmzcdtTzrfg1dxIksp9ouCTmq7egoK/XwjPAM4HyPI51&#10;vwmIPoksSZOVKdaJUt+69RCxEhwAzG0cewHcXYhHO2CWO1Dt5dVMZHRvJ6bpnViVdmJd0f707fRk&#10;t2PY3oZyHo3/L46EpA1MuMQS3RbPiOQmDOoK2tC45CbmyFfjxd2M53UjILid/t0KPLLLOFbik12D&#10;91bTPGu5XA2oLiN7MhLBaBPguxlxZAO9zyjmztcisImFruwzjM2SzHYzLfQ5/cuB/Hv14t+1B/9m&#10;vRo1td5NmttAGOawsHD7tGU71lR0te/xeM4dOsZWUxbvnIdvc9t+qwT0Xl6ttvdV9wDOm/bb3fv2&#10;H8+e2T8ePbLf796zP28/sLflBFrnXbVH5y7b4+x8u5N+3qpTWMCXnEn04BnU9Qyr2J/K4r7dVkCp&#10;nr1ok+WujLesxZvsjMp1yuOMlTEIRhuxJtFf/oUVJByn59BjnqWynR7yNKxl3/CFNek77GkMFWC5&#10;0iz/0oGf2jy8qvMR1DbQCz0Bcyw6yhrrtDwrTs218vRLgPol2GeGFe4+hsJPPgLe0wvr2HrK6up8&#10;VrdkbCLPIP6gZQPkp5iI0pG+BetUHGuwYZ6p+FVPwFYPKO2JHu9OwDOBPqcYaDQ9z7WAZiQjtivY&#10;97SCimLl+Jm2EnFzNQ6BVbgzFpJ2NQ9Q1az8dNagfEuPfgJDJiMx1PdpM8Qi2jLtx+ReeEtsTM16&#10;WH1K+dqNIiAU9EPr9bKazUZaYDcEpAFxFtgD8OnhLYjTSKZb0uYDPfU/tb74b1F1LjH+r+MDePr7&#10;oT5A/dhY75idS3L39q+7bZfax65y+mP2+pFgJNbpX/7m72f6maMXzqyQE4/VetNCMFe/cu9fQ+wT&#10;iwTO8qQ6JqqEe5/t6kMP179qpPegOdZ32FzrOmCWNW03ip4nO9spvT3wpBSGgQqkGjZiLTAWoNBQ&#10;QAmgEBOV5agewCGgrFsfixDXdanEeQGqjiAsRgKluiRe6zkC3VDfpWOwsFbdr+t6jP98Ajp3LoCt&#10;PpYlgbIU/lDErCBNQCnlidfROoLauo/z1OV9BNM6kGIvoJcNStYmPV7WKL3PYD7ENdXXBGib8DvV&#10;4/56MMf6YtT6YuC9CfDFROtyqHyvw3uuCyDXArjr81qN+SJpDJA2gC3XE5DS623atCUBzeyVD2ls&#10;bdlHPwhf33j6XotZQbEGsWgzo5bruYySlYn+5R4a/1tJLt9Gb1OgGf/1QpgEaywAT21tjAcYowHP&#10;WHx7cVzfiodzN0LTTuxOiQgD27FNbeV2zZhvoUSLZlIlGhP7FiaAdiAWJNI33a61vQg422gnbOG+&#10;GMI5NjJ3HUuZHsNUzHrU8w0A31r6tlGs7Y0iO2A9wwqLMKDLQrQWQNwAEMYyP75OOZkwqygAdB1R&#10;b7HaZMk5ljFSuRymqTCPRVyfwbTPBPy1I2GRffjy6s6/e3f+jSP4v+2N1ah/y3ByLNuxjretjQnv&#10;zH7znjYNkJ2FAr/sU9wAc9hEmsi65bSzdie32B4Usia66Jq9KKuwlxyPrhQBptfsVWm5vSwpt1dF&#10;1ynTr9h1Hn/9eKZVHjxplUmpWJIIfDl5zp5kXrKHJwHTvalWgqJ+kR7nScrcC/M3WtY8BDkCnc/R&#10;Y8yjTM5Zv82ylqDa/7TCTsxkAgzWeWi67GQ/MD0GgH5DH3kCX0yIQ+vxBC9gpHQ2otkSyvhDgG4R&#10;r1uactYun4Dh0j64l19m19Jz7Bq3Xad1UHokw/J2sY01dp+djWEVy7ZjdnHrEctEuDpL2+Ac1qkL&#10;9GMv7iXJCyfAeX5OA/DTed+nN+62o/RGj1K+71JQMxaq3RzxlOsb6F2vx4Ma/Q190KnzLIpgkzVf&#10;EyZCP3slLpElpIgtYgvpbNofs/kC/RFf7/ck809C4BzSnmk7tnr2IPC6ZVhvPtPdrDGX9ZoAok16&#10;QjYYmgntZgFNR1vt7kusLuWrhBz/6OXH6zY+MM+PMj5dtqdYpV988TNPHzP8v+08ciuGfeDpj5f7&#10;Wz6nT+BxvU4fa/T3Pl2avG8u3f+annCE3UhbQaW6uxbAXzapj8Ujv+L/wdDvB35//1ZbPH2rQ2r0&#10;7D/begz80dr3+tbqtcTjVUueL5Rueo3BTpzxwLMJHkj5NkNZMlUf/6RYZn3KLfk2a8vfiZezPv7P&#10;BnpcA3yceDCD8GPWpp/VCNVUjxWQCgwFutr0Vwew1VGX++oBkCGAbaDKf0AsRGDGeYIEbo1a05ds&#10;zs88jtuC8XaGAFL1UMK1llVAKYB0/VhAVEyzHo8XeOo+gawDUz0f4AuQXYoyvjH+1LoAZ13eZz32&#10;xNQKAjT5sIuJCojlHFDLQq2ABoBkc2wzjQGBurQNVNarxdCoUTN8oy3wk/J7UuY35ndpzr9DS3qh&#10;HRgYGMH01PdkYa5A6InCnrQMdriUiZCtTPfsg3EmMY63jdJ7Kyw0nvJ7M4Ecm+hhbqHsjwV4YwDQ&#10;jZRb2/Hu7QNslXYej2AQjx1FGyqTKN92sIdnHX1N5VnG0+NMgIVspfe6GbO8otyiUak3c18Mayti&#10;mQjayAd+Qy9Kc+xDLlOTXeerWZcby+hgNDajTfQzN/cnqGMIYAtAbKYfGstI62YdMM0V+DjX8tw1&#10;CEZzYYtTmRAa3aKN9eHfoyttj078+7TlS6cdRzf+XfohAg1q2daGtGxjw3jcBB4/pUNPm0L5/w1h&#10;wD/jI934Nf7H1fGWg6BzI6fE7l8GFAvL7OZ5Ev8v5NnTfEr2wmJ7yeX7y9fsTUGZPQWgHlGa3zx9&#10;1q4dT7fK5NNWeTjVqo+mWxU/38+84I7qY6etGBZbHL3L8lHXz6Gk52NlylfpTH/z4pqtdhHGmLOa&#10;IBfAM2UWrgeGJZIYxTw4g1i/HxbY7q9YYDcGjyw+zhiSnxbzhTGXnm8soHpm2167CUjf5f1UZV60&#10;a6fO0GLIt/uXiqwiA/aJNaoIxf8S8YeXdp+0gv1pduVwuhUfz7DLXF7ae9JymXDSUXiAVdVHsuzy&#10;wdN2kd7sGRhpBqOlqVEJdgTwPLl6qx1ZvNEdBxastx1E5W0CNGMAzfjpi23ztwtsA1F5G9kUu+bL&#10;n2wpi/AWMTa7hPbNjwibP/Pl+hOrTb4HOL9htcpo/s+HRnxK9u6n1gYG2qxJXyosgJM+fm2WOYYA&#10;nqG1u/AZ6GYhLSdZgyFxVncEu4+cody/GkN9QY+F6nDJ8r7jr1xPlfIScDz70gcxSb3Oj8t1P8j6&#10;RR2fqu6A0ic8CficeCUg9LFP/+phZ5j39U0FlnrNv4QeL/hD8+z/Dp4f90A/BCQLOBGe3OP95wGE&#10;dV0stsbAYfOt3/D51rE3mzPDBhNXRWSVswHVdOKINmeG0hts2rQ1oBEGMAm0mjtGVxfwckddDvZL&#10;1xWTA+gEerX5ORSvZC0uGzVjJxGTQ/W1TpXH1wPEasEY64q5ctSGYdYFyIIBXD3Xf9RvpPAC7zYl&#10;YdelHyaAro0JX8CpqSNNOsmcL/BUmd6Axwo0G/FeGvFeZOBvQKqM3mdDXl+Pd60HGHRjnU9mep4n&#10;5llXQM19DXk/jXhfDQTuMOL6KOzNYJXN+GIQOOr2JqjDzTHaN6GMrwXbbSCfKKJHWBhrl7mUOb8l&#10;k1jtGrQhlxFxBbBcQ/m9lLJ6MQ38lQBiJAEPW+ht7kCN9w48e5Tc6wHYaEQnsct4SvId2JISmAZK&#10;4Ho0rFL7emI4tmkmHdvRNo06aq6cyZ04/Iax2KhiKNW3ks4TjbE9Era5ARV4A8AZS58zkkSiKCZ4&#10;NsIc4wgujoWNbGTv+OYe5Goyxho3gDlx7EXRlKQrZGTHAL+6F9FxAObq/iNJLUId5/f8hN+9P2V4&#10;BF8kHevVtzYcbRs3sY5hLUg6b24d+WLpTonet3FzG0KJPhqBaHLHCJvCpNc0Sv8fGVmMpKRMWrbF&#10;8g5m2dVMdkvlwSqrn9iz67dhmdfsWf5VewuIvs8vsednCKg+dd5eU56/v1TK8r4Se1tw1Z7lFtqD&#10;cxftRR63F5SwRiXXKo+esmuHT1rVUQD1ENd3HWfZ3i7WP++160wfFa2ivF6zw3KWbGL0NgpVfT4i&#10;EayX62cXkHH6I+tGiKQ7PJ2hg2mk5I/FiQBwroRhzyGwZAXjmUcWr7GrvM7tC5dhyNd4v+V263ye&#10;XUuDAaefsZu8j2rA88apXCs7LtHojBUfOkNZn2lXAPSy9LNWdvKsXTl02grpxV5iDj9/30m7DIDm&#10;7j5hp2GoAs9TsE4B52FGSrMYPz3FCGnKmnhLBuwPLt1oO2kv7GByascs1kDTp40nwCThx+W2nnHY&#10;pTgoFjL9tJg8gV8YE11AAtY8Rne/70v5jgL/FV/s4/iSHcLKlR7dPifljBHOpj2tCRsjarOcrn6T&#10;PmzL7Q2hYJVxrV4W2nmO1R20hU2UUswlnqB4U9qGDNtPmLIWx0ltF9NU/JxUeUXOabmbl+P51ybN&#10;v0Y0PSFH/kxfWS5A9Xs5/ZYkvwIuMJOvU2nuOqdPXXeXPRkp9ZXjKs81UqlD64Jr+kzwsly5UcyP&#10;mOe/9zk/JMf7QN6JSK5894DfpUjxZVGj94CfrO/gedal5yw2Zw7xgaeEIqUq1XS5nhJKVMI2atwG&#10;xgnQaYoHxlkfUGoAIOkQ+9TPAql6sNBAmFwIoNSkBeOWjFQ2Y6SuAaOTdWFkjplSCtdCzW4Im1NL&#10;QOetzcKrloxeNiEhR1MP9eq3/ttRh1UD9SiJGwJKuq8pJnZt8wwMkjm/iYUxyqn3GAwr1aWmoHSp&#10;vUsNG7FPnlFO5RvWZvrJAaqAE3BvCNhq8qgpgNgY0BQw6hCr1dGQ+xwYc12XAuf6PK95s7aU6u2t&#10;GSDdiNsExu2Ym28KwLcBpFW+9yU150emeQ4sjLaUFew+wtS9Caa5Dia6hn04KwZ/ZVEIOQLMGI1t&#10;4t3bCChG4seMg0HGsiY3mob/JnI2YwiB2Mwfu5ae+ZnmRhRyTQFtZq56rVRz9R+xCq3Da6jE9nVE&#10;vC2HMW7gMbIQbaG/GQVrkrizEUa5joQfhRPHoJRvphe6kZ7nJmxKOucq5tWXUJ7O7DHQPmeUdXCT&#10;VtYbBt4R90PXBrBMjo6IPx34++jUsBF+2KbWpal3dG/WnDI9DLYZDmi2s7Hh7QHNbiQAYe+i7J8j&#10;UMebeHjNTqs6U2Kvqh7Z/dIKqy4qsYeV1fa4vNKeXimz34or7EXWJXuZftGeoZzfOZBm945m2CtE&#10;oTd5JfZbaaW9uAyAFrB7Kq/AHufmIQ4hLgFOlftT7EHyOavahz0JS1Nu1E7LQ90uXMmKlCUsyvuF&#10;gGkAJxOmmfXzCoAzkqSpZQRdExPIkUrZfhR/Z9IUVpLgf12AMLaIPvF6FPczmxMBxEx7Bmg+5LgN&#10;yN+4UGjVMOHqM8Qbns6xyrTzVkXLoPgQ4tTxbCs7ht/0eJbd4HcpTz1r+UkplOoHrWDfCXefjPtF&#10;/H56fC7lffrmXXZi3TZEJCxNzN2fZvIpnfefjEqfrjl9+qEpq2LxqsbYvp9VwtMeolzXsWkK45xM&#10;Q0Vh6l/5xXe2jOCWJZ/DQMdynR7pPHroM8kE/Z7WzlSm0T5jWKIns+9tCWvWDrF69fmMNepsTalG&#10;6zaifK/bjpYXiUxNibDDQB/SO464OuxETCEFMrLpsTyAFBN5jZ4kz5OpWaOfbE3MwaPOK2PTi5fz&#10;xKQPS+L86rd/FbAyNTXbrv1FH822B2umXo9VaIdK548njfzeUb8C7zPNe4ISOaViqAL6XnEcPoD1&#10;KfXqlQb7gNoPmh+cAG7+Xod6ttrbpNXIuvRsWTX6D/3F+g+db117/WCNwoaitsM8Xa8T/6XL8qxB&#10;r7I2PUDUZ5iXAE7jltre1xgwbAr7awZQNPD93BC2qOt168HcNA7JfU3JAG3C3LkDT4BPDLJxM4ES&#10;gEsZLfD0wI7HsopA4NkA4KnP3K3/EPg1ACh16HodNgg2bsIMOwAqwK4DMxWI67IW7QWdT9f1frU6&#10;RI9tyDm1NKtWKEyT30FjpgJDsWj1TpsibDSlxSDAFPMUa/WYq1grC7dYByvm2oTfo6EyEgHNFtzW&#10;QrP3+r35QmnenO2izM93xs6jzYhTSdaJRj0/vjSOeepjdnV/tp1DJDjNKOHRRVsQkFbYFrFSppXm&#10;kbyzlBHJ1Uz6RA5kHQUG/KUIPMsJfIjk0F7zKC5XMEK5inJ801AAFpU8eshExy4XExG4nAmfyJ5M&#10;AmGd0obJxViHlH60XkIQRyTpUqu53yW4E8CxFtP/asSOSJjU8uFj2T3OZAwCyFd4PPvwt9CbNkV3&#10;WHVHWhjh9IJb1GlgYXUbWHjDxhbeoJGF12tg7WCfXWCZPRih7ENp3q9FawJ+w0lKb2fj23W2ye26&#10;sAitM2HAve0Hyv7FJLtvm7/eTiem2NXsK/b4Gor5zXv2rLLKHpWV2YOrJfagqBg70nm7k3XeHmSc&#10;tzfn2TV1+qLdO3La7h9JZ010ut1LzWZi6By+zsv26nKpPb102W5nnrPnFwvsAeBVRUl8l/7jbcSa&#10;azuPWSksrojeZu5yTPU/k0g1YxF7m+aRDUCa/y/ksc5dZem6/IkUq5mwzi8Zs0VRXwVDX0ibI3rC&#10;NMvYEGfXT2TYfdjmvYvF9uxKhT2Bcd6h73rrfIHdPstywTMFVs17LUesupacbVfov16FAVcBpncy&#10;8+y2BCTeW/7u4+zTOuHAshQ2WkFvtPhgmrv9TPw+y0Jxz46VhQkPqIQuQP8UhvpU9W2xL52MJDN2&#10;BSO9yxi0mLsaAz1J97gEtsM+46ayMplA53WIWJHj8R0DpOtJnVIpvwS2PxdHxmzS6b8dOpls2y9s&#10;EmEin2Jz60uamRYqNicgqGHj7vhA+1M9UrIT1hzaoCNlPGp8s8kW1CUSUJJxXlmemlcH9IiuE5B6&#10;gCMzPYAn8OwFQxR4urg42Yf+iqv74LX0zZQ7gNXuIkDK661qX5IYn2/+vTfg5wNPf3ntUo98gpHr&#10;lf7b8WEth8vt9CxO7vD1TlX6+xnrx+/Hb7KX7col0CtIWQvwdF2RdINHLTAp7mKejcKG4fNsRiSd&#10;JnO88UyBZ3AoXsj6CDeAihhfIwBQAKJEFoGYwEwg14QVHQIp/6GVHbrPAZ/Yolgns+51YG316A9q&#10;PFMMtDZCVHPK+nBWrzYHcJqHsVYY4UHn0apjnVfsUUCp6wLDuvXEenkf7jXC3eFnwY0BM7FQD1Rb&#10;sv86wmOfPD6MsJLGnLMx4Cr2KAAVMKqUF9tU2d0MRqkerweirTwQhS0rbKQF5YwCShRi0hxRpLmY&#10;La8d3rKTCx1pxvnacr0z73EAkXcLsYzsInT3FFs3LxJ3V7jrlF1MSKU0E9OgrGOTZxmlXE78EdvF&#10;zHoM6umWibMxhaPW92AvODFmS0hDWoFCGoVSGonws6QvO376sprCMVDyMXnsKkB2ITF/C9jZ9Asr&#10;HJYTDbiahWcC3ZVcRjGeuYgA6U08XvvPVwCeq+nd/cLU1DjM6L2pLNpj0WoNk2yHhagd4Ni6Tl1r&#10;VacO5XhDa9cIsKwPeAo4eWwH+rwdmoRZe0CzA2y0Kz3rnnz59G3e1gZxjGrRwcYjCH3dtiuKe1cS&#10;hXoDzCjppBLtp2+Xm3LBKi9XWgWCTzmssapQNqRK+/3mLfutosreXrtud3Mv2c2z5+h3FtpvV8vt&#10;9SVEmJQsuw8QVe9JttuA0s1DJ+159iV7Cwt9TRn/KIv+KL3HG5TElaey7E7GGXuQjrdzZxJq+zZW&#10;SbOeeQWh00vWEToNWM5mOguGeZpUpkzK9cPT5tnxb+lzfjXbxeGtGsAXzWcTLHlFpJUcPGqPctm4&#10;WlRKTxOApB97A8C8A7DfxiJ1M53+KgB5E5GoGvAWgN6iF6rLCm6vzrgIuOfx/55NdizCltgmjDQP&#10;5nlpz3EHsoWw5Ys7EY8Az9ztB+zS1gN2BqA8C9s8hdJ+HJEoixn8LG5LXkiUIl8CB7FzHSDIeb8O&#10;ru+hjE+k7ZDw41Jm4H8iUJk9S2S6Rk2ebStJZ5pLy2c2FcyPtIjmMG48g1J+ClXNuD4TbRTbSgeS&#10;c9uZAPEwJpAategHcDJ1CHgG1+0ANpBAX2eoBbaeSQLTBgsBDEPEPocCjAJP9QJ9WZ3e5kv5MmVu&#10;VzCHj3nqfheQ7Buz1OPksxRQ+lYD+2fQ/YZ75/P0pSp9PJHkAo/d1JN8mH+JQF7QiNjuXy2AvyXF&#10;+21KftFJJf8HAPcsTB8vh/Ou/5XUJDCvMYytmYNHLrJuvWcTVTUUJZoVpZrgkUFeCfI6GM+sxQeq&#10;vgsDgW3C3loADmJ1AlOBnIDMD3YNeUwjRr2aYdsRi2yqBCQuGzYESDkaA0JinI0oAyUkqYcpkGxB&#10;8lHTZpQKHHquziPgFfDp0GP0Oi1bdXOXOjzgpswmSak5wNYMhivw1M9iwN55Wc/KZX3eaxPeV5s2&#10;PUhyIo6L/m0jgK8lYOf1S9VHVYIToAiD1GVT5qtd7xQQbcprKbFJSU+tSH5q3bIjq5f59+B+sc1W&#10;tChaAKhteQ+d+DcaBwuMZjZ5H3PXp1bshHnSd2PK5PLBbMSCC/S7LlnpCfphKRftTnaJVZy4CDM9&#10;jWH7mNunox07R5h934sSv1P2JUIg4hSMix1lDcnsYqTaCLmW6ZtVGLM3Ud4rHT4R43QyeZ2HsD/t&#10;hPVuQ53fgbC0AWFpCeXn18yiD+P/sh+thi6IYy1r1cGzykF10bgxLgrYZIO69ax5Q/JbuWzTSGDZ&#10;HJbZ0MIo2cMRhNrjNOjQqLl1onroCpD2pJLoT194CH7NTynxv2zbgwVoPew7RjqnIzDNR7GP+46+&#10;IgEdBcyZ3y65ZQ9gmzeulVv5ZdY8Xy6EgZbZu6oqe3e90l5z+7OrKO0Fhfak4LI9AbQeZF2wW8fS&#10;7dYB1qTA2G7sk9k91W4jvNw75Snrr84U2i08lSX7j2NTYkvq0ZN2KynZLm/Yajmr2F+/jJCQxZGs&#10;V8EKNZcE/1mErkxl0mrmfDu/eDUbRtmWOf5bW0l5vnzQaNYrL3Ni1AOA+yH91Ee0CG6ez7X79Ffv&#10;A+oPeH93zl+0h2cRjDIu2E16mNWo/LdO5dhd3s8dwLw8JdtKsU3dcKB60a4DnjdOnOWxF6yCUr1Y&#10;PVAY52UUdh0l+09aEYBamHDYLsKU00iDSmde/yQG+WMk3l8ASHP4AkrFLXDsZ1LwCW8+BIge5ueD&#10;86JsDyX87p/ZQz9vtcWxRiSKtkMkoSar+LtZjjtjGba2BViX5o6dbr/QM5/B39JU2kLfMIH0BSA6&#10;iFBxbXhoTgnfmPzP2ijwdRpzsFk3lOmjwPp9LLD551an0wIL7RnDNBC9RZKWPijnroxWxqYSj9QX&#10;VakO+CnSTuONjsmJhf59rt2V5b5AED94KtTYi5PzwNM/l+5njf5xT786//eZeZX3OrxRTScKOeX9&#10;7+/hY9/nx/5S/zpij+kKTDXGKcZKe0Ll+1DAc8inS6xH358c86xBr1LgKeYZpFAQwFOhIHXqN7UG&#10;lKhNUOGaA25tyFIUsxQLFJiJFQq4BJqNmgCUNJubwvLCSMwOZ5FbK1hYUxa2NWvS2YFkM0CnVXgX&#10;ntvZgWAdVgM0aAgj5Lk6GvF8gadaAwJOMUyxW3+57gdVvW4DAbIr+fXc9q5fqkPn1W1eaa/WAAAL&#10;kCsWL5xA54b1xTolKvnYpa9EF+P0g6jKeD3GgSzgrDg+/dwMEG0N6IpxCjjDAE1dtgNU2/N6vYjI&#10;m49FZN/8TQT0sqp4A+bo7alWsAdwPEofDMC8fvqyVWZcttLUS7CkQryA52Ch2FwOn7FydivdJ9n+&#10;dXKePUw6b9e3wVZjGPPD0H0ZO8ulzftd1uRpjotr8QlGJlje5gOMH2Yyx02PbVe6FSXAZFiznMrY&#10;Xxz2lgUwkJGU45344gpD5GkOGDZB5KkHw6zDUa9RQ8Q9VtbqADAbwzT1mLZ4MruEtbLO2LM6AZrd&#10;EdA6o6J3YiqrO8DZhzJ9ENajkeEdbAy+zon0uL8jNWkmHtHZ9DcX0peN/34BZegBfudCu3u5yp7f&#10;fGQv7j2053g13z15ZL8+fWjvH97DAH/b3tystLc3Ku2f9+7ZP27etHel1+zxhUsIQTn2OP2c3ZWS&#10;DkBWAqLVCDblB1PsBj/fpDy/e5jJIRhbYdweu7qNMOtVMXZ+0VrCrKOscMUmK1i1ib7nBvY/kTS/&#10;jB32vyylbGde/ntGZad8g/1rsq0czM6lyd9ZXuIhe1l8A5vULXt67ZY9Lqmyl9eq7UH+FQD+uj0r&#10;BtiLUPuzs+0u7YW7gPttWgy3TnPAQm/ANq/LtoTIJSZ611/O0/d0M/YHT/H3kGzlAOm1wxmWv+Oo&#10;FXCUMkZaCphexOeZvWoLGQdsGoBVZmKrSqc8P4dhXi6BFLYAJCtIBPA8AmgeZ2rpIOOce8Q+8anu&#10;hk3v+GmZxc9ChaeUX0dVo5Uea/kSXoXBft44SndGcb+ngpmBiDRr5PduCmkEU0i9WR/SpeNw60CQ&#10;eRPS6OtRwoeSRB8Y2t4C63axkKYDrU74lxbScQEjm/Eucd0raX1L1WRqdyOTgKesSyrrGfF0Kzh8&#10;TNEB1Ucqupvq8YHnh0BjF4KsQ+W8go+9ktvv6fygwn90ng/Rdh+lJbn5dJ+q//cFdJ5w9TcByc+E&#10;3VoQAa0XSRcooUljn70IilbvdeAnC2ywJoz6/2yNWw7H04UPkrK9jqZpQuX3VN8zACBCEHEASVlN&#10;X7It+1caNfTYZSuAVJcCxTDK7tasUg3jcY0b83iANpyf2wKgLVgd3Jz9QS0RUVT6ez1E5XUClJxL&#10;j29NkHJLGtZ6XnN3zi6OOQqkBaBikAJIXVc53opJF133ynevRfBxSS/gVQtAz2sFyAs4GwG2YTq3&#10;eqGU3bVpVTSBiTUFAFXKi2nqdt2mQ9ebwmZbA4wSg7Qfu5nAktJdANqmdRcS7rvybU2fs31v684X&#10;xqf4JeM0EUKwctY6PH2M6RUBbFcIqihPy7cyjqrMK1adWYx4kIdgkIOFhQ/+gWy7BjMt3Q3DAjzv&#10;7OODthOAAHhLE1MBifP26HyJPc5i/PAgHzpAsvrQOXuQyoeYXfSlyRet4ACjgHuxwhw+j9E82faR&#10;3BNNRuS39EjHkbfZhbK6Gb3LlijhLRo3xTHgsc1G/BzWvJW1wlnRApAMw78aDrtsx7BAR44uHN0A&#10;zu6IfL0wt/dt3Ya1ue1sSHhbGxHezj5v05EJom6s2e1p3zG2OReP6RrWf+yiHD5Dz7Ey67I9Kqqy&#10;2yjk94uv2YPiMrt/tdRe3bltvz0BPJ88sPeP79rrWxX2DgD94xbm+PJr9uvVMvqa+fYUxvcm7woz&#10;7IX2lLL5biaABVjdTAO8AKs7qVl2G4W9eu9xu7GbrM4tu9h4usGyMdznLd9kZ+evZrneamLroq1w&#10;YxzL+dh6+tMilvHheBgzxa3SWDd2Cn7KKKui3P/t5m37/c49e3m9yp6UlME85TEttyeXi+x1Gep6&#10;YYG9Kiu1OzkXrSz1FM8hhCQDRknf9XYWLJP3dJ02wx3aCpVpjImmwTTpg5YAmreYu7+TdpE2DksG&#10;Mc3nbmE0lL6mVobk7eBLcheeT/qdFzcgFLF/6ZRAE2fAWY7T9ItTmbs/oVUhbkUywdkEmqQCqoe4&#10;3A/IHl66yfYtXGs75iy3eFwEW2Gsm9hPL/BchY94Kb7PX+g9z2VEdy6l+08jAVHY59fE2E1iwdwQ&#10;ZuB7s0YkAhYazv6xpqTP14d9ugT6+sTYYWcKaTrIAppPsKBuURZCwry3kthjaGKdQYBnoJieRjgl&#10;JAlAnVXIK7P/Bp4+G5I/CFk7hvz9zw+X7BCqqT1COrTwzf+zb3zzb+W8U+49ZT2ARCQ3n64d9Ao0&#10;8dmhnHj1wazv86O653lthA9BJi6STr+X7FKAZk8JT4hig0bNt8Ewz4j+c6xhi6FWA+VazDOYkI1g&#10;ynVPcQ90JXZTepEtCBFoTmydVgALRFuR1t6W1JsWMK2WsLmWXLZlQZwAU/c3bSJ21sNtuwxvCajS&#10;iG7B8wVejQG6pjDM1qwUDmcTpo5OpNG0I+hW4NtSwcmo7wJPAaAOsdx2AJSAU4fuawKoO3Bls6e/&#10;J9qK+zw13ivb3XO5bCYxCsbZWKyW11cJLhFIRxh9VwG62gqu9OdoqnaA7tMBW1afsxWgGQ5jdmU6&#10;bFPXOxIW0h6g79G2p/Vu0d2+YqXFYcbvjrERsxDgu4oVpxRmWXSULElCLASYVbDNm2mXreJ4LvdT&#10;vu3PsOuw0iLY6RWY522uV++HScYnWyU7lqqxu9zOhLmdK7aqlFwr3JFixfRQrwGylSyxy+f55wDg&#10;7L1plsq4X1ZCih1cs8cOrt4NeEba1/3HMf3Ul7E89WTbWGuBI+yxDaDYQn5Vepdh9KJb0IMOw8fb&#10;hj5mJ0CyEyV5h8YtKM9bWQTP696sBb8jU0OA57BWGOKd4b2Dfdmhu81gXcYc7EzLNLaIgHEUa00B&#10;v/fN3OuA5nW7jpWnLOuc3aPcfV5aZi/obb5nxPLXhw/szaO7HHfsWfU1e15x1e7mi52fsocXLnAA&#10;Ntln7dHFPFfG30dZfwgDvHWWviKMrzKVaSKOG0dgofuPWuWuQ3Y5mo2nG5kbX77OzlGu569m++ia&#10;zXZpDZsBAMhDMM4dExlEILF+K6LK0aXraKmcsOcA5G9379h7WPD72zft/Y0KewtIPi+EaeYX2LMi&#10;lH16tPfzCgFUppoA04f8Pg/y8hkNJYwEFnr7XC6z9kw7naF0P5tHVYFgRDl/m9K9CBN8CbakUo6L&#10;0V660jl8nOdIdcrFnnSBmfZLjHJe3knoCar7BdaDnIRZZmFVykYsOjGHxXZE751hSiozMt5OakKK&#10;HmgGFqbDAK3A8xhC0pFl0QDnEluLX3UjfdxNeEDXE2O3hljDVZN/sEXjptkvWJkWULovpIz/gV7o&#10;18QXTiYD9FOSlwZ2+8z6MYnUid1i4eGDEH17A5w4Yep3RjzCOF+nM/mf/VggN9fqUFoHidkN1Px3&#10;HMyMaSRYWrCASOs3pMwPk21JgtJHq379jPGDh1MBJF7upgNJHb6VwoHkdQYRShLIuuGabM7UviK3&#10;s8jXJ/WzWK90lzClvFEf8LmWgbe90z955B8J/eA79YGpP5LuA3jKluUDYpf7CXA69X7I6MUOPLv1&#10;/ZF8P3yePvBU2lGA293ugafGJBsBPC1YKyxm2JY1Go0BvlYApspyAWVzynT93JoSXeCpDZth7ERq&#10;yR5qrd1owzpirSVuwWM7tAMAYWhaYdwWIG7JmtRWgGwb37maUrqHAdYqs9VjDQMcwzFVt+HQz7pd&#10;QNgCUGyD0BQOiLfRqmJM1+FcKp2+NYxYPc5mPFaPaSUbFD+34Lytue6dAzEK0FV6vVLqJQY1x0EQ&#10;xm1KyG8t5ks7oomYsszvYpuApgDUgai/dOc5HXgvEbzuIH7vxUqKX4AqyiK4K4mn8O+l0d88Z5cx&#10;QJeeoLzL5MOXVWJVRyjvOK6LbVJul8NMrx8BYCnfK7mtAkCswFxdCWstB3hv4IW8da7IrnL/9SR6&#10;Z4d57uEcgDfbcpilFnjmEURxAdBNiT1su5bvsN3Lt9tqcj6/ZcJkGLPpA4mT69m6k3VB4OkIILah&#10;BG8JiIYBoC3xbobzRdlWt1OStwUo28NGO6Gkd27e2roBmn1gmgNkem+BMNSqo42jVP8S7+cPmOsX&#10;Dye78gs8kXNYYEfP7gpjitfO0ScsqLL7lL13MLrfvwJ7LC+jNEcYunHDXiIQPaEMfgDLfFZdydw6&#10;oHW32l5UwvaKsR9RHj+6grqdn+9A6iWg+1ACE1NGT66U4LNElKGkv3bitF07xhfVvsMkJyVZ2d5D&#10;VpF00K4lKtczzq5ujLdiwFNKeuKk6baaMI/1KOh7mWrK3XnA7pzDEkW/9f2dO/aC9/HmZrX3Hnlv&#10;b3nNt8VX7VUxfc8CWG9OrjtcP5ZD1+9hk6o6w2TURUYyz9LTRrC6xTnvYGG6iVhUdYIFg1iRLtN6&#10;yaWVkqU9SkTpyUJVGJNkJUwUlciPuvOoFXFZui/FLiccAVD3WhYgeYpx0tPE5Z1lVczFtbto0yQh&#10;Qu63HPlBsS6lMCl1mF1M+35h5xKXR1Dh99OyiMN2tQ7LVexMxjrnruVyhS2fOIO/0W+YQCJMhBU0&#10;C+h/zmFjwPdMq32N/3McWzlH9RhrgwHPnpTvbVsPtsZNe+G6oQXG/qV6TXpjXQI8a5PA1JT1HV2l&#10;vscBUETYcVmj3xZCRLY7e5G3SkPRcAre8K5/mAL6aJrIvwL4b6W5E4HUC4XJApICTweYLHsL4DJI&#10;K4X9u44+sjs5z6g2dfoPTTppTYhLSFI5LjHJmzqS5crbqyTg92V6+tV4vT/1TZ053gfKep4EqaGE&#10;IA/9bLn16P8LwajDrCZlew03WUQcHb3OoEDNtwc78BTzDGe1r0rrNrDEVjBGsU4xzRaU4gLNDu36&#10;OQAUe9S6YLHNVrBV7S1qT5q2VhS3ASS1SqOFSnqua/+6QDYMRtqMvqgU8XCATwAngBRL1KXYqgBP&#10;l1rpIRD1xCtYqVv50cPasU+pOenYerz6su45XNeaEP/jVbq3BYR1/jC1B2CorSm9xTzFNh1wtuC9&#10;YTdqy4oOHW1aU/IDmgLLNjBNHX7gbMdz28JguyNEDaLP9wVrcGMZvzzKGuLMNXxw6T1e2g3TADyv&#10;clSm8UHLLqZsK7CrlOflAOS1fZim95yib0f6D8D68FSBA8xS2ON1plJKmT4pOZhBWQi7OVtk147C&#10;YjnvNcr68kNMsMA+82CsFzlXLqB7jvOexBJ1aMN+S8BbuorwZAVETCAxaTR7m4aydqQvXxgRuAo6&#10;0pIJp0xv6cCzmbWhLG8LG23dsAmsFF9ni1ascGhj3fBs9sKKNIjyfFirDsykd7bxCENTGcv8EX/p&#10;MpKGYkgg2oFf8jgJRZdgWWU5pVZ6gS8JzO8PSm8AkoxYXrtqT6+X2WsA6hWs7glC0f0SmCZl/AOu&#10;v6Bkfw+A/gYTfffgpr28XWnPedzzynJ7WnrVniAk3buEHSkfc7pjoWJ9RXb7PKLNmQuU8HzpHErm&#10;3/MgXs9DBIDsAaA2kYrE/vYp08kIIBiFLZinIzczMknbg7JahvwnjH0+u8YoaMV1gBvArCaEBAD9&#10;/eYNe1fBKCiv/bz4ij2Heb7ESvW8kAknmPA9BKNbZ88zUZRv1zOxT/HeqmGelTDie7QYbnJ+KfBl&#10;lOuXBHZrEiyHVsp5vlxzlwLoG/dZcdxBAP8YS+uSqTxItwc0LwKKGSQsnWb6KRNWeYbMz1z62wUs&#10;KsxZS0kPeBYAtDlbmYtnPv6EouyYoFKUXRqC0kkmp/YviLJtqO4JtC52s4Z5B6x0M4lRq7/6yVZM&#10;+M4i8YMuZ7Rz0XiS6FHk5yAofT/8WwB0Kms8JtonDE4MYpFcRMdP+LwMcNF1ISTQB2uFB6V7nYZ9&#10;rFbTT61Ou5kW2mstfUEYp/YfwT7F0jQK6VZj9ICpRSgqzjdSqX6or7f4771PtwLZp6K7SSIi6tyc&#10;Oz1Pt6PIB55+5umtKVZPVODnCUP/Dp5uTbJWh3y00dNjoAlMRQlQZYcS2ApUvXxP9WD1+lpJ7G3Y&#10;9IlOvhHQGgoFGTJ6ufUc8IvreTrwdFmZ2p4p5onqznVFzslC1BqgaxEGQ4N9CqzEMAWcAr1W3C4m&#10;GQZ4CRQ7Ma3Skn/sVhzt2L8eHga4Ar4CT//OI/VOOwpweZ7MuS3EVOmbCvgEWq1hgq0pt/Wz/zkC&#10;3nYwyZZipgCjjibamcRzdY6m7GHSz1LU9RztSWrDc/R4galAU+fzn1PP1+6lZvRSJQrpddvptSWG&#10;wTrDYZTtWXXbnixL9Tfb09/sDHtrT4+zDaDZEcbahft7t+9jn7J24QdSlfbOwxQP6zsdyT4dVHaV&#10;7ZUnYR8ERdym93cno5Dpl3OAXzq7dNjYuf04vcszzGGTBITqfgPmqFK9YmealW2lXwijvEOpfiMV&#10;RZ4VEtcPn4WpcN8+gJeeZ+kRBAiOvKQsO0PJf5pe56n4Y3Z88yHbTlhwJKtEFjPhNBNf31dMG03A&#10;HD+O9PeRBHz0ohXRBTdBe0rzcITB1ljIpKjLstSRiaHugGcvSnR5OAe0aGej+P0/Z+/QBP4PphIZ&#10;9yMG+xUwl+0IFcdJBcpiOiaPft5VsjWvMwlUgYWoIrfIbjKnfq+MKZyrxXbvWrE9riJ/s5LszTIS&#10;kGB194vxS3J5++oVewpgvryPSMPl/cpSu3+d4I/yUnsMgN2nPL5HD/Q2U0V3YJ26LEvL4GBS5+Bh&#10;5sf38cVD8DGCT1k0BnNYcBoq+hGU9cM/YYBfutZK9x7DTI8ARaDIb7ce2n8+fmlPAe/nxaUAZaX9&#10;69ED+8dDwPtOBSBPG6ESIz/v9XV5ib2EOT+BZT7ktR/Te32Cv/QxyvuTy8UwTbyo8pnmXrEHeD8f&#10;yjaFYHQDVf06U0RXEM3yYJqXWRdStnafXYlMtEuRO0ha2kepDhjuOgI7Zetn4hG2fRKXh1WpgLn3&#10;ApbaFWFnK+P/tTiWtSE8L4sM0LNx++00Y6epUYxtAprHtLMJhppM2Z6MgX43yvs27Fh7YKD7l220&#10;eP6P1iEerYWJrsXHunLCLDf7vnTSLFvKRNJ8KqYfEI6mDdYX7Xh695/a0K6jrQ/p821JYmpAWHpA&#10;nZYkLjEJ2LgnIqN8oL0tqMkIC+o430J7xxMgAvg5xuZtugyBOQbKwN7DY6PuPicmeRmhHkD9xUb9&#10;eZ4umEPP9fdIfdNGLvT4w8SR59t04SEfg6dvnt2bJoIB+xintxFTjNMLCvEzU00hfdik6Y/Q+wDu&#10;vr1Fjq36JqN0fehnS23YZyucYNSwxV9quwsp9pXtAbBPJSA1psR1wAmTVEneit6ewFOHA1MOgWZL&#10;hKHWAlL1PRsDQE21hA2mCripbDADwSYAAP/0SURBVG/F/Vra1hywEqi1Zw98uJ7LIQBuTsmuDZ0t&#10;VapTNrelfymwFBD6F76JObrFcloqx9EMsUmgLRDWObQgLkwWJ7FTleq8nsCyHWCho73v0Hla8NiG&#10;LKTTawo428Mg2yFEaUd9C37nljDTNrBQgWdrSvX2AHo3VlF0FDPlvq6wry70YnvBvEfBtpejah5Y&#10;yCIx+o3Z6w9Y/rYUSjY8nZSwN9LzYI8F9L9yUVUzKb2zrHgnZvGdWG7ocd45nmPlu/UhO2rX6ZXe&#10;3p1p1+h5VlD6Vx+BuQK2V3adtBv0SEsRkkpgm2XcXgZjvcqRA8ie5EN2AtaZsvWoHWAVRfy8TYRF&#10;LLEoEugXkBH6I8rqD6zDnYUhfzLbNQfzZdWL3m53rEadKeU7wTy7Urr3Qjjq06yVr0TvYEPo747k&#10;y+UL/n2mEgQ9k7UbCoJehul682yYNuno5/iSuJyeb9cuMHFDj/MR6vSzyjv28Hq13b1WaQ8qUKur&#10;Ku0RrFMA+QRgegQLfXitAjZ6y15U3bZXt27Za/qNL+7etIc3mHGvhLVWoLjD/t7cumkPKOEFUleT&#10;T9r1VL5UYHg3GIm8g2BzZQ9rNWK2Ei6sDajsvZ+7khXCCyh5o+zqniOo3Jko4WdR7/Pt3VX6rZW3&#10;7K2EobsP7PfqO/YPjj+rb9p/PiS96ck9++djfKf3YcK3y2GiiFsA++NLWJXO58A6C10wyYuicnsB&#10;8D65TEkPA75Lj/OpQk3OYZvCslRKqV7CF0oxu5Ius0u+gPHQK+twA1AVXI6CSW7YwxchX6D0N4uT&#10;TtitE4iEDANcAUzLYKNXue8KzPQykXXFcUeI0cNcHwsz5bYsRKXTMbssjdi64yTiH18Vb0mLEI0Q&#10;6Q5weXAxu5gWrLZdKO+7F0ZZAqLZhunznWF+I8cKEpgW88Un5rkII/087Ew/KYF+6DT7iijE8b3H&#10;22iOQRFfsCGX3UetUd75TITKbsgYZ50GAGet9hZQr7sFt/7e6vSIttqaDqIv6XksvQmfUK0xpg8a&#10;SqiwwNEB3UehyP5FcP5RyQ95nm6DpTflEwAgBmp6iHMGaYe8vKECVh9T/KDcuz6qQNK3m4jrLuhD&#10;5b/UcgeeAva/90W9vqbGTn0Gemf099R2gazrjfq8qu76pwQhjxy32noM+NkaNGc8k3AMAacfPANJ&#10;bw9EONKuoQbyOVJaq8zuyloEKecCzA5MJEhAEhN1AMohdtlWyrnEJR6vFcT+28IB3daUxc35DxC7&#10;04ZLAVgrlev0QVtSSgu0wjRBJLuRzO1cDwMgm2Bn8gOhQNN/NHOA67FfAXg4vUc/U23EfLlsSQJU&#10;PdcBK4eYqI4mqO91gpkw4tytARK9fiuAsw2Msy3stR3A2JZDwpB8nW0BkK4wzY7qt/I+db0T543g&#10;ucMRxmII+zjI9NDpqL30pDA/o4iXH5WoQU8Mlb06vQDV9aJdRhG/CvhVUnJXH8LeAnjeFCjK0rQR&#10;prHxsJWzuqF8G0p9XLKV0NMs5fHXUeRv8vhLWJcKOHcJoHkFAM0DjE8nJNtRbExHYDhHWKm7lw/q&#10;ToSrrT9vsu0/brT1BCqvIbV+Hds9FzNlMo2SbBRhuAP5P+mvLaKwyn70MJWWP4JWxSd8QY3mS2cM&#10;/55j+PeeREvme6LrfuxD6C8K7Tq2OG5H/T0czUQMfdhcviAKaS2U4re8cQl2WXbDnlfftUdV+DoB&#10;zseA030u78Hu7gOId0pL7CZgeJve5SPGM58Dss9Rt5+Wl9tD+owPmDh6Ugmw4v98TO/x0bVSu5VH&#10;H/EipvSsMyjuZ/F4nqG3Sa9wGwlEy1cjwhAyHBWN8rzcinYfsrunL8AQCUnO4XUAzcd4Nd9X3rR/&#10;YZN6TYn+/k61/c+L5/Z/Xryw/9+z5/Ybr/USNvzbzQr738/v2/9+cc/+uHnd3lxTuS7AxKqEfeoN&#10;7/cproH7OADukid6P/eyPeSQun6PaLzbmjIiSenqvlRXhudSsl9ETb/El0w+/y+5UaxJ5svtGmtD&#10;qg/xRUrafSkjm9W0Em5iV7oG2ywjpq6I/88C5ttzlDbPcZ7toDls+8yjd3qBfNBMzplCqv6hJWwI&#10;JWF/P6CZtHidHV1BAj1WraMro+3AEoHoGkuUfQkFfiti3iamkFYzkLEUwFw4lgBl8lN/Zhx4DtNu&#10;04hUnNJvIus7Jthn7IQf2HWMdWk7zDqgvLeAFDXi89uQ+Lq6jSPwfvpGN0meDwmfb3UQVCTueCZ1&#10;j7UF9adnKUuTtlBKWBLo+Uzy3jimt0nz47BkJ/r4RiTdrnZ/7JxvDFPgGSJ26mOyzpSv8whMfZYm&#10;AaubMJLlSe9JbQOxR/U4Ba68NwGpn3k6VV22Jp8pPlCjmM7m5B1e75PfQcnyn4xfbSPGRsI8f0Iw&#10;GkS/U8vaPG9nzZo16HdiksfvqfBgBXtIGBK7E3i2plxvC9vqhAjRicDc9gCogLUjYOquiwXCMjvQ&#10;/+yKiq6fBaTtKdW7kDbejrK3IyymEwp1Wz6cur0TQlJbPrDhgKoATOuDmwHaLQG7tohRbXic2Gpb&#10;PtBabawj3IEvwg5KvgBUzDecfmw7WKX2wLeHtQos9bhWAFwrtR8AabHODjBQnS8M8G3NudoAInot&#10;vbaAsz0MtB0Msw1/LPJxOi8n18U0O6mc53GdeFx33k9fgGVs9xGWwCrcw/QZ1fO8EEvs2HaYJSV1&#10;5anLzDxjMcKidIOeZsl+WCfgV8px4+A5e5iSx9jhBRjGUTu7gm2Q7L0p3kzJnyBFHRsMqvytE3lW&#10;gQWpbG8mH57jpPUwD02Zn4/IdI5FZ2nbjloyH6pjBP4e2nLIDmw6YIfWJ1nSykRLWr7Tdi6It8QF&#10;2+h/bUN9XUVQxAz7loDcrxj5nMyM+xeU8hOwWX3FPqJvWDM8jb1H35MFOr3naJvOFNNPTDotIWR5&#10;1fgfLJr9PntQfFPYkX6BGfLi81ftam65FZ2/Ylfp+VUXACqU4ndheDruXwMAAdH7129QtldxVFKi&#10;X7NqxJ9q+ocPsC09pGy+iSH+Nn3Me4DSI9jc8zLYHYHHjwWwPO5uDgJRJoB58rSVH0uxK7sP8O+8&#10;3TLWxVjmevqYh47aU8r6l1fEFMvpRWJkJ+XocWGJPWU66AWtg5f0Xv+Fwv8bdqg3VWKV1+1fj+9R&#10;vuM7vYEQhX/zVWmR/cn132kvPCnMw9d5GX8nSnwlYhKg/pTf7z7v5S4WqnLEodso6/dgnfeYb6/A&#10;LH8T8LzGFFE1ZvhKvJylAkcSlcroYZck8H9HZXCZtceX+ZIrI2W+BP/uZUKZiyjVS+h3FrGmo5B/&#10;3zzU+Dx6nvnkfF7cstfOY22SSFTAv/sl/p/PwWZPAapH2OGUTO6nAkPSsDidiNpiR1cJQKPtCAC6&#10;D9aZMHup7SbseRflfOz3i1Dff6F0n83yuOlUJdNsHptT55KpMJOZ96+pTiaivo+h9zkU61KvjqMs&#10;osNINI7BOFso2fm81eZzE9oQ/2edTrT8+liN+p9bre6rUNlhcJr/dknzeCQBJU0jybrkn20PJkTE&#10;5YEKFH0l98drMlz2ps9W5AJFVCprxYamgbj0b830r+Hwl/P+cUw/cGp2PUCKvOxNKvFV8guUNeqJ&#10;9Uh72T+o6W7Vhr936vVSPebpiUYf2Kyujxi7ykbAPHsNmmcNJRhph7NvW2ZgoBbAeUZ57QVqIq8k&#10;oCRVvD3CTHvAQiwy3AeiAkcdAk4dAkqBp8DUD54C0s6AbRfsRgKnDpTkHaSic442Ut+5TayzFeWw&#10;A1a2NXYEXDsAgAJPj53iq4QViaV24n10J+1c76Wl/Ke8N71eKwemnSyCnlw3EnwEhq0BTT3fz3Db&#10;odALsNvod5LghD2qjdoNEsYAbz94dqJcb0+Pr6XCPgDSzoBtZ95nF45OtBXa8V57A/oDed3vULT3&#10;L4q1tKg9WEai+WBn2CX1JrESVWUQUYY9STalCnyZJZTsRQDnVUryStTyWwDo9T14NCnJcmCtxTFH&#10;UdpR2QHU6pOXna3p9imAFwDNpxdaDPgWMalUmJJjuaj06bDOVD6Ip/hgnqBEPMC+nEPszzkWfcQO&#10;AMT7I/fYXo6D6w/ZwQ0HbduCOFs7baUtZWXIKgKWVxHUsYxw5UgSnKLID13D9s41rDXeAFtdT8kf&#10;RWzeBmLxtjAieHTDLmbTk+00YJDFhEwuocVliEIVV6rsKr2+EokoUsJheZWUtxUws2oi2m7R97xL&#10;DueDskp7SLjxvasVdhOAFHjehdHdZ9roHn7KR0X0OFHmHygxib7iA2w/D86icCti7iQMl77mRY68&#10;vajUh44xBkm/GNBVv/IJmZ8P6EHeoTdafvas3UL9fsXE0rtyldjFTC9ds9cIQv/ElP+8tNh+Q4z6&#10;L/qb/3rGSo9beErLcULkU5bn5RA4kseaD1goTPgNx3MsS09KYNTYlh7Cfh8wf/+QFkIVsXi3GNF8&#10;RNq9+pzXAc9bTBdVobKXEQJyDZtSBSX8TRKWqtirVEoMXTH/XyWsArnK/1cp7LNMByb5EpLzLyMU&#10;FZCklEsA8gV2Nl3AdpQXDVMlSOTSDvbM0+s8S0rUaUD1PHan84hHGSjumaTUp9MDzWRI4DCgmbpu&#10;q6VExdre+atsL+Ooh2GluwHQBFKYttNqUeWwesocAqgp4ZleW/KFVPiZtmD8LJs+aqpNZvOApo4+&#10;7TcJ7+c469OR/e/tiK9rNZy5926AJ8ln2JcCiK0LrsMMfJNBBIfMokRf5827a9adS4lAwZTygajj&#10;TummlFYZ7vU1/9rHLqbnL7/d6KVv/YW38E07i7y9RR4Aekvg1Dv1r+JwjNOvuvsYapDaBwLPnjy2&#10;Fz1Xx0498JTZPdCZ4L3toP8v5kmp73yrfp+n2Cp73l3M3Zgp623YuDXWhbK9fkt8ngJPt2ZYwOlN&#10;GimiLpCA4aaAZ0esQF0JnOhMzFrbVr0c02xP8G8HDtmRdJuU9c7tB7hDpbqYaqcO/a07KeQRMJsu&#10;KNJijh0BnC4dYawAo5T3lpS+4SqP3QQQjBVW2AmG2oXX7MLzOwKUYrptAU4dbcT+AOFuxKZ1YRVu&#10;e4Esh3qWrQHYcIEz53A9U0rSTijMLQWi3KdeqZ6v5+jQ7c34/dSHbQXz7OBjxGKeHVWiY/xWid+R&#10;80Xwfrpx2QXw7QTwd+b994F5D6JkX4gJ+fiKHWxmPGYnVu/kjz2NBHFZaAATWKc8nYV76FvSmyyl&#10;P1i8F1ZJ+V65D5Dk9tJd9Mcoz8tQy6v2KNSCFRKkDlWmYLQ+zocUIC3iviImh4qYj79I7mMOe3my&#10;8HamkBx0EtZ5CvZ5PGY/AIkCG3cUz+cJOxy1D7/nXksGkDMTM+wEfdiElTstfmGcbYch78HOtJdj&#10;D9cPInQdZBZ/H6JGSsxhPojHSfjh3JsQJ2CzWXzI88ioLDiTb4XsDbrA+os8rl8HPG8XVgCC163k&#10;bI5dh+3dI7BDM+AVlM63mQG/QUlbfY7bC0vJ7cTiw/0PMKCXn8dydY7UpLw82CYABPO8eQZfpAsH&#10;AXjobZZhQyrch2hynLnwU5m4Dpjagfk9RHV3tqXiYlRzRBqOGxdg+ufxhRYX2T8f3Lf/ZorpWUkR&#10;M/Nl9icKugz4j7BAvaf3+q+7t+wfd5hkgn0+k5DF7a/Lr9qv9Fr/5P73AOZ7AS6XAtAngLxA+CVf&#10;Dq8A+Ee5mnNHXc84Z4/ZnyQA1fqPBwhmAs18ZtZLmIC6d44vhrNXcEpkuV3xV7dTru9Pdyn31zDF&#10;X9tOmQ6jLEU5L4N1FrGY7jzWojNzozD0xyEUwTZhntlrt1oWanoW+afpK1lgF8nWUAQjKfOnCHQ+&#10;sT7eTmxi7xG+1uRIApSZ4z9I4MkB5t0PMba5/6fltpuppb3kgcYznRRFlupKVPdVhIYsn/SDLZ4w&#10;w2YTODOLTQTfkgg2gezPUSyMG95ptA3pPNb6dxvH520Us+/dWdvR3mqzfTOoLkDaoIc1IJktqOkY&#10;C+kwx2r1jwF0MJMP3OIS5muz/z1A+49kbgfEavaEBQJ2Qb4y2xux9ObgA7T0DdByUz0CKqUgAbIh&#10;WugGwIa6Q9fxfrrnS8n3mKR3eELSB/VdpTqv6RirU9EViiwfKY/jELgHwW4VYedKdFeq+/YXyaok&#10;r6dLxZeS7+WS1hj+RaT1HcXO9l4zrF4LFj5pPFPz7JTuNRUM4tb8sj+IpXD1yfFsC5B07jQUgBoE&#10;2KjH6PU8pZh7l/0plQc7pb0NQNoaZio7kOxBHRBZ2iOuyAakgI32gFlHAiNaA4RKZgpD2RaoCTil&#10;sHs+SwEl5TWiUgcsUWKYsg2FI9qoB+kuUcDbSPnWpE8bleM6h4QmnQeFHeuRALMNP2taqAWWJNmS&#10;ZH6Xv1Ov04j5eAV/+G1KHcV4OVo5xR3A1ZSTSnveT3sAs73M+jDOdjy3M79Hd97fcG15/IqdNwoB&#10;AZwubD/Bulv6lQBdCUAnVbwMkCwGIEsBzypK3ev0usq5XsZtxdiSLu9ItitMI+lxNw4yK338En3S&#10;POahAQrY6nXY5gVK8WJsTaWY5nMPYYynHDyNFSp12xE7xYcyBeBMwguYhLUlDeHpRPRBO4w6m7wW&#10;tpKQbheTzlnythO2H8vLYVjuKdoCZ7A8nVPi0z5Y3SEx2fOWw5hoGa2GW2copfGkVjN/f+t8GcCE&#10;gk5YcRn9vsqyKitCWS66UGClAMbVU4RfsD9IwFkpJdqX9H6D1Rh3iJarTEN15rjHrHiljOQo1M8o&#10;o2/gk6y6kGsVGOHLTqYhuihIA1cBkztFMMsrhHJUnky329mcB2P83Ryi5wSa5RWIOXeYSmKEEu/o&#10;faZ+7hfwhVOYD0MELGGYfwKO/3qAAR9h6h191v9+cM8dr7BM/XG7mjHQW/YGG5T6n2KWj5izf3P9&#10;mv2T5/3PI0ZGec5bzv2Gfus/buD9dP3O6/ZaYSUwZ2eXwr50H9P+8/xSe325gpQnbgc8y4nRq6Bs&#10;r+LfRcB5j62eGs28zv95JRXHbexnlYhEl2GK+cTPFVKil7KUrhzTfCE9zNylGOMXb8DbucUK8Xte&#10;gXHmwTDzKNPzcDZcgFlmEUmnI2P1FjsZhWi0joPhgNPxuy1lbZwd+GWVHWOUM4nEpURU9n2o7zvx&#10;fm6fvczifCb6NYhHqzDTL0Y0Wjx5lv0IeP7APqvpSl0ieX4ypfv4nhNsRKfPrS/A2RUMaMvffHPY&#10;Zz0mj0JIXhLzDKrN5FHdARbabJLV7rrcggdutppDUNmH7rZaAw5YQC+Bp2duD+zJQSkdqBg63zx8&#10;Dfk4SS8SUAaqV8rmTmcVckxTKznU10R0opwOgcEGS9GXCMTUj4zrTvBx3k5veZs/ld47v7e10xOn&#10;PmoXiKk6+9FfvlDXE1WpTm/T5ZaKKfvbCLI7aXtm31GLrMfQeRbekzDkFoPI4dRitxoeeLryXWU7&#10;1iXS5UPZK9SQIA9NDTWmz1G3NsHDzKRLkJEKLlW7GcZ5gWVjiTTMkzdjNl0Gc8W11SXY2H8otNif&#10;WKSEdyUXNWYssgFJSHpsQ8Yk/ZeN6bXqHDp0Xfe53E0lHimJXovpSEWqR/q7u538zQYEGivouKHS&#10;5jW7rrBmJmeUKO+NX5LCpOBkXlvJ+N5KDwJKFJfHeTWr3gzPp85Rh+Vuei/uPr0XLpvy3OYKPCY8&#10;pK1Am1bDJ8R5bSDI4/iKRLvAfm7NsV8FNItQz6/i2Sxw4JgCWBI/hrhSzkbFol2p9C8RfRi9zIsj&#10;CIL59Lx4WAmTQ7eOMOJH8lI+HtASBKFqyvUyQC6fc+fL48koZq5EIvplp3YeBwSPWQaWp+OIEfuI&#10;wDvCvPtJAPL4mkQO1tpuZlc5H9hswDkZRT4ZhpoFSBckMy6aCeCdKQPQrlHmVsGkrtk15u5vnqMP&#10;mVeJyILYU3yLcvqm3cpHJCm/ZXcrbtpdFrLdvAygkmdZSvhvIeOIZdmUqnguqySe5GPfIXmoUvmW&#10;AGgF4RlFKZlWDdjeZErotnqdlOjqcd4APKsxl99Bya44xRfKCdwG2QR+0LN8Art7yP1V6ajqTPE8&#10;u1JsT+mRPsIf+hjAe8Ys/GPA7d5lRiZR5Z+VUfbjyXxTVcGI5U17BXC+r0L0we70X/fv2j9gnn/i&#10;33SAyP1vuO815fs7jYT6vJ3//ei+/evOLXunx1Rjlscm9RYG+oYe7DtEr9ekQL1C3NJ7eAnwqp9a&#10;wey90pOULH+VGfYqxjAVQXcvE7bNceuktw65mjbLTf4mKvZgS6IML4JVXoFt5pL7emnBJism+7UI&#10;EK1ANCqRXSl+P1+qhxEY+SKhL3oR4LwI08yJ0iI5QpKJ2cskIPk09qYU7FnJsTtxXVB5bFCG7AZL&#10;YzrpOPmlewDQBIKfY6eS+Qlgavpow7e/WCyl/BqmkBZOnG5LSZSah+dz5sjJ9g1bCL4ZPMG+I3N2&#10;8sApNrj9CIvAstSD/UddOhCcrH1HpC7VYueR8j5rBLcFPCMIDxnB5s0fUN5jLHS4wj1gmWKbmlGX&#10;L1OezZ6UzDqcMq7b5cNUSr0er7Iegcn5RiXwoNAr1o7HO9YqFqnep7JDOWqS0+mBpwQdDzy9ZCUf&#10;MPusTH7w/LDW2O/ZdIq+Zu81yqmwYxnqZawX2+S9uLLeszN5pnkuh45bZf0+WWLtes+0Os0HMNeO&#10;YAR4qmwPoOep65ptd3vcGdvUOmDtAwoOZp8QLDWUlRg6QnSg1AcFsEOIve86tFzNAzai57geyG4k&#10;bzc6O9L5WUcgO+C1zdLtDdLWTe7X4wJZQue/DNZGTj1e2zlZoRHAIjj/uQLpxWrDZ0BNjZNyLn4O&#10;qOkdYsw6f12AVe9Dz63J7VrVob1HIawF8b8P7T3SY7UNVI+rxVBAKPfr9ppsCdV5tbVTmzxrE91W&#10;j9nwxowyNmcSpyUxdq1grl+w5mLrz+stHYEmB5HoEgB4BdZZiA2pFD9m4Q6ScmCjpYDlNaUnIRxc&#10;oFdVDHCWMkVUCJgVICJcAWTLSF+6fRQWB9ssAIB1XIW5XkNlrzym0p9JIs5zAZHoFH2zE3zI0khj&#10;EngeY/rkEAr7SfquJ8Q42dCYgTJ/ZmuyZWJ7SlEJDkCf0XsDgK/DKKtzyu3mRYSd/CrKXoAR4aeS&#10;aaa7ORja6WO+JHPzRcVdAjKwDxFQ/ARb0cNrN5gWwmpUDHBggL9D2rsCgW+RPlQFaFYXFNt1Vmhc&#10;J3GokuM6oHoD0KwGVDXb/gjW+NQp61iYsPrckwCDwfweLPRGJkEf2epj5tlz2Okb5ttf4QF9SVjy&#10;c46nlM2PKdOfAGhPAc+nlOMy2z8BNJ/DEt8LHAFJXb4FFH+HYf4XPU6B5ZMrlOU87ldY6XuA9h2s&#10;8xXHY4D1PWzzP58+hqnes//9lCVzgPJrXuNXwPEZroDnvOY7ReYR2PyKy9cw0ZcISG/ptUrM0lRR&#10;+SnAMTuPtoM8oKwSoR/8EMb5WP+eiuLjS7OK4zaL4spYtZGvUp12SzlfngWrEyyflPtS+tVlyh+F&#10;aZYSV3ed3UylrFwuwZ96FUtTCdNb+fRAz7BnPgNmmsHM+xlM8WcJUM7cTnuFianjmxNgoJTxCEhZ&#10;66hC8IGqZN+J0h5HjmmcQHQ62Z/kmW6jH7qBvU1LJrPviAzQBZTuPzP3PoONqt+QiTCZcO5xiIWj&#10;iEkcjO+zH+p7N4A0rGlfjPLdrU6zCKvLJGHtRhjoCRAJaQCWNJlsoV1WkTzPWKYAkgBlf7iw618C&#10;eIFOmZdhXkAn1rnPle01+gCKfbfA9niMWJ5AlZFMldliqgFSzX3gKeapXmgNPKb+fqQrrX3+UGc3&#10;+jfwdMZ8t98dYPxo1t4PniGkRAXDlgWeAswPifRuEslngxo1YY0NYDyzHWs46oYJPLEqSSASeIp5&#10;OvCEhSpdSdedaV4megCLnefaZe6u+/azaye7mKp+1jpgrRDW49yudh4bpJn5EIDN7VnXbTxeEXic&#10;M4D+qgz5+llGfY2F1tS6Yh84CiDFgN393OdAnccFKn+UFcW6dD/zmv7d7XodAb4Ob72IXkePBXT1&#10;Xjm3O8Sufdfdnnk9B1D3/w7ea+i59IEV0RdaGzZKhBtjjY2ZzmlFOPJ3lDpJTI7kYjXKB9wukNtZ&#10;IABV35MyuZheZhFHCUBZARjewOheJI8nP5dShpfg39TlNYDzGkJTxQFm1ulzyopUxMil9n9XSG0n&#10;aSkPNnsG83wOjz/D9FEqHz7X76RMP7Z6lx1fnsCs835LRbVXen0Gpft5gPsCrDN9y2E7zXMvY42q&#10;zGLSCaCszinjwIxO4tHjEhglH/qqTASQPMYSy24DMPcBiTuo1HgwK+4ASNh8+PkxKzKesVPoRWkV&#10;qyhKAV+ADSX99Z2HjFtW2XUY4zXK8wosQtc5bsjWo3IfoKyGceox9xGQblLG30RUksG8mhHH2/RA&#10;NUP+4BK+WHqfjxCAXpbANBUDp8R4GdUl3GC4v0uJfuMijJXL3+/dsf/18pn957PH9vt9fJuA4H/A&#10;IMU+VYarbH+uch6A/ZMJIv38GxNN/wJY33H/W2xLb2CZj68WORX+Nff/fovHAbTPAM6XjJD+RpDJ&#10;CwDzKdap51y+rKhwY6O3EJDu0wd9QB/3MV8wr0liesQSuPu4D56zl+kBpft9xL27hLvcOYFxnlXI&#10;ZSymK6flItGofBfTZAhJ1bRiqmjnXGFcM5ctmsWJVCJs3ixkaqsgfg+WrH0uNSoXRf0cqUtZhIBk&#10;A4znmEQ6v3m3ndlOyMiuw5adqP9n7T9i2ojxzkN4P3eznmMfUXWJgKgyPxPpfW5hbcdmgDOa9KUV&#10;7G5aQPL8IsY3BaA/YWGawXqXL4eMBzzH2BiyZD/p9YUNoHzvEj6CVtlQa95qIBs3IwBQcnbRC4Lq&#10;EobO6o6gpiMtoOVMFsdtsRCXjwlDhMWpJHbCj4CLPqVb6SEwg3kGDAA8HWMECBnxFHi6YJF+gCfg&#10;6vqVKt2VsAQLFRP1q+41+vqEHK3x8E0pfQj4cOfnOR9PNbn1wwCvFsNpfNM/SQQ4fthbxPsV8w1y&#10;IOr5QGv0k1eU1xo0eqn1HDrXWnX7ml+8H35ORdIJNH1lu9inSngBlbMw+QFUXlDd5z88b6hX5iM2&#10;OZCs9eFn/31+8BEACkwD2ZOkUVCvz+qdy/+YAFmkOLTFU4eYrxiw104QmHvP0fioDg9QeY47rwek&#10;/tsc0GrkVK/nANp7rDt81wXeAb77dRnI7xAULCAGOIN5HgJaQLCmrUJpEdSjXaENnE3xh5J1CfP8&#10;ZeIsO7Jmp+XsOGk5gNRZpkHyANArlNglqOPllMhioGWU4QJOZ4hnnLIsCUEpKcPKKcErEJHKEJgK&#10;ee4VGKvCQi5jRypluuga0XVlgGkmRunTm/lwsBs8G9EhE0Z7AiHnOCV/Gub4kzDfU6jqZ9YesNOr&#10;2Lq4mL4YJXueRkCTL7nL87QLrmBvqswAtM6XWnkWyjTq8B1K8geko9+lb3kHk/eLwusozQR3VJAu&#10;BBi8hnn+wRrg327ep19IrBxWpCco6M/YcPkQ1fwh6vpTLEhviZt7CDDeAiArKbtvkH95r4THwDKf&#10;4/WskhKPyPP0xm17Svn/lN7ps6tYgLAxPUUtv3nuApeU5rDOR/QUX8A8n/DzaxTz19iMnpI2f5/e&#10;5M1L9BIp1d9gvP8nQPkH4CnQ/NfjB/YHfc7n9C4FhFLX1eN8S/n+H3dv2x8A5H/y2Bfc9+edG/Y/&#10;z5/YfyIq/QaAvuSxT1Dhn8NE31RX2B/3BZa8V35+BRP9lec9AzRfMJf/DOD87RavCQNVG+HljZuk&#10;4dNCwAP6puK2Pbx0lXZDkb3iy+geIts9xnOr6HNeZ29RtVKWsDJVHMHjSSRdFcHI13EulHPoUqOa&#10;l/BxFlC2X+Eoplwv1dqO2N12cjF7lkiMkgJ/AXA8T8l+FvDMwiyfEU2lwb730yTRp5FCf4LEeY1r&#10;HmXf0W76n3sWrrGdAk4lzwOa65lv176jTeStrv5qjhOMBKA/jfnaZrGf/ocxU20GASITB4+1kWTU&#10;Du3M3vf2n7Gy+BOcLp9ZR9KXGrfozdhme8Y221gQubkC0uAmvaxGwzEW1HqJ1WIFRvBAMUx5K6Vw&#10;ay5dQIhg5FiiNzfuhYJoXl0MT8vXBLYesDohScZ1mdwd8/TA0z9hJJFHIOjfk+SUfHlH3Xy8Z3h3&#10;a4V1u28Fscp8scpglenycark9wWKOHuST4UP5LoDTf970vVBo5dZN7ZnNmo3jmX3LLlnv7lbwaG5&#10;dhiWWJZjovwcGMjtgYCWvJ+6BEhrAq4B2JnkBfW8oQKzQAc4AqMPoAh4eYCsaSXY6AfGKLbpPV+g&#10;6YGn77pAkqOmXtd3fpcv6gPNv27z1oXotT8GRl2v+RFLDQT8gkMEqj5G7QPq4JAQUvHFRnm/DsB5&#10;Df1ewcz016rFJlDaDVwG8jhd1mYtST0i+/zg2Zycy46ojpEzFlvK+r3YRQ5ZZuwhQDTFChGM8vFj&#10;lmNBKhITpSQvBbwEmhX0vK7CNisV+JFMOUf6UCUizRUsLGcxUl8AEAthllocVgJoXuUoxi+atBwm&#10;CRhegp2mbjxgqbzesc0H7WgMYAnoZuITTVvFB2cZH5xF29m4iNBwgJ05zLxfwax/gdfMhe0WA57V&#10;pDTduYjaTcL5Na25QPB4eOU6lwAil+/Ymf7HtTv2x/U7iCSwMsI9/mQ527vrN+0/HjwFjNiZzq6h&#10;5wDhczybbwDMp6wIfgjA3SW27RnTOncBvhsA4NMKsjFv3HLgeQOgfQDIPuLxjwDOX28/dHvZX3Db&#10;EwBXwRrPFQOHB/SW0tvpM75kCukl4PkQtVssU0r6C0r1V7DBV/gvX9CPfAkbVLkuxvkaoHtGmS62&#10;6MQggNLf9/yVHueflPLv1OskwelPept/EgjyTkySx7/huS8o6X8FiH+DlT4DRJ/CRJ9w23OA+gHz&#10;9a9JvX/M7yj/6WsM/U+wNN3CanUbwL/LF8p90u2f8u/5soAe7IViu0qaUgXm93LCjiuOZdpTRkMf&#10;sM7jNg4E2ZzUKy0j2LlU+5eIrqtgV5OM82U8rxQ1vpxyvZyJozIi60pImr8cv5c++S765AiUm3Y6&#10;5pmOKp+GcHR6fYKdRWBKBVQPkbSk0JBj9EZ3YpKP/XEJHk+GG6b9bNEEpKyBXW4kZWkjqfOrUdtX&#10;fznHliAczR07zX5i79FP5MDOYMHgJHJZx/RlqILBiqEdP7dBXcZZry6f47wZRTbvICaO6HvWR31n&#10;Ui+AnWYBLIYMaNCf8v1bC+m0Gvap/UEqrUklcsnx2kskIJNh3geWzkYkS5OnuHu72nWolAdE/Yve&#10;esBIAVBXwvtN8Y5Zqt+p8/2VMO/8nv6IOvVSfWW4G8d0LFNBH5wL8PR6nd5OJm+qCECWaIRw5doO&#10;/A5OlBKoD0Aw6tJvpjVo8xnzqp0Aqzoee1Mgsq9MDaAsD6a8DoZ9OYATkLnJI5nnvcMPZHpOPVZ2&#10;1KYnqHLeX96rrNYaY/0cHEIf0d0nsBLAeixUwObYH68h8PVAVfd5P39grT4Qdrdp+on3FeQAUD1L&#10;leJ/tRW8ct5jj/7z+8HaTVFxftmxBOhB7oBlcq4AnbNWbZbU1QU86aVyexDtBv1etevQ89RSPFYS&#10;NyLGrSXrOyKwMcUzaZMOkKWznyh9UxIWJTI1UdElABVRyp/jtguwxlL8neXqYQKMKtkFnhWUclUk&#10;rJcwfplP3/N89H56pUSX8dhSlO+rR3OInMtkTe1pO044RBYAmecDT9mJTgLQJzj3KXqapzYdttSV&#10;u+zY/Hh6XKTwxNJXQ0m/yPMvYIdKj8WYzXmvYa6/S+LR/dxrgBV9yFz6hUWUoxzPSwARjjdc/7OU&#10;8cWrN+05c+rP2NvzvrgSEYXADADvHczxJQD4AMB4i4jy5w1YGUD6mB7gcxTwfz57AdhUWxWhGffp&#10;WcqW9BgQvHsFQUeK9U1U8Fv3UMwfAHaMZgLG2tF+B5P7E/qgL3jsC/qib6tvwQYJ7+B4W81r34UN&#10;38KXyTTQGwDvXwQnC/wEoL8ywqk0pPcIQrIp/aF4OUr0l/Q53yMgiYEKNGVT+if+zlfMzv9Gaf6v&#10;O/co5/Ggotg/V0CJwkC4/U9Y7K+w2PcP7gD89EA5/3N+vxeaksJWdb+QfzuSlh4AzrcA9ke4B17B&#10;ph/R0nhRRJzdVXrDLKwrZnroNtalxzD8B+w6esV9L3jMYwS1e4htd7XKA2FNzoRbrDC+R9/0+UX+&#10;nbKJMMTulE84cj6gWbLjsFVp91HCATsfS4+UMj4flnluHQEi9DfTmWk/Bds8h98zewPmeRKWji3Z&#10;aPvIBE2AeW5Bbd86Y74lfk/S0uTptnbsVFvPeObGiT+wMG4mns8fbJlSl1getxAWOveL6fbj59/R&#10;lmJZHOb5if0n2Wc9J9qIHhMwzn9C2A+hyW3Z+95qMMp7BOJRZ0zzrBpn91VIQ1Z4NB5rIW1+sdq9&#10;EI8kvkg8kn8SZT1AbNI3FllDAIX6LjtTMGV6iHYguQkfsUlNH8EENRMP2wzC7iTglOruXz/sjXsC&#10;wmKqjsn6wFdKuc+rqTJdgOmV6jxO/UsBOszYv9vd83p664U/MFEBP/5OMWf//TV6D/3ZuvafZc06&#10;jrPgRl0pTev6eo3+klY9QwQdiTbcFxRc24FfCD0/sTWBngDPgZQrl2u5feb1WNlbm73dIaEShuqh&#10;cjdGqGnA/XVYuMbmTA79rPtCfLvR69TVLnT2tnP+UEQZAaHX06yFoFTPvXYtBJsgfhZQ1mbfTq3a&#10;dd1z6rBbR4KT3qtew4G166l6/c9a7BPXoXLeK8V9h352/UyV5jBMzhfCEaTfj8tagGQwICpADsZt&#10;0IiMy4aU6WFNWQyHCNUMxb0tI5sDsFHtXBRjJ9cRH7aJlBtEmbwEAjIAzkKOXMrsc9EknAOmN2CQ&#10;lTDIEgSfcvZ5X5XqfoCxS5hnPh7KQphnwQ7YKopsqcv51M6bsxjD05zokw5YHovkg8HIZurGg3j6&#10;6G1tP4lNKcUytqYA3Ectg5n6U5Ewj1UwlL3nuD2Znejsy+E4v4NQ5ZOF2IaU0KRINwSjM4gh2Gte&#10;ULK/vEIQcRX5miU3GGtEIMG7+Rui0XPY01O8ii9yEV20Drj6Ad5IwBKwuw9bVCn/im2WT7HwPGWk&#10;8iUg88fjxwRrYIaXnUcpRDzuSRHTOUwcPQBANVP+ByX+M8r5X+/ct9dMID2hvH8NiL5hhPIVh8Y1&#10;n3E8h7m+piyWNUlizVNAWuD5K2nzfwKk/7xzl74mIEc5/VTMkPfwL8DzLZfqj76Btb5iMuh3p6jT&#10;WoBN6viNGfo/KOV/rZL6Xu6i75TepBL+zU3Ke0r6fwCgOlSy/+sJ/dR792lPwELJI9X1x1L3r8Pa&#10;Ya236Oc+YrrpMT3gt2W0JGDmt8/lMYmUj5WJWLsCercMEtxn/v0JAtvDk2fsPsfDLIJOMnOoMPDx&#10;HiO/gIEAsVLF2RUlpdpFMj6v0McsgYVe0nI4xKCzWwDP7YSKxNHrxLakpKiMVUQhYl06QhhyBiV9&#10;OiX7CdT4pPlrbB8pS/sICdk+g9UsU2fZti9n2NrPvrIVIyZZFAC5DvBcRpm+AKa5CMa5kMmjeQQn&#10;//w5qfOMbn7L7qMpqO5f9P8S8JRpfpR1bzuSfIdRuE6GkPvbh7Kd0GQCRIL5rAQyFh3SCON82FdY&#10;l1ZavQHb3Uy6E4Wknku0UfqSbwrJxcz1Jv+zz34OwFWeUGdk13SQ198UWNYi7zMQ5hnkep9/rRx2&#10;4pBv7NOV6M6Qj+jkmKWsS94EkWOVYp4unxNGCYBKLPJPEQlYQxGNnNLvEpVkVRIL9QJFvL3tIxda&#10;j0GzrUXnL/iWwGrghBVPXRcjFEOU+hyKkBQSjALtlGrACsByAOdYHYwM9bpO3SYOEAN4vBaqNcJ+&#10;JAuRswGxI0g2oWDOofv8u991n4DVD666FKAGAdRSv6WYh6DOh3Be3abLEPbICzDrs4gslJ06eh+6&#10;T4f/fQQBdDoEpDWl8nPO2qyecI/l/TpA5rrOU4/0IN0nkA3Ql4Du15dEKOdDFKrtflfAF5eBfiet&#10;5ggnxzKMlPmWms9nPchnhGTsX8E0B2LNOVhhjsAKO9BFVNNCcjWzAdWLYp3MpVfR61Qvs5C+4zVK&#10;5zKsK0X0wcoA0iLM7sr1vMJmSRnoSxSGfOCcncOofgbj/QX6qacBz+OEjqSuP4gV6RB+vhSM6+kc&#10;p+hlEoYcf8JSKdVT6XvmbueDeOiinYexCjwvMdZZQAuh6gQ+zJMElWQh4BDicYeYu7sowo/wIr5H&#10;MPqvm0/4oF+zKqZj7qXn2msM8G9Z2PYKAemBDODMrf/Hwxf2xx3M5wDmGwI9/nn/KX1LyltK7Ne3&#10;Kc9VNouBAlpKYn+ClecVgPcOe9MfYpww1Teo1i8rYYVc/n7/EQnyqPow2ReITir/H8NOn4p9cv+b&#10;W6Qc3ab3CnDep//5hHaA0t7f8vzHiEsCv//z9LnrP/4BmP7Oe3hNT/IlbFIA+y+Y6ctSfJgwyt8J&#10;Of6VQ33NZ/RB38JSHdtUpiiP0XN+B/z/ARj/6Zgrqr0EJi4VlPwYEH5Mqf7uNv3T+w+5jguAXukb&#10;2PZz3vcTer8PAcjXYvKA6MN8/n3xvt4id/QBjoMneQh1gGnlMQRCBJ4ShJ3r7Fq6QXDJtdQM1rTg&#10;yGD3ezm7mbTCQwn0ZeyfL4OBXsGuVEBQcj6K+oWtrGDZvAMgZacRK0YOzcPTuSgK0IxDIGI1Bzal&#10;42KdjGPq2Mma5T2IRJu/nGkxBEFvnvCtrSGiT+AZiTC0WquJ6W/OYx3xQmbdFwKcPzKOO50lg9+x&#10;3/1bJo6mwDw/7zvBRvYaawO6fMp03SeEgI+yDq2G4NXuz9w764pb9LegBu1YFtca8OyJePQJS+Nm&#10;WEi3NYxpAnqAn1voJsEGIAohFk6gGgxgBvVhrLMHPc7usMgIpbbLwynglMHdU9rFOGv2hEFqLl7C&#10;kz9V6cO+Is/Yrkki2ZhqIkwF+Ep0V3I7Jgnj9Cn0jo36drwLYF0vVF5RN/8usJV53mPA/qPGgGEL&#10;rHs/mGf7Mfi0OlCOSy1Xj1PeTk98qQVg1mNJW308k3W12pelYQIxgaWYZRCs1PNJApB4OQWQnp/S&#10;W+sbSB/VszdRymMV0s8CUF0GYT/SYwV6uq5zyz6kx+k5ekx9PJu1OY+er/sEZPVIQa+Pyq2fPeD0&#10;zlkHL6deU88VQDfAB1qL9+adG8Yr5gpIemyUx+g8lN6yIek+ndt/1AJQ63FfA1ZROMbJuuJG+Dy1&#10;4ygMf2cLRtPC8bG2w986ZeA4O0bQQyas8wzgdo7JHvU7r6BqXwJAz2ykDOfnCnqO5YcJ8QAcc3ee&#10;YAUtijoxc2XHAFGYZhmikQz0l7nvMgz06l4+SHuzLAXLkaxHZwkaOQvjzGTm/QjMMm0z599/lpL8&#10;rJ0FQM8CruqHHkNtP7F6jxUfOM9qjjwrQii6gm80D3At2a/k+Vwr4bWvncJQjsp+U2EeiBa3ic37&#10;rRgmRp/zPlabW/RBn4h9ssvnPbt8fqf3+Uc5YILi/jtRbu+4fIlN6SX9yj8Bz3fV2IHoa/7r6VP7&#10;FeARwIidvcSW9JjSXrPm72GQv1cTeFwlfyWWHy5f8ZzXgKNA8iX3i9G+BUhfq0fqY54veNz7u6zr&#10;uHsfRngL8LsDKFJKc06BnjZvvqPX+lajmBrTRB1/Dsj98/59ABAQBOh+g5X+DpC+gY2+U04nLPRh&#10;CUwRgegJlidleb4BJF3/lH7mn4CzVP7XHBKwnsNo38B271Cqq9/5lnO+hVk/QvV/Rb/1N71HwlBe&#10;ILhVsL/oCvaie+xxf4oL4T62rWpWhzzAVfCUVSQ3YZbFew9bIZai/Jjt9L8P2Y2UDEp3AJM1HreY&#10;k9eYZyWl/nUmlEpJWioBQAtYM1J8iJYOu5su7iBFinUjZzZtJ8tzIwvrVjCCya6jtew+Ihjk5Jo4&#10;3BbrKd1JWqJkl2F+L6OZ8nruoGyP+2Y25fp0ixr3na3Vhk1K9BVYlH4eNsnmfvqVzWXefeaIKfYt&#10;W1e/HTDRZg5BeSdt6bM+4+xTMhGGdB9jAzqOdgDauc1QBl4GW2t+DmOMs15zBGhyP2uxOC6Y6Loa&#10;jRGPXOp8nNUZIlbnlc3K0wzVjLuS4gFOd6CsO1UdANRKD2dnUvntY55ObcfrKSD1rxH2Aj88VV1T&#10;Ro6patqoh68sd2W3z0jv61v6S3AHlh98nBKpvPaCQLeGTPKuZ+oZ770eLK8zcPhi69HvB2sOeAbV&#10;a++z8/jBU+JPkPNpNkZNbkz6UH2i22qxz1sstA5lqwd2HggKtLSFsj5bGXXI+O5nm7rvYyCti/lc&#10;AOeBXDOe19SBnK7rnGKMoWSIaqZeAKfrur8WrFfMsw6Zk3p958OsCfvkPoGaXjeUTFL/KmEtchOA&#10;ijHrvB7LxfcJ8Ku1oNfzjqaAKMZ69pTrPu/w7nf7mzDeN8KO1IDza8tmY363ZryewFObMmd+Og0m&#10;yB8y/cWzMZjRUcKLYXnF8ntiE8pHyLlGCV5FyV6KcFOIP7NQKjtCUVUqVh7YqJa/lTCul49fMwf/&#10;5yVCIwrwbWbTR9VxgX5mxoYDzCrTGtiSjJJ6BLGI19qV4Y50gDSdWfZMZtmzue88DLQQtnkFsC4C&#10;tAt4P+d4fEkiOaEk0BdqygnB6NnlG5i58Y4yq36blPs3lyi7KeVvY1XSnPZ7RKP3Eowqb8Pentr/&#10;fvzafsWqJPB8UohhnpHEf9x9AnggoOD5/N31LwFExc8hpqisfwUgKoHoLWX47/Q4X6Oqv+JQHNx7&#10;2OQrwPQ5wCPwVC/x93sP7D8eP7U/Hzxywox2uj9XWc3j3wGabwCsV/Q1HwNmN4mIewpb/M+HqOU8&#10;5gWq9zseLzATCP4GGxRz/Adl/T8AO5Xvdy+xUA5VX4z0JWKTppPuFJGKhIr/CmCVkq/kJnlL7zDt&#10;9JxSXJ5TrdqQp1Os97Wey3mf8xoC7H/y2q+wYlWzKVM9yusscStjlfBtWONdlsHdBhTvY9t6gQf2&#10;OczzNmOtlYDljeR01PZURm8Jw9aWTZT2G6jwN1PIaSVAuZhIu0JAuECTSABmLtF6BaRIFbIhNJ/8&#10;T23azEdEysK6dFJTRr7jMIr84aUbLPHn5XaAkn23xjPpex74cYUlKRyEBH2FV69HHNrIeOamr+fY&#10;BkKSV6O+L2UtyWKOeZ9PYzHcFJbETbTvBkywqTDO8aQsjen7hY3uq77nOIQj1nUwutm9wwimjrAu&#10;YWFq1WmsNQkfZbUb93ErOwIRo2vUH2iBraZa7YjVVoexzWCfqh3EbiGp7DUY16zRA4bHnncv1EMj&#10;mQJPDi2GkzFei+W4T+X6x+lJblWwhCd/ae4DTwd+PehnaueQv7epMp42gexHTmF3TFTKvmehktne&#10;f7ixT82yf1gm91HU3agxUextn2+tu4536SievUfKtWfh0dphsUzHPOuyt52JIk3i1AVsZDIXIInR&#10;eddZTwy4CMQEon4gFZB5YMqqYscGmerhZ93uMVL6iirNOYdeS+eTMBNML1QezBB6oLqu0roBbNOV&#10;0AJTXjsAM31AAL1JXltrghsAcHVR+fQa/tfRawoIdYjh+kHRD/4eqApM/UCqL4DmHpOWyd93n4z2&#10;tQHfxuRcNuVoyXriNqjsHQHPpQQspGIRygK08radoiQ/bZcAzjzAqpByuwA7URklezkAehmh6DKl&#10;uXYaVQCcJVrBwX3FEovoeWajtEttz9mE4s56hgySxvOwOmlO/hQBuimk02czr34aBprC+bMZr8wm&#10;tu44t58gfDlzwyHSdk7yOlkY6UmXxxN6HqX/DH3XTPYZFW3lgwojvUoY84M8LDWld7HNYINiVch9&#10;ovJk5n6ASPGKEUyp6/+gt/nnnceOWf6vp2/svx+9BCApsavusl0SAQVB5D8p4Z/DuB6RbfkaEFX5&#10;/gLLzjMsO68BTPUyXwCW72CX/3z41DFKMU5XitPrfHObMh4Q/fPhE8D0tjOfv+H4jX7in/RNf3vw&#10;wF6JMQKa7yjJ3wBa7ynLf+WQMf4BQs2vgOR/P3niWKYA8zfu+4NSXT+rDH8NA9bytif0XnW8kOle&#10;zFgrNmCgj5UZijr/lgkjKfnV7E56BFjeIB1e+9ofEDByl2Vvr2CcUv7fAeQvaCE8l4iFSPSWfu6d&#10;UyzwA+QqAM5HGXz5UHJXETFXjsm9CqB8yoDAa75EnjFAcB+h6DZ9zipM9RXJKOs87hpz7kVMium4&#10;yo6jy6jrV1jHUQB4XmFHfSn90MIDxwlFOWDnYJ05TCddBjxzExiCiEnkSxObEsJRCj3PVISj41we&#10;AES1hvgAG0STWNGRjKH+EDmfuwDUTd+xkppJo2jtOJr2i639+kfsSoQkfzmLMU3WE7PnaM7orynd&#10;v2bH0Vc2rf94Zt3H2tj+RNURWTeiB+yz2+c2gKNH58/Iyh3OvPsAa4mVqTkidH1t2WzSw7HP0Cb9&#10;WVk81mq2ITik+2q2bmp6SKUw45iujOe6S4rX9JBXrqu0lv8yWOq7S0ZStJ1XugepdPdlggo8PYuS&#10;4u4AWj9T1aVGN8U6Var33OKJQ0400rSQep7cphJer+X6qh546rr/Zzdf/+/H519Es7ed2fZuE/kF&#10;iZWix+mfKnLWI2fvoTfIhsm6pEfXU+kupgh4CnT8gCTgEzA1YjyyOdsZXWnPbQJMPUZgJAYoQNJt&#10;YnLqHepnldwqoSXE1CPJXCzTA0+JU1K4UbbZ7lgL0agBpnSV2fWZ7tH5BMACSW251P6h+pTWOgSk&#10;Am9/W0Cv50p4CVdirwJ8J1zRz4SV+r8I/ECpMU8dGvkUaDYQI+W5tSnvm7IUrQmCUSsmi9q16GA9&#10;CB6JnL7UjhJsmwl4FiScpq+Y4ZhiLj/nE0uXQxkvlV0z63nMr+drtQYqexnz6Rc0WYS4VKDbYZ1n&#10;UdqvcL2A8NvzAOdZeqaXAE/1UjMRiM7BKM9tT7NM1hFnIBTl7GUmHTX/GKX9CVT2bMAzh9e8RAlf&#10;zIbNArylmni6wnPKANWbzK/f1O4kckWfFRFWjDFeaT8PCGh+CIjeSc1ByCBtCLb5Z/VD+68HL+wf&#10;954SCvwENvjS+Tv/xKb0BpP8n7e4fgPhCCB9y/HHzYdsmETEYRrpDaX8rzcV+/YQ0QhVmzL8mUAT&#10;wHwloHz6wt7ff2xv7vD8e4Axxx9imvRKf7+Hmo4Z/Rms8BFs8DUs8z+fPrH/5/Ur++/nzwBQWJ9K&#10;b9mNUMRlLVIZ7lZnAJqaOtLIpK6/Ro3XNNIjbE8P8Zu+QsV/qWg6BKsXXD7jeANrfAp4PgKI/7jP&#10;PLuM8LIswV4lIj0hAOQ5z1MIyVNi8x7BqJ9wKWeB4u00U1/NRFT16WzaHDBYgPEJ6fkPKL2rmeWv&#10;ZLPnTUKbZcPSPP4jmOt9zikR6Sas9IY8nocY0yX7M59NoxcJCcklAzR/bzKAmcl4LuHIgGcZPdIS&#10;ltTlJpBTsI0v0W378f0qSSkRexKbCxjZTMcQn8YsfDoTRykAqFZxaAXxdrZobqfneQCz/F7K+J0I&#10;Slswy8fTA43HPL+BqaM1gOfab+fYwknf2nz2O80dz5I4AHQuZb2yPmcMncJ6YnI+B6G4+8Ezgt5n&#10;xDjr0WUs2RKf8PkY6Er3Zq1HseuI9Hk2b9YjOLl2494W2ITwobAJFsDK4tqMX9ZhZXEgliVNGDm/&#10;pfqKjgn6poXUt0SZD9biN41wCjylosNCden6nS613iup/2KeGtek3BcQqt/pO5wwJOYp8HSTQj4L&#10;0r+Bp2OcGvnUFJTOIYuTD1S9ZCcAetTn623A8EXWussEQk07+qZtZD4X85SnM8CBVj0Hfq0ol5s7&#10;lifAqS8wpNStDbg48PGBZ1iL9g5ca1Peaye6Y6G+uXKV8f6SXgxVrDCEklvAK4AV0Ep0kmKv0lxM&#10;sxHrIRqzU0fqvUp4rz0gJtnMB56ak2cjJqEftZhDr1+/FQDezp1bfVJdNsFOJNCuw/sSeOqoI1Dn&#10;d9Ah0HTMFyas99eM5zcnu1Pz7Jp9bwhAN9IXAc9v2qwN74kvCQC7I2s4hnYdZOtmrbCjzI+foXQ+&#10;T19SYHWZuLl82OEFRJ0c2GcZXstygo9Vwl/C3O6SkTjOYGG6iLn9Mqb4y9iTBKLaZ1SAwJS1fred&#10;o28qBnmO56kUPw/rzERVV8DHGUD6rEQi5t1T6XGeXLGb1B2miWIAbMJJcployuG8OUwXlZPSVL2H&#10;DzKCkcz6SrZ/dKGMmDcM7IDmSwzzT07SA2VVyCN6do+ukF0JUEoYenvjPuUpJSr9TRnl3wsUue83&#10;7EoPGdF8jSH8LWD6Gwb633nsO7FPJofeISS9p3/5GpYpsUd9zecaaaSE/q+3b+3PJwDoA5glbPRX&#10;gPRX+pnaVfQGIJQwo/6jQFJsUKCm2/5JDqfA9TV+S5nj5eGUyCN70q/c/5Qy+gm9zn9IaQcUH1y+&#10;7PqXGqt8p1YBXtJ7TD5pFPQN13+FGUt40ky7FtL9L0D6X/dxG1Ce63lvALtXYpq0IrQg7gn9T1mz&#10;HgDGz2CvAtnK84R9MFL6AFHoPWb/RwCohCGJRvdR1B9Rpj/W5BHDBI8B3Id4Yu9oyoqx1Wr6ypUs&#10;h6vg0IbNavYdVRAocpUSvuQonuAUeuFcz2M0s2A/x148volE0+0+zDTRPkvewAZNZtgzsSalwzpP&#10;YlfKYBwzdaW8nZsscc4Kd2zDEJ/IPqPdJCvtRXHfAfOMlm0J72cc96+nDxqF9zPq+1+YcWfKiN31&#10;Yp8LJnzvwHPO6G9cUMiXbA8YD3iOJapuVM8vbDCsc0jfyda/z9fWEddOWGvK9g6fWYt2n+H5HAgp&#10;Y+tmwwjPR96wvwWEfW7BbWZb/Z6bGN1URJ0M8LBJoutqEppcE0XeHb4AYmeMZzQzQFszfeV6gGbi&#10;1e/0rzeWv9MXnOwvsSUYOVuUTPW+vqkfNHXpBChNEElld1FzPuYpxqly3z8zr59V1n/ERB14Dvx0&#10;hfUeMtfCOwk85fOUH9Mbx6yJGT4gKMDZggSMDRFLatdGPKH/KUCqDzMLBERDAaEGMLu6CukATHXZ&#10;SD1CHl8Hs6yOujxP7LVhPVghgRsNADiV101Qq7X+VyAbSN80EFW/Hs9v2hyAYhWE6znys/9ogkjT&#10;sGE4O5Pac1trt//d7VjnPAr60HXv8Pqf/jaBnu8H23pqLbBuohGA2oDfoSlMuTEsuLaAG/CtzftV&#10;8LPWDwuUG/qCRPxg35wvh9as7w3jtTsxjjYGpX33Erx1rFXIpL95FiDM1a4ZrEWXSC3KQym/AHhe&#10;oS9ZwpEHoOYIUH3H2XX78YCyAIxRzjLU9VKV2gCnRKYsgPWySn1GNM9ibr8oBsr5zjK1dJ7JozOo&#10;9mcAyNOU71nkdJ5cDANZuQ/wxPK0m42alPS5nLcY0L4O2Jbvoh+37wzCEFYl+qzXYMO3Dp21pwQx&#10;36d18IgR0Dd5GNExd2u/+jvA8VcU9beA4luY6E15DwvLmdB5RB8T1RnlXJNDb7Epva++j7G+nNCN&#10;h5T1ZGVSJqukfUVJ+0IGesDrP588tf+BPb7FxP4WcHtB//KdSnIu/3iE6R6v5X2U6ydMBv2ft2/s&#10;f16+ZJ8QIA0T/B1gfAfAiU2+p4R/C6N8zbnV5/wNoHsn9qgFcyqrNX8uUz4q/2vU/7co+O8lRkm5&#10;5329QqF/Cxi+E6jrdh73jFL+De/zd573KyLVO42Z+sz5skY9logkBwFsWFNIb1DynzNjrymom4SZ&#10;3CSW7i6rlV9gR3qOQf4hroQbp0jGIhxZveDHJWSXAqo3AdW7jKNez75g1xCQbsNQqyQOEZpyLe0s&#10;GaCAJ5elx09TOSA6osJLIMoXaAKY2SjseXuwv7HgLjN+hx1du8lOxWBbAkjTNu6gAollJJNoQdil&#10;RjB3kpyUwOjlAUr33QLL735xfdBEhKXIqT9aNIAaqVR5yvbVhIQsAiyXocav+Ir9Rpjo52OW1373&#10;nz/71mZ98o19Rf9zTN9xgCdBybDPwRGf2/BB39ino+dYvwHfW3iHcbDO0da51zfWsvN4C2rYF9bZ&#10;l62b/RGOGAFvPNwCmkxhbcd8C+4ZY0EIRkHMkbv8T03w+MI5FMwRMFDMEz8nwSDyhPrXd7jpIglB&#10;AjjfUYMdSX/NtiuOTuW7xCM9H0Vfo5lOdPqrLBeIhsgcLyuUANSBJu0CDqn0enxNpTb5sj/9ZbwD&#10;z2FfrLHejGe2bE+Eft3OTNZg18GU7qUq1cSyo5FGDOawQYGIt86CjZaAmECypvyfsLYmAFAzQKUJ&#10;jE1JRQ0AQwGPSmhdNmM1b1PElcas1BD41a5F35MeaiNEKAlRjcnSbMz9DbjPgRVgVleslHHR+iQi&#10;KQnJS2Lydq7redq/7u1/h2XSixWgNifWTolJOvQ8gaeEKx1+MJULoHlYe/c76L3qsgGsUkyzGUct&#10;HAMSneoqSYnXa4qPM4zNmRKf9NwWLTu62Lu2vFYPgpS/5pt4zxJSvAl1yI456NZuFDBddBbwU3zc&#10;dYSaHNmXNuPPi6XJj1KeH80fP+X1OWLisjlyUMgv4ge9TpmtFKbLKPPnMLNf5DyXAber2IouAJRZ&#10;sFDddgEDfgbs9ALAepFWQBq+ztOrKeVW8/pxhIbEpRGLl47HE9A8zgeTXNBSyvvr/Hz3BCbwsxXM&#10;TzPbDnO9g/p+j/uqAOW7vMY7TPMv8Hw+pex+fesBHkwlKgkoKik9EVowy7+7hi+Skv0lrPKxwObe&#10;Y/yaiEbMuL9HKPoH/s2XgJTEm9cAqMpkTeFI8Za5/T1TQO8Az8ewxrew0LcSgVDOf8XzKW/oE409&#10;Ihq947ZXsL3n9CzfAZj/AGjfIyC9AiT/C4vQvwDp32VjEoADjM8B02fyiSJS/cb7+BWm+Ybrv9Nz&#10;fYOX9D1tgz8573uY5lNKZ5XyjwlffswI6UMCnO+w1uMhkXcvsBb9Sr/2Fe/7IfdpQ+cjWOY97W5H&#10;pHpKG0Cz7kpZegZ4Kq3+Aee5p8eipt/Gr3mTxW+VWL1u4dW8rTBoAFLAKAO8VnVUpNEDJ9i5IoOy&#10;HZN8CWBZeIBqgbn04gMEyHBISc/Cz3k+loVvKOrZMTDKKNYnryVwG3tSBib5tE2kx6+HZa5lARy3&#10;nyCG7sSaLZZEWb5L4AlwxtPTTJix0LZ9h7+TMJAYAeXXs20Dk0axPGYlQtFy8jyjGNFchDF+FTPu&#10;K7/8AZ/nNJs9cpLNQH3/fhjxdCQsTR2Oz5PSfWjnkW498UiCknuTNN+z5yQbOHSWdY34xsLCP2cb&#10;76fWtd/3Vo/Fkg1aDCV9qa8LXA9l3U9Ak+EW1OprC+2+ntI9ieSlfcTWKXVeISD0P7n00pGYRhI7&#10;dElM8mwqAIRyW7mcgGegDsSgINmRdKjc9s+mu3l2AFPribX/XbYnAaxKeD9QUsbrusBTl45xSlzi&#10;0PWPwdMB68eHwLPHkJ9p7o6xwFr4spyx3BvP9MYvNYapeW5CMChTG2uPESAlv+P/n7a/fq863bZ9&#10;USACISQQgSS4uzuFu7u7u7tDVVE4FG6BuLu7e7CiZM655ln7nLPvL/fveO+nvd8xKGquuc5+nn2f&#10;88P7jJHhSRVttN57662plNcJIYa2SzeifSln2wM2gUGAG+xP13UEPh3xxVR+egCyng5kBcmVXlHA&#10;Ar727MMqpz2ExwQBUGK4OmKs3t4O41UksMBT1xUrrPx1dwa7gNSnTSciQlyRxLKTA6zFSq3VHSxU&#10;YKrrYp+67CTwdLUNdKnb1CfVcV8PpZ8pwHRrVNUKCOT+MOKHe3bDIR8vz2E40a/DNFaGIG9OEoCG&#10;TCmNkl2leSJAmgAbTcesI5kJeByTcvVAs6+ws34VCzpK/MTzj7Cpw/PzJ8fguIidd2lAtYkUx3pm&#10;Kqwx9ynCacyQExHVv1aJD9NMouyO5r4orsfARt/xuuFH75nwg2TkXEBQfRGAvYycBWCsDGfzJTyH&#10;CTvbK8QU178ia/xdHka8rGcyVKoC3CuRORUB4OUA8y+U8b9lICKnNP8dFqlS/b22YQDPWrKAmmGe&#10;8un8Z91HBjnvzS/0MpthaRoWaW3zbwjcNZxpxN/yPSCkAcmvlKtfuPw70iSB1t9dgyD5cP5fH2GX&#10;zR8BNPqcgKHYp9Y4/0k5/58c3f4J4JPv5/8BYP6m8pmf/yfDpf9Jqf8LvcgmHOe/IL7/J5s9f2dQ&#10;9Tstg//BttP/KK8lV501TjFQwPWfvL6e90+2mT5LrC/gxOm+kSn4B9Iw3+MK/5Gs9UYYYW1EDLpL&#10;BjloLhvEKBG+K59du/b1DI/qEngsbLWOYVIt4NqI21OtMtwxN6khkqMZQ5CPGILU4htQ9saRG2kt&#10;s5wepk4pa5hFDInyH79hUYJB0V0UGmg48+lz5t1C6gaTTEX8Hn+WnXWkR/ZgdPwW8HwLSL6lVI8n&#10;JE7n1ZlrOMeTmnmKCggwfYF7/KMDp+lvHjd3KNN/WLvHfI8d3bVVuxHI7zNX6X2eBSjPAqTHlm1l&#10;sk6OEWFwAlD5eG7F5GY7Zfpm5ErrsaZbOxGdJwC6cOQsswCyMJ/e59TBM2hZTTUTCIgbweBoQL9Z&#10;ZsTIlWbI0BVmyPDVpu/g5abHwCUmoOtUwHOCaeM/jAn8eMAU68vgIaZlyHemda8Dph3azjbjWNcc&#10;J5/MB4AfRyzTgqBLnynw05Fu0+UW74E4XsdTJbzKd5Xn7ox1mRbbRE6tgdIvVZ9UoAm4apfe7tPb&#10;oZADpAJPp5TXRN8xVP4LeNppvWvLyFW+txhDZvvA0RtNcJdpgGcXK4xXr9OJHNbeuoZG3qYtgxwL&#10;YLA9mQZbb02AUebBvXuRSNljIEBKT5GpvFIrxQA78Lgg7g8U2AKW7QHeAH5WhHEoERoBxAMLOP9k&#10;koCYbQloUo4HJ0DpDH8ALQueAjnKecBS+e1uEHUDcGecrUMxPQ4CPPUc5/naCNJrOczTrQYIhT2q&#10;BWD7mwCkQFOXOgLTYL4I3EzT/bwgHh8kYTzg2QtTZ8VxDCHsbsPkFebevivsEd+iYU8TH5BMoTTP&#10;YpiTKgMPzJEjj9wwsQjbUwHLLO5Lh4kmC2glaYJFZnKKWcHMg2XmUEpHsY2UTtlfAHBmc1Io5+PZ&#10;i3+nzSV24+Pw5YwDPN/x/Fg2hhKvA6JnMELeTxwtlwnnBeCsf8Jki/AELX+LqTERHlVoPiuxuqvi&#10;VLC1VI6GtAzQrmeA1MBjq3CD+vQ2A0E8ZW0ZPUMA9Es+WststnzYdX+fScmKl+fnEtgfpbp20z/Q&#10;M6yDoZWjY5Qc6bMm7NzerIEMIPYPAPV39tc/AVbagf8gA2N6ip/pfTYhG/obgPi7QBO50n8wNNK6&#10;5n82fQKcBZz0OWG/Vv7kEtVrSKPrkjv9nfRLOTHVy7WesvkXdub/U48DLL/AQBtggmXsyUtT+nde&#10;31rJUYp/4vMKYP8G0H4g8bKM9M0SjJcbcaf/IjDFFb4a9/o6JuGfcMD/hOFzMxHDcrivRbJUg7do&#10;rZgql3UYM0sArx33BnbbG5Er1eOWXw9Lr1bsMOyzhN5lIfKlAibjucQKZ994iCEM7PIeAyFOMXHD&#10;ZT+/YVDIf/drt+mTX2Pd8gprlzdN/GmMXQDDaH6Og33Gn//B6joTtJJJqNw7JuxPj100jw6dI6uI&#10;SfrB0+bu7mNkFh3BCOSQzS26sX6/+WHdAXNtzQFzcfkuc3XDQXMONyU5x++cwSYR8Rs7OfsXbjLb&#10;KM9XwzA3wDA3T11mtiCW30yu0XryjZbjLD9j6Ewzm/sXjF9sJvSbjNZzppk0cqkZMXihGTRwEWex&#10;GTV6vZk0dTeC+SmmU0+x0AmExY1kcCTtZ3/Twp/5CttIXmFrjF//M8Zv3A+m7eR7gOd9ABKRvHWB&#10;d6I6ZH5ss9oteGrjSL1O2KgLPD0oq922dBb8rKxIIKjXUNImAycZkQhcuV3AqbLbcZ93BkjfgufX&#10;3qbtk7rKdjFRDZB0m15DZftImSGP3mCbu14+ME9rCtLCcTGyxhwaGnkwYJHAHHmSF5NnTI7FPuXS&#10;7nZflzO7SlyxPQtsOoBoJ4EZZb4fWzgCz2Bc5DsznVbWuy/bB9KNqvQWC1XpHYiZsl5DZbot9QFB&#10;Ob7rUoxVjxN4ypleIC0wF3haFkoOUTCmxG7wFAC7gVgTeXcJL3AUi1QJ7gZTgavAUoxUigENl9Qn&#10;1fXQUJh1Fxk88xjAM4Qvhl5Ebwg8BxKnvHnaanNv/1UysyURwaSWgVEGwBnPZDwF3WUi+s9X5Bol&#10;ICXKonTPVImOoUcy2s1MBjmp2NWlA575gFc+IJYAc41lOp+Fa3wFmUdplOYxSJ00MEpmNz0DY+Ro&#10;GGIU0/xYBkfJsMbEa28IQXuFzAnGcj2CQRXT2Rty5yGlEylULk705W+Vf8RWC7vyVQB1LaBa/4Lp&#10;Or3PL7GU4hgf1yJfagwnPI3Y4F8ozT/jpPQeZ6UG9t5riZf4yCT9b0zUf6sCOPHzbKAk/huA9wVQ&#10;qmaS3UDI2ke2gv6A9WlL6A/A7Z889ldK/0bts1P6ftSaJdKkRg1kKNf/U1tBMMz/oGT/H00f2TT6&#10;YP6/v/7DCu7lFSoJ1N8B0d8BbL1+PTrJL/RaawGpDzDaWsCuGZbbzCT8b2oV5OAriq1drfbpGcpo&#10;sPOfvPb/yfkF4KyGYdYDeH8A8mKqH5AN1QCajckwz6RU8wtg3AzzbGTDpxFtZrPSMCnlS5mkNyge&#10;hOiPBt5LOe1ytP8Au27ScwBXRSJXMFWvkPzoCV+Kyo5np10nFzaZyYplIn3JBGIyMn5ks4geZvZP&#10;DwBVMU3A8MwVE34Yj4RDznm976R5tf+UebHvhImBdcbAMGMA1reAaQTO86/YYVew223OPSRJPxG3&#10;cWUtZTkSpLPScCI7Okkm+7ll2815QPPcsl2E9yFFUmomq5h7EcXvhXHuWyDQXAWIrqfXuR1p0rKv&#10;Z93kpWbtlBVmDamay0lMnY4t3eSh0+l3zjXfDZpupgzFYX74YjN84HwzBOAcDevs03ehGQaAtu80&#10;yXRhezGA0t3TB4JF77NtwBDjFTTItMS2rlWHacYzZL3xGngKZyOm6bDEFrBFZwddbFDyJcc82RG/&#10;O8zT+nCqJwmAWlBzeXo6zNEdx+E8xwKwW/BOf1QAaB9nS/A/y3Yxz69xHupxqmy3/qHOsW0B13tZ&#10;9/rhk9gwGrnOdMReytOnK0CplUz5ecoYBEMOTDJkntEOaVB7gMQfuykBWGeb/zPE9kDbIWESeAm4&#10;QgDLUOWoU1oLFENgmMGU00GEsXUiuTIE0OvIpdzo27O+pXI9DMbYSSU7r6HnCBRDLHulzBfg8rod&#10;AWC9ZgisVQmeoXoOYNkBGyx9HoGwQFWDIwGtgFeDI3fJL0C14G6F7s6mkD/DKz82puRgL8f4QC47&#10;6nEAaaAAVmBKyyGUrPYwThD3d+K1FVDXiwymfgTSDSaGZM+CreYprPMVGspw2GUmYJbFquQ7bkuC&#10;aapsjyDXKB2wzGVtM5MhUtYVMrrlugRwpgKC+ZTXBZgd5wKg0Qyc5AWaicC9GDPkDPbg5dsZi/lH&#10;GoYiaQBcLBP0d+fomSKWT0R+FEkPNf4q5TzrmHl3iSL+UcmclIlP6KUp7x1JVCEaziIGT4Ww2yKG&#10;TRWYkXwEMN9jSfcxEcbI5L0Sv8kK3M/r2Cr6AnjKJKQhCUaFdKmWMvRXtov+gAnWwdiKAcv3gM8/&#10;apvoAxaRP8TUHiD5yN66fD/fMyD5Qt/0DwT1VgMKK/1E//IPyvK/s4r5ScYeDbBOuzFUw9ZONgeJ&#10;FAOq/xtJlLaW9LwPvM6HXGKHKZvrATpdfoA1ygLvvdgtQx7JjT4jHfob4ni5IjXRj2zA87OWHqW2&#10;jP4/jRgcVzOg4nF1lOgCO5X52niSe9NvgK6GTh+ZwDcxyKl/zeScSGPFGldzqgDTUvqhlYBlNWy2&#10;ifdVGmcNr1XNfVVvo+ljMnF/jRcrZX4xeswiSvFUjDxyYJp57KNnsoKZiNN77LFLJhY2mQLDzAI4&#10;U65RLZxHVnT4FHvoZ+ldnyNS44J5CWA+2XmYHfWj5gk2cuHsrb+CWdo1TJjlk/2n2Vc/hvyIklzs&#10;civenOt3mzMrAE5kRyeWbDUnF24GLNeb44S8HZmPhpOgt30EvO1mj30Plwe4/cDirVjQKXpjJSX7&#10;chjoegjBCrMB1rlm0hKznAn7Eljo0knLzMLxS8ys0fPNRNJUx8E6Jw+eyZrmHHLdZ5sRA+eZkUOW&#10;mrEj15A9Ntf06rvAhHafYTqh+ezUbSo9z2HWZb5thyHGGxNlD4DUw48hUvBc06b/MeOLWN5O3uWI&#10;JGMOlddyTRJDRBNqGaUFTgnmZUfnGha5Qc2lzfzKPMVS7UaS2KpjAGIBUeuhKutdzPO/63m6h0Tu&#10;Mt+RLzn9UHuGTthheg9ZCb0eT35RqGWZAk+n56nUTMcxKSA4jMB7ZQ/RuwwSwJEZRJaP4jcCKb/d&#10;JbTArwvAokubpa7Hkt2u1M1umGeIcfr7CaAY7gCCep1ggNXdw1Skh2KCu5JbJDAVG3X6oQJNp6cZ&#10;0KGX6zUEqqRhAshioLovSC0C9V1dk3IBqIDUzV6D1DpgKOVuPSgmRJlKwTxOIKmjyI4OLpYpMA3S&#10;ayj7CCDtDOsMISSuJ8FwA8ivHhE2zBxffcC8YGL+5tR9YhAe2PyiDMrqdLSXuciIkhUlfAaDjutk&#10;uF9HaoIZcT6SpCK5wQOs6ciM8imftfUj8+QkJulprGUWwgoLAM+C12k2lz0KUE2EeSbg+ZlAqR3B&#10;tD7iFOugAGcEZiBJ6EuTbuD/eTsOxiOjXQZNlOZlyouHTRaStFlATzWfFdAUzHdTfnphGuKwTUuB&#10;jUVhjfYOreJbwIHM9YZUtI/F6DIp15sZEH1KYxADG/2PSoZEgOFHdJtVAkOkSL+WMdSBCf4flNa/&#10;AaZfYJnSgH5G2iTBvCRMnwHBjwCuBkDqZf6NgVIjPcx6SXYodyWe/wgrbADc/mBq/yssU8bKv8Bu&#10;38M+G7B4+6QBDu+j9xCAysXpM8Oof1KOf0Q/+UXTffbTleveLG0oMqY/kB5p20gi9l8By/foKpuQ&#10;B31KYr0SxlpHuf0LQPxP9ViZqH+GWda/Q871mPz0J29MDQOdevbRGwFbDZcqaE004JTfQKlfgTN+&#10;MfpNrUmWvyCwj1C6zEd4uN6joiCoLoeJeDoGxtnEZ+RjaJyBy3sc2z/xnBRs5ASeSVd0eRMp24+U&#10;4ugzj54BJAFISu9nAOYbIoNfUY4/2nWMnfWT7KcfMPfYX7+z5YC5s+2A+WH9LuuQdGXdbnOJc241&#10;7JJI4UuU6Fc2HDHXNh4zF1aTgLpqrzkMuzwKoB7Bs/PAok0WOPcAqFtgnOsBzS0z1pq1XK6ZCNME&#10;KNdNRdcpxjl1lVnNfStJVV383UozG3OQ74bOMhMGTIN5zjSj8fOUSH4CpfuoIUvI9JplBvZbZPoN&#10;WGLCesw0AWGTTK+BC0z3PrONL5P3wNBxNihOonlPSZiCxps2PVjbRCqk7KJW+G3aKAxNwS3TlAP9&#10;RY60n38FT3cMhy4to7RA69pH1x68q8xv8c3E3A2GFgAHXWJaf/nrwOjbabsbPL0Aci/FelgHJtdA&#10;ya5twjx7D1lFjCjhb57B1hTEDoqs/yZxHPhayhTYB82lJtShBKEFBajf2AdA0hDIYYRBKpdhgDoC&#10;wiDKb2Woh9gMdQLTiBxWQFxneoTBPL8LiZoCUvU9LfACwgJNHYWsdeQ2AWkwryfQDSVI7itLDaI8&#10;5zX0+sEw2DBAU+Aq0BZ4ugFTEqgugFxX2gQOG2YAJNas/HYYsq7r/ZSKqWRQsVDJqMQsFYEcRH81&#10;lN+vI79PZ740uvJ6PRQ1zGUvXm8gSZ7DMYE9s+G4eam1SbZ/oinZUxn+KPythMTMPCRCsfQpZS+n&#10;XfUUohZydB3GqbI9i8sCeX3CVDMYHOXz+BSAV6wzm7XKXErrDEAvhn5nNKV8JmuWqax42n4n8cGv&#10;MTt+jQFIJKmYqQBwIsmYGbgopcJAix8mAqSU7kRtNMIqSzFTrnrDMAMgzUSkn/eYMhRTkA84yZex&#10;414ME60HTH/LQ5dZgFtSDsMdpWHiuFQLoP6GYcj/VfeZEpttIsroXwHLz4CnBkUCyP+bAdLfKNc/&#10;wRI/aTrP+UKZ/4WBk3bh/5Pp/BcA9QvAKGAVs/wnm0v/xHX+dwDxF8BRbku/aBOJgY5YpoLi5Bf6&#10;AS3p74Dy32Vbx7DoA/3MX9BoKkfIyonQXv4CkErvWYMrUj2MU45LvzO1/xs91j9glzXkC+Wz1lj6&#10;6DXrkrBJpt0NDIe07dOEy/1HWOR7gLKSdcnC+0+5DDcfANtfMfaoI5NJ/dMGep+lMM08JuP5eG+W&#10;a/f8BcMftoeqYawF9EkzHuL6zs56Av3KLDZ/MhnoFGNsnMEGUByOR/FIiXIRtycyOY86ewUAvYU6&#10;A6XE+e/ZQT9qXmBy/OLgWdgm65WsUz5Gj3kfHeYDBj+3kR3d2XLQNTnfbq6s2mquA6ASwV9BhnRu&#10;lQOeV0jFvLDuoLkMgF7ddNxcWE9KJmW7AHMvILpvkabrWy3LXDNpMcOgJWY1JfmqScsBzdVm4wzY&#10;6aKdyJIWmRUw0tWzNpjlM9eb5bM3minsuE/UltFYWOioRWY8K5qjBs01o4ai9QQ8+/WaA3guNH37&#10;Lzbd0I937TfHdAU42wePNf4AZQCDIt+A0bjNDwdA6X9K/xk427TuvZ9SnGm4JEVsCnkDoErHbIX2&#10;U67yjru8GKOGR9pCcqRKtmQXONpJuuI7nIGPwxAFdn/Kkywg/oU9CnSdoZGdwNvHA+Ku3qh7qGR1&#10;nl+9Px1HphbDWM3sPRjm2UnJmR0do2PLPB1HeGscrOgJ1iOl3RRYCjw7wiaDYIKaouuor+mU7g5L&#10;DIFRdgLkQlRiA6CdyUPXUY57GPf1ABC7MqkWaxSDDQGIBWKKH1YssQAuSJIky0TVy3QYbxfYnl4v&#10;hPcXeHYEPCWdEoDqtZTKKbmRhjraOHJuAxxdk333+wicBdh6z65iyoCoerkCUUUQK+c9GJYqEBVw&#10;KsO9q4ZjJHD27TrA9OM5/fl9hoYMNmfWCzzvmzcAqMAzkQFOHD3KQpkXo51MI6MoF+PjZNItla+d&#10;wTZRFo9JAjwFoImU3/EAYRK90EKZFuMknwLz1JAoDaaYgMt8DIAbS5mfTgmfQDxHNH1RuSY9288/&#10;QCRPMbxvJiwzCR1nKmL4gp+TkSel2t32UgZAzcnIjAh0qwhPZ00QUMfBqT4+F+aF0zvbRYUkeWpF&#10;8z0ypV9zWX9kZfNzLqV3GsbIOC3VxzE1z8X5qKKZIZL2zZEiwUAbYYX1gMsnJEoCy2bYXRP60Cq0&#10;jZX0CpuVJsn65j8ZPv2TNc8P6EAbefwHHvs7u/J/14onq5zNsLlfcWf6B+D7D6br/xQwA6ZyI2ri&#10;vmaYp3WsByS1paMtHxkka/jzQT/L7o4ojPfoLlWmK6ddJby2g37lsc0Mk8qfY/sHS6x6gTyLoLpy&#10;Sus6zDk+AogN0lY+YHGBMrqQy9q3uEnF4IAEM/1Me6AyKt6eCmRFRaxSFjwl9ZJBUDnbQSWI2Auf&#10;YXL8El0mscgZD2jJIGZP++E+/53pe+P8nkfmUDabQOkMd2Ipv+OQE8XT90wgqO3tqctsjl0z0YDn&#10;2xOXKc0vAp5inI6t3M+Ap9yRHiBmf7L7lLkLkCp7/XtY5g+U7Ncp1a8DnFdJxLwACz2PJOkSyZiX&#10;2WG/SDb7ubUHzHGAcz8l/M65G8x2fDu3MxzaRdm+k6z2LbPWma2A4sYZa8yqicstgC4avYDh0FJ8&#10;O6cjiEcMP2S2GU+JPnPCcjN93BIzffxSMw1ruu+YtI8bDHAOmm+G9p9LquYsep4rzdDBy0y3HnNM&#10;70GLTde+c2zZHiTJUseJ9D+nQ9Ymsn2EfR1VZAuii1sFMIEPWWK8Bh2nrGb6rW0jle9f3ZI0/Pmz&#10;72nLdqvzlJxIq5oMlcQ8XWbH8ggVC7VmItz/7b76X9cvJW9yjiOgF7N1JE9fVzRtTIg8QenBuoyU&#10;vWRJN3D0NtOdCA4/9lFbeQW5wFOWdK4MIbfLO1ZtGqKobA+FPXYhr70D7DKAEjZQuk8Axz0F766s&#10;dHLP3WDYSeU7DLMjpXoYANiVfqXArjMDl+4AaE/y2y17VEQxwBqi/ijPEZAK5ASWAuIO9EgDAxRP&#10;PJDHD7B9UYGh2gOKBu4S5sQVuyOFOxNHLKasAZbAU8Bu30cDKsuONfRyere67CTg572D9Vn53YIB&#10;V4Fnd9hrD167O4OrAd0HmcG9h5shPYabQbDncd1HmUvbaOwjjo9iJTJewx5YZwpaTYFnLiFf+djO&#10;ZVFuJ6LjtAmagGmmepp2ZZKJPMCXLOZI77MI7aVWO+N4XAKvkUZvMgEdp5hmHJKkVHqikidFMHiS&#10;4fHLg8QwXHph3zvllrZQCItT//RxMiDK4Ij+aAk5RdUJxPtGI1d6S9wGIWT1seTx4J7USCleC4jq&#10;50a8Pd8nwegymLQDnl9IymzEZb6B+1Xa/8LPv8A+PwCG72GTDYoVxtfzFzwr/0BAX49NXTkSnWpW&#10;E6VtrGVKLeD8jKlyA6JxnUYE5Mo9+sDU/jMMVcD5G8D7G9N4bf7oSI+p87vkSfQWdbQJpAm59Ju/&#10;I2DX/XZXHXmQNJj1yIUayTdSrvrfYZy/CjRhop+5/7N6qVHIskjtrKbMrgcYdVmJdKjmLcMdLjOZ&#10;cqegpczDdKMccK2EXZYgVSrhedXIkzRQErOsZBAkpinQrCYhU2L2MthnOa+d94QsIoEnwx9JjnJu&#10;sDUG68wGOHNgoBkkYOaydplxiU00JuexMM9kGOcrJEjPVKpzGcEw6RluSE8PnrPbQi8A0KfEZ8jM&#10;+D4i9/s7kB7J1ANw/IGNoR+I0riK3OgS20EX1kh6tN2cRgR/evV2cwLB+3E2ho4pl51yfT9Mcy89&#10;z92cbfh0bmGqvpHe5mp21ld/t8KC5nJKcl2unrySHXYC3/pNIX5jMSYg88zkYfNgnYvNFBjn9Ikr&#10;zRjkScNZwxzRH8AcusAMHjAX5c1MM3DAQlp800wPep69mL73HUb53nMGrHOMnb4HhM4ASKcYX3qf&#10;LSBHLWideWCa3MJvDIFx202b4eeMD6YdymdvaT0/5QzPJJ5IYit6d+k83UmakiEJaNXftPIkCd5d&#10;Bh8SuIuZatCjQZJ72u6WKtmddtduu8DRludfh0ku3ajbHMQOor45/YZvZhq2mG8B7PI9A10ZRdow&#10;coWl2QGS+p7eVkjeCWbXEYATgGoQJPCUfMifgY1kR7b8Vt8TYBSj6wIodWFoFAooCUDDeE53bncE&#10;7SrfYZ6AkwCtky2XxVIFWJT6gJoFWYCySygslcvOlMpqA+i2UIBcrFPltybgnWGamvqr3+kGULFO&#10;gaZaDGFikcqBp4zX5xPg6rrep7vAXo+xAM7rqAXBAEolfGd+524q1Xn9/t0YFCFTGgTgD4EFTx/w&#10;nbm245x5A3hq5zyJ0luDHTm1a1CT+SDCZGsLCOlRPDvquWgqZYicCsAWaJrOQCcHppnEBlKqep8u&#10;5hnLimaKYjpeAIIwzSgZewCaspWLZadd5iAvAc8YGGsKRh8JTN3juD0N8CxAEJ9F+S8AzlbmO27x&#10;JQyFKgHGckCyDPu534gRrkKDWMEg6DMg+imNlUXuE4h+wizk16xK85FNo1p8PlXK6/4P6YBgMmBK&#10;Hs8H9UIxTq5hAl+N81I965zVrCHWso74MR2JEHpQgafkTWKkdQCrTgOsVPEUzZThXwDMXznShf5d&#10;vVKGNzpaofwN1vkfMkOmPJceU4L3T4Doe4Y02jH/zO26lG/mB27/lcdLy9mQnsZnQoqFPEkuSLVc&#10;1gJ6VUq1fIwcCNZYBeBVyoBYrlGAvHqWKQxzStjmacJ4uD6GiGOGPxWKQgY4CyNg8q8o5SnJC9kt&#10;z3v0hn50lI1SzgVIi2GxpbDanIc4Z3G/vDZTGBSlk3yZcuEWIMoXI1P2KIZEcTgfpVDOxyJ8D0eT&#10;GXMZ8TuWdC8BzidHzmMjeNk8xELuiezkmKY/k7kHRsa3sZJTaNtlRO7KH1Ly5WUGQ+fRZZ5Hp3mW&#10;COETiNoPs055SGeRhO7r6XFuNMpkP758hzm6bKfZv4jVy7mb2BYiowjg3IQb2FrAcx3RwmKdS2CZ&#10;AtAVMEuBpxyUFoxZYqbCMKdhRTdpOEJ4BkRjhy8yQ/oAlAyaB5FjNGTgHDMI9tmP3mZ/2GYfALQT&#10;xiDd+y8wXSjbQwHPENinf/B4+p2TIGvjSN1k171DT9MSdY2nf2+GRwyQQhYa7757TFsGRF4SuQ8G&#10;LDmtRinLXZnv2gRyepkyB7HHTtQd53jLTl22c3YHXRlJNvPILUv6c83SmbbLCFlGIU5ekttV6evU&#10;nRLeTutddnXW9V6vrxJ/0Kgdpkf/ZZZ5tkSGZPud2i6yfp5KrlSqpGOK7M/qpTPFpnQP7OvqRdJL&#10;FKuzACZWCvC4+pYOeMIuAcJuDIxCXcAk8AxhYycUQOraGXCF1YUCUJ0A1O6AaTeArRuTbDFXTfMD&#10;YaydggTYvFa3YbDVYaarQJTHiX1q4KPn29fh/dXrFIi6y3Yxz1CBOCCtQZEer/fVcyS50pFeNQQg&#10;7sLze3UbbEv1TnwxBPGFoBK+e2gfM6DHYICTz8Dz+vC4/ny+2UMUN3yWbQ/Ak8l3EkMiSY1ykBdl&#10;wBiTKdGT2AqKPnXXxCFPSmOYlE5PMxsQLUdzWfos2Q6JtNKZDjgWIlXKZRqeLMs6JEY5/JwIuL5h&#10;Qi/wLOA5SYDl473X6Y8R/IX4PhUz5Bw2hGIYPsUD3Ln0SnOY3OcDvCWxWLYRJ1ydwZZQQT1DmBKk&#10;NEyL8fAso49ZAxB+ymM4Q+/T3g7T/JRCGU2PtEEu89ym8v49NnX13CfT5Hoe2wDwfmQLqZl8nhrA&#10;UwOmZkCznrCzBn6uxsOylHVDieo/48z0md7ne5imhkB17Hl/oNz/hTJdzFMid4HkJw2BYJb/Sdn+&#10;DwZD/wGoasPnPRIg9SXVd2xMIUyN1/mdnulvDJMUQPdRPVH2xj8weGpmj70mLh6mnGH+CaB+YsCj&#10;oU8VPcq8u09ZS402H4nAaOTzNRON0Yges4ptoFq2ft7jX9rAEEiyJKvdZPIuAC2JjGFJwQWeL/DU&#10;ZJBUAGiWvKOEh4mq/5mG5CiDAVEB/dTU65gUnyVbiJN28S4DQ86V+zgeiUmexbADkftxUgdOnMcl&#10;C7aJ2F2M8yW90OcwzSfsoz8HNJ9YR6Qz5h6l+k3A8xqbQpcVFYwU6SKM8gKgeBUw/ZE+6PeU7RfF&#10;OPHnPL1iM31PJu6c07DPk8sd9nlk0VbiNTabfQyJtuMMv42J+45ZRAxPxymeHuf6yavIaWd3fQQx&#10;wwyD5uHZuXj0YjMbxjmp/wxrQTdx8DwzHKY5nBiOIf3pbeLb2af7VKrHKaYniZr9hywyI8auNYOG&#10;rzA9+y80fp0mIJKfbEJ6zWBQNMEEho1HvjQGp6VRYM4Y4oqRLdEG9OkwyLQLHgf7ZPsobAWbRyfI&#10;PBJIOTvrmrwLxCSSF1CKbbojiK3uU6W5XOTVE1WJLScmWKS3jg2bc4viXSuYrk0hG0hHT9VmKFmT&#10;kD9LdjcDVU/UQz1RMddvTosRE/abfkPWmAB6nh7eDIxcAnnHDFmplU7WUEsiMdpjCBwKiIh5hpDR&#10;3JXSXawyDKbYFbDr1X0YYVAjGAwNhdE5ZbsFUh7TFaALFaODgdr+JCzODnQAvM4AkY7Aqquu8zwd&#10;ga2e070r7wP4atremVK5Z7cR9EWHOMwWsBVrtCW7QJGeZNeu9Dl5bQc8B9iy3RkoSRuKZpPbu3eB&#10;zYqp8mWgE8bjQwHcUO7vwX0hAKpOEJP7brx2T153UK/Bpn93gJ3H9AJA+/K7LBgx2/wA81TZHIeX&#10;Z+oPb9BsklKJljKTUj0FBqnsolSBHGuZyTwuk4FSKSAo0Xouj8uApaYgRSpgwFTCjrlE7XJCSsWi&#10;Tgw0BlYZASuNpQzPZUsoAdOPJ7sJ9tp+Ee3fQ14TpsvAKRJwlu2cMt1L2UiqiWbQkVhKaY7PZi6Z&#10;6wUNpjweMNVUHQPmRuKGP8I66yndS7CgK4mS2Jzn4C5fzv3WMCQGMFQkMac6BlBkKq8J/UfA9Pe8&#10;arZ3WPPkubVImz7BRD8Q0VFDmFwxHpb18aReYmsnJlpL0JlYaQ273Z8p9+WuXscwphkw/A2t5m+a&#10;hEsChGHHJ0DwE2DZTC+ynsfUwgRrYhCkx8IUmXILcP/G0EnmI78XMNEHmD/TSxUIa13yMxrM3+mV&#10;/hOGW/+UwRlMsAi/y1Liez+ya/4lDrE7JXeN/DQ1OCI7qEE754ChHJBqAVN5b+bBVHOZuldHyqwD&#10;04435D4xTMrE1UgORzLtyEbYngJoxt+4R04UNnKw0gyYZvIFNJsnkaddukeJjq7z4m38BhCzo8V8&#10;icToxd4T5s0hXN7ZL3+++wSaTizk9p83T3ad4r/tafMIwLzPsOjOtqPmNg7w9yjXBZJ2W4g+549M&#10;1i8u28TG0FZu383EXSuXW8w5gPIS5fsVyvkz7KufwKPzGMmYhxHDH+Ic0Qrmip3mIIOjnbPWWKek&#10;1eMWmFVjF5oVo1m/BCBX0stcMnyuWUCfcxZ769MRwc8ZsYjh0GK8O2eYYf1mmuFDKNMHzjWD2Crq&#10;TeneuSsZRgBo1z6zbIneA5e2rv3mm07y9QRcA7t+Z8t2PypcOc23D6H/GYrrUjCWdQGDOEMBU6bv&#10;7QBTbOu8+uwFPJmCMzhS/9N7tLMBJHC0wXD/hXm6+qEuhmlXMF2CdjtQcqd0frPXbnuaMkXGhMSC&#10;p0pyieGtEYij+bSPEaC69t3/3Hun3B8z+YjpP3y9CQwZ54CnvDxtTrtTtlvwVEgb7FM2cNrrDgEs&#10;tSHUkZJWbDFMrE/id/VDKZ8FgrqUDKg9utBg/azptibhUHRHTiSBPNNtyYAos8N4fBASIuko9Vpd&#10;6V0GYB6i0lnltdih2gOamnfmdJRYHuG9wxrFHtlvx3xEG0CyupPZsnsnvh16Tp0gVjSDEMYH0H5o&#10;j8FxBx2E8HJMCuR2XfrKAIV9+Da4MfnzGv58xs6w5M4MoXpw2aszXwbs8XdH0tSTFsWi0XPMzd2X&#10;EKm/YlqK+B2Qy2bCXUBvMgsjD/U2o8gbSjxx3xQwAc9gLTNN1nAPcXhHmpQFy8yir5nK6mUek/Qs&#10;gFRpmWlIkdIwRlbMcLz6onfj6H1Gw2QBSXbYww/9ZJ7tvUo2kvK8XyOcfsDg6B7sin/gAHJdZC69&#10;OJhUHGwvoQTzCUAOTWf6U3SLDJDqyS9qcAFjDUOjKoLGlGVUxW1VTOMr8BmtjhBDJW4CoBTjLMfn&#10;U+DZCADrvEcbWh2NwcUbgI1soyYkTTUAcCkmvoqNaIDZfpC4HjORSpXImCbr1DFMEturYZ9bmT6f&#10;YaIa3FQBUAKqWoGk+qYwV+2I1ypdkksLtJT5WgH9VSujGDE3k0D5Cfb7izafGCj9BvB+YDhU+Rjl&#10;AqV4MsOZHJIky649NLXYvb1/jnj+OZ8N5yK5vdfBQisBzzpaDAJnub5rK6hMCZasTpYhdC+jFK9C&#10;91kOa80FUNNgsJnsoOdzfzZmx0kI4ZMx7ciGdeY9woTlNkoKGOervWdN7Ak2gk7fMFGU4G/Rdz5l&#10;XTKarPU3mHa83HnUPAQIH8Iof16PUfHGg+bmil3m5srd5ubq3dbxXabF9+X+TsnuPg/V+0QMf3MD&#10;A6M1W1i33AaQbjZnKdEvs8NurefYIDrFRP0USZinlwKiXD+MWP4grvGHF2H4gTh+J6X7ToZEmycj&#10;U0KStG7CMrMcn84VsM91DIZWjVls5iOAn0OZPm/kIjOxH67xmB6Pob85iP5mH9hk394zEMTPNN0p&#10;3WVDF4qbUhAmyJ26TyPaZ5bpinA+CPD07zTeBIV9Z/wCxDhHm44s5fiFTDLe7TAN8RuCYfIg4+HT&#10;G5OhPjbzyLPLauOJabIHwOZhgRPvT4WvSZ+p0lzGyIMEbC7LOsyUrSxJ4CkfUHscXafVg6r3+S8m&#10;x7Y0t1nvgKNcnNzOSd/st4u9eon1uqf0btMQTfaHjN1teg7StH0U4MnAyCVRciJ+JVeSdIkBEtN3&#10;b9Il2+KzqfgNOa3LoNiX0Lb2eGz6k5Tng8O7t+ItiObwxfdStnLusDf5derI0Fi5Qe3x5PTB1Fin&#10;HVZzvtznPFfeoe1xrycSQ8FwGCX7yHcTY5LWGCbr0ovYDV33xsHeC6d5BcLpsR4tCXGDIdvguBYE&#10;02Gk7EkAnIcMk4n18OTSm919T/VxbYyytqm0SaUcJl/s65S+6cVrtTVtracoQXb4eHZkdbMjovoO&#10;WOwFY48XHMxKZ1An0wXgXzRmnrm//3sLiFFoOROv4ahEeFsuzDGJUjuW3mQSwJl4HHekC0ziz8IM&#10;AcNiwDOX/mQGJiK5BLxlUcankPWuTaMsub/LHJlB0zsijLWSmf1Qzu9M2RkUvTyM6e3J+wit0ZTC&#10;ZtPpdcaq96mBE4Bc85YB0TuGN2wUVUZTjscR/QtzLGFqngejLGajqISpfRHC+cYkgBHwLCSnqJFJ&#10;+6eMMgAkC+Cl74c9nQDyPVKmWkC1Nl4GGOgyAdoyEiDL3yUT00H5S1nfyHOamciXvdZEGqYIu5OB&#10;iALk5C7UCDute6d1RbLqNagBUH8B/D4xja9ljVE9yDJJfyiH63h+La9di1VbM8+thC3WA3J/MHxq&#10;puz/pD15bN++wGB/5/xCNnozr9fIJLwKeVHBLVgmbLOYtMlcgLP06gNTDhusIsb3Pa/bDDNu5Hwi&#10;CbQR4X+JDDxgndW0BcrZDiqW/6ZKfW6vxBquGACtpk9ayA564dM3rHEiTXoVzZed8qG0QktsCoOm&#10;TFzdU5Ag2XA2XI2isIaLIYAtkj7m412KwDhAHPRp84rp+RNY5L1l28xDepf3YY33YItPAMgn9DPv&#10;UprfYxj0EoB9tB3gpCS/s2GvecLPTibRGRur8Yze6H3JlsQ0YZw/8DqawP8EeN5k0n4NAL6KdOkS&#10;vdHTYpyA51HA8yCZ7PsIedsL6zzKttF+pu072ZLbwVmF1ZzWjTcgV1oFmC6j9zkXadL0YXPN8G4T&#10;zKDO481gQHL4EKbryJO0zy7w7EH5HgbzDOs5DV0nQIktXWeGR526TaNU/87Kk0K6zmINnHgOgNSP&#10;rCPfDgMRzrN1FIhkCebZsl0f49MeT2GvnqaVH3Km3juMz1BHg2kNjkdJLuREDrcc7AyStH7Z0pUt&#10;ZIdCLuG8s0WkEl1iepdTkgDVgqVrhdMyTTkoORIn61hvH69VTORKXFe/VLIl90S+pWudU+V7iyET&#10;d7O8T88zkA/vEWDZpnqedi1Tl9/kpGtd04PhkeKFnTx3WCqxw8o91zaS+qV/ZrkrMtjJZHdA2AFj&#10;dz57a0X58hwPxQrzWlaUz2M8FDXseo62nJxDlpLNYHfJp3isN89XFLJj3KxdfJeZif1ZfVspBv48&#10;7t/Dg9taiVm7cued2xWf7EQd67n6TK1Jz2xFCJwnIXF+fDF0wIc0AE9SRQ23bc+Xg3970xEh/VL+&#10;Z3uOIUcyJhyykEv5kb3y64Rz0euMYOPoHbnpCUcwbziOju8Ej0PQXnyXCS3gabWd9Eil70znpNIr&#10;1YpmEeW7hk3pDIzekMWu6X0WQyPZyinW+BUhc+G8dhRuTAm0AZLpo8awBpomnSjgWQVwFr/EjCI8&#10;k54cLJIeZS3ldTXAV0ZJLvf6EmKHyxkmfUylHwow5jyLoUxGS5lN/1NlO+BZxWS+iWFTI6cGhlkP&#10;M21ALF9HGFy58o2iYZAAYjOstOoV78tmkrwo6wGkapXp9D5reVyNonYJl2tGL6rLD4Ddx3TKdFij&#10;mGgD5b0AVkBZB7iVPwe4AOEPgP1/YNYsY2Y957cc7dcD3mgytQL5ASb6t0zYJ/3KerUJGNwU4HNZ&#10;iESoilXICibbxZfvm2qYYBOvWUOmUDNA3Qwjrgc8m3QJqJcxOa+ABcvIpArWKh1nsdYrpeFEjlQB&#10;gJYyIMrGGq7wiQyJGdxRuidaT022h5QlxKQ+ibJcoBnDeUe/MoHhkK7Hnb7Oz0zPEb5HsR30CEnR&#10;Y8AxYvtxE0F5/njLPvNsx0Hzgm2ip9sPmAcbd3H2mqcKc2M//SHC+AdYyD0h2O0Zk3cFu93DEf5n&#10;TI3FQu9JugRgipnKMUkAep3zI+YfP6hPCkCfB1x1zi3fYkH0CHlFhwh7O4pU6SB9zz0A556ZiOTZ&#10;JtqA0c2KCYuoqjA9Ho1j/DC2iJApjes33dF0UsaPxMdzBKx0CPHDg9hp702Ge2eGR10B0YCQ0bQB&#10;dcZySNTERalDxwkQNJgnx4fb2tLj9MU/uF37/uy7DzM+wSONd+BgvD/74bHRC0Y60rQNWWba9j2C&#10;56eMku+69JuI5a0dnYyRZVEnJybtmWt9EgAE+LSyaWVKdrAj1qi9eJXlLgG9O1LDAqCbmTqbR+7J&#10;vNYxLXBqDdRKnhw5k7XMc3mAthg17SA6zxWmHQl3LVq2t+W6hPEtLLj8CZ5u8PnLpcDS7r5/c1wA&#10;6jzXDZr/7nWcwZQA2e7QW8ADPAEugaUFv//mCGxbE3vsgKfz2u7n6Pq3z/v286odYYFTz9F7ugDb&#10;Psdm0Qs83aYojhl0K0xRfGChvhg2BzEw8yeT3qtNaxhpexPIrv8y+kQRp5+aSJhlzGkiYL+n/3UF&#10;NyUYYzh77jGYE8ceucN9D0wkpiFZRGmUP0L/yQpnCiV+Jj/nsIWk29PQfuYwgVdOez4lvJinIjTS&#10;NUCijBc7fUMIXIQAlIC3cBhoIjZy8YojxvouGSlTPjvrpeyv5+GYlEfqpkBY8cLNyI/qkBuVAYIl&#10;6nlSktdEMfxhoFREblH2Yxgfk/b38axoAq5VnDryjWqYzNdEElGMM5A2j2qV7w4DreK29zDQWgC0&#10;ycU4izHzbWRg9JHUzSaV64Bncxru6wDfB5yY/s7G0i9M6T/h0PSRgZEVzxexHUTJXUPZ/IFI3l+Y&#10;zis7ya2hbOb1VFoLZD/AVIvexVrw/B3m+U851QOe9a+QgxHJm0f5XCyTDWRCxWz1VBNf8Z4soA+U&#10;6p/Ck1i3jDc1AGUxzkZ5lNzFgKnSQWvof9ahFChnUFSBSL4cMX0x2s1SALcSEBcLriTFspzSvZZW&#10;QjGaTjHNNORNmUiQcmC51riDxMo3SIzeMB1/ixFxLFKjt0zNX9HnfMxG0BNA8BEs8mdK9acwzCiG&#10;QS/Qbj7aup8eKGwU8HywmRIehvqU608AzjdsF72l9fDm6AU7bJL+8zmv+RjW+ZCNo5957WcHXIAK&#10;S70NE71DmX+T3ugtXvsmt13nva9uAkh5zx/Qh15iyHSKnKJDZBQd0G47g6PdDI12U8KvIyVzJYC5&#10;kcTMtZTzSwHR+RAE9xrm9FFLmLjPN4P7TDZ9e0xixjEVadI804thURfAUyAaRo57AGDohwlyQMdR&#10;2NNNItcI4AweY9rQ82wTPApvz6FsGw2AiAzk+hBuY3WTuA5v/34w0sGA6yjE85OMZ+f1xn/MddN6&#10;9D0rUWrJFN6ySrFOgafMQqx8CNDU7ZZlqnR3zEFstAcA24p9+ZaU327W6Tb/+Naf02o87comRiGA&#10;p5eGTxZcHX9Pe75xom8xcuoB02foSpq5wwCPDv8VPL8BsH8FUAnoWwK07kutcuq4HegdidNfjwNy&#10;Arj/7vz3oOkGRb2GZb8A7bfg+S2A/luwdwGtvc+d0WTZqQPAKuMFoPZ19AXCF4Fn69YYmOA6T+vA&#10;jy0rX0DTu20bFAe4TLUOtDnWMRcQrB9k9Q5D46RrMM8rP1tvznjYYAau74kYFScDcAnss+dRoisY&#10;Lo7BThrbRbm3kDIxQBKQJuKQlEKPNI3pezZMM4tpewoypyz20a0xCEAp4IxlLTOSdoDK9nhui776&#10;FDNcQuaY7heSkln4OInVUEx06Y8W0D+tfofTTwL9SQY9xfQtiyLoS8IqayIp62GmEszn/Mz0ny2j&#10;qnAGWZT1tTDTsifs1j/i9tdMzQFOMc1SmGUpZXQxbKyZnfdqyuX3AkoYZhm3fwY4m5nEN8arv5mL&#10;BIlNJMxFPgKUfyCSb0S2JLMPbRj9rRQLOo62h6oVXcHE/AsDoEYYaREyoDy0kxWwylr6n3K2/6hB&#10;E5P1v8n2TrvymApX8ZhydsirkBnV0w54r7RP5EbVtADeA5a/AvoNAGjFA8LVsIEr4zESuBeqTcDA&#10;qEyAquERXpuFrGWWMCgqAzzLsZCreEmFAKMtQxNaQDugiFNGyZ7F9lDyFabpMM34k9dM0mn21b8B&#10;z9dMy9/R14whEkOl91PATCV5OIL351xX2f6CAdBLMoUe0bt8rQk8MqU3XL6irNeldtsjcUp6DkC+&#10;BpBfc/+TfQyTyB4SeD4BMJ/qOWevog+9YoH0Dq+lXfdHPEZeno943kM2lW6x5nkDFivzkDs7jlqX&#10;pYuI6U8yYDpC7MbhxRvpgcI+mcBvR7q0ceJigt/WImNaaZaxYbSEffYp2M9NHDDdjIV9Th6x0Go8&#10;e3eZgDpmPL1PBkYAZCdWvHsxUOrS/Tt8fQWeQ4jkGIU58hTThccEhrFhFDrKtA8bDZBStrOq6QvA&#10;tsMgpA1DIw/6nV6+As+hlO/DiS0mcTOIvffBx8k7UokukbryjJigA4ieQ9GBWlYpULsE4DEYIo64&#10;xSDJm7RKKRAFQPnZAy9Q2y/9qgF1ojS+PbYH6gLJVuqlyv5u4GUOK5zqnypIjl6nzUTSltLAcdtM&#10;z8FLodUjKFORKmlQ5GKUFhRdzNBhiC5gcQGiA0IuBvftpe2TOmz034GkXr8V5b7TGnDYq35WC8Bd&#10;+jv3/ZvXdrNFa5mnx7t7sg7o/nuG7HqMZZeu16Un2oLjlPZOqe/cx+/IcMxh0y1M67Y+DJ7o59KD&#10;9WlLP7Y9PV//dgybAk3HNsF2HzgeR6M3ME+VzymU2AmsUSYBhJIlZcIGE5AqqZeZAyDK5SgNyVH0&#10;RazH6HHaHXgekwKQKrYjl35n7kMc34kGzqaEF+OUUD4SgHwjuRNbSJInJWp6DzDHcnsM7xlDrEcO&#10;EqVSyvVSgSeDqWwm/2XoQqvZj6+l/1nB9Fw6z0rK+PJoGB1Hq5plJHiWwj41YS/FSb4GC7xaGGv2&#10;VbG55zbFUUBZD5MsJdCskHI2D2ZWDVusYPjTBLsUw6wEhJphpaW0APLJ45GL+idK7UbWNysZ5jSj&#10;5ayRZR2TcsV2SOtZp5wftJ8fkC191B47l3VM4ssTGU5RlkvSpNiPTwjtxVYlrNfEvSaOlgPP/UJ7&#10;oIaeYzV2bx/fJJi/A97/yXv+wmeVZrMOkC8jfbLikRIqGf7Ajqsp3Zs0aIIB1/P8CoTyUgY0oxmt&#10;wbRYm1EVPLccYNU2UQ7JltmP+e/D5lD6HSUFOLZwqedvmAT6mokqzdkMisKAOAK50VtkRhEq309+&#10;b4dGkYdYyTx21WQgXYqg7H6uTSGm6C/2nDEvAdrIk1fNSximjoBSgKm99lewSw2YXgGU4TDZ55Iw&#10;cd4cZQuJPuobtKJRuMrLFPkZgKttpBfc/5Se6D3eQxEcj2Gqitz4ieHUHfbj73Nua2IPC76waa85&#10;vW6HOUOv9AgAuhfh/CEs6fZQxu+ft9HmtS8h8G0ZBGEervGzRs7HQWmumTNhlZk2ZoUZiX5TWs+h&#10;A2ajXoFdMjnv2p0IDhI0gzqNNO1hlAHgSqcu5LnTK20PkHYAPAM6KxQOBoo5slyW2nccbgPiWrbp&#10;aQdH3r6U9IruQM7UMuA706r7Zjw7LztxGsolQpbkRSyHJz6gAkXLRgFPSZu8iC9uCai24H4x0pZi&#10;ogO0yqk+p6MHlczJE1mTlTu5ANTa1EkcL1AUOCo7SU70A+i5cpte21OmIuqF6ghke5PZ3oVNAD9+&#10;0VYSyavnKSARqH3L1Gw57DYM+RdQc5W86kna42JuFny/YZjuEt1tdWdZqxieQPab618BVAD8b85X&#10;kPwLYH/TGvhXEHUBrRzy/wRPDZUYLqlN4TJ+VikvByk553uSV+/p5YXCoIPNULKZSu0Ybvn7EdHh&#10;Zzr4+JneTP+Pr9xHPlC4NehIRlIkBqn+YwTxwAn4dUafwyn+IgmHrFoWYgtXoAhgSvFEDEJSYZlJ&#10;MFIxUQFoJhKnDEA2FRBV71LgmQqbTMBVPoKh0RteMwbwVBBcMprSVET5sbBZ2dSlIU8q4DklCOQr&#10;OLk/vjUFmIRU/IxzOT3UcjSfCnyrRSjfzFCogcumGABRtzF5r+NS5XoZQ6RamGc15iE5MOiCW0h1&#10;6Ge+h002uxhmOWV1ZQz747DBegY+9ZTb7ym3qwCgOvqWBeS/58P0KgCzBkr2Gq1rwhjfswf/GUOR&#10;RjkkUW6rDG/Wc7n+UeAIeNq9d8pxgeZHWOp7JEha/WwAUOt5nVrs6JoAuXrs6GqQMDVyPgB2vwLi&#10;v/H+79VftQMneq8AoK43uoZEGlap/1rFRL2CI+CWhKqG603JtCxgvlW0BIphpMUAZwnst4jBUL52&#10;3TH+yLj/iBRTIk4uAZxXb7ItRFAfwyHtrEcdUal+jtKdNUtAMxLWGcWkPYIgttSz5FBhHRcOWD5X&#10;euWOE/RAAdsT9EKPYS8HAGuf/RXAGg7YvdlPrAbnncp/fo4AjKN5bJR9Xbw9mdxHEfYWwYZSxOUb&#10;rAVzG1pRMd0EBmSRsN6XbCQ9oy2g7aSf97LSCWjehXXe59wVeG7GDHk9mUUrmdLDQgWee2YxQJJZ&#10;yMzVTOS3kFm0wqzAMX4Fvp1LYZ8C0Nmc6TDPCbjGj6FcH8nUfSSaz36U750xOe7afbzp2nOCCe0y&#10;xgR2Gk7PkxMCaNIDlZdnu+DhDItGwDQ5Yp4u8JRcSazTpwMen237w1oHWbD1DBhrWoQsNV4DWNsc&#10;5iRfOo5KAKkiiinbPdl5VxJna03GVZ6T++6YKau8BwQHyf/TZaLsMgoREDv6UEc0/61BskBXsiir&#10;DbUWdNcAZe3Pc13xHJq0w0Zb9Bi2DsuoWaZ1u74AnT+H4Y8t1R2GJjCxInmZJH/bw3Td70zi/3q+&#10;7Vt+C5h/YaEAVdt2vhaMPL302n8Om+wwx8X8xP6+DqLs3r0MmjWscoGlG0DdgyOxY8WIfMNKv7LT&#10;r8xTz9WXBCDJtF1DMLvPT9nuQY9TU39vcuO9SQ1V0FugjQShZG+LusCnLaJ9TFIIkBvLltGPu8+z&#10;IfIYgTO6PoZBaQjW4ymr3xz4wWYURZ68TRriKxhMPEmZGHbcfo3xBx6cTOTjJYwHNFXKJ8M8JZzP&#10;Yqdd4JkHEMpZKRGHpfCzOIUDnJH0NV/TN00AoJOYrCsXKQYgTUP/mYU8KoeTh1i+nNXMAuzoCn8i&#10;r4jMpBJAuJAd+ULYpfqfTUiPmtg4qmPPXSV6NaBey2Rdfc5qHYxIKijlqx8zFX/Gjje77xqsNDAI&#10;qmeKXk353gwoKudIjvKlCM0rmVyXITqvjIONAlZNSJe+oB+12k9K9o+AovKO3gOQMgTRmqaE9I2I&#10;6D8wPGoSiGI993cclf7AROQ3nvN3Vj6/ILD/HfNlOSsJRJt4PxmRNCKofy9RPY5IvwhQifCtoRTP&#10;x1Q4n9hfTfff8xkEmHUoCRoiEMvzuZRDr/5qkaIvWCWV7rSGnmo5Uqgi1jYLOQUyEGHinifgZFWz&#10;AGF8PnrPlJ9wdv8Bp35ckOS9mQaAylouERYafRwHd5hjwln60OcY5gk4AcaY49+bmGOU77vQbm45&#10;asL3IYxHzxl/hn74qR9NBAmXEYBe5PGrACdgCUtNQNqUdh7HJd1/gH4nj484zC48wKjhUyS91SjY&#10;asLlW3xx38UghmWJs9zH+0Uf4HPsOmMieJ+3PO8tQPqW134Oo1WG0V3aBz+hAf2RHujVzXtwW0Jo&#10;T4bRRdjnCaI3Lq3bb8Fzz6zVSJiWWselrbPXm43T17IQMstMGzgdwTylO9P2cVjQDQI0+/X4Du31&#10;BHTXYxHKf4dsaaIJ6TIawBxujwZI7Tnt6HX6dJCf5wh23Mfy80h+HgyAcgBNbRy19hvMwIipO4bJ&#10;Giq18sXzM5iIoD47KdXPA3LOEKjFEErwwWKZgCdluyfA6m3Zo6sXqpx33Jgs8CmmGIYqpmm9QNUT&#10;dfcwXSYh35oku/uaNpZDoXCaxH8jVbKluwC093C8PLGNUn6RBU+r7XSX6AIhMTPXcU2+LVgCNN5M&#10;pD01pWZa7ZY1aertod7n16HPt8MiNxAqG8kL6ZKPPXq8Uza7+qe2lypAc8p/a4vnigaxwMgU3743&#10;bk+OlMoBTDeQ/6X36WKd7im/wNhhxHqON1KqdoS+8Rn4PPqikLSpLZKktsR6KNqjHWYhPmg9vQFL&#10;X1/JptqaDpTxwUzfpw6cYG4evERJ/YT0QgZC7KdnwPgSANE3BzGAoCcZSx9Ue+1FgJRy0tMQwydR&#10;YidSbqczICpggq6VzSxYZz4DnkIGPjJELqDcVthbDD3NcJXr9E11ovEHVaRwAm0BgWccR85JReSw&#10;Z9+AudLrLCSnqJDwt7wfEHTDhvNgr8UApKbsFWg8K+hr1jBpr+DzFKAvLX2EtyflesFDbT3R3+S+&#10;kkeU5QB+E73RSgYueQ/pnz4jskMyHwZF2iZq1GEQVAUjFXhWAajVnHptG3E+YqL8CQF7I+yxgRJd&#10;vc46yuU/GBKJvWajiayHqX7mNZphoe/JgK/EKi6PvuPvlPUC0k8Mhv5G+JyObO0EnB9cmfB/x1jk&#10;H4BxNYAn78wiQDOX3POGiBTzBaZcD2hqcq+hjwZQ2kOXnlOmJVWKBobxin1WMiyqRIyfh5t8Pk5L&#10;eQyGcultCjyVMVREXzXzHmz/R/w3bz3AexU/1p8I7bsIA8SHM+Y8G0ICT0rrOAAuFY1nNKAZcYR0&#10;gb3nzLOdp8zPWymjd560t4lFxiKcjztDWB/lfDhlePw5PD25LRowTQJ8Uy7S0z5+3UQTIxwBAEby&#10;PIFqMhHDCWwjxTDJjzzFe5/jS5rbYmG2L7fSR918zLzewuXWExaw38JwX2priT7oU9oAD+i53iKS&#10;QxP6m7DPy2wl3abEv0sf9jKDrPPImw7INGQa2s/vFrOFtNo6L23Elm4hoW8LWNmcwvbRGPKLxvaf&#10;aob2nmL6MzjqDnB2DB6BQdBIE9ZlIsxzIiFwWM9xmy/zlLb0NX00GIJtylmpA3IlX1ioPyW7L+bI&#10;bdB6+qP/9A0cQek+kMdhlg54tqa09wqabLy6r0D3eRg2CANU71LT84Fihj9QUsM8XQMjm3NkB0kq&#10;01V+O+DpxU68zEM8xCbl7SnwFADafHhXZpFLF+p2WPpqGOLaLrJieT3GzT4HjWW3ve9cpDcDYF0d&#10;rDaylas8d6RBAJdrTdMtG7JTaY43Uh4PAEjRHQ7ASlDvCo8DtMQ6HcmQi8XqOrEeTsDcn/1J91Dp&#10;a4/TNf12HoM8CrDUeztTcYGk5E2U3BwBoHSe3oCaD8xQpbZbvuSeoltTZybzXsibvBkAeSOtstN9&#10;2KYXz2vD81q3QSeKZrQNwW8d2mN4EjAQ/SorY0z/Wvt154QCosE2rlhmySFsHs0aNcP8CHi+RdsZ&#10;DSDGAYapgGc0JXy4wBMtZhLMUOW5XOFldCyLOrFMuc3n2whgBkgwxyIm7NkI3PMwBsnjuvqeiWhH&#10;Y9keegfrTEKSFHUavSjluvLgEwDVJKVwcl05RWKb2by3+qC6LLiFtIaep6RQOWhOq3BU0inBrCQP&#10;wKxC51ktY2QiPcoB0eqXyXwGgAZnpUYGSxVIlQSiH5AxlcE+s24Dwo94LOxNq5i1sM5mWGFTFhtM&#10;5L6XMyCqg2nWaNKOgfIHyvBmSvkPgGcx/pnZMLkaSmO7606vsVLlM0D8AS1oA1rQWqbpykkqp+eY&#10;j5vR77gqfYCpViOgVx/0C0DZLNBk0CT7O20ZfcRt6T1ldzk9zzwkQ6U/h9PnRL+JxKmJ4Vf5E5lB&#10;84VA37PiHWwaMbxYZzlDKPVr1RIo47OVcGrooxbjmpT/GgbPYCgbYXw220JZyJAUxpZyQz3tmzBP&#10;7ONu3OHvfsNEnAfULlw1kUT/RmjN0rJHVi9hiy9hf5FHALcTlNZH8OnU7SrdAcI4QDBGIAl4RsEW&#10;Iyj1E9iBT9EuPKucSWwjJZxXdtFPiO3vsEHGf39uS74E64VtJuELmkCrIFyTfAAxETAOByh/Xrvf&#10;PN981LzZyW48LFd2di8PnLfSpoeAo1yantAyuE8kx12cly7MX21Oo/m8vnKnNRi5ID0oe/Knl283&#10;B+etJ8NIu+/LieLA0xMJ07IRc+wWktY2x/WdaEb3nWSG9Zpo+lGqdwcowyjbOyJPCsJ6LoyVzM49&#10;ppGNNskEcl8HhkV+9EHbEsXRPhhHJYCyNaW6+p/+DJe8fQcDtONgqONgo0OYKwwy/ug/23YYYTz8&#10;6X0GTzWtem6h/3jBitatubEVyWuApF6nww6tcYjYp3ShaEIFoE6f0hHJe8gZyR3B8U3Qm13FpCUg&#10;lildqY5jnuzEdFirO6sJ/eb0H7WB5MyZDEZ6AWh+LhB0pEMCTgHVnzvubi2lm026dZeeiNURmiNO&#10;t2BrAVRgJ/Yo9irAc4Y7Ak4BmdVWsr3k6SWBujSWGlSJDToM0DnOczRZdzSYLe1jBXRqL1jQ5n3t&#10;0WsJUPV8u4vvsGY9XixV2fM+OopRRuzvlOmt0HEieWotgTzAS+yxD9EgHZBNBLD90CGYlbLAcVZK&#10;0RbbrLa+hNORvdIxAOOSwAFmBf9j3Tvxo3mNzVw8dnGSCsUSxPbmwE+UTD8yhX3I4OaFlSBlUoJn&#10;axgEiGo4lAz45anMpmQvRPNZzIAoAwaaC3iKdRayhplCLzXpyktK/7uUgLfNu6O30JI+JEGRaS+v&#10;mwgApwCOhYS6ldDbzAAs1QvNgYEWYkuXh8uSwLmYnmdjPPrMyBwYKkwXMG+E4dZzu8CzAMs7DY0q&#10;6X2WwzTLkDKVcVmnbSJpPmGg6oXq51ptIcE0S7TPDng25xG/kZRv8tF71tAOqEID2pTP3jnBcXXs&#10;nVfRpyxhKl5Eb1Ks8yPs8jNi999xqf/I6malNnwo93VfI5Kl93JYwiv0E8OlWnqbdQyaNEwSaMpg&#10;+Tcs7KyxMkL5JlhqBRKiCoY6NegwPzJZV/Jns+RVL7j9KcmUAk/kSfW0B8Q2lWBZQY+0Rr1OSvai&#10;KJg+mtEyfD3LAM9CbOUK2VUvYACV9v1DGCGxKoBV5o8P+PveRYJG3/EMMqQLAB79xiim3ZHEY8TC&#10;AKMAwbeHLpnXe5iW779EH5Ry+hQAeOEOoMeK7lXMso9fod950byjpI47CgMVu6SH+Y4yPPYcpTfZ&#10;65FInKJglkm4MKXLyu7mU6oTjLSRYyVjOJKApjQFD9AkSvVY3i9m/wUAk7gOzluua9L/0k7kkUIx&#10;wJJDk3qfb2DGz6QN3XTQ3NJu/Kzl5gJSpSsI6M+yunmSWI4LrG5eBlxPsAu/FwaquGGtcK6X5+eo&#10;uWYlQ6Ol7LvPxcdz8mA0nzDQgd3HmN5dR1G6jzHdulGOQ8Q0ae/QcbQJDqOERygvU5D2EscHAJCA&#10;pw+bRl48xh/w7BAKkMJI25Lx7itQ9Rtmmahv+2G0Eweblm0HIFsaztbRCuMz5Ixpo3VKyY60ZUQZ&#10;7kiUnKhgh3ECfBLDy0R5yEVKbBke6365vztBbl91my5wlOGxO9PdnWf0FTDtc745doWT1++FTCmo&#10;83eUrVhDtQCULIt09zxd4Okq252B0J+C91YCPIEg9ws4nb6ohwsQXYAGOIohCoQdMBWgObd5efvY&#10;I/ZoQdp1n362+/QuAHWDp97beS4bRWwmedKbbKEtIoBPm0vaLHK/jl5D76HMeZ+2DHrYamrHNlRr&#10;ntuG91Sf1Rvg9GEI1JrhT2vy571YT23j18/4YZfl12WBadtpHt+UM/j2G2sjBPwpIYL4jx7oN8J0&#10;x0hl07wd5jkSoairlNQMfiQbCqf3+WovJdUhpCyAZwZlcxoAlw1o5smsA9ckMU/Jkgphl8pPL3+Z&#10;TqmeaAFY/c4cmKRWPBPYHkolaVOAKPCMOsGwgg2jKEmiYJ2xAGkqJXwR0/VCdJ2pyjPi9nwSMUvv&#10;M/CglC9HutQQyQpkCjvsETn0MpHhwHQ/PmMyzn3l9EKLHrPfDVg2ovGU/rP4HaU6jLMSWVOVgPQF&#10;gxYGSto2qgco5cZUIObIhL0OAKzGXKQUoXwjoXEN2ZTWSJMaMPUoZb+8Ql6cgN97GGiTynfK8yZA&#10;8jdK90as6UoAskbK58/Y2tXBZhsoy79gDFJPL7NK++0yVgYs1Q/VpUC0hil8XTLTcS5l8PEJAP7E&#10;BL0WBUA9Pc4mtp4EnlWsYTbT+5TAXoyzgt5sKb3RKsC6XuU6pXoJoFnCpUC0kN31Eh35dd6XZSDu&#10;SJbx3QLA2AyjVI+/iuM7AJr4PaYf2Mkl4oqkMLZ3yIWi6V2KVcae/BHbOdZlAcfX+y/Sn6S0BkAT&#10;YZGvGAS9ZhoeCSNMohcaR9keJX0osqS3Yq+U4u8A01jeM534jqTvHzCkIjTwDv6g6FgTr7Ajf/EG&#10;22S3eA8+m/qc+/BWoF8aT9kvxhp3kS9ZGOoLXvelPZfNa6bz4RpM7Wc7SZImepw3l242t2Gdt+Q8&#10;zxrnqfnrzVlWOcU8T8FC989fZ3ZMX262EcexiTiOtWzTrWL6vpT1zfkjFpuZyi6iBzqcHmffbiPx&#10;m8BaMmw4/hJjTEjnMUzcR3OYtKPxDAVAO3WZYjoSRxwYMhlCgv0cE3d/GYV0noBIXkyUCTyrma1h&#10;mm07EBbHtF077wqMa+k/xHjw77FN3304Ll227NNqMuXBqc2gQSqppdEUoIpxusBO20OU55IWWfDU&#10;z2KYLgNkN0A6+UUOqNqJvjUXcdY3/7WM/wqk/cgvCmNHtS0Do1Ye7RGRa5AiZqn+pPqJYnKUxyrn&#10;XVIld3lt994FtgI9u6EjwPOCyTFs4bgBUoDnAKJKbQEmJTIgpus6AkHd5sVapJiiHus+7tdw/2xf&#10;l/LaCWcLoWfZAeDzt6ufzmuxgsmKp/N6vvZ6Gysz0sooWk22hdrqsTBU9Tm9GQC1YeW0PXv0Pu16&#10;MQXE8aX7UtOm5wbTmmS/NoFL6L3M4ExmJ5fVM5rXHTpMR+M2x+xehcEDwBYJeL5mNfMdhsivYYdR&#10;rGMmnMNJnP5kBltEaciRUhTwBkCWkKGeibYzFVF8KVPxxqhC2FOWnaxHIXGSI5PuS4FZqvxPvwID&#10;ohSXID4S8EwEHCOY5mtQ9JZeaCLDo1zYZSasM4GeqETzNnqD11Z+UQUZ7c0x9AljEcgzhCpTiU9/&#10;tYJTzXtWUrqrRJejfHNqKZNoVjs1VMJ+rhZQFFjWaAee22UYYtc2GSBpz72S8riCcr0pi75mZqlp&#10;yiWUTfHEsMtqepwNlNYfMO/4AODVZSoegxKcHmYdw6FmynoNf2oZHKm0b6Zkb1Tfk931j4TGfSLa&#10;o5nrHwScsNEa1jIrKOmbtGGkIQ9Tce2/1zFVb0Z7WoNJRy4AV8S6ZC3SowbJpgDVX/T6sNpSJuhi&#10;ne4hkXqd5ZTrxTBile259E2z32CWHEFMCQOiDPbXM2gFZPCaiYBkMr3OWEr2yO9hhzfpR9L/fHcB&#10;xoih8TsA6gVmH7GApwZB4YfoYZ5hmATrTDp/l3KduGCAK4Ky/SlDm3D6j3FsIKUAnLFcxp+6yuNh&#10;tLxOOPvv0bDYFEyU0zEyiYNpxmNnl8xkP/G6/vtTsgOeyWKfMlamp/mO4ZDaAAmYkUTT/4yAwUYB&#10;vuG85ite861WRCXYp63wivd7yqbSA4ZEtxHL39UOPVHE368kUZO9+iur97KFtIMMJCbwi5wJ/C7S&#10;M7erfEf/uQHd50om8AswDpmBUfK4PhPN0O5jTf+uYp/jCEacZHp2nYKBz0TWmsdgJsSE3X8wTHQg&#10;PU2idcLGwUap6IJJ09TBIMSPn3XpDaC2Ybru02EcZb2iOogpZsgkDaiXhkcBiOa7rDU+g04yXXfH&#10;bTAp1xbQIOW4u5zgGR4pusNGDduEzW+Ac9AFAPQigKjID8BS2UisgH4FRJXmAl8NpjhyXJJJiI33&#10;cDkxfb3sPWw1Zft0gAM351baMAIM7caOM1RpAUC20s44+98eAj/1H9WztOuY6j2KBfo6ZbEGKoCU&#10;9JACOTfDtNIfQM0NZrpsIUCm3Ba4tWUPvh1DGIGcniMAdsDVeZ43ZXUr7azzsximWKIvvccAnO11&#10;fDDz8GA6LjZqp+IcH4Tt+lmv782ufWsGQ3p9P2XNs5evSXprPnNrX93P1L9NCBIkSoWwOcan/zbj&#10;1f+A8ey6g3CqdZTuSzgLKSkWU2KsohG+0gwbssUc3XrTPGK76DkT8Id7ryBexlbsEMJpieLpRUbK&#10;TQnvzmROFD3RTMCq9BUsk5I8CxArwVmp/HWmzSqSQUgMGUdinmKT8ezAR7P2mUn+euLJB+YFLkov&#10;2KGPg7FGMKCSYUgU5buGR9lsKKUz5ZehchrAW6x4YVY0S2G1BbDSKgC0+lmayZcEioFSNuw1HSOR&#10;fJiuynbFb1Sxm16pXqc8PbGjq2efXQyzBn1nFRtEclQqf8MUH5Yqx3n1RevQdFYy0f6AQXIz2so6&#10;BkRlsqPDzUiA9wnQ1JBIbLIJ5vgeIPyDcv4LpXcjPwsQ62GdnyjzP9ECkFxJz/sAa9XjfikmgM5a&#10;2ZXSk2SaT3a6WKc1VuayGhZZgmtSOTvmtYjiLfMETOtYtfwFgP5Dr8fzqgDNalhnCdtBYp4CUJ1S&#10;eqBF3FaIKYmm74V4fhYyKMpg9TKBZMsEQDOJy3jK9cSbSM6uwzK/v8FaJvHSZA49P8rGD0J1uwGE&#10;plK77O8Ayjf0OGMkT2JiHstlApcC1ThN1XlcEqV7GmCXBqjFC0Rhm+kaBME4IxQOB3gmU7InKWmT&#10;XfkEDE6SrtL35CTDOAWcibjOJ1O2JzKgkp5UPdGUayQZ0GJ4C2hGcV80cqY3GjbxXjFcf8flGxjo&#10;cyRVWvX8efMhc5ss99vkHd1YI2d6tpCI7riyBkcm0jaPLkQ8P3uVCzyJIIZ9biJ6eNnwOWY2w6KZ&#10;g6aaqYOmmPH9J5sRvSdj2TjZ9ME9qTc57T0wB9Hp2pmynV5nB+I2/Dv0QdM51Eb+tO80kf7mFNjn&#10;RNO6I+CJeXJr3OV9AE3fQIHmROzqyDaiwvNWzpHUQD7DjEfgAtO630HYJlKh4RwMQwSenvQ/WyFJ&#10;suX7sIvIirgdbadE8x5M11W6txh03gJniyGXAE96oSMdALUg6l6/dPU2W8I4LXham7pvQt9s6e8y&#10;Se4zfA0OKFOJHe4J22xnJ+d2hdGuTgogxTjVzwT8xBotqHEbrE1gJuDU8QL0fCh//fwFXJpgcwAt&#10;d09SfUWBlxdg5gHTbAsL/Ap0KqddQKfH/Csj1X3ObUzCAVoPDwDP2wFQgaETHxz2NTZYhh4CTwGt&#10;Hq/38WMn3a99sGWsiiBuy7Rcph9+iN3FRP3odYZ0nWbChm43gePOmjajLxmP3oeNV8g24x+w2rQP&#10;WIWhwSbTLnQLDfAtZvTIg+bEjp/NvSM/m5eU1D/vuoiuDrHyPgTUgJM2isJPMwTAlzOZAU0cU/Zk&#10;HJOyYH+ZlOvZ9DaLXqQywU4itiGaPXZC3RDPa1Aky7rI4zCW/TcAOSRNuCgJPB/tuowRMuX6Labw&#10;7M5nagh1lxKfAVEmu/UZl1+gGWWb5p0Miothhzn0UGkVcFs1K6FVlPJFgGcaKoAcBlCV9FtLeV/t&#10;uNcBmBLQN6Xg0J5RjTlILjve8uRkVZKj7aIyVhxLXrJzjsnIZ+I5PpNv1ARgfqTvWUPJXZPMc5h0&#10;lzFJb0AD+gkGWsMgqFaCdORJTdJrUoZ/IIuoXgySfmgD4KmyXW70v3GabFkv3ScgqjVOThNSpkrA&#10;rxxhfB2A2yzRPUBaomRLyu0GwPI95wNTdOvTifXdJ8CzCQlTOVZ2WrtsIAupCAlSJY8p47H5TPRL&#10;YZx5CnCTGYky1pmuKypYLC/5e9ZtYXjRHJXLGcRzJCNITyI2I0G56aeRCyGKjwYIIwDAKEAvRuBH&#10;DzP2HNtmTNyTrj6E8VHCcylrugz6mWlIjXK4TGfIkwYrlOtTBs/LhEVmXeB2Su5kLpO5TFXaJq7z&#10;9gCKiWw0JWq6jqYzkRJfIv10QFZ2dwLODJzrU/ASjef1BdYJvPfbvbBSwDyBVsI7mO9bAPw1TPcZ&#10;w6OHCPV/ZAf+Fg5MP67ZZ87j93l+8XZ8Qnfh0IQPKKX8Yfqge2auhHkuM5u/W2K3j1aMXGAWEr0x&#10;j/32GYPYPOo/xYzsPYHe51iAE7kSovjOrGV2pufZDXF8lzA0nwxgW7fpRg+T2UHAMLw9v8MsGeu5&#10;DrBJpumBveab9t2QTKryozUmEG3D8Ya9eitt0x/wbN0fx/mppm2/3cZ76DmADRYp2zoLnvQsBwKe&#10;bAF5DL7A4XZN4/szXOrvlOutYKQeAk2e0xJRfcuh9EPtRF6Gx7BUZSVZsASABZ7Wps4p/93uTI5p&#10;iBN13KLvSDLbexK+BLK3aOVnmaezcePe8FFPU8wT8JIrke0vwvD8/C27FEiq3BagesES2wJaYnpt&#10;AFKV1AI5T1yQvOWg5AIz3e+PvZ2OLyuPbTkqu3Xp54fxhutnhzHipsSxAA67tKyS15Uxs5ydVLK3&#10;a8eqZKAy38Osi5MXrFLg7AC0w2r9Ac6AwFD8PLHJw9CjLXvp1rZO5b9ykghy6z9ijRk6+7zpveCu&#10;CZpxy+rKWnXdx97tZkBzm/Huss94dj9k2nbbY4YMPwjzvGceHiOE7cQt83wfWyJEYjw/QBOfklqr&#10;mG8p5ZMRuGfRV0wDILUtlIqYXUw05wlsD3DLZ5snDQG9hO6K3VB0Rx5gF43pRzgsNpkBVPwp9J28&#10;7rODADOvl4wGM0H+n7QBBLTqq2ZiiSfRfD7gW8HrVpHDXh2FWxJbR0Ww3Dp6nI2w0DIm+NlkJpWy&#10;ulmlCGI8Q0ufEDVBT7OCUy/hfGS23TQqf8WeN3Zzpa+1xsjlW6bUrGl+oa/5mSn7r3kKbUO/yQS9&#10;XIMfZEdlAG2RZEGU0r9Qxkvn2QSwVgNoxbC9IoCrEp/OWkTvYpmNlO4VlOHqhX7h8Y1M8rWxJANl&#10;Ce8FnDV6rqvsrqHXqRjiBoZJKrvLYI4l7LY3ItqXS5Ls65oo7ys0CGJyXgqrrKanWaHynNuquE/P&#10;k3tSBU5KigjOpUQvZQ8+9zr9a0pbyYCSEL9HAnRRZ7+H2RMFDdtLuADLQ9cpWVIclwnSVsLoYhCu&#10;x7GiGcfPEZTHMYBf3OW7DHioNr6ndQNwplLGZ8BAM87eMBkAWwqsM5XnpPOcDFhnFgBYSsJm2S16&#10;1j8wJCK+I50pu9iqzEUSz/xI//WWSWPKngZopvFzMu8tUbzE9nFIndIYSGX/KN9Y2gqSQwHkkQyU&#10;omHEkkCFM6h6TQDdG4ZIzxDR3918mCC5vS7w3GPOLSDnfd4mc2YBNnaExJ0htuMMGe5HuX03ek83&#10;89wwfhn770vNfMBzWt+pZnxPpu4MigZRtg/oMcH0QfPZkwl7V0r0btwWFjYKF7LB9D+JKsf8WIL4&#10;gNCxrGuS5d5+NEJ4pEtdiemgfPdmcNQaLagXPU8f5Rzh+elDb9QH5YtXOxhoe8r6HmtM64FHADDA&#10;T85H9Do9YZceA50SXazT9jgHAH79YZ0D+Fm3S7YEm9TR9ZautU7HUcnJP3IGTTxXBiCAp81EkkDe&#10;ld1unZdc11t0GbAO/z2m7X6AJ4zuWxclK1S3QArLbAlz9Aa0YHqB2LEFYMvmLtcdgBIYscbYJgBA&#10;g+3B7NpwXSzP6UuKXXYAwEIAWAAOqzmdVq3aWvaofCSxQj2uHZKgDmTE63m67usbDHAKpFWWA5iU&#10;/epdtgNkdToAwtb5qL0YpWzv/BG3Y+IBq9R1p5XA6/I6nZTLTrSwvET9AFFf/EYDg3CH7z3VjJi6&#10;20xac8uM2vTcdFv6s/GdqInaIdOy8y6yVY5C+89C5dGUDT5hBow5ag5vvmUe45T0Uhq7A9fYErlp&#10;Hh+gd8XeehQC+Shs4qJxd88kaz3+BhN2xPISzCcTj5HPEKYeq7hMyuZ0F6AmwFLztIWEnEkSp1jC&#10;4bSOGUms8YtDsAh6qsmyrKN0TgdwszlxxH+k0xOV0UgyU/0SYorLAT+1AqpwVSqjp1lL9HAVl0WU&#10;6Tm8VhbT+xxK/iJeq+AuZiI3X5jiO+GmGslSlfLdH2Dyi5C/CECXgL6CwLgChi9FWmME2D7BEOsB&#10;u8/5+GoyHNK0vJj7atnw0a57IWAmhicg/KDVTabzWne0gxrpQGGFAk2V7irpGwSSMNhGeqxVcjpC&#10;R/oHJiKfWMusp1daz8S9VquabCl9Zvik2OFyep7qVVbS99RaaAOOTbK/q3V5hZbCSkuZxDfBfLVW&#10;WijH93AUCJTmJXiG1gCeuXhwFtzA3R8mJnej1ztOMQW/AGDhhAVIxZwHLGGeSfQaIwBLAelbBkPv&#10;YJxxAJ7tIwKCiYCcjsTu79T3pLzOZEKejgFzEgMcAWcaJ/vCPZN9ntKb10+DHWbSz0xTP1PBcDDI&#10;Qp5T+MNjqoPHJv8KPVbpRqUL5TIFsMzh9fI4BQBkISeTIVQSag9N7mNoF0j6lMtz0wS6AH8sjFa/&#10;h7aPwnGvf8MW1HNkS89xc3qB4fJj6U93nETziYEIfqLfr9ptLi/dYc6RcXR89gZzeuFWHOv3MEQi&#10;voM15E0YJm/UIRhuFYbJCxkYzQVApxI7PJK1zAFECvdj+NO/O6YhPVWyjzNduiBbYoDUIXgwbBMV&#10;C8cPAG3PYMm30zBKc3bgkTf5ApCtGQr5Ik9Sn7OV9J2U7+3DmMdI8QIbbaucdwa3nsEzTOue2wBM&#10;9S/ZWQc4PcUO2UOXoYcHm0ZWSK9ynZ6n3RRyp2na3HaYKgMna3XnMkB29zHdRsiOgQiP47Xsa6p/&#10;aq3pNEjiueQrIZLfxobRPMCzDyU602vrbqRhkbZ8HHMMgWcb7wAMgzErFnMDpDQUUn9SzNMpiwVg&#10;HW3/UaAo0AwIQPYjk2F0kbpd4CoGqNLcn9fQc7wBRAGvBV8BI0yyrXw0Xdd1u4yLxS59OQJYX+4P&#10;ZPNHZsbqX/pTfgtE/cRAWaUMCu6C52YX+zy9p54rpqrHBQioxXoZNrWDqfoSKtex8wgzaOQSM3nR&#10;UTN7+10zZe8r03f9E+M7E8HtsDP0SE6ZNt99b7wX3Dee8+8aj+8umKFzL5rDu+6Yn/ZfMy/5H/wt&#10;Dkov9/2EQQPDATaCYhHKJ1xE+0n5LqYZidNSCgmYqfQ+tWGURwhbMdrKePqXWtEUsCYCYFkwPq1p&#10;arUzErAMh9W+AJAf7UZ+cpReFwCoWOJUrXEiOUqARcp8JJPep+RQlRHZTIzTbQJnHmy3Clf6ClZC&#10;C+TOhE40ee/3JvXADZOJqL9MgyOAvZTPVwyjrcKIpIHPpA2jQj5LMey2EflSM8OiKqbWFbKXAwjF&#10;EmsBxvfSc8IsrdwI5vceYGxgw6gMIK3S1o5KfgWlMZmvsVtJCOeVe4Tes1o77Vq9xAhEk/b3TO21&#10;ymnBlddugHE2IHVqJIq4mTgNZb5/KWKwxAplIzlGtTy/BgbbzOMU/VGJ/lTu9YVMyuUIX0+ZX8dn&#10;0vvK/CMX+VEqccKFbAyVMBDKwRUp6hjbYfuQ9+BEFI2De9JRBjUnNYhhcweWp+jgeCRB8dcAPAA0&#10;nvJZQPSWcvsdoCmWGQH7i4ZJ2lIZrWYCE/DEy2yBcSkGG8VQKO0c20j0PrMEnpfucx0WCjtMg50m&#10;89hULPTScWjKAEhzYI/5lPm5KvMp/wW08bDhZMr6FEr3eLFiWGYmz8tB/pTJQCqWsjz1LKyWn1MY&#10;Gjk+orwvj0nms0cxQIoQi4bphjPlfwVgPuc8BETvbz9BGudR0jgPWRZ6hZTNSwDo1VX78AGFjQKc&#10;JxYQHgd4biPPfTMRxevGLjLL8PdcCHDOxCB5Qs/vzKhu35nhgOZQNo4G9JhC/PAUkiUYHnFfV9io&#10;P8yzNSFv3r497fHrNNi0D2XazuaRP+DpbB8Bpkzd/WGk7TpPYd4AM+3AJB55k1yW2iBd8oaVtg6e&#10;Zny6bzDeA8/APgmH08BIfUim6la2ZMGTY2+Hacrv818y191rme4cdrdRsvbb/2SgTm/TU5Ee2jbS&#10;YEmTel7Le9xtRPpj95hQ+g3evr0BSZ+v4nG73eMyy1DJLNapXHO5rYsN2v4l5br6kW1hnranCDAJ&#10;JMUSxRaDg2F5MMiOOK+rvxgQwPM7MLChjNalgFTPb+cn02EdMUXMlbkvMAjA5brex92z1O16vfb0&#10;ODvx2kGAsz/XO8Ag5fgu8brAvRP58kEYGAu09XnVDw0MJAtJwMprBATCbINhn7jO+5HF1IX/uCPG&#10;rzZTFx8yc3ZcN9MOPDIDt/5sApfcMd4AqN/8O6bLxlem+4FoE7LnnfFdesOMWPW9ObD/jrmy6wpu&#10;N/JvxKDhwG2swtD6MQWPZdKe/gOTdoY5qYBQ5GUYIs7ySQyFUm6zWcTwJQ/zDU3H43hsAgCagt4y&#10;g22fZABSjkzhgOVTBlEaFD3dc8W8ZuKegLYznde0W0aYLcdR3qcD1OkMqKQXrY/KB0SY6AOk+YBs&#10;DddL5WrPVD6V3mzKPnprx+6bIgZMeQjwC5BNlaEGKEGjWg6TrSXjvZKWQjGMWEz0IxZ2H5m41zM8&#10;qmV4VKstIspjhb/VcilAbUxlvRKGaXfecTWqx7auFrAtfY21GyW8VjpljPyZoZKSNCvQWBYzrFEp&#10;r0GReqMN9EtrAF6BsQZIlYBjtXSeGInUKp9Ik3vkSxX0MJvpZX4WW6WvqpC5EhyQZEqcx4ZRKZ6e&#10;leyk15BFVMZGUSZuS4mS+GAdl8JlKQOmbDSbUVi8vWHfO3b/KZOABjJTvckzABkgF025G05pq8yh&#10;RMDHmXJTxgOcdodc02xAMwnwS6HUlzZT4JkEcOnEA3qxMEX1HRMRumdeVL8TO0Iuc/kSzQJAc/EN&#10;yAIkJXzPwNKu4D4tl9vPTPn9N6YSx/t8PGELKfkzYZECzjQJ5AF0+YXG0iZIYCiUiaA+/9oj1jjV&#10;3gHwObGArYAzhdaB0joVPBcDS7YDJFoG4ax/vkRE/wxR/eM9Omf4YmbzCPH87S1HGBjBQOl/3th4&#10;1LLO4+QdHbGGyevNLraMtuM4vxqLuiVDZ5uFOMxP7zvNTGTDaBwrmiM4/elx9oZ99sVZqQfWdN27&#10;TSSCGNMQnJR0AjoihsezUzvv/kiZfIne8EGipEyjtljWeaP1bN1xkgnqPd8E9J7HdtF4+p2jTas2&#10;g21ER2t0oN70SFt3XmG8+x21hsUqqdWTbAX7tODnZp6U87Y/aZM03TnuruHPt5Nz+YC6XOat8bHb&#10;LNml7ZSDvZcdKgk86ZXSG/UexxbT4PF7TVjvBS7wbGv7na3sbvmfzkgCTy8PubhLK+mAZPsOneww&#10;xvYxYYIa3jglNg7xAKgGMhrk6HpgYGf7WIGljnuy7h4OuUFSPwtMBZKdQrrax+ln3a/ndQB8rUTJ&#10;P4wMJdItidVoTwke0D7MAqh+7kgkh4BTjFdH761YDnsJWw3thCs8wBwAkAYq1jh0hOmHM8yosWvM&#10;2JlbzaRVh824LZfMwI3fm15r7phuqx+YIVtfmMknEsz0K+lmwuUM03PbUzN6/Q9m196b5tLu67jV&#10;XMGk9oZ5AYA+PkhD/gRyEQA0g/XIHGREckpKARCzKc/j6YXGM+zJfspgiM0fOS9FMa2PYjKfBgvM&#10;xMMzBRYqV/hoSuzX+/kHi3Y0Ek/QaCRQco5XXlEGPUttE8WfgrWcY0WTYVEZQ6Fapuwl6DcrcFeq&#10;fsNW0Rv2uBkaKeI4i/5pAY8tvUaJfjuWftvPlH5E7SKdKkNXWsLnrIap1lDyq1x/jwvT+zim78iR&#10;auQIDzv8AAA2EXtRZ/06saQjPVODoipE6OWwPG0O1REa14igvoo+aQV90ibutyU8gGf7mGKuGiRR&#10;Tr/XiicgqO0fbf7Uw0rVBpCoXgYin0jNbCAErgHNZxUxGbWU6pIfNWuziLK8RP1VGGc5zk9VsNxS&#10;VimLWa8soUQv4Hoq20GJSI4k+8m/98KUA7LxGppgBxeDkDwXNpdzEYAT4B29ZpLPwB5hdtr4SUMu&#10;lHoDcIR9KqjthYw/1GvEoV4sMx0daDrlc6K0oJTn7pOq3iYlddblByb3KikA16gOLtMuASzzfnhC&#10;b/URpTf2hFxP4bUEnsV8rmKE+dX4qpbfxy+UwLgcnpePuXY275P3E4/nZDEQykG8n8HzMmGpep1M&#10;SnythUbAOHWZwXNVvqtlkKQSns8aBXBGwFpfAZ6v0IW+ZjPuBf1Q51yEAJzHzu6UubEZAGWA9BNr&#10;nhcAz2PziO/Qmb/F7GfHfQc2dZtwmldkh/KOZvSbZqb0mWIm9qHt1W2S6RcyxgzrM90MxpquR1f2&#10;3buwfQQTDQVU5fEZAAMNRrIUyPX2QTDOgNEOeDJVb4/7fMeec41HwETTtvNM057rrSjZ1RdtSwnf&#10;BmD14rFeHcZTus83rbrtNK0GMDiinyktpweDn6/rm9phF/i5Bjx24OM6ds3SZQjyLfP81uPT6X26&#10;joZKmurjZK/JvNsQGSf5vaxnLkIc3p8S3el5avvG7pm798sZInl54iRkc9vJTgeIfGGSKoX9uHSA&#10;EyapPCAeI9DUEftU31Ns0ZbPgKEYqkpxDW/ELgWKwR3VdwTQ6IfqUo8RgLpZqh4TFIwsifv1Xmof&#10;KKwtkBykb8EzAKapDCO1C8Q6dSngFPO0n40Tqs8v9sr9oYTYDSCTZfSwZWbi2HVmwtT1ZiLRrONW&#10;HzKjNpwzE3ZSwh94YRaeijBrvk81a25nmUU3csyowxFm/KYbZvO2q+by7hvmp61Xcau5yibHDfNo&#10;/1U2O65hxEAJiMA9E5Yo16RChjaaeicryO17guBgo6mK3WDIEy/ROxKkPBhfNmW7epeJ9DxjAM83&#10;TO8jMFSOZuIepSMAZVKexoBItnMaJineI4MWQREO9UXsxeexRVSLdrQWUXwNMRxK5MyRt+d12OUN&#10;/nGy916CaUgug6YiBk7V95lCM2gqp7yvDYf9xeF4hElyrfw936IXBQBLKYEbELd/YrL+gdTMGkC1&#10;EvlSFeyzhml6NQBZQc+zVrpPQLWZ+2vZ9FEkh0BS1nXVyjACOAWicmRSaS9TDgWwqbRWX7QOUKzS&#10;ZJ0hT4NSMclrb8xxwLOO27WO2URftew5YM+pZ6uolp5n2Qt+d+RKeSRbFiE3KqbnWcjJYZKeTXxG&#10;DoYhBXeJe2YoI3u4OLkdUcbm0HeMI0M9nv5gCuV1KmWw1iGTWZVMBaQSYJ7vsH57eZQoYCbqAs1U&#10;8pAEmPGwwViJ0mGXdppO2ZwLYywC0Ip/ZP0WVpgNgObzs8As/ycWI269sKBZyDCpgJNLn7OEHf9y&#10;dKqlXJbIQ4DHZBIdkkP/s/gOzvU3GSIxSMq79cz2PXPZOkqnJI+hnNc+fCbsNwXA1GpnGiCdAni/&#10;s4MiZ+0zTvpPvhAiYcKSLoXzu7/lPtur52+h85TH34ON3mCIdJ3+50/syV9CvnRi0Q5zfCFDI/5d&#10;7J+zgbgOjEJwnV83cYVlnrMGzDCz2DSayfUplPHjB85i350h0oglZtzIpTbrqBsmyQEwxkAm58Hs&#10;sgfhGK81zjCiiTszrA7pPtME85iO5B917DmfLPfxgOYk49MVQxDkTB6U7W2CkDHhSC/m2SZwAuxz&#10;pmnVZYPxJGVTzkdyWlJZ3UprmtYxSX6eDstsZe9zwPNb8+Ov+ewu5ulew7SXNq5DInzpO2XAjC0d&#10;8cPeo5nei8Xalc1Je0y3/hKC4ySPztOZsjs9z2/B05vVRZXJYaE9LXj6tGVA4+pn+lMaOyxPQEUp&#10;bUtlB8B0nNsFYAS0ucAsOJjgN/qSftwWACMU6ApkLTADkP70KwODCImzAK3IYybiAF8A79ORoU8I&#10;gWwq0wXonWgLBPO6QWKXHPfwyQ3Q7haBbg9gKu+nz00oXbeuI82IIfPMlPFrzfSJG8yMKWvNzPkb&#10;zdQlO8209SfMkqN3zYarb8zWHyPMjgfJZuPDdDP7WoIZdzLKTNl5x6zdcNZc2XnD3N/0PWa36Pv2&#10;MRHfQ/72bmRLlO9JAjflqQOMAk7rFm+jiZEbcVJxTEpD9J4Gy9R+ez5DHcUNRwKm4UduYopLH5V4&#10;4YjDlINn6aGeYXiEb2jcWXl5CjzfMCQgC/4qvqCX+Ed5k71s3icHCVLtGybmsM+GpGJyd9CVwlaL&#10;uL/qPtNpVjdTGGSV8bhqpFPliOplW1fLgKkmgrXLGMplmKOc4SuRK1UwRS+HWdaxEdSME3yDVjBT&#10;i5ha40pPSd4EG33P5F26UMUTfyLyQwBaz/11gOl7mYconRLgk4VdtdilNn6YjJexcy7gVE5RNRP6&#10;WvVOAdgaSvMShkJlxA7Xs4pZr8hiDDwU81H0hBRRWFoZbYEG3r8Yf9E0GGYWoW+FsM0qJvolvG4e&#10;JXzWE/rIJF1mUBKnMcFOBfTSYZn5AGAKgJLIQEXrlZquZwFwsQCMtZNTmUu5rMsISuS3aDETAKw0&#10;gCoVWZAGRCrdIwGvJEBL2ewCw9JbZMPf5Evph6f0JPlio1QvxUmrhMFcOYO4knvI0biv4Ecc7xki&#10;lvJzBbv5xWo5/IxJMyV7DgxTYFlw5yVbYoAplzk39fl5Xz57Gu+nsly9T20/ib3Gcj2JPqoMRQSe&#10;UbgwRdILjae/GgO4R3F/NED/DrencIDzDeeF1ji/gudlDJTPWuZ5jdL9KnrPcyt2m+OLNG3fiuv8&#10;Jhzn11rw3Dlzndk8ZY1N2Vw+dolZpFVNGOiYnhMxS56G5nOqGd53lulP/7N/r5loopeYfn3nUeVN&#10;5t8/9nRKytSmHptGAs6OgGh7Iop92YlvrTKdtWjPjlMseLbvyVZRyFTT0m8MIIqMCcNlX3Sh3oHT&#10;jEfn5cYbPbaXlRopUVPAyUCI/Xb1O78yTZe0SOW9G0C/JmO6xO+Og5Kj6ZRM6StwCjzdW0dqB7DG&#10;2cKCp3bnp+wnAG65zTBq5RngciliaGT9NR0/TYWkeamPqWRJwMz2HTnOQMg5gTC+jvQbnT4nqZea&#10;artKZwdAHVATAAoIBYJ6vkp9gWNbwFj9yyD1Jnms+qQqv20bwMVeQwHukJCeFjw7ucAzgM8RGkKC&#10;J/fpfoGnmK3Yq8BTjFXlvr0OwLbnsh3MNSCYOOGe481olR4TVpt5k9ebufRzZrGONn3OOjOHb90N&#10;x38weymb9jKN3gPQbL5L6X423Ew8HWlm7n9gVqw7bS5u+8E83s5QZzt9MnqTz3ZiQLtLprXql5Gc&#10;SY8ygtI4hfJcQyCJ5+WIFHWJXpUGRbgipdD3VIZROlKmWHLXX5NPpJgNgecrrO3eMMWPOcXk/fQj&#10;ela3kMrg6EOfM/48z4VxynouB61nMeuYMlsuYrOoBvAsIY6jKbkUY+VEk/sT/0ABzcqHrCECsCmI&#10;7EswIqlgsl/KZRUSqToc56vfMqHHfakQM5AS+XFqus5U/QOTb1nLyQiknql4I3lI79ksagBMa+lT&#10;NuSQCw+ANmAOoq2kBsr6enqkYqm/F7EtBNvU+mUtAvcajn5WiV5LiV4tHSnvVQFYlz7jM9I71WS+&#10;BGmTjEEklK9mql5IbEYB5iQCTvU3FaNRwE57OuYdRdjR6bXKNCwCpMsQy+cAnJmkW+ZwsgEf9SCT&#10;WJ/MhdUVAnaxME9JkDJvUn7D6N7RL3wDGxMoJjIBF1jG0i9U2SsgTeMxWTxPACpmGkMprK2enBv0&#10;jgG44nusysIac12MU6xTJXsVLv2Vj+jFPobx30caBRPNB0BLaN8UA7RZMMkMTdHvsMYLcAokBaC6&#10;XkwPtIjXzSeHKZOyP4V2QB6MtOTOC6bzVBz0NFNgzykaNPGYHP5/FQNWHzRWdnishr6Tbyg93Wg+&#10;67vTPwGc/J6yyRPz5Lzm/pe0LB6iCb3J8EjM8zxaz1OwzSOU7AeYvO9lYLR7+hqbc7T1uxVmJSua&#10;StlcO4nr45ebqf2mMjQaZ8ZgSTcYM+RBiOV7IZDv0226GdBnnunba57pTRneo+cs7OomIVnCLIRQ&#10;uKDO2nmfYNcx2zBJb4eAPrD7LOMTNs206shWX88Fxr/7fOMTOh1QZYAEgFr9J8y0ZUfK+p4YJQ9B&#10;BSPrObSaXoCdp6KJBW6ujCK3LlN5RDZR0+7A/1m6C0jtOqYLQLWWaSOJJZKXbEmuSjITUSyH/EDl&#10;zjSKnueE2UdN3yEIwBGutvQIsqYatufpPhY8te8uxyHWGJlUi0V2sAAHkKn3SOxve9Il/XAe8qcf&#10;GRAAuBFHHEz/USxU5bsuvzJTQLIdYWrBAK4YpMBQ5bcPjkbqW3YJ62Pv0xBIpbmu+6HJ1GMUU6z3&#10;0Xs64Kt2QcifwO0aEknz2REg7whQ67pAVaDtD8tt60dvtOMwM3TwLDOd/xEW8D/GCkqSRdOWmpmT&#10;2Z6Yi45twx6z48QFc4Dd5f38Y9sO2C07+bOZe+q1mXIi3Ezfc8cs23TWHNnEN/beu+bn3XyTH7qC&#10;0exxHGyIXjhwHVMGemVsCqX9RJImoBnHECiRIY8ANFZGyeymp5F8mUPPUeV9FiD2Sv1PuSexLWQB&#10;FAYaTW/y7TFE1+cBYsTzyfQ3s/HrzKb8zuVkEmmcxXCqhJ5nXQTJluzKZ2FDV06/syYaMxC0nlrL&#10;LJF7kxguU/YaBkPFSJEKaR3UUtZrUFRKH7YKX88G4jm0glmgiAoArhlJ0S94bEo6VIdrkhI0K2GU&#10;XwrJJCquYw+93FQQDFcOqBbgalTLAEkmH/L3rFF5Tl9UQ6J6JuNVmpIDnn+rxDgEkXwzgNoo9gib&#10;zEdrWYkLfbWijGG8dfIP5bnVStBkEFXOvnqZAAiz5Vo+33s2n6pUsou1uib6coUvJmqj8PE7fm9+&#10;v/uvLStMpayWpVsuYJbFiYRxycFdZhvZhMXFyqVIGz8wSoGkNny0oSMg1eRczE5sUyCbKS0lAJdK&#10;qZzOa2ULDAFPgVcWGk2BnHqRxbDQgp9emIqHpIICoALOIspwMU8NjIpo35QAntJmCiyzuHSDs/qp&#10;GbyWQFlsVKW7yv08XrcEg+oy2GwBbYB0gDMZaVQ2fd1cynq9hnqeKZJHMYFPYEX0rTSeDMHeApyR&#10;3BbNieS6bntJCf+Gv8VrwPTnPedI3TxClPF+wHOnOWcBdDsDo02WeR6Zp77nRoZGq+h5Ilcai2Ce&#10;eOKlTN8XYZKs0n0SMR2jid0YxNBoIMs3E0etpS22EgBdwL+3FabvgEUmmA0kTdQ7sPMegK+GH4zT&#10;n35mEKyyQyeGRjIJgaV6dZpm2oTNJcd9hmnTaQZ+EzMseLbFfalD5+n0Paebll1gn8R0tBwAgA48&#10;S4lO71PRG3bP3RkEKchNpXsL1/77V82mjelwlfZyXNKevHun3bXX7oCnq8+p+2CeXmPQgI/FcHny&#10;/JNmwIh1NG/RVnl2tCzTSpXcERl208gbbaVSJJmE+zuxw6198LQM7mkBsgNMThnpbdtq2o5tG8AY&#10;oDx2C570MF09UDFRy1ZVbnO7QNGySIBQoCmA1GUY+ei6XcCpn/U4DYUCORZUAWi9d0dOB1cOfAhZ&#10;78EAsc1t5/NoqKTn2Kx2PksoOet6XX9fve9AyojZZtr0LWbt+iNmG4C3hZTBhbOIGpg0xSydT4bL&#10;ZnZ7j580h0+fN9tx8l6NBGn+9qtmxu5bSJkemrl7b5t1DIuO7frB/LSHNc39rGbyTf8Qycuj3YpK&#10;uImE6Rbf6vdMhMyRj1MyHZelGH0rWGCq4oLRcCbBSNM1AAI8kynpVbJHSc/J417BPN/KDIT9+SSG&#10;Q+nXXiOGlpckbkxsC2Xh21n6mC0Zhj8aIBXgB6ppe00Exh0AYiVMUsL3HDacCpmoFwOcMgYpI9aj&#10;7iWiefSfBUiUClEBNCFJUpZ7CeBUixmIpuNVlMlyO9L+eRNMURP2ahhlDcyyktXMT3kI5HPJHAI8&#10;63M4WeWmUJImidXRZ8pwQwL4UnqUxbBL9TyrONWKD2bjqF5tAEmNAM8iGGURJWw5A5MaxPklMNAi&#10;mKiykqzGlLz5CuRdcnmqfQtAE0AnO7uPDK8+AOg1AGwxZXwhwJl9H7Z5W/1EwIQepETq6kmqh5gF&#10;KIk1JlHCKyo4m7A4rUHGUs4n8SWZCIOTm5Em6JIjKfLirXbQNUTSYIieYjolv0xDsinzsxn+KKpE&#10;4ClQ1XuWKS/p4Tu+sFhAuMffnQFQCSV7KeCpHmYOFoY5qC+KYZ61LDxUYZ2n54tpFgCUJUQkF7vK&#10;9VKul96FaQOc2YByPgGDZag1Ku6Gc/srKgo+A+BfKDYOG83gc6lfmnGB/icTfnmDRvOlEQkTjQAw&#10;IwDV6HN3+H+TPif6UJXvj3Gcv025fgcf0NucK6tYz2Tb6CzbRmeW7GLTaIc5SSvr5OKdDI62ml0z&#10;15utAOimySudfPdxS8wSSvh5w0jaHDjHTCCKeCQ57sMIhRs3dIUZRFJF726U74Dn8FHrTPdBrDuz&#10;/+4Dy/SlD+rH4CgM05DefWZBymSWzCS+C4y0O8Y8neezgTTDeHecimAeMKWsb4d43oJnkMM+vfvu&#10;Mh44zXsOu2C8NRmHdUqipPLaJmhaH07YI/Z1jqxJ1x0ZkzMkcpiodJ/e0nWqNHf1Oz3U49SQSJN2&#10;ieppDdjXFCudtviMGTxmE5b541ibDLF55070sBtAxTxxSmIPXXG8vqxeaoLemvAzMcB27SRdctif&#10;gFHHKdEFmsiSuM993L3RAEpzgaCAzQ2imp4L7HTcPc2OgKoA1A2C7ueI7YaFDuD0p9fZi9ficNmh&#10;g+RLPQBjlfY9YLW97AkORL7EbWEd+5gwBPG9sccaMmyNmTr3oFlPj3Iv5dqOfSfMsqWkBc6aZTYu&#10;XmYObNpqju7fZ/btP2DWbT1iltADnUuZPmvLVTMHAF1+6K7ZduyOOUXw2/c7r9EvukzcwTlze9Mx&#10;NjYwpIU1vgY8Yy48pVxi+AMoxmEWksHQRlZxqQClwFNOTIkq6RkkvcMpPgphvMAzFv3mC4ZOb0nk&#10;jGNCr3z3RNY+9Rq5t1jJBDgTaAtY9gl45tO3LGTls4SVzyIm5sVMzJsS6DXiFp8DA8rjH2ohQ6oK&#10;pvnFRBqX0FutBzyLCJjL4/4qyvSKJ7BTAt/qMf34RPn9ASG7PDbrYI+alr8HpLTLXsyQpoA1zHrY&#10;ZpN6oJiCVCgMTiJ3+XOi/6wGcMs0EWeIVAo7LMLtqILhkORJMgipkjMSYvkGmKcYpsCy6rljI1cJ&#10;w8wDNPIJbisihC3nMU75D/gCwIm/jJylMgZZNcihanhehYLpAN8yhk057Lin3OFvJOE5IJgOA0um&#10;55cMYOQI5AC2ZEAzlpI8GeBMhnVGK2Md/Wa8ABPpkXqDmkxL1hOpkld+mzC0OK1c0kuUO1K6QOwG&#10;PUv+biUwwDLAsYjyWuBXwvX6F0SZAPbqZ5YAfOUAaZW+lJ7yNwZE88Q8yYeqZLurBgPqCnqd+tKo&#10;AERVouu1dEo4hTBOsdgcpvaZAGIWbk0CUA2h8hl+ZVvmDOgyaMqFuWv6L6adyxeFlS/xmRP4zLFc&#10;jzxD8ipSrBj6sG/wGRV4vkKj/AKv0Uf4j97DQPkW///+uEGSpUMw0IMkbR4wZ5bucvU+t5lDlPG7&#10;Ac9tU1abrWS7r/8O8ISBLhmxwMwbMtfMIst9GnHEkzhj+s8xowcAnABdV/qbQwctNQNxcQsDTDv0&#10;nGECuk9jUITZDqYggbDJYNY528lDF0NkHxkm96BcD0OD3mmW8e82B8b5HUL6sUzmJ5g2AGhLv5EM&#10;l2QWstp44rbkPeScFctL0G4BU/IjANFuDynQjV6oALQlzNQBUkmYnHJdPp3y+ZRbk0p0DYzEOD1G&#10;85hRsFOAucVQDnvz1upOR+A5dCzgGTKBFcswK4j/GgCnUDbr8u74dnrysy9GGlqFDAqGLdKTDHQJ&#10;4VWSO8MgZ2Dk3jm3/VG7PRRiL/U46TBDOcHSYnK7LruE9bbaTb2e+p4h9E9D6W/a1xdL5TEqw9Ur&#10;DQIMO3akLQAgqkUQAGg6TFQTeLHYbuSp9DHduwKwIb0BX03lxXppEYQMMwOGLDXjpx0289dcM9uO&#10;PzD7Aa2Nu0+YlWs2mHWrVpotq9eZ3ZvJctmxzWzessWsWLPDzEe2MXvVQTNv0xmzZNc1s5pVzC2U&#10;5UfobZ7bfJaI13Pm/ja+wdcdMzdXHDLPtpF8SCmfiLQoXuCJKF1enNaDU2CpyGD6nTLySIN5xqO3&#10;jGKIE0dJnwgrjUCC9JaEzGi2ldQHTQc8oynnFWGcB2BmEK/xDkabjndngXbW6XcW4etZgRlINZN2&#10;SZTes8FUAZDmIYIvoDwvpEwvUxwHgCnQLEdnWsGEv4L1zEJYUg7i/Sp8PT/IYQkQ1G75e8pvxQ0r&#10;PbOB/PSKqHRTgHdnCUxPbkrvMUKu4vZ0fDNzXrFyynZQI+BZAlBWoNusVoa7ym4J1iVNYngkBprP&#10;QKeSIVSljEQEfvQ865jOV5PUWQV4FlGalzJB14poPtczMGPO5jPm0TtUS0G6U4FyGobFGdJ4Uqbn&#10;MK3OxFE+BQu3DPqImZqKw7ri6ffpuqbn8dcZuCFIj1NcsCbplOtyLUqCscVI1sNJAEQTuIwFeGN5&#10;fgLAkwnLzAKwssQANT23UiNAizgVC4b0GjVJLwfka0gdFXgqxkQ/i22WwUArKd/L2CLLlsYTD9iS&#10;m69M5QNE/fztBJzVOPaX8UVRKdYNcOo93PKmQt5DPdQ0AFQ9zSz1RdllV/RxKiebvm6e2CenhPA9&#10;9V9TAMlU+YjyxZGAnCma50YBpHG8Thz3aXD0HMnSO7aUok7fxGn+ogXP21vQfG49aW5w/cpqBkfL&#10;95oTsM+jTN2PMX3fN2cj4LkKq7rVZhNtrzUMjZYCnguGzjdzh6p8X2imkuU+hupuRJ/Zphd77F3o&#10;V/btNdv06b/IdOeE9Z1vOvdbYLpwQuiLdghEtoQDU3skTO0QyrfC9tE3jIQLSnavoKlY1lHGMzTy&#10;ZZXTl+x3LxyZtIXUEg2oVwhmIb13GM/+J52kS5dDvEDQkwm5RO4CzJaYhNjzDXhqsGSHRzouraed&#10;prsn7fRRWyJTajFCe/QYi4wAPO3PX8FziwnmF/Tw7AxIylvTMQpu4Uq0dGcUeeKk1LYtMRRoPAPs&#10;VBxTDTSediedXqgs4uzknPu13aPgNA1qdKn7NRySZMiK1rlN/VMfdtG1+dORybvWK3Vdm0IaTAXw&#10;etZCjn153a7TljgMMVm1AtQe8KF9oEv3kEr76m0ZMNmepwXnTlafqtt82WFvh6tLvxEI4uefM8s3&#10;3za7Tjw1B888NVsoy9eTb711526ze89Bc+jQMXPgwAGzaesWs3jZejNz4QYzc8kWs4hm+ipExmsP&#10;XjGbj980B3FSOrXltLm25RRlz1nzYCOi441nzcttJBzuYicZAbzC4F6rBEekrl6nSvUk5RBxMpAK&#10;yd8zGhYaDaBqwBQHK31CGyAc8IwhJdPa1CFij0IQr2gPrWJm0UeNooQX8BYLNHGSl5t8XThSoegC&#10;+oZkDr3FBV5JnJTrpeg4VbbbPCOAs5hTJhZK2Vj0UGUjgwy0qOVEFTcjQWpOdnbMlb9e8Ya4YXqR&#10;VTC+OibojUza5aTUiDGIrOkKCYhLg2UVsQOvXmiNBVk2fGCptZq4cymmWIkOtBFQlka0hB6lRPfV&#10;bAdpsFTN/XWsWCr76D060VpeS8FzVeQulQKYRTC0MnqyxbDPIphdCRtF+YjjM2GbBUQKlxIRUgSA&#10;5tM7FZBk0//LpB+ZCOtU9o/0jrFimfQHozDciMb4Iwn2mQZrS4ClRjG9jmVqncQwKF2sDdCJZd0x&#10;gSP5Txrgo/6mwFOglstlwfdoZtkaK7hOLxKAqrrHxhaleQlgWQHbFHiWMWUvpK8poCxna6uCU8Sk&#10;XQOjMq5XAbR1fOlU80VRpS8L2LYuS39mMAaTVauhiIFlCUw3G4F9MkxSnydPpTq/ZyagnYT2MwOz&#10;5GwWAvJw0y8EPPNoAwjsc2gpZNMjTYGNxsCuI/k7xNAyiKWNEcnf5RWGzU8xbn5+ELclzv0dZyzr&#10;vG7PYSbvh81lzrnVB8zJZbvJOdplDrO2uQfN525SNrdPW2M2TloJ+1xqlpHpvhh50sJRy828kSvI&#10;OVpkJg1dhO5zDlEdMwiJm2Wn7n0HLjHd+i403fstNj1Q+nTtMx+vT4eBdghlG4kd9zYApMxCAjj+&#10;aD7bMiBqA1BqQu/fhZK90ySr+fT0wyQ5gP33butN6wGnWNl07bVLfmTB0zE5bqEh0UD1PSWc/5N5&#10;WlCFgbYec/Orw7w2jFSut5IxiBjoCJjnSFyZxDqtkxM/y6V+xtLzZsSE7UzAprEx1I2yHUs4MU2J&#10;5G3prnVNJ05DgyQPQNWxi8NNSeYfsnWTq5L14pSfJoJ6jkxD2rBT7r7fsaeTgYgex+M9uOR1ZEQi&#10;I+U2uC7JzFjX1SJwX8ozVF6i9tJ1tKuu1/3TJ1TGx7yvDEp4vh4vFygFuclGT31cm01ETzaY3drB&#10;w1ea6TOPA4qXAMwbZtfBR2bf4UdmF0C4F9OHo5RsZ5F8HDt10WzZttssXLjKzJi5xMxduMYsX7PN&#10;bNp+0GxF5rGbRMvjmH+cpMd5ZtMJc2XjKfPDenqelPHPkRi9ZbUyFq/PNyeJnKXfGcOue4Jc5AFC&#10;lerxMhBRDhHT+CRK8ERYaILc6AWe7LLHIEOSk3w0Pp8yT47j+UmU7Sm0AnLpe6bh4akNpQJK+IbX&#10;sE08PIsx+7Bhb4BgLSW8Fb8ziS8DbIsBXU3WC8mFL6AHWg6QZpIHn0wQXT6yqRId7qthl72O3qU0&#10;mI2ynaPXWASDKqPsrIvGGITJ+mf6nWUAXQ5ldjEAV0TJ3ZhAvxXWWoYZcRXsVOW/gLeCLCEZi+ST&#10;J1ROuS+mqVK7XquenPdM5AXUFYBrgzSh9DlLYWPKI8qmbM2lxyfwLKW1UMz7pAMQKYrIQIpUyFCr&#10;imFSLQAkuU8OQxs5r6fDzLRmmYLoXdId6TJl2BGBM1G4NoQA0jQNaZAEyT7ujWzbmK6rfE+GpSbB&#10;0mRsrJ5hNtNzgWWOCzjzpdEEzAoBzwLWa0sY/NTSg6yDRVbBMDXQEYAKOEv47CUMjYoBzBKkSRUw&#10;z/I7KAX0O3EKeVw5v+tHfbHApEs0OOP3Vt+zHMYtNlsMeBbCcLMB8Az6tepzlsC2SxmIqbebSvku&#10;xp35CEnWA0ATPauMlLP53XLVi+U1kmHi0TDsCH7HSNoZ7/i93iGzCmdQ9JCS/f72kzDPC+bBrvPm&#10;GuX61bUHmLorZfOE+X7LSXMBAD3GquYhZEuH6YceYv9dACrw3AR4rhm33CxnxXnh0IVm9iBSNoct&#10;Nd/BPidyfXhvZEs9pppeTNm7A4zdus0gZXMuYXFLTK8BKyyAdgR/2lGqt4FZtqaX2TZsOv3O6ZTr&#10;lOwYKLcLYCLvjz+orOrCkC7xOCuYZ+uoVVtyj0KXmLaAp7eMQtz76tbsw3FKUs+zpWI7dEje/BZA&#10;PSnnBZ7ad7fsU6A7hmjjMcp6V9nO4xHIW4Nl1wBJLYEWs1dcNaOn7CVvBHMQnx6wTlY0bWSGO8HS&#10;5a7k1n+64zlgqDJBlrenojPsc1yJlg7YujPV3WW/40ovizsbuWHjOpznWGC2MRtsN3HpRGkoO4nb&#10;7aRfj3fyjPRYBca5I4sd8xKXu73rdfQ857O4I5JdbQe2pDpTto8bsdKsnMOQaNkFs3X1ZbNz803Y&#10;5kOzj7XFA2fvmmNMxU/CGA8CkOvXbTdzZy420ybPMvPnLzPLlq01GzfsNDswazhEOX3y0s/mINP1&#10;09tgn1vPmXMrDxOodZGYV4ZGWNK9hdU8o6eqbaE4ymz1L+MpzRUhrIhi9TEjyTpKpheagFwpBbCL&#10;AFCfMnCKZlIvUJXRiEA2jcFROieGx+eTklkkVyUAMR8JUjUmy8VWiB9pCmQaAggWMlXP1kYSutA8&#10;npdPO6CE+4thuxLHlyJTygCUE0/zDxIgrwCM65jSN7DbXgoo5sGC6iMZGlHKF/OPvpB/9CWahgOa&#10;DbBOGSGXU2o3x6HdJFSuEdPkClzocylP8+n1FQMmOQIIwKEMKzvpRgW+hTArDYLcQNqkCT4gmo0f&#10;ZwXDpXzYZDHaxxy5uaPPLKInWAUTVZRxOUCZw1AoA/F7PhZz0nLmPYZpATi5gEUhlxKZp8POJEvK&#10;YDiiTR9lAQlAY7XiKOE4pXkcesk4Vz8wQRNqAEcgk8KQSdpNrTtqSp9Dj1FsUwMiAWgh4Fhx/52p&#10;VHwJw7bKW69NDSyyBGG8NJ5VsE/LPOkfN8CSGwD9KpXntB3qMHWpw3xF0qVigDYf8CyBMb/ni6qZ&#10;371WqgIGZJaF0geVVElAXMR7CkhLKcurYNqVyLQUbldEmV+AwF7hdgXStaJ1zeZLRACaIos6ThIK&#10;gRh6vRF8YbyDeQo8I5AtvUay9ByFyEsc718Boo8wRbm9/RRyJQBzA6xzPX1P1jSvbTpuzq05YI4u&#10;2QFwbjNHF28zB3Fa2jlDwLncrGPivlI2dQNnm1l9pwOe82CfK8zsEcvNtOHLzOj+c83QPjPMgF7T&#10;TG/6nL3Bmi5dZhESN9eEdZtvwhDGBwoo0XN26bvUhPRZZDrBSr1Z05Q5iATy7bnPAmh7hPKU8C1w&#10;V2rDsEmZSN70Pn07LzQ+ffYbr4HnrauSO9zNiuNtz5O4jqHoNAfLMMRJ0NRtkjUJNL/VfQoYNRAS&#10;aIqBeo0FWAHTljYXST1STeW5PmPJFdN/1Ebr6enjx3475iAtYXgOgLlBSaJ5GYS4zzeJmN/ksv8Z&#10;LezKa3cB49doYmt354oxtkJ811DKbjS5hlTc5mw4uY47Wth16X6PvzzXfk6BrSu107Jmya106bjh&#10;tyBmuFULfxNGHtFUvhXXTdxmdk/di/D3gNk276jZt/kHc+LMM3McsDmBIP0wq5aHD1w2e3YeNosX&#10;LjezZ88xixYvMStXrTMbt+w1O9nIOHj+gTnCcOfAngvmHNrOK3xLn6K0ubLmINIlImaZcL7mH+pL&#10;+SoexqoOuVEcfUuJ5SNO0LyHjaYqYgP5UeIlpEwI3ZPJWn8H43zFlD5GbJSyPFbl/Y/vWMN7xTaM&#10;IjhgVwyIipAkpXJ/JpP22ucEpzGI0maSTEKKWQtNoeTPuY40Bhu6Qu4roy9aqHVRJvvVWNTVwExz&#10;2GZKx2Up4xhDlZO3TCn6z1pKeDsVhm1WI2EqhN2m8XlzYMCNrGzWMm2XOL5MEqRofua2Bib0Kq8L&#10;GJiUIcvJg20VACSZAE8J4NfE/XWvAQbYax6PKQacxU6r2Y3Xfrz6l8VyXqI3WqLIXzSampznPKbU&#10;RX7UzAS/DoApwh0pk/vyeYyAM+UuzBu2JhmTgEhynXRKb6VRyiouCX2mdrwzAI80yttYicu5zIaR&#10;JTD40fRZlwk8J4I1zWTbQ3xkp+2arufB+iQvUu8wG+AsE7uUITTgaAXuDIAkG9JGUbUAUn1NQLGC&#10;v0UdjLyR37kR6ZWAsIxSvIEvgSblPdGSqIHR18HS62Djpa6UT+lda2X9x2U9bL2WHnAFPdBG2Hs1&#10;K6gVPK4YsC2EdZZwXdtTmY9g6FxmcdJZFhD71Iljhz/tHvEwrJgmUeaHs4oaSWsiBlYeyZfGiyMA&#10;Jv+PvzjB5hE9z0cE192WUQgsVKbI30ssT5vqEpcXJJqndD8B+7S6T3bd987CaX7mBrw+15gVw3FY&#10;6j+NraO5Zj6LJ0vHrDCL8YuYM2almUT5PrT3DDOcqOL+9EB795pjerMS3gl22QlHtwA0nL7sq3dk&#10;ut5z8Cq7ounP9L1t2CS0naxnyl2p6xwTpAESrNQTD1CfTlPx/kRUj9i+HSDrTV+0ZeAi49lrnxXN&#10;a0ddnp5WoqSYYoDTc6Ry3h2hvGzlBKwWOF26zlYCTNcR02w5WofHqYRX7xQA9eDScVzidacvumz6&#10;jVxvAnFF8WrX3a5oOt6d32aj/xU8tf9uz78FTsdI+a9A+k2uuxs8v24yuV7b7eT0FVDdrPEb9uhi&#10;s18B1MqpnOhhd1DdV9as17Hg6WK7fCn4eAWbfji5zOGbceOQxWbPkOXmIP3PveM2mMNLj5tju3+k&#10;h3nHHDn2s9nPFP3Q4R/MYUTEm7bvN5so3zdv2Wq279xndh84bfYgKt555AezZd8VsxXWeXjzcXNh&#10;01H+Rztoy56ft59FmqRIhLt8wwOeDJZi0Gy+Zfc9/gw761xGYvwRD4uMPMqQQlP5c5goX8cImU2i&#10;aFYuk2GUSQja42UCgrYz8Qz9LYTxuffiGI4Q+IY0KVHpmAyPqp+Sw8OaZSpgmAM4FlKmJ8Nc1R/N&#10;Q0eqeON8mGYWQvwcHJaqn5GtzkZROfvsBdjaZQLu6bgKFVx8YIouIsZGC5gOIGRQksr/s4Q10iKG&#10;ThWw0DLYZgmDo2I0nUUAQDn2elUvEd/DuHIAm1xK2kzaFcWUssXcVkmvsobnibmmMTUuJ6WzikFQ&#10;MeyqADaax4ZQMYyrChCtBSBL+Tkf5lkEE1WCpQTwNYrQwNOzmGjgHJItc54CFj/T24SJVQBE1QyR&#10;8mC72TccYbn0jtGI4KPYDEqGcWVqgCQdpUp6HhMDE41UYiUC92T0kpGUsyrn3xLrG880PonyWJKm&#10;TABTfc4Mepr5YpyamsMmqwB/gaHeq4Bhlkr0ZtodjcSU1NCXraa9UMfvWM3f5z1/q3oAsgbFgS7r&#10;6NdWEIdcw2dugInXUbJL8F+B1KocdUGZZZT0T8VAGSIVPoB9PmXFF8DUdlWBhmOwyyJ2+rW/r2z5&#10;Qv5WhSwM6MsmU+CJ0YgMUVLIPorDtSkZ8Izmd4zid44BON8Clm9Ocfjv/AZJ02uGY8+wtXuE1lNa&#10;ZbnK/wTz/AnR/I9bjpkftsFGtyFjQgd6mNJ9Jyuau6aTcTSNrSMu1fdcgVxp5ZilZBwtNotHLTPz&#10;WNGcBVGZPHSxBc+BvaabIQyIBg1YanoCoCEI5Dv3mGM6MUkPDIWN9qV8p5xvRz+zbUckTGhF27Hv&#10;7s3P3qRn+nWeDWhOZ7d9MiuauNBTurfRoIl5jQ/MtBVxObKq85LPp8Twg3CUp6fpPfIOTFHOSnJa&#10;cibxjr0c4niA8S/bRLafqR7nn0dA+i14WgYq8Jy68KIZNHaLCSJ7xKM103ZARr1LBzzdpsj/L4Cn&#10;2KA0pTb3yB34ptuUhaQoDvelrn979FgnWdOdkOk83+l1ftsK8FBciE3llFEz66V4d47Gfm4BLkqr&#10;yZnejM5sN9sNeyglDo5aaQ7M3Wt2rT5j9rCvvnX/T2Y7hhx7Tt8xOylpDrOid+jIGUD1pNl96IzZ&#10;SuTrClxoFpM0uG7LYbOb/6lOM6G8TsP9+41kxGw+ZyIOMqCAQcrUOIbXimFg9HLPJTaH2PAAmOMo&#10;l2ORO71hch/O5St21+NwhH8Lu0xA05n5IBGbuigTRZ80UvlEbBNls5teyJZQFkCZAkgqCC5XE3eV&#10;8QyOctlrz5eLEqCaCUMtoh+qQZL22+XiVMA//lLAqx5GWU95Xo58qYjebe7J25TuD00Ng6QKrO7S&#10;YdVW0kQLIJ9NqEJAuRJ9aAPa0XI8QyteA5z8rKm98t8VX6wBVCHsKwPQzaTMrYF11UVgV8dlASCa&#10;AQvN5r5yPkMlAFQu4xAm8XJpqmIyXwygFEieJHal1VDt1AMo8ggV66xgaygP1qn99YwHtDDuAZQC&#10;HRhZAT3CDEAxizJVGkmV8GKPMvKwfpu0TzIYmohxJuNW9I5toxhK90y0kkn0DKMQm8foALTZ9BE1&#10;cJFQXaJ1idR1tCqpqXgtLYh6fidNx6XhLOI+DYeaxTLZzqoh1kTMsk5if04j/eNmmLpOg74gAEud&#10;BjskY7cfxq1V02rE/pX8LqWU4pq2l9HzrOPvpN9HfdB8raTydxHwSgOrUr0QJ/x8Bdax519IOa8N&#10;rAJAtvips8KaTMmuMLl42eTR+43g/+VY2HYEwBnBxD+WwVUUX2ivAM8X6JSfElh3D1MQxXLcpHS/&#10;CSn4gZ+vE2l8edMhc5aMI/U+j1NhHV64w2xnwWTHzI1m5+zNJGyuBkCpzsax9z5iqZlOuT4DkjJ7&#10;9Cozgf7nUHSfo5ErjSL6p1fPOaYz0Rs9YKDdey80XXstsv3PEMAziNs7hEpEPwk5E4J6pvGtgwFL&#10;ANQXkPUKnMyknYhiJu5tierw7ciQibK/VSCtR+KJfTAx91KsBsxT20Reo7Ctk1De2so54KmyWwDq&#10;ha7T7rhLCP9fDgCqjCM7NAJAbSnvlOwC3hZTF1wwIybtxNPzO9OqdQiAyWBHeUGunPQ/d93/LNv/&#10;/2GeTr475soMcHQ8Fdr2zRHrbUnf9b89FlTd4OmAphts5Xjf0gbY0TflMd6EybkHTm3RpnZHwjQ5&#10;dLCZ33GQWUyeysp2Pc1GIpe3BQw2O3F92cO35K4ZO832lWdgmVfNdizm9p54aHbjaHScXugJDHH3&#10;7D9mNu7YZ9Zs3m0Wr9pslq7dYrbvP0rpftwc33aMdc3TNNjPEHGAAcN+VimPYKR7COCEXUYe+onk&#10;ROkGEWAjmo9leh4n5knZHg7IvqM3mXA9HEaAlIQSPRH2GAloRQJeMbKio3TPR5aUCSAmA5jpDI20&#10;iaT8onT6mdJ65gCe2m2Xu3whjym9y/73G/wz8flUrHCVkiUpHetgg+UyX5Zu8Ow9U8IGVSkT4WoA&#10;sJJojhybb8TQQoJ6Yoob0I1KWF/KMCoD1yf1U3NpJxQA0hXEgRQggyr5GTYmL1BK1nL+0ZdRckqr&#10;mQcIFNACyKWML6DETad3mA7by6csL5MxCFtMZYBJDowqC5al5xTSWy0FgEo1iabMLaJ0TWeinPj9&#10;XcBB9nO0BGBVxTCyHPp7khdJ46gpexKlqbWJk6idEjVT2zkAUCbDpETKc7FOSZNSGRgJQCO1QaQJ&#10;PLZzGUzfiwEgaTYFutmApximxOoCs0oYZw3gqQGVJuQa9oiFCjibYJnqZRZpaESrohJwreSxVWKZ&#10;LAnUA6I6zci3PtHj/SBnKi0V0JaogY02yJGKL5RKALqc51vJE9rbUv52RWxKFTNFr4CZVsFg9aVS&#10;qTYH8SGWcSLTygJgcwT0DNS06loMiKZImqU+L5P1OHSrb/YqcE46VoZkMM63DKHe0pJ4yf77E/bh&#10;n7Ci+WTnWXN7Lf6e9DmvwkAvcS4DpJc2HDInV+42R9k+Ostyydl1R81+NpD2LCBpc9FOs3XGJrN2&#10;AuL5aZvNinHrzGyAc86IZWbB+HVmqu19zjejBiw2I1gHH9RvkenJGmbXbrNND4CzB8Ojzj2QLrGO&#10;2ZWyvSMien+0535M4NsDpu1CWM8MopQHPMVCW/jhKM9E3hfyo9RNX1Y9W7Lv3rrHBuM3/IzxFchp&#10;g0gAah3jnVLe7ajkBk93v9OW7v9y7ERdAnmb186UXa+jgZHbkWnq/DNm9OSdJhT/PQ9vgacrU12l&#10;t2sA5BiF/Nee5/9O2a5gOWcIJKboDpYT03UC5pzbnQn7vztf89ylP9WgSqxUYMulfa4FT0/LnL00&#10;ued1vHndQCRPg9hAmhHc18zz72EWtu9qliDyX9k2xGxq38NsDuhrduI9uAsN6M4p283OpacwO75t&#10;Tp14Zo4c/tmcPs1knY2THbsOmXWbt5t1GzaadWsQCW8k4+XAfnMYUD20+YA5Rsl+fesZvsGZZNI3&#10;fUefMwKDkVfsvSuH6C2enEmwyGhY5zuGQpIeaWCkLaR4epNJ9DwjBKKYfUQyWIqStyd9zSgGRomA&#10;ZAYMM4O+ZbKc48l1T6CvmaKIYvqjiixOBcRSmNhnyjGJ1yrg1L2SwxISIsw+aigTq8RuYEzVsMFS&#10;mEcluUjvAd0a2GMp4FmmiBAs6aolSIclNuIJ+gHdaAXMNRuAlcypALDOoi1QCLst5nOnyTGfbaVi&#10;wLMCtiVn9xIAJoN/zJr2ZnMy2KxRDzRTDFH72tjJFWLiUUzuUKns7NgaqlUPVWF0AH0R5W++tJKA&#10;aDavk0jvMhGQqwAsynBQyqQUzRGgqo9HNIVKcrHGdAAvX2JzAChVEh2GP+ppaniSDMDGUo7HA6oa&#10;pLyRQTBWbep1pvN6YncFAJVWI7UyWeHqVYr9qW+pMlqRxhUwuwqYXg2/QxNg9p62RQNfSOp5lgCe&#10;Mvmo4AtAgn/1L2tg0TX0LRsp4T8i5fokExXUCDVSJcA+3zN8+8ggTrHJFjwBzAptKGlqbzeU6CUj&#10;xyoXI8d6TwYpAk4ZqQhIC/kSyeUxWVoRZcgmpprL9pRWN9OJL07iCyIBgAxnKBTDgEjrmU8YZD7k&#10;/+kX9Idfcd/PiOWfULa/PcSeO+qRnxDIX2JF88KKvXZo9OP20+YyLPQI4HlEDvNUWIdX7Df7Fu8y&#10;B5buMbsW7DDbZm01O+bsAEC3sra52iwas9rMH7OGjPclZmx/2GevuWYQXp0jh6xgZXMheuzpGPSw&#10;895joQnqiGiesjwEo5COnZVWy0AIE+R2iOL9Q9guklkI4NkGILW2dfQ9tW3kLdd5+p8tAVeb7d5/&#10;v2kzhAgdu8OOdGmk44pk1zRdO+1u9mgvedyfdnR/hsHZzSMBqNyZrHbUMUP+mp45ec4JM3w8oWb4&#10;8Hm27mSlRK3oIdoEzf/FwOh/BzzdwyNnQq7WgAZIDuC5J+oOuCo76d8cOwzScYEngKlS307x/zKV&#10;B0AlUeJ1fVu2MV3RmI5mXXR6+25mZptOZgHC+0VoSZeiU93AVtMG385ma4cBZgc50juRV+ydusOc&#10;2nDVXDj4szlx8IE5e5LpO9rOHbuPwEq3m03r15itqxaZLWuXmK2b15j9O3aZI5v3meM02H/YcdY8&#10;P/ITRhNscqDVfEHZ/hTN5wtE8zHy3wTYZCsXxaAmjmz3F1jZvYR5RtHXjLSDI0DyZjTlFAbJ9CpT&#10;6VlG83htKqWw2pmF6XE6AJqAR2civUjluqczPc8lEz4N8EyjN5mvKTylfx6PqaRkr8YhXhZzKiPF&#10;oAopS8v5x1ZEf7KKx79/pD4eU3UAoIL9dpuUCauS3rIem7wiGHApg6Qipsq5yJvyYJ0lDL7KeZ8C&#10;ZdMjd0pHilMCiFTSE9UwqAkQrKUHmM/EPUmrgsiG1ActYgpdBGurBDQqGTqVYFdXiC1dMUOjcvSh&#10;yosvJ6Ezi2FMBmYZhYCWWKNkSyqn66yQPhqwZI8b0NM6ZTLgmA/oSd6UpTVFyvZkepWxWrlEK5kD&#10;ACUwRU+nPxnPY98AmDGArjaMYilpM+/QEpHEh95oqrSeMFP1M6sBQFu289rl9BurVDbDmEuZcJcD&#10;nsqJbwAcZf5RjWZWbLGev0EzK6Tv+T2aOR8ozxv5vephn820KT5IrcAXhSRgtQDqB8r5XwDTT2hi&#10;m7EArOC/j9tkpIyhVB39UwG23kt9U7FUlfslgGYBveF8DZD4b1UEQ87m90tDNZDOF0U6iwAphNlp&#10;BVXX05BgxQOSb1nNjIR5voSdP8IN34InG1RP2DaS5jMc8HxMz/7uRvU+D2KKvB+t5xFzdSOVFYz0&#10;KBtHx1btN+cA2KMr95v9rG3unr/d7JhNFcbZPG2j2TBlI+xzDQC61izE7nHa0GVmypBlZgy77YMw&#10;CRk5aJkZNnAZAXGzWJCZaXoCnqEAYwB6zkDkSMGhkzgTiSgeD4hOoIyfRkTxDHqbxHKg+2zDpQ8r&#10;m3JY8gE4Pch696C0b0m2uwfxxB59DgF4StLEuHiMzEKc0DZ7XO7wNptIU3PXfvu/vRT4WmMQZ1de&#10;m0hfH/fd7GNEUKxBAjCIkDaJ0oOccleyn38Fz68M1Jm2f52i/z8Ojr4ZFrn0ol+n+K7XcOfA27VQ&#10;VwzI/wqYHSmVE39sjwVhlzpA4GrVAviQUsJ3YNLeD3PmSWwmzQ3obmb5dDRLWA9djoB/GUL/zWw0&#10;baYfutmnq9lOEN4eslcOUnKcmrvPnFl3jmHQZXMSN6PjDFUOE6C1a9d+s2UNiYJLZ5mdq+aYbWsX&#10;mgNbNjFxR1i8l5JnH6LjozdwsLlnnjAYuoOE6fF2RPNEYGhAlHJROkQBChZz9DpfU9KrTI+79oYG&#10;vqQyCiWLJwsegxBYZyLMLlWu9JTtqYBnGuwzHZYpAM0AXCV/ykLiVIh0KZ/d9QLuq3lIkBzAWgBz&#10;LQP0ypHVVNLr1CpgIYCUzym35SHJkZgwN6APrQI4q8MRt+MeX84/6kLXymQNvc/cCw9hqbwea57p&#10;bMhoJ74WwK3mM+TRk83m9hwGQlVIlpqIJS6i9NaefBFleg6riOnnmHjTYyulJ2oNPtB/ShgvM2Wt&#10;cJbAPgWiBfQ18wWsSJ7yAaJMGKRWNdMAQAGnGFgNYFJOXzD7JswTpim2leEqzeXKJLAVw4xjip4N&#10;uy7g90rhc4TLe5OWwTvK2NcMhqSP1LGlugCaVoKGRNpOylMQG6+r99MppRQuh+1WSk7FKYf96lQj&#10;1K+lLFf/s4ZTB0v+AGB+5m/wCU/TTySS/sLWVRMbWo30bj+xVdXM9Rp+/3oAtknDJFjkZ5j6ewC1&#10;GeYpwFZvtVQ78jDvRgZL2jqqgsmrbLdDJbF2wLwYNloouZIOfyf1dGX8LAu+XA2ObvP7ETmS8iMb&#10;VvxeWbBpieMT1bZgnTOOn9/Bwl8DpC8o6x8Dnnfp3d9cf9TcBjx/ZGPuMgz0wkpYKBt2l9fQ9wQ4&#10;zwCi51hDPrZinznE3vveeey8z9ls9sxzyveNUzeYVRPWmRUT1ptlEzea2SNXmmn45s4YvdaMhIEO&#10;hIGOHLySuI6FFjz7ULb377fMhACS/h3G4vI2hox3uS+Nh32i78TXM6D7bDSegKZE813m4KwEeAbR&#10;H8VAxIu1zVZM4lvws0cIMqfee+3AyPp5KscdwxABZ0sFwTFp98IhSZcq279GC1vneJXprkvXdS+Z&#10;gbCm2dIFnhpGicG2mDEf5jl2AxkjwzEGCWKwglhd+k3LPJ2p+VfZkEs+9Cd7dEmW/iIncvmBukv+&#10;//bS0W06q59/roD+VSsq/ed/PfpMHmw/Kf7Y07s1eUpOj9bDMlUBp7ajBKpexhcrvd64M01kbXNm&#10;u65mHqxzfusgs5iSfTl78ytZ99wAeG7y72w2enc021t3NgcDB5mTZK9cGL/SnJ2Ln+GyQ+bE1ovm&#10;CEYghzE73r/nmNmzgQ2LZfPM7lWzzf6Ni82+NavM2e37zBUmkje3kYu9F6caSvRohj9PYJ1PAM8I&#10;yvhEmGYEa53xKtPFOvd8z3oc2yswzQSc5wWesRcQPuP2HgXIxtNTTAI4c+7AKrk/XgYhyI4ymbRX&#10;vM1F08eEHcF7Ib6c2QCoHJpKuK+S/qciNrIZ/GRfYFhyHl9JNIlVDwBZ7WSjUywHhPJhZFVsGDW9&#10;YDjDP9RiNIlygm+CBTXAHiXFyT+Pye+pOyZfOfSn8b0EDAvRNpYDqsWsfmqynstqp6bqDYBvLaxR&#10;cqRMWgICzLzLjxCSA0S8fzGlqICqBICU5V0xQ5ICylDJlDQ4qsaxvlSTd0CliPZCFlPlbNiXBN8S&#10;wNueI/3UIhlnAKw5MK10eqn5iOgLua8IMMmCMcbJNk59VQA4i1JaGVLv6O3FwD41WY+GdabTH82G&#10;qWqlUeV6CswsFxCWOF0GG5rYl7IzXifAgmlat3c0qOVoTCtRBFQj0G+kT9mobCeUADV87ma+ED7C&#10;Ij/jearTTIn+kW2tTzhNfcYQ5QO7/ep7NtI++ZyYZz6zhNBIn7OJL6sG2H4dTF+tAcmSavUFI5bN&#10;qUQXKwmT+qeauGsaL+eoEn7fAnqhYvN5WunkbyKNZy7bRjlImDLu09IReDJ5T4WRprK6GgVQxtLr&#10;jadtEUd7IprfNRIAfcEQ7RnazycHrphbbMzd5txl7fgnJHhXMAi/uvqwubryoDkN0zwDaJ5Ytgft&#10;507LRA/T89wxfb3ZN2+72TV7q1lD73MB20VLRq8wK77bYOYxNJo+fKmZQu9z7KCFDI6WmDFDV5vB&#10;/ZbiOD/H9OiGZR1AGhI6hYWdKSYY4FTZHoSovh2XrdtTvitJM4y+J+Dp23kurHMOYXIMmHBe8lMp&#10;H4yMSUAazOCo20bjy9RcgnlPGSTbQZEE9GwTMUBySnhMRGw4nNI01Q/VQMlhpta2Ti70HOd+XYq9&#10;cgSeYqBTZx8xQ3E6EXi2aNHBltISqnvqyNPz/yXw1HtocGRdnMQaYYmalOt2NzP9k9k6InrnZ/Vi&#10;W9hNJ+UstfICNL01sQdQ5QAlKz1vwJjbWtDr7OAVaIZ16GVmk5uy2Ke7WevT2az3CTNrfLuY1axr&#10;rvTvYlaQzbQSQN3QOtjspXw/7NfDHMN56WTPCebYsDnm2LR15sSKw2bvqhPmADvrx4gxOL59jzm0&#10;kgHTkhlm57LpZtfi+eb4GiJbaaj/uOGEebRDu+04lp9issvQKNIaGiOMZzj0Go/OBDaForj+hql+&#10;LNEYaT854BnOY6KQKiUAoJInxTIoiuakMvxJxlw5DklTBoMkTdpziRJOZeUyS/nreHhmw0qzYary&#10;68xHJF/E1DybXB6dTE7htSesEyKtIb2zmCl6FQMgDXfKGPRoGFTBcKNc7Abmkw8oFSLjKb7OEAbJ&#10;VTayqiwuU9AEysi3lPK9AMDMpo+Zzrqf9r0FyKWsKObDQHOQ9WRr55v3LNHaJyCrgVQObYJ8ZD3S&#10;eZao9yow4LKIyxLK2nLYWTnleylsrJASOVeyHIBYPcw8yudywLCSvXFdF9PK4bUyaVUUK7KZ3yWR&#10;cjWO+IwE7XvTN8wBVJIA10R0p6l8rljAM1zJl/QAxTolxFeZm8zee7os4PQegKeAUz3PcoYu9dp4&#10;YiBTyBZPCWVyJemgVUSASND+UdZ8iPw/AIwNOEjVw6Jlo2eNVFhFbWT1VDEkn4kb+YQFn4Lp7EYU&#10;X0wq3VXaf6BUb6Kd0qSdfUpylebVnFoNkADaapXpXBd7FYCWaBceJqoeqCbq+QC8vACcvwf/zWGU&#10;+QB9FnKlDGKV027TisCzVMCpvrGN5IB9hmvDiJI9nMHaO9QIjzGBfnCIFU02je7gS3ub9tO93Vxn&#10;4UP/T98QC128h3jibQDpIXNG65rsvB/nHF7A5h0OS9J8bp+23qxCsjSPbPeFw1nZROs5bdB88x1G&#10;IRNwlh/FuqbY52hcloYOWGZ6dptL0uYsSve5phOyo85M1zv3wCAZz8+OAKk/l7Kpa6NLepw+AKVP&#10;p9kYhMxlbXMO4MrpNBOLOiRM+IB6oRn1CFthfPH59Bx8EekS5bn0nQJCQFHA+dXjU3pPl1mygNLN&#10;TP9kqQJS9TsvWvBUwJyHlUFx25Q5R8xgPPf8g4bB1GSG7LgqiXX+7zHPP7d93OX4v7t0wNANiC6Q&#10;/spSHQ2pWKdTxjvXdXTdC+D0AjStmF4gCsv8Cp6eYp1inzBSrwDTxbe7mRg01CzvOMps9R9kdnt1&#10;Nbs9Qs0WDxgn0qw1AOkqnxDAM9BsxSHqEKX9UVjqQd9uZo9/b7ODyfy+gVPNceQYx5axooaH53Ea&#10;50fZMjq4ZBFlymSza94Es2/BLKQbK8zppVvNjfXHmLZTqu+kfwTLjDzJUIihURKgKGf4V0RrJMMq&#10;NTySS3wKjvDpN5mgMz2PkN4TPWfMaUCUIVUUfc5o2KbE8xk42qcxjc9l2p4K0CYhjo+RuTL9R+Ua&#10;5dD3LKSkz4V95gEoAsmUI+SOI37PvcDUGc1pFq5NJUzKKynxq14xPGIHvlo9TnSY5YCn/kFrmJR0&#10;8keTC+AWMYnPPQZwHkNsfoJQsbN3iPFgo0YSpuu0H2CWOawO5nObwDKTkj6TdUbtVBfDWisB5nIZ&#10;kcA685Ep6TElKt2ZIov5VoppwbzKYVlFKufV05NoHkZaAruTJCcHRqWSOhMw07phIaxT4JwLI82D&#10;cRY8FujjYaqIZwAwBYaaK99Peo9p9FvfyQwDnWYSXwZx7KfHAhTJDJIy7GqjSlraCsoI4rVVrudx&#10;u51w09ooYn+8UkwPm7sSNpmqYcl1gLxYZi2g9pHS/LPymYhHbsQpqpzerTub6T1s8zes+t4Dnh84&#10;H1NgmXic1uFVWi/fU8BSvdGPXDbypdXI79yk+ziSMsmqr4HJfK3kTYCnbq8CyGUeUqVhFAy1wLYT&#10;YhjyAaaU+mLnclcq4Eshh15nhrSe2uNXkJ3WT+ltRsocGaeoV+g6X1Gqv6adEc2OfDiT92cMkh4y&#10;db+3ly05VjXv73Eub6EguYWz2KX5+HzCLr+nbL/IMOksLPSUwHPuZrMFj89t363ksHk0cTVWdbDO&#10;cavMotHLzHfY1Mmq7js01sN7TiMoDrd5Ju6jEcX3hXF2pyTvK7OQrtOsSVHn7jMQ0E8h230SU3dK&#10;d+I32nLpC7jKms4XsPQJnM06J9pPALRNILZ1dho/FfDEiT5EgvndplXfU8aD3qeXTIyVdQRjdA+H&#10;VLLLRcnJQOIQXdxS7ko2p139UQEt8iQ7bUczSu9TP3uKxQo8py84acGzfbDK9mDASdNuh939RYz+&#10;tWT/s9fpLrH/CzhaAfy/itz/+vPX13ZvLWmzyN0mcL33nxtNf71Pn89T03a9h2RLmrrb/imPE3Ba&#10;UG5nOhBxOjxknJnPLu0W/uMc5A+/27OX2d2S4VCLULOpJcers9nUhuPTyezE6/MYTk1nOvUzJwJ7&#10;mwN+Pc02n25mFwB6FAZ6et4Oc2bNcXN600lYJv/DLF5sDgCeB2aPNQdnfWeOzJ7PZHIL39KHzV1K&#10;nSfY3b2ULImd9CcMi8KJ/H3DFN5dtkfDPGMA1iQm66mYG6eRQRTLkCcK4HzHqug7DZFwjH/HND0G&#10;/WfyZQZEF+TZGG5ZaDwbSbEMkuLYKopnhVNi+Eo0nXn0QXMQw8uGLunQdXLab9nSOQ0gzGAttBa3&#10;+YaXRGsQFFcXiVM765U1b9iDB7ykTazV6iBrpwVsFeWzeZRN/zb7lKMDLQAwy26R8Ag4Z9MHTQGQ&#10;ixgCSbspVinwzJZRhloD9FOtzR1ls82H19aSRPQAn8CzkYm6tKAFbOuor1klMKHMlcFxvjSLMvuA&#10;oWYBYmlyM6KkllZTLDSH27LEcGk5FCtbHsF/HmqBTFiYpE45tCAymHrHAAhvGJLEA5oxpFZG4yaU&#10;wrQ/X8YbyKJS6ZuqfM8HoGWHly9VAGVsjctSrgAgLQOgiimDy5mwixVqI0inXqupqAOaGQB9we/0&#10;b8QoN9F6+Mie/geAs5bh0Bf29n9llfVX3KR+wX7vI7v76nk2U7Y30NdtpkfsgCderAyAagFQTeaV&#10;QPpRqaS0MWT0XKWIEstKKeM17Qco1Qct43eVgXS5Wi4AfjZfMpJZ5QGi+QzBsvhySAM8UyX6V7In&#10;K6uxJCTILSpKPp9oP99eZHDGl8tr9vkfc9+9A5dYD8ay7jAlPP//PCBW5ha+DT+tOWYuLQA855Ln&#10;DmieXrDFnMPz8xxl+4mF28w+rOr2QTK2T8YwZOpGs/m7dVjWrTXLAdCZME9Z1U3DdWlsP3KOuk/H&#10;cWmBGQN4Dhu4nM2j+aZXb9Y1MUpWKFwoIKqV8Q6SKimKGKPkdoCqP2W7P7vtfkzpxTZ9g2VVh+8n&#10;lwLUdoi1DY+0AACELUlEQVTlvQOZwHeaw+R9PQmbx40HoOgtgbzLQf5bmZJKePU+xTSdsDhXia++&#10;p4CWSw9N6mkBeCnv/VvwnDznmOmHYalvwBAYWxBlr5IyGbRwPFxMz93zdINbK9eO+f8jeP6vep7u&#10;dUy3+YiHs5bZypbj36xmfpVL6XaBotOHlQBeLQaBvQc6UXsfz23lqX5tG+Pj0cn0wZ16Zu/FZm1/&#10;IgT6rzNHaEjvIxpgT+Aws6NtH7PNkwFRq85mB0x0B9tHexiYCTTPdRpgTgf1NUco3/di03fQt4c5&#10;0WOcOcL+7qn5O8yFjRglbDpoTq1Zi1HCVLPzu0Fm1/ih5tjMWaxmUtKs2wP7PIib/BXznB7hSzSi&#10;T8h3f76XbReYZTzWdO8AJeUXKQ0ziq2heMw70lmfTKA814bRm8PYpQGesTz+FbEbkZTzKddgm0zi&#10;0wS2gGwCz81iuyiXoY2MQ0oQyTeF4xzP1D2XZM48jD7yGUoVMgkvYcCjKXkB1nYNrHXWkW9UTqlb&#10;jd9n49sMSlMm8ZqUSxoEOJbgeJ+Jn2gu5Xoe5idZ9E2zKNEFlBo8lbKllIFHaSo91VIYn7Le8xHc&#10;20k8TkNZAFQ2QJkFA9VGj+RKOWwA6bIEllTC+8gGTyud1RLTMyiRJEm6zlIYcLbYJWBQwAQ7h/fM&#10;BXgl7pdetAywUI8vF2abxSAsXyJ9pFQCzxx5YvJ8xTtHUaJqoh4ng2OE8akMneLZ645j712fQ4Cd&#10;zRQ9XcMhwFPDnkJZ3/HYeg2AYHgVaD5rYb9VTNgrEe9XScyuYQ+ftwHwtCF59CQ/App/xxRa+s1f&#10;AL1P9DmbcYz6z8Ia83fY5x+A668YSzfDIhsA3gZ6nFpX1QpnE+/bDCh/ACSb5UbF/Y2A5xf8UhsB&#10;ZrssQGujGobeCGOt144/LLgEvWuFpux8dikDchUoxxeY2g1uUb+GXtKqZvG7ZyjqGBaezL5/AuqH&#10;GITx+lKJ5AtGQvnXdtMIdQgVxktaNK/54n/JF+dDFjtUTf24Fpd57BavLt1rzrJldBJ3+XPIlC7S&#10;/zyFVd0RjJIPzt1CXAeiecBzI+uZa8evQjS/hpXNxQDoAjN9yHwzFQCdOHChGYFj0rA+i2Gfq80g&#10;bOq6YIAchru8fwe5yk+y4BnAZQCyJbnOt0PTqe2jdp0mkvuuyykOA6XvqePXkfgONo+8Okwkvhgr&#10;uxDMQvodNJ7Y1Dllu8M6HXmSMxTypOfpljC5wdL2R1WaI03yoGS38R7oPW24nHqervtbTJh52PRE&#10;uNraf6AFT0cvicjcmmz8dWBkmZ1KaA2Tvppv/BuW+b8CTrFE9965O+LYvc3kMgBxhkjqv8KEKcHt&#10;fro9GgRpu0h6VG7XQVhvb5d8icd4t/QzYW36mTGYqK7ozwRwxAFzfMxhc2r0bnMIB5d93Sabne0H&#10;m+1ePcz2liGcYLOdCJLdDJOO+Hc3x9CBHmHyfsgrzOxrGWSOtA41p8KGmKP9Kd+n0P9cesAcobd5&#10;YPkqynXAc/IQs23MAHNs1kxzceUmc3XNHkqcIwyKmLojVXqOJV0EO+1vKeEzmLJHE0v8ki2jdJyV&#10;4gC3N5Tn0dJ4wjwTKN0lVXqHOD+CgVIswPqUWONI8ouybhFLTNmeRC80BSaawApnOqV7HtP1RLSa&#10;RQyN6skuKsA5qQCDj3z6m4WAbAkDp3LK+QpNx2GbDQBN7WuGHJTs5bC2fErqEsruekr3CkrqTIZL&#10;aSrR+ceTj3lJmXqnsMlkyvF8aUPJli+C2crCLh9QLmNSX/kM93duL34AA6XHmMRwRu7pKt2Txfpg&#10;PukMMkpgWJkMgSSDqod5iX2WwvJyGXrkw6RKAYYyQLwYvWkBJX8e4JhNfzVfdm/sxcumTnKrYhhX&#10;AYOnXNQDuYBqMauRKtXztfXDY5IAkkjE8LKZE1jGKPhNuUAwVonm02BoaXKaVy8VFiowlw1cHrcr&#10;6qICYK1FO1kLy2ugHyvbOE3Vtc0k4btAU8xRwK/bGtBcfqTXqb5kM/EgHxkG/Yah9P8sbTCfKdc/&#10;MmXXadJmEeW32OdnSn6V7bUMz5pgll8o0X9l2CS953um7x8YJtUBlopVLuH3rdA0X0MkBlhiwqX8&#10;Hav1d0CaJS+CYoBfIXMS9AtUBag5suajtysNbBr9Xpk5J8O+E2CZ0RifCDwj+PtomPaG2yL4MpQB&#10;94sjPxLRwRF47gY8kSndQtd5h96nLi9J54lA/hJSJRkmHwM4DwGce2dsION9K54RWynd15r1TNzX&#10;T9rAyuZKM2/oErw+55mZwxaYGWwgjWK7aFAPZEswz8H9pPmcZLp0nUxMMZN1tobk9KaMo2BdIpr3&#10;A0jbA5r+TODbw0QV5dGO+9qGwT5D5jFgooxvT9+TPXdlu7eilG/dcztmIRecBE0NfgSW2md3bRqp&#10;bHf8Ph0tpwBT+e+arKtc90SqpIGTFdq7fUK1oaQNo+F2u4gYzzY9ASJ/l/bSzfAcsHSYp2tYY8GT&#10;638BOffk/BvDEOto9O0k/V+vO2uTLdBgtmolKzlZ0mEzR0qnt1d7u07p7aWceGKM6UW2aSMlALd7&#10;t0dS5W988BBt4+06bQJ5Hs/3bG28ma53atvdjOw02cwmXW9d7+3mwIhjgCe76yP5hhxNqFX/xWYX&#10;uSlbWvc2m1uFmM0egZTvAWazZ6DZCVDuZeJ+wDPUHAU8DwGe+1sFmMP+3czRHmPMifErzNH5OMxT&#10;tuxassbsnD/TbAY8t4wbbI7NmUv5ssb8iJXX4y3nzMMNOHUfvIfOU+49iLlxUEqkbLbbRWdx+qFf&#10;+Qqh/GsZJaPHjBVw0tdM/uEdzuXsWwOYMaefMGBCYkMfNP9Ogi3Vwyn3Ff5mB0i8Zhq9zjgcnrLZ&#10;DCpk+p6IZ2gWwJyN/jJP2UbsyMsUpPYV/9g5BZpMw/hq+ccvtqmJeBL79yVsDlXI1/MKPUsm6DmY&#10;hKTxjykXYM6HjQrQqjH4KOAyQwbLAHQJ4voCbRjhTF+MTrQEAM4TANMHFUst4B91FmCVTYlcyD/6&#10;IibU2coYkhyJ3e8qrR9SLudK5M0gJgcAzQEoS+hjFgHKuYB0Pixam001sLRa6VR5fDpgIOZYQquh&#10;EFAtQFCfze8k8MwGVONgWhGAZwST5Uj6fClM36UHzeB29U5TYJfSjhbBgotZpyyBsdpSFxZaqn11&#10;QKeaXmedGB+fya5kwvyq+czldnOILyqAr4FTz/BHMqQmWOUHpYVy1H54DxA2AYh1yLA+AKBfSAX9&#10;TO9T939ikPQrvqi/xGPLpz4vutU6WO17mOdH6T2leHAfhkpiutbjVPn0YsK0Ner4XNUw40IxZ/q5&#10;FTIkoQVSri8DV5RHHv3PrLswUqKXM/iySJJVHyV6Oj3OFGRbyXxRvKWcf4Xu8xl97ieHr5t7O86b&#10;5/uvE2J43TzjS/4Bfc9btKHubZOE6QiRHacYGB00ZynXryBdurLmMPlG28h332Z2kUC7B53n/lnb&#10;yHjfTFzHFqKKNX1fT/m+1swfvsjMHDzPzGDyPh7npGFsFA3tvcgMRDjfk0FRb+zr+g1YiNZzAhP3&#10;qSzvKF0T8Tyg6g/j9Of2dlSU7YIwTQ4djXSJGGJK9dbBM7idsj1gugnqttC0QfPZot0449V5tWmL&#10;w3xrhkTabf9zsu4I4z3YUxdQ2t6mABNZkwcu8YoxbjHogrMfb8FU03enjHf3Qlv0YxrmFzzCtAAo&#10;PLzReGJOrCm1YxunnqKm1mJ5jjORc9qSpqnH+dFjxEjE2499eMCOADdvTIcFgB7kvHt6dwDsAo33&#10;N6c10+/W/NwaWZBPG/Lc6Tf60lf0w5QkoH1vXOD7cvpwnfgMLruGDUZIO8SEBvUznfi5S8eBpnuX&#10;oaZL6CDTM3SI6dlpsOkS2M904b7OAb1N745DzGj+2HO7E1DFH25zZ/owuEwfHYob9qi95uJEYgVG&#10;bDaHes8zOwJHms2tu5v19HrX8buv9Qoy67i+2aOj2UXZf8g71Bz0CDb7WwSafV6hlPv9zbHhC+h9&#10;7jPHVh4xB1fvNnsWLjSbAM51owaa4wsWmvPLt1qJx9Odl82jLZfNu8MwzmMPsKF7AQPCKR5gU8Cb&#10;YjaSmKIr2yiKfmUM20PvGA7FIpKXTCn3RhSlFQMOHJ5iCJ7LYxpfcDsOd3mE98R7pChuGLCViXIc&#10;4JYIe8zC5COdKXssbDGDIVIWgFyIGUgZ5bmArZK+Zilgmco/okz+UdUABsX8I1PKYiwOO4U/INNh&#10;JbNIBr9M0jOYlCciU8rhZ4XDNaJZ/JRMlDHgmQjA5sI6S7VLT/8zF9lSKa9fwOuny/GdyXsufU7p&#10;MzUJbqQ3WE75mSbLONiSytBi9elkGGx1n0iW0C6qXE9FCqV0z7TrakswiIIVF9E/FUutAiQzGTyJ&#10;BRdY2RPyJMCzFDF+Ln3UFMA6iZ5qDOAYTSmaoEGRxPF8DjnDy+RYJsHavc+3fdYUymL6vXyefAE8&#10;R3KhMtoCkkQ1Ih+SfrMG5inpljaEZOyh0t3urQNqzVarSeKnGChfSL/ga/q39FLze0apI1siMO8X&#10;spZ+oQz/rJIeV6r32iayoEjvVBElfKFUAKBNDOya6IcKhJso3dVPbeD1JaYX69Rnq9dn4W/WDKBX&#10;owZwDJepPORkL8cqWhYKosvib5ADk7Z5SNo+4jGy20vhbyHWnUQfWYM0fcnE0M6Iwn7vDYFxz+hz&#10;vsBPViGGT9EpPz1w1fzM9P0BVnV36Off2Yzr0gZ23QHQS0zdz6P/PLZQUR1UdnO2m73TNwGgm+l9&#10;bjBbJ+M6Pw3h/NQtZtP0rbb/OZ2ojikD55vJVLxjMUUeQrxwfwxCeiiug1XMfgySpPeU8bF8PoMJ&#10;iQtSOS/NJ/3QNh2GI10azFrmMPbbsaajfG/TkQk8Jbt/yGwT1HM5E/mZpiXlv2fwXNMGpyVvrOos&#10;u9RxZRa1lFxJeUeDKcvFSm3EsETxOpI5MWgCNL0kqncNkNQbdYZJMM+wXuQk+/VC2hNqvHxCjQ96&#10;xxYe/qYVDK8FhsWtWsP0EJW3pqT19e2KI3s344NpciDbOAGASXCngcgLhhCtMciEdBpCrtBQXOEH&#10;EckxgFiNwZwhRGpweycB3gj+QKNMr65jTE+E6L26TDA92ejpGjLWdAsbZ3p2mWgNU3t1Gc/t40wf&#10;7h/SazJmqlPMUHbvh/ecbMYOmGXG0jcZgrnqaEKmxnFGUYZPxLVlIsYDMwbi6DJorVnTfZXZGrLS&#10;7AxaZvYELzVHeq41p4duM2dGEmg1cqs5QmLoLkqBDe36mdWwzZWtO5pVbUPNCrasVsJEN9DC2M7Z&#10;0zLQHGzR0eyj97m3Q19zYtAsc24GgVjLjpoj/I9zZMkKs/e7MWbdyMH4HC5lr/0g0o6z5tG+q+aZ&#10;hkOYfbw7IS/Fx+YVJiNykleK5lvs6NIBN/l0Ko4jjhNOef8WA5FYyvWc7+l98lwbM0y/M0fTdqby&#10;kfwcoSRNyvas25rQI6IHxHKe0K/DKSkLFpiu9Uy2f7Lpb+YDdLnEbKTrHxD/4Mr5h6/tHq0Fqn+m&#10;3mQ0E9d0uR3JcJgyOY+yO4dtoUwGTlnIi8rwn6wAZGpZ72yIykYmBMBdRgcJuBXfheXQ8yxmpbP8&#10;XYbJAXDiJXOSkJ2SNhdmJKCsh0WVqDyX47wtkxHrw5LyNdWGKRbC/LLpiWbBoDKQPkUfl6EHGlGA&#10;IVulNZ+/nuFKOXZwmWTe58KS7Zoon7cEQC0FyPJ4/XRYq6RJUQyuotB2pmiIRe81lfI0ng2nTKRX&#10;Rez0a2il19XfolwidPqMaimUwOoaBWouzaVs47TLbsETVqjtoCYGQXUMtTQxF3B+5kvlczTrr2LG&#10;fHl8icsz/8ioMP/IqqDXSb8zG/NoNJ9ioh/Is/8YT/Qyf0utYgp0VerrfKDc/2K1odl2770es5QG&#10;pE+VlPRyWhI4qy9bI0cn/htU07IQeFZpbVQ9ZGRKAvoyvhTUflCERwZeplI5yIc0n7+DwNSG3PHl&#10;kQrIJvP3TpRCQWurrLG+JtsoHPPucIxinmNe8wRdswafD7ai+8Qs5C7JmrcA0Bta12RweoU+6Jll&#10;+wiH24/S5ABZ7yhSFu4x+2ZsYepOvvuktWYL/c+t/Lx5xlZE86vNtP6zzMReM8yUAfPNRFjmSIZF&#10;g/D07BE6g5yxqUiW5pkuOC0FUD3anieDomD0nu2ZtrcLlmCe9MxQHbKPYKf+DI/aajWzw3gkTGwg&#10;MWlvzQaSB0mcNnkzbIPx6nPEkRzJDcmmYcp+TnpPYoQxSPYAQFWytxgqx3iiPABQLx7bhscJQD0Z&#10;NmlX/uuWknqobdoPMC3b9IA9dmPY0plYi57EXPQEDAeTETSQHCHYHcOSfn0mmyEDZrKXOtP0ZyI2&#10;qNcsM5xwp9GsXY0ZuhTZwTzoN5klLP+PHrQIA4CF3DbXDOun2wiCYto2Aco+GauqaQhnp9ED0Zki&#10;u36ZpiKincYe7FRu+87aWC2xR96bM7l/LnuyCzAbWAD9XziJjQUeP4uNhUUjV/Fttt4sHb3GLMYh&#10;fg2a1U3DCKjqucLsYtNgZ/t5ZqffTLMTWcPezovM8cHrzfERG80RAuB2USKsZ1C2FO3nQp8gsxAx&#10;/QLfELMIFrq6DQwU3ef2VoFmVwtAtBVMtH0fc6rPVHN24gZzfN5ec3D5PibuuDFNm4RMYwxi4VXE&#10;cTBp33XBPMOu7gXDlteA4QtK83Cci8IBzVj22mPO0KRn00j9yhjK7ghFECvHSPIlHp9MiZ/CVF36&#10;0LfaPsLfM+r4fSIhGBqh/4xBVC+X+Tys6ZTRXkr/shy3o1LkOoVM0gWeagnIhq4QUEsDUOL5B6Se&#10;YC3bQ/Wx2ZSPxANTgpcAYAKSYonm6TEWcVlA2V2iXCNAqQDRfBlAUgrAVMDQqmB/uTA+gVYujFDx&#10;HZUI7CvRiRbRd8wGNLMVJscwpcJOzXlN+oblDFUEkvn05HLpOxYIRLkuyVE6/7DTKCF1snFnz6W/&#10;KgDVZL5UwyUGRMXahlJ5DjMuYDCl4ZROBaujVTDeXJhiCqCdym2JAGYSv28aIJoOg1aGT5ISNAHU&#10;HNi0+rc56D4F4jJpLpXbPfIj63akNUrAU8xS/dViyYIAWJXs72GEdjtILBCwlcGH9tQ/U3p/BjAb&#10;cZBqxjxazPP3tBLzW2qxZZt24k7e/W+E5YmBagFB7PJLUoH5I73EstHPaEI1aPrC/b/z+E/Inxrp&#10;oTYQolejWGUZi2jCz5eEojvKZLjMF1MZek71N8VKK/k7V/MFWcLvJQ/SEr54cviyyOJLJJ0volyA&#10;UmoCRXek8TfS30fZUNr/FzuX09QzZEqvjxMZw1KEBkZPGXTew6vh5trD5qfle8wPS7ebK8t2mCsM&#10;ia5JNE/JfmEZwLmYxM0lRBYDnqe5FAPdMUXMcz3gucFsmoL2c8Ias+z/19d79kWdd0u/5IwoYsYc&#10;MOcwOuYsiATFhAEEBMw56+gYJgdnzBkRE4KScwYVA8Zxrrn2fc5bWedbf2Dva98PzoPfp+mmaZrQ&#10;1bXWqlU1MdrmD4d14us5c2g4WUeRNnV4lE0aFm0jsKQbhhmyNo3kNN8Fv8/OAkf6n8EoZWQWEtwL&#10;QGWAFIxgXsDZGbYaCPP07kgoHH1OP5inL5lGHlrVJInTE+2nb49Y8x28BTCk7Hbs5GSQrEjh1gRN&#10;NyKJPZSu6UiZpOkEQJ2DtnN4a+nuJoMRZxrfOjByep7uPkPMJ3A4E67R5h8wHJY40QZi0TZ66GLc&#10;T8Jt8mjADWCaMZkcnylrbe6kNTaHjaR5k+P5ON7mT9lg8ydvsLnj19jssatt/sR4i/h6ky3gczOw&#10;npo9bgW3rbJFAI5AbxHgt5B9VwcEAcNFbR9Hfr3OomZssPCv1tqSKatt6dR45wgwI/jeMXwu9uv1&#10;tnQya1/T1zsfR/DYMTyf+JmJtpzbl/M817FqupGh0Aa8/zayqpXYYbol+E+1jYHTLIHrqfRYtrIW&#10;tm3MCkth4remxwRbijHIfIBzFqup09l1n03mUQQRyiv8utpagDTBLQRtKOCJZnR370m2j4yWXfMS&#10;bAsbFlvoe6bNnkWJMsN2Ra220/ge/sw79YXt3zK1ZH8YNnkJF3mZfGRQuiuT6CbgJ0Z5n8HPZWzq&#10;fmeq/YjVy7uU6Rc2n0YnSVLmgQsMln6zS2kAMOcOLPQW7k5XGR5dZ1X0HuX8Y9Y5i+hl1tzIY2AC&#10;i6SEzqfnqQhj5SJV/MG+OGAq/aNK6VJYUSMsqQnH90Ze6FWAo2REOlWU5coIKtHQhx5glVgeAFiu&#10;gQUsVcxOIFoJA1V/sQKgLNGghvvXsVWkffgiGGox5XMpIFsK2JbA5AroZTo2cxyZezxRrAYv7II2&#10;2ZKYpphuIdKmHL3QAbZyAFLemQUwI03XiwFGHQ2rshV9AWDrFCBVqmTKX8b3zZacicd8Ang+oN+a&#10;DThqXfQpLYds2gDSnqoVofXSQlh1JVP8Bp5rA2WyzFJqAU2B1AvKZQFoLUBVL79S+p51tBReaMot&#10;c2JASuL4JtjnS2k3kSUJ/F4xIGqGVb6lJH+nMl0bRqSJvkVA/wZA/FRQZf+UNdrfJXXObWKhHwnP&#10;+6ug+j90oEiZYJx/c1sL0qa3HBl/1PImpO8noG4GvBv1HGD42vGv0rYT7Q6BeoME9Py+JeUqgsUX&#10;8/tTL7SIk82bh1zxNXGXpExerZmAahZbVWKcOtcRzl8iFE757heQKV3mzf8S0TS/YfT9Cyubv+Aq&#10;fzZ6kx2PWG9H0HYe4f//WHSaHY1KQ++ZYnthnHvCaY8txq5u3gZLZuq+ceZqiwc4JVmKhXUuh4ku&#10;HY+5+PBwmz8yyuaOpowfEwdhWgHZigJz4ixsSLT17rPIemF+3APhfAcYqMCyW785FkIPVNd9gmCZ&#10;AGYQH2uQ5Md2URCbRx16LaIXutgBTRcwzRXHeVeIk/eATeY75mjrcIhS3TH4oL+pCbo7oOgpp3kn&#10;771tPROW6joC4Bx+wDluAKk0oO09T2c909NvuLMG1Q1a3J0nOJQexIQRy2GJK+2r0ats1qT1NmfS&#10;Ops3Zb0tACgXT91gS6cnWuSMRFsM4C36ei23rbXwaetsKYAWOX2DRQNmSwDBeYDZIkAtXEDIfVvB&#10;EBAFMKOmrbUoAHUpdlURU+JsGdeX8TiLcWDR0cfLpsU7941A6hAN8C6l4bwANirQXDEl3paNjbPl&#10;E3hXmwaYjkcWgfV//PAIW8e70VrMAtYGjrMNARz/sa2HjzcGT7LkvvMsDVeXFJxe4vt+bUu7DLE5&#10;mINMCehkE3w72BTfIJsLkEYSnbyClsU6BklJ9D630J/djR/oQYKuDi5Kst2U7Tui1lr6/EUYwy6y&#10;PdEbYJ0HMJTF2ote0QXeua8wGLqFyP02Pci7DHBuiUXSw8zYgz8npfdVGOh5xPJZ7LNf5/ZfE09S&#10;Wt6ixLyAXOlH+2UjTCD1W3uMZOku2s/z6/ED3fwtQWCUWwyNlP9exJQ9h3I9i/L9CUMc5STJHKQW&#10;EXwxE/aC3wBFTdLJZa9FllTHZZWATjIfbQo5AxqmyMiVqim9q29SKt7kEgamHfMKvlY9TwnpyylN&#10;lVlUqlwjeXICQOqjPmPtM4+SugxmWgn7KqXMzaV/mINYW6V7PqXkU+1d80KWXtMRubedYsdw5DoA&#10;p53/8wjTmXorZRJQzVf8B49domEQjPip8oHof0q2pNuKKV0VnaHSU4L5fO7zBODMEXgCyE/EYmGc&#10;BQCqki6LAE6Bc60Mi3kzqJKnKNNvtTMqEMDLY1M6U2krpbWUW7tjYsz9NI2X16ZMPgRyL4lQfks8&#10;8/s8UkSVIS8GCVBqFfOlNovQaOr2D/kV9rmk1v4ua7C/imvtHamkb9g4+sjX/au0nq+HfXL91SOG&#10;R5TqYp8vlDTK1zcAnnJdesXjCaTVKxVICtDreV5a19Q2km5XW0HrmhpoyU9UfdsixaCoRaH+p3KY&#10;cLWSK74Gek+pHDQ8UhTJPUeRQNsIr8/bTN0vbgc8GSJe5P/4N/qd5zfiFLZhj/2Eq/zpqCQ7QRDc&#10;Yfw8j0VutlMriOqI3WoH+XgPfc/t8zfYDoT0WzhJc9lz/5rX5lextvLrlRY3TVViNBnvZIJBzOaO&#10;ogIducImD41l8o7j/BBE8wOXIZpfYv1hoP2GRNLvnEtMx2wGQeg+5fXJhlEQDkyduBT7DGTzyJP1&#10;TV+m7H5d2Dxi+8gHxyVPDEa85DzfGTu7fvHmPfKAwxgV+OaigRCBbq4YJ4tVelC6uymiY5giOlpt&#10;6ASe7iP3A6pEewCm7UfDJGeg5Ok/gu2iCfjqzbT+gMo4gHPyqJU2ecQKku9W2uwJ620uZ8nUBM4G&#10;WOUGi5m9yaJnJVjUnI0WPgPgnA7QzQQ0Z220ZTMEoKRMAnZil7p0DkAZwWU0n1vOfWOYxMXSTI6a&#10;utIiv8JAABCOno4/5ldipJTgk+Ocj3UEsgLPZTxeBOV69IRVtvqr9bYS9rsC5rkCdrqMndkoIk/j&#10;6KWs4pe5ssNIW+k/1Nb6DbE13gOZpg/gDLI1PmG2njIgEYFuEil+62hDLCXXaCbxxJM7dLZxAR1t&#10;gn+QTSepcyEpnZFM8le5d6R872QpaEG3dR5ie4fPs/1z17GymYo9V7ylzI/gRNu+2GTCtI4gUTrK&#10;bjvZMGg5r6KFlC/nA/qPWWQESa+ZeZABD2V51mGGRIDpFU7GMUxBdv1ql7aRmXM6ExZ2i9L+d1I3&#10;MVSGpT7EZf4e4HoN4BR4qnTPAjzv46ik3fbHTKRzJBNiSv2IoVHud2SFX811oogrmbBXX6dER5ZU&#10;xH3KmFyr/C3UoUwv1I465b3u00Bcce29ItYkBaCS4tALRIheztfJ9LhYWksFsenFCcOsBWR122MY&#10;nsBTwFkNS1NcsGzgHgBqWoPUkELmHZIKadJbxGS4BoYrcX2hgJKvVy8zjx5rifbvAXadUongle6p&#10;NgHsWWCpMl5DpnKOto+y5NlJOVpC30+AUOC8IYidwjwBC21BPUF+9Yjccon4y5RaSQtAuUjVisSA&#10;1dUAPBpaiX1Wa02UPmOdbsOtXTZw6g+3bvUoXZRYZ4Ct/h6azWxkSICfIpXf5JTCFsm7BzC1HSRX&#10;/CZK779gmwLPlvxye4Pe8xVT99dEOn8srAJQ6+1TUbW9B1BfU6prOt9Mz1NMU0ernDr6+BXfU4Mk&#10;gWRj28aRhPM6MlyWuF7+phoEanuphDcsMdBy+RMg3XoKUGYDnIpS1tBMzP2RNq4Qyt/jdkm6bvI5&#10;LRNk8SaWwVbaFcTy51nRPE8f/w+8as/jKv+TbBdhngfJcD8akWSnAM6TsVtgopvtwFLYJ6C6F/3n&#10;zvBNxBTH21oHPKNtFZP4lbzel42PsXBacUtgnXMhMTPZcf9q+ArmG0strB8GIQOWWX8+Hog58iCq&#10;xB7oQTuz/96FRZcQPEAFph2xrgvq8rUjXQqkWvZlkKS+p3/IXPSfcynf0X9yH29s7NwxT3bHqs5z&#10;CKU7oOg+EpAUs8Q02X0k1nWU6G5hlO1hAKeTsNkukJc+9P8HPP07jrIQGrCDB8+30QhZp45faVOh&#10;0dPHrLIFkymNKcHDp20EGJMAxfWAJLKD+YkOSEbPSbSlMwFMBij6eBkf6z6xczbBTAHcaQDerA0c&#10;4nt5x9GJpXG8Er+/iKmtwBhOH2TRJPqZkwFMbgvntgiofQQasUguY7G2iqHhHEXzOZYeyiq+/2pY&#10;6crJ2F4B5mKgsYBn3ETYKhO8cPRfkUEjbKn/QFvm189iGXCt1BYR65jr6etu9B1COT/JNvXHdo7d&#10;2k2U7isoxecG9wM8u9gY/442GvY52b8zRiJdbSm9z1Uwzw2cjW4dLYmhWVrvCbZl0lJLZSUtmUji&#10;pPnEeYQjGKYv9Av77ALPC5ge36Bsv8JkXR6dD2Urx3T9yi68JQ+z+XPkMv+0lOYA6C2uX9HqJszy&#10;FjHID4/hiv7NbVY75fWJNg/gzCKQLhPvz9v0QG+z6nkPGdMj9KCPGTo9PKPscgAN/WYxDu/PAMdS&#10;hkd1t/IdBlkpsw4GPQJPB4DEzih/n8LMNAyqvqwpPOU2hh6V9ESr6N9VYidXCxDW8XjOHjyg3Mj9&#10;NJwpBXTqMvIod0nW5LEFvmJ7hQBhFe2ACgZFmrLfY+0vT2U6wPaAaa56mwJN2aZpyl4La1XPUs/H&#10;AXLeAIoB6RKm5moJOGy3jSELFPXcxYIlTSqBXRXS68tx1hGVVa7gu1YxvVoCMly+f/AHesRYsqEM&#10;KAQMBJ75/NxVtCm0H++IzgGk5zC+55TgDepnwkJ15Owuc2JpMrUG+YY3k3foMhWpIZBSKd2QRan8&#10;kCEa4vfXT2GTnBZ6m2/Qd76EmWqn/Q1A+RFwfFdAv7OgzN4VlltL2/lYUsXtXM8rBzy5VKlOSe84&#10;z8N6BZLKNKoWuwTQHWDl+WqgJIDVgEm+oLrU85TjUiH6zxotG0j/KclVG3gqf+kxpfkDgFLg+QQg&#10;FYA6me6U81mU8BnoP2/APO8yZHpEe+MucSw3disymxXO9ON2AZPkCwTE/U5qwhnY53EA9AQ+nsdh&#10;nPsWbcCFbL0dwCDkKA5M+5fhOE/OeyrgmTh7FdP2OFtN6b4GDIgTWaKKDB9DKu3QSJvJ63AWle4E&#10;yvWwPkR2DF1hYWEw0LAYGwKJCx24FNZJhhHA2QWCFxI6mz4opTrT9ADclzp2nwwzBUgZOHWAdQo8&#10;/Zmy+3F8Q2SijNF71wXm1m89U/dD5gXD1NaQwNON/XcXJvECT/cw9J9DGQQJPDmuI44wZRfrRCfq&#10;9D8BU4FuO/MM6c6km8n1aBxQJvOOMIv+4lxK7UVTBZSJFg3LXEa/MQaAjIRhhtMAXkYvYymgFgmD&#10;dO4zS0x0o0WJfQKgcfOTLArQjBCzBCyj58ZzfS33X2kxrG/F4boSA6DGztb9Kef5hYbzjqTLSB4/&#10;EiH6Un7RS6dSrrPqFcvXRUL7l4n6A6QxyB1E/ZcDorFf8diTcLDmxFCGz2HCNh3gnEV/clFAb4sK&#10;6GUrKbfXod3cxDAsmf5uEr/4ZDYbtvCHSWO7ai3T/EUhQ2wS0cSjkGqNwaZuEiX7LLLhlzBAWonS&#10;YCPT+CQfJEwYimximJY4nCHUDIyQF661TQviLJ01tUMrd9lPOC/9kgB44qp0GzH8LVyS7p+8jmzm&#10;AiYMvzg9zkxtFDH4uQv7fMBU/TF77dcpw68CiHcB06yjMILjN5CLAJSsaj4gfiMT8FQC5222jrJk&#10;JHL0Mit3V7CpI4YXVvsMKVLl7XwrpiTPow9YzQCp4U6BFaivialx7e2nzq53sbNT3qrFzId1VtG7&#10;rCPArRzgzOO+BTCWMoCzkhdkDZeyp6vWfSjpGzRgotStoJyvv09UMOV9BXEeEsY/pRwuBJTK+XwB&#10;7PA+K3/KTa/h+1UBbDmUjTkwzmeArMBO20bSm8p5XsMpRXqIFRfCMgt4nGeO76f2tWG7sM482KLA&#10;tAawlteonOYLZEtHf09Te8UTZ4tZOWuclO0OWOBWpcETPc881lOLyGOqpCVQrd+BwFNORpTHtUy0&#10;G7h0+p0wTA1zqmk7qFR/I6s4GPhr1AKfGPC0IFyvg5UKPF+zbvkqW+U74JkrRgn4OcOhCjSdlPOA&#10;6WexSsBRACmw/Ku81j6W19j7kkqus5H0DMaaW0wpX87XMFyiNNcO+wuxSzFKerIOiDPMeunoR1tZ&#10;aSOstgFtqTaWmtV/BfhVwiscrp7n3b7rXsAblQZFTuonv/tiDYooy3NQVzgaXDFSJvBqc9ynL3yH&#10;v9t9es8Z/O6uIVu6vutbevTYK8JALxF0+Ds9/d8xRP6JfKPTsSl2CqNksc89COR3zYNAAJ4nkC4d&#10;iEyybQBnCsCpkLhNiOfjeV2vUw+U1/AKxPNLabPNxt9TkqUZI2NtMquaIynZRw1dbkNhnf0HkHVE&#10;6d53SJR1J6qjY6/Z1onM9q6AaFc0obKsC2bi3km+n7jK+wGSKt19O8/Gqm4xJwIgxcYOOzt3pu8u&#10;mIV4DtxuPjBPTxkgMwxyk2ky4Ok54pR5AqqSLTnmyNJzarsIoBRougC6rkMp8xkeCVQd0Xy/frNt&#10;GIxtHL3EKUy+56pUphyPniv2uA72SI9SDBIQXIbUYDF9i0UCNnRcEZTeYpwq4Zd+HW8xAOcKfR0g&#10;G4HGK5z7LUBUvmjacgCX8ns27ziERUXPXkMLAJNUwHIJ91sMy1wkC6spMbBO3KenxvJ4K2ChmArg&#10;1BLLu1YUty0iYCp84lJbPG4xfdGlDJtgrQyvFo5dY/N5l5qP3GEqLHoMhh7j/Xs4pfgy/DvjAvsA&#10;nn0QwA+0xIBRgN8MS+oXaZvDMDFmuyG+L+BJLMcE9KdjfYNtcqceNi24J8bJGCZ37MXX97L1yJhS&#10;ApArIZbfSOm+vv9XloBlXRLZLRvnsv6JQPhoPLnXlNQ/bTxivycdQ+QO84EZPmKFMoMojUxWKO85&#10;UcM/8k8Jy5RjPJrO+wyLZIJ8iyl7JqCYfYoyH1nSFRhmlnba6ZnexDj5NsFxd3FjEphmsJV017Gv&#10;g6niplTMxL3sTr7lUWY/g81Jc1lz6ynlNS8keUTCnDQEygOYBJyNNyjLYX5lEqnTvywQGGlSC3hU&#10;K6ud4UQVoNKkEpQsdk3b82Fg+QwrigDPUsCkEBCuZlBVTUyHepX5lIEq6SW8fgR70URYsRQFvEAV&#10;pJYvo1713VS684ItBlQ1bCpgoPUY6dFT+p4CT4G69tadgRQKAPVkBZ7av5dkqpJ2wTM2khQgJzOT&#10;HETv9+jbaZuplJ8vT9HDAICm67LPK6DvKeAslV5UPVSHwdIXlAEHPUblJ1UDUIo2roVVN/O7auRS&#10;5a6MiN/xJvJOMiKYp8BTcqVWoTugqY0gfkdvBJ70Ld8zUf9SVMOqZpV9AEjfcbtA9ENBpX0uq7FP&#10;ZdX2oQhwLYJtAp4q5V/DTjWR1+NI16mh0Euem7PCye/7FdP5t3yvV/xNXkgqxWkETOvwPq0kw0jW&#10;eHpO6nNWwTjrEfI7ngIq15X5Tu+4jHaIst+LWLHNJr/oIcFvYp6tFQFWdRi2POQIOB8Dtg9g7lfZ&#10;c7+iWOItx+m/s16cfNB+o+95PmGv/bSmFTxPAJInUJ2ckN8nLPQg4HmMdtYhhkk7ANRkXJYSp6+w&#10;ZMAzeQ4sdA4SplnkHUGS5PcZTgz4TMDza8yRZ4yOs/FhUTYolBRNnJa695iLRAmvT0r3AUgLexJJ&#10;3A0j5S5kuXehzdgViWJXxPOdAMeAkGmYg0zCKIRcIwTzgV0BTiSKfgCpF/MPT8V00A91D02wQMmP&#10;1Nccoqwj+p06XJeBiMswASU+oG0CeTeuOymcAKgra56uYfqcJvJylB+ErIhQpskwsGk0cOczwBGj&#10;FNNcJqYJyC3+aoXNmxhj82B8iwG8xTDK+QDeXPZWFwJ+C2CNs4kanQNzXcDwR2cG2SVT0GN+NWqJ&#10;TcdVZc7EKJs1PpLpO9IjHmsG958Oe5zG5Hoaq1pfj46gVYB0YWw4nn+AIBGmU7G0mkGk6SzO9OFz&#10;bdrQ2biyzERYO9lG9wckyYKeOgLQHL/R5o9YYzPIgB4TMs4GBva2QYj1xwGE8wC+GHSs63xxifce&#10;aZsCJ1lS93mW3D/GUgbzR+0fYavQmi5EnjWN4dAk+pzjcZ2fxJnTCb/PbvRLuwyyjaxtJmFXl8xj&#10;b0LDmjgAkxF2d1Pn0RSnfN9K6XICz86fmIz/imvSRVbbbgB2GZh2KI/9JhlB17h+AzYqILwHUGYI&#10;LBG732Pl8gl+nTnoNgsIfdMK5iMm6RcIhhNYZiGEz8IA5AEDpwyMQu4BmNJ+3uNjZbtn4+NZdv2p&#10;5QNEubDEMoZClTDQEnqK2rjJRxdYie1ZLSV1PoD1BJZWDvDVwSQFRNoFlwa0XPdRBAalaSVgUgsb&#10;q+CykM/n0+srUCYRU+h87ldKSV8Mk9V+fDmBc48pjZ8yzc5niv2YF6xiN5ScWYxc5hG705qq1wBE&#10;elHLkq4MUK0mdVOyqGz24bWxVKANKab32mcvVf+UwZR6snnqY1KS1zPMaoBBF9AeyJa7ktP7ZNIu&#10;qROsScYYemw5MD0FBFSiF/OcBBwl0q4yYXYMS/jeNQpnE3iKxcHmVLJrDVJ2fM8B6Bdi69q758gd&#10;vpnf01t+N3J7fyE/zrZNoA/3ZfbROhz6wADoS2GNfWFa/nc+E3NYpCRGLYDqZ/U3y+vtn6pG+1JR&#10;Zx+K0X6qjKec/8wQ6TPTeMmYBMZvkJK94Hfs9Fg5AuwPTO6bKeUFku+Z5Eus3wTzlD/oc4ZKek6S&#10;VMkwRKmd9VJM8LcW2yyU/Atdbg4+Czl7ztlDBkF3AcXMfVgMMm1X3/MhYJnJG949LRZwXdtHN9g4&#10;0rkJ+7yOz+fvm/YTbLiLBZB99iupmmfRfJ7GGPnMim3Y1TE0AkAP0es8tDQJxyWm7wDpVgZGqZCl&#10;zVSfqcwJEjFKjke6tIYWXBzYsQwCNA/J4Uxc5meizhk/mJ4nwNmfHmcvbOq6czkQGdMgwLMHm0id&#10;AdZgpurBGISEIFvqimyyS695XAcw0YP6dlae+zTAcxHl/DJum8t1hkm08zwp6z3x+QykDPeS7Agw&#10;9NAgSCU5H+s4BsrDDnAo5wFXl8FinAJPHcTzbRN3R3A/gSc2HvY1jpXFcQMX2iT0ml+TdDdzFEA2&#10;cpFNH7kQgJrP52ZwZvHxEoAOI1MymEcOptwfNgeaPQv951TcoafayEEzbdSg2WwMfI3kidsGzGCC&#10;NofbCb3v8zUa0akWxucGI3rvT2ZQ314Sx0+0AaGTbECvCdYfEX2/HmMsFHF9n66j+EVyGwOd3p3Z&#10;KOJ6nxBE+fhw9mLjaCCi+tGA/2RMP74eQE5Kn3Ab0WW89Q4MtX6U4KP9u9jsDv3w7BxpGwInW1LA&#10;DEvuONc294J1DlrJWW6J5KfEhYy1xWw4zcYgeVqHrjaJsv0rv2BbgNv8yl5DbWMvSn2MQpKxqUvS&#10;6RRG2T/L0mgbbF2MIJjsll1sHJ2iXD+X8o39pNU2DYsQxV9nvfEuG0CZDENuHKAUQrp0B53nQzaK&#10;lEF0D/CUj2fuj4jLmZw/YKgkgHzE6uWf5B5dBoSvEVksxir3Je273wFQMw9oYwZAZlVT1nRF9COf&#10;Aoj5AJrTi0R7qVJMQJkrQJGrkaIiYG8CoWJKZU3Ja2CROgJX9TLFQmVUrCl0PUOPYgAlh62VpwyA&#10;yritDADOg+GUMYUvh+VWEQxXBfPU1L4E0CsHdJQ7VICOUy5KuWIxgGcx4NcI0y0BULMoDeWypB15&#10;SYnyFR6HKqDiDwY4F2HDlOfOYIqyvhCWWKVcJcWD8MZQz1DrKbc95XEkUaqijytwLdd6qHq5iglW&#10;XDBsMx+2qel6CYAp1ikX+2qYsfbSJdqXV2adGJzs3/QxgFoFUDYAPE2cRn5Hz/mdPuf39IJWgRzi&#10;BZ5vxDp1KTDlcaT/lPToA/3OTzBI7bT/lUsZDuA1Acpiov+UN9gXhkM6n8vq7FNpLQBKSU9Z/6kY&#10;Rgq46uvfS+uJ3EmP3cTzkUN9C2D6gdtUyqs8f4fpiHqctTDPJoZWDXe0+URbRQMvMWoAt4bWSY0W&#10;COhdluCEVUTbIg+Dl0L+H0tY2MiDld+n/6nlAbU89CZ2l57nHUxD7vO5DID1Pr3QB5T4l8lzvwbY&#10;3kY8/xvmyL+QqPkrsqUzMa1l+1mA8+xqRXawbQRg7iMQ7iAgqsHRNkr5VABz82zmA4DohhnSfa4i&#10;44j5BRKmGAbDC2GfswHPGRC4STDQkSh+whgSDUAs34dqckDYUuuP/FC9z+596X8iQ+yE9VxwD20g&#10;kXeEq3wItwUrNI59dz/WOP0Rywd1X0LZPts8gkaxgcRmksp3ANWbiA7tu7uGtTFJQNLdYZjqaQKi&#10;DJFcGBSJfboMhokOAVAdYKXf6bDTduaJtGcow6IBfaZbn+4TWH8cZaFsBPVmW6g3AvnQbsOtZ7dh&#10;bAghmGc1skcX1iG7j+I2bRKxMol9W1dC1TqzGtk1eKB1BWQ6d+pvQZTKHQC54OC+FtJFa5d9LIDS&#10;14/eoT/+mQGUwL6Er3nho+kDS/TzCzE/hOreaCy9WfP0YMtJu+3aa/fy4Lob++yI1rXe6eneyToF&#10;9Of5TQKM59rwnottLNquybwrDe402kJ9Qm0wrvFjA/raDCbuy/wn2Tr/eZYUGG5JQRiDdMPQoy+9&#10;mN6Rth66HxsYhji+p832D3Gm7DPod86WYF4le1fcl3BZSgGs02gHJLE3v6njUEsbugAXJSaKkelO&#10;guDe5dvs2w2HnHNGE3eMFS5j43adpnsWvprZTL8z2CK6jjTpNu7ymfQtFbdxH5YpG7pHWNIpn+gu&#10;0/NrMNMbgOy1HaxuqsQHPO/DNrMo35WyKfPkexxtL13hc3dht7mAR74yiIi+rQLACs7QE8VWrgDd&#10;4yNJgGB3ZfQVawCnKk454FoCs5N2sxYA0HCokq8rB5BqtFXD0KcSoJHTvLaMNO1WmV8F+KqPWqTB&#10;Df1K9TyrGTapH1muDHcYWqWMO2BAWgd8iK5Qw5tqTbe5TybDilt7vnUE8Jqsi61W0GaokpM94FnL&#10;gKqS6zICURtAMqUGSatgqXKLL4GR5sl0Wd+/Xa7EfZW/JABXX1WZSU55zmMXYtxcAnBW87U1gKHM&#10;Rapgq8pMb9Daoxibk6VOmUzft477KFm0TgsFfK83gPV7hmOv+f28lIUc/U8Nj8RCX/GxyvqXtDre&#10;I4YXa2xhUPSJj3UEoP8U1dn/W/XS/qviuf2FLOkjLPNjSY19LsVtSZN2Lj8xif/C5z7DWLVh9Aam&#10;2czf5DlvaK/5Xi1Ou4D2gMxCOK/53uqFNgKYL/AHfUF8yUt9TInvbBpJDsYAqE6LD9oQ45TzJlJA&#10;/7eQ/4liVl8LYebqSWtdtf1vkYkiQcOhjN2YRRNRrKOkzdvIlu7Q97yNeP4yG0cXEg/azwxHv4Vh&#10;nsDj4RTu8mdwXTqFaP4oFZjK9iOU8nJa2j5/nW1FurRlQYKliHlStifOX09QXDxRHcwvGBQvGbcc&#10;9snQSOCJAmYM65lDGegOQZM9ULHEpGl25XUeygS+z8AY64brfGdHQD+ToDi0nzDUYFil3JZkXefL&#10;JpIvOk8NjgI1dScHyR8Fjh9STE8MRDz7rjfvoXvpc9LXdEpxASl6Tq1wqlxnF95l1D6nJ+oSBmC2&#10;Mc9WsTzgKrclRXJ0Dx1nnRmAdOg4wPwYhngRP+zpFcI+egjxFljUsZ+u4wW4eZED5Mbeuo43QKc9&#10;dk/AzlOf5/gi6/Hx6YjBhx+GIm2xwJh1uHv54vguZ6R2o2RclRST4XhyypVJpsYKdOM44W6tzkna&#10;q3f3Zn+eaBCtirp7dTBPDEJ8YX/+vuy/+4+03sHTbBi9kZH8kobh49ffd6gN9Blko3GJmhw4EhCc&#10;bFGB5AwFAZgdV1lap9WW1oXLniudjaMN9ENiiR8OB8hn8vgzfDvagiCAM7CbRcBelwOq8YDwpsCB&#10;tkWMk8vkbmNs69hltmtROvnVWy2NqeMBDBLO4TJ/dj0Auv6g/Qr7vELPMwODjcf08p58zzs74HkV&#10;pnh5y1k2hyjppdVkmJQBy5QR8uOz6DsBzztoQy+mK56DnG1cmf5IPGbX0tlSUrY7UR5ZDJqy8fbM&#10;YsB0B3DVLvtj5EmyZCvmBf+MF8r9XZT8mDpksw76hF6rHJYKmMo/wUDkKSYftdckg4GB8uKX27qS&#10;KiVLqgMIKwCaAmkDeRE+ZcCQDxArw71GgyiAt5hpvtY+ZQUn/WgFX6cJu1hrMYytGmYnt6GnAOQj&#10;wFN6TgFnBezmFut/Yjt6wT6m/6a99UqAUSy4gqGUBkIlbfKkSr6HnJrERJ0BF0eAWc0bhBiopu8C&#10;2FJ6phW8MeQDEmJR2pqqAOxL2sBT0qR6ALlOWlfAs4I3BZXtTQBUE+AkaU8dpW4DLFZZ9s8B8lp+&#10;j1WU7C8B1De0Ct6zRdRMm6OO31M9pwkA1qln8KSMIadsZmCjSzFDsdO3gKnA818lME6s6T4jWRKA&#10;fhZoApgfYZzvAdNPXP+7osn+KkIDyqCphe2vFvrMbwHMDwypVMY7QXLyDnVWR/H75Hs2871alMQJ&#10;G22SHyjtmWoYfqHcrwDHKhh3MX3MUn7XldroovdcpDVNzhMN9CjR1d5Qf/oOwyG92WZS1l/GCPlG&#10;Kr4MZHFlwjgzBJ6YYd/YxuR9K2cz2k/yi84BkKfQdX6LUP5M3HY7HbcDyRKgumqnneD1sI8e6Da0&#10;ntvINdq2WLIlAJSPU8NJ2uRyDcPiGM1YWKIJR+UzjwWXSaqAB0U4bkthmIWEAaSKJ+5COFxoP4CU&#10;rCOV8l3QfXYFOLvp415Y18FEfQmPC9DgCAD1DgZAJV0CFwKI5gjojI0du/JeDI5ce0WZd9gOdJ+U&#10;4vQ3dVyGAJYCUAEkQyTXUfthoAAlU3d3bRW1D40AV33syd67iw8gKFMPN1cBHr6YLti7/bcBSGsM&#10;sYDMDf9Mt//IcpdtXSsYtoavOQFsTqSGDET+dy6RIjYcQGy73fHklEuT4w4vB6fWz+nSzd2L54Px&#10;iBeGI54BgDOstEMPTi82oXqiSR3EPv046xg4xjr6jrCeQRMsDK3XMLYMBgWNsREdxthkGsdTaRzP&#10;DJpuS5m6bexFT7J3qu3sgSlIz1Tb3SPRdvRaa9t6RlCCT0QP2hd22tXmANSzcWxa0iEEqVMIe+7B&#10;tpI3kw3e9Dl9+lt6xyGWSjth66AZtgNZ1VbAMx3muSU6yQ5hkvAjrPNnRO2n1xBfkICYnf3gu/QC&#10;HwEQOfQl77J+eWnrWRxr6CEBnpmA4CMMQB5i+vH4XAYRHOxjU4rfwWXpcjrMle2OqyRrXk6ifE9h&#10;+yPtrP3J5a2dtAJ2Ulrh1nSXwZOy27Px7nzGrreY3AP8Q++mHrPbiYcsEwF+0TeU0FjeKT/pAVP7&#10;Yvw/q9F+1lzPBTiJ/4CdaVhTA2jUwSQLtZWjHqa8LZmKi3Vq6l0vET2fV29S4FksNgh71VZROcyt&#10;mN5ooSbZ3FZOi0CbLI7/p4CIkl4M8JHWBAFTTXnVVhDYi/1WqX3gRA7TY5VGUwbLaE9bt57ktMSA&#10;CFZYA1C/zMh3FAO5gEMBrkvlyLQK5VavtVJtTDEoaWeeJQBqNeDaCOhXS8sqEOX7vWC3/JUs4VAT&#10;NCn+QtHBgKeynJoVgqf2Bz+H2GYzrYq3bGU1swDQxG2NPCeV9A0A8QveJFS6v6Z0l6mH+pMftV0k&#10;QxBK7b/yqpzVTA2SPhQyLBJgOtKlSntfUGPvAM8WbmvhumROH5jU/51Hz5SjFU+B6CuV8LDcRpho&#10;E6eRNyf1NTXUeqsoYwZL9SwiNGrARTukmjfPBv5mz/ndKrpYMcYq/8t5U5F0LBv97X1kZDmwU7U1&#10;5NP6ANaZQ1/+IYbZN2GXtwDPLFIIHuAxcA2d5/XN/D+RCHs1DZ1xMkmwrGz+RizHD4DlOY6Mkr9F&#10;LH+KCuykfD9hokfphe4AXNMB0HTAcwtbSClcCjg3AqQrpe1mxhLF4kwEADofU/bpzDC+YkA0gnJd&#10;TkvDKdf7hs6zUECyNwYiXQWkGP905XRHvtSNz3WWTImBUMcelPOU7/7dpyCMn0C+u/w+cZnvyH57&#10;Byby6EK9WOV0QbbkNXgzwngY5qC9ACRlOyxTZbtWNN1GMFEn+92dHXdPrW9qODSU+4ZRyus4DJXS&#10;3h3HJNc2UGv18VTssJIzWz09dTzk64nfpht+np4Er3nBEPVxq79nazqmwx7l08nXeigCQxZxzmMr&#10;1bL1tIKnPgYoua87YOnBfRQ1rNuU0+7h7svxx34uEGcmAWigBRITHEg0hh/mxMFdRjshUT3YLgjF&#10;nqp3p3HWF9Ac2HGMDePjr/glzkMcOydoNgxyscUBnOnDd9tu3k12Y8l/oO8O298ribPGdtMTSUUr&#10;tgpXp0gY7WJY52L0ndGwzlhY50raBOt9eiBR6mPJjswJd/leY207A6wdSK82L0y2ZN5Ft8ZsBjy3&#10;AJwwTqI3zqzeTQLhQfqR9DfZab9P+NkzPDfFKrXrflVaTVYvn5y6jZj9nj1EqvSYYdEVXOVvMwi6&#10;iOP872hFL9LzvLvnZ7uQgMlI4gm7lIo5LQB6E/DM3IkEChG9hPP3ANwnRAPn4Lv5EIemTIxsM3HC&#10;eQhTkJ9nAXrQAtI5CwHRIib/JTyXst8kW2JSDShlwywLYJYqjRVRLBZXDPsrgZVqL10lcg39xgZK&#10;doFnHvctADyKAJJngGU+9yuDDRWxx17I/rry0jXAecaApp7HbOLrFL2RD1jqNq1dSk4kU+Q6dKja&#10;gxdw6miDSf3RHBiTpuzSeep5CUAlmaoH2J6jIsgFgB/xotduvQZWBecAf1hjPV/vALWkTgJgrWHy&#10;dS9g2hLP5wvMYcjN6lfCJhWjodL4DSz8FS2D17QI3iDBeglQvoBpKgVTvpsC2BeA1htkXe9goq9Q&#10;LjTxvF5xv3esvL6DJQo430p7yWO/ln+AVjXpf7Zofx03+VewypcMhV5qZROg/FhIyc7WUUtpjTWz&#10;qaS8IwnsP1Duqw0gX9Bmjh5H3p7Pnf4qZbyMRQD1BnrTr/m9vxX48zt/zhtHHb+Xcvq99ehmVbZr&#10;PbMEOVedrPVkNM3fqAi3/Txs7LKVPcV91d4oYWB3n8SBO6xlPuLyIf3N25h5Z8I6MwDRayx9nCeO&#10;+CLenjdwW7q8Ef+GeABU/+txhB4KPAHOb2JIkKV8P4Nt3el1++2wA6C8RpaQd8RcIJXLdUgd12Jb&#10;t4JBdNQEJIh4WiwZs9zmj0I0z9bg1yNjbDi77WF95jvsszcOS70p23sDqK3gSbY76RACT5Xt8vYM&#10;CJmEjGk+K5rzEcYLPCdSpqP77LEQAb3AcxrsFNMQBkuu3UjeHLjOvIdtN9eBu51+pzNN51JDJAco&#10;h+1uW8tk00ifByy1595+HPD8z7iM/8wJ+r+jf/8nEqM1hkOM0XGSdxhoO5NsBUc3zInlzylj5VZP&#10;z1bDZIe94lTvrtsdpimQ9nKue1Dee3hyyRH7bP18G+PFHV4s1M8vFCencfRZ5zFsirABrGb1xtuv&#10;d9BY6wcTHRk8xabyzjI3eKZFdFxkq3vE26bhexC0n7Jtk0/h53nIdg3GuKD3BjvYM9YOdJ9v2wDc&#10;eL++Fo2WU+wzJrCHrUMwvz4o1OIdfWc324RdXwrhcQkw1NQ+Ey1h6BxLp/mdzj9CMpku25ax30u+&#10;y48Ygny3Htsu9oD/SKZfJBE8E/V7TM5zf8AujcFONmB2B4Z5HaDMgXHmYjMn9/i731whqvg32CbO&#10;8wCkdtyvs22UwdbRr/FHmG4qTxswBnQFnnf2SKpESwBQzIBRPjpGnwt2+YTWwA2AM4uB1ZODvDiY&#10;0D9lh76QYdNThlSVuM0/xzC5GkORInbhi4kqLoO5FTuTbpmAINkBSEpgk8VM18vU+4SFlcM0S9Bh&#10;ahOpHAaq7aICXohPNBhCrC5Akhu7YoB1qV11TbWd4Q/9Q6fs1saPIoqdfie79xreaLJP2aytpHqA&#10;SZpPgWuFpvEwu0qBNCAqradaCnUAodznxVxlK1cC0FazWlqHGbNOPUAvsNT2kkxFlJNUD1uTJZ7K&#10;dEmbtJ30HOb5GmB8Ti9TNnJNagXw/ZoVi9EGniqN5bAkEbo2dsT+3t0rtPdZxGMArFrxbABAWxjQ&#10;vccMRLHBLwDTNzgsyVnpw30E8o8YHD0soy+Z75iyNMEk38Ao3z9jUAR4PmcS34xQ/nN1o73MKWLT&#10;CZCW5pRh3RtJl1ACPOdjieO1tvlBPVGm7prGN9AyqGL9tZE3LJ2XXC9FdlTIgK6WN4k6fudinsWK&#10;bGa1tIafXfpVGUlrmUAVgGM9CIg+3IvHLF6eGeknnIRUAeZNgDSDXuc9lgtuk2N1hWrmApEcF1OO&#10;2h8JaD7xrD0PSfhlraRLJG1yTmnyTtl+nMsjzhzggB0CXLewbZTOSVtCxjs9z3VoPteg5IljQSYS&#10;858l7LlHYOozHxAdyybRGJyWRrAFOKjvXF7rc6wvt/VlYDRgaJz1ovfZlQl7CH1PWdbJXcmXxRdF&#10;cAQApgGU8X44LXnDNL2ZvPvQ2vPppJKe28l194E0uXfDqm7IOvMS+xyiIZByijRNbzUDcafv6TaS&#10;/qf0nNym4ZF0n+0rmk4Z31p6t53/jr9wAew4//f1/3SId0BRrFMZQrBNpVgCco7BMSFyLkRhtJb/&#10;beApVkrpLuNjDxilG2Cp404/0wN26aHIY+I05BqvIz9RPa7jOO88R9gstnkB7Kh3CQ5n0r7ShnSP&#10;sMEh82wo+SWjSdKb3j3S5mG9v7DzIgY9WM71S7G0cUds24yztnPmSds19YDtGM47YN/ltgvL/m1B&#10;kyzFbygazv62pkN/W9mxn8U5Os4BlgjT3cBgK4lojs2e3Swd8EwhgXPrkFmWhPRqy0L+GWiYp/Ou&#10;emTVXjuGQP4b+kDfJ7D/m7CPCbn6lbh0szF0S1pNVjSzcJFXfMY9RW8wLc89dwdARVDOBlImk/er&#10;rFyeT0aMnH7OKetv7uDrt/8C8+SdPpnsGYBUe/H6/DVcljR9f4JGVM7y9yVlonzPYgvpLoOm+2TG&#10;P4aFPmV6nw3jfXaMUvwI2kqV7H9g9PELO+/sw8t9vgo7OwdAFWcBcNbCyKooUysAtgpepAJPrXQW&#10;4xcqI+QSlesAzVPKxBxemPmAZRnTeMX2yrG8WJ6ScpyHlWqqL22phjyOBAlGW6FSXeJ5vZjZ1qkA&#10;pCsAX2d7iPtIRK+MI91P20dijPq6WkpqWdLpRS9XdGX1CDwr+JoaQF3gWatyWybLPJ4jR9JQiFND&#10;aasJuxyT6lT+ChRhjM0ySQHwGhiWqb8p8HzOpSzpJJIXYL5gSKONn5caEvE1At1XsM8XYsFsdb1F&#10;X9vCbU284TQCwq94E2gBLN/dpW95FykTGVHNfPwCQH31EPCT21IOpiBF9Yjk2YuHdX5g+v4K0X0z&#10;cR7ODrs2iLQfL/BU1ruykZTCKXbKc3ku/1DetMpxka+jHG/ijeIF4NlE/7pJ21saFsk4Re5LAKuy&#10;7mU8LUf6fOz9nglUaXWU8rsV+8xFFJ9Nu+cxQPmM3mc2+VRZAlF657c5N6lirqZR/QCcl3FausgG&#10;3Z/apOP8AgP9WQAK0zwLcCrr/Vuiag6zsnkIED1EOX+Qswv3pc0AZzLDoo1M3OMwCIkaGWExTNtX&#10;ULZHU74vpu85naHRNJyWRpDtLvAcMohYYoZGvfpG2MChaxkaLceuDlbJ3no3gLU7W0dBSJeCAM0g&#10;2GhHDEU6wlwD6Yv6KVGTFp5/CH1PgDOw61LY6DLzoIfq1T/afIbtoRSXZrN1n93FcVGCZepIDI+v&#10;p2NTJ1BtA89WlgqgtvcbW4GwPcUS4PzPALj2kLb/dakyva0U19c5wx/1PVud4V1d/WGVAKOHXOJ9&#10;nAGSi/KG3AMxQu6IUTKu8TJRZkijI2bpylBIzvKuitXQEQN1WGirAbMHa5YBARNRAKy10QN32ORB&#10;W2xKv002o2+izQ1lfbR3mi3rwYpolxW2JpSyehjGHdOO2p55J23/vAO2e+pm24gWdDObCtuw/N8C&#10;i03yH2Lxvv1tFdP7OAB0BZKl9TDPBEA0gY2iFPw9U3FVSvfuhUMT4DlqEdq1TZgh77TNkalsFiW1&#10;AucqGcQSOYyPp5xo7sM4rwNwiti4jg3dHRih+pmKDn4AiN5HPJ9H7MYj2GIul5Iq3WHzyGGcrGlm&#10;wVqdBE1WNG9jEHIliYZ9OtIn2KiA9c5+VutO3sRZnok25XgWG0wyWs5k2JQPYObJDBmDkFw0pg+Q&#10;OT1V3juZSXkS1FO2l5DrXki5W4LrUuUfDHswDynS1BvWVcf2UA0MqZI+njaKStV3pJQvE0sV0NIb&#10;fMoLVnKhZ/LbBEBlMZevbHWO0i219SMRvBinTjlg20he0stbJExK76k8cgCgFrbWQBmuNdFn2nGX&#10;ExBfX0X5XQaYO36dCOUFnGKeEsJLiiTwLOZ7aje+gpK+lkn9c4BfDFOPqzwkXT6HNb6ghK6XqkB9&#10;QpXbME0BpoDzNT+nI1uiJH8Fm3wOAAoEX2irCLCUYbFYpxiojnqkspwT03zF865HqtVEuS/AbASA&#10;G2G9LwHVVzyXl3o8fR+Y6Wv8AlrkHE8J/xrXpTecz/mSKNUgkmczCVYpwPxImf+Z856hk4TxWsnU&#10;zrvOSxipdtsVd9yk1VJ6nq94rvX8Dpr4/VbTgnnF9/8CUL/iDaCJ3+lzvSk4KgEGTTJ+licBzFsm&#10;0mrP6BQwQJQVYDYeAA/xPM0hr+rJfjLu8fO8Rn7RdUr2mwwfbyKbuwUDvYHb0uW0k3YJAL1MLtev&#10;gOaPlO8/xe8lfmannWJ49APM9ATV2D6GSYewrTslBrpyp6Ut2GBpTN+lj45nNXs5g9c4yvblGACF&#10;s+u+CKOQuZTvX8NEw1jDHIAUaVB/jJK1VcRgOBR9du8BMQ54BsIoVbr3AFiDmLx3Qh8axCQ+qM9C&#10;wJNDPzSAhRjvDlMATfbdIVgBIeGU9pHmyWO5UtJ7h6VTtjMoQigvkHTK8bapu2I4nAx32GfrVlGb&#10;IUgbE2W43Z6F3ppX5MRu/Hfcb2uJ3s4w1Zt0gxG25q17IykKhi0GAWpBgGIHJ7HSW1Ikv57IjLpy&#10;upgPqZTO/QBNV7KFPHAn8qaXKLAU61RP0w3XeTd6pJqoCzxdGFy5MMByHO0BXhf6oK58vRd76oEd&#10;p1qfAck2edJJWzD9NPvyJyz6q+O2HIeUtUzL1vZPt1U919ra0DWWMmyz7Z122A7NOW77v95m28ew&#10;5YAPaTwW/it9ByBfoo/ZabBtwtR5DSX5Sqb4q2gNJCC1SsamThnuW1jxFHCmMmXf1G2s7WRQtD/u&#10;kO1POGmbY7baVtjnccqT06v3EM9KVOsmJuOsYCrY7RaSpD/pe17eh5s8np3X9mCKrKENJXr2ORyA&#10;8ON8DON8Qr8z98csAPCKXcZ27qb22VnTvCOmiRN9JuzzfDyl0joeO5VIDhyZHrHC+fD4NYwc6HfC&#10;JnPILXqAFd09ZEulPyKMB5SfAdAyRX4IcBcAmvn0Owu4nwLiSn+lfGU7qIpeoLaEHFCENdXCjhof&#10;llgN4u8KBiAlKsfl1g7zVN5RFb6dlZTtz5jIP9Mm0HfSchIDAZORRChXyZSwwUpeoIUCWMp3lesq&#10;v7Xi6UiS+Fwt4CQjDmlK1cdUW0AvYrFMrW5WaK1UnqJIldTLbASgqiVHAqwFnkqJlCZT2zQ1gEQD&#10;j/0S9teMtrIeZlahFUUAWpZzGg6pnK7i8SolfOexdf0V4PlcwxgJ37mPGGcDP6/6m+pzfoQlqicq&#10;/WcDbFV90g8PSuzLk0r76zE77IBiHYOoOn6m1zBRTeXfAqgq+5tRAwg8X9HTfYfZyjtK+PePWL/M&#10;LnWc5F9zZFv3iQFRCz1QZ8KOrd0XHOil6XzP9Xccle3vtfLJeaVtJqbr7xDlS8Yk8GzmbyZZ1TvA&#10;2xlgURW8BbilCGjkYwXMyRFfsjO9gTmH338JX6PfuXrZpcjcChjmZaPvfMjgKP84WlnA867AkzL9&#10;JuCZwZQ9g9SDDOR3As+LqEku05O/osk75fsPAOVPvAY0df8W3edPfN2Z9fvtOPrPwwyQjq/dY8dg&#10;o9tpdSnjKA3wTGFrMQGh/Bq0ntFsN4YDnI5ZCLKlafh8jgQ0h8A8+1Ga9+OyJ5rs7qERZBstYdKu&#10;fiebRo5UaTbDIibuSBU79AQgyTQK5DKI4VFgt5kwT03a5+A+P4uPKeu7LzQvmKdrZ9jnwCS2jZis&#10;O5Zz7WJ49UBbZUmuYqPOPnsreLoAou1lPDipEr29NG4Pc9NAp7V/2TrgoZR2Y4gDQHp6IE1yBzAx&#10;ygggmtebYUoAGzy+9A3FDP0DBiJ5GkCJHcrnQs3HD/kTpa8b7uwuGAu7eXSFaXZ1WKaA0ZXeqAtM&#10;tfWIbXLpgGgreP7PYfLuxcQdt+iQIRttwtyztjT2vK1Z8adtWv6nbV7wg6VPAdBGbLcNfdhiIIIj&#10;acBaMou225GvdtsuXORT0I0lsYq5qvNwC2cQtBQQX0NvM7HrIDKNBpPr3tfWsgOfgp4zPWiQbWFl&#10;cyea160hI20LIv4dYyLwLcQ9Jvk7OwCIbaYBvhu5hkqVc5Tu36077EzaLyIruk1PU96df/BOfZnN&#10;ojtM2hUjLLCTEP7Jd2zikJgpT8+7lPXaMrpL/1Kl+02nn8n9YZ0300jR3HzOfl9z2P5cf9yuJLNv&#10;DAMVM32ITvQOHqHPyGDPg3nJku4usqRnAOUTbs9vY5kF3xPxQI+zlFK99HeZRjAdxzikCiZYxQu8&#10;AkZXTN9Q4FlHT0/gWQuzkp+n3JM0QRcLrKYkrgKkZCJSxPVCWIsGN7lMbGWmrAGNNomKYKTaGy9i&#10;iPFUXp1oTavVEqAsV/leIi2pwFM9VfXtAEftxxeRJ1/I9FyhbMXKFgLsyvjeYpz1Es8zNZd8SkJ4&#10;7WwLPJ3ET4CiBhCtkzen3Ixga7XId+SYVCsHfNiZZEq1gEW5guQAjmZArRnAVGa8yvpmBjKaZMs5&#10;XlIggednyuv3SIUULyzgfA+Y/p3NRtAjNoP4Pb2mt/nyJsxWwyZA8wPs8hPnLSYsYp6vAbS3lO+f&#10;HnN/fqdvtRvPY7QIPAFADYMEkO+47SPf61+5lQ54Spr0SltG2qvXdhHDpk94f7bw9W9hyu/UNuDv&#10;1ihZmBYf+Hn+Apxft0mp1Csup1UixYCc7aUaqOFo4KZTCdg7GllaIFIvOG9c/I2y0X8+xkmpkIrl&#10;GS2fBxjbZMA4MwmBu4dsTuB5i2HkdUr4SwJOzrU0IopRmfyyZi+9T7LdKdlPAZbfMY0/t2E/Z58d&#10;Zpi6l9fJ4ZVynU9zjJKTZ7ZGdSSyrRiHAXoUW0YxE7TvvgKnJXLehy21iZwxmKr3Y5o+oB/Do2Ex&#10;EKcokjXnMmWnjOf13FmgySCoa18+7r0YwFwIeFKyA6ACz47OQGkm8RzoPTsBpER1yK7OB+bpwrqm&#10;R//17Lrvc+RKrkPl7YkxsjKNJGNiyOwi4xD1RcU2BZzt4KnrLhreOIAFiAmwCGFzR5zuTiCaCy5C&#10;LlixucEWPb16AIa9HbBsPX2Zfg9EexlqvpS8Pv79nY/9OgwELPuQxAlIAlDulL6uBLW5oA11Do/r&#10;xnUxTVdKeleBpiOTapVKufH93cRS3VrLeFdYZysTFXADxEiTAsPibfSSM7Zsw0XbkHTNtiZes+3R&#10;v9jO2Scw+ki1jaGxFo+b9EbeodIHx9ouXFrSyEhZDeMMZ7IeA1hG9xpsCzr3srlIkiKRQW3oEob4&#10;fZBt8Ay1VNyY0nkD2Bo0zHaGTrYt/Wei61xqu3m33L18t+1LOWu7Np20hKUpreDJu6vA8+eNuG4n&#10;nMB9mx4REqJMwPIqjtzXMQTRauUDNogyKZ0fEtimlcrbgOstpul3FEdMTzKDnXVZ1CmK+C690gwY&#10;551tbCUBnn9uoERKxJ0exnue73OTdM1H7MDfw4E+h+2cXEAxEx1nNnpSOS09or9ZCECX/Q7TozSv&#10;u4jLPAOiEnqDVciUxDqVOClRfRm9Qk3bn+kFRVlbRV+vhiP5UBksrBjmoim4NnzKOcXanYeF6rHy&#10;ZEyM65LAsZQSuwjm6KRoIpLPh4HmkUEkHWYjDPcFvUGJ8QsBzCKORPf1muDDekvovxZgcJLP45UC&#10;hiVsyWjKL0G/gutqeI7q0bWyTiRQ2K1V8j2qYFTVWkWkf1rGMKRC2eYAaBMMrUk74Cq7GXpVAxCN&#10;kinBoDVUai+pq7WVA+hqsv1CK49idLQSBJ6fYIqfALV3sHBJhj4I5GCe6nc2qDcKALfcQ5aUgQaU&#10;srgFCVWLI6iHhQKs6nsKPD8Cni0PALc2s2SxzDewzDea0AtQxTS5/BvwFDhqoi7G28jz0te0wKYF&#10;sJqyv9Ggi+8l8X6zerP8XdpL80aHhSthk16tIpH5vdSqlcDPo9QAqSXUE5aCoZTffxmfr9CKLG9o&#10;z1jkeMT2kZQaD/mffcwb/j0SVDPQd96Dbd5jrfiupHecOwDpFTKOLrOGfBUA/XPjYazqDtgfXKr3&#10;+S1l+hleE6c4Z8nzOoKMbw8V2v6oVGI60nGa32xpiOU3seodz8p3LN6eUSMiLZph0RLY5/wRUTaV&#10;KOKJnAkw0P4kaPaBfQ5HxjRwiEp2BkWwzp6AZxdK80583BUv0BAcmRT+1hEv0I6hi5i+L3Am8J24&#10;TyBD5g70PP1CZphHJzSggK4nyzVuvWMIiNtCtjvsU2J4XOXdnJA3MU7AE1bqgKfkSzBQ9T1d/7vn&#10;SXntQRCbm1c3gDOESzZ/YJS+sElPhiQe3n3JMBqAMH0wIInrvH9Y2xls/sRSuLghnCcczd2rJ4Db&#10;w4IwzfDv2B9he4gDlC6U5y4MgnBdBkQBRLSUbhxPb3qdkiMBlG4CSvVIuXRnk8jdLYjrtAG47oCs&#10;AB2m60dv0h/H6E6jNtn4mO8tNumiJaZcti0JF9ktP21p07ZbAhnt8ei91qDxiue+ifQ2k9hd39hl&#10;DAOhwRYBUM4J6mYTAoNtdGBHm4IJyMKQARbLkkACn0/hTWArsqQtfK90AqZ2DppnW3k33DqXqGHi&#10;BdLob+6m17ObRvkmraDhYXiSsv3sSrwOk/mH2oZhsdzeYZDaJrrGP911hjcPeDd/AtA91EQc4Mxh&#10;+n6dMl7Cd7HPR5TvAs0bTNA1ob9Dv/OmUjeRJN1FkvQnJsnn1yMX4fwJcN/Y/QtTfPqZPNZT9suf&#10;Ein8WGFv+Hc+JDkzg8fOoT1QTF+zTEOh31jXxCBZJhw1V+T8LlYJ+4Qh1WESop5njrZ6xFrEyHjx&#10;VsAOBZ4lWsfU1N0xEgE0YYpiqgp9y0Wcr0l9OSz0GZpKld3lyhlSXjhlvFYni7lfHd+vGVb2Ggam&#10;OI8ilY0Abhkl41OkXEVY9tX+CZDSFqgGwLS3Lkf7Sukz6SuqtJQxsqbs6nvWatiEdrGKElTTdDFd&#10;leq1rFo2UIarFH8Oe2t2bOQAU5XkAL6m6upJOteVUwS4Ngk4HfBskwK1lewCz/cA51vJjrhNgnVN&#10;0AWekg29psXx/iGyovuU43ys8xbwdDKMKOu/wFLfAZoCSPVW/xM8BaBipJ9gmi18jxcCTMBRxiRi&#10;utJ4CmAlU9Lt0noKoF+oH8vf4B1VwytYYyN/FwG2SnOHNbcNuep4HG1SKd5ZQKznXA+QiqU7bzYy&#10;PuG6lBD6uxVizJJ3jH484JhFtaTU1IcH1HvXiubP2CLiHwugPuDyPn3161tO20XpPWlT/c7EXezz&#10;Mh+f5/Is7FPgeZxI4pOr2HmHiR7V6ibRHTsWbWS5BJ31wgRLZr99HeAZT8TOKnx6l42KsoX4bISP&#10;Xe44LY1lYDQJFjqEfmcoEsT+mIL0HRBBLDHhcAjfu9PX7IF8SSV7AAFwwaGLLYShUgjT+M595cI0&#10;n+HQLEp5puyU6J3pdfoxOHIJ1Komw6TQJY5Vne/QBKbuOwFP7bHLjo7hkTN9F9MU42wFTieGmOPY&#10;0jkDI/dQwLEv4CiAbD2BQUOsE2LwAAYknrgReQKgHlzq6OPW0xtA6+KU4i4MVFxhmjoehKm5U5a7&#10;sFLpAjC6UO4rYdPVGQi19jXd+FigKJbp9ExpBYhturiIdfIxjNfVlaES4CsBvyvHg16qN6Dm2WGi&#10;dQhLtFELvrWIVT9ZysY/bPfa3ykBdtr6EXH0PBfYcsxRozqMsijvMFvuC5vsTK46JwYvznCAcwpm&#10;xwPYeOrl4WODMQ+ZQum+hEn7GlZK09iF346dXTrfazd7+IcwW942O92SI3bZTprju3GYOURUQdrK&#10;zciU1tPTIY6VUv3s6v1oM0/iIk9sASL4i2g5M2CUl5l83wA8MxjmPGSIkwXDzIKB3ke2dEfTcQDz&#10;Abc9+z6jteepgDcAVMxS4Hlv93lKpO+wuTth5wHQOzt/cfSeAs9CADGPcvwuAJaFg3wuIFl64QlT&#10;+EuEyMEiOIWU7OXIk/LPMmhBSJ9LeVYDk6uT7pH+n6I56nghaihTyNRa+s1iXlR1mrgDEDW8kAWg&#10;jnGIGByMp0J79DBE6UNz2UsvhHkWAcry9WyNC6bPikFxGY+nnmUxn9M6aKXYGo8rB3qtWpbra2g1&#10;FKBPraAPW3sR1ktbQJZz0piq11oKW6zFMUr6U+3Cy7NTzkmK4ZWLkHqRGoIo0K4epvacUldAWgUL&#10;rZW8iJ9BQ56XsERHt0mf0ulFqkeoTSju8wrwag9mE/NTyaz1SJXPAk+Bpq6/AIj0GAKid7Q1Pjxg&#10;an6fHibT9HbQbAE4nUl7m1TpEyD6TyEbRPm19p7yW33OjwyNvhAK909ejf0LyZLaAWKHOvreHwTa&#10;DJSk7RTgylVJOtLX6svyN3gBc3xLD7jF+ZlYDQVk33E0SFLOUT0KBuW9N6v0b9tMkuyqVqF8TOIr&#10;aXc4LRgZXWvdlb9jyTl0sWiFVa4X8X/67DgDSabuD9ApP2AvPkuslI05AWgG4YXXWeK4BHg6rDN+&#10;PzrQb6iQ8HSAVPy0bp99gy3dNzDOk/Q/xUAFnke5bT9mydtwV9rCrnsapftmzNSTMCBaq7QI8tCW&#10;wDQXMSyaPmQJ20ZLnNJ9BLKl4ey7DyHbvR9rm6FEc2i7qCPleBAluHw82zWeXfqFm46AMwAtuD+f&#10;D0QnKps6v2Am8fRKfdlC8iXryBM26g1T9R28CgDdirOS4jYYEJFn1Lq/Tu9TUR0aFimCWHpPbSRp&#10;C0lbST5+A+hLDnRA04dy1QFFSlcP+ovOoQfojkRIzNQNyY6AUceDKbRKehf1Mt07cwBSHZioi2vb&#10;7Sr7AUFX7uNOEqUA0cU1yOl/uhHz6wqbdCXqV6DbCsJsO8F8FUTninmxh74vQycXWKwYsbvXAHP1&#10;nWiB5JEMm37MFoZ/Y4nRZ2z74qO2diS2dVhURbI6uYjye3GHMIvCFDmu03BL6DHWkntOtNXBYRaB&#10;+ccMWOcYHOOHkv0+DBelr2Cj4QyIlsPAk9mJ38We/vbgYbYH1nloVjIDopN2IP03O8o/1N79J23v&#10;lt2Wtnw9gt94OwF4nkODeRrw/BFXpV/Rd/7JCqVAMIu1S2eXnSn7dUyQHYckpuOPyFJ/dJp+J6D5&#10;BA2osohyz7FphEHINYZMOmKut4ksztpPKb9LX49sSfpO8ttvcPttyvtHAGIeJfkDgt7u8I+f/SNu&#10;QwyFHjHNz0JLep/vV8LwSJP1PFoF+fQUVZ4rE11bQk/k56j0SkBO7COX4U++4i60SslARYxT4Fmp&#10;5EtKQdnSVXJ7KQxO20wyzL3H+ulDIovFQssY6JTASPMAaBkSaxVSJWERoFeN01MNzEngqR36Cm0L&#10;AbSVgH4F4FvFcyqnNNeqZ418QylBy9QqEJjCPrXCqd6ns5sufSjg6fQoJUfiedWrNHUmykh4AHpp&#10;GhXrKxCplcGGJu0wXvUpmwDxZoEn7LNVMN/aYxRwigWqv6nH0cRdjFNlu1YjVc4r90hf/xpAfkOZ&#10;3nwb8bom6yrhAUyV9dKBqlxXMNw7gPBf6Dn/YpvoPeL3N23g+TfJmjp/wTw1uW/W7jy/53c8B4Gp&#10;wPMDwyVlu+t5qSeq56Jtpjf8nO8B8BbAVJlKclqShEmuSw24OCmWQwDapJ+d34PKeJXzOuoTt/eK&#10;tQkmCZgGdUVUJYUY2OQRjy0Q1XXFojxiAHkfQL3L5tFtle2Y3dwm0PA2ngo3AdBrEIo/KNkvsVF3&#10;iQWRy5iBX8CO8QcGRD8AomdJ2NS20SHaWwciUzALQeuJKchmWGcqu+1pxBFvxvpyHebIsbi6RQCg&#10;c/H4nDoARzVc5mePX2UThy+z4YjlR2AQMgzjkAGAaA90n3JSCkLP2Qln+c5Ik9Tj7Ez2kU4HeprS&#10;fYp5dkJgH0QPNACWGQjQ+qMPV867JzJHN7Sfbmwaeg9OwSyErSKA01XJmNoq0tCILaN28HSFmTpO&#10;S47bEqW8F9NlD8yC3b0BJ+cAXJThDpsk9MwNkbgbQNl6uvyv48r+uytAqrJdgOdGT7L1CPhC2UMX&#10;CPemBwqj9RmIRKkfO/Ac7wHmTRvAg9vcvDjeg3iMAYDjIAB8OG0Bcpn9R5mX/3B6pkPMw3eweRFO&#10;5+k71lx8p5tv6AYbOG6XzZq+gxWvrbZxNDEgGKPOZsAzDSAci7XcFNoOi7qNs5ieE2wNMccJZDSt&#10;CxlvUQy2luD1OQej4+kdutkMsosWYGASBWiuw/RDZXsKus/UzqNsD3Z5R6KYEm753U6dvG3fwKj2&#10;HD5hW5PxKly9nsA3DJAp2U+s3M+g6CD9TnRvWxgQUYpfoed5m931K4oPBggvsmapEv2u9J1oPiVR&#10;knvSA8D0CVrPJ2dukzt0yzLZBroueZPKcvqeWQTBXd39m91iQCSX+T/ReN5gGn8T8LxA7+k+oJj7&#10;cyZ55XhZ0scs5ONiAPM+/dT7SKQkS3rKXnshGzil9DxruY9C3pyANBhcDkxOIvR8epM5DHdKKaUd&#10;V3mYidhfDS9qAagMkFXGy31JoPZU8cNM2R/iEZmj3HD1QQG6EpmT/MIgQrInAFKWcir1myjZnzNk&#10;aQC8NPHV+mW5Bkkw0zqAswZArqa0r7vJsAdw0Ncoc6mOFVIJ82VV1ygNKsxLbFPyISfJEmBQud2k&#10;/HRpOPWcNXWGJb5R35DbyxDzl7P3rbXMJvX+VPpq4AJ4aqAi4BOb1IaQU6ZrbVP6To7KZfUmBajS&#10;fDqhcW1f/4rB0BsMpzUs0mMIND+Ray9WKi2ozhse7wuSpC8F7LITQ/wO1qlSXf3Nv5Xtzn1bJKrX&#10;UYSx5FMAs9jnfxXUOez0iwZJz/hapEuaxH8CWN/R030NIxVgyqKuRdImpvHaq9elfjevkJqpjHcE&#10;9YpPps1RTZ+4AsG8s4nl9KlbK4AiNozyMY8ponwvohIo5noeTmCPZYdIqX4bzedNeqB36H/eJpsr&#10;gyWMO0zg79D7vIgM6TwCeYHodfqgYp+/bkA8zxbSaVjnN5TuR9F8HqDXuZuSPZ0No1Rs6QSeqey3&#10;p8A8VboLPCNhnQthnzMByFk4zM8mqHE8++5hzCxGhUXaCAC138AlSJQQySvbiOMEvwGkOsH0N4MR&#10;0AfpOlN4AWcITDVY0iVkTJ5oQ31xV/Jk68iv2xKy3SnjO803j74bienYi0Ud65hOQJwy3hHG/4eT&#10;vMyQ/xs4B9ELdfeiJOd4srvtiVmwD0DlrYO5hq57wPa8+Njbh9v8BlHiMxDiuAOIbgI/vzBAbpR5&#10;B44174DxgN44QA4LKK77dphgPgG4mbAaFdjhaybxWOf7YxlFkqUve+feXHoFImIl4dKbz/tw/JAS&#10;+PPD+HeEXgchJQhovd03mI2BoAXmijOST/e11jtss00Zl8x2Qryt7rPYIoLH2Ax6rROD+9hgUi8H&#10;UqJPwvlpDvZ2S2CjK9iHXxs8ipz2AbbSTw7zTNvx+ozka5YTsbw2ZJSlkgW9HUurNNa90sk22ovb&#10;/SH+IY7AHE/BkI5//6cdPXXa9mxlTz6eDPi4FMBzux2P2+eA5/eYgpznn+cPynaB5m0SLh3wZPJ+&#10;VWuZMNI7sMonmIFk0eeUnVwGj/2I6zIIyf72FuUuWUboQyVZcnSeAOfvAOZlbRbt/9P+4GM97i1K&#10;/svqpcJgcwDIZ2gw1e8sRwBfwZAoF3B+hLYzn56oto8EnhX0NZ8zHZZ7uwTr5ZTPMtuo0g655Cr0&#10;FOWQVAdL1AS+UpNZAKYUgCoR8+RFWKUYYsrGR6xPKnpDG0TVMDFtJglw1aeUZrOW76GoYMmNZPbx&#10;PKuYPmQ+pSIlubSfALX2zusY5DTRBqinDG0AOJtgc7p/Bb3JatoJCqwT85SAvpbbq2GcckCSAYeA&#10;o1V7iRRJl9wu444ahiHSNspYQ0Ar4KyhjNfH6nPKGu+lpETSYPKYbyUzArxUFgs4ncEMTFQrlgJO&#10;p4yWuF29R4njAV5N6yVV+pBJvxMh/BtAT/1QAajYbTMAKPB8C3j+IxCkdP9Mif6BXuanR6WALI+p&#10;zyNreqdJPY/1UaJ6Hl8GJHoO/4KZ/ovy/jNf85F1zWYGYe0AKUs6HcVwyH1eIn55jLZ+Hnd7ZcrT&#10;xlDOexNvOPXatBL7ZDpfwRJDo+JX6FOXUkFowaDkB6oSGKj+D0p5IxaYFjBEeoqJd/YRAJRttUzk&#10;S5n0Qe+wvnlbfrX0/m9L7wlQ/k4F9vuafXY9mdYVr5nv0DyfQdd5DI/Pk8iYTjONPx67HZPkNNvD&#10;fvt20jVVticjVdqI/+8aJUMoh2xMNBlHK2whIPo1e+3j2WcfRqDjKNyVRmOdOQS/z4EYh/TB27M7&#10;5iECT4FmACV8YBsLFXiKjQYDsJ1Z8dRlEMOjQEp2L3LhfeiZatMoUIyT0t2tC7jSa7V5DNmO4QfD&#10;olEwT0Tzkim5s2XkQUic+pyOo5Km8rgwuYTBPn18MAr1m4D4nP1Qf1yY/ZhE+aLI95vKwaHEF2sn&#10;P/oG/jy5thPgRw8hYKa5AWwe+GP6dpZvXjQTrVis76OQBIQDdjpLiQddZv7BsbiarCBzJNb8gqIA&#10;yBjcnWPMs2M07ifc1iUO95OV/EBcdl1NUzfeOb6dVzn38+nMRIzbfbusJY9kLbR7g/UYmGDjRiXa&#10;ojASNJEhLMMIYDZ9zYnY6PWHgXanbzkIG7mxWOnN7DbElnHWUI4nMgzb6BtKKFwvNJ1sFnUezSbS&#10;bEvnD7OLtNBDEzfakamJdoD4kX3RSCwwgD189Hs789slO3r2Bzv34w+A6W5LXbnGtsdg+rqSnicS&#10;ou/WHaVMkYM8/zybvoEd0iMim+gmK5cZ2McJJG/u+IGe5U+kF7KDTkl/w7GXk5v8VUeq9OjUDVyI&#10;rjol+yXihW8glr9O7/MPRPGX0XbexUnpJsB59wgRxmwN3WOq/oyS/Ml3gBEypHxYZxGXeQBmPpP2&#10;XKRKRfQSc9B/FjGF19BF0hSBm/SWlQCRIoGVTaQXkOJ8JWVRj1GAVcUgqgwQlFmyNo0c309K7iLY&#10;4jP0m2KVKqdrebE7KZv0EOWuVK3BBExSZiKa5gqAlcopH1E9frk2jRB0V8J8JSyXkLxephuAiNYY&#10;XwAkTbC6GoBTAFqPsF478GK8pdKIMlEXaCguQ6uTDoAyKZfESLpGGQLXqWzXIImfUfnrYqX6PrXO&#10;+iZMmOfRDOC/4Xu8ZWCmnXWBjMNYAUIBb3sZL/D8i42gT8pilySI5ybw1FT9fQYlOioCge8nSvaP&#10;fF7lu0D0o0CSnud/FTTav/Kxo8tmOATTfAvDfMNjvIRpa+jT4gBorn1Qr1TTejFhGL/u99Hx9vwf&#10;Gzr1Nd/SB1WOkrKOnFx4mKeTeSQwddgzTFl+AQzdygBKmSJXq08sMxPpbVFVNOnNTcF/5EZpvVUM&#10;VH9/xxeVj4sBUwFqKf9bRVQuzxh4PpaxN+2gu9gl3pVJCAzzOiX6RUTyf8A8f+W1cJEUBQ2PHMkS&#10;hiFHAct2DfSJFbvsGAB6OCrddmEOIvDcRJ7RBlY0106MdYZGcQBnNBZ18xkczQA8J+PXOwbm6Dgt&#10;9SdRE0lSGKkRg4nsCGV4FIJkqZ11toOnwuJCEMx3YZjUGfANBEgDkS/5spIZ0GMRa5u6Hg7WEFMM&#10;qHqypu2qraMhmwFPleoCT2W6k2vk5LVLAwrr1KViONqOi3uHRcR2hpt3p0jAahk6KFaWggGrznE0&#10;WOMQlS4HBOM4gBtg5td5JRPvlQDZKnNnk8ej2xrz7plgvr02m1+vVPPrmWy+3bkOwPnodEtgGX+z&#10;+eNm5NuNz3VL5POJNGs3mHvIOvPosp77cp9eiTDKjRzdP4X7pzuP58tj+/TcYP5sEPmH6vE3c1si&#10;FHydDQ5LsOlsHESwvxqJMcAsXOTHIkfqFzTcetDD7YORxzAUATMA0djO/bGW626J9DUT6aVuYPi1&#10;nvC7RAZMWyZhZjxvrx2JPoEjzClK9QPo0niXJHL12K6TdvDgGTt47KwdOXHSzp49Y98cOWTJqxD4&#10;Ll5n+/mHOLfxuP26iZRBhkVXt/7AXjvlDIbHd2GH11Ri7wXwHP9NXOS3fu/EBucAlnKTv4c8KYse&#10;6GNWNZ3S/ZsbiNrZfwcsb8E2b1OuX4J9XqXXeZuS/i65RZI03dVKJuCZTd9TOe0lGH1UX0K3eTEb&#10;4Tr6Ss4zeqHVF+hRMoUvQRwvP89yhxkyOADUKjSRRWvZCIiodCuBhUjIXqu0zQswT8rpKi7rAL0m&#10;AKEJplQDy5QUScL1WgEkYKQpfB2srQHW1gDwNAAEehxlqsv/swwWW4ahSANA1UQpXsgEXrvvVVoj&#10;lHeovDXVDxX70yYOQ5iXGYXOUEsA2ogUqN7JYJKQH/MPGJbKVCfFUpN1WJb6kZo2N0gVANMsZSWx&#10;QqW6gNPx4IRd8rxkTddEb7UBYH/J83qtqbXMQPR9NK0GWDXVVp/znezgNCWX4UfbdYHiGwCuWTpO&#10;QO89z/Mt4C4x/F+U7F/QgH6WkJ5J+79zMUF+WuuA599cvhfw6mfk/m9v8ZjXAEUY8BuxWB5PwPmB&#10;1kar3InHpx3xUU71MmHmY5kiC0wdcORn1xuIVjklZdLHL2XQLO2owJmftVk9YYZuOmKcAk6desCz&#10;Tu0Z/ubtZbtTuisGRdKztqPPldJHL6I1JPB8Qgl/j15+5vZzuC19Z7cUcphEqwp50gWZhKxqLd2v&#10;Mjz6hSHS97DN03G7GKjus1N87mjMdpgoq5qoVnYt+B/w3IhIfh2+nvE4LK2aQMQPU/dZgxaj94yx&#10;RRPWOk5L4wHPQQyBesMeBw1aRrJmDDvuSJPaB0MMhyRJClZQXBt4doWddsXCLgjZUgcm8QE9F1kg&#10;InufLmhBuy81nxCkS6RKaHDkynXPsGTzHINjkrw6ZUPXbkUnU2R5ezqnFUSd49E7yVwBI1ds2jxD&#10;N5t333Tz6YPTci/Wlnqkmlv3zVy2Hg8A0BNA8wpNMw9WIT37pJsH93XrtZ1oz53m4ZxtPE46J5Xb&#10;UmjG8jWhW/mabXy9HpPvEZpivn1SzAPQdOu2wbn04vt7dKPvAHh6dk82L77Oh8fw5Lm5dVvPffgc&#10;oOrVM835egFqaFiKTRi02ubDPJeGzrF56MHGdJxoQ3BKCgNIhwcPZzAUZgs7Drf4Tpgak4SZREmf&#10;xApmSsgY20xfJX0aJXj0KRjmH3Zs21U7s+eqfZP+ne1Zv8f2J++3I/hP7iNBcM/OE3b40HE7ceKE&#10;nTtzxvZt3WuJkbhmy01m7QE7R9n+w9pDmHf8RPgbJgtyeuef7ZaiMgh7E0hmCgwpxx/DSIvO3UVb&#10;R9Y6gJgJID4+iy0dzFOpmrkn8fVUj1OuSUfENpEucbvOE74uG+PkZz9kArakcp68ZPcRxucDjo03&#10;8iip5XrE0EfDmAswSgEqTu/FSsBE8iOz4UY5GWmXHHYmmY9E1blE9Eqn2SS2h1yolvvKragWCVQd&#10;ER+1ynIHOOX52SRxPXpJHek063k8DYPETBt54b4EAOoBJJX9DbCyOsCimu+r1cznAHOBojFgrQ3a&#10;aGoD8HqGO008xitK4LdZpc7WUwXAXdtWuovZ1sl7E+B8xWRZ2kgNShqYLsthXb3LWnlsim0CmALP&#10;Mva8tYkjM2GV5J957GZAvRnQbAdPgeZznkeL2KTWNmHCSsj8CNv8wJBGMqEmrsu+TgAq5qlJusCy&#10;mecmEGzhvIc1/g1wfqI9ocm7GOi/Acx/P6uzLzk1lP7llPz0YGGbL3lTeEey6afbAKUjqG/fROI2&#10;R0tK+S+5FMD9hfL+pUyReQP4IME8UcavCJ97QRzxa9hmI+z7JbdL+iQHevVL1bLQY37kOb3Uvj2t&#10;lVoGQ/UoKuplCg2jrNEQT/6svEFWSL6GVriM/5E8+p5aapBRdSuI4kvA8Ejlew499IfSL9PXf4iA&#10;Pgux/G3WkQWeV/CyvcS5TN//EkOjnxDM/8rHP204YufWHnRA81gsNnUwzz1LUmwn4JlOllEybvIJ&#10;lO3Se66m77kCwXwku+5ingtHL7eF41bZVHqdEwZH2HAxT6bjA5Ai9UUsH0pAXBdadoEMh/yRHnXh&#10;8yHstQdrcASodgc4ew6KAUCXWWeANpiv80Hb6d9jKZVsOF8HkDI0cg+eg00dnxuabN4CTwnhmbY7&#10;65nadRfjdFYz21Y0mcA720bufbeZa9+t5salex9O761ccrh00wH43Hvr9u0A5Q4+t4NLwJL7unG7&#10;jkfoLoBxB0DH6cXIvzeiU8DVpUcSJ5nQpVRANQ0rqGROIgAIOMJI3UOIAu2+icOKVNcE+g+bUP9v&#10;Mo+uAHm3JPMWWHJ/N0p11+A15hqyETcUvrYX7xCAaae+SRY2KAlBbbzNH7rGFgxkJ5Z3kfFBU2wy&#10;Hp/z+8+xiD6zyCGabImU81u6sZtO+Z7aZ5KlsgKWMG2zpcaetv3bbtihQxl24thN+57e4znCxI6k&#10;7rJdSUSo7sRMZPsJ27X3tO3a/42dOI058YXL9t2pHy0pZhOi+XRnh/fMyn32C0J2AedVVipVpt9A&#10;KqSS/T5l+hO2iRTadodS/BE+ngVnkfRwnuKsJIMPTeDvs2H0kLI9l8HRPQZFN3cgV8Ic5BalfyZs&#10;NJNIYvVFc5A5FTIUEniK3T5kr/0pJXoZkqRSGKhE8VUAZ/01hO6XKKfZKNL+etNVbN8ApEYA4wVM&#10;ro4yuxz2V04JXcDwR+W0XlD1AFclwPiUF1IlJV0DZW17uV8r5yLAuBRBfhUgLf/PBtiT8tuV8y7m&#10;KRZa6ciaWJmEqTVQhqtkfyHmSYtA3prNKpWR+DjPg7JeYu7nAGwTRhtqG5TBEMVqW783/U/17TRR&#10;17RZshymy8+VP0Sp2kxZK7s4gV8TPc0a7W0z3JNL0guZGWsSLnkR/VRpPF8AlgLMZgD+JeDvlPFM&#10;4hWnoam7epvqM/7FoMYBJAWwOdrPEvuMQ5KYobN+KemV/EW5fMfPLeb5QZN2GPqXHNIxtTVEn/Mz&#10;H79D1qQBk4xDmvh+r/k9tPCz6vvrOYvpSoQvtqtWRAul+Scm7e8VvyGxvLSffPxWP/NVdtYBzxdk&#10;GKl8dzaVGCa9k5mI3lz4nbzld/IG9tpIr7NJCwIAYz09zUb62lXfYBVIldGgpQEtTdCGqeR6mUBT&#10;uU+qDBggCkQLkKLl0f/MPYUyhDXfh/ofZvh5h82iTPqe90hMuMRg6HLCMbuyCcMQLqX1/I3J+y/o&#10;Pn/GyPvsaqo6fG+PsM58jEptf9RW2x+ZZrsXo53G2nHDpBikSjGwTjaN2HWPHBtrERiEzBkaYTMx&#10;CZlOKu6UYRE2msHRYHLdByrTfVA0gnlK94GRlOgSxS8ED9gyQiDfjevdei2ynmg+ew2MAlBhoNyv&#10;E9d91efsgd4T4PQnfcKX3qcXxxOTIa9+8eY9HCyjz+k4LAk8xTodRyX6n+qHcqk1TsdJ3gWm6CJQ&#10;7LfDXGGRLjA+F9ilGwDoBoi6cukKULoCmM4BRF0BVVdA0wWg1Nd7hAKoPWCrmA17wgw9YKYCTBfK&#10;cx13wM6jJwy3S4K5dhWDTDK34HUAIp56MFEfsdqQTYAnyN+Fz4UArN0EqrDP7jBNSnyPrvFcBzhh&#10;tXo8NxipL76c3QalW9iYbTZ5dJrNHpZgi8gmWhAabot5F1rNu1bCeGJPh4XbjmGz7NCYObZv7Fzb&#10;SkLnpoU7LXrhIVuz7jfbefi+HTxz3779/o79yNrfuUPH7Ggq0akbV6PrTLeUzUiTdn5jqXtP2dFz&#10;v9mvF67azz+ct7TVafQ9kwFPTGGxjbuU8gN2XZpK0t/kn+zqNnqc6DQfHpZ4HD9PRWkol/0AgWdE&#10;C2cfJ4sH8HwIeCoh8x5bQRK4ZyNZyqBMv56G63zKadzXf4K5km9ElrtkTY+Qjsi/8y458BnIkR7L&#10;9AN5kkw/Kn8HaP6kZOay9opMMhgQCUj5WFZ05fRAlfvzilJYEpsSemKVCNtrnMEBAx6VdwBsOSVb&#10;HqbIMuR4Beg0ADrKWK9l6FSB5KmE51lNW6CSyXodAKJgtgZYpyzXqjThxlW9RhG6gIDMP2oFagCz&#10;nI9eXAV4GA6pt+lM0PkeMiquZ0uqHuZcB3jWAKTKW5J1nCbsjlMS/U7FUMgwQ3ZtjcTuvpDbkXLO&#10;Kf0Fkup5VuNlWYV28RWtCQW5veRo31v759oKei7jDsraN5qSqyUB+DXAfJVO+YEeonbQPz/BlJi9&#10;8w8SqgOeYnIC34+0FfR1uq5tn1eyr+PrxQ4/IE1SWf8BkP0vHJPUi/wb4w8NjL7kYkEHuL5V2c7P&#10;1SzjZX7mJt4g1N/8wvrlX0zj3wPa2mF/j1HIJ2XAq0SXFInfo0yWW7CmayZ2+C0mIa+z+JsSwfEG&#10;NtoCcL5WFPFN2g5EcrzVtJ12hrPvzhvhSwaeDSwjvORvWonwvZ6pegOMs5Y3wCq57gOYynkqQj1R&#10;wrptGbExxTDPfIZHz9CA5qLHfUwKwUPerDM16GQFWbvv97YzbU/Apg7P2UvEbl/YpMsTbCCdtl9g&#10;oD8KPCnZD0XgMxGeYkcAz0PLd9lewHPPEvK/YJ7xE5ZRstPz5EQTR7yMnueyCats1pDFNj1sMZIl&#10;CeZn28gBC9F7RtoQGOeQwYTChS3HYSnKujmbRTBJSvPOAGQ/ojoGDABcYZ0Dhy23XsQXh2ozCRvL&#10;gL7MWnpGWUBoJGbJrGzSA/XvgdaTHqh7j1jzHrIFh/l28KR014SdAZEbonkPDZGk/8Tz013TeNe+&#10;u2CeO81FYCigBJzajwts0QUgdAkFVJ3Ptx5X5/p2c+vPTmi/vVzfYW6Ap3tXSnUAVKW8q5gnDNO1&#10;ZwpgR9nPpSts0hWWqY/dKM8FrB6U/p58X5fu3A/gVVnvMFaV/XwPT45XKODbGzCFHXsN3Gmu/dLN&#10;BQMQj4HbLHDoTusxZpcNG7fDvhq7xRaPT7WVX6WSkYLxasQe27l0rx1Ykm7HF6y14wtXojWj17J8&#10;p61e9a1NX3LcZsX9YKt337StJzPsKP8wp8/8bN/s3mF7NrAbv3y+pcTH2ppVa9lk2m3p+761Q6d/&#10;sbM/s7P++xU7vOWobSd+9VuMX39yNn/OOeB5XYwRtngdPWbmPrLZMfl4zLbPPQTxjw9hS8d5AsvN&#10;BkDz8fPM1rQdydJ9GOR9yiOxVO22CzyvIYi/I9nSQcr7w9wP1prF1PMJ4CVHJVncZQOemfuY4iO+&#10;L9XQiDeBYsC6/jKs7mY+fU6GPfRCG+h/FgN45bDJJl70WtmrACwreZHUqXSTcYZ6ZMiNymEqJQwT&#10;nDITxlQrD0+V6uygV2oHnVZB+Rns4LheJy9M6SYBzxcwJ2UiVaA1rFPKJIxN7kYSspdTNlbSTmig&#10;LSCHJT0HsVZN2uWKVItiQMD9+i6TeUr8RgETZagC28QM1ddsEbAAIvK2lGmGgEX55go9U1BbHbvw&#10;tfL+hDG9gd2pbH0OiDZrMEMZ60iI2v02Abr36jECetrk+YiI/QuRwZ8YDn2RDpPLFkUBq6fK4wg0&#10;BaDOQMcBU8plJuRqCTTz3NRrFPMUeP7NlFyGH3+RS/R/ihvpezbYPwDo3zDXj1rjVBuDNwsZMH+i&#10;TP83kqR/kDT9JaclZElK4PycV+kYgejoDaMFtv1JSZzEGevyPU5LH55oX16aUgAWUH2TwdCIyxb5&#10;gWqIJvDkd95ED7yOv9kLNLnlxA5Xo+Gs07CIv30lbzblOrL+A1wV01zF37+UU8B9nvG7VHRLLhKm&#10;XNaMn2B6k6PlDnSfmYDnleQT/J8yQGKzTucGZt5KQvhZ4Enp/mP8ATvKkGg3YHmEodLhOMzJAdJd&#10;i4jmwNczceoK2zCt1d9zBcOj2EkKhiOhF32nguG+GkIcR7evsKhbaGPYbx9Kz3MQ+e59Kcd7EPrY&#10;pddiVjTV11wC88S2bsgKGzp0JbKm1RY2apX1H7nC+g2PY4AUZR0HMcfBkjKw9zJkS7Md8AzoRfku&#10;2VJ3ct0HQdbk4+kwT+KInW0iGYX8B3gSP+y4y7v1wzEZAHWBTQooBZxinQ5w6vwH83TDhd05Kue5&#10;9CZ9zmsIvYE+u+l7cns3SvyeW82zv5is2gE8Vt/W3qhzAF13MUd9D3qern1gnICh+yAAnPt79qdn&#10;2o+WQH9K/8G7+EH2meeAPVzn/v0A0wGwY+7rMgAQJ7zelft44RIfNHaXDZiw2yZN3Ens8XZbt+ig&#10;7Yg/aweSf7ZvU3+177FzOx1H2RCdYHvX7bYEdsPD131nwxYcsqEA6Lzk3yx+/0XbieD70JETtjdl&#10;g22OnWurFqMRjZ5r0ZERtj4hzXYcZmh07nc7/SM6zCt37DtyYHbFpdl3CQRiMTQ6n4jbTBt43sDc&#10;4xpT86xDgBw9Tyf1Ejb6GAaZfRhN5Qkm1t/K5o0sdSI4lJaZg+woGxekPFyWnKHRdrkqaaODjHe8&#10;Qa9tA5AZSN2iVMoFPHNgqAXkHgk8lWUkBlrIpD1bGyIAcP0VynSYZyklu+RLVZT0+UxOtfGjDHSB&#10;ZyXDgwrKs9o28FT/sx52WM6LphDGIdcg9TW1Dy3wk6C9UtN9VvnKeKxymEstvU1Nw+vlUkT5KfAU&#10;63zOZFjMU5s/GgpVaNAE25KrezPg2AyIvJJ9Gn3RlwxPXtBnfYnc6g3yn+fqD8qdCICSYfEbubVL&#10;QK49bx3AU36XAhaBZw0TdhllqGQXeNbyM70G8AWoYnfNgJ8DlNjtydRDYvbPMEGxQa1CfkTA/oWY&#10;jH8XkzdEqf0350uOTDrEVCmRKf8d02M9X0mVmNyLRbZLnFpkHEK5r8fVlP0DJfcbJEPaKvo3MqV/&#10;5xE7DHj+G0emL/RFP94A7GiPvIeBf2FN8x++37+I3vhCZLEE9U7uO87zTj68nJSUi8Sbxd/Pyu3/&#10;IbpDlx8Az4+5SKjw+3ztAGYOTPkp7YUCzEso8ZU/z9/zOdVBE294As8mkjRLyCsqZ2uoDlbZDp7S&#10;21ai962grC/kPtV4t5bzxljI/8FTwFPsM49Ntnz+R/OVSIApTQ6en/el/dyG0xdv8Dfo51/fiiQv&#10;FbMQto9+ADh1fuOcBjQPLKPFxTbecWYEexga7edsx2FpC3vuyTgsrZ++xlbS/1wxhWC4KWtt8Rii&#10;zVnVnDaUVNxe00nKXYxcKRp3+UhclsKtB0YgnRG/d6RVF9SdqTvgGeyAZ5wDnsOHr3KYZ2++ps/Q&#10;5dYNRto5bLX594v7X+AZGEq/s3s4RiHLwJhUwFPenSrRBZ7qe8oEWWYhbcyzDTz/P2ynojYmO4tx&#10;AAAAAElFTkSuQmCCUEsBAi0AFAAGAAgAAAAhAEc9buQJAQAAEwIAABMAAAAAAAAAAAAAAAAAAAAA&#10;AFtDb250ZW50X1R5cGVzXS54bWxQSwECLQAUAAYACAAAACEAOP0h/9YAAACUAQAACwAAAAAAAAAA&#10;AAAAAAA6AQAAX3JlbHMvLnJlbHNQSwECLQAUAAYACAAAACEA0ZL2EyADAACKBgAADgAAAAAAAAAA&#10;AAAAAAA5AgAAZHJzL2Uyb0RvYy54bWxQSwECLQAUAAYACAAAACEAqiYOvrwAAAAhAQAAGQAAAAAA&#10;AAAAAAAAAACFBQAAZHJzL19yZWxzL2Uyb0RvYy54bWwucmVsc1BLAQItABQABgAIAAAAIQDETRi9&#10;2wAAAAUBAAAPAAAAAAAAAAAAAAAAAHgGAABkcnMvZG93bnJldi54bWxQSwECLQAKAAAAAAAAACEA&#10;cAAyDUmEBgBJhAYAFAAAAAAAAAAAAAAAAACABwAAZHJzL21lZGlhL2ltYWdlMS5wbmdQSwUGAAAA&#10;AAYABgB8AQAA+4sGAAAA&#10;">
            <v:imagedata r:id="rId21" o:title=""/>
            <o:lock v:ext="edit" aspectratio="f"/>
          </v:shape>
        </w:pict>
      </w:r>
    </w:p>
    <w:p w:rsidR="002B7773" w:rsidRPr="00ED4C08" w:rsidRDefault="002B7773" w:rsidP="004C7274">
      <w:pPr>
        <w:spacing w:line="480" w:lineRule="auto"/>
        <w:jc w:val="both"/>
        <w:rPr>
          <w:sz w:val="28"/>
          <w:szCs w:val="28"/>
          <w:lang w:val="ru-RU"/>
        </w:rPr>
      </w:pPr>
      <w:r w:rsidRPr="00ED4C08">
        <w:rPr>
          <w:noProof/>
          <w:sz w:val="28"/>
          <w:szCs w:val="28"/>
          <w:lang w:val="ru-RU" w:eastAsia="ru-RU"/>
        </w:rPr>
        <w:t xml:space="preserve">                                                                 Корь</w:t>
      </w:r>
    </w:p>
    <w:p w:rsidR="002B7773" w:rsidRPr="006617B9" w:rsidRDefault="002B7773" w:rsidP="004C0D89">
      <w:pPr>
        <w:spacing w:line="480" w:lineRule="auto"/>
        <w:jc w:val="both"/>
        <w:rPr>
          <w:lang w:val="ru-RU"/>
        </w:rPr>
      </w:pPr>
    </w:p>
    <w:p w:rsidR="002B7773" w:rsidRPr="006617B9" w:rsidRDefault="002B7773" w:rsidP="00ED4C08">
      <w:pPr>
        <w:spacing w:line="480" w:lineRule="auto"/>
        <w:ind w:left="-567" w:firstLine="567"/>
        <w:rPr>
          <w:sz w:val="32"/>
          <w:szCs w:val="32"/>
          <w:lang w:val="ru-RU"/>
        </w:rPr>
      </w:pPr>
      <w:r>
        <w:rPr>
          <w:noProof/>
          <w:lang w:val="ru-RU" w:eastAsia="ru-RU"/>
        </w:rPr>
        <w:pict>
          <v:shape id="Рисунок 27" o:spid="_x0000_s1031" type="#_x0000_t75" style="position:absolute;left:0;text-align:left;margin-left:124.35pt;margin-top:36.9pt;width:179.25pt;height:181.5pt;z-index:251658240;visibility:visible">
            <v:imagedata r:id="rId22" o:title=""/>
            <w10:wrap type="square" side="right"/>
          </v:shape>
        </w:pict>
      </w:r>
      <w:r>
        <w:rPr>
          <w:noProof/>
          <w:lang w:val="ru-RU" w:eastAsia="ru-RU"/>
        </w:rPr>
        <w:pict>
          <v:shape id="Рисунок 26" o:spid="_x0000_s1032" type="#_x0000_t75" style="position:absolute;left:0;text-align:left;margin-left:0;margin-top:36.9pt;width:136pt;height:188.25pt;z-index:251657216;visibility:visible;mso-position-horizontal:left">
            <v:imagedata r:id="rId23" o:title=""/>
            <w10:wrap type="square" side="right"/>
          </v:shape>
        </w:pict>
      </w:r>
    </w:p>
    <w:p w:rsidR="002B7773" w:rsidRDefault="002B7773" w:rsidP="00D035D5">
      <w:pPr>
        <w:spacing w:line="480" w:lineRule="auto"/>
        <w:ind w:left="-567"/>
        <w:jc w:val="both"/>
        <w:rPr>
          <w:sz w:val="32"/>
          <w:szCs w:val="32"/>
          <w:lang w:val="ru-RU"/>
        </w:rPr>
      </w:pPr>
      <w:r w:rsidRPr="001B6F97">
        <w:rPr>
          <w:noProof/>
          <w:lang w:val="ru-RU" w:eastAsia="ru-RU"/>
        </w:rPr>
        <w:pict>
          <v:shape id="Рисунок 5" o:spid="_x0000_i1035" type="#_x0000_t75" style="width:147.75pt;height:137.25pt;visibility:visible">
            <v:imagedata r:id="rId24" o:title=""/>
          </v:shape>
        </w:pict>
      </w:r>
    </w:p>
    <w:p w:rsidR="002B7773" w:rsidRPr="006617B9" w:rsidRDefault="002B7773" w:rsidP="00ED4C08">
      <w:pPr>
        <w:spacing w:line="480" w:lineRule="auto"/>
        <w:ind w:left="-567" w:firstLine="567"/>
        <w:rPr>
          <w:sz w:val="32"/>
          <w:szCs w:val="32"/>
          <w:lang w:val="ru-RU"/>
        </w:rPr>
      </w:pPr>
      <w:r w:rsidRPr="006617B9">
        <w:rPr>
          <w:sz w:val="32"/>
          <w:szCs w:val="32"/>
          <w:lang w:val="ru-RU"/>
        </w:rPr>
        <w:t>Скарлатина</w:t>
      </w:r>
    </w:p>
    <w:p w:rsidR="002B7773" w:rsidRDefault="002B7773" w:rsidP="00D035D5">
      <w:pPr>
        <w:spacing w:line="480" w:lineRule="auto"/>
        <w:ind w:left="-567"/>
        <w:jc w:val="both"/>
        <w:rPr>
          <w:sz w:val="32"/>
          <w:szCs w:val="32"/>
          <w:lang w:val="ru-RU"/>
        </w:rPr>
      </w:pPr>
    </w:p>
    <w:p w:rsidR="002B7773" w:rsidRDefault="002B7773" w:rsidP="00D035D5">
      <w:pPr>
        <w:spacing w:line="480" w:lineRule="auto"/>
        <w:ind w:left="-567"/>
        <w:jc w:val="both"/>
        <w:rPr>
          <w:lang w:val="ru-RU"/>
        </w:rPr>
      </w:pPr>
    </w:p>
    <w:p w:rsidR="002B7773" w:rsidRDefault="002B7773" w:rsidP="00D035D5">
      <w:pPr>
        <w:spacing w:line="480" w:lineRule="auto"/>
        <w:ind w:left="-567"/>
        <w:jc w:val="both"/>
        <w:rPr>
          <w:lang w:val="ru-RU"/>
        </w:rPr>
      </w:pPr>
    </w:p>
    <w:p w:rsidR="002B7773" w:rsidRDefault="002B7773" w:rsidP="00D035D5">
      <w:pPr>
        <w:spacing w:line="480" w:lineRule="auto"/>
        <w:ind w:left="-567"/>
        <w:jc w:val="both"/>
        <w:rPr>
          <w:lang w:val="ru-RU"/>
        </w:rPr>
      </w:pPr>
    </w:p>
    <w:p w:rsidR="002B7773" w:rsidRDefault="002B7773" w:rsidP="00D035D5">
      <w:pPr>
        <w:spacing w:line="480" w:lineRule="auto"/>
        <w:ind w:left="-567"/>
        <w:jc w:val="both"/>
        <w:rPr>
          <w:lang w:val="ru-RU"/>
        </w:rPr>
      </w:pPr>
    </w:p>
    <w:p w:rsidR="002B7773" w:rsidRPr="00D035D5" w:rsidRDefault="002B7773" w:rsidP="00D035D5">
      <w:pPr>
        <w:spacing w:line="480" w:lineRule="auto"/>
        <w:ind w:left="-567"/>
        <w:jc w:val="both"/>
        <w:rPr>
          <w:lang w:val="ru-RU"/>
        </w:rPr>
      </w:pPr>
    </w:p>
    <w:p w:rsidR="002B7773" w:rsidRPr="006617B9" w:rsidRDefault="002B7773" w:rsidP="004C0D89">
      <w:pPr>
        <w:spacing w:line="480" w:lineRule="auto"/>
        <w:ind w:left="-567" w:firstLine="567"/>
        <w:jc w:val="center"/>
        <w:rPr>
          <w:b/>
          <w:sz w:val="32"/>
          <w:szCs w:val="32"/>
          <w:lang w:val="ru-RU"/>
        </w:rPr>
      </w:pPr>
    </w:p>
    <w:p w:rsidR="002B7773" w:rsidRPr="00ED4C08" w:rsidRDefault="002B7773" w:rsidP="00ED4C08">
      <w:pPr>
        <w:spacing w:line="480" w:lineRule="auto"/>
        <w:ind w:left="-567" w:firstLine="567"/>
        <w:rPr>
          <w:sz w:val="32"/>
          <w:szCs w:val="32"/>
          <w:lang w:val="ru-RU"/>
        </w:rPr>
      </w:pPr>
      <w:r w:rsidRPr="00ED4C08">
        <w:rPr>
          <w:sz w:val="32"/>
          <w:szCs w:val="32"/>
          <w:lang w:val="ru-RU"/>
        </w:rPr>
        <w:t>Ящур</w:t>
      </w:r>
    </w:p>
    <w:p w:rsidR="002B7773" w:rsidRDefault="002B7773" w:rsidP="004C0D89">
      <w:pPr>
        <w:spacing w:line="480" w:lineRule="auto"/>
        <w:ind w:left="-567" w:firstLine="567"/>
        <w:rPr>
          <w:b/>
          <w:sz w:val="32"/>
          <w:szCs w:val="32"/>
          <w:lang w:val="ru-RU"/>
        </w:rPr>
      </w:pPr>
      <w:r w:rsidRPr="001B6F97">
        <w:rPr>
          <w:b/>
          <w:noProof/>
          <w:sz w:val="32"/>
          <w:szCs w:val="32"/>
          <w:lang w:val="ru-RU" w:eastAsia="ru-RU"/>
        </w:rPr>
        <w:pict>
          <v:shape id="Рисунок 2" o:spid="_x0000_i1036" type="#_x0000_t75" style="width:166.5pt;height:163.5pt;visibility:visible">
            <v:imagedata r:id="rId25" o:title=""/>
          </v:shape>
        </w:pict>
      </w:r>
      <w:r>
        <w:rPr>
          <w:noProof/>
          <w:lang w:val="ru-RU" w:eastAsia="ru-RU"/>
        </w:rPr>
        <w:pict>
          <v:shape id="Рисунок 25" o:spid="_x0000_s1033" type="#_x0000_t75" style="position:absolute;left:0;text-align:left;margin-left:12.75pt;margin-top:-.55pt;width:163.5pt;height:194.25pt;z-index:251660288;visibility:visible;mso-position-horizontal-relative:text;mso-position-vertical-relative:text">
            <v:imagedata r:id="rId26" o:title=""/>
            <w10:wrap type="square" side="right"/>
          </v:shape>
        </w:pict>
      </w:r>
    </w:p>
    <w:p w:rsidR="002B7773" w:rsidRPr="00ED4C08" w:rsidRDefault="002B7773" w:rsidP="004C0D89">
      <w:pPr>
        <w:spacing w:line="480" w:lineRule="auto"/>
        <w:ind w:left="-567" w:firstLine="567"/>
        <w:rPr>
          <w:sz w:val="28"/>
          <w:szCs w:val="28"/>
          <w:lang w:val="ru-RU"/>
        </w:rPr>
      </w:pPr>
      <w:r w:rsidRPr="00ED4C08">
        <w:rPr>
          <w:sz w:val="28"/>
          <w:szCs w:val="28"/>
          <w:lang w:val="ru-RU"/>
        </w:rPr>
        <w:t>Ящур</w:t>
      </w:r>
      <w:r w:rsidRPr="00ED4C08">
        <w:rPr>
          <w:sz w:val="28"/>
          <w:szCs w:val="28"/>
          <w:lang w:val="ru-RU"/>
        </w:rPr>
        <w:br w:type="textWrapping" w:clear="all"/>
      </w:r>
    </w:p>
    <w:p w:rsidR="002B7773" w:rsidRDefault="002B7773" w:rsidP="004C0D89">
      <w:pPr>
        <w:spacing w:line="480" w:lineRule="auto"/>
        <w:ind w:left="-567" w:firstLine="567"/>
        <w:jc w:val="center"/>
        <w:rPr>
          <w:b/>
          <w:sz w:val="32"/>
          <w:szCs w:val="32"/>
          <w:lang w:val="ru-RU"/>
        </w:rPr>
      </w:pPr>
      <w:r w:rsidRPr="001B6F97">
        <w:rPr>
          <w:b/>
          <w:noProof/>
          <w:sz w:val="32"/>
          <w:szCs w:val="32"/>
          <w:lang w:val="ru-RU" w:eastAsia="ru-RU"/>
        </w:rPr>
        <w:pict>
          <v:shape id="Рисунок 1" o:spid="_x0000_i1037" type="#_x0000_t75" style="width:148.5pt;height:138pt;visibility:visible">
            <v:imagedata r:id="rId27" o:title=""/>
          </v:shape>
        </w:pict>
      </w:r>
    </w:p>
    <w:p w:rsidR="002B7773" w:rsidRPr="006617B9" w:rsidRDefault="002B7773" w:rsidP="00ED4C08">
      <w:pPr>
        <w:spacing w:line="480" w:lineRule="auto"/>
        <w:ind w:left="-567" w:firstLine="567"/>
        <w:jc w:val="center"/>
        <w:rPr>
          <w:sz w:val="32"/>
          <w:szCs w:val="32"/>
          <w:lang w:val="ru-RU"/>
        </w:rPr>
      </w:pPr>
      <w:r w:rsidRPr="006617B9">
        <w:rPr>
          <w:sz w:val="32"/>
          <w:szCs w:val="32"/>
          <w:lang w:val="ru-RU"/>
        </w:rPr>
        <w:t>Энтеровирусна инфекция</w:t>
      </w:r>
    </w:p>
    <w:p w:rsidR="002B7773" w:rsidRDefault="002B7773" w:rsidP="004C0D89">
      <w:pPr>
        <w:spacing w:line="480" w:lineRule="auto"/>
        <w:ind w:left="-567" w:firstLine="567"/>
        <w:jc w:val="center"/>
        <w:rPr>
          <w:b/>
          <w:sz w:val="32"/>
          <w:szCs w:val="32"/>
          <w:lang w:val="ru-RU"/>
        </w:rPr>
      </w:pPr>
    </w:p>
    <w:p w:rsidR="002B7773" w:rsidRDefault="002B7773" w:rsidP="004C0D89">
      <w:pPr>
        <w:spacing w:line="480" w:lineRule="auto"/>
        <w:ind w:left="-567" w:firstLine="567"/>
        <w:jc w:val="center"/>
        <w:rPr>
          <w:b/>
          <w:sz w:val="32"/>
          <w:szCs w:val="32"/>
          <w:lang w:val="ru-RU"/>
        </w:rPr>
      </w:pPr>
    </w:p>
    <w:p w:rsidR="002B7773" w:rsidRDefault="002B7773" w:rsidP="004C0D89">
      <w:pPr>
        <w:spacing w:line="480" w:lineRule="auto"/>
        <w:ind w:left="-567" w:firstLine="567"/>
        <w:jc w:val="center"/>
        <w:rPr>
          <w:b/>
          <w:sz w:val="32"/>
          <w:szCs w:val="32"/>
          <w:lang w:val="ru-RU"/>
        </w:rPr>
      </w:pPr>
    </w:p>
    <w:p w:rsidR="002B7773" w:rsidRDefault="002B7773" w:rsidP="004C0D89">
      <w:pPr>
        <w:spacing w:line="480" w:lineRule="auto"/>
        <w:ind w:left="-567" w:firstLine="567"/>
        <w:jc w:val="center"/>
        <w:rPr>
          <w:b/>
          <w:sz w:val="32"/>
          <w:szCs w:val="32"/>
          <w:lang w:val="ru-RU"/>
        </w:rPr>
      </w:pPr>
    </w:p>
    <w:p w:rsidR="002B7773" w:rsidRDefault="002B7773" w:rsidP="004C0D89">
      <w:pPr>
        <w:spacing w:line="480" w:lineRule="auto"/>
        <w:ind w:left="-567" w:firstLine="567"/>
        <w:jc w:val="center"/>
        <w:rPr>
          <w:b/>
          <w:sz w:val="32"/>
          <w:szCs w:val="32"/>
          <w:lang w:val="ru-RU"/>
        </w:rPr>
      </w:pPr>
    </w:p>
    <w:p w:rsidR="002B7773" w:rsidRDefault="002B7773" w:rsidP="004C0D89">
      <w:pPr>
        <w:spacing w:line="480" w:lineRule="auto"/>
        <w:ind w:left="-567" w:firstLine="567"/>
        <w:jc w:val="center"/>
        <w:rPr>
          <w:b/>
          <w:sz w:val="32"/>
          <w:szCs w:val="32"/>
          <w:lang w:val="ru-RU"/>
        </w:rPr>
      </w:pPr>
    </w:p>
    <w:p w:rsidR="002B7773" w:rsidRPr="00ED4C08" w:rsidRDefault="002B7773" w:rsidP="004C0D89">
      <w:pPr>
        <w:rPr>
          <w:lang w:val="ru-RU"/>
        </w:rPr>
      </w:pPr>
    </w:p>
    <w:sectPr w:rsidR="002B7773" w:rsidRPr="00ED4C08" w:rsidSect="003F266F">
      <w:footerReference w:type="even" r:id="rId28"/>
      <w:footerReference w:type="default" r:id="rId29"/>
      <w:pgSz w:w="11906" w:h="16838"/>
      <w:pgMar w:top="850" w:right="850" w:bottom="1079"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773" w:rsidRDefault="002B7773">
      <w:r>
        <w:separator/>
      </w:r>
    </w:p>
  </w:endnote>
  <w:endnote w:type="continuationSeparator" w:id="0">
    <w:p w:rsidR="002B7773" w:rsidRDefault="002B77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ivaldi">
    <w:panose1 w:val="03020602050506090804"/>
    <w:charset w:val="00"/>
    <w:family w:val="script"/>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773" w:rsidRDefault="002B7773" w:rsidP="00B104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7773" w:rsidRDefault="002B7773" w:rsidP="002D1F9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773" w:rsidRDefault="002B7773" w:rsidP="00B104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B7773" w:rsidRDefault="002B7773" w:rsidP="002D1F9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773" w:rsidRDefault="002B7773">
      <w:r>
        <w:separator/>
      </w:r>
    </w:p>
  </w:footnote>
  <w:footnote w:type="continuationSeparator" w:id="0">
    <w:p w:rsidR="002B7773" w:rsidRDefault="002B77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694"/>
    <w:multiLevelType w:val="hybridMultilevel"/>
    <w:tmpl w:val="B686C7F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36D7192F"/>
    <w:multiLevelType w:val="hybridMultilevel"/>
    <w:tmpl w:val="A2088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E545B24"/>
    <w:multiLevelType w:val="hybridMultilevel"/>
    <w:tmpl w:val="9FECA9E8"/>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nsid w:val="3E7544EC"/>
    <w:multiLevelType w:val="hybridMultilevel"/>
    <w:tmpl w:val="9FECA9E8"/>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
    <w:nsid w:val="43321EAE"/>
    <w:multiLevelType w:val="hybridMultilevel"/>
    <w:tmpl w:val="006EF450"/>
    <w:lvl w:ilvl="0" w:tplc="8906327A">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5">
    <w:nsid w:val="5EB93B64"/>
    <w:multiLevelType w:val="multilevel"/>
    <w:tmpl w:val="B686C7F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744A079B"/>
    <w:multiLevelType w:val="hybridMultilevel"/>
    <w:tmpl w:val="D152C5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4F52"/>
    <w:rsid w:val="00000012"/>
    <w:rsid w:val="00002E60"/>
    <w:rsid w:val="000064CC"/>
    <w:rsid w:val="0000715D"/>
    <w:rsid w:val="00007456"/>
    <w:rsid w:val="000129BD"/>
    <w:rsid w:val="0001465D"/>
    <w:rsid w:val="00015937"/>
    <w:rsid w:val="00017E8C"/>
    <w:rsid w:val="000265D6"/>
    <w:rsid w:val="000341D0"/>
    <w:rsid w:val="000364EA"/>
    <w:rsid w:val="00037488"/>
    <w:rsid w:val="00040882"/>
    <w:rsid w:val="00042086"/>
    <w:rsid w:val="000423AC"/>
    <w:rsid w:val="00042CDB"/>
    <w:rsid w:val="00044901"/>
    <w:rsid w:val="00044EC9"/>
    <w:rsid w:val="000506F0"/>
    <w:rsid w:val="0005188E"/>
    <w:rsid w:val="00060AD2"/>
    <w:rsid w:val="00061095"/>
    <w:rsid w:val="000637E9"/>
    <w:rsid w:val="00063F11"/>
    <w:rsid w:val="0006534F"/>
    <w:rsid w:val="00065F80"/>
    <w:rsid w:val="00065FCC"/>
    <w:rsid w:val="00077A69"/>
    <w:rsid w:val="00077E0E"/>
    <w:rsid w:val="000910D6"/>
    <w:rsid w:val="00091785"/>
    <w:rsid w:val="000924B8"/>
    <w:rsid w:val="000A3267"/>
    <w:rsid w:val="000A34F0"/>
    <w:rsid w:val="000A3813"/>
    <w:rsid w:val="000A3AED"/>
    <w:rsid w:val="000B7424"/>
    <w:rsid w:val="000B7EE2"/>
    <w:rsid w:val="000C3C1D"/>
    <w:rsid w:val="000C3CAA"/>
    <w:rsid w:val="000D2754"/>
    <w:rsid w:val="000D2C7A"/>
    <w:rsid w:val="000E51C6"/>
    <w:rsid w:val="000E75ED"/>
    <w:rsid w:val="000F1CDB"/>
    <w:rsid w:val="000F2B3E"/>
    <w:rsid w:val="000F3886"/>
    <w:rsid w:val="000F5683"/>
    <w:rsid w:val="00104932"/>
    <w:rsid w:val="00105AA7"/>
    <w:rsid w:val="00112EBE"/>
    <w:rsid w:val="00114F07"/>
    <w:rsid w:val="00120983"/>
    <w:rsid w:val="0012408E"/>
    <w:rsid w:val="001348E4"/>
    <w:rsid w:val="00136DA8"/>
    <w:rsid w:val="0013779D"/>
    <w:rsid w:val="00143298"/>
    <w:rsid w:val="00143E46"/>
    <w:rsid w:val="001454EF"/>
    <w:rsid w:val="00146461"/>
    <w:rsid w:val="0014658B"/>
    <w:rsid w:val="00154F89"/>
    <w:rsid w:val="001762A0"/>
    <w:rsid w:val="00182AB7"/>
    <w:rsid w:val="00185D33"/>
    <w:rsid w:val="001944BA"/>
    <w:rsid w:val="0019480C"/>
    <w:rsid w:val="001A3D8B"/>
    <w:rsid w:val="001A66C7"/>
    <w:rsid w:val="001B6E89"/>
    <w:rsid w:val="001B6F97"/>
    <w:rsid w:val="001C0D1B"/>
    <w:rsid w:val="001C10A4"/>
    <w:rsid w:val="001C24DF"/>
    <w:rsid w:val="001C57CF"/>
    <w:rsid w:val="001C698A"/>
    <w:rsid w:val="001D3274"/>
    <w:rsid w:val="001D5FDD"/>
    <w:rsid w:val="001E01D5"/>
    <w:rsid w:val="001F4CAF"/>
    <w:rsid w:val="001F6295"/>
    <w:rsid w:val="001F6F6B"/>
    <w:rsid w:val="002000DE"/>
    <w:rsid w:val="00200EFD"/>
    <w:rsid w:val="00201309"/>
    <w:rsid w:val="00202DB1"/>
    <w:rsid w:val="00207E27"/>
    <w:rsid w:val="00212B44"/>
    <w:rsid w:val="00213F8B"/>
    <w:rsid w:val="00214912"/>
    <w:rsid w:val="00216FB1"/>
    <w:rsid w:val="0021709B"/>
    <w:rsid w:val="00217261"/>
    <w:rsid w:val="0021789D"/>
    <w:rsid w:val="00223EC6"/>
    <w:rsid w:val="00231AC6"/>
    <w:rsid w:val="002347E1"/>
    <w:rsid w:val="00243F20"/>
    <w:rsid w:val="00246E5F"/>
    <w:rsid w:val="00250641"/>
    <w:rsid w:val="002519E4"/>
    <w:rsid w:val="00256D64"/>
    <w:rsid w:val="0026308C"/>
    <w:rsid w:val="002634A4"/>
    <w:rsid w:val="0026376E"/>
    <w:rsid w:val="002659E4"/>
    <w:rsid w:val="00265D7A"/>
    <w:rsid w:val="00271484"/>
    <w:rsid w:val="00274076"/>
    <w:rsid w:val="002744B6"/>
    <w:rsid w:val="00275F56"/>
    <w:rsid w:val="00284977"/>
    <w:rsid w:val="00287880"/>
    <w:rsid w:val="00287C7A"/>
    <w:rsid w:val="00290043"/>
    <w:rsid w:val="0029084C"/>
    <w:rsid w:val="00290F6C"/>
    <w:rsid w:val="00294785"/>
    <w:rsid w:val="0029711E"/>
    <w:rsid w:val="002A4B0A"/>
    <w:rsid w:val="002A760E"/>
    <w:rsid w:val="002B0523"/>
    <w:rsid w:val="002B14E9"/>
    <w:rsid w:val="002B46A3"/>
    <w:rsid w:val="002B614F"/>
    <w:rsid w:val="002B6504"/>
    <w:rsid w:val="002B65A3"/>
    <w:rsid w:val="002B7349"/>
    <w:rsid w:val="002B7773"/>
    <w:rsid w:val="002C06E8"/>
    <w:rsid w:val="002C0EE4"/>
    <w:rsid w:val="002C13E3"/>
    <w:rsid w:val="002C625C"/>
    <w:rsid w:val="002C7529"/>
    <w:rsid w:val="002D08DE"/>
    <w:rsid w:val="002D1F97"/>
    <w:rsid w:val="002D297F"/>
    <w:rsid w:val="002D32EE"/>
    <w:rsid w:val="002D4CFD"/>
    <w:rsid w:val="002D51FC"/>
    <w:rsid w:val="002E5BC4"/>
    <w:rsid w:val="002E69ED"/>
    <w:rsid w:val="002F0957"/>
    <w:rsid w:val="002F315E"/>
    <w:rsid w:val="002F50C0"/>
    <w:rsid w:val="002F680D"/>
    <w:rsid w:val="002F6C72"/>
    <w:rsid w:val="002F7D8C"/>
    <w:rsid w:val="00302AE2"/>
    <w:rsid w:val="00302BBD"/>
    <w:rsid w:val="00303B37"/>
    <w:rsid w:val="00306989"/>
    <w:rsid w:val="00311E3D"/>
    <w:rsid w:val="00313D0E"/>
    <w:rsid w:val="003148D4"/>
    <w:rsid w:val="00317420"/>
    <w:rsid w:val="0032454A"/>
    <w:rsid w:val="00332BD9"/>
    <w:rsid w:val="003357EB"/>
    <w:rsid w:val="003422CE"/>
    <w:rsid w:val="00346777"/>
    <w:rsid w:val="00346C42"/>
    <w:rsid w:val="0034784C"/>
    <w:rsid w:val="00353AB4"/>
    <w:rsid w:val="003648B4"/>
    <w:rsid w:val="00365768"/>
    <w:rsid w:val="0036662D"/>
    <w:rsid w:val="003802F0"/>
    <w:rsid w:val="0038254F"/>
    <w:rsid w:val="0038554F"/>
    <w:rsid w:val="00385ADC"/>
    <w:rsid w:val="0039048D"/>
    <w:rsid w:val="00390545"/>
    <w:rsid w:val="00392DF4"/>
    <w:rsid w:val="003A0CAF"/>
    <w:rsid w:val="003A14AF"/>
    <w:rsid w:val="003A6927"/>
    <w:rsid w:val="003A7F1B"/>
    <w:rsid w:val="003B1810"/>
    <w:rsid w:val="003B28F1"/>
    <w:rsid w:val="003B3AAD"/>
    <w:rsid w:val="003B5177"/>
    <w:rsid w:val="003C0A68"/>
    <w:rsid w:val="003C2E34"/>
    <w:rsid w:val="003C4903"/>
    <w:rsid w:val="003C49F9"/>
    <w:rsid w:val="003D000F"/>
    <w:rsid w:val="003D226F"/>
    <w:rsid w:val="003E111E"/>
    <w:rsid w:val="003E2C9D"/>
    <w:rsid w:val="003E37BB"/>
    <w:rsid w:val="003E3858"/>
    <w:rsid w:val="003E503D"/>
    <w:rsid w:val="003E7F68"/>
    <w:rsid w:val="003F266F"/>
    <w:rsid w:val="003F3024"/>
    <w:rsid w:val="003F6691"/>
    <w:rsid w:val="00400519"/>
    <w:rsid w:val="00404B11"/>
    <w:rsid w:val="00405E1A"/>
    <w:rsid w:val="00407822"/>
    <w:rsid w:val="00410AEA"/>
    <w:rsid w:val="00412F54"/>
    <w:rsid w:val="00413F84"/>
    <w:rsid w:val="004215E1"/>
    <w:rsid w:val="00423F7E"/>
    <w:rsid w:val="00425F7A"/>
    <w:rsid w:val="004274FF"/>
    <w:rsid w:val="00427ADD"/>
    <w:rsid w:val="00427CBE"/>
    <w:rsid w:val="00435195"/>
    <w:rsid w:val="0044053C"/>
    <w:rsid w:val="00440815"/>
    <w:rsid w:val="004408FE"/>
    <w:rsid w:val="004419BB"/>
    <w:rsid w:val="0044231F"/>
    <w:rsid w:val="00445F2E"/>
    <w:rsid w:val="00447902"/>
    <w:rsid w:val="00450FE1"/>
    <w:rsid w:val="00451DEB"/>
    <w:rsid w:val="0045248F"/>
    <w:rsid w:val="00453FE3"/>
    <w:rsid w:val="00471F61"/>
    <w:rsid w:val="00476282"/>
    <w:rsid w:val="00476D7E"/>
    <w:rsid w:val="00490C88"/>
    <w:rsid w:val="004917E4"/>
    <w:rsid w:val="004925BC"/>
    <w:rsid w:val="004A2EEB"/>
    <w:rsid w:val="004A3DFC"/>
    <w:rsid w:val="004A57A3"/>
    <w:rsid w:val="004A601C"/>
    <w:rsid w:val="004B1671"/>
    <w:rsid w:val="004B1B2C"/>
    <w:rsid w:val="004B764A"/>
    <w:rsid w:val="004C0D89"/>
    <w:rsid w:val="004C339D"/>
    <w:rsid w:val="004C389F"/>
    <w:rsid w:val="004C67A0"/>
    <w:rsid w:val="004C7274"/>
    <w:rsid w:val="004C7831"/>
    <w:rsid w:val="004D6624"/>
    <w:rsid w:val="004E209C"/>
    <w:rsid w:val="004F1E30"/>
    <w:rsid w:val="004F3BE1"/>
    <w:rsid w:val="004F3DA6"/>
    <w:rsid w:val="004F4DB7"/>
    <w:rsid w:val="00507D0A"/>
    <w:rsid w:val="00511409"/>
    <w:rsid w:val="00525388"/>
    <w:rsid w:val="00527F5E"/>
    <w:rsid w:val="00531798"/>
    <w:rsid w:val="0053265E"/>
    <w:rsid w:val="00534C88"/>
    <w:rsid w:val="00537256"/>
    <w:rsid w:val="00545A45"/>
    <w:rsid w:val="00546C2B"/>
    <w:rsid w:val="0055026B"/>
    <w:rsid w:val="00553222"/>
    <w:rsid w:val="00554CC9"/>
    <w:rsid w:val="00554F30"/>
    <w:rsid w:val="00555063"/>
    <w:rsid w:val="00557EDB"/>
    <w:rsid w:val="00561A07"/>
    <w:rsid w:val="00563779"/>
    <w:rsid w:val="00565DCA"/>
    <w:rsid w:val="0057093F"/>
    <w:rsid w:val="0057271D"/>
    <w:rsid w:val="00572A4F"/>
    <w:rsid w:val="00575F08"/>
    <w:rsid w:val="00576957"/>
    <w:rsid w:val="00581F55"/>
    <w:rsid w:val="00585F75"/>
    <w:rsid w:val="005940AC"/>
    <w:rsid w:val="00594499"/>
    <w:rsid w:val="00594C2B"/>
    <w:rsid w:val="0059622F"/>
    <w:rsid w:val="00597BA3"/>
    <w:rsid w:val="005A0B54"/>
    <w:rsid w:val="005A2053"/>
    <w:rsid w:val="005A3367"/>
    <w:rsid w:val="005A497C"/>
    <w:rsid w:val="005A4E91"/>
    <w:rsid w:val="005A4FDD"/>
    <w:rsid w:val="005A54D7"/>
    <w:rsid w:val="005A58AD"/>
    <w:rsid w:val="005B0688"/>
    <w:rsid w:val="005B252D"/>
    <w:rsid w:val="005B3A0B"/>
    <w:rsid w:val="005B5F42"/>
    <w:rsid w:val="005B70E7"/>
    <w:rsid w:val="005B72F0"/>
    <w:rsid w:val="005C2B33"/>
    <w:rsid w:val="005D2F5C"/>
    <w:rsid w:val="005D482F"/>
    <w:rsid w:val="005D592F"/>
    <w:rsid w:val="005E1490"/>
    <w:rsid w:val="005E283C"/>
    <w:rsid w:val="005E47B9"/>
    <w:rsid w:val="005E7608"/>
    <w:rsid w:val="005F0BC4"/>
    <w:rsid w:val="005F2429"/>
    <w:rsid w:val="005F259B"/>
    <w:rsid w:val="005F734E"/>
    <w:rsid w:val="005F7E38"/>
    <w:rsid w:val="00601AB1"/>
    <w:rsid w:val="00610D9C"/>
    <w:rsid w:val="006164D4"/>
    <w:rsid w:val="00617793"/>
    <w:rsid w:val="0062166F"/>
    <w:rsid w:val="0063547E"/>
    <w:rsid w:val="00635ED3"/>
    <w:rsid w:val="00635F57"/>
    <w:rsid w:val="0064148B"/>
    <w:rsid w:val="00645C05"/>
    <w:rsid w:val="00660BFF"/>
    <w:rsid w:val="006617B9"/>
    <w:rsid w:val="006630FA"/>
    <w:rsid w:val="006648BB"/>
    <w:rsid w:val="00664BF9"/>
    <w:rsid w:val="00665876"/>
    <w:rsid w:val="00665D65"/>
    <w:rsid w:val="00672DCB"/>
    <w:rsid w:val="00673ED2"/>
    <w:rsid w:val="006740E8"/>
    <w:rsid w:val="0068201D"/>
    <w:rsid w:val="0068251A"/>
    <w:rsid w:val="00683034"/>
    <w:rsid w:val="00684B49"/>
    <w:rsid w:val="00685736"/>
    <w:rsid w:val="00693239"/>
    <w:rsid w:val="0069378C"/>
    <w:rsid w:val="006956D1"/>
    <w:rsid w:val="006A0B82"/>
    <w:rsid w:val="006A6D0C"/>
    <w:rsid w:val="006B0C6B"/>
    <w:rsid w:val="006B72AC"/>
    <w:rsid w:val="006C28C5"/>
    <w:rsid w:val="006C3C2B"/>
    <w:rsid w:val="006C4A52"/>
    <w:rsid w:val="006C4AF3"/>
    <w:rsid w:val="006C782A"/>
    <w:rsid w:val="006D1367"/>
    <w:rsid w:val="006D151C"/>
    <w:rsid w:val="006D539F"/>
    <w:rsid w:val="006D7E12"/>
    <w:rsid w:val="006D7F69"/>
    <w:rsid w:val="006E3AFE"/>
    <w:rsid w:val="006E48F1"/>
    <w:rsid w:val="006E4A73"/>
    <w:rsid w:val="006E6E21"/>
    <w:rsid w:val="006F094A"/>
    <w:rsid w:val="00700B67"/>
    <w:rsid w:val="00701568"/>
    <w:rsid w:val="00701CF2"/>
    <w:rsid w:val="0070255B"/>
    <w:rsid w:val="00706F36"/>
    <w:rsid w:val="00707B6D"/>
    <w:rsid w:val="00714447"/>
    <w:rsid w:val="007145B0"/>
    <w:rsid w:val="00727280"/>
    <w:rsid w:val="00731902"/>
    <w:rsid w:val="00731BBA"/>
    <w:rsid w:val="00733016"/>
    <w:rsid w:val="00734594"/>
    <w:rsid w:val="007346AF"/>
    <w:rsid w:val="007411BC"/>
    <w:rsid w:val="00745C3E"/>
    <w:rsid w:val="00745D07"/>
    <w:rsid w:val="00747739"/>
    <w:rsid w:val="00751CB9"/>
    <w:rsid w:val="00753A81"/>
    <w:rsid w:val="007561A2"/>
    <w:rsid w:val="00762587"/>
    <w:rsid w:val="00780E21"/>
    <w:rsid w:val="00781BCE"/>
    <w:rsid w:val="007824C8"/>
    <w:rsid w:val="00783314"/>
    <w:rsid w:val="007847CF"/>
    <w:rsid w:val="00792AE7"/>
    <w:rsid w:val="007976EF"/>
    <w:rsid w:val="007A3226"/>
    <w:rsid w:val="007A7BEC"/>
    <w:rsid w:val="007A7E25"/>
    <w:rsid w:val="007B0217"/>
    <w:rsid w:val="007B2091"/>
    <w:rsid w:val="007B3774"/>
    <w:rsid w:val="007B49F2"/>
    <w:rsid w:val="007C0536"/>
    <w:rsid w:val="007C0FD3"/>
    <w:rsid w:val="007C14B7"/>
    <w:rsid w:val="007C629C"/>
    <w:rsid w:val="007D02C2"/>
    <w:rsid w:val="007D03E1"/>
    <w:rsid w:val="007D190E"/>
    <w:rsid w:val="007D602D"/>
    <w:rsid w:val="007E05FC"/>
    <w:rsid w:val="007E4417"/>
    <w:rsid w:val="007E68B8"/>
    <w:rsid w:val="007F24D0"/>
    <w:rsid w:val="007F5159"/>
    <w:rsid w:val="00802439"/>
    <w:rsid w:val="00802646"/>
    <w:rsid w:val="008068EE"/>
    <w:rsid w:val="008077D1"/>
    <w:rsid w:val="008172C3"/>
    <w:rsid w:val="00821AF6"/>
    <w:rsid w:val="00822036"/>
    <w:rsid w:val="00824AF0"/>
    <w:rsid w:val="00826326"/>
    <w:rsid w:val="008305AB"/>
    <w:rsid w:val="0083194F"/>
    <w:rsid w:val="008373DF"/>
    <w:rsid w:val="0084150F"/>
    <w:rsid w:val="00841D05"/>
    <w:rsid w:val="00842C96"/>
    <w:rsid w:val="008444A8"/>
    <w:rsid w:val="00844C11"/>
    <w:rsid w:val="008460B7"/>
    <w:rsid w:val="00850AC3"/>
    <w:rsid w:val="00852B0F"/>
    <w:rsid w:val="00853B0E"/>
    <w:rsid w:val="008624F1"/>
    <w:rsid w:val="008631F9"/>
    <w:rsid w:val="008638E0"/>
    <w:rsid w:val="00875AC4"/>
    <w:rsid w:val="00885795"/>
    <w:rsid w:val="00887311"/>
    <w:rsid w:val="008902AD"/>
    <w:rsid w:val="008904D4"/>
    <w:rsid w:val="00891A7F"/>
    <w:rsid w:val="00891B97"/>
    <w:rsid w:val="00893D66"/>
    <w:rsid w:val="008A33AB"/>
    <w:rsid w:val="008A5734"/>
    <w:rsid w:val="008B1D3A"/>
    <w:rsid w:val="008B5E30"/>
    <w:rsid w:val="008C4E69"/>
    <w:rsid w:val="008C6467"/>
    <w:rsid w:val="008C687E"/>
    <w:rsid w:val="008D0766"/>
    <w:rsid w:val="008D1D47"/>
    <w:rsid w:val="008D682B"/>
    <w:rsid w:val="008E13DA"/>
    <w:rsid w:val="008E19CC"/>
    <w:rsid w:val="008E2F1E"/>
    <w:rsid w:val="008E4608"/>
    <w:rsid w:val="008E4E03"/>
    <w:rsid w:val="008E4EBE"/>
    <w:rsid w:val="008E66CF"/>
    <w:rsid w:val="008F0399"/>
    <w:rsid w:val="008F6672"/>
    <w:rsid w:val="008F6A99"/>
    <w:rsid w:val="008F6B7E"/>
    <w:rsid w:val="00902699"/>
    <w:rsid w:val="00907E4E"/>
    <w:rsid w:val="0091003C"/>
    <w:rsid w:val="00912B8C"/>
    <w:rsid w:val="009136EC"/>
    <w:rsid w:val="00914CC1"/>
    <w:rsid w:val="00915748"/>
    <w:rsid w:val="00916BC7"/>
    <w:rsid w:val="00916D5F"/>
    <w:rsid w:val="0092058C"/>
    <w:rsid w:val="00920683"/>
    <w:rsid w:val="00921456"/>
    <w:rsid w:val="00924D94"/>
    <w:rsid w:val="00925BFB"/>
    <w:rsid w:val="00926B6A"/>
    <w:rsid w:val="00932CED"/>
    <w:rsid w:val="0093355D"/>
    <w:rsid w:val="0093453D"/>
    <w:rsid w:val="00934BEB"/>
    <w:rsid w:val="009377E9"/>
    <w:rsid w:val="00941BE1"/>
    <w:rsid w:val="00942238"/>
    <w:rsid w:val="0094611C"/>
    <w:rsid w:val="009506C1"/>
    <w:rsid w:val="009569E0"/>
    <w:rsid w:val="00957DFF"/>
    <w:rsid w:val="00964CF7"/>
    <w:rsid w:val="00966B05"/>
    <w:rsid w:val="00970D2B"/>
    <w:rsid w:val="00973F1B"/>
    <w:rsid w:val="009744C9"/>
    <w:rsid w:val="009805B4"/>
    <w:rsid w:val="00980BB4"/>
    <w:rsid w:val="00981CAC"/>
    <w:rsid w:val="00982A67"/>
    <w:rsid w:val="00982D32"/>
    <w:rsid w:val="00992133"/>
    <w:rsid w:val="0099288E"/>
    <w:rsid w:val="009A2703"/>
    <w:rsid w:val="009A2704"/>
    <w:rsid w:val="009A447F"/>
    <w:rsid w:val="009B529C"/>
    <w:rsid w:val="009B56EB"/>
    <w:rsid w:val="009B71EC"/>
    <w:rsid w:val="009C02A0"/>
    <w:rsid w:val="009C3DF3"/>
    <w:rsid w:val="009C3F91"/>
    <w:rsid w:val="009C7665"/>
    <w:rsid w:val="009D42B3"/>
    <w:rsid w:val="009D4F29"/>
    <w:rsid w:val="009D5266"/>
    <w:rsid w:val="009D52E4"/>
    <w:rsid w:val="009E0A0F"/>
    <w:rsid w:val="009E2A83"/>
    <w:rsid w:val="009E448F"/>
    <w:rsid w:val="009F3367"/>
    <w:rsid w:val="009F3971"/>
    <w:rsid w:val="009F40E5"/>
    <w:rsid w:val="009F69DC"/>
    <w:rsid w:val="009F6C68"/>
    <w:rsid w:val="009F7DF3"/>
    <w:rsid w:val="00A020F0"/>
    <w:rsid w:val="00A04508"/>
    <w:rsid w:val="00A0654B"/>
    <w:rsid w:val="00A07F12"/>
    <w:rsid w:val="00A10EB0"/>
    <w:rsid w:val="00A12833"/>
    <w:rsid w:val="00A147B1"/>
    <w:rsid w:val="00A20533"/>
    <w:rsid w:val="00A220CC"/>
    <w:rsid w:val="00A23FA8"/>
    <w:rsid w:val="00A26267"/>
    <w:rsid w:val="00A26CD0"/>
    <w:rsid w:val="00A329A8"/>
    <w:rsid w:val="00A4025A"/>
    <w:rsid w:val="00A410BE"/>
    <w:rsid w:val="00A43351"/>
    <w:rsid w:val="00A44356"/>
    <w:rsid w:val="00A45149"/>
    <w:rsid w:val="00A46CEE"/>
    <w:rsid w:val="00A47113"/>
    <w:rsid w:val="00A503D4"/>
    <w:rsid w:val="00A52469"/>
    <w:rsid w:val="00A561EA"/>
    <w:rsid w:val="00A569D9"/>
    <w:rsid w:val="00A57630"/>
    <w:rsid w:val="00A6334E"/>
    <w:rsid w:val="00A65B7F"/>
    <w:rsid w:val="00A71F87"/>
    <w:rsid w:val="00A744AC"/>
    <w:rsid w:val="00A80127"/>
    <w:rsid w:val="00A93051"/>
    <w:rsid w:val="00A964C3"/>
    <w:rsid w:val="00A97162"/>
    <w:rsid w:val="00A97659"/>
    <w:rsid w:val="00A97EED"/>
    <w:rsid w:val="00AB04A8"/>
    <w:rsid w:val="00AB4242"/>
    <w:rsid w:val="00AB43B3"/>
    <w:rsid w:val="00AB465C"/>
    <w:rsid w:val="00AB64FD"/>
    <w:rsid w:val="00AC0291"/>
    <w:rsid w:val="00AC5507"/>
    <w:rsid w:val="00AD06FA"/>
    <w:rsid w:val="00AD4440"/>
    <w:rsid w:val="00AE0D7C"/>
    <w:rsid w:val="00AE42B0"/>
    <w:rsid w:val="00AE52D4"/>
    <w:rsid w:val="00AE5358"/>
    <w:rsid w:val="00AE5C0A"/>
    <w:rsid w:val="00AE6024"/>
    <w:rsid w:val="00AF2C92"/>
    <w:rsid w:val="00AF327C"/>
    <w:rsid w:val="00AF5C8A"/>
    <w:rsid w:val="00B028E9"/>
    <w:rsid w:val="00B05018"/>
    <w:rsid w:val="00B058FE"/>
    <w:rsid w:val="00B06FCA"/>
    <w:rsid w:val="00B10481"/>
    <w:rsid w:val="00B12C98"/>
    <w:rsid w:val="00B1364F"/>
    <w:rsid w:val="00B13AA3"/>
    <w:rsid w:val="00B13B23"/>
    <w:rsid w:val="00B15B25"/>
    <w:rsid w:val="00B16E30"/>
    <w:rsid w:val="00B171B5"/>
    <w:rsid w:val="00B21A78"/>
    <w:rsid w:val="00B3107C"/>
    <w:rsid w:val="00B35822"/>
    <w:rsid w:val="00B41C13"/>
    <w:rsid w:val="00B424AB"/>
    <w:rsid w:val="00B42E42"/>
    <w:rsid w:val="00B4353C"/>
    <w:rsid w:val="00B64ACB"/>
    <w:rsid w:val="00B66CE2"/>
    <w:rsid w:val="00B673D3"/>
    <w:rsid w:val="00B71293"/>
    <w:rsid w:val="00B76B0C"/>
    <w:rsid w:val="00B77499"/>
    <w:rsid w:val="00B80174"/>
    <w:rsid w:val="00B80D01"/>
    <w:rsid w:val="00B856F7"/>
    <w:rsid w:val="00B87263"/>
    <w:rsid w:val="00B90753"/>
    <w:rsid w:val="00B932A8"/>
    <w:rsid w:val="00B937C9"/>
    <w:rsid w:val="00B94A8C"/>
    <w:rsid w:val="00B9571A"/>
    <w:rsid w:val="00B9695F"/>
    <w:rsid w:val="00BA0593"/>
    <w:rsid w:val="00BB684A"/>
    <w:rsid w:val="00BC065C"/>
    <w:rsid w:val="00BC56DF"/>
    <w:rsid w:val="00BC59A3"/>
    <w:rsid w:val="00BC5F97"/>
    <w:rsid w:val="00BD0D4E"/>
    <w:rsid w:val="00BD12DE"/>
    <w:rsid w:val="00BE076F"/>
    <w:rsid w:val="00BE27AB"/>
    <w:rsid w:val="00BE2DAE"/>
    <w:rsid w:val="00BE301D"/>
    <w:rsid w:val="00BF1751"/>
    <w:rsid w:val="00BF199D"/>
    <w:rsid w:val="00BF208C"/>
    <w:rsid w:val="00BF343A"/>
    <w:rsid w:val="00BF50B3"/>
    <w:rsid w:val="00C009BB"/>
    <w:rsid w:val="00C01633"/>
    <w:rsid w:val="00C01F7D"/>
    <w:rsid w:val="00C07405"/>
    <w:rsid w:val="00C171D6"/>
    <w:rsid w:val="00C172AE"/>
    <w:rsid w:val="00C234CC"/>
    <w:rsid w:val="00C2381B"/>
    <w:rsid w:val="00C23D59"/>
    <w:rsid w:val="00C2467D"/>
    <w:rsid w:val="00C249D9"/>
    <w:rsid w:val="00C26DBA"/>
    <w:rsid w:val="00C26F9C"/>
    <w:rsid w:val="00C303F8"/>
    <w:rsid w:val="00C3265B"/>
    <w:rsid w:val="00C32DB6"/>
    <w:rsid w:val="00C34499"/>
    <w:rsid w:val="00C375E6"/>
    <w:rsid w:val="00C4000B"/>
    <w:rsid w:val="00C402FB"/>
    <w:rsid w:val="00C43C55"/>
    <w:rsid w:val="00C43D2A"/>
    <w:rsid w:val="00C4649E"/>
    <w:rsid w:val="00C46A39"/>
    <w:rsid w:val="00C5182C"/>
    <w:rsid w:val="00C5243A"/>
    <w:rsid w:val="00C55646"/>
    <w:rsid w:val="00C57312"/>
    <w:rsid w:val="00C624D1"/>
    <w:rsid w:val="00C64050"/>
    <w:rsid w:val="00C655F6"/>
    <w:rsid w:val="00C73053"/>
    <w:rsid w:val="00C77D60"/>
    <w:rsid w:val="00C80A0C"/>
    <w:rsid w:val="00C87792"/>
    <w:rsid w:val="00C92A95"/>
    <w:rsid w:val="00C93FC3"/>
    <w:rsid w:val="00C94B6E"/>
    <w:rsid w:val="00CB7852"/>
    <w:rsid w:val="00CB7C9E"/>
    <w:rsid w:val="00CC0DD3"/>
    <w:rsid w:val="00CC4116"/>
    <w:rsid w:val="00CC4646"/>
    <w:rsid w:val="00CC48A7"/>
    <w:rsid w:val="00CC4B8E"/>
    <w:rsid w:val="00CC743E"/>
    <w:rsid w:val="00CD167E"/>
    <w:rsid w:val="00CD7C01"/>
    <w:rsid w:val="00CE091A"/>
    <w:rsid w:val="00CF0915"/>
    <w:rsid w:val="00CF13DE"/>
    <w:rsid w:val="00CF4276"/>
    <w:rsid w:val="00D02099"/>
    <w:rsid w:val="00D025C9"/>
    <w:rsid w:val="00D034C8"/>
    <w:rsid w:val="00D035D5"/>
    <w:rsid w:val="00D03A80"/>
    <w:rsid w:val="00D052C2"/>
    <w:rsid w:val="00D05DA3"/>
    <w:rsid w:val="00D1029E"/>
    <w:rsid w:val="00D12BAC"/>
    <w:rsid w:val="00D12C22"/>
    <w:rsid w:val="00D16813"/>
    <w:rsid w:val="00D2279E"/>
    <w:rsid w:val="00D24990"/>
    <w:rsid w:val="00D27541"/>
    <w:rsid w:val="00D3265B"/>
    <w:rsid w:val="00D34523"/>
    <w:rsid w:val="00D3672B"/>
    <w:rsid w:val="00D4556C"/>
    <w:rsid w:val="00D479FC"/>
    <w:rsid w:val="00D5313B"/>
    <w:rsid w:val="00D54151"/>
    <w:rsid w:val="00D55DE6"/>
    <w:rsid w:val="00D60E37"/>
    <w:rsid w:val="00D6407E"/>
    <w:rsid w:val="00D656B0"/>
    <w:rsid w:val="00D65A7F"/>
    <w:rsid w:val="00D663E2"/>
    <w:rsid w:val="00D66F95"/>
    <w:rsid w:val="00D67F86"/>
    <w:rsid w:val="00D727F1"/>
    <w:rsid w:val="00D76E3B"/>
    <w:rsid w:val="00D81154"/>
    <w:rsid w:val="00D84B98"/>
    <w:rsid w:val="00D86925"/>
    <w:rsid w:val="00D8771E"/>
    <w:rsid w:val="00D915DA"/>
    <w:rsid w:val="00D91E32"/>
    <w:rsid w:val="00D9371F"/>
    <w:rsid w:val="00D93B5D"/>
    <w:rsid w:val="00D93E7D"/>
    <w:rsid w:val="00D95BCC"/>
    <w:rsid w:val="00D95C26"/>
    <w:rsid w:val="00D96482"/>
    <w:rsid w:val="00D973EF"/>
    <w:rsid w:val="00DA57A7"/>
    <w:rsid w:val="00DB0A4E"/>
    <w:rsid w:val="00DB23C1"/>
    <w:rsid w:val="00DB5404"/>
    <w:rsid w:val="00DB755D"/>
    <w:rsid w:val="00DC3E7C"/>
    <w:rsid w:val="00DC508B"/>
    <w:rsid w:val="00DC691C"/>
    <w:rsid w:val="00DD48B5"/>
    <w:rsid w:val="00DD5905"/>
    <w:rsid w:val="00DD59C8"/>
    <w:rsid w:val="00DD5C78"/>
    <w:rsid w:val="00DD6987"/>
    <w:rsid w:val="00DD6A21"/>
    <w:rsid w:val="00DD71B4"/>
    <w:rsid w:val="00DE42FB"/>
    <w:rsid w:val="00DF03B2"/>
    <w:rsid w:val="00DF1475"/>
    <w:rsid w:val="00DF72ED"/>
    <w:rsid w:val="00DF7CBD"/>
    <w:rsid w:val="00E03965"/>
    <w:rsid w:val="00E13C4A"/>
    <w:rsid w:val="00E144B4"/>
    <w:rsid w:val="00E14EC1"/>
    <w:rsid w:val="00E16118"/>
    <w:rsid w:val="00E21FF9"/>
    <w:rsid w:val="00E24F52"/>
    <w:rsid w:val="00E24F5C"/>
    <w:rsid w:val="00E251F8"/>
    <w:rsid w:val="00E2708B"/>
    <w:rsid w:val="00E27953"/>
    <w:rsid w:val="00E31BAD"/>
    <w:rsid w:val="00E33208"/>
    <w:rsid w:val="00E45EEF"/>
    <w:rsid w:val="00E50B84"/>
    <w:rsid w:val="00E50EF4"/>
    <w:rsid w:val="00E52EEE"/>
    <w:rsid w:val="00E5316F"/>
    <w:rsid w:val="00E536B1"/>
    <w:rsid w:val="00E560D6"/>
    <w:rsid w:val="00E56684"/>
    <w:rsid w:val="00E7796D"/>
    <w:rsid w:val="00E80017"/>
    <w:rsid w:val="00E83F52"/>
    <w:rsid w:val="00E85B56"/>
    <w:rsid w:val="00E87252"/>
    <w:rsid w:val="00E875AE"/>
    <w:rsid w:val="00E90392"/>
    <w:rsid w:val="00E91238"/>
    <w:rsid w:val="00E92BB5"/>
    <w:rsid w:val="00E9575E"/>
    <w:rsid w:val="00E974EB"/>
    <w:rsid w:val="00EA0355"/>
    <w:rsid w:val="00EA0A70"/>
    <w:rsid w:val="00EA1E44"/>
    <w:rsid w:val="00EA6A67"/>
    <w:rsid w:val="00EB13A8"/>
    <w:rsid w:val="00EB3400"/>
    <w:rsid w:val="00EB42BF"/>
    <w:rsid w:val="00EB69F3"/>
    <w:rsid w:val="00EB74FB"/>
    <w:rsid w:val="00EC091F"/>
    <w:rsid w:val="00EC272D"/>
    <w:rsid w:val="00EC31DF"/>
    <w:rsid w:val="00EC3F0A"/>
    <w:rsid w:val="00EC5D44"/>
    <w:rsid w:val="00EC66A3"/>
    <w:rsid w:val="00ED42B0"/>
    <w:rsid w:val="00ED4C08"/>
    <w:rsid w:val="00EE2018"/>
    <w:rsid w:val="00EE3C61"/>
    <w:rsid w:val="00EF020D"/>
    <w:rsid w:val="00EF058B"/>
    <w:rsid w:val="00EF4850"/>
    <w:rsid w:val="00EF5A27"/>
    <w:rsid w:val="00EF7FC2"/>
    <w:rsid w:val="00F00321"/>
    <w:rsid w:val="00F00CE2"/>
    <w:rsid w:val="00F05EA2"/>
    <w:rsid w:val="00F0775D"/>
    <w:rsid w:val="00F10367"/>
    <w:rsid w:val="00F1227C"/>
    <w:rsid w:val="00F12902"/>
    <w:rsid w:val="00F227FA"/>
    <w:rsid w:val="00F230AF"/>
    <w:rsid w:val="00F23450"/>
    <w:rsid w:val="00F2651A"/>
    <w:rsid w:val="00F3187F"/>
    <w:rsid w:val="00F3310E"/>
    <w:rsid w:val="00F34AA6"/>
    <w:rsid w:val="00F373D4"/>
    <w:rsid w:val="00F37E8D"/>
    <w:rsid w:val="00F43408"/>
    <w:rsid w:val="00F47163"/>
    <w:rsid w:val="00F506F9"/>
    <w:rsid w:val="00F522A1"/>
    <w:rsid w:val="00F61BBE"/>
    <w:rsid w:val="00F636AF"/>
    <w:rsid w:val="00F7228E"/>
    <w:rsid w:val="00F733D4"/>
    <w:rsid w:val="00F74A21"/>
    <w:rsid w:val="00F8417A"/>
    <w:rsid w:val="00F84EFE"/>
    <w:rsid w:val="00F856AC"/>
    <w:rsid w:val="00F90A16"/>
    <w:rsid w:val="00F944C1"/>
    <w:rsid w:val="00FA0ACC"/>
    <w:rsid w:val="00FA105F"/>
    <w:rsid w:val="00FA26B6"/>
    <w:rsid w:val="00FB0D85"/>
    <w:rsid w:val="00FB293E"/>
    <w:rsid w:val="00FB4871"/>
    <w:rsid w:val="00FC12E1"/>
    <w:rsid w:val="00FC4BE2"/>
    <w:rsid w:val="00FC50A3"/>
    <w:rsid w:val="00FC5461"/>
    <w:rsid w:val="00FC7A96"/>
    <w:rsid w:val="00FD0B20"/>
    <w:rsid w:val="00FD0C00"/>
    <w:rsid w:val="00FD0E5F"/>
    <w:rsid w:val="00FD24E0"/>
    <w:rsid w:val="00FD699B"/>
    <w:rsid w:val="00FD6C40"/>
    <w:rsid w:val="00FE0550"/>
    <w:rsid w:val="00FE2BC8"/>
    <w:rsid w:val="00FE51DC"/>
    <w:rsid w:val="00FF14D8"/>
    <w:rsid w:val="00FF5D69"/>
    <w:rsid w:val="00FF7CA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D89"/>
    <w:rPr>
      <w:rFonts w:ascii="Times New Roman" w:eastAsia="Times New Roman" w:hAnsi="Times New Roman"/>
      <w:sz w:val="24"/>
      <w:szCs w:val="24"/>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аи"/>
    <w:basedOn w:val="Normal"/>
    <w:uiPriority w:val="99"/>
    <w:rsid w:val="004C0D89"/>
    <w:rPr>
      <w:rFonts w:ascii="Vivaldi" w:hAnsi="Vivaldi"/>
    </w:rPr>
  </w:style>
  <w:style w:type="paragraph" w:customStyle="1" w:styleId="1">
    <w:name w:val="Стиль1"/>
    <w:basedOn w:val="Normal"/>
    <w:uiPriority w:val="99"/>
    <w:rsid w:val="004C0D89"/>
    <w:rPr>
      <w:rFonts w:ascii="Vivaldi" w:hAnsi="Vivaldi"/>
      <w:sz w:val="28"/>
    </w:rPr>
  </w:style>
  <w:style w:type="paragraph" w:styleId="Footer">
    <w:name w:val="footer"/>
    <w:basedOn w:val="Normal"/>
    <w:link w:val="FooterChar"/>
    <w:uiPriority w:val="99"/>
    <w:rsid w:val="004C0D89"/>
    <w:pPr>
      <w:tabs>
        <w:tab w:val="center" w:pos="4677"/>
        <w:tab w:val="right" w:pos="9355"/>
      </w:tabs>
    </w:pPr>
  </w:style>
  <w:style w:type="character" w:customStyle="1" w:styleId="FooterChar">
    <w:name w:val="Footer Char"/>
    <w:basedOn w:val="DefaultParagraphFont"/>
    <w:link w:val="Footer"/>
    <w:uiPriority w:val="99"/>
    <w:locked/>
    <w:rsid w:val="004C0D89"/>
    <w:rPr>
      <w:rFonts w:ascii="Times New Roman" w:hAnsi="Times New Roman" w:cs="Times New Roman"/>
      <w:sz w:val="24"/>
      <w:szCs w:val="24"/>
      <w:lang w:eastAsia="uk-UA"/>
    </w:rPr>
  </w:style>
  <w:style w:type="character" w:styleId="PageNumber">
    <w:name w:val="page number"/>
    <w:basedOn w:val="DefaultParagraphFont"/>
    <w:uiPriority w:val="99"/>
    <w:rsid w:val="004C0D89"/>
    <w:rPr>
      <w:rFonts w:cs="Times New Roman"/>
    </w:rPr>
  </w:style>
  <w:style w:type="character" w:customStyle="1" w:styleId="FontStyle16">
    <w:name w:val="Font Style16"/>
    <w:basedOn w:val="DefaultParagraphFont"/>
    <w:uiPriority w:val="99"/>
    <w:rsid w:val="004C0D89"/>
    <w:rPr>
      <w:rFonts w:ascii="Times New Roman" w:hAnsi="Times New Roman" w:cs="Times New Roman"/>
      <w:sz w:val="20"/>
      <w:szCs w:val="20"/>
    </w:rPr>
  </w:style>
  <w:style w:type="character" w:customStyle="1" w:styleId="FontStyle12">
    <w:name w:val="Font Style12"/>
    <w:basedOn w:val="DefaultParagraphFont"/>
    <w:uiPriority w:val="99"/>
    <w:rsid w:val="004C0D89"/>
    <w:rPr>
      <w:rFonts w:ascii="Times New Roman" w:hAnsi="Times New Roman" w:cs="Times New Roman"/>
      <w:i/>
      <w:iCs/>
      <w:sz w:val="18"/>
      <w:szCs w:val="18"/>
    </w:rPr>
  </w:style>
  <w:style w:type="character" w:customStyle="1" w:styleId="FontStyle13">
    <w:name w:val="Font Style13"/>
    <w:basedOn w:val="DefaultParagraphFont"/>
    <w:uiPriority w:val="99"/>
    <w:rsid w:val="004C0D89"/>
    <w:rPr>
      <w:rFonts w:ascii="Times New Roman" w:hAnsi="Times New Roman" w:cs="Times New Roman"/>
      <w:i/>
      <w:iCs/>
      <w:sz w:val="16"/>
      <w:szCs w:val="16"/>
    </w:rPr>
  </w:style>
  <w:style w:type="character" w:customStyle="1" w:styleId="FontStyle14">
    <w:name w:val="Font Style14"/>
    <w:basedOn w:val="DefaultParagraphFont"/>
    <w:uiPriority w:val="99"/>
    <w:rsid w:val="004C0D89"/>
    <w:rPr>
      <w:rFonts w:ascii="Times New Roman" w:hAnsi="Times New Roman" w:cs="Times New Roman"/>
      <w:b/>
      <w:bCs/>
      <w:i/>
      <w:iCs/>
      <w:spacing w:val="80"/>
      <w:sz w:val="16"/>
      <w:szCs w:val="16"/>
    </w:rPr>
  </w:style>
  <w:style w:type="paragraph" w:styleId="ListParagraph">
    <w:name w:val="List Paragraph"/>
    <w:basedOn w:val="Normal"/>
    <w:uiPriority w:val="99"/>
    <w:qFormat/>
    <w:rsid w:val="004C0D89"/>
    <w:pPr>
      <w:ind w:left="708"/>
    </w:pPr>
  </w:style>
  <w:style w:type="character" w:customStyle="1" w:styleId="simpletext">
    <w:name w:val="simpletext"/>
    <w:basedOn w:val="DefaultParagraphFont"/>
    <w:uiPriority w:val="99"/>
    <w:rsid w:val="004C0D89"/>
    <w:rPr>
      <w:rFonts w:cs="Times New Roman"/>
    </w:rPr>
  </w:style>
  <w:style w:type="paragraph" w:styleId="Header">
    <w:name w:val="header"/>
    <w:basedOn w:val="Normal"/>
    <w:link w:val="HeaderChar"/>
    <w:uiPriority w:val="99"/>
    <w:rsid w:val="004C0D89"/>
    <w:pPr>
      <w:tabs>
        <w:tab w:val="center" w:pos="4677"/>
        <w:tab w:val="right" w:pos="9355"/>
      </w:tabs>
    </w:pPr>
  </w:style>
  <w:style w:type="character" w:customStyle="1" w:styleId="HeaderChar">
    <w:name w:val="Header Char"/>
    <w:basedOn w:val="DefaultParagraphFont"/>
    <w:link w:val="Header"/>
    <w:uiPriority w:val="99"/>
    <w:locked/>
    <w:rsid w:val="004C0D89"/>
    <w:rPr>
      <w:rFonts w:ascii="Times New Roman" w:hAnsi="Times New Roman" w:cs="Times New Roman"/>
      <w:sz w:val="24"/>
      <w:szCs w:val="24"/>
      <w:lang w:eastAsia="uk-UA"/>
    </w:rPr>
  </w:style>
  <w:style w:type="paragraph" w:customStyle="1" w:styleId="Style1">
    <w:name w:val="Style1"/>
    <w:basedOn w:val="Normal"/>
    <w:uiPriority w:val="99"/>
    <w:rsid w:val="004C0D89"/>
    <w:pPr>
      <w:widowControl w:val="0"/>
      <w:autoSpaceDE w:val="0"/>
      <w:autoSpaceDN w:val="0"/>
      <w:adjustRightInd w:val="0"/>
    </w:pPr>
    <w:rPr>
      <w:rFonts w:ascii="Lucida Sans Unicode" w:hAnsi="Lucida Sans Unicode"/>
    </w:rPr>
  </w:style>
  <w:style w:type="paragraph" w:customStyle="1" w:styleId="Style2">
    <w:name w:val="Style2"/>
    <w:basedOn w:val="Normal"/>
    <w:uiPriority w:val="99"/>
    <w:rsid w:val="004C0D89"/>
    <w:pPr>
      <w:widowControl w:val="0"/>
      <w:autoSpaceDE w:val="0"/>
      <w:autoSpaceDN w:val="0"/>
      <w:adjustRightInd w:val="0"/>
      <w:spacing w:line="315" w:lineRule="exact"/>
      <w:ind w:firstLine="592"/>
      <w:jc w:val="both"/>
    </w:pPr>
    <w:rPr>
      <w:rFonts w:ascii="Lucida Sans Unicode" w:hAnsi="Lucida Sans Unicode"/>
    </w:rPr>
  </w:style>
  <w:style w:type="paragraph" w:customStyle="1" w:styleId="Style3">
    <w:name w:val="Style3"/>
    <w:basedOn w:val="Normal"/>
    <w:uiPriority w:val="99"/>
    <w:rsid w:val="004C0D89"/>
    <w:pPr>
      <w:widowControl w:val="0"/>
      <w:autoSpaceDE w:val="0"/>
      <w:autoSpaceDN w:val="0"/>
      <w:adjustRightInd w:val="0"/>
      <w:spacing w:line="364" w:lineRule="exact"/>
      <w:ind w:firstLine="691"/>
      <w:jc w:val="both"/>
    </w:pPr>
    <w:rPr>
      <w:rFonts w:ascii="Lucida Sans Unicode" w:hAnsi="Lucida Sans Unicode"/>
    </w:rPr>
  </w:style>
  <w:style w:type="paragraph" w:customStyle="1" w:styleId="Style5">
    <w:name w:val="Style5"/>
    <w:basedOn w:val="Normal"/>
    <w:uiPriority w:val="99"/>
    <w:rsid w:val="004C0D89"/>
    <w:pPr>
      <w:widowControl w:val="0"/>
      <w:autoSpaceDE w:val="0"/>
      <w:autoSpaceDN w:val="0"/>
      <w:adjustRightInd w:val="0"/>
      <w:jc w:val="both"/>
    </w:pPr>
    <w:rPr>
      <w:rFonts w:ascii="Lucida Sans Unicode" w:hAnsi="Lucida Sans Unicode"/>
    </w:rPr>
  </w:style>
  <w:style w:type="character" w:customStyle="1" w:styleId="FontStyle15">
    <w:name w:val="Font Style15"/>
    <w:basedOn w:val="DefaultParagraphFont"/>
    <w:uiPriority w:val="99"/>
    <w:rsid w:val="004C0D89"/>
    <w:rPr>
      <w:rFonts w:ascii="Times New Roman" w:hAnsi="Times New Roman" w:cs="Times New Roman"/>
      <w:sz w:val="16"/>
      <w:szCs w:val="16"/>
    </w:rPr>
  </w:style>
  <w:style w:type="character" w:customStyle="1" w:styleId="FontStyle17">
    <w:name w:val="Font Style17"/>
    <w:basedOn w:val="DefaultParagraphFont"/>
    <w:uiPriority w:val="99"/>
    <w:rsid w:val="004C0D89"/>
    <w:rPr>
      <w:rFonts w:ascii="Times New Roman" w:hAnsi="Times New Roman" w:cs="Times New Roman"/>
      <w:b/>
      <w:bCs/>
      <w:i/>
      <w:iCs/>
      <w:sz w:val="20"/>
      <w:szCs w:val="20"/>
    </w:rPr>
  </w:style>
  <w:style w:type="character" w:customStyle="1" w:styleId="FontStyle18">
    <w:name w:val="Font Style18"/>
    <w:basedOn w:val="DefaultParagraphFont"/>
    <w:uiPriority w:val="99"/>
    <w:rsid w:val="004C0D89"/>
    <w:rPr>
      <w:rFonts w:ascii="Times New Roman" w:hAnsi="Times New Roman" w:cs="Times New Roman"/>
      <w:i/>
      <w:iCs/>
      <w:sz w:val="20"/>
      <w:szCs w:val="20"/>
    </w:rPr>
  </w:style>
  <w:style w:type="paragraph" w:styleId="Caption">
    <w:name w:val="caption"/>
    <w:basedOn w:val="Normal"/>
    <w:next w:val="Normal"/>
    <w:uiPriority w:val="99"/>
    <w:qFormat/>
    <w:rsid w:val="004C0D89"/>
    <w:rPr>
      <w:b/>
      <w:bCs/>
      <w:sz w:val="20"/>
      <w:szCs w:val="20"/>
    </w:rPr>
  </w:style>
  <w:style w:type="paragraph" w:styleId="BalloonText">
    <w:name w:val="Balloon Text"/>
    <w:basedOn w:val="Normal"/>
    <w:link w:val="BalloonTextChar"/>
    <w:uiPriority w:val="99"/>
    <w:semiHidden/>
    <w:rsid w:val="00D811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1154"/>
    <w:rPr>
      <w:rFonts w:ascii="Tahoma"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2941</TotalTime>
  <Pages>151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IRUSYA</dc:creator>
  <cp:keywords/>
  <dc:description/>
  <cp:lastModifiedBy>Lenovo</cp:lastModifiedBy>
  <cp:revision>779</cp:revision>
  <dcterms:created xsi:type="dcterms:W3CDTF">2012-07-18T14:26:00Z</dcterms:created>
  <dcterms:modified xsi:type="dcterms:W3CDTF">2016-02-12T17:08:00Z</dcterms:modified>
</cp:coreProperties>
</file>