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0A" w:rsidRDefault="00DC7E0A" w:rsidP="00DC7E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DC7E0A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Педагогічні умови формування самопізнання фахівця фізичної культури в процесі навчання у вищій школі</w:t>
      </w:r>
    </w:p>
    <w:p w:rsidR="00DC7E0A" w:rsidRDefault="00DC7E0A" w:rsidP="00DC7E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</w:p>
    <w:p w:rsidR="00DC7E0A" w:rsidRPr="00DC7E0A" w:rsidRDefault="00DC7E0A" w:rsidP="00DC7E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DC7E0A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Едуард </w:t>
      </w:r>
      <w:proofErr w:type="spellStart"/>
      <w:r w:rsidRPr="00DC7E0A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Сивохоп</w:t>
      </w:r>
      <w:proofErr w:type="spellEnd"/>
      <w:r w:rsidRPr="00DC7E0A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, Іван </w:t>
      </w:r>
      <w:proofErr w:type="spellStart"/>
      <w:r w:rsidRPr="00DC7E0A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Маріонда</w:t>
      </w:r>
      <w:proofErr w:type="spellEnd"/>
      <w:r w:rsidRPr="00DC7E0A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, Валерій </w:t>
      </w:r>
      <w:proofErr w:type="spellStart"/>
      <w:r w:rsidRPr="00DC7E0A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Товт</w:t>
      </w:r>
      <w:proofErr w:type="spellEnd"/>
    </w:p>
    <w:p w:rsidR="00DC7E0A" w:rsidRDefault="00DC7E0A" w:rsidP="00612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DC7E0A" w:rsidRDefault="00DC7E0A" w:rsidP="00DC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В </w:t>
      </w:r>
      <w:r w:rsidRPr="00DC7E0A">
        <w:rPr>
          <w:rFonts w:ascii="Times New Roman" w:eastAsia="TimesNewRomanPSMT" w:hAnsi="Times New Roman" w:cs="Times New Roman"/>
          <w:sz w:val="28"/>
          <w:szCs w:val="28"/>
          <w:lang w:val="uk-UA"/>
        </w:rPr>
        <w:t>статті виявлено педагогічні умови формування самопізнання майбутніх фахівців фізичної культури.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7E0A">
        <w:rPr>
          <w:rFonts w:ascii="Times New Roman" w:eastAsia="TimesNewRomanPSMT" w:hAnsi="Times New Roman" w:cs="Times New Roman"/>
          <w:sz w:val="28"/>
          <w:szCs w:val="28"/>
          <w:lang w:val="uk-UA"/>
        </w:rPr>
        <w:t>Розроблено структурно-функціональну модель формування готовності сту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дентів до самопізнання. Запропонована </w:t>
      </w:r>
      <w:r w:rsidRPr="00DC7E0A">
        <w:rPr>
          <w:rFonts w:ascii="Times New Roman" w:eastAsia="TimesNewRomanPSMT" w:hAnsi="Times New Roman" w:cs="Times New Roman"/>
          <w:sz w:val="28"/>
          <w:szCs w:val="28"/>
          <w:lang w:val="uk-UA"/>
        </w:rPr>
        <w:t>модель містить структурні блоки: мету самопізнання, ме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тодологічні підходи, функції са</w:t>
      </w:r>
      <w:r w:rsidRPr="00DC7E0A">
        <w:rPr>
          <w:rFonts w:ascii="Times New Roman" w:eastAsia="TimesNewRomanPSMT" w:hAnsi="Times New Roman" w:cs="Times New Roman"/>
          <w:sz w:val="28"/>
          <w:szCs w:val="28"/>
          <w:lang w:val="uk-UA"/>
        </w:rPr>
        <w:t>мопізнання, компоненти, критерії, рівні готовності, об’єкти самопізнання, способи самопізнання, фактори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7E0A">
        <w:rPr>
          <w:rFonts w:ascii="Times New Roman" w:eastAsia="TimesNewRomanPSMT" w:hAnsi="Times New Roman" w:cs="Times New Roman"/>
          <w:sz w:val="28"/>
          <w:szCs w:val="28"/>
          <w:lang w:val="uk-UA"/>
        </w:rPr>
        <w:t>самопізнання, педагогічні умови забезпечення цього процесу.</w:t>
      </w:r>
    </w:p>
    <w:p w:rsidR="00334351" w:rsidRPr="00334351" w:rsidRDefault="00DC7E0A" w:rsidP="00612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Дослідженнями доведено</w:t>
      </w:r>
      <w:r w:rsidR="00334351"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що</w:t>
      </w:r>
      <w:r w:rsidR="00334351"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додаткова освіта здійснюється поза</w:t>
      </w:r>
      <w:r w:rsid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334351"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рамками основних освітніх програм шляхом індивідуальної педагогічної діяльності і відзначається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334351"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як загальноосвітнім (підвищення освіченості), так і</w:t>
      </w:r>
      <w:r w:rsid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334351"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професійним (підвищення кваліфікації) спрямуванням. Основну і додаткову освіти можна</w:t>
      </w:r>
      <w:r w:rsid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334351"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співвіднести</w:t>
      </w:r>
      <w:r w:rsid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334351"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таким чином: загальними для цих систем є цілі навчання – підвищення рівня освіченості і формування позитивного ставлення до освіти. Основна освіта</w:t>
      </w:r>
      <w:r w:rsid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334351"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задає канву, на якій додаткова допоможе знайти індивідуальний шлях розвитку особистості. Друга (додаткова) освіта може обумовити інтерес до першої,</w:t>
      </w:r>
      <w:r w:rsid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334351"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ліквідувати недоліки в розвитку особистості, надати</w:t>
      </w:r>
      <w:r w:rsid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334351"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можливість вільного вибору, сприяти «задоволенню</w:t>
      </w:r>
      <w:r w:rsid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334351"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потреб студентів у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професійному розвитку»</w:t>
      </w:r>
      <w:r w:rsidR="00334351"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334351" w:rsidRDefault="00334351" w:rsidP="00612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Під час формування готовності студентів до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НДР визначальна роль належить викладачу. </w:t>
      </w:r>
      <w:r w:rsidR="00DC7E0A">
        <w:rPr>
          <w:rFonts w:ascii="Times New Roman" w:eastAsia="TimesNewRomanPSMT" w:hAnsi="Times New Roman" w:cs="Times New Roman"/>
          <w:sz w:val="28"/>
          <w:szCs w:val="28"/>
          <w:lang w:val="uk-UA"/>
        </w:rPr>
        <w:t>В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ідзначає основні функції педагога в процесі додаткової освіти педагогічна підтримка і педагогічне сприяння. Підтримка трактується вченою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як виступ на захист кого-небудь, а сприяння означає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активну участь у справах інших людей і підтримку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в певному виді діяльності. При цьому дослідниця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розглядає педагогічне сприяння як вид педагогічної</w:t>
      </w:r>
      <w:r w:rsidR="006126E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підтримки, предметом якої є спільний із студентами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процес визначення їхніх інтересів, цілей, можливостей, шляхів вирішення проблем. Ідеєю сприяння в</w:t>
      </w:r>
      <w:r w:rsidR="006126E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додатковій освіті є надання студентам можливості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діяти і бути </w:t>
      </w:r>
      <w:r w:rsidR="00DC7E0A">
        <w:rPr>
          <w:rFonts w:ascii="Times New Roman" w:eastAsia="TimesNewRomanPSMT" w:hAnsi="Times New Roman" w:cs="Times New Roman"/>
          <w:sz w:val="28"/>
          <w:szCs w:val="28"/>
          <w:lang w:val="uk-UA"/>
        </w:rPr>
        <w:t>суб’єктом власної діяльності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</w:p>
    <w:p w:rsidR="00334351" w:rsidRDefault="00334351" w:rsidP="00612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У наукових працях, присвячених педагогічному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сприянню в сфері вищої освіти, даний феномен визначається або як вид педагогічної діяльності, або</w:t>
      </w:r>
      <w:r w:rsidR="006126E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як створення спеціальних умов в освіті для розвитку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особистос</w:t>
      </w:r>
      <w:r w:rsidR="00DC7E0A">
        <w:rPr>
          <w:rFonts w:ascii="Times New Roman" w:eastAsia="TimesNewRomanPSMT" w:hAnsi="Times New Roman" w:cs="Times New Roman"/>
          <w:sz w:val="28"/>
          <w:szCs w:val="28"/>
          <w:lang w:val="uk-UA"/>
        </w:rPr>
        <w:t>ті майбутнього фахівця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. Дослідниця Т.Мельникова розглядає педагогічне сприяння як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допомогу, яка надається студентам з боку викладача</w:t>
      </w:r>
      <w:r w:rsidR="006126E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для досягнення ни</w:t>
      </w:r>
      <w:r w:rsidR="00DC7E0A">
        <w:rPr>
          <w:rFonts w:ascii="Times New Roman" w:eastAsia="TimesNewRomanPSMT" w:hAnsi="Times New Roman" w:cs="Times New Roman"/>
          <w:sz w:val="28"/>
          <w:szCs w:val="28"/>
          <w:lang w:val="uk-UA"/>
        </w:rPr>
        <w:t>ми конкретних цілей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Стосовно нашого дослідження педагогічне сприяння становленню готовності студентів до НДР</w:t>
      </w:r>
      <w:r w:rsidR="006126E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розуміється як діяльність педагога, спрямована на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розширення уявлень майбутніх фахівців про наукові дослідження в контексті їх майбутньої професії,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створення умов для розвитку їхніх здібностей до наукових досліджень шляхом викладення відповідним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чином систематизованого змісту освіти,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організації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його засвоєння у взаємодії, під час якої реалізуються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суб’єкт-суб’єктні відносини.</w:t>
      </w:r>
    </w:p>
    <w:p w:rsidR="00334351" w:rsidRDefault="00334351" w:rsidP="00612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Отже, педагогічне сприяння в процесі формування готовності студентів до НДР передбачає: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</w:p>
    <w:p w:rsidR="00334351" w:rsidRDefault="00334351" w:rsidP="00612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− встановлення ділових відносин викладачів і студентів та професійне спілкування протягом дослідження;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</w:p>
    <w:p w:rsidR="00334351" w:rsidRDefault="00334351" w:rsidP="00612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− педагогічний супровід дослідження та допомога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у вирішенні студентами різноманітних дослідницьких завдань.</w:t>
      </w:r>
    </w:p>
    <w:p w:rsidR="00334351" w:rsidRPr="00334351" w:rsidRDefault="00334351" w:rsidP="00612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При цьому використовуються такі методи навчання: проблемно-евристичний і продуктивний (виражається переважно самостійним виконанням студентом</w:t>
      </w:r>
    </w:p>
    <w:p w:rsidR="00334351" w:rsidRDefault="00334351" w:rsidP="00612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поставленого завдання); проблемно-інформаційний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і репродуктивно-продуктивний (спільне вирішення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проблем); інформаційно-алгоритмічний і репродуктивний (передбачає пряме управління діяльністю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студента). Визначальною формою роботи є науково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дослідний семінар. Ця форма взаємодії викладача із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студентами дозволяє повідомляти їм необхідну інформацію, роз’яснювати її, заслуховувати доповіді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та організовувати дискусії. Крім семінару проводяться ділові ігри, конференції, консультації, бесіди та ін.</w:t>
      </w:r>
    </w:p>
    <w:p w:rsidR="009805A1" w:rsidRDefault="00334351" w:rsidP="00612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Таким чином, формування готовності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студентів до науково-дослідної роботи відбувається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як у процесі основної, так і додаткової освіти. Метою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додаткової освіти є всебічний розвиток особистості,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її пізнавальних здібностей, а не просто досягнення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певного рівня тих чи інших додаткових знань, умінь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і навичок. Необхідною умовою додаткової освіти під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час формування готовності студентів до науково-дослідної роботи є педагогічне сприяння, під яким розуміється діяльність педагога, спрямована на розширення уявлень майбутніх фахівців про наукові дослідження в аспекті їх майбутньої професії та створення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34351">
        <w:rPr>
          <w:rFonts w:ascii="Times New Roman" w:eastAsia="TimesNewRomanPSMT" w:hAnsi="Times New Roman" w:cs="Times New Roman"/>
          <w:sz w:val="28"/>
          <w:szCs w:val="28"/>
          <w:lang w:val="uk-UA"/>
        </w:rPr>
        <w:t>умов для розвитку їхніх здібностей до наукових досліджень.</w:t>
      </w:r>
    </w:p>
    <w:p w:rsidR="00435FA6" w:rsidRDefault="00435FA6" w:rsidP="00612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435FA6" w:rsidRPr="00435FA6" w:rsidRDefault="00435FA6" w:rsidP="0043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FA6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:rsidR="00435FA6" w:rsidRPr="00435FA6" w:rsidRDefault="00435FA6" w:rsidP="0043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Атонік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В.І. Процеси фізіологічної адаптації до навчання у педвузі / В.І.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Атонік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>, І.П.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Атонік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// Адаптація учнівської</w:t>
      </w:r>
    </w:p>
    <w:p w:rsidR="00435FA6" w:rsidRPr="00435FA6" w:rsidRDefault="00435FA6" w:rsidP="0043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молоді до навчальних занять і фізичних навантажень: тез.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>. – Черкаси, 1993. – С.5</w:t>
      </w:r>
    </w:p>
    <w:p w:rsidR="00435FA6" w:rsidRPr="00435FA6" w:rsidRDefault="00435FA6" w:rsidP="0043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FA6">
        <w:rPr>
          <w:rFonts w:ascii="Times New Roman" w:hAnsi="Times New Roman" w:cs="Times New Roman"/>
          <w:sz w:val="28"/>
          <w:szCs w:val="28"/>
          <w:lang w:val="uk-UA"/>
        </w:rPr>
        <w:t>2. Боднар І.Р. Фізичне виховання студентів з низьким рівнем фізичної підготовленості: автореф. дис. на здобуття наук.</w:t>
      </w:r>
      <w:r w:rsidRPr="00435FA6">
        <w:rPr>
          <w:lang w:val="uk-UA"/>
        </w:rPr>
        <w:t xml:space="preserve"> </w:t>
      </w:r>
      <w:r w:rsidRPr="00435FA6">
        <w:rPr>
          <w:rFonts w:ascii="Times New Roman" w:hAnsi="Times New Roman" w:cs="Times New Roman"/>
          <w:sz w:val="28"/>
          <w:szCs w:val="28"/>
          <w:lang w:val="uk-UA"/>
        </w:rPr>
        <w:t>ступеня канд. наук з фіз. виховання і спорту: спец. 24.00.02 «Фізична культура, фізичне виховання різних груп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FA6">
        <w:rPr>
          <w:rFonts w:ascii="Times New Roman" w:hAnsi="Times New Roman" w:cs="Times New Roman"/>
          <w:sz w:val="28"/>
          <w:szCs w:val="28"/>
          <w:lang w:val="uk-UA"/>
        </w:rPr>
        <w:t>населення» / І. Р. Боднар. – Луцьк, 2000. – 19 с.</w:t>
      </w:r>
    </w:p>
    <w:p w:rsidR="00435FA6" w:rsidRPr="00435FA6" w:rsidRDefault="00435FA6" w:rsidP="0043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Борейко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Н.Ю. Принцип гуманізації як засіб реалізації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 навчання / Н.Ю.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Борейко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// 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FA6">
        <w:rPr>
          <w:rFonts w:ascii="Times New Roman" w:hAnsi="Times New Roman" w:cs="Times New Roman"/>
          <w:sz w:val="28"/>
          <w:szCs w:val="28"/>
          <w:lang w:val="uk-UA"/>
        </w:rPr>
        <w:t>та перспективи формування національної гуманітарно-технічної еліти: зб. наук. пр. – Вип. 1 (5). – Х.: НТУ “ХПІ”,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FA6">
        <w:rPr>
          <w:rFonts w:ascii="Times New Roman" w:hAnsi="Times New Roman" w:cs="Times New Roman"/>
          <w:sz w:val="28"/>
          <w:szCs w:val="28"/>
          <w:lang w:val="uk-UA"/>
        </w:rPr>
        <w:t>2003. – С.246-253</w:t>
      </w:r>
    </w:p>
    <w:p w:rsidR="00435FA6" w:rsidRPr="00435FA6" w:rsidRDefault="00435FA6" w:rsidP="0043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Драчук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А.І. Оптимізація фізичного виховання студентів вищих закладів освіти гуманітарного профілю: автореф. дис.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на здобуття наук. </w:t>
      </w:r>
      <w:r w:rsidRPr="00435FA6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ступеня канд. наук з фіз. вих. і спорту: спец. 24.00.02 «Фізична культура, фізичне виховання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груп населення» / А. І.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Драчук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>. – Львів, 2001. – 20 с.</w:t>
      </w:r>
    </w:p>
    <w:p w:rsidR="00435FA6" w:rsidRPr="00435FA6" w:rsidRDefault="00435FA6" w:rsidP="0043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Дутчак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М.В. Спорт для всіх в Україні: Теорія і практика. К. – Олімп. л-ра, 2009. − 279 с.</w:t>
      </w:r>
    </w:p>
    <w:p w:rsidR="00435FA6" w:rsidRPr="00435FA6" w:rsidRDefault="00435FA6" w:rsidP="0043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Круцевич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Т.Ю. Наукові основи фізичного виховання : лекція для студентів, аспірантів та слухачів курсів 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FA6">
        <w:rPr>
          <w:rFonts w:ascii="Times New Roman" w:hAnsi="Times New Roman" w:cs="Times New Roman"/>
          <w:sz w:val="28"/>
          <w:szCs w:val="28"/>
          <w:lang w:val="uk-UA"/>
        </w:rPr>
        <w:t>кваліфікації, викладачів фізичного виховання / Т.Ю.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Круцевич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>. – К.: Т-во «Знання України», 2001. – 23с.</w:t>
      </w:r>
    </w:p>
    <w:p w:rsidR="00435FA6" w:rsidRDefault="00435FA6" w:rsidP="0043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Молнар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М.В. Оптимізація програмно-нормативного забезпечення фізичного виховання у вищих закладах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FA6">
        <w:rPr>
          <w:rFonts w:ascii="Times New Roman" w:hAnsi="Times New Roman" w:cs="Times New Roman"/>
          <w:sz w:val="28"/>
          <w:szCs w:val="28"/>
          <w:lang w:val="uk-UA"/>
        </w:rPr>
        <w:t>України / М.В.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Молнар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>, Е.М.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Сивохоп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// Реалізація здорового способу життя – сучасні підходи: зб. наук. статей.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FA6">
        <w:rPr>
          <w:rFonts w:ascii="Times New Roman" w:hAnsi="Times New Roman" w:cs="Times New Roman"/>
          <w:sz w:val="28"/>
          <w:szCs w:val="28"/>
          <w:lang w:val="uk-UA"/>
        </w:rPr>
        <w:t>Дрогобич: Коло, 2003. – С.57-61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FA6" w:rsidRDefault="00435FA6" w:rsidP="0043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FA6" w:rsidRPr="00435FA6" w:rsidRDefault="00435FA6" w:rsidP="0043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b/>
          <w:sz w:val="28"/>
          <w:szCs w:val="28"/>
          <w:lang w:val="uk-UA"/>
        </w:rPr>
        <w:t>Syvokhop</w:t>
      </w:r>
      <w:proofErr w:type="spellEnd"/>
      <w:r w:rsidRPr="00435F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b/>
          <w:sz w:val="28"/>
          <w:szCs w:val="28"/>
          <w:lang w:val="uk-UA"/>
        </w:rPr>
        <w:t>Eduard</w:t>
      </w:r>
      <w:proofErr w:type="spellEnd"/>
    </w:p>
    <w:p w:rsidR="00435FA6" w:rsidRPr="00435FA6" w:rsidRDefault="00435FA6" w:rsidP="0043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Candidate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Sciences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Ph.D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Assistant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Professor</w:t>
      </w:r>
      <w:proofErr w:type="spellEnd"/>
    </w:p>
    <w:p w:rsidR="00435FA6" w:rsidRDefault="00435FA6" w:rsidP="0043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Department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Theory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Methodology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</w:p>
    <w:p w:rsidR="00435FA6" w:rsidRPr="00435FA6" w:rsidRDefault="00435FA6" w:rsidP="0043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FA6" w:rsidRPr="00435FA6" w:rsidRDefault="00435FA6" w:rsidP="0043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b/>
          <w:sz w:val="28"/>
          <w:szCs w:val="28"/>
          <w:lang w:val="uk-UA"/>
        </w:rPr>
        <w:t>Marionda</w:t>
      </w:r>
      <w:proofErr w:type="spellEnd"/>
      <w:r w:rsidRPr="00435F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b/>
          <w:sz w:val="28"/>
          <w:szCs w:val="28"/>
          <w:lang w:val="uk-UA"/>
        </w:rPr>
        <w:t>Ivan</w:t>
      </w:r>
      <w:proofErr w:type="spellEnd"/>
    </w:p>
    <w:p w:rsidR="00435FA6" w:rsidRPr="00435FA6" w:rsidRDefault="00435FA6" w:rsidP="0043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Candidate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Sciences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Ph.D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Assistant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Professor</w:t>
      </w:r>
      <w:proofErr w:type="spellEnd"/>
    </w:p>
    <w:p w:rsidR="00435FA6" w:rsidRDefault="00435FA6" w:rsidP="0043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Department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</w:p>
    <w:p w:rsidR="00435FA6" w:rsidRPr="00435FA6" w:rsidRDefault="00435FA6" w:rsidP="0043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FA6" w:rsidRPr="00435FA6" w:rsidRDefault="00435FA6" w:rsidP="0043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b/>
          <w:sz w:val="28"/>
          <w:szCs w:val="28"/>
          <w:lang w:val="uk-UA"/>
        </w:rPr>
        <w:t>Tovt</w:t>
      </w:r>
      <w:proofErr w:type="spellEnd"/>
      <w:r w:rsidRPr="00435F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b/>
          <w:sz w:val="28"/>
          <w:szCs w:val="28"/>
          <w:lang w:val="uk-UA"/>
        </w:rPr>
        <w:t>Valeriy</w:t>
      </w:r>
      <w:proofErr w:type="spellEnd"/>
    </w:p>
    <w:p w:rsidR="00435FA6" w:rsidRPr="00435FA6" w:rsidRDefault="00435FA6" w:rsidP="0043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Candidate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Sciences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Ph.D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Assistant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Professor</w:t>
      </w:r>
      <w:proofErr w:type="spellEnd"/>
    </w:p>
    <w:p w:rsidR="00435FA6" w:rsidRPr="00435FA6" w:rsidRDefault="00435FA6" w:rsidP="0043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Department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Theory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Methodology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</w:p>
    <w:p w:rsidR="00435FA6" w:rsidRPr="00435FA6" w:rsidRDefault="00435FA6" w:rsidP="0043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Sate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Higher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Establishment</w:t>
      </w:r>
      <w:proofErr w:type="spellEnd"/>
    </w:p>
    <w:p w:rsidR="00435FA6" w:rsidRDefault="00435FA6" w:rsidP="0043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FA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Uzhhorod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Uzhhorod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FA6" w:rsidRPr="00435FA6" w:rsidRDefault="00435FA6" w:rsidP="0043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FA6" w:rsidRDefault="00435FA6" w:rsidP="0043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FA6">
        <w:rPr>
          <w:rFonts w:ascii="Times New Roman" w:hAnsi="Times New Roman" w:cs="Times New Roman"/>
          <w:sz w:val="28"/>
          <w:szCs w:val="28"/>
          <w:lang w:val="uk-UA"/>
        </w:rPr>
        <w:t>PEDAGOGICAL CONDITIONS OF FORMATION OF SELF-COGNITION OF A PHYSICAL CULTURE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FA6">
        <w:rPr>
          <w:rFonts w:ascii="Times New Roman" w:hAnsi="Times New Roman" w:cs="Times New Roman"/>
          <w:sz w:val="28"/>
          <w:szCs w:val="28"/>
          <w:lang w:val="uk-UA"/>
        </w:rPr>
        <w:t>SPECIALIST IN THE PROCESS OF STUDYING AT A HIGH SCHOOL</w:t>
      </w:r>
    </w:p>
    <w:p w:rsidR="00435FA6" w:rsidRPr="00435FA6" w:rsidRDefault="00435FA6" w:rsidP="0043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FA6" w:rsidRDefault="00435FA6" w:rsidP="0043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Two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groups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self-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cognition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culture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specialists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been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defined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: organizationally-pedagogical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personality-oriented.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organizationally-pedagogical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belong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5FA6" w:rsidRPr="00435FA6" w:rsidRDefault="00435FA6" w:rsidP="00435F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Targeting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value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personality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5FA6" w:rsidRPr="00435FA6" w:rsidRDefault="00435FA6" w:rsidP="00435F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Targeting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productive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interaction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between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teacher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student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5FA6" w:rsidRPr="00435FA6" w:rsidRDefault="00435FA6" w:rsidP="00435F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Stages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sequence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readiness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self-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knowledge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5FA6" w:rsidRPr="00435FA6" w:rsidRDefault="00435FA6" w:rsidP="00435F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Regular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consultations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aim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establish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informative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basis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acquiring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professionally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important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values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self-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cognition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FA6" w:rsidRPr="00435FA6" w:rsidRDefault="00435FA6" w:rsidP="00435F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Targeting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long-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term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programme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self-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cognition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FA6" w:rsidRPr="00435FA6" w:rsidRDefault="00435FA6" w:rsidP="00435FA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lastRenderedPageBreak/>
        <w:t>To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personality-oriented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belong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5FA6" w:rsidRPr="00435FA6" w:rsidRDefault="00435FA6" w:rsidP="00435F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Determination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vector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self-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cognition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taking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account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professionally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important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personal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values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FA6" w:rsidRPr="00435FA6" w:rsidRDefault="00435FA6" w:rsidP="00435F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Providing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necessary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techniques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self-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assessment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mental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condition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FA6" w:rsidRPr="00435FA6" w:rsidRDefault="00435FA6" w:rsidP="00435F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Free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choice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type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>, age-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appropriate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fitness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appropriate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labour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performance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appropriate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FA6" w:rsidRPr="00435FA6" w:rsidRDefault="00435FA6" w:rsidP="00435F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Reaching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personal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significant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self-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perfection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expanding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enriching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personal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experience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FA6" w:rsidRPr="00435FA6" w:rsidRDefault="00435FA6" w:rsidP="0043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authors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out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structural-functional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model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readiness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culture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specialists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self-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cognition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includes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sweep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self-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knowledge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objects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self-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cognition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methodological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approaches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five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interdependent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components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model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criteria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: motivational-valued,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cognitive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active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estimatecorrecting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converting-creative.</w:t>
      </w:r>
    </w:p>
    <w:p w:rsidR="00435FA6" w:rsidRPr="00334351" w:rsidRDefault="00435FA6" w:rsidP="0043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Key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words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readiness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>, self-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cognition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teacher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FA6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435F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435FA6" w:rsidRPr="00334351" w:rsidSect="0033435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B17"/>
    <w:multiLevelType w:val="hybridMultilevel"/>
    <w:tmpl w:val="EE0E3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500D7"/>
    <w:multiLevelType w:val="hybridMultilevel"/>
    <w:tmpl w:val="BF00FC1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8C912A6"/>
    <w:multiLevelType w:val="hybridMultilevel"/>
    <w:tmpl w:val="607CEA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F8239E"/>
    <w:multiLevelType w:val="hybridMultilevel"/>
    <w:tmpl w:val="0C766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830D662">
      <w:numFmt w:val="bullet"/>
      <w:lvlText w:val="•"/>
      <w:lvlJc w:val="left"/>
      <w:pPr>
        <w:ind w:left="2644" w:hanging="85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351"/>
    <w:rsid w:val="00334351"/>
    <w:rsid w:val="00435FA6"/>
    <w:rsid w:val="006126E4"/>
    <w:rsid w:val="009805A1"/>
    <w:rsid w:val="00DC7E0A"/>
    <w:rsid w:val="00DD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4</cp:revision>
  <dcterms:created xsi:type="dcterms:W3CDTF">2016-06-20T06:01:00Z</dcterms:created>
  <dcterms:modified xsi:type="dcterms:W3CDTF">2016-06-20T06:39:00Z</dcterms:modified>
</cp:coreProperties>
</file>