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BF" w:rsidRPr="008A15D2" w:rsidRDefault="00545FBF" w:rsidP="008A15D2">
      <w:pPr>
        <w:tabs>
          <w:tab w:val="left" w:pos="2893"/>
        </w:tabs>
        <w:jc w:val="center"/>
        <w:rPr>
          <w:rFonts w:ascii="Times New Roman" w:hAnsi="Times New Roman" w:cs="Times New Roman"/>
          <w:color w:val="auto"/>
          <w:sz w:val="28"/>
          <w:szCs w:val="28"/>
          <w:lang w:val="uk-UA"/>
        </w:rPr>
      </w:pPr>
      <w:r w:rsidRPr="008A15D2">
        <w:rPr>
          <w:rFonts w:ascii="Times New Roman" w:hAnsi="Times New Roman" w:cs="Times New Roman"/>
          <w:b/>
          <w:color w:val="auto"/>
          <w:sz w:val="28"/>
          <w:szCs w:val="28"/>
        </w:rPr>
        <w:t xml:space="preserve">            </w:t>
      </w:r>
      <w:r w:rsidRPr="008A15D2">
        <w:rPr>
          <w:rFonts w:ascii="Times New Roman" w:hAnsi="Times New Roman" w:cs="Times New Roman"/>
          <w:color w:val="auto"/>
          <w:sz w:val="28"/>
          <w:szCs w:val="28"/>
        </w:rPr>
        <w:t>М</w:t>
      </w:r>
      <w:r w:rsidRPr="008A15D2">
        <w:rPr>
          <w:rFonts w:ascii="Times New Roman" w:hAnsi="Times New Roman" w:cs="Times New Roman"/>
          <w:color w:val="auto"/>
          <w:sz w:val="28"/>
          <w:szCs w:val="28"/>
          <w:lang w:val="uk-UA"/>
        </w:rPr>
        <w:t>І</w:t>
      </w:r>
      <w:r w:rsidRPr="008A15D2">
        <w:rPr>
          <w:rFonts w:ascii="Times New Roman" w:hAnsi="Times New Roman" w:cs="Times New Roman"/>
          <w:color w:val="auto"/>
          <w:sz w:val="28"/>
          <w:szCs w:val="28"/>
        </w:rPr>
        <w:t>Н</w:t>
      </w:r>
      <w:r w:rsidRPr="008A15D2">
        <w:rPr>
          <w:rFonts w:ascii="Times New Roman" w:hAnsi="Times New Roman" w:cs="Times New Roman"/>
          <w:color w:val="auto"/>
          <w:sz w:val="28"/>
          <w:szCs w:val="28"/>
          <w:lang w:val="uk-UA"/>
        </w:rPr>
        <w:t>І</w:t>
      </w:r>
      <w:r w:rsidRPr="008A15D2">
        <w:rPr>
          <w:rFonts w:ascii="Times New Roman" w:hAnsi="Times New Roman" w:cs="Times New Roman"/>
          <w:color w:val="auto"/>
          <w:sz w:val="28"/>
          <w:szCs w:val="28"/>
        </w:rPr>
        <w:t>СТЕРСТВО ОСВ</w:t>
      </w:r>
      <w:r w:rsidRPr="008A15D2">
        <w:rPr>
          <w:rFonts w:ascii="Times New Roman" w:hAnsi="Times New Roman" w:cs="Times New Roman"/>
          <w:color w:val="auto"/>
          <w:sz w:val="28"/>
          <w:szCs w:val="28"/>
          <w:lang w:val="uk-UA"/>
        </w:rPr>
        <w:t>ІТИ І НАУКИ УКРАЇНИ</w:t>
      </w:r>
    </w:p>
    <w:p w:rsidR="00545FBF" w:rsidRPr="008A15D2" w:rsidRDefault="00545FBF" w:rsidP="008A15D2">
      <w:pPr>
        <w:tabs>
          <w:tab w:val="left" w:pos="2893"/>
        </w:tabs>
        <w:ind w:firstLine="724"/>
        <w:jc w:val="center"/>
        <w:rPr>
          <w:rFonts w:ascii="Times New Roman" w:hAnsi="Times New Roman" w:cs="Times New Roman"/>
          <w:color w:val="auto"/>
          <w:sz w:val="28"/>
          <w:szCs w:val="28"/>
          <w:lang w:val="uk-UA"/>
        </w:rPr>
      </w:pPr>
      <w:r w:rsidRPr="008A15D2">
        <w:rPr>
          <w:rFonts w:ascii="Times New Roman" w:hAnsi="Times New Roman" w:cs="Times New Roman"/>
          <w:color w:val="auto"/>
          <w:sz w:val="28"/>
          <w:szCs w:val="28"/>
          <w:lang w:val="uk-UA"/>
        </w:rPr>
        <w:t>УЖГОРОДСЬКИЙ НАЦІОНАЛЬНИЙ УНІВЕРСИТЕТ</w:t>
      </w:r>
    </w:p>
    <w:p w:rsidR="00545FBF" w:rsidRPr="008A15D2" w:rsidRDefault="00545FBF" w:rsidP="008A15D2">
      <w:pPr>
        <w:tabs>
          <w:tab w:val="left" w:pos="2893"/>
        </w:tabs>
        <w:ind w:firstLine="724"/>
        <w:jc w:val="center"/>
        <w:rPr>
          <w:rFonts w:ascii="Times New Roman" w:hAnsi="Times New Roman" w:cs="Times New Roman"/>
          <w:color w:val="auto"/>
          <w:sz w:val="28"/>
          <w:szCs w:val="28"/>
          <w:lang w:val="uk-UA"/>
        </w:rPr>
      </w:pPr>
      <w:r w:rsidRPr="008A15D2">
        <w:rPr>
          <w:rFonts w:ascii="Times New Roman" w:hAnsi="Times New Roman" w:cs="Times New Roman"/>
          <w:color w:val="auto"/>
          <w:sz w:val="28"/>
          <w:szCs w:val="28"/>
          <w:lang w:val="uk-UA"/>
        </w:rPr>
        <w:t>СТОМАТОЛОГІЧНИЙ ФАКУЛЬТЕТ</w:t>
      </w:r>
    </w:p>
    <w:p w:rsidR="00545FBF" w:rsidRPr="008A15D2" w:rsidRDefault="00545FBF" w:rsidP="008A15D2">
      <w:pPr>
        <w:tabs>
          <w:tab w:val="left" w:pos="2893"/>
        </w:tabs>
        <w:ind w:firstLine="724"/>
        <w:jc w:val="both"/>
        <w:rPr>
          <w:rFonts w:ascii="Times New Roman" w:hAnsi="Times New Roman" w:cs="Times New Roman"/>
          <w:color w:val="auto"/>
          <w:sz w:val="28"/>
          <w:szCs w:val="28"/>
          <w:lang w:val="uk-UA"/>
        </w:rPr>
      </w:pPr>
    </w:p>
    <w:p w:rsidR="00545FBF" w:rsidRPr="008A15D2" w:rsidRDefault="00545FBF" w:rsidP="008A15D2">
      <w:pPr>
        <w:tabs>
          <w:tab w:val="left" w:pos="2893"/>
        </w:tabs>
        <w:ind w:firstLine="724"/>
        <w:jc w:val="both"/>
        <w:rPr>
          <w:rFonts w:ascii="Times New Roman" w:hAnsi="Times New Roman" w:cs="Times New Roman"/>
          <w:color w:val="auto"/>
          <w:sz w:val="28"/>
          <w:szCs w:val="28"/>
          <w:lang w:val="uk-UA"/>
        </w:rPr>
      </w:pPr>
    </w:p>
    <w:p w:rsidR="00545FBF" w:rsidRPr="008A15D2" w:rsidRDefault="00545FBF" w:rsidP="008A15D2">
      <w:pPr>
        <w:tabs>
          <w:tab w:val="left" w:pos="2893"/>
        </w:tabs>
        <w:ind w:firstLine="724"/>
        <w:jc w:val="both"/>
        <w:rPr>
          <w:rFonts w:ascii="Times New Roman" w:hAnsi="Times New Roman" w:cs="Times New Roman"/>
          <w:color w:val="auto"/>
          <w:sz w:val="28"/>
          <w:szCs w:val="28"/>
          <w:lang w:val="uk-UA"/>
        </w:rPr>
      </w:pPr>
    </w:p>
    <w:p w:rsidR="00545FBF" w:rsidRPr="008A15D2" w:rsidRDefault="00545FBF" w:rsidP="008A15D2">
      <w:pPr>
        <w:tabs>
          <w:tab w:val="left" w:pos="2893"/>
        </w:tabs>
        <w:ind w:firstLine="724"/>
        <w:jc w:val="both"/>
        <w:rPr>
          <w:rFonts w:ascii="Times New Roman" w:hAnsi="Times New Roman" w:cs="Times New Roman"/>
          <w:color w:val="auto"/>
          <w:sz w:val="28"/>
          <w:szCs w:val="28"/>
          <w:lang w:val="uk-UA"/>
        </w:rPr>
      </w:pPr>
    </w:p>
    <w:p w:rsidR="00545FBF" w:rsidRPr="008A15D2" w:rsidRDefault="00545FBF" w:rsidP="008A15D2">
      <w:pPr>
        <w:tabs>
          <w:tab w:val="left" w:pos="2893"/>
        </w:tabs>
        <w:ind w:firstLine="724"/>
        <w:jc w:val="both"/>
        <w:rPr>
          <w:rFonts w:ascii="Times New Roman" w:hAnsi="Times New Roman" w:cs="Times New Roman"/>
          <w:color w:val="auto"/>
          <w:sz w:val="28"/>
          <w:szCs w:val="28"/>
          <w:lang w:val="uk-UA"/>
        </w:rPr>
      </w:pPr>
    </w:p>
    <w:p w:rsidR="00545FBF" w:rsidRPr="008A15D2" w:rsidRDefault="00545FBF" w:rsidP="008A15D2">
      <w:pPr>
        <w:tabs>
          <w:tab w:val="left" w:pos="2893"/>
        </w:tabs>
        <w:ind w:firstLine="724"/>
        <w:jc w:val="both"/>
        <w:rPr>
          <w:rFonts w:ascii="Times New Roman" w:hAnsi="Times New Roman" w:cs="Times New Roman"/>
          <w:color w:val="auto"/>
          <w:sz w:val="28"/>
          <w:szCs w:val="28"/>
          <w:lang w:val="uk-UA"/>
        </w:rPr>
      </w:pPr>
    </w:p>
    <w:p w:rsidR="00545FBF" w:rsidRPr="008A15D2" w:rsidRDefault="00545FBF" w:rsidP="008A15D2">
      <w:pPr>
        <w:tabs>
          <w:tab w:val="left" w:pos="2893"/>
        </w:tabs>
        <w:ind w:firstLine="724"/>
        <w:jc w:val="both"/>
        <w:rPr>
          <w:rFonts w:ascii="Times New Roman" w:hAnsi="Times New Roman" w:cs="Times New Roman"/>
          <w:color w:val="auto"/>
          <w:sz w:val="28"/>
          <w:szCs w:val="28"/>
          <w:lang w:val="uk-UA"/>
        </w:rPr>
      </w:pPr>
    </w:p>
    <w:p w:rsidR="00545FBF" w:rsidRPr="008A15D2" w:rsidRDefault="00545FBF" w:rsidP="008A15D2">
      <w:pPr>
        <w:tabs>
          <w:tab w:val="left" w:pos="2893"/>
        </w:tabs>
        <w:ind w:firstLine="724"/>
        <w:jc w:val="both"/>
        <w:rPr>
          <w:rFonts w:ascii="Times New Roman" w:hAnsi="Times New Roman" w:cs="Times New Roman"/>
          <w:color w:val="auto"/>
          <w:sz w:val="28"/>
          <w:szCs w:val="28"/>
        </w:rPr>
      </w:pPr>
    </w:p>
    <w:p w:rsidR="00545FBF" w:rsidRPr="008A15D2" w:rsidRDefault="00545FBF" w:rsidP="008A15D2">
      <w:pPr>
        <w:tabs>
          <w:tab w:val="left" w:pos="2893"/>
        </w:tabs>
        <w:ind w:firstLine="724"/>
        <w:jc w:val="center"/>
        <w:rPr>
          <w:rFonts w:ascii="Times New Roman" w:hAnsi="Times New Roman" w:cs="Times New Roman"/>
          <w:b/>
          <w:color w:val="auto"/>
          <w:sz w:val="28"/>
          <w:szCs w:val="28"/>
          <w:lang w:val="uk-UA"/>
        </w:rPr>
      </w:pPr>
      <w:r w:rsidRPr="008A15D2">
        <w:rPr>
          <w:rFonts w:ascii="Times New Roman" w:hAnsi="Times New Roman" w:cs="Times New Roman"/>
          <w:b/>
          <w:color w:val="auto"/>
          <w:sz w:val="28"/>
          <w:szCs w:val="28"/>
          <w:lang w:val="uk-UA"/>
        </w:rPr>
        <w:t>ОРГАНІЗАЦІЯ, ДІАГНОСТИКА І КОМПЛЕКСНЕ ЛІКУВАННЯ ГЕРПЕТИЧНОГО СТОМАТИТУ</w:t>
      </w:r>
    </w:p>
    <w:p w:rsidR="00545FBF" w:rsidRPr="008A15D2" w:rsidRDefault="00545FBF" w:rsidP="008A15D2">
      <w:pPr>
        <w:tabs>
          <w:tab w:val="left" w:pos="2893"/>
        </w:tabs>
        <w:ind w:firstLine="724"/>
        <w:jc w:val="both"/>
        <w:rPr>
          <w:rFonts w:ascii="Times New Roman" w:hAnsi="Times New Roman" w:cs="Times New Roman"/>
          <w:color w:val="auto"/>
          <w:sz w:val="28"/>
          <w:szCs w:val="28"/>
        </w:rPr>
      </w:pPr>
    </w:p>
    <w:p w:rsidR="00545FBF" w:rsidRPr="008A15D2" w:rsidRDefault="00545FBF" w:rsidP="008A15D2">
      <w:pPr>
        <w:tabs>
          <w:tab w:val="left" w:pos="2893"/>
        </w:tabs>
        <w:ind w:firstLine="724"/>
        <w:jc w:val="center"/>
        <w:rPr>
          <w:rFonts w:ascii="Times New Roman" w:hAnsi="Times New Roman" w:cs="Times New Roman"/>
          <w:color w:val="auto"/>
          <w:sz w:val="28"/>
          <w:szCs w:val="28"/>
        </w:rPr>
      </w:pPr>
      <w:r w:rsidRPr="009203EB">
        <w:rPr>
          <w:rFonts w:ascii="Times New Roman" w:hAnsi="Times New Roman" w:cs="Times New Roman"/>
          <w:color w:val="auto"/>
          <w:sz w:val="28"/>
          <w:szCs w:val="28"/>
          <w:lang w:val="uk-UA"/>
        </w:rPr>
        <w:t>Навчальний посібник</w:t>
      </w:r>
      <w:r w:rsidRPr="003C4033">
        <w:rPr>
          <w:rFonts w:ascii="Times New Roman" w:hAnsi="Times New Roman" w:cs="Times New Roman"/>
          <w:color w:val="auto"/>
          <w:lang w:val="uk-UA"/>
        </w:rPr>
        <w:t xml:space="preserve"> </w:t>
      </w:r>
    </w:p>
    <w:p w:rsidR="00545FBF" w:rsidRPr="008A15D2" w:rsidRDefault="00545FBF" w:rsidP="008A15D2">
      <w:pPr>
        <w:tabs>
          <w:tab w:val="left" w:pos="2893"/>
        </w:tabs>
        <w:ind w:firstLine="724"/>
        <w:jc w:val="center"/>
        <w:rPr>
          <w:rFonts w:ascii="Times New Roman" w:hAnsi="Times New Roman" w:cs="Times New Roman"/>
          <w:color w:val="auto"/>
          <w:sz w:val="28"/>
          <w:szCs w:val="28"/>
        </w:rPr>
      </w:pPr>
      <w:r w:rsidRPr="008A15D2">
        <w:rPr>
          <w:rFonts w:ascii="Times New Roman" w:hAnsi="Times New Roman" w:cs="Times New Roman"/>
          <w:color w:val="auto"/>
          <w:sz w:val="28"/>
          <w:szCs w:val="28"/>
        </w:rPr>
        <w:t>п</w:t>
      </w:r>
      <w:r w:rsidRPr="008A15D2">
        <w:rPr>
          <w:rFonts w:ascii="Times New Roman" w:hAnsi="Times New Roman" w:cs="Times New Roman"/>
          <w:color w:val="auto"/>
          <w:sz w:val="28"/>
          <w:szCs w:val="28"/>
          <w:lang w:val="uk-UA"/>
        </w:rPr>
        <w:t>і</w:t>
      </w:r>
      <w:r w:rsidRPr="008A15D2">
        <w:rPr>
          <w:rFonts w:ascii="Times New Roman" w:hAnsi="Times New Roman" w:cs="Times New Roman"/>
          <w:color w:val="auto"/>
          <w:sz w:val="28"/>
          <w:szCs w:val="28"/>
        </w:rPr>
        <w:t>д редакц</w:t>
      </w:r>
      <w:r w:rsidRPr="008A15D2">
        <w:rPr>
          <w:rFonts w:ascii="Times New Roman" w:hAnsi="Times New Roman" w:cs="Times New Roman"/>
          <w:color w:val="auto"/>
          <w:sz w:val="28"/>
          <w:szCs w:val="28"/>
          <w:lang w:val="uk-UA"/>
        </w:rPr>
        <w:t>ією</w:t>
      </w:r>
      <w:r w:rsidRPr="008A15D2">
        <w:rPr>
          <w:rFonts w:ascii="Times New Roman" w:hAnsi="Times New Roman" w:cs="Times New Roman"/>
          <w:color w:val="auto"/>
          <w:sz w:val="28"/>
          <w:szCs w:val="28"/>
        </w:rPr>
        <w:t xml:space="preserve"> проф. Казаково</w:t>
      </w:r>
      <w:r w:rsidRPr="008A15D2">
        <w:rPr>
          <w:rFonts w:ascii="Times New Roman" w:hAnsi="Times New Roman" w:cs="Times New Roman"/>
          <w:color w:val="auto"/>
          <w:sz w:val="28"/>
          <w:szCs w:val="28"/>
          <w:lang w:val="uk-UA"/>
        </w:rPr>
        <w:t>ї</w:t>
      </w:r>
      <w:r w:rsidRPr="008A15D2">
        <w:rPr>
          <w:rFonts w:ascii="Times New Roman" w:hAnsi="Times New Roman" w:cs="Times New Roman"/>
          <w:color w:val="auto"/>
          <w:sz w:val="28"/>
          <w:szCs w:val="28"/>
        </w:rPr>
        <w:t xml:space="preserve"> Р.В.</w:t>
      </w:r>
    </w:p>
    <w:p w:rsidR="00545FBF" w:rsidRPr="008A15D2" w:rsidRDefault="00545FBF" w:rsidP="008A15D2">
      <w:pPr>
        <w:tabs>
          <w:tab w:val="left" w:pos="2893"/>
        </w:tabs>
        <w:ind w:firstLine="724"/>
        <w:jc w:val="center"/>
        <w:rPr>
          <w:rFonts w:ascii="Times New Roman" w:hAnsi="Times New Roman" w:cs="Times New Roman"/>
          <w:color w:val="auto"/>
          <w:sz w:val="28"/>
          <w:szCs w:val="28"/>
        </w:rPr>
      </w:pPr>
    </w:p>
    <w:p w:rsidR="00545FBF" w:rsidRPr="00AC2939" w:rsidRDefault="00545FBF" w:rsidP="00AC2939">
      <w:pPr>
        <w:tabs>
          <w:tab w:val="left" w:pos="2893"/>
        </w:tabs>
        <w:jc w:val="both"/>
        <w:rPr>
          <w:rFonts w:ascii="Times New Roman" w:hAnsi="Times New Roman" w:cs="Times New Roman"/>
          <w:color w:val="auto"/>
          <w:sz w:val="28"/>
          <w:szCs w:val="28"/>
          <w:lang w:val="uk-UA"/>
        </w:rPr>
      </w:pPr>
    </w:p>
    <w:p w:rsidR="00545FBF" w:rsidRPr="00AC2939" w:rsidRDefault="00545FBF" w:rsidP="00AC2939">
      <w:pPr>
        <w:tabs>
          <w:tab w:val="left" w:pos="2893"/>
        </w:tabs>
        <w:ind w:firstLine="724"/>
        <w:jc w:val="center"/>
        <w:rPr>
          <w:rFonts w:ascii="Times New Roman" w:hAnsi="Times New Roman" w:cs="Times New Roman"/>
          <w:color w:val="auto"/>
          <w:sz w:val="28"/>
          <w:szCs w:val="28"/>
          <w:lang w:val="uk-UA"/>
        </w:rPr>
      </w:pPr>
      <w:r w:rsidRPr="00431C7F">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49.75pt;height:160.5pt;visibility:visible">
            <v:imagedata r:id="rId7" o:title=""/>
          </v:shape>
        </w:pict>
      </w:r>
    </w:p>
    <w:p w:rsidR="00545FBF" w:rsidRDefault="00545FBF" w:rsidP="008A15D2">
      <w:pPr>
        <w:tabs>
          <w:tab w:val="left" w:pos="2893"/>
        </w:tabs>
        <w:ind w:firstLine="724"/>
        <w:jc w:val="center"/>
        <w:rPr>
          <w:rFonts w:ascii="Times New Roman" w:hAnsi="Times New Roman" w:cs="Times New Roman"/>
          <w:color w:val="auto"/>
          <w:sz w:val="28"/>
          <w:szCs w:val="28"/>
          <w:lang w:val="uk-UA"/>
        </w:rPr>
      </w:pPr>
    </w:p>
    <w:p w:rsidR="00545FBF" w:rsidRDefault="00545FBF" w:rsidP="008A15D2">
      <w:pPr>
        <w:tabs>
          <w:tab w:val="left" w:pos="2893"/>
        </w:tabs>
        <w:ind w:firstLine="724"/>
        <w:jc w:val="center"/>
        <w:rPr>
          <w:rFonts w:ascii="Times New Roman" w:hAnsi="Times New Roman" w:cs="Times New Roman"/>
          <w:color w:val="auto"/>
          <w:sz w:val="28"/>
          <w:szCs w:val="28"/>
          <w:lang w:val="uk-UA"/>
        </w:rPr>
      </w:pPr>
    </w:p>
    <w:p w:rsidR="00545FBF" w:rsidRPr="008A15D2" w:rsidRDefault="00545FBF" w:rsidP="008A15D2">
      <w:pPr>
        <w:tabs>
          <w:tab w:val="left" w:pos="2893"/>
        </w:tabs>
        <w:ind w:firstLine="724"/>
        <w:jc w:val="center"/>
        <w:rPr>
          <w:rFonts w:ascii="Times New Roman" w:hAnsi="Times New Roman" w:cs="Times New Roman"/>
          <w:color w:val="auto"/>
          <w:sz w:val="28"/>
          <w:szCs w:val="28"/>
          <w:lang w:val="en-US"/>
        </w:rPr>
      </w:pPr>
      <w:r w:rsidRPr="008A15D2">
        <w:rPr>
          <w:rFonts w:ascii="Times New Roman" w:hAnsi="Times New Roman" w:cs="Times New Roman"/>
          <w:color w:val="auto"/>
          <w:sz w:val="28"/>
          <w:szCs w:val="28"/>
        </w:rPr>
        <w:t xml:space="preserve">УЖГОРОД </w:t>
      </w:r>
      <w:r>
        <w:rPr>
          <w:rFonts w:ascii="Times New Roman" w:hAnsi="Times New Roman" w:cs="Times New Roman"/>
          <w:color w:val="auto"/>
          <w:sz w:val="28"/>
          <w:szCs w:val="28"/>
        </w:rPr>
        <w:t>– 201</w:t>
      </w:r>
      <w:r>
        <w:rPr>
          <w:rFonts w:ascii="Times New Roman" w:hAnsi="Times New Roman" w:cs="Times New Roman"/>
          <w:color w:val="auto"/>
          <w:sz w:val="28"/>
          <w:szCs w:val="28"/>
          <w:lang w:val="en-US"/>
        </w:rPr>
        <w:t>6</w:t>
      </w:r>
    </w:p>
    <w:p w:rsidR="00545FBF" w:rsidRPr="00324FB8" w:rsidRDefault="00545FBF" w:rsidP="00946B33">
      <w:pPr>
        <w:rPr>
          <w:rFonts w:ascii="Times New Roman" w:hAnsi="Times New Roman"/>
          <w:sz w:val="28"/>
          <w:szCs w:val="28"/>
          <w:lang w:val="uk-UA"/>
        </w:rPr>
      </w:pPr>
      <w:r w:rsidRPr="00324FB8">
        <w:rPr>
          <w:rFonts w:ascii="Times New Roman" w:hAnsi="Times New Roman"/>
          <w:sz w:val="28"/>
          <w:szCs w:val="28"/>
        </w:rPr>
        <w:t>УДК 616.</w:t>
      </w:r>
      <w:r w:rsidRPr="00324FB8">
        <w:rPr>
          <w:rFonts w:ascii="Times New Roman" w:hAnsi="Times New Roman"/>
          <w:sz w:val="28"/>
          <w:szCs w:val="28"/>
          <w:lang w:val="uk-UA"/>
        </w:rPr>
        <w:t>31-002-07-085(075.8):616.523</w:t>
      </w:r>
    </w:p>
    <w:p w:rsidR="00545FBF" w:rsidRPr="00324FB8" w:rsidRDefault="00545FBF" w:rsidP="00946B33">
      <w:pPr>
        <w:rPr>
          <w:rFonts w:ascii="Times New Roman" w:hAnsi="Times New Roman"/>
          <w:sz w:val="28"/>
          <w:szCs w:val="28"/>
          <w:lang w:val="uk-UA"/>
        </w:rPr>
      </w:pPr>
      <w:r w:rsidRPr="00324FB8">
        <w:rPr>
          <w:rFonts w:ascii="Times New Roman" w:hAnsi="Times New Roman"/>
          <w:sz w:val="28"/>
          <w:szCs w:val="28"/>
        </w:rPr>
        <w:t>ББК Р661.2я73О64</w:t>
      </w:r>
      <w:r w:rsidRPr="00324FB8">
        <w:rPr>
          <w:rFonts w:ascii="Times New Roman" w:hAnsi="Times New Roman"/>
          <w:sz w:val="28"/>
          <w:szCs w:val="28"/>
          <w:lang w:val="uk-UA"/>
        </w:rPr>
        <w:t xml:space="preserve">        </w:t>
      </w:r>
      <w:r w:rsidRPr="00324FB8">
        <w:rPr>
          <w:rFonts w:ascii="Times New Roman" w:hAnsi="Times New Roman"/>
          <w:sz w:val="28"/>
          <w:szCs w:val="28"/>
        </w:rPr>
        <w:t xml:space="preserve"> К 1</w:t>
      </w:r>
      <w:r w:rsidRPr="00324FB8">
        <w:rPr>
          <w:rFonts w:ascii="Times New Roman" w:hAnsi="Times New Roman"/>
          <w:sz w:val="28"/>
          <w:szCs w:val="28"/>
          <w:lang w:val="uk-UA"/>
        </w:rPr>
        <w:t>6</w:t>
      </w:r>
    </w:p>
    <w:p w:rsidR="00545FBF" w:rsidRPr="008A15D2" w:rsidRDefault="00545FBF" w:rsidP="008A15D2">
      <w:pPr>
        <w:tabs>
          <w:tab w:val="left" w:pos="2893"/>
        </w:tabs>
        <w:jc w:val="both"/>
        <w:rPr>
          <w:rFonts w:ascii="Times New Roman" w:hAnsi="Times New Roman" w:cs="Times New Roman"/>
          <w:color w:val="auto"/>
          <w:sz w:val="28"/>
          <w:szCs w:val="28"/>
          <w:lang w:val="uk-UA"/>
        </w:rPr>
      </w:pPr>
    </w:p>
    <w:p w:rsidR="00545FBF" w:rsidRPr="00377722" w:rsidRDefault="00545FBF" w:rsidP="008A15D2">
      <w:pPr>
        <w:tabs>
          <w:tab w:val="left" w:pos="2893"/>
        </w:tabs>
        <w:ind w:firstLine="724"/>
        <w:jc w:val="both"/>
        <w:rPr>
          <w:rFonts w:ascii="Times New Roman" w:hAnsi="Times New Roman" w:cs="Times New Roman"/>
          <w:color w:val="auto"/>
          <w:lang w:val="uk-UA"/>
        </w:rPr>
      </w:pPr>
      <w:r w:rsidRPr="008A15D2">
        <w:rPr>
          <w:rFonts w:ascii="Times New Roman" w:hAnsi="Times New Roman" w:cs="Times New Roman"/>
          <w:b/>
          <w:color w:val="auto"/>
          <w:sz w:val="28"/>
          <w:szCs w:val="28"/>
          <w:lang w:val="uk-UA"/>
        </w:rPr>
        <w:t>Орган</w:t>
      </w:r>
      <w:r>
        <w:rPr>
          <w:rFonts w:ascii="Times New Roman" w:hAnsi="Times New Roman" w:cs="Times New Roman"/>
          <w:b/>
          <w:color w:val="auto"/>
          <w:sz w:val="28"/>
          <w:szCs w:val="28"/>
          <w:lang w:val="uk-UA"/>
        </w:rPr>
        <w:t>і</w:t>
      </w:r>
      <w:r w:rsidRPr="008A15D2">
        <w:rPr>
          <w:rFonts w:ascii="Times New Roman" w:hAnsi="Times New Roman" w:cs="Times New Roman"/>
          <w:b/>
          <w:color w:val="auto"/>
          <w:sz w:val="28"/>
          <w:szCs w:val="28"/>
          <w:lang w:val="uk-UA"/>
        </w:rPr>
        <w:t>зац</w:t>
      </w:r>
      <w:r>
        <w:rPr>
          <w:rFonts w:ascii="Times New Roman" w:hAnsi="Times New Roman" w:cs="Times New Roman"/>
          <w:b/>
          <w:color w:val="auto"/>
          <w:sz w:val="28"/>
          <w:szCs w:val="28"/>
          <w:lang w:val="uk-UA"/>
        </w:rPr>
        <w:t>і</w:t>
      </w:r>
      <w:r w:rsidRPr="008A15D2">
        <w:rPr>
          <w:rFonts w:ascii="Times New Roman" w:hAnsi="Times New Roman" w:cs="Times New Roman"/>
          <w:b/>
          <w:color w:val="auto"/>
          <w:sz w:val="28"/>
          <w:szCs w:val="28"/>
          <w:lang w:val="uk-UA"/>
        </w:rPr>
        <w:t>я, д</w:t>
      </w:r>
      <w:r>
        <w:rPr>
          <w:rFonts w:ascii="Times New Roman" w:hAnsi="Times New Roman" w:cs="Times New Roman"/>
          <w:b/>
          <w:color w:val="auto"/>
          <w:sz w:val="28"/>
          <w:szCs w:val="28"/>
          <w:lang w:val="uk-UA"/>
        </w:rPr>
        <w:t>і</w:t>
      </w:r>
      <w:r w:rsidRPr="008A15D2">
        <w:rPr>
          <w:rFonts w:ascii="Times New Roman" w:hAnsi="Times New Roman" w:cs="Times New Roman"/>
          <w:b/>
          <w:color w:val="auto"/>
          <w:sz w:val="28"/>
          <w:szCs w:val="28"/>
          <w:lang w:val="uk-UA"/>
        </w:rPr>
        <w:t xml:space="preserve">агностика </w:t>
      </w:r>
      <w:r>
        <w:rPr>
          <w:rFonts w:ascii="Times New Roman" w:hAnsi="Times New Roman" w:cs="Times New Roman"/>
          <w:b/>
          <w:color w:val="auto"/>
          <w:sz w:val="28"/>
          <w:szCs w:val="28"/>
          <w:lang w:val="uk-UA"/>
        </w:rPr>
        <w:t>і комлексн</w:t>
      </w:r>
      <w:r w:rsidRPr="008A15D2">
        <w:rPr>
          <w:rFonts w:ascii="Times New Roman" w:hAnsi="Times New Roman" w:cs="Times New Roman"/>
          <w:b/>
          <w:color w:val="auto"/>
          <w:sz w:val="28"/>
          <w:szCs w:val="28"/>
          <w:lang w:val="uk-UA"/>
        </w:rPr>
        <w:t>е л</w:t>
      </w:r>
      <w:r>
        <w:rPr>
          <w:rFonts w:ascii="Times New Roman" w:hAnsi="Times New Roman" w:cs="Times New Roman"/>
          <w:b/>
          <w:color w:val="auto"/>
          <w:sz w:val="28"/>
          <w:szCs w:val="28"/>
          <w:lang w:val="uk-UA"/>
        </w:rPr>
        <w:t xml:space="preserve">ікування герпетичного </w:t>
      </w:r>
      <w:r w:rsidRPr="008A15D2">
        <w:rPr>
          <w:rFonts w:ascii="Times New Roman" w:hAnsi="Times New Roman" w:cs="Times New Roman"/>
          <w:b/>
          <w:color w:val="auto"/>
          <w:sz w:val="28"/>
          <w:szCs w:val="28"/>
          <w:lang w:val="uk-UA"/>
        </w:rPr>
        <w:t>стоматит</w:t>
      </w:r>
      <w:r>
        <w:rPr>
          <w:rFonts w:ascii="Times New Roman" w:hAnsi="Times New Roman" w:cs="Times New Roman"/>
          <w:b/>
          <w:color w:val="auto"/>
          <w:sz w:val="28"/>
          <w:szCs w:val="28"/>
          <w:lang w:val="uk-UA"/>
        </w:rPr>
        <w:t>у</w:t>
      </w:r>
      <w:r w:rsidRPr="000F27B5">
        <w:rPr>
          <w:rFonts w:ascii="Times New Roman" w:hAnsi="Times New Roman" w:cs="Times New Roman"/>
          <w:color w:val="auto"/>
          <w:sz w:val="28"/>
          <w:szCs w:val="28"/>
          <w:lang w:val="uk-UA"/>
        </w:rPr>
        <w:t xml:space="preserve"> </w:t>
      </w:r>
      <w:r w:rsidRPr="000F27B5">
        <w:rPr>
          <w:rFonts w:ascii="Times New Roman" w:hAnsi="Times New Roman" w:cs="Times New Roman"/>
          <w:color w:val="auto"/>
          <w:lang w:val="uk-UA"/>
        </w:rPr>
        <w:t>Навчальний посібник</w:t>
      </w:r>
      <w:r w:rsidRPr="008A15D2">
        <w:rPr>
          <w:rFonts w:ascii="Times New Roman" w:hAnsi="Times New Roman" w:cs="Times New Roman"/>
          <w:b/>
          <w:color w:val="auto"/>
          <w:sz w:val="28"/>
          <w:szCs w:val="28"/>
          <w:lang w:val="uk-UA"/>
        </w:rPr>
        <w:t xml:space="preserve"> </w:t>
      </w:r>
      <w:r>
        <w:rPr>
          <w:rFonts w:ascii="Times New Roman" w:hAnsi="Times New Roman" w:cs="Times New Roman"/>
          <w:color w:val="auto"/>
          <w:lang w:val="uk-UA"/>
        </w:rPr>
        <w:t xml:space="preserve"> </w:t>
      </w:r>
      <w:r w:rsidRPr="008A15D2">
        <w:rPr>
          <w:rFonts w:ascii="Times New Roman" w:hAnsi="Times New Roman" w:cs="Times New Roman"/>
          <w:color w:val="auto"/>
          <w:lang w:val="uk-UA"/>
        </w:rPr>
        <w:t>/ Р.В. Казакова, Є.Я. Костенко, В.С. Мельник, Л.Ф. Горзов, М.В. Білищук, Е.Й. Дячук, Я.І. Дуганчик.</w:t>
      </w:r>
      <w:r w:rsidRPr="006D0D63">
        <w:rPr>
          <w:rFonts w:ascii="Times New Roman" w:hAnsi="Times New Roman"/>
          <w:sz w:val="28"/>
          <w:szCs w:val="28"/>
        </w:rPr>
        <w:t xml:space="preserve"> </w:t>
      </w:r>
      <w:r>
        <w:rPr>
          <w:rFonts w:ascii="Times New Roman" w:hAnsi="Times New Roman"/>
          <w:sz w:val="28"/>
          <w:szCs w:val="28"/>
        </w:rPr>
        <w:t xml:space="preserve">– </w:t>
      </w:r>
      <w:r w:rsidRPr="00946B33">
        <w:rPr>
          <w:rFonts w:ascii="Times New Roman" w:hAnsi="Times New Roman"/>
          <w:sz w:val="28"/>
          <w:szCs w:val="28"/>
          <w:highlight w:val="green"/>
        </w:rPr>
        <w:t>186 с.: іл.</w:t>
      </w:r>
      <w:r>
        <w:rPr>
          <w:rFonts w:ascii="Times New Roman" w:hAnsi="Times New Roman"/>
          <w:sz w:val="28"/>
          <w:szCs w:val="28"/>
          <w:lang w:val="uk-UA"/>
        </w:rPr>
        <w:t>4.</w:t>
      </w:r>
    </w:p>
    <w:p w:rsidR="00545FBF" w:rsidRDefault="00545FBF" w:rsidP="000F27B5">
      <w:pPr>
        <w:jc w:val="both"/>
        <w:rPr>
          <w:rFonts w:ascii="Times New Roman" w:hAnsi="Times New Roman" w:cs="Times New Roman"/>
          <w:color w:val="auto"/>
          <w:sz w:val="28"/>
          <w:szCs w:val="28"/>
          <w:lang w:val="uk-UA"/>
        </w:rPr>
      </w:pPr>
      <w:r w:rsidRPr="008A15D2">
        <w:rPr>
          <w:rFonts w:ascii="Times New Roman" w:hAnsi="Times New Roman" w:cs="Times New Roman"/>
          <w:color w:val="auto"/>
          <w:sz w:val="28"/>
          <w:szCs w:val="28"/>
          <w:lang w:val="uk-UA"/>
        </w:rPr>
        <w:t xml:space="preserve">Рецензенти:  </w:t>
      </w:r>
    </w:p>
    <w:p w:rsidR="00545FBF" w:rsidRPr="000F27B5" w:rsidRDefault="00545FBF" w:rsidP="000F27B5">
      <w:pPr>
        <w:jc w:val="both"/>
        <w:rPr>
          <w:rFonts w:ascii="Times New Roman" w:hAnsi="Times New Roman"/>
          <w:lang w:val="uk-UA"/>
        </w:rPr>
      </w:pPr>
      <w:r w:rsidRPr="0056732E">
        <w:rPr>
          <w:rFonts w:ascii="Times New Roman" w:hAnsi="Times New Roman" w:cs="Times New Roman"/>
          <w:b/>
          <w:color w:val="auto"/>
          <w:sz w:val="28"/>
          <w:szCs w:val="28"/>
          <w:lang w:val="uk-UA"/>
        </w:rPr>
        <w:t>Смоляр Н.І.-</w:t>
      </w:r>
      <w:r w:rsidRPr="000F27B5">
        <w:rPr>
          <w:rFonts w:ascii="Times New Roman" w:hAnsi="Times New Roman"/>
          <w:lang w:val="uk-UA"/>
        </w:rPr>
        <w:t xml:space="preserve"> </w:t>
      </w:r>
      <w:r>
        <w:rPr>
          <w:rFonts w:ascii="Times New Roman" w:hAnsi="Times New Roman"/>
          <w:lang w:val="uk-UA"/>
        </w:rPr>
        <w:t>д</w:t>
      </w:r>
      <w:r w:rsidRPr="00943B50">
        <w:rPr>
          <w:rFonts w:ascii="Times New Roman" w:hAnsi="Times New Roman"/>
          <w:lang w:val="uk-UA"/>
        </w:rPr>
        <w:t>. мед.наук, професор,  професор кафедри  терапевтичної</w:t>
      </w:r>
      <w:r w:rsidRPr="005F2AF3">
        <w:rPr>
          <w:rFonts w:ascii="Times New Roman" w:hAnsi="Times New Roman"/>
          <w:lang w:val="uk-UA"/>
        </w:rPr>
        <w:t xml:space="preserve"> </w:t>
      </w:r>
      <w:r>
        <w:rPr>
          <w:rFonts w:ascii="Times New Roman" w:hAnsi="Times New Roman"/>
          <w:lang w:val="uk-UA"/>
        </w:rPr>
        <w:t xml:space="preserve"> </w:t>
      </w:r>
      <w:r w:rsidRPr="00943B50">
        <w:rPr>
          <w:rFonts w:ascii="Times New Roman" w:hAnsi="Times New Roman"/>
          <w:lang w:val="uk-UA"/>
        </w:rPr>
        <w:t>стоматології</w:t>
      </w:r>
      <w:r>
        <w:rPr>
          <w:rFonts w:ascii="Times New Roman" w:hAnsi="Times New Roman"/>
          <w:lang w:val="uk-UA"/>
        </w:rPr>
        <w:t xml:space="preserve"> </w:t>
      </w:r>
      <w:r w:rsidRPr="00943B50">
        <w:rPr>
          <w:rFonts w:ascii="Times New Roman" w:hAnsi="Times New Roman"/>
          <w:lang w:val="uk-UA"/>
        </w:rPr>
        <w:t>ФПДО Львівського національного медичного університету імені Данила Галицького</w:t>
      </w:r>
    </w:p>
    <w:p w:rsidR="00545FBF" w:rsidRDefault="00545FBF" w:rsidP="000F27B5">
      <w:pPr>
        <w:tabs>
          <w:tab w:val="left" w:pos="2893"/>
        </w:tabs>
        <w:jc w:val="both"/>
        <w:rPr>
          <w:rFonts w:ascii="Times New Roman" w:hAnsi="Times New Roman"/>
          <w:lang w:val="uk-UA"/>
        </w:rPr>
      </w:pPr>
      <w:r>
        <w:rPr>
          <w:rFonts w:ascii="Times New Roman" w:hAnsi="Times New Roman" w:cs="Times New Roman"/>
          <w:color w:val="auto"/>
          <w:sz w:val="28"/>
          <w:szCs w:val="28"/>
          <w:lang w:val="uk-UA"/>
        </w:rPr>
        <w:t xml:space="preserve"> </w:t>
      </w:r>
      <w:r w:rsidRPr="0056732E">
        <w:rPr>
          <w:rFonts w:ascii="Times New Roman" w:hAnsi="Times New Roman" w:cs="Times New Roman"/>
          <w:b/>
          <w:color w:val="auto"/>
          <w:sz w:val="28"/>
          <w:szCs w:val="28"/>
          <w:lang w:val="uk-UA"/>
        </w:rPr>
        <w:t>Дичко Є.Н.-</w:t>
      </w:r>
      <w:r>
        <w:rPr>
          <w:rFonts w:ascii="Times New Roman" w:hAnsi="Times New Roman" w:cs="Times New Roman"/>
          <w:color w:val="auto"/>
          <w:sz w:val="28"/>
          <w:szCs w:val="28"/>
          <w:lang w:val="uk-UA"/>
        </w:rPr>
        <w:t xml:space="preserve"> </w:t>
      </w:r>
      <w:r>
        <w:rPr>
          <w:rFonts w:ascii="Times New Roman" w:hAnsi="Times New Roman"/>
          <w:lang w:val="uk-UA"/>
        </w:rPr>
        <w:t>д</w:t>
      </w:r>
      <w:r w:rsidRPr="00943B50">
        <w:rPr>
          <w:rFonts w:ascii="Times New Roman" w:hAnsi="Times New Roman"/>
          <w:lang w:val="uk-UA"/>
        </w:rPr>
        <w:t>. мед.наук, професор,  професор кафедри  стоматології</w:t>
      </w:r>
      <w:r>
        <w:rPr>
          <w:rFonts w:ascii="Times New Roman" w:hAnsi="Times New Roman"/>
          <w:lang w:val="uk-UA"/>
        </w:rPr>
        <w:t xml:space="preserve"> ТОВ </w:t>
      </w:r>
    </w:p>
    <w:p w:rsidR="00545FBF" w:rsidRPr="000F27B5" w:rsidRDefault="00545FBF" w:rsidP="000F27B5">
      <w:pPr>
        <w:tabs>
          <w:tab w:val="left" w:pos="2893"/>
        </w:tabs>
        <w:jc w:val="both"/>
        <w:rPr>
          <w:rFonts w:ascii="Times New Roman" w:hAnsi="Times New Roman" w:cs="Times New Roman"/>
          <w:color w:val="auto"/>
          <w:sz w:val="28"/>
          <w:szCs w:val="28"/>
          <w:lang w:val="uk-UA"/>
        </w:rPr>
      </w:pPr>
      <w:r>
        <w:rPr>
          <w:rFonts w:ascii="Times New Roman" w:hAnsi="Times New Roman"/>
          <w:lang w:val="uk-UA"/>
        </w:rPr>
        <w:t>«Дніпропетровський медичний інститут традиційної та нетрадиційної медицини»</w:t>
      </w:r>
    </w:p>
    <w:p w:rsidR="00545FBF" w:rsidRPr="008A15D2" w:rsidRDefault="00545FBF" w:rsidP="008A15D2">
      <w:pPr>
        <w:ind w:firstLine="720"/>
        <w:jc w:val="both"/>
        <w:rPr>
          <w:rFonts w:ascii="Times New Roman" w:hAnsi="Times New Roman"/>
        </w:rPr>
      </w:pPr>
      <w:r w:rsidRPr="008A15D2">
        <w:rPr>
          <w:rFonts w:ascii="Times New Roman" w:hAnsi="Times New Roman"/>
        </w:rPr>
        <w:t>У клінічній практиці серед захворювань слизової оболонки порожнини рота дітей до 12 років домінуюче місце належить гостро</w:t>
      </w:r>
      <w:r w:rsidRPr="008A15D2">
        <w:rPr>
          <w:rFonts w:ascii="Times New Roman" w:hAnsi="Times New Roman"/>
          <w:lang w:val="uk-UA"/>
        </w:rPr>
        <w:t>му</w:t>
      </w:r>
      <w:r w:rsidRPr="008A15D2">
        <w:rPr>
          <w:rFonts w:ascii="Times New Roman" w:hAnsi="Times New Roman"/>
        </w:rPr>
        <w:t xml:space="preserve"> герпетично</w:t>
      </w:r>
      <w:r w:rsidRPr="008A15D2">
        <w:rPr>
          <w:rFonts w:ascii="Times New Roman" w:hAnsi="Times New Roman"/>
          <w:lang w:val="uk-UA"/>
        </w:rPr>
        <w:t>му</w:t>
      </w:r>
      <w:r w:rsidRPr="008A15D2">
        <w:rPr>
          <w:rFonts w:ascii="Times New Roman" w:hAnsi="Times New Roman"/>
        </w:rPr>
        <w:t xml:space="preserve"> стоматиту. Для герпесу характерно хронічний перебіг і довічне вірусоносійство. Здатність до необмежено довго</w:t>
      </w:r>
      <w:r w:rsidRPr="008A15D2">
        <w:rPr>
          <w:rFonts w:ascii="Times New Roman" w:hAnsi="Times New Roman"/>
          <w:lang w:val="uk-UA"/>
        </w:rPr>
        <w:t>го</w:t>
      </w:r>
      <w:r w:rsidRPr="008A15D2">
        <w:rPr>
          <w:rFonts w:ascii="Times New Roman" w:hAnsi="Times New Roman"/>
        </w:rPr>
        <w:t xml:space="preserve"> персист</w:t>
      </w:r>
      <w:r w:rsidRPr="008A15D2">
        <w:rPr>
          <w:rFonts w:ascii="Times New Roman" w:hAnsi="Times New Roman"/>
          <w:lang w:val="uk-UA"/>
        </w:rPr>
        <w:t xml:space="preserve">ування </w:t>
      </w:r>
      <w:r w:rsidRPr="008A15D2">
        <w:rPr>
          <w:rFonts w:ascii="Times New Roman" w:hAnsi="Times New Roman"/>
        </w:rPr>
        <w:t>в організмі хворого обумовлена ​​життєвою стратегією цього вірусу,</w:t>
      </w:r>
      <w:r w:rsidRPr="008A15D2">
        <w:rPr>
          <w:rFonts w:ascii="Times New Roman" w:hAnsi="Times New Roman"/>
          <w:lang w:val="uk-UA"/>
        </w:rPr>
        <w:t xml:space="preserve"> яка</w:t>
      </w:r>
      <w:r w:rsidRPr="008A15D2">
        <w:rPr>
          <w:rFonts w:ascii="Times New Roman" w:hAnsi="Times New Roman"/>
        </w:rPr>
        <w:t xml:space="preserve"> заснован</w:t>
      </w:r>
      <w:r w:rsidRPr="008A15D2">
        <w:rPr>
          <w:rFonts w:ascii="Times New Roman" w:hAnsi="Times New Roman"/>
          <w:lang w:val="uk-UA"/>
        </w:rPr>
        <w:t>а</w:t>
      </w:r>
      <w:r w:rsidRPr="008A15D2">
        <w:rPr>
          <w:rFonts w:ascii="Times New Roman" w:hAnsi="Times New Roman"/>
        </w:rPr>
        <w:t xml:space="preserve"> на блокуванні механізмів </w:t>
      </w:r>
      <w:r w:rsidRPr="008A15D2">
        <w:rPr>
          <w:rFonts w:ascii="Times New Roman" w:hAnsi="Times New Roman"/>
          <w:lang w:val="uk-UA"/>
        </w:rPr>
        <w:t>в</w:t>
      </w:r>
      <w:r w:rsidRPr="008A15D2">
        <w:rPr>
          <w:rFonts w:ascii="Times New Roman" w:hAnsi="Times New Roman"/>
        </w:rPr>
        <w:t xml:space="preserve">родженого і адаптивного імунітету. </w:t>
      </w:r>
      <w:r w:rsidRPr="008A15D2">
        <w:rPr>
          <w:rFonts w:ascii="Times New Roman" w:hAnsi="Times New Roman"/>
          <w:lang w:val="uk-UA"/>
        </w:rPr>
        <w:t>Виходя</w:t>
      </w:r>
      <w:r w:rsidRPr="008A15D2">
        <w:rPr>
          <w:rFonts w:ascii="Times New Roman" w:hAnsi="Times New Roman"/>
        </w:rPr>
        <w:t>чи з під імунного контролю «вірусна експансія» призводить до рецидиву захворювання, причому велика кількість препаратів на фармакологічному ринку для надання допомоги при цьому захворюванн</w:t>
      </w:r>
      <w:r w:rsidRPr="008A15D2">
        <w:rPr>
          <w:rFonts w:ascii="Times New Roman" w:hAnsi="Times New Roman"/>
          <w:lang w:val="uk-UA"/>
        </w:rPr>
        <w:t>і</w:t>
      </w:r>
      <w:r w:rsidRPr="008A15D2">
        <w:rPr>
          <w:rFonts w:ascii="Times New Roman" w:hAnsi="Times New Roman"/>
        </w:rPr>
        <w:t xml:space="preserve"> не виключає розвитку хронічного рецидивуючого процесу на слизовій оболонці порожнини рота, враховуючи, що носіями вірусу простого герпесу є приблизно 90</w:t>
      </w:r>
      <w:r w:rsidRPr="008A15D2">
        <w:rPr>
          <w:rFonts w:ascii="Times New Roman" w:hAnsi="Times New Roman"/>
          <w:lang w:val="uk-UA"/>
        </w:rPr>
        <w:t xml:space="preserve"> - </w:t>
      </w:r>
      <w:r w:rsidRPr="008A15D2">
        <w:rPr>
          <w:rFonts w:ascii="Times New Roman" w:hAnsi="Times New Roman"/>
        </w:rPr>
        <w:t>97% населення земної кулі, а клінічні прояви спостерігають</w:t>
      </w:r>
      <w:r w:rsidRPr="008A15D2">
        <w:rPr>
          <w:rFonts w:ascii="Times New Roman" w:hAnsi="Times New Roman"/>
          <w:lang w:val="uk-UA"/>
        </w:rPr>
        <w:t>ся</w:t>
      </w:r>
      <w:r w:rsidRPr="008A15D2">
        <w:rPr>
          <w:rFonts w:ascii="Times New Roman" w:hAnsi="Times New Roman"/>
        </w:rPr>
        <w:t xml:space="preserve"> за даними різних досліджень від 20-25 до 60-70%, питання лікування клінічних проявів в тому числі і в порожнині рота є актуальним і необхідним.</w:t>
      </w:r>
    </w:p>
    <w:p w:rsidR="00545FBF" w:rsidRDefault="00545FBF" w:rsidP="008A15D2">
      <w:pPr>
        <w:tabs>
          <w:tab w:val="left" w:pos="2893"/>
        </w:tabs>
        <w:jc w:val="both"/>
        <w:rPr>
          <w:rFonts w:ascii="Times New Roman" w:hAnsi="Times New Roman" w:cs="Times New Roman"/>
          <w:color w:val="auto"/>
          <w:lang w:val="uk-UA"/>
        </w:rPr>
      </w:pPr>
    </w:p>
    <w:p w:rsidR="00545FBF" w:rsidRPr="008A15D2" w:rsidRDefault="00545FBF" w:rsidP="008A15D2">
      <w:pPr>
        <w:tabs>
          <w:tab w:val="left" w:pos="2893"/>
        </w:tabs>
        <w:jc w:val="both"/>
        <w:rPr>
          <w:rFonts w:ascii="Times New Roman" w:hAnsi="Times New Roman" w:cs="Times New Roman"/>
          <w:color w:val="auto"/>
          <w:lang w:val="uk-UA"/>
        </w:rPr>
      </w:pPr>
      <w:r w:rsidRPr="008A15D2">
        <w:rPr>
          <w:rFonts w:ascii="Times New Roman" w:hAnsi="Times New Roman" w:cs="Times New Roman"/>
          <w:color w:val="auto"/>
          <w:lang w:val="uk-UA"/>
        </w:rPr>
        <w:t>Рекомендовано до друку Вченою радою стоматологічного факультету Ужгородського національного університету. Протокол №__ від ____2016р.</w:t>
      </w:r>
      <w:r>
        <w:rPr>
          <w:rFonts w:ascii="Times New Roman" w:hAnsi="Times New Roman" w:cs="Times New Roman"/>
          <w:color w:val="auto"/>
          <w:lang w:val="uk-UA"/>
        </w:rPr>
        <w:t xml:space="preserve"> та </w:t>
      </w:r>
      <w:r w:rsidRPr="008A15D2">
        <w:rPr>
          <w:rFonts w:ascii="Times New Roman" w:hAnsi="Times New Roman" w:cs="Times New Roman"/>
          <w:color w:val="auto"/>
          <w:lang w:val="uk-UA"/>
        </w:rPr>
        <w:t>предметною цикловою методичною комісією  стоматологічного факультету Івано-Франківського медичного університету. Протокол №__ від ____2016р.</w:t>
      </w:r>
    </w:p>
    <w:p w:rsidR="00545FBF" w:rsidRPr="008A15D2" w:rsidRDefault="00545FBF" w:rsidP="008A15D2">
      <w:pPr>
        <w:tabs>
          <w:tab w:val="left" w:pos="2893"/>
        </w:tabs>
        <w:jc w:val="right"/>
        <w:rPr>
          <w:rFonts w:ascii="Times New Roman" w:hAnsi="Times New Roman" w:cs="Times New Roman"/>
          <w:color w:val="auto"/>
          <w:sz w:val="28"/>
          <w:szCs w:val="28"/>
          <w:lang w:val="uk-UA"/>
        </w:rPr>
      </w:pPr>
      <w:r w:rsidRPr="008A15D2">
        <w:rPr>
          <w:rFonts w:ascii="Times New Roman" w:hAnsi="Times New Roman" w:cs="Times New Roman"/>
          <w:color w:val="auto"/>
          <w:sz w:val="28"/>
          <w:szCs w:val="28"/>
          <w:lang w:val="uk-UA"/>
        </w:rPr>
        <w:t>© Казакова Р.В., 20</w:t>
      </w:r>
      <w:r>
        <w:rPr>
          <w:rFonts w:ascii="Times New Roman" w:hAnsi="Times New Roman" w:cs="Times New Roman"/>
          <w:color w:val="auto"/>
          <w:sz w:val="28"/>
          <w:szCs w:val="28"/>
          <w:lang w:val="uk-UA"/>
        </w:rPr>
        <w:t>16</w:t>
      </w:r>
    </w:p>
    <w:p w:rsidR="00545FBF" w:rsidRPr="00324FB8" w:rsidRDefault="00545FBF" w:rsidP="00324FB8">
      <w:pPr>
        <w:rPr>
          <w:rFonts w:ascii="Times New Roman" w:hAnsi="Times New Roman"/>
          <w:sz w:val="28"/>
          <w:szCs w:val="28"/>
          <w:lang w:val="uk-UA"/>
        </w:rPr>
      </w:pPr>
      <w:r>
        <w:rPr>
          <w:rFonts w:ascii="Times New Roman" w:hAnsi="Times New Roman" w:cs="Times New Roman"/>
          <w:color w:val="auto"/>
          <w:sz w:val="28"/>
          <w:szCs w:val="28"/>
          <w:lang w:val="uk-UA"/>
        </w:rPr>
        <w:t xml:space="preserve">                                                                       </w:t>
      </w:r>
      <w:r w:rsidRPr="00324FB8">
        <w:rPr>
          <w:rFonts w:ascii="Times New Roman" w:hAnsi="Times New Roman"/>
          <w:sz w:val="28"/>
          <w:szCs w:val="28"/>
        </w:rPr>
        <w:t>УДК 616.</w:t>
      </w:r>
      <w:r w:rsidRPr="00324FB8">
        <w:rPr>
          <w:rFonts w:ascii="Times New Roman" w:hAnsi="Times New Roman"/>
          <w:sz w:val="28"/>
          <w:szCs w:val="28"/>
          <w:lang w:val="uk-UA"/>
        </w:rPr>
        <w:t>31-002-07-085(075.8):616.52</w:t>
      </w:r>
    </w:p>
    <w:p w:rsidR="00545FBF" w:rsidRPr="00324FB8" w:rsidRDefault="00545FBF" w:rsidP="00324FB8">
      <w:pPr>
        <w:rPr>
          <w:rFonts w:ascii="Times New Roman" w:hAnsi="Times New Roman"/>
          <w:sz w:val="28"/>
          <w:szCs w:val="28"/>
          <w:lang w:val="uk-UA"/>
        </w:rPr>
      </w:pPr>
      <w:r w:rsidRPr="00324FB8">
        <w:rPr>
          <w:rFonts w:ascii="Times New Roman" w:hAnsi="Times New Roman"/>
          <w:sz w:val="28"/>
          <w:szCs w:val="28"/>
          <w:lang w:val="uk-UA"/>
        </w:rPr>
        <w:t xml:space="preserve">                                                                       </w:t>
      </w:r>
      <w:r w:rsidRPr="00324FB8">
        <w:rPr>
          <w:rFonts w:ascii="Times New Roman" w:hAnsi="Times New Roman"/>
          <w:sz w:val="28"/>
          <w:szCs w:val="28"/>
        </w:rPr>
        <w:t>ББК Р661.2я73О64</w:t>
      </w:r>
      <w:r w:rsidRPr="00324FB8">
        <w:rPr>
          <w:rFonts w:ascii="Times New Roman" w:hAnsi="Times New Roman"/>
          <w:sz w:val="28"/>
          <w:szCs w:val="28"/>
          <w:lang w:val="uk-UA"/>
        </w:rPr>
        <w:t xml:space="preserve">        </w:t>
      </w:r>
      <w:r w:rsidRPr="00324FB8">
        <w:rPr>
          <w:rFonts w:ascii="Times New Roman" w:hAnsi="Times New Roman"/>
          <w:sz w:val="28"/>
          <w:szCs w:val="28"/>
        </w:rPr>
        <w:t xml:space="preserve"> К 1</w:t>
      </w:r>
      <w:r w:rsidRPr="00324FB8">
        <w:rPr>
          <w:rFonts w:ascii="Times New Roman" w:hAnsi="Times New Roman"/>
          <w:sz w:val="28"/>
          <w:szCs w:val="28"/>
          <w:lang w:val="uk-UA"/>
        </w:rPr>
        <w:t>6</w:t>
      </w:r>
    </w:p>
    <w:p w:rsidR="00545FBF" w:rsidRPr="005C5634" w:rsidRDefault="00545FBF" w:rsidP="005C5634">
      <w:pPr>
        <w:tabs>
          <w:tab w:val="left" w:pos="2893"/>
        </w:tabs>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ЗМІСТ</w:t>
      </w:r>
    </w:p>
    <w:p w:rsidR="00545FBF" w:rsidRPr="005C5634" w:rsidRDefault="00545FBF" w:rsidP="005C5634">
      <w:pPr>
        <w:tabs>
          <w:tab w:val="left" w:pos="2893"/>
        </w:tabs>
        <w:rPr>
          <w:rFonts w:ascii="Times New Roman" w:hAnsi="Times New Roman" w:cs="Times New Roman"/>
          <w:color w:val="auto"/>
          <w:sz w:val="28"/>
          <w:szCs w:val="28"/>
        </w:rPr>
      </w:pPr>
    </w:p>
    <w:p w:rsidR="00545FBF" w:rsidRDefault="00545FBF" w:rsidP="005C5634">
      <w:pPr>
        <w:tabs>
          <w:tab w:val="left" w:pos="2893"/>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Список скорочень… ………………………………………………………….....4</w:t>
      </w:r>
    </w:p>
    <w:p w:rsidR="00545FBF" w:rsidRDefault="00545FBF" w:rsidP="005C5634">
      <w:pPr>
        <w:tabs>
          <w:tab w:val="left" w:pos="2893"/>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Передмова………………………………………………………………………..5</w:t>
      </w:r>
    </w:p>
    <w:p w:rsidR="00545FBF" w:rsidRDefault="00545FBF" w:rsidP="005C5634">
      <w:pPr>
        <w:tabs>
          <w:tab w:val="left" w:pos="2893"/>
        </w:tabs>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Е</w:t>
      </w:r>
      <w:r w:rsidRPr="005A5F39">
        <w:rPr>
          <w:rFonts w:ascii="Times New Roman" w:hAnsi="Times New Roman" w:cs="Times New Roman"/>
          <w:color w:val="auto"/>
          <w:sz w:val="28"/>
          <w:szCs w:val="28"/>
          <w:lang w:val="uk-UA"/>
        </w:rPr>
        <w:t>т</w:t>
      </w:r>
      <w:r>
        <w:rPr>
          <w:rFonts w:ascii="Times New Roman" w:hAnsi="Times New Roman" w:cs="Times New Roman"/>
          <w:color w:val="auto"/>
          <w:sz w:val="28"/>
          <w:szCs w:val="28"/>
          <w:lang w:val="uk-UA"/>
        </w:rPr>
        <w:t>і</w:t>
      </w:r>
      <w:r w:rsidRPr="005A5F39">
        <w:rPr>
          <w:rFonts w:ascii="Times New Roman" w:hAnsi="Times New Roman" w:cs="Times New Roman"/>
          <w:color w:val="auto"/>
          <w:sz w:val="28"/>
          <w:szCs w:val="28"/>
          <w:lang w:val="uk-UA"/>
        </w:rPr>
        <w:t>олог</w:t>
      </w:r>
      <w:r>
        <w:rPr>
          <w:rFonts w:ascii="Times New Roman" w:hAnsi="Times New Roman" w:cs="Times New Roman"/>
          <w:color w:val="auto"/>
          <w:sz w:val="28"/>
          <w:szCs w:val="28"/>
          <w:lang w:val="uk-UA"/>
        </w:rPr>
        <w:t>і</w:t>
      </w:r>
      <w:r w:rsidRPr="005A5F39">
        <w:rPr>
          <w:rFonts w:ascii="Times New Roman" w:hAnsi="Times New Roman" w:cs="Times New Roman"/>
          <w:color w:val="auto"/>
          <w:sz w:val="28"/>
          <w:szCs w:val="28"/>
          <w:lang w:val="uk-UA"/>
        </w:rPr>
        <w:t xml:space="preserve">я </w:t>
      </w:r>
      <w:r>
        <w:rPr>
          <w:rFonts w:ascii="Times New Roman" w:hAnsi="Times New Roman" w:cs="Times New Roman"/>
          <w:color w:val="auto"/>
          <w:sz w:val="28"/>
          <w:szCs w:val="28"/>
          <w:lang w:val="uk-UA"/>
        </w:rPr>
        <w:t>і</w:t>
      </w:r>
      <w:r w:rsidRPr="005A5F39">
        <w:rPr>
          <w:rFonts w:ascii="Times New Roman" w:hAnsi="Times New Roman" w:cs="Times New Roman"/>
          <w:color w:val="auto"/>
          <w:sz w:val="28"/>
          <w:szCs w:val="28"/>
          <w:lang w:val="uk-UA"/>
        </w:rPr>
        <w:t xml:space="preserve"> патогенез герпетич</w:t>
      </w:r>
      <w:r>
        <w:rPr>
          <w:rFonts w:ascii="Times New Roman" w:hAnsi="Times New Roman" w:cs="Times New Roman"/>
          <w:color w:val="auto"/>
          <w:sz w:val="28"/>
          <w:szCs w:val="28"/>
          <w:lang w:val="uk-UA"/>
        </w:rPr>
        <w:t>н</w:t>
      </w:r>
      <w:r w:rsidRPr="005A5F39">
        <w:rPr>
          <w:rFonts w:ascii="Times New Roman" w:hAnsi="Times New Roman" w:cs="Times New Roman"/>
          <w:color w:val="auto"/>
          <w:sz w:val="28"/>
          <w:szCs w:val="28"/>
          <w:lang w:val="uk-UA"/>
        </w:rPr>
        <w:t>ого стоматит</w:t>
      </w:r>
      <w:r>
        <w:rPr>
          <w:rFonts w:ascii="Times New Roman" w:hAnsi="Times New Roman" w:cs="Times New Roman"/>
          <w:color w:val="auto"/>
          <w:sz w:val="28"/>
          <w:szCs w:val="28"/>
          <w:lang w:val="uk-UA"/>
        </w:rPr>
        <w:t>у…...………………………...6</w:t>
      </w:r>
    </w:p>
    <w:p w:rsidR="00545FBF" w:rsidRDefault="00545FBF" w:rsidP="005C5634">
      <w:pPr>
        <w:tabs>
          <w:tab w:val="left" w:pos="2893"/>
        </w:tabs>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2. </w:t>
      </w:r>
      <w:r>
        <w:rPr>
          <w:rFonts w:ascii="Times New Roman" w:hAnsi="Times New Roman" w:cs="Times New Roman"/>
          <w:color w:val="auto"/>
          <w:sz w:val="28"/>
          <w:szCs w:val="28"/>
        </w:rPr>
        <w:t>Кл</w:t>
      </w:r>
      <w:r>
        <w:rPr>
          <w:rFonts w:ascii="Times New Roman" w:hAnsi="Times New Roman" w:cs="Times New Roman"/>
          <w:color w:val="auto"/>
          <w:sz w:val="28"/>
          <w:szCs w:val="28"/>
          <w:lang w:val="uk-UA"/>
        </w:rPr>
        <w:t>і</w:t>
      </w:r>
      <w:r>
        <w:rPr>
          <w:rFonts w:ascii="Times New Roman" w:hAnsi="Times New Roman" w:cs="Times New Roman"/>
          <w:color w:val="auto"/>
          <w:sz w:val="28"/>
          <w:szCs w:val="28"/>
        </w:rPr>
        <w:t>н</w:t>
      </w:r>
      <w:r>
        <w:rPr>
          <w:rFonts w:ascii="Times New Roman" w:hAnsi="Times New Roman" w:cs="Times New Roman"/>
          <w:color w:val="auto"/>
          <w:sz w:val="28"/>
          <w:szCs w:val="28"/>
          <w:lang w:val="uk-UA"/>
        </w:rPr>
        <w:t>і</w:t>
      </w:r>
      <w:r>
        <w:rPr>
          <w:rFonts w:ascii="Times New Roman" w:hAnsi="Times New Roman" w:cs="Times New Roman"/>
          <w:color w:val="auto"/>
          <w:sz w:val="28"/>
          <w:szCs w:val="28"/>
        </w:rPr>
        <w:t>ч</w:t>
      </w:r>
      <w:r>
        <w:rPr>
          <w:rFonts w:ascii="Times New Roman" w:hAnsi="Times New Roman" w:cs="Times New Roman"/>
          <w:color w:val="auto"/>
          <w:sz w:val="28"/>
          <w:szCs w:val="28"/>
          <w:lang w:val="uk-UA"/>
        </w:rPr>
        <w:t>на</w:t>
      </w:r>
      <w:r>
        <w:rPr>
          <w:rFonts w:ascii="Times New Roman" w:hAnsi="Times New Roman" w:cs="Times New Roman"/>
          <w:color w:val="auto"/>
          <w:sz w:val="28"/>
          <w:szCs w:val="28"/>
        </w:rPr>
        <w:t xml:space="preserve"> картина…</w:t>
      </w:r>
      <w:r>
        <w:rPr>
          <w:rFonts w:ascii="Times New Roman" w:hAnsi="Times New Roman" w:cs="Times New Roman"/>
          <w:color w:val="auto"/>
          <w:sz w:val="28"/>
          <w:szCs w:val="28"/>
          <w:lang w:val="uk-UA"/>
        </w:rPr>
        <w:t>……</w:t>
      </w:r>
      <w:r>
        <w:rPr>
          <w:rFonts w:ascii="Times New Roman" w:hAnsi="Times New Roman" w:cs="Times New Roman"/>
          <w:color w:val="auto"/>
          <w:sz w:val="28"/>
          <w:szCs w:val="28"/>
        </w:rPr>
        <w:t>…………………………………………………</w:t>
      </w:r>
      <w:r>
        <w:rPr>
          <w:rFonts w:ascii="Times New Roman" w:hAnsi="Times New Roman" w:cs="Times New Roman"/>
          <w:color w:val="auto"/>
          <w:sz w:val="28"/>
          <w:szCs w:val="28"/>
          <w:lang w:val="uk-UA"/>
        </w:rPr>
        <w:t>.</w:t>
      </w:r>
      <w:r>
        <w:rPr>
          <w:rFonts w:ascii="Times New Roman" w:hAnsi="Times New Roman" w:cs="Times New Roman"/>
          <w:color w:val="auto"/>
          <w:sz w:val="28"/>
          <w:szCs w:val="28"/>
        </w:rPr>
        <w:t>...</w:t>
      </w:r>
      <w:r>
        <w:rPr>
          <w:rFonts w:ascii="Times New Roman" w:hAnsi="Times New Roman" w:cs="Times New Roman"/>
          <w:color w:val="auto"/>
          <w:sz w:val="28"/>
          <w:szCs w:val="28"/>
          <w:lang w:val="uk-UA"/>
        </w:rPr>
        <w:t>.</w:t>
      </w:r>
      <w:r>
        <w:rPr>
          <w:rFonts w:ascii="Times New Roman" w:hAnsi="Times New Roman" w:cs="Times New Roman"/>
          <w:color w:val="auto"/>
          <w:sz w:val="28"/>
          <w:szCs w:val="28"/>
        </w:rPr>
        <w:t>15</w:t>
      </w:r>
    </w:p>
    <w:p w:rsidR="00545FBF" w:rsidRDefault="00545FBF" w:rsidP="005C5634">
      <w:pPr>
        <w:tabs>
          <w:tab w:val="left" w:pos="2893"/>
        </w:tabs>
        <w:rPr>
          <w:rFonts w:ascii="Times New Roman" w:hAnsi="Times New Roman" w:cs="Times New Roman"/>
          <w:sz w:val="28"/>
        </w:rPr>
      </w:pPr>
      <w:r>
        <w:rPr>
          <w:rFonts w:ascii="Times New Roman" w:hAnsi="Times New Roman" w:cs="Times New Roman"/>
          <w:color w:val="auto"/>
          <w:sz w:val="28"/>
          <w:szCs w:val="28"/>
          <w:lang w:val="uk-UA"/>
        </w:rPr>
        <w:t xml:space="preserve">3. </w:t>
      </w:r>
      <w:r w:rsidRPr="00E37E65">
        <w:rPr>
          <w:rFonts w:ascii="Times New Roman" w:hAnsi="Times New Roman" w:cs="Times New Roman"/>
          <w:sz w:val="28"/>
        </w:rPr>
        <w:t>Д</w:t>
      </w:r>
      <w:r>
        <w:rPr>
          <w:rFonts w:ascii="Times New Roman" w:hAnsi="Times New Roman" w:cs="Times New Roman"/>
          <w:sz w:val="28"/>
          <w:lang w:val="uk-UA"/>
        </w:rPr>
        <w:t>і</w:t>
      </w:r>
      <w:r>
        <w:rPr>
          <w:rFonts w:ascii="Times New Roman" w:hAnsi="Times New Roman" w:cs="Times New Roman"/>
          <w:sz w:val="28"/>
        </w:rPr>
        <w:t>агностика и диференц</w:t>
      </w:r>
      <w:r>
        <w:rPr>
          <w:rFonts w:ascii="Times New Roman" w:hAnsi="Times New Roman" w:cs="Times New Roman"/>
          <w:sz w:val="28"/>
          <w:lang w:val="uk-UA"/>
        </w:rPr>
        <w:t>ій</w:t>
      </w:r>
      <w:r>
        <w:rPr>
          <w:rFonts w:ascii="Times New Roman" w:hAnsi="Times New Roman" w:cs="Times New Roman"/>
          <w:sz w:val="28"/>
        </w:rPr>
        <w:t>на</w:t>
      </w:r>
      <w:r w:rsidRPr="00E37E65">
        <w:rPr>
          <w:rFonts w:ascii="Times New Roman" w:hAnsi="Times New Roman" w:cs="Times New Roman"/>
          <w:sz w:val="28"/>
        </w:rPr>
        <w:t xml:space="preserve"> д</w:t>
      </w:r>
      <w:r>
        <w:rPr>
          <w:rFonts w:ascii="Times New Roman" w:hAnsi="Times New Roman" w:cs="Times New Roman"/>
          <w:sz w:val="28"/>
          <w:lang w:val="uk-UA"/>
        </w:rPr>
        <w:t>і</w:t>
      </w:r>
      <w:r w:rsidRPr="00E37E65">
        <w:rPr>
          <w:rFonts w:ascii="Times New Roman" w:hAnsi="Times New Roman" w:cs="Times New Roman"/>
          <w:sz w:val="28"/>
        </w:rPr>
        <w:t>агностика…</w:t>
      </w:r>
      <w:r>
        <w:rPr>
          <w:rFonts w:ascii="Times New Roman" w:hAnsi="Times New Roman" w:cs="Times New Roman"/>
          <w:sz w:val="28"/>
          <w:lang w:val="uk-UA"/>
        </w:rPr>
        <w:t>………</w:t>
      </w:r>
      <w:r w:rsidRPr="00E37E65">
        <w:rPr>
          <w:rFonts w:ascii="Times New Roman" w:hAnsi="Times New Roman" w:cs="Times New Roman"/>
          <w:sz w:val="28"/>
        </w:rPr>
        <w:t>……………</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30</w:t>
      </w:r>
    </w:p>
    <w:p w:rsidR="00545FBF" w:rsidRDefault="00545FBF" w:rsidP="005C5634">
      <w:pPr>
        <w:tabs>
          <w:tab w:val="left" w:pos="2893"/>
        </w:tabs>
        <w:rPr>
          <w:rFonts w:ascii="Times New Roman" w:hAnsi="Times New Roman" w:cs="Times New Roman"/>
          <w:sz w:val="28"/>
        </w:rPr>
      </w:pPr>
      <w:r>
        <w:rPr>
          <w:rFonts w:ascii="Times New Roman" w:hAnsi="Times New Roman" w:cs="Times New Roman"/>
          <w:sz w:val="28"/>
          <w:lang w:val="uk-UA"/>
        </w:rPr>
        <w:t>4</w:t>
      </w:r>
      <w:r w:rsidRPr="00A76595">
        <w:rPr>
          <w:rFonts w:ascii="Times New Roman" w:hAnsi="Times New Roman" w:cs="Times New Roman"/>
          <w:sz w:val="28"/>
        </w:rPr>
        <w:t>.</w:t>
      </w:r>
      <w:r>
        <w:rPr>
          <w:rFonts w:ascii="Times New Roman" w:hAnsi="Times New Roman" w:cs="Times New Roman"/>
          <w:sz w:val="28"/>
        </w:rPr>
        <w:t xml:space="preserve"> Л</w:t>
      </w:r>
      <w:r>
        <w:rPr>
          <w:rFonts w:ascii="Times New Roman" w:hAnsi="Times New Roman" w:cs="Times New Roman"/>
          <w:sz w:val="28"/>
          <w:lang w:val="uk-UA"/>
        </w:rPr>
        <w:t>ікування</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.33</w:t>
      </w:r>
    </w:p>
    <w:p w:rsidR="00545FBF" w:rsidRPr="00A36FB8" w:rsidRDefault="00545FBF" w:rsidP="005C5634">
      <w:pPr>
        <w:numPr>
          <w:ilvl w:val="1"/>
          <w:numId w:val="1"/>
        </w:numPr>
        <w:tabs>
          <w:tab w:val="left" w:pos="2893"/>
        </w:tabs>
        <w:rPr>
          <w:rFonts w:ascii="Times New Roman" w:hAnsi="Times New Roman" w:cs="Times New Roman"/>
          <w:color w:val="auto"/>
          <w:sz w:val="28"/>
          <w:szCs w:val="28"/>
        </w:rPr>
      </w:pPr>
      <w:r>
        <w:rPr>
          <w:rFonts w:ascii="Times New Roman" w:hAnsi="Times New Roman" w:cs="Times New Roman"/>
          <w:sz w:val="28"/>
          <w:lang w:val="uk-UA"/>
        </w:rPr>
        <w:t xml:space="preserve">. </w:t>
      </w:r>
      <w:r>
        <w:rPr>
          <w:rFonts w:ascii="Times New Roman" w:hAnsi="Times New Roman" w:cs="Times New Roman"/>
          <w:sz w:val="28"/>
        </w:rPr>
        <w:t>М</w:t>
      </w:r>
      <w:r>
        <w:rPr>
          <w:rFonts w:ascii="Times New Roman" w:hAnsi="Times New Roman" w:cs="Times New Roman"/>
          <w:sz w:val="28"/>
          <w:lang w:val="uk-UA"/>
        </w:rPr>
        <w:t>ісцеве лікування</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……..33</w:t>
      </w:r>
    </w:p>
    <w:p w:rsidR="00545FBF" w:rsidRPr="00A36FB8" w:rsidRDefault="00545FBF" w:rsidP="0055762B">
      <w:pPr>
        <w:tabs>
          <w:tab w:val="left" w:pos="2893"/>
        </w:tabs>
        <w:rPr>
          <w:rFonts w:ascii="Times New Roman" w:hAnsi="Times New Roman" w:cs="Times New Roman"/>
          <w:color w:val="auto"/>
          <w:sz w:val="28"/>
          <w:szCs w:val="28"/>
        </w:rPr>
      </w:pPr>
      <w:r>
        <w:rPr>
          <w:rFonts w:ascii="Times New Roman" w:hAnsi="Times New Roman" w:cs="Times New Roman"/>
          <w:sz w:val="28"/>
          <w:lang w:val="uk-UA"/>
        </w:rPr>
        <w:t xml:space="preserve">     4.2. Загальне лікування</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48</w:t>
      </w:r>
    </w:p>
    <w:p w:rsidR="00545FBF" w:rsidRDefault="00545FBF" w:rsidP="005C5634">
      <w:pPr>
        <w:tabs>
          <w:tab w:val="left" w:pos="2893"/>
        </w:tabs>
        <w:rPr>
          <w:rFonts w:ascii="Times New Roman" w:hAnsi="Times New Roman" w:cs="Times New Roman"/>
          <w:sz w:val="28"/>
        </w:rPr>
      </w:pPr>
      <w:r w:rsidRPr="00AC2939">
        <w:rPr>
          <w:rFonts w:ascii="Times New Roman" w:hAnsi="Times New Roman" w:cs="Times New Roman"/>
          <w:sz w:val="28"/>
          <w:lang w:val="uk-UA"/>
        </w:rPr>
        <w:t>5</w:t>
      </w:r>
      <w:r w:rsidRPr="00AC2939">
        <w:rPr>
          <w:rFonts w:ascii="Times New Roman" w:hAnsi="Times New Roman" w:cs="Times New Roman"/>
          <w:sz w:val="28"/>
        </w:rPr>
        <w:t>. Л</w:t>
      </w:r>
      <w:r w:rsidRPr="00AC2939">
        <w:rPr>
          <w:rFonts w:ascii="Times New Roman" w:hAnsi="Times New Roman" w:cs="Times New Roman"/>
          <w:sz w:val="28"/>
          <w:lang w:val="uk-UA"/>
        </w:rPr>
        <w:t>і</w:t>
      </w:r>
      <w:r w:rsidRPr="00AC2939">
        <w:rPr>
          <w:rFonts w:ascii="Times New Roman" w:hAnsi="Times New Roman" w:cs="Times New Roman"/>
          <w:sz w:val="28"/>
        </w:rPr>
        <w:t>тература</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w:t>
      </w:r>
      <w:r>
        <w:rPr>
          <w:rFonts w:ascii="Times New Roman" w:hAnsi="Times New Roman" w:cs="Times New Roman"/>
          <w:sz w:val="28"/>
          <w:lang w:val="uk-UA"/>
        </w:rPr>
        <w:t>.</w:t>
      </w:r>
      <w:r>
        <w:rPr>
          <w:rFonts w:ascii="Times New Roman" w:hAnsi="Times New Roman" w:cs="Times New Roman"/>
          <w:sz w:val="28"/>
        </w:rPr>
        <w:t>63</w:t>
      </w:r>
    </w:p>
    <w:p w:rsidR="00545FBF" w:rsidRDefault="00545FBF" w:rsidP="005C5634">
      <w:pPr>
        <w:tabs>
          <w:tab w:val="left" w:pos="2893"/>
        </w:tabs>
        <w:rPr>
          <w:rFonts w:ascii="Times New Roman" w:hAnsi="Times New Roman" w:cs="Times New Roman"/>
          <w:sz w:val="28"/>
        </w:rPr>
      </w:pPr>
      <w:r>
        <w:rPr>
          <w:rFonts w:ascii="Times New Roman" w:hAnsi="Times New Roman" w:cs="Times New Roman"/>
          <w:sz w:val="28"/>
          <w:lang w:val="uk-UA"/>
        </w:rPr>
        <w:t>6</w:t>
      </w:r>
      <w:r w:rsidRPr="00A36FB8">
        <w:rPr>
          <w:rFonts w:ascii="Times New Roman" w:hAnsi="Times New Roman" w:cs="Times New Roman"/>
          <w:sz w:val="28"/>
        </w:rPr>
        <w:t>.</w:t>
      </w:r>
      <w:r>
        <w:rPr>
          <w:rFonts w:ascii="Times New Roman" w:hAnsi="Times New Roman" w:cs="Times New Roman"/>
          <w:sz w:val="28"/>
        </w:rPr>
        <w:t xml:space="preserve"> Тест</w:t>
      </w:r>
      <w:r>
        <w:rPr>
          <w:rFonts w:ascii="Times New Roman" w:hAnsi="Times New Roman" w:cs="Times New Roman"/>
          <w:sz w:val="28"/>
          <w:lang w:val="uk-UA"/>
        </w:rPr>
        <w:t>и</w:t>
      </w:r>
      <w:r>
        <w:rPr>
          <w:rFonts w:ascii="Times New Roman" w:hAnsi="Times New Roman" w:cs="Times New Roman"/>
          <w:sz w:val="28"/>
        </w:rPr>
        <w:t xml:space="preserve"> </w:t>
      </w:r>
      <w:r>
        <w:rPr>
          <w:rFonts w:ascii="Times New Roman" w:hAnsi="Times New Roman" w:cs="Times New Roman"/>
          <w:sz w:val="28"/>
          <w:lang w:val="uk-UA"/>
        </w:rPr>
        <w:t>і</w:t>
      </w:r>
      <w:r>
        <w:rPr>
          <w:rFonts w:ascii="Times New Roman" w:hAnsi="Times New Roman" w:cs="Times New Roman"/>
          <w:sz w:val="28"/>
        </w:rPr>
        <w:t xml:space="preserve"> ситуац</w:t>
      </w:r>
      <w:r>
        <w:rPr>
          <w:rFonts w:ascii="Times New Roman" w:hAnsi="Times New Roman" w:cs="Times New Roman"/>
          <w:sz w:val="28"/>
          <w:lang w:val="uk-UA"/>
        </w:rPr>
        <w:t>ійні</w:t>
      </w:r>
      <w:r>
        <w:rPr>
          <w:rFonts w:ascii="Times New Roman" w:hAnsi="Times New Roman" w:cs="Times New Roman"/>
          <w:sz w:val="28"/>
        </w:rPr>
        <w:t xml:space="preserve"> задач</w:t>
      </w:r>
      <w:r>
        <w:rPr>
          <w:rFonts w:ascii="Times New Roman" w:hAnsi="Times New Roman" w:cs="Times New Roman"/>
          <w:sz w:val="28"/>
          <w:lang w:val="uk-UA"/>
        </w:rPr>
        <w:t>і……..</w:t>
      </w:r>
      <w:r>
        <w:rPr>
          <w:rFonts w:ascii="Times New Roman" w:hAnsi="Times New Roman" w:cs="Times New Roman"/>
          <w:sz w:val="28"/>
        </w:rPr>
        <w:t xml:space="preserve"> ……..……………………………………</w:t>
      </w:r>
      <w:r>
        <w:rPr>
          <w:rFonts w:ascii="Times New Roman" w:hAnsi="Times New Roman" w:cs="Times New Roman"/>
          <w:sz w:val="28"/>
          <w:lang w:val="uk-UA"/>
        </w:rPr>
        <w:t>..</w:t>
      </w:r>
      <w:r>
        <w:rPr>
          <w:rFonts w:ascii="Times New Roman" w:hAnsi="Times New Roman" w:cs="Times New Roman"/>
          <w:sz w:val="28"/>
        </w:rPr>
        <w:t>67</w:t>
      </w:r>
    </w:p>
    <w:p w:rsidR="00545FBF" w:rsidRDefault="00545FBF" w:rsidP="005C5634">
      <w:pPr>
        <w:tabs>
          <w:tab w:val="left" w:pos="2893"/>
        </w:tabs>
        <w:rPr>
          <w:rFonts w:ascii="Times New Roman" w:hAnsi="Times New Roman" w:cs="Times New Roman"/>
          <w:sz w:val="28"/>
          <w:lang w:val="uk-UA"/>
        </w:rPr>
      </w:pPr>
      <w:r>
        <w:rPr>
          <w:rFonts w:ascii="Times New Roman" w:hAnsi="Times New Roman" w:cs="Times New Roman"/>
          <w:sz w:val="28"/>
          <w:lang w:val="uk-UA"/>
        </w:rPr>
        <w:t>7. Еталони відповідей до тестових завдань …………………………………83</w:t>
      </w:r>
    </w:p>
    <w:p w:rsidR="00545FBF" w:rsidRDefault="00545FBF">
      <w:pPr>
        <w:rPr>
          <w:lang w:val="uk-UA"/>
        </w:rPr>
      </w:pPr>
    </w:p>
    <w:p w:rsidR="00545FBF" w:rsidRDefault="00545FBF">
      <w:pPr>
        <w:rPr>
          <w:lang w:val="uk-UA"/>
        </w:rPr>
      </w:pPr>
    </w:p>
    <w:p w:rsidR="00545FBF" w:rsidRDefault="00545FBF">
      <w:pPr>
        <w:rPr>
          <w:lang w:val="uk-UA"/>
        </w:rPr>
      </w:pPr>
    </w:p>
    <w:p w:rsidR="00545FBF" w:rsidRDefault="00545FBF">
      <w:pPr>
        <w:rPr>
          <w:lang w:val="uk-UA"/>
        </w:rPr>
      </w:pPr>
    </w:p>
    <w:p w:rsidR="00545FBF" w:rsidRDefault="00545FBF">
      <w:pPr>
        <w:rPr>
          <w:lang w:val="uk-UA"/>
        </w:rPr>
      </w:pPr>
    </w:p>
    <w:p w:rsidR="00545FBF" w:rsidRDefault="00545FBF">
      <w:pPr>
        <w:rPr>
          <w:lang w:val="uk-UA"/>
        </w:rPr>
      </w:pPr>
    </w:p>
    <w:p w:rsidR="00545FBF" w:rsidRDefault="00545FBF">
      <w:pPr>
        <w:rPr>
          <w:lang w:val="uk-UA"/>
        </w:rPr>
      </w:pPr>
    </w:p>
    <w:p w:rsidR="00545FBF" w:rsidRDefault="00545FBF">
      <w:pPr>
        <w:rPr>
          <w:lang w:val="uk-UA"/>
        </w:rPr>
      </w:pPr>
    </w:p>
    <w:p w:rsidR="00545FBF" w:rsidRDefault="00545FBF">
      <w:pPr>
        <w:rPr>
          <w:lang w:val="uk-UA"/>
        </w:rPr>
      </w:pPr>
    </w:p>
    <w:p w:rsidR="00545FBF" w:rsidRDefault="00545FBF">
      <w:pPr>
        <w:rPr>
          <w:lang w:val="uk-UA"/>
        </w:rPr>
      </w:pPr>
    </w:p>
    <w:p w:rsidR="00545FBF" w:rsidRDefault="00545FBF">
      <w:pPr>
        <w:rPr>
          <w:lang w:val="uk-UA"/>
        </w:rPr>
      </w:pPr>
    </w:p>
    <w:p w:rsidR="00545FBF" w:rsidRDefault="00545FBF" w:rsidP="005C5634">
      <w:pPr>
        <w:tabs>
          <w:tab w:val="left" w:pos="2893"/>
        </w:tabs>
        <w:ind w:firstLine="724"/>
        <w:jc w:val="center"/>
        <w:rPr>
          <w:rFonts w:ascii="Times New Roman" w:hAnsi="Times New Roman" w:cs="Times New Roman"/>
          <w:b/>
          <w:color w:val="auto"/>
          <w:sz w:val="28"/>
          <w:szCs w:val="28"/>
          <w:lang w:val="uk-UA"/>
        </w:rPr>
      </w:pPr>
    </w:p>
    <w:p w:rsidR="00545FBF" w:rsidRDefault="00545FBF" w:rsidP="005C5634">
      <w:pPr>
        <w:tabs>
          <w:tab w:val="left" w:pos="2893"/>
        </w:tabs>
        <w:ind w:firstLine="724"/>
        <w:jc w:val="center"/>
        <w:rPr>
          <w:rFonts w:ascii="Times New Roman" w:hAnsi="Times New Roman" w:cs="Times New Roman"/>
          <w:b/>
          <w:color w:val="auto"/>
          <w:sz w:val="28"/>
          <w:szCs w:val="28"/>
          <w:lang w:val="uk-UA"/>
        </w:rPr>
      </w:pPr>
      <w:r w:rsidRPr="005A5F39">
        <w:rPr>
          <w:rFonts w:ascii="Times New Roman" w:hAnsi="Times New Roman" w:cs="Times New Roman"/>
          <w:b/>
          <w:color w:val="auto"/>
          <w:sz w:val="28"/>
          <w:szCs w:val="28"/>
          <w:lang w:val="uk-UA"/>
        </w:rPr>
        <w:t>С</w:t>
      </w:r>
      <w:r>
        <w:rPr>
          <w:rFonts w:ascii="Times New Roman" w:hAnsi="Times New Roman" w:cs="Times New Roman"/>
          <w:b/>
          <w:color w:val="auto"/>
          <w:sz w:val="28"/>
          <w:szCs w:val="28"/>
          <w:lang w:val="uk-UA"/>
        </w:rPr>
        <w:t xml:space="preserve">ПИСОК СКОРОЧЕНЬ </w:t>
      </w:r>
    </w:p>
    <w:p w:rsidR="00545FBF" w:rsidRPr="005A5F39" w:rsidRDefault="00545FBF" w:rsidP="005C5634">
      <w:pPr>
        <w:tabs>
          <w:tab w:val="left" w:pos="2893"/>
        </w:tabs>
        <w:ind w:firstLine="724"/>
        <w:jc w:val="center"/>
        <w:rPr>
          <w:rFonts w:ascii="Times New Roman" w:hAnsi="Times New Roman" w:cs="Times New Roman"/>
          <w:b/>
          <w:color w:val="auto"/>
          <w:sz w:val="28"/>
          <w:szCs w:val="28"/>
          <w:lang w:val="uk-UA"/>
        </w:rPr>
      </w:pPr>
    </w:p>
    <w:p w:rsidR="00545FBF" w:rsidRPr="005C5634" w:rsidRDefault="00545FBF" w:rsidP="005C5634">
      <w:pPr>
        <w:tabs>
          <w:tab w:val="left" w:pos="2893"/>
        </w:tabs>
        <w:jc w:val="both"/>
        <w:rPr>
          <w:rFonts w:ascii="Times New Roman" w:hAnsi="Times New Roman" w:cs="Times New Roman"/>
          <w:color w:val="auto"/>
          <w:sz w:val="28"/>
          <w:szCs w:val="28"/>
          <w:lang w:val="uk-UA"/>
        </w:rPr>
      </w:pPr>
      <w:r>
        <w:rPr>
          <w:rFonts w:ascii="Times New Roman" w:hAnsi="Times New Roman" w:cs="Times New Roman"/>
          <w:sz w:val="28"/>
          <w:szCs w:val="28"/>
        </w:rPr>
        <w:t>БА</w:t>
      </w:r>
      <w:r>
        <w:rPr>
          <w:rFonts w:ascii="Times New Roman" w:hAnsi="Times New Roman" w:cs="Times New Roman"/>
          <w:sz w:val="28"/>
          <w:szCs w:val="28"/>
          <w:lang w:val="uk-UA"/>
        </w:rPr>
        <w:t>Р</w:t>
      </w:r>
      <w:r>
        <w:rPr>
          <w:rFonts w:ascii="Times New Roman" w:hAnsi="Times New Roman" w:cs="Times New Roman"/>
          <w:sz w:val="28"/>
          <w:szCs w:val="28"/>
        </w:rPr>
        <w:t xml:space="preserve"> </w:t>
      </w:r>
      <w:r>
        <w:rPr>
          <w:rFonts w:ascii="Times New Roman" w:hAnsi="Times New Roman" w:cs="Times New Roman"/>
          <w:color w:val="auto"/>
          <w:sz w:val="28"/>
          <w:szCs w:val="28"/>
          <w:lang w:val="uk-UA"/>
        </w:rPr>
        <w:t>–</w:t>
      </w:r>
      <w:r>
        <w:rPr>
          <w:rFonts w:ascii="Times New Roman" w:hAnsi="Times New Roman" w:cs="Times New Roman"/>
          <w:color w:val="auto"/>
          <w:sz w:val="28"/>
          <w:szCs w:val="28"/>
        </w:rPr>
        <w:t xml:space="preserve"> </w:t>
      </w:r>
      <w:r>
        <w:rPr>
          <w:rFonts w:ascii="Times New Roman" w:hAnsi="Times New Roman" w:cs="Times New Roman"/>
          <w:sz w:val="28"/>
          <w:szCs w:val="28"/>
        </w:rPr>
        <w:t>б</w:t>
      </w:r>
      <w:r>
        <w:rPr>
          <w:rFonts w:ascii="Times New Roman" w:hAnsi="Times New Roman" w:cs="Times New Roman"/>
          <w:sz w:val="28"/>
          <w:szCs w:val="28"/>
          <w:lang w:val="uk-UA"/>
        </w:rPr>
        <w:t>і</w:t>
      </w:r>
      <w:r>
        <w:rPr>
          <w:rFonts w:ascii="Times New Roman" w:hAnsi="Times New Roman" w:cs="Times New Roman"/>
          <w:sz w:val="28"/>
          <w:szCs w:val="28"/>
        </w:rPr>
        <w:t>олог</w:t>
      </w:r>
      <w:r>
        <w:rPr>
          <w:rFonts w:ascii="Times New Roman" w:hAnsi="Times New Roman" w:cs="Times New Roman"/>
          <w:sz w:val="28"/>
          <w:szCs w:val="28"/>
          <w:lang w:val="uk-UA"/>
        </w:rPr>
        <w:t>і</w:t>
      </w:r>
      <w:r>
        <w:rPr>
          <w:rFonts w:ascii="Times New Roman" w:hAnsi="Times New Roman" w:cs="Times New Roman"/>
          <w:sz w:val="28"/>
          <w:szCs w:val="28"/>
        </w:rPr>
        <w:t>ч</w:t>
      </w:r>
      <w:r>
        <w:rPr>
          <w:rFonts w:ascii="Times New Roman" w:hAnsi="Times New Roman" w:cs="Times New Roman"/>
          <w:sz w:val="28"/>
          <w:szCs w:val="28"/>
          <w:lang w:val="uk-UA"/>
        </w:rPr>
        <w:t>но</w:t>
      </w:r>
      <w:r>
        <w:rPr>
          <w:rFonts w:ascii="Times New Roman" w:hAnsi="Times New Roman" w:cs="Times New Roman"/>
          <w:sz w:val="28"/>
          <w:szCs w:val="28"/>
        </w:rPr>
        <w:t xml:space="preserve"> активн</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речовини</w:t>
      </w:r>
    </w:p>
    <w:p w:rsidR="00545FBF" w:rsidRDefault="00545FBF" w:rsidP="005C5634">
      <w:pPr>
        <w:tabs>
          <w:tab w:val="left" w:pos="2893"/>
        </w:tabs>
        <w:jc w:val="both"/>
        <w:rPr>
          <w:rFonts w:ascii="Times New Roman" w:hAnsi="Times New Roman" w:cs="Times New Roman"/>
          <w:color w:val="auto"/>
          <w:sz w:val="28"/>
          <w:szCs w:val="28"/>
        </w:rPr>
      </w:pPr>
      <w:r>
        <w:rPr>
          <w:rFonts w:ascii="Times New Roman" w:hAnsi="Times New Roman" w:cs="Times New Roman"/>
          <w:color w:val="auto"/>
          <w:sz w:val="28"/>
          <w:szCs w:val="28"/>
        </w:rPr>
        <w:t>В</w:t>
      </w:r>
      <w:r>
        <w:rPr>
          <w:rFonts w:ascii="Times New Roman" w:hAnsi="Times New Roman" w:cs="Times New Roman"/>
          <w:color w:val="auto"/>
          <w:sz w:val="28"/>
          <w:szCs w:val="28"/>
          <w:lang w:val="uk-UA"/>
        </w:rPr>
        <w:t>З</w:t>
      </w:r>
      <w:r>
        <w:rPr>
          <w:rFonts w:ascii="Times New Roman" w:hAnsi="Times New Roman" w:cs="Times New Roman"/>
          <w:color w:val="auto"/>
          <w:sz w:val="28"/>
          <w:szCs w:val="28"/>
        </w:rPr>
        <w:t>Г, ВПГ</w:t>
      </w:r>
      <w:r>
        <w:rPr>
          <w:rFonts w:ascii="Times New Roman" w:hAnsi="Times New Roman" w:cs="Times New Roman"/>
          <w:color w:val="auto"/>
          <w:sz w:val="28"/>
          <w:szCs w:val="28"/>
          <w:lang w:val="uk-UA"/>
        </w:rPr>
        <w:t xml:space="preserve"> – </w:t>
      </w:r>
      <w:r>
        <w:rPr>
          <w:rFonts w:ascii="Times New Roman" w:hAnsi="Times New Roman" w:cs="Times New Roman"/>
          <w:color w:val="auto"/>
          <w:sz w:val="28"/>
          <w:szCs w:val="28"/>
        </w:rPr>
        <w:t xml:space="preserve">вірус </w:t>
      </w:r>
      <w:r>
        <w:rPr>
          <w:rFonts w:ascii="Times New Roman" w:hAnsi="Times New Roman" w:cs="Times New Roman"/>
          <w:color w:val="auto"/>
          <w:sz w:val="28"/>
          <w:szCs w:val="28"/>
          <w:lang w:val="uk-UA"/>
        </w:rPr>
        <w:t>звичайного</w:t>
      </w:r>
      <w:r>
        <w:rPr>
          <w:rFonts w:ascii="Times New Roman" w:hAnsi="Times New Roman" w:cs="Times New Roman"/>
          <w:color w:val="auto"/>
          <w:sz w:val="28"/>
          <w:szCs w:val="28"/>
        </w:rPr>
        <w:t xml:space="preserve"> (простого) герпе</w:t>
      </w:r>
      <w:r>
        <w:rPr>
          <w:rFonts w:ascii="Times New Roman" w:hAnsi="Times New Roman" w:cs="Times New Roman"/>
          <w:color w:val="auto"/>
          <w:sz w:val="28"/>
          <w:szCs w:val="28"/>
          <w:lang w:val="uk-UA"/>
        </w:rPr>
        <w:t>с</w:t>
      </w:r>
      <w:r w:rsidRPr="00974652">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p>
    <w:p w:rsidR="00545FBF" w:rsidRDefault="00545FBF" w:rsidP="005C5634">
      <w:pPr>
        <w:tabs>
          <w:tab w:val="left" w:pos="2893"/>
        </w:tabs>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ВГ</w:t>
      </w:r>
      <w:r w:rsidRPr="00513CE5">
        <w:rPr>
          <w:rFonts w:ascii="Times New Roman" w:hAnsi="Times New Roman" w:cs="Times New Roman"/>
          <w:sz w:val="28"/>
          <w:szCs w:val="28"/>
          <w:lang w:val="uk-UA"/>
        </w:rPr>
        <w:t>Г</w:t>
      </w:r>
      <w:r>
        <w:rPr>
          <w:rFonts w:ascii="Times New Roman" w:hAnsi="Times New Roman" w:cs="Times New Roman"/>
          <w:sz w:val="28"/>
          <w:szCs w:val="28"/>
          <w:lang w:val="uk-UA"/>
        </w:rPr>
        <w:t xml:space="preserve"> – вірус гострого герпеса</w:t>
      </w:r>
    </w:p>
    <w:p w:rsidR="00545FBF" w:rsidRDefault="00545FBF" w:rsidP="005C5634">
      <w:pPr>
        <w:tabs>
          <w:tab w:val="left" w:pos="2893"/>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Г</w:t>
      </w:r>
      <w:r>
        <w:rPr>
          <w:rFonts w:ascii="Times New Roman" w:hAnsi="Times New Roman" w:cs="Times New Roman"/>
          <w:color w:val="auto"/>
          <w:sz w:val="28"/>
          <w:szCs w:val="28"/>
          <w:lang w:val="uk-UA"/>
        </w:rPr>
        <w:t>І – г</w:t>
      </w:r>
      <w:r>
        <w:rPr>
          <w:rFonts w:ascii="Times New Roman" w:hAnsi="Times New Roman" w:cs="Times New Roman"/>
          <w:color w:val="auto"/>
          <w:sz w:val="28"/>
          <w:szCs w:val="28"/>
        </w:rPr>
        <w:t>ерпетич</w:t>
      </w:r>
      <w:r>
        <w:rPr>
          <w:rFonts w:ascii="Times New Roman" w:hAnsi="Times New Roman" w:cs="Times New Roman"/>
          <w:color w:val="auto"/>
          <w:sz w:val="28"/>
          <w:szCs w:val="28"/>
          <w:lang w:val="uk-UA"/>
        </w:rPr>
        <w:t>на</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і</w:t>
      </w:r>
      <w:r>
        <w:rPr>
          <w:rFonts w:ascii="Times New Roman" w:hAnsi="Times New Roman" w:cs="Times New Roman"/>
          <w:color w:val="auto"/>
          <w:sz w:val="28"/>
          <w:szCs w:val="28"/>
        </w:rPr>
        <w:t>нфекц</w:t>
      </w:r>
      <w:r>
        <w:rPr>
          <w:rFonts w:ascii="Times New Roman" w:hAnsi="Times New Roman" w:cs="Times New Roman"/>
          <w:color w:val="auto"/>
          <w:sz w:val="28"/>
          <w:szCs w:val="28"/>
          <w:lang w:val="uk-UA"/>
        </w:rPr>
        <w:t>і</w:t>
      </w:r>
      <w:r>
        <w:rPr>
          <w:rFonts w:ascii="Times New Roman" w:hAnsi="Times New Roman" w:cs="Times New Roman"/>
          <w:color w:val="auto"/>
          <w:sz w:val="28"/>
          <w:szCs w:val="28"/>
        </w:rPr>
        <w:t xml:space="preserve">я </w:t>
      </w:r>
    </w:p>
    <w:p w:rsidR="00545FBF" w:rsidRDefault="00545FBF" w:rsidP="005C5634">
      <w:pPr>
        <w:tabs>
          <w:tab w:val="left" w:pos="2893"/>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ГС</w:t>
      </w:r>
      <w:r>
        <w:rPr>
          <w:rFonts w:ascii="Times New Roman" w:hAnsi="Times New Roman" w:cs="Times New Roman"/>
          <w:color w:val="auto"/>
          <w:sz w:val="28"/>
          <w:szCs w:val="28"/>
          <w:lang w:val="uk-UA"/>
        </w:rPr>
        <w:t xml:space="preserve"> – герпетичний стоматит</w:t>
      </w:r>
    </w:p>
    <w:p w:rsidR="00545FBF" w:rsidRPr="005C5634" w:rsidRDefault="00545FBF" w:rsidP="005C5634">
      <w:pPr>
        <w:tabs>
          <w:tab w:val="left" w:pos="2893"/>
        </w:tabs>
        <w:jc w:val="both"/>
        <w:rPr>
          <w:rFonts w:ascii="Times New Roman" w:hAnsi="Times New Roman" w:cs="Times New Roman"/>
          <w:color w:val="auto"/>
          <w:sz w:val="28"/>
          <w:szCs w:val="28"/>
          <w:lang w:val="uk-UA"/>
        </w:rPr>
      </w:pPr>
      <w:r w:rsidRPr="00617923">
        <w:rPr>
          <w:rFonts w:ascii="Times New Roman" w:hAnsi="Times New Roman" w:cs="Times New Roman"/>
          <w:sz w:val="28"/>
          <w:szCs w:val="28"/>
        </w:rPr>
        <w:t>МПС</w:t>
      </w:r>
      <w:r>
        <w:rPr>
          <w:rFonts w:ascii="Times New Roman" w:hAnsi="Times New Roman" w:cs="Times New Roman"/>
          <w:sz w:val="28"/>
          <w:szCs w:val="28"/>
        </w:rPr>
        <w:t xml:space="preserve"> </w:t>
      </w:r>
      <w:r>
        <w:rPr>
          <w:rFonts w:ascii="Times New Roman" w:hAnsi="Times New Roman" w:cs="Times New Roman"/>
          <w:color w:val="auto"/>
          <w:sz w:val="28"/>
          <w:szCs w:val="28"/>
          <w:lang w:val="uk-UA"/>
        </w:rPr>
        <w:t xml:space="preserve">– </w:t>
      </w:r>
      <w:r>
        <w:rPr>
          <w:rFonts w:ascii="Times New Roman" w:hAnsi="Times New Roman" w:cs="Times New Roman"/>
          <w:sz w:val="28"/>
          <w:szCs w:val="28"/>
        </w:rPr>
        <w:t>мукопол</w:t>
      </w:r>
      <w:r>
        <w:rPr>
          <w:rFonts w:ascii="Times New Roman" w:hAnsi="Times New Roman" w:cs="Times New Roman"/>
          <w:sz w:val="28"/>
          <w:szCs w:val="28"/>
          <w:lang w:val="uk-UA"/>
        </w:rPr>
        <w:t>і</w:t>
      </w:r>
      <w:r>
        <w:rPr>
          <w:rFonts w:ascii="Times New Roman" w:hAnsi="Times New Roman" w:cs="Times New Roman"/>
          <w:sz w:val="28"/>
          <w:szCs w:val="28"/>
        </w:rPr>
        <w:t>сахарид</w:t>
      </w:r>
      <w:r>
        <w:rPr>
          <w:rFonts w:ascii="Times New Roman" w:hAnsi="Times New Roman" w:cs="Times New Roman"/>
          <w:sz w:val="28"/>
          <w:szCs w:val="28"/>
          <w:lang w:val="uk-UA"/>
        </w:rPr>
        <w:t>и</w:t>
      </w:r>
    </w:p>
    <w:p w:rsidR="00545FBF" w:rsidRDefault="00545FBF" w:rsidP="005C5634">
      <w:pPr>
        <w:tabs>
          <w:tab w:val="left" w:pos="2893"/>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w:t>
      </w:r>
      <w:r w:rsidRPr="00974652">
        <w:rPr>
          <w:rFonts w:ascii="Times New Roman" w:hAnsi="Times New Roman" w:cs="Times New Roman"/>
          <w:color w:val="auto"/>
          <w:sz w:val="28"/>
          <w:szCs w:val="28"/>
        </w:rPr>
        <w:t>ГС</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 xml:space="preserve"> – г</w:t>
      </w:r>
      <w:r>
        <w:rPr>
          <w:rFonts w:ascii="Times New Roman" w:hAnsi="Times New Roman" w:cs="Times New Roman"/>
          <w:color w:val="auto"/>
          <w:sz w:val="28"/>
          <w:szCs w:val="28"/>
        </w:rPr>
        <w:t>остр</w:t>
      </w:r>
      <w:r>
        <w:rPr>
          <w:rFonts w:ascii="Times New Roman" w:hAnsi="Times New Roman" w:cs="Times New Roman"/>
          <w:color w:val="auto"/>
          <w:sz w:val="28"/>
          <w:szCs w:val="28"/>
          <w:lang w:val="uk-UA"/>
        </w:rPr>
        <w:t>и</w:t>
      </w:r>
      <w:r>
        <w:rPr>
          <w:rFonts w:ascii="Times New Roman" w:hAnsi="Times New Roman" w:cs="Times New Roman"/>
          <w:color w:val="auto"/>
          <w:sz w:val="28"/>
          <w:szCs w:val="28"/>
        </w:rPr>
        <w:t>й герпетич</w:t>
      </w:r>
      <w:r>
        <w:rPr>
          <w:rFonts w:ascii="Times New Roman" w:hAnsi="Times New Roman" w:cs="Times New Roman"/>
          <w:color w:val="auto"/>
          <w:sz w:val="28"/>
          <w:szCs w:val="28"/>
          <w:lang w:val="uk-UA"/>
        </w:rPr>
        <w:t>н</w:t>
      </w:r>
      <w:r>
        <w:rPr>
          <w:rFonts w:ascii="Times New Roman" w:hAnsi="Times New Roman" w:cs="Times New Roman"/>
          <w:color w:val="auto"/>
          <w:sz w:val="28"/>
          <w:szCs w:val="28"/>
        </w:rPr>
        <w:t>ий стоматит</w:t>
      </w:r>
    </w:p>
    <w:p w:rsidR="00545FBF" w:rsidRDefault="00545FBF" w:rsidP="005C5634">
      <w:pPr>
        <w:tabs>
          <w:tab w:val="left" w:pos="2893"/>
        </w:tabs>
        <w:jc w:val="both"/>
        <w:rPr>
          <w:rFonts w:ascii="Times New Roman" w:hAnsi="Times New Roman" w:cs="Times New Roman"/>
          <w:color w:val="auto"/>
          <w:sz w:val="28"/>
          <w:szCs w:val="28"/>
        </w:rPr>
      </w:pPr>
      <w:r>
        <w:rPr>
          <w:rFonts w:ascii="Times New Roman" w:hAnsi="Times New Roman" w:cs="Times New Roman"/>
          <w:color w:val="auto"/>
          <w:sz w:val="28"/>
          <w:szCs w:val="28"/>
        </w:rPr>
        <w:t>РГ</w:t>
      </w:r>
      <w:r w:rsidRPr="00CB5BDF">
        <w:rPr>
          <w:rFonts w:ascii="Times New Roman" w:hAnsi="Times New Roman" w:cs="Times New Roman"/>
          <w:color w:val="auto"/>
          <w:sz w:val="28"/>
          <w:szCs w:val="28"/>
        </w:rPr>
        <w:t>С</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рецидивую</w:t>
      </w:r>
      <w:r>
        <w:rPr>
          <w:rFonts w:ascii="Times New Roman" w:hAnsi="Times New Roman" w:cs="Times New Roman"/>
          <w:color w:val="auto"/>
          <w:sz w:val="28"/>
          <w:szCs w:val="28"/>
          <w:lang w:val="uk-UA"/>
        </w:rPr>
        <w:t>чий</w:t>
      </w:r>
      <w:r>
        <w:rPr>
          <w:rFonts w:ascii="Times New Roman" w:hAnsi="Times New Roman" w:cs="Times New Roman"/>
          <w:color w:val="auto"/>
          <w:sz w:val="28"/>
          <w:szCs w:val="28"/>
        </w:rPr>
        <w:t xml:space="preserve"> герпетич</w:t>
      </w:r>
      <w:r>
        <w:rPr>
          <w:rFonts w:ascii="Times New Roman" w:hAnsi="Times New Roman" w:cs="Times New Roman"/>
          <w:color w:val="auto"/>
          <w:sz w:val="28"/>
          <w:szCs w:val="28"/>
          <w:lang w:val="uk-UA"/>
        </w:rPr>
        <w:t>ний</w:t>
      </w:r>
      <w:r>
        <w:rPr>
          <w:rFonts w:ascii="Times New Roman" w:hAnsi="Times New Roman" w:cs="Times New Roman"/>
          <w:color w:val="auto"/>
          <w:sz w:val="28"/>
          <w:szCs w:val="28"/>
        </w:rPr>
        <w:t xml:space="preserve"> стоматит</w:t>
      </w:r>
    </w:p>
    <w:p w:rsidR="00545FBF" w:rsidRDefault="00545FBF" w:rsidP="005C5634">
      <w:pPr>
        <w:tabs>
          <w:tab w:val="left" w:pos="2893"/>
        </w:tabs>
        <w:jc w:val="both"/>
        <w:rPr>
          <w:rFonts w:ascii="Times New Roman" w:hAnsi="Times New Roman" w:cs="Times New Roman"/>
          <w:color w:val="auto"/>
          <w:sz w:val="28"/>
          <w:szCs w:val="28"/>
          <w:lang w:val="uk-UA"/>
        </w:rPr>
      </w:pPr>
      <w:r>
        <w:rPr>
          <w:rFonts w:ascii="Times New Roman" w:hAnsi="Times New Roman"/>
          <w:sz w:val="28"/>
          <w:lang w:val="uk-UA"/>
        </w:rPr>
        <w:t>Ш</w:t>
      </w:r>
      <w:r w:rsidRPr="00627125">
        <w:rPr>
          <w:rFonts w:ascii="Times New Roman" w:hAnsi="Times New Roman"/>
          <w:sz w:val="28"/>
        </w:rPr>
        <w:t>О</w:t>
      </w:r>
      <w:r>
        <w:rPr>
          <w:rFonts w:ascii="Times New Roman" w:hAnsi="Times New Roman"/>
          <w:sz w:val="28"/>
          <w:lang w:val="uk-UA"/>
        </w:rPr>
        <w:t>Е</w:t>
      </w:r>
      <w:r>
        <w:rPr>
          <w:rFonts w:ascii="Times New Roman" w:hAnsi="Times New Roman"/>
          <w:sz w:val="28"/>
        </w:rPr>
        <w:t xml:space="preserve"> </w:t>
      </w:r>
      <w:r>
        <w:rPr>
          <w:rFonts w:ascii="Times New Roman" w:hAnsi="Times New Roman" w:cs="Times New Roman"/>
          <w:color w:val="auto"/>
          <w:sz w:val="28"/>
          <w:szCs w:val="28"/>
          <w:lang w:val="uk-UA"/>
        </w:rPr>
        <w:t>– швидкість осідання еритроцитів</w:t>
      </w:r>
    </w:p>
    <w:p w:rsidR="00545FBF" w:rsidRPr="005A5F39" w:rsidRDefault="00545FBF" w:rsidP="005C5634">
      <w:pPr>
        <w:tabs>
          <w:tab w:val="left" w:pos="2893"/>
        </w:tabs>
        <w:jc w:val="both"/>
        <w:rPr>
          <w:rFonts w:ascii="Times New Roman" w:hAnsi="Times New Roman" w:cs="Times New Roman"/>
          <w:color w:val="auto"/>
          <w:sz w:val="28"/>
          <w:szCs w:val="28"/>
          <w:lang w:val="uk-UA"/>
        </w:rPr>
      </w:pPr>
      <w:r w:rsidRPr="00CB5BDF">
        <w:rPr>
          <w:rFonts w:ascii="Times New Roman" w:hAnsi="Times New Roman" w:cs="Times New Roman"/>
          <w:sz w:val="28"/>
          <w:szCs w:val="28"/>
        </w:rPr>
        <w:t>С</w:t>
      </w:r>
      <w:r>
        <w:rPr>
          <w:rFonts w:ascii="Times New Roman" w:hAnsi="Times New Roman" w:cs="Times New Roman"/>
          <w:sz w:val="28"/>
          <w:szCs w:val="28"/>
        </w:rPr>
        <w:t>ОПР</w:t>
      </w:r>
      <w:r>
        <w:rPr>
          <w:rFonts w:ascii="Times New Roman" w:hAnsi="Times New Roman" w:cs="Times New Roman"/>
          <w:sz w:val="28"/>
          <w:szCs w:val="28"/>
          <w:lang w:val="uk-UA"/>
        </w:rPr>
        <w:t xml:space="preserve"> </w:t>
      </w:r>
      <w:r>
        <w:rPr>
          <w:rFonts w:ascii="Times New Roman" w:hAnsi="Times New Roman" w:cs="Times New Roman"/>
          <w:color w:val="auto"/>
          <w:sz w:val="28"/>
          <w:szCs w:val="28"/>
          <w:lang w:val="uk-UA"/>
        </w:rPr>
        <w:t>– слизова оболонка порожнини рота</w:t>
      </w:r>
    </w:p>
    <w:p w:rsidR="00545FBF" w:rsidRDefault="00545FBF" w:rsidP="005C5634">
      <w:pPr>
        <w:tabs>
          <w:tab w:val="left" w:pos="2893"/>
        </w:tabs>
        <w:jc w:val="both"/>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ХГ </w:t>
      </w:r>
      <w:r>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rPr>
        <w:t>хрон</w:t>
      </w:r>
      <w:r>
        <w:rPr>
          <w:rFonts w:ascii="Times New Roman" w:hAnsi="Times New Roman" w:cs="Times New Roman"/>
          <w:color w:val="auto"/>
          <w:sz w:val="28"/>
          <w:szCs w:val="28"/>
          <w:lang w:val="uk-UA"/>
        </w:rPr>
        <w:t>і</w:t>
      </w:r>
      <w:r>
        <w:rPr>
          <w:rFonts w:ascii="Times New Roman" w:hAnsi="Times New Roman" w:cs="Times New Roman"/>
          <w:color w:val="auto"/>
          <w:sz w:val="28"/>
          <w:szCs w:val="28"/>
        </w:rPr>
        <w:t>ч</w:t>
      </w:r>
      <w:r>
        <w:rPr>
          <w:rFonts w:ascii="Times New Roman" w:hAnsi="Times New Roman" w:cs="Times New Roman"/>
          <w:color w:val="auto"/>
          <w:sz w:val="28"/>
          <w:szCs w:val="28"/>
          <w:lang w:val="uk-UA"/>
        </w:rPr>
        <w:t>н</w:t>
      </w:r>
      <w:r>
        <w:rPr>
          <w:rFonts w:ascii="Times New Roman" w:hAnsi="Times New Roman" w:cs="Times New Roman"/>
          <w:color w:val="auto"/>
          <w:sz w:val="28"/>
          <w:szCs w:val="28"/>
        </w:rPr>
        <w:t>и</w:t>
      </w:r>
      <w:r>
        <w:rPr>
          <w:rFonts w:ascii="Times New Roman" w:hAnsi="Times New Roman" w:cs="Times New Roman"/>
          <w:color w:val="auto"/>
          <w:sz w:val="28"/>
          <w:szCs w:val="28"/>
          <w:lang w:val="uk-UA"/>
        </w:rPr>
        <w:t>й</w:t>
      </w:r>
      <w:r>
        <w:rPr>
          <w:rFonts w:ascii="Times New Roman" w:hAnsi="Times New Roman" w:cs="Times New Roman"/>
          <w:color w:val="auto"/>
          <w:sz w:val="28"/>
          <w:szCs w:val="28"/>
        </w:rPr>
        <w:t xml:space="preserve"> герпес</w:t>
      </w: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5C5634">
      <w:pPr>
        <w:tabs>
          <w:tab w:val="left" w:pos="2893"/>
        </w:tabs>
        <w:jc w:val="both"/>
        <w:rPr>
          <w:rFonts w:ascii="Times New Roman" w:hAnsi="Times New Roman" w:cs="Times New Roman"/>
          <w:color w:val="auto"/>
          <w:sz w:val="28"/>
          <w:szCs w:val="28"/>
          <w:lang w:val="uk-UA"/>
        </w:rPr>
      </w:pPr>
    </w:p>
    <w:p w:rsidR="00545FBF" w:rsidRDefault="00545FBF" w:rsidP="00C53614">
      <w:pPr>
        <w:tabs>
          <w:tab w:val="left" w:pos="2893"/>
        </w:tabs>
        <w:ind w:firstLine="724"/>
        <w:jc w:val="center"/>
        <w:rPr>
          <w:rFonts w:ascii="Times New Roman" w:hAnsi="Times New Roman" w:cs="Times New Roman"/>
          <w:b/>
          <w:color w:val="auto"/>
          <w:sz w:val="28"/>
          <w:szCs w:val="28"/>
          <w:lang w:val="uk-UA"/>
        </w:rPr>
      </w:pPr>
      <w:r w:rsidRPr="00901D95">
        <w:rPr>
          <w:rFonts w:ascii="Times New Roman" w:hAnsi="Times New Roman" w:cs="Times New Roman"/>
          <w:b/>
          <w:color w:val="auto"/>
          <w:sz w:val="28"/>
          <w:szCs w:val="28"/>
          <w:lang w:val="uk-UA"/>
        </w:rPr>
        <w:t>П</w:t>
      </w:r>
      <w:r>
        <w:rPr>
          <w:rFonts w:ascii="Times New Roman" w:hAnsi="Times New Roman" w:cs="Times New Roman"/>
          <w:b/>
          <w:color w:val="auto"/>
          <w:sz w:val="28"/>
          <w:szCs w:val="28"/>
          <w:lang w:val="uk-UA"/>
        </w:rPr>
        <w:t xml:space="preserve">ЕРЕДМОВА </w:t>
      </w:r>
    </w:p>
    <w:p w:rsidR="00545FBF" w:rsidRPr="00B071CA" w:rsidRDefault="00545FBF" w:rsidP="00B445C6">
      <w:pPr>
        <w:tabs>
          <w:tab w:val="left" w:pos="2893"/>
        </w:tabs>
        <w:ind w:firstLine="724"/>
        <w:jc w:val="both"/>
        <w:rPr>
          <w:rFonts w:ascii="Times New Roman" w:hAnsi="Times New Roman" w:cs="Times New Roman"/>
          <w:b/>
          <w:color w:val="auto"/>
          <w:sz w:val="28"/>
          <w:szCs w:val="28"/>
          <w:lang w:val="uk-UA"/>
        </w:rPr>
      </w:pPr>
      <w:r w:rsidRPr="00B071CA">
        <w:rPr>
          <w:rFonts w:ascii="Times New Roman" w:hAnsi="Times New Roman" w:cs="Times New Roman"/>
          <w:sz w:val="28"/>
          <w:szCs w:val="28"/>
          <w:lang w:val="uk-UA"/>
        </w:rPr>
        <w:t xml:space="preserve">Герпетична інфекція (ГІ) - найпоширеніша інфекція </w:t>
      </w:r>
      <w:r>
        <w:rPr>
          <w:rFonts w:ascii="Times New Roman" w:hAnsi="Times New Roman" w:cs="Times New Roman"/>
          <w:sz w:val="28"/>
          <w:szCs w:val="28"/>
          <w:lang w:val="uk-UA"/>
        </w:rPr>
        <w:t>людини, яка тривалий час існує</w:t>
      </w:r>
      <w:r w:rsidRPr="00B071CA">
        <w:rPr>
          <w:rFonts w:ascii="Times New Roman" w:hAnsi="Times New Roman" w:cs="Times New Roman"/>
          <w:sz w:val="28"/>
          <w:szCs w:val="28"/>
          <w:lang w:val="uk-UA"/>
        </w:rPr>
        <w:t xml:space="preserve"> в організмі переважно в латентній формі. Понад 90% населення земної кулі інфіковано вірусом герпесу, з них 20% мають ті чи інші клінічні прояви. Жодна інфекція не має такого розмаїття клінічних проявів, як герпетична. Вірус простого герпесу викликає ураження центральної нервової системи, периферичної нервової системи, рогівки очей, паренхіматозних органів, слизових оболонок шлунково-кишкового тракту, порожнини рота, статевих органів, має певне значення у внутрішньоутробній патології плода та при деяких онкологічних захворюваннях. В даний час є дані про те, що юнацький цукровий діабет - це ускладнення вірусної інфекції, в тому числі герпетичної.</w:t>
      </w:r>
      <w:r w:rsidRPr="00B071CA">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B071CA">
        <w:rPr>
          <w:rFonts w:ascii="Times New Roman" w:hAnsi="Times New Roman" w:cs="Times New Roman"/>
          <w:sz w:val="28"/>
          <w:szCs w:val="28"/>
          <w:lang w:val="uk-UA"/>
        </w:rPr>
        <w:t xml:space="preserve"> Особливе місце серед цієї патології займає гострий герпетичний стоматит (ГГС), перш за все тому, що на цей стоматит </w:t>
      </w:r>
      <w:r>
        <w:rPr>
          <w:rFonts w:ascii="Times New Roman" w:hAnsi="Times New Roman" w:cs="Times New Roman"/>
          <w:sz w:val="28"/>
          <w:szCs w:val="28"/>
          <w:lang w:val="uk-UA"/>
        </w:rPr>
        <w:t xml:space="preserve">припадає </w:t>
      </w:r>
      <w:r w:rsidRPr="00B071CA">
        <w:rPr>
          <w:rFonts w:ascii="Times New Roman" w:hAnsi="Times New Roman" w:cs="Times New Roman"/>
          <w:sz w:val="28"/>
          <w:szCs w:val="28"/>
          <w:lang w:val="uk-UA"/>
        </w:rPr>
        <w:t xml:space="preserve">більше 80% всіх стоматитів у дітей. Крім того, будучи однією з клінічних форм прояву герпінфекціі, ГГС займає провідне місце в дитячій </w:t>
      </w:r>
      <w:r>
        <w:rPr>
          <w:rFonts w:ascii="Times New Roman" w:hAnsi="Times New Roman" w:cs="Times New Roman"/>
          <w:sz w:val="28"/>
          <w:szCs w:val="28"/>
          <w:lang w:val="uk-UA"/>
        </w:rPr>
        <w:t>інфекційній патології, зустрічається частіше ніж скарлатина, кір, епідемічний паротит та поступається лише вітряній віспі</w:t>
      </w:r>
      <w:r w:rsidRPr="00B071CA">
        <w:rPr>
          <w:rFonts w:ascii="Times New Roman" w:hAnsi="Times New Roman" w:cs="Times New Roman"/>
          <w:sz w:val="28"/>
          <w:szCs w:val="28"/>
          <w:lang w:val="uk-UA"/>
        </w:rPr>
        <w:t>. (Е.М.Мельниченко з співавт. (1975,1976), Л.Павленко, Т. Скрипнікова (2005), Т. М. Терехова (2009). Значні і економічні втрати від цього захворювання. Будучи причиною летальних випадків, герпес , за даними ВООЗ, займає серед вірусних захворювань, не рахуючи СНІДу,</w:t>
      </w:r>
      <w:r>
        <w:rPr>
          <w:rFonts w:ascii="Times New Roman" w:hAnsi="Times New Roman" w:cs="Times New Roman"/>
          <w:sz w:val="28"/>
          <w:szCs w:val="28"/>
          <w:lang w:val="uk-UA"/>
        </w:rPr>
        <w:t xml:space="preserve"> </w:t>
      </w:r>
      <w:r w:rsidRPr="00B071CA">
        <w:rPr>
          <w:rFonts w:ascii="Times New Roman" w:hAnsi="Times New Roman" w:cs="Times New Roman"/>
          <w:sz w:val="28"/>
          <w:szCs w:val="28"/>
          <w:lang w:val="uk-UA"/>
        </w:rPr>
        <w:t xml:space="preserve"> друге (15,8%) після грипу (35,8%) місце. Все це призводить до необхідності враховувати герпес як важливу медико-соціальну проблему.</w:t>
      </w:r>
      <w:r w:rsidRPr="00B071CA">
        <w:rPr>
          <w:rFonts w:ascii="Times New Roman" w:hAnsi="Times New Roman" w:cs="Times New Roman"/>
          <w:b/>
          <w:color w:val="auto"/>
          <w:sz w:val="28"/>
          <w:szCs w:val="28"/>
          <w:lang w:val="uk-UA"/>
        </w:rPr>
        <w:t xml:space="preserve"> </w:t>
      </w:r>
    </w:p>
    <w:p w:rsidR="00545FBF" w:rsidRPr="00B071CA" w:rsidRDefault="00545FBF" w:rsidP="005C5634">
      <w:pPr>
        <w:tabs>
          <w:tab w:val="left" w:pos="2893"/>
        </w:tabs>
        <w:jc w:val="both"/>
        <w:rPr>
          <w:rFonts w:ascii="Times New Roman" w:hAnsi="Times New Roman" w:cs="Times New Roman"/>
          <w:color w:val="auto"/>
          <w:sz w:val="28"/>
          <w:szCs w:val="28"/>
          <w:lang w:val="uk-UA"/>
        </w:rPr>
      </w:pPr>
    </w:p>
    <w:p w:rsidR="00545FBF" w:rsidRDefault="00545FBF">
      <w:pPr>
        <w:rPr>
          <w:rFonts w:ascii="Times New Roman" w:hAnsi="Times New Roman" w:cs="Times New Roman"/>
          <w:sz w:val="28"/>
          <w:szCs w:val="28"/>
          <w:lang w:val="uk-UA"/>
        </w:rPr>
      </w:pPr>
    </w:p>
    <w:p w:rsidR="00545FBF" w:rsidRDefault="00545FBF">
      <w:pPr>
        <w:rPr>
          <w:rFonts w:ascii="Times New Roman" w:hAnsi="Times New Roman" w:cs="Times New Roman"/>
          <w:sz w:val="28"/>
          <w:szCs w:val="28"/>
          <w:lang w:val="uk-UA"/>
        </w:rPr>
      </w:pPr>
    </w:p>
    <w:p w:rsidR="00545FBF" w:rsidRDefault="00545FBF">
      <w:pPr>
        <w:rPr>
          <w:rFonts w:ascii="Times New Roman" w:hAnsi="Times New Roman" w:cs="Times New Roman"/>
          <w:sz w:val="28"/>
          <w:szCs w:val="28"/>
          <w:lang w:val="uk-UA"/>
        </w:rPr>
      </w:pPr>
    </w:p>
    <w:p w:rsidR="00545FBF" w:rsidRDefault="00545FBF">
      <w:pPr>
        <w:rPr>
          <w:rFonts w:ascii="Times New Roman" w:hAnsi="Times New Roman" w:cs="Times New Roman"/>
          <w:sz w:val="28"/>
          <w:szCs w:val="28"/>
          <w:lang w:val="uk-UA"/>
        </w:rPr>
      </w:pPr>
    </w:p>
    <w:p w:rsidR="00545FBF" w:rsidRPr="008A15D2" w:rsidRDefault="00545FBF" w:rsidP="00C81BA1">
      <w:pPr>
        <w:pStyle w:val="ListParagraph"/>
        <w:numPr>
          <w:ilvl w:val="0"/>
          <w:numId w:val="4"/>
        </w:numPr>
        <w:jc w:val="center"/>
        <w:rPr>
          <w:rFonts w:ascii="Times New Roman" w:hAnsi="Times New Roman" w:cs="Times New Roman"/>
          <w:sz w:val="28"/>
          <w:szCs w:val="28"/>
          <w:lang w:val="uk-UA"/>
        </w:rPr>
      </w:pPr>
      <w:r w:rsidRPr="00C81BA1">
        <w:rPr>
          <w:rFonts w:ascii="Times New Roman" w:hAnsi="Times New Roman" w:cs="Times New Roman"/>
          <w:b/>
          <w:sz w:val="28"/>
          <w:szCs w:val="28"/>
          <w:lang w:val="uk-UA"/>
        </w:rPr>
        <w:t>Е</w:t>
      </w:r>
      <w:r>
        <w:rPr>
          <w:rFonts w:ascii="Times New Roman" w:hAnsi="Times New Roman" w:cs="Times New Roman"/>
          <w:b/>
          <w:sz w:val="28"/>
          <w:szCs w:val="28"/>
          <w:lang w:val="uk-UA"/>
        </w:rPr>
        <w:t>ТІОЛОГІЯ І ПАТОГЕНЕЗ ГЕРПЕТІЧНОГО СТОМАТИТУ</w:t>
      </w:r>
    </w:p>
    <w:p w:rsidR="00545FBF" w:rsidRDefault="00545FBF" w:rsidP="008A15D2">
      <w:pPr>
        <w:ind w:firstLine="709"/>
        <w:jc w:val="both"/>
        <w:rPr>
          <w:rFonts w:ascii="Times New Roman" w:hAnsi="Times New Roman" w:cs="Times New Roman"/>
          <w:sz w:val="28"/>
          <w:szCs w:val="28"/>
          <w:lang w:val="uk-UA"/>
        </w:rPr>
      </w:pPr>
      <w:r w:rsidRPr="002502BA">
        <w:rPr>
          <w:rFonts w:ascii="Times New Roman" w:hAnsi="Times New Roman" w:cs="Times New Roman"/>
          <w:sz w:val="28"/>
          <w:szCs w:val="28"/>
          <w:lang w:val="uk-UA"/>
        </w:rPr>
        <w:t>На даний час клініко-лабораторне вивчення великої групи хворих з використанням вірусологічних і серологічних, цитологічних і імунофлюоресцентних, полімеразних ланцюгових реакції методів діагностики, проведене вітчизняними і зарубіжними дослідниками (Н. Антонова (1963,1981); Т.Ф. Виноградова з співавторами (1972); М.Мельниченко і ін. (1972; 1983), DA Scott (1997), Kristine Ybanez (2012) переконливо показали, що причиною захворювання є вірус звичайного (простого) герпесу (ВЗГ, ВПГ), звід</w:t>
      </w:r>
      <w:r>
        <w:rPr>
          <w:rFonts w:ascii="Times New Roman" w:hAnsi="Times New Roman" w:cs="Times New Roman"/>
          <w:sz w:val="28"/>
          <w:szCs w:val="28"/>
          <w:lang w:val="uk-UA"/>
        </w:rPr>
        <w:t>си і назва захворювання, що відображає</w:t>
      </w:r>
      <w:r w:rsidRPr="002502BA">
        <w:rPr>
          <w:rFonts w:ascii="Times New Roman" w:hAnsi="Times New Roman" w:cs="Times New Roman"/>
          <w:sz w:val="28"/>
          <w:szCs w:val="28"/>
          <w:lang w:val="uk-UA"/>
        </w:rPr>
        <w:t xml:space="preserve"> його етіологію (В.Є. Казмірчук (2007), О.П. Максимова (2009), Є.В. Дегтяренко (2012)</w:t>
      </w:r>
      <w:r>
        <w:rPr>
          <w:rFonts w:ascii="Times New Roman" w:hAnsi="Times New Roman" w:cs="Times New Roman"/>
          <w:color w:val="auto"/>
          <w:sz w:val="28"/>
          <w:szCs w:val="28"/>
          <w:lang w:val="uk-UA"/>
        </w:rPr>
        <w:t>.</w:t>
      </w:r>
      <w:r w:rsidRPr="002502BA">
        <w:rPr>
          <w:rFonts w:ascii="Times New Roman" w:hAnsi="Times New Roman" w:cs="Times New Roman"/>
          <w:color w:val="FFFFFF"/>
          <w:sz w:val="28"/>
          <w:szCs w:val="28"/>
          <w:lang w:val="uk-UA"/>
        </w:rPr>
        <w:t>…………………………………….</w:t>
      </w:r>
    </w:p>
    <w:p w:rsidR="00545FBF" w:rsidRDefault="00545FBF" w:rsidP="008A15D2">
      <w:pPr>
        <w:ind w:firstLine="709"/>
        <w:jc w:val="both"/>
        <w:rPr>
          <w:rFonts w:ascii="Times New Roman" w:hAnsi="Times New Roman" w:cs="Times New Roman"/>
          <w:color w:val="FFFFFF"/>
          <w:sz w:val="28"/>
          <w:szCs w:val="28"/>
          <w:lang w:val="uk-UA"/>
        </w:rPr>
      </w:pPr>
      <w:r w:rsidRPr="002502BA">
        <w:rPr>
          <w:rFonts w:ascii="Times New Roman" w:hAnsi="Times New Roman" w:cs="Times New Roman"/>
          <w:sz w:val="28"/>
          <w:szCs w:val="28"/>
          <w:lang w:val="uk-UA"/>
        </w:rPr>
        <w:t>Слід з</w:t>
      </w:r>
      <w:r>
        <w:rPr>
          <w:rFonts w:ascii="Times New Roman" w:hAnsi="Times New Roman" w:cs="Times New Roman"/>
          <w:sz w:val="28"/>
          <w:szCs w:val="28"/>
          <w:lang w:val="uk-UA"/>
        </w:rPr>
        <w:t>азначити, що перший контакт з ВГ</w:t>
      </w:r>
      <w:r w:rsidRPr="002502BA">
        <w:rPr>
          <w:rFonts w:ascii="Times New Roman" w:hAnsi="Times New Roman" w:cs="Times New Roman"/>
          <w:sz w:val="28"/>
          <w:szCs w:val="28"/>
          <w:lang w:val="uk-UA"/>
        </w:rPr>
        <w:t xml:space="preserve">Г у дітей </w:t>
      </w:r>
      <w:r>
        <w:rPr>
          <w:rFonts w:ascii="Times New Roman" w:hAnsi="Times New Roman" w:cs="Times New Roman"/>
          <w:sz w:val="28"/>
          <w:szCs w:val="28"/>
          <w:lang w:val="uk-UA"/>
        </w:rPr>
        <w:t xml:space="preserve">залишається </w:t>
      </w:r>
      <w:r w:rsidRPr="002502BA">
        <w:rPr>
          <w:rFonts w:ascii="Times New Roman" w:hAnsi="Times New Roman" w:cs="Times New Roman"/>
          <w:sz w:val="28"/>
          <w:szCs w:val="28"/>
          <w:lang w:val="uk-UA"/>
        </w:rPr>
        <w:t>нерозпізнаним в більшості випадків, і лише у 1% тих, що заразилися проявляються клінічно виражені симптоми хвороби (Додд (1950), Н.Бла</w:t>
      </w:r>
      <w:r>
        <w:rPr>
          <w:rFonts w:ascii="Times New Roman" w:hAnsi="Times New Roman" w:cs="Times New Roman"/>
          <w:sz w:val="28"/>
          <w:szCs w:val="28"/>
          <w:lang w:val="uk-UA"/>
        </w:rPr>
        <w:t>нк, Г.Кейк (1965), Саллі (1969)</w:t>
      </w:r>
      <w:r w:rsidRPr="002502BA">
        <w:rPr>
          <w:rFonts w:ascii="Times New Roman" w:hAnsi="Times New Roman" w:cs="Times New Roman"/>
          <w:sz w:val="28"/>
          <w:szCs w:val="28"/>
          <w:lang w:val="uk-UA"/>
        </w:rPr>
        <w:t>, А.К. Шубладзе, Т.М.Маевская (1971), Т. М. Терехова (2009), Н.О. Савичук (2012). Нерідко в клініці спостерігаєть</w:t>
      </w:r>
      <w:r>
        <w:rPr>
          <w:rFonts w:ascii="Times New Roman" w:hAnsi="Times New Roman" w:cs="Times New Roman"/>
          <w:sz w:val="28"/>
          <w:szCs w:val="28"/>
          <w:lang w:val="uk-UA"/>
        </w:rPr>
        <w:t>ся поєднання різних клінічних</w:t>
      </w:r>
      <w:r w:rsidRPr="002502BA">
        <w:rPr>
          <w:rFonts w:ascii="Times New Roman" w:hAnsi="Times New Roman" w:cs="Times New Roman"/>
          <w:sz w:val="28"/>
          <w:szCs w:val="28"/>
          <w:lang w:val="uk-UA"/>
        </w:rPr>
        <w:t xml:space="preserve"> форм герпетичної інфекції, що призводить до </w:t>
      </w:r>
      <w:r>
        <w:rPr>
          <w:rFonts w:ascii="Times New Roman" w:hAnsi="Times New Roman" w:cs="Times New Roman"/>
          <w:sz w:val="28"/>
          <w:szCs w:val="28"/>
          <w:lang w:val="uk-UA"/>
        </w:rPr>
        <w:t xml:space="preserve">ускладнення </w:t>
      </w:r>
      <w:r w:rsidRPr="002502BA">
        <w:rPr>
          <w:rFonts w:ascii="Times New Roman" w:hAnsi="Times New Roman" w:cs="Times New Roman"/>
          <w:sz w:val="28"/>
          <w:szCs w:val="28"/>
          <w:lang w:val="uk-UA"/>
        </w:rPr>
        <w:t>перебігу захворювання</w:t>
      </w:r>
      <w:r>
        <w:rPr>
          <w:rFonts w:ascii="Times New Roman" w:hAnsi="Times New Roman" w:cs="Times New Roman"/>
          <w:color w:val="auto"/>
          <w:sz w:val="28"/>
          <w:szCs w:val="28"/>
          <w:lang w:val="uk-UA"/>
        </w:rPr>
        <w:t>.</w:t>
      </w:r>
      <w:r>
        <w:rPr>
          <w:rFonts w:ascii="Times New Roman" w:hAnsi="Times New Roman" w:cs="Times New Roman"/>
          <w:color w:val="FFFFFF"/>
          <w:sz w:val="28"/>
          <w:szCs w:val="28"/>
          <w:lang w:val="uk-UA"/>
        </w:rPr>
        <w:t>…</w:t>
      </w:r>
    </w:p>
    <w:p w:rsidR="00545FBF" w:rsidRDefault="00545FBF" w:rsidP="008A15D2">
      <w:pPr>
        <w:ind w:firstLine="709"/>
        <w:jc w:val="both"/>
        <w:rPr>
          <w:rFonts w:ascii="Times New Roman" w:hAnsi="Times New Roman" w:cs="Times New Roman"/>
          <w:sz w:val="28"/>
          <w:szCs w:val="28"/>
          <w:lang w:val="uk-UA"/>
        </w:rPr>
      </w:pPr>
      <w:r w:rsidRPr="002502BA">
        <w:rPr>
          <w:rFonts w:ascii="Times New Roman" w:hAnsi="Times New Roman" w:cs="Times New Roman"/>
          <w:sz w:val="28"/>
          <w:szCs w:val="28"/>
          <w:lang w:val="uk-UA"/>
        </w:rPr>
        <w:t>Не можна забувати, що п</w:t>
      </w:r>
      <w:r>
        <w:rPr>
          <w:rFonts w:ascii="Times New Roman" w:hAnsi="Times New Roman" w:cs="Times New Roman"/>
          <w:sz w:val="28"/>
          <w:szCs w:val="28"/>
          <w:lang w:val="uk-UA"/>
        </w:rPr>
        <w:t>ри герпесі своєрідна форма імунітету</w:t>
      </w:r>
      <w:r w:rsidRPr="002502BA">
        <w:rPr>
          <w:rFonts w:ascii="Times New Roman" w:hAnsi="Times New Roman" w:cs="Times New Roman"/>
          <w:sz w:val="28"/>
          <w:szCs w:val="28"/>
          <w:lang w:val="uk-UA"/>
        </w:rPr>
        <w:t>, коли, у частини хворих патологічний процес набуває рецидивуючий характер, п</w:t>
      </w:r>
      <w:r>
        <w:rPr>
          <w:rFonts w:ascii="Times New Roman" w:hAnsi="Times New Roman" w:cs="Times New Roman"/>
          <w:sz w:val="28"/>
          <w:szCs w:val="28"/>
          <w:lang w:val="uk-UA"/>
        </w:rPr>
        <w:t>ри цьому наявність антитіл до ВГ</w:t>
      </w:r>
      <w:r w:rsidRPr="002502BA">
        <w:rPr>
          <w:rFonts w:ascii="Times New Roman" w:hAnsi="Times New Roman" w:cs="Times New Roman"/>
          <w:sz w:val="28"/>
          <w:szCs w:val="28"/>
          <w:lang w:val="uk-UA"/>
        </w:rPr>
        <w:t>Г не завжди захищає від вто</w:t>
      </w:r>
      <w:r>
        <w:rPr>
          <w:rFonts w:ascii="Times New Roman" w:hAnsi="Times New Roman" w:cs="Times New Roman"/>
          <w:sz w:val="28"/>
          <w:szCs w:val="28"/>
          <w:lang w:val="uk-UA"/>
        </w:rPr>
        <w:t>ринного або рецидивуючого прояву</w:t>
      </w:r>
      <w:r w:rsidRPr="002502BA">
        <w:rPr>
          <w:rFonts w:ascii="Times New Roman" w:hAnsi="Times New Roman" w:cs="Times New Roman"/>
          <w:sz w:val="28"/>
          <w:szCs w:val="28"/>
          <w:lang w:val="uk-UA"/>
        </w:rPr>
        <w:t xml:space="preserve"> хвороби. Можливо вони неспецифічні (Аlexander, Ruhl, 1963). Клінічні дослідження підтверджують це положення. Так, за даними Т.Н.</w:t>
      </w:r>
      <w:r>
        <w:rPr>
          <w:rFonts w:ascii="Times New Roman" w:hAnsi="Times New Roman" w:cs="Times New Roman"/>
          <w:sz w:val="28"/>
          <w:szCs w:val="28"/>
          <w:lang w:val="uk-UA"/>
        </w:rPr>
        <w:t xml:space="preserve"> </w:t>
      </w:r>
      <w:r w:rsidRPr="002502BA">
        <w:rPr>
          <w:rFonts w:ascii="Times New Roman" w:hAnsi="Times New Roman" w:cs="Times New Roman"/>
          <w:sz w:val="28"/>
          <w:szCs w:val="28"/>
          <w:lang w:val="uk-UA"/>
        </w:rPr>
        <w:t>Терехової, Е.М. Мельниченко (1979, 1981, 2009) у кожн</w:t>
      </w:r>
      <w:r>
        <w:rPr>
          <w:rFonts w:ascii="Times New Roman" w:hAnsi="Times New Roman" w:cs="Times New Roman"/>
          <w:sz w:val="28"/>
          <w:szCs w:val="28"/>
          <w:lang w:val="uk-UA"/>
        </w:rPr>
        <w:t>о</w:t>
      </w:r>
      <w:r w:rsidRPr="002502BA">
        <w:rPr>
          <w:rFonts w:ascii="Times New Roman" w:hAnsi="Times New Roman" w:cs="Times New Roman"/>
          <w:sz w:val="28"/>
          <w:szCs w:val="28"/>
          <w:lang w:val="uk-UA"/>
        </w:rPr>
        <w:t>ї сьомої - десятої дитини, що  перенесла гострий герпетичний стоматит (ГГС), виникають рецидиви з переходом в хронічну рецидивуючу форму. Т.Ф. Виноградова зазначає, що багато дорослих з дитинства страждають цим захворюванням. На відміну від багатьох інфекцій рівень антитіл в крові хворих на герпес не впливає на перебіг захворювання: ремісія може наступити за відсутності антитіл і навпаки - при високому їх вмісті. Рецидив ГС може виникати при дії ряду стресових факторів: переохолодження, інтоксикації, різного роду травми, лікарсь</w:t>
      </w:r>
      <w:r>
        <w:rPr>
          <w:rFonts w:ascii="Times New Roman" w:hAnsi="Times New Roman" w:cs="Times New Roman"/>
          <w:sz w:val="28"/>
          <w:szCs w:val="28"/>
          <w:lang w:val="uk-UA"/>
        </w:rPr>
        <w:t xml:space="preserve">кої і харчової алергії </w:t>
      </w:r>
      <w:r w:rsidRPr="00B16F56">
        <w:rPr>
          <w:rFonts w:ascii="Times New Roman" w:hAnsi="Times New Roman" w:cs="Times New Roman"/>
          <w:color w:val="auto"/>
          <w:sz w:val="28"/>
          <w:szCs w:val="28"/>
          <w:lang w:val="uk-UA"/>
        </w:rPr>
        <w:t>та інших</w:t>
      </w:r>
      <w:r>
        <w:rPr>
          <w:rFonts w:ascii="Times New Roman" w:hAnsi="Times New Roman" w:cs="Times New Roman"/>
          <w:sz w:val="28"/>
          <w:szCs w:val="28"/>
          <w:lang w:val="uk-UA"/>
        </w:rPr>
        <w:t>, а</w:t>
      </w:r>
      <w:r w:rsidRPr="002502BA">
        <w:rPr>
          <w:rFonts w:ascii="Times New Roman" w:hAnsi="Times New Roman" w:cs="Times New Roman"/>
          <w:sz w:val="28"/>
          <w:szCs w:val="28"/>
          <w:lang w:val="uk-UA"/>
        </w:rPr>
        <w:t xml:space="preserve"> також при ослабленні організму в результаті перенесених інфекційних захворювань (GJ M</w:t>
      </w:r>
      <w:r>
        <w:rPr>
          <w:rFonts w:ascii="Times New Roman" w:hAnsi="Times New Roman" w:cs="Times New Roman"/>
          <w:sz w:val="28"/>
          <w:szCs w:val="28"/>
          <w:lang w:val="uk-UA"/>
        </w:rPr>
        <w:t>ertz, 1992; Н.Ф. Акуліч, 1999).</w:t>
      </w:r>
    </w:p>
    <w:p w:rsidR="00545FBF" w:rsidRDefault="00545FBF" w:rsidP="008A15D2">
      <w:pPr>
        <w:ind w:firstLine="709"/>
        <w:jc w:val="both"/>
        <w:rPr>
          <w:rFonts w:ascii="Times New Roman" w:hAnsi="Times New Roman" w:cs="Times New Roman"/>
          <w:color w:val="FFFFFF"/>
          <w:sz w:val="28"/>
          <w:szCs w:val="28"/>
          <w:lang w:val="uk-UA"/>
        </w:rPr>
      </w:pPr>
      <w:r w:rsidRPr="002502BA">
        <w:rPr>
          <w:rFonts w:ascii="Times New Roman" w:hAnsi="Times New Roman" w:cs="Times New Roman"/>
          <w:sz w:val="28"/>
          <w:szCs w:val="28"/>
          <w:lang w:val="uk-UA"/>
        </w:rPr>
        <w:t>В даний час відомо, що одним з найбіль</w:t>
      </w:r>
      <w:r>
        <w:rPr>
          <w:rFonts w:ascii="Times New Roman" w:hAnsi="Times New Roman" w:cs="Times New Roman"/>
          <w:sz w:val="28"/>
          <w:szCs w:val="28"/>
          <w:lang w:val="uk-UA"/>
        </w:rPr>
        <w:t>ш істотних пору</w:t>
      </w:r>
      <w:r w:rsidRPr="002502BA">
        <w:rPr>
          <w:rFonts w:ascii="Times New Roman" w:hAnsi="Times New Roman" w:cs="Times New Roman"/>
          <w:sz w:val="28"/>
          <w:szCs w:val="28"/>
          <w:lang w:val="uk-UA"/>
        </w:rPr>
        <w:t>шень в структурі хвороби населення розвинених країн за останній 20-річчя є різке збільшення питомої ваги хронічних захворювань (доповідь ВООЗ). Відзначено, що початок розвитку хронічних хвороб досить часто відбувається ще в дитячому віці. За даними Klеin I., 1/3 населення світу уражена хронічним герпесом (ХГ) і більше половини подібного роду хворих за рік переносять кілька атак інфекції, в тому числі і з проявами в порожнині рота. Отже, вивчення патогенезу, раннього виявлення, раціонального лікування і профілактики рецидивуючого герпетичного стоматиту (РГС) у дітей має не тільки певне теоретичне, а й велике практичне значення. Такі діти повинні складати спеціальні групи серед диспансерних хворих</w:t>
      </w:r>
      <w:r>
        <w:rPr>
          <w:rFonts w:ascii="Times New Roman" w:hAnsi="Times New Roman" w:cs="Times New Roman"/>
          <w:color w:val="auto"/>
          <w:sz w:val="28"/>
          <w:szCs w:val="28"/>
          <w:lang w:val="uk-UA"/>
        </w:rPr>
        <w:t>.</w:t>
      </w:r>
    </w:p>
    <w:p w:rsidR="00545FBF" w:rsidRDefault="00545FBF" w:rsidP="008A15D2">
      <w:pPr>
        <w:ind w:firstLine="709"/>
        <w:jc w:val="both"/>
        <w:rPr>
          <w:rFonts w:ascii="Times New Roman" w:hAnsi="Times New Roman" w:cs="Times New Roman"/>
          <w:sz w:val="28"/>
          <w:szCs w:val="28"/>
          <w:lang w:val="uk-UA"/>
        </w:rPr>
      </w:pPr>
      <w:r w:rsidRPr="002502BA">
        <w:rPr>
          <w:rFonts w:ascii="Times New Roman" w:hAnsi="Times New Roman" w:cs="Times New Roman"/>
          <w:sz w:val="28"/>
          <w:szCs w:val="28"/>
          <w:lang w:val="uk-UA"/>
        </w:rPr>
        <w:t>Згідно з даними літератури і власних спостережень, чіткої сезонності захворювань не виявлено, що, мабуть, пов'яз</w:t>
      </w:r>
      <w:r>
        <w:rPr>
          <w:rFonts w:ascii="Times New Roman" w:hAnsi="Times New Roman" w:cs="Times New Roman"/>
          <w:sz w:val="28"/>
          <w:szCs w:val="28"/>
          <w:lang w:val="uk-UA"/>
        </w:rPr>
        <w:t>ано з широким розповсюдженням ВГ</w:t>
      </w:r>
      <w:r w:rsidRPr="002502BA">
        <w:rPr>
          <w:rFonts w:ascii="Times New Roman" w:hAnsi="Times New Roman" w:cs="Times New Roman"/>
          <w:sz w:val="28"/>
          <w:szCs w:val="28"/>
          <w:lang w:val="uk-UA"/>
        </w:rPr>
        <w:t>Г серед населення за рахунок латентного носійства і періодичних рецидивів. У той же час ряд дослідників відзначає, що при рецидиві герпесу перший рецидив настає в весняно-літньо-осінній п</w:t>
      </w:r>
      <w:r>
        <w:rPr>
          <w:rFonts w:ascii="Times New Roman" w:hAnsi="Times New Roman" w:cs="Times New Roman"/>
          <w:sz w:val="28"/>
          <w:szCs w:val="28"/>
          <w:lang w:val="uk-UA"/>
        </w:rPr>
        <w:t xml:space="preserve">еріод і пов'язують виникнення РГ </w:t>
      </w:r>
      <w:r w:rsidRPr="002502BA">
        <w:rPr>
          <w:rFonts w:ascii="Times New Roman" w:hAnsi="Times New Roman" w:cs="Times New Roman"/>
          <w:sz w:val="28"/>
          <w:szCs w:val="28"/>
          <w:lang w:val="uk-UA"/>
        </w:rPr>
        <w:t>з дією сонячного опромінення з великою кількістю УФ-променів (Е.М.Мельниченко, 1979, Т.Ф . Виноградова, 1995). Про це ж свідчить факт подвоєння числа перших рецидивів навесні в порівнянні із зимовим періодом. У цю пору року певну роль, вочевидь, грає зниження кількості вітамінів в організмі дітей навесні, а також зміна інших імунобіологічних механізмів.</w:t>
      </w:r>
    </w:p>
    <w:p w:rsidR="00545FBF" w:rsidRDefault="00545FBF" w:rsidP="008A15D2">
      <w:pPr>
        <w:ind w:firstLine="709"/>
        <w:jc w:val="both"/>
        <w:rPr>
          <w:rFonts w:ascii="Times New Roman" w:hAnsi="Times New Roman" w:cs="Times New Roman"/>
          <w:color w:val="FFFFFF"/>
          <w:sz w:val="28"/>
          <w:szCs w:val="28"/>
          <w:lang w:val="uk-UA"/>
        </w:rPr>
      </w:pPr>
      <w:r w:rsidRPr="00C76070">
        <w:rPr>
          <w:rFonts w:ascii="Times New Roman" w:hAnsi="Times New Roman" w:cs="Times New Roman"/>
          <w:sz w:val="28"/>
          <w:szCs w:val="28"/>
          <w:lang w:val="uk-UA"/>
        </w:rPr>
        <w:t xml:space="preserve">Хворіють </w:t>
      </w:r>
      <w:r>
        <w:rPr>
          <w:rFonts w:ascii="Times New Roman" w:hAnsi="Times New Roman" w:cs="Times New Roman"/>
          <w:sz w:val="28"/>
          <w:szCs w:val="28"/>
          <w:lang w:val="uk-UA"/>
        </w:rPr>
        <w:t>Г</w:t>
      </w:r>
      <w:r w:rsidRPr="00C76070">
        <w:rPr>
          <w:rFonts w:ascii="Times New Roman" w:hAnsi="Times New Roman" w:cs="Times New Roman"/>
          <w:sz w:val="28"/>
          <w:szCs w:val="28"/>
          <w:lang w:val="uk-UA"/>
        </w:rPr>
        <w:t xml:space="preserve">ГС діти будь-якого віку, проте найчастіше захворювання зустрічаються в групі дітей від 6 місяців до 3 років, що пояснюється зникненням антитіл, отриманих від матері інтерплацентарно, а також відсутністю зрілих систем специфічного імунітету і провідну роль неспецифічного захисту. У зазначений період малюки найбільш уразливі для інфекцій, і лише до 3 років у здорової дитини формуються власні противірусні механізми: функції </w:t>
      </w:r>
      <w:r>
        <w:rPr>
          <w:rFonts w:ascii="Times New Roman" w:hAnsi="Times New Roman" w:cs="Times New Roman"/>
          <w:sz w:val="28"/>
          <w:szCs w:val="28"/>
          <w:lang w:val="uk-UA"/>
        </w:rPr>
        <w:t>і</w:t>
      </w:r>
      <w:r w:rsidRPr="00C76070">
        <w:rPr>
          <w:rFonts w:ascii="Times New Roman" w:hAnsi="Times New Roman" w:cs="Times New Roman"/>
          <w:sz w:val="28"/>
          <w:szCs w:val="28"/>
          <w:lang w:val="uk-UA"/>
        </w:rPr>
        <w:t>нтерфероно</w:t>
      </w:r>
      <w:r>
        <w:rPr>
          <w:rFonts w:ascii="Times New Roman" w:hAnsi="Times New Roman" w:cs="Times New Roman"/>
          <w:sz w:val="28"/>
          <w:szCs w:val="28"/>
          <w:lang w:val="uk-UA"/>
        </w:rPr>
        <w:t>утворення</w:t>
      </w:r>
      <w:r w:rsidRPr="00C76070">
        <w:rPr>
          <w:rFonts w:ascii="Times New Roman" w:hAnsi="Times New Roman" w:cs="Times New Roman"/>
          <w:sz w:val="28"/>
          <w:szCs w:val="28"/>
          <w:lang w:val="uk-UA"/>
        </w:rPr>
        <w:t xml:space="preserve"> і антит</w:t>
      </w:r>
      <w:r>
        <w:rPr>
          <w:rFonts w:ascii="Times New Roman" w:hAnsi="Times New Roman" w:cs="Times New Roman"/>
          <w:sz w:val="28"/>
          <w:szCs w:val="28"/>
          <w:lang w:val="uk-UA"/>
        </w:rPr>
        <w:t>і</w:t>
      </w:r>
      <w:r w:rsidRPr="00C76070">
        <w:rPr>
          <w:rFonts w:ascii="Times New Roman" w:hAnsi="Times New Roman" w:cs="Times New Roman"/>
          <w:sz w:val="28"/>
          <w:szCs w:val="28"/>
          <w:lang w:val="uk-UA"/>
        </w:rPr>
        <w:t>ло</w:t>
      </w:r>
      <w:r>
        <w:rPr>
          <w:rFonts w:ascii="Times New Roman" w:hAnsi="Times New Roman" w:cs="Times New Roman"/>
          <w:sz w:val="28"/>
          <w:szCs w:val="28"/>
          <w:lang w:val="uk-UA"/>
        </w:rPr>
        <w:t>утворення</w:t>
      </w:r>
      <w:r w:rsidRPr="00C76070">
        <w:rPr>
          <w:rFonts w:ascii="Times New Roman" w:hAnsi="Times New Roman" w:cs="Times New Roman"/>
          <w:sz w:val="28"/>
          <w:szCs w:val="28"/>
          <w:lang w:val="uk-UA"/>
        </w:rPr>
        <w:t xml:space="preserve">. У старших групах </w:t>
      </w:r>
      <w:r>
        <w:rPr>
          <w:rFonts w:ascii="Times New Roman" w:hAnsi="Times New Roman" w:cs="Times New Roman"/>
          <w:sz w:val="28"/>
          <w:szCs w:val="28"/>
          <w:lang w:val="uk-UA"/>
        </w:rPr>
        <w:t>захворювання</w:t>
      </w:r>
      <w:r w:rsidRPr="00C76070">
        <w:rPr>
          <w:rFonts w:ascii="Times New Roman" w:hAnsi="Times New Roman" w:cs="Times New Roman"/>
          <w:sz w:val="28"/>
          <w:szCs w:val="28"/>
          <w:lang w:val="uk-UA"/>
        </w:rPr>
        <w:t xml:space="preserve"> зустрічається рідше в зв'язку з </w:t>
      </w:r>
      <w:r>
        <w:rPr>
          <w:rFonts w:ascii="Times New Roman" w:hAnsi="Times New Roman" w:cs="Times New Roman"/>
          <w:sz w:val="28"/>
          <w:szCs w:val="28"/>
          <w:lang w:val="uk-UA"/>
        </w:rPr>
        <w:t xml:space="preserve">виробленням </w:t>
      </w:r>
      <w:r w:rsidRPr="00C76070">
        <w:rPr>
          <w:rFonts w:ascii="Times New Roman" w:hAnsi="Times New Roman" w:cs="Times New Roman"/>
          <w:sz w:val="28"/>
          <w:szCs w:val="28"/>
          <w:lang w:val="uk-UA"/>
        </w:rPr>
        <w:t xml:space="preserve">імунітету після перенесеної герпетичної інфекції в її різноманітних клінічних проявах. Але якщо функції </w:t>
      </w:r>
      <w:r>
        <w:rPr>
          <w:rFonts w:ascii="Times New Roman" w:hAnsi="Times New Roman" w:cs="Times New Roman"/>
          <w:sz w:val="28"/>
          <w:szCs w:val="28"/>
          <w:lang w:val="uk-UA"/>
        </w:rPr>
        <w:t>і</w:t>
      </w:r>
      <w:r w:rsidRPr="00C76070">
        <w:rPr>
          <w:rFonts w:ascii="Times New Roman" w:hAnsi="Times New Roman" w:cs="Times New Roman"/>
          <w:sz w:val="28"/>
          <w:szCs w:val="28"/>
          <w:lang w:val="uk-UA"/>
        </w:rPr>
        <w:t>нтерфероно</w:t>
      </w:r>
      <w:r>
        <w:rPr>
          <w:rFonts w:ascii="Times New Roman" w:hAnsi="Times New Roman" w:cs="Times New Roman"/>
          <w:sz w:val="28"/>
          <w:szCs w:val="28"/>
          <w:lang w:val="uk-UA"/>
        </w:rPr>
        <w:t>утворення</w:t>
      </w:r>
      <w:r w:rsidRPr="00C76070">
        <w:rPr>
          <w:rFonts w:ascii="Times New Roman" w:hAnsi="Times New Roman" w:cs="Times New Roman"/>
          <w:sz w:val="28"/>
          <w:szCs w:val="28"/>
          <w:lang w:val="uk-UA"/>
        </w:rPr>
        <w:t xml:space="preserve"> і антит</w:t>
      </w:r>
      <w:r>
        <w:rPr>
          <w:rFonts w:ascii="Times New Roman" w:hAnsi="Times New Roman" w:cs="Times New Roman"/>
          <w:sz w:val="28"/>
          <w:szCs w:val="28"/>
          <w:lang w:val="uk-UA"/>
        </w:rPr>
        <w:t>і</w:t>
      </w:r>
      <w:r w:rsidRPr="00C76070">
        <w:rPr>
          <w:rFonts w:ascii="Times New Roman" w:hAnsi="Times New Roman" w:cs="Times New Roman"/>
          <w:sz w:val="28"/>
          <w:szCs w:val="28"/>
          <w:lang w:val="uk-UA"/>
        </w:rPr>
        <w:t>ло</w:t>
      </w:r>
      <w:r>
        <w:rPr>
          <w:rFonts w:ascii="Times New Roman" w:hAnsi="Times New Roman" w:cs="Times New Roman"/>
          <w:sz w:val="28"/>
          <w:szCs w:val="28"/>
          <w:lang w:val="uk-UA"/>
        </w:rPr>
        <w:t>утворення</w:t>
      </w:r>
      <w:r w:rsidRPr="00C76070">
        <w:rPr>
          <w:rFonts w:ascii="Times New Roman" w:hAnsi="Times New Roman" w:cs="Times New Roman"/>
          <w:sz w:val="28"/>
          <w:szCs w:val="28"/>
          <w:lang w:val="uk-UA"/>
        </w:rPr>
        <w:t xml:space="preserve"> не</w:t>
      </w:r>
      <w:r>
        <w:rPr>
          <w:rFonts w:ascii="Times New Roman" w:hAnsi="Times New Roman" w:cs="Times New Roman"/>
          <w:sz w:val="28"/>
          <w:szCs w:val="28"/>
          <w:lang w:val="uk-UA"/>
        </w:rPr>
        <w:t>активні</w:t>
      </w:r>
      <w:r w:rsidRPr="00C76070">
        <w:rPr>
          <w:rFonts w:ascii="Times New Roman" w:hAnsi="Times New Roman" w:cs="Times New Roman"/>
          <w:sz w:val="28"/>
          <w:szCs w:val="28"/>
          <w:lang w:val="uk-UA"/>
        </w:rPr>
        <w:t xml:space="preserve">, включається </w:t>
      </w:r>
      <w:r>
        <w:rPr>
          <w:rFonts w:ascii="Times New Roman" w:hAnsi="Times New Roman" w:cs="Times New Roman"/>
          <w:sz w:val="28"/>
          <w:szCs w:val="28"/>
          <w:lang w:val="uk-UA"/>
        </w:rPr>
        <w:t xml:space="preserve">температурна </w:t>
      </w:r>
      <w:r w:rsidRPr="00C76070">
        <w:rPr>
          <w:rFonts w:ascii="Times New Roman" w:hAnsi="Times New Roman" w:cs="Times New Roman"/>
          <w:sz w:val="28"/>
          <w:szCs w:val="28"/>
          <w:lang w:val="uk-UA"/>
        </w:rPr>
        <w:t>реакція, коли температу</w:t>
      </w:r>
      <w:r>
        <w:rPr>
          <w:rFonts w:ascii="Times New Roman" w:hAnsi="Times New Roman" w:cs="Times New Roman"/>
          <w:sz w:val="28"/>
          <w:szCs w:val="28"/>
          <w:lang w:val="uk-UA"/>
        </w:rPr>
        <w:t>ра тіла підвищується до 39-40°</w:t>
      </w:r>
      <w:r w:rsidRPr="00C76070">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C76070">
        <w:rPr>
          <w:rFonts w:ascii="Times New Roman" w:hAnsi="Times New Roman" w:cs="Times New Roman"/>
          <w:sz w:val="28"/>
          <w:szCs w:val="28"/>
          <w:lang w:val="uk-UA"/>
        </w:rPr>
        <w:t xml:space="preserve">В цьому режимі припиняється репродукція вірусів. І це єдиний з механізмів при тяжкому перебігу </w:t>
      </w:r>
      <w:r>
        <w:rPr>
          <w:rFonts w:ascii="Times New Roman" w:hAnsi="Times New Roman" w:cs="Times New Roman"/>
          <w:sz w:val="28"/>
          <w:szCs w:val="28"/>
          <w:lang w:val="uk-UA"/>
        </w:rPr>
        <w:t>Г</w:t>
      </w:r>
      <w:r w:rsidRPr="00C76070">
        <w:rPr>
          <w:rFonts w:ascii="Times New Roman" w:hAnsi="Times New Roman" w:cs="Times New Roman"/>
          <w:sz w:val="28"/>
          <w:szCs w:val="28"/>
          <w:lang w:val="uk-UA"/>
        </w:rPr>
        <w:t>ГС, для якого властива висока температура.</w:t>
      </w:r>
      <w:r w:rsidRPr="00C76070">
        <w:rPr>
          <w:rFonts w:ascii="Times New Roman" w:hAnsi="Times New Roman" w:cs="Times New Roman"/>
          <w:sz w:val="28"/>
          <w:szCs w:val="28"/>
          <w:lang w:val="uk-UA"/>
        </w:rPr>
        <w:br/>
        <w:t xml:space="preserve">Прояв герпетичної інфекції саме </w:t>
      </w:r>
      <w:r>
        <w:rPr>
          <w:rFonts w:ascii="Times New Roman" w:hAnsi="Times New Roman" w:cs="Times New Roman"/>
          <w:sz w:val="28"/>
          <w:szCs w:val="28"/>
          <w:lang w:val="uk-UA"/>
        </w:rPr>
        <w:t>у</w:t>
      </w:r>
      <w:r w:rsidRPr="00C76070">
        <w:rPr>
          <w:rFonts w:ascii="Times New Roman" w:hAnsi="Times New Roman" w:cs="Times New Roman"/>
          <w:sz w:val="28"/>
          <w:szCs w:val="28"/>
          <w:lang w:val="uk-UA"/>
        </w:rPr>
        <w:t xml:space="preserve"> вигляді гострого стоматиту пов'язано: з віково-функціональними особливостями слизової оболонки порожнини рота:</w:t>
      </w:r>
      <w:r w:rsidRPr="00C76070">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C76070">
        <w:rPr>
          <w:rFonts w:ascii="Times New Roman" w:hAnsi="Times New Roman" w:cs="Times New Roman"/>
          <w:sz w:val="28"/>
          <w:szCs w:val="28"/>
          <w:lang w:val="uk-UA"/>
        </w:rPr>
        <w:t xml:space="preserve">I. з недостатньо розвиненим місцевим імунітетом в порожнині </w:t>
      </w:r>
      <w:r>
        <w:rPr>
          <w:rFonts w:ascii="Times New Roman" w:hAnsi="Times New Roman" w:cs="Times New Roman"/>
          <w:sz w:val="28"/>
          <w:szCs w:val="28"/>
          <w:lang w:val="uk-UA"/>
        </w:rPr>
        <w:t xml:space="preserve">  </w:t>
      </w:r>
      <w:r w:rsidRPr="00C76070">
        <w:rPr>
          <w:rFonts w:ascii="Times New Roman" w:hAnsi="Times New Roman" w:cs="Times New Roman"/>
          <w:sz w:val="28"/>
          <w:szCs w:val="28"/>
          <w:lang w:val="uk-UA"/>
        </w:rPr>
        <w:t>рота;</w:t>
      </w:r>
      <w:r w:rsidRPr="00C76070">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C76070">
        <w:rPr>
          <w:rFonts w:ascii="Times New Roman" w:hAnsi="Times New Roman" w:cs="Times New Roman"/>
          <w:sz w:val="28"/>
          <w:szCs w:val="28"/>
          <w:lang w:val="uk-UA"/>
        </w:rPr>
        <w:t>II.</w:t>
      </w:r>
      <w:r>
        <w:rPr>
          <w:rFonts w:ascii="Times New Roman" w:hAnsi="Times New Roman" w:cs="Times New Roman"/>
          <w:sz w:val="28"/>
          <w:szCs w:val="28"/>
          <w:lang w:val="uk-UA"/>
        </w:rPr>
        <w:t xml:space="preserve"> з </w:t>
      </w:r>
      <w:r w:rsidRPr="00C76070">
        <w:rPr>
          <w:rFonts w:ascii="Times New Roman" w:hAnsi="Times New Roman" w:cs="Times New Roman"/>
          <w:sz w:val="28"/>
          <w:szCs w:val="28"/>
          <w:lang w:val="uk-UA"/>
        </w:rPr>
        <w:t>частими природними порушен</w:t>
      </w:r>
      <w:r>
        <w:rPr>
          <w:rFonts w:ascii="Times New Roman" w:hAnsi="Times New Roman" w:cs="Times New Roman"/>
          <w:sz w:val="28"/>
          <w:szCs w:val="28"/>
          <w:lang w:val="uk-UA"/>
        </w:rPr>
        <w:t>нями цілісності СОПР в результа</w:t>
      </w:r>
      <w:r w:rsidRPr="00C76070">
        <w:rPr>
          <w:rFonts w:ascii="Times New Roman" w:hAnsi="Times New Roman" w:cs="Times New Roman"/>
          <w:sz w:val="28"/>
          <w:szCs w:val="28"/>
          <w:lang w:val="uk-UA"/>
        </w:rPr>
        <w:t>т</w:t>
      </w:r>
      <w:r>
        <w:rPr>
          <w:rFonts w:ascii="Times New Roman" w:hAnsi="Times New Roman" w:cs="Times New Roman"/>
          <w:sz w:val="28"/>
          <w:szCs w:val="28"/>
          <w:lang w:val="uk-UA"/>
        </w:rPr>
        <w:t>і</w:t>
      </w:r>
      <w:r w:rsidRPr="00C760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76070">
        <w:rPr>
          <w:rFonts w:ascii="Times New Roman" w:hAnsi="Times New Roman" w:cs="Times New Roman"/>
          <w:sz w:val="28"/>
          <w:szCs w:val="28"/>
          <w:lang w:val="uk-UA"/>
        </w:rPr>
        <w:t>прорізування зубів</w:t>
      </w:r>
      <w:r>
        <w:rPr>
          <w:rFonts w:ascii="Times New Roman" w:hAnsi="Times New Roman" w:cs="Times New Roman"/>
          <w:color w:val="auto"/>
          <w:sz w:val="28"/>
          <w:szCs w:val="28"/>
          <w:lang w:val="uk-UA"/>
        </w:rPr>
        <w:t>.</w:t>
      </w:r>
      <w:r>
        <w:rPr>
          <w:rFonts w:ascii="Times New Roman" w:hAnsi="Times New Roman" w:cs="Times New Roman"/>
          <w:color w:val="FFFFFF"/>
          <w:sz w:val="28"/>
          <w:szCs w:val="28"/>
          <w:lang w:val="uk-UA"/>
        </w:rPr>
        <w:t>……………………</w:t>
      </w:r>
    </w:p>
    <w:p w:rsidR="00545FBF" w:rsidRDefault="00545FBF" w:rsidP="008A15D2">
      <w:pPr>
        <w:ind w:firstLine="709"/>
        <w:jc w:val="both"/>
        <w:rPr>
          <w:rFonts w:ascii="Times New Roman" w:hAnsi="Times New Roman" w:cs="Times New Roman"/>
          <w:color w:val="auto"/>
          <w:sz w:val="28"/>
          <w:szCs w:val="28"/>
          <w:lang w:val="uk-UA"/>
        </w:rPr>
      </w:pPr>
      <w:r w:rsidRPr="00C76070">
        <w:rPr>
          <w:rFonts w:ascii="Times New Roman" w:hAnsi="Times New Roman" w:cs="Times New Roman"/>
          <w:sz w:val="28"/>
          <w:szCs w:val="28"/>
          <w:lang w:val="uk-UA"/>
        </w:rPr>
        <w:t xml:space="preserve">Встановлено зв'язок частоти </w:t>
      </w:r>
      <w:r>
        <w:rPr>
          <w:rFonts w:ascii="Times New Roman" w:hAnsi="Times New Roman" w:cs="Times New Roman"/>
          <w:sz w:val="28"/>
          <w:szCs w:val="28"/>
          <w:lang w:val="uk-UA"/>
        </w:rPr>
        <w:t>Г</w:t>
      </w:r>
      <w:r w:rsidRPr="00C76070">
        <w:rPr>
          <w:rFonts w:ascii="Times New Roman" w:hAnsi="Times New Roman" w:cs="Times New Roman"/>
          <w:sz w:val="28"/>
          <w:szCs w:val="28"/>
          <w:lang w:val="uk-UA"/>
        </w:rPr>
        <w:t>ГС у дітей з трьома основними віковими періодами, які мають характерні відмінності будови СОПР (Х.М. Мергемба</w:t>
      </w:r>
      <w:r>
        <w:rPr>
          <w:rFonts w:ascii="Times New Roman" w:hAnsi="Times New Roman" w:cs="Times New Roman"/>
          <w:sz w:val="28"/>
          <w:szCs w:val="28"/>
          <w:lang w:val="uk-UA"/>
        </w:rPr>
        <w:t>є</w:t>
      </w:r>
      <w:r w:rsidRPr="00C76070">
        <w:rPr>
          <w:rFonts w:ascii="Times New Roman" w:hAnsi="Times New Roman" w:cs="Times New Roman"/>
          <w:sz w:val="28"/>
          <w:szCs w:val="28"/>
          <w:lang w:val="uk-UA"/>
        </w:rPr>
        <w:t>ва, 1972). Так, захворювання, за даними автора, зустрічається переважно (в 71% -76% випадків) в ранньому дитячому періоді (від 1 до 3 років). І хоча цей період характеризується чітко оформленими морфологічними особливостями структури СОПР в різних ділянках, в області спеціалізованої і покривної слизової оболонки є зони стоншування епітелію за рахунок в</w:t>
      </w:r>
      <w:r>
        <w:rPr>
          <w:rFonts w:ascii="Times New Roman" w:hAnsi="Times New Roman" w:cs="Times New Roman"/>
          <w:sz w:val="28"/>
          <w:szCs w:val="28"/>
          <w:lang w:val="uk-UA"/>
        </w:rPr>
        <w:t xml:space="preserve">ростання </w:t>
      </w:r>
      <w:r w:rsidRPr="00C76070">
        <w:rPr>
          <w:rFonts w:ascii="Times New Roman" w:hAnsi="Times New Roman" w:cs="Times New Roman"/>
          <w:sz w:val="28"/>
          <w:szCs w:val="28"/>
          <w:lang w:val="uk-UA"/>
        </w:rPr>
        <w:t xml:space="preserve"> в нього</w:t>
      </w:r>
      <w:r>
        <w:rPr>
          <w:rFonts w:ascii="Times New Roman" w:hAnsi="Times New Roman" w:cs="Times New Roman"/>
          <w:sz w:val="28"/>
          <w:szCs w:val="28"/>
          <w:lang w:val="uk-UA"/>
        </w:rPr>
        <w:t xml:space="preserve"> </w:t>
      </w:r>
      <w:r w:rsidRPr="00C76070">
        <w:rPr>
          <w:rFonts w:ascii="Times New Roman" w:hAnsi="Times New Roman" w:cs="Times New Roman"/>
          <w:color w:val="auto"/>
          <w:sz w:val="28"/>
          <w:szCs w:val="28"/>
          <w:lang w:val="uk-UA"/>
        </w:rPr>
        <w:t>сполучнотканинних сосочків. В умовах підвищеної десквамації епітелію ці зони є найбільш уразливими. А падіння вмісту глікогену в епітелії і нерівномірне зниження РНК, в</w:t>
      </w:r>
      <w:r>
        <w:rPr>
          <w:rFonts w:ascii="Times New Roman" w:hAnsi="Times New Roman" w:cs="Times New Roman"/>
          <w:color w:val="auto"/>
          <w:sz w:val="28"/>
          <w:szCs w:val="28"/>
          <w:lang w:val="uk-UA"/>
        </w:rPr>
        <w:t>раховуючи їх бар'єрну роль, сві</w:t>
      </w:r>
      <w:r w:rsidRPr="00C76070">
        <w:rPr>
          <w:rFonts w:ascii="Times New Roman" w:hAnsi="Times New Roman" w:cs="Times New Roman"/>
          <w:color w:val="auto"/>
          <w:sz w:val="28"/>
          <w:szCs w:val="28"/>
          <w:lang w:val="uk-UA"/>
        </w:rPr>
        <w:t>д</w:t>
      </w:r>
      <w:r>
        <w:rPr>
          <w:rFonts w:ascii="Times New Roman" w:hAnsi="Times New Roman" w:cs="Times New Roman"/>
          <w:color w:val="auto"/>
          <w:sz w:val="28"/>
          <w:szCs w:val="28"/>
          <w:lang w:val="uk-UA"/>
        </w:rPr>
        <w:t>чить про низькі резистентні</w:t>
      </w:r>
      <w:r w:rsidRPr="00C76070">
        <w:rPr>
          <w:rFonts w:ascii="Times New Roman" w:hAnsi="Times New Roman" w:cs="Times New Roman"/>
          <w:color w:val="auto"/>
          <w:sz w:val="28"/>
          <w:szCs w:val="28"/>
          <w:lang w:val="uk-UA"/>
        </w:rPr>
        <w:t xml:space="preserve"> властивості спеціалізованої і покривної слизової оболонки в цей період. Недостатньо диференційовані базальна</w:t>
      </w:r>
      <w:r>
        <w:rPr>
          <w:rFonts w:ascii="Times New Roman" w:hAnsi="Times New Roman" w:cs="Times New Roman"/>
          <w:color w:val="auto"/>
          <w:sz w:val="28"/>
          <w:szCs w:val="28"/>
          <w:lang w:val="uk-UA"/>
        </w:rPr>
        <w:t xml:space="preserve"> </w:t>
      </w:r>
      <w:r w:rsidRPr="00C76070">
        <w:rPr>
          <w:rFonts w:ascii="Times New Roman" w:hAnsi="Times New Roman" w:cs="Times New Roman"/>
          <w:color w:val="auto"/>
          <w:sz w:val="28"/>
          <w:szCs w:val="28"/>
          <w:lang w:val="uk-UA"/>
        </w:rPr>
        <w:t xml:space="preserve">мембрана і волокнисті структури сполучної тканини, рясна васкуляризація визначають високу проникність цих відділів СОПР. Слід зазначити досить високий вміст </w:t>
      </w:r>
      <w:r>
        <w:rPr>
          <w:rFonts w:ascii="Times New Roman" w:hAnsi="Times New Roman" w:cs="Times New Roman"/>
          <w:color w:val="auto"/>
          <w:sz w:val="28"/>
          <w:szCs w:val="28"/>
          <w:lang w:val="uk-UA"/>
        </w:rPr>
        <w:t>тучних клітин і лімфоїдних елемен</w:t>
      </w:r>
      <w:r w:rsidRPr="00C76070">
        <w:rPr>
          <w:rFonts w:ascii="Times New Roman" w:hAnsi="Times New Roman" w:cs="Times New Roman"/>
          <w:color w:val="auto"/>
          <w:sz w:val="28"/>
          <w:szCs w:val="28"/>
          <w:lang w:val="uk-UA"/>
        </w:rPr>
        <w:t>т</w:t>
      </w:r>
      <w:r>
        <w:rPr>
          <w:rFonts w:ascii="Times New Roman" w:hAnsi="Times New Roman" w:cs="Times New Roman"/>
          <w:color w:val="auto"/>
          <w:sz w:val="28"/>
          <w:szCs w:val="28"/>
          <w:lang w:val="uk-UA"/>
        </w:rPr>
        <w:t>і</w:t>
      </w:r>
      <w:r w:rsidRPr="00C76070">
        <w:rPr>
          <w:rFonts w:ascii="Times New Roman" w:hAnsi="Times New Roman" w:cs="Times New Roman"/>
          <w:color w:val="auto"/>
          <w:sz w:val="28"/>
          <w:szCs w:val="28"/>
          <w:lang w:val="uk-UA"/>
        </w:rPr>
        <w:t xml:space="preserve">в, розташованих периваскулярно. Однак </w:t>
      </w:r>
      <w:r>
        <w:rPr>
          <w:rFonts w:ascii="Times New Roman" w:hAnsi="Times New Roman" w:cs="Times New Roman"/>
          <w:color w:val="auto"/>
          <w:sz w:val="28"/>
          <w:szCs w:val="28"/>
          <w:lang w:val="uk-UA"/>
        </w:rPr>
        <w:t>тучні</w:t>
      </w:r>
      <w:r w:rsidRPr="00C76070">
        <w:rPr>
          <w:rFonts w:ascii="Times New Roman" w:hAnsi="Times New Roman" w:cs="Times New Roman"/>
          <w:color w:val="auto"/>
          <w:sz w:val="28"/>
          <w:szCs w:val="28"/>
          <w:lang w:val="uk-UA"/>
        </w:rPr>
        <w:t xml:space="preserve"> клітини, які беруть участь в регуляції судинної проникності і </w:t>
      </w:r>
      <w:r>
        <w:rPr>
          <w:rFonts w:ascii="Times New Roman" w:hAnsi="Times New Roman" w:cs="Times New Roman"/>
          <w:color w:val="auto"/>
          <w:sz w:val="28"/>
          <w:szCs w:val="28"/>
          <w:lang w:val="uk-UA"/>
        </w:rPr>
        <w:t>і</w:t>
      </w:r>
      <w:r w:rsidRPr="00C76070">
        <w:rPr>
          <w:rFonts w:ascii="Times New Roman" w:hAnsi="Times New Roman" w:cs="Times New Roman"/>
          <w:color w:val="auto"/>
          <w:sz w:val="28"/>
          <w:szCs w:val="28"/>
          <w:lang w:val="uk-UA"/>
        </w:rPr>
        <w:t>нактив</w:t>
      </w:r>
      <w:r>
        <w:rPr>
          <w:rFonts w:ascii="Times New Roman" w:hAnsi="Times New Roman" w:cs="Times New Roman"/>
          <w:color w:val="auto"/>
          <w:sz w:val="28"/>
          <w:szCs w:val="28"/>
          <w:lang w:val="uk-UA"/>
        </w:rPr>
        <w:t>уючі</w:t>
      </w:r>
      <w:r w:rsidRPr="00C76070">
        <w:rPr>
          <w:rFonts w:ascii="Times New Roman" w:hAnsi="Times New Roman" w:cs="Times New Roman"/>
          <w:color w:val="auto"/>
          <w:sz w:val="28"/>
          <w:szCs w:val="28"/>
          <w:lang w:val="uk-UA"/>
        </w:rPr>
        <w:t xml:space="preserve"> біологічно активні речовини (БАР) і з'являються в тканинах при пошкодженнях, представлені молодими незрілими формами з низькою функціональною активністю, що також може мати значення в патогенезі </w:t>
      </w:r>
      <w:r>
        <w:rPr>
          <w:rFonts w:ascii="Times New Roman" w:hAnsi="Times New Roman" w:cs="Times New Roman"/>
          <w:color w:val="auto"/>
          <w:sz w:val="28"/>
          <w:szCs w:val="28"/>
          <w:lang w:val="uk-UA"/>
        </w:rPr>
        <w:t>ГГС.</w:t>
      </w:r>
    </w:p>
    <w:p w:rsidR="00545FBF" w:rsidRDefault="00545FBF" w:rsidP="008A15D2">
      <w:pPr>
        <w:ind w:firstLine="709"/>
        <w:jc w:val="both"/>
        <w:rPr>
          <w:rFonts w:ascii="Times New Roman" w:hAnsi="Times New Roman" w:cs="Times New Roman"/>
          <w:color w:val="FFFFFF"/>
          <w:sz w:val="28"/>
          <w:szCs w:val="28"/>
          <w:lang w:val="uk-UA"/>
        </w:rPr>
      </w:pPr>
      <w:r w:rsidRPr="00C76070">
        <w:rPr>
          <w:rFonts w:ascii="Times New Roman" w:hAnsi="Times New Roman" w:cs="Times New Roman"/>
          <w:color w:val="auto"/>
          <w:sz w:val="28"/>
          <w:szCs w:val="28"/>
          <w:lang w:val="uk-UA"/>
        </w:rPr>
        <w:t xml:space="preserve">У </w:t>
      </w:r>
      <w:r>
        <w:rPr>
          <w:rFonts w:ascii="Times New Roman" w:hAnsi="Times New Roman" w:cs="Times New Roman"/>
          <w:color w:val="auto"/>
          <w:sz w:val="28"/>
          <w:szCs w:val="28"/>
          <w:lang w:val="uk-UA"/>
        </w:rPr>
        <w:t>той же час в жувальній</w:t>
      </w:r>
      <w:r w:rsidRPr="00C76070">
        <w:rPr>
          <w:rFonts w:ascii="Times New Roman" w:hAnsi="Times New Roman" w:cs="Times New Roman"/>
          <w:color w:val="auto"/>
          <w:sz w:val="28"/>
          <w:szCs w:val="28"/>
          <w:lang w:val="uk-UA"/>
        </w:rPr>
        <w:t xml:space="preserve"> слизовій оболонці епітеліальний покрив </w:t>
      </w:r>
      <w:r>
        <w:rPr>
          <w:rFonts w:ascii="Times New Roman" w:hAnsi="Times New Roman" w:cs="Times New Roman"/>
          <w:color w:val="auto"/>
          <w:sz w:val="28"/>
          <w:szCs w:val="28"/>
          <w:lang w:val="uk-UA"/>
        </w:rPr>
        <w:t>рівномірний по товщині, щільніший</w:t>
      </w:r>
      <w:r w:rsidRPr="00C76070">
        <w:rPr>
          <w:rFonts w:ascii="Times New Roman" w:hAnsi="Times New Roman" w:cs="Times New Roman"/>
          <w:color w:val="auto"/>
          <w:sz w:val="28"/>
          <w:szCs w:val="28"/>
          <w:lang w:val="uk-UA"/>
        </w:rPr>
        <w:t xml:space="preserve">, ніж у інших відділах порожнини рота, що пов'язано зі значним </w:t>
      </w:r>
      <w:r>
        <w:rPr>
          <w:rFonts w:ascii="Times New Roman" w:hAnsi="Times New Roman" w:cs="Times New Roman"/>
          <w:color w:val="auto"/>
          <w:sz w:val="28"/>
          <w:szCs w:val="28"/>
          <w:lang w:val="uk-UA"/>
        </w:rPr>
        <w:t>потовщенням</w:t>
      </w:r>
      <w:r w:rsidRPr="00C76070">
        <w:rPr>
          <w:rFonts w:ascii="Times New Roman" w:hAnsi="Times New Roman" w:cs="Times New Roman"/>
          <w:color w:val="auto"/>
          <w:sz w:val="28"/>
          <w:szCs w:val="28"/>
          <w:lang w:val="uk-UA"/>
        </w:rPr>
        <w:t xml:space="preserve"> епітел</w:t>
      </w:r>
      <w:r>
        <w:rPr>
          <w:rFonts w:ascii="Times New Roman" w:hAnsi="Times New Roman" w:cs="Times New Roman"/>
          <w:color w:val="auto"/>
          <w:sz w:val="28"/>
          <w:szCs w:val="28"/>
          <w:lang w:val="uk-UA"/>
        </w:rPr>
        <w:t>іальних клітин з наявністю зон о</w:t>
      </w:r>
      <w:r w:rsidRPr="00C76070">
        <w:rPr>
          <w:rFonts w:ascii="Times New Roman" w:hAnsi="Times New Roman" w:cs="Times New Roman"/>
          <w:color w:val="auto"/>
          <w:sz w:val="28"/>
          <w:szCs w:val="28"/>
          <w:lang w:val="uk-UA"/>
        </w:rPr>
        <w:t>роговіння і паракератоза. Зникнення глікогену пов'язано, ймовірно, з використанням його в процесі кератинізації. Базальна мембрана і волокнисті структури власного шару ж</w:t>
      </w:r>
      <w:r>
        <w:rPr>
          <w:rFonts w:ascii="Times New Roman" w:hAnsi="Times New Roman" w:cs="Times New Roman"/>
          <w:color w:val="auto"/>
          <w:sz w:val="28"/>
          <w:szCs w:val="28"/>
          <w:lang w:val="uk-UA"/>
        </w:rPr>
        <w:t>увальної</w:t>
      </w:r>
      <w:r w:rsidRPr="00C76070">
        <w:rPr>
          <w:rFonts w:ascii="Times New Roman" w:hAnsi="Times New Roman" w:cs="Times New Roman"/>
          <w:color w:val="auto"/>
          <w:sz w:val="28"/>
          <w:szCs w:val="28"/>
          <w:lang w:val="uk-UA"/>
        </w:rPr>
        <w:t xml:space="preserve"> слизової більш щільні. К</w:t>
      </w:r>
      <w:r>
        <w:rPr>
          <w:rFonts w:ascii="Times New Roman" w:hAnsi="Times New Roman" w:cs="Times New Roman"/>
          <w:color w:val="auto"/>
          <w:sz w:val="28"/>
          <w:szCs w:val="28"/>
          <w:lang w:val="uk-UA"/>
        </w:rPr>
        <w:t>ількість кровоносних судин менша</w:t>
      </w:r>
      <w:r w:rsidRPr="00C76070">
        <w:rPr>
          <w:rFonts w:ascii="Times New Roman" w:hAnsi="Times New Roman" w:cs="Times New Roman"/>
          <w:color w:val="auto"/>
          <w:sz w:val="28"/>
          <w:szCs w:val="28"/>
          <w:lang w:val="uk-UA"/>
        </w:rPr>
        <w:t>, ніж в покривної і спеціалізованої слизової, стінки їх більш щільні</w:t>
      </w:r>
      <w:r>
        <w:rPr>
          <w:rFonts w:ascii="Times New Roman" w:hAnsi="Times New Roman" w:cs="Times New Roman"/>
          <w:color w:val="auto"/>
          <w:sz w:val="28"/>
          <w:szCs w:val="28"/>
          <w:lang w:val="uk-UA"/>
        </w:rPr>
        <w:t>.</w:t>
      </w:r>
      <w:r>
        <w:rPr>
          <w:rFonts w:ascii="Times New Roman" w:hAnsi="Times New Roman" w:cs="Times New Roman"/>
          <w:color w:val="FFFFFF"/>
          <w:sz w:val="28"/>
          <w:szCs w:val="28"/>
          <w:lang w:val="uk-UA"/>
        </w:rPr>
        <w:t>…</w:t>
      </w:r>
    </w:p>
    <w:p w:rsidR="00545FBF" w:rsidRPr="00B16F56" w:rsidRDefault="00545FBF" w:rsidP="008A15D2">
      <w:pPr>
        <w:ind w:firstLine="709"/>
        <w:jc w:val="both"/>
        <w:rPr>
          <w:rFonts w:ascii="Times New Roman" w:hAnsi="Times New Roman" w:cs="Times New Roman"/>
          <w:sz w:val="28"/>
          <w:szCs w:val="28"/>
          <w:lang w:val="uk-UA"/>
        </w:rPr>
      </w:pPr>
      <w:r w:rsidRPr="00C76070">
        <w:rPr>
          <w:rFonts w:ascii="Times New Roman" w:hAnsi="Times New Roman" w:cs="Times New Roman"/>
          <w:color w:val="auto"/>
          <w:sz w:val="28"/>
          <w:szCs w:val="28"/>
          <w:lang w:val="uk-UA"/>
        </w:rPr>
        <w:t>Таким чином, особливості будови СОПР у дітей 1-3 років можуть бути одним з факторів, що сприяють гострого перебігу патологічного процесу. А гістологічні та гістохімічні особливості спеціалізованої і покривної слизової в певній мірі свідчать про зниження морфологічних реакцій імунітету і підвищення проникності гістогемат</w:t>
      </w:r>
      <w:r>
        <w:rPr>
          <w:rFonts w:ascii="Times New Roman" w:hAnsi="Times New Roman" w:cs="Times New Roman"/>
          <w:color w:val="auto"/>
          <w:sz w:val="28"/>
          <w:szCs w:val="28"/>
          <w:lang w:val="uk-UA"/>
        </w:rPr>
        <w:t>огенного</w:t>
      </w:r>
      <w:r w:rsidRPr="00C76070">
        <w:rPr>
          <w:rFonts w:ascii="Times New Roman" w:hAnsi="Times New Roman" w:cs="Times New Roman"/>
          <w:color w:val="auto"/>
          <w:sz w:val="28"/>
          <w:szCs w:val="28"/>
          <w:lang w:val="uk-UA"/>
        </w:rPr>
        <w:t xml:space="preserve"> бар'єр</w:t>
      </w:r>
      <w:r>
        <w:rPr>
          <w:rFonts w:ascii="Times New Roman" w:hAnsi="Times New Roman" w:cs="Times New Roman"/>
          <w:color w:val="auto"/>
          <w:sz w:val="28"/>
          <w:szCs w:val="28"/>
          <w:lang w:val="uk-UA"/>
        </w:rPr>
        <w:t>у</w:t>
      </w:r>
      <w:r w:rsidRPr="00C76070">
        <w:rPr>
          <w:rFonts w:ascii="Times New Roman" w:hAnsi="Times New Roman" w:cs="Times New Roman"/>
          <w:color w:val="auto"/>
          <w:sz w:val="28"/>
          <w:szCs w:val="28"/>
          <w:lang w:val="uk-UA"/>
        </w:rPr>
        <w:t xml:space="preserve"> у дітей в період від 1 до 3 років, що є причиною частого ураження саме цих ділянок слизової при </w:t>
      </w:r>
      <w:r>
        <w:rPr>
          <w:rFonts w:ascii="Times New Roman" w:hAnsi="Times New Roman" w:cs="Times New Roman"/>
          <w:color w:val="auto"/>
          <w:sz w:val="28"/>
          <w:szCs w:val="28"/>
          <w:lang w:val="uk-UA"/>
        </w:rPr>
        <w:t>Г</w:t>
      </w:r>
      <w:r w:rsidRPr="00C76070">
        <w:rPr>
          <w:rFonts w:ascii="Times New Roman" w:hAnsi="Times New Roman" w:cs="Times New Roman"/>
          <w:color w:val="auto"/>
          <w:sz w:val="28"/>
          <w:szCs w:val="28"/>
          <w:lang w:val="uk-UA"/>
        </w:rPr>
        <w:t>ГС.</w:t>
      </w:r>
    </w:p>
    <w:p w:rsidR="00545FBF" w:rsidRDefault="00545FBF" w:rsidP="00806CEF">
      <w:pPr>
        <w:jc w:val="both"/>
        <w:rPr>
          <w:rFonts w:ascii="Times New Roman" w:hAnsi="Times New Roman" w:cs="Times New Roman"/>
          <w:color w:val="FFFFFF"/>
          <w:sz w:val="28"/>
          <w:szCs w:val="28"/>
          <w:lang w:val="uk-UA"/>
        </w:rPr>
      </w:pPr>
      <w:r>
        <w:rPr>
          <w:rFonts w:ascii="Times New Roman" w:hAnsi="Times New Roman" w:cs="Times New Roman"/>
          <w:sz w:val="28"/>
          <w:szCs w:val="28"/>
          <w:lang w:val="uk-UA"/>
        </w:rPr>
        <w:t xml:space="preserve">      </w:t>
      </w:r>
      <w:r w:rsidRPr="00E340DF">
        <w:rPr>
          <w:rFonts w:ascii="Times New Roman" w:hAnsi="Times New Roman" w:cs="Times New Roman"/>
          <w:sz w:val="28"/>
          <w:szCs w:val="28"/>
          <w:lang w:val="uk-UA"/>
        </w:rPr>
        <w:t>Крім того, найбільша частота ураження дітей у віці 1-3 років пояснюється зниженням всіх показників неспецифічної і специфічної імунологічної реактивності, яка спостерігається і у здорових дітей в цьому віці, в зв'язку, з чим відзначається висока вікова сприйнятливість дітей в цей період до В</w:t>
      </w:r>
      <w:r>
        <w:rPr>
          <w:rFonts w:ascii="Times New Roman" w:hAnsi="Times New Roman" w:cs="Times New Roman"/>
          <w:sz w:val="28"/>
          <w:szCs w:val="28"/>
          <w:lang w:val="uk-UA"/>
        </w:rPr>
        <w:t>З</w:t>
      </w:r>
      <w:r w:rsidRPr="00E340DF">
        <w:rPr>
          <w:rFonts w:ascii="Times New Roman" w:hAnsi="Times New Roman" w:cs="Times New Roman"/>
          <w:sz w:val="28"/>
          <w:szCs w:val="28"/>
          <w:lang w:val="uk-UA"/>
        </w:rPr>
        <w:t xml:space="preserve">Г. Прорізування зубів, викликаючи травму СОПР, також сприяє виникненню стоматиту. У цьому віці у дітей зростає ймовірність контактів з хворими </w:t>
      </w:r>
      <w:r>
        <w:rPr>
          <w:rFonts w:ascii="Times New Roman" w:hAnsi="Times New Roman" w:cs="Times New Roman"/>
          <w:sz w:val="28"/>
          <w:szCs w:val="28"/>
          <w:lang w:val="uk-UA"/>
        </w:rPr>
        <w:t>Г</w:t>
      </w:r>
      <w:r w:rsidRPr="00E340DF">
        <w:rPr>
          <w:rFonts w:ascii="Times New Roman" w:hAnsi="Times New Roman" w:cs="Times New Roman"/>
          <w:sz w:val="28"/>
          <w:szCs w:val="28"/>
          <w:lang w:val="uk-UA"/>
        </w:rPr>
        <w:t>ГС, можливі порушення санітарно-гігієнічного режиму</w:t>
      </w:r>
      <w:r>
        <w:rPr>
          <w:rFonts w:ascii="Times New Roman" w:hAnsi="Times New Roman" w:cs="Times New Roman"/>
          <w:color w:val="auto"/>
          <w:sz w:val="28"/>
          <w:szCs w:val="28"/>
          <w:lang w:val="uk-UA"/>
        </w:rPr>
        <w:t>.</w:t>
      </w:r>
    </w:p>
    <w:p w:rsidR="00545FBF" w:rsidRDefault="00545FBF" w:rsidP="008A15D2">
      <w:pPr>
        <w:ind w:firstLine="708"/>
        <w:jc w:val="both"/>
        <w:rPr>
          <w:rFonts w:ascii="Times New Roman" w:hAnsi="Times New Roman" w:cs="Times New Roman"/>
          <w:sz w:val="28"/>
          <w:szCs w:val="28"/>
          <w:lang w:val="uk-UA"/>
        </w:rPr>
      </w:pPr>
      <w:r w:rsidRPr="00E340DF">
        <w:rPr>
          <w:rFonts w:ascii="Times New Roman" w:hAnsi="Times New Roman" w:cs="Times New Roman"/>
          <w:sz w:val="28"/>
          <w:szCs w:val="28"/>
          <w:lang w:val="uk-UA"/>
        </w:rPr>
        <w:t>У дітей 1-3 років переважають середньо</w:t>
      </w:r>
      <w:r>
        <w:rPr>
          <w:rFonts w:ascii="Times New Roman" w:hAnsi="Times New Roman" w:cs="Times New Roman"/>
          <w:sz w:val="28"/>
          <w:szCs w:val="28"/>
          <w:lang w:val="uk-UA"/>
        </w:rPr>
        <w:t>-ва</w:t>
      </w:r>
      <w:r w:rsidRPr="00E340DF">
        <w:rPr>
          <w:rFonts w:ascii="Times New Roman" w:hAnsi="Times New Roman" w:cs="Times New Roman"/>
          <w:sz w:val="28"/>
          <w:szCs w:val="28"/>
          <w:lang w:val="uk-UA"/>
        </w:rPr>
        <w:t>жкі форми захворювання, розвиваються і важкі форми, які не спостерігаються в інших вікових періодах. С.В. Забишн</w:t>
      </w:r>
      <w:r>
        <w:rPr>
          <w:rFonts w:ascii="Times New Roman" w:hAnsi="Times New Roman" w:cs="Times New Roman"/>
          <w:sz w:val="28"/>
          <w:szCs w:val="28"/>
          <w:lang w:val="uk-UA"/>
        </w:rPr>
        <w:t>ая</w:t>
      </w:r>
      <w:r w:rsidRPr="00E340DF">
        <w:rPr>
          <w:rFonts w:ascii="Times New Roman" w:hAnsi="Times New Roman" w:cs="Times New Roman"/>
          <w:sz w:val="28"/>
          <w:szCs w:val="28"/>
          <w:lang w:val="uk-UA"/>
        </w:rPr>
        <w:t xml:space="preserve"> (1980) тільки у дітей цього віку спостерігала поряд з </w:t>
      </w:r>
      <w:r>
        <w:rPr>
          <w:rFonts w:ascii="Times New Roman" w:hAnsi="Times New Roman" w:cs="Times New Roman"/>
          <w:sz w:val="28"/>
          <w:szCs w:val="28"/>
          <w:lang w:val="uk-UA"/>
        </w:rPr>
        <w:t>Г</w:t>
      </w:r>
      <w:r w:rsidRPr="00E340DF">
        <w:rPr>
          <w:rFonts w:ascii="Times New Roman" w:hAnsi="Times New Roman" w:cs="Times New Roman"/>
          <w:sz w:val="28"/>
          <w:szCs w:val="28"/>
          <w:lang w:val="uk-UA"/>
        </w:rPr>
        <w:t>ГС виникнення загальних захворювань:</w:t>
      </w:r>
      <w:r>
        <w:rPr>
          <w:rFonts w:ascii="Times New Roman" w:hAnsi="Times New Roman" w:cs="Times New Roman"/>
          <w:sz w:val="28"/>
          <w:szCs w:val="28"/>
          <w:lang w:val="uk-UA"/>
        </w:rPr>
        <w:t xml:space="preserve"> пневмоній, бронхітів, ларингітів, отитів.</w:t>
      </w:r>
    </w:p>
    <w:p w:rsidR="00545FBF" w:rsidRDefault="00545FBF" w:rsidP="008A15D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E340DF">
        <w:rPr>
          <w:rFonts w:ascii="Times New Roman" w:hAnsi="Times New Roman" w:cs="Times New Roman"/>
          <w:sz w:val="28"/>
          <w:szCs w:val="28"/>
          <w:lang w:val="uk-UA"/>
        </w:rPr>
        <w:t xml:space="preserve">ГС набагато рідше зустрічається у дітей 4-12 років (в 26,8%). Морфологічні особливості слизової оболонки в цей період визначаються характером обмінних процесів організму дитини. Спостерігається значне збільшення товщини епітелію, ущільнення базальної мембрани і волокнистих структур сполучної тканини. </w:t>
      </w:r>
      <w:r>
        <w:rPr>
          <w:rFonts w:ascii="Times New Roman" w:hAnsi="Times New Roman" w:cs="Times New Roman"/>
          <w:sz w:val="28"/>
          <w:szCs w:val="28"/>
          <w:lang w:val="uk-UA"/>
        </w:rPr>
        <w:t>Рівень глі</w:t>
      </w:r>
      <w:r w:rsidRPr="00E340DF">
        <w:rPr>
          <w:rFonts w:ascii="Times New Roman" w:hAnsi="Times New Roman" w:cs="Times New Roman"/>
          <w:sz w:val="28"/>
          <w:szCs w:val="28"/>
          <w:lang w:val="uk-UA"/>
        </w:rPr>
        <w:t>коген</w:t>
      </w:r>
      <w:r>
        <w:rPr>
          <w:rFonts w:ascii="Times New Roman" w:hAnsi="Times New Roman" w:cs="Times New Roman"/>
          <w:sz w:val="28"/>
          <w:szCs w:val="28"/>
          <w:lang w:val="uk-UA"/>
        </w:rPr>
        <w:t>у</w:t>
      </w:r>
      <w:r w:rsidRPr="00E340DF">
        <w:rPr>
          <w:rFonts w:ascii="Times New Roman" w:hAnsi="Times New Roman" w:cs="Times New Roman"/>
          <w:sz w:val="28"/>
          <w:szCs w:val="28"/>
          <w:lang w:val="uk-UA"/>
        </w:rPr>
        <w:t xml:space="preserve"> незначно знижується, збільшується кількість білкови</w:t>
      </w:r>
      <w:r>
        <w:rPr>
          <w:rFonts w:ascii="Times New Roman" w:hAnsi="Times New Roman" w:cs="Times New Roman"/>
          <w:sz w:val="28"/>
          <w:szCs w:val="28"/>
          <w:lang w:val="uk-UA"/>
        </w:rPr>
        <w:t>х структур і РНК в епітеліальному</w:t>
      </w:r>
      <w:r w:rsidRPr="00E340DF">
        <w:rPr>
          <w:rFonts w:ascii="Times New Roman" w:hAnsi="Times New Roman" w:cs="Times New Roman"/>
          <w:sz w:val="28"/>
          <w:szCs w:val="28"/>
          <w:lang w:val="uk-UA"/>
        </w:rPr>
        <w:t xml:space="preserve"> шарі. У власному шарі слизової оболонки з'являються гістіоц</w:t>
      </w:r>
      <w:r>
        <w:rPr>
          <w:rFonts w:ascii="Times New Roman" w:hAnsi="Times New Roman" w:cs="Times New Roman"/>
          <w:sz w:val="28"/>
          <w:szCs w:val="28"/>
          <w:lang w:val="uk-UA"/>
        </w:rPr>
        <w:t>и</w:t>
      </w:r>
      <w:r w:rsidRPr="00E340DF">
        <w:rPr>
          <w:rFonts w:ascii="Times New Roman" w:hAnsi="Times New Roman" w:cs="Times New Roman"/>
          <w:sz w:val="28"/>
          <w:szCs w:val="28"/>
          <w:lang w:val="uk-UA"/>
        </w:rPr>
        <w:t>тарно</w:t>
      </w:r>
      <w:r>
        <w:rPr>
          <w:rFonts w:ascii="Times New Roman" w:hAnsi="Times New Roman" w:cs="Times New Roman"/>
          <w:sz w:val="28"/>
          <w:szCs w:val="28"/>
          <w:lang w:val="uk-UA"/>
        </w:rPr>
        <w:t>-</w:t>
      </w:r>
      <w:r w:rsidRPr="00E340DF">
        <w:rPr>
          <w:rFonts w:ascii="Times New Roman" w:hAnsi="Times New Roman" w:cs="Times New Roman"/>
          <w:sz w:val="28"/>
          <w:szCs w:val="28"/>
          <w:lang w:val="uk-UA"/>
        </w:rPr>
        <w:t>лімфо</w:t>
      </w:r>
      <w:r>
        <w:rPr>
          <w:rFonts w:ascii="Times New Roman" w:hAnsi="Times New Roman" w:cs="Times New Roman"/>
          <w:sz w:val="28"/>
          <w:szCs w:val="28"/>
          <w:lang w:val="uk-UA"/>
        </w:rPr>
        <w:t>ї</w:t>
      </w:r>
      <w:r w:rsidRPr="00E340DF">
        <w:rPr>
          <w:rFonts w:ascii="Times New Roman" w:hAnsi="Times New Roman" w:cs="Times New Roman"/>
          <w:sz w:val="28"/>
          <w:szCs w:val="28"/>
          <w:lang w:val="uk-UA"/>
        </w:rPr>
        <w:t>дн</w:t>
      </w:r>
      <w:r>
        <w:rPr>
          <w:rFonts w:ascii="Times New Roman" w:hAnsi="Times New Roman" w:cs="Times New Roman"/>
          <w:sz w:val="28"/>
          <w:szCs w:val="28"/>
          <w:lang w:val="uk-UA"/>
        </w:rPr>
        <w:t>і</w:t>
      </w:r>
      <w:r w:rsidRPr="00E340DF">
        <w:rPr>
          <w:rFonts w:ascii="Times New Roman" w:hAnsi="Times New Roman" w:cs="Times New Roman"/>
          <w:sz w:val="28"/>
          <w:szCs w:val="28"/>
          <w:lang w:val="uk-UA"/>
        </w:rPr>
        <w:t xml:space="preserve"> скупчення, які утворюють периваскулярні інфільтрати. Подібна перебудова пов'язана, очевидно, з сенсибілізацією організму і формуванням захисних механізмів. Відбуваються кількісні і якісні зміни стовбурових клітин. Значне зменшення їх кількості в порівнянні з раннім дитячим періодом свідчать про зниження проникності судинної стінки.</w:t>
      </w:r>
      <w:r>
        <w:rPr>
          <w:rFonts w:ascii="Times New Roman" w:hAnsi="Times New Roman" w:cs="Times New Roman"/>
          <w:sz w:val="28"/>
          <w:szCs w:val="28"/>
          <w:lang w:val="uk-UA"/>
        </w:rPr>
        <w:t xml:space="preserve"> Тучні</w:t>
      </w:r>
      <w:r w:rsidRPr="00E340DF">
        <w:rPr>
          <w:rFonts w:ascii="Times New Roman" w:hAnsi="Times New Roman" w:cs="Times New Roman"/>
          <w:sz w:val="28"/>
          <w:szCs w:val="28"/>
          <w:lang w:val="uk-UA"/>
        </w:rPr>
        <w:t xml:space="preserve"> к</w:t>
      </w:r>
      <w:r>
        <w:rPr>
          <w:rFonts w:ascii="Times New Roman" w:hAnsi="Times New Roman" w:cs="Times New Roman"/>
          <w:sz w:val="28"/>
          <w:szCs w:val="28"/>
          <w:lang w:val="uk-UA"/>
        </w:rPr>
        <w:t>літини переважно містяться в слизовій оболонці язика, губ і щік</w:t>
      </w:r>
      <w:r w:rsidRPr="00E340DF">
        <w:rPr>
          <w:rFonts w:ascii="Times New Roman" w:hAnsi="Times New Roman" w:cs="Times New Roman"/>
          <w:sz w:val="28"/>
          <w:szCs w:val="28"/>
          <w:lang w:val="uk-UA"/>
        </w:rPr>
        <w:t>. Наростання їх активності в цей період обумовлено накопиченням в ц</w:t>
      </w:r>
      <w:r>
        <w:rPr>
          <w:rFonts w:ascii="Times New Roman" w:hAnsi="Times New Roman" w:cs="Times New Roman"/>
          <w:sz w:val="28"/>
          <w:szCs w:val="28"/>
          <w:lang w:val="uk-UA"/>
        </w:rPr>
        <w:t>итоплазмі гепарину моносульфата,</w:t>
      </w:r>
      <w:r w:rsidRPr="00E340DF">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w:t>
      </w:r>
      <w:r w:rsidRPr="00E340DF">
        <w:rPr>
          <w:rFonts w:ascii="Times New Roman" w:hAnsi="Times New Roman" w:cs="Times New Roman"/>
          <w:sz w:val="28"/>
          <w:szCs w:val="28"/>
          <w:lang w:val="uk-UA"/>
        </w:rPr>
        <w:t xml:space="preserve"> виділився із стовбурових клітин </w:t>
      </w:r>
      <w:r>
        <w:rPr>
          <w:rFonts w:ascii="Times New Roman" w:hAnsi="Times New Roman" w:cs="Times New Roman"/>
          <w:sz w:val="28"/>
          <w:szCs w:val="28"/>
          <w:lang w:val="uk-UA"/>
        </w:rPr>
        <w:t>і</w:t>
      </w:r>
      <w:r w:rsidRPr="00E340DF">
        <w:rPr>
          <w:rFonts w:ascii="Times New Roman" w:hAnsi="Times New Roman" w:cs="Times New Roman"/>
          <w:sz w:val="28"/>
          <w:szCs w:val="28"/>
          <w:lang w:val="uk-UA"/>
        </w:rPr>
        <w:t xml:space="preserve"> діє як неспецифічний фактор захисту.</w:t>
      </w:r>
      <w:r>
        <w:rPr>
          <w:rFonts w:ascii="Times New Roman" w:hAnsi="Times New Roman" w:cs="Times New Roman"/>
          <w:sz w:val="28"/>
          <w:szCs w:val="28"/>
          <w:lang w:val="uk-UA"/>
        </w:rPr>
        <w:t xml:space="preserve"> </w:t>
      </w:r>
    </w:p>
    <w:p w:rsidR="00545FBF" w:rsidRDefault="00545FBF" w:rsidP="008A15D2">
      <w:pPr>
        <w:ind w:firstLine="708"/>
        <w:jc w:val="both"/>
        <w:rPr>
          <w:rFonts w:ascii="Times New Roman" w:hAnsi="Times New Roman" w:cs="Times New Roman"/>
          <w:sz w:val="28"/>
          <w:szCs w:val="28"/>
          <w:lang w:val="uk-UA"/>
        </w:rPr>
      </w:pPr>
      <w:r w:rsidRPr="00E340DF">
        <w:rPr>
          <w:rFonts w:ascii="Times New Roman" w:hAnsi="Times New Roman" w:cs="Times New Roman"/>
          <w:sz w:val="28"/>
          <w:szCs w:val="28"/>
          <w:lang w:val="uk-UA"/>
        </w:rPr>
        <w:t>Вікове збільшення кислих</w:t>
      </w:r>
      <w:r>
        <w:rPr>
          <w:rFonts w:ascii="Times New Roman" w:hAnsi="Times New Roman" w:cs="Times New Roman"/>
          <w:sz w:val="28"/>
          <w:szCs w:val="28"/>
          <w:lang w:val="uk-UA"/>
        </w:rPr>
        <w:t xml:space="preserve"> </w:t>
      </w:r>
      <w:r w:rsidRPr="00E340DF">
        <w:rPr>
          <w:rFonts w:ascii="Times New Roman" w:hAnsi="Times New Roman" w:cs="Times New Roman"/>
          <w:sz w:val="28"/>
          <w:szCs w:val="28"/>
          <w:lang w:val="uk-UA"/>
        </w:rPr>
        <w:t>мукополісахаридів в епітелії і сполучної тканини є, мабуть, свідч</w:t>
      </w:r>
      <w:r>
        <w:rPr>
          <w:rFonts w:ascii="Times New Roman" w:hAnsi="Times New Roman" w:cs="Times New Roman"/>
          <w:sz w:val="28"/>
          <w:szCs w:val="28"/>
          <w:lang w:val="uk-UA"/>
        </w:rPr>
        <w:t>енням наростання активності колагене</w:t>
      </w:r>
      <w:r w:rsidRPr="00E340DF">
        <w:rPr>
          <w:rFonts w:ascii="Times New Roman" w:hAnsi="Times New Roman" w:cs="Times New Roman"/>
          <w:sz w:val="28"/>
          <w:szCs w:val="28"/>
          <w:lang w:val="uk-UA"/>
        </w:rPr>
        <w:t>з</w:t>
      </w:r>
      <w:r>
        <w:rPr>
          <w:rFonts w:ascii="Times New Roman" w:hAnsi="Times New Roman" w:cs="Times New Roman"/>
          <w:sz w:val="28"/>
          <w:szCs w:val="28"/>
          <w:lang w:val="uk-UA"/>
        </w:rPr>
        <w:t xml:space="preserve">а у віці 3-12 років. </w:t>
      </w:r>
    </w:p>
    <w:p w:rsidR="00545FBF" w:rsidRDefault="00545FBF" w:rsidP="008A15D2">
      <w:pPr>
        <w:ind w:firstLine="708"/>
        <w:jc w:val="both"/>
        <w:rPr>
          <w:rFonts w:ascii="Times New Roman" w:hAnsi="Times New Roman" w:cs="Times New Roman"/>
          <w:color w:val="auto"/>
          <w:sz w:val="28"/>
          <w:szCs w:val="28"/>
          <w:lang w:val="uk-UA"/>
        </w:rPr>
      </w:pPr>
      <w:r w:rsidRPr="00E340DF">
        <w:rPr>
          <w:rFonts w:ascii="Times New Roman" w:hAnsi="Times New Roman" w:cs="Times New Roman"/>
          <w:sz w:val="28"/>
          <w:szCs w:val="28"/>
          <w:lang w:val="uk-UA"/>
        </w:rPr>
        <w:t xml:space="preserve">У дітей в дошкільному віці (первинний дитячий період - 4-7 років) стоматит частіше виникає в 4-5 років. У більшості він протікає в легкій формі (63%) і рідше - в </w:t>
      </w:r>
      <w:r>
        <w:rPr>
          <w:rFonts w:ascii="Times New Roman" w:hAnsi="Times New Roman" w:cs="Times New Roman"/>
          <w:sz w:val="28"/>
          <w:szCs w:val="28"/>
          <w:lang w:val="uk-UA"/>
        </w:rPr>
        <w:t>середньо-важкій</w:t>
      </w:r>
      <w:r w:rsidRPr="00E340DF">
        <w:rPr>
          <w:rFonts w:ascii="Times New Roman" w:hAnsi="Times New Roman" w:cs="Times New Roman"/>
          <w:sz w:val="28"/>
          <w:szCs w:val="28"/>
          <w:lang w:val="uk-UA"/>
        </w:rPr>
        <w:t xml:space="preserve"> (37%). У деяких хворих до </w:t>
      </w:r>
      <w:r>
        <w:rPr>
          <w:rFonts w:ascii="Times New Roman" w:hAnsi="Times New Roman" w:cs="Times New Roman"/>
          <w:sz w:val="28"/>
          <w:szCs w:val="28"/>
          <w:lang w:val="uk-UA"/>
        </w:rPr>
        <w:t>Г</w:t>
      </w:r>
      <w:r w:rsidRPr="00E340DF">
        <w:rPr>
          <w:rFonts w:ascii="Times New Roman" w:hAnsi="Times New Roman" w:cs="Times New Roman"/>
          <w:sz w:val="28"/>
          <w:szCs w:val="28"/>
          <w:lang w:val="uk-UA"/>
        </w:rPr>
        <w:t>ГС може приєднається алергічний стоматит</w:t>
      </w:r>
      <w:r>
        <w:rPr>
          <w:rFonts w:ascii="Times New Roman" w:hAnsi="Times New Roman" w:cs="Times New Roman"/>
          <w:color w:val="auto"/>
          <w:sz w:val="28"/>
          <w:szCs w:val="28"/>
          <w:lang w:val="uk-UA"/>
        </w:rPr>
        <w:t>.</w:t>
      </w:r>
    </w:p>
    <w:p w:rsidR="00545FBF" w:rsidRDefault="00545FBF" w:rsidP="008A15D2">
      <w:pPr>
        <w:ind w:firstLine="708"/>
        <w:jc w:val="both"/>
        <w:rPr>
          <w:rFonts w:ascii="Times New Roman" w:hAnsi="Times New Roman" w:cs="Times New Roman"/>
          <w:color w:val="FFFFFF"/>
          <w:sz w:val="28"/>
          <w:szCs w:val="28"/>
          <w:lang w:val="uk-UA"/>
        </w:rPr>
      </w:pPr>
      <w:r w:rsidRPr="00E340DF">
        <w:rPr>
          <w:rFonts w:ascii="Times New Roman" w:hAnsi="Times New Roman" w:cs="Times New Roman"/>
          <w:sz w:val="28"/>
          <w:szCs w:val="28"/>
          <w:lang w:val="uk-UA"/>
        </w:rPr>
        <w:t xml:space="preserve">У шкільному віці </w:t>
      </w:r>
      <w:r>
        <w:rPr>
          <w:rFonts w:ascii="Times New Roman" w:hAnsi="Times New Roman" w:cs="Times New Roman"/>
          <w:sz w:val="28"/>
          <w:szCs w:val="28"/>
          <w:lang w:val="uk-UA"/>
        </w:rPr>
        <w:t>Г</w:t>
      </w:r>
      <w:r w:rsidRPr="00E340DF">
        <w:rPr>
          <w:rFonts w:ascii="Times New Roman" w:hAnsi="Times New Roman" w:cs="Times New Roman"/>
          <w:sz w:val="28"/>
          <w:szCs w:val="28"/>
          <w:lang w:val="uk-UA"/>
        </w:rPr>
        <w:t>ГС (вторинний дитячий період - 8-12 років) зустрічається рідко (3,96%)</w:t>
      </w:r>
      <w:r>
        <w:rPr>
          <w:rFonts w:ascii="Times New Roman" w:hAnsi="Times New Roman" w:cs="Times New Roman"/>
          <w:sz w:val="28"/>
          <w:szCs w:val="28"/>
          <w:lang w:val="uk-UA"/>
        </w:rPr>
        <w:t>,</w:t>
      </w:r>
      <w:r w:rsidRPr="00E340DF">
        <w:rPr>
          <w:rFonts w:ascii="Times New Roman" w:hAnsi="Times New Roman" w:cs="Times New Roman"/>
          <w:sz w:val="28"/>
          <w:szCs w:val="28"/>
          <w:lang w:val="uk-UA"/>
        </w:rPr>
        <w:t xml:space="preserve"> протікає в легкій формі, що пояснюється досить зрілими захисними механізмами загального і місцевого імунітету. При зіставленні вищепер</w:t>
      </w:r>
      <w:r>
        <w:rPr>
          <w:rFonts w:ascii="Times New Roman" w:hAnsi="Times New Roman" w:cs="Times New Roman"/>
          <w:sz w:val="28"/>
          <w:szCs w:val="28"/>
          <w:lang w:val="uk-UA"/>
        </w:rPr>
        <w:t>ерахованих</w:t>
      </w:r>
      <w:r w:rsidRPr="00E340DF">
        <w:rPr>
          <w:rFonts w:ascii="Times New Roman" w:hAnsi="Times New Roman" w:cs="Times New Roman"/>
          <w:sz w:val="28"/>
          <w:szCs w:val="28"/>
          <w:lang w:val="uk-UA"/>
        </w:rPr>
        <w:t xml:space="preserve"> морфологічних особливостей з клінічними спостереженнями стає зрозумілим, чому в період 4-12 років рідше зустрічаються гострі форми ГС. Очевидно, наведені вище особливості будови СОПР, що свідчать про зниження проникності в цьому періоді </w:t>
      </w:r>
      <w:r>
        <w:rPr>
          <w:rFonts w:ascii="Times New Roman" w:hAnsi="Times New Roman" w:cs="Times New Roman"/>
          <w:sz w:val="28"/>
          <w:szCs w:val="28"/>
          <w:lang w:val="uk-UA"/>
        </w:rPr>
        <w:t>гістогематологічних</w:t>
      </w:r>
      <w:r w:rsidRPr="00E340DF">
        <w:rPr>
          <w:rFonts w:ascii="Times New Roman" w:hAnsi="Times New Roman" w:cs="Times New Roman"/>
          <w:sz w:val="28"/>
          <w:szCs w:val="28"/>
          <w:lang w:val="uk-UA"/>
        </w:rPr>
        <w:t xml:space="preserve"> бар'єрів, створюють передумови до затяжного хронічного перебігу захворювань в ній</w:t>
      </w:r>
      <w:r>
        <w:rPr>
          <w:rFonts w:ascii="Times New Roman" w:hAnsi="Times New Roman" w:cs="Times New Roman"/>
          <w:color w:val="auto"/>
          <w:sz w:val="28"/>
          <w:szCs w:val="28"/>
          <w:lang w:val="uk-UA"/>
        </w:rPr>
        <w:t>.</w:t>
      </w:r>
      <w:r>
        <w:rPr>
          <w:rFonts w:ascii="Times New Roman" w:hAnsi="Times New Roman" w:cs="Times New Roman"/>
          <w:color w:val="FFFFFF"/>
          <w:sz w:val="28"/>
          <w:szCs w:val="28"/>
          <w:lang w:val="uk-UA"/>
        </w:rPr>
        <w:t>……………………………</w:t>
      </w:r>
    </w:p>
    <w:p w:rsidR="00545FBF" w:rsidRDefault="00545FBF" w:rsidP="008A15D2">
      <w:pPr>
        <w:ind w:firstLine="708"/>
        <w:jc w:val="both"/>
        <w:rPr>
          <w:rFonts w:ascii="Times New Roman" w:hAnsi="Times New Roman" w:cs="Times New Roman"/>
          <w:sz w:val="28"/>
          <w:szCs w:val="28"/>
          <w:lang w:val="uk-UA"/>
        </w:rPr>
      </w:pPr>
      <w:r w:rsidRPr="00E340DF">
        <w:rPr>
          <w:rFonts w:ascii="Times New Roman" w:hAnsi="Times New Roman" w:cs="Times New Roman"/>
          <w:sz w:val="28"/>
          <w:szCs w:val="28"/>
          <w:lang w:val="uk-UA"/>
        </w:rPr>
        <w:t xml:space="preserve">Висока резистентність жувального типу слизової оболонки при </w:t>
      </w:r>
      <w:r>
        <w:rPr>
          <w:rFonts w:ascii="Times New Roman" w:hAnsi="Times New Roman" w:cs="Times New Roman"/>
          <w:sz w:val="28"/>
          <w:szCs w:val="28"/>
          <w:lang w:val="uk-UA"/>
        </w:rPr>
        <w:t>Г</w:t>
      </w:r>
      <w:r w:rsidRPr="00E340DF">
        <w:rPr>
          <w:rFonts w:ascii="Times New Roman" w:hAnsi="Times New Roman" w:cs="Times New Roman"/>
          <w:sz w:val="28"/>
          <w:szCs w:val="28"/>
          <w:lang w:val="uk-UA"/>
        </w:rPr>
        <w:t>ГС в ці вікові періоди п</w:t>
      </w:r>
      <w:r>
        <w:rPr>
          <w:rFonts w:ascii="Times New Roman" w:hAnsi="Times New Roman" w:cs="Times New Roman"/>
          <w:sz w:val="28"/>
          <w:szCs w:val="28"/>
          <w:lang w:val="uk-UA"/>
        </w:rPr>
        <w:t>ояснюється наявністю ряду факто</w:t>
      </w:r>
      <w:r w:rsidRPr="00E340DF">
        <w:rPr>
          <w:rFonts w:ascii="Times New Roman" w:hAnsi="Times New Roman" w:cs="Times New Roman"/>
          <w:sz w:val="28"/>
          <w:szCs w:val="28"/>
          <w:lang w:val="uk-UA"/>
        </w:rPr>
        <w:t>рів, що забезпечують місцевий імунітет. До них відносяться значне ущільнення рівномірного по товщині епітеліального шару з явищами паракератоз</w:t>
      </w:r>
      <w:r>
        <w:rPr>
          <w:rFonts w:ascii="Times New Roman" w:hAnsi="Times New Roman" w:cs="Times New Roman"/>
          <w:sz w:val="28"/>
          <w:szCs w:val="28"/>
          <w:lang w:val="uk-UA"/>
        </w:rPr>
        <w:t>у</w:t>
      </w:r>
      <w:r w:rsidRPr="00E340DF">
        <w:rPr>
          <w:rFonts w:ascii="Times New Roman" w:hAnsi="Times New Roman" w:cs="Times New Roman"/>
          <w:sz w:val="28"/>
          <w:szCs w:val="28"/>
          <w:lang w:val="uk-UA"/>
        </w:rPr>
        <w:t xml:space="preserve"> і зроговіння, що в поєднанні з високим вмістом білка може служити захисним факторо</w:t>
      </w:r>
      <w:r>
        <w:rPr>
          <w:rFonts w:ascii="Times New Roman" w:hAnsi="Times New Roman" w:cs="Times New Roman"/>
          <w:sz w:val="28"/>
          <w:szCs w:val="28"/>
          <w:lang w:val="uk-UA"/>
        </w:rPr>
        <w:t>м. Базальна мембрана в жувальній СОПР у дітей</w:t>
      </w:r>
      <w:r w:rsidRPr="00E340DF">
        <w:rPr>
          <w:rFonts w:ascii="Times New Roman" w:hAnsi="Times New Roman" w:cs="Times New Roman"/>
          <w:sz w:val="28"/>
          <w:szCs w:val="28"/>
          <w:lang w:val="uk-UA"/>
        </w:rPr>
        <w:t xml:space="preserve"> різного віку щільніше, ніж у інших ділянках. Рівень клітинних елементів, в тому числі і </w:t>
      </w:r>
      <w:r>
        <w:rPr>
          <w:rFonts w:ascii="Times New Roman" w:hAnsi="Times New Roman" w:cs="Times New Roman"/>
          <w:sz w:val="28"/>
          <w:szCs w:val="28"/>
          <w:lang w:val="uk-UA"/>
        </w:rPr>
        <w:t>тучних</w:t>
      </w:r>
      <w:r w:rsidRPr="00E340DF">
        <w:rPr>
          <w:rFonts w:ascii="Times New Roman" w:hAnsi="Times New Roman" w:cs="Times New Roman"/>
          <w:sz w:val="28"/>
          <w:szCs w:val="28"/>
          <w:lang w:val="uk-UA"/>
        </w:rPr>
        <w:t xml:space="preserve"> клітин, а також ступінь васкуляризації в жувальн</w:t>
      </w:r>
      <w:r>
        <w:rPr>
          <w:rFonts w:ascii="Times New Roman" w:hAnsi="Times New Roman" w:cs="Times New Roman"/>
          <w:sz w:val="28"/>
          <w:szCs w:val="28"/>
          <w:lang w:val="uk-UA"/>
        </w:rPr>
        <w:t>ій</w:t>
      </w:r>
      <w:r w:rsidRPr="00E340DF">
        <w:rPr>
          <w:rFonts w:ascii="Times New Roman" w:hAnsi="Times New Roman" w:cs="Times New Roman"/>
          <w:sz w:val="28"/>
          <w:szCs w:val="28"/>
          <w:lang w:val="uk-UA"/>
        </w:rPr>
        <w:t xml:space="preserve"> слизов</w:t>
      </w:r>
      <w:r>
        <w:rPr>
          <w:rFonts w:ascii="Times New Roman" w:hAnsi="Times New Roman" w:cs="Times New Roman"/>
          <w:sz w:val="28"/>
          <w:szCs w:val="28"/>
          <w:lang w:val="uk-UA"/>
        </w:rPr>
        <w:t>ій</w:t>
      </w:r>
      <w:r w:rsidRPr="00E340DF">
        <w:rPr>
          <w:rFonts w:ascii="Times New Roman" w:hAnsi="Times New Roman" w:cs="Times New Roman"/>
          <w:sz w:val="28"/>
          <w:szCs w:val="28"/>
          <w:lang w:val="uk-UA"/>
        </w:rPr>
        <w:t xml:space="preserve"> значно нижче, ніж в спеціалізованій і покривн</w:t>
      </w:r>
      <w:r>
        <w:rPr>
          <w:rFonts w:ascii="Times New Roman" w:hAnsi="Times New Roman" w:cs="Times New Roman"/>
          <w:sz w:val="28"/>
          <w:szCs w:val="28"/>
          <w:lang w:val="uk-UA"/>
        </w:rPr>
        <w:t>ій</w:t>
      </w:r>
      <w:r w:rsidRPr="00E340DF">
        <w:rPr>
          <w:rFonts w:ascii="Times New Roman" w:hAnsi="Times New Roman" w:cs="Times New Roman"/>
          <w:sz w:val="28"/>
          <w:szCs w:val="28"/>
          <w:lang w:val="uk-UA"/>
        </w:rPr>
        <w:t xml:space="preserve"> слизов</w:t>
      </w:r>
      <w:r>
        <w:rPr>
          <w:rFonts w:ascii="Times New Roman" w:hAnsi="Times New Roman" w:cs="Times New Roman"/>
          <w:sz w:val="28"/>
          <w:szCs w:val="28"/>
          <w:lang w:val="uk-UA"/>
        </w:rPr>
        <w:t>ій</w:t>
      </w:r>
      <w:r w:rsidRPr="00E340DF">
        <w:rPr>
          <w:rFonts w:ascii="Times New Roman" w:hAnsi="Times New Roman" w:cs="Times New Roman"/>
          <w:sz w:val="28"/>
          <w:szCs w:val="28"/>
          <w:lang w:val="uk-UA"/>
        </w:rPr>
        <w:t xml:space="preserve"> порожнини рота, що свідчить про низьку</w:t>
      </w:r>
      <w:r>
        <w:rPr>
          <w:rFonts w:ascii="Times New Roman" w:hAnsi="Times New Roman" w:cs="Times New Roman"/>
          <w:sz w:val="28"/>
          <w:szCs w:val="28"/>
          <w:lang w:val="uk-UA"/>
        </w:rPr>
        <w:t xml:space="preserve"> проникність</w:t>
      </w:r>
      <w:r w:rsidRPr="00E340DF">
        <w:rPr>
          <w:rFonts w:ascii="Times New Roman" w:hAnsi="Times New Roman" w:cs="Times New Roman"/>
          <w:sz w:val="28"/>
          <w:szCs w:val="28"/>
          <w:lang w:val="uk-UA"/>
        </w:rPr>
        <w:t xml:space="preserve"> </w:t>
      </w:r>
      <w:r>
        <w:rPr>
          <w:rFonts w:ascii="Times New Roman" w:hAnsi="Times New Roman" w:cs="Times New Roman"/>
          <w:sz w:val="28"/>
          <w:szCs w:val="28"/>
          <w:lang w:val="uk-UA"/>
        </w:rPr>
        <w:t>гістогематологічних</w:t>
      </w:r>
      <w:r w:rsidRPr="00E340DF">
        <w:rPr>
          <w:rFonts w:ascii="Times New Roman" w:hAnsi="Times New Roman" w:cs="Times New Roman"/>
          <w:sz w:val="28"/>
          <w:szCs w:val="28"/>
          <w:lang w:val="uk-UA"/>
        </w:rPr>
        <w:t xml:space="preserve"> бар'єрів, характе</w:t>
      </w:r>
      <w:r>
        <w:rPr>
          <w:rFonts w:ascii="Times New Roman" w:hAnsi="Times New Roman" w:cs="Times New Roman"/>
          <w:sz w:val="28"/>
          <w:szCs w:val="28"/>
          <w:lang w:val="uk-UA"/>
        </w:rPr>
        <w:t>рних саме для цих ділянок СОПР.</w:t>
      </w:r>
    </w:p>
    <w:p w:rsidR="00545FBF" w:rsidRDefault="00545FBF" w:rsidP="002B756C">
      <w:pPr>
        <w:ind w:firstLine="708"/>
        <w:jc w:val="both"/>
        <w:rPr>
          <w:rFonts w:ascii="Times New Roman" w:hAnsi="Times New Roman" w:cs="Times New Roman"/>
          <w:sz w:val="28"/>
          <w:szCs w:val="28"/>
          <w:lang w:val="uk-UA"/>
        </w:rPr>
      </w:pPr>
      <w:r w:rsidRPr="00E340DF">
        <w:rPr>
          <w:rFonts w:ascii="Times New Roman" w:hAnsi="Times New Roman" w:cs="Times New Roman"/>
          <w:sz w:val="28"/>
          <w:szCs w:val="28"/>
          <w:lang w:val="uk-UA"/>
        </w:rPr>
        <w:t xml:space="preserve">Найменша частота (2,1% -11,88%) </w:t>
      </w:r>
      <w:r>
        <w:rPr>
          <w:rFonts w:ascii="Times New Roman" w:hAnsi="Times New Roman" w:cs="Times New Roman"/>
          <w:sz w:val="28"/>
          <w:szCs w:val="28"/>
          <w:lang w:val="uk-UA"/>
        </w:rPr>
        <w:t>Г</w:t>
      </w:r>
      <w:r w:rsidRPr="00E340DF">
        <w:rPr>
          <w:rFonts w:ascii="Times New Roman" w:hAnsi="Times New Roman" w:cs="Times New Roman"/>
          <w:sz w:val="28"/>
          <w:szCs w:val="28"/>
          <w:lang w:val="uk-UA"/>
        </w:rPr>
        <w:t>ГС встановлена ​​у дітей в період до 1 року.</w:t>
      </w:r>
      <w:r>
        <w:rPr>
          <w:rFonts w:ascii="Times New Roman" w:hAnsi="Times New Roman" w:cs="Times New Roman"/>
          <w:color w:val="auto"/>
          <w:sz w:val="28"/>
          <w:szCs w:val="28"/>
          <w:lang w:val="uk-UA"/>
        </w:rPr>
        <w:t xml:space="preserve"> </w:t>
      </w:r>
      <w:r w:rsidRPr="004C1533">
        <w:rPr>
          <w:rFonts w:ascii="Times New Roman" w:hAnsi="Times New Roman" w:cs="Times New Roman"/>
          <w:sz w:val="28"/>
          <w:szCs w:val="28"/>
          <w:lang w:val="uk-UA"/>
        </w:rPr>
        <w:t>В період новонароджен</w:t>
      </w:r>
      <w:r>
        <w:rPr>
          <w:rFonts w:ascii="Times New Roman" w:hAnsi="Times New Roman" w:cs="Times New Roman"/>
          <w:sz w:val="28"/>
          <w:szCs w:val="28"/>
          <w:lang w:val="uk-UA"/>
        </w:rPr>
        <w:t>ня</w:t>
      </w:r>
      <w:r w:rsidRPr="004C1533">
        <w:rPr>
          <w:rFonts w:ascii="Times New Roman" w:hAnsi="Times New Roman" w:cs="Times New Roman"/>
          <w:sz w:val="28"/>
          <w:szCs w:val="28"/>
          <w:lang w:val="uk-UA"/>
        </w:rPr>
        <w:t xml:space="preserve"> (перші 10 днів) слизова оболонка у всіх відділах порожнини рота має схожу будову. Епітеліальний шар складається з базальних і шипувати</w:t>
      </w:r>
      <w:r>
        <w:rPr>
          <w:rFonts w:ascii="Times New Roman" w:hAnsi="Times New Roman" w:cs="Times New Roman"/>
          <w:sz w:val="28"/>
          <w:szCs w:val="28"/>
          <w:lang w:val="uk-UA"/>
        </w:rPr>
        <w:t>х</w:t>
      </w:r>
      <w:r w:rsidRPr="004C1533">
        <w:rPr>
          <w:rFonts w:ascii="Times New Roman" w:hAnsi="Times New Roman" w:cs="Times New Roman"/>
          <w:sz w:val="28"/>
          <w:szCs w:val="28"/>
          <w:lang w:val="uk-UA"/>
        </w:rPr>
        <w:t xml:space="preserve"> клітин, в цитоплазмі яких у всіх ділянках слизової виявляються у великій кількості глікоген. Епітеліальні сосочки не розвинені.</w:t>
      </w:r>
      <w:r>
        <w:rPr>
          <w:rFonts w:ascii="Times New Roman" w:hAnsi="Times New Roman" w:cs="Times New Roman"/>
          <w:color w:val="auto"/>
          <w:sz w:val="28"/>
          <w:szCs w:val="28"/>
          <w:lang w:val="uk-UA"/>
        </w:rPr>
        <w:t xml:space="preserve"> </w:t>
      </w:r>
      <w:r w:rsidRPr="004C1533">
        <w:rPr>
          <w:rFonts w:ascii="Times New Roman" w:hAnsi="Times New Roman" w:cs="Times New Roman"/>
          <w:sz w:val="28"/>
          <w:szCs w:val="28"/>
          <w:lang w:val="uk-UA"/>
        </w:rPr>
        <w:t>У сполучній тканині міститься значна кількість кислих мукополісахаридів (МПС) і РНК. Базальна мембрана пухка і тонка. Незважаючи на низько</w:t>
      </w:r>
      <w:r>
        <w:rPr>
          <w:rFonts w:ascii="Times New Roman" w:hAnsi="Times New Roman" w:cs="Times New Roman"/>
          <w:sz w:val="28"/>
          <w:szCs w:val="28"/>
          <w:lang w:val="uk-UA"/>
        </w:rPr>
        <w:t xml:space="preserve"> </w:t>
      </w:r>
      <w:r w:rsidRPr="004C1533">
        <w:rPr>
          <w:rFonts w:ascii="Times New Roman" w:hAnsi="Times New Roman" w:cs="Times New Roman"/>
          <w:sz w:val="28"/>
          <w:szCs w:val="28"/>
          <w:lang w:val="uk-UA"/>
        </w:rPr>
        <w:t>диференційовану сполучну тканину власного шару слизової оболонки, гістохімічні дослідження свідчать про наявність в тканинах зрілих білкових з'єднань, що складають колагенові і еластичні волокна. Цей факт свідчить про плацентарну передачу плоду від матері зрілих речовин білкової природи.</w:t>
      </w:r>
    </w:p>
    <w:p w:rsidR="00545FBF" w:rsidRDefault="00545FBF" w:rsidP="002B756C">
      <w:pPr>
        <w:ind w:firstLine="708"/>
        <w:jc w:val="both"/>
        <w:rPr>
          <w:rFonts w:ascii="Times New Roman" w:hAnsi="Times New Roman" w:cs="Times New Roman"/>
          <w:sz w:val="28"/>
          <w:szCs w:val="28"/>
          <w:lang w:val="uk-UA"/>
        </w:rPr>
      </w:pPr>
      <w:r w:rsidRPr="004C1533">
        <w:rPr>
          <w:rFonts w:ascii="Times New Roman" w:hAnsi="Times New Roman" w:cs="Times New Roman"/>
          <w:sz w:val="28"/>
          <w:szCs w:val="28"/>
          <w:lang w:val="uk-UA"/>
        </w:rPr>
        <w:t>Кількість клітинних елементів в сполучній тканині власно</w:t>
      </w:r>
      <w:r>
        <w:rPr>
          <w:rFonts w:ascii="Times New Roman" w:hAnsi="Times New Roman" w:cs="Times New Roman"/>
          <w:sz w:val="28"/>
          <w:szCs w:val="28"/>
          <w:lang w:val="uk-UA"/>
        </w:rPr>
        <w:t>го шару слизової оболонки висока, представлена</w:t>
      </w:r>
      <w:r w:rsidRPr="004C1533">
        <w:rPr>
          <w:rFonts w:ascii="Times New Roman" w:hAnsi="Times New Roman" w:cs="Times New Roman"/>
          <w:sz w:val="28"/>
          <w:szCs w:val="28"/>
          <w:lang w:val="uk-UA"/>
        </w:rPr>
        <w:t xml:space="preserve"> в основному фібробластами</w:t>
      </w:r>
      <w:r>
        <w:rPr>
          <w:rFonts w:ascii="Times New Roman" w:hAnsi="Times New Roman" w:cs="Times New Roman"/>
          <w:sz w:val="28"/>
          <w:szCs w:val="28"/>
          <w:lang w:val="uk-UA"/>
        </w:rPr>
        <w:t>, а також невеликою кількістю гістіоциті</w:t>
      </w:r>
      <w:r w:rsidRPr="004C1533">
        <w:rPr>
          <w:rFonts w:ascii="Times New Roman" w:hAnsi="Times New Roman" w:cs="Times New Roman"/>
          <w:sz w:val="28"/>
          <w:szCs w:val="28"/>
          <w:lang w:val="uk-UA"/>
        </w:rPr>
        <w:t xml:space="preserve">в і лімфоцитів, мізерним числом плазматичних і тучних клітин. Перераховані особливості будови СОПР у новонароджених, роблять її нестійкою, легко ушкоджуваною, забезпечуючи в той же час </w:t>
      </w:r>
      <w:r>
        <w:rPr>
          <w:rFonts w:ascii="Times New Roman" w:hAnsi="Times New Roman" w:cs="Times New Roman"/>
          <w:sz w:val="28"/>
          <w:szCs w:val="28"/>
          <w:lang w:val="uk-UA"/>
        </w:rPr>
        <w:t>високу регенеративну здатність.</w:t>
      </w:r>
    </w:p>
    <w:p w:rsidR="00545FBF" w:rsidRDefault="00545FBF" w:rsidP="002B756C">
      <w:pPr>
        <w:ind w:firstLine="708"/>
        <w:jc w:val="both"/>
        <w:rPr>
          <w:rFonts w:ascii="Times New Roman" w:hAnsi="Times New Roman" w:cs="Times New Roman"/>
          <w:sz w:val="28"/>
          <w:szCs w:val="28"/>
          <w:lang w:val="uk-UA"/>
        </w:rPr>
      </w:pPr>
      <w:r w:rsidRPr="004C1533">
        <w:rPr>
          <w:rFonts w:ascii="Times New Roman" w:hAnsi="Times New Roman" w:cs="Times New Roman"/>
          <w:sz w:val="28"/>
          <w:szCs w:val="28"/>
          <w:lang w:val="uk-UA"/>
        </w:rPr>
        <w:t>У грудному віці (від 10 днів до 1 року) СОПР характеризується збільшенням обсягу епітелію, формуванням регіонарних відмінностей в будові різних відділів порожнини рота, зменшенням вмісту глікогену в порівнянні з новонародженими. Він не визначається в клітинах базального шару епітелію щоки і губ, зберігаючись у великій кількості в шипуват</w:t>
      </w:r>
      <w:r>
        <w:rPr>
          <w:rFonts w:ascii="Times New Roman" w:hAnsi="Times New Roman" w:cs="Times New Roman"/>
          <w:sz w:val="28"/>
          <w:szCs w:val="28"/>
          <w:lang w:val="uk-UA"/>
        </w:rPr>
        <w:t>ому</w:t>
      </w:r>
      <w:r w:rsidRPr="004C1533">
        <w:rPr>
          <w:rFonts w:ascii="Times New Roman" w:hAnsi="Times New Roman" w:cs="Times New Roman"/>
          <w:sz w:val="28"/>
          <w:szCs w:val="28"/>
          <w:lang w:val="uk-UA"/>
        </w:rPr>
        <w:t xml:space="preserve"> шарі, а в ділянці ясен і твердого піднебіння виявляєт</w:t>
      </w:r>
      <w:r>
        <w:rPr>
          <w:rFonts w:ascii="Times New Roman" w:hAnsi="Times New Roman" w:cs="Times New Roman"/>
          <w:sz w:val="28"/>
          <w:szCs w:val="28"/>
          <w:lang w:val="uk-UA"/>
        </w:rPr>
        <w:t>ься лише в зоні плоских клітин.</w:t>
      </w:r>
    </w:p>
    <w:p w:rsidR="00545FBF" w:rsidRPr="00390190" w:rsidRDefault="00545FBF" w:rsidP="002B756C">
      <w:pPr>
        <w:ind w:firstLine="708"/>
        <w:jc w:val="both"/>
        <w:rPr>
          <w:rFonts w:ascii="Times New Roman" w:hAnsi="Times New Roman" w:cs="Times New Roman"/>
          <w:sz w:val="28"/>
          <w:szCs w:val="28"/>
          <w:lang w:val="uk-UA"/>
        </w:rPr>
      </w:pPr>
      <w:r w:rsidRPr="004C1533">
        <w:rPr>
          <w:rFonts w:ascii="Times New Roman" w:hAnsi="Times New Roman" w:cs="Times New Roman"/>
          <w:sz w:val="28"/>
          <w:szCs w:val="28"/>
          <w:lang w:val="uk-UA"/>
        </w:rPr>
        <w:t>Захворювання в цьому віці протікає, головним чином, в</w:t>
      </w:r>
      <w:r>
        <w:rPr>
          <w:rFonts w:ascii="Times New Roman" w:hAnsi="Times New Roman" w:cs="Times New Roman"/>
          <w:sz w:val="28"/>
          <w:szCs w:val="28"/>
          <w:lang w:val="uk-UA"/>
        </w:rPr>
        <w:t xml:space="preserve"> легкій формі. Рідше - в середньо</w:t>
      </w:r>
      <w:r w:rsidRPr="004C1533">
        <w:rPr>
          <w:rFonts w:ascii="Times New Roman" w:hAnsi="Times New Roman" w:cs="Times New Roman"/>
          <w:sz w:val="28"/>
          <w:szCs w:val="28"/>
          <w:lang w:val="uk-UA"/>
        </w:rPr>
        <w:t>-важкій, важка форма перебігу стоматиту в цьому віці, як правило, не зустрічається. У частини хворих спостерігали</w:t>
      </w:r>
      <w:r>
        <w:rPr>
          <w:rFonts w:ascii="Times New Roman" w:hAnsi="Times New Roman" w:cs="Times New Roman"/>
          <w:sz w:val="28"/>
          <w:szCs w:val="28"/>
          <w:lang w:val="uk-UA"/>
        </w:rPr>
        <w:t>ся герпетичні висипання і імпети</w:t>
      </w:r>
      <w:r w:rsidRPr="004C1533">
        <w:rPr>
          <w:rFonts w:ascii="Times New Roman" w:hAnsi="Times New Roman" w:cs="Times New Roman"/>
          <w:sz w:val="28"/>
          <w:szCs w:val="28"/>
          <w:lang w:val="uk-UA"/>
        </w:rPr>
        <w:t>го на шкірі обличчя. У хворих грудного</w:t>
      </w:r>
      <w:r>
        <w:rPr>
          <w:rFonts w:ascii="Times New Roman" w:hAnsi="Times New Roman" w:cs="Times New Roman"/>
          <w:sz w:val="28"/>
          <w:szCs w:val="28"/>
          <w:lang w:val="uk-UA"/>
        </w:rPr>
        <w:t xml:space="preserve"> </w:t>
      </w:r>
      <w:r w:rsidRPr="00390190">
        <w:rPr>
          <w:rFonts w:ascii="Times New Roman" w:hAnsi="Times New Roman" w:cs="Times New Roman"/>
          <w:sz w:val="28"/>
          <w:szCs w:val="28"/>
          <w:lang w:val="uk-UA"/>
        </w:rPr>
        <w:t>віку нерідко (приблизно 10%), на відміну від інших вікових періоді</w:t>
      </w:r>
      <w:r>
        <w:rPr>
          <w:rFonts w:ascii="Times New Roman" w:hAnsi="Times New Roman" w:cs="Times New Roman"/>
          <w:sz w:val="28"/>
          <w:szCs w:val="28"/>
          <w:lang w:val="uk-UA"/>
        </w:rPr>
        <w:t>в відзначався герпетичний парони</w:t>
      </w:r>
      <w:r w:rsidRPr="00390190">
        <w:rPr>
          <w:rFonts w:ascii="Times New Roman" w:hAnsi="Times New Roman" w:cs="Times New Roman"/>
          <w:sz w:val="28"/>
          <w:szCs w:val="28"/>
          <w:lang w:val="uk-UA"/>
        </w:rPr>
        <w:t>хій. Переважання легких форм захворювання пояснюється неспецифічним пасивним імунітетом дитини, який в грудному періоді виражений добре і забезпечує опірність інфекціям. Важлива також роль грудного вигодовування, характер прикорму, менша ймовірність</w:t>
      </w:r>
      <w:r>
        <w:rPr>
          <w:rFonts w:ascii="Times New Roman" w:hAnsi="Times New Roman" w:cs="Times New Roman"/>
          <w:sz w:val="28"/>
          <w:szCs w:val="28"/>
          <w:lang w:val="uk-UA"/>
        </w:rPr>
        <w:t xml:space="preserve"> контакту з хворими  на стоматит.</w:t>
      </w:r>
    </w:p>
    <w:p w:rsidR="00545FBF" w:rsidRDefault="00545FBF" w:rsidP="00861630">
      <w:pPr>
        <w:jc w:val="both"/>
        <w:rPr>
          <w:rFonts w:ascii="Times New Roman" w:hAnsi="Times New Roman" w:cs="Times New Roman"/>
          <w:b/>
          <w:sz w:val="28"/>
          <w:szCs w:val="28"/>
          <w:lang w:val="uk-UA"/>
        </w:rPr>
      </w:pPr>
    </w:p>
    <w:p w:rsidR="00545FBF" w:rsidRDefault="00545FBF" w:rsidP="00861630">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390190">
        <w:rPr>
          <w:rFonts w:ascii="Times New Roman" w:hAnsi="Times New Roman" w:cs="Times New Roman"/>
          <w:b/>
          <w:sz w:val="28"/>
          <w:szCs w:val="28"/>
          <w:lang w:val="uk-UA"/>
        </w:rPr>
        <w:t>Шляхи передачі вірусу</w:t>
      </w:r>
      <w:r w:rsidRPr="00390190">
        <w:rPr>
          <w:rFonts w:ascii="Times New Roman" w:hAnsi="Times New Roman" w:cs="Times New Roman"/>
          <w:sz w:val="28"/>
          <w:szCs w:val="28"/>
          <w:lang w:val="uk-UA"/>
        </w:rPr>
        <w:t xml:space="preserve"> - повітряно-крапельний, к</w:t>
      </w:r>
      <w:r>
        <w:rPr>
          <w:rFonts w:ascii="Times New Roman" w:hAnsi="Times New Roman" w:cs="Times New Roman"/>
          <w:sz w:val="28"/>
          <w:szCs w:val="28"/>
          <w:lang w:val="uk-UA"/>
        </w:rPr>
        <w:t>онтактний (в тому числі статевий</w:t>
      </w:r>
      <w:r w:rsidRPr="00390190">
        <w:rPr>
          <w:rFonts w:ascii="Times New Roman" w:hAnsi="Times New Roman" w:cs="Times New Roman"/>
          <w:sz w:val="28"/>
          <w:szCs w:val="28"/>
          <w:lang w:val="uk-UA"/>
        </w:rPr>
        <w:t>), трансплацентарний, інтерплацентарний (через родові шляхи матері).</w:t>
      </w:r>
    </w:p>
    <w:p w:rsidR="00545FBF" w:rsidRDefault="00545FBF" w:rsidP="002B756C">
      <w:pPr>
        <w:ind w:firstLine="708"/>
        <w:jc w:val="both"/>
        <w:rPr>
          <w:rFonts w:ascii="Times New Roman" w:hAnsi="Times New Roman" w:cs="Times New Roman"/>
          <w:b/>
          <w:sz w:val="28"/>
          <w:szCs w:val="28"/>
          <w:lang w:val="uk-UA"/>
        </w:rPr>
      </w:pPr>
      <w:r w:rsidRPr="00390190">
        <w:rPr>
          <w:rFonts w:ascii="Times New Roman" w:hAnsi="Times New Roman" w:cs="Times New Roman"/>
          <w:sz w:val="28"/>
          <w:szCs w:val="28"/>
          <w:lang w:val="uk-UA"/>
        </w:rPr>
        <w:t>Момент зараження зазвичай невідомий (крім внутрішньоутробного інфікування) і може бути визначений при появі віруснейтралізуючих і комплементзв</w:t>
      </w:r>
      <w:r w:rsidRPr="007D7998">
        <w:rPr>
          <w:rFonts w:ascii="Times New Roman" w:hAnsi="Times New Roman" w:cs="Times New Roman"/>
          <w:sz w:val="28"/>
          <w:szCs w:val="28"/>
          <w:lang w:val="uk-UA"/>
        </w:rPr>
        <w:t>’</w:t>
      </w:r>
      <w:r>
        <w:rPr>
          <w:rFonts w:ascii="Times New Roman" w:hAnsi="Times New Roman" w:cs="Times New Roman"/>
          <w:sz w:val="28"/>
          <w:szCs w:val="28"/>
          <w:lang w:val="uk-UA"/>
        </w:rPr>
        <w:t>яз</w:t>
      </w:r>
      <w:r w:rsidRPr="00390190">
        <w:rPr>
          <w:rFonts w:ascii="Times New Roman" w:hAnsi="Times New Roman" w:cs="Times New Roman"/>
          <w:sz w:val="28"/>
          <w:szCs w:val="28"/>
          <w:lang w:val="uk-UA"/>
        </w:rPr>
        <w:t>уючих антитіл.</w:t>
      </w:r>
    </w:p>
    <w:p w:rsidR="00545FBF" w:rsidRDefault="00545FBF" w:rsidP="002B756C">
      <w:pPr>
        <w:ind w:firstLine="708"/>
        <w:jc w:val="both"/>
        <w:rPr>
          <w:rFonts w:ascii="Times New Roman" w:hAnsi="Times New Roman" w:cs="Times New Roman"/>
          <w:b/>
          <w:sz w:val="28"/>
          <w:szCs w:val="28"/>
          <w:lang w:val="uk-UA"/>
        </w:rPr>
      </w:pPr>
      <w:r w:rsidRPr="00390190">
        <w:rPr>
          <w:rFonts w:ascii="Times New Roman" w:hAnsi="Times New Roman" w:cs="Times New Roman"/>
          <w:sz w:val="28"/>
          <w:szCs w:val="28"/>
          <w:lang w:val="uk-UA"/>
        </w:rPr>
        <w:t xml:space="preserve">Зараження відбувається безсимптомно, інкубаційний період 2-10 днів. Індекс контагіозності становить 20-25%, хоча нерідко спостерігаються спалахи стоматиту в дитячих дошкільних установах, лікарняних дитячих палатах та інших дитячих колективах. Джерелом інфекції служать дорослі, діти з рецидивами герпетичної інфекції, а також діти з гострими формами ГГС. </w:t>
      </w:r>
      <w:r>
        <w:rPr>
          <w:rFonts w:ascii="Times New Roman" w:hAnsi="Times New Roman" w:cs="Times New Roman"/>
          <w:sz w:val="28"/>
          <w:szCs w:val="28"/>
          <w:lang w:val="uk-UA"/>
        </w:rPr>
        <w:t xml:space="preserve">       </w:t>
      </w:r>
      <w:r w:rsidRPr="00390190">
        <w:rPr>
          <w:rFonts w:ascii="Times New Roman" w:hAnsi="Times New Roman" w:cs="Times New Roman"/>
          <w:sz w:val="28"/>
          <w:szCs w:val="28"/>
          <w:lang w:val="uk-UA"/>
        </w:rPr>
        <w:t>Розвитку ГГС сприяє переохолодження, перевтома, а також такі захворювання, як катар верхніх дихальних шляхів, гострий нефрит та ін. Вірус потрапляє в організм через пошкоджені покриви шкіри і слизових оболонок, а також через інфіковані іграшки, предмети домашнього вжитку.</w:t>
      </w:r>
    </w:p>
    <w:p w:rsidR="00545FBF" w:rsidRDefault="00545FBF" w:rsidP="00F1157F">
      <w:pPr>
        <w:ind w:firstLine="708"/>
        <w:jc w:val="both"/>
        <w:rPr>
          <w:rFonts w:ascii="Times New Roman" w:hAnsi="Times New Roman" w:cs="Times New Roman"/>
          <w:b/>
          <w:sz w:val="28"/>
          <w:szCs w:val="28"/>
          <w:lang w:val="uk-UA"/>
        </w:rPr>
      </w:pPr>
      <w:r w:rsidRPr="002B756C">
        <w:rPr>
          <w:rFonts w:ascii="Times New Roman" w:hAnsi="Times New Roman" w:cs="Times New Roman"/>
          <w:sz w:val="28"/>
          <w:szCs w:val="28"/>
          <w:lang w:val="uk-UA"/>
        </w:rPr>
        <w:t>Питання патогенезу ГГС вивчені недостатньо. ВЗГ є ДНК-вірус і</w:t>
      </w:r>
      <w:r w:rsidRPr="00390190">
        <w:rPr>
          <w:rFonts w:ascii="Times New Roman" w:hAnsi="Times New Roman" w:cs="Times New Roman"/>
          <w:sz w:val="28"/>
          <w:szCs w:val="28"/>
          <w:lang w:val="uk-UA"/>
        </w:rPr>
        <w:t xml:space="preserve"> відноситься до групи нейротропних,  мабуть цим і пояснюється яскраво виражений загальнотоксичний компонент навіть в початкових періодах розвитку ГГС:</w:t>
      </w:r>
      <w:r>
        <w:rPr>
          <w:rFonts w:ascii="Times New Roman" w:hAnsi="Times New Roman" w:cs="Times New Roman"/>
          <w:sz w:val="28"/>
          <w:szCs w:val="28"/>
          <w:lang w:val="uk-UA"/>
        </w:rPr>
        <w:t xml:space="preserve"> підвищення температури до 41°</w:t>
      </w:r>
      <w:r w:rsidRPr="00390190">
        <w:rPr>
          <w:rFonts w:ascii="Times New Roman" w:hAnsi="Times New Roman" w:cs="Times New Roman"/>
          <w:sz w:val="28"/>
          <w:szCs w:val="28"/>
          <w:lang w:val="uk-UA"/>
        </w:rPr>
        <w:t xml:space="preserve">С при важкій формі перебігу хвороби, млявість, сонливість </w:t>
      </w:r>
      <w:r>
        <w:rPr>
          <w:rFonts w:ascii="Times New Roman" w:hAnsi="Times New Roman" w:cs="Times New Roman"/>
          <w:sz w:val="28"/>
          <w:szCs w:val="28"/>
          <w:lang w:val="uk-UA"/>
        </w:rPr>
        <w:t>чи збудженість, нудота, блювота</w:t>
      </w:r>
      <w:r w:rsidRPr="00390190">
        <w:rPr>
          <w:rFonts w:ascii="Times New Roman" w:hAnsi="Times New Roman" w:cs="Times New Roman"/>
          <w:sz w:val="28"/>
          <w:szCs w:val="28"/>
          <w:lang w:val="uk-UA"/>
        </w:rPr>
        <w:t>, зниження апетиту,</w:t>
      </w:r>
      <w:r>
        <w:rPr>
          <w:rFonts w:ascii="Times New Roman" w:hAnsi="Times New Roman" w:cs="Times New Roman"/>
          <w:sz w:val="28"/>
          <w:szCs w:val="28"/>
          <w:lang w:val="uk-UA"/>
        </w:rPr>
        <w:t xml:space="preserve"> головні болі, шкірні і м'язов</w:t>
      </w:r>
      <w:r w:rsidRPr="00390190">
        <w:rPr>
          <w:rFonts w:ascii="Times New Roman" w:hAnsi="Times New Roman" w:cs="Times New Roman"/>
          <w:sz w:val="28"/>
          <w:szCs w:val="28"/>
          <w:lang w:val="uk-UA"/>
        </w:rPr>
        <w:t>і гіперестезії, болі в м'язах, очних яблуках, великих</w:t>
      </w:r>
      <w:r>
        <w:rPr>
          <w:rFonts w:ascii="Times New Roman" w:hAnsi="Times New Roman" w:cs="Times New Roman"/>
          <w:sz w:val="28"/>
          <w:szCs w:val="28"/>
          <w:lang w:val="uk-UA"/>
        </w:rPr>
        <w:t xml:space="preserve"> </w:t>
      </w:r>
      <w:r w:rsidRPr="00390190">
        <w:rPr>
          <w:rFonts w:ascii="Times New Roman" w:hAnsi="Times New Roman" w:cs="Times New Roman"/>
          <w:sz w:val="28"/>
          <w:szCs w:val="28"/>
          <w:lang w:val="uk-UA"/>
        </w:rPr>
        <w:t>суглобах і т.д. Однак слід пам'ятати, що існує велика варіабельність біологічної активності різних штамів вірусу герпесу, серед них є більш епітеліотропні, більш нейротропні або дерматотропні.</w:t>
      </w:r>
    </w:p>
    <w:p w:rsidR="00545FBF" w:rsidRDefault="00545FBF" w:rsidP="00F1157F">
      <w:pPr>
        <w:ind w:firstLine="708"/>
        <w:jc w:val="both"/>
        <w:rPr>
          <w:rFonts w:ascii="Times New Roman" w:hAnsi="Times New Roman" w:cs="Times New Roman"/>
          <w:b/>
          <w:sz w:val="28"/>
          <w:szCs w:val="28"/>
          <w:lang w:val="uk-UA"/>
        </w:rPr>
      </w:pPr>
      <w:r w:rsidRPr="00390190">
        <w:rPr>
          <w:rFonts w:ascii="Times New Roman" w:hAnsi="Times New Roman" w:cs="Times New Roman"/>
          <w:sz w:val="28"/>
          <w:szCs w:val="28"/>
          <w:lang w:val="uk-UA"/>
        </w:rPr>
        <w:t>Як і у всіх випадках, вірусна інфекція починається з адсорбції вірусних частинок і проникнення вірусу в клітину (в людському організмі ВЗГ розмножується в ядрах епітеліальних клітин). Наступні шляхи поширення  вірусу по організму складні і маловивчені. Існує ряд положень, що вказують на поширення вірусу герпесу гемато</w:t>
      </w:r>
      <w:r>
        <w:rPr>
          <w:rFonts w:ascii="Times New Roman" w:hAnsi="Times New Roman" w:cs="Times New Roman"/>
          <w:sz w:val="28"/>
          <w:szCs w:val="28"/>
          <w:lang w:val="uk-UA"/>
        </w:rPr>
        <w:t>генним, лімфогенним і неврогенним</w:t>
      </w:r>
      <w:r w:rsidRPr="00390190">
        <w:rPr>
          <w:rFonts w:ascii="Times New Roman" w:hAnsi="Times New Roman" w:cs="Times New Roman"/>
          <w:sz w:val="28"/>
          <w:szCs w:val="28"/>
          <w:lang w:val="uk-UA"/>
        </w:rPr>
        <w:t xml:space="preserve"> шляхами. У гострий період стоматиту у дітей має місце вірусемія.</w:t>
      </w:r>
    </w:p>
    <w:p w:rsidR="00545FBF" w:rsidRDefault="00545FBF" w:rsidP="00F1157F">
      <w:pPr>
        <w:ind w:firstLine="708"/>
        <w:jc w:val="both"/>
        <w:rPr>
          <w:rFonts w:ascii="Times New Roman" w:hAnsi="Times New Roman" w:cs="Times New Roman"/>
          <w:b/>
          <w:sz w:val="28"/>
          <w:szCs w:val="28"/>
          <w:lang w:val="uk-UA"/>
        </w:rPr>
      </w:pPr>
      <w:r w:rsidRPr="00390190">
        <w:rPr>
          <w:rFonts w:ascii="Times New Roman" w:hAnsi="Times New Roman" w:cs="Times New Roman"/>
          <w:sz w:val="28"/>
          <w:szCs w:val="28"/>
          <w:lang w:val="uk-UA"/>
        </w:rPr>
        <w:t>Проникнувши через слизову оболонку, шкіру, кон'юнктиву, вірус досягає регіональн</w:t>
      </w:r>
      <w:r>
        <w:rPr>
          <w:rFonts w:ascii="Times New Roman" w:hAnsi="Times New Roman" w:cs="Times New Roman"/>
          <w:sz w:val="28"/>
          <w:szCs w:val="28"/>
          <w:lang w:val="uk-UA"/>
        </w:rPr>
        <w:t>их лімфатичних вузлів, потім дисимі</w:t>
      </w:r>
      <w:r w:rsidRPr="00390190">
        <w:rPr>
          <w:rFonts w:ascii="Times New Roman" w:hAnsi="Times New Roman" w:cs="Times New Roman"/>
          <w:sz w:val="28"/>
          <w:szCs w:val="28"/>
          <w:lang w:val="uk-UA"/>
        </w:rPr>
        <w:t>нує в кров і внутрішні органи. У більшій частині випадків настає первинно-латентна форма інфекція або абортивна первинна інфекція, при якій вірус транспортується від місця інвазії до регіональних нервових ганглій. Для ВПГ характерна довічна персистенція в нейронах чутливих і вегетативних гангліїв. Латентні форми підтримуються механізмом «замкнутого циклу», коли вірус циклічно мігрує між ганглієм і поверхнею шкіри та слизової оболонки. При дії провокуючих чинників (стрес,</w:t>
      </w:r>
      <w:r>
        <w:rPr>
          <w:rFonts w:ascii="Times New Roman" w:hAnsi="Times New Roman" w:cs="Times New Roman"/>
          <w:sz w:val="28"/>
          <w:szCs w:val="28"/>
          <w:lang w:val="uk-UA"/>
        </w:rPr>
        <w:t xml:space="preserve"> травма, інтеркурентних інфекцій</w:t>
      </w:r>
      <w:r w:rsidRPr="00390190">
        <w:rPr>
          <w:rFonts w:ascii="Times New Roman" w:hAnsi="Times New Roman" w:cs="Times New Roman"/>
          <w:sz w:val="28"/>
          <w:szCs w:val="28"/>
          <w:lang w:val="uk-UA"/>
        </w:rPr>
        <w:t>, ультрафіолетове опромінення, mensis) може відбутися реактивація вірусу і поява клінічних ознак хвороби.</w:t>
      </w:r>
    </w:p>
    <w:p w:rsidR="00545FBF" w:rsidRDefault="00545FBF" w:rsidP="00F1157F">
      <w:pPr>
        <w:ind w:firstLine="708"/>
        <w:jc w:val="both"/>
        <w:rPr>
          <w:rFonts w:ascii="Times New Roman" w:hAnsi="Times New Roman" w:cs="Times New Roman"/>
          <w:b/>
          <w:sz w:val="28"/>
          <w:szCs w:val="28"/>
          <w:lang w:val="uk-UA"/>
        </w:rPr>
      </w:pPr>
      <w:r w:rsidRPr="00390190">
        <w:rPr>
          <w:rFonts w:ascii="Times New Roman" w:hAnsi="Times New Roman" w:cs="Times New Roman"/>
          <w:sz w:val="28"/>
          <w:szCs w:val="28"/>
          <w:lang w:val="uk-UA"/>
        </w:rPr>
        <w:t>Велике значення в патогенезі захворювання надається лімфовузлам і елементам ретикулоендотеліальної системи, що цілком узгоджується з патогенезом послідовного розвитку клінічних ознак стоматиту. Вірус довічно зберігається в латентному стані в регіонарних сенсорних гангліях. Чи буде це носійство латентним або рецидивним залежить в першу чергу від стану</w:t>
      </w:r>
      <w:r>
        <w:rPr>
          <w:rFonts w:ascii="Times New Roman" w:hAnsi="Times New Roman" w:cs="Times New Roman"/>
          <w:sz w:val="28"/>
          <w:szCs w:val="28"/>
          <w:lang w:val="uk-UA"/>
        </w:rPr>
        <w:t xml:space="preserve"> </w:t>
      </w:r>
      <w:r w:rsidRPr="00993E8C">
        <w:rPr>
          <w:rFonts w:ascii="Times New Roman" w:hAnsi="Times New Roman" w:cs="Times New Roman"/>
          <w:sz w:val="28"/>
          <w:szCs w:val="28"/>
          <w:lang w:val="uk-UA"/>
        </w:rPr>
        <w:t>макроорганізму, має значення спадковий фактор.</w:t>
      </w:r>
    </w:p>
    <w:p w:rsidR="00545FBF" w:rsidRPr="00F1157F" w:rsidRDefault="00545FBF" w:rsidP="00F1157F">
      <w:pPr>
        <w:ind w:firstLine="708"/>
        <w:jc w:val="both"/>
        <w:rPr>
          <w:rFonts w:ascii="Times New Roman" w:hAnsi="Times New Roman" w:cs="Times New Roman"/>
          <w:b/>
          <w:sz w:val="28"/>
          <w:szCs w:val="28"/>
          <w:lang w:val="uk-UA"/>
        </w:rPr>
      </w:pPr>
      <w:r w:rsidRPr="00993E8C">
        <w:rPr>
          <w:rFonts w:ascii="Times New Roman" w:hAnsi="Times New Roman" w:cs="Times New Roman"/>
          <w:sz w:val="28"/>
          <w:szCs w:val="28"/>
          <w:lang w:val="uk-UA"/>
        </w:rPr>
        <w:t>При ГГС у дітей певна патогенетична роль надається бактеріальній, грибковій флорі порожнини рота (Епішев В. А. з співавт. 1974, Шмагайло Я.М.</w:t>
      </w:r>
      <w:r>
        <w:rPr>
          <w:rFonts w:ascii="Times New Roman" w:hAnsi="Times New Roman" w:cs="Times New Roman"/>
          <w:sz w:val="28"/>
          <w:szCs w:val="28"/>
          <w:lang w:val="uk-UA"/>
        </w:rPr>
        <w:t>, 1975,1997) гіперсенсибілізації</w:t>
      </w:r>
      <w:r w:rsidRPr="00993E8C">
        <w:rPr>
          <w:rFonts w:ascii="Times New Roman" w:hAnsi="Times New Roman" w:cs="Times New Roman"/>
          <w:sz w:val="28"/>
          <w:szCs w:val="28"/>
          <w:lang w:val="uk-UA"/>
        </w:rPr>
        <w:t xml:space="preserve"> організму (Максим</w:t>
      </w:r>
      <w:r>
        <w:rPr>
          <w:rFonts w:ascii="Times New Roman" w:hAnsi="Times New Roman" w:cs="Times New Roman"/>
          <w:sz w:val="28"/>
          <w:szCs w:val="28"/>
          <w:lang w:val="uk-UA"/>
        </w:rPr>
        <w:t>енко П.Т., 1970), функціональному стану шлунково-</w:t>
      </w:r>
      <w:r w:rsidRPr="00993E8C">
        <w:rPr>
          <w:rFonts w:ascii="Times New Roman" w:hAnsi="Times New Roman" w:cs="Times New Roman"/>
          <w:sz w:val="28"/>
          <w:szCs w:val="28"/>
          <w:lang w:val="uk-UA"/>
        </w:rPr>
        <w:t>кишкового тракту (Юнусова І.Ф., 1978), що слід враховувати в терапії захворювання. Так за даними Юнусової І.Ф. клінічно виражена шлунково-кишкова патологія у дітей при ГГС відзначена в 38,8% випадків.</w:t>
      </w:r>
    </w:p>
    <w:p w:rsidR="00545FBF" w:rsidRPr="00993E8C" w:rsidRDefault="00545FBF" w:rsidP="00993E8C">
      <w:pPr>
        <w:rPr>
          <w:rFonts w:ascii="Times New Roman" w:hAnsi="Times New Roman" w:cs="Times New Roman"/>
          <w:sz w:val="28"/>
          <w:szCs w:val="28"/>
          <w:lang w:val="uk-UA"/>
        </w:rPr>
      </w:pPr>
    </w:p>
    <w:p w:rsidR="00545FBF" w:rsidRDefault="00545FBF" w:rsidP="00DE22ED">
      <w:pPr>
        <w:jc w:val="center"/>
        <w:rPr>
          <w:rFonts w:ascii="Times New Roman" w:hAnsi="Times New Roman" w:cs="Times New Roman"/>
          <w:b/>
          <w:sz w:val="28"/>
          <w:szCs w:val="28"/>
          <w:lang w:val="uk-UA"/>
        </w:rPr>
      </w:pPr>
    </w:p>
    <w:p w:rsidR="00545FBF" w:rsidRDefault="00545FBF" w:rsidP="00DE22ED">
      <w:pPr>
        <w:jc w:val="center"/>
        <w:rPr>
          <w:rFonts w:ascii="Times New Roman" w:hAnsi="Times New Roman" w:cs="Times New Roman"/>
          <w:b/>
          <w:sz w:val="28"/>
          <w:szCs w:val="28"/>
          <w:lang w:val="uk-UA"/>
        </w:rPr>
      </w:pPr>
    </w:p>
    <w:p w:rsidR="00545FBF" w:rsidRDefault="00545FBF" w:rsidP="00DE22ED">
      <w:pPr>
        <w:jc w:val="center"/>
        <w:rPr>
          <w:rFonts w:ascii="Times New Roman" w:hAnsi="Times New Roman" w:cs="Times New Roman"/>
          <w:b/>
          <w:sz w:val="28"/>
          <w:szCs w:val="28"/>
          <w:lang w:val="uk-UA"/>
        </w:rPr>
      </w:pPr>
    </w:p>
    <w:p w:rsidR="00545FBF" w:rsidRDefault="00545FBF" w:rsidP="00DE22ED">
      <w:pPr>
        <w:jc w:val="center"/>
        <w:rPr>
          <w:rFonts w:ascii="Times New Roman" w:hAnsi="Times New Roman" w:cs="Times New Roman"/>
          <w:b/>
          <w:sz w:val="28"/>
          <w:szCs w:val="28"/>
          <w:lang w:val="uk-UA"/>
        </w:rPr>
      </w:pPr>
    </w:p>
    <w:p w:rsidR="00545FBF" w:rsidRPr="00DE22ED" w:rsidRDefault="00545FBF" w:rsidP="00DE22ED">
      <w:pPr>
        <w:jc w:val="center"/>
        <w:rPr>
          <w:rFonts w:ascii="Times New Roman" w:hAnsi="Times New Roman" w:cs="Times New Roman"/>
          <w:b/>
          <w:sz w:val="28"/>
          <w:szCs w:val="28"/>
          <w:lang w:val="uk-UA"/>
        </w:rPr>
      </w:pPr>
      <w:r w:rsidRPr="00DE22ED">
        <w:rPr>
          <w:rFonts w:ascii="Times New Roman" w:hAnsi="Times New Roman" w:cs="Times New Roman"/>
          <w:b/>
          <w:sz w:val="28"/>
          <w:szCs w:val="28"/>
          <w:lang w:val="uk-UA"/>
        </w:rPr>
        <w:t>2. КЛІНІКА ГЕРПЕТИЧНОГО СТОМАТИТУ</w:t>
      </w:r>
    </w:p>
    <w:p w:rsidR="00545FBF" w:rsidRDefault="00545FBF" w:rsidP="00F1157F">
      <w:pPr>
        <w:ind w:firstLine="708"/>
        <w:jc w:val="both"/>
        <w:rPr>
          <w:rFonts w:ascii="Times New Roman" w:hAnsi="Times New Roman" w:cs="Times New Roman"/>
          <w:sz w:val="28"/>
          <w:szCs w:val="28"/>
          <w:lang w:val="uk-UA"/>
        </w:rPr>
      </w:pPr>
      <w:r w:rsidRPr="00993E8C">
        <w:rPr>
          <w:rFonts w:ascii="Times New Roman" w:hAnsi="Times New Roman" w:cs="Times New Roman"/>
          <w:sz w:val="28"/>
          <w:szCs w:val="28"/>
          <w:lang w:val="uk-UA"/>
        </w:rPr>
        <w:t xml:space="preserve">Останнім часом більшість вчених сходяться на думці про те, що симптоми герпесу в досить значній мірі залежить від типу вірусу. </w:t>
      </w:r>
      <w:r>
        <w:rPr>
          <w:rFonts w:ascii="Times New Roman" w:hAnsi="Times New Roman" w:cs="Times New Roman"/>
          <w:sz w:val="28"/>
          <w:szCs w:val="28"/>
          <w:lang w:val="uk-UA"/>
        </w:rPr>
        <w:t xml:space="preserve">Ураження </w:t>
      </w:r>
      <w:r w:rsidRPr="00993E8C">
        <w:rPr>
          <w:rFonts w:ascii="Times New Roman" w:hAnsi="Times New Roman" w:cs="Times New Roman"/>
          <w:sz w:val="28"/>
          <w:szCs w:val="28"/>
          <w:lang w:val="uk-UA"/>
        </w:rPr>
        <w:t>порожнини рота викликають найчастіше ВПГ І типу. Ця інфекція належить до типових хронічний вірусний агресорів, для яких характерні періодичні загострення.</w:t>
      </w:r>
    </w:p>
    <w:p w:rsidR="00545FBF" w:rsidRDefault="00545FBF" w:rsidP="00F1157F">
      <w:pPr>
        <w:ind w:firstLine="708"/>
        <w:jc w:val="both"/>
        <w:rPr>
          <w:rFonts w:ascii="Times New Roman" w:hAnsi="Times New Roman" w:cs="Times New Roman"/>
          <w:sz w:val="28"/>
          <w:szCs w:val="28"/>
          <w:lang w:val="uk-UA"/>
        </w:rPr>
      </w:pPr>
      <w:r w:rsidRPr="00993E8C">
        <w:rPr>
          <w:rFonts w:ascii="Times New Roman" w:hAnsi="Times New Roman" w:cs="Times New Roman"/>
          <w:sz w:val="28"/>
          <w:szCs w:val="28"/>
          <w:lang w:val="uk-UA"/>
        </w:rPr>
        <w:t>Отже, ГГС - прояв первинної герпетичної інфекції - самостійна нозологічна форма захворювання, що зустрічається частіше, ніж скарлатина і ендемічний паротит, поступаючись лиш вітряній віспі. Джерело: хвора людина або вірусоносій (близькі, обслуговуючий персонал, діти з ГГС та РГС). ГГС, як і інші інфекційні захворювання, має 5 періодів розвитку: інкубаційний, продромальний, період розвитку хвороби (в ньому 2 періоди: катаральний і період висипань), згасання, клінічного одужання. Інкубаційний період триває від 2 до 12 днів. Різний клінічний перебіг ГГС залежить від вірулентності вірусу, стану захисних сил організму, ступеня резистентності слизової оболонки (зміни рН слини, зниження в</w:t>
      </w:r>
      <w:r>
        <w:rPr>
          <w:rFonts w:ascii="Times New Roman" w:hAnsi="Times New Roman" w:cs="Times New Roman"/>
          <w:sz w:val="28"/>
          <w:szCs w:val="28"/>
          <w:lang w:val="uk-UA"/>
        </w:rPr>
        <w:t>місту лізоциму в слині і т.д.).</w:t>
      </w:r>
    </w:p>
    <w:p w:rsidR="00545FBF" w:rsidRDefault="00545FBF" w:rsidP="00F1157F">
      <w:pPr>
        <w:ind w:firstLine="708"/>
        <w:jc w:val="both"/>
        <w:rPr>
          <w:rFonts w:ascii="Times New Roman" w:hAnsi="Times New Roman" w:cs="Times New Roman"/>
          <w:sz w:val="28"/>
          <w:szCs w:val="28"/>
          <w:lang w:val="uk-UA"/>
        </w:rPr>
      </w:pPr>
      <w:r w:rsidRPr="00993E8C">
        <w:rPr>
          <w:rFonts w:ascii="Times New Roman" w:hAnsi="Times New Roman" w:cs="Times New Roman"/>
          <w:sz w:val="28"/>
          <w:szCs w:val="28"/>
          <w:lang w:val="uk-UA"/>
        </w:rPr>
        <w:t>Після потрапляння ВПГ в організм дитини відбувається його розмноження в клітинах місцевої тканини і прилеглих лімфатичних утвореннях, тому поява елементів ураження в порожнині рота</w:t>
      </w:r>
      <w:r>
        <w:rPr>
          <w:rFonts w:ascii="Times New Roman" w:hAnsi="Times New Roman" w:cs="Times New Roman"/>
          <w:sz w:val="28"/>
          <w:szCs w:val="28"/>
          <w:lang w:val="uk-UA"/>
        </w:rPr>
        <w:t xml:space="preserve"> </w:t>
      </w:r>
      <w:r w:rsidRPr="00993E8C">
        <w:rPr>
          <w:rFonts w:ascii="Times New Roman" w:hAnsi="Times New Roman" w:cs="Times New Roman"/>
          <w:sz w:val="28"/>
          <w:szCs w:val="28"/>
          <w:lang w:val="uk-UA"/>
        </w:rPr>
        <w:t xml:space="preserve">передують лімфаденіти різного ступеня вираженості. У процес звичайно втягуються лімфатичні вузли піднижньощелепної ділянки, а іноді і інших зон. Лімфаденіти передують висипанням і супроводжують </w:t>
      </w:r>
      <w:r>
        <w:rPr>
          <w:rFonts w:ascii="Times New Roman" w:hAnsi="Times New Roman" w:cs="Times New Roman"/>
          <w:sz w:val="28"/>
          <w:szCs w:val="28"/>
          <w:lang w:val="uk-UA"/>
        </w:rPr>
        <w:t>весь період протікання хвороби.</w:t>
      </w:r>
    </w:p>
    <w:p w:rsidR="00545FBF" w:rsidRDefault="00545FBF" w:rsidP="00F1157F">
      <w:pPr>
        <w:ind w:firstLine="708"/>
        <w:jc w:val="both"/>
        <w:rPr>
          <w:rFonts w:ascii="Times New Roman" w:hAnsi="Times New Roman" w:cs="Times New Roman"/>
          <w:sz w:val="28"/>
          <w:szCs w:val="28"/>
          <w:lang w:val="uk-UA"/>
        </w:rPr>
      </w:pPr>
      <w:r w:rsidRPr="00993E8C">
        <w:rPr>
          <w:rFonts w:ascii="Times New Roman" w:hAnsi="Times New Roman" w:cs="Times New Roman"/>
          <w:sz w:val="28"/>
          <w:szCs w:val="28"/>
          <w:lang w:val="uk-UA"/>
        </w:rPr>
        <w:t>В інкубаційному періоді спостерігається первинна вірусемія, тобто проникнення вірусу в кровоносне русло. Проникаючи через капілярний бар'єр шляхом діапедезу, ВПГ осідає в печінці, селезінці та інших органах і швидко розмножується. Виникають у</w:t>
      </w:r>
      <w:r>
        <w:rPr>
          <w:rFonts w:ascii="Times New Roman" w:hAnsi="Times New Roman" w:cs="Times New Roman"/>
          <w:sz w:val="28"/>
          <w:szCs w:val="28"/>
          <w:lang w:val="uk-UA"/>
        </w:rPr>
        <w:t>раження тканин по типу некрозу.</w:t>
      </w:r>
    </w:p>
    <w:p w:rsidR="00545FBF" w:rsidRDefault="00545FBF" w:rsidP="00F1157F">
      <w:pPr>
        <w:ind w:firstLine="708"/>
        <w:jc w:val="both"/>
        <w:rPr>
          <w:rFonts w:ascii="Times New Roman" w:hAnsi="Times New Roman" w:cs="Times New Roman"/>
          <w:sz w:val="28"/>
          <w:szCs w:val="28"/>
          <w:lang w:val="uk-UA"/>
        </w:rPr>
      </w:pPr>
      <w:r w:rsidRPr="00993E8C">
        <w:rPr>
          <w:rFonts w:ascii="Times New Roman" w:hAnsi="Times New Roman" w:cs="Times New Roman"/>
          <w:sz w:val="28"/>
          <w:szCs w:val="28"/>
          <w:lang w:val="uk-UA"/>
        </w:rPr>
        <w:t>Інтерполяція ДНК вірусної з ДНК ядерних клітин захищає вірус від впливу антитіл, хіміотерапії і клітинних імунних факторів, обумовлюючи латентність інфекції. Латентність забезпечує збереження вірусу в організмі господаря до створення умов, сприятливих для активації і переходу вірусу в інфекційну форму, що веде до виникнення рецидиву. Під впливом різних факторів порушується рівновага організм-вірус на користь вірусу, який реактивується і починається рецидив. До них відноситься порушення гуморальн</w:t>
      </w:r>
      <w:r>
        <w:rPr>
          <w:rFonts w:ascii="Times New Roman" w:hAnsi="Times New Roman" w:cs="Times New Roman"/>
          <w:sz w:val="28"/>
          <w:szCs w:val="28"/>
          <w:lang w:val="uk-UA"/>
        </w:rPr>
        <w:t>их і клітинних</w:t>
      </w:r>
      <w:r w:rsidRPr="00993E8C">
        <w:rPr>
          <w:rFonts w:ascii="Times New Roman" w:hAnsi="Times New Roman" w:cs="Times New Roman"/>
          <w:sz w:val="28"/>
          <w:szCs w:val="28"/>
          <w:lang w:val="uk-UA"/>
        </w:rPr>
        <w:t xml:space="preserve"> ланок імунітету, гематологічні порушення, застосування великих доз антибіотиків, стероїдів, імунодепресантів. Загострення викликає і місцева травма, сухість губ, тріщини губ, переохолодження, перегрівання, сонячне опромінення,</w:t>
      </w:r>
      <w:r>
        <w:rPr>
          <w:rFonts w:ascii="Times New Roman" w:hAnsi="Times New Roman" w:cs="Times New Roman"/>
          <w:sz w:val="28"/>
          <w:szCs w:val="28"/>
          <w:lang w:val="uk-UA"/>
        </w:rPr>
        <w:t xml:space="preserve"> стресові стани, гарячкові стани</w:t>
      </w:r>
      <w:r w:rsidRPr="00993E8C">
        <w:rPr>
          <w:rFonts w:ascii="Times New Roman" w:hAnsi="Times New Roman" w:cs="Times New Roman"/>
          <w:sz w:val="28"/>
          <w:szCs w:val="28"/>
          <w:lang w:val="uk-UA"/>
        </w:rPr>
        <w:t>, гормональні зміни, і контакт з особою, яка має прояв ГІ. Рецидиви, як правило, не мають сезонності.</w:t>
      </w:r>
      <w:r>
        <w:rPr>
          <w:rFonts w:ascii="Times New Roman" w:hAnsi="Times New Roman" w:cs="Times New Roman"/>
          <w:sz w:val="28"/>
          <w:szCs w:val="28"/>
          <w:lang w:val="uk-UA"/>
        </w:rPr>
        <w:t xml:space="preserve"> </w:t>
      </w:r>
    </w:p>
    <w:p w:rsidR="00545FBF" w:rsidRDefault="00545FBF" w:rsidP="00F1157F">
      <w:pPr>
        <w:ind w:firstLine="708"/>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Залежно від ступеня вираженості загального токсикозу та місцевих проявів, захворювання може протікати в легкій, середньо</w:t>
      </w:r>
      <w:r>
        <w:rPr>
          <w:rFonts w:ascii="Times New Roman" w:hAnsi="Times New Roman" w:cs="Times New Roman"/>
          <w:sz w:val="28"/>
          <w:szCs w:val="28"/>
          <w:lang w:val="uk-UA"/>
        </w:rPr>
        <w:t>важкій та важкій формах.</w:t>
      </w:r>
    </w:p>
    <w:p w:rsidR="00545FBF" w:rsidRPr="00012CEB" w:rsidRDefault="00545FBF" w:rsidP="00F1157F">
      <w:pPr>
        <w:ind w:firstLine="708"/>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При визначенні тяжкості захворювання використовуються наступні клінічні показники (Н.І.Антонова, 1963; Т.Ф.Виноградова з співавторами 1983; О.П. Максимова, 2014 року):</w:t>
      </w:r>
    </w:p>
    <w:p w:rsidR="00545FBF" w:rsidRPr="00012CEB" w:rsidRDefault="00545FBF" w:rsidP="00DE22ED">
      <w:pPr>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1. висота і тривалість температурної реакції, ступінь порушення загального стану (тобто ступінь інтоксикації організму);</w:t>
      </w:r>
    </w:p>
    <w:p w:rsidR="00545FBF" w:rsidRPr="00012CEB" w:rsidRDefault="00545FBF" w:rsidP="00DE22ED">
      <w:pPr>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2. кількість і характер висипань в порожнині рота, їх рецидиви, «підсипання»;</w:t>
      </w:r>
    </w:p>
    <w:p w:rsidR="00545FBF" w:rsidRDefault="00545FBF" w:rsidP="00DE22ED">
      <w:pPr>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3. наявність і ступінь вираженості гінгівіту і регіонарного лімфадені</w:t>
      </w:r>
      <w:r>
        <w:rPr>
          <w:rFonts w:ascii="Times New Roman" w:hAnsi="Times New Roman" w:cs="Times New Roman"/>
          <w:sz w:val="28"/>
          <w:szCs w:val="28"/>
          <w:lang w:val="uk-UA"/>
        </w:rPr>
        <w:t>ту, інша клінічна симптоматика.</w:t>
      </w:r>
    </w:p>
    <w:p w:rsidR="00545FBF" w:rsidRPr="00012CEB" w:rsidRDefault="00545FBF" w:rsidP="00F1157F">
      <w:pPr>
        <w:ind w:firstLine="708"/>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Обстеження повинно включати анамнез, об'єктивне обстеження, лабораторне та цитологічне дослідження, що проводяться в динаміці лікування.</w:t>
      </w:r>
    </w:p>
    <w:p w:rsidR="00545FBF" w:rsidRPr="00012CEB" w:rsidRDefault="00545FBF" w:rsidP="00F1157F">
      <w:pPr>
        <w:ind w:firstLine="708"/>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До найбільш поширених симптомів ГГС належать:</w:t>
      </w:r>
    </w:p>
    <w:p w:rsidR="00545FBF" w:rsidRPr="00012CEB" w:rsidRDefault="00545FBF" w:rsidP="00DE22ED">
      <w:pPr>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1. лімфаденіти різного ступеня вираженості, які передують появі висипань в порожнині рота (частіше піднижньощелепні, але іноді і шийні лімфовузли). Лімфаденіт супроводжує всій течії хвороби та залишається на 7-10 днів після повної епітелізації елементів.</w:t>
      </w:r>
    </w:p>
    <w:p w:rsidR="00545FBF" w:rsidRPr="00012CEB" w:rsidRDefault="00545FBF" w:rsidP="00DE22ED">
      <w:pPr>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2. У продромальному періоді відзначається яскраво виражений гінгівіт, який в подальшому, особливо при важкій формі, набуває виразково-некротичний характер. Гінгівіт зберігається і після клінічного одужання.</w:t>
      </w:r>
    </w:p>
    <w:p w:rsidR="00545FBF" w:rsidRPr="00012CEB" w:rsidRDefault="00545FBF" w:rsidP="00DE22ED">
      <w:pPr>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3. Виражена кровоточивість ясен і слизової оболонки порожнини рота.</w:t>
      </w:r>
    </w:p>
    <w:p w:rsidR="00545FBF" w:rsidRDefault="00545FBF" w:rsidP="00833550">
      <w:pPr>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4. На піку підйому температури при наявнос</w:t>
      </w:r>
      <w:r>
        <w:rPr>
          <w:rFonts w:ascii="Times New Roman" w:hAnsi="Times New Roman" w:cs="Times New Roman"/>
          <w:sz w:val="28"/>
          <w:szCs w:val="28"/>
          <w:lang w:val="uk-UA"/>
        </w:rPr>
        <w:t>ті гінгівіту і піднижньощелепно</w:t>
      </w:r>
      <w:r w:rsidRPr="00012CEB">
        <w:rPr>
          <w:rFonts w:ascii="Times New Roman" w:hAnsi="Times New Roman" w:cs="Times New Roman"/>
          <w:sz w:val="28"/>
          <w:szCs w:val="28"/>
          <w:lang w:val="uk-UA"/>
        </w:rPr>
        <w:t>го лімфаденіту посилюється гіперемія і набряк слизової оболонки порожнини рота, на слизовій оболонці губ, язика, щік висипають елементи ураження (афти) від 2-3 до кілька десятків залежно в</w:t>
      </w:r>
      <w:r>
        <w:rPr>
          <w:rFonts w:ascii="Times New Roman" w:hAnsi="Times New Roman" w:cs="Times New Roman"/>
          <w:sz w:val="28"/>
          <w:szCs w:val="28"/>
          <w:lang w:val="uk-UA"/>
        </w:rPr>
        <w:t>ід тяжкості захворювання.</w:t>
      </w:r>
    </w:p>
    <w:p w:rsidR="00545FBF" w:rsidRDefault="00545FBF" w:rsidP="00F1157F">
      <w:pPr>
        <w:ind w:firstLine="708"/>
        <w:jc w:val="both"/>
        <w:rPr>
          <w:rFonts w:ascii="Times New Roman" w:hAnsi="Times New Roman" w:cs="Times New Roman"/>
          <w:sz w:val="28"/>
          <w:szCs w:val="28"/>
          <w:lang w:val="uk-UA"/>
        </w:rPr>
      </w:pPr>
      <w:r w:rsidRPr="00012CEB">
        <w:rPr>
          <w:rFonts w:ascii="Times New Roman" w:hAnsi="Times New Roman" w:cs="Times New Roman"/>
          <w:sz w:val="28"/>
          <w:szCs w:val="28"/>
          <w:lang w:val="uk-UA"/>
        </w:rPr>
        <w:t xml:space="preserve">Афти- елементи круглої або овальної (в залежності від місця локалізації) форми з чіткими контурами, покриті білим фібринозним нальотом, розташовані на гіперемованій і інфільтрованій </w:t>
      </w:r>
      <w:r>
        <w:rPr>
          <w:rFonts w:ascii="Times New Roman" w:hAnsi="Times New Roman" w:cs="Times New Roman"/>
          <w:sz w:val="28"/>
          <w:szCs w:val="28"/>
          <w:lang w:val="uk-UA"/>
        </w:rPr>
        <w:t xml:space="preserve">основі </w:t>
      </w:r>
      <w:r w:rsidRPr="00012CEB">
        <w:rPr>
          <w:rFonts w:ascii="Times New Roman" w:hAnsi="Times New Roman" w:cs="Times New Roman"/>
          <w:sz w:val="28"/>
          <w:szCs w:val="28"/>
          <w:lang w:val="uk-UA"/>
        </w:rPr>
        <w:t>СОПР. При середньо</w:t>
      </w:r>
      <w:r>
        <w:rPr>
          <w:rFonts w:ascii="Times New Roman" w:hAnsi="Times New Roman" w:cs="Times New Roman"/>
          <w:sz w:val="28"/>
          <w:szCs w:val="28"/>
          <w:lang w:val="uk-UA"/>
        </w:rPr>
        <w:t>-</w:t>
      </w:r>
      <w:r w:rsidRPr="00012CEB">
        <w:rPr>
          <w:rFonts w:ascii="Times New Roman" w:hAnsi="Times New Roman" w:cs="Times New Roman"/>
          <w:sz w:val="28"/>
          <w:szCs w:val="28"/>
          <w:lang w:val="uk-UA"/>
        </w:rPr>
        <w:t>важкій і особли</w:t>
      </w:r>
      <w:r>
        <w:rPr>
          <w:rFonts w:ascii="Times New Roman" w:hAnsi="Times New Roman" w:cs="Times New Roman"/>
          <w:sz w:val="28"/>
          <w:szCs w:val="28"/>
          <w:lang w:val="uk-UA"/>
        </w:rPr>
        <w:t xml:space="preserve">во важкій </w:t>
      </w:r>
      <w:r w:rsidRPr="00012CEB">
        <w:rPr>
          <w:rFonts w:ascii="Times New Roman" w:hAnsi="Times New Roman" w:cs="Times New Roman"/>
          <w:sz w:val="28"/>
          <w:szCs w:val="28"/>
          <w:lang w:val="uk-UA"/>
        </w:rPr>
        <w:t xml:space="preserve">формах ГГС типові </w:t>
      </w:r>
      <w:r>
        <w:rPr>
          <w:rFonts w:ascii="Times New Roman" w:hAnsi="Times New Roman" w:cs="Times New Roman"/>
          <w:sz w:val="28"/>
          <w:szCs w:val="28"/>
          <w:lang w:val="uk-UA"/>
        </w:rPr>
        <w:t>ураження</w:t>
      </w:r>
      <w:r w:rsidRPr="00012CEB">
        <w:rPr>
          <w:rFonts w:ascii="Times New Roman" w:hAnsi="Times New Roman" w:cs="Times New Roman"/>
          <w:sz w:val="28"/>
          <w:szCs w:val="28"/>
          <w:lang w:val="uk-UA"/>
        </w:rPr>
        <w:t xml:space="preserve"> локалізуються не тільки в</w:t>
      </w:r>
      <w:r>
        <w:rPr>
          <w:rFonts w:ascii="Times New Roman" w:hAnsi="Times New Roman" w:cs="Times New Roman"/>
          <w:sz w:val="28"/>
          <w:szCs w:val="28"/>
          <w:lang w:val="uk-UA"/>
        </w:rPr>
        <w:t xml:space="preserve"> </w:t>
      </w:r>
      <w:r w:rsidRPr="00A82824">
        <w:rPr>
          <w:rFonts w:ascii="Times New Roman" w:hAnsi="Times New Roman" w:cs="Times New Roman"/>
          <w:sz w:val="28"/>
          <w:szCs w:val="28"/>
          <w:lang w:val="uk-UA"/>
        </w:rPr>
        <w:t xml:space="preserve">порожнини рота, </w:t>
      </w:r>
      <w:r>
        <w:rPr>
          <w:rFonts w:ascii="Times New Roman" w:hAnsi="Times New Roman" w:cs="Times New Roman"/>
          <w:sz w:val="28"/>
          <w:szCs w:val="28"/>
          <w:lang w:val="uk-UA"/>
        </w:rPr>
        <w:t>але і на шкірі обличчя навколоротової ділянки</w:t>
      </w:r>
      <w:r w:rsidRPr="00A82824">
        <w:rPr>
          <w:rFonts w:ascii="Times New Roman" w:hAnsi="Times New Roman" w:cs="Times New Roman"/>
          <w:sz w:val="28"/>
          <w:szCs w:val="28"/>
          <w:lang w:val="uk-UA"/>
        </w:rPr>
        <w:t>, мочках вух, повіках. При цих формах висипання, як правило, рецидивують, тому при оглядах можна побачити елементи, що знаходяться на різних стадіях клінічного і цитологічного розвитку. Черговий рецидив супроводжується погіршенням загального стану дитини. Афти мають схильність до злиття з утворенням вогнищ некрозу фестончатих обрисів.</w:t>
      </w:r>
    </w:p>
    <w:p w:rsidR="00545FBF" w:rsidRDefault="00545FBF" w:rsidP="00F1157F">
      <w:pPr>
        <w:ind w:firstLine="708"/>
        <w:jc w:val="both"/>
        <w:rPr>
          <w:rFonts w:ascii="Times New Roman" w:hAnsi="Times New Roman" w:cs="Times New Roman"/>
          <w:sz w:val="28"/>
          <w:szCs w:val="28"/>
          <w:lang w:val="uk-UA"/>
        </w:rPr>
      </w:pPr>
      <w:r w:rsidRPr="00A82824">
        <w:rPr>
          <w:rFonts w:ascii="Times New Roman" w:hAnsi="Times New Roman" w:cs="Times New Roman"/>
          <w:sz w:val="28"/>
          <w:szCs w:val="28"/>
          <w:lang w:val="uk-UA"/>
        </w:rPr>
        <w:t>Слід пам'ятати, що захворювання може початися як гостре респіраторне захворювання або гостра респіраторна вірусна інфекція, в цьому випадку дитина лікується у педіатра, в зв'язку з чим спеціал</w:t>
      </w:r>
      <w:r>
        <w:rPr>
          <w:rFonts w:ascii="Times New Roman" w:hAnsi="Times New Roman" w:cs="Times New Roman"/>
          <w:sz w:val="28"/>
          <w:szCs w:val="28"/>
          <w:lang w:val="uk-UA"/>
        </w:rPr>
        <w:t>ізовану допомогу отримує пізно.</w:t>
      </w:r>
    </w:p>
    <w:p w:rsidR="00545FBF" w:rsidRDefault="00545FBF" w:rsidP="00F1157F">
      <w:pPr>
        <w:ind w:firstLine="708"/>
        <w:jc w:val="both"/>
        <w:rPr>
          <w:rFonts w:ascii="Times New Roman" w:hAnsi="Times New Roman" w:cs="Times New Roman"/>
          <w:sz w:val="28"/>
          <w:szCs w:val="28"/>
          <w:lang w:val="uk-UA"/>
        </w:rPr>
      </w:pPr>
      <w:r w:rsidRPr="00A82824">
        <w:rPr>
          <w:rFonts w:ascii="Times New Roman" w:hAnsi="Times New Roman" w:cs="Times New Roman"/>
          <w:sz w:val="28"/>
          <w:szCs w:val="28"/>
          <w:lang w:val="uk-UA"/>
        </w:rPr>
        <w:t>В окремих випадках період розвитку хвороби може проходити по типу катарального запалення (характерне ураження слизової оболонки ясен, особливо з піднебінної поверхні) без прояву видимих патологічних елементів.</w:t>
      </w:r>
    </w:p>
    <w:p w:rsidR="00545FBF" w:rsidRDefault="00545FBF" w:rsidP="00F1157F">
      <w:pPr>
        <w:ind w:firstLine="708"/>
        <w:jc w:val="both"/>
        <w:rPr>
          <w:rFonts w:ascii="Times New Roman" w:hAnsi="Times New Roman" w:cs="Times New Roman"/>
          <w:sz w:val="28"/>
          <w:szCs w:val="28"/>
          <w:lang w:val="uk-UA"/>
        </w:rPr>
      </w:pPr>
      <w:r w:rsidRPr="00A82824">
        <w:rPr>
          <w:rFonts w:ascii="Times New Roman" w:hAnsi="Times New Roman" w:cs="Times New Roman"/>
          <w:sz w:val="28"/>
          <w:szCs w:val="28"/>
          <w:lang w:val="uk-UA"/>
        </w:rPr>
        <w:t xml:space="preserve">Як вже говорилося клінічна картина захворювання ГГС визначається симптомами загального токсикозу та місцевих проявів. Характер їх вираженості і </w:t>
      </w:r>
      <w:r>
        <w:rPr>
          <w:rFonts w:ascii="Times New Roman" w:hAnsi="Times New Roman" w:cs="Times New Roman"/>
          <w:sz w:val="28"/>
          <w:szCs w:val="28"/>
          <w:lang w:val="uk-UA"/>
        </w:rPr>
        <w:t>визначає тяжкість перебігу ГГС.</w:t>
      </w:r>
    </w:p>
    <w:p w:rsidR="00545FBF" w:rsidRDefault="00545FBF" w:rsidP="00F1157F">
      <w:pPr>
        <w:ind w:firstLine="708"/>
        <w:jc w:val="both"/>
        <w:rPr>
          <w:rFonts w:ascii="Times New Roman" w:hAnsi="Times New Roman" w:cs="Times New Roman"/>
          <w:sz w:val="28"/>
          <w:szCs w:val="28"/>
          <w:lang w:val="uk-UA"/>
        </w:rPr>
      </w:pPr>
      <w:r w:rsidRPr="00A82824">
        <w:rPr>
          <w:rFonts w:ascii="Times New Roman" w:hAnsi="Times New Roman" w:cs="Times New Roman"/>
          <w:sz w:val="28"/>
          <w:szCs w:val="28"/>
          <w:lang w:val="uk-UA"/>
        </w:rPr>
        <w:t>Легка форма стоматиту характеризується зовнішньою відсутністю ознак інтоксикації організму, відсутністю продромального періоду, а хвороба починається підвищенням температури тіла до 37-37,</w:t>
      </w:r>
      <w:r>
        <w:rPr>
          <w:rFonts w:ascii="Times New Roman" w:hAnsi="Times New Roman" w:cs="Times New Roman"/>
          <w:sz w:val="28"/>
          <w:szCs w:val="28"/>
          <w:lang w:val="uk-UA"/>
        </w:rPr>
        <w:t>5°</w:t>
      </w:r>
      <w:r w:rsidRPr="00A82824">
        <w:rPr>
          <w:rFonts w:ascii="Times New Roman" w:hAnsi="Times New Roman" w:cs="Times New Roman"/>
          <w:sz w:val="28"/>
          <w:szCs w:val="28"/>
          <w:lang w:val="uk-UA"/>
        </w:rPr>
        <w:t xml:space="preserve">С, зрідка супроводжується незначним запаленням слизової оболонки носа, дихальних шляхів. При цьому загальний стан дитини цілком задовільний. СОПР у цих хворих гіперемована, набрякла (як правило, ділянці ясенного краю). Приблизно через добу на тлі посиленої гіперемії з'являються поодинокі або згруповані елементи ураження, частіше у вигляді ділянок поверхневого некрозу епітелію і рідше у вигляді тонкостінних бульбашок кількістю не більше 3-5. Висипання одноразові. Тривалість періоду розвитку захворювання хвороби </w:t>
      </w:r>
      <w:r>
        <w:rPr>
          <w:rFonts w:ascii="Times New Roman" w:hAnsi="Times New Roman" w:cs="Times New Roman"/>
          <w:sz w:val="28"/>
          <w:szCs w:val="28"/>
          <w:lang w:val="uk-UA"/>
        </w:rPr>
        <w:t>або висипань становить 1-2 дні.</w:t>
      </w:r>
    </w:p>
    <w:p w:rsidR="00545FBF" w:rsidRDefault="00545FBF" w:rsidP="001F35D5">
      <w:pPr>
        <w:ind w:firstLine="708"/>
        <w:jc w:val="both"/>
        <w:rPr>
          <w:rFonts w:ascii="Times New Roman" w:hAnsi="Times New Roman" w:cs="Times New Roman"/>
          <w:sz w:val="28"/>
          <w:szCs w:val="28"/>
          <w:lang w:val="uk-UA"/>
        </w:rPr>
      </w:pPr>
      <w:r w:rsidRPr="00A82824">
        <w:rPr>
          <w:rFonts w:ascii="Times New Roman" w:hAnsi="Times New Roman" w:cs="Times New Roman"/>
          <w:sz w:val="28"/>
          <w:szCs w:val="28"/>
          <w:lang w:val="uk-UA"/>
        </w:rPr>
        <w:t>У періоді згасання протягом 1-2 днів забарвлення елемента ураження</w:t>
      </w:r>
      <w:r>
        <w:rPr>
          <w:rFonts w:ascii="Times New Roman" w:hAnsi="Times New Roman" w:cs="Times New Roman"/>
          <w:sz w:val="28"/>
          <w:szCs w:val="28"/>
          <w:lang w:val="uk-UA"/>
        </w:rPr>
        <w:t xml:space="preserve"> </w:t>
      </w:r>
      <w:r w:rsidRPr="00DA6880">
        <w:rPr>
          <w:rFonts w:ascii="Times New Roman" w:hAnsi="Times New Roman" w:cs="Times New Roman"/>
          <w:sz w:val="28"/>
          <w:szCs w:val="28"/>
          <w:lang w:val="uk-UA"/>
        </w:rPr>
        <w:t xml:space="preserve">стає </w:t>
      </w:r>
      <w:r>
        <w:rPr>
          <w:rFonts w:ascii="Times New Roman" w:hAnsi="Times New Roman" w:cs="Times New Roman"/>
          <w:sz w:val="28"/>
          <w:szCs w:val="28"/>
          <w:lang w:val="uk-UA"/>
        </w:rPr>
        <w:t xml:space="preserve">ніби </w:t>
      </w:r>
      <w:r w:rsidRPr="00DA6880">
        <w:rPr>
          <w:rFonts w:ascii="Times New Roman" w:hAnsi="Times New Roman" w:cs="Times New Roman"/>
          <w:sz w:val="28"/>
          <w:szCs w:val="28"/>
          <w:lang w:val="uk-UA"/>
        </w:rPr>
        <w:t>мармуров</w:t>
      </w:r>
      <w:r>
        <w:rPr>
          <w:rFonts w:ascii="Times New Roman" w:hAnsi="Times New Roman" w:cs="Times New Roman"/>
          <w:sz w:val="28"/>
          <w:szCs w:val="28"/>
          <w:lang w:val="uk-UA"/>
        </w:rPr>
        <w:t>им</w:t>
      </w:r>
      <w:r w:rsidRPr="00DA6880">
        <w:rPr>
          <w:rFonts w:ascii="Times New Roman" w:hAnsi="Times New Roman" w:cs="Times New Roman"/>
          <w:sz w:val="28"/>
          <w:szCs w:val="28"/>
          <w:lang w:val="uk-UA"/>
        </w:rPr>
        <w:t>, розмиваються краї і центр, навколо з'являється віночок гіперемії, і вони набувають вигляду звичайних афт, малоболісних, температура тіла дітей нормалізується. Після очищення вогнищ ураження від некротичних мас починається активна епітелізація їх. Ще 2-3 дні зберігаються явища катарального гінгівіту, особливо в ділянці фронтальних зубів верхньої та нижньої щелеп. Лімфаденіт піднижньощелепних лімфатичних вузлів в період одужання також з</w:t>
      </w:r>
      <w:r>
        <w:rPr>
          <w:rFonts w:ascii="Times New Roman" w:hAnsi="Times New Roman" w:cs="Times New Roman"/>
          <w:sz w:val="28"/>
          <w:szCs w:val="28"/>
          <w:lang w:val="uk-UA"/>
        </w:rPr>
        <w:t>берігається протягом 7-10 днів.</w:t>
      </w:r>
    </w:p>
    <w:p w:rsidR="00545FBF" w:rsidRDefault="00545FBF" w:rsidP="001F35D5">
      <w:pPr>
        <w:ind w:firstLine="708"/>
        <w:jc w:val="both"/>
        <w:rPr>
          <w:rFonts w:ascii="Times New Roman" w:hAnsi="Times New Roman" w:cs="Times New Roman"/>
          <w:sz w:val="28"/>
          <w:szCs w:val="28"/>
          <w:lang w:val="uk-UA"/>
        </w:rPr>
      </w:pPr>
      <w:r w:rsidRPr="00DA6880">
        <w:rPr>
          <w:rFonts w:ascii="Times New Roman" w:hAnsi="Times New Roman" w:cs="Times New Roman"/>
          <w:sz w:val="28"/>
          <w:szCs w:val="28"/>
          <w:lang w:val="uk-UA"/>
        </w:rPr>
        <w:t xml:space="preserve">Зміни в крові, як правило, відсутні. Природний імунітет страждає незначно, а в період клінічного одужання захисні сили знаходяться на рівні таких як у здорових </w:t>
      </w:r>
      <w:r>
        <w:rPr>
          <w:rFonts w:ascii="Times New Roman" w:hAnsi="Times New Roman" w:cs="Times New Roman"/>
          <w:sz w:val="28"/>
          <w:szCs w:val="28"/>
          <w:lang w:val="uk-UA"/>
        </w:rPr>
        <w:t>дітей.</w:t>
      </w:r>
    </w:p>
    <w:p w:rsidR="00545FBF" w:rsidRDefault="00545FBF" w:rsidP="001F35D5">
      <w:pPr>
        <w:ind w:firstLine="708"/>
        <w:jc w:val="both"/>
        <w:rPr>
          <w:rFonts w:ascii="Times New Roman" w:hAnsi="Times New Roman" w:cs="Times New Roman"/>
          <w:sz w:val="28"/>
          <w:szCs w:val="28"/>
          <w:lang w:val="uk-UA"/>
        </w:rPr>
      </w:pPr>
      <w:r w:rsidRPr="00DA6880">
        <w:rPr>
          <w:rFonts w:ascii="Times New Roman" w:hAnsi="Times New Roman" w:cs="Times New Roman"/>
          <w:sz w:val="28"/>
          <w:szCs w:val="28"/>
          <w:lang w:val="uk-UA"/>
        </w:rPr>
        <w:t>Для середньо</w:t>
      </w:r>
      <w:r>
        <w:rPr>
          <w:rFonts w:ascii="Times New Roman" w:hAnsi="Times New Roman" w:cs="Times New Roman"/>
          <w:sz w:val="28"/>
          <w:szCs w:val="28"/>
          <w:lang w:val="uk-UA"/>
        </w:rPr>
        <w:t>-</w:t>
      </w:r>
      <w:r w:rsidRPr="00DA6880">
        <w:rPr>
          <w:rFonts w:ascii="Times New Roman" w:hAnsi="Times New Roman" w:cs="Times New Roman"/>
          <w:sz w:val="28"/>
          <w:szCs w:val="28"/>
          <w:lang w:val="uk-UA"/>
        </w:rPr>
        <w:t xml:space="preserve">важкої форми ГГС характерні чітко виражені симптоми токсикозу (інтоксикації) і ураження СОПР в усі періоди хвороби. Загальний стан погіршується вже в продромальному періоді, з'являються слабкість, погіршення апетиту, дратівливість, може бути виражена ангіна або симптоми </w:t>
      </w:r>
      <w:r>
        <w:rPr>
          <w:rFonts w:ascii="Times New Roman" w:hAnsi="Times New Roman" w:cs="Times New Roman"/>
          <w:sz w:val="28"/>
          <w:szCs w:val="28"/>
          <w:lang w:val="uk-UA"/>
        </w:rPr>
        <w:t>ГРВІ. Піднижньощелепні</w:t>
      </w:r>
      <w:r w:rsidRPr="00DA6880">
        <w:rPr>
          <w:rFonts w:ascii="Times New Roman" w:hAnsi="Times New Roman" w:cs="Times New Roman"/>
          <w:sz w:val="28"/>
          <w:szCs w:val="28"/>
          <w:lang w:val="uk-UA"/>
        </w:rPr>
        <w:t xml:space="preserve"> лімфатичні вузли збільшуються, болючі, температура тіла п</w:t>
      </w:r>
      <w:r>
        <w:rPr>
          <w:rFonts w:ascii="Times New Roman" w:hAnsi="Times New Roman" w:cs="Times New Roman"/>
          <w:sz w:val="28"/>
          <w:szCs w:val="28"/>
          <w:lang w:val="uk-UA"/>
        </w:rPr>
        <w:t>іднімається від 37 до 37,5°С.</w:t>
      </w:r>
    </w:p>
    <w:p w:rsidR="00545FBF" w:rsidRDefault="00545FBF" w:rsidP="001F35D5">
      <w:pPr>
        <w:ind w:firstLine="708"/>
        <w:jc w:val="both"/>
        <w:rPr>
          <w:rFonts w:ascii="Times New Roman" w:hAnsi="Times New Roman" w:cs="Times New Roman"/>
          <w:sz w:val="28"/>
          <w:szCs w:val="28"/>
          <w:lang w:val="uk-UA"/>
        </w:rPr>
      </w:pPr>
      <w:r w:rsidRPr="00DA6880">
        <w:rPr>
          <w:rFonts w:ascii="Times New Roman" w:hAnsi="Times New Roman" w:cs="Times New Roman"/>
          <w:sz w:val="28"/>
          <w:szCs w:val="28"/>
          <w:lang w:val="uk-UA"/>
        </w:rPr>
        <w:t>У період розвитку захворювання темп</w:t>
      </w:r>
      <w:r>
        <w:rPr>
          <w:rFonts w:ascii="Times New Roman" w:hAnsi="Times New Roman" w:cs="Times New Roman"/>
          <w:sz w:val="28"/>
          <w:szCs w:val="28"/>
          <w:lang w:val="uk-UA"/>
        </w:rPr>
        <w:t>ература підвищується до 38-39°</w:t>
      </w:r>
      <w:r w:rsidRPr="00DA6880">
        <w:rPr>
          <w:rFonts w:ascii="Times New Roman" w:hAnsi="Times New Roman" w:cs="Times New Roman"/>
          <w:sz w:val="28"/>
          <w:szCs w:val="28"/>
          <w:lang w:val="uk-UA"/>
        </w:rPr>
        <w:t>С, з'являється нудота, головний біль, блідість шкірних покривів. На піку підйому температури, посилення гіперемії, наростанні набряку слизової оболонки висипають елементи ураження як в порожнині рота, так нерід</w:t>
      </w:r>
      <w:r>
        <w:rPr>
          <w:rFonts w:ascii="Times New Roman" w:hAnsi="Times New Roman" w:cs="Times New Roman"/>
          <w:sz w:val="28"/>
          <w:szCs w:val="28"/>
          <w:lang w:val="uk-UA"/>
        </w:rPr>
        <w:t>ко і на шкірі навколоротової ділянки</w:t>
      </w:r>
      <w:r w:rsidRPr="00DA6880">
        <w:rPr>
          <w:rFonts w:ascii="Times New Roman" w:hAnsi="Times New Roman" w:cs="Times New Roman"/>
          <w:sz w:val="28"/>
          <w:szCs w:val="28"/>
          <w:lang w:val="uk-UA"/>
        </w:rPr>
        <w:t>. Кількість елементів в порожнині рота коливається від 5-10 до 20-25. Посилюється салівація, слина стає в'язкою, тягучою. Гінгівіт і кровот</w:t>
      </w:r>
      <w:r>
        <w:rPr>
          <w:rFonts w:ascii="Times New Roman" w:hAnsi="Times New Roman" w:cs="Times New Roman"/>
          <w:sz w:val="28"/>
          <w:szCs w:val="28"/>
          <w:lang w:val="uk-UA"/>
        </w:rPr>
        <w:t>очивість ясен яскраво виражена.</w:t>
      </w:r>
    </w:p>
    <w:p w:rsidR="00545FBF" w:rsidRDefault="00545FBF" w:rsidP="001F35D5">
      <w:pPr>
        <w:ind w:firstLine="708"/>
        <w:jc w:val="both"/>
        <w:rPr>
          <w:rFonts w:ascii="Times New Roman" w:hAnsi="Times New Roman" w:cs="Times New Roman"/>
          <w:sz w:val="28"/>
          <w:szCs w:val="28"/>
          <w:lang w:val="uk-UA"/>
        </w:rPr>
      </w:pPr>
      <w:r w:rsidRPr="00DA6880">
        <w:rPr>
          <w:rFonts w:ascii="Times New Roman" w:hAnsi="Times New Roman" w:cs="Times New Roman"/>
          <w:sz w:val="28"/>
          <w:szCs w:val="28"/>
          <w:lang w:val="uk-UA"/>
        </w:rPr>
        <w:t>Висипання часто рецидивують, тому при огляді СОПР можна бачити елементи, що знаходяться на різних стадіях клінічного і морфол</w:t>
      </w:r>
      <w:r>
        <w:rPr>
          <w:rFonts w:ascii="Times New Roman" w:hAnsi="Times New Roman" w:cs="Times New Roman"/>
          <w:sz w:val="28"/>
          <w:szCs w:val="28"/>
          <w:lang w:val="uk-UA"/>
        </w:rPr>
        <w:t>огічного розвитку.</w:t>
      </w:r>
    </w:p>
    <w:p w:rsidR="00545FBF" w:rsidRDefault="00545FBF" w:rsidP="001F35D5">
      <w:pPr>
        <w:ind w:firstLine="708"/>
        <w:jc w:val="both"/>
        <w:rPr>
          <w:rFonts w:ascii="Times New Roman" w:hAnsi="Times New Roman" w:cs="Times New Roman"/>
          <w:sz w:val="28"/>
          <w:szCs w:val="28"/>
          <w:lang w:val="uk-UA"/>
        </w:rPr>
      </w:pPr>
      <w:r w:rsidRPr="00BC7FD8">
        <w:rPr>
          <w:rFonts w:ascii="Times New Roman" w:hAnsi="Times New Roman" w:cs="Times New Roman"/>
          <w:sz w:val="28"/>
          <w:szCs w:val="28"/>
          <w:lang w:val="uk-UA"/>
        </w:rPr>
        <w:t>Після першого висипання температура тіла з</w:t>
      </w:r>
      <w:r>
        <w:rPr>
          <w:rFonts w:ascii="Times New Roman" w:hAnsi="Times New Roman" w:cs="Times New Roman"/>
          <w:sz w:val="28"/>
          <w:szCs w:val="28"/>
          <w:lang w:val="uk-UA"/>
        </w:rPr>
        <w:t>вичайно знижується до 37-37,5°</w:t>
      </w:r>
      <w:r w:rsidRPr="00BC7FD8">
        <w:rPr>
          <w:rFonts w:ascii="Times New Roman" w:hAnsi="Times New Roman" w:cs="Times New Roman"/>
          <w:sz w:val="28"/>
          <w:szCs w:val="28"/>
          <w:lang w:val="uk-UA"/>
        </w:rPr>
        <w:t>С. Але наступні «підсипання», як правило, супроводжуються підйомом температури до колишніх показників. Дитина погано спить, неспокійна, відмовляється від їжі, наростають симптоми вторинного токсикозу.</w:t>
      </w:r>
      <w:r w:rsidRPr="00BC7FD8">
        <w:rPr>
          <w:rFonts w:ascii="Times New Roman" w:hAnsi="Times New Roman" w:cs="Times New Roman"/>
          <w:sz w:val="28"/>
          <w:szCs w:val="28"/>
          <w:lang w:val="uk-UA"/>
        </w:rPr>
        <w:br/>
        <w:t>Період згасання хвороби визначається рівнем опірністю організму дитини. При нераціональній терапії елементи ураження зливаються утворюючи досить значні некротичні поверхні. З'являється виразково-некротичний гінгівіт, переважно в зоні різців. Епітелізація патологічних елементів проходить до 4-5 днів. Найдовше зберігається гінгівіт, різка кровоточивість і лімфаденіт.</w:t>
      </w:r>
      <w:r w:rsidRPr="00BC7FD8">
        <w:rPr>
          <w:rFonts w:ascii="Times New Roman" w:hAnsi="Times New Roman" w:cs="Times New Roman"/>
          <w:sz w:val="28"/>
          <w:szCs w:val="28"/>
          <w:lang w:val="uk-UA"/>
        </w:rPr>
        <w:br/>
        <w:t>Стан крові характеризу</w:t>
      </w:r>
      <w:r>
        <w:rPr>
          <w:rFonts w:ascii="Times New Roman" w:hAnsi="Times New Roman" w:cs="Times New Roman"/>
          <w:sz w:val="28"/>
          <w:szCs w:val="28"/>
          <w:lang w:val="uk-UA"/>
        </w:rPr>
        <w:t>ється збільшенням ШОЕ (до 20 мм/г</w:t>
      </w:r>
      <w:r w:rsidRPr="00BC7FD8">
        <w:rPr>
          <w:rFonts w:ascii="Times New Roman" w:hAnsi="Times New Roman" w:cs="Times New Roman"/>
          <w:sz w:val="28"/>
          <w:szCs w:val="28"/>
          <w:lang w:val="uk-UA"/>
        </w:rPr>
        <w:t>од), частіше лейкопенією (хоча зрідка визначається лейкоцитоз), паличкоядерні лейкоцити і моноцити в межах вищих меж н</w:t>
      </w:r>
      <w:r>
        <w:rPr>
          <w:rFonts w:ascii="Times New Roman" w:hAnsi="Times New Roman" w:cs="Times New Roman"/>
          <w:sz w:val="28"/>
          <w:szCs w:val="28"/>
          <w:lang w:val="uk-UA"/>
        </w:rPr>
        <w:t>орми, лімфоцитоз і плазмоцитоз.</w:t>
      </w:r>
    </w:p>
    <w:p w:rsidR="00545FBF" w:rsidRDefault="00545FBF" w:rsidP="001F35D5">
      <w:pPr>
        <w:ind w:firstLine="708"/>
        <w:jc w:val="both"/>
        <w:rPr>
          <w:rFonts w:ascii="Times New Roman" w:hAnsi="Times New Roman" w:cs="Times New Roman"/>
          <w:sz w:val="28"/>
          <w:szCs w:val="28"/>
          <w:lang w:val="uk-UA"/>
        </w:rPr>
      </w:pPr>
      <w:r w:rsidRPr="00BC7FD8">
        <w:rPr>
          <w:rFonts w:ascii="Times New Roman" w:hAnsi="Times New Roman" w:cs="Times New Roman"/>
          <w:sz w:val="28"/>
          <w:szCs w:val="28"/>
          <w:lang w:val="uk-UA"/>
        </w:rPr>
        <w:t>У період розпалу хвороби відзначаються порушення природного імунітету, зміна мікробіоценозу порожнини рота і шкірних покривів.</w:t>
      </w:r>
      <w:r w:rsidRPr="00BC7FD8">
        <w:rPr>
          <w:rFonts w:ascii="Times New Roman" w:hAnsi="Times New Roman" w:cs="Times New Roman"/>
          <w:sz w:val="28"/>
          <w:szCs w:val="28"/>
          <w:lang w:val="uk-UA"/>
        </w:rPr>
        <w:br/>
        <w:t>Слід зазначити, що при середньо</w:t>
      </w:r>
      <w:r>
        <w:rPr>
          <w:rFonts w:ascii="Times New Roman" w:hAnsi="Times New Roman" w:cs="Times New Roman"/>
          <w:sz w:val="28"/>
          <w:szCs w:val="28"/>
          <w:lang w:val="uk-UA"/>
        </w:rPr>
        <w:t>-</w:t>
      </w:r>
      <w:r w:rsidRPr="00BC7FD8">
        <w:rPr>
          <w:rFonts w:ascii="Times New Roman" w:hAnsi="Times New Roman" w:cs="Times New Roman"/>
          <w:sz w:val="28"/>
          <w:szCs w:val="28"/>
          <w:lang w:val="uk-UA"/>
        </w:rPr>
        <w:t>важкому перебігу ГГС суттєво змінюється функціональний стан шлунково-кишкового тракту. За даними Т.Ф. Виноградової та її школи в 28,6% спостережень відзначається анацидний стан, в 21,4% - гіпоацидний, в 50% гіперацидний, змін</w:t>
      </w:r>
      <w:r>
        <w:rPr>
          <w:rFonts w:ascii="Times New Roman" w:hAnsi="Times New Roman" w:cs="Times New Roman"/>
          <w:sz w:val="28"/>
          <w:szCs w:val="28"/>
          <w:lang w:val="uk-UA"/>
        </w:rPr>
        <w:t>ю</w:t>
      </w:r>
      <w:r w:rsidRPr="00BC7FD8">
        <w:rPr>
          <w:rFonts w:ascii="Times New Roman" w:hAnsi="Times New Roman" w:cs="Times New Roman"/>
          <w:sz w:val="28"/>
          <w:szCs w:val="28"/>
          <w:lang w:val="uk-UA"/>
        </w:rPr>
        <w:t>ється і пепсин</w:t>
      </w:r>
      <w:r>
        <w:rPr>
          <w:rFonts w:ascii="Times New Roman" w:hAnsi="Times New Roman" w:cs="Times New Roman"/>
          <w:sz w:val="28"/>
          <w:szCs w:val="28"/>
          <w:lang w:val="uk-UA"/>
        </w:rPr>
        <w:t>о</w:t>
      </w:r>
      <w:r w:rsidRPr="00BC7FD8">
        <w:rPr>
          <w:rFonts w:ascii="Times New Roman" w:hAnsi="Times New Roman" w:cs="Times New Roman"/>
          <w:sz w:val="28"/>
          <w:szCs w:val="28"/>
          <w:lang w:val="uk-UA"/>
        </w:rPr>
        <w:t>утворююча функція шлунка: відбувається збільшен</w:t>
      </w:r>
      <w:r>
        <w:rPr>
          <w:rFonts w:ascii="Times New Roman" w:hAnsi="Times New Roman" w:cs="Times New Roman"/>
          <w:sz w:val="28"/>
          <w:szCs w:val="28"/>
          <w:lang w:val="uk-UA"/>
        </w:rPr>
        <w:t>ня вмісту пепсину і уропепсина.</w:t>
      </w:r>
    </w:p>
    <w:p w:rsidR="00545FBF" w:rsidRDefault="00545FBF" w:rsidP="001F35D5">
      <w:pPr>
        <w:ind w:firstLine="708"/>
        <w:jc w:val="both"/>
        <w:rPr>
          <w:rFonts w:ascii="Times New Roman" w:hAnsi="Times New Roman" w:cs="Times New Roman"/>
          <w:color w:val="FFFFFF"/>
          <w:sz w:val="28"/>
          <w:szCs w:val="28"/>
          <w:lang w:val="uk-UA"/>
        </w:rPr>
      </w:pPr>
      <w:r w:rsidRPr="00BC7FD8">
        <w:rPr>
          <w:rFonts w:ascii="Times New Roman" w:hAnsi="Times New Roman" w:cs="Times New Roman"/>
          <w:sz w:val="28"/>
          <w:szCs w:val="28"/>
          <w:lang w:val="uk-UA"/>
        </w:rPr>
        <w:t>У період клінічного одужання не відбувається повного відновлення захисних сил дитини, показники гуморального і клітинного факторів імунітету не досягають показників здорових дітей</w:t>
      </w:r>
      <w:r>
        <w:rPr>
          <w:rFonts w:ascii="Times New Roman" w:hAnsi="Times New Roman" w:cs="Times New Roman"/>
          <w:color w:val="auto"/>
          <w:sz w:val="28"/>
          <w:szCs w:val="28"/>
          <w:lang w:val="uk-UA"/>
        </w:rPr>
        <w:t>.</w:t>
      </w:r>
    </w:p>
    <w:p w:rsidR="00545FBF" w:rsidRDefault="00545FBF" w:rsidP="001F35D5">
      <w:pPr>
        <w:ind w:firstLine="708"/>
        <w:jc w:val="both"/>
        <w:rPr>
          <w:rFonts w:ascii="Times New Roman" w:hAnsi="Times New Roman" w:cs="Times New Roman"/>
          <w:color w:val="FFFFFF"/>
          <w:sz w:val="28"/>
          <w:szCs w:val="28"/>
          <w:lang w:val="uk-UA"/>
        </w:rPr>
      </w:pPr>
      <w:r w:rsidRPr="00BC7FD8">
        <w:rPr>
          <w:rFonts w:ascii="Times New Roman" w:hAnsi="Times New Roman" w:cs="Times New Roman"/>
          <w:sz w:val="28"/>
          <w:szCs w:val="28"/>
          <w:lang w:val="uk-UA"/>
        </w:rPr>
        <w:t>Важка форма перебігу ГГС зустрічається значно рідше середньо</w:t>
      </w:r>
      <w:r>
        <w:rPr>
          <w:rFonts w:ascii="Times New Roman" w:hAnsi="Times New Roman" w:cs="Times New Roman"/>
          <w:sz w:val="28"/>
          <w:szCs w:val="28"/>
          <w:lang w:val="uk-UA"/>
        </w:rPr>
        <w:t>-</w:t>
      </w:r>
      <w:r w:rsidRPr="00BC7FD8">
        <w:rPr>
          <w:rFonts w:ascii="Times New Roman" w:hAnsi="Times New Roman" w:cs="Times New Roman"/>
          <w:sz w:val="28"/>
          <w:szCs w:val="28"/>
          <w:lang w:val="uk-UA"/>
        </w:rPr>
        <w:t>важкої і легкої форм патології. У дітей вже в продромальному періоді спостерігаються всі ознаки початку гострого інфекційного захворювання: апатія, адина</w:t>
      </w:r>
      <w:r>
        <w:rPr>
          <w:rFonts w:ascii="Times New Roman" w:hAnsi="Times New Roman" w:cs="Times New Roman"/>
          <w:sz w:val="28"/>
          <w:szCs w:val="28"/>
          <w:lang w:val="uk-UA"/>
        </w:rPr>
        <w:t>мія, головний біль, шкірно-м'язо</w:t>
      </w:r>
      <w:r w:rsidRPr="00BC7FD8">
        <w:rPr>
          <w:rFonts w:ascii="Times New Roman" w:hAnsi="Times New Roman" w:cs="Times New Roman"/>
          <w:sz w:val="28"/>
          <w:szCs w:val="28"/>
          <w:lang w:val="uk-UA"/>
        </w:rPr>
        <w:t xml:space="preserve">ва гіперестезія, артралгія і т.д., іноді спостерігаються </w:t>
      </w:r>
      <w:r w:rsidRPr="00BC7FD8">
        <w:rPr>
          <w:rFonts w:ascii="Times New Roman" w:hAnsi="Times New Roman" w:cs="Times New Roman"/>
          <w:color w:val="auto"/>
          <w:sz w:val="28"/>
          <w:szCs w:val="28"/>
          <w:lang w:val="uk-UA"/>
        </w:rPr>
        <w:t>симптоми ураження серцево-судинної системи. У деяких дітей мають місце носові кровотечі, нудота, блювота. Виявляється лімфаденіт не тільки піднижньощелепних,</w:t>
      </w:r>
      <w:r>
        <w:rPr>
          <w:rFonts w:ascii="Times New Roman" w:hAnsi="Times New Roman" w:cs="Times New Roman"/>
          <w:color w:val="auto"/>
          <w:sz w:val="28"/>
          <w:szCs w:val="28"/>
          <w:lang w:val="uk-UA"/>
        </w:rPr>
        <w:t xml:space="preserve"> але і шийних лімфатичних вузлів</w:t>
      </w:r>
      <w:r w:rsidRPr="00BC7FD8">
        <w:rPr>
          <w:rFonts w:ascii="Times New Roman" w:hAnsi="Times New Roman" w:cs="Times New Roman"/>
          <w:color w:val="auto"/>
          <w:sz w:val="28"/>
          <w:szCs w:val="28"/>
          <w:lang w:val="uk-UA"/>
        </w:rPr>
        <w:t>.</w:t>
      </w:r>
      <w:r w:rsidRPr="00BC7FD8">
        <w:rPr>
          <w:rFonts w:ascii="Times New Roman" w:hAnsi="Times New Roman" w:cs="Times New Roman"/>
          <w:color w:val="auto"/>
          <w:sz w:val="28"/>
          <w:szCs w:val="28"/>
          <w:lang w:val="uk-UA"/>
        </w:rPr>
        <w:br/>
        <w:t>У період роз</w:t>
      </w:r>
      <w:r>
        <w:rPr>
          <w:rFonts w:ascii="Times New Roman" w:hAnsi="Times New Roman" w:cs="Times New Roman"/>
          <w:color w:val="auto"/>
          <w:sz w:val="28"/>
          <w:szCs w:val="28"/>
          <w:lang w:val="uk-UA"/>
        </w:rPr>
        <w:t>палу</w:t>
      </w:r>
      <w:r w:rsidRPr="00BC7FD8">
        <w:rPr>
          <w:rFonts w:ascii="Times New Roman" w:hAnsi="Times New Roman" w:cs="Times New Roman"/>
          <w:color w:val="auto"/>
          <w:sz w:val="28"/>
          <w:szCs w:val="28"/>
          <w:lang w:val="uk-UA"/>
        </w:rPr>
        <w:t xml:space="preserve"> хвороби температура тіла піднімається до 39-40ºС. У дитини вимучений вираз обличчя, запалі очі. Іноді має місце різко виражений нежить, покашлювання, набрякла і гіперемована кон'юнктива очей. Губи сухі, яскраві, спраглі. СОПР набрякла, гіперемована, різко виражений катаральний гінгівіт.</w:t>
      </w:r>
      <w:r w:rsidRPr="00BC7FD8">
        <w:rPr>
          <w:rFonts w:ascii="Times New Roman" w:hAnsi="Times New Roman" w:cs="Times New Roman"/>
          <w:color w:val="auto"/>
          <w:sz w:val="28"/>
          <w:szCs w:val="28"/>
          <w:lang w:val="uk-UA"/>
        </w:rPr>
        <w:br/>
        <w:t>Через 1-2 доби на СОПР з'являються елементи ураження (до 20-30). Дуже часто висипання у вигляді типових герпетичних</w:t>
      </w:r>
      <w:r>
        <w:rPr>
          <w:rFonts w:ascii="Times New Roman" w:hAnsi="Times New Roman" w:cs="Times New Roman"/>
          <w:color w:val="auto"/>
          <w:sz w:val="28"/>
          <w:szCs w:val="28"/>
          <w:lang w:val="uk-UA"/>
        </w:rPr>
        <w:t xml:space="preserve"> пухирців з'являються на шкірі навколоротової ділянки</w:t>
      </w:r>
      <w:r w:rsidRPr="00BC7FD8">
        <w:rPr>
          <w:rFonts w:ascii="Times New Roman" w:hAnsi="Times New Roman" w:cs="Times New Roman"/>
          <w:color w:val="auto"/>
          <w:sz w:val="28"/>
          <w:szCs w:val="28"/>
          <w:lang w:val="uk-UA"/>
        </w:rPr>
        <w:t xml:space="preserve">, повіках, мочках вух, на пальцях по типу панариція. </w:t>
      </w:r>
      <w:r>
        <w:rPr>
          <w:rFonts w:ascii="Times New Roman" w:hAnsi="Times New Roman" w:cs="Times New Roman"/>
          <w:color w:val="auto"/>
          <w:sz w:val="28"/>
          <w:szCs w:val="28"/>
          <w:lang w:val="uk-UA"/>
        </w:rPr>
        <w:t xml:space="preserve">      </w:t>
      </w:r>
      <w:r w:rsidRPr="00BC7FD8">
        <w:rPr>
          <w:rFonts w:ascii="Times New Roman" w:hAnsi="Times New Roman" w:cs="Times New Roman"/>
          <w:color w:val="auto"/>
          <w:sz w:val="28"/>
          <w:szCs w:val="28"/>
          <w:lang w:val="uk-UA"/>
        </w:rPr>
        <w:t>Висипання в порожнині рота бувають багаторазовими, тому в розпал хвороби у тяжко</w:t>
      </w:r>
      <w:r>
        <w:rPr>
          <w:rFonts w:ascii="Times New Roman" w:hAnsi="Times New Roman" w:cs="Times New Roman"/>
          <w:color w:val="auto"/>
          <w:sz w:val="28"/>
          <w:szCs w:val="28"/>
          <w:lang w:val="uk-UA"/>
        </w:rPr>
        <w:t xml:space="preserve"> </w:t>
      </w:r>
      <w:r w:rsidRPr="00BC7FD8">
        <w:rPr>
          <w:rFonts w:ascii="Times New Roman" w:hAnsi="Times New Roman" w:cs="Times New Roman"/>
          <w:color w:val="auto"/>
          <w:sz w:val="28"/>
          <w:szCs w:val="28"/>
          <w:lang w:val="uk-UA"/>
        </w:rPr>
        <w:t>хворої дитини їх налічується іноді до 100, причому вони знаходяться на різних стадіях розвитку. Елементи зливаються, утворюючи великі вогнища некрозу слизової оболонки. Уражаються не тільки губи, щоки, язик, м'яке і тверде небо, але і ясенний край. А катаральний гінгівіт переходить в виразково-некротичний, який нерідко буває тотальним. З'являється різкий гнильний запах з рота, рясна слинотеча з домішками крові. Посилюються запальні процеси на слизовій оболонці носа, дихальних шляхів, очей. У виділеннях з носа і гортані виявляються прожилки крові, іноді відзначаються виражені носові кровотечі.</w:t>
      </w:r>
      <w:r w:rsidRPr="00BC7FD8">
        <w:rPr>
          <w:rFonts w:ascii="Times New Roman" w:hAnsi="Times New Roman" w:cs="Times New Roman"/>
          <w:color w:val="auto"/>
          <w:sz w:val="28"/>
          <w:szCs w:val="28"/>
          <w:lang w:val="uk-UA"/>
        </w:rPr>
        <w:br/>
        <w:t>У крові - лейкопенія, зсув формули вліво, еозинофілія, поодинокі плазматичні клітини, юні форми нейтрофілів, іноді з токсичною зернистістю. У сечі - білок або його сліди</w:t>
      </w:r>
      <w:r>
        <w:rPr>
          <w:rFonts w:ascii="Times New Roman" w:hAnsi="Times New Roman" w:cs="Times New Roman"/>
          <w:color w:val="auto"/>
          <w:sz w:val="28"/>
          <w:szCs w:val="28"/>
          <w:lang w:val="uk-UA"/>
        </w:rPr>
        <w:t>.</w:t>
      </w:r>
    </w:p>
    <w:p w:rsidR="00545FBF" w:rsidRDefault="00545FBF" w:rsidP="001F35D5">
      <w:pPr>
        <w:ind w:firstLine="708"/>
        <w:jc w:val="both"/>
        <w:rPr>
          <w:rFonts w:ascii="Times New Roman" w:hAnsi="Times New Roman" w:cs="Times New Roman"/>
          <w:color w:val="auto"/>
          <w:sz w:val="28"/>
          <w:szCs w:val="28"/>
          <w:lang w:val="uk-UA"/>
        </w:rPr>
      </w:pPr>
      <w:r w:rsidRPr="00BC7FD8">
        <w:rPr>
          <w:rFonts w:ascii="Times New Roman" w:hAnsi="Times New Roman" w:cs="Times New Roman"/>
          <w:color w:val="auto"/>
          <w:sz w:val="28"/>
          <w:szCs w:val="28"/>
          <w:lang w:val="uk-UA"/>
        </w:rPr>
        <w:t>У період висипань збільшується вміст SIgA, IgA, IgG, IgM. Потім, в період згасання хвороби і одужання рівень IgG продовжує наростати, IgA і SIgA знижуєтьс</w:t>
      </w:r>
      <w:r>
        <w:rPr>
          <w:rFonts w:ascii="Times New Roman" w:hAnsi="Times New Roman" w:cs="Times New Roman"/>
          <w:color w:val="auto"/>
          <w:sz w:val="28"/>
          <w:szCs w:val="28"/>
          <w:lang w:val="uk-UA"/>
        </w:rPr>
        <w:t xml:space="preserve">я, а рівень IgM нормалізується. </w:t>
      </w:r>
      <w:r w:rsidRPr="00BC7FD8">
        <w:rPr>
          <w:rFonts w:ascii="Times New Roman" w:hAnsi="Times New Roman" w:cs="Times New Roman"/>
          <w:color w:val="auto"/>
          <w:sz w:val="28"/>
          <w:szCs w:val="28"/>
          <w:lang w:val="uk-UA"/>
        </w:rPr>
        <w:t>Гуморальні фактори природного захисту організму в період розвитку захворювання різко знижуються.</w:t>
      </w:r>
      <w:r w:rsidRPr="00BC7FD8">
        <w:rPr>
          <w:rFonts w:ascii="Times New Roman" w:hAnsi="Times New Roman" w:cs="Times New Roman"/>
          <w:color w:val="auto"/>
          <w:sz w:val="28"/>
          <w:szCs w:val="28"/>
          <w:lang w:val="uk-UA"/>
        </w:rPr>
        <w:br/>
        <w:t>У хворих з важким перебігом захворювання в 80% випадків при дослідженні шлункового соку натще визначається анаци</w:t>
      </w:r>
      <w:r>
        <w:rPr>
          <w:rFonts w:ascii="Times New Roman" w:hAnsi="Times New Roman" w:cs="Times New Roman"/>
          <w:color w:val="auto"/>
          <w:sz w:val="28"/>
          <w:szCs w:val="28"/>
          <w:lang w:val="uk-UA"/>
        </w:rPr>
        <w:t>дний стан (І.Ф. Юнусова, 1977).</w:t>
      </w:r>
    </w:p>
    <w:p w:rsidR="00545FBF" w:rsidRDefault="00545FBF" w:rsidP="001F35D5">
      <w:pPr>
        <w:ind w:firstLine="708"/>
        <w:jc w:val="both"/>
        <w:rPr>
          <w:rFonts w:ascii="Times New Roman" w:hAnsi="Times New Roman" w:cs="Times New Roman"/>
          <w:color w:val="auto"/>
          <w:sz w:val="28"/>
          <w:szCs w:val="28"/>
          <w:lang w:val="uk-UA"/>
        </w:rPr>
      </w:pPr>
      <w:r w:rsidRPr="00BC7FD8">
        <w:rPr>
          <w:rFonts w:ascii="Times New Roman" w:hAnsi="Times New Roman" w:cs="Times New Roman"/>
          <w:color w:val="auto"/>
          <w:sz w:val="28"/>
          <w:szCs w:val="28"/>
          <w:lang w:val="uk-UA"/>
        </w:rPr>
        <w:t>Тривалість періоду згасання хвороби залежить від своєчасного і правильного лікування і від наявності в анамнезі дитини супутніх захворювань. І незважаючи на клінічне одужання, порушення при важкій формі ГГС в різних органах і системах навіть в періоді</w:t>
      </w:r>
      <w:r>
        <w:rPr>
          <w:rFonts w:ascii="Times New Roman" w:hAnsi="Times New Roman" w:cs="Times New Roman"/>
          <w:color w:val="auto"/>
          <w:sz w:val="28"/>
          <w:szCs w:val="28"/>
          <w:lang w:val="uk-UA"/>
        </w:rPr>
        <w:t xml:space="preserve"> реконвалесценції зберігаються.</w:t>
      </w:r>
    </w:p>
    <w:p w:rsidR="00545FBF" w:rsidRDefault="00545FBF" w:rsidP="001F35D5">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Отже, гемогра</w:t>
      </w:r>
      <w:r w:rsidRPr="00BC7FD8">
        <w:rPr>
          <w:rFonts w:ascii="Times New Roman" w:hAnsi="Times New Roman" w:cs="Times New Roman"/>
          <w:color w:val="auto"/>
          <w:sz w:val="28"/>
          <w:szCs w:val="28"/>
          <w:lang w:val="uk-UA"/>
        </w:rPr>
        <w:t>ма у дітей незалежно від періоду і ступеня тяжкості змінюється несуттєво. Можна відзначити незначне зменшення числа еритроцитів і прискорення ШОЕ. При тяжкому перебігу хвороби у деяких хворих виявляється лейкопенія, зсув лейкоцитарної формули вліво, еозинофілія, юні форми нейтрофілів, одиничні плазматичні клітини, токсична зернистість лейкоцитів (рідко), зниження кількості загального білка. У сечі визначається білок або його сліди. У міру зростання тяжкості захворювання наростає лужна реакція слини (як захисна ре</w:t>
      </w:r>
      <w:r>
        <w:rPr>
          <w:rFonts w:ascii="Times New Roman" w:hAnsi="Times New Roman" w:cs="Times New Roman"/>
          <w:color w:val="auto"/>
          <w:sz w:val="28"/>
          <w:szCs w:val="28"/>
          <w:lang w:val="uk-UA"/>
        </w:rPr>
        <w:t>акція (І.Ф.Юнусова 1978 і ін.).</w:t>
      </w:r>
    </w:p>
    <w:p w:rsidR="00545FBF" w:rsidRDefault="00545FBF" w:rsidP="001F35D5">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ВЗГ здатний викликати стан ім</w:t>
      </w:r>
      <w:r w:rsidRPr="00BC7FD8">
        <w:rPr>
          <w:rFonts w:ascii="Times New Roman" w:hAnsi="Times New Roman" w:cs="Times New Roman"/>
          <w:color w:val="auto"/>
          <w:sz w:val="28"/>
          <w:szCs w:val="28"/>
          <w:lang w:val="uk-UA"/>
        </w:rPr>
        <w:t>унодепресії в організмі, що проявляється в зміні показників природного імунітету, зміст імуноглобулінів, β-лізину, лізоциму та інтерферону в слині і сироватці крові, стану фагоцитарної функції нейтрофілів, ступеня обсіменіння організму бактеріальної флорою при пробі Клемпарской і т.д ( в залежності від періоду хвороби).</w:t>
      </w:r>
    </w:p>
    <w:p w:rsidR="00545FBF" w:rsidRDefault="00545FBF" w:rsidP="001F35D5">
      <w:pPr>
        <w:ind w:firstLine="708"/>
        <w:jc w:val="both"/>
        <w:rPr>
          <w:rFonts w:ascii="Times New Roman" w:hAnsi="Times New Roman" w:cs="Times New Roman"/>
          <w:color w:val="FFFFFF"/>
          <w:sz w:val="28"/>
          <w:szCs w:val="28"/>
          <w:lang w:val="uk-UA"/>
        </w:rPr>
      </w:pPr>
      <w:r w:rsidRPr="00BC7FD8">
        <w:rPr>
          <w:rFonts w:ascii="Times New Roman" w:hAnsi="Times New Roman" w:cs="Times New Roman"/>
          <w:color w:val="auto"/>
          <w:sz w:val="28"/>
          <w:szCs w:val="28"/>
          <w:lang w:val="uk-UA"/>
        </w:rPr>
        <w:t>Дослідження стану місцевого імунітету у дітей, хворих на гострий герпетичний стоматит, дозволило уточнити динаміку його чинників місцевого імунітету в патогенезі ГГС (Л.І.Рубінов, 1984). Так, зміст секреторного імуноглобуліну А, який відіграє основну роль у зах</w:t>
      </w:r>
      <w:r>
        <w:rPr>
          <w:rFonts w:ascii="Times New Roman" w:hAnsi="Times New Roman" w:cs="Times New Roman"/>
          <w:color w:val="auto"/>
          <w:sz w:val="28"/>
          <w:szCs w:val="28"/>
          <w:lang w:val="uk-UA"/>
        </w:rPr>
        <w:t>исті СО</w:t>
      </w:r>
      <w:r w:rsidRPr="00BC7FD8">
        <w:rPr>
          <w:rFonts w:ascii="Times New Roman" w:hAnsi="Times New Roman" w:cs="Times New Roman"/>
          <w:color w:val="auto"/>
          <w:sz w:val="28"/>
          <w:szCs w:val="28"/>
          <w:lang w:val="uk-UA"/>
        </w:rPr>
        <w:t>ПР, корелює з тяжкістю і характером перебігу патологічного процесу. На початку захворювання вміст імуноглобуліну А знаходиться на низькому рівні, який підвищується в</w:t>
      </w:r>
      <w:r>
        <w:rPr>
          <w:rFonts w:ascii="Times New Roman" w:hAnsi="Times New Roman" w:cs="Times New Roman"/>
          <w:color w:val="auto"/>
          <w:sz w:val="28"/>
          <w:szCs w:val="28"/>
          <w:lang w:val="uk-UA"/>
        </w:rPr>
        <w:t xml:space="preserve"> процесі  одужання дитини. </w:t>
      </w:r>
      <w:r w:rsidRPr="00FB1B52">
        <w:rPr>
          <w:rFonts w:ascii="Times New Roman" w:hAnsi="Times New Roman" w:cs="Times New Roman"/>
          <w:sz w:val="28"/>
          <w:szCs w:val="28"/>
          <w:lang w:val="uk-UA"/>
        </w:rPr>
        <w:t xml:space="preserve">Чим важче протікає </w:t>
      </w:r>
      <w:r>
        <w:rPr>
          <w:rFonts w:ascii="Times New Roman" w:hAnsi="Times New Roman" w:cs="Times New Roman"/>
          <w:sz w:val="28"/>
          <w:szCs w:val="28"/>
          <w:lang w:val="uk-UA"/>
        </w:rPr>
        <w:t>Г</w:t>
      </w:r>
      <w:r w:rsidRPr="00FB1B52">
        <w:rPr>
          <w:rFonts w:ascii="Times New Roman" w:hAnsi="Times New Roman" w:cs="Times New Roman"/>
          <w:sz w:val="28"/>
          <w:szCs w:val="28"/>
          <w:lang w:val="uk-UA"/>
        </w:rPr>
        <w:t>ГС, тим нижче вихідний рівень імуноглобулінів А, і тим повільніше відбувається наростання його змісту в процесі захворювання</w:t>
      </w:r>
      <w:r>
        <w:rPr>
          <w:rFonts w:ascii="Times New Roman" w:hAnsi="Times New Roman" w:cs="Times New Roman"/>
          <w:sz w:val="28"/>
          <w:szCs w:val="28"/>
          <w:lang w:val="uk-UA"/>
        </w:rPr>
        <w:t>.</w:t>
      </w:r>
    </w:p>
    <w:p w:rsidR="00545FBF" w:rsidRDefault="00545FBF" w:rsidP="001F35D5">
      <w:pPr>
        <w:ind w:firstLine="708"/>
        <w:jc w:val="both"/>
        <w:rPr>
          <w:rFonts w:ascii="Times New Roman" w:hAnsi="Times New Roman" w:cs="Times New Roman"/>
          <w:color w:val="FFFFFF"/>
          <w:sz w:val="28"/>
          <w:szCs w:val="28"/>
          <w:lang w:val="uk-UA"/>
        </w:rPr>
      </w:pPr>
      <w:r w:rsidRPr="005541D2">
        <w:rPr>
          <w:rFonts w:ascii="Times New Roman" w:hAnsi="Times New Roman" w:cs="Times New Roman"/>
          <w:color w:val="auto"/>
          <w:sz w:val="28"/>
          <w:szCs w:val="28"/>
          <w:lang w:val="uk-UA"/>
        </w:rPr>
        <w:t xml:space="preserve">Вміст імуноглобулінів </w:t>
      </w:r>
      <w:r w:rsidRPr="004A1134">
        <w:rPr>
          <w:rFonts w:ascii="Times New Roman" w:hAnsi="Times New Roman" w:cs="Times New Roman"/>
          <w:color w:val="auto"/>
          <w:sz w:val="28"/>
          <w:szCs w:val="28"/>
        </w:rPr>
        <w:t>G</w:t>
      </w:r>
      <w:r w:rsidRPr="005541D2">
        <w:rPr>
          <w:rFonts w:ascii="Times New Roman" w:hAnsi="Times New Roman" w:cs="Times New Roman"/>
          <w:color w:val="auto"/>
          <w:sz w:val="28"/>
          <w:szCs w:val="28"/>
          <w:lang w:val="uk-UA"/>
        </w:rPr>
        <w:t xml:space="preserve">, імуноглобуліну М і лізоциму в змішаній слині у хворих </w:t>
      </w:r>
      <w:r w:rsidRPr="004A1134">
        <w:rPr>
          <w:rFonts w:ascii="Times New Roman" w:hAnsi="Times New Roman" w:cs="Times New Roman"/>
          <w:color w:val="auto"/>
          <w:sz w:val="28"/>
          <w:szCs w:val="28"/>
          <w:lang w:val="uk-UA"/>
        </w:rPr>
        <w:t>Г</w:t>
      </w:r>
      <w:r w:rsidRPr="005541D2">
        <w:rPr>
          <w:rFonts w:ascii="Times New Roman" w:hAnsi="Times New Roman" w:cs="Times New Roman"/>
          <w:color w:val="auto"/>
          <w:sz w:val="28"/>
          <w:szCs w:val="28"/>
          <w:lang w:val="uk-UA"/>
        </w:rPr>
        <w:t xml:space="preserve">ГС залежить від ступеня вираженості стоматиту і гінгівіту. </w:t>
      </w:r>
      <w:r w:rsidRPr="004A1134">
        <w:rPr>
          <w:rFonts w:ascii="Times New Roman" w:hAnsi="Times New Roman" w:cs="Times New Roman"/>
          <w:color w:val="auto"/>
          <w:sz w:val="28"/>
          <w:szCs w:val="28"/>
        </w:rPr>
        <w:t xml:space="preserve">На початку захворювання </w:t>
      </w:r>
      <w:r w:rsidRPr="004A1134">
        <w:rPr>
          <w:rFonts w:ascii="Times New Roman" w:hAnsi="Times New Roman" w:cs="Times New Roman"/>
          <w:color w:val="auto"/>
          <w:sz w:val="28"/>
          <w:szCs w:val="28"/>
          <w:lang w:val="uk-UA"/>
        </w:rPr>
        <w:t>в</w:t>
      </w:r>
      <w:r w:rsidRPr="004A1134">
        <w:rPr>
          <w:rFonts w:ascii="Times New Roman" w:hAnsi="Times New Roman" w:cs="Times New Roman"/>
          <w:color w:val="auto"/>
          <w:sz w:val="28"/>
          <w:szCs w:val="28"/>
        </w:rPr>
        <w:t>міст цих пока</w:t>
      </w:r>
      <w:r w:rsidRPr="004A1134">
        <w:rPr>
          <w:rFonts w:ascii="Times New Roman" w:hAnsi="Times New Roman" w:cs="Times New Roman"/>
          <w:color w:val="auto"/>
          <w:sz w:val="28"/>
          <w:szCs w:val="28"/>
          <w:lang w:val="uk-UA"/>
        </w:rPr>
        <w:t>зників</w:t>
      </w:r>
      <w:r w:rsidRPr="004A1134">
        <w:rPr>
          <w:rFonts w:ascii="Times New Roman" w:hAnsi="Times New Roman" w:cs="Times New Roman"/>
          <w:color w:val="auto"/>
          <w:sz w:val="28"/>
          <w:szCs w:val="28"/>
        </w:rPr>
        <w:t xml:space="preserve"> знаходиться на високому рівні, який знижується в процесі нормалізації стану СОПР. При цьому у хворих с</w:t>
      </w:r>
      <w:r w:rsidRPr="004A1134">
        <w:rPr>
          <w:rFonts w:ascii="Times New Roman" w:hAnsi="Times New Roman" w:cs="Times New Roman"/>
          <w:color w:val="auto"/>
          <w:sz w:val="28"/>
          <w:szCs w:val="28"/>
          <w:lang w:val="uk-UA"/>
        </w:rPr>
        <w:t>ередньоважкою</w:t>
      </w:r>
      <w:r w:rsidRPr="004A1134">
        <w:rPr>
          <w:rFonts w:ascii="Times New Roman" w:hAnsi="Times New Roman" w:cs="Times New Roman"/>
          <w:color w:val="auto"/>
          <w:sz w:val="28"/>
          <w:szCs w:val="28"/>
        </w:rPr>
        <w:t xml:space="preserve"> формою </w:t>
      </w:r>
      <w:r w:rsidRPr="004A1134">
        <w:rPr>
          <w:rFonts w:ascii="Times New Roman" w:hAnsi="Times New Roman" w:cs="Times New Roman"/>
          <w:color w:val="auto"/>
          <w:sz w:val="28"/>
          <w:szCs w:val="28"/>
          <w:lang w:val="uk-UA"/>
        </w:rPr>
        <w:t>Г</w:t>
      </w:r>
      <w:r w:rsidRPr="004A1134">
        <w:rPr>
          <w:rFonts w:ascii="Times New Roman" w:hAnsi="Times New Roman" w:cs="Times New Roman"/>
          <w:color w:val="auto"/>
          <w:sz w:val="28"/>
          <w:szCs w:val="28"/>
        </w:rPr>
        <w:t xml:space="preserve">ГС зміст загального білка, імуноглобуліну, імуноглобулін М, лізоциму вище, ніж у хворих легкою формою </w:t>
      </w:r>
      <w:r w:rsidRPr="004A1134">
        <w:rPr>
          <w:rFonts w:ascii="Times New Roman" w:hAnsi="Times New Roman" w:cs="Times New Roman"/>
          <w:color w:val="auto"/>
          <w:sz w:val="28"/>
          <w:szCs w:val="28"/>
          <w:lang w:val="uk-UA"/>
        </w:rPr>
        <w:t>Г</w:t>
      </w:r>
      <w:r w:rsidRPr="004A1134">
        <w:rPr>
          <w:rFonts w:ascii="Times New Roman" w:hAnsi="Times New Roman" w:cs="Times New Roman"/>
          <w:color w:val="auto"/>
          <w:sz w:val="28"/>
          <w:szCs w:val="28"/>
        </w:rPr>
        <w:t>ГС протягом усього періоду захворювання</w:t>
      </w:r>
      <w:r>
        <w:rPr>
          <w:rFonts w:ascii="Times New Roman" w:hAnsi="Times New Roman" w:cs="Times New Roman"/>
          <w:sz w:val="28"/>
          <w:szCs w:val="28"/>
          <w:lang w:val="uk-UA"/>
        </w:rPr>
        <w:t>.</w:t>
      </w:r>
    </w:p>
    <w:p w:rsidR="00545FBF" w:rsidRDefault="00545FBF" w:rsidP="001F35D5">
      <w:pPr>
        <w:ind w:firstLine="708"/>
        <w:jc w:val="both"/>
        <w:rPr>
          <w:rFonts w:ascii="Times New Roman" w:hAnsi="Times New Roman" w:cs="Times New Roman"/>
          <w:sz w:val="28"/>
          <w:szCs w:val="28"/>
          <w:lang w:val="uk-UA"/>
        </w:rPr>
      </w:pPr>
      <w:r w:rsidRPr="004A1134">
        <w:rPr>
          <w:rFonts w:ascii="Times New Roman" w:hAnsi="Times New Roman" w:cs="Times New Roman"/>
          <w:sz w:val="28"/>
          <w:szCs w:val="28"/>
          <w:lang w:val="uk-UA"/>
        </w:rPr>
        <w:t xml:space="preserve">При легкій формі добре виражені захисні механізми слини </w:t>
      </w:r>
      <w:r>
        <w:rPr>
          <w:rFonts w:ascii="Times New Roman" w:hAnsi="Times New Roman" w:cs="Times New Roman"/>
          <w:sz w:val="28"/>
          <w:szCs w:val="28"/>
          <w:lang w:val="uk-UA"/>
        </w:rPr>
        <w:t>(рН - 7,4 + 0,04)</w:t>
      </w:r>
      <w:r w:rsidRPr="004A1134">
        <w:rPr>
          <w:rFonts w:ascii="Times New Roman" w:hAnsi="Times New Roman" w:cs="Times New Roman"/>
          <w:sz w:val="28"/>
          <w:szCs w:val="28"/>
          <w:lang w:val="uk-UA"/>
        </w:rPr>
        <w:t>, в період розпалу захворювання в</w:t>
      </w:r>
      <w:r>
        <w:rPr>
          <w:rFonts w:ascii="Times New Roman" w:hAnsi="Times New Roman" w:cs="Times New Roman"/>
          <w:sz w:val="28"/>
          <w:szCs w:val="28"/>
          <w:lang w:val="uk-UA"/>
        </w:rPr>
        <w:t>міст у слині лізоциму 8-12 од/</w:t>
      </w:r>
      <w:r w:rsidRPr="004A1134">
        <w:rPr>
          <w:rFonts w:ascii="Times New Roman" w:hAnsi="Times New Roman" w:cs="Times New Roman"/>
          <w:sz w:val="28"/>
          <w:szCs w:val="28"/>
          <w:lang w:val="uk-UA"/>
        </w:rPr>
        <w:t xml:space="preserve">мл. </w:t>
      </w:r>
      <w:r w:rsidRPr="00546702">
        <w:rPr>
          <w:rFonts w:ascii="Times New Roman" w:hAnsi="Times New Roman" w:cs="Times New Roman"/>
          <w:sz w:val="28"/>
          <w:szCs w:val="28"/>
        </w:rPr>
        <w:t>У перші дні відзначається зниження в сироватці крові л</w:t>
      </w:r>
      <w:r>
        <w:rPr>
          <w:rFonts w:ascii="Times New Roman" w:hAnsi="Times New Roman" w:cs="Times New Roman"/>
          <w:sz w:val="28"/>
          <w:szCs w:val="28"/>
        </w:rPr>
        <w:t>ізоциму і комплементу. У період</w:t>
      </w:r>
      <w:r w:rsidRPr="00546702">
        <w:rPr>
          <w:rFonts w:ascii="Times New Roman" w:hAnsi="Times New Roman" w:cs="Times New Roman"/>
          <w:sz w:val="28"/>
          <w:szCs w:val="28"/>
        </w:rPr>
        <w:t xml:space="preserve"> згас</w:t>
      </w:r>
      <w:r>
        <w:rPr>
          <w:rFonts w:ascii="Times New Roman" w:hAnsi="Times New Roman" w:cs="Times New Roman"/>
          <w:sz w:val="28"/>
          <w:szCs w:val="28"/>
        </w:rPr>
        <w:t>ання –</w:t>
      </w:r>
      <w:r>
        <w:rPr>
          <w:rFonts w:ascii="Times New Roman" w:hAnsi="Times New Roman" w:cs="Times New Roman"/>
          <w:sz w:val="28"/>
          <w:szCs w:val="28"/>
          <w:lang w:val="uk-UA"/>
        </w:rPr>
        <w:t xml:space="preserve"> спостерігається </w:t>
      </w:r>
      <w:r>
        <w:rPr>
          <w:rFonts w:ascii="Times New Roman" w:hAnsi="Times New Roman" w:cs="Times New Roman"/>
          <w:sz w:val="28"/>
          <w:szCs w:val="28"/>
        </w:rPr>
        <w:t xml:space="preserve"> тенденція до </w:t>
      </w:r>
      <w:r>
        <w:rPr>
          <w:rFonts w:ascii="Times New Roman" w:hAnsi="Times New Roman" w:cs="Times New Roman"/>
          <w:sz w:val="28"/>
          <w:szCs w:val="28"/>
          <w:lang w:val="uk-UA"/>
        </w:rPr>
        <w:t>подальшого</w:t>
      </w:r>
      <w:r w:rsidRPr="00546702">
        <w:rPr>
          <w:rFonts w:ascii="Times New Roman" w:hAnsi="Times New Roman" w:cs="Times New Roman"/>
          <w:sz w:val="28"/>
          <w:szCs w:val="28"/>
        </w:rPr>
        <w:t xml:space="preserve"> зниження рівня бета-лізину, збільшення, порівняно з вихідним, бактерицидної активності сироватки крові. У період клінічного одужання показники гуморального імунітету не відрізняються від даних контрольної групи, тобто клінічне одужання означає повне відновлення порушених захисних сил організму.</w:t>
      </w:r>
    </w:p>
    <w:p w:rsidR="00545FBF" w:rsidRDefault="00545FBF" w:rsidP="001F35D5">
      <w:pPr>
        <w:ind w:firstLine="708"/>
        <w:jc w:val="both"/>
        <w:rPr>
          <w:rFonts w:ascii="Times New Roman" w:hAnsi="Times New Roman" w:cs="Times New Roman"/>
          <w:color w:val="FFFFFF"/>
          <w:sz w:val="28"/>
          <w:szCs w:val="28"/>
          <w:lang w:val="uk-UA"/>
        </w:rPr>
      </w:pPr>
      <w:r w:rsidRPr="00546702">
        <w:rPr>
          <w:rFonts w:ascii="Times New Roman" w:hAnsi="Times New Roman" w:cs="Times New Roman"/>
          <w:sz w:val="28"/>
          <w:szCs w:val="28"/>
        </w:rPr>
        <w:t>При середньотяжкій формі реакція</w:t>
      </w:r>
      <w:r>
        <w:rPr>
          <w:rFonts w:ascii="Times New Roman" w:hAnsi="Times New Roman" w:cs="Times New Roman"/>
          <w:sz w:val="28"/>
          <w:szCs w:val="28"/>
        </w:rPr>
        <w:t xml:space="preserve"> слини більш кисла. К</w:t>
      </w:r>
      <w:r>
        <w:rPr>
          <w:rFonts w:ascii="Times New Roman" w:hAnsi="Times New Roman" w:cs="Times New Roman"/>
          <w:sz w:val="28"/>
          <w:szCs w:val="28"/>
          <w:lang w:val="uk-UA"/>
        </w:rPr>
        <w:t xml:space="preserve">ількість </w:t>
      </w:r>
      <w:r w:rsidRPr="00546702">
        <w:rPr>
          <w:rFonts w:ascii="Times New Roman" w:hAnsi="Times New Roman" w:cs="Times New Roman"/>
          <w:sz w:val="28"/>
          <w:szCs w:val="28"/>
        </w:rPr>
        <w:t xml:space="preserve">інтерферону трохи </w:t>
      </w:r>
      <w:r>
        <w:rPr>
          <w:rFonts w:ascii="Times New Roman" w:hAnsi="Times New Roman" w:cs="Times New Roman"/>
          <w:sz w:val="28"/>
          <w:szCs w:val="28"/>
        </w:rPr>
        <w:t xml:space="preserve">нижче, але не нижче 8 од/мл. </w:t>
      </w:r>
      <w:r>
        <w:rPr>
          <w:rFonts w:ascii="Times New Roman" w:hAnsi="Times New Roman" w:cs="Times New Roman"/>
          <w:sz w:val="28"/>
          <w:szCs w:val="28"/>
          <w:lang w:val="uk-UA"/>
        </w:rPr>
        <w:t>В</w:t>
      </w:r>
      <w:r w:rsidRPr="00546702">
        <w:rPr>
          <w:rFonts w:ascii="Times New Roman" w:hAnsi="Times New Roman" w:cs="Times New Roman"/>
          <w:sz w:val="28"/>
          <w:szCs w:val="28"/>
        </w:rPr>
        <w:t>міст лізоциму в слині так само знижується більше, ніж при легкій формі. У період розпалу захворювання - різке зниження факторів гуморальної захисту при одночасному зниженні лізоциму і бактерицидної активності сироватки крові. У період клінічного одужання повного відновлення гуморальних</w:t>
      </w:r>
      <w:r>
        <w:rPr>
          <w:rFonts w:ascii="Times New Roman" w:hAnsi="Times New Roman" w:cs="Times New Roman"/>
          <w:sz w:val="28"/>
          <w:szCs w:val="28"/>
        </w:rPr>
        <w:t xml:space="preserve"> і клітинних чинників іму</w:t>
      </w:r>
      <w:r>
        <w:rPr>
          <w:rFonts w:ascii="Times New Roman" w:hAnsi="Times New Roman" w:cs="Times New Roman"/>
          <w:sz w:val="28"/>
          <w:szCs w:val="28"/>
          <w:lang w:val="uk-UA"/>
        </w:rPr>
        <w:t>нітета</w:t>
      </w:r>
      <w:r>
        <w:rPr>
          <w:rFonts w:ascii="Times New Roman" w:hAnsi="Times New Roman" w:cs="Times New Roman"/>
          <w:sz w:val="28"/>
          <w:szCs w:val="28"/>
        </w:rPr>
        <w:t xml:space="preserve"> не відбувається</w:t>
      </w:r>
      <w:r>
        <w:rPr>
          <w:rFonts w:ascii="Times New Roman" w:hAnsi="Times New Roman" w:cs="Times New Roman"/>
          <w:sz w:val="28"/>
          <w:szCs w:val="28"/>
          <w:lang w:val="uk-UA"/>
        </w:rPr>
        <w:t>.</w:t>
      </w:r>
      <w:r w:rsidRPr="004A1134">
        <w:rPr>
          <w:rFonts w:ascii="Times New Roman" w:hAnsi="Times New Roman" w:cs="Times New Roman"/>
          <w:color w:val="FFFFFF"/>
          <w:sz w:val="28"/>
          <w:szCs w:val="28"/>
        </w:rPr>
        <w:t>…</w:t>
      </w:r>
      <w:r>
        <w:rPr>
          <w:rFonts w:ascii="Times New Roman" w:hAnsi="Times New Roman" w:cs="Times New Roman"/>
          <w:color w:val="FFFFFF"/>
          <w:sz w:val="28"/>
          <w:szCs w:val="28"/>
          <w:lang w:val="uk-UA"/>
        </w:rPr>
        <w:t>…………</w:t>
      </w:r>
    </w:p>
    <w:p w:rsidR="00545FBF" w:rsidRDefault="00545FBF" w:rsidP="001F35D5">
      <w:pPr>
        <w:ind w:firstLine="708"/>
        <w:jc w:val="both"/>
        <w:rPr>
          <w:rFonts w:ascii="Times New Roman" w:hAnsi="Times New Roman" w:cs="Times New Roman"/>
          <w:color w:val="FFFFFF"/>
          <w:sz w:val="28"/>
          <w:szCs w:val="28"/>
          <w:lang w:val="uk-UA"/>
        </w:rPr>
      </w:pPr>
      <w:r w:rsidRPr="004A1134">
        <w:rPr>
          <w:rFonts w:ascii="Times New Roman" w:hAnsi="Times New Roman" w:cs="Times New Roman"/>
          <w:sz w:val="28"/>
          <w:szCs w:val="28"/>
          <w:lang w:val="uk-UA"/>
        </w:rPr>
        <w:t>Важка форма, як вже говорилося, розвивається при низькому рівні або відсутності функції інтерфероно- і антит</w:t>
      </w:r>
      <w:r>
        <w:rPr>
          <w:rFonts w:ascii="Times New Roman" w:hAnsi="Times New Roman" w:cs="Times New Roman"/>
          <w:sz w:val="28"/>
          <w:szCs w:val="28"/>
          <w:lang w:val="uk-UA"/>
        </w:rPr>
        <w:t>ілутворення</w:t>
      </w:r>
      <w:r w:rsidRPr="004A1134">
        <w:rPr>
          <w:rFonts w:ascii="Times New Roman" w:hAnsi="Times New Roman" w:cs="Times New Roman"/>
          <w:sz w:val="28"/>
          <w:szCs w:val="28"/>
          <w:lang w:val="uk-UA"/>
        </w:rPr>
        <w:t xml:space="preserve">. У перебіг хвороби поступово з'являються протигерпетичні антитіла, і температура тіла знижується (з 39º-40ºС) до необхідного для їх </w:t>
      </w:r>
      <w:r>
        <w:rPr>
          <w:rFonts w:ascii="Times New Roman" w:hAnsi="Times New Roman" w:cs="Times New Roman"/>
          <w:sz w:val="28"/>
          <w:szCs w:val="28"/>
          <w:lang w:val="uk-UA"/>
        </w:rPr>
        <w:t xml:space="preserve">утворення </w:t>
      </w:r>
      <w:r w:rsidRPr="004A1134">
        <w:rPr>
          <w:rFonts w:ascii="Times New Roman" w:hAnsi="Times New Roman" w:cs="Times New Roman"/>
          <w:sz w:val="28"/>
          <w:szCs w:val="28"/>
          <w:lang w:val="uk-UA"/>
        </w:rPr>
        <w:t>рівня в діапазоні від 37º</w:t>
      </w:r>
      <w:r>
        <w:rPr>
          <w:rFonts w:ascii="Times New Roman" w:hAnsi="Times New Roman" w:cs="Times New Roman"/>
          <w:sz w:val="28"/>
          <w:szCs w:val="28"/>
          <w:lang w:val="uk-UA"/>
        </w:rPr>
        <w:t xml:space="preserve"> до 38º С. При середньоважкій </w:t>
      </w:r>
      <w:r w:rsidRPr="004A1134">
        <w:rPr>
          <w:rFonts w:ascii="Times New Roman" w:hAnsi="Times New Roman" w:cs="Times New Roman"/>
          <w:sz w:val="28"/>
          <w:szCs w:val="28"/>
          <w:lang w:val="uk-UA"/>
        </w:rPr>
        <w:t xml:space="preserve"> і важк</w:t>
      </w:r>
      <w:r>
        <w:rPr>
          <w:rFonts w:ascii="Times New Roman" w:hAnsi="Times New Roman" w:cs="Times New Roman"/>
          <w:sz w:val="28"/>
          <w:szCs w:val="28"/>
          <w:lang w:val="uk-UA"/>
        </w:rPr>
        <w:t>ій</w:t>
      </w:r>
      <w:r w:rsidRPr="004A1134">
        <w:rPr>
          <w:rFonts w:ascii="Times New Roman" w:hAnsi="Times New Roman" w:cs="Times New Roman"/>
          <w:sz w:val="28"/>
          <w:szCs w:val="28"/>
          <w:lang w:val="uk-UA"/>
        </w:rPr>
        <w:t xml:space="preserve"> формах в періоді згасання хвороби імунологічн</w:t>
      </w:r>
      <w:r>
        <w:rPr>
          <w:rFonts w:ascii="Times New Roman" w:hAnsi="Times New Roman" w:cs="Times New Roman"/>
          <w:sz w:val="28"/>
          <w:szCs w:val="28"/>
          <w:lang w:val="uk-UA"/>
        </w:rPr>
        <w:t>ий</w:t>
      </w:r>
      <w:r w:rsidRPr="004A1134">
        <w:rPr>
          <w:rFonts w:ascii="Times New Roman" w:hAnsi="Times New Roman" w:cs="Times New Roman"/>
          <w:sz w:val="28"/>
          <w:szCs w:val="28"/>
          <w:lang w:val="uk-UA"/>
        </w:rPr>
        <w:t xml:space="preserve"> захист ледь досягає норми або має імунологічний хвіст набагато нижче рівня, необхід</w:t>
      </w:r>
      <w:r>
        <w:rPr>
          <w:rFonts w:ascii="Times New Roman" w:hAnsi="Times New Roman" w:cs="Times New Roman"/>
          <w:sz w:val="28"/>
          <w:szCs w:val="28"/>
          <w:lang w:val="uk-UA"/>
        </w:rPr>
        <w:t>ного для забезпечення здоров'я</w:t>
      </w:r>
      <w:r>
        <w:rPr>
          <w:rFonts w:ascii="Times New Roman" w:hAnsi="Times New Roman" w:cs="Times New Roman"/>
          <w:color w:val="auto"/>
          <w:sz w:val="28"/>
          <w:szCs w:val="28"/>
          <w:lang w:val="uk-UA"/>
        </w:rPr>
        <w:t>.</w:t>
      </w:r>
      <w:r>
        <w:rPr>
          <w:rFonts w:ascii="Times New Roman" w:hAnsi="Times New Roman" w:cs="Times New Roman"/>
          <w:color w:val="FFFFFF"/>
          <w:sz w:val="28"/>
          <w:szCs w:val="28"/>
          <w:lang w:val="uk-UA"/>
        </w:rPr>
        <w:t>………………</w:t>
      </w:r>
    </w:p>
    <w:p w:rsidR="00545FBF" w:rsidRDefault="00545FBF" w:rsidP="001F35D5">
      <w:pPr>
        <w:ind w:firstLine="708"/>
        <w:jc w:val="both"/>
        <w:rPr>
          <w:rFonts w:ascii="Times New Roman" w:hAnsi="Times New Roman" w:cs="Times New Roman"/>
          <w:color w:val="FFFFFF"/>
          <w:sz w:val="28"/>
          <w:szCs w:val="28"/>
          <w:lang w:val="uk-UA"/>
        </w:rPr>
      </w:pPr>
      <w:r w:rsidRPr="00546702">
        <w:rPr>
          <w:rFonts w:ascii="Times New Roman" w:hAnsi="Times New Roman" w:cs="Times New Roman"/>
          <w:sz w:val="28"/>
          <w:szCs w:val="28"/>
        </w:rPr>
        <w:t xml:space="preserve">При важкій формі - в слині кисле середовище, </w:t>
      </w:r>
      <w:r>
        <w:rPr>
          <w:rFonts w:ascii="Times New Roman" w:hAnsi="Times New Roman" w:cs="Times New Roman"/>
          <w:sz w:val="28"/>
          <w:szCs w:val="28"/>
        </w:rPr>
        <w:t>інтерферону немає, вміст лізоцим</w:t>
      </w:r>
      <w:r w:rsidRPr="00546702">
        <w:rPr>
          <w:rFonts w:ascii="Times New Roman" w:hAnsi="Times New Roman" w:cs="Times New Roman"/>
          <w:sz w:val="28"/>
          <w:szCs w:val="28"/>
        </w:rPr>
        <w:t>у різко знижено. Гуморальні</w:t>
      </w:r>
      <w:r>
        <w:rPr>
          <w:rFonts w:ascii="Times New Roman" w:hAnsi="Times New Roman" w:cs="Times New Roman"/>
          <w:sz w:val="28"/>
          <w:szCs w:val="28"/>
          <w:lang w:val="uk-UA"/>
        </w:rPr>
        <w:t xml:space="preserve"> </w:t>
      </w:r>
      <w:r w:rsidRPr="00546702">
        <w:rPr>
          <w:rFonts w:ascii="Times New Roman" w:hAnsi="Times New Roman" w:cs="Times New Roman"/>
          <w:sz w:val="28"/>
          <w:szCs w:val="28"/>
        </w:rPr>
        <w:t>фактори природного захисту в період розпалу захворювання, також різко знижені і не відновлюються в період клінічного одужання</w:t>
      </w:r>
      <w:r>
        <w:rPr>
          <w:rFonts w:ascii="Times New Roman" w:hAnsi="Times New Roman" w:cs="Times New Roman"/>
          <w:sz w:val="28"/>
          <w:szCs w:val="28"/>
          <w:lang w:val="uk-UA"/>
        </w:rPr>
        <w:t>.</w:t>
      </w:r>
      <w:r w:rsidRPr="004A1134">
        <w:rPr>
          <w:rFonts w:ascii="Times New Roman" w:hAnsi="Times New Roman" w:cs="Times New Roman"/>
          <w:color w:val="FFFFFF"/>
          <w:sz w:val="28"/>
          <w:szCs w:val="28"/>
          <w:lang w:val="uk-UA"/>
        </w:rPr>
        <w:t>……</w:t>
      </w:r>
      <w:r>
        <w:rPr>
          <w:rFonts w:ascii="Times New Roman" w:hAnsi="Times New Roman" w:cs="Times New Roman"/>
          <w:color w:val="FFFFFF"/>
          <w:sz w:val="28"/>
          <w:szCs w:val="28"/>
          <w:lang w:val="uk-UA"/>
        </w:rPr>
        <w:t>…...</w:t>
      </w:r>
    </w:p>
    <w:p w:rsidR="00545FBF" w:rsidRDefault="00545FBF" w:rsidP="001F35D5">
      <w:pPr>
        <w:ind w:firstLine="708"/>
        <w:jc w:val="both"/>
        <w:rPr>
          <w:rFonts w:ascii="Times New Roman" w:hAnsi="Times New Roman" w:cs="Times New Roman"/>
          <w:color w:val="FFFFFF"/>
          <w:sz w:val="28"/>
          <w:szCs w:val="28"/>
          <w:lang w:val="uk-UA"/>
        </w:rPr>
      </w:pPr>
      <w:r w:rsidRPr="004A1134">
        <w:rPr>
          <w:rFonts w:ascii="Times New Roman" w:hAnsi="Times New Roman" w:cs="Times New Roman"/>
          <w:sz w:val="28"/>
          <w:szCs w:val="28"/>
          <w:lang w:val="uk-UA"/>
        </w:rPr>
        <w:t>У хворих з с</w:t>
      </w:r>
      <w:r>
        <w:rPr>
          <w:rFonts w:ascii="Times New Roman" w:hAnsi="Times New Roman" w:cs="Times New Roman"/>
          <w:sz w:val="28"/>
          <w:szCs w:val="28"/>
          <w:lang w:val="uk-UA"/>
        </w:rPr>
        <w:t>ередньо</w:t>
      </w:r>
      <w:r w:rsidRPr="004A1134">
        <w:rPr>
          <w:rFonts w:ascii="Times New Roman" w:hAnsi="Times New Roman" w:cs="Times New Roman"/>
          <w:sz w:val="28"/>
          <w:szCs w:val="28"/>
          <w:lang w:val="uk-UA"/>
        </w:rPr>
        <w:t>важкою формою і важко</w:t>
      </w:r>
      <w:r>
        <w:rPr>
          <w:rFonts w:ascii="Times New Roman" w:hAnsi="Times New Roman" w:cs="Times New Roman"/>
          <w:sz w:val="28"/>
          <w:szCs w:val="28"/>
          <w:lang w:val="uk-UA"/>
        </w:rPr>
        <w:t>ю</w:t>
      </w:r>
      <w:r w:rsidRPr="004A1134">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4A1134">
        <w:rPr>
          <w:rFonts w:ascii="Times New Roman" w:hAnsi="Times New Roman" w:cs="Times New Roman"/>
          <w:sz w:val="28"/>
          <w:szCs w:val="28"/>
          <w:lang w:val="uk-UA"/>
        </w:rPr>
        <w:t>ГС суттєво змінюється функціональний стан шлунково-кишкового тракту (анацидн</w:t>
      </w:r>
      <w:r>
        <w:rPr>
          <w:rFonts w:ascii="Times New Roman" w:hAnsi="Times New Roman" w:cs="Times New Roman"/>
          <w:sz w:val="28"/>
          <w:szCs w:val="28"/>
          <w:lang w:val="uk-UA"/>
        </w:rPr>
        <w:t>ий</w:t>
      </w:r>
      <w:r w:rsidRPr="004A1134">
        <w:rPr>
          <w:rFonts w:ascii="Times New Roman" w:hAnsi="Times New Roman" w:cs="Times New Roman"/>
          <w:sz w:val="28"/>
          <w:szCs w:val="28"/>
          <w:lang w:val="uk-UA"/>
        </w:rPr>
        <w:t xml:space="preserve"> стан відзначається - в 26,8% і 80% відповідно, в 21,4% випадків - гіпоацидний, і в 50% -гіперацидн</w:t>
      </w:r>
      <w:r>
        <w:rPr>
          <w:rFonts w:ascii="Times New Roman" w:hAnsi="Times New Roman" w:cs="Times New Roman"/>
          <w:sz w:val="28"/>
          <w:szCs w:val="28"/>
          <w:lang w:val="uk-UA"/>
        </w:rPr>
        <w:t>ий</w:t>
      </w:r>
      <w:r w:rsidRPr="004A1134">
        <w:rPr>
          <w:rFonts w:ascii="Times New Roman" w:hAnsi="Times New Roman" w:cs="Times New Roman"/>
          <w:sz w:val="28"/>
          <w:szCs w:val="28"/>
          <w:lang w:val="uk-UA"/>
        </w:rPr>
        <w:t xml:space="preserve">). </w:t>
      </w:r>
      <w:r w:rsidRPr="005541D2">
        <w:rPr>
          <w:rFonts w:ascii="Times New Roman" w:hAnsi="Times New Roman" w:cs="Times New Roman"/>
          <w:sz w:val="28"/>
          <w:szCs w:val="28"/>
          <w:lang w:val="uk-UA"/>
        </w:rPr>
        <w:t xml:space="preserve">Таким чином, зміни специфічних і неспецифічних гуморальних і клітинних факторів імунного захисту, пов'язані з участю антитіл, макрофагів, лейкоцитів, інтерферону, лізоциму визначають тяжкість перебігу ГІ у дітей, що вимагає ретельного планування терапевтичних втручань. </w:t>
      </w:r>
      <w:r w:rsidRPr="00546702">
        <w:rPr>
          <w:rFonts w:ascii="Times New Roman" w:hAnsi="Times New Roman" w:cs="Times New Roman"/>
          <w:sz w:val="28"/>
          <w:szCs w:val="28"/>
        </w:rPr>
        <w:t>Залежно від того</w:t>
      </w:r>
      <w:r>
        <w:rPr>
          <w:rFonts w:ascii="Times New Roman" w:hAnsi="Times New Roman" w:cs="Times New Roman"/>
          <w:sz w:val="28"/>
          <w:szCs w:val="28"/>
        </w:rPr>
        <w:t xml:space="preserve">, як ведеться лікування хворих </w:t>
      </w:r>
      <w:r>
        <w:rPr>
          <w:rFonts w:ascii="Times New Roman" w:hAnsi="Times New Roman" w:cs="Times New Roman"/>
          <w:sz w:val="28"/>
          <w:szCs w:val="28"/>
          <w:lang w:val="uk-UA"/>
        </w:rPr>
        <w:t>Г</w:t>
      </w:r>
      <w:r w:rsidRPr="00546702">
        <w:rPr>
          <w:rFonts w:ascii="Times New Roman" w:hAnsi="Times New Roman" w:cs="Times New Roman"/>
          <w:sz w:val="28"/>
          <w:szCs w:val="28"/>
        </w:rPr>
        <w:t>ГС дітей в гострому періоді первинного ураження, залежить його подальший результат</w:t>
      </w:r>
      <w:r>
        <w:rPr>
          <w:rFonts w:ascii="Times New Roman" w:hAnsi="Times New Roman" w:cs="Times New Roman"/>
          <w:color w:val="auto"/>
          <w:sz w:val="28"/>
          <w:szCs w:val="28"/>
          <w:lang w:val="uk-UA"/>
        </w:rPr>
        <w:t>.</w:t>
      </w:r>
    </w:p>
    <w:p w:rsidR="00545FBF" w:rsidRDefault="00545FBF" w:rsidP="001F35D5">
      <w:pPr>
        <w:ind w:firstLine="708"/>
        <w:jc w:val="both"/>
        <w:rPr>
          <w:rFonts w:ascii="Times New Roman" w:hAnsi="Times New Roman" w:cs="Times New Roman"/>
          <w:color w:val="FFFFFF"/>
          <w:sz w:val="28"/>
          <w:szCs w:val="28"/>
          <w:lang w:val="uk-UA"/>
        </w:rPr>
      </w:pPr>
      <w:r w:rsidRPr="009B6AEE">
        <w:rPr>
          <w:rFonts w:ascii="Times New Roman" w:hAnsi="Times New Roman" w:cs="Times New Roman"/>
          <w:sz w:val="28"/>
          <w:szCs w:val="28"/>
          <w:lang w:val="uk-UA"/>
        </w:rPr>
        <w:t>За даними О.І</w:t>
      </w:r>
      <w:r>
        <w:rPr>
          <w:rFonts w:ascii="Times New Roman" w:hAnsi="Times New Roman" w:cs="Times New Roman"/>
          <w:sz w:val="28"/>
          <w:szCs w:val="28"/>
          <w:lang w:val="uk-UA"/>
        </w:rPr>
        <w:t>. Попової, Т.Т. Чугу</w:t>
      </w:r>
      <w:r w:rsidRPr="009B6AEE">
        <w:rPr>
          <w:rFonts w:ascii="Times New Roman" w:hAnsi="Times New Roman" w:cs="Times New Roman"/>
          <w:sz w:val="28"/>
          <w:szCs w:val="28"/>
          <w:lang w:val="uk-UA"/>
        </w:rPr>
        <w:t xml:space="preserve"> (2012) питома вага РГС в структурі захворюваності стоматитом становить 8,1%, причом</w:t>
      </w:r>
      <w:r>
        <w:rPr>
          <w:rFonts w:ascii="Times New Roman" w:hAnsi="Times New Roman" w:cs="Times New Roman"/>
          <w:sz w:val="28"/>
          <w:szCs w:val="28"/>
          <w:lang w:val="uk-UA"/>
        </w:rPr>
        <w:t>у більш ніж у третини хронізація</w:t>
      </w:r>
      <w:r w:rsidRPr="009B6AEE">
        <w:rPr>
          <w:rFonts w:ascii="Times New Roman" w:hAnsi="Times New Roman" w:cs="Times New Roman"/>
          <w:sz w:val="28"/>
          <w:szCs w:val="28"/>
          <w:lang w:val="uk-UA"/>
        </w:rPr>
        <w:t xml:space="preserve"> стоматиту починалася у віці до 5 років. Згідно з дослідженнями Н.О. Савичук (2012), в даний час ризик виникнення РГС є у кожн</w:t>
      </w:r>
      <w:r>
        <w:rPr>
          <w:rFonts w:ascii="Times New Roman" w:hAnsi="Times New Roman" w:cs="Times New Roman"/>
          <w:sz w:val="28"/>
          <w:szCs w:val="28"/>
          <w:lang w:val="uk-UA"/>
        </w:rPr>
        <w:t>ої другої дитини, який переніс Г</w:t>
      </w:r>
      <w:r w:rsidRPr="009B6AEE">
        <w:rPr>
          <w:rFonts w:ascii="Times New Roman" w:hAnsi="Times New Roman" w:cs="Times New Roman"/>
          <w:sz w:val="28"/>
          <w:szCs w:val="28"/>
          <w:lang w:val="uk-UA"/>
        </w:rPr>
        <w:t>ГС</w:t>
      </w:r>
      <w:r>
        <w:rPr>
          <w:rFonts w:ascii="Times New Roman" w:hAnsi="Times New Roman" w:cs="Times New Roman"/>
          <w:color w:val="auto"/>
          <w:sz w:val="28"/>
          <w:szCs w:val="28"/>
          <w:lang w:val="uk-UA"/>
        </w:rPr>
        <w:t>.</w:t>
      </w:r>
      <w:r w:rsidRPr="005541D2">
        <w:rPr>
          <w:rFonts w:ascii="Times New Roman" w:hAnsi="Times New Roman" w:cs="Times New Roman"/>
          <w:color w:val="FFFFFF"/>
          <w:sz w:val="28"/>
          <w:szCs w:val="28"/>
          <w:lang w:val="uk-UA"/>
        </w:rPr>
        <w:t>…………</w:t>
      </w:r>
      <w:r>
        <w:rPr>
          <w:rFonts w:ascii="Times New Roman" w:hAnsi="Times New Roman" w:cs="Times New Roman"/>
          <w:color w:val="FFFFFF"/>
          <w:sz w:val="28"/>
          <w:szCs w:val="28"/>
          <w:lang w:val="uk-UA"/>
        </w:rPr>
        <w:t>…</w:t>
      </w:r>
    </w:p>
    <w:p w:rsidR="00545FBF" w:rsidRDefault="00545FBF" w:rsidP="001F35D5">
      <w:pPr>
        <w:ind w:firstLine="708"/>
        <w:jc w:val="both"/>
        <w:rPr>
          <w:rFonts w:ascii="Times New Roman" w:hAnsi="Times New Roman" w:cs="Times New Roman"/>
          <w:sz w:val="28"/>
          <w:szCs w:val="28"/>
          <w:lang w:val="uk-UA"/>
        </w:rPr>
      </w:pPr>
      <w:r w:rsidRPr="009B6AEE">
        <w:rPr>
          <w:rFonts w:ascii="Times New Roman" w:hAnsi="Times New Roman" w:cs="Times New Roman"/>
          <w:sz w:val="28"/>
          <w:szCs w:val="28"/>
          <w:lang w:val="uk-UA"/>
        </w:rPr>
        <w:t xml:space="preserve">Перебіг РГС </w:t>
      </w:r>
      <w:r>
        <w:rPr>
          <w:rFonts w:ascii="Times New Roman" w:hAnsi="Times New Roman" w:cs="Times New Roman"/>
          <w:sz w:val="28"/>
          <w:szCs w:val="28"/>
          <w:lang w:val="uk-UA"/>
        </w:rPr>
        <w:t>протікає практично однотипно з Г</w:t>
      </w:r>
      <w:r w:rsidRPr="009B6AEE">
        <w:rPr>
          <w:rFonts w:ascii="Times New Roman" w:hAnsi="Times New Roman" w:cs="Times New Roman"/>
          <w:sz w:val="28"/>
          <w:szCs w:val="28"/>
          <w:lang w:val="uk-UA"/>
        </w:rPr>
        <w:t>ГС, але, як правило, характеризується менш вираженою місц</w:t>
      </w:r>
      <w:r>
        <w:rPr>
          <w:rFonts w:ascii="Times New Roman" w:hAnsi="Times New Roman" w:cs="Times New Roman"/>
          <w:sz w:val="28"/>
          <w:szCs w:val="28"/>
          <w:lang w:val="uk-UA"/>
        </w:rPr>
        <w:t>евою і загальною симптоматикою.</w:t>
      </w:r>
    </w:p>
    <w:p w:rsidR="00545FBF" w:rsidRDefault="00545FBF" w:rsidP="001F35D5">
      <w:pPr>
        <w:ind w:firstLine="708"/>
        <w:jc w:val="both"/>
        <w:rPr>
          <w:rFonts w:ascii="Times New Roman" w:hAnsi="Times New Roman" w:cs="Times New Roman"/>
          <w:sz w:val="28"/>
          <w:szCs w:val="28"/>
          <w:lang w:val="uk-UA"/>
        </w:rPr>
      </w:pPr>
      <w:r w:rsidRPr="009B6AEE">
        <w:rPr>
          <w:rFonts w:ascii="Times New Roman" w:hAnsi="Times New Roman" w:cs="Times New Roman"/>
          <w:sz w:val="28"/>
          <w:szCs w:val="28"/>
          <w:lang w:val="uk-UA"/>
        </w:rPr>
        <w:t>Залежно від інтенсивності симптомів загального і місцевого характеру, а також частоти рецидивів запропоновано виділяти 3 форми захворювання за ступенем тяжкості (Е.М. М</w:t>
      </w:r>
      <w:r>
        <w:rPr>
          <w:rFonts w:ascii="Times New Roman" w:hAnsi="Times New Roman" w:cs="Times New Roman"/>
          <w:sz w:val="28"/>
          <w:szCs w:val="28"/>
          <w:lang w:val="uk-UA"/>
        </w:rPr>
        <w:t>ельниченко, 1983): легка, середньоважка, важка.</w:t>
      </w:r>
    </w:p>
    <w:p w:rsidR="00545FBF" w:rsidRDefault="00545FBF" w:rsidP="001F35D5">
      <w:pPr>
        <w:ind w:firstLine="708"/>
        <w:jc w:val="both"/>
        <w:rPr>
          <w:rFonts w:ascii="Times New Roman" w:hAnsi="Times New Roman" w:cs="Times New Roman"/>
          <w:color w:val="FFFFFF"/>
          <w:sz w:val="28"/>
          <w:szCs w:val="28"/>
          <w:lang w:val="uk-UA"/>
        </w:rPr>
      </w:pPr>
      <w:r w:rsidRPr="009B6AEE">
        <w:rPr>
          <w:rFonts w:ascii="Times New Roman" w:hAnsi="Times New Roman" w:cs="Times New Roman"/>
          <w:sz w:val="28"/>
          <w:szCs w:val="28"/>
          <w:lang w:val="uk-UA"/>
        </w:rPr>
        <w:t>Важка форма РГС спостерігається у невеликої кількості хворих і характеризується частими, 1-2 рази в квартал (4 рази на рік і більше) рецидивами захворювання. До цього числа входять д</w:t>
      </w:r>
      <w:r>
        <w:rPr>
          <w:rFonts w:ascii="Times New Roman" w:hAnsi="Times New Roman" w:cs="Times New Roman"/>
          <w:sz w:val="28"/>
          <w:szCs w:val="28"/>
          <w:lang w:val="uk-UA"/>
        </w:rPr>
        <w:t>іти з перманентною</w:t>
      </w:r>
      <w:r w:rsidRPr="009B6AEE">
        <w:rPr>
          <w:rFonts w:ascii="Times New Roman" w:hAnsi="Times New Roman" w:cs="Times New Roman"/>
          <w:sz w:val="28"/>
          <w:szCs w:val="28"/>
          <w:lang w:val="uk-UA"/>
        </w:rPr>
        <w:t xml:space="preserve"> </w:t>
      </w:r>
      <w:r>
        <w:rPr>
          <w:rFonts w:ascii="Times New Roman" w:hAnsi="Times New Roman" w:cs="Times New Roman"/>
          <w:sz w:val="28"/>
          <w:szCs w:val="28"/>
          <w:lang w:val="uk-UA"/>
        </w:rPr>
        <w:t>(безперервно рецидивуючою</w:t>
      </w:r>
      <w:r w:rsidRPr="009B6AEE">
        <w:rPr>
          <w:rFonts w:ascii="Times New Roman" w:hAnsi="Times New Roman" w:cs="Times New Roman"/>
          <w:sz w:val="28"/>
          <w:szCs w:val="28"/>
          <w:lang w:val="uk-UA"/>
        </w:rPr>
        <w:t>) формою захворюванн</w:t>
      </w:r>
      <w:r>
        <w:rPr>
          <w:rFonts w:ascii="Times New Roman" w:hAnsi="Times New Roman" w:cs="Times New Roman"/>
          <w:sz w:val="28"/>
          <w:szCs w:val="28"/>
          <w:lang w:val="uk-UA"/>
        </w:rPr>
        <w:t>я, коли на зміну епітелізуючих</w:t>
      </w:r>
      <w:r w:rsidRPr="009B6AEE">
        <w:rPr>
          <w:rFonts w:ascii="Times New Roman" w:hAnsi="Times New Roman" w:cs="Times New Roman"/>
          <w:sz w:val="28"/>
          <w:szCs w:val="28"/>
          <w:lang w:val="uk-UA"/>
        </w:rPr>
        <w:t xml:space="preserve"> елементів в порожнині рота на різних стадіях розвитку з'являються нові. Діти і батьки таких дітей вказували на наявність коротких (1-2 діб за 3-6-12 місяців хвороби) світлих проміжків в перебігу захворюван</w:t>
      </w:r>
      <w:r>
        <w:rPr>
          <w:rFonts w:ascii="Times New Roman" w:hAnsi="Times New Roman" w:cs="Times New Roman"/>
          <w:sz w:val="28"/>
          <w:szCs w:val="28"/>
          <w:lang w:val="uk-UA"/>
        </w:rPr>
        <w:t>ня або повна відсутність таких.</w:t>
      </w:r>
      <w:r>
        <w:rPr>
          <w:rFonts w:ascii="Times New Roman" w:hAnsi="Times New Roman" w:cs="Times New Roman"/>
          <w:color w:val="FFFFFF"/>
          <w:sz w:val="28"/>
          <w:szCs w:val="28"/>
          <w:lang w:val="uk-UA"/>
        </w:rPr>
        <w:t>………</w:t>
      </w:r>
    </w:p>
    <w:p w:rsidR="00545FBF" w:rsidRDefault="00545FBF" w:rsidP="001F35D5">
      <w:pPr>
        <w:ind w:firstLine="708"/>
        <w:jc w:val="both"/>
        <w:rPr>
          <w:rFonts w:ascii="Times New Roman" w:hAnsi="Times New Roman" w:cs="Times New Roman"/>
          <w:color w:val="FFFFFF"/>
          <w:sz w:val="28"/>
          <w:szCs w:val="28"/>
          <w:lang w:val="uk-UA"/>
        </w:rPr>
      </w:pPr>
      <w:r w:rsidRPr="009B6AEE">
        <w:rPr>
          <w:rFonts w:ascii="Times New Roman" w:hAnsi="Times New Roman" w:cs="Times New Roman"/>
          <w:sz w:val="28"/>
          <w:szCs w:val="28"/>
          <w:lang w:val="uk-UA"/>
        </w:rPr>
        <w:t>У дітей до 3-х років з тяжкою формою захворювання в період рецидиву поряд з проявами в порожнині рота були чітко виражені симптоми загального характеру. Загострення захворювання у них виражалося, як правило, підйомом температури до субфебрильних цифр (іноді і вище), головними болями, почуттям р</w:t>
      </w:r>
      <w:r>
        <w:rPr>
          <w:rFonts w:ascii="Times New Roman" w:hAnsi="Times New Roman" w:cs="Times New Roman"/>
          <w:sz w:val="28"/>
          <w:szCs w:val="28"/>
          <w:lang w:val="uk-UA"/>
        </w:rPr>
        <w:t>озбитості, відсутністю апетиту.</w:t>
      </w:r>
      <w:r>
        <w:rPr>
          <w:rFonts w:ascii="Times New Roman" w:hAnsi="Times New Roman" w:cs="Times New Roman"/>
          <w:color w:val="FFFFFF"/>
          <w:sz w:val="28"/>
          <w:szCs w:val="28"/>
          <w:lang w:val="uk-UA"/>
        </w:rPr>
        <w:t>…………</w:t>
      </w:r>
    </w:p>
    <w:p w:rsidR="00545FBF" w:rsidRDefault="00545FBF" w:rsidP="001F35D5">
      <w:pPr>
        <w:ind w:firstLine="708"/>
        <w:jc w:val="both"/>
        <w:rPr>
          <w:rFonts w:ascii="Times New Roman" w:hAnsi="Times New Roman" w:cs="Times New Roman"/>
          <w:color w:val="FFFFFF"/>
          <w:sz w:val="28"/>
          <w:szCs w:val="28"/>
          <w:lang w:val="uk-UA"/>
        </w:rPr>
      </w:pPr>
      <w:r w:rsidRPr="009B6AEE">
        <w:rPr>
          <w:rFonts w:ascii="Times New Roman" w:hAnsi="Times New Roman" w:cs="Times New Roman"/>
          <w:sz w:val="28"/>
          <w:szCs w:val="28"/>
          <w:lang w:val="uk-UA"/>
        </w:rPr>
        <w:t>Діти старшого віку чергові загострення перено</w:t>
      </w:r>
      <w:r>
        <w:rPr>
          <w:rFonts w:ascii="Times New Roman" w:hAnsi="Times New Roman" w:cs="Times New Roman"/>
          <w:sz w:val="28"/>
          <w:szCs w:val="28"/>
          <w:lang w:val="uk-UA"/>
        </w:rPr>
        <w:t>сили трохи</w:t>
      </w:r>
      <w:r w:rsidRPr="009B6AEE">
        <w:rPr>
          <w:rFonts w:ascii="Times New Roman" w:hAnsi="Times New Roman" w:cs="Times New Roman"/>
          <w:sz w:val="28"/>
          <w:szCs w:val="28"/>
          <w:lang w:val="uk-UA"/>
        </w:rPr>
        <w:t xml:space="preserve"> легше, однак скаржилися на поганий загальний стан, біль у великих суглобах і м'язах, сонливіст</w:t>
      </w:r>
      <w:r>
        <w:rPr>
          <w:rFonts w:ascii="Times New Roman" w:hAnsi="Times New Roman" w:cs="Times New Roman"/>
          <w:sz w:val="28"/>
          <w:szCs w:val="28"/>
          <w:lang w:val="uk-UA"/>
        </w:rPr>
        <w:t>ь і «зниження імунного тонусу».</w:t>
      </w:r>
      <w:r>
        <w:rPr>
          <w:rFonts w:ascii="Times New Roman" w:hAnsi="Times New Roman" w:cs="Times New Roman"/>
          <w:color w:val="FFFFFF"/>
          <w:sz w:val="28"/>
          <w:szCs w:val="28"/>
          <w:lang w:val="uk-UA"/>
        </w:rPr>
        <w:t>…………</w:t>
      </w:r>
    </w:p>
    <w:p w:rsidR="00545FBF" w:rsidRDefault="00545FBF" w:rsidP="001F35D5">
      <w:pPr>
        <w:ind w:firstLine="708"/>
        <w:jc w:val="both"/>
        <w:rPr>
          <w:rFonts w:ascii="Times New Roman" w:hAnsi="Times New Roman" w:cs="Times New Roman"/>
          <w:sz w:val="28"/>
          <w:szCs w:val="28"/>
          <w:lang w:val="uk-UA"/>
        </w:rPr>
      </w:pPr>
      <w:r w:rsidRPr="009B6AEE">
        <w:rPr>
          <w:rFonts w:ascii="Times New Roman" w:hAnsi="Times New Roman" w:cs="Times New Roman"/>
          <w:sz w:val="28"/>
          <w:szCs w:val="28"/>
          <w:lang w:val="uk-UA"/>
        </w:rPr>
        <w:t>При середньо</w:t>
      </w:r>
      <w:r>
        <w:rPr>
          <w:rFonts w:ascii="Times New Roman" w:hAnsi="Times New Roman" w:cs="Times New Roman"/>
          <w:sz w:val="28"/>
          <w:szCs w:val="28"/>
          <w:lang w:val="uk-UA"/>
        </w:rPr>
        <w:t>важкій</w:t>
      </w:r>
      <w:r w:rsidRPr="009B6AEE">
        <w:rPr>
          <w:rFonts w:ascii="Times New Roman" w:hAnsi="Times New Roman" w:cs="Times New Roman"/>
          <w:sz w:val="28"/>
          <w:szCs w:val="28"/>
          <w:lang w:val="uk-UA"/>
        </w:rPr>
        <w:t xml:space="preserve"> формі ГС рецидиви спостерігаються зазвичай 1-2 рази на рік. При цьому симптоми загального характеру, як правило, були більш виражені у дітей молодшого віку. Батьки відзначали, що їх діти дуже часто хворіють «простудними захворюваннями», мають звичку «все тягнути в рот», при хвилюванні «кусаю</w:t>
      </w:r>
      <w:r>
        <w:rPr>
          <w:rFonts w:ascii="Times New Roman" w:hAnsi="Times New Roman" w:cs="Times New Roman"/>
          <w:sz w:val="28"/>
          <w:szCs w:val="28"/>
          <w:lang w:val="uk-UA"/>
        </w:rPr>
        <w:t>ть нігті, губи або жують щоки».</w:t>
      </w:r>
    </w:p>
    <w:p w:rsidR="00545FBF" w:rsidRDefault="00545FBF" w:rsidP="001F35D5">
      <w:pPr>
        <w:ind w:firstLine="708"/>
        <w:jc w:val="both"/>
        <w:rPr>
          <w:rFonts w:ascii="Times New Roman" w:hAnsi="Times New Roman" w:cs="Times New Roman"/>
          <w:color w:val="FFFFFF"/>
          <w:sz w:val="28"/>
          <w:szCs w:val="28"/>
          <w:lang w:val="uk-UA"/>
        </w:rPr>
      </w:pPr>
      <w:r w:rsidRPr="009B6AEE">
        <w:rPr>
          <w:rFonts w:ascii="Times New Roman" w:hAnsi="Times New Roman" w:cs="Times New Roman"/>
          <w:sz w:val="28"/>
          <w:szCs w:val="28"/>
          <w:lang w:val="uk-UA"/>
        </w:rPr>
        <w:t xml:space="preserve">Легка форма РГС спостерігається частіше і характеризується порівняно рідкісними (1-2 раз на 3 роки) рецидивами захворювання. При цьому в порожнині рота спостерігається невелика кількість (1-2) елементів ураження, які, як правило, локалізуються у кожного хворого </w:t>
      </w:r>
      <w:r w:rsidRPr="00550B88">
        <w:rPr>
          <w:rFonts w:ascii="Times New Roman" w:hAnsi="Times New Roman" w:cs="Times New Roman"/>
          <w:color w:val="auto"/>
          <w:sz w:val="28"/>
          <w:szCs w:val="28"/>
          <w:lang w:val="uk-UA"/>
        </w:rPr>
        <w:t xml:space="preserve">в «улюблених місцях»: </w:t>
      </w:r>
      <w:r w:rsidRPr="009B6AEE">
        <w:rPr>
          <w:rFonts w:ascii="Times New Roman" w:hAnsi="Times New Roman" w:cs="Times New Roman"/>
          <w:sz w:val="28"/>
          <w:szCs w:val="28"/>
          <w:lang w:val="uk-UA"/>
        </w:rPr>
        <w:t>слизова оболонка язика, губ, щік. Чергові загострення захворювання проявлялися симптомами не тільки місцевого, а й загального характе</w:t>
      </w:r>
      <w:r>
        <w:rPr>
          <w:rFonts w:ascii="Times New Roman" w:hAnsi="Times New Roman" w:cs="Times New Roman"/>
          <w:sz w:val="28"/>
          <w:szCs w:val="28"/>
          <w:lang w:val="uk-UA"/>
        </w:rPr>
        <w:t>ру різного ступеня вираженості.</w:t>
      </w:r>
      <w:r>
        <w:rPr>
          <w:rFonts w:ascii="Times New Roman" w:hAnsi="Times New Roman" w:cs="Times New Roman"/>
          <w:color w:val="FFFFFF"/>
          <w:sz w:val="28"/>
          <w:szCs w:val="28"/>
          <w:lang w:val="uk-UA"/>
        </w:rPr>
        <w:t>……</w:t>
      </w:r>
    </w:p>
    <w:p w:rsidR="00545FBF" w:rsidRDefault="00545FBF" w:rsidP="00550B88">
      <w:pPr>
        <w:ind w:firstLine="708"/>
        <w:jc w:val="both"/>
        <w:rPr>
          <w:rFonts w:ascii="Times New Roman" w:hAnsi="Times New Roman" w:cs="Times New Roman"/>
          <w:color w:val="FFFFFF"/>
          <w:sz w:val="28"/>
          <w:szCs w:val="28"/>
          <w:lang w:val="uk-UA"/>
        </w:rPr>
      </w:pPr>
      <w:r w:rsidRPr="009B6AEE">
        <w:rPr>
          <w:rFonts w:ascii="Times New Roman" w:hAnsi="Times New Roman" w:cs="Times New Roman"/>
          <w:sz w:val="28"/>
          <w:szCs w:val="28"/>
          <w:lang w:val="uk-UA"/>
        </w:rPr>
        <w:t>Діти старшого віку з різними формами РГС за ступен</w:t>
      </w:r>
      <w:r>
        <w:rPr>
          <w:rFonts w:ascii="Times New Roman" w:hAnsi="Times New Roman" w:cs="Times New Roman"/>
          <w:sz w:val="28"/>
          <w:szCs w:val="28"/>
          <w:lang w:val="uk-UA"/>
        </w:rPr>
        <w:t>ем тяжкості відзначали, що появі</w:t>
      </w:r>
      <w:r w:rsidRPr="009B6AEE">
        <w:rPr>
          <w:rFonts w:ascii="Times New Roman" w:hAnsi="Times New Roman" w:cs="Times New Roman"/>
          <w:sz w:val="28"/>
          <w:szCs w:val="28"/>
          <w:lang w:val="uk-UA"/>
        </w:rPr>
        <w:t xml:space="preserve"> елементів ураження в порожнині рота передувало відчуття печіння, а на слизовій обол</w:t>
      </w:r>
      <w:r>
        <w:rPr>
          <w:rFonts w:ascii="Times New Roman" w:hAnsi="Times New Roman" w:cs="Times New Roman"/>
          <w:sz w:val="28"/>
          <w:szCs w:val="28"/>
          <w:lang w:val="uk-UA"/>
        </w:rPr>
        <w:t xml:space="preserve">онці в цьому місці зазначаються </w:t>
      </w:r>
      <w:r w:rsidRPr="009B6AEE">
        <w:rPr>
          <w:rFonts w:ascii="Times New Roman" w:hAnsi="Times New Roman" w:cs="Times New Roman"/>
          <w:sz w:val="28"/>
          <w:szCs w:val="28"/>
          <w:lang w:val="uk-UA"/>
        </w:rPr>
        <w:t xml:space="preserve">в ряді </w:t>
      </w:r>
      <w:r>
        <w:rPr>
          <w:rFonts w:ascii="Times New Roman" w:hAnsi="Times New Roman" w:cs="Times New Roman"/>
          <w:sz w:val="28"/>
          <w:szCs w:val="28"/>
          <w:lang w:val="uk-UA"/>
        </w:rPr>
        <w:t>випадків почервоніння. Міхурці</w:t>
      </w:r>
      <w:r w:rsidRPr="009B6AEE">
        <w:rPr>
          <w:rFonts w:ascii="Times New Roman" w:hAnsi="Times New Roman" w:cs="Times New Roman"/>
          <w:sz w:val="28"/>
          <w:szCs w:val="28"/>
          <w:lang w:val="uk-UA"/>
        </w:rPr>
        <w:t xml:space="preserve"> швидко розкриваються, залишаючи після себе ерозії неправильної форми, а на губах і </w:t>
      </w:r>
      <w:r>
        <w:rPr>
          <w:rFonts w:ascii="Times New Roman" w:hAnsi="Times New Roman" w:cs="Times New Roman"/>
          <w:sz w:val="28"/>
          <w:szCs w:val="28"/>
          <w:lang w:val="uk-UA"/>
        </w:rPr>
        <w:t>шкірі вони покриті кров'яними кі</w:t>
      </w:r>
      <w:r w:rsidRPr="009B6AEE">
        <w:rPr>
          <w:rFonts w:ascii="Times New Roman" w:hAnsi="Times New Roman" w:cs="Times New Roman"/>
          <w:sz w:val="28"/>
          <w:szCs w:val="28"/>
          <w:lang w:val="uk-UA"/>
        </w:rPr>
        <w:t>рочками. Загоєння відбувається зазвичай на 8-10 день, не залишаючи рубців.</w:t>
      </w:r>
    </w:p>
    <w:p w:rsidR="00545FBF" w:rsidRPr="00550B88" w:rsidRDefault="00545FBF" w:rsidP="00550B88">
      <w:pPr>
        <w:ind w:firstLine="708"/>
        <w:jc w:val="both"/>
        <w:rPr>
          <w:rFonts w:ascii="Times New Roman" w:hAnsi="Times New Roman" w:cs="Times New Roman"/>
          <w:color w:val="FFFFFF"/>
          <w:sz w:val="28"/>
          <w:szCs w:val="28"/>
          <w:lang w:val="uk-UA"/>
        </w:rPr>
      </w:pPr>
      <w:r w:rsidRPr="009B6AEE">
        <w:rPr>
          <w:rFonts w:ascii="Times New Roman" w:hAnsi="Times New Roman" w:cs="Times New Roman"/>
          <w:sz w:val="28"/>
          <w:szCs w:val="28"/>
          <w:lang w:val="uk-UA"/>
        </w:rPr>
        <w:t>В даний час розроблені таблиці для прогнозування рецидивів хронічного герпесу для визначення необхідності проведення профілактичних заходів (таб. 1 і 2).</w:t>
      </w:r>
    </w:p>
    <w:p w:rsidR="00545FBF" w:rsidRDefault="00545FBF" w:rsidP="005541D2">
      <w:pPr>
        <w:tabs>
          <w:tab w:val="left" w:pos="7800"/>
        </w:tabs>
        <w:ind w:firstLine="72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545FBF" w:rsidRDefault="00545FBF" w:rsidP="005541D2">
      <w:pPr>
        <w:ind w:firstLine="720"/>
        <w:jc w:val="center"/>
        <w:rPr>
          <w:rFonts w:ascii="Times New Roman" w:hAnsi="Times New Roman" w:cs="Times New Roman"/>
          <w:b/>
          <w:sz w:val="28"/>
          <w:szCs w:val="28"/>
          <w:lang w:val="uk-UA"/>
        </w:rPr>
      </w:pPr>
      <w:r>
        <w:rPr>
          <w:rFonts w:ascii="Times New Roman" w:hAnsi="Times New Roman" w:cs="Times New Roman"/>
          <w:b/>
          <w:sz w:val="28"/>
          <w:szCs w:val="28"/>
        </w:rPr>
        <w:t>Ри</w:t>
      </w:r>
      <w:r>
        <w:rPr>
          <w:rFonts w:ascii="Times New Roman" w:hAnsi="Times New Roman" w:cs="Times New Roman"/>
          <w:b/>
          <w:sz w:val="28"/>
          <w:szCs w:val="28"/>
          <w:lang w:val="uk-UA"/>
        </w:rPr>
        <w:t>зик</w:t>
      </w:r>
      <w:r>
        <w:rPr>
          <w:rFonts w:ascii="Times New Roman" w:hAnsi="Times New Roman" w:cs="Times New Roman"/>
          <w:b/>
          <w:sz w:val="28"/>
          <w:szCs w:val="28"/>
        </w:rPr>
        <w:t xml:space="preserve"> – програма для прогно</w:t>
      </w:r>
      <w:r>
        <w:rPr>
          <w:rFonts w:ascii="Times New Roman" w:hAnsi="Times New Roman" w:cs="Times New Roman"/>
          <w:b/>
          <w:sz w:val="28"/>
          <w:szCs w:val="28"/>
          <w:lang w:val="uk-UA"/>
        </w:rPr>
        <w:t>зування</w:t>
      </w:r>
      <w:r>
        <w:rPr>
          <w:rFonts w:ascii="Times New Roman" w:hAnsi="Times New Roman" w:cs="Times New Roman"/>
          <w:b/>
          <w:sz w:val="28"/>
          <w:szCs w:val="28"/>
        </w:rPr>
        <w:t xml:space="preserve"> РГС у д</w:t>
      </w:r>
      <w:r>
        <w:rPr>
          <w:rFonts w:ascii="Times New Roman" w:hAnsi="Times New Roman" w:cs="Times New Roman"/>
          <w:b/>
          <w:sz w:val="28"/>
          <w:szCs w:val="28"/>
          <w:lang w:val="uk-UA"/>
        </w:rPr>
        <w:t>ітей</w:t>
      </w:r>
      <w:r w:rsidRPr="00E37E65">
        <w:rPr>
          <w:rFonts w:ascii="Times New Roman" w:hAnsi="Times New Roman" w:cs="Times New Roman"/>
          <w:b/>
          <w:sz w:val="28"/>
          <w:szCs w:val="28"/>
        </w:rPr>
        <w:t xml:space="preserve"> </w:t>
      </w:r>
    </w:p>
    <w:p w:rsidR="00545FBF" w:rsidRPr="00E37E65" w:rsidRDefault="00545FBF" w:rsidP="005541D2">
      <w:pPr>
        <w:ind w:firstLine="720"/>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Е</w:t>
      </w:r>
      <w:r w:rsidRPr="00E37E65">
        <w:rPr>
          <w:rFonts w:ascii="Times New Roman" w:hAnsi="Times New Roman" w:cs="Times New Roman"/>
          <w:b/>
          <w:sz w:val="28"/>
          <w:szCs w:val="28"/>
        </w:rPr>
        <w:t>.М. Мельниченко,1983)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
        <w:gridCol w:w="3486"/>
        <w:gridCol w:w="4628"/>
        <w:gridCol w:w="1056"/>
      </w:tblGrid>
      <w:tr w:rsidR="00545FBF" w:rsidRPr="00057E25" w:rsidTr="005541D2">
        <w:trPr>
          <w:trHeight w:val="807"/>
        </w:trPr>
        <w:tc>
          <w:tcPr>
            <w:tcW w:w="3950" w:type="dxa"/>
            <w:gridSpan w:val="2"/>
          </w:tcPr>
          <w:p w:rsidR="00545FBF" w:rsidRPr="009B6AEE" w:rsidRDefault="00545FBF" w:rsidP="00BA4615">
            <w:pPr>
              <w:jc w:val="center"/>
              <w:rPr>
                <w:rFonts w:ascii="Times New Roman" w:hAnsi="Times New Roman" w:cs="Times New Roman"/>
                <w:sz w:val="28"/>
                <w:szCs w:val="28"/>
                <w:lang w:val="uk-UA"/>
              </w:rPr>
            </w:pPr>
            <w:r w:rsidRPr="00057E25">
              <w:rPr>
                <w:rFonts w:ascii="Times New Roman" w:hAnsi="Times New Roman" w:cs="Times New Roman"/>
                <w:sz w:val="28"/>
                <w:szCs w:val="28"/>
              </w:rPr>
              <w:br/>
              <w:t>Ри</w:t>
            </w:r>
            <w:r>
              <w:rPr>
                <w:rFonts w:ascii="Times New Roman" w:hAnsi="Times New Roman" w:cs="Times New Roman"/>
                <w:sz w:val="28"/>
                <w:szCs w:val="28"/>
                <w:lang w:val="uk-UA"/>
              </w:rPr>
              <w:t>зик-фактори</w:t>
            </w:r>
          </w:p>
        </w:tc>
        <w:tc>
          <w:tcPr>
            <w:tcW w:w="4628" w:type="dxa"/>
          </w:tcPr>
          <w:p w:rsidR="00545FBF" w:rsidRPr="009B6AEE" w:rsidRDefault="00545FBF" w:rsidP="00BA4615">
            <w:pPr>
              <w:jc w:val="center"/>
              <w:rPr>
                <w:rFonts w:ascii="Times New Roman" w:hAnsi="Times New Roman" w:cs="Times New Roman"/>
                <w:sz w:val="28"/>
                <w:szCs w:val="28"/>
                <w:lang w:val="uk-UA"/>
              </w:rPr>
            </w:pPr>
            <w:r w:rsidRPr="00057E25">
              <w:rPr>
                <w:rFonts w:ascii="Times New Roman" w:hAnsi="Times New Roman" w:cs="Times New Roman"/>
                <w:sz w:val="28"/>
                <w:szCs w:val="28"/>
              </w:rPr>
              <w:br/>
            </w:r>
            <w:r>
              <w:rPr>
                <w:rFonts w:ascii="Times New Roman" w:hAnsi="Times New Roman" w:cs="Times New Roman"/>
                <w:sz w:val="28"/>
                <w:szCs w:val="28"/>
                <w:lang w:val="uk-UA"/>
              </w:rPr>
              <w:t xml:space="preserve">Виразність </w:t>
            </w:r>
          </w:p>
        </w:tc>
        <w:tc>
          <w:tcPr>
            <w:tcW w:w="1056" w:type="dxa"/>
          </w:tcPr>
          <w:p w:rsidR="00545FBF" w:rsidRPr="009B6AEE" w:rsidRDefault="00545FBF" w:rsidP="00BA4615">
            <w:pPr>
              <w:jc w:val="center"/>
              <w:rPr>
                <w:rFonts w:ascii="Times New Roman" w:hAnsi="Times New Roman" w:cs="Times New Roman"/>
                <w:sz w:val="28"/>
                <w:szCs w:val="28"/>
                <w:lang w:val="uk-UA"/>
              </w:rPr>
            </w:pPr>
            <w:r w:rsidRPr="00057E25">
              <w:rPr>
                <w:rFonts w:ascii="Times New Roman" w:hAnsi="Times New Roman" w:cs="Times New Roman"/>
                <w:sz w:val="28"/>
                <w:szCs w:val="28"/>
              </w:rPr>
              <w:br/>
              <w:t>Оц</w:t>
            </w:r>
            <w:r>
              <w:rPr>
                <w:rFonts w:ascii="Times New Roman" w:hAnsi="Times New Roman" w:cs="Times New Roman"/>
                <w:sz w:val="28"/>
                <w:szCs w:val="28"/>
                <w:lang w:val="uk-UA"/>
              </w:rPr>
              <w:t>інка</w:t>
            </w:r>
          </w:p>
        </w:tc>
      </w:tr>
      <w:tr w:rsidR="00545FBF" w:rsidRPr="00057E25" w:rsidTr="005541D2">
        <w:trPr>
          <w:trHeight w:val="1500"/>
        </w:trPr>
        <w:tc>
          <w:tcPr>
            <w:tcW w:w="464" w:type="dxa"/>
            <w:vMerge w:val="restart"/>
          </w:tcPr>
          <w:p w:rsidR="00545FBF" w:rsidRPr="00057E25" w:rsidRDefault="00545FBF" w:rsidP="00BA4615">
            <w:pPr>
              <w:jc w:val="both"/>
              <w:rPr>
                <w:rFonts w:ascii="Times New Roman" w:hAnsi="Times New Roman" w:cs="Times New Roman"/>
                <w:sz w:val="28"/>
                <w:szCs w:val="28"/>
              </w:rPr>
            </w:pPr>
            <w:r w:rsidRPr="00057E25">
              <w:rPr>
                <w:rFonts w:ascii="Times New Roman" w:hAnsi="Times New Roman" w:cs="Times New Roman"/>
                <w:sz w:val="28"/>
                <w:szCs w:val="28"/>
              </w:rPr>
              <w:t>1.</w:t>
            </w:r>
          </w:p>
        </w:tc>
        <w:tc>
          <w:tcPr>
            <w:tcW w:w="3486" w:type="dxa"/>
            <w:vMerge w:val="restart"/>
          </w:tcPr>
          <w:p w:rsidR="00545FBF" w:rsidRPr="00057E25" w:rsidRDefault="00545FBF" w:rsidP="005541D2">
            <w:pPr>
              <w:rPr>
                <w:rFonts w:ascii="Times New Roman" w:hAnsi="Times New Roman" w:cs="Times New Roman"/>
                <w:sz w:val="28"/>
                <w:szCs w:val="28"/>
              </w:rPr>
            </w:pPr>
            <w:r w:rsidRPr="00057E25">
              <w:rPr>
                <w:rFonts w:ascii="Times New Roman" w:hAnsi="Times New Roman" w:cs="Times New Roman"/>
                <w:sz w:val="28"/>
                <w:szCs w:val="28"/>
              </w:rPr>
              <w:br/>
            </w:r>
            <w:r w:rsidRPr="00057E25">
              <w:rPr>
                <w:rFonts w:ascii="Times New Roman" w:hAnsi="Times New Roman" w:cs="Times New Roman"/>
                <w:sz w:val="28"/>
                <w:szCs w:val="28"/>
              </w:rPr>
              <w:br/>
            </w:r>
            <w:r w:rsidRPr="00057E25">
              <w:rPr>
                <w:rFonts w:ascii="Times New Roman" w:hAnsi="Times New Roman" w:cs="Times New Roman"/>
                <w:sz w:val="28"/>
                <w:szCs w:val="28"/>
              </w:rPr>
              <w:br/>
            </w:r>
            <w:r w:rsidRPr="009B6AEE">
              <w:rPr>
                <w:rFonts w:ascii="Times New Roman" w:hAnsi="Times New Roman" w:cs="Times New Roman"/>
                <w:sz w:val="28"/>
                <w:szCs w:val="28"/>
              </w:rPr>
              <w:t>Обтяжена спадковість щодо герпесвірусної інфекції</w:t>
            </w:r>
          </w:p>
        </w:tc>
        <w:tc>
          <w:tcPr>
            <w:tcW w:w="4628" w:type="dxa"/>
          </w:tcPr>
          <w:p w:rsidR="00545FBF" w:rsidRPr="00057E25" w:rsidRDefault="00545FBF" w:rsidP="00BA4615">
            <w:pPr>
              <w:jc w:val="both"/>
              <w:rPr>
                <w:rFonts w:ascii="Times New Roman" w:hAnsi="Times New Roman" w:cs="Times New Roman"/>
                <w:sz w:val="28"/>
                <w:szCs w:val="28"/>
              </w:rPr>
            </w:pPr>
            <w:r w:rsidRPr="009B6AEE">
              <w:rPr>
                <w:rFonts w:ascii="Times New Roman" w:hAnsi="Times New Roman" w:cs="Times New Roman"/>
                <w:sz w:val="28"/>
                <w:szCs w:val="28"/>
              </w:rPr>
              <w:t>Ніхто з найближчих родичів (батько, мати, брати, сестри) не страждає хронічним рецидивуючим герпесом</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br/>
              <w:t>0</w:t>
            </w:r>
          </w:p>
        </w:tc>
      </w:tr>
      <w:tr w:rsidR="00545FBF" w:rsidRPr="00057E25" w:rsidTr="005541D2">
        <w:trPr>
          <w:trHeight w:val="615"/>
        </w:trPr>
        <w:tc>
          <w:tcPr>
            <w:tcW w:w="464" w:type="dxa"/>
            <w:vMerge/>
          </w:tcPr>
          <w:p w:rsidR="00545FBF" w:rsidRPr="00057E25" w:rsidRDefault="00545FBF" w:rsidP="00BA4615">
            <w:pPr>
              <w:jc w:val="both"/>
              <w:rPr>
                <w:rFonts w:ascii="Times New Roman" w:hAnsi="Times New Roman" w:cs="Times New Roman"/>
                <w:sz w:val="28"/>
                <w:szCs w:val="28"/>
              </w:rPr>
            </w:pPr>
          </w:p>
        </w:tc>
        <w:tc>
          <w:tcPr>
            <w:tcW w:w="3486" w:type="dxa"/>
            <w:vMerge/>
          </w:tcPr>
          <w:p w:rsidR="00545FBF" w:rsidRPr="00057E25" w:rsidRDefault="00545FBF" w:rsidP="00BA4615">
            <w:pPr>
              <w:jc w:val="both"/>
              <w:rPr>
                <w:rFonts w:ascii="Times New Roman" w:hAnsi="Times New Roman" w:cs="Times New Roman"/>
                <w:sz w:val="28"/>
                <w:szCs w:val="28"/>
              </w:rPr>
            </w:pPr>
          </w:p>
        </w:tc>
        <w:tc>
          <w:tcPr>
            <w:tcW w:w="4628" w:type="dxa"/>
          </w:tcPr>
          <w:p w:rsidR="00545FBF" w:rsidRPr="00057E25" w:rsidRDefault="00545FBF" w:rsidP="00BA4615">
            <w:pPr>
              <w:jc w:val="both"/>
              <w:rPr>
                <w:rFonts w:ascii="Times New Roman" w:hAnsi="Times New Roman" w:cs="Times New Roman"/>
                <w:sz w:val="28"/>
                <w:szCs w:val="28"/>
              </w:rPr>
            </w:pPr>
            <w:r w:rsidRPr="00D35EE4">
              <w:rPr>
                <w:rFonts w:ascii="Times New Roman" w:hAnsi="Times New Roman" w:cs="Times New Roman"/>
                <w:sz w:val="28"/>
                <w:szCs w:val="28"/>
              </w:rPr>
              <w:t>Хворів або не хворів один з найближчих родичів</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2</w:t>
            </w:r>
          </w:p>
        </w:tc>
      </w:tr>
      <w:tr w:rsidR="00545FBF" w:rsidRPr="00057E25" w:rsidTr="005541D2">
        <w:trPr>
          <w:trHeight w:val="679"/>
        </w:trPr>
        <w:tc>
          <w:tcPr>
            <w:tcW w:w="464" w:type="dxa"/>
            <w:vMerge/>
          </w:tcPr>
          <w:p w:rsidR="00545FBF" w:rsidRPr="00057E25" w:rsidRDefault="00545FBF" w:rsidP="00BA4615">
            <w:pPr>
              <w:jc w:val="both"/>
              <w:rPr>
                <w:rFonts w:ascii="Times New Roman" w:hAnsi="Times New Roman" w:cs="Times New Roman"/>
                <w:sz w:val="28"/>
                <w:szCs w:val="28"/>
              </w:rPr>
            </w:pPr>
          </w:p>
        </w:tc>
        <w:tc>
          <w:tcPr>
            <w:tcW w:w="3486" w:type="dxa"/>
            <w:vMerge/>
          </w:tcPr>
          <w:p w:rsidR="00545FBF" w:rsidRPr="00057E25" w:rsidRDefault="00545FBF" w:rsidP="00BA4615">
            <w:pPr>
              <w:jc w:val="both"/>
              <w:rPr>
                <w:rFonts w:ascii="Times New Roman" w:hAnsi="Times New Roman" w:cs="Times New Roman"/>
                <w:sz w:val="28"/>
                <w:szCs w:val="28"/>
              </w:rPr>
            </w:pPr>
          </w:p>
        </w:tc>
        <w:tc>
          <w:tcPr>
            <w:tcW w:w="4628" w:type="dxa"/>
          </w:tcPr>
          <w:p w:rsidR="00545FBF" w:rsidRPr="00057E25" w:rsidRDefault="00545FBF" w:rsidP="00BA4615">
            <w:pPr>
              <w:jc w:val="both"/>
              <w:rPr>
                <w:rFonts w:ascii="Times New Roman" w:hAnsi="Times New Roman" w:cs="Times New Roman"/>
                <w:sz w:val="28"/>
                <w:szCs w:val="28"/>
              </w:rPr>
            </w:pPr>
            <w:r w:rsidRPr="00D35EE4">
              <w:rPr>
                <w:rFonts w:ascii="Times New Roman" w:hAnsi="Times New Roman" w:cs="Times New Roman"/>
                <w:sz w:val="28"/>
                <w:szCs w:val="28"/>
              </w:rPr>
              <w:t>Хворіли або хворіють 2 і більше найближчих родичів</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3</w:t>
            </w:r>
          </w:p>
        </w:tc>
      </w:tr>
      <w:tr w:rsidR="00545FBF" w:rsidRPr="00057E25" w:rsidTr="005541D2">
        <w:trPr>
          <w:trHeight w:val="390"/>
        </w:trPr>
        <w:tc>
          <w:tcPr>
            <w:tcW w:w="464" w:type="dxa"/>
            <w:vMerge w:val="restart"/>
          </w:tcPr>
          <w:p w:rsidR="00545FBF" w:rsidRPr="00057E25" w:rsidRDefault="00545FBF" w:rsidP="00BA4615">
            <w:pPr>
              <w:jc w:val="both"/>
              <w:rPr>
                <w:rFonts w:ascii="Times New Roman" w:hAnsi="Times New Roman" w:cs="Times New Roman"/>
                <w:sz w:val="28"/>
                <w:szCs w:val="28"/>
              </w:rPr>
            </w:pPr>
            <w:r w:rsidRPr="00057E25">
              <w:rPr>
                <w:rFonts w:ascii="Times New Roman" w:hAnsi="Times New Roman" w:cs="Times New Roman"/>
                <w:sz w:val="28"/>
                <w:szCs w:val="28"/>
              </w:rPr>
              <w:t>2.</w:t>
            </w:r>
          </w:p>
        </w:tc>
        <w:tc>
          <w:tcPr>
            <w:tcW w:w="3486" w:type="dxa"/>
            <w:vMerge w:val="restart"/>
          </w:tcPr>
          <w:p w:rsidR="00545FBF" w:rsidRPr="00D35EE4" w:rsidRDefault="00545FBF" w:rsidP="005541D2">
            <w:pPr>
              <w:rPr>
                <w:rFonts w:ascii="Times New Roman" w:hAnsi="Times New Roman" w:cs="Times New Roman"/>
                <w:sz w:val="28"/>
                <w:szCs w:val="28"/>
              </w:rPr>
            </w:pPr>
            <w:r w:rsidRPr="00D35EE4">
              <w:rPr>
                <w:rFonts w:ascii="Times New Roman" w:hAnsi="Times New Roman" w:cs="Times New Roman"/>
                <w:sz w:val="28"/>
                <w:szCs w:val="28"/>
              </w:rPr>
              <w:t>Часто хворіє (хворів) простудними захворюваннями</w:t>
            </w:r>
          </w:p>
          <w:p w:rsidR="00545FBF" w:rsidRPr="00057E25" w:rsidRDefault="00545FBF" w:rsidP="005541D2">
            <w:pPr>
              <w:rPr>
                <w:rFonts w:ascii="Times New Roman" w:hAnsi="Times New Roman" w:cs="Times New Roman"/>
                <w:sz w:val="28"/>
                <w:szCs w:val="28"/>
              </w:rPr>
            </w:pPr>
            <w:r w:rsidRPr="00D35EE4">
              <w:rPr>
                <w:rFonts w:ascii="Times New Roman" w:hAnsi="Times New Roman" w:cs="Times New Roman"/>
                <w:sz w:val="28"/>
                <w:szCs w:val="28"/>
              </w:rPr>
              <w:t>(ГРВІ, ангіна, бронхіт)</w:t>
            </w:r>
          </w:p>
        </w:tc>
        <w:tc>
          <w:tcPr>
            <w:tcW w:w="4628" w:type="dxa"/>
          </w:tcPr>
          <w:p w:rsidR="00545FBF" w:rsidRPr="00D35EE4" w:rsidRDefault="00545FBF" w:rsidP="00BA4615">
            <w:pPr>
              <w:jc w:val="both"/>
              <w:rPr>
                <w:rFonts w:ascii="Times New Roman" w:hAnsi="Times New Roman" w:cs="Times New Roman"/>
                <w:sz w:val="28"/>
                <w:szCs w:val="28"/>
                <w:lang w:val="uk-UA"/>
              </w:rPr>
            </w:pPr>
            <w:r w:rsidRPr="00057E25">
              <w:rPr>
                <w:rFonts w:ascii="Times New Roman" w:hAnsi="Times New Roman" w:cs="Times New Roman"/>
                <w:sz w:val="28"/>
                <w:szCs w:val="28"/>
              </w:rPr>
              <w:t>Не ме</w:t>
            </w:r>
            <w:r>
              <w:rPr>
                <w:rFonts w:ascii="Times New Roman" w:hAnsi="Times New Roman" w:cs="Times New Roman"/>
                <w:sz w:val="28"/>
                <w:szCs w:val="28"/>
                <w:lang w:val="uk-UA"/>
              </w:rPr>
              <w:t>нше 1 разу в рік</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0</w:t>
            </w:r>
          </w:p>
        </w:tc>
      </w:tr>
      <w:tr w:rsidR="00545FBF" w:rsidRPr="00057E25" w:rsidTr="005541D2">
        <w:trPr>
          <w:trHeight w:val="285"/>
        </w:trPr>
        <w:tc>
          <w:tcPr>
            <w:tcW w:w="464" w:type="dxa"/>
            <w:vMerge/>
          </w:tcPr>
          <w:p w:rsidR="00545FBF" w:rsidRPr="00057E25" w:rsidRDefault="00545FBF" w:rsidP="00BA4615">
            <w:pPr>
              <w:jc w:val="both"/>
              <w:rPr>
                <w:rFonts w:ascii="Times New Roman" w:hAnsi="Times New Roman" w:cs="Times New Roman"/>
                <w:sz w:val="28"/>
                <w:szCs w:val="28"/>
              </w:rPr>
            </w:pPr>
          </w:p>
        </w:tc>
        <w:tc>
          <w:tcPr>
            <w:tcW w:w="3486" w:type="dxa"/>
            <w:vMerge/>
          </w:tcPr>
          <w:p w:rsidR="00545FBF" w:rsidRPr="00057E25" w:rsidRDefault="00545FBF" w:rsidP="00BA4615">
            <w:pPr>
              <w:jc w:val="both"/>
              <w:rPr>
                <w:rFonts w:ascii="Times New Roman" w:hAnsi="Times New Roman" w:cs="Times New Roman"/>
                <w:sz w:val="28"/>
                <w:szCs w:val="28"/>
              </w:rPr>
            </w:pPr>
          </w:p>
        </w:tc>
        <w:tc>
          <w:tcPr>
            <w:tcW w:w="4628" w:type="dxa"/>
          </w:tcPr>
          <w:p w:rsidR="00545FBF" w:rsidRPr="00D35EE4" w:rsidRDefault="00545FBF" w:rsidP="00BA4615">
            <w:pPr>
              <w:jc w:val="both"/>
              <w:rPr>
                <w:rFonts w:ascii="Times New Roman" w:hAnsi="Times New Roman" w:cs="Times New Roman"/>
                <w:sz w:val="28"/>
                <w:szCs w:val="28"/>
                <w:lang w:val="uk-UA"/>
              </w:rPr>
            </w:pPr>
            <w:r w:rsidRPr="00057E25">
              <w:rPr>
                <w:rFonts w:ascii="Times New Roman" w:hAnsi="Times New Roman" w:cs="Times New Roman"/>
                <w:sz w:val="28"/>
                <w:szCs w:val="28"/>
              </w:rPr>
              <w:t>2-4 раз</w:t>
            </w:r>
            <w:r>
              <w:rPr>
                <w:rFonts w:ascii="Times New Roman" w:hAnsi="Times New Roman" w:cs="Times New Roman"/>
                <w:sz w:val="28"/>
                <w:szCs w:val="28"/>
                <w:lang w:val="uk-UA"/>
              </w:rPr>
              <w:t>и в рік</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1</w:t>
            </w:r>
          </w:p>
        </w:tc>
      </w:tr>
      <w:tr w:rsidR="00545FBF" w:rsidRPr="00057E25" w:rsidTr="005541D2">
        <w:trPr>
          <w:trHeight w:val="180"/>
        </w:trPr>
        <w:tc>
          <w:tcPr>
            <w:tcW w:w="464" w:type="dxa"/>
            <w:vMerge/>
          </w:tcPr>
          <w:p w:rsidR="00545FBF" w:rsidRPr="00057E25" w:rsidRDefault="00545FBF" w:rsidP="00BA4615">
            <w:pPr>
              <w:jc w:val="both"/>
              <w:rPr>
                <w:rFonts w:ascii="Times New Roman" w:hAnsi="Times New Roman" w:cs="Times New Roman"/>
                <w:sz w:val="28"/>
                <w:szCs w:val="28"/>
              </w:rPr>
            </w:pPr>
          </w:p>
        </w:tc>
        <w:tc>
          <w:tcPr>
            <w:tcW w:w="3486" w:type="dxa"/>
            <w:vMerge/>
          </w:tcPr>
          <w:p w:rsidR="00545FBF" w:rsidRPr="00057E25" w:rsidRDefault="00545FBF" w:rsidP="00BA4615">
            <w:pPr>
              <w:jc w:val="both"/>
              <w:rPr>
                <w:rFonts w:ascii="Times New Roman" w:hAnsi="Times New Roman" w:cs="Times New Roman"/>
                <w:sz w:val="28"/>
                <w:szCs w:val="28"/>
              </w:rPr>
            </w:pPr>
          </w:p>
        </w:tc>
        <w:tc>
          <w:tcPr>
            <w:tcW w:w="4628" w:type="dxa"/>
          </w:tcPr>
          <w:p w:rsidR="00545FBF" w:rsidRPr="00D35EE4" w:rsidRDefault="00545FBF" w:rsidP="00BA4615">
            <w:pPr>
              <w:jc w:val="both"/>
              <w:rPr>
                <w:rFonts w:ascii="Times New Roman" w:hAnsi="Times New Roman" w:cs="Times New Roman"/>
                <w:sz w:val="28"/>
                <w:szCs w:val="28"/>
                <w:lang w:val="uk-UA"/>
              </w:rPr>
            </w:pPr>
            <w:r w:rsidRPr="00057E25">
              <w:rPr>
                <w:rFonts w:ascii="Times New Roman" w:hAnsi="Times New Roman" w:cs="Times New Roman"/>
                <w:sz w:val="28"/>
                <w:szCs w:val="28"/>
              </w:rPr>
              <w:t>Ч</w:t>
            </w:r>
            <w:r>
              <w:rPr>
                <w:rFonts w:ascii="Times New Roman" w:hAnsi="Times New Roman" w:cs="Times New Roman"/>
                <w:sz w:val="28"/>
                <w:szCs w:val="28"/>
                <w:lang w:val="uk-UA"/>
              </w:rPr>
              <w:t>астіше 4 раз в рік</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3</w:t>
            </w:r>
          </w:p>
        </w:tc>
      </w:tr>
      <w:tr w:rsidR="00545FBF" w:rsidRPr="00057E25" w:rsidTr="005541D2">
        <w:trPr>
          <w:trHeight w:val="780"/>
        </w:trPr>
        <w:tc>
          <w:tcPr>
            <w:tcW w:w="464" w:type="dxa"/>
            <w:vMerge w:val="restart"/>
          </w:tcPr>
          <w:p w:rsidR="00545FBF" w:rsidRPr="00057E25" w:rsidRDefault="00545FBF" w:rsidP="00BA4615">
            <w:pPr>
              <w:jc w:val="both"/>
              <w:rPr>
                <w:rFonts w:ascii="Times New Roman" w:hAnsi="Times New Roman" w:cs="Times New Roman"/>
                <w:sz w:val="28"/>
                <w:szCs w:val="28"/>
              </w:rPr>
            </w:pPr>
            <w:r w:rsidRPr="00057E25">
              <w:rPr>
                <w:rFonts w:ascii="Times New Roman" w:hAnsi="Times New Roman" w:cs="Times New Roman"/>
                <w:sz w:val="28"/>
                <w:szCs w:val="28"/>
              </w:rPr>
              <w:t>3.</w:t>
            </w:r>
          </w:p>
        </w:tc>
        <w:tc>
          <w:tcPr>
            <w:tcW w:w="3486" w:type="dxa"/>
            <w:vMerge w:val="restart"/>
          </w:tcPr>
          <w:p w:rsidR="00545FBF" w:rsidRPr="00057E25" w:rsidRDefault="00545FBF" w:rsidP="005541D2">
            <w:pPr>
              <w:rPr>
                <w:rFonts w:ascii="Times New Roman" w:hAnsi="Times New Roman" w:cs="Times New Roman"/>
                <w:sz w:val="28"/>
                <w:szCs w:val="28"/>
              </w:rPr>
            </w:pPr>
            <w:r w:rsidRPr="00D35EE4">
              <w:rPr>
                <w:rFonts w:ascii="Times New Roman" w:hAnsi="Times New Roman" w:cs="Times New Roman"/>
                <w:sz w:val="28"/>
                <w:szCs w:val="28"/>
              </w:rPr>
              <w:t>Страждає на хронічні захворювання респіраторного тракту (бронхіт, запалення легенів, тонзиліт, гайморит, ларингіт), ЛОР-органів (отит, гайморит і ін.)</w:t>
            </w:r>
          </w:p>
        </w:tc>
        <w:tc>
          <w:tcPr>
            <w:tcW w:w="4628" w:type="dxa"/>
          </w:tcPr>
          <w:p w:rsidR="00545FBF" w:rsidRPr="00D35EE4" w:rsidRDefault="00545FBF" w:rsidP="005541D2">
            <w:pPr>
              <w:rPr>
                <w:rFonts w:ascii="Times New Roman" w:hAnsi="Times New Roman" w:cs="Times New Roman"/>
                <w:sz w:val="28"/>
                <w:szCs w:val="28"/>
                <w:lang w:val="uk-UA"/>
              </w:rPr>
            </w:pPr>
            <w:r w:rsidRPr="00057E25">
              <w:rPr>
                <w:rFonts w:ascii="Times New Roman" w:hAnsi="Times New Roman" w:cs="Times New Roman"/>
                <w:sz w:val="28"/>
                <w:szCs w:val="28"/>
              </w:rPr>
              <w:t>Н</w:t>
            </w:r>
            <w:r>
              <w:rPr>
                <w:rFonts w:ascii="Times New Roman" w:hAnsi="Times New Roman" w:cs="Times New Roman"/>
                <w:sz w:val="28"/>
                <w:szCs w:val="28"/>
                <w:lang w:val="uk-UA"/>
              </w:rPr>
              <w:t>і</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0</w:t>
            </w:r>
          </w:p>
        </w:tc>
      </w:tr>
      <w:tr w:rsidR="00545FBF" w:rsidRPr="00057E25" w:rsidTr="005541D2">
        <w:trPr>
          <w:trHeight w:val="660"/>
        </w:trPr>
        <w:tc>
          <w:tcPr>
            <w:tcW w:w="464" w:type="dxa"/>
            <w:vMerge/>
          </w:tcPr>
          <w:p w:rsidR="00545FBF" w:rsidRPr="00057E25" w:rsidRDefault="00545FBF" w:rsidP="00BA4615">
            <w:pPr>
              <w:jc w:val="both"/>
              <w:rPr>
                <w:rFonts w:ascii="Times New Roman" w:hAnsi="Times New Roman" w:cs="Times New Roman"/>
                <w:sz w:val="28"/>
                <w:szCs w:val="28"/>
              </w:rPr>
            </w:pPr>
          </w:p>
        </w:tc>
        <w:tc>
          <w:tcPr>
            <w:tcW w:w="3486" w:type="dxa"/>
            <w:vMerge/>
          </w:tcPr>
          <w:p w:rsidR="00545FBF" w:rsidRPr="00057E25" w:rsidRDefault="00545FBF" w:rsidP="005541D2">
            <w:pPr>
              <w:rPr>
                <w:rFonts w:ascii="Times New Roman" w:hAnsi="Times New Roman" w:cs="Times New Roman"/>
                <w:sz w:val="28"/>
                <w:szCs w:val="28"/>
              </w:rPr>
            </w:pPr>
          </w:p>
        </w:tc>
        <w:tc>
          <w:tcPr>
            <w:tcW w:w="4628" w:type="dxa"/>
          </w:tcPr>
          <w:p w:rsidR="00545FBF" w:rsidRPr="00057E25" w:rsidRDefault="00545FBF" w:rsidP="005541D2">
            <w:pPr>
              <w:rPr>
                <w:rFonts w:ascii="Times New Roman" w:hAnsi="Times New Roman" w:cs="Times New Roman"/>
                <w:sz w:val="28"/>
                <w:szCs w:val="28"/>
              </w:rPr>
            </w:pPr>
            <w:r w:rsidRPr="00D35EE4">
              <w:rPr>
                <w:rFonts w:ascii="Times New Roman" w:hAnsi="Times New Roman" w:cs="Times New Roman"/>
                <w:sz w:val="28"/>
                <w:szCs w:val="28"/>
              </w:rPr>
              <w:t>Є, з загостреннями 1-2 рази на рік</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1</w:t>
            </w:r>
          </w:p>
        </w:tc>
      </w:tr>
      <w:tr w:rsidR="00545FBF" w:rsidRPr="00057E25" w:rsidTr="005541D2">
        <w:trPr>
          <w:trHeight w:val="585"/>
        </w:trPr>
        <w:tc>
          <w:tcPr>
            <w:tcW w:w="464" w:type="dxa"/>
            <w:vMerge/>
          </w:tcPr>
          <w:p w:rsidR="00545FBF" w:rsidRPr="00057E25" w:rsidRDefault="00545FBF" w:rsidP="00BA4615">
            <w:pPr>
              <w:jc w:val="both"/>
              <w:rPr>
                <w:rFonts w:ascii="Times New Roman" w:hAnsi="Times New Roman" w:cs="Times New Roman"/>
                <w:sz w:val="28"/>
                <w:szCs w:val="28"/>
              </w:rPr>
            </w:pPr>
          </w:p>
        </w:tc>
        <w:tc>
          <w:tcPr>
            <w:tcW w:w="3486" w:type="dxa"/>
            <w:vMerge/>
          </w:tcPr>
          <w:p w:rsidR="00545FBF" w:rsidRPr="00057E25" w:rsidRDefault="00545FBF" w:rsidP="005541D2">
            <w:pPr>
              <w:rPr>
                <w:rFonts w:ascii="Times New Roman" w:hAnsi="Times New Roman" w:cs="Times New Roman"/>
                <w:sz w:val="28"/>
                <w:szCs w:val="28"/>
              </w:rPr>
            </w:pPr>
          </w:p>
        </w:tc>
        <w:tc>
          <w:tcPr>
            <w:tcW w:w="4628" w:type="dxa"/>
          </w:tcPr>
          <w:p w:rsidR="00545FBF" w:rsidRPr="00057E25" w:rsidRDefault="00545FBF" w:rsidP="005541D2">
            <w:pPr>
              <w:rPr>
                <w:rFonts w:ascii="Times New Roman" w:hAnsi="Times New Roman" w:cs="Times New Roman"/>
                <w:sz w:val="28"/>
                <w:szCs w:val="28"/>
              </w:rPr>
            </w:pPr>
            <w:r w:rsidRPr="00D35EE4">
              <w:rPr>
                <w:rFonts w:ascii="Times New Roman" w:hAnsi="Times New Roman" w:cs="Times New Roman"/>
                <w:sz w:val="28"/>
                <w:szCs w:val="28"/>
              </w:rPr>
              <w:t>Є, з більш частими загостреннями</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3</w:t>
            </w:r>
          </w:p>
        </w:tc>
      </w:tr>
      <w:tr w:rsidR="00545FBF" w:rsidRPr="00057E25" w:rsidTr="005541D2">
        <w:trPr>
          <w:trHeight w:val="525"/>
        </w:trPr>
        <w:tc>
          <w:tcPr>
            <w:tcW w:w="464" w:type="dxa"/>
            <w:vMerge w:val="restart"/>
          </w:tcPr>
          <w:p w:rsidR="00545FBF" w:rsidRPr="00057E25" w:rsidRDefault="00545FBF" w:rsidP="00BA4615">
            <w:pPr>
              <w:jc w:val="both"/>
              <w:rPr>
                <w:rFonts w:ascii="Times New Roman" w:hAnsi="Times New Roman" w:cs="Times New Roman"/>
                <w:sz w:val="28"/>
                <w:szCs w:val="28"/>
              </w:rPr>
            </w:pPr>
            <w:r w:rsidRPr="00057E25">
              <w:rPr>
                <w:rFonts w:ascii="Times New Roman" w:hAnsi="Times New Roman" w:cs="Times New Roman"/>
                <w:sz w:val="28"/>
                <w:szCs w:val="28"/>
              </w:rPr>
              <w:t>4.</w:t>
            </w:r>
          </w:p>
        </w:tc>
        <w:tc>
          <w:tcPr>
            <w:tcW w:w="3486" w:type="dxa"/>
            <w:vMerge w:val="restart"/>
          </w:tcPr>
          <w:p w:rsidR="00545FBF" w:rsidRPr="00057E25" w:rsidRDefault="00545FBF" w:rsidP="005541D2">
            <w:pPr>
              <w:rPr>
                <w:rFonts w:ascii="Times New Roman" w:hAnsi="Times New Roman" w:cs="Times New Roman"/>
                <w:sz w:val="28"/>
                <w:szCs w:val="28"/>
              </w:rPr>
            </w:pPr>
            <w:r w:rsidRPr="00D35EE4">
              <w:rPr>
                <w:rFonts w:ascii="Times New Roman" w:hAnsi="Times New Roman" w:cs="Times New Roman"/>
                <w:sz w:val="28"/>
                <w:szCs w:val="28"/>
              </w:rPr>
              <w:t>Мають місце захворювання очей за типом кон'юнктивіту, кератокон'юнктивіту, блефариту</w:t>
            </w:r>
          </w:p>
        </w:tc>
        <w:tc>
          <w:tcPr>
            <w:tcW w:w="4628" w:type="dxa"/>
          </w:tcPr>
          <w:p w:rsidR="00545FBF" w:rsidRPr="00D35EE4" w:rsidRDefault="00545FBF" w:rsidP="005541D2">
            <w:pPr>
              <w:rPr>
                <w:rFonts w:ascii="Times New Roman" w:hAnsi="Times New Roman" w:cs="Times New Roman"/>
                <w:sz w:val="28"/>
                <w:szCs w:val="28"/>
                <w:lang w:val="uk-UA"/>
              </w:rPr>
            </w:pPr>
            <w:r w:rsidRPr="00057E25">
              <w:rPr>
                <w:rFonts w:ascii="Times New Roman" w:hAnsi="Times New Roman" w:cs="Times New Roman"/>
                <w:sz w:val="28"/>
                <w:szCs w:val="28"/>
              </w:rPr>
              <w:t>Н</w:t>
            </w:r>
            <w:r>
              <w:rPr>
                <w:rFonts w:ascii="Times New Roman" w:hAnsi="Times New Roman" w:cs="Times New Roman"/>
                <w:sz w:val="28"/>
                <w:szCs w:val="28"/>
                <w:lang w:val="uk-UA"/>
              </w:rPr>
              <w:t>і</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0</w:t>
            </w:r>
          </w:p>
        </w:tc>
      </w:tr>
      <w:tr w:rsidR="00545FBF" w:rsidRPr="00057E25" w:rsidTr="005541D2">
        <w:trPr>
          <w:trHeight w:val="645"/>
        </w:trPr>
        <w:tc>
          <w:tcPr>
            <w:tcW w:w="464" w:type="dxa"/>
            <w:vMerge/>
          </w:tcPr>
          <w:p w:rsidR="00545FBF" w:rsidRPr="00057E25" w:rsidRDefault="00545FBF" w:rsidP="00BA4615">
            <w:pPr>
              <w:jc w:val="both"/>
              <w:rPr>
                <w:rFonts w:ascii="Times New Roman" w:hAnsi="Times New Roman" w:cs="Times New Roman"/>
                <w:sz w:val="28"/>
                <w:szCs w:val="28"/>
              </w:rPr>
            </w:pPr>
          </w:p>
        </w:tc>
        <w:tc>
          <w:tcPr>
            <w:tcW w:w="3486" w:type="dxa"/>
            <w:vMerge/>
          </w:tcPr>
          <w:p w:rsidR="00545FBF" w:rsidRPr="00057E25" w:rsidRDefault="00545FBF" w:rsidP="005541D2">
            <w:pPr>
              <w:rPr>
                <w:rFonts w:ascii="Times New Roman" w:hAnsi="Times New Roman" w:cs="Times New Roman"/>
                <w:sz w:val="28"/>
                <w:szCs w:val="28"/>
              </w:rPr>
            </w:pPr>
          </w:p>
        </w:tc>
        <w:tc>
          <w:tcPr>
            <w:tcW w:w="4628" w:type="dxa"/>
          </w:tcPr>
          <w:p w:rsidR="00545FBF" w:rsidRPr="00D35EE4" w:rsidRDefault="00545FBF" w:rsidP="005541D2">
            <w:pPr>
              <w:rPr>
                <w:rFonts w:ascii="Times New Roman" w:hAnsi="Times New Roman" w:cs="Times New Roman"/>
                <w:sz w:val="28"/>
                <w:szCs w:val="28"/>
                <w:lang w:val="uk-UA"/>
              </w:rPr>
            </w:pPr>
            <w:r>
              <w:rPr>
                <w:rFonts w:ascii="Times New Roman" w:hAnsi="Times New Roman" w:cs="Times New Roman"/>
                <w:sz w:val="28"/>
                <w:szCs w:val="28"/>
                <w:lang w:val="uk-UA"/>
              </w:rPr>
              <w:t>Є</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2</w:t>
            </w:r>
          </w:p>
        </w:tc>
      </w:tr>
      <w:tr w:rsidR="00545FBF" w:rsidRPr="00057E25" w:rsidTr="005541D2">
        <w:trPr>
          <w:trHeight w:val="681"/>
        </w:trPr>
        <w:tc>
          <w:tcPr>
            <w:tcW w:w="464" w:type="dxa"/>
            <w:vMerge w:val="restart"/>
          </w:tcPr>
          <w:p w:rsidR="00545FBF" w:rsidRPr="00057E25" w:rsidRDefault="00545FBF" w:rsidP="00BA4615">
            <w:pPr>
              <w:jc w:val="both"/>
              <w:rPr>
                <w:rFonts w:ascii="Times New Roman" w:hAnsi="Times New Roman" w:cs="Times New Roman"/>
                <w:sz w:val="28"/>
                <w:szCs w:val="28"/>
              </w:rPr>
            </w:pPr>
            <w:r w:rsidRPr="00057E25">
              <w:rPr>
                <w:rFonts w:ascii="Times New Roman" w:hAnsi="Times New Roman" w:cs="Times New Roman"/>
                <w:sz w:val="28"/>
                <w:szCs w:val="28"/>
              </w:rPr>
              <w:t>5.</w:t>
            </w:r>
          </w:p>
        </w:tc>
        <w:tc>
          <w:tcPr>
            <w:tcW w:w="3486" w:type="dxa"/>
            <w:vMerge w:val="restart"/>
          </w:tcPr>
          <w:p w:rsidR="00545FBF" w:rsidRPr="00057E25" w:rsidRDefault="00545FBF" w:rsidP="005541D2">
            <w:pPr>
              <w:rPr>
                <w:rFonts w:ascii="Times New Roman" w:hAnsi="Times New Roman" w:cs="Times New Roman"/>
                <w:sz w:val="28"/>
                <w:szCs w:val="28"/>
              </w:rPr>
            </w:pPr>
            <w:r w:rsidRPr="00D35EE4">
              <w:rPr>
                <w:rFonts w:ascii="Times New Roman" w:hAnsi="Times New Roman" w:cs="Times New Roman"/>
                <w:sz w:val="28"/>
                <w:szCs w:val="28"/>
              </w:rPr>
              <w:t>Наявність травмуючого фактора в порожнині рота (гострі частини коронок або коренів зубів, аномалії прикусу, шкідливі звички, що сприяють травмування слизової).</w:t>
            </w:r>
          </w:p>
        </w:tc>
        <w:tc>
          <w:tcPr>
            <w:tcW w:w="4628" w:type="dxa"/>
          </w:tcPr>
          <w:p w:rsidR="00545FBF" w:rsidRPr="00D35EE4" w:rsidRDefault="00545FBF" w:rsidP="005541D2">
            <w:pPr>
              <w:rPr>
                <w:rFonts w:ascii="Times New Roman" w:hAnsi="Times New Roman" w:cs="Times New Roman"/>
                <w:sz w:val="28"/>
                <w:szCs w:val="28"/>
                <w:lang w:val="uk-UA"/>
              </w:rPr>
            </w:pPr>
            <w:r>
              <w:rPr>
                <w:rFonts w:ascii="Times New Roman" w:hAnsi="Times New Roman" w:cs="Times New Roman"/>
                <w:sz w:val="28"/>
                <w:szCs w:val="28"/>
              </w:rPr>
              <w:t>Н</w:t>
            </w:r>
            <w:r>
              <w:rPr>
                <w:rFonts w:ascii="Times New Roman" w:hAnsi="Times New Roman" w:cs="Times New Roman"/>
                <w:sz w:val="28"/>
                <w:szCs w:val="28"/>
                <w:lang w:val="uk-UA"/>
              </w:rPr>
              <w:t>і</w:t>
            </w:r>
            <w:r w:rsidRPr="00057E25">
              <w:rPr>
                <w:rFonts w:ascii="Times New Roman" w:hAnsi="Times New Roman" w:cs="Times New Roman"/>
                <w:sz w:val="28"/>
                <w:szCs w:val="28"/>
              </w:rPr>
              <w:br/>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t>0</w:t>
            </w:r>
            <w:r w:rsidRPr="00057E25">
              <w:rPr>
                <w:rFonts w:ascii="Times New Roman" w:hAnsi="Times New Roman" w:cs="Times New Roman"/>
                <w:sz w:val="28"/>
                <w:szCs w:val="28"/>
              </w:rPr>
              <w:br/>
            </w:r>
          </w:p>
        </w:tc>
      </w:tr>
      <w:tr w:rsidR="00545FBF" w:rsidRPr="00057E25" w:rsidTr="005541D2">
        <w:trPr>
          <w:trHeight w:val="2685"/>
        </w:trPr>
        <w:tc>
          <w:tcPr>
            <w:tcW w:w="464" w:type="dxa"/>
            <w:vMerge/>
          </w:tcPr>
          <w:p w:rsidR="00545FBF" w:rsidRPr="00057E25" w:rsidRDefault="00545FBF" w:rsidP="00BA4615">
            <w:pPr>
              <w:jc w:val="both"/>
              <w:rPr>
                <w:rFonts w:ascii="Times New Roman" w:hAnsi="Times New Roman" w:cs="Times New Roman"/>
                <w:sz w:val="28"/>
                <w:szCs w:val="28"/>
              </w:rPr>
            </w:pPr>
          </w:p>
        </w:tc>
        <w:tc>
          <w:tcPr>
            <w:tcW w:w="3486" w:type="dxa"/>
            <w:vMerge/>
          </w:tcPr>
          <w:p w:rsidR="00545FBF" w:rsidRPr="00D35EE4" w:rsidRDefault="00545FBF" w:rsidP="00BA4615">
            <w:pPr>
              <w:jc w:val="both"/>
              <w:rPr>
                <w:rFonts w:ascii="Times New Roman" w:hAnsi="Times New Roman" w:cs="Times New Roman"/>
                <w:sz w:val="28"/>
                <w:szCs w:val="28"/>
              </w:rPr>
            </w:pPr>
          </w:p>
        </w:tc>
        <w:tc>
          <w:tcPr>
            <w:tcW w:w="4628" w:type="dxa"/>
          </w:tcPr>
          <w:p w:rsidR="00545FBF" w:rsidRDefault="00545FBF" w:rsidP="00BA4615">
            <w:pPr>
              <w:jc w:val="both"/>
              <w:rPr>
                <w:rFonts w:ascii="Times New Roman" w:hAnsi="Times New Roman" w:cs="Times New Roman"/>
                <w:sz w:val="28"/>
                <w:szCs w:val="28"/>
              </w:rPr>
            </w:pPr>
            <w:r w:rsidRPr="00057E25">
              <w:rPr>
                <w:rFonts w:ascii="Times New Roman" w:hAnsi="Times New Roman" w:cs="Times New Roman"/>
                <w:sz w:val="28"/>
                <w:szCs w:val="28"/>
              </w:rPr>
              <w:br/>
            </w:r>
            <w:r>
              <w:rPr>
                <w:rFonts w:ascii="Times New Roman" w:hAnsi="Times New Roman" w:cs="Times New Roman"/>
                <w:sz w:val="28"/>
                <w:szCs w:val="28"/>
                <w:lang w:val="uk-UA"/>
              </w:rPr>
              <w:t>Є</w:t>
            </w:r>
          </w:p>
        </w:tc>
        <w:tc>
          <w:tcPr>
            <w:tcW w:w="1056" w:type="dxa"/>
          </w:tcPr>
          <w:p w:rsidR="00545FBF" w:rsidRPr="00057E25" w:rsidRDefault="00545FBF" w:rsidP="00550B88">
            <w:pPr>
              <w:jc w:val="center"/>
              <w:rPr>
                <w:rFonts w:ascii="Times New Roman" w:hAnsi="Times New Roman" w:cs="Times New Roman"/>
                <w:sz w:val="28"/>
                <w:szCs w:val="28"/>
              </w:rPr>
            </w:pPr>
            <w:r w:rsidRPr="00057E25">
              <w:rPr>
                <w:rFonts w:ascii="Times New Roman" w:hAnsi="Times New Roman" w:cs="Times New Roman"/>
                <w:sz w:val="28"/>
                <w:szCs w:val="28"/>
              </w:rPr>
              <w:br/>
              <w:t>2</w:t>
            </w:r>
          </w:p>
        </w:tc>
      </w:tr>
      <w:tr w:rsidR="00545FBF" w:rsidRPr="00057E25" w:rsidTr="005541D2">
        <w:trPr>
          <w:trHeight w:val="326"/>
        </w:trPr>
        <w:tc>
          <w:tcPr>
            <w:tcW w:w="8578" w:type="dxa"/>
            <w:gridSpan w:val="3"/>
          </w:tcPr>
          <w:p w:rsidR="00545FBF" w:rsidRPr="00057E25" w:rsidRDefault="00545FBF" w:rsidP="00BA4615">
            <w:pPr>
              <w:jc w:val="right"/>
              <w:rPr>
                <w:rFonts w:ascii="Times New Roman" w:hAnsi="Times New Roman" w:cs="Times New Roman"/>
                <w:sz w:val="28"/>
                <w:szCs w:val="28"/>
              </w:rPr>
            </w:pPr>
            <w:r w:rsidRPr="00057E25">
              <w:rPr>
                <w:rFonts w:ascii="Times New Roman" w:hAnsi="Times New Roman" w:cs="Times New Roman"/>
                <w:sz w:val="28"/>
                <w:szCs w:val="28"/>
              </w:rPr>
              <w:t xml:space="preserve">                                                                                                            </w:t>
            </w:r>
            <w:r>
              <w:rPr>
                <w:rFonts w:ascii="Times New Roman" w:hAnsi="Times New Roman" w:cs="Times New Roman"/>
                <w:sz w:val="28"/>
                <w:szCs w:val="28"/>
              </w:rPr>
              <w:t xml:space="preserve">                   Сум</w:t>
            </w:r>
            <w:r>
              <w:rPr>
                <w:rFonts w:ascii="Times New Roman" w:hAnsi="Times New Roman" w:cs="Times New Roman"/>
                <w:sz w:val="28"/>
                <w:szCs w:val="28"/>
                <w:lang w:val="uk-UA"/>
              </w:rPr>
              <w:t>а балів</w:t>
            </w:r>
            <w:r w:rsidRPr="00057E25">
              <w:rPr>
                <w:rFonts w:ascii="Times New Roman" w:hAnsi="Times New Roman" w:cs="Times New Roman"/>
                <w:sz w:val="28"/>
                <w:szCs w:val="28"/>
              </w:rPr>
              <w:t xml:space="preserve"> </w:t>
            </w:r>
          </w:p>
        </w:tc>
        <w:tc>
          <w:tcPr>
            <w:tcW w:w="1056" w:type="dxa"/>
          </w:tcPr>
          <w:p w:rsidR="00545FBF" w:rsidRPr="00057E25" w:rsidRDefault="00545FBF" w:rsidP="005541D2">
            <w:pPr>
              <w:jc w:val="center"/>
              <w:rPr>
                <w:rFonts w:ascii="Times New Roman" w:hAnsi="Times New Roman" w:cs="Times New Roman"/>
                <w:sz w:val="28"/>
                <w:szCs w:val="28"/>
              </w:rPr>
            </w:pPr>
          </w:p>
        </w:tc>
      </w:tr>
    </w:tbl>
    <w:p w:rsidR="00545FBF" w:rsidRDefault="00545FBF" w:rsidP="005541D2">
      <w:pPr>
        <w:rPr>
          <w:rFonts w:ascii="Times New Roman" w:hAnsi="Times New Roman" w:cs="Times New Roman"/>
          <w:sz w:val="28"/>
          <w:szCs w:val="28"/>
          <w:lang w:val="uk-UA"/>
        </w:rPr>
      </w:pPr>
    </w:p>
    <w:p w:rsidR="00545FBF" w:rsidRPr="00D35EE4" w:rsidRDefault="00545FBF" w:rsidP="005541D2">
      <w:pPr>
        <w:rPr>
          <w:rFonts w:ascii="Times New Roman" w:hAnsi="Times New Roman" w:cs="Times New Roman"/>
          <w:sz w:val="28"/>
          <w:szCs w:val="28"/>
          <w:lang w:val="uk-UA"/>
        </w:rPr>
      </w:pPr>
      <w:r w:rsidRPr="00D35EE4">
        <w:rPr>
          <w:rFonts w:ascii="Times New Roman" w:hAnsi="Times New Roman" w:cs="Times New Roman"/>
          <w:sz w:val="28"/>
          <w:szCs w:val="28"/>
          <w:lang w:val="uk-UA"/>
        </w:rPr>
        <w:t>Можливість рецидиву (розвитку РГС) (таб.1) дорівнює або перевищує 6. Чим більша сума, тим більше ризик захворювання.</w:t>
      </w:r>
    </w:p>
    <w:p w:rsidR="00545FBF" w:rsidRDefault="00545FBF" w:rsidP="00550B8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Павленко Л., Скрипні</w:t>
      </w:r>
      <w:r w:rsidRPr="00D35EE4">
        <w:rPr>
          <w:rFonts w:ascii="Times New Roman" w:hAnsi="Times New Roman" w:cs="Times New Roman"/>
          <w:sz w:val="28"/>
          <w:szCs w:val="28"/>
          <w:lang w:val="uk-UA"/>
        </w:rPr>
        <w:t>кова Т. (2005) запропонували таблицю прогнозування рецидивів хронічного герпесу для визначення необхідності проведення профілактичних заходів у разі герпетичної інфекції (таб 2).</w:t>
      </w:r>
    </w:p>
    <w:p w:rsidR="00545FBF" w:rsidRDefault="00545FBF" w:rsidP="005541D2">
      <w:pPr>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p w:rsidR="00545FBF" w:rsidRDefault="00545FBF" w:rsidP="005541D2">
      <w:pPr>
        <w:jc w:val="center"/>
        <w:rPr>
          <w:rFonts w:ascii="Times New Roman" w:hAnsi="Times New Roman" w:cs="Times New Roman"/>
          <w:b/>
          <w:sz w:val="28"/>
          <w:szCs w:val="28"/>
          <w:lang w:val="uk-UA"/>
        </w:rPr>
      </w:pPr>
      <w:r>
        <w:rPr>
          <w:rFonts w:ascii="Times New Roman" w:hAnsi="Times New Roman" w:cs="Times New Roman"/>
          <w:b/>
          <w:sz w:val="28"/>
          <w:szCs w:val="28"/>
        </w:rPr>
        <w:t>Прогноз</w:t>
      </w:r>
      <w:r>
        <w:rPr>
          <w:rFonts w:ascii="Times New Roman" w:hAnsi="Times New Roman" w:cs="Times New Roman"/>
          <w:b/>
          <w:sz w:val="28"/>
          <w:szCs w:val="28"/>
          <w:lang w:val="uk-UA"/>
        </w:rPr>
        <w:t>ування хронічного рецидивуючого герпесу</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305"/>
        <w:gridCol w:w="2896"/>
        <w:gridCol w:w="560"/>
      </w:tblGrid>
      <w:tr w:rsidR="00545FBF" w:rsidRPr="00D35EE4" w:rsidTr="00BA4615">
        <w:trPr>
          <w:trHeight w:val="478"/>
        </w:trPr>
        <w:tc>
          <w:tcPr>
            <w:tcW w:w="595" w:type="dxa"/>
          </w:tcPr>
          <w:p w:rsidR="00545FBF" w:rsidRPr="00ED46CC" w:rsidRDefault="00545FBF" w:rsidP="00BA4615">
            <w:pPr>
              <w:jc w:val="both"/>
              <w:rPr>
                <w:rFonts w:ascii="Times New Roman" w:hAnsi="Times New Roman" w:cs="Times New Roman"/>
                <w:sz w:val="28"/>
                <w:szCs w:val="28"/>
              </w:rPr>
            </w:pPr>
          </w:p>
        </w:tc>
        <w:tc>
          <w:tcPr>
            <w:tcW w:w="5305" w:type="dxa"/>
          </w:tcPr>
          <w:p w:rsidR="00545FBF" w:rsidRPr="00D35EE4" w:rsidRDefault="00545FBF" w:rsidP="00BA4615">
            <w:pPr>
              <w:jc w:val="center"/>
              <w:rPr>
                <w:rFonts w:ascii="Times New Roman" w:hAnsi="Times New Roman" w:cs="Times New Roman"/>
                <w:sz w:val="28"/>
                <w:szCs w:val="28"/>
                <w:lang w:val="uk-UA"/>
              </w:rPr>
            </w:pPr>
            <w:r w:rsidRPr="00ED46CC">
              <w:rPr>
                <w:rFonts w:ascii="Times New Roman" w:hAnsi="Times New Roman" w:cs="Times New Roman"/>
                <w:sz w:val="28"/>
                <w:szCs w:val="28"/>
              </w:rPr>
              <w:t>Дан</w:t>
            </w:r>
            <w:r>
              <w:rPr>
                <w:rFonts w:ascii="Times New Roman" w:hAnsi="Times New Roman" w:cs="Times New Roman"/>
                <w:sz w:val="28"/>
                <w:szCs w:val="28"/>
                <w:lang w:val="uk-UA"/>
              </w:rPr>
              <w:t xml:space="preserve">і досліджень </w:t>
            </w:r>
          </w:p>
        </w:tc>
        <w:tc>
          <w:tcPr>
            <w:tcW w:w="3456" w:type="dxa"/>
            <w:gridSpan w:val="2"/>
          </w:tcPr>
          <w:p w:rsidR="00545FBF" w:rsidRPr="00D35EE4" w:rsidRDefault="00545FBF" w:rsidP="00BA4615">
            <w:pPr>
              <w:jc w:val="center"/>
              <w:rPr>
                <w:rFonts w:ascii="Times New Roman" w:hAnsi="Times New Roman" w:cs="Times New Roman"/>
                <w:sz w:val="28"/>
                <w:szCs w:val="28"/>
                <w:lang w:val="uk-UA"/>
              </w:rPr>
            </w:pPr>
            <w:r>
              <w:rPr>
                <w:rFonts w:ascii="Times New Roman" w:hAnsi="Times New Roman" w:cs="Times New Roman"/>
                <w:sz w:val="28"/>
                <w:szCs w:val="28"/>
              </w:rPr>
              <w:t>Оц</w:t>
            </w:r>
            <w:r>
              <w:rPr>
                <w:rFonts w:ascii="Times New Roman" w:hAnsi="Times New Roman" w:cs="Times New Roman"/>
                <w:sz w:val="28"/>
                <w:szCs w:val="28"/>
                <w:lang w:val="uk-UA"/>
              </w:rPr>
              <w:t>інка в балах</w:t>
            </w:r>
          </w:p>
        </w:tc>
      </w:tr>
      <w:tr w:rsidR="00545FBF" w:rsidRPr="00ED46CC" w:rsidTr="00BA4615">
        <w:trPr>
          <w:trHeight w:val="270"/>
        </w:trPr>
        <w:tc>
          <w:tcPr>
            <w:tcW w:w="595" w:type="dxa"/>
            <w:vMerge w:val="restart"/>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val="restart"/>
          </w:tcPr>
          <w:p w:rsidR="00545FBF" w:rsidRPr="00D35EE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Наявність рецидивуючого герпесу у членів родини </w:t>
            </w:r>
          </w:p>
        </w:tc>
        <w:tc>
          <w:tcPr>
            <w:tcW w:w="2896" w:type="dxa"/>
          </w:tcPr>
          <w:p w:rsidR="00545FBF" w:rsidRPr="00D35EE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lang w:val="uk-UA"/>
              </w:rPr>
              <w:t>Ні</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0</w:t>
            </w:r>
          </w:p>
        </w:tc>
      </w:tr>
      <w:tr w:rsidR="00545FBF" w:rsidRPr="00ED46CC" w:rsidTr="00BA4615">
        <w:trPr>
          <w:trHeight w:val="330"/>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D35EE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Один ч</w:t>
            </w:r>
            <w:r>
              <w:rPr>
                <w:rFonts w:ascii="Times New Roman" w:hAnsi="Times New Roman" w:cs="Times New Roman"/>
                <w:sz w:val="28"/>
                <w:szCs w:val="28"/>
                <w:lang w:val="uk-UA"/>
              </w:rPr>
              <w:t>оловік</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2</w:t>
            </w:r>
          </w:p>
        </w:tc>
      </w:tr>
      <w:tr w:rsidR="00545FBF" w:rsidRPr="00ED46CC" w:rsidTr="00BA4615">
        <w:trPr>
          <w:trHeight w:val="330"/>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D35EE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 xml:space="preserve">Два </w:t>
            </w:r>
            <w:r>
              <w:rPr>
                <w:rFonts w:ascii="Times New Roman" w:hAnsi="Times New Roman" w:cs="Times New Roman"/>
                <w:sz w:val="28"/>
                <w:szCs w:val="28"/>
                <w:lang w:val="uk-UA"/>
              </w:rPr>
              <w:t>і більше</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3</w:t>
            </w:r>
          </w:p>
        </w:tc>
      </w:tr>
      <w:tr w:rsidR="00545FBF" w:rsidRPr="00ED46CC" w:rsidTr="00BA4615">
        <w:trPr>
          <w:trHeight w:val="240"/>
        </w:trPr>
        <w:tc>
          <w:tcPr>
            <w:tcW w:w="595" w:type="dxa"/>
            <w:vMerge w:val="restart"/>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val="restart"/>
          </w:tcPr>
          <w:p w:rsidR="00545FBF" w:rsidRPr="00D35EE4" w:rsidRDefault="00545FBF" w:rsidP="00BA4615">
            <w:pPr>
              <w:jc w:val="both"/>
              <w:rPr>
                <w:rFonts w:ascii="Times New Roman" w:hAnsi="Times New Roman" w:cs="Times New Roman"/>
                <w:sz w:val="28"/>
                <w:szCs w:val="28"/>
                <w:lang w:val="uk-UA"/>
              </w:rPr>
            </w:pPr>
            <w:r w:rsidRPr="00D35EE4">
              <w:rPr>
                <w:rFonts w:ascii="Times New Roman" w:hAnsi="Times New Roman" w:cs="Times New Roman"/>
                <w:sz w:val="28"/>
                <w:szCs w:val="28"/>
                <w:lang w:val="uk-UA"/>
              </w:rPr>
              <w:t>Часті простудні захворювання</w:t>
            </w:r>
          </w:p>
        </w:tc>
        <w:tc>
          <w:tcPr>
            <w:tcW w:w="2896" w:type="dxa"/>
          </w:tcPr>
          <w:p w:rsidR="00545FBF" w:rsidRPr="00D35EE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1 раз</w:t>
            </w:r>
            <w:r>
              <w:rPr>
                <w:rFonts w:ascii="Times New Roman" w:hAnsi="Times New Roman" w:cs="Times New Roman"/>
                <w:sz w:val="28"/>
                <w:szCs w:val="28"/>
                <w:lang w:val="uk-UA"/>
              </w:rPr>
              <w:t xml:space="preserve"> на рік і рідше</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0</w:t>
            </w:r>
          </w:p>
        </w:tc>
      </w:tr>
      <w:tr w:rsidR="00545FBF" w:rsidRPr="00ED46CC" w:rsidTr="00BA4615">
        <w:trPr>
          <w:trHeight w:val="285"/>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D35EE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2-4 раз</w:t>
            </w:r>
            <w:r>
              <w:rPr>
                <w:rFonts w:ascii="Times New Roman" w:hAnsi="Times New Roman" w:cs="Times New Roman"/>
                <w:sz w:val="28"/>
                <w:szCs w:val="28"/>
                <w:lang w:val="uk-UA"/>
              </w:rPr>
              <w:t>и в рік</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1</w:t>
            </w:r>
          </w:p>
        </w:tc>
      </w:tr>
      <w:tr w:rsidR="00545FBF" w:rsidRPr="00ED46CC" w:rsidTr="00BA4615">
        <w:trPr>
          <w:trHeight w:val="180"/>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D35EE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4 раз</w:t>
            </w:r>
            <w:r>
              <w:rPr>
                <w:rFonts w:ascii="Times New Roman" w:hAnsi="Times New Roman" w:cs="Times New Roman"/>
                <w:sz w:val="28"/>
                <w:szCs w:val="28"/>
                <w:lang w:val="uk-UA"/>
              </w:rPr>
              <w:t xml:space="preserve">и в рік і частіше </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3</w:t>
            </w:r>
          </w:p>
        </w:tc>
      </w:tr>
      <w:tr w:rsidR="00545FBF" w:rsidRPr="00ED46CC" w:rsidTr="00BA4615">
        <w:trPr>
          <w:trHeight w:val="210"/>
        </w:trPr>
        <w:tc>
          <w:tcPr>
            <w:tcW w:w="595" w:type="dxa"/>
            <w:vMerge w:val="restart"/>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val="restart"/>
          </w:tcPr>
          <w:p w:rsidR="00545FBF" w:rsidRPr="00ED46CC" w:rsidRDefault="00545FBF" w:rsidP="00BA4615">
            <w:pPr>
              <w:rPr>
                <w:rFonts w:ascii="Times New Roman" w:hAnsi="Times New Roman" w:cs="Times New Roman"/>
                <w:sz w:val="28"/>
                <w:szCs w:val="28"/>
              </w:rPr>
            </w:pPr>
            <w:r w:rsidRPr="00584634">
              <w:rPr>
                <w:rFonts w:ascii="Times New Roman" w:hAnsi="Times New Roman" w:cs="Times New Roman"/>
                <w:sz w:val="28"/>
                <w:szCs w:val="28"/>
              </w:rPr>
              <w:t>Супутні хронічні захворювання органів дихання</w:t>
            </w:r>
          </w:p>
        </w:tc>
        <w:tc>
          <w:tcPr>
            <w:tcW w:w="2896"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Не</w:t>
            </w:r>
            <w:r>
              <w:rPr>
                <w:rFonts w:ascii="Times New Roman" w:hAnsi="Times New Roman" w:cs="Times New Roman"/>
                <w:sz w:val="28"/>
                <w:szCs w:val="28"/>
                <w:lang w:val="uk-UA"/>
              </w:rPr>
              <w:t>ма загострень</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0</w:t>
            </w:r>
          </w:p>
        </w:tc>
      </w:tr>
      <w:tr w:rsidR="00545FBF" w:rsidRPr="00ED46CC" w:rsidTr="00BA4615">
        <w:trPr>
          <w:trHeight w:val="270"/>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rPr>
                <w:rFonts w:ascii="Times New Roman" w:hAnsi="Times New Roman" w:cs="Times New Roman"/>
                <w:sz w:val="28"/>
                <w:szCs w:val="28"/>
              </w:rPr>
            </w:pPr>
          </w:p>
        </w:tc>
        <w:tc>
          <w:tcPr>
            <w:tcW w:w="2896"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1-2 раз</w:t>
            </w:r>
            <w:r>
              <w:rPr>
                <w:rFonts w:ascii="Times New Roman" w:hAnsi="Times New Roman" w:cs="Times New Roman"/>
                <w:sz w:val="28"/>
                <w:szCs w:val="28"/>
                <w:lang w:val="uk-UA"/>
              </w:rPr>
              <w:t>и в рік</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1</w:t>
            </w:r>
          </w:p>
        </w:tc>
      </w:tr>
      <w:tr w:rsidR="00545FBF" w:rsidRPr="00ED46CC" w:rsidTr="00BA4615">
        <w:trPr>
          <w:trHeight w:val="450"/>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rPr>
                <w:rFonts w:ascii="Times New Roman" w:hAnsi="Times New Roman" w:cs="Times New Roman"/>
                <w:sz w:val="28"/>
                <w:szCs w:val="28"/>
              </w:rPr>
            </w:pPr>
          </w:p>
        </w:tc>
        <w:tc>
          <w:tcPr>
            <w:tcW w:w="2896"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4 раз</w:t>
            </w:r>
            <w:r>
              <w:rPr>
                <w:rFonts w:ascii="Times New Roman" w:hAnsi="Times New Roman" w:cs="Times New Roman"/>
                <w:sz w:val="28"/>
                <w:szCs w:val="28"/>
                <w:lang w:val="uk-UA"/>
              </w:rPr>
              <w:t>и в рік</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4</w:t>
            </w:r>
          </w:p>
        </w:tc>
      </w:tr>
      <w:tr w:rsidR="00545FBF" w:rsidRPr="00ED46CC" w:rsidTr="00BA4615">
        <w:trPr>
          <w:trHeight w:val="375"/>
        </w:trPr>
        <w:tc>
          <w:tcPr>
            <w:tcW w:w="595" w:type="dxa"/>
            <w:vMerge w:val="restart"/>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val="restart"/>
          </w:tcPr>
          <w:p w:rsidR="00545FBF" w:rsidRPr="00ED46CC" w:rsidRDefault="00545FBF" w:rsidP="00BA4615">
            <w:pPr>
              <w:jc w:val="both"/>
              <w:rPr>
                <w:rFonts w:ascii="Times New Roman" w:hAnsi="Times New Roman" w:cs="Times New Roman"/>
                <w:sz w:val="28"/>
                <w:szCs w:val="28"/>
              </w:rPr>
            </w:pPr>
            <w:r w:rsidRPr="00584634">
              <w:rPr>
                <w:rFonts w:ascii="Times New Roman" w:hAnsi="Times New Roman" w:cs="Times New Roman"/>
                <w:sz w:val="28"/>
                <w:szCs w:val="28"/>
              </w:rPr>
              <w:t>Наявність алергічних реакцій (кон'юнктивіт, блефарит, перенесені діатези, прояв алергії)</w:t>
            </w:r>
          </w:p>
        </w:tc>
        <w:tc>
          <w:tcPr>
            <w:tcW w:w="2896"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Не</w:t>
            </w:r>
            <w:r>
              <w:rPr>
                <w:rFonts w:ascii="Times New Roman" w:hAnsi="Times New Roman" w:cs="Times New Roman"/>
                <w:sz w:val="28"/>
                <w:szCs w:val="28"/>
                <w:lang w:val="uk-UA"/>
              </w:rPr>
              <w:t>ма</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0</w:t>
            </w:r>
          </w:p>
        </w:tc>
      </w:tr>
      <w:tr w:rsidR="00545FBF" w:rsidRPr="00ED46CC" w:rsidTr="00BA4615">
        <w:trPr>
          <w:trHeight w:val="585"/>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lang w:val="uk-UA"/>
              </w:rPr>
              <w:t>Є</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2</w:t>
            </w:r>
          </w:p>
        </w:tc>
      </w:tr>
      <w:tr w:rsidR="00545FBF" w:rsidRPr="00ED46CC" w:rsidTr="00BA4615">
        <w:trPr>
          <w:trHeight w:val="465"/>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ED46CC" w:rsidRDefault="00545FBF" w:rsidP="00BA4615">
            <w:pPr>
              <w:jc w:val="both"/>
              <w:rPr>
                <w:rFonts w:ascii="Times New Roman" w:hAnsi="Times New Roman" w:cs="Times New Roman"/>
                <w:sz w:val="28"/>
                <w:szCs w:val="28"/>
              </w:rPr>
            </w:pPr>
            <w:r w:rsidRPr="00ED46CC">
              <w:rPr>
                <w:rFonts w:ascii="Times New Roman" w:hAnsi="Times New Roman" w:cs="Times New Roman"/>
                <w:sz w:val="28"/>
                <w:szCs w:val="28"/>
              </w:rPr>
              <w:t>Норма</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0</w:t>
            </w:r>
          </w:p>
        </w:tc>
      </w:tr>
      <w:tr w:rsidR="00545FBF" w:rsidRPr="00ED46CC" w:rsidTr="00BA4615">
        <w:trPr>
          <w:trHeight w:val="420"/>
        </w:trPr>
        <w:tc>
          <w:tcPr>
            <w:tcW w:w="595" w:type="dxa"/>
            <w:vMerge w:val="restart"/>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val="restart"/>
          </w:tcPr>
          <w:p w:rsidR="00545FBF" w:rsidRPr="00584634" w:rsidRDefault="00545FBF" w:rsidP="00BA4615">
            <w:pPr>
              <w:jc w:val="both"/>
              <w:rPr>
                <w:rFonts w:ascii="Times New Roman" w:hAnsi="Times New Roman" w:cs="Times New Roman"/>
                <w:sz w:val="28"/>
                <w:szCs w:val="28"/>
                <w:lang w:val="uk-UA"/>
              </w:rPr>
            </w:pPr>
            <w:r w:rsidRPr="00584634">
              <w:rPr>
                <w:rFonts w:ascii="Times New Roman" w:hAnsi="Times New Roman" w:cs="Times New Roman"/>
                <w:sz w:val="28"/>
                <w:szCs w:val="28"/>
                <w:lang w:val="uk-UA"/>
              </w:rPr>
              <w:t>Стан прикусу, карієс, патологія пародонта</w:t>
            </w:r>
          </w:p>
        </w:tc>
        <w:tc>
          <w:tcPr>
            <w:tcW w:w="2896" w:type="dxa"/>
          </w:tcPr>
          <w:p w:rsidR="00545FBF" w:rsidRPr="00ED46CC" w:rsidRDefault="00545FBF" w:rsidP="00BA4615">
            <w:pPr>
              <w:jc w:val="both"/>
              <w:rPr>
                <w:rFonts w:ascii="Times New Roman" w:hAnsi="Times New Roman" w:cs="Times New Roman"/>
                <w:sz w:val="28"/>
                <w:szCs w:val="28"/>
              </w:rPr>
            </w:pPr>
            <w:r w:rsidRPr="00ED46CC">
              <w:rPr>
                <w:rFonts w:ascii="Times New Roman" w:hAnsi="Times New Roman" w:cs="Times New Roman"/>
                <w:sz w:val="28"/>
                <w:szCs w:val="28"/>
              </w:rPr>
              <w:t>норма</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0</w:t>
            </w:r>
          </w:p>
        </w:tc>
      </w:tr>
      <w:tr w:rsidR="00545FBF" w:rsidRPr="00ED46CC" w:rsidTr="00BA4615">
        <w:trPr>
          <w:trHeight w:val="525"/>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584634" w:rsidRDefault="00545FBF" w:rsidP="00BA4615">
            <w:pPr>
              <w:jc w:val="both"/>
              <w:rPr>
                <w:rFonts w:ascii="Times New Roman" w:hAnsi="Times New Roman" w:cs="Times New Roman"/>
                <w:sz w:val="28"/>
                <w:szCs w:val="28"/>
                <w:lang w:val="uk-UA"/>
              </w:rPr>
            </w:pPr>
            <w:r w:rsidRPr="00ED46CC">
              <w:rPr>
                <w:rFonts w:ascii="Times New Roman" w:hAnsi="Times New Roman" w:cs="Times New Roman"/>
                <w:sz w:val="28"/>
                <w:szCs w:val="28"/>
                <w:lang w:val="uk-UA"/>
              </w:rPr>
              <w:t>ІІІ</w:t>
            </w:r>
            <w:r>
              <w:rPr>
                <w:rFonts w:ascii="Times New Roman" w:hAnsi="Times New Roman" w:cs="Times New Roman"/>
                <w:sz w:val="28"/>
                <w:szCs w:val="28"/>
              </w:rPr>
              <w:t xml:space="preserve"> ст</w:t>
            </w:r>
            <w:r>
              <w:rPr>
                <w:rFonts w:ascii="Times New Roman" w:hAnsi="Times New Roman" w:cs="Times New Roman"/>
                <w:sz w:val="28"/>
                <w:szCs w:val="28"/>
                <w:lang w:val="uk-UA"/>
              </w:rPr>
              <w:t>упінь</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3</w:t>
            </w:r>
          </w:p>
        </w:tc>
      </w:tr>
      <w:tr w:rsidR="00545FBF" w:rsidRPr="00ED46CC" w:rsidTr="00BA4615">
        <w:trPr>
          <w:trHeight w:val="749"/>
        </w:trPr>
        <w:tc>
          <w:tcPr>
            <w:tcW w:w="595" w:type="dxa"/>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lang w:val="uk-UA"/>
              </w:rPr>
              <w:t>Менструальний цикл  у жінок</w:t>
            </w:r>
          </w:p>
        </w:tc>
        <w:tc>
          <w:tcPr>
            <w:tcW w:w="2896" w:type="dxa"/>
          </w:tcPr>
          <w:p w:rsidR="00545FBF" w:rsidRPr="00ED46CC" w:rsidRDefault="00545FBF" w:rsidP="00BA4615">
            <w:pPr>
              <w:jc w:val="both"/>
              <w:rPr>
                <w:rFonts w:ascii="Times New Roman" w:hAnsi="Times New Roman" w:cs="Times New Roman"/>
                <w:sz w:val="28"/>
                <w:szCs w:val="28"/>
              </w:rPr>
            </w:pP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2</w:t>
            </w:r>
          </w:p>
        </w:tc>
      </w:tr>
      <w:tr w:rsidR="00545FBF" w:rsidRPr="00ED46CC" w:rsidTr="00BA4615">
        <w:trPr>
          <w:trHeight w:val="345"/>
        </w:trPr>
        <w:tc>
          <w:tcPr>
            <w:tcW w:w="595" w:type="dxa"/>
            <w:vMerge w:val="restart"/>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val="restart"/>
          </w:tcPr>
          <w:p w:rsidR="00545FBF" w:rsidRPr="00ED46CC" w:rsidRDefault="00545FBF" w:rsidP="00BA4615">
            <w:pPr>
              <w:jc w:val="both"/>
              <w:rPr>
                <w:rFonts w:ascii="Times New Roman" w:hAnsi="Times New Roman" w:cs="Times New Roman"/>
                <w:sz w:val="28"/>
                <w:szCs w:val="28"/>
              </w:rPr>
            </w:pPr>
            <w:r w:rsidRPr="00584634">
              <w:rPr>
                <w:rFonts w:ascii="Times New Roman" w:hAnsi="Times New Roman" w:cs="Times New Roman"/>
                <w:sz w:val="28"/>
                <w:szCs w:val="28"/>
              </w:rPr>
              <w:t>Планований вид і обсяг стоматологічних втручань</w:t>
            </w:r>
          </w:p>
        </w:tc>
        <w:tc>
          <w:tcPr>
            <w:tcW w:w="2896"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 xml:space="preserve">1 </w:t>
            </w:r>
            <w:r>
              <w:rPr>
                <w:rFonts w:ascii="Times New Roman" w:hAnsi="Times New Roman" w:cs="Times New Roman"/>
                <w:sz w:val="28"/>
                <w:szCs w:val="28"/>
                <w:lang w:val="uk-UA"/>
              </w:rPr>
              <w:t>година роботи</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1</w:t>
            </w:r>
          </w:p>
        </w:tc>
      </w:tr>
      <w:tr w:rsidR="00545FBF" w:rsidRPr="00ED46CC" w:rsidTr="00BA4615">
        <w:trPr>
          <w:trHeight w:val="405"/>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 xml:space="preserve">2 </w:t>
            </w:r>
            <w:r>
              <w:rPr>
                <w:rFonts w:ascii="Times New Roman" w:hAnsi="Times New Roman" w:cs="Times New Roman"/>
                <w:sz w:val="28"/>
                <w:szCs w:val="28"/>
                <w:lang w:val="uk-UA"/>
              </w:rPr>
              <w:t>години</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2</w:t>
            </w:r>
          </w:p>
        </w:tc>
      </w:tr>
      <w:tr w:rsidR="00545FBF" w:rsidRPr="00ED46CC" w:rsidTr="00BA4615">
        <w:trPr>
          <w:trHeight w:val="450"/>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 xml:space="preserve">3 </w:t>
            </w:r>
            <w:r>
              <w:rPr>
                <w:rFonts w:ascii="Times New Roman" w:hAnsi="Times New Roman" w:cs="Times New Roman"/>
                <w:sz w:val="28"/>
                <w:szCs w:val="28"/>
                <w:lang w:val="uk-UA"/>
              </w:rPr>
              <w:t>години</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3</w:t>
            </w:r>
          </w:p>
        </w:tc>
      </w:tr>
      <w:tr w:rsidR="00545FBF" w:rsidRPr="00ED46CC" w:rsidTr="00BA4615">
        <w:trPr>
          <w:trHeight w:val="165"/>
        </w:trPr>
        <w:tc>
          <w:tcPr>
            <w:tcW w:w="595" w:type="dxa"/>
            <w:vMerge/>
          </w:tcPr>
          <w:p w:rsidR="00545FBF" w:rsidRPr="00ED46CC" w:rsidRDefault="00545FBF" w:rsidP="005541D2">
            <w:pPr>
              <w:numPr>
                <w:ilvl w:val="0"/>
                <w:numId w:val="5"/>
              </w:numPr>
              <w:ind w:hanging="720"/>
              <w:jc w:val="both"/>
              <w:rPr>
                <w:rFonts w:ascii="Times New Roman" w:hAnsi="Times New Roman" w:cs="Times New Roman"/>
                <w:sz w:val="28"/>
                <w:szCs w:val="28"/>
              </w:rPr>
            </w:pPr>
          </w:p>
        </w:tc>
        <w:tc>
          <w:tcPr>
            <w:tcW w:w="5305" w:type="dxa"/>
            <w:vMerge/>
          </w:tcPr>
          <w:p w:rsidR="00545FBF" w:rsidRPr="00ED46CC" w:rsidRDefault="00545FBF" w:rsidP="00BA4615">
            <w:pPr>
              <w:jc w:val="both"/>
              <w:rPr>
                <w:rFonts w:ascii="Times New Roman" w:hAnsi="Times New Roman" w:cs="Times New Roman"/>
                <w:sz w:val="28"/>
                <w:szCs w:val="28"/>
              </w:rPr>
            </w:pPr>
          </w:p>
        </w:tc>
        <w:tc>
          <w:tcPr>
            <w:tcW w:w="2896" w:type="dxa"/>
          </w:tcPr>
          <w:p w:rsidR="00545FBF" w:rsidRPr="00584634"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rPr>
              <w:t>5</w:t>
            </w:r>
            <w:r>
              <w:rPr>
                <w:rFonts w:ascii="Times New Roman" w:hAnsi="Times New Roman" w:cs="Times New Roman"/>
                <w:sz w:val="28"/>
                <w:szCs w:val="28"/>
                <w:lang w:val="uk-UA"/>
              </w:rPr>
              <w:t xml:space="preserve"> годин і більше</w:t>
            </w:r>
          </w:p>
        </w:tc>
        <w:tc>
          <w:tcPr>
            <w:tcW w:w="560" w:type="dxa"/>
          </w:tcPr>
          <w:p w:rsidR="00545FBF" w:rsidRPr="00ED46CC" w:rsidRDefault="00545FBF" w:rsidP="005541D2">
            <w:pPr>
              <w:jc w:val="center"/>
              <w:rPr>
                <w:rFonts w:ascii="Times New Roman" w:hAnsi="Times New Roman" w:cs="Times New Roman"/>
                <w:sz w:val="28"/>
                <w:szCs w:val="28"/>
              </w:rPr>
            </w:pPr>
            <w:r w:rsidRPr="00ED46CC">
              <w:rPr>
                <w:rFonts w:ascii="Times New Roman" w:hAnsi="Times New Roman" w:cs="Times New Roman"/>
                <w:sz w:val="28"/>
                <w:szCs w:val="28"/>
              </w:rPr>
              <w:t>6</w:t>
            </w:r>
          </w:p>
        </w:tc>
      </w:tr>
      <w:tr w:rsidR="00545FBF" w:rsidRPr="00ED46CC" w:rsidTr="00BA4615">
        <w:trPr>
          <w:trHeight w:val="478"/>
        </w:trPr>
        <w:tc>
          <w:tcPr>
            <w:tcW w:w="9356" w:type="dxa"/>
            <w:gridSpan w:val="4"/>
          </w:tcPr>
          <w:p w:rsidR="00545FBF" w:rsidRPr="00ED46CC" w:rsidRDefault="00545FBF" w:rsidP="00BA4615">
            <w:pPr>
              <w:jc w:val="center"/>
              <w:rPr>
                <w:rFonts w:ascii="Times New Roman" w:hAnsi="Times New Roman" w:cs="Times New Roman"/>
                <w:sz w:val="28"/>
                <w:szCs w:val="28"/>
              </w:rPr>
            </w:pPr>
            <w:r w:rsidRPr="00584634">
              <w:rPr>
                <w:rFonts w:ascii="Times New Roman" w:hAnsi="Times New Roman" w:cs="Times New Roman"/>
                <w:sz w:val="28"/>
                <w:szCs w:val="28"/>
              </w:rPr>
              <w:t>При сумі балів більше 12 - ймовірність загострення 80%.</w:t>
            </w:r>
          </w:p>
        </w:tc>
      </w:tr>
    </w:tbl>
    <w:p w:rsidR="00545FBF" w:rsidRPr="00550B88" w:rsidRDefault="00545FBF" w:rsidP="005541D2">
      <w:pPr>
        <w:rPr>
          <w:rFonts w:ascii="Times New Roman" w:hAnsi="Times New Roman" w:cs="Times New Roman"/>
          <w:sz w:val="28"/>
          <w:szCs w:val="28"/>
          <w:lang w:val="uk-UA"/>
        </w:rPr>
      </w:pPr>
    </w:p>
    <w:p w:rsidR="00545FBF" w:rsidRDefault="00545FBF" w:rsidP="00550B88">
      <w:pPr>
        <w:ind w:firstLine="708"/>
        <w:jc w:val="both"/>
        <w:rPr>
          <w:rFonts w:ascii="Times New Roman" w:hAnsi="Times New Roman" w:cs="Times New Roman"/>
          <w:sz w:val="28"/>
          <w:szCs w:val="28"/>
          <w:lang w:val="uk-UA"/>
        </w:rPr>
      </w:pPr>
      <w:r w:rsidRPr="00584634">
        <w:rPr>
          <w:rFonts w:ascii="Times New Roman" w:hAnsi="Times New Roman" w:cs="Times New Roman"/>
          <w:sz w:val="28"/>
          <w:szCs w:val="28"/>
          <w:lang w:val="uk-UA"/>
        </w:rPr>
        <w:t xml:space="preserve">В даний час існують зміни клінічної картини даного захворювання, і ці рідкісні атипові форми захворювання нерідко представляють значні діагностичні труднощі. Так, в ряді випадків висипання на СОПР поєднуються з проявами в області </w:t>
      </w:r>
      <w:r>
        <w:rPr>
          <w:rFonts w:ascii="Times New Roman" w:hAnsi="Times New Roman" w:cs="Times New Roman"/>
          <w:sz w:val="28"/>
          <w:szCs w:val="28"/>
          <w:lang w:val="uk-UA"/>
        </w:rPr>
        <w:t>пери</w:t>
      </w:r>
      <w:r w:rsidRPr="00E56327">
        <w:rPr>
          <w:rFonts w:ascii="Times New Roman" w:hAnsi="Times New Roman" w:cs="Times New Roman"/>
          <w:sz w:val="28"/>
          <w:szCs w:val="28"/>
          <w:lang w:val="uk-UA"/>
        </w:rPr>
        <w:t>оральної зони - стретококове імпетиго (імпетигоподібна форма герпесу).</w:t>
      </w:r>
      <w:r w:rsidRPr="00584634">
        <w:rPr>
          <w:rFonts w:ascii="Times New Roman" w:hAnsi="Times New Roman" w:cs="Times New Roman"/>
          <w:sz w:val="28"/>
          <w:szCs w:val="28"/>
          <w:lang w:val="uk-UA"/>
        </w:rPr>
        <w:t xml:space="preserve"> При огляді в області губ відзначаються </w:t>
      </w:r>
      <w:r>
        <w:rPr>
          <w:rFonts w:ascii="Times New Roman" w:hAnsi="Times New Roman" w:cs="Times New Roman"/>
          <w:sz w:val="28"/>
          <w:szCs w:val="28"/>
          <w:lang w:val="uk-UA"/>
        </w:rPr>
        <w:t>великі порожнинні утворення</w:t>
      </w:r>
      <w:r w:rsidRPr="00584634">
        <w:rPr>
          <w:rFonts w:ascii="Times New Roman" w:hAnsi="Times New Roman" w:cs="Times New Roman"/>
          <w:sz w:val="28"/>
          <w:szCs w:val="28"/>
          <w:lang w:val="uk-UA"/>
        </w:rPr>
        <w:t xml:space="preserve"> з гнійним вмістом, оточені зоною легкої гіперемії</w:t>
      </w:r>
      <w:r>
        <w:rPr>
          <w:rFonts w:ascii="Times New Roman" w:hAnsi="Times New Roman" w:cs="Times New Roman"/>
          <w:sz w:val="28"/>
          <w:szCs w:val="28"/>
          <w:lang w:val="uk-UA"/>
        </w:rPr>
        <w:t>, без тенденції до периферичного росту і швидкого розкриття з утворенням шаруватих кірок</w:t>
      </w:r>
      <w:r w:rsidRPr="00584634">
        <w:rPr>
          <w:rFonts w:ascii="Times New Roman" w:hAnsi="Times New Roman" w:cs="Times New Roman"/>
          <w:sz w:val="28"/>
          <w:szCs w:val="28"/>
          <w:lang w:val="uk-UA"/>
        </w:rPr>
        <w:t>. При огляді часто визначається основний (с</w:t>
      </w:r>
      <w:r>
        <w:rPr>
          <w:rFonts w:ascii="Times New Roman" w:hAnsi="Times New Roman" w:cs="Times New Roman"/>
          <w:sz w:val="28"/>
          <w:szCs w:val="28"/>
          <w:lang w:val="uk-UA"/>
        </w:rPr>
        <w:t>трептодермія пери</w:t>
      </w:r>
      <w:r w:rsidRPr="00584634">
        <w:rPr>
          <w:rFonts w:ascii="Times New Roman" w:hAnsi="Times New Roman" w:cs="Times New Roman"/>
          <w:sz w:val="28"/>
          <w:szCs w:val="28"/>
          <w:lang w:val="uk-UA"/>
        </w:rPr>
        <w:t>оральної зони особи), або супутній діагноз. Ці хворі у всіх випадках відзначають рецидивуючий перебіг, висипання на тлі провісників і локалізацію ураження на одних і тих же місцях. Висипання без лікування регресують протягом 7-10 днів без тенденції до поширення і</w:t>
      </w:r>
      <w:r>
        <w:rPr>
          <w:rFonts w:ascii="Times New Roman" w:hAnsi="Times New Roman" w:cs="Times New Roman"/>
          <w:sz w:val="28"/>
          <w:szCs w:val="28"/>
          <w:lang w:val="uk-UA"/>
        </w:rPr>
        <w:t xml:space="preserve"> дисимінаці</w:t>
      </w:r>
      <w:r w:rsidRPr="00584634">
        <w:rPr>
          <w:rFonts w:ascii="Times New Roman" w:hAnsi="Times New Roman" w:cs="Times New Roman"/>
          <w:sz w:val="28"/>
          <w:szCs w:val="28"/>
          <w:lang w:val="uk-UA"/>
        </w:rPr>
        <w:t xml:space="preserve">і. В цьому випадку для встановлення діагнозу необхідно </w:t>
      </w:r>
      <w:r w:rsidRPr="00652821">
        <w:rPr>
          <w:rFonts w:ascii="Times New Roman" w:hAnsi="Times New Roman" w:cs="Times New Roman"/>
          <w:color w:val="auto"/>
          <w:sz w:val="28"/>
          <w:szCs w:val="28"/>
          <w:lang w:val="uk-UA"/>
        </w:rPr>
        <w:t xml:space="preserve">ПЛР-діагностика </w:t>
      </w:r>
      <w:r w:rsidRPr="00584634">
        <w:rPr>
          <w:rFonts w:ascii="Times New Roman" w:hAnsi="Times New Roman" w:cs="Times New Roman"/>
          <w:sz w:val="28"/>
          <w:szCs w:val="28"/>
          <w:lang w:val="uk-UA"/>
        </w:rPr>
        <w:t>для виявлення ВПГ у вмісті пухирців.</w:t>
      </w:r>
    </w:p>
    <w:p w:rsidR="00545FBF" w:rsidRDefault="00545FBF" w:rsidP="00550B88">
      <w:pPr>
        <w:ind w:firstLine="708"/>
        <w:jc w:val="both"/>
        <w:rPr>
          <w:rFonts w:ascii="Times New Roman" w:hAnsi="Times New Roman" w:cs="Times New Roman"/>
          <w:sz w:val="28"/>
          <w:szCs w:val="28"/>
          <w:lang w:val="uk-UA"/>
        </w:rPr>
      </w:pPr>
      <w:r w:rsidRPr="00584634">
        <w:rPr>
          <w:rFonts w:ascii="Times New Roman" w:hAnsi="Times New Roman" w:cs="Times New Roman"/>
          <w:sz w:val="28"/>
          <w:szCs w:val="28"/>
          <w:lang w:val="uk-UA"/>
        </w:rPr>
        <w:t>Рецидив герпетичного стоматиту виникає на тлі придушення специфічної і неспецифічної реактивності організму. Вивчення факторів гуморального імунітету у дітей при РГС виявляє значні відмінності в порівнянні з дорослими особами. При РГС у дітей на початк</w:t>
      </w:r>
      <w:r>
        <w:rPr>
          <w:rFonts w:ascii="Times New Roman" w:hAnsi="Times New Roman" w:cs="Times New Roman"/>
          <w:sz w:val="28"/>
          <w:szCs w:val="28"/>
          <w:lang w:val="uk-UA"/>
        </w:rPr>
        <w:t>у хронізації хвороби специфічна</w:t>
      </w:r>
      <w:r w:rsidRPr="00584634">
        <w:rPr>
          <w:rFonts w:ascii="Times New Roman" w:hAnsi="Times New Roman" w:cs="Times New Roman"/>
          <w:sz w:val="28"/>
          <w:szCs w:val="28"/>
          <w:lang w:val="uk-UA"/>
        </w:rPr>
        <w:t xml:space="preserve"> </w:t>
      </w:r>
      <w:r>
        <w:rPr>
          <w:rFonts w:ascii="Times New Roman" w:hAnsi="Times New Roman" w:cs="Times New Roman"/>
          <w:sz w:val="28"/>
          <w:szCs w:val="28"/>
          <w:lang w:val="uk-UA"/>
        </w:rPr>
        <w:t>імунологічна</w:t>
      </w:r>
      <w:r w:rsidRPr="00584634">
        <w:rPr>
          <w:rFonts w:ascii="Times New Roman" w:hAnsi="Times New Roman" w:cs="Times New Roman"/>
          <w:sz w:val="28"/>
          <w:szCs w:val="28"/>
          <w:lang w:val="uk-UA"/>
        </w:rPr>
        <w:t xml:space="preserve"> відповідь у вигляді появи в сироватці герпетичних антитіл спостерігається не завжди (тільки у 69,6%). Наступні рецидиви захворювання і повторні антигенні подразнення призводять до того, що у переважної більшості (84,7%) хворих дітей з'являються протигерпетичні антитіла, що характерно для дорослих з РГС, у яких рецидиви виникають вже</w:t>
      </w:r>
      <w:r>
        <w:rPr>
          <w:rFonts w:ascii="Times New Roman" w:hAnsi="Times New Roman" w:cs="Times New Roman"/>
          <w:sz w:val="28"/>
          <w:szCs w:val="28"/>
          <w:lang w:val="uk-UA"/>
        </w:rPr>
        <w:t xml:space="preserve"> на тлі високого титру антитіл.</w:t>
      </w:r>
    </w:p>
    <w:p w:rsidR="00545FBF" w:rsidRDefault="00545FBF" w:rsidP="00550B88">
      <w:pPr>
        <w:ind w:firstLine="708"/>
        <w:jc w:val="both"/>
        <w:rPr>
          <w:rFonts w:ascii="Times New Roman" w:hAnsi="Times New Roman" w:cs="Times New Roman"/>
          <w:sz w:val="28"/>
          <w:szCs w:val="28"/>
          <w:lang w:val="uk-UA"/>
        </w:rPr>
      </w:pPr>
      <w:r w:rsidRPr="00584634">
        <w:rPr>
          <w:rFonts w:ascii="Times New Roman" w:hAnsi="Times New Roman" w:cs="Times New Roman"/>
          <w:sz w:val="28"/>
          <w:szCs w:val="28"/>
          <w:lang w:val="uk-UA"/>
        </w:rPr>
        <w:t>Таким чином, велика роль імунологічних механізмів у патогенезі РГС дозволяє вважати його не тільки вірусним,</w:t>
      </w:r>
      <w:r>
        <w:rPr>
          <w:rFonts w:ascii="Times New Roman" w:hAnsi="Times New Roman" w:cs="Times New Roman"/>
          <w:sz w:val="28"/>
          <w:szCs w:val="28"/>
          <w:lang w:val="uk-UA"/>
        </w:rPr>
        <w:t xml:space="preserve"> а й значною мірою імунологічним захворюванням (Р.М. Бікбулатов, 1986).</w:t>
      </w:r>
    </w:p>
    <w:p w:rsidR="00545FBF" w:rsidRDefault="00545FBF" w:rsidP="00550B8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Гістологія: в </w:t>
      </w:r>
      <w:r w:rsidRPr="001F3225">
        <w:rPr>
          <w:rFonts w:ascii="Times New Roman" w:hAnsi="Times New Roman" w:cs="Times New Roman"/>
          <w:sz w:val="28"/>
          <w:szCs w:val="28"/>
          <w:lang w:val="uk-UA"/>
        </w:rPr>
        <w:t>інфільтрованих вірусом епітеліальн</w:t>
      </w:r>
      <w:r>
        <w:rPr>
          <w:rFonts w:ascii="Times New Roman" w:hAnsi="Times New Roman" w:cs="Times New Roman"/>
          <w:sz w:val="28"/>
          <w:szCs w:val="28"/>
          <w:lang w:val="uk-UA"/>
        </w:rPr>
        <w:t>их клітинах внаслідок гідропічного</w:t>
      </w:r>
      <w:r w:rsidRPr="001F3225">
        <w:rPr>
          <w:rFonts w:ascii="Times New Roman" w:hAnsi="Times New Roman" w:cs="Times New Roman"/>
          <w:sz w:val="28"/>
          <w:szCs w:val="28"/>
          <w:lang w:val="uk-UA"/>
        </w:rPr>
        <w:t xml:space="preserve"> набухання ядра розвиваються явища аканто</w:t>
      </w:r>
      <w:r>
        <w:rPr>
          <w:rFonts w:ascii="Times New Roman" w:hAnsi="Times New Roman" w:cs="Times New Roman"/>
          <w:sz w:val="28"/>
          <w:szCs w:val="28"/>
          <w:lang w:val="uk-UA"/>
        </w:rPr>
        <w:t>ліза, ретикулярної балонуючої</w:t>
      </w:r>
      <w:r w:rsidRPr="001F3225">
        <w:rPr>
          <w:rFonts w:ascii="Times New Roman" w:hAnsi="Times New Roman" w:cs="Times New Roman"/>
          <w:sz w:val="28"/>
          <w:szCs w:val="28"/>
          <w:lang w:val="uk-UA"/>
        </w:rPr>
        <w:t xml:space="preserve"> дегенерації - в</w:t>
      </w:r>
      <w:r>
        <w:rPr>
          <w:rFonts w:ascii="Times New Roman" w:hAnsi="Times New Roman" w:cs="Times New Roman"/>
          <w:sz w:val="28"/>
          <w:szCs w:val="28"/>
          <w:lang w:val="uk-UA"/>
        </w:rPr>
        <w:t>нутрішньоепітеліальний міхурець</w:t>
      </w:r>
      <w:r w:rsidRPr="001F3225">
        <w:rPr>
          <w:rFonts w:ascii="Times New Roman" w:hAnsi="Times New Roman" w:cs="Times New Roman"/>
          <w:sz w:val="28"/>
          <w:szCs w:val="28"/>
          <w:lang w:val="uk-UA"/>
        </w:rPr>
        <w:t>, який розташовується</w:t>
      </w:r>
      <w:r>
        <w:rPr>
          <w:rFonts w:ascii="Times New Roman" w:hAnsi="Times New Roman" w:cs="Times New Roman"/>
          <w:sz w:val="28"/>
          <w:szCs w:val="28"/>
          <w:lang w:val="uk-UA"/>
        </w:rPr>
        <w:t xml:space="preserve"> в нижніх рядах шипуватого</w:t>
      </w:r>
      <w:r w:rsidRPr="001F3225">
        <w:rPr>
          <w:rFonts w:ascii="Times New Roman" w:hAnsi="Times New Roman" w:cs="Times New Roman"/>
          <w:sz w:val="28"/>
          <w:szCs w:val="28"/>
          <w:lang w:val="uk-UA"/>
        </w:rPr>
        <w:t xml:space="preserve"> шару. На СОПР він швидко перетворюється в ерозію округлих обрисів </w:t>
      </w:r>
      <w:r>
        <w:rPr>
          <w:rFonts w:ascii="Times New Roman" w:hAnsi="Times New Roman" w:cs="Times New Roman"/>
          <w:sz w:val="28"/>
          <w:szCs w:val="28"/>
          <w:lang w:val="uk-UA"/>
        </w:rPr>
        <w:t xml:space="preserve">- афту. Нерідко появі міхурця </w:t>
      </w:r>
      <w:r w:rsidRPr="001F3225">
        <w:rPr>
          <w:rFonts w:ascii="Times New Roman" w:hAnsi="Times New Roman" w:cs="Times New Roman"/>
          <w:sz w:val="28"/>
          <w:szCs w:val="28"/>
          <w:lang w:val="uk-UA"/>
        </w:rPr>
        <w:t>передують геморагічні плями. Однак частіше процес починається відразу з ділянки некрозу епітелію з чітко обмеженими краями - типу бляшки. Потім поверхнева цілісніс</w:t>
      </w:r>
      <w:r>
        <w:rPr>
          <w:rFonts w:ascii="Times New Roman" w:hAnsi="Times New Roman" w:cs="Times New Roman"/>
          <w:sz w:val="28"/>
          <w:szCs w:val="28"/>
          <w:lang w:val="uk-UA"/>
        </w:rPr>
        <w:t>ть його порушується, ерозується</w:t>
      </w:r>
      <w:r w:rsidRPr="001F3225">
        <w:rPr>
          <w:rFonts w:ascii="Times New Roman" w:hAnsi="Times New Roman" w:cs="Times New Roman"/>
          <w:sz w:val="28"/>
          <w:szCs w:val="28"/>
          <w:lang w:val="uk-UA"/>
        </w:rPr>
        <w:t xml:space="preserve"> і з початком процесу епітелізації чітко проявляється віночок гіперемії навколо елемента ураження, що отримало найменування афти. В окремих випадках великі ділянки некрозу епітелію можуть покритися виразками, однак гояться вони без рубця. Зазвичай на місці колишніх елементів ураження протягом деякого часу відзначається бліда пляма </w:t>
      </w:r>
      <w:r>
        <w:rPr>
          <w:rFonts w:ascii="Times New Roman" w:hAnsi="Times New Roman" w:cs="Times New Roman"/>
          <w:sz w:val="28"/>
          <w:szCs w:val="28"/>
          <w:lang w:val="uk-UA"/>
        </w:rPr>
        <w:t>(ділянки малодиференційованого</w:t>
      </w:r>
      <w:r w:rsidRPr="001F3225">
        <w:rPr>
          <w:rFonts w:ascii="Times New Roman" w:hAnsi="Times New Roman" w:cs="Times New Roman"/>
          <w:sz w:val="28"/>
          <w:szCs w:val="28"/>
          <w:lang w:val="uk-UA"/>
        </w:rPr>
        <w:t xml:space="preserve"> епітелію).</w:t>
      </w:r>
    </w:p>
    <w:p w:rsidR="00545FBF" w:rsidRDefault="00545FBF" w:rsidP="005541D2">
      <w:pPr>
        <w:jc w:val="both"/>
        <w:rPr>
          <w:rFonts w:ascii="Times New Roman" w:hAnsi="Times New Roman" w:cs="Times New Roman"/>
          <w:sz w:val="28"/>
          <w:szCs w:val="28"/>
          <w:lang w:val="uk-UA"/>
        </w:rPr>
      </w:pPr>
    </w:p>
    <w:p w:rsidR="00545FBF" w:rsidRDefault="00545FBF" w:rsidP="005541D2">
      <w:pPr>
        <w:jc w:val="both"/>
        <w:rPr>
          <w:rFonts w:ascii="Times New Roman" w:hAnsi="Times New Roman" w:cs="Times New Roman"/>
          <w:sz w:val="28"/>
          <w:szCs w:val="28"/>
          <w:lang w:val="uk-UA"/>
        </w:rPr>
      </w:pPr>
    </w:p>
    <w:p w:rsidR="00545FBF" w:rsidRPr="00652821" w:rsidRDefault="00545FBF" w:rsidP="00652821">
      <w:pPr>
        <w:jc w:val="center"/>
        <w:rPr>
          <w:rFonts w:ascii="Times New Roman" w:hAnsi="Times New Roman" w:cs="Times New Roman"/>
          <w:b/>
          <w:sz w:val="28"/>
          <w:szCs w:val="28"/>
          <w:lang w:val="uk-UA"/>
        </w:rPr>
      </w:pPr>
      <w:r w:rsidRPr="00652821">
        <w:rPr>
          <w:rFonts w:ascii="Times New Roman" w:hAnsi="Times New Roman" w:cs="Times New Roman"/>
          <w:b/>
          <w:sz w:val="28"/>
          <w:szCs w:val="28"/>
          <w:lang w:val="uk-UA"/>
        </w:rPr>
        <w:t>3. ДІАГНОСТИКА І ДИФФЕРЕНЦІАЛЬНАЯ ДІАГНОСТИКА  ГЕРПЕТИЧНОГО СТОМАТИТУ.</w:t>
      </w:r>
    </w:p>
    <w:p w:rsidR="00545FBF" w:rsidRDefault="00545FBF" w:rsidP="00652821">
      <w:pPr>
        <w:jc w:val="both"/>
        <w:rPr>
          <w:rFonts w:ascii="Times New Roman" w:hAnsi="Times New Roman" w:cs="Times New Roman"/>
          <w:sz w:val="28"/>
          <w:szCs w:val="28"/>
          <w:lang w:val="uk-UA"/>
        </w:rPr>
      </w:pPr>
    </w:p>
    <w:p w:rsidR="00545FBF" w:rsidRDefault="00545FBF" w:rsidP="00550B88">
      <w:pPr>
        <w:ind w:firstLine="708"/>
        <w:jc w:val="both"/>
        <w:rPr>
          <w:rFonts w:ascii="Times New Roman" w:hAnsi="Times New Roman" w:cs="Times New Roman"/>
          <w:sz w:val="28"/>
          <w:szCs w:val="28"/>
          <w:lang w:val="uk-UA"/>
        </w:rPr>
      </w:pPr>
      <w:r w:rsidRPr="001F3225">
        <w:rPr>
          <w:rFonts w:ascii="Times New Roman" w:hAnsi="Times New Roman" w:cs="Times New Roman"/>
          <w:sz w:val="28"/>
          <w:szCs w:val="28"/>
          <w:lang w:val="uk-UA"/>
        </w:rPr>
        <w:t xml:space="preserve">Заснована на клінічній картині і анамнезі з аналізом епідеміологічної обстановки і в типових випадках не важка. З лабораторних методів використовують вірусологічні, серологічні, цитологічні, </w:t>
      </w:r>
      <w:r>
        <w:rPr>
          <w:rFonts w:ascii="Times New Roman" w:hAnsi="Times New Roman" w:cs="Times New Roman"/>
          <w:sz w:val="28"/>
          <w:szCs w:val="28"/>
          <w:lang w:val="uk-UA"/>
        </w:rPr>
        <w:t>імунофлюоресцентні, полімеразні ланцюгові</w:t>
      </w:r>
      <w:r w:rsidRPr="001F3225">
        <w:rPr>
          <w:rFonts w:ascii="Times New Roman" w:hAnsi="Times New Roman" w:cs="Times New Roman"/>
          <w:sz w:val="28"/>
          <w:szCs w:val="28"/>
          <w:lang w:val="uk-UA"/>
        </w:rPr>
        <w:t xml:space="preserve"> реакції (ПЛР).</w:t>
      </w:r>
    </w:p>
    <w:p w:rsidR="00545FBF" w:rsidRPr="001F3225" w:rsidRDefault="00545FBF" w:rsidP="00550B88">
      <w:pPr>
        <w:ind w:firstLine="708"/>
        <w:jc w:val="both"/>
        <w:rPr>
          <w:rFonts w:ascii="Times New Roman" w:hAnsi="Times New Roman" w:cs="Times New Roman"/>
          <w:sz w:val="28"/>
          <w:szCs w:val="28"/>
          <w:lang w:val="uk-UA"/>
        </w:rPr>
      </w:pPr>
      <w:r w:rsidRPr="001F3225">
        <w:rPr>
          <w:rFonts w:ascii="Times New Roman" w:hAnsi="Times New Roman" w:cs="Times New Roman"/>
          <w:sz w:val="28"/>
          <w:szCs w:val="28"/>
          <w:lang w:val="uk-UA"/>
        </w:rPr>
        <w:t>Клінічний досвід і результати лабораторних досліджень підтверджують наявні в літературі відомості, в тому числі отримані при дослідженні дорослих, про труднощі диференціальної діагностики рецидивуючої герпетичної інфекції в порожнині рота з іншими ураженнями без лабораторних методів дослідження.</w:t>
      </w:r>
    </w:p>
    <w:p w:rsidR="00545FBF" w:rsidRDefault="00545FBF" w:rsidP="00652821">
      <w:pPr>
        <w:jc w:val="both"/>
        <w:rPr>
          <w:rFonts w:ascii="Times New Roman" w:hAnsi="Times New Roman" w:cs="Times New Roman"/>
          <w:sz w:val="28"/>
          <w:szCs w:val="28"/>
          <w:lang w:val="uk-UA"/>
        </w:rPr>
      </w:pPr>
      <w:r w:rsidRPr="001F3225">
        <w:rPr>
          <w:rFonts w:ascii="Times New Roman" w:hAnsi="Times New Roman" w:cs="Times New Roman"/>
          <w:sz w:val="28"/>
          <w:szCs w:val="28"/>
          <w:lang w:val="uk-UA"/>
        </w:rPr>
        <w:t xml:space="preserve">Ретельне вивчення клінічної картини захворювання у осіб з лабораторно підтвердженим діагнозом </w:t>
      </w:r>
      <w:r>
        <w:rPr>
          <w:rFonts w:ascii="Times New Roman" w:hAnsi="Times New Roman" w:cs="Times New Roman"/>
          <w:sz w:val="28"/>
          <w:szCs w:val="28"/>
          <w:lang w:val="uk-UA"/>
        </w:rPr>
        <w:t>РГС показало, що, хоча пухирці</w:t>
      </w:r>
      <w:r w:rsidRPr="001F3225">
        <w:rPr>
          <w:rFonts w:ascii="Times New Roman" w:hAnsi="Times New Roman" w:cs="Times New Roman"/>
          <w:sz w:val="28"/>
          <w:szCs w:val="28"/>
          <w:lang w:val="uk-UA"/>
        </w:rPr>
        <w:t xml:space="preserve"> на слизовій оболонці зустрічаються надзвичайно рідко і не є обов'язковими в порожнині рота (на відміну від шкірних форм), цей симптом слід мати на увазі при уто</w:t>
      </w:r>
      <w:r>
        <w:rPr>
          <w:rFonts w:ascii="Times New Roman" w:hAnsi="Times New Roman" w:cs="Times New Roman"/>
          <w:sz w:val="28"/>
          <w:szCs w:val="28"/>
          <w:lang w:val="uk-UA"/>
        </w:rPr>
        <w:t>чненні анамнезу та діагностики.</w:t>
      </w:r>
    </w:p>
    <w:p w:rsidR="00545FBF" w:rsidRDefault="00545FBF" w:rsidP="00652821">
      <w:pPr>
        <w:jc w:val="both"/>
        <w:rPr>
          <w:rFonts w:ascii="Times New Roman" w:hAnsi="Times New Roman" w:cs="Times New Roman"/>
          <w:sz w:val="28"/>
          <w:szCs w:val="28"/>
          <w:lang w:val="uk-UA"/>
        </w:rPr>
      </w:pPr>
      <w:r w:rsidRPr="001F3225">
        <w:rPr>
          <w:rFonts w:ascii="Times New Roman" w:hAnsi="Times New Roman" w:cs="Times New Roman"/>
          <w:sz w:val="28"/>
          <w:szCs w:val="28"/>
          <w:lang w:val="uk-UA"/>
        </w:rPr>
        <w:t>При ГС елементи ураження частіше згруповані по 2-3 і більше, але можуть бути</w:t>
      </w:r>
      <w:r>
        <w:rPr>
          <w:rFonts w:ascii="Times New Roman" w:hAnsi="Times New Roman" w:cs="Times New Roman"/>
          <w:sz w:val="28"/>
          <w:szCs w:val="28"/>
          <w:lang w:val="uk-UA"/>
        </w:rPr>
        <w:t xml:space="preserve"> і розкиданими або поодинокими.</w:t>
      </w:r>
    </w:p>
    <w:p w:rsidR="00545FBF" w:rsidRDefault="00545FBF" w:rsidP="00550B88">
      <w:pPr>
        <w:ind w:firstLine="708"/>
        <w:jc w:val="both"/>
        <w:rPr>
          <w:rFonts w:ascii="Times New Roman" w:hAnsi="Times New Roman" w:cs="Times New Roman"/>
          <w:sz w:val="28"/>
          <w:szCs w:val="28"/>
          <w:lang w:val="uk-UA"/>
        </w:rPr>
      </w:pPr>
      <w:r w:rsidRPr="001F3225">
        <w:rPr>
          <w:rFonts w:ascii="Times New Roman" w:hAnsi="Times New Roman" w:cs="Times New Roman"/>
          <w:sz w:val="28"/>
          <w:szCs w:val="28"/>
          <w:lang w:val="uk-UA"/>
        </w:rPr>
        <w:t>Клінічній діагностиці допомагає наявність герпетичних виси</w:t>
      </w:r>
      <w:r>
        <w:rPr>
          <w:rFonts w:ascii="Times New Roman" w:hAnsi="Times New Roman" w:cs="Times New Roman"/>
          <w:sz w:val="28"/>
          <w:szCs w:val="28"/>
          <w:lang w:val="uk-UA"/>
        </w:rPr>
        <w:t>пань на шкірі при ротової ділянки</w:t>
      </w:r>
      <w:r w:rsidRPr="001F3225">
        <w:rPr>
          <w:rFonts w:ascii="Times New Roman" w:hAnsi="Times New Roman" w:cs="Times New Roman"/>
          <w:sz w:val="28"/>
          <w:szCs w:val="28"/>
          <w:lang w:val="uk-UA"/>
        </w:rPr>
        <w:t xml:space="preserve"> у деяких хворих. Нерідко чергове загострення стоматиту настає під час або після перенесеного гострого гарячкового захворювання або пов'язане з попередньою травмою слизової оболонки порожнини рота. Слід мати на увазі і різного ступеня вираженості симптоми загального характеру: головний біль, нездужання, почуття розбитості і ін.</w:t>
      </w:r>
    </w:p>
    <w:p w:rsidR="00545FBF" w:rsidRDefault="00545FBF" w:rsidP="00550B88">
      <w:pPr>
        <w:ind w:firstLine="708"/>
        <w:jc w:val="both"/>
        <w:rPr>
          <w:rFonts w:ascii="Times New Roman" w:hAnsi="Times New Roman" w:cs="Times New Roman"/>
          <w:sz w:val="28"/>
          <w:szCs w:val="28"/>
          <w:lang w:val="uk-UA"/>
        </w:rPr>
      </w:pPr>
      <w:r w:rsidRPr="001F3225">
        <w:rPr>
          <w:rFonts w:ascii="Times New Roman" w:hAnsi="Times New Roman" w:cs="Times New Roman"/>
          <w:sz w:val="28"/>
          <w:szCs w:val="28"/>
          <w:lang w:val="uk-UA"/>
        </w:rPr>
        <w:t>Виражені клінічні прояви рецидивуючої герпетичної інфекції найбільш характерні для осіб з вродж</w:t>
      </w:r>
      <w:r>
        <w:rPr>
          <w:rFonts w:ascii="Times New Roman" w:hAnsi="Times New Roman" w:cs="Times New Roman"/>
          <w:sz w:val="28"/>
          <w:szCs w:val="28"/>
          <w:lang w:val="uk-UA"/>
        </w:rPr>
        <w:t>еним або набутим імунодефіцитним</w:t>
      </w:r>
      <w:r w:rsidRPr="001F3225">
        <w:rPr>
          <w:rFonts w:ascii="Times New Roman" w:hAnsi="Times New Roman" w:cs="Times New Roman"/>
          <w:sz w:val="28"/>
          <w:szCs w:val="28"/>
          <w:lang w:val="uk-UA"/>
        </w:rPr>
        <w:t xml:space="preserve"> стан</w:t>
      </w:r>
      <w:r>
        <w:rPr>
          <w:rFonts w:ascii="Times New Roman" w:hAnsi="Times New Roman" w:cs="Times New Roman"/>
          <w:sz w:val="28"/>
          <w:szCs w:val="28"/>
          <w:lang w:val="uk-UA"/>
        </w:rPr>
        <w:t>ом</w:t>
      </w:r>
      <w:r w:rsidRPr="001F3225">
        <w:rPr>
          <w:rFonts w:ascii="Times New Roman" w:hAnsi="Times New Roman" w:cs="Times New Roman"/>
          <w:sz w:val="28"/>
          <w:szCs w:val="28"/>
          <w:lang w:val="uk-UA"/>
        </w:rPr>
        <w:t>. Доведено, що в більшості випадків хронічний герпес відзначається при виснаженні системи Т-лімфоцитів у хворих, які отримують антидепресанти або мають злоякісну пухлину. В поодиноких випадках аналогічної ситуації у дітей повідомляють Schifestein і</w:t>
      </w:r>
      <w:r>
        <w:rPr>
          <w:rFonts w:ascii="Times New Roman" w:hAnsi="Times New Roman" w:cs="Times New Roman"/>
          <w:sz w:val="28"/>
          <w:szCs w:val="28"/>
          <w:lang w:val="uk-UA"/>
        </w:rPr>
        <w:t xml:space="preserve"> ін. (1971); Stewart JA (1995).</w:t>
      </w:r>
    </w:p>
    <w:p w:rsidR="00545FBF" w:rsidRDefault="00545FBF" w:rsidP="00550B8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пам'ятати, що завзятий</w:t>
      </w:r>
      <w:r w:rsidRPr="001F3225">
        <w:rPr>
          <w:rFonts w:ascii="Times New Roman" w:hAnsi="Times New Roman" w:cs="Times New Roman"/>
          <w:sz w:val="28"/>
          <w:szCs w:val="28"/>
          <w:lang w:val="uk-UA"/>
        </w:rPr>
        <w:t xml:space="preserve"> перебіг герпет</w:t>
      </w:r>
      <w:r>
        <w:rPr>
          <w:rFonts w:ascii="Times New Roman" w:hAnsi="Times New Roman" w:cs="Times New Roman"/>
          <w:sz w:val="28"/>
          <w:szCs w:val="28"/>
          <w:lang w:val="uk-UA"/>
        </w:rPr>
        <w:t>ичної інфекції, що ускладнився некрозом тканин, може бути однією</w:t>
      </w:r>
      <w:r w:rsidRPr="001F3225">
        <w:rPr>
          <w:rFonts w:ascii="Times New Roman" w:hAnsi="Times New Roman" w:cs="Times New Roman"/>
          <w:sz w:val="28"/>
          <w:szCs w:val="28"/>
          <w:lang w:val="uk-UA"/>
        </w:rPr>
        <w:t xml:space="preserve"> з перших оз</w:t>
      </w:r>
      <w:r>
        <w:rPr>
          <w:rFonts w:ascii="Times New Roman" w:hAnsi="Times New Roman" w:cs="Times New Roman"/>
          <w:sz w:val="28"/>
          <w:szCs w:val="28"/>
          <w:lang w:val="uk-UA"/>
        </w:rPr>
        <w:t>нак гострого лейкозу (Н.М.Букрєє</w:t>
      </w:r>
      <w:r w:rsidRPr="001F3225">
        <w:rPr>
          <w:rFonts w:ascii="Times New Roman" w:hAnsi="Times New Roman" w:cs="Times New Roman"/>
          <w:sz w:val="28"/>
          <w:szCs w:val="28"/>
          <w:lang w:val="uk-UA"/>
        </w:rPr>
        <w:t>ва, 1982, 2000). У літературі є відомості про малігнізації РГС (</w:t>
      </w:r>
      <w:r>
        <w:rPr>
          <w:rFonts w:ascii="Times New Roman" w:hAnsi="Times New Roman" w:cs="Times New Roman"/>
          <w:sz w:val="28"/>
          <w:szCs w:val="28"/>
          <w:lang w:val="uk-UA"/>
        </w:rPr>
        <w:t>М.К. Русак, А.І. Каспін, 2000).</w:t>
      </w:r>
    </w:p>
    <w:p w:rsidR="00545FBF" w:rsidRDefault="00545FBF" w:rsidP="00550B88">
      <w:pPr>
        <w:ind w:firstLine="708"/>
        <w:jc w:val="both"/>
        <w:rPr>
          <w:rFonts w:ascii="Times New Roman" w:hAnsi="Times New Roman" w:cs="Times New Roman"/>
          <w:sz w:val="28"/>
          <w:szCs w:val="28"/>
          <w:lang w:val="uk-UA"/>
        </w:rPr>
      </w:pPr>
      <w:r w:rsidRPr="001F3225">
        <w:rPr>
          <w:rFonts w:ascii="Times New Roman" w:hAnsi="Times New Roman" w:cs="Times New Roman"/>
          <w:sz w:val="28"/>
          <w:szCs w:val="28"/>
          <w:lang w:val="uk-UA"/>
        </w:rPr>
        <w:t>Для вірусологічних досліджен</w:t>
      </w:r>
      <w:r>
        <w:rPr>
          <w:rFonts w:ascii="Times New Roman" w:hAnsi="Times New Roman" w:cs="Times New Roman"/>
          <w:sz w:val="28"/>
          <w:szCs w:val="28"/>
          <w:lang w:val="uk-UA"/>
        </w:rPr>
        <w:t>ь мають значення терміни збору</w:t>
      </w:r>
      <w:r w:rsidRPr="001F3225">
        <w:rPr>
          <w:rFonts w:ascii="Times New Roman" w:hAnsi="Times New Roman" w:cs="Times New Roman"/>
          <w:sz w:val="28"/>
          <w:szCs w:val="28"/>
          <w:lang w:val="uk-UA"/>
        </w:rPr>
        <w:t xml:space="preserve"> матеріалів на дослідження, а також форма клінічного перебігу захворювання.</w:t>
      </w:r>
    </w:p>
    <w:p w:rsidR="00545FBF" w:rsidRDefault="00545FBF" w:rsidP="00550B88">
      <w:pPr>
        <w:ind w:firstLine="708"/>
        <w:jc w:val="both"/>
        <w:rPr>
          <w:rFonts w:ascii="Times New Roman" w:hAnsi="Times New Roman" w:cs="Times New Roman"/>
          <w:sz w:val="28"/>
          <w:szCs w:val="28"/>
          <w:lang w:val="uk-UA"/>
        </w:rPr>
      </w:pPr>
      <w:r w:rsidRPr="001F3225">
        <w:rPr>
          <w:rFonts w:ascii="Times New Roman" w:hAnsi="Times New Roman" w:cs="Times New Roman"/>
          <w:sz w:val="28"/>
          <w:szCs w:val="28"/>
          <w:lang w:val="uk-UA"/>
        </w:rPr>
        <w:t xml:space="preserve">Серологічна діагностика - виявлення наростання титру антитіл в крові хворого шляхом дослідження парних сироваток, взятих на початку захворювання і в період реконвалесценції (реакція зв'язування комплементу та </w:t>
      </w:r>
      <w:r>
        <w:rPr>
          <w:rFonts w:ascii="Times New Roman" w:hAnsi="Times New Roman" w:cs="Times New Roman"/>
          <w:sz w:val="28"/>
          <w:szCs w:val="28"/>
          <w:lang w:val="uk-UA"/>
        </w:rPr>
        <w:t xml:space="preserve">ін.). Однак слід зазначити, що ГГС у дітей найчастіше є </w:t>
      </w:r>
      <w:r w:rsidRPr="001F3225">
        <w:rPr>
          <w:rFonts w:ascii="Times New Roman" w:hAnsi="Times New Roman" w:cs="Times New Roman"/>
          <w:sz w:val="28"/>
          <w:szCs w:val="28"/>
          <w:lang w:val="uk-UA"/>
        </w:rPr>
        <w:t>прояв</w:t>
      </w:r>
      <w:r>
        <w:rPr>
          <w:rFonts w:ascii="Times New Roman" w:hAnsi="Times New Roman" w:cs="Times New Roman"/>
          <w:sz w:val="28"/>
          <w:szCs w:val="28"/>
          <w:lang w:val="uk-UA"/>
        </w:rPr>
        <w:t>ом</w:t>
      </w:r>
      <w:r w:rsidRPr="001F3225">
        <w:rPr>
          <w:rFonts w:ascii="Times New Roman" w:hAnsi="Times New Roman" w:cs="Times New Roman"/>
          <w:sz w:val="28"/>
          <w:szCs w:val="28"/>
          <w:lang w:val="uk-UA"/>
        </w:rPr>
        <w:t xml:space="preserve"> первинної герпетичної інфекції, тому в першій</w:t>
      </w:r>
      <w:r>
        <w:rPr>
          <w:rFonts w:ascii="Times New Roman" w:hAnsi="Times New Roman" w:cs="Times New Roman"/>
          <w:sz w:val="28"/>
          <w:szCs w:val="28"/>
          <w:lang w:val="uk-UA"/>
        </w:rPr>
        <w:t xml:space="preserve"> сироватці протигерпетичних </w:t>
      </w:r>
      <w:r w:rsidRPr="001F3225">
        <w:rPr>
          <w:rFonts w:ascii="Times New Roman" w:hAnsi="Times New Roman" w:cs="Times New Roman"/>
          <w:sz w:val="28"/>
          <w:szCs w:val="28"/>
          <w:lang w:val="uk-UA"/>
        </w:rPr>
        <w:t>антитіл виявити не вдається. За допомогою</w:t>
      </w:r>
      <w:r>
        <w:rPr>
          <w:rFonts w:ascii="Times New Roman" w:hAnsi="Times New Roman" w:cs="Times New Roman"/>
          <w:sz w:val="28"/>
          <w:szCs w:val="28"/>
          <w:lang w:val="uk-UA"/>
        </w:rPr>
        <w:t xml:space="preserve"> </w:t>
      </w:r>
      <w:r w:rsidRPr="00513CE5">
        <w:rPr>
          <w:rFonts w:ascii="Times New Roman" w:hAnsi="Times New Roman" w:cs="Times New Roman"/>
          <w:sz w:val="28"/>
          <w:szCs w:val="28"/>
          <w:lang w:val="uk-UA"/>
        </w:rPr>
        <w:t xml:space="preserve">цих методів результати можна отримати в кращому випадку до кінця захворювання, що не </w:t>
      </w:r>
      <w:r>
        <w:rPr>
          <w:rFonts w:ascii="Times New Roman" w:hAnsi="Times New Roman" w:cs="Times New Roman"/>
          <w:sz w:val="28"/>
          <w:szCs w:val="28"/>
          <w:lang w:val="uk-UA"/>
        </w:rPr>
        <w:t>задовольняє лікаря-стоматолога.</w:t>
      </w:r>
    </w:p>
    <w:p w:rsidR="00545FBF" w:rsidRDefault="00545FBF" w:rsidP="00550B88">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Велике значення в діагно</w:t>
      </w:r>
      <w:r>
        <w:rPr>
          <w:rFonts w:ascii="Times New Roman" w:hAnsi="Times New Roman" w:cs="Times New Roman"/>
          <w:sz w:val="28"/>
          <w:szCs w:val="28"/>
          <w:lang w:val="uk-UA"/>
        </w:rPr>
        <w:t>стиці Г</w:t>
      </w:r>
      <w:r w:rsidRPr="00513CE5">
        <w:rPr>
          <w:rFonts w:ascii="Times New Roman" w:hAnsi="Times New Roman" w:cs="Times New Roman"/>
          <w:sz w:val="28"/>
          <w:szCs w:val="28"/>
          <w:lang w:val="uk-UA"/>
        </w:rPr>
        <w:t xml:space="preserve">ГС має цитологічний метод дослідження матеріалів, отриманих з елементів ураження. При цьому, в мазку-відбитку нерідко можна </w:t>
      </w:r>
      <w:r>
        <w:rPr>
          <w:rFonts w:ascii="Times New Roman" w:hAnsi="Times New Roman" w:cs="Times New Roman"/>
          <w:sz w:val="28"/>
          <w:szCs w:val="28"/>
          <w:lang w:val="uk-UA"/>
        </w:rPr>
        <w:t>по</w:t>
      </w:r>
      <w:r w:rsidRPr="00513CE5">
        <w:rPr>
          <w:rFonts w:ascii="Times New Roman" w:hAnsi="Times New Roman" w:cs="Times New Roman"/>
          <w:sz w:val="28"/>
          <w:szCs w:val="28"/>
          <w:lang w:val="uk-UA"/>
        </w:rPr>
        <w:t>бачити гігантські багатоядерні клітини (як результа</w:t>
      </w:r>
      <w:r>
        <w:rPr>
          <w:rFonts w:ascii="Times New Roman" w:hAnsi="Times New Roman" w:cs="Times New Roman"/>
          <w:sz w:val="28"/>
          <w:szCs w:val="28"/>
          <w:lang w:val="uk-UA"/>
        </w:rPr>
        <w:t>т або прояви цитопатичної дії ВГ</w:t>
      </w:r>
      <w:r w:rsidRPr="00513CE5">
        <w:rPr>
          <w:rFonts w:ascii="Times New Roman" w:hAnsi="Times New Roman" w:cs="Times New Roman"/>
          <w:sz w:val="28"/>
          <w:szCs w:val="28"/>
          <w:lang w:val="uk-UA"/>
        </w:rPr>
        <w:t>Г). Зазвичай вони більше, ніж епітеліальні клітини розміром (до 20-50 мкм), форма їх округла або неправильна. Ядра оточені світло блакитним обідком цитоплазми і займають 2/3 діаметра клітини. Кількість ядер в таких клітинах 2 і більше (до декількох сотень), вони розташовуються в центрі клітини у вигляді конглом</w:t>
      </w:r>
      <w:r>
        <w:rPr>
          <w:rFonts w:ascii="Times New Roman" w:hAnsi="Times New Roman" w:cs="Times New Roman"/>
          <w:sz w:val="28"/>
          <w:szCs w:val="28"/>
          <w:lang w:val="uk-UA"/>
        </w:rPr>
        <w:t>ератів. Гігантські багатоядернім</w:t>
      </w:r>
      <w:r w:rsidRPr="00513CE5">
        <w:rPr>
          <w:rFonts w:ascii="Times New Roman" w:hAnsi="Times New Roman" w:cs="Times New Roman"/>
          <w:sz w:val="28"/>
          <w:szCs w:val="28"/>
          <w:lang w:val="uk-UA"/>
        </w:rPr>
        <w:t xml:space="preserve"> клітини є патогномонічними для вірусних захворювань шкіри і слизової, але виявлення цих клітин дає можливість тільки виявити вірусну природу захворювання, однак не допомагає ідентифі</w:t>
      </w:r>
      <w:r>
        <w:rPr>
          <w:rFonts w:ascii="Times New Roman" w:hAnsi="Times New Roman" w:cs="Times New Roman"/>
          <w:sz w:val="28"/>
          <w:szCs w:val="28"/>
          <w:lang w:val="uk-UA"/>
        </w:rPr>
        <w:t>кувати вірус. Поряд з гігантськими</w:t>
      </w:r>
      <w:r w:rsidRPr="00513CE5">
        <w:rPr>
          <w:rFonts w:ascii="Times New Roman" w:hAnsi="Times New Roman" w:cs="Times New Roman"/>
          <w:sz w:val="28"/>
          <w:szCs w:val="28"/>
          <w:lang w:val="uk-UA"/>
        </w:rPr>
        <w:t xml:space="preserve"> клітинами зустрічаються окремі (голі) я</w:t>
      </w:r>
      <w:r>
        <w:rPr>
          <w:rFonts w:ascii="Times New Roman" w:hAnsi="Times New Roman" w:cs="Times New Roman"/>
          <w:sz w:val="28"/>
          <w:szCs w:val="28"/>
          <w:lang w:val="uk-UA"/>
        </w:rPr>
        <w:t>дра - результат розпаду клітин.</w:t>
      </w:r>
    </w:p>
    <w:p w:rsidR="00545FBF" w:rsidRDefault="00545FBF" w:rsidP="00550B8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Метод ім</w:t>
      </w:r>
      <w:r w:rsidRPr="00513CE5">
        <w:rPr>
          <w:rFonts w:ascii="Times New Roman" w:hAnsi="Times New Roman" w:cs="Times New Roman"/>
          <w:sz w:val="28"/>
          <w:szCs w:val="28"/>
          <w:lang w:val="uk-UA"/>
        </w:rPr>
        <w:t>унофлюоресцентного дослідження заснований на виявленні в матеріалі анти</w:t>
      </w:r>
      <w:r>
        <w:rPr>
          <w:rFonts w:ascii="Times New Roman" w:hAnsi="Times New Roman" w:cs="Times New Roman"/>
          <w:sz w:val="28"/>
          <w:szCs w:val="28"/>
          <w:lang w:val="uk-UA"/>
        </w:rPr>
        <w:t>генів за допомогою сцецифічних</w:t>
      </w:r>
      <w:r w:rsidRPr="00513CE5">
        <w:rPr>
          <w:rFonts w:ascii="Times New Roman" w:hAnsi="Times New Roman" w:cs="Times New Roman"/>
          <w:sz w:val="28"/>
          <w:szCs w:val="28"/>
          <w:lang w:val="uk-UA"/>
        </w:rPr>
        <w:t xml:space="preserve"> гіперімунних сироваток, забарвлених флюорохромом. Він дає можливість отримати відповідь протягом 2-3 годин з моменту забору матеріалу. Високий відсоток збігу лабораторн</w:t>
      </w:r>
      <w:r>
        <w:rPr>
          <w:rFonts w:ascii="Times New Roman" w:hAnsi="Times New Roman" w:cs="Times New Roman"/>
          <w:sz w:val="28"/>
          <w:szCs w:val="28"/>
          <w:lang w:val="uk-UA"/>
        </w:rPr>
        <w:t>их даних і клінічного діагнозу Г</w:t>
      </w:r>
      <w:r w:rsidRPr="00513CE5">
        <w:rPr>
          <w:rFonts w:ascii="Times New Roman" w:hAnsi="Times New Roman" w:cs="Times New Roman"/>
          <w:sz w:val="28"/>
          <w:szCs w:val="28"/>
          <w:lang w:val="uk-UA"/>
        </w:rPr>
        <w:t>ГС робить цей метод провід</w:t>
      </w:r>
      <w:r>
        <w:rPr>
          <w:rFonts w:ascii="Times New Roman" w:hAnsi="Times New Roman" w:cs="Times New Roman"/>
          <w:sz w:val="28"/>
          <w:szCs w:val="28"/>
          <w:lang w:val="uk-UA"/>
        </w:rPr>
        <w:t>ним в діагностиці захворювання.</w:t>
      </w:r>
    </w:p>
    <w:p w:rsidR="00545FBF" w:rsidRDefault="00545FBF" w:rsidP="00550B88">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У дітей з рецидивуючою формою захворювання використовується полімера</w:t>
      </w:r>
      <w:r>
        <w:rPr>
          <w:rFonts w:ascii="Times New Roman" w:hAnsi="Times New Roman" w:cs="Times New Roman"/>
          <w:sz w:val="28"/>
          <w:szCs w:val="28"/>
          <w:lang w:val="uk-UA"/>
        </w:rPr>
        <w:t>зна ланцюгова реакція. Слід прига</w:t>
      </w:r>
      <w:r w:rsidRPr="00513CE5">
        <w:rPr>
          <w:rFonts w:ascii="Times New Roman" w:hAnsi="Times New Roman" w:cs="Times New Roman"/>
          <w:sz w:val="28"/>
          <w:szCs w:val="28"/>
          <w:lang w:val="uk-UA"/>
        </w:rPr>
        <w:t>дати (Казмірчук В.Є., 2007), що слина - найбільш зручний матеріал для проведення полімеразно</w:t>
      </w:r>
      <w:r>
        <w:rPr>
          <w:rFonts w:ascii="Times New Roman" w:hAnsi="Times New Roman" w:cs="Times New Roman"/>
          <w:sz w:val="28"/>
          <w:szCs w:val="28"/>
          <w:lang w:val="uk-UA"/>
        </w:rPr>
        <w:t>-</w:t>
      </w:r>
      <w:r w:rsidRPr="00513CE5">
        <w:rPr>
          <w:rFonts w:ascii="Times New Roman" w:hAnsi="Times New Roman" w:cs="Times New Roman"/>
          <w:sz w:val="28"/>
          <w:szCs w:val="28"/>
          <w:lang w:val="uk-UA"/>
        </w:rPr>
        <w:t>ланцюгової реакції (ПЛР). Згідно з літературними даними значне (більш ніж в 3 рази) підвищення копій ДНК вірусу має місце тільки при наявності клінічних проявів захворювання (А.Л. Гинцбург, 1998). Таким чином, сучасні можливості ДНК-технологій дозволяють як діагностувати вірусне навантаження, так і контролювати ефективність лікування (Волод</w:t>
      </w:r>
      <w:r>
        <w:rPr>
          <w:rFonts w:ascii="Times New Roman" w:hAnsi="Times New Roman" w:cs="Times New Roman"/>
          <w:sz w:val="28"/>
          <w:szCs w:val="28"/>
          <w:lang w:val="uk-UA"/>
        </w:rPr>
        <w:t>ін Н.Н з співавт., 2000).</w:t>
      </w:r>
    </w:p>
    <w:p w:rsidR="00545FBF"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 xml:space="preserve">Не слід орієнтуватися при РГС </w:t>
      </w:r>
      <w:r>
        <w:rPr>
          <w:rFonts w:ascii="Times New Roman" w:hAnsi="Times New Roman" w:cs="Times New Roman"/>
          <w:sz w:val="28"/>
          <w:szCs w:val="28"/>
          <w:lang w:val="uk-UA"/>
        </w:rPr>
        <w:t>н</w:t>
      </w:r>
      <w:r w:rsidRPr="00513CE5">
        <w:rPr>
          <w:rFonts w:ascii="Times New Roman" w:hAnsi="Times New Roman" w:cs="Times New Roman"/>
          <w:sz w:val="28"/>
          <w:szCs w:val="28"/>
          <w:lang w:val="uk-UA"/>
        </w:rPr>
        <w:t>а діагностиці та лікуванні на наявність IgG в крові, так як практично всі ми інфіковані усіма видами герпетичної інфекції. І виявлення більшої чи меншої кількості IgG свідчить тільки про т</w:t>
      </w:r>
      <w:r>
        <w:rPr>
          <w:rFonts w:ascii="Times New Roman" w:hAnsi="Times New Roman" w:cs="Times New Roman"/>
          <w:sz w:val="28"/>
          <w:szCs w:val="28"/>
          <w:lang w:val="uk-UA"/>
        </w:rPr>
        <w:t>е, що хворий мав анамнестичні</w:t>
      </w:r>
      <w:r w:rsidRPr="00513CE5">
        <w:rPr>
          <w:rFonts w:ascii="Times New Roman" w:hAnsi="Times New Roman" w:cs="Times New Roman"/>
          <w:sz w:val="28"/>
          <w:szCs w:val="28"/>
          <w:lang w:val="uk-UA"/>
        </w:rPr>
        <w:t xml:space="preserve"> антитіла, а не про а</w:t>
      </w:r>
      <w:r>
        <w:rPr>
          <w:rFonts w:ascii="Times New Roman" w:hAnsi="Times New Roman" w:cs="Times New Roman"/>
          <w:sz w:val="28"/>
          <w:szCs w:val="28"/>
          <w:lang w:val="uk-UA"/>
        </w:rPr>
        <w:t>ктивність інфекційного процесу.</w:t>
      </w:r>
    </w:p>
    <w:p w:rsidR="00545FBF"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Причому дослідниками (Л.М.Лукіних, С.А. Спірідонової, 2013) доведено залежність тяжкості перебіг</w:t>
      </w:r>
      <w:r>
        <w:rPr>
          <w:rFonts w:ascii="Times New Roman" w:hAnsi="Times New Roman" w:cs="Times New Roman"/>
          <w:sz w:val="28"/>
          <w:szCs w:val="28"/>
          <w:lang w:val="uk-UA"/>
        </w:rPr>
        <w:t>у ХРГС від кількості виділення</w:t>
      </w:r>
      <w:r w:rsidRPr="00513CE5">
        <w:rPr>
          <w:rFonts w:ascii="Times New Roman" w:hAnsi="Times New Roman" w:cs="Times New Roman"/>
          <w:sz w:val="28"/>
          <w:szCs w:val="28"/>
          <w:lang w:val="uk-UA"/>
        </w:rPr>
        <w:t xml:space="preserve"> вірусу, що дозволило авторам визначити тривалість захворювання і терміни лікування. Ними встановлено, що найбільший вміст ДНК ВПГ1, ВПГ2 і інших типів вірусів герпесу (за кількістю ниток ДНК в 1 мл слини) було виявлено при високій тяжкості ХРГС, при легкому перебігу </w:t>
      </w:r>
      <w:r>
        <w:rPr>
          <w:rFonts w:ascii="Times New Roman" w:hAnsi="Times New Roman" w:cs="Times New Roman"/>
          <w:sz w:val="28"/>
          <w:szCs w:val="28"/>
          <w:lang w:val="uk-UA"/>
        </w:rPr>
        <w:t>зміст ДНК вірусів була низькою.</w:t>
      </w:r>
    </w:p>
    <w:p w:rsidR="00545FBF" w:rsidRPr="00513CE5" w:rsidRDefault="00545FBF" w:rsidP="00D60C5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Диференціальна діагностика: Г</w:t>
      </w:r>
      <w:r w:rsidRPr="00513CE5">
        <w:rPr>
          <w:rFonts w:ascii="Times New Roman" w:hAnsi="Times New Roman" w:cs="Times New Roman"/>
          <w:sz w:val="28"/>
          <w:szCs w:val="28"/>
          <w:lang w:val="uk-UA"/>
        </w:rPr>
        <w:t>ГС слід диференціювати з ящур</w:t>
      </w:r>
      <w:r>
        <w:rPr>
          <w:rFonts w:ascii="Times New Roman" w:hAnsi="Times New Roman" w:cs="Times New Roman"/>
          <w:sz w:val="28"/>
          <w:szCs w:val="28"/>
          <w:lang w:val="uk-UA"/>
        </w:rPr>
        <w:t>ом, молочницею, ХРАС, герпангіною</w:t>
      </w:r>
      <w:r w:rsidRPr="00513CE5">
        <w:rPr>
          <w:rFonts w:ascii="Times New Roman" w:hAnsi="Times New Roman" w:cs="Times New Roman"/>
          <w:sz w:val="28"/>
          <w:szCs w:val="28"/>
          <w:lang w:val="uk-UA"/>
        </w:rPr>
        <w:t>, диф</w:t>
      </w:r>
      <w:r>
        <w:rPr>
          <w:rFonts w:ascii="Times New Roman" w:hAnsi="Times New Roman" w:cs="Times New Roman"/>
          <w:sz w:val="28"/>
          <w:szCs w:val="28"/>
          <w:lang w:val="uk-UA"/>
        </w:rPr>
        <w:t>терією зіва,</w:t>
      </w:r>
      <w:r w:rsidRPr="00BA4615">
        <w:rPr>
          <w:rFonts w:ascii="Times New Roman" w:hAnsi="Times New Roman" w:cs="Times New Roman"/>
          <w:sz w:val="28"/>
          <w:szCs w:val="28"/>
          <w:lang w:val="uk-UA"/>
        </w:rPr>
        <w:t xml:space="preserve"> </w:t>
      </w:r>
      <w:r w:rsidRPr="00D60C5B">
        <w:rPr>
          <w:rFonts w:ascii="Times New Roman" w:hAnsi="Times New Roman" w:cs="Times New Roman"/>
          <w:color w:val="auto"/>
          <w:sz w:val="28"/>
          <w:szCs w:val="28"/>
          <w:lang w:val="uk-UA"/>
        </w:rPr>
        <w:t>багатоформною ексудативною еритемою, оперізуючим лишаєм. Основні клініч</w:t>
      </w:r>
      <w:r w:rsidRPr="00513CE5">
        <w:rPr>
          <w:rFonts w:ascii="Times New Roman" w:hAnsi="Times New Roman" w:cs="Times New Roman"/>
          <w:sz w:val="28"/>
          <w:szCs w:val="28"/>
          <w:lang w:val="uk-UA"/>
        </w:rPr>
        <w:t>ні симп</w:t>
      </w:r>
      <w:r>
        <w:rPr>
          <w:rFonts w:ascii="Times New Roman" w:hAnsi="Times New Roman" w:cs="Times New Roman"/>
          <w:sz w:val="28"/>
          <w:szCs w:val="28"/>
          <w:lang w:val="uk-UA"/>
        </w:rPr>
        <w:t>томи цих захворювань достатньо</w:t>
      </w:r>
      <w:r w:rsidRPr="00513CE5">
        <w:rPr>
          <w:rFonts w:ascii="Times New Roman" w:hAnsi="Times New Roman" w:cs="Times New Roman"/>
          <w:sz w:val="28"/>
          <w:szCs w:val="28"/>
          <w:lang w:val="uk-UA"/>
        </w:rPr>
        <w:t xml:space="preserve"> добре і повно викладені у відповідній літературі.</w:t>
      </w:r>
    </w:p>
    <w:p w:rsidR="00545FBF" w:rsidRDefault="00545FBF" w:rsidP="00652821">
      <w:pPr>
        <w:jc w:val="both"/>
        <w:rPr>
          <w:rFonts w:ascii="Times New Roman" w:hAnsi="Times New Roman" w:cs="Times New Roman"/>
          <w:sz w:val="28"/>
          <w:szCs w:val="28"/>
          <w:lang w:val="uk-UA"/>
        </w:rPr>
      </w:pPr>
    </w:p>
    <w:p w:rsidR="00545FBF" w:rsidRDefault="00545FBF" w:rsidP="00652821">
      <w:pPr>
        <w:jc w:val="both"/>
        <w:rPr>
          <w:rFonts w:ascii="Times New Roman" w:hAnsi="Times New Roman" w:cs="Times New Roman"/>
          <w:sz w:val="28"/>
          <w:szCs w:val="28"/>
          <w:lang w:val="uk-UA"/>
        </w:rPr>
      </w:pPr>
    </w:p>
    <w:p w:rsidR="00545FBF" w:rsidRPr="00BA4615" w:rsidRDefault="00545FBF" w:rsidP="00BA4615">
      <w:pPr>
        <w:jc w:val="center"/>
        <w:rPr>
          <w:rFonts w:ascii="Times New Roman" w:hAnsi="Times New Roman" w:cs="Times New Roman"/>
          <w:b/>
          <w:sz w:val="28"/>
          <w:szCs w:val="28"/>
          <w:lang w:val="uk-UA"/>
        </w:rPr>
      </w:pPr>
      <w:r w:rsidRPr="00BA4615">
        <w:rPr>
          <w:rFonts w:ascii="Times New Roman" w:hAnsi="Times New Roman" w:cs="Times New Roman"/>
          <w:b/>
          <w:sz w:val="28"/>
          <w:szCs w:val="28"/>
          <w:lang w:val="uk-UA"/>
        </w:rPr>
        <w:t>4. ЛІКУВАННЯ ГОСТРОГО ГЕРПЕТИЧНОГО СТОМАТИТУ</w:t>
      </w:r>
    </w:p>
    <w:p w:rsidR="00545FBF" w:rsidRDefault="00545FBF" w:rsidP="00BA4615">
      <w:pPr>
        <w:jc w:val="both"/>
        <w:rPr>
          <w:rFonts w:ascii="Times New Roman" w:hAnsi="Times New Roman" w:cs="Times New Roman"/>
          <w:sz w:val="28"/>
          <w:szCs w:val="28"/>
          <w:lang w:val="uk-UA"/>
        </w:rPr>
      </w:pPr>
    </w:p>
    <w:p w:rsidR="00545FBF"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 xml:space="preserve">Висока поширеність захворювання у дітей аж до епідеміологічних спалахів в дитячих колективах, тяжкість лікування, схильність до рецидивів, значних економічних збитків </w:t>
      </w:r>
      <w:r>
        <w:rPr>
          <w:rFonts w:ascii="Times New Roman" w:hAnsi="Times New Roman" w:cs="Times New Roman"/>
          <w:sz w:val="28"/>
          <w:szCs w:val="28"/>
          <w:lang w:val="uk-UA"/>
        </w:rPr>
        <w:t xml:space="preserve">наполегливо </w:t>
      </w:r>
      <w:r w:rsidRPr="00513CE5">
        <w:rPr>
          <w:rFonts w:ascii="Times New Roman" w:hAnsi="Times New Roman" w:cs="Times New Roman"/>
          <w:sz w:val="28"/>
          <w:szCs w:val="28"/>
          <w:lang w:val="uk-UA"/>
        </w:rPr>
        <w:t>вимагають впровадження в практику раціональних комплексних методів профілактики і лікування.</w:t>
      </w:r>
    </w:p>
    <w:p w:rsidR="00545FBF"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Встановлення зв'язку між віком і тяжкістю клінічного перебігу захворювання дозволяє прогнозувати динаміку розвитку захворювань і планувати найбільш раціональну терапію. Тактика лікаря при лікуванні як гострої герпетичної симптоматики, так і в разі рецидивного перебігу повинна визначатися ступенем тяжкості захворювання, періодом її розвитку, віком дитини. Лікування етапне. Хворі повинні отримувати не тільки місцеве, а й загальне лікування з використанням як патогенетичних, так і противірусних препаратів.</w:t>
      </w:r>
      <w:r w:rsidRPr="00643B3A">
        <w:rPr>
          <w:lang w:val="uk-UA"/>
        </w:rPr>
        <w:t xml:space="preserve"> </w:t>
      </w:r>
      <w:r>
        <w:rPr>
          <w:rFonts w:ascii="Times New Roman" w:hAnsi="Times New Roman" w:cs="Times New Roman"/>
          <w:sz w:val="28"/>
          <w:szCs w:val="28"/>
          <w:lang w:val="uk-UA"/>
        </w:rPr>
        <w:t>При важкому і середньоваж</w:t>
      </w:r>
      <w:r w:rsidRPr="00513CE5">
        <w:rPr>
          <w:rFonts w:ascii="Times New Roman" w:hAnsi="Times New Roman" w:cs="Times New Roman"/>
          <w:sz w:val="28"/>
          <w:szCs w:val="28"/>
          <w:lang w:val="uk-UA"/>
        </w:rPr>
        <w:t>кому перебігу хвороби загальне лікування бажа</w:t>
      </w:r>
      <w:r>
        <w:rPr>
          <w:rFonts w:ascii="Times New Roman" w:hAnsi="Times New Roman" w:cs="Times New Roman"/>
          <w:sz w:val="28"/>
          <w:szCs w:val="28"/>
          <w:lang w:val="uk-UA"/>
        </w:rPr>
        <w:t>но проводити разом з педіатром.</w:t>
      </w:r>
    </w:p>
    <w:p w:rsidR="00545FBF" w:rsidRPr="00513CE5"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 xml:space="preserve">Відомо, що критерієм ефективності лікування ГС служить </w:t>
      </w:r>
      <w:r>
        <w:rPr>
          <w:rFonts w:ascii="Times New Roman" w:hAnsi="Times New Roman" w:cs="Times New Roman"/>
          <w:sz w:val="28"/>
          <w:szCs w:val="28"/>
          <w:lang w:val="uk-UA"/>
        </w:rPr>
        <w:t>тривалість загально інтоксикаційного</w:t>
      </w:r>
      <w:r w:rsidRPr="00513CE5">
        <w:rPr>
          <w:rFonts w:ascii="Times New Roman" w:hAnsi="Times New Roman" w:cs="Times New Roman"/>
          <w:sz w:val="28"/>
          <w:szCs w:val="28"/>
          <w:lang w:val="uk-UA"/>
        </w:rPr>
        <w:t xml:space="preserve"> синдрому, періоду висипань, їх епітелізації і періоду ремісії.</w:t>
      </w:r>
    </w:p>
    <w:p w:rsidR="00545FBF" w:rsidRPr="00513CE5" w:rsidRDefault="00545FBF" w:rsidP="00BA4615">
      <w:pPr>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 </w:t>
      </w:r>
    </w:p>
    <w:p w:rsidR="00545FBF" w:rsidRPr="00E56327" w:rsidRDefault="00545FBF" w:rsidP="00B529EA">
      <w:pPr>
        <w:jc w:val="center"/>
        <w:rPr>
          <w:rFonts w:ascii="Times New Roman" w:hAnsi="Times New Roman" w:cs="Times New Roman"/>
          <w:sz w:val="28"/>
          <w:szCs w:val="28"/>
          <w:u w:val="single"/>
          <w:lang w:val="uk-UA"/>
        </w:rPr>
      </w:pPr>
      <w:r w:rsidRPr="00E56327">
        <w:rPr>
          <w:rFonts w:ascii="Times New Roman" w:hAnsi="Times New Roman" w:cs="Times New Roman"/>
          <w:sz w:val="28"/>
          <w:szCs w:val="28"/>
          <w:u w:val="single"/>
          <w:lang w:val="uk-UA"/>
        </w:rPr>
        <w:t xml:space="preserve">4.1. </w:t>
      </w:r>
      <w:r>
        <w:rPr>
          <w:rFonts w:ascii="Times New Roman" w:hAnsi="Times New Roman" w:cs="Times New Roman"/>
          <w:sz w:val="28"/>
          <w:szCs w:val="28"/>
          <w:u w:val="single"/>
          <w:lang w:val="uk-UA"/>
        </w:rPr>
        <w:t>М</w:t>
      </w:r>
      <w:r w:rsidRPr="00E56327">
        <w:rPr>
          <w:rFonts w:ascii="Times New Roman" w:hAnsi="Times New Roman" w:cs="Times New Roman"/>
          <w:sz w:val="28"/>
          <w:szCs w:val="28"/>
          <w:u w:val="single"/>
          <w:lang w:val="uk-UA"/>
        </w:rPr>
        <w:t>ісцеве лікування</w:t>
      </w:r>
    </w:p>
    <w:p w:rsidR="00545FBF" w:rsidRDefault="00545FBF" w:rsidP="00BA4615">
      <w:pPr>
        <w:jc w:val="both"/>
        <w:rPr>
          <w:rFonts w:ascii="Times New Roman" w:hAnsi="Times New Roman" w:cs="Times New Roman"/>
          <w:sz w:val="28"/>
          <w:szCs w:val="28"/>
          <w:u w:val="single"/>
          <w:lang w:val="uk-UA"/>
        </w:rPr>
      </w:pPr>
    </w:p>
    <w:p w:rsidR="00545FBF" w:rsidRPr="00513CE5"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Місцеве лікування повинно бути спрямоване на придушення репродукції вірусу простого герпесу в слизовій оболонці порожнини рота, патогенної кокової і грибкової флори, на ліквідацію запального процесу в слизовій і підвищення її захисних властивостей і визначається стадією розвитку захворювання і тяжкістю його перебігу.</w:t>
      </w:r>
    </w:p>
    <w:p w:rsidR="00545FBF" w:rsidRPr="00513CE5"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Завданнями місцевої терапії є:</w:t>
      </w:r>
    </w:p>
    <w:p w:rsidR="00545FBF" w:rsidRPr="00513CE5" w:rsidRDefault="00545FBF" w:rsidP="00BA4615">
      <w:pPr>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 - Зняття або ослаблення болю в порожнині рота;</w:t>
      </w:r>
    </w:p>
    <w:p w:rsidR="00545FBF" w:rsidRPr="00513CE5" w:rsidRDefault="00545FBF" w:rsidP="00BA4615">
      <w:pPr>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 - Попередження повторних висипань елементів ураження;</w:t>
      </w:r>
    </w:p>
    <w:p w:rsidR="00545FBF" w:rsidRPr="00513CE5" w:rsidRDefault="00545FBF" w:rsidP="00BA4615">
      <w:pPr>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 - Сприяти прискоренню епітелізації патологічних елементів.</w:t>
      </w:r>
    </w:p>
    <w:p w:rsidR="00545FBF"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 xml:space="preserve">Висока </w:t>
      </w:r>
      <w:r>
        <w:rPr>
          <w:rFonts w:ascii="Times New Roman" w:hAnsi="Times New Roman" w:cs="Times New Roman"/>
          <w:sz w:val="28"/>
          <w:szCs w:val="28"/>
          <w:lang w:val="uk-UA"/>
        </w:rPr>
        <w:t>болючість</w:t>
      </w:r>
      <w:r w:rsidRPr="00513CE5">
        <w:rPr>
          <w:rFonts w:ascii="Times New Roman" w:hAnsi="Times New Roman" w:cs="Times New Roman"/>
          <w:sz w:val="28"/>
          <w:szCs w:val="28"/>
          <w:lang w:val="uk-UA"/>
        </w:rPr>
        <w:t xml:space="preserve"> СОПР при порушенні цілісності її епітеліального покриву посилюється при </w:t>
      </w:r>
      <w:r>
        <w:rPr>
          <w:rFonts w:ascii="Times New Roman" w:hAnsi="Times New Roman" w:cs="Times New Roman"/>
          <w:sz w:val="28"/>
          <w:szCs w:val="28"/>
          <w:lang w:val="uk-UA"/>
        </w:rPr>
        <w:t>мовленні</w:t>
      </w:r>
      <w:r w:rsidRPr="00513CE5">
        <w:rPr>
          <w:rFonts w:ascii="Times New Roman" w:hAnsi="Times New Roman" w:cs="Times New Roman"/>
          <w:sz w:val="28"/>
          <w:szCs w:val="28"/>
          <w:lang w:val="uk-UA"/>
        </w:rPr>
        <w:t>, ковтанн</w:t>
      </w:r>
      <w:r>
        <w:rPr>
          <w:rFonts w:ascii="Times New Roman" w:hAnsi="Times New Roman" w:cs="Times New Roman"/>
          <w:sz w:val="28"/>
          <w:szCs w:val="28"/>
          <w:lang w:val="uk-UA"/>
        </w:rPr>
        <w:t>і</w:t>
      </w:r>
      <w:r w:rsidRPr="00513CE5">
        <w:rPr>
          <w:rFonts w:ascii="Times New Roman" w:hAnsi="Times New Roman" w:cs="Times New Roman"/>
          <w:sz w:val="28"/>
          <w:szCs w:val="28"/>
          <w:lang w:val="uk-UA"/>
        </w:rPr>
        <w:t>, диханн</w:t>
      </w:r>
      <w:r>
        <w:rPr>
          <w:rFonts w:ascii="Times New Roman" w:hAnsi="Times New Roman" w:cs="Times New Roman"/>
          <w:sz w:val="28"/>
          <w:szCs w:val="28"/>
          <w:lang w:val="uk-UA"/>
        </w:rPr>
        <w:t>і</w:t>
      </w:r>
      <w:r w:rsidRPr="00513CE5">
        <w:rPr>
          <w:rFonts w:ascii="Times New Roman" w:hAnsi="Times New Roman" w:cs="Times New Roman"/>
          <w:sz w:val="28"/>
          <w:szCs w:val="28"/>
          <w:lang w:val="uk-UA"/>
        </w:rPr>
        <w:t>. Це обумовлює необхідність в</w:t>
      </w:r>
      <w:r>
        <w:rPr>
          <w:rFonts w:ascii="Times New Roman" w:hAnsi="Times New Roman" w:cs="Times New Roman"/>
          <w:sz w:val="28"/>
          <w:szCs w:val="28"/>
          <w:lang w:val="uk-UA"/>
        </w:rPr>
        <w:t>провадження</w:t>
      </w:r>
      <w:r w:rsidRPr="00513CE5">
        <w:rPr>
          <w:rFonts w:ascii="Times New Roman" w:hAnsi="Times New Roman" w:cs="Times New Roman"/>
          <w:sz w:val="28"/>
          <w:szCs w:val="28"/>
          <w:lang w:val="uk-UA"/>
        </w:rPr>
        <w:t xml:space="preserve"> заходів максимального полегшення життя дітей</w:t>
      </w:r>
      <w:r>
        <w:rPr>
          <w:rFonts w:ascii="Times New Roman" w:hAnsi="Times New Roman" w:cs="Times New Roman"/>
          <w:sz w:val="28"/>
          <w:szCs w:val="28"/>
          <w:lang w:val="uk-UA"/>
        </w:rPr>
        <w:t>, що страждають на герпетичний стоматит</w:t>
      </w:r>
      <w:r w:rsidRPr="00513CE5">
        <w:rPr>
          <w:rFonts w:ascii="Times New Roman" w:hAnsi="Times New Roman" w:cs="Times New Roman"/>
          <w:sz w:val="28"/>
          <w:szCs w:val="28"/>
          <w:lang w:val="uk-UA"/>
        </w:rPr>
        <w:t>. У зв'язку з цим, всі види обробки порожнини рота слід проводити в умовах максимального знеболення, використо</w:t>
      </w:r>
      <w:r>
        <w:rPr>
          <w:rFonts w:ascii="Times New Roman" w:hAnsi="Times New Roman" w:cs="Times New Roman"/>
          <w:sz w:val="28"/>
          <w:szCs w:val="28"/>
          <w:lang w:val="uk-UA"/>
        </w:rPr>
        <w:t>вуючи для цього 5% анестезинову емульсію або 2-3% анестезинову мазь, 1-2% розчин піромекаі</w:t>
      </w:r>
      <w:r w:rsidRPr="00513CE5">
        <w:rPr>
          <w:rFonts w:ascii="Times New Roman" w:hAnsi="Times New Roman" w:cs="Times New Roman"/>
          <w:sz w:val="28"/>
          <w:szCs w:val="28"/>
          <w:lang w:val="uk-UA"/>
        </w:rPr>
        <w:t xml:space="preserve">на, аерозоль «Лівіан», розчин цитраля (25 крапель 1 % спиртового розчину на півсклянки води), аерозоль лідокаїну, лідохлоргель, топікаін, мундізал-гель. Із сучасних засобів, що володіють знеболюючим і одночасно </w:t>
      </w:r>
      <w:r>
        <w:rPr>
          <w:rFonts w:ascii="Times New Roman" w:hAnsi="Times New Roman" w:cs="Times New Roman"/>
          <w:sz w:val="28"/>
          <w:szCs w:val="28"/>
          <w:lang w:val="uk-UA"/>
        </w:rPr>
        <w:t xml:space="preserve">пригнічувальною запальною </w:t>
      </w:r>
      <w:r w:rsidRPr="00513CE5">
        <w:rPr>
          <w:rFonts w:ascii="Times New Roman" w:hAnsi="Times New Roman" w:cs="Times New Roman"/>
          <w:sz w:val="28"/>
          <w:szCs w:val="28"/>
          <w:lang w:val="uk-UA"/>
        </w:rPr>
        <w:t>дією, можна використовувати аерозоль «Тантум Верде» (0,15% розчин бензидаміну гідрохлориду). Спрей направляють на уражену ділянку СОПР і утримують на її поверхні 10-15 хв. Аерозоль «Тандум Верде» призначають щодня по 4-8 впорскування кожні 1,5-3 години. Він швидко знімає біль, що не порушує смакових відчуттів. М</w:t>
      </w:r>
      <w:r>
        <w:rPr>
          <w:rFonts w:ascii="Times New Roman" w:hAnsi="Times New Roman" w:cs="Times New Roman"/>
          <w:sz w:val="28"/>
          <w:szCs w:val="28"/>
          <w:lang w:val="uk-UA"/>
        </w:rPr>
        <w:t xml:space="preserve">ожна застосовувати також рідину </w:t>
      </w:r>
      <w:r w:rsidRPr="00513CE5">
        <w:rPr>
          <w:rFonts w:ascii="Times New Roman" w:hAnsi="Times New Roman" w:cs="Times New Roman"/>
          <w:sz w:val="28"/>
          <w:szCs w:val="28"/>
          <w:lang w:val="uk-UA"/>
        </w:rPr>
        <w:t>«Тантум Верде» - 0,15% розчину для полоскання порожнини рота (15мл) протягом 20-30 сек</w:t>
      </w:r>
      <w:r>
        <w:rPr>
          <w:rFonts w:ascii="Times New Roman" w:hAnsi="Times New Roman" w:cs="Times New Roman"/>
          <w:sz w:val="28"/>
          <w:szCs w:val="28"/>
          <w:lang w:val="uk-UA"/>
        </w:rPr>
        <w:t>унд</w:t>
      </w:r>
      <w:r w:rsidRPr="00513CE5">
        <w:rPr>
          <w:rFonts w:ascii="Times New Roman" w:hAnsi="Times New Roman" w:cs="Times New Roman"/>
          <w:sz w:val="28"/>
          <w:szCs w:val="28"/>
          <w:lang w:val="uk-UA"/>
        </w:rPr>
        <w:t xml:space="preserve"> кожні 1,5-2 години. При виникненні печіння слизової оболонки розчин можна розвести водою. Після полоскання розчин випльовують з рота. При місцевому вірусному ураженні слизової ефективне застосування гелю «Холісал» (холіну саліцилат). Гелева основа препарату сприяє гарній адгезії і всмоктуванню лікувального засобу в слизову оболонку. Гель «Холісал» має протизапальну, анал</w:t>
      </w:r>
      <w:r>
        <w:rPr>
          <w:rFonts w:ascii="Times New Roman" w:hAnsi="Times New Roman" w:cs="Times New Roman"/>
          <w:sz w:val="28"/>
          <w:szCs w:val="28"/>
          <w:lang w:val="uk-UA"/>
        </w:rPr>
        <w:t>ь</w:t>
      </w:r>
      <w:r w:rsidRPr="00513CE5">
        <w:rPr>
          <w:rFonts w:ascii="Times New Roman" w:hAnsi="Times New Roman" w:cs="Times New Roman"/>
          <w:sz w:val="28"/>
          <w:szCs w:val="28"/>
          <w:lang w:val="uk-UA"/>
        </w:rPr>
        <w:t>гезуючу, противірусну дію. Застосовують у вигляді втирання в ділянки ураження слизової оболонки (в стадії дегідратації) 3-4 рази на день протягом 5-7-10 днів.</w:t>
      </w:r>
    </w:p>
    <w:p w:rsidR="00545FBF"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Мундізал-гель - болезаспокійливий і проти</w:t>
      </w:r>
      <w:r>
        <w:rPr>
          <w:rFonts w:ascii="Times New Roman" w:hAnsi="Times New Roman" w:cs="Times New Roman"/>
          <w:sz w:val="28"/>
          <w:szCs w:val="28"/>
          <w:lang w:val="uk-UA"/>
        </w:rPr>
        <w:t xml:space="preserve">запальний засіб на желеподібній </w:t>
      </w:r>
      <w:r w:rsidRPr="00513CE5">
        <w:rPr>
          <w:rFonts w:ascii="Times New Roman" w:hAnsi="Times New Roman" w:cs="Times New Roman"/>
          <w:sz w:val="28"/>
          <w:szCs w:val="28"/>
          <w:lang w:val="uk-UA"/>
        </w:rPr>
        <w:t>основі виробництва фірми "МУНДІФАРМА Гезельшафт М.Б.Х." (Австрія). До складу препарату входять: похідне ацетилсаліцилової кислоти (холінсаліцілат), поверхнево-активна речовина з антибактеріальними властивостями (цеталкон</w:t>
      </w:r>
      <w:r>
        <w:rPr>
          <w:rFonts w:ascii="Times New Roman" w:hAnsi="Times New Roman" w:cs="Times New Roman"/>
          <w:sz w:val="28"/>
          <w:szCs w:val="28"/>
          <w:lang w:val="uk-UA"/>
        </w:rPr>
        <w:t xml:space="preserve">іум-хлорид) і алкогольвмісна </w:t>
      </w:r>
      <w:r w:rsidRPr="00513CE5">
        <w:rPr>
          <w:rFonts w:ascii="Times New Roman" w:hAnsi="Times New Roman" w:cs="Times New Roman"/>
          <w:sz w:val="28"/>
          <w:szCs w:val="28"/>
          <w:lang w:val="uk-UA"/>
        </w:rPr>
        <w:t xml:space="preserve"> гелева основа. Завдяки сукупній дії цих речовин болезаспокійливий і протизапальний ефект мундізал-гелю настає через 2-3 хв і триває 30 хв-1 год. Препарат відрізняється високою адгезією і малої розчинність в слині. Не викликає неприємних смакових і нюхових відчуттів, не дратує слизову оболонку, які тривалий час утримується на ній, не зми</w:t>
      </w:r>
      <w:r>
        <w:rPr>
          <w:rFonts w:ascii="Times New Roman" w:hAnsi="Times New Roman" w:cs="Times New Roman"/>
          <w:sz w:val="28"/>
          <w:szCs w:val="28"/>
          <w:lang w:val="uk-UA"/>
        </w:rPr>
        <w:t>ваючись в процесі вживання їжі.</w:t>
      </w:r>
    </w:p>
    <w:p w:rsidR="00545FBF" w:rsidRDefault="00545FBF" w:rsidP="00D60C5B">
      <w:pPr>
        <w:ind w:firstLine="708"/>
        <w:jc w:val="both"/>
        <w:rPr>
          <w:rFonts w:ascii="Times New Roman" w:hAnsi="Times New Roman" w:cs="Times New Roman"/>
          <w:sz w:val="28"/>
          <w:szCs w:val="28"/>
          <w:lang w:val="uk-UA"/>
        </w:rPr>
      </w:pPr>
      <w:r w:rsidRPr="00513CE5">
        <w:rPr>
          <w:rFonts w:ascii="Times New Roman" w:hAnsi="Times New Roman" w:cs="Times New Roman"/>
          <w:sz w:val="28"/>
          <w:szCs w:val="28"/>
          <w:lang w:val="uk-UA"/>
        </w:rPr>
        <w:t>Препарат Піралвекс (виробництва фірми «Норгін Фарма») містить сухий очищений натрієвий екстракт ревеню і саліцилову кислоту, яка сприяє зменшенню болю і покращує загоєння пошкодженої слизової оболонки. Не містить цукру, тому може бути використаний у дітей з цукровим діабетом, для яких герпетичні ураження СОПР - одна з актуальних проблем. Крім того, сухий очищений натрієвий екстракт ревеню при місцевому застосуванні активний відносно ряду патогенних мікроорганізмів, особливо стафілококів, стрептококів,</w:t>
      </w:r>
      <w:r>
        <w:rPr>
          <w:rFonts w:ascii="Times New Roman" w:hAnsi="Times New Roman" w:cs="Times New Roman"/>
          <w:sz w:val="28"/>
          <w:szCs w:val="28"/>
          <w:lang w:val="uk-UA"/>
        </w:rPr>
        <w:t xml:space="preserve"> протея, а також Candida alb., щ</w:t>
      </w:r>
      <w:r w:rsidRPr="00513CE5">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C36ED5">
        <w:rPr>
          <w:rFonts w:ascii="Times New Roman" w:hAnsi="Times New Roman" w:cs="Times New Roman"/>
          <w:sz w:val="28"/>
          <w:szCs w:val="28"/>
          <w:lang w:val="uk-UA"/>
        </w:rPr>
        <w:t xml:space="preserve">має важливе значення при одночасному ураженні СОПР. Випускається у вигляді розчину і гелю. На відміну від інших препаратів Піралвекс має деякі особливості, які обмежують його використання у дітей. Перш за все це можливе фарбування зубів в жовтий колір, а також наявність етилового спирту в його складі. Протипоказання - підвищена чутливість до похідних </w:t>
      </w:r>
      <w:r>
        <w:rPr>
          <w:rFonts w:ascii="Times New Roman" w:hAnsi="Times New Roman" w:cs="Times New Roman"/>
          <w:sz w:val="28"/>
          <w:szCs w:val="28"/>
          <w:lang w:val="uk-UA"/>
        </w:rPr>
        <w:t>саліцилової кислоти.</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З огляду на</w:t>
      </w:r>
      <w:r>
        <w:rPr>
          <w:rFonts w:ascii="Times New Roman" w:hAnsi="Times New Roman" w:cs="Times New Roman"/>
          <w:sz w:val="28"/>
          <w:szCs w:val="28"/>
          <w:lang w:val="uk-UA"/>
        </w:rPr>
        <w:t xml:space="preserve"> те</w:t>
      </w:r>
      <w:r w:rsidRPr="00C36ED5">
        <w:rPr>
          <w:rFonts w:ascii="Times New Roman" w:hAnsi="Times New Roman" w:cs="Times New Roman"/>
          <w:sz w:val="28"/>
          <w:szCs w:val="28"/>
          <w:lang w:val="uk-UA"/>
        </w:rPr>
        <w:t>, що з осередків ураження виділяється не тільки вірус простог</w:t>
      </w:r>
      <w:r>
        <w:rPr>
          <w:rFonts w:ascii="Times New Roman" w:hAnsi="Times New Roman" w:cs="Times New Roman"/>
          <w:sz w:val="28"/>
          <w:szCs w:val="28"/>
          <w:lang w:val="uk-UA"/>
        </w:rPr>
        <w:t xml:space="preserve">о герпесу, а й різноманітна кокова </w:t>
      </w:r>
      <w:r w:rsidRPr="00C36ED5">
        <w:rPr>
          <w:rFonts w:ascii="Times New Roman" w:hAnsi="Times New Roman" w:cs="Times New Roman"/>
          <w:sz w:val="28"/>
          <w:szCs w:val="28"/>
          <w:lang w:val="uk-UA"/>
        </w:rPr>
        <w:t>мікрофлора, гриби, лікування хворих повинн</w:t>
      </w:r>
      <w:r>
        <w:rPr>
          <w:rFonts w:ascii="Times New Roman" w:hAnsi="Times New Roman" w:cs="Times New Roman"/>
          <w:sz w:val="28"/>
          <w:szCs w:val="28"/>
          <w:lang w:val="uk-UA"/>
        </w:rPr>
        <w:t>о включати антисептики (цитологічними</w:t>
      </w:r>
      <w:r w:rsidRPr="00C36ED5">
        <w:rPr>
          <w:rFonts w:ascii="Times New Roman" w:hAnsi="Times New Roman" w:cs="Times New Roman"/>
          <w:sz w:val="28"/>
          <w:szCs w:val="28"/>
          <w:lang w:val="uk-UA"/>
        </w:rPr>
        <w:t xml:space="preserve"> дослідженнями багатьох авторів показано збільшення кількості мікроорганізмів СОП</w:t>
      </w:r>
      <w:r>
        <w:rPr>
          <w:rFonts w:ascii="Times New Roman" w:hAnsi="Times New Roman" w:cs="Times New Roman"/>
          <w:sz w:val="28"/>
          <w:szCs w:val="28"/>
          <w:lang w:val="uk-UA"/>
        </w:rPr>
        <w:t>Р з першого дня захворювання герпетичним</w:t>
      </w:r>
      <w:r w:rsidRPr="00C36ED5">
        <w:rPr>
          <w:rFonts w:ascii="Times New Roman" w:hAnsi="Times New Roman" w:cs="Times New Roman"/>
          <w:sz w:val="28"/>
          <w:szCs w:val="28"/>
          <w:lang w:val="uk-UA"/>
        </w:rPr>
        <w:t xml:space="preserve"> стоматитом). Антисептичну обробку проводять з метою профілактики вторинного інфікування. В якості антисептиків використовують 0,05% розчин хлоргекседину, 0,01% розчину мірамістину, 1% розчин перекису водню у вигляді ротових ванночок або ротових полоскань протягом 10-15 хв, не менше 3-4 разів на день протягом 5-7 днів. І.К. Луцька (200</w:t>
      </w:r>
      <w:r>
        <w:rPr>
          <w:rFonts w:ascii="Times New Roman" w:hAnsi="Times New Roman" w:cs="Times New Roman"/>
          <w:sz w:val="28"/>
          <w:szCs w:val="28"/>
          <w:lang w:val="uk-UA"/>
        </w:rPr>
        <w:t xml:space="preserve">6) зазначає, що з антисептичною </w:t>
      </w:r>
      <w:r w:rsidRPr="00C36ED5">
        <w:rPr>
          <w:rFonts w:ascii="Times New Roman" w:hAnsi="Times New Roman" w:cs="Times New Roman"/>
          <w:sz w:val="28"/>
          <w:szCs w:val="28"/>
          <w:lang w:val="uk-UA"/>
        </w:rPr>
        <w:t xml:space="preserve">метою можуть бути використані лікарські рослинні препарати: листя евкаліпта, сік каланхое, календула, збір «Елекасол», до складу якого входить трава череди, квіти ромашки, коріння солодки, листя шавлії і евкаліпта, квітки календули . Ці препарати мають протизапальну дію. З цією ж метою можна використовувати для полоскання і ротових ванночок міцний розчин </w:t>
      </w:r>
      <w:r>
        <w:rPr>
          <w:rFonts w:ascii="Times New Roman" w:hAnsi="Times New Roman" w:cs="Times New Roman"/>
          <w:sz w:val="28"/>
          <w:szCs w:val="28"/>
          <w:lang w:val="uk-UA"/>
        </w:rPr>
        <w:t>свіжозвареного чаю.</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 xml:space="preserve">Для зменшення ознак запалення і запобігання активації </w:t>
      </w:r>
      <w:r>
        <w:rPr>
          <w:rFonts w:ascii="Times New Roman" w:hAnsi="Times New Roman" w:cs="Times New Roman"/>
          <w:sz w:val="28"/>
          <w:szCs w:val="28"/>
          <w:lang w:val="uk-UA"/>
        </w:rPr>
        <w:t>умовно-патогенної флори Н.А. Сави</w:t>
      </w:r>
      <w:r w:rsidRPr="00C36ED5">
        <w:rPr>
          <w:rFonts w:ascii="Times New Roman" w:hAnsi="Times New Roman" w:cs="Times New Roman"/>
          <w:sz w:val="28"/>
          <w:szCs w:val="28"/>
          <w:lang w:val="uk-UA"/>
        </w:rPr>
        <w:t>чук запропонувала використовувати препарат «Себедін». Його використання, за даними автора, в комплексній терапії приводило до швидкого регресу елементів ураження порожнини рота і скорочення термінів лікування у дітей з ГС. Справа в тому, що для локального впливу при ГС використовуються препарати з б</w:t>
      </w:r>
      <w:r>
        <w:rPr>
          <w:rFonts w:ascii="Times New Roman" w:hAnsi="Times New Roman" w:cs="Times New Roman"/>
          <w:sz w:val="28"/>
          <w:szCs w:val="28"/>
          <w:lang w:val="uk-UA"/>
        </w:rPr>
        <w:t>актерицидною і бактеріостатичною дією</w:t>
      </w:r>
      <w:r w:rsidRPr="00C36ED5">
        <w:rPr>
          <w:rFonts w:ascii="Times New Roman" w:hAnsi="Times New Roman" w:cs="Times New Roman"/>
          <w:sz w:val="28"/>
          <w:szCs w:val="28"/>
          <w:lang w:val="uk-UA"/>
        </w:rPr>
        <w:t>, насамперед 0,1-0,2% розчини хлоргексидину (ХГ). У цих концентраціях препарат має бактеріостатичний ефект на цілий ряд грам-позитивних і грам-негативних м</w:t>
      </w:r>
      <w:r>
        <w:rPr>
          <w:rFonts w:ascii="Times New Roman" w:hAnsi="Times New Roman" w:cs="Times New Roman"/>
          <w:sz w:val="28"/>
          <w:szCs w:val="28"/>
          <w:lang w:val="uk-UA"/>
        </w:rPr>
        <w:t>ікроорганізмів, гриби роду канді</w:t>
      </w:r>
      <w:r w:rsidRPr="00C36ED5">
        <w:rPr>
          <w:rFonts w:ascii="Times New Roman" w:hAnsi="Times New Roman" w:cs="Times New Roman"/>
          <w:sz w:val="28"/>
          <w:szCs w:val="28"/>
          <w:lang w:val="uk-UA"/>
        </w:rPr>
        <w:t>да. Найбільш зручною формою ХГ вважається офіцинальний препарат «Себедін», в якому бактерицидні властивості посилюються завдяки адаптивному впливу аскорбінової кислоти. Включення до складу препарату вітаміну С сприяє посиленню механізмів запалення СОПР за рахунок регулювання судинної</w:t>
      </w:r>
      <w:r>
        <w:rPr>
          <w:rFonts w:ascii="Times New Roman" w:hAnsi="Times New Roman" w:cs="Times New Roman"/>
          <w:sz w:val="28"/>
          <w:szCs w:val="28"/>
          <w:lang w:val="uk-UA"/>
        </w:rPr>
        <w:t xml:space="preserve"> </w:t>
      </w:r>
      <w:r w:rsidRPr="00C36ED5">
        <w:rPr>
          <w:rFonts w:ascii="Times New Roman" w:hAnsi="Times New Roman" w:cs="Times New Roman"/>
          <w:sz w:val="28"/>
          <w:szCs w:val="28"/>
          <w:lang w:val="uk-UA"/>
        </w:rPr>
        <w:t>проникності, балансу про- і антиоксидантних механізмів г</w:t>
      </w:r>
      <w:r>
        <w:rPr>
          <w:rFonts w:ascii="Times New Roman" w:hAnsi="Times New Roman" w:cs="Times New Roman"/>
          <w:sz w:val="28"/>
          <w:szCs w:val="28"/>
          <w:lang w:val="uk-UA"/>
        </w:rPr>
        <w:t>омеостазу. З цією ж метою В.П. Ми</w:t>
      </w:r>
      <w:r w:rsidRPr="00C36ED5">
        <w:rPr>
          <w:rFonts w:ascii="Times New Roman" w:hAnsi="Times New Roman" w:cs="Times New Roman"/>
          <w:sz w:val="28"/>
          <w:szCs w:val="28"/>
          <w:lang w:val="uk-UA"/>
        </w:rPr>
        <w:t>хайловс</w:t>
      </w:r>
      <w:r>
        <w:rPr>
          <w:rFonts w:ascii="Times New Roman" w:hAnsi="Times New Roman" w:cs="Times New Roman"/>
          <w:sz w:val="28"/>
          <w:szCs w:val="28"/>
          <w:lang w:val="uk-UA"/>
        </w:rPr>
        <w:t>ька</w:t>
      </w:r>
      <w:r w:rsidRPr="00C36ED5">
        <w:rPr>
          <w:rFonts w:ascii="Times New Roman" w:hAnsi="Times New Roman" w:cs="Times New Roman"/>
          <w:sz w:val="28"/>
          <w:szCs w:val="28"/>
          <w:lang w:val="uk-UA"/>
        </w:rPr>
        <w:t xml:space="preserve"> з співавт. (1998) запропонувала</w:t>
      </w:r>
      <w:r>
        <w:rPr>
          <w:rFonts w:ascii="Times New Roman" w:hAnsi="Times New Roman" w:cs="Times New Roman"/>
          <w:sz w:val="28"/>
          <w:szCs w:val="28"/>
          <w:lang w:val="uk-UA"/>
        </w:rPr>
        <w:t xml:space="preserve"> використовувати препарат октенісепт в розведенні 1:</w:t>
      </w:r>
      <w:r w:rsidRPr="00C36ED5">
        <w:rPr>
          <w:rFonts w:ascii="Times New Roman" w:hAnsi="Times New Roman" w:cs="Times New Roman"/>
          <w:sz w:val="28"/>
          <w:szCs w:val="28"/>
          <w:lang w:val="uk-UA"/>
        </w:rPr>
        <w:t xml:space="preserve">2 дистильованою водою. Препарат виробляється фірмою «Шюльке і Майр (Німеччина)». Склад: на 100 </w:t>
      </w:r>
      <w:r>
        <w:rPr>
          <w:rFonts w:ascii="Times New Roman" w:hAnsi="Times New Roman" w:cs="Times New Roman"/>
          <w:sz w:val="28"/>
          <w:szCs w:val="28"/>
          <w:lang w:val="uk-UA"/>
        </w:rPr>
        <w:t>г препарату: Октенідінгідрохлори</w:t>
      </w:r>
      <w:r w:rsidRPr="00C36ED5">
        <w:rPr>
          <w:rFonts w:ascii="Times New Roman" w:hAnsi="Times New Roman" w:cs="Times New Roman"/>
          <w:sz w:val="28"/>
          <w:szCs w:val="28"/>
          <w:lang w:val="uk-UA"/>
        </w:rPr>
        <w:t xml:space="preserve">д - 0,1; 2-феноксіетанол-2,0; корисні функціональні добавки - 2,0; вода. Препарат </w:t>
      </w:r>
      <w:r>
        <w:rPr>
          <w:rFonts w:ascii="Times New Roman" w:hAnsi="Times New Roman" w:cs="Times New Roman"/>
          <w:sz w:val="28"/>
          <w:szCs w:val="28"/>
          <w:lang w:val="uk-UA"/>
        </w:rPr>
        <w:t>володіє</w:t>
      </w:r>
      <w:r w:rsidRPr="00C36ED5">
        <w:rPr>
          <w:rFonts w:ascii="Times New Roman" w:hAnsi="Times New Roman" w:cs="Times New Roman"/>
          <w:sz w:val="28"/>
          <w:szCs w:val="28"/>
          <w:lang w:val="uk-UA"/>
        </w:rPr>
        <w:t xml:space="preserve"> бактерицидн</w:t>
      </w:r>
      <w:r>
        <w:rPr>
          <w:rFonts w:ascii="Times New Roman" w:hAnsi="Times New Roman" w:cs="Times New Roman"/>
          <w:sz w:val="28"/>
          <w:szCs w:val="28"/>
          <w:lang w:val="uk-UA"/>
        </w:rPr>
        <w:t>им</w:t>
      </w:r>
      <w:r w:rsidRPr="00C36ED5">
        <w:rPr>
          <w:rFonts w:ascii="Times New Roman" w:hAnsi="Times New Roman" w:cs="Times New Roman"/>
          <w:sz w:val="28"/>
          <w:szCs w:val="28"/>
          <w:lang w:val="uk-UA"/>
        </w:rPr>
        <w:t xml:space="preserve"> ефектом відносно грам-позитивних і грам-негативних бактерій, хламідій, мікоплазм, грибів, найпростіших, ВПГ, вірусів гепатиту В і ВІЛ-інфекції. Препарат характеризує</w:t>
      </w:r>
      <w:r>
        <w:rPr>
          <w:rFonts w:ascii="Times New Roman" w:hAnsi="Times New Roman" w:cs="Times New Roman"/>
          <w:sz w:val="28"/>
          <w:szCs w:val="28"/>
          <w:lang w:val="uk-UA"/>
        </w:rPr>
        <w:t xml:space="preserve">ться: </w:t>
      </w:r>
      <w:r w:rsidRPr="00C36ED5">
        <w:rPr>
          <w:rFonts w:ascii="Times New Roman" w:hAnsi="Times New Roman" w:cs="Times New Roman"/>
          <w:sz w:val="28"/>
          <w:szCs w:val="28"/>
          <w:lang w:val="uk-UA"/>
        </w:rPr>
        <w:t>добре переноситься при багаторазових аплікаці</w:t>
      </w:r>
      <w:r>
        <w:rPr>
          <w:rFonts w:ascii="Times New Roman" w:hAnsi="Times New Roman" w:cs="Times New Roman"/>
          <w:sz w:val="28"/>
          <w:szCs w:val="28"/>
          <w:lang w:val="uk-UA"/>
        </w:rPr>
        <w:t>ях, повною відсутністю сенсибілізуючого і місцевого дратівного</w:t>
      </w:r>
      <w:r w:rsidRPr="00C36ED5">
        <w:rPr>
          <w:rFonts w:ascii="Times New Roman" w:hAnsi="Times New Roman" w:cs="Times New Roman"/>
          <w:sz w:val="28"/>
          <w:szCs w:val="28"/>
          <w:lang w:val="uk-UA"/>
        </w:rPr>
        <w:t xml:space="preserve"> ефекту, відсутністю цитотоксичної дії при тривалому лікуванні, не володіє тератогенним, канцерогенним ефектами. Препарат протипоказаний дітям до 3 років. Дія його починається вже через 60 сек</w:t>
      </w:r>
      <w:r>
        <w:rPr>
          <w:rFonts w:ascii="Times New Roman" w:hAnsi="Times New Roman" w:cs="Times New Roman"/>
          <w:sz w:val="28"/>
          <w:szCs w:val="28"/>
          <w:lang w:val="uk-UA"/>
        </w:rPr>
        <w:t>унд</w:t>
      </w:r>
      <w:r w:rsidRPr="00C36ED5">
        <w:rPr>
          <w:rFonts w:ascii="Times New Roman" w:hAnsi="Times New Roman" w:cs="Times New Roman"/>
          <w:sz w:val="28"/>
          <w:szCs w:val="28"/>
          <w:lang w:val="uk-UA"/>
        </w:rPr>
        <w:t>, зберігається</w:t>
      </w:r>
      <w:r>
        <w:rPr>
          <w:rFonts w:ascii="Times New Roman" w:hAnsi="Times New Roman" w:cs="Times New Roman"/>
          <w:sz w:val="28"/>
          <w:szCs w:val="28"/>
          <w:lang w:val="uk-UA"/>
        </w:rPr>
        <w:t xml:space="preserve"> і посилюється протягом години.</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Як засіб, що володіє антисептичною і протизапальною дією, використовують препарат рослинного походження - «Стоматофіт А» (АТ «Фітофарм Кленка», Польща). Стоматофіт А містить кору дуба, квіти ромашки, листя шавлії, траву арніки, траву чебрецю, траву м'яти перцевої, кореневища лепехи, бензокаїн. Препарат має в'яжучу, пом'якшувальну, протизапальну дію на слизову оболонку порожнини рота завдяки екстрактам кори дуба, квітів ромашки і листя шавлії. Крім того, дубильні речовини і ефірні масла, що містяться в препараті, чинять антисептичну, антибактеріальну та протигрибкову дію на СОПР і ясен. Рекомендовано змащувати препаратом «Стоматофіт А» уражені</w:t>
      </w:r>
      <w:r>
        <w:rPr>
          <w:rFonts w:ascii="Times New Roman" w:hAnsi="Times New Roman" w:cs="Times New Roman"/>
          <w:sz w:val="28"/>
          <w:szCs w:val="28"/>
          <w:lang w:val="uk-UA"/>
        </w:rPr>
        <w:t xml:space="preserve"> </w:t>
      </w:r>
      <w:r w:rsidRPr="00C36ED5">
        <w:rPr>
          <w:rFonts w:ascii="Times New Roman" w:hAnsi="Times New Roman" w:cs="Times New Roman"/>
          <w:sz w:val="28"/>
          <w:szCs w:val="28"/>
          <w:lang w:val="uk-UA"/>
        </w:rPr>
        <w:t>ділянки 3 рази в день, розчин попередньо розводять кип'яченою водою в концентрації 1: 3. Крім того, після їди елементи ураження можна зрошувати 3-5 рази на день еліксиром «Лізомукоід» (1 ч.л. еліксиру на ¼ склянки води). «Ліз</w:t>
      </w:r>
      <w:r>
        <w:rPr>
          <w:rFonts w:ascii="Times New Roman" w:hAnsi="Times New Roman" w:cs="Times New Roman"/>
          <w:sz w:val="28"/>
          <w:szCs w:val="28"/>
          <w:lang w:val="uk-UA"/>
        </w:rPr>
        <w:t>омукоід» володіє епітелізуючою</w:t>
      </w:r>
      <w:r w:rsidRPr="00C36ED5">
        <w:rPr>
          <w:rFonts w:ascii="Times New Roman" w:hAnsi="Times New Roman" w:cs="Times New Roman"/>
          <w:sz w:val="28"/>
          <w:szCs w:val="28"/>
          <w:lang w:val="uk-UA"/>
        </w:rPr>
        <w:t xml:space="preserve"> дією і підвищує неспецифічну резистентність порожнини рота за рахунок підвищення лізоцим</w:t>
      </w:r>
      <w:r>
        <w:rPr>
          <w:rFonts w:ascii="Times New Roman" w:hAnsi="Times New Roman" w:cs="Times New Roman"/>
          <w:sz w:val="28"/>
          <w:szCs w:val="28"/>
          <w:lang w:val="uk-UA"/>
        </w:rPr>
        <w:t>у (С.В. Шпак з співавт., 2012).</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З місце</w:t>
      </w:r>
      <w:r>
        <w:rPr>
          <w:rFonts w:ascii="Times New Roman" w:hAnsi="Times New Roman" w:cs="Times New Roman"/>
          <w:sz w:val="28"/>
          <w:szCs w:val="28"/>
          <w:lang w:val="uk-UA"/>
        </w:rPr>
        <w:t>вих препаратів слід згадати колі</w:t>
      </w:r>
      <w:r w:rsidRPr="00C36ED5">
        <w:rPr>
          <w:rFonts w:ascii="Times New Roman" w:hAnsi="Times New Roman" w:cs="Times New Roman"/>
          <w:sz w:val="28"/>
          <w:szCs w:val="28"/>
          <w:lang w:val="uk-UA"/>
        </w:rPr>
        <w:t xml:space="preserve">бактерин, </w:t>
      </w:r>
      <w:r>
        <w:rPr>
          <w:rFonts w:ascii="Times New Roman" w:hAnsi="Times New Roman" w:cs="Times New Roman"/>
          <w:sz w:val="28"/>
          <w:szCs w:val="28"/>
          <w:lang w:val="uk-UA"/>
        </w:rPr>
        <w:t xml:space="preserve">який </w:t>
      </w:r>
      <w:r w:rsidRPr="00C36ED5">
        <w:rPr>
          <w:rFonts w:ascii="Times New Roman" w:hAnsi="Times New Roman" w:cs="Times New Roman"/>
          <w:sz w:val="28"/>
          <w:szCs w:val="28"/>
          <w:lang w:val="uk-UA"/>
        </w:rPr>
        <w:t xml:space="preserve">нормалізує мікрофлору порожнини рота. Це виправдано (Ю.В. Дяченко, 1978), так як кишкова паличка є природним антагоністом стрепто- і стафілокока, роль яких </w:t>
      </w:r>
      <w:r>
        <w:rPr>
          <w:rFonts w:ascii="Times New Roman" w:hAnsi="Times New Roman" w:cs="Times New Roman"/>
          <w:sz w:val="28"/>
          <w:szCs w:val="28"/>
          <w:lang w:val="uk-UA"/>
        </w:rPr>
        <w:t xml:space="preserve">у патогенезі ГГС </w:t>
      </w:r>
      <w:r w:rsidRPr="00C36ED5">
        <w:rPr>
          <w:rFonts w:ascii="Times New Roman" w:hAnsi="Times New Roman" w:cs="Times New Roman"/>
          <w:sz w:val="28"/>
          <w:szCs w:val="28"/>
          <w:lang w:val="uk-UA"/>
        </w:rPr>
        <w:t xml:space="preserve"> нині не викликає сумнівів. Лікувальний ефект препарату обумовлений, мабуть, значним вмістом активізованих ферментів (РНК і ДНК), кількість яких у десятки разів перевищує їх вміс</w:t>
      </w:r>
      <w:r>
        <w:rPr>
          <w:rFonts w:ascii="Times New Roman" w:hAnsi="Times New Roman" w:cs="Times New Roman"/>
          <w:sz w:val="28"/>
          <w:szCs w:val="28"/>
          <w:lang w:val="uk-UA"/>
        </w:rPr>
        <w:t>т в слині.</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З метою додаткового впливу на окремі фактори патогенезу захворювання (Г.В.</w:t>
      </w:r>
      <w:r>
        <w:rPr>
          <w:rFonts w:ascii="Times New Roman" w:hAnsi="Times New Roman" w:cs="Times New Roman"/>
          <w:sz w:val="28"/>
          <w:szCs w:val="28"/>
          <w:lang w:val="uk-UA"/>
        </w:rPr>
        <w:t xml:space="preserve"> </w:t>
      </w:r>
      <w:r w:rsidRPr="00C36ED5">
        <w:rPr>
          <w:rFonts w:ascii="Times New Roman" w:hAnsi="Times New Roman" w:cs="Times New Roman"/>
          <w:sz w:val="28"/>
          <w:szCs w:val="28"/>
          <w:lang w:val="uk-UA"/>
        </w:rPr>
        <w:t>Фокіна з співавт, 1978, 2000) пропонується використовувати протимікробний препарат етоній. В</w:t>
      </w:r>
      <w:r>
        <w:rPr>
          <w:rFonts w:ascii="Times New Roman" w:hAnsi="Times New Roman" w:cs="Times New Roman"/>
          <w:sz w:val="28"/>
          <w:szCs w:val="28"/>
          <w:lang w:val="uk-UA"/>
        </w:rPr>
        <w:t>ін активний по відношенню до кокової флори</w:t>
      </w:r>
      <w:r w:rsidRPr="00C36ED5">
        <w:rPr>
          <w:rFonts w:ascii="Times New Roman" w:hAnsi="Times New Roman" w:cs="Times New Roman"/>
          <w:sz w:val="28"/>
          <w:szCs w:val="28"/>
          <w:lang w:val="uk-UA"/>
        </w:rPr>
        <w:t>, гриб</w:t>
      </w:r>
      <w:r>
        <w:rPr>
          <w:rFonts w:ascii="Times New Roman" w:hAnsi="Times New Roman" w:cs="Times New Roman"/>
          <w:sz w:val="28"/>
          <w:szCs w:val="28"/>
          <w:lang w:val="uk-UA"/>
        </w:rPr>
        <w:t>ів</w:t>
      </w:r>
      <w:r w:rsidRPr="00C36ED5">
        <w:rPr>
          <w:rFonts w:ascii="Times New Roman" w:hAnsi="Times New Roman" w:cs="Times New Roman"/>
          <w:sz w:val="28"/>
          <w:szCs w:val="28"/>
          <w:lang w:val="uk-UA"/>
        </w:rPr>
        <w:t>, стимулює репаративні процеси, харак</w:t>
      </w:r>
      <w:r>
        <w:rPr>
          <w:rFonts w:ascii="Times New Roman" w:hAnsi="Times New Roman" w:cs="Times New Roman"/>
          <w:sz w:val="28"/>
          <w:szCs w:val="28"/>
          <w:lang w:val="uk-UA"/>
        </w:rPr>
        <w:t xml:space="preserve">теризується місцево анестезуючим  ефектом, </w:t>
      </w:r>
      <w:r w:rsidRPr="00C36ED5">
        <w:rPr>
          <w:rFonts w:ascii="Times New Roman" w:hAnsi="Times New Roman" w:cs="Times New Roman"/>
          <w:sz w:val="28"/>
          <w:szCs w:val="28"/>
          <w:lang w:val="uk-UA"/>
        </w:rPr>
        <w:t>найбільш значним на початку</w:t>
      </w:r>
      <w:r>
        <w:rPr>
          <w:rFonts w:ascii="Times New Roman" w:hAnsi="Times New Roman" w:cs="Times New Roman"/>
          <w:sz w:val="28"/>
          <w:szCs w:val="28"/>
          <w:lang w:val="uk-UA"/>
        </w:rPr>
        <w:t xml:space="preserve"> епітелізації. Як протимікробні засоби</w:t>
      </w:r>
      <w:r w:rsidRPr="00C36ED5">
        <w:rPr>
          <w:rFonts w:ascii="Times New Roman" w:hAnsi="Times New Roman" w:cs="Times New Roman"/>
          <w:sz w:val="28"/>
          <w:szCs w:val="28"/>
          <w:lang w:val="uk-UA"/>
        </w:rPr>
        <w:t xml:space="preserve"> можна також застосовувати розчини ф</w:t>
      </w:r>
      <w:r>
        <w:rPr>
          <w:rFonts w:ascii="Times New Roman" w:hAnsi="Times New Roman" w:cs="Times New Roman"/>
          <w:sz w:val="28"/>
          <w:szCs w:val="28"/>
          <w:lang w:val="uk-UA"/>
        </w:rPr>
        <w:t>урациліну, риванолу, ектерицид.</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При наявності некротичного нальоту на ерозійних поверхнях СО</w:t>
      </w:r>
      <w:r>
        <w:rPr>
          <w:rFonts w:ascii="Times New Roman" w:hAnsi="Times New Roman" w:cs="Times New Roman"/>
          <w:sz w:val="28"/>
          <w:szCs w:val="28"/>
          <w:lang w:val="uk-UA"/>
        </w:rPr>
        <w:t>ПР необхідно перед антисептичною</w:t>
      </w:r>
      <w:r w:rsidRPr="00C36ED5">
        <w:rPr>
          <w:rFonts w:ascii="Times New Roman" w:hAnsi="Times New Roman" w:cs="Times New Roman"/>
          <w:sz w:val="28"/>
          <w:szCs w:val="28"/>
          <w:lang w:val="uk-UA"/>
        </w:rPr>
        <w:t xml:space="preserve"> обробкою застосовувати протеолітичні ферменти, які</w:t>
      </w:r>
      <w:r>
        <w:rPr>
          <w:rFonts w:ascii="Times New Roman" w:hAnsi="Times New Roman" w:cs="Times New Roman"/>
          <w:sz w:val="28"/>
          <w:szCs w:val="28"/>
          <w:lang w:val="uk-UA"/>
        </w:rPr>
        <w:t xml:space="preserve"> мають протизапальну і лізуючу дію</w:t>
      </w:r>
      <w:r w:rsidRPr="00C36ED5">
        <w:rPr>
          <w:rFonts w:ascii="Times New Roman" w:hAnsi="Times New Roman" w:cs="Times New Roman"/>
          <w:sz w:val="28"/>
          <w:szCs w:val="28"/>
          <w:lang w:val="uk-UA"/>
        </w:rPr>
        <w:t>.</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При відвідуванні лікаря порожнину рота дитини обробляють 1-2% розчином протеолітичних ферментів (трипсин, хімотрипсин та ін.), Які спр</w:t>
      </w:r>
      <w:r>
        <w:rPr>
          <w:rFonts w:ascii="Times New Roman" w:hAnsi="Times New Roman" w:cs="Times New Roman"/>
          <w:sz w:val="28"/>
          <w:szCs w:val="28"/>
          <w:lang w:val="uk-UA"/>
        </w:rPr>
        <w:t>ияють розчиненню некротизованих</w:t>
      </w:r>
      <w:r w:rsidRPr="00C36ED5">
        <w:rPr>
          <w:rFonts w:ascii="Times New Roman" w:hAnsi="Times New Roman" w:cs="Times New Roman"/>
          <w:sz w:val="28"/>
          <w:szCs w:val="28"/>
          <w:lang w:val="uk-UA"/>
        </w:rPr>
        <w:t xml:space="preserve"> тканин, а вже потім слизову оболонку</w:t>
      </w:r>
      <w:r>
        <w:rPr>
          <w:rFonts w:ascii="Times New Roman" w:hAnsi="Times New Roman" w:cs="Times New Roman"/>
          <w:sz w:val="28"/>
          <w:szCs w:val="28"/>
          <w:lang w:val="uk-UA"/>
        </w:rPr>
        <w:t xml:space="preserve"> носа, шкіру навколоротової  ділянки </w:t>
      </w:r>
      <w:r w:rsidRPr="00C36ED5">
        <w:rPr>
          <w:rFonts w:ascii="Times New Roman" w:hAnsi="Times New Roman" w:cs="Times New Roman"/>
          <w:sz w:val="28"/>
          <w:szCs w:val="28"/>
          <w:lang w:val="uk-UA"/>
        </w:rPr>
        <w:t>обробляють одн</w:t>
      </w:r>
      <w:r>
        <w:rPr>
          <w:rFonts w:ascii="Times New Roman" w:hAnsi="Times New Roman" w:cs="Times New Roman"/>
          <w:sz w:val="28"/>
          <w:szCs w:val="28"/>
          <w:lang w:val="uk-UA"/>
        </w:rPr>
        <w:t>им із противірусних препаратів.</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 xml:space="preserve">Ферменти - біологічні каталізатори білкової природи (складаються з однієї або декількох поліпептидних ланцюгів), вибірково і направлено каталізують різні </w:t>
      </w:r>
      <w:r>
        <w:rPr>
          <w:rFonts w:ascii="Times New Roman" w:hAnsi="Times New Roman" w:cs="Times New Roman"/>
          <w:sz w:val="28"/>
          <w:szCs w:val="28"/>
          <w:lang w:val="uk-UA"/>
        </w:rPr>
        <w:t>біохімічні процеси в організмі.</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У клініці з лікувальною метою найбільш широко застосовують протеолітичні ферменти тваринного походження - трипсин і хімотрипсин. Вони містяться в кожній клітині, в біологічних рідинах, секреті залоз і</w:t>
      </w:r>
      <w:r>
        <w:rPr>
          <w:rFonts w:ascii="Times New Roman" w:hAnsi="Times New Roman" w:cs="Times New Roman"/>
          <w:sz w:val="28"/>
          <w:szCs w:val="28"/>
          <w:lang w:val="uk-UA"/>
        </w:rPr>
        <w:t xml:space="preserve"> грають важливу роль в таких жит</w:t>
      </w:r>
      <w:r w:rsidRPr="00C36ED5">
        <w:rPr>
          <w:rFonts w:ascii="Times New Roman" w:hAnsi="Times New Roman" w:cs="Times New Roman"/>
          <w:sz w:val="28"/>
          <w:szCs w:val="28"/>
          <w:lang w:val="uk-UA"/>
        </w:rPr>
        <w:t>тєво важливих процесах, як травлення, згортання крові, регуляція артеріального тиску, в ал</w:t>
      </w:r>
      <w:r>
        <w:rPr>
          <w:rFonts w:ascii="Times New Roman" w:hAnsi="Times New Roman" w:cs="Times New Roman"/>
          <w:sz w:val="28"/>
          <w:szCs w:val="28"/>
          <w:lang w:val="uk-UA"/>
        </w:rPr>
        <w:t>ергічних та запальних реакціях.</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Здатність ферментів розщеплювати білки, особливо після їх денатурації, є одним з найбільш цінних їх властивостей для практичної медицини (використовують для швидкого лізису некротичних тканин при різних запальних процесах). В даний час трипсин і хімотрипсин для медичних цілей вітчизняна промисловість отримує з підшлункової залози великої рогатої худоби. Форма випуску: порошки, легко розчинні у воді і фізіологічному розчині, в герметич</w:t>
      </w:r>
      <w:r>
        <w:rPr>
          <w:rFonts w:ascii="Times New Roman" w:hAnsi="Times New Roman" w:cs="Times New Roman"/>
          <w:sz w:val="28"/>
          <w:szCs w:val="28"/>
          <w:lang w:val="uk-UA"/>
        </w:rPr>
        <w:t>но закритих флаконах і ампулах.</w:t>
      </w:r>
    </w:p>
    <w:p w:rsidR="00545FBF" w:rsidRDefault="00545FBF" w:rsidP="00D60C5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основної</w:t>
      </w:r>
      <w:r w:rsidRPr="00C36ED5">
        <w:rPr>
          <w:rFonts w:ascii="Times New Roman" w:hAnsi="Times New Roman" w:cs="Times New Roman"/>
          <w:sz w:val="28"/>
          <w:szCs w:val="28"/>
          <w:lang w:val="uk-UA"/>
        </w:rPr>
        <w:t xml:space="preserve"> лікувально</w:t>
      </w:r>
      <w:r>
        <w:rPr>
          <w:rFonts w:ascii="Times New Roman" w:hAnsi="Times New Roman" w:cs="Times New Roman"/>
          <w:sz w:val="28"/>
          <w:szCs w:val="28"/>
          <w:lang w:val="uk-UA"/>
        </w:rPr>
        <w:t>ї властивості - некролітичної</w:t>
      </w:r>
      <w:r w:rsidRPr="00C36ED5">
        <w:rPr>
          <w:rFonts w:ascii="Times New Roman" w:hAnsi="Times New Roman" w:cs="Times New Roman"/>
          <w:sz w:val="28"/>
          <w:szCs w:val="28"/>
          <w:lang w:val="uk-UA"/>
        </w:rPr>
        <w:t>, ферменти підсилюють і відновлюють фагоцитарну активність нейтрофільних лейкоцитів і фібробластів,</w:t>
      </w:r>
      <w:r>
        <w:rPr>
          <w:rFonts w:ascii="Times New Roman" w:hAnsi="Times New Roman" w:cs="Times New Roman"/>
          <w:sz w:val="28"/>
          <w:szCs w:val="28"/>
          <w:lang w:val="uk-UA"/>
        </w:rPr>
        <w:t xml:space="preserve"> і тому сприяють швидкому перебігу регенеративного процесу.</w:t>
      </w:r>
    </w:p>
    <w:p w:rsidR="00545FBF" w:rsidRDefault="00545FBF" w:rsidP="00D60C5B">
      <w:pPr>
        <w:ind w:firstLine="708"/>
        <w:jc w:val="both"/>
        <w:rPr>
          <w:rFonts w:ascii="Times New Roman" w:hAnsi="Times New Roman" w:cs="Times New Roman"/>
          <w:sz w:val="28"/>
          <w:szCs w:val="28"/>
          <w:lang w:val="uk-UA"/>
        </w:rPr>
      </w:pPr>
      <w:r w:rsidRPr="00C36ED5">
        <w:rPr>
          <w:rFonts w:ascii="Times New Roman" w:hAnsi="Times New Roman" w:cs="Times New Roman"/>
          <w:sz w:val="28"/>
          <w:szCs w:val="28"/>
          <w:lang w:val="uk-UA"/>
        </w:rPr>
        <w:t>Одним з перспективних лікарських рослин з широкою програмою технології виробництва є солодка гола, цілюща сила якої загальновизнана. Солодковий корінь внесений до фармакопеї багатьох країн світу. Про ефективність випробування препарату солодки го</w:t>
      </w:r>
      <w:r>
        <w:rPr>
          <w:rFonts w:ascii="Times New Roman" w:hAnsi="Times New Roman" w:cs="Times New Roman"/>
          <w:sz w:val="28"/>
          <w:szCs w:val="28"/>
          <w:lang w:val="uk-UA"/>
        </w:rPr>
        <w:t>лої (лакриці) в якості терапії Г</w:t>
      </w:r>
      <w:r w:rsidRPr="00C36ED5">
        <w:rPr>
          <w:rFonts w:ascii="Times New Roman" w:hAnsi="Times New Roman" w:cs="Times New Roman"/>
          <w:sz w:val="28"/>
          <w:szCs w:val="28"/>
          <w:lang w:val="uk-UA"/>
        </w:rPr>
        <w:t xml:space="preserve">ГС у дітей повідомляють Р.К. Алієва, Е.С. Мірзазаде (2009). Згідно з їхніми </w:t>
      </w:r>
      <w:r>
        <w:rPr>
          <w:rFonts w:ascii="Times New Roman" w:hAnsi="Times New Roman" w:cs="Times New Roman"/>
          <w:sz w:val="28"/>
          <w:szCs w:val="28"/>
          <w:lang w:val="uk-UA"/>
        </w:rPr>
        <w:t>даними, офіційний препарат «Г</w:t>
      </w:r>
      <w:r w:rsidRPr="00C36ED5">
        <w:rPr>
          <w:rFonts w:ascii="Times New Roman" w:hAnsi="Times New Roman" w:cs="Times New Roman"/>
          <w:sz w:val="28"/>
          <w:szCs w:val="28"/>
          <w:lang w:val="uk-UA"/>
        </w:rPr>
        <w:t>ліцер» має протизапальну активність, бактеріостатичну дію,</w:t>
      </w:r>
      <w:r>
        <w:rPr>
          <w:rFonts w:ascii="Times New Roman" w:hAnsi="Times New Roman" w:cs="Times New Roman"/>
          <w:sz w:val="28"/>
          <w:szCs w:val="28"/>
          <w:lang w:val="uk-UA"/>
        </w:rPr>
        <w:t xml:space="preserve"> має знеболюючий ефект. Основною</w:t>
      </w:r>
      <w:r w:rsidRPr="00C36ED5">
        <w:rPr>
          <w:rFonts w:ascii="Times New Roman" w:hAnsi="Times New Roman" w:cs="Times New Roman"/>
          <w:sz w:val="28"/>
          <w:szCs w:val="28"/>
          <w:lang w:val="uk-UA"/>
        </w:rPr>
        <w:t xml:space="preserve"> біологічно активною сполукою, що входять до складу солодки голої, притам</w:t>
      </w:r>
      <w:r>
        <w:rPr>
          <w:rFonts w:ascii="Times New Roman" w:hAnsi="Times New Roman" w:cs="Times New Roman"/>
          <w:sz w:val="28"/>
          <w:szCs w:val="28"/>
          <w:lang w:val="uk-UA"/>
        </w:rPr>
        <w:t>анна також і імуномодулююча дія.</w:t>
      </w:r>
    </w:p>
    <w:p w:rsidR="00545FBF" w:rsidRDefault="00545FBF" w:rsidP="00D60C5B">
      <w:pPr>
        <w:ind w:firstLine="708"/>
        <w:jc w:val="both"/>
        <w:rPr>
          <w:rFonts w:ascii="Times New Roman" w:hAnsi="Times New Roman" w:cs="Times New Roman"/>
          <w:sz w:val="28"/>
          <w:szCs w:val="28"/>
          <w:lang w:val="uk-UA"/>
        </w:rPr>
      </w:pPr>
      <w:r w:rsidRPr="006D6BDD">
        <w:rPr>
          <w:rFonts w:ascii="Times New Roman" w:hAnsi="Times New Roman" w:cs="Times New Roman"/>
          <w:sz w:val="28"/>
          <w:szCs w:val="28"/>
          <w:lang w:val="uk-UA"/>
        </w:rPr>
        <w:t>Препарат використовують у віковому дозуванні протягом двох тижнів на тлі місцевого лікува</w:t>
      </w:r>
      <w:r>
        <w:rPr>
          <w:rFonts w:ascii="Times New Roman" w:hAnsi="Times New Roman" w:cs="Times New Roman"/>
          <w:sz w:val="28"/>
          <w:szCs w:val="28"/>
          <w:lang w:val="uk-UA"/>
        </w:rPr>
        <w:t>ння за погодженням з педіатром.</w:t>
      </w:r>
    </w:p>
    <w:p w:rsidR="00545FBF" w:rsidRDefault="00545FBF" w:rsidP="00D60C5B">
      <w:pPr>
        <w:ind w:firstLine="708"/>
        <w:jc w:val="both"/>
        <w:rPr>
          <w:rFonts w:ascii="Times New Roman" w:hAnsi="Times New Roman" w:cs="Times New Roman"/>
          <w:sz w:val="28"/>
          <w:szCs w:val="28"/>
          <w:lang w:val="uk-UA"/>
        </w:rPr>
      </w:pPr>
      <w:r w:rsidRPr="006D6BDD">
        <w:rPr>
          <w:rFonts w:ascii="Times New Roman" w:hAnsi="Times New Roman" w:cs="Times New Roman"/>
          <w:sz w:val="28"/>
          <w:szCs w:val="28"/>
          <w:lang w:val="uk-UA"/>
        </w:rPr>
        <w:t xml:space="preserve">Після того, як були розроблені противірусні препарати, хіміотерапія зайняла </w:t>
      </w:r>
      <w:r>
        <w:rPr>
          <w:rFonts w:ascii="Times New Roman" w:hAnsi="Times New Roman" w:cs="Times New Roman"/>
          <w:sz w:val="28"/>
          <w:szCs w:val="28"/>
          <w:lang w:val="uk-UA"/>
        </w:rPr>
        <w:t xml:space="preserve">вагому </w:t>
      </w:r>
      <w:r w:rsidRPr="006D6BDD">
        <w:rPr>
          <w:rFonts w:ascii="Times New Roman" w:hAnsi="Times New Roman" w:cs="Times New Roman"/>
          <w:sz w:val="28"/>
          <w:szCs w:val="28"/>
          <w:lang w:val="uk-UA"/>
        </w:rPr>
        <w:t>позицію в лікуванні як гострих герпетичних інфекцій, так і при лікуванні рекурентних форм простого герпесу шкіри т</w:t>
      </w:r>
      <w:r>
        <w:rPr>
          <w:rFonts w:ascii="Times New Roman" w:hAnsi="Times New Roman" w:cs="Times New Roman"/>
          <w:sz w:val="28"/>
          <w:szCs w:val="28"/>
          <w:lang w:val="uk-UA"/>
        </w:rPr>
        <w:t>а слизових оболонок.</w:t>
      </w:r>
    </w:p>
    <w:p w:rsidR="00545FBF" w:rsidRDefault="00545FBF" w:rsidP="00D60C5B">
      <w:pPr>
        <w:ind w:firstLine="708"/>
        <w:jc w:val="both"/>
        <w:rPr>
          <w:rFonts w:ascii="Times New Roman" w:hAnsi="Times New Roman" w:cs="Times New Roman"/>
          <w:sz w:val="28"/>
          <w:szCs w:val="28"/>
          <w:lang w:val="uk-UA"/>
        </w:rPr>
      </w:pPr>
      <w:r w:rsidRPr="006D6BDD">
        <w:rPr>
          <w:rFonts w:ascii="Times New Roman" w:hAnsi="Times New Roman" w:cs="Times New Roman"/>
          <w:sz w:val="28"/>
          <w:szCs w:val="28"/>
          <w:lang w:val="uk-UA"/>
        </w:rPr>
        <w:t>Місцеве противірусне лікування проводиться з перших днів захворювання до завершення епітелізації патологічних елементів. З</w:t>
      </w:r>
      <w:r>
        <w:rPr>
          <w:rFonts w:ascii="Times New Roman" w:hAnsi="Times New Roman" w:cs="Times New Roman"/>
          <w:sz w:val="28"/>
          <w:szCs w:val="28"/>
          <w:lang w:val="uk-UA"/>
        </w:rPr>
        <w:t>астосовуються препарати алпізарі</w:t>
      </w:r>
      <w:r w:rsidRPr="006D6BDD">
        <w:rPr>
          <w:rFonts w:ascii="Times New Roman" w:hAnsi="Times New Roman" w:cs="Times New Roman"/>
          <w:sz w:val="28"/>
          <w:szCs w:val="28"/>
          <w:lang w:val="uk-UA"/>
        </w:rPr>
        <w:t>на, ацикловіру, бонафтона у вигляді очних мазей. У нашій країні широко використовується мазь «Рятівник» - на гідрофільній основі, що містить 2,5% ацикловіру, Віра-МП (відарабін фосфат) -10% гель. Використовують також 1% хелепіно</w:t>
      </w:r>
      <w:r>
        <w:rPr>
          <w:rFonts w:ascii="Times New Roman" w:hAnsi="Times New Roman" w:cs="Times New Roman"/>
          <w:sz w:val="28"/>
          <w:szCs w:val="28"/>
          <w:lang w:val="uk-UA"/>
        </w:rPr>
        <w:t>ву мазь, 3% мегасінову, госі</w:t>
      </w:r>
      <w:r w:rsidRPr="006D6BDD">
        <w:rPr>
          <w:rFonts w:ascii="Times New Roman" w:hAnsi="Times New Roman" w:cs="Times New Roman"/>
          <w:sz w:val="28"/>
          <w:szCs w:val="28"/>
          <w:lang w:val="uk-UA"/>
        </w:rPr>
        <w:t>пол - ленімент, адімаль, полудан у вигляді мазей і аерозолю, які є і</w:t>
      </w:r>
      <w:r>
        <w:rPr>
          <w:rFonts w:ascii="Times New Roman" w:hAnsi="Times New Roman" w:cs="Times New Roman"/>
          <w:sz w:val="28"/>
          <w:szCs w:val="28"/>
          <w:lang w:val="uk-UA"/>
        </w:rPr>
        <w:t>ндукторами інтерфероноутворення</w:t>
      </w:r>
      <w:r w:rsidRPr="006D6BDD">
        <w:rPr>
          <w:rFonts w:ascii="Times New Roman" w:hAnsi="Times New Roman" w:cs="Times New Roman"/>
          <w:sz w:val="28"/>
          <w:szCs w:val="28"/>
          <w:lang w:val="uk-UA"/>
        </w:rPr>
        <w:t>. Найменш ефективна у хворих з ГС оксолінова мазь. З успіхом застосовують мазі «Траумель С», препарати інтерферону (ІФН) по 5 разів на день після їди і очище</w:t>
      </w:r>
      <w:r>
        <w:rPr>
          <w:rFonts w:ascii="Times New Roman" w:hAnsi="Times New Roman" w:cs="Times New Roman"/>
          <w:sz w:val="28"/>
          <w:szCs w:val="28"/>
          <w:lang w:val="uk-UA"/>
        </w:rPr>
        <w:t>ння від нальоту поверхонь зуба.</w:t>
      </w:r>
    </w:p>
    <w:p w:rsidR="00545FBF" w:rsidRDefault="00545FBF" w:rsidP="00D60C5B">
      <w:pPr>
        <w:ind w:firstLine="708"/>
        <w:jc w:val="both"/>
        <w:rPr>
          <w:rFonts w:ascii="Times New Roman" w:hAnsi="Times New Roman" w:cs="Times New Roman"/>
          <w:sz w:val="28"/>
          <w:szCs w:val="28"/>
          <w:lang w:val="uk-UA"/>
        </w:rPr>
      </w:pPr>
      <w:r w:rsidRPr="006D6BDD">
        <w:rPr>
          <w:rFonts w:ascii="Times New Roman" w:hAnsi="Times New Roman" w:cs="Times New Roman"/>
          <w:sz w:val="28"/>
          <w:szCs w:val="28"/>
          <w:lang w:val="uk-UA"/>
        </w:rPr>
        <w:t>Лікарські засоби для зовнішнього застосування призначають в продромальному періоді і при розвитку симптомів захворювання (до 4-5 разів на добу) не тільки при відвідуванні лікаря, але і вдо</w:t>
      </w:r>
      <w:r>
        <w:rPr>
          <w:rFonts w:ascii="Times New Roman" w:hAnsi="Times New Roman" w:cs="Times New Roman"/>
          <w:sz w:val="28"/>
          <w:szCs w:val="28"/>
          <w:lang w:val="uk-UA"/>
        </w:rPr>
        <w:t>ма після антисептичної обробки.</w:t>
      </w:r>
    </w:p>
    <w:p w:rsidR="00545FBF" w:rsidRDefault="00545FBF" w:rsidP="00D60C5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6D6BDD">
        <w:rPr>
          <w:rFonts w:ascii="Times New Roman" w:hAnsi="Times New Roman" w:cs="Times New Roman"/>
          <w:sz w:val="28"/>
          <w:szCs w:val="28"/>
          <w:lang w:val="uk-UA"/>
        </w:rPr>
        <w:t>лід пам'ятати, що противірусними засобами потрібно діяти не тільки на область ураженої слизової, але і на область, де відсутні ел</w:t>
      </w:r>
      <w:r>
        <w:rPr>
          <w:rFonts w:ascii="Times New Roman" w:hAnsi="Times New Roman" w:cs="Times New Roman"/>
          <w:sz w:val="28"/>
          <w:szCs w:val="28"/>
          <w:lang w:val="uk-UA"/>
        </w:rPr>
        <w:t>ементи ураження, так як ці засоби</w:t>
      </w:r>
      <w:r w:rsidRPr="006D6BDD">
        <w:rPr>
          <w:rFonts w:ascii="Times New Roman" w:hAnsi="Times New Roman" w:cs="Times New Roman"/>
          <w:sz w:val="28"/>
          <w:szCs w:val="28"/>
          <w:lang w:val="uk-UA"/>
        </w:rPr>
        <w:t xml:space="preserve"> мають у великій мірі</w:t>
      </w:r>
      <w:r>
        <w:rPr>
          <w:rFonts w:ascii="Times New Roman" w:hAnsi="Times New Roman" w:cs="Times New Roman"/>
          <w:sz w:val="28"/>
          <w:szCs w:val="28"/>
          <w:lang w:val="uk-UA"/>
        </w:rPr>
        <w:t xml:space="preserve"> профілактичний ефект, ніж лікувальний.</w:t>
      </w:r>
    </w:p>
    <w:p w:rsidR="00545FBF" w:rsidRDefault="00545FBF" w:rsidP="007C6318">
      <w:pPr>
        <w:ind w:firstLine="708"/>
        <w:jc w:val="both"/>
        <w:rPr>
          <w:rFonts w:ascii="Times New Roman" w:hAnsi="Times New Roman" w:cs="Times New Roman"/>
          <w:sz w:val="28"/>
          <w:szCs w:val="28"/>
          <w:lang w:val="uk-UA"/>
        </w:rPr>
      </w:pPr>
      <w:r w:rsidRPr="006D6BDD">
        <w:rPr>
          <w:rFonts w:ascii="Times New Roman" w:hAnsi="Times New Roman" w:cs="Times New Roman"/>
          <w:sz w:val="28"/>
          <w:szCs w:val="28"/>
          <w:lang w:val="uk-UA"/>
        </w:rPr>
        <w:t>Цікаві дані Р.Е. Хорунжої (2012) про використання для лік</w:t>
      </w:r>
      <w:r>
        <w:rPr>
          <w:rFonts w:ascii="Times New Roman" w:hAnsi="Times New Roman" w:cs="Times New Roman"/>
          <w:sz w:val="28"/>
          <w:szCs w:val="28"/>
          <w:lang w:val="uk-UA"/>
        </w:rPr>
        <w:t>ування лабіального герпесу врати</w:t>
      </w:r>
      <w:r w:rsidRPr="006D6BDD">
        <w:rPr>
          <w:rFonts w:ascii="Times New Roman" w:hAnsi="Times New Roman" w:cs="Times New Roman"/>
          <w:sz w:val="28"/>
          <w:szCs w:val="28"/>
          <w:lang w:val="uk-UA"/>
        </w:rPr>
        <w:t>золіна. Врат</w:t>
      </w:r>
      <w:r>
        <w:rPr>
          <w:rFonts w:ascii="Times New Roman" w:hAnsi="Times New Roman" w:cs="Times New Roman"/>
          <w:sz w:val="28"/>
          <w:szCs w:val="28"/>
          <w:lang w:val="uk-UA"/>
        </w:rPr>
        <w:t>и</w:t>
      </w:r>
      <w:r w:rsidRPr="006D6BDD">
        <w:rPr>
          <w:rFonts w:ascii="Times New Roman" w:hAnsi="Times New Roman" w:cs="Times New Roman"/>
          <w:sz w:val="28"/>
          <w:szCs w:val="28"/>
          <w:lang w:val="uk-UA"/>
        </w:rPr>
        <w:t>золін - крем для лабіального герпесу. Його використання краще, ніж використання ацикловіру. Справа в тому, що ац</w:t>
      </w:r>
      <w:r>
        <w:rPr>
          <w:rFonts w:ascii="Times New Roman" w:hAnsi="Times New Roman" w:cs="Times New Roman"/>
          <w:sz w:val="28"/>
          <w:szCs w:val="28"/>
          <w:lang w:val="uk-UA"/>
        </w:rPr>
        <w:t>икловір не володіє початковою</w:t>
      </w:r>
      <w:r w:rsidRPr="006D6BDD">
        <w:rPr>
          <w:rFonts w:ascii="Times New Roman" w:hAnsi="Times New Roman" w:cs="Times New Roman"/>
          <w:sz w:val="28"/>
          <w:szCs w:val="28"/>
          <w:lang w:val="uk-UA"/>
        </w:rPr>
        <w:t xml:space="preserve"> активністю проти вірусу Herpes simplex. Його активація можлива тільки після перетворення в трифосфат ацикловір. Описаний процес очікуваного перетворення ініціюється вірусним ферментом тимідинкін</w:t>
      </w:r>
      <w:r>
        <w:rPr>
          <w:rFonts w:ascii="Times New Roman" w:hAnsi="Times New Roman" w:cs="Times New Roman"/>
          <w:sz w:val="28"/>
          <w:szCs w:val="28"/>
          <w:lang w:val="uk-UA"/>
        </w:rPr>
        <w:t>азою. Потім у присутності клітин</w:t>
      </w:r>
      <w:r w:rsidRPr="006D6BDD">
        <w:rPr>
          <w:rFonts w:ascii="Times New Roman" w:hAnsi="Times New Roman" w:cs="Times New Roman"/>
          <w:sz w:val="28"/>
          <w:szCs w:val="28"/>
          <w:lang w:val="uk-UA"/>
        </w:rPr>
        <w:t>них кіназ відбуваєтьс</w:t>
      </w:r>
      <w:r>
        <w:rPr>
          <w:rFonts w:ascii="Times New Roman" w:hAnsi="Times New Roman" w:cs="Times New Roman"/>
          <w:sz w:val="28"/>
          <w:szCs w:val="28"/>
          <w:lang w:val="uk-UA"/>
        </w:rPr>
        <w:t>я друге і третє фосфорилювання</w:t>
      </w:r>
      <w:r w:rsidRPr="006D6BDD">
        <w:rPr>
          <w:rFonts w:ascii="Times New Roman" w:hAnsi="Times New Roman" w:cs="Times New Roman"/>
          <w:sz w:val="28"/>
          <w:szCs w:val="28"/>
          <w:lang w:val="uk-UA"/>
        </w:rPr>
        <w:t>. І тільки після відбуваються метаморфоз ацикловір трифосфат як субстрат для вірусної ДНК - полімерази включається в реплікацію ними вірусного ДНК і зупиняє процес розмноження вірусу. Препарат викликає інтерес ще й тому, що, за даними літератури, у досить великої кількості хворих, які страждають РГ, в процесі лікування розвивається резистентність до ацикловіру або він з самого початку не надає лікувального ефекту. Механізм виникнення резистентності до ацикловіру пояснюють зниженням виробництва або відсутністю вірусної тимідинкінази, пошкодженням субстратної специфічності даного ферменту або зміною вірусної ДНК-полімерази (S Sa</w:t>
      </w:r>
      <w:r>
        <w:rPr>
          <w:rFonts w:ascii="Times New Roman" w:hAnsi="Times New Roman" w:cs="Times New Roman"/>
          <w:sz w:val="28"/>
          <w:szCs w:val="28"/>
          <w:lang w:val="uk-UA"/>
        </w:rPr>
        <w:t>frin, 1991; JP Lalezari, 1994).</w:t>
      </w:r>
    </w:p>
    <w:p w:rsidR="00545FBF" w:rsidRDefault="00545FBF" w:rsidP="007C6318">
      <w:pPr>
        <w:ind w:firstLine="708"/>
        <w:jc w:val="both"/>
        <w:rPr>
          <w:rFonts w:ascii="Times New Roman" w:hAnsi="Times New Roman" w:cs="Times New Roman"/>
          <w:sz w:val="28"/>
          <w:szCs w:val="28"/>
          <w:lang w:val="uk-UA"/>
        </w:rPr>
      </w:pPr>
      <w:r w:rsidRPr="006D6BDD">
        <w:rPr>
          <w:rFonts w:ascii="Times New Roman" w:hAnsi="Times New Roman" w:cs="Times New Roman"/>
          <w:sz w:val="28"/>
          <w:szCs w:val="28"/>
          <w:lang w:val="uk-UA"/>
        </w:rPr>
        <w:t>У той же час, на відміну від ацикловіру врат</w:t>
      </w:r>
      <w:r>
        <w:rPr>
          <w:rFonts w:ascii="Times New Roman" w:hAnsi="Times New Roman" w:cs="Times New Roman"/>
          <w:sz w:val="28"/>
          <w:szCs w:val="28"/>
          <w:lang w:val="uk-UA"/>
        </w:rPr>
        <w:t>и</w:t>
      </w:r>
      <w:r w:rsidRPr="006D6BDD">
        <w:rPr>
          <w:rFonts w:ascii="Times New Roman" w:hAnsi="Times New Roman" w:cs="Times New Roman"/>
          <w:sz w:val="28"/>
          <w:szCs w:val="28"/>
          <w:lang w:val="uk-UA"/>
        </w:rPr>
        <w:t>золін - початково активний противірусний препарат. Він не потребує акти</w:t>
      </w:r>
      <w:r>
        <w:rPr>
          <w:rFonts w:ascii="Times New Roman" w:hAnsi="Times New Roman" w:cs="Times New Roman"/>
          <w:sz w:val="28"/>
          <w:szCs w:val="28"/>
          <w:lang w:val="uk-UA"/>
        </w:rPr>
        <w:t>вації вірусним ферментом (див. в</w:t>
      </w:r>
      <w:r w:rsidRPr="006D6BDD">
        <w:rPr>
          <w:rFonts w:ascii="Times New Roman" w:hAnsi="Times New Roman" w:cs="Times New Roman"/>
          <w:sz w:val="28"/>
          <w:szCs w:val="28"/>
          <w:lang w:val="uk-UA"/>
        </w:rPr>
        <w:t>ище) і при цьому безпосередньо інгібує вірусну ДНК-полімеразу. Так як реалізація лікувального ефекту вратізоліна не пов'язана з біохімією ферментних перетворень, він починає діяти з моменту нанесення. Більш того, його використання в продромальний період здатне запобігти розвитку герпетичних проявів на губах. На відміну від ациклов</w:t>
      </w:r>
      <w:r>
        <w:rPr>
          <w:rFonts w:ascii="Times New Roman" w:hAnsi="Times New Roman" w:cs="Times New Roman"/>
          <w:sz w:val="28"/>
          <w:szCs w:val="28"/>
          <w:lang w:val="uk-UA"/>
        </w:rPr>
        <w:t>іру час купірування симптомів ГІ</w:t>
      </w:r>
      <w:r w:rsidRPr="006D6BDD">
        <w:rPr>
          <w:rFonts w:ascii="Times New Roman" w:hAnsi="Times New Roman" w:cs="Times New Roman"/>
          <w:sz w:val="28"/>
          <w:szCs w:val="28"/>
          <w:lang w:val="uk-UA"/>
        </w:rPr>
        <w:t xml:space="preserve"> скорочується до 5 днів при змазуванні уражених ділянок. Препарат має протизапальну і антибактеріальну дію і може стати препаратом першого вибору. Крім того, скорочується частота щоденної обробки locus morbi з 5-6 разів на добу до 2-3 при використанні врат</w:t>
      </w:r>
      <w:r>
        <w:rPr>
          <w:rFonts w:ascii="Times New Roman" w:hAnsi="Times New Roman" w:cs="Times New Roman"/>
          <w:sz w:val="28"/>
          <w:szCs w:val="28"/>
          <w:lang w:val="uk-UA"/>
        </w:rPr>
        <w:t>и</w:t>
      </w:r>
      <w:r w:rsidRPr="006D6BDD">
        <w:rPr>
          <w:rFonts w:ascii="Times New Roman" w:hAnsi="Times New Roman" w:cs="Times New Roman"/>
          <w:sz w:val="28"/>
          <w:szCs w:val="28"/>
          <w:lang w:val="uk-UA"/>
        </w:rPr>
        <w:t>золіна. Автор відзначає більш тривалий період ремісії, ніж після лікування ацикловіром.</w:t>
      </w:r>
    </w:p>
    <w:p w:rsidR="00545FBF" w:rsidRDefault="00545FBF" w:rsidP="007C6318">
      <w:pPr>
        <w:ind w:firstLine="708"/>
        <w:jc w:val="both"/>
        <w:rPr>
          <w:rFonts w:ascii="Times New Roman" w:hAnsi="Times New Roman" w:cs="Times New Roman"/>
          <w:sz w:val="28"/>
          <w:szCs w:val="28"/>
          <w:lang w:val="uk-UA"/>
        </w:rPr>
      </w:pPr>
      <w:r w:rsidRPr="006D6BDD">
        <w:rPr>
          <w:rFonts w:ascii="Times New Roman" w:hAnsi="Times New Roman" w:cs="Times New Roman"/>
          <w:sz w:val="28"/>
          <w:szCs w:val="28"/>
          <w:lang w:val="uk-UA"/>
        </w:rPr>
        <w:t>А.А. Халдін (2009) повідомляє про ефективність і безпечне використання 1% крему «Фе</w:t>
      </w:r>
      <w:r>
        <w:rPr>
          <w:rFonts w:ascii="Times New Roman" w:hAnsi="Times New Roman" w:cs="Times New Roman"/>
          <w:sz w:val="28"/>
          <w:szCs w:val="28"/>
          <w:lang w:val="uk-UA"/>
        </w:rPr>
        <w:t>ністил Пенцівір» при купіруванні</w:t>
      </w:r>
      <w:r w:rsidRPr="006D6BDD">
        <w:rPr>
          <w:rFonts w:ascii="Times New Roman" w:hAnsi="Times New Roman" w:cs="Times New Roman"/>
          <w:sz w:val="28"/>
          <w:szCs w:val="28"/>
          <w:lang w:val="uk-UA"/>
        </w:rPr>
        <w:t xml:space="preserve"> загострень простого лабіального герпесу. Справа в тому, що мазь, а потім крем, розроблений на основі ацикловіру, в цілому дали непогані результ</w:t>
      </w:r>
      <w:r>
        <w:rPr>
          <w:rFonts w:ascii="Times New Roman" w:hAnsi="Times New Roman" w:cs="Times New Roman"/>
          <w:sz w:val="28"/>
          <w:szCs w:val="28"/>
          <w:lang w:val="uk-UA"/>
        </w:rPr>
        <w:t xml:space="preserve">ати, але з часом стали з’являтися </w:t>
      </w:r>
      <w:r w:rsidRPr="006D6BDD">
        <w:rPr>
          <w:rFonts w:ascii="Times New Roman" w:hAnsi="Times New Roman" w:cs="Times New Roman"/>
          <w:sz w:val="28"/>
          <w:szCs w:val="28"/>
          <w:lang w:val="uk-UA"/>
        </w:rPr>
        <w:t xml:space="preserve"> роботи, які свідчать про збільшення резистентності до місцевого лікування ацикловіром (що</w:t>
      </w:r>
      <w:r>
        <w:rPr>
          <w:rFonts w:ascii="Times New Roman" w:hAnsi="Times New Roman" w:cs="Times New Roman"/>
          <w:sz w:val="28"/>
          <w:szCs w:val="28"/>
          <w:lang w:val="uk-UA"/>
        </w:rPr>
        <w:t xml:space="preserve"> </w:t>
      </w:r>
      <w:r w:rsidRPr="00F17FF7">
        <w:rPr>
          <w:rFonts w:ascii="Times New Roman" w:hAnsi="Times New Roman" w:cs="Times New Roman"/>
          <w:sz w:val="28"/>
          <w:szCs w:val="28"/>
          <w:lang w:val="uk-UA"/>
        </w:rPr>
        <w:t>значно рідше спостерігається при призначенні таблетованих форм препарату). В 1 г кре</w:t>
      </w:r>
      <w:r>
        <w:rPr>
          <w:rFonts w:ascii="Times New Roman" w:hAnsi="Times New Roman" w:cs="Times New Roman"/>
          <w:sz w:val="28"/>
          <w:szCs w:val="28"/>
          <w:lang w:val="uk-UA"/>
        </w:rPr>
        <w:t>му нового протигерпетичного засобу</w:t>
      </w:r>
      <w:r w:rsidRPr="00F17FF7">
        <w:rPr>
          <w:rFonts w:ascii="Times New Roman" w:hAnsi="Times New Roman" w:cs="Times New Roman"/>
          <w:sz w:val="28"/>
          <w:szCs w:val="28"/>
          <w:lang w:val="uk-UA"/>
        </w:rPr>
        <w:t xml:space="preserve"> на о</w:t>
      </w:r>
      <w:r>
        <w:rPr>
          <w:rFonts w:ascii="Times New Roman" w:hAnsi="Times New Roman" w:cs="Times New Roman"/>
          <w:sz w:val="28"/>
          <w:szCs w:val="28"/>
          <w:lang w:val="uk-UA"/>
        </w:rPr>
        <w:t>снові синтетичного ациклічного</w:t>
      </w:r>
      <w:r w:rsidRPr="00F17FF7">
        <w:rPr>
          <w:rFonts w:ascii="Times New Roman" w:hAnsi="Times New Roman" w:cs="Times New Roman"/>
          <w:sz w:val="28"/>
          <w:szCs w:val="28"/>
          <w:lang w:val="uk-UA"/>
        </w:rPr>
        <w:t xml:space="preserve"> нуклеозида нового покоління - пенцикловіру - Фамвір, міститься 10 мг активної речовини пенцикловіру. При його використанні відзначається швидка динаміка регресу основних симптомів загострення - на 20-30% в порівнянні з кремом ацикловіру. Крем наносять через кожні 2 години в період неспання протягом 10 днів. Препарат більш е</w:t>
      </w:r>
      <w:r>
        <w:rPr>
          <w:rFonts w:ascii="Times New Roman" w:hAnsi="Times New Roman" w:cs="Times New Roman"/>
          <w:sz w:val="28"/>
          <w:szCs w:val="28"/>
          <w:lang w:val="uk-UA"/>
        </w:rPr>
        <w:t>фективний, ніж крем ацикловіру.</w:t>
      </w:r>
    </w:p>
    <w:p w:rsidR="00545FBF" w:rsidRDefault="00545FBF" w:rsidP="007C6318">
      <w:pPr>
        <w:ind w:firstLine="708"/>
        <w:jc w:val="both"/>
        <w:rPr>
          <w:rFonts w:ascii="Times New Roman" w:hAnsi="Times New Roman" w:cs="Times New Roman"/>
          <w:sz w:val="28"/>
          <w:szCs w:val="28"/>
          <w:lang w:val="uk-UA"/>
        </w:rPr>
      </w:pPr>
      <w:r w:rsidRPr="00F17FF7">
        <w:rPr>
          <w:rFonts w:ascii="Times New Roman" w:hAnsi="Times New Roman" w:cs="Times New Roman"/>
          <w:sz w:val="28"/>
          <w:szCs w:val="28"/>
          <w:lang w:val="uk-UA"/>
        </w:rPr>
        <w:t xml:space="preserve">Звертає на себе </w:t>
      </w:r>
      <w:r>
        <w:rPr>
          <w:rFonts w:ascii="Times New Roman" w:hAnsi="Times New Roman" w:cs="Times New Roman"/>
          <w:sz w:val="28"/>
          <w:szCs w:val="28"/>
          <w:lang w:val="uk-UA"/>
        </w:rPr>
        <w:t>увагу новий противогерпетичний</w:t>
      </w:r>
      <w:r w:rsidRPr="00F17FF7">
        <w:rPr>
          <w:rFonts w:ascii="Times New Roman" w:hAnsi="Times New Roman" w:cs="Times New Roman"/>
          <w:sz w:val="28"/>
          <w:szCs w:val="28"/>
          <w:lang w:val="uk-UA"/>
        </w:rPr>
        <w:t xml:space="preserve"> препарат рослинного походження Pogonec-Unguentum Rhodopesum 5%. Активним компонентом препарату є сума фенольних сполук листя «Rhododendron ungernii Тrautv» (сімейство Ericacеа). Rhododendron ungernii - е</w:t>
      </w:r>
      <w:r>
        <w:rPr>
          <w:rFonts w:ascii="Times New Roman" w:hAnsi="Times New Roman" w:cs="Times New Roman"/>
          <w:sz w:val="28"/>
          <w:szCs w:val="28"/>
          <w:lang w:val="uk-UA"/>
        </w:rPr>
        <w:t>ндемічна для Кавказу реліктивна</w:t>
      </w:r>
      <w:r w:rsidRPr="00F17FF7">
        <w:rPr>
          <w:rFonts w:ascii="Times New Roman" w:hAnsi="Times New Roman" w:cs="Times New Roman"/>
          <w:sz w:val="28"/>
          <w:szCs w:val="28"/>
          <w:lang w:val="uk-UA"/>
        </w:rPr>
        <w:t xml:space="preserve"> рослина, багаторічний вічнозелений чагарник, широко поширений в високо</w:t>
      </w:r>
      <w:r>
        <w:rPr>
          <w:rFonts w:ascii="Times New Roman" w:hAnsi="Times New Roman" w:cs="Times New Roman"/>
          <w:sz w:val="28"/>
          <w:szCs w:val="28"/>
          <w:lang w:val="uk-UA"/>
        </w:rPr>
        <w:t>гірних районах західної Грузії.</w:t>
      </w:r>
    </w:p>
    <w:p w:rsidR="00545FBF" w:rsidRDefault="00545FBF" w:rsidP="007C6318">
      <w:pPr>
        <w:ind w:firstLine="708"/>
        <w:jc w:val="both"/>
        <w:rPr>
          <w:rFonts w:ascii="Times New Roman" w:hAnsi="Times New Roman" w:cs="Times New Roman"/>
          <w:sz w:val="28"/>
          <w:szCs w:val="28"/>
          <w:lang w:val="uk-UA"/>
        </w:rPr>
      </w:pPr>
      <w:r w:rsidRPr="00F17FF7">
        <w:rPr>
          <w:rFonts w:ascii="Times New Roman" w:hAnsi="Times New Roman" w:cs="Times New Roman"/>
          <w:sz w:val="28"/>
          <w:szCs w:val="28"/>
          <w:lang w:val="uk-UA"/>
        </w:rPr>
        <w:t>Сума фенольних сполук, виділених з листя рослини - флавоноїди, катехіни і лейксантоціанідіни - п</w:t>
      </w:r>
      <w:r>
        <w:rPr>
          <w:rFonts w:ascii="Times New Roman" w:hAnsi="Times New Roman" w:cs="Times New Roman"/>
          <w:sz w:val="28"/>
          <w:szCs w:val="28"/>
          <w:lang w:val="uk-UA"/>
        </w:rPr>
        <w:t>роявляє високий вірусподавляючий</w:t>
      </w:r>
      <w:r w:rsidRPr="00F17FF7">
        <w:rPr>
          <w:rFonts w:ascii="Times New Roman" w:hAnsi="Times New Roman" w:cs="Times New Roman"/>
          <w:sz w:val="28"/>
          <w:szCs w:val="28"/>
          <w:lang w:val="uk-UA"/>
        </w:rPr>
        <w:t xml:space="preserve"> ефект, повністю затримуючи </w:t>
      </w:r>
      <w:r>
        <w:rPr>
          <w:rFonts w:ascii="Times New Roman" w:hAnsi="Times New Roman" w:cs="Times New Roman"/>
          <w:sz w:val="28"/>
          <w:szCs w:val="28"/>
          <w:lang w:val="uk-UA"/>
        </w:rPr>
        <w:t>відтворюваність вірусу герпесу.</w:t>
      </w:r>
    </w:p>
    <w:p w:rsidR="00545FBF" w:rsidRDefault="00545FBF" w:rsidP="007C6318">
      <w:pPr>
        <w:ind w:firstLine="708"/>
        <w:jc w:val="both"/>
        <w:rPr>
          <w:rFonts w:ascii="Times New Roman" w:hAnsi="Times New Roman" w:cs="Times New Roman"/>
          <w:sz w:val="28"/>
          <w:szCs w:val="28"/>
          <w:lang w:val="uk-UA"/>
        </w:rPr>
      </w:pPr>
      <w:r w:rsidRPr="00F17FF7">
        <w:rPr>
          <w:rFonts w:ascii="Times New Roman" w:hAnsi="Times New Roman" w:cs="Times New Roman"/>
          <w:sz w:val="28"/>
          <w:szCs w:val="28"/>
          <w:lang w:val="uk-UA"/>
        </w:rPr>
        <w:t>Лікарська форма суми фенольних сполук Rhododendron ungernii у вигляді 5% мазі на моногліцериди (22%)</w:t>
      </w:r>
      <w:r>
        <w:rPr>
          <w:rFonts w:ascii="Times New Roman" w:hAnsi="Times New Roman" w:cs="Times New Roman"/>
          <w:sz w:val="28"/>
          <w:szCs w:val="28"/>
          <w:lang w:val="uk-UA"/>
        </w:rPr>
        <w:t xml:space="preserve"> і парфумному маслі</w:t>
      </w:r>
      <w:r w:rsidRPr="00F17FF7">
        <w:rPr>
          <w:rFonts w:ascii="Times New Roman" w:hAnsi="Times New Roman" w:cs="Times New Roman"/>
          <w:sz w:val="28"/>
          <w:szCs w:val="28"/>
          <w:lang w:val="uk-UA"/>
        </w:rPr>
        <w:t xml:space="preserve"> має назву Poдопес (Н.О. Ніжарадзе, 2008). Він дозволений для широкого впровадження при різних формах ГЗ, в тому числі в стоматологічній практиці. Для цього на основі готової лікарської</w:t>
      </w:r>
      <w:r>
        <w:rPr>
          <w:rFonts w:ascii="Times New Roman" w:hAnsi="Times New Roman" w:cs="Times New Roman"/>
          <w:sz w:val="28"/>
          <w:szCs w:val="28"/>
          <w:lang w:val="uk-UA"/>
        </w:rPr>
        <w:t xml:space="preserve"> форми створені його адгезивна </w:t>
      </w:r>
      <w:r w:rsidRPr="00F17FF7">
        <w:rPr>
          <w:rFonts w:ascii="Times New Roman" w:hAnsi="Times New Roman" w:cs="Times New Roman"/>
          <w:sz w:val="28"/>
          <w:szCs w:val="28"/>
          <w:lang w:val="uk-UA"/>
        </w:rPr>
        <w:t xml:space="preserve">паста і полімерна плівка, яка містить 5% активної </w:t>
      </w:r>
      <w:r>
        <w:rPr>
          <w:rFonts w:ascii="Times New Roman" w:hAnsi="Times New Roman" w:cs="Times New Roman"/>
          <w:sz w:val="28"/>
          <w:szCs w:val="28"/>
          <w:lang w:val="uk-UA"/>
        </w:rPr>
        <w:t>субстанції препарату. Адгезивна</w:t>
      </w:r>
      <w:r w:rsidRPr="00F17FF7">
        <w:rPr>
          <w:rFonts w:ascii="Times New Roman" w:hAnsi="Times New Roman" w:cs="Times New Roman"/>
          <w:sz w:val="28"/>
          <w:szCs w:val="28"/>
          <w:lang w:val="uk-UA"/>
        </w:rPr>
        <w:t xml:space="preserve"> паст</w:t>
      </w:r>
      <w:r>
        <w:rPr>
          <w:rFonts w:ascii="Times New Roman" w:hAnsi="Times New Roman" w:cs="Times New Roman"/>
          <w:sz w:val="28"/>
          <w:szCs w:val="28"/>
          <w:lang w:val="uk-UA"/>
        </w:rPr>
        <w:t>а розроблена на желатині і пектинцелюлозі.</w:t>
      </w:r>
    </w:p>
    <w:p w:rsidR="00545FBF" w:rsidRDefault="00545FBF" w:rsidP="007C6318">
      <w:pPr>
        <w:ind w:firstLine="708"/>
        <w:jc w:val="both"/>
        <w:rPr>
          <w:rFonts w:ascii="Times New Roman" w:hAnsi="Times New Roman" w:cs="Times New Roman"/>
          <w:sz w:val="28"/>
          <w:szCs w:val="28"/>
          <w:lang w:val="uk-UA"/>
        </w:rPr>
      </w:pPr>
      <w:r w:rsidRPr="00F17FF7">
        <w:rPr>
          <w:rFonts w:ascii="Times New Roman" w:hAnsi="Times New Roman" w:cs="Times New Roman"/>
          <w:sz w:val="28"/>
          <w:szCs w:val="28"/>
          <w:lang w:val="uk-UA"/>
        </w:rPr>
        <w:t>Полімерна плівка товщиною 0,08-0,10 мм містить 5% субстанц</w:t>
      </w:r>
      <w:r>
        <w:rPr>
          <w:rFonts w:ascii="Times New Roman" w:hAnsi="Times New Roman" w:cs="Times New Roman"/>
          <w:sz w:val="28"/>
          <w:szCs w:val="28"/>
          <w:lang w:val="uk-UA"/>
        </w:rPr>
        <w:t>ії родопеса, приготовлена ​​на б</w:t>
      </w:r>
      <w:r w:rsidRPr="00F17FF7">
        <w:rPr>
          <w:rFonts w:ascii="Times New Roman" w:hAnsi="Times New Roman" w:cs="Times New Roman"/>
          <w:sz w:val="28"/>
          <w:szCs w:val="28"/>
          <w:lang w:val="uk-UA"/>
        </w:rPr>
        <w:t>іодеградуючі</w:t>
      </w:r>
      <w:r>
        <w:rPr>
          <w:rFonts w:ascii="Times New Roman" w:hAnsi="Times New Roman" w:cs="Times New Roman"/>
          <w:sz w:val="28"/>
          <w:szCs w:val="28"/>
          <w:lang w:val="uk-UA"/>
        </w:rPr>
        <w:t>й</w:t>
      </w:r>
      <w:r w:rsidRPr="00F17FF7">
        <w:rPr>
          <w:rFonts w:ascii="Times New Roman" w:hAnsi="Times New Roman" w:cs="Times New Roman"/>
          <w:sz w:val="28"/>
          <w:szCs w:val="28"/>
          <w:lang w:val="uk-UA"/>
        </w:rPr>
        <w:t xml:space="preserve"> </w:t>
      </w:r>
      <w:r>
        <w:rPr>
          <w:rFonts w:ascii="Times New Roman" w:hAnsi="Times New Roman" w:cs="Times New Roman"/>
          <w:sz w:val="28"/>
          <w:szCs w:val="28"/>
          <w:lang w:val="uk-UA"/>
        </w:rPr>
        <w:t>поліефіраміді</w:t>
      </w:r>
      <w:r w:rsidRPr="00F17FF7">
        <w:rPr>
          <w:rFonts w:ascii="Times New Roman" w:hAnsi="Times New Roman" w:cs="Times New Roman"/>
          <w:sz w:val="28"/>
          <w:szCs w:val="28"/>
          <w:lang w:val="uk-UA"/>
        </w:rPr>
        <w:t xml:space="preserve"> - 8 - Рhe-6 (себацинова кислота, фенілаланін і гександіол) і + фермент α - хімотрипсин. При використанні полімерних плівок відбувається концентрація великої кількості активної речовини на пошкодженій ділянці СОПР, забезпечується міцний контакт з тканинами. Ефект депонування сприяє більш рівномірному виділенню лікувального субстрату, що значно підвищує терапевтичну ефективність поряд зі зменшенням в 3-5 разів витрати лікувального препарату. Побічних явищ не описано. Терміни загоєння елементів ураження при використанні цього препарату складають 2-3 діб, що в 2 рази менше, ніж при використанні зовіракс і в 3 рази - інтерферону. Виявлений імуностимулюючий ефект цього препарату можна віднести до одного з механізмів проте</w:t>
      </w:r>
      <w:r>
        <w:rPr>
          <w:rFonts w:ascii="Times New Roman" w:hAnsi="Times New Roman" w:cs="Times New Roman"/>
          <w:sz w:val="28"/>
          <w:szCs w:val="28"/>
          <w:lang w:val="uk-UA"/>
        </w:rPr>
        <w:t>кторної дії його при герпетичній інфекції в порожнині рота.</w:t>
      </w:r>
    </w:p>
    <w:p w:rsidR="00545FBF" w:rsidRDefault="00545FBF" w:rsidP="007C6318">
      <w:pPr>
        <w:ind w:firstLine="708"/>
        <w:jc w:val="both"/>
        <w:rPr>
          <w:rFonts w:ascii="Times New Roman" w:hAnsi="Times New Roman" w:cs="Times New Roman"/>
          <w:sz w:val="28"/>
          <w:szCs w:val="28"/>
          <w:lang w:val="uk-UA"/>
        </w:rPr>
      </w:pPr>
      <w:r w:rsidRPr="00F17FF7">
        <w:rPr>
          <w:rFonts w:ascii="Times New Roman" w:hAnsi="Times New Roman" w:cs="Times New Roman"/>
          <w:sz w:val="28"/>
          <w:szCs w:val="28"/>
          <w:lang w:val="uk-UA"/>
        </w:rPr>
        <w:t>Д. Ункуца (2012) в якості протизапального препарату запропонувала використовувати натуральний препарат Біо</w:t>
      </w:r>
      <w:r>
        <w:rPr>
          <w:rFonts w:ascii="Times New Roman" w:hAnsi="Times New Roman" w:cs="Times New Roman"/>
          <w:sz w:val="28"/>
          <w:szCs w:val="28"/>
          <w:lang w:val="uk-UA"/>
        </w:rPr>
        <w:t>Р</w:t>
      </w:r>
      <w:r w:rsidRPr="00F17FF7">
        <w:rPr>
          <w:rFonts w:ascii="Times New Roman" w:hAnsi="Times New Roman" w:cs="Times New Roman"/>
          <w:sz w:val="28"/>
          <w:szCs w:val="28"/>
          <w:lang w:val="uk-UA"/>
        </w:rPr>
        <w:t xml:space="preserve"> у вигляді гелю. Цей препарат отриманий в результаті застосування оригінальної технології спрямованого синтезу і послідовної екстракції з біомаси штаму зелених водоростей Spirulina platensis (Nordst.) Geitler, який визнаний і офіційно затверджений в якості засобу, що володіє цитопротекторними властивостями і стабілізуючого клітинні і лізосомні мембрани, а також в якості стимулятора синтезу інтерферонів. Здатність препарату Біо</w:t>
      </w:r>
      <w:r>
        <w:rPr>
          <w:rFonts w:ascii="Times New Roman" w:hAnsi="Times New Roman" w:cs="Times New Roman"/>
          <w:sz w:val="28"/>
          <w:szCs w:val="28"/>
          <w:lang w:val="uk-UA"/>
        </w:rPr>
        <w:t>Р</w:t>
      </w:r>
      <w:r w:rsidRPr="00F17FF7">
        <w:rPr>
          <w:rFonts w:ascii="Times New Roman" w:hAnsi="Times New Roman" w:cs="Times New Roman"/>
          <w:sz w:val="28"/>
          <w:szCs w:val="28"/>
          <w:lang w:val="uk-UA"/>
        </w:rPr>
        <w:t xml:space="preserve"> стабілізувати мембрани визначає його противірусні властивості, так як було відмічено, що він перешкоджає проникненню вірусу в клітини, і таким чином припиняється вірусна реплікація. </w:t>
      </w:r>
      <w:r>
        <w:rPr>
          <w:rFonts w:ascii="Times New Roman" w:hAnsi="Times New Roman" w:cs="Times New Roman"/>
          <w:sz w:val="28"/>
          <w:szCs w:val="28"/>
          <w:lang w:val="uk-UA"/>
        </w:rPr>
        <w:t xml:space="preserve">       </w:t>
      </w:r>
      <w:r w:rsidRPr="00F17FF7">
        <w:rPr>
          <w:rFonts w:ascii="Times New Roman" w:hAnsi="Times New Roman" w:cs="Times New Roman"/>
          <w:sz w:val="28"/>
          <w:szCs w:val="28"/>
          <w:lang w:val="uk-UA"/>
        </w:rPr>
        <w:t>Лікувальні та профілактичні засоби Біо</w:t>
      </w:r>
      <w:r>
        <w:rPr>
          <w:rFonts w:ascii="Times New Roman" w:hAnsi="Times New Roman" w:cs="Times New Roman"/>
          <w:sz w:val="28"/>
          <w:szCs w:val="28"/>
          <w:lang w:val="uk-UA"/>
        </w:rPr>
        <w:t>Р</w:t>
      </w:r>
      <w:r w:rsidRPr="00F17FF7">
        <w:rPr>
          <w:rFonts w:ascii="Times New Roman" w:hAnsi="Times New Roman" w:cs="Times New Roman"/>
          <w:sz w:val="28"/>
          <w:szCs w:val="28"/>
          <w:lang w:val="uk-UA"/>
        </w:rPr>
        <w:t>-гелю визначені в першу чергу складом препарату: екстрактами з перевіреної століттями ціанобактерії Spirulina platensis. Крім того, до складу Біо</w:t>
      </w:r>
      <w:r>
        <w:rPr>
          <w:rFonts w:ascii="Times New Roman" w:hAnsi="Times New Roman" w:cs="Times New Roman"/>
          <w:sz w:val="28"/>
          <w:szCs w:val="28"/>
          <w:lang w:val="uk-UA"/>
        </w:rPr>
        <w:t>Р</w:t>
      </w:r>
      <w:r w:rsidRPr="00F17FF7">
        <w:rPr>
          <w:rFonts w:ascii="Times New Roman" w:hAnsi="Times New Roman" w:cs="Times New Roman"/>
          <w:sz w:val="28"/>
          <w:szCs w:val="28"/>
          <w:lang w:val="uk-UA"/>
        </w:rPr>
        <w:t>-гелю входить диметилсульфоксид (ДМСО), що володіє властивостями трансмембранн</w:t>
      </w:r>
      <w:r>
        <w:rPr>
          <w:rFonts w:ascii="Times New Roman" w:hAnsi="Times New Roman" w:cs="Times New Roman"/>
          <w:sz w:val="28"/>
          <w:szCs w:val="28"/>
          <w:lang w:val="uk-UA"/>
        </w:rPr>
        <w:t>ого перенесення, желатинізуючий</w:t>
      </w:r>
      <w:r w:rsidRPr="00F17FF7">
        <w:rPr>
          <w:rFonts w:ascii="Times New Roman" w:hAnsi="Times New Roman" w:cs="Times New Roman"/>
          <w:sz w:val="28"/>
          <w:szCs w:val="28"/>
          <w:lang w:val="uk-UA"/>
        </w:rPr>
        <w:t xml:space="preserve"> агент, наповнювач і вода. Взаємодія перерахованих компонентів забезпечує синергічний ефект кінцевого продукту, що сприяє посиленню противірусно</w:t>
      </w:r>
      <w:r>
        <w:rPr>
          <w:rFonts w:ascii="Times New Roman" w:hAnsi="Times New Roman" w:cs="Times New Roman"/>
          <w:sz w:val="28"/>
          <w:szCs w:val="28"/>
          <w:lang w:val="uk-UA"/>
        </w:rPr>
        <w:t>ї дії, особливо протигерпетичної</w:t>
      </w:r>
      <w:r w:rsidRPr="00F17FF7">
        <w:rPr>
          <w:rFonts w:ascii="Times New Roman" w:hAnsi="Times New Roman" w:cs="Times New Roman"/>
          <w:sz w:val="28"/>
          <w:szCs w:val="28"/>
          <w:lang w:val="uk-UA"/>
        </w:rPr>
        <w:t xml:space="preserve">: ДМСО забезпечує глибоке проникнення біологічно активних речовин з біомаси Spirulina platensis в </w:t>
      </w:r>
      <w:r>
        <w:rPr>
          <w:rFonts w:ascii="Times New Roman" w:hAnsi="Times New Roman" w:cs="Times New Roman"/>
          <w:sz w:val="28"/>
          <w:szCs w:val="28"/>
          <w:lang w:val="uk-UA"/>
        </w:rPr>
        <w:t>тканини ураженої ділянки</w:t>
      </w:r>
      <w:r w:rsidRPr="00F17FF7">
        <w:rPr>
          <w:rFonts w:ascii="Times New Roman" w:hAnsi="Times New Roman" w:cs="Times New Roman"/>
          <w:sz w:val="28"/>
          <w:szCs w:val="28"/>
          <w:lang w:val="uk-UA"/>
        </w:rPr>
        <w:t xml:space="preserve"> і перешкоджає проникненню вірусу в клітини. БАВ проникають в клітини і сприяють активізації процесів регенерації, підвищують клітинний імунітет.</w:t>
      </w:r>
    </w:p>
    <w:p w:rsidR="00545FBF" w:rsidRDefault="00545FBF" w:rsidP="007C6318">
      <w:pPr>
        <w:ind w:firstLine="708"/>
        <w:jc w:val="both"/>
        <w:rPr>
          <w:rFonts w:ascii="Times New Roman" w:hAnsi="Times New Roman" w:cs="Times New Roman"/>
          <w:sz w:val="28"/>
          <w:szCs w:val="28"/>
          <w:lang w:val="uk-UA"/>
        </w:rPr>
      </w:pPr>
      <w:r w:rsidRPr="007C6318">
        <w:rPr>
          <w:rFonts w:ascii="Times New Roman" w:hAnsi="Times New Roman" w:cs="Times New Roman"/>
          <w:sz w:val="28"/>
          <w:szCs w:val="28"/>
        </w:rPr>
        <w:t>Пошук противірусних</w:t>
      </w:r>
      <w:r w:rsidRPr="000A446F">
        <w:rPr>
          <w:rFonts w:ascii="Times New Roman" w:hAnsi="Times New Roman" w:cs="Times New Roman"/>
          <w:sz w:val="28"/>
          <w:szCs w:val="28"/>
        </w:rPr>
        <w:t xml:space="preserve"> засобів до теперішнього часу залишається актуальною проблемою. У літературі є відомості про противірусних властивості солей важких металів, в тому числі і сірчанокислої міді. О</w:t>
      </w:r>
      <w:r>
        <w:rPr>
          <w:rFonts w:ascii="Times New Roman" w:hAnsi="Times New Roman" w:cs="Times New Roman"/>
          <w:sz w:val="28"/>
          <w:szCs w:val="28"/>
        </w:rPr>
        <w:t>писано її антисептичну, виражену</w:t>
      </w:r>
      <w:r w:rsidRPr="000A446F">
        <w:rPr>
          <w:rFonts w:ascii="Times New Roman" w:hAnsi="Times New Roman" w:cs="Times New Roman"/>
          <w:sz w:val="28"/>
          <w:szCs w:val="28"/>
        </w:rPr>
        <w:t xml:space="preserve"> протизапальну, місцевоанестезуючу дію при місцевому застосуванні (К.І. Шадурський, 1959, В.В. Закусов, 1966)</w:t>
      </w:r>
      <w:r>
        <w:rPr>
          <w:rFonts w:ascii="Times New Roman" w:hAnsi="Times New Roman" w:cs="Times New Roman"/>
          <w:sz w:val="28"/>
          <w:szCs w:val="28"/>
          <w:lang w:val="uk-UA"/>
        </w:rPr>
        <w:t>.</w:t>
      </w:r>
      <w:r w:rsidRPr="000A446F">
        <w:rPr>
          <w:rFonts w:ascii="Times New Roman" w:hAnsi="Times New Roman" w:cs="Times New Roman"/>
          <w:sz w:val="28"/>
          <w:szCs w:val="28"/>
        </w:rPr>
        <w:t xml:space="preserve"> Препарат доступний, дешевий, не вимагає особливих умов зберігання. На підставі результатів експериментальних лабораторних і клінічних даних розроблено ефекти</w:t>
      </w:r>
      <w:r>
        <w:rPr>
          <w:rFonts w:ascii="Times New Roman" w:hAnsi="Times New Roman" w:cs="Times New Roman"/>
          <w:sz w:val="28"/>
          <w:szCs w:val="28"/>
        </w:rPr>
        <w:t>вний метод місцевого лікування Г</w:t>
      </w:r>
      <w:r w:rsidRPr="000A446F">
        <w:rPr>
          <w:rFonts w:ascii="Times New Roman" w:hAnsi="Times New Roman" w:cs="Times New Roman"/>
          <w:sz w:val="28"/>
          <w:szCs w:val="28"/>
        </w:rPr>
        <w:t>ГС з місцевим використанням сірчанокислої міді в якості етіотропного і патогенетичного засобу (С.В. Забишний, 1980; Н.Л. Елькова, 2006). При цьому застосування 1 і 2% розчину сірчанокислої міді сприяють відторгненню некротичного нальоту, препарат має противірусну, протизапальну, місцевоанестезуючу дію і достовірно скорочує терміни загоєння висипань на шкірі і герпетичного пароніхія в 2 рази. Крім того, автор зазначає терапевтичний ефект 1 і 2% розчинів сірчанокислої міді в усі періоди розвитку ОГС, а не тільки вперше 1-3 дні захворювання як у більшості інших противірусних препаратів. Застосування розчинів виключає застосування антисептиків, в той час, як при застосуванні інших противірусних препаратів необхідно їх призначення, так як з осередків уражен</w:t>
      </w:r>
      <w:r>
        <w:rPr>
          <w:rFonts w:ascii="Times New Roman" w:hAnsi="Times New Roman" w:cs="Times New Roman"/>
          <w:sz w:val="28"/>
          <w:szCs w:val="28"/>
        </w:rPr>
        <w:t>ня крім вірусу виділяється і кокова</w:t>
      </w:r>
      <w:r w:rsidRPr="000A446F">
        <w:rPr>
          <w:rFonts w:ascii="Times New Roman" w:hAnsi="Times New Roman" w:cs="Times New Roman"/>
          <w:sz w:val="28"/>
          <w:szCs w:val="28"/>
        </w:rPr>
        <w:t xml:space="preserve"> мікрофлора. 1 і 2% розчини сірчанокислої міді використовуються для змащування СОПР, аплікації при герпесі губ. При відсутності висипань слід проводити</w:t>
      </w:r>
      <w:r>
        <w:rPr>
          <w:rFonts w:ascii="Times New Roman" w:hAnsi="Times New Roman" w:cs="Times New Roman"/>
          <w:sz w:val="28"/>
          <w:szCs w:val="28"/>
        </w:rPr>
        <w:t xml:space="preserve"> профілактичну обробку шкіри навкол</w:t>
      </w:r>
      <w:r>
        <w:rPr>
          <w:rFonts w:ascii="Times New Roman" w:hAnsi="Times New Roman" w:cs="Times New Roman"/>
          <w:sz w:val="28"/>
          <w:szCs w:val="28"/>
          <w:lang w:val="uk-UA"/>
        </w:rPr>
        <w:t>о</w:t>
      </w:r>
      <w:r>
        <w:rPr>
          <w:rFonts w:ascii="Times New Roman" w:hAnsi="Times New Roman" w:cs="Times New Roman"/>
          <w:sz w:val="28"/>
          <w:szCs w:val="28"/>
        </w:rPr>
        <w:t>ротової ділянки</w:t>
      </w:r>
      <w:r w:rsidRPr="000A446F">
        <w:rPr>
          <w:rFonts w:ascii="Times New Roman" w:hAnsi="Times New Roman" w:cs="Times New Roman"/>
          <w:sz w:val="28"/>
          <w:szCs w:val="28"/>
        </w:rPr>
        <w:t xml:space="preserve"> в грудному і ясельном віці. Найбільш ефективними виявилися методики комплексного лікування з місцевим застосуванням 1 і 2% розчину сірчанокислої міді з 2% розчином бікарбонату натрію, яєчного лізоциму, каротоліна, перекису водню в їх різних комбінаціях.</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Звертаємо вашу увагу на те, що до теперішнього часу </w:t>
      </w:r>
      <w:r>
        <w:rPr>
          <w:rFonts w:ascii="Times New Roman" w:hAnsi="Times New Roman" w:cs="Times New Roman"/>
          <w:sz w:val="28"/>
          <w:szCs w:val="28"/>
          <w:lang w:val="uk-UA"/>
        </w:rPr>
        <w:t xml:space="preserve">обговорюється </w:t>
      </w:r>
      <w:r w:rsidRPr="008A15D2">
        <w:rPr>
          <w:rFonts w:ascii="Times New Roman" w:hAnsi="Times New Roman" w:cs="Times New Roman"/>
          <w:sz w:val="28"/>
          <w:szCs w:val="28"/>
          <w:lang w:val="uk-UA"/>
        </w:rPr>
        <w:t>питання про доцільність застосування препаратів місцевої дії при лікуванні рецидивів герпесу. У той же час не викликає сумнівів той факт, що симптоматичне лікування герпесу має свою терапевтичну нішу, незважаючи на появу сучасних противірусних засобів (ацикловір, фамвір і ін.) т</w:t>
      </w:r>
      <w:r>
        <w:rPr>
          <w:rFonts w:ascii="Times New Roman" w:hAnsi="Times New Roman" w:cs="Times New Roman"/>
          <w:sz w:val="28"/>
          <w:szCs w:val="28"/>
          <w:lang w:val="uk-UA"/>
        </w:rPr>
        <w:t>а</w:t>
      </w:r>
      <w:r w:rsidRPr="008A15D2">
        <w:rPr>
          <w:rFonts w:ascii="Times New Roman" w:hAnsi="Times New Roman" w:cs="Times New Roman"/>
          <w:sz w:val="28"/>
          <w:szCs w:val="28"/>
          <w:lang w:val="uk-UA"/>
        </w:rPr>
        <w:t xml:space="preserve"> імунних препаратів профілактичної дії (інтерфероногени, полігерпетична вакцина). Використання топічних засобів при купіруван</w:t>
      </w:r>
      <w:r>
        <w:rPr>
          <w:rFonts w:ascii="Times New Roman" w:hAnsi="Times New Roman" w:cs="Times New Roman"/>
          <w:sz w:val="28"/>
          <w:szCs w:val="28"/>
          <w:lang w:val="uk-UA"/>
        </w:rPr>
        <w:t>ня</w:t>
      </w:r>
      <w:r w:rsidRPr="008A15D2">
        <w:rPr>
          <w:rFonts w:ascii="Times New Roman" w:hAnsi="Times New Roman" w:cs="Times New Roman"/>
          <w:sz w:val="28"/>
          <w:szCs w:val="28"/>
          <w:lang w:val="uk-UA"/>
        </w:rPr>
        <w:t xml:space="preserve"> загострень ПГ обумовлено патогенетично, і доказом цього служать дослідження стану місцевого імунітету проведені в місцях традиційних висипань, а так само вивчення біології вірусу при формуванні везикул. Так, в ряді досліджень показано, що поряд з системним імунодефіцитом, які лежать в основі реактивації ВПГ, спостерігається зниження місцевої резистентності шкіри і слизових, матеріальним субстратом якої головним чином є В-, Т-лімфоцити, макрофаги, нейтрофільні лейкоцити і кератиноцити. Результатом же депресії локального імунітету є незавершений фагоцитоз вірусів і зменшення продукції в першу чергу інтерферону </w:t>
      </w:r>
      <w:r w:rsidRPr="000A446F">
        <w:rPr>
          <w:rFonts w:ascii="Times New Roman" w:hAnsi="Times New Roman" w:cs="Times New Roman"/>
          <w:sz w:val="28"/>
          <w:szCs w:val="28"/>
        </w:rPr>
        <w:t>α</w:t>
      </w:r>
      <w:r w:rsidRPr="008A15D2">
        <w:rPr>
          <w:rFonts w:ascii="Times New Roman" w:hAnsi="Times New Roman" w:cs="Times New Roman"/>
          <w:sz w:val="28"/>
          <w:szCs w:val="28"/>
          <w:lang w:val="uk-UA"/>
        </w:rPr>
        <w:t xml:space="preserve"> - природного «противірусного антибіотика», яка бере участь в цитолізі інфекційного початку. Доведено, що вираженість порушень місцевого імунітету прямо корелює з системним імунодефіцитом (при РГ) та вимагає корекції. Крім того, при електронній мікроскопії гістологічних біоптатів (шкіра) були отримані дані про наявність збудника у вигляді провіруса в період ремісії в місцях традиційних клінічних проявів. Вивчення механізмів персистенції і реплікації герпес</w:t>
      </w:r>
      <w:r>
        <w:rPr>
          <w:rFonts w:ascii="Times New Roman" w:hAnsi="Times New Roman" w:cs="Times New Roman"/>
          <w:sz w:val="28"/>
          <w:szCs w:val="28"/>
          <w:lang w:val="uk-UA"/>
        </w:rPr>
        <w:t>в</w:t>
      </w:r>
      <w:r w:rsidRPr="008A15D2">
        <w:rPr>
          <w:rFonts w:ascii="Times New Roman" w:hAnsi="Times New Roman" w:cs="Times New Roman"/>
          <w:sz w:val="28"/>
          <w:szCs w:val="28"/>
          <w:lang w:val="uk-UA"/>
        </w:rPr>
        <w:t>ірусної інфекції показало, що, можливо, повний цикл репродукції ВПГ і вихід повноцінних віріонів відбувається саме в епітеліальних клітинах, тобто в процесі формування везикул, коли збудник проявляє своє цитопатичну</w:t>
      </w:r>
      <w:r>
        <w:rPr>
          <w:rFonts w:ascii="Times New Roman" w:hAnsi="Times New Roman" w:cs="Times New Roman"/>
          <w:sz w:val="28"/>
          <w:szCs w:val="28"/>
          <w:lang w:val="uk-UA"/>
        </w:rPr>
        <w:t xml:space="preserve"> дію.</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Всі ці факти доводять необхідність включення місцевих противірусних засобів, включаючи терапію загострень герпетичної процесу. За сучасними уявленнями місцеве лікування ПГ виправдано в тому випадку, коли період продроми (явищ провісників рецидиву) вже упущений і має місце пік загострення, тобто 2-3 день рецидиву. Це пов'язано з тим, що до цього моменту реплікація ВПГ в чутливих гангліях вже сталася і призначення системни</w:t>
      </w:r>
      <w:r>
        <w:rPr>
          <w:rFonts w:ascii="Times New Roman" w:hAnsi="Times New Roman" w:cs="Times New Roman"/>
          <w:sz w:val="28"/>
          <w:szCs w:val="28"/>
        </w:rPr>
        <w:t xml:space="preserve">х ацикличних </w:t>
      </w:r>
      <w:r w:rsidRPr="000A446F">
        <w:rPr>
          <w:rFonts w:ascii="Times New Roman" w:hAnsi="Times New Roman" w:cs="Times New Roman"/>
          <w:sz w:val="28"/>
          <w:szCs w:val="28"/>
        </w:rPr>
        <w:t xml:space="preserve"> синтетичних нуклеозидів не має сенсу. Саме в цій ситуації місцеві противірусні засоби здатні дати ефект, що полягає в ск</w:t>
      </w:r>
      <w:r>
        <w:rPr>
          <w:rFonts w:ascii="Times New Roman" w:hAnsi="Times New Roman" w:cs="Times New Roman"/>
          <w:sz w:val="28"/>
          <w:szCs w:val="28"/>
        </w:rPr>
        <w:t xml:space="preserve">ороченні термінів регресу герпетичних </w:t>
      </w:r>
      <w:r w:rsidRPr="000A446F">
        <w:rPr>
          <w:rFonts w:ascii="Times New Roman" w:hAnsi="Times New Roman" w:cs="Times New Roman"/>
          <w:sz w:val="28"/>
          <w:szCs w:val="28"/>
        </w:rPr>
        <w:t>висипань або за рахунок активації місцевого імунітету, або за допомогою нівелювання цитопатичної дії самого вірусу на епітеліальні клітини.</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Для поліпшення обмінних процесів в епітелії і прискорення епітелізації ерозій використовується солкосерил - дентальная адгезивная паста (СДАП) (виробництво фірми «Солко Базель А.Г (Швейцарія). Паста містить солкосерил (суху речовину), аліфатич</w:t>
      </w:r>
      <w:r>
        <w:rPr>
          <w:rFonts w:ascii="Times New Roman" w:hAnsi="Times New Roman" w:cs="Times New Roman"/>
          <w:sz w:val="28"/>
          <w:szCs w:val="28"/>
          <w:lang w:val="uk-UA"/>
        </w:rPr>
        <w:t>ний</w:t>
      </w:r>
      <w:r w:rsidRPr="008A15D2">
        <w:rPr>
          <w:rFonts w:ascii="Times New Roman" w:hAnsi="Times New Roman" w:cs="Times New Roman"/>
          <w:sz w:val="28"/>
          <w:szCs w:val="28"/>
          <w:lang w:val="uk-UA"/>
        </w:rPr>
        <w:t xml:space="preserve"> анестетик для зовнішнього застосування - полідоканол, консерванти ( метиловий і пропіловий ефіри пара-оксибензойної кислоти і вільна бензойна кислота), ароматизатори (м'ятна олія, ментол). Основу пасти складають желатин, пектин, карбокси</w:t>
      </w:r>
      <w:r>
        <w:rPr>
          <w:rFonts w:ascii="Times New Roman" w:hAnsi="Times New Roman" w:cs="Times New Roman"/>
          <w:sz w:val="28"/>
          <w:szCs w:val="28"/>
          <w:lang w:val="uk-UA"/>
        </w:rPr>
        <w:t>метилцелюлоза, парафінова олія.</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Солкосерил - хімічно і біологічно стандартизований депротеїнізований апірогенний гідролізат, отриманий з крові здорових молочних телят. </w:t>
      </w:r>
      <w:r w:rsidRPr="000A446F">
        <w:rPr>
          <w:rFonts w:ascii="Times New Roman" w:hAnsi="Times New Roman" w:cs="Times New Roman"/>
          <w:sz w:val="28"/>
          <w:szCs w:val="28"/>
        </w:rPr>
        <w:t xml:space="preserve">Полідоканол добре зв'язується слизовою оболонкою і викликає оборотне блокування периферичних нервових закінчень. Його активність у 400 разів перевищує </w:t>
      </w:r>
      <w:r>
        <w:rPr>
          <w:rFonts w:ascii="Times New Roman" w:hAnsi="Times New Roman" w:cs="Times New Roman"/>
          <w:sz w:val="28"/>
          <w:szCs w:val="28"/>
          <w:lang w:val="uk-UA"/>
        </w:rPr>
        <w:t xml:space="preserve">активність </w:t>
      </w:r>
      <w:r w:rsidRPr="000A446F">
        <w:rPr>
          <w:rFonts w:ascii="Times New Roman" w:hAnsi="Times New Roman" w:cs="Times New Roman"/>
          <w:sz w:val="28"/>
          <w:szCs w:val="28"/>
        </w:rPr>
        <w:t>прокаїну і в 4 рази тетракаїну. Знеболювання настає через 2-3 хв і зберігається в середньому до 3,5 годин. Таким чином, препарат відповідає всім принципам місцевого лікування ГС, так як має знеболюючу, антисептичну, кератопластичну дію.</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Солкосерил дентальну пасту необхідно наносити тонким шаром на попередньо очищену і висушену ватним тампоном уражену слизову оболонку. Подальше змочування водою призводить до утворення желеподібної адгезивной плівки.</w:t>
      </w:r>
    </w:p>
    <w:p w:rsidR="00545FBF" w:rsidRDefault="00545FBF" w:rsidP="007C6318">
      <w:pPr>
        <w:ind w:firstLine="708"/>
        <w:jc w:val="both"/>
        <w:rPr>
          <w:rFonts w:ascii="Times New Roman" w:hAnsi="Times New Roman" w:cs="Times New Roman"/>
          <w:sz w:val="28"/>
          <w:szCs w:val="28"/>
          <w:lang w:val="uk-UA"/>
        </w:rPr>
      </w:pPr>
      <w:r w:rsidRPr="007C6318">
        <w:rPr>
          <w:rFonts w:ascii="Times New Roman" w:hAnsi="Times New Roman" w:cs="Times New Roman"/>
          <w:sz w:val="28"/>
          <w:szCs w:val="28"/>
          <w:lang w:val="uk-UA"/>
        </w:rPr>
        <w:t>Збереження СДАП на поверхні рани тривалий час (2-3 години) веде до того, що безводна основа пасти, що складається з желатину, пектину і целюлози, поглинає слину і ранове відокремлюван</w:t>
      </w:r>
      <w:r>
        <w:rPr>
          <w:rFonts w:ascii="Times New Roman" w:hAnsi="Times New Roman" w:cs="Times New Roman"/>
          <w:sz w:val="28"/>
          <w:szCs w:val="28"/>
          <w:lang w:val="uk-UA"/>
        </w:rPr>
        <w:t>ня</w:t>
      </w:r>
      <w:r w:rsidRPr="007C6318">
        <w:rPr>
          <w:rFonts w:ascii="Times New Roman" w:hAnsi="Times New Roman" w:cs="Times New Roman"/>
          <w:sz w:val="28"/>
          <w:szCs w:val="28"/>
          <w:lang w:val="uk-UA"/>
        </w:rPr>
        <w:t>. Вхідні в основу пасти компоненти набухають, утворюючи «адгезивную» плівку на поверхні рани, захищають її під час пиття і приймання їжі. Тривала адгезія сприяє всмоктуванню активних компонентів препарату.</w:t>
      </w:r>
    </w:p>
    <w:p w:rsidR="00545FBF" w:rsidRDefault="00545FBF" w:rsidP="007C6318">
      <w:pPr>
        <w:ind w:firstLine="708"/>
        <w:jc w:val="both"/>
        <w:rPr>
          <w:rFonts w:ascii="Times New Roman" w:hAnsi="Times New Roman" w:cs="Times New Roman"/>
          <w:sz w:val="28"/>
          <w:szCs w:val="28"/>
          <w:lang w:val="uk-UA"/>
        </w:rPr>
      </w:pPr>
      <w:r w:rsidRPr="007C6318">
        <w:rPr>
          <w:rFonts w:ascii="Times New Roman" w:hAnsi="Times New Roman" w:cs="Times New Roman"/>
          <w:sz w:val="28"/>
          <w:szCs w:val="28"/>
          <w:lang w:val="uk-UA"/>
        </w:rPr>
        <w:t>Для прискорення епітелізації ерозій, в період згасання висипу призначають кератопластичні препарати: масло шипшини і обліпихи, каротолі</w:t>
      </w:r>
      <w:r>
        <w:rPr>
          <w:rFonts w:ascii="Times New Roman" w:hAnsi="Times New Roman" w:cs="Times New Roman"/>
          <w:sz w:val="28"/>
          <w:szCs w:val="28"/>
          <w:lang w:val="uk-UA"/>
        </w:rPr>
        <w:t>на, масляний розчин вітаміну А.</w:t>
      </w:r>
    </w:p>
    <w:p w:rsidR="00545FBF" w:rsidRDefault="00545FBF" w:rsidP="007C6318">
      <w:pPr>
        <w:ind w:firstLine="708"/>
        <w:jc w:val="both"/>
        <w:rPr>
          <w:rFonts w:ascii="Times New Roman" w:hAnsi="Times New Roman" w:cs="Times New Roman"/>
          <w:sz w:val="28"/>
          <w:szCs w:val="28"/>
          <w:lang w:val="uk-UA"/>
        </w:rPr>
      </w:pPr>
      <w:r w:rsidRPr="007C6318">
        <w:rPr>
          <w:rFonts w:ascii="Times New Roman" w:hAnsi="Times New Roman" w:cs="Times New Roman"/>
          <w:sz w:val="28"/>
          <w:szCs w:val="28"/>
          <w:lang w:val="uk-UA"/>
        </w:rPr>
        <w:t>Що стосується фізіотерапевтичного лікування, то використовують ультрафіолетове опромінення, лазерну терапію (має протизапальну, протинабрякову дію, нормалізує мікроциркуляцію, має аналгетичну, бактеріостатичну і бактерицидну дію, стимулює обмін речовин і прискорює регенерацію) з 1-го дня звернення дитини за допомогою і до заверше</w:t>
      </w:r>
      <w:r>
        <w:rPr>
          <w:rFonts w:ascii="Times New Roman" w:hAnsi="Times New Roman" w:cs="Times New Roman"/>
          <w:sz w:val="28"/>
          <w:szCs w:val="28"/>
          <w:lang w:val="uk-UA"/>
        </w:rPr>
        <w:t>ння повної епітелізації ерозій.</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Будинки в період висипань рекомендується змащувати противірусними мазями або зрошувати відповідними розчинами порожнини рота через 15-20 хв після їжі, попередньо очистивши порожнину рота від залишків їжі одноразовим полосканням лізоциму (один білок курячого яйця на ½ склянки 0,5% розчину новокаїну або розчину (1 ч.л.) кухонної солі) або міцним чаєм. </w:t>
      </w:r>
      <w:r w:rsidRPr="000A446F">
        <w:rPr>
          <w:rFonts w:ascii="Times New Roman" w:hAnsi="Times New Roman" w:cs="Times New Roman"/>
          <w:sz w:val="28"/>
          <w:szCs w:val="28"/>
        </w:rPr>
        <w:t>Після обробки не рекомендується їсти 1-2 години. І</w:t>
      </w:r>
      <w:r>
        <w:rPr>
          <w:rFonts w:ascii="Times New Roman" w:hAnsi="Times New Roman" w:cs="Times New Roman"/>
          <w:sz w:val="28"/>
          <w:szCs w:val="28"/>
        </w:rPr>
        <w:t>нтерферон і інтерфероногени зака</w:t>
      </w:r>
      <w:r w:rsidRPr="000A446F">
        <w:rPr>
          <w:rFonts w:ascii="Times New Roman" w:hAnsi="Times New Roman" w:cs="Times New Roman"/>
          <w:sz w:val="28"/>
          <w:szCs w:val="28"/>
        </w:rPr>
        <w:t>пують в ніс, очі і порожнину рота 3-7 разів на добу.</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У період згасання хвороби противірусні засоби і їх індуктори скасовують або скорочують застосування до одноразового в перші дні згасання хвороби. У цей період провідне значення слід н</w:t>
      </w:r>
      <w:r>
        <w:rPr>
          <w:rFonts w:ascii="Times New Roman" w:hAnsi="Times New Roman" w:cs="Times New Roman"/>
          <w:sz w:val="28"/>
          <w:szCs w:val="28"/>
        </w:rPr>
        <w:t>адавати слабким антисептиком і к</w:t>
      </w:r>
      <w:r w:rsidRPr="000A446F">
        <w:rPr>
          <w:rFonts w:ascii="Times New Roman" w:hAnsi="Times New Roman" w:cs="Times New Roman"/>
          <w:sz w:val="28"/>
          <w:szCs w:val="28"/>
        </w:rPr>
        <w:t>ератопластика</w:t>
      </w:r>
      <w:r>
        <w:rPr>
          <w:rFonts w:ascii="Times New Roman" w:hAnsi="Times New Roman" w:cs="Times New Roman"/>
          <w:sz w:val="28"/>
          <w:szCs w:val="28"/>
          <w:lang w:val="uk-UA"/>
        </w:rPr>
        <w:t>м</w:t>
      </w:r>
      <w:r w:rsidRPr="000A446F">
        <w:rPr>
          <w:rFonts w:ascii="Times New Roman" w:hAnsi="Times New Roman" w:cs="Times New Roman"/>
          <w:sz w:val="28"/>
          <w:szCs w:val="28"/>
        </w:rPr>
        <w:t>, можна використовувати солкосерил СДАП, мундізал гель, Піралвекс (гель або розчин), масляний розчин вітаміну А, ма</w:t>
      </w:r>
      <w:r>
        <w:rPr>
          <w:rFonts w:ascii="Times New Roman" w:hAnsi="Times New Roman" w:cs="Times New Roman"/>
          <w:sz w:val="28"/>
          <w:szCs w:val="28"/>
        </w:rPr>
        <w:t>сло шипшини, сік каланхоє</w:t>
      </w:r>
      <w:r w:rsidRPr="000A446F">
        <w:rPr>
          <w:rFonts w:ascii="Times New Roman" w:hAnsi="Times New Roman" w:cs="Times New Roman"/>
          <w:sz w:val="28"/>
          <w:szCs w:val="28"/>
        </w:rPr>
        <w:t>, мазі з метилурацилом.</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Часті полоскання, обробка порожнини рота сильними антисептиками не рекомендується при легкій та середньо важкій формі хвороби, так як при цьому виникає в порожнині рота дисбактеріоз, що приводить до розвитку місцевого кандидозу, вимиваються і нейтралізуються лізоцим, інтерферон, активні лейкоцити слини і інші факто</w:t>
      </w:r>
      <w:r>
        <w:rPr>
          <w:rFonts w:ascii="Times New Roman" w:hAnsi="Times New Roman" w:cs="Times New Roman"/>
          <w:sz w:val="28"/>
          <w:szCs w:val="28"/>
          <w:lang w:val="uk-UA"/>
        </w:rPr>
        <w:t>ри місцевого імунітету.</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Хочеться звернути увагу на неприпустимість застосування деяких лікарських речовин, в тому числі і препаратів срібла, так як</w:t>
      </w:r>
      <w:r>
        <w:rPr>
          <w:rFonts w:ascii="Times New Roman" w:hAnsi="Times New Roman" w:cs="Times New Roman"/>
          <w:sz w:val="28"/>
          <w:szCs w:val="28"/>
        </w:rPr>
        <w:t xml:space="preserve"> терапія повинна бути щадною</w:t>
      </w:r>
      <w:r w:rsidRPr="000A446F">
        <w:rPr>
          <w:rFonts w:ascii="Times New Roman" w:hAnsi="Times New Roman" w:cs="Times New Roman"/>
          <w:sz w:val="28"/>
          <w:szCs w:val="28"/>
        </w:rPr>
        <w:t>. Справа в тому, що застосування цих припікальних засобів пригнічує реактивні і пластичні властивості тканин, що може викликати атиповий ріст клітин і призводити до незворотних дегенеративних змін, а також знижує захисні властивості СОПР, негативно впливає на нормальну мікрофлору порожнини рота. (Р.Г. Синицин з співавт. 1976).</w:t>
      </w:r>
    </w:p>
    <w:p w:rsidR="00545FBF" w:rsidRDefault="00545FBF" w:rsidP="007C6318">
      <w:pPr>
        <w:ind w:firstLine="708"/>
        <w:jc w:val="both"/>
        <w:rPr>
          <w:rFonts w:ascii="Times New Roman" w:hAnsi="Times New Roman" w:cs="Times New Roman"/>
          <w:sz w:val="28"/>
          <w:szCs w:val="28"/>
          <w:lang w:val="uk-UA"/>
        </w:rPr>
      </w:pPr>
      <w:r w:rsidRPr="007C6318">
        <w:rPr>
          <w:rFonts w:ascii="Times New Roman" w:hAnsi="Times New Roman" w:cs="Times New Roman"/>
          <w:sz w:val="28"/>
          <w:szCs w:val="28"/>
          <w:lang w:val="uk-UA"/>
        </w:rPr>
        <w:t>У разі приєднання грибкової інфекції використовуються антибіотики полієнового ряду: ністатин, леворин, амфотеріін В - у вигляді інгаляцій, мазей, мікосептін (мазь), декамін, клотримазол (канестін); препарати йоду, анілінові барвники, сангвиритрин у вигляді розчину, лінімент (препарат широкого спе</w:t>
      </w:r>
      <w:r>
        <w:rPr>
          <w:rFonts w:ascii="Times New Roman" w:hAnsi="Times New Roman" w:cs="Times New Roman"/>
          <w:sz w:val="28"/>
          <w:szCs w:val="28"/>
          <w:lang w:val="uk-UA"/>
        </w:rPr>
        <w:t>ктра антимікробної активності).</w:t>
      </w:r>
    </w:p>
    <w:p w:rsidR="00545FBF" w:rsidRPr="007C6318"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Ряд дослідників включають до складу комплексної місцевої терапії антибіотики. Однак застосування їх не завжди ефективно, так як може розвинутися антибіотикорезистентні мікрофлора, а також вони негативно впливають на формування специфічного імунітету та природні захисні сили макроорганізму (Планельс і А. Харитонова, 1960). Крім того, антибіотики ведуть до дисбактеріозу.</w:t>
      </w:r>
    </w:p>
    <w:p w:rsidR="00545FBF" w:rsidRPr="000A446F" w:rsidRDefault="00545FBF" w:rsidP="0098715E">
      <w:pPr>
        <w:jc w:val="both"/>
        <w:rPr>
          <w:rFonts w:ascii="Times New Roman" w:hAnsi="Times New Roman" w:cs="Times New Roman"/>
          <w:sz w:val="28"/>
          <w:szCs w:val="28"/>
        </w:rPr>
      </w:pPr>
    </w:p>
    <w:p w:rsidR="00545FBF" w:rsidRPr="007E2D49" w:rsidRDefault="00545FBF" w:rsidP="007E2D49">
      <w:pPr>
        <w:jc w:val="center"/>
        <w:rPr>
          <w:rFonts w:ascii="Times New Roman" w:hAnsi="Times New Roman" w:cs="Times New Roman"/>
          <w:sz w:val="28"/>
          <w:szCs w:val="28"/>
          <w:u w:val="single"/>
        </w:rPr>
      </w:pPr>
      <w:r w:rsidRPr="007E2D49">
        <w:rPr>
          <w:rFonts w:ascii="Times New Roman" w:hAnsi="Times New Roman" w:cs="Times New Roman"/>
          <w:sz w:val="28"/>
          <w:szCs w:val="28"/>
          <w:u w:val="single"/>
        </w:rPr>
        <w:t>4.2</w:t>
      </w:r>
      <w:r w:rsidRPr="007E2D49">
        <w:rPr>
          <w:rFonts w:ascii="Times New Roman" w:hAnsi="Times New Roman" w:cs="Times New Roman"/>
          <w:sz w:val="28"/>
          <w:szCs w:val="28"/>
          <w:u w:val="single"/>
          <w:lang w:val="uk-UA"/>
        </w:rPr>
        <w:t xml:space="preserve"> </w:t>
      </w:r>
      <w:r w:rsidRPr="007E2D49">
        <w:rPr>
          <w:rFonts w:ascii="Times New Roman" w:hAnsi="Times New Roman" w:cs="Times New Roman"/>
          <w:sz w:val="28"/>
          <w:szCs w:val="28"/>
          <w:u w:val="single"/>
        </w:rPr>
        <w:t xml:space="preserve"> Загальне лікування</w:t>
      </w:r>
    </w:p>
    <w:p w:rsidR="00545FBF" w:rsidRPr="000A446F" w:rsidRDefault="00545FBF" w:rsidP="0098715E">
      <w:pPr>
        <w:jc w:val="both"/>
        <w:rPr>
          <w:rFonts w:ascii="Times New Roman" w:hAnsi="Times New Roman" w:cs="Times New Roman"/>
          <w:sz w:val="28"/>
          <w:szCs w:val="28"/>
        </w:rPr>
      </w:pPr>
    </w:p>
    <w:p w:rsidR="00545FBF" w:rsidRDefault="00545FBF" w:rsidP="007C6318">
      <w:pPr>
        <w:ind w:firstLine="708"/>
        <w:jc w:val="both"/>
        <w:rPr>
          <w:rFonts w:ascii="Times New Roman" w:hAnsi="Times New Roman" w:cs="Times New Roman"/>
          <w:sz w:val="28"/>
          <w:szCs w:val="28"/>
          <w:lang w:val="uk-UA"/>
        </w:rPr>
      </w:pPr>
      <w:r w:rsidRPr="007C6318">
        <w:rPr>
          <w:rFonts w:ascii="Times New Roman" w:hAnsi="Times New Roman" w:cs="Times New Roman"/>
          <w:sz w:val="28"/>
          <w:szCs w:val="28"/>
          <w:lang w:val="uk-UA"/>
        </w:rPr>
        <w:t>І якщо лікування легкої форми ГС можна обмежитися тільки місцевою терапією, то при важкому перебігу захворювання обсяг терапевтичного втручання значно ширший. У зв'язку з тим, що герпетичні висипання супроводжуються симптомами вираженої інтоксикації, велика увага приділяється детоксикаційної терапії.</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Слід вводити 30% розчин тіосульфату натрію (10мл щодня, 3-4 ін'єкції); гемодез (одноразова доза по 5-10 мл на 1 кг ваги дитини) повторне в</w:t>
      </w:r>
      <w:r>
        <w:rPr>
          <w:rFonts w:ascii="Times New Roman" w:hAnsi="Times New Roman" w:cs="Times New Roman"/>
          <w:sz w:val="28"/>
          <w:szCs w:val="28"/>
          <w:lang w:val="uk-UA"/>
        </w:rPr>
        <w:t>ведення</w:t>
      </w:r>
      <w:r w:rsidRPr="000A446F">
        <w:rPr>
          <w:rFonts w:ascii="Times New Roman" w:hAnsi="Times New Roman" w:cs="Times New Roman"/>
          <w:sz w:val="28"/>
          <w:szCs w:val="28"/>
        </w:rPr>
        <w:t xml:space="preserve"> проводять через 10-12 годин. При великих ураженнях СОПР, зневодненні організму дитини проводиться внутрішньовенне крапел</w:t>
      </w:r>
      <w:r>
        <w:rPr>
          <w:rFonts w:ascii="Times New Roman" w:hAnsi="Times New Roman" w:cs="Times New Roman"/>
          <w:sz w:val="28"/>
          <w:szCs w:val="28"/>
        </w:rPr>
        <w:t>ьне переливання поліглюкіну, амі</w:t>
      </w:r>
      <w:r w:rsidRPr="000A446F">
        <w:rPr>
          <w:rFonts w:ascii="Times New Roman" w:hAnsi="Times New Roman" w:cs="Times New Roman"/>
          <w:sz w:val="28"/>
          <w:szCs w:val="28"/>
        </w:rPr>
        <w:t>нопептид</w:t>
      </w:r>
      <w:r>
        <w:rPr>
          <w:rFonts w:ascii="Times New Roman" w:hAnsi="Times New Roman" w:cs="Times New Roman"/>
          <w:sz w:val="28"/>
          <w:szCs w:val="28"/>
          <w:lang w:val="uk-UA"/>
        </w:rPr>
        <w:t>ів</w:t>
      </w:r>
      <w:r w:rsidRPr="000A446F">
        <w:rPr>
          <w:rFonts w:ascii="Times New Roman" w:hAnsi="Times New Roman" w:cs="Times New Roman"/>
          <w:sz w:val="28"/>
          <w:szCs w:val="28"/>
        </w:rPr>
        <w:t xml:space="preserve"> та інших колоїдних розчинів. Призначається рясне пиття - відвар шипшини, листя і стебел малини, чорної смородини, липи та ін збори. Раціональне харчування включає подрібнену, висококалорійну, ві</w:t>
      </w:r>
      <w:r>
        <w:rPr>
          <w:rFonts w:ascii="Times New Roman" w:hAnsi="Times New Roman" w:cs="Times New Roman"/>
          <w:sz w:val="28"/>
          <w:szCs w:val="28"/>
        </w:rPr>
        <w:t>тамінізовану підтримуючу дієту.</w:t>
      </w:r>
    </w:p>
    <w:p w:rsidR="00545FBF" w:rsidRDefault="00545FBF" w:rsidP="007C6318">
      <w:pPr>
        <w:ind w:firstLine="708"/>
        <w:jc w:val="both"/>
        <w:rPr>
          <w:rFonts w:ascii="Times New Roman" w:hAnsi="Times New Roman" w:cs="Times New Roman"/>
          <w:sz w:val="28"/>
          <w:szCs w:val="28"/>
          <w:lang w:val="uk-UA"/>
        </w:rPr>
      </w:pPr>
      <w:r w:rsidRPr="007C6318">
        <w:rPr>
          <w:rFonts w:ascii="Times New Roman" w:hAnsi="Times New Roman" w:cs="Times New Roman"/>
          <w:sz w:val="28"/>
          <w:szCs w:val="28"/>
          <w:lang w:val="uk-UA"/>
        </w:rPr>
        <w:t xml:space="preserve">У комплекс загального лікування слід призначати гіпосенсібілізірущую терапію при всіх формах перебігу стоматиту (димедрол, супрастин, піпольфен, однак частіше використовуються антигістамінні препарати ІІІ покоління (еріус, гісманал, Терф, телфаст), хлористий кальцій, гістоглобулін і ін. </w:t>
      </w:r>
      <w:r>
        <w:rPr>
          <w:rFonts w:ascii="Times New Roman" w:hAnsi="Times New Roman" w:cs="Times New Roman"/>
          <w:sz w:val="28"/>
          <w:szCs w:val="28"/>
        </w:rPr>
        <w:t>В вікових дозуваннях).</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Препарати Са (кальцію глюконат) дітям старше 6 років по 1 таблетці, 4-6 років - по ½ та</w:t>
      </w:r>
      <w:r>
        <w:rPr>
          <w:rFonts w:ascii="Times New Roman" w:hAnsi="Times New Roman" w:cs="Times New Roman"/>
          <w:sz w:val="28"/>
          <w:szCs w:val="28"/>
        </w:rPr>
        <w:t>блетки; до 4 років - по ¼ таб).</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У схему лікування обов'язково включають вітаміни, особливо АК і Р (аскорутин 0,05-2-3 рази в день протягом місяця).</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За свідченнями призначається серцеві засоби; жарознижуючі, болезаспокійливі і протизапальні засоби, серед них еффералган (таблетки, сироп), панадол (сироп), Калпол (сироп) або тайленол (сироп, таблетки), анальгін (свічки) - по (5-10 мг / кг 3-4 рази в день).</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При значних порушеннях загального стану показана госпіталізація хворого в інфекційну лікарню.</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В умовах стаціонару можна застосовувати продигіозан (володіє інтефероногенним дією, надає неспецифічний стимулюючий ефект по 25-50 МКТ 1 р в 3-4 дня (3-5 ін'єкц</w:t>
      </w:r>
      <w:r>
        <w:rPr>
          <w:rFonts w:ascii="Times New Roman" w:hAnsi="Times New Roman" w:cs="Times New Roman"/>
          <w:sz w:val="28"/>
          <w:szCs w:val="28"/>
          <w:lang w:val="uk-UA"/>
        </w:rPr>
        <w:t>ій), лізоцим внутрішньом'язово.</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При важкій формі захворювання, особливо якщо воно ускладнено фузоспірохетозом, всередину призначають метронідазол і антибіотики широкого спектру дії.</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При важких загальних герпетичних уражень призначають протигерпетичні препарати: ідоксуридин - ІРУ, рибавірин, відарібін і інші всередину і інгаляційно </w:t>
      </w:r>
      <w:r>
        <w:rPr>
          <w:rFonts w:ascii="Times New Roman" w:hAnsi="Times New Roman" w:cs="Times New Roman"/>
          <w:sz w:val="28"/>
          <w:szCs w:val="28"/>
          <w:lang w:val="uk-UA"/>
        </w:rPr>
        <w:t>(І.К Луцька, Р.І. Єршов, 2006).</w:t>
      </w:r>
    </w:p>
    <w:p w:rsidR="00545FBF" w:rsidRDefault="00545FBF" w:rsidP="007C6318">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Що стосується особливостей лікування РГС, то лікувальні заходи в основному спрямовані на запобігання рецидивам (Б.Г. Коган з співавт., 2009). Для цього проводять ретельне обстеження пацієнта з метою виявлення вогнищ хронічної інфекції в організмі в цілому, і в порожнині рота зокрема. Необхідна санація порожнини рота, включаючи лікування зубів з ускладненням карієсу, хвороб пародонту, лікування тонзиліту. Усувають місцеві причини, що сприяють герпетическим висипань на губах (сухість, лущення губ, травматичні фактори, хронічні тріщини губ, заїди). І якщо місцева терапія при ХРГС практично не відрізняється від терапевтичних заходів при гострому герпетическом стоматиті, то ендогенна терапія цієї патології є ви</w:t>
      </w:r>
      <w:r>
        <w:rPr>
          <w:rFonts w:ascii="Times New Roman" w:hAnsi="Times New Roman" w:cs="Times New Roman"/>
          <w:sz w:val="28"/>
          <w:szCs w:val="28"/>
        </w:rPr>
        <w:t>користання поєднання іммуннокорегуючих</w:t>
      </w:r>
      <w:r w:rsidRPr="000A446F">
        <w:rPr>
          <w:rFonts w:ascii="Times New Roman" w:hAnsi="Times New Roman" w:cs="Times New Roman"/>
          <w:sz w:val="28"/>
          <w:szCs w:val="28"/>
        </w:rPr>
        <w:t xml:space="preserve"> і противірусних препаратів.</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Більшість досліджень показують, що ефективне медикаментозне лікування первинної герпетичної інфекції є важкодоступною метою, тому упор робиться на якісне комплексне лікування, яке може забезпечити більш-менш стійкий захист від рецидивів ГІ в тому числі і герпетичного стоматиту. Всі типи вірусу герпесу людини </w:t>
      </w:r>
      <w:r>
        <w:rPr>
          <w:rFonts w:ascii="Times New Roman" w:hAnsi="Times New Roman" w:cs="Times New Roman"/>
          <w:sz w:val="28"/>
          <w:szCs w:val="28"/>
          <w:lang w:val="uk-UA"/>
        </w:rPr>
        <w:t>володіють</w:t>
      </w:r>
      <w:r w:rsidRPr="008A15D2">
        <w:rPr>
          <w:rFonts w:ascii="Times New Roman" w:hAnsi="Times New Roman" w:cs="Times New Roman"/>
          <w:sz w:val="28"/>
          <w:szCs w:val="28"/>
          <w:lang w:val="uk-UA"/>
        </w:rPr>
        <w:t xml:space="preserve"> унікальн</w:t>
      </w:r>
      <w:r>
        <w:rPr>
          <w:rFonts w:ascii="Times New Roman" w:hAnsi="Times New Roman" w:cs="Times New Roman"/>
          <w:sz w:val="28"/>
          <w:szCs w:val="28"/>
          <w:lang w:val="uk-UA"/>
        </w:rPr>
        <w:t>ими</w:t>
      </w:r>
      <w:r w:rsidRPr="008A15D2">
        <w:rPr>
          <w:rFonts w:ascii="Times New Roman" w:hAnsi="Times New Roman" w:cs="Times New Roman"/>
          <w:sz w:val="28"/>
          <w:szCs w:val="28"/>
          <w:lang w:val="uk-UA"/>
        </w:rPr>
        <w:t xml:space="preserve"> біологічними властивостями: стійкістю, тобто здатністю до безперервної реплікації в тих структурах, які були обрані в якості мішені і які в подальшому будуть представляти загрозу реактивації інфекції; латентністю - здатністю зберігатися в неактивній, морфологічно і імунологічно зміненій формі в нервових клітинах локальних (по відношенню до локалізації вірусу герпесу) гангліїв до тих пір, поки під впливом внутрішньоклітинних і зовнішніх факторів відбудеться реактивація вірусу і рецидив вірусної інфекції, </w:t>
      </w:r>
      <w:r>
        <w:rPr>
          <w:rFonts w:ascii="Times New Roman" w:hAnsi="Times New Roman" w:cs="Times New Roman"/>
          <w:sz w:val="28"/>
          <w:szCs w:val="28"/>
          <w:lang w:val="uk-UA"/>
        </w:rPr>
        <w:t xml:space="preserve">накінець, </w:t>
      </w:r>
      <w:r w:rsidRPr="008A15D2">
        <w:rPr>
          <w:rFonts w:ascii="Times New Roman" w:hAnsi="Times New Roman" w:cs="Times New Roman"/>
          <w:sz w:val="28"/>
          <w:szCs w:val="28"/>
          <w:lang w:val="uk-UA"/>
        </w:rPr>
        <w:t>нейротропізм</w:t>
      </w:r>
      <w:r>
        <w:rPr>
          <w:rFonts w:ascii="Times New Roman" w:hAnsi="Times New Roman" w:cs="Times New Roman"/>
          <w:sz w:val="28"/>
          <w:szCs w:val="28"/>
          <w:lang w:val="uk-UA"/>
        </w:rPr>
        <w:t>ом вірусу</w:t>
      </w:r>
      <w:r w:rsidRPr="008A15D2">
        <w:rPr>
          <w:rFonts w:ascii="Times New Roman" w:hAnsi="Times New Roman" w:cs="Times New Roman"/>
          <w:sz w:val="28"/>
          <w:szCs w:val="28"/>
          <w:lang w:val="uk-UA"/>
        </w:rPr>
        <w:t>, який віддає перевагу певним нервовим структурам</w:t>
      </w:r>
      <w:r>
        <w:rPr>
          <w:rFonts w:ascii="Times New Roman" w:hAnsi="Times New Roman" w:cs="Times New Roman"/>
          <w:sz w:val="28"/>
          <w:szCs w:val="28"/>
          <w:lang w:val="uk-UA"/>
        </w:rPr>
        <w:t>.</w:t>
      </w:r>
    </w:p>
    <w:p w:rsidR="00545FBF" w:rsidRDefault="00545FBF" w:rsidP="007C6318">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Характер перебігу і тенденція до рецидиву герпетичної інфекції обумовлені неспроможністю імунної реакції на антигенні структури вірусу. Відсутність формування вторинного імунітету у вигляді феномена «імунної пам'яті» є однією з причин зниження резистентності організму і в</w:t>
      </w:r>
      <w:r>
        <w:rPr>
          <w:rFonts w:ascii="Times New Roman" w:hAnsi="Times New Roman" w:cs="Times New Roman"/>
          <w:sz w:val="28"/>
          <w:szCs w:val="28"/>
          <w:lang w:val="uk-UA"/>
        </w:rPr>
        <w:t>иникнення повторних загострень.</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В останні роки збільшився ряд ефективних протигерпетич</w:t>
      </w:r>
      <w:r>
        <w:rPr>
          <w:rFonts w:ascii="Times New Roman" w:hAnsi="Times New Roman" w:cs="Times New Roman"/>
          <w:sz w:val="28"/>
          <w:szCs w:val="28"/>
          <w:lang w:val="uk-UA"/>
        </w:rPr>
        <w:t>них</w:t>
      </w:r>
      <w:r w:rsidRPr="008A15D2">
        <w:rPr>
          <w:rFonts w:ascii="Times New Roman" w:hAnsi="Times New Roman" w:cs="Times New Roman"/>
          <w:sz w:val="28"/>
          <w:szCs w:val="28"/>
          <w:lang w:val="uk-UA"/>
        </w:rPr>
        <w:t xml:space="preserve"> і імунотерапевтич</w:t>
      </w:r>
      <w:r>
        <w:rPr>
          <w:rFonts w:ascii="Times New Roman" w:hAnsi="Times New Roman" w:cs="Times New Roman"/>
          <w:sz w:val="28"/>
          <w:szCs w:val="28"/>
          <w:lang w:val="uk-UA"/>
        </w:rPr>
        <w:t>них</w:t>
      </w:r>
      <w:r w:rsidRPr="008A15D2">
        <w:rPr>
          <w:rFonts w:ascii="Times New Roman" w:hAnsi="Times New Roman" w:cs="Times New Roman"/>
          <w:sz w:val="28"/>
          <w:szCs w:val="28"/>
          <w:lang w:val="uk-UA"/>
        </w:rPr>
        <w:t xml:space="preserve"> препаратів, які швидко купіруют гострі прояви ГІ, однак вони не можуть запобігти ризику виникнення рецидиву хвороби. У зв'язку з цим на сьогоднішній день пріоритетним напрямком в лікуванні ГІ, що виявляється в порожнині рота у хворого, є поєднання імунокорекції з противірусним лікуванням, тому для досягнення довгострокових ремісій прийом протигерпетичних препаратів доповнюється </w:t>
      </w:r>
      <w:r>
        <w:rPr>
          <w:rFonts w:ascii="Times New Roman" w:hAnsi="Times New Roman" w:cs="Times New Roman"/>
          <w:sz w:val="28"/>
          <w:szCs w:val="28"/>
          <w:lang w:val="uk-UA"/>
        </w:rPr>
        <w:t xml:space="preserve">імунотропними </w:t>
      </w:r>
      <w:r w:rsidRPr="008A15D2">
        <w:rPr>
          <w:rFonts w:ascii="Times New Roman" w:hAnsi="Times New Roman" w:cs="Times New Roman"/>
          <w:sz w:val="28"/>
          <w:szCs w:val="28"/>
          <w:lang w:val="uk-UA"/>
        </w:rPr>
        <w:t xml:space="preserve">препаратами. Прийом засобів, що призначені </w:t>
      </w:r>
      <w:r>
        <w:rPr>
          <w:rFonts w:ascii="Times New Roman" w:hAnsi="Times New Roman" w:cs="Times New Roman"/>
          <w:sz w:val="28"/>
          <w:szCs w:val="28"/>
          <w:lang w:val="uk-UA"/>
        </w:rPr>
        <w:t>для врегулювання</w:t>
      </w:r>
      <w:r w:rsidRPr="008A15D2">
        <w:rPr>
          <w:rFonts w:ascii="Times New Roman" w:hAnsi="Times New Roman" w:cs="Times New Roman"/>
          <w:sz w:val="28"/>
          <w:szCs w:val="28"/>
          <w:lang w:val="uk-UA"/>
        </w:rPr>
        <w:t xml:space="preserve"> імунної системи виправданий з точки зору етіології та патогенезу, так як реактивація вірусної інфекції вказує на зниження рівня імунного захисту організму.</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Така комбінована терапія рецидивів ПГ дає більш високі клінічні результати і дозволяє повністю купірувати к</w:t>
      </w:r>
      <w:r>
        <w:rPr>
          <w:rFonts w:ascii="Times New Roman" w:hAnsi="Times New Roman" w:cs="Times New Roman"/>
          <w:sz w:val="28"/>
          <w:szCs w:val="28"/>
          <w:lang w:val="uk-UA"/>
        </w:rPr>
        <w:t>лінічні</w:t>
      </w:r>
      <w:r w:rsidRPr="008A15D2">
        <w:rPr>
          <w:rFonts w:ascii="Times New Roman" w:hAnsi="Times New Roman" w:cs="Times New Roman"/>
          <w:sz w:val="28"/>
          <w:szCs w:val="28"/>
          <w:lang w:val="uk-UA"/>
        </w:rPr>
        <w:t xml:space="preserve"> симптоми загострення на стадії провісників </w:t>
      </w:r>
      <w:r>
        <w:rPr>
          <w:rFonts w:ascii="Times New Roman" w:hAnsi="Times New Roman" w:cs="Times New Roman"/>
          <w:sz w:val="28"/>
          <w:szCs w:val="28"/>
          <w:lang w:val="uk-UA"/>
        </w:rPr>
        <w:t>або еритеми у більшості хворих.</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Справжнім проривом в лікуванні ПГ було створення в 1974 році у Великобританії високоспецифічних протигерпетичних препаратів - ациклічних нуклеозидів, які є синтетичними аналогами компонентів ДНК людини і вірусу простого герпесу. </w:t>
      </w:r>
      <w:r w:rsidRPr="000A446F">
        <w:rPr>
          <w:rFonts w:ascii="Times New Roman" w:hAnsi="Times New Roman" w:cs="Times New Roman"/>
          <w:sz w:val="28"/>
          <w:szCs w:val="28"/>
        </w:rPr>
        <w:t>Перший і до теперішнього час</w:t>
      </w:r>
      <w:r>
        <w:rPr>
          <w:rFonts w:ascii="Times New Roman" w:hAnsi="Times New Roman" w:cs="Times New Roman"/>
          <w:sz w:val="28"/>
          <w:szCs w:val="28"/>
        </w:rPr>
        <w:t>у найефективніший препарат - ац</w:t>
      </w:r>
      <w:r>
        <w:rPr>
          <w:rFonts w:ascii="Times New Roman" w:hAnsi="Times New Roman" w:cs="Times New Roman"/>
          <w:sz w:val="28"/>
          <w:szCs w:val="28"/>
          <w:lang w:val="uk-UA"/>
        </w:rPr>
        <w:t>и</w:t>
      </w:r>
      <w:r>
        <w:rPr>
          <w:rFonts w:ascii="Times New Roman" w:hAnsi="Times New Roman" w:cs="Times New Roman"/>
          <w:sz w:val="28"/>
          <w:szCs w:val="28"/>
        </w:rPr>
        <w:t>к</w:t>
      </w:r>
      <w:r w:rsidRPr="000A446F">
        <w:rPr>
          <w:rFonts w:ascii="Times New Roman" w:hAnsi="Times New Roman" w:cs="Times New Roman"/>
          <w:sz w:val="28"/>
          <w:szCs w:val="28"/>
        </w:rPr>
        <w:t>ловір (зовіракс) - аналог приро</w:t>
      </w:r>
      <w:r>
        <w:rPr>
          <w:rFonts w:ascii="Times New Roman" w:hAnsi="Times New Roman" w:cs="Times New Roman"/>
          <w:sz w:val="28"/>
          <w:szCs w:val="28"/>
        </w:rPr>
        <w:t>дного нуклеозиду під назвою тимі</w:t>
      </w:r>
      <w:r w:rsidRPr="000A446F">
        <w:rPr>
          <w:rFonts w:ascii="Times New Roman" w:hAnsi="Times New Roman" w:cs="Times New Roman"/>
          <w:sz w:val="28"/>
          <w:szCs w:val="28"/>
        </w:rPr>
        <w:t>дин. Його дають всередину по 200 мг через кожні 4 години з нічною перервою, всього 5 разів на добу протягом 5-10 днів. (О.П. Максимова, 2009). Дія препарату базується на інактивації вірусної ДНК - придушення вірусних ферментів, що забезпечують життєдіяльність ДНК (</w:t>
      </w:r>
      <w:r w:rsidRPr="000A446F">
        <w:rPr>
          <w:rFonts w:ascii="Times New Roman" w:hAnsi="Times New Roman" w:cs="Times New Roman"/>
          <w:sz w:val="28"/>
          <w:szCs w:val="28"/>
          <w:lang w:val="en-US"/>
        </w:rPr>
        <w:t>Whitley</w:t>
      </w:r>
      <w:r w:rsidRPr="000A446F">
        <w:rPr>
          <w:rFonts w:ascii="Times New Roman" w:hAnsi="Times New Roman" w:cs="Times New Roman"/>
          <w:sz w:val="28"/>
          <w:szCs w:val="28"/>
        </w:rPr>
        <w:t xml:space="preserve"> </w:t>
      </w:r>
      <w:r w:rsidRPr="000A446F">
        <w:rPr>
          <w:rFonts w:ascii="Times New Roman" w:hAnsi="Times New Roman" w:cs="Times New Roman"/>
          <w:sz w:val="28"/>
          <w:szCs w:val="28"/>
          <w:lang w:val="en-US"/>
        </w:rPr>
        <w:t>RJ</w:t>
      </w:r>
      <w:r w:rsidRPr="000A446F">
        <w:rPr>
          <w:rFonts w:ascii="Times New Roman" w:hAnsi="Times New Roman" w:cs="Times New Roman"/>
          <w:sz w:val="28"/>
          <w:szCs w:val="28"/>
        </w:rPr>
        <w:t>, 1993). На</w:t>
      </w:r>
      <w:r>
        <w:rPr>
          <w:rFonts w:ascii="Times New Roman" w:hAnsi="Times New Roman" w:cs="Times New Roman"/>
          <w:sz w:val="28"/>
          <w:szCs w:val="28"/>
          <w:lang w:val="uk-UA"/>
        </w:rPr>
        <w:t xml:space="preserve">ступним після </w:t>
      </w:r>
      <w:r w:rsidRPr="000A446F">
        <w:rPr>
          <w:rFonts w:ascii="Times New Roman" w:hAnsi="Times New Roman" w:cs="Times New Roman"/>
          <w:sz w:val="28"/>
          <w:szCs w:val="28"/>
        </w:rPr>
        <w:t xml:space="preserve"> ацикловіру - валацикловір (валтрекс).</w:t>
      </w:r>
    </w:p>
    <w:p w:rsidR="00545FBF" w:rsidRDefault="00545FBF" w:rsidP="00F56C2D">
      <w:pPr>
        <w:ind w:firstLine="708"/>
        <w:jc w:val="both"/>
        <w:rPr>
          <w:rFonts w:ascii="Times New Roman" w:hAnsi="Times New Roman" w:cs="Times New Roman"/>
          <w:sz w:val="28"/>
          <w:szCs w:val="28"/>
          <w:lang w:val="uk-UA"/>
        </w:rPr>
      </w:pPr>
      <w:r>
        <w:rPr>
          <w:rFonts w:ascii="Times New Roman" w:hAnsi="Times New Roman" w:cs="Times New Roman"/>
          <w:sz w:val="28"/>
          <w:szCs w:val="28"/>
        </w:rPr>
        <w:t>Валтрекс (валацикловір) є нуклеозидним</w:t>
      </w:r>
      <w:r w:rsidRPr="000A446F">
        <w:rPr>
          <w:rFonts w:ascii="Times New Roman" w:hAnsi="Times New Roman" w:cs="Times New Roman"/>
          <w:sz w:val="28"/>
          <w:szCs w:val="28"/>
        </w:rPr>
        <w:t xml:space="preserve"> аналогом пурину (гуаніну), застосовується в якості противірусного препарату. Як заявляють виробники, він швидко і майже повністю перетворюється в ацикловір. Останній, в свою чергу, є специфічним інгібітором ВПГ, проявляючи високу активність </w:t>
      </w:r>
      <w:r w:rsidRPr="000A446F">
        <w:rPr>
          <w:rFonts w:ascii="Times New Roman" w:hAnsi="Times New Roman" w:cs="Times New Roman"/>
          <w:sz w:val="28"/>
          <w:szCs w:val="28"/>
          <w:lang w:val="en-US"/>
        </w:rPr>
        <w:t>in</w:t>
      </w:r>
      <w:r w:rsidRPr="000A446F">
        <w:rPr>
          <w:rFonts w:ascii="Times New Roman" w:hAnsi="Times New Roman" w:cs="Times New Roman"/>
          <w:sz w:val="28"/>
          <w:szCs w:val="28"/>
        </w:rPr>
        <w:t xml:space="preserve"> </w:t>
      </w:r>
      <w:r w:rsidRPr="000A446F">
        <w:rPr>
          <w:rFonts w:ascii="Times New Roman" w:hAnsi="Times New Roman" w:cs="Times New Roman"/>
          <w:sz w:val="28"/>
          <w:szCs w:val="28"/>
          <w:lang w:val="en-US"/>
        </w:rPr>
        <w:t>vitro</w:t>
      </w:r>
      <w:r w:rsidRPr="000A446F">
        <w:rPr>
          <w:rFonts w:ascii="Times New Roman" w:hAnsi="Times New Roman" w:cs="Times New Roman"/>
          <w:sz w:val="28"/>
          <w:szCs w:val="28"/>
        </w:rPr>
        <w:t xml:space="preserve"> по відношенню до ВПГ </w:t>
      </w:r>
      <w:r w:rsidRPr="000A446F">
        <w:rPr>
          <w:rFonts w:ascii="Times New Roman" w:hAnsi="Times New Roman" w:cs="Times New Roman"/>
          <w:sz w:val="28"/>
          <w:szCs w:val="28"/>
          <w:lang w:val="en-US"/>
        </w:rPr>
        <w:t>Herpes</w:t>
      </w:r>
      <w:r w:rsidRPr="000A446F">
        <w:rPr>
          <w:rFonts w:ascii="Times New Roman" w:hAnsi="Times New Roman" w:cs="Times New Roman"/>
          <w:sz w:val="28"/>
          <w:szCs w:val="28"/>
        </w:rPr>
        <w:t xml:space="preserve"> </w:t>
      </w:r>
      <w:r w:rsidRPr="000A446F">
        <w:rPr>
          <w:rFonts w:ascii="Times New Roman" w:hAnsi="Times New Roman" w:cs="Times New Roman"/>
          <w:sz w:val="28"/>
          <w:szCs w:val="28"/>
          <w:lang w:val="en-US"/>
        </w:rPr>
        <w:t>simplex</w:t>
      </w:r>
      <w:r w:rsidRPr="000A446F">
        <w:rPr>
          <w:rFonts w:ascii="Times New Roman" w:hAnsi="Times New Roman" w:cs="Times New Roman"/>
          <w:sz w:val="28"/>
          <w:szCs w:val="28"/>
        </w:rPr>
        <w:t xml:space="preserve"> (</w:t>
      </w:r>
      <w:r w:rsidRPr="000A446F">
        <w:rPr>
          <w:rFonts w:ascii="Times New Roman" w:hAnsi="Times New Roman" w:cs="Times New Roman"/>
          <w:sz w:val="28"/>
          <w:szCs w:val="28"/>
          <w:lang w:val="en-US"/>
        </w:rPr>
        <w:t>VHS</w:t>
      </w:r>
      <w:r w:rsidRPr="000A446F">
        <w:rPr>
          <w:rFonts w:ascii="Times New Roman" w:hAnsi="Times New Roman" w:cs="Times New Roman"/>
          <w:sz w:val="28"/>
          <w:szCs w:val="28"/>
        </w:rPr>
        <w:t xml:space="preserve">) першого і другого типу, а також по відношенню до вірусу складного герпесу </w:t>
      </w:r>
      <w:r w:rsidRPr="000A446F">
        <w:rPr>
          <w:rFonts w:ascii="Times New Roman" w:hAnsi="Times New Roman" w:cs="Times New Roman"/>
          <w:sz w:val="28"/>
          <w:szCs w:val="28"/>
          <w:lang w:val="en-US"/>
        </w:rPr>
        <w:t>Varicella</w:t>
      </w:r>
      <w:r w:rsidRPr="000A446F">
        <w:rPr>
          <w:rFonts w:ascii="Times New Roman" w:hAnsi="Times New Roman" w:cs="Times New Roman"/>
          <w:sz w:val="28"/>
          <w:szCs w:val="28"/>
        </w:rPr>
        <w:t xml:space="preserve"> </w:t>
      </w:r>
      <w:r w:rsidRPr="000A446F">
        <w:rPr>
          <w:rFonts w:ascii="Times New Roman" w:hAnsi="Times New Roman" w:cs="Times New Roman"/>
          <w:sz w:val="28"/>
          <w:szCs w:val="28"/>
          <w:lang w:val="en-US"/>
        </w:rPr>
        <w:t>Zoster</w:t>
      </w:r>
      <w:r w:rsidRPr="000A446F">
        <w:rPr>
          <w:rFonts w:ascii="Times New Roman" w:hAnsi="Times New Roman" w:cs="Times New Roman"/>
          <w:sz w:val="28"/>
          <w:szCs w:val="28"/>
        </w:rPr>
        <w:t xml:space="preserve"> (</w:t>
      </w:r>
      <w:r w:rsidRPr="000A446F">
        <w:rPr>
          <w:rFonts w:ascii="Times New Roman" w:hAnsi="Times New Roman" w:cs="Times New Roman"/>
          <w:sz w:val="28"/>
          <w:szCs w:val="28"/>
          <w:lang w:val="en-US"/>
        </w:rPr>
        <w:t>VZV</w:t>
      </w:r>
      <w:r w:rsidRPr="000A446F">
        <w:rPr>
          <w:rFonts w:ascii="Times New Roman" w:hAnsi="Times New Roman" w:cs="Times New Roman"/>
          <w:sz w:val="28"/>
          <w:szCs w:val="28"/>
        </w:rPr>
        <w:t>), цитомегаловірусу (СМ</w:t>
      </w:r>
      <w:r w:rsidRPr="000A446F">
        <w:rPr>
          <w:rFonts w:ascii="Times New Roman" w:hAnsi="Times New Roman" w:cs="Times New Roman"/>
          <w:sz w:val="28"/>
          <w:szCs w:val="28"/>
          <w:lang w:val="en-US"/>
        </w:rPr>
        <w:t>V</w:t>
      </w:r>
      <w:r w:rsidRPr="000A446F">
        <w:rPr>
          <w:rFonts w:ascii="Times New Roman" w:hAnsi="Times New Roman" w:cs="Times New Roman"/>
          <w:sz w:val="28"/>
          <w:szCs w:val="28"/>
        </w:rPr>
        <w:t>), вірусу Епштейна-Барр (ЕВ</w:t>
      </w:r>
      <w:r w:rsidRPr="000A446F">
        <w:rPr>
          <w:rFonts w:ascii="Times New Roman" w:hAnsi="Times New Roman" w:cs="Times New Roman"/>
          <w:sz w:val="28"/>
          <w:szCs w:val="28"/>
          <w:lang w:val="en-US"/>
        </w:rPr>
        <w:t>V</w:t>
      </w:r>
      <w:r w:rsidRPr="000A446F">
        <w:rPr>
          <w:rFonts w:ascii="Times New Roman" w:hAnsi="Times New Roman" w:cs="Times New Roman"/>
          <w:sz w:val="28"/>
          <w:szCs w:val="28"/>
        </w:rPr>
        <w:t>) і вірусу герпесу людини (</w:t>
      </w:r>
      <w:r w:rsidRPr="000A446F">
        <w:rPr>
          <w:rFonts w:ascii="Times New Roman" w:hAnsi="Times New Roman" w:cs="Times New Roman"/>
          <w:sz w:val="28"/>
          <w:szCs w:val="28"/>
          <w:lang w:val="en-US"/>
        </w:rPr>
        <w:t>HHV</w:t>
      </w:r>
      <w:r w:rsidRPr="000A446F">
        <w:rPr>
          <w:rFonts w:ascii="Times New Roman" w:hAnsi="Times New Roman" w:cs="Times New Roman"/>
          <w:sz w:val="28"/>
          <w:szCs w:val="28"/>
        </w:rPr>
        <w:t>6).</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Ацикловір пригнічує синтез ДНК вірусу герпесу, як тільки відбувається його фосфорилювання з утворенням трифосфату. Перший етап фосфорилювання включає дію ензиму, специфічного для вірусу. У разі ВПГ цим ензимом є вірусна тимідинкіназа (ТК), що міститься в інфікованих клітинах. Ацикловір трифосфат конкурентно інгібує вірусну ДНК-полімеразу та таким чином розриває ланцюг процесів синтезу вірусного ДНК і вірусну реплікацію в ньому. </w:t>
      </w:r>
      <w:r w:rsidRPr="000A446F">
        <w:rPr>
          <w:rFonts w:ascii="Times New Roman" w:hAnsi="Times New Roman" w:cs="Times New Roman"/>
          <w:sz w:val="28"/>
          <w:szCs w:val="28"/>
        </w:rPr>
        <w:t>Біодост</w:t>
      </w:r>
      <w:r>
        <w:rPr>
          <w:rFonts w:ascii="Times New Roman" w:hAnsi="Times New Roman" w:cs="Times New Roman"/>
          <w:sz w:val="28"/>
          <w:szCs w:val="28"/>
        </w:rPr>
        <w:t>упність ацикловіру з валациклові</w:t>
      </w:r>
      <w:r w:rsidRPr="000A446F">
        <w:rPr>
          <w:rFonts w:ascii="Times New Roman" w:hAnsi="Times New Roman" w:cs="Times New Roman"/>
          <w:sz w:val="28"/>
          <w:szCs w:val="28"/>
        </w:rPr>
        <w:t>ра становить 54% (ацикловіру 30%) і не схильна до впливу режиму харчування. Препарат ефективний і у пацієнтів з первинною інфекцією і у хворих з рецидивуючою формою герпесу. Валтрекс використовують в дозуванні 500 мг 2 рази на день протягом 5 днів. (Протипоказання дитячий вік до 12 років).</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Ще один противірусний препарат - рибаверин, який ефективний не тільки щодо ДНК-містять, але і РНК вірусів. Хороший при грипі, прекрасно діє при лікуванні багатьох вірусних захворювань, в тому числі і герпетичного стоматиту.</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Використання противірусних цитостатиків - відарабін, центорабіна, рібовіріна, фоскарнет</w:t>
      </w:r>
      <w:r>
        <w:rPr>
          <w:rFonts w:ascii="Times New Roman" w:hAnsi="Times New Roman" w:cs="Times New Roman"/>
          <w:sz w:val="28"/>
          <w:szCs w:val="28"/>
          <w:lang w:val="uk-UA"/>
        </w:rPr>
        <w:t>а</w:t>
      </w:r>
      <w:r w:rsidRPr="008A15D2">
        <w:rPr>
          <w:rFonts w:ascii="Times New Roman" w:hAnsi="Times New Roman" w:cs="Times New Roman"/>
          <w:sz w:val="28"/>
          <w:szCs w:val="28"/>
          <w:lang w:val="uk-UA"/>
        </w:rPr>
        <w:t xml:space="preserve"> (дія яких заснована на інактивації вірусної ДНК – пригнічення вірусних ферментів, що забезпечують життєдіяльність ДНК) - може супроводжуватися цитостати</w:t>
      </w:r>
      <w:r>
        <w:rPr>
          <w:rFonts w:ascii="Times New Roman" w:hAnsi="Times New Roman" w:cs="Times New Roman"/>
          <w:sz w:val="28"/>
          <w:szCs w:val="28"/>
          <w:lang w:val="uk-UA"/>
        </w:rPr>
        <w:t>чними</w:t>
      </w:r>
      <w:r w:rsidRPr="008A15D2">
        <w:rPr>
          <w:rFonts w:ascii="Times New Roman" w:hAnsi="Times New Roman" w:cs="Times New Roman"/>
          <w:sz w:val="28"/>
          <w:szCs w:val="28"/>
          <w:lang w:val="uk-UA"/>
        </w:rPr>
        <w:t xml:space="preserve"> ефектами, при</w:t>
      </w:r>
      <w:r>
        <w:rPr>
          <w:rFonts w:ascii="Times New Roman" w:hAnsi="Times New Roman" w:cs="Times New Roman"/>
          <w:sz w:val="28"/>
          <w:szCs w:val="28"/>
          <w:lang w:val="uk-UA"/>
        </w:rPr>
        <w:t>гніченням</w:t>
      </w:r>
      <w:r w:rsidRPr="008A15D2">
        <w:rPr>
          <w:rFonts w:ascii="Times New Roman" w:hAnsi="Times New Roman" w:cs="Times New Roman"/>
          <w:sz w:val="28"/>
          <w:szCs w:val="28"/>
          <w:lang w:val="uk-UA"/>
        </w:rPr>
        <w:t xml:space="preserve"> гомеостазу і мутаціями людської ДНК. У літературі є докази ефективності ациклічних нуклеотидів в лікуванні герпес вірусних інфекцій тільки в гострий період (виняток становлять вірус Еп</w:t>
      </w:r>
      <w:r>
        <w:rPr>
          <w:rFonts w:ascii="Times New Roman" w:hAnsi="Times New Roman" w:cs="Times New Roman"/>
          <w:sz w:val="28"/>
          <w:szCs w:val="28"/>
          <w:lang w:val="uk-UA"/>
        </w:rPr>
        <w:t>штейна - Барр та ВПГ - 6 типу).</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Як специфічне противірусний засіб можна рекомендувати бонафтон. Препарат випускається в таблетках по 0,1 і 0,02 темно-червоного кольору, покритих плівкою. Його застосовують дітям протягом 5-10 днів по 0,02 2-4 рази на день, препарат покращує загальний стан, прискорює терміни репарації елементів більш ніж в 2 рази. Бонафтон ставитися до препаратів, що не допускає проникнення вірусу в клітину. Препарати, активні щодо позаклітинного вірусу (в тому числі Хелепін, флакопед) менш ефективні, ніж противірусні препарати - аномальні нуклеозиди, що сприяють продукції дефектних вірусних частинок.</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Слід пам'ятати, що, незважаючи на те, що противірусні засоби залишаються головними в лікуванні герпесу, противірусна терапія далеко не завжди виявляється ефективною. При цьому вірус герпесу, носієм якого є більшість людей, йде з-під імунного контролю, що і призводить до важкого і рецидивуючого перебігу. Тому завдання терапії не тільки впливати на вірус, але і усунути ті умови, які перетворюють його в збудника грізного інфекційного захворювання. Вибір імуностимулятора або іммунокоректора проводиться в залежності від давності і частоти рецидивів, тяжкості клінічного перебігу. На початку захворювання, коли має місце, недостатнє вироблення специфічних антитіл, показані препарати, що регулюють гуморальну ланку імунітету. При неодноразових і частих рецидивах, що виникають на тлі високого титру антитіл, як правило, виявляються порушення клітинного імунітету. Тому показані препарати, що регулюють саме</w:t>
      </w:r>
      <w:r>
        <w:rPr>
          <w:rFonts w:ascii="Times New Roman" w:hAnsi="Times New Roman" w:cs="Times New Roman"/>
          <w:sz w:val="28"/>
          <w:szCs w:val="28"/>
        </w:rPr>
        <w:t xml:space="preserve"> клітинну ланку. Імунокорегуюче</w:t>
      </w:r>
      <w:r w:rsidRPr="000A446F">
        <w:rPr>
          <w:rFonts w:ascii="Times New Roman" w:hAnsi="Times New Roman" w:cs="Times New Roman"/>
          <w:sz w:val="28"/>
          <w:szCs w:val="28"/>
        </w:rPr>
        <w:t xml:space="preserve"> лікування здійснюється спільно з педіатром.</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Ще А. Айдекс і І. Ліндеманн знайшли, що клітина, інфікована вірусами, починає виробляти і виділяти особливий білок - інтерферон, що захищає її від розмноження цих збудників інфекції. Так як відомо, що с</w:t>
      </w:r>
      <w:r>
        <w:rPr>
          <w:rFonts w:ascii="Times New Roman" w:hAnsi="Times New Roman" w:cs="Times New Roman"/>
          <w:sz w:val="28"/>
          <w:szCs w:val="28"/>
          <w:lang w:val="uk-UA"/>
        </w:rPr>
        <w:t xml:space="preserve">ередньоважка </w:t>
      </w:r>
      <w:r w:rsidRPr="008A15D2">
        <w:rPr>
          <w:rFonts w:ascii="Times New Roman" w:hAnsi="Times New Roman" w:cs="Times New Roman"/>
          <w:sz w:val="28"/>
          <w:szCs w:val="28"/>
          <w:lang w:val="uk-UA"/>
        </w:rPr>
        <w:t xml:space="preserve">і важка форми </w:t>
      </w:r>
      <w:r>
        <w:rPr>
          <w:rFonts w:ascii="Times New Roman" w:hAnsi="Times New Roman" w:cs="Times New Roman"/>
          <w:sz w:val="28"/>
          <w:szCs w:val="28"/>
          <w:lang w:val="uk-UA"/>
        </w:rPr>
        <w:t>Г</w:t>
      </w:r>
      <w:r w:rsidRPr="008A15D2">
        <w:rPr>
          <w:rFonts w:ascii="Times New Roman" w:hAnsi="Times New Roman" w:cs="Times New Roman"/>
          <w:sz w:val="28"/>
          <w:szCs w:val="28"/>
          <w:lang w:val="uk-UA"/>
        </w:rPr>
        <w:t>ГС та РГС протікають на тлі зниження захисних сил організму, то доцільно застосовувати імуномодулятори, одним з яких</w:t>
      </w:r>
      <w:r>
        <w:rPr>
          <w:rFonts w:ascii="Times New Roman" w:hAnsi="Times New Roman" w:cs="Times New Roman"/>
          <w:sz w:val="28"/>
          <w:szCs w:val="28"/>
          <w:lang w:val="uk-UA"/>
        </w:rPr>
        <w:t xml:space="preserve"> є інтерферон і його індуктори.</w:t>
      </w:r>
    </w:p>
    <w:p w:rsidR="00545FBF" w:rsidRDefault="00545FBF" w:rsidP="00F56C2D">
      <w:pPr>
        <w:ind w:firstLine="708"/>
        <w:jc w:val="both"/>
        <w:rPr>
          <w:rFonts w:ascii="Times New Roman" w:hAnsi="Times New Roman" w:cs="Times New Roman"/>
          <w:sz w:val="28"/>
          <w:szCs w:val="28"/>
          <w:lang w:val="uk-UA"/>
        </w:rPr>
      </w:pPr>
      <w:r w:rsidRPr="009B5B2B">
        <w:rPr>
          <w:rFonts w:ascii="Times New Roman" w:hAnsi="Times New Roman" w:cs="Times New Roman"/>
          <w:sz w:val="28"/>
          <w:szCs w:val="28"/>
          <w:lang w:val="uk-UA"/>
        </w:rPr>
        <w:t xml:space="preserve">Відомо, що ендогенний ІФН є фактором неспецифічного противірусного імунітету і сприяє одужанню при вірусних захворюваннях. У дітей з ГГС зміст його в слині різко знижений, особливо при тяжкому перебігу захворювання. Існують препарати ІФН, в тому числі рекомбінантні </w:t>
      </w:r>
      <w:r>
        <w:rPr>
          <w:rFonts w:ascii="Times New Roman" w:hAnsi="Times New Roman" w:cs="Times New Roman"/>
          <w:sz w:val="28"/>
          <w:szCs w:val="28"/>
          <w:lang w:val="uk-UA"/>
        </w:rPr>
        <w:t>та індуктори інтерфероногенезу.</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 xml:space="preserve">Є повідомлення про ефективне використання препаратів </w:t>
      </w:r>
      <w:r w:rsidRPr="000A446F">
        <w:rPr>
          <w:rFonts w:ascii="Times New Roman" w:hAnsi="Times New Roman" w:cs="Times New Roman"/>
          <w:sz w:val="28"/>
          <w:szCs w:val="28"/>
          <w:lang w:val="en-US"/>
        </w:rPr>
        <w:t>α</w:t>
      </w:r>
      <w:r w:rsidRPr="000A446F">
        <w:rPr>
          <w:rFonts w:ascii="Times New Roman" w:hAnsi="Times New Roman" w:cs="Times New Roman"/>
          <w:sz w:val="28"/>
          <w:szCs w:val="28"/>
        </w:rPr>
        <w:t xml:space="preserve">, </w:t>
      </w:r>
      <w:r w:rsidRPr="000A446F">
        <w:rPr>
          <w:rFonts w:ascii="Times New Roman" w:hAnsi="Times New Roman" w:cs="Times New Roman"/>
          <w:sz w:val="28"/>
          <w:szCs w:val="28"/>
          <w:lang w:val="en-US"/>
        </w:rPr>
        <w:t>β</w:t>
      </w:r>
      <w:r w:rsidRPr="000A446F">
        <w:rPr>
          <w:rFonts w:ascii="Times New Roman" w:hAnsi="Times New Roman" w:cs="Times New Roman"/>
          <w:sz w:val="28"/>
          <w:szCs w:val="28"/>
        </w:rPr>
        <w:t xml:space="preserve">, ɣ- ІФН у вигляді монотерапії. Найчастіше застосовується </w:t>
      </w:r>
      <w:r w:rsidRPr="000A446F">
        <w:rPr>
          <w:rFonts w:ascii="Times New Roman" w:hAnsi="Times New Roman" w:cs="Times New Roman"/>
          <w:sz w:val="28"/>
          <w:szCs w:val="28"/>
          <w:lang w:val="en-US"/>
        </w:rPr>
        <w:t>α</w:t>
      </w:r>
      <w:r w:rsidRPr="000A446F">
        <w:rPr>
          <w:rFonts w:ascii="Times New Roman" w:hAnsi="Times New Roman" w:cs="Times New Roman"/>
          <w:sz w:val="28"/>
          <w:szCs w:val="28"/>
        </w:rPr>
        <w:t xml:space="preserve">-ІФН (рекомбінантний </w:t>
      </w:r>
      <w:r w:rsidRPr="000A446F">
        <w:rPr>
          <w:rFonts w:ascii="Times New Roman" w:hAnsi="Times New Roman" w:cs="Times New Roman"/>
          <w:sz w:val="28"/>
          <w:szCs w:val="28"/>
          <w:lang w:val="en-US"/>
        </w:rPr>
        <w:t>α</w:t>
      </w:r>
      <w:r w:rsidRPr="000A446F">
        <w:rPr>
          <w:rFonts w:ascii="Times New Roman" w:hAnsi="Times New Roman" w:cs="Times New Roman"/>
          <w:sz w:val="28"/>
          <w:szCs w:val="28"/>
        </w:rPr>
        <w:t>2 - ІФН).</w:t>
      </w:r>
    </w:p>
    <w:p w:rsidR="00545FBF" w:rsidRDefault="00545FBF" w:rsidP="00F56C2D">
      <w:pPr>
        <w:ind w:firstLine="708"/>
        <w:jc w:val="both"/>
        <w:rPr>
          <w:rFonts w:ascii="Times New Roman" w:hAnsi="Times New Roman" w:cs="Times New Roman"/>
          <w:sz w:val="28"/>
          <w:szCs w:val="28"/>
          <w:lang w:val="uk-UA"/>
        </w:rPr>
      </w:pPr>
      <w:r w:rsidRPr="00F56C2D">
        <w:rPr>
          <w:rFonts w:ascii="Times New Roman" w:hAnsi="Times New Roman" w:cs="Times New Roman"/>
          <w:sz w:val="28"/>
          <w:szCs w:val="28"/>
          <w:lang w:val="uk-UA"/>
        </w:rPr>
        <w:t xml:space="preserve">Ефективним, виявилося, призначення додатково до ацикловіру препаратів ІФН - концентрованого людського лейкоцитарного ІФ </w:t>
      </w:r>
      <w:r w:rsidRPr="000A446F">
        <w:rPr>
          <w:rFonts w:ascii="Times New Roman" w:hAnsi="Times New Roman" w:cs="Times New Roman"/>
          <w:sz w:val="28"/>
          <w:szCs w:val="28"/>
          <w:lang w:val="en-US"/>
        </w:rPr>
        <w:t>α</w:t>
      </w:r>
      <w:r w:rsidRPr="00F56C2D">
        <w:rPr>
          <w:rFonts w:ascii="Times New Roman" w:hAnsi="Times New Roman" w:cs="Times New Roman"/>
          <w:sz w:val="28"/>
          <w:szCs w:val="28"/>
          <w:lang w:val="uk-UA"/>
        </w:rPr>
        <w:t xml:space="preserve">2 і лейкінферона (комплексний препарат </w:t>
      </w:r>
      <w:r w:rsidRPr="000A446F">
        <w:rPr>
          <w:rFonts w:ascii="Times New Roman" w:hAnsi="Times New Roman" w:cs="Times New Roman"/>
          <w:sz w:val="28"/>
          <w:szCs w:val="28"/>
          <w:lang w:val="en-US"/>
        </w:rPr>
        <w:t>α</w:t>
      </w:r>
      <w:r w:rsidRPr="00F56C2D">
        <w:rPr>
          <w:rFonts w:ascii="Times New Roman" w:hAnsi="Times New Roman" w:cs="Times New Roman"/>
          <w:sz w:val="28"/>
          <w:szCs w:val="28"/>
          <w:lang w:val="uk-UA"/>
        </w:rPr>
        <w:t>2 - ІФ та ци</w:t>
      </w:r>
      <w:r>
        <w:rPr>
          <w:rFonts w:ascii="Times New Roman" w:hAnsi="Times New Roman" w:cs="Times New Roman"/>
          <w:sz w:val="28"/>
          <w:szCs w:val="28"/>
          <w:lang w:val="uk-UA"/>
        </w:rPr>
        <w:t>токінів (НПФ «Інтеркор» Москва).</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 xml:space="preserve">У лікуванні ГІ використовується препарат Інтерлок, отриманий біосинтетичних в культурі лейкоцитів донорської крові. Склад: не менше 5000 МО </w:t>
      </w:r>
      <w:r w:rsidRPr="000A446F">
        <w:rPr>
          <w:rFonts w:ascii="Times New Roman" w:hAnsi="Times New Roman" w:cs="Times New Roman"/>
          <w:sz w:val="28"/>
          <w:szCs w:val="28"/>
          <w:lang w:val="en-US"/>
        </w:rPr>
        <w:t>α</w:t>
      </w:r>
      <w:r w:rsidRPr="000A446F">
        <w:rPr>
          <w:rFonts w:ascii="Times New Roman" w:hAnsi="Times New Roman" w:cs="Times New Roman"/>
          <w:sz w:val="28"/>
          <w:szCs w:val="28"/>
        </w:rPr>
        <w:t xml:space="preserve"> - ІФН, в ампулах по 500.000 МЕ в ліофілізованої формі, вводиться внутрішньом'язово протягом 2 тижнів.</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Одним з перших був отриманий концентрований людський інтерферон з лейкоцитів крові, однак на практиці він малодоступний. В даний час з оболонки людської плаценти отримано і почав застосовуватися плаферон, ще більш багатий фізіологічно активні речовини, ніж лейкоцитарний інтерферон, його активні речовини впливають на метаболізм клітини через її рецепторний апарат. Це препарат білково-пептидного походження, одна складова ч</w:t>
      </w:r>
      <w:r>
        <w:rPr>
          <w:rFonts w:ascii="Times New Roman" w:hAnsi="Times New Roman" w:cs="Times New Roman"/>
          <w:sz w:val="28"/>
          <w:szCs w:val="28"/>
        </w:rPr>
        <w:t>астина (фракція) його служить і</w:t>
      </w:r>
      <w:r w:rsidRPr="000A446F">
        <w:rPr>
          <w:rFonts w:ascii="Times New Roman" w:hAnsi="Times New Roman" w:cs="Times New Roman"/>
          <w:sz w:val="28"/>
          <w:szCs w:val="28"/>
        </w:rPr>
        <w:t>муностимулятором, інша має інсуліноподібн</w:t>
      </w:r>
      <w:r>
        <w:rPr>
          <w:rFonts w:ascii="Times New Roman" w:hAnsi="Times New Roman" w:cs="Times New Roman"/>
          <w:sz w:val="28"/>
          <w:szCs w:val="28"/>
          <w:lang w:val="uk-UA"/>
        </w:rPr>
        <w:t>і</w:t>
      </w:r>
      <w:r>
        <w:rPr>
          <w:rFonts w:ascii="Times New Roman" w:hAnsi="Times New Roman" w:cs="Times New Roman"/>
          <w:sz w:val="28"/>
          <w:szCs w:val="28"/>
        </w:rPr>
        <w:t xml:space="preserve"> властивості</w:t>
      </w:r>
      <w:r w:rsidRPr="000A446F">
        <w:rPr>
          <w:rFonts w:ascii="Times New Roman" w:hAnsi="Times New Roman" w:cs="Times New Roman"/>
          <w:sz w:val="28"/>
          <w:szCs w:val="28"/>
        </w:rPr>
        <w:t>, третя впливає на гормони, регулюючи порушення, викликані вірусом в клітці.</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До індукторів інтерфероногенезу відносяться речовини різної природи: бактеріальний ліпополісахарид - продигіозан і низькомолекулярні зразки - полівініловий спирт (П</w:t>
      </w:r>
      <w:r>
        <w:rPr>
          <w:rFonts w:ascii="Times New Roman" w:hAnsi="Times New Roman" w:cs="Times New Roman"/>
          <w:sz w:val="28"/>
          <w:szCs w:val="28"/>
          <w:lang w:val="uk-UA"/>
        </w:rPr>
        <w:t>ВС) і полівінілпіролідон (ПВП).</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Ц</w:t>
      </w:r>
      <w:r>
        <w:rPr>
          <w:rFonts w:ascii="Times New Roman" w:hAnsi="Times New Roman" w:cs="Times New Roman"/>
          <w:sz w:val="28"/>
          <w:szCs w:val="28"/>
          <w:lang w:val="uk-UA"/>
        </w:rPr>
        <w:t>и</w:t>
      </w:r>
      <w:r w:rsidRPr="008A15D2">
        <w:rPr>
          <w:rFonts w:ascii="Times New Roman" w:hAnsi="Times New Roman" w:cs="Times New Roman"/>
          <w:sz w:val="28"/>
          <w:szCs w:val="28"/>
          <w:lang w:val="uk-UA"/>
        </w:rPr>
        <w:t xml:space="preserve">кловерін, (причому є і лінімент) - відновлює показники клітинного імунітету і інтерфероногенезу (індуктор ІФ </w:t>
      </w:r>
      <w:r w:rsidRPr="000A446F">
        <w:rPr>
          <w:rFonts w:ascii="Times New Roman" w:hAnsi="Times New Roman" w:cs="Times New Roman"/>
          <w:sz w:val="28"/>
          <w:szCs w:val="28"/>
          <w:lang w:val="en-US"/>
        </w:rPr>
        <w:t>α</w:t>
      </w:r>
      <w:r w:rsidRPr="008A15D2">
        <w:rPr>
          <w:rFonts w:ascii="Times New Roman" w:hAnsi="Times New Roman" w:cs="Times New Roman"/>
          <w:sz w:val="28"/>
          <w:szCs w:val="28"/>
          <w:lang w:val="uk-UA"/>
        </w:rPr>
        <w:t xml:space="preserve">, </w:t>
      </w:r>
      <w:r w:rsidRPr="000A446F">
        <w:rPr>
          <w:rFonts w:ascii="Times New Roman" w:hAnsi="Times New Roman" w:cs="Times New Roman"/>
          <w:sz w:val="28"/>
          <w:szCs w:val="28"/>
          <w:lang w:val="en-US"/>
        </w:rPr>
        <w:t>β</w:t>
      </w:r>
      <w:r w:rsidRPr="008A15D2">
        <w:rPr>
          <w:rFonts w:ascii="Times New Roman" w:hAnsi="Times New Roman" w:cs="Times New Roman"/>
          <w:sz w:val="28"/>
          <w:szCs w:val="28"/>
          <w:lang w:val="uk-UA"/>
        </w:rPr>
        <w:t xml:space="preserve"> і </w:t>
      </w:r>
      <w:r w:rsidRPr="000A446F">
        <w:rPr>
          <w:rFonts w:ascii="Times New Roman" w:hAnsi="Times New Roman" w:cs="Times New Roman"/>
          <w:sz w:val="28"/>
          <w:szCs w:val="28"/>
          <w:lang w:val="en-US"/>
        </w:rPr>
        <w:t>γ</w:t>
      </w:r>
      <w:r w:rsidRPr="008A15D2">
        <w:rPr>
          <w:rFonts w:ascii="Times New Roman" w:hAnsi="Times New Roman" w:cs="Times New Roman"/>
          <w:sz w:val="28"/>
          <w:szCs w:val="28"/>
          <w:lang w:val="uk-UA"/>
        </w:rPr>
        <w:t xml:space="preserve"> типів, які поєднують високу біологічну активність з низькою токсичністю, відсутністю алергогенної, мутагенної, канцерогенної та ембріотоксичної дії). Збільшує ремісію Неовір (камедон) - лікування починається в період рецидиву, хоча його прот</w:t>
      </w:r>
      <w:r>
        <w:rPr>
          <w:rFonts w:ascii="Times New Roman" w:hAnsi="Times New Roman" w:cs="Times New Roman"/>
          <w:sz w:val="28"/>
          <w:szCs w:val="28"/>
          <w:lang w:val="uk-UA"/>
        </w:rPr>
        <w:t>и</w:t>
      </w:r>
      <w:r w:rsidRPr="008A15D2">
        <w:rPr>
          <w:rFonts w:ascii="Times New Roman" w:hAnsi="Times New Roman" w:cs="Times New Roman"/>
          <w:sz w:val="28"/>
          <w:szCs w:val="28"/>
          <w:lang w:val="uk-UA"/>
        </w:rPr>
        <w:t>рециди</w:t>
      </w:r>
      <w:r>
        <w:rPr>
          <w:rFonts w:ascii="Times New Roman" w:hAnsi="Times New Roman" w:cs="Times New Roman"/>
          <w:sz w:val="28"/>
          <w:szCs w:val="28"/>
          <w:lang w:val="uk-UA"/>
        </w:rPr>
        <w:t>вний ефект досить слабкий.</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Полудан призначають по 100 мкг через день. Значне поліпшення відзначається у 30% хворих. Арбідол підвищує активність фагоцитарної системи, його краще вводити в міжрецидивний період, що подовжує тривалість ремісії і супроводжується підвищенням функціональної активності фагоцитарної системи.</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При імунодефіцитах в разі хронічної ГІ з успіхом використовують ц</w:t>
      </w:r>
      <w:r>
        <w:rPr>
          <w:rFonts w:ascii="Times New Roman" w:hAnsi="Times New Roman" w:cs="Times New Roman"/>
          <w:sz w:val="28"/>
          <w:szCs w:val="28"/>
          <w:lang w:val="uk-UA"/>
        </w:rPr>
        <w:t>итомедіни тимуса.</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Ц</w:t>
      </w:r>
      <w:r>
        <w:rPr>
          <w:rFonts w:ascii="Times New Roman" w:hAnsi="Times New Roman" w:cs="Times New Roman"/>
          <w:sz w:val="28"/>
          <w:szCs w:val="28"/>
          <w:lang w:val="uk-UA"/>
        </w:rPr>
        <w:t>и</w:t>
      </w:r>
      <w:r w:rsidRPr="008A15D2">
        <w:rPr>
          <w:rFonts w:ascii="Times New Roman" w:hAnsi="Times New Roman" w:cs="Times New Roman"/>
          <w:sz w:val="28"/>
          <w:szCs w:val="28"/>
          <w:lang w:val="uk-UA"/>
        </w:rPr>
        <w:t>томедіни тимуса (тимоптин) мають виражену імуностимулюючу дію на Т-лімфоцити клітинної ланки імунітету, активний фагоцитоз лейкоцитів і процеси інтерферон</w:t>
      </w:r>
      <w:r>
        <w:rPr>
          <w:rFonts w:ascii="Times New Roman" w:hAnsi="Times New Roman" w:cs="Times New Roman"/>
          <w:sz w:val="28"/>
          <w:szCs w:val="28"/>
          <w:lang w:val="uk-UA"/>
        </w:rPr>
        <w:t>огенезу.</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 xml:space="preserve">Можливо перспективним </w:t>
      </w:r>
      <w:r>
        <w:rPr>
          <w:rFonts w:ascii="Times New Roman" w:hAnsi="Times New Roman" w:cs="Times New Roman"/>
          <w:sz w:val="28"/>
          <w:szCs w:val="28"/>
        </w:rPr>
        <w:t>в стоматології виявиться успішне</w:t>
      </w:r>
      <w:r w:rsidRPr="000A446F">
        <w:rPr>
          <w:rFonts w:ascii="Times New Roman" w:hAnsi="Times New Roman" w:cs="Times New Roman"/>
          <w:sz w:val="28"/>
          <w:szCs w:val="28"/>
        </w:rPr>
        <w:t xml:space="preserve"> застос</w:t>
      </w:r>
      <w:r>
        <w:rPr>
          <w:rFonts w:ascii="Times New Roman" w:hAnsi="Times New Roman" w:cs="Times New Roman"/>
          <w:sz w:val="28"/>
          <w:szCs w:val="28"/>
          <w:lang w:val="uk-UA"/>
        </w:rPr>
        <w:t xml:space="preserve">ування </w:t>
      </w:r>
      <w:r w:rsidRPr="000A446F">
        <w:rPr>
          <w:rFonts w:ascii="Times New Roman" w:hAnsi="Times New Roman" w:cs="Times New Roman"/>
          <w:sz w:val="28"/>
          <w:szCs w:val="28"/>
        </w:rPr>
        <w:t>в офтальмо</w:t>
      </w:r>
      <w:r>
        <w:rPr>
          <w:rFonts w:ascii="Times New Roman" w:hAnsi="Times New Roman" w:cs="Times New Roman"/>
          <w:sz w:val="28"/>
          <w:szCs w:val="28"/>
        </w:rPr>
        <w:t>логії при герпесвірусних процесах</w:t>
      </w:r>
      <w:r w:rsidRPr="000A446F">
        <w:rPr>
          <w:rFonts w:ascii="Times New Roman" w:hAnsi="Times New Roman" w:cs="Times New Roman"/>
          <w:sz w:val="28"/>
          <w:szCs w:val="28"/>
        </w:rPr>
        <w:t xml:space="preserve"> препарат</w:t>
      </w:r>
      <w:r>
        <w:rPr>
          <w:rFonts w:ascii="Times New Roman" w:hAnsi="Times New Roman" w:cs="Times New Roman"/>
          <w:sz w:val="28"/>
          <w:szCs w:val="28"/>
          <w:lang w:val="uk-UA"/>
        </w:rPr>
        <w:t>у</w:t>
      </w:r>
      <w:r w:rsidRPr="000A446F">
        <w:rPr>
          <w:rFonts w:ascii="Times New Roman" w:hAnsi="Times New Roman" w:cs="Times New Roman"/>
          <w:sz w:val="28"/>
          <w:szCs w:val="28"/>
        </w:rPr>
        <w:t xml:space="preserve"> такт</w:t>
      </w:r>
      <w:r>
        <w:rPr>
          <w:rFonts w:ascii="Times New Roman" w:hAnsi="Times New Roman" w:cs="Times New Roman"/>
          <w:sz w:val="28"/>
          <w:szCs w:val="28"/>
          <w:lang w:val="uk-UA"/>
        </w:rPr>
        <w:t>ивіну</w:t>
      </w:r>
      <w:r w:rsidRPr="000A446F">
        <w:rPr>
          <w:rFonts w:ascii="Times New Roman" w:hAnsi="Times New Roman" w:cs="Times New Roman"/>
          <w:sz w:val="28"/>
          <w:szCs w:val="28"/>
        </w:rPr>
        <w:t xml:space="preserve"> - засіб </w:t>
      </w:r>
      <w:r>
        <w:rPr>
          <w:rFonts w:ascii="Times New Roman" w:hAnsi="Times New Roman" w:cs="Times New Roman"/>
          <w:sz w:val="28"/>
          <w:szCs w:val="28"/>
          <w:lang w:val="uk-UA"/>
        </w:rPr>
        <w:t xml:space="preserve">є </w:t>
      </w:r>
      <w:r>
        <w:rPr>
          <w:rFonts w:ascii="Times New Roman" w:hAnsi="Times New Roman" w:cs="Times New Roman"/>
          <w:sz w:val="28"/>
          <w:szCs w:val="28"/>
        </w:rPr>
        <w:t>імунологічним коректором</w:t>
      </w:r>
      <w:r w:rsidRPr="000A446F">
        <w:rPr>
          <w:rFonts w:ascii="Times New Roman" w:hAnsi="Times New Roman" w:cs="Times New Roman"/>
          <w:sz w:val="28"/>
          <w:szCs w:val="28"/>
        </w:rPr>
        <w:t xml:space="preserve"> активним</w:t>
      </w:r>
      <w:r>
        <w:rPr>
          <w:rFonts w:ascii="Times New Roman" w:hAnsi="Times New Roman" w:cs="Times New Roman"/>
          <w:sz w:val="28"/>
          <w:szCs w:val="28"/>
          <w:lang w:val="uk-UA"/>
        </w:rPr>
        <w:t xml:space="preserve"> фактором</w:t>
      </w:r>
      <w:r w:rsidRPr="000A446F">
        <w:rPr>
          <w:rFonts w:ascii="Times New Roman" w:hAnsi="Times New Roman" w:cs="Times New Roman"/>
          <w:sz w:val="28"/>
          <w:szCs w:val="28"/>
        </w:rPr>
        <w:t xml:space="preserve"> тимуса. (Ю. Майчук і ін., 1991). Відновлюючи клітинні механізми захисту, порушені у хворих герпесвірусної інфекції очей, він може посилити запальну реакцію в зоні ураження (в 20-25% випадках). Через 1-2 діб сповна поступаються місцем позитивної клінічної динаміці. Їх не можна віднести до побічної дії, так як вони пояснюються перебудовою і активацією імунних механізмів захисту. Препарат застосовується при частих рецидивах, уповільненому процесі, відсутності ефективності загальноприйнятої терапії. За даними авторів, застосування препарату дозволяє скоротити тривалість лікування майже наполовину, а також скоротити число рецидивів. Препарат вводять підшкірно відповідно для даного віку дозі (в гострій фазі 25 мкг </w:t>
      </w:r>
      <w:r>
        <w:rPr>
          <w:rFonts w:ascii="Times New Roman" w:hAnsi="Times New Roman" w:cs="Times New Roman"/>
          <w:sz w:val="28"/>
          <w:szCs w:val="28"/>
        </w:rPr>
        <w:t>для дорослих при офтальмогерпесі</w:t>
      </w:r>
      <w:r w:rsidRPr="000A446F">
        <w:rPr>
          <w:rFonts w:ascii="Times New Roman" w:hAnsi="Times New Roman" w:cs="Times New Roman"/>
          <w:sz w:val="28"/>
          <w:szCs w:val="28"/>
        </w:rPr>
        <w:t>). Курс лікування 8 ін'єкцій, що вводяться через день. Для профілактики рецидивів курс повторюють кожні 3-6 місяців. У фазі ремісії одноразові дози препарату для дорослих становить 50 мкг, на курс 5 ін'єкцій через день. Проникаючи в клітину імунокомпетентн</w:t>
      </w:r>
      <w:r>
        <w:rPr>
          <w:rFonts w:ascii="Times New Roman" w:hAnsi="Times New Roman" w:cs="Times New Roman"/>
          <w:sz w:val="28"/>
          <w:szCs w:val="28"/>
          <w:lang w:val="uk-UA"/>
        </w:rPr>
        <w:t>ого</w:t>
      </w:r>
      <w:r>
        <w:rPr>
          <w:rFonts w:ascii="Times New Roman" w:hAnsi="Times New Roman" w:cs="Times New Roman"/>
          <w:sz w:val="28"/>
          <w:szCs w:val="28"/>
        </w:rPr>
        <w:t xml:space="preserve"> </w:t>
      </w:r>
      <w:r w:rsidRPr="000A446F">
        <w:rPr>
          <w:rFonts w:ascii="Times New Roman" w:hAnsi="Times New Roman" w:cs="Times New Roman"/>
          <w:sz w:val="28"/>
          <w:szCs w:val="28"/>
        </w:rPr>
        <w:t>органу, вірус впливає на метаболізм «господаря», що накладає відбиток на процеси реалізації імунної відповіді і сприяє в деяких випадках вторинної імунодепресії, тобто вірусний процес формує стан вторинної імунодепресії.</w:t>
      </w:r>
    </w:p>
    <w:p w:rsidR="00545FBF" w:rsidRDefault="00545FBF" w:rsidP="00F56C2D">
      <w:pPr>
        <w:ind w:firstLine="708"/>
        <w:jc w:val="both"/>
        <w:rPr>
          <w:rFonts w:ascii="Times New Roman" w:hAnsi="Times New Roman" w:cs="Times New Roman"/>
          <w:sz w:val="28"/>
          <w:szCs w:val="28"/>
          <w:lang w:val="uk-UA"/>
        </w:rPr>
      </w:pPr>
      <w:r>
        <w:rPr>
          <w:rFonts w:ascii="Times New Roman" w:hAnsi="Times New Roman" w:cs="Times New Roman"/>
          <w:sz w:val="28"/>
          <w:szCs w:val="28"/>
        </w:rPr>
        <w:t>Препарат мієлопі</w:t>
      </w:r>
      <w:r w:rsidRPr="000A446F">
        <w:rPr>
          <w:rFonts w:ascii="Times New Roman" w:hAnsi="Times New Roman" w:cs="Times New Roman"/>
          <w:sz w:val="28"/>
          <w:szCs w:val="28"/>
        </w:rPr>
        <w:t>д в дозі 0,003 г вводять в 2</w:t>
      </w:r>
      <w:r>
        <w:rPr>
          <w:rFonts w:ascii="Times New Roman" w:hAnsi="Times New Roman" w:cs="Times New Roman"/>
          <w:sz w:val="28"/>
          <w:szCs w:val="28"/>
        </w:rPr>
        <w:t>,0мл фізіологічного розчину в/</w:t>
      </w:r>
      <w:r w:rsidRPr="000A446F">
        <w:rPr>
          <w:rFonts w:ascii="Times New Roman" w:hAnsi="Times New Roman" w:cs="Times New Roman"/>
          <w:sz w:val="28"/>
          <w:szCs w:val="28"/>
        </w:rPr>
        <w:t>м 1р в 3 дня (5 ін'єкцій) 2 курсу в кожні 7-10 днів. Він скорочує число рецидивів в 3-4 рази при монотерапії.</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Як імунотропни</w:t>
      </w:r>
      <w:r>
        <w:rPr>
          <w:rFonts w:ascii="Times New Roman" w:hAnsi="Times New Roman" w:cs="Times New Roman"/>
          <w:sz w:val="28"/>
          <w:szCs w:val="28"/>
          <w:lang w:val="uk-UA"/>
        </w:rPr>
        <w:t>й</w:t>
      </w:r>
      <w:r w:rsidRPr="000A446F">
        <w:rPr>
          <w:rFonts w:ascii="Times New Roman" w:hAnsi="Times New Roman" w:cs="Times New Roman"/>
          <w:sz w:val="28"/>
          <w:szCs w:val="28"/>
        </w:rPr>
        <w:t xml:space="preserve"> засобів в стомато</w:t>
      </w:r>
      <w:r>
        <w:rPr>
          <w:rFonts w:ascii="Times New Roman" w:hAnsi="Times New Roman" w:cs="Times New Roman"/>
          <w:sz w:val="28"/>
          <w:szCs w:val="28"/>
        </w:rPr>
        <w:t>логічній практиці застосовують</w:t>
      </w:r>
      <w:r w:rsidRPr="000A446F">
        <w:rPr>
          <w:rFonts w:ascii="Times New Roman" w:hAnsi="Times New Roman" w:cs="Times New Roman"/>
          <w:sz w:val="28"/>
          <w:szCs w:val="28"/>
        </w:rPr>
        <w:t xml:space="preserve"> </w:t>
      </w:r>
      <w:r>
        <w:rPr>
          <w:rFonts w:ascii="Times New Roman" w:hAnsi="Times New Roman" w:cs="Times New Roman"/>
          <w:sz w:val="28"/>
          <w:szCs w:val="28"/>
        </w:rPr>
        <w:t>також левомізол, а також продигі</w:t>
      </w:r>
      <w:r w:rsidRPr="000A446F">
        <w:rPr>
          <w:rFonts w:ascii="Times New Roman" w:hAnsi="Times New Roman" w:cs="Times New Roman"/>
          <w:sz w:val="28"/>
          <w:szCs w:val="28"/>
        </w:rPr>
        <w:t>озан, пірогенал (за схемою).</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Лікувальна дія гамма-глобуліну відомо давно. Слід зазначити, що нормальні імунні гамма-глобуліни людського і тваринного походження поряд з готовими антитілами містять субстанції, які є активними стимуляторами продукції ендогенного інтерферону (Р.Х.</w:t>
      </w:r>
      <w:r>
        <w:rPr>
          <w:rFonts w:ascii="Times New Roman" w:hAnsi="Times New Roman" w:cs="Times New Roman"/>
          <w:sz w:val="28"/>
          <w:szCs w:val="28"/>
          <w:lang w:val="uk-UA"/>
        </w:rPr>
        <w:t xml:space="preserve"> </w:t>
      </w:r>
      <w:r>
        <w:rPr>
          <w:rFonts w:ascii="Times New Roman" w:hAnsi="Times New Roman" w:cs="Times New Roman"/>
          <w:sz w:val="28"/>
          <w:szCs w:val="28"/>
        </w:rPr>
        <w:t>Оганесян, 1968). В</w:t>
      </w:r>
      <w:r>
        <w:rPr>
          <w:rFonts w:ascii="Times New Roman" w:hAnsi="Times New Roman" w:cs="Times New Roman"/>
          <w:sz w:val="28"/>
          <w:szCs w:val="28"/>
          <w:lang w:val="uk-UA"/>
        </w:rPr>
        <w:t xml:space="preserve"> якості</w:t>
      </w:r>
      <w:r>
        <w:rPr>
          <w:rFonts w:ascii="Times New Roman" w:hAnsi="Times New Roman" w:cs="Times New Roman"/>
          <w:sz w:val="28"/>
          <w:szCs w:val="28"/>
        </w:rPr>
        <w:t xml:space="preserve"> противорецидивного засобу </w:t>
      </w:r>
      <w:r w:rsidRPr="000A446F">
        <w:rPr>
          <w:rFonts w:ascii="Times New Roman" w:hAnsi="Times New Roman" w:cs="Times New Roman"/>
          <w:sz w:val="28"/>
          <w:szCs w:val="28"/>
        </w:rPr>
        <w:t xml:space="preserve"> гамма-глобулін використовується курсами внутрішньом'язово по 3,0 мл через 3-4 дні (всього на курс 6 ін'єкцій) з інтервалами в 2 місяці.</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На усунення дефіциту секреторного імуноглобуліну А направлено застосування іммуноза</w:t>
      </w:r>
      <w:r>
        <w:rPr>
          <w:rFonts w:ascii="Times New Roman" w:hAnsi="Times New Roman" w:cs="Times New Roman"/>
          <w:sz w:val="28"/>
          <w:szCs w:val="28"/>
          <w:lang w:val="uk-UA"/>
        </w:rPr>
        <w:t>мінного</w:t>
      </w:r>
      <w:r>
        <w:rPr>
          <w:rFonts w:ascii="Times New Roman" w:hAnsi="Times New Roman" w:cs="Times New Roman"/>
          <w:sz w:val="28"/>
          <w:szCs w:val="28"/>
        </w:rPr>
        <w:t xml:space="preserve"> препарата</w:t>
      </w:r>
      <w:r w:rsidRPr="000A446F">
        <w:rPr>
          <w:rFonts w:ascii="Times New Roman" w:hAnsi="Times New Roman" w:cs="Times New Roman"/>
          <w:sz w:val="28"/>
          <w:szCs w:val="28"/>
        </w:rPr>
        <w:t xml:space="preserve"> - «</w:t>
      </w:r>
      <w:r w:rsidRPr="000A446F">
        <w:rPr>
          <w:rFonts w:ascii="Times New Roman" w:hAnsi="Times New Roman" w:cs="Times New Roman"/>
          <w:sz w:val="28"/>
          <w:szCs w:val="28"/>
          <w:lang w:val="en-US"/>
        </w:rPr>
        <w:t>α</w:t>
      </w:r>
      <w:r w:rsidRPr="000A446F">
        <w:rPr>
          <w:rFonts w:ascii="Times New Roman" w:hAnsi="Times New Roman" w:cs="Times New Roman"/>
          <w:sz w:val="28"/>
          <w:szCs w:val="28"/>
        </w:rPr>
        <w:t xml:space="preserve"> глобуліну жіночого молока» (Л.І. Рубінов, 1984).</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Альтернативним підходом в лікуванні ГІ є застосування герпетичної вакцини з метою активації імунної відповіді і гіпосенсибілізації. Застосування живої вакцини краще, так як вона індукує більш високий відповідь, але не виключає, однак розвиток латентної герпетичної інфекції. </w:t>
      </w:r>
      <w:r w:rsidRPr="000A446F">
        <w:rPr>
          <w:rFonts w:ascii="Times New Roman" w:hAnsi="Times New Roman" w:cs="Times New Roman"/>
          <w:sz w:val="28"/>
          <w:szCs w:val="28"/>
        </w:rPr>
        <w:t>Вакцинотерапію проводять в міжрецидивний період 2 рази в рік з 15 років.</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Г.М. Барер з співавт. (2005) при перманентному перебігу хронічного рецидивуючого герпетичного стоматиту рекомендує проводити противірусну терапію препаратами: циклоферон (індуктор інтерферону) і панавір (препарат рослинного походження, що містить біологічно активний полісахарид, що відноситься до класу високомолекулярних гексозних глікозидів складної будови, має противірусну та імуномодулюючу дію). Циклоферон призначають дітям з 12 років по 2 мл 12,5% розчину внутрішньом'язово перші 2 дні щодня, потім через день, на курс лікування 5-10 ін'єкцій, в залежності від інтенсивності поразок.</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Для лікування гострого епізоду ГС у дітей як в якості стимулюючого, так і замісного засобу для корекції місцевого імунітету використовується імудон - активний специфічний протимікробний і протизапальний засіб, значно скорочує терміни епітелізації елементів ураження при ГГС у дітей шляхом корекції місцевого імунітету. </w:t>
      </w:r>
      <w:r w:rsidRPr="000A446F">
        <w:rPr>
          <w:rFonts w:ascii="Times New Roman" w:hAnsi="Times New Roman" w:cs="Times New Roman"/>
          <w:sz w:val="28"/>
          <w:szCs w:val="28"/>
        </w:rPr>
        <w:t xml:space="preserve">Це полівалентний антигенний комплекс, склад якого (суміш лізатів) відповідає збудникам, найбільш часто викликають патологічні процеси в порожнині рота. Він підсилює фагоцитарну активність (за рахунок підвищення якісного і кількісного рівня фагоцитозу); збільшує вміст в слині лізоциму відомого своєю бактерицидною активністю; стимулює і збільшує кількість </w:t>
      </w:r>
      <w:r w:rsidRPr="000A446F">
        <w:rPr>
          <w:rFonts w:ascii="Times New Roman" w:hAnsi="Times New Roman" w:cs="Times New Roman"/>
          <w:sz w:val="28"/>
          <w:szCs w:val="28"/>
          <w:lang w:val="en-US"/>
        </w:rPr>
        <w:t>SIgA</w:t>
      </w:r>
      <w:r w:rsidRPr="000A446F">
        <w:rPr>
          <w:rFonts w:ascii="Times New Roman" w:hAnsi="Times New Roman" w:cs="Times New Roman"/>
          <w:sz w:val="28"/>
          <w:szCs w:val="28"/>
        </w:rPr>
        <w:t>, що грає головну роль в системі захисту ротової порожнини; уповільнює окислювальний метаболізм поліморфноядерних лейкоцитів; має подвійну терапевтичним ефектом (лікувальним і профілактичному); зручний в застосуванні (таблетки для розсмоктування) і має приємний смак; поєднується з будь-яким видом терапії; не містить цукру; безпечний, тому що надає тільки місцеву дію. За рахунок м'яти відзначено нетривалий знеболювальну дію. Застосовувати препарат необхідно не раніше ніж через 30-40 хв після обробки порожнини рота антисептичними і противірусними препаратами. Після розсмоктування таблетки протягом 1 години не рекомендується застосовувати їжу, полоскати рот.</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Дані В. М. Єлізарової (2012) свідчать про перевагу комплексної терапії гострої фази герпетичного стоматиту із застосуванням імудона, її високу ефективність, яка виражається в достовірному скороченні термінів епітелізації елементів ураження. перші ознаки регенерації елементів ураження в мазках - відбитках з'являються вже на 2-3 день від початку лікування. </w:t>
      </w:r>
      <w:r w:rsidRPr="000A446F">
        <w:rPr>
          <w:rFonts w:ascii="Times New Roman" w:hAnsi="Times New Roman" w:cs="Times New Roman"/>
          <w:sz w:val="28"/>
          <w:szCs w:val="28"/>
        </w:rPr>
        <w:t>Ускладнень не спостерігалося.</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Ефективне застосування Траумель С в формі сублінгвальних таблеток (по 1-3 рази на день через 0,5 години після їжі або за 0,5 години до їди).</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 xml:space="preserve">В якості нового підходу пропонуються - Алоферон - нова група антивірусних препаратів природного походження (С.І. Черниш, 2005). Спочатку це сімейство бета-амілоїдних пептидів було виділено з клітин імунної системи «хірургічних личинок» - комах сімейства </w:t>
      </w:r>
      <w:r w:rsidRPr="000A446F">
        <w:rPr>
          <w:rFonts w:ascii="Times New Roman" w:hAnsi="Times New Roman" w:cs="Times New Roman"/>
          <w:sz w:val="28"/>
          <w:szCs w:val="28"/>
          <w:lang w:val="en-US"/>
        </w:rPr>
        <w:t>Calliphoridae</w:t>
      </w:r>
      <w:r w:rsidRPr="000A446F">
        <w:rPr>
          <w:rFonts w:ascii="Times New Roman" w:hAnsi="Times New Roman" w:cs="Times New Roman"/>
          <w:sz w:val="28"/>
          <w:szCs w:val="28"/>
        </w:rPr>
        <w:t>. У ті часи, коли медицина ще не знала антибіотиків, хірургічні личинки і продукти їх життєдіяльності широко використовувалися для лікування інфікованих ран. Як показали дослідження, імунна система цих комах синтезує ряд потужних антимікробних факторів і містить клітини, функціонально подібні до природними кілерами ссавців. В даний час Алоферон виробляються шляхом хімічного синтезу, що дозволяє вводити їх до складу сучасних лікарських і косметичних засобів.</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На основі Алоферон 1 розроблена ін'єкційна лікарська форма,</w:t>
      </w:r>
      <w:r>
        <w:rPr>
          <w:rFonts w:ascii="Times New Roman" w:hAnsi="Times New Roman" w:cs="Times New Roman"/>
          <w:sz w:val="28"/>
          <w:szCs w:val="28"/>
        </w:rPr>
        <w:t xml:space="preserve"> яка випускається під назвою «А</w:t>
      </w:r>
      <w:r w:rsidRPr="000A446F">
        <w:rPr>
          <w:rFonts w:ascii="Times New Roman" w:hAnsi="Times New Roman" w:cs="Times New Roman"/>
          <w:sz w:val="28"/>
          <w:szCs w:val="28"/>
        </w:rPr>
        <w:t>локсін-альфа» і призначена для лікування рецидивуючого генітального герпесу, причому препарат показав більш високу ефективність, ніж при використанні ацикловіру. І особливо важливо, що він збільшував терміни ремісії.</w:t>
      </w:r>
    </w:p>
    <w:p w:rsidR="00545FBF" w:rsidRDefault="00545FBF" w:rsidP="00F56C2D">
      <w:pPr>
        <w:ind w:firstLine="708"/>
        <w:jc w:val="both"/>
        <w:rPr>
          <w:rFonts w:ascii="Times New Roman" w:hAnsi="Times New Roman" w:cs="Times New Roman"/>
          <w:sz w:val="28"/>
          <w:szCs w:val="28"/>
          <w:lang w:val="uk-UA"/>
        </w:rPr>
      </w:pPr>
      <w:r w:rsidRPr="00F56C2D">
        <w:rPr>
          <w:rFonts w:ascii="Times New Roman" w:hAnsi="Times New Roman" w:cs="Times New Roman"/>
          <w:sz w:val="28"/>
          <w:szCs w:val="28"/>
          <w:lang w:val="uk-UA"/>
        </w:rPr>
        <w:t xml:space="preserve">Терапевтична дія Алоферон-3, як і інших алоферонів, направлено на посилення розпізнавання вірусних антигенів імуннокомпетентними клітинами і знищення вогнищ вірусної інфекції. </w:t>
      </w:r>
      <w:r w:rsidRPr="000A446F">
        <w:rPr>
          <w:rFonts w:ascii="Times New Roman" w:hAnsi="Times New Roman" w:cs="Times New Roman"/>
          <w:sz w:val="28"/>
          <w:szCs w:val="28"/>
        </w:rPr>
        <w:t>Зокрема, в присутності препарату посилюється здатність при</w:t>
      </w:r>
      <w:r>
        <w:rPr>
          <w:rFonts w:ascii="Times New Roman" w:hAnsi="Times New Roman" w:cs="Times New Roman"/>
          <w:sz w:val="28"/>
          <w:szCs w:val="28"/>
        </w:rPr>
        <w:t>родних кілерів розпізнавати і ліз</w:t>
      </w:r>
      <w:r>
        <w:rPr>
          <w:rFonts w:ascii="Times New Roman" w:hAnsi="Times New Roman" w:cs="Times New Roman"/>
          <w:sz w:val="28"/>
          <w:szCs w:val="28"/>
          <w:lang w:val="uk-UA"/>
        </w:rPr>
        <w:t>ірувати</w:t>
      </w:r>
      <w:r w:rsidRPr="000A446F">
        <w:rPr>
          <w:rFonts w:ascii="Times New Roman" w:hAnsi="Times New Roman" w:cs="Times New Roman"/>
          <w:sz w:val="28"/>
          <w:szCs w:val="28"/>
        </w:rPr>
        <w:t xml:space="preserve"> аномальні клітини, а також продукція інтерферону лейкоцитами у відповідь на стимуляцію вірусними антигенами. І в тому, і в іншому випадку Алоферон -3 виступає в якості кофактора активації імунної відповіді, для формування якого необхідна участь основного сигналу - патологічно зміненої клітини або вірусного антигену.</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Ця особливість дозволяє локалізувати дію препарату у вогнищі ураження, уникаючи надмірних реакцій імунної системи за його межами, характерних </w:t>
      </w:r>
      <w:r>
        <w:rPr>
          <w:rFonts w:ascii="Times New Roman" w:hAnsi="Times New Roman" w:cs="Times New Roman"/>
          <w:sz w:val="28"/>
          <w:szCs w:val="28"/>
          <w:lang w:val="uk-UA"/>
        </w:rPr>
        <w:t>для інших імунотропних засобів.</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 xml:space="preserve">Такий механізм найбільшою мірою відповідає сучасним уявленням про природу імунологічних дисфункціях, супроводжуючих ГІ. </w:t>
      </w:r>
      <w:r w:rsidRPr="000A446F">
        <w:rPr>
          <w:rFonts w:ascii="Times New Roman" w:hAnsi="Times New Roman" w:cs="Times New Roman"/>
          <w:sz w:val="28"/>
          <w:szCs w:val="28"/>
        </w:rPr>
        <w:t>В даний час накопичений значний досвід застосування препарату при лікуванні різних фо</w:t>
      </w:r>
      <w:r>
        <w:rPr>
          <w:rFonts w:ascii="Times New Roman" w:hAnsi="Times New Roman" w:cs="Times New Roman"/>
          <w:sz w:val="28"/>
          <w:szCs w:val="28"/>
        </w:rPr>
        <w:t>рм ГІ, в тому числі орофаціального</w:t>
      </w:r>
      <w:r w:rsidRPr="000A446F">
        <w:rPr>
          <w:rFonts w:ascii="Times New Roman" w:hAnsi="Times New Roman" w:cs="Times New Roman"/>
          <w:sz w:val="28"/>
          <w:szCs w:val="28"/>
        </w:rPr>
        <w:t xml:space="preserve"> герпесу.</w:t>
      </w:r>
    </w:p>
    <w:p w:rsidR="00545FBF" w:rsidRPr="00F56C2D"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Та</w:t>
      </w:r>
      <w:r>
        <w:rPr>
          <w:rFonts w:ascii="Times New Roman" w:hAnsi="Times New Roman" w:cs="Times New Roman"/>
          <w:sz w:val="28"/>
          <w:szCs w:val="28"/>
        </w:rPr>
        <w:t>ким чином, серед препаратів з і</w:t>
      </w:r>
      <w:r w:rsidRPr="000A446F">
        <w:rPr>
          <w:rFonts w:ascii="Times New Roman" w:hAnsi="Times New Roman" w:cs="Times New Roman"/>
          <w:sz w:val="28"/>
          <w:szCs w:val="28"/>
        </w:rPr>
        <w:t>мунотерапевтич</w:t>
      </w:r>
      <w:r>
        <w:rPr>
          <w:rFonts w:ascii="Times New Roman" w:hAnsi="Times New Roman" w:cs="Times New Roman"/>
          <w:sz w:val="28"/>
          <w:szCs w:val="28"/>
          <w:lang w:val="uk-UA"/>
        </w:rPr>
        <w:t>ними</w:t>
      </w:r>
      <w:r w:rsidRPr="000A446F">
        <w:rPr>
          <w:rFonts w:ascii="Times New Roman" w:hAnsi="Times New Roman" w:cs="Times New Roman"/>
          <w:sz w:val="28"/>
          <w:szCs w:val="28"/>
        </w:rPr>
        <w:t xml:space="preserve"> властивостями, виділяють 3 групи:</w:t>
      </w:r>
    </w:p>
    <w:p w:rsidR="00545FBF" w:rsidRPr="000A446F" w:rsidRDefault="00545FBF" w:rsidP="0098715E">
      <w:pPr>
        <w:jc w:val="both"/>
        <w:rPr>
          <w:rFonts w:ascii="Times New Roman" w:hAnsi="Times New Roman" w:cs="Times New Roman"/>
          <w:sz w:val="28"/>
          <w:szCs w:val="28"/>
        </w:rPr>
      </w:pPr>
      <w:r w:rsidRPr="000A446F">
        <w:rPr>
          <w:rFonts w:ascii="Times New Roman" w:hAnsi="Times New Roman" w:cs="Times New Roman"/>
          <w:sz w:val="28"/>
          <w:szCs w:val="28"/>
        </w:rPr>
        <w:t xml:space="preserve">• препарати мікробного походження: </w:t>
      </w:r>
      <w:r>
        <w:rPr>
          <w:rFonts w:ascii="Times New Roman" w:hAnsi="Times New Roman" w:cs="Times New Roman"/>
          <w:sz w:val="28"/>
          <w:szCs w:val="28"/>
        </w:rPr>
        <w:t>пірогенал, продігіозан, рибомуніл, нуклеі</w:t>
      </w:r>
      <w:r w:rsidRPr="000A446F">
        <w:rPr>
          <w:rFonts w:ascii="Times New Roman" w:hAnsi="Times New Roman" w:cs="Times New Roman"/>
          <w:sz w:val="28"/>
          <w:szCs w:val="28"/>
        </w:rPr>
        <w:t>нат натрію і ін;</w:t>
      </w:r>
    </w:p>
    <w:p w:rsidR="00545FBF" w:rsidRPr="000A446F" w:rsidRDefault="00545FBF" w:rsidP="0098715E">
      <w:pPr>
        <w:jc w:val="both"/>
        <w:rPr>
          <w:rFonts w:ascii="Times New Roman" w:hAnsi="Times New Roman" w:cs="Times New Roman"/>
          <w:sz w:val="28"/>
          <w:szCs w:val="28"/>
        </w:rPr>
      </w:pPr>
      <w:r w:rsidRPr="000A446F">
        <w:rPr>
          <w:rFonts w:ascii="Times New Roman" w:hAnsi="Times New Roman" w:cs="Times New Roman"/>
          <w:sz w:val="28"/>
          <w:szCs w:val="28"/>
        </w:rPr>
        <w:t>• препарати ендогенного походження: препарати тимуса (Т-активін, тима</w:t>
      </w:r>
      <w:r>
        <w:rPr>
          <w:rFonts w:ascii="Times New Roman" w:hAnsi="Times New Roman" w:cs="Times New Roman"/>
          <w:sz w:val="28"/>
          <w:szCs w:val="28"/>
        </w:rPr>
        <w:t>лін, тимоптин, тімактід, тімости</w:t>
      </w:r>
      <w:r w:rsidRPr="000A446F">
        <w:rPr>
          <w:rFonts w:ascii="Times New Roman" w:hAnsi="Times New Roman" w:cs="Times New Roman"/>
          <w:sz w:val="28"/>
          <w:szCs w:val="28"/>
        </w:rPr>
        <w:t>мулін і інші), препарати к</w:t>
      </w:r>
      <w:r>
        <w:rPr>
          <w:rFonts w:ascii="Times New Roman" w:hAnsi="Times New Roman" w:cs="Times New Roman"/>
          <w:sz w:val="28"/>
          <w:szCs w:val="28"/>
        </w:rPr>
        <w:t>істково-мозкового походження (мієлопі</w:t>
      </w:r>
      <w:r w:rsidRPr="000A446F">
        <w:rPr>
          <w:rFonts w:ascii="Times New Roman" w:hAnsi="Times New Roman" w:cs="Times New Roman"/>
          <w:sz w:val="28"/>
          <w:szCs w:val="28"/>
        </w:rPr>
        <w:t>д), цитокіни (молграмостін, реаферон та ін.);</w:t>
      </w:r>
    </w:p>
    <w:p w:rsidR="00545FBF" w:rsidRDefault="00545FBF" w:rsidP="0098715E">
      <w:pPr>
        <w:jc w:val="both"/>
        <w:rPr>
          <w:rFonts w:ascii="Times New Roman" w:hAnsi="Times New Roman" w:cs="Times New Roman"/>
          <w:sz w:val="28"/>
          <w:szCs w:val="28"/>
          <w:lang w:val="uk-UA"/>
        </w:rPr>
      </w:pPr>
      <w:r w:rsidRPr="000A446F">
        <w:rPr>
          <w:rFonts w:ascii="Times New Roman" w:hAnsi="Times New Roman" w:cs="Times New Roman"/>
          <w:sz w:val="28"/>
          <w:szCs w:val="28"/>
        </w:rPr>
        <w:t>• хімічно чисті синтетичні препарати: лікувальні препарати з виявленими імуномодулююч</w:t>
      </w:r>
      <w:r>
        <w:rPr>
          <w:rFonts w:ascii="Times New Roman" w:hAnsi="Times New Roman" w:cs="Times New Roman"/>
          <w:sz w:val="28"/>
          <w:szCs w:val="28"/>
        </w:rPr>
        <w:t>ими властивостями (наприклад, ді</w:t>
      </w:r>
      <w:r w:rsidRPr="000A446F">
        <w:rPr>
          <w:rFonts w:ascii="Times New Roman" w:hAnsi="Times New Roman" w:cs="Times New Roman"/>
          <w:sz w:val="28"/>
          <w:szCs w:val="28"/>
        </w:rPr>
        <w:t>уцифон), аналоги речовин ендогенного походження (лікопід, тимоген та інші), власне синтетичні пр</w:t>
      </w:r>
      <w:r>
        <w:rPr>
          <w:rFonts w:ascii="Times New Roman" w:hAnsi="Times New Roman" w:cs="Times New Roman"/>
          <w:sz w:val="28"/>
          <w:szCs w:val="28"/>
        </w:rPr>
        <w:t>епарати (поліоксідоній та ін.).</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У зв'язку з недостатньо вивченим патогенезом РГС спроба протирецидивного лікування навіть з використанням комплексного лікування (призначення противірусних, гіпосенсибілізуючих засобів, імуномодуляторів) не завжди є успішними (Н.О. Савичук, 2012).</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Таким чином, для герпесу характерно хронічний перебіг і довічне вірусоносійство.</w:t>
      </w:r>
      <w:r>
        <w:rPr>
          <w:rFonts w:ascii="Times New Roman" w:hAnsi="Times New Roman" w:cs="Times New Roman"/>
          <w:sz w:val="28"/>
          <w:szCs w:val="28"/>
        </w:rPr>
        <w:t xml:space="preserve"> Здатність до необмежено тривалого  персистування </w:t>
      </w:r>
      <w:r w:rsidRPr="000A446F">
        <w:rPr>
          <w:rFonts w:ascii="Times New Roman" w:hAnsi="Times New Roman" w:cs="Times New Roman"/>
          <w:sz w:val="28"/>
          <w:szCs w:val="28"/>
        </w:rPr>
        <w:t xml:space="preserve">в організмі хворого обумовлена ​​життєвою стратегією цього </w:t>
      </w:r>
      <w:r>
        <w:rPr>
          <w:rFonts w:ascii="Times New Roman" w:hAnsi="Times New Roman" w:cs="Times New Roman"/>
          <w:sz w:val="28"/>
          <w:szCs w:val="28"/>
        </w:rPr>
        <w:t>вірусу, заснованою</w:t>
      </w:r>
      <w:r w:rsidRPr="000A446F">
        <w:rPr>
          <w:rFonts w:ascii="Times New Roman" w:hAnsi="Times New Roman" w:cs="Times New Roman"/>
          <w:sz w:val="28"/>
          <w:szCs w:val="28"/>
        </w:rPr>
        <w:t xml:space="preserve"> на блокуванні механізмів природженого і адаптивного імунітету. Використовуючи різні прийоми молекулярної мі</w:t>
      </w:r>
      <w:r>
        <w:rPr>
          <w:rFonts w:ascii="Times New Roman" w:hAnsi="Times New Roman" w:cs="Times New Roman"/>
          <w:sz w:val="28"/>
          <w:szCs w:val="28"/>
        </w:rPr>
        <w:t>мікрії, придушення активності і</w:t>
      </w:r>
      <w:r w:rsidRPr="000A446F">
        <w:rPr>
          <w:rFonts w:ascii="Times New Roman" w:hAnsi="Times New Roman" w:cs="Times New Roman"/>
          <w:sz w:val="28"/>
          <w:szCs w:val="28"/>
        </w:rPr>
        <w:t xml:space="preserve">муннокомпетентних клітин, віруси - представники родини </w:t>
      </w:r>
      <w:r w:rsidRPr="000A446F">
        <w:rPr>
          <w:rFonts w:ascii="Times New Roman" w:hAnsi="Times New Roman" w:cs="Times New Roman"/>
          <w:sz w:val="28"/>
          <w:szCs w:val="28"/>
          <w:lang w:val="en-US"/>
        </w:rPr>
        <w:t>Herpes</w:t>
      </w:r>
      <w:r w:rsidRPr="000A446F">
        <w:rPr>
          <w:rFonts w:ascii="Times New Roman" w:hAnsi="Times New Roman" w:cs="Times New Roman"/>
          <w:sz w:val="28"/>
          <w:szCs w:val="28"/>
        </w:rPr>
        <w:t xml:space="preserve"> - </w:t>
      </w:r>
      <w:r w:rsidRPr="000A446F">
        <w:rPr>
          <w:rFonts w:ascii="Times New Roman" w:hAnsi="Times New Roman" w:cs="Times New Roman"/>
          <w:sz w:val="28"/>
          <w:szCs w:val="28"/>
          <w:lang w:val="en-US"/>
        </w:rPr>
        <w:t>Viridae</w:t>
      </w:r>
      <w:r w:rsidRPr="000A446F">
        <w:rPr>
          <w:rFonts w:ascii="Times New Roman" w:hAnsi="Times New Roman" w:cs="Times New Roman"/>
          <w:sz w:val="28"/>
          <w:szCs w:val="28"/>
        </w:rPr>
        <w:t xml:space="preserve"> - забезпечують захист заражених ними епітеліальних клітин від знищення Т-лімфоцитами і природними кілерами, безперешкодну реплікацію вірусного генома і інфікування нових клітин - господарів. Імунна система здорової людини обмежує вірусну експансію, проте в більшості випадків не здатна елімінувати приховану вірусну інфекцію.</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Навіть невеликі збої в системі імунологічного нагляду призводить до рецидиву захворювання, а стійкий стан імунодефіциту може супроводжуватися розвитком гострої вірусної інфекції, ураженням важливих внутрішніх о</w:t>
      </w:r>
      <w:r>
        <w:rPr>
          <w:rFonts w:ascii="Times New Roman" w:hAnsi="Times New Roman" w:cs="Times New Roman"/>
          <w:sz w:val="28"/>
          <w:szCs w:val="28"/>
          <w:lang w:val="uk-UA"/>
        </w:rPr>
        <w:t>рганів і летальним результатом.</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Не викликає сумнівів, що підтримка антивірусного імунітету на необхідному рівні є ключем до збереження здорового стану, однак проблема захисту від рецидиву герпесу поки ще, не дивлячись на різноманітність фармакологічних засобів, поки</w:t>
      </w:r>
      <w:r>
        <w:rPr>
          <w:rFonts w:ascii="Times New Roman" w:hAnsi="Times New Roman" w:cs="Times New Roman"/>
          <w:sz w:val="28"/>
          <w:szCs w:val="28"/>
          <w:lang w:val="uk-UA"/>
        </w:rPr>
        <w:t xml:space="preserve"> ще далека від свого вирішення.</w:t>
      </w:r>
    </w:p>
    <w:p w:rsidR="00545FBF" w:rsidRDefault="00545FBF" w:rsidP="00F56C2D">
      <w:pPr>
        <w:ind w:firstLine="708"/>
        <w:jc w:val="both"/>
        <w:rPr>
          <w:rFonts w:ascii="Times New Roman" w:hAnsi="Times New Roman" w:cs="Times New Roman"/>
          <w:sz w:val="28"/>
          <w:szCs w:val="28"/>
          <w:lang w:val="uk-UA"/>
        </w:rPr>
      </w:pPr>
      <w:r w:rsidRPr="008A15D2">
        <w:rPr>
          <w:rFonts w:ascii="Times New Roman" w:hAnsi="Times New Roman" w:cs="Times New Roman"/>
          <w:sz w:val="28"/>
          <w:szCs w:val="28"/>
          <w:lang w:val="uk-UA"/>
        </w:rPr>
        <w:t>На закінчення слід зазначити, що ГГС в будь-якій формі є гострим контагіозним захворюванням і вимагає у всіх випадках уваги з боку педіатра і стоматолога, щоб забезпечити комплексне лікування, виключити контакт хворої дитини зі здоровими дітьми і провести профілактичні заходи в дитячих колективах.</w:t>
      </w:r>
    </w:p>
    <w:p w:rsidR="00545FBF" w:rsidRPr="00F56C2D"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В системі стоматологічного обслуговування слід передбачити організаційні, протиепідемічні заходи:</w:t>
      </w:r>
    </w:p>
    <w:p w:rsidR="00545FBF" w:rsidRPr="000A446F" w:rsidRDefault="00545FBF" w:rsidP="0098715E">
      <w:pPr>
        <w:jc w:val="both"/>
        <w:rPr>
          <w:rFonts w:ascii="Times New Roman" w:hAnsi="Times New Roman" w:cs="Times New Roman"/>
          <w:sz w:val="28"/>
          <w:szCs w:val="28"/>
        </w:rPr>
      </w:pPr>
      <w:r w:rsidRPr="000A446F">
        <w:rPr>
          <w:rFonts w:ascii="Times New Roman" w:hAnsi="Times New Roman" w:cs="Times New Roman"/>
          <w:sz w:val="28"/>
          <w:szCs w:val="28"/>
        </w:rPr>
        <w:t>1) У дитячих установах, особливо в ясельних групах, не слід допускати до роботи з дітьми співробітників, які страждають хронічними рецидивуючими формами герпетичного ураження шкіри, очей, СОПР (обов'язковий огляд персоналу).</w:t>
      </w:r>
    </w:p>
    <w:p w:rsidR="00545FBF" w:rsidRPr="000A446F" w:rsidRDefault="00545FBF" w:rsidP="0098715E">
      <w:pPr>
        <w:jc w:val="both"/>
        <w:rPr>
          <w:rFonts w:ascii="Times New Roman" w:hAnsi="Times New Roman" w:cs="Times New Roman"/>
          <w:sz w:val="28"/>
          <w:szCs w:val="28"/>
        </w:rPr>
      </w:pPr>
      <w:r w:rsidRPr="000A446F">
        <w:rPr>
          <w:rFonts w:ascii="Times New Roman" w:hAnsi="Times New Roman" w:cs="Times New Roman"/>
          <w:sz w:val="28"/>
          <w:szCs w:val="28"/>
        </w:rPr>
        <w:t>2) У дитячій стоматологічній поліклініці необхідно виділити спеціалізований окремий кабінет</w:t>
      </w:r>
      <w:r>
        <w:rPr>
          <w:rFonts w:ascii="Times New Roman" w:hAnsi="Times New Roman" w:cs="Times New Roman"/>
          <w:sz w:val="28"/>
          <w:szCs w:val="28"/>
          <w:lang w:val="uk-UA"/>
        </w:rPr>
        <w:t>,</w:t>
      </w:r>
      <w:r w:rsidRPr="000A446F">
        <w:rPr>
          <w:rFonts w:ascii="Times New Roman" w:hAnsi="Times New Roman" w:cs="Times New Roman"/>
          <w:sz w:val="28"/>
          <w:szCs w:val="28"/>
        </w:rPr>
        <w:t xml:space="preserve"> а по можливості і спеціального лікаря для лікування захворювань СОПР. Завданням його є надання кваліфікован</w:t>
      </w:r>
      <w:r>
        <w:rPr>
          <w:rFonts w:ascii="Times New Roman" w:hAnsi="Times New Roman" w:cs="Times New Roman"/>
          <w:sz w:val="28"/>
          <w:szCs w:val="28"/>
        </w:rPr>
        <w:t>ої медичної допомоги дітям при Г</w:t>
      </w:r>
      <w:r w:rsidRPr="000A446F">
        <w:rPr>
          <w:rFonts w:ascii="Times New Roman" w:hAnsi="Times New Roman" w:cs="Times New Roman"/>
          <w:sz w:val="28"/>
          <w:szCs w:val="28"/>
        </w:rPr>
        <w:t>ГС, а також диспансеризація дітей з РГС. Доцільно вибрати таке розташування кабінету, щоб діти</w:t>
      </w:r>
      <w:r>
        <w:rPr>
          <w:rFonts w:ascii="Times New Roman" w:hAnsi="Times New Roman" w:cs="Times New Roman"/>
          <w:sz w:val="28"/>
          <w:szCs w:val="28"/>
          <w:lang w:val="uk-UA"/>
        </w:rPr>
        <w:t xml:space="preserve">, які його відвідують </w:t>
      </w:r>
      <w:r w:rsidRPr="000A446F">
        <w:rPr>
          <w:rFonts w:ascii="Times New Roman" w:hAnsi="Times New Roman" w:cs="Times New Roman"/>
          <w:sz w:val="28"/>
          <w:szCs w:val="28"/>
        </w:rPr>
        <w:t xml:space="preserve"> були ізольовані від інших дітей.</w:t>
      </w:r>
      <w:r>
        <w:rPr>
          <w:rFonts w:ascii="Times New Roman" w:hAnsi="Times New Roman" w:cs="Times New Roman"/>
          <w:sz w:val="28"/>
          <w:szCs w:val="28"/>
          <w:lang w:val="uk-UA"/>
        </w:rPr>
        <w:t xml:space="preserve"> </w:t>
      </w:r>
      <w:r>
        <w:rPr>
          <w:rFonts w:ascii="Times New Roman" w:hAnsi="Times New Roman" w:cs="Times New Roman"/>
          <w:sz w:val="28"/>
          <w:szCs w:val="28"/>
        </w:rPr>
        <w:t>Дитині з Г</w:t>
      </w:r>
      <w:r w:rsidRPr="000A446F">
        <w:rPr>
          <w:rFonts w:ascii="Times New Roman" w:hAnsi="Times New Roman" w:cs="Times New Roman"/>
          <w:sz w:val="28"/>
          <w:szCs w:val="28"/>
        </w:rPr>
        <w:t>ГС не дозволяють відвідувати групу навіть при легкій формі перебігу захворювання, про захворювання н</w:t>
      </w:r>
      <w:r>
        <w:rPr>
          <w:rFonts w:ascii="Times New Roman" w:hAnsi="Times New Roman" w:cs="Times New Roman"/>
          <w:sz w:val="28"/>
          <w:szCs w:val="28"/>
        </w:rPr>
        <w:t>еобхідно повідомити медперсонал</w:t>
      </w:r>
      <w:r w:rsidRPr="000A446F">
        <w:rPr>
          <w:rFonts w:ascii="Times New Roman" w:hAnsi="Times New Roman" w:cs="Times New Roman"/>
          <w:sz w:val="28"/>
          <w:szCs w:val="28"/>
        </w:rPr>
        <w:t xml:space="preserve"> даної установи.</w:t>
      </w:r>
    </w:p>
    <w:p w:rsidR="00545FBF" w:rsidRDefault="00545FBF" w:rsidP="0098715E">
      <w:pPr>
        <w:jc w:val="both"/>
        <w:rPr>
          <w:rFonts w:ascii="Times New Roman" w:hAnsi="Times New Roman" w:cs="Times New Roman"/>
          <w:sz w:val="28"/>
          <w:szCs w:val="28"/>
          <w:lang w:val="uk-UA"/>
        </w:rPr>
      </w:pPr>
      <w:r w:rsidRPr="000A446F">
        <w:rPr>
          <w:rFonts w:ascii="Times New Roman" w:hAnsi="Times New Roman" w:cs="Times New Roman"/>
          <w:sz w:val="28"/>
          <w:szCs w:val="28"/>
        </w:rPr>
        <w:t xml:space="preserve">3) Під час спалаху потрібно проводити ряд заходів щодо попередження передачі інфекції. Для дезінфекції рекомендується 0,2% розчин хлорного вапна, 1-2% розчин хлораміну, приміщення потрібно провітрювати, створити умови для проникнення в приміщення сонячних променів, важливі й інші </w:t>
      </w:r>
      <w:r>
        <w:rPr>
          <w:rFonts w:ascii="Times New Roman" w:hAnsi="Times New Roman" w:cs="Times New Roman"/>
          <w:sz w:val="28"/>
          <w:szCs w:val="28"/>
          <w:lang w:val="uk-UA"/>
        </w:rPr>
        <w:t xml:space="preserve">загальногігієнічні </w:t>
      </w:r>
      <w:r w:rsidRPr="000A446F">
        <w:rPr>
          <w:rFonts w:ascii="Times New Roman" w:hAnsi="Times New Roman" w:cs="Times New Roman"/>
          <w:sz w:val="28"/>
          <w:szCs w:val="28"/>
        </w:rPr>
        <w:t>заходи (обробка деззасобами іграшок, посуду та ін.). Слід широко використовувати методи сан</w:t>
      </w:r>
      <w:r>
        <w:rPr>
          <w:rFonts w:ascii="Times New Roman" w:hAnsi="Times New Roman" w:cs="Times New Roman"/>
          <w:sz w:val="28"/>
          <w:szCs w:val="28"/>
          <w:lang w:val="uk-UA"/>
        </w:rPr>
        <w:t xml:space="preserve">ітарно-просвітницькі </w:t>
      </w:r>
      <w:r>
        <w:rPr>
          <w:rFonts w:ascii="Times New Roman" w:hAnsi="Times New Roman" w:cs="Times New Roman"/>
          <w:sz w:val="28"/>
          <w:szCs w:val="28"/>
        </w:rPr>
        <w:t>ро</w:t>
      </w:r>
      <w:r w:rsidRPr="000A446F">
        <w:rPr>
          <w:rFonts w:ascii="Times New Roman" w:hAnsi="Times New Roman" w:cs="Times New Roman"/>
          <w:sz w:val="28"/>
          <w:szCs w:val="28"/>
        </w:rPr>
        <w:t xml:space="preserve">боти </w:t>
      </w:r>
      <w:r>
        <w:rPr>
          <w:rFonts w:ascii="Times New Roman" w:hAnsi="Times New Roman" w:cs="Times New Roman"/>
          <w:sz w:val="28"/>
          <w:szCs w:val="28"/>
        </w:rPr>
        <w:t>в дитячих дошкільних установах.</w:t>
      </w:r>
    </w:p>
    <w:p w:rsidR="00545FBF" w:rsidRDefault="00545FBF" w:rsidP="00F56C2D">
      <w:pPr>
        <w:ind w:firstLine="708"/>
        <w:jc w:val="both"/>
        <w:rPr>
          <w:rFonts w:ascii="Times New Roman" w:hAnsi="Times New Roman" w:cs="Times New Roman"/>
          <w:sz w:val="28"/>
          <w:szCs w:val="28"/>
          <w:lang w:val="uk-UA"/>
        </w:rPr>
      </w:pPr>
      <w:r w:rsidRPr="00E824AD">
        <w:rPr>
          <w:rFonts w:ascii="Times New Roman" w:hAnsi="Times New Roman" w:cs="Times New Roman"/>
          <w:sz w:val="28"/>
          <w:szCs w:val="28"/>
          <w:lang w:val="uk-UA"/>
        </w:rPr>
        <w:t>Медперсоналу дитячих установ рекомендується проводити щоденний огляд дітей для виявлення ознак продромального періоду захворювання. Проведене в цей час лікування (УФО-терапія, полівітаміни, гіпосенс</w:t>
      </w:r>
      <w:r>
        <w:rPr>
          <w:rFonts w:ascii="Times New Roman" w:hAnsi="Times New Roman" w:cs="Times New Roman"/>
          <w:sz w:val="28"/>
          <w:szCs w:val="28"/>
          <w:lang w:val="uk-UA"/>
        </w:rPr>
        <w:t>ибілізуюча</w:t>
      </w:r>
      <w:r w:rsidRPr="00E824AD">
        <w:rPr>
          <w:rFonts w:ascii="Times New Roman" w:hAnsi="Times New Roman" w:cs="Times New Roman"/>
          <w:sz w:val="28"/>
          <w:szCs w:val="28"/>
          <w:lang w:val="uk-UA"/>
        </w:rPr>
        <w:t xml:space="preserve"> і загальнозміцнююча терапія, інтерферон, противірусні мазі), в більшості випадків можуть запобігти розвитку хвороби або сприяти більш легкому її перебігу. </w:t>
      </w:r>
      <w:r w:rsidRPr="000A446F">
        <w:rPr>
          <w:rFonts w:ascii="Times New Roman" w:hAnsi="Times New Roman" w:cs="Times New Roman"/>
          <w:sz w:val="28"/>
          <w:szCs w:val="28"/>
        </w:rPr>
        <w:t>До теперішнього часу немає надійних засобів специфічної профілактики цього далеко не нешкідливого для дитини захворювання.</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У зв'язку з осо</w:t>
      </w:r>
      <w:r>
        <w:rPr>
          <w:rFonts w:ascii="Times New Roman" w:hAnsi="Times New Roman" w:cs="Times New Roman"/>
          <w:sz w:val="28"/>
          <w:szCs w:val="28"/>
        </w:rPr>
        <w:t>бливостями клінічного перебігу Г</w:t>
      </w:r>
      <w:r w:rsidRPr="000A446F">
        <w:rPr>
          <w:rFonts w:ascii="Times New Roman" w:hAnsi="Times New Roman" w:cs="Times New Roman"/>
          <w:sz w:val="28"/>
          <w:szCs w:val="28"/>
        </w:rPr>
        <w:t>ГС догляд за хворими і їх раціональне харчування займає важливе значення в комплексі лікувальних заходів. Дитину після знеболювання СОПР годують переважно рідкою їжею,</w:t>
      </w:r>
      <w:r>
        <w:rPr>
          <w:rFonts w:ascii="Times New Roman" w:hAnsi="Times New Roman" w:cs="Times New Roman"/>
          <w:sz w:val="28"/>
          <w:szCs w:val="28"/>
          <w:lang w:val="uk-UA"/>
        </w:rPr>
        <w:t xml:space="preserve"> яка</w:t>
      </w:r>
      <w:r w:rsidRPr="000A446F">
        <w:rPr>
          <w:rFonts w:ascii="Times New Roman" w:hAnsi="Times New Roman" w:cs="Times New Roman"/>
          <w:sz w:val="28"/>
          <w:szCs w:val="28"/>
        </w:rPr>
        <w:t xml:space="preserve"> не дратує слизову оболонку порожнини рота. З метою зняття інтоксикації організму необхідно приділяти більше уваги в</w:t>
      </w:r>
      <w:r>
        <w:rPr>
          <w:rFonts w:ascii="Times New Roman" w:hAnsi="Times New Roman" w:cs="Times New Roman"/>
          <w:sz w:val="28"/>
          <w:szCs w:val="28"/>
          <w:lang w:val="uk-UA"/>
        </w:rPr>
        <w:t>веденню</w:t>
      </w:r>
      <w:r w:rsidRPr="000A446F">
        <w:rPr>
          <w:rFonts w:ascii="Times New Roman" w:hAnsi="Times New Roman" w:cs="Times New Roman"/>
          <w:sz w:val="28"/>
          <w:szCs w:val="28"/>
        </w:rPr>
        <w:t xml:space="preserve"> достатньої кількості рідини (чай, молоко, соки, молочні продукти) слід призначати шлунковий сік, так як біль у роті рефлекторно знижує ферментативну активність залоз шлунка</w:t>
      </w:r>
      <w:r>
        <w:rPr>
          <w:rFonts w:ascii="Times New Roman" w:hAnsi="Times New Roman" w:cs="Times New Roman"/>
          <w:sz w:val="28"/>
          <w:szCs w:val="28"/>
        </w:rPr>
        <w:t>. Їжа повинна бути повноцінною.</w:t>
      </w:r>
    </w:p>
    <w:p w:rsidR="00545FBF" w:rsidRDefault="00545FBF" w:rsidP="00F56C2D">
      <w:pPr>
        <w:ind w:firstLine="708"/>
        <w:jc w:val="both"/>
        <w:rPr>
          <w:rFonts w:ascii="Times New Roman" w:hAnsi="Times New Roman" w:cs="Times New Roman"/>
          <w:sz w:val="28"/>
          <w:szCs w:val="28"/>
          <w:lang w:val="uk-UA"/>
        </w:rPr>
      </w:pPr>
      <w:r w:rsidRPr="00F56C2D">
        <w:rPr>
          <w:rFonts w:ascii="Times New Roman" w:hAnsi="Times New Roman" w:cs="Times New Roman"/>
          <w:sz w:val="28"/>
          <w:szCs w:val="28"/>
          <w:lang w:val="uk-UA"/>
        </w:rPr>
        <w:t>Важливим є і загальне оздоровлення дитини, лікування органів травлення, санація вогнищ інфекції, а також усунення шкідливих звичок</w:t>
      </w:r>
      <w:r>
        <w:rPr>
          <w:rFonts w:ascii="Times New Roman" w:hAnsi="Times New Roman" w:cs="Times New Roman"/>
          <w:sz w:val="28"/>
          <w:szCs w:val="28"/>
          <w:lang w:val="uk-UA"/>
        </w:rPr>
        <w:t>, що сприяють травмування СОПР.</w:t>
      </w:r>
    </w:p>
    <w:p w:rsidR="00545FBF" w:rsidRDefault="00545FBF" w:rsidP="00F56C2D">
      <w:pPr>
        <w:ind w:firstLine="708"/>
        <w:jc w:val="both"/>
        <w:rPr>
          <w:rFonts w:ascii="Times New Roman" w:hAnsi="Times New Roman" w:cs="Times New Roman"/>
          <w:sz w:val="28"/>
          <w:szCs w:val="28"/>
          <w:lang w:val="uk-UA"/>
        </w:rPr>
      </w:pPr>
      <w:r w:rsidRPr="000A446F">
        <w:rPr>
          <w:rFonts w:ascii="Times New Roman" w:hAnsi="Times New Roman" w:cs="Times New Roman"/>
          <w:sz w:val="28"/>
          <w:szCs w:val="28"/>
        </w:rPr>
        <w:t>Діти страждають рецидивуючої формою герпетичного стоматиту мають бути на диспансерному обліку у лікаря-стоматолога-педіатра.</w:t>
      </w:r>
    </w:p>
    <w:p w:rsidR="00545FBF" w:rsidRPr="00F56C2D" w:rsidRDefault="00545FBF" w:rsidP="00F56C2D">
      <w:pPr>
        <w:ind w:firstLine="708"/>
        <w:jc w:val="both"/>
        <w:rPr>
          <w:rFonts w:ascii="Times New Roman" w:hAnsi="Times New Roman" w:cs="Times New Roman"/>
          <w:sz w:val="28"/>
          <w:szCs w:val="28"/>
          <w:lang w:val="uk-UA"/>
        </w:rPr>
      </w:pPr>
    </w:p>
    <w:p w:rsidR="00545FBF" w:rsidRDefault="00545FBF" w:rsidP="00E824AD">
      <w:pPr>
        <w:ind w:firstLine="708"/>
        <w:jc w:val="center"/>
        <w:rPr>
          <w:rFonts w:ascii="Times New Roman" w:hAnsi="Times New Roman" w:cs="Times New Roman"/>
          <w:b/>
          <w:sz w:val="28"/>
        </w:rPr>
      </w:pPr>
      <w:r>
        <w:rPr>
          <w:rFonts w:ascii="Times New Roman" w:hAnsi="Times New Roman" w:cs="Times New Roman"/>
          <w:b/>
          <w:sz w:val="28"/>
        </w:rPr>
        <w:t>5. Л</w:t>
      </w:r>
      <w:r>
        <w:rPr>
          <w:rFonts w:ascii="Times New Roman" w:hAnsi="Times New Roman" w:cs="Times New Roman"/>
          <w:b/>
          <w:sz w:val="28"/>
          <w:lang w:val="uk-UA"/>
        </w:rPr>
        <w:t>ІТЕРАТУРА</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Алиева Р. К. Применение препарата солодки голой</w:t>
      </w:r>
      <w:r>
        <w:rPr>
          <w:rFonts w:ascii="Times New Roman" w:hAnsi="Times New Roman" w:cs="Times New Roman"/>
          <w:sz w:val="28"/>
          <w:szCs w:val="28"/>
          <w:lang w:val="uk-UA"/>
        </w:rPr>
        <w:t xml:space="preserve"> </w:t>
      </w:r>
      <w:r>
        <w:rPr>
          <w:rFonts w:ascii="Times New Roman" w:hAnsi="Times New Roman" w:cs="Times New Roman"/>
          <w:sz w:val="28"/>
          <w:szCs w:val="28"/>
        </w:rPr>
        <w:t>(лакрицы) в комплексном лечении острого герпетического стоматита у детей  / Р. К. Алиева, Э. С. Мирзазаде // Стоматология детского возраста и профилактика. — 2009. — № 3. — С.19-21.</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Анисимова И.В. / И.В. Анисимова, В.Б. Недолеко, Л.М Ломилшвили // Клиника, диагностика и лечение заболеваний слизистой оболочки рта губ. – М. – 2008.  – 194с. </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Баринский И.Ф. Герпес (этиология, диагностика, лечение) / И.Ф. Баринский, А.К. Шубладзе, А.А. Касиаров, В.Н.   Гребенюк // – М. – Медицина.  – 1986. – 272с.</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Бинцаровская Г.В. Вспышка везикулярного стоматита в детском саду /Г.В. Бинцаровская, И.А. Лагунчик // Современная стоматология.-  Минск. – 2003. –№3. – С.26-28. </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Быков В.Л. Цитология и общая гистология (функциональная морфология клеток и тканей человека) / В.Л. Быков //</w:t>
      </w:r>
      <w:r>
        <w:rPr>
          <w:rFonts w:ascii="Times New Roman" w:hAnsi="Times New Roman" w:cs="Times New Roman"/>
          <w:sz w:val="28"/>
          <w:szCs w:val="28"/>
          <w:lang w:val="uk-UA"/>
        </w:rPr>
        <w:t xml:space="preserve"> </w:t>
      </w:r>
      <w:r>
        <w:rPr>
          <w:rFonts w:ascii="Times New Roman" w:hAnsi="Times New Roman" w:cs="Times New Roman"/>
          <w:sz w:val="28"/>
          <w:szCs w:val="28"/>
        </w:rPr>
        <w:t>Ст-Петербург: СОТИС, 2000, 117-148.</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Виноградова Т.Ф. Педиатру о стоматологических заболеваниях у детей / Т.Ф. Виноградова // Л. – 1982.  – 160с.</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Виноградова Т. Ф. Заболевания пародонта и слизистой оболочки полости рта  у детей  /Т. Ф. Виноградова, О. П. Максимова, Э. М. Мельниченко // - Москва: Медицина . – 1983. – 208 с. </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Дегтяренко Е.В. Характеристика вируса простого герпеса / Е.В.  Дегтяренко //  Современная стоматология 2012 №5, С.34-36.</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Казмирчук В.Е. Ошибки в диагностике и лечении инфекционной патологии / В.Е. Казмирчук // Кл</w:t>
      </w:r>
      <w:r>
        <w:rPr>
          <w:rFonts w:ascii="Times New Roman" w:hAnsi="Times New Roman" w:cs="Times New Roman"/>
          <w:sz w:val="28"/>
          <w:szCs w:val="28"/>
          <w:lang w:val="uk-UA"/>
        </w:rPr>
        <w:t>і</w:t>
      </w:r>
      <w:r>
        <w:rPr>
          <w:rFonts w:ascii="Times New Roman" w:hAnsi="Times New Roman" w:cs="Times New Roman"/>
          <w:sz w:val="28"/>
          <w:szCs w:val="28"/>
        </w:rPr>
        <w:t>н</w:t>
      </w:r>
      <w:r>
        <w:rPr>
          <w:rFonts w:ascii="Times New Roman" w:hAnsi="Times New Roman" w:cs="Times New Roman"/>
          <w:sz w:val="28"/>
          <w:szCs w:val="28"/>
          <w:lang w:val="uk-UA"/>
        </w:rPr>
        <w:t>і</w:t>
      </w:r>
      <w:r>
        <w:rPr>
          <w:rFonts w:ascii="Times New Roman" w:hAnsi="Times New Roman" w:cs="Times New Roman"/>
          <w:sz w:val="28"/>
          <w:szCs w:val="28"/>
        </w:rPr>
        <w:t xml:space="preserve">чна </w:t>
      </w:r>
      <w:r>
        <w:rPr>
          <w:rFonts w:ascii="Times New Roman" w:hAnsi="Times New Roman" w:cs="Times New Roman"/>
          <w:sz w:val="28"/>
          <w:szCs w:val="28"/>
          <w:lang w:val="uk-UA"/>
        </w:rPr>
        <w:t>імунологія. Алергологія. Інфектологія. – №6 – 2007. – С. 50-52.</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Казмирчук В.Е. Клиника, диагностика и лечение герпесвирусных инфекций человека / В.Е. Казмирчук, Д.В. Мальцев // Феникс.</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2009. </w:t>
      </w:r>
      <w:r>
        <w:rPr>
          <w:rFonts w:ascii="Times New Roman" w:hAnsi="Times New Roman" w:cs="Times New Roman"/>
          <w:sz w:val="28"/>
          <w:szCs w:val="28"/>
          <w:lang w:val="uk-UA"/>
        </w:rPr>
        <w:t>–</w:t>
      </w:r>
      <w:r>
        <w:rPr>
          <w:rFonts w:ascii="Times New Roman" w:hAnsi="Times New Roman" w:cs="Times New Roman"/>
          <w:sz w:val="28"/>
          <w:szCs w:val="28"/>
        </w:rPr>
        <w:t xml:space="preserve"> 248 с. </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Коган Б.Г. Алгоритм комплексної терапії при часто рецидивуючій формі герпесу шкіри навколоротової ділянки та слизової оболонки порожнини рота у дітей / Б.Г. Коган, Н.О. Савичук, О.Е. Олійник // Український журнал дерматологія, венерологія, косметологія. –  2009. –   №2. –  С. 64-69.</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Лавров В.Ф. Естественный иммунитет и герпетическая инфекция / В.Ф. Лавров, Л.В. Ковальчук, Л.В. Ганковская // Вопросы вирусологии.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2006. </w:t>
      </w:r>
      <w:r>
        <w:rPr>
          <w:rFonts w:ascii="Times New Roman" w:hAnsi="Times New Roman" w:cs="Times New Roman"/>
          <w:sz w:val="28"/>
          <w:szCs w:val="28"/>
          <w:lang w:val="uk-UA"/>
        </w:rPr>
        <w:t xml:space="preserve">– </w:t>
      </w:r>
      <w:r>
        <w:rPr>
          <w:rFonts w:ascii="Times New Roman" w:hAnsi="Times New Roman" w:cs="Times New Roman"/>
          <w:sz w:val="28"/>
          <w:szCs w:val="28"/>
        </w:rPr>
        <w:t>№3. – С.4-9.</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Лукин</w:t>
      </w:r>
      <w:r>
        <w:rPr>
          <w:rFonts w:ascii="Times New Roman" w:hAnsi="Times New Roman" w:cs="Times New Roman"/>
          <w:sz w:val="28"/>
          <w:szCs w:val="28"/>
        </w:rPr>
        <w:t>ы</w:t>
      </w:r>
      <w:r>
        <w:rPr>
          <w:rFonts w:ascii="Times New Roman" w:hAnsi="Times New Roman" w:cs="Times New Roman"/>
          <w:sz w:val="28"/>
          <w:szCs w:val="28"/>
          <w:lang w:val="uk-UA"/>
        </w:rPr>
        <w:t>х Л.М.. Роль местного иммунитет в течении хронического рецидивирующего герпетического стоматита / Л.М. Лукин</w:t>
      </w:r>
      <w:r>
        <w:rPr>
          <w:rFonts w:ascii="Times New Roman" w:hAnsi="Times New Roman" w:cs="Times New Roman"/>
          <w:sz w:val="28"/>
          <w:szCs w:val="28"/>
        </w:rPr>
        <w:t>ы</w:t>
      </w:r>
      <w:r>
        <w:rPr>
          <w:rFonts w:ascii="Times New Roman" w:hAnsi="Times New Roman" w:cs="Times New Roman"/>
          <w:sz w:val="28"/>
          <w:szCs w:val="28"/>
          <w:lang w:val="uk-UA"/>
        </w:rPr>
        <w:t xml:space="preserve">х, С.А. Спиридонова // Стоматология. 2013.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№6.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С. 20-22.</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Максимова О.П. Проявление острой и рецидивирующей герпетической инфекции в полости рта у детей / Максимова О.П.  // Клиническая стоматология. – 2009. – №3. – С.10-12.</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 xml:space="preserve">Мельниченко Э.М. Микробно-вирусная сенсибилизация при рецидивирующих формах стоматита у детей / Э.М. Мельниченко, Л.В. Шугля //Новое в стоматологи.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1998.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№1. </w:t>
      </w:r>
      <w:r>
        <w:rPr>
          <w:rFonts w:ascii="Times New Roman" w:hAnsi="Times New Roman" w:cs="Times New Roman"/>
          <w:sz w:val="28"/>
          <w:szCs w:val="28"/>
        </w:rPr>
        <w:t xml:space="preserve">– </w:t>
      </w:r>
      <w:r>
        <w:rPr>
          <w:rFonts w:ascii="Times New Roman" w:hAnsi="Times New Roman" w:cs="Times New Roman"/>
          <w:sz w:val="28"/>
          <w:szCs w:val="28"/>
          <w:lang w:val="uk-UA"/>
        </w:rPr>
        <w:t>С.57-61.</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Нижарадзе Н.О. Полимерные пленки противогерпетического препарата Родопес для стоматологической практики / Н.О. Нижарадзе, Н.Ш. Чипашвилли, К.Г.  Шалашвили // Стоматология. –   2008. – № 3. – С. 36-40.</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Павленко Л. Герпетическая инфекция: профилактика и лечение / Л. Павленко, Т. Скрипникова // ДентАрт. –  2005. – №1. – С.51-53.</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Попова О.</w:t>
      </w:r>
      <w:r>
        <w:rPr>
          <w:rFonts w:ascii="Times New Roman" w:hAnsi="Times New Roman" w:cs="Times New Roman"/>
          <w:sz w:val="28"/>
          <w:szCs w:val="28"/>
          <w:lang w:val="uk-UA"/>
        </w:rPr>
        <w:t xml:space="preserve">І. Захворюваність дітей м. Вінниці на герметичні стоматити / </w:t>
      </w:r>
      <w:r>
        <w:rPr>
          <w:rFonts w:ascii="Times New Roman" w:hAnsi="Times New Roman" w:cs="Times New Roman"/>
          <w:sz w:val="28"/>
          <w:szCs w:val="28"/>
        </w:rPr>
        <w:t>О.</w:t>
      </w:r>
      <w:r>
        <w:rPr>
          <w:rFonts w:ascii="Times New Roman" w:hAnsi="Times New Roman" w:cs="Times New Roman"/>
          <w:sz w:val="28"/>
          <w:szCs w:val="28"/>
          <w:lang w:val="uk-UA"/>
        </w:rPr>
        <w:t xml:space="preserve">І. </w:t>
      </w:r>
      <w:r>
        <w:rPr>
          <w:rFonts w:ascii="Times New Roman" w:hAnsi="Times New Roman" w:cs="Times New Roman"/>
          <w:sz w:val="28"/>
          <w:szCs w:val="28"/>
        </w:rPr>
        <w:t>Попова</w:t>
      </w:r>
      <w:r>
        <w:rPr>
          <w:rFonts w:ascii="Times New Roman" w:hAnsi="Times New Roman" w:cs="Times New Roman"/>
          <w:sz w:val="28"/>
          <w:szCs w:val="28"/>
          <w:lang w:val="uk-UA"/>
        </w:rPr>
        <w:t>, Т.В.  Чугу //</w:t>
      </w:r>
      <w:r>
        <w:rPr>
          <w:rFonts w:ascii="Times New Roman" w:hAnsi="Times New Roman" w:cs="Times New Roman"/>
          <w:sz w:val="28"/>
          <w:szCs w:val="28"/>
        </w:rPr>
        <w:t xml:space="preserve"> Современная стоматология. –  2012. – №</w:t>
      </w:r>
      <w:r>
        <w:rPr>
          <w:rFonts w:ascii="Times New Roman" w:hAnsi="Times New Roman" w:cs="Times New Roman"/>
          <w:sz w:val="28"/>
          <w:szCs w:val="28"/>
          <w:lang w:val="uk-UA"/>
        </w:rPr>
        <w:t xml:space="preserve">4.  </w:t>
      </w:r>
      <w:r>
        <w:rPr>
          <w:rFonts w:ascii="Times New Roman" w:hAnsi="Times New Roman" w:cs="Times New Roman"/>
          <w:sz w:val="28"/>
          <w:szCs w:val="28"/>
        </w:rPr>
        <w:t>–  С.</w:t>
      </w:r>
      <w:r>
        <w:rPr>
          <w:rFonts w:ascii="Times New Roman" w:hAnsi="Times New Roman" w:cs="Times New Roman"/>
          <w:sz w:val="28"/>
          <w:szCs w:val="28"/>
          <w:lang w:val="uk-UA"/>
        </w:rPr>
        <w:t>7</w:t>
      </w:r>
      <w:r>
        <w:rPr>
          <w:rFonts w:ascii="Times New Roman" w:hAnsi="Times New Roman" w:cs="Times New Roman"/>
          <w:sz w:val="28"/>
          <w:szCs w:val="28"/>
        </w:rPr>
        <w:t>2-</w:t>
      </w:r>
      <w:r>
        <w:rPr>
          <w:rFonts w:ascii="Times New Roman" w:hAnsi="Times New Roman" w:cs="Times New Roman"/>
          <w:sz w:val="28"/>
          <w:szCs w:val="28"/>
          <w:lang w:val="uk-UA"/>
        </w:rPr>
        <w:t>7</w:t>
      </w:r>
      <w:r>
        <w:rPr>
          <w:rFonts w:ascii="Times New Roman" w:hAnsi="Times New Roman" w:cs="Times New Roman"/>
          <w:sz w:val="28"/>
          <w:szCs w:val="28"/>
        </w:rPr>
        <w:t>4.</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Почтарь В.Н. Клиническое проявление герпетической инфекции в стоматологии / В.Н. Почтарь, А.Б. Македон, В.Я.  Скиба // Клиническая стоматология. – 2008.  – №4. – С.18-21.</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Савичук Н.О. Особливості патогенезу рецидивуючого герпесу порожнини рота в умовах експерименту (частина 2) /Н.О.  Савичук</w:t>
      </w:r>
      <w:r>
        <w:rPr>
          <w:rFonts w:ascii="Times New Roman" w:hAnsi="Times New Roman" w:cs="Times New Roman"/>
          <w:sz w:val="28"/>
          <w:szCs w:val="28"/>
        </w:rPr>
        <w:t>//  Современная стоматология. – 2012. – №5. – С.5</w:t>
      </w:r>
      <w:r>
        <w:rPr>
          <w:rFonts w:ascii="Times New Roman" w:hAnsi="Times New Roman" w:cs="Times New Roman"/>
          <w:sz w:val="28"/>
          <w:szCs w:val="28"/>
          <w:lang w:val="uk-UA"/>
        </w:rPr>
        <w:t>6</w:t>
      </w:r>
      <w:r>
        <w:rPr>
          <w:rFonts w:ascii="Times New Roman" w:hAnsi="Times New Roman" w:cs="Times New Roman"/>
          <w:sz w:val="28"/>
          <w:szCs w:val="28"/>
        </w:rPr>
        <w:t>-</w:t>
      </w:r>
      <w:r>
        <w:rPr>
          <w:rFonts w:ascii="Times New Roman" w:hAnsi="Times New Roman" w:cs="Times New Roman"/>
          <w:sz w:val="28"/>
          <w:szCs w:val="28"/>
          <w:lang w:val="uk-UA"/>
        </w:rPr>
        <w:t>62</w:t>
      </w:r>
      <w:r>
        <w:rPr>
          <w:rFonts w:ascii="Times New Roman" w:hAnsi="Times New Roman" w:cs="Times New Roman"/>
          <w:sz w:val="28"/>
          <w:szCs w:val="28"/>
        </w:rPr>
        <w:t>.</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 xml:space="preserve">Терехова Т.Н. Структура заболеваний слизистой оболочки полости рта и периодонта у детей: данные анализа работы спецализированного кабинета на базе Республиканской клинической стоматологической поликлиники / Т.Н. Терехова, Л.В. Козловская // Клиническая стоматология.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2009.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№3. </w:t>
      </w:r>
      <w:r>
        <w:rPr>
          <w:rFonts w:ascii="Times New Roman" w:hAnsi="Times New Roman" w:cs="Times New Roman"/>
          <w:sz w:val="28"/>
          <w:szCs w:val="28"/>
        </w:rPr>
        <w:t>– С.</w:t>
      </w:r>
      <w:r>
        <w:rPr>
          <w:rFonts w:ascii="Times New Roman" w:hAnsi="Times New Roman" w:cs="Times New Roman"/>
          <w:sz w:val="28"/>
          <w:szCs w:val="28"/>
          <w:lang w:val="uk-UA"/>
        </w:rPr>
        <w:t>14-15.</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Токарчук Н.</w:t>
      </w:r>
      <w:r>
        <w:rPr>
          <w:rFonts w:ascii="Times New Roman" w:hAnsi="Times New Roman" w:cs="Times New Roman"/>
          <w:sz w:val="28"/>
          <w:szCs w:val="28"/>
          <w:lang w:val="uk-UA"/>
        </w:rPr>
        <w:t xml:space="preserve">І. Особливості функціонального стану імунної системи у дітей першого року життя на тлі герпетичної інфекції в стоматології (огляд літератури) / </w:t>
      </w:r>
      <w:r>
        <w:rPr>
          <w:rFonts w:ascii="Times New Roman" w:hAnsi="Times New Roman" w:cs="Times New Roman"/>
          <w:sz w:val="28"/>
          <w:szCs w:val="28"/>
        </w:rPr>
        <w:t>Н.</w:t>
      </w:r>
      <w:r>
        <w:rPr>
          <w:rFonts w:ascii="Times New Roman" w:hAnsi="Times New Roman" w:cs="Times New Roman"/>
          <w:sz w:val="28"/>
          <w:szCs w:val="28"/>
          <w:lang w:val="uk-UA"/>
        </w:rPr>
        <w:t xml:space="preserve">І. </w:t>
      </w:r>
      <w:r>
        <w:rPr>
          <w:rFonts w:ascii="Times New Roman" w:hAnsi="Times New Roman" w:cs="Times New Roman"/>
          <w:sz w:val="28"/>
          <w:szCs w:val="28"/>
        </w:rPr>
        <w:t>Токарчук</w:t>
      </w:r>
      <w:r>
        <w:rPr>
          <w:rFonts w:ascii="Times New Roman" w:hAnsi="Times New Roman" w:cs="Times New Roman"/>
          <w:sz w:val="28"/>
          <w:szCs w:val="28"/>
          <w:lang w:val="uk-UA"/>
        </w:rPr>
        <w:t xml:space="preserve">, А.А. Зализюк // Современная педиатрия. </w:t>
      </w:r>
      <w:r>
        <w:rPr>
          <w:rFonts w:ascii="Times New Roman" w:hAnsi="Times New Roman" w:cs="Times New Roman"/>
          <w:sz w:val="28"/>
          <w:szCs w:val="28"/>
        </w:rPr>
        <w:t>–</w:t>
      </w:r>
      <w:r>
        <w:rPr>
          <w:rFonts w:ascii="Times New Roman" w:hAnsi="Times New Roman" w:cs="Times New Roman"/>
          <w:sz w:val="28"/>
          <w:szCs w:val="28"/>
          <w:lang w:val="uk-UA"/>
        </w:rPr>
        <w:t xml:space="preserve"> 2008. </w:t>
      </w:r>
      <w:r>
        <w:rPr>
          <w:rFonts w:ascii="Times New Roman" w:hAnsi="Times New Roman" w:cs="Times New Roman"/>
          <w:sz w:val="28"/>
          <w:szCs w:val="28"/>
        </w:rPr>
        <w:t>– №</w:t>
      </w:r>
      <w:r>
        <w:rPr>
          <w:rFonts w:ascii="Times New Roman" w:hAnsi="Times New Roman" w:cs="Times New Roman"/>
          <w:sz w:val="28"/>
          <w:szCs w:val="28"/>
          <w:lang w:val="uk-UA"/>
        </w:rPr>
        <w:t xml:space="preserve"> 4 (21). </w:t>
      </w:r>
      <w:r>
        <w:rPr>
          <w:rFonts w:ascii="Times New Roman" w:hAnsi="Times New Roman" w:cs="Times New Roman"/>
          <w:sz w:val="28"/>
          <w:szCs w:val="28"/>
        </w:rPr>
        <w:t>–</w:t>
      </w:r>
      <w:r>
        <w:rPr>
          <w:rFonts w:ascii="Times New Roman" w:hAnsi="Times New Roman" w:cs="Times New Roman"/>
          <w:sz w:val="28"/>
          <w:szCs w:val="28"/>
          <w:lang w:val="uk-UA"/>
        </w:rPr>
        <w:t xml:space="preserve"> 212с.</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Ункуца Д. Организация диагностики и комплексного лечения герпетичечких стоматитов / Д.  Ункуца // ДентАрт. – 2012. –№3. – С.53-60.</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Халдин А.А. Эффективность и безопасность 1% крема «Фенистил Пенцивир» при купировании обострений лабиального простого герпеса и перспективы его применения / А.А.  Халдин //</w:t>
      </w:r>
      <w:r>
        <w:rPr>
          <w:rFonts w:ascii="Times New Roman" w:hAnsi="Times New Roman" w:cs="Times New Roman"/>
          <w:sz w:val="28"/>
          <w:szCs w:val="28"/>
          <w:lang w:val="uk-UA"/>
        </w:rPr>
        <w:t>Іросс. Журнал кожн</w:t>
      </w:r>
      <w:r>
        <w:rPr>
          <w:rFonts w:ascii="Times New Roman" w:hAnsi="Times New Roman" w:cs="Times New Roman"/>
          <w:sz w:val="28"/>
          <w:szCs w:val="28"/>
        </w:rPr>
        <w:t>ых и венеричеких бол</w:t>
      </w:r>
      <w:r>
        <w:rPr>
          <w:rFonts w:ascii="Times New Roman" w:hAnsi="Times New Roman" w:cs="Times New Roman"/>
          <w:sz w:val="28"/>
          <w:szCs w:val="28"/>
          <w:lang w:val="uk-UA"/>
        </w:rPr>
        <w:t>е</w:t>
      </w:r>
      <w:r>
        <w:rPr>
          <w:rFonts w:ascii="Times New Roman" w:hAnsi="Times New Roman" w:cs="Times New Roman"/>
          <w:sz w:val="28"/>
          <w:szCs w:val="28"/>
        </w:rPr>
        <w:t>зн</w:t>
      </w:r>
      <w:r>
        <w:rPr>
          <w:rFonts w:ascii="Times New Roman" w:hAnsi="Times New Roman" w:cs="Times New Roman"/>
          <w:sz w:val="28"/>
          <w:szCs w:val="28"/>
          <w:lang w:val="uk-UA"/>
        </w:rPr>
        <w:t>е</w:t>
      </w:r>
      <w:r>
        <w:rPr>
          <w:rFonts w:ascii="Times New Roman" w:hAnsi="Times New Roman" w:cs="Times New Roman"/>
          <w:sz w:val="28"/>
          <w:szCs w:val="28"/>
        </w:rPr>
        <w:t>й. Приложение «Герпес» №2. – 2009. – С.38-41.</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Хоружая Р.Е. Использование вратизолина в  лечении рецидивирующего лабиального герпеса / Р.Е.  Хоружая // Современная стоматология. – 2012. – №3. –С.72-74.</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sz w:val="28"/>
          <w:szCs w:val="28"/>
          <w:lang w:val="uk-UA"/>
        </w:rPr>
        <w:t>икута</w:t>
      </w:r>
      <w:r>
        <w:rPr>
          <w:rFonts w:ascii="Times New Roman" w:hAnsi="Times New Roman" w:cs="Times New Roman"/>
          <w:sz w:val="28"/>
          <w:szCs w:val="28"/>
        </w:rPr>
        <w:t xml:space="preserve"> Д. </w:t>
      </w:r>
      <w:r>
        <w:rPr>
          <w:rFonts w:ascii="Times New Roman" w:hAnsi="Times New Roman" w:cs="Times New Roman"/>
          <w:sz w:val="28"/>
          <w:szCs w:val="28"/>
          <w:lang w:val="uk-UA"/>
        </w:rPr>
        <w:t>О</w:t>
      </w:r>
      <w:r>
        <w:rPr>
          <w:rFonts w:ascii="Times New Roman" w:hAnsi="Times New Roman" w:cs="Times New Roman"/>
          <w:sz w:val="28"/>
          <w:szCs w:val="28"/>
        </w:rPr>
        <w:t>птимизация диагностики и комплексного лечения герпетических стоматитов</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Д. </w:t>
      </w:r>
      <w:r>
        <w:rPr>
          <w:rFonts w:ascii="Times New Roman" w:hAnsi="Times New Roman" w:cs="Times New Roman"/>
          <w:sz w:val="28"/>
          <w:szCs w:val="28"/>
          <w:lang w:val="uk-UA"/>
        </w:rPr>
        <w:t xml:space="preserve"> </w:t>
      </w:r>
      <w:r>
        <w:rPr>
          <w:rFonts w:ascii="Times New Roman" w:hAnsi="Times New Roman" w:cs="Times New Roman"/>
          <w:sz w:val="28"/>
          <w:szCs w:val="28"/>
        </w:rPr>
        <w:t>Ц</w:t>
      </w:r>
      <w:r>
        <w:rPr>
          <w:rFonts w:ascii="Times New Roman" w:hAnsi="Times New Roman" w:cs="Times New Roman"/>
          <w:sz w:val="28"/>
          <w:szCs w:val="28"/>
          <w:lang w:val="uk-UA"/>
        </w:rPr>
        <w:t>икута //</w:t>
      </w:r>
      <w:r>
        <w:rPr>
          <w:rFonts w:ascii="Times New Roman" w:hAnsi="Times New Roman" w:cs="Times New Roman"/>
          <w:sz w:val="28"/>
          <w:szCs w:val="28"/>
        </w:rPr>
        <w:t xml:space="preserve"> ДентАрт</w:t>
      </w:r>
      <w:r>
        <w:rPr>
          <w:rFonts w:ascii="Times New Roman" w:hAnsi="Times New Roman" w:cs="Times New Roman"/>
          <w:sz w:val="28"/>
          <w:szCs w:val="28"/>
          <w:lang w:val="uk-UA"/>
        </w:rPr>
        <w:t xml:space="preserve"> – 2012. </w:t>
      </w:r>
      <w:r>
        <w:rPr>
          <w:rFonts w:ascii="Times New Roman" w:hAnsi="Times New Roman" w:cs="Times New Roman"/>
          <w:sz w:val="28"/>
          <w:szCs w:val="28"/>
        </w:rPr>
        <w:t>–</w:t>
      </w:r>
      <w:r>
        <w:rPr>
          <w:rFonts w:ascii="Times New Roman" w:hAnsi="Times New Roman" w:cs="Times New Roman"/>
          <w:sz w:val="28"/>
          <w:szCs w:val="28"/>
          <w:lang w:val="uk-UA"/>
        </w:rPr>
        <w:t xml:space="preserve"> №3. </w:t>
      </w:r>
      <w:r>
        <w:rPr>
          <w:rFonts w:ascii="Times New Roman" w:hAnsi="Times New Roman" w:cs="Times New Roman"/>
          <w:sz w:val="28"/>
          <w:szCs w:val="28"/>
        </w:rPr>
        <w:t>– С.</w:t>
      </w:r>
      <w:r>
        <w:rPr>
          <w:rFonts w:ascii="Times New Roman" w:hAnsi="Times New Roman" w:cs="Times New Roman"/>
          <w:sz w:val="28"/>
          <w:szCs w:val="28"/>
          <w:lang w:val="uk-UA"/>
        </w:rPr>
        <w:t>53-60.</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Черныш С.И. Новое в лечении герпесвирусных и папилломавирусных инфекций: терапевтические свойства Алломедина / С.И. Черныш, Н.Р. Сафронникова, Н.Б </w:t>
      </w:r>
      <w:r>
        <w:rPr>
          <w:rFonts w:ascii="Times New Roman" w:hAnsi="Times New Roman" w:cs="Times New Roman"/>
          <w:sz w:val="28"/>
          <w:szCs w:val="28"/>
          <w:lang w:val="uk-UA"/>
        </w:rPr>
        <w:t>С</w:t>
      </w:r>
      <w:r>
        <w:rPr>
          <w:rFonts w:ascii="Times New Roman" w:hAnsi="Times New Roman" w:cs="Times New Roman"/>
          <w:sz w:val="28"/>
          <w:szCs w:val="28"/>
        </w:rPr>
        <w:t xml:space="preserve">еребряная// </w:t>
      </w:r>
      <w:r>
        <w:rPr>
          <w:rFonts w:ascii="Times New Roman" w:hAnsi="Times New Roman" w:cs="Times New Roman"/>
          <w:sz w:val="28"/>
          <w:szCs w:val="28"/>
          <w:lang w:val="en-US"/>
        </w:rPr>
        <w:t>Terra</w:t>
      </w:r>
      <w:r w:rsidRPr="00E824AD">
        <w:rPr>
          <w:rFonts w:ascii="Times New Roman" w:hAnsi="Times New Roman" w:cs="Times New Roman"/>
          <w:sz w:val="28"/>
          <w:szCs w:val="28"/>
        </w:rPr>
        <w:t xml:space="preserve"> </w:t>
      </w:r>
      <w:r>
        <w:rPr>
          <w:rFonts w:ascii="Times New Roman" w:hAnsi="Times New Roman" w:cs="Times New Roman"/>
          <w:sz w:val="28"/>
          <w:szCs w:val="28"/>
          <w:lang w:val="en-US"/>
        </w:rPr>
        <w:t>Medica</w:t>
      </w:r>
      <w:r w:rsidRPr="00E824AD">
        <w:rPr>
          <w:rFonts w:ascii="Times New Roman" w:hAnsi="Times New Roman" w:cs="Times New Roman"/>
          <w:sz w:val="28"/>
          <w:szCs w:val="28"/>
        </w:rPr>
        <w:t xml:space="preserve"> </w:t>
      </w:r>
      <w:r>
        <w:rPr>
          <w:rFonts w:ascii="Times New Roman" w:hAnsi="Times New Roman" w:cs="Times New Roman"/>
          <w:sz w:val="28"/>
          <w:szCs w:val="28"/>
          <w:lang w:val="en-US"/>
        </w:rPr>
        <w:t>Nova</w:t>
      </w:r>
      <w:r>
        <w:rPr>
          <w:rFonts w:ascii="Times New Roman" w:hAnsi="Times New Roman" w:cs="Times New Roman"/>
          <w:sz w:val="28"/>
          <w:szCs w:val="28"/>
        </w:rPr>
        <w:t>.</w:t>
      </w:r>
      <w:r>
        <w:rPr>
          <w:rFonts w:ascii="Times New Roman" w:hAnsi="Times New Roman" w:cs="Times New Roman"/>
          <w:sz w:val="28"/>
          <w:szCs w:val="28"/>
          <w:lang w:val="uk-UA"/>
        </w:rPr>
        <w:t xml:space="preserve"> – </w:t>
      </w:r>
      <w:r>
        <w:rPr>
          <w:rFonts w:ascii="Times New Roman" w:hAnsi="Times New Roman" w:cs="Times New Roman"/>
          <w:sz w:val="28"/>
          <w:szCs w:val="28"/>
        </w:rPr>
        <w:t xml:space="preserve">№4. </w:t>
      </w:r>
      <w:r>
        <w:rPr>
          <w:rFonts w:ascii="Times New Roman" w:hAnsi="Times New Roman" w:cs="Times New Roman"/>
          <w:sz w:val="28"/>
          <w:szCs w:val="28"/>
          <w:lang w:val="uk-UA"/>
        </w:rPr>
        <w:t>–</w:t>
      </w:r>
      <w:r>
        <w:rPr>
          <w:rFonts w:ascii="Times New Roman" w:hAnsi="Times New Roman" w:cs="Times New Roman"/>
          <w:sz w:val="28"/>
          <w:szCs w:val="28"/>
        </w:rPr>
        <w:t xml:space="preserve">2005. – С.27-30. </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rPr>
        <w:t>Шаков В.А. Гересвирусные инфекции человека / В.А. Шаков, Е.И. Арихипова, Д.В. Исаков // Руководство для врачей СПБ, 2006 – 303с.</w:t>
      </w:r>
    </w:p>
    <w:p w:rsidR="00545FBF" w:rsidRDefault="00545FBF" w:rsidP="00E824AD">
      <w:pPr>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rPr>
        <w:t>Шпак С.В., Ковальчук В.В., Ходорчук И.В. Применение препарата «Стоматофит А» в комплексном лечении острого герпетического стоматита у детей 304 лет / С.В. Шпак, В.В. Ковальчук, И.В.   Ходорчук</w:t>
      </w:r>
      <w:r>
        <w:rPr>
          <w:rFonts w:ascii="Times New Roman" w:hAnsi="Times New Roman" w:cs="Times New Roman"/>
          <w:sz w:val="28"/>
          <w:szCs w:val="28"/>
          <w:lang w:val="en-US"/>
        </w:rPr>
        <w:t xml:space="preserve"> //  </w:t>
      </w:r>
      <w:r>
        <w:rPr>
          <w:rFonts w:ascii="Times New Roman" w:hAnsi="Times New Roman" w:cs="Times New Roman"/>
          <w:sz w:val="28"/>
          <w:szCs w:val="28"/>
        </w:rPr>
        <w:t>Современная</w:t>
      </w:r>
      <w:r>
        <w:rPr>
          <w:rFonts w:ascii="Times New Roman" w:hAnsi="Times New Roman" w:cs="Times New Roman"/>
          <w:sz w:val="28"/>
          <w:szCs w:val="28"/>
          <w:lang w:val="en-US"/>
        </w:rPr>
        <w:t xml:space="preserve"> </w:t>
      </w:r>
      <w:r>
        <w:rPr>
          <w:rFonts w:ascii="Times New Roman" w:hAnsi="Times New Roman" w:cs="Times New Roman"/>
          <w:sz w:val="28"/>
          <w:szCs w:val="28"/>
        </w:rPr>
        <w:t>стоматология</w:t>
      </w:r>
      <w:r>
        <w:rPr>
          <w:rFonts w:ascii="Times New Roman" w:hAnsi="Times New Roman" w:cs="Times New Roman"/>
          <w:sz w:val="28"/>
          <w:szCs w:val="28"/>
          <w:lang w:val="en-US"/>
        </w:rPr>
        <w:t xml:space="preserve">. – 2012. – №5. </w:t>
      </w:r>
      <w:r>
        <w:rPr>
          <w:rFonts w:ascii="Times New Roman" w:hAnsi="Times New Roman" w:cs="Times New Roman"/>
          <w:sz w:val="28"/>
          <w:szCs w:val="28"/>
        </w:rPr>
        <w:t>– С</w:t>
      </w:r>
      <w:r>
        <w:rPr>
          <w:rFonts w:ascii="Times New Roman" w:hAnsi="Times New Roman" w:cs="Times New Roman"/>
          <w:sz w:val="28"/>
          <w:szCs w:val="28"/>
          <w:lang w:val="en-US"/>
        </w:rPr>
        <w:t>.52-54.</w:t>
      </w:r>
    </w:p>
    <w:p w:rsidR="00545FBF" w:rsidRDefault="00545FBF" w:rsidP="00E824AD">
      <w:pPr>
        <w:numPr>
          <w:ilvl w:val="0"/>
          <w:numId w:val="6"/>
        </w:numPr>
        <w:jc w:val="both"/>
        <w:rPr>
          <w:rFonts w:ascii="Times New Roman" w:hAnsi="Times New Roman" w:cs="Times New Roman"/>
          <w:sz w:val="28"/>
          <w:szCs w:val="28"/>
        </w:rPr>
      </w:pPr>
      <w:r>
        <w:rPr>
          <w:rFonts w:ascii="Times New Roman" w:hAnsi="Times New Roman" w:cs="Times New Roman"/>
          <w:sz w:val="28"/>
          <w:szCs w:val="28"/>
          <w:lang w:val="en-US"/>
        </w:rPr>
        <w:t>Scott D.A., Coulter W.A., Jamey P-I. Oral Shedding of herpes simplex virus type I: a review // J. oral pathology – Med.1997. Vol</w:t>
      </w:r>
      <w:r>
        <w:rPr>
          <w:rFonts w:ascii="Times New Roman" w:hAnsi="Times New Roman" w:cs="Times New Roman"/>
          <w:sz w:val="28"/>
          <w:szCs w:val="28"/>
        </w:rPr>
        <w:t>.26.</w:t>
      </w:r>
      <w:r>
        <w:rPr>
          <w:rFonts w:ascii="Times New Roman" w:hAnsi="Times New Roman" w:cs="Times New Roman"/>
          <w:sz w:val="28"/>
          <w:szCs w:val="28"/>
          <w:lang w:val="uk-UA"/>
        </w:rPr>
        <w:t xml:space="preserve">№10. </w:t>
      </w:r>
      <w:r>
        <w:rPr>
          <w:rFonts w:ascii="Times New Roman" w:hAnsi="Times New Roman" w:cs="Times New Roman"/>
          <w:sz w:val="28"/>
          <w:szCs w:val="28"/>
          <w:lang w:val="en-US"/>
        </w:rPr>
        <w:t>P</w:t>
      </w:r>
      <w:r>
        <w:rPr>
          <w:rFonts w:ascii="Times New Roman" w:hAnsi="Times New Roman" w:cs="Times New Roman"/>
          <w:sz w:val="28"/>
          <w:szCs w:val="28"/>
        </w:rPr>
        <w:t>.441-447.</w:t>
      </w:r>
    </w:p>
    <w:p w:rsidR="00545FBF" w:rsidRDefault="00545FBF" w:rsidP="00E824AD">
      <w:pPr>
        <w:ind w:left="360"/>
        <w:jc w:val="both"/>
        <w:rPr>
          <w:sz w:val="28"/>
          <w:szCs w:val="28"/>
          <w:lang w:val="uk-UA"/>
        </w:rPr>
      </w:pPr>
    </w:p>
    <w:p w:rsidR="00545FBF" w:rsidRDefault="00545FBF" w:rsidP="00E824AD">
      <w:pPr>
        <w:ind w:firstLine="708"/>
        <w:jc w:val="center"/>
        <w:rPr>
          <w:rFonts w:ascii="Times New Roman" w:hAnsi="Times New Roman" w:cs="Times New Roman"/>
          <w:b/>
          <w:sz w:val="28"/>
          <w:szCs w:val="28"/>
        </w:rPr>
      </w:pPr>
    </w:p>
    <w:p w:rsidR="00545FBF" w:rsidRDefault="00545FBF" w:rsidP="00E824AD">
      <w:pPr>
        <w:ind w:firstLine="708"/>
        <w:jc w:val="both"/>
        <w:rPr>
          <w:rFonts w:ascii="Times New Roman" w:hAnsi="Times New Roman" w:cs="Times New Roman"/>
          <w:sz w:val="28"/>
          <w:szCs w:val="28"/>
        </w:rPr>
      </w:pPr>
    </w:p>
    <w:p w:rsidR="00545FBF" w:rsidRDefault="00545FBF" w:rsidP="00E824AD">
      <w:pPr>
        <w:ind w:firstLine="720"/>
        <w:jc w:val="both"/>
        <w:rPr>
          <w:rFonts w:ascii="Times New Roman" w:hAnsi="Times New Roman" w:cs="Times New Roman"/>
          <w:sz w:val="28"/>
        </w:rPr>
      </w:pPr>
    </w:p>
    <w:p w:rsidR="00545FBF" w:rsidRDefault="00545FBF" w:rsidP="00E824AD">
      <w:pPr>
        <w:ind w:firstLine="720"/>
        <w:jc w:val="both"/>
        <w:rPr>
          <w:rFonts w:ascii="Times New Roman" w:hAnsi="Times New Roman" w:cs="Times New Roman"/>
          <w:sz w:val="28"/>
          <w:lang w:val="uk-UA"/>
        </w:rPr>
      </w:pPr>
    </w:p>
    <w:p w:rsidR="00545FBF" w:rsidRDefault="00545FBF" w:rsidP="00E824AD">
      <w:pPr>
        <w:ind w:firstLine="720"/>
        <w:jc w:val="both"/>
        <w:rPr>
          <w:rFonts w:ascii="Times New Roman" w:hAnsi="Times New Roman" w:cs="Times New Roman"/>
          <w:sz w:val="28"/>
          <w:lang w:val="uk-UA"/>
        </w:rPr>
      </w:pPr>
    </w:p>
    <w:p w:rsidR="00545FBF" w:rsidRDefault="00545FBF" w:rsidP="00E824AD">
      <w:pPr>
        <w:ind w:firstLine="720"/>
        <w:jc w:val="both"/>
        <w:rPr>
          <w:rFonts w:ascii="Times New Roman" w:hAnsi="Times New Roman" w:cs="Times New Roman"/>
          <w:sz w:val="28"/>
          <w:lang w:val="uk-UA"/>
        </w:rPr>
      </w:pPr>
    </w:p>
    <w:p w:rsidR="00545FBF" w:rsidRDefault="00545FBF" w:rsidP="00E824AD">
      <w:pPr>
        <w:jc w:val="both"/>
        <w:rPr>
          <w:rFonts w:ascii="Times New Roman" w:hAnsi="Times New Roman" w:cs="Times New Roman"/>
          <w:sz w:val="28"/>
          <w:lang w:val="uk-UA"/>
        </w:rPr>
      </w:pPr>
    </w:p>
    <w:p w:rsidR="00545FBF" w:rsidRDefault="00545FBF" w:rsidP="00E824AD">
      <w:pPr>
        <w:jc w:val="both"/>
        <w:rPr>
          <w:rFonts w:ascii="Times New Roman" w:hAnsi="Times New Roman" w:cs="Times New Roman"/>
          <w:sz w:val="28"/>
          <w:lang w:val="uk-UA"/>
        </w:rPr>
      </w:pPr>
    </w:p>
    <w:p w:rsidR="00545FBF" w:rsidRDefault="00545FBF" w:rsidP="00E824AD">
      <w:pPr>
        <w:ind w:firstLine="720"/>
        <w:jc w:val="center"/>
        <w:rPr>
          <w:rFonts w:ascii="Times New Roman" w:hAnsi="Times New Roman" w:cs="Times New Roman"/>
          <w:b/>
          <w:sz w:val="28"/>
        </w:rPr>
      </w:pPr>
      <w:r>
        <w:rPr>
          <w:rFonts w:ascii="Times New Roman" w:hAnsi="Times New Roman" w:cs="Times New Roman"/>
          <w:b/>
          <w:sz w:val="28"/>
        </w:rPr>
        <w:t>6. Т</w:t>
      </w:r>
      <w:r>
        <w:rPr>
          <w:rFonts w:ascii="Times New Roman" w:hAnsi="Times New Roman" w:cs="Times New Roman"/>
          <w:b/>
          <w:sz w:val="28"/>
          <w:lang w:val="uk-UA"/>
        </w:rPr>
        <w:t xml:space="preserve">ЕСТОВІ ЗАВДАННЯ </w:t>
      </w:r>
    </w:p>
    <w:p w:rsidR="00545FBF" w:rsidRPr="00F56C2D" w:rsidRDefault="00545FBF" w:rsidP="00F56C2D">
      <w:pPr>
        <w:ind w:firstLine="720"/>
        <w:rPr>
          <w:rFonts w:ascii="Times New Roman" w:hAnsi="Times New Roman" w:cs="Times New Roman"/>
          <w:b/>
          <w:sz w:val="28"/>
          <w:szCs w:val="28"/>
        </w:rPr>
      </w:pPr>
    </w:p>
    <w:p w:rsidR="00545FBF" w:rsidRPr="00F56C2D" w:rsidRDefault="00545FBF" w:rsidP="00F56C2D">
      <w:pPr>
        <w:rPr>
          <w:rFonts w:ascii="Times New Roman" w:hAnsi="Times New Roman" w:cs="Times New Roman"/>
          <w:sz w:val="28"/>
          <w:szCs w:val="28"/>
        </w:rPr>
      </w:pPr>
      <w:r w:rsidRPr="00F56C2D">
        <w:rPr>
          <w:rFonts w:ascii="Times New Roman" w:hAnsi="Times New Roman" w:cs="Times New Roman"/>
          <w:sz w:val="28"/>
          <w:szCs w:val="28"/>
        </w:rPr>
        <w:t xml:space="preserve">1.Мати дитини 1,5 року звернулася зі скаргами на висипання </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t>виразок</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t xml:space="preserve"> у дитини в порожнині рота, слинотечу, в’ялість дитини, блювоту, підвищення температури до 39</w:t>
      </w:r>
      <w:r w:rsidRPr="00F56C2D">
        <w:rPr>
          <w:rFonts w:ascii="Times New Roman" w:hAnsi="Times New Roman" w:cs="Times New Roman"/>
          <w:sz w:val="28"/>
          <w:szCs w:val="28"/>
          <w:lang w:val="uk-UA"/>
        </w:rPr>
        <w:t>º</w:t>
      </w:r>
      <w:r w:rsidRPr="00F56C2D">
        <w:rPr>
          <w:rFonts w:ascii="Times New Roman" w:hAnsi="Times New Roman" w:cs="Times New Roman"/>
          <w:sz w:val="28"/>
          <w:szCs w:val="28"/>
        </w:rPr>
        <w:t xml:space="preserve">С. Дитина хворіє другий день, захворіла раптово. Об’єктивно: ясна гіперемовані, набряклі. На слизовій оболонці язика, щік, губ знаходяться ерозії овальної форми, діаметром 2-3мм, </w:t>
      </w:r>
      <w:r w:rsidRPr="00F56C2D">
        <w:rPr>
          <w:rFonts w:ascii="Times New Roman" w:hAnsi="Times New Roman" w:cs="Times New Roman"/>
          <w:sz w:val="28"/>
          <w:szCs w:val="28"/>
          <w:lang w:val="uk-UA"/>
        </w:rPr>
        <w:t xml:space="preserve">які </w:t>
      </w:r>
      <w:r w:rsidRPr="00F56C2D">
        <w:rPr>
          <w:rFonts w:ascii="Times New Roman" w:hAnsi="Times New Roman" w:cs="Times New Roman"/>
          <w:sz w:val="28"/>
          <w:szCs w:val="28"/>
        </w:rPr>
        <w:t>покрит</w:t>
      </w:r>
      <w:r w:rsidRPr="00F56C2D">
        <w:rPr>
          <w:rFonts w:ascii="Times New Roman" w:hAnsi="Times New Roman" w:cs="Times New Roman"/>
          <w:sz w:val="28"/>
          <w:szCs w:val="28"/>
          <w:lang w:val="uk-UA"/>
        </w:rPr>
        <w:t>і</w:t>
      </w:r>
      <w:r w:rsidRPr="00F56C2D">
        <w:rPr>
          <w:rFonts w:ascii="Times New Roman" w:hAnsi="Times New Roman" w:cs="Times New Roman"/>
          <w:sz w:val="28"/>
          <w:szCs w:val="28"/>
        </w:rPr>
        <w:t xml:space="preserve"> біловатим нальотом, болісні при пальпації. На шкірі обличчя навколо губ 4 міхурці, наповненні напівпрозорим вмістом. Під</w:t>
      </w:r>
      <w:r w:rsidRPr="00F56C2D">
        <w:rPr>
          <w:rFonts w:ascii="Times New Roman" w:hAnsi="Times New Roman" w:cs="Times New Roman"/>
          <w:sz w:val="28"/>
          <w:szCs w:val="28"/>
          <w:lang w:val="uk-UA"/>
        </w:rPr>
        <w:t xml:space="preserve">нижньощелепні </w:t>
      </w:r>
      <w:r w:rsidRPr="00F56C2D">
        <w:rPr>
          <w:rFonts w:ascii="Times New Roman" w:hAnsi="Times New Roman" w:cs="Times New Roman"/>
          <w:sz w:val="28"/>
          <w:szCs w:val="28"/>
        </w:rPr>
        <w:t>лімфовузли збільшені. Який попередній діагноз?</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А)</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Медикоментозний стоматит.</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Б) Гострий грибковий стоматит.</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В) Багатоформна ексудативна ерітема.</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Г)</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Гострий герпетичний стоматит</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Д) Виразково-некротичній стоматит</w:t>
      </w:r>
    </w:p>
    <w:p w:rsidR="00545FBF" w:rsidRPr="00F56C2D" w:rsidRDefault="00545FBF" w:rsidP="00F56C2D">
      <w:pPr>
        <w:tabs>
          <w:tab w:val="left" w:pos="13500"/>
        </w:tabs>
        <w:ind w:left="900" w:right="1071"/>
        <w:rPr>
          <w:rFonts w:ascii="Times New Roman" w:hAnsi="Times New Roman" w:cs="Times New Roman"/>
          <w:sz w:val="28"/>
          <w:szCs w:val="28"/>
          <w:lang w:val="uk-UA"/>
        </w:rPr>
      </w:pPr>
    </w:p>
    <w:p w:rsidR="00545FBF" w:rsidRPr="00F56C2D" w:rsidRDefault="00545FBF" w:rsidP="00F56C2D">
      <w:pPr>
        <w:rPr>
          <w:rFonts w:ascii="Times New Roman" w:hAnsi="Times New Roman" w:cs="Times New Roman"/>
          <w:sz w:val="28"/>
          <w:szCs w:val="28"/>
          <w:lang w:val="uk-UA"/>
        </w:rPr>
      </w:pPr>
      <w:r w:rsidRPr="00F56C2D">
        <w:rPr>
          <w:rFonts w:ascii="Times New Roman" w:hAnsi="Times New Roman" w:cs="Times New Roman"/>
          <w:sz w:val="28"/>
          <w:szCs w:val="28"/>
        </w:rPr>
        <w:t>2. Дівчинка 2-х років хворіє 2-й день. Температура тіла 38</w:t>
      </w:r>
      <w:r w:rsidRPr="00F56C2D">
        <w:rPr>
          <w:rFonts w:ascii="Times New Roman" w:hAnsi="Times New Roman" w:cs="Times New Roman"/>
          <w:sz w:val="28"/>
          <w:szCs w:val="28"/>
          <w:lang w:val="uk-UA"/>
        </w:rPr>
        <w:t>º</w:t>
      </w:r>
      <w:r w:rsidRPr="00F56C2D">
        <w:rPr>
          <w:rFonts w:ascii="Times New Roman" w:hAnsi="Times New Roman" w:cs="Times New Roman"/>
          <w:sz w:val="28"/>
          <w:szCs w:val="28"/>
        </w:rPr>
        <w:t>С, відмовляється від їжі, вередує. Підщелепні лімфовузли болісні, дещо збільшені. В порожнині рота на слизовій губ, щік, м'якого піднебіння численні ерозії, які в окремих ділянках зливаються. Ерозії вкриті білуватим нальотом. Визначаються симптоми катарального гінгівіту. Вкажіть попередній діагноз</w:t>
      </w:r>
      <w:r w:rsidRPr="00F56C2D">
        <w:rPr>
          <w:rFonts w:ascii="Times New Roman" w:hAnsi="Times New Roman" w:cs="Times New Roman"/>
          <w:sz w:val="28"/>
          <w:szCs w:val="28"/>
          <w:lang w:val="uk-UA"/>
        </w:rPr>
        <w:t>?</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А) Гострий кандидозний стоматит</w:t>
      </w:r>
      <w:r w:rsidRPr="00F56C2D">
        <w:rPr>
          <w:rFonts w:ascii="Times New Roman" w:hAnsi="Times New Roman" w:cs="Times New Roman"/>
          <w:sz w:val="28"/>
          <w:szCs w:val="28"/>
        </w:rPr>
        <w:br/>
        <w:t>Б) Гострий герпетичний стоматит</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В) Рецедивучий герпес</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Г) Багатоформна ексудативна ерітема</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Д) Хронічний рецедивуючий афтозний стоматит</w:t>
      </w:r>
    </w:p>
    <w:p w:rsidR="00545FBF" w:rsidRPr="00F56C2D" w:rsidRDefault="00545FBF" w:rsidP="00F56C2D">
      <w:pPr>
        <w:tabs>
          <w:tab w:val="left" w:pos="13500"/>
        </w:tabs>
        <w:ind w:left="900" w:right="1071"/>
        <w:rPr>
          <w:rFonts w:ascii="Times New Roman" w:hAnsi="Times New Roman" w:cs="Times New Roman"/>
          <w:sz w:val="28"/>
          <w:szCs w:val="28"/>
          <w:lang w:val="uk-UA"/>
        </w:rPr>
      </w:pPr>
    </w:p>
    <w:p w:rsidR="00545FBF" w:rsidRPr="00F56C2D" w:rsidRDefault="00545FBF" w:rsidP="00F56C2D">
      <w:pPr>
        <w:rPr>
          <w:rFonts w:ascii="Times New Roman" w:hAnsi="Times New Roman" w:cs="Times New Roman"/>
          <w:sz w:val="28"/>
          <w:szCs w:val="28"/>
        </w:rPr>
      </w:pPr>
      <w:r w:rsidRPr="00F56C2D">
        <w:rPr>
          <w:rFonts w:ascii="Times New Roman" w:hAnsi="Times New Roman" w:cs="Times New Roman"/>
          <w:sz w:val="28"/>
          <w:szCs w:val="28"/>
          <w:lang w:val="uk-UA"/>
        </w:rPr>
        <w:t xml:space="preserve">3. Дитина 1,5 років хворіє протягом двох днів, відмовляється від їжі, неспокійна. </w:t>
      </w:r>
      <w:r w:rsidRPr="00F56C2D">
        <w:rPr>
          <w:rFonts w:ascii="Times New Roman" w:hAnsi="Times New Roman" w:cs="Times New Roman"/>
          <w:sz w:val="28"/>
          <w:szCs w:val="28"/>
        </w:rPr>
        <w:t>Батьки відзначають підвищення температури тіла до 38,5</w:t>
      </w:r>
      <w:r w:rsidRPr="00F56C2D">
        <w:rPr>
          <w:rFonts w:ascii="Times New Roman" w:hAnsi="Times New Roman" w:cs="Times New Roman"/>
          <w:sz w:val="28"/>
          <w:szCs w:val="28"/>
          <w:lang w:val="uk-UA"/>
        </w:rPr>
        <w:t>º</w:t>
      </w:r>
      <w:r w:rsidRPr="00F56C2D">
        <w:rPr>
          <w:rFonts w:ascii="Times New Roman" w:hAnsi="Times New Roman" w:cs="Times New Roman"/>
          <w:sz w:val="28"/>
          <w:szCs w:val="28"/>
        </w:rPr>
        <w:t>С, появу болісних виразок у ротовій порожнині. Об’єктивно: на слизовій оболонці м’якого і твердого піднебіння визначається 5-7 дрібних ерозій овальної форми з тонкою червоною облямівкою, вкритих фібрінозним нальотом. Регіонарні лімфатичні вузли дещо збільшені, болісні при пальпації. Відзначається набряк, гіперемія і кровоточивість ясен. Визначте найбільш імовірний діагноз?</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А) Герпетична ангіна</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Б) Інфекційний мононуклеоз</w:t>
      </w:r>
      <w:r w:rsidRPr="00F56C2D">
        <w:rPr>
          <w:rFonts w:ascii="Times New Roman" w:hAnsi="Times New Roman" w:cs="Times New Roman"/>
          <w:sz w:val="28"/>
          <w:szCs w:val="28"/>
        </w:rPr>
        <w:br/>
        <w:t>В) Гострий герпетичний стоматит</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Г) Багатоформна ексудативна еритема</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Д) Гострий кандидозний стоматит</w:t>
      </w:r>
    </w:p>
    <w:p w:rsidR="00545FBF" w:rsidRPr="00F56C2D" w:rsidRDefault="00545FBF" w:rsidP="00F56C2D">
      <w:pPr>
        <w:tabs>
          <w:tab w:val="left" w:pos="13500"/>
        </w:tabs>
        <w:ind w:left="900" w:right="1071"/>
        <w:rPr>
          <w:rFonts w:ascii="Times New Roman" w:hAnsi="Times New Roman" w:cs="Times New Roman"/>
          <w:sz w:val="28"/>
          <w:szCs w:val="28"/>
          <w:lang w:val="uk-UA"/>
        </w:rPr>
      </w:pPr>
    </w:p>
    <w:p w:rsidR="00545FBF" w:rsidRPr="00F56C2D" w:rsidRDefault="00545FBF" w:rsidP="00F56C2D">
      <w:pPr>
        <w:rPr>
          <w:rFonts w:ascii="Times New Roman" w:hAnsi="Times New Roman" w:cs="Times New Roman"/>
          <w:sz w:val="28"/>
          <w:szCs w:val="28"/>
        </w:rPr>
      </w:pPr>
      <w:r w:rsidRPr="00F56C2D">
        <w:rPr>
          <w:rFonts w:ascii="Times New Roman" w:hAnsi="Times New Roman" w:cs="Times New Roman"/>
          <w:sz w:val="28"/>
          <w:szCs w:val="28"/>
        </w:rPr>
        <w:t>4. Дитина 8 років скаржиться на біль і відчуття свербіння на нижній губі, незначну слабкість, головний біль. Протягом останнього тижня вона хворіла на ГРВІ. Об’єктивно: на межі червоної облямівки та шкіри нижньої губи на тлі гіперимії та набряку виявляються дрібні згруповані пухирці з серозним вмістом. Визначте збудника даного захворювання?</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 xml:space="preserve">А) Вірус </w:t>
      </w:r>
      <w:r w:rsidRPr="00F56C2D">
        <w:rPr>
          <w:rFonts w:ascii="Times New Roman" w:hAnsi="Times New Roman" w:cs="Times New Roman"/>
          <w:sz w:val="28"/>
          <w:szCs w:val="28"/>
          <w:lang w:val="uk-UA"/>
        </w:rPr>
        <w:t>К</w:t>
      </w:r>
      <w:r w:rsidRPr="00F56C2D">
        <w:rPr>
          <w:rFonts w:ascii="Times New Roman" w:hAnsi="Times New Roman" w:cs="Times New Roman"/>
          <w:sz w:val="28"/>
          <w:szCs w:val="28"/>
        </w:rPr>
        <w:t>оксакі</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Б) Дріжжеподібні гриби</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В) Кокова флора</w:t>
      </w:r>
    </w:p>
    <w:p w:rsidR="00545FBF" w:rsidRPr="00F56C2D" w:rsidRDefault="00545FBF" w:rsidP="00F56C2D">
      <w:pPr>
        <w:rPr>
          <w:rFonts w:ascii="Times New Roman" w:hAnsi="Times New Roman" w:cs="Times New Roman"/>
          <w:sz w:val="28"/>
          <w:szCs w:val="28"/>
        </w:rPr>
      </w:pPr>
      <w:r w:rsidRPr="00F56C2D">
        <w:rPr>
          <w:rFonts w:ascii="Times New Roman" w:hAnsi="Times New Roman" w:cs="Times New Roman"/>
          <w:sz w:val="28"/>
          <w:szCs w:val="28"/>
        </w:rPr>
        <w:t>Г) Змішана флора</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Д) Вірус герпесу</w:t>
      </w:r>
    </w:p>
    <w:p w:rsidR="00545FBF" w:rsidRPr="00F56C2D" w:rsidRDefault="00545FBF" w:rsidP="00F56C2D">
      <w:pPr>
        <w:tabs>
          <w:tab w:val="left" w:pos="13500"/>
        </w:tabs>
        <w:ind w:left="900" w:right="1071"/>
        <w:rPr>
          <w:rFonts w:ascii="Times New Roman" w:hAnsi="Times New Roman" w:cs="Times New Roman"/>
          <w:sz w:val="28"/>
          <w:szCs w:val="28"/>
        </w:rPr>
      </w:pP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5. Дитина 2,5 роки захворіла гостро, температура 38</w:t>
      </w:r>
      <w:r w:rsidRPr="00F56C2D">
        <w:rPr>
          <w:rFonts w:ascii="Times New Roman" w:hAnsi="Times New Roman" w:cs="Times New Roman"/>
          <w:sz w:val="28"/>
          <w:szCs w:val="28"/>
          <w:lang w:val="uk-UA"/>
        </w:rPr>
        <w:t>º</w:t>
      </w:r>
      <w:r w:rsidRPr="00F56C2D">
        <w:rPr>
          <w:rFonts w:ascii="Times New Roman" w:hAnsi="Times New Roman" w:cs="Times New Roman"/>
          <w:sz w:val="28"/>
          <w:szCs w:val="28"/>
        </w:rPr>
        <w:t>С, млявість, нудота, відсутність апетиту. В порожнині рота афтозні висипання в кількості 10-12 штук, на червоній облямівці губ 3 бульбашки</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t xml:space="preserve"> Шкірні покриви без патології. Підщелепні лімфовузли збільшені, болючі при пальпації, є гострий дифузний катаральний гінгівіт. Вкажіть найбільш ймовірний діагноз</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br/>
        <w:t>А) Гострий кандидозний стоматит</w:t>
      </w:r>
      <w:r w:rsidRPr="00F56C2D">
        <w:rPr>
          <w:rFonts w:ascii="Times New Roman" w:hAnsi="Times New Roman" w:cs="Times New Roman"/>
          <w:sz w:val="28"/>
          <w:szCs w:val="28"/>
        </w:rPr>
        <w:br/>
        <w:t>Б) Герпетична ангіна</w:t>
      </w:r>
      <w:r w:rsidRPr="00F56C2D">
        <w:rPr>
          <w:rFonts w:ascii="Times New Roman" w:hAnsi="Times New Roman" w:cs="Times New Roman"/>
          <w:sz w:val="28"/>
          <w:szCs w:val="28"/>
        </w:rPr>
        <w:br/>
        <w:t>В) Гострий герпетичний стоматит</w:t>
      </w:r>
      <w:r w:rsidRPr="00F56C2D">
        <w:rPr>
          <w:rFonts w:ascii="Times New Roman" w:hAnsi="Times New Roman" w:cs="Times New Roman"/>
          <w:sz w:val="28"/>
          <w:szCs w:val="28"/>
        </w:rPr>
        <w:br/>
        <w:t>Д) Багатоформна ексудативна еритема</w:t>
      </w:r>
      <w:r w:rsidRPr="00F56C2D">
        <w:rPr>
          <w:rFonts w:ascii="Times New Roman" w:hAnsi="Times New Roman" w:cs="Times New Roman"/>
          <w:sz w:val="28"/>
          <w:szCs w:val="28"/>
        </w:rPr>
        <w:br/>
        <w:t>Г) Стоматит при вітряній віспі</w:t>
      </w:r>
    </w:p>
    <w:p w:rsidR="00545FBF" w:rsidRPr="00F56C2D" w:rsidRDefault="00545FBF" w:rsidP="00F56C2D">
      <w:pPr>
        <w:tabs>
          <w:tab w:val="left" w:pos="13500"/>
        </w:tabs>
        <w:ind w:right="1071"/>
        <w:rPr>
          <w:rFonts w:ascii="Times New Roman" w:hAnsi="Times New Roman" w:cs="Times New Roman"/>
          <w:sz w:val="28"/>
          <w:szCs w:val="28"/>
        </w:rPr>
      </w:pP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 xml:space="preserve">6. Дівчинка 1,5 років, відмовляється від прийому їжі. Мати відзначає появу </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t>ранок</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t xml:space="preserve"> в порожнині рота, слинотеча, підвищення температури тіла до 39</w:t>
      </w:r>
      <w:r w:rsidRPr="00F56C2D">
        <w:rPr>
          <w:rFonts w:ascii="Times New Roman" w:hAnsi="Times New Roman" w:cs="Times New Roman"/>
          <w:sz w:val="28"/>
          <w:szCs w:val="28"/>
          <w:lang w:val="uk-UA"/>
        </w:rPr>
        <w:t>º</w:t>
      </w:r>
      <w:r w:rsidRPr="00F56C2D">
        <w:rPr>
          <w:rFonts w:ascii="Times New Roman" w:hAnsi="Times New Roman" w:cs="Times New Roman"/>
          <w:sz w:val="28"/>
          <w:szCs w:val="28"/>
        </w:rPr>
        <w:t>С. Дитина хворіє другий день. Об'єктивно: на слизовій оболонці язика, щік, губ множинні ерозії округлої форми, діаметром 2-3 мм, з білуватим нальотом, різко болючі при пальпації. Ясна набряклі, гіперемовані, перекривають зуби.</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Виражений під</w:t>
      </w:r>
      <w:r w:rsidRPr="00F56C2D">
        <w:rPr>
          <w:rFonts w:ascii="Times New Roman" w:hAnsi="Times New Roman" w:cs="Times New Roman"/>
          <w:sz w:val="28"/>
          <w:szCs w:val="28"/>
          <w:lang w:val="uk-UA"/>
        </w:rPr>
        <w:t>нижньо</w:t>
      </w:r>
      <w:r w:rsidRPr="00F56C2D">
        <w:rPr>
          <w:rFonts w:ascii="Times New Roman" w:hAnsi="Times New Roman" w:cs="Times New Roman"/>
          <w:sz w:val="28"/>
          <w:szCs w:val="28"/>
        </w:rPr>
        <w:t>щелепний лімфаденіт. Який найбільш вірогідний діагноз?</w:t>
      </w:r>
      <w:r w:rsidRPr="00F56C2D">
        <w:rPr>
          <w:rFonts w:ascii="Times New Roman" w:hAnsi="Times New Roman" w:cs="Times New Roman"/>
          <w:sz w:val="28"/>
          <w:szCs w:val="28"/>
        </w:rPr>
        <w:br/>
        <w:t>А)</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Багатоформна ексудативна еритема</w:t>
      </w:r>
      <w:r w:rsidRPr="00F56C2D">
        <w:rPr>
          <w:rFonts w:ascii="Times New Roman" w:hAnsi="Times New Roman" w:cs="Times New Roman"/>
          <w:sz w:val="28"/>
          <w:szCs w:val="28"/>
        </w:rPr>
        <w:br/>
        <w:t>Б) Синдром Стівенса-Джонсона</w:t>
      </w:r>
      <w:r w:rsidRPr="00F56C2D">
        <w:rPr>
          <w:rFonts w:ascii="Times New Roman" w:hAnsi="Times New Roman" w:cs="Times New Roman"/>
          <w:sz w:val="28"/>
          <w:szCs w:val="28"/>
        </w:rPr>
        <w:br/>
        <w:t>В) Стоматит при вітряній віспі</w:t>
      </w:r>
      <w:r w:rsidRPr="00F56C2D">
        <w:rPr>
          <w:rFonts w:ascii="Times New Roman" w:hAnsi="Times New Roman" w:cs="Times New Roman"/>
          <w:sz w:val="28"/>
          <w:szCs w:val="28"/>
        </w:rPr>
        <w:br/>
        <w:t>Г) Інфекційний мононуклеоз</w:t>
      </w:r>
      <w:r w:rsidRPr="00F56C2D">
        <w:rPr>
          <w:rFonts w:ascii="Times New Roman" w:hAnsi="Times New Roman" w:cs="Times New Roman"/>
          <w:sz w:val="28"/>
          <w:szCs w:val="28"/>
        </w:rPr>
        <w:br/>
        <w:t>Д) Гострий герпетичний стоматит</w:t>
      </w:r>
    </w:p>
    <w:p w:rsidR="00545FBF" w:rsidRPr="00F56C2D" w:rsidRDefault="00545FBF" w:rsidP="00F56C2D">
      <w:pPr>
        <w:tabs>
          <w:tab w:val="left" w:pos="13500"/>
        </w:tabs>
        <w:ind w:right="1071"/>
        <w:rPr>
          <w:rFonts w:ascii="Times New Roman" w:hAnsi="Times New Roman" w:cs="Times New Roman"/>
          <w:sz w:val="28"/>
          <w:szCs w:val="28"/>
        </w:rPr>
      </w:pPr>
    </w:p>
    <w:p w:rsidR="00545FBF" w:rsidRPr="00F56C2D" w:rsidRDefault="00545FBF" w:rsidP="00F56C2D">
      <w:pPr>
        <w:tabs>
          <w:tab w:val="left" w:pos="13500"/>
        </w:tabs>
        <w:ind w:right="-21"/>
        <w:rPr>
          <w:rFonts w:ascii="Times New Roman" w:hAnsi="Times New Roman" w:cs="Times New Roman"/>
          <w:sz w:val="28"/>
          <w:szCs w:val="28"/>
        </w:rPr>
      </w:pPr>
      <w:r w:rsidRPr="00F56C2D">
        <w:rPr>
          <w:rFonts w:ascii="Times New Roman" w:hAnsi="Times New Roman" w:cs="Times New Roman"/>
          <w:sz w:val="28"/>
          <w:szCs w:val="28"/>
        </w:rPr>
        <w:t>7. У 14-річного хлопчика скарги на наявність висипань на губах, біль під час розмови і іжі. Хворіє третій день. Аналогічні висипання з’являються 1 - 4 рази на рік,протягом трьох років. Об-но:загальний стан задовільний, температура тіла 36,9</w:t>
      </w:r>
      <w:r w:rsidRPr="00F56C2D">
        <w:rPr>
          <w:rFonts w:ascii="Times New Roman" w:hAnsi="Times New Roman" w:cs="Times New Roman"/>
          <w:sz w:val="28"/>
          <w:szCs w:val="28"/>
          <w:lang w:val="uk-UA"/>
        </w:rPr>
        <w:t>ºС</w:t>
      </w:r>
      <w:r w:rsidRPr="00F56C2D">
        <w:rPr>
          <w:rFonts w:ascii="Times New Roman" w:hAnsi="Times New Roman" w:cs="Times New Roman"/>
          <w:sz w:val="28"/>
          <w:szCs w:val="28"/>
        </w:rPr>
        <w:t>. На червоній облямівці нижньої губи з переходом на шкіру спостерігаються численні дрібні згруповані пухирці з серозним вмістом і кірочки. Визначте етіологію даного захворювання?</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А) Вірус Herpes simplex</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Б) Вірус Коксакі</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В) Стрептококи</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Г) Вірус Herpes Zoster</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Д) Стафілококи</w:t>
      </w:r>
    </w:p>
    <w:p w:rsidR="00545FBF" w:rsidRPr="00F56C2D" w:rsidRDefault="00545FBF" w:rsidP="00F56C2D">
      <w:pPr>
        <w:tabs>
          <w:tab w:val="left" w:pos="13500"/>
        </w:tabs>
        <w:ind w:left="900" w:right="1071"/>
        <w:rPr>
          <w:rFonts w:ascii="Times New Roman" w:hAnsi="Times New Roman" w:cs="Times New Roman"/>
          <w:sz w:val="28"/>
          <w:szCs w:val="28"/>
          <w:lang w:val="uk-UA"/>
        </w:rPr>
      </w:pPr>
    </w:p>
    <w:p w:rsidR="00545FBF" w:rsidRPr="00F56C2D" w:rsidRDefault="00545FBF" w:rsidP="00F56C2D">
      <w:pPr>
        <w:tabs>
          <w:tab w:val="left" w:pos="9029"/>
          <w:tab w:val="left" w:pos="13500"/>
        </w:tabs>
        <w:ind w:right="-21"/>
        <w:rPr>
          <w:rFonts w:ascii="Times New Roman" w:hAnsi="Times New Roman" w:cs="Times New Roman"/>
          <w:sz w:val="28"/>
          <w:szCs w:val="28"/>
        </w:rPr>
      </w:pPr>
      <w:r w:rsidRPr="00F56C2D">
        <w:rPr>
          <w:rFonts w:ascii="Times New Roman" w:hAnsi="Times New Roman" w:cs="Times New Roman"/>
          <w:sz w:val="28"/>
          <w:szCs w:val="28"/>
        </w:rPr>
        <w:t>8. Батьки 2-х річної дитини скаржаться на появу болісних висипань в порожнині рота, підвищення температури тіла до 39,5°С. Дитина бліда, млява. Об’єктивно: на тлі гіперемійованої, набряклої слизової оболонки м’якого піднебіння і щік виявлено 10-12 болісних дрібних ерозій, вкритих фібрінозним нальотом, які в окремих ділянках зливаються. Визначається катаральний гінгівіт. Під</w:t>
      </w:r>
      <w:r w:rsidRPr="00F56C2D">
        <w:rPr>
          <w:rFonts w:ascii="Times New Roman" w:hAnsi="Times New Roman" w:cs="Times New Roman"/>
          <w:sz w:val="28"/>
          <w:szCs w:val="28"/>
          <w:lang w:val="uk-UA"/>
        </w:rPr>
        <w:t>нижньо</w:t>
      </w:r>
      <w:r w:rsidRPr="00F56C2D">
        <w:rPr>
          <w:rFonts w:ascii="Times New Roman" w:hAnsi="Times New Roman" w:cs="Times New Roman"/>
          <w:sz w:val="28"/>
          <w:szCs w:val="28"/>
        </w:rPr>
        <w:t>щелепні лімфатичні вузли збільшені, дещо болісні при пальпації. Визначте збудника даного захворювання?</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А) Вірус Коксакі</w:t>
      </w:r>
      <w:r w:rsidRPr="00F56C2D">
        <w:rPr>
          <w:rFonts w:ascii="Times New Roman" w:hAnsi="Times New Roman" w:cs="Times New Roman"/>
          <w:sz w:val="28"/>
          <w:szCs w:val="28"/>
        </w:rPr>
        <w:br/>
        <w:t>Б) Вірус герпесу</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В) Гемолітичний стрептокок</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Г) Вірус Епштейна-Барр</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Д) Паличка Леффлера</w:t>
      </w:r>
    </w:p>
    <w:p w:rsidR="00545FBF" w:rsidRPr="00F56C2D" w:rsidRDefault="00545FBF" w:rsidP="00F56C2D">
      <w:pPr>
        <w:tabs>
          <w:tab w:val="left" w:pos="13500"/>
        </w:tabs>
        <w:ind w:left="900" w:right="1071"/>
        <w:rPr>
          <w:rFonts w:ascii="Times New Roman" w:hAnsi="Times New Roman" w:cs="Times New Roman"/>
          <w:sz w:val="28"/>
          <w:szCs w:val="28"/>
          <w:lang w:val="uk-UA"/>
        </w:rPr>
      </w:pPr>
    </w:p>
    <w:p w:rsidR="00545FBF" w:rsidRPr="00F56C2D" w:rsidRDefault="00545FBF" w:rsidP="00F56C2D">
      <w:pPr>
        <w:tabs>
          <w:tab w:val="left" w:pos="9029"/>
          <w:tab w:val="left" w:pos="13500"/>
        </w:tabs>
        <w:ind w:right="-21"/>
        <w:rPr>
          <w:rFonts w:ascii="Times New Roman" w:hAnsi="Times New Roman" w:cs="Times New Roman"/>
          <w:sz w:val="28"/>
          <w:szCs w:val="28"/>
        </w:rPr>
      </w:pPr>
      <w:r w:rsidRPr="00F56C2D">
        <w:rPr>
          <w:rFonts w:ascii="Times New Roman" w:hAnsi="Times New Roman" w:cs="Times New Roman"/>
          <w:sz w:val="28"/>
          <w:szCs w:val="28"/>
        </w:rPr>
        <w:t>9. Дівчинкa 2-х років хворіє 3-</w:t>
      </w:r>
      <w:r w:rsidRPr="00F56C2D">
        <w:rPr>
          <w:rFonts w:ascii="Times New Roman" w:hAnsi="Times New Roman" w:cs="Times New Roman"/>
          <w:sz w:val="28"/>
          <w:szCs w:val="28"/>
          <w:lang w:val="uk-UA"/>
        </w:rPr>
        <w:t>й</w:t>
      </w:r>
      <w:r w:rsidRPr="00F56C2D">
        <w:rPr>
          <w:rFonts w:ascii="Times New Roman" w:hAnsi="Times New Roman" w:cs="Times New Roman"/>
          <w:sz w:val="28"/>
          <w:szCs w:val="28"/>
        </w:rPr>
        <w:t xml:space="preserve"> день. Температура тіла 38</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t>3</w:t>
      </w:r>
      <w:r w:rsidRPr="00F56C2D">
        <w:rPr>
          <w:rFonts w:ascii="Times New Roman" w:hAnsi="Times New Roman" w:cs="Times New Roman"/>
          <w:sz w:val="28"/>
          <w:szCs w:val="28"/>
          <w:lang w:val="uk-UA"/>
        </w:rPr>
        <w:t>º</w:t>
      </w:r>
      <w:r w:rsidRPr="00F56C2D">
        <w:rPr>
          <w:rFonts w:ascii="Times New Roman" w:hAnsi="Times New Roman" w:cs="Times New Roman"/>
          <w:sz w:val="28"/>
          <w:szCs w:val="28"/>
        </w:rPr>
        <w:t>С, відмовляється від їжі, вередує.</w:t>
      </w:r>
      <w:r w:rsidRPr="00F56C2D">
        <w:rPr>
          <w:rFonts w:ascii="Times New Roman" w:hAnsi="Times New Roman" w:cs="Times New Roman"/>
          <w:sz w:val="28"/>
          <w:szCs w:val="28"/>
          <w:lang w:val="uk-UA"/>
        </w:rPr>
        <w:t xml:space="preserve"> Піднижньощелепні лімфовузли болісні, дещо збільшені. В порожнині рота на слизовій губів, щік, м'якого піднебіння численні ерозії і афти, виповнені білуватим нальотом, симптоми катарального гінгівіту. </w:t>
      </w:r>
      <w:r w:rsidRPr="00F56C2D">
        <w:rPr>
          <w:rFonts w:ascii="Times New Roman" w:hAnsi="Times New Roman" w:cs="Times New Roman"/>
          <w:sz w:val="28"/>
          <w:szCs w:val="28"/>
        </w:rPr>
        <w:t>Вкажіть діагноз.</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А) Гострий герпетичний стоматит</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Б) М’яка лейкоплакія</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В) Багатоформна ексудативна ерітема</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Г) Афта Беднара</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Д) Гострий кандидоз</w:t>
      </w:r>
    </w:p>
    <w:p w:rsidR="00545FBF" w:rsidRPr="00F56C2D" w:rsidRDefault="00545FBF" w:rsidP="00F56C2D">
      <w:pPr>
        <w:tabs>
          <w:tab w:val="left" w:pos="13500"/>
        </w:tabs>
        <w:ind w:right="1071"/>
        <w:rPr>
          <w:rFonts w:ascii="Times New Roman" w:hAnsi="Times New Roman" w:cs="Times New Roman"/>
          <w:sz w:val="28"/>
          <w:szCs w:val="28"/>
        </w:rPr>
      </w:pPr>
    </w:p>
    <w:p w:rsidR="00545FBF" w:rsidRPr="00F56C2D" w:rsidRDefault="00545FBF" w:rsidP="00F56C2D">
      <w:pPr>
        <w:tabs>
          <w:tab w:val="left" w:pos="9029"/>
          <w:tab w:val="left" w:pos="13500"/>
        </w:tabs>
        <w:ind w:right="-21"/>
        <w:rPr>
          <w:rFonts w:ascii="Times New Roman" w:hAnsi="Times New Roman" w:cs="Times New Roman"/>
          <w:sz w:val="28"/>
          <w:szCs w:val="28"/>
        </w:rPr>
      </w:pPr>
      <w:r w:rsidRPr="00F56C2D">
        <w:rPr>
          <w:rFonts w:ascii="Times New Roman" w:hAnsi="Times New Roman" w:cs="Times New Roman"/>
          <w:sz w:val="28"/>
          <w:szCs w:val="28"/>
        </w:rPr>
        <w:t xml:space="preserve">10. Дівчинка 1,5 років, відмовляється від прийому їжі. Мати відзначає висипання </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t>ранок</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t xml:space="preserve"> у порожнині рота, слинотеча, млявість дитини, блювоту, підвищення </w:t>
      </w:r>
      <w:r w:rsidRPr="00F56C2D">
        <w:rPr>
          <w:rFonts w:ascii="Times New Roman" w:hAnsi="Times New Roman" w:cs="Times New Roman"/>
          <w:sz w:val="28"/>
          <w:szCs w:val="28"/>
          <w:lang w:val="en-US"/>
        </w:rPr>
        <w:t>t</w:t>
      </w:r>
      <w:r w:rsidRPr="00F56C2D">
        <w:rPr>
          <w:rFonts w:ascii="Times New Roman" w:hAnsi="Times New Roman" w:cs="Times New Roman"/>
          <w:sz w:val="28"/>
          <w:szCs w:val="28"/>
        </w:rPr>
        <w:t xml:space="preserve"> тіла до 39</w:t>
      </w:r>
      <w:r w:rsidRPr="00F56C2D">
        <w:rPr>
          <w:rFonts w:ascii="Times New Roman" w:hAnsi="Times New Roman" w:cs="Times New Roman"/>
          <w:sz w:val="28"/>
          <w:szCs w:val="28"/>
          <w:lang w:val="uk-UA"/>
        </w:rPr>
        <w:t>º</w:t>
      </w:r>
      <w:r w:rsidRPr="00F56C2D">
        <w:rPr>
          <w:rFonts w:ascii="Times New Roman" w:hAnsi="Times New Roman" w:cs="Times New Roman"/>
          <w:sz w:val="28"/>
          <w:szCs w:val="28"/>
        </w:rPr>
        <w:t>С.</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Об’єктивно: температура – 38,5</w:t>
      </w:r>
      <w:r w:rsidRPr="00F56C2D">
        <w:rPr>
          <w:rFonts w:ascii="Times New Roman" w:hAnsi="Times New Roman" w:cs="Times New Roman"/>
          <w:sz w:val="28"/>
          <w:szCs w:val="28"/>
          <w:lang w:val="uk-UA"/>
        </w:rPr>
        <w:t>º</w:t>
      </w:r>
      <w:r w:rsidRPr="00F56C2D">
        <w:rPr>
          <w:rFonts w:ascii="Times New Roman" w:hAnsi="Times New Roman" w:cs="Times New Roman"/>
          <w:sz w:val="28"/>
          <w:szCs w:val="28"/>
        </w:rPr>
        <w:t>С</w:t>
      </w:r>
      <w:r w:rsidRPr="00F56C2D">
        <w:rPr>
          <w:rFonts w:ascii="Times New Roman" w:hAnsi="Times New Roman" w:cs="Times New Roman"/>
          <w:sz w:val="28"/>
          <w:szCs w:val="28"/>
          <w:lang w:val="uk-UA"/>
        </w:rPr>
        <w:t>,</w:t>
      </w:r>
      <w:r w:rsidRPr="00F56C2D">
        <w:rPr>
          <w:rFonts w:ascii="Times New Roman" w:hAnsi="Times New Roman" w:cs="Times New Roman"/>
          <w:sz w:val="28"/>
          <w:szCs w:val="28"/>
        </w:rPr>
        <w:t xml:space="preserve"> на слизовій оболонці роту, щік, вестибулярної поверхні губ множині ерозії округлої форми, діаметром 2 – 3мм, з білуватим нальотом. Ясна набряклі, гіперемовані, кровоточать. Губи набряклі, на червоній облямівці нижньої губи червоно-бурі кірки. Виражений</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підщелепний лімфаденіт. Який набільш ймовірний діагноз?</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А) Синдром Ст</w:t>
      </w:r>
      <w:r w:rsidRPr="00F56C2D">
        <w:rPr>
          <w:rFonts w:ascii="Times New Roman" w:hAnsi="Times New Roman" w:cs="Times New Roman"/>
          <w:sz w:val="28"/>
          <w:szCs w:val="28"/>
          <w:lang w:val="uk-UA"/>
        </w:rPr>
        <w:t>і</w:t>
      </w:r>
      <w:r w:rsidRPr="00F56C2D">
        <w:rPr>
          <w:rFonts w:ascii="Times New Roman" w:hAnsi="Times New Roman" w:cs="Times New Roman"/>
          <w:sz w:val="28"/>
          <w:szCs w:val="28"/>
        </w:rPr>
        <w:t>венса – Джонсона.</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Б) Інфекційний мононуклеоз.</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В) Стоматит при вітряній віспі.</w:t>
      </w:r>
      <w:r w:rsidRPr="00F56C2D">
        <w:rPr>
          <w:rFonts w:ascii="Times New Roman" w:hAnsi="Times New Roman" w:cs="Times New Roman"/>
          <w:sz w:val="28"/>
          <w:szCs w:val="28"/>
        </w:rPr>
        <w:br/>
        <w:t>Г) Гострий гепертичний стоматит.</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Д) Багатоформна ексудативна еритема.</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21"/>
        <w:rPr>
          <w:rFonts w:ascii="Times New Roman" w:hAnsi="Times New Roman" w:cs="Times New Roman"/>
          <w:sz w:val="28"/>
          <w:szCs w:val="28"/>
        </w:rPr>
      </w:pPr>
      <w:r w:rsidRPr="00F56C2D">
        <w:rPr>
          <w:rFonts w:ascii="Times New Roman" w:hAnsi="Times New Roman" w:cs="Times New Roman"/>
          <w:sz w:val="28"/>
          <w:szCs w:val="28"/>
        </w:rPr>
        <w:t>11. Мати дівчинки 4 років звернулась до cтоматолога-педіатра зі скаргами на появу в роті у дитини виразок. Хвор</w:t>
      </w:r>
      <w:r w:rsidRPr="00F56C2D">
        <w:rPr>
          <w:rFonts w:ascii="Times New Roman" w:hAnsi="Times New Roman" w:cs="Times New Roman"/>
          <w:sz w:val="28"/>
          <w:szCs w:val="28"/>
          <w:lang w:val="uk-UA"/>
        </w:rPr>
        <w:t>о</w:t>
      </w:r>
      <w:r w:rsidRPr="00F56C2D">
        <w:rPr>
          <w:rFonts w:ascii="Times New Roman" w:hAnsi="Times New Roman" w:cs="Times New Roman"/>
          <w:sz w:val="28"/>
          <w:szCs w:val="28"/>
        </w:rPr>
        <w:t>ба почалася 3 дні потому лихоманкою. Об’єктивно: На слизовій оболонці порожнини рота спостерігаються ерозії, до 0,5см в діаметрі, які вкриті фібрінозним нальотом. Ясна гіперемовані. Температура тіла 38,9º</w:t>
      </w:r>
      <w:r w:rsidRPr="00F56C2D">
        <w:rPr>
          <w:rFonts w:ascii="Times New Roman" w:hAnsi="Times New Roman" w:cs="Times New Roman"/>
          <w:sz w:val="28"/>
          <w:szCs w:val="28"/>
          <w:lang w:val="uk-UA"/>
        </w:rPr>
        <w:t>С</w:t>
      </w:r>
      <w:r w:rsidRPr="00F56C2D">
        <w:rPr>
          <w:rFonts w:ascii="Times New Roman" w:hAnsi="Times New Roman" w:cs="Times New Roman"/>
          <w:sz w:val="28"/>
          <w:szCs w:val="28"/>
        </w:rPr>
        <w:t>. Регіонарні лімфатичні вузли збільшені, болісні Встановіть імовірний діагноз.</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А)</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Багатоформна ексудативна ерітема.</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Б) Кандидомікоз.</w:t>
      </w:r>
      <w:r w:rsidRPr="00F56C2D">
        <w:rPr>
          <w:rFonts w:ascii="Times New Roman" w:hAnsi="Times New Roman" w:cs="Times New Roman"/>
          <w:sz w:val="28"/>
          <w:szCs w:val="28"/>
        </w:rPr>
        <w:br/>
        <w:t>В) Гострий герпетичний стоматит.</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Г) Герпангіна.</w:t>
      </w:r>
      <w:r w:rsidRPr="00F56C2D">
        <w:rPr>
          <w:rFonts w:ascii="Times New Roman" w:hAnsi="Times New Roman" w:cs="Times New Roman"/>
          <w:sz w:val="28"/>
          <w:szCs w:val="28"/>
        </w:rPr>
        <w:br/>
        <w:t>Д) Хронічний рецидивуючий герпетичний стоматит.</w:t>
      </w:r>
    </w:p>
    <w:p w:rsidR="00545FBF" w:rsidRPr="00F56C2D" w:rsidRDefault="00545FBF" w:rsidP="00F56C2D">
      <w:pPr>
        <w:tabs>
          <w:tab w:val="left" w:pos="13500"/>
        </w:tabs>
        <w:ind w:right="1071"/>
        <w:rPr>
          <w:rFonts w:ascii="Times New Roman" w:hAnsi="Times New Roman" w:cs="Times New Roman"/>
          <w:sz w:val="28"/>
          <w:szCs w:val="28"/>
        </w:rPr>
      </w:pPr>
    </w:p>
    <w:p w:rsidR="00545FBF" w:rsidRPr="00F56C2D" w:rsidRDefault="00545FBF" w:rsidP="00F56C2D">
      <w:pPr>
        <w:tabs>
          <w:tab w:val="left" w:pos="13500"/>
        </w:tabs>
        <w:ind w:right="-21"/>
        <w:rPr>
          <w:rFonts w:ascii="Times New Roman" w:hAnsi="Times New Roman" w:cs="Times New Roman"/>
          <w:sz w:val="28"/>
          <w:szCs w:val="28"/>
        </w:rPr>
      </w:pPr>
      <w:r w:rsidRPr="00F56C2D">
        <w:rPr>
          <w:rFonts w:ascii="Times New Roman" w:hAnsi="Times New Roman" w:cs="Times New Roman"/>
          <w:sz w:val="28"/>
          <w:szCs w:val="28"/>
        </w:rPr>
        <w:t xml:space="preserve">12.Мати дитини 3 років звернулася зі скаргами на наявність виразок в порожнині рота у дитини, підвищення </w:t>
      </w:r>
      <w:r w:rsidRPr="00F56C2D">
        <w:rPr>
          <w:rFonts w:ascii="Times New Roman" w:hAnsi="Times New Roman" w:cs="Times New Roman"/>
          <w:sz w:val="28"/>
          <w:szCs w:val="28"/>
          <w:lang w:val="uk-UA"/>
        </w:rPr>
        <w:t>температури</w:t>
      </w:r>
      <w:r w:rsidRPr="00F56C2D">
        <w:rPr>
          <w:rFonts w:ascii="Times New Roman" w:hAnsi="Times New Roman" w:cs="Times New Roman"/>
          <w:sz w:val="28"/>
          <w:szCs w:val="28"/>
        </w:rPr>
        <w:t xml:space="preserve"> до 39</w:t>
      </w:r>
      <w:r w:rsidRPr="00F56C2D">
        <w:rPr>
          <w:rFonts w:ascii="Times New Roman" w:hAnsi="Times New Roman" w:cs="Times New Roman"/>
          <w:sz w:val="28"/>
          <w:szCs w:val="28"/>
          <w:lang w:val="uk-UA"/>
        </w:rPr>
        <w:t>º</w:t>
      </w:r>
      <w:r w:rsidRPr="00F56C2D">
        <w:rPr>
          <w:rFonts w:ascii="Times New Roman" w:hAnsi="Times New Roman" w:cs="Times New Roman"/>
          <w:sz w:val="28"/>
          <w:szCs w:val="28"/>
        </w:rPr>
        <w:t>С. Захворів раптово. Хворіє другий день. Об'єктивно: на слизовій присінку порожнини рота множинні афти, вкриті жовтим фібринозним нальотом на гиперемированной слизової. Вкажіть збудника захворювання.</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А) Вірус Епштейна-Барр</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Б) Вірус Коксакі.</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В) Вірус вітряної віспи.</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Д) Аденовірус.</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Г) Вірус простого герпесу</w:t>
      </w:r>
    </w:p>
    <w:p w:rsidR="00545FBF" w:rsidRPr="00F56C2D" w:rsidRDefault="00545FBF" w:rsidP="00F56C2D">
      <w:pPr>
        <w:tabs>
          <w:tab w:val="left" w:pos="13500"/>
        </w:tabs>
        <w:ind w:right="1071"/>
        <w:rPr>
          <w:rFonts w:ascii="Times New Roman" w:hAnsi="Times New Roman" w:cs="Times New Roman"/>
          <w:sz w:val="28"/>
          <w:szCs w:val="28"/>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 xml:space="preserve">13. Дитина 2-х років на прийомі у стоматолога з приводу висипань і хворобливості при прийомі їжі, які з'явилися вчора. Об'єктивно: </w:t>
      </w:r>
      <w:r w:rsidRPr="00F56C2D">
        <w:rPr>
          <w:rFonts w:ascii="Times New Roman" w:hAnsi="Times New Roman" w:cs="Times New Roman"/>
          <w:sz w:val="28"/>
          <w:szCs w:val="28"/>
          <w:lang w:val="uk-UA"/>
        </w:rPr>
        <w:t>температура</w:t>
      </w:r>
      <w:r w:rsidRPr="00F56C2D">
        <w:rPr>
          <w:rFonts w:ascii="Times New Roman" w:hAnsi="Times New Roman" w:cs="Times New Roman"/>
          <w:sz w:val="28"/>
          <w:szCs w:val="28"/>
        </w:rPr>
        <w:t xml:space="preserve"> тіла 37,5</w:t>
      </w:r>
      <w:r w:rsidRPr="00F56C2D">
        <w:rPr>
          <w:rFonts w:ascii="Times New Roman" w:hAnsi="Times New Roman" w:cs="Times New Roman"/>
          <w:sz w:val="28"/>
          <w:szCs w:val="28"/>
          <w:lang w:val="uk-UA"/>
        </w:rPr>
        <w:t>ºС</w:t>
      </w:r>
      <w:r w:rsidRPr="00F56C2D">
        <w:rPr>
          <w:rFonts w:ascii="Times New Roman" w:hAnsi="Times New Roman" w:cs="Times New Roman"/>
          <w:sz w:val="28"/>
          <w:szCs w:val="28"/>
        </w:rPr>
        <w:t>, шкірні покриви чисті, під</w:t>
      </w:r>
      <w:r w:rsidRPr="00F56C2D">
        <w:rPr>
          <w:rFonts w:ascii="Times New Roman" w:hAnsi="Times New Roman" w:cs="Times New Roman"/>
          <w:sz w:val="28"/>
          <w:szCs w:val="28"/>
          <w:lang w:val="uk-UA"/>
        </w:rPr>
        <w:t>нижньо</w:t>
      </w:r>
      <w:r w:rsidRPr="00F56C2D">
        <w:rPr>
          <w:rFonts w:ascii="Times New Roman" w:hAnsi="Times New Roman" w:cs="Times New Roman"/>
          <w:sz w:val="28"/>
          <w:szCs w:val="28"/>
        </w:rPr>
        <w:t xml:space="preserve">щелепні лімфовузли болючі. В порожнині рота: на слизовій оболонці губ, </w:t>
      </w:r>
      <w:r w:rsidRPr="00F56C2D">
        <w:rPr>
          <w:rFonts w:ascii="Times New Roman" w:hAnsi="Times New Roman" w:cs="Times New Roman"/>
          <w:sz w:val="28"/>
          <w:szCs w:val="28"/>
          <w:lang w:val="uk-UA"/>
        </w:rPr>
        <w:t xml:space="preserve">язика </w:t>
      </w:r>
      <w:r w:rsidRPr="00F56C2D">
        <w:rPr>
          <w:rFonts w:ascii="Times New Roman" w:hAnsi="Times New Roman" w:cs="Times New Roman"/>
          <w:sz w:val="28"/>
          <w:szCs w:val="28"/>
        </w:rPr>
        <w:t>ерозії округлої форми діаметром 1-3мм, болючі, вкриті білуватим нальотом. Ясна на верхній і нижній щелепах гіперемовані, набряклі, кровоточиві при дотику. Ваш діагноз?</w:t>
      </w:r>
      <w:r w:rsidRPr="00F56C2D">
        <w:rPr>
          <w:rFonts w:ascii="Times New Roman" w:hAnsi="Times New Roman" w:cs="Times New Roman"/>
          <w:sz w:val="28"/>
          <w:szCs w:val="28"/>
        </w:rPr>
        <w:br/>
        <w:t>А) Гострий герпетичний стоматит</w:t>
      </w:r>
      <w:r w:rsidRPr="00F56C2D">
        <w:rPr>
          <w:rFonts w:ascii="Times New Roman" w:hAnsi="Times New Roman" w:cs="Times New Roman"/>
          <w:sz w:val="28"/>
          <w:szCs w:val="28"/>
        </w:rPr>
        <w:br/>
        <w:t>Б) Синдром Стівенса-Джонсона</w:t>
      </w:r>
      <w:r w:rsidRPr="00F56C2D">
        <w:rPr>
          <w:rFonts w:ascii="Times New Roman" w:hAnsi="Times New Roman" w:cs="Times New Roman"/>
          <w:sz w:val="28"/>
          <w:szCs w:val="28"/>
        </w:rPr>
        <w:br/>
        <w:t>В) Рецидивуючий афтозний стоматит</w:t>
      </w:r>
      <w:r w:rsidRPr="00F56C2D">
        <w:rPr>
          <w:rFonts w:ascii="Times New Roman" w:hAnsi="Times New Roman" w:cs="Times New Roman"/>
          <w:sz w:val="28"/>
          <w:szCs w:val="28"/>
        </w:rPr>
        <w:br/>
        <w:t>Г) Багатоформна ексудативна еритема</w:t>
      </w:r>
      <w:r w:rsidRPr="00F56C2D">
        <w:rPr>
          <w:rFonts w:ascii="Times New Roman" w:hAnsi="Times New Roman" w:cs="Times New Roman"/>
          <w:sz w:val="28"/>
          <w:szCs w:val="28"/>
        </w:rPr>
        <w:br/>
        <w:t>Д) Рецидивуючий герпетичний стоматит</w:t>
      </w:r>
    </w:p>
    <w:p w:rsidR="00545FBF" w:rsidRPr="00F56C2D" w:rsidRDefault="00545FBF" w:rsidP="00F56C2D">
      <w:pPr>
        <w:tabs>
          <w:tab w:val="left" w:pos="13500"/>
        </w:tabs>
        <w:ind w:right="1071"/>
        <w:rPr>
          <w:rFonts w:ascii="Times New Roman" w:hAnsi="Times New Roman" w:cs="Times New Roman"/>
          <w:sz w:val="28"/>
          <w:szCs w:val="28"/>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14. У дитини 6 років з’явились загальна слабість, біль в горлі та при ковтанні, підвищилась температура тіла до 38С. При огляді порожнини рота на інтенсивно гіперемійованій слизовій оболонці м’якого піднебіння,дужок, мигдаликів, язичка виявлені поодинокі міхурці і ерозії, різко болючі на дотик.Регіональні лімфатичні вузли збільшені, болючі при пальпації. Який найбільі імовірний діагноз?</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А)</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Вітряна віспа</w:t>
      </w:r>
      <w:r w:rsidRPr="00F56C2D">
        <w:rPr>
          <w:rFonts w:ascii="Times New Roman" w:hAnsi="Times New Roman" w:cs="Times New Roman"/>
          <w:sz w:val="28"/>
          <w:szCs w:val="28"/>
        </w:rPr>
        <w:br/>
        <w:t>Б) Герпетична ангіна</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В) Грибкова ангіна</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 xml:space="preserve">Г) Інфекційний мононуклеоз            </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Д) Дифтерія.</w:t>
      </w:r>
    </w:p>
    <w:p w:rsidR="00545FBF" w:rsidRPr="00F56C2D" w:rsidRDefault="00545FBF" w:rsidP="00F56C2D">
      <w:pPr>
        <w:tabs>
          <w:tab w:val="left" w:pos="13500"/>
        </w:tabs>
        <w:ind w:right="-21"/>
        <w:rPr>
          <w:rFonts w:ascii="Times New Roman" w:hAnsi="Times New Roman" w:cs="Times New Roman"/>
          <w:sz w:val="28"/>
          <w:szCs w:val="28"/>
          <w:lang w:val="uk-UA"/>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 xml:space="preserve">15. Хворий </w:t>
      </w:r>
      <w:r w:rsidRPr="00F56C2D">
        <w:rPr>
          <w:rFonts w:ascii="Times New Roman" w:hAnsi="Times New Roman" w:cs="Times New Roman"/>
          <w:sz w:val="28"/>
          <w:szCs w:val="28"/>
          <w:lang w:val="uk-UA"/>
        </w:rPr>
        <w:t>14</w:t>
      </w:r>
      <w:r w:rsidRPr="00F56C2D">
        <w:rPr>
          <w:rFonts w:ascii="Times New Roman" w:hAnsi="Times New Roman" w:cs="Times New Roman"/>
          <w:sz w:val="28"/>
          <w:szCs w:val="28"/>
        </w:rPr>
        <w:t xml:space="preserve"> років, звернувся на другу добу захворювання, встановлено діагноз: гострий герпетичний стоматит середнього ступеня тяжкості. Яку мазь для обробки елементів ураження Ви призначите впершу чергу?</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А) Противірусну</w:t>
      </w:r>
      <w:r w:rsidRPr="00F56C2D">
        <w:rPr>
          <w:rFonts w:ascii="Times New Roman" w:hAnsi="Times New Roman" w:cs="Times New Roman"/>
          <w:sz w:val="28"/>
          <w:szCs w:val="28"/>
        </w:rPr>
        <w:br/>
        <w:t>Б) Антибиотикосодержащую</w:t>
      </w:r>
      <w:r w:rsidRPr="00F56C2D">
        <w:rPr>
          <w:rFonts w:ascii="Times New Roman" w:hAnsi="Times New Roman" w:cs="Times New Roman"/>
          <w:sz w:val="28"/>
          <w:szCs w:val="28"/>
        </w:rPr>
        <w:br/>
        <w:t>В) Гормональну</w:t>
      </w:r>
      <w:r w:rsidRPr="00F56C2D">
        <w:rPr>
          <w:rFonts w:ascii="Times New Roman" w:hAnsi="Times New Roman" w:cs="Times New Roman"/>
          <w:sz w:val="28"/>
          <w:szCs w:val="28"/>
        </w:rPr>
        <w:br/>
        <w:t>Г) Сульфаниламидную</w:t>
      </w:r>
      <w:r w:rsidRPr="00F56C2D">
        <w:rPr>
          <w:rFonts w:ascii="Times New Roman" w:hAnsi="Times New Roman" w:cs="Times New Roman"/>
          <w:sz w:val="28"/>
          <w:szCs w:val="28"/>
        </w:rPr>
        <w:br/>
        <w:t>Д) Ферментосодержащую</w:t>
      </w:r>
    </w:p>
    <w:p w:rsidR="00545FBF" w:rsidRPr="00F56C2D" w:rsidRDefault="00545FBF" w:rsidP="00F56C2D">
      <w:pPr>
        <w:tabs>
          <w:tab w:val="left" w:pos="13500"/>
        </w:tabs>
        <w:ind w:right="-21"/>
        <w:rPr>
          <w:rFonts w:ascii="Times New Roman" w:hAnsi="Times New Roman" w:cs="Times New Roman"/>
          <w:sz w:val="28"/>
          <w:szCs w:val="28"/>
          <w:lang w:val="uk-UA"/>
        </w:rPr>
      </w:pP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16. Хворий 16-ти років звернувся зі скаргами на болі в порожнині рота, появ</w:t>
      </w:r>
      <w:r w:rsidRPr="00F56C2D">
        <w:rPr>
          <w:rFonts w:ascii="Times New Roman" w:hAnsi="Times New Roman" w:cs="Times New Roman"/>
          <w:sz w:val="28"/>
          <w:szCs w:val="28"/>
          <w:lang w:val="uk-UA"/>
        </w:rPr>
        <w:t>у</w:t>
      </w:r>
      <w:r w:rsidRPr="00F56C2D">
        <w:rPr>
          <w:rFonts w:ascii="Times New Roman" w:hAnsi="Times New Roman" w:cs="Times New Roman"/>
          <w:sz w:val="28"/>
          <w:szCs w:val="28"/>
        </w:rPr>
        <w:t xml:space="preserve"> виразок, підвищену температуру 38</w:t>
      </w:r>
      <w:r w:rsidRPr="00F56C2D">
        <w:rPr>
          <w:rFonts w:ascii="Times New Roman" w:hAnsi="Times New Roman" w:cs="Times New Roman"/>
          <w:sz w:val="28"/>
          <w:szCs w:val="28"/>
          <w:lang w:val="uk-UA"/>
        </w:rPr>
        <w:t>ºС</w:t>
      </w:r>
      <w:r w:rsidRPr="00F56C2D">
        <w:rPr>
          <w:rFonts w:ascii="Times New Roman" w:hAnsi="Times New Roman" w:cs="Times New Roman"/>
          <w:sz w:val="28"/>
          <w:szCs w:val="28"/>
        </w:rPr>
        <w:t>, головний біль. При об'єктивному огляді слизова порожнини рота гіперемійована, набрякла. На слизовій безліч злитих  ерозій з поліциклічними обрисами, вкриті сірувато-білим нальотом, розташованих на твердому піднебінні, яснах, губах. Який найбільш імовірний попередній діагноз?</w:t>
      </w:r>
    </w:p>
    <w:p w:rsidR="00545FBF" w:rsidRPr="00F56C2D" w:rsidRDefault="00545FBF" w:rsidP="00F56C2D">
      <w:pPr>
        <w:tabs>
          <w:tab w:val="left" w:pos="9029"/>
          <w:tab w:val="left" w:pos="13500"/>
        </w:tabs>
        <w:ind w:right="-21"/>
        <w:rPr>
          <w:rFonts w:ascii="Times New Roman" w:hAnsi="Times New Roman" w:cs="Times New Roman"/>
          <w:sz w:val="28"/>
          <w:szCs w:val="28"/>
        </w:rPr>
      </w:pPr>
      <w:r w:rsidRPr="00F56C2D">
        <w:rPr>
          <w:rFonts w:ascii="Times New Roman" w:hAnsi="Times New Roman" w:cs="Times New Roman"/>
          <w:sz w:val="28"/>
          <w:szCs w:val="28"/>
        </w:rPr>
        <w:t>А)</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Вульгарна пу</w:t>
      </w:r>
      <w:r w:rsidRPr="00F56C2D">
        <w:rPr>
          <w:rFonts w:ascii="Times New Roman" w:hAnsi="Times New Roman" w:cs="Times New Roman"/>
          <w:sz w:val="28"/>
          <w:szCs w:val="28"/>
          <w:lang w:val="uk-UA"/>
        </w:rPr>
        <w:t>хир</w:t>
      </w:r>
      <w:r w:rsidRPr="00F56C2D">
        <w:rPr>
          <w:rFonts w:ascii="Times New Roman" w:hAnsi="Times New Roman" w:cs="Times New Roman"/>
          <w:sz w:val="28"/>
          <w:szCs w:val="28"/>
        </w:rPr>
        <w:t>чатка</w:t>
      </w:r>
      <w:r w:rsidRPr="00F56C2D">
        <w:rPr>
          <w:rFonts w:ascii="Times New Roman" w:hAnsi="Times New Roman" w:cs="Times New Roman"/>
          <w:sz w:val="28"/>
          <w:szCs w:val="28"/>
        </w:rPr>
        <w:br/>
        <w:t>Б) Багатоформна ексудативна еритема</w:t>
      </w:r>
      <w:r w:rsidRPr="00F56C2D">
        <w:rPr>
          <w:rFonts w:ascii="Times New Roman" w:hAnsi="Times New Roman" w:cs="Times New Roman"/>
          <w:sz w:val="28"/>
          <w:szCs w:val="28"/>
        </w:rPr>
        <w:br/>
        <w:t>В)Гострий герпетичний стоматит</w:t>
      </w:r>
      <w:r w:rsidRPr="00F56C2D">
        <w:rPr>
          <w:rFonts w:ascii="Times New Roman" w:hAnsi="Times New Roman" w:cs="Times New Roman"/>
          <w:sz w:val="28"/>
          <w:szCs w:val="28"/>
        </w:rPr>
        <w:br/>
        <w:t>Г) Ящур</w:t>
      </w:r>
      <w:r w:rsidRPr="00F56C2D">
        <w:rPr>
          <w:rFonts w:ascii="Times New Roman" w:hAnsi="Times New Roman" w:cs="Times New Roman"/>
          <w:sz w:val="28"/>
          <w:szCs w:val="28"/>
        </w:rPr>
        <w:br/>
        <w:t>Д) Алергічний стоматит</w:t>
      </w:r>
    </w:p>
    <w:p w:rsidR="00545FBF" w:rsidRPr="00F56C2D" w:rsidRDefault="00545FBF" w:rsidP="00F56C2D">
      <w:pPr>
        <w:tabs>
          <w:tab w:val="left" w:pos="13500"/>
        </w:tabs>
        <w:ind w:right="1071"/>
        <w:rPr>
          <w:rFonts w:ascii="Times New Roman" w:hAnsi="Times New Roman" w:cs="Times New Roman"/>
          <w:sz w:val="28"/>
          <w:szCs w:val="28"/>
        </w:rPr>
      </w:pP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17. Хворий скаржиться на висипання на верхній губі та незначну печію, які з’являються після переохолодження. Об’єктивно: на червоній окрайці верхньої губи на еритематозному фоні мають місце дрібні міхурці з прозорим вмістом, які зливаються між собою. Про яке захворювання слід подумати?</w:t>
      </w:r>
    </w:p>
    <w:p w:rsidR="00545FBF" w:rsidRPr="00F56C2D" w:rsidRDefault="00545FBF" w:rsidP="00F56C2D">
      <w:pPr>
        <w:tabs>
          <w:tab w:val="left" w:pos="9029"/>
          <w:tab w:val="left" w:pos="13500"/>
        </w:tabs>
        <w:ind w:right="-21"/>
        <w:rPr>
          <w:rFonts w:ascii="Times New Roman" w:hAnsi="Times New Roman" w:cs="Times New Roman"/>
          <w:sz w:val="28"/>
          <w:szCs w:val="28"/>
        </w:rPr>
      </w:pPr>
      <w:r w:rsidRPr="00F56C2D">
        <w:rPr>
          <w:rFonts w:ascii="Times New Roman" w:hAnsi="Times New Roman" w:cs="Times New Roman"/>
          <w:sz w:val="28"/>
          <w:szCs w:val="28"/>
        </w:rPr>
        <w:t>А) Екзема</w:t>
      </w:r>
      <w:r w:rsidRPr="00F56C2D">
        <w:rPr>
          <w:rFonts w:ascii="Times New Roman" w:hAnsi="Times New Roman" w:cs="Times New Roman"/>
          <w:sz w:val="28"/>
          <w:szCs w:val="28"/>
        </w:rPr>
        <w:br/>
        <w:t>Б) Імпетиго</w:t>
      </w:r>
      <w:r w:rsidRPr="00F56C2D">
        <w:rPr>
          <w:rFonts w:ascii="Times New Roman" w:hAnsi="Times New Roman" w:cs="Times New Roman"/>
          <w:sz w:val="28"/>
          <w:szCs w:val="28"/>
        </w:rPr>
        <w:br/>
        <w:t>В) Простий герпес</w:t>
      </w:r>
      <w:r w:rsidRPr="00F56C2D">
        <w:rPr>
          <w:rFonts w:ascii="Times New Roman" w:hAnsi="Times New Roman" w:cs="Times New Roman"/>
          <w:sz w:val="28"/>
          <w:szCs w:val="28"/>
        </w:rPr>
        <w:br/>
        <w:t xml:space="preserve">Г) </w:t>
      </w:r>
      <w:r w:rsidRPr="00F56C2D">
        <w:rPr>
          <w:rFonts w:ascii="Times New Roman" w:hAnsi="Times New Roman" w:cs="Times New Roman"/>
          <w:sz w:val="28"/>
          <w:szCs w:val="28"/>
          <w:lang w:val="uk-UA"/>
        </w:rPr>
        <w:t>В</w:t>
      </w:r>
      <w:r w:rsidRPr="00F56C2D">
        <w:rPr>
          <w:rFonts w:ascii="Times New Roman" w:hAnsi="Times New Roman" w:cs="Times New Roman"/>
          <w:sz w:val="28"/>
          <w:szCs w:val="28"/>
        </w:rPr>
        <w:t>ульгарна пухирчатка</w:t>
      </w:r>
      <w:r w:rsidRPr="00F56C2D">
        <w:rPr>
          <w:rFonts w:ascii="Times New Roman" w:hAnsi="Times New Roman" w:cs="Times New Roman"/>
          <w:sz w:val="28"/>
          <w:szCs w:val="28"/>
        </w:rPr>
        <w:br/>
        <w:t>Д) Контактний дерматит</w:t>
      </w:r>
    </w:p>
    <w:p w:rsidR="00545FBF" w:rsidRPr="00F56C2D" w:rsidRDefault="00545FBF" w:rsidP="00F56C2D">
      <w:pPr>
        <w:tabs>
          <w:tab w:val="left" w:pos="13500"/>
        </w:tabs>
        <w:ind w:right="1071"/>
        <w:rPr>
          <w:rFonts w:ascii="Times New Roman" w:hAnsi="Times New Roman" w:cs="Times New Roman"/>
          <w:sz w:val="28"/>
          <w:szCs w:val="28"/>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18. Хворий 33 років скаржиться на рецидивуючу висипку на губах, яка супроводжується пекучістю. Захворювання загострюється після переохолодження, застуди. Обєктивно: на червоній смужці нижньої губи - дрібні згруповані міхурці, заповнені серозним та серозно-гнійним вмістом. Який діагноз у хворого найбільш вірогідний?</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А) Сифіліс первинний</w:t>
      </w:r>
      <w:r w:rsidRPr="00F56C2D">
        <w:rPr>
          <w:rFonts w:ascii="Times New Roman" w:hAnsi="Times New Roman" w:cs="Times New Roman"/>
          <w:sz w:val="28"/>
          <w:szCs w:val="28"/>
        </w:rPr>
        <w:br/>
        <w:t>Б) Епітеліома нижньої губи</w:t>
      </w:r>
      <w:r w:rsidRPr="00F56C2D">
        <w:rPr>
          <w:rFonts w:ascii="Times New Roman" w:hAnsi="Times New Roman" w:cs="Times New Roman"/>
          <w:sz w:val="28"/>
          <w:szCs w:val="28"/>
        </w:rPr>
        <w:br/>
        <w:t>В) Простий герпес</w:t>
      </w:r>
      <w:r w:rsidRPr="00F56C2D">
        <w:rPr>
          <w:rFonts w:ascii="Times New Roman" w:hAnsi="Times New Roman" w:cs="Times New Roman"/>
          <w:sz w:val="28"/>
          <w:szCs w:val="28"/>
        </w:rPr>
        <w:br/>
        <w:t>Г) Хейліт</w:t>
      </w:r>
      <w:r w:rsidRPr="00F56C2D">
        <w:rPr>
          <w:rFonts w:ascii="Times New Roman" w:hAnsi="Times New Roman" w:cs="Times New Roman"/>
          <w:sz w:val="28"/>
          <w:szCs w:val="28"/>
        </w:rPr>
        <w:br/>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19. «Золотим стандартом» діагностики вірусу герпесу є:</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А) Виділення вірусу в культурі клітин</w:t>
      </w:r>
      <w:r w:rsidRPr="00F56C2D">
        <w:rPr>
          <w:rFonts w:ascii="Times New Roman" w:hAnsi="Times New Roman" w:cs="Times New Roman"/>
          <w:sz w:val="28"/>
          <w:szCs w:val="28"/>
          <w:lang w:val="uk-UA"/>
        </w:rPr>
        <w:br/>
        <w:t xml:space="preserve">Б) Зараження курячого ембріона </w:t>
      </w:r>
      <w:r w:rsidRPr="00F56C2D">
        <w:rPr>
          <w:rFonts w:ascii="Times New Roman" w:hAnsi="Times New Roman" w:cs="Times New Roman"/>
          <w:sz w:val="28"/>
          <w:szCs w:val="28"/>
          <w:lang w:val="uk-UA"/>
        </w:rPr>
        <w:br/>
        <w:t xml:space="preserve">В) ПЦР </w:t>
      </w:r>
      <w:r w:rsidRPr="00F56C2D">
        <w:rPr>
          <w:rFonts w:ascii="Times New Roman" w:hAnsi="Times New Roman" w:cs="Times New Roman"/>
          <w:sz w:val="28"/>
          <w:szCs w:val="28"/>
          <w:lang w:val="uk-UA"/>
        </w:rPr>
        <w:br/>
        <w:t>Г) ІФА</w:t>
      </w:r>
      <w:r w:rsidRPr="00F56C2D">
        <w:rPr>
          <w:rFonts w:ascii="Times New Roman" w:hAnsi="Times New Roman" w:cs="Times New Roman"/>
          <w:sz w:val="28"/>
          <w:szCs w:val="28"/>
          <w:lang w:val="uk-UA"/>
        </w:rPr>
        <w:br/>
        <w:t>Д) Цитологічне дослідження мазка</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 xml:space="preserve">20 . Вірус простого герпесу </w:t>
      </w:r>
      <w:r w:rsidRPr="00F56C2D">
        <w:rPr>
          <w:rFonts w:ascii="Times New Roman" w:hAnsi="Times New Roman" w:cs="Times New Roman"/>
          <w:sz w:val="28"/>
          <w:szCs w:val="28"/>
        </w:rPr>
        <w:t>I</w:t>
      </w:r>
      <w:r w:rsidRPr="00F56C2D">
        <w:rPr>
          <w:rFonts w:ascii="Times New Roman" w:hAnsi="Times New Roman" w:cs="Times New Roman"/>
          <w:sz w:val="28"/>
          <w:szCs w:val="28"/>
          <w:lang w:val="uk-UA"/>
        </w:rPr>
        <w:t xml:space="preserve"> типу найчастіше вражає:</w:t>
      </w:r>
      <w:r w:rsidRPr="00F56C2D">
        <w:rPr>
          <w:rFonts w:ascii="Times New Roman" w:hAnsi="Times New Roman" w:cs="Times New Roman"/>
          <w:sz w:val="28"/>
          <w:szCs w:val="28"/>
          <w:lang w:val="uk-UA"/>
        </w:rPr>
        <w:br/>
        <w:t>А)  Ендотелій судин</w:t>
      </w:r>
      <w:r w:rsidRPr="00F56C2D">
        <w:rPr>
          <w:rFonts w:ascii="Times New Roman" w:hAnsi="Times New Roman" w:cs="Times New Roman"/>
          <w:sz w:val="28"/>
          <w:szCs w:val="28"/>
          <w:lang w:val="uk-UA"/>
        </w:rPr>
        <w:br/>
        <w:t>Б) Слизову шлунково-кишкового тракту</w:t>
      </w:r>
      <w:r w:rsidRPr="00F56C2D">
        <w:rPr>
          <w:rFonts w:ascii="Times New Roman" w:hAnsi="Times New Roman" w:cs="Times New Roman"/>
          <w:sz w:val="28"/>
          <w:szCs w:val="28"/>
          <w:lang w:val="uk-UA"/>
        </w:rPr>
        <w:br/>
        <w:t>В) Шкіру і слизову оболонку очей, губ, носа</w:t>
      </w:r>
      <w:r w:rsidRPr="00F56C2D">
        <w:rPr>
          <w:rFonts w:ascii="Times New Roman" w:hAnsi="Times New Roman" w:cs="Times New Roman"/>
          <w:sz w:val="28"/>
          <w:szCs w:val="28"/>
          <w:lang w:val="uk-UA"/>
        </w:rPr>
        <w:br/>
        <w:t>Г)  Слизову бронхів</w:t>
      </w:r>
      <w:r w:rsidRPr="00F56C2D">
        <w:rPr>
          <w:rFonts w:ascii="Times New Roman" w:hAnsi="Times New Roman" w:cs="Times New Roman"/>
          <w:sz w:val="28"/>
          <w:szCs w:val="28"/>
          <w:lang w:val="uk-UA"/>
        </w:rPr>
        <w:br/>
        <w:t>Д) Слизову урогенітального тракту</w:t>
      </w: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21. Інкубаційний період вірусу герпесу простого складає в середньому:</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А) 2-3 дня</w:t>
      </w:r>
      <w:r w:rsidRPr="00F56C2D">
        <w:rPr>
          <w:rFonts w:ascii="Times New Roman" w:hAnsi="Times New Roman" w:cs="Times New Roman"/>
          <w:sz w:val="28"/>
          <w:szCs w:val="28"/>
          <w:lang w:val="uk-UA"/>
        </w:rPr>
        <w:br/>
        <w:t>Б) 2-14 днів</w:t>
      </w:r>
      <w:r w:rsidRPr="00F56C2D">
        <w:rPr>
          <w:rFonts w:ascii="Times New Roman" w:hAnsi="Times New Roman" w:cs="Times New Roman"/>
          <w:sz w:val="28"/>
          <w:szCs w:val="28"/>
          <w:lang w:val="uk-UA"/>
        </w:rPr>
        <w:br/>
        <w:t>В) 14-21 днів</w:t>
      </w:r>
      <w:r w:rsidRPr="00F56C2D">
        <w:rPr>
          <w:rFonts w:ascii="Times New Roman" w:hAnsi="Times New Roman" w:cs="Times New Roman"/>
          <w:sz w:val="28"/>
          <w:szCs w:val="28"/>
          <w:lang w:val="uk-UA"/>
        </w:rPr>
        <w:br/>
        <w:t>Г) 14-30 днів</w:t>
      </w:r>
      <w:r w:rsidRPr="00F56C2D">
        <w:rPr>
          <w:rFonts w:ascii="Times New Roman" w:hAnsi="Times New Roman" w:cs="Times New Roman"/>
          <w:sz w:val="28"/>
          <w:szCs w:val="28"/>
          <w:lang w:val="uk-UA"/>
        </w:rPr>
        <w:br/>
        <w:t>Д) В</w:t>
      </w:r>
      <w:r w:rsidRPr="00F56C2D">
        <w:rPr>
          <w:rFonts w:ascii="Times New Roman" w:hAnsi="Times New Roman" w:cs="Times New Roman"/>
          <w:sz w:val="28"/>
          <w:szCs w:val="28"/>
        </w:rPr>
        <w:t>ід 1 до 3 місяців</w:t>
      </w:r>
    </w:p>
    <w:p w:rsidR="00545FBF" w:rsidRPr="00F56C2D" w:rsidRDefault="00545FBF" w:rsidP="00F56C2D">
      <w:pPr>
        <w:tabs>
          <w:tab w:val="left" w:pos="13500"/>
        </w:tabs>
        <w:ind w:right="-21" w:firstLine="4"/>
        <w:rPr>
          <w:rFonts w:ascii="Times New Roman" w:hAnsi="Times New Roman" w:cs="Times New Roman"/>
          <w:sz w:val="28"/>
          <w:szCs w:val="28"/>
          <w:lang w:val="uk-UA"/>
        </w:rPr>
      </w:pPr>
      <w:r w:rsidRPr="00F56C2D">
        <w:rPr>
          <w:rFonts w:ascii="Times New Roman" w:hAnsi="Times New Roman" w:cs="Times New Roman"/>
          <w:sz w:val="28"/>
          <w:szCs w:val="28"/>
          <w:lang w:val="uk-UA"/>
        </w:rPr>
        <w:br/>
        <w:t>22. Первинний вірус герпесу від рецидиву відрізняється (Ст. А. Ісаков, Д. К. Єрмоленко, 1991):</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А) Більш тривалим перебігом і частими ускладненнями</w:t>
      </w:r>
      <w:r w:rsidRPr="00F56C2D">
        <w:rPr>
          <w:rFonts w:ascii="Times New Roman" w:hAnsi="Times New Roman" w:cs="Times New Roman"/>
          <w:sz w:val="28"/>
          <w:szCs w:val="28"/>
          <w:lang w:val="uk-UA"/>
        </w:rPr>
        <w:br/>
        <w:t>Б) Гострим перебігом і швидкої ремісією</w:t>
      </w:r>
      <w:r w:rsidRPr="00F56C2D">
        <w:rPr>
          <w:rFonts w:ascii="Times New Roman" w:hAnsi="Times New Roman" w:cs="Times New Roman"/>
          <w:sz w:val="28"/>
          <w:szCs w:val="28"/>
          <w:lang w:val="uk-UA"/>
        </w:rPr>
        <w:br/>
      </w:r>
      <w:r w:rsidRPr="00F56C2D">
        <w:rPr>
          <w:rFonts w:ascii="Times New Roman" w:hAnsi="Times New Roman" w:cs="Times New Roman"/>
          <w:sz w:val="28"/>
          <w:szCs w:val="28"/>
        </w:rPr>
        <w:t>В) Безсимптомним перебігом</w:t>
      </w:r>
      <w:r w:rsidRPr="00F56C2D">
        <w:rPr>
          <w:rFonts w:ascii="Times New Roman" w:hAnsi="Times New Roman" w:cs="Times New Roman"/>
          <w:sz w:val="28"/>
          <w:szCs w:val="28"/>
        </w:rPr>
        <w:br/>
        <w:t xml:space="preserve">Г) Відсутністю висипанні на шкірі та слизовій </w:t>
      </w:r>
      <w:r w:rsidRPr="00F56C2D">
        <w:rPr>
          <w:rFonts w:ascii="Times New Roman" w:hAnsi="Times New Roman" w:cs="Times New Roman"/>
          <w:sz w:val="28"/>
          <w:szCs w:val="28"/>
        </w:rPr>
        <w:br/>
        <w:t>Д) Резистентністю до противірусних препаратів</w:t>
      </w:r>
    </w:p>
    <w:p w:rsidR="00545FBF" w:rsidRPr="00F56C2D" w:rsidRDefault="00545FBF" w:rsidP="00F56C2D">
      <w:pPr>
        <w:tabs>
          <w:tab w:val="left" w:pos="13500"/>
        </w:tabs>
        <w:ind w:left="720" w:right="-21" w:firstLine="4"/>
        <w:rPr>
          <w:rFonts w:ascii="Times New Roman" w:hAnsi="Times New Roman" w:cs="Times New Roman"/>
          <w:sz w:val="28"/>
          <w:szCs w:val="28"/>
          <w:lang w:val="uk-UA"/>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23. В яких випадках високий ризик зараження новонародженого герпетичною інфекцією:</w:t>
      </w:r>
      <w:r w:rsidRPr="00F56C2D">
        <w:rPr>
          <w:rFonts w:ascii="Times New Roman" w:hAnsi="Times New Roman" w:cs="Times New Roman"/>
          <w:sz w:val="28"/>
          <w:szCs w:val="28"/>
        </w:rPr>
        <w:br/>
        <w:t>А) Первинне зараження матері перед пологами (до 2-х тижнів до пологів)</w:t>
      </w:r>
      <w:r w:rsidRPr="00F56C2D">
        <w:rPr>
          <w:rFonts w:ascii="Times New Roman" w:hAnsi="Times New Roman" w:cs="Times New Roman"/>
          <w:sz w:val="28"/>
          <w:szCs w:val="28"/>
        </w:rPr>
        <w:br/>
        <w:t>Б) Рецидив інфекції під час вагітності</w:t>
      </w:r>
      <w:r w:rsidRPr="00F56C2D">
        <w:rPr>
          <w:rFonts w:ascii="Times New Roman" w:hAnsi="Times New Roman" w:cs="Times New Roman"/>
          <w:sz w:val="28"/>
          <w:szCs w:val="28"/>
        </w:rPr>
        <w:br/>
        <w:t>В) Носійство вірусу герпесу</w:t>
      </w:r>
      <w:r w:rsidRPr="00F56C2D">
        <w:rPr>
          <w:rFonts w:ascii="Times New Roman" w:hAnsi="Times New Roman" w:cs="Times New Roman"/>
          <w:sz w:val="28"/>
          <w:szCs w:val="28"/>
        </w:rPr>
        <w:br/>
        <w:t>Г)</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Первинне зараження майбутнього батька дитини під час вагітності матері дитини</w:t>
      </w:r>
      <w:r w:rsidRPr="00F56C2D">
        <w:rPr>
          <w:rFonts w:ascii="Times New Roman" w:hAnsi="Times New Roman" w:cs="Times New Roman"/>
          <w:sz w:val="28"/>
          <w:szCs w:val="28"/>
        </w:rPr>
        <w:br/>
        <w:t>Д) Первинне зараження матері в будь-якому терміні вагітності</w:t>
      </w:r>
    </w:p>
    <w:p w:rsidR="00545FBF" w:rsidRPr="00F56C2D" w:rsidRDefault="00545FBF" w:rsidP="00F56C2D">
      <w:pPr>
        <w:tabs>
          <w:tab w:val="left" w:pos="13500"/>
        </w:tabs>
        <w:ind w:left="720" w:right="-21"/>
        <w:rPr>
          <w:rFonts w:ascii="Times New Roman" w:hAnsi="Times New Roman" w:cs="Times New Roman"/>
          <w:sz w:val="28"/>
          <w:szCs w:val="28"/>
          <w:lang w:val="uk-UA"/>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24. Який препарат використовується для лікування важких форм герпесу у вагітних:</w:t>
      </w:r>
      <w:r w:rsidRPr="00F56C2D">
        <w:rPr>
          <w:rFonts w:ascii="Times New Roman" w:hAnsi="Times New Roman" w:cs="Times New Roman"/>
          <w:sz w:val="28"/>
          <w:szCs w:val="28"/>
        </w:rPr>
        <w:br/>
        <w:t>А) Лакриця (солодка)</w:t>
      </w:r>
      <w:r w:rsidRPr="00F56C2D">
        <w:rPr>
          <w:rFonts w:ascii="Times New Roman" w:hAnsi="Times New Roman" w:cs="Times New Roman"/>
          <w:sz w:val="28"/>
          <w:szCs w:val="28"/>
        </w:rPr>
        <w:br/>
        <w:t>Б)  Часник</w:t>
      </w:r>
      <w:r w:rsidRPr="00F56C2D">
        <w:rPr>
          <w:rFonts w:ascii="Times New Roman" w:hAnsi="Times New Roman" w:cs="Times New Roman"/>
          <w:sz w:val="28"/>
          <w:szCs w:val="28"/>
        </w:rPr>
        <w:br/>
        <w:t>В)</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Ацикловір</w:t>
      </w:r>
      <w:r w:rsidRPr="00F56C2D">
        <w:rPr>
          <w:rFonts w:ascii="Times New Roman" w:hAnsi="Times New Roman" w:cs="Times New Roman"/>
          <w:sz w:val="28"/>
          <w:szCs w:val="28"/>
        </w:rPr>
        <w:br/>
        <w:t>Г) Екстракт оливкового листа</w:t>
      </w:r>
      <w:r w:rsidRPr="00F56C2D">
        <w:rPr>
          <w:rFonts w:ascii="Times New Roman" w:hAnsi="Times New Roman" w:cs="Times New Roman"/>
          <w:sz w:val="28"/>
          <w:szCs w:val="28"/>
        </w:rPr>
        <w:br/>
        <w:t xml:space="preserve">Д) </w:t>
      </w:r>
      <w:r w:rsidRPr="00F56C2D">
        <w:rPr>
          <w:rFonts w:ascii="Times New Roman" w:hAnsi="Times New Roman" w:cs="Times New Roman"/>
          <w:sz w:val="28"/>
          <w:szCs w:val="28"/>
          <w:lang w:val="uk-UA"/>
        </w:rPr>
        <w:t>Е</w:t>
      </w:r>
      <w:r w:rsidRPr="00F56C2D">
        <w:rPr>
          <w:rFonts w:ascii="Times New Roman" w:hAnsi="Times New Roman" w:cs="Times New Roman"/>
          <w:sz w:val="28"/>
          <w:szCs w:val="28"/>
        </w:rPr>
        <w:t>х</w:t>
      </w:r>
      <w:r w:rsidRPr="00F56C2D">
        <w:rPr>
          <w:rFonts w:ascii="Times New Roman" w:hAnsi="Times New Roman" w:cs="Times New Roman"/>
          <w:sz w:val="28"/>
          <w:szCs w:val="28"/>
          <w:lang w:val="uk-UA"/>
        </w:rPr>
        <w:t>і</w:t>
      </w:r>
      <w:r w:rsidRPr="00F56C2D">
        <w:rPr>
          <w:rFonts w:ascii="Times New Roman" w:hAnsi="Times New Roman" w:cs="Times New Roman"/>
          <w:sz w:val="28"/>
          <w:szCs w:val="28"/>
        </w:rPr>
        <w:t>н</w:t>
      </w:r>
      <w:r w:rsidRPr="00F56C2D">
        <w:rPr>
          <w:rFonts w:ascii="Times New Roman" w:hAnsi="Times New Roman" w:cs="Times New Roman"/>
          <w:sz w:val="28"/>
          <w:szCs w:val="28"/>
          <w:lang w:val="uk-UA"/>
        </w:rPr>
        <w:t>а</w:t>
      </w:r>
      <w:r w:rsidRPr="00F56C2D">
        <w:rPr>
          <w:rFonts w:ascii="Times New Roman" w:hAnsi="Times New Roman" w:cs="Times New Roman"/>
          <w:sz w:val="28"/>
          <w:szCs w:val="28"/>
        </w:rPr>
        <w:t>цея</w:t>
      </w:r>
      <w:r w:rsidRPr="00F56C2D">
        <w:rPr>
          <w:rFonts w:ascii="Times New Roman" w:hAnsi="Times New Roman" w:cs="Times New Roman"/>
          <w:sz w:val="28"/>
          <w:szCs w:val="28"/>
        </w:rPr>
        <w:br/>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 xml:space="preserve">25. У дитини 1 місяців температура тіла 40ºС, різка болючість у роті, салівація, слизові оболонки ясен і носа гіперемована, бульбашкові елементи. </w:t>
      </w:r>
      <w:r w:rsidRPr="00F56C2D">
        <w:rPr>
          <w:rFonts w:ascii="Times New Roman" w:hAnsi="Times New Roman" w:cs="Times New Roman"/>
          <w:sz w:val="28"/>
          <w:szCs w:val="28"/>
        </w:rPr>
        <w:t>Ваш діагноз?</w:t>
      </w:r>
      <w:r w:rsidRPr="00F56C2D">
        <w:rPr>
          <w:rFonts w:ascii="Times New Roman" w:hAnsi="Times New Roman" w:cs="Times New Roman"/>
          <w:sz w:val="28"/>
          <w:szCs w:val="28"/>
        </w:rPr>
        <w:br/>
        <w:t>А) Молочниці</w:t>
      </w:r>
      <w:r w:rsidRPr="00F56C2D">
        <w:rPr>
          <w:rFonts w:ascii="Times New Roman" w:hAnsi="Times New Roman" w:cs="Times New Roman"/>
          <w:sz w:val="28"/>
          <w:szCs w:val="28"/>
        </w:rPr>
        <w:br/>
        <w:t>Б) Стоматит</w:t>
      </w:r>
      <w:r w:rsidRPr="00F56C2D">
        <w:rPr>
          <w:rFonts w:ascii="Times New Roman" w:hAnsi="Times New Roman" w:cs="Times New Roman"/>
          <w:sz w:val="28"/>
          <w:szCs w:val="28"/>
        </w:rPr>
        <w:br/>
        <w:t>В) Герпетична інфекція слизових</w:t>
      </w:r>
      <w:r w:rsidRPr="00F56C2D">
        <w:rPr>
          <w:rFonts w:ascii="Times New Roman" w:hAnsi="Times New Roman" w:cs="Times New Roman"/>
          <w:sz w:val="28"/>
          <w:szCs w:val="28"/>
        </w:rPr>
        <w:br/>
        <w:t>Г) Ентеровірусна інфекція</w:t>
      </w:r>
      <w:r w:rsidRPr="00F56C2D">
        <w:rPr>
          <w:rFonts w:ascii="Times New Roman" w:hAnsi="Times New Roman" w:cs="Times New Roman"/>
          <w:sz w:val="28"/>
          <w:szCs w:val="28"/>
        </w:rPr>
        <w:br/>
        <w:t>Д)</w:t>
      </w:r>
      <w:r w:rsidRPr="00F56C2D">
        <w:rPr>
          <w:rFonts w:ascii="Times New Roman" w:hAnsi="Times New Roman" w:cs="Times New Roman"/>
          <w:sz w:val="28"/>
          <w:szCs w:val="28"/>
          <w:lang w:val="uk-UA"/>
        </w:rPr>
        <w:t xml:space="preserve"> </w:t>
      </w:r>
      <w:r w:rsidRPr="00F56C2D">
        <w:rPr>
          <w:rFonts w:ascii="Times New Roman" w:hAnsi="Times New Roman" w:cs="Times New Roman"/>
          <w:sz w:val="28"/>
          <w:szCs w:val="28"/>
        </w:rPr>
        <w:t>Синдром Стівенса-Джонса</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26. Бульбашкові висипання може викликати:</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А) вірус простого герпесу та вірус варіцелла-зостер</w:t>
      </w:r>
      <w:r w:rsidRPr="00F56C2D">
        <w:rPr>
          <w:rFonts w:ascii="Times New Roman" w:hAnsi="Times New Roman" w:cs="Times New Roman"/>
          <w:sz w:val="28"/>
          <w:szCs w:val="28"/>
          <w:lang w:val="uk-UA"/>
        </w:rPr>
        <w:br/>
        <w:t>Б) вірус кору</w:t>
      </w:r>
      <w:r w:rsidRPr="00F56C2D">
        <w:rPr>
          <w:rFonts w:ascii="Times New Roman" w:hAnsi="Times New Roman" w:cs="Times New Roman"/>
          <w:sz w:val="28"/>
          <w:szCs w:val="28"/>
          <w:lang w:val="uk-UA"/>
        </w:rPr>
        <w:br/>
        <w:t>В) вірус краснухи</w:t>
      </w:r>
      <w:r w:rsidRPr="00F56C2D">
        <w:rPr>
          <w:rFonts w:ascii="Times New Roman" w:hAnsi="Times New Roman" w:cs="Times New Roman"/>
          <w:sz w:val="28"/>
          <w:szCs w:val="28"/>
          <w:lang w:val="uk-UA"/>
        </w:rPr>
        <w:br/>
        <w:t>Г) вірус папіломи людини</w:t>
      </w:r>
      <w:r w:rsidRPr="00F56C2D">
        <w:rPr>
          <w:rFonts w:ascii="Times New Roman" w:hAnsi="Times New Roman" w:cs="Times New Roman"/>
          <w:sz w:val="28"/>
          <w:szCs w:val="28"/>
          <w:lang w:val="uk-UA"/>
        </w:rPr>
        <w:br/>
        <w:t>Д) вірус контагіозного молюска</w:t>
      </w:r>
    </w:p>
    <w:p w:rsidR="00545FBF" w:rsidRPr="00F56C2D" w:rsidRDefault="00545FBF" w:rsidP="00F56C2D">
      <w:pPr>
        <w:tabs>
          <w:tab w:val="left" w:pos="13500"/>
        </w:tabs>
        <w:ind w:right="-21"/>
        <w:rPr>
          <w:rFonts w:ascii="Times New Roman" w:hAnsi="Times New Roman" w:cs="Times New Roman"/>
          <w:sz w:val="28"/>
          <w:szCs w:val="28"/>
          <w:lang w:val="uk-UA"/>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27. Препаратами вибору для лікування герпетичної інфекції є:</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А) ацикловір, валацикловір</w:t>
      </w:r>
      <w:r w:rsidRPr="00F56C2D">
        <w:rPr>
          <w:rFonts w:ascii="Times New Roman" w:hAnsi="Times New Roman" w:cs="Times New Roman"/>
          <w:sz w:val="28"/>
          <w:szCs w:val="28"/>
          <w:lang w:val="uk-UA"/>
        </w:rPr>
        <w:br/>
        <w:t>Б) нітроксолін, зовіракс</w:t>
      </w:r>
      <w:r w:rsidRPr="00F56C2D">
        <w:rPr>
          <w:rFonts w:ascii="Times New Roman" w:hAnsi="Times New Roman" w:cs="Times New Roman"/>
          <w:sz w:val="28"/>
          <w:szCs w:val="28"/>
          <w:lang w:val="uk-UA"/>
        </w:rPr>
        <w:br/>
        <w:t>В) ремантадин, мазь оксалиновая</w:t>
      </w:r>
      <w:r w:rsidRPr="00F56C2D">
        <w:rPr>
          <w:rFonts w:ascii="Times New Roman" w:hAnsi="Times New Roman" w:cs="Times New Roman"/>
          <w:sz w:val="28"/>
          <w:szCs w:val="28"/>
          <w:lang w:val="uk-UA"/>
        </w:rPr>
        <w:br/>
        <w:t>Г) арбідол, ацикловір</w:t>
      </w:r>
      <w:r w:rsidRPr="00F56C2D">
        <w:rPr>
          <w:rFonts w:ascii="Times New Roman" w:hAnsi="Times New Roman" w:cs="Times New Roman"/>
          <w:sz w:val="28"/>
          <w:szCs w:val="28"/>
          <w:lang w:val="uk-UA"/>
        </w:rPr>
        <w:br/>
        <w:t>Д) супрастин, валтрекс</w:t>
      </w:r>
    </w:p>
    <w:p w:rsidR="00545FBF" w:rsidRPr="00F56C2D" w:rsidRDefault="00545FBF" w:rsidP="00F56C2D">
      <w:pPr>
        <w:tabs>
          <w:tab w:val="left" w:pos="13500"/>
        </w:tabs>
        <w:ind w:right="-21"/>
        <w:rPr>
          <w:rFonts w:ascii="Times New Roman" w:hAnsi="Times New Roman" w:cs="Times New Roman"/>
          <w:sz w:val="28"/>
          <w:szCs w:val="28"/>
          <w:lang w:val="uk-UA"/>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28. Зовнішніми засобами, які застосовуються для лікування простого герпесу є:</w:t>
      </w:r>
      <w:r w:rsidRPr="00F56C2D">
        <w:rPr>
          <w:rFonts w:ascii="Times New Roman" w:hAnsi="Times New Roman" w:cs="Times New Roman"/>
          <w:sz w:val="28"/>
          <w:szCs w:val="28"/>
          <w:lang w:val="uk-UA"/>
        </w:rPr>
        <w:br/>
        <w:t>А) анілінові барвники, мазь ацикловір</w:t>
      </w:r>
      <w:r w:rsidRPr="00F56C2D">
        <w:rPr>
          <w:rFonts w:ascii="Times New Roman" w:hAnsi="Times New Roman" w:cs="Times New Roman"/>
          <w:sz w:val="28"/>
          <w:szCs w:val="28"/>
          <w:lang w:val="uk-UA"/>
        </w:rPr>
        <w:br/>
        <w:t>Б) розчин йоду, паста Лассара</w:t>
      </w:r>
      <w:r w:rsidRPr="00F56C2D">
        <w:rPr>
          <w:rFonts w:ascii="Times New Roman" w:hAnsi="Times New Roman" w:cs="Times New Roman"/>
          <w:sz w:val="28"/>
          <w:szCs w:val="28"/>
          <w:lang w:val="uk-UA"/>
        </w:rPr>
        <w:br/>
        <w:t>В) тетрациклінова мазь, перекис водню</w:t>
      </w:r>
      <w:r w:rsidRPr="00F56C2D">
        <w:rPr>
          <w:rFonts w:ascii="Times New Roman" w:hAnsi="Times New Roman" w:cs="Times New Roman"/>
          <w:sz w:val="28"/>
          <w:szCs w:val="28"/>
          <w:lang w:val="uk-UA"/>
        </w:rPr>
        <w:br/>
        <w:t>Г) сінафлан, флуцинар</w:t>
      </w:r>
      <w:r w:rsidRPr="00F56C2D">
        <w:rPr>
          <w:rFonts w:ascii="Times New Roman" w:hAnsi="Times New Roman" w:cs="Times New Roman"/>
          <w:sz w:val="28"/>
          <w:szCs w:val="28"/>
          <w:lang w:val="uk-UA"/>
        </w:rPr>
        <w:br/>
        <w:t>Д) 10% бензил-бензоат, спрегаль</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29. Бульбашкові висипання на губах викликає вірус</w:t>
      </w:r>
      <w:r w:rsidRPr="00F56C2D">
        <w:rPr>
          <w:rFonts w:ascii="Times New Roman" w:hAnsi="Times New Roman" w:cs="Times New Roman"/>
          <w:sz w:val="28"/>
          <w:szCs w:val="28"/>
          <w:lang w:val="uk-UA"/>
        </w:rPr>
        <w:br/>
        <w:t>А) простого герпесу 1-го або 2-го типу</w:t>
      </w:r>
      <w:r w:rsidRPr="00F56C2D">
        <w:rPr>
          <w:rFonts w:ascii="Times New Roman" w:hAnsi="Times New Roman" w:cs="Times New Roman"/>
          <w:sz w:val="28"/>
          <w:szCs w:val="28"/>
          <w:lang w:val="uk-UA"/>
        </w:rPr>
        <w:br/>
        <w:t>Б) простого герпесу 2-го типу</w:t>
      </w:r>
      <w:r w:rsidRPr="00F56C2D">
        <w:rPr>
          <w:rFonts w:ascii="Times New Roman" w:hAnsi="Times New Roman" w:cs="Times New Roman"/>
          <w:sz w:val="28"/>
          <w:szCs w:val="28"/>
          <w:lang w:val="uk-UA"/>
        </w:rPr>
        <w:br/>
        <w:t>В) варіцелла - зостер</w:t>
      </w:r>
      <w:r w:rsidRPr="00F56C2D">
        <w:rPr>
          <w:rFonts w:ascii="Times New Roman" w:hAnsi="Times New Roman" w:cs="Times New Roman"/>
          <w:sz w:val="28"/>
          <w:szCs w:val="28"/>
          <w:lang w:val="uk-UA"/>
        </w:rPr>
        <w:br/>
        <w:t>Г) папіломи людини</w:t>
      </w:r>
      <w:r w:rsidRPr="00F56C2D">
        <w:rPr>
          <w:rFonts w:ascii="Times New Roman" w:hAnsi="Times New Roman" w:cs="Times New Roman"/>
          <w:sz w:val="28"/>
          <w:szCs w:val="28"/>
          <w:lang w:val="uk-UA"/>
        </w:rPr>
        <w:br/>
        <w:t>Д) контагіозного моллюска</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30. Одиночне вогнище на верхній губі, представлене згрупованими бульбашками на еритематозному тлі, і супроводжується незначним свербежем є клінічним проявом:</w:t>
      </w:r>
      <w:r w:rsidRPr="00F56C2D">
        <w:rPr>
          <w:rFonts w:ascii="Times New Roman" w:hAnsi="Times New Roman" w:cs="Times New Roman"/>
          <w:sz w:val="28"/>
          <w:szCs w:val="28"/>
        </w:rPr>
        <w:br/>
        <w:t>А) простого герпесу</w:t>
      </w:r>
      <w:r w:rsidRPr="00F56C2D">
        <w:rPr>
          <w:rFonts w:ascii="Times New Roman" w:hAnsi="Times New Roman" w:cs="Times New Roman"/>
          <w:sz w:val="28"/>
          <w:szCs w:val="28"/>
        </w:rPr>
        <w:br/>
        <w:t>Б) оперізувального лишаю</w:t>
      </w:r>
      <w:r w:rsidRPr="00F56C2D">
        <w:rPr>
          <w:rFonts w:ascii="Times New Roman" w:hAnsi="Times New Roman" w:cs="Times New Roman"/>
          <w:sz w:val="28"/>
          <w:szCs w:val="28"/>
        </w:rPr>
        <w:br/>
        <w:t>В) стрептококового імпетиго</w:t>
      </w:r>
      <w:r w:rsidRPr="00F56C2D">
        <w:rPr>
          <w:rFonts w:ascii="Times New Roman" w:hAnsi="Times New Roman" w:cs="Times New Roman"/>
          <w:sz w:val="28"/>
          <w:szCs w:val="28"/>
        </w:rPr>
        <w:br/>
        <w:t>Г) юнацьких бородавок</w:t>
      </w:r>
      <w:r w:rsidRPr="00F56C2D">
        <w:rPr>
          <w:rFonts w:ascii="Times New Roman" w:hAnsi="Times New Roman" w:cs="Times New Roman"/>
          <w:sz w:val="28"/>
          <w:szCs w:val="28"/>
        </w:rPr>
        <w:br/>
        <w:t>Д) вітряної віспи</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31. До противірусних препаратів належать:</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А) пеніцилін, амоксицилін</w:t>
      </w:r>
      <w:r w:rsidRPr="00F56C2D">
        <w:rPr>
          <w:rFonts w:ascii="Times New Roman" w:hAnsi="Times New Roman" w:cs="Times New Roman"/>
          <w:sz w:val="28"/>
          <w:szCs w:val="28"/>
          <w:lang w:val="uk-UA"/>
        </w:rPr>
        <w:br/>
        <w:t>Б) плаквеніл, делагіл</w:t>
      </w:r>
      <w:r w:rsidRPr="00F56C2D">
        <w:rPr>
          <w:rFonts w:ascii="Times New Roman" w:hAnsi="Times New Roman" w:cs="Times New Roman"/>
          <w:sz w:val="28"/>
          <w:szCs w:val="28"/>
          <w:lang w:val="uk-UA"/>
        </w:rPr>
        <w:br/>
        <w:t>В) кларитин, супрастин</w:t>
      </w:r>
      <w:r w:rsidRPr="00F56C2D">
        <w:rPr>
          <w:rFonts w:ascii="Times New Roman" w:hAnsi="Times New Roman" w:cs="Times New Roman"/>
          <w:sz w:val="28"/>
          <w:szCs w:val="28"/>
          <w:lang w:val="uk-UA"/>
        </w:rPr>
        <w:br/>
        <w:t>Г) ацикловір, валацикловір</w:t>
      </w:r>
      <w:r w:rsidRPr="00F56C2D">
        <w:rPr>
          <w:rFonts w:ascii="Times New Roman" w:hAnsi="Times New Roman" w:cs="Times New Roman"/>
          <w:sz w:val="28"/>
          <w:szCs w:val="28"/>
          <w:lang w:val="uk-UA"/>
        </w:rPr>
        <w:br/>
        <w:t>Д) метотрексат, циклоспорин</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32. Характерною ознакою для простого герпесу є:</w:t>
      </w:r>
      <w:r w:rsidRPr="00F56C2D">
        <w:rPr>
          <w:rFonts w:ascii="Times New Roman" w:hAnsi="Times New Roman" w:cs="Times New Roman"/>
          <w:sz w:val="28"/>
          <w:szCs w:val="28"/>
          <w:lang w:val="uk-UA"/>
        </w:rPr>
        <w:br/>
        <w:t>А) схильність до рецидивування після нервового або фізичного перенапруження</w:t>
      </w:r>
      <w:r w:rsidRPr="00F56C2D">
        <w:rPr>
          <w:rFonts w:ascii="Times New Roman" w:hAnsi="Times New Roman" w:cs="Times New Roman"/>
          <w:sz w:val="28"/>
          <w:szCs w:val="28"/>
          <w:lang w:val="uk-UA"/>
        </w:rPr>
        <w:br/>
        <w:t>Б) хронічний перебіг без періодів ремісії</w:t>
      </w:r>
      <w:r w:rsidRPr="00F56C2D">
        <w:rPr>
          <w:rFonts w:ascii="Times New Roman" w:hAnsi="Times New Roman" w:cs="Times New Roman"/>
          <w:sz w:val="28"/>
          <w:szCs w:val="28"/>
          <w:lang w:val="uk-UA"/>
        </w:rPr>
        <w:br/>
        <w:t>В) початок захворювання на фоні прийому антигістамінних препаратів</w:t>
      </w:r>
      <w:r w:rsidRPr="00F56C2D">
        <w:rPr>
          <w:rFonts w:ascii="Times New Roman" w:hAnsi="Times New Roman" w:cs="Times New Roman"/>
          <w:sz w:val="28"/>
          <w:szCs w:val="28"/>
          <w:lang w:val="uk-UA"/>
        </w:rPr>
        <w:br/>
        <w:t>Г) виникнення захворювання тільки один раз в житті</w:t>
      </w:r>
      <w:r w:rsidRPr="00F56C2D">
        <w:rPr>
          <w:rFonts w:ascii="Times New Roman" w:hAnsi="Times New Roman" w:cs="Times New Roman"/>
          <w:sz w:val="28"/>
          <w:szCs w:val="28"/>
          <w:lang w:val="uk-UA"/>
        </w:rPr>
        <w:br/>
        <w:t>Д) позитивний симптом Нікольського.</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 xml:space="preserve">33. </w:t>
      </w:r>
      <w:r w:rsidRPr="00F56C2D">
        <w:rPr>
          <w:rFonts w:ascii="Times New Roman" w:hAnsi="Times New Roman" w:cs="Times New Roman"/>
          <w:sz w:val="28"/>
          <w:szCs w:val="28"/>
        </w:rPr>
        <w:t>Диференціальна діагностика герпетичного стоматиту проводитися з</w:t>
      </w:r>
    </w:p>
    <w:p w:rsidR="00545FBF" w:rsidRPr="00F56C2D" w:rsidRDefault="00545FBF" w:rsidP="00F56C2D">
      <w:pPr>
        <w:tabs>
          <w:tab w:val="left" w:pos="13500"/>
        </w:tabs>
        <w:ind w:right="1071"/>
        <w:rPr>
          <w:rFonts w:ascii="Times New Roman" w:hAnsi="Times New Roman" w:cs="Times New Roman"/>
          <w:sz w:val="28"/>
          <w:szCs w:val="28"/>
        </w:rPr>
      </w:pPr>
      <w:r w:rsidRPr="00F56C2D">
        <w:rPr>
          <w:rFonts w:ascii="Times New Roman" w:hAnsi="Times New Roman" w:cs="Times New Roman"/>
          <w:sz w:val="28"/>
          <w:szCs w:val="28"/>
        </w:rPr>
        <w:t>А) екземою</w:t>
      </w:r>
      <w:r w:rsidRPr="00F56C2D">
        <w:rPr>
          <w:rFonts w:ascii="Times New Roman" w:hAnsi="Times New Roman" w:cs="Times New Roman"/>
          <w:sz w:val="28"/>
          <w:szCs w:val="28"/>
        </w:rPr>
        <w:br/>
        <w:t>Б) на псоріаз</w:t>
      </w:r>
      <w:r w:rsidRPr="00F56C2D">
        <w:rPr>
          <w:rFonts w:ascii="Times New Roman" w:hAnsi="Times New Roman" w:cs="Times New Roman"/>
          <w:sz w:val="28"/>
          <w:szCs w:val="28"/>
        </w:rPr>
        <w:br/>
        <w:t>В) типовою формою КПЛ</w:t>
      </w:r>
      <w:r w:rsidRPr="00F56C2D">
        <w:rPr>
          <w:rFonts w:ascii="Times New Roman" w:hAnsi="Times New Roman" w:cs="Times New Roman"/>
          <w:sz w:val="28"/>
          <w:szCs w:val="28"/>
        </w:rPr>
        <w:br/>
        <w:t>Г) вульгарною пухирчаткою</w:t>
      </w:r>
      <w:r w:rsidRPr="00F56C2D">
        <w:rPr>
          <w:rFonts w:ascii="Times New Roman" w:hAnsi="Times New Roman" w:cs="Times New Roman"/>
          <w:sz w:val="28"/>
          <w:szCs w:val="28"/>
        </w:rPr>
        <w:br/>
        <w:t>Д) типовою формою червоного вовчака</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34. Герпетична інфекція є протипоказанням для застосування</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А) антигістамінних препаратів</w:t>
      </w:r>
      <w:r w:rsidRPr="00F56C2D">
        <w:rPr>
          <w:rFonts w:ascii="Times New Roman" w:hAnsi="Times New Roman" w:cs="Times New Roman"/>
          <w:sz w:val="28"/>
          <w:szCs w:val="28"/>
        </w:rPr>
        <w:br/>
        <w:t>Б) глюкокортикостероїдів</w:t>
      </w:r>
      <w:r w:rsidRPr="00F56C2D">
        <w:rPr>
          <w:rFonts w:ascii="Times New Roman" w:hAnsi="Times New Roman" w:cs="Times New Roman"/>
          <w:sz w:val="28"/>
          <w:szCs w:val="28"/>
        </w:rPr>
        <w:br/>
        <w:t>В) ферментних засобів</w:t>
      </w:r>
      <w:r w:rsidRPr="00F56C2D">
        <w:rPr>
          <w:rFonts w:ascii="Times New Roman" w:hAnsi="Times New Roman" w:cs="Times New Roman"/>
          <w:sz w:val="28"/>
          <w:szCs w:val="28"/>
        </w:rPr>
        <w:br/>
        <w:t>Г) вітамінів</w:t>
      </w:r>
      <w:r w:rsidRPr="00F56C2D">
        <w:rPr>
          <w:rFonts w:ascii="Times New Roman" w:hAnsi="Times New Roman" w:cs="Times New Roman"/>
          <w:sz w:val="28"/>
          <w:szCs w:val="28"/>
        </w:rPr>
        <w:br/>
        <w:t>Д) седативних препаратів</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9029"/>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rPr>
        <w:t>35. Балонна дистрофія є основним процесом при патогістологічній картині:</w:t>
      </w:r>
    </w:p>
    <w:p w:rsidR="00545FBF" w:rsidRPr="00F56C2D" w:rsidRDefault="00545FBF" w:rsidP="00F56C2D">
      <w:pPr>
        <w:tabs>
          <w:tab w:val="left" w:pos="9029"/>
          <w:tab w:val="left" w:pos="13500"/>
        </w:tabs>
        <w:ind w:right="-21"/>
        <w:rPr>
          <w:rFonts w:ascii="Times New Roman" w:hAnsi="Times New Roman" w:cs="Times New Roman"/>
          <w:sz w:val="28"/>
          <w:szCs w:val="28"/>
        </w:rPr>
      </w:pPr>
      <w:r w:rsidRPr="00F56C2D">
        <w:rPr>
          <w:rFonts w:ascii="Times New Roman" w:hAnsi="Times New Roman" w:cs="Times New Roman"/>
          <w:sz w:val="28"/>
          <w:szCs w:val="28"/>
        </w:rPr>
        <w:t>А) пухирчатці</w:t>
      </w:r>
      <w:r w:rsidRPr="00F56C2D">
        <w:rPr>
          <w:rFonts w:ascii="Times New Roman" w:hAnsi="Times New Roman" w:cs="Times New Roman"/>
          <w:sz w:val="28"/>
          <w:szCs w:val="28"/>
        </w:rPr>
        <w:br/>
        <w:t>Б) екземі</w:t>
      </w:r>
      <w:r w:rsidRPr="00F56C2D">
        <w:rPr>
          <w:rFonts w:ascii="Times New Roman" w:hAnsi="Times New Roman" w:cs="Times New Roman"/>
          <w:sz w:val="28"/>
          <w:szCs w:val="28"/>
        </w:rPr>
        <w:br/>
        <w:t>В) простому герпесі</w:t>
      </w:r>
      <w:r w:rsidRPr="00F56C2D">
        <w:rPr>
          <w:rFonts w:ascii="Times New Roman" w:hAnsi="Times New Roman" w:cs="Times New Roman"/>
          <w:sz w:val="28"/>
          <w:szCs w:val="28"/>
        </w:rPr>
        <w:br/>
        <w:t>Г) псоріазі</w:t>
      </w:r>
      <w:r w:rsidRPr="00F56C2D">
        <w:rPr>
          <w:rFonts w:ascii="Times New Roman" w:hAnsi="Times New Roman" w:cs="Times New Roman"/>
          <w:sz w:val="28"/>
          <w:szCs w:val="28"/>
        </w:rPr>
        <w:br/>
        <w:t>Д) КПЛ</w:t>
      </w:r>
    </w:p>
    <w:p w:rsidR="00545FBF" w:rsidRPr="00F56C2D" w:rsidRDefault="00545FBF" w:rsidP="00F56C2D">
      <w:pPr>
        <w:tabs>
          <w:tab w:val="left" w:pos="13500"/>
        </w:tabs>
        <w:ind w:right="-21"/>
        <w:rPr>
          <w:rFonts w:ascii="Times New Roman" w:hAnsi="Times New Roman" w:cs="Times New Roman"/>
          <w:sz w:val="28"/>
          <w:szCs w:val="28"/>
          <w:lang w:val="uk-UA"/>
        </w:rPr>
      </w:pP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36. Для профілактики рецидивів простого герпесу доцільно призначати</w:t>
      </w:r>
      <w:r w:rsidRPr="00F56C2D">
        <w:rPr>
          <w:rFonts w:ascii="Times New Roman" w:hAnsi="Times New Roman" w:cs="Times New Roman"/>
          <w:sz w:val="28"/>
          <w:szCs w:val="28"/>
          <w:lang w:val="uk-UA"/>
        </w:rPr>
        <w:br/>
        <w:t>А) біогенні стимулятори, імунокоректори, вітаміни</w:t>
      </w:r>
      <w:r w:rsidRPr="00F56C2D">
        <w:rPr>
          <w:rFonts w:ascii="Times New Roman" w:hAnsi="Times New Roman" w:cs="Times New Roman"/>
          <w:sz w:val="28"/>
          <w:szCs w:val="28"/>
          <w:lang w:val="uk-UA"/>
        </w:rPr>
        <w:br/>
        <w:t>Б) антибіотики, сульфаніламіди</w:t>
      </w:r>
      <w:r w:rsidRPr="00F56C2D">
        <w:rPr>
          <w:rFonts w:ascii="Times New Roman" w:hAnsi="Times New Roman" w:cs="Times New Roman"/>
          <w:sz w:val="28"/>
          <w:szCs w:val="28"/>
          <w:lang w:val="uk-UA"/>
        </w:rPr>
        <w:br/>
        <w:t>В) антигістамінні засоби, стабілізатори тучних клітин</w:t>
      </w:r>
      <w:r w:rsidRPr="00F56C2D">
        <w:rPr>
          <w:rFonts w:ascii="Times New Roman" w:hAnsi="Times New Roman" w:cs="Times New Roman"/>
          <w:sz w:val="28"/>
          <w:szCs w:val="28"/>
          <w:lang w:val="uk-UA"/>
        </w:rPr>
        <w:br/>
        <w:t>Г) барбітурати, гангліоблокатори</w:t>
      </w:r>
      <w:r w:rsidRPr="00F56C2D">
        <w:rPr>
          <w:rFonts w:ascii="Times New Roman" w:hAnsi="Times New Roman" w:cs="Times New Roman"/>
          <w:sz w:val="28"/>
          <w:szCs w:val="28"/>
          <w:lang w:val="uk-UA"/>
        </w:rPr>
        <w:br/>
        <w:t>Д) протималярійні препарати і цитостатики</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rPr>
        <w:t>37. Назв</w:t>
      </w:r>
      <w:r w:rsidRPr="00F56C2D">
        <w:rPr>
          <w:rFonts w:ascii="Times New Roman" w:hAnsi="Times New Roman" w:cs="Times New Roman"/>
          <w:sz w:val="28"/>
          <w:szCs w:val="28"/>
          <w:lang w:val="uk-UA"/>
        </w:rPr>
        <w:t>іть збудника гострого герпетичного стоматиту:</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А) ДНК- вмісний вірус герпеса 4 типу, вірус Епштейна- Барр;</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Б) РНК – вмісний ентеровірус Коксакі;</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В) ДНК- вмісний аденовірус;</w:t>
      </w:r>
    </w:p>
    <w:p w:rsidR="00545FBF" w:rsidRPr="00F56C2D" w:rsidRDefault="00545FBF" w:rsidP="00F56C2D">
      <w:pPr>
        <w:tabs>
          <w:tab w:val="left" w:pos="13500"/>
        </w:tabs>
        <w:ind w:right="-21"/>
        <w:rPr>
          <w:rFonts w:ascii="Times New Roman" w:hAnsi="Times New Roman" w:cs="Times New Roman"/>
          <w:sz w:val="28"/>
          <w:szCs w:val="28"/>
          <w:lang w:val="uk-UA"/>
        </w:rPr>
      </w:pPr>
      <w:r w:rsidRPr="00F56C2D">
        <w:rPr>
          <w:rFonts w:ascii="Times New Roman" w:hAnsi="Times New Roman" w:cs="Times New Roman"/>
          <w:sz w:val="28"/>
          <w:szCs w:val="28"/>
          <w:lang w:val="uk-UA"/>
        </w:rPr>
        <w:t>Г) ДНК- вмісний вірус простого герпеса 1 і 2 типу.</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38. Назвіть препарат, який володіє противірусною дією:</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А) телфаст;</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Б) аугментин;</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В) флюконазол;</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Г) панадол;</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Д) ацикловір.</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39. Транскрипція вірусної ДНК проходить:</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А) в ядрі клітини;</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Б) в цитоплазмі клітини.</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40. Назвіть препарат, який має гіпосенсибілізуючу дію:</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А) парацетамол;</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Б) нізорал;</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В) фенкарол;</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Г) герпевір;</w:t>
      </w:r>
    </w:p>
    <w:p w:rsidR="00545FBF" w:rsidRPr="00F56C2D" w:rsidRDefault="00545FBF" w:rsidP="00F56C2D">
      <w:pPr>
        <w:tabs>
          <w:tab w:val="left" w:pos="13500"/>
        </w:tabs>
        <w:ind w:right="1071"/>
        <w:rPr>
          <w:rFonts w:ascii="Times New Roman" w:hAnsi="Times New Roman" w:cs="Times New Roman"/>
          <w:sz w:val="28"/>
          <w:szCs w:val="28"/>
          <w:lang w:val="uk-UA"/>
        </w:rPr>
      </w:pPr>
      <w:r w:rsidRPr="00F56C2D">
        <w:rPr>
          <w:rFonts w:ascii="Times New Roman" w:hAnsi="Times New Roman" w:cs="Times New Roman"/>
          <w:sz w:val="28"/>
          <w:szCs w:val="28"/>
          <w:lang w:val="uk-UA"/>
        </w:rPr>
        <w:t>Д) сумамед.</w:t>
      </w: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Pr="00F56C2D" w:rsidRDefault="00545FBF" w:rsidP="00F56C2D">
      <w:pPr>
        <w:tabs>
          <w:tab w:val="left" w:pos="13500"/>
        </w:tabs>
        <w:ind w:right="1071"/>
        <w:rPr>
          <w:rFonts w:ascii="Times New Roman" w:hAnsi="Times New Roman" w:cs="Times New Roman"/>
          <w:sz w:val="28"/>
          <w:szCs w:val="28"/>
          <w:lang w:val="uk-UA"/>
        </w:rPr>
      </w:pPr>
    </w:p>
    <w:p w:rsidR="00545FBF" w:rsidRDefault="00545FBF" w:rsidP="00E824AD">
      <w:pPr>
        <w:tabs>
          <w:tab w:val="left" w:pos="13500"/>
        </w:tabs>
        <w:ind w:right="1071"/>
        <w:rPr>
          <w:sz w:val="28"/>
          <w:szCs w:val="28"/>
          <w:lang w:val="uk-UA"/>
        </w:rPr>
      </w:pPr>
    </w:p>
    <w:p w:rsidR="00545FBF" w:rsidRDefault="00545FBF" w:rsidP="00E824AD">
      <w:pPr>
        <w:tabs>
          <w:tab w:val="left" w:pos="13500"/>
        </w:tabs>
        <w:ind w:right="1071"/>
        <w:rPr>
          <w:sz w:val="28"/>
          <w:szCs w:val="28"/>
          <w:lang w:val="uk-UA"/>
        </w:rPr>
      </w:pPr>
    </w:p>
    <w:p w:rsidR="00545FBF" w:rsidRDefault="00545FBF" w:rsidP="00E824AD">
      <w:pPr>
        <w:tabs>
          <w:tab w:val="left" w:pos="13500"/>
        </w:tabs>
        <w:ind w:right="1071"/>
        <w:rPr>
          <w:sz w:val="28"/>
          <w:szCs w:val="28"/>
          <w:lang w:val="uk-UA"/>
        </w:rPr>
      </w:pPr>
    </w:p>
    <w:p w:rsidR="00545FBF" w:rsidRDefault="00545FBF" w:rsidP="00E824AD">
      <w:pPr>
        <w:tabs>
          <w:tab w:val="left" w:pos="13500"/>
        </w:tabs>
        <w:ind w:right="1071"/>
        <w:rPr>
          <w:sz w:val="28"/>
          <w:szCs w:val="28"/>
          <w:lang w:val="uk-UA"/>
        </w:rPr>
      </w:pPr>
    </w:p>
    <w:p w:rsidR="00545FBF" w:rsidRDefault="00545FBF" w:rsidP="00E824AD">
      <w:pPr>
        <w:tabs>
          <w:tab w:val="left" w:pos="13500"/>
        </w:tabs>
        <w:ind w:right="1071"/>
        <w:rPr>
          <w:sz w:val="28"/>
          <w:szCs w:val="28"/>
          <w:lang w:val="uk-UA"/>
        </w:rPr>
      </w:pPr>
    </w:p>
    <w:p w:rsidR="00545FBF" w:rsidRDefault="00545FBF" w:rsidP="00E824AD">
      <w:pPr>
        <w:rPr>
          <w:rFonts w:ascii="Times New Roman" w:hAnsi="Times New Roman" w:cs="Times New Roman"/>
          <w:b/>
          <w:sz w:val="28"/>
          <w:lang w:val="uk-UA"/>
        </w:rPr>
      </w:pPr>
    </w:p>
    <w:p w:rsidR="00545FBF" w:rsidRDefault="00545FBF" w:rsidP="00E824AD">
      <w:pPr>
        <w:ind w:firstLine="720"/>
        <w:jc w:val="center"/>
        <w:rPr>
          <w:rFonts w:ascii="Times New Roman" w:hAnsi="Times New Roman" w:cs="Times New Roman"/>
          <w:b/>
          <w:sz w:val="28"/>
          <w:lang w:val="uk-UA"/>
        </w:rPr>
      </w:pPr>
      <w:r>
        <w:rPr>
          <w:rFonts w:ascii="Times New Roman" w:hAnsi="Times New Roman" w:cs="Times New Roman"/>
          <w:b/>
          <w:sz w:val="28"/>
          <w:lang w:val="uk-UA"/>
        </w:rPr>
        <w:t xml:space="preserve">СИТУАЦІЙНІ ЗАВДАННЯ </w:t>
      </w:r>
    </w:p>
    <w:p w:rsidR="00545FBF" w:rsidRDefault="00545FBF" w:rsidP="00E824AD">
      <w:pPr>
        <w:ind w:firstLine="720"/>
        <w:jc w:val="center"/>
        <w:rPr>
          <w:rFonts w:ascii="Times New Roman" w:hAnsi="Times New Roman" w:cs="Times New Roman"/>
          <w:b/>
          <w:sz w:val="28"/>
          <w:lang w:val="uk-UA"/>
        </w:rPr>
      </w:pPr>
    </w:p>
    <w:p w:rsidR="00545FBF" w:rsidRDefault="00545FBF" w:rsidP="00E824AD">
      <w:pPr>
        <w:ind w:firstLine="708"/>
        <w:jc w:val="both"/>
        <w:rPr>
          <w:rFonts w:ascii="Times New Roman" w:hAnsi="Times New Roman"/>
          <w:sz w:val="28"/>
          <w:szCs w:val="28"/>
          <w:lang w:val="uk-UA"/>
        </w:rPr>
      </w:pPr>
      <w:r>
        <w:rPr>
          <w:rFonts w:ascii="Times New Roman" w:hAnsi="Times New Roman"/>
          <w:b/>
          <w:sz w:val="28"/>
          <w:szCs w:val="28"/>
        </w:rPr>
        <w:t>За</w:t>
      </w:r>
      <w:r>
        <w:rPr>
          <w:rFonts w:ascii="Times New Roman" w:hAnsi="Times New Roman"/>
          <w:b/>
          <w:sz w:val="28"/>
          <w:szCs w:val="28"/>
          <w:lang w:val="uk-UA"/>
        </w:rPr>
        <w:t>вдання</w:t>
      </w:r>
      <w:r>
        <w:rPr>
          <w:rFonts w:ascii="Times New Roman" w:hAnsi="Times New Roman"/>
          <w:b/>
          <w:sz w:val="28"/>
          <w:szCs w:val="28"/>
        </w:rPr>
        <w:t xml:space="preserve"> 1.</w:t>
      </w:r>
      <w:r>
        <w:rPr>
          <w:rFonts w:ascii="Times New Roman" w:hAnsi="Times New Roman"/>
          <w:sz w:val="28"/>
          <w:szCs w:val="28"/>
        </w:rPr>
        <w:t xml:space="preserve"> </w:t>
      </w:r>
      <w:r w:rsidRPr="00EF5F47">
        <w:rPr>
          <w:rFonts w:ascii="Times New Roman" w:hAnsi="Times New Roman"/>
          <w:sz w:val="28"/>
          <w:szCs w:val="28"/>
        </w:rPr>
        <w:t>Дитині 3 роки. Мати скаржиться на підвищення температури до 37,2ºС, підвищене слиновиділення, почервоніння ясен. Ознаки захворювання з'явилися 2 дні тому. Об'єктивно: температура 37,2ºС, шкіра обличчя чиста, бліда. Під</w:t>
      </w:r>
      <w:r>
        <w:rPr>
          <w:rFonts w:ascii="Times New Roman" w:hAnsi="Times New Roman"/>
          <w:sz w:val="28"/>
          <w:szCs w:val="28"/>
          <w:lang w:val="uk-UA"/>
        </w:rPr>
        <w:t>нижньо</w:t>
      </w:r>
      <w:r w:rsidRPr="00EF5F47">
        <w:rPr>
          <w:rFonts w:ascii="Times New Roman" w:hAnsi="Times New Roman"/>
          <w:sz w:val="28"/>
          <w:szCs w:val="28"/>
        </w:rPr>
        <w:t xml:space="preserve">щелепні лімфатичні вузли збільшені до 1,5 см в діаметрі, болючі при пальпації. У порожнині рота: гіперемія слизової оболонки, гінгівіт в області центральної групи зубів, на м'якому </w:t>
      </w:r>
      <w:r>
        <w:rPr>
          <w:rFonts w:ascii="Times New Roman" w:hAnsi="Times New Roman"/>
          <w:sz w:val="28"/>
          <w:szCs w:val="28"/>
          <w:lang w:val="uk-UA"/>
        </w:rPr>
        <w:t>під</w:t>
      </w:r>
      <w:r w:rsidRPr="00EF5F47">
        <w:rPr>
          <w:rFonts w:ascii="Times New Roman" w:hAnsi="Times New Roman"/>
          <w:sz w:val="28"/>
          <w:szCs w:val="28"/>
        </w:rPr>
        <w:t>небі</w:t>
      </w:r>
      <w:r>
        <w:rPr>
          <w:rFonts w:ascii="Times New Roman" w:hAnsi="Times New Roman"/>
          <w:sz w:val="28"/>
          <w:szCs w:val="28"/>
          <w:lang w:val="uk-UA"/>
        </w:rPr>
        <w:t>нні</w:t>
      </w:r>
      <w:r w:rsidRPr="00EF5F47">
        <w:rPr>
          <w:rFonts w:ascii="Times New Roman" w:hAnsi="Times New Roman"/>
          <w:sz w:val="28"/>
          <w:szCs w:val="28"/>
        </w:rPr>
        <w:t xml:space="preserve"> і слизовій оболонці внутрішньої поверхні верхньої і нижньої губи поодинокі ерозії в кількості 4-х. Сформулюйте діагноз. Складіть план лікування.</w:t>
      </w:r>
    </w:p>
    <w:p w:rsidR="00545FBF" w:rsidRDefault="00545FBF" w:rsidP="00E824AD">
      <w:pPr>
        <w:ind w:firstLine="708"/>
        <w:jc w:val="both"/>
        <w:rPr>
          <w:rFonts w:ascii="Times New Roman" w:hAnsi="Times New Roman"/>
          <w:sz w:val="28"/>
          <w:szCs w:val="28"/>
          <w:lang w:val="uk-UA"/>
        </w:rPr>
      </w:pPr>
      <w:r>
        <w:rPr>
          <w:rFonts w:ascii="Times New Roman" w:hAnsi="Times New Roman"/>
          <w:b/>
          <w:sz w:val="28"/>
          <w:szCs w:val="28"/>
        </w:rPr>
        <w:t>Задача 2.</w:t>
      </w:r>
      <w:r>
        <w:rPr>
          <w:rFonts w:ascii="Times New Roman" w:hAnsi="Times New Roman"/>
          <w:sz w:val="28"/>
          <w:szCs w:val="28"/>
        </w:rPr>
        <w:t xml:space="preserve"> </w:t>
      </w:r>
      <w:r w:rsidRPr="00EF5F47">
        <w:rPr>
          <w:rFonts w:ascii="Times New Roman" w:hAnsi="Times New Roman"/>
          <w:sz w:val="28"/>
          <w:szCs w:val="28"/>
        </w:rPr>
        <w:t>Дитині 1,5 року. Зі слів матері, дитина захворіла 2 дні тому. Захворювання почалося гостро, з підйому температури до 38,2ºС, відмови від прийому їжі, поганого сну, дратівливості, неспокійно</w:t>
      </w:r>
      <w:r>
        <w:rPr>
          <w:rFonts w:ascii="Times New Roman" w:hAnsi="Times New Roman"/>
          <w:sz w:val="28"/>
          <w:szCs w:val="28"/>
          <w:lang w:val="uk-UA"/>
        </w:rPr>
        <w:t>ї</w:t>
      </w:r>
      <w:r w:rsidRPr="00EF5F47">
        <w:rPr>
          <w:rFonts w:ascii="Times New Roman" w:hAnsi="Times New Roman"/>
          <w:sz w:val="28"/>
          <w:szCs w:val="28"/>
        </w:rPr>
        <w:t xml:space="preserve"> поведінки дитини. Об'єктивно: </w:t>
      </w:r>
      <w:r>
        <w:rPr>
          <w:rFonts w:ascii="Times New Roman" w:hAnsi="Times New Roman"/>
          <w:sz w:val="28"/>
          <w:szCs w:val="28"/>
        </w:rPr>
        <w:t>під нижньощелепні</w:t>
      </w:r>
      <w:r>
        <w:rPr>
          <w:rFonts w:ascii="Times New Roman" w:hAnsi="Times New Roman"/>
          <w:sz w:val="28"/>
          <w:szCs w:val="28"/>
          <w:lang w:val="uk-UA"/>
        </w:rPr>
        <w:t xml:space="preserve"> </w:t>
      </w:r>
      <w:r w:rsidRPr="00EF5F47">
        <w:rPr>
          <w:rFonts w:ascii="Times New Roman" w:hAnsi="Times New Roman"/>
          <w:sz w:val="28"/>
          <w:szCs w:val="28"/>
        </w:rPr>
        <w:t xml:space="preserve">лімфатичні вузли збільшені, болючі при пальпації. На шкірі верхньої губи 2 </w:t>
      </w:r>
      <w:r>
        <w:rPr>
          <w:rFonts w:ascii="Times New Roman" w:hAnsi="Times New Roman"/>
          <w:sz w:val="28"/>
          <w:szCs w:val="28"/>
          <w:lang w:val="uk-UA"/>
        </w:rPr>
        <w:t>пухирці</w:t>
      </w:r>
      <w:r w:rsidRPr="00EF5F47">
        <w:rPr>
          <w:rFonts w:ascii="Times New Roman" w:hAnsi="Times New Roman"/>
          <w:sz w:val="28"/>
          <w:szCs w:val="28"/>
        </w:rPr>
        <w:t xml:space="preserve"> з прозорим серозним вмістом. У порожнині рота: слизова оболонка ясен набрякла, гіперемована, кровоточить при доторканні. На слизовій оболонці губ, щік, бічних поверхнях язика є елементи ураження у вигляді поверхневого некрозу епітелію в кількості 10. </w:t>
      </w:r>
      <w:r>
        <w:rPr>
          <w:rFonts w:ascii="Times New Roman" w:hAnsi="Times New Roman"/>
          <w:sz w:val="28"/>
          <w:szCs w:val="28"/>
          <w:lang w:val="uk-UA"/>
        </w:rPr>
        <w:t>Язик</w:t>
      </w:r>
      <w:r w:rsidRPr="00EF5F47">
        <w:rPr>
          <w:rFonts w:ascii="Times New Roman" w:hAnsi="Times New Roman"/>
          <w:sz w:val="28"/>
          <w:szCs w:val="28"/>
        </w:rPr>
        <w:t xml:space="preserve"> обкладений білим нальотом. Сформулюйте діагноз. Складіть план лікування.</w:t>
      </w:r>
    </w:p>
    <w:p w:rsidR="00545FBF" w:rsidRDefault="00545FBF" w:rsidP="00E824AD">
      <w:pPr>
        <w:ind w:firstLine="708"/>
        <w:jc w:val="both"/>
        <w:rPr>
          <w:rFonts w:ascii="Times New Roman" w:hAnsi="Times New Roman"/>
          <w:sz w:val="28"/>
          <w:szCs w:val="28"/>
          <w:lang w:val="uk-UA"/>
        </w:rPr>
      </w:pPr>
      <w:r>
        <w:rPr>
          <w:rFonts w:ascii="Times New Roman" w:hAnsi="Times New Roman"/>
          <w:b/>
          <w:sz w:val="28"/>
          <w:szCs w:val="28"/>
        </w:rPr>
        <w:t>Задача 3.</w:t>
      </w:r>
      <w:r>
        <w:rPr>
          <w:rFonts w:ascii="Times New Roman" w:hAnsi="Times New Roman"/>
          <w:sz w:val="28"/>
          <w:szCs w:val="28"/>
        </w:rPr>
        <w:t xml:space="preserve"> </w:t>
      </w:r>
      <w:r w:rsidRPr="00EF5F47">
        <w:rPr>
          <w:rFonts w:ascii="Times New Roman" w:hAnsi="Times New Roman"/>
          <w:sz w:val="28"/>
          <w:szCs w:val="28"/>
        </w:rPr>
        <w:t>Дитині 2 роки 8 місяців. Зі слів матері, дитина хвора протягом 3 діб. Захворювання почалося гостро, з підйому температури до</w:t>
      </w:r>
      <w:r>
        <w:rPr>
          <w:rFonts w:ascii="Times New Roman" w:hAnsi="Times New Roman"/>
          <w:sz w:val="28"/>
          <w:szCs w:val="28"/>
          <w:lang w:val="uk-UA"/>
        </w:rPr>
        <w:t xml:space="preserve"> </w:t>
      </w:r>
      <w:r w:rsidRPr="00EF5F47">
        <w:rPr>
          <w:rFonts w:ascii="Times New Roman" w:hAnsi="Times New Roman"/>
          <w:sz w:val="28"/>
          <w:szCs w:val="28"/>
        </w:rPr>
        <w:t xml:space="preserve">39,5ºС, з'явилися головний біль, кровотеча з носа, рясна салівація. Дитина відмовляється від пиття і їжі, неспокійно спить, млявий, пасивний. Напередодні був викликаний педіатр, який призначив ампіцилін і направив дитину до стоматолога. Об'єктивно: на шкірі обличчя дитини в </w:t>
      </w:r>
      <w:r>
        <w:rPr>
          <w:rFonts w:ascii="Times New Roman" w:hAnsi="Times New Roman"/>
          <w:sz w:val="28"/>
          <w:szCs w:val="28"/>
          <w:lang w:val="uk-UA"/>
        </w:rPr>
        <w:t>при</w:t>
      </w:r>
      <w:r w:rsidRPr="00EF5F47">
        <w:rPr>
          <w:rFonts w:ascii="Times New Roman" w:hAnsi="Times New Roman"/>
          <w:sz w:val="28"/>
          <w:szCs w:val="28"/>
        </w:rPr>
        <w:t xml:space="preserve">ротовой області, біля носових ходів, на </w:t>
      </w:r>
      <w:r>
        <w:rPr>
          <w:rFonts w:ascii="Times New Roman" w:hAnsi="Times New Roman"/>
          <w:sz w:val="28"/>
          <w:szCs w:val="28"/>
          <w:lang w:val="uk-UA"/>
        </w:rPr>
        <w:t>повіках</w:t>
      </w:r>
      <w:r w:rsidRPr="00EF5F47">
        <w:rPr>
          <w:rFonts w:ascii="Times New Roman" w:hAnsi="Times New Roman"/>
          <w:sz w:val="28"/>
          <w:szCs w:val="28"/>
        </w:rPr>
        <w:t>, мочк</w:t>
      </w:r>
      <w:r>
        <w:rPr>
          <w:rFonts w:ascii="Times New Roman" w:hAnsi="Times New Roman"/>
          <w:sz w:val="28"/>
          <w:szCs w:val="28"/>
          <w:lang w:val="uk-UA"/>
        </w:rPr>
        <w:t>ах</w:t>
      </w:r>
      <w:r w:rsidRPr="00EF5F47">
        <w:rPr>
          <w:rFonts w:ascii="Times New Roman" w:hAnsi="Times New Roman"/>
          <w:sz w:val="28"/>
          <w:szCs w:val="28"/>
        </w:rPr>
        <w:t xml:space="preserve"> вух є дрібні згруповані пухирці з серозним вмістом. Червона облямівка губ суха, яскраво-червона, з к</w:t>
      </w:r>
      <w:r>
        <w:rPr>
          <w:rFonts w:ascii="Times New Roman" w:hAnsi="Times New Roman"/>
          <w:sz w:val="28"/>
          <w:szCs w:val="28"/>
          <w:lang w:val="uk-UA"/>
        </w:rPr>
        <w:t>і</w:t>
      </w:r>
      <w:r w:rsidRPr="00EF5F47">
        <w:rPr>
          <w:rFonts w:ascii="Times New Roman" w:hAnsi="Times New Roman"/>
          <w:sz w:val="28"/>
          <w:szCs w:val="28"/>
        </w:rPr>
        <w:t xml:space="preserve">рками в кутах рота і тріщинами, що кровоточать при розмові і плачі. Лімфаденіт піднижньощелепних і шийних лімфовузлів, їх болючість при пальпації. Огляд порожнини рота: слизова ясен гіперемована, набрякла, болюча при пальпації. На слизовій оболонці губ, щік, </w:t>
      </w:r>
      <w:r>
        <w:rPr>
          <w:rFonts w:ascii="Times New Roman" w:hAnsi="Times New Roman"/>
          <w:sz w:val="28"/>
          <w:szCs w:val="28"/>
          <w:lang w:val="uk-UA"/>
        </w:rPr>
        <w:t>язика</w:t>
      </w:r>
      <w:r w:rsidRPr="00EF5F47">
        <w:rPr>
          <w:rFonts w:ascii="Times New Roman" w:hAnsi="Times New Roman"/>
          <w:sz w:val="28"/>
          <w:szCs w:val="28"/>
        </w:rPr>
        <w:t>, м'якого і твердого піднебіння, піднебінних дужок і мигдаликів є множинні елементи ураження</w:t>
      </w:r>
      <w:r>
        <w:rPr>
          <w:rFonts w:ascii="Times New Roman" w:hAnsi="Times New Roman"/>
          <w:sz w:val="28"/>
          <w:szCs w:val="28"/>
          <w:lang w:val="uk-UA"/>
        </w:rPr>
        <w:t>, які</w:t>
      </w:r>
      <w:r w:rsidRPr="00EF5F47">
        <w:rPr>
          <w:rFonts w:ascii="Times New Roman" w:hAnsi="Times New Roman"/>
          <w:sz w:val="28"/>
          <w:szCs w:val="28"/>
        </w:rPr>
        <w:t xml:space="preserve"> злилися</w:t>
      </w:r>
      <w:r>
        <w:rPr>
          <w:rFonts w:ascii="Times New Roman" w:hAnsi="Times New Roman"/>
          <w:sz w:val="28"/>
          <w:szCs w:val="28"/>
          <w:lang w:val="uk-UA"/>
        </w:rPr>
        <w:t xml:space="preserve"> у</w:t>
      </w:r>
      <w:r w:rsidRPr="00EF5F47">
        <w:rPr>
          <w:rFonts w:ascii="Times New Roman" w:hAnsi="Times New Roman"/>
          <w:sz w:val="28"/>
          <w:szCs w:val="28"/>
        </w:rPr>
        <w:t xml:space="preserve"> вигляді поверхневого некрозу епітелію, вкриті жовтувато-сірим нальотом. Слина в'язка, неприємний запах з рота. Сформулюйте діагноз. Ваша тактика?</w:t>
      </w:r>
    </w:p>
    <w:p w:rsidR="00545FBF" w:rsidRDefault="00545FBF" w:rsidP="00E824AD">
      <w:pPr>
        <w:ind w:firstLine="708"/>
        <w:jc w:val="both"/>
        <w:rPr>
          <w:rFonts w:ascii="Times New Roman" w:hAnsi="Times New Roman"/>
          <w:sz w:val="28"/>
          <w:szCs w:val="28"/>
          <w:lang w:val="uk-UA"/>
        </w:rPr>
      </w:pPr>
      <w:r w:rsidRPr="00EF5F47">
        <w:rPr>
          <w:rFonts w:ascii="Times New Roman" w:hAnsi="Times New Roman"/>
          <w:b/>
          <w:sz w:val="28"/>
          <w:szCs w:val="28"/>
          <w:lang w:val="uk-UA"/>
        </w:rPr>
        <w:t>Задача 4.</w:t>
      </w:r>
      <w:r w:rsidRPr="00EF5F47">
        <w:rPr>
          <w:rFonts w:ascii="Times New Roman" w:hAnsi="Times New Roman"/>
          <w:sz w:val="28"/>
          <w:szCs w:val="28"/>
          <w:lang w:val="uk-UA"/>
        </w:rPr>
        <w:t xml:space="preserve"> Дитині 2 роки 3 місяці. Звернулися до поліклініки зі скаргами на біль при прийомі їжі і висипання в порожнині рота, що з'явилися 4 дні тому. </w:t>
      </w:r>
      <w:r w:rsidRPr="00EF5F47">
        <w:rPr>
          <w:rFonts w:ascii="Times New Roman" w:hAnsi="Times New Roman"/>
          <w:sz w:val="28"/>
          <w:szCs w:val="28"/>
        </w:rPr>
        <w:t>Зі слів матері, 3 дня обробляють СОПР в домашніх умовах оксоліновою маззю і полощуть відваром ромашки (призначив педіатр). Температура тіла 36,8ºС. Об'єктивно: шкіра обличчя чиста, червона облямівка губ суха. Підщелепні лімфовузли збільшені до 1 см в діаметрі, болючі. У порожнині рота: слизова оболонка злегка гіперемована, на слизовій губ і бічній поверхні язика поодинокі елементи ураження у вигляді афт. Катаральний гінгівіт в області центральних зубів верхньої і нижньої щелеп. Сформулюйте діагноз. Ваша тактика?</w:t>
      </w:r>
    </w:p>
    <w:p w:rsidR="00545FBF" w:rsidRDefault="00545FBF" w:rsidP="00E824AD">
      <w:pPr>
        <w:ind w:firstLine="708"/>
        <w:jc w:val="both"/>
        <w:rPr>
          <w:rFonts w:ascii="Times New Roman" w:hAnsi="Times New Roman"/>
          <w:sz w:val="28"/>
          <w:szCs w:val="28"/>
          <w:lang w:val="uk-UA"/>
        </w:rPr>
      </w:pPr>
      <w:r>
        <w:rPr>
          <w:rFonts w:ascii="Times New Roman" w:hAnsi="Times New Roman"/>
          <w:b/>
          <w:sz w:val="28"/>
          <w:szCs w:val="28"/>
        </w:rPr>
        <w:t>За</w:t>
      </w:r>
      <w:r>
        <w:rPr>
          <w:rFonts w:ascii="Times New Roman" w:hAnsi="Times New Roman"/>
          <w:b/>
          <w:sz w:val="28"/>
          <w:szCs w:val="28"/>
          <w:lang w:val="uk-UA"/>
        </w:rPr>
        <w:t>вдання</w:t>
      </w:r>
      <w:r>
        <w:rPr>
          <w:rFonts w:ascii="Times New Roman" w:hAnsi="Times New Roman"/>
          <w:b/>
          <w:sz w:val="28"/>
          <w:szCs w:val="28"/>
        </w:rPr>
        <w:t xml:space="preserve"> 5.</w:t>
      </w:r>
      <w:r>
        <w:rPr>
          <w:rFonts w:ascii="Times New Roman" w:hAnsi="Times New Roman"/>
          <w:sz w:val="28"/>
          <w:szCs w:val="28"/>
        </w:rPr>
        <w:t xml:space="preserve"> </w:t>
      </w:r>
      <w:r w:rsidRPr="00EF5F47">
        <w:rPr>
          <w:rFonts w:ascii="Times New Roman" w:hAnsi="Times New Roman"/>
          <w:sz w:val="28"/>
          <w:szCs w:val="28"/>
        </w:rPr>
        <w:t xml:space="preserve">Дитині 1 рік 8 місяців. Зі слів матері, хворіє 2-й день. Захворювання почалося гостро, з підйому температури до 38,3ºС, відмови від їжі, неспокійного поведінки, поганого сну. З анамнезу: дитина часто хворіє на ГРВІ, старший брат страждає РГС, у мами бувають висипання на губах після переохолодження. Об'єктивно: шкіра обличчя чиста, </w:t>
      </w:r>
      <w:r>
        <w:rPr>
          <w:rFonts w:ascii="Times New Roman" w:hAnsi="Times New Roman"/>
          <w:sz w:val="28"/>
          <w:szCs w:val="28"/>
        </w:rPr>
        <w:t>під нижньощелепні</w:t>
      </w:r>
      <w:r>
        <w:rPr>
          <w:rFonts w:ascii="Times New Roman" w:hAnsi="Times New Roman"/>
          <w:sz w:val="28"/>
          <w:szCs w:val="28"/>
          <w:lang w:val="uk-UA"/>
        </w:rPr>
        <w:t xml:space="preserve"> </w:t>
      </w:r>
      <w:r w:rsidRPr="00EF5F47">
        <w:rPr>
          <w:rFonts w:ascii="Times New Roman" w:hAnsi="Times New Roman"/>
          <w:sz w:val="28"/>
          <w:szCs w:val="28"/>
        </w:rPr>
        <w:t xml:space="preserve">лімфатичні вузли збільшені, болючі при пальпації. У порожнині рота: слизова оболонка ясен набрякла, гіперемована, легкий дотик до неї викликає кровоточивість. На слизовій оболонці губ, щік, бічних поверхнях язика є елементи ураження у вигляді ділянок поверхневого некрозу епітелію в кількості 12-13. </w:t>
      </w:r>
      <w:r>
        <w:rPr>
          <w:rFonts w:ascii="Times New Roman" w:hAnsi="Times New Roman"/>
          <w:sz w:val="28"/>
          <w:szCs w:val="28"/>
          <w:lang w:val="uk-UA"/>
        </w:rPr>
        <w:t>Язик</w:t>
      </w:r>
      <w:r w:rsidRPr="00EF5F47">
        <w:rPr>
          <w:rFonts w:ascii="Times New Roman" w:hAnsi="Times New Roman"/>
          <w:sz w:val="28"/>
          <w:szCs w:val="28"/>
        </w:rPr>
        <w:t xml:space="preserve"> обкладений білим нальотом. Сформулюйте діагноз, заповніть таблицю прогнозування виникнення рецидивуючого герпетичного стоматиту, складіть план лікування. </w:t>
      </w:r>
    </w:p>
    <w:p w:rsidR="00545FBF" w:rsidRDefault="00545FBF" w:rsidP="00E824AD">
      <w:pPr>
        <w:ind w:firstLine="708"/>
        <w:jc w:val="both"/>
        <w:rPr>
          <w:rFonts w:ascii="Times New Roman" w:hAnsi="Times New Roman"/>
          <w:sz w:val="28"/>
          <w:szCs w:val="28"/>
          <w:lang w:val="uk-UA"/>
        </w:rPr>
      </w:pPr>
      <w:r w:rsidRPr="00EF5F47">
        <w:rPr>
          <w:rFonts w:ascii="Times New Roman" w:hAnsi="Times New Roman"/>
          <w:b/>
          <w:sz w:val="28"/>
          <w:szCs w:val="28"/>
        </w:rPr>
        <w:t>Завдання 6.</w:t>
      </w:r>
      <w:r w:rsidRPr="00EF5F47">
        <w:rPr>
          <w:rFonts w:ascii="Times New Roman" w:hAnsi="Times New Roman"/>
          <w:sz w:val="28"/>
          <w:szCs w:val="28"/>
        </w:rPr>
        <w:t xml:space="preserve"> При проведенні профілактичного огляду дітей в дитячому садку у дитини 4 років на слизовій оболонці внутрішньої поверхні нижньої губи виявлена ​​ерозія. Слизова оболонка порожнини рота злегка гіперемована, під</w:t>
      </w:r>
      <w:r>
        <w:rPr>
          <w:rFonts w:ascii="Times New Roman" w:hAnsi="Times New Roman"/>
          <w:sz w:val="28"/>
          <w:szCs w:val="28"/>
          <w:lang w:val="uk-UA"/>
        </w:rPr>
        <w:t>нижньо</w:t>
      </w:r>
      <w:r w:rsidRPr="00EF5F47">
        <w:rPr>
          <w:rFonts w:ascii="Times New Roman" w:hAnsi="Times New Roman"/>
          <w:sz w:val="28"/>
          <w:szCs w:val="28"/>
        </w:rPr>
        <w:t>щелепні лімфовузли збільшені до 1см в діаметрі, болючі при п</w:t>
      </w:r>
      <w:r>
        <w:rPr>
          <w:rFonts w:ascii="Times New Roman" w:hAnsi="Times New Roman"/>
          <w:sz w:val="28"/>
          <w:szCs w:val="28"/>
        </w:rPr>
        <w:t>альпації, температура тіла 37</w:t>
      </w:r>
      <w:bookmarkStart w:id="0" w:name="_GoBack"/>
      <w:bookmarkEnd w:id="0"/>
      <w:r>
        <w:rPr>
          <w:rFonts w:ascii="Times New Roman" w:hAnsi="Times New Roman"/>
          <w:sz w:val="28"/>
          <w:szCs w:val="28"/>
        </w:rPr>
        <w:t>°</w:t>
      </w:r>
      <w:r w:rsidRPr="00EF5F47">
        <w:rPr>
          <w:rFonts w:ascii="Times New Roman" w:hAnsi="Times New Roman"/>
          <w:sz w:val="28"/>
          <w:szCs w:val="28"/>
        </w:rPr>
        <w:t>С. Зробіть припущення про діагноз і проведіть диференціальну діагностику. Визначте тактику щодо дитини та оточуючих дітей.</w:t>
      </w: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p>
    <w:p w:rsidR="00545FBF" w:rsidRDefault="00545FBF" w:rsidP="00E824AD">
      <w:pPr>
        <w:tabs>
          <w:tab w:val="left" w:pos="9029"/>
          <w:tab w:val="left" w:pos="13500"/>
        </w:tabs>
        <w:ind w:right="-21"/>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7. ЕТАЛОНИ ВІДПОВІДЕЙ ДО ТЕСТОВИХ ЗАВДАНЬ </w:t>
      </w:r>
    </w:p>
    <w:p w:rsidR="00545FBF" w:rsidRDefault="00545FBF" w:rsidP="00E824AD">
      <w:pPr>
        <w:tabs>
          <w:tab w:val="left" w:pos="13500"/>
        </w:tabs>
        <w:ind w:right="1071"/>
        <w:jc w:val="center"/>
        <w:rPr>
          <w:rFonts w:ascii="Times New Roman" w:hAnsi="Times New Roman" w:cs="Times New Roman"/>
          <w:b/>
          <w:sz w:val="28"/>
          <w:szCs w:val="28"/>
          <w:lang w:val="uk-UA"/>
        </w:rPr>
      </w:pP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2534"/>
        <w:gridCol w:w="2172"/>
        <w:gridCol w:w="2353"/>
      </w:tblGrid>
      <w:tr w:rsidR="00545FBF" w:rsidTr="00E824AD">
        <w:tc>
          <w:tcPr>
            <w:tcW w:w="2099"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 п/п</w:t>
            </w: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Правильна відповідь</w:t>
            </w:r>
          </w:p>
        </w:tc>
        <w:tc>
          <w:tcPr>
            <w:tcW w:w="2172"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№п/п</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Правильна відповідь</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lang w:val="uk-UA"/>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Г</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21.</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Б</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Б</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22.</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Б</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23.</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Д</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24.</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25.</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Д</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26.</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27.</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Б</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28.</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29.</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Г</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30.</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31.</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Г</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Г</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32.</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33.</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Г</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Б</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34.</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Б</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35.</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36.</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А</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37.</w:t>
            </w:r>
          </w:p>
        </w:tc>
        <w:tc>
          <w:tcPr>
            <w:tcW w:w="2353" w:type="dxa"/>
          </w:tcPr>
          <w:p w:rsidR="00545FBF" w:rsidRDefault="00545FBF">
            <w:pPr>
              <w:jc w:val="center"/>
              <w:rPr>
                <w:rFonts w:ascii="Times New Roman" w:hAnsi="Times New Roman" w:cs="Times New Roman"/>
                <w:b/>
                <w:sz w:val="28"/>
              </w:rPr>
            </w:pPr>
            <w:r>
              <w:rPr>
                <w:rFonts w:ascii="Times New Roman" w:hAnsi="Times New Roman" w:cs="Times New Roman"/>
                <w:b/>
                <w:sz w:val="28"/>
              </w:rPr>
              <w:t>Г</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38.</w:t>
            </w:r>
          </w:p>
        </w:tc>
        <w:tc>
          <w:tcPr>
            <w:tcW w:w="2353"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Д</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39.</w:t>
            </w:r>
          </w:p>
        </w:tc>
        <w:tc>
          <w:tcPr>
            <w:tcW w:w="2353" w:type="dxa"/>
          </w:tcPr>
          <w:p w:rsidR="00545FBF" w:rsidRDefault="00545FBF">
            <w:pPr>
              <w:jc w:val="center"/>
              <w:rPr>
                <w:rFonts w:ascii="Times New Roman" w:hAnsi="Times New Roman" w:cs="Times New Roman"/>
                <w:b/>
                <w:sz w:val="28"/>
              </w:rPr>
            </w:pPr>
            <w:r>
              <w:rPr>
                <w:rFonts w:ascii="Times New Roman" w:hAnsi="Times New Roman" w:cs="Times New Roman"/>
                <w:b/>
                <w:sz w:val="28"/>
              </w:rPr>
              <w:t>А</w:t>
            </w:r>
          </w:p>
        </w:tc>
      </w:tr>
      <w:tr w:rsidR="00545FBF" w:rsidTr="00E824AD">
        <w:tc>
          <w:tcPr>
            <w:tcW w:w="2099" w:type="dxa"/>
          </w:tcPr>
          <w:p w:rsidR="00545FBF" w:rsidRDefault="00545FBF" w:rsidP="00E824AD">
            <w:pPr>
              <w:numPr>
                <w:ilvl w:val="0"/>
                <w:numId w:val="7"/>
              </w:numPr>
              <w:jc w:val="center"/>
              <w:rPr>
                <w:rFonts w:ascii="Times New Roman" w:hAnsi="Times New Roman" w:cs="Times New Roman"/>
                <w:b/>
                <w:sz w:val="28"/>
              </w:rPr>
            </w:pPr>
          </w:p>
        </w:tc>
        <w:tc>
          <w:tcPr>
            <w:tcW w:w="2534" w:type="dxa"/>
          </w:tcPr>
          <w:p w:rsidR="00545FBF" w:rsidRDefault="00545FBF">
            <w:pPr>
              <w:jc w:val="center"/>
              <w:rPr>
                <w:rFonts w:ascii="Times New Roman" w:hAnsi="Times New Roman" w:cs="Times New Roman"/>
                <w:b/>
                <w:sz w:val="28"/>
                <w:lang w:val="uk-UA"/>
              </w:rPr>
            </w:pPr>
            <w:r>
              <w:rPr>
                <w:rFonts w:ascii="Times New Roman" w:hAnsi="Times New Roman" w:cs="Times New Roman"/>
                <w:b/>
                <w:sz w:val="28"/>
                <w:lang w:val="uk-UA"/>
              </w:rPr>
              <w:t>В</w:t>
            </w:r>
          </w:p>
        </w:tc>
        <w:tc>
          <w:tcPr>
            <w:tcW w:w="2172" w:type="dxa"/>
          </w:tcPr>
          <w:p w:rsidR="00545FBF" w:rsidRDefault="00545FBF">
            <w:pPr>
              <w:jc w:val="center"/>
              <w:rPr>
                <w:rFonts w:ascii="Times New Roman" w:hAnsi="Times New Roman" w:cs="Times New Roman"/>
                <w:b/>
                <w:sz w:val="28"/>
              </w:rPr>
            </w:pPr>
            <w:r>
              <w:rPr>
                <w:rFonts w:ascii="Times New Roman" w:hAnsi="Times New Roman" w:cs="Times New Roman"/>
                <w:b/>
                <w:sz w:val="28"/>
              </w:rPr>
              <w:t>40.</w:t>
            </w:r>
          </w:p>
        </w:tc>
        <w:tc>
          <w:tcPr>
            <w:tcW w:w="2353" w:type="dxa"/>
          </w:tcPr>
          <w:p w:rsidR="00545FBF" w:rsidRDefault="00545FBF">
            <w:pPr>
              <w:jc w:val="center"/>
              <w:rPr>
                <w:rFonts w:ascii="Times New Roman" w:hAnsi="Times New Roman" w:cs="Times New Roman"/>
                <w:b/>
                <w:sz w:val="28"/>
              </w:rPr>
            </w:pPr>
            <w:r>
              <w:rPr>
                <w:rFonts w:ascii="Times New Roman" w:hAnsi="Times New Roman" w:cs="Times New Roman"/>
                <w:b/>
                <w:sz w:val="28"/>
              </w:rPr>
              <w:t>В</w:t>
            </w:r>
          </w:p>
        </w:tc>
      </w:tr>
    </w:tbl>
    <w:p w:rsidR="00545FBF" w:rsidRDefault="00545FBF" w:rsidP="00E824AD">
      <w:pPr>
        <w:ind w:firstLine="720"/>
        <w:jc w:val="center"/>
        <w:rPr>
          <w:rFonts w:ascii="Times New Roman" w:hAnsi="Times New Roman" w:cs="Times New Roman"/>
          <w:b/>
          <w:sz w:val="28"/>
          <w:lang w:val="uk-UA"/>
        </w:rPr>
      </w:pPr>
    </w:p>
    <w:p w:rsidR="00545FBF" w:rsidRDefault="00545FBF" w:rsidP="00E824AD">
      <w:pPr>
        <w:ind w:firstLine="720"/>
        <w:jc w:val="center"/>
        <w:rPr>
          <w:rFonts w:ascii="Times New Roman" w:hAnsi="Times New Roman" w:cs="Times New Roman"/>
          <w:b/>
          <w:sz w:val="28"/>
          <w:lang w:val="uk-UA"/>
        </w:rPr>
      </w:pPr>
    </w:p>
    <w:p w:rsidR="00545FBF" w:rsidRPr="000A446F" w:rsidRDefault="00545FBF" w:rsidP="0098715E">
      <w:pPr>
        <w:jc w:val="both"/>
        <w:rPr>
          <w:rFonts w:ascii="Times New Roman" w:hAnsi="Times New Roman" w:cs="Times New Roman"/>
          <w:sz w:val="28"/>
          <w:szCs w:val="28"/>
        </w:rPr>
      </w:pPr>
    </w:p>
    <w:p w:rsidR="00545FBF" w:rsidRPr="0098715E" w:rsidRDefault="00545FBF" w:rsidP="00BA4615">
      <w:pPr>
        <w:jc w:val="both"/>
        <w:rPr>
          <w:rFonts w:ascii="Times New Roman" w:hAnsi="Times New Roman" w:cs="Times New Roman"/>
          <w:sz w:val="28"/>
          <w:szCs w:val="28"/>
        </w:rPr>
      </w:pPr>
    </w:p>
    <w:p w:rsidR="00545FBF" w:rsidRDefault="00545FBF" w:rsidP="00BA4615">
      <w:pPr>
        <w:jc w:val="both"/>
        <w:rPr>
          <w:rFonts w:ascii="Times New Roman" w:hAnsi="Times New Roman" w:cs="Times New Roman"/>
          <w:sz w:val="28"/>
          <w:szCs w:val="28"/>
          <w:lang w:val="uk-UA"/>
        </w:rPr>
      </w:pPr>
      <w:r w:rsidRPr="00431C7F">
        <w:rPr>
          <w:rFonts w:ascii="Times New Roman" w:hAnsi="Times New Roman" w:cs="Times New Roman"/>
          <w:noProof/>
          <w:sz w:val="28"/>
          <w:szCs w:val="28"/>
        </w:rPr>
        <w:pict>
          <v:shape id="_x0000_i1026" type="#_x0000_t75" style="width:249.75pt;height:160.5pt;visibility:visible">
            <v:imagedata r:id="rId7" o:title=""/>
          </v:shape>
        </w:pict>
      </w:r>
    </w:p>
    <w:p w:rsidR="00545FBF" w:rsidRDefault="00545FBF" w:rsidP="00BA4615">
      <w:pPr>
        <w:jc w:val="both"/>
        <w:rPr>
          <w:rFonts w:ascii="Times New Roman" w:hAnsi="Times New Roman" w:cs="Times New Roman"/>
          <w:sz w:val="28"/>
          <w:szCs w:val="28"/>
          <w:lang w:val="uk-UA"/>
        </w:rPr>
      </w:pPr>
    </w:p>
    <w:p w:rsidR="00545FBF" w:rsidRDefault="00545FBF" w:rsidP="00BA4615">
      <w:pPr>
        <w:jc w:val="both"/>
        <w:rPr>
          <w:rFonts w:ascii="Times New Roman" w:hAnsi="Times New Roman" w:cs="Times New Roman"/>
          <w:sz w:val="28"/>
          <w:szCs w:val="28"/>
          <w:lang w:val="uk-UA"/>
        </w:rPr>
      </w:pPr>
      <w:r>
        <w:rPr>
          <w:rFonts w:ascii="Times New Roman" w:hAnsi="Times New Roman" w:cs="Times New Roman"/>
          <w:sz w:val="28"/>
          <w:szCs w:val="28"/>
          <w:lang w:val="uk-UA"/>
        </w:rPr>
        <w:t>Рис. 1. Герпетичний стоматит легка форма.</w:t>
      </w:r>
    </w:p>
    <w:p w:rsidR="00545FBF" w:rsidRPr="00220EF6" w:rsidRDefault="00545FBF" w:rsidP="00220EF6">
      <w:pPr>
        <w:rPr>
          <w:rFonts w:ascii="Times New Roman" w:hAnsi="Times New Roman" w:cs="Times New Roman"/>
          <w:sz w:val="28"/>
          <w:szCs w:val="28"/>
          <w:lang w:val="uk-UA"/>
        </w:rPr>
      </w:pPr>
    </w:p>
    <w:p w:rsidR="00545FBF" w:rsidRPr="00220EF6" w:rsidRDefault="00545FBF" w:rsidP="00220EF6">
      <w:pPr>
        <w:rPr>
          <w:rFonts w:ascii="Times New Roman" w:hAnsi="Times New Roman" w:cs="Times New Roman"/>
          <w:sz w:val="28"/>
          <w:szCs w:val="28"/>
          <w:lang w:val="uk-UA"/>
        </w:rPr>
      </w:pPr>
    </w:p>
    <w:p w:rsidR="00545FBF" w:rsidRDefault="00545FBF" w:rsidP="00220EF6">
      <w:pPr>
        <w:rPr>
          <w:rFonts w:ascii="Times New Roman" w:hAnsi="Times New Roman" w:cs="Times New Roman"/>
          <w:sz w:val="28"/>
          <w:szCs w:val="28"/>
          <w:lang w:val="uk-UA"/>
        </w:rPr>
      </w:pPr>
    </w:p>
    <w:p w:rsidR="00545FBF" w:rsidRDefault="00545FBF" w:rsidP="00220EF6">
      <w:pPr>
        <w:rPr>
          <w:rFonts w:ascii="Times New Roman" w:hAnsi="Times New Roman" w:cs="Times New Roman"/>
          <w:sz w:val="28"/>
          <w:szCs w:val="28"/>
          <w:lang w:val="uk-UA"/>
        </w:rPr>
      </w:pPr>
      <w:r w:rsidRPr="00431C7F">
        <w:rPr>
          <w:rFonts w:ascii="Times New Roman" w:hAnsi="Times New Roman" w:cs="Times New Roman"/>
          <w:sz w:val="28"/>
          <w:szCs w:val="28"/>
          <w:lang w:val="uk-UA"/>
        </w:rPr>
        <w:pict>
          <v:shape id="_x0000_i1027" type="#_x0000_t75" style="width:247.5pt;height:197.25pt">
            <v:imagedata r:id="rId8" o:title=""/>
          </v:shape>
        </w:pict>
      </w:r>
    </w:p>
    <w:p w:rsidR="00545FBF" w:rsidRDefault="00545FBF" w:rsidP="003042E7">
      <w:pPr>
        <w:rPr>
          <w:rFonts w:ascii="Times New Roman" w:hAnsi="Times New Roman" w:cs="Times New Roman"/>
          <w:sz w:val="28"/>
          <w:szCs w:val="28"/>
          <w:lang w:val="uk-UA"/>
        </w:rPr>
      </w:pPr>
      <w:r>
        <w:rPr>
          <w:rFonts w:ascii="Times New Roman" w:hAnsi="Times New Roman" w:cs="Times New Roman"/>
          <w:sz w:val="28"/>
          <w:szCs w:val="28"/>
          <w:lang w:val="uk-UA"/>
        </w:rPr>
        <w:t>Рис. 2. Герпетичний стоматит середньоважка форма.</w:t>
      </w:r>
    </w:p>
    <w:p w:rsidR="00545FBF" w:rsidRDefault="00545FBF" w:rsidP="003042E7">
      <w:pPr>
        <w:rPr>
          <w:rFonts w:ascii="Times New Roman" w:hAnsi="Times New Roman" w:cs="Times New Roman"/>
          <w:sz w:val="28"/>
          <w:szCs w:val="28"/>
          <w:lang w:val="uk-UA"/>
        </w:rPr>
      </w:pPr>
    </w:p>
    <w:p w:rsidR="00545FBF" w:rsidRDefault="00545FBF" w:rsidP="003042E7">
      <w:pPr>
        <w:rPr>
          <w:rFonts w:ascii="Times New Roman" w:hAnsi="Times New Roman" w:cs="Times New Roman"/>
          <w:sz w:val="28"/>
          <w:szCs w:val="28"/>
          <w:lang w:val="uk-UA"/>
        </w:rPr>
      </w:pPr>
    </w:p>
    <w:p w:rsidR="00545FBF" w:rsidRDefault="00545FBF" w:rsidP="003042E7">
      <w:pPr>
        <w:rPr>
          <w:rFonts w:ascii="Times New Roman" w:hAnsi="Times New Roman" w:cs="Times New Roman"/>
          <w:sz w:val="28"/>
          <w:szCs w:val="28"/>
          <w:lang w:val="uk-UA"/>
        </w:rPr>
      </w:pPr>
    </w:p>
    <w:p w:rsidR="00545FBF" w:rsidRDefault="00545FBF" w:rsidP="003042E7">
      <w:pPr>
        <w:rPr>
          <w:rFonts w:ascii="Times New Roman" w:hAnsi="Times New Roman" w:cs="Times New Roman"/>
          <w:sz w:val="28"/>
          <w:szCs w:val="28"/>
          <w:lang w:val="uk-UA"/>
        </w:rPr>
      </w:pPr>
    </w:p>
    <w:p w:rsidR="00545FBF" w:rsidRDefault="00545FBF" w:rsidP="003042E7">
      <w:pPr>
        <w:rPr>
          <w:rFonts w:ascii="Times New Roman" w:hAnsi="Times New Roman" w:cs="Times New Roman"/>
          <w:sz w:val="28"/>
          <w:szCs w:val="28"/>
          <w:lang w:val="uk-UA"/>
        </w:rPr>
      </w:pPr>
    </w:p>
    <w:p w:rsidR="00545FBF" w:rsidRDefault="00545FBF" w:rsidP="003042E7">
      <w:pPr>
        <w:rPr>
          <w:rFonts w:ascii="Times New Roman" w:hAnsi="Times New Roman" w:cs="Times New Roman"/>
          <w:sz w:val="28"/>
          <w:szCs w:val="28"/>
          <w:lang w:val="uk-UA"/>
        </w:rPr>
      </w:pPr>
    </w:p>
    <w:p w:rsidR="00545FBF" w:rsidRDefault="00545FBF" w:rsidP="003042E7">
      <w:pPr>
        <w:rPr>
          <w:rFonts w:ascii="Times New Roman" w:hAnsi="Times New Roman" w:cs="Times New Roman"/>
          <w:sz w:val="28"/>
          <w:szCs w:val="28"/>
          <w:lang w:val="uk-UA"/>
        </w:rPr>
      </w:pPr>
    </w:p>
    <w:p w:rsidR="00545FBF" w:rsidRDefault="00545FBF" w:rsidP="003042E7">
      <w:pPr>
        <w:rPr>
          <w:rFonts w:ascii="Times New Roman" w:hAnsi="Times New Roman" w:cs="Times New Roman"/>
          <w:sz w:val="28"/>
          <w:szCs w:val="28"/>
          <w:lang w:val="uk-UA"/>
        </w:rPr>
      </w:pPr>
      <w:r w:rsidRPr="00431C7F">
        <w:rPr>
          <w:rFonts w:ascii="Times New Roman" w:hAnsi="Times New Roman" w:cs="Times New Roman"/>
          <w:noProof/>
          <w:sz w:val="28"/>
          <w:szCs w:val="28"/>
        </w:rPr>
        <w:pict>
          <v:shape id="Рисунок 2" o:spid="_x0000_i1028" type="#_x0000_t75" style="width:258pt;height:160.5pt;visibility:visible">
            <v:imagedata r:id="rId9" o:title=""/>
          </v:shape>
        </w:pict>
      </w:r>
    </w:p>
    <w:p w:rsidR="00545FBF" w:rsidRDefault="00545FBF" w:rsidP="003042E7">
      <w:pPr>
        <w:rPr>
          <w:rFonts w:ascii="Times New Roman" w:hAnsi="Times New Roman" w:cs="Times New Roman"/>
          <w:sz w:val="28"/>
          <w:szCs w:val="28"/>
          <w:lang w:val="uk-UA"/>
        </w:rPr>
      </w:pPr>
      <w:r>
        <w:rPr>
          <w:rFonts w:ascii="Times New Roman" w:hAnsi="Times New Roman" w:cs="Times New Roman"/>
          <w:sz w:val="28"/>
          <w:szCs w:val="28"/>
          <w:lang w:val="uk-UA"/>
        </w:rPr>
        <w:t>Рис. 3. Герпетичний стоматит важка форма.</w:t>
      </w:r>
    </w:p>
    <w:p w:rsidR="00545FBF" w:rsidRDefault="00545FBF" w:rsidP="003042E7">
      <w:pPr>
        <w:rPr>
          <w:rFonts w:ascii="Times New Roman" w:hAnsi="Times New Roman" w:cs="Times New Roman"/>
          <w:sz w:val="28"/>
          <w:szCs w:val="28"/>
          <w:lang w:val="uk-UA"/>
        </w:rPr>
      </w:pPr>
    </w:p>
    <w:p w:rsidR="00545FBF" w:rsidRDefault="00545FBF" w:rsidP="003042E7">
      <w:pPr>
        <w:rPr>
          <w:rFonts w:ascii="Times New Roman" w:hAnsi="Times New Roman" w:cs="Times New Roman"/>
          <w:sz w:val="28"/>
          <w:szCs w:val="28"/>
          <w:lang w:val="uk-UA"/>
        </w:rPr>
      </w:pPr>
    </w:p>
    <w:p w:rsidR="00545FBF" w:rsidRDefault="00545FBF" w:rsidP="00F83886">
      <w:pPr>
        <w:rPr>
          <w:lang w:val="uk-UA"/>
        </w:rPr>
      </w:pPr>
      <w:r>
        <w:pict>
          <v:shape id="_x0000_i1029" type="#_x0000_t75" style="width:273.75pt;height:171.75pt">
            <v:imagedata r:id="rId10" o:title=""/>
          </v:shape>
        </w:pict>
      </w:r>
    </w:p>
    <w:p w:rsidR="00545FBF" w:rsidRDefault="00545FBF" w:rsidP="00F83886">
      <w:pPr>
        <w:rPr>
          <w:lang w:val="uk-UA"/>
        </w:rPr>
      </w:pPr>
    </w:p>
    <w:p w:rsidR="00545FBF" w:rsidRPr="003042E7" w:rsidRDefault="00545FBF" w:rsidP="00F83886">
      <w:pPr>
        <w:rPr>
          <w:rFonts w:ascii="Times New Roman" w:hAnsi="Times New Roman" w:cs="Times New Roman"/>
          <w:sz w:val="28"/>
          <w:szCs w:val="28"/>
        </w:rPr>
      </w:pPr>
      <w:r>
        <w:rPr>
          <w:rFonts w:ascii="Times New Roman" w:hAnsi="Times New Roman" w:cs="Times New Roman"/>
          <w:sz w:val="28"/>
          <w:szCs w:val="28"/>
          <w:lang w:val="uk-UA"/>
        </w:rPr>
        <w:t>Р</w:t>
      </w:r>
      <w:r w:rsidRPr="003042E7">
        <w:rPr>
          <w:rFonts w:ascii="Times New Roman" w:hAnsi="Times New Roman" w:cs="Times New Roman"/>
          <w:sz w:val="28"/>
          <w:szCs w:val="28"/>
        </w:rPr>
        <w:t>ис.</w:t>
      </w:r>
      <w:r>
        <w:rPr>
          <w:rFonts w:ascii="Times New Roman" w:hAnsi="Times New Roman" w:cs="Times New Roman"/>
          <w:sz w:val="28"/>
          <w:szCs w:val="28"/>
          <w:lang w:val="uk-UA"/>
        </w:rPr>
        <w:t>4.</w:t>
      </w:r>
      <w:r>
        <w:rPr>
          <w:rFonts w:ascii="Times New Roman" w:hAnsi="Times New Roman" w:cs="Times New Roman"/>
          <w:sz w:val="28"/>
          <w:szCs w:val="28"/>
        </w:rPr>
        <w:t xml:space="preserve"> </w:t>
      </w:r>
      <w:r>
        <w:rPr>
          <w:rFonts w:ascii="Times New Roman" w:hAnsi="Times New Roman" w:cs="Times New Roman"/>
          <w:sz w:val="28"/>
          <w:szCs w:val="28"/>
          <w:lang w:val="uk-UA"/>
        </w:rPr>
        <w:t>Р</w:t>
      </w:r>
      <w:r w:rsidRPr="003042E7">
        <w:rPr>
          <w:rFonts w:ascii="Times New Roman" w:hAnsi="Times New Roman" w:cs="Times New Roman"/>
          <w:sz w:val="28"/>
          <w:szCs w:val="28"/>
        </w:rPr>
        <w:t>ецидивуючий герпетичний стоматит. Герпетичні елементи різної форми і величини, локалізовані на слизовій оболонці нижньої губи.</w:t>
      </w:r>
    </w:p>
    <w:p w:rsidR="00545FBF" w:rsidRPr="00A24105" w:rsidRDefault="00545FBF" w:rsidP="00F83886"/>
    <w:p w:rsidR="00545FBF" w:rsidRDefault="00545FBF" w:rsidP="00F83886">
      <w:pPr>
        <w:rPr>
          <w:lang w:val="uk-UA"/>
        </w:rPr>
      </w:pPr>
    </w:p>
    <w:p w:rsidR="00545FBF" w:rsidRDefault="00545FBF" w:rsidP="003042E7">
      <w:pPr>
        <w:rPr>
          <w:lang w:val="uk-UA"/>
        </w:rPr>
      </w:pPr>
    </w:p>
    <w:p w:rsidR="00545FBF" w:rsidRPr="003042E7" w:rsidRDefault="00545FBF" w:rsidP="003042E7">
      <w:pPr>
        <w:rPr>
          <w:rFonts w:ascii="Times New Roman" w:hAnsi="Times New Roman" w:cs="Times New Roman"/>
          <w:sz w:val="28"/>
          <w:szCs w:val="28"/>
          <w:lang w:val="uk-UA"/>
        </w:rPr>
      </w:pPr>
    </w:p>
    <w:sectPr w:rsidR="00545FBF" w:rsidRPr="003042E7" w:rsidSect="00C81BA1">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FBF" w:rsidRDefault="00545FBF" w:rsidP="00E13C5A">
      <w:pPr>
        <w:spacing w:line="240" w:lineRule="auto"/>
      </w:pPr>
      <w:r>
        <w:separator/>
      </w:r>
    </w:p>
  </w:endnote>
  <w:endnote w:type="continuationSeparator" w:id="0">
    <w:p w:rsidR="00545FBF" w:rsidRDefault="00545FBF" w:rsidP="00E13C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BF" w:rsidRDefault="00545FBF">
    <w:pPr>
      <w:pStyle w:val="Footer"/>
      <w:jc w:val="center"/>
    </w:pPr>
    <w:fldSimple w:instr="PAGE   \* MERGEFORMAT">
      <w:r>
        <w:rPr>
          <w:noProof/>
        </w:rPr>
        <w:t>2</w:t>
      </w:r>
    </w:fldSimple>
  </w:p>
  <w:p w:rsidR="00545FBF" w:rsidRDefault="00545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FBF" w:rsidRDefault="00545FBF" w:rsidP="00E13C5A">
      <w:pPr>
        <w:spacing w:line="240" w:lineRule="auto"/>
      </w:pPr>
      <w:r>
        <w:separator/>
      </w:r>
    </w:p>
  </w:footnote>
  <w:footnote w:type="continuationSeparator" w:id="0">
    <w:p w:rsidR="00545FBF" w:rsidRDefault="00545FBF" w:rsidP="00E13C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BD9"/>
    <w:multiLevelType w:val="hybridMultilevel"/>
    <w:tmpl w:val="369C517A"/>
    <w:lvl w:ilvl="0" w:tplc="71FC6C5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BC56BD"/>
    <w:multiLevelType w:val="hybridMultilevel"/>
    <w:tmpl w:val="B03C63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BA1D03"/>
    <w:multiLevelType w:val="multilevel"/>
    <w:tmpl w:val="6FB888F8"/>
    <w:lvl w:ilvl="0">
      <w:start w:val="4"/>
      <w:numFmt w:val="decimal"/>
      <w:lvlText w:val="%1."/>
      <w:lvlJc w:val="left"/>
      <w:pPr>
        <w:tabs>
          <w:tab w:val="num" w:pos="420"/>
        </w:tabs>
        <w:ind w:left="420" w:hanging="420"/>
      </w:pPr>
      <w:rPr>
        <w:rFonts w:cs="Times New Roman" w:hint="default"/>
        <w:color w:val="000000"/>
      </w:rPr>
    </w:lvl>
    <w:lvl w:ilvl="1">
      <w:start w:val="2"/>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abstractNum w:abstractNumId="3">
    <w:nsid w:val="24191533"/>
    <w:multiLevelType w:val="hybridMultilevel"/>
    <w:tmpl w:val="E14CA9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7822F31"/>
    <w:multiLevelType w:val="hybridMultilevel"/>
    <w:tmpl w:val="2E862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5F21A1C"/>
    <w:multiLevelType w:val="multilevel"/>
    <w:tmpl w:val="9E9659D2"/>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abstractNum w:abstractNumId="6">
    <w:nsid w:val="74873948"/>
    <w:multiLevelType w:val="hybridMultilevel"/>
    <w:tmpl w:val="6930F42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0"/>
  </w:num>
  <w:num w:numId="4">
    <w:abstractNumId w:val="4"/>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44D"/>
    <w:rsid w:val="00012CEB"/>
    <w:rsid w:val="00022CF1"/>
    <w:rsid w:val="00057E25"/>
    <w:rsid w:val="00081240"/>
    <w:rsid w:val="000A3B0C"/>
    <w:rsid w:val="000A446F"/>
    <w:rsid w:val="000E36BE"/>
    <w:rsid w:val="000F0BD8"/>
    <w:rsid w:val="000F27B5"/>
    <w:rsid w:val="0014010B"/>
    <w:rsid w:val="001A2AFA"/>
    <w:rsid w:val="001D5AF0"/>
    <w:rsid w:val="001F3225"/>
    <w:rsid w:val="001F35D5"/>
    <w:rsid w:val="00220EF6"/>
    <w:rsid w:val="002502BA"/>
    <w:rsid w:val="00297C3D"/>
    <w:rsid w:val="002B756C"/>
    <w:rsid w:val="003042E7"/>
    <w:rsid w:val="0032120E"/>
    <w:rsid w:val="00324FB8"/>
    <w:rsid w:val="00337B1D"/>
    <w:rsid w:val="00377722"/>
    <w:rsid w:val="00390190"/>
    <w:rsid w:val="003A0753"/>
    <w:rsid w:val="003C3CDB"/>
    <w:rsid w:val="003C4033"/>
    <w:rsid w:val="00431C7F"/>
    <w:rsid w:val="00480AC2"/>
    <w:rsid w:val="004A1134"/>
    <w:rsid w:val="004C1533"/>
    <w:rsid w:val="00513CE5"/>
    <w:rsid w:val="00545FBF"/>
    <w:rsid w:val="00546702"/>
    <w:rsid w:val="0055044D"/>
    <w:rsid w:val="00550B88"/>
    <w:rsid w:val="005541D2"/>
    <w:rsid w:val="0055762B"/>
    <w:rsid w:val="0056732E"/>
    <w:rsid w:val="00584634"/>
    <w:rsid w:val="005A5F39"/>
    <w:rsid w:val="005C5634"/>
    <w:rsid w:val="005F2AF3"/>
    <w:rsid w:val="00617923"/>
    <w:rsid w:val="00627125"/>
    <w:rsid w:val="00643B3A"/>
    <w:rsid w:val="00652821"/>
    <w:rsid w:val="0066054E"/>
    <w:rsid w:val="00664B4F"/>
    <w:rsid w:val="00686309"/>
    <w:rsid w:val="00697596"/>
    <w:rsid w:val="006A7AC6"/>
    <w:rsid w:val="006D0D63"/>
    <w:rsid w:val="006D6BDD"/>
    <w:rsid w:val="006E1D8C"/>
    <w:rsid w:val="006E6EF3"/>
    <w:rsid w:val="00735007"/>
    <w:rsid w:val="00762BC4"/>
    <w:rsid w:val="007B21D6"/>
    <w:rsid w:val="007C6318"/>
    <w:rsid w:val="007D7998"/>
    <w:rsid w:val="007E2D49"/>
    <w:rsid w:val="00801537"/>
    <w:rsid w:val="00806CEF"/>
    <w:rsid w:val="00824FF1"/>
    <w:rsid w:val="00833550"/>
    <w:rsid w:val="0083675D"/>
    <w:rsid w:val="00861630"/>
    <w:rsid w:val="008A15D2"/>
    <w:rsid w:val="008D0472"/>
    <w:rsid w:val="008F7677"/>
    <w:rsid w:val="00901D95"/>
    <w:rsid w:val="00903235"/>
    <w:rsid w:val="0091305E"/>
    <w:rsid w:val="009203EB"/>
    <w:rsid w:val="00943B50"/>
    <w:rsid w:val="00946B33"/>
    <w:rsid w:val="0095406F"/>
    <w:rsid w:val="00974652"/>
    <w:rsid w:val="0098715E"/>
    <w:rsid w:val="00993E8C"/>
    <w:rsid w:val="009B5B2B"/>
    <w:rsid w:val="009B6AEE"/>
    <w:rsid w:val="009C68F2"/>
    <w:rsid w:val="009D6612"/>
    <w:rsid w:val="00A24105"/>
    <w:rsid w:val="00A36FB8"/>
    <w:rsid w:val="00A41232"/>
    <w:rsid w:val="00A7645A"/>
    <w:rsid w:val="00A76595"/>
    <w:rsid w:val="00A82824"/>
    <w:rsid w:val="00A92304"/>
    <w:rsid w:val="00AC2939"/>
    <w:rsid w:val="00B071CA"/>
    <w:rsid w:val="00B16F56"/>
    <w:rsid w:val="00B3145D"/>
    <w:rsid w:val="00B445C6"/>
    <w:rsid w:val="00B529EA"/>
    <w:rsid w:val="00B64736"/>
    <w:rsid w:val="00B64E0F"/>
    <w:rsid w:val="00B9420C"/>
    <w:rsid w:val="00BA4615"/>
    <w:rsid w:val="00BC3B1D"/>
    <w:rsid w:val="00BC7FD8"/>
    <w:rsid w:val="00C060D7"/>
    <w:rsid w:val="00C10855"/>
    <w:rsid w:val="00C36ED5"/>
    <w:rsid w:val="00C53614"/>
    <w:rsid w:val="00C76070"/>
    <w:rsid w:val="00C81BA1"/>
    <w:rsid w:val="00CB5BDF"/>
    <w:rsid w:val="00CC27D8"/>
    <w:rsid w:val="00D04AB9"/>
    <w:rsid w:val="00D35EE4"/>
    <w:rsid w:val="00D60C5B"/>
    <w:rsid w:val="00D71E32"/>
    <w:rsid w:val="00D771F6"/>
    <w:rsid w:val="00DA6880"/>
    <w:rsid w:val="00DE22ED"/>
    <w:rsid w:val="00E05D64"/>
    <w:rsid w:val="00E136F0"/>
    <w:rsid w:val="00E13C5A"/>
    <w:rsid w:val="00E340DF"/>
    <w:rsid w:val="00E37E65"/>
    <w:rsid w:val="00E46703"/>
    <w:rsid w:val="00E525B9"/>
    <w:rsid w:val="00E56327"/>
    <w:rsid w:val="00E824AD"/>
    <w:rsid w:val="00ED46CC"/>
    <w:rsid w:val="00EF5F47"/>
    <w:rsid w:val="00F1157F"/>
    <w:rsid w:val="00F17FF7"/>
    <w:rsid w:val="00F4768F"/>
    <w:rsid w:val="00F511C5"/>
    <w:rsid w:val="00F567B3"/>
    <w:rsid w:val="00F56C2D"/>
    <w:rsid w:val="00F83886"/>
    <w:rsid w:val="00FB1B52"/>
    <w:rsid w:val="00FF0B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34"/>
    <w:pPr>
      <w:spacing w:line="36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3C5A"/>
    <w:pPr>
      <w:tabs>
        <w:tab w:val="center" w:pos="4677"/>
        <w:tab w:val="right" w:pos="9355"/>
      </w:tabs>
    </w:pPr>
  </w:style>
  <w:style w:type="character" w:customStyle="1" w:styleId="HeaderChar">
    <w:name w:val="Header Char"/>
    <w:basedOn w:val="DefaultParagraphFont"/>
    <w:link w:val="Header"/>
    <w:uiPriority w:val="99"/>
    <w:locked/>
    <w:rsid w:val="00E13C5A"/>
    <w:rPr>
      <w:rFonts w:ascii="Arial Unicode MS" w:eastAsia="Arial Unicode MS" w:hAnsi="Arial Unicode MS" w:cs="Arial Unicode MS"/>
      <w:color w:val="000000"/>
      <w:sz w:val="24"/>
      <w:szCs w:val="24"/>
      <w:lang w:eastAsia="ru-RU"/>
    </w:rPr>
  </w:style>
  <w:style w:type="paragraph" w:styleId="Footer">
    <w:name w:val="footer"/>
    <w:basedOn w:val="Normal"/>
    <w:link w:val="FooterChar"/>
    <w:uiPriority w:val="99"/>
    <w:rsid w:val="00E13C5A"/>
    <w:pPr>
      <w:tabs>
        <w:tab w:val="center" w:pos="4677"/>
        <w:tab w:val="right" w:pos="9355"/>
      </w:tabs>
    </w:pPr>
  </w:style>
  <w:style w:type="character" w:customStyle="1" w:styleId="FooterChar">
    <w:name w:val="Footer Char"/>
    <w:basedOn w:val="DefaultParagraphFont"/>
    <w:link w:val="Footer"/>
    <w:uiPriority w:val="99"/>
    <w:locked/>
    <w:rsid w:val="00E13C5A"/>
    <w:rPr>
      <w:rFonts w:ascii="Arial Unicode MS" w:eastAsia="Arial Unicode MS" w:hAnsi="Arial Unicode MS" w:cs="Arial Unicode MS"/>
      <w:color w:val="000000"/>
      <w:sz w:val="24"/>
      <w:szCs w:val="24"/>
      <w:lang w:eastAsia="ru-RU"/>
    </w:rPr>
  </w:style>
  <w:style w:type="paragraph" w:styleId="ListParagraph">
    <w:name w:val="List Paragraph"/>
    <w:basedOn w:val="Normal"/>
    <w:uiPriority w:val="99"/>
    <w:qFormat/>
    <w:rsid w:val="00E13C5A"/>
    <w:pPr>
      <w:ind w:left="720"/>
      <w:contextualSpacing/>
    </w:pPr>
  </w:style>
  <w:style w:type="paragraph" w:styleId="BalloonText">
    <w:name w:val="Balloon Text"/>
    <w:basedOn w:val="Normal"/>
    <w:link w:val="BalloonTextChar"/>
    <w:uiPriority w:val="99"/>
    <w:semiHidden/>
    <w:rsid w:val="00337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B1D"/>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447772350">
      <w:marLeft w:val="0"/>
      <w:marRight w:val="0"/>
      <w:marTop w:val="0"/>
      <w:marBottom w:val="0"/>
      <w:divBdr>
        <w:top w:val="none" w:sz="0" w:space="0" w:color="auto"/>
        <w:left w:val="none" w:sz="0" w:space="0" w:color="auto"/>
        <w:bottom w:val="none" w:sz="0" w:space="0" w:color="auto"/>
        <w:right w:val="none" w:sz="0" w:space="0" w:color="auto"/>
      </w:divBdr>
      <w:divsChild>
        <w:div w:id="447772349">
          <w:marLeft w:val="0"/>
          <w:marRight w:val="0"/>
          <w:marTop w:val="0"/>
          <w:marBottom w:val="0"/>
          <w:divBdr>
            <w:top w:val="none" w:sz="0" w:space="0" w:color="auto"/>
            <w:left w:val="none" w:sz="0" w:space="0" w:color="auto"/>
            <w:bottom w:val="none" w:sz="0" w:space="0" w:color="auto"/>
            <w:right w:val="none" w:sz="0" w:space="0" w:color="auto"/>
          </w:divBdr>
          <w:divsChild>
            <w:div w:id="4477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2351">
      <w:marLeft w:val="0"/>
      <w:marRight w:val="0"/>
      <w:marTop w:val="0"/>
      <w:marBottom w:val="0"/>
      <w:divBdr>
        <w:top w:val="none" w:sz="0" w:space="0" w:color="auto"/>
        <w:left w:val="none" w:sz="0" w:space="0" w:color="auto"/>
        <w:bottom w:val="none" w:sz="0" w:space="0" w:color="auto"/>
        <w:right w:val="none" w:sz="0" w:space="0" w:color="auto"/>
      </w:divBdr>
    </w:div>
    <w:div w:id="447772352">
      <w:marLeft w:val="0"/>
      <w:marRight w:val="0"/>
      <w:marTop w:val="0"/>
      <w:marBottom w:val="0"/>
      <w:divBdr>
        <w:top w:val="none" w:sz="0" w:space="0" w:color="auto"/>
        <w:left w:val="none" w:sz="0" w:space="0" w:color="auto"/>
        <w:bottom w:val="none" w:sz="0" w:space="0" w:color="auto"/>
        <w:right w:val="none" w:sz="0" w:space="0" w:color="auto"/>
      </w:divBdr>
      <w:divsChild>
        <w:div w:id="447772354">
          <w:marLeft w:val="0"/>
          <w:marRight w:val="0"/>
          <w:marTop w:val="0"/>
          <w:marBottom w:val="0"/>
          <w:divBdr>
            <w:top w:val="none" w:sz="0" w:space="0" w:color="auto"/>
            <w:left w:val="none" w:sz="0" w:space="0" w:color="auto"/>
            <w:bottom w:val="none" w:sz="0" w:space="0" w:color="auto"/>
            <w:right w:val="none" w:sz="0" w:space="0" w:color="auto"/>
          </w:divBdr>
          <w:divsChild>
            <w:div w:id="4477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85</Pages>
  <Words>19247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20</cp:revision>
  <dcterms:created xsi:type="dcterms:W3CDTF">2016-06-20T08:19:00Z</dcterms:created>
  <dcterms:modified xsi:type="dcterms:W3CDTF">2016-07-07T07:36:00Z</dcterms:modified>
</cp:coreProperties>
</file>