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C" w:rsidRDefault="00AD7C0C" w:rsidP="00CA0742">
      <w:pPr>
        <w:spacing w:after="0" w:line="36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УДК 911.3</w:t>
      </w:r>
    </w:p>
    <w:p w:rsidR="00AD7C0C" w:rsidRPr="00A25897" w:rsidRDefault="00AD7C0C" w:rsidP="00A2589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A2589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Роман КОРСАК,</w:t>
      </w:r>
    </w:p>
    <w:p w:rsidR="00AD7C0C" w:rsidRPr="00A25897" w:rsidRDefault="00AD7C0C" w:rsidP="00A25897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2589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(Ужгород, Україна)</w:t>
      </w:r>
    </w:p>
    <w:p w:rsidR="00AD7C0C" w:rsidRPr="00A25897" w:rsidRDefault="00AD7C0C" w:rsidP="00A2589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A2589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Василь ІЛЬНИЦЬКИЙ, </w:t>
      </w:r>
    </w:p>
    <w:p w:rsidR="00AD7C0C" w:rsidRPr="00A25897" w:rsidRDefault="00AD7C0C" w:rsidP="00A25897">
      <w:pPr>
        <w:spacing w:after="0" w:line="360" w:lineRule="auto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2589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(Дрогобич, Україна)</w:t>
      </w:r>
    </w:p>
    <w:p w:rsidR="00AD7C0C" w:rsidRDefault="00AD7C0C" w:rsidP="00CA0742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D7C0C" w:rsidRDefault="00AD7C0C" w:rsidP="00CA0742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D7C0C" w:rsidRPr="00A25897" w:rsidRDefault="00AD7C0C" w:rsidP="00907A8B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258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ПРОБЛЕМИ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ТА ПЕРСПЕКТИВИ</w:t>
      </w:r>
      <w:r w:rsidRPr="00A258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РОЗВИТКУ ВІЙСЬКОВО-ПАТРІОТИЧНОГО ТУРИЗМУ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>Прикарпаття має серйозну історичну, наукову, культурну базу для розвитку військово-патріотичного туризму. Серед них відзначимо наявність значної чисельності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25897">
        <w:rPr>
          <w:rFonts w:ascii="Times New Roman" w:hAnsi="Times New Roman" w:cs="Times New Roman"/>
          <w:sz w:val="28"/>
          <w:szCs w:val="28"/>
        </w:rPr>
        <w:t>ійськово-історичних</w:t>
      </w:r>
      <w:r>
        <w:rPr>
          <w:rFonts w:ascii="Times New Roman" w:hAnsi="Times New Roman" w:cs="Times New Roman"/>
          <w:sz w:val="28"/>
          <w:szCs w:val="28"/>
        </w:rPr>
        <w:t xml:space="preserve"> пам’яток;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5897">
        <w:rPr>
          <w:rFonts w:ascii="Times New Roman" w:hAnsi="Times New Roman" w:cs="Times New Roman"/>
          <w:sz w:val="28"/>
          <w:szCs w:val="28"/>
        </w:rPr>
        <w:t>ультурних об’єктів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A25897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ейних і меморіальних комплексів;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Місць народження та</w:t>
      </w:r>
      <w:r w:rsidRPr="00A25897">
        <w:rPr>
          <w:rFonts w:ascii="Times New Roman" w:hAnsi="Times New Roman" w:cs="Times New Roman"/>
          <w:sz w:val="28"/>
          <w:szCs w:val="28"/>
        </w:rPr>
        <w:t xml:space="preserve"> загибел</w:t>
      </w:r>
      <w:r>
        <w:rPr>
          <w:rFonts w:ascii="Times New Roman" w:hAnsi="Times New Roman" w:cs="Times New Roman"/>
          <w:sz w:val="28"/>
          <w:szCs w:val="28"/>
        </w:rPr>
        <w:t>і визначних історичних постатей;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A25897">
        <w:rPr>
          <w:rFonts w:ascii="Times New Roman" w:hAnsi="Times New Roman" w:cs="Times New Roman"/>
          <w:sz w:val="28"/>
          <w:szCs w:val="28"/>
        </w:rPr>
        <w:t>риродно-ресурсний потенціал.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25897">
        <w:rPr>
          <w:rFonts w:ascii="Times New Roman" w:hAnsi="Times New Roman" w:cs="Times New Roman"/>
          <w:color w:val="231F20"/>
          <w:sz w:val="28"/>
          <w:szCs w:val="28"/>
        </w:rPr>
        <w:t>Водночас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 розвитку військово-патріотичного туризму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є також і недоліки: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 Н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едостатнє державне фінансуванн</w:t>
      </w:r>
      <w:r>
        <w:rPr>
          <w:rFonts w:ascii="Times New Roman" w:hAnsi="Times New Roman" w:cs="Times New Roman"/>
          <w:color w:val="231F20"/>
          <w:sz w:val="28"/>
          <w:szCs w:val="28"/>
        </w:rPr>
        <w:t>я зазначеного виду туризму;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береження і відновлення в</w:t>
      </w:r>
      <w:r>
        <w:rPr>
          <w:rFonts w:ascii="Times New Roman" w:hAnsi="Times New Roman" w:cs="Times New Roman"/>
          <w:color w:val="231F20"/>
          <w:sz w:val="28"/>
          <w:szCs w:val="28"/>
        </w:rPr>
        <w:t>изначних історичних, військових та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культурних пам’яток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історії регіону;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3. Н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едостатня кількість за</w:t>
      </w:r>
      <w:r>
        <w:rPr>
          <w:rFonts w:ascii="Times New Roman" w:hAnsi="Times New Roman" w:cs="Times New Roman"/>
          <w:color w:val="231F20"/>
          <w:sz w:val="28"/>
          <w:szCs w:val="28"/>
        </w:rPr>
        <w:t>кладів розміщення та харчування;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4. Неякісне дорожнє сполучення;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 С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лабка розробленість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військових турів;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6. Р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еклама </w:t>
      </w:r>
      <w:r>
        <w:rPr>
          <w:rFonts w:ascii="Times New Roman" w:hAnsi="Times New Roman" w:cs="Times New Roman"/>
          <w:color w:val="231F20"/>
          <w:sz w:val="28"/>
          <w:szCs w:val="28"/>
        </w:rPr>
        <w:t>військово-патріотичних маршрутів;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7. Брак екскурсоводів, що спеціалізуються на мілітарі-туризмі та ін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Водночас відзначимо, що і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нтенсивний розвиток військово-патріотичного туризму окрім пізнавального, виховного потенціалу дозволяє залучати туристів до</w:t>
      </w:r>
      <w:r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1. П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ошукової ро</w:t>
      </w:r>
      <w:r>
        <w:rPr>
          <w:rFonts w:ascii="Times New Roman" w:hAnsi="Times New Roman" w:cs="Times New Roman"/>
          <w:color w:val="231F20"/>
          <w:sz w:val="28"/>
          <w:szCs w:val="28"/>
        </w:rPr>
        <w:t>боти з відновлення забутих імен;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алучати вилуч</w:t>
      </w:r>
      <w:r>
        <w:rPr>
          <w:rFonts w:ascii="Times New Roman" w:hAnsi="Times New Roman" w:cs="Times New Roman"/>
          <w:color w:val="231F20"/>
          <w:sz w:val="28"/>
          <w:szCs w:val="28"/>
        </w:rPr>
        <w:t>ені кошти для розвитку та збереження історико-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рекреаційного потенціалу регіону.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Зауважмо, що р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озвиток і впровадження військово-патріотич</w:t>
      </w:r>
      <w:r>
        <w:rPr>
          <w:rFonts w:ascii="Times New Roman" w:hAnsi="Times New Roman" w:cs="Times New Roman"/>
          <w:color w:val="231F20"/>
          <w:sz w:val="28"/>
          <w:szCs w:val="28"/>
        </w:rPr>
        <w:t>ного туризму дозволяє виховати у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молодого покоління гордість за власну державу, мотивувати на захист її територіальної цілісності.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Маємо констатувати, що с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учасні державні чиновники не усвідомлюють усього потенціалу від розвитку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туристичної галузі, зокрема і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військово-патріотичного 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>уризму. Адже, саме ч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ерез це галузь проходить процес становлення. Водночас приватний сектор, хоч і без державної підтримки, інтенсивно використовує усі дивіденди від впровадження різних видів туризму</w:t>
      </w:r>
      <w:r>
        <w:rPr>
          <w:rFonts w:ascii="Times New Roman" w:hAnsi="Times New Roman" w:cs="Times New Roman"/>
          <w:color w:val="231F20"/>
          <w:sz w:val="28"/>
          <w:szCs w:val="28"/>
        </w:rPr>
        <w:t>, зокрема і від військового</w:t>
      </w:r>
      <w:r w:rsidRPr="00A2589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Військово-патріотичний т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уриз</w:t>
      </w:r>
      <w:r>
        <w:rPr>
          <w:rFonts w:ascii="Times New Roman" w:hAnsi="Times New Roman" w:cs="Times New Roman"/>
          <w:color w:val="000000"/>
          <w:sz w:val="28"/>
          <w:szCs w:val="28"/>
        </w:rPr>
        <w:t>м має наступні фактори позитивного становлення особистості: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мінює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світоглядне життя людини;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опомагає змінити повсякденну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буденність;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озволяє проявити творчіс</w:t>
      </w:r>
      <w:r>
        <w:rPr>
          <w:rFonts w:ascii="Times New Roman" w:hAnsi="Times New Roman" w:cs="Times New Roman"/>
          <w:color w:val="000000"/>
          <w:sz w:val="28"/>
          <w:szCs w:val="28"/>
        </w:rPr>
        <w:t>ть особистості;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Надає можливість вивчити історію свого народу та рідного краю.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Цілком зрозуміли залишається і той факт, що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військовий 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r>
        <w:rPr>
          <w:rFonts w:ascii="Times New Roman" w:hAnsi="Times New Roman" w:cs="Times New Roman"/>
          <w:color w:val="000000"/>
          <w:sz w:val="28"/>
          <w:szCs w:val="28"/>
        </w:rPr>
        <w:t>, як і будь який інший вид туризму,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при неправильній організації та використанні природніх ресурсів може приносити не лишень користь, але й наносити серйозну шкоду історичним і природнім пам’яткам. У країнах із розвинуто</w:t>
      </w:r>
      <w:r>
        <w:rPr>
          <w:rFonts w:ascii="Times New Roman" w:hAnsi="Times New Roman" w:cs="Times New Roman"/>
          <w:color w:val="000000"/>
          <w:sz w:val="28"/>
          <w:szCs w:val="28"/>
        </w:rPr>
        <w:t>ю сферою туристичних послуг це в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же давно усвідомили та розробили законодавчу базу для захисту національних пам’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ток. 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25897">
        <w:rPr>
          <w:rFonts w:ascii="Times New Roman" w:hAnsi="Times New Roman" w:cs="Times New Roman"/>
          <w:color w:val="000000"/>
          <w:sz w:val="28"/>
          <w:szCs w:val="28"/>
        </w:rPr>
        <w:t>Звісно, частково, світовий досвід законодавчого регулювання діяльності у сфері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, у тому числі і військово-патріотичному,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був взятий на озброєння також і в Україні. За роки н</w:t>
      </w:r>
      <w:r w:rsidRPr="00A25897">
        <w:rPr>
          <w:rFonts w:ascii="Times New Roman" w:hAnsi="Times New Roman" w:cs="Times New Roman"/>
          <w:sz w:val="28"/>
          <w:szCs w:val="28"/>
        </w:rPr>
        <w:t xml:space="preserve">езалежності прийняли низку нормативно-правових документів, які регламентують 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 xml:space="preserve">діяльність у сфері </w:t>
      </w:r>
      <w:r>
        <w:rPr>
          <w:rFonts w:ascii="Times New Roman" w:hAnsi="Times New Roman" w:cs="Times New Roman"/>
          <w:spacing w:val="4"/>
          <w:sz w:val="28"/>
          <w:szCs w:val="28"/>
        </w:rPr>
        <w:t>військового туризму. Зокрема: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 xml:space="preserve"> Закони</w:t>
      </w:r>
      <w:r w:rsidRPr="00A25897">
        <w:rPr>
          <w:rFonts w:ascii="Times New Roman" w:hAnsi="Times New Roman" w:cs="Times New Roman"/>
          <w:sz w:val="28"/>
          <w:szCs w:val="28"/>
        </w:rPr>
        <w:t xml:space="preserve"> України (із змінами) «Про 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>охорону навколишнього п</w:t>
      </w:r>
      <w:r>
        <w:rPr>
          <w:rFonts w:ascii="Times New Roman" w:hAnsi="Times New Roman" w:cs="Times New Roman"/>
          <w:spacing w:val="4"/>
          <w:sz w:val="28"/>
          <w:szCs w:val="28"/>
        </w:rPr>
        <w:t>риродного середовища» (1991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 xml:space="preserve"> «Про природно-зап</w:t>
      </w:r>
      <w:r>
        <w:rPr>
          <w:rFonts w:ascii="Times New Roman" w:hAnsi="Times New Roman" w:cs="Times New Roman"/>
          <w:spacing w:val="4"/>
          <w:sz w:val="28"/>
          <w:szCs w:val="28"/>
        </w:rPr>
        <w:t>овідний фонд України» (1992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 xml:space="preserve"> «Про охорону атмосферного повітря»</w:t>
      </w:r>
      <w:r>
        <w:rPr>
          <w:rFonts w:ascii="Times New Roman" w:hAnsi="Times New Roman" w:cs="Times New Roman"/>
          <w:sz w:val="28"/>
          <w:szCs w:val="28"/>
        </w:rPr>
        <w:t xml:space="preserve"> (1992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«Про туризм» (1995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«Про курорти» (2000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«Про тваринний світ» (2002 р.);</w:t>
      </w:r>
    </w:p>
    <w:p w:rsidR="00AD7C0C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25897">
        <w:rPr>
          <w:rFonts w:ascii="Times New Roman" w:hAnsi="Times New Roman" w:cs="Times New Roman"/>
          <w:sz w:val="28"/>
          <w:szCs w:val="28"/>
        </w:rPr>
        <w:t xml:space="preserve"> Постанова Верховної Ради України «Про основні напрями державної політики України у галузі охорони довкілля, </w:t>
      </w:r>
      <w:r w:rsidRPr="00A25897">
        <w:rPr>
          <w:rFonts w:ascii="Times New Roman" w:hAnsi="Times New Roman" w:cs="Times New Roman"/>
          <w:spacing w:val="4"/>
          <w:sz w:val="28"/>
          <w:szCs w:val="28"/>
        </w:rPr>
        <w:t>використання природних ресурсів та забезпечення екологічної безпеки»</w:t>
      </w:r>
      <w:r w:rsidRPr="00A25897">
        <w:rPr>
          <w:rFonts w:ascii="Times New Roman" w:hAnsi="Times New Roman" w:cs="Times New Roman"/>
          <w:sz w:val="28"/>
          <w:szCs w:val="28"/>
        </w:rPr>
        <w:t xml:space="preserve"> (1998 р.). </w:t>
      </w:r>
    </w:p>
    <w:p w:rsidR="00AD7C0C" w:rsidRPr="00A25897" w:rsidRDefault="00AD7C0C" w:rsidP="00A2589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відзначимо, що з</w:t>
      </w:r>
      <w:r w:rsidRPr="00A25897">
        <w:rPr>
          <w:rFonts w:ascii="Times New Roman" w:hAnsi="Times New Roman" w:cs="Times New Roman"/>
          <w:sz w:val="28"/>
          <w:szCs w:val="28"/>
        </w:rPr>
        <w:t>ахист природніх та історико-культурних ресурсів при</w:t>
      </w:r>
      <w:r>
        <w:rPr>
          <w:rFonts w:ascii="Times New Roman" w:hAnsi="Times New Roman" w:cs="Times New Roman"/>
          <w:sz w:val="28"/>
          <w:szCs w:val="28"/>
        </w:rPr>
        <w:t xml:space="preserve"> здійсненні військово-патріотичної</w:t>
      </w:r>
      <w:r w:rsidRPr="00A25897">
        <w:rPr>
          <w:rFonts w:ascii="Times New Roman" w:hAnsi="Times New Roman" w:cs="Times New Roman"/>
          <w:sz w:val="28"/>
          <w:szCs w:val="28"/>
        </w:rPr>
        <w:t xml:space="preserve"> туристич</w:t>
      </w:r>
      <w:r>
        <w:rPr>
          <w:rFonts w:ascii="Times New Roman" w:hAnsi="Times New Roman" w:cs="Times New Roman"/>
          <w:sz w:val="28"/>
          <w:szCs w:val="28"/>
        </w:rPr>
        <w:t>ній діяльності регулюється й</w:t>
      </w:r>
      <w:r w:rsidRPr="00A25897">
        <w:rPr>
          <w:rFonts w:ascii="Times New Roman" w:hAnsi="Times New Roman" w:cs="Times New Roman"/>
          <w:sz w:val="28"/>
          <w:szCs w:val="28"/>
        </w:rPr>
        <w:t xml:space="preserve"> іншими державними і регіональними програмами.</w:t>
      </w:r>
    </w:p>
    <w:p w:rsidR="00AD7C0C" w:rsidRDefault="00AD7C0C" w:rsidP="00F55B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Безумовно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A258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нормативно-правовому забезпеченню військового туризму в Україні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сприяла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2589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атифікація міжнар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одних юридичних документів, які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регулюють:</w:t>
      </w:r>
    </w:p>
    <w:p w:rsidR="00AD7C0C" w:rsidRDefault="00AD7C0C" w:rsidP="00F55B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ідносин</w:t>
      </w:r>
      <w:r>
        <w:rPr>
          <w:rFonts w:ascii="Times New Roman" w:hAnsi="Times New Roman" w:cs="Times New Roman"/>
          <w:color w:val="000000"/>
          <w:sz w:val="28"/>
          <w:szCs w:val="28"/>
        </w:rPr>
        <w:t>и у цій сфері;</w:t>
      </w:r>
    </w:p>
    <w:p w:rsidR="00AD7C0C" w:rsidRDefault="00AD7C0C" w:rsidP="00F55B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Приводять їх до світових стандартів;</w:t>
      </w:r>
    </w:p>
    <w:p w:rsidR="00AD7C0C" w:rsidRPr="00A25897" w:rsidRDefault="00AD7C0C" w:rsidP="00F55B2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Підтримують та зберігають культурні та історичні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пам’ятки</w:t>
      </w:r>
      <w:r w:rsidRPr="00A25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 xml:space="preserve">Звісно, що для розвитку військово-патріотичного туризму потрібна розвинена інфраструктура, для забезпечення якої необхідні інвестиції. 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 xml:space="preserve">Головними об’єктами </w:t>
      </w:r>
      <w:r>
        <w:rPr>
          <w:rFonts w:ascii="Times New Roman" w:hAnsi="Times New Roman" w:cs="Times New Roman"/>
          <w:sz w:val="28"/>
          <w:szCs w:val="28"/>
        </w:rPr>
        <w:t xml:space="preserve">військово-туристичної </w:t>
      </w:r>
      <w:r w:rsidRPr="00A25897">
        <w:rPr>
          <w:rFonts w:ascii="Times New Roman" w:hAnsi="Times New Roman" w:cs="Times New Roman"/>
          <w:sz w:val="28"/>
          <w:szCs w:val="28"/>
        </w:rPr>
        <w:t>інфраструктури вважаємо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Транспортну базу;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Мережу готелів;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Закладів харчування;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A25897">
        <w:rPr>
          <w:rFonts w:ascii="Times New Roman" w:hAnsi="Times New Roman" w:cs="Times New Roman"/>
          <w:sz w:val="28"/>
          <w:szCs w:val="28"/>
        </w:rPr>
        <w:t>озробленіс</w:t>
      </w:r>
      <w:r>
        <w:rPr>
          <w:rFonts w:ascii="Times New Roman" w:hAnsi="Times New Roman" w:cs="Times New Roman"/>
          <w:sz w:val="28"/>
          <w:szCs w:val="28"/>
        </w:rPr>
        <w:t>ть та впорядкованість маршрутів;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25897">
        <w:rPr>
          <w:rFonts w:ascii="Times New Roman" w:hAnsi="Times New Roman" w:cs="Times New Roman"/>
          <w:sz w:val="28"/>
          <w:szCs w:val="28"/>
        </w:rPr>
        <w:t xml:space="preserve">оступність та розгортання додаткової інфраструктури. 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 xml:space="preserve">Безумовно, що для розвитку </w:t>
      </w:r>
      <w:r>
        <w:rPr>
          <w:rFonts w:ascii="Times New Roman" w:hAnsi="Times New Roman" w:cs="Times New Roman"/>
          <w:sz w:val="28"/>
          <w:szCs w:val="28"/>
        </w:rPr>
        <w:t xml:space="preserve">військового </w:t>
      </w:r>
      <w:r w:rsidRPr="00A25897">
        <w:rPr>
          <w:rFonts w:ascii="Times New Roman" w:hAnsi="Times New Roman" w:cs="Times New Roman"/>
          <w:sz w:val="28"/>
          <w:szCs w:val="28"/>
        </w:rPr>
        <w:t>туризму першочергове значення має розгорнута мережа готелів.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>Суттєвим недоліком у роботі туристичних підприємств є відсутність статистичної інформації щодо необхідності у наданні «пакету туристичних послуг»</w:t>
      </w:r>
      <w:r>
        <w:rPr>
          <w:rFonts w:ascii="Times New Roman" w:hAnsi="Times New Roman" w:cs="Times New Roman"/>
          <w:sz w:val="28"/>
          <w:szCs w:val="28"/>
        </w:rPr>
        <w:t xml:space="preserve"> з військового туризму</w:t>
      </w:r>
      <w:r w:rsidRPr="00A25897">
        <w:rPr>
          <w:rFonts w:ascii="Times New Roman" w:hAnsi="Times New Roman" w:cs="Times New Roman"/>
          <w:sz w:val="28"/>
          <w:szCs w:val="28"/>
        </w:rPr>
        <w:t>. Суттєво у цьому може допомогти розробка відповідної методики вивчення індивідуальних</w:t>
      </w:r>
      <w:r>
        <w:rPr>
          <w:rFonts w:ascii="Times New Roman" w:hAnsi="Times New Roman" w:cs="Times New Roman"/>
          <w:sz w:val="28"/>
          <w:szCs w:val="28"/>
        </w:rPr>
        <w:t xml:space="preserve"> пріоритетів і потреб туристів.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>Вважаємо, що найбільш оптимальними методами стануть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25897">
        <w:rPr>
          <w:rFonts w:ascii="Times New Roman" w:hAnsi="Times New Roman" w:cs="Times New Roman"/>
          <w:sz w:val="28"/>
          <w:szCs w:val="28"/>
        </w:rPr>
        <w:t xml:space="preserve"> інтерв</w:t>
      </w:r>
      <w:r w:rsidRPr="00A2589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258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опитування;</w:t>
      </w:r>
      <w:r w:rsidRPr="00A2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0C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спостереження</w:t>
      </w:r>
      <w:r w:rsidRPr="00A25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>Звичайно при цьому потрібно враховувати і відсоток похибки, який буде мати місце. Однак такі, найбільш доступні види вивчення ринку туристичних послуг можуть суттєво допомогти покращити сферу</w:t>
      </w:r>
      <w:r>
        <w:rPr>
          <w:rFonts w:ascii="Times New Roman" w:hAnsi="Times New Roman" w:cs="Times New Roman"/>
          <w:sz w:val="28"/>
          <w:szCs w:val="28"/>
        </w:rPr>
        <w:t xml:space="preserve"> військово-патріотичного туризму на Прикарпатті</w:t>
      </w:r>
      <w:r w:rsidRPr="00A25897">
        <w:rPr>
          <w:rFonts w:ascii="Times New Roman" w:hAnsi="Times New Roman" w:cs="Times New Roman"/>
          <w:sz w:val="28"/>
          <w:szCs w:val="28"/>
        </w:rPr>
        <w:t>.</w:t>
      </w:r>
    </w:p>
    <w:p w:rsidR="00AD7C0C" w:rsidRPr="00A25897" w:rsidRDefault="00AD7C0C" w:rsidP="00A25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97">
        <w:rPr>
          <w:rFonts w:ascii="Times New Roman" w:hAnsi="Times New Roman" w:cs="Times New Roman"/>
          <w:sz w:val="28"/>
          <w:szCs w:val="28"/>
        </w:rPr>
        <w:t>Мусимо констатувати, що більшість суб’єктів надання туристичних послуг у сфері військово-патріотичного туризму вирішують власні економічні, організаційні та технічні виклики самостійно.</w:t>
      </w:r>
    </w:p>
    <w:p w:rsidR="00AD7C0C" w:rsidRPr="00A25897" w:rsidRDefault="00AD7C0C" w:rsidP="00A25897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258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Проблемою залишається відсутність організації, яка би здійснювала контроль за якістю послуг та безпекою 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військово-</w:t>
      </w:r>
      <w:r w:rsidRPr="00A2589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туристичній сфері. Для цього потрібно розробити та запроваджувати галузеві стандарти надання послуг 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військовому</w:t>
      </w:r>
      <w:r w:rsidRPr="00A258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туризмі. Впровадження відповідних стандартів сприятеме інтенсинішому розвитку туристичної галузі загалом та її складової – військово-патріотичного туризму. Щодо розвитку останнього це має особливо важливе значення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A258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оскільки потрібно виробити принципи безпеки та якості послуг</w:t>
      </w:r>
      <w:bookmarkStart w:id="0" w:name="_GoBack"/>
      <w:bookmarkEnd w:id="0"/>
      <w:r w:rsidRPr="00A2589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D7C0C" w:rsidRDefault="00AD7C0C" w:rsidP="00457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C0C" w:rsidRDefault="00AD7C0C" w:rsidP="00457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0A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AD7C0C" w:rsidRDefault="00AD7C0C" w:rsidP="00457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0C" w:rsidRDefault="00AD7C0C" w:rsidP="00457B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Голиборода І. </w:t>
      </w:r>
      <w:r w:rsidRPr="00457B0A">
        <w:rPr>
          <w:rFonts w:ascii="Times New Roman" w:hAnsi="Times New Roman" w:cs="Times New Roman"/>
          <w:sz w:val="28"/>
          <w:szCs w:val="28"/>
        </w:rPr>
        <w:t>Перспективи розвитку військово-історичного туризму на Львівщині / І. Голиборода // Вісник Львівського університету. Серія : Міжнародні відносини. - 2012. - Вип. 29(2). - С. 45-50.</w:t>
      </w:r>
    </w:p>
    <w:p w:rsidR="00AD7C0C" w:rsidRDefault="00AD7C0C" w:rsidP="002752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Каднічанський Д. Історична спадщина УПА і туризм // Географ</w:t>
      </w:r>
      <w:r>
        <w:rPr>
          <w:rFonts w:ascii="Times New Roman" w:hAnsi="Times New Roman" w:cs="Times New Roman"/>
          <w:sz w:val="28"/>
          <w:szCs w:val="28"/>
        </w:rPr>
        <w:t>ія і туризм: європейський досвід. – Львів, 2009. – С. 63-66.</w:t>
      </w:r>
    </w:p>
    <w:p w:rsidR="00AD7C0C" w:rsidRDefault="00AD7C0C" w:rsidP="00457B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0A">
        <w:rPr>
          <w:rFonts w:ascii="Times New Roman" w:hAnsi="Times New Roman" w:cs="Times New Roman"/>
          <w:sz w:val="28"/>
          <w:szCs w:val="28"/>
        </w:rPr>
        <w:t>Сучасні різновиди туризму: навч. посіб. / М. П. Кляп, Ф. Ф. Шандор. — К. : Знання, 2011. — 334 с.</w:t>
      </w:r>
    </w:p>
    <w:p w:rsidR="00AD7C0C" w:rsidRPr="00457B0A" w:rsidRDefault="00AD7C0C" w:rsidP="00457B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B0A">
        <w:rPr>
          <w:rFonts w:ascii="Times New Roman" w:hAnsi="Times New Roman" w:cs="Times New Roman"/>
          <w:sz w:val="28"/>
          <w:szCs w:val="28"/>
        </w:rPr>
        <w:t>Титова Е.А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B0A">
        <w:rPr>
          <w:rFonts w:ascii="Times New Roman" w:hAnsi="Times New Roman" w:cs="Times New Roman"/>
          <w:sz w:val="28"/>
          <w:szCs w:val="28"/>
        </w:rPr>
        <w:t>Військовий туризм як новий напрям на туристському ринку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0A">
        <w:rPr>
          <w:rFonts w:ascii="Times New Roman" w:hAnsi="Times New Roman" w:cs="Times New Roman"/>
          <w:sz w:val="28"/>
          <w:szCs w:val="28"/>
          <w:lang w:val="ru-RU"/>
        </w:rPr>
        <w:t>// Туризм і культурну спадщину. Міжвузівський збірник наукових праць</w:t>
      </w:r>
      <w:r>
        <w:rPr>
          <w:rFonts w:ascii="Times New Roman" w:hAnsi="Times New Roman" w:cs="Times New Roman"/>
          <w:sz w:val="28"/>
          <w:szCs w:val="28"/>
        </w:rPr>
        <w:t>. – К., 2013.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94-101.</w:t>
      </w:r>
    </w:p>
    <w:p w:rsidR="00AD7C0C" w:rsidRPr="00457B0A" w:rsidRDefault="00AD7C0C" w:rsidP="00457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C0C" w:rsidRPr="00457B0A" w:rsidRDefault="00AD7C0C">
      <w:pPr>
        <w:rPr>
          <w:rFonts w:ascii="Times New Roman" w:hAnsi="Times New Roman" w:cs="Times New Roman"/>
          <w:sz w:val="28"/>
          <w:szCs w:val="28"/>
        </w:rPr>
      </w:pPr>
    </w:p>
    <w:sectPr w:rsidR="00AD7C0C" w:rsidRPr="00457B0A" w:rsidSect="00894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3FD0"/>
    <w:multiLevelType w:val="hybridMultilevel"/>
    <w:tmpl w:val="1714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97"/>
    <w:rsid w:val="000C1346"/>
    <w:rsid w:val="001564A9"/>
    <w:rsid w:val="00177B51"/>
    <w:rsid w:val="001809A6"/>
    <w:rsid w:val="001C5C9A"/>
    <w:rsid w:val="001D7F3C"/>
    <w:rsid w:val="001F3F33"/>
    <w:rsid w:val="00223A25"/>
    <w:rsid w:val="0023226A"/>
    <w:rsid w:val="002344DE"/>
    <w:rsid w:val="002752B4"/>
    <w:rsid w:val="002A3096"/>
    <w:rsid w:val="00313BF9"/>
    <w:rsid w:val="00354D96"/>
    <w:rsid w:val="00375156"/>
    <w:rsid w:val="003F3381"/>
    <w:rsid w:val="00443373"/>
    <w:rsid w:val="00457B0A"/>
    <w:rsid w:val="00485C91"/>
    <w:rsid w:val="00487625"/>
    <w:rsid w:val="00491866"/>
    <w:rsid w:val="00505AD9"/>
    <w:rsid w:val="00586F60"/>
    <w:rsid w:val="005B5EA4"/>
    <w:rsid w:val="00602FA8"/>
    <w:rsid w:val="00614071"/>
    <w:rsid w:val="00615BCE"/>
    <w:rsid w:val="00661EF4"/>
    <w:rsid w:val="00671508"/>
    <w:rsid w:val="006B5598"/>
    <w:rsid w:val="006F046F"/>
    <w:rsid w:val="00711901"/>
    <w:rsid w:val="00727C82"/>
    <w:rsid w:val="00750FD1"/>
    <w:rsid w:val="007568B8"/>
    <w:rsid w:val="00775483"/>
    <w:rsid w:val="007B6FB8"/>
    <w:rsid w:val="00825AA5"/>
    <w:rsid w:val="0086114F"/>
    <w:rsid w:val="008663B5"/>
    <w:rsid w:val="00880B5B"/>
    <w:rsid w:val="00894903"/>
    <w:rsid w:val="0090239A"/>
    <w:rsid w:val="00907A8B"/>
    <w:rsid w:val="0095074C"/>
    <w:rsid w:val="009D23EB"/>
    <w:rsid w:val="00A25897"/>
    <w:rsid w:val="00A70FB8"/>
    <w:rsid w:val="00AA790E"/>
    <w:rsid w:val="00AB2F25"/>
    <w:rsid w:val="00AD7C0C"/>
    <w:rsid w:val="00B03E90"/>
    <w:rsid w:val="00B34914"/>
    <w:rsid w:val="00B826FE"/>
    <w:rsid w:val="00B90477"/>
    <w:rsid w:val="00C23428"/>
    <w:rsid w:val="00C449DA"/>
    <w:rsid w:val="00C56021"/>
    <w:rsid w:val="00CA0742"/>
    <w:rsid w:val="00D05649"/>
    <w:rsid w:val="00D6197C"/>
    <w:rsid w:val="00DB597E"/>
    <w:rsid w:val="00E41590"/>
    <w:rsid w:val="00E60FC2"/>
    <w:rsid w:val="00E94A5A"/>
    <w:rsid w:val="00ED3CC5"/>
    <w:rsid w:val="00F55B2E"/>
    <w:rsid w:val="00FA1F01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7"/>
    <w:pPr>
      <w:spacing w:after="160" w:line="259" w:lineRule="auto"/>
    </w:pPr>
    <w:rPr>
      <w:rFonts w:cs="Arial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918</Words>
  <Characters>5239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64</cp:revision>
  <dcterms:created xsi:type="dcterms:W3CDTF">2017-02-18T11:25:00Z</dcterms:created>
  <dcterms:modified xsi:type="dcterms:W3CDTF">2017-04-03T08:45:00Z</dcterms:modified>
</cp:coreProperties>
</file>