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FA" w:rsidRDefault="00A200FA" w:rsidP="00A200FA">
      <w:pPr>
        <w:pStyle w:val="20"/>
        <w:keepNext/>
        <w:keepLines/>
        <w:shd w:val="clear" w:color="auto" w:fill="auto"/>
        <w:spacing w:before="0" w:line="240" w:lineRule="auto"/>
        <w:ind w:right="60"/>
        <w:rPr>
          <w:sz w:val="28"/>
          <w:szCs w:val="28"/>
          <w:lang w:eastAsia="uk-UA"/>
        </w:rPr>
      </w:pPr>
      <w:r w:rsidRPr="0007745E">
        <w:rPr>
          <w:sz w:val="28"/>
          <w:szCs w:val="28"/>
          <w:lang w:eastAsia="uk-UA"/>
        </w:rPr>
        <w:t xml:space="preserve">ІМЕНА-СИМВОЛИ У РОМАНАХ Ф. МОРІАКА </w:t>
      </w:r>
    </w:p>
    <w:p w:rsidR="00A200FA" w:rsidRPr="0007745E" w:rsidRDefault="00A200FA" w:rsidP="00A200FA">
      <w:pPr>
        <w:pStyle w:val="20"/>
        <w:keepNext/>
        <w:keepLines/>
        <w:shd w:val="clear" w:color="auto" w:fill="auto"/>
        <w:spacing w:before="0" w:line="240" w:lineRule="auto"/>
        <w:ind w:right="6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Оксана </w:t>
      </w:r>
      <w:proofErr w:type="spellStart"/>
      <w:r w:rsidRPr="0007745E">
        <w:rPr>
          <w:sz w:val="28"/>
          <w:szCs w:val="28"/>
          <w:lang w:eastAsia="uk-UA"/>
        </w:rPr>
        <w:t>Неймет</w:t>
      </w:r>
      <w:proofErr w:type="spellEnd"/>
      <w:r w:rsidRPr="0007745E">
        <w:rPr>
          <w:sz w:val="28"/>
          <w:szCs w:val="28"/>
          <w:lang w:eastAsia="uk-UA"/>
        </w:rPr>
        <w:t xml:space="preserve"> (Ужгород)</w:t>
      </w:r>
    </w:p>
    <w:p w:rsidR="00A200FA" w:rsidRPr="00BC57B0" w:rsidRDefault="00A200FA" w:rsidP="00A200FA">
      <w:pPr>
        <w:pStyle w:val="60"/>
        <w:shd w:val="clear" w:color="auto" w:fill="auto"/>
        <w:spacing w:line="240" w:lineRule="auto"/>
        <w:ind w:left="567" w:right="20" w:firstLine="300"/>
        <w:rPr>
          <w:sz w:val="24"/>
          <w:szCs w:val="24"/>
        </w:rPr>
      </w:pPr>
      <w:r w:rsidRPr="00BC57B0">
        <w:rPr>
          <w:sz w:val="24"/>
          <w:szCs w:val="24"/>
          <w:lang w:eastAsia="uk-UA"/>
        </w:rPr>
        <w:t xml:space="preserve">У статті аналізуються імена-символи </w:t>
      </w:r>
      <w:proofErr w:type="spellStart"/>
      <w:r w:rsidRPr="00BC57B0">
        <w:rPr>
          <w:sz w:val="24"/>
          <w:szCs w:val="24"/>
          <w:lang w:eastAsia="uk-UA"/>
        </w:rPr>
        <w:t>Ф.Моріака</w:t>
      </w:r>
      <w:proofErr w:type="spellEnd"/>
      <w:r w:rsidRPr="00BC57B0">
        <w:rPr>
          <w:sz w:val="24"/>
          <w:szCs w:val="24"/>
          <w:lang w:eastAsia="uk-UA"/>
        </w:rPr>
        <w:t>. Головним джерелом імен-символів</w:t>
      </w:r>
      <w:r w:rsidRPr="00BC57B0">
        <w:rPr>
          <w:rStyle w:val="61"/>
          <w:sz w:val="24"/>
          <w:szCs w:val="24"/>
          <w:lang w:eastAsia="uk-UA"/>
        </w:rPr>
        <w:t xml:space="preserve"> </w:t>
      </w:r>
      <w:r w:rsidRPr="00BC57B0">
        <w:rPr>
          <w:rStyle w:val="61"/>
          <w:sz w:val="24"/>
          <w:szCs w:val="24"/>
        </w:rPr>
        <w:t>Marie, Marinette, Maria</w:t>
      </w:r>
      <w:r w:rsidRPr="00BC57B0">
        <w:rPr>
          <w:rStyle w:val="61"/>
          <w:sz w:val="24"/>
          <w:szCs w:val="24"/>
          <w:lang w:eastAsia="ru-RU"/>
        </w:rPr>
        <w:t xml:space="preserve">, </w:t>
      </w:r>
      <w:r w:rsidRPr="00BC57B0">
        <w:rPr>
          <w:rStyle w:val="61"/>
          <w:sz w:val="24"/>
          <w:szCs w:val="24"/>
        </w:rPr>
        <w:t xml:space="preserve">Simon </w:t>
      </w:r>
      <w:r w:rsidRPr="00BC57B0">
        <w:rPr>
          <w:sz w:val="24"/>
          <w:szCs w:val="24"/>
          <w:lang w:eastAsia="uk-UA"/>
        </w:rPr>
        <w:t>для французького письменника е Новий Заповіт.</w:t>
      </w:r>
    </w:p>
    <w:p w:rsidR="00A200FA" w:rsidRPr="00BC57B0" w:rsidRDefault="00A200FA" w:rsidP="00A200FA">
      <w:pPr>
        <w:pStyle w:val="60"/>
        <w:shd w:val="clear" w:color="auto" w:fill="auto"/>
        <w:spacing w:after="138" w:line="240" w:lineRule="auto"/>
        <w:ind w:left="567" w:right="20"/>
        <w:jc w:val="both"/>
        <w:rPr>
          <w:sz w:val="24"/>
          <w:szCs w:val="24"/>
        </w:rPr>
      </w:pPr>
      <w:r w:rsidRPr="00BC57B0">
        <w:rPr>
          <w:sz w:val="24"/>
          <w:szCs w:val="24"/>
          <w:lang w:val="en-US"/>
        </w:rPr>
        <w:t xml:space="preserve">Symbolic names of </w:t>
      </w:r>
      <w:proofErr w:type="spellStart"/>
      <w:r w:rsidRPr="00BC57B0">
        <w:rPr>
          <w:sz w:val="24"/>
          <w:szCs w:val="24"/>
          <w:lang w:val="en-US"/>
        </w:rPr>
        <w:t>F.Moriac</w:t>
      </w:r>
      <w:proofErr w:type="spellEnd"/>
      <w:r w:rsidRPr="00BC57B0">
        <w:rPr>
          <w:sz w:val="24"/>
          <w:szCs w:val="24"/>
          <w:lang w:val="en-US"/>
        </w:rPr>
        <w:t xml:space="preserve"> are analyzed New Testament is the main source of the symbolic names of the French writer </w:t>
      </w:r>
      <w:r w:rsidRPr="00BC57B0">
        <w:rPr>
          <w:rStyle w:val="610"/>
          <w:sz w:val="24"/>
          <w:szCs w:val="24"/>
        </w:rPr>
        <w:t xml:space="preserve">Marie, </w:t>
      </w:r>
      <w:proofErr w:type="spellStart"/>
      <w:r w:rsidRPr="00BC57B0">
        <w:rPr>
          <w:rStyle w:val="610"/>
          <w:sz w:val="24"/>
          <w:szCs w:val="24"/>
        </w:rPr>
        <w:t>Marmelle</w:t>
      </w:r>
      <w:proofErr w:type="spellEnd"/>
      <w:r w:rsidRPr="00BC57B0">
        <w:rPr>
          <w:rStyle w:val="610"/>
          <w:sz w:val="24"/>
          <w:szCs w:val="24"/>
        </w:rPr>
        <w:t>, Maria. Simon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Особливу групу серед літературно-художніх власних імен персонажів </w:t>
      </w:r>
      <w:proofErr w:type="spellStart"/>
      <w:r w:rsidRPr="0007745E">
        <w:rPr>
          <w:sz w:val="28"/>
          <w:szCs w:val="28"/>
          <w:lang w:eastAsia="uk-UA"/>
        </w:rPr>
        <w:t>Ф.Моріака</w:t>
      </w:r>
      <w:proofErr w:type="spellEnd"/>
      <w:r w:rsidRPr="0007745E">
        <w:rPr>
          <w:sz w:val="28"/>
          <w:szCs w:val="28"/>
          <w:lang w:eastAsia="uk-UA"/>
        </w:rPr>
        <w:t xml:space="preserve"> складають так звані імена-символи. До числа останніх, вслід за </w:t>
      </w:r>
      <w:proofErr w:type="spellStart"/>
      <w:r w:rsidRPr="0007745E">
        <w:rPr>
          <w:sz w:val="28"/>
          <w:szCs w:val="28"/>
          <w:lang w:eastAsia="uk-UA"/>
        </w:rPr>
        <w:t>Л.Белеєм</w:t>
      </w:r>
      <w:proofErr w:type="spellEnd"/>
      <w:r w:rsidRPr="0007745E">
        <w:rPr>
          <w:sz w:val="28"/>
          <w:szCs w:val="28"/>
          <w:lang w:eastAsia="uk-UA"/>
        </w:rPr>
        <w:t xml:space="preserve">, зараховуємо ЛХА, </w:t>
      </w:r>
      <w:proofErr w:type="spellStart"/>
      <w:r w:rsidRPr="0007745E">
        <w:rPr>
          <w:sz w:val="28"/>
          <w:szCs w:val="28"/>
          <w:lang w:eastAsia="uk-UA"/>
        </w:rPr>
        <w:t>онімічна</w:t>
      </w:r>
      <w:proofErr w:type="spellEnd"/>
      <w:r w:rsidRPr="0007745E">
        <w:rPr>
          <w:sz w:val="28"/>
          <w:szCs w:val="28"/>
          <w:lang w:eastAsia="uk-UA"/>
        </w:rPr>
        <w:t xml:space="preserve"> семантики яких сформувалася у </w:t>
      </w:r>
      <w:proofErr w:type="spellStart"/>
      <w:r w:rsidRPr="0007745E">
        <w:rPr>
          <w:sz w:val="28"/>
          <w:szCs w:val="28"/>
          <w:lang w:eastAsia="uk-UA"/>
        </w:rPr>
        <w:t>раніших</w:t>
      </w:r>
      <w:proofErr w:type="spellEnd"/>
      <w:r w:rsidRPr="0007745E">
        <w:rPr>
          <w:sz w:val="28"/>
          <w:szCs w:val="28"/>
          <w:lang w:eastAsia="uk-UA"/>
        </w:rPr>
        <w:t xml:space="preserve"> творах, і вже оформленими (як на рівні плану вираження, так і плану </w:t>
      </w:r>
      <w:proofErr w:type="spellStart"/>
      <w:r w:rsidRPr="0007745E">
        <w:rPr>
          <w:sz w:val="28"/>
          <w:szCs w:val="28"/>
          <w:lang w:eastAsia="uk-UA"/>
        </w:rPr>
        <w:t>онімного</w:t>
      </w:r>
      <w:proofErr w:type="spellEnd"/>
      <w:r w:rsidRPr="0007745E">
        <w:rPr>
          <w:sz w:val="28"/>
          <w:szCs w:val="28"/>
          <w:lang w:eastAsia="uk-UA"/>
        </w:rPr>
        <w:t xml:space="preserve"> змісту) були запозичені Моріаком </w:t>
      </w:r>
      <w:r w:rsidRPr="0007745E">
        <w:rPr>
          <w:sz w:val="28"/>
          <w:szCs w:val="28"/>
        </w:rPr>
        <w:t>[</w:t>
      </w:r>
      <w:proofErr w:type="spellStart"/>
      <w:r w:rsidRPr="0007745E">
        <w:rPr>
          <w:sz w:val="28"/>
          <w:szCs w:val="28"/>
        </w:rPr>
        <w:t>Белей</w:t>
      </w:r>
      <w:proofErr w:type="spellEnd"/>
      <w:r w:rsidRPr="0007745E">
        <w:rPr>
          <w:sz w:val="28"/>
          <w:szCs w:val="28"/>
        </w:rPr>
        <w:t xml:space="preserve"> 1996: 62].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Найвагомішим джерелом літературно-художнього </w:t>
      </w:r>
      <w:proofErr w:type="spellStart"/>
      <w:r w:rsidRPr="0007745E">
        <w:rPr>
          <w:sz w:val="28"/>
          <w:szCs w:val="28"/>
          <w:lang w:eastAsia="uk-UA"/>
        </w:rPr>
        <w:t>антропонімікону</w:t>
      </w:r>
      <w:proofErr w:type="spellEnd"/>
      <w:r w:rsidRPr="0007745E">
        <w:rPr>
          <w:sz w:val="28"/>
          <w:szCs w:val="28"/>
          <w:lang w:eastAsia="uk-UA"/>
        </w:rPr>
        <w:t xml:space="preserve"> письменника є Святе Письмо. </w:t>
      </w:r>
      <w:proofErr w:type="spellStart"/>
      <w:r w:rsidRPr="0007745E">
        <w:rPr>
          <w:sz w:val="28"/>
          <w:szCs w:val="28"/>
          <w:lang w:eastAsia="uk-UA"/>
        </w:rPr>
        <w:t>Ф.Моріак</w:t>
      </w:r>
      <w:proofErr w:type="spellEnd"/>
      <w:r w:rsidRPr="0007745E">
        <w:rPr>
          <w:sz w:val="28"/>
          <w:szCs w:val="28"/>
          <w:lang w:eastAsia="uk-UA"/>
        </w:rPr>
        <w:t xml:space="preserve"> був, як відомо, ревним християнином-католиком, і його християнський світогляд значною мірою позначився на літературній творчості, в </w:t>
      </w:r>
      <w:proofErr w:type="spellStart"/>
      <w:r w:rsidRPr="0007745E">
        <w:rPr>
          <w:sz w:val="28"/>
          <w:szCs w:val="28"/>
          <w:lang w:val="ru-RU"/>
        </w:rPr>
        <w:t>т.ч</w:t>
      </w:r>
      <w:proofErr w:type="spellEnd"/>
      <w:r w:rsidRPr="0007745E">
        <w:rPr>
          <w:sz w:val="28"/>
          <w:szCs w:val="28"/>
          <w:lang w:val="ru-RU"/>
        </w:rPr>
        <w:t xml:space="preserve">. </w:t>
      </w:r>
      <w:r w:rsidRPr="0007745E">
        <w:rPr>
          <w:sz w:val="28"/>
          <w:szCs w:val="28"/>
          <w:lang w:eastAsia="uk-UA"/>
        </w:rPr>
        <w:t>впливав на вибір власних назв персонажів.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Так, наприклад, привертає увагу висока частота вживання </w:t>
      </w:r>
      <w:proofErr w:type="spellStart"/>
      <w:r w:rsidRPr="0007745E">
        <w:rPr>
          <w:sz w:val="28"/>
          <w:szCs w:val="28"/>
          <w:lang w:eastAsia="uk-UA"/>
        </w:rPr>
        <w:t>Ф.Моріаком</w:t>
      </w:r>
      <w:proofErr w:type="spellEnd"/>
      <w:r w:rsidRPr="0007745E">
        <w:rPr>
          <w:sz w:val="28"/>
          <w:szCs w:val="28"/>
          <w:lang w:eastAsia="uk-UA"/>
        </w:rPr>
        <w:t xml:space="preserve"> імені </w:t>
      </w:r>
      <w:r w:rsidRPr="003A7668">
        <w:rPr>
          <w:b/>
          <w:i/>
          <w:sz w:val="28"/>
          <w:szCs w:val="28"/>
          <w:lang w:val="fr-FR" w:eastAsia="fr-FR"/>
        </w:rPr>
        <w:t>Marie</w:t>
      </w:r>
      <w:r w:rsidRPr="003A7668">
        <w:rPr>
          <w:b/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та його варіантів </w:t>
      </w:r>
      <w:r w:rsidRPr="003A7668">
        <w:rPr>
          <w:rStyle w:val="12"/>
          <w:b/>
          <w:sz w:val="28"/>
          <w:szCs w:val="28"/>
          <w:lang w:val="en-US" w:eastAsia="en-US"/>
        </w:rPr>
        <w:t>Marinette</w:t>
      </w:r>
      <w:r w:rsidRPr="00A200FA">
        <w:rPr>
          <w:rStyle w:val="12"/>
          <w:b/>
          <w:sz w:val="28"/>
          <w:szCs w:val="28"/>
          <w:lang w:val="uk-UA" w:eastAsia="en-US"/>
        </w:rPr>
        <w:t xml:space="preserve">, </w:t>
      </w:r>
      <w:r w:rsidRPr="003A7668">
        <w:rPr>
          <w:rStyle w:val="12"/>
          <w:b/>
          <w:sz w:val="28"/>
          <w:szCs w:val="28"/>
          <w:lang w:val="fr-FR" w:eastAsia="fr-FR"/>
        </w:rPr>
        <w:t>Maria</w:t>
      </w:r>
      <w:r w:rsidRPr="0007745E">
        <w:rPr>
          <w:sz w:val="28"/>
          <w:szCs w:val="28"/>
        </w:rPr>
        <w:t xml:space="preserve">, </w:t>
      </w:r>
      <w:r w:rsidRPr="0007745E">
        <w:rPr>
          <w:sz w:val="28"/>
          <w:szCs w:val="28"/>
          <w:lang w:eastAsia="uk-UA"/>
        </w:rPr>
        <w:t xml:space="preserve">які переходять з роману в роман </w:t>
      </w:r>
      <w:r w:rsidRPr="0007745E">
        <w:rPr>
          <w:sz w:val="28"/>
          <w:szCs w:val="28"/>
          <w:lang w:eastAsia="fr-FR"/>
        </w:rPr>
        <w:t>(</w:t>
      </w:r>
      <w:r w:rsidRPr="0007745E">
        <w:rPr>
          <w:sz w:val="28"/>
          <w:szCs w:val="28"/>
          <w:lang w:val="fr-FR" w:eastAsia="fr-FR"/>
        </w:rPr>
        <w:t>G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nitrix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або "Праматір", "Пустеля любові", </w:t>
      </w:r>
      <w:r w:rsidRPr="0007745E">
        <w:rPr>
          <w:sz w:val="28"/>
          <w:szCs w:val="28"/>
        </w:rPr>
        <w:t xml:space="preserve">"Тереза </w:t>
      </w:r>
      <w:proofErr w:type="spellStart"/>
      <w:r w:rsidRPr="0007745E">
        <w:rPr>
          <w:sz w:val="28"/>
          <w:szCs w:val="28"/>
          <w:lang w:eastAsia="uk-UA"/>
        </w:rPr>
        <w:t>Дескейру</w:t>
      </w:r>
      <w:proofErr w:type="spellEnd"/>
      <w:r w:rsidRPr="0007745E">
        <w:rPr>
          <w:sz w:val="28"/>
          <w:szCs w:val="28"/>
          <w:lang w:eastAsia="uk-UA"/>
        </w:rPr>
        <w:t xml:space="preserve">", "Кінець ночі", "Гадючник", "Старосвітський хлопчак"). Однак, за нашими спостереженнями, висока частота вживання цього імені в </w:t>
      </w:r>
      <w:proofErr w:type="spellStart"/>
      <w:r w:rsidRPr="0007745E">
        <w:rPr>
          <w:sz w:val="28"/>
          <w:szCs w:val="28"/>
          <w:lang w:eastAsia="uk-UA"/>
        </w:rPr>
        <w:t>Моріаковому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proofErr w:type="spellStart"/>
      <w:r w:rsidRPr="0007745E">
        <w:rPr>
          <w:sz w:val="28"/>
          <w:szCs w:val="28"/>
          <w:lang w:eastAsia="uk-UA"/>
        </w:rPr>
        <w:t>антропоніміконі</w:t>
      </w:r>
      <w:proofErr w:type="spellEnd"/>
      <w:r w:rsidRPr="0007745E">
        <w:rPr>
          <w:sz w:val="28"/>
          <w:szCs w:val="28"/>
          <w:lang w:eastAsia="uk-UA"/>
        </w:rPr>
        <w:t xml:space="preserve"> пояснюється не лише популярністю цього імені серед французів. Як відомо, у християнському світі ім'я </w:t>
      </w:r>
      <w:proofErr w:type="spellStart"/>
      <w:r w:rsidRPr="003A7668">
        <w:rPr>
          <w:b/>
          <w:i/>
          <w:sz w:val="28"/>
          <w:szCs w:val="28"/>
          <w:lang w:eastAsia="uk-UA"/>
        </w:rPr>
        <w:t>Ма</w:t>
      </w:r>
      <w:proofErr w:type="spellEnd"/>
      <w:r w:rsidRPr="003A7668">
        <w:rPr>
          <w:b/>
          <w:i/>
          <w:sz w:val="28"/>
          <w:szCs w:val="28"/>
          <w:lang w:val="fr-FR" w:eastAsia="uk-UA"/>
        </w:rPr>
        <w:t>r</w:t>
      </w:r>
      <w:r w:rsidRPr="003A7668">
        <w:rPr>
          <w:b/>
          <w:i/>
          <w:sz w:val="28"/>
          <w:szCs w:val="28"/>
          <w:lang w:eastAsia="uk-UA"/>
        </w:rPr>
        <w:t>і</w:t>
      </w:r>
      <w:r w:rsidRPr="003A7668">
        <w:rPr>
          <w:b/>
          <w:i/>
          <w:sz w:val="28"/>
          <w:szCs w:val="28"/>
          <w:lang w:val="fr-FR" w:eastAsia="uk-UA"/>
        </w:rPr>
        <w:t>e</w:t>
      </w:r>
      <w:r w:rsidRPr="0007745E">
        <w:rPr>
          <w:sz w:val="28"/>
          <w:szCs w:val="28"/>
          <w:lang w:eastAsia="uk-UA"/>
        </w:rPr>
        <w:t xml:space="preserve"> стало символом жіночності, мудрості, доброти, любові, глибокої духовності й чистоти, а також самопожертви і самовідданості. Для Моріака </w:t>
      </w:r>
      <w:r w:rsidRPr="000776DE">
        <w:rPr>
          <w:b/>
          <w:i/>
          <w:sz w:val="28"/>
          <w:szCs w:val="28"/>
          <w:lang w:val="fr-FR" w:eastAsia="fr-FR"/>
        </w:rPr>
        <w:t>Marie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val="ru-RU"/>
        </w:rPr>
        <w:t xml:space="preserve">- </w:t>
      </w:r>
      <w:r w:rsidRPr="0007745E">
        <w:rPr>
          <w:sz w:val="28"/>
          <w:szCs w:val="28"/>
          <w:lang w:eastAsia="uk-UA"/>
        </w:rPr>
        <w:t xml:space="preserve">це в першу чергу символ </w:t>
      </w:r>
      <w:r w:rsidRPr="003A7668">
        <w:rPr>
          <w:b/>
          <w:sz w:val="28"/>
          <w:szCs w:val="28"/>
          <w:lang w:eastAsia="uk-UA"/>
        </w:rPr>
        <w:t>Богоматері</w:t>
      </w:r>
      <w:r w:rsidRPr="0007745E">
        <w:rPr>
          <w:sz w:val="28"/>
          <w:szCs w:val="28"/>
          <w:lang w:eastAsia="uk-UA"/>
        </w:rPr>
        <w:t>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Тому не випадково у романі "Праматір" </w:t>
      </w:r>
      <w:proofErr w:type="spellStart"/>
      <w:r w:rsidRPr="0007745E">
        <w:rPr>
          <w:sz w:val="28"/>
          <w:szCs w:val="28"/>
          <w:lang w:eastAsia="uk-UA"/>
        </w:rPr>
        <w:t>Ф.Моріак</w:t>
      </w:r>
      <w:proofErr w:type="spellEnd"/>
      <w:r w:rsidRPr="0007745E">
        <w:rPr>
          <w:sz w:val="28"/>
          <w:szCs w:val="28"/>
          <w:lang w:eastAsia="uk-UA"/>
        </w:rPr>
        <w:t xml:space="preserve"> назвав </w:t>
      </w:r>
      <w:r w:rsidRPr="003A7668">
        <w:rPr>
          <w:b/>
          <w:i/>
          <w:sz w:val="28"/>
          <w:szCs w:val="28"/>
          <w:lang w:val="fr-FR" w:eastAsia="fr-FR"/>
        </w:rPr>
        <w:t>Marie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просту селянку-служницю. Ця героїня, мов євангельська </w:t>
      </w:r>
      <w:r w:rsidRPr="003A7668">
        <w:rPr>
          <w:b/>
          <w:sz w:val="28"/>
          <w:szCs w:val="28"/>
          <w:lang w:eastAsia="uk-UA"/>
        </w:rPr>
        <w:t>Марія-Богоматір</w:t>
      </w:r>
      <w:r w:rsidRPr="0007745E">
        <w:rPr>
          <w:sz w:val="28"/>
          <w:szCs w:val="28"/>
          <w:lang w:eastAsia="uk-UA"/>
        </w:rPr>
        <w:t>, єдиний по-справжньому позитивний персонаж, що осяває надією похмурий сюжет роману. Автор нерідко порівнює</w:t>
      </w:r>
      <w:r w:rsidRPr="00A200FA">
        <w:rPr>
          <w:rStyle w:val="12"/>
          <w:sz w:val="28"/>
          <w:szCs w:val="28"/>
          <w:lang w:val="uk-UA" w:eastAsia="uk-UA"/>
        </w:rPr>
        <w:t xml:space="preserve"> </w:t>
      </w:r>
      <w:r w:rsidRPr="00A200FA">
        <w:rPr>
          <w:rStyle w:val="12"/>
          <w:b/>
          <w:sz w:val="28"/>
          <w:szCs w:val="28"/>
          <w:lang w:val="uk-UA" w:eastAsia="uk-UA"/>
        </w:rPr>
        <w:t>Ма</w:t>
      </w:r>
      <w:r w:rsidRPr="003A7668">
        <w:rPr>
          <w:rStyle w:val="12"/>
          <w:b/>
          <w:sz w:val="28"/>
          <w:szCs w:val="28"/>
          <w:lang w:val="fr-FR" w:eastAsia="uk-UA"/>
        </w:rPr>
        <w:t>r</w:t>
      </w:r>
      <w:proofErr w:type="spellStart"/>
      <w:r w:rsidRPr="00A200FA">
        <w:rPr>
          <w:rStyle w:val="12"/>
          <w:b/>
          <w:sz w:val="28"/>
          <w:szCs w:val="28"/>
          <w:lang w:val="uk-UA" w:eastAsia="uk-UA"/>
        </w:rPr>
        <w:t>іе</w:t>
      </w:r>
      <w:proofErr w:type="spellEnd"/>
      <w:r w:rsidRPr="00A200FA">
        <w:rPr>
          <w:rStyle w:val="12"/>
          <w:sz w:val="28"/>
          <w:szCs w:val="28"/>
          <w:lang w:val="uk-UA" w:eastAsia="uk-UA"/>
        </w:rPr>
        <w:t>-</w:t>
      </w:r>
      <w:r w:rsidRPr="00A200FA">
        <w:rPr>
          <w:rStyle w:val="12"/>
          <w:i w:val="0"/>
          <w:sz w:val="28"/>
          <w:szCs w:val="28"/>
          <w:lang w:val="uk-UA" w:eastAsia="uk-UA"/>
        </w:rPr>
        <w:t>сл</w:t>
      </w:r>
      <w:r>
        <w:rPr>
          <w:sz w:val="28"/>
          <w:szCs w:val="28"/>
          <w:lang w:eastAsia="uk-UA"/>
        </w:rPr>
        <w:t>ужни</w:t>
      </w:r>
      <w:r w:rsidRPr="0007745E">
        <w:rPr>
          <w:sz w:val="28"/>
          <w:szCs w:val="28"/>
          <w:lang w:eastAsia="uk-UA"/>
        </w:rPr>
        <w:t xml:space="preserve">цю з </w:t>
      </w:r>
      <w:r w:rsidRPr="003A7668">
        <w:rPr>
          <w:b/>
          <w:sz w:val="28"/>
          <w:szCs w:val="28"/>
          <w:lang w:eastAsia="uk-UA"/>
        </w:rPr>
        <w:t>Богоматір'ю</w:t>
      </w:r>
      <w:r w:rsidRPr="0007745E">
        <w:rPr>
          <w:sz w:val="28"/>
          <w:szCs w:val="28"/>
          <w:lang w:eastAsia="uk-UA"/>
        </w:rPr>
        <w:t>:</w:t>
      </w:r>
      <w:r w:rsidRPr="00A200FA">
        <w:rPr>
          <w:rStyle w:val="12"/>
          <w:sz w:val="28"/>
          <w:szCs w:val="28"/>
          <w:lang w:val="uk-UA" w:eastAsia="uk-UA"/>
        </w:rPr>
        <w:t xml:space="preserve"> </w:t>
      </w:r>
      <w:r w:rsidRPr="00A200FA">
        <w:rPr>
          <w:rStyle w:val="12"/>
          <w:sz w:val="28"/>
          <w:szCs w:val="28"/>
          <w:lang w:val="uk-UA" w:eastAsia="fr-FR"/>
        </w:rPr>
        <w:t>"</w:t>
      </w:r>
      <w:r w:rsidRPr="003A7668">
        <w:rPr>
          <w:rStyle w:val="12"/>
          <w:b/>
          <w:sz w:val="28"/>
          <w:szCs w:val="28"/>
          <w:lang w:val="fr-FR" w:eastAsia="fr-FR"/>
        </w:rPr>
        <w:t>Marie</w:t>
      </w:r>
      <w:r w:rsidRPr="00A200FA">
        <w:rPr>
          <w:rStyle w:val="12"/>
          <w:b/>
          <w:sz w:val="28"/>
          <w:szCs w:val="28"/>
          <w:lang w:val="uk-UA" w:eastAsia="fr-FR"/>
        </w:rPr>
        <w:t xml:space="preserve"> </w:t>
      </w:r>
      <w:r w:rsidRPr="003A7668">
        <w:rPr>
          <w:rStyle w:val="12"/>
          <w:b/>
          <w:sz w:val="28"/>
          <w:szCs w:val="28"/>
          <w:lang w:val="fr-FR" w:eastAsia="fr-FR"/>
        </w:rPr>
        <w:t>de</w:t>
      </w:r>
      <w:r w:rsidRPr="00A200FA">
        <w:rPr>
          <w:rStyle w:val="12"/>
          <w:b/>
          <w:sz w:val="28"/>
          <w:szCs w:val="28"/>
          <w:lang w:val="uk-UA" w:eastAsia="fr-FR"/>
        </w:rPr>
        <w:t xml:space="preserve"> </w:t>
      </w:r>
      <w:r w:rsidRPr="003A7668">
        <w:rPr>
          <w:rStyle w:val="12"/>
          <w:b/>
          <w:sz w:val="28"/>
          <w:szCs w:val="28"/>
          <w:lang w:val="fr-FR" w:eastAsia="fr-FR"/>
        </w:rPr>
        <w:t>Lados</w:t>
      </w:r>
      <w:r w:rsidRPr="00A200FA">
        <w:rPr>
          <w:rStyle w:val="12"/>
          <w:sz w:val="28"/>
          <w:szCs w:val="28"/>
          <w:lang w:val="uk-UA" w:eastAsia="fr-FR"/>
        </w:rPr>
        <w:t xml:space="preserve"> </w:t>
      </w:r>
      <w:r w:rsidRPr="00A200FA">
        <w:rPr>
          <w:rStyle w:val="12"/>
          <w:sz w:val="28"/>
          <w:szCs w:val="28"/>
          <w:lang w:val="uk-UA" w:eastAsia="uk-UA"/>
        </w:rPr>
        <w:t>тримала лампу, прикриваючи її рукою, наче екраном, так, що світло падало на старе обличчя чорної Богородиці"</w:t>
      </w:r>
      <w:r w:rsidRPr="00A200FA">
        <w:rPr>
          <w:rStyle w:val="12"/>
          <w:sz w:val="28"/>
          <w:szCs w:val="28"/>
          <w:lang w:val="uk-UA"/>
        </w:rPr>
        <w:t xml:space="preserve">, </w:t>
      </w:r>
      <w:r w:rsidRPr="0007745E">
        <w:rPr>
          <w:sz w:val="28"/>
          <w:szCs w:val="28"/>
          <w:lang w:eastAsia="uk-UA"/>
        </w:rPr>
        <w:t xml:space="preserve">чим і сам вказує на символічну природу ЛХА </w:t>
      </w:r>
      <w:r w:rsidRPr="003A7668">
        <w:rPr>
          <w:b/>
          <w:i/>
          <w:sz w:val="28"/>
          <w:szCs w:val="28"/>
          <w:lang w:val="fr-FR" w:eastAsia="fr-FR"/>
        </w:rPr>
        <w:t>Marie</w:t>
      </w:r>
      <w:r w:rsidRPr="0007745E">
        <w:rPr>
          <w:sz w:val="28"/>
          <w:szCs w:val="28"/>
          <w:lang w:eastAsia="fr-FR"/>
        </w:rPr>
        <w:t xml:space="preserve">. </w:t>
      </w:r>
      <w:r w:rsidRPr="0007745E">
        <w:rPr>
          <w:sz w:val="28"/>
          <w:szCs w:val="28"/>
          <w:lang w:val="ru-RU"/>
        </w:rPr>
        <w:t xml:space="preserve">Пор. </w:t>
      </w:r>
      <w:proofErr w:type="gramStart"/>
      <w:r w:rsidRPr="0007745E">
        <w:rPr>
          <w:sz w:val="28"/>
          <w:szCs w:val="28"/>
          <w:lang w:eastAsia="uk-UA"/>
        </w:rPr>
        <w:t xml:space="preserve">ще </w:t>
      </w:r>
      <w:r w:rsidRPr="0007745E">
        <w:rPr>
          <w:sz w:val="28"/>
          <w:szCs w:val="28"/>
          <w:lang w:val="ru-RU"/>
        </w:rPr>
        <w:t>:</w:t>
      </w:r>
      <w:proofErr w:type="gramEnd"/>
      <w:r w:rsidRPr="0007745E">
        <w:rPr>
          <w:sz w:val="28"/>
          <w:szCs w:val="28"/>
          <w:lang w:val="ru-RU"/>
        </w:rPr>
        <w:t>"</w:t>
      </w:r>
      <w:r w:rsidRPr="0007745E">
        <w:rPr>
          <w:rStyle w:val="12"/>
          <w:sz w:val="28"/>
          <w:szCs w:val="28"/>
        </w:rPr>
        <w:t xml:space="preserve"> </w:t>
      </w:r>
      <w:proofErr w:type="spellStart"/>
      <w:r w:rsidRPr="0007745E">
        <w:rPr>
          <w:rStyle w:val="12"/>
          <w:sz w:val="28"/>
          <w:szCs w:val="28"/>
          <w:lang w:eastAsia="uk-UA"/>
        </w:rPr>
        <w:t>невимовна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</w:t>
      </w:r>
      <w:proofErr w:type="spellStart"/>
      <w:r w:rsidRPr="0007745E">
        <w:rPr>
          <w:rStyle w:val="12"/>
          <w:sz w:val="28"/>
          <w:szCs w:val="28"/>
          <w:lang w:eastAsia="uk-UA"/>
        </w:rPr>
        <w:t>посмішка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</w:t>
      </w:r>
      <w:proofErr w:type="spellStart"/>
      <w:r w:rsidRPr="0007745E">
        <w:rPr>
          <w:rStyle w:val="12"/>
          <w:sz w:val="28"/>
          <w:szCs w:val="28"/>
          <w:lang w:eastAsia="uk-UA"/>
        </w:rPr>
        <w:t>засяяла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на </w:t>
      </w:r>
      <w:proofErr w:type="spellStart"/>
      <w:r w:rsidRPr="0007745E">
        <w:rPr>
          <w:rStyle w:val="12"/>
          <w:sz w:val="28"/>
          <w:szCs w:val="28"/>
          <w:lang w:eastAsia="uk-UA"/>
        </w:rPr>
        <w:t>її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</w:t>
      </w:r>
      <w:proofErr w:type="spellStart"/>
      <w:r w:rsidRPr="0007745E">
        <w:rPr>
          <w:rStyle w:val="12"/>
          <w:sz w:val="28"/>
          <w:szCs w:val="28"/>
          <w:lang w:eastAsia="uk-UA"/>
        </w:rPr>
        <w:t>обличчі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, </w:t>
      </w:r>
      <w:proofErr w:type="spellStart"/>
      <w:r w:rsidRPr="0007745E">
        <w:rPr>
          <w:rStyle w:val="12"/>
          <w:sz w:val="28"/>
          <w:szCs w:val="28"/>
          <w:lang w:eastAsia="uk-UA"/>
        </w:rPr>
        <w:t>ніби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</w:t>
      </w:r>
      <w:proofErr w:type="spellStart"/>
      <w:r w:rsidRPr="0007745E">
        <w:rPr>
          <w:rStyle w:val="12"/>
          <w:sz w:val="28"/>
          <w:szCs w:val="28"/>
          <w:lang w:eastAsia="uk-UA"/>
        </w:rPr>
        <w:t>виточеному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</w:t>
      </w:r>
      <w:proofErr w:type="spellStart"/>
      <w:r w:rsidRPr="0007745E">
        <w:rPr>
          <w:rStyle w:val="12"/>
          <w:sz w:val="28"/>
          <w:szCs w:val="28"/>
          <w:lang w:eastAsia="uk-UA"/>
        </w:rPr>
        <w:t>із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старого </w:t>
      </w:r>
      <w:r w:rsidRPr="0007745E">
        <w:rPr>
          <w:rStyle w:val="12"/>
          <w:sz w:val="28"/>
          <w:szCs w:val="28"/>
        </w:rPr>
        <w:t xml:space="preserve">самшита, </w:t>
      </w:r>
      <w:proofErr w:type="spellStart"/>
      <w:r w:rsidRPr="0007745E">
        <w:rPr>
          <w:rStyle w:val="12"/>
          <w:sz w:val="28"/>
          <w:szCs w:val="28"/>
          <w:lang w:eastAsia="uk-UA"/>
        </w:rPr>
        <w:t>обличчі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</w:t>
      </w:r>
      <w:proofErr w:type="spellStart"/>
      <w:r w:rsidRPr="0007745E">
        <w:rPr>
          <w:rStyle w:val="12"/>
          <w:sz w:val="28"/>
          <w:szCs w:val="28"/>
          <w:lang w:eastAsia="uk-UA"/>
        </w:rPr>
        <w:t>чорної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</w:t>
      </w:r>
      <w:proofErr w:type="spellStart"/>
      <w:r w:rsidRPr="0007745E">
        <w:rPr>
          <w:rStyle w:val="11"/>
          <w:sz w:val="28"/>
          <w:szCs w:val="28"/>
          <w:lang w:eastAsia="uk-UA"/>
        </w:rPr>
        <w:t>богоматері</w:t>
      </w:r>
      <w:proofErr w:type="spellEnd"/>
      <w:r w:rsidRPr="0007745E">
        <w:rPr>
          <w:rStyle w:val="12"/>
          <w:sz w:val="28"/>
          <w:szCs w:val="28"/>
          <w:lang w:eastAsia="uk-UA"/>
        </w:rPr>
        <w:t xml:space="preserve"> </w:t>
      </w:r>
      <w:r w:rsidRPr="0007745E">
        <w:rPr>
          <w:rStyle w:val="12"/>
          <w:sz w:val="28"/>
          <w:szCs w:val="28"/>
          <w:lang w:eastAsia="fr-FR"/>
        </w:rPr>
        <w:t>"(</w:t>
      </w:r>
      <w:r w:rsidRPr="0007745E">
        <w:rPr>
          <w:rStyle w:val="12"/>
          <w:sz w:val="28"/>
          <w:szCs w:val="28"/>
          <w:lang w:val="fr-FR" w:eastAsia="fr-FR"/>
        </w:rPr>
        <w:t>p</w:t>
      </w:r>
      <w:r w:rsidRPr="0007745E">
        <w:rPr>
          <w:rStyle w:val="12"/>
          <w:sz w:val="28"/>
          <w:szCs w:val="28"/>
          <w:lang w:eastAsia="fr-FR"/>
        </w:rPr>
        <w:t xml:space="preserve">. </w:t>
      </w:r>
      <w:r w:rsidRPr="0007745E">
        <w:rPr>
          <w:rStyle w:val="12"/>
          <w:sz w:val="28"/>
          <w:szCs w:val="28"/>
        </w:rPr>
        <w:t xml:space="preserve">117; </w:t>
      </w:r>
      <w:r w:rsidRPr="0007745E">
        <w:rPr>
          <w:rStyle w:val="12"/>
          <w:sz w:val="28"/>
          <w:szCs w:val="28"/>
          <w:lang w:eastAsia="uk-UA"/>
        </w:rPr>
        <w:t>с.59).</w:t>
      </w:r>
      <w:r w:rsidRPr="0007745E">
        <w:rPr>
          <w:sz w:val="28"/>
          <w:szCs w:val="28"/>
          <w:lang w:eastAsia="uk-UA"/>
        </w:rPr>
        <w:t xml:space="preserve"> Чорне- потемніле від часу, як на іконках у селянських хатах.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>Символічну природу імені</w:t>
      </w:r>
      <w:r w:rsidRPr="00A200FA">
        <w:rPr>
          <w:rStyle w:val="12"/>
          <w:sz w:val="28"/>
          <w:szCs w:val="28"/>
          <w:lang w:val="uk-UA" w:eastAsia="uk-UA"/>
        </w:rPr>
        <w:t xml:space="preserve"> </w:t>
      </w:r>
      <w:r w:rsidRPr="00B325AD">
        <w:rPr>
          <w:rStyle w:val="12"/>
          <w:b/>
          <w:sz w:val="28"/>
          <w:szCs w:val="28"/>
          <w:lang w:val="fr-FR" w:eastAsia="fr-FR"/>
        </w:rPr>
        <w:t>Marie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у романі </w:t>
      </w:r>
      <w:proofErr w:type="spellStart"/>
      <w:r w:rsidRPr="0007745E">
        <w:rPr>
          <w:sz w:val="28"/>
          <w:szCs w:val="28"/>
          <w:lang w:eastAsia="uk-UA"/>
        </w:rPr>
        <w:t>Ф.Моріака</w:t>
      </w:r>
      <w:proofErr w:type="spellEnd"/>
      <w:r w:rsidRPr="0007745E">
        <w:rPr>
          <w:sz w:val="28"/>
          <w:szCs w:val="28"/>
          <w:lang w:eastAsia="uk-UA"/>
        </w:rPr>
        <w:t xml:space="preserve"> підтверджує і енциклопедична характеристика денотата: працьовитість, духовна чистота, побожність, покірність, готовність до самопожертви </w:t>
      </w:r>
      <w:r w:rsidRPr="0007745E">
        <w:rPr>
          <w:sz w:val="28"/>
          <w:szCs w:val="28"/>
        </w:rPr>
        <w:t xml:space="preserve">- </w:t>
      </w:r>
      <w:r w:rsidRPr="0007745E">
        <w:rPr>
          <w:sz w:val="28"/>
          <w:szCs w:val="28"/>
          <w:lang w:eastAsia="uk-UA"/>
        </w:rPr>
        <w:t>роблять героїню, як і її євангельську тезку, величною і благородною:"</w:t>
      </w:r>
      <w:r w:rsidRPr="00A200FA">
        <w:rPr>
          <w:rStyle w:val="12"/>
          <w:sz w:val="28"/>
          <w:szCs w:val="28"/>
          <w:lang w:val="uk-UA" w:eastAsia="uk-UA"/>
        </w:rPr>
        <w:t xml:space="preserve"> </w:t>
      </w:r>
      <w:r w:rsidRPr="00B325AD">
        <w:rPr>
          <w:rStyle w:val="12"/>
          <w:b/>
          <w:sz w:val="28"/>
          <w:szCs w:val="28"/>
          <w:lang w:val="fr-FR" w:eastAsia="fr-FR"/>
        </w:rPr>
        <w:t>Marie</w:t>
      </w:r>
      <w:r w:rsidRPr="00A200FA">
        <w:rPr>
          <w:rStyle w:val="12"/>
          <w:b/>
          <w:sz w:val="28"/>
          <w:szCs w:val="28"/>
          <w:lang w:val="uk-UA" w:eastAsia="fr-FR"/>
        </w:rPr>
        <w:t xml:space="preserve"> </w:t>
      </w:r>
      <w:r w:rsidRPr="00B325AD">
        <w:rPr>
          <w:rStyle w:val="12"/>
          <w:b/>
          <w:sz w:val="28"/>
          <w:szCs w:val="28"/>
          <w:lang w:val="fr-FR" w:eastAsia="fr-FR"/>
        </w:rPr>
        <w:t>de</w:t>
      </w:r>
      <w:r w:rsidRPr="00A200FA">
        <w:rPr>
          <w:rStyle w:val="12"/>
          <w:b/>
          <w:sz w:val="28"/>
          <w:szCs w:val="28"/>
          <w:lang w:val="uk-UA" w:eastAsia="fr-FR"/>
        </w:rPr>
        <w:t xml:space="preserve"> </w:t>
      </w:r>
      <w:r w:rsidRPr="00B325AD">
        <w:rPr>
          <w:rStyle w:val="12"/>
          <w:b/>
          <w:sz w:val="28"/>
          <w:szCs w:val="28"/>
          <w:lang w:val="fr-FR" w:eastAsia="fr-FR"/>
        </w:rPr>
        <w:t>Lados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....щонеділі після обідні, коли вона відходила від Святого Причастя... в її відданому серці оживав весь її померлий рід... </w:t>
      </w:r>
      <w:r w:rsidRPr="0007745E">
        <w:rPr>
          <w:sz w:val="28"/>
          <w:szCs w:val="28"/>
        </w:rPr>
        <w:t xml:space="preserve">. </w:t>
      </w:r>
      <w:r w:rsidRPr="0007745E">
        <w:rPr>
          <w:sz w:val="28"/>
          <w:szCs w:val="28"/>
          <w:lang w:eastAsia="uk-UA"/>
        </w:rPr>
        <w:t>Так усі, хто колись населяв убогу ферму, прокидались у цьому серці, наповненому Богом</w:t>
      </w:r>
      <w:r w:rsidRPr="00B325AD">
        <w:rPr>
          <w:b/>
          <w:i/>
          <w:sz w:val="28"/>
          <w:szCs w:val="28"/>
          <w:lang w:eastAsia="uk-UA"/>
        </w:rPr>
        <w:t>.</w:t>
      </w:r>
      <w:r w:rsidRPr="00B325AD">
        <w:rPr>
          <w:rStyle w:val="12"/>
          <w:b/>
          <w:i w:val="0"/>
          <w:sz w:val="28"/>
          <w:szCs w:val="28"/>
          <w:lang w:eastAsia="uk-UA"/>
        </w:rPr>
        <w:t xml:space="preserve"> </w:t>
      </w:r>
      <w:r w:rsidRPr="00B325AD">
        <w:rPr>
          <w:rStyle w:val="12"/>
          <w:b/>
          <w:i w:val="0"/>
          <w:sz w:val="28"/>
          <w:szCs w:val="28"/>
          <w:lang w:val="fr-FR" w:eastAsia="fr-FR"/>
        </w:rPr>
        <w:t>Marie</w:t>
      </w:r>
      <w:r w:rsidRPr="00B325AD">
        <w:rPr>
          <w:rStyle w:val="12"/>
          <w:b/>
          <w:i w:val="0"/>
          <w:sz w:val="28"/>
          <w:szCs w:val="28"/>
          <w:lang w:eastAsia="fr-FR"/>
        </w:rPr>
        <w:t xml:space="preserve"> </w:t>
      </w:r>
      <w:r w:rsidRPr="00B325AD">
        <w:rPr>
          <w:rStyle w:val="12"/>
          <w:b/>
          <w:i w:val="0"/>
          <w:sz w:val="28"/>
          <w:szCs w:val="28"/>
          <w:lang w:val="fr-FR" w:eastAsia="fr-FR"/>
        </w:rPr>
        <w:t>de</w:t>
      </w:r>
      <w:r w:rsidRPr="00B325AD">
        <w:rPr>
          <w:rStyle w:val="12"/>
          <w:b/>
          <w:i w:val="0"/>
          <w:sz w:val="28"/>
          <w:szCs w:val="28"/>
          <w:lang w:eastAsia="fr-FR"/>
        </w:rPr>
        <w:t xml:space="preserve"> </w:t>
      </w:r>
      <w:r w:rsidRPr="00B325AD">
        <w:rPr>
          <w:rStyle w:val="12"/>
          <w:b/>
          <w:i w:val="0"/>
          <w:sz w:val="28"/>
          <w:szCs w:val="28"/>
          <w:lang w:val="fr-FR" w:eastAsia="fr-FR"/>
        </w:rPr>
        <w:t>Lados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>запрошувала зайти туди навіть натовп невідомих предків, зби</w:t>
      </w:r>
      <w:r>
        <w:rPr>
          <w:sz w:val="28"/>
          <w:szCs w:val="28"/>
          <w:lang w:eastAsia="uk-UA"/>
        </w:rPr>
        <w:t>р</w:t>
      </w:r>
      <w:r w:rsidRPr="0007745E">
        <w:rPr>
          <w:sz w:val="28"/>
          <w:szCs w:val="28"/>
          <w:lang w:eastAsia="uk-UA"/>
        </w:rPr>
        <w:t>аючи їх навколо Того, хто царював у її душі"(р.1</w:t>
      </w:r>
      <w:r w:rsidRPr="0007745E">
        <w:rPr>
          <w:sz w:val="28"/>
          <w:szCs w:val="28"/>
        </w:rPr>
        <w:t xml:space="preserve">10; </w:t>
      </w:r>
      <w:r w:rsidRPr="0007745E">
        <w:rPr>
          <w:sz w:val="28"/>
          <w:szCs w:val="28"/>
          <w:lang w:eastAsia="uk-UA"/>
        </w:rPr>
        <w:t>с.57). Зазначимо, що протягом усь</w:t>
      </w:r>
      <w:r>
        <w:rPr>
          <w:sz w:val="28"/>
          <w:szCs w:val="28"/>
          <w:lang w:eastAsia="uk-UA"/>
        </w:rPr>
        <w:t>о</w:t>
      </w:r>
      <w:r w:rsidRPr="0007745E">
        <w:rPr>
          <w:sz w:val="28"/>
          <w:szCs w:val="28"/>
          <w:lang w:eastAsia="uk-UA"/>
        </w:rPr>
        <w:t xml:space="preserve">го роману багато </w:t>
      </w:r>
      <w:r w:rsidRPr="0007745E">
        <w:rPr>
          <w:sz w:val="28"/>
          <w:szCs w:val="28"/>
          <w:lang w:eastAsia="uk-UA"/>
        </w:rPr>
        <w:lastRenderedPageBreak/>
        <w:t>разів</w:t>
      </w:r>
      <w:r w:rsidRPr="00A200FA">
        <w:rPr>
          <w:rStyle w:val="12"/>
          <w:sz w:val="28"/>
          <w:szCs w:val="28"/>
          <w:lang w:val="uk-UA" w:eastAsia="uk-UA"/>
        </w:rPr>
        <w:t xml:space="preserve"> </w:t>
      </w:r>
      <w:r w:rsidRPr="00B325AD">
        <w:rPr>
          <w:rStyle w:val="12"/>
          <w:b/>
          <w:sz w:val="28"/>
          <w:szCs w:val="28"/>
          <w:lang w:val="fr-FR" w:eastAsia="fr-FR"/>
        </w:rPr>
        <w:t>Marie</w:t>
      </w:r>
      <w:r w:rsidRPr="00A200FA">
        <w:rPr>
          <w:rStyle w:val="12"/>
          <w:b/>
          <w:sz w:val="28"/>
          <w:szCs w:val="28"/>
          <w:lang w:val="uk-UA" w:eastAsia="fr-FR"/>
        </w:rPr>
        <w:t xml:space="preserve"> </w:t>
      </w:r>
      <w:r w:rsidRPr="00B325AD">
        <w:rPr>
          <w:rStyle w:val="12"/>
          <w:b/>
          <w:sz w:val="28"/>
          <w:szCs w:val="28"/>
          <w:lang w:val="fr-FR" w:eastAsia="fr-FR"/>
        </w:rPr>
        <w:t>de</w:t>
      </w:r>
      <w:r w:rsidRPr="00A200FA">
        <w:rPr>
          <w:rStyle w:val="12"/>
          <w:b/>
          <w:sz w:val="28"/>
          <w:szCs w:val="28"/>
          <w:lang w:val="uk-UA" w:eastAsia="fr-FR"/>
        </w:rPr>
        <w:t xml:space="preserve"> </w:t>
      </w:r>
      <w:r w:rsidRPr="00B325AD">
        <w:rPr>
          <w:rStyle w:val="12"/>
          <w:b/>
          <w:sz w:val="28"/>
          <w:szCs w:val="28"/>
          <w:lang w:val="fr-FR" w:eastAsia="fr-FR"/>
        </w:rPr>
        <w:t>Lados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зображена письменником з лампою або свічкою в руці, які освітлюють собі й іншим шлях [див.: р.61, </w:t>
      </w:r>
      <w:r w:rsidRPr="0007745E">
        <w:rPr>
          <w:sz w:val="28"/>
          <w:szCs w:val="28"/>
        </w:rPr>
        <w:t xml:space="preserve">116,123, 152 </w:t>
      </w:r>
      <w:r w:rsidRPr="0007745E">
        <w:rPr>
          <w:sz w:val="28"/>
          <w:szCs w:val="28"/>
          <w:lang w:eastAsia="uk-UA"/>
        </w:rPr>
        <w:t xml:space="preserve">і </w:t>
      </w:r>
      <w:proofErr w:type="spellStart"/>
      <w:r w:rsidRPr="0007745E">
        <w:rPr>
          <w:sz w:val="28"/>
          <w:szCs w:val="28"/>
        </w:rPr>
        <w:t>т.д</w:t>
      </w:r>
      <w:proofErr w:type="spellEnd"/>
      <w:r w:rsidRPr="0007745E">
        <w:rPr>
          <w:sz w:val="28"/>
          <w:szCs w:val="28"/>
        </w:rPr>
        <w:t xml:space="preserve">. </w:t>
      </w:r>
      <w:r w:rsidRPr="0007745E">
        <w:rPr>
          <w:sz w:val="28"/>
          <w:szCs w:val="28"/>
          <w:lang w:eastAsia="uk-UA"/>
        </w:rPr>
        <w:t xml:space="preserve">с. </w:t>
      </w:r>
      <w:r w:rsidRPr="0007745E">
        <w:rPr>
          <w:sz w:val="28"/>
          <w:szCs w:val="28"/>
        </w:rPr>
        <w:t xml:space="preserve">36, </w:t>
      </w:r>
      <w:r w:rsidRPr="0007745E">
        <w:rPr>
          <w:sz w:val="28"/>
          <w:szCs w:val="28"/>
          <w:lang w:eastAsia="uk-UA"/>
        </w:rPr>
        <w:t>с.59,</w:t>
      </w:r>
      <w:r w:rsidRPr="0007745E">
        <w:rPr>
          <w:sz w:val="28"/>
          <w:szCs w:val="28"/>
        </w:rPr>
        <w:t xml:space="preserve">60, </w:t>
      </w:r>
      <w:r w:rsidRPr="0007745E">
        <w:rPr>
          <w:sz w:val="28"/>
          <w:szCs w:val="28"/>
          <w:lang w:eastAsia="uk-UA"/>
        </w:rPr>
        <w:t xml:space="preserve">с.72]. "Світло; лампа" вписуються у парадигму християнських символів. Тому ми не можемо погодитися з відомим французьким дослідником </w:t>
      </w:r>
      <w:proofErr w:type="spellStart"/>
      <w:r w:rsidRPr="0007745E">
        <w:rPr>
          <w:sz w:val="28"/>
          <w:szCs w:val="28"/>
          <w:lang w:eastAsia="uk-UA"/>
        </w:rPr>
        <w:t>Ж.Петі</w:t>
      </w:r>
      <w:proofErr w:type="spellEnd"/>
      <w:r w:rsidRPr="0007745E">
        <w:rPr>
          <w:sz w:val="28"/>
          <w:szCs w:val="28"/>
          <w:lang w:eastAsia="uk-UA"/>
        </w:rPr>
        <w:t xml:space="preserve">, який вбачає в головній героїні </w:t>
      </w:r>
      <w:r w:rsidRPr="00B325AD">
        <w:rPr>
          <w:b/>
          <w:i/>
          <w:sz w:val="28"/>
          <w:szCs w:val="28"/>
          <w:lang w:val="fr-FR" w:eastAsia="fr-FR"/>
        </w:rPr>
        <w:t>Marie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то символ смерті, то ж порівнює її з міфічними істотами Парками, провісницями долі і смерті </w:t>
      </w:r>
      <w:r w:rsidRPr="0007745E">
        <w:rPr>
          <w:sz w:val="28"/>
          <w:szCs w:val="28"/>
          <w:lang w:eastAsia="fr-FR"/>
        </w:rPr>
        <w:t>[</w:t>
      </w:r>
      <w:r w:rsidRPr="0007745E">
        <w:rPr>
          <w:sz w:val="28"/>
          <w:szCs w:val="28"/>
          <w:lang w:val="fr-FR" w:eastAsia="fr-FR"/>
        </w:rPr>
        <w:t>Petit</w:t>
      </w:r>
      <w:r w:rsidRPr="0007745E">
        <w:rPr>
          <w:sz w:val="28"/>
          <w:szCs w:val="28"/>
          <w:lang w:eastAsia="fr-FR"/>
        </w:rPr>
        <w:t xml:space="preserve">: </w:t>
      </w:r>
      <w:r w:rsidRPr="0007745E">
        <w:rPr>
          <w:sz w:val="28"/>
          <w:szCs w:val="28"/>
        </w:rPr>
        <w:t xml:space="preserve">1221]. </w:t>
      </w:r>
      <w:r w:rsidRPr="0007745E">
        <w:rPr>
          <w:sz w:val="28"/>
          <w:szCs w:val="28"/>
          <w:lang w:eastAsia="uk-UA"/>
        </w:rPr>
        <w:t xml:space="preserve">Такі, на нашу думку, помилкові твердження </w:t>
      </w:r>
      <w:proofErr w:type="spellStart"/>
      <w:r w:rsidRPr="0007745E">
        <w:rPr>
          <w:sz w:val="28"/>
          <w:szCs w:val="28"/>
          <w:lang w:eastAsia="uk-UA"/>
        </w:rPr>
        <w:t>Ж.Петі</w:t>
      </w:r>
      <w:proofErr w:type="spellEnd"/>
      <w:r w:rsidRPr="0007745E">
        <w:rPr>
          <w:sz w:val="28"/>
          <w:szCs w:val="28"/>
          <w:lang w:eastAsia="uk-UA"/>
        </w:rPr>
        <w:t xml:space="preserve"> постали через нерозуміння або недооцінку автором саме християнського бачення страждань та покори </w:t>
      </w:r>
      <w:r w:rsidRPr="00B325AD">
        <w:rPr>
          <w:b/>
          <w:i/>
          <w:sz w:val="28"/>
          <w:szCs w:val="28"/>
          <w:lang w:val="fr-FR" w:eastAsia="fr-FR"/>
        </w:rPr>
        <w:t>Marie</w:t>
      </w:r>
      <w:r w:rsidRPr="0007745E">
        <w:rPr>
          <w:sz w:val="28"/>
          <w:szCs w:val="28"/>
          <w:lang w:eastAsia="fr-FR"/>
        </w:rPr>
        <w:t xml:space="preserve">, </w:t>
      </w:r>
      <w:r w:rsidRPr="0007745E">
        <w:rPr>
          <w:sz w:val="28"/>
          <w:szCs w:val="28"/>
          <w:lang w:eastAsia="uk-UA"/>
        </w:rPr>
        <w:t xml:space="preserve">які є для </w:t>
      </w:r>
      <w:proofErr w:type="spellStart"/>
      <w:r w:rsidRPr="00B325AD">
        <w:rPr>
          <w:b/>
          <w:i/>
          <w:sz w:val="28"/>
          <w:szCs w:val="28"/>
          <w:lang w:eastAsia="uk-UA"/>
        </w:rPr>
        <w:t>Ма</w:t>
      </w:r>
      <w:proofErr w:type="spellEnd"/>
      <w:r w:rsidRPr="00B325AD">
        <w:rPr>
          <w:b/>
          <w:i/>
          <w:sz w:val="28"/>
          <w:szCs w:val="28"/>
          <w:lang w:val="fr-FR" w:eastAsia="uk-UA"/>
        </w:rPr>
        <w:t>ri</w:t>
      </w:r>
      <w:r w:rsidRPr="00B325AD">
        <w:rPr>
          <w:b/>
          <w:i/>
          <w:sz w:val="28"/>
          <w:szCs w:val="28"/>
          <w:lang w:eastAsia="uk-UA"/>
        </w:rPr>
        <w:t>е</w:t>
      </w:r>
      <w:r>
        <w:rPr>
          <w:sz w:val="28"/>
          <w:szCs w:val="28"/>
          <w:lang w:eastAsia="uk-UA"/>
        </w:rPr>
        <w:t>-хр</w:t>
      </w:r>
      <w:r w:rsidRPr="0007745E">
        <w:rPr>
          <w:sz w:val="28"/>
          <w:szCs w:val="28"/>
        </w:rPr>
        <w:t>исти</w:t>
      </w:r>
      <w:r>
        <w:rPr>
          <w:sz w:val="28"/>
          <w:szCs w:val="28"/>
        </w:rPr>
        <w:t>янк</w:t>
      </w:r>
      <w:r w:rsidRPr="0007745E">
        <w:rPr>
          <w:sz w:val="28"/>
          <w:szCs w:val="28"/>
        </w:rPr>
        <w:t xml:space="preserve">и </w:t>
      </w:r>
      <w:r w:rsidRPr="0007745E">
        <w:rPr>
          <w:sz w:val="28"/>
          <w:szCs w:val="28"/>
          <w:lang w:eastAsia="uk-UA"/>
        </w:rPr>
        <w:t xml:space="preserve">чи не найбільшими чеснотами і якими уславилася її тезка </w:t>
      </w:r>
      <w:r w:rsidRPr="00B325AD">
        <w:rPr>
          <w:b/>
          <w:sz w:val="28"/>
          <w:szCs w:val="28"/>
          <w:lang w:eastAsia="uk-UA"/>
        </w:rPr>
        <w:t>Марія-Богоматір</w:t>
      </w:r>
      <w:r w:rsidRPr="0007745E">
        <w:rPr>
          <w:sz w:val="28"/>
          <w:szCs w:val="28"/>
          <w:lang w:eastAsia="uk-UA"/>
        </w:rPr>
        <w:t>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>Суперечливе тлумачення імені-символу</w:t>
      </w:r>
      <w:r w:rsidRPr="00A200FA">
        <w:rPr>
          <w:rStyle w:val="12"/>
          <w:sz w:val="28"/>
          <w:szCs w:val="28"/>
          <w:lang w:val="uk-UA" w:eastAsia="uk-UA"/>
        </w:rPr>
        <w:t xml:space="preserve"> </w:t>
      </w:r>
      <w:r w:rsidRPr="00A14286">
        <w:rPr>
          <w:rStyle w:val="12"/>
          <w:b/>
          <w:sz w:val="28"/>
          <w:szCs w:val="28"/>
          <w:lang w:val="fr-FR" w:eastAsia="fr-FR"/>
        </w:rPr>
        <w:t>Maria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уже в романі </w:t>
      </w:r>
      <w:proofErr w:type="spellStart"/>
      <w:r w:rsidRPr="0007745E">
        <w:rPr>
          <w:sz w:val="28"/>
          <w:szCs w:val="28"/>
          <w:lang w:eastAsia="uk-UA"/>
        </w:rPr>
        <w:t>Ф.Моріака</w:t>
      </w:r>
      <w:proofErr w:type="spellEnd"/>
      <w:r w:rsidRPr="0007745E">
        <w:rPr>
          <w:sz w:val="28"/>
          <w:szCs w:val="28"/>
          <w:lang w:eastAsia="uk-UA"/>
        </w:rPr>
        <w:t xml:space="preserve"> "Пустеля любові" знаходимо у російського дослідника Ф.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Наркір"єра</w:t>
      </w:r>
      <w:proofErr w:type="spellEnd"/>
      <w:r w:rsidRPr="0007745E">
        <w:rPr>
          <w:sz w:val="28"/>
          <w:szCs w:val="28"/>
          <w:lang w:eastAsia="uk-UA"/>
        </w:rPr>
        <w:t xml:space="preserve">, який, щоправда, не заперечує біблійні мотиви його присвоєння, проте вбачає його джерело то в імені "блудниці Марії з </w:t>
      </w:r>
      <w:proofErr w:type="spellStart"/>
      <w:r w:rsidRPr="0007745E">
        <w:rPr>
          <w:sz w:val="28"/>
          <w:szCs w:val="28"/>
          <w:lang w:eastAsia="uk-UA"/>
        </w:rPr>
        <w:t>Магдали</w:t>
      </w:r>
      <w:proofErr w:type="spellEnd"/>
      <w:r w:rsidRPr="0007745E">
        <w:rPr>
          <w:sz w:val="28"/>
          <w:szCs w:val="28"/>
          <w:lang w:eastAsia="uk-UA"/>
        </w:rPr>
        <w:t xml:space="preserve">", то в імені Марії-Богоматері [див.: </w:t>
      </w:r>
      <w:proofErr w:type="spellStart"/>
      <w:r w:rsidRPr="0007745E">
        <w:rPr>
          <w:sz w:val="28"/>
          <w:szCs w:val="28"/>
          <w:lang w:eastAsia="uk-UA"/>
        </w:rPr>
        <w:t>Наркирьер</w:t>
      </w:r>
      <w:proofErr w:type="spellEnd"/>
      <w:r w:rsidRPr="0007745E">
        <w:rPr>
          <w:sz w:val="28"/>
          <w:szCs w:val="28"/>
          <w:lang w:eastAsia="uk-UA"/>
        </w:rPr>
        <w:t xml:space="preserve">: </w:t>
      </w:r>
      <w:r w:rsidRPr="0007745E">
        <w:rPr>
          <w:sz w:val="28"/>
          <w:szCs w:val="28"/>
        </w:rPr>
        <w:t xml:space="preserve">54]. </w:t>
      </w:r>
      <w:r w:rsidRPr="0007745E">
        <w:rPr>
          <w:sz w:val="28"/>
          <w:szCs w:val="28"/>
          <w:lang w:eastAsia="uk-UA"/>
        </w:rPr>
        <w:t xml:space="preserve">Мовностилістичний аналіз тексту роману </w:t>
      </w:r>
      <w:r w:rsidRPr="0007745E">
        <w:rPr>
          <w:sz w:val="28"/>
          <w:szCs w:val="28"/>
        </w:rPr>
        <w:t xml:space="preserve">" </w:t>
      </w:r>
      <w:r w:rsidRPr="0007745E">
        <w:rPr>
          <w:sz w:val="28"/>
          <w:szCs w:val="28"/>
          <w:lang w:eastAsia="uk-UA"/>
        </w:rPr>
        <w:t xml:space="preserve">Пустеля любові" переконує нас у тому, що ЛХА </w:t>
      </w:r>
      <w:r w:rsidRPr="00A14286">
        <w:rPr>
          <w:rStyle w:val="12"/>
          <w:b/>
          <w:sz w:val="28"/>
          <w:szCs w:val="28"/>
          <w:lang w:val="fr-FR" w:eastAsia="fr-FR"/>
        </w:rPr>
        <w:t>Maria</w:t>
      </w:r>
      <w:r w:rsidRPr="00A14286">
        <w:rPr>
          <w:b/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набуває статусу </w:t>
      </w:r>
      <w:proofErr w:type="spellStart"/>
      <w:r w:rsidRPr="0007745E">
        <w:rPr>
          <w:sz w:val="28"/>
          <w:szCs w:val="28"/>
        </w:rPr>
        <w:t>символ</w:t>
      </w:r>
      <w:r>
        <w:rPr>
          <w:sz w:val="28"/>
          <w:szCs w:val="28"/>
        </w:rPr>
        <w:t>а</w:t>
      </w:r>
      <w:proofErr w:type="spellEnd"/>
      <w:r w:rsidRPr="0007745E">
        <w:rPr>
          <w:sz w:val="28"/>
          <w:szCs w:val="28"/>
        </w:rPr>
        <w:t xml:space="preserve"> </w:t>
      </w:r>
      <w:r w:rsidRPr="0007745E">
        <w:rPr>
          <w:sz w:val="28"/>
          <w:szCs w:val="28"/>
          <w:lang w:eastAsia="uk-UA"/>
        </w:rPr>
        <w:t>завдяки послідовним письменницьким паралелям між героїнею роману та Богоматір'ю."</w:t>
      </w:r>
      <w:r w:rsidRPr="00A14286">
        <w:rPr>
          <w:b/>
          <w:i/>
          <w:sz w:val="28"/>
          <w:szCs w:val="28"/>
          <w:lang w:val="fr-FR" w:eastAsia="uk-UA"/>
        </w:rPr>
        <w:t>Maria</w:t>
      </w:r>
      <w:r w:rsidRPr="00A200FA">
        <w:rPr>
          <w:rStyle w:val="12"/>
          <w:b/>
          <w:i w:val="0"/>
          <w:sz w:val="28"/>
          <w:szCs w:val="28"/>
          <w:lang w:val="uk-UA" w:eastAsia="uk-UA"/>
        </w:rPr>
        <w:t xml:space="preserve"> </w:t>
      </w:r>
      <w:r w:rsidRPr="00A14286">
        <w:rPr>
          <w:rStyle w:val="12"/>
          <w:b/>
          <w:i w:val="0"/>
          <w:sz w:val="28"/>
          <w:szCs w:val="28"/>
          <w:lang w:val="en-US" w:eastAsia="en-US"/>
        </w:rPr>
        <w:t>Cross</w:t>
      </w:r>
      <w:r w:rsidRPr="0007745E">
        <w:rPr>
          <w:sz w:val="28"/>
          <w:szCs w:val="28"/>
        </w:rPr>
        <w:t xml:space="preserve">, </w:t>
      </w:r>
      <w:r w:rsidRPr="0007745E">
        <w:rPr>
          <w:sz w:val="28"/>
          <w:szCs w:val="28"/>
          <w:lang w:eastAsia="uk-UA"/>
        </w:rPr>
        <w:t xml:space="preserve">яка оплакує смерть сина, нагадує </w:t>
      </w:r>
      <w:r w:rsidRPr="00A14286">
        <w:rPr>
          <w:b/>
          <w:sz w:val="28"/>
          <w:szCs w:val="28"/>
          <w:lang w:eastAsia="uk-UA"/>
        </w:rPr>
        <w:t>Богородицю</w:t>
      </w:r>
      <w:r w:rsidRPr="0007745E">
        <w:rPr>
          <w:sz w:val="28"/>
          <w:szCs w:val="28"/>
          <w:lang w:eastAsia="uk-UA"/>
        </w:rPr>
        <w:t xml:space="preserve">, схилену над тілом </w:t>
      </w:r>
      <w:r w:rsidRPr="0007745E">
        <w:rPr>
          <w:sz w:val="28"/>
          <w:szCs w:val="28"/>
        </w:rPr>
        <w:t xml:space="preserve">Христа" [с.54 ] Пор. </w:t>
      </w:r>
      <w:r w:rsidRPr="0007745E">
        <w:rPr>
          <w:sz w:val="28"/>
          <w:szCs w:val="28"/>
          <w:lang w:eastAsia="uk-UA"/>
        </w:rPr>
        <w:t>ще:</w:t>
      </w:r>
      <w:r>
        <w:rPr>
          <w:sz w:val="28"/>
          <w:szCs w:val="28"/>
          <w:lang w:eastAsia="uk-UA"/>
        </w:rPr>
        <w:t xml:space="preserve"> «</w:t>
      </w:r>
      <w:r w:rsidRPr="0007745E">
        <w:rPr>
          <w:sz w:val="28"/>
          <w:szCs w:val="28"/>
          <w:lang w:eastAsia="uk-UA"/>
        </w:rPr>
        <w:t xml:space="preserve"> Але сама</w:t>
      </w:r>
      <w:r w:rsidRPr="00A200FA">
        <w:rPr>
          <w:rStyle w:val="12"/>
          <w:sz w:val="28"/>
          <w:szCs w:val="28"/>
          <w:lang w:val="uk-UA" w:eastAsia="uk-UA"/>
        </w:rPr>
        <w:t xml:space="preserve"> </w:t>
      </w:r>
      <w:r w:rsidRPr="00A14286">
        <w:rPr>
          <w:rStyle w:val="12"/>
          <w:b/>
          <w:sz w:val="28"/>
          <w:szCs w:val="28"/>
          <w:lang w:val="en-US" w:eastAsia="en-US"/>
        </w:rPr>
        <w:t>Maria</w:t>
      </w:r>
      <w:r w:rsidRPr="00A200FA">
        <w:rPr>
          <w:rStyle w:val="12"/>
          <w:b/>
          <w:sz w:val="28"/>
          <w:szCs w:val="28"/>
          <w:lang w:val="uk-UA" w:eastAsia="en-US"/>
        </w:rPr>
        <w:t xml:space="preserve"> </w:t>
      </w:r>
      <w:r w:rsidRPr="00A14286">
        <w:rPr>
          <w:rStyle w:val="12"/>
          <w:b/>
          <w:sz w:val="28"/>
          <w:szCs w:val="28"/>
          <w:lang w:val="en-US" w:eastAsia="en-US"/>
        </w:rPr>
        <w:t>Cross</w:t>
      </w:r>
      <w:r w:rsidRPr="0007745E">
        <w:rPr>
          <w:sz w:val="28"/>
          <w:szCs w:val="28"/>
          <w:lang w:eastAsia="en-US"/>
        </w:rPr>
        <w:t xml:space="preserve"> </w:t>
      </w:r>
      <w:r w:rsidRPr="0007745E">
        <w:rPr>
          <w:sz w:val="28"/>
          <w:szCs w:val="28"/>
        </w:rPr>
        <w:t xml:space="preserve">- </w:t>
      </w:r>
      <w:r w:rsidRPr="0007745E">
        <w:rPr>
          <w:sz w:val="28"/>
          <w:szCs w:val="28"/>
          <w:lang w:eastAsia="uk-UA"/>
        </w:rPr>
        <w:t xml:space="preserve">як мало вона змінилася </w:t>
      </w:r>
      <w:r w:rsidRPr="0007745E">
        <w:rPr>
          <w:sz w:val="28"/>
          <w:szCs w:val="28"/>
        </w:rPr>
        <w:t xml:space="preserve">! </w:t>
      </w:r>
      <w:r w:rsidRPr="0007745E">
        <w:rPr>
          <w:sz w:val="28"/>
          <w:szCs w:val="28"/>
          <w:lang w:eastAsia="uk-UA"/>
        </w:rPr>
        <w:t>Вс</w:t>
      </w:r>
      <w:r>
        <w:rPr>
          <w:sz w:val="28"/>
          <w:szCs w:val="28"/>
          <w:lang w:eastAsia="uk-UA"/>
        </w:rPr>
        <w:t>е</w:t>
      </w:r>
      <w:r w:rsidRPr="0007745E">
        <w:rPr>
          <w:sz w:val="28"/>
          <w:szCs w:val="28"/>
          <w:lang w:eastAsia="uk-UA"/>
        </w:rPr>
        <w:t xml:space="preserve"> ті ж здивовані очі, променисте ясне чоло. Ось вона тут, перед ним,.... Подібна до тих почорнілих статуеток Пречистої Діви, чия усмішка не потьмяніла в полум'ї </w:t>
      </w:r>
      <w:r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eastAsia="uk-UA"/>
        </w:rPr>
        <w:t>Реформації й Терору" [р.17; с.82]. Очевидними є і християнські м</w:t>
      </w:r>
      <w:r>
        <w:rPr>
          <w:sz w:val="28"/>
          <w:szCs w:val="28"/>
          <w:lang w:eastAsia="uk-UA"/>
        </w:rPr>
        <w:t>отиви пр</w:t>
      </w:r>
      <w:r w:rsidRPr="0007745E">
        <w:rPr>
          <w:sz w:val="28"/>
          <w:szCs w:val="28"/>
          <w:lang w:eastAsia="uk-UA"/>
        </w:rPr>
        <w:t xml:space="preserve">исвоєння прізвища героїні </w:t>
      </w:r>
      <w:r w:rsidRPr="0007745E">
        <w:rPr>
          <w:sz w:val="28"/>
          <w:szCs w:val="28"/>
        </w:rPr>
        <w:t xml:space="preserve">- </w:t>
      </w:r>
      <w:r w:rsidRPr="00FB0D7D">
        <w:rPr>
          <w:b/>
          <w:i/>
          <w:sz w:val="28"/>
          <w:szCs w:val="28"/>
          <w:lang w:val="en-US" w:eastAsia="en-US"/>
        </w:rPr>
        <w:t>Cross</w:t>
      </w:r>
      <w:r w:rsidRPr="0007745E">
        <w:rPr>
          <w:sz w:val="28"/>
          <w:szCs w:val="28"/>
          <w:lang w:eastAsia="en-US"/>
        </w:rPr>
        <w:t xml:space="preserve">, </w:t>
      </w:r>
      <w:r w:rsidRPr="0007745E">
        <w:rPr>
          <w:sz w:val="28"/>
          <w:szCs w:val="28"/>
          <w:lang w:eastAsia="uk-UA"/>
        </w:rPr>
        <w:t xml:space="preserve">що у перекладі з англійської </w:t>
      </w:r>
      <w:r w:rsidRPr="0007745E">
        <w:rPr>
          <w:sz w:val="28"/>
          <w:szCs w:val="28"/>
        </w:rPr>
        <w:t xml:space="preserve">- </w:t>
      </w:r>
      <w:r w:rsidRPr="0007745E">
        <w:rPr>
          <w:sz w:val="28"/>
          <w:szCs w:val="28"/>
          <w:lang w:eastAsia="uk-UA"/>
        </w:rPr>
        <w:t>"хрест", найважливіший символ християнства. Розвиток подій у романі, характеристики, які дає своїй героїні Ф. Моріак, підтверджують думку, що</w:t>
      </w:r>
      <w:r w:rsidRPr="00A200FA">
        <w:rPr>
          <w:rStyle w:val="12"/>
          <w:sz w:val="28"/>
          <w:szCs w:val="28"/>
          <w:lang w:val="uk-UA" w:eastAsia="uk-UA"/>
        </w:rPr>
        <w:t xml:space="preserve"> </w:t>
      </w:r>
      <w:r w:rsidRPr="00FB0D7D">
        <w:rPr>
          <w:rStyle w:val="12"/>
          <w:b/>
          <w:sz w:val="28"/>
          <w:szCs w:val="28"/>
          <w:lang w:val="en-US" w:eastAsia="en-US"/>
        </w:rPr>
        <w:t>Maria</w:t>
      </w:r>
      <w:r w:rsidRPr="00A200FA">
        <w:rPr>
          <w:rStyle w:val="12"/>
          <w:b/>
          <w:sz w:val="28"/>
          <w:szCs w:val="28"/>
          <w:lang w:val="uk-UA" w:eastAsia="en-US"/>
        </w:rPr>
        <w:t xml:space="preserve"> </w:t>
      </w:r>
      <w:r w:rsidRPr="00FB0D7D">
        <w:rPr>
          <w:rStyle w:val="12"/>
          <w:b/>
          <w:sz w:val="28"/>
          <w:szCs w:val="28"/>
          <w:lang w:val="en-US" w:eastAsia="en-US"/>
        </w:rPr>
        <w:t>Cross</w:t>
      </w:r>
      <w:r w:rsidRPr="0007745E">
        <w:rPr>
          <w:sz w:val="28"/>
          <w:szCs w:val="28"/>
          <w:lang w:eastAsia="en-US"/>
        </w:rPr>
        <w:t xml:space="preserve"> </w:t>
      </w:r>
      <w:r w:rsidRPr="0007745E">
        <w:rPr>
          <w:sz w:val="28"/>
          <w:szCs w:val="28"/>
          <w:lang w:eastAsia="uk-UA"/>
        </w:rPr>
        <w:t xml:space="preserve">проходить через важкі випробовування й страждання, змінює своє життя, як це зробила Марія-Магдалина. Недаремно автор приводить головного героя до церкви </w:t>
      </w:r>
      <w:proofErr w:type="spellStart"/>
      <w:r w:rsidRPr="0007745E">
        <w:rPr>
          <w:sz w:val="28"/>
          <w:szCs w:val="28"/>
          <w:lang w:eastAsia="uk-UA"/>
        </w:rPr>
        <w:t>св</w:t>
      </w:r>
      <w:proofErr w:type="spellEnd"/>
      <w:r w:rsidRPr="0007745E">
        <w:rPr>
          <w:sz w:val="28"/>
          <w:szCs w:val="28"/>
          <w:lang w:eastAsia="uk-UA"/>
        </w:rPr>
        <w:t xml:space="preserve">. Магдалини, де той усвідомлює </w:t>
      </w:r>
      <w:proofErr w:type="spellStart"/>
      <w:r w:rsidRPr="0007745E">
        <w:rPr>
          <w:sz w:val="28"/>
          <w:szCs w:val="28"/>
          <w:lang w:eastAsia="uk-UA"/>
        </w:rPr>
        <w:t>недосягненність</w:t>
      </w:r>
      <w:proofErr w:type="spellEnd"/>
      <w:r w:rsidRPr="0007745E">
        <w:rPr>
          <w:sz w:val="28"/>
          <w:szCs w:val="28"/>
          <w:lang w:eastAsia="uk-UA"/>
        </w:rPr>
        <w:t xml:space="preserve"> Марії [див.: р.240; С.200; р.2</w:t>
      </w:r>
      <w:r w:rsidRPr="0007745E">
        <w:rPr>
          <w:sz w:val="28"/>
          <w:szCs w:val="28"/>
          <w:lang w:val="ru-RU"/>
        </w:rPr>
        <w:t xml:space="preserve">14, </w:t>
      </w:r>
      <w:r w:rsidRPr="0007745E">
        <w:rPr>
          <w:sz w:val="28"/>
          <w:szCs w:val="28"/>
          <w:lang w:eastAsia="uk-UA"/>
        </w:rPr>
        <w:t xml:space="preserve">с. </w:t>
      </w:r>
      <w:r w:rsidRPr="0007745E">
        <w:rPr>
          <w:sz w:val="28"/>
          <w:szCs w:val="28"/>
          <w:lang w:val="ru-RU"/>
        </w:rPr>
        <w:t xml:space="preserve">186; </w:t>
      </w:r>
      <w:r w:rsidRPr="0007745E">
        <w:rPr>
          <w:sz w:val="28"/>
          <w:szCs w:val="28"/>
          <w:lang w:eastAsia="uk-UA"/>
        </w:rPr>
        <w:t xml:space="preserve">с. </w:t>
      </w:r>
      <w:r w:rsidRPr="0007745E">
        <w:rPr>
          <w:sz w:val="28"/>
          <w:szCs w:val="28"/>
          <w:lang w:val="ru-RU"/>
        </w:rPr>
        <w:t xml:space="preserve">102, 115, 194,...]. </w:t>
      </w:r>
      <w:r w:rsidRPr="0007745E">
        <w:rPr>
          <w:sz w:val="28"/>
          <w:szCs w:val="28"/>
          <w:lang w:eastAsia="uk-UA"/>
        </w:rPr>
        <w:t>Тут аналогія, як це властиво Ф. Моріаку, виражена не прямолінійно, а системою натяків [</w:t>
      </w:r>
      <w:proofErr w:type="spellStart"/>
      <w:r w:rsidRPr="0007745E">
        <w:rPr>
          <w:sz w:val="28"/>
          <w:szCs w:val="28"/>
          <w:lang w:eastAsia="uk-UA"/>
        </w:rPr>
        <w:t>Наркирьер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ru-RU"/>
        </w:rPr>
        <w:t>1983: 54].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>У романі "Гадючник" Ф. Моріак вживає ще один варіант імені</w:t>
      </w:r>
      <w:r w:rsidRPr="0007745E">
        <w:rPr>
          <w:rStyle w:val="12"/>
          <w:sz w:val="28"/>
          <w:szCs w:val="28"/>
          <w:lang w:eastAsia="uk-UA"/>
        </w:rPr>
        <w:t xml:space="preserve"> </w:t>
      </w:r>
      <w:r w:rsidRPr="00C67F05">
        <w:rPr>
          <w:rStyle w:val="12"/>
          <w:b/>
          <w:sz w:val="28"/>
          <w:szCs w:val="28"/>
          <w:lang w:val="en-US" w:eastAsia="en-US"/>
        </w:rPr>
        <w:t>Marie</w:t>
      </w:r>
      <w:r w:rsidRPr="00C67F05">
        <w:rPr>
          <w:rStyle w:val="12"/>
          <w:b/>
          <w:sz w:val="28"/>
          <w:szCs w:val="28"/>
          <w:lang w:eastAsia="en-US"/>
        </w:rPr>
        <w:t>-</w:t>
      </w:r>
      <w:r w:rsidRPr="0007745E">
        <w:rPr>
          <w:rStyle w:val="12"/>
          <w:sz w:val="28"/>
          <w:szCs w:val="28"/>
          <w:lang w:eastAsia="en-US"/>
        </w:rPr>
        <w:t xml:space="preserve"> </w:t>
      </w:r>
      <w:r w:rsidRPr="00C67F05">
        <w:rPr>
          <w:rStyle w:val="12"/>
          <w:b/>
          <w:sz w:val="28"/>
          <w:szCs w:val="28"/>
          <w:lang w:val="en-US" w:eastAsia="en-US"/>
        </w:rPr>
        <w:t>Marinette</w:t>
      </w:r>
      <w:r w:rsidRPr="0007745E">
        <w:rPr>
          <w:sz w:val="28"/>
          <w:szCs w:val="28"/>
          <w:lang w:val="ru-RU"/>
        </w:rPr>
        <w:t xml:space="preserve">, </w:t>
      </w:r>
      <w:r w:rsidRPr="0007745E">
        <w:rPr>
          <w:sz w:val="28"/>
          <w:szCs w:val="28"/>
          <w:lang w:eastAsia="uk-UA"/>
        </w:rPr>
        <w:t xml:space="preserve">який також, за нашими спостереженнями, можна зарахувати до числа імен-символів. Енциклопедична характеристика ЛХА </w:t>
      </w:r>
      <w:r w:rsidRPr="00C67F05">
        <w:rPr>
          <w:rStyle w:val="12"/>
          <w:b/>
          <w:sz w:val="28"/>
          <w:szCs w:val="28"/>
          <w:lang w:val="en-US" w:eastAsia="en-US"/>
        </w:rPr>
        <w:t>Marinette</w:t>
      </w:r>
      <w:r w:rsidRPr="0007745E">
        <w:rPr>
          <w:sz w:val="28"/>
          <w:szCs w:val="28"/>
          <w:lang w:eastAsia="en-US"/>
        </w:rPr>
        <w:t xml:space="preserve"> </w:t>
      </w:r>
      <w:r w:rsidRPr="0007745E">
        <w:rPr>
          <w:sz w:val="28"/>
          <w:szCs w:val="28"/>
          <w:lang w:eastAsia="uk-UA"/>
        </w:rPr>
        <w:t>теж безпосередньо поєднується із найприкметнішими рисами Богоматері, зокрема Богоматері періоду юності.</w:t>
      </w:r>
      <w:r w:rsidRPr="00A200FA">
        <w:rPr>
          <w:rStyle w:val="12"/>
          <w:sz w:val="28"/>
          <w:szCs w:val="28"/>
          <w:lang w:val="uk-UA" w:eastAsia="uk-UA"/>
        </w:rPr>
        <w:t xml:space="preserve"> </w:t>
      </w:r>
      <w:r w:rsidRPr="00C67F05">
        <w:rPr>
          <w:rStyle w:val="12"/>
          <w:b/>
          <w:sz w:val="28"/>
          <w:szCs w:val="28"/>
          <w:lang w:val="en-US" w:eastAsia="en-US"/>
        </w:rPr>
        <w:t>Marinette</w:t>
      </w:r>
      <w:r w:rsidRPr="0007745E">
        <w:rPr>
          <w:sz w:val="28"/>
          <w:szCs w:val="28"/>
          <w:lang w:eastAsia="en-US"/>
        </w:rPr>
        <w:t xml:space="preserve"> </w:t>
      </w:r>
      <w:r w:rsidRPr="0007745E">
        <w:rPr>
          <w:sz w:val="28"/>
          <w:szCs w:val="28"/>
        </w:rPr>
        <w:t xml:space="preserve">- </w:t>
      </w:r>
      <w:r w:rsidRPr="0007745E">
        <w:rPr>
          <w:sz w:val="28"/>
          <w:szCs w:val="28"/>
          <w:lang w:eastAsia="uk-UA"/>
        </w:rPr>
        <w:t>на вигляд "юне дівча"[р.122, с.61], сповнена щирості, невинності. "Її віддали за старого, вона не пручалася й терпіла цей шлюб".</w:t>
      </w:r>
      <w:r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eastAsia="uk-UA"/>
        </w:rPr>
        <w:t xml:space="preserve">Вона спочатку покірно </w:t>
      </w:r>
      <w:proofErr w:type="spellStart"/>
      <w:r w:rsidRPr="0007745E">
        <w:rPr>
          <w:sz w:val="28"/>
          <w:szCs w:val="28"/>
          <w:lang w:eastAsia="uk-UA"/>
        </w:rPr>
        <w:t>переносила</w:t>
      </w:r>
      <w:proofErr w:type="spellEnd"/>
      <w:r w:rsidRPr="0007745E">
        <w:rPr>
          <w:sz w:val="28"/>
          <w:szCs w:val="28"/>
          <w:lang w:eastAsia="uk-UA"/>
        </w:rPr>
        <w:t xml:space="preserve"> й своє вдівство. Вона стала, хоч і на короткий час, "любою сестрою, другом" головному героєві роману, символом чистоти, щирості й тепла.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Глибиною </w:t>
      </w:r>
      <w:proofErr w:type="spellStart"/>
      <w:r w:rsidRPr="0007745E">
        <w:rPr>
          <w:sz w:val="28"/>
          <w:szCs w:val="28"/>
          <w:lang w:eastAsia="uk-UA"/>
        </w:rPr>
        <w:t>онімної</w:t>
      </w:r>
      <w:proofErr w:type="spellEnd"/>
      <w:r w:rsidRPr="0007745E">
        <w:rPr>
          <w:sz w:val="28"/>
          <w:szCs w:val="28"/>
          <w:lang w:eastAsia="uk-UA"/>
        </w:rPr>
        <w:t xml:space="preserve"> семантики серед євангельських імен-символів </w:t>
      </w:r>
      <w:proofErr w:type="spellStart"/>
      <w:r w:rsidRPr="0007745E">
        <w:rPr>
          <w:sz w:val="28"/>
          <w:szCs w:val="28"/>
          <w:lang w:eastAsia="uk-UA"/>
        </w:rPr>
        <w:t>Ф.Моріака</w:t>
      </w:r>
      <w:proofErr w:type="spellEnd"/>
      <w:r w:rsidRPr="0007745E">
        <w:rPr>
          <w:sz w:val="28"/>
          <w:szCs w:val="28"/>
          <w:lang w:eastAsia="uk-UA"/>
        </w:rPr>
        <w:t xml:space="preserve"> вирізняється </w:t>
      </w:r>
      <w:r w:rsidRPr="0007745E">
        <w:rPr>
          <w:sz w:val="28"/>
          <w:szCs w:val="28"/>
          <w:lang w:val="fr-FR" w:eastAsia="fr-FR"/>
        </w:rPr>
        <w:t>JIXA</w:t>
      </w:r>
      <w:r w:rsidRPr="0007745E">
        <w:rPr>
          <w:rStyle w:val="10"/>
          <w:sz w:val="28"/>
          <w:szCs w:val="28"/>
        </w:rPr>
        <w:t xml:space="preserve"> </w:t>
      </w:r>
      <w:r w:rsidRPr="003E1D4F">
        <w:rPr>
          <w:rStyle w:val="10"/>
          <w:b/>
          <w:sz w:val="28"/>
          <w:szCs w:val="28"/>
        </w:rPr>
        <w:t>Simon</w:t>
      </w:r>
      <w:r w:rsidRPr="0007745E">
        <w:rPr>
          <w:rStyle w:val="10"/>
          <w:sz w:val="28"/>
          <w:szCs w:val="28"/>
        </w:rPr>
        <w:t xml:space="preserve">. </w:t>
      </w:r>
      <w:proofErr w:type="spellStart"/>
      <w:r w:rsidRPr="0007745E">
        <w:rPr>
          <w:sz w:val="28"/>
          <w:szCs w:val="28"/>
          <w:lang w:eastAsia="uk-UA"/>
        </w:rPr>
        <w:t>Сімон</w:t>
      </w:r>
      <w:proofErr w:type="spellEnd"/>
      <w:r w:rsidRPr="0007745E">
        <w:rPr>
          <w:sz w:val="28"/>
          <w:szCs w:val="28"/>
          <w:lang w:eastAsia="uk-UA"/>
        </w:rPr>
        <w:t xml:space="preserve">, як відомо, </w:t>
      </w:r>
      <w:r w:rsidRPr="0007745E">
        <w:rPr>
          <w:sz w:val="28"/>
          <w:szCs w:val="28"/>
          <w:lang w:val="ru-RU"/>
        </w:rPr>
        <w:t xml:space="preserve">- </w:t>
      </w:r>
      <w:r w:rsidRPr="0007745E">
        <w:rPr>
          <w:sz w:val="28"/>
          <w:szCs w:val="28"/>
          <w:lang w:eastAsia="uk-UA"/>
        </w:rPr>
        <w:t xml:space="preserve">це перше ім'я апостола Петра, яке той носив, будучи рибалкою, поки Ісус </w:t>
      </w:r>
      <w:r w:rsidRPr="0007745E">
        <w:rPr>
          <w:sz w:val="28"/>
          <w:szCs w:val="28"/>
          <w:lang w:val="ru-RU"/>
        </w:rPr>
        <w:t xml:space="preserve">Христос </w:t>
      </w:r>
      <w:r w:rsidRPr="0007745E">
        <w:rPr>
          <w:sz w:val="28"/>
          <w:szCs w:val="28"/>
          <w:lang w:eastAsia="uk-UA"/>
        </w:rPr>
        <w:t>не покликав його до своїх учнів. Моріаків</w:t>
      </w:r>
      <w:r w:rsidRPr="0007745E">
        <w:rPr>
          <w:rStyle w:val="10"/>
          <w:sz w:val="28"/>
          <w:szCs w:val="28"/>
          <w:lang w:eastAsia="uk-UA"/>
        </w:rPr>
        <w:t xml:space="preserve"> </w:t>
      </w:r>
      <w:r w:rsidRPr="003E1D4F">
        <w:rPr>
          <w:rStyle w:val="10"/>
          <w:b/>
          <w:sz w:val="28"/>
          <w:szCs w:val="28"/>
        </w:rPr>
        <w:t>Simon</w:t>
      </w:r>
      <w:r w:rsidRPr="0007745E">
        <w:rPr>
          <w:rStyle w:val="10"/>
          <w:sz w:val="28"/>
          <w:szCs w:val="28"/>
        </w:rPr>
        <w:t>,</w:t>
      </w:r>
      <w:r w:rsidRPr="0007745E">
        <w:rPr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як і євангельський </w:t>
      </w:r>
      <w:proofErr w:type="spellStart"/>
      <w:r w:rsidRPr="0007745E">
        <w:rPr>
          <w:sz w:val="28"/>
          <w:szCs w:val="28"/>
          <w:lang w:eastAsia="uk-UA"/>
        </w:rPr>
        <w:t>Сімон</w:t>
      </w:r>
      <w:proofErr w:type="spellEnd"/>
      <w:r w:rsidRPr="0007745E">
        <w:rPr>
          <w:sz w:val="28"/>
          <w:szCs w:val="28"/>
          <w:lang w:eastAsia="uk-UA"/>
        </w:rPr>
        <w:t xml:space="preserve">, завзятий рибалка </w:t>
      </w:r>
      <w:r w:rsidRPr="0007745E">
        <w:rPr>
          <w:sz w:val="28"/>
          <w:szCs w:val="28"/>
        </w:rPr>
        <w:t xml:space="preserve">: </w:t>
      </w:r>
      <w:r w:rsidRPr="0007745E">
        <w:rPr>
          <w:sz w:val="28"/>
          <w:szCs w:val="28"/>
          <w:lang w:eastAsia="uk-UA"/>
        </w:rPr>
        <w:t xml:space="preserve">"ловить рибу біля млина і мало не щодня полощеться у </w:t>
      </w:r>
      <w:r w:rsidRPr="0007745E">
        <w:rPr>
          <w:sz w:val="28"/>
          <w:szCs w:val="28"/>
          <w:lang w:eastAsia="uk-UA"/>
        </w:rPr>
        <w:lastRenderedPageBreak/>
        <w:t xml:space="preserve">воді. Він стукає по коренях вільхи, заганяючи у вершні щук та </w:t>
      </w:r>
      <w:proofErr w:type="spellStart"/>
      <w:r w:rsidRPr="0007745E">
        <w:rPr>
          <w:sz w:val="28"/>
          <w:szCs w:val="28"/>
          <w:lang w:eastAsia="uk-UA"/>
        </w:rPr>
        <w:t>налимів</w:t>
      </w:r>
      <w:proofErr w:type="spellEnd"/>
      <w:r w:rsidRPr="0007745E">
        <w:rPr>
          <w:sz w:val="28"/>
          <w:szCs w:val="28"/>
          <w:lang w:eastAsia="uk-UA"/>
        </w:rPr>
        <w:t xml:space="preserve"> (минів)..." [р.11; с.358, гл.1]. Однак</w:t>
      </w:r>
      <w:r w:rsidRPr="0007745E">
        <w:rPr>
          <w:rStyle w:val="10"/>
          <w:sz w:val="28"/>
          <w:szCs w:val="28"/>
          <w:lang w:eastAsia="uk-UA"/>
        </w:rPr>
        <w:t xml:space="preserve"> </w:t>
      </w:r>
      <w:r w:rsidRPr="003E1D4F">
        <w:rPr>
          <w:rStyle w:val="10"/>
          <w:b/>
          <w:sz w:val="28"/>
          <w:szCs w:val="28"/>
        </w:rPr>
        <w:t>Simon</w:t>
      </w:r>
      <w:r w:rsidRPr="003E1D4F">
        <w:rPr>
          <w:b/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не лише рибак, він ще й семінарист. Йому належить стати священиком, одним із послідовників Ісуса </w:t>
      </w:r>
      <w:r w:rsidRPr="0007745E">
        <w:rPr>
          <w:sz w:val="28"/>
          <w:szCs w:val="28"/>
          <w:lang w:val="ru-RU"/>
        </w:rPr>
        <w:t xml:space="preserve">Христа. </w:t>
      </w:r>
      <w:r w:rsidRPr="0007745E">
        <w:rPr>
          <w:sz w:val="28"/>
          <w:szCs w:val="28"/>
          <w:lang w:eastAsia="uk-UA"/>
        </w:rPr>
        <w:t xml:space="preserve">Проте новітнє суспільство не дає </w:t>
      </w:r>
      <w:proofErr w:type="spellStart"/>
      <w:r w:rsidRPr="0007745E">
        <w:rPr>
          <w:sz w:val="28"/>
          <w:szCs w:val="28"/>
          <w:lang w:eastAsia="uk-UA"/>
        </w:rPr>
        <w:t>Моріаковому</w:t>
      </w:r>
      <w:proofErr w:type="spellEnd"/>
      <w:r w:rsidRPr="0007745E">
        <w:rPr>
          <w:sz w:val="28"/>
          <w:szCs w:val="28"/>
          <w:lang w:eastAsia="uk-UA"/>
        </w:rPr>
        <w:t xml:space="preserve"> персонажеві пройти шляхом євангельського </w:t>
      </w:r>
      <w:proofErr w:type="spellStart"/>
      <w:r w:rsidRPr="0007745E">
        <w:rPr>
          <w:sz w:val="28"/>
          <w:szCs w:val="28"/>
          <w:lang w:eastAsia="uk-UA"/>
        </w:rPr>
        <w:t>Сімона</w:t>
      </w:r>
      <w:proofErr w:type="spellEnd"/>
      <w:r w:rsidRPr="0007745E">
        <w:rPr>
          <w:sz w:val="28"/>
          <w:szCs w:val="28"/>
          <w:lang w:eastAsia="uk-UA"/>
        </w:rPr>
        <w:t xml:space="preserve">-Петра, здобути вершини апостола Петра. Не випадково один із героїв роману говорить: "Не заради мене вам слід кидатися у воду, а заради </w:t>
      </w:r>
      <w:proofErr w:type="spellStart"/>
      <w:r w:rsidRPr="003E1D4F">
        <w:rPr>
          <w:i/>
          <w:sz w:val="28"/>
          <w:szCs w:val="28"/>
          <w:lang w:eastAsia="uk-UA"/>
        </w:rPr>
        <w:t>Сімона</w:t>
      </w:r>
      <w:proofErr w:type="spellEnd"/>
      <w:r w:rsidRPr="0007745E">
        <w:rPr>
          <w:sz w:val="28"/>
          <w:szCs w:val="28"/>
          <w:lang w:eastAsia="uk-UA"/>
        </w:rPr>
        <w:t xml:space="preserve">... Так, прийшов час витягнути його на берег" (як це зробив Ісус з Симоном-Петром)."На </w:t>
      </w:r>
      <w:proofErr w:type="spellStart"/>
      <w:r w:rsidRPr="003E1D4F">
        <w:rPr>
          <w:i/>
          <w:sz w:val="28"/>
          <w:szCs w:val="28"/>
          <w:lang w:eastAsia="uk-UA"/>
        </w:rPr>
        <w:t>Сімона</w:t>
      </w:r>
      <w:proofErr w:type="spellEnd"/>
      <w:r w:rsidRPr="0007745E">
        <w:rPr>
          <w:sz w:val="28"/>
          <w:szCs w:val="28"/>
          <w:lang w:eastAsia="uk-UA"/>
        </w:rPr>
        <w:t xml:space="preserve"> весь цей час здійснюють тиск, про який ми й не здогадувалися, тут справжня змова... він таємно від нас зустрічається з мером...,а </w:t>
      </w:r>
      <w:proofErr w:type="spellStart"/>
      <w:r w:rsidRPr="0007745E">
        <w:rPr>
          <w:sz w:val="28"/>
          <w:szCs w:val="28"/>
          <w:lang w:eastAsia="uk-UA"/>
        </w:rPr>
        <w:t>гой</w:t>
      </w:r>
      <w:proofErr w:type="spellEnd"/>
      <w:r w:rsidRPr="0007745E">
        <w:rPr>
          <w:sz w:val="28"/>
          <w:szCs w:val="28"/>
          <w:lang w:eastAsia="uk-UA"/>
        </w:rPr>
        <w:t xml:space="preserve"> франкмасон </w:t>
      </w:r>
      <w:proofErr w:type="spellStart"/>
      <w:r w:rsidRPr="0007745E">
        <w:rPr>
          <w:sz w:val="28"/>
          <w:szCs w:val="28"/>
          <w:lang w:eastAsia="uk-UA"/>
        </w:rPr>
        <w:t>поклявся</w:t>
      </w:r>
      <w:proofErr w:type="spellEnd"/>
      <w:r w:rsidRPr="0007745E">
        <w:rPr>
          <w:sz w:val="28"/>
          <w:szCs w:val="28"/>
          <w:lang w:eastAsia="uk-UA"/>
        </w:rPr>
        <w:t xml:space="preserve"> відвернути </w:t>
      </w:r>
      <w:proofErr w:type="spellStart"/>
      <w:r w:rsidRPr="003E1D4F">
        <w:rPr>
          <w:i/>
          <w:sz w:val="28"/>
          <w:szCs w:val="28"/>
          <w:lang w:eastAsia="uk-UA"/>
        </w:rPr>
        <w:t>Сімона</w:t>
      </w:r>
      <w:proofErr w:type="spellEnd"/>
      <w:r w:rsidRPr="0007745E">
        <w:rPr>
          <w:sz w:val="28"/>
          <w:szCs w:val="28"/>
          <w:lang w:eastAsia="uk-UA"/>
        </w:rPr>
        <w:t xml:space="preserve"> від церкви" [р.41, с.360, гл.1]. </w:t>
      </w:r>
      <w:proofErr w:type="spellStart"/>
      <w:r w:rsidRPr="003E1D4F">
        <w:rPr>
          <w:i/>
          <w:sz w:val="28"/>
          <w:szCs w:val="28"/>
          <w:lang w:eastAsia="uk-UA"/>
        </w:rPr>
        <w:t>Сімон</w:t>
      </w:r>
      <w:proofErr w:type="spellEnd"/>
      <w:r w:rsidRPr="0007745E">
        <w:rPr>
          <w:sz w:val="28"/>
          <w:szCs w:val="28"/>
          <w:lang w:eastAsia="uk-UA"/>
        </w:rPr>
        <w:t xml:space="preserve">, як і євангельський Симон-Петро, зрадив </w:t>
      </w:r>
      <w:proofErr w:type="spellStart"/>
      <w:r w:rsidRPr="0007745E">
        <w:rPr>
          <w:sz w:val="28"/>
          <w:szCs w:val="28"/>
          <w:lang w:eastAsia="uk-UA"/>
        </w:rPr>
        <w:t>свому</w:t>
      </w:r>
      <w:proofErr w:type="spellEnd"/>
      <w:r w:rsidRPr="0007745E">
        <w:rPr>
          <w:sz w:val="28"/>
          <w:szCs w:val="28"/>
          <w:lang w:eastAsia="uk-UA"/>
        </w:rPr>
        <w:t xml:space="preserve"> покликанню, піддався спокусі. Він згодом страшенно страждав. </w:t>
      </w:r>
      <w:r w:rsidRPr="0007745E">
        <w:rPr>
          <w:sz w:val="28"/>
          <w:szCs w:val="28"/>
          <w:lang w:val="ru-RU"/>
        </w:rPr>
        <w:t xml:space="preserve">" </w:t>
      </w:r>
      <w:r w:rsidRPr="0007745E">
        <w:rPr>
          <w:sz w:val="28"/>
          <w:szCs w:val="28"/>
          <w:lang w:eastAsia="uk-UA"/>
        </w:rPr>
        <w:t xml:space="preserve">Бідний </w:t>
      </w:r>
      <w:proofErr w:type="spellStart"/>
      <w:r w:rsidRPr="003E1D4F">
        <w:rPr>
          <w:i/>
          <w:sz w:val="28"/>
          <w:szCs w:val="28"/>
          <w:lang w:eastAsia="uk-UA"/>
        </w:rPr>
        <w:t>Сімон</w:t>
      </w:r>
      <w:proofErr w:type="spellEnd"/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ru-RU"/>
        </w:rPr>
        <w:t xml:space="preserve">- </w:t>
      </w:r>
      <w:r w:rsidRPr="0007745E">
        <w:rPr>
          <w:sz w:val="28"/>
          <w:szCs w:val="28"/>
          <w:lang w:eastAsia="uk-UA"/>
        </w:rPr>
        <w:t>своє пекло він носив усередині" [р.147; с.437, гл.7]. Але він же зміг і повернутися на істинний шлях: "</w:t>
      </w:r>
      <w:proofErr w:type="spellStart"/>
      <w:r w:rsidRPr="003E1D4F">
        <w:rPr>
          <w:i/>
          <w:sz w:val="28"/>
          <w:szCs w:val="28"/>
          <w:lang w:eastAsia="uk-UA"/>
        </w:rPr>
        <w:t>Сімоне</w:t>
      </w:r>
      <w:proofErr w:type="spellEnd"/>
      <w:r w:rsidRPr="0007745E">
        <w:rPr>
          <w:sz w:val="28"/>
          <w:szCs w:val="28"/>
          <w:lang w:eastAsia="uk-UA"/>
        </w:rPr>
        <w:t xml:space="preserve">,...знову знайдете себе, якщо повернетеся на вихідну позицію. Те царство, від якого ви відмовилися, воно всередині вас і буде з вами всюди, там, де й ви" [р.178, с.455, гл.9]. </w:t>
      </w:r>
      <w:proofErr w:type="spellStart"/>
      <w:r w:rsidRPr="003E1D4F">
        <w:rPr>
          <w:i/>
          <w:sz w:val="28"/>
          <w:szCs w:val="28"/>
          <w:lang w:eastAsia="uk-UA"/>
        </w:rPr>
        <w:t>Сімон</w:t>
      </w:r>
      <w:proofErr w:type="spellEnd"/>
      <w:r w:rsidRPr="0007745E">
        <w:rPr>
          <w:sz w:val="28"/>
          <w:szCs w:val="28"/>
          <w:lang w:eastAsia="uk-UA"/>
        </w:rPr>
        <w:t xml:space="preserve"> розкаюється </w:t>
      </w:r>
      <w:r w:rsidRPr="0007745E">
        <w:rPr>
          <w:sz w:val="28"/>
          <w:szCs w:val="28"/>
          <w:lang w:val="ru-RU"/>
        </w:rPr>
        <w:t xml:space="preserve">, </w:t>
      </w:r>
      <w:r w:rsidRPr="0007745E">
        <w:rPr>
          <w:sz w:val="28"/>
          <w:szCs w:val="28"/>
          <w:lang w:eastAsia="uk-UA"/>
        </w:rPr>
        <w:t xml:space="preserve">повертається до семінарії, сповнений надії, бо у нього "прозора душа, яка допомагає вірити у благодать" [р. </w:t>
      </w:r>
      <w:r w:rsidRPr="0007745E">
        <w:rPr>
          <w:sz w:val="28"/>
          <w:szCs w:val="28"/>
          <w:lang w:val="ru-RU"/>
        </w:rPr>
        <w:t xml:space="preserve">179, </w:t>
      </w:r>
      <w:r w:rsidRPr="0007745E">
        <w:rPr>
          <w:sz w:val="28"/>
          <w:szCs w:val="28"/>
          <w:lang w:eastAsia="uk-UA"/>
        </w:rPr>
        <w:t>с.456, гл.9].</w:t>
      </w:r>
    </w:p>
    <w:p w:rsidR="00A200FA" w:rsidRPr="0007745E" w:rsidRDefault="00A200FA" w:rsidP="00A200FA">
      <w:pPr>
        <w:pStyle w:val="a3"/>
        <w:shd w:val="clear" w:color="auto" w:fill="auto"/>
        <w:spacing w:after="120" w:line="240" w:lineRule="auto"/>
        <w:ind w:left="40" w:right="20" w:firstLine="26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 xml:space="preserve">Як бачимо, </w:t>
      </w:r>
      <w:proofErr w:type="spellStart"/>
      <w:r w:rsidRPr="0007745E">
        <w:rPr>
          <w:sz w:val="28"/>
          <w:szCs w:val="28"/>
          <w:lang w:eastAsia="uk-UA"/>
        </w:rPr>
        <w:t>Ф.Моріак</w:t>
      </w:r>
      <w:proofErr w:type="spellEnd"/>
      <w:r w:rsidRPr="0007745E">
        <w:rPr>
          <w:sz w:val="28"/>
          <w:szCs w:val="28"/>
          <w:lang w:eastAsia="uk-UA"/>
        </w:rPr>
        <w:t xml:space="preserve"> зарекомендував себе майстерним творцем </w:t>
      </w:r>
      <w:r w:rsidRPr="0007745E">
        <w:rPr>
          <w:sz w:val="28"/>
          <w:szCs w:val="28"/>
          <w:lang w:val="fr-FR" w:eastAsia="fr-FR"/>
        </w:rPr>
        <w:t>JIXA</w:t>
      </w:r>
      <w:r w:rsidRPr="0007745E">
        <w:rPr>
          <w:sz w:val="28"/>
          <w:szCs w:val="28"/>
          <w:lang w:val="ru-RU" w:eastAsia="fr-FR"/>
        </w:rPr>
        <w:t xml:space="preserve"> </w:t>
      </w:r>
      <w:r w:rsidRPr="0007745E">
        <w:rPr>
          <w:sz w:val="28"/>
          <w:szCs w:val="28"/>
          <w:lang w:val="ru-RU"/>
        </w:rPr>
        <w:t xml:space="preserve">- </w:t>
      </w:r>
      <w:r w:rsidRPr="0007745E">
        <w:rPr>
          <w:sz w:val="28"/>
          <w:szCs w:val="28"/>
          <w:lang w:eastAsia="uk-UA"/>
        </w:rPr>
        <w:t xml:space="preserve">символів, джерелом яких виступає Новий Заповіт. Християнський світогляд, глибоке знання Святого письма дозволили </w:t>
      </w:r>
      <w:proofErr w:type="spellStart"/>
      <w:r w:rsidRPr="0007745E">
        <w:rPr>
          <w:sz w:val="28"/>
          <w:szCs w:val="28"/>
          <w:lang w:eastAsia="uk-UA"/>
        </w:rPr>
        <w:t>Ф.Моріакові</w:t>
      </w:r>
      <w:proofErr w:type="spellEnd"/>
      <w:r w:rsidRPr="0007745E">
        <w:rPr>
          <w:sz w:val="28"/>
          <w:szCs w:val="28"/>
          <w:lang w:eastAsia="uk-UA"/>
        </w:rPr>
        <w:t xml:space="preserve"> надавати його </w:t>
      </w:r>
      <w:r w:rsidRPr="0007745E">
        <w:rPr>
          <w:sz w:val="28"/>
          <w:szCs w:val="28"/>
          <w:lang w:val="fr-FR" w:eastAsia="fr-FR"/>
        </w:rPr>
        <w:t>JIXA</w:t>
      </w:r>
      <w:r w:rsidRPr="0007745E">
        <w:rPr>
          <w:sz w:val="28"/>
          <w:szCs w:val="28"/>
          <w:lang w:val="ru-RU"/>
        </w:rPr>
        <w:t xml:space="preserve">-символам </w:t>
      </w:r>
      <w:r w:rsidRPr="0007745E">
        <w:rPr>
          <w:sz w:val="28"/>
          <w:szCs w:val="28"/>
          <w:lang w:eastAsia="uk-UA"/>
        </w:rPr>
        <w:t xml:space="preserve">широких, нешаблонних стилістичних можливостей. </w:t>
      </w:r>
      <w:proofErr w:type="spellStart"/>
      <w:r w:rsidRPr="0007745E">
        <w:rPr>
          <w:sz w:val="28"/>
          <w:szCs w:val="28"/>
          <w:lang w:eastAsia="uk-UA"/>
        </w:rPr>
        <w:t>Скрупульозно</w:t>
      </w:r>
      <w:proofErr w:type="spellEnd"/>
      <w:r w:rsidRPr="0007745E">
        <w:rPr>
          <w:sz w:val="28"/>
          <w:szCs w:val="28"/>
          <w:lang w:eastAsia="uk-UA"/>
        </w:rPr>
        <w:t xml:space="preserve"> добираючи персонажам варіанти імен</w:t>
      </w:r>
      <w:r w:rsidRPr="0007745E">
        <w:rPr>
          <w:rStyle w:val="10"/>
          <w:sz w:val="28"/>
          <w:szCs w:val="28"/>
          <w:lang w:eastAsia="uk-UA"/>
        </w:rPr>
        <w:t xml:space="preserve"> </w:t>
      </w:r>
      <w:r w:rsidRPr="003E1D4F">
        <w:rPr>
          <w:rStyle w:val="10"/>
          <w:b/>
          <w:sz w:val="28"/>
          <w:szCs w:val="28"/>
        </w:rPr>
        <w:t>Marie, Maria, Marinella</w:t>
      </w:r>
      <w:r w:rsidRPr="0007745E">
        <w:rPr>
          <w:rStyle w:val="10"/>
          <w:sz w:val="28"/>
          <w:szCs w:val="28"/>
        </w:rPr>
        <w:t xml:space="preserve">, </w:t>
      </w:r>
      <w:r w:rsidRPr="003E1D4F">
        <w:rPr>
          <w:rStyle w:val="10"/>
          <w:b/>
          <w:sz w:val="28"/>
          <w:szCs w:val="28"/>
        </w:rPr>
        <w:t>Simon</w:t>
      </w:r>
      <w:r w:rsidRPr="003E1D4F">
        <w:rPr>
          <w:b/>
          <w:sz w:val="28"/>
          <w:szCs w:val="28"/>
          <w:lang w:eastAsia="fr-FR"/>
        </w:rPr>
        <w:t xml:space="preserve"> </w:t>
      </w:r>
      <w:r w:rsidRPr="0007745E">
        <w:rPr>
          <w:sz w:val="28"/>
          <w:szCs w:val="28"/>
          <w:lang w:eastAsia="uk-UA"/>
        </w:rPr>
        <w:t xml:space="preserve">та пов'язуючи їх з певним періодом життя євангельських осіб, </w:t>
      </w:r>
      <w:proofErr w:type="spellStart"/>
      <w:r w:rsidRPr="0007745E">
        <w:rPr>
          <w:sz w:val="28"/>
          <w:szCs w:val="28"/>
          <w:lang w:eastAsia="uk-UA"/>
        </w:rPr>
        <w:t>Ф.Моріак</w:t>
      </w:r>
      <w:proofErr w:type="spellEnd"/>
      <w:r w:rsidRPr="0007745E">
        <w:rPr>
          <w:sz w:val="28"/>
          <w:szCs w:val="28"/>
          <w:lang w:eastAsia="uk-UA"/>
        </w:rPr>
        <w:t xml:space="preserve"> досягає філігранної точності та філософської глибини </w:t>
      </w:r>
      <w:proofErr w:type="spellStart"/>
      <w:r w:rsidRPr="0007745E">
        <w:rPr>
          <w:sz w:val="28"/>
          <w:szCs w:val="28"/>
          <w:lang w:eastAsia="uk-UA"/>
        </w:rPr>
        <w:t>онімної</w:t>
      </w:r>
      <w:proofErr w:type="spellEnd"/>
      <w:r w:rsidRPr="0007745E">
        <w:rPr>
          <w:sz w:val="28"/>
          <w:szCs w:val="28"/>
          <w:lang w:eastAsia="uk-UA"/>
        </w:rPr>
        <w:t xml:space="preserve"> семантики його ЛХА-символів.</w:t>
      </w:r>
    </w:p>
    <w:p w:rsidR="00A200FA" w:rsidRPr="0007745E" w:rsidRDefault="00A200FA" w:rsidP="00A200FA">
      <w:pPr>
        <w:pStyle w:val="50"/>
        <w:shd w:val="clear" w:color="auto" w:fill="auto"/>
        <w:spacing w:before="0" w:line="240" w:lineRule="auto"/>
        <w:ind w:right="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>БІБЛІОГРАФІЯ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r w:rsidRPr="0007745E">
        <w:rPr>
          <w:sz w:val="28"/>
          <w:szCs w:val="28"/>
          <w:lang w:val="ru-RU"/>
        </w:rPr>
        <w:t xml:space="preserve">Белей 1996 - Белей Л. </w:t>
      </w:r>
      <w:r w:rsidRPr="0007745E">
        <w:rPr>
          <w:sz w:val="28"/>
          <w:szCs w:val="28"/>
          <w:lang w:eastAsia="uk-UA"/>
        </w:rPr>
        <w:t xml:space="preserve">Літературно-художні імена-символи//Культура </w:t>
      </w:r>
      <w:proofErr w:type="gramStart"/>
      <w:r w:rsidRPr="0007745E">
        <w:rPr>
          <w:sz w:val="28"/>
          <w:szCs w:val="28"/>
          <w:lang w:eastAsia="uk-UA"/>
        </w:rPr>
        <w:t>слова.-</w:t>
      </w:r>
      <w:proofErr w:type="gramEnd"/>
      <w:r w:rsidRPr="0007745E">
        <w:rPr>
          <w:sz w:val="28"/>
          <w:szCs w:val="28"/>
          <w:lang w:eastAsia="uk-UA"/>
        </w:rPr>
        <w:t xml:space="preserve">Вип.46-47.-К.:Наук.думка, </w:t>
      </w:r>
      <w:r w:rsidRPr="0007745E">
        <w:rPr>
          <w:sz w:val="28"/>
          <w:szCs w:val="28"/>
          <w:lang w:val="ru-RU"/>
        </w:rPr>
        <w:t>1996.</w:t>
      </w:r>
      <w:r w:rsidRPr="0007745E">
        <w:rPr>
          <w:sz w:val="28"/>
          <w:szCs w:val="28"/>
          <w:lang w:eastAsia="uk-UA"/>
        </w:rPr>
        <w:t>-С.</w:t>
      </w:r>
      <w:r w:rsidRPr="0007745E">
        <w:rPr>
          <w:sz w:val="28"/>
          <w:szCs w:val="28"/>
          <w:lang w:val="ru-RU"/>
        </w:rPr>
        <w:t>63-67.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firstLine="260"/>
        <w:rPr>
          <w:sz w:val="28"/>
          <w:szCs w:val="28"/>
        </w:rPr>
      </w:pPr>
      <w:proofErr w:type="spellStart"/>
      <w:r>
        <w:rPr>
          <w:sz w:val="28"/>
          <w:szCs w:val="28"/>
          <w:lang w:eastAsia="uk-UA"/>
        </w:rPr>
        <w:t>Наркирьер</w:t>
      </w:r>
      <w:proofErr w:type="spellEnd"/>
      <w:r>
        <w:rPr>
          <w:sz w:val="28"/>
          <w:szCs w:val="28"/>
          <w:lang w:eastAsia="uk-UA"/>
        </w:rPr>
        <w:t xml:space="preserve"> Ф.</w:t>
      </w:r>
      <w:r w:rsidRPr="0007745E">
        <w:rPr>
          <w:sz w:val="28"/>
          <w:szCs w:val="28"/>
          <w:lang w:eastAsia="uk-UA"/>
        </w:rPr>
        <w:t xml:space="preserve"> </w:t>
      </w:r>
      <w:r w:rsidRPr="0007745E">
        <w:rPr>
          <w:sz w:val="28"/>
          <w:szCs w:val="28"/>
          <w:lang w:val="ru-RU"/>
        </w:rPr>
        <w:t xml:space="preserve">1983 - </w:t>
      </w:r>
      <w:proofErr w:type="spellStart"/>
      <w:r w:rsidRPr="0007745E">
        <w:rPr>
          <w:sz w:val="28"/>
          <w:szCs w:val="28"/>
          <w:lang w:eastAsia="uk-UA"/>
        </w:rPr>
        <w:t>Наркирьер</w:t>
      </w:r>
      <w:proofErr w:type="spellEnd"/>
      <w:r w:rsidRPr="0007745E">
        <w:rPr>
          <w:sz w:val="28"/>
          <w:szCs w:val="28"/>
          <w:lang w:eastAsia="uk-UA"/>
        </w:rPr>
        <w:t xml:space="preserve"> Ф.С. </w:t>
      </w:r>
      <w:r w:rsidRPr="0007745E">
        <w:rPr>
          <w:sz w:val="28"/>
          <w:szCs w:val="28"/>
          <w:lang w:val="ru-RU"/>
        </w:rPr>
        <w:t xml:space="preserve">Франсуа Мориак. - </w:t>
      </w:r>
      <w:r w:rsidRPr="0007745E">
        <w:rPr>
          <w:sz w:val="28"/>
          <w:szCs w:val="28"/>
          <w:lang w:eastAsia="uk-UA"/>
        </w:rPr>
        <w:t xml:space="preserve">Москва: </w:t>
      </w:r>
      <w:proofErr w:type="spellStart"/>
      <w:r w:rsidRPr="0007745E">
        <w:rPr>
          <w:sz w:val="28"/>
          <w:szCs w:val="28"/>
          <w:lang w:eastAsia="uk-UA"/>
        </w:rPr>
        <w:t>Худож</w:t>
      </w:r>
      <w:proofErr w:type="spellEnd"/>
      <w:r w:rsidRPr="0007745E">
        <w:rPr>
          <w:sz w:val="28"/>
          <w:szCs w:val="28"/>
          <w:lang w:eastAsia="uk-UA"/>
        </w:rPr>
        <w:t xml:space="preserve">. </w:t>
      </w:r>
      <w:proofErr w:type="gramStart"/>
      <w:r w:rsidRPr="0007745E">
        <w:rPr>
          <w:sz w:val="28"/>
          <w:szCs w:val="28"/>
          <w:lang w:val="ru-RU"/>
        </w:rPr>
        <w:t>Лит</w:t>
      </w:r>
      <w:r w:rsidRPr="0007745E">
        <w:rPr>
          <w:sz w:val="28"/>
          <w:szCs w:val="28"/>
          <w:lang w:val="fr-FR"/>
        </w:rPr>
        <w:t>.,</w:t>
      </w:r>
      <w:proofErr w:type="gramEnd"/>
      <w:r w:rsidRPr="0007745E">
        <w:rPr>
          <w:sz w:val="28"/>
          <w:szCs w:val="28"/>
          <w:lang w:val="fr-FR"/>
        </w:rPr>
        <w:t xml:space="preserve"> 1983. - 230 </w:t>
      </w:r>
      <w:r w:rsidRPr="0007745E">
        <w:rPr>
          <w:sz w:val="28"/>
          <w:szCs w:val="28"/>
          <w:lang w:val="ru-RU"/>
        </w:rPr>
        <w:t>с</w:t>
      </w:r>
      <w:r w:rsidRPr="0007745E">
        <w:rPr>
          <w:sz w:val="28"/>
          <w:szCs w:val="28"/>
          <w:lang w:val="fr-FR"/>
        </w:rPr>
        <w:t>.</w:t>
      </w:r>
    </w:p>
    <w:p w:rsidR="00A200FA" w:rsidRPr="0007745E" w:rsidRDefault="00A200FA" w:rsidP="00A200FA">
      <w:pPr>
        <w:pStyle w:val="a3"/>
        <w:shd w:val="clear" w:color="auto" w:fill="auto"/>
        <w:spacing w:after="189" w:line="240" w:lineRule="auto"/>
        <w:ind w:left="40" w:right="20" w:firstLine="26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 xml:space="preserve">Petit </w:t>
      </w:r>
      <w:r w:rsidRPr="0007745E">
        <w:rPr>
          <w:sz w:val="28"/>
          <w:szCs w:val="28"/>
          <w:lang w:val="fr-FR"/>
        </w:rPr>
        <w:t xml:space="preserve">- </w:t>
      </w:r>
      <w:r w:rsidRPr="0007745E">
        <w:rPr>
          <w:sz w:val="28"/>
          <w:szCs w:val="28"/>
          <w:lang w:val="fr-FR" w:eastAsia="fr-FR"/>
        </w:rPr>
        <w:t>Petit J. G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nitrix :Notes et Notices</w:t>
      </w:r>
      <w:r>
        <w:rPr>
          <w:sz w:val="28"/>
          <w:szCs w:val="28"/>
          <w:lang w:val="fr-FR"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//</w:t>
      </w:r>
      <w:r>
        <w:rPr>
          <w:sz w:val="28"/>
          <w:szCs w:val="28"/>
          <w:lang w:val="fr-FR" w:eastAsia="fr-FR"/>
        </w:rPr>
        <w:t xml:space="preserve"> </w:t>
      </w:r>
      <w:r w:rsidRPr="0007745E">
        <w:rPr>
          <w:sz w:val="28"/>
          <w:szCs w:val="28"/>
          <w:lang w:val="fr-FR" w:eastAsia="fr-FR"/>
        </w:rPr>
        <w:t>Mauriac. Oevres romanesques et th</w:t>
      </w:r>
      <w:r>
        <w:rPr>
          <w:sz w:val="28"/>
          <w:szCs w:val="28"/>
          <w:lang w:val="fr-FR" w:eastAsia="fr-FR"/>
        </w:rPr>
        <w:t>éâ</w:t>
      </w:r>
      <w:r w:rsidRPr="0007745E">
        <w:rPr>
          <w:sz w:val="28"/>
          <w:szCs w:val="28"/>
          <w:lang w:val="fr-FR" w:eastAsia="fr-FR"/>
        </w:rPr>
        <w:t>trales compl</w:t>
      </w:r>
      <w:r>
        <w:rPr>
          <w:sz w:val="28"/>
          <w:szCs w:val="28"/>
          <w:lang w:val="fr-FR" w:eastAsia="fr-FR"/>
        </w:rPr>
        <w:t>è</w:t>
      </w:r>
      <w:r w:rsidRPr="0007745E">
        <w:rPr>
          <w:sz w:val="28"/>
          <w:szCs w:val="28"/>
          <w:lang w:val="fr-FR" w:eastAsia="fr-FR"/>
        </w:rPr>
        <w:t>tes en IV volumes.</w:t>
      </w:r>
      <w:r w:rsidRPr="0007745E">
        <w:rPr>
          <w:sz w:val="28"/>
          <w:szCs w:val="28"/>
          <w:lang w:val="fr-FR"/>
        </w:rPr>
        <w:t xml:space="preserve">- </w:t>
      </w:r>
      <w:r w:rsidRPr="0007745E">
        <w:rPr>
          <w:sz w:val="28"/>
          <w:szCs w:val="28"/>
          <w:lang w:val="fr-FR" w:eastAsia="fr-FR"/>
        </w:rPr>
        <w:t xml:space="preserve">Paris </w:t>
      </w:r>
      <w:r w:rsidRPr="0007745E">
        <w:rPr>
          <w:sz w:val="28"/>
          <w:szCs w:val="28"/>
          <w:lang w:val="fr-FR"/>
        </w:rPr>
        <w:t xml:space="preserve">: </w:t>
      </w:r>
      <w:r w:rsidRPr="0007745E">
        <w:rPr>
          <w:sz w:val="28"/>
          <w:szCs w:val="28"/>
          <w:lang w:val="fr-FR" w:eastAsia="fr-FR"/>
        </w:rPr>
        <w:t>La Pl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 xml:space="preserve">iade. Gallimard.- Vol. </w:t>
      </w:r>
      <w:r w:rsidRPr="0007745E">
        <w:rPr>
          <w:sz w:val="28"/>
          <w:szCs w:val="28"/>
          <w:lang w:val="fr-FR"/>
        </w:rPr>
        <w:t xml:space="preserve">1- </w:t>
      </w:r>
      <w:r w:rsidRPr="0007745E">
        <w:rPr>
          <w:sz w:val="28"/>
          <w:szCs w:val="28"/>
          <w:lang w:val="fr-FR" w:eastAsia="fr-FR"/>
        </w:rPr>
        <w:t>P.1212-1230.</w:t>
      </w:r>
    </w:p>
    <w:p w:rsidR="00A200FA" w:rsidRPr="0007745E" w:rsidRDefault="00A200FA" w:rsidP="00A200FA">
      <w:pPr>
        <w:pStyle w:val="50"/>
        <w:shd w:val="clear" w:color="auto" w:fill="auto"/>
        <w:spacing w:before="0" w:line="240" w:lineRule="auto"/>
        <w:ind w:right="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>ДЖЕРЕЛА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proofErr w:type="spellStart"/>
      <w:r w:rsidRPr="0007745E">
        <w:rPr>
          <w:sz w:val="28"/>
          <w:szCs w:val="28"/>
          <w:lang w:eastAsia="uk-UA"/>
        </w:rPr>
        <w:t>Наркирьер</w:t>
      </w:r>
      <w:proofErr w:type="spellEnd"/>
      <w:r w:rsidRPr="0007745E">
        <w:rPr>
          <w:sz w:val="28"/>
          <w:szCs w:val="28"/>
          <w:lang w:eastAsia="uk-UA"/>
        </w:rPr>
        <w:t xml:space="preserve"> Ф. </w:t>
      </w:r>
      <w:r w:rsidRPr="0007745E">
        <w:rPr>
          <w:sz w:val="28"/>
          <w:szCs w:val="28"/>
          <w:lang w:val="fr-FR"/>
        </w:rPr>
        <w:t xml:space="preserve">, </w:t>
      </w:r>
      <w:r w:rsidRPr="0007745E">
        <w:rPr>
          <w:sz w:val="28"/>
          <w:szCs w:val="28"/>
          <w:lang w:val="ru-RU"/>
        </w:rPr>
        <w:t>Строев</w:t>
      </w:r>
      <w:r w:rsidRPr="0007745E">
        <w:rPr>
          <w:sz w:val="28"/>
          <w:szCs w:val="28"/>
          <w:lang w:val="fr-FR"/>
        </w:rPr>
        <w:t xml:space="preserve"> </w:t>
      </w:r>
      <w:r w:rsidRPr="0007745E">
        <w:rPr>
          <w:sz w:val="28"/>
          <w:szCs w:val="28"/>
          <w:lang w:val="ru-RU"/>
        </w:rPr>
        <w:t>А</w:t>
      </w:r>
      <w:r w:rsidRPr="0007745E">
        <w:rPr>
          <w:sz w:val="28"/>
          <w:szCs w:val="28"/>
          <w:lang w:val="fr-FR"/>
        </w:rPr>
        <w:t xml:space="preserve">. </w:t>
      </w:r>
      <w:r w:rsidRPr="0007745E">
        <w:rPr>
          <w:sz w:val="28"/>
          <w:szCs w:val="28"/>
          <w:lang w:val="ru-RU"/>
        </w:rPr>
        <w:t>Мир</w:t>
      </w:r>
      <w:r w:rsidRPr="0007745E">
        <w:rPr>
          <w:sz w:val="28"/>
          <w:szCs w:val="28"/>
          <w:lang w:val="fr-FR"/>
        </w:rPr>
        <w:t xml:space="preserve"> </w:t>
      </w:r>
      <w:r w:rsidRPr="0007745E">
        <w:rPr>
          <w:sz w:val="28"/>
          <w:szCs w:val="28"/>
          <w:lang w:val="ru-RU"/>
        </w:rPr>
        <w:t>Франсуа</w:t>
      </w:r>
      <w:r w:rsidRPr="0007745E">
        <w:rPr>
          <w:sz w:val="28"/>
          <w:szCs w:val="28"/>
          <w:lang w:val="fr-FR"/>
        </w:rPr>
        <w:t xml:space="preserve"> </w:t>
      </w:r>
      <w:r w:rsidRPr="0007745E">
        <w:rPr>
          <w:sz w:val="28"/>
          <w:szCs w:val="28"/>
          <w:lang w:val="ru-RU"/>
        </w:rPr>
        <w:t>Мориака</w:t>
      </w:r>
      <w:r w:rsidRPr="0007745E">
        <w:rPr>
          <w:sz w:val="28"/>
          <w:szCs w:val="28"/>
          <w:lang w:val="fr-FR"/>
        </w:rPr>
        <w:t xml:space="preserve">// </w:t>
      </w:r>
      <w:r w:rsidRPr="0007745E">
        <w:rPr>
          <w:sz w:val="28"/>
          <w:szCs w:val="28"/>
          <w:lang w:val="ru-RU"/>
        </w:rPr>
        <w:t>Франсуа</w:t>
      </w:r>
      <w:r w:rsidRPr="0007745E">
        <w:rPr>
          <w:sz w:val="28"/>
          <w:szCs w:val="28"/>
          <w:lang w:val="fr-FR"/>
        </w:rPr>
        <w:t xml:space="preserve"> </w:t>
      </w:r>
      <w:r w:rsidRPr="0007745E">
        <w:rPr>
          <w:sz w:val="28"/>
          <w:szCs w:val="28"/>
          <w:lang w:val="ru-RU"/>
        </w:rPr>
        <w:t>Мориак</w:t>
      </w:r>
      <w:r w:rsidRPr="0007745E">
        <w:rPr>
          <w:sz w:val="28"/>
          <w:szCs w:val="28"/>
          <w:lang w:val="fr-FR"/>
        </w:rPr>
        <w:t xml:space="preserve">. </w:t>
      </w:r>
      <w:r w:rsidRPr="0007745E">
        <w:rPr>
          <w:sz w:val="28"/>
          <w:szCs w:val="28"/>
          <w:lang w:val="ru-RU"/>
        </w:rPr>
        <w:t xml:space="preserve">Дорога в </w:t>
      </w:r>
      <w:proofErr w:type="spellStart"/>
      <w:r w:rsidRPr="0007745E">
        <w:rPr>
          <w:sz w:val="28"/>
          <w:szCs w:val="28"/>
          <w:lang w:val="ru-RU"/>
        </w:rPr>
        <w:t>никуда.Тереза</w:t>
      </w:r>
      <w:proofErr w:type="spellEnd"/>
      <w:r w:rsidRPr="0007745E">
        <w:rPr>
          <w:sz w:val="28"/>
          <w:szCs w:val="28"/>
          <w:lang w:val="ru-RU"/>
        </w:rPr>
        <w:t xml:space="preserve"> </w:t>
      </w:r>
      <w:proofErr w:type="spellStart"/>
      <w:r w:rsidRPr="0007745E">
        <w:rPr>
          <w:sz w:val="28"/>
          <w:szCs w:val="28"/>
          <w:lang w:val="ru-RU"/>
        </w:rPr>
        <w:t>Дескейру</w:t>
      </w:r>
      <w:proofErr w:type="spellEnd"/>
      <w:r w:rsidRPr="0007745E">
        <w:rPr>
          <w:sz w:val="28"/>
          <w:szCs w:val="28"/>
          <w:lang w:val="ru-RU"/>
        </w:rPr>
        <w:t xml:space="preserve">. </w:t>
      </w:r>
      <w:proofErr w:type="spellStart"/>
      <w:r w:rsidRPr="0007745E">
        <w:rPr>
          <w:sz w:val="28"/>
          <w:szCs w:val="28"/>
          <w:lang w:val="ru-RU"/>
        </w:rPr>
        <w:t>Клубох</w:t>
      </w:r>
      <w:proofErr w:type="spellEnd"/>
      <w:r w:rsidRPr="0007745E">
        <w:rPr>
          <w:sz w:val="28"/>
          <w:szCs w:val="28"/>
          <w:lang w:val="ru-RU"/>
        </w:rPr>
        <w:t xml:space="preserve"> змей. - М: Изд. Правда, </w:t>
      </w:r>
      <w:proofErr w:type="gramStart"/>
      <w:r w:rsidRPr="0007745E">
        <w:rPr>
          <w:sz w:val="28"/>
          <w:szCs w:val="28"/>
          <w:lang w:val="ru-RU"/>
        </w:rPr>
        <w:t>1989.-</w:t>
      </w:r>
      <w:proofErr w:type="gramEnd"/>
      <w:r w:rsidRPr="0007745E">
        <w:rPr>
          <w:sz w:val="28"/>
          <w:szCs w:val="28"/>
          <w:lang w:val="ru-RU"/>
        </w:rPr>
        <w:t>С.З-20.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firstLine="260"/>
        <w:rPr>
          <w:sz w:val="28"/>
          <w:szCs w:val="28"/>
        </w:rPr>
      </w:pPr>
      <w:r w:rsidRPr="0007745E">
        <w:rPr>
          <w:sz w:val="28"/>
          <w:szCs w:val="28"/>
          <w:lang w:val="ru-RU"/>
        </w:rPr>
        <w:t>Тимофеева О. Франсуа Мориак. 1885-</w:t>
      </w:r>
      <w:proofErr w:type="gramStart"/>
      <w:r w:rsidRPr="0007745E">
        <w:rPr>
          <w:sz w:val="28"/>
          <w:szCs w:val="28"/>
          <w:lang w:val="ru-RU"/>
        </w:rPr>
        <w:t>1970.-</w:t>
      </w:r>
      <w:proofErr w:type="gramEnd"/>
      <w:r w:rsidRPr="0007745E">
        <w:rPr>
          <w:sz w:val="28"/>
          <w:szCs w:val="28"/>
          <w:lang w:val="ru-RU"/>
        </w:rPr>
        <w:t xml:space="preserve">Москва: Изд. Худ. </w:t>
      </w:r>
      <w:proofErr w:type="gramStart"/>
      <w:r w:rsidRPr="0007745E">
        <w:rPr>
          <w:sz w:val="28"/>
          <w:szCs w:val="28"/>
          <w:lang w:val="ru-RU"/>
        </w:rPr>
        <w:t>Лит.,</w:t>
      </w:r>
      <w:proofErr w:type="gramEnd"/>
      <w:r w:rsidRPr="0007745E">
        <w:rPr>
          <w:sz w:val="28"/>
          <w:szCs w:val="28"/>
          <w:lang w:val="ru-RU"/>
        </w:rPr>
        <w:t>1987. -С.5-14.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 xml:space="preserve">Mauriac </w:t>
      </w:r>
      <w:r w:rsidRPr="0007745E">
        <w:rPr>
          <w:sz w:val="28"/>
          <w:szCs w:val="28"/>
          <w:lang w:val="fr-FR"/>
        </w:rPr>
        <w:t xml:space="preserve">// </w:t>
      </w:r>
      <w:r w:rsidRPr="0007745E">
        <w:rPr>
          <w:sz w:val="28"/>
          <w:szCs w:val="28"/>
          <w:lang w:val="fr-FR" w:eastAsia="fr-FR"/>
        </w:rPr>
        <w:t>Dictionnaire des litt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ratures de langue fran</w:t>
      </w:r>
      <w:r>
        <w:rPr>
          <w:sz w:val="28"/>
          <w:szCs w:val="28"/>
          <w:lang w:val="fr-FR" w:eastAsia="fr-FR"/>
        </w:rPr>
        <w:t>ç</w:t>
      </w:r>
      <w:r w:rsidRPr="0007745E">
        <w:rPr>
          <w:sz w:val="28"/>
          <w:szCs w:val="28"/>
          <w:lang w:val="fr-FR" w:eastAsia="fr-FR"/>
        </w:rPr>
        <w:t xml:space="preserve">aise /J .-P. Beaumarchais et d'autres.. </w:t>
      </w:r>
      <w:r w:rsidRPr="0007745E">
        <w:rPr>
          <w:sz w:val="28"/>
          <w:szCs w:val="28"/>
          <w:lang w:val="fr-FR"/>
        </w:rPr>
        <w:t xml:space="preserve">- </w:t>
      </w:r>
      <w:r w:rsidRPr="0007745E">
        <w:rPr>
          <w:sz w:val="28"/>
          <w:szCs w:val="28"/>
          <w:lang w:val="fr-FR" w:eastAsia="fr-FR"/>
        </w:rPr>
        <w:t xml:space="preserve">Paris </w:t>
      </w:r>
      <w:r w:rsidRPr="0007745E">
        <w:rPr>
          <w:sz w:val="28"/>
          <w:szCs w:val="28"/>
          <w:lang w:val="fr-FR"/>
        </w:rPr>
        <w:t xml:space="preserve">: </w:t>
      </w:r>
      <w:r w:rsidRPr="0007745E">
        <w:rPr>
          <w:sz w:val="28"/>
          <w:szCs w:val="28"/>
          <w:lang w:val="fr-FR" w:eastAsia="fr-FR"/>
        </w:rPr>
        <w:t>Bordas.</w:t>
      </w:r>
      <w:r w:rsidRPr="0007745E">
        <w:rPr>
          <w:sz w:val="28"/>
          <w:szCs w:val="28"/>
          <w:lang w:val="fr-FR"/>
        </w:rPr>
        <w:t xml:space="preserve">- </w:t>
      </w:r>
      <w:r w:rsidRPr="0007745E">
        <w:rPr>
          <w:sz w:val="28"/>
          <w:szCs w:val="28"/>
          <w:lang w:val="fr-FR" w:eastAsia="fr-FR"/>
        </w:rPr>
        <w:t xml:space="preserve">v </w:t>
      </w:r>
      <w:r w:rsidRPr="0007745E">
        <w:rPr>
          <w:sz w:val="28"/>
          <w:szCs w:val="28"/>
          <w:lang w:val="fr-FR"/>
        </w:rPr>
        <w:t>.3.</w:t>
      </w:r>
      <w:r w:rsidRPr="0007745E">
        <w:rPr>
          <w:sz w:val="28"/>
          <w:szCs w:val="28"/>
          <w:lang w:val="fr-FR" w:eastAsia="fr-FR"/>
        </w:rPr>
        <w:t>-p.</w:t>
      </w:r>
      <w:r w:rsidRPr="0007745E">
        <w:rPr>
          <w:sz w:val="28"/>
          <w:szCs w:val="28"/>
          <w:lang w:val="fr-FR"/>
        </w:rPr>
        <w:t>1552-1559.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firstLine="26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>Dupaquier J.,Bodeau A. Le pr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 xml:space="preserve">nom. Mode et histoire.-Paris </w:t>
      </w:r>
      <w:r w:rsidRPr="0007745E">
        <w:rPr>
          <w:sz w:val="28"/>
          <w:szCs w:val="28"/>
          <w:lang w:val="fr-FR"/>
        </w:rPr>
        <w:t xml:space="preserve">: </w:t>
      </w:r>
      <w:r w:rsidRPr="0007745E">
        <w:rPr>
          <w:sz w:val="28"/>
          <w:szCs w:val="28"/>
          <w:lang w:val="fr-FR" w:eastAsia="fr-FR"/>
        </w:rPr>
        <w:t xml:space="preserve">Ed. Des Hautes Etudes, </w:t>
      </w:r>
      <w:r w:rsidRPr="0007745E">
        <w:rPr>
          <w:sz w:val="28"/>
          <w:szCs w:val="28"/>
          <w:lang w:val="fr-FR"/>
        </w:rPr>
        <w:t xml:space="preserve">1984,- </w:t>
      </w:r>
      <w:r w:rsidRPr="0007745E">
        <w:rPr>
          <w:sz w:val="28"/>
          <w:szCs w:val="28"/>
          <w:lang w:val="fr-FR" w:eastAsia="fr-FR"/>
        </w:rPr>
        <w:t xml:space="preserve">398p </w:t>
      </w:r>
      <w:r w:rsidRPr="0007745E">
        <w:rPr>
          <w:sz w:val="28"/>
          <w:szCs w:val="28"/>
          <w:lang w:val="fr-FR"/>
        </w:rPr>
        <w:t>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firstLine="26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lastRenderedPageBreak/>
        <w:t>Durand Franзois. Pr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>fa</w:t>
      </w:r>
      <w:r>
        <w:rPr>
          <w:sz w:val="28"/>
          <w:szCs w:val="28"/>
          <w:lang w:val="fr-FR" w:eastAsia="fr-FR"/>
        </w:rPr>
        <w:t>ce// Mauriac F. Un adolescent d</w:t>
      </w:r>
      <w:r>
        <w:rPr>
          <w:sz w:val="28"/>
          <w:szCs w:val="28"/>
          <w:lang w:val="fr-FR"/>
        </w:rPr>
        <w:t>'</w:t>
      </w:r>
      <w:r w:rsidRPr="0007745E">
        <w:rPr>
          <w:sz w:val="28"/>
          <w:szCs w:val="28"/>
          <w:lang w:val="fr-FR" w:eastAsia="fr-FR"/>
        </w:rPr>
        <w:t xml:space="preserve">autrefois.- Paris </w:t>
      </w:r>
      <w:r w:rsidRPr="0007745E">
        <w:rPr>
          <w:sz w:val="28"/>
          <w:szCs w:val="28"/>
          <w:lang w:val="fr-FR"/>
        </w:rPr>
        <w:t xml:space="preserve">: </w:t>
      </w:r>
      <w:r w:rsidRPr="0007745E">
        <w:rPr>
          <w:sz w:val="28"/>
          <w:szCs w:val="28"/>
          <w:lang w:val="fr-FR" w:eastAsia="fr-FR"/>
        </w:rPr>
        <w:t xml:space="preserve">Flammarion </w:t>
      </w:r>
      <w:r w:rsidRPr="0007745E">
        <w:rPr>
          <w:sz w:val="28"/>
          <w:szCs w:val="28"/>
          <w:lang w:val="fr-FR"/>
        </w:rPr>
        <w:t xml:space="preserve">,1982.- </w:t>
      </w:r>
      <w:r w:rsidRPr="0007745E">
        <w:rPr>
          <w:sz w:val="28"/>
          <w:szCs w:val="28"/>
          <w:lang w:val="fr-FR" w:eastAsia="fr-FR"/>
        </w:rPr>
        <w:t>p.6-31.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 xml:space="preserve">Simmonet S </w:t>
      </w:r>
      <w:r w:rsidRPr="0007745E">
        <w:rPr>
          <w:sz w:val="28"/>
          <w:szCs w:val="28"/>
          <w:lang w:val="fr-FR"/>
        </w:rPr>
        <w:t xml:space="preserve">. </w:t>
      </w:r>
      <w:r w:rsidRPr="0007745E">
        <w:rPr>
          <w:sz w:val="28"/>
          <w:szCs w:val="28"/>
          <w:lang w:val="fr-FR" w:eastAsia="fr-FR"/>
        </w:rPr>
        <w:t xml:space="preserve">Champs de lectures. Dossier// MauriacF. Un adolescent d'autrefois.-Paris </w:t>
      </w:r>
      <w:r w:rsidRPr="0007745E">
        <w:rPr>
          <w:sz w:val="28"/>
          <w:szCs w:val="28"/>
          <w:lang w:val="fr-FR"/>
        </w:rPr>
        <w:t xml:space="preserve">: </w:t>
      </w:r>
      <w:r w:rsidRPr="0007745E">
        <w:rPr>
          <w:sz w:val="28"/>
          <w:szCs w:val="28"/>
          <w:lang w:val="fr-FR" w:eastAsia="fr-FR"/>
        </w:rPr>
        <w:t>Flammarion</w:t>
      </w:r>
      <w:r w:rsidRPr="0007745E">
        <w:rPr>
          <w:sz w:val="28"/>
          <w:szCs w:val="28"/>
          <w:lang w:val="fr-FR"/>
        </w:rPr>
        <w:t xml:space="preserve">, 1982.- </w:t>
      </w:r>
      <w:r w:rsidRPr="0007745E">
        <w:rPr>
          <w:sz w:val="28"/>
          <w:szCs w:val="28"/>
          <w:lang w:val="fr-FR" w:eastAsia="fr-FR"/>
        </w:rPr>
        <w:t>p.239-251.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r w:rsidRPr="0007745E">
        <w:rPr>
          <w:sz w:val="28"/>
          <w:szCs w:val="28"/>
          <w:lang w:val="ru-RU"/>
        </w:rPr>
        <w:t xml:space="preserve">Франсуа Мориак. Матерь. Пустыня любви. Тереза </w:t>
      </w:r>
      <w:proofErr w:type="spellStart"/>
      <w:r w:rsidRPr="0007745E">
        <w:rPr>
          <w:sz w:val="28"/>
          <w:szCs w:val="28"/>
          <w:lang w:val="ru-RU"/>
        </w:rPr>
        <w:t>Дескейру</w:t>
      </w:r>
      <w:proofErr w:type="spellEnd"/>
      <w:r w:rsidRPr="0007745E">
        <w:rPr>
          <w:sz w:val="28"/>
          <w:szCs w:val="28"/>
          <w:lang w:val="ru-RU"/>
        </w:rPr>
        <w:t>. Клубок змей.</w:t>
      </w:r>
      <w:r>
        <w:rPr>
          <w:sz w:val="28"/>
          <w:szCs w:val="28"/>
          <w:lang w:val="fr-FR"/>
        </w:rPr>
        <w:t xml:space="preserve"> </w:t>
      </w:r>
      <w:r w:rsidRPr="0007745E">
        <w:rPr>
          <w:sz w:val="28"/>
          <w:szCs w:val="28"/>
          <w:lang w:val="ru-RU"/>
        </w:rPr>
        <w:t>-</w:t>
      </w:r>
      <w:r>
        <w:rPr>
          <w:sz w:val="28"/>
          <w:szCs w:val="28"/>
          <w:lang w:val="fr-FR"/>
        </w:rPr>
        <w:t xml:space="preserve"> </w:t>
      </w:r>
      <w:r w:rsidRPr="0007745E">
        <w:rPr>
          <w:sz w:val="28"/>
          <w:szCs w:val="28"/>
          <w:lang w:val="ru-RU"/>
        </w:rPr>
        <w:t xml:space="preserve">Минск: </w:t>
      </w:r>
      <w:proofErr w:type="spellStart"/>
      <w:r w:rsidRPr="0007745E">
        <w:rPr>
          <w:sz w:val="28"/>
          <w:szCs w:val="28"/>
          <w:lang w:val="ru-RU"/>
        </w:rPr>
        <w:t>Вышейшая</w:t>
      </w:r>
      <w:proofErr w:type="spellEnd"/>
      <w:r w:rsidRPr="0007745E">
        <w:rPr>
          <w:sz w:val="28"/>
          <w:szCs w:val="28"/>
          <w:lang w:val="ru-RU"/>
        </w:rPr>
        <w:t xml:space="preserve"> школа, 1987. -460с.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firstLine="26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>Fran</w:t>
      </w:r>
      <w:r>
        <w:rPr>
          <w:sz w:val="28"/>
          <w:szCs w:val="28"/>
          <w:lang w:val="fr-FR" w:eastAsia="fr-FR"/>
        </w:rPr>
        <w:t>ç</w:t>
      </w:r>
      <w:r w:rsidRPr="0007745E">
        <w:rPr>
          <w:sz w:val="28"/>
          <w:szCs w:val="28"/>
          <w:lang w:val="fr-FR" w:eastAsia="fr-FR"/>
        </w:rPr>
        <w:t>ois Mariac. G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 xml:space="preserve">nitrix. Roman.- Le Livre de Poche, </w:t>
      </w:r>
      <w:r w:rsidRPr="0007745E">
        <w:rPr>
          <w:sz w:val="28"/>
          <w:szCs w:val="28"/>
          <w:lang w:val="fr-FR"/>
        </w:rPr>
        <w:t>1965,-</w:t>
      </w:r>
      <w:r w:rsidRPr="0007745E">
        <w:rPr>
          <w:sz w:val="28"/>
          <w:szCs w:val="28"/>
          <w:lang w:val="fr-FR" w:eastAsia="fr-FR"/>
        </w:rPr>
        <w:t>160p.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firstLine="26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>Fran</w:t>
      </w:r>
      <w:r>
        <w:rPr>
          <w:sz w:val="28"/>
          <w:szCs w:val="28"/>
          <w:lang w:val="fr-FR" w:eastAsia="fr-FR"/>
        </w:rPr>
        <w:t>ç</w:t>
      </w:r>
      <w:r w:rsidRPr="0007745E">
        <w:rPr>
          <w:sz w:val="28"/>
          <w:szCs w:val="28"/>
          <w:lang w:val="fr-FR" w:eastAsia="fr-FR"/>
        </w:rPr>
        <w:t>ois Mariac. Le D</w:t>
      </w:r>
      <w:r>
        <w:rPr>
          <w:sz w:val="28"/>
          <w:szCs w:val="28"/>
          <w:lang w:val="fr-FR" w:eastAsia="fr-FR"/>
        </w:rPr>
        <w:t>é</w:t>
      </w:r>
      <w:r w:rsidRPr="0007745E">
        <w:rPr>
          <w:sz w:val="28"/>
          <w:szCs w:val="28"/>
          <w:lang w:val="fr-FR" w:eastAsia="fr-FR"/>
        </w:rPr>
        <w:t xml:space="preserve">sert de l'amour. Roman.- Paris </w:t>
      </w:r>
      <w:r w:rsidRPr="0007745E">
        <w:rPr>
          <w:sz w:val="28"/>
          <w:szCs w:val="28"/>
          <w:lang w:val="fr-FR"/>
        </w:rPr>
        <w:t xml:space="preserve">: </w:t>
      </w:r>
      <w:r w:rsidRPr="0007745E">
        <w:rPr>
          <w:sz w:val="28"/>
          <w:szCs w:val="28"/>
          <w:lang w:val="fr-FR" w:eastAsia="fr-FR"/>
        </w:rPr>
        <w:t xml:space="preserve">Le Livre de Poche, </w:t>
      </w:r>
      <w:r w:rsidRPr="0007745E">
        <w:rPr>
          <w:sz w:val="28"/>
          <w:szCs w:val="28"/>
          <w:lang w:val="fr-FR"/>
        </w:rPr>
        <w:t xml:space="preserve">1997.- </w:t>
      </w:r>
      <w:r w:rsidRPr="0007745E">
        <w:rPr>
          <w:sz w:val="28"/>
          <w:szCs w:val="28"/>
          <w:lang w:val="fr-FR" w:eastAsia="fr-FR"/>
        </w:rPr>
        <w:t>245p.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firstLine="26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>Fran</w:t>
      </w:r>
      <w:r>
        <w:rPr>
          <w:sz w:val="28"/>
          <w:szCs w:val="28"/>
          <w:lang w:val="fr-FR" w:eastAsia="fr-FR"/>
        </w:rPr>
        <w:t>ç</w:t>
      </w:r>
      <w:r w:rsidRPr="0007745E">
        <w:rPr>
          <w:sz w:val="28"/>
          <w:szCs w:val="28"/>
          <w:lang w:val="fr-FR" w:eastAsia="fr-FR"/>
        </w:rPr>
        <w:t>ois Mauriac. Le Noeud de vip</w:t>
      </w:r>
      <w:r>
        <w:rPr>
          <w:sz w:val="28"/>
          <w:szCs w:val="28"/>
          <w:lang w:val="fr-FR" w:eastAsia="fr-FR"/>
        </w:rPr>
        <w:t>è</w:t>
      </w:r>
      <w:r w:rsidRPr="0007745E">
        <w:rPr>
          <w:sz w:val="28"/>
          <w:szCs w:val="28"/>
          <w:lang w:val="fr-FR" w:eastAsia="fr-FR"/>
        </w:rPr>
        <w:t xml:space="preserve">res. Roman.- Paris </w:t>
      </w:r>
      <w:r w:rsidRPr="0007745E">
        <w:rPr>
          <w:sz w:val="28"/>
          <w:szCs w:val="28"/>
          <w:lang w:val="fr-FR"/>
        </w:rPr>
        <w:t xml:space="preserve">: </w:t>
      </w:r>
      <w:r w:rsidRPr="0007745E">
        <w:rPr>
          <w:sz w:val="28"/>
          <w:szCs w:val="28"/>
          <w:lang w:val="fr-FR" w:eastAsia="fr-FR"/>
        </w:rPr>
        <w:t xml:space="preserve">Grasset, </w:t>
      </w:r>
      <w:r w:rsidRPr="0007745E">
        <w:rPr>
          <w:sz w:val="28"/>
          <w:szCs w:val="28"/>
          <w:lang w:val="fr-FR"/>
        </w:rPr>
        <w:t xml:space="preserve">1952,- 31 </w:t>
      </w:r>
      <w:r w:rsidRPr="0007745E">
        <w:rPr>
          <w:sz w:val="28"/>
          <w:szCs w:val="28"/>
          <w:lang w:val="fr-FR" w:eastAsia="fr-FR"/>
        </w:rPr>
        <w:t>lp.</w:t>
      </w:r>
    </w:p>
    <w:p w:rsidR="00A200FA" w:rsidRPr="0007745E" w:rsidRDefault="00A200FA" w:rsidP="00A200FA">
      <w:pPr>
        <w:pStyle w:val="a3"/>
        <w:shd w:val="clear" w:color="auto" w:fill="auto"/>
        <w:spacing w:after="124" w:line="240" w:lineRule="auto"/>
        <w:ind w:left="40" w:firstLine="260"/>
        <w:rPr>
          <w:sz w:val="28"/>
          <w:szCs w:val="28"/>
        </w:rPr>
      </w:pPr>
      <w:r w:rsidRPr="0007745E">
        <w:rPr>
          <w:sz w:val="28"/>
          <w:szCs w:val="28"/>
          <w:lang w:val="fr-FR" w:eastAsia="fr-FR"/>
        </w:rPr>
        <w:t>Fran</w:t>
      </w:r>
      <w:r>
        <w:rPr>
          <w:sz w:val="28"/>
          <w:szCs w:val="28"/>
          <w:lang w:val="fr-FR" w:eastAsia="fr-FR"/>
        </w:rPr>
        <w:t>ç</w:t>
      </w:r>
      <w:r w:rsidRPr="0007745E">
        <w:rPr>
          <w:sz w:val="28"/>
          <w:szCs w:val="28"/>
          <w:lang w:val="fr-FR" w:eastAsia="fr-FR"/>
        </w:rPr>
        <w:t xml:space="preserve">ois Mauriac. Un adolescent d'autrefois. Roman.- Paris </w:t>
      </w:r>
      <w:r w:rsidRPr="0007745E">
        <w:rPr>
          <w:sz w:val="28"/>
          <w:szCs w:val="28"/>
          <w:lang w:val="fr-FR"/>
        </w:rPr>
        <w:t xml:space="preserve">: </w:t>
      </w:r>
      <w:r w:rsidRPr="0007745E">
        <w:rPr>
          <w:sz w:val="28"/>
          <w:szCs w:val="28"/>
          <w:lang w:val="fr-FR" w:eastAsia="fr-FR"/>
        </w:rPr>
        <w:t>Flammarion, 1969.-266p.</w:t>
      </w:r>
    </w:p>
    <w:p w:rsidR="00A200FA" w:rsidRPr="0007745E" w:rsidRDefault="00A200FA" w:rsidP="00A200FA">
      <w:pPr>
        <w:pStyle w:val="50"/>
        <w:shd w:val="clear" w:color="auto" w:fill="auto"/>
        <w:spacing w:before="0" w:line="240" w:lineRule="auto"/>
        <w:ind w:right="80"/>
        <w:rPr>
          <w:sz w:val="28"/>
          <w:szCs w:val="28"/>
        </w:rPr>
      </w:pPr>
      <w:r w:rsidRPr="0007745E">
        <w:rPr>
          <w:sz w:val="28"/>
          <w:szCs w:val="28"/>
          <w:lang w:eastAsia="uk-UA"/>
        </w:rPr>
        <w:t>ВІДОМОСТІ ПРО АВТОРА</w:t>
      </w:r>
    </w:p>
    <w:p w:rsidR="00A200FA" w:rsidRPr="0007745E" w:rsidRDefault="00A200FA" w:rsidP="00A200FA">
      <w:pPr>
        <w:pStyle w:val="a3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proofErr w:type="spellStart"/>
      <w:r w:rsidRPr="0007745E">
        <w:rPr>
          <w:sz w:val="28"/>
          <w:szCs w:val="28"/>
          <w:lang w:eastAsia="uk-UA"/>
        </w:rPr>
        <w:t>Неймет</w:t>
      </w:r>
      <w:proofErr w:type="spellEnd"/>
      <w:r w:rsidRPr="0007745E">
        <w:rPr>
          <w:sz w:val="28"/>
          <w:szCs w:val="28"/>
          <w:lang w:eastAsia="uk-UA"/>
        </w:rPr>
        <w:t xml:space="preserve"> Оксана Іванівна </w:t>
      </w:r>
      <w:r w:rsidRPr="0007745E">
        <w:rPr>
          <w:sz w:val="28"/>
          <w:szCs w:val="28"/>
          <w:lang w:val="ru-RU"/>
        </w:rPr>
        <w:t xml:space="preserve">- </w:t>
      </w:r>
      <w:r w:rsidRPr="0007745E">
        <w:rPr>
          <w:sz w:val="28"/>
          <w:szCs w:val="28"/>
          <w:lang w:eastAsia="uk-UA"/>
        </w:rPr>
        <w:t>викладач кафедри французької мови і зарубіжної літератури Ужгородського державного університету.</w:t>
      </w:r>
    </w:p>
    <w:p w:rsidR="00A200FA" w:rsidRPr="0007745E" w:rsidRDefault="00A200FA" w:rsidP="00A200FA">
      <w:pPr>
        <w:pStyle w:val="a3"/>
        <w:shd w:val="clear" w:color="auto" w:fill="auto"/>
        <w:spacing w:after="213" w:line="240" w:lineRule="auto"/>
        <w:ind w:left="40" w:firstLine="260"/>
        <w:rPr>
          <w:sz w:val="28"/>
          <w:szCs w:val="28"/>
        </w:rPr>
      </w:pPr>
      <w:r w:rsidRPr="0007745E">
        <w:rPr>
          <w:rStyle w:val="10"/>
          <w:sz w:val="28"/>
          <w:szCs w:val="28"/>
          <w:lang w:eastAsia="uk-UA"/>
        </w:rPr>
        <w:t>Наукові інтереси</w:t>
      </w:r>
      <w:r w:rsidRPr="0007745E">
        <w:rPr>
          <w:sz w:val="28"/>
          <w:szCs w:val="28"/>
        </w:rPr>
        <w:t xml:space="preserve">: </w:t>
      </w:r>
      <w:r w:rsidRPr="0007745E">
        <w:rPr>
          <w:sz w:val="28"/>
          <w:szCs w:val="28"/>
          <w:lang w:eastAsia="uk-UA"/>
        </w:rPr>
        <w:t>оніми в українській і французькій літературі.</w:t>
      </w:r>
    </w:p>
    <w:p w:rsidR="00A200FA" w:rsidRDefault="00A200FA" w:rsidP="00A200FA">
      <w:pPr>
        <w:pStyle w:val="41"/>
        <w:shd w:val="clear" w:color="auto" w:fill="auto"/>
        <w:spacing w:after="461" w:line="240" w:lineRule="auto"/>
        <w:ind w:left="40" w:firstLine="260"/>
        <w:rPr>
          <w:sz w:val="28"/>
          <w:szCs w:val="28"/>
          <w:lang w:val="fr-FR" w:eastAsia="uk-UA"/>
        </w:rPr>
      </w:pPr>
      <w:r w:rsidRPr="0007745E">
        <w:rPr>
          <w:sz w:val="28"/>
          <w:szCs w:val="28"/>
          <w:lang w:eastAsia="uk-UA"/>
        </w:rPr>
        <w:t xml:space="preserve">Стаття надійшла до редакції </w:t>
      </w:r>
      <w:r w:rsidRPr="0007745E">
        <w:rPr>
          <w:sz w:val="28"/>
          <w:szCs w:val="28"/>
          <w:lang w:val="ru-RU"/>
        </w:rPr>
        <w:t xml:space="preserve">25.05.2001 </w:t>
      </w:r>
      <w:r w:rsidRPr="0007745E">
        <w:rPr>
          <w:sz w:val="28"/>
          <w:szCs w:val="28"/>
          <w:lang w:eastAsia="uk-UA"/>
        </w:rPr>
        <w:t>р</w:t>
      </w:r>
    </w:p>
    <w:p w:rsidR="00A200FA" w:rsidRDefault="00A200FA" w:rsidP="00A200FA">
      <w:pPr>
        <w:pStyle w:val="41"/>
        <w:shd w:val="clear" w:color="auto" w:fill="auto"/>
        <w:spacing w:after="461" w:line="240" w:lineRule="auto"/>
        <w:ind w:left="40" w:firstLine="260"/>
        <w:rPr>
          <w:sz w:val="28"/>
          <w:szCs w:val="28"/>
          <w:lang w:val="fr-FR" w:eastAsia="uk-UA"/>
        </w:rPr>
      </w:pPr>
    </w:p>
    <w:p w:rsidR="00A200FA" w:rsidRDefault="00A200FA" w:rsidP="00A200FA">
      <w:pPr>
        <w:pStyle w:val="41"/>
        <w:shd w:val="clear" w:color="auto" w:fill="auto"/>
        <w:spacing w:after="461" w:line="240" w:lineRule="auto"/>
        <w:ind w:left="40" w:firstLine="260"/>
        <w:jc w:val="right"/>
        <w:rPr>
          <w:sz w:val="28"/>
          <w:szCs w:val="28"/>
          <w:lang w:val="fr-FR" w:eastAsia="uk-UA"/>
        </w:rPr>
      </w:pPr>
    </w:p>
    <w:p w:rsidR="00A200FA" w:rsidRDefault="00A200FA" w:rsidP="00A200FA">
      <w:pPr>
        <w:pStyle w:val="41"/>
        <w:shd w:val="clear" w:color="auto" w:fill="auto"/>
        <w:spacing w:after="461" w:line="240" w:lineRule="auto"/>
        <w:ind w:left="40" w:firstLine="260"/>
        <w:rPr>
          <w:sz w:val="28"/>
          <w:szCs w:val="28"/>
          <w:lang w:val="fr-FR" w:eastAsia="uk-UA"/>
        </w:rPr>
      </w:pPr>
    </w:p>
    <w:p w:rsidR="00A200FA" w:rsidRDefault="00A200FA" w:rsidP="00A200FA">
      <w:pPr>
        <w:pStyle w:val="41"/>
        <w:shd w:val="clear" w:color="auto" w:fill="auto"/>
        <w:spacing w:after="461" w:line="240" w:lineRule="auto"/>
        <w:ind w:left="40" w:firstLine="260"/>
        <w:rPr>
          <w:sz w:val="28"/>
          <w:szCs w:val="28"/>
          <w:lang w:eastAsia="uk-UA"/>
        </w:rPr>
      </w:pPr>
    </w:p>
    <w:p w:rsidR="00E71A5C" w:rsidRDefault="00E71A5C">
      <w:bookmarkStart w:id="0" w:name="_GoBack"/>
      <w:bookmarkEnd w:id="0"/>
    </w:p>
    <w:sectPr w:rsidR="00E7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A"/>
    <w:rsid w:val="00A200FA"/>
    <w:rsid w:val="00E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2D03-4D1B-4B7E-A8E4-4447E044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A200F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200F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A200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200F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1">
    <w:name w:val="Основной текст (6) + Курсив"/>
    <w:basedOn w:val="6"/>
    <w:uiPriority w:val="99"/>
    <w:rsid w:val="00A200FA"/>
    <w:rPr>
      <w:rFonts w:ascii="Times New Roman" w:hAnsi="Times New Roman" w:cs="Times New Roman"/>
      <w:i/>
      <w:iCs/>
      <w:sz w:val="14"/>
      <w:szCs w:val="14"/>
      <w:shd w:val="clear" w:color="auto" w:fill="FFFFFF"/>
      <w:lang w:val="de-DE" w:eastAsia="de-DE"/>
    </w:rPr>
  </w:style>
  <w:style w:type="character" w:customStyle="1" w:styleId="610">
    <w:name w:val="Основной текст (6) + Курсив1"/>
    <w:basedOn w:val="6"/>
    <w:uiPriority w:val="99"/>
    <w:rsid w:val="00A200FA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12">
    <w:name w:val="Основной текст + Курсив12"/>
    <w:basedOn w:val="a0"/>
    <w:uiPriority w:val="99"/>
    <w:rsid w:val="00A200FA"/>
    <w:rPr>
      <w:rFonts w:ascii="Times New Roman" w:hAnsi="Times New Roman" w:cs="Times New Roman"/>
      <w:i/>
      <w:iCs/>
      <w:spacing w:val="0"/>
      <w:sz w:val="18"/>
      <w:szCs w:val="18"/>
      <w:lang w:val="ru-RU" w:eastAsia="ru-RU"/>
    </w:rPr>
  </w:style>
  <w:style w:type="character" w:customStyle="1" w:styleId="11">
    <w:name w:val="Основной текст + Курсив11"/>
    <w:basedOn w:val="a0"/>
    <w:uiPriority w:val="99"/>
    <w:rsid w:val="00A200FA"/>
    <w:rPr>
      <w:rFonts w:ascii="Times New Roman" w:hAnsi="Times New Roman" w:cs="Times New Roman"/>
      <w:i/>
      <w:iCs/>
      <w:spacing w:val="0"/>
      <w:sz w:val="18"/>
      <w:szCs w:val="18"/>
      <w:u w:val="single"/>
      <w:lang w:val="ru-RU" w:eastAsia="ru-RU"/>
    </w:rPr>
  </w:style>
  <w:style w:type="character" w:customStyle="1" w:styleId="10">
    <w:name w:val="Основной текст + Курсив10"/>
    <w:basedOn w:val="a0"/>
    <w:uiPriority w:val="99"/>
    <w:rsid w:val="00A200FA"/>
    <w:rPr>
      <w:rFonts w:ascii="Times New Roman" w:hAnsi="Times New Roman" w:cs="Times New Roman"/>
      <w:i/>
      <w:iCs/>
      <w:spacing w:val="0"/>
      <w:sz w:val="18"/>
      <w:szCs w:val="18"/>
      <w:lang w:val="fr-FR" w:eastAsia="fr-FR"/>
    </w:rPr>
  </w:style>
  <w:style w:type="paragraph" w:styleId="a3">
    <w:name w:val="Body Text"/>
    <w:basedOn w:val="a"/>
    <w:link w:val="a4"/>
    <w:uiPriority w:val="99"/>
    <w:rsid w:val="00A200FA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200FA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A200FA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A200FA"/>
    <w:pPr>
      <w:shd w:val="clear" w:color="auto" w:fill="FFFFFF"/>
      <w:spacing w:before="120" w:after="0" w:line="226" w:lineRule="exact"/>
      <w:jc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20">
    <w:name w:val="Заголовок №2"/>
    <w:basedOn w:val="a"/>
    <w:link w:val="2"/>
    <w:uiPriority w:val="99"/>
    <w:rsid w:val="00A200FA"/>
    <w:pPr>
      <w:shd w:val="clear" w:color="auto" w:fill="FFFFFF"/>
      <w:spacing w:before="420" w:after="0" w:line="413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A200FA"/>
    <w:pPr>
      <w:shd w:val="clear" w:color="auto" w:fill="FFFFFF"/>
      <w:spacing w:after="0" w:line="182" w:lineRule="exact"/>
      <w:ind w:firstLine="280"/>
    </w:pPr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6133</Words>
  <Characters>3497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MainOne</dc:creator>
  <cp:keywords/>
  <dc:description/>
  <cp:lastModifiedBy>MainOne</cp:lastModifiedBy>
  <cp:revision>1</cp:revision>
  <dcterms:created xsi:type="dcterms:W3CDTF">2018-05-04T06:54:00Z</dcterms:created>
  <dcterms:modified xsi:type="dcterms:W3CDTF">2018-05-04T06:54:00Z</dcterms:modified>
</cp:coreProperties>
</file>