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5286F" w14:textId="77777777" w:rsidR="00E96FCD" w:rsidRPr="008108C6" w:rsidRDefault="00E96FCD" w:rsidP="00E96FCD">
      <w:pPr>
        <w:tabs>
          <w:tab w:val="left" w:pos="0"/>
          <w:tab w:val="left" w:pos="567"/>
          <w:tab w:val="left" w:pos="1781"/>
          <w:tab w:val="left" w:pos="8222"/>
        </w:tabs>
        <w:jc w:val="center"/>
        <w:rPr>
          <w:b/>
          <w:color w:val="000000" w:themeColor="text1"/>
          <w:sz w:val="24"/>
          <w:szCs w:val="24"/>
          <w:lang w:val="uk-UA"/>
        </w:rPr>
      </w:pPr>
      <w:r w:rsidRPr="008108C6">
        <w:rPr>
          <w:b/>
          <w:color w:val="000000" w:themeColor="text1"/>
          <w:sz w:val="24"/>
          <w:szCs w:val="24"/>
          <w:lang w:val="uk-UA"/>
        </w:rPr>
        <w:t>МІНІСТЕРСТВО ОСВІТИ І НАУКИ</w:t>
      </w:r>
      <w:r w:rsidRPr="008108C6">
        <w:rPr>
          <w:b/>
          <w:color w:val="000000" w:themeColor="text1"/>
          <w:sz w:val="24"/>
          <w:szCs w:val="24"/>
          <w:lang w:val="ru-RU"/>
        </w:rPr>
        <w:t xml:space="preserve"> </w:t>
      </w:r>
      <w:r w:rsidRPr="008108C6">
        <w:rPr>
          <w:b/>
          <w:color w:val="000000" w:themeColor="text1"/>
          <w:sz w:val="24"/>
          <w:szCs w:val="24"/>
          <w:lang w:val="uk-UA"/>
        </w:rPr>
        <w:t>УКРАЇНИ</w:t>
      </w:r>
    </w:p>
    <w:p w14:paraId="579CD8B5" w14:textId="77777777" w:rsidR="00E96FCD" w:rsidRPr="008108C6" w:rsidRDefault="00E96FCD" w:rsidP="00E96FCD">
      <w:pPr>
        <w:tabs>
          <w:tab w:val="left" w:pos="0"/>
          <w:tab w:val="left" w:pos="567"/>
          <w:tab w:val="left" w:pos="1781"/>
          <w:tab w:val="left" w:pos="8222"/>
        </w:tabs>
        <w:jc w:val="center"/>
        <w:rPr>
          <w:b/>
          <w:color w:val="000000" w:themeColor="text1"/>
          <w:sz w:val="24"/>
          <w:szCs w:val="24"/>
          <w:lang w:val="uk-UA"/>
        </w:rPr>
      </w:pPr>
      <w:r w:rsidRPr="008108C6">
        <w:rPr>
          <w:b/>
          <w:color w:val="000000" w:themeColor="text1"/>
          <w:sz w:val="24"/>
          <w:szCs w:val="24"/>
          <w:lang w:val="uk-UA"/>
        </w:rPr>
        <w:t>ДВНЗ «УЖГОРОДСЬКИЙ НАЦІОНАЛЬНИЙ УНІВЕРСИТЕТ»</w:t>
      </w:r>
    </w:p>
    <w:p w14:paraId="37326A50" w14:textId="77777777" w:rsidR="00E96FCD" w:rsidRPr="008108C6" w:rsidRDefault="00E96FCD" w:rsidP="00E96FCD">
      <w:pPr>
        <w:tabs>
          <w:tab w:val="left" w:pos="0"/>
          <w:tab w:val="left" w:pos="567"/>
          <w:tab w:val="left" w:pos="1781"/>
          <w:tab w:val="left" w:pos="8222"/>
        </w:tabs>
        <w:jc w:val="center"/>
        <w:rPr>
          <w:b/>
          <w:color w:val="000000" w:themeColor="text1"/>
          <w:sz w:val="24"/>
          <w:szCs w:val="24"/>
          <w:lang w:val="uk-UA"/>
        </w:rPr>
      </w:pPr>
      <w:r w:rsidRPr="008108C6">
        <w:rPr>
          <w:b/>
          <w:color w:val="000000" w:themeColor="text1"/>
          <w:sz w:val="24"/>
          <w:szCs w:val="24"/>
          <w:lang w:val="uk-UA"/>
        </w:rPr>
        <w:t>ЮРИДИЧНИЙ ФАКУЛЬТЕТ</w:t>
      </w:r>
    </w:p>
    <w:p w14:paraId="2425487F" w14:textId="77777777" w:rsidR="00E96FCD" w:rsidRPr="008108C6" w:rsidRDefault="00E96FCD" w:rsidP="00E96FCD">
      <w:pPr>
        <w:pStyle w:val="Heading7"/>
        <w:numPr>
          <w:ilvl w:val="0"/>
          <w:numId w:val="0"/>
        </w:numPr>
        <w:spacing w:before="0" w:after="0"/>
        <w:jc w:val="center"/>
        <w:rPr>
          <w:b/>
          <w:color w:val="000000" w:themeColor="text1"/>
          <w:lang w:val="uk-UA"/>
        </w:rPr>
      </w:pPr>
      <w:r w:rsidRPr="008108C6">
        <w:rPr>
          <w:b/>
          <w:color w:val="000000" w:themeColor="text1"/>
          <w:lang w:val="uk-UA"/>
        </w:rPr>
        <w:t>КАФЕДРА ЦИВІЛЬНОГО ПРАВА</w:t>
      </w:r>
    </w:p>
    <w:p w14:paraId="455AE3EA"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4AE64F30"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0078D3B6"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365E967B"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65BFAA59"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04F71072"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153E9F69"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1E764940"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3AE4E861"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7AB399B1"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571C0DF1"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6A4FAD17"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0DB043B2"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3E21AC33"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2CD804A2"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7636881A" w14:textId="77777777" w:rsidR="00E96FCD" w:rsidRPr="008108C6" w:rsidRDefault="00E96FCD" w:rsidP="00E96FCD">
      <w:pPr>
        <w:spacing w:after="120"/>
        <w:jc w:val="center"/>
        <w:rPr>
          <w:b/>
          <w:color w:val="000000" w:themeColor="text1"/>
          <w:spacing w:val="100"/>
          <w:sz w:val="24"/>
          <w:szCs w:val="24"/>
          <w:lang w:val="uk-UA"/>
        </w:rPr>
      </w:pPr>
      <w:r w:rsidRPr="008108C6">
        <w:rPr>
          <w:b/>
          <w:color w:val="000000" w:themeColor="text1"/>
          <w:spacing w:val="100"/>
          <w:sz w:val="24"/>
          <w:szCs w:val="24"/>
          <w:lang w:val="uk-UA"/>
        </w:rPr>
        <w:t>ПРАКТИКУМ</w:t>
      </w:r>
    </w:p>
    <w:p w14:paraId="251031B4" w14:textId="77777777" w:rsidR="00E96FCD" w:rsidRPr="008108C6" w:rsidRDefault="00E96FCD" w:rsidP="00E96FCD">
      <w:pPr>
        <w:jc w:val="center"/>
        <w:rPr>
          <w:b/>
          <w:color w:val="000000" w:themeColor="text1"/>
          <w:spacing w:val="30"/>
          <w:sz w:val="24"/>
          <w:szCs w:val="24"/>
          <w:lang w:val="uk-UA"/>
        </w:rPr>
      </w:pPr>
      <w:r w:rsidRPr="008108C6">
        <w:rPr>
          <w:b/>
          <w:color w:val="000000" w:themeColor="text1"/>
          <w:spacing w:val="30"/>
          <w:sz w:val="24"/>
          <w:szCs w:val="24"/>
          <w:lang w:val="uk-UA"/>
        </w:rPr>
        <w:t>З ЦИВІЛЬНОГО</w:t>
      </w:r>
      <w:r w:rsidRPr="008108C6">
        <w:rPr>
          <w:b/>
          <w:color w:val="000000" w:themeColor="text1"/>
          <w:spacing w:val="30"/>
          <w:sz w:val="24"/>
          <w:szCs w:val="24"/>
          <w:lang w:val="ru-RU"/>
        </w:rPr>
        <w:t xml:space="preserve"> </w:t>
      </w:r>
      <w:r w:rsidRPr="008108C6">
        <w:rPr>
          <w:b/>
          <w:color w:val="000000" w:themeColor="text1"/>
          <w:spacing w:val="30"/>
          <w:sz w:val="24"/>
          <w:szCs w:val="24"/>
          <w:lang w:val="uk-UA"/>
        </w:rPr>
        <w:t>ПРАВА</w:t>
      </w:r>
    </w:p>
    <w:p w14:paraId="794F7B5D" w14:textId="77777777" w:rsidR="00E96FCD" w:rsidRPr="008108C6" w:rsidRDefault="00E96FCD" w:rsidP="00E96FCD">
      <w:pPr>
        <w:jc w:val="center"/>
        <w:rPr>
          <w:b/>
          <w:color w:val="000000" w:themeColor="text1"/>
          <w:spacing w:val="30"/>
          <w:sz w:val="24"/>
          <w:szCs w:val="24"/>
          <w:lang w:val="ru-RU"/>
        </w:rPr>
      </w:pPr>
      <w:r w:rsidRPr="008108C6">
        <w:rPr>
          <w:b/>
          <w:color w:val="000000" w:themeColor="text1"/>
          <w:spacing w:val="30"/>
          <w:sz w:val="24"/>
          <w:szCs w:val="24"/>
          <w:lang w:val="ru-RU"/>
        </w:rPr>
        <w:t>(</w:t>
      </w:r>
      <w:r w:rsidRPr="008108C6">
        <w:rPr>
          <w:b/>
          <w:color w:val="000000" w:themeColor="text1"/>
          <w:spacing w:val="30"/>
          <w:sz w:val="24"/>
          <w:szCs w:val="24"/>
          <w:lang w:val="uk-UA"/>
        </w:rPr>
        <w:t>ОСОБЛИВА ЧАСТИНА</w:t>
      </w:r>
      <w:r w:rsidRPr="008108C6">
        <w:rPr>
          <w:b/>
          <w:color w:val="000000" w:themeColor="text1"/>
          <w:spacing w:val="30"/>
          <w:sz w:val="24"/>
          <w:szCs w:val="24"/>
          <w:lang w:val="ru-RU"/>
        </w:rPr>
        <w:t>)</w:t>
      </w:r>
    </w:p>
    <w:p w14:paraId="793C88BB"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22566825" w14:textId="77777777" w:rsidR="00E96FCD" w:rsidRPr="008108C6" w:rsidRDefault="00E96FCD" w:rsidP="00E96FCD">
      <w:pPr>
        <w:shd w:val="clear" w:color="auto" w:fill="FFFFFF"/>
        <w:autoSpaceDE w:val="0"/>
        <w:autoSpaceDN w:val="0"/>
        <w:adjustRightInd w:val="0"/>
        <w:jc w:val="center"/>
        <w:rPr>
          <w:b/>
          <w:bCs/>
          <w:color w:val="000000" w:themeColor="text1"/>
          <w:sz w:val="24"/>
          <w:szCs w:val="24"/>
          <w:lang w:val="ru-RU"/>
        </w:rPr>
      </w:pPr>
      <w:r w:rsidRPr="008108C6">
        <w:rPr>
          <w:b/>
          <w:bCs/>
          <w:color w:val="000000" w:themeColor="text1"/>
          <w:sz w:val="24"/>
          <w:szCs w:val="24"/>
          <w:lang w:val="ru-RU"/>
        </w:rPr>
        <w:t>Методичні матеріали</w:t>
      </w:r>
    </w:p>
    <w:p w14:paraId="67E610CE" w14:textId="77777777" w:rsidR="00E96FCD" w:rsidRPr="008108C6" w:rsidRDefault="00E96FCD" w:rsidP="00E96FCD">
      <w:pPr>
        <w:shd w:val="clear" w:color="auto" w:fill="FFFFFF"/>
        <w:autoSpaceDE w:val="0"/>
        <w:autoSpaceDN w:val="0"/>
        <w:adjustRightInd w:val="0"/>
        <w:jc w:val="center"/>
        <w:rPr>
          <w:b/>
          <w:bCs/>
          <w:color w:val="000000" w:themeColor="text1"/>
          <w:sz w:val="24"/>
          <w:szCs w:val="24"/>
          <w:lang w:val="ru-RU"/>
        </w:rPr>
      </w:pPr>
      <w:r w:rsidRPr="008108C6">
        <w:rPr>
          <w:b/>
          <w:bCs/>
          <w:color w:val="000000" w:themeColor="text1"/>
          <w:sz w:val="24"/>
          <w:szCs w:val="24"/>
          <w:lang w:val="ru-RU"/>
        </w:rPr>
        <w:t>до семінарських занять та самостійної роботи студентів</w:t>
      </w:r>
    </w:p>
    <w:p w14:paraId="001FA5FA" w14:textId="77777777" w:rsidR="00E96FCD" w:rsidRPr="008108C6" w:rsidRDefault="00E96FCD" w:rsidP="00E96FCD">
      <w:pPr>
        <w:jc w:val="center"/>
        <w:rPr>
          <w:b/>
          <w:color w:val="000000" w:themeColor="text1"/>
          <w:spacing w:val="15"/>
          <w:sz w:val="24"/>
          <w:szCs w:val="24"/>
          <w:lang w:val="uk-UA"/>
        </w:rPr>
      </w:pPr>
    </w:p>
    <w:p w14:paraId="592F13F4"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7E1D50F4"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45B79CA6"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30015776"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3E850476"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1008FE5C"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4412BA95"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1D8CB196"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39857799"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5049F396"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40129483"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23D84952"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3B819F90"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76D329CE"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1DF7C384"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45146636"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3AA1F57E"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7253AE60"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ru-RU"/>
        </w:rPr>
      </w:pPr>
    </w:p>
    <w:p w14:paraId="0F557D48"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5DB3F5EA"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5BEE0C24" w14:textId="77777777" w:rsidR="00E96FCD" w:rsidRPr="008108C6" w:rsidRDefault="00E96FCD" w:rsidP="00E96FCD">
      <w:pPr>
        <w:tabs>
          <w:tab w:val="left" w:pos="0"/>
          <w:tab w:val="left" w:pos="567"/>
          <w:tab w:val="left" w:pos="1781"/>
          <w:tab w:val="left" w:pos="8222"/>
        </w:tabs>
        <w:jc w:val="center"/>
        <w:rPr>
          <w:b/>
          <w:color w:val="000000" w:themeColor="text1"/>
          <w:sz w:val="24"/>
          <w:szCs w:val="24"/>
          <w:lang w:val="uk-UA"/>
        </w:rPr>
      </w:pPr>
    </w:p>
    <w:p w14:paraId="56549DC3" w14:textId="77777777" w:rsidR="00E96FCD" w:rsidRPr="008108C6" w:rsidRDefault="00E96FCD" w:rsidP="00E96FCD">
      <w:pPr>
        <w:tabs>
          <w:tab w:val="left" w:pos="0"/>
          <w:tab w:val="left" w:pos="567"/>
          <w:tab w:val="left" w:pos="1781"/>
          <w:tab w:val="left" w:pos="8222"/>
        </w:tabs>
        <w:jc w:val="center"/>
        <w:rPr>
          <w:b/>
          <w:color w:val="000000" w:themeColor="text1"/>
          <w:sz w:val="24"/>
          <w:szCs w:val="24"/>
          <w:lang w:val="uk-UA"/>
        </w:rPr>
      </w:pPr>
    </w:p>
    <w:p w14:paraId="07353622" w14:textId="77777777" w:rsidR="00E96FCD" w:rsidRPr="008108C6" w:rsidRDefault="00E96FCD" w:rsidP="00E96FCD">
      <w:pPr>
        <w:tabs>
          <w:tab w:val="left" w:pos="0"/>
          <w:tab w:val="left" w:pos="567"/>
          <w:tab w:val="left" w:pos="1781"/>
          <w:tab w:val="left" w:pos="8222"/>
        </w:tabs>
        <w:jc w:val="center"/>
        <w:rPr>
          <w:b/>
          <w:color w:val="000000" w:themeColor="text1"/>
          <w:sz w:val="24"/>
          <w:szCs w:val="24"/>
          <w:lang w:val="ru-RU"/>
        </w:rPr>
      </w:pPr>
      <w:r w:rsidRPr="008108C6">
        <w:rPr>
          <w:b/>
          <w:color w:val="000000" w:themeColor="text1"/>
          <w:sz w:val="24"/>
          <w:szCs w:val="24"/>
          <w:lang w:val="uk-UA"/>
        </w:rPr>
        <w:t>Ужгород – 201</w:t>
      </w:r>
      <w:r w:rsidRPr="008108C6">
        <w:rPr>
          <w:b/>
          <w:color w:val="000000" w:themeColor="text1"/>
          <w:sz w:val="24"/>
          <w:szCs w:val="24"/>
          <w:lang w:val="ru-RU"/>
        </w:rPr>
        <w:t>8</w:t>
      </w:r>
    </w:p>
    <w:p w14:paraId="1F6A663C" w14:textId="77777777" w:rsidR="00E96FCD" w:rsidRPr="008108C6" w:rsidRDefault="00E96FCD" w:rsidP="00E96FCD">
      <w:pPr>
        <w:jc w:val="center"/>
        <w:rPr>
          <w:color w:val="000000" w:themeColor="text1"/>
          <w:sz w:val="24"/>
          <w:szCs w:val="24"/>
          <w:lang w:val="ru-RU"/>
        </w:rPr>
        <w:sectPr w:rsidR="00E96FCD" w:rsidRPr="008108C6">
          <w:headerReference w:type="default" r:id="rId7"/>
          <w:footerReference w:type="default" r:id="rId8"/>
          <w:headerReference w:type="first" r:id="rId9"/>
          <w:footerReference w:type="first" r:id="rId10"/>
          <w:pgSz w:w="11905" w:h="16837"/>
          <w:pgMar w:top="1152" w:right="851" w:bottom="1127" w:left="851" w:header="851" w:footer="851" w:gutter="0"/>
          <w:cols w:space="720"/>
          <w:docGrid w:linePitch="360"/>
        </w:sectPr>
      </w:pPr>
    </w:p>
    <w:p w14:paraId="4FE0C1E5" w14:textId="77777777" w:rsidR="00E96FCD" w:rsidRPr="008108C6" w:rsidRDefault="00E96FCD" w:rsidP="00E96FCD">
      <w:pPr>
        <w:pStyle w:val="20"/>
        <w:pageBreakBefore/>
        <w:ind w:firstLine="567"/>
        <w:jc w:val="both"/>
        <w:rPr>
          <w:b w:val="0"/>
          <w:color w:val="000000" w:themeColor="text1"/>
          <w:w w:val="106"/>
          <w:sz w:val="24"/>
          <w:szCs w:val="24"/>
        </w:rPr>
      </w:pPr>
    </w:p>
    <w:p w14:paraId="7C7B4D92" w14:textId="77777777" w:rsidR="00E96FCD" w:rsidRPr="008108C6" w:rsidRDefault="00E96FCD" w:rsidP="00E96FCD">
      <w:pPr>
        <w:pStyle w:val="20"/>
        <w:ind w:firstLine="567"/>
        <w:jc w:val="both"/>
        <w:rPr>
          <w:b w:val="0"/>
          <w:color w:val="000000" w:themeColor="text1"/>
          <w:w w:val="106"/>
          <w:sz w:val="24"/>
          <w:szCs w:val="24"/>
        </w:rPr>
      </w:pPr>
      <w:r w:rsidRPr="008108C6">
        <w:rPr>
          <w:b w:val="0"/>
          <w:color w:val="000000" w:themeColor="text1"/>
          <w:w w:val="106"/>
          <w:sz w:val="24"/>
          <w:szCs w:val="24"/>
        </w:rPr>
        <w:t>Рекомендовано до друку рішенням Вченої Ради юридичного факультету ДВНЗ «УжНУ» від 13.09.2018 року № 1.</w:t>
      </w:r>
    </w:p>
    <w:p w14:paraId="215BE303" w14:textId="77777777" w:rsidR="00E96FCD" w:rsidRPr="008108C6" w:rsidRDefault="00E96FCD" w:rsidP="00E96FCD">
      <w:pPr>
        <w:pStyle w:val="20"/>
        <w:ind w:firstLine="567"/>
        <w:jc w:val="both"/>
        <w:rPr>
          <w:b w:val="0"/>
          <w:color w:val="000000" w:themeColor="text1"/>
          <w:w w:val="106"/>
          <w:sz w:val="24"/>
          <w:szCs w:val="24"/>
        </w:rPr>
      </w:pPr>
    </w:p>
    <w:p w14:paraId="5D209F10" w14:textId="77777777" w:rsidR="00E96FCD" w:rsidRPr="008108C6" w:rsidRDefault="00E96FCD" w:rsidP="00E96FCD">
      <w:pPr>
        <w:pStyle w:val="20"/>
        <w:ind w:firstLine="567"/>
        <w:jc w:val="both"/>
        <w:rPr>
          <w:b w:val="0"/>
          <w:color w:val="000000" w:themeColor="text1"/>
          <w:w w:val="106"/>
          <w:sz w:val="24"/>
          <w:szCs w:val="24"/>
        </w:rPr>
      </w:pPr>
    </w:p>
    <w:p w14:paraId="478312C3" w14:textId="77777777" w:rsidR="00E96FCD" w:rsidRPr="008108C6" w:rsidRDefault="00E96FCD" w:rsidP="00E96FCD">
      <w:pPr>
        <w:pStyle w:val="20"/>
        <w:ind w:firstLine="567"/>
        <w:jc w:val="both"/>
        <w:rPr>
          <w:b w:val="0"/>
          <w:color w:val="000000" w:themeColor="text1"/>
          <w:w w:val="106"/>
          <w:sz w:val="24"/>
          <w:szCs w:val="24"/>
          <w:lang w:val="ru-RU"/>
        </w:rPr>
      </w:pPr>
    </w:p>
    <w:p w14:paraId="0A73968A" w14:textId="77777777" w:rsidR="00E96FCD" w:rsidRPr="008108C6" w:rsidRDefault="00E96FCD" w:rsidP="00E96FCD">
      <w:pPr>
        <w:pStyle w:val="20"/>
        <w:ind w:firstLine="567"/>
        <w:jc w:val="left"/>
        <w:rPr>
          <w:b w:val="0"/>
          <w:color w:val="000000" w:themeColor="text1"/>
          <w:w w:val="106"/>
          <w:sz w:val="24"/>
          <w:szCs w:val="24"/>
        </w:rPr>
      </w:pPr>
      <w:r w:rsidRPr="008108C6">
        <w:rPr>
          <w:b w:val="0"/>
          <w:color w:val="000000" w:themeColor="text1"/>
          <w:w w:val="106"/>
          <w:sz w:val="24"/>
          <w:szCs w:val="24"/>
        </w:rPr>
        <w:t>Колектив авторів:</w:t>
      </w:r>
    </w:p>
    <w:p w14:paraId="0F62DB7E" w14:textId="25C8AC04" w:rsidR="00E96FCD" w:rsidRPr="008108C6" w:rsidRDefault="002A4674" w:rsidP="00E96FCD">
      <w:pPr>
        <w:pStyle w:val="20"/>
        <w:ind w:firstLine="567"/>
        <w:jc w:val="left"/>
        <w:rPr>
          <w:b w:val="0"/>
          <w:color w:val="000000" w:themeColor="text1"/>
          <w:w w:val="106"/>
          <w:sz w:val="24"/>
          <w:szCs w:val="24"/>
        </w:rPr>
      </w:pPr>
      <w:r w:rsidRPr="008108C6">
        <w:rPr>
          <w:b w:val="0"/>
          <w:color w:val="000000" w:themeColor="text1"/>
          <w:w w:val="106"/>
          <w:sz w:val="24"/>
          <w:szCs w:val="24"/>
        </w:rPr>
        <w:t>д.ю.н., проф</w:t>
      </w:r>
      <w:r w:rsidR="00E96FCD" w:rsidRPr="008108C6">
        <w:rPr>
          <w:b w:val="0"/>
          <w:color w:val="000000" w:themeColor="text1"/>
          <w:w w:val="106"/>
          <w:sz w:val="24"/>
          <w:szCs w:val="24"/>
        </w:rPr>
        <w:t>. Булеца С.Б.</w:t>
      </w:r>
    </w:p>
    <w:p w14:paraId="5E8B1C75" w14:textId="0D01FA64" w:rsidR="00E96FCD" w:rsidRPr="008108C6" w:rsidRDefault="00326BCD" w:rsidP="00E96FCD">
      <w:pPr>
        <w:pStyle w:val="20"/>
        <w:ind w:firstLine="567"/>
        <w:jc w:val="left"/>
        <w:rPr>
          <w:b w:val="0"/>
          <w:color w:val="000000" w:themeColor="text1"/>
          <w:w w:val="106"/>
          <w:sz w:val="24"/>
          <w:szCs w:val="24"/>
          <w:lang w:val="ru-RU"/>
        </w:rPr>
      </w:pPr>
      <w:r>
        <w:rPr>
          <w:b w:val="0"/>
          <w:color w:val="000000" w:themeColor="text1"/>
          <w:w w:val="106"/>
          <w:sz w:val="24"/>
          <w:szCs w:val="24"/>
        </w:rPr>
        <w:t>д</w:t>
      </w:r>
      <w:r w:rsidR="00E96FCD" w:rsidRPr="008108C6">
        <w:rPr>
          <w:b w:val="0"/>
          <w:color w:val="000000" w:themeColor="text1"/>
          <w:w w:val="106"/>
          <w:sz w:val="24"/>
          <w:szCs w:val="24"/>
        </w:rPr>
        <w:t>.ю.н., доц. Заборовський В.В.</w:t>
      </w:r>
    </w:p>
    <w:p w14:paraId="19CF8A60" w14:textId="77777777" w:rsidR="00E96FCD" w:rsidRPr="008108C6" w:rsidRDefault="00E96FCD" w:rsidP="00E96FCD">
      <w:pPr>
        <w:pStyle w:val="20"/>
        <w:ind w:firstLine="567"/>
        <w:jc w:val="left"/>
        <w:rPr>
          <w:b w:val="0"/>
          <w:color w:val="000000" w:themeColor="text1"/>
          <w:w w:val="106"/>
          <w:sz w:val="24"/>
          <w:szCs w:val="24"/>
        </w:rPr>
      </w:pPr>
      <w:r w:rsidRPr="008108C6">
        <w:rPr>
          <w:b w:val="0"/>
          <w:color w:val="000000" w:themeColor="text1"/>
          <w:w w:val="106"/>
          <w:sz w:val="24"/>
          <w:szCs w:val="24"/>
        </w:rPr>
        <w:t>к.ю.н., доц. Чепис О.І.</w:t>
      </w:r>
    </w:p>
    <w:p w14:paraId="49FC3E7F" w14:textId="77777777" w:rsidR="00E96FCD" w:rsidRPr="008108C6" w:rsidRDefault="00E96FCD" w:rsidP="00E96FCD">
      <w:pPr>
        <w:pStyle w:val="20"/>
        <w:ind w:firstLine="567"/>
        <w:jc w:val="left"/>
        <w:rPr>
          <w:b w:val="0"/>
          <w:color w:val="000000" w:themeColor="text1"/>
          <w:w w:val="106"/>
          <w:sz w:val="24"/>
          <w:szCs w:val="24"/>
        </w:rPr>
      </w:pPr>
      <w:r w:rsidRPr="008108C6">
        <w:rPr>
          <w:b w:val="0"/>
          <w:color w:val="000000" w:themeColor="text1"/>
          <w:w w:val="106"/>
          <w:sz w:val="24"/>
          <w:szCs w:val="24"/>
        </w:rPr>
        <w:t>ст.викл. Олійник Р.Б.</w:t>
      </w:r>
    </w:p>
    <w:p w14:paraId="6CF65BC3" w14:textId="77777777" w:rsidR="00E96FCD" w:rsidRPr="008108C6" w:rsidRDefault="00E96FCD" w:rsidP="00E96FCD">
      <w:pPr>
        <w:pStyle w:val="20"/>
        <w:ind w:firstLine="567"/>
        <w:jc w:val="left"/>
        <w:rPr>
          <w:b w:val="0"/>
          <w:color w:val="000000" w:themeColor="text1"/>
          <w:w w:val="106"/>
          <w:sz w:val="24"/>
          <w:szCs w:val="24"/>
        </w:rPr>
      </w:pPr>
    </w:p>
    <w:p w14:paraId="422B2893" w14:textId="77777777" w:rsidR="00E96FCD" w:rsidRPr="008108C6" w:rsidRDefault="00E96FCD" w:rsidP="00E96FCD">
      <w:pPr>
        <w:pStyle w:val="20"/>
        <w:ind w:firstLine="567"/>
        <w:jc w:val="left"/>
        <w:rPr>
          <w:b w:val="0"/>
          <w:color w:val="000000" w:themeColor="text1"/>
          <w:w w:val="106"/>
          <w:sz w:val="24"/>
          <w:szCs w:val="24"/>
          <w:lang w:val="ru-RU"/>
        </w:rPr>
      </w:pPr>
      <w:r w:rsidRPr="008108C6">
        <w:rPr>
          <w:b w:val="0"/>
          <w:color w:val="000000" w:themeColor="text1"/>
          <w:w w:val="106"/>
          <w:sz w:val="24"/>
          <w:szCs w:val="24"/>
        </w:rPr>
        <w:t>Рецензенти:</w:t>
      </w:r>
    </w:p>
    <w:p w14:paraId="0CC05610" w14:textId="77777777" w:rsidR="00E96FCD" w:rsidRPr="008108C6" w:rsidRDefault="00E96FCD" w:rsidP="00E96FCD">
      <w:pPr>
        <w:ind w:right="1134"/>
        <w:rPr>
          <w:color w:val="000000" w:themeColor="text1"/>
          <w:sz w:val="24"/>
          <w:szCs w:val="24"/>
        </w:rPr>
      </w:pPr>
      <w:r w:rsidRPr="008108C6">
        <w:rPr>
          <w:b/>
          <w:color w:val="000000" w:themeColor="text1"/>
          <w:sz w:val="24"/>
          <w:szCs w:val="24"/>
          <w:lang w:val="uk-UA"/>
        </w:rPr>
        <w:t xml:space="preserve">           Бєлов Д.М. - </w:t>
      </w:r>
      <w:r w:rsidRPr="008108C6">
        <w:rPr>
          <w:color w:val="000000" w:themeColor="text1"/>
          <w:sz w:val="24"/>
          <w:szCs w:val="24"/>
          <w:lang w:val="uk-UA"/>
        </w:rPr>
        <w:t xml:space="preserve">д.ю.н., професор, професор кафедри конституційного права </w:t>
      </w:r>
      <w:r w:rsidRPr="008108C6">
        <w:rPr>
          <w:color w:val="000000" w:themeColor="text1"/>
          <w:sz w:val="24"/>
          <w:szCs w:val="24"/>
          <w:shd w:val="clear" w:color="auto" w:fill="FFFFFF"/>
        </w:rPr>
        <w:t>та порівняльного правознавства </w:t>
      </w:r>
      <w:r w:rsidRPr="008108C6">
        <w:rPr>
          <w:color w:val="000000" w:themeColor="text1"/>
          <w:sz w:val="24"/>
          <w:szCs w:val="24"/>
        </w:rPr>
        <w:t>юридичного факультету ДВНЗ “</w:t>
      </w:r>
      <w:r w:rsidRPr="008108C6">
        <w:rPr>
          <w:color w:val="000000" w:themeColor="text1"/>
          <w:sz w:val="24"/>
          <w:szCs w:val="24"/>
          <w:lang w:val="uk-UA"/>
        </w:rPr>
        <w:t>УжНУ”</w:t>
      </w:r>
    </w:p>
    <w:p w14:paraId="49B2624D" w14:textId="77777777" w:rsidR="00E96FCD" w:rsidRPr="008108C6" w:rsidRDefault="00E96FCD" w:rsidP="00E96FCD">
      <w:pPr>
        <w:ind w:right="1134"/>
        <w:rPr>
          <w:color w:val="000000" w:themeColor="text1"/>
          <w:sz w:val="24"/>
          <w:szCs w:val="24"/>
        </w:rPr>
      </w:pPr>
      <w:r w:rsidRPr="008108C6">
        <w:rPr>
          <w:color w:val="000000" w:themeColor="text1"/>
          <w:sz w:val="24"/>
          <w:szCs w:val="24"/>
        </w:rPr>
        <w:t xml:space="preserve">           </w:t>
      </w:r>
      <w:r w:rsidRPr="008108C6">
        <w:rPr>
          <w:b/>
          <w:color w:val="000000" w:themeColor="text1"/>
          <w:sz w:val="24"/>
          <w:szCs w:val="24"/>
          <w:lang w:val="uk-UA"/>
        </w:rPr>
        <w:t xml:space="preserve">Переш І.Є. - </w:t>
      </w:r>
      <w:r w:rsidRPr="008108C6">
        <w:rPr>
          <w:color w:val="000000" w:themeColor="text1"/>
          <w:sz w:val="24"/>
          <w:szCs w:val="24"/>
          <w:lang w:val="uk-UA"/>
        </w:rPr>
        <w:t xml:space="preserve">к.ю.н., доцент, доцент кафедри теорії та історії держави і права </w:t>
      </w:r>
      <w:r w:rsidRPr="008108C6">
        <w:rPr>
          <w:color w:val="000000" w:themeColor="text1"/>
          <w:sz w:val="24"/>
          <w:szCs w:val="24"/>
        </w:rPr>
        <w:t>юридичного факультету ДВНЗ “</w:t>
      </w:r>
      <w:r w:rsidRPr="008108C6">
        <w:rPr>
          <w:color w:val="000000" w:themeColor="text1"/>
          <w:sz w:val="24"/>
          <w:szCs w:val="24"/>
          <w:lang w:val="uk-UA"/>
        </w:rPr>
        <w:t>УжНУ”</w:t>
      </w:r>
    </w:p>
    <w:p w14:paraId="5B72108B" w14:textId="77777777" w:rsidR="00E96FCD" w:rsidRPr="008108C6" w:rsidRDefault="00E96FCD" w:rsidP="00E96FCD">
      <w:pPr>
        <w:pStyle w:val="20"/>
        <w:ind w:firstLine="567"/>
        <w:jc w:val="left"/>
        <w:rPr>
          <w:b w:val="0"/>
          <w:color w:val="000000" w:themeColor="text1"/>
          <w:w w:val="106"/>
          <w:sz w:val="24"/>
          <w:szCs w:val="24"/>
        </w:rPr>
      </w:pPr>
    </w:p>
    <w:p w14:paraId="41F185E7" w14:textId="77777777" w:rsidR="00E96FCD" w:rsidRPr="008108C6" w:rsidRDefault="00E96FCD" w:rsidP="00E96FCD">
      <w:pPr>
        <w:pStyle w:val="20"/>
        <w:ind w:firstLine="567"/>
        <w:jc w:val="left"/>
        <w:rPr>
          <w:b w:val="0"/>
          <w:color w:val="000000" w:themeColor="text1"/>
          <w:w w:val="106"/>
          <w:sz w:val="24"/>
          <w:szCs w:val="24"/>
        </w:rPr>
      </w:pPr>
    </w:p>
    <w:p w14:paraId="69AACDDA" w14:textId="77777777" w:rsidR="00E96FCD" w:rsidRPr="008108C6" w:rsidRDefault="00E96FCD" w:rsidP="00E96FCD">
      <w:pPr>
        <w:pStyle w:val="20"/>
        <w:ind w:firstLine="567"/>
        <w:jc w:val="both"/>
        <w:rPr>
          <w:b w:val="0"/>
          <w:color w:val="000000" w:themeColor="text1"/>
          <w:w w:val="106"/>
          <w:sz w:val="24"/>
          <w:szCs w:val="24"/>
        </w:rPr>
      </w:pPr>
    </w:p>
    <w:p w14:paraId="58A8035A" w14:textId="77777777" w:rsidR="00E96FCD" w:rsidRPr="008108C6" w:rsidRDefault="00E96FCD" w:rsidP="00E96FCD">
      <w:pPr>
        <w:pStyle w:val="20"/>
        <w:ind w:firstLine="567"/>
        <w:jc w:val="both"/>
        <w:rPr>
          <w:b w:val="0"/>
          <w:color w:val="000000" w:themeColor="text1"/>
          <w:w w:val="106"/>
          <w:sz w:val="24"/>
          <w:szCs w:val="24"/>
        </w:rPr>
      </w:pPr>
    </w:p>
    <w:p w14:paraId="409587C2" w14:textId="77777777" w:rsidR="00E96FCD" w:rsidRPr="008108C6" w:rsidRDefault="00E96FCD" w:rsidP="00E96FCD">
      <w:pPr>
        <w:pStyle w:val="20"/>
        <w:ind w:firstLine="567"/>
        <w:jc w:val="both"/>
        <w:rPr>
          <w:b w:val="0"/>
          <w:color w:val="000000" w:themeColor="text1"/>
          <w:w w:val="106"/>
          <w:sz w:val="24"/>
          <w:szCs w:val="24"/>
        </w:rPr>
      </w:pPr>
    </w:p>
    <w:p w14:paraId="4386052D" w14:textId="77777777" w:rsidR="00E96FCD" w:rsidRPr="008108C6" w:rsidRDefault="00E96FCD" w:rsidP="00E96FCD">
      <w:pPr>
        <w:spacing w:after="120"/>
        <w:jc w:val="center"/>
        <w:rPr>
          <w:color w:val="000000" w:themeColor="text1"/>
          <w:spacing w:val="100"/>
          <w:sz w:val="24"/>
          <w:szCs w:val="24"/>
          <w:lang w:val="uk-UA"/>
        </w:rPr>
      </w:pPr>
      <w:r w:rsidRPr="008108C6">
        <w:rPr>
          <w:color w:val="000000" w:themeColor="text1"/>
          <w:spacing w:val="100"/>
          <w:sz w:val="24"/>
          <w:szCs w:val="24"/>
          <w:lang w:val="uk-UA"/>
        </w:rPr>
        <w:t>ПРАКТИКУМ</w:t>
      </w:r>
    </w:p>
    <w:p w14:paraId="0781782D" w14:textId="77777777" w:rsidR="00E96FCD" w:rsidRPr="008108C6" w:rsidRDefault="00E96FCD" w:rsidP="00E96FCD">
      <w:pPr>
        <w:jc w:val="center"/>
        <w:rPr>
          <w:color w:val="000000" w:themeColor="text1"/>
          <w:spacing w:val="30"/>
          <w:sz w:val="24"/>
          <w:szCs w:val="24"/>
          <w:lang w:val="ru-RU"/>
        </w:rPr>
      </w:pPr>
      <w:r w:rsidRPr="008108C6">
        <w:rPr>
          <w:color w:val="000000" w:themeColor="text1"/>
          <w:spacing w:val="30"/>
          <w:sz w:val="24"/>
          <w:szCs w:val="24"/>
          <w:lang w:val="uk-UA"/>
        </w:rPr>
        <w:t>З ЦИВІЛЬНОГО ПРАВА</w:t>
      </w:r>
      <w:r w:rsidRPr="008108C6">
        <w:rPr>
          <w:color w:val="000000" w:themeColor="text1"/>
          <w:spacing w:val="30"/>
          <w:sz w:val="24"/>
          <w:szCs w:val="24"/>
          <w:lang w:val="ru-RU"/>
        </w:rPr>
        <w:t>(</w:t>
      </w:r>
      <w:r w:rsidRPr="008108C6">
        <w:rPr>
          <w:color w:val="000000" w:themeColor="text1"/>
          <w:spacing w:val="30"/>
          <w:sz w:val="24"/>
          <w:szCs w:val="24"/>
          <w:lang w:val="uk-UA"/>
        </w:rPr>
        <w:t>ОСОБЛИВА ЧАСТИНА</w:t>
      </w:r>
      <w:r w:rsidRPr="008108C6">
        <w:rPr>
          <w:color w:val="000000" w:themeColor="text1"/>
          <w:spacing w:val="30"/>
          <w:sz w:val="24"/>
          <w:szCs w:val="24"/>
          <w:lang w:val="ru-RU"/>
        </w:rPr>
        <w:t>)</w:t>
      </w:r>
    </w:p>
    <w:p w14:paraId="0CEC0E3F" w14:textId="77777777" w:rsidR="00E96FCD" w:rsidRPr="008108C6" w:rsidRDefault="00E96FCD" w:rsidP="00E96FCD">
      <w:pPr>
        <w:tabs>
          <w:tab w:val="left" w:pos="0"/>
          <w:tab w:val="left" w:pos="567"/>
          <w:tab w:val="left" w:pos="1781"/>
          <w:tab w:val="left" w:pos="8222"/>
        </w:tabs>
        <w:jc w:val="center"/>
        <w:rPr>
          <w:color w:val="000000" w:themeColor="text1"/>
          <w:sz w:val="24"/>
          <w:szCs w:val="24"/>
          <w:lang w:val="uk-UA"/>
        </w:rPr>
      </w:pPr>
    </w:p>
    <w:p w14:paraId="56EB4DB1" w14:textId="77777777" w:rsidR="00E96FCD" w:rsidRPr="008108C6" w:rsidRDefault="00E96FCD" w:rsidP="00E96FCD">
      <w:pPr>
        <w:shd w:val="clear" w:color="auto" w:fill="FFFFFF"/>
        <w:autoSpaceDE w:val="0"/>
        <w:autoSpaceDN w:val="0"/>
        <w:adjustRightInd w:val="0"/>
        <w:jc w:val="center"/>
        <w:rPr>
          <w:bCs/>
          <w:color w:val="000000" w:themeColor="text1"/>
          <w:sz w:val="24"/>
          <w:szCs w:val="24"/>
          <w:lang w:val="ru-RU"/>
        </w:rPr>
      </w:pPr>
      <w:r w:rsidRPr="008108C6">
        <w:rPr>
          <w:bCs/>
          <w:color w:val="000000" w:themeColor="text1"/>
          <w:sz w:val="24"/>
          <w:szCs w:val="24"/>
          <w:lang w:val="ru-RU"/>
        </w:rPr>
        <w:t>Методичні матеріали</w:t>
      </w:r>
    </w:p>
    <w:p w14:paraId="1C107218" w14:textId="77777777" w:rsidR="00E96FCD" w:rsidRPr="008108C6" w:rsidRDefault="00E96FCD" w:rsidP="00E96FCD">
      <w:pPr>
        <w:shd w:val="clear" w:color="auto" w:fill="FFFFFF"/>
        <w:autoSpaceDE w:val="0"/>
        <w:autoSpaceDN w:val="0"/>
        <w:adjustRightInd w:val="0"/>
        <w:jc w:val="center"/>
        <w:rPr>
          <w:bCs/>
          <w:color w:val="000000" w:themeColor="text1"/>
          <w:sz w:val="24"/>
          <w:szCs w:val="24"/>
          <w:lang w:val="ru-RU"/>
        </w:rPr>
      </w:pPr>
      <w:r w:rsidRPr="008108C6">
        <w:rPr>
          <w:bCs/>
          <w:color w:val="000000" w:themeColor="text1"/>
          <w:sz w:val="24"/>
          <w:szCs w:val="24"/>
          <w:lang w:val="ru-RU"/>
        </w:rPr>
        <w:t>до семінарських занять та самостійної роботи студентів</w:t>
      </w:r>
    </w:p>
    <w:p w14:paraId="3DF5C0AF" w14:textId="77777777" w:rsidR="00E96FCD" w:rsidRPr="008108C6" w:rsidRDefault="00E96FCD" w:rsidP="00E96FCD">
      <w:pPr>
        <w:pStyle w:val="20"/>
        <w:ind w:firstLine="567"/>
        <w:rPr>
          <w:b w:val="0"/>
          <w:color w:val="000000" w:themeColor="text1"/>
          <w:w w:val="106"/>
          <w:sz w:val="24"/>
          <w:szCs w:val="24"/>
          <w:lang w:val="ru-RU"/>
        </w:rPr>
      </w:pPr>
    </w:p>
    <w:p w14:paraId="17EDDBBC" w14:textId="77777777" w:rsidR="00E96FCD" w:rsidRPr="008108C6" w:rsidRDefault="00E96FCD" w:rsidP="00E96FCD">
      <w:pPr>
        <w:pStyle w:val="20"/>
        <w:ind w:firstLine="567"/>
        <w:rPr>
          <w:b w:val="0"/>
          <w:color w:val="000000" w:themeColor="text1"/>
          <w:w w:val="106"/>
          <w:sz w:val="24"/>
          <w:szCs w:val="24"/>
        </w:rPr>
      </w:pPr>
    </w:p>
    <w:p w14:paraId="1B136CD4" w14:textId="77777777" w:rsidR="00E96FCD" w:rsidRPr="008108C6" w:rsidRDefault="00E96FCD" w:rsidP="00E96FCD">
      <w:pPr>
        <w:pStyle w:val="20"/>
        <w:ind w:firstLine="567"/>
        <w:rPr>
          <w:b w:val="0"/>
          <w:color w:val="000000" w:themeColor="text1"/>
          <w:w w:val="106"/>
          <w:sz w:val="24"/>
          <w:szCs w:val="24"/>
        </w:rPr>
      </w:pPr>
    </w:p>
    <w:p w14:paraId="5342B6F7" w14:textId="77777777" w:rsidR="00E96FCD" w:rsidRPr="008108C6" w:rsidRDefault="00E96FCD" w:rsidP="00E96FCD">
      <w:pPr>
        <w:pStyle w:val="20"/>
        <w:ind w:firstLine="567"/>
        <w:rPr>
          <w:b w:val="0"/>
          <w:color w:val="000000" w:themeColor="text1"/>
          <w:w w:val="106"/>
          <w:sz w:val="24"/>
          <w:szCs w:val="24"/>
        </w:rPr>
      </w:pPr>
    </w:p>
    <w:p w14:paraId="4171F32E" w14:textId="77777777" w:rsidR="00E96FCD" w:rsidRPr="008108C6" w:rsidRDefault="00E96FCD" w:rsidP="00E96FCD">
      <w:pPr>
        <w:keepNext/>
        <w:ind w:firstLine="567"/>
        <w:jc w:val="center"/>
        <w:rPr>
          <w:color w:val="000000" w:themeColor="text1"/>
          <w:sz w:val="24"/>
          <w:szCs w:val="24"/>
          <w:lang w:val="uk-UA"/>
        </w:rPr>
      </w:pPr>
      <w:r w:rsidRPr="008108C6">
        <w:rPr>
          <w:color w:val="000000" w:themeColor="text1"/>
          <w:sz w:val="24"/>
          <w:szCs w:val="24"/>
          <w:lang w:val="uk-UA"/>
        </w:rPr>
        <w:t>Затверджена кафедрою</w:t>
      </w:r>
    </w:p>
    <w:p w14:paraId="4B8AF032" w14:textId="77777777" w:rsidR="00E96FCD" w:rsidRPr="008108C6" w:rsidRDefault="00E96FCD" w:rsidP="00E96FCD">
      <w:pPr>
        <w:keepNext/>
        <w:ind w:firstLine="567"/>
        <w:jc w:val="center"/>
        <w:rPr>
          <w:color w:val="000000" w:themeColor="text1"/>
          <w:sz w:val="24"/>
          <w:szCs w:val="24"/>
          <w:lang w:val="uk-UA"/>
        </w:rPr>
      </w:pPr>
      <w:r w:rsidRPr="008108C6">
        <w:rPr>
          <w:color w:val="000000" w:themeColor="text1"/>
          <w:sz w:val="24"/>
          <w:szCs w:val="24"/>
          <w:lang w:val="uk-UA"/>
        </w:rPr>
        <w:t>цивільного права</w:t>
      </w:r>
    </w:p>
    <w:p w14:paraId="2C2D88C1" w14:textId="77777777" w:rsidR="00E96FCD" w:rsidRPr="008108C6" w:rsidRDefault="00E96FCD" w:rsidP="00E96FCD">
      <w:pPr>
        <w:ind w:firstLine="567"/>
        <w:jc w:val="center"/>
        <w:rPr>
          <w:color w:val="000000" w:themeColor="text1"/>
          <w:sz w:val="24"/>
          <w:szCs w:val="24"/>
          <w:lang w:val="uk-UA"/>
        </w:rPr>
      </w:pPr>
      <w:r w:rsidRPr="008108C6">
        <w:rPr>
          <w:color w:val="000000" w:themeColor="text1"/>
          <w:sz w:val="24"/>
          <w:szCs w:val="24"/>
          <w:lang w:val="uk-UA"/>
        </w:rPr>
        <w:t>Протокол № 1 від «13» вересня 2018 року</w:t>
      </w:r>
    </w:p>
    <w:p w14:paraId="69E41EBD" w14:textId="77777777" w:rsidR="00E96FCD" w:rsidRPr="008108C6" w:rsidRDefault="00E96FCD" w:rsidP="00E96FCD">
      <w:pPr>
        <w:pageBreakBefore/>
        <w:spacing w:after="120"/>
        <w:jc w:val="both"/>
        <w:rPr>
          <w:b/>
          <w:caps/>
          <w:color w:val="000000" w:themeColor="text1"/>
          <w:sz w:val="24"/>
          <w:szCs w:val="24"/>
          <w:lang w:val="uk-UA"/>
        </w:rPr>
      </w:pPr>
    </w:p>
    <w:p w14:paraId="6F7C3590" w14:textId="77777777" w:rsidR="00E96FCD" w:rsidRPr="008108C6" w:rsidRDefault="00E96FCD" w:rsidP="00B14258">
      <w:pPr>
        <w:spacing w:after="120" w:line="360" w:lineRule="auto"/>
        <w:jc w:val="center"/>
        <w:rPr>
          <w:b/>
          <w:caps/>
          <w:color w:val="000000" w:themeColor="text1"/>
          <w:sz w:val="24"/>
          <w:szCs w:val="24"/>
          <w:lang w:val="uk-UA"/>
        </w:rPr>
      </w:pPr>
      <w:r w:rsidRPr="008108C6">
        <w:rPr>
          <w:b/>
          <w:caps/>
          <w:color w:val="000000" w:themeColor="text1"/>
          <w:sz w:val="24"/>
          <w:szCs w:val="24"/>
          <w:lang w:val="uk-UA"/>
        </w:rPr>
        <w:t>зміст</w:t>
      </w:r>
    </w:p>
    <w:p w14:paraId="0B1FCDA7" w14:textId="7CF0C464" w:rsidR="00E96FCD" w:rsidRPr="008108C6" w:rsidRDefault="00E96FCD" w:rsidP="00E96FCD">
      <w:pPr>
        <w:widowControl w:val="0"/>
        <w:tabs>
          <w:tab w:val="left" w:leader="dot" w:pos="9923"/>
        </w:tabs>
        <w:spacing w:line="360" w:lineRule="auto"/>
        <w:jc w:val="both"/>
        <w:rPr>
          <w:bCs/>
          <w:iCs/>
          <w:color w:val="000000" w:themeColor="text1"/>
          <w:sz w:val="24"/>
          <w:szCs w:val="24"/>
          <w:lang w:val="uk-UA"/>
        </w:rPr>
      </w:pPr>
      <w:r w:rsidRPr="008108C6">
        <w:rPr>
          <w:color w:val="000000" w:themeColor="text1"/>
          <w:sz w:val="24"/>
          <w:szCs w:val="24"/>
          <w:lang w:val="uk-UA"/>
        </w:rPr>
        <w:t>Передмова</w:t>
      </w:r>
      <w:r w:rsidRPr="008108C6">
        <w:rPr>
          <w:bCs/>
          <w:iCs/>
          <w:color w:val="000000" w:themeColor="text1"/>
          <w:sz w:val="24"/>
          <w:szCs w:val="24"/>
          <w:lang w:val="uk-UA"/>
        </w:rPr>
        <w:t xml:space="preserve"> </w:t>
      </w:r>
      <w:r w:rsidRPr="008108C6">
        <w:rPr>
          <w:bCs/>
          <w:iCs/>
          <w:color w:val="000000" w:themeColor="text1"/>
          <w:sz w:val="24"/>
          <w:szCs w:val="24"/>
          <w:lang w:val="uk-UA"/>
        </w:rPr>
        <w:tab/>
        <w:t>.</w:t>
      </w:r>
      <w:r w:rsidR="00AD6993" w:rsidRPr="008108C6">
        <w:rPr>
          <w:bCs/>
          <w:iCs/>
          <w:color w:val="000000" w:themeColor="text1"/>
          <w:sz w:val="24"/>
          <w:szCs w:val="24"/>
          <w:lang w:val="uk-UA"/>
        </w:rPr>
        <w:t>4</w:t>
      </w:r>
    </w:p>
    <w:p w14:paraId="4B1F709B" w14:textId="60F7C0F1" w:rsidR="00AD6993" w:rsidRPr="008108C6" w:rsidRDefault="00AD6993" w:rsidP="00AD6993">
      <w:pPr>
        <w:rPr>
          <w:bCs/>
          <w:iCs/>
          <w:color w:val="000000" w:themeColor="text1"/>
          <w:sz w:val="24"/>
          <w:szCs w:val="24"/>
          <w:lang w:val="uk-UA"/>
        </w:rPr>
      </w:pPr>
      <w:r w:rsidRPr="008108C6">
        <w:rPr>
          <w:bCs/>
          <w:iCs/>
          <w:color w:val="000000" w:themeColor="text1"/>
          <w:sz w:val="24"/>
          <w:szCs w:val="24"/>
          <w:lang w:val="uk-UA"/>
        </w:rPr>
        <w:t xml:space="preserve">План організації навчального процесу з дисципліни </w:t>
      </w:r>
      <w:r w:rsidRPr="008108C6">
        <w:rPr>
          <w:color w:val="000000" w:themeColor="text1"/>
          <w:w w:val="106"/>
          <w:sz w:val="24"/>
          <w:szCs w:val="24"/>
          <w:lang w:val="uk-UA"/>
        </w:rPr>
        <w:t>"</w:t>
      </w:r>
      <w:r w:rsidRPr="008108C6">
        <w:rPr>
          <w:bCs/>
          <w:iCs/>
          <w:color w:val="000000" w:themeColor="text1"/>
          <w:sz w:val="24"/>
          <w:szCs w:val="24"/>
          <w:lang w:val="uk-UA"/>
        </w:rPr>
        <w:t>цивільне право (особлива частина)</w:t>
      </w:r>
      <w:r w:rsidRPr="008108C6">
        <w:rPr>
          <w:color w:val="000000" w:themeColor="text1"/>
          <w:w w:val="106"/>
          <w:sz w:val="24"/>
          <w:szCs w:val="24"/>
          <w:lang w:val="uk-UA"/>
        </w:rPr>
        <w:t xml:space="preserve">" ............8   </w:t>
      </w:r>
    </w:p>
    <w:p w14:paraId="5E21285A" w14:textId="1BB1D07E" w:rsidR="00E96FCD" w:rsidRPr="008108C6" w:rsidRDefault="00E96FCD" w:rsidP="00AD6993">
      <w:pPr>
        <w:shd w:val="clear" w:color="auto" w:fill="FFFFFF"/>
        <w:tabs>
          <w:tab w:val="center" w:leader="dot" w:pos="9356"/>
        </w:tabs>
        <w:spacing w:line="360" w:lineRule="auto"/>
        <w:jc w:val="both"/>
        <w:rPr>
          <w:color w:val="000000" w:themeColor="text1"/>
          <w:w w:val="106"/>
          <w:sz w:val="24"/>
          <w:szCs w:val="24"/>
          <w:lang w:val="uk-UA"/>
        </w:rPr>
      </w:pPr>
      <w:r w:rsidRPr="008108C6">
        <w:rPr>
          <w:noProof/>
          <w:color w:val="000000" w:themeColor="text1"/>
          <w:sz w:val="24"/>
          <w:szCs w:val="24"/>
          <w:lang w:val="uk-UA"/>
        </w:rPr>
        <w:t>Структурований</w:t>
      </w:r>
      <w:r w:rsidRPr="008108C6">
        <w:rPr>
          <w:color w:val="000000" w:themeColor="text1"/>
          <w:w w:val="106"/>
          <w:sz w:val="24"/>
          <w:szCs w:val="24"/>
          <w:lang w:val="uk-UA"/>
        </w:rPr>
        <w:t xml:space="preserve"> навчальний план з дисципліни </w:t>
      </w:r>
      <w:r w:rsidRPr="008108C6">
        <w:rPr>
          <w:color w:val="000000" w:themeColor="text1"/>
          <w:w w:val="106"/>
          <w:sz w:val="24"/>
          <w:szCs w:val="24"/>
          <w:lang w:val="ru-RU"/>
        </w:rPr>
        <w:t>“Цивільне право”(Особлива частина)</w:t>
      </w:r>
      <w:r w:rsidRPr="008108C6">
        <w:rPr>
          <w:color w:val="000000" w:themeColor="text1"/>
          <w:w w:val="106"/>
          <w:sz w:val="24"/>
          <w:szCs w:val="24"/>
          <w:lang w:val="uk-UA"/>
        </w:rPr>
        <w:tab/>
      </w:r>
      <w:r w:rsidR="00AD6993" w:rsidRPr="008108C6">
        <w:rPr>
          <w:color w:val="000000" w:themeColor="text1"/>
          <w:w w:val="106"/>
          <w:sz w:val="24"/>
          <w:szCs w:val="24"/>
          <w:lang w:val="uk-UA"/>
        </w:rPr>
        <w:t>….......11</w:t>
      </w:r>
    </w:p>
    <w:p w14:paraId="1AA775AC" w14:textId="6034E47A" w:rsidR="00E96FCD" w:rsidRPr="008108C6" w:rsidRDefault="00E96FCD" w:rsidP="00E96FCD">
      <w:pPr>
        <w:pStyle w:val="20"/>
        <w:tabs>
          <w:tab w:val="center" w:leader="dot" w:pos="9356"/>
        </w:tabs>
        <w:spacing w:line="360" w:lineRule="auto"/>
        <w:jc w:val="both"/>
        <w:rPr>
          <w:b w:val="0"/>
          <w:color w:val="000000" w:themeColor="text1"/>
          <w:w w:val="106"/>
          <w:sz w:val="24"/>
          <w:szCs w:val="24"/>
        </w:rPr>
      </w:pPr>
      <w:r w:rsidRPr="008108C6">
        <w:rPr>
          <w:b w:val="0"/>
          <w:color w:val="000000" w:themeColor="text1"/>
          <w:w w:val="106"/>
          <w:sz w:val="24"/>
          <w:szCs w:val="24"/>
        </w:rPr>
        <w:t>Плани семінарських занять з курсу “Цивільне право</w:t>
      </w:r>
      <w:r w:rsidRPr="008108C6">
        <w:rPr>
          <w:b w:val="0"/>
          <w:color w:val="000000" w:themeColor="text1"/>
          <w:w w:val="106"/>
          <w:sz w:val="24"/>
          <w:szCs w:val="24"/>
          <w:lang w:val="ru-RU"/>
        </w:rPr>
        <w:t>”(Особлива частина)…….…………</w:t>
      </w:r>
      <w:r w:rsidR="00AD6993" w:rsidRPr="008108C6">
        <w:rPr>
          <w:b w:val="0"/>
          <w:color w:val="000000" w:themeColor="text1"/>
          <w:w w:val="106"/>
          <w:sz w:val="24"/>
          <w:szCs w:val="24"/>
        </w:rPr>
        <w:t>…..12</w:t>
      </w:r>
    </w:p>
    <w:p w14:paraId="255A0620" w14:textId="3BE254AF" w:rsidR="00E96FCD" w:rsidRPr="008108C6" w:rsidRDefault="00E96FCD" w:rsidP="00E96FCD">
      <w:pPr>
        <w:tabs>
          <w:tab w:val="center" w:leader="dot" w:pos="10206"/>
        </w:tabs>
        <w:spacing w:line="360" w:lineRule="auto"/>
        <w:jc w:val="both"/>
        <w:rPr>
          <w:color w:val="000000" w:themeColor="text1"/>
          <w:w w:val="106"/>
          <w:sz w:val="24"/>
          <w:szCs w:val="24"/>
          <w:lang w:val="uk-UA"/>
        </w:rPr>
      </w:pPr>
      <w:r w:rsidRPr="008108C6">
        <w:rPr>
          <w:color w:val="000000" w:themeColor="text1"/>
          <w:w w:val="106"/>
          <w:sz w:val="24"/>
          <w:szCs w:val="24"/>
          <w:lang w:val="uk-UA"/>
        </w:rPr>
        <w:t>Рекомендована література для поглибленого вивчення дисципліни.............</w:t>
      </w:r>
      <w:r w:rsidR="00AD6993" w:rsidRPr="008108C6">
        <w:rPr>
          <w:color w:val="000000" w:themeColor="text1"/>
          <w:w w:val="106"/>
          <w:sz w:val="24"/>
          <w:szCs w:val="24"/>
          <w:lang w:val="uk-UA"/>
        </w:rPr>
        <w:t>..............................</w:t>
      </w:r>
      <w:r w:rsidR="00B14258" w:rsidRPr="008108C6">
        <w:rPr>
          <w:color w:val="000000" w:themeColor="text1"/>
          <w:w w:val="106"/>
          <w:sz w:val="24"/>
          <w:szCs w:val="24"/>
          <w:lang w:val="uk-UA"/>
        </w:rPr>
        <w:t>91</w:t>
      </w:r>
    </w:p>
    <w:p w14:paraId="09A9CDC6" w14:textId="0AE1B153" w:rsidR="00E96FCD" w:rsidRPr="008108C6" w:rsidRDefault="00E96FCD" w:rsidP="00E96FCD">
      <w:pPr>
        <w:tabs>
          <w:tab w:val="center" w:leader="dot" w:pos="10206"/>
        </w:tabs>
        <w:spacing w:line="360" w:lineRule="auto"/>
        <w:jc w:val="both"/>
        <w:rPr>
          <w:color w:val="000000" w:themeColor="text1"/>
          <w:w w:val="106"/>
          <w:sz w:val="24"/>
          <w:szCs w:val="24"/>
          <w:lang w:val="uk-UA"/>
        </w:rPr>
      </w:pPr>
      <w:r w:rsidRPr="008108C6">
        <w:rPr>
          <w:color w:val="000000" w:themeColor="text1"/>
          <w:w w:val="106"/>
          <w:sz w:val="24"/>
          <w:szCs w:val="24"/>
          <w:lang w:val="uk-UA"/>
        </w:rPr>
        <w:t xml:space="preserve">Перелік питань на залік з курсу </w:t>
      </w:r>
      <w:r w:rsidRPr="008108C6">
        <w:rPr>
          <w:bCs/>
          <w:color w:val="000000" w:themeColor="text1"/>
          <w:w w:val="106"/>
          <w:sz w:val="24"/>
          <w:szCs w:val="24"/>
          <w:lang w:val="uk-UA"/>
        </w:rPr>
        <w:t>“Цивільне право</w:t>
      </w:r>
      <w:r w:rsidRPr="008108C6">
        <w:rPr>
          <w:bCs/>
          <w:color w:val="000000" w:themeColor="text1"/>
          <w:w w:val="106"/>
          <w:sz w:val="24"/>
          <w:szCs w:val="24"/>
          <w:lang w:val="ru-RU"/>
        </w:rPr>
        <w:t xml:space="preserve">”(Особлива частина) </w:t>
      </w:r>
      <w:r w:rsidRPr="008108C6">
        <w:rPr>
          <w:color w:val="000000" w:themeColor="text1"/>
          <w:w w:val="106"/>
          <w:sz w:val="24"/>
          <w:szCs w:val="24"/>
          <w:lang w:val="uk-UA"/>
        </w:rPr>
        <w:t>для студентів 3-го курсу  денної форми навчання …………………………………………………………………...</w:t>
      </w:r>
      <w:r w:rsidR="00B14258" w:rsidRPr="008108C6">
        <w:rPr>
          <w:color w:val="000000" w:themeColor="text1"/>
          <w:w w:val="106"/>
          <w:sz w:val="24"/>
          <w:szCs w:val="24"/>
          <w:lang w:val="uk-UA"/>
        </w:rPr>
        <w:t>100</w:t>
      </w:r>
    </w:p>
    <w:p w14:paraId="5247D7BB" w14:textId="5B314C9A" w:rsidR="00E96FCD" w:rsidRPr="008108C6" w:rsidRDefault="00E96FCD" w:rsidP="00E96FCD">
      <w:pPr>
        <w:tabs>
          <w:tab w:val="center" w:leader="dot" w:pos="9356"/>
        </w:tabs>
        <w:spacing w:line="360" w:lineRule="auto"/>
        <w:jc w:val="both"/>
        <w:rPr>
          <w:color w:val="000000" w:themeColor="text1"/>
          <w:w w:val="106"/>
          <w:sz w:val="24"/>
          <w:szCs w:val="24"/>
          <w:lang w:val="uk-UA"/>
        </w:rPr>
      </w:pPr>
      <w:r w:rsidRPr="008108C6">
        <w:rPr>
          <w:color w:val="000000" w:themeColor="text1"/>
          <w:w w:val="106"/>
          <w:sz w:val="24"/>
          <w:szCs w:val="24"/>
          <w:lang w:val="uk-UA"/>
        </w:rPr>
        <w:t xml:space="preserve">Перелік питань на іспит з цивільного з курсу </w:t>
      </w:r>
      <w:r w:rsidRPr="008108C6">
        <w:rPr>
          <w:bCs/>
          <w:color w:val="000000" w:themeColor="text1"/>
          <w:w w:val="106"/>
          <w:sz w:val="24"/>
          <w:szCs w:val="24"/>
          <w:lang w:val="uk-UA"/>
        </w:rPr>
        <w:t>“Цивільне право</w:t>
      </w:r>
      <w:r w:rsidRPr="008108C6">
        <w:rPr>
          <w:bCs/>
          <w:color w:val="000000" w:themeColor="text1"/>
          <w:w w:val="106"/>
          <w:sz w:val="24"/>
          <w:szCs w:val="24"/>
          <w:lang w:val="ru-RU"/>
        </w:rPr>
        <w:t>”(Особлива частина)</w:t>
      </w:r>
      <w:r w:rsidRPr="008108C6">
        <w:rPr>
          <w:color w:val="000000" w:themeColor="text1"/>
          <w:w w:val="106"/>
          <w:sz w:val="24"/>
          <w:szCs w:val="24"/>
          <w:lang w:val="uk-UA"/>
        </w:rPr>
        <w:t xml:space="preserve"> для студентів 3-го курсу  денного н</w:t>
      </w:r>
      <w:r w:rsidR="00B14258" w:rsidRPr="008108C6">
        <w:rPr>
          <w:color w:val="000000" w:themeColor="text1"/>
          <w:w w:val="106"/>
          <w:sz w:val="24"/>
          <w:szCs w:val="24"/>
          <w:lang w:val="uk-UA"/>
        </w:rPr>
        <w:t>авчання…………………………………………………………101</w:t>
      </w:r>
    </w:p>
    <w:p w14:paraId="292C009E" w14:textId="77777777" w:rsidR="00E96FCD" w:rsidRPr="008108C6" w:rsidRDefault="00E96FCD" w:rsidP="00E96FCD">
      <w:pPr>
        <w:spacing w:line="360" w:lineRule="auto"/>
        <w:jc w:val="both"/>
        <w:rPr>
          <w:b/>
          <w:bCs/>
          <w:iCs/>
          <w:color w:val="000000" w:themeColor="text1"/>
          <w:sz w:val="24"/>
          <w:szCs w:val="24"/>
          <w:lang w:val="ru-RU"/>
        </w:rPr>
      </w:pPr>
    </w:p>
    <w:p w14:paraId="18208584" w14:textId="77777777" w:rsidR="00E96FCD" w:rsidRPr="008108C6" w:rsidRDefault="00E96FCD" w:rsidP="00E96FCD">
      <w:pPr>
        <w:pageBreakBefore/>
        <w:tabs>
          <w:tab w:val="right" w:leader="dot" w:pos="6237"/>
        </w:tabs>
        <w:spacing w:after="120"/>
        <w:jc w:val="both"/>
        <w:rPr>
          <w:color w:val="000000" w:themeColor="text1"/>
          <w:sz w:val="24"/>
          <w:szCs w:val="24"/>
          <w:lang w:val="uk-UA"/>
        </w:rPr>
      </w:pPr>
      <w:r w:rsidRPr="008108C6">
        <w:rPr>
          <w:color w:val="000000" w:themeColor="text1"/>
          <w:sz w:val="24"/>
          <w:szCs w:val="24"/>
          <w:lang w:val="uk-UA"/>
        </w:rPr>
        <w:t xml:space="preserve"> </w:t>
      </w:r>
    </w:p>
    <w:p w14:paraId="32AEE3CF" w14:textId="77777777" w:rsidR="00E96FCD" w:rsidRPr="008108C6" w:rsidRDefault="00E96FCD" w:rsidP="00E96FCD">
      <w:pPr>
        <w:tabs>
          <w:tab w:val="right" w:leader="dot" w:pos="6237"/>
        </w:tabs>
        <w:spacing w:after="120"/>
        <w:jc w:val="center"/>
        <w:rPr>
          <w:b/>
          <w:color w:val="000000" w:themeColor="text1"/>
          <w:sz w:val="24"/>
          <w:szCs w:val="24"/>
          <w:lang w:val="uk-UA"/>
        </w:rPr>
      </w:pPr>
      <w:r w:rsidRPr="008108C6">
        <w:rPr>
          <w:b/>
          <w:color w:val="000000" w:themeColor="text1"/>
          <w:sz w:val="24"/>
          <w:szCs w:val="24"/>
          <w:lang w:val="uk-UA"/>
        </w:rPr>
        <w:t>ПЕРЕДМОВА</w:t>
      </w:r>
    </w:p>
    <w:p w14:paraId="7A664148" w14:textId="77777777" w:rsidR="00E96FCD" w:rsidRPr="008108C6" w:rsidRDefault="00E96FCD" w:rsidP="00E96FCD">
      <w:pPr>
        <w:pStyle w:val="Text1"/>
        <w:spacing w:line="360"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Даний практикум є навчально-методичним посібником для проведення із студентами юридичного факультету, що вивчають особливу (спеціальну) частину цивільного права, теоретичних семінарів і практичних занять відповідно до вимог кредитно-модульної системи.</w:t>
      </w:r>
    </w:p>
    <w:p w14:paraId="3FE35321" w14:textId="77777777" w:rsidR="00E96FCD" w:rsidRPr="008108C6" w:rsidRDefault="00E96FCD" w:rsidP="00E96FCD">
      <w:pPr>
        <w:pStyle w:val="Text1"/>
        <w:spacing w:line="360"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Навчально-методичний посібник підготовлено з метою вироблення у студентів навичок самостійно опрацьовувати законодавчу базу, науково-теоретичну літературу, опубліковану судову практику. На основі аналізу зазначених джерел студенти повинні навчитися формулювати і обґрунтовувати висновки не тільки теоретичного, а й практичного (прикладного) характеру.</w:t>
      </w:r>
    </w:p>
    <w:p w14:paraId="0EF8E917" w14:textId="77777777" w:rsidR="00E96FCD" w:rsidRPr="008108C6" w:rsidRDefault="00E96FCD" w:rsidP="00E96FCD">
      <w:pPr>
        <w:pStyle w:val="Text1"/>
        <w:spacing w:line="360"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Мета практичних занять – навчити студента вміло і правильно застосовувати теоретичні знання при вирішенні конкретних практичних казусів, виробити вміння і навички тлумачити зміст законодавчих актів і застосовувати їх практично. Такі навички сприятимуть максимальному приближенню студентів до практичної діяльності уже після здобуття спеціальності.</w:t>
      </w:r>
    </w:p>
    <w:p w14:paraId="7E12D17F" w14:textId="77777777" w:rsidR="00E96FCD" w:rsidRPr="008108C6" w:rsidRDefault="00E96FCD" w:rsidP="00E96FCD">
      <w:pPr>
        <w:pStyle w:val="Text1"/>
        <w:spacing w:line="360"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Пропонований Вашій увазі практикум складається з тем відповідно до програми курсу навчальної дисципліни “Цивільне право (особлива частина)”. В матеріалах, що пропонуються для опрацювання і вивчення конкретних тем, містяться теоретичні питання, практичні завдання, конкретні казуси. До кожної теми підібрана необхідна для вивчення законодавча база, науково-теоретична література, опублікована судова практика. </w:t>
      </w:r>
    </w:p>
    <w:p w14:paraId="32FBF38B" w14:textId="77777777" w:rsidR="00E96FCD" w:rsidRPr="008108C6" w:rsidRDefault="00E96FCD" w:rsidP="00E96FCD">
      <w:pPr>
        <w:pStyle w:val="Text1"/>
        <w:spacing w:line="360"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Студентам на основі вивченого та засвоєного теоретичного матеріалу пропонується скласти різноманітні документи цивільно-правового характеру, розробити схеми договірних зв’язків, проаналізувати різноманітні положення, поняття чинного законодавства.</w:t>
      </w:r>
    </w:p>
    <w:p w14:paraId="06BADF76" w14:textId="77777777" w:rsidR="00E96FCD" w:rsidRPr="008108C6" w:rsidRDefault="00E96FCD" w:rsidP="00E96FCD">
      <w:pPr>
        <w:autoSpaceDE w:val="0"/>
        <w:autoSpaceDN w:val="0"/>
        <w:adjustRightInd w:val="0"/>
        <w:spacing w:line="360" w:lineRule="auto"/>
        <w:ind w:right="-5" w:firstLine="567"/>
        <w:jc w:val="both"/>
        <w:rPr>
          <w:color w:val="000000" w:themeColor="text1"/>
          <w:sz w:val="24"/>
          <w:szCs w:val="24"/>
          <w:lang w:val="uk-UA"/>
        </w:rPr>
      </w:pPr>
      <w:r w:rsidRPr="008108C6">
        <w:rPr>
          <w:color w:val="000000" w:themeColor="text1"/>
          <w:sz w:val="24"/>
          <w:szCs w:val="24"/>
          <w:lang w:val="uk-UA"/>
        </w:rPr>
        <w:t>Семінарські заняття проводяться за всіма основними темами, які передбачені навчальною програмою, у формі співбесід, дискусій з питань, що виносяться на розгляд за конкретною темою, аудиторних конференцій, запитань та відповідей, ділових ігор, вирішення проблемних ситуацій і практичних завдань тощо.</w:t>
      </w:r>
    </w:p>
    <w:p w14:paraId="4A1B5BAD" w14:textId="77777777" w:rsidR="00E96FCD" w:rsidRPr="008108C6" w:rsidRDefault="00E96FCD" w:rsidP="00E96FCD">
      <w:pPr>
        <w:autoSpaceDE w:val="0"/>
        <w:autoSpaceDN w:val="0"/>
        <w:adjustRightInd w:val="0"/>
        <w:spacing w:line="360" w:lineRule="auto"/>
        <w:ind w:right="-5" w:firstLine="567"/>
        <w:jc w:val="both"/>
        <w:rPr>
          <w:color w:val="000000" w:themeColor="text1"/>
          <w:sz w:val="24"/>
          <w:szCs w:val="24"/>
          <w:lang w:val="uk-UA"/>
        </w:rPr>
      </w:pPr>
      <w:r w:rsidRPr="008108C6">
        <w:rPr>
          <w:color w:val="000000" w:themeColor="text1"/>
          <w:sz w:val="24"/>
          <w:szCs w:val="24"/>
          <w:lang w:val="uk-UA"/>
        </w:rPr>
        <w:t>Плани семінарських занять включають основні питання тем, які виносяться на розгляд. До кожної теми додаються список рекомендованої літератури та типові практичні завдання. Під час занять рекомендується використовувати також матеріали судової практики, практичні завдання з виданих практикумів з цивільного права, тестові завдання тощо.</w:t>
      </w:r>
    </w:p>
    <w:p w14:paraId="1698E354" w14:textId="77777777" w:rsidR="00E96FCD" w:rsidRPr="008108C6" w:rsidRDefault="00E96FCD" w:rsidP="00E96FCD">
      <w:pPr>
        <w:autoSpaceDE w:val="0"/>
        <w:autoSpaceDN w:val="0"/>
        <w:adjustRightInd w:val="0"/>
        <w:spacing w:line="360" w:lineRule="auto"/>
        <w:ind w:right="-5" w:firstLine="567"/>
        <w:jc w:val="both"/>
        <w:rPr>
          <w:color w:val="000000" w:themeColor="text1"/>
          <w:sz w:val="24"/>
          <w:szCs w:val="24"/>
          <w:lang w:val="uk-UA"/>
        </w:rPr>
      </w:pPr>
      <w:r w:rsidRPr="008108C6">
        <w:rPr>
          <w:color w:val="000000" w:themeColor="text1"/>
          <w:sz w:val="24"/>
          <w:szCs w:val="24"/>
          <w:lang w:val="uk-UA"/>
        </w:rPr>
        <w:t>У процесі проведення семінарських занять студенти вирішують такі основні завдання: засвоєння теоретичних положень науки цивільного та сімейного права; норм чинного законодавства; формування навичок застосування у практичній діяльності здобутих знань і норм цивільного та сімейного права при вирішенні конкретних завдань.</w:t>
      </w:r>
    </w:p>
    <w:p w14:paraId="0255BB13" w14:textId="77777777" w:rsidR="00E96FCD" w:rsidRPr="008108C6" w:rsidRDefault="00E96FCD" w:rsidP="00E96FCD">
      <w:pPr>
        <w:autoSpaceDE w:val="0"/>
        <w:autoSpaceDN w:val="0"/>
        <w:adjustRightInd w:val="0"/>
        <w:spacing w:line="360" w:lineRule="auto"/>
        <w:ind w:right="-5" w:firstLine="567"/>
        <w:jc w:val="both"/>
        <w:rPr>
          <w:color w:val="000000" w:themeColor="text1"/>
          <w:sz w:val="24"/>
          <w:szCs w:val="24"/>
          <w:lang w:val="uk-UA"/>
        </w:rPr>
      </w:pPr>
      <w:r w:rsidRPr="008108C6">
        <w:rPr>
          <w:color w:val="000000" w:themeColor="text1"/>
          <w:sz w:val="24"/>
          <w:szCs w:val="24"/>
          <w:lang w:val="uk-UA"/>
        </w:rPr>
        <w:t>На семінарських заняттях перевіряється ступінь засвоєння студентами теорії цивільного права з відповідних питань, змісту норм законодавства, відпрацьовуються практичні навички вирішення конкретних спорів. Перевірка знань студентів здійснюється також у формі написання самостійних аудиторних і домашніх робіт.</w:t>
      </w:r>
    </w:p>
    <w:p w14:paraId="2DF68C2A" w14:textId="77777777" w:rsidR="00E96FCD" w:rsidRPr="008108C6" w:rsidRDefault="00E96FCD" w:rsidP="00E96FCD">
      <w:pPr>
        <w:autoSpaceDE w:val="0"/>
        <w:autoSpaceDN w:val="0"/>
        <w:adjustRightInd w:val="0"/>
        <w:spacing w:line="360" w:lineRule="auto"/>
        <w:ind w:right="-5" w:firstLine="567"/>
        <w:jc w:val="both"/>
        <w:rPr>
          <w:color w:val="000000" w:themeColor="text1"/>
          <w:w w:val="106"/>
          <w:sz w:val="24"/>
          <w:szCs w:val="24"/>
          <w:lang w:val="uk-UA"/>
        </w:rPr>
      </w:pPr>
      <w:r w:rsidRPr="008108C6">
        <w:rPr>
          <w:color w:val="000000" w:themeColor="text1"/>
          <w:w w:val="106"/>
          <w:sz w:val="24"/>
          <w:szCs w:val="24"/>
          <w:lang w:val="uk-UA"/>
        </w:rPr>
        <w:t>При вивченні тем курсу студентам рекомендується слідкувати за змінами до законодавства, користуючись такими офіційними виданнями, як Відомості Верховної Ради України, Урядовий кур’єр, Офіційний вісник України,  матеріалами  Вісника Верховного Суду України, газет «Юридичний вісник» та «Юридическая практика», журналів «Право України», «Підприємництво, господарство і право», «Вісник Ужгородського національного університету: Серія Право», «Порівняльно-анаітичне право» та ін., а також матеріалами офіційних сайтів органів влади, зокрема – Верховної Ради України (www.rada.gov.ua), Кабінету Міністрів України  (www.kmu.gov.ua).</w:t>
      </w:r>
    </w:p>
    <w:p w14:paraId="666BECF1" w14:textId="77777777" w:rsidR="00E96FCD" w:rsidRPr="008108C6" w:rsidRDefault="00E96FCD" w:rsidP="00E96FCD">
      <w:pPr>
        <w:autoSpaceDE w:val="0"/>
        <w:autoSpaceDN w:val="0"/>
        <w:adjustRightInd w:val="0"/>
        <w:spacing w:line="360" w:lineRule="auto"/>
        <w:ind w:right="-5" w:firstLine="567"/>
        <w:jc w:val="both"/>
        <w:rPr>
          <w:color w:val="000000" w:themeColor="text1"/>
          <w:sz w:val="24"/>
          <w:szCs w:val="24"/>
          <w:lang w:val="uk-UA"/>
        </w:rPr>
      </w:pPr>
      <w:r w:rsidRPr="008108C6">
        <w:rPr>
          <w:color w:val="000000" w:themeColor="text1"/>
          <w:sz w:val="24"/>
          <w:szCs w:val="24"/>
          <w:lang w:val="uk-UA"/>
        </w:rPr>
        <w:t>Підсумковою формою контролю знань є іспит, який має на меті перевірити, як студенти засвоїли теоретичні знання, уміння застосовувати ці знання при вирішенні конкретних спірних ситуацій, а також уміння самостійно працювати з науковою та навчальною літературою.</w:t>
      </w:r>
    </w:p>
    <w:p w14:paraId="556DC78B" w14:textId="77777777" w:rsidR="00E96FCD" w:rsidRPr="008108C6" w:rsidRDefault="00E96FCD" w:rsidP="00E96FCD">
      <w:pPr>
        <w:pStyle w:val="BodyTextIndent"/>
        <w:spacing w:after="0" w:line="360" w:lineRule="auto"/>
        <w:ind w:left="0" w:right="-5" w:firstLine="567"/>
        <w:jc w:val="both"/>
        <w:rPr>
          <w:color w:val="000000" w:themeColor="text1"/>
          <w:sz w:val="24"/>
          <w:szCs w:val="24"/>
          <w:lang w:val="uk-UA"/>
        </w:rPr>
      </w:pPr>
      <w:r w:rsidRPr="008108C6">
        <w:rPr>
          <w:color w:val="000000" w:themeColor="text1"/>
          <w:sz w:val="24"/>
          <w:szCs w:val="24"/>
          <w:lang w:val="uk-UA"/>
        </w:rPr>
        <w:t>Нормативна навчальна дисципліна “Цивільне право” (Особлива частина) є однією з важливих курсів навчальної програми по підготовці спеціалістів за спеціальністю “Правознавство”.</w:t>
      </w:r>
    </w:p>
    <w:p w14:paraId="12007EFB" w14:textId="6C90AF5A" w:rsidR="00E96FCD" w:rsidRPr="008108C6" w:rsidRDefault="00476EF2" w:rsidP="00E96FCD">
      <w:pPr>
        <w:shd w:val="clear" w:color="auto" w:fill="FFFFFF"/>
        <w:spacing w:line="360" w:lineRule="auto"/>
        <w:ind w:left="38" w:right="-5" w:firstLine="463"/>
        <w:jc w:val="both"/>
        <w:rPr>
          <w:color w:val="000000" w:themeColor="text1"/>
          <w:w w:val="106"/>
          <w:sz w:val="24"/>
          <w:szCs w:val="24"/>
          <w:lang w:val="uk-UA"/>
        </w:rPr>
      </w:pPr>
      <w:r>
        <w:rPr>
          <w:color w:val="000000" w:themeColor="text1"/>
          <w:w w:val="106"/>
          <w:sz w:val="24"/>
          <w:szCs w:val="24"/>
          <w:lang w:val="uk-UA"/>
        </w:rPr>
        <w:t xml:space="preserve"> </w:t>
      </w:r>
      <w:r w:rsidR="00E96FCD" w:rsidRPr="008108C6">
        <w:rPr>
          <w:color w:val="000000" w:themeColor="text1"/>
          <w:w w:val="106"/>
          <w:sz w:val="24"/>
          <w:szCs w:val="24"/>
          <w:lang w:val="uk-UA"/>
        </w:rPr>
        <w:t>Метою модульно-рей</w:t>
      </w:r>
      <w:r>
        <w:rPr>
          <w:color w:val="000000" w:themeColor="text1"/>
          <w:w w:val="106"/>
          <w:sz w:val="24"/>
          <w:szCs w:val="24"/>
          <w:lang w:val="uk-UA"/>
        </w:rPr>
        <w:t xml:space="preserve">тингової технології </w:t>
      </w:r>
      <w:r w:rsidR="00E96FCD" w:rsidRPr="008108C6">
        <w:rPr>
          <w:color w:val="000000" w:themeColor="text1"/>
          <w:w w:val="106"/>
          <w:sz w:val="24"/>
          <w:szCs w:val="24"/>
          <w:lang w:val="uk-UA"/>
        </w:rPr>
        <w:t>є стимулювання систематичної навчальної діяльності студентів, виявлення й розвиток їх творчих здібностей, розширення рамок індивідуалізації та диференціації навчання, підвищення активності пізнавального процесу на основі вдосконалення взаємовідносин між викладачами і студентами.</w:t>
      </w:r>
    </w:p>
    <w:p w14:paraId="38142340" w14:textId="77777777" w:rsidR="00E96FCD" w:rsidRPr="008108C6" w:rsidRDefault="00E96FCD" w:rsidP="00E96FCD">
      <w:pPr>
        <w:shd w:val="clear" w:color="auto" w:fill="FFFFFF"/>
        <w:spacing w:line="360" w:lineRule="auto"/>
        <w:ind w:left="65" w:right="-5" w:firstLine="485"/>
        <w:jc w:val="both"/>
        <w:rPr>
          <w:color w:val="000000" w:themeColor="text1"/>
          <w:w w:val="106"/>
          <w:sz w:val="24"/>
          <w:szCs w:val="24"/>
          <w:lang w:val="uk-UA"/>
        </w:rPr>
      </w:pPr>
      <w:r w:rsidRPr="008108C6">
        <w:rPr>
          <w:color w:val="000000" w:themeColor="text1"/>
          <w:w w:val="106"/>
          <w:sz w:val="24"/>
          <w:szCs w:val="24"/>
          <w:lang w:val="uk-UA"/>
        </w:rPr>
        <w:t>Навчальний модуль - це логічно завершена частина навчального курсу дисципліни, що включає декілька тематичних лекцій, має відповідне дидактичне забезпечення та методичні рекомендації для самостійної, індивідуальної навчально-творчої діяльності студентів і завершується контрольною акцією (модульним контролем). Курс Цивільние право України (Особлива частина) включає в себе 8 самостійних модулів.</w:t>
      </w:r>
    </w:p>
    <w:p w14:paraId="77990D56" w14:textId="77777777" w:rsidR="00E96FCD" w:rsidRPr="008108C6" w:rsidRDefault="00E96FCD" w:rsidP="00E96FCD">
      <w:pPr>
        <w:shd w:val="clear" w:color="auto" w:fill="FFFFFF"/>
        <w:spacing w:line="360" w:lineRule="auto"/>
        <w:ind w:left="10" w:right="-5" w:firstLine="492"/>
        <w:jc w:val="both"/>
        <w:rPr>
          <w:color w:val="000000" w:themeColor="text1"/>
          <w:w w:val="106"/>
          <w:sz w:val="24"/>
          <w:szCs w:val="24"/>
          <w:lang w:val="uk-UA"/>
        </w:rPr>
      </w:pPr>
      <w:r w:rsidRPr="008108C6">
        <w:rPr>
          <w:color w:val="000000" w:themeColor="text1"/>
          <w:w w:val="106"/>
          <w:sz w:val="24"/>
          <w:szCs w:val="24"/>
          <w:lang w:val="uk-UA"/>
        </w:rPr>
        <w:t>Модульний контроль - це систематична, поетапна перевірка рівня засвоєння студентами навчального матеріалу та її оцінка у балах.</w:t>
      </w:r>
    </w:p>
    <w:p w14:paraId="45A19A32" w14:textId="77777777" w:rsidR="00E96FCD" w:rsidRPr="008108C6" w:rsidRDefault="00E96FCD" w:rsidP="00E96FCD">
      <w:pPr>
        <w:shd w:val="clear" w:color="auto" w:fill="FFFFFF"/>
        <w:spacing w:line="360" w:lineRule="auto"/>
        <w:ind w:left="12" w:right="-5" w:firstLine="490"/>
        <w:jc w:val="both"/>
        <w:rPr>
          <w:color w:val="000000" w:themeColor="text1"/>
          <w:w w:val="106"/>
          <w:sz w:val="24"/>
          <w:szCs w:val="24"/>
          <w:lang w:val="uk-UA"/>
        </w:rPr>
      </w:pPr>
      <w:r w:rsidRPr="008108C6">
        <w:rPr>
          <w:color w:val="000000" w:themeColor="text1"/>
          <w:w w:val="106"/>
          <w:sz w:val="24"/>
          <w:szCs w:val="24"/>
          <w:lang w:val="uk-UA"/>
        </w:rPr>
        <w:t>Рейтинг - це інтегральне оцінювання навчально-творчої діяльності студентів (активність і рівень знань, виконання практичних робіт, якості самостійної аудиторної роботи та позааудиторної роботи, участі в олімпіадах, науковій роботі тощо), яка визначається відповідною кількістю балів.</w:t>
      </w:r>
    </w:p>
    <w:p w14:paraId="63A5570A" w14:textId="77777777" w:rsidR="00E96FCD" w:rsidRPr="008108C6" w:rsidRDefault="00E96FCD" w:rsidP="00E96FCD">
      <w:pPr>
        <w:pStyle w:val="BodyTextIndent"/>
        <w:spacing w:line="360" w:lineRule="auto"/>
        <w:ind w:left="0" w:right="-5" w:firstLine="567"/>
        <w:jc w:val="both"/>
        <w:rPr>
          <w:color w:val="000000" w:themeColor="text1"/>
          <w:w w:val="106"/>
          <w:sz w:val="24"/>
          <w:szCs w:val="24"/>
          <w:lang w:val="ru-RU"/>
        </w:rPr>
      </w:pPr>
      <w:r w:rsidRPr="008108C6">
        <w:rPr>
          <w:color w:val="000000" w:themeColor="text1"/>
          <w:w w:val="106"/>
          <w:sz w:val="24"/>
          <w:szCs w:val="24"/>
          <w:lang w:val="ru-RU"/>
        </w:rPr>
        <w:t xml:space="preserve">За результатами виконання студентом навчальної програми впродовж семестру рекомендується виставляти заліки та екзамени без додаткового опитування за такою шкалою: </w:t>
      </w:r>
    </w:p>
    <w:p w14:paraId="05A401E4" w14:textId="77777777" w:rsidR="00476EF2" w:rsidRDefault="00476EF2" w:rsidP="00E96FCD">
      <w:pPr>
        <w:pStyle w:val="BodyText"/>
        <w:spacing w:line="360" w:lineRule="auto"/>
        <w:jc w:val="center"/>
        <w:rPr>
          <w:b/>
          <w:color w:val="000000" w:themeColor="text1"/>
          <w:sz w:val="24"/>
          <w:szCs w:val="24"/>
        </w:rPr>
      </w:pPr>
    </w:p>
    <w:p w14:paraId="59090388" w14:textId="77777777" w:rsidR="00E96FCD" w:rsidRPr="008108C6" w:rsidRDefault="00E96FCD" w:rsidP="00E96FCD">
      <w:pPr>
        <w:pStyle w:val="BodyText"/>
        <w:spacing w:line="360" w:lineRule="auto"/>
        <w:jc w:val="center"/>
        <w:rPr>
          <w:b/>
          <w:bCs/>
          <w:iCs/>
          <w:color w:val="000000" w:themeColor="text1"/>
          <w:sz w:val="24"/>
          <w:szCs w:val="24"/>
          <w:lang w:val="uk-UA"/>
        </w:rPr>
      </w:pPr>
      <w:r w:rsidRPr="008108C6">
        <w:rPr>
          <w:b/>
          <w:color w:val="000000" w:themeColor="text1"/>
          <w:sz w:val="24"/>
          <w:szCs w:val="24"/>
        </w:rPr>
        <w:t>ШКАЛА ОЦІНЮВАННЯ ЗНАНЬ СТУДЕНТІВ</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431"/>
        <w:gridCol w:w="1586"/>
        <w:gridCol w:w="3436"/>
        <w:gridCol w:w="3047"/>
      </w:tblGrid>
      <w:tr w:rsidR="00E96FCD" w:rsidRPr="008108C6" w14:paraId="42E9ADA7" w14:textId="77777777" w:rsidTr="00D840C7">
        <w:trPr>
          <w:tblCellSpacing w:w="22" w:type="dxa"/>
          <w:jc w:val="center"/>
        </w:trPr>
        <w:tc>
          <w:tcPr>
            <w:tcW w:w="1150" w:type="pct"/>
            <w:vMerge w:val="restart"/>
            <w:tcBorders>
              <w:top w:val="outset" w:sz="6" w:space="0" w:color="auto"/>
              <w:bottom w:val="outset" w:sz="6" w:space="0" w:color="auto"/>
              <w:right w:val="outset" w:sz="6" w:space="0" w:color="auto"/>
            </w:tcBorders>
          </w:tcPr>
          <w:p w14:paraId="49D95DA2" w14:textId="77777777" w:rsidR="00E96FCD" w:rsidRPr="008108C6" w:rsidRDefault="00E96FCD" w:rsidP="00D840C7">
            <w:pPr>
              <w:pStyle w:val="NormalWeb"/>
              <w:jc w:val="center"/>
              <w:rPr>
                <w:color w:val="000000" w:themeColor="text1"/>
              </w:rPr>
            </w:pPr>
            <w:r w:rsidRPr="008108C6">
              <w:rPr>
                <w:color w:val="000000" w:themeColor="text1"/>
              </w:rPr>
              <w:t>Сума балів за всі види навчальної діяльності</w:t>
            </w:r>
          </w:p>
        </w:tc>
        <w:tc>
          <w:tcPr>
            <w:tcW w:w="750" w:type="pct"/>
            <w:vMerge w:val="restart"/>
            <w:tcBorders>
              <w:top w:val="outset" w:sz="6" w:space="0" w:color="auto"/>
              <w:left w:val="outset" w:sz="6" w:space="0" w:color="auto"/>
              <w:bottom w:val="outset" w:sz="6" w:space="0" w:color="auto"/>
              <w:right w:val="outset" w:sz="6" w:space="0" w:color="auto"/>
            </w:tcBorders>
          </w:tcPr>
          <w:p w14:paraId="32E9F8E7" w14:textId="77777777" w:rsidR="00E96FCD" w:rsidRPr="008108C6" w:rsidRDefault="00E96FCD" w:rsidP="00D840C7">
            <w:pPr>
              <w:pStyle w:val="NormalWeb"/>
              <w:jc w:val="center"/>
              <w:rPr>
                <w:color w:val="000000" w:themeColor="text1"/>
              </w:rPr>
            </w:pPr>
            <w:r w:rsidRPr="008108C6">
              <w:rPr>
                <w:color w:val="000000" w:themeColor="text1"/>
              </w:rPr>
              <w:t>Оцінка</w:t>
            </w:r>
            <w:r w:rsidRPr="008108C6">
              <w:rPr>
                <w:b/>
                <w:bCs/>
                <w:color w:val="000000" w:themeColor="text1"/>
              </w:rPr>
              <w:t xml:space="preserve"> </w:t>
            </w:r>
            <w:r w:rsidRPr="008108C6">
              <w:rPr>
                <w:color w:val="000000" w:themeColor="text1"/>
              </w:rPr>
              <w:t>ECTS</w:t>
            </w:r>
          </w:p>
        </w:tc>
        <w:tc>
          <w:tcPr>
            <w:tcW w:w="3100" w:type="pct"/>
            <w:gridSpan w:val="2"/>
            <w:tcBorders>
              <w:top w:val="outset" w:sz="6" w:space="0" w:color="auto"/>
              <w:left w:val="outset" w:sz="6" w:space="0" w:color="auto"/>
              <w:bottom w:val="outset" w:sz="6" w:space="0" w:color="auto"/>
            </w:tcBorders>
          </w:tcPr>
          <w:p w14:paraId="54FE82B8" w14:textId="77777777" w:rsidR="00E96FCD" w:rsidRPr="008108C6" w:rsidRDefault="00E96FCD" w:rsidP="00D840C7">
            <w:pPr>
              <w:pStyle w:val="NormalWeb"/>
              <w:jc w:val="center"/>
              <w:rPr>
                <w:color w:val="000000" w:themeColor="text1"/>
              </w:rPr>
            </w:pPr>
            <w:r w:rsidRPr="008108C6">
              <w:rPr>
                <w:color w:val="000000" w:themeColor="text1"/>
              </w:rPr>
              <w:t>Оцінка за національною шкалою</w:t>
            </w:r>
          </w:p>
        </w:tc>
      </w:tr>
      <w:tr w:rsidR="00E96FCD" w:rsidRPr="008108C6" w14:paraId="6D2C1750" w14:textId="77777777" w:rsidTr="00D840C7">
        <w:trPr>
          <w:tblCellSpacing w:w="22" w:type="dxa"/>
          <w:jc w:val="center"/>
        </w:trPr>
        <w:tc>
          <w:tcPr>
            <w:tcW w:w="0" w:type="auto"/>
            <w:vMerge/>
            <w:tcBorders>
              <w:top w:val="outset" w:sz="6" w:space="0" w:color="auto"/>
              <w:bottom w:val="outset" w:sz="6" w:space="0" w:color="auto"/>
              <w:right w:val="outset" w:sz="6" w:space="0" w:color="auto"/>
            </w:tcBorders>
            <w:vAlign w:val="center"/>
          </w:tcPr>
          <w:p w14:paraId="19B7AD39" w14:textId="77777777" w:rsidR="00E96FCD" w:rsidRPr="008108C6" w:rsidRDefault="00E96FCD" w:rsidP="00D840C7">
            <w:pPr>
              <w:jc w:val="center"/>
              <w:rPr>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67D171C" w14:textId="77777777" w:rsidR="00E96FCD" w:rsidRPr="008108C6" w:rsidRDefault="00E96FCD" w:rsidP="00D840C7">
            <w:pPr>
              <w:jc w:val="center"/>
              <w:rPr>
                <w:color w:val="000000" w:themeColor="text1"/>
                <w:sz w:val="24"/>
                <w:szCs w:val="24"/>
              </w:rPr>
            </w:pPr>
          </w:p>
        </w:tc>
        <w:tc>
          <w:tcPr>
            <w:tcW w:w="1650" w:type="pct"/>
            <w:tcBorders>
              <w:top w:val="outset" w:sz="6" w:space="0" w:color="auto"/>
              <w:left w:val="outset" w:sz="6" w:space="0" w:color="auto"/>
              <w:bottom w:val="outset" w:sz="6" w:space="0" w:color="auto"/>
              <w:right w:val="outset" w:sz="6" w:space="0" w:color="auto"/>
            </w:tcBorders>
          </w:tcPr>
          <w:p w14:paraId="77EC57DF" w14:textId="77777777" w:rsidR="00E96FCD" w:rsidRPr="008108C6" w:rsidRDefault="00E96FCD" w:rsidP="00D840C7">
            <w:pPr>
              <w:pStyle w:val="NormalWeb"/>
              <w:jc w:val="center"/>
              <w:rPr>
                <w:color w:val="000000" w:themeColor="text1"/>
              </w:rPr>
            </w:pPr>
            <w:r w:rsidRPr="008108C6">
              <w:rPr>
                <w:color w:val="000000" w:themeColor="text1"/>
              </w:rPr>
              <w:t>для екзамену, курсового проекту (роботи), практики</w:t>
            </w:r>
          </w:p>
        </w:tc>
        <w:tc>
          <w:tcPr>
            <w:tcW w:w="1450" w:type="pct"/>
            <w:tcBorders>
              <w:top w:val="outset" w:sz="6" w:space="0" w:color="auto"/>
              <w:left w:val="outset" w:sz="6" w:space="0" w:color="auto"/>
              <w:bottom w:val="outset" w:sz="6" w:space="0" w:color="auto"/>
            </w:tcBorders>
          </w:tcPr>
          <w:p w14:paraId="40F409E3" w14:textId="77777777" w:rsidR="00E96FCD" w:rsidRPr="008108C6" w:rsidRDefault="00E96FCD" w:rsidP="00D840C7">
            <w:pPr>
              <w:pStyle w:val="NormalWeb"/>
              <w:jc w:val="center"/>
              <w:rPr>
                <w:color w:val="000000" w:themeColor="text1"/>
              </w:rPr>
            </w:pPr>
            <w:r w:rsidRPr="008108C6">
              <w:rPr>
                <w:color w:val="000000" w:themeColor="text1"/>
              </w:rPr>
              <w:t>для заліку</w:t>
            </w:r>
          </w:p>
        </w:tc>
      </w:tr>
      <w:tr w:rsidR="00E96FCD" w:rsidRPr="008108C6" w14:paraId="6CD8BB97" w14:textId="77777777" w:rsidTr="00D840C7">
        <w:trPr>
          <w:tblCellSpacing w:w="22" w:type="dxa"/>
          <w:jc w:val="center"/>
        </w:trPr>
        <w:tc>
          <w:tcPr>
            <w:tcW w:w="1150" w:type="pct"/>
            <w:tcBorders>
              <w:top w:val="outset" w:sz="6" w:space="0" w:color="auto"/>
              <w:bottom w:val="outset" w:sz="6" w:space="0" w:color="auto"/>
              <w:right w:val="outset" w:sz="6" w:space="0" w:color="auto"/>
            </w:tcBorders>
          </w:tcPr>
          <w:p w14:paraId="4F874DB3" w14:textId="77777777" w:rsidR="00E96FCD" w:rsidRPr="008108C6" w:rsidRDefault="00E96FCD" w:rsidP="00D840C7">
            <w:pPr>
              <w:pStyle w:val="NormalWeb"/>
              <w:jc w:val="center"/>
              <w:rPr>
                <w:color w:val="000000" w:themeColor="text1"/>
              </w:rPr>
            </w:pPr>
            <w:r w:rsidRPr="008108C6">
              <w:rPr>
                <w:color w:val="000000" w:themeColor="text1"/>
              </w:rPr>
              <w:t>90 - 100</w:t>
            </w:r>
          </w:p>
        </w:tc>
        <w:tc>
          <w:tcPr>
            <w:tcW w:w="750" w:type="pct"/>
            <w:tcBorders>
              <w:top w:val="outset" w:sz="6" w:space="0" w:color="auto"/>
              <w:left w:val="outset" w:sz="6" w:space="0" w:color="auto"/>
              <w:bottom w:val="outset" w:sz="6" w:space="0" w:color="auto"/>
              <w:right w:val="outset" w:sz="6" w:space="0" w:color="auto"/>
            </w:tcBorders>
          </w:tcPr>
          <w:p w14:paraId="14BCACC3" w14:textId="77777777" w:rsidR="00E96FCD" w:rsidRPr="008108C6" w:rsidRDefault="00E96FCD" w:rsidP="00D840C7">
            <w:pPr>
              <w:pStyle w:val="NormalWeb"/>
              <w:jc w:val="center"/>
              <w:rPr>
                <w:color w:val="000000" w:themeColor="text1"/>
              </w:rPr>
            </w:pPr>
            <w:r w:rsidRPr="008108C6">
              <w:rPr>
                <w:b/>
                <w:bCs/>
                <w:color w:val="000000" w:themeColor="text1"/>
              </w:rPr>
              <w:t>A</w:t>
            </w:r>
          </w:p>
        </w:tc>
        <w:tc>
          <w:tcPr>
            <w:tcW w:w="1650" w:type="pct"/>
            <w:tcBorders>
              <w:top w:val="outset" w:sz="6" w:space="0" w:color="auto"/>
              <w:left w:val="outset" w:sz="6" w:space="0" w:color="auto"/>
              <w:bottom w:val="outset" w:sz="6" w:space="0" w:color="auto"/>
              <w:right w:val="outset" w:sz="6" w:space="0" w:color="auto"/>
            </w:tcBorders>
          </w:tcPr>
          <w:p w14:paraId="253C7B6D" w14:textId="77777777" w:rsidR="00E96FCD" w:rsidRPr="008108C6" w:rsidRDefault="00E96FCD" w:rsidP="00D840C7">
            <w:pPr>
              <w:pStyle w:val="NormalWeb"/>
              <w:jc w:val="center"/>
              <w:rPr>
                <w:color w:val="000000" w:themeColor="text1"/>
              </w:rPr>
            </w:pPr>
            <w:r w:rsidRPr="008108C6">
              <w:rPr>
                <w:color w:val="000000" w:themeColor="text1"/>
              </w:rPr>
              <w:t>відмінно</w:t>
            </w:r>
          </w:p>
        </w:tc>
        <w:tc>
          <w:tcPr>
            <w:tcW w:w="1450" w:type="pct"/>
            <w:vMerge w:val="restart"/>
            <w:tcBorders>
              <w:top w:val="outset" w:sz="6" w:space="0" w:color="auto"/>
              <w:left w:val="outset" w:sz="6" w:space="0" w:color="auto"/>
              <w:bottom w:val="outset" w:sz="6" w:space="0" w:color="auto"/>
            </w:tcBorders>
            <w:vAlign w:val="center"/>
          </w:tcPr>
          <w:p w14:paraId="1C57BC1F" w14:textId="77777777" w:rsidR="00E96FCD" w:rsidRPr="008108C6" w:rsidRDefault="00E96FCD" w:rsidP="00D840C7">
            <w:pPr>
              <w:pStyle w:val="NormalWeb"/>
              <w:jc w:val="center"/>
              <w:rPr>
                <w:color w:val="000000" w:themeColor="text1"/>
              </w:rPr>
            </w:pPr>
            <w:r w:rsidRPr="008108C6">
              <w:rPr>
                <w:color w:val="000000" w:themeColor="text1"/>
              </w:rPr>
              <w:t>зараховано</w:t>
            </w:r>
          </w:p>
        </w:tc>
      </w:tr>
      <w:tr w:rsidR="00E96FCD" w:rsidRPr="008108C6" w14:paraId="757F4AA4" w14:textId="77777777" w:rsidTr="00D840C7">
        <w:trPr>
          <w:tblCellSpacing w:w="22" w:type="dxa"/>
          <w:jc w:val="center"/>
        </w:trPr>
        <w:tc>
          <w:tcPr>
            <w:tcW w:w="1150" w:type="pct"/>
            <w:tcBorders>
              <w:top w:val="outset" w:sz="6" w:space="0" w:color="auto"/>
              <w:bottom w:val="outset" w:sz="6" w:space="0" w:color="auto"/>
              <w:right w:val="outset" w:sz="6" w:space="0" w:color="auto"/>
            </w:tcBorders>
          </w:tcPr>
          <w:p w14:paraId="51A170E3" w14:textId="77777777" w:rsidR="00E96FCD" w:rsidRPr="008108C6" w:rsidRDefault="00E96FCD" w:rsidP="00D840C7">
            <w:pPr>
              <w:pStyle w:val="NormalWeb"/>
              <w:jc w:val="center"/>
              <w:rPr>
                <w:color w:val="000000" w:themeColor="text1"/>
              </w:rPr>
            </w:pPr>
            <w:r w:rsidRPr="008108C6">
              <w:rPr>
                <w:color w:val="000000" w:themeColor="text1"/>
              </w:rPr>
              <w:t>82 - 89</w:t>
            </w:r>
          </w:p>
        </w:tc>
        <w:tc>
          <w:tcPr>
            <w:tcW w:w="750" w:type="pct"/>
            <w:tcBorders>
              <w:top w:val="outset" w:sz="6" w:space="0" w:color="auto"/>
              <w:left w:val="outset" w:sz="6" w:space="0" w:color="auto"/>
              <w:bottom w:val="outset" w:sz="6" w:space="0" w:color="auto"/>
              <w:right w:val="outset" w:sz="6" w:space="0" w:color="auto"/>
            </w:tcBorders>
          </w:tcPr>
          <w:p w14:paraId="397496FF" w14:textId="77777777" w:rsidR="00E96FCD" w:rsidRPr="008108C6" w:rsidRDefault="00E96FCD" w:rsidP="00D840C7">
            <w:pPr>
              <w:pStyle w:val="NormalWeb"/>
              <w:jc w:val="center"/>
              <w:rPr>
                <w:color w:val="000000" w:themeColor="text1"/>
              </w:rPr>
            </w:pPr>
            <w:r w:rsidRPr="008108C6">
              <w:rPr>
                <w:b/>
                <w:bCs/>
                <w:color w:val="000000" w:themeColor="text1"/>
              </w:rPr>
              <w:t>B</w:t>
            </w:r>
          </w:p>
        </w:tc>
        <w:tc>
          <w:tcPr>
            <w:tcW w:w="1650" w:type="pct"/>
            <w:vMerge w:val="restart"/>
            <w:tcBorders>
              <w:top w:val="outset" w:sz="6" w:space="0" w:color="auto"/>
              <w:left w:val="outset" w:sz="6" w:space="0" w:color="auto"/>
              <w:bottom w:val="outset" w:sz="6" w:space="0" w:color="auto"/>
              <w:right w:val="outset" w:sz="6" w:space="0" w:color="auto"/>
            </w:tcBorders>
          </w:tcPr>
          <w:p w14:paraId="48D18901" w14:textId="77777777" w:rsidR="00E96FCD" w:rsidRPr="008108C6" w:rsidRDefault="00E96FCD" w:rsidP="00D840C7">
            <w:pPr>
              <w:pStyle w:val="NormalWeb"/>
              <w:jc w:val="center"/>
              <w:rPr>
                <w:color w:val="000000" w:themeColor="text1"/>
              </w:rPr>
            </w:pPr>
            <w:r w:rsidRPr="008108C6">
              <w:rPr>
                <w:color w:val="000000" w:themeColor="text1"/>
              </w:rPr>
              <w:t>добре</w:t>
            </w:r>
          </w:p>
        </w:tc>
        <w:tc>
          <w:tcPr>
            <w:tcW w:w="0" w:type="auto"/>
            <w:vMerge/>
            <w:tcBorders>
              <w:top w:val="outset" w:sz="6" w:space="0" w:color="auto"/>
              <w:left w:val="outset" w:sz="6" w:space="0" w:color="auto"/>
              <w:bottom w:val="outset" w:sz="6" w:space="0" w:color="auto"/>
            </w:tcBorders>
            <w:vAlign w:val="center"/>
          </w:tcPr>
          <w:p w14:paraId="2981D96F" w14:textId="77777777" w:rsidR="00E96FCD" w:rsidRPr="008108C6" w:rsidRDefault="00E96FCD" w:rsidP="00D840C7">
            <w:pPr>
              <w:jc w:val="center"/>
              <w:rPr>
                <w:color w:val="000000" w:themeColor="text1"/>
                <w:sz w:val="24"/>
                <w:szCs w:val="24"/>
              </w:rPr>
            </w:pPr>
          </w:p>
        </w:tc>
      </w:tr>
      <w:tr w:rsidR="00E96FCD" w:rsidRPr="008108C6" w14:paraId="60F243F8" w14:textId="77777777" w:rsidTr="00D840C7">
        <w:trPr>
          <w:tblCellSpacing w:w="22" w:type="dxa"/>
          <w:jc w:val="center"/>
        </w:trPr>
        <w:tc>
          <w:tcPr>
            <w:tcW w:w="1150" w:type="pct"/>
            <w:tcBorders>
              <w:top w:val="outset" w:sz="6" w:space="0" w:color="auto"/>
              <w:bottom w:val="outset" w:sz="6" w:space="0" w:color="auto"/>
              <w:right w:val="outset" w:sz="6" w:space="0" w:color="auto"/>
            </w:tcBorders>
          </w:tcPr>
          <w:p w14:paraId="2F5F752F" w14:textId="77777777" w:rsidR="00E96FCD" w:rsidRPr="008108C6" w:rsidRDefault="00E96FCD" w:rsidP="00D840C7">
            <w:pPr>
              <w:pStyle w:val="NormalWeb"/>
              <w:jc w:val="center"/>
              <w:rPr>
                <w:color w:val="000000" w:themeColor="text1"/>
              </w:rPr>
            </w:pPr>
            <w:r w:rsidRPr="008108C6">
              <w:rPr>
                <w:color w:val="000000" w:themeColor="text1"/>
              </w:rPr>
              <w:t>74 - 81</w:t>
            </w:r>
          </w:p>
        </w:tc>
        <w:tc>
          <w:tcPr>
            <w:tcW w:w="750" w:type="pct"/>
            <w:tcBorders>
              <w:top w:val="outset" w:sz="6" w:space="0" w:color="auto"/>
              <w:left w:val="outset" w:sz="6" w:space="0" w:color="auto"/>
              <w:bottom w:val="outset" w:sz="6" w:space="0" w:color="auto"/>
              <w:right w:val="outset" w:sz="6" w:space="0" w:color="auto"/>
            </w:tcBorders>
          </w:tcPr>
          <w:p w14:paraId="7C1F4C6F" w14:textId="77777777" w:rsidR="00E96FCD" w:rsidRPr="008108C6" w:rsidRDefault="00E96FCD" w:rsidP="00D840C7">
            <w:pPr>
              <w:pStyle w:val="NormalWeb"/>
              <w:jc w:val="center"/>
              <w:rPr>
                <w:color w:val="000000" w:themeColor="text1"/>
              </w:rPr>
            </w:pPr>
            <w:r w:rsidRPr="008108C6">
              <w:rPr>
                <w:b/>
                <w:bCs/>
                <w:color w:val="000000" w:themeColor="text1"/>
              </w:rPr>
              <w:t>C</w:t>
            </w:r>
          </w:p>
        </w:tc>
        <w:tc>
          <w:tcPr>
            <w:tcW w:w="0" w:type="auto"/>
            <w:vMerge/>
            <w:tcBorders>
              <w:top w:val="outset" w:sz="6" w:space="0" w:color="auto"/>
              <w:left w:val="outset" w:sz="6" w:space="0" w:color="auto"/>
              <w:bottom w:val="outset" w:sz="6" w:space="0" w:color="auto"/>
              <w:right w:val="outset" w:sz="6" w:space="0" w:color="auto"/>
            </w:tcBorders>
            <w:vAlign w:val="center"/>
          </w:tcPr>
          <w:p w14:paraId="57C43FA6" w14:textId="77777777" w:rsidR="00E96FCD" w:rsidRPr="008108C6" w:rsidRDefault="00E96FCD" w:rsidP="00D840C7">
            <w:pPr>
              <w:jc w:val="center"/>
              <w:rPr>
                <w:color w:val="000000" w:themeColor="text1"/>
                <w:sz w:val="24"/>
                <w:szCs w:val="24"/>
              </w:rPr>
            </w:pPr>
          </w:p>
        </w:tc>
        <w:tc>
          <w:tcPr>
            <w:tcW w:w="0" w:type="auto"/>
            <w:vMerge/>
            <w:tcBorders>
              <w:top w:val="outset" w:sz="6" w:space="0" w:color="auto"/>
              <w:left w:val="outset" w:sz="6" w:space="0" w:color="auto"/>
              <w:bottom w:val="outset" w:sz="6" w:space="0" w:color="auto"/>
            </w:tcBorders>
            <w:vAlign w:val="center"/>
          </w:tcPr>
          <w:p w14:paraId="1ECAB0ED" w14:textId="77777777" w:rsidR="00E96FCD" w:rsidRPr="008108C6" w:rsidRDefault="00E96FCD" w:rsidP="00D840C7">
            <w:pPr>
              <w:jc w:val="center"/>
              <w:rPr>
                <w:color w:val="000000" w:themeColor="text1"/>
                <w:sz w:val="24"/>
                <w:szCs w:val="24"/>
              </w:rPr>
            </w:pPr>
          </w:p>
        </w:tc>
      </w:tr>
      <w:tr w:rsidR="00E96FCD" w:rsidRPr="008108C6" w14:paraId="5AE999A2" w14:textId="77777777" w:rsidTr="00D840C7">
        <w:trPr>
          <w:tblCellSpacing w:w="22" w:type="dxa"/>
          <w:jc w:val="center"/>
        </w:trPr>
        <w:tc>
          <w:tcPr>
            <w:tcW w:w="1150" w:type="pct"/>
            <w:tcBorders>
              <w:top w:val="outset" w:sz="6" w:space="0" w:color="auto"/>
              <w:bottom w:val="outset" w:sz="6" w:space="0" w:color="auto"/>
              <w:right w:val="outset" w:sz="6" w:space="0" w:color="auto"/>
            </w:tcBorders>
          </w:tcPr>
          <w:p w14:paraId="4926730F" w14:textId="77777777" w:rsidR="00E96FCD" w:rsidRPr="008108C6" w:rsidRDefault="00E96FCD" w:rsidP="00D840C7">
            <w:pPr>
              <w:pStyle w:val="NormalWeb"/>
              <w:jc w:val="center"/>
              <w:rPr>
                <w:color w:val="000000" w:themeColor="text1"/>
              </w:rPr>
            </w:pPr>
            <w:r w:rsidRPr="008108C6">
              <w:rPr>
                <w:color w:val="000000" w:themeColor="text1"/>
              </w:rPr>
              <w:t>64 - 73</w:t>
            </w:r>
          </w:p>
        </w:tc>
        <w:tc>
          <w:tcPr>
            <w:tcW w:w="750" w:type="pct"/>
            <w:tcBorders>
              <w:top w:val="outset" w:sz="6" w:space="0" w:color="auto"/>
              <w:left w:val="outset" w:sz="6" w:space="0" w:color="auto"/>
              <w:bottom w:val="outset" w:sz="6" w:space="0" w:color="auto"/>
              <w:right w:val="outset" w:sz="6" w:space="0" w:color="auto"/>
            </w:tcBorders>
          </w:tcPr>
          <w:p w14:paraId="6318EADA" w14:textId="77777777" w:rsidR="00E96FCD" w:rsidRPr="008108C6" w:rsidRDefault="00E96FCD" w:rsidP="00D840C7">
            <w:pPr>
              <w:pStyle w:val="NormalWeb"/>
              <w:jc w:val="center"/>
              <w:rPr>
                <w:color w:val="000000" w:themeColor="text1"/>
              </w:rPr>
            </w:pPr>
            <w:r w:rsidRPr="008108C6">
              <w:rPr>
                <w:b/>
                <w:bCs/>
                <w:color w:val="000000" w:themeColor="text1"/>
              </w:rPr>
              <w:t>D</w:t>
            </w:r>
          </w:p>
        </w:tc>
        <w:tc>
          <w:tcPr>
            <w:tcW w:w="1650" w:type="pct"/>
            <w:vMerge w:val="restart"/>
            <w:tcBorders>
              <w:top w:val="outset" w:sz="6" w:space="0" w:color="auto"/>
              <w:left w:val="outset" w:sz="6" w:space="0" w:color="auto"/>
              <w:bottom w:val="outset" w:sz="6" w:space="0" w:color="auto"/>
              <w:right w:val="outset" w:sz="6" w:space="0" w:color="auto"/>
            </w:tcBorders>
          </w:tcPr>
          <w:p w14:paraId="4DF69652" w14:textId="77777777" w:rsidR="00E96FCD" w:rsidRPr="008108C6" w:rsidRDefault="00E96FCD" w:rsidP="00D840C7">
            <w:pPr>
              <w:pStyle w:val="NormalWeb"/>
              <w:jc w:val="center"/>
              <w:rPr>
                <w:color w:val="000000" w:themeColor="text1"/>
              </w:rPr>
            </w:pPr>
            <w:r w:rsidRPr="008108C6">
              <w:rPr>
                <w:color w:val="000000" w:themeColor="text1"/>
              </w:rPr>
              <w:t>задовільно</w:t>
            </w:r>
          </w:p>
        </w:tc>
        <w:tc>
          <w:tcPr>
            <w:tcW w:w="0" w:type="auto"/>
            <w:vMerge/>
            <w:tcBorders>
              <w:top w:val="outset" w:sz="6" w:space="0" w:color="auto"/>
              <w:left w:val="outset" w:sz="6" w:space="0" w:color="auto"/>
              <w:bottom w:val="outset" w:sz="6" w:space="0" w:color="auto"/>
            </w:tcBorders>
            <w:vAlign w:val="center"/>
          </w:tcPr>
          <w:p w14:paraId="07F19B90" w14:textId="77777777" w:rsidR="00E96FCD" w:rsidRPr="008108C6" w:rsidRDefault="00E96FCD" w:rsidP="00D840C7">
            <w:pPr>
              <w:jc w:val="center"/>
              <w:rPr>
                <w:color w:val="000000" w:themeColor="text1"/>
                <w:sz w:val="24"/>
                <w:szCs w:val="24"/>
              </w:rPr>
            </w:pPr>
          </w:p>
        </w:tc>
      </w:tr>
      <w:tr w:rsidR="00E96FCD" w:rsidRPr="008108C6" w14:paraId="18D89434" w14:textId="77777777" w:rsidTr="00D840C7">
        <w:trPr>
          <w:tblCellSpacing w:w="22" w:type="dxa"/>
          <w:jc w:val="center"/>
        </w:trPr>
        <w:tc>
          <w:tcPr>
            <w:tcW w:w="1150" w:type="pct"/>
            <w:tcBorders>
              <w:top w:val="outset" w:sz="6" w:space="0" w:color="auto"/>
              <w:bottom w:val="outset" w:sz="6" w:space="0" w:color="auto"/>
              <w:right w:val="outset" w:sz="6" w:space="0" w:color="auto"/>
            </w:tcBorders>
          </w:tcPr>
          <w:p w14:paraId="4EB7D024" w14:textId="77777777" w:rsidR="00E96FCD" w:rsidRPr="008108C6" w:rsidRDefault="00E96FCD" w:rsidP="00D840C7">
            <w:pPr>
              <w:pStyle w:val="NormalWeb"/>
              <w:jc w:val="center"/>
              <w:rPr>
                <w:color w:val="000000" w:themeColor="text1"/>
              </w:rPr>
            </w:pPr>
            <w:r w:rsidRPr="008108C6">
              <w:rPr>
                <w:color w:val="000000" w:themeColor="text1"/>
              </w:rPr>
              <w:t>60 - 63</w:t>
            </w:r>
          </w:p>
        </w:tc>
        <w:tc>
          <w:tcPr>
            <w:tcW w:w="750" w:type="pct"/>
            <w:tcBorders>
              <w:top w:val="outset" w:sz="6" w:space="0" w:color="auto"/>
              <w:left w:val="outset" w:sz="6" w:space="0" w:color="auto"/>
              <w:bottom w:val="outset" w:sz="6" w:space="0" w:color="auto"/>
              <w:right w:val="outset" w:sz="6" w:space="0" w:color="auto"/>
            </w:tcBorders>
          </w:tcPr>
          <w:p w14:paraId="7CB8CB51" w14:textId="77777777" w:rsidR="00E96FCD" w:rsidRPr="008108C6" w:rsidRDefault="00E96FCD" w:rsidP="00D840C7">
            <w:pPr>
              <w:pStyle w:val="NormalWeb"/>
              <w:jc w:val="center"/>
              <w:rPr>
                <w:color w:val="000000" w:themeColor="text1"/>
              </w:rPr>
            </w:pPr>
            <w:r w:rsidRPr="008108C6">
              <w:rPr>
                <w:b/>
                <w:bCs/>
                <w:color w:val="000000" w:themeColor="text1"/>
              </w:rPr>
              <w:t>E</w:t>
            </w:r>
          </w:p>
        </w:tc>
        <w:tc>
          <w:tcPr>
            <w:tcW w:w="0" w:type="auto"/>
            <w:vMerge/>
            <w:tcBorders>
              <w:top w:val="outset" w:sz="6" w:space="0" w:color="auto"/>
              <w:left w:val="outset" w:sz="6" w:space="0" w:color="auto"/>
              <w:bottom w:val="outset" w:sz="6" w:space="0" w:color="auto"/>
              <w:right w:val="outset" w:sz="6" w:space="0" w:color="auto"/>
            </w:tcBorders>
            <w:vAlign w:val="center"/>
          </w:tcPr>
          <w:p w14:paraId="585CE540" w14:textId="77777777" w:rsidR="00E96FCD" w:rsidRPr="008108C6" w:rsidRDefault="00E96FCD" w:rsidP="00D840C7">
            <w:pPr>
              <w:jc w:val="center"/>
              <w:rPr>
                <w:color w:val="000000" w:themeColor="text1"/>
                <w:sz w:val="24"/>
                <w:szCs w:val="24"/>
              </w:rPr>
            </w:pPr>
          </w:p>
        </w:tc>
        <w:tc>
          <w:tcPr>
            <w:tcW w:w="0" w:type="auto"/>
            <w:vMerge/>
            <w:tcBorders>
              <w:top w:val="outset" w:sz="6" w:space="0" w:color="auto"/>
              <w:left w:val="outset" w:sz="6" w:space="0" w:color="auto"/>
              <w:bottom w:val="outset" w:sz="6" w:space="0" w:color="auto"/>
            </w:tcBorders>
            <w:vAlign w:val="center"/>
          </w:tcPr>
          <w:p w14:paraId="7ED3A7C8" w14:textId="77777777" w:rsidR="00E96FCD" w:rsidRPr="008108C6" w:rsidRDefault="00E96FCD" w:rsidP="00D840C7">
            <w:pPr>
              <w:jc w:val="center"/>
              <w:rPr>
                <w:color w:val="000000" w:themeColor="text1"/>
                <w:sz w:val="24"/>
                <w:szCs w:val="24"/>
              </w:rPr>
            </w:pPr>
          </w:p>
        </w:tc>
      </w:tr>
      <w:tr w:rsidR="00E96FCD" w:rsidRPr="008108C6" w14:paraId="238E46F8" w14:textId="77777777" w:rsidTr="00D840C7">
        <w:trPr>
          <w:tblCellSpacing w:w="22" w:type="dxa"/>
          <w:jc w:val="center"/>
        </w:trPr>
        <w:tc>
          <w:tcPr>
            <w:tcW w:w="1150" w:type="pct"/>
            <w:tcBorders>
              <w:top w:val="outset" w:sz="6" w:space="0" w:color="auto"/>
              <w:bottom w:val="outset" w:sz="6" w:space="0" w:color="auto"/>
              <w:right w:val="outset" w:sz="6" w:space="0" w:color="auto"/>
            </w:tcBorders>
          </w:tcPr>
          <w:p w14:paraId="47BA3BC6" w14:textId="77777777" w:rsidR="00E96FCD" w:rsidRPr="008108C6" w:rsidRDefault="00E96FCD" w:rsidP="00D840C7">
            <w:pPr>
              <w:pStyle w:val="NormalWeb"/>
              <w:jc w:val="center"/>
              <w:rPr>
                <w:color w:val="000000" w:themeColor="text1"/>
              </w:rPr>
            </w:pPr>
            <w:r w:rsidRPr="008108C6">
              <w:rPr>
                <w:color w:val="000000" w:themeColor="text1"/>
              </w:rPr>
              <w:t>35 - 59</w:t>
            </w:r>
          </w:p>
        </w:tc>
        <w:tc>
          <w:tcPr>
            <w:tcW w:w="750" w:type="pct"/>
            <w:tcBorders>
              <w:top w:val="outset" w:sz="6" w:space="0" w:color="auto"/>
              <w:left w:val="outset" w:sz="6" w:space="0" w:color="auto"/>
              <w:bottom w:val="outset" w:sz="6" w:space="0" w:color="auto"/>
              <w:right w:val="outset" w:sz="6" w:space="0" w:color="auto"/>
            </w:tcBorders>
          </w:tcPr>
          <w:p w14:paraId="4E93ED33" w14:textId="77777777" w:rsidR="00E96FCD" w:rsidRPr="008108C6" w:rsidRDefault="00E96FCD" w:rsidP="00D840C7">
            <w:pPr>
              <w:pStyle w:val="NormalWeb"/>
              <w:jc w:val="center"/>
              <w:rPr>
                <w:color w:val="000000" w:themeColor="text1"/>
              </w:rPr>
            </w:pPr>
            <w:r w:rsidRPr="008108C6">
              <w:rPr>
                <w:b/>
                <w:bCs/>
                <w:color w:val="000000" w:themeColor="text1"/>
              </w:rPr>
              <w:t>FX</w:t>
            </w:r>
          </w:p>
        </w:tc>
        <w:tc>
          <w:tcPr>
            <w:tcW w:w="1650" w:type="pct"/>
            <w:tcBorders>
              <w:top w:val="outset" w:sz="6" w:space="0" w:color="auto"/>
              <w:left w:val="outset" w:sz="6" w:space="0" w:color="auto"/>
              <w:bottom w:val="outset" w:sz="6" w:space="0" w:color="auto"/>
              <w:right w:val="outset" w:sz="6" w:space="0" w:color="auto"/>
            </w:tcBorders>
          </w:tcPr>
          <w:p w14:paraId="1BFFA84D" w14:textId="77777777" w:rsidR="00E96FCD" w:rsidRPr="008108C6" w:rsidRDefault="00E96FCD" w:rsidP="00D840C7">
            <w:pPr>
              <w:pStyle w:val="NormalWeb"/>
              <w:jc w:val="center"/>
              <w:rPr>
                <w:color w:val="000000" w:themeColor="text1"/>
              </w:rPr>
            </w:pPr>
            <w:r w:rsidRPr="008108C6">
              <w:rPr>
                <w:color w:val="000000" w:themeColor="text1"/>
              </w:rPr>
              <w:t>незадовільно з можливістю повторного складання</w:t>
            </w:r>
          </w:p>
        </w:tc>
        <w:tc>
          <w:tcPr>
            <w:tcW w:w="1450" w:type="pct"/>
            <w:tcBorders>
              <w:top w:val="outset" w:sz="6" w:space="0" w:color="auto"/>
              <w:left w:val="outset" w:sz="6" w:space="0" w:color="auto"/>
              <w:bottom w:val="outset" w:sz="6" w:space="0" w:color="auto"/>
            </w:tcBorders>
          </w:tcPr>
          <w:p w14:paraId="39E86598" w14:textId="77777777" w:rsidR="00E96FCD" w:rsidRPr="008108C6" w:rsidRDefault="00E96FCD" w:rsidP="00D840C7">
            <w:pPr>
              <w:pStyle w:val="NormalWeb"/>
              <w:jc w:val="center"/>
              <w:rPr>
                <w:color w:val="000000" w:themeColor="text1"/>
              </w:rPr>
            </w:pPr>
            <w:r w:rsidRPr="008108C6">
              <w:rPr>
                <w:color w:val="000000" w:themeColor="text1"/>
              </w:rPr>
              <w:t>не зараховано з можливістю повторного складання</w:t>
            </w:r>
          </w:p>
        </w:tc>
      </w:tr>
      <w:tr w:rsidR="00E96FCD" w:rsidRPr="008108C6" w14:paraId="067442BE" w14:textId="77777777" w:rsidTr="00D840C7">
        <w:trPr>
          <w:tblCellSpacing w:w="22" w:type="dxa"/>
          <w:jc w:val="center"/>
        </w:trPr>
        <w:tc>
          <w:tcPr>
            <w:tcW w:w="1150" w:type="pct"/>
            <w:tcBorders>
              <w:top w:val="outset" w:sz="6" w:space="0" w:color="auto"/>
              <w:bottom w:val="outset" w:sz="6" w:space="0" w:color="auto"/>
              <w:right w:val="outset" w:sz="6" w:space="0" w:color="auto"/>
            </w:tcBorders>
          </w:tcPr>
          <w:p w14:paraId="24456E43" w14:textId="77777777" w:rsidR="00E96FCD" w:rsidRPr="008108C6" w:rsidRDefault="00E96FCD" w:rsidP="00D840C7">
            <w:pPr>
              <w:pStyle w:val="NormalWeb"/>
              <w:jc w:val="center"/>
              <w:rPr>
                <w:color w:val="000000" w:themeColor="text1"/>
              </w:rPr>
            </w:pPr>
            <w:r w:rsidRPr="008108C6">
              <w:rPr>
                <w:color w:val="000000" w:themeColor="text1"/>
              </w:rPr>
              <w:t>0 - 34</w:t>
            </w:r>
          </w:p>
        </w:tc>
        <w:tc>
          <w:tcPr>
            <w:tcW w:w="750" w:type="pct"/>
            <w:tcBorders>
              <w:top w:val="outset" w:sz="6" w:space="0" w:color="auto"/>
              <w:left w:val="outset" w:sz="6" w:space="0" w:color="auto"/>
              <w:bottom w:val="outset" w:sz="6" w:space="0" w:color="auto"/>
              <w:right w:val="outset" w:sz="6" w:space="0" w:color="auto"/>
            </w:tcBorders>
          </w:tcPr>
          <w:p w14:paraId="16A3D5D6" w14:textId="77777777" w:rsidR="00E96FCD" w:rsidRPr="008108C6" w:rsidRDefault="00E96FCD" w:rsidP="00D840C7">
            <w:pPr>
              <w:pStyle w:val="NormalWeb"/>
              <w:jc w:val="center"/>
              <w:rPr>
                <w:color w:val="000000" w:themeColor="text1"/>
              </w:rPr>
            </w:pPr>
            <w:r w:rsidRPr="008108C6">
              <w:rPr>
                <w:b/>
                <w:bCs/>
                <w:color w:val="000000" w:themeColor="text1"/>
              </w:rPr>
              <w:t>F</w:t>
            </w:r>
          </w:p>
        </w:tc>
        <w:tc>
          <w:tcPr>
            <w:tcW w:w="1650" w:type="pct"/>
            <w:tcBorders>
              <w:top w:val="outset" w:sz="6" w:space="0" w:color="auto"/>
              <w:left w:val="outset" w:sz="6" w:space="0" w:color="auto"/>
              <w:bottom w:val="outset" w:sz="6" w:space="0" w:color="auto"/>
              <w:right w:val="outset" w:sz="6" w:space="0" w:color="auto"/>
            </w:tcBorders>
          </w:tcPr>
          <w:p w14:paraId="264F2FE3" w14:textId="77777777" w:rsidR="00E96FCD" w:rsidRPr="008108C6" w:rsidRDefault="00E96FCD" w:rsidP="00D840C7">
            <w:pPr>
              <w:pStyle w:val="NormalWeb"/>
              <w:jc w:val="center"/>
              <w:rPr>
                <w:color w:val="000000" w:themeColor="text1"/>
              </w:rPr>
            </w:pPr>
            <w:r w:rsidRPr="008108C6">
              <w:rPr>
                <w:color w:val="000000" w:themeColor="text1"/>
              </w:rPr>
              <w:t>незадовільно з обов'язковим повторним вивченням дисципліни</w:t>
            </w:r>
          </w:p>
        </w:tc>
        <w:tc>
          <w:tcPr>
            <w:tcW w:w="1450" w:type="pct"/>
            <w:tcBorders>
              <w:top w:val="outset" w:sz="6" w:space="0" w:color="auto"/>
              <w:left w:val="outset" w:sz="6" w:space="0" w:color="auto"/>
              <w:bottom w:val="outset" w:sz="6" w:space="0" w:color="auto"/>
            </w:tcBorders>
          </w:tcPr>
          <w:p w14:paraId="46ECD355" w14:textId="77777777" w:rsidR="00E96FCD" w:rsidRPr="008108C6" w:rsidRDefault="00E96FCD" w:rsidP="00D840C7">
            <w:pPr>
              <w:pStyle w:val="NormalWeb"/>
              <w:jc w:val="center"/>
              <w:rPr>
                <w:color w:val="000000" w:themeColor="text1"/>
              </w:rPr>
            </w:pPr>
            <w:r w:rsidRPr="008108C6">
              <w:rPr>
                <w:color w:val="000000" w:themeColor="text1"/>
              </w:rPr>
              <w:t>не зараховано з обов'язковим повторним вивченням дисципліни</w:t>
            </w:r>
          </w:p>
        </w:tc>
      </w:tr>
    </w:tbl>
    <w:p w14:paraId="353124DA" w14:textId="77777777" w:rsidR="00E96FCD" w:rsidRPr="008108C6" w:rsidRDefault="00E96FCD" w:rsidP="00E96FCD">
      <w:pPr>
        <w:spacing w:line="360" w:lineRule="auto"/>
        <w:ind w:firstLine="708"/>
        <w:jc w:val="center"/>
        <w:rPr>
          <w:color w:val="000000" w:themeColor="text1"/>
          <w:sz w:val="24"/>
          <w:szCs w:val="24"/>
          <w:lang w:val="ru-RU"/>
        </w:rPr>
      </w:pPr>
    </w:p>
    <w:p w14:paraId="395F9105" w14:textId="77777777" w:rsidR="00E96FCD" w:rsidRPr="008108C6" w:rsidRDefault="00E96FCD" w:rsidP="00E96FCD">
      <w:pPr>
        <w:tabs>
          <w:tab w:val="left" w:pos="1950"/>
        </w:tabs>
        <w:spacing w:line="360" w:lineRule="auto"/>
        <w:jc w:val="center"/>
        <w:rPr>
          <w:b/>
          <w:color w:val="000000" w:themeColor="text1"/>
          <w:sz w:val="24"/>
          <w:szCs w:val="24"/>
          <w:lang w:val="uk-UA"/>
        </w:rPr>
      </w:pPr>
      <w:r w:rsidRPr="008108C6">
        <w:rPr>
          <w:b/>
          <w:color w:val="000000" w:themeColor="text1"/>
          <w:sz w:val="24"/>
          <w:szCs w:val="24"/>
        </w:rPr>
        <w:t>РОЗПОДІЛ БАЛІВ, ПРИСВОЮВАНИХ СТУДЕНТАМ</w:t>
      </w:r>
    </w:p>
    <w:tbl>
      <w:tblPr>
        <w:tblW w:w="0" w:type="auto"/>
        <w:jc w:val="center"/>
        <w:tblLayout w:type="fixed"/>
        <w:tblLook w:val="0000" w:firstRow="0" w:lastRow="0" w:firstColumn="0" w:lastColumn="0" w:noHBand="0" w:noVBand="0"/>
      </w:tblPr>
      <w:tblGrid>
        <w:gridCol w:w="2223"/>
        <w:gridCol w:w="3469"/>
        <w:gridCol w:w="3865"/>
      </w:tblGrid>
      <w:tr w:rsidR="00E96FCD" w:rsidRPr="008108C6" w14:paraId="2658D991" w14:textId="77777777" w:rsidTr="00D840C7">
        <w:trPr>
          <w:jc w:val="center"/>
        </w:trPr>
        <w:tc>
          <w:tcPr>
            <w:tcW w:w="5692" w:type="dxa"/>
            <w:gridSpan w:val="2"/>
            <w:tcBorders>
              <w:top w:val="single" w:sz="4" w:space="0" w:color="000000"/>
              <w:left w:val="single" w:sz="4" w:space="0" w:color="000000"/>
              <w:bottom w:val="single" w:sz="4" w:space="0" w:color="000000"/>
            </w:tcBorders>
          </w:tcPr>
          <w:p w14:paraId="224B2DC8" w14:textId="77777777" w:rsidR="00E96FCD" w:rsidRPr="008108C6" w:rsidRDefault="00E96FCD" w:rsidP="00D840C7">
            <w:pPr>
              <w:snapToGrid w:val="0"/>
              <w:spacing w:line="360" w:lineRule="auto"/>
              <w:jc w:val="center"/>
              <w:rPr>
                <w:color w:val="000000" w:themeColor="text1"/>
                <w:sz w:val="24"/>
                <w:szCs w:val="24"/>
                <w:lang w:val="uk-UA"/>
              </w:rPr>
            </w:pPr>
          </w:p>
          <w:p w14:paraId="392817A4" w14:textId="77777777" w:rsidR="00E96FCD" w:rsidRPr="008108C6" w:rsidRDefault="00E96FCD" w:rsidP="00D840C7">
            <w:pPr>
              <w:snapToGrid w:val="0"/>
              <w:spacing w:line="360" w:lineRule="auto"/>
              <w:jc w:val="center"/>
              <w:rPr>
                <w:color w:val="000000" w:themeColor="text1"/>
                <w:sz w:val="24"/>
                <w:szCs w:val="24"/>
                <w:lang w:val="uk-UA"/>
              </w:rPr>
            </w:pPr>
            <w:r w:rsidRPr="008108C6">
              <w:rPr>
                <w:color w:val="000000" w:themeColor="text1"/>
                <w:sz w:val="24"/>
                <w:szCs w:val="24"/>
                <w:lang w:val="uk-UA"/>
              </w:rPr>
              <w:t>Усне опитування</w:t>
            </w:r>
          </w:p>
        </w:tc>
        <w:tc>
          <w:tcPr>
            <w:tcW w:w="3865" w:type="dxa"/>
            <w:tcBorders>
              <w:top w:val="single" w:sz="4" w:space="0" w:color="000000"/>
              <w:left w:val="single" w:sz="4" w:space="0" w:color="000000"/>
              <w:bottom w:val="single" w:sz="4" w:space="0" w:color="000000"/>
              <w:right w:val="single" w:sz="4" w:space="0" w:color="000000"/>
            </w:tcBorders>
          </w:tcPr>
          <w:p w14:paraId="521FBB14" w14:textId="77777777" w:rsidR="00E96FCD" w:rsidRPr="008108C6" w:rsidRDefault="00E96FCD" w:rsidP="00D840C7">
            <w:pPr>
              <w:snapToGrid w:val="0"/>
              <w:spacing w:line="360" w:lineRule="auto"/>
              <w:jc w:val="center"/>
              <w:rPr>
                <w:color w:val="000000" w:themeColor="text1"/>
                <w:sz w:val="24"/>
                <w:szCs w:val="24"/>
                <w:lang w:val="uk-UA"/>
              </w:rPr>
            </w:pPr>
            <w:r w:rsidRPr="008108C6">
              <w:rPr>
                <w:color w:val="000000" w:themeColor="text1"/>
                <w:sz w:val="24"/>
                <w:szCs w:val="24"/>
              </w:rPr>
              <w:t xml:space="preserve">До </w:t>
            </w:r>
            <w:r w:rsidRPr="008108C6">
              <w:rPr>
                <w:color w:val="000000" w:themeColor="text1"/>
                <w:sz w:val="24"/>
                <w:szCs w:val="24"/>
                <w:lang w:val="uk-UA"/>
              </w:rPr>
              <w:t>3 балів</w:t>
            </w:r>
          </w:p>
        </w:tc>
      </w:tr>
      <w:tr w:rsidR="00E96FCD" w:rsidRPr="008108C6" w14:paraId="24F43B60" w14:textId="77777777" w:rsidTr="00D840C7">
        <w:trPr>
          <w:jc w:val="center"/>
        </w:trPr>
        <w:tc>
          <w:tcPr>
            <w:tcW w:w="5692" w:type="dxa"/>
            <w:gridSpan w:val="2"/>
            <w:tcBorders>
              <w:left w:val="single" w:sz="4" w:space="0" w:color="000000"/>
              <w:bottom w:val="single" w:sz="4" w:space="0" w:color="000000"/>
            </w:tcBorders>
          </w:tcPr>
          <w:p w14:paraId="399F4759" w14:textId="77777777" w:rsidR="00E96FCD" w:rsidRPr="008108C6" w:rsidRDefault="00E96FCD" w:rsidP="00D840C7">
            <w:pPr>
              <w:snapToGrid w:val="0"/>
              <w:spacing w:line="360" w:lineRule="auto"/>
              <w:jc w:val="center"/>
              <w:rPr>
                <w:color w:val="000000" w:themeColor="text1"/>
                <w:sz w:val="24"/>
                <w:szCs w:val="24"/>
                <w:lang w:val="uk-UA"/>
              </w:rPr>
            </w:pPr>
            <w:r w:rsidRPr="008108C6">
              <w:rPr>
                <w:color w:val="000000" w:themeColor="text1"/>
                <w:sz w:val="24"/>
                <w:szCs w:val="24"/>
                <w:lang w:val="uk-UA"/>
              </w:rPr>
              <w:t>Відповідь на питання винесені на семінар</w:t>
            </w:r>
          </w:p>
        </w:tc>
        <w:tc>
          <w:tcPr>
            <w:tcW w:w="3865" w:type="dxa"/>
            <w:tcBorders>
              <w:left w:val="single" w:sz="4" w:space="0" w:color="000000"/>
              <w:bottom w:val="single" w:sz="4" w:space="0" w:color="000000"/>
              <w:right w:val="single" w:sz="4" w:space="0" w:color="000000"/>
            </w:tcBorders>
          </w:tcPr>
          <w:p w14:paraId="2E80F999" w14:textId="77777777" w:rsidR="00E96FCD" w:rsidRPr="008108C6" w:rsidRDefault="00E96FCD" w:rsidP="00D840C7">
            <w:pPr>
              <w:snapToGrid w:val="0"/>
              <w:spacing w:line="360" w:lineRule="auto"/>
              <w:jc w:val="center"/>
              <w:rPr>
                <w:color w:val="000000" w:themeColor="text1"/>
                <w:sz w:val="24"/>
                <w:szCs w:val="24"/>
                <w:lang w:val="uk-UA"/>
              </w:rPr>
            </w:pPr>
            <w:r w:rsidRPr="008108C6">
              <w:rPr>
                <w:color w:val="000000" w:themeColor="text1"/>
                <w:sz w:val="24"/>
                <w:szCs w:val="24"/>
                <w:lang w:val="uk-UA"/>
              </w:rPr>
              <w:t>від 1 до 7 балів</w:t>
            </w:r>
          </w:p>
        </w:tc>
      </w:tr>
      <w:tr w:rsidR="00E96FCD" w:rsidRPr="008108C6" w14:paraId="77A78C4C" w14:textId="77777777" w:rsidTr="00D840C7">
        <w:trPr>
          <w:jc w:val="center"/>
        </w:trPr>
        <w:tc>
          <w:tcPr>
            <w:tcW w:w="2223" w:type="dxa"/>
            <w:tcBorders>
              <w:left w:val="single" w:sz="4" w:space="0" w:color="000000"/>
              <w:bottom w:val="double" w:sz="2" w:space="0" w:color="000000"/>
            </w:tcBorders>
          </w:tcPr>
          <w:p w14:paraId="48968EB7" w14:textId="77777777" w:rsidR="00E96FCD" w:rsidRPr="008108C6" w:rsidRDefault="00E96FCD" w:rsidP="00D840C7">
            <w:pPr>
              <w:snapToGrid w:val="0"/>
              <w:spacing w:line="360" w:lineRule="auto"/>
              <w:jc w:val="center"/>
              <w:rPr>
                <w:color w:val="000000" w:themeColor="text1"/>
                <w:sz w:val="24"/>
                <w:szCs w:val="24"/>
                <w:lang w:val="uk-UA"/>
              </w:rPr>
            </w:pPr>
          </w:p>
        </w:tc>
        <w:tc>
          <w:tcPr>
            <w:tcW w:w="7334" w:type="dxa"/>
            <w:gridSpan w:val="2"/>
            <w:tcBorders>
              <w:left w:val="single" w:sz="4" w:space="0" w:color="000000"/>
              <w:bottom w:val="double" w:sz="2" w:space="0" w:color="000000"/>
              <w:right w:val="single" w:sz="4" w:space="0" w:color="000000"/>
            </w:tcBorders>
          </w:tcPr>
          <w:p w14:paraId="52EDEF33" w14:textId="77777777" w:rsidR="00E96FCD" w:rsidRPr="008108C6" w:rsidRDefault="00E96FCD" w:rsidP="00D840C7">
            <w:pPr>
              <w:snapToGrid w:val="0"/>
              <w:spacing w:line="360" w:lineRule="auto"/>
              <w:jc w:val="center"/>
              <w:rPr>
                <w:color w:val="000000" w:themeColor="text1"/>
                <w:sz w:val="24"/>
                <w:szCs w:val="24"/>
                <w:lang w:val="uk-UA"/>
              </w:rPr>
            </w:pPr>
            <w:r w:rsidRPr="008108C6">
              <w:rPr>
                <w:color w:val="000000" w:themeColor="text1"/>
                <w:sz w:val="24"/>
                <w:szCs w:val="24"/>
                <w:lang w:val="uk-UA"/>
              </w:rPr>
              <w:t>6 –7 балів –</w:t>
            </w:r>
            <w:r w:rsidRPr="008108C6">
              <w:rPr>
                <w:color w:val="000000" w:themeColor="text1"/>
                <w:spacing w:val="2"/>
                <w:sz w:val="24"/>
                <w:szCs w:val="24"/>
                <w:lang w:val="uk-UA"/>
              </w:rPr>
              <w:t xml:space="preserve"> відповідь студента на питання є повною, з </w:t>
            </w:r>
            <w:r w:rsidRPr="008108C6">
              <w:rPr>
                <w:color w:val="000000" w:themeColor="text1"/>
                <w:spacing w:val="21"/>
                <w:sz w:val="24"/>
                <w:szCs w:val="24"/>
                <w:lang w:val="uk-UA"/>
              </w:rPr>
              <w:t xml:space="preserve">посиланням в необхідних випадках на норми чинного </w:t>
            </w:r>
            <w:r w:rsidRPr="008108C6">
              <w:rPr>
                <w:color w:val="000000" w:themeColor="text1"/>
                <w:spacing w:val="9"/>
                <w:sz w:val="24"/>
                <w:szCs w:val="24"/>
                <w:lang w:val="uk-UA"/>
              </w:rPr>
              <w:t xml:space="preserve">законодавства, виклад матеріалу є послідовним, грамотним і </w:t>
            </w:r>
            <w:r w:rsidRPr="008108C6">
              <w:rPr>
                <w:color w:val="000000" w:themeColor="text1"/>
                <w:spacing w:val="2"/>
                <w:sz w:val="24"/>
                <w:szCs w:val="24"/>
                <w:lang w:val="uk-UA"/>
              </w:rPr>
              <w:t xml:space="preserve">логічним, студент дав правильне визначення правових категорій, </w:t>
            </w:r>
            <w:r w:rsidRPr="008108C6">
              <w:rPr>
                <w:color w:val="000000" w:themeColor="text1"/>
                <w:sz w:val="24"/>
                <w:szCs w:val="24"/>
                <w:lang w:val="uk-UA"/>
              </w:rPr>
              <w:t>термінів і понять.</w:t>
            </w:r>
          </w:p>
          <w:p w14:paraId="0CFE66E0" w14:textId="77777777" w:rsidR="00E96FCD" w:rsidRPr="008108C6" w:rsidRDefault="00E96FCD" w:rsidP="00D840C7">
            <w:pPr>
              <w:shd w:val="clear" w:color="auto" w:fill="FFFFFF"/>
              <w:spacing w:line="360" w:lineRule="auto"/>
              <w:ind w:left="17" w:right="170"/>
              <w:jc w:val="center"/>
              <w:rPr>
                <w:color w:val="000000" w:themeColor="text1"/>
                <w:spacing w:val="-1"/>
                <w:sz w:val="24"/>
                <w:szCs w:val="24"/>
                <w:lang w:val="uk-UA"/>
              </w:rPr>
            </w:pPr>
            <w:r w:rsidRPr="008108C6">
              <w:rPr>
                <w:color w:val="000000" w:themeColor="text1"/>
                <w:sz w:val="24"/>
                <w:szCs w:val="24"/>
                <w:lang w:val="uk-UA"/>
              </w:rPr>
              <w:t xml:space="preserve">4-5 бали - </w:t>
            </w:r>
            <w:r w:rsidRPr="008108C6">
              <w:rPr>
                <w:color w:val="000000" w:themeColor="text1"/>
                <w:spacing w:val="2"/>
                <w:sz w:val="24"/>
                <w:szCs w:val="24"/>
                <w:lang w:val="uk-UA"/>
              </w:rPr>
              <w:t xml:space="preserve">студент дав повну відповідь на </w:t>
            </w:r>
            <w:r w:rsidRPr="008108C6">
              <w:rPr>
                <w:color w:val="000000" w:themeColor="text1"/>
                <w:spacing w:val="11"/>
                <w:sz w:val="24"/>
                <w:szCs w:val="24"/>
                <w:lang w:val="uk-UA"/>
              </w:rPr>
              <w:t xml:space="preserve">питання, проте ним були допущені незначні помилки і </w:t>
            </w:r>
            <w:r w:rsidRPr="008108C6">
              <w:rPr>
                <w:color w:val="000000" w:themeColor="text1"/>
                <w:spacing w:val="9"/>
                <w:sz w:val="24"/>
                <w:szCs w:val="24"/>
                <w:lang w:val="uk-UA"/>
              </w:rPr>
              <w:t xml:space="preserve">прогалини при висновках й узагальненнях та при визначенні </w:t>
            </w:r>
            <w:r w:rsidRPr="008108C6">
              <w:rPr>
                <w:color w:val="000000" w:themeColor="text1"/>
                <w:spacing w:val="11"/>
                <w:sz w:val="24"/>
                <w:szCs w:val="24"/>
                <w:lang w:val="uk-UA"/>
              </w:rPr>
              <w:t xml:space="preserve">категорій і понять, а також при непослідовному викладенні </w:t>
            </w:r>
            <w:r w:rsidRPr="008108C6">
              <w:rPr>
                <w:color w:val="000000" w:themeColor="text1"/>
                <w:spacing w:val="-1"/>
                <w:sz w:val="24"/>
                <w:szCs w:val="24"/>
                <w:lang w:val="uk-UA"/>
              </w:rPr>
              <w:t>матеріалу.</w:t>
            </w:r>
          </w:p>
          <w:p w14:paraId="16BD4FB5" w14:textId="77777777" w:rsidR="00E96FCD" w:rsidRPr="008108C6" w:rsidRDefault="00E96FCD" w:rsidP="00D840C7">
            <w:pPr>
              <w:spacing w:line="360" w:lineRule="auto"/>
              <w:jc w:val="center"/>
              <w:rPr>
                <w:color w:val="000000" w:themeColor="text1"/>
                <w:spacing w:val="1"/>
                <w:sz w:val="24"/>
                <w:szCs w:val="24"/>
                <w:lang w:val="uk-UA"/>
              </w:rPr>
            </w:pPr>
            <w:r w:rsidRPr="008108C6">
              <w:rPr>
                <w:color w:val="000000" w:themeColor="text1"/>
                <w:sz w:val="24"/>
                <w:szCs w:val="24"/>
                <w:lang w:val="uk-UA"/>
              </w:rPr>
              <w:t xml:space="preserve">До 3-х балів - </w:t>
            </w:r>
            <w:r w:rsidRPr="008108C6">
              <w:rPr>
                <w:color w:val="000000" w:themeColor="text1"/>
                <w:spacing w:val="2"/>
                <w:sz w:val="24"/>
                <w:szCs w:val="24"/>
                <w:lang w:val="uk-UA"/>
              </w:rPr>
              <w:t xml:space="preserve">студент відповів на питання лише частково, а також у разі, якщо не розкрито визначення </w:t>
            </w:r>
            <w:r w:rsidRPr="008108C6">
              <w:rPr>
                <w:color w:val="000000" w:themeColor="text1"/>
                <w:spacing w:val="9"/>
                <w:sz w:val="24"/>
                <w:szCs w:val="24"/>
                <w:lang w:val="uk-UA"/>
              </w:rPr>
              <w:t xml:space="preserve">понять, але завдання в основному виконані, що свідчить про </w:t>
            </w:r>
            <w:r w:rsidRPr="008108C6">
              <w:rPr>
                <w:color w:val="000000" w:themeColor="text1"/>
                <w:spacing w:val="1"/>
                <w:sz w:val="24"/>
                <w:szCs w:val="24"/>
                <w:lang w:val="uk-UA"/>
              </w:rPr>
              <w:t>поверхове розуміння програмового матеріалу дисципліни.</w:t>
            </w:r>
          </w:p>
        </w:tc>
      </w:tr>
      <w:tr w:rsidR="00E96FCD" w:rsidRPr="008108C6" w14:paraId="7F1A331E" w14:textId="77777777" w:rsidTr="00D840C7">
        <w:trPr>
          <w:jc w:val="center"/>
        </w:trPr>
        <w:tc>
          <w:tcPr>
            <w:tcW w:w="5692" w:type="dxa"/>
            <w:gridSpan w:val="2"/>
            <w:tcBorders>
              <w:left w:val="single" w:sz="4" w:space="0" w:color="000000"/>
              <w:bottom w:val="single" w:sz="4" w:space="0" w:color="000000"/>
            </w:tcBorders>
          </w:tcPr>
          <w:p w14:paraId="71BE2CA1" w14:textId="77777777" w:rsidR="00E96FCD" w:rsidRPr="008108C6" w:rsidRDefault="00E96FCD" w:rsidP="00D840C7">
            <w:pPr>
              <w:snapToGrid w:val="0"/>
              <w:spacing w:line="360" w:lineRule="auto"/>
              <w:jc w:val="center"/>
              <w:rPr>
                <w:color w:val="000000" w:themeColor="text1"/>
                <w:sz w:val="24"/>
                <w:szCs w:val="24"/>
                <w:lang w:val="uk-UA"/>
              </w:rPr>
            </w:pPr>
            <w:r w:rsidRPr="008108C6">
              <w:rPr>
                <w:color w:val="000000" w:themeColor="text1"/>
                <w:sz w:val="24"/>
                <w:szCs w:val="24"/>
                <w:lang w:val="uk-UA"/>
              </w:rPr>
              <w:t>Максимальна кількість балів за один семінар</w:t>
            </w:r>
          </w:p>
        </w:tc>
        <w:tc>
          <w:tcPr>
            <w:tcW w:w="3865" w:type="dxa"/>
            <w:tcBorders>
              <w:left w:val="single" w:sz="4" w:space="0" w:color="000000"/>
              <w:bottom w:val="single" w:sz="4" w:space="0" w:color="000000"/>
              <w:right w:val="single" w:sz="4" w:space="0" w:color="000000"/>
            </w:tcBorders>
            <w:vAlign w:val="center"/>
          </w:tcPr>
          <w:p w14:paraId="27C3016B" w14:textId="77777777" w:rsidR="00E96FCD" w:rsidRPr="008108C6" w:rsidRDefault="00E96FCD" w:rsidP="00D840C7">
            <w:pPr>
              <w:snapToGrid w:val="0"/>
              <w:spacing w:line="360" w:lineRule="auto"/>
              <w:jc w:val="center"/>
              <w:rPr>
                <w:color w:val="000000" w:themeColor="text1"/>
                <w:sz w:val="24"/>
                <w:szCs w:val="24"/>
                <w:lang w:val="uk-UA"/>
              </w:rPr>
            </w:pPr>
            <w:r w:rsidRPr="008108C6">
              <w:rPr>
                <w:color w:val="000000" w:themeColor="text1"/>
                <w:sz w:val="24"/>
                <w:szCs w:val="24"/>
                <w:lang w:val="uk-UA"/>
              </w:rPr>
              <w:t>10 балів</w:t>
            </w:r>
          </w:p>
        </w:tc>
      </w:tr>
    </w:tbl>
    <w:p w14:paraId="2B281084" w14:textId="77777777" w:rsidR="00E96FCD" w:rsidRPr="008108C6" w:rsidRDefault="00E96FCD" w:rsidP="00E96FCD">
      <w:pPr>
        <w:ind w:firstLine="709"/>
        <w:jc w:val="center"/>
        <w:rPr>
          <w:b/>
          <w:bCs/>
          <w:iCs/>
          <w:color w:val="000000" w:themeColor="text1"/>
          <w:sz w:val="24"/>
          <w:szCs w:val="24"/>
          <w:lang w:val="uk-UA"/>
        </w:rPr>
      </w:pPr>
    </w:p>
    <w:p w14:paraId="3B0E734B" w14:textId="77777777" w:rsidR="00E96FCD" w:rsidRPr="008108C6" w:rsidRDefault="00E96FCD" w:rsidP="00E96FCD">
      <w:pPr>
        <w:ind w:firstLine="709"/>
        <w:jc w:val="center"/>
        <w:rPr>
          <w:b/>
          <w:bCs/>
          <w:iCs/>
          <w:color w:val="000000" w:themeColor="text1"/>
          <w:sz w:val="24"/>
          <w:szCs w:val="24"/>
          <w:lang w:val="uk-UA"/>
        </w:rPr>
      </w:pPr>
    </w:p>
    <w:p w14:paraId="3469C7D5" w14:textId="77777777" w:rsidR="00E96FCD" w:rsidRPr="008108C6" w:rsidRDefault="00E96FCD" w:rsidP="00E96FCD">
      <w:pPr>
        <w:ind w:firstLine="709"/>
        <w:jc w:val="center"/>
        <w:rPr>
          <w:b/>
          <w:bCs/>
          <w:iCs/>
          <w:color w:val="000000" w:themeColor="text1"/>
          <w:sz w:val="24"/>
          <w:szCs w:val="24"/>
          <w:lang w:val="uk-UA"/>
        </w:rPr>
      </w:pPr>
    </w:p>
    <w:p w14:paraId="59240A13" w14:textId="77777777" w:rsidR="00E96FCD" w:rsidRPr="008108C6" w:rsidRDefault="00E96FCD" w:rsidP="00E96FCD">
      <w:pPr>
        <w:ind w:firstLine="709"/>
        <w:jc w:val="center"/>
        <w:rPr>
          <w:b/>
          <w:bCs/>
          <w:iCs/>
          <w:color w:val="000000" w:themeColor="text1"/>
          <w:sz w:val="24"/>
          <w:szCs w:val="24"/>
          <w:lang w:val="uk-UA"/>
        </w:rPr>
      </w:pPr>
    </w:p>
    <w:p w14:paraId="56A3509F" w14:textId="77777777" w:rsidR="00E96FCD" w:rsidRPr="008108C6" w:rsidRDefault="00E96FCD" w:rsidP="00E96FCD">
      <w:pPr>
        <w:ind w:firstLine="709"/>
        <w:jc w:val="center"/>
        <w:rPr>
          <w:b/>
          <w:bCs/>
          <w:iCs/>
          <w:color w:val="000000" w:themeColor="text1"/>
          <w:sz w:val="24"/>
          <w:szCs w:val="24"/>
          <w:lang w:val="uk-UA"/>
        </w:rPr>
      </w:pPr>
    </w:p>
    <w:p w14:paraId="5258B5CF" w14:textId="77777777" w:rsidR="00E96FCD" w:rsidRPr="008108C6" w:rsidRDefault="00E96FCD" w:rsidP="00E96FCD">
      <w:pPr>
        <w:ind w:firstLine="709"/>
        <w:jc w:val="center"/>
        <w:rPr>
          <w:b/>
          <w:bCs/>
          <w:iCs/>
          <w:color w:val="000000" w:themeColor="text1"/>
          <w:sz w:val="24"/>
          <w:szCs w:val="24"/>
          <w:lang w:val="uk-UA"/>
        </w:rPr>
      </w:pPr>
    </w:p>
    <w:p w14:paraId="30439C11" w14:textId="77777777" w:rsidR="00E96FCD" w:rsidRPr="008108C6" w:rsidRDefault="00E96FCD" w:rsidP="00E96FCD">
      <w:pPr>
        <w:ind w:firstLine="709"/>
        <w:jc w:val="center"/>
        <w:rPr>
          <w:b/>
          <w:bCs/>
          <w:iCs/>
          <w:color w:val="000000" w:themeColor="text1"/>
          <w:sz w:val="24"/>
          <w:szCs w:val="24"/>
          <w:lang w:val="uk-UA"/>
        </w:rPr>
      </w:pPr>
    </w:p>
    <w:p w14:paraId="2CC71829" w14:textId="77777777" w:rsidR="00E96FCD" w:rsidRPr="008108C6" w:rsidRDefault="00E96FCD" w:rsidP="00E96FCD">
      <w:pPr>
        <w:ind w:firstLine="709"/>
        <w:jc w:val="center"/>
        <w:rPr>
          <w:b/>
          <w:bCs/>
          <w:iCs/>
          <w:color w:val="000000" w:themeColor="text1"/>
          <w:sz w:val="24"/>
          <w:szCs w:val="24"/>
          <w:lang w:val="uk-UA"/>
        </w:rPr>
      </w:pPr>
    </w:p>
    <w:p w14:paraId="6CF6AA85" w14:textId="77777777" w:rsidR="00E96FCD" w:rsidRPr="008108C6" w:rsidRDefault="00E96FCD" w:rsidP="00E96FCD">
      <w:pPr>
        <w:ind w:firstLine="709"/>
        <w:jc w:val="center"/>
        <w:rPr>
          <w:b/>
          <w:bCs/>
          <w:iCs/>
          <w:color w:val="000000" w:themeColor="text1"/>
          <w:sz w:val="24"/>
          <w:szCs w:val="24"/>
          <w:lang w:val="uk-UA"/>
        </w:rPr>
      </w:pPr>
    </w:p>
    <w:p w14:paraId="4DF8910C" w14:textId="77777777" w:rsidR="00E96FCD" w:rsidRPr="008108C6" w:rsidRDefault="00E96FCD" w:rsidP="00E96FCD">
      <w:pPr>
        <w:ind w:firstLine="709"/>
        <w:jc w:val="center"/>
        <w:rPr>
          <w:b/>
          <w:bCs/>
          <w:iCs/>
          <w:color w:val="000000" w:themeColor="text1"/>
          <w:sz w:val="24"/>
          <w:szCs w:val="24"/>
          <w:lang w:val="uk-UA"/>
        </w:rPr>
      </w:pPr>
    </w:p>
    <w:p w14:paraId="53E16661" w14:textId="77777777" w:rsidR="00E96FCD" w:rsidRPr="008108C6" w:rsidRDefault="00E96FCD" w:rsidP="00E96FCD">
      <w:pPr>
        <w:ind w:firstLine="709"/>
        <w:jc w:val="center"/>
        <w:rPr>
          <w:b/>
          <w:bCs/>
          <w:iCs/>
          <w:color w:val="000000" w:themeColor="text1"/>
          <w:sz w:val="24"/>
          <w:szCs w:val="24"/>
          <w:lang w:val="uk-UA"/>
        </w:rPr>
      </w:pPr>
    </w:p>
    <w:p w14:paraId="09217C18" w14:textId="77777777" w:rsidR="00E96FCD" w:rsidRPr="008108C6" w:rsidRDefault="00E96FCD" w:rsidP="00E96FCD">
      <w:pPr>
        <w:ind w:firstLine="709"/>
        <w:jc w:val="center"/>
        <w:rPr>
          <w:b/>
          <w:bCs/>
          <w:iCs/>
          <w:color w:val="000000" w:themeColor="text1"/>
          <w:sz w:val="24"/>
          <w:szCs w:val="24"/>
          <w:lang w:val="uk-UA"/>
        </w:rPr>
      </w:pPr>
    </w:p>
    <w:p w14:paraId="64A26AED" w14:textId="77777777" w:rsidR="00E96FCD" w:rsidRPr="008108C6" w:rsidRDefault="00E96FCD" w:rsidP="00E96FCD">
      <w:pPr>
        <w:ind w:firstLine="709"/>
        <w:jc w:val="center"/>
        <w:rPr>
          <w:b/>
          <w:bCs/>
          <w:iCs/>
          <w:color w:val="000000" w:themeColor="text1"/>
          <w:sz w:val="24"/>
          <w:szCs w:val="24"/>
          <w:lang w:val="uk-UA"/>
        </w:rPr>
      </w:pPr>
    </w:p>
    <w:p w14:paraId="45ECE781" w14:textId="77777777" w:rsidR="00E96FCD" w:rsidRPr="008108C6" w:rsidRDefault="00E96FCD" w:rsidP="00E96FCD">
      <w:pPr>
        <w:ind w:firstLine="709"/>
        <w:jc w:val="center"/>
        <w:rPr>
          <w:b/>
          <w:bCs/>
          <w:iCs/>
          <w:color w:val="000000" w:themeColor="text1"/>
          <w:sz w:val="24"/>
          <w:szCs w:val="24"/>
          <w:lang w:val="uk-UA"/>
        </w:rPr>
      </w:pPr>
    </w:p>
    <w:p w14:paraId="2C7A1ECD" w14:textId="77777777" w:rsidR="00E96FCD" w:rsidRPr="008108C6" w:rsidRDefault="00E96FCD" w:rsidP="00E96FCD">
      <w:pPr>
        <w:ind w:firstLine="709"/>
        <w:jc w:val="center"/>
        <w:rPr>
          <w:b/>
          <w:bCs/>
          <w:iCs/>
          <w:color w:val="000000" w:themeColor="text1"/>
          <w:sz w:val="24"/>
          <w:szCs w:val="24"/>
          <w:lang w:val="uk-UA"/>
        </w:rPr>
      </w:pPr>
    </w:p>
    <w:p w14:paraId="63FC5744" w14:textId="77777777" w:rsidR="00E96FCD" w:rsidRPr="008108C6" w:rsidRDefault="00E96FCD" w:rsidP="00E96FCD">
      <w:pPr>
        <w:ind w:firstLine="709"/>
        <w:jc w:val="center"/>
        <w:rPr>
          <w:b/>
          <w:bCs/>
          <w:iCs/>
          <w:color w:val="000000" w:themeColor="text1"/>
          <w:sz w:val="24"/>
          <w:szCs w:val="24"/>
          <w:lang w:val="uk-UA"/>
        </w:rPr>
      </w:pPr>
    </w:p>
    <w:p w14:paraId="62ACBFC4" w14:textId="77777777" w:rsidR="00E96FCD" w:rsidRPr="008108C6" w:rsidRDefault="00E96FCD" w:rsidP="00E96FCD">
      <w:pPr>
        <w:ind w:firstLine="709"/>
        <w:jc w:val="center"/>
        <w:rPr>
          <w:b/>
          <w:bCs/>
          <w:iCs/>
          <w:color w:val="000000" w:themeColor="text1"/>
          <w:sz w:val="24"/>
          <w:szCs w:val="24"/>
          <w:lang w:val="uk-UA"/>
        </w:rPr>
      </w:pPr>
    </w:p>
    <w:p w14:paraId="1845A9E8" w14:textId="77777777" w:rsidR="00E96FCD" w:rsidRPr="008108C6" w:rsidRDefault="00E96FCD" w:rsidP="00E96FCD">
      <w:pPr>
        <w:ind w:firstLine="709"/>
        <w:jc w:val="center"/>
        <w:rPr>
          <w:b/>
          <w:bCs/>
          <w:iCs/>
          <w:color w:val="000000" w:themeColor="text1"/>
          <w:sz w:val="24"/>
          <w:szCs w:val="24"/>
          <w:lang w:val="uk-UA"/>
        </w:rPr>
      </w:pPr>
    </w:p>
    <w:p w14:paraId="4393EBBE" w14:textId="77777777" w:rsidR="00E96FCD" w:rsidRPr="008108C6" w:rsidRDefault="00E96FCD" w:rsidP="00E96FCD">
      <w:pPr>
        <w:ind w:firstLine="709"/>
        <w:jc w:val="center"/>
        <w:rPr>
          <w:b/>
          <w:bCs/>
          <w:iCs/>
          <w:color w:val="000000" w:themeColor="text1"/>
          <w:sz w:val="24"/>
          <w:szCs w:val="24"/>
          <w:lang w:val="uk-UA"/>
        </w:rPr>
      </w:pPr>
    </w:p>
    <w:p w14:paraId="1CC7B649" w14:textId="77777777" w:rsidR="00E96FCD" w:rsidRPr="008108C6" w:rsidRDefault="00E96FCD" w:rsidP="00E96FCD">
      <w:pPr>
        <w:ind w:firstLine="709"/>
        <w:jc w:val="center"/>
        <w:rPr>
          <w:b/>
          <w:bCs/>
          <w:iCs/>
          <w:color w:val="000000" w:themeColor="text1"/>
          <w:sz w:val="24"/>
          <w:szCs w:val="24"/>
          <w:lang w:val="uk-UA"/>
        </w:rPr>
      </w:pPr>
    </w:p>
    <w:p w14:paraId="34A8D554" w14:textId="77777777" w:rsidR="00E96FCD" w:rsidRPr="008108C6" w:rsidRDefault="00E96FCD" w:rsidP="00E96FCD">
      <w:pPr>
        <w:ind w:firstLine="709"/>
        <w:jc w:val="center"/>
        <w:rPr>
          <w:b/>
          <w:bCs/>
          <w:iCs/>
          <w:color w:val="000000" w:themeColor="text1"/>
          <w:sz w:val="24"/>
          <w:szCs w:val="24"/>
          <w:lang w:val="uk-UA"/>
        </w:rPr>
      </w:pPr>
    </w:p>
    <w:p w14:paraId="4C0CC3F1" w14:textId="77777777" w:rsidR="00E96FCD" w:rsidRPr="008108C6" w:rsidRDefault="00E96FCD" w:rsidP="00E96FCD">
      <w:pPr>
        <w:ind w:firstLine="709"/>
        <w:jc w:val="center"/>
        <w:rPr>
          <w:b/>
          <w:bCs/>
          <w:iCs/>
          <w:color w:val="000000" w:themeColor="text1"/>
          <w:sz w:val="24"/>
          <w:szCs w:val="24"/>
          <w:lang w:val="uk-UA"/>
        </w:rPr>
      </w:pPr>
    </w:p>
    <w:p w14:paraId="20C5D8E2" w14:textId="77777777" w:rsidR="00E96FCD" w:rsidRPr="008108C6" w:rsidRDefault="00E96FCD" w:rsidP="00E96FCD">
      <w:pPr>
        <w:ind w:firstLine="709"/>
        <w:jc w:val="center"/>
        <w:rPr>
          <w:b/>
          <w:bCs/>
          <w:iCs/>
          <w:color w:val="000000" w:themeColor="text1"/>
          <w:sz w:val="24"/>
          <w:szCs w:val="24"/>
          <w:lang w:val="uk-UA"/>
        </w:rPr>
      </w:pPr>
    </w:p>
    <w:p w14:paraId="611E11E5" w14:textId="77777777" w:rsidR="00E96FCD" w:rsidRPr="008108C6" w:rsidRDefault="00E96FCD" w:rsidP="00E96FCD">
      <w:pPr>
        <w:ind w:firstLine="709"/>
        <w:jc w:val="center"/>
        <w:rPr>
          <w:b/>
          <w:bCs/>
          <w:iCs/>
          <w:color w:val="000000" w:themeColor="text1"/>
          <w:sz w:val="24"/>
          <w:szCs w:val="24"/>
          <w:lang w:val="uk-UA"/>
        </w:rPr>
      </w:pPr>
    </w:p>
    <w:p w14:paraId="59A15615" w14:textId="77777777" w:rsidR="00E96FCD" w:rsidRPr="008108C6" w:rsidRDefault="00E96FCD" w:rsidP="00E96FCD">
      <w:pPr>
        <w:ind w:firstLine="709"/>
        <w:jc w:val="center"/>
        <w:rPr>
          <w:b/>
          <w:bCs/>
          <w:iCs/>
          <w:color w:val="000000" w:themeColor="text1"/>
          <w:sz w:val="24"/>
          <w:szCs w:val="24"/>
          <w:lang w:val="uk-UA"/>
        </w:rPr>
      </w:pPr>
    </w:p>
    <w:p w14:paraId="1D703FF1" w14:textId="77777777" w:rsidR="00E96FCD" w:rsidRPr="008108C6" w:rsidRDefault="00E96FCD" w:rsidP="00E96FCD">
      <w:pPr>
        <w:ind w:firstLine="709"/>
        <w:jc w:val="center"/>
        <w:rPr>
          <w:b/>
          <w:bCs/>
          <w:iCs/>
          <w:color w:val="000000" w:themeColor="text1"/>
          <w:sz w:val="24"/>
          <w:szCs w:val="24"/>
          <w:lang w:val="uk-UA"/>
        </w:rPr>
      </w:pPr>
    </w:p>
    <w:p w14:paraId="7651D1FF" w14:textId="77777777" w:rsidR="00E96FCD" w:rsidRPr="008108C6" w:rsidRDefault="00E96FCD" w:rsidP="00E96FCD">
      <w:pPr>
        <w:ind w:firstLine="709"/>
        <w:jc w:val="center"/>
        <w:rPr>
          <w:b/>
          <w:bCs/>
          <w:iCs/>
          <w:color w:val="000000" w:themeColor="text1"/>
          <w:sz w:val="24"/>
          <w:szCs w:val="24"/>
          <w:lang w:val="uk-UA"/>
        </w:rPr>
      </w:pPr>
    </w:p>
    <w:p w14:paraId="3BF20E7C" w14:textId="77777777" w:rsidR="00E96FCD" w:rsidRPr="008108C6" w:rsidRDefault="00E96FCD" w:rsidP="00E96FCD">
      <w:pPr>
        <w:ind w:firstLine="709"/>
        <w:jc w:val="center"/>
        <w:rPr>
          <w:b/>
          <w:bCs/>
          <w:iCs/>
          <w:color w:val="000000" w:themeColor="text1"/>
          <w:sz w:val="24"/>
          <w:szCs w:val="24"/>
          <w:lang w:val="uk-UA"/>
        </w:rPr>
      </w:pPr>
    </w:p>
    <w:p w14:paraId="502285C9" w14:textId="77777777" w:rsidR="00E96FCD" w:rsidRPr="008108C6" w:rsidRDefault="00E96FCD" w:rsidP="00E96FCD">
      <w:pPr>
        <w:ind w:firstLine="709"/>
        <w:jc w:val="center"/>
        <w:rPr>
          <w:b/>
          <w:bCs/>
          <w:iCs/>
          <w:color w:val="000000" w:themeColor="text1"/>
          <w:sz w:val="24"/>
          <w:szCs w:val="24"/>
          <w:lang w:val="uk-UA"/>
        </w:rPr>
      </w:pPr>
    </w:p>
    <w:p w14:paraId="57734895" w14:textId="77777777" w:rsidR="00E96FCD" w:rsidRPr="008108C6" w:rsidRDefault="00E96FCD" w:rsidP="00E96FCD">
      <w:pPr>
        <w:ind w:firstLine="709"/>
        <w:jc w:val="center"/>
        <w:rPr>
          <w:b/>
          <w:bCs/>
          <w:iCs/>
          <w:color w:val="000000" w:themeColor="text1"/>
          <w:sz w:val="24"/>
          <w:szCs w:val="24"/>
          <w:lang w:val="uk-UA"/>
        </w:rPr>
      </w:pPr>
    </w:p>
    <w:p w14:paraId="7CB470CA" w14:textId="77777777" w:rsidR="00E96FCD" w:rsidRPr="008108C6" w:rsidRDefault="00E96FCD" w:rsidP="00E96FCD">
      <w:pPr>
        <w:ind w:firstLine="709"/>
        <w:jc w:val="center"/>
        <w:rPr>
          <w:b/>
          <w:bCs/>
          <w:iCs/>
          <w:color w:val="000000" w:themeColor="text1"/>
          <w:sz w:val="24"/>
          <w:szCs w:val="24"/>
          <w:lang w:val="uk-UA"/>
        </w:rPr>
      </w:pPr>
    </w:p>
    <w:p w14:paraId="3157EE78" w14:textId="77777777" w:rsidR="00E96FCD" w:rsidRPr="008108C6" w:rsidRDefault="00E96FCD" w:rsidP="00E96FCD">
      <w:pPr>
        <w:ind w:firstLine="709"/>
        <w:jc w:val="center"/>
        <w:rPr>
          <w:b/>
          <w:bCs/>
          <w:iCs/>
          <w:color w:val="000000" w:themeColor="text1"/>
          <w:sz w:val="24"/>
          <w:szCs w:val="24"/>
          <w:lang w:val="uk-UA"/>
        </w:rPr>
      </w:pPr>
    </w:p>
    <w:p w14:paraId="15643974" w14:textId="77777777" w:rsidR="00E96FCD" w:rsidRPr="008108C6" w:rsidRDefault="00E96FCD" w:rsidP="00E96FCD">
      <w:pPr>
        <w:ind w:firstLine="709"/>
        <w:jc w:val="center"/>
        <w:rPr>
          <w:b/>
          <w:bCs/>
          <w:iCs/>
          <w:color w:val="000000" w:themeColor="text1"/>
          <w:sz w:val="24"/>
          <w:szCs w:val="24"/>
          <w:lang w:val="uk-UA"/>
        </w:rPr>
      </w:pPr>
    </w:p>
    <w:p w14:paraId="40FCD209" w14:textId="77777777" w:rsidR="00E96FCD" w:rsidRPr="008108C6" w:rsidRDefault="00E96FCD" w:rsidP="00E96FCD">
      <w:pPr>
        <w:ind w:firstLine="709"/>
        <w:jc w:val="center"/>
        <w:rPr>
          <w:b/>
          <w:bCs/>
          <w:iCs/>
          <w:color w:val="000000" w:themeColor="text1"/>
          <w:sz w:val="24"/>
          <w:szCs w:val="24"/>
          <w:lang w:val="uk-UA"/>
        </w:rPr>
      </w:pPr>
    </w:p>
    <w:p w14:paraId="3E127444" w14:textId="77777777" w:rsidR="00E96FCD" w:rsidRPr="008108C6" w:rsidRDefault="00E96FCD" w:rsidP="00E96FCD">
      <w:pPr>
        <w:ind w:firstLine="709"/>
        <w:jc w:val="center"/>
        <w:rPr>
          <w:b/>
          <w:bCs/>
          <w:iCs/>
          <w:color w:val="000000" w:themeColor="text1"/>
          <w:sz w:val="24"/>
          <w:szCs w:val="24"/>
          <w:lang w:val="uk-UA"/>
        </w:rPr>
      </w:pPr>
    </w:p>
    <w:p w14:paraId="65033C1A" w14:textId="77777777" w:rsidR="00E96FCD" w:rsidRPr="008108C6" w:rsidRDefault="00E96FCD" w:rsidP="00E96FCD">
      <w:pPr>
        <w:ind w:firstLine="709"/>
        <w:jc w:val="center"/>
        <w:rPr>
          <w:b/>
          <w:bCs/>
          <w:iCs/>
          <w:color w:val="000000" w:themeColor="text1"/>
          <w:sz w:val="24"/>
          <w:szCs w:val="24"/>
          <w:lang w:val="uk-UA"/>
        </w:rPr>
      </w:pPr>
    </w:p>
    <w:p w14:paraId="4825A4C3" w14:textId="77777777" w:rsidR="00E96FCD" w:rsidRPr="008108C6" w:rsidRDefault="00E96FCD" w:rsidP="00E96FCD">
      <w:pPr>
        <w:ind w:firstLine="709"/>
        <w:jc w:val="center"/>
        <w:rPr>
          <w:b/>
          <w:bCs/>
          <w:iCs/>
          <w:color w:val="000000" w:themeColor="text1"/>
          <w:sz w:val="24"/>
          <w:szCs w:val="24"/>
          <w:lang w:val="uk-UA"/>
        </w:rPr>
      </w:pPr>
    </w:p>
    <w:p w14:paraId="672E9538" w14:textId="77777777" w:rsidR="00E96FCD" w:rsidRPr="008108C6" w:rsidRDefault="00E96FCD" w:rsidP="00E96FCD">
      <w:pPr>
        <w:ind w:firstLine="709"/>
        <w:jc w:val="center"/>
        <w:rPr>
          <w:b/>
          <w:bCs/>
          <w:iCs/>
          <w:color w:val="000000" w:themeColor="text1"/>
          <w:sz w:val="24"/>
          <w:szCs w:val="24"/>
          <w:lang w:val="uk-UA"/>
        </w:rPr>
      </w:pPr>
    </w:p>
    <w:p w14:paraId="011F7105" w14:textId="77777777" w:rsidR="00E96FCD" w:rsidRPr="008108C6" w:rsidRDefault="00E96FCD" w:rsidP="00E96FCD">
      <w:pPr>
        <w:ind w:firstLine="709"/>
        <w:jc w:val="center"/>
        <w:rPr>
          <w:b/>
          <w:bCs/>
          <w:iCs/>
          <w:color w:val="000000" w:themeColor="text1"/>
          <w:sz w:val="24"/>
          <w:szCs w:val="24"/>
          <w:lang w:val="uk-UA"/>
        </w:rPr>
      </w:pPr>
    </w:p>
    <w:p w14:paraId="2E3F80F8" w14:textId="77777777" w:rsidR="00E96FCD" w:rsidRPr="008108C6" w:rsidRDefault="00E96FCD" w:rsidP="00E96FCD">
      <w:pPr>
        <w:ind w:firstLine="709"/>
        <w:jc w:val="center"/>
        <w:rPr>
          <w:b/>
          <w:bCs/>
          <w:iCs/>
          <w:color w:val="000000" w:themeColor="text1"/>
          <w:sz w:val="24"/>
          <w:szCs w:val="24"/>
          <w:lang w:val="uk-UA"/>
        </w:rPr>
      </w:pPr>
    </w:p>
    <w:p w14:paraId="55436DC1" w14:textId="77777777" w:rsidR="00E96FCD" w:rsidRPr="008108C6" w:rsidRDefault="00E96FCD" w:rsidP="00E96FCD">
      <w:pPr>
        <w:ind w:firstLine="709"/>
        <w:jc w:val="center"/>
        <w:rPr>
          <w:b/>
          <w:bCs/>
          <w:iCs/>
          <w:color w:val="000000" w:themeColor="text1"/>
          <w:sz w:val="24"/>
          <w:szCs w:val="24"/>
          <w:lang w:val="uk-UA"/>
        </w:rPr>
      </w:pPr>
    </w:p>
    <w:p w14:paraId="16D66B48" w14:textId="77777777" w:rsidR="00E96FCD" w:rsidRPr="008108C6" w:rsidRDefault="00E96FCD" w:rsidP="00E96FCD">
      <w:pPr>
        <w:ind w:firstLine="709"/>
        <w:jc w:val="center"/>
        <w:rPr>
          <w:b/>
          <w:bCs/>
          <w:iCs/>
          <w:color w:val="000000" w:themeColor="text1"/>
          <w:sz w:val="24"/>
          <w:szCs w:val="24"/>
          <w:lang w:val="uk-UA"/>
        </w:rPr>
      </w:pPr>
    </w:p>
    <w:p w14:paraId="3ADE6300" w14:textId="77777777" w:rsidR="00E96FCD" w:rsidRPr="008108C6" w:rsidRDefault="00E96FCD" w:rsidP="00E96FCD">
      <w:pPr>
        <w:ind w:firstLine="709"/>
        <w:jc w:val="center"/>
        <w:rPr>
          <w:b/>
          <w:bCs/>
          <w:iCs/>
          <w:color w:val="000000" w:themeColor="text1"/>
          <w:sz w:val="24"/>
          <w:szCs w:val="24"/>
          <w:lang w:val="uk-UA"/>
        </w:rPr>
      </w:pPr>
    </w:p>
    <w:p w14:paraId="0088D989" w14:textId="77777777" w:rsidR="00E96FCD" w:rsidRPr="008108C6" w:rsidRDefault="00E96FCD" w:rsidP="00E96FCD">
      <w:pPr>
        <w:ind w:firstLine="709"/>
        <w:jc w:val="center"/>
        <w:rPr>
          <w:b/>
          <w:bCs/>
          <w:iCs/>
          <w:color w:val="000000" w:themeColor="text1"/>
          <w:sz w:val="24"/>
          <w:szCs w:val="24"/>
          <w:lang w:val="uk-UA"/>
        </w:rPr>
      </w:pPr>
    </w:p>
    <w:p w14:paraId="1D0E0AC7" w14:textId="77777777" w:rsidR="00E96FCD" w:rsidRPr="008108C6" w:rsidRDefault="00E96FCD" w:rsidP="00E96FCD">
      <w:pPr>
        <w:ind w:firstLine="709"/>
        <w:jc w:val="center"/>
        <w:rPr>
          <w:b/>
          <w:bCs/>
          <w:iCs/>
          <w:color w:val="000000" w:themeColor="text1"/>
          <w:sz w:val="24"/>
          <w:szCs w:val="24"/>
          <w:lang w:val="uk-UA"/>
        </w:rPr>
      </w:pPr>
    </w:p>
    <w:p w14:paraId="3EC03C00" w14:textId="77777777" w:rsidR="00E96FCD" w:rsidRPr="008108C6" w:rsidRDefault="00E96FCD" w:rsidP="00E96FCD">
      <w:pPr>
        <w:ind w:firstLine="709"/>
        <w:jc w:val="center"/>
        <w:rPr>
          <w:b/>
          <w:bCs/>
          <w:iCs/>
          <w:color w:val="000000" w:themeColor="text1"/>
          <w:sz w:val="24"/>
          <w:szCs w:val="24"/>
          <w:lang w:val="uk-UA"/>
        </w:rPr>
      </w:pPr>
    </w:p>
    <w:p w14:paraId="6FCAAAD2" w14:textId="77777777" w:rsidR="00E96FCD" w:rsidRPr="008108C6" w:rsidRDefault="00E96FCD" w:rsidP="00E96FCD">
      <w:pPr>
        <w:ind w:firstLine="709"/>
        <w:jc w:val="center"/>
        <w:rPr>
          <w:b/>
          <w:bCs/>
          <w:iCs/>
          <w:color w:val="000000" w:themeColor="text1"/>
          <w:sz w:val="24"/>
          <w:szCs w:val="24"/>
          <w:lang w:val="uk-UA"/>
        </w:rPr>
      </w:pPr>
    </w:p>
    <w:p w14:paraId="4D082224" w14:textId="77777777" w:rsidR="00E96FCD" w:rsidRPr="008108C6" w:rsidRDefault="00E96FCD" w:rsidP="00E96FCD">
      <w:pPr>
        <w:ind w:firstLine="709"/>
        <w:jc w:val="center"/>
        <w:rPr>
          <w:b/>
          <w:bCs/>
          <w:iCs/>
          <w:color w:val="000000" w:themeColor="text1"/>
          <w:sz w:val="24"/>
          <w:szCs w:val="24"/>
          <w:lang w:val="uk-UA"/>
        </w:rPr>
      </w:pPr>
    </w:p>
    <w:p w14:paraId="318F0308" w14:textId="77777777" w:rsidR="00AD6993" w:rsidRPr="008108C6" w:rsidRDefault="00AD6993" w:rsidP="00E96FCD">
      <w:pPr>
        <w:ind w:firstLine="709"/>
        <w:jc w:val="center"/>
        <w:rPr>
          <w:b/>
          <w:bCs/>
          <w:iCs/>
          <w:color w:val="000000" w:themeColor="text1"/>
          <w:sz w:val="24"/>
          <w:szCs w:val="24"/>
          <w:lang w:val="uk-UA"/>
        </w:rPr>
      </w:pPr>
    </w:p>
    <w:p w14:paraId="4C128FA0" w14:textId="77777777" w:rsidR="00E96FCD" w:rsidRPr="008108C6" w:rsidRDefault="00E96FCD" w:rsidP="00E96FCD">
      <w:pPr>
        <w:ind w:firstLine="709"/>
        <w:jc w:val="center"/>
        <w:rPr>
          <w:b/>
          <w:bCs/>
          <w:iCs/>
          <w:color w:val="000000" w:themeColor="text1"/>
          <w:sz w:val="24"/>
          <w:szCs w:val="24"/>
          <w:lang w:val="uk-UA"/>
        </w:rPr>
      </w:pPr>
      <w:r w:rsidRPr="008108C6">
        <w:rPr>
          <w:b/>
          <w:bCs/>
          <w:iCs/>
          <w:color w:val="000000" w:themeColor="text1"/>
          <w:sz w:val="24"/>
          <w:szCs w:val="24"/>
          <w:lang w:val="uk-UA"/>
        </w:rPr>
        <w:t>ПЛАН ОРГАНІЗАЦІЇ НАВЧАЛЬНОГО ПРОЦЕСУ</w:t>
      </w:r>
    </w:p>
    <w:p w14:paraId="7F1CD113" w14:textId="77777777" w:rsidR="00E96FCD" w:rsidRPr="008108C6" w:rsidRDefault="00E96FCD" w:rsidP="00E96FCD">
      <w:pPr>
        <w:pStyle w:val="Title"/>
        <w:spacing w:before="0" w:after="0"/>
        <w:rPr>
          <w:rFonts w:ascii="Times New Roman" w:hAnsi="Times New Roman" w:cs="Times New Roman"/>
          <w:color w:val="000000" w:themeColor="text1"/>
          <w:w w:val="106"/>
          <w:sz w:val="24"/>
          <w:szCs w:val="24"/>
          <w:lang w:val="uk-UA"/>
        </w:rPr>
      </w:pPr>
      <w:r w:rsidRPr="008108C6">
        <w:rPr>
          <w:rFonts w:ascii="Times New Roman" w:hAnsi="Times New Roman" w:cs="Times New Roman"/>
          <w:bCs w:val="0"/>
          <w:iCs/>
          <w:color w:val="000000" w:themeColor="text1"/>
          <w:sz w:val="24"/>
          <w:szCs w:val="24"/>
          <w:lang w:val="uk-UA"/>
        </w:rPr>
        <w:t xml:space="preserve">з дисципліни </w:t>
      </w:r>
      <w:r w:rsidRPr="008108C6">
        <w:rPr>
          <w:rFonts w:ascii="Times New Roman" w:hAnsi="Times New Roman" w:cs="Times New Roman"/>
          <w:color w:val="000000" w:themeColor="text1"/>
          <w:w w:val="106"/>
          <w:sz w:val="24"/>
          <w:szCs w:val="24"/>
          <w:lang w:val="uk-UA"/>
        </w:rPr>
        <w:t>"</w:t>
      </w:r>
      <w:r w:rsidRPr="008108C6">
        <w:rPr>
          <w:rFonts w:ascii="Times New Roman" w:hAnsi="Times New Roman" w:cs="Times New Roman"/>
          <w:bCs w:val="0"/>
          <w:iCs/>
          <w:color w:val="000000" w:themeColor="text1"/>
          <w:sz w:val="24"/>
          <w:szCs w:val="24"/>
          <w:lang w:val="uk-UA"/>
        </w:rPr>
        <w:t>ЦИВІЛЬНЕ ПРАВО (ОСОБЛИВА ЧАСТИНА)</w:t>
      </w:r>
      <w:r w:rsidRPr="008108C6">
        <w:rPr>
          <w:rFonts w:ascii="Times New Roman" w:hAnsi="Times New Roman" w:cs="Times New Roman"/>
          <w:color w:val="000000" w:themeColor="text1"/>
          <w:w w:val="106"/>
          <w:sz w:val="24"/>
          <w:szCs w:val="24"/>
          <w:lang w:val="uk-UA"/>
        </w:rPr>
        <w:t>"</w:t>
      </w:r>
    </w:p>
    <w:p w14:paraId="0F8DD1F2" w14:textId="77777777" w:rsidR="00E96FCD" w:rsidRPr="008108C6" w:rsidRDefault="00E96FCD" w:rsidP="00E96FCD">
      <w:pPr>
        <w:tabs>
          <w:tab w:val="left" w:pos="3030"/>
          <w:tab w:val="center" w:pos="5456"/>
        </w:tabs>
        <w:ind w:firstLine="709"/>
        <w:jc w:val="center"/>
        <w:rPr>
          <w:color w:val="000000" w:themeColor="text1"/>
          <w:sz w:val="24"/>
          <w:szCs w:val="24"/>
          <w:lang w:val="uk-UA"/>
        </w:rPr>
      </w:pPr>
    </w:p>
    <w:p w14:paraId="4EBBF71F" w14:textId="77777777" w:rsidR="00E96FCD" w:rsidRPr="008108C6" w:rsidRDefault="00E96FCD" w:rsidP="00E96FCD">
      <w:pPr>
        <w:ind w:firstLine="709"/>
        <w:jc w:val="center"/>
        <w:rPr>
          <w:color w:val="000000" w:themeColor="text1"/>
          <w:sz w:val="24"/>
          <w:szCs w:val="24"/>
          <w:lang w:val="uk-UA"/>
        </w:rPr>
      </w:pPr>
      <w:r w:rsidRPr="008108C6">
        <w:rPr>
          <w:color w:val="000000" w:themeColor="text1"/>
          <w:sz w:val="24"/>
          <w:szCs w:val="24"/>
          <w:lang w:val="uk-UA"/>
        </w:rPr>
        <w:t>Загальна кількість годин за робочим навчальним планом – 240 год.</w:t>
      </w:r>
    </w:p>
    <w:p w14:paraId="1C0441AC" w14:textId="77777777" w:rsidR="00E96FCD" w:rsidRPr="008108C6" w:rsidRDefault="00E96FCD" w:rsidP="00E96FCD">
      <w:pPr>
        <w:ind w:firstLine="709"/>
        <w:jc w:val="center"/>
        <w:rPr>
          <w:color w:val="000000" w:themeColor="text1"/>
          <w:sz w:val="24"/>
          <w:szCs w:val="24"/>
          <w:lang w:val="uk-UA"/>
        </w:rPr>
      </w:pPr>
      <w:r w:rsidRPr="008108C6">
        <w:rPr>
          <w:color w:val="000000" w:themeColor="text1"/>
          <w:sz w:val="24"/>
          <w:szCs w:val="24"/>
          <w:lang w:val="uk-UA"/>
        </w:rPr>
        <w:t>(з них самостійна робота студентів 122 год.)</w:t>
      </w:r>
    </w:p>
    <w:p w14:paraId="6A581C0E" w14:textId="77777777" w:rsidR="00E96FCD" w:rsidRPr="008108C6" w:rsidRDefault="00E96FCD" w:rsidP="00E96FCD">
      <w:pPr>
        <w:ind w:firstLine="709"/>
        <w:jc w:val="center"/>
        <w:rPr>
          <w:color w:val="000000" w:themeColor="text1"/>
          <w:sz w:val="24"/>
          <w:szCs w:val="24"/>
          <w:lang w:val="uk-UA"/>
        </w:rPr>
      </w:pPr>
    </w:p>
    <w:tbl>
      <w:tblPr>
        <w:tblW w:w="10654"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2420"/>
        <w:gridCol w:w="799"/>
        <w:gridCol w:w="364"/>
        <w:gridCol w:w="364"/>
        <w:gridCol w:w="473"/>
        <w:gridCol w:w="442"/>
        <w:gridCol w:w="1006"/>
        <w:gridCol w:w="45"/>
        <w:gridCol w:w="45"/>
        <w:gridCol w:w="817"/>
        <w:gridCol w:w="44"/>
        <w:gridCol w:w="44"/>
        <w:gridCol w:w="574"/>
        <w:gridCol w:w="44"/>
        <w:gridCol w:w="44"/>
        <w:gridCol w:w="682"/>
        <w:gridCol w:w="44"/>
        <w:gridCol w:w="437"/>
        <w:gridCol w:w="124"/>
        <w:gridCol w:w="45"/>
        <w:gridCol w:w="296"/>
        <w:gridCol w:w="45"/>
        <w:gridCol w:w="163"/>
        <w:gridCol w:w="1222"/>
        <w:gridCol w:w="71"/>
      </w:tblGrid>
      <w:tr w:rsidR="00E96FCD" w:rsidRPr="008108C6" w14:paraId="10DD2C32" w14:textId="77777777" w:rsidTr="00D840C7">
        <w:trPr>
          <w:gridAfter w:val="1"/>
          <w:wAfter w:w="2" w:type="pct"/>
          <w:tblCellSpacing w:w="22" w:type="dxa"/>
          <w:jc w:val="center"/>
        </w:trPr>
        <w:tc>
          <w:tcPr>
            <w:tcW w:w="1105" w:type="pct"/>
            <w:vMerge w:val="restart"/>
          </w:tcPr>
          <w:p w14:paraId="5139243F" w14:textId="77777777" w:rsidR="00E96FCD" w:rsidRPr="008108C6" w:rsidRDefault="00E96FCD" w:rsidP="00D840C7">
            <w:pPr>
              <w:pStyle w:val="NormalWeb"/>
              <w:jc w:val="center"/>
              <w:rPr>
                <w:color w:val="000000" w:themeColor="text1"/>
              </w:rPr>
            </w:pPr>
            <w:r w:rsidRPr="008108C6">
              <w:rPr>
                <w:color w:val="000000" w:themeColor="text1"/>
              </w:rPr>
              <w:t>Назви змістових модулів і тем</w:t>
            </w:r>
          </w:p>
        </w:tc>
        <w:tc>
          <w:tcPr>
            <w:tcW w:w="3810" w:type="pct"/>
            <w:gridSpan w:val="23"/>
          </w:tcPr>
          <w:p w14:paraId="18305297" w14:textId="77777777" w:rsidR="00E96FCD" w:rsidRPr="008108C6" w:rsidRDefault="00E96FCD" w:rsidP="00D840C7">
            <w:pPr>
              <w:pStyle w:val="NormalWeb"/>
              <w:jc w:val="center"/>
              <w:rPr>
                <w:color w:val="000000" w:themeColor="text1"/>
              </w:rPr>
            </w:pPr>
            <w:r w:rsidRPr="008108C6">
              <w:rPr>
                <w:color w:val="000000" w:themeColor="text1"/>
              </w:rPr>
              <w:t>Кількість годин</w:t>
            </w:r>
          </w:p>
        </w:tc>
      </w:tr>
      <w:tr w:rsidR="00E96FCD" w:rsidRPr="008108C6" w14:paraId="1369E85C" w14:textId="77777777" w:rsidTr="00D840C7">
        <w:trPr>
          <w:gridAfter w:val="1"/>
          <w:wAfter w:w="2" w:type="pct"/>
          <w:tblCellSpacing w:w="22" w:type="dxa"/>
          <w:jc w:val="center"/>
        </w:trPr>
        <w:tc>
          <w:tcPr>
            <w:tcW w:w="1105" w:type="pct"/>
            <w:vMerge/>
            <w:vAlign w:val="center"/>
          </w:tcPr>
          <w:p w14:paraId="0FF53CA1" w14:textId="77777777" w:rsidR="00E96FCD" w:rsidRPr="008108C6" w:rsidRDefault="00E96FCD" w:rsidP="00D840C7">
            <w:pPr>
              <w:jc w:val="center"/>
              <w:rPr>
                <w:color w:val="000000" w:themeColor="text1"/>
                <w:sz w:val="24"/>
                <w:szCs w:val="24"/>
              </w:rPr>
            </w:pPr>
          </w:p>
        </w:tc>
        <w:tc>
          <w:tcPr>
            <w:tcW w:w="1629" w:type="pct"/>
            <w:gridSpan w:val="6"/>
          </w:tcPr>
          <w:p w14:paraId="4E23A462" w14:textId="77777777" w:rsidR="00E96FCD" w:rsidRPr="008108C6" w:rsidRDefault="00E96FCD" w:rsidP="00D840C7">
            <w:pPr>
              <w:pStyle w:val="NormalWeb"/>
              <w:jc w:val="center"/>
              <w:rPr>
                <w:color w:val="000000" w:themeColor="text1"/>
              </w:rPr>
            </w:pPr>
            <w:r w:rsidRPr="008108C6">
              <w:rPr>
                <w:color w:val="000000" w:themeColor="text1"/>
              </w:rPr>
              <w:t>Денна форма</w:t>
            </w:r>
          </w:p>
        </w:tc>
        <w:tc>
          <w:tcPr>
            <w:tcW w:w="2160" w:type="pct"/>
            <w:gridSpan w:val="17"/>
          </w:tcPr>
          <w:p w14:paraId="486630C6" w14:textId="77777777" w:rsidR="00E96FCD" w:rsidRPr="008108C6" w:rsidRDefault="00E96FCD" w:rsidP="00D840C7">
            <w:pPr>
              <w:pStyle w:val="NormalWeb"/>
              <w:jc w:val="center"/>
              <w:rPr>
                <w:color w:val="000000" w:themeColor="text1"/>
              </w:rPr>
            </w:pPr>
            <w:r w:rsidRPr="008108C6">
              <w:rPr>
                <w:color w:val="000000" w:themeColor="text1"/>
              </w:rPr>
              <w:t>заочна форма</w:t>
            </w:r>
          </w:p>
        </w:tc>
      </w:tr>
      <w:tr w:rsidR="00E96FCD" w:rsidRPr="008108C6" w14:paraId="44B2BCD6" w14:textId="77777777" w:rsidTr="00D840C7">
        <w:trPr>
          <w:gridAfter w:val="1"/>
          <w:wAfter w:w="2" w:type="pct"/>
          <w:tblCellSpacing w:w="22" w:type="dxa"/>
          <w:jc w:val="center"/>
        </w:trPr>
        <w:tc>
          <w:tcPr>
            <w:tcW w:w="1105" w:type="pct"/>
            <w:vMerge/>
            <w:vAlign w:val="center"/>
          </w:tcPr>
          <w:p w14:paraId="6103CF63" w14:textId="77777777" w:rsidR="00E96FCD" w:rsidRPr="008108C6" w:rsidRDefault="00E96FCD" w:rsidP="00D840C7">
            <w:pPr>
              <w:jc w:val="center"/>
              <w:rPr>
                <w:color w:val="000000" w:themeColor="text1"/>
                <w:sz w:val="24"/>
                <w:szCs w:val="24"/>
              </w:rPr>
            </w:pPr>
          </w:p>
        </w:tc>
        <w:tc>
          <w:tcPr>
            <w:tcW w:w="354" w:type="pct"/>
            <w:vMerge w:val="restart"/>
          </w:tcPr>
          <w:p w14:paraId="6A37EB1E" w14:textId="77777777" w:rsidR="00E96FCD" w:rsidRPr="008108C6" w:rsidRDefault="00E96FCD" w:rsidP="00D840C7">
            <w:pPr>
              <w:pStyle w:val="NormalWeb"/>
              <w:jc w:val="center"/>
              <w:rPr>
                <w:color w:val="000000" w:themeColor="text1"/>
              </w:rPr>
            </w:pPr>
            <w:r w:rsidRPr="008108C6">
              <w:rPr>
                <w:color w:val="000000" w:themeColor="text1"/>
              </w:rPr>
              <w:t>усього</w:t>
            </w:r>
          </w:p>
        </w:tc>
        <w:tc>
          <w:tcPr>
            <w:tcW w:w="1254" w:type="pct"/>
            <w:gridSpan w:val="5"/>
          </w:tcPr>
          <w:p w14:paraId="7E43DC26" w14:textId="77777777" w:rsidR="00E96FCD" w:rsidRPr="008108C6" w:rsidRDefault="00E96FCD" w:rsidP="00D840C7">
            <w:pPr>
              <w:pStyle w:val="NormalWeb"/>
              <w:jc w:val="center"/>
              <w:rPr>
                <w:color w:val="000000" w:themeColor="text1"/>
              </w:rPr>
            </w:pPr>
            <w:r w:rsidRPr="008108C6">
              <w:rPr>
                <w:color w:val="000000" w:themeColor="text1"/>
              </w:rPr>
              <w:t>у тому числі</w:t>
            </w:r>
          </w:p>
        </w:tc>
        <w:tc>
          <w:tcPr>
            <w:tcW w:w="420" w:type="pct"/>
            <w:gridSpan w:val="3"/>
            <w:vMerge w:val="restart"/>
          </w:tcPr>
          <w:p w14:paraId="0C61A07C" w14:textId="77777777" w:rsidR="00E96FCD" w:rsidRPr="008108C6" w:rsidRDefault="00E96FCD" w:rsidP="00D840C7">
            <w:pPr>
              <w:pStyle w:val="NormalWeb"/>
              <w:jc w:val="center"/>
              <w:rPr>
                <w:color w:val="000000" w:themeColor="text1"/>
              </w:rPr>
            </w:pPr>
            <w:r w:rsidRPr="008108C6">
              <w:rPr>
                <w:color w:val="000000" w:themeColor="text1"/>
              </w:rPr>
              <w:t>Усього</w:t>
            </w:r>
          </w:p>
        </w:tc>
        <w:tc>
          <w:tcPr>
            <w:tcW w:w="1720" w:type="pct"/>
            <w:gridSpan w:val="14"/>
          </w:tcPr>
          <w:p w14:paraId="18566022" w14:textId="77777777" w:rsidR="00E96FCD" w:rsidRPr="008108C6" w:rsidRDefault="00E96FCD" w:rsidP="00D840C7">
            <w:pPr>
              <w:pStyle w:val="NormalWeb"/>
              <w:jc w:val="center"/>
              <w:rPr>
                <w:color w:val="000000" w:themeColor="text1"/>
              </w:rPr>
            </w:pPr>
            <w:r w:rsidRPr="008108C6">
              <w:rPr>
                <w:color w:val="000000" w:themeColor="text1"/>
              </w:rPr>
              <w:t>у тому числі</w:t>
            </w:r>
          </w:p>
        </w:tc>
      </w:tr>
      <w:tr w:rsidR="00E96FCD" w:rsidRPr="008108C6" w14:paraId="32FE30BD" w14:textId="77777777" w:rsidTr="00D840C7">
        <w:trPr>
          <w:gridAfter w:val="1"/>
          <w:wAfter w:w="2" w:type="pct"/>
          <w:tblCellSpacing w:w="22" w:type="dxa"/>
          <w:jc w:val="center"/>
        </w:trPr>
        <w:tc>
          <w:tcPr>
            <w:tcW w:w="1105" w:type="pct"/>
            <w:vMerge/>
            <w:vAlign w:val="center"/>
          </w:tcPr>
          <w:p w14:paraId="18033855" w14:textId="77777777" w:rsidR="00E96FCD" w:rsidRPr="008108C6" w:rsidRDefault="00E96FCD" w:rsidP="00D840C7">
            <w:pPr>
              <w:jc w:val="center"/>
              <w:rPr>
                <w:color w:val="000000" w:themeColor="text1"/>
                <w:sz w:val="24"/>
                <w:szCs w:val="24"/>
              </w:rPr>
            </w:pPr>
          </w:p>
        </w:tc>
        <w:tc>
          <w:tcPr>
            <w:tcW w:w="354" w:type="pct"/>
            <w:vMerge/>
            <w:vAlign w:val="center"/>
          </w:tcPr>
          <w:p w14:paraId="4E94DF82" w14:textId="77777777" w:rsidR="00E96FCD" w:rsidRPr="008108C6" w:rsidRDefault="00E96FCD" w:rsidP="00D840C7">
            <w:pPr>
              <w:jc w:val="center"/>
              <w:rPr>
                <w:color w:val="000000" w:themeColor="text1"/>
                <w:sz w:val="24"/>
                <w:szCs w:val="24"/>
              </w:rPr>
            </w:pPr>
          </w:p>
        </w:tc>
        <w:tc>
          <w:tcPr>
            <w:tcW w:w="178" w:type="pct"/>
          </w:tcPr>
          <w:p w14:paraId="404F54C5" w14:textId="77777777" w:rsidR="00E96FCD" w:rsidRPr="008108C6" w:rsidRDefault="00E96FCD" w:rsidP="00D840C7">
            <w:pPr>
              <w:pStyle w:val="NormalWeb"/>
              <w:jc w:val="center"/>
              <w:rPr>
                <w:color w:val="000000" w:themeColor="text1"/>
              </w:rPr>
            </w:pPr>
            <w:r w:rsidRPr="008108C6">
              <w:rPr>
                <w:color w:val="000000" w:themeColor="text1"/>
              </w:rPr>
              <w:t>Л</w:t>
            </w:r>
          </w:p>
        </w:tc>
        <w:tc>
          <w:tcPr>
            <w:tcW w:w="178" w:type="pct"/>
          </w:tcPr>
          <w:p w14:paraId="3E73DB8A" w14:textId="77777777" w:rsidR="00E96FCD" w:rsidRPr="008108C6" w:rsidRDefault="00E96FCD" w:rsidP="00D840C7">
            <w:pPr>
              <w:pStyle w:val="NormalWeb"/>
              <w:jc w:val="center"/>
              <w:rPr>
                <w:color w:val="000000" w:themeColor="text1"/>
              </w:rPr>
            </w:pPr>
            <w:r w:rsidRPr="008108C6">
              <w:rPr>
                <w:color w:val="000000" w:themeColor="text1"/>
              </w:rPr>
              <w:t>П</w:t>
            </w:r>
          </w:p>
        </w:tc>
        <w:tc>
          <w:tcPr>
            <w:tcW w:w="201" w:type="pct"/>
          </w:tcPr>
          <w:p w14:paraId="7DBA0C07" w14:textId="77777777" w:rsidR="00E96FCD" w:rsidRPr="008108C6" w:rsidRDefault="00E96FCD" w:rsidP="00D840C7">
            <w:pPr>
              <w:pStyle w:val="NormalWeb"/>
              <w:jc w:val="center"/>
              <w:rPr>
                <w:color w:val="000000" w:themeColor="text1"/>
              </w:rPr>
            </w:pPr>
            <w:r w:rsidRPr="008108C6">
              <w:rPr>
                <w:color w:val="000000" w:themeColor="text1"/>
              </w:rPr>
              <w:t>лаб</w:t>
            </w:r>
          </w:p>
        </w:tc>
        <w:tc>
          <w:tcPr>
            <w:tcW w:w="187" w:type="pct"/>
          </w:tcPr>
          <w:p w14:paraId="656C7302" w14:textId="77777777" w:rsidR="00E96FCD" w:rsidRPr="008108C6" w:rsidRDefault="00E96FCD" w:rsidP="00D840C7">
            <w:pPr>
              <w:pStyle w:val="NormalWeb"/>
              <w:jc w:val="center"/>
              <w:rPr>
                <w:color w:val="000000" w:themeColor="text1"/>
              </w:rPr>
            </w:pPr>
            <w:r w:rsidRPr="008108C6">
              <w:rPr>
                <w:color w:val="000000" w:themeColor="text1"/>
              </w:rPr>
              <w:t>інд</w:t>
            </w:r>
          </w:p>
        </w:tc>
        <w:tc>
          <w:tcPr>
            <w:tcW w:w="427" w:type="pct"/>
          </w:tcPr>
          <w:p w14:paraId="0C850758" w14:textId="77777777" w:rsidR="00E96FCD" w:rsidRPr="008108C6" w:rsidRDefault="00E96FCD" w:rsidP="00D840C7">
            <w:pPr>
              <w:pStyle w:val="NormalWeb"/>
              <w:jc w:val="center"/>
              <w:rPr>
                <w:color w:val="000000" w:themeColor="text1"/>
              </w:rPr>
            </w:pPr>
            <w:r w:rsidRPr="008108C6">
              <w:rPr>
                <w:color w:val="000000" w:themeColor="text1"/>
              </w:rPr>
              <w:t>с.р.</w:t>
            </w:r>
          </w:p>
        </w:tc>
        <w:tc>
          <w:tcPr>
            <w:tcW w:w="420" w:type="pct"/>
            <w:gridSpan w:val="3"/>
            <w:vMerge/>
            <w:vAlign w:val="center"/>
          </w:tcPr>
          <w:p w14:paraId="667778DC" w14:textId="77777777" w:rsidR="00E96FCD" w:rsidRPr="008108C6" w:rsidRDefault="00E96FCD" w:rsidP="00D840C7">
            <w:pPr>
              <w:jc w:val="center"/>
              <w:rPr>
                <w:color w:val="000000" w:themeColor="text1"/>
                <w:sz w:val="24"/>
                <w:szCs w:val="24"/>
              </w:rPr>
            </w:pPr>
          </w:p>
        </w:tc>
        <w:tc>
          <w:tcPr>
            <w:tcW w:w="293" w:type="pct"/>
            <w:gridSpan w:val="3"/>
          </w:tcPr>
          <w:p w14:paraId="10646B1D" w14:textId="77777777" w:rsidR="00E96FCD" w:rsidRPr="008108C6" w:rsidRDefault="00E96FCD" w:rsidP="00D840C7">
            <w:pPr>
              <w:pStyle w:val="NormalWeb"/>
              <w:jc w:val="center"/>
              <w:rPr>
                <w:color w:val="000000" w:themeColor="text1"/>
              </w:rPr>
            </w:pPr>
            <w:r w:rsidRPr="008108C6">
              <w:rPr>
                <w:color w:val="000000" w:themeColor="text1"/>
              </w:rPr>
              <w:t>Л</w:t>
            </w:r>
          </w:p>
        </w:tc>
        <w:tc>
          <w:tcPr>
            <w:tcW w:w="350" w:type="pct"/>
            <w:gridSpan w:val="3"/>
          </w:tcPr>
          <w:p w14:paraId="776DED2E" w14:textId="77777777" w:rsidR="00E96FCD" w:rsidRPr="008108C6" w:rsidRDefault="00E96FCD" w:rsidP="00D840C7">
            <w:pPr>
              <w:pStyle w:val="NormalWeb"/>
              <w:jc w:val="center"/>
              <w:rPr>
                <w:color w:val="000000" w:themeColor="text1"/>
              </w:rPr>
            </w:pPr>
            <w:r w:rsidRPr="008108C6">
              <w:rPr>
                <w:color w:val="000000" w:themeColor="text1"/>
              </w:rPr>
              <w:t>п</w:t>
            </w:r>
          </w:p>
        </w:tc>
        <w:tc>
          <w:tcPr>
            <w:tcW w:w="222" w:type="pct"/>
            <w:gridSpan w:val="2"/>
          </w:tcPr>
          <w:p w14:paraId="4F310003" w14:textId="77777777" w:rsidR="00E96FCD" w:rsidRPr="008108C6" w:rsidRDefault="00E96FCD" w:rsidP="00D840C7">
            <w:pPr>
              <w:pStyle w:val="NormalWeb"/>
              <w:jc w:val="center"/>
              <w:rPr>
                <w:color w:val="000000" w:themeColor="text1"/>
              </w:rPr>
            </w:pPr>
            <w:r w:rsidRPr="008108C6">
              <w:rPr>
                <w:color w:val="000000" w:themeColor="text1"/>
              </w:rPr>
              <w:t>лаб</w:t>
            </w:r>
          </w:p>
        </w:tc>
        <w:tc>
          <w:tcPr>
            <w:tcW w:w="208" w:type="pct"/>
            <w:gridSpan w:val="3"/>
          </w:tcPr>
          <w:p w14:paraId="25DA4823" w14:textId="77777777" w:rsidR="00E96FCD" w:rsidRPr="008108C6" w:rsidRDefault="00E96FCD" w:rsidP="00D840C7">
            <w:pPr>
              <w:pStyle w:val="NormalWeb"/>
              <w:jc w:val="center"/>
              <w:rPr>
                <w:color w:val="000000" w:themeColor="text1"/>
              </w:rPr>
            </w:pPr>
            <w:r w:rsidRPr="008108C6">
              <w:rPr>
                <w:color w:val="000000" w:themeColor="text1"/>
              </w:rPr>
              <w:t>інд</w:t>
            </w:r>
          </w:p>
        </w:tc>
        <w:tc>
          <w:tcPr>
            <w:tcW w:w="564" w:type="pct"/>
            <w:gridSpan w:val="3"/>
          </w:tcPr>
          <w:p w14:paraId="420E2069" w14:textId="77777777" w:rsidR="00E96FCD" w:rsidRPr="008108C6" w:rsidRDefault="00E96FCD" w:rsidP="00D840C7">
            <w:pPr>
              <w:pStyle w:val="NormalWeb"/>
              <w:jc w:val="center"/>
              <w:rPr>
                <w:color w:val="000000" w:themeColor="text1"/>
              </w:rPr>
            </w:pPr>
            <w:r w:rsidRPr="008108C6">
              <w:rPr>
                <w:color w:val="000000" w:themeColor="text1"/>
              </w:rPr>
              <w:t>с.р.</w:t>
            </w:r>
          </w:p>
        </w:tc>
      </w:tr>
      <w:tr w:rsidR="00E96FCD" w:rsidRPr="008108C6" w14:paraId="0F21B659" w14:textId="77777777" w:rsidTr="00D840C7">
        <w:trPr>
          <w:gridAfter w:val="1"/>
          <w:wAfter w:w="2" w:type="pct"/>
          <w:tblCellSpacing w:w="22" w:type="dxa"/>
          <w:jc w:val="center"/>
        </w:trPr>
        <w:tc>
          <w:tcPr>
            <w:tcW w:w="1105" w:type="pct"/>
          </w:tcPr>
          <w:p w14:paraId="5CA09F45" w14:textId="77777777" w:rsidR="00E96FCD" w:rsidRPr="008108C6" w:rsidRDefault="00E96FCD" w:rsidP="00D840C7">
            <w:pPr>
              <w:pStyle w:val="NormalWeb"/>
              <w:jc w:val="center"/>
              <w:rPr>
                <w:color w:val="000000" w:themeColor="text1"/>
              </w:rPr>
            </w:pPr>
            <w:r w:rsidRPr="008108C6">
              <w:rPr>
                <w:color w:val="000000" w:themeColor="text1"/>
              </w:rPr>
              <w:t>1</w:t>
            </w:r>
          </w:p>
        </w:tc>
        <w:tc>
          <w:tcPr>
            <w:tcW w:w="354" w:type="pct"/>
          </w:tcPr>
          <w:p w14:paraId="190B0764" w14:textId="77777777" w:rsidR="00E96FCD" w:rsidRPr="008108C6" w:rsidRDefault="00E96FCD" w:rsidP="00D840C7">
            <w:pPr>
              <w:pStyle w:val="NormalWeb"/>
              <w:jc w:val="center"/>
              <w:rPr>
                <w:color w:val="000000" w:themeColor="text1"/>
              </w:rPr>
            </w:pPr>
            <w:r w:rsidRPr="008108C6">
              <w:rPr>
                <w:color w:val="000000" w:themeColor="text1"/>
              </w:rPr>
              <w:t>240</w:t>
            </w:r>
          </w:p>
        </w:tc>
        <w:tc>
          <w:tcPr>
            <w:tcW w:w="178" w:type="pct"/>
          </w:tcPr>
          <w:p w14:paraId="57273B54" w14:textId="77777777" w:rsidR="00E96FCD" w:rsidRPr="008108C6" w:rsidRDefault="00E96FCD" w:rsidP="00D840C7">
            <w:pPr>
              <w:pStyle w:val="NormalWeb"/>
              <w:jc w:val="center"/>
              <w:rPr>
                <w:color w:val="000000" w:themeColor="text1"/>
              </w:rPr>
            </w:pPr>
            <w:r w:rsidRPr="008108C6">
              <w:rPr>
                <w:color w:val="000000" w:themeColor="text1"/>
              </w:rPr>
              <w:t>3</w:t>
            </w:r>
          </w:p>
        </w:tc>
        <w:tc>
          <w:tcPr>
            <w:tcW w:w="178" w:type="pct"/>
          </w:tcPr>
          <w:p w14:paraId="171BE19B" w14:textId="77777777" w:rsidR="00E96FCD" w:rsidRPr="008108C6" w:rsidRDefault="00E96FCD" w:rsidP="00D840C7">
            <w:pPr>
              <w:pStyle w:val="NormalWeb"/>
              <w:jc w:val="center"/>
              <w:rPr>
                <w:color w:val="000000" w:themeColor="text1"/>
              </w:rPr>
            </w:pPr>
            <w:r w:rsidRPr="008108C6">
              <w:rPr>
                <w:color w:val="000000" w:themeColor="text1"/>
              </w:rPr>
              <w:t>4</w:t>
            </w:r>
          </w:p>
        </w:tc>
        <w:tc>
          <w:tcPr>
            <w:tcW w:w="201" w:type="pct"/>
          </w:tcPr>
          <w:p w14:paraId="23AAB3DA" w14:textId="77777777" w:rsidR="00E96FCD" w:rsidRPr="008108C6" w:rsidRDefault="00E96FCD" w:rsidP="00D840C7">
            <w:pPr>
              <w:pStyle w:val="NormalWeb"/>
              <w:jc w:val="center"/>
              <w:rPr>
                <w:color w:val="000000" w:themeColor="text1"/>
              </w:rPr>
            </w:pPr>
            <w:r w:rsidRPr="008108C6">
              <w:rPr>
                <w:color w:val="000000" w:themeColor="text1"/>
              </w:rPr>
              <w:t>5</w:t>
            </w:r>
          </w:p>
        </w:tc>
        <w:tc>
          <w:tcPr>
            <w:tcW w:w="187" w:type="pct"/>
          </w:tcPr>
          <w:p w14:paraId="66C2830A" w14:textId="77777777" w:rsidR="00E96FCD" w:rsidRPr="008108C6" w:rsidRDefault="00E96FCD" w:rsidP="00D840C7">
            <w:pPr>
              <w:pStyle w:val="NormalWeb"/>
              <w:jc w:val="center"/>
              <w:rPr>
                <w:color w:val="000000" w:themeColor="text1"/>
              </w:rPr>
            </w:pPr>
            <w:r w:rsidRPr="008108C6">
              <w:rPr>
                <w:color w:val="000000" w:themeColor="text1"/>
              </w:rPr>
              <w:t>6</w:t>
            </w:r>
          </w:p>
        </w:tc>
        <w:tc>
          <w:tcPr>
            <w:tcW w:w="427" w:type="pct"/>
          </w:tcPr>
          <w:p w14:paraId="4F2A1676" w14:textId="77777777" w:rsidR="00E96FCD" w:rsidRPr="008108C6" w:rsidRDefault="00E96FCD" w:rsidP="00D840C7">
            <w:pPr>
              <w:pStyle w:val="NormalWeb"/>
              <w:jc w:val="center"/>
              <w:rPr>
                <w:color w:val="000000" w:themeColor="text1"/>
              </w:rPr>
            </w:pPr>
            <w:r w:rsidRPr="008108C6">
              <w:rPr>
                <w:color w:val="000000" w:themeColor="text1"/>
              </w:rPr>
              <w:t>122</w:t>
            </w:r>
          </w:p>
        </w:tc>
        <w:tc>
          <w:tcPr>
            <w:tcW w:w="420" w:type="pct"/>
            <w:gridSpan w:val="3"/>
          </w:tcPr>
          <w:p w14:paraId="1CAC8210" w14:textId="77777777" w:rsidR="00E96FCD" w:rsidRPr="008108C6" w:rsidRDefault="00E96FCD" w:rsidP="00D840C7">
            <w:pPr>
              <w:pStyle w:val="NormalWeb"/>
              <w:jc w:val="center"/>
              <w:rPr>
                <w:color w:val="000000" w:themeColor="text1"/>
              </w:rPr>
            </w:pPr>
          </w:p>
        </w:tc>
        <w:tc>
          <w:tcPr>
            <w:tcW w:w="293" w:type="pct"/>
            <w:gridSpan w:val="3"/>
          </w:tcPr>
          <w:p w14:paraId="21066772" w14:textId="77777777" w:rsidR="00E96FCD" w:rsidRPr="008108C6" w:rsidRDefault="00E96FCD" w:rsidP="00D840C7">
            <w:pPr>
              <w:pStyle w:val="NormalWeb"/>
              <w:jc w:val="center"/>
              <w:rPr>
                <w:color w:val="000000" w:themeColor="text1"/>
              </w:rPr>
            </w:pPr>
            <w:r w:rsidRPr="008108C6">
              <w:rPr>
                <w:color w:val="000000" w:themeColor="text1"/>
              </w:rPr>
              <w:t>20</w:t>
            </w:r>
          </w:p>
        </w:tc>
        <w:tc>
          <w:tcPr>
            <w:tcW w:w="350" w:type="pct"/>
            <w:gridSpan w:val="3"/>
          </w:tcPr>
          <w:p w14:paraId="0DBB4CC5" w14:textId="77777777" w:rsidR="00E96FCD" w:rsidRPr="008108C6" w:rsidRDefault="00E96FCD" w:rsidP="00D840C7">
            <w:pPr>
              <w:pStyle w:val="NormalWeb"/>
              <w:jc w:val="center"/>
              <w:rPr>
                <w:color w:val="000000" w:themeColor="text1"/>
              </w:rPr>
            </w:pPr>
            <w:r w:rsidRPr="008108C6">
              <w:rPr>
                <w:color w:val="000000" w:themeColor="text1"/>
              </w:rPr>
              <w:t>16</w:t>
            </w:r>
          </w:p>
        </w:tc>
        <w:tc>
          <w:tcPr>
            <w:tcW w:w="222" w:type="pct"/>
            <w:gridSpan w:val="2"/>
          </w:tcPr>
          <w:p w14:paraId="657CD890" w14:textId="77777777" w:rsidR="00E96FCD" w:rsidRPr="008108C6" w:rsidRDefault="00E96FCD" w:rsidP="00D840C7">
            <w:pPr>
              <w:pStyle w:val="NormalWeb"/>
              <w:jc w:val="center"/>
              <w:rPr>
                <w:color w:val="000000" w:themeColor="text1"/>
              </w:rPr>
            </w:pPr>
          </w:p>
        </w:tc>
        <w:tc>
          <w:tcPr>
            <w:tcW w:w="208" w:type="pct"/>
            <w:gridSpan w:val="3"/>
          </w:tcPr>
          <w:p w14:paraId="018CF298" w14:textId="77777777" w:rsidR="00E96FCD" w:rsidRPr="008108C6" w:rsidRDefault="00E96FCD" w:rsidP="00D840C7">
            <w:pPr>
              <w:pStyle w:val="NormalWeb"/>
              <w:jc w:val="center"/>
              <w:rPr>
                <w:color w:val="000000" w:themeColor="text1"/>
              </w:rPr>
            </w:pPr>
          </w:p>
        </w:tc>
        <w:tc>
          <w:tcPr>
            <w:tcW w:w="564" w:type="pct"/>
            <w:gridSpan w:val="3"/>
          </w:tcPr>
          <w:p w14:paraId="17436260" w14:textId="77777777" w:rsidR="00E96FCD" w:rsidRPr="008108C6" w:rsidRDefault="00E96FCD" w:rsidP="00D840C7">
            <w:pPr>
              <w:pStyle w:val="NormalWeb"/>
              <w:jc w:val="center"/>
              <w:rPr>
                <w:color w:val="000000" w:themeColor="text1"/>
              </w:rPr>
            </w:pPr>
            <w:r w:rsidRPr="008108C6">
              <w:rPr>
                <w:color w:val="000000" w:themeColor="text1"/>
              </w:rPr>
              <w:t>204</w:t>
            </w:r>
          </w:p>
        </w:tc>
      </w:tr>
      <w:tr w:rsidR="00E96FCD" w:rsidRPr="008108C6" w14:paraId="635AC8F0" w14:textId="77777777" w:rsidTr="00D840C7">
        <w:trPr>
          <w:gridAfter w:val="1"/>
          <w:wAfter w:w="2" w:type="pct"/>
          <w:tblCellSpacing w:w="22" w:type="dxa"/>
          <w:jc w:val="center"/>
        </w:trPr>
        <w:tc>
          <w:tcPr>
            <w:tcW w:w="4936" w:type="pct"/>
            <w:gridSpan w:val="24"/>
          </w:tcPr>
          <w:p w14:paraId="1B5D3F86" w14:textId="77777777" w:rsidR="00E96FCD" w:rsidRPr="008108C6" w:rsidRDefault="00E96FCD" w:rsidP="00D840C7">
            <w:pPr>
              <w:pStyle w:val="NormalWeb"/>
              <w:jc w:val="center"/>
              <w:rPr>
                <w:b/>
                <w:color w:val="000000" w:themeColor="text1"/>
              </w:rPr>
            </w:pPr>
            <w:r w:rsidRPr="008108C6">
              <w:rPr>
                <w:b/>
                <w:bCs/>
                <w:color w:val="000000" w:themeColor="text1"/>
              </w:rPr>
              <w:t>Модуль 1.</w:t>
            </w:r>
            <w:r w:rsidRPr="008108C6">
              <w:rPr>
                <w:b/>
                <w:color w:val="000000" w:themeColor="text1"/>
              </w:rPr>
              <w:t xml:space="preserve"> Договори про передачу майна у власність</w:t>
            </w:r>
          </w:p>
        </w:tc>
      </w:tr>
      <w:tr w:rsidR="00E96FCD" w:rsidRPr="008108C6" w14:paraId="4AAAA653" w14:textId="77777777" w:rsidTr="00D840C7">
        <w:trPr>
          <w:gridAfter w:val="1"/>
          <w:wAfter w:w="2" w:type="pct"/>
          <w:trHeight w:val="350"/>
          <w:tblCellSpacing w:w="22" w:type="dxa"/>
          <w:jc w:val="center"/>
        </w:trPr>
        <w:tc>
          <w:tcPr>
            <w:tcW w:w="1105" w:type="pct"/>
          </w:tcPr>
          <w:p w14:paraId="2CDB8BCC"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Купівля-продаж</w:t>
            </w:r>
          </w:p>
        </w:tc>
        <w:tc>
          <w:tcPr>
            <w:tcW w:w="354" w:type="pct"/>
          </w:tcPr>
          <w:p w14:paraId="7D8EE2C7" w14:textId="77777777" w:rsidR="00E96FCD" w:rsidRPr="008108C6" w:rsidRDefault="00E96FCD" w:rsidP="00D840C7">
            <w:pPr>
              <w:pStyle w:val="NormalWeb"/>
              <w:jc w:val="center"/>
              <w:rPr>
                <w:color w:val="000000" w:themeColor="text1"/>
              </w:rPr>
            </w:pPr>
          </w:p>
        </w:tc>
        <w:tc>
          <w:tcPr>
            <w:tcW w:w="178" w:type="pct"/>
          </w:tcPr>
          <w:p w14:paraId="6D9EEC0B"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04D256AA"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14536431" w14:textId="77777777" w:rsidR="00E96FCD" w:rsidRPr="008108C6" w:rsidRDefault="00E96FCD" w:rsidP="00D840C7">
            <w:pPr>
              <w:pStyle w:val="NormalWeb"/>
              <w:jc w:val="center"/>
              <w:rPr>
                <w:color w:val="000000" w:themeColor="text1"/>
              </w:rPr>
            </w:pPr>
          </w:p>
        </w:tc>
        <w:tc>
          <w:tcPr>
            <w:tcW w:w="187" w:type="pct"/>
          </w:tcPr>
          <w:p w14:paraId="5E377AA0" w14:textId="77777777" w:rsidR="00E96FCD" w:rsidRPr="008108C6" w:rsidRDefault="00E96FCD" w:rsidP="00D840C7">
            <w:pPr>
              <w:pStyle w:val="NormalWeb"/>
              <w:jc w:val="center"/>
              <w:rPr>
                <w:color w:val="000000" w:themeColor="text1"/>
              </w:rPr>
            </w:pPr>
          </w:p>
        </w:tc>
        <w:tc>
          <w:tcPr>
            <w:tcW w:w="427" w:type="pct"/>
          </w:tcPr>
          <w:p w14:paraId="11682944"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6403C0B6" w14:textId="77777777" w:rsidR="00E96FCD" w:rsidRPr="008108C6" w:rsidRDefault="00E96FCD" w:rsidP="00D840C7">
            <w:pPr>
              <w:pStyle w:val="NormalWeb"/>
              <w:jc w:val="center"/>
              <w:rPr>
                <w:color w:val="000000" w:themeColor="text1"/>
              </w:rPr>
            </w:pPr>
          </w:p>
        </w:tc>
        <w:tc>
          <w:tcPr>
            <w:tcW w:w="293" w:type="pct"/>
            <w:gridSpan w:val="3"/>
          </w:tcPr>
          <w:p w14:paraId="7F04E9FE" w14:textId="77777777" w:rsidR="00E96FCD" w:rsidRPr="008108C6" w:rsidRDefault="00E96FCD" w:rsidP="00D840C7">
            <w:pPr>
              <w:pStyle w:val="NormalWeb"/>
              <w:jc w:val="center"/>
              <w:rPr>
                <w:color w:val="000000" w:themeColor="text1"/>
              </w:rPr>
            </w:pPr>
            <w:r w:rsidRPr="008108C6">
              <w:rPr>
                <w:color w:val="000000" w:themeColor="text1"/>
              </w:rPr>
              <w:t>2</w:t>
            </w:r>
          </w:p>
        </w:tc>
        <w:tc>
          <w:tcPr>
            <w:tcW w:w="350" w:type="pct"/>
            <w:gridSpan w:val="3"/>
          </w:tcPr>
          <w:p w14:paraId="7A91BA58" w14:textId="77777777" w:rsidR="00E96FCD" w:rsidRPr="008108C6" w:rsidRDefault="00E96FCD" w:rsidP="00D840C7">
            <w:pPr>
              <w:pStyle w:val="NormalWeb"/>
              <w:jc w:val="center"/>
              <w:rPr>
                <w:color w:val="000000" w:themeColor="text1"/>
              </w:rPr>
            </w:pPr>
            <w:r w:rsidRPr="008108C6">
              <w:rPr>
                <w:color w:val="000000" w:themeColor="text1"/>
              </w:rPr>
              <w:t>1</w:t>
            </w:r>
          </w:p>
        </w:tc>
        <w:tc>
          <w:tcPr>
            <w:tcW w:w="222" w:type="pct"/>
            <w:gridSpan w:val="2"/>
          </w:tcPr>
          <w:p w14:paraId="43A6B296" w14:textId="77777777" w:rsidR="00E96FCD" w:rsidRPr="008108C6" w:rsidRDefault="00E96FCD" w:rsidP="00D840C7">
            <w:pPr>
              <w:pStyle w:val="NormalWeb"/>
              <w:jc w:val="center"/>
              <w:rPr>
                <w:color w:val="000000" w:themeColor="text1"/>
              </w:rPr>
            </w:pPr>
          </w:p>
        </w:tc>
        <w:tc>
          <w:tcPr>
            <w:tcW w:w="208" w:type="pct"/>
            <w:gridSpan w:val="3"/>
          </w:tcPr>
          <w:p w14:paraId="6D1DFEA1" w14:textId="77777777" w:rsidR="00E96FCD" w:rsidRPr="008108C6" w:rsidRDefault="00E96FCD" w:rsidP="00D840C7">
            <w:pPr>
              <w:pStyle w:val="NormalWeb"/>
              <w:jc w:val="center"/>
              <w:rPr>
                <w:color w:val="000000" w:themeColor="text1"/>
              </w:rPr>
            </w:pPr>
          </w:p>
        </w:tc>
        <w:tc>
          <w:tcPr>
            <w:tcW w:w="564" w:type="pct"/>
            <w:gridSpan w:val="3"/>
          </w:tcPr>
          <w:p w14:paraId="32BE5409" w14:textId="77777777" w:rsidR="00E96FCD" w:rsidRPr="008108C6" w:rsidRDefault="00E96FCD" w:rsidP="00D840C7">
            <w:pPr>
              <w:pStyle w:val="NormalWeb"/>
              <w:jc w:val="center"/>
              <w:rPr>
                <w:color w:val="000000" w:themeColor="text1"/>
              </w:rPr>
            </w:pPr>
            <w:r w:rsidRPr="008108C6">
              <w:rPr>
                <w:color w:val="000000" w:themeColor="text1"/>
              </w:rPr>
              <w:t>8</w:t>
            </w:r>
          </w:p>
        </w:tc>
      </w:tr>
      <w:tr w:rsidR="00E96FCD" w:rsidRPr="008108C6" w14:paraId="7A688284" w14:textId="77777777" w:rsidTr="00D840C7">
        <w:trPr>
          <w:gridAfter w:val="1"/>
          <w:wAfter w:w="2" w:type="pct"/>
          <w:tblCellSpacing w:w="22" w:type="dxa"/>
          <w:jc w:val="center"/>
        </w:trPr>
        <w:tc>
          <w:tcPr>
            <w:tcW w:w="1105" w:type="pct"/>
          </w:tcPr>
          <w:p w14:paraId="0FBB9BD1"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Роздрібна купівля-продаж</w:t>
            </w:r>
          </w:p>
        </w:tc>
        <w:tc>
          <w:tcPr>
            <w:tcW w:w="354" w:type="pct"/>
          </w:tcPr>
          <w:p w14:paraId="2B55565A" w14:textId="77777777" w:rsidR="00E96FCD" w:rsidRPr="008108C6" w:rsidRDefault="00E96FCD" w:rsidP="00D840C7">
            <w:pPr>
              <w:pStyle w:val="NormalWeb"/>
              <w:jc w:val="center"/>
              <w:rPr>
                <w:color w:val="000000" w:themeColor="text1"/>
              </w:rPr>
            </w:pPr>
          </w:p>
        </w:tc>
        <w:tc>
          <w:tcPr>
            <w:tcW w:w="178" w:type="pct"/>
          </w:tcPr>
          <w:p w14:paraId="03DE81BB"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0A239DE8"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136D7EE3" w14:textId="77777777" w:rsidR="00E96FCD" w:rsidRPr="008108C6" w:rsidRDefault="00E96FCD" w:rsidP="00D840C7">
            <w:pPr>
              <w:pStyle w:val="NormalWeb"/>
              <w:jc w:val="center"/>
              <w:rPr>
                <w:color w:val="000000" w:themeColor="text1"/>
              </w:rPr>
            </w:pPr>
          </w:p>
        </w:tc>
        <w:tc>
          <w:tcPr>
            <w:tcW w:w="187" w:type="pct"/>
          </w:tcPr>
          <w:p w14:paraId="6AA98761" w14:textId="77777777" w:rsidR="00E96FCD" w:rsidRPr="008108C6" w:rsidRDefault="00E96FCD" w:rsidP="00D840C7">
            <w:pPr>
              <w:pStyle w:val="NormalWeb"/>
              <w:jc w:val="center"/>
              <w:rPr>
                <w:color w:val="000000" w:themeColor="text1"/>
              </w:rPr>
            </w:pPr>
          </w:p>
        </w:tc>
        <w:tc>
          <w:tcPr>
            <w:tcW w:w="427" w:type="pct"/>
          </w:tcPr>
          <w:p w14:paraId="04BB87EE" w14:textId="77777777" w:rsidR="00E96FCD" w:rsidRPr="008108C6" w:rsidRDefault="00E96FCD" w:rsidP="00D840C7">
            <w:pPr>
              <w:pStyle w:val="NormalWeb"/>
              <w:jc w:val="center"/>
              <w:rPr>
                <w:color w:val="000000" w:themeColor="text1"/>
              </w:rPr>
            </w:pPr>
            <w:r w:rsidRPr="008108C6">
              <w:rPr>
                <w:color w:val="000000" w:themeColor="text1"/>
              </w:rPr>
              <w:t>6</w:t>
            </w:r>
          </w:p>
        </w:tc>
        <w:tc>
          <w:tcPr>
            <w:tcW w:w="420" w:type="pct"/>
            <w:gridSpan w:val="3"/>
          </w:tcPr>
          <w:p w14:paraId="295A7A52" w14:textId="77777777" w:rsidR="00E96FCD" w:rsidRPr="008108C6" w:rsidRDefault="00E96FCD" w:rsidP="00D840C7">
            <w:pPr>
              <w:pStyle w:val="NormalWeb"/>
              <w:jc w:val="center"/>
              <w:rPr>
                <w:color w:val="000000" w:themeColor="text1"/>
              </w:rPr>
            </w:pPr>
          </w:p>
        </w:tc>
        <w:tc>
          <w:tcPr>
            <w:tcW w:w="293" w:type="pct"/>
            <w:gridSpan w:val="3"/>
          </w:tcPr>
          <w:p w14:paraId="0F1372DC" w14:textId="77777777" w:rsidR="00E96FCD" w:rsidRPr="008108C6" w:rsidRDefault="00E96FCD" w:rsidP="00D840C7">
            <w:pPr>
              <w:pStyle w:val="NormalWeb"/>
              <w:jc w:val="center"/>
              <w:rPr>
                <w:color w:val="000000" w:themeColor="text1"/>
              </w:rPr>
            </w:pPr>
            <w:r w:rsidRPr="008108C6">
              <w:rPr>
                <w:color w:val="000000" w:themeColor="text1"/>
              </w:rPr>
              <w:t>2</w:t>
            </w:r>
          </w:p>
        </w:tc>
        <w:tc>
          <w:tcPr>
            <w:tcW w:w="350" w:type="pct"/>
            <w:gridSpan w:val="3"/>
          </w:tcPr>
          <w:p w14:paraId="782A17F1" w14:textId="77777777" w:rsidR="00E96FCD" w:rsidRPr="008108C6" w:rsidRDefault="00E96FCD" w:rsidP="00D840C7">
            <w:pPr>
              <w:pStyle w:val="NormalWeb"/>
              <w:jc w:val="center"/>
              <w:rPr>
                <w:color w:val="000000" w:themeColor="text1"/>
              </w:rPr>
            </w:pPr>
          </w:p>
        </w:tc>
        <w:tc>
          <w:tcPr>
            <w:tcW w:w="222" w:type="pct"/>
            <w:gridSpan w:val="2"/>
          </w:tcPr>
          <w:p w14:paraId="01E57755" w14:textId="77777777" w:rsidR="00E96FCD" w:rsidRPr="008108C6" w:rsidRDefault="00E96FCD" w:rsidP="00D840C7">
            <w:pPr>
              <w:pStyle w:val="NormalWeb"/>
              <w:jc w:val="center"/>
              <w:rPr>
                <w:color w:val="000000" w:themeColor="text1"/>
              </w:rPr>
            </w:pPr>
          </w:p>
        </w:tc>
        <w:tc>
          <w:tcPr>
            <w:tcW w:w="208" w:type="pct"/>
            <w:gridSpan w:val="3"/>
          </w:tcPr>
          <w:p w14:paraId="5B1FB83E" w14:textId="77777777" w:rsidR="00E96FCD" w:rsidRPr="008108C6" w:rsidRDefault="00E96FCD" w:rsidP="00D840C7">
            <w:pPr>
              <w:pStyle w:val="NormalWeb"/>
              <w:jc w:val="center"/>
              <w:rPr>
                <w:color w:val="000000" w:themeColor="text1"/>
              </w:rPr>
            </w:pPr>
          </w:p>
        </w:tc>
        <w:tc>
          <w:tcPr>
            <w:tcW w:w="564" w:type="pct"/>
            <w:gridSpan w:val="3"/>
          </w:tcPr>
          <w:p w14:paraId="6AEBFD7D"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1B4AEB7D" w14:textId="77777777" w:rsidTr="00D840C7">
        <w:trPr>
          <w:gridAfter w:val="1"/>
          <w:wAfter w:w="2" w:type="pct"/>
          <w:tblCellSpacing w:w="22" w:type="dxa"/>
          <w:jc w:val="center"/>
        </w:trPr>
        <w:tc>
          <w:tcPr>
            <w:tcW w:w="1105" w:type="pct"/>
          </w:tcPr>
          <w:p w14:paraId="1664078E"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Міна</w:t>
            </w:r>
          </w:p>
        </w:tc>
        <w:tc>
          <w:tcPr>
            <w:tcW w:w="354" w:type="pct"/>
          </w:tcPr>
          <w:p w14:paraId="168280F8" w14:textId="77777777" w:rsidR="00E96FCD" w:rsidRPr="008108C6" w:rsidRDefault="00E96FCD" w:rsidP="00D840C7">
            <w:pPr>
              <w:pStyle w:val="NormalWeb"/>
              <w:jc w:val="center"/>
              <w:rPr>
                <w:color w:val="000000" w:themeColor="text1"/>
              </w:rPr>
            </w:pPr>
          </w:p>
        </w:tc>
        <w:tc>
          <w:tcPr>
            <w:tcW w:w="178" w:type="pct"/>
          </w:tcPr>
          <w:p w14:paraId="279A6E48"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6A857EDE"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1E610C20" w14:textId="77777777" w:rsidR="00E96FCD" w:rsidRPr="008108C6" w:rsidRDefault="00E96FCD" w:rsidP="00D840C7">
            <w:pPr>
              <w:pStyle w:val="NormalWeb"/>
              <w:jc w:val="center"/>
              <w:rPr>
                <w:color w:val="000000" w:themeColor="text1"/>
              </w:rPr>
            </w:pPr>
          </w:p>
        </w:tc>
        <w:tc>
          <w:tcPr>
            <w:tcW w:w="187" w:type="pct"/>
          </w:tcPr>
          <w:p w14:paraId="0C1AFCAC" w14:textId="77777777" w:rsidR="00E96FCD" w:rsidRPr="008108C6" w:rsidRDefault="00E96FCD" w:rsidP="00D840C7">
            <w:pPr>
              <w:pStyle w:val="NormalWeb"/>
              <w:jc w:val="center"/>
              <w:rPr>
                <w:color w:val="000000" w:themeColor="text1"/>
              </w:rPr>
            </w:pPr>
          </w:p>
        </w:tc>
        <w:tc>
          <w:tcPr>
            <w:tcW w:w="427" w:type="pct"/>
          </w:tcPr>
          <w:p w14:paraId="025C0C2F"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204C154F" w14:textId="77777777" w:rsidR="00E96FCD" w:rsidRPr="008108C6" w:rsidRDefault="00E96FCD" w:rsidP="00D840C7">
            <w:pPr>
              <w:pStyle w:val="NormalWeb"/>
              <w:jc w:val="center"/>
              <w:rPr>
                <w:color w:val="000000" w:themeColor="text1"/>
              </w:rPr>
            </w:pPr>
          </w:p>
        </w:tc>
        <w:tc>
          <w:tcPr>
            <w:tcW w:w="293" w:type="pct"/>
            <w:gridSpan w:val="3"/>
          </w:tcPr>
          <w:p w14:paraId="21DA2DF4" w14:textId="77777777" w:rsidR="00E96FCD" w:rsidRPr="008108C6" w:rsidRDefault="00E96FCD" w:rsidP="00D840C7">
            <w:pPr>
              <w:pStyle w:val="NormalWeb"/>
              <w:jc w:val="center"/>
              <w:rPr>
                <w:color w:val="000000" w:themeColor="text1"/>
              </w:rPr>
            </w:pPr>
          </w:p>
        </w:tc>
        <w:tc>
          <w:tcPr>
            <w:tcW w:w="350" w:type="pct"/>
            <w:gridSpan w:val="3"/>
          </w:tcPr>
          <w:p w14:paraId="4A21A13D" w14:textId="77777777" w:rsidR="00E96FCD" w:rsidRPr="008108C6" w:rsidRDefault="00E96FCD" w:rsidP="00D840C7">
            <w:pPr>
              <w:pStyle w:val="NormalWeb"/>
              <w:jc w:val="center"/>
              <w:rPr>
                <w:color w:val="000000" w:themeColor="text1"/>
              </w:rPr>
            </w:pPr>
            <w:r w:rsidRPr="008108C6">
              <w:rPr>
                <w:color w:val="000000" w:themeColor="text1"/>
              </w:rPr>
              <w:t>1</w:t>
            </w:r>
          </w:p>
        </w:tc>
        <w:tc>
          <w:tcPr>
            <w:tcW w:w="222" w:type="pct"/>
            <w:gridSpan w:val="2"/>
          </w:tcPr>
          <w:p w14:paraId="07337276" w14:textId="77777777" w:rsidR="00E96FCD" w:rsidRPr="008108C6" w:rsidRDefault="00E96FCD" w:rsidP="00D840C7">
            <w:pPr>
              <w:pStyle w:val="NormalWeb"/>
              <w:jc w:val="center"/>
              <w:rPr>
                <w:color w:val="000000" w:themeColor="text1"/>
              </w:rPr>
            </w:pPr>
          </w:p>
        </w:tc>
        <w:tc>
          <w:tcPr>
            <w:tcW w:w="208" w:type="pct"/>
            <w:gridSpan w:val="3"/>
          </w:tcPr>
          <w:p w14:paraId="5BBACF6A" w14:textId="77777777" w:rsidR="00E96FCD" w:rsidRPr="008108C6" w:rsidRDefault="00E96FCD" w:rsidP="00D840C7">
            <w:pPr>
              <w:pStyle w:val="NormalWeb"/>
              <w:jc w:val="center"/>
              <w:rPr>
                <w:color w:val="000000" w:themeColor="text1"/>
              </w:rPr>
            </w:pPr>
          </w:p>
        </w:tc>
        <w:tc>
          <w:tcPr>
            <w:tcW w:w="564" w:type="pct"/>
            <w:gridSpan w:val="3"/>
          </w:tcPr>
          <w:p w14:paraId="28B3F857"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52763E29" w14:textId="77777777" w:rsidTr="00D840C7">
        <w:trPr>
          <w:gridAfter w:val="1"/>
          <w:wAfter w:w="2" w:type="pct"/>
          <w:tblCellSpacing w:w="22" w:type="dxa"/>
          <w:jc w:val="center"/>
        </w:trPr>
        <w:tc>
          <w:tcPr>
            <w:tcW w:w="1105" w:type="pct"/>
          </w:tcPr>
          <w:p w14:paraId="2438D1A2"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lang w:val="ru-RU"/>
              </w:rPr>
              <w:t>Поставка.</w:t>
            </w:r>
            <w:r w:rsidRPr="008108C6">
              <w:rPr>
                <w:color w:val="000000" w:themeColor="text1"/>
                <w:sz w:val="24"/>
                <w:szCs w:val="24"/>
              </w:rPr>
              <w:t> </w:t>
            </w:r>
            <w:r w:rsidRPr="008108C6">
              <w:rPr>
                <w:color w:val="000000" w:themeColor="text1"/>
                <w:sz w:val="24"/>
                <w:szCs w:val="24"/>
                <w:lang w:val="ru-RU"/>
              </w:rPr>
              <w:t>Постачання енергетичними та іншими ресурсами через приєднану мережу.</w:t>
            </w:r>
            <w:r w:rsidRPr="008108C6">
              <w:rPr>
                <w:color w:val="000000" w:themeColor="text1"/>
                <w:sz w:val="24"/>
                <w:szCs w:val="24"/>
              </w:rPr>
              <w:t> Контрактація</w:t>
            </w:r>
          </w:p>
        </w:tc>
        <w:tc>
          <w:tcPr>
            <w:tcW w:w="354" w:type="pct"/>
          </w:tcPr>
          <w:p w14:paraId="32CF08AC" w14:textId="77777777" w:rsidR="00E96FCD" w:rsidRPr="008108C6" w:rsidRDefault="00E96FCD" w:rsidP="00D840C7">
            <w:pPr>
              <w:pStyle w:val="NormalWeb"/>
              <w:jc w:val="center"/>
              <w:rPr>
                <w:color w:val="000000" w:themeColor="text1"/>
              </w:rPr>
            </w:pPr>
          </w:p>
        </w:tc>
        <w:tc>
          <w:tcPr>
            <w:tcW w:w="178" w:type="pct"/>
          </w:tcPr>
          <w:p w14:paraId="4B8C79A3" w14:textId="77777777" w:rsidR="00E96FCD" w:rsidRPr="008108C6" w:rsidRDefault="00E96FCD" w:rsidP="00D840C7">
            <w:pPr>
              <w:pStyle w:val="NormalWeb"/>
              <w:jc w:val="center"/>
              <w:rPr>
                <w:color w:val="000000" w:themeColor="text1"/>
              </w:rPr>
            </w:pPr>
          </w:p>
        </w:tc>
        <w:tc>
          <w:tcPr>
            <w:tcW w:w="178" w:type="pct"/>
          </w:tcPr>
          <w:p w14:paraId="6723432C"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4ED4CA79" w14:textId="77777777" w:rsidR="00E96FCD" w:rsidRPr="008108C6" w:rsidRDefault="00E96FCD" w:rsidP="00D840C7">
            <w:pPr>
              <w:pStyle w:val="NormalWeb"/>
              <w:jc w:val="center"/>
              <w:rPr>
                <w:color w:val="000000" w:themeColor="text1"/>
              </w:rPr>
            </w:pPr>
          </w:p>
        </w:tc>
        <w:tc>
          <w:tcPr>
            <w:tcW w:w="187" w:type="pct"/>
          </w:tcPr>
          <w:p w14:paraId="5468557A" w14:textId="77777777" w:rsidR="00E96FCD" w:rsidRPr="008108C6" w:rsidRDefault="00E96FCD" w:rsidP="00D840C7">
            <w:pPr>
              <w:pStyle w:val="NormalWeb"/>
              <w:jc w:val="center"/>
              <w:rPr>
                <w:color w:val="000000" w:themeColor="text1"/>
              </w:rPr>
            </w:pPr>
          </w:p>
        </w:tc>
        <w:tc>
          <w:tcPr>
            <w:tcW w:w="427" w:type="pct"/>
          </w:tcPr>
          <w:p w14:paraId="41A41B23" w14:textId="77777777" w:rsidR="00E96FCD" w:rsidRPr="008108C6" w:rsidRDefault="00E96FCD" w:rsidP="00D840C7">
            <w:pPr>
              <w:pStyle w:val="NormalWeb"/>
              <w:jc w:val="center"/>
              <w:rPr>
                <w:color w:val="000000" w:themeColor="text1"/>
              </w:rPr>
            </w:pPr>
            <w:r w:rsidRPr="008108C6">
              <w:rPr>
                <w:color w:val="000000" w:themeColor="text1"/>
              </w:rPr>
              <w:t>6</w:t>
            </w:r>
          </w:p>
        </w:tc>
        <w:tc>
          <w:tcPr>
            <w:tcW w:w="420" w:type="pct"/>
            <w:gridSpan w:val="3"/>
          </w:tcPr>
          <w:p w14:paraId="4FB1E42E" w14:textId="77777777" w:rsidR="00E96FCD" w:rsidRPr="008108C6" w:rsidRDefault="00E96FCD" w:rsidP="00D840C7">
            <w:pPr>
              <w:pStyle w:val="NormalWeb"/>
              <w:jc w:val="center"/>
              <w:rPr>
                <w:color w:val="000000" w:themeColor="text1"/>
              </w:rPr>
            </w:pPr>
          </w:p>
        </w:tc>
        <w:tc>
          <w:tcPr>
            <w:tcW w:w="293" w:type="pct"/>
            <w:gridSpan w:val="3"/>
          </w:tcPr>
          <w:p w14:paraId="768BAA13" w14:textId="77777777" w:rsidR="00E96FCD" w:rsidRPr="008108C6" w:rsidRDefault="00E96FCD" w:rsidP="00D840C7">
            <w:pPr>
              <w:pStyle w:val="NormalWeb"/>
              <w:jc w:val="center"/>
              <w:rPr>
                <w:color w:val="000000" w:themeColor="text1"/>
              </w:rPr>
            </w:pPr>
          </w:p>
        </w:tc>
        <w:tc>
          <w:tcPr>
            <w:tcW w:w="350" w:type="pct"/>
            <w:gridSpan w:val="3"/>
          </w:tcPr>
          <w:p w14:paraId="67089449" w14:textId="77777777" w:rsidR="00E96FCD" w:rsidRPr="008108C6" w:rsidRDefault="00E96FCD" w:rsidP="00D840C7">
            <w:pPr>
              <w:pStyle w:val="NormalWeb"/>
              <w:jc w:val="center"/>
              <w:rPr>
                <w:color w:val="000000" w:themeColor="text1"/>
              </w:rPr>
            </w:pPr>
            <w:r w:rsidRPr="008108C6">
              <w:rPr>
                <w:color w:val="000000" w:themeColor="text1"/>
              </w:rPr>
              <w:t>1</w:t>
            </w:r>
          </w:p>
        </w:tc>
        <w:tc>
          <w:tcPr>
            <w:tcW w:w="222" w:type="pct"/>
            <w:gridSpan w:val="2"/>
          </w:tcPr>
          <w:p w14:paraId="4F2D9840" w14:textId="77777777" w:rsidR="00E96FCD" w:rsidRPr="008108C6" w:rsidRDefault="00E96FCD" w:rsidP="00D840C7">
            <w:pPr>
              <w:pStyle w:val="NormalWeb"/>
              <w:jc w:val="center"/>
              <w:rPr>
                <w:color w:val="000000" w:themeColor="text1"/>
              </w:rPr>
            </w:pPr>
          </w:p>
        </w:tc>
        <w:tc>
          <w:tcPr>
            <w:tcW w:w="208" w:type="pct"/>
            <w:gridSpan w:val="3"/>
          </w:tcPr>
          <w:p w14:paraId="2336A006" w14:textId="77777777" w:rsidR="00E96FCD" w:rsidRPr="008108C6" w:rsidRDefault="00E96FCD" w:rsidP="00D840C7">
            <w:pPr>
              <w:pStyle w:val="NormalWeb"/>
              <w:jc w:val="center"/>
              <w:rPr>
                <w:color w:val="000000" w:themeColor="text1"/>
              </w:rPr>
            </w:pPr>
          </w:p>
        </w:tc>
        <w:tc>
          <w:tcPr>
            <w:tcW w:w="564" w:type="pct"/>
            <w:gridSpan w:val="3"/>
          </w:tcPr>
          <w:p w14:paraId="01A5D8AE" w14:textId="77777777" w:rsidR="00E96FCD" w:rsidRPr="008108C6" w:rsidRDefault="00E96FCD" w:rsidP="00D840C7">
            <w:pPr>
              <w:pStyle w:val="NormalWeb"/>
              <w:jc w:val="center"/>
              <w:rPr>
                <w:color w:val="000000" w:themeColor="text1"/>
              </w:rPr>
            </w:pPr>
            <w:r w:rsidRPr="008108C6">
              <w:rPr>
                <w:color w:val="000000" w:themeColor="text1"/>
              </w:rPr>
              <w:t>8</w:t>
            </w:r>
          </w:p>
        </w:tc>
      </w:tr>
      <w:tr w:rsidR="00E96FCD" w:rsidRPr="008108C6" w14:paraId="5CF93965" w14:textId="77777777" w:rsidTr="00D840C7">
        <w:trPr>
          <w:gridAfter w:val="1"/>
          <w:wAfter w:w="2" w:type="pct"/>
          <w:tblCellSpacing w:w="22" w:type="dxa"/>
          <w:jc w:val="center"/>
        </w:trPr>
        <w:tc>
          <w:tcPr>
            <w:tcW w:w="1105" w:type="pct"/>
          </w:tcPr>
          <w:p w14:paraId="1D3B9885"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Договір дарування</w:t>
            </w:r>
          </w:p>
        </w:tc>
        <w:tc>
          <w:tcPr>
            <w:tcW w:w="354" w:type="pct"/>
          </w:tcPr>
          <w:p w14:paraId="1256DB4B" w14:textId="77777777" w:rsidR="00E96FCD" w:rsidRPr="008108C6" w:rsidRDefault="00E96FCD" w:rsidP="00D840C7">
            <w:pPr>
              <w:pStyle w:val="NormalWeb"/>
              <w:jc w:val="center"/>
              <w:rPr>
                <w:color w:val="000000" w:themeColor="text1"/>
              </w:rPr>
            </w:pPr>
          </w:p>
        </w:tc>
        <w:tc>
          <w:tcPr>
            <w:tcW w:w="178" w:type="pct"/>
          </w:tcPr>
          <w:p w14:paraId="29278FD5"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6DC5B212"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544D589F" w14:textId="77777777" w:rsidR="00E96FCD" w:rsidRPr="008108C6" w:rsidRDefault="00E96FCD" w:rsidP="00D840C7">
            <w:pPr>
              <w:pStyle w:val="NormalWeb"/>
              <w:jc w:val="center"/>
              <w:rPr>
                <w:color w:val="000000" w:themeColor="text1"/>
              </w:rPr>
            </w:pPr>
          </w:p>
        </w:tc>
        <w:tc>
          <w:tcPr>
            <w:tcW w:w="187" w:type="pct"/>
          </w:tcPr>
          <w:p w14:paraId="364D9DCF" w14:textId="77777777" w:rsidR="00E96FCD" w:rsidRPr="008108C6" w:rsidRDefault="00E96FCD" w:rsidP="00D840C7">
            <w:pPr>
              <w:pStyle w:val="NormalWeb"/>
              <w:jc w:val="center"/>
              <w:rPr>
                <w:color w:val="000000" w:themeColor="text1"/>
              </w:rPr>
            </w:pPr>
          </w:p>
        </w:tc>
        <w:tc>
          <w:tcPr>
            <w:tcW w:w="427" w:type="pct"/>
          </w:tcPr>
          <w:p w14:paraId="5AABE411"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0F59402A" w14:textId="77777777" w:rsidR="00E96FCD" w:rsidRPr="008108C6" w:rsidRDefault="00E96FCD" w:rsidP="00D840C7">
            <w:pPr>
              <w:pStyle w:val="NormalWeb"/>
              <w:jc w:val="center"/>
              <w:rPr>
                <w:color w:val="000000" w:themeColor="text1"/>
              </w:rPr>
            </w:pPr>
          </w:p>
        </w:tc>
        <w:tc>
          <w:tcPr>
            <w:tcW w:w="293" w:type="pct"/>
            <w:gridSpan w:val="3"/>
          </w:tcPr>
          <w:p w14:paraId="6DFF3285" w14:textId="77777777" w:rsidR="00E96FCD" w:rsidRPr="008108C6" w:rsidRDefault="00E96FCD" w:rsidP="00D840C7">
            <w:pPr>
              <w:pStyle w:val="NormalWeb"/>
              <w:jc w:val="center"/>
              <w:rPr>
                <w:color w:val="000000" w:themeColor="text1"/>
              </w:rPr>
            </w:pPr>
            <w:r w:rsidRPr="008108C6">
              <w:rPr>
                <w:color w:val="000000" w:themeColor="text1"/>
              </w:rPr>
              <w:t>1</w:t>
            </w:r>
          </w:p>
        </w:tc>
        <w:tc>
          <w:tcPr>
            <w:tcW w:w="350" w:type="pct"/>
            <w:gridSpan w:val="3"/>
          </w:tcPr>
          <w:p w14:paraId="7241F90C" w14:textId="77777777" w:rsidR="00E96FCD" w:rsidRPr="008108C6" w:rsidRDefault="00E96FCD" w:rsidP="00D840C7">
            <w:pPr>
              <w:pStyle w:val="NormalWeb"/>
              <w:jc w:val="center"/>
              <w:rPr>
                <w:color w:val="000000" w:themeColor="text1"/>
              </w:rPr>
            </w:pPr>
          </w:p>
        </w:tc>
        <w:tc>
          <w:tcPr>
            <w:tcW w:w="222" w:type="pct"/>
            <w:gridSpan w:val="2"/>
          </w:tcPr>
          <w:p w14:paraId="67FC2E61" w14:textId="77777777" w:rsidR="00E96FCD" w:rsidRPr="008108C6" w:rsidRDefault="00E96FCD" w:rsidP="00D840C7">
            <w:pPr>
              <w:pStyle w:val="NormalWeb"/>
              <w:jc w:val="center"/>
              <w:rPr>
                <w:color w:val="000000" w:themeColor="text1"/>
              </w:rPr>
            </w:pPr>
          </w:p>
        </w:tc>
        <w:tc>
          <w:tcPr>
            <w:tcW w:w="208" w:type="pct"/>
            <w:gridSpan w:val="3"/>
          </w:tcPr>
          <w:p w14:paraId="508C242A" w14:textId="77777777" w:rsidR="00E96FCD" w:rsidRPr="008108C6" w:rsidRDefault="00E96FCD" w:rsidP="00D840C7">
            <w:pPr>
              <w:pStyle w:val="NormalWeb"/>
              <w:jc w:val="center"/>
              <w:rPr>
                <w:color w:val="000000" w:themeColor="text1"/>
              </w:rPr>
            </w:pPr>
          </w:p>
        </w:tc>
        <w:tc>
          <w:tcPr>
            <w:tcW w:w="564" w:type="pct"/>
            <w:gridSpan w:val="3"/>
          </w:tcPr>
          <w:p w14:paraId="2B5452CC"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60B2CB2B" w14:textId="77777777" w:rsidTr="00D840C7">
        <w:trPr>
          <w:gridAfter w:val="1"/>
          <w:wAfter w:w="2" w:type="pct"/>
          <w:tblCellSpacing w:w="22" w:type="dxa"/>
          <w:jc w:val="center"/>
        </w:trPr>
        <w:tc>
          <w:tcPr>
            <w:tcW w:w="1105" w:type="pct"/>
          </w:tcPr>
          <w:p w14:paraId="601BB700"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Рента</w:t>
            </w:r>
          </w:p>
        </w:tc>
        <w:tc>
          <w:tcPr>
            <w:tcW w:w="354" w:type="pct"/>
          </w:tcPr>
          <w:p w14:paraId="224856A4" w14:textId="77777777" w:rsidR="00E96FCD" w:rsidRPr="008108C6" w:rsidRDefault="00E96FCD" w:rsidP="00D840C7">
            <w:pPr>
              <w:pStyle w:val="NormalWeb"/>
              <w:jc w:val="center"/>
              <w:rPr>
                <w:color w:val="000000" w:themeColor="text1"/>
              </w:rPr>
            </w:pPr>
          </w:p>
        </w:tc>
        <w:tc>
          <w:tcPr>
            <w:tcW w:w="178" w:type="pct"/>
          </w:tcPr>
          <w:p w14:paraId="4C308AAC" w14:textId="77777777" w:rsidR="00E96FCD" w:rsidRPr="008108C6" w:rsidRDefault="00E96FCD" w:rsidP="00D840C7">
            <w:pPr>
              <w:pStyle w:val="NormalWeb"/>
              <w:jc w:val="center"/>
              <w:rPr>
                <w:color w:val="000000" w:themeColor="text1"/>
              </w:rPr>
            </w:pPr>
          </w:p>
        </w:tc>
        <w:tc>
          <w:tcPr>
            <w:tcW w:w="178" w:type="pct"/>
          </w:tcPr>
          <w:p w14:paraId="7D44D20E"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543B60AA" w14:textId="77777777" w:rsidR="00E96FCD" w:rsidRPr="008108C6" w:rsidRDefault="00E96FCD" w:rsidP="00D840C7">
            <w:pPr>
              <w:pStyle w:val="NormalWeb"/>
              <w:jc w:val="center"/>
              <w:rPr>
                <w:color w:val="000000" w:themeColor="text1"/>
              </w:rPr>
            </w:pPr>
          </w:p>
        </w:tc>
        <w:tc>
          <w:tcPr>
            <w:tcW w:w="187" w:type="pct"/>
          </w:tcPr>
          <w:p w14:paraId="04F84416" w14:textId="77777777" w:rsidR="00E96FCD" w:rsidRPr="008108C6" w:rsidRDefault="00E96FCD" w:rsidP="00D840C7">
            <w:pPr>
              <w:pStyle w:val="NormalWeb"/>
              <w:jc w:val="center"/>
              <w:rPr>
                <w:color w:val="000000" w:themeColor="text1"/>
              </w:rPr>
            </w:pPr>
          </w:p>
        </w:tc>
        <w:tc>
          <w:tcPr>
            <w:tcW w:w="427" w:type="pct"/>
          </w:tcPr>
          <w:p w14:paraId="4358A9CD"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3B7704F3" w14:textId="77777777" w:rsidR="00E96FCD" w:rsidRPr="008108C6" w:rsidRDefault="00E96FCD" w:rsidP="00D840C7">
            <w:pPr>
              <w:pStyle w:val="NormalWeb"/>
              <w:jc w:val="center"/>
              <w:rPr>
                <w:color w:val="000000" w:themeColor="text1"/>
              </w:rPr>
            </w:pPr>
          </w:p>
        </w:tc>
        <w:tc>
          <w:tcPr>
            <w:tcW w:w="293" w:type="pct"/>
            <w:gridSpan w:val="3"/>
          </w:tcPr>
          <w:p w14:paraId="6005B232" w14:textId="77777777" w:rsidR="00E96FCD" w:rsidRPr="008108C6" w:rsidRDefault="00E96FCD" w:rsidP="00D840C7">
            <w:pPr>
              <w:pStyle w:val="NormalWeb"/>
              <w:jc w:val="center"/>
              <w:rPr>
                <w:color w:val="000000" w:themeColor="text1"/>
              </w:rPr>
            </w:pPr>
          </w:p>
        </w:tc>
        <w:tc>
          <w:tcPr>
            <w:tcW w:w="350" w:type="pct"/>
            <w:gridSpan w:val="3"/>
          </w:tcPr>
          <w:p w14:paraId="559212C9" w14:textId="77777777" w:rsidR="00E96FCD" w:rsidRPr="008108C6" w:rsidRDefault="00E96FCD" w:rsidP="00D840C7">
            <w:pPr>
              <w:pStyle w:val="NormalWeb"/>
              <w:jc w:val="center"/>
              <w:rPr>
                <w:color w:val="000000" w:themeColor="text1"/>
              </w:rPr>
            </w:pPr>
            <w:r w:rsidRPr="008108C6">
              <w:rPr>
                <w:color w:val="000000" w:themeColor="text1"/>
              </w:rPr>
              <w:t>1</w:t>
            </w:r>
          </w:p>
        </w:tc>
        <w:tc>
          <w:tcPr>
            <w:tcW w:w="222" w:type="pct"/>
            <w:gridSpan w:val="2"/>
          </w:tcPr>
          <w:p w14:paraId="5FE79511" w14:textId="77777777" w:rsidR="00E96FCD" w:rsidRPr="008108C6" w:rsidRDefault="00E96FCD" w:rsidP="00D840C7">
            <w:pPr>
              <w:pStyle w:val="NormalWeb"/>
              <w:jc w:val="center"/>
              <w:rPr>
                <w:color w:val="000000" w:themeColor="text1"/>
              </w:rPr>
            </w:pPr>
          </w:p>
        </w:tc>
        <w:tc>
          <w:tcPr>
            <w:tcW w:w="208" w:type="pct"/>
            <w:gridSpan w:val="3"/>
          </w:tcPr>
          <w:p w14:paraId="524E842B" w14:textId="77777777" w:rsidR="00E96FCD" w:rsidRPr="008108C6" w:rsidRDefault="00E96FCD" w:rsidP="00D840C7">
            <w:pPr>
              <w:pStyle w:val="NormalWeb"/>
              <w:jc w:val="center"/>
              <w:rPr>
                <w:color w:val="000000" w:themeColor="text1"/>
              </w:rPr>
            </w:pPr>
          </w:p>
        </w:tc>
        <w:tc>
          <w:tcPr>
            <w:tcW w:w="564" w:type="pct"/>
            <w:gridSpan w:val="3"/>
          </w:tcPr>
          <w:p w14:paraId="29313B0B"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090DC8E5" w14:textId="77777777" w:rsidTr="00D840C7">
        <w:trPr>
          <w:gridAfter w:val="1"/>
          <w:wAfter w:w="2" w:type="pct"/>
          <w:tblCellSpacing w:w="22" w:type="dxa"/>
          <w:jc w:val="center"/>
        </w:trPr>
        <w:tc>
          <w:tcPr>
            <w:tcW w:w="1105" w:type="pct"/>
          </w:tcPr>
          <w:p w14:paraId="462916F9"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Довічне утримання</w:t>
            </w:r>
          </w:p>
        </w:tc>
        <w:tc>
          <w:tcPr>
            <w:tcW w:w="354" w:type="pct"/>
          </w:tcPr>
          <w:p w14:paraId="31632CF1" w14:textId="77777777" w:rsidR="00E96FCD" w:rsidRPr="008108C6" w:rsidRDefault="00E96FCD" w:rsidP="00D840C7">
            <w:pPr>
              <w:pStyle w:val="NormalWeb"/>
              <w:jc w:val="center"/>
              <w:rPr>
                <w:color w:val="000000" w:themeColor="text1"/>
              </w:rPr>
            </w:pPr>
          </w:p>
        </w:tc>
        <w:tc>
          <w:tcPr>
            <w:tcW w:w="178" w:type="pct"/>
          </w:tcPr>
          <w:p w14:paraId="44BFF543"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1330F1C5"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57B7D1A8" w14:textId="77777777" w:rsidR="00E96FCD" w:rsidRPr="008108C6" w:rsidRDefault="00E96FCD" w:rsidP="00D840C7">
            <w:pPr>
              <w:pStyle w:val="NormalWeb"/>
              <w:jc w:val="center"/>
              <w:rPr>
                <w:color w:val="000000" w:themeColor="text1"/>
              </w:rPr>
            </w:pPr>
          </w:p>
        </w:tc>
        <w:tc>
          <w:tcPr>
            <w:tcW w:w="187" w:type="pct"/>
          </w:tcPr>
          <w:p w14:paraId="41F2F19F" w14:textId="77777777" w:rsidR="00E96FCD" w:rsidRPr="008108C6" w:rsidRDefault="00E96FCD" w:rsidP="00D840C7">
            <w:pPr>
              <w:pStyle w:val="NormalWeb"/>
              <w:jc w:val="center"/>
              <w:rPr>
                <w:color w:val="000000" w:themeColor="text1"/>
              </w:rPr>
            </w:pPr>
          </w:p>
        </w:tc>
        <w:tc>
          <w:tcPr>
            <w:tcW w:w="427" w:type="pct"/>
          </w:tcPr>
          <w:p w14:paraId="202C4791"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5DC2413E" w14:textId="77777777" w:rsidR="00E96FCD" w:rsidRPr="008108C6" w:rsidRDefault="00E96FCD" w:rsidP="00D840C7">
            <w:pPr>
              <w:pStyle w:val="NormalWeb"/>
              <w:jc w:val="center"/>
              <w:rPr>
                <w:color w:val="000000" w:themeColor="text1"/>
              </w:rPr>
            </w:pPr>
          </w:p>
        </w:tc>
        <w:tc>
          <w:tcPr>
            <w:tcW w:w="293" w:type="pct"/>
            <w:gridSpan w:val="3"/>
          </w:tcPr>
          <w:p w14:paraId="004DD0E0" w14:textId="77777777" w:rsidR="00E96FCD" w:rsidRPr="008108C6" w:rsidRDefault="00E96FCD" w:rsidP="00D840C7">
            <w:pPr>
              <w:pStyle w:val="NormalWeb"/>
              <w:jc w:val="center"/>
              <w:rPr>
                <w:color w:val="000000" w:themeColor="text1"/>
              </w:rPr>
            </w:pPr>
            <w:r w:rsidRPr="008108C6">
              <w:rPr>
                <w:color w:val="000000" w:themeColor="text1"/>
              </w:rPr>
              <w:t>1</w:t>
            </w:r>
          </w:p>
        </w:tc>
        <w:tc>
          <w:tcPr>
            <w:tcW w:w="350" w:type="pct"/>
            <w:gridSpan w:val="3"/>
          </w:tcPr>
          <w:p w14:paraId="4452E3B0" w14:textId="77777777" w:rsidR="00E96FCD" w:rsidRPr="008108C6" w:rsidRDefault="00E96FCD" w:rsidP="00D840C7">
            <w:pPr>
              <w:pStyle w:val="NormalWeb"/>
              <w:jc w:val="center"/>
              <w:rPr>
                <w:color w:val="000000" w:themeColor="text1"/>
              </w:rPr>
            </w:pPr>
          </w:p>
        </w:tc>
        <w:tc>
          <w:tcPr>
            <w:tcW w:w="222" w:type="pct"/>
            <w:gridSpan w:val="2"/>
          </w:tcPr>
          <w:p w14:paraId="3AF5A743" w14:textId="77777777" w:rsidR="00E96FCD" w:rsidRPr="008108C6" w:rsidRDefault="00E96FCD" w:rsidP="00D840C7">
            <w:pPr>
              <w:pStyle w:val="NormalWeb"/>
              <w:jc w:val="center"/>
              <w:rPr>
                <w:color w:val="000000" w:themeColor="text1"/>
              </w:rPr>
            </w:pPr>
          </w:p>
        </w:tc>
        <w:tc>
          <w:tcPr>
            <w:tcW w:w="208" w:type="pct"/>
            <w:gridSpan w:val="3"/>
          </w:tcPr>
          <w:p w14:paraId="7D1E92C6" w14:textId="77777777" w:rsidR="00E96FCD" w:rsidRPr="008108C6" w:rsidRDefault="00E96FCD" w:rsidP="00D840C7">
            <w:pPr>
              <w:pStyle w:val="NormalWeb"/>
              <w:jc w:val="center"/>
              <w:rPr>
                <w:color w:val="000000" w:themeColor="text1"/>
              </w:rPr>
            </w:pPr>
          </w:p>
        </w:tc>
        <w:tc>
          <w:tcPr>
            <w:tcW w:w="564" w:type="pct"/>
            <w:gridSpan w:val="3"/>
          </w:tcPr>
          <w:p w14:paraId="18F1A32E"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1B324BDA" w14:textId="77777777" w:rsidTr="00D840C7">
        <w:trPr>
          <w:gridAfter w:val="1"/>
          <w:wAfter w:w="2" w:type="pct"/>
          <w:tblCellSpacing w:w="22" w:type="dxa"/>
          <w:jc w:val="center"/>
        </w:trPr>
        <w:tc>
          <w:tcPr>
            <w:tcW w:w="1105" w:type="pct"/>
          </w:tcPr>
          <w:p w14:paraId="70E0C0F8" w14:textId="77777777" w:rsidR="00E96FCD" w:rsidRPr="008108C6" w:rsidRDefault="00E96FCD" w:rsidP="00D840C7">
            <w:pPr>
              <w:pStyle w:val="NormalWeb"/>
              <w:jc w:val="center"/>
              <w:rPr>
                <w:color w:val="000000" w:themeColor="text1"/>
              </w:rPr>
            </w:pPr>
            <w:r w:rsidRPr="008108C6">
              <w:rPr>
                <w:color w:val="000000" w:themeColor="text1"/>
              </w:rPr>
              <w:t>Разом за модуль 1</w:t>
            </w:r>
          </w:p>
        </w:tc>
        <w:tc>
          <w:tcPr>
            <w:tcW w:w="354" w:type="pct"/>
          </w:tcPr>
          <w:p w14:paraId="7957EABE" w14:textId="77777777" w:rsidR="00E96FCD" w:rsidRPr="008108C6" w:rsidRDefault="00E96FCD" w:rsidP="00D840C7">
            <w:pPr>
              <w:pStyle w:val="NormalWeb"/>
              <w:jc w:val="center"/>
              <w:rPr>
                <w:color w:val="000000" w:themeColor="text1"/>
              </w:rPr>
            </w:pPr>
          </w:p>
        </w:tc>
        <w:tc>
          <w:tcPr>
            <w:tcW w:w="178" w:type="pct"/>
          </w:tcPr>
          <w:p w14:paraId="3CD57695" w14:textId="77777777" w:rsidR="00E96FCD" w:rsidRPr="008108C6" w:rsidRDefault="00E96FCD" w:rsidP="00D840C7">
            <w:pPr>
              <w:pStyle w:val="NormalWeb"/>
              <w:jc w:val="center"/>
              <w:rPr>
                <w:color w:val="000000" w:themeColor="text1"/>
              </w:rPr>
            </w:pPr>
            <w:r w:rsidRPr="008108C6">
              <w:rPr>
                <w:color w:val="000000" w:themeColor="text1"/>
              </w:rPr>
              <w:t>10</w:t>
            </w:r>
          </w:p>
        </w:tc>
        <w:tc>
          <w:tcPr>
            <w:tcW w:w="178" w:type="pct"/>
          </w:tcPr>
          <w:p w14:paraId="6432F9D5" w14:textId="77777777" w:rsidR="00E96FCD" w:rsidRPr="008108C6" w:rsidRDefault="00E96FCD" w:rsidP="00D840C7">
            <w:pPr>
              <w:pStyle w:val="NormalWeb"/>
              <w:jc w:val="center"/>
              <w:rPr>
                <w:color w:val="000000" w:themeColor="text1"/>
              </w:rPr>
            </w:pPr>
            <w:r w:rsidRPr="008108C6">
              <w:rPr>
                <w:color w:val="000000" w:themeColor="text1"/>
              </w:rPr>
              <w:t>14</w:t>
            </w:r>
          </w:p>
        </w:tc>
        <w:tc>
          <w:tcPr>
            <w:tcW w:w="201" w:type="pct"/>
          </w:tcPr>
          <w:p w14:paraId="12A75A11" w14:textId="77777777" w:rsidR="00E96FCD" w:rsidRPr="008108C6" w:rsidRDefault="00E96FCD" w:rsidP="00D840C7">
            <w:pPr>
              <w:pStyle w:val="NormalWeb"/>
              <w:jc w:val="center"/>
              <w:rPr>
                <w:color w:val="000000" w:themeColor="text1"/>
              </w:rPr>
            </w:pPr>
          </w:p>
        </w:tc>
        <w:tc>
          <w:tcPr>
            <w:tcW w:w="187" w:type="pct"/>
          </w:tcPr>
          <w:p w14:paraId="3936F10E" w14:textId="77777777" w:rsidR="00E96FCD" w:rsidRPr="008108C6" w:rsidRDefault="00E96FCD" w:rsidP="00D840C7">
            <w:pPr>
              <w:pStyle w:val="NormalWeb"/>
              <w:jc w:val="center"/>
              <w:rPr>
                <w:color w:val="000000" w:themeColor="text1"/>
              </w:rPr>
            </w:pPr>
          </w:p>
        </w:tc>
        <w:tc>
          <w:tcPr>
            <w:tcW w:w="427" w:type="pct"/>
          </w:tcPr>
          <w:p w14:paraId="0BCA6661" w14:textId="77777777" w:rsidR="00E96FCD" w:rsidRPr="008108C6" w:rsidRDefault="00E96FCD" w:rsidP="00D840C7">
            <w:pPr>
              <w:pStyle w:val="NormalWeb"/>
              <w:jc w:val="center"/>
              <w:rPr>
                <w:color w:val="000000" w:themeColor="text1"/>
              </w:rPr>
            </w:pPr>
            <w:r w:rsidRPr="008108C6">
              <w:rPr>
                <w:color w:val="000000" w:themeColor="text1"/>
              </w:rPr>
              <w:t>26</w:t>
            </w:r>
          </w:p>
        </w:tc>
        <w:tc>
          <w:tcPr>
            <w:tcW w:w="420" w:type="pct"/>
            <w:gridSpan w:val="3"/>
          </w:tcPr>
          <w:p w14:paraId="6EC644DE" w14:textId="77777777" w:rsidR="00E96FCD" w:rsidRPr="008108C6" w:rsidRDefault="00E96FCD" w:rsidP="00D840C7">
            <w:pPr>
              <w:pStyle w:val="NormalWeb"/>
              <w:jc w:val="center"/>
              <w:rPr>
                <w:color w:val="000000" w:themeColor="text1"/>
              </w:rPr>
            </w:pPr>
          </w:p>
        </w:tc>
        <w:tc>
          <w:tcPr>
            <w:tcW w:w="293" w:type="pct"/>
            <w:gridSpan w:val="3"/>
          </w:tcPr>
          <w:p w14:paraId="474CEA3D" w14:textId="77777777" w:rsidR="00E96FCD" w:rsidRPr="008108C6" w:rsidRDefault="00E96FCD" w:rsidP="00D840C7">
            <w:pPr>
              <w:pStyle w:val="NormalWeb"/>
              <w:jc w:val="center"/>
              <w:rPr>
                <w:color w:val="000000" w:themeColor="text1"/>
              </w:rPr>
            </w:pPr>
            <w:r w:rsidRPr="008108C6">
              <w:rPr>
                <w:color w:val="000000" w:themeColor="text1"/>
              </w:rPr>
              <w:t>6</w:t>
            </w:r>
          </w:p>
        </w:tc>
        <w:tc>
          <w:tcPr>
            <w:tcW w:w="350" w:type="pct"/>
            <w:gridSpan w:val="3"/>
          </w:tcPr>
          <w:p w14:paraId="6CC30E15" w14:textId="77777777" w:rsidR="00E96FCD" w:rsidRPr="008108C6" w:rsidRDefault="00E96FCD" w:rsidP="00D840C7">
            <w:pPr>
              <w:pStyle w:val="NormalWeb"/>
              <w:jc w:val="center"/>
              <w:rPr>
                <w:color w:val="000000" w:themeColor="text1"/>
              </w:rPr>
            </w:pPr>
            <w:r w:rsidRPr="008108C6">
              <w:rPr>
                <w:color w:val="000000" w:themeColor="text1"/>
              </w:rPr>
              <w:t>4</w:t>
            </w:r>
          </w:p>
        </w:tc>
        <w:tc>
          <w:tcPr>
            <w:tcW w:w="222" w:type="pct"/>
            <w:gridSpan w:val="2"/>
          </w:tcPr>
          <w:p w14:paraId="1200395D" w14:textId="77777777" w:rsidR="00E96FCD" w:rsidRPr="008108C6" w:rsidRDefault="00E96FCD" w:rsidP="00D840C7">
            <w:pPr>
              <w:pStyle w:val="NormalWeb"/>
              <w:jc w:val="center"/>
              <w:rPr>
                <w:color w:val="000000" w:themeColor="text1"/>
              </w:rPr>
            </w:pPr>
          </w:p>
        </w:tc>
        <w:tc>
          <w:tcPr>
            <w:tcW w:w="208" w:type="pct"/>
            <w:gridSpan w:val="3"/>
          </w:tcPr>
          <w:p w14:paraId="2DA55078" w14:textId="77777777" w:rsidR="00E96FCD" w:rsidRPr="008108C6" w:rsidRDefault="00E96FCD" w:rsidP="00D840C7">
            <w:pPr>
              <w:pStyle w:val="NormalWeb"/>
              <w:jc w:val="center"/>
              <w:rPr>
                <w:color w:val="000000" w:themeColor="text1"/>
              </w:rPr>
            </w:pPr>
          </w:p>
        </w:tc>
        <w:tc>
          <w:tcPr>
            <w:tcW w:w="564" w:type="pct"/>
            <w:gridSpan w:val="3"/>
          </w:tcPr>
          <w:p w14:paraId="3A0CE176" w14:textId="77777777" w:rsidR="00E96FCD" w:rsidRPr="008108C6" w:rsidRDefault="00E96FCD" w:rsidP="00D840C7">
            <w:pPr>
              <w:pStyle w:val="NormalWeb"/>
              <w:jc w:val="center"/>
              <w:rPr>
                <w:color w:val="000000" w:themeColor="text1"/>
              </w:rPr>
            </w:pPr>
            <w:r w:rsidRPr="008108C6">
              <w:rPr>
                <w:color w:val="000000" w:themeColor="text1"/>
              </w:rPr>
              <w:t>46</w:t>
            </w:r>
          </w:p>
        </w:tc>
      </w:tr>
      <w:tr w:rsidR="00E96FCD" w:rsidRPr="008108C6" w14:paraId="2B5CD406" w14:textId="77777777" w:rsidTr="00D840C7">
        <w:trPr>
          <w:gridAfter w:val="1"/>
          <w:wAfter w:w="2" w:type="pct"/>
          <w:trHeight w:val="552"/>
          <w:tblCellSpacing w:w="22" w:type="dxa"/>
          <w:jc w:val="center"/>
        </w:trPr>
        <w:tc>
          <w:tcPr>
            <w:tcW w:w="4936" w:type="pct"/>
            <w:gridSpan w:val="24"/>
          </w:tcPr>
          <w:p w14:paraId="7394B7D1" w14:textId="77777777" w:rsidR="00E96FCD" w:rsidRPr="008108C6" w:rsidRDefault="00E96FCD" w:rsidP="00D840C7">
            <w:pPr>
              <w:pStyle w:val="NormalWeb"/>
              <w:jc w:val="center"/>
              <w:rPr>
                <w:b/>
                <w:color w:val="000000" w:themeColor="text1"/>
              </w:rPr>
            </w:pPr>
            <w:r w:rsidRPr="008108C6">
              <w:rPr>
                <w:b/>
                <w:color w:val="000000" w:themeColor="text1"/>
              </w:rPr>
              <w:t>Модуль 2.  Договори про передачу майна у користування</w:t>
            </w:r>
          </w:p>
        </w:tc>
      </w:tr>
      <w:tr w:rsidR="00E96FCD" w:rsidRPr="008108C6" w14:paraId="6B647674" w14:textId="77777777" w:rsidTr="00D840C7">
        <w:trPr>
          <w:gridAfter w:val="1"/>
          <w:wAfter w:w="2" w:type="pct"/>
          <w:trHeight w:val="227"/>
          <w:tblCellSpacing w:w="22" w:type="dxa"/>
          <w:jc w:val="center"/>
        </w:trPr>
        <w:tc>
          <w:tcPr>
            <w:tcW w:w="1105" w:type="pct"/>
          </w:tcPr>
          <w:p w14:paraId="233EB0D7"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Найм (оренда)</w:t>
            </w:r>
          </w:p>
        </w:tc>
        <w:tc>
          <w:tcPr>
            <w:tcW w:w="354" w:type="pct"/>
          </w:tcPr>
          <w:p w14:paraId="3712E699" w14:textId="77777777" w:rsidR="00E96FCD" w:rsidRPr="008108C6" w:rsidRDefault="00E96FCD" w:rsidP="00D840C7">
            <w:pPr>
              <w:pStyle w:val="NormalWeb"/>
              <w:jc w:val="center"/>
              <w:rPr>
                <w:color w:val="000000" w:themeColor="text1"/>
              </w:rPr>
            </w:pPr>
          </w:p>
        </w:tc>
        <w:tc>
          <w:tcPr>
            <w:tcW w:w="178" w:type="pct"/>
          </w:tcPr>
          <w:p w14:paraId="6B2541CA"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0F59C3CB"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01B8FB52" w14:textId="77777777" w:rsidR="00E96FCD" w:rsidRPr="008108C6" w:rsidRDefault="00E96FCD" w:rsidP="00D840C7">
            <w:pPr>
              <w:pStyle w:val="NormalWeb"/>
              <w:jc w:val="center"/>
              <w:rPr>
                <w:color w:val="000000" w:themeColor="text1"/>
              </w:rPr>
            </w:pPr>
          </w:p>
        </w:tc>
        <w:tc>
          <w:tcPr>
            <w:tcW w:w="187" w:type="pct"/>
          </w:tcPr>
          <w:p w14:paraId="308E3196" w14:textId="77777777" w:rsidR="00E96FCD" w:rsidRPr="008108C6" w:rsidRDefault="00E96FCD" w:rsidP="00D840C7">
            <w:pPr>
              <w:pStyle w:val="NormalWeb"/>
              <w:jc w:val="center"/>
              <w:rPr>
                <w:color w:val="000000" w:themeColor="text1"/>
              </w:rPr>
            </w:pPr>
          </w:p>
        </w:tc>
        <w:tc>
          <w:tcPr>
            <w:tcW w:w="427" w:type="pct"/>
          </w:tcPr>
          <w:p w14:paraId="5A111532"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5C66F781" w14:textId="77777777" w:rsidR="00E96FCD" w:rsidRPr="008108C6" w:rsidRDefault="00E96FCD" w:rsidP="00D840C7">
            <w:pPr>
              <w:pStyle w:val="NormalWeb"/>
              <w:jc w:val="center"/>
              <w:rPr>
                <w:color w:val="000000" w:themeColor="text1"/>
              </w:rPr>
            </w:pPr>
          </w:p>
        </w:tc>
        <w:tc>
          <w:tcPr>
            <w:tcW w:w="293" w:type="pct"/>
            <w:gridSpan w:val="3"/>
          </w:tcPr>
          <w:p w14:paraId="7531EF9E" w14:textId="77777777" w:rsidR="00E96FCD" w:rsidRPr="008108C6" w:rsidRDefault="00E96FCD" w:rsidP="00D840C7">
            <w:pPr>
              <w:pStyle w:val="NormalWeb"/>
              <w:jc w:val="center"/>
              <w:rPr>
                <w:color w:val="000000" w:themeColor="text1"/>
              </w:rPr>
            </w:pPr>
            <w:r w:rsidRPr="008108C6">
              <w:rPr>
                <w:color w:val="000000" w:themeColor="text1"/>
              </w:rPr>
              <w:t>2</w:t>
            </w:r>
          </w:p>
        </w:tc>
        <w:tc>
          <w:tcPr>
            <w:tcW w:w="350" w:type="pct"/>
            <w:gridSpan w:val="3"/>
          </w:tcPr>
          <w:p w14:paraId="17C285D9" w14:textId="77777777" w:rsidR="00E96FCD" w:rsidRPr="008108C6" w:rsidRDefault="00E96FCD" w:rsidP="00D840C7">
            <w:pPr>
              <w:pStyle w:val="NormalWeb"/>
              <w:jc w:val="center"/>
              <w:rPr>
                <w:color w:val="000000" w:themeColor="text1"/>
              </w:rPr>
            </w:pPr>
            <w:r w:rsidRPr="008108C6">
              <w:rPr>
                <w:color w:val="000000" w:themeColor="text1"/>
              </w:rPr>
              <w:t>1</w:t>
            </w:r>
          </w:p>
        </w:tc>
        <w:tc>
          <w:tcPr>
            <w:tcW w:w="222" w:type="pct"/>
            <w:gridSpan w:val="2"/>
          </w:tcPr>
          <w:p w14:paraId="1C959CA4" w14:textId="77777777" w:rsidR="00E96FCD" w:rsidRPr="008108C6" w:rsidRDefault="00E96FCD" w:rsidP="00D840C7">
            <w:pPr>
              <w:pStyle w:val="NormalWeb"/>
              <w:jc w:val="center"/>
              <w:rPr>
                <w:color w:val="000000" w:themeColor="text1"/>
              </w:rPr>
            </w:pPr>
          </w:p>
        </w:tc>
        <w:tc>
          <w:tcPr>
            <w:tcW w:w="208" w:type="pct"/>
            <w:gridSpan w:val="3"/>
          </w:tcPr>
          <w:p w14:paraId="32A70C02" w14:textId="77777777" w:rsidR="00E96FCD" w:rsidRPr="008108C6" w:rsidRDefault="00E96FCD" w:rsidP="00D840C7">
            <w:pPr>
              <w:pStyle w:val="NormalWeb"/>
              <w:jc w:val="center"/>
              <w:rPr>
                <w:color w:val="000000" w:themeColor="text1"/>
              </w:rPr>
            </w:pPr>
          </w:p>
        </w:tc>
        <w:tc>
          <w:tcPr>
            <w:tcW w:w="564" w:type="pct"/>
            <w:gridSpan w:val="3"/>
          </w:tcPr>
          <w:p w14:paraId="4D8466B1"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3130224B" w14:textId="77777777" w:rsidTr="00D840C7">
        <w:trPr>
          <w:gridAfter w:val="1"/>
          <w:wAfter w:w="2" w:type="pct"/>
          <w:tblCellSpacing w:w="22" w:type="dxa"/>
          <w:jc w:val="center"/>
        </w:trPr>
        <w:tc>
          <w:tcPr>
            <w:tcW w:w="1105" w:type="pct"/>
          </w:tcPr>
          <w:p w14:paraId="08213E66" w14:textId="77777777" w:rsidR="00E96FCD" w:rsidRPr="008108C6" w:rsidRDefault="00E96FCD" w:rsidP="00D840C7">
            <w:pPr>
              <w:snapToGrid w:val="0"/>
              <w:jc w:val="center"/>
              <w:rPr>
                <w:color w:val="000000" w:themeColor="text1"/>
                <w:sz w:val="24"/>
                <w:szCs w:val="24"/>
                <w:lang w:val="ru-RU"/>
              </w:rPr>
            </w:pPr>
            <w:r w:rsidRPr="008108C6">
              <w:rPr>
                <w:color w:val="000000" w:themeColor="text1"/>
                <w:sz w:val="24"/>
                <w:szCs w:val="24"/>
                <w:lang w:val="ru-RU"/>
              </w:rPr>
              <w:t>Окремі види договорів оренди. Оренда державного та комунального майна</w:t>
            </w:r>
          </w:p>
        </w:tc>
        <w:tc>
          <w:tcPr>
            <w:tcW w:w="354" w:type="pct"/>
          </w:tcPr>
          <w:p w14:paraId="7E638513" w14:textId="77777777" w:rsidR="00E96FCD" w:rsidRPr="008108C6" w:rsidRDefault="00E96FCD" w:rsidP="00D840C7">
            <w:pPr>
              <w:pStyle w:val="NormalWeb"/>
              <w:jc w:val="center"/>
              <w:rPr>
                <w:color w:val="000000" w:themeColor="text1"/>
              </w:rPr>
            </w:pPr>
          </w:p>
          <w:p w14:paraId="4AF528AE" w14:textId="77777777" w:rsidR="00E96FCD" w:rsidRPr="008108C6" w:rsidRDefault="00E96FCD" w:rsidP="00D840C7">
            <w:pPr>
              <w:pStyle w:val="NormalWeb"/>
              <w:jc w:val="center"/>
              <w:rPr>
                <w:color w:val="000000" w:themeColor="text1"/>
              </w:rPr>
            </w:pPr>
          </w:p>
        </w:tc>
        <w:tc>
          <w:tcPr>
            <w:tcW w:w="178" w:type="pct"/>
          </w:tcPr>
          <w:p w14:paraId="3A2681F0" w14:textId="77777777" w:rsidR="00E96FCD" w:rsidRPr="008108C6" w:rsidRDefault="00E96FCD" w:rsidP="00D840C7">
            <w:pPr>
              <w:pStyle w:val="NormalWeb"/>
              <w:jc w:val="center"/>
              <w:rPr>
                <w:color w:val="000000" w:themeColor="text1"/>
              </w:rPr>
            </w:pPr>
          </w:p>
          <w:p w14:paraId="7253AF26" w14:textId="77777777" w:rsidR="00E96FCD" w:rsidRPr="008108C6" w:rsidRDefault="00E96FCD" w:rsidP="00D840C7">
            <w:pPr>
              <w:pStyle w:val="NormalWeb"/>
              <w:jc w:val="center"/>
              <w:rPr>
                <w:color w:val="000000" w:themeColor="text1"/>
              </w:rPr>
            </w:pPr>
            <w:r w:rsidRPr="008108C6">
              <w:rPr>
                <w:color w:val="000000" w:themeColor="text1"/>
              </w:rPr>
              <w:t>2</w:t>
            </w:r>
          </w:p>
          <w:p w14:paraId="0F733247" w14:textId="77777777" w:rsidR="00E96FCD" w:rsidRPr="008108C6" w:rsidRDefault="00E96FCD" w:rsidP="00D840C7">
            <w:pPr>
              <w:pStyle w:val="NormalWeb"/>
              <w:jc w:val="center"/>
              <w:rPr>
                <w:color w:val="000000" w:themeColor="text1"/>
              </w:rPr>
            </w:pPr>
          </w:p>
        </w:tc>
        <w:tc>
          <w:tcPr>
            <w:tcW w:w="178" w:type="pct"/>
          </w:tcPr>
          <w:p w14:paraId="515C8FCE" w14:textId="77777777" w:rsidR="00E96FCD" w:rsidRPr="008108C6" w:rsidRDefault="00E96FCD" w:rsidP="00D840C7">
            <w:pPr>
              <w:pStyle w:val="NormalWeb"/>
              <w:jc w:val="center"/>
              <w:rPr>
                <w:color w:val="000000" w:themeColor="text1"/>
              </w:rPr>
            </w:pPr>
          </w:p>
          <w:p w14:paraId="6705ACA6"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5FBD3BD6" w14:textId="77777777" w:rsidR="00E96FCD" w:rsidRPr="008108C6" w:rsidRDefault="00E96FCD" w:rsidP="00D840C7">
            <w:pPr>
              <w:pStyle w:val="NormalWeb"/>
              <w:jc w:val="center"/>
              <w:rPr>
                <w:color w:val="000000" w:themeColor="text1"/>
              </w:rPr>
            </w:pPr>
          </w:p>
        </w:tc>
        <w:tc>
          <w:tcPr>
            <w:tcW w:w="187" w:type="pct"/>
          </w:tcPr>
          <w:p w14:paraId="79AD7148" w14:textId="77777777" w:rsidR="00E96FCD" w:rsidRPr="008108C6" w:rsidRDefault="00E96FCD" w:rsidP="00D840C7">
            <w:pPr>
              <w:pStyle w:val="NormalWeb"/>
              <w:jc w:val="center"/>
              <w:rPr>
                <w:color w:val="000000" w:themeColor="text1"/>
              </w:rPr>
            </w:pPr>
          </w:p>
        </w:tc>
        <w:tc>
          <w:tcPr>
            <w:tcW w:w="427" w:type="pct"/>
          </w:tcPr>
          <w:p w14:paraId="0DDFD09E" w14:textId="77777777" w:rsidR="00E96FCD" w:rsidRPr="008108C6" w:rsidRDefault="00E96FCD" w:rsidP="00D840C7">
            <w:pPr>
              <w:pStyle w:val="NormalWeb"/>
              <w:jc w:val="center"/>
              <w:rPr>
                <w:color w:val="000000" w:themeColor="text1"/>
              </w:rPr>
            </w:pPr>
          </w:p>
          <w:p w14:paraId="5E5301CE"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317935D2" w14:textId="77777777" w:rsidR="00E96FCD" w:rsidRPr="008108C6" w:rsidRDefault="00E96FCD" w:rsidP="00D840C7">
            <w:pPr>
              <w:pStyle w:val="NormalWeb"/>
              <w:jc w:val="center"/>
              <w:rPr>
                <w:color w:val="000000" w:themeColor="text1"/>
              </w:rPr>
            </w:pPr>
          </w:p>
        </w:tc>
        <w:tc>
          <w:tcPr>
            <w:tcW w:w="293" w:type="pct"/>
            <w:gridSpan w:val="3"/>
          </w:tcPr>
          <w:p w14:paraId="1212880B" w14:textId="77777777" w:rsidR="00E96FCD" w:rsidRPr="008108C6" w:rsidRDefault="00E96FCD" w:rsidP="00D840C7">
            <w:pPr>
              <w:pStyle w:val="NormalWeb"/>
              <w:jc w:val="center"/>
              <w:rPr>
                <w:color w:val="000000" w:themeColor="text1"/>
              </w:rPr>
            </w:pPr>
          </w:p>
        </w:tc>
        <w:tc>
          <w:tcPr>
            <w:tcW w:w="350" w:type="pct"/>
            <w:gridSpan w:val="3"/>
          </w:tcPr>
          <w:p w14:paraId="6BF9BDCC" w14:textId="77777777" w:rsidR="00E96FCD" w:rsidRPr="008108C6" w:rsidRDefault="00E96FCD" w:rsidP="00D840C7">
            <w:pPr>
              <w:pStyle w:val="NormalWeb"/>
              <w:jc w:val="center"/>
              <w:rPr>
                <w:color w:val="000000" w:themeColor="text1"/>
              </w:rPr>
            </w:pPr>
            <w:r w:rsidRPr="008108C6">
              <w:rPr>
                <w:color w:val="000000" w:themeColor="text1"/>
              </w:rPr>
              <w:t>1</w:t>
            </w:r>
          </w:p>
        </w:tc>
        <w:tc>
          <w:tcPr>
            <w:tcW w:w="222" w:type="pct"/>
            <w:gridSpan w:val="2"/>
          </w:tcPr>
          <w:p w14:paraId="66F336F7" w14:textId="77777777" w:rsidR="00E96FCD" w:rsidRPr="008108C6" w:rsidRDefault="00E96FCD" w:rsidP="00D840C7">
            <w:pPr>
              <w:pStyle w:val="NormalWeb"/>
              <w:jc w:val="center"/>
              <w:rPr>
                <w:color w:val="000000" w:themeColor="text1"/>
              </w:rPr>
            </w:pPr>
          </w:p>
        </w:tc>
        <w:tc>
          <w:tcPr>
            <w:tcW w:w="208" w:type="pct"/>
            <w:gridSpan w:val="3"/>
          </w:tcPr>
          <w:p w14:paraId="1B908550" w14:textId="77777777" w:rsidR="00E96FCD" w:rsidRPr="008108C6" w:rsidRDefault="00E96FCD" w:rsidP="00D840C7">
            <w:pPr>
              <w:pStyle w:val="NormalWeb"/>
              <w:jc w:val="center"/>
              <w:rPr>
                <w:color w:val="000000" w:themeColor="text1"/>
              </w:rPr>
            </w:pPr>
          </w:p>
        </w:tc>
        <w:tc>
          <w:tcPr>
            <w:tcW w:w="564" w:type="pct"/>
            <w:gridSpan w:val="3"/>
          </w:tcPr>
          <w:p w14:paraId="125710E7" w14:textId="77777777" w:rsidR="00E96FCD" w:rsidRPr="008108C6" w:rsidRDefault="00E96FCD" w:rsidP="00D840C7">
            <w:pPr>
              <w:pStyle w:val="NormalWeb"/>
              <w:jc w:val="center"/>
              <w:rPr>
                <w:color w:val="000000" w:themeColor="text1"/>
              </w:rPr>
            </w:pPr>
            <w:r w:rsidRPr="008108C6">
              <w:rPr>
                <w:color w:val="000000" w:themeColor="text1"/>
              </w:rPr>
              <w:t>8</w:t>
            </w:r>
          </w:p>
        </w:tc>
      </w:tr>
      <w:tr w:rsidR="00E96FCD" w:rsidRPr="008108C6" w14:paraId="41074A21" w14:textId="77777777" w:rsidTr="00D840C7">
        <w:trPr>
          <w:gridAfter w:val="1"/>
          <w:wAfter w:w="2" w:type="pct"/>
          <w:tblCellSpacing w:w="22" w:type="dxa"/>
          <w:jc w:val="center"/>
        </w:trPr>
        <w:tc>
          <w:tcPr>
            <w:tcW w:w="1105" w:type="pct"/>
          </w:tcPr>
          <w:p w14:paraId="1EA06FD0"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Найм (оренда) житла</w:t>
            </w:r>
          </w:p>
        </w:tc>
        <w:tc>
          <w:tcPr>
            <w:tcW w:w="354" w:type="pct"/>
          </w:tcPr>
          <w:p w14:paraId="0BEE4CDE" w14:textId="77777777" w:rsidR="00E96FCD" w:rsidRPr="008108C6" w:rsidRDefault="00E96FCD" w:rsidP="00D840C7">
            <w:pPr>
              <w:pStyle w:val="NormalWeb"/>
              <w:jc w:val="center"/>
              <w:rPr>
                <w:color w:val="000000" w:themeColor="text1"/>
              </w:rPr>
            </w:pPr>
          </w:p>
        </w:tc>
        <w:tc>
          <w:tcPr>
            <w:tcW w:w="178" w:type="pct"/>
          </w:tcPr>
          <w:p w14:paraId="50078D01"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4CB94D95"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7BE22E62" w14:textId="77777777" w:rsidR="00E96FCD" w:rsidRPr="008108C6" w:rsidRDefault="00E96FCD" w:rsidP="00D840C7">
            <w:pPr>
              <w:pStyle w:val="NormalWeb"/>
              <w:jc w:val="center"/>
              <w:rPr>
                <w:color w:val="000000" w:themeColor="text1"/>
              </w:rPr>
            </w:pPr>
          </w:p>
        </w:tc>
        <w:tc>
          <w:tcPr>
            <w:tcW w:w="187" w:type="pct"/>
          </w:tcPr>
          <w:p w14:paraId="2F1A5CF7" w14:textId="77777777" w:rsidR="00E96FCD" w:rsidRPr="008108C6" w:rsidRDefault="00E96FCD" w:rsidP="00D840C7">
            <w:pPr>
              <w:pStyle w:val="NormalWeb"/>
              <w:jc w:val="center"/>
              <w:rPr>
                <w:color w:val="000000" w:themeColor="text1"/>
              </w:rPr>
            </w:pPr>
          </w:p>
        </w:tc>
        <w:tc>
          <w:tcPr>
            <w:tcW w:w="427" w:type="pct"/>
          </w:tcPr>
          <w:p w14:paraId="216D30D8"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74F7A263" w14:textId="77777777" w:rsidR="00E96FCD" w:rsidRPr="008108C6" w:rsidRDefault="00E96FCD" w:rsidP="00D840C7">
            <w:pPr>
              <w:pStyle w:val="NormalWeb"/>
              <w:jc w:val="center"/>
              <w:rPr>
                <w:color w:val="000000" w:themeColor="text1"/>
              </w:rPr>
            </w:pPr>
          </w:p>
        </w:tc>
        <w:tc>
          <w:tcPr>
            <w:tcW w:w="293" w:type="pct"/>
            <w:gridSpan w:val="3"/>
          </w:tcPr>
          <w:p w14:paraId="5B1D9A96" w14:textId="77777777" w:rsidR="00E96FCD" w:rsidRPr="008108C6" w:rsidRDefault="00E96FCD" w:rsidP="00D840C7">
            <w:pPr>
              <w:pStyle w:val="NormalWeb"/>
              <w:jc w:val="center"/>
              <w:rPr>
                <w:color w:val="000000" w:themeColor="text1"/>
              </w:rPr>
            </w:pPr>
            <w:r w:rsidRPr="008108C6">
              <w:rPr>
                <w:color w:val="000000" w:themeColor="text1"/>
              </w:rPr>
              <w:t>2</w:t>
            </w:r>
          </w:p>
        </w:tc>
        <w:tc>
          <w:tcPr>
            <w:tcW w:w="350" w:type="pct"/>
            <w:gridSpan w:val="3"/>
          </w:tcPr>
          <w:p w14:paraId="19C0589E" w14:textId="77777777" w:rsidR="00E96FCD" w:rsidRPr="008108C6" w:rsidRDefault="00E96FCD" w:rsidP="00D840C7">
            <w:pPr>
              <w:pStyle w:val="NormalWeb"/>
              <w:jc w:val="center"/>
              <w:rPr>
                <w:color w:val="000000" w:themeColor="text1"/>
              </w:rPr>
            </w:pPr>
            <w:r w:rsidRPr="008108C6">
              <w:rPr>
                <w:color w:val="000000" w:themeColor="text1"/>
              </w:rPr>
              <w:t>1</w:t>
            </w:r>
          </w:p>
        </w:tc>
        <w:tc>
          <w:tcPr>
            <w:tcW w:w="222" w:type="pct"/>
            <w:gridSpan w:val="2"/>
          </w:tcPr>
          <w:p w14:paraId="03145D00" w14:textId="77777777" w:rsidR="00E96FCD" w:rsidRPr="008108C6" w:rsidRDefault="00E96FCD" w:rsidP="00D840C7">
            <w:pPr>
              <w:pStyle w:val="NormalWeb"/>
              <w:jc w:val="center"/>
              <w:rPr>
                <w:color w:val="000000" w:themeColor="text1"/>
              </w:rPr>
            </w:pPr>
          </w:p>
        </w:tc>
        <w:tc>
          <w:tcPr>
            <w:tcW w:w="208" w:type="pct"/>
            <w:gridSpan w:val="3"/>
          </w:tcPr>
          <w:p w14:paraId="3F4073EF" w14:textId="77777777" w:rsidR="00E96FCD" w:rsidRPr="008108C6" w:rsidRDefault="00E96FCD" w:rsidP="00D840C7">
            <w:pPr>
              <w:pStyle w:val="NormalWeb"/>
              <w:jc w:val="center"/>
              <w:rPr>
                <w:color w:val="000000" w:themeColor="text1"/>
              </w:rPr>
            </w:pPr>
          </w:p>
        </w:tc>
        <w:tc>
          <w:tcPr>
            <w:tcW w:w="564" w:type="pct"/>
            <w:gridSpan w:val="3"/>
          </w:tcPr>
          <w:p w14:paraId="26AC74BD"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7B19147B" w14:textId="77777777" w:rsidTr="00D840C7">
        <w:trPr>
          <w:gridAfter w:val="1"/>
          <w:wAfter w:w="2" w:type="pct"/>
          <w:tblCellSpacing w:w="22" w:type="dxa"/>
          <w:jc w:val="center"/>
        </w:trPr>
        <w:tc>
          <w:tcPr>
            <w:tcW w:w="1105" w:type="pct"/>
          </w:tcPr>
          <w:p w14:paraId="4FB3BB2A"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Лізинг</w:t>
            </w:r>
          </w:p>
        </w:tc>
        <w:tc>
          <w:tcPr>
            <w:tcW w:w="354" w:type="pct"/>
          </w:tcPr>
          <w:p w14:paraId="3D2018AB" w14:textId="77777777" w:rsidR="00E96FCD" w:rsidRPr="008108C6" w:rsidRDefault="00E96FCD" w:rsidP="00D840C7">
            <w:pPr>
              <w:pStyle w:val="NormalWeb"/>
              <w:jc w:val="center"/>
              <w:rPr>
                <w:color w:val="000000" w:themeColor="text1"/>
              </w:rPr>
            </w:pPr>
          </w:p>
        </w:tc>
        <w:tc>
          <w:tcPr>
            <w:tcW w:w="178" w:type="pct"/>
          </w:tcPr>
          <w:p w14:paraId="135F2CDE"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454904D5"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1D4B4476" w14:textId="77777777" w:rsidR="00E96FCD" w:rsidRPr="008108C6" w:rsidRDefault="00E96FCD" w:rsidP="00D840C7">
            <w:pPr>
              <w:pStyle w:val="NormalWeb"/>
              <w:jc w:val="center"/>
              <w:rPr>
                <w:color w:val="000000" w:themeColor="text1"/>
              </w:rPr>
            </w:pPr>
          </w:p>
        </w:tc>
        <w:tc>
          <w:tcPr>
            <w:tcW w:w="187" w:type="pct"/>
          </w:tcPr>
          <w:p w14:paraId="6B8E179D" w14:textId="77777777" w:rsidR="00E96FCD" w:rsidRPr="008108C6" w:rsidRDefault="00E96FCD" w:rsidP="00D840C7">
            <w:pPr>
              <w:pStyle w:val="NormalWeb"/>
              <w:jc w:val="center"/>
              <w:rPr>
                <w:color w:val="000000" w:themeColor="text1"/>
              </w:rPr>
            </w:pPr>
          </w:p>
        </w:tc>
        <w:tc>
          <w:tcPr>
            <w:tcW w:w="427" w:type="pct"/>
          </w:tcPr>
          <w:p w14:paraId="452CDD71"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6538182F" w14:textId="77777777" w:rsidR="00E96FCD" w:rsidRPr="008108C6" w:rsidRDefault="00E96FCD" w:rsidP="00D840C7">
            <w:pPr>
              <w:pStyle w:val="NormalWeb"/>
              <w:jc w:val="center"/>
              <w:rPr>
                <w:color w:val="000000" w:themeColor="text1"/>
              </w:rPr>
            </w:pPr>
          </w:p>
        </w:tc>
        <w:tc>
          <w:tcPr>
            <w:tcW w:w="293" w:type="pct"/>
            <w:gridSpan w:val="3"/>
          </w:tcPr>
          <w:p w14:paraId="34049EA3" w14:textId="77777777" w:rsidR="00E96FCD" w:rsidRPr="008108C6" w:rsidRDefault="00E96FCD" w:rsidP="00D840C7">
            <w:pPr>
              <w:pStyle w:val="NormalWeb"/>
              <w:jc w:val="center"/>
              <w:rPr>
                <w:color w:val="000000" w:themeColor="text1"/>
              </w:rPr>
            </w:pPr>
          </w:p>
        </w:tc>
        <w:tc>
          <w:tcPr>
            <w:tcW w:w="350" w:type="pct"/>
            <w:gridSpan w:val="3"/>
          </w:tcPr>
          <w:p w14:paraId="3046ABB5" w14:textId="77777777" w:rsidR="00E96FCD" w:rsidRPr="008108C6" w:rsidRDefault="00E96FCD" w:rsidP="00D840C7">
            <w:pPr>
              <w:pStyle w:val="NormalWeb"/>
              <w:jc w:val="center"/>
              <w:rPr>
                <w:color w:val="000000" w:themeColor="text1"/>
              </w:rPr>
            </w:pPr>
          </w:p>
        </w:tc>
        <w:tc>
          <w:tcPr>
            <w:tcW w:w="222" w:type="pct"/>
            <w:gridSpan w:val="2"/>
          </w:tcPr>
          <w:p w14:paraId="22360616" w14:textId="77777777" w:rsidR="00E96FCD" w:rsidRPr="008108C6" w:rsidRDefault="00E96FCD" w:rsidP="00D840C7">
            <w:pPr>
              <w:pStyle w:val="NormalWeb"/>
              <w:jc w:val="center"/>
              <w:rPr>
                <w:color w:val="000000" w:themeColor="text1"/>
              </w:rPr>
            </w:pPr>
          </w:p>
        </w:tc>
        <w:tc>
          <w:tcPr>
            <w:tcW w:w="208" w:type="pct"/>
            <w:gridSpan w:val="3"/>
          </w:tcPr>
          <w:p w14:paraId="0D9450D6" w14:textId="77777777" w:rsidR="00E96FCD" w:rsidRPr="008108C6" w:rsidRDefault="00E96FCD" w:rsidP="00D840C7">
            <w:pPr>
              <w:pStyle w:val="NormalWeb"/>
              <w:jc w:val="center"/>
              <w:rPr>
                <w:color w:val="000000" w:themeColor="text1"/>
              </w:rPr>
            </w:pPr>
          </w:p>
        </w:tc>
        <w:tc>
          <w:tcPr>
            <w:tcW w:w="564" w:type="pct"/>
            <w:gridSpan w:val="3"/>
          </w:tcPr>
          <w:p w14:paraId="0DEDE93A" w14:textId="77777777" w:rsidR="00E96FCD" w:rsidRPr="008108C6" w:rsidRDefault="00E96FCD" w:rsidP="00D840C7">
            <w:pPr>
              <w:pStyle w:val="NormalWeb"/>
              <w:jc w:val="center"/>
              <w:rPr>
                <w:color w:val="000000" w:themeColor="text1"/>
              </w:rPr>
            </w:pPr>
            <w:r w:rsidRPr="008108C6">
              <w:rPr>
                <w:color w:val="000000" w:themeColor="text1"/>
              </w:rPr>
              <w:t>8</w:t>
            </w:r>
          </w:p>
        </w:tc>
      </w:tr>
      <w:tr w:rsidR="00E96FCD" w:rsidRPr="008108C6" w14:paraId="67E13A4D" w14:textId="77777777" w:rsidTr="00D840C7">
        <w:trPr>
          <w:gridAfter w:val="1"/>
          <w:wAfter w:w="2" w:type="pct"/>
          <w:tblCellSpacing w:w="22" w:type="dxa"/>
          <w:jc w:val="center"/>
        </w:trPr>
        <w:tc>
          <w:tcPr>
            <w:tcW w:w="1105" w:type="pct"/>
          </w:tcPr>
          <w:p w14:paraId="0C33BEA7"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Позичка</w:t>
            </w:r>
          </w:p>
        </w:tc>
        <w:tc>
          <w:tcPr>
            <w:tcW w:w="354" w:type="pct"/>
          </w:tcPr>
          <w:p w14:paraId="3825CBD5" w14:textId="77777777" w:rsidR="00E96FCD" w:rsidRPr="008108C6" w:rsidRDefault="00E96FCD" w:rsidP="00D840C7">
            <w:pPr>
              <w:pStyle w:val="NormalWeb"/>
              <w:jc w:val="center"/>
              <w:rPr>
                <w:color w:val="000000" w:themeColor="text1"/>
              </w:rPr>
            </w:pPr>
          </w:p>
        </w:tc>
        <w:tc>
          <w:tcPr>
            <w:tcW w:w="178" w:type="pct"/>
          </w:tcPr>
          <w:p w14:paraId="1D0988F1"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11D741DF"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0A06C3F5" w14:textId="77777777" w:rsidR="00E96FCD" w:rsidRPr="008108C6" w:rsidRDefault="00E96FCD" w:rsidP="00D840C7">
            <w:pPr>
              <w:pStyle w:val="NormalWeb"/>
              <w:jc w:val="center"/>
              <w:rPr>
                <w:color w:val="000000" w:themeColor="text1"/>
              </w:rPr>
            </w:pPr>
          </w:p>
        </w:tc>
        <w:tc>
          <w:tcPr>
            <w:tcW w:w="187" w:type="pct"/>
          </w:tcPr>
          <w:p w14:paraId="40984D78" w14:textId="77777777" w:rsidR="00E96FCD" w:rsidRPr="008108C6" w:rsidRDefault="00E96FCD" w:rsidP="00D840C7">
            <w:pPr>
              <w:pStyle w:val="NormalWeb"/>
              <w:jc w:val="center"/>
              <w:rPr>
                <w:color w:val="000000" w:themeColor="text1"/>
              </w:rPr>
            </w:pPr>
          </w:p>
        </w:tc>
        <w:tc>
          <w:tcPr>
            <w:tcW w:w="427" w:type="pct"/>
          </w:tcPr>
          <w:p w14:paraId="2DE0C8AA"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237EF3F5" w14:textId="77777777" w:rsidR="00E96FCD" w:rsidRPr="008108C6" w:rsidRDefault="00E96FCD" w:rsidP="00D840C7">
            <w:pPr>
              <w:pStyle w:val="NormalWeb"/>
              <w:jc w:val="center"/>
              <w:rPr>
                <w:color w:val="000000" w:themeColor="text1"/>
              </w:rPr>
            </w:pPr>
          </w:p>
        </w:tc>
        <w:tc>
          <w:tcPr>
            <w:tcW w:w="293" w:type="pct"/>
            <w:gridSpan w:val="3"/>
          </w:tcPr>
          <w:p w14:paraId="5861BB72" w14:textId="77777777" w:rsidR="00E96FCD" w:rsidRPr="008108C6" w:rsidRDefault="00E96FCD" w:rsidP="00D840C7">
            <w:pPr>
              <w:pStyle w:val="NormalWeb"/>
              <w:jc w:val="center"/>
              <w:rPr>
                <w:color w:val="000000" w:themeColor="text1"/>
              </w:rPr>
            </w:pPr>
          </w:p>
        </w:tc>
        <w:tc>
          <w:tcPr>
            <w:tcW w:w="350" w:type="pct"/>
            <w:gridSpan w:val="3"/>
          </w:tcPr>
          <w:p w14:paraId="3860DC28" w14:textId="77777777" w:rsidR="00E96FCD" w:rsidRPr="008108C6" w:rsidRDefault="00E96FCD" w:rsidP="00D840C7">
            <w:pPr>
              <w:pStyle w:val="NormalWeb"/>
              <w:jc w:val="center"/>
              <w:rPr>
                <w:color w:val="000000" w:themeColor="text1"/>
              </w:rPr>
            </w:pPr>
            <w:r w:rsidRPr="008108C6">
              <w:rPr>
                <w:color w:val="000000" w:themeColor="text1"/>
              </w:rPr>
              <w:t>1</w:t>
            </w:r>
          </w:p>
        </w:tc>
        <w:tc>
          <w:tcPr>
            <w:tcW w:w="222" w:type="pct"/>
            <w:gridSpan w:val="2"/>
          </w:tcPr>
          <w:p w14:paraId="76EAB8E7" w14:textId="77777777" w:rsidR="00E96FCD" w:rsidRPr="008108C6" w:rsidRDefault="00E96FCD" w:rsidP="00D840C7">
            <w:pPr>
              <w:pStyle w:val="NormalWeb"/>
              <w:jc w:val="center"/>
              <w:rPr>
                <w:color w:val="000000" w:themeColor="text1"/>
              </w:rPr>
            </w:pPr>
          </w:p>
        </w:tc>
        <w:tc>
          <w:tcPr>
            <w:tcW w:w="208" w:type="pct"/>
            <w:gridSpan w:val="3"/>
          </w:tcPr>
          <w:p w14:paraId="25C475F9" w14:textId="77777777" w:rsidR="00E96FCD" w:rsidRPr="008108C6" w:rsidRDefault="00E96FCD" w:rsidP="00D840C7">
            <w:pPr>
              <w:pStyle w:val="NormalWeb"/>
              <w:jc w:val="center"/>
              <w:rPr>
                <w:color w:val="000000" w:themeColor="text1"/>
              </w:rPr>
            </w:pPr>
          </w:p>
        </w:tc>
        <w:tc>
          <w:tcPr>
            <w:tcW w:w="564" w:type="pct"/>
            <w:gridSpan w:val="3"/>
          </w:tcPr>
          <w:p w14:paraId="7CEE9544"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684105A6" w14:textId="77777777" w:rsidTr="00D840C7">
        <w:trPr>
          <w:gridAfter w:val="1"/>
          <w:wAfter w:w="2" w:type="pct"/>
          <w:tblCellSpacing w:w="22" w:type="dxa"/>
          <w:jc w:val="center"/>
        </w:trPr>
        <w:tc>
          <w:tcPr>
            <w:tcW w:w="1105" w:type="pct"/>
          </w:tcPr>
          <w:p w14:paraId="46868BB1" w14:textId="77777777" w:rsidR="00E96FCD" w:rsidRPr="008108C6" w:rsidRDefault="00E96FCD" w:rsidP="00D840C7">
            <w:pPr>
              <w:pStyle w:val="NormalWeb"/>
              <w:jc w:val="center"/>
              <w:rPr>
                <w:color w:val="000000" w:themeColor="text1"/>
              </w:rPr>
            </w:pPr>
            <w:r w:rsidRPr="008108C6">
              <w:rPr>
                <w:color w:val="000000" w:themeColor="text1"/>
              </w:rPr>
              <w:t>Разом за модуль 2</w:t>
            </w:r>
          </w:p>
        </w:tc>
        <w:tc>
          <w:tcPr>
            <w:tcW w:w="354" w:type="pct"/>
          </w:tcPr>
          <w:p w14:paraId="32A9D879" w14:textId="77777777" w:rsidR="00E96FCD" w:rsidRPr="008108C6" w:rsidRDefault="00E96FCD" w:rsidP="00D840C7">
            <w:pPr>
              <w:pStyle w:val="NormalWeb"/>
              <w:jc w:val="center"/>
              <w:rPr>
                <w:color w:val="000000" w:themeColor="text1"/>
              </w:rPr>
            </w:pPr>
          </w:p>
        </w:tc>
        <w:tc>
          <w:tcPr>
            <w:tcW w:w="178" w:type="pct"/>
          </w:tcPr>
          <w:p w14:paraId="38E26543" w14:textId="77777777" w:rsidR="00E96FCD" w:rsidRPr="008108C6" w:rsidRDefault="00E96FCD" w:rsidP="00D840C7">
            <w:pPr>
              <w:pStyle w:val="NormalWeb"/>
              <w:jc w:val="center"/>
              <w:rPr>
                <w:color w:val="000000" w:themeColor="text1"/>
              </w:rPr>
            </w:pPr>
            <w:r w:rsidRPr="008108C6">
              <w:rPr>
                <w:color w:val="000000" w:themeColor="text1"/>
              </w:rPr>
              <w:t>10</w:t>
            </w:r>
          </w:p>
        </w:tc>
        <w:tc>
          <w:tcPr>
            <w:tcW w:w="178" w:type="pct"/>
          </w:tcPr>
          <w:p w14:paraId="605383DE" w14:textId="77777777" w:rsidR="00E96FCD" w:rsidRPr="008108C6" w:rsidRDefault="00E96FCD" w:rsidP="00D840C7">
            <w:pPr>
              <w:pStyle w:val="NormalWeb"/>
              <w:jc w:val="center"/>
              <w:rPr>
                <w:color w:val="000000" w:themeColor="text1"/>
              </w:rPr>
            </w:pPr>
            <w:r w:rsidRPr="008108C6">
              <w:rPr>
                <w:color w:val="000000" w:themeColor="text1"/>
              </w:rPr>
              <w:t>10</w:t>
            </w:r>
          </w:p>
        </w:tc>
        <w:tc>
          <w:tcPr>
            <w:tcW w:w="201" w:type="pct"/>
          </w:tcPr>
          <w:p w14:paraId="7EF6D541" w14:textId="77777777" w:rsidR="00E96FCD" w:rsidRPr="008108C6" w:rsidRDefault="00E96FCD" w:rsidP="00D840C7">
            <w:pPr>
              <w:pStyle w:val="NormalWeb"/>
              <w:jc w:val="center"/>
              <w:rPr>
                <w:color w:val="000000" w:themeColor="text1"/>
              </w:rPr>
            </w:pPr>
          </w:p>
        </w:tc>
        <w:tc>
          <w:tcPr>
            <w:tcW w:w="187" w:type="pct"/>
          </w:tcPr>
          <w:p w14:paraId="5E60173F" w14:textId="77777777" w:rsidR="00E96FCD" w:rsidRPr="008108C6" w:rsidRDefault="00E96FCD" w:rsidP="00D840C7">
            <w:pPr>
              <w:pStyle w:val="NormalWeb"/>
              <w:jc w:val="center"/>
              <w:rPr>
                <w:color w:val="000000" w:themeColor="text1"/>
              </w:rPr>
            </w:pPr>
          </w:p>
        </w:tc>
        <w:tc>
          <w:tcPr>
            <w:tcW w:w="427" w:type="pct"/>
          </w:tcPr>
          <w:p w14:paraId="2768B6D0" w14:textId="77777777" w:rsidR="00E96FCD" w:rsidRPr="008108C6" w:rsidRDefault="00E96FCD" w:rsidP="00D840C7">
            <w:pPr>
              <w:pStyle w:val="NormalWeb"/>
              <w:jc w:val="center"/>
              <w:rPr>
                <w:color w:val="000000" w:themeColor="text1"/>
              </w:rPr>
            </w:pPr>
            <w:r w:rsidRPr="008108C6">
              <w:rPr>
                <w:color w:val="000000" w:themeColor="text1"/>
              </w:rPr>
              <w:t>20</w:t>
            </w:r>
          </w:p>
        </w:tc>
        <w:tc>
          <w:tcPr>
            <w:tcW w:w="420" w:type="pct"/>
            <w:gridSpan w:val="3"/>
          </w:tcPr>
          <w:p w14:paraId="773A04C1" w14:textId="77777777" w:rsidR="00E96FCD" w:rsidRPr="008108C6" w:rsidRDefault="00E96FCD" w:rsidP="00D840C7">
            <w:pPr>
              <w:pStyle w:val="NormalWeb"/>
              <w:jc w:val="center"/>
              <w:rPr>
                <w:color w:val="000000" w:themeColor="text1"/>
              </w:rPr>
            </w:pPr>
          </w:p>
        </w:tc>
        <w:tc>
          <w:tcPr>
            <w:tcW w:w="293" w:type="pct"/>
            <w:gridSpan w:val="3"/>
          </w:tcPr>
          <w:p w14:paraId="07D54CFD" w14:textId="77777777" w:rsidR="00E96FCD" w:rsidRPr="008108C6" w:rsidRDefault="00E96FCD" w:rsidP="00D840C7">
            <w:pPr>
              <w:pStyle w:val="NormalWeb"/>
              <w:jc w:val="center"/>
              <w:rPr>
                <w:color w:val="000000" w:themeColor="text1"/>
              </w:rPr>
            </w:pPr>
            <w:r w:rsidRPr="008108C6">
              <w:rPr>
                <w:color w:val="000000" w:themeColor="text1"/>
              </w:rPr>
              <w:t>4</w:t>
            </w:r>
          </w:p>
        </w:tc>
        <w:tc>
          <w:tcPr>
            <w:tcW w:w="350" w:type="pct"/>
            <w:gridSpan w:val="3"/>
          </w:tcPr>
          <w:p w14:paraId="1CF7368B" w14:textId="77777777" w:rsidR="00E96FCD" w:rsidRPr="008108C6" w:rsidRDefault="00E96FCD" w:rsidP="00D840C7">
            <w:pPr>
              <w:pStyle w:val="NormalWeb"/>
              <w:jc w:val="center"/>
              <w:rPr>
                <w:color w:val="000000" w:themeColor="text1"/>
              </w:rPr>
            </w:pPr>
            <w:r w:rsidRPr="008108C6">
              <w:rPr>
                <w:color w:val="000000" w:themeColor="text1"/>
              </w:rPr>
              <w:t>4</w:t>
            </w:r>
          </w:p>
        </w:tc>
        <w:tc>
          <w:tcPr>
            <w:tcW w:w="222" w:type="pct"/>
            <w:gridSpan w:val="2"/>
          </w:tcPr>
          <w:p w14:paraId="52F4218D" w14:textId="77777777" w:rsidR="00E96FCD" w:rsidRPr="008108C6" w:rsidRDefault="00E96FCD" w:rsidP="00D840C7">
            <w:pPr>
              <w:pStyle w:val="NormalWeb"/>
              <w:jc w:val="center"/>
              <w:rPr>
                <w:color w:val="000000" w:themeColor="text1"/>
              </w:rPr>
            </w:pPr>
          </w:p>
        </w:tc>
        <w:tc>
          <w:tcPr>
            <w:tcW w:w="208" w:type="pct"/>
            <w:gridSpan w:val="3"/>
          </w:tcPr>
          <w:p w14:paraId="7AB7FAC1" w14:textId="77777777" w:rsidR="00E96FCD" w:rsidRPr="008108C6" w:rsidRDefault="00E96FCD" w:rsidP="00D840C7">
            <w:pPr>
              <w:pStyle w:val="NormalWeb"/>
              <w:jc w:val="center"/>
              <w:rPr>
                <w:color w:val="000000" w:themeColor="text1"/>
              </w:rPr>
            </w:pPr>
          </w:p>
        </w:tc>
        <w:tc>
          <w:tcPr>
            <w:tcW w:w="564" w:type="pct"/>
            <w:gridSpan w:val="3"/>
          </w:tcPr>
          <w:p w14:paraId="7F1BCAD3" w14:textId="77777777" w:rsidR="00E96FCD" w:rsidRPr="008108C6" w:rsidRDefault="00E96FCD" w:rsidP="00D840C7">
            <w:pPr>
              <w:pStyle w:val="NormalWeb"/>
              <w:jc w:val="center"/>
              <w:rPr>
                <w:color w:val="000000" w:themeColor="text1"/>
              </w:rPr>
            </w:pPr>
            <w:r w:rsidRPr="008108C6">
              <w:rPr>
                <w:color w:val="000000" w:themeColor="text1"/>
              </w:rPr>
              <w:t>34</w:t>
            </w:r>
          </w:p>
        </w:tc>
      </w:tr>
      <w:tr w:rsidR="00E96FCD" w:rsidRPr="008108C6" w14:paraId="21204650" w14:textId="77777777" w:rsidTr="00D840C7">
        <w:trPr>
          <w:gridAfter w:val="1"/>
          <w:wAfter w:w="2" w:type="pct"/>
          <w:tblCellSpacing w:w="22" w:type="dxa"/>
          <w:jc w:val="center"/>
        </w:trPr>
        <w:tc>
          <w:tcPr>
            <w:tcW w:w="4936" w:type="pct"/>
            <w:gridSpan w:val="24"/>
          </w:tcPr>
          <w:p w14:paraId="21829B08" w14:textId="77777777" w:rsidR="00E96FCD" w:rsidRPr="008108C6" w:rsidRDefault="00E96FCD" w:rsidP="00D840C7">
            <w:pPr>
              <w:snapToGrid w:val="0"/>
              <w:jc w:val="center"/>
              <w:rPr>
                <w:b/>
                <w:color w:val="000000" w:themeColor="text1"/>
                <w:sz w:val="24"/>
                <w:szCs w:val="24"/>
                <w:lang w:val="ru-RU"/>
              </w:rPr>
            </w:pPr>
            <w:r w:rsidRPr="008108C6">
              <w:rPr>
                <w:b/>
                <w:color w:val="000000" w:themeColor="text1"/>
                <w:sz w:val="24"/>
                <w:szCs w:val="24"/>
                <w:lang w:val="ru-RU"/>
              </w:rPr>
              <w:t>Модуль 3.</w:t>
            </w:r>
          </w:p>
          <w:p w14:paraId="2A8240B3" w14:textId="77777777" w:rsidR="00E96FCD" w:rsidRPr="008108C6" w:rsidRDefault="00E96FCD" w:rsidP="00D840C7">
            <w:pPr>
              <w:snapToGrid w:val="0"/>
              <w:jc w:val="center"/>
              <w:rPr>
                <w:b/>
                <w:color w:val="000000" w:themeColor="text1"/>
                <w:sz w:val="24"/>
                <w:szCs w:val="24"/>
                <w:lang w:val="ru-RU"/>
              </w:rPr>
            </w:pPr>
          </w:p>
          <w:p w14:paraId="61F8CEBE" w14:textId="77777777" w:rsidR="00E96FCD" w:rsidRPr="008108C6" w:rsidRDefault="00E96FCD" w:rsidP="00D840C7">
            <w:pPr>
              <w:snapToGrid w:val="0"/>
              <w:jc w:val="center"/>
              <w:rPr>
                <w:b/>
                <w:color w:val="000000" w:themeColor="text1"/>
                <w:sz w:val="24"/>
                <w:szCs w:val="24"/>
                <w:lang w:val="ru-RU"/>
              </w:rPr>
            </w:pPr>
            <w:r w:rsidRPr="008108C6">
              <w:rPr>
                <w:b/>
                <w:color w:val="000000" w:themeColor="text1"/>
                <w:sz w:val="24"/>
                <w:szCs w:val="24"/>
                <w:lang w:val="ru-RU"/>
              </w:rPr>
              <w:t>Змістовий модуль 1. Договори про виконання робіт</w:t>
            </w:r>
          </w:p>
        </w:tc>
      </w:tr>
      <w:tr w:rsidR="00E96FCD" w:rsidRPr="008108C6" w14:paraId="763623B9" w14:textId="77777777" w:rsidTr="00D840C7">
        <w:trPr>
          <w:gridAfter w:val="1"/>
          <w:wAfter w:w="2" w:type="pct"/>
          <w:tblCellSpacing w:w="22" w:type="dxa"/>
          <w:jc w:val="center"/>
        </w:trPr>
        <w:tc>
          <w:tcPr>
            <w:tcW w:w="1105" w:type="pct"/>
          </w:tcPr>
          <w:p w14:paraId="6E362521"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Загальна характеристика договорів підряду</w:t>
            </w:r>
          </w:p>
        </w:tc>
        <w:tc>
          <w:tcPr>
            <w:tcW w:w="354" w:type="pct"/>
          </w:tcPr>
          <w:p w14:paraId="2E3B5A6D" w14:textId="77777777" w:rsidR="00E96FCD" w:rsidRPr="008108C6" w:rsidRDefault="00E96FCD" w:rsidP="00D840C7">
            <w:pPr>
              <w:pStyle w:val="NormalWeb"/>
              <w:jc w:val="center"/>
              <w:rPr>
                <w:color w:val="000000" w:themeColor="text1"/>
              </w:rPr>
            </w:pPr>
          </w:p>
          <w:p w14:paraId="3608CFC1" w14:textId="77777777" w:rsidR="00E96FCD" w:rsidRPr="008108C6" w:rsidRDefault="00E96FCD" w:rsidP="00D840C7">
            <w:pPr>
              <w:pStyle w:val="NormalWeb"/>
              <w:jc w:val="center"/>
              <w:rPr>
                <w:color w:val="000000" w:themeColor="text1"/>
              </w:rPr>
            </w:pPr>
          </w:p>
        </w:tc>
        <w:tc>
          <w:tcPr>
            <w:tcW w:w="178" w:type="pct"/>
          </w:tcPr>
          <w:p w14:paraId="0B16F5E2" w14:textId="77777777" w:rsidR="00E96FCD" w:rsidRPr="008108C6" w:rsidRDefault="00E96FCD" w:rsidP="00D840C7">
            <w:pPr>
              <w:pStyle w:val="NormalWeb"/>
              <w:jc w:val="center"/>
              <w:rPr>
                <w:color w:val="000000" w:themeColor="text1"/>
              </w:rPr>
            </w:pPr>
          </w:p>
          <w:p w14:paraId="0AE39F9E"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596F32EF" w14:textId="77777777" w:rsidR="00E96FCD" w:rsidRPr="008108C6" w:rsidRDefault="00E96FCD" w:rsidP="00D840C7">
            <w:pPr>
              <w:pStyle w:val="NormalWeb"/>
              <w:jc w:val="center"/>
              <w:rPr>
                <w:color w:val="000000" w:themeColor="text1"/>
              </w:rPr>
            </w:pPr>
          </w:p>
          <w:p w14:paraId="1A01E00E"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54FD3BC5" w14:textId="77777777" w:rsidR="00E96FCD" w:rsidRPr="008108C6" w:rsidRDefault="00E96FCD" w:rsidP="00D840C7">
            <w:pPr>
              <w:pStyle w:val="NormalWeb"/>
              <w:jc w:val="center"/>
              <w:rPr>
                <w:color w:val="000000" w:themeColor="text1"/>
              </w:rPr>
            </w:pPr>
          </w:p>
        </w:tc>
        <w:tc>
          <w:tcPr>
            <w:tcW w:w="187" w:type="pct"/>
          </w:tcPr>
          <w:p w14:paraId="11EAE7BC" w14:textId="77777777" w:rsidR="00E96FCD" w:rsidRPr="008108C6" w:rsidRDefault="00E96FCD" w:rsidP="00D840C7">
            <w:pPr>
              <w:pStyle w:val="NormalWeb"/>
              <w:jc w:val="center"/>
              <w:rPr>
                <w:color w:val="000000" w:themeColor="text1"/>
              </w:rPr>
            </w:pPr>
          </w:p>
        </w:tc>
        <w:tc>
          <w:tcPr>
            <w:tcW w:w="427" w:type="pct"/>
          </w:tcPr>
          <w:p w14:paraId="7BC8D1BD" w14:textId="77777777" w:rsidR="00E96FCD" w:rsidRPr="008108C6" w:rsidRDefault="00E96FCD" w:rsidP="00D840C7">
            <w:pPr>
              <w:pStyle w:val="NormalWeb"/>
              <w:jc w:val="center"/>
              <w:rPr>
                <w:color w:val="000000" w:themeColor="text1"/>
              </w:rPr>
            </w:pPr>
          </w:p>
          <w:p w14:paraId="62233393"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7B7E683D" w14:textId="77777777" w:rsidR="00E96FCD" w:rsidRPr="008108C6" w:rsidRDefault="00E96FCD" w:rsidP="00D840C7">
            <w:pPr>
              <w:pStyle w:val="NormalWeb"/>
              <w:jc w:val="center"/>
              <w:rPr>
                <w:color w:val="000000" w:themeColor="text1"/>
              </w:rPr>
            </w:pPr>
          </w:p>
        </w:tc>
        <w:tc>
          <w:tcPr>
            <w:tcW w:w="293" w:type="pct"/>
            <w:gridSpan w:val="3"/>
          </w:tcPr>
          <w:p w14:paraId="3B71E432" w14:textId="77777777" w:rsidR="00E96FCD" w:rsidRPr="008108C6" w:rsidRDefault="00E96FCD" w:rsidP="00D840C7">
            <w:pPr>
              <w:pStyle w:val="NormalWeb"/>
              <w:jc w:val="center"/>
              <w:rPr>
                <w:color w:val="000000" w:themeColor="text1"/>
              </w:rPr>
            </w:pPr>
          </w:p>
          <w:p w14:paraId="1B4C2BB5" w14:textId="77777777" w:rsidR="00E96FCD" w:rsidRPr="008108C6" w:rsidRDefault="00E96FCD" w:rsidP="00D840C7">
            <w:pPr>
              <w:pStyle w:val="NormalWeb"/>
              <w:jc w:val="center"/>
              <w:rPr>
                <w:color w:val="000000" w:themeColor="text1"/>
              </w:rPr>
            </w:pPr>
            <w:r w:rsidRPr="008108C6">
              <w:rPr>
                <w:color w:val="000000" w:themeColor="text1"/>
              </w:rPr>
              <w:t>1</w:t>
            </w:r>
          </w:p>
        </w:tc>
        <w:tc>
          <w:tcPr>
            <w:tcW w:w="350" w:type="pct"/>
            <w:gridSpan w:val="3"/>
          </w:tcPr>
          <w:p w14:paraId="5435748D" w14:textId="77777777" w:rsidR="00E96FCD" w:rsidRPr="008108C6" w:rsidRDefault="00E96FCD" w:rsidP="00D840C7">
            <w:pPr>
              <w:pStyle w:val="NormalWeb"/>
              <w:jc w:val="center"/>
              <w:rPr>
                <w:color w:val="000000" w:themeColor="text1"/>
              </w:rPr>
            </w:pPr>
          </w:p>
        </w:tc>
        <w:tc>
          <w:tcPr>
            <w:tcW w:w="222" w:type="pct"/>
            <w:gridSpan w:val="2"/>
          </w:tcPr>
          <w:p w14:paraId="21C52F19" w14:textId="77777777" w:rsidR="00E96FCD" w:rsidRPr="008108C6" w:rsidRDefault="00E96FCD" w:rsidP="00D840C7">
            <w:pPr>
              <w:pStyle w:val="NormalWeb"/>
              <w:jc w:val="center"/>
              <w:rPr>
                <w:color w:val="000000" w:themeColor="text1"/>
              </w:rPr>
            </w:pPr>
          </w:p>
        </w:tc>
        <w:tc>
          <w:tcPr>
            <w:tcW w:w="208" w:type="pct"/>
            <w:gridSpan w:val="3"/>
          </w:tcPr>
          <w:p w14:paraId="24AC9ED0" w14:textId="77777777" w:rsidR="00E96FCD" w:rsidRPr="008108C6" w:rsidRDefault="00E96FCD" w:rsidP="00D840C7">
            <w:pPr>
              <w:pStyle w:val="NormalWeb"/>
              <w:jc w:val="center"/>
              <w:rPr>
                <w:color w:val="000000" w:themeColor="text1"/>
              </w:rPr>
            </w:pPr>
          </w:p>
        </w:tc>
        <w:tc>
          <w:tcPr>
            <w:tcW w:w="564" w:type="pct"/>
            <w:gridSpan w:val="3"/>
          </w:tcPr>
          <w:p w14:paraId="0D55450B" w14:textId="77777777" w:rsidR="00E96FCD" w:rsidRPr="008108C6" w:rsidRDefault="00E96FCD" w:rsidP="00D840C7">
            <w:pPr>
              <w:pStyle w:val="NormalWeb"/>
              <w:jc w:val="center"/>
              <w:rPr>
                <w:color w:val="000000" w:themeColor="text1"/>
              </w:rPr>
            </w:pPr>
          </w:p>
          <w:p w14:paraId="1B46624F"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5E1BAD97" w14:textId="77777777" w:rsidTr="00D840C7">
        <w:trPr>
          <w:gridAfter w:val="1"/>
          <w:wAfter w:w="2" w:type="pct"/>
          <w:tblCellSpacing w:w="22" w:type="dxa"/>
          <w:jc w:val="center"/>
        </w:trPr>
        <w:tc>
          <w:tcPr>
            <w:tcW w:w="1105" w:type="pct"/>
          </w:tcPr>
          <w:p w14:paraId="160564CC"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Побутовий підряд</w:t>
            </w:r>
          </w:p>
        </w:tc>
        <w:tc>
          <w:tcPr>
            <w:tcW w:w="354" w:type="pct"/>
          </w:tcPr>
          <w:p w14:paraId="67F8B1DC" w14:textId="77777777" w:rsidR="00E96FCD" w:rsidRPr="008108C6" w:rsidRDefault="00E96FCD" w:rsidP="00D840C7">
            <w:pPr>
              <w:pStyle w:val="NormalWeb"/>
              <w:jc w:val="center"/>
              <w:rPr>
                <w:color w:val="000000" w:themeColor="text1"/>
              </w:rPr>
            </w:pPr>
          </w:p>
        </w:tc>
        <w:tc>
          <w:tcPr>
            <w:tcW w:w="178" w:type="pct"/>
          </w:tcPr>
          <w:p w14:paraId="4ACC3743"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1770E63A"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613CED39" w14:textId="77777777" w:rsidR="00E96FCD" w:rsidRPr="008108C6" w:rsidRDefault="00E96FCD" w:rsidP="00D840C7">
            <w:pPr>
              <w:pStyle w:val="NormalWeb"/>
              <w:jc w:val="center"/>
              <w:rPr>
                <w:color w:val="000000" w:themeColor="text1"/>
              </w:rPr>
            </w:pPr>
          </w:p>
        </w:tc>
        <w:tc>
          <w:tcPr>
            <w:tcW w:w="187" w:type="pct"/>
          </w:tcPr>
          <w:p w14:paraId="79659FB6" w14:textId="77777777" w:rsidR="00E96FCD" w:rsidRPr="008108C6" w:rsidRDefault="00E96FCD" w:rsidP="00D840C7">
            <w:pPr>
              <w:pStyle w:val="NormalWeb"/>
              <w:jc w:val="center"/>
              <w:rPr>
                <w:color w:val="000000" w:themeColor="text1"/>
              </w:rPr>
            </w:pPr>
          </w:p>
        </w:tc>
        <w:tc>
          <w:tcPr>
            <w:tcW w:w="427" w:type="pct"/>
          </w:tcPr>
          <w:p w14:paraId="4AACFA8F"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69151A16" w14:textId="77777777" w:rsidR="00E96FCD" w:rsidRPr="008108C6" w:rsidRDefault="00E96FCD" w:rsidP="00D840C7">
            <w:pPr>
              <w:pStyle w:val="NormalWeb"/>
              <w:jc w:val="center"/>
              <w:rPr>
                <w:color w:val="000000" w:themeColor="text1"/>
              </w:rPr>
            </w:pPr>
          </w:p>
        </w:tc>
        <w:tc>
          <w:tcPr>
            <w:tcW w:w="293" w:type="pct"/>
            <w:gridSpan w:val="3"/>
          </w:tcPr>
          <w:p w14:paraId="6996AB89" w14:textId="77777777" w:rsidR="00E96FCD" w:rsidRPr="008108C6" w:rsidRDefault="00E96FCD" w:rsidP="00D840C7">
            <w:pPr>
              <w:pStyle w:val="NormalWeb"/>
              <w:jc w:val="center"/>
              <w:rPr>
                <w:color w:val="000000" w:themeColor="text1"/>
              </w:rPr>
            </w:pPr>
            <w:r w:rsidRPr="008108C6">
              <w:rPr>
                <w:color w:val="000000" w:themeColor="text1"/>
              </w:rPr>
              <w:t>1</w:t>
            </w:r>
          </w:p>
        </w:tc>
        <w:tc>
          <w:tcPr>
            <w:tcW w:w="350" w:type="pct"/>
            <w:gridSpan w:val="3"/>
          </w:tcPr>
          <w:p w14:paraId="543F960A" w14:textId="77777777" w:rsidR="00E96FCD" w:rsidRPr="008108C6" w:rsidRDefault="00E96FCD" w:rsidP="00D840C7">
            <w:pPr>
              <w:pStyle w:val="NormalWeb"/>
              <w:jc w:val="center"/>
              <w:rPr>
                <w:color w:val="000000" w:themeColor="text1"/>
              </w:rPr>
            </w:pPr>
          </w:p>
        </w:tc>
        <w:tc>
          <w:tcPr>
            <w:tcW w:w="222" w:type="pct"/>
            <w:gridSpan w:val="2"/>
          </w:tcPr>
          <w:p w14:paraId="266BCD5C" w14:textId="77777777" w:rsidR="00E96FCD" w:rsidRPr="008108C6" w:rsidRDefault="00E96FCD" w:rsidP="00D840C7">
            <w:pPr>
              <w:pStyle w:val="NormalWeb"/>
              <w:jc w:val="center"/>
              <w:rPr>
                <w:color w:val="000000" w:themeColor="text1"/>
              </w:rPr>
            </w:pPr>
          </w:p>
        </w:tc>
        <w:tc>
          <w:tcPr>
            <w:tcW w:w="208" w:type="pct"/>
            <w:gridSpan w:val="3"/>
          </w:tcPr>
          <w:p w14:paraId="10B20017" w14:textId="77777777" w:rsidR="00E96FCD" w:rsidRPr="008108C6" w:rsidRDefault="00E96FCD" w:rsidP="00D840C7">
            <w:pPr>
              <w:pStyle w:val="NormalWeb"/>
              <w:jc w:val="center"/>
              <w:rPr>
                <w:color w:val="000000" w:themeColor="text1"/>
              </w:rPr>
            </w:pPr>
          </w:p>
        </w:tc>
        <w:tc>
          <w:tcPr>
            <w:tcW w:w="564" w:type="pct"/>
            <w:gridSpan w:val="3"/>
          </w:tcPr>
          <w:p w14:paraId="17BA38A4" w14:textId="77777777" w:rsidR="00E96FCD" w:rsidRPr="008108C6" w:rsidRDefault="00E96FCD" w:rsidP="00D840C7">
            <w:pPr>
              <w:pStyle w:val="NormalWeb"/>
              <w:jc w:val="center"/>
              <w:rPr>
                <w:color w:val="000000" w:themeColor="text1"/>
              </w:rPr>
            </w:pPr>
            <w:r w:rsidRPr="008108C6">
              <w:rPr>
                <w:color w:val="000000" w:themeColor="text1"/>
              </w:rPr>
              <w:t>4</w:t>
            </w:r>
          </w:p>
        </w:tc>
      </w:tr>
      <w:tr w:rsidR="00E96FCD" w:rsidRPr="008108C6" w14:paraId="1A657558" w14:textId="77777777" w:rsidTr="00D840C7">
        <w:trPr>
          <w:gridAfter w:val="1"/>
          <w:wAfter w:w="2" w:type="pct"/>
          <w:tblCellSpacing w:w="22" w:type="dxa"/>
          <w:jc w:val="center"/>
        </w:trPr>
        <w:tc>
          <w:tcPr>
            <w:tcW w:w="1105" w:type="pct"/>
          </w:tcPr>
          <w:p w14:paraId="66DF54AB"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Будівельний підряд.</w:t>
            </w:r>
          </w:p>
        </w:tc>
        <w:tc>
          <w:tcPr>
            <w:tcW w:w="354" w:type="pct"/>
          </w:tcPr>
          <w:p w14:paraId="20C003A8" w14:textId="77777777" w:rsidR="00E96FCD" w:rsidRPr="008108C6" w:rsidRDefault="00E96FCD" w:rsidP="00D840C7">
            <w:pPr>
              <w:pStyle w:val="NormalWeb"/>
              <w:jc w:val="center"/>
              <w:rPr>
                <w:color w:val="000000" w:themeColor="text1"/>
              </w:rPr>
            </w:pPr>
          </w:p>
        </w:tc>
        <w:tc>
          <w:tcPr>
            <w:tcW w:w="178" w:type="pct"/>
          </w:tcPr>
          <w:p w14:paraId="01590E37"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508300B6"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4CBF30D1" w14:textId="77777777" w:rsidR="00E96FCD" w:rsidRPr="008108C6" w:rsidRDefault="00E96FCD" w:rsidP="00D840C7">
            <w:pPr>
              <w:pStyle w:val="NormalWeb"/>
              <w:jc w:val="center"/>
              <w:rPr>
                <w:color w:val="000000" w:themeColor="text1"/>
              </w:rPr>
            </w:pPr>
          </w:p>
        </w:tc>
        <w:tc>
          <w:tcPr>
            <w:tcW w:w="187" w:type="pct"/>
          </w:tcPr>
          <w:p w14:paraId="5DC09A0A" w14:textId="77777777" w:rsidR="00E96FCD" w:rsidRPr="008108C6" w:rsidRDefault="00E96FCD" w:rsidP="00D840C7">
            <w:pPr>
              <w:pStyle w:val="NormalWeb"/>
              <w:jc w:val="center"/>
              <w:rPr>
                <w:color w:val="000000" w:themeColor="text1"/>
              </w:rPr>
            </w:pPr>
          </w:p>
        </w:tc>
        <w:tc>
          <w:tcPr>
            <w:tcW w:w="427" w:type="pct"/>
          </w:tcPr>
          <w:p w14:paraId="40E262DA"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47F70A47" w14:textId="77777777" w:rsidR="00E96FCD" w:rsidRPr="008108C6" w:rsidRDefault="00E96FCD" w:rsidP="00D840C7">
            <w:pPr>
              <w:pStyle w:val="NormalWeb"/>
              <w:jc w:val="center"/>
              <w:rPr>
                <w:color w:val="000000" w:themeColor="text1"/>
              </w:rPr>
            </w:pPr>
          </w:p>
        </w:tc>
        <w:tc>
          <w:tcPr>
            <w:tcW w:w="293" w:type="pct"/>
            <w:gridSpan w:val="3"/>
          </w:tcPr>
          <w:p w14:paraId="6B5231C3" w14:textId="77777777" w:rsidR="00E96FCD" w:rsidRPr="008108C6" w:rsidRDefault="00E96FCD" w:rsidP="00D840C7">
            <w:pPr>
              <w:pStyle w:val="NormalWeb"/>
              <w:jc w:val="center"/>
              <w:rPr>
                <w:color w:val="000000" w:themeColor="text1"/>
              </w:rPr>
            </w:pPr>
          </w:p>
        </w:tc>
        <w:tc>
          <w:tcPr>
            <w:tcW w:w="350" w:type="pct"/>
            <w:gridSpan w:val="3"/>
          </w:tcPr>
          <w:p w14:paraId="4B4BFC3A" w14:textId="77777777" w:rsidR="00E96FCD" w:rsidRPr="008108C6" w:rsidRDefault="00E96FCD" w:rsidP="00D840C7">
            <w:pPr>
              <w:pStyle w:val="NormalWeb"/>
              <w:jc w:val="center"/>
              <w:rPr>
                <w:color w:val="000000" w:themeColor="text1"/>
              </w:rPr>
            </w:pPr>
            <w:r w:rsidRPr="008108C6">
              <w:rPr>
                <w:color w:val="000000" w:themeColor="text1"/>
              </w:rPr>
              <w:t>1</w:t>
            </w:r>
          </w:p>
        </w:tc>
        <w:tc>
          <w:tcPr>
            <w:tcW w:w="222" w:type="pct"/>
            <w:gridSpan w:val="2"/>
          </w:tcPr>
          <w:p w14:paraId="3D18169C" w14:textId="77777777" w:rsidR="00E96FCD" w:rsidRPr="008108C6" w:rsidRDefault="00E96FCD" w:rsidP="00D840C7">
            <w:pPr>
              <w:pStyle w:val="NormalWeb"/>
              <w:jc w:val="center"/>
              <w:rPr>
                <w:color w:val="000000" w:themeColor="text1"/>
              </w:rPr>
            </w:pPr>
          </w:p>
        </w:tc>
        <w:tc>
          <w:tcPr>
            <w:tcW w:w="208" w:type="pct"/>
            <w:gridSpan w:val="3"/>
          </w:tcPr>
          <w:p w14:paraId="60283AD5" w14:textId="77777777" w:rsidR="00E96FCD" w:rsidRPr="008108C6" w:rsidRDefault="00E96FCD" w:rsidP="00D840C7">
            <w:pPr>
              <w:pStyle w:val="NormalWeb"/>
              <w:jc w:val="center"/>
              <w:rPr>
                <w:color w:val="000000" w:themeColor="text1"/>
              </w:rPr>
            </w:pPr>
          </w:p>
        </w:tc>
        <w:tc>
          <w:tcPr>
            <w:tcW w:w="564" w:type="pct"/>
            <w:gridSpan w:val="3"/>
          </w:tcPr>
          <w:p w14:paraId="0265E742"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0753B750" w14:textId="77777777" w:rsidTr="00D840C7">
        <w:trPr>
          <w:gridAfter w:val="1"/>
          <w:wAfter w:w="2" w:type="pct"/>
          <w:tblCellSpacing w:w="22" w:type="dxa"/>
          <w:jc w:val="center"/>
        </w:trPr>
        <w:tc>
          <w:tcPr>
            <w:tcW w:w="1105" w:type="pct"/>
          </w:tcPr>
          <w:p w14:paraId="41536472" w14:textId="77777777" w:rsidR="00E96FCD" w:rsidRPr="008108C6" w:rsidRDefault="00E96FCD" w:rsidP="00D840C7">
            <w:pPr>
              <w:snapToGrid w:val="0"/>
              <w:jc w:val="center"/>
              <w:rPr>
                <w:color w:val="000000" w:themeColor="text1"/>
                <w:sz w:val="24"/>
                <w:szCs w:val="24"/>
                <w:lang w:val="ru-RU"/>
              </w:rPr>
            </w:pPr>
            <w:r w:rsidRPr="008108C6">
              <w:rPr>
                <w:color w:val="000000" w:themeColor="text1"/>
                <w:sz w:val="24"/>
                <w:szCs w:val="24"/>
                <w:lang w:val="ru-RU"/>
              </w:rPr>
              <w:t>Підряд на проектні та пошукові роботи. Виконання науково-дослідних або дослідно-конструкторських та технологічних робіт</w:t>
            </w:r>
          </w:p>
        </w:tc>
        <w:tc>
          <w:tcPr>
            <w:tcW w:w="354" w:type="pct"/>
          </w:tcPr>
          <w:p w14:paraId="37415217" w14:textId="77777777" w:rsidR="00E96FCD" w:rsidRPr="008108C6" w:rsidRDefault="00E96FCD" w:rsidP="00D840C7">
            <w:pPr>
              <w:pStyle w:val="NormalWeb"/>
              <w:jc w:val="center"/>
              <w:rPr>
                <w:color w:val="000000" w:themeColor="text1"/>
              </w:rPr>
            </w:pPr>
          </w:p>
          <w:p w14:paraId="5FF70CAD" w14:textId="77777777" w:rsidR="00E96FCD" w:rsidRPr="008108C6" w:rsidRDefault="00E96FCD" w:rsidP="00D840C7">
            <w:pPr>
              <w:pStyle w:val="NormalWeb"/>
              <w:jc w:val="center"/>
              <w:rPr>
                <w:color w:val="000000" w:themeColor="text1"/>
              </w:rPr>
            </w:pPr>
          </w:p>
          <w:p w14:paraId="23AE3E43" w14:textId="77777777" w:rsidR="00E96FCD" w:rsidRPr="008108C6" w:rsidRDefault="00E96FCD" w:rsidP="00D840C7">
            <w:pPr>
              <w:pStyle w:val="NormalWeb"/>
              <w:jc w:val="center"/>
              <w:rPr>
                <w:color w:val="000000" w:themeColor="text1"/>
              </w:rPr>
            </w:pPr>
          </w:p>
        </w:tc>
        <w:tc>
          <w:tcPr>
            <w:tcW w:w="178" w:type="pct"/>
          </w:tcPr>
          <w:p w14:paraId="6E975C04" w14:textId="77777777" w:rsidR="00E96FCD" w:rsidRPr="008108C6" w:rsidRDefault="00E96FCD" w:rsidP="00D840C7">
            <w:pPr>
              <w:pStyle w:val="NormalWeb"/>
              <w:jc w:val="center"/>
              <w:rPr>
                <w:color w:val="000000" w:themeColor="text1"/>
              </w:rPr>
            </w:pPr>
          </w:p>
          <w:p w14:paraId="3FB1F0D3" w14:textId="77777777" w:rsidR="00E96FCD" w:rsidRPr="008108C6" w:rsidRDefault="00E96FCD" w:rsidP="00D840C7">
            <w:pPr>
              <w:pStyle w:val="NormalWeb"/>
              <w:jc w:val="center"/>
              <w:rPr>
                <w:color w:val="000000" w:themeColor="text1"/>
              </w:rPr>
            </w:pPr>
          </w:p>
          <w:p w14:paraId="2870B3BB" w14:textId="77777777" w:rsidR="00E96FCD" w:rsidRPr="008108C6" w:rsidRDefault="00E96FCD" w:rsidP="00D840C7">
            <w:pPr>
              <w:pStyle w:val="NormalWeb"/>
              <w:jc w:val="center"/>
              <w:rPr>
                <w:color w:val="000000" w:themeColor="text1"/>
              </w:rPr>
            </w:pPr>
          </w:p>
        </w:tc>
        <w:tc>
          <w:tcPr>
            <w:tcW w:w="178" w:type="pct"/>
          </w:tcPr>
          <w:p w14:paraId="06ABE80D" w14:textId="77777777" w:rsidR="00E96FCD" w:rsidRPr="008108C6" w:rsidRDefault="00E96FCD" w:rsidP="00D840C7">
            <w:pPr>
              <w:pStyle w:val="NormalWeb"/>
              <w:jc w:val="center"/>
              <w:rPr>
                <w:color w:val="000000" w:themeColor="text1"/>
              </w:rPr>
            </w:pPr>
          </w:p>
          <w:p w14:paraId="0BF1E968" w14:textId="77777777" w:rsidR="00E96FCD" w:rsidRPr="008108C6" w:rsidRDefault="00E96FCD" w:rsidP="00D840C7">
            <w:pPr>
              <w:pStyle w:val="NormalWeb"/>
              <w:jc w:val="center"/>
              <w:rPr>
                <w:color w:val="000000" w:themeColor="text1"/>
              </w:rPr>
            </w:pPr>
          </w:p>
          <w:p w14:paraId="5A93F47A"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7916C0E9" w14:textId="77777777" w:rsidR="00E96FCD" w:rsidRPr="008108C6" w:rsidRDefault="00E96FCD" w:rsidP="00D840C7">
            <w:pPr>
              <w:pStyle w:val="NormalWeb"/>
              <w:jc w:val="center"/>
              <w:rPr>
                <w:color w:val="000000" w:themeColor="text1"/>
              </w:rPr>
            </w:pPr>
          </w:p>
        </w:tc>
        <w:tc>
          <w:tcPr>
            <w:tcW w:w="187" w:type="pct"/>
          </w:tcPr>
          <w:p w14:paraId="78F3AD9E" w14:textId="77777777" w:rsidR="00E96FCD" w:rsidRPr="008108C6" w:rsidRDefault="00E96FCD" w:rsidP="00D840C7">
            <w:pPr>
              <w:pStyle w:val="NormalWeb"/>
              <w:jc w:val="center"/>
              <w:rPr>
                <w:color w:val="000000" w:themeColor="text1"/>
              </w:rPr>
            </w:pPr>
          </w:p>
        </w:tc>
        <w:tc>
          <w:tcPr>
            <w:tcW w:w="427" w:type="pct"/>
          </w:tcPr>
          <w:p w14:paraId="375873B8" w14:textId="77777777" w:rsidR="00E96FCD" w:rsidRPr="008108C6" w:rsidRDefault="00E96FCD" w:rsidP="00D840C7">
            <w:pPr>
              <w:pStyle w:val="NormalWeb"/>
              <w:jc w:val="center"/>
              <w:rPr>
                <w:color w:val="000000" w:themeColor="text1"/>
              </w:rPr>
            </w:pPr>
          </w:p>
          <w:p w14:paraId="575C3448" w14:textId="77777777" w:rsidR="00E96FCD" w:rsidRPr="008108C6" w:rsidRDefault="00E96FCD" w:rsidP="00D840C7">
            <w:pPr>
              <w:pStyle w:val="NormalWeb"/>
              <w:jc w:val="center"/>
              <w:rPr>
                <w:color w:val="000000" w:themeColor="text1"/>
              </w:rPr>
            </w:pPr>
          </w:p>
          <w:p w14:paraId="074E9137"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6C25A366" w14:textId="77777777" w:rsidR="00E96FCD" w:rsidRPr="008108C6" w:rsidRDefault="00E96FCD" w:rsidP="00D840C7">
            <w:pPr>
              <w:pStyle w:val="NormalWeb"/>
              <w:jc w:val="center"/>
              <w:rPr>
                <w:color w:val="000000" w:themeColor="text1"/>
              </w:rPr>
            </w:pPr>
          </w:p>
        </w:tc>
        <w:tc>
          <w:tcPr>
            <w:tcW w:w="293" w:type="pct"/>
            <w:gridSpan w:val="3"/>
          </w:tcPr>
          <w:p w14:paraId="7AFA77A3" w14:textId="77777777" w:rsidR="00E96FCD" w:rsidRPr="008108C6" w:rsidRDefault="00E96FCD" w:rsidP="00D840C7">
            <w:pPr>
              <w:pStyle w:val="NormalWeb"/>
              <w:jc w:val="center"/>
              <w:rPr>
                <w:color w:val="000000" w:themeColor="text1"/>
              </w:rPr>
            </w:pPr>
          </w:p>
        </w:tc>
        <w:tc>
          <w:tcPr>
            <w:tcW w:w="350" w:type="pct"/>
            <w:gridSpan w:val="3"/>
          </w:tcPr>
          <w:p w14:paraId="75CCA485" w14:textId="77777777" w:rsidR="00E96FCD" w:rsidRPr="008108C6" w:rsidRDefault="00E96FCD" w:rsidP="00D840C7">
            <w:pPr>
              <w:pStyle w:val="NormalWeb"/>
              <w:jc w:val="center"/>
              <w:rPr>
                <w:color w:val="000000" w:themeColor="text1"/>
              </w:rPr>
            </w:pPr>
          </w:p>
          <w:p w14:paraId="46D06958" w14:textId="77777777" w:rsidR="00E96FCD" w:rsidRPr="008108C6" w:rsidRDefault="00E96FCD" w:rsidP="00D840C7">
            <w:pPr>
              <w:pStyle w:val="NormalWeb"/>
              <w:jc w:val="center"/>
              <w:rPr>
                <w:color w:val="000000" w:themeColor="text1"/>
              </w:rPr>
            </w:pPr>
          </w:p>
          <w:p w14:paraId="44662584" w14:textId="77777777" w:rsidR="00E96FCD" w:rsidRPr="008108C6" w:rsidRDefault="00E96FCD" w:rsidP="00D840C7">
            <w:pPr>
              <w:pStyle w:val="NormalWeb"/>
              <w:jc w:val="center"/>
              <w:rPr>
                <w:color w:val="000000" w:themeColor="text1"/>
              </w:rPr>
            </w:pPr>
            <w:r w:rsidRPr="008108C6">
              <w:rPr>
                <w:color w:val="000000" w:themeColor="text1"/>
              </w:rPr>
              <w:t>1</w:t>
            </w:r>
          </w:p>
        </w:tc>
        <w:tc>
          <w:tcPr>
            <w:tcW w:w="222" w:type="pct"/>
            <w:gridSpan w:val="2"/>
          </w:tcPr>
          <w:p w14:paraId="1DBA1CE9" w14:textId="77777777" w:rsidR="00E96FCD" w:rsidRPr="008108C6" w:rsidRDefault="00E96FCD" w:rsidP="00D840C7">
            <w:pPr>
              <w:pStyle w:val="NormalWeb"/>
              <w:jc w:val="center"/>
              <w:rPr>
                <w:color w:val="000000" w:themeColor="text1"/>
              </w:rPr>
            </w:pPr>
          </w:p>
        </w:tc>
        <w:tc>
          <w:tcPr>
            <w:tcW w:w="208" w:type="pct"/>
            <w:gridSpan w:val="3"/>
          </w:tcPr>
          <w:p w14:paraId="07F3D5F6" w14:textId="77777777" w:rsidR="00E96FCD" w:rsidRPr="008108C6" w:rsidRDefault="00E96FCD" w:rsidP="00D840C7">
            <w:pPr>
              <w:pStyle w:val="NormalWeb"/>
              <w:jc w:val="center"/>
              <w:rPr>
                <w:color w:val="000000" w:themeColor="text1"/>
              </w:rPr>
            </w:pPr>
          </w:p>
        </w:tc>
        <w:tc>
          <w:tcPr>
            <w:tcW w:w="564" w:type="pct"/>
            <w:gridSpan w:val="3"/>
          </w:tcPr>
          <w:p w14:paraId="30640480" w14:textId="77777777" w:rsidR="00E96FCD" w:rsidRPr="008108C6" w:rsidRDefault="00E96FCD" w:rsidP="00D840C7">
            <w:pPr>
              <w:pStyle w:val="NormalWeb"/>
              <w:jc w:val="center"/>
              <w:rPr>
                <w:color w:val="000000" w:themeColor="text1"/>
              </w:rPr>
            </w:pPr>
          </w:p>
          <w:p w14:paraId="080D7CF1" w14:textId="77777777" w:rsidR="00E96FCD" w:rsidRPr="008108C6" w:rsidRDefault="00E96FCD" w:rsidP="00D840C7">
            <w:pPr>
              <w:pStyle w:val="NormalWeb"/>
              <w:jc w:val="center"/>
              <w:rPr>
                <w:color w:val="000000" w:themeColor="text1"/>
              </w:rPr>
            </w:pPr>
          </w:p>
          <w:p w14:paraId="087EE63F"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173C2E50" w14:textId="77777777" w:rsidTr="00D840C7">
        <w:trPr>
          <w:gridAfter w:val="1"/>
          <w:wAfter w:w="2" w:type="pct"/>
          <w:tblCellSpacing w:w="22" w:type="dxa"/>
          <w:jc w:val="center"/>
        </w:trPr>
        <w:tc>
          <w:tcPr>
            <w:tcW w:w="1105" w:type="pct"/>
          </w:tcPr>
          <w:p w14:paraId="31AC22EC" w14:textId="77777777" w:rsidR="00E96FCD" w:rsidRPr="008108C6" w:rsidRDefault="00E96FCD" w:rsidP="00D840C7">
            <w:pPr>
              <w:pStyle w:val="NormalWeb"/>
              <w:jc w:val="center"/>
              <w:rPr>
                <w:color w:val="000000" w:themeColor="text1"/>
              </w:rPr>
            </w:pPr>
            <w:r w:rsidRPr="008108C6">
              <w:rPr>
                <w:color w:val="000000" w:themeColor="text1"/>
              </w:rPr>
              <w:t>Разом за змістовий модуль 1</w:t>
            </w:r>
          </w:p>
        </w:tc>
        <w:tc>
          <w:tcPr>
            <w:tcW w:w="354" w:type="pct"/>
          </w:tcPr>
          <w:p w14:paraId="33C48DAE" w14:textId="77777777" w:rsidR="00E96FCD" w:rsidRPr="008108C6" w:rsidRDefault="00E96FCD" w:rsidP="00D840C7">
            <w:pPr>
              <w:pStyle w:val="NormalWeb"/>
              <w:jc w:val="center"/>
              <w:rPr>
                <w:color w:val="000000" w:themeColor="text1"/>
              </w:rPr>
            </w:pPr>
          </w:p>
        </w:tc>
        <w:tc>
          <w:tcPr>
            <w:tcW w:w="178" w:type="pct"/>
          </w:tcPr>
          <w:p w14:paraId="167C0CCD" w14:textId="77777777" w:rsidR="00E96FCD" w:rsidRPr="008108C6" w:rsidRDefault="00E96FCD" w:rsidP="00D840C7">
            <w:pPr>
              <w:pStyle w:val="NormalWeb"/>
              <w:jc w:val="center"/>
              <w:rPr>
                <w:color w:val="000000" w:themeColor="text1"/>
              </w:rPr>
            </w:pPr>
            <w:r w:rsidRPr="008108C6">
              <w:rPr>
                <w:color w:val="000000" w:themeColor="text1"/>
              </w:rPr>
              <w:t>6</w:t>
            </w:r>
          </w:p>
        </w:tc>
        <w:tc>
          <w:tcPr>
            <w:tcW w:w="178" w:type="pct"/>
          </w:tcPr>
          <w:p w14:paraId="3003DDFB" w14:textId="77777777" w:rsidR="00E96FCD" w:rsidRPr="008108C6" w:rsidRDefault="00E96FCD" w:rsidP="00D840C7">
            <w:pPr>
              <w:pStyle w:val="NormalWeb"/>
              <w:jc w:val="center"/>
              <w:rPr>
                <w:color w:val="000000" w:themeColor="text1"/>
              </w:rPr>
            </w:pPr>
            <w:r w:rsidRPr="008108C6">
              <w:rPr>
                <w:color w:val="000000" w:themeColor="text1"/>
              </w:rPr>
              <w:t>8</w:t>
            </w:r>
          </w:p>
        </w:tc>
        <w:tc>
          <w:tcPr>
            <w:tcW w:w="201" w:type="pct"/>
          </w:tcPr>
          <w:p w14:paraId="1F67A0EE" w14:textId="77777777" w:rsidR="00E96FCD" w:rsidRPr="008108C6" w:rsidRDefault="00E96FCD" w:rsidP="00D840C7">
            <w:pPr>
              <w:pStyle w:val="NormalWeb"/>
              <w:jc w:val="center"/>
              <w:rPr>
                <w:color w:val="000000" w:themeColor="text1"/>
              </w:rPr>
            </w:pPr>
          </w:p>
        </w:tc>
        <w:tc>
          <w:tcPr>
            <w:tcW w:w="187" w:type="pct"/>
          </w:tcPr>
          <w:p w14:paraId="65958D85" w14:textId="77777777" w:rsidR="00E96FCD" w:rsidRPr="008108C6" w:rsidRDefault="00E96FCD" w:rsidP="00D840C7">
            <w:pPr>
              <w:pStyle w:val="NormalWeb"/>
              <w:jc w:val="center"/>
              <w:rPr>
                <w:color w:val="000000" w:themeColor="text1"/>
              </w:rPr>
            </w:pPr>
          </w:p>
        </w:tc>
        <w:tc>
          <w:tcPr>
            <w:tcW w:w="427" w:type="pct"/>
          </w:tcPr>
          <w:p w14:paraId="356316F6" w14:textId="77777777" w:rsidR="00E96FCD" w:rsidRPr="008108C6" w:rsidRDefault="00E96FCD" w:rsidP="00D840C7">
            <w:pPr>
              <w:pStyle w:val="NormalWeb"/>
              <w:jc w:val="center"/>
              <w:rPr>
                <w:color w:val="000000" w:themeColor="text1"/>
              </w:rPr>
            </w:pPr>
            <w:r w:rsidRPr="008108C6">
              <w:rPr>
                <w:color w:val="000000" w:themeColor="text1"/>
              </w:rPr>
              <w:t>14</w:t>
            </w:r>
          </w:p>
        </w:tc>
        <w:tc>
          <w:tcPr>
            <w:tcW w:w="420" w:type="pct"/>
            <w:gridSpan w:val="3"/>
          </w:tcPr>
          <w:p w14:paraId="3574A792" w14:textId="77777777" w:rsidR="00E96FCD" w:rsidRPr="008108C6" w:rsidRDefault="00E96FCD" w:rsidP="00D840C7">
            <w:pPr>
              <w:pStyle w:val="NormalWeb"/>
              <w:jc w:val="center"/>
              <w:rPr>
                <w:color w:val="000000" w:themeColor="text1"/>
              </w:rPr>
            </w:pPr>
          </w:p>
        </w:tc>
        <w:tc>
          <w:tcPr>
            <w:tcW w:w="293" w:type="pct"/>
            <w:gridSpan w:val="3"/>
          </w:tcPr>
          <w:p w14:paraId="574D5B76" w14:textId="77777777" w:rsidR="00E96FCD" w:rsidRPr="008108C6" w:rsidRDefault="00E96FCD" w:rsidP="00D840C7">
            <w:pPr>
              <w:pStyle w:val="NormalWeb"/>
              <w:jc w:val="center"/>
              <w:rPr>
                <w:color w:val="000000" w:themeColor="text1"/>
              </w:rPr>
            </w:pPr>
            <w:r w:rsidRPr="008108C6">
              <w:rPr>
                <w:color w:val="000000" w:themeColor="text1"/>
              </w:rPr>
              <w:t>2</w:t>
            </w:r>
          </w:p>
        </w:tc>
        <w:tc>
          <w:tcPr>
            <w:tcW w:w="350" w:type="pct"/>
            <w:gridSpan w:val="3"/>
          </w:tcPr>
          <w:p w14:paraId="4DBAAC63" w14:textId="77777777" w:rsidR="00E96FCD" w:rsidRPr="008108C6" w:rsidRDefault="00E96FCD" w:rsidP="00D840C7">
            <w:pPr>
              <w:pStyle w:val="NormalWeb"/>
              <w:jc w:val="center"/>
              <w:rPr>
                <w:color w:val="000000" w:themeColor="text1"/>
              </w:rPr>
            </w:pPr>
            <w:r w:rsidRPr="008108C6">
              <w:rPr>
                <w:color w:val="000000" w:themeColor="text1"/>
              </w:rPr>
              <w:t>2</w:t>
            </w:r>
          </w:p>
        </w:tc>
        <w:tc>
          <w:tcPr>
            <w:tcW w:w="222" w:type="pct"/>
            <w:gridSpan w:val="2"/>
          </w:tcPr>
          <w:p w14:paraId="0D7428BC" w14:textId="77777777" w:rsidR="00E96FCD" w:rsidRPr="008108C6" w:rsidRDefault="00E96FCD" w:rsidP="00D840C7">
            <w:pPr>
              <w:pStyle w:val="NormalWeb"/>
              <w:jc w:val="center"/>
              <w:rPr>
                <w:color w:val="000000" w:themeColor="text1"/>
              </w:rPr>
            </w:pPr>
          </w:p>
        </w:tc>
        <w:tc>
          <w:tcPr>
            <w:tcW w:w="208" w:type="pct"/>
            <w:gridSpan w:val="3"/>
          </w:tcPr>
          <w:p w14:paraId="3C4B74D0" w14:textId="77777777" w:rsidR="00E96FCD" w:rsidRPr="008108C6" w:rsidRDefault="00E96FCD" w:rsidP="00D840C7">
            <w:pPr>
              <w:pStyle w:val="NormalWeb"/>
              <w:jc w:val="center"/>
              <w:rPr>
                <w:color w:val="000000" w:themeColor="text1"/>
              </w:rPr>
            </w:pPr>
          </w:p>
        </w:tc>
        <w:tc>
          <w:tcPr>
            <w:tcW w:w="564" w:type="pct"/>
            <w:gridSpan w:val="3"/>
          </w:tcPr>
          <w:p w14:paraId="35CD121A" w14:textId="77777777" w:rsidR="00E96FCD" w:rsidRPr="008108C6" w:rsidRDefault="00E96FCD" w:rsidP="00D840C7">
            <w:pPr>
              <w:pStyle w:val="NormalWeb"/>
              <w:jc w:val="center"/>
              <w:rPr>
                <w:color w:val="000000" w:themeColor="text1"/>
              </w:rPr>
            </w:pPr>
            <w:r w:rsidRPr="008108C6">
              <w:rPr>
                <w:color w:val="000000" w:themeColor="text1"/>
              </w:rPr>
              <w:t>22</w:t>
            </w:r>
          </w:p>
        </w:tc>
      </w:tr>
      <w:tr w:rsidR="00E96FCD" w:rsidRPr="008108C6" w14:paraId="1DB7138E" w14:textId="77777777" w:rsidTr="00D840C7">
        <w:trPr>
          <w:gridAfter w:val="1"/>
          <w:wAfter w:w="2" w:type="pct"/>
          <w:tblCellSpacing w:w="22" w:type="dxa"/>
          <w:jc w:val="center"/>
        </w:trPr>
        <w:tc>
          <w:tcPr>
            <w:tcW w:w="4936" w:type="pct"/>
            <w:gridSpan w:val="24"/>
          </w:tcPr>
          <w:p w14:paraId="7AC975BF" w14:textId="77777777" w:rsidR="00E96FCD" w:rsidRPr="008108C6" w:rsidRDefault="00E96FCD" w:rsidP="00D840C7">
            <w:pPr>
              <w:snapToGrid w:val="0"/>
              <w:jc w:val="center"/>
              <w:rPr>
                <w:b/>
                <w:color w:val="000000" w:themeColor="text1"/>
                <w:sz w:val="24"/>
                <w:szCs w:val="24"/>
                <w:lang w:val="ru-RU"/>
              </w:rPr>
            </w:pPr>
            <w:r w:rsidRPr="008108C6">
              <w:rPr>
                <w:b/>
                <w:color w:val="000000" w:themeColor="text1"/>
                <w:sz w:val="24"/>
                <w:szCs w:val="24"/>
                <w:lang w:val="ru-RU"/>
              </w:rPr>
              <w:t>Змістовий модуль 2. Договори про надання послуг</w:t>
            </w:r>
          </w:p>
        </w:tc>
      </w:tr>
      <w:tr w:rsidR="00E96FCD" w:rsidRPr="008108C6" w14:paraId="6823B4ED" w14:textId="77777777" w:rsidTr="00D840C7">
        <w:trPr>
          <w:gridAfter w:val="1"/>
          <w:wAfter w:w="2" w:type="pct"/>
          <w:tblCellSpacing w:w="22" w:type="dxa"/>
          <w:jc w:val="center"/>
        </w:trPr>
        <w:tc>
          <w:tcPr>
            <w:tcW w:w="1105" w:type="pct"/>
          </w:tcPr>
          <w:p w14:paraId="1375E91C" w14:textId="77777777" w:rsidR="00E96FCD" w:rsidRPr="008108C6" w:rsidRDefault="00E96FCD" w:rsidP="00D840C7">
            <w:pPr>
              <w:snapToGrid w:val="0"/>
              <w:jc w:val="center"/>
              <w:rPr>
                <w:color w:val="000000" w:themeColor="text1"/>
                <w:sz w:val="24"/>
                <w:szCs w:val="24"/>
                <w:lang w:val="ru-RU"/>
              </w:rPr>
            </w:pPr>
            <w:r w:rsidRPr="008108C6">
              <w:rPr>
                <w:color w:val="000000" w:themeColor="text1"/>
                <w:sz w:val="24"/>
                <w:szCs w:val="24"/>
                <w:lang w:val="ru-RU"/>
              </w:rPr>
              <w:t>Договір про надання послуг: загальні положення</w:t>
            </w:r>
          </w:p>
        </w:tc>
        <w:tc>
          <w:tcPr>
            <w:tcW w:w="354" w:type="pct"/>
          </w:tcPr>
          <w:p w14:paraId="2D7C8554" w14:textId="77777777" w:rsidR="00E96FCD" w:rsidRPr="008108C6" w:rsidRDefault="00E96FCD" w:rsidP="00D840C7">
            <w:pPr>
              <w:pStyle w:val="NormalWeb"/>
              <w:jc w:val="center"/>
              <w:rPr>
                <w:color w:val="000000" w:themeColor="text1"/>
              </w:rPr>
            </w:pPr>
          </w:p>
        </w:tc>
        <w:tc>
          <w:tcPr>
            <w:tcW w:w="178" w:type="pct"/>
          </w:tcPr>
          <w:p w14:paraId="1D13BD29"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194C98FA" w14:textId="77777777" w:rsidR="00E96FCD" w:rsidRPr="008108C6" w:rsidRDefault="00E96FCD" w:rsidP="00D840C7">
            <w:pPr>
              <w:pStyle w:val="NormalWeb"/>
              <w:jc w:val="center"/>
              <w:rPr>
                <w:color w:val="000000" w:themeColor="text1"/>
              </w:rPr>
            </w:pPr>
          </w:p>
          <w:p w14:paraId="2A956273" w14:textId="77777777" w:rsidR="00E96FCD" w:rsidRPr="008108C6" w:rsidRDefault="00E96FCD" w:rsidP="00D840C7">
            <w:pPr>
              <w:pStyle w:val="NormalWeb"/>
              <w:jc w:val="center"/>
              <w:rPr>
                <w:color w:val="000000" w:themeColor="text1"/>
              </w:rPr>
            </w:pPr>
          </w:p>
        </w:tc>
        <w:tc>
          <w:tcPr>
            <w:tcW w:w="201" w:type="pct"/>
          </w:tcPr>
          <w:p w14:paraId="3FEE8F06" w14:textId="77777777" w:rsidR="00E96FCD" w:rsidRPr="008108C6" w:rsidRDefault="00E96FCD" w:rsidP="00D840C7">
            <w:pPr>
              <w:pStyle w:val="NormalWeb"/>
              <w:jc w:val="center"/>
              <w:rPr>
                <w:color w:val="000000" w:themeColor="text1"/>
              </w:rPr>
            </w:pPr>
          </w:p>
        </w:tc>
        <w:tc>
          <w:tcPr>
            <w:tcW w:w="187" w:type="pct"/>
          </w:tcPr>
          <w:p w14:paraId="3DF1AA54" w14:textId="77777777" w:rsidR="00E96FCD" w:rsidRPr="008108C6" w:rsidRDefault="00E96FCD" w:rsidP="00D840C7">
            <w:pPr>
              <w:pStyle w:val="NormalWeb"/>
              <w:jc w:val="center"/>
              <w:rPr>
                <w:color w:val="000000" w:themeColor="text1"/>
              </w:rPr>
            </w:pPr>
          </w:p>
        </w:tc>
        <w:tc>
          <w:tcPr>
            <w:tcW w:w="511" w:type="pct"/>
            <w:gridSpan w:val="3"/>
          </w:tcPr>
          <w:p w14:paraId="7B20277D"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1B97D17C" w14:textId="77777777" w:rsidR="00E96FCD" w:rsidRPr="008108C6" w:rsidRDefault="00E96FCD" w:rsidP="00D840C7">
            <w:pPr>
              <w:pStyle w:val="NormalWeb"/>
              <w:jc w:val="center"/>
              <w:rPr>
                <w:color w:val="000000" w:themeColor="text1"/>
              </w:rPr>
            </w:pPr>
          </w:p>
        </w:tc>
        <w:tc>
          <w:tcPr>
            <w:tcW w:w="293" w:type="pct"/>
            <w:gridSpan w:val="3"/>
          </w:tcPr>
          <w:p w14:paraId="2A4C4B41" w14:textId="77777777" w:rsidR="00E96FCD" w:rsidRPr="008108C6" w:rsidRDefault="00E96FCD" w:rsidP="00D840C7">
            <w:pPr>
              <w:pStyle w:val="NormalWeb"/>
              <w:jc w:val="center"/>
              <w:rPr>
                <w:color w:val="000000" w:themeColor="text1"/>
              </w:rPr>
            </w:pPr>
            <w:r w:rsidRPr="008108C6">
              <w:rPr>
                <w:color w:val="000000" w:themeColor="text1"/>
              </w:rPr>
              <w:t>1</w:t>
            </w:r>
          </w:p>
        </w:tc>
        <w:tc>
          <w:tcPr>
            <w:tcW w:w="308" w:type="pct"/>
            <w:gridSpan w:val="2"/>
          </w:tcPr>
          <w:p w14:paraId="4BEFC1D9" w14:textId="77777777" w:rsidR="00E96FCD" w:rsidRPr="008108C6" w:rsidRDefault="00E96FCD" w:rsidP="00D840C7">
            <w:pPr>
              <w:pStyle w:val="NormalWeb"/>
              <w:jc w:val="center"/>
              <w:rPr>
                <w:color w:val="000000" w:themeColor="text1"/>
              </w:rPr>
            </w:pPr>
          </w:p>
        </w:tc>
        <w:tc>
          <w:tcPr>
            <w:tcW w:w="276" w:type="pct"/>
            <w:gridSpan w:val="3"/>
          </w:tcPr>
          <w:p w14:paraId="47EC7560" w14:textId="77777777" w:rsidR="00E96FCD" w:rsidRPr="008108C6" w:rsidRDefault="00E96FCD" w:rsidP="00D840C7">
            <w:pPr>
              <w:pStyle w:val="NormalWeb"/>
              <w:jc w:val="center"/>
              <w:rPr>
                <w:color w:val="000000" w:themeColor="text1"/>
              </w:rPr>
            </w:pPr>
          </w:p>
        </w:tc>
        <w:tc>
          <w:tcPr>
            <w:tcW w:w="154" w:type="pct"/>
            <w:gridSpan w:val="2"/>
          </w:tcPr>
          <w:p w14:paraId="555FD205" w14:textId="77777777" w:rsidR="00E96FCD" w:rsidRPr="008108C6" w:rsidRDefault="00E96FCD" w:rsidP="00D840C7">
            <w:pPr>
              <w:pStyle w:val="NormalWeb"/>
              <w:jc w:val="center"/>
              <w:rPr>
                <w:color w:val="000000" w:themeColor="text1"/>
              </w:rPr>
            </w:pPr>
          </w:p>
        </w:tc>
        <w:tc>
          <w:tcPr>
            <w:tcW w:w="522" w:type="pct"/>
            <w:gridSpan w:val="2"/>
          </w:tcPr>
          <w:p w14:paraId="5808E41B" w14:textId="77777777" w:rsidR="00E96FCD" w:rsidRPr="008108C6" w:rsidRDefault="00E96FCD" w:rsidP="00D840C7">
            <w:pPr>
              <w:pStyle w:val="NormalWeb"/>
              <w:jc w:val="center"/>
              <w:rPr>
                <w:color w:val="000000" w:themeColor="text1"/>
              </w:rPr>
            </w:pPr>
            <w:r w:rsidRPr="008108C6">
              <w:rPr>
                <w:color w:val="000000" w:themeColor="text1"/>
              </w:rPr>
              <w:t>4</w:t>
            </w:r>
          </w:p>
        </w:tc>
      </w:tr>
      <w:tr w:rsidR="00E96FCD" w:rsidRPr="008108C6" w14:paraId="53E9CD95" w14:textId="77777777" w:rsidTr="00D840C7">
        <w:trPr>
          <w:gridAfter w:val="1"/>
          <w:wAfter w:w="2" w:type="pct"/>
          <w:tblCellSpacing w:w="22" w:type="dxa"/>
          <w:jc w:val="center"/>
        </w:trPr>
        <w:tc>
          <w:tcPr>
            <w:tcW w:w="1105" w:type="pct"/>
          </w:tcPr>
          <w:p w14:paraId="3CE0CF20"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Перевезення</w:t>
            </w:r>
          </w:p>
        </w:tc>
        <w:tc>
          <w:tcPr>
            <w:tcW w:w="354" w:type="pct"/>
          </w:tcPr>
          <w:p w14:paraId="1776CF1A" w14:textId="77777777" w:rsidR="00E96FCD" w:rsidRPr="008108C6" w:rsidRDefault="00E96FCD" w:rsidP="00D840C7">
            <w:pPr>
              <w:pStyle w:val="NormalWeb"/>
              <w:jc w:val="center"/>
              <w:rPr>
                <w:color w:val="000000" w:themeColor="text1"/>
              </w:rPr>
            </w:pPr>
          </w:p>
        </w:tc>
        <w:tc>
          <w:tcPr>
            <w:tcW w:w="178" w:type="pct"/>
          </w:tcPr>
          <w:p w14:paraId="43F3CF11"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7B5BA8F9" w14:textId="77777777" w:rsidR="00E96FCD" w:rsidRPr="008108C6" w:rsidRDefault="00E96FCD" w:rsidP="00D840C7">
            <w:pPr>
              <w:pStyle w:val="NormalWeb"/>
              <w:jc w:val="center"/>
              <w:rPr>
                <w:color w:val="000000" w:themeColor="text1"/>
              </w:rPr>
            </w:pPr>
            <w:r w:rsidRPr="008108C6">
              <w:rPr>
                <w:color w:val="000000" w:themeColor="text1"/>
              </w:rPr>
              <w:t>1</w:t>
            </w:r>
          </w:p>
        </w:tc>
        <w:tc>
          <w:tcPr>
            <w:tcW w:w="201" w:type="pct"/>
          </w:tcPr>
          <w:p w14:paraId="066E4495" w14:textId="77777777" w:rsidR="00E96FCD" w:rsidRPr="008108C6" w:rsidRDefault="00E96FCD" w:rsidP="00D840C7">
            <w:pPr>
              <w:pStyle w:val="NormalWeb"/>
              <w:jc w:val="center"/>
              <w:rPr>
                <w:color w:val="000000" w:themeColor="text1"/>
              </w:rPr>
            </w:pPr>
          </w:p>
        </w:tc>
        <w:tc>
          <w:tcPr>
            <w:tcW w:w="187" w:type="pct"/>
          </w:tcPr>
          <w:p w14:paraId="4F49BFCD" w14:textId="77777777" w:rsidR="00E96FCD" w:rsidRPr="008108C6" w:rsidRDefault="00E96FCD" w:rsidP="00D840C7">
            <w:pPr>
              <w:pStyle w:val="NormalWeb"/>
              <w:jc w:val="center"/>
              <w:rPr>
                <w:color w:val="000000" w:themeColor="text1"/>
              </w:rPr>
            </w:pPr>
          </w:p>
        </w:tc>
        <w:tc>
          <w:tcPr>
            <w:tcW w:w="511" w:type="pct"/>
            <w:gridSpan w:val="3"/>
          </w:tcPr>
          <w:p w14:paraId="5B4FF3BD"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25467274" w14:textId="77777777" w:rsidR="00E96FCD" w:rsidRPr="008108C6" w:rsidRDefault="00E96FCD" w:rsidP="00D840C7">
            <w:pPr>
              <w:pStyle w:val="NormalWeb"/>
              <w:jc w:val="center"/>
              <w:rPr>
                <w:color w:val="000000" w:themeColor="text1"/>
              </w:rPr>
            </w:pPr>
          </w:p>
        </w:tc>
        <w:tc>
          <w:tcPr>
            <w:tcW w:w="293" w:type="pct"/>
            <w:gridSpan w:val="3"/>
          </w:tcPr>
          <w:p w14:paraId="1AA188FC" w14:textId="77777777" w:rsidR="00E96FCD" w:rsidRPr="008108C6" w:rsidRDefault="00E96FCD" w:rsidP="00D840C7">
            <w:pPr>
              <w:pStyle w:val="NormalWeb"/>
              <w:jc w:val="center"/>
              <w:rPr>
                <w:color w:val="000000" w:themeColor="text1"/>
              </w:rPr>
            </w:pPr>
            <w:r w:rsidRPr="008108C6">
              <w:rPr>
                <w:color w:val="000000" w:themeColor="text1"/>
              </w:rPr>
              <w:t>1</w:t>
            </w:r>
          </w:p>
        </w:tc>
        <w:tc>
          <w:tcPr>
            <w:tcW w:w="308" w:type="pct"/>
            <w:gridSpan w:val="2"/>
          </w:tcPr>
          <w:p w14:paraId="4210F1E8" w14:textId="77777777" w:rsidR="00E96FCD" w:rsidRPr="008108C6" w:rsidRDefault="00E96FCD" w:rsidP="00D840C7">
            <w:pPr>
              <w:pStyle w:val="NormalWeb"/>
              <w:jc w:val="center"/>
              <w:rPr>
                <w:color w:val="000000" w:themeColor="text1"/>
              </w:rPr>
            </w:pPr>
          </w:p>
        </w:tc>
        <w:tc>
          <w:tcPr>
            <w:tcW w:w="276" w:type="pct"/>
            <w:gridSpan w:val="3"/>
          </w:tcPr>
          <w:p w14:paraId="1F1D1A44" w14:textId="77777777" w:rsidR="00E96FCD" w:rsidRPr="008108C6" w:rsidRDefault="00E96FCD" w:rsidP="00D840C7">
            <w:pPr>
              <w:pStyle w:val="NormalWeb"/>
              <w:jc w:val="center"/>
              <w:rPr>
                <w:color w:val="000000" w:themeColor="text1"/>
              </w:rPr>
            </w:pPr>
          </w:p>
        </w:tc>
        <w:tc>
          <w:tcPr>
            <w:tcW w:w="154" w:type="pct"/>
            <w:gridSpan w:val="2"/>
          </w:tcPr>
          <w:p w14:paraId="3A855308" w14:textId="77777777" w:rsidR="00E96FCD" w:rsidRPr="008108C6" w:rsidRDefault="00E96FCD" w:rsidP="00D840C7">
            <w:pPr>
              <w:pStyle w:val="NormalWeb"/>
              <w:jc w:val="center"/>
              <w:rPr>
                <w:color w:val="000000" w:themeColor="text1"/>
              </w:rPr>
            </w:pPr>
          </w:p>
        </w:tc>
        <w:tc>
          <w:tcPr>
            <w:tcW w:w="522" w:type="pct"/>
            <w:gridSpan w:val="2"/>
          </w:tcPr>
          <w:p w14:paraId="27CF39D1" w14:textId="77777777" w:rsidR="00E96FCD" w:rsidRPr="008108C6" w:rsidRDefault="00E96FCD" w:rsidP="00D840C7">
            <w:pPr>
              <w:pStyle w:val="NormalWeb"/>
              <w:jc w:val="center"/>
              <w:rPr>
                <w:color w:val="000000" w:themeColor="text1"/>
              </w:rPr>
            </w:pPr>
            <w:r w:rsidRPr="008108C6">
              <w:rPr>
                <w:color w:val="000000" w:themeColor="text1"/>
              </w:rPr>
              <w:t>4</w:t>
            </w:r>
          </w:p>
        </w:tc>
      </w:tr>
      <w:tr w:rsidR="00E96FCD" w:rsidRPr="008108C6" w14:paraId="6C829BC0" w14:textId="77777777" w:rsidTr="00D840C7">
        <w:trPr>
          <w:gridAfter w:val="1"/>
          <w:wAfter w:w="2" w:type="pct"/>
          <w:tblCellSpacing w:w="22" w:type="dxa"/>
          <w:jc w:val="center"/>
        </w:trPr>
        <w:tc>
          <w:tcPr>
            <w:tcW w:w="1105" w:type="pct"/>
          </w:tcPr>
          <w:p w14:paraId="4B80B1FB" w14:textId="77777777" w:rsidR="00E96FCD" w:rsidRPr="008108C6" w:rsidRDefault="00E96FCD" w:rsidP="00D840C7">
            <w:pPr>
              <w:snapToGrid w:val="0"/>
              <w:jc w:val="center"/>
              <w:rPr>
                <w:color w:val="000000" w:themeColor="text1"/>
                <w:sz w:val="24"/>
                <w:szCs w:val="24"/>
                <w:lang w:val="ru-RU"/>
              </w:rPr>
            </w:pPr>
            <w:r w:rsidRPr="008108C6">
              <w:rPr>
                <w:color w:val="000000" w:themeColor="text1"/>
                <w:sz w:val="24"/>
                <w:szCs w:val="24"/>
                <w:lang w:val="ru-RU"/>
              </w:rPr>
              <w:t>Перевезення пасажирів, багажу та пошти</w:t>
            </w:r>
          </w:p>
        </w:tc>
        <w:tc>
          <w:tcPr>
            <w:tcW w:w="354" w:type="pct"/>
          </w:tcPr>
          <w:p w14:paraId="2338D6C2" w14:textId="77777777" w:rsidR="00E96FCD" w:rsidRPr="008108C6" w:rsidRDefault="00E96FCD" w:rsidP="00D840C7">
            <w:pPr>
              <w:pStyle w:val="NormalWeb"/>
              <w:jc w:val="center"/>
              <w:rPr>
                <w:color w:val="000000" w:themeColor="text1"/>
              </w:rPr>
            </w:pPr>
          </w:p>
          <w:p w14:paraId="56938B85" w14:textId="77777777" w:rsidR="00E96FCD" w:rsidRPr="008108C6" w:rsidRDefault="00E96FCD" w:rsidP="00D840C7">
            <w:pPr>
              <w:pStyle w:val="NormalWeb"/>
              <w:jc w:val="center"/>
              <w:rPr>
                <w:color w:val="000000" w:themeColor="text1"/>
              </w:rPr>
            </w:pPr>
          </w:p>
        </w:tc>
        <w:tc>
          <w:tcPr>
            <w:tcW w:w="178" w:type="pct"/>
          </w:tcPr>
          <w:p w14:paraId="755C4C3F" w14:textId="77777777" w:rsidR="00E96FCD" w:rsidRPr="008108C6" w:rsidRDefault="00E96FCD" w:rsidP="00D840C7">
            <w:pPr>
              <w:pStyle w:val="NormalWeb"/>
              <w:jc w:val="center"/>
              <w:rPr>
                <w:color w:val="000000" w:themeColor="text1"/>
              </w:rPr>
            </w:pPr>
            <w:r w:rsidRPr="008108C6">
              <w:rPr>
                <w:color w:val="000000" w:themeColor="text1"/>
              </w:rPr>
              <w:t>2</w:t>
            </w:r>
          </w:p>
          <w:p w14:paraId="70E61268" w14:textId="77777777" w:rsidR="00E96FCD" w:rsidRPr="008108C6" w:rsidRDefault="00E96FCD" w:rsidP="00D840C7">
            <w:pPr>
              <w:pStyle w:val="NormalWeb"/>
              <w:jc w:val="center"/>
              <w:rPr>
                <w:color w:val="000000" w:themeColor="text1"/>
              </w:rPr>
            </w:pPr>
          </w:p>
        </w:tc>
        <w:tc>
          <w:tcPr>
            <w:tcW w:w="178" w:type="pct"/>
          </w:tcPr>
          <w:p w14:paraId="455D13FF" w14:textId="77777777" w:rsidR="00E96FCD" w:rsidRPr="008108C6" w:rsidRDefault="00E96FCD" w:rsidP="00D840C7">
            <w:pPr>
              <w:pStyle w:val="NormalWeb"/>
              <w:jc w:val="center"/>
              <w:rPr>
                <w:color w:val="000000" w:themeColor="text1"/>
              </w:rPr>
            </w:pPr>
            <w:r w:rsidRPr="008108C6">
              <w:rPr>
                <w:color w:val="000000" w:themeColor="text1"/>
              </w:rPr>
              <w:t>1</w:t>
            </w:r>
          </w:p>
          <w:p w14:paraId="1ED4ECFD" w14:textId="77777777" w:rsidR="00E96FCD" w:rsidRPr="008108C6" w:rsidRDefault="00E96FCD" w:rsidP="00D840C7">
            <w:pPr>
              <w:pStyle w:val="NormalWeb"/>
              <w:jc w:val="center"/>
              <w:rPr>
                <w:color w:val="000000" w:themeColor="text1"/>
              </w:rPr>
            </w:pPr>
          </w:p>
        </w:tc>
        <w:tc>
          <w:tcPr>
            <w:tcW w:w="201" w:type="pct"/>
          </w:tcPr>
          <w:p w14:paraId="69946718" w14:textId="77777777" w:rsidR="00E96FCD" w:rsidRPr="008108C6" w:rsidRDefault="00E96FCD" w:rsidP="00D840C7">
            <w:pPr>
              <w:pStyle w:val="NormalWeb"/>
              <w:jc w:val="center"/>
              <w:rPr>
                <w:color w:val="000000" w:themeColor="text1"/>
              </w:rPr>
            </w:pPr>
          </w:p>
        </w:tc>
        <w:tc>
          <w:tcPr>
            <w:tcW w:w="187" w:type="pct"/>
          </w:tcPr>
          <w:p w14:paraId="7D4404F7" w14:textId="77777777" w:rsidR="00E96FCD" w:rsidRPr="008108C6" w:rsidRDefault="00E96FCD" w:rsidP="00D840C7">
            <w:pPr>
              <w:pStyle w:val="NormalWeb"/>
              <w:jc w:val="center"/>
              <w:rPr>
                <w:color w:val="000000" w:themeColor="text1"/>
              </w:rPr>
            </w:pPr>
          </w:p>
        </w:tc>
        <w:tc>
          <w:tcPr>
            <w:tcW w:w="511" w:type="pct"/>
            <w:gridSpan w:val="3"/>
          </w:tcPr>
          <w:p w14:paraId="357F8499"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780EA7A3" w14:textId="77777777" w:rsidR="00E96FCD" w:rsidRPr="008108C6" w:rsidRDefault="00E96FCD" w:rsidP="00D840C7">
            <w:pPr>
              <w:pStyle w:val="NormalWeb"/>
              <w:jc w:val="center"/>
              <w:rPr>
                <w:color w:val="000000" w:themeColor="text1"/>
              </w:rPr>
            </w:pPr>
          </w:p>
        </w:tc>
        <w:tc>
          <w:tcPr>
            <w:tcW w:w="293" w:type="pct"/>
            <w:gridSpan w:val="3"/>
          </w:tcPr>
          <w:p w14:paraId="6542120C" w14:textId="77777777" w:rsidR="00E96FCD" w:rsidRPr="008108C6" w:rsidRDefault="00E96FCD" w:rsidP="00D840C7">
            <w:pPr>
              <w:pStyle w:val="NormalWeb"/>
              <w:jc w:val="center"/>
              <w:rPr>
                <w:color w:val="000000" w:themeColor="text1"/>
              </w:rPr>
            </w:pPr>
          </w:p>
        </w:tc>
        <w:tc>
          <w:tcPr>
            <w:tcW w:w="308" w:type="pct"/>
            <w:gridSpan w:val="2"/>
          </w:tcPr>
          <w:p w14:paraId="32BB3DB0" w14:textId="77777777" w:rsidR="00E96FCD" w:rsidRPr="008108C6" w:rsidRDefault="00E96FCD" w:rsidP="00D840C7">
            <w:pPr>
              <w:pStyle w:val="NormalWeb"/>
              <w:jc w:val="center"/>
              <w:rPr>
                <w:color w:val="000000" w:themeColor="text1"/>
              </w:rPr>
            </w:pPr>
            <w:r w:rsidRPr="008108C6">
              <w:rPr>
                <w:color w:val="000000" w:themeColor="text1"/>
              </w:rPr>
              <w:t>1</w:t>
            </w:r>
          </w:p>
        </w:tc>
        <w:tc>
          <w:tcPr>
            <w:tcW w:w="276" w:type="pct"/>
            <w:gridSpan w:val="3"/>
          </w:tcPr>
          <w:p w14:paraId="543A4EEB" w14:textId="77777777" w:rsidR="00E96FCD" w:rsidRPr="008108C6" w:rsidRDefault="00E96FCD" w:rsidP="00D840C7">
            <w:pPr>
              <w:pStyle w:val="NormalWeb"/>
              <w:jc w:val="center"/>
              <w:rPr>
                <w:color w:val="000000" w:themeColor="text1"/>
              </w:rPr>
            </w:pPr>
          </w:p>
        </w:tc>
        <w:tc>
          <w:tcPr>
            <w:tcW w:w="154" w:type="pct"/>
            <w:gridSpan w:val="2"/>
          </w:tcPr>
          <w:p w14:paraId="5BF2803C" w14:textId="77777777" w:rsidR="00E96FCD" w:rsidRPr="008108C6" w:rsidRDefault="00E96FCD" w:rsidP="00D840C7">
            <w:pPr>
              <w:pStyle w:val="NormalWeb"/>
              <w:jc w:val="center"/>
              <w:rPr>
                <w:color w:val="000000" w:themeColor="text1"/>
              </w:rPr>
            </w:pPr>
          </w:p>
        </w:tc>
        <w:tc>
          <w:tcPr>
            <w:tcW w:w="522" w:type="pct"/>
            <w:gridSpan w:val="2"/>
          </w:tcPr>
          <w:p w14:paraId="012E6919" w14:textId="77777777" w:rsidR="00E96FCD" w:rsidRPr="008108C6" w:rsidRDefault="00E96FCD" w:rsidP="00D840C7">
            <w:pPr>
              <w:pStyle w:val="NormalWeb"/>
              <w:jc w:val="center"/>
              <w:rPr>
                <w:color w:val="000000" w:themeColor="text1"/>
              </w:rPr>
            </w:pPr>
            <w:r w:rsidRPr="008108C6">
              <w:rPr>
                <w:color w:val="000000" w:themeColor="text1"/>
              </w:rPr>
              <w:t>4</w:t>
            </w:r>
          </w:p>
        </w:tc>
      </w:tr>
      <w:tr w:rsidR="00E96FCD" w:rsidRPr="008108C6" w14:paraId="64667EBA" w14:textId="77777777" w:rsidTr="00D840C7">
        <w:trPr>
          <w:gridAfter w:val="1"/>
          <w:wAfter w:w="2" w:type="pct"/>
          <w:tblCellSpacing w:w="22" w:type="dxa"/>
          <w:jc w:val="center"/>
        </w:trPr>
        <w:tc>
          <w:tcPr>
            <w:tcW w:w="1105" w:type="pct"/>
          </w:tcPr>
          <w:p w14:paraId="699E1361" w14:textId="77777777" w:rsidR="00E96FCD" w:rsidRPr="008108C6" w:rsidRDefault="00E96FCD" w:rsidP="00D840C7">
            <w:pPr>
              <w:snapToGrid w:val="0"/>
              <w:jc w:val="center"/>
              <w:rPr>
                <w:color w:val="000000" w:themeColor="text1"/>
                <w:sz w:val="24"/>
                <w:szCs w:val="24"/>
                <w:lang w:val="ru-RU"/>
              </w:rPr>
            </w:pPr>
            <w:r w:rsidRPr="008108C6">
              <w:rPr>
                <w:color w:val="000000" w:themeColor="text1"/>
                <w:sz w:val="24"/>
                <w:szCs w:val="24"/>
                <w:lang w:val="ru-RU"/>
              </w:rPr>
              <w:t>Загальні положення про зберігання. Спеціальні види зберігання</w:t>
            </w:r>
          </w:p>
        </w:tc>
        <w:tc>
          <w:tcPr>
            <w:tcW w:w="354" w:type="pct"/>
          </w:tcPr>
          <w:p w14:paraId="705A5491" w14:textId="77777777" w:rsidR="00E96FCD" w:rsidRPr="008108C6" w:rsidRDefault="00E96FCD" w:rsidP="00D840C7">
            <w:pPr>
              <w:pStyle w:val="NormalWeb"/>
              <w:jc w:val="center"/>
              <w:rPr>
                <w:color w:val="000000" w:themeColor="text1"/>
              </w:rPr>
            </w:pPr>
          </w:p>
          <w:p w14:paraId="546B20D5" w14:textId="77777777" w:rsidR="00E96FCD" w:rsidRPr="008108C6" w:rsidRDefault="00E96FCD" w:rsidP="00D840C7">
            <w:pPr>
              <w:pStyle w:val="NormalWeb"/>
              <w:jc w:val="center"/>
              <w:rPr>
                <w:color w:val="000000" w:themeColor="text1"/>
              </w:rPr>
            </w:pPr>
          </w:p>
        </w:tc>
        <w:tc>
          <w:tcPr>
            <w:tcW w:w="178" w:type="pct"/>
          </w:tcPr>
          <w:p w14:paraId="2CD7636C" w14:textId="77777777" w:rsidR="00E96FCD" w:rsidRPr="008108C6" w:rsidRDefault="00E96FCD" w:rsidP="00D840C7">
            <w:pPr>
              <w:pStyle w:val="NormalWeb"/>
              <w:jc w:val="center"/>
              <w:rPr>
                <w:color w:val="000000" w:themeColor="text1"/>
              </w:rPr>
            </w:pPr>
          </w:p>
          <w:p w14:paraId="5E0DEA1E"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56DB7077" w14:textId="77777777" w:rsidR="00E96FCD" w:rsidRPr="008108C6" w:rsidRDefault="00E96FCD" w:rsidP="00D840C7">
            <w:pPr>
              <w:pStyle w:val="NormalWeb"/>
              <w:jc w:val="center"/>
              <w:rPr>
                <w:color w:val="000000" w:themeColor="text1"/>
              </w:rPr>
            </w:pPr>
          </w:p>
          <w:p w14:paraId="3B7670D4"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49D3488F" w14:textId="77777777" w:rsidR="00E96FCD" w:rsidRPr="008108C6" w:rsidRDefault="00E96FCD" w:rsidP="00D840C7">
            <w:pPr>
              <w:pStyle w:val="NormalWeb"/>
              <w:jc w:val="center"/>
              <w:rPr>
                <w:color w:val="000000" w:themeColor="text1"/>
              </w:rPr>
            </w:pPr>
          </w:p>
        </w:tc>
        <w:tc>
          <w:tcPr>
            <w:tcW w:w="187" w:type="pct"/>
          </w:tcPr>
          <w:p w14:paraId="49938418" w14:textId="77777777" w:rsidR="00E96FCD" w:rsidRPr="008108C6" w:rsidRDefault="00E96FCD" w:rsidP="00D840C7">
            <w:pPr>
              <w:pStyle w:val="NormalWeb"/>
              <w:jc w:val="center"/>
              <w:rPr>
                <w:color w:val="000000" w:themeColor="text1"/>
              </w:rPr>
            </w:pPr>
          </w:p>
        </w:tc>
        <w:tc>
          <w:tcPr>
            <w:tcW w:w="511" w:type="pct"/>
            <w:gridSpan w:val="3"/>
          </w:tcPr>
          <w:p w14:paraId="3B3F6702" w14:textId="77777777" w:rsidR="00E96FCD" w:rsidRPr="008108C6" w:rsidRDefault="00E96FCD" w:rsidP="00D840C7">
            <w:pPr>
              <w:pStyle w:val="NormalWeb"/>
              <w:jc w:val="center"/>
              <w:rPr>
                <w:color w:val="000000" w:themeColor="text1"/>
              </w:rPr>
            </w:pPr>
          </w:p>
          <w:p w14:paraId="0A5F8CD9"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0EAB2180" w14:textId="77777777" w:rsidR="00E96FCD" w:rsidRPr="008108C6" w:rsidRDefault="00E96FCD" w:rsidP="00D840C7">
            <w:pPr>
              <w:pStyle w:val="NormalWeb"/>
              <w:jc w:val="center"/>
              <w:rPr>
                <w:color w:val="000000" w:themeColor="text1"/>
              </w:rPr>
            </w:pPr>
          </w:p>
        </w:tc>
        <w:tc>
          <w:tcPr>
            <w:tcW w:w="293" w:type="pct"/>
            <w:gridSpan w:val="3"/>
          </w:tcPr>
          <w:p w14:paraId="5630D59C" w14:textId="77777777" w:rsidR="00E96FCD" w:rsidRPr="008108C6" w:rsidRDefault="00E96FCD" w:rsidP="00D840C7">
            <w:pPr>
              <w:pStyle w:val="NormalWeb"/>
              <w:jc w:val="center"/>
              <w:rPr>
                <w:color w:val="000000" w:themeColor="text1"/>
              </w:rPr>
            </w:pPr>
          </w:p>
          <w:p w14:paraId="2A7F9EA9" w14:textId="77777777" w:rsidR="00E96FCD" w:rsidRPr="008108C6" w:rsidRDefault="00E96FCD" w:rsidP="00D840C7">
            <w:pPr>
              <w:pStyle w:val="NormalWeb"/>
              <w:jc w:val="center"/>
              <w:rPr>
                <w:color w:val="000000" w:themeColor="text1"/>
              </w:rPr>
            </w:pPr>
            <w:r w:rsidRPr="008108C6">
              <w:rPr>
                <w:color w:val="000000" w:themeColor="text1"/>
              </w:rPr>
              <w:t>1</w:t>
            </w:r>
          </w:p>
        </w:tc>
        <w:tc>
          <w:tcPr>
            <w:tcW w:w="308" w:type="pct"/>
            <w:gridSpan w:val="2"/>
          </w:tcPr>
          <w:p w14:paraId="7CF67CD4" w14:textId="77777777" w:rsidR="00E96FCD" w:rsidRPr="008108C6" w:rsidRDefault="00E96FCD" w:rsidP="00D840C7">
            <w:pPr>
              <w:pStyle w:val="NormalWeb"/>
              <w:jc w:val="center"/>
              <w:rPr>
                <w:color w:val="000000" w:themeColor="text1"/>
              </w:rPr>
            </w:pPr>
          </w:p>
        </w:tc>
        <w:tc>
          <w:tcPr>
            <w:tcW w:w="276" w:type="pct"/>
            <w:gridSpan w:val="3"/>
          </w:tcPr>
          <w:p w14:paraId="171FBD24" w14:textId="77777777" w:rsidR="00E96FCD" w:rsidRPr="008108C6" w:rsidRDefault="00E96FCD" w:rsidP="00D840C7">
            <w:pPr>
              <w:pStyle w:val="NormalWeb"/>
              <w:jc w:val="center"/>
              <w:rPr>
                <w:color w:val="000000" w:themeColor="text1"/>
              </w:rPr>
            </w:pPr>
          </w:p>
        </w:tc>
        <w:tc>
          <w:tcPr>
            <w:tcW w:w="154" w:type="pct"/>
            <w:gridSpan w:val="2"/>
          </w:tcPr>
          <w:p w14:paraId="37A7C5C0" w14:textId="77777777" w:rsidR="00E96FCD" w:rsidRPr="008108C6" w:rsidRDefault="00E96FCD" w:rsidP="00D840C7">
            <w:pPr>
              <w:pStyle w:val="NormalWeb"/>
              <w:jc w:val="center"/>
              <w:rPr>
                <w:color w:val="000000" w:themeColor="text1"/>
              </w:rPr>
            </w:pPr>
          </w:p>
        </w:tc>
        <w:tc>
          <w:tcPr>
            <w:tcW w:w="522" w:type="pct"/>
            <w:gridSpan w:val="2"/>
          </w:tcPr>
          <w:p w14:paraId="3A5A2F04" w14:textId="77777777" w:rsidR="00E96FCD" w:rsidRPr="008108C6" w:rsidRDefault="00E96FCD" w:rsidP="00D840C7">
            <w:pPr>
              <w:pStyle w:val="NormalWeb"/>
              <w:jc w:val="center"/>
              <w:rPr>
                <w:color w:val="000000" w:themeColor="text1"/>
              </w:rPr>
            </w:pPr>
          </w:p>
          <w:p w14:paraId="30CA853F" w14:textId="77777777" w:rsidR="00E96FCD" w:rsidRPr="008108C6" w:rsidRDefault="00E96FCD" w:rsidP="00D840C7">
            <w:pPr>
              <w:pStyle w:val="NormalWeb"/>
              <w:jc w:val="center"/>
              <w:rPr>
                <w:color w:val="000000" w:themeColor="text1"/>
              </w:rPr>
            </w:pPr>
            <w:r w:rsidRPr="008108C6">
              <w:rPr>
                <w:color w:val="000000" w:themeColor="text1"/>
              </w:rPr>
              <w:t>4</w:t>
            </w:r>
          </w:p>
        </w:tc>
      </w:tr>
      <w:tr w:rsidR="00E96FCD" w:rsidRPr="008108C6" w14:paraId="62C9B212" w14:textId="77777777" w:rsidTr="00D840C7">
        <w:trPr>
          <w:gridAfter w:val="1"/>
          <w:wAfter w:w="2" w:type="pct"/>
          <w:tblCellSpacing w:w="22" w:type="dxa"/>
          <w:jc w:val="center"/>
        </w:trPr>
        <w:tc>
          <w:tcPr>
            <w:tcW w:w="1105" w:type="pct"/>
          </w:tcPr>
          <w:p w14:paraId="4B18924A"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Страхування</w:t>
            </w:r>
          </w:p>
        </w:tc>
        <w:tc>
          <w:tcPr>
            <w:tcW w:w="354" w:type="pct"/>
          </w:tcPr>
          <w:p w14:paraId="08B1103B" w14:textId="77777777" w:rsidR="00E96FCD" w:rsidRPr="008108C6" w:rsidRDefault="00E96FCD" w:rsidP="00D840C7">
            <w:pPr>
              <w:pStyle w:val="NormalWeb"/>
              <w:jc w:val="center"/>
              <w:rPr>
                <w:color w:val="000000" w:themeColor="text1"/>
              </w:rPr>
            </w:pPr>
          </w:p>
        </w:tc>
        <w:tc>
          <w:tcPr>
            <w:tcW w:w="178" w:type="pct"/>
          </w:tcPr>
          <w:p w14:paraId="0BC857C4"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1FDBB3C0"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4A8B9368" w14:textId="77777777" w:rsidR="00E96FCD" w:rsidRPr="008108C6" w:rsidRDefault="00E96FCD" w:rsidP="00D840C7">
            <w:pPr>
              <w:pStyle w:val="NormalWeb"/>
              <w:jc w:val="center"/>
              <w:rPr>
                <w:color w:val="000000" w:themeColor="text1"/>
              </w:rPr>
            </w:pPr>
          </w:p>
        </w:tc>
        <w:tc>
          <w:tcPr>
            <w:tcW w:w="187" w:type="pct"/>
          </w:tcPr>
          <w:p w14:paraId="67A2E1A2" w14:textId="77777777" w:rsidR="00E96FCD" w:rsidRPr="008108C6" w:rsidRDefault="00E96FCD" w:rsidP="00D840C7">
            <w:pPr>
              <w:pStyle w:val="NormalWeb"/>
              <w:jc w:val="center"/>
              <w:rPr>
                <w:color w:val="000000" w:themeColor="text1"/>
              </w:rPr>
            </w:pPr>
          </w:p>
        </w:tc>
        <w:tc>
          <w:tcPr>
            <w:tcW w:w="511" w:type="pct"/>
            <w:gridSpan w:val="3"/>
          </w:tcPr>
          <w:p w14:paraId="6EB6F06C"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7B3240A3" w14:textId="77777777" w:rsidR="00E96FCD" w:rsidRPr="008108C6" w:rsidRDefault="00E96FCD" w:rsidP="00D840C7">
            <w:pPr>
              <w:pStyle w:val="NormalWeb"/>
              <w:jc w:val="center"/>
              <w:rPr>
                <w:color w:val="000000" w:themeColor="text1"/>
              </w:rPr>
            </w:pPr>
          </w:p>
        </w:tc>
        <w:tc>
          <w:tcPr>
            <w:tcW w:w="293" w:type="pct"/>
            <w:gridSpan w:val="3"/>
          </w:tcPr>
          <w:p w14:paraId="51E6B283" w14:textId="77777777" w:rsidR="00E96FCD" w:rsidRPr="008108C6" w:rsidRDefault="00E96FCD" w:rsidP="00D840C7">
            <w:pPr>
              <w:pStyle w:val="NormalWeb"/>
              <w:jc w:val="center"/>
              <w:rPr>
                <w:color w:val="000000" w:themeColor="text1"/>
              </w:rPr>
            </w:pPr>
          </w:p>
        </w:tc>
        <w:tc>
          <w:tcPr>
            <w:tcW w:w="308" w:type="pct"/>
            <w:gridSpan w:val="2"/>
          </w:tcPr>
          <w:p w14:paraId="1A5B2AD4" w14:textId="77777777" w:rsidR="00E96FCD" w:rsidRPr="008108C6" w:rsidRDefault="00E96FCD" w:rsidP="00D840C7">
            <w:pPr>
              <w:pStyle w:val="NormalWeb"/>
              <w:jc w:val="center"/>
              <w:rPr>
                <w:color w:val="000000" w:themeColor="text1"/>
              </w:rPr>
            </w:pPr>
            <w:r w:rsidRPr="008108C6">
              <w:rPr>
                <w:color w:val="000000" w:themeColor="text1"/>
              </w:rPr>
              <w:t>1</w:t>
            </w:r>
          </w:p>
        </w:tc>
        <w:tc>
          <w:tcPr>
            <w:tcW w:w="276" w:type="pct"/>
            <w:gridSpan w:val="3"/>
          </w:tcPr>
          <w:p w14:paraId="3686B552" w14:textId="77777777" w:rsidR="00E96FCD" w:rsidRPr="008108C6" w:rsidRDefault="00E96FCD" w:rsidP="00D840C7">
            <w:pPr>
              <w:pStyle w:val="NormalWeb"/>
              <w:jc w:val="center"/>
              <w:rPr>
                <w:color w:val="000000" w:themeColor="text1"/>
              </w:rPr>
            </w:pPr>
          </w:p>
        </w:tc>
        <w:tc>
          <w:tcPr>
            <w:tcW w:w="154" w:type="pct"/>
            <w:gridSpan w:val="2"/>
          </w:tcPr>
          <w:p w14:paraId="68E6EE5E" w14:textId="77777777" w:rsidR="00E96FCD" w:rsidRPr="008108C6" w:rsidRDefault="00E96FCD" w:rsidP="00D840C7">
            <w:pPr>
              <w:pStyle w:val="NormalWeb"/>
              <w:jc w:val="center"/>
              <w:rPr>
                <w:color w:val="000000" w:themeColor="text1"/>
              </w:rPr>
            </w:pPr>
          </w:p>
        </w:tc>
        <w:tc>
          <w:tcPr>
            <w:tcW w:w="522" w:type="pct"/>
            <w:gridSpan w:val="2"/>
          </w:tcPr>
          <w:p w14:paraId="7E537558"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73727042" w14:textId="77777777" w:rsidTr="00D840C7">
        <w:trPr>
          <w:gridAfter w:val="1"/>
          <w:wAfter w:w="2" w:type="pct"/>
          <w:tblCellSpacing w:w="22" w:type="dxa"/>
          <w:jc w:val="center"/>
        </w:trPr>
        <w:tc>
          <w:tcPr>
            <w:tcW w:w="1105" w:type="pct"/>
          </w:tcPr>
          <w:p w14:paraId="6EC1352D"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Доручення. Комісія</w:t>
            </w:r>
          </w:p>
        </w:tc>
        <w:tc>
          <w:tcPr>
            <w:tcW w:w="354" w:type="pct"/>
          </w:tcPr>
          <w:p w14:paraId="0521FAFC" w14:textId="77777777" w:rsidR="00E96FCD" w:rsidRPr="008108C6" w:rsidRDefault="00E96FCD" w:rsidP="00D840C7">
            <w:pPr>
              <w:pStyle w:val="NormalWeb"/>
              <w:jc w:val="center"/>
              <w:rPr>
                <w:color w:val="000000" w:themeColor="text1"/>
              </w:rPr>
            </w:pPr>
          </w:p>
        </w:tc>
        <w:tc>
          <w:tcPr>
            <w:tcW w:w="178" w:type="pct"/>
          </w:tcPr>
          <w:p w14:paraId="03A63DF0"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1BA2CFFF"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501218C4" w14:textId="77777777" w:rsidR="00E96FCD" w:rsidRPr="008108C6" w:rsidRDefault="00E96FCD" w:rsidP="00D840C7">
            <w:pPr>
              <w:pStyle w:val="NormalWeb"/>
              <w:jc w:val="center"/>
              <w:rPr>
                <w:color w:val="000000" w:themeColor="text1"/>
              </w:rPr>
            </w:pPr>
          </w:p>
        </w:tc>
        <w:tc>
          <w:tcPr>
            <w:tcW w:w="187" w:type="pct"/>
          </w:tcPr>
          <w:p w14:paraId="614CFAB5" w14:textId="77777777" w:rsidR="00E96FCD" w:rsidRPr="008108C6" w:rsidRDefault="00E96FCD" w:rsidP="00D840C7">
            <w:pPr>
              <w:pStyle w:val="NormalWeb"/>
              <w:jc w:val="center"/>
              <w:rPr>
                <w:color w:val="000000" w:themeColor="text1"/>
              </w:rPr>
            </w:pPr>
          </w:p>
        </w:tc>
        <w:tc>
          <w:tcPr>
            <w:tcW w:w="511" w:type="pct"/>
            <w:gridSpan w:val="3"/>
          </w:tcPr>
          <w:p w14:paraId="613AD3FC"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28E34968" w14:textId="77777777" w:rsidR="00E96FCD" w:rsidRPr="008108C6" w:rsidRDefault="00E96FCD" w:rsidP="00D840C7">
            <w:pPr>
              <w:pStyle w:val="NormalWeb"/>
              <w:jc w:val="center"/>
              <w:rPr>
                <w:color w:val="000000" w:themeColor="text1"/>
              </w:rPr>
            </w:pPr>
          </w:p>
        </w:tc>
        <w:tc>
          <w:tcPr>
            <w:tcW w:w="293" w:type="pct"/>
            <w:gridSpan w:val="3"/>
          </w:tcPr>
          <w:p w14:paraId="3283F2F9" w14:textId="77777777" w:rsidR="00E96FCD" w:rsidRPr="008108C6" w:rsidRDefault="00E96FCD" w:rsidP="00D840C7">
            <w:pPr>
              <w:pStyle w:val="NormalWeb"/>
              <w:jc w:val="center"/>
              <w:rPr>
                <w:color w:val="000000" w:themeColor="text1"/>
              </w:rPr>
            </w:pPr>
          </w:p>
        </w:tc>
        <w:tc>
          <w:tcPr>
            <w:tcW w:w="308" w:type="pct"/>
            <w:gridSpan w:val="2"/>
          </w:tcPr>
          <w:p w14:paraId="0B0D0C48" w14:textId="77777777" w:rsidR="00E96FCD" w:rsidRPr="008108C6" w:rsidRDefault="00E96FCD" w:rsidP="00D840C7">
            <w:pPr>
              <w:pStyle w:val="NormalWeb"/>
              <w:jc w:val="center"/>
              <w:rPr>
                <w:color w:val="000000" w:themeColor="text1"/>
              </w:rPr>
            </w:pPr>
          </w:p>
        </w:tc>
        <w:tc>
          <w:tcPr>
            <w:tcW w:w="276" w:type="pct"/>
            <w:gridSpan w:val="3"/>
          </w:tcPr>
          <w:p w14:paraId="0E9CE71F" w14:textId="77777777" w:rsidR="00E96FCD" w:rsidRPr="008108C6" w:rsidRDefault="00E96FCD" w:rsidP="00D840C7">
            <w:pPr>
              <w:pStyle w:val="NormalWeb"/>
              <w:jc w:val="center"/>
              <w:rPr>
                <w:color w:val="000000" w:themeColor="text1"/>
              </w:rPr>
            </w:pPr>
          </w:p>
        </w:tc>
        <w:tc>
          <w:tcPr>
            <w:tcW w:w="154" w:type="pct"/>
            <w:gridSpan w:val="2"/>
          </w:tcPr>
          <w:p w14:paraId="345B563F" w14:textId="77777777" w:rsidR="00E96FCD" w:rsidRPr="008108C6" w:rsidRDefault="00E96FCD" w:rsidP="00D840C7">
            <w:pPr>
              <w:pStyle w:val="NormalWeb"/>
              <w:jc w:val="center"/>
              <w:rPr>
                <w:color w:val="000000" w:themeColor="text1"/>
              </w:rPr>
            </w:pPr>
          </w:p>
        </w:tc>
        <w:tc>
          <w:tcPr>
            <w:tcW w:w="522" w:type="pct"/>
            <w:gridSpan w:val="2"/>
          </w:tcPr>
          <w:p w14:paraId="2F087B64"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64EEA5F8" w14:textId="77777777" w:rsidTr="00D840C7">
        <w:trPr>
          <w:gridAfter w:val="1"/>
          <w:wAfter w:w="2" w:type="pct"/>
          <w:tblCellSpacing w:w="22" w:type="dxa"/>
          <w:jc w:val="center"/>
        </w:trPr>
        <w:tc>
          <w:tcPr>
            <w:tcW w:w="1105" w:type="pct"/>
          </w:tcPr>
          <w:p w14:paraId="08499861"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Позика</w:t>
            </w:r>
          </w:p>
        </w:tc>
        <w:tc>
          <w:tcPr>
            <w:tcW w:w="354" w:type="pct"/>
          </w:tcPr>
          <w:p w14:paraId="0A677338" w14:textId="77777777" w:rsidR="00E96FCD" w:rsidRPr="008108C6" w:rsidRDefault="00E96FCD" w:rsidP="00D840C7">
            <w:pPr>
              <w:pStyle w:val="NormalWeb"/>
              <w:jc w:val="center"/>
              <w:rPr>
                <w:color w:val="000000" w:themeColor="text1"/>
              </w:rPr>
            </w:pPr>
          </w:p>
        </w:tc>
        <w:tc>
          <w:tcPr>
            <w:tcW w:w="178" w:type="pct"/>
          </w:tcPr>
          <w:p w14:paraId="3DBBE4BD"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6C4305BE"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6240371E" w14:textId="77777777" w:rsidR="00E96FCD" w:rsidRPr="008108C6" w:rsidRDefault="00E96FCD" w:rsidP="00D840C7">
            <w:pPr>
              <w:pStyle w:val="NormalWeb"/>
              <w:jc w:val="center"/>
              <w:rPr>
                <w:color w:val="000000" w:themeColor="text1"/>
              </w:rPr>
            </w:pPr>
          </w:p>
        </w:tc>
        <w:tc>
          <w:tcPr>
            <w:tcW w:w="187" w:type="pct"/>
          </w:tcPr>
          <w:p w14:paraId="548F65B8" w14:textId="77777777" w:rsidR="00E96FCD" w:rsidRPr="008108C6" w:rsidRDefault="00E96FCD" w:rsidP="00D840C7">
            <w:pPr>
              <w:pStyle w:val="NormalWeb"/>
              <w:jc w:val="center"/>
              <w:rPr>
                <w:color w:val="000000" w:themeColor="text1"/>
              </w:rPr>
            </w:pPr>
          </w:p>
        </w:tc>
        <w:tc>
          <w:tcPr>
            <w:tcW w:w="511" w:type="pct"/>
            <w:gridSpan w:val="3"/>
          </w:tcPr>
          <w:p w14:paraId="1C3E2C4C"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18361B08" w14:textId="77777777" w:rsidR="00E96FCD" w:rsidRPr="008108C6" w:rsidRDefault="00E96FCD" w:rsidP="00D840C7">
            <w:pPr>
              <w:pStyle w:val="NormalWeb"/>
              <w:jc w:val="center"/>
              <w:rPr>
                <w:color w:val="000000" w:themeColor="text1"/>
              </w:rPr>
            </w:pPr>
          </w:p>
        </w:tc>
        <w:tc>
          <w:tcPr>
            <w:tcW w:w="293" w:type="pct"/>
            <w:gridSpan w:val="3"/>
          </w:tcPr>
          <w:p w14:paraId="6EB7B6F4" w14:textId="77777777" w:rsidR="00E96FCD" w:rsidRPr="008108C6" w:rsidRDefault="00E96FCD" w:rsidP="00D840C7">
            <w:pPr>
              <w:pStyle w:val="NormalWeb"/>
              <w:jc w:val="center"/>
              <w:rPr>
                <w:color w:val="000000" w:themeColor="text1"/>
              </w:rPr>
            </w:pPr>
            <w:r w:rsidRPr="008108C6">
              <w:rPr>
                <w:color w:val="000000" w:themeColor="text1"/>
              </w:rPr>
              <w:t>1</w:t>
            </w:r>
          </w:p>
        </w:tc>
        <w:tc>
          <w:tcPr>
            <w:tcW w:w="308" w:type="pct"/>
            <w:gridSpan w:val="2"/>
          </w:tcPr>
          <w:p w14:paraId="18F29F8F" w14:textId="77777777" w:rsidR="00E96FCD" w:rsidRPr="008108C6" w:rsidRDefault="00E96FCD" w:rsidP="00D840C7">
            <w:pPr>
              <w:pStyle w:val="NormalWeb"/>
              <w:jc w:val="center"/>
              <w:rPr>
                <w:color w:val="000000" w:themeColor="text1"/>
              </w:rPr>
            </w:pPr>
          </w:p>
        </w:tc>
        <w:tc>
          <w:tcPr>
            <w:tcW w:w="276" w:type="pct"/>
            <w:gridSpan w:val="3"/>
          </w:tcPr>
          <w:p w14:paraId="2EE00099" w14:textId="77777777" w:rsidR="00E96FCD" w:rsidRPr="008108C6" w:rsidRDefault="00E96FCD" w:rsidP="00D840C7">
            <w:pPr>
              <w:pStyle w:val="NormalWeb"/>
              <w:jc w:val="center"/>
              <w:rPr>
                <w:color w:val="000000" w:themeColor="text1"/>
              </w:rPr>
            </w:pPr>
          </w:p>
        </w:tc>
        <w:tc>
          <w:tcPr>
            <w:tcW w:w="154" w:type="pct"/>
            <w:gridSpan w:val="2"/>
          </w:tcPr>
          <w:p w14:paraId="6283CAA4" w14:textId="77777777" w:rsidR="00E96FCD" w:rsidRPr="008108C6" w:rsidRDefault="00E96FCD" w:rsidP="00D840C7">
            <w:pPr>
              <w:pStyle w:val="NormalWeb"/>
              <w:jc w:val="center"/>
              <w:rPr>
                <w:color w:val="000000" w:themeColor="text1"/>
              </w:rPr>
            </w:pPr>
          </w:p>
        </w:tc>
        <w:tc>
          <w:tcPr>
            <w:tcW w:w="522" w:type="pct"/>
            <w:gridSpan w:val="2"/>
          </w:tcPr>
          <w:p w14:paraId="7501E658"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3FC0E721" w14:textId="77777777" w:rsidTr="00D840C7">
        <w:trPr>
          <w:gridAfter w:val="1"/>
          <w:wAfter w:w="2" w:type="pct"/>
          <w:tblCellSpacing w:w="22" w:type="dxa"/>
          <w:jc w:val="center"/>
        </w:trPr>
        <w:tc>
          <w:tcPr>
            <w:tcW w:w="1105" w:type="pct"/>
          </w:tcPr>
          <w:p w14:paraId="3261F96E" w14:textId="77777777" w:rsidR="00E96FCD" w:rsidRPr="008108C6" w:rsidRDefault="00E96FCD" w:rsidP="00D840C7">
            <w:pPr>
              <w:snapToGrid w:val="0"/>
              <w:jc w:val="center"/>
              <w:rPr>
                <w:color w:val="000000" w:themeColor="text1"/>
                <w:sz w:val="24"/>
                <w:szCs w:val="24"/>
                <w:lang w:val="ru-RU"/>
              </w:rPr>
            </w:pPr>
            <w:r w:rsidRPr="008108C6">
              <w:rPr>
                <w:color w:val="000000" w:themeColor="text1"/>
                <w:sz w:val="24"/>
                <w:szCs w:val="24"/>
                <w:lang w:val="ru-RU"/>
              </w:rPr>
              <w:t>Договори у сфері банківської діяльності</w:t>
            </w:r>
          </w:p>
        </w:tc>
        <w:tc>
          <w:tcPr>
            <w:tcW w:w="354" w:type="pct"/>
          </w:tcPr>
          <w:p w14:paraId="73AABEBC" w14:textId="77777777" w:rsidR="00E96FCD" w:rsidRPr="008108C6" w:rsidRDefault="00E96FCD" w:rsidP="00D840C7">
            <w:pPr>
              <w:pStyle w:val="NormalWeb"/>
              <w:jc w:val="center"/>
              <w:rPr>
                <w:color w:val="000000" w:themeColor="text1"/>
              </w:rPr>
            </w:pPr>
          </w:p>
        </w:tc>
        <w:tc>
          <w:tcPr>
            <w:tcW w:w="178" w:type="pct"/>
          </w:tcPr>
          <w:p w14:paraId="786420F6" w14:textId="77777777" w:rsidR="00E96FCD" w:rsidRPr="008108C6" w:rsidRDefault="00E96FCD" w:rsidP="00D840C7">
            <w:pPr>
              <w:pStyle w:val="NormalWeb"/>
              <w:jc w:val="center"/>
              <w:rPr>
                <w:color w:val="000000" w:themeColor="text1"/>
              </w:rPr>
            </w:pPr>
          </w:p>
        </w:tc>
        <w:tc>
          <w:tcPr>
            <w:tcW w:w="178" w:type="pct"/>
          </w:tcPr>
          <w:p w14:paraId="34518883" w14:textId="77777777" w:rsidR="00E96FCD" w:rsidRPr="008108C6" w:rsidRDefault="00E96FCD" w:rsidP="00D840C7">
            <w:pPr>
              <w:pStyle w:val="NormalWeb"/>
              <w:jc w:val="center"/>
              <w:rPr>
                <w:color w:val="000000" w:themeColor="text1"/>
              </w:rPr>
            </w:pPr>
            <w:r w:rsidRPr="008108C6">
              <w:rPr>
                <w:color w:val="000000" w:themeColor="text1"/>
              </w:rPr>
              <w:t>1</w:t>
            </w:r>
          </w:p>
        </w:tc>
        <w:tc>
          <w:tcPr>
            <w:tcW w:w="201" w:type="pct"/>
          </w:tcPr>
          <w:p w14:paraId="36EEC8E8" w14:textId="77777777" w:rsidR="00E96FCD" w:rsidRPr="008108C6" w:rsidRDefault="00E96FCD" w:rsidP="00D840C7">
            <w:pPr>
              <w:pStyle w:val="NormalWeb"/>
              <w:jc w:val="center"/>
              <w:rPr>
                <w:color w:val="000000" w:themeColor="text1"/>
              </w:rPr>
            </w:pPr>
          </w:p>
        </w:tc>
        <w:tc>
          <w:tcPr>
            <w:tcW w:w="187" w:type="pct"/>
          </w:tcPr>
          <w:p w14:paraId="019E326B" w14:textId="77777777" w:rsidR="00E96FCD" w:rsidRPr="008108C6" w:rsidRDefault="00E96FCD" w:rsidP="00D840C7">
            <w:pPr>
              <w:pStyle w:val="NormalWeb"/>
              <w:jc w:val="center"/>
              <w:rPr>
                <w:color w:val="000000" w:themeColor="text1"/>
              </w:rPr>
            </w:pPr>
          </w:p>
        </w:tc>
        <w:tc>
          <w:tcPr>
            <w:tcW w:w="511" w:type="pct"/>
            <w:gridSpan w:val="3"/>
          </w:tcPr>
          <w:p w14:paraId="2D00E6F3"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16A8B4F9" w14:textId="77777777" w:rsidR="00E96FCD" w:rsidRPr="008108C6" w:rsidRDefault="00E96FCD" w:rsidP="00D840C7">
            <w:pPr>
              <w:pStyle w:val="NormalWeb"/>
              <w:jc w:val="center"/>
              <w:rPr>
                <w:color w:val="000000" w:themeColor="text1"/>
              </w:rPr>
            </w:pPr>
          </w:p>
        </w:tc>
        <w:tc>
          <w:tcPr>
            <w:tcW w:w="293" w:type="pct"/>
            <w:gridSpan w:val="3"/>
          </w:tcPr>
          <w:p w14:paraId="61337861" w14:textId="77777777" w:rsidR="00E96FCD" w:rsidRPr="008108C6" w:rsidRDefault="00E96FCD" w:rsidP="00D840C7">
            <w:pPr>
              <w:pStyle w:val="NormalWeb"/>
              <w:jc w:val="center"/>
              <w:rPr>
                <w:color w:val="000000" w:themeColor="text1"/>
              </w:rPr>
            </w:pPr>
          </w:p>
        </w:tc>
        <w:tc>
          <w:tcPr>
            <w:tcW w:w="308" w:type="pct"/>
            <w:gridSpan w:val="2"/>
          </w:tcPr>
          <w:p w14:paraId="0E9E011D" w14:textId="77777777" w:rsidR="00E96FCD" w:rsidRPr="008108C6" w:rsidRDefault="00E96FCD" w:rsidP="00D840C7">
            <w:pPr>
              <w:pStyle w:val="NormalWeb"/>
              <w:jc w:val="center"/>
              <w:rPr>
                <w:color w:val="000000" w:themeColor="text1"/>
              </w:rPr>
            </w:pPr>
          </w:p>
        </w:tc>
        <w:tc>
          <w:tcPr>
            <w:tcW w:w="276" w:type="pct"/>
            <w:gridSpan w:val="3"/>
          </w:tcPr>
          <w:p w14:paraId="5E9D657D" w14:textId="77777777" w:rsidR="00E96FCD" w:rsidRPr="008108C6" w:rsidRDefault="00E96FCD" w:rsidP="00D840C7">
            <w:pPr>
              <w:pStyle w:val="NormalWeb"/>
              <w:jc w:val="center"/>
              <w:rPr>
                <w:color w:val="000000" w:themeColor="text1"/>
              </w:rPr>
            </w:pPr>
          </w:p>
        </w:tc>
        <w:tc>
          <w:tcPr>
            <w:tcW w:w="154" w:type="pct"/>
            <w:gridSpan w:val="2"/>
          </w:tcPr>
          <w:p w14:paraId="574B4FD7" w14:textId="77777777" w:rsidR="00E96FCD" w:rsidRPr="008108C6" w:rsidRDefault="00E96FCD" w:rsidP="00D840C7">
            <w:pPr>
              <w:pStyle w:val="NormalWeb"/>
              <w:jc w:val="center"/>
              <w:rPr>
                <w:color w:val="000000" w:themeColor="text1"/>
              </w:rPr>
            </w:pPr>
          </w:p>
        </w:tc>
        <w:tc>
          <w:tcPr>
            <w:tcW w:w="522" w:type="pct"/>
            <w:gridSpan w:val="2"/>
          </w:tcPr>
          <w:p w14:paraId="7F42C65D"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724F3B4D" w14:textId="77777777" w:rsidTr="00D840C7">
        <w:trPr>
          <w:gridAfter w:val="1"/>
          <w:wAfter w:w="2" w:type="pct"/>
          <w:tblCellSpacing w:w="22" w:type="dxa"/>
          <w:jc w:val="center"/>
        </w:trPr>
        <w:tc>
          <w:tcPr>
            <w:tcW w:w="1105" w:type="pct"/>
          </w:tcPr>
          <w:p w14:paraId="666FB4E1"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Розрахункові відносини</w:t>
            </w:r>
          </w:p>
        </w:tc>
        <w:tc>
          <w:tcPr>
            <w:tcW w:w="354" w:type="pct"/>
          </w:tcPr>
          <w:p w14:paraId="667AF80C" w14:textId="77777777" w:rsidR="00E96FCD" w:rsidRPr="008108C6" w:rsidRDefault="00E96FCD" w:rsidP="00D840C7">
            <w:pPr>
              <w:pStyle w:val="NormalWeb"/>
              <w:jc w:val="center"/>
              <w:rPr>
                <w:color w:val="000000" w:themeColor="text1"/>
              </w:rPr>
            </w:pPr>
          </w:p>
        </w:tc>
        <w:tc>
          <w:tcPr>
            <w:tcW w:w="178" w:type="pct"/>
          </w:tcPr>
          <w:p w14:paraId="168ADC2C" w14:textId="77777777" w:rsidR="00E96FCD" w:rsidRPr="008108C6" w:rsidRDefault="00E96FCD" w:rsidP="00D840C7">
            <w:pPr>
              <w:pStyle w:val="NormalWeb"/>
              <w:jc w:val="center"/>
              <w:rPr>
                <w:color w:val="000000" w:themeColor="text1"/>
              </w:rPr>
            </w:pPr>
          </w:p>
        </w:tc>
        <w:tc>
          <w:tcPr>
            <w:tcW w:w="178" w:type="pct"/>
          </w:tcPr>
          <w:p w14:paraId="682D4877" w14:textId="77777777" w:rsidR="00E96FCD" w:rsidRPr="008108C6" w:rsidRDefault="00E96FCD" w:rsidP="00D840C7">
            <w:pPr>
              <w:pStyle w:val="NormalWeb"/>
              <w:jc w:val="center"/>
              <w:rPr>
                <w:color w:val="000000" w:themeColor="text1"/>
              </w:rPr>
            </w:pPr>
            <w:r w:rsidRPr="008108C6">
              <w:rPr>
                <w:color w:val="000000" w:themeColor="text1"/>
              </w:rPr>
              <w:t>1</w:t>
            </w:r>
          </w:p>
        </w:tc>
        <w:tc>
          <w:tcPr>
            <w:tcW w:w="201" w:type="pct"/>
          </w:tcPr>
          <w:p w14:paraId="2C41FE2F" w14:textId="77777777" w:rsidR="00E96FCD" w:rsidRPr="008108C6" w:rsidRDefault="00E96FCD" w:rsidP="00D840C7">
            <w:pPr>
              <w:pStyle w:val="NormalWeb"/>
              <w:jc w:val="center"/>
              <w:rPr>
                <w:color w:val="000000" w:themeColor="text1"/>
              </w:rPr>
            </w:pPr>
          </w:p>
        </w:tc>
        <w:tc>
          <w:tcPr>
            <w:tcW w:w="187" w:type="pct"/>
          </w:tcPr>
          <w:p w14:paraId="7AC11BB3" w14:textId="77777777" w:rsidR="00E96FCD" w:rsidRPr="008108C6" w:rsidRDefault="00E96FCD" w:rsidP="00D840C7">
            <w:pPr>
              <w:pStyle w:val="NormalWeb"/>
              <w:jc w:val="center"/>
              <w:rPr>
                <w:color w:val="000000" w:themeColor="text1"/>
              </w:rPr>
            </w:pPr>
          </w:p>
        </w:tc>
        <w:tc>
          <w:tcPr>
            <w:tcW w:w="511" w:type="pct"/>
            <w:gridSpan w:val="3"/>
          </w:tcPr>
          <w:p w14:paraId="5D509EEE" w14:textId="77777777" w:rsidR="00E96FCD" w:rsidRPr="008108C6" w:rsidRDefault="00E96FCD" w:rsidP="00D840C7">
            <w:pPr>
              <w:pStyle w:val="NormalWeb"/>
              <w:jc w:val="center"/>
              <w:rPr>
                <w:color w:val="000000" w:themeColor="text1"/>
              </w:rPr>
            </w:pPr>
            <w:r w:rsidRPr="008108C6">
              <w:rPr>
                <w:color w:val="000000" w:themeColor="text1"/>
              </w:rPr>
              <w:t>2</w:t>
            </w:r>
          </w:p>
        </w:tc>
        <w:tc>
          <w:tcPr>
            <w:tcW w:w="420" w:type="pct"/>
            <w:gridSpan w:val="3"/>
          </w:tcPr>
          <w:p w14:paraId="78EE08DE" w14:textId="77777777" w:rsidR="00E96FCD" w:rsidRPr="008108C6" w:rsidRDefault="00E96FCD" w:rsidP="00D840C7">
            <w:pPr>
              <w:pStyle w:val="NormalWeb"/>
              <w:jc w:val="center"/>
              <w:rPr>
                <w:color w:val="000000" w:themeColor="text1"/>
              </w:rPr>
            </w:pPr>
          </w:p>
        </w:tc>
        <w:tc>
          <w:tcPr>
            <w:tcW w:w="293" w:type="pct"/>
            <w:gridSpan w:val="3"/>
          </w:tcPr>
          <w:p w14:paraId="5ED728E1" w14:textId="77777777" w:rsidR="00E96FCD" w:rsidRPr="008108C6" w:rsidRDefault="00E96FCD" w:rsidP="00D840C7">
            <w:pPr>
              <w:pStyle w:val="NormalWeb"/>
              <w:jc w:val="center"/>
              <w:rPr>
                <w:color w:val="000000" w:themeColor="text1"/>
              </w:rPr>
            </w:pPr>
          </w:p>
        </w:tc>
        <w:tc>
          <w:tcPr>
            <w:tcW w:w="308" w:type="pct"/>
            <w:gridSpan w:val="2"/>
          </w:tcPr>
          <w:p w14:paraId="7F481FDE" w14:textId="77777777" w:rsidR="00E96FCD" w:rsidRPr="008108C6" w:rsidRDefault="00E96FCD" w:rsidP="00D840C7">
            <w:pPr>
              <w:pStyle w:val="NormalWeb"/>
              <w:jc w:val="center"/>
              <w:rPr>
                <w:color w:val="000000" w:themeColor="text1"/>
              </w:rPr>
            </w:pPr>
          </w:p>
        </w:tc>
        <w:tc>
          <w:tcPr>
            <w:tcW w:w="276" w:type="pct"/>
            <w:gridSpan w:val="3"/>
          </w:tcPr>
          <w:p w14:paraId="0CFB8994" w14:textId="77777777" w:rsidR="00E96FCD" w:rsidRPr="008108C6" w:rsidRDefault="00E96FCD" w:rsidP="00D840C7">
            <w:pPr>
              <w:pStyle w:val="NormalWeb"/>
              <w:jc w:val="center"/>
              <w:rPr>
                <w:color w:val="000000" w:themeColor="text1"/>
              </w:rPr>
            </w:pPr>
          </w:p>
        </w:tc>
        <w:tc>
          <w:tcPr>
            <w:tcW w:w="154" w:type="pct"/>
            <w:gridSpan w:val="2"/>
          </w:tcPr>
          <w:p w14:paraId="28D9A50B" w14:textId="77777777" w:rsidR="00E96FCD" w:rsidRPr="008108C6" w:rsidRDefault="00E96FCD" w:rsidP="00D840C7">
            <w:pPr>
              <w:pStyle w:val="NormalWeb"/>
              <w:jc w:val="center"/>
              <w:rPr>
                <w:color w:val="000000" w:themeColor="text1"/>
              </w:rPr>
            </w:pPr>
          </w:p>
        </w:tc>
        <w:tc>
          <w:tcPr>
            <w:tcW w:w="522" w:type="pct"/>
            <w:gridSpan w:val="2"/>
          </w:tcPr>
          <w:p w14:paraId="409D6C44"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7DFDEF52" w14:textId="77777777" w:rsidTr="00D840C7">
        <w:trPr>
          <w:gridAfter w:val="1"/>
          <w:wAfter w:w="2" w:type="pct"/>
          <w:tblCellSpacing w:w="22" w:type="dxa"/>
          <w:jc w:val="center"/>
        </w:trPr>
        <w:tc>
          <w:tcPr>
            <w:tcW w:w="1105" w:type="pct"/>
          </w:tcPr>
          <w:p w14:paraId="64A2E791" w14:textId="77777777" w:rsidR="00E96FCD" w:rsidRPr="008108C6" w:rsidRDefault="00E96FCD" w:rsidP="00D840C7">
            <w:pPr>
              <w:snapToGrid w:val="0"/>
              <w:jc w:val="center"/>
              <w:rPr>
                <w:color w:val="000000" w:themeColor="text1"/>
                <w:sz w:val="24"/>
                <w:szCs w:val="24"/>
                <w:lang w:val="ru-RU"/>
              </w:rPr>
            </w:pPr>
            <w:r w:rsidRPr="008108C6">
              <w:rPr>
                <w:color w:val="000000" w:themeColor="text1"/>
                <w:sz w:val="24"/>
                <w:szCs w:val="24"/>
                <w:lang w:val="ru-RU"/>
              </w:rPr>
              <w:t>Договори на створення і використання об’єктів інтелектуальної власності</w:t>
            </w:r>
          </w:p>
        </w:tc>
        <w:tc>
          <w:tcPr>
            <w:tcW w:w="354" w:type="pct"/>
          </w:tcPr>
          <w:p w14:paraId="589A8369" w14:textId="77777777" w:rsidR="00E96FCD" w:rsidRPr="008108C6" w:rsidRDefault="00E96FCD" w:rsidP="00D840C7">
            <w:pPr>
              <w:pStyle w:val="NormalWeb"/>
              <w:jc w:val="center"/>
              <w:rPr>
                <w:color w:val="000000" w:themeColor="text1"/>
              </w:rPr>
            </w:pPr>
          </w:p>
          <w:p w14:paraId="3AB035E7" w14:textId="77777777" w:rsidR="00E96FCD" w:rsidRPr="008108C6" w:rsidRDefault="00E96FCD" w:rsidP="00D840C7">
            <w:pPr>
              <w:pStyle w:val="NormalWeb"/>
              <w:jc w:val="center"/>
              <w:rPr>
                <w:color w:val="000000" w:themeColor="text1"/>
              </w:rPr>
            </w:pPr>
          </w:p>
        </w:tc>
        <w:tc>
          <w:tcPr>
            <w:tcW w:w="178" w:type="pct"/>
          </w:tcPr>
          <w:p w14:paraId="1510A1D5" w14:textId="77777777" w:rsidR="00E96FCD" w:rsidRPr="008108C6" w:rsidRDefault="00E96FCD" w:rsidP="00D840C7">
            <w:pPr>
              <w:pStyle w:val="NormalWeb"/>
              <w:jc w:val="center"/>
              <w:rPr>
                <w:color w:val="000000" w:themeColor="text1"/>
              </w:rPr>
            </w:pPr>
          </w:p>
          <w:p w14:paraId="3A1D23B9" w14:textId="77777777" w:rsidR="00E96FCD" w:rsidRPr="008108C6" w:rsidRDefault="00E96FCD" w:rsidP="00D840C7">
            <w:pPr>
              <w:pStyle w:val="NormalWeb"/>
              <w:jc w:val="center"/>
              <w:rPr>
                <w:color w:val="000000" w:themeColor="text1"/>
              </w:rPr>
            </w:pPr>
          </w:p>
        </w:tc>
        <w:tc>
          <w:tcPr>
            <w:tcW w:w="178" w:type="pct"/>
          </w:tcPr>
          <w:p w14:paraId="0AF044A8" w14:textId="77777777" w:rsidR="00E96FCD" w:rsidRPr="008108C6" w:rsidRDefault="00E96FCD" w:rsidP="00D840C7">
            <w:pPr>
              <w:pStyle w:val="NormalWeb"/>
              <w:jc w:val="center"/>
              <w:rPr>
                <w:color w:val="000000" w:themeColor="text1"/>
              </w:rPr>
            </w:pPr>
          </w:p>
          <w:p w14:paraId="3E868958" w14:textId="77777777" w:rsidR="00E96FCD" w:rsidRPr="008108C6" w:rsidRDefault="00E96FCD" w:rsidP="00D840C7">
            <w:pPr>
              <w:pStyle w:val="NormalWeb"/>
              <w:jc w:val="center"/>
              <w:rPr>
                <w:color w:val="000000" w:themeColor="text1"/>
              </w:rPr>
            </w:pPr>
            <w:r w:rsidRPr="008108C6">
              <w:rPr>
                <w:color w:val="000000" w:themeColor="text1"/>
              </w:rPr>
              <w:t>1</w:t>
            </w:r>
          </w:p>
        </w:tc>
        <w:tc>
          <w:tcPr>
            <w:tcW w:w="201" w:type="pct"/>
          </w:tcPr>
          <w:p w14:paraId="4A4FC42B" w14:textId="77777777" w:rsidR="00E96FCD" w:rsidRPr="008108C6" w:rsidRDefault="00E96FCD" w:rsidP="00D840C7">
            <w:pPr>
              <w:pStyle w:val="NormalWeb"/>
              <w:jc w:val="center"/>
              <w:rPr>
                <w:color w:val="000000" w:themeColor="text1"/>
              </w:rPr>
            </w:pPr>
          </w:p>
        </w:tc>
        <w:tc>
          <w:tcPr>
            <w:tcW w:w="187" w:type="pct"/>
          </w:tcPr>
          <w:p w14:paraId="71257F3C" w14:textId="77777777" w:rsidR="00E96FCD" w:rsidRPr="008108C6" w:rsidRDefault="00E96FCD" w:rsidP="00D840C7">
            <w:pPr>
              <w:pStyle w:val="NormalWeb"/>
              <w:jc w:val="center"/>
              <w:rPr>
                <w:color w:val="000000" w:themeColor="text1"/>
              </w:rPr>
            </w:pPr>
          </w:p>
        </w:tc>
        <w:tc>
          <w:tcPr>
            <w:tcW w:w="511" w:type="pct"/>
            <w:gridSpan w:val="3"/>
          </w:tcPr>
          <w:p w14:paraId="468F03ED" w14:textId="77777777" w:rsidR="00E96FCD" w:rsidRPr="008108C6" w:rsidRDefault="00E96FCD" w:rsidP="00D840C7">
            <w:pPr>
              <w:pStyle w:val="NormalWeb"/>
              <w:jc w:val="center"/>
              <w:rPr>
                <w:color w:val="000000" w:themeColor="text1"/>
              </w:rPr>
            </w:pPr>
          </w:p>
          <w:p w14:paraId="779680EC"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63DCD82A" w14:textId="77777777" w:rsidR="00E96FCD" w:rsidRPr="008108C6" w:rsidRDefault="00E96FCD" w:rsidP="00D840C7">
            <w:pPr>
              <w:pStyle w:val="NormalWeb"/>
              <w:jc w:val="center"/>
              <w:rPr>
                <w:color w:val="000000" w:themeColor="text1"/>
              </w:rPr>
            </w:pPr>
          </w:p>
        </w:tc>
        <w:tc>
          <w:tcPr>
            <w:tcW w:w="293" w:type="pct"/>
            <w:gridSpan w:val="3"/>
          </w:tcPr>
          <w:p w14:paraId="2A5DBBF8" w14:textId="77777777" w:rsidR="00E96FCD" w:rsidRPr="008108C6" w:rsidRDefault="00E96FCD" w:rsidP="00D840C7">
            <w:pPr>
              <w:pStyle w:val="NormalWeb"/>
              <w:jc w:val="center"/>
              <w:rPr>
                <w:color w:val="000000" w:themeColor="text1"/>
              </w:rPr>
            </w:pPr>
          </w:p>
        </w:tc>
        <w:tc>
          <w:tcPr>
            <w:tcW w:w="308" w:type="pct"/>
            <w:gridSpan w:val="2"/>
          </w:tcPr>
          <w:p w14:paraId="6900E478" w14:textId="77777777" w:rsidR="00E96FCD" w:rsidRPr="008108C6" w:rsidRDefault="00E96FCD" w:rsidP="00D840C7">
            <w:pPr>
              <w:pStyle w:val="NormalWeb"/>
              <w:jc w:val="center"/>
              <w:rPr>
                <w:color w:val="000000" w:themeColor="text1"/>
              </w:rPr>
            </w:pPr>
          </w:p>
        </w:tc>
        <w:tc>
          <w:tcPr>
            <w:tcW w:w="276" w:type="pct"/>
            <w:gridSpan w:val="3"/>
          </w:tcPr>
          <w:p w14:paraId="6249C574" w14:textId="77777777" w:rsidR="00E96FCD" w:rsidRPr="008108C6" w:rsidRDefault="00E96FCD" w:rsidP="00D840C7">
            <w:pPr>
              <w:pStyle w:val="NormalWeb"/>
              <w:jc w:val="center"/>
              <w:rPr>
                <w:color w:val="000000" w:themeColor="text1"/>
              </w:rPr>
            </w:pPr>
          </w:p>
        </w:tc>
        <w:tc>
          <w:tcPr>
            <w:tcW w:w="154" w:type="pct"/>
            <w:gridSpan w:val="2"/>
          </w:tcPr>
          <w:p w14:paraId="4328E8A1" w14:textId="77777777" w:rsidR="00E96FCD" w:rsidRPr="008108C6" w:rsidRDefault="00E96FCD" w:rsidP="00D840C7">
            <w:pPr>
              <w:pStyle w:val="NormalWeb"/>
              <w:jc w:val="center"/>
              <w:rPr>
                <w:color w:val="000000" w:themeColor="text1"/>
              </w:rPr>
            </w:pPr>
          </w:p>
        </w:tc>
        <w:tc>
          <w:tcPr>
            <w:tcW w:w="522" w:type="pct"/>
            <w:gridSpan w:val="2"/>
          </w:tcPr>
          <w:p w14:paraId="13713B23" w14:textId="77777777" w:rsidR="00E96FCD" w:rsidRPr="008108C6" w:rsidRDefault="00E96FCD" w:rsidP="00D840C7">
            <w:pPr>
              <w:pStyle w:val="NormalWeb"/>
              <w:jc w:val="center"/>
              <w:rPr>
                <w:color w:val="000000" w:themeColor="text1"/>
              </w:rPr>
            </w:pPr>
          </w:p>
          <w:p w14:paraId="79F66E99" w14:textId="77777777" w:rsidR="00E96FCD" w:rsidRPr="008108C6" w:rsidRDefault="00E96FCD" w:rsidP="00D840C7">
            <w:pPr>
              <w:pStyle w:val="NormalWeb"/>
              <w:jc w:val="center"/>
              <w:rPr>
                <w:color w:val="000000" w:themeColor="text1"/>
              </w:rPr>
            </w:pPr>
            <w:r w:rsidRPr="008108C6">
              <w:rPr>
                <w:color w:val="000000" w:themeColor="text1"/>
              </w:rPr>
              <w:t>4</w:t>
            </w:r>
          </w:p>
        </w:tc>
      </w:tr>
      <w:tr w:rsidR="00E96FCD" w:rsidRPr="008108C6" w14:paraId="2A645D35" w14:textId="77777777" w:rsidTr="00D840C7">
        <w:trPr>
          <w:gridAfter w:val="1"/>
          <w:wAfter w:w="2" w:type="pct"/>
          <w:tblCellSpacing w:w="22" w:type="dxa"/>
          <w:jc w:val="center"/>
        </w:trPr>
        <w:tc>
          <w:tcPr>
            <w:tcW w:w="1105" w:type="pct"/>
          </w:tcPr>
          <w:p w14:paraId="11D313DA"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Договір комерційної концесії</w:t>
            </w:r>
          </w:p>
        </w:tc>
        <w:tc>
          <w:tcPr>
            <w:tcW w:w="354" w:type="pct"/>
          </w:tcPr>
          <w:p w14:paraId="69AD5DCC" w14:textId="77777777" w:rsidR="00E96FCD" w:rsidRPr="008108C6" w:rsidRDefault="00E96FCD" w:rsidP="00D840C7">
            <w:pPr>
              <w:pStyle w:val="NormalWeb"/>
              <w:jc w:val="center"/>
              <w:rPr>
                <w:color w:val="000000" w:themeColor="text1"/>
              </w:rPr>
            </w:pPr>
          </w:p>
        </w:tc>
        <w:tc>
          <w:tcPr>
            <w:tcW w:w="178" w:type="pct"/>
          </w:tcPr>
          <w:p w14:paraId="3AF43F84" w14:textId="77777777" w:rsidR="00E96FCD" w:rsidRPr="008108C6" w:rsidRDefault="00E96FCD" w:rsidP="00D840C7">
            <w:pPr>
              <w:pStyle w:val="NormalWeb"/>
              <w:jc w:val="center"/>
              <w:rPr>
                <w:color w:val="000000" w:themeColor="text1"/>
              </w:rPr>
            </w:pPr>
          </w:p>
        </w:tc>
        <w:tc>
          <w:tcPr>
            <w:tcW w:w="178" w:type="pct"/>
          </w:tcPr>
          <w:p w14:paraId="47356DB7" w14:textId="77777777" w:rsidR="00E96FCD" w:rsidRPr="008108C6" w:rsidRDefault="00E96FCD" w:rsidP="00D840C7">
            <w:pPr>
              <w:pStyle w:val="NormalWeb"/>
              <w:jc w:val="center"/>
              <w:rPr>
                <w:color w:val="000000" w:themeColor="text1"/>
              </w:rPr>
            </w:pPr>
            <w:r w:rsidRPr="008108C6">
              <w:rPr>
                <w:color w:val="000000" w:themeColor="text1"/>
              </w:rPr>
              <w:t>1</w:t>
            </w:r>
          </w:p>
        </w:tc>
        <w:tc>
          <w:tcPr>
            <w:tcW w:w="201" w:type="pct"/>
          </w:tcPr>
          <w:p w14:paraId="67BED940" w14:textId="77777777" w:rsidR="00E96FCD" w:rsidRPr="008108C6" w:rsidRDefault="00E96FCD" w:rsidP="00D840C7">
            <w:pPr>
              <w:pStyle w:val="NormalWeb"/>
              <w:jc w:val="center"/>
              <w:rPr>
                <w:color w:val="000000" w:themeColor="text1"/>
              </w:rPr>
            </w:pPr>
          </w:p>
        </w:tc>
        <w:tc>
          <w:tcPr>
            <w:tcW w:w="187" w:type="pct"/>
          </w:tcPr>
          <w:p w14:paraId="1FA148F0" w14:textId="77777777" w:rsidR="00E96FCD" w:rsidRPr="008108C6" w:rsidRDefault="00E96FCD" w:rsidP="00D840C7">
            <w:pPr>
              <w:pStyle w:val="NormalWeb"/>
              <w:jc w:val="center"/>
              <w:rPr>
                <w:color w:val="000000" w:themeColor="text1"/>
              </w:rPr>
            </w:pPr>
          </w:p>
        </w:tc>
        <w:tc>
          <w:tcPr>
            <w:tcW w:w="511" w:type="pct"/>
            <w:gridSpan w:val="3"/>
          </w:tcPr>
          <w:p w14:paraId="0977ED1E"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58D047C7" w14:textId="77777777" w:rsidR="00E96FCD" w:rsidRPr="008108C6" w:rsidRDefault="00E96FCD" w:rsidP="00D840C7">
            <w:pPr>
              <w:pStyle w:val="NormalWeb"/>
              <w:jc w:val="center"/>
              <w:rPr>
                <w:color w:val="000000" w:themeColor="text1"/>
              </w:rPr>
            </w:pPr>
          </w:p>
        </w:tc>
        <w:tc>
          <w:tcPr>
            <w:tcW w:w="293" w:type="pct"/>
            <w:gridSpan w:val="3"/>
          </w:tcPr>
          <w:p w14:paraId="495E79C1" w14:textId="77777777" w:rsidR="00E96FCD" w:rsidRPr="008108C6" w:rsidRDefault="00E96FCD" w:rsidP="00D840C7">
            <w:pPr>
              <w:pStyle w:val="NormalWeb"/>
              <w:jc w:val="center"/>
              <w:rPr>
                <w:color w:val="000000" w:themeColor="text1"/>
              </w:rPr>
            </w:pPr>
          </w:p>
        </w:tc>
        <w:tc>
          <w:tcPr>
            <w:tcW w:w="308" w:type="pct"/>
            <w:gridSpan w:val="2"/>
          </w:tcPr>
          <w:p w14:paraId="4871C07F" w14:textId="77777777" w:rsidR="00E96FCD" w:rsidRPr="008108C6" w:rsidRDefault="00E96FCD" w:rsidP="00D840C7">
            <w:pPr>
              <w:pStyle w:val="NormalWeb"/>
              <w:jc w:val="center"/>
              <w:rPr>
                <w:color w:val="000000" w:themeColor="text1"/>
              </w:rPr>
            </w:pPr>
          </w:p>
        </w:tc>
        <w:tc>
          <w:tcPr>
            <w:tcW w:w="276" w:type="pct"/>
            <w:gridSpan w:val="3"/>
          </w:tcPr>
          <w:p w14:paraId="4EF2AABE" w14:textId="77777777" w:rsidR="00E96FCD" w:rsidRPr="008108C6" w:rsidRDefault="00E96FCD" w:rsidP="00D840C7">
            <w:pPr>
              <w:pStyle w:val="NormalWeb"/>
              <w:jc w:val="center"/>
              <w:rPr>
                <w:color w:val="000000" w:themeColor="text1"/>
              </w:rPr>
            </w:pPr>
          </w:p>
        </w:tc>
        <w:tc>
          <w:tcPr>
            <w:tcW w:w="154" w:type="pct"/>
            <w:gridSpan w:val="2"/>
          </w:tcPr>
          <w:p w14:paraId="4E8D165C" w14:textId="77777777" w:rsidR="00E96FCD" w:rsidRPr="008108C6" w:rsidRDefault="00E96FCD" w:rsidP="00D840C7">
            <w:pPr>
              <w:pStyle w:val="NormalWeb"/>
              <w:jc w:val="center"/>
              <w:rPr>
                <w:color w:val="000000" w:themeColor="text1"/>
              </w:rPr>
            </w:pPr>
          </w:p>
        </w:tc>
        <w:tc>
          <w:tcPr>
            <w:tcW w:w="522" w:type="pct"/>
            <w:gridSpan w:val="2"/>
          </w:tcPr>
          <w:p w14:paraId="159FB160" w14:textId="77777777" w:rsidR="00E96FCD" w:rsidRPr="008108C6" w:rsidRDefault="00E96FCD" w:rsidP="00D840C7">
            <w:pPr>
              <w:pStyle w:val="NormalWeb"/>
              <w:jc w:val="center"/>
              <w:rPr>
                <w:color w:val="000000" w:themeColor="text1"/>
              </w:rPr>
            </w:pPr>
            <w:r w:rsidRPr="008108C6">
              <w:rPr>
                <w:color w:val="000000" w:themeColor="text1"/>
              </w:rPr>
              <w:t>2</w:t>
            </w:r>
          </w:p>
        </w:tc>
      </w:tr>
      <w:tr w:rsidR="00E96FCD" w:rsidRPr="008108C6" w14:paraId="2864BE6C" w14:textId="77777777" w:rsidTr="00D840C7">
        <w:trPr>
          <w:gridAfter w:val="1"/>
          <w:wAfter w:w="2" w:type="pct"/>
          <w:tblCellSpacing w:w="22" w:type="dxa"/>
          <w:jc w:val="center"/>
        </w:trPr>
        <w:tc>
          <w:tcPr>
            <w:tcW w:w="1105" w:type="pct"/>
          </w:tcPr>
          <w:p w14:paraId="67588FF8" w14:textId="77777777" w:rsidR="00E96FCD" w:rsidRPr="008108C6" w:rsidRDefault="00E96FCD" w:rsidP="00D840C7">
            <w:pPr>
              <w:pStyle w:val="NormalWeb"/>
              <w:jc w:val="center"/>
              <w:rPr>
                <w:color w:val="000000" w:themeColor="text1"/>
              </w:rPr>
            </w:pPr>
            <w:r w:rsidRPr="008108C6">
              <w:rPr>
                <w:color w:val="000000" w:themeColor="text1"/>
              </w:rPr>
              <w:t>Разом за змістовий модуль 2</w:t>
            </w:r>
          </w:p>
        </w:tc>
        <w:tc>
          <w:tcPr>
            <w:tcW w:w="354" w:type="pct"/>
          </w:tcPr>
          <w:p w14:paraId="4B981581" w14:textId="77777777" w:rsidR="00E96FCD" w:rsidRPr="008108C6" w:rsidRDefault="00E96FCD" w:rsidP="00D840C7">
            <w:pPr>
              <w:pStyle w:val="NormalWeb"/>
              <w:jc w:val="center"/>
              <w:rPr>
                <w:color w:val="000000" w:themeColor="text1"/>
              </w:rPr>
            </w:pPr>
          </w:p>
        </w:tc>
        <w:tc>
          <w:tcPr>
            <w:tcW w:w="178" w:type="pct"/>
          </w:tcPr>
          <w:p w14:paraId="247DCBBC" w14:textId="77777777" w:rsidR="00E96FCD" w:rsidRPr="008108C6" w:rsidRDefault="00E96FCD" w:rsidP="00D840C7">
            <w:pPr>
              <w:pStyle w:val="NormalWeb"/>
              <w:jc w:val="center"/>
              <w:rPr>
                <w:color w:val="000000" w:themeColor="text1"/>
              </w:rPr>
            </w:pPr>
            <w:r w:rsidRPr="008108C6">
              <w:rPr>
                <w:color w:val="000000" w:themeColor="text1"/>
              </w:rPr>
              <w:t>14</w:t>
            </w:r>
          </w:p>
        </w:tc>
        <w:tc>
          <w:tcPr>
            <w:tcW w:w="178" w:type="pct"/>
          </w:tcPr>
          <w:p w14:paraId="08FDA4EC" w14:textId="77777777" w:rsidR="00E96FCD" w:rsidRPr="008108C6" w:rsidRDefault="00E96FCD" w:rsidP="00D840C7">
            <w:pPr>
              <w:pStyle w:val="NormalWeb"/>
              <w:jc w:val="center"/>
              <w:rPr>
                <w:color w:val="000000" w:themeColor="text1"/>
              </w:rPr>
            </w:pPr>
            <w:r w:rsidRPr="008108C6">
              <w:rPr>
                <w:color w:val="000000" w:themeColor="text1"/>
              </w:rPr>
              <w:t>16</w:t>
            </w:r>
          </w:p>
        </w:tc>
        <w:tc>
          <w:tcPr>
            <w:tcW w:w="201" w:type="pct"/>
          </w:tcPr>
          <w:p w14:paraId="05AC9900" w14:textId="77777777" w:rsidR="00E96FCD" w:rsidRPr="008108C6" w:rsidRDefault="00E96FCD" w:rsidP="00D840C7">
            <w:pPr>
              <w:pStyle w:val="NormalWeb"/>
              <w:jc w:val="center"/>
              <w:rPr>
                <w:color w:val="000000" w:themeColor="text1"/>
              </w:rPr>
            </w:pPr>
          </w:p>
        </w:tc>
        <w:tc>
          <w:tcPr>
            <w:tcW w:w="187" w:type="pct"/>
          </w:tcPr>
          <w:p w14:paraId="49764F5E" w14:textId="77777777" w:rsidR="00E96FCD" w:rsidRPr="008108C6" w:rsidRDefault="00E96FCD" w:rsidP="00D840C7">
            <w:pPr>
              <w:pStyle w:val="NormalWeb"/>
              <w:jc w:val="center"/>
              <w:rPr>
                <w:color w:val="000000" w:themeColor="text1"/>
              </w:rPr>
            </w:pPr>
          </w:p>
        </w:tc>
        <w:tc>
          <w:tcPr>
            <w:tcW w:w="511" w:type="pct"/>
            <w:gridSpan w:val="3"/>
          </w:tcPr>
          <w:p w14:paraId="5ACFB618" w14:textId="77777777" w:rsidR="00E96FCD" w:rsidRPr="008108C6" w:rsidRDefault="00E96FCD" w:rsidP="00D840C7">
            <w:pPr>
              <w:pStyle w:val="NormalWeb"/>
              <w:jc w:val="center"/>
              <w:rPr>
                <w:color w:val="000000" w:themeColor="text1"/>
              </w:rPr>
            </w:pPr>
            <w:r w:rsidRPr="008108C6">
              <w:rPr>
                <w:color w:val="000000" w:themeColor="text1"/>
              </w:rPr>
              <w:t>30</w:t>
            </w:r>
          </w:p>
        </w:tc>
        <w:tc>
          <w:tcPr>
            <w:tcW w:w="420" w:type="pct"/>
            <w:gridSpan w:val="3"/>
          </w:tcPr>
          <w:p w14:paraId="6D89949A" w14:textId="77777777" w:rsidR="00E96FCD" w:rsidRPr="008108C6" w:rsidRDefault="00E96FCD" w:rsidP="00D840C7">
            <w:pPr>
              <w:pStyle w:val="NormalWeb"/>
              <w:jc w:val="center"/>
              <w:rPr>
                <w:color w:val="000000" w:themeColor="text1"/>
              </w:rPr>
            </w:pPr>
          </w:p>
        </w:tc>
        <w:tc>
          <w:tcPr>
            <w:tcW w:w="293" w:type="pct"/>
            <w:gridSpan w:val="3"/>
          </w:tcPr>
          <w:p w14:paraId="5216C8A3" w14:textId="77777777" w:rsidR="00E96FCD" w:rsidRPr="008108C6" w:rsidRDefault="00E96FCD" w:rsidP="00D840C7">
            <w:pPr>
              <w:pStyle w:val="NormalWeb"/>
              <w:jc w:val="center"/>
              <w:rPr>
                <w:color w:val="000000" w:themeColor="text1"/>
              </w:rPr>
            </w:pPr>
          </w:p>
        </w:tc>
        <w:tc>
          <w:tcPr>
            <w:tcW w:w="308" w:type="pct"/>
            <w:gridSpan w:val="2"/>
          </w:tcPr>
          <w:p w14:paraId="4F1BF63F" w14:textId="77777777" w:rsidR="00E96FCD" w:rsidRPr="008108C6" w:rsidRDefault="00E96FCD" w:rsidP="00D840C7">
            <w:pPr>
              <w:pStyle w:val="NormalWeb"/>
              <w:jc w:val="center"/>
              <w:rPr>
                <w:color w:val="000000" w:themeColor="text1"/>
              </w:rPr>
            </w:pPr>
          </w:p>
        </w:tc>
        <w:tc>
          <w:tcPr>
            <w:tcW w:w="276" w:type="pct"/>
            <w:gridSpan w:val="3"/>
          </w:tcPr>
          <w:p w14:paraId="7EC2B157" w14:textId="77777777" w:rsidR="00E96FCD" w:rsidRPr="008108C6" w:rsidRDefault="00E96FCD" w:rsidP="00D840C7">
            <w:pPr>
              <w:pStyle w:val="NormalWeb"/>
              <w:jc w:val="center"/>
              <w:rPr>
                <w:color w:val="000000" w:themeColor="text1"/>
              </w:rPr>
            </w:pPr>
          </w:p>
        </w:tc>
        <w:tc>
          <w:tcPr>
            <w:tcW w:w="154" w:type="pct"/>
            <w:gridSpan w:val="2"/>
          </w:tcPr>
          <w:p w14:paraId="0E1A4A60" w14:textId="77777777" w:rsidR="00E96FCD" w:rsidRPr="008108C6" w:rsidRDefault="00E96FCD" w:rsidP="00D840C7">
            <w:pPr>
              <w:pStyle w:val="NormalWeb"/>
              <w:jc w:val="center"/>
              <w:rPr>
                <w:color w:val="000000" w:themeColor="text1"/>
              </w:rPr>
            </w:pPr>
          </w:p>
        </w:tc>
        <w:tc>
          <w:tcPr>
            <w:tcW w:w="522" w:type="pct"/>
            <w:gridSpan w:val="2"/>
          </w:tcPr>
          <w:p w14:paraId="21A3EA6B" w14:textId="77777777" w:rsidR="00E96FCD" w:rsidRPr="008108C6" w:rsidRDefault="00E96FCD" w:rsidP="00D840C7">
            <w:pPr>
              <w:pStyle w:val="NormalWeb"/>
              <w:jc w:val="center"/>
              <w:rPr>
                <w:color w:val="000000" w:themeColor="text1"/>
              </w:rPr>
            </w:pPr>
            <w:r w:rsidRPr="008108C6">
              <w:rPr>
                <w:color w:val="000000" w:themeColor="text1"/>
              </w:rPr>
              <w:t>52</w:t>
            </w:r>
          </w:p>
        </w:tc>
      </w:tr>
      <w:tr w:rsidR="00E96FCD" w:rsidRPr="008108C6" w14:paraId="48535707" w14:textId="77777777" w:rsidTr="00D840C7">
        <w:trPr>
          <w:gridAfter w:val="1"/>
          <w:wAfter w:w="2" w:type="pct"/>
          <w:tblCellSpacing w:w="22" w:type="dxa"/>
          <w:jc w:val="center"/>
        </w:trPr>
        <w:tc>
          <w:tcPr>
            <w:tcW w:w="1105" w:type="pct"/>
          </w:tcPr>
          <w:p w14:paraId="3BEA0DE0" w14:textId="77777777" w:rsidR="00E96FCD" w:rsidRPr="008108C6" w:rsidRDefault="00E96FCD" w:rsidP="00D840C7">
            <w:pPr>
              <w:pStyle w:val="NormalWeb"/>
              <w:jc w:val="center"/>
              <w:rPr>
                <w:color w:val="000000" w:themeColor="text1"/>
              </w:rPr>
            </w:pPr>
            <w:r w:rsidRPr="008108C6">
              <w:rPr>
                <w:color w:val="000000" w:themeColor="text1"/>
              </w:rPr>
              <w:t>Разом за модуль 3</w:t>
            </w:r>
          </w:p>
        </w:tc>
        <w:tc>
          <w:tcPr>
            <w:tcW w:w="354" w:type="pct"/>
          </w:tcPr>
          <w:p w14:paraId="1D231FA5" w14:textId="77777777" w:rsidR="00E96FCD" w:rsidRPr="008108C6" w:rsidRDefault="00E96FCD" w:rsidP="00D840C7">
            <w:pPr>
              <w:pStyle w:val="NormalWeb"/>
              <w:jc w:val="center"/>
              <w:rPr>
                <w:color w:val="000000" w:themeColor="text1"/>
              </w:rPr>
            </w:pPr>
          </w:p>
        </w:tc>
        <w:tc>
          <w:tcPr>
            <w:tcW w:w="178" w:type="pct"/>
          </w:tcPr>
          <w:p w14:paraId="6781CB8A" w14:textId="77777777" w:rsidR="00E96FCD" w:rsidRPr="008108C6" w:rsidRDefault="00E96FCD" w:rsidP="00D840C7">
            <w:pPr>
              <w:pStyle w:val="NormalWeb"/>
              <w:jc w:val="center"/>
              <w:rPr>
                <w:color w:val="000000" w:themeColor="text1"/>
              </w:rPr>
            </w:pPr>
            <w:r w:rsidRPr="008108C6">
              <w:rPr>
                <w:color w:val="000000" w:themeColor="text1"/>
              </w:rPr>
              <w:t>20</w:t>
            </w:r>
          </w:p>
        </w:tc>
        <w:tc>
          <w:tcPr>
            <w:tcW w:w="178" w:type="pct"/>
          </w:tcPr>
          <w:p w14:paraId="796A5BB9" w14:textId="77777777" w:rsidR="00E96FCD" w:rsidRPr="008108C6" w:rsidRDefault="00E96FCD" w:rsidP="00D840C7">
            <w:pPr>
              <w:pStyle w:val="NormalWeb"/>
              <w:jc w:val="center"/>
              <w:rPr>
                <w:color w:val="000000" w:themeColor="text1"/>
              </w:rPr>
            </w:pPr>
            <w:r w:rsidRPr="008108C6">
              <w:rPr>
                <w:color w:val="000000" w:themeColor="text1"/>
              </w:rPr>
              <w:t>24</w:t>
            </w:r>
          </w:p>
        </w:tc>
        <w:tc>
          <w:tcPr>
            <w:tcW w:w="201" w:type="pct"/>
          </w:tcPr>
          <w:p w14:paraId="004DCC4F" w14:textId="77777777" w:rsidR="00E96FCD" w:rsidRPr="008108C6" w:rsidRDefault="00E96FCD" w:rsidP="00D840C7">
            <w:pPr>
              <w:pStyle w:val="NormalWeb"/>
              <w:jc w:val="center"/>
              <w:rPr>
                <w:color w:val="000000" w:themeColor="text1"/>
              </w:rPr>
            </w:pPr>
          </w:p>
        </w:tc>
        <w:tc>
          <w:tcPr>
            <w:tcW w:w="187" w:type="pct"/>
          </w:tcPr>
          <w:p w14:paraId="43A3AF2B" w14:textId="77777777" w:rsidR="00E96FCD" w:rsidRPr="008108C6" w:rsidRDefault="00E96FCD" w:rsidP="00D840C7">
            <w:pPr>
              <w:pStyle w:val="NormalWeb"/>
              <w:jc w:val="center"/>
              <w:rPr>
                <w:color w:val="000000" w:themeColor="text1"/>
              </w:rPr>
            </w:pPr>
          </w:p>
        </w:tc>
        <w:tc>
          <w:tcPr>
            <w:tcW w:w="511" w:type="pct"/>
            <w:gridSpan w:val="3"/>
          </w:tcPr>
          <w:p w14:paraId="7983CE80" w14:textId="77777777" w:rsidR="00E96FCD" w:rsidRPr="008108C6" w:rsidRDefault="00E96FCD" w:rsidP="00D840C7">
            <w:pPr>
              <w:pStyle w:val="NormalWeb"/>
              <w:jc w:val="center"/>
              <w:rPr>
                <w:color w:val="000000" w:themeColor="text1"/>
              </w:rPr>
            </w:pPr>
            <w:r w:rsidRPr="008108C6">
              <w:rPr>
                <w:color w:val="000000" w:themeColor="text1"/>
              </w:rPr>
              <w:t>44</w:t>
            </w:r>
          </w:p>
        </w:tc>
        <w:tc>
          <w:tcPr>
            <w:tcW w:w="420" w:type="pct"/>
            <w:gridSpan w:val="3"/>
          </w:tcPr>
          <w:p w14:paraId="5095F079" w14:textId="77777777" w:rsidR="00E96FCD" w:rsidRPr="008108C6" w:rsidRDefault="00E96FCD" w:rsidP="00D840C7">
            <w:pPr>
              <w:pStyle w:val="NormalWeb"/>
              <w:jc w:val="center"/>
              <w:rPr>
                <w:color w:val="000000" w:themeColor="text1"/>
              </w:rPr>
            </w:pPr>
          </w:p>
        </w:tc>
        <w:tc>
          <w:tcPr>
            <w:tcW w:w="293" w:type="pct"/>
            <w:gridSpan w:val="3"/>
          </w:tcPr>
          <w:p w14:paraId="2337220F" w14:textId="77777777" w:rsidR="00E96FCD" w:rsidRPr="008108C6" w:rsidRDefault="00E96FCD" w:rsidP="00D840C7">
            <w:pPr>
              <w:pStyle w:val="NormalWeb"/>
              <w:jc w:val="center"/>
              <w:rPr>
                <w:color w:val="000000" w:themeColor="text1"/>
              </w:rPr>
            </w:pPr>
          </w:p>
        </w:tc>
        <w:tc>
          <w:tcPr>
            <w:tcW w:w="308" w:type="pct"/>
            <w:gridSpan w:val="2"/>
          </w:tcPr>
          <w:p w14:paraId="15225399" w14:textId="77777777" w:rsidR="00E96FCD" w:rsidRPr="008108C6" w:rsidRDefault="00E96FCD" w:rsidP="00D840C7">
            <w:pPr>
              <w:pStyle w:val="NormalWeb"/>
              <w:jc w:val="center"/>
              <w:rPr>
                <w:color w:val="000000" w:themeColor="text1"/>
              </w:rPr>
            </w:pPr>
          </w:p>
        </w:tc>
        <w:tc>
          <w:tcPr>
            <w:tcW w:w="276" w:type="pct"/>
            <w:gridSpan w:val="3"/>
          </w:tcPr>
          <w:p w14:paraId="60EDC642" w14:textId="77777777" w:rsidR="00E96FCD" w:rsidRPr="008108C6" w:rsidRDefault="00E96FCD" w:rsidP="00D840C7">
            <w:pPr>
              <w:pStyle w:val="NormalWeb"/>
              <w:jc w:val="center"/>
              <w:rPr>
                <w:color w:val="000000" w:themeColor="text1"/>
              </w:rPr>
            </w:pPr>
          </w:p>
        </w:tc>
        <w:tc>
          <w:tcPr>
            <w:tcW w:w="154" w:type="pct"/>
            <w:gridSpan w:val="2"/>
          </w:tcPr>
          <w:p w14:paraId="1CDBBC3A" w14:textId="77777777" w:rsidR="00E96FCD" w:rsidRPr="008108C6" w:rsidRDefault="00E96FCD" w:rsidP="00D840C7">
            <w:pPr>
              <w:pStyle w:val="NormalWeb"/>
              <w:jc w:val="center"/>
              <w:rPr>
                <w:color w:val="000000" w:themeColor="text1"/>
              </w:rPr>
            </w:pPr>
          </w:p>
        </w:tc>
        <w:tc>
          <w:tcPr>
            <w:tcW w:w="522" w:type="pct"/>
            <w:gridSpan w:val="2"/>
          </w:tcPr>
          <w:p w14:paraId="34D0C647" w14:textId="77777777" w:rsidR="00E96FCD" w:rsidRPr="008108C6" w:rsidRDefault="00E96FCD" w:rsidP="00D840C7">
            <w:pPr>
              <w:pStyle w:val="NormalWeb"/>
              <w:jc w:val="center"/>
              <w:rPr>
                <w:color w:val="000000" w:themeColor="text1"/>
              </w:rPr>
            </w:pPr>
            <w:r w:rsidRPr="008108C6">
              <w:rPr>
                <w:color w:val="000000" w:themeColor="text1"/>
              </w:rPr>
              <w:t>74</w:t>
            </w:r>
          </w:p>
        </w:tc>
      </w:tr>
      <w:tr w:rsidR="00E96FCD" w:rsidRPr="008108C6" w14:paraId="2F70BE01" w14:textId="77777777" w:rsidTr="00D840C7">
        <w:trPr>
          <w:gridAfter w:val="1"/>
          <w:wAfter w:w="2" w:type="pct"/>
          <w:tblCellSpacing w:w="22" w:type="dxa"/>
          <w:jc w:val="center"/>
        </w:trPr>
        <w:tc>
          <w:tcPr>
            <w:tcW w:w="4936" w:type="pct"/>
            <w:gridSpan w:val="24"/>
          </w:tcPr>
          <w:p w14:paraId="403E7B17" w14:textId="77777777" w:rsidR="00E96FCD" w:rsidRPr="008108C6" w:rsidRDefault="00E96FCD" w:rsidP="00D840C7">
            <w:pPr>
              <w:pStyle w:val="NormalWeb"/>
              <w:jc w:val="center"/>
              <w:rPr>
                <w:b/>
                <w:color w:val="000000" w:themeColor="text1"/>
              </w:rPr>
            </w:pPr>
            <w:r w:rsidRPr="008108C6">
              <w:rPr>
                <w:b/>
                <w:color w:val="000000" w:themeColor="text1"/>
              </w:rPr>
              <w:t>Модуль 4.</w:t>
            </w:r>
          </w:p>
          <w:p w14:paraId="3804E923" w14:textId="77777777" w:rsidR="00E96FCD" w:rsidRPr="008108C6" w:rsidRDefault="00E96FCD" w:rsidP="00D840C7">
            <w:pPr>
              <w:pStyle w:val="NormalWeb"/>
              <w:jc w:val="center"/>
              <w:rPr>
                <w:b/>
                <w:color w:val="000000" w:themeColor="text1"/>
              </w:rPr>
            </w:pPr>
            <w:r w:rsidRPr="008108C6">
              <w:rPr>
                <w:b/>
                <w:color w:val="000000" w:themeColor="text1"/>
              </w:rPr>
              <w:t>Змістовий модуль 1. Недоговірні зобов’язання.</w:t>
            </w:r>
          </w:p>
        </w:tc>
      </w:tr>
      <w:tr w:rsidR="00E96FCD" w:rsidRPr="008108C6" w14:paraId="01206E6A" w14:textId="77777777" w:rsidTr="00D840C7">
        <w:trPr>
          <w:tblCellSpacing w:w="22" w:type="dxa"/>
          <w:jc w:val="center"/>
        </w:trPr>
        <w:tc>
          <w:tcPr>
            <w:tcW w:w="1105" w:type="pct"/>
          </w:tcPr>
          <w:p w14:paraId="1336017C"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Недоговірні зобов’язання</w:t>
            </w:r>
          </w:p>
        </w:tc>
        <w:tc>
          <w:tcPr>
            <w:tcW w:w="354" w:type="pct"/>
          </w:tcPr>
          <w:p w14:paraId="19E3B2B6" w14:textId="77777777" w:rsidR="00E96FCD" w:rsidRPr="008108C6" w:rsidRDefault="00E96FCD" w:rsidP="00D840C7">
            <w:pPr>
              <w:pStyle w:val="NormalWeb"/>
              <w:jc w:val="center"/>
              <w:rPr>
                <w:color w:val="000000" w:themeColor="text1"/>
              </w:rPr>
            </w:pPr>
          </w:p>
        </w:tc>
        <w:tc>
          <w:tcPr>
            <w:tcW w:w="178" w:type="pct"/>
          </w:tcPr>
          <w:p w14:paraId="4F4BC097" w14:textId="77777777" w:rsidR="00E96FCD" w:rsidRPr="008108C6" w:rsidRDefault="00E96FCD" w:rsidP="00D840C7">
            <w:pPr>
              <w:pStyle w:val="NormalWeb"/>
              <w:jc w:val="center"/>
              <w:rPr>
                <w:color w:val="000000" w:themeColor="text1"/>
              </w:rPr>
            </w:pPr>
            <w:r w:rsidRPr="008108C6">
              <w:rPr>
                <w:color w:val="000000" w:themeColor="text1"/>
              </w:rPr>
              <w:t>1</w:t>
            </w:r>
          </w:p>
        </w:tc>
        <w:tc>
          <w:tcPr>
            <w:tcW w:w="178" w:type="pct"/>
          </w:tcPr>
          <w:p w14:paraId="28283DD8"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2AD94AE8" w14:textId="77777777" w:rsidR="00E96FCD" w:rsidRPr="008108C6" w:rsidRDefault="00E96FCD" w:rsidP="00D840C7">
            <w:pPr>
              <w:pStyle w:val="NormalWeb"/>
              <w:jc w:val="center"/>
              <w:rPr>
                <w:color w:val="000000" w:themeColor="text1"/>
              </w:rPr>
            </w:pPr>
          </w:p>
        </w:tc>
        <w:tc>
          <w:tcPr>
            <w:tcW w:w="187" w:type="pct"/>
          </w:tcPr>
          <w:p w14:paraId="6D1B6C09" w14:textId="77777777" w:rsidR="00E96FCD" w:rsidRPr="008108C6" w:rsidRDefault="00E96FCD" w:rsidP="00D840C7">
            <w:pPr>
              <w:pStyle w:val="NormalWeb"/>
              <w:jc w:val="center"/>
              <w:rPr>
                <w:color w:val="000000" w:themeColor="text1"/>
              </w:rPr>
            </w:pPr>
          </w:p>
        </w:tc>
        <w:tc>
          <w:tcPr>
            <w:tcW w:w="469" w:type="pct"/>
            <w:gridSpan w:val="2"/>
          </w:tcPr>
          <w:p w14:paraId="500C9998"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0E6D2DAB" w14:textId="77777777" w:rsidR="00E96FCD" w:rsidRPr="008108C6" w:rsidRDefault="00E96FCD" w:rsidP="00D840C7">
            <w:pPr>
              <w:pStyle w:val="NormalWeb"/>
              <w:jc w:val="center"/>
              <w:rPr>
                <w:color w:val="000000" w:themeColor="text1"/>
              </w:rPr>
            </w:pPr>
          </w:p>
        </w:tc>
        <w:tc>
          <w:tcPr>
            <w:tcW w:w="293" w:type="pct"/>
            <w:gridSpan w:val="3"/>
          </w:tcPr>
          <w:p w14:paraId="0D7DBD9C" w14:textId="77777777" w:rsidR="00E96FCD" w:rsidRPr="008108C6" w:rsidRDefault="00E96FCD" w:rsidP="00D840C7">
            <w:pPr>
              <w:pStyle w:val="NormalWeb"/>
              <w:jc w:val="center"/>
              <w:rPr>
                <w:color w:val="000000" w:themeColor="text1"/>
              </w:rPr>
            </w:pPr>
            <w:r w:rsidRPr="008108C6">
              <w:rPr>
                <w:color w:val="000000" w:themeColor="text1"/>
              </w:rPr>
              <w:t>1</w:t>
            </w:r>
          </w:p>
        </w:tc>
        <w:tc>
          <w:tcPr>
            <w:tcW w:w="308" w:type="pct"/>
            <w:gridSpan w:val="2"/>
          </w:tcPr>
          <w:p w14:paraId="2BDFBDE6" w14:textId="77777777" w:rsidR="00E96FCD" w:rsidRPr="008108C6" w:rsidRDefault="00E96FCD" w:rsidP="00D840C7">
            <w:pPr>
              <w:pStyle w:val="NormalWeb"/>
              <w:jc w:val="center"/>
              <w:rPr>
                <w:color w:val="000000" w:themeColor="text1"/>
              </w:rPr>
            </w:pPr>
          </w:p>
        </w:tc>
        <w:tc>
          <w:tcPr>
            <w:tcW w:w="276" w:type="pct"/>
            <w:gridSpan w:val="3"/>
          </w:tcPr>
          <w:p w14:paraId="4184EB2F" w14:textId="77777777" w:rsidR="00E96FCD" w:rsidRPr="008108C6" w:rsidRDefault="00E96FCD" w:rsidP="00D840C7">
            <w:pPr>
              <w:pStyle w:val="NormalWeb"/>
              <w:jc w:val="center"/>
              <w:rPr>
                <w:color w:val="000000" w:themeColor="text1"/>
              </w:rPr>
            </w:pPr>
          </w:p>
        </w:tc>
        <w:tc>
          <w:tcPr>
            <w:tcW w:w="234" w:type="pct"/>
            <w:gridSpan w:val="4"/>
          </w:tcPr>
          <w:p w14:paraId="233F409E" w14:textId="77777777" w:rsidR="00E96FCD" w:rsidRPr="008108C6" w:rsidRDefault="00E96FCD" w:rsidP="00D840C7">
            <w:pPr>
              <w:pStyle w:val="NormalWeb"/>
              <w:jc w:val="center"/>
              <w:rPr>
                <w:color w:val="000000" w:themeColor="text1"/>
              </w:rPr>
            </w:pPr>
          </w:p>
        </w:tc>
        <w:tc>
          <w:tcPr>
            <w:tcW w:w="507" w:type="pct"/>
            <w:gridSpan w:val="2"/>
          </w:tcPr>
          <w:p w14:paraId="4C9EBF5F"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03FE16C2" w14:textId="77777777" w:rsidTr="00D840C7">
        <w:trPr>
          <w:tblCellSpacing w:w="22" w:type="dxa"/>
          <w:jc w:val="center"/>
        </w:trPr>
        <w:tc>
          <w:tcPr>
            <w:tcW w:w="1105" w:type="pct"/>
          </w:tcPr>
          <w:p w14:paraId="5438963F" w14:textId="77777777" w:rsidR="00E96FCD" w:rsidRPr="008108C6" w:rsidRDefault="00E96FCD" w:rsidP="00D840C7">
            <w:pPr>
              <w:snapToGrid w:val="0"/>
              <w:jc w:val="center"/>
              <w:rPr>
                <w:color w:val="000000" w:themeColor="text1"/>
                <w:sz w:val="24"/>
                <w:szCs w:val="24"/>
                <w:lang w:val="ru-RU"/>
              </w:rPr>
            </w:pPr>
            <w:r w:rsidRPr="008108C6">
              <w:rPr>
                <w:color w:val="000000" w:themeColor="text1"/>
                <w:sz w:val="24"/>
                <w:szCs w:val="24"/>
                <w:lang w:val="ru-RU"/>
              </w:rPr>
              <w:t>Загальні положення про відшкодування шкоди</w:t>
            </w:r>
          </w:p>
        </w:tc>
        <w:tc>
          <w:tcPr>
            <w:tcW w:w="354" w:type="pct"/>
          </w:tcPr>
          <w:p w14:paraId="19E8E281" w14:textId="77777777" w:rsidR="00E96FCD" w:rsidRPr="008108C6" w:rsidRDefault="00E96FCD" w:rsidP="00D840C7">
            <w:pPr>
              <w:pStyle w:val="NormalWeb"/>
              <w:jc w:val="center"/>
              <w:rPr>
                <w:color w:val="000000" w:themeColor="text1"/>
              </w:rPr>
            </w:pPr>
          </w:p>
        </w:tc>
        <w:tc>
          <w:tcPr>
            <w:tcW w:w="178" w:type="pct"/>
          </w:tcPr>
          <w:p w14:paraId="16463839" w14:textId="77777777" w:rsidR="00E96FCD" w:rsidRPr="008108C6" w:rsidRDefault="00E96FCD" w:rsidP="00D840C7">
            <w:pPr>
              <w:pStyle w:val="NormalWeb"/>
              <w:jc w:val="center"/>
              <w:rPr>
                <w:color w:val="000000" w:themeColor="text1"/>
              </w:rPr>
            </w:pPr>
            <w:r w:rsidRPr="008108C6">
              <w:rPr>
                <w:color w:val="000000" w:themeColor="text1"/>
              </w:rPr>
              <w:t>1</w:t>
            </w:r>
          </w:p>
          <w:p w14:paraId="1EE78F84" w14:textId="77777777" w:rsidR="00E96FCD" w:rsidRPr="008108C6" w:rsidRDefault="00E96FCD" w:rsidP="00D840C7">
            <w:pPr>
              <w:pStyle w:val="NormalWeb"/>
              <w:jc w:val="center"/>
              <w:rPr>
                <w:color w:val="000000" w:themeColor="text1"/>
              </w:rPr>
            </w:pPr>
          </w:p>
        </w:tc>
        <w:tc>
          <w:tcPr>
            <w:tcW w:w="178" w:type="pct"/>
          </w:tcPr>
          <w:p w14:paraId="34798642"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35205A82" w14:textId="77777777" w:rsidR="00E96FCD" w:rsidRPr="008108C6" w:rsidRDefault="00E96FCD" w:rsidP="00D840C7">
            <w:pPr>
              <w:pStyle w:val="NormalWeb"/>
              <w:jc w:val="center"/>
              <w:rPr>
                <w:color w:val="000000" w:themeColor="text1"/>
              </w:rPr>
            </w:pPr>
          </w:p>
        </w:tc>
        <w:tc>
          <w:tcPr>
            <w:tcW w:w="187" w:type="pct"/>
          </w:tcPr>
          <w:p w14:paraId="353D0079" w14:textId="77777777" w:rsidR="00E96FCD" w:rsidRPr="008108C6" w:rsidRDefault="00E96FCD" w:rsidP="00D840C7">
            <w:pPr>
              <w:pStyle w:val="NormalWeb"/>
              <w:jc w:val="center"/>
              <w:rPr>
                <w:color w:val="000000" w:themeColor="text1"/>
              </w:rPr>
            </w:pPr>
          </w:p>
        </w:tc>
        <w:tc>
          <w:tcPr>
            <w:tcW w:w="469" w:type="pct"/>
            <w:gridSpan w:val="2"/>
          </w:tcPr>
          <w:p w14:paraId="0047F43C"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63713FD7" w14:textId="77777777" w:rsidR="00E96FCD" w:rsidRPr="008108C6" w:rsidRDefault="00E96FCD" w:rsidP="00D840C7">
            <w:pPr>
              <w:pStyle w:val="NormalWeb"/>
              <w:jc w:val="center"/>
              <w:rPr>
                <w:color w:val="000000" w:themeColor="text1"/>
              </w:rPr>
            </w:pPr>
          </w:p>
        </w:tc>
        <w:tc>
          <w:tcPr>
            <w:tcW w:w="293" w:type="pct"/>
            <w:gridSpan w:val="3"/>
          </w:tcPr>
          <w:p w14:paraId="0AAB1518" w14:textId="77777777" w:rsidR="00E96FCD" w:rsidRPr="008108C6" w:rsidRDefault="00E96FCD" w:rsidP="00D840C7">
            <w:pPr>
              <w:pStyle w:val="NormalWeb"/>
              <w:jc w:val="center"/>
              <w:rPr>
                <w:color w:val="000000" w:themeColor="text1"/>
              </w:rPr>
            </w:pPr>
            <w:r w:rsidRPr="008108C6">
              <w:rPr>
                <w:color w:val="000000" w:themeColor="text1"/>
              </w:rPr>
              <w:t>1</w:t>
            </w:r>
          </w:p>
        </w:tc>
        <w:tc>
          <w:tcPr>
            <w:tcW w:w="308" w:type="pct"/>
            <w:gridSpan w:val="2"/>
          </w:tcPr>
          <w:p w14:paraId="6054F07D" w14:textId="77777777" w:rsidR="00E96FCD" w:rsidRPr="008108C6" w:rsidRDefault="00E96FCD" w:rsidP="00D840C7">
            <w:pPr>
              <w:pStyle w:val="NormalWeb"/>
              <w:jc w:val="center"/>
              <w:rPr>
                <w:color w:val="000000" w:themeColor="text1"/>
              </w:rPr>
            </w:pPr>
          </w:p>
        </w:tc>
        <w:tc>
          <w:tcPr>
            <w:tcW w:w="276" w:type="pct"/>
            <w:gridSpan w:val="3"/>
          </w:tcPr>
          <w:p w14:paraId="359AE326" w14:textId="77777777" w:rsidR="00E96FCD" w:rsidRPr="008108C6" w:rsidRDefault="00E96FCD" w:rsidP="00D840C7">
            <w:pPr>
              <w:pStyle w:val="NormalWeb"/>
              <w:jc w:val="center"/>
              <w:rPr>
                <w:color w:val="000000" w:themeColor="text1"/>
              </w:rPr>
            </w:pPr>
          </w:p>
        </w:tc>
        <w:tc>
          <w:tcPr>
            <w:tcW w:w="234" w:type="pct"/>
            <w:gridSpan w:val="4"/>
          </w:tcPr>
          <w:p w14:paraId="1208E653" w14:textId="77777777" w:rsidR="00E96FCD" w:rsidRPr="008108C6" w:rsidRDefault="00E96FCD" w:rsidP="00D840C7">
            <w:pPr>
              <w:pStyle w:val="NormalWeb"/>
              <w:jc w:val="center"/>
              <w:rPr>
                <w:color w:val="000000" w:themeColor="text1"/>
              </w:rPr>
            </w:pPr>
          </w:p>
        </w:tc>
        <w:tc>
          <w:tcPr>
            <w:tcW w:w="507" w:type="pct"/>
            <w:gridSpan w:val="2"/>
          </w:tcPr>
          <w:p w14:paraId="7A78B67F"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7FAF8F90" w14:textId="77777777" w:rsidTr="00D840C7">
        <w:trPr>
          <w:tblCellSpacing w:w="22" w:type="dxa"/>
          <w:jc w:val="center"/>
        </w:trPr>
        <w:tc>
          <w:tcPr>
            <w:tcW w:w="1105" w:type="pct"/>
          </w:tcPr>
          <w:p w14:paraId="45BBC441"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Окремі види деліктних зобов’язань</w:t>
            </w:r>
          </w:p>
        </w:tc>
        <w:tc>
          <w:tcPr>
            <w:tcW w:w="354" w:type="pct"/>
          </w:tcPr>
          <w:p w14:paraId="4F64B8CB" w14:textId="77777777" w:rsidR="00E96FCD" w:rsidRPr="008108C6" w:rsidRDefault="00E96FCD" w:rsidP="00D840C7">
            <w:pPr>
              <w:pStyle w:val="NormalWeb"/>
              <w:jc w:val="center"/>
              <w:rPr>
                <w:color w:val="000000" w:themeColor="text1"/>
              </w:rPr>
            </w:pPr>
          </w:p>
        </w:tc>
        <w:tc>
          <w:tcPr>
            <w:tcW w:w="178" w:type="pct"/>
          </w:tcPr>
          <w:p w14:paraId="66123303" w14:textId="77777777" w:rsidR="00E96FCD" w:rsidRPr="008108C6" w:rsidRDefault="00E96FCD" w:rsidP="00D840C7">
            <w:pPr>
              <w:pStyle w:val="NormalWeb"/>
              <w:jc w:val="center"/>
              <w:rPr>
                <w:color w:val="000000" w:themeColor="text1"/>
              </w:rPr>
            </w:pPr>
            <w:r w:rsidRPr="008108C6">
              <w:rPr>
                <w:color w:val="000000" w:themeColor="text1"/>
              </w:rPr>
              <w:t>2</w:t>
            </w:r>
          </w:p>
          <w:p w14:paraId="633BF02D" w14:textId="77777777" w:rsidR="00E96FCD" w:rsidRPr="008108C6" w:rsidRDefault="00E96FCD" w:rsidP="00D840C7">
            <w:pPr>
              <w:pStyle w:val="NormalWeb"/>
              <w:jc w:val="center"/>
              <w:rPr>
                <w:color w:val="000000" w:themeColor="text1"/>
              </w:rPr>
            </w:pPr>
          </w:p>
        </w:tc>
        <w:tc>
          <w:tcPr>
            <w:tcW w:w="178" w:type="pct"/>
          </w:tcPr>
          <w:p w14:paraId="0D79D261"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15889986" w14:textId="77777777" w:rsidR="00E96FCD" w:rsidRPr="008108C6" w:rsidRDefault="00E96FCD" w:rsidP="00D840C7">
            <w:pPr>
              <w:pStyle w:val="NormalWeb"/>
              <w:jc w:val="center"/>
              <w:rPr>
                <w:color w:val="000000" w:themeColor="text1"/>
              </w:rPr>
            </w:pPr>
          </w:p>
        </w:tc>
        <w:tc>
          <w:tcPr>
            <w:tcW w:w="187" w:type="pct"/>
          </w:tcPr>
          <w:p w14:paraId="34766BB1" w14:textId="77777777" w:rsidR="00E96FCD" w:rsidRPr="008108C6" w:rsidRDefault="00E96FCD" w:rsidP="00D840C7">
            <w:pPr>
              <w:pStyle w:val="NormalWeb"/>
              <w:jc w:val="center"/>
              <w:rPr>
                <w:color w:val="000000" w:themeColor="text1"/>
              </w:rPr>
            </w:pPr>
          </w:p>
        </w:tc>
        <w:tc>
          <w:tcPr>
            <w:tcW w:w="469" w:type="pct"/>
            <w:gridSpan w:val="2"/>
          </w:tcPr>
          <w:p w14:paraId="3E0E401D" w14:textId="77777777" w:rsidR="00E96FCD" w:rsidRPr="008108C6" w:rsidRDefault="00E96FCD" w:rsidP="00D840C7">
            <w:pPr>
              <w:pStyle w:val="NormalWeb"/>
              <w:jc w:val="center"/>
              <w:rPr>
                <w:color w:val="000000" w:themeColor="text1"/>
              </w:rPr>
            </w:pPr>
            <w:r w:rsidRPr="008108C6">
              <w:rPr>
                <w:color w:val="000000" w:themeColor="text1"/>
              </w:rPr>
              <w:t>6</w:t>
            </w:r>
          </w:p>
        </w:tc>
        <w:tc>
          <w:tcPr>
            <w:tcW w:w="420" w:type="pct"/>
            <w:gridSpan w:val="3"/>
          </w:tcPr>
          <w:p w14:paraId="43BE7812" w14:textId="77777777" w:rsidR="00E96FCD" w:rsidRPr="008108C6" w:rsidRDefault="00E96FCD" w:rsidP="00D840C7">
            <w:pPr>
              <w:pStyle w:val="NormalWeb"/>
              <w:jc w:val="center"/>
              <w:rPr>
                <w:color w:val="000000" w:themeColor="text1"/>
              </w:rPr>
            </w:pPr>
          </w:p>
        </w:tc>
        <w:tc>
          <w:tcPr>
            <w:tcW w:w="293" w:type="pct"/>
            <w:gridSpan w:val="3"/>
          </w:tcPr>
          <w:p w14:paraId="7D1114B7" w14:textId="77777777" w:rsidR="00E96FCD" w:rsidRPr="008108C6" w:rsidRDefault="00E96FCD" w:rsidP="00D840C7">
            <w:pPr>
              <w:pStyle w:val="NormalWeb"/>
              <w:jc w:val="center"/>
              <w:rPr>
                <w:color w:val="000000" w:themeColor="text1"/>
              </w:rPr>
            </w:pPr>
          </w:p>
        </w:tc>
        <w:tc>
          <w:tcPr>
            <w:tcW w:w="308" w:type="pct"/>
            <w:gridSpan w:val="2"/>
          </w:tcPr>
          <w:p w14:paraId="1354A9F1" w14:textId="77777777" w:rsidR="00E96FCD" w:rsidRPr="008108C6" w:rsidRDefault="00E96FCD" w:rsidP="00D840C7">
            <w:pPr>
              <w:pStyle w:val="NormalWeb"/>
              <w:jc w:val="center"/>
              <w:rPr>
                <w:color w:val="000000" w:themeColor="text1"/>
              </w:rPr>
            </w:pPr>
            <w:r w:rsidRPr="008108C6">
              <w:rPr>
                <w:color w:val="000000" w:themeColor="text1"/>
              </w:rPr>
              <w:t>1</w:t>
            </w:r>
          </w:p>
        </w:tc>
        <w:tc>
          <w:tcPr>
            <w:tcW w:w="276" w:type="pct"/>
            <w:gridSpan w:val="3"/>
          </w:tcPr>
          <w:p w14:paraId="320846F6" w14:textId="77777777" w:rsidR="00E96FCD" w:rsidRPr="008108C6" w:rsidRDefault="00E96FCD" w:rsidP="00D840C7">
            <w:pPr>
              <w:pStyle w:val="NormalWeb"/>
              <w:jc w:val="center"/>
              <w:rPr>
                <w:color w:val="000000" w:themeColor="text1"/>
              </w:rPr>
            </w:pPr>
          </w:p>
        </w:tc>
        <w:tc>
          <w:tcPr>
            <w:tcW w:w="234" w:type="pct"/>
            <w:gridSpan w:val="4"/>
          </w:tcPr>
          <w:p w14:paraId="02971EFE" w14:textId="77777777" w:rsidR="00E96FCD" w:rsidRPr="008108C6" w:rsidRDefault="00E96FCD" w:rsidP="00D840C7">
            <w:pPr>
              <w:pStyle w:val="NormalWeb"/>
              <w:jc w:val="center"/>
              <w:rPr>
                <w:color w:val="000000" w:themeColor="text1"/>
              </w:rPr>
            </w:pPr>
          </w:p>
        </w:tc>
        <w:tc>
          <w:tcPr>
            <w:tcW w:w="507" w:type="pct"/>
            <w:gridSpan w:val="2"/>
          </w:tcPr>
          <w:p w14:paraId="7A8C9EA8" w14:textId="77777777" w:rsidR="00E96FCD" w:rsidRPr="008108C6" w:rsidRDefault="00E96FCD" w:rsidP="00D840C7">
            <w:pPr>
              <w:pStyle w:val="NormalWeb"/>
              <w:jc w:val="center"/>
              <w:rPr>
                <w:color w:val="000000" w:themeColor="text1"/>
              </w:rPr>
            </w:pPr>
            <w:r w:rsidRPr="008108C6">
              <w:rPr>
                <w:color w:val="000000" w:themeColor="text1"/>
              </w:rPr>
              <w:t>8</w:t>
            </w:r>
          </w:p>
        </w:tc>
      </w:tr>
      <w:tr w:rsidR="00E96FCD" w:rsidRPr="008108C6" w14:paraId="54D6AA17" w14:textId="77777777" w:rsidTr="00D840C7">
        <w:trPr>
          <w:tblCellSpacing w:w="22" w:type="dxa"/>
          <w:jc w:val="center"/>
        </w:trPr>
        <w:tc>
          <w:tcPr>
            <w:tcW w:w="1105" w:type="pct"/>
          </w:tcPr>
          <w:p w14:paraId="0D2373E3"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Відшкодування шкоди завданої каліцтвом, іншим ушкодженням або смертю</w:t>
            </w:r>
          </w:p>
        </w:tc>
        <w:tc>
          <w:tcPr>
            <w:tcW w:w="354" w:type="pct"/>
          </w:tcPr>
          <w:p w14:paraId="24218696" w14:textId="77777777" w:rsidR="00E96FCD" w:rsidRPr="008108C6" w:rsidRDefault="00E96FCD" w:rsidP="00D840C7">
            <w:pPr>
              <w:pStyle w:val="NormalWeb"/>
              <w:jc w:val="center"/>
              <w:rPr>
                <w:color w:val="000000" w:themeColor="text1"/>
                <w:lang w:val="en-GB"/>
              </w:rPr>
            </w:pPr>
          </w:p>
          <w:p w14:paraId="3534E808" w14:textId="77777777" w:rsidR="00E96FCD" w:rsidRPr="008108C6" w:rsidRDefault="00E96FCD" w:rsidP="00D840C7">
            <w:pPr>
              <w:pStyle w:val="NormalWeb"/>
              <w:jc w:val="center"/>
              <w:rPr>
                <w:color w:val="000000" w:themeColor="text1"/>
                <w:lang w:val="en-GB"/>
              </w:rPr>
            </w:pPr>
          </w:p>
        </w:tc>
        <w:tc>
          <w:tcPr>
            <w:tcW w:w="178" w:type="pct"/>
          </w:tcPr>
          <w:p w14:paraId="49B655F2" w14:textId="77777777" w:rsidR="00E96FCD" w:rsidRPr="008108C6" w:rsidRDefault="00E96FCD" w:rsidP="00D840C7">
            <w:pPr>
              <w:pStyle w:val="NormalWeb"/>
              <w:jc w:val="center"/>
              <w:rPr>
                <w:color w:val="000000" w:themeColor="text1"/>
                <w:lang w:val="en-GB"/>
              </w:rPr>
            </w:pPr>
          </w:p>
          <w:p w14:paraId="730BF2FD"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2C75B817" w14:textId="77777777" w:rsidR="00E96FCD" w:rsidRPr="008108C6" w:rsidRDefault="00E96FCD" w:rsidP="00D840C7">
            <w:pPr>
              <w:pStyle w:val="NormalWeb"/>
              <w:jc w:val="center"/>
              <w:rPr>
                <w:color w:val="000000" w:themeColor="text1"/>
              </w:rPr>
            </w:pPr>
          </w:p>
          <w:p w14:paraId="3B241EA7" w14:textId="77777777" w:rsidR="00E96FCD" w:rsidRPr="008108C6" w:rsidRDefault="00E96FCD" w:rsidP="00D840C7">
            <w:pPr>
              <w:pStyle w:val="NormalWeb"/>
              <w:jc w:val="center"/>
              <w:rPr>
                <w:color w:val="000000" w:themeColor="text1"/>
              </w:rPr>
            </w:pPr>
            <w:r w:rsidRPr="008108C6">
              <w:rPr>
                <w:color w:val="000000" w:themeColor="text1"/>
              </w:rPr>
              <w:t>4</w:t>
            </w:r>
          </w:p>
        </w:tc>
        <w:tc>
          <w:tcPr>
            <w:tcW w:w="201" w:type="pct"/>
          </w:tcPr>
          <w:p w14:paraId="73B8AD67" w14:textId="77777777" w:rsidR="00E96FCD" w:rsidRPr="008108C6" w:rsidRDefault="00E96FCD" w:rsidP="00D840C7">
            <w:pPr>
              <w:pStyle w:val="NormalWeb"/>
              <w:jc w:val="center"/>
              <w:rPr>
                <w:color w:val="000000" w:themeColor="text1"/>
              </w:rPr>
            </w:pPr>
          </w:p>
        </w:tc>
        <w:tc>
          <w:tcPr>
            <w:tcW w:w="187" w:type="pct"/>
          </w:tcPr>
          <w:p w14:paraId="0EE1463A" w14:textId="77777777" w:rsidR="00E96FCD" w:rsidRPr="008108C6" w:rsidRDefault="00E96FCD" w:rsidP="00D840C7">
            <w:pPr>
              <w:pStyle w:val="NormalWeb"/>
              <w:jc w:val="center"/>
              <w:rPr>
                <w:color w:val="000000" w:themeColor="text1"/>
              </w:rPr>
            </w:pPr>
          </w:p>
        </w:tc>
        <w:tc>
          <w:tcPr>
            <w:tcW w:w="469" w:type="pct"/>
            <w:gridSpan w:val="2"/>
          </w:tcPr>
          <w:p w14:paraId="734FD1A5" w14:textId="77777777" w:rsidR="00E96FCD" w:rsidRPr="008108C6" w:rsidRDefault="00E96FCD" w:rsidP="00D840C7">
            <w:pPr>
              <w:pStyle w:val="NormalWeb"/>
              <w:jc w:val="center"/>
              <w:rPr>
                <w:color w:val="000000" w:themeColor="text1"/>
              </w:rPr>
            </w:pPr>
          </w:p>
          <w:p w14:paraId="582A9815"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75194241" w14:textId="77777777" w:rsidR="00E96FCD" w:rsidRPr="008108C6" w:rsidRDefault="00E96FCD" w:rsidP="00D840C7">
            <w:pPr>
              <w:pStyle w:val="NormalWeb"/>
              <w:jc w:val="center"/>
              <w:rPr>
                <w:color w:val="000000" w:themeColor="text1"/>
              </w:rPr>
            </w:pPr>
          </w:p>
        </w:tc>
        <w:tc>
          <w:tcPr>
            <w:tcW w:w="293" w:type="pct"/>
            <w:gridSpan w:val="3"/>
          </w:tcPr>
          <w:p w14:paraId="650FB5A4" w14:textId="77777777" w:rsidR="00E96FCD" w:rsidRPr="008108C6" w:rsidRDefault="00E96FCD" w:rsidP="00D840C7">
            <w:pPr>
              <w:pStyle w:val="NormalWeb"/>
              <w:jc w:val="center"/>
              <w:rPr>
                <w:color w:val="000000" w:themeColor="text1"/>
              </w:rPr>
            </w:pPr>
          </w:p>
        </w:tc>
        <w:tc>
          <w:tcPr>
            <w:tcW w:w="308" w:type="pct"/>
            <w:gridSpan w:val="2"/>
          </w:tcPr>
          <w:p w14:paraId="26B84280" w14:textId="77777777" w:rsidR="00E96FCD" w:rsidRPr="008108C6" w:rsidRDefault="00E96FCD" w:rsidP="00D840C7">
            <w:pPr>
              <w:pStyle w:val="NormalWeb"/>
              <w:jc w:val="center"/>
              <w:rPr>
                <w:color w:val="000000" w:themeColor="text1"/>
              </w:rPr>
            </w:pPr>
          </w:p>
          <w:p w14:paraId="05DBEDE3" w14:textId="77777777" w:rsidR="00E96FCD" w:rsidRPr="008108C6" w:rsidRDefault="00E96FCD" w:rsidP="00D840C7">
            <w:pPr>
              <w:pStyle w:val="NormalWeb"/>
              <w:jc w:val="center"/>
              <w:rPr>
                <w:color w:val="000000" w:themeColor="text1"/>
              </w:rPr>
            </w:pPr>
            <w:r w:rsidRPr="008108C6">
              <w:rPr>
                <w:color w:val="000000" w:themeColor="text1"/>
              </w:rPr>
              <w:t>1</w:t>
            </w:r>
          </w:p>
        </w:tc>
        <w:tc>
          <w:tcPr>
            <w:tcW w:w="276" w:type="pct"/>
            <w:gridSpan w:val="3"/>
          </w:tcPr>
          <w:p w14:paraId="6141D895" w14:textId="77777777" w:rsidR="00E96FCD" w:rsidRPr="008108C6" w:rsidRDefault="00E96FCD" w:rsidP="00D840C7">
            <w:pPr>
              <w:pStyle w:val="NormalWeb"/>
              <w:jc w:val="center"/>
              <w:rPr>
                <w:color w:val="000000" w:themeColor="text1"/>
              </w:rPr>
            </w:pPr>
          </w:p>
        </w:tc>
        <w:tc>
          <w:tcPr>
            <w:tcW w:w="234" w:type="pct"/>
            <w:gridSpan w:val="4"/>
          </w:tcPr>
          <w:p w14:paraId="361EB208" w14:textId="77777777" w:rsidR="00E96FCD" w:rsidRPr="008108C6" w:rsidRDefault="00E96FCD" w:rsidP="00D840C7">
            <w:pPr>
              <w:pStyle w:val="NormalWeb"/>
              <w:jc w:val="center"/>
              <w:rPr>
                <w:color w:val="000000" w:themeColor="text1"/>
              </w:rPr>
            </w:pPr>
          </w:p>
        </w:tc>
        <w:tc>
          <w:tcPr>
            <w:tcW w:w="507" w:type="pct"/>
            <w:gridSpan w:val="2"/>
          </w:tcPr>
          <w:p w14:paraId="52A0B7F1" w14:textId="77777777" w:rsidR="00E96FCD" w:rsidRPr="008108C6" w:rsidRDefault="00E96FCD" w:rsidP="00D840C7">
            <w:pPr>
              <w:pStyle w:val="NormalWeb"/>
              <w:jc w:val="center"/>
              <w:rPr>
                <w:color w:val="000000" w:themeColor="text1"/>
              </w:rPr>
            </w:pPr>
          </w:p>
          <w:p w14:paraId="7ABD8CFC" w14:textId="77777777" w:rsidR="00E96FCD" w:rsidRPr="008108C6" w:rsidRDefault="00E96FCD" w:rsidP="00D840C7">
            <w:pPr>
              <w:pStyle w:val="NormalWeb"/>
              <w:jc w:val="center"/>
              <w:rPr>
                <w:color w:val="000000" w:themeColor="text1"/>
              </w:rPr>
            </w:pPr>
            <w:r w:rsidRPr="008108C6">
              <w:rPr>
                <w:color w:val="000000" w:themeColor="text1"/>
              </w:rPr>
              <w:t>6</w:t>
            </w:r>
          </w:p>
        </w:tc>
      </w:tr>
      <w:tr w:rsidR="00E96FCD" w:rsidRPr="008108C6" w14:paraId="4361A755" w14:textId="77777777" w:rsidTr="00D840C7">
        <w:trPr>
          <w:tblCellSpacing w:w="22" w:type="dxa"/>
          <w:jc w:val="center"/>
        </w:trPr>
        <w:tc>
          <w:tcPr>
            <w:tcW w:w="1105" w:type="pct"/>
          </w:tcPr>
          <w:p w14:paraId="4A4808A6" w14:textId="77777777" w:rsidR="00E96FCD" w:rsidRPr="008108C6" w:rsidRDefault="00E96FCD" w:rsidP="00D840C7">
            <w:pPr>
              <w:pStyle w:val="NormalWeb"/>
              <w:jc w:val="center"/>
              <w:rPr>
                <w:color w:val="000000" w:themeColor="text1"/>
              </w:rPr>
            </w:pPr>
            <w:r w:rsidRPr="008108C6">
              <w:rPr>
                <w:color w:val="000000" w:themeColor="text1"/>
              </w:rPr>
              <w:t>Разом за змістовий модуль 1</w:t>
            </w:r>
          </w:p>
        </w:tc>
        <w:tc>
          <w:tcPr>
            <w:tcW w:w="354" w:type="pct"/>
          </w:tcPr>
          <w:p w14:paraId="4880AF68" w14:textId="77777777" w:rsidR="00E96FCD" w:rsidRPr="008108C6" w:rsidRDefault="00E96FCD" w:rsidP="00D840C7">
            <w:pPr>
              <w:pStyle w:val="NormalWeb"/>
              <w:jc w:val="center"/>
              <w:rPr>
                <w:color w:val="000000" w:themeColor="text1"/>
              </w:rPr>
            </w:pPr>
          </w:p>
        </w:tc>
        <w:tc>
          <w:tcPr>
            <w:tcW w:w="178" w:type="pct"/>
          </w:tcPr>
          <w:p w14:paraId="0BD6003A" w14:textId="77777777" w:rsidR="00E96FCD" w:rsidRPr="008108C6" w:rsidRDefault="00E96FCD" w:rsidP="00D840C7">
            <w:pPr>
              <w:pStyle w:val="NormalWeb"/>
              <w:jc w:val="center"/>
              <w:rPr>
                <w:color w:val="000000" w:themeColor="text1"/>
              </w:rPr>
            </w:pPr>
            <w:r w:rsidRPr="008108C6">
              <w:rPr>
                <w:color w:val="000000" w:themeColor="text1"/>
              </w:rPr>
              <w:t>6</w:t>
            </w:r>
          </w:p>
        </w:tc>
        <w:tc>
          <w:tcPr>
            <w:tcW w:w="178" w:type="pct"/>
          </w:tcPr>
          <w:p w14:paraId="2BD36393" w14:textId="77777777" w:rsidR="00E96FCD" w:rsidRPr="008108C6" w:rsidRDefault="00E96FCD" w:rsidP="00D840C7">
            <w:pPr>
              <w:pStyle w:val="NormalWeb"/>
              <w:jc w:val="center"/>
              <w:rPr>
                <w:color w:val="000000" w:themeColor="text1"/>
              </w:rPr>
            </w:pPr>
            <w:r w:rsidRPr="008108C6">
              <w:rPr>
                <w:color w:val="000000" w:themeColor="text1"/>
              </w:rPr>
              <w:t>10</w:t>
            </w:r>
          </w:p>
        </w:tc>
        <w:tc>
          <w:tcPr>
            <w:tcW w:w="201" w:type="pct"/>
          </w:tcPr>
          <w:p w14:paraId="679FC236" w14:textId="77777777" w:rsidR="00E96FCD" w:rsidRPr="008108C6" w:rsidRDefault="00E96FCD" w:rsidP="00D840C7">
            <w:pPr>
              <w:pStyle w:val="NormalWeb"/>
              <w:jc w:val="center"/>
              <w:rPr>
                <w:color w:val="000000" w:themeColor="text1"/>
              </w:rPr>
            </w:pPr>
          </w:p>
        </w:tc>
        <w:tc>
          <w:tcPr>
            <w:tcW w:w="187" w:type="pct"/>
          </w:tcPr>
          <w:p w14:paraId="76EA7A37" w14:textId="77777777" w:rsidR="00E96FCD" w:rsidRPr="008108C6" w:rsidRDefault="00E96FCD" w:rsidP="00D840C7">
            <w:pPr>
              <w:pStyle w:val="NormalWeb"/>
              <w:jc w:val="center"/>
              <w:rPr>
                <w:color w:val="000000" w:themeColor="text1"/>
              </w:rPr>
            </w:pPr>
          </w:p>
        </w:tc>
        <w:tc>
          <w:tcPr>
            <w:tcW w:w="469" w:type="pct"/>
            <w:gridSpan w:val="2"/>
          </w:tcPr>
          <w:p w14:paraId="1C5F7FB3" w14:textId="77777777" w:rsidR="00E96FCD" w:rsidRPr="008108C6" w:rsidRDefault="00E96FCD" w:rsidP="00D840C7">
            <w:pPr>
              <w:pStyle w:val="NormalWeb"/>
              <w:jc w:val="center"/>
              <w:rPr>
                <w:color w:val="000000" w:themeColor="text1"/>
              </w:rPr>
            </w:pPr>
            <w:r w:rsidRPr="008108C6">
              <w:rPr>
                <w:color w:val="000000" w:themeColor="text1"/>
              </w:rPr>
              <w:t>18</w:t>
            </w:r>
          </w:p>
        </w:tc>
        <w:tc>
          <w:tcPr>
            <w:tcW w:w="420" w:type="pct"/>
            <w:gridSpan w:val="3"/>
          </w:tcPr>
          <w:p w14:paraId="16B2C947" w14:textId="77777777" w:rsidR="00E96FCD" w:rsidRPr="008108C6" w:rsidRDefault="00E96FCD" w:rsidP="00D840C7">
            <w:pPr>
              <w:pStyle w:val="NormalWeb"/>
              <w:jc w:val="center"/>
              <w:rPr>
                <w:color w:val="000000" w:themeColor="text1"/>
              </w:rPr>
            </w:pPr>
          </w:p>
        </w:tc>
        <w:tc>
          <w:tcPr>
            <w:tcW w:w="293" w:type="pct"/>
            <w:gridSpan w:val="3"/>
          </w:tcPr>
          <w:p w14:paraId="63E054B3" w14:textId="77777777" w:rsidR="00E96FCD" w:rsidRPr="008108C6" w:rsidRDefault="00E96FCD" w:rsidP="00D840C7">
            <w:pPr>
              <w:pStyle w:val="NormalWeb"/>
              <w:jc w:val="center"/>
              <w:rPr>
                <w:color w:val="000000" w:themeColor="text1"/>
              </w:rPr>
            </w:pPr>
            <w:r w:rsidRPr="008108C6">
              <w:rPr>
                <w:color w:val="000000" w:themeColor="text1"/>
              </w:rPr>
              <w:t>2</w:t>
            </w:r>
          </w:p>
        </w:tc>
        <w:tc>
          <w:tcPr>
            <w:tcW w:w="308" w:type="pct"/>
            <w:gridSpan w:val="2"/>
          </w:tcPr>
          <w:p w14:paraId="301E41CD" w14:textId="77777777" w:rsidR="00E96FCD" w:rsidRPr="008108C6" w:rsidRDefault="00E96FCD" w:rsidP="00D840C7">
            <w:pPr>
              <w:pStyle w:val="NormalWeb"/>
              <w:jc w:val="center"/>
              <w:rPr>
                <w:color w:val="000000" w:themeColor="text1"/>
              </w:rPr>
            </w:pPr>
            <w:r w:rsidRPr="008108C6">
              <w:rPr>
                <w:color w:val="000000" w:themeColor="text1"/>
              </w:rPr>
              <w:t>2</w:t>
            </w:r>
          </w:p>
        </w:tc>
        <w:tc>
          <w:tcPr>
            <w:tcW w:w="276" w:type="pct"/>
            <w:gridSpan w:val="3"/>
          </w:tcPr>
          <w:p w14:paraId="13CF2918" w14:textId="77777777" w:rsidR="00E96FCD" w:rsidRPr="008108C6" w:rsidRDefault="00E96FCD" w:rsidP="00D840C7">
            <w:pPr>
              <w:pStyle w:val="NormalWeb"/>
              <w:jc w:val="center"/>
              <w:rPr>
                <w:color w:val="000000" w:themeColor="text1"/>
              </w:rPr>
            </w:pPr>
          </w:p>
        </w:tc>
        <w:tc>
          <w:tcPr>
            <w:tcW w:w="234" w:type="pct"/>
            <w:gridSpan w:val="4"/>
          </w:tcPr>
          <w:p w14:paraId="0D684C79" w14:textId="77777777" w:rsidR="00E96FCD" w:rsidRPr="008108C6" w:rsidRDefault="00E96FCD" w:rsidP="00D840C7">
            <w:pPr>
              <w:pStyle w:val="NormalWeb"/>
              <w:jc w:val="center"/>
              <w:rPr>
                <w:color w:val="000000" w:themeColor="text1"/>
              </w:rPr>
            </w:pPr>
          </w:p>
        </w:tc>
        <w:tc>
          <w:tcPr>
            <w:tcW w:w="507" w:type="pct"/>
            <w:gridSpan w:val="2"/>
          </w:tcPr>
          <w:p w14:paraId="754A6DC2" w14:textId="77777777" w:rsidR="00E96FCD" w:rsidRPr="008108C6" w:rsidRDefault="00E96FCD" w:rsidP="00D840C7">
            <w:pPr>
              <w:pStyle w:val="NormalWeb"/>
              <w:jc w:val="center"/>
              <w:rPr>
                <w:color w:val="000000" w:themeColor="text1"/>
              </w:rPr>
            </w:pPr>
            <w:r w:rsidRPr="008108C6">
              <w:rPr>
                <w:color w:val="000000" w:themeColor="text1"/>
              </w:rPr>
              <w:t>26</w:t>
            </w:r>
          </w:p>
        </w:tc>
      </w:tr>
      <w:tr w:rsidR="00E96FCD" w:rsidRPr="008108C6" w14:paraId="4C9BC421" w14:textId="77777777" w:rsidTr="00D840C7">
        <w:trPr>
          <w:gridAfter w:val="1"/>
          <w:wAfter w:w="2" w:type="pct"/>
          <w:tblCellSpacing w:w="22" w:type="dxa"/>
          <w:jc w:val="center"/>
        </w:trPr>
        <w:tc>
          <w:tcPr>
            <w:tcW w:w="4936" w:type="pct"/>
            <w:gridSpan w:val="24"/>
          </w:tcPr>
          <w:p w14:paraId="145D4B76" w14:textId="77777777" w:rsidR="00E96FCD" w:rsidRPr="008108C6" w:rsidRDefault="00E96FCD" w:rsidP="00D840C7">
            <w:pPr>
              <w:pStyle w:val="NormalWeb"/>
              <w:jc w:val="center"/>
              <w:rPr>
                <w:b/>
                <w:color w:val="000000" w:themeColor="text1"/>
              </w:rPr>
            </w:pPr>
          </w:p>
          <w:p w14:paraId="5A24B0B4" w14:textId="77777777" w:rsidR="00E96FCD" w:rsidRPr="008108C6" w:rsidRDefault="00E96FCD" w:rsidP="00D840C7">
            <w:pPr>
              <w:pStyle w:val="NormalWeb"/>
              <w:jc w:val="center"/>
              <w:rPr>
                <w:color w:val="000000" w:themeColor="text1"/>
              </w:rPr>
            </w:pPr>
            <w:r w:rsidRPr="008108C6">
              <w:rPr>
                <w:b/>
                <w:color w:val="000000" w:themeColor="text1"/>
              </w:rPr>
              <w:t>Змістовий модуль 2. Спадкове право.</w:t>
            </w:r>
          </w:p>
        </w:tc>
      </w:tr>
      <w:tr w:rsidR="00E96FCD" w:rsidRPr="008108C6" w14:paraId="1FA4CFA8" w14:textId="77777777" w:rsidTr="00D840C7">
        <w:trPr>
          <w:tblCellSpacing w:w="22" w:type="dxa"/>
          <w:jc w:val="center"/>
        </w:trPr>
        <w:tc>
          <w:tcPr>
            <w:tcW w:w="1105" w:type="pct"/>
          </w:tcPr>
          <w:p w14:paraId="0EBFFE8F"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rPr>
              <w:t>Загальні положення про спадкування.</w:t>
            </w:r>
          </w:p>
        </w:tc>
        <w:tc>
          <w:tcPr>
            <w:tcW w:w="354" w:type="pct"/>
          </w:tcPr>
          <w:p w14:paraId="76955BE2" w14:textId="77777777" w:rsidR="00E96FCD" w:rsidRPr="008108C6" w:rsidRDefault="00E96FCD" w:rsidP="00D840C7">
            <w:pPr>
              <w:pStyle w:val="NormalWeb"/>
              <w:jc w:val="center"/>
              <w:rPr>
                <w:color w:val="000000" w:themeColor="text1"/>
              </w:rPr>
            </w:pPr>
          </w:p>
        </w:tc>
        <w:tc>
          <w:tcPr>
            <w:tcW w:w="178" w:type="pct"/>
          </w:tcPr>
          <w:p w14:paraId="5AF2E62F" w14:textId="77777777" w:rsidR="00E96FCD" w:rsidRPr="008108C6" w:rsidRDefault="00E96FCD" w:rsidP="00D840C7">
            <w:pPr>
              <w:pStyle w:val="NormalWeb"/>
              <w:jc w:val="center"/>
              <w:rPr>
                <w:color w:val="000000" w:themeColor="text1"/>
              </w:rPr>
            </w:pPr>
            <w:r w:rsidRPr="008108C6">
              <w:rPr>
                <w:color w:val="000000" w:themeColor="text1"/>
              </w:rPr>
              <w:t>2</w:t>
            </w:r>
          </w:p>
          <w:p w14:paraId="3375874B" w14:textId="77777777" w:rsidR="00E96FCD" w:rsidRPr="008108C6" w:rsidRDefault="00E96FCD" w:rsidP="00D840C7">
            <w:pPr>
              <w:pStyle w:val="NormalWeb"/>
              <w:jc w:val="center"/>
              <w:rPr>
                <w:color w:val="000000" w:themeColor="text1"/>
              </w:rPr>
            </w:pPr>
          </w:p>
        </w:tc>
        <w:tc>
          <w:tcPr>
            <w:tcW w:w="178" w:type="pct"/>
          </w:tcPr>
          <w:p w14:paraId="3ED42981"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6C490ADC" w14:textId="77777777" w:rsidR="00E96FCD" w:rsidRPr="008108C6" w:rsidRDefault="00E96FCD" w:rsidP="00D840C7">
            <w:pPr>
              <w:pStyle w:val="NormalWeb"/>
              <w:jc w:val="center"/>
              <w:rPr>
                <w:color w:val="000000" w:themeColor="text1"/>
              </w:rPr>
            </w:pPr>
          </w:p>
        </w:tc>
        <w:tc>
          <w:tcPr>
            <w:tcW w:w="187" w:type="pct"/>
          </w:tcPr>
          <w:p w14:paraId="49328153" w14:textId="77777777" w:rsidR="00E96FCD" w:rsidRPr="008108C6" w:rsidRDefault="00E96FCD" w:rsidP="00D840C7">
            <w:pPr>
              <w:pStyle w:val="NormalWeb"/>
              <w:jc w:val="center"/>
              <w:rPr>
                <w:color w:val="000000" w:themeColor="text1"/>
              </w:rPr>
            </w:pPr>
          </w:p>
        </w:tc>
        <w:tc>
          <w:tcPr>
            <w:tcW w:w="469" w:type="pct"/>
            <w:gridSpan w:val="2"/>
          </w:tcPr>
          <w:p w14:paraId="31981A1B"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332E4631" w14:textId="77777777" w:rsidR="00E96FCD" w:rsidRPr="008108C6" w:rsidRDefault="00E96FCD" w:rsidP="00D840C7">
            <w:pPr>
              <w:pStyle w:val="NormalWeb"/>
              <w:jc w:val="center"/>
              <w:rPr>
                <w:color w:val="000000" w:themeColor="text1"/>
              </w:rPr>
            </w:pPr>
          </w:p>
        </w:tc>
        <w:tc>
          <w:tcPr>
            <w:tcW w:w="293" w:type="pct"/>
            <w:gridSpan w:val="3"/>
          </w:tcPr>
          <w:p w14:paraId="11478B1D" w14:textId="77777777" w:rsidR="00E96FCD" w:rsidRPr="008108C6" w:rsidRDefault="00E96FCD" w:rsidP="00D840C7">
            <w:pPr>
              <w:pStyle w:val="NormalWeb"/>
              <w:jc w:val="center"/>
              <w:rPr>
                <w:color w:val="000000" w:themeColor="text1"/>
              </w:rPr>
            </w:pPr>
            <w:r w:rsidRPr="008108C6">
              <w:rPr>
                <w:color w:val="000000" w:themeColor="text1"/>
              </w:rPr>
              <w:t>1</w:t>
            </w:r>
          </w:p>
        </w:tc>
        <w:tc>
          <w:tcPr>
            <w:tcW w:w="308" w:type="pct"/>
            <w:gridSpan w:val="2"/>
          </w:tcPr>
          <w:p w14:paraId="00B08BB0" w14:textId="77777777" w:rsidR="00E96FCD" w:rsidRPr="008108C6" w:rsidRDefault="00E96FCD" w:rsidP="00D840C7">
            <w:pPr>
              <w:pStyle w:val="NormalWeb"/>
              <w:jc w:val="center"/>
              <w:rPr>
                <w:color w:val="000000" w:themeColor="text1"/>
              </w:rPr>
            </w:pPr>
            <w:r w:rsidRPr="008108C6">
              <w:rPr>
                <w:color w:val="000000" w:themeColor="text1"/>
              </w:rPr>
              <w:t>1</w:t>
            </w:r>
          </w:p>
        </w:tc>
        <w:tc>
          <w:tcPr>
            <w:tcW w:w="276" w:type="pct"/>
            <w:gridSpan w:val="3"/>
          </w:tcPr>
          <w:p w14:paraId="0FEBA29A" w14:textId="77777777" w:rsidR="00E96FCD" w:rsidRPr="008108C6" w:rsidRDefault="00E96FCD" w:rsidP="00D840C7">
            <w:pPr>
              <w:pStyle w:val="NormalWeb"/>
              <w:jc w:val="center"/>
              <w:rPr>
                <w:color w:val="000000" w:themeColor="text1"/>
              </w:rPr>
            </w:pPr>
          </w:p>
        </w:tc>
        <w:tc>
          <w:tcPr>
            <w:tcW w:w="234" w:type="pct"/>
            <w:gridSpan w:val="4"/>
          </w:tcPr>
          <w:p w14:paraId="5DC9A23F" w14:textId="77777777" w:rsidR="00E96FCD" w:rsidRPr="008108C6" w:rsidRDefault="00E96FCD" w:rsidP="00D840C7">
            <w:pPr>
              <w:pStyle w:val="NormalWeb"/>
              <w:jc w:val="center"/>
              <w:rPr>
                <w:color w:val="000000" w:themeColor="text1"/>
              </w:rPr>
            </w:pPr>
          </w:p>
        </w:tc>
        <w:tc>
          <w:tcPr>
            <w:tcW w:w="507" w:type="pct"/>
            <w:gridSpan w:val="2"/>
          </w:tcPr>
          <w:p w14:paraId="1B6227FD" w14:textId="77777777" w:rsidR="00E96FCD" w:rsidRPr="008108C6" w:rsidRDefault="00E96FCD" w:rsidP="00D840C7">
            <w:pPr>
              <w:pStyle w:val="NormalWeb"/>
              <w:jc w:val="center"/>
              <w:rPr>
                <w:color w:val="000000" w:themeColor="text1"/>
              </w:rPr>
            </w:pPr>
            <w:r w:rsidRPr="008108C6">
              <w:rPr>
                <w:color w:val="000000" w:themeColor="text1"/>
              </w:rPr>
              <w:t>8</w:t>
            </w:r>
          </w:p>
        </w:tc>
      </w:tr>
      <w:tr w:rsidR="00E96FCD" w:rsidRPr="008108C6" w14:paraId="346AE788" w14:textId="77777777" w:rsidTr="00D840C7">
        <w:trPr>
          <w:tblCellSpacing w:w="22" w:type="dxa"/>
          <w:jc w:val="center"/>
        </w:trPr>
        <w:tc>
          <w:tcPr>
            <w:tcW w:w="1105" w:type="pct"/>
          </w:tcPr>
          <w:p w14:paraId="10BF2318" w14:textId="77777777" w:rsidR="00E96FCD" w:rsidRPr="008108C6" w:rsidRDefault="00E96FCD" w:rsidP="00D840C7">
            <w:pPr>
              <w:snapToGrid w:val="0"/>
              <w:jc w:val="center"/>
              <w:rPr>
                <w:color w:val="000000" w:themeColor="text1"/>
                <w:sz w:val="24"/>
                <w:szCs w:val="24"/>
                <w:lang w:val="ru-RU"/>
              </w:rPr>
            </w:pPr>
            <w:r w:rsidRPr="008108C6">
              <w:rPr>
                <w:color w:val="000000" w:themeColor="text1"/>
                <w:sz w:val="24"/>
                <w:szCs w:val="24"/>
                <w:lang w:val="ru-RU"/>
              </w:rPr>
              <w:t>Спадкування за законом і за заповітом</w:t>
            </w:r>
          </w:p>
        </w:tc>
        <w:tc>
          <w:tcPr>
            <w:tcW w:w="354" w:type="pct"/>
          </w:tcPr>
          <w:p w14:paraId="0FB21900" w14:textId="77777777" w:rsidR="00E96FCD" w:rsidRPr="008108C6" w:rsidRDefault="00E96FCD" w:rsidP="00D840C7">
            <w:pPr>
              <w:pStyle w:val="NormalWeb"/>
              <w:jc w:val="center"/>
              <w:rPr>
                <w:color w:val="000000" w:themeColor="text1"/>
              </w:rPr>
            </w:pPr>
          </w:p>
        </w:tc>
        <w:tc>
          <w:tcPr>
            <w:tcW w:w="178" w:type="pct"/>
          </w:tcPr>
          <w:p w14:paraId="3E75E134" w14:textId="77777777" w:rsidR="00E96FCD" w:rsidRPr="008108C6" w:rsidRDefault="00E96FCD" w:rsidP="00D840C7">
            <w:pPr>
              <w:pStyle w:val="NormalWeb"/>
              <w:jc w:val="center"/>
              <w:rPr>
                <w:color w:val="000000" w:themeColor="text1"/>
              </w:rPr>
            </w:pPr>
            <w:r w:rsidRPr="008108C6">
              <w:rPr>
                <w:color w:val="000000" w:themeColor="text1"/>
              </w:rPr>
              <w:t>2</w:t>
            </w:r>
          </w:p>
        </w:tc>
        <w:tc>
          <w:tcPr>
            <w:tcW w:w="178" w:type="pct"/>
          </w:tcPr>
          <w:p w14:paraId="4B4D5750" w14:textId="77777777" w:rsidR="00E96FCD" w:rsidRPr="008108C6" w:rsidRDefault="00E96FCD" w:rsidP="00D840C7">
            <w:pPr>
              <w:pStyle w:val="NormalWeb"/>
              <w:jc w:val="center"/>
              <w:rPr>
                <w:color w:val="000000" w:themeColor="text1"/>
              </w:rPr>
            </w:pPr>
            <w:r w:rsidRPr="008108C6">
              <w:rPr>
                <w:color w:val="000000" w:themeColor="text1"/>
              </w:rPr>
              <w:t>2</w:t>
            </w:r>
          </w:p>
        </w:tc>
        <w:tc>
          <w:tcPr>
            <w:tcW w:w="201" w:type="pct"/>
          </w:tcPr>
          <w:p w14:paraId="711B8694" w14:textId="77777777" w:rsidR="00E96FCD" w:rsidRPr="008108C6" w:rsidRDefault="00E96FCD" w:rsidP="00D840C7">
            <w:pPr>
              <w:pStyle w:val="NormalWeb"/>
              <w:jc w:val="center"/>
              <w:rPr>
                <w:color w:val="000000" w:themeColor="text1"/>
              </w:rPr>
            </w:pPr>
          </w:p>
        </w:tc>
        <w:tc>
          <w:tcPr>
            <w:tcW w:w="187" w:type="pct"/>
          </w:tcPr>
          <w:p w14:paraId="4806D8E5" w14:textId="77777777" w:rsidR="00E96FCD" w:rsidRPr="008108C6" w:rsidRDefault="00E96FCD" w:rsidP="00D840C7">
            <w:pPr>
              <w:pStyle w:val="NormalWeb"/>
              <w:jc w:val="center"/>
              <w:rPr>
                <w:color w:val="000000" w:themeColor="text1"/>
              </w:rPr>
            </w:pPr>
          </w:p>
        </w:tc>
        <w:tc>
          <w:tcPr>
            <w:tcW w:w="469" w:type="pct"/>
            <w:gridSpan w:val="2"/>
          </w:tcPr>
          <w:p w14:paraId="49BBB038" w14:textId="77777777" w:rsidR="00E96FCD" w:rsidRPr="008108C6" w:rsidRDefault="00E96FCD" w:rsidP="00D840C7">
            <w:pPr>
              <w:pStyle w:val="NormalWeb"/>
              <w:jc w:val="center"/>
              <w:rPr>
                <w:color w:val="000000" w:themeColor="text1"/>
              </w:rPr>
            </w:pPr>
            <w:r w:rsidRPr="008108C6">
              <w:rPr>
                <w:color w:val="000000" w:themeColor="text1"/>
              </w:rPr>
              <w:t>4</w:t>
            </w:r>
          </w:p>
        </w:tc>
        <w:tc>
          <w:tcPr>
            <w:tcW w:w="420" w:type="pct"/>
            <w:gridSpan w:val="3"/>
          </w:tcPr>
          <w:p w14:paraId="406424D1" w14:textId="77777777" w:rsidR="00E96FCD" w:rsidRPr="008108C6" w:rsidRDefault="00E96FCD" w:rsidP="00D840C7">
            <w:pPr>
              <w:pStyle w:val="NormalWeb"/>
              <w:jc w:val="center"/>
              <w:rPr>
                <w:color w:val="000000" w:themeColor="text1"/>
              </w:rPr>
            </w:pPr>
          </w:p>
        </w:tc>
        <w:tc>
          <w:tcPr>
            <w:tcW w:w="293" w:type="pct"/>
            <w:gridSpan w:val="3"/>
          </w:tcPr>
          <w:p w14:paraId="5CE542E9" w14:textId="77777777" w:rsidR="00E96FCD" w:rsidRPr="008108C6" w:rsidRDefault="00E96FCD" w:rsidP="00D840C7">
            <w:pPr>
              <w:pStyle w:val="NormalWeb"/>
              <w:jc w:val="center"/>
              <w:rPr>
                <w:color w:val="000000" w:themeColor="text1"/>
              </w:rPr>
            </w:pPr>
            <w:r w:rsidRPr="008108C6">
              <w:rPr>
                <w:color w:val="000000" w:themeColor="text1"/>
              </w:rPr>
              <w:t>1</w:t>
            </w:r>
          </w:p>
        </w:tc>
        <w:tc>
          <w:tcPr>
            <w:tcW w:w="308" w:type="pct"/>
            <w:gridSpan w:val="2"/>
          </w:tcPr>
          <w:p w14:paraId="6244CE71" w14:textId="77777777" w:rsidR="00E96FCD" w:rsidRPr="008108C6" w:rsidRDefault="00E96FCD" w:rsidP="00D840C7">
            <w:pPr>
              <w:pStyle w:val="NormalWeb"/>
              <w:jc w:val="center"/>
              <w:rPr>
                <w:color w:val="000000" w:themeColor="text1"/>
              </w:rPr>
            </w:pPr>
          </w:p>
        </w:tc>
        <w:tc>
          <w:tcPr>
            <w:tcW w:w="276" w:type="pct"/>
            <w:gridSpan w:val="3"/>
          </w:tcPr>
          <w:p w14:paraId="04B0B12D" w14:textId="77777777" w:rsidR="00E96FCD" w:rsidRPr="008108C6" w:rsidRDefault="00E96FCD" w:rsidP="00D840C7">
            <w:pPr>
              <w:pStyle w:val="NormalWeb"/>
              <w:jc w:val="center"/>
              <w:rPr>
                <w:color w:val="000000" w:themeColor="text1"/>
              </w:rPr>
            </w:pPr>
          </w:p>
        </w:tc>
        <w:tc>
          <w:tcPr>
            <w:tcW w:w="234" w:type="pct"/>
            <w:gridSpan w:val="4"/>
          </w:tcPr>
          <w:p w14:paraId="0989C2F3" w14:textId="77777777" w:rsidR="00E96FCD" w:rsidRPr="008108C6" w:rsidRDefault="00E96FCD" w:rsidP="00D840C7">
            <w:pPr>
              <w:pStyle w:val="NormalWeb"/>
              <w:jc w:val="center"/>
              <w:rPr>
                <w:color w:val="000000" w:themeColor="text1"/>
              </w:rPr>
            </w:pPr>
          </w:p>
        </w:tc>
        <w:tc>
          <w:tcPr>
            <w:tcW w:w="507" w:type="pct"/>
            <w:gridSpan w:val="2"/>
          </w:tcPr>
          <w:p w14:paraId="05088F37" w14:textId="77777777" w:rsidR="00E96FCD" w:rsidRPr="008108C6" w:rsidRDefault="00E96FCD" w:rsidP="00D840C7">
            <w:pPr>
              <w:pStyle w:val="NormalWeb"/>
              <w:jc w:val="center"/>
              <w:rPr>
                <w:color w:val="000000" w:themeColor="text1"/>
              </w:rPr>
            </w:pPr>
            <w:r w:rsidRPr="008108C6">
              <w:rPr>
                <w:color w:val="000000" w:themeColor="text1"/>
              </w:rPr>
              <w:t>8</w:t>
            </w:r>
          </w:p>
        </w:tc>
      </w:tr>
      <w:tr w:rsidR="00E96FCD" w:rsidRPr="008108C6" w14:paraId="56B49D28" w14:textId="77777777" w:rsidTr="00D840C7">
        <w:trPr>
          <w:tblCellSpacing w:w="22" w:type="dxa"/>
          <w:jc w:val="center"/>
        </w:trPr>
        <w:tc>
          <w:tcPr>
            <w:tcW w:w="1105" w:type="pct"/>
          </w:tcPr>
          <w:p w14:paraId="044108E1" w14:textId="77777777" w:rsidR="00E96FCD" w:rsidRPr="008108C6" w:rsidRDefault="00E96FCD" w:rsidP="00D840C7">
            <w:pPr>
              <w:snapToGrid w:val="0"/>
              <w:jc w:val="center"/>
              <w:rPr>
                <w:color w:val="000000" w:themeColor="text1"/>
                <w:sz w:val="24"/>
                <w:szCs w:val="24"/>
              </w:rPr>
            </w:pPr>
            <w:r w:rsidRPr="008108C6">
              <w:rPr>
                <w:color w:val="000000" w:themeColor="text1"/>
                <w:sz w:val="24"/>
                <w:szCs w:val="24"/>
                <w:lang w:val="ru-RU"/>
              </w:rPr>
              <w:t xml:space="preserve">Здійснення права на спадкування. Виконання заповіту. </w:t>
            </w:r>
            <w:r w:rsidRPr="008108C6">
              <w:rPr>
                <w:color w:val="000000" w:themeColor="text1"/>
                <w:sz w:val="24"/>
                <w:szCs w:val="24"/>
              </w:rPr>
              <w:t>Оформлення спадщини. Спадковий договір.</w:t>
            </w:r>
          </w:p>
        </w:tc>
        <w:tc>
          <w:tcPr>
            <w:tcW w:w="354" w:type="pct"/>
          </w:tcPr>
          <w:p w14:paraId="4DFE4341" w14:textId="77777777" w:rsidR="00E96FCD" w:rsidRPr="008108C6" w:rsidRDefault="00E96FCD" w:rsidP="00D840C7">
            <w:pPr>
              <w:pStyle w:val="NormalWeb"/>
              <w:jc w:val="center"/>
              <w:rPr>
                <w:color w:val="000000" w:themeColor="text1"/>
              </w:rPr>
            </w:pPr>
          </w:p>
          <w:p w14:paraId="2E66F233" w14:textId="77777777" w:rsidR="00E96FCD" w:rsidRPr="008108C6" w:rsidRDefault="00E96FCD" w:rsidP="00D840C7">
            <w:pPr>
              <w:pStyle w:val="NormalWeb"/>
              <w:jc w:val="center"/>
              <w:rPr>
                <w:color w:val="000000" w:themeColor="text1"/>
              </w:rPr>
            </w:pPr>
          </w:p>
        </w:tc>
        <w:tc>
          <w:tcPr>
            <w:tcW w:w="178" w:type="pct"/>
          </w:tcPr>
          <w:p w14:paraId="3E666359" w14:textId="77777777" w:rsidR="00E96FCD" w:rsidRPr="008108C6" w:rsidRDefault="00E96FCD" w:rsidP="00D840C7">
            <w:pPr>
              <w:pStyle w:val="NormalWeb"/>
              <w:jc w:val="center"/>
              <w:rPr>
                <w:color w:val="000000" w:themeColor="text1"/>
              </w:rPr>
            </w:pPr>
          </w:p>
          <w:p w14:paraId="78FE187B" w14:textId="77777777" w:rsidR="00E96FCD" w:rsidRPr="008108C6" w:rsidRDefault="00E96FCD" w:rsidP="00D840C7">
            <w:pPr>
              <w:pStyle w:val="NormalWeb"/>
              <w:jc w:val="center"/>
              <w:rPr>
                <w:color w:val="000000" w:themeColor="text1"/>
              </w:rPr>
            </w:pPr>
            <w:r w:rsidRPr="008108C6">
              <w:rPr>
                <w:color w:val="000000" w:themeColor="text1"/>
              </w:rPr>
              <w:t>2</w:t>
            </w:r>
          </w:p>
          <w:p w14:paraId="46FE2E01" w14:textId="77777777" w:rsidR="00E96FCD" w:rsidRPr="008108C6" w:rsidRDefault="00E96FCD" w:rsidP="00D840C7">
            <w:pPr>
              <w:pStyle w:val="NormalWeb"/>
              <w:jc w:val="center"/>
              <w:rPr>
                <w:color w:val="000000" w:themeColor="text1"/>
              </w:rPr>
            </w:pPr>
          </w:p>
        </w:tc>
        <w:tc>
          <w:tcPr>
            <w:tcW w:w="178" w:type="pct"/>
          </w:tcPr>
          <w:p w14:paraId="2037B801" w14:textId="77777777" w:rsidR="00E96FCD" w:rsidRPr="008108C6" w:rsidRDefault="00E96FCD" w:rsidP="00D840C7">
            <w:pPr>
              <w:pStyle w:val="NormalWeb"/>
              <w:jc w:val="center"/>
              <w:rPr>
                <w:color w:val="000000" w:themeColor="text1"/>
              </w:rPr>
            </w:pPr>
          </w:p>
          <w:p w14:paraId="149AB776" w14:textId="77777777" w:rsidR="00E96FCD" w:rsidRPr="008108C6" w:rsidRDefault="00E96FCD" w:rsidP="00D840C7">
            <w:pPr>
              <w:pStyle w:val="NormalWeb"/>
              <w:jc w:val="center"/>
              <w:rPr>
                <w:color w:val="000000" w:themeColor="text1"/>
              </w:rPr>
            </w:pPr>
            <w:r w:rsidRPr="008108C6">
              <w:rPr>
                <w:color w:val="000000" w:themeColor="text1"/>
              </w:rPr>
              <w:t>4</w:t>
            </w:r>
          </w:p>
        </w:tc>
        <w:tc>
          <w:tcPr>
            <w:tcW w:w="201" w:type="pct"/>
          </w:tcPr>
          <w:p w14:paraId="0E7CED15" w14:textId="77777777" w:rsidR="00E96FCD" w:rsidRPr="008108C6" w:rsidRDefault="00E96FCD" w:rsidP="00D840C7">
            <w:pPr>
              <w:pStyle w:val="NormalWeb"/>
              <w:jc w:val="center"/>
              <w:rPr>
                <w:color w:val="000000" w:themeColor="text1"/>
              </w:rPr>
            </w:pPr>
          </w:p>
        </w:tc>
        <w:tc>
          <w:tcPr>
            <w:tcW w:w="187" w:type="pct"/>
          </w:tcPr>
          <w:p w14:paraId="699FEF7B" w14:textId="77777777" w:rsidR="00E96FCD" w:rsidRPr="008108C6" w:rsidRDefault="00E96FCD" w:rsidP="00D840C7">
            <w:pPr>
              <w:pStyle w:val="NormalWeb"/>
              <w:jc w:val="center"/>
              <w:rPr>
                <w:color w:val="000000" w:themeColor="text1"/>
              </w:rPr>
            </w:pPr>
          </w:p>
        </w:tc>
        <w:tc>
          <w:tcPr>
            <w:tcW w:w="469" w:type="pct"/>
            <w:gridSpan w:val="2"/>
          </w:tcPr>
          <w:p w14:paraId="37B32C02" w14:textId="77777777" w:rsidR="00E96FCD" w:rsidRPr="008108C6" w:rsidRDefault="00E96FCD" w:rsidP="00D840C7">
            <w:pPr>
              <w:pStyle w:val="NormalWeb"/>
              <w:jc w:val="center"/>
              <w:rPr>
                <w:color w:val="000000" w:themeColor="text1"/>
              </w:rPr>
            </w:pPr>
          </w:p>
          <w:p w14:paraId="6FAC18E6" w14:textId="77777777" w:rsidR="00E96FCD" w:rsidRPr="008108C6" w:rsidRDefault="00E96FCD" w:rsidP="00D840C7">
            <w:pPr>
              <w:pStyle w:val="NormalWeb"/>
              <w:jc w:val="center"/>
              <w:rPr>
                <w:color w:val="000000" w:themeColor="text1"/>
              </w:rPr>
            </w:pPr>
            <w:r w:rsidRPr="008108C6">
              <w:rPr>
                <w:color w:val="000000" w:themeColor="text1"/>
              </w:rPr>
              <w:t>6</w:t>
            </w:r>
          </w:p>
        </w:tc>
        <w:tc>
          <w:tcPr>
            <w:tcW w:w="420" w:type="pct"/>
            <w:gridSpan w:val="3"/>
          </w:tcPr>
          <w:p w14:paraId="38441708" w14:textId="77777777" w:rsidR="00E96FCD" w:rsidRPr="008108C6" w:rsidRDefault="00E96FCD" w:rsidP="00D840C7">
            <w:pPr>
              <w:pStyle w:val="NormalWeb"/>
              <w:jc w:val="center"/>
              <w:rPr>
                <w:color w:val="000000" w:themeColor="text1"/>
              </w:rPr>
            </w:pPr>
          </w:p>
        </w:tc>
        <w:tc>
          <w:tcPr>
            <w:tcW w:w="293" w:type="pct"/>
            <w:gridSpan w:val="3"/>
          </w:tcPr>
          <w:p w14:paraId="273461E7" w14:textId="77777777" w:rsidR="00E96FCD" w:rsidRPr="008108C6" w:rsidRDefault="00E96FCD" w:rsidP="00D840C7">
            <w:pPr>
              <w:pStyle w:val="NormalWeb"/>
              <w:jc w:val="center"/>
              <w:rPr>
                <w:color w:val="000000" w:themeColor="text1"/>
              </w:rPr>
            </w:pPr>
          </w:p>
        </w:tc>
        <w:tc>
          <w:tcPr>
            <w:tcW w:w="308" w:type="pct"/>
            <w:gridSpan w:val="2"/>
          </w:tcPr>
          <w:p w14:paraId="1F9CA626" w14:textId="77777777" w:rsidR="00E96FCD" w:rsidRPr="008108C6" w:rsidRDefault="00E96FCD" w:rsidP="00D840C7">
            <w:pPr>
              <w:pStyle w:val="NormalWeb"/>
              <w:jc w:val="center"/>
              <w:rPr>
                <w:color w:val="000000" w:themeColor="text1"/>
              </w:rPr>
            </w:pPr>
          </w:p>
          <w:p w14:paraId="579EC15E" w14:textId="77777777" w:rsidR="00E96FCD" w:rsidRPr="008108C6" w:rsidRDefault="00E96FCD" w:rsidP="00D840C7">
            <w:pPr>
              <w:pStyle w:val="NormalWeb"/>
              <w:jc w:val="center"/>
              <w:rPr>
                <w:color w:val="000000" w:themeColor="text1"/>
              </w:rPr>
            </w:pPr>
            <w:r w:rsidRPr="008108C6">
              <w:rPr>
                <w:color w:val="000000" w:themeColor="text1"/>
              </w:rPr>
              <w:t>1</w:t>
            </w:r>
          </w:p>
        </w:tc>
        <w:tc>
          <w:tcPr>
            <w:tcW w:w="276" w:type="pct"/>
            <w:gridSpan w:val="3"/>
          </w:tcPr>
          <w:p w14:paraId="006D0A85" w14:textId="77777777" w:rsidR="00E96FCD" w:rsidRPr="008108C6" w:rsidRDefault="00E96FCD" w:rsidP="00D840C7">
            <w:pPr>
              <w:pStyle w:val="NormalWeb"/>
              <w:jc w:val="center"/>
              <w:rPr>
                <w:color w:val="000000" w:themeColor="text1"/>
              </w:rPr>
            </w:pPr>
          </w:p>
        </w:tc>
        <w:tc>
          <w:tcPr>
            <w:tcW w:w="234" w:type="pct"/>
            <w:gridSpan w:val="4"/>
          </w:tcPr>
          <w:p w14:paraId="72393BD9" w14:textId="77777777" w:rsidR="00E96FCD" w:rsidRPr="008108C6" w:rsidRDefault="00E96FCD" w:rsidP="00D840C7">
            <w:pPr>
              <w:pStyle w:val="NormalWeb"/>
              <w:jc w:val="center"/>
              <w:rPr>
                <w:color w:val="000000" w:themeColor="text1"/>
              </w:rPr>
            </w:pPr>
          </w:p>
        </w:tc>
        <w:tc>
          <w:tcPr>
            <w:tcW w:w="507" w:type="pct"/>
            <w:gridSpan w:val="2"/>
          </w:tcPr>
          <w:p w14:paraId="18B9E221" w14:textId="77777777" w:rsidR="00E96FCD" w:rsidRPr="008108C6" w:rsidRDefault="00E96FCD" w:rsidP="00D840C7">
            <w:pPr>
              <w:pStyle w:val="NormalWeb"/>
              <w:jc w:val="center"/>
              <w:rPr>
                <w:color w:val="000000" w:themeColor="text1"/>
              </w:rPr>
            </w:pPr>
          </w:p>
          <w:p w14:paraId="2E24D964" w14:textId="77777777" w:rsidR="00E96FCD" w:rsidRPr="008108C6" w:rsidRDefault="00E96FCD" w:rsidP="00D840C7">
            <w:pPr>
              <w:pStyle w:val="NormalWeb"/>
              <w:jc w:val="center"/>
              <w:rPr>
                <w:color w:val="000000" w:themeColor="text1"/>
              </w:rPr>
            </w:pPr>
            <w:r w:rsidRPr="008108C6">
              <w:rPr>
                <w:color w:val="000000" w:themeColor="text1"/>
              </w:rPr>
              <w:t>8</w:t>
            </w:r>
          </w:p>
        </w:tc>
      </w:tr>
      <w:tr w:rsidR="00E96FCD" w:rsidRPr="008108C6" w14:paraId="1D5117D5" w14:textId="77777777" w:rsidTr="00D840C7">
        <w:trPr>
          <w:tblCellSpacing w:w="22" w:type="dxa"/>
          <w:jc w:val="center"/>
        </w:trPr>
        <w:tc>
          <w:tcPr>
            <w:tcW w:w="1105" w:type="pct"/>
          </w:tcPr>
          <w:p w14:paraId="69FDDA7A" w14:textId="77777777" w:rsidR="00E96FCD" w:rsidRPr="008108C6" w:rsidRDefault="00E96FCD" w:rsidP="00D840C7">
            <w:pPr>
              <w:pStyle w:val="NormalWeb"/>
              <w:jc w:val="center"/>
              <w:rPr>
                <w:color w:val="000000" w:themeColor="text1"/>
              </w:rPr>
            </w:pPr>
            <w:r w:rsidRPr="008108C6">
              <w:rPr>
                <w:color w:val="000000" w:themeColor="text1"/>
              </w:rPr>
              <w:t>Разом за змістовий модуль 2</w:t>
            </w:r>
          </w:p>
        </w:tc>
        <w:tc>
          <w:tcPr>
            <w:tcW w:w="354" w:type="pct"/>
          </w:tcPr>
          <w:p w14:paraId="4AB35715" w14:textId="77777777" w:rsidR="00E96FCD" w:rsidRPr="008108C6" w:rsidRDefault="00E96FCD" w:rsidP="00D840C7">
            <w:pPr>
              <w:pStyle w:val="NormalWeb"/>
              <w:jc w:val="center"/>
              <w:rPr>
                <w:color w:val="000000" w:themeColor="text1"/>
              </w:rPr>
            </w:pPr>
          </w:p>
        </w:tc>
        <w:tc>
          <w:tcPr>
            <w:tcW w:w="178" w:type="pct"/>
          </w:tcPr>
          <w:p w14:paraId="5D209585" w14:textId="77777777" w:rsidR="00E96FCD" w:rsidRPr="008108C6" w:rsidRDefault="00E96FCD" w:rsidP="00D840C7">
            <w:pPr>
              <w:pStyle w:val="NormalWeb"/>
              <w:jc w:val="center"/>
              <w:rPr>
                <w:color w:val="000000" w:themeColor="text1"/>
              </w:rPr>
            </w:pPr>
            <w:r w:rsidRPr="008108C6">
              <w:rPr>
                <w:color w:val="000000" w:themeColor="text1"/>
              </w:rPr>
              <w:t>6</w:t>
            </w:r>
          </w:p>
        </w:tc>
        <w:tc>
          <w:tcPr>
            <w:tcW w:w="178" w:type="pct"/>
          </w:tcPr>
          <w:p w14:paraId="461507CD" w14:textId="77777777" w:rsidR="00E96FCD" w:rsidRPr="008108C6" w:rsidRDefault="00E96FCD" w:rsidP="00D840C7">
            <w:pPr>
              <w:pStyle w:val="NormalWeb"/>
              <w:jc w:val="center"/>
              <w:rPr>
                <w:color w:val="000000" w:themeColor="text1"/>
              </w:rPr>
            </w:pPr>
            <w:r w:rsidRPr="008108C6">
              <w:rPr>
                <w:color w:val="000000" w:themeColor="text1"/>
              </w:rPr>
              <w:t>8</w:t>
            </w:r>
          </w:p>
        </w:tc>
        <w:tc>
          <w:tcPr>
            <w:tcW w:w="201" w:type="pct"/>
          </w:tcPr>
          <w:p w14:paraId="2FD9204F" w14:textId="77777777" w:rsidR="00E96FCD" w:rsidRPr="008108C6" w:rsidRDefault="00E96FCD" w:rsidP="00D840C7">
            <w:pPr>
              <w:pStyle w:val="NormalWeb"/>
              <w:jc w:val="center"/>
              <w:rPr>
                <w:color w:val="000000" w:themeColor="text1"/>
              </w:rPr>
            </w:pPr>
          </w:p>
        </w:tc>
        <w:tc>
          <w:tcPr>
            <w:tcW w:w="187" w:type="pct"/>
          </w:tcPr>
          <w:p w14:paraId="37B95290" w14:textId="77777777" w:rsidR="00E96FCD" w:rsidRPr="008108C6" w:rsidRDefault="00E96FCD" w:rsidP="00D840C7">
            <w:pPr>
              <w:pStyle w:val="NormalWeb"/>
              <w:jc w:val="center"/>
              <w:rPr>
                <w:color w:val="000000" w:themeColor="text1"/>
              </w:rPr>
            </w:pPr>
          </w:p>
        </w:tc>
        <w:tc>
          <w:tcPr>
            <w:tcW w:w="469" w:type="pct"/>
            <w:gridSpan w:val="2"/>
          </w:tcPr>
          <w:p w14:paraId="5BA12C50" w14:textId="77777777" w:rsidR="00E96FCD" w:rsidRPr="008108C6" w:rsidRDefault="00E96FCD" w:rsidP="00D840C7">
            <w:pPr>
              <w:pStyle w:val="NormalWeb"/>
              <w:jc w:val="center"/>
              <w:rPr>
                <w:color w:val="000000" w:themeColor="text1"/>
              </w:rPr>
            </w:pPr>
            <w:r w:rsidRPr="008108C6">
              <w:rPr>
                <w:color w:val="000000" w:themeColor="text1"/>
              </w:rPr>
              <w:t>14</w:t>
            </w:r>
          </w:p>
        </w:tc>
        <w:tc>
          <w:tcPr>
            <w:tcW w:w="420" w:type="pct"/>
            <w:gridSpan w:val="3"/>
          </w:tcPr>
          <w:p w14:paraId="512DD646" w14:textId="77777777" w:rsidR="00E96FCD" w:rsidRPr="008108C6" w:rsidRDefault="00E96FCD" w:rsidP="00D840C7">
            <w:pPr>
              <w:pStyle w:val="NormalWeb"/>
              <w:jc w:val="center"/>
              <w:rPr>
                <w:color w:val="000000" w:themeColor="text1"/>
              </w:rPr>
            </w:pPr>
          </w:p>
        </w:tc>
        <w:tc>
          <w:tcPr>
            <w:tcW w:w="293" w:type="pct"/>
            <w:gridSpan w:val="3"/>
          </w:tcPr>
          <w:p w14:paraId="668213C5" w14:textId="77777777" w:rsidR="00E96FCD" w:rsidRPr="008108C6" w:rsidRDefault="00E96FCD" w:rsidP="00D840C7">
            <w:pPr>
              <w:pStyle w:val="NormalWeb"/>
              <w:jc w:val="center"/>
              <w:rPr>
                <w:color w:val="000000" w:themeColor="text1"/>
              </w:rPr>
            </w:pPr>
            <w:r w:rsidRPr="008108C6">
              <w:rPr>
                <w:color w:val="000000" w:themeColor="text1"/>
              </w:rPr>
              <w:t>2</w:t>
            </w:r>
          </w:p>
        </w:tc>
        <w:tc>
          <w:tcPr>
            <w:tcW w:w="308" w:type="pct"/>
            <w:gridSpan w:val="2"/>
          </w:tcPr>
          <w:p w14:paraId="273D4C54" w14:textId="77777777" w:rsidR="00E96FCD" w:rsidRPr="008108C6" w:rsidRDefault="00E96FCD" w:rsidP="00D840C7">
            <w:pPr>
              <w:pStyle w:val="NormalWeb"/>
              <w:jc w:val="center"/>
              <w:rPr>
                <w:color w:val="000000" w:themeColor="text1"/>
              </w:rPr>
            </w:pPr>
            <w:r w:rsidRPr="008108C6">
              <w:rPr>
                <w:color w:val="000000" w:themeColor="text1"/>
              </w:rPr>
              <w:t>2</w:t>
            </w:r>
          </w:p>
        </w:tc>
        <w:tc>
          <w:tcPr>
            <w:tcW w:w="276" w:type="pct"/>
            <w:gridSpan w:val="3"/>
          </w:tcPr>
          <w:p w14:paraId="75A5EB3C" w14:textId="77777777" w:rsidR="00E96FCD" w:rsidRPr="008108C6" w:rsidRDefault="00E96FCD" w:rsidP="00D840C7">
            <w:pPr>
              <w:pStyle w:val="NormalWeb"/>
              <w:jc w:val="center"/>
              <w:rPr>
                <w:color w:val="000000" w:themeColor="text1"/>
              </w:rPr>
            </w:pPr>
          </w:p>
        </w:tc>
        <w:tc>
          <w:tcPr>
            <w:tcW w:w="234" w:type="pct"/>
            <w:gridSpan w:val="4"/>
          </w:tcPr>
          <w:p w14:paraId="793E49E4" w14:textId="77777777" w:rsidR="00E96FCD" w:rsidRPr="008108C6" w:rsidRDefault="00E96FCD" w:rsidP="00D840C7">
            <w:pPr>
              <w:pStyle w:val="NormalWeb"/>
              <w:jc w:val="center"/>
              <w:rPr>
                <w:color w:val="000000" w:themeColor="text1"/>
              </w:rPr>
            </w:pPr>
          </w:p>
        </w:tc>
        <w:tc>
          <w:tcPr>
            <w:tcW w:w="507" w:type="pct"/>
            <w:gridSpan w:val="2"/>
          </w:tcPr>
          <w:p w14:paraId="65A59BA6" w14:textId="77777777" w:rsidR="00E96FCD" w:rsidRPr="008108C6" w:rsidRDefault="00E96FCD" w:rsidP="00D840C7">
            <w:pPr>
              <w:pStyle w:val="NormalWeb"/>
              <w:jc w:val="center"/>
              <w:rPr>
                <w:color w:val="000000" w:themeColor="text1"/>
              </w:rPr>
            </w:pPr>
            <w:r w:rsidRPr="008108C6">
              <w:rPr>
                <w:color w:val="000000" w:themeColor="text1"/>
              </w:rPr>
              <w:t>24</w:t>
            </w:r>
          </w:p>
        </w:tc>
      </w:tr>
      <w:tr w:rsidR="00E96FCD" w:rsidRPr="008108C6" w14:paraId="30C35DD1" w14:textId="77777777" w:rsidTr="00D840C7">
        <w:trPr>
          <w:tblCellSpacing w:w="22" w:type="dxa"/>
          <w:jc w:val="center"/>
        </w:trPr>
        <w:tc>
          <w:tcPr>
            <w:tcW w:w="1105" w:type="pct"/>
          </w:tcPr>
          <w:p w14:paraId="4B0C08C4" w14:textId="77777777" w:rsidR="00E96FCD" w:rsidRPr="008108C6" w:rsidRDefault="00E96FCD" w:rsidP="00D840C7">
            <w:pPr>
              <w:pStyle w:val="NormalWeb"/>
              <w:jc w:val="center"/>
              <w:rPr>
                <w:color w:val="000000" w:themeColor="text1"/>
              </w:rPr>
            </w:pPr>
            <w:r w:rsidRPr="008108C6">
              <w:rPr>
                <w:color w:val="000000" w:themeColor="text1"/>
              </w:rPr>
              <w:t>Разом модуль 4</w:t>
            </w:r>
          </w:p>
        </w:tc>
        <w:tc>
          <w:tcPr>
            <w:tcW w:w="354" w:type="pct"/>
          </w:tcPr>
          <w:p w14:paraId="27B91E7F" w14:textId="77777777" w:rsidR="00E96FCD" w:rsidRPr="008108C6" w:rsidRDefault="00E96FCD" w:rsidP="00D840C7">
            <w:pPr>
              <w:pStyle w:val="NormalWeb"/>
              <w:jc w:val="center"/>
              <w:rPr>
                <w:color w:val="000000" w:themeColor="text1"/>
              </w:rPr>
            </w:pPr>
          </w:p>
        </w:tc>
        <w:tc>
          <w:tcPr>
            <w:tcW w:w="178" w:type="pct"/>
          </w:tcPr>
          <w:p w14:paraId="03D3B912" w14:textId="77777777" w:rsidR="00E96FCD" w:rsidRPr="008108C6" w:rsidRDefault="00E96FCD" w:rsidP="00D840C7">
            <w:pPr>
              <w:pStyle w:val="NormalWeb"/>
              <w:jc w:val="center"/>
              <w:rPr>
                <w:color w:val="000000" w:themeColor="text1"/>
              </w:rPr>
            </w:pPr>
            <w:r w:rsidRPr="008108C6">
              <w:rPr>
                <w:color w:val="000000" w:themeColor="text1"/>
              </w:rPr>
              <w:t>12</w:t>
            </w:r>
          </w:p>
        </w:tc>
        <w:tc>
          <w:tcPr>
            <w:tcW w:w="178" w:type="pct"/>
          </w:tcPr>
          <w:p w14:paraId="6C6F8D3A" w14:textId="77777777" w:rsidR="00E96FCD" w:rsidRPr="008108C6" w:rsidRDefault="00E96FCD" w:rsidP="00D840C7">
            <w:pPr>
              <w:pStyle w:val="NormalWeb"/>
              <w:jc w:val="center"/>
              <w:rPr>
                <w:color w:val="000000" w:themeColor="text1"/>
              </w:rPr>
            </w:pPr>
            <w:r w:rsidRPr="008108C6">
              <w:rPr>
                <w:color w:val="000000" w:themeColor="text1"/>
              </w:rPr>
              <w:t>18</w:t>
            </w:r>
          </w:p>
        </w:tc>
        <w:tc>
          <w:tcPr>
            <w:tcW w:w="201" w:type="pct"/>
          </w:tcPr>
          <w:p w14:paraId="0E89D1ED" w14:textId="77777777" w:rsidR="00E96FCD" w:rsidRPr="008108C6" w:rsidRDefault="00E96FCD" w:rsidP="00D840C7">
            <w:pPr>
              <w:pStyle w:val="NormalWeb"/>
              <w:jc w:val="center"/>
              <w:rPr>
                <w:color w:val="000000" w:themeColor="text1"/>
              </w:rPr>
            </w:pPr>
          </w:p>
        </w:tc>
        <w:tc>
          <w:tcPr>
            <w:tcW w:w="187" w:type="pct"/>
          </w:tcPr>
          <w:p w14:paraId="58471B48" w14:textId="77777777" w:rsidR="00E96FCD" w:rsidRPr="008108C6" w:rsidRDefault="00E96FCD" w:rsidP="00D840C7">
            <w:pPr>
              <w:pStyle w:val="NormalWeb"/>
              <w:jc w:val="center"/>
              <w:rPr>
                <w:color w:val="000000" w:themeColor="text1"/>
              </w:rPr>
            </w:pPr>
          </w:p>
        </w:tc>
        <w:tc>
          <w:tcPr>
            <w:tcW w:w="469" w:type="pct"/>
            <w:gridSpan w:val="2"/>
          </w:tcPr>
          <w:p w14:paraId="3AEE7D1C" w14:textId="77777777" w:rsidR="00E96FCD" w:rsidRPr="008108C6" w:rsidRDefault="00E96FCD" w:rsidP="00D840C7">
            <w:pPr>
              <w:pStyle w:val="NormalWeb"/>
              <w:jc w:val="center"/>
              <w:rPr>
                <w:color w:val="000000" w:themeColor="text1"/>
              </w:rPr>
            </w:pPr>
            <w:r w:rsidRPr="008108C6">
              <w:rPr>
                <w:color w:val="000000" w:themeColor="text1"/>
              </w:rPr>
              <w:t>32</w:t>
            </w:r>
          </w:p>
        </w:tc>
        <w:tc>
          <w:tcPr>
            <w:tcW w:w="420" w:type="pct"/>
            <w:gridSpan w:val="3"/>
          </w:tcPr>
          <w:p w14:paraId="6A4280D9" w14:textId="77777777" w:rsidR="00E96FCD" w:rsidRPr="008108C6" w:rsidRDefault="00E96FCD" w:rsidP="00D840C7">
            <w:pPr>
              <w:pStyle w:val="NormalWeb"/>
              <w:jc w:val="center"/>
              <w:rPr>
                <w:color w:val="000000" w:themeColor="text1"/>
              </w:rPr>
            </w:pPr>
          </w:p>
        </w:tc>
        <w:tc>
          <w:tcPr>
            <w:tcW w:w="293" w:type="pct"/>
            <w:gridSpan w:val="3"/>
          </w:tcPr>
          <w:p w14:paraId="1455F155" w14:textId="77777777" w:rsidR="00E96FCD" w:rsidRPr="008108C6" w:rsidRDefault="00E96FCD" w:rsidP="00D840C7">
            <w:pPr>
              <w:pStyle w:val="NormalWeb"/>
              <w:jc w:val="center"/>
              <w:rPr>
                <w:color w:val="000000" w:themeColor="text1"/>
              </w:rPr>
            </w:pPr>
          </w:p>
        </w:tc>
        <w:tc>
          <w:tcPr>
            <w:tcW w:w="308" w:type="pct"/>
            <w:gridSpan w:val="2"/>
          </w:tcPr>
          <w:p w14:paraId="4017FDF4" w14:textId="77777777" w:rsidR="00E96FCD" w:rsidRPr="008108C6" w:rsidRDefault="00E96FCD" w:rsidP="00D840C7">
            <w:pPr>
              <w:pStyle w:val="NormalWeb"/>
              <w:jc w:val="center"/>
              <w:rPr>
                <w:color w:val="000000" w:themeColor="text1"/>
              </w:rPr>
            </w:pPr>
          </w:p>
        </w:tc>
        <w:tc>
          <w:tcPr>
            <w:tcW w:w="276" w:type="pct"/>
            <w:gridSpan w:val="3"/>
          </w:tcPr>
          <w:p w14:paraId="73765CB1" w14:textId="77777777" w:rsidR="00E96FCD" w:rsidRPr="008108C6" w:rsidRDefault="00E96FCD" w:rsidP="00D840C7">
            <w:pPr>
              <w:pStyle w:val="NormalWeb"/>
              <w:jc w:val="center"/>
              <w:rPr>
                <w:color w:val="000000" w:themeColor="text1"/>
              </w:rPr>
            </w:pPr>
          </w:p>
        </w:tc>
        <w:tc>
          <w:tcPr>
            <w:tcW w:w="234" w:type="pct"/>
            <w:gridSpan w:val="4"/>
          </w:tcPr>
          <w:p w14:paraId="1ECEF773" w14:textId="77777777" w:rsidR="00E96FCD" w:rsidRPr="008108C6" w:rsidRDefault="00E96FCD" w:rsidP="00D840C7">
            <w:pPr>
              <w:pStyle w:val="NormalWeb"/>
              <w:jc w:val="center"/>
              <w:rPr>
                <w:color w:val="000000" w:themeColor="text1"/>
              </w:rPr>
            </w:pPr>
          </w:p>
        </w:tc>
        <w:tc>
          <w:tcPr>
            <w:tcW w:w="507" w:type="pct"/>
            <w:gridSpan w:val="2"/>
          </w:tcPr>
          <w:p w14:paraId="04F7C814" w14:textId="77777777" w:rsidR="00E96FCD" w:rsidRPr="008108C6" w:rsidRDefault="00E96FCD" w:rsidP="00D840C7">
            <w:pPr>
              <w:pStyle w:val="NormalWeb"/>
              <w:jc w:val="center"/>
              <w:rPr>
                <w:color w:val="000000" w:themeColor="text1"/>
              </w:rPr>
            </w:pPr>
          </w:p>
        </w:tc>
      </w:tr>
      <w:tr w:rsidR="00E96FCD" w:rsidRPr="008108C6" w14:paraId="06477D7B" w14:textId="77777777" w:rsidTr="00D840C7">
        <w:trPr>
          <w:tblCellSpacing w:w="22" w:type="dxa"/>
          <w:jc w:val="center"/>
        </w:trPr>
        <w:tc>
          <w:tcPr>
            <w:tcW w:w="1105" w:type="pct"/>
          </w:tcPr>
          <w:p w14:paraId="51F2D764" w14:textId="77777777" w:rsidR="00E96FCD" w:rsidRPr="008108C6" w:rsidRDefault="00E96FCD" w:rsidP="00D840C7">
            <w:pPr>
              <w:pStyle w:val="NormalWeb"/>
              <w:jc w:val="center"/>
              <w:rPr>
                <w:color w:val="000000" w:themeColor="text1"/>
              </w:rPr>
            </w:pPr>
            <w:r w:rsidRPr="008108C6">
              <w:rPr>
                <w:b/>
                <w:bCs/>
                <w:color w:val="000000" w:themeColor="text1"/>
              </w:rPr>
              <w:t>Усього годин</w:t>
            </w:r>
          </w:p>
        </w:tc>
        <w:tc>
          <w:tcPr>
            <w:tcW w:w="354" w:type="pct"/>
          </w:tcPr>
          <w:p w14:paraId="6C3E0791" w14:textId="77777777" w:rsidR="00E96FCD" w:rsidRPr="008108C6" w:rsidRDefault="00E96FCD" w:rsidP="00D840C7">
            <w:pPr>
              <w:pStyle w:val="NormalWeb"/>
              <w:jc w:val="center"/>
              <w:rPr>
                <w:color w:val="000000" w:themeColor="text1"/>
              </w:rPr>
            </w:pPr>
          </w:p>
        </w:tc>
        <w:tc>
          <w:tcPr>
            <w:tcW w:w="178" w:type="pct"/>
          </w:tcPr>
          <w:p w14:paraId="22B549A0" w14:textId="77777777" w:rsidR="00E96FCD" w:rsidRPr="008108C6" w:rsidRDefault="00E96FCD" w:rsidP="00D840C7">
            <w:pPr>
              <w:pStyle w:val="NormalWeb"/>
              <w:jc w:val="center"/>
              <w:rPr>
                <w:color w:val="000000" w:themeColor="text1"/>
              </w:rPr>
            </w:pPr>
            <w:r w:rsidRPr="008108C6">
              <w:rPr>
                <w:color w:val="000000" w:themeColor="text1"/>
              </w:rPr>
              <w:t>52</w:t>
            </w:r>
          </w:p>
        </w:tc>
        <w:tc>
          <w:tcPr>
            <w:tcW w:w="178" w:type="pct"/>
          </w:tcPr>
          <w:p w14:paraId="1FD65405" w14:textId="77777777" w:rsidR="00E96FCD" w:rsidRPr="008108C6" w:rsidRDefault="00E96FCD" w:rsidP="00D840C7">
            <w:pPr>
              <w:pStyle w:val="NormalWeb"/>
              <w:jc w:val="center"/>
              <w:rPr>
                <w:color w:val="000000" w:themeColor="text1"/>
              </w:rPr>
            </w:pPr>
            <w:r w:rsidRPr="008108C6">
              <w:rPr>
                <w:color w:val="000000" w:themeColor="text1"/>
              </w:rPr>
              <w:t>66</w:t>
            </w:r>
          </w:p>
        </w:tc>
        <w:tc>
          <w:tcPr>
            <w:tcW w:w="201" w:type="pct"/>
          </w:tcPr>
          <w:p w14:paraId="7C6215EF" w14:textId="77777777" w:rsidR="00E96FCD" w:rsidRPr="008108C6" w:rsidRDefault="00E96FCD" w:rsidP="00D840C7">
            <w:pPr>
              <w:pStyle w:val="NormalWeb"/>
              <w:jc w:val="center"/>
              <w:rPr>
                <w:color w:val="000000" w:themeColor="text1"/>
              </w:rPr>
            </w:pPr>
          </w:p>
        </w:tc>
        <w:tc>
          <w:tcPr>
            <w:tcW w:w="187" w:type="pct"/>
          </w:tcPr>
          <w:p w14:paraId="59F07506" w14:textId="77777777" w:rsidR="00E96FCD" w:rsidRPr="008108C6" w:rsidRDefault="00E96FCD" w:rsidP="00D840C7">
            <w:pPr>
              <w:pStyle w:val="NormalWeb"/>
              <w:jc w:val="center"/>
              <w:rPr>
                <w:color w:val="000000" w:themeColor="text1"/>
              </w:rPr>
            </w:pPr>
          </w:p>
        </w:tc>
        <w:tc>
          <w:tcPr>
            <w:tcW w:w="469" w:type="pct"/>
            <w:gridSpan w:val="2"/>
          </w:tcPr>
          <w:p w14:paraId="78C6431D" w14:textId="77777777" w:rsidR="00E96FCD" w:rsidRPr="008108C6" w:rsidRDefault="00E96FCD" w:rsidP="00D840C7">
            <w:pPr>
              <w:pStyle w:val="NormalWeb"/>
              <w:jc w:val="center"/>
              <w:rPr>
                <w:color w:val="000000" w:themeColor="text1"/>
              </w:rPr>
            </w:pPr>
            <w:r w:rsidRPr="008108C6">
              <w:rPr>
                <w:color w:val="000000" w:themeColor="text1"/>
              </w:rPr>
              <w:t>122</w:t>
            </w:r>
          </w:p>
        </w:tc>
        <w:tc>
          <w:tcPr>
            <w:tcW w:w="420" w:type="pct"/>
            <w:gridSpan w:val="3"/>
          </w:tcPr>
          <w:p w14:paraId="6909AADD" w14:textId="77777777" w:rsidR="00E96FCD" w:rsidRPr="008108C6" w:rsidRDefault="00E96FCD" w:rsidP="00D840C7">
            <w:pPr>
              <w:pStyle w:val="NormalWeb"/>
              <w:jc w:val="center"/>
              <w:rPr>
                <w:color w:val="000000" w:themeColor="text1"/>
              </w:rPr>
            </w:pPr>
          </w:p>
        </w:tc>
        <w:tc>
          <w:tcPr>
            <w:tcW w:w="293" w:type="pct"/>
            <w:gridSpan w:val="3"/>
          </w:tcPr>
          <w:p w14:paraId="32ECDFE4" w14:textId="77777777" w:rsidR="00E96FCD" w:rsidRPr="008108C6" w:rsidRDefault="00E96FCD" w:rsidP="00D840C7">
            <w:pPr>
              <w:pStyle w:val="NormalWeb"/>
              <w:jc w:val="center"/>
              <w:rPr>
                <w:color w:val="000000" w:themeColor="text1"/>
              </w:rPr>
            </w:pPr>
            <w:r w:rsidRPr="008108C6">
              <w:rPr>
                <w:color w:val="000000" w:themeColor="text1"/>
              </w:rPr>
              <w:t>20</w:t>
            </w:r>
          </w:p>
        </w:tc>
        <w:tc>
          <w:tcPr>
            <w:tcW w:w="308" w:type="pct"/>
            <w:gridSpan w:val="2"/>
          </w:tcPr>
          <w:p w14:paraId="4455EE1E" w14:textId="77777777" w:rsidR="00E96FCD" w:rsidRPr="008108C6" w:rsidRDefault="00E96FCD" w:rsidP="00D840C7">
            <w:pPr>
              <w:pStyle w:val="NormalWeb"/>
              <w:jc w:val="center"/>
              <w:rPr>
                <w:color w:val="000000" w:themeColor="text1"/>
              </w:rPr>
            </w:pPr>
            <w:r w:rsidRPr="008108C6">
              <w:rPr>
                <w:color w:val="000000" w:themeColor="text1"/>
              </w:rPr>
              <w:t>16</w:t>
            </w:r>
          </w:p>
        </w:tc>
        <w:tc>
          <w:tcPr>
            <w:tcW w:w="276" w:type="pct"/>
            <w:gridSpan w:val="3"/>
          </w:tcPr>
          <w:p w14:paraId="2F9CC8E5" w14:textId="77777777" w:rsidR="00E96FCD" w:rsidRPr="008108C6" w:rsidRDefault="00E96FCD" w:rsidP="00D840C7">
            <w:pPr>
              <w:pStyle w:val="NormalWeb"/>
              <w:jc w:val="center"/>
              <w:rPr>
                <w:color w:val="000000" w:themeColor="text1"/>
              </w:rPr>
            </w:pPr>
          </w:p>
        </w:tc>
        <w:tc>
          <w:tcPr>
            <w:tcW w:w="234" w:type="pct"/>
            <w:gridSpan w:val="4"/>
          </w:tcPr>
          <w:p w14:paraId="2CD3C46C" w14:textId="77777777" w:rsidR="00E96FCD" w:rsidRPr="008108C6" w:rsidRDefault="00E96FCD" w:rsidP="00D840C7">
            <w:pPr>
              <w:pStyle w:val="NormalWeb"/>
              <w:jc w:val="center"/>
              <w:rPr>
                <w:color w:val="000000" w:themeColor="text1"/>
              </w:rPr>
            </w:pPr>
          </w:p>
        </w:tc>
        <w:tc>
          <w:tcPr>
            <w:tcW w:w="507" w:type="pct"/>
            <w:gridSpan w:val="2"/>
          </w:tcPr>
          <w:p w14:paraId="532324CC" w14:textId="77777777" w:rsidR="00E96FCD" w:rsidRPr="008108C6" w:rsidRDefault="00E96FCD" w:rsidP="00D840C7">
            <w:pPr>
              <w:pStyle w:val="NormalWeb"/>
              <w:jc w:val="center"/>
              <w:rPr>
                <w:color w:val="000000" w:themeColor="text1"/>
              </w:rPr>
            </w:pPr>
            <w:r w:rsidRPr="008108C6">
              <w:rPr>
                <w:color w:val="000000" w:themeColor="text1"/>
              </w:rPr>
              <w:t>204</w:t>
            </w:r>
          </w:p>
        </w:tc>
      </w:tr>
    </w:tbl>
    <w:p w14:paraId="7FA58337" w14:textId="77777777" w:rsidR="00E96FCD" w:rsidRPr="008108C6" w:rsidRDefault="00E96FCD" w:rsidP="00E96FCD">
      <w:pPr>
        <w:pStyle w:val="Heading1"/>
        <w:pageBreakBefore w:val="0"/>
        <w:spacing w:before="0" w:after="0"/>
        <w:rPr>
          <w:color w:val="000000" w:themeColor="text1"/>
          <w:sz w:val="24"/>
          <w:szCs w:val="24"/>
          <w:lang w:val="uk-UA"/>
        </w:rPr>
      </w:pPr>
    </w:p>
    <w:p w14:paraId="0BA7C347" w14:textId="77777777" w:rsidR="00E96FCD" w:rsidRPr="008108C6" w:rsidRDefault="00E96FCD" w:rsidP="00E96FCD">
      <w:pPr>
        <w:pStyle w:val="Title"/>
        <w:spacing w:before="0" w:after="0"/>
        <w:rPr>
          <w:rFonts w:ascii="Times New Roman" w:hAnsi="Times New Roman" w:cs="Times New Roman"/>
          <w:noProof/>
          <w:color w:val="000000" w:themeColor="text1"/>
          <w:sz w:val="24"/>
          <w:szCs w:val="24"/>
          <w:lang w:val="uk-UA"/>
        </w:rPr>
      </w:pPr>
    </w:p>
    <w:p w14:paraId="3DFB3CA8" w14:textId="77777777" w:rsidR="00E96FCD" w:rsidRPr="008108C6" w:rsidRDefault="00E96FCD" w:rsidP="00E96FCD">
      <w:pPr>
        <w:pStyle w:val="Title"/>
        <w:spacing w:before="0" w:after="0"/>
        <w:rPr>
          <w:rFonts w:ascii="Times New Roman" w:hAnsi="Times New Roman" w:cs="Times New Roman"/>
          <w:noProof/>
          <w:color w:val="000000" w:themeColor="text1"/>
          <w:sz w:val="24"/>
          <w:szCs w:val="24"/>
          <w:lang w:val="uk-UA"/>
        </w:rPr>
      </w:pPr>
    </w:p>
    <w:p w14:paraId="6A52C5E8" w14:textId="77777777" w:rsidR="00E96FCD" w:rsidRPr="008108C6" w:rsidRDefault="00E96FCD" w:rsidP="00E96FCD">
      <w:pPr>
        <w:pStyle w:val="Title"/>
        <w:spacing w:before="0" w:after="0"/>
        <w:rPr>
          <w:rFonts w:ascii="Times New Roman" w:hAnsi="Times New Roman" w:cs="Times New Roman"/>
          <w:noProof/>
          <w:color w:val="000000" w:themeColor="text1"/>
          <w:sz w:val="24"/>
          <w:szCs w:val="24"/>
          <w:lang w:val="uk-UA"/>
        </w:rPr>
      </w:pPr>
    </w:p>
    <w:p w14:paraId="047F3D10" w14:textId="77777777" w:rsidR="00E96FCD" w:rsidRPr="008108C6" w:rsidRDefault="00E96FCD" w:rsidP="00E96FCD">
      <w:pPr>
        <w:pStyle w:val="Title"/>
        <w:spacing w:before="0" w:after="0"/>
        <w:rPr>
          <w:rFonts w:ascii="Times New Roman" w:hAnsi="Times New Roman" w:cs="Times New Roman"/>
          <w:noProof/>
          <w:color w:val="000000" w:themeColor="text1"/>
          <w:sz w:val="24"/>
          <w:szCs w:val="24"/>
          <w:lang w:val="uk-UA"/>
        </w:rPr>
      </w:pPr>
    </w:p>
    <w:p w14:paraId="205631E2" w14:textId="77777777" w:rsidR="00E96FCD" w:rsidRPr="008108C6" w:rsidRDefault="00E96FCD" w:rsidP="00E96FCD">
      <w:pPr>
        <w:pStyle w:val="Title"/>
        <w:spacing w:before="0" w:after="0"/>
        <w:rPr>
          <w:rFonts w:ascii="Times New Roman" w:hAnsi="Times New Roman" w:cs="Times New Roman"/>
          <w:noProof/>
          <w:color w:val="000000" w:themeColor="text1"/>
          <w:sz w:val="24"/>
          <w:szCs w:val="24"/>
          <w:lang w:val="uk-UA"/>
        </w:rPr>
      </w:pPr>
    </w:p>
    <w:p w14:paraId="25C45EE1" w14:textId="77777777" w:rsidR="00E96FCD" w:rsidRPr="008108C6" w:rsidRDefault="00E96FCD" w:rsidP="00E96FCD">
      <w:pPr>
        <w:pStyle w:val="Title"/>
        <w:spacing w:before="0" w:after="0"/>
        <w:rPr>
          <w:rFonts w:ascii="Times New Roman" w:hAnsi="Times New Roman" w:cs="Times New Roman"/>
          <w:noProof/>
          <w:color w:val="000000" w:themeColor="text1"/>
          <w:sz w:val="24"/>
          <w:szCs w:val="24"/>
          <w:lang w:val="uk-UA"/>
        </w:rPr>
      </w:pPr>
    </w:p>
    <w:p w14:paraId="7978A4EB" w14:textId="77777777" w:rsidR="00E96FCD" w:rsidRPr="008108C6" w:rsidRDefault="00E96FCD" w:rsidP="00E96FCD">
      <w:pPr>
        <w:pStyle w:val="Title"/>
        <w:spacing w:before="0" w:after="0"/>
        <w:rPr>
          <w:rFonts w:ascii="Times New Roman" w:hAnsi="Times New Roman" w:cs="Times New Roman"/>
          <w:noProof/>
          <w:color w:val="000000" w:themeColor="text1"/>
          <w:sz w:val="24"/>
          <w:szCs w:val="24"/>
          <w:lang w:val="uk-UA"/>
        </w:rPr>
      </w:pPr>
    </w:p>
    <w:p w14:paraId="245BBAA4" w14:textId="77777777" w:rsidR="00E96FCD" w:rsidRPr="008108C6" w:rsidRDefault="00E96FCD" w:rsidP="00E96FCD">
      <w:pPr>
        <w:pStyle w:val="Title"/>
        <w:spacing w:before="0" w:after="0"/>
        <w:rPr>
          <w:rFonts w:ascii="Times New Roman" w:hAnsi="Times New Roman" w:cs="Times New Roman"/>
          <w:noProof/>
          <w:color w:val="000000" w:themeColor="text1"/>
          <w:sz w:val="24"/>
          <w:szCs w:val="24"/>
          <w:lang w:val="uk-UA"/>
        </w:rPr>
      </w:pPr>
    </w:p>
    <w:p w14:paraId="6E13F560" w14:textId="77777777" w:rsidR="00E96FCD" w:rsidRPr="008108C6" w:rsidRDefault="00E96FCD" w:rsidP="00E96FCD">
      <w:pPr>
        <w:pStyle w:val="Title"/>
        <w:spacing w:before="0" w:after="0"/>
        <w:rPr>
          <w:rFonts w:ascii="Times New Roman" w:hAnsi="Times New Roman" w:cs="Times New Roman"/>
          <w:noProof/>
          <w:color w:val="000000" w:themeColor="text1"/>
          <w:sz w:val="24"/>
          <w:szCs w:val="24"/>
          <w:lang w:val="uk-UA"/>
        </w:rPr>
      </w:pPr>
    </w:p>
    <w:p w14:paraId="0EB94EE0" w14:textId="77777777" w:rsidR="00E96FCD" w:rsidRPr="008108C6" w:rsidRDefault="00E96FCD" w:rsidP="00E96FCD">
      <w:pPr>
        <w:pStyle w:val="Title"/>
        <w:spacing w:before="0" w:after="0"/>
        <w:rPr>
          <w:rFonts w:ascii="Times New Roman" w:hAnsi="Times New Roman" w:cs="Times New Roman"/>
          <w:noProof/>
          <w:color w:val="000000" w:themeColor="text1"/>
          <w:sz w:val="24"/>
          <w:szCs w:val="24"/>
          <w:lang w:val="uk-UA"/>
        </w:rPr>
      </w:pPr>
    </w:p>
    <w:p w14:paraId="56741941" w14:textId="77777777" w:rsidR="00AD6993" w:rsidRPr="008108C6" w:rsidRDefault="00AD6993" w:rsidP="00E96FCD">
      <w:pPr>
        <w:pStyle w:val="Title"/>
        <w:spacing w:before="0" w:after="0"/>
        <w:rPr>
          <w:rFonts w:ascii="Times New Roman" w:hAnsi="Times New Roman" w:cs="Times New Roman"/>
          <w:noProof/>
          <w:color w:val="000000" w:themeColor="text1"/>
          <w:sz w:val="24"/>
          <w:szCs w:val="24"/>
          <w:lang w:val="uk-UA"/>
        </w:rPr>
      </w:pPr>
    </w:p>
    <w:p w14:paraId="3EF9BA2A" w14:textId="77777777" w:rsidR="00AD6993" w:rsidRPr="008108C6" w:rsidRDefault="00AD6993" w:rsidP="00E96FCD">
      <w:pPr>
        <w:pStyle w:val="Title"/>
        <w:spacing w:before="0" w:after="0"/>
        <w:rPr>
          <w:rFonts w:ascii="Times New Roman" w:hAnsi="Times New Roman" w:cs="Times New Roman"/>
          <w:noProof/>
          <w:color w:val="000000" w:themeColor="text1"/>
          <w:sz w:val="24"/>
          <w:szCs w:val="24"/>
          <w:lang w:val="uk-UA"/>
        </w:rPr>
      </w:pPr>
    </w:p>
    <w:p w14:paraId="0D67B826" w14:textId="77777777" w:rsidR="00AD6993" w:rsidRPr="008108C6" w:rsidRDefault="00AD6993" w:rsidP="00E96FCD">
      <w:pPr>
        <w:pStyle w:val="Title"/>
        <w:spacing w:before="0" w:after="0"/>
        <w:rPr>
          <w:rFonts w:ascii="Times New Roman" w:hAnsi="Times New Roman" w:cs="Times New Roman"/>
          <w:noProof/>
          <w:color w:val="000000" w:themeColor="text1"/>
          <w:sz w:val="24"/>
          <w:szCs w:val="24"/>
          <w:lang w:val="uk-UA"/>
        </w:rPr>
      </w:pPr>
    </w:p>
    <w:p w14:paraId="043816D3" w14:textId="77777777" w:rsidR="004C60FB" w:rsidRDefault="004C60FB" w:rsidP="00E96FCD">
      <w:pPr>
        <w:pStyle w:val="Title"/>
        <w:spacing w:before="0" w:after="0"/>
        <w:rPr>
          <w:rFonts w:ascii="Times New Roman" w:hAnsi="Times New Roman" w:cs="Times New Roman"/>
          <w:noProof/>
          <w:color w:val="000000" w:themeColor="text1"/>
          <w:sz w:val="24"/>
          <w:szCs w:val="24"/>
          <w:lang w:val="uk-UA"/>
        </w:rPr>
      </w:pPr>
    </w:p>
    <w:p w14:paraId="76D042DD" w14:textId="77777777" w:rsidR="004C60FB" w:rsidRDefault="004C60FB" w:rsidP="00E96FCD">
      <w:pPr>
        <w:pStyle w:val="Title"/>
        <w:spacing w:before="0" w:after="0"/>
        <w:rPr>
          <w:rFonts w:ascii="Times New Roman" w:hAnsi="Times New Roman" w:cs="Times New Roman"/>
          <w:noProof/>
          <w:color w:val="000000" w:themeColor="text1"/>
          <w:sz w:val="24"/>
          <w:szCs w:val="24"/>
          <w:lang w:val="uk-UA"/>
        </w:rPr>
      </w:pPr>
    </w:p>
    <w:p w14:paraId="2EA20A8D" w14:textId="77777777" w:rsidR="004C60FB" w:rsidRDefault="004C60FB" w:rsidP="00E96FCD">
      <w:pPr>
        <w:pStyle w:val="Title"/>
        <w:spacing w:before="0" w:after="0"/>
        <w:rPr>
          <w:rFonts w:ascii="Times New Roman" w:hAnsi="Times New Roman" w:cs="Times New Roman"/>
          <w:noProof/>
          <w:color w:val="000000" w:themeColor="text1"/>
          <w:sz w:val="24"/>
          <w:szCs w:val="24"/>
          <w:lang w:val="uk-UA"/>
        </w:rPr>
      </w:pPr>
    </w:p>
    <w:p w14:paraId="197B9D37" w14:textId="77777777" w:rsidR="004C60FB" w:rsidRDefault="004C60FB" w:rsidP="00E96FCD">
      <w:pPr>
        <w:pStyle w:val="Title"/>
        <w:spacing w:before="0" w:after="0"/>
        <w:rPr>
          <w:rFonts w:ascii="Times New Roman" w:hAnsi="Times New Roman" w:cs="Times New Roman"/>
          <w:noProof/>
          <w:color w:val="000000" w:themeColor="text1"/>
          <w:sz w:val="24"/>
          <w:szCs w:val="24"/>
          <w:lang w:val="uk-UA"/>
        </w:rPr>
      </w:pPr>
    </w:p>
    <w:p w14:paraId="364B003A" w14:textId="77777777" w:rsidR="004C60FB" w:rsidRDefault="004C60FB" w:rsidP="00E96FCD">
      <w:pPr>
        <w:pStyle w:val="Title"/>
        <w:spacing w:before="0" w:after="0"/>
        <w:rPr>
          <w:rFonts w:ascii="Times New Roman" w:hAnsi="Times New Roman" w:cs="Times New Roman"/>
          <w:noProof/>
          <w:color w:val="000000" w:themeColor="text1"/>
          <w:sz w:val="24"/>
          <w:szCs w:val="24"/>
          <w:lang w:val="uk-UA"/>
        </w:rPr>
      </w:pPr>
    </w:p>
    <w:p w14:paraId="76548237" w14:textId="77777777" w:rsidR="004C60FB" w:rsidRDefault="004C60FB" w:rsidP="00E96FCD">
      <w:pPr>
        <w:pStyle w:val="Title"/>
        <w:spacing w:before="0" w:after="0"/>
        <w:rPr>
          <w:rFonts w:ascii="Times New Roman" w:hAnsi="Times New Roman" w:cs="Times New Roman"/>
          <w:noProof/>
          <w:color w:val="000000" w:themeColor="text1"/>
          <w:sz w:val="24"/>
          <w:szCs w:val="24"/>
          <w:lang w:val="uk-UA"/>
        </w:rPr>
      </w:pPr>
    </w:p>
    <w:p w14:paraId="7613A989" w14:textId="77777777" w:rsidR="00E96FCD" w:rsidRPr="008108C6" w:rsidRDefault="00E96FCD" w:rsidP="00E96FCD">
      <w:pPr>
        <w:pStyle w:val="Title"/>
        <w:spacing w:before="0" w:after="0"/>
        <w:rPr>
          <w:rFonts w:ascii="Times New Roman" w:hAnsi="Times New Roman" w:cs="Times New Roman"/>
          <w:color w:val="000000" w:themeColor="text1"/>
          <w:sz w:val="24"/>
          <w:szCs w:val="24"/>
          <w:lang w:val="uk-UA"/>
        </w:rPr>
      </w:pPr>
      <w:bookmarkStart w:id="0" w:name="_GoBack"/>
      <w:bookmarkEnd w:id="0"/>
      <w:r w:rsidRPr="008108C6">
        <w:rPr>
          <w:rFonts w:ascii="Times New Roman" w:hAnsi="Times New Roman" w:cs="Times New Roman"/>
          <w:noProof/>
          <w:color w:val="000000" w:themeColor="text1"/>
          <w:sz w:val="24"/>
          <w:szCs w:val="24"/>
          <w:lang w:val="uk-UA"/>
        </w:rPr>
        <w:t xml:space="preserve">СТРУКТУРОВАНИЙ </w:t>
      </w:r>
      <w:r w:rsidRPr="008108C6">
        <w:rPr>
          <w:rFonts w:ascii="Times New Roman" w:hAnsi="Times New Roman" w:cs="Times New Roman"/>
          <w:color w:val="000000" w:themeColor="text1"/>
          <w:sz w:val="24"/>
          <w:szCs w:val="24"/>
          <w:lang w:val="uk-UA"/>
        </w:rPr>
        <w:t>НАВЧАЛЬНИЙ ПЛАН  З ДИСЦИПЛІНИ</w:t>
      </w:r>
    </w:p>
    <w:p w14:paraId="6B5BD584" w14:textId="77777777" w:rsidR="00E96FCD" w:rsidRPr="008108C6" w:rsidRDefault="00E96FCD" w:rsidP="00E96FCD">
      <w:pPr>
        <w:pStyle w:val="Title"/>
        <w:spacing w:before="0" w:after="0"/>
        <w:rPr>
          <w:rFonts w:ascii="Times New Roman" w:hAnsi="Times New Roman" w:cs="Times New Roman"/>
          <w:color w:val="000000" w:themeColor="text1"/>
          <w:w w:val="106"/>
          <w:sz w:val="24"/>
          <w:szCs w:val="24"/>
          <w:lang w:val="uk-UA"/>
        </w:rPr>
      </w:pPr>
      <w:r w:rsidRPr="008108C6">
        <w:rPr>
          <w:rFonts w:ascii="Times New Roman" w:hAnsi="Times New Roman" w:cs="Times New Roman"/>
          <w:color w:val="000000" w:themeColor="text1"/>
          <w:w w:val="106"/>
          <w:sz w:val="24"/>
          <w:szCs w:val="24"/>
          <w:lang w:val="uk-UA"/>
        </w:rPr>
        <w:t>"</w:t>
      </w:r>
      <w:r w:rsidRPr="008108C6">
        <w:rPr>
          <w:rFonts w:ascii="Times New Roman" w:hAnsi="Times New Roman" w:cs="Times New Roman"/>
          <w:bCs w:val="0"/>
          <w:iCs/>
          <w:color w:val="000000" w:themeColor="text1"/>
          <w:sz w:val="24"/>
          <w:szCs w:val="24"/>
          <w:lang w:val="uk-UA"/>
        </w:rPr>
        <w:t>ЦИВІЛЬНЕ ПРАВО (ОСОБЛИВА ЧАСТИНА)</w:t>
      </w:r>
      <w:r w:rsidRPr="008108C6">
        <w:rPr>
          <w:rFonts w:ascii="Times New Roman" w:hAnsi="Times New Roman" w:cs="Times New Roman"/>
          <w:color w:val="000000" w:themeColor="text1"/>
          <w:w w:val="106"/>
          <w:sz w:val="24"/>
          <w:szCs w:val="24"/>
          <w:lang w:val="uk-UA"/>
        </w:rPr>
        <w:t>"</w:t>
      </w:r>
    </w:p>
    <w:p w14:paraId="3D1B26C2" w14:textId="77777777" w:rsidR="00E96FCD" w:rsidRPr="008108C6" w:rsidRDefault="00E96FCD" w:rsidP="00E96FCD">
      <w:pPr>
        <w:pStyle w:val="Subtitle"/>
        <w:rPr>
          <w:color w:val="000000" w:themeColor="text1"/>
          <w:sz w:val="24"/>
          <w:szCs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78"/>
        <w:gridCol w:w="1462"/>
        <w:gridCol w:w="1099"/>
        <w:gridCol w:w="1099"/>
        <w:gridCol w:w="646"/>
        <w:gridCol w:w="21"/>
        <w:gridCol w:w="1384"/>
        <w:gridCol w:w="76"/>
      </w:tblGrid>
      <w:tr w:rsidR="00E96FCD" w:rsidRPr="008108C6" w14:paraId="7CC2E965" w14:textId="77777777" w:rsidTr="00D840C7">
        <w:trPr>
          <w:cantSplit/>
          <w:trHeight w:val="400"/>
          <w:jc w:val="center"/>
        </w:trPr>
        <w:tc>
          <w:tcPr>
            <w:tcW w:w="3487" w:type="dxa"/>
            <w:vMerge w:val="restart"/>
            <w:vAlign w:val="center"/>
          </w:tcPr>
          <w:p w14:paraId="55AAB96A" w14:textId="77777777" w:rsidR="00E96FCD" w:rsidRPr="008108C6" w:rsidRDefault="00E96FCD" w:rsidP="00D840C7">
            <w:pPr>
              <w:pStyle w:val="BodyText"/>
              <w:jc w:val="center"/>
              <w:rPr>
                <w:b/>
                <w:color w:val="000000" w:themeColor="text1"/>
                <w:sz w:val="24"/>
                <w:szCs w:val="24"/>
              </w:rPr>
            </w:pPr>
            <w:r w:rsidRPr="008108C6">
              <w:rPr>
                <w:b/>
                <w:color w:val="000000" w:themeColor="text1"/>
                <w:sz w:val="24"/>
                <w:szCs w:val="24"/>
              </w:rPr>
              <w:t>Структура навчальної дисципліни</w:t>
            </w:r>
          </w:p>
          <w:p w14:paraId="119808A7" w14:textId="77777777" w:rsidR="00E96FCD" w:rsidRPr="008108C6" w:rsidRDefault="00E96FCD" w:rsidP="00D840C7">
            <w:pPr>
              <w:jc w:val="center"/>
              <w:rPr>
                <w:b/>
                <w:color w:val="000000" w:themeColor="text1"/>
                <w:sz w:val="24"/>
                <w:szCs w:val="24"/>
                <w:lang w:val="uk-UA"/>
              </w:rPr>
            </w:pPr>
            <w:r w:rsidRPr="008108C6">
              <w:rPr>
                <w:b/>
                <w:bCs/>
                <w:iCs/>
                <w:color w:val="000000" w:themeColor="text1"/>
                <w:sz w:val="24"/>
                <w:szCs w:val="24"/>
                <w:lang w:val="uk-UA"/>
              </w:rPr>
              <w:t>Цивільне право (особлива частина)</w:t>
            </w:r>
          </w:p>
        </w:tc>
        <w:tc>
          <w:tcPr>
            <w:tcW w:w="4338" w:type="dxa"/>
            <w:gridSpan w:val="5"/>
            <w:vAlign w:val="center"/>
          </w:tcPr>
          <w:p w14:paraId="1090ACC9"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Кількість годин, із них</w:t>
            </w:r>
          </w:p>
        </w:tc>
        <w:tc>
          <w:tcPr>
            <w:tcW w:w="1440" w:type="dxa"/>
            <w:gridSpan w:val="2"/>
            <w:vAlign w:val="center"/>
          </w:tcPr>
          <w:p w14:paraId="194164C0"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Рік навчання, семестр</w:t>
            </w:r>
          </w:p>
        </w:tc>
      </w:tr>
      <w:tr w:rsidR="00E96FCD" w:rsidRPr="008108C6" w14:paraId="5F7BD5A8" w14:textId="77777777" w:rsidTr="00D840C7">
        <w:trPr>
          <w:gridAfter w:val="1"/>
          <w:wAfter w:w="53" w:type="dxa"/>
          <w:cantSplit/>
          <w:trHeight w:val="400"/>
          <w:jc w:val="center"/>
        </w:trPr>
        <w:tc>
          <w:tcPr>
            <w:tcW w:w="3487" w:type="dxa"/>
            <w:vMerge/>
          </w:tcPr>
          <w:p w14:paraId="5C80CB1D" w14:textId="77777777" w:rsidR="00E96FCD" w:rsidRPr="008108C6" w:rsidRDefault="00E96FCD" w:rsidP="00D840C7">
            <w:pPr>
              <w:pStyle w:val="BodyText"/>
              <w:jc w:val="center"/>
              <w:rPr>
                <w:color w:val="000000" w:themeColor="text1"/>
                <w:sz w:val="24"/>
                <w:szCs w:val="24"/>
              </w:rPr>
            </w:pPr>
          </w:p>
        </w:tc>
        <w:tc>
          <w:tcPr>
            <w:tcW w:w="1466" w:type="dxa"/>
            <w:vMerge w:val="restart"/>
            <w:vAlign w:val="center"/>
          </w:tcPr>
          <w:p w14:paraId="53FD0874" w14:textId="77777777" w:rsidR="00E96FCD" w:rsidRPr="008108C6" w:rsidRDefault="00E96FCD" w:rsidP="00D840C7">
            <w:pPr>
              <w:pStyle w:val="Heading2"/>
              <w:numPr>
                <w:ilvl w:val="0"/>
                <w:numId w:val="0"/>
              </w:numPr>
              <w:jc w:val="center"/>
              <w:rPr>
                <w:color w:val="000000" w:themeColor="text1"/>
                <w:sz w:val="24"/>
                <w:szCs w:val="24"/>
              </w:rPr>
            </w:pPr>
            <w:r w:rsidRPr="008108C6">
              <w:rPr>
                <w:color w:val="000000" w:themeColor="text1"/>
                <w:sz w:val="24"/>
                <w:szCs w:val="24"/>
              </w:rPr>
              <w:t>Всього</w:t>
            </w:r>
          </w:p>
          <w:p w14:paraId="2D3A19B7"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годин/</w:t>
            </w:r>
          </w:p>
          <w:p w14:paraId="28F95793" w14:textId="77777777" w:rsidR="00E96FCD" w:rsidRPr="008108C6" w:rsidRDefault="00E96FCD" w:rsidP="00D840C7">
            <w:pPr>
              <w:jc w:val="center"/>
              <w:rPr>
                <w:b/>
                <w:color w:val="000000" w:themeColor="text1"/>
                <w:sz w:val="24"/>
                <w:szCs w:val="24"/>
                <w:lang w:val="uk-UA"/>
              </w:rPr>
            </w:pPr>
            <w:r w:rsidRPr="008108C6">
              <w:rPr>
                <w:color w:val="000000" w:themeColor="text1"/>
                <w:sz w:val="24"/>
                <w:szCs w:val="24"/>
                <w:lang w:val="uk-UA"/>
              </w:rPr>
              <w:t>кредити</w:t>
            </w:r>
          </w:p>
        </w:tc>
        <w:tc>
          <w:tcPr>
            <w:tcW w:w="2204" w:type="dxa"/>
            <w:gridSpan w:val="2"/>
            <w:vAlign w:val="center"/>
          </w:tcPr>
          <w:p w14:paraId="00A170EE" w14:textId="77777777" w:rsidR="00E96FCD" w:rsidRPr="008108C6" w:rsidRDefault="00E96FCD" w:rsidP="00D840C7">
            <w:pPr>
              <w:pStyle w:val="Heading2"/>
              <w:numPr>
                <w:ilvl w:val="0"/>
                <w:numId w:val="0"/>
              </w:numPr>
              <w:jc w:val="center"/>
              <w:rPr>
                <w:color w:val="000000" w:themeColor="text1"/>
                <w:sz w:val="24"/>
                <w:szCs w:val="24"/>
              </w:rPr>
            </w:pPr>
            <w:r w:rsidRPr="008108C6">
              <w:rPr>
                <w:color w:val="000000" w:themeColor="text1"/>
                <w:sz w:val="24"/>
                <w:szCs w:val="24"/>
              </w:rPr>
              <w:t>Аудиторних</w:t>
            </w:r>
          </w:p>
        </w:tc>
        <w:tc>
          <w:tcPr>
            <w:tcW w:w="647" w:type="dxa"/>
            <w:vMerge w:val="restart"/>
            <w:vAlign w:val="center"/>
          </w:tcPr>
          <w:p w14:paraId="4C761BB9" w14:textId="77777777" w:rsidR="00E96FCD" w:rsidRPr="008108C6" w:rsidRDefault="00E96FCD" w:rsidP="00D840C7">
            <w:pPr>
              <w:pStyle w:val="Heading3"/>
              <w:numPr>
                <w:ilvl w:val="0"/>
                <w:numId w:val="0"/>
              </w:numPr>
              <w:ind w:right="-108"/>
              <w:jc w:val="center"/>
              <w:rPr>
                <w:b w:val="0"/>
                <w:color w:val="000000" w:themeColor="text1"/>
                <w:sz w:val="24"/>
                <w:szCs w:val="24"/>
              </w:rPr>
            </w:pPr>
            <w:r w:rsidRPr="008108C6">
              <w:rPr>
                <w:b w:val="0"/>
                <w:color w:val="000000" w:themeColor="text1"/>
                <w:sz w:val="24"/>
                <w:szCs w:val="24"/>
              </w:rPr>
              <w:t>СРС</w:t>
            </w:r>
          </w:p>
        </w:tc>
        <w:tc>
          <w:tcPr>
            <w:tcW w:w="1408" w:type="dxa"/>
            <w:gridSpan w:val="2"/>
            <w:vMerge w:val="restart"/>
          </w:tcPr>
          <w:p w14:paraId="6A126A10" w14:textId="77777777" w:rsidR="00E96FCD" w:rsidRPr="008108C6" w:rsidRDefault="00E96FCD" w:rsidP="00D840C7">
            <w:pPr>
              <w:pStyle w:val="Heading3"/>
              <w:numPr>
                <w:ilvl w:val="0"/>
                <w:numId w:val="0"/>
              </w:numPr>
              <w:ind w:left="720" w:hanging="432"/>
              <w:jc w:val="center"/>
              <w:rPr>
                <w:color w:val="000000" w:themeColor="text1"/>
                <w:sz w:val="24"/>
                <w:szCs w:val="24"/>
              </w:rPr>
            </w:pPr>
          </w:p>
        </w:tc>
      </w:tr>
      <w:tr w:rsidR="00E96FCD" w:rsidRPr="008108C6" w14:paraId="3F050385" w14:textId="77777777" w:rsidTr="00D840C7">
        <w:trPr>
          <w:gridAfter w:val="1"/>
          <w:wAfter w:w="53" w:type="dxa"/>
          <w:cantSplit/>
          <w:trHeight w:val="400"/>
          <w:jc w:val="center"/>
        </w:trPr>
        <w:tc>
          <w:tcPr>
            <w:tcW w:w="3487" w:type="dxa"/>
            <w:vMerge/>
          </w:tcPr>
          <w:p w14:paraId="2CC072D0" w14:textId="77777777" w:rsidR="00E96FCD" w:rsidRPr="008108C6" w:rsidRDefault="00E96FCD" w:rsidP="00D840C7">
            <w:pPr>
              <w:pStyle w:val="BodyText"/>
              <w:jc w:val="center"/>
              <w:rPr>
                <w:color w:val="000000" w:themeColor="text1"/>
                <w:sz w:val="24"/>
                <w:szCs w:val="24"/>
              </w:rPr>
            </w:pPr>
          </w:p>
        </w:tc>
        <w:tc>
          <w:tcPr>
            <w:tcW w:w="1466" w:type="dxa"/>
            <w:vMerge/>
          </w:tcPr>
          <w:p w14:paraId="6E0154CD" w14:textId="77777777" w:rsidR="00E96FCD" w:rsidRPr="008108C6" w:rsidRDefault="00E96FCD" w:rsidP="00D840C7">
            <w:pPr>
              <w:jc w:val="center"/>
              <w:rPr>
                <w:b/>
                <w:color w:val="000000" w:themeColor="text1"/>
                <w:sz w:val="24"/>
                <w:szCs w:val="24"/>
                <w:lang w:val="uk-UA"/>
              </w:rPr>
            </w:pPr>
          </w:p>
        </w:tc>
        <w:tc>
          <w:tcPr>
            <w:tcW w:w="1102" w:type="dxa"/>
            <w:vAlign w:val="center"/>
          </w:tcPr>
          <w:p w14:paraId="441F2200" w14:textId="77777777" w:rsidR="00E96FCD" w:rsidRPr="008108C6" w:rsidRDefault="00E96FCD" w:rsidP="00D840C7">
            <w:pPr>
              <w:pStyle w:val="Heading4"/>
              <w:numPr>
                <w:ilvl w:val="0"/>
                <w:numId w:val="0"/>
              </w:numPr>
              <w:spacing w:before="0" w:after="0"/>
              <w:rPr>
                <w:color w:val="000000" w:themeColor="text1"/>
                <w:szCs w:val="24"/>
                <w:lang w:val="uk-UA"/>
              </w:rPr>
            </w:pPr>
            <w:r w:rsidRPr="008108C6">
              <w:rPr>
                <w:color w:val="000000" w:themeColor="text1"/>
                <w:szCs w:val="24"/>
                <w:lang w:val="uk-UA"/>
              </w:rPr>
              <w:t>Л</w:t>
            </w:r>
          </w:p>
        </w:tc>
        <w:tc>
          <w:tcPr>
            <w:tcW w:w="1102" w:type="dxa"/>
            <w:vAlign w:val="center"/>
          </w:tcPr>
          <w:p w14:paraId="796838A2" w14:textId="77777777" w:rsidR="00E96FCD" w:rsidRPr="008108C6" w:rsidRDefault="00E96FCD" w:rsidP="00D840C7">
            <w:pPr>
              <w:pStyle w:val="Heading3"/>
              <w:numPr>
                <w:ilvl w:val="0"/>
                <w:numId w:val="0"/>
              </w:numPr>
              <w:ind w:right="32"/>
              <w:jc w:val="center"/>
              <w:rPr>
                <w:b w:val="0"/>
                <w:color w:val="000000" w:themeColor="text1"/>
                <w:sz w:val="24"/>
                <w:szCs w:val="24"/>
              </w:rPr>
            </w:pPr>
            <w:r w:rsidRPr="008108C6">
              <w:rPr>
                <w:b w:val="0"/>
                <w:color w:val="000000" w:themeColor="text1"/>
                <w:sz w:val="24"/>
                <w:szCs w:val="24"/>
              </w:rPr>
              <w:t>ПЗ</w:t>
            </w:r>
          </w:p>
        </w:tc>
        <w:tc>
          <w:tcPr>
            <w:tcW w:w="647" w:type="dxa"/>
            <w:vMerge/>
            <w:vAlign w:val="center"/>
          </w:tcPr>
          <w:p w14:paraId="2E518880" w14:textId="77777777" w:rsidR="00E96FCD" w:rsidRPr="008108C6" w:rsidRDefault="00E96FCD" w:rsidP="00D840C7">
            <w:pPr>
              <w:jc w:val="center"/>
              <w:rPr>
                <w:b/>
                <w:color w:val="000000" w:themeColor="text1"/>
                <w:sz w:val="24"/>
                <w:szCs w:val="24"/>
                <w:lang w:val="uk-UA"/>
              </w:rPr>
            </w:pPr>
          </w:p>
        </w:tc>
        <w:tc>
          <w:tcPr>
            <w:tcW w:w="1408" w:type="dxa"/>
            <w:gridSpan w:val="2"/>
            <w:vMerge/>
          </w:tcPr>
          <w:p w14:paraId="08EE74D7" w14:textId="77777777" w:rsidR="00E96FCD" w:rsidRPr="008108C6" w:rsidRDefault="00E96FCD" w:rsidP="00D840C7">
            <w:pPr>
              <w:jc w:val="center"/>
              <w:rPr>
                <w:color w:val="000000" w:themeColor="text1"/>
                <w:sz w:val="24"/>
                <w:szCs w:val="24"/>
                <w:lang w:val="uk-UA"/>
              </w:rPr>
            </w:pPr>
          </w:p>
        </w:tc>
      </w:tr>
      <w:tr w:rsidR="00E96FCD" w:rsidRPr="008108C6" w14:paraId="07CDAF03" w14:textId="77777777" w:rsidTr="00D840C7">
        <w:trPr>
          <w:gridAfter w:val="1"/>
          <w:wAfter w:w="53" w:type="dxa"/>
          <w:cantSplit/>
          <w:trHeight w:val="215"/>
          <w:jc w:val="center"/>
        </w:trPr>
        <w:tc>
          <w:tcPr>
            <w:tcW w:w="3487" w:type="dxa"/>
            <w:vMerge/>
          </w:tcPr>
          <w:p w14:paraId="3E64CD9F" w14:textId="77777777" w:rsidR="00E96FCD" w:rsidRPr="008108C6" w:rsidRDefault="00E96FCD" w:rsidP="00D840C7">
            <w:pPr>
              <w:pStyle w:val="BodyText"/>
              <w:jc w:val="center"/>
              <w:rPr>
                <w:color w:val="000000" w:themeColor="text1"/>
                <w:sz w:val="24"/>
                <w:szCs w:val="24"/>
              </w:rPr>
            </w:pPr>
          </w:p>
        </w:tc>
        <w:tc>
          <w:tcPr>
            <w:tcW w:w="1466" w:type="dxa"/>
            <w:vAlign w:val="center"/>
          </w:tcPr>
          <w:p w14:paraId="3C313177" w14:textId="6ADE49F4" w:rsidR="00E96FCD" w:rsidRPr="008108C6" w:rsidRDefault="00AA505D" w:rsidP="00D840C7">
            <w:pPr>
              <w:jc w:val="center"/>
              <w:rPr>
                <w:b/>
                <w:color w:val="000000" w:themeColor="text1"/>
                <w:sz w:val="24"/>
                <w:szCs w:val="24"/>
                <w:lang w:val="uk-UA"/>
              </w:rPr>
            </w:pPr>
            <w:r w:rsidRPr="008108C6">
              <w:rPr>
                <w:b/>
                <w:color w:val="000000" w:themeColor="text1"/>
                <w:sz w:val="24"/>
                <w:szCs w:val="24"/>
                <w:lang w:val="uk-UA"/>
              </w:rPr>
              <w:t>240</w:t>
            </w:r>
            <w:r w:rsidR="00E96FCD" w:rsidRPr="008108C6">
              <w:rPr>
                <w:b/>
                <w:color w:val="000000" w:themeColor="text1"/>
                <w:sz w:val="24"/>
                <w:szCs w:val="24"/>
                <w:lang w:val="uk-UA"/>
              </w:rPr>
              <w:t xml:space="preserve"> / </w:t>
            </w:r>
            <w:r w:rsidRPr="008108C6">
              <w:rPr>
                <w:b/>
                <w:color w:val="000000" w:themeColor="text1"/>
                <w:sz w:val="24"/>
                <w:szCs w:val="24"/>
                <w:lang w:val="uk-UA"/>
              </w:rPr>
              <w:t>8</w:t>
            </w:r>
          </w:p>
        </w:tc>
        <w:tc>
          <w:tcPr>
            <w:tcW w:w="1102" w:type="dxa"/>
          </w:tcPr>
          <w:p w14:paraId="464380DD"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52</w:t>
            </w:r>
          </w:p>
        </w:tc>
        <w:tc>
          <w:tcPr>
            <w:tcW w:w="1102" w:type="dxa"/>
          </w:tcPr>
          <w:p w14:paraId="26B387F0"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66</w:t>
            </w:r>
          </w:p>
        </w:tc>
        <w:tc>
          <w:tcPr>
            <w:tcW w:w="647" w:type="dxa"/>
            <w:vAlign w:val="center"/>
          </w:tcPr>
          <w:p w14:paraId="5072BA02"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122</w:t>
            </w:r>
          </w:p>
        </w:tc>
        <w:tc>
          <w:tcPr>
            <w:tcW w:w="1408" w:type="dxa"/>
            <w:gridSpan w:val="2"/>
            <w:vMerge/>
          </w:tcPr>
          <w:p w14:paraId="5C56C4ED" w14:textId="77777777" w:rsidR="00E96FCD" w:rsidRPr="008108C6" w:rsidRDefault="00E96FCD" w:rsidP="00D840C7">
            <w:pPr>
              <w:jc w:val="center"/>
              <w:rPr>
                <w:color w:val="000000" w:themeColor="text1"/>
                <w:sz w:val="24"/>
                <w:szCs w:val="24"/>
                <w:lang w:val="uk-UA"/>
              </w:rPr>
            </w:pPr>
          </w:p>
        </w:tc>
      </w:tr>
      <w:tr w:rsidR="00E96FCD" w:rsidRPr="008108C6" w14:paraId="238573D5" w14:textId="77777777" w:rsidTr="00D840C7">
        <w:trPr>
          <w:gridAfter w:val="1"/>
          <w:wAfter w:w="53" w:type="dxa"/>
          <w:trHeight w:val="567"/>
          <w:jc w:val="center"/>
        </w:trPr>
        <w:tc>
          <w:tcPr>
            <w:tcW w:w="3487" w:type="dxa"/>
          </w:tcPr>
          <w:p w14:paraId="78BFC3AE"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І семестр</w:t>
            </w:r>
          </w:p>
        </w:tc>
        <w:tc>
          <w:tcPr>
            <w:tcW w:w="1466" w:type="dxa"/>
            <w:vAlign w:val="center"/>
          </w:tcPr>
          <w:p w14:paraId="6FC2CFE3"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90/3</w:t>
            </w:r>
          </w:p>
        </w:tc>
        <w:tc>
          <w:tcPr>
            <w:tcW w:w="1102" w:type="dxa"/>
            <w:vAlign w:val="center"/>
          </w:tcPr>
          <w:p w14:paraId="1FAE240A"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20</w:t>
            </w:r>
          </w:p>
        </w:tc>
        <w:tc>
          <w:tcPr>
            <w:tcW w:w="1102" w:type="dxa"/>
            <w:vAlign w:val="center"/>
          </w:tcPr>
          <w:p w14:paraId="76A94EC0"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24</w:t>
            </w:r>
          </w:p>
        </w:tc>
        <w:tc>
          <w:tcPr>
            <w:tcW w:w="647" w:type="dxa"/>
            <w:vAlign w:val="center"/>
          </w:tcPr>
          <w:p w14:paraId="583F01A7"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46</w:t>
            </w:r>
          </w:p>
        </w:tc>
        <w:tc>
          <w:tcPr>
            <w:tcW w:w="1408" w:type="dxa"/>
            <w:gridSpan w:val="2"/>
            <w:vAlign w:val="center"/>
          </w:tcPr>
          <w:p w14:paraId="042F3EB6" w14:textId="77777777" w:rsidR="00E96FCD" w:rsidRPr="008108C6" w:rsidRDefault="00E96FCD" w:rsidP="00D840C7">
            <w:pPr>
              <w:jc w:val="center"/>
              <w:rPr>
                <w:b/>
                <w:color w:val="000000" w:themeColor="text1"/>
                <w:sz w:val="24"/>
                <w:szCs w:val="24"/>
                <w:lang w:val="uk-UA"/>
              </w:rPr>
            </w:pPr>
            <w:r w:rsidRPr="008108C6">
              <w:rPr>
                <w:color w:val="000000" w:themeColor="text1"/>
                <w:sz w:val="24"/>
                <w:szCs w:val="24"/>
                <w:lang w:val="uk-UA"/>
              </w:rPr>
              <w:t>3-й, І</w:t>
            </w:r>
          </w:p>
        </w:tc>
      </w:tr>
      <w:tr w:rsidR="00E96FCD" w:rsidRPr="008108C6" w14:paraId="11A67FF3" w14:textId="77777777" w:rsidTr="00D840C7">
        <w:trPr>
          <w:gridAfter w:val="1"/>
          <w:wAfter w:w="53" w:type="dxa"/>
          <w:trHeight w:val="567"/>
          <w:jc w:val="center"/>
        </w:trPr>
        <w:tc>
          <w:tcPr>
            <w:tcW w:w="3487" w:type="dxa"/>
            <w:vAlign w:val="center"/>
          </w:tcPr>
          <w:p w14:paraId="51B97032"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Модуль 1</w:t>
            </w:r>
          </w:p>
        </w:tc>
        <w:tc>
          <w:tcPr>
            <w:tcW w:w="1466" w:type="dxa"/>
            <w:vAlign w:val="center"/>
          </w:tcPr>
          <w:p w14:paraId="52120262" w14:textId="77777777" w:rsidR="00E96FCD" w:rsidRPr="008108C6" w:rsidRDefault="00E96FCD" w:rsidP="00D840C7">
            <w:pPr>
              <w:jc w:val="center"/>
              <w:rPr>
                <w:color w:val="000000" w:themeColor="text1"/>
                <w:sz w:val="24"/>
                <w:szCs w:val="24"/>
                <w:lang w:val="uk-UA"/>
              </w:rPr>
            </w:pPr>
          </w:p>
        </w:tc>
        <w:tc>
          <w:tcPr>
            <w:tcW w:w="1102" w:type="dxa"/>
            <w:vAlign w:val="center"/>
          </w:tcPr>
          <w:p w14:paraId="17F249BD"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10</w:t>
            </w:r>
          </w:p>
        </w:tc>
        <w:tc>
          <w:tcPr>
            <w:tcW w:w="1102" w:type="dxa"/>
            <w:vAlign w:val="center"/>
          </w:tcPr>
          <w:p w14:paraId="45038CDC"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14</w:t>
            </w:r>
          </w:p>
        </w:tc>
        <w:tc>
          <w:tcPr>
            <w:tcW w:w="647" w:type="dxa"/>
            <w:vAlign w:val="center"/>
          </w:tcPr>
          <w:p w14:paraId="343FAC6A"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26</w:t>
            </w:r>
          </w:p>
        </w:tc>
        <w:tc>
          <w:tcPr>
            <w:tcW w:w="1408" w:type="dxa"/>
            <w:gridSpan w:val="2"/>
            <w:vAlign w:val="center"/>
          </w:tcPr>
          <w:p w14:paraId="09C625D8"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3-й, І</w:t>
            </w:r>
          </w:p>
        </w:tc>
      </w:tr>
      <w:tr w:rsidR="00E96FCD" w:rsidRPr="008108C6" w14:paraId="0BDD66B6" w14:textId="77777777" w:rsidTr="00D840C7">
        <w:trPr>
          <w:trHeight w:val="567"/>
          <w:jc w:val="center"/>
        </w:trPr>
        <w:tc>
          <w:tcPr>
            <w:tcW w:w="3487" w:type="dxa"/>
            <w:vAlign w:val="center"/>
          </w:tcPr>
          <w:p w14:paraId="3B8754C2"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Модуль 2</w:t>
            </w:r>
          </w:p>
        </w:tc>
        <w:tc>
          <w:tcPr>
            <w:tcW w:w="1466" w:type="dxa"/>
            <w:vAlign w:val="center"/>
          </w:tcPr>
          <w:p w14:paraId="51CB7B41" w14:textId="77777777" w:rsidR="00E96FCD" w:rsidRPr="008108C6" w:rsidRDefault="00E96FCD" w:rsidP="00D840C7">
            <w:pPr>
              <w:jc w:val="center"/>
              <w:rPr>
                <w:color w:val="000000" w:themeColor="text1"/>
                <w:sz w:val="24"/>
                <w:szCs w:val="24"/>
                <w:lang w:val="uk-UA"/>
              </w:rPr>
            </w:pPr>
          </w:p>
        </w:tc>
        <w:tc>
          <w:tcPr>
            <w:tcW w:w="1102" w:type="dxa"/>
            <w:vAlign w:val="center"/>
          </w:tcPr>
          <w:p w14:paraId="06445238"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10</w:t>
            </w:r>
          </w:p>
        </w:tc>
        <w:tc>
          <w:tcPr>
            <w:tcW w:w="1102" w:type="dxa"/>
            <w:vAlign w:val="center"/>
          </w:tcPr>
          <w:p w14:paraId="0612ED83"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10</w:t>
            </w:r>
          </w:p>
        </w:tc>
        <w:tc>
          <w:tcPr>
            <w:tcW w:w="647" w:type="dxa"/>
            <w:vAlign w:val="center"/>
          </w:tcPr>
          <w:p w14:paraId="1F2E72CA"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20</w:t>
            </w:r>
          </w:p>
        </w:tc>
        <w:tc>
          <w:tcPr>
            <w:tcW w:w="1408" w:type="dxa"/>
            <w:gridSpan w:val="2"/>
            <w:vAlign w:val="center"/>
          </w:tcPr>
          <w:p w14:paraId="53F66BB3"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3-й, І</w:t>
            </w:r>
          </w:p>
        </w:tc>
        <w:tc>
          <w:tcPr>
            <w:tcW w:w="53" w:type="dxa"/>
          </w:tcPr>
          <w:p w14:paraId="2F8E9456" w14:textId="77777777" w:rsidR="00E96FCD" w:rsidRPr="008108C6" w:rsidRDefault="00E96FCD" w:rsidP="00D840C7">
            <w:pPr>
              <w:suppressAutoHyphens w:val="0"/>
              <w:jc w:val="center"/>
              <w:rPr>
                <w:color w:val="000000" w:themeColor="text1"/>
                <w:sz w:val="24"/>
                <w:szCs w:val="24"/>
                <w:lang w:val="uk-UA"/>
              </w:rPr>
            </w:pPr>
          </w:p>
        </w:tc>
      </w:tr>
      <w:tr w:rsidR="00E96FCD" w:rsidRPr="008108C6" w14:paraId="4E2CC3F5" w14:textId="77777777" w:rsidTr="00D840C7">
        <w:trPr>
          <w:gridAfter w:val="1"/>
          <w:wAfter w:w="53" w:type="dxa"/>
          <w:trHeight w:val="567"/>
          <w:jc w:val="center"/>
        </w:trPr>
        <w:tc>
          <w:tcPr>
            <w:tcW w:w="3487" w:type="dxa"/>
            <w:vAlign w:val="center"/>
          </w:tcPr>
          <w:p w14:paraId="47BA01D3"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ІІ семестр</w:t>
            </w:r>
          </w:p>
        </w:tc>
        <w:tc>
          <w:tcPr>
            <w:tcW w:w="1466" w:type="dxa"/>
            <w:vAlign w:val="center"/>
          </w:tcPr>
          <w:p w14:paraId="45E4CDD9"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150/5</w:t>
            </w:r>
          </w:p>
        </w:tc>
        <w:tc>
          <w:tcPr>
            <w:tcW w:w="1102" w:type="dxa"/>
            <w:vAlign w:val="center"/>
          </w:tcPr>
          <w:p w14:paraId="75B9E1A2"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32</w:t>
            </w:r>
          </w:p>
        </w:tc>
        <w:tc>
          <w:tcPr>
            <w:tcW w:w="1102" w:type="dxa"/>
            <w:vAlign w:val="center"/>
          </w:tcPr>
          <w:p w14:paraId="771201F4"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42</w:t>
            </w:r>
          </w:p>
        </w:tc>
        <w:tc>
          <w:tcPr>
            <w:tcW w:w="647" w:type="dxa"/>
            <w:vAlign w:val="center"/>
          </w:tcPr>
          <w:p w14:paraId="08E1E275"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76</w:t>
            </w:r>
          </w:p>
        </w:tc>
        <w:tc>
          <w:tcPr>
            <w:tcW w:w="1408" w:type="dxa"/>
            <w:gridSpan w:val="2"/>
            <w:vAlign w:val="center"/>
          </w:tcPr>
          <w:p w14:paraId="5CB95CDF" w14:textId="77777777" w:rsidR="00E96FCD" w:rsidRPr="008108C6" w:rsidRDefault="00E96FCD" w:rsidP="00D840C7">
            <w:pPr>
              <w:jc w:val="center"/>
              <w:rPr>
                <w:b/>
                <w:color w:val="000000" w:themeColor="text1"/>
                <w:sz w:val="24"/>
                <w:szCs w:val="24"/>
                <w:lang w:val="uk-UA"/>
              </w:rPr>
            </w:pPr>
            <w:r w:rsidRPr="008108C6">
              <w:rPr>
                <w:b/>
                <w:color w:val="000000" w:themeColor="text1"/>
                <w:sz w:val="24"/>
                <w:szCs w:val="24"/>
                <w:lang w:val="uk-UA"/>
              </w:rPr>
              <w:t>3-й, ІІ</w:t>
            </w:r>
          </w:p>
        </w:tc>
      </w:tr>
      <w:tr w:rsidR="00E96FCD" w:rsidRPr="008108C6" w14:paraId="29CB4025" w14:textId="77777777" w:rsidTr="00D840C7">
        <w:trPr>
          <w:gridAfter w:val="1"/>
          <w:wAfter w:w="53" w:type="dxa"/>
          <w:trHeight w:val="567"/>
          <w:jc w:val="center"/>
        </w:trPr>
        <w:tc>
          <w:tcPr>
            <w:tcW w:w="3487" w:type="dxa"/>
            <w:vAlign w:val="center"/>
          </w:tcPr>
          <w:p w14:paraId="26666BE4"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Модуль 3.1</w:t>
            </w:r>
          </w:p>
        </w:tc>
        <w:tc>
          <w:tcPr>
            <w:tcW w:w="1466" w:type="dxa"/>
            <w:vAlign w:val="center"/>
          </w:tcPr>
          <w:p w14:paraId="4245D428" w14:textId="77777777" w:rsidR="00E96FCD" w:rsidRPr="008108C6" w:rsidRDefault="00E96FCD" w:rsidP="00D840C7">
            <w:pPr>
              <w:jc w:val="center"/>
              <w:rPr>
                <w:color w:val="000000" w:themeColor="text1"/>
                <w:sz w:val="24"/>
                <w:szCs w:val="24"/>
                <w:lang w:val="uk-UA"/>
              </w:rPr>
            </w:pPr>
          </w:p>
        </w:tc>
        <w:tc>
          <w:tcPr>
            <w:tcW w:w="1102" w:type="dxa"/>
            <w:vAlign w:val="center"/>
          </w:tcPr>
          <w:p w14:paraId="0BE8E391"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6</w:t>
            </w:r>
          </w:p>
        </w:tc>
        <w:tc>
          <w:tcPr>
            <w:tcW w:w="1102" w:type="dxa"/>
            <w:vAlign w:val="center"/>
          </w:tcPr>
          <w:p w14:paraId="006EEDC6"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8</w:t>
            </w:r>
          </w:p>
        </w:tc>
        <w:tc>
          <w:tcPr>
            <w:tcW w:w="647" w:type="dxa"/>
            <w:vAlign w:val="center"/>
          </w:tcPr>
          <w:p w14:paraId="3AA46BF8"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14</w:t>
            </w:r>
          </w:p>
        </w:tc>
        <w:tc>
          <w:tcPr>
            <w:tcW w:w="1408" w:type="dxa"/>
            <w:gridSpan w:val="2"/>
            <w:vAlign w:val="center"/>
          </w:tcPr>
          <w:p w14:paraId="50CED4EC"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3-й, ІІ</w:t>
            </w:r>
          </w:p>
        </w:tc>
      </w:tr>
      <w:tr w:rsidR="00E96FCD" w:rsidRPr="008108C6" w14:paraId="437C5083" w14:textId="77777777" w:rsidTr="00D840C7">
        <w:trPr>
          <w:gridAfter w:val="1"/>
          <w:wAfter w:w="53" w:type="dxa"/>
          <w:trHeight w:val="567"/>
          <w:jc w:val="center"/>
        </w:trPr>
        <w:tc>
          <w:tcPr>
            <w:tcW w:w="3487" w:type="dxa"/>
            <w:vAlign w:val="center"/>
          </w:tcPr>
          <w:p w14:paraId="7568A02F"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Модуль 3.2</w:t>
            </w:r>
          </w:p>
        </w:tc>
        <w:tc>
          <w:tcPr>
            <w:tcW w:w="1466" w:type="dxa"/>
            <w:vAlign w:val="center"/>
          </w:tcPr>
          <w:p w14:paraId="49D6159F" w14:textId="77777777" w:rsidR="00E96FCD" w:rsidRPr="008108C6" w:rsidRDefault="00E96FCD" w:rsidP="00D840C7">
            <w:pPr>
              <w:jc w:val="center"/>
              <w:rPr>
                <w:color w:val="000000" w:themeColor="text1"/>
                <w:sz w:val="24"/>
                <w:szCs w:val="24"/>
                <w:lang w:val="uk-UA"/>
              </w:rPr>
            </w:pPr>
          </w:p>
        </w:tc>
        <w:tc>
          <w:tcPr>
            <w:tcW w:w="1102" w:type="dxa"/>
            <w:vAlign w:val="center"/>
          </w:tcPr>
          <w:p w14:paraId="350859FE"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14</w:t>
            </w:r>
          </w:p>
        </w:tc>
        <w:tc>
          <w:tcPr>
            <w:tcW w:w="1102" w:type="dxa"/>
            <w:vAlign w:val="center"/>
          </w:tcPr>
          <w:p w14:paraId="1C7127F6"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16</w:t>
            </w:r>
          </w:p>
        </w:tc>
        <w:tc>
          <w:tcPr>
            <w:tcW w:w="647" w:type="dxa"/>
            <w:vAlign w:val="center"/>
          </w:tcPr>
          <w:p w14:paraId="3C16D52B"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30</w:t>
            </w:r>
          </w:p>
        </w:tc>
        <w:tc>
          <w:tcPr>
            <w:tcW w:w="1408" w:type="dxa"/>
            <w:gridSpan w:val="2"/>
            <w:vAlign w:val="center"/>
          </w:tcPr>
          <w:p w14:paraId="52FCB36D"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3-й, ІІ</w:t>
            </w:r>
          </w:p>
        </w:tc>
      </w:tr>
      <w:tr w:rsidR="00E96FCD" w:rsidRPr="008108C6" w14:paraId="693C45D5" w14:textId="77777777" w:rsidTr="00D840C7">
        <w:trPr>
          <w:gridAfter w:val="1"/>
          <w:wAfter w:w="53" w:type="dxa"/>
          <w:trHeight w:val="567"/>
          <w:jc w:val="center"/>
        </w:trPr>
        <w:tc>
          <w:tcPr>
            <w:tcW w:w="3487" w:type="dxa"/>
            <w:vAlign w:val="center"/>
          </w:tcPr>
          <w:p w14:paraId="13298B5B"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Модуль 4.1</w:t>
            </w:r>
          </w:p>
        </w:tc>
        <w:tc>
          <w:tcPr>
            <w:tcW w:w="1466" w:type="dxa"/>
            <w:vAlign w:val="center"/>
          </w:tcPr>
          <w:p w14:paraId="3BD3ECC3" w14:textId="77777777" w:rsidR="00E96FCD" w:rsidRPr="008108C6" w:rsidRDefault="00E96FCD" w:rsidP="00D840C7">
            <w:pPr>
              <w:jc w:val="center"/>
              <w:rPr>
                <w:color w:val="000000" w:themeColor="text1"/>
                <w:sz w:val="24"/>
                <w:szCs w:val="24"/>
                <w:lang w:val="uk-UA"/>
              </w:rPr>
            </w:pPr>
          </w:p>
        </w:tc>
        <w:tc>
          <w:tcPr>
            <w:tcW w:w="1102" w:type="dxa"/>
            <w:vAlign w:val="center"/>
          </w:tcPr>
          <w:p w14:paraId="4C2ED25A"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6</w:t>
            </w:r>
          </w:p>
        </w:tc>
        <w:tc>
          <w:tcPr>
            <w:tcW w:w="1102" w:type="dxa"/>
            <w:vAlign w:val="center"/>
          </w:tcPr>
          <w:p w14:paraId="3B48948C"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10</w:t>
            </w:r>
          </w:p>
        </w:tc>
        <w:tc>
          <w:tcPr>
            <w:tcW w:w="647" w:type="dxa"/>
            <w:vAlign w:val="center"/>
          </w:tcPr>
          <w:p w14:paraId="6A778E22"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18</w:t>
            </w:r>
          </w:p>
        </w:tc>
        <w:tc>
          <w:tcPr>
            <w:tcW w:w="1408" w:type="dxa"/>
            <w:gridSpan w:val="2"/>
            <w:vAlign w:val="center"/>
          </w:tcPr>
          <w:p w14:paraId="07948EF0"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3-й, ІІ</w:t>
            </w:r>
          </w:p>
        </w:tc>
      </w:tr>
      <w:tr w:rsidR="00E96FCD" w:rsidRPr="008108C6" w14:paraId="5E126CEA" w14:textId="77777777" w:rsidTr="00D840C7">
        <w:trPr>
          <w:gridAfter w:val="1"/>
          <w:wAfter w:w="53" w:type="dxa"/>
          <w:trHeight w:val="567"/>
          <w:jc w:val="center"/>
        </w:trPr>
        <w:tc>
          <w:tcPr>
            <w:tcW w:w="3487" w:type="dxa"/>
            <w:vAlign w:val="center"/>
          </w:tcPr>
          <w:p w14:paraId="484FE282"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Модуль 4.2</w:t>
            </w:r>
          </w:p>
        </w:tc>
        <w:tc>
          <w:tcPr>
            <w:tcW w:w="1466" w:type="dxa"/>
            <w:vAlign w:val="center"/>
          </w:tcPr>
          <w:p w14:paraId="3BB15ECF" w14:textId="77777777" w:rsidR="00E96FCD" w:rsidRPr="008108C6" w:rsidRDefault="00E96FCD" w:rsidP="00D840C7">
            <w:pPr>
              <w:jc w:val="center"/>
              <w:rPr>
                <w:color w:val="000000" w:themeColor="text1"/>
                <w:sz w:val="24"/>
                <w:szCs w:val="24"/>
                <w:lang w:val="uk-UA"/>
              </w:rPr>
            </w:pPr>
          </w:p>
        </w:tc>
        <w:tc>
          <w:tcPr>
            <w:tcW w:w="1102" w:type="dxa"/>
            <w:vAlign w:val="center"/>
          </w:tcPr>
          <w:p w14:paraId="1E8EECEA"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6</w:t>
            </w:r>
          </w:p>
        </w:tc>
        <w:tc>
          <w:tcPr>
            <w:tcW w:w="1102" w:type="dxa"/>
            <w:vAlign w:val="center"/>
          </w:tcPr>
          <w:p w14:paraId="6C238BF2"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8</w:t>
            </w:r>
          </w:p>
        </w:tc>
        <w:tc>
          <w:tcPr>
            <w:tcW w:w="647" w:type="dxa"/>
            <w:vAlign w:val="center"/>
          </w:tcPr>
          <w:p w14:paraId="2ABCB2EF"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14</w:t>
            </w:r>
          </w:p>
        </w:tc>
        <w:tc>
          <w:tcPr>
            <w:tcW w:w="1408" w:type="dxa"/>
            <w:gridSpan w:val="2"/>
            <w:vAlign w:val="center"/>
          </w:tcPr>
          <w:p w14:paraId="24294395" w14:textId="77777777" w:rsidR="00E96FCD" w:rsidRPr="008108C6" w:rsidRDefault="00E96FCD" w:rsidP="00D840C7">
            <w:pPr>
              <w:jc w:val="center"/>
              <w:rPr>
                <w:color w:val="000000" w:themeColor="text1"/>
                <w:sz w:val="24"/>
                <w:szCs w:val="24"/>
                <w:lang w:val="uk-UA"/>
              </w:rPr>
            </w:pPr>
            <w:r w:rsidRPr="008108C6">
              <w:rPr>
                <w:color w:val="000000" w:themeColor="text1"/>
                <w:sz w:val="24"/>
                <w:szCs w:val="24"/>
                <w:lang w:val="uk-UA"/>
              </w:rPr>
              <w:t>3-й, ІІ</w:t>
            </w:r>
          </w:p>
        </w:tc>
      </w:tr>
    </w:tbl>
    <w:p w14:paraId="03E93948" w14:textId="77777777" w:rsidR="00E96FCD" w:rsidRPr="008108C6" w:rsidRDefault="00E96FCD" w:rsidP="00E96FCD">
      <w:pPr>
        <w:ind w:left="1418" w:right="284" w:hanging="1418"/>
        <w:jc w:val="center"/>
        <w:rPr>
          <w:color w:val="000000" w:themeColor="text1"/>
          <w:sz w:val="24"/>
          <w:szCs w:val="24"/>
          <w:lang w:val="uk-UA"/>
        </w:rPr>
      </w:pPr>
      <w:r w:rsidRPr="008108C6">
        <w:rPr>
          <w:b/>
          <w:color w:val="000000" w:themeColor="text1"/>
          <w:sz w:val="24"/>
          <w:szCs w:val="24"/>
          <w:lang w:val="uk-UA"/>
        </w:rPr>
        <w:t>Примітка</w:t>
      </w:r>
      <w:r w:rsidRPr="008108C6">
        <w:rPr>
          <w:color w:val="000000" w:themeColor="text1"/>
          <w:sz w:val="24"/>
          <w:szCs w:val="24"/>
          <w:lang w:val="uk-UA"/>
        </w:rPr>
        <w:t>: Л – лекції; ПЗ – практичні заняття; СРС – самостійна робота студента; 1 кредит ECTS – 30 годин.</w:t>
      </w:r>
    </w:p>
    <w:p w14:paraId="254744B1" w14:textId="77777777" w:rsidR="00E96FCD" w:rsidRPr="008108C6" w:rsidRDefault="00E96FCD" w:rsidP="00E96FCD">
      <w:pPr>
        <w:jc w:val="center"/>
        <w:rPr>
          <w:color w:val="000000" w:themeColor="text1"/>
          <w:sz w:val="24"/>
          <w:szCs w:val="24"/>
        </w:rPr>
      </w:pPr>
    </w:p>
    <w:p w14:paraId="3A23035B" w14:textId="77777777" w:rsidR="00E96FCD" w:rsidRPr="008108C6" w:rsidRDefault="00E96FCD" w:rsidP="00E96FCD">
      <w:pPr>
        <w:pStyle w:val="a5"/>
        <w:pageBreakBefore/>
        <w:rPr>
          <w:color w:val="000000" w:themeColor="text1"/>
        </w:rPr>
      </w:pPr>
      <w:r w:rsidRPr="008108C6">
        <w:rPr>
          <w:color w:val="000000" w:themeColor="text1"/>
          <w:w w:val="106"/>
        </w:rPr>
        <w:t>ПЛАНИ СЕМІНАРСЬКИХ ЗАНЯТЬ З КУРСУ “ЦИВІЛЬНЕ ПРАВО</w:t>
      </w:r>
      <w:r w:rsidRPr="008108C6">
        <w:rPr>
          <w:color w:val="000000" w:themeColor="text1"/>
          <w:w w:val="106"/>
          <w:lang w:val="ru-RU"/>
        </w:rPr>
        <w:t xml:space="preserve"> (ОСОБЛИВА ЧАСТИНА) ”</w:t>
      </w:r>
    </w:p>
    <w:p w14:paraId="6C4497B7" w14:textId="77777777" w:rsidR="00E96FCD" w:rsidRPr="008108C6" w:rsidRDefault="00E96FCD" w:rsidP="00E96FCD">
      <w:pPr>
        <w:pStyle w:val="a5"/>
        <w:rPr>
          <w:caps/>
          <w:color w:val="000000" w:themeColor="text1"/>
        </w:rPr>
      </w:pPr>
      <w:r w:rsidRPr="008108C6">
        <w:rPr>
          <w:caps/>
          <w:color w:val="000000" w:themeColor="text1"/>
        </w:rPr>
        <w:t>МОДУЛЬ 1</w:t>
      </w:r>
    </w:p>
    <w:p w14:paraId="1E7D49A2" w14:textId="77777777" w:rsidR="00E96FCD" w:rsidRPr="008108C6" w:rsidRDefault="00E96FCD" w:rsidP="00E96FCD">
      <w:pPr>
        <w:pStyle w:val="a5"/>
        <w:rPr>
          <w:caps/>
          <w:color w:val="000000" w:themeColor="text1"/>
        </w:rPr>
      </w:pPr>
      <w:r w:rsidRPr="008108C6">
        <w:rPr>
          <w:caps/>
          <w:color w:val="000000" w:themeColor="text1"/>
        </w:rPr>
        <w:t>Договори про передачу майна у власність</w:t>
      </w:r>
    </w:p>
    <w:p w14:paraId="477E92F5" w14:textId="77777777" w:rsidR="00E96FCD" w:rsidRPr="008108C6" w:rsidRDefault="00E96FCD" w:rsidP="00E96FCD">
      <w:pPr>
        <w:pStyle w:val="Heading2"/>
        <w:ind w:left="0" w:firstLine="0"/>
        <w:jc w:val="center"/>
        <w:rPr>
          <w:bCs/>
          <w:color w:val="000000" w:themeColor="text1"/>
          <w:sz w:val="24"/>
          <w:szCs w:val="24"/>
          <w:lang w:val="uk-UA"/>
        </w:rPr>
      </w:pPr>
      <w:r w:rsidRPr="008108C6">
        <w:rPr>
          <w:bCs/>
          <w:color w:val="000000" w:themeColor="text1"/>
          <w:sz w:val="24"/>
          <w:szCs w:val="24"/>
          <w:lang w:val="uk-UA"/>
        </w:rPr>
        <w:t>Тема 1: Купівля – продаж</w:t>
      </w:r>
    </w:p>
    <w:p w14:paraId="5DD8A94D" w14:textId="77777777" w:rsidR="00E96FCD" w:rsidRPr="008108C6" w:rsidRDefault="00E96FCD" w:rsidP="00E96FCD">
      <w:pPr>
        <w:pStyle w:val="Text1"/>
        <w:numPr>
          <w:ilvl w:val="0"/>
          <w:numId w:val="9"/>
        </w:numPr>
        <w:tabs>
          <w:tab w:val="left" w:pos="567"/>
        </w:tabs>
        <w:spacing w:line="232" w:lineRule="auto"/>
        <w:ind w:left="0" w:firstLine="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Загальна характеристика договору купівлі-продажу. Джерела правового регулювання. Сфера застосування.</w:t>
      </w:r>
    </w:p>
    <w:p w14:paraId="5BE3E92E" w14:textId="77777777" w:rsidR="00E96FCD" w:rsidRPr="008108C6" w:rsidRDefault="00E96FCD" w:rsidP="00E96FCD">
      <w:pPr>
        <w:pStyle w:val="Text1"/>
        <w:numPr>
          <w:ilvl w:val="0"/>
          <w:numId w:val="9"/>
        </w:numPr>
        <w:tabs>
          <w:tab w:val="left" w:pos="567"/>
        </w:tabs>
        <w:spacing w:line="232" w:lineRule="auto"/>
        <w:ind w:left="0" w:firstLine="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Укладення договору купівлі-продажу.</w:t>
      </w:r>
    </w:p>
    <w:p w14:paraId="51756D5D" w14:textId="77777777" w:rsidR="00E96FCD" w:rsidRPr="008108C6" w:rsidRDefault="00E96FCD" w:rsidP="00E96FCD">
      <w:pPr>
        <w:pStyle w:val="Text1"/>
        <w:numPr>
          <w:ilvl w:val="0"/>
          <w:numId w:val="9"/>
        </w:numPr>
        <w:tabs>
          <w:tab w:val="left" w:pos="567"/>
        </w:tabs>
        <w:spacing w:line="232" w:lineRule="auto"/>
        <w:ind w:left="0" w:firstLine="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Істотні умови договору:</w:t>
      </w:r>
    </w:p>
    <w:p w14:paraId="20F178F4" w14:textId="77777777" w:rsidR="00E96FCD" w:rsidRPr="008108C6" w:rsidRDefault="00E96FCD" w:rsidP="00E96FCD">
      <w:pPr>
        <w:pStyle w:val="Text1"/>
        <w:tabs>
          <w:tab w:val="left" w:pos="567"/>
        </w:tabs>
        <w:spacing w:line="232" w:lineRule="auto"/>
        <w:ind w:firstLine="993"/>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предмет договору;</w:t>
      </w:r>
    </w:p>
    <w:p w14:paraId="6AB9FF41" w14:textId="77777777" w:rsidR="00E96FCD" w:rsidRPr="008108C6" w:rsidRDefault="00E96FCD" w:rsidP="00E96FCD">
      <w:pPr>
        <w:pStyle w:val="Text1"/>
        <w:tabs>
          <w:tab w:val="left" w:pos="567"/>
        </w:tabs>
        <w:spacing w:line="232" w:lineRule="auto"/>
        <w:ind w:firstLine="993"/>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ціна;</w:t>
      </w:r>
    </w:p>
    <w:p w14:paraId="7C825FEA" w14:textId="77777777" w:rsidR="00E96FCD" w:rsidRPr="008108C6" w:rsidRDefault="00E96FCD" w:rsidP="00E96FCD">
      <w:pPr>
        <w:pStyle w:val="Text1"/>
        <w:tabs>
          <w:tab w:val="left" w:pos="567"/>
        </w:tabs>
        <w:spacing w:line="232" w:lineRule="auto"/>
        <w:ind w:firstLine="993"/>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інші умови договору.</w:t>
      </w:r>
    </w:p>
    <w:p w14:paraId="30A68527" w14:textId="77777777" w:rsidR="00E96FCD" w:rsidRPr="008108C6" w:rsidRDefault="00E96FCD" w:rsidP="00E96FCD">
      <w:pPr>
        <w:pStyle w:val="Text1"/>
        <w:numPr>
          <w:ilvl w:val="0"/>
          <w:numId w:val="9"/>
        </w:numPr>
        <w:tabs>
          <w:tab w:val="left" w:pos="567"/>
        </w:tabs>
        <w:spacing w:line="232" w:lineRule="auto"/>
        <w:ind w:left="0" w:firstLine="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договору. Право продажу товарів.</w:t>
      </w:r>
    </w:p>
    <w:p w14:paraId="7F4EE76E" w14:textId="77777777" w:rsidR="00E96FCD" w:rsidRPr="008108C6" w:rsidRDefault="00E96FCD" w:rsidP="00E96FCD">
      <w:pPr>
        <w:pStyle w:val="Text1"/>
        <w:numPr>
          <w:ilvl w:val="0"/>
          <w:numId w:val="9"/>
        </w:numPr>
        <w:tabs>
          <w:tab w:val="left" w:pos="567"/>
        </w:tabs>
        <w:spacing w:line="232" w:lineRule="auto"/>
        <w:ind w:left="0" w:firstLine="284"/>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Форма договору купівлі-продажу.</w:t>
      </w:r>
    </w:p>
    <w:p w14:paraId="111164FE" w14:textId="77777777" w:rsidR="00E96FCD" w:rsidRPr="008108C6" w:rsidRDefault="00E96FCD" w:rsidP="00E96FCD">
      <w:pPr>
        <w:pStyle w:val="Text1"/>
        <w:numPr>
          <w:ilvl w:val="0"/>
          <w:numId w:val="9"/>
        </w:numPr>
        <w:tabs>
          <w:tab w:val="left" w:pos="567"/>
        </w:tabs>
        <w:spacing w:line="232" w:lineRule="auto"/>
        <w:ind w:left="0" w:firstLine="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Права та обов’язки сторін за договором.</w:t>
      </w:r>
    </w:p>
    <w:p w14:paraId="635C2BD4" w14:textId="77777777" w:rsidR="00E96FCD" w:rsidRPr="008108C6" w:rsidRDefault="00E96FCD" w:rsidP="00E96FCD">
      <w:pPr>
        <w:pStyle w:val="Text1"/>
        <w:numPr>
          <w:ilvl w:val="0"/>
          <w:numId w:val="9"/>
        </w:numPr>
        <w:tabs>
          <w:tab w:val="left" w:pos="567"/>
        </w:tabs>
        <w:spacing w:line="232" w:lineRule="auto"/>
        <w:ind w:left="0" w:firstLine="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Відповідальність сторін за договором купівлі-продажу.</w:t>
      </w:r>
    </w:p>
    <w:p w14:paraId="620A4FC3" w14:textId="77777777" w:rsidR="00E96FCD" w:rsidRPr="008108C6" w:rsidRDefault="00E96FCD" w:rsidP="00E96FCD">
      <w:pPr>
        <w:pStyle w:val="Text1"/>
        <w:tabs>
          <w:tab w:val="left" w:pos="567"/>
        </w:tabs>
        <w:spacing w:line="232" w:lineRule="auto"/>
        <w:ind w:firstLine="0"/>
        <w:rPr>
          <w:rFonts w:ascii="Times New Roman" w:hAnsi="Times New Roman"/>
          <w:color w:val="000000" w:themeColor="text1"/>
          <w:szCs w:val="24"/>
          <w:lang w:val="uk-UA"/>
        </w:rPr>
      </w:pPr>
    </w:p>
    <w:p w14:paraId="40A2CD52" w14:textId="77777777" w:rsidR="00E96FCD" w:rsidRPr="008108C6" w:rsidRDefault="00E96FCD" w:rsidP="00E96FCD">
      <w:pPr>
        <w:pStyle w:val="Heading3"/>
        <w:rPr>
          <w:color w:val="000000" w:themeColor="text1"/>
          <w:sz w:val="24"/>
          <w:szCs w:val="24"/>
          <w:lang w:val="uk-UA"/>
        </w:rPr>
      </w:pPr>
      <w:r w:rsidRPr="008108C6">
        <w:rPr>
          <w:color w:val="000000" w:themeColor="text1"/>
          <w:sz w:val="24"/>
          <w:szCs w:val="24"/>
          <w:lang w:val="uk-UA"/>
        </w:rPr>
        <w:t>Нормативно-правові акти:</w:t>
      </w:r>
    </w:p>
    <w:p w14:paraId="40ABA8B1" w14:textId="77777777" w:rsidR="00E96FCD" w:rsidRPr="008108C6" w:rsidRDefault="00E96FCD" w:rsidP="00E96FCD">
      <w:pPr>
        <w:pStyle w:val="Heading4"/>
        <w:jc w:val="both"/>
        <w:rPr>
          <w:color w:val="000000" w:themeColor="text1"/>
          <w:szCs w:val="24"/>
          <w:lang w:val="uk-UA"/>
        </w:rPr>
      </w:pPr>
      <w:r w:rsidRPr="008108C6">
        <w:rPr>
          <w:color w:val="000000" w:themeColor="text1"/>
          <w:szCs w:val="24"/>
          <w:lang w:val="uk-UA"/>
        </w:rPr>
        <w:t>І. Міжнародно-правові документи:</w:t>
      </w:r>
    </w:p>
    <w:p w14:paraId="14736957" w14:textId="77777777" w:rsidR="00E96FCD" w:rsidRPr="008108C6" w:rsidRDefault="00E96FCD" w:rsidP="00CC61F1">
      <w:pPr>
        <w:pStyle w:val="Numerik1"/>
        <w:numPr>
          <w:ilvl w:val="0"/>
          <w:numId w:val="6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Конвенція ООН «Про договори міжнародної купівлі-продажу товарів»</w:t>
      </w:r>
      <w:r w:rsidRPr="008108C6">
        <w:rPr>
          <w:rFonts w:ascii="Times New Roman" w:hAnsi="Times New Roman"/>
          <w:snapToGrid w:val="0"/>
          <w:color w:val="000000" w:themeColor="text1"/>
          <w:szCs w:val="24"/>
          <w:lang w:val="uk-UA"/>
        </w:rPr>
        <w:t xml:space="preserve">від 11 квітня </w:t>
      </w:r>
      <w:r w:rsidRPr="008108C6">
        <w:rPr>
          <w:rFonts w:ascii="Times New Roman" w:hAnsi="Times New Roman"/>
          <w:color w:val="000000" w:themeColor="text1"/>
          <w:szCs w:val="24"/>
          <w:lang w:val="uk-UA"/>
        </w:rPr>
        <w:t>1980 року</w:t>
      </w:r>
      <w:r w:rsidRPr="008108C6">
        <w:rPr>
          <w:rFonts w:ascii="Times New Roman" w:hAnsi="Times New Roman"/>
          <w:snapToGrid w:val="0"/>
          <w:color w:val="000000" w:themeColor="text1"/>
          <w:szCs w:val="24"/>
          <w:lang w:val="uk-UA"/>
        </w:rPr>
        <w:t xml:space="preserve">. </w:t>
      </w:r>
      <w:r w:rsidRPr="008108C6">
        <w:rPr>
          <w:rFonts w:ascii="Times New Roman" w:eastAsiaTheme="minorHAnsi" w:hAnsi="Times New Roman"/>
          <w:color w:val="000000" w:themeColor="text1"/>
          <w:szCs w:val="24"/>
          <w:lang w:val="en-US" w:eastAsia="en-US"/>
        </w:rPr>
        <w:t>URL:</w:t>
      </w:r>
      <w:hyperlink r:id="rId11" w:history="1">
        <w:r w:rsidRPr="008108C6">
          <w:rPr>
            <w:rStyle w:val="Hyperlink"/>
            <w:rFonts w:ascii="Times New Roman" w:hAnsi="Times New Roman"/>
            <w:color w:val="000000" w:themeColor="text1"/>
            <w:szCs w:val="24"/>
            <w:u w:val="none"/>
            <w:lang w:val="uk-UA"/>
          </w:rPr>
          <w:t>http://zakon1.rada.gov.ua/laws/show/995_003</w:t>
        </w:r>
      </w:hyperlink>
    </w:p>
    <w:p w14:paraId="2A9CFCAF" w14:textId="77777777" w:rsidR="00E96FCD" w:rsidRPr="008108C6" w:rsidRDefault="00E96FCD" w:rsidP="00CC61F1">
      <w:pPr>
        <w:pStyle w:val="Numerik1"/>
        <w:numPr>
          <w:ilvl w:val="0"/>
          <w:numId w:val="6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Конвенція ООН «Про позовну давність у  міжнародній купівлі-продажу товарів»</w:t>
      </w:r>
      <w:r w:rsidRPr="008108C6">
        <w:rPr>
          <w:rFonts w:ascii="Times New Roman" w:hAnsi="Times New Roman"/>
          <w:snapToGrid w:val="0"/>
          <w:color w:val="000000" w:themeColor="text1"/>
          <w:szCs w:val="24"/>
        </w:rPr>
        <w:t xml:space="preserve"> </w:t>
      </w:r>
      <w:r w:rsidRPr="008108C6">
        <w:rPr>
          <w:rFonts w:ascii="Times New Roman" w:hAnsi="Times New Roman"/>
          <w:snapToGrid w:val="0"/>
          <w:color w:val="000000" w:themeColor="text1"/>
          <w:szCs w:val="24"/>
          <w:lang w:val="uk-UA"/>
        </w:rPr>
        <w:t xml:space="preserve">від 14 червня </w:t>
      </w:r>
      <w:r w:rsidRPr="008108C6">
        <w:rPr>
          <w:rFonts w:ascii="Times New Roman" w:hAnsi="Times New Roman"/>
          <w:color w:val="000000" w:themeColor="text1"/>
          <w:szCs w:val="24"/>
          <w:lang w:val="uk-UA"/>
        </w:rPr>
        <w:t>1974 року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Режим доступу до Конвенції. </w:t>
      </w:r>
      <w:r w:rsidRPr="008108C6">
        <w:rPr>
          <w:rFonts w:ascii="Times New Roman" w:eastAsiaTheme="minorHAnsi" w:hAnsi="Times New Roman"/>
          <w:color w:val="000000" w:themeColor="text1"/>
          <w:szCs w:val="24"/>
          <w:lang w:val="en-US" w:eastAsia="en-US"/>
        </w:rPr>
        <w:t>URL:</w:t>
      </w:r>
    </w:p>
    <w:p w14:paraId="63968363" w14:textId="77777777" w:rsidR="00E96FCD" w:rsidRPr="008108C6" w:rsidRDefault="004309D9" w:rsidP="00E96FCD">
      <w:pPr>
        <w:pStyle w:val="Numerik1"/>
        <w:numPr>
          <w:ilvl w:val="0"/>
          <w:numId w:val="0"/>
        </w:numPr>
        <w:spacing w:line="232" w:lineRule="auto"/>
        <w:ind w:left="360"/>
        <w:rPr>
          <w:rStyle w:val="Hyperlink"/>
          <w:rFonts w:ascii="Times New Roman" w:hAnsi="Times New Roman"/>
          <w:color w:val="000000" w:themeColor="text1"/>
          <w:szCs w:val="24"/>
          <w:u w:val="none"/>
          <w:lang w:val="uk-UA"/>
        </w:rPr>
      </w:pPr>
      <w:hyperlink r:id="rId12" w:history="1">
        <w:r w:rsidR="00E96FCD" w:rsidRPr="008108C6">
          <w:rPr>
            <w:rStyle w:val="Hyperlink"/>
            <w:rFonts w:ascii="Times New Roman" w:hAnsi="Times New Roman"/>
            <w:color w:val="000000" w:themeColor="text1"/>
            <w:szCs w:val="24"/>
            <w:u w:val="none"/>
            <w:lang w:val="uk-UA"/>
          </w:rPr>
          <w:t>http://zakon1.rada.gov.ua/laws/show/995_002/print1340283646425998</w:t>
        </w:r>
      </w:hyperlink>
    </w:p>
    <w:p w14:paraId="203B678D" w14:textId="77777777" w:rsidR="00E96FCD" w:rsidRPr="008108C6" w:rsidRDefault="00E96FCD" w:rsidP="00CC61F1">
      <w:pPr>
        <w:pStyle w:val="Numerik1"/>
        <w:numPr>
          <w:ilvl w:val="0"/>
          <w:numId w:val="6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Міжнародні правила по тлумаченню термінів “Інкотермс” від 1 січня 2000 року (в редакції  від 1 січня 2011 року)</w:t>
      </w:r>
      <w:r w:rsidRPr="008108C6">
        <w:rPr>
          <w:rFonts w:ascii="Times New Roman" w:hAnsi="Times New Roman"/>
          <w:color w:val="000000" w:themeColor="text1"/>
          <w:szCs w:val="24"/>
        </w:rPr>
        <w:t xml:space="preserve">. </w:t>
      </w:r>
      <w:r w:rsidRPr="008108C6">
        <w:rPr>
          <w:rFonts w:ascii="Times New Roman" w:hAnsi="Times New Roman"/>
          <w:color w:val="000000" w:themeColor="text1"/>
          <w:szCs w:val="24"/>
          <w:lang w:val="en-GB"/>
        </w:rPr>
        <w:t>URL</w:t>
      </w:r>
      <w:r w:rsidRPr="008108C6">
        <w:rPr>
          <w:rFonts w:ascii="Times New Roman" w:hAnsi="Times New Roman"/>
          <w:color w:val="000000" w:themeColor="text1"/>
          <w:szCs w:val="24"/>
          <w:lang w:val="uk-UA"/>
        </w:rPr>
        <w:t>: https://zakon.rada.gov.ua/laws/show/988_007</w:t>
      </w:r>
    </w:p>
    <w:p w14:paraId="220045FF" w14:textId="77777777" w:rsidR="00E96FCD" w:rsidRPr="008108C6" w:rsidRDefault="00E96FCD" w:rsidP="00E96FCD">
      <w:pPr>
        <w:pStyle w:val="Heading4"/>
        <w:jc w:val="both"/>
        <w:rPr>
          <w:color w:val="000000" w:themeColor="text1"/>
          <w:szCs w:val="24"/>
          <w:lang w:val="uk-UA"/>
        </w:rPr>
      </w:pPr>
      <w:r w:rsidRPr="008108C6">
        <w:rPr>
          <w:color w:val="000000" w:themeColor="text1"/>
          <w:szCs w:val="24"/>
          <w:lang w:val="uk-UA"/>
        </w:rPr>
        <w:t>ІІ. Законодавчі акти України:</w:t>
      </w:r>
    </w:p>
    <w:p w14:paraId="7F89FCD5" w14:textId="77777777" w:rsidR="00E96FCD" w:rsidRPr="008108C6" w:rsidRDefault="00E96FCD" w:rsidP="00CC61F1">
      <w:pPr>
        <w:pStyle w:val="Numerik1"/>
        <w:numPr>
          <w:ilvl w:val="0"/>
          <w:numId w:val="10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Конституція України від 28 червня 1996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Ст.141.</w:t>
      </w:r>
    </w:p>
    <w:p w14:paraId="6BB5763B" w14:textId="77777777" w:rsidR="00E96FCD" w:rsidRPr="008108C6" w:rsidRDefault="00E96FCD" w:rsidP="00CC61F1">
      <w:pPr>
        <w:pStyle w:val="Numerik1"/>
        <w:numPr>
          <w:ilvl w:val="0"/>
          <w:numId w:val="10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2B85A335" w14:textId="77777777" w:rsidR="00E96FCD" w:rsidRPr="008108C6" w:rsidRDefault="00E96FCD" w:rsidP="00CC61F1">
      <w:pPr>
        <w:pStyle w:val="Numerik1"/>
        <w:numPr>
          <w:ilvl w:val="0"/>
          <w:numId w:val="107"/>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40D2DFC7" w14:textId="77777777" w:rsidR="00E96FCD" w:rsidRPr="008108C6" w:rsidRDefault="00E96FCD" w:rsidP="00CC61F1">
      <w:pPr>
        <w:pStyle w:val="Numerik1"/>
        <w:numPr>
          <w:ilvl w:val="0"/>
          <w:numId w:val="107"/>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процесуальний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 2004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Ст.492</w:t>
      </w:r>
    </w:p>
    <w:p w14:paraId="74DF9F9E" w14:textId="77777777" w:rsidR="00E96FCD" w:rsidRPr="008108C6" w:rsidRDefault="00E96FCD" w:rsidP="00CC61F1">
      <w:pPr>
        <w:pStyle w:val="Numerik1"/>
        <w:numPr>
          <w:ilvl w:val="0"/>
          <w:numId w:val="107"/>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захист прав споживачів: Закон України від 12 травня 1991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Ст.379.</w:t>
      </w:r>
    </w:p>
    <w:p w14:paraId="41FB77CB" w14:textId="77777777" w:rsidR="00E96FCD" w:rsidRPr="008108C6" w:rsidRDefault="00E96FCD" w:rsidP="00CC61F1">
      <w:pPr>
        <w:pStyle w:val="Numerik1"/>
        <w:numPr>
          <w:ilvl w:val="0"/>
          <w:numId w:val="107"/>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Конвенція ООН «Про договори міжнародної купівлі-продажу товарів»</w:t>
      </w:r>
      <w:r w:rsidRPr="008108C6">
        <w:rPr>
          <w:rFonts w:ascii="Times New Roman" w:hAnsi="Times New Roman"/>
          <w:snapToGrid w:val="0"/>
          <w:color w:val="000000" w:themeColor="text1"/>
          <w:szCs w:val="24"/>
          <w:lang w:val="uk-UA"/>
        </w:rPr>
        <w:t xml:space="preserve">від 11 квітня </w:t>
      </w:r>
      <w:r w:rsidRPr="008108C6">
        <w:rPr>
          <w:rFonts w:ascii="Times New Roman" w:hAnsi="Times New Roman"/>
          <w:color w:val="000000" w:themeColor="text1"/>
          <w:szCs w:val="24"/>
          <w:lang w:val="uk-UA"/>
        </w:rPr>
        <w:t>1980 року.</w:t>
      </w:r>
      <w:r w:rsidRPr="008108C6">
        <w:rPr>
          <w:rFonts w:ascii="Times New Roman" w:hAnsi="Times New Roman"/>
          <w:color w:val="000000" w:themeColor="text1"/>
          <w:szCs w:val="24"/>
          <w:lang w:val="en-GB"/>
        </w:rPr>
        <w:t xml:space="preserve"> URL</w:t>
      </w:r>
      <w:r w:rsidRPr="008108C6">
        <w:rPr>
          <w:rFonts w:ascii="Times New Roman" w:hAnsi="Times New Roman"/>
          <w:color w:val="000000" w:themeColor="text1"/>
          <w:szCs w:val="24"/>
          <w:lang w:val="uk-UA"/>
        </w:rPr>
        <w:t xml:space="preserve">:    </w:t>
      </w:r>
      <w:hyperlink r:id="rId13" w:history="1">
        <w:r w:rsidRPr="008108C6">
          <w:rPr>
            <w:rStyle w:val="Hyperlink"/>
            <w:rFonts w:ascii="Times New Roman" w:hAnsi="Times New Roman"/>
            <w:color w:val="000000" w:themeColor="text1"/>
            <w:szCs w:val="24"/>
            <w:u w:val="none"/>
            <w:lang w:val="uk-UA"/>
          </w:rPr>
          <w:t>http://zakon1.rada.gov.ua/laws/show/995_003</w:t>
        </w:r>
      </w:hyperlink>
    </w:p>
    <w:p w14:paraId="672F8946" w14:textId="77777777" w:rsidR="00E96FCD" w:rsidRPr="008108C6" w:rsidRDefault="00E96FCD" w:rsidP="00CC61F1">
      <w:pPr>
        <w:pStyle w:val="Numerik1"/>
        <w:numPr>
          <w:ilvl w:val="0"/>
          <w:numId w:val="10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Конвенція ООН «Про позовну давність у  міжнародній купівлі-продажу товарів» </w:t>
      </w:r>
      <w:r w:rsidRPr="008108C6">
        <w:rPr>
          <w:rFonts w:ascii="Times New Roman" w:hAnsi="Times New Roman"/>
          <w:snapToGrid w:val="0"/>
          <w:color w:val="000000" w:themeColor="text1"/>
          <w:szCs w:val="24"/>
          <w:lang w:val="uk-UA"/>
        </w:rPr>
        <w:t xml:space="preserve">від 14 червня </w:t>
      </w:r>
      <w:r w:rsidRPr="008108C6">
        <w:rPr>
          <w:rFonts w:ascii="Times New Roman" w:hAnsi="Times New Roman"/>
          <w:color w:val="000000" w:themeColor="text1"/>
          <w:szCs w:val="24"/>
          <w:lang w:val="uk-UA"/>
        </w:rPr>
        <w:t>1974 року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en-GB"/>
        </w:rPr>
        <w:t>URL</w:t>
      </w:r>
      <w:r w:rsidRPr="008108C6">
        <w:rPr>
          <w:rFonts w:ascii="Times New Roman" w:hAnsi="Times New Roman"/>
          <w:color w:val="000000" w:themeColor="text1"/>
          <w:szCs w:val="24"/>
          <w:lang w:val="uk-UA"/>
        </w:rPr>
        <w:t xml:space="preserve">: </w:t>
      </w:r>
      <w:hyperlink r:id="rId14" w:history="1">
        <w:r w:rsidRPr="008108C6">
          <w:rPr>
            <w:rStyle w:val="Hyperlink"/>
            <w:rFonts w:ascii="Times New Roman" w:hAnsi="Times New Roman"/>
            <w:color w:val="000000" w:themeColor="text1"/>
            <w:szCs w:val="24"/>
            <w:u w:val="none"/>
            <w:lang w:val="uk-UA"/>
          </w:rPr>
          <w:t>http://zakon1.rada.gov.ua/laws/show/995_002/print1340283646425998</w:t>
        </w:r>
      </w:hyperlink>
    </w:p>
    <w:p w14:paraId="25B23D2A" w14:textId="77777777" w:rsidR="00E96FCD" w:rsidRPr="008108C6" w:rsidRDefault="00E96FCD" w:rsidP="00CC61F1">
      <w:pPr>
        <w:pStyle w:val="Numerik1"/>
        <w:numPr>
          <w:ilvl w:val="0"/>
          <w:numId w:val="107"/>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 Про заставу: Закон України від 2 жовтня 1992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№47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Ст.642 </w:t>
      </w:r>
    </w:p>
    <w:p w14:paraId="41E13BF7" w14:textId="77777777" w:rsidR="00E96FCD" w:rsidRPr="008108C6" w:rsidRDefault="00E96FCD" w:rsidP="00CC61F1">
      <w:pPr>
        <w:pStyle w:val="Numerik1"/>
        <w:numPr>
          <w:ilvl w:val="0"/>
          <w:numId w:val="107"/>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 Про ціни і ціноутворення: Закон України від 3 грудня 1990 року.ВВР</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№52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Ст.650.</w:t>
      </w:r>
    </w:p>
    <w:p w14:paraId="78C6460C" w14:textId="77777777" w:rsidR="00E96FCD" w:rsidRPr="008108C6" w:rsidRDefault="00E96FCD" w:rsidP="00CC61F1">
      <w:pPr>
        <w:pStyle w:val="Numerik1"/>
        <w:numPr>
          <w:ilvl w:val="0"/>
          <w:numId w:val="107"/>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іпотеку : Закон України від 05.06.2003 р.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 № 38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Ст.313.</w:t>
      </w:r>
    </w:p>
    <w:p w14:paraId="697A39F6" w14:textId="77777777" w:rsidR="00E96FCD" w:rsidRPr="008108C6" w:rsidRDefault="00E96FCD" w:rsidP="00CC61F1">
      <w:pPr>
        <w:pStyle w:val="Numerik1"/>
        <w:numPr>
          <w:ilvl w:val="0"/>
          <w:numId w:val="107"/>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rPr>
        <w:t>Про право власності на окремі види майна</w:t>
      </w:r>
      <w:r w:rsidRPr="008108C6">
        <w:rPr>
          <w:rFonts w:ascii="Times New Roman" w:hAnsi="Times New Roman"/>
          <w:color w:val="000000" w:themeColor="text1"/>
          <w:spacing w:val="-6"/>
          <w:szCs w:val="24"/>
        </w:rPr>
        <w:t xml:space="preserve"> : Постанова Верховної Ради України  від 17 червня 1992 року. </w:t>
      </w:r>
      <w:r w:rsidRPr="008108C6">
        <w:rPr>
          <w:rFonts w:ascii="Times New Roman" w:hAnsi="Times New Roman"/>
          <w:color w:val="000000" w:themeColor="text1"/>
          <w:szCs w:val="24"/>
        </w:rPr>
        <w:t>ВВРУ</w:t>
      </w:r>
      <w:r w:rsidRPr="008108C6">
        <w:rPr>
          <w:rFonts w:ascii="Times New Roman" w:hAnsi="Times New Roman"/>
          <w:snapToGrid w:val="0"/>
          <w:color w:val="000000" w:themeColor="text1"/>
          <w:szCs w:val="24"/>
        </w:rPr>
        <w:t>. 1998</w:t>
      </w:r>
      <w:r w:rsidRPr="008108C6">
        <w:rPr>
          <w:rFonts w:ascii="Times New Roman" w:hAnsi="Times New Roman"/>
          <w:color w:val="000000" w:themeColor="text1"/>
          <w:szCs w:val="24"/>
        </w:rPr>
        <w:t xml:space="preserve"> </w:t>
      </w:r>
      <w:r w:rsidRPr="008108C6">
        <w:rPr>
          <w:rFonts w:ascii="Times New Roman" w:hAnsi="Times New Roman"/>
          <w:snapToGrid w:val="0"/>
          <w:color w:val="000000" w:themeColor="text1"/>
          <w:szCs w:val="24"/>
        </w:rPr>
        <w:t xml:space="preserve">. </w:t>
      </w:r>
      <w:r w:rsidRPr="008108C6">
        <w:rPr>
          <w:rFonts w:ascii="Times New Roman" w:hAnsi="Times New Roman"/>
          <w:color w:val="000000" w:themeColor="text1"/>
          <w:szCs w:val="24"/>
        </w:rPr>
        <w:t>№ 35</w:t>
      </w:r>
      <w:r w:rsidRPr="008108C6">
        <w:rPr>
          <w:rFonts w:ascii="Times New Roman" w:hAnsi="Times New Roman"/>
          <w:snapToGrid w:val="0"/>
          <w:color w:val="000000" w:themeColor="text1"/>
          <w:szCs w:val="24"/>
        </w:rPr>
        <w:t>.</w:t>
      </w:r>
      <w:r w:rsidRPr="008108C6">
        <w:rPr>
          <w:rFonts w:ascii="Times New Roman" w:hAnsi="Times New Roman"/>
          <w:color w:val="000000" w:themeColor="text1"/>
          <w:szCs w:val="24"/>
        </w:rPr>
        <w:t xml:space="preserve"> Ст.517</w:t>
      </w:r>
    </w:p>
    <w:p w14:paraId="110E7919" w14:textId="77777777" w:rsidR="00E96FCD" w:rsidRPr="008108C6" w:rsidRDefault="00E96FCD" w:rsidP="00CC61F1">
      <w:pPr>
        <w:pStyle w:val="Numerik1"/>
        <w:numPr>
          <w:ilvl w:val="0"/>
          <w:numId w:val="107"/>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pacing w:val="-6"/>
          <w:szCs w:val="24"/>
          <w:lang w:val="uk-UA"/>
        </w:rPr>
        <w:t xml:space="preserve">Положення про порядок проведення аукціонів (публічних торгів) з реалізації заставленого майна : Постанова Кабінету Міністрів України від 22 грудня 1997 року.  </w:t>
      </w:r>
      <w:r w:rsidRPr="008108C6">
        <w:rPr>
          <w:rFonts w:ascii="Times New Roman" w:hAnsi="Times New Roman"/>
          <w:color w:val="000000" w:themeColor="text1"/>
          <w:szCs w:val="24"/>
          <w:lang w:val="uk-UA"/>
        </w:rPr>
        <w:t>ОВУ</w:t>
      </w:r>
      <w:r w:rsidRPr="008108C6">
        <w:rPr>
          <w:rFonts w:ascii="Times New Roman" w:hAnsi="Times New Roman"/>
          <w:snapToGrid w:val="0"/>
          <w:color w:val="000000" w:themeColor="text1"/>
          <w:szCs w:val="24"/>
          <w:lang w:val="uk-UA"/>
        </w:rPr>
        <w:t>. 1998</w:t>
      </w:r>
      <w:r w:rsidRPr="008108C6">
        <w:rPr>
          <w:rFonts w:ascii="Times New Roman" w:hAnsi="Times New Roman"/>
          <w:color w:val="000000" w:themeColor="text1"/>
          <w:szCs w:val="24"/>
          <w:lang w:val="uk-UA"/>
        </w:rPr>
        <w:t xml:space="preserve"> </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Ст.42</w:t>
      </w:r>
    </w:p>
    <w:p w14:paraId="734868AE" w14:textId="77777777" w:rsidR="00E96FCD" w:rsidRPr="008108C6" w:rsidRDefault="00E96FCD" w:rsidP="00CC61F1">
      <w:pPr>
        <w:pStyle w:val="Numerik1"/>
        <w:numPr>
          <w:ilvl w:val="0"/>
          <w:numId w:val="107"/>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Про реалізацію окремих положень Закону України “Про захист прав споживачів: Постанова Кабінету Міністрів України від 19 березня 1994 року. </w:t>
      </w:r>
      <w:r w:rsidRPr="008108C6">
        <w:rPr>
          <w:rFonts w:ascii="Times New Roman" w:hAnsi="Times New Roman"/>
          <w:i/>
          <w:color w:val="000000" w:themeColor="text1"/>
          <w:szCs w:val="24"/>
          <w:lang w:val="uk-UA"/>
        </w:rPr>
        <w:t>Урядовий кур’єр</w:t>
      </w:r>
      <w:r w:rsidRPr="008108C6">
        <w:rPr>
          <w:rFonts w:ascii="Times New Roman" w:hAnsi="Times New Roman"/>
          <w:i/>
          <w:snapToGrid w:val="0"/>
          <w:color w:val="000000" w:themeColor="text1"/>
          <w:szCs w:val="24"/>
          <w:lang w:val="uk-UA"/>
        </w:rPr>
        <w:t>.</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14 квітня 1994 року.</w:t>
      </w:r>
    </w:p>
    <w:p w14:paraId="3BE4C8AF" w14:textId="77777777" w:rsidR="00E96FCD" w:rsidRPr="008108C6" w:rsidRDefault="00E96FCD" w:rsidP="00E96FCD">
      <w:pPr>
        <w:pStyle w:val="Numerik1"/>
        <w:numPr>
          <w:ilvl w:val="0"/>
          <w:numId w:val="0"/>
        </w:numPr>
        <w:spacing w:line="232" w:lineRule="auto"/>
        <w:rPr>
          <w:rFonts w:ascii="Times New Roman" w:hAnsi="Times New Roman"/>
          <w:color w:val="000000" w:themeColor="text1"/>
          <w:szCs w:val="24"/>
          <w:highlight w:val="yellow"/>
          <w:lang w:val="uk-UA"/>
        </w:rPr>
      </w:pPr>
    </w:p>
    <w:p w14:paraId="52F3A396" w14:textId="77777777" w:rsidR="00E96FCD" w:rsidRPr="008108C6" w:rsidRDefault="00E96FCD" w:rsidP="00E96FCD">
      <w:pPr>
        <w:pStyle w:val="Heading3"/>
        <w:numPr>
          <w:ilvl w:val="0"/>
          <w:numId w:val="0"/>
        </w:numPr>
        <w:ind w:left="567" w:hanging="207"/>
        <w:jc w:val="both"/>
        <w:rPr>
          <w:color w:val="000000" w:themeColor="text1"/>
          <w:sz w:val="24"/>
          <w:szCs w:val="24"/>
          <w:lang w:val="uk-UA"/>
        </w:rPr>
      </w:pPr>
      <w:r w:rsidRPr="008108C6">
        <w:rPr>
          <w:color w:val="000000" w:themeColor="text1"/>
          <w:sz w:val="24"/>
          <w:szCs w:val="24"/>
          <w:lang w:val="uk-UA"/>
        </w:rPr>
        <w:t>Література:</w:t>
      </w:r>
    </w:p>
    <w:p w14:paraId="67D78C4E" w14:textId="77777777" w:rsidR="00E96FCD" w:rsidRPr="008108C6" w:rsidRDefault="00E96FCD" w:rsidP="00E96FCD">
      <w:pPr>
        <w:suppressAutoHyphens w:val="0"/>
        <w:jc w:val="both"/>
        <w:rPr>
          <w:color w:val="000000" w:themeColor="text1"/>
          <w:sz w:val="24"/>
          <w:szCs w:val="24"/>
          <w:highlight w:val="yellow"/>
          <w:lang w:val="uk-UA"/>
        </w:rPr>
      </w:pPr>
    </w:p>
    <w:p w14:paraId="532E6BDE" w14:textId="77777777" w:rsidR="00E96FCD" w:rsidRPr="008108C6" w:rsidRDefault="00E96FCD" w:rsidP="00CC61F1">
      <w:pPr>
        <w:pStyle w:val="Numerik1"/>
        <w:numPr>
          <w:ilvl w:val="0"/>
          <w:numId w:val="14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36ED1431" w14:textId="77777777" w:rsidR="00E96FCD" w:rsidRPr="008108C6" w:rsidRDefault="00E96FCD" w:rsidP="00CC61F1">
      <w:pPr>
        <w:pStyle w:val="Numerik1"/>
        <w:numPr>
          <w:ilvl w:val="0"/>
          <w:numId w:val="14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402C6EE6" w14:textId="77777777" w:rsidR="00E96FCD" w:rsidRPr="008108C6" w:rsidRDefault="00E96FCD" w:rsidP="00CC61F1">
      <w:pPr>
        <w:pStyle w:val="Numerik1"/>
        <w:numPr>
          <w:ilvl w:val="0"/>
          <w:numId w:val="14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03A731E5" w14:textId="77777777" w:rsidR="00E96FCD" w:rsidRPr="008108C6" w:rsidRDefault="00E96FCD" w:rsidP="00CC61F1">
      <w:pPr>
        <w:pStyle w:val="Numerik1"/>
        <w:numPr>
          <w:ilvl w:val="0"/>
          <w:numId w:val="14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4031C47B" w14:textId="77777777" w:rsidR="00E96FCD" w:rsidRPr="008108C6" w:rsidRDefault="00E96FCD" w:rsidP="00CC61F1">
      <w:pPr>
        <w:pStyle w:val="Numerik1"/>
        <w:numPr>
          <w:ilvl w:val="0"/>
          <w:numId w:val="14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504B758E" w14:textId="77777777" w:rsidR="00E96FCD" w:rsidRPr="008108C6" w:rsidRDefault="00E96FCD" w:rsidP="00CC61F1">
      <w:pPr>
        <w:pStyle w:val="Numerik1"/>
        <w:numPr>
          <w:ilvl w:val="0"/>
          <w:numId w:val="14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79E99E60" w14:textId="77777777" w:rsidR="00E96FCD" w:rsidRPr="008108C6" w:rsidRDefault="00E96FCD" w:rsidP="00CC61F1">
      <w:pPr>
        <w:pStyle w:val="Numerik1"/>
        <w:numPr>
          <w:ilvl w:val="0"/>
          <w:numId w:val="145"/>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126DC842" w14:textId="77777777" w:rsidR="00E96FCD" w:rsidRPr="008108C6" w:rsidRDefault="00E96FCD" w:rsidP="00CC61F1">
      <w:pPr>
        <w:pStyle w:val="Numerik1"/>
        <w:numPr>
          <w:ilvl w:val="0"/>
          <w:numId w:val="145"/>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18A8375D" w14:textId="77777777" w:rsidR="00E96FCD" w:rsidRPr="008108C6" w:rsidRDefault="004309D9" w:rsidP="00CC61F1">
      <w:pPr>
        <w:numPr>
          <w:ilvl w:val="0"/>
          <w:numId w:val="145"/>
        </w:numPr>
        <w:tabs>
          <w:tab w:val="num" w:pos="993"/>
        </w:tabs>
        <w:suppressAutoHyphens w:val="0"/>
        <w:spacing w:line="232" w:lineRule="auto"/>
        <w:jc w:val="both"/>
        <w:rPr>
          <w:color w:val="000000" w:themeColor="text1"/>
          <w:sz w:val="24"/>
          <w:szCs w:val="24"/>
          <w:lang w:val="uk-UA"/>
        </w:rPr>
      </w:pPr>
      <w:hyperlink r:id="rId15" w:tooltip="Пошук за автором" w:history="1">
        <w:r w:rsidR="00E96FCD" w:rsidRPr="008108C6">
          <w:rPr>
            <w:rStyle w:val="Hyperlink"/>
            <w:color w:val="000000" w:themeColor="text1"/>
            <w:sz w:val="24"/>
            <w:szCs w:val="24"/>
            <w:u w:val="none"/>
            <w:lang w:val="uk-UA"/>
          </w:rPr>
          <w:t>Грущинська Н. І.</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uk-UA"/>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купівлі-продажу</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підприємства як єдиного майнового комплексу</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uk-UA"/>
        </w:rPr>
        <w:t xml:space="preserve">: автореф. дис. ... канд. юрид. наук: 12.00.03. НАПН України, НДІ приват. права і підприємництва. К., 2012. 20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uk-UA"/>
        </w:rPr>
        <w:t>.</w:t>
      </w:r>
    </w:p>
    <w:p w14:paraId="0860A4C9"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bCs/>
          <w:color w:val="000000" w:themeColor="text1"/>
          <w:sz w:val="24"/>
          <w:szCs w:val="24"/>
          <w:shd w:val="clear" w:color="auto" w:fill="F9F9F9"/>
          <w:lang w:val="ru-RU"/>
        </w:rPr>
        <w:t>Договір</w:t>
      </w:r>
      <w:r w:rsidRPr="008108C6">
        <w:rPr>
          <w:rStyle w:val="apple-converted-space"/>
          <w:bCs/>
          <w:color w:val="000000" w:themeColor="text1"/>
          <w:sz w:val="24"/>
          <w:szCs w:val="24"/>
          <w:shd w:val="clear" w:color="auto" w:fill="F9F9F9"/>
        </w:rPr>
        <w:t> </w:t>
      </w:r>
      <w:r w:rsidRPr="008108C6">
        <w:rPr>
          <w:bCs/>
          <w:color w:val="000000" w:themeColor="text1"/>
          <w:sz w:val="24"/>
          <w:szCs w:val="24"/>
          <w:shd w:val="clear" w:color="auto" w:fill="F9F9F9"/>
          <w:lang w:val="ru-RU"/>
        </w:rPr>
        <w:t>купівлі-продажу</w:t>
      </w:r>
      <w:r w:rsidRPr="008108C6">
        <w:rPr>
          <w:rStyle w:val="apple-converted-space"/>
          <w:color w:val="000000" w:themeColor="text1"/>
          <w:sz w:val="24"/>
          <w:szCs w:val="24"/>
          <w:shd w:val="clear" w:color="auto" w:fill="F9F9F9"/>
        </w:rPr>
        <w:t xml:space="preserve">. </w:t>
      </w:r>
      <w:r w:rsidRPr="008108C6">
        <w:rPr>
          <w:color w:val="000000" w:themeColor="text1"/>
          <w:sz w:val="24"/>
          <w:szCs w:val="24"/>
          <w:shd w:val="clear" w:color="auto" w:fill="F9F9F9"/>
          <w:lang w:val="ru-RU"/>
        </w:rPr>
        <w:t>К.: Поліграф-Експрес, 2006. 61 с.</w:t>
      </w:r>
      <w:r w:rsidRPr="008108C6">
        <w:rPr>
          <w:rStyle w:val="apple-converted-space"/>
          <w:color w:val="000000" w:themeColor="text1"/>
          <w:sz w:val="24"/>
          <w:szCs w:val="24"/>
          <w:shd w:val="clear" w:color="auto" w:fill="F9F9F9"/>
        </w:rPr>
        <w:t> </w:t>
      </w:r>
    </w:p>
    <w:p w14:paraId="7E9E56C2" w14:textId="77777777" w:rsidR="00E96FCD" w:rsidRPr="008108C6" w:rsidRDefault="004309D9" w:rsidP="00CC61F1">
      <w:pPr>
        <w:numPr>
          <w:ilvl w:val="0"/>
          <w:numId w:val="145"/>
        </w:numPr>
        <w:suppressAutoHyphens w:val="0"/>
        <w:jc w:val="both"/>
        <w:rPr>
          <w:color w:val="000000" w:themeColor="text1"/>
          <w:sz w:val="24"/>
          <w:szCs w:val="24"/>
          <w:lang w:val="uk-UA"/>
        </w:rPr>
      </w:pPr>
      <w:hyperlink r:id="rId16" w:history="1">
        <w:r w:rsidR="00E96FCD" w:rsidRPr="008108C6">
          <w:rPr>
            <w:rStyle w:val="Hyperlink"/>
            <w:bCs/>
            <w:color w:val="000000" w:themeColor="text1"/>
            <w:sz w:val="24"/>
            <w:szCs w:val="24"/>
            <w:u w:val="none"/>
            <w:lang w:val="ru-RU"/>
          </w:rPr>
          <w:t>Ємчура, Петро Васильович</w:t>
        </w:r>
      </w:hyperlink>
      <w:r w:rsidR="00E96FCD" w:rsidRPr="008108C6">
        <w:rPr>
          <w:color w:val="000000" w:themeColor="text1"/>
          <w:sz w:val="24"/>
          <w:szCs w:val="24"/>
          <w:lang w:val="ru-RU"/>
        </w:rPr>
        <w:t>.</w:t>
      </w:r>
      <w:r w:rsidR="00E96FCD" w:rsidRPr="008108C6">
        <w:rPr>
          <w:rStyle w:val="apple-converted-space"/>
          <w:color w:val="000000" w:themeColor="text1"/>
          <w:sz w:val="24"/>
          <w:szCs w:val="24"/>
        </w:rPr>
        <w:t> </w:t>
      </w:r>
      <w:r w:rsidR="00E96FCD" w:rsidRPr="008108C6">
        <w:rPr>
          <w:color w:val="000000" w:themeColor="text1"/>
          <w:sz w:val="24"/>
          <w:szCs w:val="24"/>
          <w:lang w:val="uk-UA"/>
        </w:rPr>
        <w:t xml:space="preserve"> </w:t>
      </w:r>
      <w:r w:rsidR="00E96FCD" w:rsidRPr="008108C6">
        <w:rPr>
          <w:color w:val="000000" w:themeColor="text1"/>
          <w:sz w:val="24"/>
          <w:szCs w:val="24"/>
          <w:lang w:val="ru-RU"/>
        </w:rPr>
        <w:t>Зразки документів. Цивільне право.</w:t>
      </w:r>
      <w:r w:rsidR="00E96FCD" w:rsidRPr="008108C6">
        <w:rPr>
          <w:rStyle w:val="apple-converted-space"/>
          <w:color w:val="000000" w:themeColor="text1"/>
          <w:sz w:val="24"/>
          <w:szCs w:val="24"/>
        </w:rPr>
        <w:t> </w:t>
      </w:r>
      <w:r w:rsidR="00E96FCD" w:rsidRPr="008108C6">
        <w:rPr>
          <w:bCs/>
          <w:color w:val="000000" w:themeColor="text1"/>
          <w:sz w:val="24"/>
          <w:szCs w:val="24"/>
          <w:lang w:val="ru-RU"/>
        </w:rPr>
        <w:t>Купівля</w:t>
      </w:r>
      <w:r w:rsidR="00E96FCD" w:rsidRPr="008108C6">
        <w:rPr>
          <w:color w:val="000000" w:themeColor="text1"/>
          <w:sz w:val="24"/>
          <w:szCs w:val="24"/>
          <w:lang w:val="ru-RU"/>
        </w:rPr>
        <w:t>-</w:t>
      </w:r>
      <w:r w:rsidR="00E96FCD" w:rsidRPr="008108C6">
        <w:rPr>
          <w:bCs/>
          <w:color w:val="000000" w:themeColor="text1"/>
          <w:sz w:val="24"/>
          <w:szCs w:val="24"/>
          <w:lang w:val="ru-RU"/>
        </w:rPr>
        <w:t>продаж</w:t>
      </w:r>
      <w:r w:rsidR="00E96FCD" w:rsidRPr="008108C6">
        <w:rPr>
          <w:rStyle w:val="apple-converted-space"/>
          <w:color w:val="000000" w:themeColor="text1"/>
          <w:sz w:val="24"/>
          <w:szCs w:val="24"/>
        </w:rPr>
        <w:t> </w:t>
      </w:r>
      <w:r w:rsidR="00E96FCD" w:rsidRPr="008108C6">
        <w:rPr>
          <w:color w:val="000000" w:themeColor="text1"/>
          <w:sz w:val="24"/>
          <w:szCs w:val="24"/>
          <w:lang w:val="ru-RU"/>
        </w:rPr>
        <w:t>товарів. К.: Право-Інформ, 2012. 45 с.</w:t>
      </w:r>
    </w:p>
    <w:p w14:paraId="1B7342F8"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uk-UA"/>
        </w:rPr>
        <w:t>Заверуха С. В. Цивільно-правова відповідальність за договором купівлі-продажу : автореф. дис. ... канд. юрид. наук : 12.00.03. Нац. акад. правових наук України, НДІ приват. права і підприємництва ім. Ф.Г. Бурчака. Київ, 2015. 20 c.</w:t>
      </w:r>
    </w:p>
    <w:p w14:paraId="2FDCEC8D" w14:textId="77777777" w:rsidR="00E96FCD" w:rsidRPr="008108C6" w:rsidRDefault="00E96FCD" w:rsidP="00CC61F1">
      <w:pPr>
        <w:numPr>
          <w:ilvl w:val="0"/>
          <w:numId w:val="145"/>
        </w:numPr>
        <w:suppressAutoHyphens w:val="0"/>
        <w:jc w:val="both"/>
        <w:rPr>
          <w:rStyle w:val="apple-converted-space"/>
          <w:color w:val="000000" w:themeColor="text1"/>
          <w:sz w:val="24"/>
          <w:szCs w:val="24"/>
          <w:lang w:val="uk-UA"/>
        </w:rPr>
      </w:pPr>
      <w:r w:rsidRPr="008108C6">
        <w:rPr>
          <w:bCs/>
          <w:color w:val="000000" w:themeColor="text1"/>
          <w:sz w:val="24"/>
          <w:szCs w:val="24"/>
          <w:lang w:val="uk-UA"/>
        </w:rPr>
        <w:t xml:space="preserve">Іваненко Л.М. </w:t>
      </w:r>
      <w:r w:rsidRPr="008108C6">
        <w:rPr>
          <w:color w:val="000000" w:themeColor="text1"/>
          <w:sz w:val="24"/>
          <w:szCs w:val="24"/>
          <w:lang w:val="uk-UA"/>
        </w:rPr>
        <w:t xml:space="preserve"> ахист прав споживачів  : підручник. Київ : Юрінком Інтер, 2014. 495 с.</w:t>
      </w:r>
      <w:r w:rsidRPr="008108C6">
        <w:rPr>
          <w:rStyle w:val="apple-converted-space"/>
          <w:color w:val="000000" w:themeColor="text1"/>
          <w:sz w:val="24"/>
          <w:szCs w:val="24"/>
        </w:rPr>
        <w:t> </w:t>
      </w:r>
    </w:p>
    <w:p w14:paraId="496BA980"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uk-UA"/>
        </w:rPr>
        <w:t>Ільків О. В. Договір купівлі-продажу житла : автореф. дис. ... канд. юрид. наук : 12.00.03. Нац. акад. внутр. справ. Київ, 2015. 19 c.</w:t>
      </w:r>
    </w:p>
    <w:p w14:paraId="425269E4"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uk-UA"/>
        </w:rPr>
        <w:t>Олефіренко, А. М. Договір купівлі-продажу підприємства : 12.00.03 : автореф. дис. ... канд. юрид. наук. Нац. акад. внутрішніх справ . К., 2013 . 18 с.</w:t>
      </w:r>
    </w:p>
    <w:p w14:paraId="6EB53A39"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uk-UA"/>
        </w:rPr>
        <w:t xml:space="preserve">Рижикова, Є.І. Договір дарування при фактичній угоді купівлі-продажу та негативні наслідки для обдаровуваного. </w:t>
      </w:r>
      <w:r w:rsidRPr="008108C6">
        <w:rPr>
          <w:i/>
          <w:color w:val="000000" w:themeColor="text1"/>
          <w:sz w:val="24"/>
          <w:szCs w:val="24"/>
          <w:lang w:val="uk-UA"/>
        </w:rPr>
        <w:t>Верховенство права очима правників-початківців:</w:t>
      </w:r>
      <w:r w:rsidRPr="008108C6">
        <w:rPr>
          <w:color w:val="000000" w:themeColor="text1"/>
          <w:sz w:val="24"/>
          <w:szCs w:val="24"/>
          <w:lang w:val="uk-UA"/>
        </w:rPr>
        <w:t xml:space="preserve"> Матер. Всеукр. студент. наук. конф., присвяч. 15-річчю Нац. ун-ту "Одес. юрид. акад." та 165-річчя Одес. школи права (26 квітня 2012 р. м. Одеса) . 2012 . 980 с.  С. 256-258.</w:t>
      </w:r>
    </w:p>
    <w:p w14:paraId="39879A36"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ru-RU"/>
        </w:rPr>
        <w:t>Альохін, Б.</w:t>
      </w:r>
      <w:r w:rsidRPr="008108C6">
        <w:rPr>
          <w:color w:val="000000" w:themeColor="text1"/>
          <w:sz w:val="24"/>
          <w:szCs w:val="24"/>
        </w:rPr>
        <w:t> </w:t>
      </w:r>
      <w:r w:rsidRPr="008108C6">
        <w:rPr>
          <w:color w:val="000000" w:themeColor="text1"/>
          <w:sz w:val="24"/>
          <w:szCs w:val="24"/>
          <w:lang w:val="ru-RU"/>
        </w:rPr>
        <w:t>Купівля</w:t>
      </w:r>
      <w:r w:rsidRPr="008108C6">
        <w:rPr>
          <w:color w:val="000000" w:themeColor="text1"/>
          <w:sz w:val="24"/>
          <w:szCs w:val="24"/>
        </w:rPr>
        <w:t> </w:t>
      </w:r>
      <w:r w:rsidRPr="008108C6">
        <w:rPr>
          <w:color w:val="000000" w:themeColor="text1"/>
          <w:sz w:val="24"/>
          <w:szCs w:val="24"/>
          <w:lang w:val="ru-RU"/>
        </w:rPr>
        <w:t xml:space="preserve">цінних паперів в кредит. </w:t>
      </w:r>
      <w:r w:rsidRPr="008108C6">
        <w:rPr>
          <w:i/>
          <w:color w:val="000000" w:themeColor="text1"/>
          <w:sz w:val="24"/>
          <w:szCs w:val="24"/>
          <w:lang w:val="ru-RU"/>
        </w:rPr>
        <w:t>Фінансовий ринок України</w:t>
      </w:r>
      <w:r w:rsidRPr="008108C6">
        <w:rPr>
          <w:color w:val="000000" w:themeColor="text1"/>
          <w:sz w:val="24"/>
          <w:szCs w:val="24"/>
          <w:lang w:val="ru-RU"/>
        </w:rPr>
        <w:t>. 2013. № 3.  С. 13-15.</w:t>
      </w:r>
      <w:r w:rsidRPr="008108C6">
        <w:rPr>
          <w:color w:val="000000" w:themeColor="text1"/>
          <w:sz w:val="24"/>
          <w:szCs w:val="24"/>
        </w:rPr>
        <w:t> </w:t>
      </w:r>
    </w:p>
    <w:p w14:paraId="2233ED0D"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uk-UA"/>
        </w:rPr>
        <w:t xml:space="preserve">Бабецька І. Я. Договір купівлі-продажу частки за законодавством України та країн ЄС. </w:t>
      </w:r>
      <w:r w:rsidRPr="008108C6">
        <w:rPr>
          <w:i/>
          <w:color w:val="000000" w:themeColor="text1"/>
          <w:sz w:val="24"/>
          <w:szCs w:val="24"/>
          <w:lang w:val="uk-UA"/>
        </w:rPr>
        <w:t>Науково-інформаційний вісник Івано-Франківського університету права імені Короля Данила Галицького.</w:t>
      </w:r>
      <w:r w:rsidRPr="008108C6">
        <w:rPr>
          <w:color w:val="000000" w:themeColor="text1"/>
          <w:sz w:val="24"/>
          <w:szCs w:val="24"/>
          <w:lang w:val="uk-UA"/>
        </w:rPr>
        <w:t xml:space="preserve">  2014. № 10.С. 146-150. </w:t>
      </w:r>
      <w:r w:rsidRPr="008108C6">
        <w:rPr>
          <w:color w:val="000000" w:themeColor="text1"/>
          <w:sz w:val="24"/>
          <w:szCs w:val="24"/>
        </w:rPr>
        <w:t>URL</w:t>
      </w:r>
      <w:r w:rsidRPr="008108C6">
        <w:rPr>
          <w:color w:val="000000" w:themeColor="text1"/>
          <w:sz w:val="24"/>
          <w:szCs w:val="24"/>
          <w:lang w:val="uk-UA"/>
        </w:rPr>
        <w:t>: http://nbuv.gov.ua/UJRN/Nivif_2014_10_23</w:t>
      </w:r>
    </w:p>
    <w:p w14:paraId="3D19C09F"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uk-UA"/>
        </w:rPr>
        <w:t xml:space="preserve">Безсмертна Н. </w:t>
      </w:r>
      <w:r w:rsidRPr="008108C6">
        <w:rPr>
          <w:bCs/>
          <w:color w:val="000000" w:themeColor="text1"/>
          <w:sz w:val="24"/>
          <w:szCs w:val="24"/>
          <w:lang w:val="uk-UA"/>
        </w:rPr>
        <w:t>Договір купівлі-продажу житла у нотаріальній практиці</w:t>
      </w:r>
      <w:r w:rsidRPr="008108C6">
        <w:rPr>
          <w:color w:val="000000" w:themeColor="text1"/>
          <w:sz w:val="24"/>
          <w:szCs w:val="24"/>
          <w:lang w:val="uk-UA"/>
        </w:rPr>
        <w:t xml:space="preserve">. </w:t>
      </w:r>
      <w:r w:rsidRPr="008108C6">
        <w:rPr>
          <w:i/>
          <w:color w:val="000000" w:themeColor="text1"/>
          <w:sz w:val="24"/>
          <w:szCs w:val="24"/>
          <w:lang w:val="uk-UA"/>
        </w:rPr>
        <w:t>Право України.</w:t>
      </w:r>
      <w:r w:rsidRPr="008108C6">
        <w:rPr>
          <w:color w:val="000000" w:themeColor="text1"/>
          <w:sz w:val="24"/>
          <w:szCs w:val="24"/>
          <w:lang w:val="uk-UA"/>
        </w:rPr>
        <w:t xml:space="preserve"> 2007. </w:t>
      </w:r>
      <w:r w:rsidRPr="008108C6">
        <w:rPr>
          <w:color w:val="000000" w:themeColor="text1"/>
          <w:sz w:val="24"/>
          <w:szCs w:val="24"/>
        </w:rPr>
        <w:t>N</w:t>
      </w:r>
      <w:r w:rsidRPr="008108C6">
        <w:rPr>
          <w:color w:val="000000" w:themeColor="text1"/>
          <w:sz w:val="24"/>
          <w:szCs w:val="24"/>
          <w:lang w:val="uk-UA"/>
        </w:rPr>
        <w:t xml:space="preserve"> 5. С. 53-5</w:t>
      </w:r>
      <w:r w:rsidRPr="008108C6">
        <w:rPr>
          <w:color w:val="000000" w:themeColor="text1"/>
          <w:sz w:val="24"/>
          <w:szCs w:val="24"/>
          <w:lang w:val="ru-RU"/>
        </w:rPr>
        <w:t>7.</w:t>
      </w:r>
    </w:p>
    <w:p w14:paraId="1FFF76BF"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ru-RU"/>
        </w:rPr>
        <w:t xml:space="preserve">Бєлкін, Леонід. Договір купівлі-продажу в ЦКУ та ГКУ: проблеми узгодження. </w:t>
      </w:r>
      <w:r w:rsidRPr="008108C6">
        <w:rPr>
          <w:i/>
          <w:color w:val="000000" w:themeColor="text1"/>
          <w:sz w:val="24"/>
          <w:szCs w:val="24"/>
          <w:lang w:val="ru-RU"/>
        </w:rPr>
        <w:t>Юридична газета</w:t>
      </w:r>
      <w:r w:rsidRPr="008108C6">
        <w:rPr>
          <w:color w:val="000000" w:themeColor="text1"/>
          <w:sz w:val="24"/>
          <w:szCs w:val="24"/>
          <w:lang w:val="ru-RU"/>
        </w:rPr>
        <w:t xml:space="preserve">. 2010. 28 верес. (№ 39). С.2-10. </w:t>
      </w:r>
    </w:p>
    <w:p w14:paraId="267B2ED7"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uk-UA"/>
        </w:rPr>
        <w:t xml:space="preserve">Вавженчук, Сергій. Особливості правовідносин з приводу недоліків речі, що випливають з порушення договору купівлі-продажу, за законодавством Німеччини та України /Сергій Вавженчук, Марія Артеменко. </w:t>
      </w:r>
      <w:r w:rsidRPr="008108C6">
        <w:rPr>
          <w:i/>
          <w:color w:val="000000" w:themeColor="text1"/>
          <w:sz w:val="24"/>
          <w:szCs w:val="24"/>
          <w:lang w:val="uk-UA"/>
        </w:rPr>
        <w:t>Юридична Україна.</w:t>
      </w:r>
      <w:r w:rsidRPr="008108C6">
        <w:rPr>
          <w:color w:val="000000" w:themeColor="text1"/>
          <w:sz w:val="24"/>
          <w:szCs w:val="24"/>
          <w:lang w:val="uk-UA"/>
        </w:rPr>
        <w:t xml:space="preserve"> 2011. № 5. С.45-50</w:t>
      </w:r>
    </w:p>
    <w:p w14:paraId="5EC0C372"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ru-RU"/>
        </w:rPr>
        <w:t xml:space="preserve">Вавженчук С. Я. Договір купівлі-продажу: класична доктрина та проблеми українського цивільного права. </w:t>
      </w:r>
      <w:r w:rsidRPr="008108C6">
        <w:rPr>
          <w:i/>
          <w:color w:val="000000" w:themeColor="text1"/>
          <w:sz w:val="24"/>
          <w:szCs w:val="24"/>
          <w:lang w:val="ru-RU"/>
        </w:rPr>
        <w:t>Юридичний вісник. Повітряне і космічне право.</w:t>
      </w:r>
      <w:r w:rsidRPr="008108C6">
        <w:rPr>
          <w:color w:val="000000" w:themeColor="text1"/>
          <w:sz w:val="24"/>
          <w:szCs w:val="24"/>
          <w:lang w:val="ru-RU"/>
        </w:rPr>
        <w:t xml:space="preserve"> 2010. № 4. С. 73-76. - </w:t>
      </w:r>
      <w:r w:rsidRPr="008108C6">
        <w:rPr>
          <w:color w:val="000000" w:themeColor="text1"/>
          <w:sz w:val="24"/>
          <w:szCs w:val="24"/>
        </w:rPr>
        <w:t>URL</w:t>
      </w:r>
      <w:r w:rsidRPr="008108C6">
        <w:rPr>
          <w:color w:val="000000" w:themeColor="text1"/>
          <w:sz w:val="24"/>
          <w:szCs w:val="24"/>
          <w:lang w:val="uk-UA"/>
        </w:rPr>
        <w:t xml:space="preserve">: </w:t>
      </w:r>
      <w:r w:rsidRPr="008108C6">
        <w:rPr>
          <w:color w:val="000000" w:themeColor="text1"/>
          <w:sz w:val="24"/>
          <w:szCs w:val="24"/>
        </w:rPr>
        <w:t>http</w:t>
      </w:r>
      <w:r w:rsidRPr="008108C6">
        <w:rPr>
          <w:color w:val="000000" w:themeColor="text1"/>
          <w:sz w:val="24"/>
          <w:szCs w:val="24"/>
          <w:lang w:val="ru-RU"/>
        </w:rPr>
        <w:t>://</w:t>
      </w:r>
      <w:r w:rsidRPr="008108C6">
        <w:rPr>
          <w:color w:val="000000" w:themeColor="text1"/>
          <w:sz w:val="24"/>
          <w:szCs w:val="24"/>
        </w:rPr>
        <w:t>nbuv</w:t>
      </w:r>
      <w:r w:rsidRPr="008108C6">
        <w:rPr>
          <w:color w:val="000000" w:themeColor="text1"/>
          <w:sz w:val="24"/>
          <w:szCs w:val="24"/>
          <w:lang w:val="ru-RU"/>
        </w:rPr>
        <w:t>.</w:t>
      </w:r>
      <w:r w:rsidRPr="008108C6">
        <w:rPr>
          <w:color w:val="000000" w:themeColor="text1"/>
          <w:sz w:val="24"/>
          <w:szCs w:val="24"/>
        </w:rPr>
        <w:t>gov</w:t>
      </w:r>
      <w:r w:rsidRPr="008108C6">
        <w:rPr>
          <w:color w:val="000000" w:themeColor="text1"/>
          <w:sz w:val="24"/>
          <w:szCs w:val="24"/>
          <w:lang w:val="ru-RU"/>
        </w:rPr>
        <w:t>.</w:t>
      </w:r>
      <w:r w:rsidRPr="008108C6">
        <w:rPr>
          <w:color w:val="000000" w:themeColor="text1"/>
          <w:sz w:val="24"/>
          <w:szCs w:val="24"/>
        </w:rPr>
        <w:t>ua</w:t>
      </w:r>
      <w:r w:rsidRPr="008108C6">
        <w:rPr>
          <w:color w:val="000000" w:themeColor="text1"/>
          <w:sz w:val="24"/>
          <w:szCs w:val="24"/>
          <w:lang w:val="ru-RU"/>
        </w:rPr>
        <w:t>/</w:t>
      </w:r>
      <w:r w:rsidRPr="008108C6">
        <w:rPr>
          <w:color w:val="000000" w:themeColor="text1"/>
          <w:sz w:val="24"/>
          <w:szCs w:val="24"/>
        </w:rPr>
        <w:t>UJRN</w:t>
      </w:r>
      <w:r w:rsidRPr="008108C6">
        <w:rPr>
          <w:color w:val="000000" w:themeColor="text1"/>
          <w:sz w:val="24"/>
          <w:szCs w:val="24"/>
          <w:lang w:val="ru-RU"/>
        </w:rPr>
        <w:t>/</w:t>
      </w:r>
      <w:r w:rsidRPr="008108C6">
        <w:rPr>
          <w:color w:val="000000" w:themeColor="text1"/>
          <w:sz w:val="24"/>
          <w:szCs w:val="24"/>
        </w:rPr>
        <w:t>Npnau</w:t>
      </w:r>
      <w:r w:rsidRPr="008108C6">
        <w:rPr>
          <w:color w:val="000000" w:themeColor="text1"/>
          <w:sz w:val="24"/>
          <w:szCs w:val="24"/>
          <w:lang w:val="ru-RU"/>
        </w:rPr>
        <w:t xml:space="preserve">_2010_4_17 </w:t>
      </w:r>
    </w:p>
    <w:p w14:paraId="2416E859"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uk-UA"/>
        </w:rPr>
        <w:t xml:space="preserve">Виговський, О.І. Договір купівлі-продажу цінних паперів в міжнароднму приватному праві: проблемні аспекти регулювання. </w:t>
      </w:r>
      <w:r w:rsidRPr="008108C6">
        <w:rPr>
          <w:i/>
          <w:color w:val="000000" w:themeColor="text1"/>
          <w:sz w:val="24"/>
          <w:szCs w:val="24"/>
          <w:lang w:val="uk-UA"/>
        </w:rPr>
        <w:t xml:space="preserve">Адвокат </w:t>
      </w:r>
      <w:r w:rsidRPr="008108C6">
        <w:rPr>
          <w:color w:val="000000" w:themeColor="text1"/>
          <w:sz w:val="24"/>
          <w:szCs w:val="24"/>
          <w:lang w:val="uk-UA"/>
        </w:rPr>
        <w:t>: Загальнодерж. період. вид.   2010.   № 8. ─ С. 32-38.</w:t>
      </w:r>
    </w:p>
    <w:p w14:paraId="1DDC6272"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uk-UA"/>
        </w:rPr>
        <w:t>Занько, Борис.</w:t>
      </w:r>
      <w:r w:rsidRPr="008108C6">
        <w:rPr>
          <w:color w:val="000000" w:themeColor="text1"/>
          <w:sz w:val="24"/>
          <w:szCs w:val="24"/>
        </w:rPr>
        <w:t> </w:t>
      </w:r>
      <w:r w:rsidRPr="008108C6">
        <w:rPr>
          <w:color w:val="000000" w:themeColor="text1"/>
          <w:sz w:val="24"/>
          <w:szCs w:val="24"/>
          <w:lang w:val="uk-UA"/>
        </w:rPr>
        <w:t>Купівля-продаж</w:t>
      </w:r>
      <w:r w:rsidRPr="008108C6">
        <w:rPr>
          <w:color w:val="000000" w:themeColor="text1"/>
          <w:sz w:val="24"/>
          <w:szCs w:val="24"/>
        </w:rPr>
        <w:t> </w:t>
      </w:r>
      <w:r w:rsidRPr="008108C6">
        <w:rPr>
          <w:color w:val="000000" w:themeColor="text1"/>
          <w:sz w:val="24"/>
          <w:szCs w:val="24"/>
          <w:lang w:val="uk-UA"/>
        </w:rPr>
        <w:t xml:space="preserve">валюти: бухгалтерський і податковий облік : методологічні засади формування бухгалтерського обліку інформації про операції в іноземних валютах визначає ПБО 21. </w:t>
      </w:r>
      <w:r w:rsidRPr="008108C6">
        <w:rPr>
          <w:i/>
          <w:color w:val="000000" w:themeColor="text1"/>
          <w:sz w:val="24"/>
          <w:szCs w:val="24"/>
          <w:lang w:val="uk-UA"/>
        </w:rPr>
        <w:t xml:space="preserve">Вісн. </w:t>
      </w:r>
      <w:r w:rsidRPr="008108C6">
        <w:rPr>
          <w:i/>
          <w:color w:val="000000" w:themeColor="text1"/>
          <w:sz w:val="24"/>
          <w:szCs w:val="24"/>
        </w:rPr>
        <w:t>Податк. служби України</w:t>
      </w:r>
      <w:r w:rsidRPr="008108C6">
        <w:rPr>
          <w:color w:val="000000" w:themeColor="text1"/>
          <w:sz w:val="24"/>
          <w:szCs w:val="24"/>
        </w:rPr>
        <w:t>. 2013. №12. С. 30-35. </w:t>
      </w:r>
    </w:p>
    <w:p w14:paraId="2AB9672A" w14:textId="77777777" w:rsidR="00E96FCD" w:rsidRPr="008108C6" w:rsidRDefault="004309D9" w:rsidP="00CC61F1">
      <w:pPr>
        <w:numPr>
          <w:ilvl w:val="0"/>
          <w:numId w:val="145"/>
        </w:numPr>
        <w:suppressAutoHyphens w:val="0"/>
        <w:jc w:val="both"/>
        <w:rPr>
          <w:color w:val="000000" w:themeColor="text1"/>
          <w:sz w:val="24"/>
          <w:szCs w:val="24"/>
          <w:lang w:val="uk-UA"/>
        </w:rPr>
      </w:pPr>
      <w:hyperlink r:id="rId17" w:history="1">
        <w:r w:rsidR="00E96FCD" w:rsidRPr="008108C6">
          <w:rPr>
            <w:rStyle w:val="Hyperlink"/>
            <w:bCs/>
            <w:color w:val="000000" w:themeColor="text1"/>
            <w:sz w:val="24"/>
            <w:szCs w:val="24"/>
            <w:u w:val="none"/>
            <w:shd w:val="clear" w:color="auto" w:fill="FFFFFF"/>
            <w:lang w:val="uk-UA"/>
          </w:rPr>
          <w:t>Кантерман, О.</w:t>
        </w:r>
        <w:r w:rsidR="00E96FCD" w:rsidRPr="008108C6">
          <w:rPr>
            <w:rStyle w:val="apple-converted-space"/>
            <w:bCs/>
            <w:color w:val="000000" w:themeColor="text1"/>
            <w:sz w:val="24"/>
            <w:szCs w:val="24"/>
            <w:shd w:val="clear" w:color="auto" w:fill="FFFFFF"/>
          </w:rPr>
          <w:t> </w:t>
        </w:r>
      </w:hyperlink>
      <w:r w:rsidR="00E96FCD" w:rsidRPr="008108C6">
        <w:rPr>
          <w:bCs/>
          <w:color w:val="000000" w:themeColor="text1"/>
          <w:sz w:val="24"/>
          <w:szCs w:val="24"/>
          <w:shd w:val="clear" w:color="auto" w:fill="FFFFFF"/>
          <w:lang w:val="uk-UA"/>
        </w:rPr>
        <w:t xml:space="preserve"> Договір</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купівлі</w:t>
      </w:r>
      <w:r w:rsidR="00E96FCD" w:rsidRPr="008108C6">
        <w:rPr>
          <w:color w:val="000000" w:themeColor="text1"/>
          <w:sz w:val="24"/>
          <w:szCs w:val="24"/>
          <w:shd w:val="clear" w:color="auto" w:fill="FFFFFF"/>
          <w:lang w:val="uk-UA"/>
        </w:rPr>
        <w:t>-</w:t>
      </w:r>
      <w:r w:rsidR="00E96FCD" w:rsidRPr="008108C6">
        <w:rPr>
          <w:bCs/>
          <w:color w:val="000000" w:themeColor="text1"/>
          <w:sz w:val="24"/>
          <w:szCs w:val="24"/>
          <w:shd w:val="clear" w:color="auto" w:fill="FFFFFF"/>
          <w:lang w:val="uk-UA"/>
        </w:rPr>
        <w:t>продажу</w:t>
      </w:r>
      <w:r w:rsidR="00E96FCD" w:rsidRPr="008108C6">
        <w:rPr>
          <w:color w:val="000000" w:themeColor="text1"/>
          <w:sz w:val="24"/>
          <w:szCs w:val="24"/>
          <w:shd w:val="clear" w:color="auto" w:fill="FFFFFF"/>
          <w:lang w:val="uk-UA"/>
        </w:rPr>
        <w:t xml:space="preserve">: нюанси. </w:t>
      </w:r>
      <w:r w:rsidR="00E96FCD" w:rsidRPr="008108C6">
        <w:rPr>
          <w:i/>
          <w:color w:val="000000" w:themeColor="text1"/>
          <w:sz w:val="24"/>
          <w:szCs w:val="24"/>
          <w:shd w:val="clear" w:color="auto" w:fill="FFFFFF"/>
          <w:lang w:val="uk-UA"/>
        </w:rPr>
        <w:t xml:space="preserve">Баланс (укр.) : Інформаційно-аналітичне спеціалізоване видання для бухгалтерів. </w:t>
      </w:r>
      <w:r w:rsidR="00E96FCD" w:rsidRPr="008108C6">
        <w:rPr>
          <w:color w:val="000000" w:themeColor="text1"/>
          <w:sz w:val="24"/>
          <w:szCs w:val="24"/>
          <w:shd w:val="clear" w:color="auto" w:fill="FFFFFF"/>
          <w:lang w:val="uk-UA"/>
        </w:rPr>
        <w:t xml:space="preserve">2006. </w:t>
      </w:r>
      <w:r w:rsidR="00E96FCD" w:rsidRPr="008108C6">
        <w:rPr>
          <w:bCs/>
          <w:color w:val="000000" w:themeColor="text1"/>
          <w:sz w:val="24"/>
          <w:szCs w:val="24"/>
          <w:shd w:val="clear" w:color="auto" w:fill="FFFFFF"/>
          <w:lang w:val="uk-UA"/>
        </w:rPr>
        <w:t>№11</w:t>
      </w:r>
      <w:r w:rsidR="00E96FCD" w:rsidRPr="008108C6">
        <w:rPr>
          <w:color w:val="000000" w:themeColor="text1"/>
          <w:sz w:val="24"/>
          <w:szCs w:val="24"/>
          <w:shd w:val="clear" w:color="auto" w:fill="FFFFFF"/>
          <w:lang w:val="uk-UA"/>
        </w:rPr>
        <w:t>.  С. 52-54</w:t>
      </w:r>
      <w:r w:rsidR="00E96FCD" w:rsidRPr="008108C6">
        <w:rPr>
          <w:rStyle w:val="apple-converted-space"/>
          <w:color w:val="000000" w:themeColor="text1"/>
          <w:sz w:val="24"/>
          <w:szCs w:val="24"/>
          <w:shd w:val="clear" w:color="auto" w:fill="FFFFFF"/>
        </w:rPr>
        <w:t> </w:t>
      </w:r>
    </w:p>
    <w:p w14:paraId="25B76F21"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uk-UA"/>
        </w:rPr>
        <w:t xml:space="preserve">Милованова, З.  Договір купівлі-продажу в ЦКУ та ГКУ. </w:t>
      </w:r>
      <w:r w:rsidRPr="008108C6">
        <w:rPr>
          <w:i/>
          <w:color w:val="000000" w:themeColor="text1"/>
          <w:sz w:val="24"/>
          <w:szCs w:val="24"/>
          <w:lang w:val="uk-UA"/>
        </w:rPr>
        <w:t>Юридична газета. Юр. газета</w:t>
      </w:r>
      <w:r w:rsidRPr="008108C6">
        <w:rPr>
          <w:color w:val="000000" w:themeColor="text1"/>
          <w:sz w:val="24"/>
          <w:szCs w:val="24"/>
          <w:lang w:val="uk-UA"/>
        </w:rPr>
        <w:t xml:space="preserve">: </w:t>
      </w:r>
      <w:r w:rsidRPr="008108C6">
        <w:rPr>
          <w:i/>
          <w:color w:val="000000" w:themeColor="text1"/>
          <w:sz w:val="24"/>
          <w:szCs w:val="24"/>
          <w:lang w:val="uk-UA"/>
        </w:rPr>
        <w:t>Юридичні питання: практика.</w:t>
      </w:r>
      <w:r w:rsidRPr="008108C6">
        <w:rPr>
          <w:color w:val="000000" w:themeColor="text1"/>
          <w:sz w:val="24"/>
          <w:szCs w:val="24"/>
          <w:lang w:val="uk-UA"/>
        </w:rPr>
        <w:t xml:space="preserve">   2010.   27 вересня-3 жовтня (№ 39). С. 10.</w:t>
      </w:r>
    </w:p>
    <w:p w14:paraId="092F19A9" w14:textId="77777777" w:rsidR="00E96FCD" w:rsidRPr="008108C6" w:rsidRDefault="00E96FCD" w:rsidP="00CC61F1">
      <w:pPr>
        <w:numPr>
          <w:ilvl w:val="0"/>
          <w:numId w:val="145"/>
        </w:numPr>
        <w:suppressAutoHyphens w:val="0"/>
        <w:jc w:val="both"/>
        <w:rPr>
          <w:color w:val="000000" w:themeColor="text1"/>
          <w:sz w:val="24"/>
          <w:szCs w:val="24"/>
          <w:lang w:val="uk-UA"/>
        </w:rPr>
      </w:pPr>
      <w:r w:rsidRPr="008108C6">
        <w:rPr>
          <w:color w:val="000000" w:themeColor="text1"/>
          <w:sz w:val="24"/>
          <w:szCs w:val="24"/>
          <w:lang w:val="ru-RU"/>
        </w:rPr>
        <w:t>Новицька, І.</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Пам'ятка нотаріуса: договір купівлі-продажу автомобіля. </w:t>
      </w:r>
      <w:r w:rsidRPr="008108C6">
        <w:rPr>
          <w:i/>
          <w:color w:val="000000" w:themeColor="text1"/>
          <w:sz w:val="24"/>
          <w:szCs w:val="24"/>
          <w:lang w:val="ru-RU"/>
        </w:rPr>
        <w:t xml:space="preserve">Нотаріат для вас : Науково-практичний журнал. </w:t>
      </w:r>
      <w:r w:rsidRPr="008108C6">
        <w:rPr>
          <w:i/>
          <w:color w:val="000000" w:themeColor="text1"/>
          <w:sz w:val="24"/>
          <w:szCs w:val="24"/>
        </w:rPr>
        <w:t> </w:t>
      </w:r>
      <w:r w:rsidRPr="008108C6">
        <w:rPr>
          <w:color w:val="000000" w:themeColor="text1"/>
          <w:sz w:val="24"/>
          <w:szCs w:val="24"/>
        </w:rPr>
        <w:t>2011.  № 1-2. С.79-81.</w:t>
      </w:r>
    </w:p>
    <w:p w14:paraId="6EF8259C" w14:textId="77777777" w:rsidR="00E96FCD" w:rsidRPr="008108C6" w:rsidRDefault="00E96FCD" w:rsidP="00CC61F1">
      <w:pPr>
        <w:numPr>
          <w:ilvl w:val="0"/>
          <w:numId w:val="14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Плахіна І. В. Договір купівлі-продажу в Германському Цивільному Уложенні. </w:t>
      </w:r>
      <w:r w:rsidRPr="008108C6">
        <w:rPr>
          <w:i/>
          <w:color w:val="000000" w:themeColor="text1"/>
          <w:sz w:val="24"/>
          <w:szCs w:val="24"/>
          <w:lang w:val="uk-UA"/>
        </w:rPr>
        <w:t>Вісник Академії адвокатури України.</w:t>
      </w:r>
      <w:r w:rsidRPr="008108C6">
        <w:rPr>
          <w:color w:val="000000" w:themeColor="text1"/>
          <w:sz w:val="24"/>
          <w:szCs w:val="24"/>
          <w:lang w:val="uk-UA"/>
        </w:rPr>
        <w:t xml:space="preserve"> 2013. Число 1. С. 45-50. </w:t>
      </w:r>
      <w:r w:rsidRPr="008108C6">
        <w:rPr>
          <w:color w:val="000000" w:themeColor="text1"/>
          <w:sz w:val="24"/>
          <w:szCs w:val="24"/>
        </w:rPr>
        <w:t>URL</w:t>
      </w:r>
      <w:r w:rsidRPr="008108C6">
        <w:rPr>
          <w:color w:val="000000" w:themeColor="text1"/>
          <w:sz w:val="24"/>
          <w:szCs w:val="24"/>
          <w:lang w:val="uk-UA"/>
        </w:rPr>
        <w:t>: http://nbuv.gov.ua/UJRN/vaau_2013_1_9</w:t>
      </w:r>
    </w:p>
    <w:p w14:paraId="40C7BADF" w14:textId="77777777" w:rsidR="00E96FCD" w:rsidRPr="008108C6" w:rsidRDefault="00E96FCD" w:rsidP="00CC61F1">
      <w:pPr>
        <w:numPr>
          <w:ilvl w:val="0"/>
          <w:numId w:val="145"/>
        </w:numPr>
        <w:shd w:val="clear" w:color="auto" w:fill="FFFFFF"/>
        <w:suppressAutoHyphens w:val="0"/>
        <w:jc w:val="both"/>
        <w:rPr>
          <w:color w:val="000000" w:themeColor="text1"/>
          <w:sz w:val="24"/>
          <w:szCs w:val="24"/>
          <w:lang w:val="uk-UA"/>
        </w:rPr>
      </w:pPr>
      <w:r w:rsidRPr="008108C6">
        <w:rPr>
          <w:color w:val="000000" w:themeColor="text1"/>
          <w:sz w:val="24"/>
          <w:szCs w:val="24"/>
          <w:lang w:val="ru-RU"/>
        </w:rPr>
        <w:t>Рибалко, Сергій.</w:t>
      </w:r>
      <w:r w:rsidRPr="008108C6">
        <w:rPr>
          <w:color w:val="000000" w:themeColor="text1"/>
          <w:sz w:val="24"/>
          <w:szCs w:val="24"/>
        </w:rPr>
        <w:t> </w:t>
      </w:r>
      <w:r w:rsidRPr="008108C6">
        <w:rPr>
          <w:color w:val="000000" w:themeColor="text1"/>
          <w:sz w:val="24"/>
          <w:szCs w:val="24"/>
          <w:lang w:val="ru-RU"/>
        </w:rPr>
        <w:t>Купівля-продаж</w:t>
      </w:r>
      <w:r w:rsidRPr="008108C6">
        <w:rPr>
          <w:color w:val="000000" w:themeColor="text1"/>
          <w:sz w:val="24"/>
          <w:szCs w:val="24"/>
        </w:rPr>
        <w:t> </w:t>
      </w:r>
      <w:r w:rsidRPr="008108C6">
        <w:rPr>
          <w:color w:val="000000" w:themeColor="text1"/>
          <w:sz w:val="24"/>
          <w:szCs w:val="24"/>
          <w:lang w:val="ru-RU"/>
        </w:rPr>
        <w:t xml:space="preserve">землі сільськогосподарського призначення - основне гальмо розвитку сільського господарства України. </w:t>
      </w:r>
      <w:r w:rsidRPr="008108C6">
        <w:rPr>
          <w:i/>
          <w:color w:val="000000" w:themeColor="text1"/>
          <w:sz w:val="24"/>
          <w:szCs w:val="24"/>
          <w:lang w:val="ru-RU"/>
        </w:rPr>
        <w:t xml:space="preserve">Вісн. </w:t>
      </w:r>
      <w:r w:rsidRPr="008108C6">
        <w:rPr>
          <w:i/>
          <w:color w:val="000000" w:themeColor="text1"/>
          <w:sz w:val="24"/>
          <w:szCs w:val="24"/>
        </w:rPr>
        <w:t>Терноп. нац. екон. ун-ту.</w:t>
      </w:r>
      <w:r w:rsidRPr="008108C6">
        <w:rPr>
          <w:color w:val="000000" w:themeColor="text1"/>
          <w:sz w:val="24"/>
          <w:szCs w:val="24"/>
        </w:rPr>
        <w:t xml:space="preserve"> 2011. Вип. 5-2. С. 440-443.</w:t>
      </w:r>
    </w:p>
    <w:p w14:paraId="4958D7C0" w14:textId="77777777" w:rsidR="00E96FCD" w:rsidRPr="008108C6" w:rsidRDefault="00E96FCD" w:rsidP="00CC61F1">
      <w:pPr>
        <w:numPr>
          <w:ilvl w:val="0"/>
          <w:numId w:val="14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Утєхін І. Складові виконання договору купівлі-продажу. </w:t>
      </w:r>
      <w:r w:rsidRPr="008108C6">
        <w:rPr>
          <w:i/>
          <w:color w:val="000000" w:themeColor="text1"/>
          <w:sz w:val="24"/>
          <w:szCs w:val="24"/>
          <w:lang w:val="uk-UA"/>
        </w:rPr>
        <w:t>Юридична Україна.</w:t>
      </w:r>
      <w:r w:rsidRPr="008108C6">
        <w:rPr>
          <w:color w:val="000000" w:themeColor="text1"/>
          <w:sz w:val="24"/>
          <w:szCs w:val="24"/>
          <w:lang w:val="uk-UA"/>
        </w:rPr>
        <w:t xml:space="preserve"> 2011. № 1. С.52-55.</w:t>
      </w:r>
    </w:p>
    <w:p w14:paraId="7059B950" w14:textId="77777777" w:rsidR="00E96FCD" w:rsidRPr="008108C6" w:rsidRDefault="00E96FCD" w:rsidP="00CC61F1">
      <w:pPr>
        <w:numPr>
          <w:ilvl w:val="0"/>
          <w:numId w:val="14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Шаповал Л.</w:t>
      </w:r>
      <w:r w:rsidRPr="008108C6">
        <w:rPr>
          <w:bCs/>
          <w:color w:val="000000" w:themeColor="text1"/>
          <w:sz w:val="24"/>
          <w:szCs w:val="24"/>
          <w:lang w:val="ru-RU"/>
        </w:rPr>
        <w:t xml:space="preserve"> </w:t>
      </w:r>
      <w:r w:rsidRPr="008108C6">
        <w:rPr>
          <w:bCs/>
          <w:color w:val="000000" w:themeColor="text1"/>
          <w:sz w:val="24"/>
          <w:szCs w:val="24"/>
          <w:lang w:val="uk-UA"/>
        </w:rPr>
        <w:t>К</w:t>
      </w:r>
      <w:r w:rsidRPr="008108C6">
        <w:rPr>
          <w:bCs/>
          <w:color w:val="000000" w:themeColor="text1"/>
          <w:sz w:val="24"/>
          <w:szCs w:val="24"/>
          <w:lang w:val="ru-RU"/>
        </w:rPr>
        <w:t>упівля</w:t>
      </w:r>
      <w:r w:rsidRPr="008108C6">
        <w:rPr>
          <w:color w:val="000000" w:themeColor="text1"/>
          <w:sz w:val="24"/>
          <w:szCs w:val="24"/>
          <w:lang w:val="ru-RU"/>
        </w:rPr>
        <w:t>-</w:t>
      </w:r>
      <w:r w:rsidRPr="008108C6">
        <w:rPr>
          <w:bCs/>
          <w:color w:val="000000" w:themeColor="text1"/>
          <w:sz w:val="24"/>
          <w:szCs w:val="24"/>
          <w:lang w:val="ru-RU"/>
        </w:rPr>
        <w:t>продаж</w:t>
      </w:r>
      <w:r w:rsidRPr="008108C6">
        <w:rPr>
          <w:color w:val="000000" w:themeColor="text1"/>
          <w:sz w:val="24"/>
          <w:szCs w:val="24"/>
          <w:lang w:val="ru-RU"/>
        </w:rPr>
        <w:t xml:space="preserve"> автомобіля за генеральною довіреністю. </w:t>
      </w:r>
      <w:r w:rsidRPr="008108C6">
        <w:rPr>
          <w:i/>
          <w:color w:val="000000" w:themeColor="text1"/>
          <w:sz w:val="24"/>
          <w:szCs w:val="24"/>
          <w:lang w:val="ru-RU"/>
        </w:rPr>
        <w:t>Підприємництво, господарство, право.</w:t>
      </w:r>
      <w:r w:rsidRPr="008108C6">
        <w:rPr>
          <w:color w:val="000000" w:themeColor="text1"/>
          <w:sz w:val="24"/>
          <w:szCs w:val="24"/>
          <w:lang w:val="ru-RU"/>
        </w:rPr>
        <w:t xml:space="preserve"> 2011. </w:t>
      </w:r>
      <w:r w:rsidRPr="008108C6">
        <w:rPr>
          <w:bCs/>
          <w:color w:val="000000" w:themeColor="text1"/>
          <w:sz w:val="24"/>
          <w:szCs w:val="24"/>
          <w:lang w:val="ru-RU"/>
        </w:rPr>
        <w:t>№ 10</w:t>
      </w:r>
      <w:r w:rsidRPr="008108C6">
        <w:rPr>
          <w:color w:val="000000" w:themeColor="text1"/>
          <w:sz w:val="24"/>
          <w:szCs w:val="24"/>
          <w:lang w:val="ru-RU"/>
        </w:rPr>
        <w:t>. С. 34-37.</w:t>
      </w:r>
    </w:p>
    <w:p w14:paraId="3D2726BA" w14:textId="77777777" w:rsidR="00E96FCD" w:rsidRPr="008108C6" w:rsidRDefault="00E96FCD" w:rsidP="00E96FCD">
      <w:pPr>
        <w:shd w:val="clear" w:color="auto" w:fill="FFFFFF"/>
        <w:suppressAutoHyphens w:val="0"/>
        <w:jc w:val="both"/>
        <w:rPr>
          <w:color w:val="000000" w:themeColor="text1"/>
          <w:sz w:val="24"/>
          <w:szCs w:val="24"/>
          <w:lang w:val="uk-UA"/>
        </w:rPr>
      </w:pPr>
    </w:p>
    <w:p w14:paraId="2205805E"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481A64F9"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37A08198"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r w:rsidRPr="008108C6">
        <w:rPr>
          <w:color w:val="000000" w:themeColor="text1"/>
          <w:sz w:val="24"/>
          <w:szCs w:val="24"/>
          <w:lang w:val="uk-UA"/>
        </w:rPr>
        <w:t>1.  Які  поняття  та  зміст  договору  купівлі-продажу?  Хто  є  сторонами  договору  купівлі-продажу?</w:t>
      </w:r>
    </w:p>
    <w:p w14:paraId="23987598"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r w:rsidRPr="008108C6">
        <w:rPr>
          <w:color w:val="000000" w:themeColor="text1"/>
          <w:sz w:val="24"/>
          <w:szCs w:val="24"/>
          <w:lang w:val="uk-UA"/>
        </w:rPr>
        <w:t>2.</w:t>
      </w:r>
      <w:r w:rsidRPr="008108C6">
        <w:rPr>
          <w:color w:val="000000" w:themeColor="text1"/>
          <w:sz w:val="24"/>
          <w:szCs w:val="24"/>
          <w:lang w:val="ru-RU"/>
        </w:rPr>
        <w:t xml:space="preserve"> Відмінність договору купівлі–продажу від інших цивільно–правових договорів про передачу майна у власність.</w:t>
      </w:r>
    </w:p>
    <w:p w14:paraId="2AE405BD"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r w:rsidRPr="008108C6">
        <w:rPr>
          <w:color w:val="000000" w:themeColor="text1"/>
          <w:sz w:val="24"/>
          <w:szCs w:val="24"/>
          <w:lang w:val="uk-UA"/>
        </w:rPr>
        <w:t>3  Як  визначаються  умови  договору  купівлі-продажу, за  відсутності  яких  умов  вінвизначається як неукладений?</w:t>
      </w:r>
    </w:p>
    <w:p w14:paraId="08BCDC03"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r w:rsidRPr="008108C6">
        <w:rPr>
          <w:color w:val="000000" w:themeColor="text1"/>
          <w:sz w:val="24"/>
          <w:szCs w:val="24"/>
          <w:lang w:val="uk-UA"/>
        </w:rPr>
        <w:t>4.  Як  визначається  момент  виникнення  права  власності  у покупця та хто несе ризик випадкової загибелі проданого майна?</w:t>
      </w:r>
    </w:p>
    <w:p w14:paraId="505102FB"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r w:rsidRPr="008108C6">
        <w:rPr>
          <w:color w:val="000000" w:themeColor="text1"/>
          <w:sz w:val="24"/>
          <w:szCs w:val="24"/>
          <w:lang w:val="uk-UA"/>
        </w:rPr>
        <w:t>5 Які права та обов’язки сторін за договором купівлі-продажу, а також правові наслідки невиконання  або  неналежного  виконання  прийнятих  насебе  сторонами  зобов’язань  задоговором ?</w:t>
      </w:r>
    </w:p>
    <w:p w14:paraId="4EEC313F"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r w:rsidRPr="008108C6">
        <w:rPr>
          <w:color w:val="000000" w:themeColor="text1"/>
          <w:sz w:val="24"/>
          <w:szCs w:val="24"/>
          <w:lang w:val="uk-UA"/>
        </w:rPr>
        <w:t>6. Які особливості купівлі-продажу об’єкту нерухомості?</w:t>
      </w:r>
    </w:p>
    <w:p w14:paraId="562A2476" w14:textId="77777777" w:rsidR="00E96FCD" w:rsidRPr="008108C6" w:rsidRDefault="00E96FCD" w:rsidP="00E96FCD">
      <w:pPr>
        <w:shd w:val="clear" w:color="auto" w:fill="FFFFFF"/>
        <w:suppressAutoHyphens w:val="0"/>
        <w:jc w:val="both"/>
        <w:rPr>
          <w:color w:val="000000" w:themeColor="text1"/>
          <w:sz w:val="24"/>
          <w:szCs w:val="24"/>
          <w:lang w:val="uk-UA"/>
        </w:rPr>
      </w:pPr>
    </w:p>
    <w:p w14:paraId="29C5B642"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p>
    <w:p w14:paraId="20EDD154"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5E8444B4"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134C8848" w14:textId="77777777" w:rsidR="00E96FCD" w:rsidRPr="008108C6" w:rsidRDefault="00E96FCD" w:rsidP="00E96FCD">
      <w:pPr>
        <w:shd w:val="clear" w:color="auto" w:fill="FFFFFF"/>
        <w:suppressAutoHyphens w:val="0"/>
        <w:ind w:firstLine="567"/>
        <w:jc w:val="both"/>
        <w:rPr>
          <w:color w:val="000000" w:themeColor="text1"/>
          <w:sz w:val="24"/>
          <w:szCs w:val="24"/>
          <w:lang w:val="uk-UA"/>
        </w:rPr>
      </w:pPr>
      <w:r w:rsidRPr="008108C6">
        <w:rPr>
          <w:color w:val="000000" w:themeColor="text1"/>
          <w:sz w:val="24"/>
          <w:szCs w:val="24"/>
          <w:lang w:val="uk-UA"/>
        </w:rPr>
        <w:t>Складіть схему різновидів договорів купівлі-продажу.</w:t>
      </w:r>
    </w:p>
    <w:p w14:paraId="7A14F24B"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10A013AC"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r w:rsidRPr="008108C6">
        <w:rPr>
          <w:color w:val="000000" w:themeColor="text1"/>
          <w:sz w:val="24"/>
          <w:szCs w:val="24"/>
          <w:lang w:val="uk-UA"/>
        </w:rPr>
        <w:t>Визначте  види  строків,  які  застосовуються  при  укладенні  договору купівлі-продажу.</w:t>
      </w:r>
    </w:p>
    <w:p w14:paraId="681F5AA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15E619E8" w14:textId="77777777" w:rsidR="00E96FCD" w:rsidRPr="008108C6" w:rsidRDefault="00E96FCD" w:rsidP="00E96FCD">
      <w:pPr>
        <w:ind w:firstLine="567"/>
        <w:jc w:val="both"/>
        <w:rPr>
          <w:color w:val="000000" w:themeColor="text1"/>
          <w:sz w:val="24"/>
          <w:szCs w:val="24"/>
          <w:lang w:val="ru-RU"/>
        </w:rPr>
      </w:pPr>
      <w:r w:rsidRPr="008108C6">
        <w:rPr>
          <w:color w:val="000000" w:themeColor="text1"/>
          <w:sz w:val="24"/>
          <w:szCs w:val="24"/>
          <w:lang w:val="uk-UA"/>
        </w:rPr>
        <w:t>Проаналізуйте обов'язки покупця і продавця у разі пред'явлення третьою особою позову про витребування тов</w:t>
      </w:r>
      <w:r w:rsidRPr="008108C6">
        <w:rPr>
          <w:color w:val="000000" w:themeColor="text1"/>
          <w:sz w:val="24"/>
          <w:szCs w:val="24"/>
          <w:lang w:val="ru-RU"/>
        </w:rPr>
        <w:t xml:space="preserve">ару. </w:t>
      </w:r>
    </w:p>
    <w:p w14:paraId="377C8D35"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4041FF5F" w14:textId="77777777" w:rsidR="00E96FCD" w:rsidRPr="008108C6" w:rsidRDefault="00E96FCD" w:rsidP="00E96FCD">
      <w:pPr>
        <w:ind w:firstLine="567"/>
        <w:jc w:val="both"/>
        <w:rPr>
          <w:color w:val="000000" w:themeColor="text1"/>
          <w:sz w:val="24"/>
          <w:szCs w:val="24"/>
          <w:lang w:val="ru-RU"/>
        </w:rPr>
      </w:pPr>
      <w:r w:rsidRPr="008108C6">
        <w:rPr>
          <w:color w:val="000000" w:themeColor="text1"/>
          <w:sz w:val="24"/>
          <w:szCs w:val="24"/>
          <w:lang w:val="ru-RU"/>
        </w:rPr>
        <w:t>Підготуйте проект договору купівлі-продажу рухомого майна</w:t>
      </w:r>
    </w:p>
    <w:p w14:paraId="3EEEC68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5.</w:t>
      </w:r>
    </w:p>
    <w:p w14:paraId="69436C9B"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Проаналізуйте ст. 55 Віденської конвенції, ст. 424 Цивільного кодексу Російської Федерації, ст.691 Цивільного кодексу України, ст.180 Господарського договору про ціну як умову договору купівлі-продажу.</w:t>
      </w:r>
    </w:p>
    <w:p w14:paraId="5AAA534B"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xml:space="preserve">Як трактується ціна як умова договору в названих джерелах? </w:t>
      </w:r>
    </w:p>
    <w:p w14:paraId="534A4E0B"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6. </w:t>
      </w:r>
    </w:p>
    <w:p w14:paraId="64A0E81E"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Визначте предмет договору купівлі-продажу в таких ситуаціях:</w:t>
      </w:r>
    </w:p>
    <w:p w14:paraId="0BF5A4DD" w14:textId="77777777" w:rsidR="00E96FCD" w:rsidRPr="008108C6" w:rsidRDefault="00E96FCD" w:rsidP="00E96FCD">
      <w:pPr>
        <w:pStyle w:val="Numerik1"/>
        <w:numPr>
          <w:ilvl w:val="0"/>
          <w:numId w:val="11"/>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між громадянами К. і П. була досягнута домовленість про купівлю-продаж фундаменту під житловий будинок за погодженою ціною.</w:t>
      </w:r>
    </w:p>
    <w:p w14:paraId="69C25D38" w14:textId="77777777" w:rsidR="00E96FCD" w:rsidRPr="008108C6" w:rsidRDefault="00E96FCD" w:rsidP="00E96FCD">
      <w:pPr>
        <w:pStyle w:val="Numerik1"/>
        <w:numPr>
          <w:ilvl w:val="0"/>
          <w:numId w:val="11"/>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ВАТ “Жиркомбінат” продав право вимоги до ПП “Октава” на суму 350 тис.грн. ТзОВ “Рекрут” за 300 тис.грн.</w:t>
      </w:r>
    </w:p>
    <w:p w14:paraId="607F0A41"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7.</w:t>
      </w:r>
    </w:p>
    <w:p w14:paraId="04B94273"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Проаналізуйте правову природу та види строків в договорах купівлі-продажу (гарантійні строки, строки придатності, строки служби, претензійні строки, строки оперативного захисту, позовна давність). </w:t>
      </w:r>
    </w:p>
    <w:p w14:paraId="5236D94B" w14:textId="77777777" w:rsidR="00E96FCD" w:rsidRPr="008108C6" w:rsidRDefault="00E96FCD" w:rsidP="00E96FCD">
      <w:pPr>
        <w:jc w:val="both"/>
        <w:rPr>
          <w:b/>
          <w:color w:val="000000" w:themeColor="text1"/>
          <w:sz w:val="24"/>
          <w:szCs w:val="24"/>
          <w:lang w:val="uk-UA"/>
        </w:rPr>
      </w:pPr>
    </w:p>
    <w:p w14:paraId="1D3AEFD5"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790F9332" w14:textId="77777777" w:rsidR="00E96FCD" w:rsidRPr="008108C6" w:rsidRDefault="00E96FCD" w:rsidP="00E96FCD">
      <w:pPr>
        <w:pStyle w:val="Text1"/>
        <w:rPr>
          <w:rFonts w:ascii="Times New Roman" w:hAnsi="Times New Roman"/>
          <w:color w:val="000000" w:themeColor="text1"/>
          <w:szCs w:val="24"/>
          <w:lang w:val="uk-UA"/>
        </w:rPr>
      </w:pPr>
    </w:p>
    <w:p w14:paraId="658ED6AE" w14:textId="77777777" w:rsidR="00E96FCD" w:rsidRPr="008108C6" w:rsidRDefault="00E96FCD" w:rsidP="00E96FCD">
      <w:pPr>
        <w:pStyle w:val="Heading2"/>
        <w:jc w:val="center"/>
        <w:rPr>
          <w:bCs/>
          <w:color w:val="000000" w:themeColor="text1"/>
          <w:sz w:val="24"/>
          <w:szCs w:val="24"/>
          <w:lang w:val="uk-UA"/>
        </w:rPr>
      </w:pPr>
      <w:r w:rsidRPr="008108C6">
        <w:rPr>
          <w:bCs/>
          <w:color w:val="000000" w:themeColor="text1"/>
          <w:sz w:val="24"/>
          <w:szCs w:val="24"/>
          <w:lang w:val="uk-UA"/>
        </w:rPr>
        <w:t>Тема 2: Роздрібна купівля-продаж.</w:t>
      </w:r>
    </w:p>
    <w:p w14:paraId="33CEB23F" w14:textId="77777777" w:rsidR="00E96FCD" w:rsidRPr="008108C6" w:rsidRDefault="00E96FCD" w:rsidP="00E96FCD">
      <w:pPr>
        <w:pStyle w:val="Text1"/>
        <w:numPr>
          <w:ilvl w:val="0"/>
          <w:numId w:val="12"/>
        </w:numPr>
        <w:tabs>
          <w:tab w:val="left" w:pos="1134"/>
        </w:tabs>
        <w:ind w:left="709" w:hanging="142"/>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Поняття та особливості договору роздрібної купівлі-продажу. </w:t>
      </w:r>
    </w:p>
    <w:p w14:paraId="1B98D6FB" w14:textId="77777777" w:rsidR="00E96FCD" w:rsidRPr="008108C6" w:rsidRDefault="00E96FCD" w:rsidP="00E96FCD">
      <w:pPr>
        <w:pStyle w:val="Text1"/>
        <w:numPr>
          <w:ilvl w:val="0"/>
          <w:numId w:val="12"/>
        </w:numPr>
        <w:tabs>
          <w:tab w:val="left" w:pos="1134"/>
        </w:tabs>
        <w:ind w:left="709" w:hanging="142"/>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Права покупця за</w:t>
      </w:r>
      <w:r w:rsidRPr="008108C6">
        <w:rPr>
          <w:rFonts w:ascii="Times New Roman" w:hAnsi="Times New Roman"/>
          <w:i/>
          <w:color w:val="000000" w:themeColor="text1"/>
          <w:szCs w:val="24"/>
          <w:lang w:val="uk-UA"/>
        </w:rPr>
        <w:t xml:space="preserve"> </w:t>
      </w:r>
      <w:r w:rsidRPr="008108C6">
        <w:rPr>
          <w:rFonts w:ascii="Times New Roman" w:hAnsi="Times New Roman"/>
          <w:color w:val="000000" w:themeColor="text1"/>
          <w:szCs w:val="24"/>
          <w:lang w:val="uk-UA"/>
        </w:rPr>
        <w:t>Законом України “Про захист прав споживачів”:</w:t>
      </w:r>
    </w:p>
    <w:p w14:paraId="517C2895" w14:textId="77777777" w:rsidR="00E96FCD" w:rsidRPr="008108C6" w:rsidRDefault="00E96FCD" w:rsidP="00E96FCD">
      <w:pPr>
        <w:pStyle w:val="Text1"/>
        <w:ind w:left="709" w:hanging="142"/>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на належну якість товарів;</w:t>
      </w:r>
    </w:p>
    <w:p w14:paraId="232DCE52" w14:textId="77777777" w:rsidR="00E96FCD" w:rsidRPr="008108C6" w:rsidRDefault="00E96FCD" w:rsidP="00E96FCD">
      <w:pPr>
        <w:pStyle w:val="Text1"/>
        <w:ind w:left="709" w:hanging="142"/>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право на безпеку товарів;</w:t>
      </w:r>
    </w:p>
    <w:p w14:paraId="2F50F2BC" w14:textId="77777777" w:rsidR="00E96FCD" w:rsidRPr="008108C6" w:rsidRDefault="00E96FCD" w:rsidP="00E96FCD">
      <w:pPr>
        <w:pStyle w:val="Text1"/>
        <w:ind w:left="709" w:hanging="142"/>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на інформацію про товари;</w:t>
      </w:r>
    </w:p>
    <w:p w14:paraId="4F7CF30F" w14:textId="77777777" w:rsidR="00E96FCD" w:rsidRPr="008108C6" w:rsidRDefault="00E96FCD" w:rsidP="00E96FCD">
      <w:pPr>
        <w:pStyle w:val="Text1"/>
        <w:ind w:left="709" w:hanging="142"/>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у випадку придбання речі неналежної якості;</w:t>
      </w:r>
    </w:p>
    <w:p w14:paraId="07855B59" w14:textId="77777777" w:rsidR="00E96FCD" w:rsidRPr="008108C6" w:rsidRDefault="00E96FCD" w:rsidP="00E96FCD">
      <w:pPr>
        <w:pStyle w:val="Text1"/>
        <w:ind w:left="709" w:hanging="142"/>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 на обмін речі належної якості;</w:t>
      </w:r>
    </w:p>
    <w:p w14:paraId="220E1118" w14:textId="77777777" w:rsidR="00E96FCD" w:rsidRPr="008108C6" w:rsidRDefault="00E96FCD" w:rsidP="00E96FCD">
      <w:pPr>
        <w:pStyle w:val="Text1"/>
        <w:ind w:left="709" w:hanging="142"/>
        <w:rPr>
          <w:rFonts w:ascii="Times New Roman" w:hAnsi="Times New Roman"/>
          <w:color w:val="000000" w:themeColor="text1"/>
          <w:szCs w:val="24"/>
          <w:lang w:val="uk-UA"/>
        </w:rPr>
      </w:pPr>
      <w:r w:rsidRPr="008108C6">
        <w:rPr>
          <w:rFonts w:ascii="Times New Roman" w:hAnsi="Times New Roman"/>
          <w:color w:val="000000" w:themeColor="text1"/>
          <w:szCs w:val="24"/>
          <w:lang w:val="uk-UA"/>
        </w:rPr>
        <w:t>е/ на компенсацію моральної шкоди.</w:t>
      </w:r>
    </w:p>
    <w:p w14:paraId="10B27C32" w14:textId="77777777" w:rsidR="00E96FCD" w:rsidRPr="008108C6" w:rsidRDefault="00E96FCD" w:rsidP="00E96FCD">
      <w:pPr>
        <w:shd w:val="clear" w:color="auto" w:fill="FFFFFF"/>
        <w:ind w:firstLine="720"/>
        <w:jc w:val="both"/>
        <w:rPr>
          <w:color w:val="000000" w:themeColor="text1"/>
          <w:sz w:val="24"/>
          <w:szCs w:val="24"/>
          <w:lang w:val="uk-UA"/>
        </w:rPr>
      </w:pPr>
      <w:r w:rsidRPr="008108C6">
        <w:rPr>
          <w:bCs/>
          <w:color w:val="000000" w:themeColor="text1"/>
          <w:sz w:val="24"/>
          <w:szCs w:val="24"/>
          <w:lang w:val="uk-UA"/>
        </w:rPr>
        <w:t xml:space="preserve">3. </w:t>
      </w:r>
      <w:r w:rsidRPr="008108C6">
        <w:rPr>
          <w:color w:val="000000" w:themeColor="text1"/>
          <w:sz w:val="24"/>
          <w:szCs w:val="24"/>
          <w:lang w:val="uk-UA"/>
        </w:rPr>
        <w:t>Окремі підвиди договору роздрібної купівлі-продажу:</w:t>
      </w:r>
    </w:p>
    <w:p w14:paraId="2A533FAA" w14:textId="77777777" w:rsidR="00E96FCD" w:rsidRPr="008108C6" w:rsidRDefault="00E96FCD" w:rsidP="00E96FCD">
      <w:pPr>
        <w:shd w:val="clear" w:color="auto" w:fill="FFFFFF"/>
        <w:ind w:firstLine="720"/>
        <w:jc w:val="both"/>
        <w:rPr>
          <w:color w:val="000000" w:themeColor="text1"/>
          <w:sz w:val="24"/>
          <w:szCs w:val="24"/>
          <w:lang w:val="uk-UA"/>
        </w:rPr>
      </w:pPr>
      <w:r w:rsidRPr="008108C6">
        <w:rPr>
          <w:color w:val="000000" w:themeColor="text1"/>
          <w:sz w:val="24"/>
          <w:szCs w:val="24"/>
          <w:lang w:val="uk-UA"/>
        </w:rPr>
        <w:t xml:space="preserve">а) договір роздрібної купівлі-продажу товарів з використанням автоматів. </w:t>
      </w:r>
    </w:p>
    <w:p w14:paraId="56BE2AC2" w14:textId="77777777" w:rsidR="00E96FCD" w:rsidRPr="008108C6" w:rsidRDefault="00E96FCD" w:rsidP="00E96FCD">
      <w:pPr>
        <w:shd w:val="clear" w:color="auto" w:fill="FFFFFF"/>
        <w:ind w:firstLine="720"/>
        <w:jc w:val="both"/>
        <w:rPr>
          <w:color w:val="000000" w:themeColor="text1"/>
          <w:sz w:val="24"/>
          <w:szCs w:val="24"/>
          <w:lang w:val="uk-UA"/>
        </w:rPr>
      </w:pPr>
      <w:r w:rsidRPr="008108C6">
        <w:rPr>
          <w:color w:val="000000" w:themeColor="text1"/>
          <w:sz w:val="24"/>
          <w:szCs w:val="24"/>
          <w:lang w:val="uk-UA"/>
        </w:rPr>
        <w:t xml:space="preserve">б) договір роздрібної купівлі-продажу з умовою про доставку товару покупцю. </w:t>
      </w:r>
    </w:p>
    <w:p w14:paraId="587B31B0" w14:textId="77777777" w:rsidR="00E96FCD" w:rsidRPr="008108C6" w:rsidRDefault="00E96FCD" w:rsidP="00E96FCD">
      <w:pPr>
        <w:shd w:val="clear" w:color="auto" w:fill="FFFFFF"/>
        <w:ind w:firstLine="720"/>
        <w:jc w:val="both"/>
        <w:rPr>
          <w:color w:val="000000" w:themeColor="text1"/>
          <w:sz w:val="24"/>
          <w:szCs w:val="24"/>
          <w:lang w:val="uk-UA"/>
        </w:rPr>
      </w:pPr>
      <w:r w:rsidRPr="008108C6">
        <w:rPr>
          <w:color w:val="000000" w:themeColor="text1"/>
          <w:sz w:val="24"/>
          <w:szCs w:val="24"/>
          <w:lang w:val="uk-UA"/>
        </w:rPr>
        <w:t xml:space="preserve">в) договір роздрібної купівлі-продажу з умовою про прийняття покупцем товару у встановлений строк. </w:t>
      </w:r>
    </w:p>
    <w:p w14:paraId="092E0548" w14:textId="77777777" w:rsidR="00E96FCD" w:rsidRPr="008108C6" w:rsidRDefault="00E96FCD" w:rsidP="00E96FCD">
      <w:pPr>
        <w:shd w:val="clear" w:color="auto" w:fill="FFFFFF"/>
        <w:ind w:firstLine="720"/>
        <w:jc w:val="both"/>
        <w:rPr>
          <w:color w:val="000000" w:themeColor="text1"/>
          <w:sz w:val="24"/>
          <w:szCs w:val="24"/>
          <w:lang w:val="uk-UA"/>
        </w:rPr>
      </w:pPr>
      <w:r w:rsidRPr="008108C6">
        <w:rPr>
          <w:color w:val="000000" w:themeColor="text1"/>
          <w:sz w:val="24"/>
          <w:szCs w:val="24"/>
          <w:lang w:val="uk-UA"/>
        </w:rPr>
        <w:t xml:space="preserve">г) договір роздрібної купівлі-продажу товару за зразками. </w:t>
      </w:r>
    </w:p>
    <w:p w14:paraId="458D548D" w14:textId="77777777" w:rsidR="00E96FCD" w:rsidRPr="008108C6" w:rsidRDefault="00E96FCD" w:rsidP="00E96FCD">
      <w:pPr>
        <w:shd w:val="clear" w:color="auto" w:fill="FFFFFF"/>
        <w:ind w:firstLine="720"/>
        <w:jc w:val="both"/>
        <w:rPr>
          <w:color w:val="000000" w:themeColor="text1"/>
          <w:sz w:val="24"/>
          <w:szCs w:val="24"/>
          <w:lang w:val="uk-UA"/>
        </w:rPr>
      </w:pPr>
      <w:r w:rsidRPr="008108C6">
        <w:rPr>
          <w:bCs/>
          <w:color w:val="000000" w:themeColor="text1"/>
          <w:sz w:val="24"/>
          <w:szCs w:val="24"/>
          <w:lang w:val="uk-UA"/>
        </w:rPr>
        <w:t xml:space="preserve">д) договір </w:t>
      </w:r>
      <w:r w:rsidRPr="008108C6">
        <w:rPr>
          <w:color w:val="000000" w:themeColor="text1"/>
          <w:sz w:val="24"/>
          <w:szCs w:val="24"/>
          <w:lang w:val="uk-UA"/>
        </w:rPr>
        <w:t xml:space="preserve">найму-продажу. </w:t>
      </w:r>
    </w:p>
    <w:p w14:paraId="59F1844E" w14:textId="77777777" w:rsidR="00E96FCD" w:rsidRPr="008108C6" w:rsidRDefault="00E96FCD" w:rsidP="00E96FCD">
      <w:pPr>
        <w:pStyle w:val="Heading3"/>
        <w:ind w:left="709" w:hanging="142"/>
        <w:jc w:val="both"/>
        <w:rPr>
          <w:color w:val="000000" w:themeColor="text1"/>
          <w:sz w:val="24"/>
          <w:szCs w:val="24"/>
          <w:lang w:val="uk-UA"/>
        </w:rPr>
      </w:pPr>
      <w:r w:rsidRPr="008108C6">
        <w:rPr>
          <w:color w:val="000000" w:themeColor="text1"/>
          <w:sz w:val="24"/>
          <w:szCs w:val="24"/>
          <w:lang w:val="uk-UA"/>
        </w:rPr>
        <w:t>Нормативно-правові акти:</w:t>
      </w:r>
    </w:p>
    <w:p w14:paraId="216D916F" w14:textId="77777777" w:rsidR="00E96FCD" w:rsidRPr="008108C6" w:rsidRDefault="00E96FCD" w:rsidP="00E96FCD">
      <w:pPr>
        <w:pStyle w:val="Heading4"/>
        <w:jc w:val="both"/>
        <w:rPr>
          <w:color w:val="000000" w:themeColor="text1"/>
          <w:szCs w:val="24"/>
          <w:lang w:val="uk-UA"/>
        </w:rPr>
      </w:pPr>
      <w:r w:rsidRPr="008108C6">
        <w:rPr>
          <w:color w:val="000000" w:themeColor="text1"/>
          <w:szCs w:val="24"/>
          <w:lang w:val="uk-UA"/>
        </w:rPr>
        <w:t>Законодавчі акти України:</w:t>
      </w:r>
    </w:p>
    <w:p w14:paraId="037114C9" w14:textId="77777777" w:rsidR="00E96FCD" w:rsidRPr="008108C6" w:rsidRDefault="00E96FCD" w:rsidP="00CC61F1">
      <w:pPr>
        <w:pStyle w:val="Numerik1"/>
        <w:numPr>
          <w:ilvl w:val="0"/>
          <w:numId w:val="10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Конституція України від 28 червня 1996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Ст.141.</w:t>
      </w:r>
    </w:p>
    <w:p w14:paraId="2437251C" w14:textId="77777777" w:rsidR="00E96FCD" w:rsidRPr="008108C6" w:rsidRDefault="00E96FCD" w:rsidP="00CC61F1">
      <w:pPr>
        <w:pStyle w:val="Numerik1"/>
        <w:numPr>
          <w:ilvl w:val="0"/>
          <w:numId w:val="10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72975E96" w14:textId="77777777" w:rsidR="00E96FCD" w:rsidRPr="008108C6" w:rsidRDefault="00E96FCD" w:rsidP="00CC61F1">
      <w:pPr>
        <w:pStyle w:val="Numerik1"/>
        <w:numPr>
          <w:ilvl w:val="0"/>
          <w:numId w:val="109"/>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3414A245" w14:textId="77777777" w:rsidR="00E96FCD" w:rsidRPr="008108C6" w:rsidRDefault="00E96FCD" w:rsidP="00CC61F1">
      <w:pPr>
        <w:pStyle w:val="Numerik1"/>
        <w:numPr>
          <w:ilvl w:val="0"/>
          <w:numId w:val="109"/>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процесуальний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Ст.492.</w:t>
      </w:r>
    </w:p>
    <w:p w14:paraId="16A1FB9F" w14:textId="77777777" w:rsidR="00E96FCD" w:rsidRPr="008108C6" w:rsidRDefault="00E96FCD" w:rsidP="00CC61F1">
      <w:pPr>
        <w:pStyle w:val="Numerik1"/>
        <w:numPr>
          <w:ilvl w:val="0"/>
          <w:numId w:val="109"/>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захист прав споживачів: Закон України від 12 травня 1991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Ст.379.</w:t>
      </w:r>
    </w:p>
    <w:p w14:paraId="5F3ED256" w14:textId="77777777" w:rsidR="00E96FCD" w:rsidRPr="008108C6" w:rsidRDefault="00E96FCD" w:rsidP="00CC61F1">
      <w:pPr>
        <w:pStyle w:val="Numerik1"/>
        <w:numPr>
          <w:ilvl w:val="0"/>
          <w:numId w:val="109"/>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Конвенція ООН «Про договори міжнародної купівлі-продажу товарів» </w:t>
      </w:r>
      <w:r w:rsidRPr="008108C6">
        <w:rPr>
          <w:rFonts w:ascii="Times New Roman" w:hAnsi="Times New Roman"/>
          <w:snapToGrid w:val="0"/>
          <w:color w:val="000000" w:themeColor="text1"/>
          <w:szCs w:val="24"/>
          <w:lang w:val="uk-UA"/>
        </w:rPr>
        <w:t xml:space="preserve">від 11 квітня </w:t>
      </w:r>
      <w:r w:rsidRPr="008108C6">
        <w:rPr>
          <w:rFonts w:ascii="Times New Roman" w:hAnsi="Times New Roman"/>
          <w:color w:val="000000" w:themeColor="text1"/>
          <w:szCs w:val="24"/>
          <w:lang w:val="uk-UA"/>
        </w:rPr>
        <w:t>1980 року.</w:t>
      </w:r>
      <w:r w:rsidRPr="008108C6">
        <w:rPr>
          <w:rFonts w:ascii="Times New Roman" w:hAnsi="Times New Roman"/>
          <w:color w:val="000000" w:themeColor="text1"/>
          <w:szCs w:val="24"/>
          <w:lang w:val="en-GB"/>
        </w:rPr>
        <w:t xml:space="preserve"> URL</w:t>
      </w:r>
      <w:r w:rsidRPr="008108C6">
        <w:rPr>
          <w:rFonts w:ascii="Times New Roman" w:hAnsi="Times New Roman"/>
          <w:color w:val="000000" w:themeColor="text1"/>
          <w:szCs w:val="24"/>
          <w:lang w:val="uk-UA"/>
        </w:rPr>
        <w:t xml:space="preserve">: </w:t>
      </w:r>
      <w:hyperlink r:id="rId18" w:history="1">
        <w:r w:rsidRPr="008108C6">
          <w:rPr>
            <w:rStyle w:val="Hyperlink"/>
            <w:rFonts w:ascii="Times New Roman" w:hAnsi="Times New Roman"/>
            <w:color w:val="000000" w:themeColor="text1"/>
            <w:szCs w:val="24"/>
            <w:u w:val="none"/>
            <w:lang w:val="uk-UA"/>
          </w:rPr>
          <w:t>http://zakon1.rada.gov.ua/laws/show/995_003</w:t>
        </w:r>
      </w:hyperlink>
    </w:p>
    <w:p w14:paraId="08180357" w14:textId="77777777" w:rsidR="00E96FCD" w:rsidRPr="008108C6" w:rsidRDefault="00E96FCD" w:rsidP="00CC61F1">
      <w:pPr>
        <w:pStyle w:val="Numerik1"/>
        <w:numPr>
          <w:ilvl w:val="0"/>
          <w:numId w:val="10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Конвенція ООН «Про позовну давність у  міжнародній купівлі-продажу товарів» </w:t>
      </w:r>
      <w:r w:rsidRPr="008108C6">
        <w:rPr>
          <w:rFonts w:ascii="Times New Roman" w:hAnsi="Times New Roman"/>
          <w:snapToGrid w:val="0"/>
          <w:color w:val="000000" w:themeColor="text1"/>
          <w:szCs w:val="24"/>
          <w:lang w:val="uk-UA"/>
        </w:rPr>
        <w:t xml:space="preserve">від 14 червня </w:t>
      </w:r>
      <w:r w:rsidRPr="008108C6">
        <w:rPr>
          <w:rFonts w:ascii="Times New Roman" w:hAnsi="Times New Roman"/>
          <w:color w:val="000000" w:themeColor="text1"/>
          <w:szCs w:val="24"/>
          <w:lang w:val="uk-UA"/>
        </w:rPr>
        <w:t>1974 року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en-GB"/>
        </w:rPr>
        <w:t>URL</w:t>
      </w:r>
      <w:r w:rsidRPr="008108C6">
        <w:rPr>
          <w:rFonts w:ascii="Times New Roman" w:hAnsi="Times New Roman"/>
          <w:color w:val="000000" w:themeColor="text1"/>
          <w:szCs w:val="24"/>
          <w:lang w:val="uk-UA"/>
        </w:rPr>
        <w:t xml:space="preserve">: </w:t>
      </w:r>
      <w:hyperlink r:id="rId19" w:history="1">
        <w:r w:rsidRPr="008108C6">
          <w:rPr>
            <w:rStyle w:val="Hyperlink"/>
            <w:rFonts w:ascii="Times New Roman" w:hAnsi="Times New Roman"/>
            <w:color w:val="000000" w:themeColor="text1"/>
            <w:szCs w:val="24"/>
            <w:u w:val="none"/>
            <w:lang w:val="uk-UA"/>
          </w:rPr>
          <w:t>http://zakon1.rada.gov.ua/laws/show/995_002/print1340283646425998</w:t>
        </w:r>
      </w:hyperlink>
    </w:p>
    <w:p w14:paraId="1C44C8C5" w14:textId="77777777" w:rsidR="00E96FCD" w:rsidRPr="008108C6" w:rsidRDefault="00E96FCD" w:rsidP="00CC61F1">
      <w:pPr>
        <w:pStyle w:val="Numerik1"/>
        <w:numPr>
          <w:ilvl w:val="0"/>
          <w:numId w:val="109"/>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 Про заставу: Закон України від 2 жовтня 1992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№47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Ст.642. </w:t>
      </w:r>
    </w:p>
    <w:p w14:paraId="15D6EED5" w14:textId="77777777" w:rsidR="00E96FCD" w:rsidRPr="008108C6" w:rsidRDefault="00E96FCD" w:rsidP="00CC61F1">
      <w:pPr>
        <w:pStyle w:val="Numerik1"/>
        <w:numPr>
          <w:ilvl w:val="0"/>
          <w:numId w:val="109"/>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 Про ціни і ціноутворення: Закон України від 3 грудня 1990 року.ВВР</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№52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Ст.650.</w:t>
      </w:r>
    </w:p>
    <w:p w14:paraId="71951CDF" w14:textId="77777777" w:rsidR="00E96FCD" w:rsidRPr="008108C6" w:rsidRDefault="00E96FCD" w:rsidP="00CC61F1">
      <w:pPr>
        <w:pStyle w:val="Numerik1"/>
        <w:numPr>
          <w:ilvl w:val="0"/>
          <w:numId w:val="109"/>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іпотеку : Закон України від 05.06.2003 р.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 № 38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Ст.313.</w:t>
      </w:r>
    </w:p>
    <w:p w14:paraId="00817966" w14:textId="77777777" w:rsidR="00E96FCD" w:rsidRPr="008108C6" w:rsidRDefault="00E96FCD" w:rsidP="00CC61F1">
      <w:pPr>
        <w:pStyle w:val="Numerik1"/>
        <w:numPr>
          <w:ilvl w:val="0"/>
          <w:numId w:val="109"/>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rPr>
        <w:t>Про право власності на окремі види майна</w:t>
      </w:r>
      <w:r w:rsidRPr="008108C6">
        <w:rPr>
          <w:rFonts w:ascii="Times New Roman" w:hAnsi="Times New Roman"/>
          <w:color w:val="000000" w:themeColor="text1"/>
          <w:spacing w:val="-6"/>
          <w:szCs w:val="24"/>
        </w:rPr>
        <w:t xml:space="preserve">: Постанова Верховної Ради України  від 17 червня 1992 року. </w:t>
      </w:r>
      <w:r w:rsidRPr="008108C6">
        <w:rPr>
          <w:rFonts w:ascii="Times New Roman" w:hAnsi="Times New Roman"/>
          <w:color w:val="000000" w:themeColor="text1"/>
          <w:szCs w:val="24"/>
        </w:rPr>
        <w:t>ВВРУ</w:t>
      </w:r>
      <w:r w:rsidRPr="008108C6">
        <w:rPr>
          <w:rFonts w:ascii="Times New Roman" w:hAnsi="Times New Roman"/>
          <w:snapToGrid w:val="0"/>
          <w:color w:val="000000" w:themeColor="text1"/>
          <w:szCs w:val="24"/>
        </w:rPr>
        <w:t>. 1998</w:t>
      </w:r>
      <w:r w:rsidRPr="008108C6">
        <w:rPr>
          <w:rFonts w:ascii="Times New Roman" w:hAnsi="Times New Roman"/>
          <w:color w:val="000000" w:themeColor="text1"/>
          <w:szCs w:val="24"/>
        </w:rPr>
        <w:t xml:space="preserve"> </w:t>
      </w:r>
      <w:r w:rsidRPr="008108C6">
        <w:rPr>
          <w:rFonts w:ascii="Times New Roman" w:hAnsi="Times New Roman"/>
          <w:snapToGrid w:val="0"/>
          <w:color w:val="000000" w:themeColor="text1"/>
          <w:szCs w:val="24"/>
        </w:rPr>
        <w:t xml:space="preserve">. </w:t>
      </w:r>
      <w:r w:rsidRPr="008108C6">
        <w:rPr>
          <w:rFonts w:ascii="Times New Roman" w:hAnsi="Times New Roman"/>
          <w:color w:val="000000" w:themeColor="text1"/>
          <w:szCs w:val="24"/>
        </w:rPr>
        <w:t>№ 35</w:t>
      </w:r>
      <w:r w:rsidRPr="008108C6">
        <w:rPr>
          <w:rFonts w:ascii="Times New Roman" w:hAnsi="Times New Roman"/>
          <w:snapToGrid w:val="0"/>
          <w:color w:val="000000" w:themeColor="text1"/>
          <w:szCs w:val="24"/>
        </w:rPr>
        <w:t>.</w:t>
      </w:r>
      <w:r w:rsidRPr="008108C6">
        <w:rPr>
          <w:rFonts w:ascii="Times New Roman" w:hAnsi="Times New Roman"/>
          <w:color w:val="000000" w:themeColor="text1"/>
          <w:szCs w:val="24"/>
        </w:rPr>
        <w:t xml:space="preserve"> Ст.517.</w:t>
      </w:r>
    </w:p>
    <w:p w14:paraId="021ADE34" w14:textId="77777777" w:rsidR="00E96FCD" w:rsidRPr="008108C6" w:rsidRDefault="00E96FCD" w:rsidP="00CC61F1">
      <w:pPr>
        <w:pStyle w:val="Numerik1"/>
        <w:numPr>
          <w:ilvl w:val="0"/>
          <w:numId w:val="109"/>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pacing w:val="-6"/>
          <w:szCs w:val="24"/>
          <w:lang w:val="uk-UA"/>
        </w:rPr>
        <w:t xml:space="preserve">Положення про порядок проведення аукціонів (публічних торгів) з реалізації заставленого майна: Постанова Кабінету Міністрів України від 22 грудня 1997 року.  </w:t>
      </w:r>
      <w:r w:rsidRPr="008108C6">
        <w:rPr>
          <w:rFonts w:ascii="Times New Roman" w:hAnsi="Times New Roman"/>
          <w:color w:val="000000" w:themeColor="text1"/>
          <w:szCs w:val="24"/>
          <w:lang w:val="uk-UA"/>
        </w:rPr>
        <w:t>ОВУ</w:t>
      </w:r>
      <w:r w:rsidRPr="008108C6">
        <w:rPr>
          <w:rFonts w:ascii="Times New Roman" w:hAnsi="Times New Roman"/>
          <w:snapToGrid w:val="0"/>
          <w:color w:val="000000" w:themeColor="text1"/>
          <w:szCs w:val="24"/>
          <w:lang w:val="uk-UA"/>
        </w:rPr>
        <w:t>. 1998</w:t>
      </w:r>
      <w:r w:rsidRPr="008108C6">
        <w:rPr>
          <w:rFonts w:ascii="Times New Roman" w:hAnsi="Times New Roman"/>
          <w:color w:val="000000" w:themeColor="text1"/>
          <w:szCs w:val="24"/>
          <w:lang w:val="uk-UA"/>
        </w:rPr>
        <w:t xml:space="preserve"> </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Ст.42</w:t>
      </w:r>
    </w:p>
    <w:p w14:paraId="5BCB2172" w14:textId="77777777" w:rsidR="00E96FCD" w:rsidRPr="008108C6" w:rsidRDefault="00E96FCD" w:rsidP="00CC61F1">
      <w:pPr>
        <w:pStyle w:val="Numerik1"/>
        <w:numPr>
          <w:ilvl w:val="0"/>
          <w:numId w:val="109"/>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Про реалізацію окремих положень Закону України “Про захист прав споживачів: Постанова Кабінету Міністрів України від 19 березня 1994 року. </w:t>
      </w:r>
      <w:r w:rsidRPr="008108C6">
        <w:rPr>
          <w:rFonts w:ascii="Times New Roman" w:hAnsi="Times New Roman"/>
          <w:i/>
          <w:color w:val="000000" w:themeColor="text1"/>
          <w:szCs w:val="24"/>
          <w:lang w:val="uk-UA"/>
        </w:rPr>
        <w:t>Урядовий кур’єр</w:t>
      </w:r>
      <w:r w:rsidRPr="008108C6">
        <w:rPr>
          <w:rFonts w:ascii="Times New Roman" w:hAnsi="Times New Roman"/>
          <w:i/>
          <w:snapToGrid w:val="0"/>
          <w:color w:val="000000" w:themeColor="text1"/>
          <w:szCs w:val="24"/>
          <w:lang w:val="uk-UA"/>
        </w:rPr>
        <w:t>.</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14 квітня 1994 року.</w:t>
      </w:r>
    </w:p>
    <w:p w14:paraId="1ACEEC5E" w14:textId="77777777" w:rsidR="00E96FCD" w:rsidRPr="008108C6" w:rsidRDefault="00E96FCD" w:rsidP="00CC61F1">
      <w:pPr>
        <w:pStyle w:val="Numerik1"/>
        <w:numPr>
          <w:ilvl w:val="0"/>
          <w:numId w:val="109"/>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Правила роздрібної торгівлі алкогольними напоями:  Постанова Кабінету Міністрів України від 30 липня 1996 року. </w:t>
      </w:r>
      <w:r w:rsidRPr="008108C6">
        <w:rPr>
          <w:rFonts w:ascii="Times New Roman" w:hAnsi="Times New Roman"/>
          <w:i/>
          <w:color w:val="000000" w:themeColor="text1"/>
          <w:szCs w:val="24"/>
          <w:lang w:val="uk-UA"/>
        </w:rPr>
        <w:t>Урядовий кур’єр</w:t>
      </w:r>
      <w:r w:rsidRPr="008108C6">
        <w:rPr>
          <w:rFonts w:ascii="Times New Roman" w:hAnsi="Times New Roman"/>
          <w:i/>
          <w:snapToGrid w:val="0"/>
          <w:color w:val="000000" w:themeColor="text1"/>
          <w:szCs w:val="24"/>
          <w:lang w:val="uk-UA"/>
        </w:rPr>
        <w:t>.</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14 вересня 1996 року.</w:t>
      </w:r>
    </w:p>
    <w:p w14:paraId="0F4E8421" w14:textId="77777777" w:rsidR="00E96FCD" w:rsidRPr="008108C6" w:rsidRDefault="00E96FCD" w:rsidP="00CC61F1">
      <w:pPr>
        <w:pStyle w:val="Numerik1"/>
        <w:numPr>
          <w:ilvl w:val="0"/>
          <w:numId w:val="109"/>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роздрібної торгівлі тютюновими виробами: Наказ Міністерства економіки та з питань європейської інтеграції від 24.07.2002р.ОВУ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 1632.</w:t>
      </w:r>
    </w:p>
    <w:p w14:paraId="522F9F62" w14:textId="77777777" w:rsidR="00E96FCD" w:rsidRPr="008108C6" w:rsidRDefault="00E96FCD" w:rsidP="00CC61F1">
      <w:pPr>
        <w:pStyle w:val="Numerik1"/>
        <w:numPr>
          <w:ilvl w:val="0"/>
          <w:numId w:val="109"/>
        </w:numPr>
        <w:rPr>
          <w:rFonts w:ascii="Times New Roman" w:hAnsi="Times New Roman"/>
          <w:color w:val="000000" w:themeColor="text1"/>
          <w:szCs w:val="24"/>
          <w:lang w:val="uk-UA"/>
        </w:rPr>
      </w:pPr>
      <w:r w:rsidRPr="008108C6">
        <w:rPr>
          <w:rFonts w:ascii="Times New Roman" w:hAnsi="Times New Roman"/>
          <w:noProof/>
          <w:color w:val="000000" w:themeColor="text1"/>
          <w:szCs w:val="24"/>
        </w:rPr>
        <w:t>Правил</w:t>
      </w:r>
      <w:r w:rsidRPr="008108C6">
        <w:rPr>
          <w:rFonts w:ascii="Times New Roman" w:hAnsi="Times New Roman"/>
          <w:noProof/>
          <w:color w:val="000000" w:themeColor="text1"/>
          <w:szCs w:val="24"/>
          <w:lang w:val="uk-UA"/>
        </w:rPr>
        <w:t>а</w:t>
      </w:r>
      <w:r w:rsidRPr="008108C6">
        <w:rPr>
          <w:rFonts w:ascii="Times New Roman" w:hAnsi="Times New Roman"/>
          <w:noProof/>
          <w:color w:val="000000" w:themeColor="text1"/>
          <w:szCs w:val="24"/>
        </w:rPr>
        <w:t xml:space="preserve"> продажу товарів</w:t>
      </w:r>
      <w:r w:rsidRPr="008108C6">
        <w:rPr>
          <w:rFonts w:ascii="Times New Roman" w:hAnsi="Times New Roman"/>
          <w:noProof/>
          <w:color w:val="000000" w:themeColor="text1"/>
          <w:szCs w:val="24"/>
          <w:lang w:val="uk-UA"/>
        </w:rPr>
        <w:t xml:space="preserve"> </w:t>
      </w:r>
      <w:r w:rsidRPr="008108C6">
        <w:rPr>
          <w:rFonts w:ascii="Times New Roman" w:hAnsi="Times New Roman"/>
          <w:noProof/>
          <w:color w:val="000000" w:themeColor="text1"/>
          <w:szCs w:val="24"/>
        </w:rPr>
        <w:t>на замовлення та поза торговельними або офісними приміщеннями</w:t>
      </w:r>
      <w:r w:rsidRPr="008108C6">
        <w:rPr>
          <w:rFonts w:ascii="Times New Roman" w:hAnsi="Times New Roman"/>
          <w:color w:val="000000" w:themeColor="text1"/>
          <w:szCs w:val="24"/>
          <w:lang w:val="uk-UA"/>
        </w:rPr>
        <w:t xml:space="preserve">: </w:t>
      </w:r>
      <w:r w:rsidRPr="008108C6">
        <w:rPr>
          <w:rFonts w:ascii="Times New Roman" w:hAnsi="Times New Roman"/>
          <w:color w:val="000000" w:themeColor="text1"/>
          <w:szCs w:val="24"/>
        </w:rPr>
        <w:t>Постанов</w:t>
      </w:r>
      <w:r w:rsidRPr="008108C6">
        <w:rPr>
          <w:rFonts w:ascii="Times New Roman" w:hAnsi="Times New Roman"/>
          <w:color w:val="000000" w:themeColor="text1"/>
          <w:szCs w:val="24"/>
          <w:lang w:val="uk-UA"/>
        </w:rPr>
        <w:t>а</w:t>
      </w:r>
      <w:r w:rsidRPr="008108C6">
        <w:rPr>
          <w:rFonts w:ascii="Times New Roman" w:hAnsi="Times New Roman"/>
          <w:color w:val="000000" w:themeColor="text1"/>
          <w:szCs w:val="24"/>
        </w:rPr>
        <w:t xml:space="preserve"> Кабінету Міністрів України від 1</w:t>
      </w:r>
      <w:r w:rsidRPr="008108C6">
        <w:rPr>
          <w:rFonts w:ascii="Times New Roman" w:hAnsi="Times New Roman"/>
          <w:color w:val="000000" w:themeColor="text1"/>
          <w:szCs w:val="24"/>
          <w:lang w:val="uk-UA"/>
        </w:rPr>
        <w:t>9</w:t>
      </w:r>
      <w:r w:rsidRPr="008108C6">
        <w:rPr>
          <w:rFonts w:ascii="Times New Roman" w:hAnsi="Times New Roman"/>
          <w:color w:val="000000" w:themeColor="text1"/>
          <w:szCs w:val="24"/>
        </w:rPr>
        <w:t xml:space="preserve"> </w:t>
      </w:r>
      <w:r w:rsidRPr="008108C6">
        <w:rPr>
          <w:rFonts w:ascii="Times New Roman" w:hAnsi="Times New Roman"/>
          <w:color w:val="000000" w:themeColor="text1"/>
          <w:szCs w:val="24"/>
          <w:lang w:val="uk-UA"/>
        </w:rPr>
        <w:t>квітня</w:t>
      </w:r>
      <w:r w:rsidRPr="008108C6">
        <w:rPr>
          <w:rFonts w:ascii="Times New Roman" w:hAnsi="Times New Roman"/>
          <w:color w:val="000000" w:themeColor="text1"/>
          <w:szCs w:val="24"/>
        </w:rPr>
        <w:t xml:space="preserve"> 200</w:t>
      </w:r>
      <w:r w:rsidRPr="008108C6">
        <w:rPr>
          <w:rFonts w:ascii="Times New Roman" w:hAnsi="Times New Roman"/>
          <w:color w:val="000000" w:themeColor="text1"/>
          <w:szCs w:val="24"/>
          <w:lang w:val="uk-UA"/>
        </w:rPr>
        <w:t>7</w:t>
      </w:r>
      <w:r w:rsidRPr="008108C6">
        <w:rPr>
          <w:rFonts w:ascii="Times New Roman" w:hAnsi="Times New Roman"/>
          <w:color w:val="000000" w:themeColor="text1"/>
          <w:szCs w:val="24"/>
        </w:rPr>
        <w:t xml:space="preserve"> року № </w:t>
      </w:r>
      <w:r w:rsidRPr="008108C6">
        <w:rPr>
          <w:rFonts w:ascii="Times New Roman" w:hAnsi="Times New Roman"/>
          <w:color w:val="000000" w:themeColor="text1"/>
          <w:szCs w:val="24"/>
          <w:lang w:val="uk-UA"/>
        </w:rPr>
        <w:t>103.ОВУ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80.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 52.</w:t>
      </w:r>
    </w:p>
    <w:p w14:paraId="080251B0" w14:textId="77777777" w:rsidR="00E96FCD" w:rsidRPr="008108C6" w:rsidRDefault="00E96FCD" w:rsidP="00CC61F1">
      <w:pPr>
        <w:pStyle w:val="Numerik1"/>
        <w:numPr>
          <w:ilvl w:val="0"/>
          <w:numId w:val="109"/>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торгівлі у розстрочку фізичним особам: Постанова Кабінету Міністрів України від 30 березня 2011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2011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 1167.</w:t>
      </w:r>
    </w:p>
    <w:p w14:paraId="5C0493AB" w14:textId="77777777" w:rsidR="00E96FCD" w:rsidRPr="008108C6" w:rsidRDefault="00E96FCD" w:rsidP="00CC61F1">
      <w:pPr>
        <w:pStyle w:val="Numerik1"/>
        <w:numPr>
          <w:ilvl w:val="0"/>
          <w:numId w:val="109"/>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роздрібної торгівлі продовольчими товарами: Наказ Міністерства економіки та з питань європейської інтеграції № 185 від 11.07.2003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 1581.</w:t>
      </w:r>
    </w:p>
    <w:p w14:paraId="36A1F2F2" w14:textId="77777777" w:rsidR="00E96FCD" w:rsidRPr="008108C6" w:rsidRDefault="00E96FCD" w:rsidP="00CC61F1">
      <w:pPr>
        <w:pStyle w:val="Numerik1"/>
        <w:numPr>
          <w:ilvl w:val="0"/>
          <w:numId w:val="109"/>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роздрібної торгівлі непродовольчими товарами: Наказ Міністерства економіки України від 19 квітня 2007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86.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 197.</w:t>
      </w:r>
    </w:p>
    <w:p w14:paraId="7DF1EFFF" w14:textId="77777777" w:rsidR="00E96FCD" w:rsidRPr="008108C6" w:rsidRDefault="00E96FCD" w:rsidP="00CC61F1">
      <w:pPr>
        <w:pStyle w:val="Numerik1"/>
        <w:numPr>
          <w:ilvl w:val="0"/>
          <w:numId w:val="109"/>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комісійної торгівлі непродовольчими товарами: Наказ Міністерства зовнішніх економічних зв’язків від 13 березня 1995 року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en-GB"/>
        </w:rPr>
        <w:t xml:space="preserve"> URL</w:t>
      </w:r>
      <w:r w:rsidRPr="008108C6">
        <w:rPr>
          <w:rFonts w:ascii="Times New Roman" w:hAnsi="Times New Roman"/>
          <w:color w:val="000000" w:themeColor="text1"/>
          <w:szCs w:val="24"/>
          <w:lang w:val="uk-UA"/>
        </w:rPr>
        <w:t xml:space="preserve">: </w:t>
      </w:r>
      <w:hyperlink r:id="rId20" w:history="1">
        <w:r w:rsidRPr="008108C6">
          <w:rPr>
            <w:rStyle w:val="Hyperlink"/>
            <w:rFonts w:ascii="Times New Roman" w:hAnsi="Times New Roman"/>
            <w:color w:val="000000" w:themeColor="text1"/>
            <w:szCs w:val="24"/>
            <w:u w:val="none"/>
            <w:lang w:val="uk-UA"/>
          </w:rPr>
          <w:t>http://zakon2.rada.gov.ua/laws/show/z0079-95</w:t>
        </w:r>
      </w:hyperlink>
    </w:p>
    <w:p w14:paraId="459111C8" w14:textId="77777777" w:rsidR="00E96FCD" w:rsidRPr="008108C6" w:rsidRDefault="00E96FCD" w:rsidP="00E96FCD">
      <w:pPr>
        <w:pStyle w:val="Numerik1"/>
        <w:numPr>
          <w:ilvl w:val="0"/>
          <w:numId w:val="0"/>
        </w:numPr>
        <w:rPr>
          <w:rFonts w:ascii="Times New Roman" w:hAnsi="Times New Roman"/>
          <w:color w:val="000000" w:themeColor="text1"/>
          <w:szCs w:val="24"/>
          <w:lang w:val="uk-UA"/>
        </w:rPr>
      </w:pPr>
    </w:p>
    <w:p w14:paraId="69640124" w14:textId="77777777" w:rsidR="00E96FCD" w:rsidRPr="008108C6" w:rsidRDefault="00E96FCD" w:rsidP="00E96FCD">
      <w:pPr>
        <w:pStyle w:val="Heading3"/>
        <w:numPr>
          <w:ilvl w:val="0"/>
          <w:numId w:val="0"/>
        </w:numPr>
        <w:ind w:left="567" w:hanging="207"/>
        <w:jc w:val="both"/>
        <w:rPr>
          <w:color w:val="000000" w:themeColor="text1"/>
          <w:sz w:val="24"/>
          <w:szCs w:val="24"/>
          <w:lang w:val="uk-UA"/>
        </w:rPr>
      </w:pPr>
      <w:r w:rsidRPr="008108C6">
        <w:rPr>
          <w:color w:val="000000" w:themeColor="text1"/>
          <w:sz w:val="24"/>
          <w:szCs w:val="24"/>
          <w:lang w:val="uk-UA"/>
        </w:rPr>
        <w:t>Література:</w:t>
      </w:r>
    </w:p>
    <w:p w14:paraId="3C8CB9F7" w14:textId="77777777" w:rsidR="00E96FCD" w:rsidRPr="008108C6" w:rsidRDefault="00E96FCD" w:rsidP="00E96FCD">
      <w:pPr>
        <w:shd w:val="clear" w:color="auto" w:fill="FFFFFF"/>
        <w:ind w:firstLine="720"/>
        <w:jc w:val="both"/>
        <w:rPr>
          <w:color w:val="000000" w:themeColor="text1"/>
          <w:sz w:val="24"/>
          <w:szCs w:val="24"/>
          <w:lang w:val="uk-UA"/>
        </w:rPr>
      </w:pPr>
    </w:p>
    <w:p w14:paraId="7DC7042E" w14:textId="77777777" w:rsidR="00E96FCD" w:rsidRPr="008108C6" w:rsidRDefault="00E96FCD" w:rsidP="00CC61F1">
      <w:pPr>
        <w:numPr>
          <w:ilvl w:val="0"/>
          <w:numId w:val="69"/>
        </w:numPr>
        <w:tabs>
          <w:tab w:val="num" w:pos="993"/>
        </w:tabs>
        <w:suppressAutoHyphens w:val="0"/>
        <w:spacing w:line="232" w:lineRule="auto"/>
        <w:jc w:val="both"/>
        <w:rPr>
          <w:rStyle w:val="Strong"/>
          <w:b w:val="0"/>
          <w:bCs w:val="0"/>
          <w:color w:val="000000" w:themeColor="text1"/>
          <w:sz w:val="24"/>
          <w:szCs w:val="24"/>
          <w:lang w:val="ru-RU"/>
        </w:rPr>
      </w:pPr>
      <w:r w:rsidRPr="008108C6">
        <w:rPr>
          <w:rStyle w:val="Strong"/>
          <w:b w:val="0"/>
          <w:color w:val="000000" w:themeColor="text1"/>
          <w:sz w:val="24"/>
          <w:szCs w:val="24"/>
          <w:lang w:val="ru-RU"/>
        </w:rPr>
        <w:t>Цивільне право України: Особлива частина: Підручник. Затверджено МОН / За ред. В.Г.</w:t>
      </w:r>
      <w:r w:rsidRPr="008108C6">
        <w:rPr>
          <w:rStyle w:val="Strong"/>
          <w:b w:val="0"/>
          <w:color w:val="000000" w:themeColor="text1"/>
          <w:sz w:val="24"/>
          <w:szCs w:val="24"/>
          <w:lang w:val="en-US"/>
        </w:rPr>
        <w:t> </w:t>
      </w:r>
      <w:r w:rsidRPr="008108C6">
        <w:rPr>
          <w:rStyle w:val="Strong"/>
          <w:b w:val="0"/>
          <w:color w:val="000000" w:themeColor="text1"/>
          <w:sz w:val="24"/>
          <w:szCs w:val="24"/>
          <w:lang w:val="ru-RU"/>
        </w:rPr>
        <w:t>Фазикоша, С.Б Булеци., В.В. Заборовського. К., 2013. 751 с.</w:t>
      </w:r>
    </w:p>
    <w:p w14:paraId="56F8558A" w14:textId="77777777" w:rsidR="00E96FCD" w:rsidRPr="008108C6" w:rsidRDefault="00E96FCD" w:rsidP="00CC61F1">
      <w:pPr>
        <w:numPr>
          <w:ilvl w:val="0"/>
          <w:numId w:val="69"/>
        </w:numPr>
        <w:suppressAutoHyphens w:val="0"/>
        <w:jc w:val="both"/>
        <w:rPr>
          <w:color w:val="000000" w:themeColor="text1"/>
          <w:sz w:val="24"/>
          <w:szCs w:val="24"/>
          <w:lang w:val="uk-UA"/>
        </w:rPr>
      </w:pPr>
      <w:r w:rsidRPr="008108C6">
        <w:rPr>
          <w:color w:val="000000" w:themeColor="text1"/>
          <w:sz w:val="24"/>
          <w:szCs w:val="24"/>
          <w:lang w:val="uk-UA"/>
        </w:rPr>
        <w:t>Бичкова, С. Права покупця за договором роздрібної купівлі-продажу. Підприємництво, господарство і право: Щомісячний науково-практичний господарсько-правовой журнал. 2006. № 11. С. 21-23.</w:t>
      </w:r>
    </w:p>
    <w:p w14:paraId="0FF680A7" w14:textId="77777777" w:rsidR="00E96FCD" w:rsidRPr="008108C6" w:rsidRDefault="00E96FCD" w:rsidP="00CC61F1">
      <w:pPr>
        <w:numPr>
          <w:ilvl w:val="0"/>
          <w:numId w:val="69"/>
        </w:numPr>
        <w:suppressAutoHyphens w:val="0"/>
        <w:jc w:val="both"/>
        <w:rPr>
          <w:color w:val="000000" w:themeColor="text1"/>
          <w:sz w:val="24"/>
          <w:szCs w:val="24"/>
          <w:lang w:val="uk-UA"/>
        </w:rPr>
      </w:pPr>
      <w:r w:rsidRPr="008108C6">
        <w:rPr>
          <w:color w:val="000000" w:themeColor="text1"/>
          <w:sz w:val="24"/>
          <w:szCs w:val="24"/>
          <w:lang w:val="uk-UA"/>
        </w:rPr>
        <w:t>Боярин, В.О. Договір роздрібної купівлі-продажу та його правове регулювання. Збірник тез наукових робіт учасників 3-ої Міжнародної цивілістичної наукової конференції студентів та аспірантів (Одеса, 4-5 квітня 2008 р.). 2008 . 556 с.</w:t>
      </w:r>
    </w:p>
    <w:p w14:paraId="7EB24142" w14:textId="77777777" w:rsidR="00E96FCD" w:rsidRPr="008108C6" w:rsidRDefault="00E96FCD" w:rsidP="00CC61F1">
      <w:pPr>
        <w:numPr>
          <w:ilvl w:val="0"/>
          <w:numId w:val="69"/>
        </w:numPr>
        <w:suppressAutoHyphens w:val="0"/>
        <w:jc w:val="both"/>
        <w:rPr>
          <w:color w:val="000000" w:themeColor="text1"/>
          <w:sz w:val="24"/>
          <w:szCs w:val="24"/>
          <w:lang w:val="uk-UA"/>
        </w:rPr>
      </w:pPr>
      <w:r w:rsidRPr="008108C6">
        <w:rPr>
          <w:color w:val="000000" w:themeColor="text1"/>
          <w:sz w:val="24"/>
          <w:szCs w:val="24"/>
          <w:lang w:val="uk-UA"/>
        </w:rPr>
        <w:t>Єгоричева, Олеся.</w:t>
      </w:r>
      <w:r w:rsidRPr="008108C6">
        <w:rPr>
          <w:color w:val="000000" w:themeColor="text1"/>
          <w:sz w:val="24"/>
          <w:szCs w:val="24"/>
        </w:rPr>
        <w:t> </w:t>
      </w:r>
      <w:r w:rsidRPr="008108C6">
        <w:rPr>
          <w:color w:val="000000" w:themeColor="text1"/>
          <w:sz w:val="24"/>
          <w:szCs w:val="24"/>
          <w:lang w:val="uk-UA"/>
        </w:rPr>
        <w:t>Договір</w:t>
      </w:r>
      <w:r w:rsidRPr="008108C6">
        <w:rPr>
          <w:color w:val="000000" w:themeColor="text1"/>
          <w:sz w:val="24"/>
          <w:szCs w:val="24"/>
        </w:rPr>
        <w:t> </w:t>
      </w:r>
      <w:r w:rsidRPr="008108C6">
        <w:rPr>
          <w:color w:val="000000" w:themeColor="text1"/>
          <w:sz w:val="24"/>
          <w:szCs w:val="24"/>
          <w:lang w:val="uk-UA"/>
        </w:rPr>
        <w:t>роздрібної</w:t>
      </w:r>
      <w:r w:rsidRPr="008108C6">
        <w:rPr>
          <w:color w:val="000000" w:themeColor="text1"/>
          <w:sz w:val="24"/>
          <w:szCs w:val="24"/>
        </w:rPr>
        <w:t> </w:t>
      </w:r>
      <w:r w:rsidRPr="008108C6">
        <w:rPr>
          <w:color w:val="000000" w:themeColor="text1"/>
          <w:sz w:val="24"/>
          <w:szCs w:val="24"/>
          <w:lang w:val="uk-UA"/>
        </w:rPr>
        <w:t xml:space="preserve">купівлі-продажу як підстава виникнення у покупця статусу споживача. </w:t>
      </w:r>
      <w:r w:rsidRPr="008108C6">
        <w:rPr>
          <w:i/>
          <w:color w:val="000000" w:themeColor="text1"/>
          <w:sz w:val="24"/>
          <w:szCs w:val="24"/>
          <w:lang w:val="uk-UA"/>
        </w:rPr>
        <w:t>Підприємництво, госп-во і право.</w:t>
      </w:r>
      <w:r w:rsidRPr="008108C6">
        <w:rPr>
          <w:color w:val="000000" w:themeColor="text1"/>
          <w:sz w:val="24"/>
          <w:szCs w:val="24"/>
          <w:lang w:val="uk-UA"/>
        </w:rPr>
        <w:t xml:space="preserve"> 2013. № 3. С. 28-32.</w:t>
      </w:r>
    </w:p>
    <w:p w14:paraId="177E82D5" w14:textId="77777777" w:rsidR="00E96FCD" w:rsidRPr="008108C6" w:rsidRDefault="00E96FCD" w:rsidP="00CC61F1">
      <w:pPr>
        <w:numPr>
          <w:ilvl w:val="0"/>
          <w:numId w:val="69"/>
        </w:numPr>
        <w:suppressAutoHyphens w:val="0"/>
        <w:jc w:val="both"/>
        <w:rPr>
          <w:color w:val="000000" w:themeColor="text1"/>
          <w:sz w:val="24"/>
          <w:szCs w:val="24"/>
          <w:lang w:val="uk-UA"/>
        </w:rPr>
      </w:pPr>
      <w:r w:rsidRPr="008108C6">
        <w:rPr>
          <w:color w:val="000000" w:themeColor="text1"/>
          <w:sz w:val="24"/>
          <w:szCs w:val="24"/>
          <w:lang w:val="uk-UA"/>
        </w:rPr>
        <w:t>Єгоричева О. Ю. Цивільно-правова відповідальність за продаж споживачам товарів неналежної якості : автореф. дис. ... канд. юрид. наук : 12.00.03. Нац. акад. прав. наук України , НДІ приват. права і підприємництва ім. Ф.Г. Бурчака. Київ, 2014. 20 c.</w:t>
      </w:r>
    </w:p>
    <w:p w14:paraId="6B6DD09C" w14:textId="77777777" w:rsidR="00E96FCD" w:rsidRPr="008108C6" w:rsidRDefault="00E96FCD" w:rsidP="00CC61F1">
      <w:pPr>
        <w:numPr>
          <w:ilvl w:val="0"/>
          <w:numId w:val="69"/>
        </w:numPr>
        <w:tabs>
          <w:tab w:val="num" w:pos="993"/>
        </w:tabs>
        <w:suppressAutoHyphens w:val="0"/>
        <w:jc w:val="both"/>
        <w:rPr>
          <w:color w:val="000000" w:themeColor="text1"/>
          <w:sz w:val="24"/>
          <w:szCs w:val="24"/>
          <w:lang w:val="ru-RU"/>
        </w:rPr>
      </w:pPr>
      <w:r w:rsidRPr="008108C6">
        <w:rPr>
          <w:color w:val="000000" w:themeColor="text1"/>
          <w:sz w:val="24"/>
          <w:szCs w:val="24"/>
          <w:lang w:val="ru-RU"/>
        </w:rPr>
        <w:t>Маріц Д. О. Строки і терміни у договорах про реалізацію майна : монографія. К. : Дакор, 2013. 203 с.</w:t>
      </w:r>
    </w:p>
    <w:p w14:paraId="6EE8E974" w14:textId="77777777" w:rsidR="00E96FCD" w:rsidRPr="008108C6" w:rsidRDefault="00E96FCD" w:rsidP="00CC61F1">
      <w:pPr>
        <w:numPr>
          <w:ilvl w:val="0"/>
          <w:numId w:val="69"/>
        </w:numPr>
        <w:suppressAutoHyphens w:val="0"/>
        <w:jc w:val="both"/>
        <w:rPr>
          <w:color w:val="000000" w:themeColor="text1"/>
          <w:sz w:val="24"/>
          <w:szCs w:val="24"/>
          <w:lang w:val="uk-UA"/>
        </w:rPr>
      </w:pPr>
      <w:r w:rsidRPr="008108C6">
        <w:rPr>
          <w:color w:val="000000" w:themeColor="text1"/>
          <w:sz w:val="24"/>
          <w:szCs w:val="24"/>
          <w:lang w:val="uk-UA"/>
        </w:rPr>
        <w:t xml:space="preserve">Маріц, Д. О. Гарантійні строки (терміни) у договорах роздрібної купівлі-продажу: порядок реалізації та проблеми. </w:t>
      </w:r>
      <w:r w:rsidRPr="008108C6">
        <w:rPr>
          <w:i/>
          <w:color w:val="000000" w:themeColor="text1"/>
          <w:sz w:val="24"/>
          <w:szCs w:val="24"/>
          <w:lang w:val="uk-UA"/>
        </w:rPr>
        <w:t>Вісник Академії митної служби України.</w:t>
      </w:r>
      <w:r w:rsidRPr="008108C6">
        <w:rPr>
          <w:color w:val="000000" w:themeColor="text1"/>
          <w:sz w:val="24"/>
          <w:szCs w:val="24"/>
          <w:lang w:val="uk-UA"/>
        </w:rPr>
        <w:t xml:space="preserve"> </w:t>
      </w:r>
      <w:r w:rsidRPr="008108C6">
        <w:rPr>
          <w:i/>
          <w:color w:val="000000" w:themeColor="text1"/>
          <w:sz w:val="24"/>
          <w:szCs w:val="24"/>
          <w:lang w:val="uk-UA"/>
        </w:rPr>
        <w:t>С. Право:</w:t>
      </w:r>
      <w:r w:rsidRPr="008108C6">
        <w:rPr>
          <w:color w:val="000000" w:themeColor="text1"/>
          <w:sz w:val="24"/>
          <w:szCs w:val="24"/>
          <w:lang w:val="uk-UA"/>
        </w:rPr>
        <w:t xml:space="preserve"> </w:t>
      </w:r>
      <w:r w:rsidRPr="008108C6">
        <w:rPr>
          <w:i/>
          <w:color w:val="000000" w:themeColor="text1"/>
          <w:sz w:val="24"/>
          <w:szCs w:val="24"/>
          <w:lang w:val="uk-UA"/>
        </w:rPr>
        <w:t xml:space="preserve">науковий журнал. </w:t>
      </w:r>
      <w:r w:rsidRPr="008108C6">
        <w:rPr>
          <w:color w:val="000000" w:themeColor="text1"/>
          <w:sz w:val="24"/>
          <w:szCs w:val="24"/>
          <w:lang w:val="uk-UA"/>
        </w:rPr>
        <w:t>2011. № 2. С. 106-11</w:t>
      </w:r>
    </w:p>
    <w:p w14:paraId="7850FFD9" w14:textId="77777777" w:rsidR="00E96FCD" w:rsidRPr="008108C6" w:rsidRDefault="00E96FCD" w:rsidP="00CC61F1">
      <w:pPr>
        <w:pStyle w:val="Numerik1"/>
        <w:numPr>
          <w:ilvl w:val="0"/>
          <w:numId w:val="6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567419A6" w14:textId="77777777" w:rsidR="00E96FCD" w:rsidRPr="008108C6" w:rsidRDefault="00E96FCD" w:rsidP="00CC61F1">
      <w:pPr>
        <w:pStyle w:val="Numerik1"/>
        <w:numPr>
          <w:ilvl w:val="0"/>
          <w:numId w:val="6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3F08CBD9" w14:textId="77777777" w:rsidR="00E96FCD" w:rsidRPr="008108C6" w:rsidRDefault="00E96FCD" w:rsidP="00CC61F1">
      <w:pPr>
        <w:pStyle w:val="Numerik1"/>
        <w:numPr>
          <w:ilvl w:val="0"/>
          <w:numId w:val="6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4F8115CE" w14:textId="77777777" w:rsidR="00E96FCD" w:rsidRPr="008108C6" w:rsidRDefault="00E96FCD" w:rsidP="00CC61F1">
      <w:pPr>
        <w:numPr>
          <w:ilvl w:val="0"/>
          <w:numId w:val="69"/>
        </w:numPr>
        <w:suppressAutoHyphens w:val="0"/>
        <w:jc w:val="both"/>
        <w:rPr>
          <w:bCs/>
          <w:color w:val="000000" w:themeColor="text1"/>
          <w:sz w:val="24"/>
          <w:szCs w:val="24"/>
          <w:lang w:val="uk-UA"/>
        </w:rPr>
      </w:pPr>
      <w:r w:rsidRPr="008108C6">
        <w:rPr>
          <w:color w:val="000000" w:themeColor="text1"/>
          <w:sz w:val="24"/>
          <w:szCs w:val="24"/>
          <w:lang w:val="ru-RU"/>
        </w:rPr>
        <w:t>Осетинська</w:t>
      </w:r>
      <w:r w:rsidRPr="008108C6">
        <w:rPr>
          <w:bCs/>
          <w:color w:val="000000" w:themeColor="text1"/>
          <w:sz w:val="24"/>
          <w:szCs w:val="24"/>
          <w:lang w:val="ru-RU"/>
        </w:rPr>
        <w:t xml:space="preserve"> </w:t>
      </w:r>
      <w:r w:rsidRPr="008108C6">
        <w:rPr>
          <w:bCs/>
          <w:color w:val="000000" w:themeColor="text1"/>
          <w:sz w:val="24"/>
          <w:szCs w:val="24"/>
          <w:lang w:val="uk-UA"/>
        </w:rPr>
        <w:t xml:space="preserve">Г.А. </w:t>
      </w:r>
      <w:r w:rsidRPr="008108C6">
        <w:rPr>
          <w:bCs/>
          <w:color w:val="000000" w:themeColor="text1"/>
          <w:sz w:val="24"/>
          <w:szCs w:val="24"/>
          <w:lang w:val="ru-RU"/>
        </w:rPr>
        <w:t>Цивільно-правовий захист прав споживачів за законодавством України</w:t>
      </w:r>
      <w:r w:rsidRPr="008108C6">
        <w:rPr>
          <w:color w:val="000000" w:themeColor="text1"/>
          <w:sz w:val="24"/>
          <w:szCs w:val="24"/>
          <w:lang w:val="ru-RU"/>
        </w:rPr>
        <w:t>: Автореф. дис... канд. юрид. наук. Київ. нац. ун-т ім. Т.Шевченка. К., 2006. 20 с.</w:t>
      </w:r>
    </w:p>
    <w:p w14:paraId="262E4EBD" w14:textId="77777777" w:rsidR="00E96FCD" w:rsidRPr="008108C6" w:rsidRDefault="00E96FCD" w:rsidP="00CC61F1">
      <w:pPr>
        <w:numPr>
          <w:ilvl w:val="0"/>
          <w:numId w:val="69"/>
        </w:numPr>
        <w:suppressAutoHyphens w:val="0"/>
        <w:jc w:val="both"/>
        <w:rPr>
          <w:bCs/>
          <w:color w:val="000000" w:themeColor="text1"/>
          <w:sz w:val="24"/>
          <w:szCs w:val="24"/>
          <w:lang w:val="uk-UA"/>
        </w:rPr>
      </w:pPr>
      <w:r w:rsidRPr="008108C6">
        <w:rPr>
          <w:bCs/>
          <w:color w:val="000000" w:themeColor="text1"/>
          <w:sz w:val="24"/>
          <w:szCs w:val="24"/>
          <w:lang w:val="uk-UA"/>
        </w:rPr>
        <w:t>Полуніна, О. О. Поняття та ознаки договору роздрібної купівлі-продажу.</w:t>
      </w:r>
      <w:r w:rsidRPr="008108C6">
        <w:rPr>
          <w:bCs/>
          <w:i/>
          <w:color w:val="000000" w:themeColor="text1"/>
          <w:sz w:val="24"/>
          <w:szCs w:val="24"/>
          <w:lang w:val="uk-UA"/>
        </w:rPr>
        <w:t>Часопис цивілістики: Наук.-практ. журн.</w:t>
      </w:r>
      <w:r w:rsidRPr="008108C6">
        <w:rPr>
          <w:bCs/>
          <w:color w:val="000000" w:themeColor="text1"/>
          <w:sz w:val="24"/>
          <w:szCs w:val="24"/>
          <w:lang w:val="uk-UA"/>
        </w:rPr>
        <w:t xml:space="preserve"> 2015. № 19. С. 32-36.</w:t>
      </w:r>
    </w:p>
    <w:p w14:paraId="598F6666" w14:textId="77777777" w:rsidR="00E96FCD" w:rsidRPr="008108C6" w:rsidRDefault="00E96FCD" w:rsidP="00CC61F1">
      <w:pPr>
        <w:numPr>
          <w:ilvl w:val="0"/>
          <w:numId w:val="69"/>
        </w:numPr>
        <w:suppressAutoHyphens w:val="0"/>
        <w:jc w:val="both"/>
        <w:rPr>
          <w:color w:val="000000" w:themeColor="text1"/>
          <w:sz w:val="24"/>
          <w:szCs w:val="24"/>
          <w:lang w:val="uk-UA"/>
        </w:rPr>
      </w:pPr>
      <w:r w:rsidRPr="008108C6">
        <w:rPr>
          <w:color w:val="000000" w:themeColor="text1"/>
          <w:sz w:val="24"/>
          <w:szCs w:val="24"/>
          <w:lang w:val="uk-UA"/>
        </w:rPr>
        <w:t>Поплавська М. В. Право споживача на інформацію про продукцію за законодавством України та ЄС (цивільно-правовий аспект) : автореф. дис. ... канд. юрид. наук : 12.00.03. ВР України, Ін-т законодавства ВР України. Київ, 2015. 20 c.</w:t>
      </w:r>
    </w:p>
    <w:p w14:paraId="6D584AAB" w14:textId="77777777" w:rsidR="00E96FCD" w:rsidRPr="008108C6" w:rsidRDefault="00E96FCD" w:rsidP="00CC61F1">
      <w:pPr>
        <w:numPr>
          <w:ilvl w:val="0"/>
          <w:numId w:val="69"/>
        </w:numPr>
        <w:suppressAutoHyphens w:val="0"/>
        <w:jc w:val="both"/>
        <w:rPr>
          <w:color w:val="000000" w:themeColor="text1"/>
          <w:sz w:val="24"/>
          <w:szCs w:val="24"/>
          <w:lang w:val="uk-UA"/>
        </w:rPr>
      </w:pPr>
      <w:r w:rsidRPr="008108C6">
        <w:rPr>
          <w:color w:val="000000" w:themeColor="text1"/>
          <w:sz w:val="24"/>
          <w:szCs w:val="24"/>
          <w:lang w:val="uk-UA"/>
        </w:rPr>
        <w:t>Присяжна, Н. М. До питання про укладання договору купівлі-продажу у мережі Інтернет. Матеріали XVII Звітної студентської наукової конференції: у 3 т. : (м. Одеса, 26 квітня 2014 р.) . 2014. : Т. 1 . 2014 . 604 с. С. 530-531</w:t>
      </w:r>
    </w:p>
    <w:p w14:paraId="6F35665F" w14:textId="77777777" w:rsidR="00E96FCD" w:rsidRPr="008108C6" w:rsidRDefault="00E96FCD" w:rsidP="00CC61F1">
      <w:pPr>
        <w:numPr>
          <w:ilvl w:val="0"/>
          <w:numId w:val="69"/>
        </w:numPr>
        <w:suppressAutoHyphens w:val="0"/>
        <w:jc w:val="both"/>
        <w:rPr>
          <w:color w:val="000000" w:themeColor="text1"/>
          <w:sz w:val="24"/>
          <w:szCs w:val="24"/>
          <w:lang w:val="ru-RU"/>
        </w:rPr>
      </w:pPr>
      <w:r w:rsidRPr="008108C6">
        <w:rPr>
          <w:color w:val="000000" w:themeColor="text1"/>
          <w:sz w:val="24"/>
          <w:szCs w:val="24"/>
          <w:lang w:val="ru-RU"/>
        </w:rPr>
        <w:t>Рижикова, Є.І.</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Договір дарування при фактичній угоді купівлі-продажу та негативні наслідки для обдаровуваного. </w:t>
      </w:r>
      <w:r w:rsidRPr="008108C6">
        <w:rPr>
          <w:i/>
          <w:color w:val="000000" w:themeColor="text1"/>
          <w:sz w:val="24"/>
          <w:szCs w:val="24"/>
          <w:lang w:val="ru-RU"/>
        </w:rPr>
        <w:t>Верховенство права очима правників-початківців: матер. Всеукр. студент. наук. конф., присвяч. 15-річчю Нац. ун-ту "Одес. юрид. акад."</w:t>
      </w:r>
      <w:r w:rsidRPr="008108C6">
        <w:rPr>
          <w:color w:val="000000" w:themeColor="text1"/>
          <w:sz w:val="24"/>
          <w:szCs w:val="24"/>
          <w:lang w:val="ru-RU"/>
        </w:rPr>
        <w:t xml:space="preserve"> та 165-річчя Одес. школи права (Одеса, 26 квітня 2012 р.). 2012.</w:t>
      </w:r>
      <w:r w:rsidRPr="008108C6">
        <w:rPr>
          <w:color w:val="000000" w:themeColor="text1"/>
          <w:sz w:val="24"/>
          <w:szCs w:val="24"/>
          <w:lang w:val="uk-UA"/>
        </w:rPr>
        <w:t xml:space="preserve"> </w:t>
      </w:r>
      <w:r w:rsidRPr="008108C6">
        <w:rPr>
          <w:color w:val="000000" w:themeColor="text1"/>
          <w:sz w:val="24"/>
          <w:szCs w:val="24"/>
          <w:lang w:val="ru-RU"/>
        </w:rPr>
        <w:t>С. 256-258.</w:t>
      </w:r>
    </w:p>
    <w:p w14:paraId="6EA54C36" w14:textId="77777777" w:rsidR="00E96FCD" w:rsidRPr="008108C6" w:rsidRDefault="00E96FCD" w:rsidP="00CC61F1">
      <w:pPr>
        <w:numPr>
          <w:ilvl w:val="0"/>
          <w:numId w:val="69"/>
        </w:numPr>
        <w:suppressAutoHyphens w:val="0"/>
        <w:jc w:val="both"/>
        <w:rPr>
          <w:color w:val="000000" w:themeColor="text1"/>
          <w:sz w:val="24"/>
          <w:szCs w:val="24"/>
          <w:lang w:val="uk-UA"/>
        </w:rPr>
      </w:pPr>
      <w:r w:rsidRPr="008108C6">
        <w:rPr>
          <w:color w:val="000000" w:themeColor="text1"/>
          <w:sz w:val="24"/>
          <w:szCs w:val="24"/>
          <w:lang w:val="uk-UA"/>
        </w:rPr>
        <w:t xml:space="preserve">Томчишен С. В. Підстави для розірвання договору роздрібної купівлі-продажу, стягнення неустойки за порушення строків усунення недоліків товару (або його заміни) та компенсації моральної шкоди : коментар окремих положень Закону «Про захист прав споживачів» та аналіз судової практики їх застосування коментар окремих положень Закону «Про захист прав споживачів» та аналіз судової практики їх застосування. </w:t>
      </w:r>
      <w:r w:rsidRPr="008108C6">
        <w:rPr>
          <w:i/>
          <w:color w:val="000000" w:themeColor="text1"/>
          <w:sz w:val="24"/>
          <w:szCs w:val="24"/>
          <w:lang w:val="uk-UA"/>
        </w:rPr>
        <w:t>Актуальні питання цивіл. і госп. права.</w:t>
      </w:r>
      <w:r w:rsidRPr="008108C6">
        <w:rPr>
          <w:color w:val="000000" w:themeColor="text1"/>
          <w:sz w:val="24"/>
          <w:szCs w:val="24"/>
          <w:lang w:val="uk-UA"/>
        </w:rPr>
        <w:t xml:space="preserve"> 2011. № 5. С. 58-79.</w:t>
      </w:r>
    </w:p>
    <w:p w14:paraId="56699DA4" w14:textId="77777777" w:rsidR="00E96FCD" w:rsidRPr="008108C6" w:rsidRDefault="00E96FCD" w:rsidP="00CC61F1">
      <w:pPr>
        <w:pStyle w:val="Numerik1"/>
        <w:numPr>
          <w:ilvl w:val="0"/>
          <w:numId w:val="6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2CD17751" w14:textId="77777777" w:rsidR="00E96FCD" w:rsidRPr="008108C6" w:rsidRDefault="00E96FCD" w:rsidP="00CC61F1">
      <w:pPr>
        <w:pStyle w:val="Numerik1"/>
        <w:numPr>
          <w:ilvl w:val="0"/>
          <w:numId w:val="6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7ADB36FD" w14:textId="77777777" w:rsidR="00E96FCD" w:rsidRPr="008108C6" w:rsidRDefault="00E96FCD" w:rsidP="00CC61F1">
      <w:pPr>
        <w:pStyle w:val="Numerik1"/>
        <w:numPr>
          <w:ilvl w:val="0"/>
          <w:numId w:val="6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46D97C93" w14:textId="77777777" w:rsidR="00E96FCD" w:rsidRPr="008108C6" w:rsidRDefault="00E96FCD" w:rsidP="00CC61F1">
      <w:pPr>
        <w:pStyle w:val="Numerik1"/>
        <w:numPr>
          <w:ilvl w:val="0"/>
          <w:numId w:val="69"/>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208CE633" w14:textId="77777777" w:rsidR="00E96FCD" w:rsidRPr="008108C6" w:rsidRDefault="00E96FCD" w:rsidP="00CC61F1">
      <w:pPr>
        <w:pStyle w:val="Numerik1"/>
        <w:numPr>
          <w:ilvl w:val="0"/>
          <w:numId w:val="69"/>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5868015A" w14:textId="77777777" w:rsidR="00E96FCD" w:rsidRPr="008108C6" w:rsidRDefault="00E96FCD" w:rsidP="00CC61F1">
      <w:pPr>
        <w:numPr>
          <w:ilvl w:val="0"/>
          <w:numId w:val="69"/>
        </w:numPr>
        <w:suppressAutoHyphens w:val="0"/>
        <w:jc w:val="both"/>
        <w:rPr>
          <w:color w:val="000000" w:themeColor="text1"/>
          <w:sz w:val="24"/>
          <w:szCs w:val="24"/>
          <w:lang w:val="uk-UA"/>
        </w:rPr>
      </w:pPr>
      <w:r w:rsidRPr="008108C6">
        <w:rPr>
          <w:bCs/>
          <w:color w:val="000000" w:themeColor="text1"/>
          <w:sz w:val="24"/>
          <w:szCs w:val="24"/>
          <w:lang w:val="uk-UA"/>
        </w:rPr>
        <w:t>Цивільне право України. Договірні та недоговірні зобов'язання</w:t>
      </w:r>
      <w:r w:rsidRPr="008108C6">
        <w:rPr>
          <w:color w:val="000000" w:themeColor="text1"/>
          <w:sz w:val="24"/>
          <w:szCs w:val="24"/>
          <w:lang w:val="uk-UA"/>
        </w:rPr>
        <w:t>: підручник. І.А. Бірюков, В.І. Бобрик, О.Г. Братель, Т.Д. Гурська, Н.В. Демиденко. 2-ге вид., доповн. К.: КНТ, 2008. 497 с.</w:t>
      </w:r>
    </w:p>
    <w:p w14:paraId="2908B6D5" w14:textId="77777777" w:rsidR="00E96FCD" w:rsidRPr="008108C6" w:rsidRDefault="00E96FCD" w:rsidP="00CC61F1">
      <w:pPr>
        <w:numPr>
          <w:ilvl w:val="0"/>
          <w:numId w:val="69"/>
        </w:numPr>
        <w:suppressAutoHyphens w:val="0"/>
        <w:jc w:val="both"/>
        <w:rPr>
          <w:color w:val="000000" w:themeColor="text1"/>
          <w:sz w:val="24"/>
          <w:szCs w:val="24"/>
          <w:lang w:val="uk-UA"/>
        </w:rPr>
      </w:pPr>
      <w:r w:rsidRPr="008108C6">
        <w:rPr>
          <w:bCs/>
          <w:color w:val="000000" w:themeColor="text1"/>
          <w:sz w:val="24"/>
          <w:szCs w:val="24"/>
          <w:lang w:val="uk-UA"/>
        </w:rPr>
        <w:t>Цивільне право</w:t>
      </w:r>
      <w:r w:rsidRPr="008108C6">
        <w:rPr>
          <w:color w:val="000000" w:themeColor="text1"/>
          <w:sz w:val="24"/>
          <w:szCs w:val="24"/>
          <w:lang w:val="uk-UA"/>
        </w:rPr>
        <w:t>: підручник: у 2 т. Т. 2 / Л. М. Баранова, Т. І. Бєгова, А. Г. Бірюкова, В. І. Борисова, М. В. Домашенко, І. В. Жилінкова, Р. М. Замуравкіна, В. М. Ігнатенко, С. В. Казанцев, Н. В. Коробцова; Ред.: В. І Борисова; І. В Спасибо-Фатєєва; В. Л Яроцький; Нац. ун-т "Юрид. акад. України ім. Ярослава Мудрого". Х.: Право, 2011. 815 с.</w:t>
      </w:r>
    </w:p>
    <w:p w14:paraId="4E5ADAC0"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0E86DBA2"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66A48E32"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51F004C8" w14:textId="77777777" w:rsidR="00E96FCD" w:rsidRPr="008108C6" w:rsidRDefault="00E96FCD" w:rsidP="00CC61F1">
      <w:pPr>
        <w:numPr>
          <w:ilvl w:val="0"/>
          <w:numId w:val="84"/>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Що  таке  договір  роздрібної  купівлі-продажу  та  які  особливості  його  окремихрізновидів?  </w:t>
      </w:r>
    </w:p>
    <w:p w14:paraId="7FF446B7" w14:textId="77777777" w:rsidR="00E96FCD" w:rsidRPr="008108C6" w:rsidRDefault="00E96FCD" w:rsidP="00CC61F1">
      <w:pPr>
        <w:numPr>
          <w:ilvl w:val="0"/>
          <w:numId w:val="84"/>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У  якому  порядку  та  у  якій  формі  укладається  договір  роздрібної  купівлі-продажу?</w:t>
      </w:r>
    </w:p>
    <w:p w14:paraId="5949E76B" w14:textId="77777777" w:rsidR="00E96FCD" w:rsidRPr="008108C6" w:rsidRDefault="00E96FCD" w:rsidP="00CC61F1">
      <w:pPr>
        <w:numPr>
          <w:ilvl w:val="0"/>
          <w:numId w:val="84"/>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У  чому  полягають  особливості  прав  та  обов’язків сторін  за  договором  роздрібної купівлі-продажу? </w:t>
      </w:r>
    </w:p>
    <w:p w14:paraId="033FE757" w14:textId="77777777" w:rsidR="00E96FCD" w:rsidRPr="008108C6" w:rsidRDefault="00E96FCD" w:rsidP="00CC61F1">
      <w:pPr>
        <w:numPr>
          <w:ilvl w:val="0"/>
          <w:numId w:val="84"/>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Які правові наслідки виникають у зв’язку з невиконанням або неналежним виконанням прийнятих на себе сторонами за договором обов’язків?</w:t>
      </w:r>
    </w:p>
    <w:p w14:paraId="459AA48F" w14:textId="77777777" w:rsidR="00E96FCD" w:rsidRPr="008108C6" w:rsidRDefault="00E96FCD" w:rsidP="00CC61F1">
      <w:pPr>
        <w:numPr>
          <w:ilvl w:val="0"/>
          <w:numId w:val="84"/>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 Визначте, які права споживачів закріплені в українському законодавстві, а також які існують способи захисту цих прав?</w:t>
      </w:r>
    </w:p>
    <w:p w14:paraId="58A7E561"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p>
    <w:p w14:paraId="3C17AC81"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7341AAC6" w14:textId="77777777" w:rsidR="00E96FCD" w:rsidRPr="008108C6" w:rsidRDefault="00E96FCD" w:rsidP="00E96FCD">
      <w:pPr>
        <w:pStyle w:val="Heading3"/>
        <w:widowControl w:val="0"/>
        <w:jc w:val="both"/>
        <w:rPr>
          <w:color w:val="000000" w:themeColor="text1"/>
          <w:sz w:val="24"/>
          <w:szCs w:val="24"/>
          <w:lang w:val="uk-UA"/>
        </w:rPr>
      </w:pPr>
      <w:r w:rsidRPr="008108C6">
        <w:rPr>
          <w:color w:val="000000" w:themeColor="text1"/>
          <w:sz w:val="24"/>
          <w:szCs w:val="24"/>
          <w:lang w:val="uk-UA"/>
        </w:rPr>
        <w:t xml:space="preserve">Завдання 1. </w:t>
      </w:r>
    </w:p>
    <w:p w14:paraId="39416CEF"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Дайте визначення поняття “публічна оферта”. Яким умовам повинна відповідати пропозиція, яка визнається “публічною офертою”? Проведіть розмежування між “публічною офертою”, “офертою” та оголошенням про намір укласти договір.</w:t>
      </w:r>
    </w:p>
    <w:p w14:paraId="1DFCE22C" w14:textId="77777777" w:rsidR="00E96FCD" w:rsidRPr="008108C6" w:rsidRDefault="00E96FCD" w:rsidP="00E96FCD">
      <w:pPr>
        <w:pStyle w:val="a6"/>
        <w:jc w:val="both"/>
        <w:rPr>
          <w:color w:val="000000" w:themeColor="text1"/>
        </w:rPr>
      </w:pPr>
      <w:r w:rsidRPr="008108C6">
        <w:rPr>
          <w:color w:val="000000" w:themeColor="text1"/>
        </w:rPr>
        <w:t xml:space="preserve">Завдання 2. </w:t>
      </w:r>
    </w:p>
    <w:p w14:paraId="097D613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Визначте, які товари відносяться до переліку з яких утворюється обмінний фонд та товари належної якості, що не підлягають обміну (поверненню)</w:t>
      </w:r>
    </w:p>
    <w:p w14:paraId="2A0658EA" w14:textId="77777777" w:rsidR="00E96FCD" w:rsidRPr="008108C6" w:rsidRDefault="00E96FCD" w:rsidP="00E96FCD">
      <w:pPr>
        <w:pStyle w:val="Text1"/>
        <w:rPr>
          <w:rFonts w:ascii="Times New Roman" w:hAnsi="Times New Roman"/>
          <w:color w:val="000000" w:themeColor="text1"/>
          <w:szCs w:val="24"/>
          <w:lang w:val="uk-UA"/>
        </w:rPr>
      </w:pPr>
    </w:p>
    <w:p w14:paraId="508DC0C1" w14:textId="77777777" w:rsidR="00E96FCD" w:rsidRPr="008108C6" w:rsidRDefault="00E96FCD" w:rsidP="00E96FCD">
      <w:pPr>
        <w:pStyle w:val="a6"/>
        <w:jc w:val="both"/>
        <w:rPr>
          <w:color w:val="000000" w:themeColor="text1"/>
        </w:rPr>
      </w:pPr>
      <w:r w:rsidRPr="008108C6">
        <w:rPr>
          <w:color w:val="000000" w:themeColor="text1"/>
        </w:rPr>
        <w:t xml:space="preserve">Завдання 3. </w:t>
      </w:r>
    </w:p>
    <w:p w14:paraId="69288B58"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Визначте об’єкт договору міни за Цивільним кодексом України (гл.21) та за Законом України “Про регулювання бартерних (товарообмінних) операцій у зовнішньоекономічній діяльності”.</w:t>
      </w:r>
    </w:p>
    <w:p w14:paraId="5376AA00"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0A64A595" w14:textId="77777777" w:rsidR="00E96FCD" w:rsidRPr="008108C6" w:rsidRDefault="00E96FCD" w:rsidP="00E96FCD">
      <w:pPr>
        <w:shd w:val="clear" w:color="auto" w:fill="FFFFFF"/>
        <w:ind w:firstLine="720"/>
        <w:jc w:val="both"/>
        <w:rPr>
          <w:color w:val="000000" w:themeColor="text1"/>
          <w:sz w:val="24"/>
          <w:szCs w:val="24"/>
          <w:lang w:val="uk-UA"/>
        </w:rPr>
      </w:pPr>
      <w:r w:rsidRPr="008108C6">
        <w:rPr>
          <w:color w:val="000000" w:themeColor="text1"/>
          <w:sz w:val="24"/>
          <w:szCs w:val="24"/>
          <w:lang w:val="uk-UA"/>
        </w:rPr>
        <w:t>Схематично визначте строки виявлення недоліків і пред'явлення вимоги у зв'язку з недоліками проданого товару.</w:t>
      </w:r>
    </w:p>
    <w:p w14:paraId="523107F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5.</w:t>
      </w:r>
    </w:p>
    <w:p w14:paraId="3E0B6978" w14:textId="77777777" w:rsidR="00E96FCD" w:rsidRPr="008108C6" w:rsidRDefault="00E96FCD" w:rsidP="00E96FCD">
      <w:pPr>
        <w:ind w:firstLine="340"/>
        <w:jc w:val="both"/>
        <w:rPr>
          <w:color w:val="000000" w:themeColor="text1"/>
          <w:sz w:val="24"/>
          <w:szCs w:val="24"/>
          <w:lang w:val="uk-UA"/>
        </w:rPr>
      </w:pPr>
      <w:r w:rsidRPr="008108C6">
        <w:rPr>
          <w:color w:val="000000" w:themeColor="text1"/>
          <w:sz w:val="24"/>
          <w:szCs w:val="24"/>
          <w:lang w:val="uk-UA"/>
        </w:rPr>
        <w:t xml:space="preserve">Складіть порівняльну таблицю прав споживачів в Україні та в одній з країн ЄС </w:t>
      </w:r>
    </w:p>
    <w:p w14:paraId="56D9F928"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6.</w:t>
      </w:r>
    </w:p>
    <w:p w14:paraId="03386833" w14:textId="77777777" w:rsidR="00E96FCD" w:rsidRPr="008108C6" w:rsidRDefault="00E96FCD" w:rsidP="00E96FCD">
      <w:pPr>
        <w:ind w:firstLine="340"/>
        <w:jc w:val="both"/>
        <w:rPr>
          <w:b/>
          <w:color w:val="000000" w:themeColor="text1"/>
          <w:sz w:val="24"/>
          <w:szCs w:val="24"/>
          <w:lang w:val="uk-UA"/>
        </w:rPr>
      </w:pPr>
    </w:p>
    <w:p w14:paraId="260218E3" w14:textId="77777777" w:rsidR="00E96FCD" w:rsidRPr="008108C6" w:rsidRDefault="00E96FCD" w:rsidP="00E96FCD">
      <w:pPr>
        <w:ind w:firstLine="340"/>
        <w:jc w:val="both"/>
        <w:rPr>
          <w:color w:val="000000" w:themeColor="text1"/>
          <w:sz w:val="24"/>
          <w:szCs w:val="24"/>
          <w:lang w:val="uk-UA"/>
        </w:rPr>
      </w:pPr>
      <w:r w:rsidRPr="008108C6">
        <w:rPr>
          <w:color w:val="000000" w:themeColor="text1"/>
          <w:sz w:val="24"/>
          <w:szCs w:val="24"/>
          <w:lang w:val="uk-UA"/>
        </w:rPr>
        <w:t>Керуючись  положеннями  статей  ЦК  України  визначте  момент  укладенняугоди роздрібної купівлі-продажу при різних формах та методах торгівл</w:t>
      </w:r>
    </w:p>
    <w:p w14:paraId="39818453" w14:textId="77777777" w:rsidR="00E96FCD" w:rsidRPr="008108C6" w:rsidRDefault="00E96FCD" w:rsidP="00E96FCD">
      <w:pPr>
        <w:ind w:firstLine="340"/>
        <w:jc w:val="both"/>
        <w:rPr>
          <w:b/>
          <w:color w:val="000000" w:themeColor="text1"/>
          <w:sz w:val="24"/>
          <w:szCs w:val="24"/>
          <w:lang w:val="uk-UA"/>
        </w:rPr>
      </w:pPr>
    </w:p>
    <w:p w14:paraId="38BE360D" w14:textId="77777777" w:rsidR="00E96FCD" w:rsidRPr="008108C6" w:rsidRDefault="00E96FCD" w:rsidP="00E96FCD">
      <w:pPr>
        <w:ind w:firstLine="340"/>
        <w:jc w:val="both"/>
        <w:rPr>
          <w:b/>
          <w:color w:val="000000" w:themeColor="text1"/>
          <w:sz w:val="24"/>
          <w:szCs w:val="24"/>
          <w:lang w:val="uk-UA"/>
        </w:rPr>
      </w:pPr>
    </w:p>
    <w:p w14:paraId="742C58A7"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6451E6E4" w14:textId="77777777" w:rsidR="00E96FCD" w:rsidRPr="008108C6" w:rsidRDefault="00E96FCD" w:rsidP="00E96FCD">
      <w:pPr>
        <w:pStyle w:val="Heading5"/>
        <w:jc w:val="both"/>
        <w:rPr>
          <w:color w:val="000000" w:themeColor="text1"/>
          <w:szCs w:val="24"/>
          <w:lang w:val="uk-UA"/>
        </w:rPr>
      </w:pPr>
    </w:p>
    <w:p w14:paraId="3513AC25" w14:textId="77777777" w:rsidR="00E96FCD" w:rsidRPr="008108C6" w:rsidRDefault="00E96FCD" w:rsidP="00E96FCD">
      <w:pPr>
        <w:pStyle w:val="a5"/>
        <w:rPr>
          <w:color w:val="000000" w:themeColor="text1"/>
        </w:rPr>
      </w:pPr>
      <w:r w:rsidRPr="008108C6">
        <w:rPr>
          <w:color w:val="000000" w:themeColor="text1"/>
        </w:rPr>
        <w:t>Тема 3: Поставка. Постачання енергетичними та іншими ресурсами</w:t>
      </w:r>
    </w:p>
    <w:p w14:paraId="4EBFCFD2" w14:textId="77777777" w:rsidR="00E96FCD" w:rsidRPr="008108C6" w:rsidRDefault="00E96FCD" w:rsidP="00E96FCD">
      <w:pPr>
        <w:pStyle w:val="a5"/>
        <w:rPr>
          <w:color w:val="000000" w:themeColor="text1"/>
        </w:rPr>
      </w:pPr>
      <w:r w:rsidRPr="008108C6">
        <w:rPr>
          <w:color w:val="000000" w:themeColor="text1"/>
        </w:rPr>
        <w:t>через приєднану мережу. Контрактація.</w:t>
      </w:r>
    </w:p>
    <w:p w14:paraId="2F9496F6" w14:textId="77777777" w:rsidR="00E96FCD" w:rsidRPr="008108C6" w:rsidRDefault="00E96FCD" w:rsidP="00E96FCD">
      <w:pPr>
        <w:pStyle w:val="Text1"/>
        <w:ind w:left="34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1. Поняття, особливості, сфера застосування та законодавче регулювання договору поставки. Сторони договору поставки.</w:t>
      </w:r>
    </w:p>
    <w:p w14:paraId="727035E1" w14:textId="77777777" w:rsidR="00E96FCD" w:rsidRPr="008108C6" w:rsidRDefault="00E96FCD" w:rsidP="00E96FCD">
      <w:pPr>
        <w:pStyle w:val="Text1"/>
        <w:ind w:left="34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2. Істотні умови договору поставки. Порядок і форми укладення договору поставки.</w:t>
      </w:r>
    </w:p>
    <w:p w14:paraId="55CFE2C3" w14:textId="77777777" w:rsidR="00E96FCD" w:rsidRPr="008108C6" w:rsidRDefault="00E96FCD" w:rsidP="00E96FCD">
      <w:pPr>
        <w:pStyle w:val="Text1"/>
        <w:ind w:left="34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3. Міжнародні правила щодо тлумачення термінів «Інкотермс».</w:t>
      </w:r>
    </w:p>
    <w:p w14:paraId="233B2D95" w14:textId="77777777" w:rsidR="00E96FCD" w:rsidRPr="008108C6" w:rsidRDefault="00E96FCD" w:rsidP="00E96FCD">
      <w:pPr>
        <w:pStyle w:val="Text1"/>
        <w:ind w:left="34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4. Зміна та припинення договору. Відповідальність сторін за порушення умов договору поставки.</w:t>
      </w:r>
    </w:p>
    <w:p w14:paraId="30505F55"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5. Постачання енергетичними та іншими природними ресурсами через приєднану мережу.</w:t>
      </w:r>
    </w:p>
    <w:p w14:paraId="16660E2F"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6. Контрактація сільськогосподарської продукції.</w:t>
      </w:r>
    </w:p>
    <w:p w14:paraId="643ACD6E"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3EE7E32E" w14:textId="77777777" w:rsidR="00E96FCD" w:rsidRPr="008108C6" w:rsidRDefault="00E96FCD" w:rsidP="00CC61F1">
      <w:pPr>
        <w:pStyle w:val="Numerik1"/>
        <w:numPr>
          <w:ilvl w:val="0"/>
          <w:numId w:val="110"/>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61033CF7" w14:textId="77777777" w:rsidR="00E96FCD" w:rsidRPr="008108C6" w:rsidRDefault="00E96FCD" w:rsidP="00CC61F1">
      <w:pPr>
        <w:pStyle w:val="Numerik1"/>
        <w:numPr>
          <w:ilvl w:val="0"/>
          <w:numId w:val="110"/>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5446C717" w14:textId="77777777" w:rsidR="00E96FCD" w:rsidRPr="008108C6" w:rsidRDefault="00E96FCD" w:rsidP="00CC61F1">
      <w:pPr>
        <w:pStyle w:val="Numerik1"/>
        <w:numPr>
          <w:ilvl w:val="0"/>
          <w:numId w:val="110"/>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процесуальний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Ст.492.</w:t>
      </w:r>
    </w:p>
    <w:p w14:paraId="3A50A4C2" w14:textId="77777777" w:rsidR="00E96FCD" w:rsidRPr="008108C6" w:rsidRDefault="00E96FCD" w:rsidP="00CC61F1">
      <w:pPr>
        <w:pStyle w:val="Numerik1"/>
        <w:numPr>
          <w:ilvl w:val="0"/>
          <w:numId w:val="110"/>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електроенергетику: Закон України від 16 жовтня 1997 р.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w:t>
      </w:r>
    </w:p>
    <w:p w14:paraId="42CD736E" w14:textId="77777777" w:rsidR="00E96FCD" w:rsidRPr="008108C6" w:rsidRDefault="00E96FCD" w:rsidP="00CC61F1">
      <w:pPr>
        <w:pStyle w:val="Numerik1"/>
        <w:numPr>
          <w:ilvl w:val="0"/>
          <w:numId w:val="110"/>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Міжнародні правила по тлумаченню термінів “Інкотермс” від 1 січня 2000 року ( в редакції  від 1 січня 2011 року. </w:t>
      </w:r>
      <w:r w:rsidRPr="008108C6">
        <w:rPr>
          <w:rFonts w:ascii="Times New Roman" w:hAnsi="Times New Roman"/>
          <w:color w:val="000000" w:themeColor="text1"/>
          <w:szCs w:val="24"/>
          <w:lang w:val="en-GB"/>
        </w:rPr>
        <w:t>URL</w:t>
      </w:r>
      <w:r w:rsidRPr="008108C6">
        <w:rPr>
          <w:rFonts w:ascii="Times New Roman" w:hAnsi="Times New Roman"/>
          <w:color w:val="000000" w:themeColor="text1"/>
          <w:szCs w:val="24"/>
          <w:lang w:val="uk-UA"/>
        </w:rPr>
        <w:t>:</w:t>
      </w:r>
      <w:r w:rsidRPr="008108C6">
        <w:rPr>
          <w:rFonts w:ascii="Times New Roman" w:hAnsi="Times New Roman"/>
          <w:color w:val="000000" w:themeColor="text1"/>
          <w:szCs w:val="24"/>
        </w:rPr>
        <w:t xml:space="preserve"> </w:t>
      </w:r>
      <w:r w:rsidRPr="008108C6">
        <w:rPr>
          <w:rFonts w:ascii="Times New Roman" w:hAnsi="Times New Roman"/>
          <w:color w:val="000000" w:themeColor="text1"/>
          <w:szCs w:val="24"/>
          <w:lang w:val="uk-UA"/>
        </w:rPr>
        <w:t>https://zakon.rada.gov.ua/laws/show/988_007</w:t>
      </w:r>
    </w:p>
    <w:p w14:paraId="5ED20B57" w14:textId="77777777" w:rsidR="00E96FCD" w:rsidRPr="008108C6" w:rsidRDefault="00E96FCD" w:rsidP="00CC61F1">
      <w:pPr>
        <w:pStyle w:val="Numerik1"/>
        <w:numPr>
          <w:ilvl w:val="0"/>
          <w:numId w:val="110"/>
        </w:numPr>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Про </w:t>
      </w:r>
      <w:r w:rsidRPr="008108C6">
        <w:rPr>
          <w:rFonts w:ascii="Times New Roman" w:hAnsi="Times New Roman"/>
          <w:color w:val="000000" w:themeColor="text1"/>
          <w:szCs w:val="24"/>
          <w:lang w:val="uk-UA"/>
        </w:rPr>
        <w:t>публічні закупівлі : Закон України від 25 грудня 2015 року. ВВРУ</w:t>
      </w:r>
      <w:r w:rsidRPr="008108C6">
        <w:rPr>
          <w:rFonts w:ascii="Times New Roman" w:hAnsi="Times New Roman"/>
          <w:snapToGrid w:val="0"/>
          <w:color w:val="000000" w:themeColor="text1"/>
          <w:szCs w:val="24"/>
          <w:lang w:val="uk-UA"/>
        </w:rPr>
        <w:t>. 2016. №9. Ст. 89.</w:t>
      </w:r>
    </w:p>
    <w:p w14:paraId="3B09F447" w14:textId="77777777" w:rsidR="00E96FCD" w:rsidRPr="008108C6" w:rsidRDefault="00E96FCD" w:rsidP="00CC61F1">
      <w:pPr>
        <w:pStyle w:val="Numerik1"/>
        <w:numPr>
          <w:ilvl w:val="0"/>
          <w:numId w:val="110"/>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Правила надання послуг з централізованого опалення, постачання холодної та гарячої води і водовідведення, затверджені Постановою Кабінету Міністрів України від </w:t>
      </w:r>
      <w:r w:rsidRPr="008108C6">
        <w:rPr>
          <w:rFonts w:ascii="Times New Roman" w:hAnsi="Times New Roman"/>
          <w:bCs/>
          <w:color w:val="000000" w:themeColor="text1"/>
          <w:szCs w:val="24"/>
        </w:rPr>
        <w:t>21</w:t>
      </w:r>
      <w:r w:rsidRPr="008108C6">
        <w:rPr>
          <w:rFonts w:ascii="Times New Roman" w:hAnsi="Times New Roman"/>
          <w:b/>
          <w:bCs/>
          <w:color w:val="000000" w:themeColor="text1"/>
          <w:szCs w:val="24"/>
        </w:rPr>
        <w:t xml:space="preserve"> </w:t>
      </w:r>
      <w:r w:rsidRPr="008108C6">
        <w:rPr>
          <w:rFonts w:ascii="Times New Roman" w:hAnsi="Times New Roman"/>
          <w:color w:val="000000" w:themeColor="text1"/>
          <w:szCs w:val="24"/>
        </w:rPr>
        <w:t>липня 2005 р. № 630</w:t>
      </w:r>
      <w:r w:rsidRPr="008108C6">
        <w:rPr>
          <w:rFonts w:ascii="Times New Roman" w:hAnsi="Times New Roman"/>
          <w:color w:val="000000" w:themeColor="text1"/>
          <w:szCs w:val="24"/>
          <w:lang w:val="uk-UA"/>
        </w:rPr>
        <w:t>.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2005</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Ст.84</w:t>
      </w:r>
    </w:p>
    <w:p w14:paraId="07ED224F" w14:textId="77777777" w:rsidR="00E96FCD" w:rsidRPr="008108C6" w:rsidRDefault="00E96FCD" w:rsidP="00CC61F1">
      <w:pPr>
        <w:pStyle w:val="Numerik1"/>
        <w:numPr>
          <w:ilvl w:val="0"/>
          <w:numId w:val="11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поставки продукції виробничо-технічного призначення. Положення Ради Міністрів від 25 липня 1988 р</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en-GB"/>
        </w:rPr>
        <w:t>URL</w:t>
      </w:r>
      <w:r w:rsidRPr="008108C6">
        <w:rPr>
          <w:rFonts w:ascii="Times New Roman" w:hAnsi="Times New Roman"/>
          <w:color w:val="000000" w:themeColor="text1"/>
          <w:szCs w:val="24"/>
          <w:lang w:val="uk-UA"/>
        </w:rPr>
        <w:t>:</w:t>
      </w:r>
      <w:hyperlink r:id="rId21" w:history="1">
        <w:r w:rsidRPr="008108C6">
          <w:rPr>
            <w:rStyle w:val="Hyperlink"/>
            <w:rFonts w:ascii="Times New Roman" w:hAnsi="Times New Roman"/>
            <w:color w:val="000000" w:themeColor="text1"/>
            <w:szCs w:val="24"/>
            <w:u w:val="none"/>
            <w:lang w:val="uk-UA"/>
          </w:rPr>
          <w:t>http://zakon.nau.ua/doc/?uid=1076.518.0</w:t>
        </w:r>
      </w:hyperlink>
    </w:p>
    <w:p w14:paraId="2F49F45C" w14:textId="77777777" w:rsidR="00E96FCD" w:rsidRPr="008108C6" w:rsidRDefault="00E96FCD" w:rsidP="00E96FCD">
      <w:pPr>
        <w:pStyle w:val="Numerik1"/>
        <w:numPr>
          <w:ilvl w:val="0"/>
          <w:numId w:val="0"/>
        </w:numPr>
        <w:rPr>
          <w:rFonts w:ascii="Times New Roman" w:hAnsi="Times New Roman"/>
          <w:color w:val="000000" w:themeColor="text1"/>
          <w:szCs w:val="24"/>
          <w:highlight w:val="yellow"/>
          <w:lang w:val="uk-UA"/>
        </w:rPr>
      </w:pPr>
    </w:p>
    <w:p w14:paraId="43304816"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2E4A4597"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rStyle w:val="Strong"/>
          <w:b w:val="0"/>
          <w:color w:val="000000" w:themeColor="text1"/>
          <w:sz w:val="24"/>
          <w:szCs w:val="24"/>
          <w:lang w:val="ru-RU"/>
        </w:rPr>
        <w:t>Цивільне право України: Особлива частина: Підручник. Затверджено МОН / За ред. В.Г. Фазикоша, С.Б Булеци., В.В. Заборовського К., 2013. 751 с.</w:t>
      </w:r>
    </w:p>
    <w:p w14:paraId="725C8446" w14:textId="77777777" w:rsidR="00E96FCD" w:rsidRPr="008108C6" w:rsidRDefault="00E96FCD" w:rsidP="00CC61F1">
      <w:pPr>
        <w:pStyle w:val="Numerik1"/>
        <w:numPr>
          <w:ilvl w:val="0"/>
          <w:numId w:val="146"/>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624B6A23" w14:textId="77777777" w:rsidR="00E96FCD" w:rsidRPr="008108C6" w:rsidRDefault="00E96FCD" w:rsidP="00CC61F1">
      <w:pPr>
        <w:pStyle w:val="Numerik1"/>
        <w:numPr>
          <w:ilvl w:val="0"/>
          <w:numId w:val="146"/>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0233B289" w14:textId="77777777" w:rsidR="00E96FCD" w:rsidRPr="008108C6" w:rsidRDefault="00E96FCD" w:rsidP="00CC61F1">
      <w:pPr>
        <w:pStyle w:val="Numerik1"/>
        <w:numPr>
          <w:ilvl w:val="0"/>
          <w:numId w:val="146"/>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1454E1E0" w14:textId="77777777" w:rsidR="00E96FCD" w:rsidRPr="008108C6" w:rsidRDefault="00E96FCD" w:rsidP="00CC61F1">
      <w:pPr>
        <w:pStyle w:val="ListParagraph"/>
        <w:numPr>
          <w:ilvl w:val="0"/>
          <w:numId w:val="146"/>
        </w:numPr>
        <w:jc w:val="both"/>
        <w:rPr>
          <w:rFonts w:ascii="Times New Roman" w:hAnsi="Times New Roman"/>
          <w:color w:val="000000" w:themeColor="text1"/>
          <w:sz w:val="24"/>
          <w:szCs w:val="24"/>
        </w:rPr>
      </w:pPr>
      <w:r w:rsidRPr="008108C6">
        <w:rPr>
          <w:rFonts w:ascii="Times New Roman" w:hAnsi="Times New Roman"/>
          <w:bCs/>
          <w:color w:val="000000" w:themeColor="text1"/>
          <w:sz w:val="24"/>
          <w:szCs w:val="24"/>
        </w:rPr>
        <w:t>Цивільне право</w:t>
      </w:r>
      <w:r w:rsidRPr="008108C6">
        <w:rPr>
          <w:rFonts w:ascii="Times New Roman" w:hAnsi="Times New Roman"/>
          <w:color w:val="000000" w:themeColor="text1"/>
          <w:sz w:val="24"/>
          <w:szCs w:val="24"/>
        </w:rPr>
        <w:t>: підручник: у 2 т. Т. 2 / Л. М. Баранова, Т. І. Бєгова, А. Г. Бірюкова, В. І. Борисова, М. В. Домашенко, І. В. Жилінкова, Р. М. Замуравкіна, В. М. Ігнатенко, С. В. Казанцев, Н. В. Коробцова; Ред.: В. І Борисова; І. В Спасибо-Фатєєва; В. Л Яроцький; Нац. ун-т "Юрид. акад. України ім. Ярослава Мудрого". Х.: Право, 2011. 815 с.</w:t>
      </w:r>
    </w:p>
    <w:p w14:paraId="176A1962"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color w:val="000000" w:themeColor="text1"/>
          <w:sz w:val="24"/>
          <w:szCs w:val="24"/>
          <w:lang w:val="ru-RU"/>
        </w:rPr>
        <w:t xml:space="preserve">Алямкін, Володимир Вікторович. </w:t>
      </w:r>
      <w:r w:rsidRPr="008108C6">
        <w:rPr>
          <w:rStyle w:val="Title1"/>
          <w:color w:val="000000" w:themeColor="text1"/>
          <w:sz w:val="24"/>
          <w:szCs w:val="24"/>
          <w:lang w:val="ru-RU"/>
        </w:rPr>
        <w:t>Договір поставки за законодавством України: цивільно-правовий аспект</w:t>
      </w:r>
      <w:r w:rsidRPr="008108C6">
        <w:rPr>
          <w:color w:val="000000" w:themeColor="text1"/>
          <w:sz w:val="24"/>
          <w:szCs w:val="24"/>
          <w:lang w:val="ru-RU"/>
        </w:rPr>
        <w:t xml:space="preserve"> : автореф. дис. … канд. юрид. наук : 12.00.03. НДІ приват. права і підприємництва Акад. прав. наук України. К., 2009. 20 с.</w:t>
      </w:r>
    </w:p>
    <w:p w14:paraId="5C5C8843"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color w:val="000000" w:themeColor="text1"/>
          <w:sz w:val="24"/>
          <w:szCs w:val="24"/>
          <w:lang w:val="uk-UA"/>
        </w:rPr>
        <w:t>Владикін О. Н. Цивільно-правове регулювання договору про надання послуг електрозв'язку : автореф. дис. ... канд. юрид. наук : 12.00.03. Нац. акад. внутр. справ. Київ, 2015. 20 c.</w:t>
      </w:r>
    </w:p>
    <w:p w14:paraId="64E44D00"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color w:val="000000" w:themeColor="text1"/>
          <w:sz w:val="24"/>
          <w:szCs w:val="24"/>
          <w:lang w:val="ru-RU"/>
        </w:rPr>
        <w:t>Турчак</w:t>
      </w:r>
      <w:r w:rsidRPr="008108C6">
        <w:rPr>
          <w:bCs/>
          <w:color w:val="000000" w:themeColor="text1"/>
          <w:sz w:val="24"/>
          <w:szCs w:val="24"/>
          <w:lang w:val="ru-RU"/>
        </w:rPr>
        <w:t xml:space="preserve"> </w:t>
      </w:r>
      <w:r w:rsidRPr="008108C6">
        <w:rPr>
          <w:bCs/>
          <w:color w:val="000000" w:themeColor="text1"/>
          <w:sz w:val="24"/>
          <w:szCs w:val="24"/>
          <w:lang w:val="uk-UA"/>
        </w:rPr>
        <w:t xml:space="preserve"> І.О. </w:t>
      </w:r>
      <w:r w:rsidRPr="008108C6">
        <w:rPr>
          <w:bCs/>
          <w:color w:val="000000" w:themeColor="text1"/>
          <w:sz w:val="24"/>
          <w:szCs w:val="24"/>
          <w:lang w:val="ru-RU"/>
        </w:rPr>
        <w:t>Правове регулювання договорів поставки в умовах ринкових реформ в Україні (цивільно-правовий аспект)</w:t>
      </w:r>
      <w:r w:rsidRPr="008108C6">
        <w:rPr>
          <w:color w:val="000000" w:themeColor="text1"/>
          <w:sz w:val="24"/>
          <w:szCs w:val="24"/>
          <w:lang w:val="ru-RU"/>
        </w:rPr>
        <w:t>: автореф. дис... канд. юрид. наук. Одес. нац. юрид. акад. О., 2009. 19 с.</w:t>
      </w:r>
    </w:p>
    <w:p w14:paraId="256AF0F6"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color w:val="000000" w:themeColor="text1"/>
          <w:sz w:val="24"/>
          <w:szCs w:val="24"/>
          <w:lang w:val="uk-UA"/>
        </w:rPr>
        <w:t xml:space="preserve">Алямкін В. В. Договір поставки як різновид договору оптової купівлі-продажу. Науковий вісник Національного університету державної податкової служби України (економіка, право). 2013. № 2. С. 215-220. </w:t>
      </w:r>
      <w:r w:rsidRPr="008108C6">
        <w:rPr>
          <w:color w:val="000000" w:themeColor="text1"/>
          <w:sz w:val="24"/>
          <w:szCs w:val="24"/>
        </w:rPr>
        <w:t>URL</w:t>
      </w:r>
      <w:r w:rsidRPr="008108C6">
        <w:rPr>
          <w:color w:val="000000" w:themeColor="text1"/>
          <w:sz w:val="24"/>
          <w:szCs w:val="24"/>
          <w:lang w:val="uk-UA"/>
        </w:rPr>
        <w:t>: http://nbuv.gov.ua/UJRN/Nvnudpsu_2013_2_35</w:t>
      </w:r>
    </w:p>
    <w:p w14:paraId="12AADFCB" w14:textId="77777777" w:rsidR="00E96FCD" w:rsidRPr="008108C6" w:rsidRDefault="004309D9" w:rsidP="00CC61F1">
      <w:pPr>
        <w:numPr>
          <w:ilvl w:val="0"/>
          <w:numId w:val="146"/>
        </w:numPr>
        <w:shd w:val="clear" w:color="auto" w:fill="FFFFFF"/>
        <w:tabs>
          <w:tab w:val="left" w:pos="720"/>
        </w:tabs>
        <w:jc w:val="both"/>
        <w:rPr>
          <w:color w:val="000000" w:themeColor="text1"/>
          <w:sz w:val="24"/>
          <w:szCs w:val="24"/>
          <w:lang w:val="uk-UA"/>
        </w:rPr>
      </w:pPr>
      <w:hyperlink r:id="rId22" w:tooltip="Пошук за автором" w:history="1">
        <w:r w:rsidR="00E96FCD" w:rsidRPr="008108C6">
          <w:rPr>
            <w:rStyle w:val="Hyperlink"/>
            <w:color w:val="000000" w:themeColor="text1"/>
            <w:sz w:val="24"/>
            <w:szCs w:val="24"/>
            <w:u w:val="none"/>
            <w:lang w:val="ru-RU"/>
          </w:rPr>
          <w:t>Апопій І. В.</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поставки</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в цивільному та господарському законодавстві: проблеми та шляхи їх подолання</w:t>
      </w:r>
      <w:r w:rsidR="00E96FCD" w:rsidRPr="008108C6">
        <w:rPr>
          <w:rStyle w:val="apple-converted-space"/>
          <w:color w:val="000000" w:themeColor="text1"/>
          <w:sz w:val="24"/>
          <w:szCs w:val="24"/>
          <w:shd w:val="clear" w:color="auto" w:fill="F9F9F9"/>
        </w:rPr>
        <w:t xml:space="preserve">. </w:t>
      </w:r>
      <w:hyperlink r:id="rId23" w:tooltip="Пошук за серією" w:history="1">
        <w:r w:rsidR="00E96FCD" w:rsidRPr="008108C6">
          <w:rPr>
            <w:rStyle w:val="Hyperlink"/>
            <w:i/>
            <w:color w:val="000000" w:themeColor="text1"/>
            <w:sz w:val="24"/>
            <w:szCs w:val="24"/>
            <w:u w:val="none"/>
            <w:lang w:val="ru-RU"/>
          </w:rPr>
          <w:t>Соц.-екон. пробл. сучас. періоду України</w:t>
        </w:r>
      </w:hyperlink>
      <w:r w:rsidR="00E96FCD" w:rsidRPr="008108C6">
        <w:rPr>
          <w:color w:val="000000" w:themeColor="text1"/>
          <w:sz w:val="24"/>
          <w:szCs w:val="24"/>
          <w:shd w:val="clear" w:color="auto" w:fill="F9F9F9"/>
          <w:lang w:val="ru-RU"/>
        </w:rPr>
        <w:t>. 2008. Вип. 6. С. 220-227.</w:t>
      </w:r>
    </w:p>
    <w:p w14:paraId="40581ABB"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color w:val="000000" w:themeColor="text1"/>
          <w:sz w:val="24"/>
          <w:szCs w:val="24"/>
          <w:lang w:val="uk-UA"/>
        </w:rPr>
        <w:t xml:space="preserve">Беседіна, Т. Договір (контракт) поставки в зовнішньоекономічній діяльності: підстави відповідальності за невиконання чи неналежне виконання. </w:t>
      </w:r>
      <w:r w:rsidRPr="008108C6">
        <w:rPr>
          <w:i/>
          <w:color w:val="000000" w:themeColor="text1"/>
          <w:sz w:val="24"/>
          <w:szCs w:val="24"/>
          <w:lang w:val="uk-UA"/>
        </w:rPr>
        <w:t>Підприємництво, господарство і право.</w:t>
      </w:r>
      <w:r w:rsidRPr="008108C6">
        <w:rPr>
          <w:color w:val="000000" w:themeColor="text1"/>
          <w:sz w:val="24"/>
          <w:szCs w:val="24"/>
          <w:lang w:val="uk-UA"/>
        </w:rPr>
        <w:t xml:space="preserve">   2011.   № 4. С. 151-154.</w:t>
      </w:r>
    </w:p>
    <w:p w14:paraId="0F064351" w14:textId="77777777" w:rsidR="00E96FCD" w:rsidRPr="008108C6" w:rsidRDefault="004309D9" w:rsidP="00CC61F1">
      <w:pPr>
        <w:numPr>
          <w:ilvl w:val="0"/>
          <w:numId w:val="146"/>
        </w:numPr>
        <w:shd w:val="clear" w:color="auto" w:fill="FFFFFF"/>
        <w:tabs>
          <w:tab w:val="left" w:pos="720"/>
        </w:tabs>
        <w:jc w:val="both"/>
        <w:rPr>
          <w:color w:val="000000" w:themeColor="text1"/>
          <w:sz w:val="24"/>
          <w:szCs w:val="24"/>
          <w:lang w:val="uk-UA"/>
        </w:rPr>
      </w:pPr>
      <w:hyperlink r:id="rId24" w:history="1">
        <w:r w:rsidR="00E96FCD" w:rsidRPr="008108C6">
          <w:rPr>
            <w:rStyle w:val="Hyperlink"/>
            <w:bCs/>
            <w:color w:val="000000" w:themeColor="text1"/>
            <w:sz w:val="24"/>
            <w:szCs w:val="24"/>
            <w:u w:val="none"/>
            <w:shd w:val="clear" w:color="auto" w:fill="FFFFFF"/>
            <w:lang w:val="ru-RU"/>
          </w:rPr>
          <w:t>Бєлкін, Леонід</w:t>
        </w:r>
      </w:hyperlink>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Договір</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поставки</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 особливості державного регулювання. </w:t>
      </w:r>
      <w:r w:rsidR="00E96FCD" w:rsidRPr="008108C6">
        <w:rPr>
          <w:i/>
          <w:color w:val="000000" w:themeColor="text1"/>
          <w:sz w:val="24"/>
          <w:szCs w:val="24"/>
          <w:shd w:val="clear" w:color="auto" w:fill="FFFFFF"/>
          <w:lang w:val="ru-RU"/>
        </w:rPr>
        <w:t>Юридична газета : всеукраїнське професійне юридичне видання</w:t>
      </w:r>
      <w:r w:rsidR="00E96FCD" w:rsidRPr="008108C6">
        <w:rPr>
          <w:color w:val="000000" w:themeColor="text1"/>
          <w:sz w:val="24"/>
          <w:szCs w:val="24"/>
          <w:shd w:val="clear" w:color="auto" w:fill="FFFFFF"/>
          <w:lang w:val="ru-RU"/>
        </w:rPr>
        <w:t>. - 2010. -</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46</w:t>
      </w:r>
      <w:r w:rsidR="00E96FCD" w:rsidRPr="008108C6">
        <w:rPr>
          <w:color w:val="000000" w:themeColor="text1"/>
          <w:sz w:val="24"/>
          <w:szCs w:val="24"/>
          <w:shd w:val="clear" w:color="auto" w:fill="FFFFFF"/>
          <w:lang w:val="ru-RU"/>
        </w:rPr>
        <w:t>. - С. 20</w:t>
      </w:r>
      <w:r w:rsidR="00E96FCD" w:rsidRPr="008108C6">
        <w:rPr>
          <w:rStyle w:val="apple-converted-space"/>
          <w:color w:val="000000" w:themeColor="text1"/>
          <w:sz w:val="24"/>
          <w:szCs w:val="24"/>
          <w:shd w:val="clear" w:color="auto" w:fill="FFFFFF"/>
        </w:rPr>
        <w:t> </w:t>
      </w:r>
    </w:p>
    <w:p w14:paraId="7E51238F" w14:textId="77777777" w:rsidR="00E96FCD" w:rsidRPr="008108C6" w:rsidRDefault="004309D9" w:rsidP="00CC61F1">
      <w:pPr>
        <w:numPr>
          <w:ilvl w:val="0"/>
          <w:numId w:val="146"/>
        </w:numPr>
        <w:shd w:val="clear" w:color="auto" w:fill="FFFFFF"/>
        <w:tabs>
          <w:tab w:val="left" w:pos="720"/>
        </w:tabs>
        <w:jc w:val="both"/>
        <w:rPr>
          <w:color w:val="000000" w:themeColor="text1"/>
          <w:sz w:val="24"/>
          <w:szCs w:val="24"/>
          <w:lang w:val="uk-UA"/>
        </w:rPr>
      </w:pPr>
      <w:hyperlink r:id="rId25" w:history="1">
        <w:r w:rsidR="00E96FCD" w:rsidRPr="008108C6">
          <w:rPr>
            <w:rStyle w:val="Hyperlink"/>
            <w:bCs/>
            <w:color w:val="000000" w:themeColor="text1"/>
            <w:sz w:val="24"/>
            <w:szCs w:val="24"/>
            <w:u w:val="none"/>
            <w:lang w:val="ru-RU"/>
          </w:rPr>
          <w:t>Бєлкін, Леонід</w:t>
        </w:r>
      </w:hyperlink>
      <w:r w:rsidR="00E96FCD" w:rsidRPr="008108C6">
        <w:rPr>
          <w:color w:val="000000" w:themeColor="text1"/>
          <w:sz w:val="24"/>
          <w:szCs w:val="24"/>
          <w:lang w:val="ru-RU"/>
        </w:rPr>
        <w:t xml:space="preserve"> </w:t>
      </w:r>
      <w:r w:rsidR="00E96FCD" w:rsidRPr="008108C6">
        <w:rPr>
          <w:color w:val="000000" w:themeColor="text1"/>
          <w:sz w:val="24"/>
          <w:szCs w:val="24"/>
          <w:lang w:val="uk-UA"/>
        </w:rPr>
        <w:t>Д</w:t>
      </w:r>
      <w:r w:rsidR="00E96FCD" w:rsidRPr="008108C6">
        <w:rPr>
          <w:bCs/>
          <w:color w:val="000000" w:themeColor="text1"/>
          <w:sz w:val="24"/>
          <w:szCs w:val="24"/>
          <w:lang w:val="ru-RU"/>
        </w:rPr>
        <w:t>оговір</w:t>
      </w:r>
      <w:r w:rsidR="00E96FCD" w:rsidRPr="008108C6">
        <w:rPr>
          <w:color w:val="000000" w:themeColor="text1"/>
          <w:sz w:val="24"/>
          <w:szCs w:val="24"/>
          <w:lang w:val="ru-RU"/>
        </w:rPr>
        <w:t xml:space="preserve"> </w:t>
      </w:r>
      <w:r w:rsidR="00E96FCD" w:rsidRPr="008108C6">
        <w:rPr>
          <w:bCs/>
          <w:color w:val="000000" w:themeColor="text1"/>
          <w:sz w:val="24"/>
          <w:szCs w:val="24"/>
          <w:lang w:val="ru-RU"/>
        </w:rPr>
        <w:t>поставки</w:t>
      </w:r>
      <w:r w:rsidR="00E96FCD" w:rsidRPr="008108C6">
        <w:rPr>
          <w:color w:val="000000" w:themeColor="text1"/>
          <w:sz w:val="24"/>
          <w:szCs w:val="24"/>
          <w:lang w:val="ru-RU"/>
        </w:rPr>
        <w:t xml:space="preserve">: особливості державного регулювання. </w:t>
      </w:r>
      <w:r w:rsidR="00E96FCD" w:rsidRPr="008108C6">
        <w:rPr>
          <w:i/>
          <w:color w:val="000000" w:themeColor="text1"/>
          <w:sz w:val="24"/>
          <w:szCs w:val="24"/>
          <w:lang w:val="ru-RU"/>
        </w:rPr>
        <w:t>Юридична газета.</w:t>
      </w:r>
      <w:r w:rsidR="00E96FCD" w:rsidRPr="008108C6">
        <w:rPr>
          <w:color w:val="000000" w:themeColor="text1"/>
          <w:sz w:val="24"/>
          <w:szCs w:val="24"/>
          <w:lang w:val="ru-RU"/>
        </w:rPr>
        <w:t xml:space="preserve"> 2010. </w:t>
      </w:r>
      <w:r w:rsidR="00E96FCD" w:rsidRPr="008108C6">
        <w:rPr>
          <w:bCs/>
          <w:color w:val="000000" w:themeColor="text1"/>
          <w:sz w:val="24"/>
          <w:szCs w:val="24"/>
          <w:lang w:val="ru-RU"/>
        </w:rPr>
        <w:t>№ 46</w:t>
      </w:r>
      <w:r w:rsidR="00E96FCD" w:rsidRPr="008108C6">
        <w:rPr>
          <w:color w:val="000000" w:themeColor="text1"/>
          <w:sz w:val="24"/>
          <w:szCs w:val="24"/>
          <w:lang w:val="ru-RU"/>
        </w:rPr>
        <w:t>. С. 20</w:t>
      </w:r>
    </w:p>
    <w:p w14:paraId="09CE1A71" w14:textId="77777777" w:rsidR="00E96FCD" w:rsidRPr="008108C6" w:rsidRDefault="00E96FCD" w:rsidP="00CC61F1">
      <w:pPr>
        <w:numPr>
          <w:ilvl w:val="0"/>
          <w:numId w:val="146"/>
        </w:numPr>
        <w:shd w:val="clear" w:color="auto" w:fill="FFFFFF"/>
        <w:tabs>
          <w:tab w:val="left" w:pos="720"/>
        </w:tabs>
        <w:jc w:val="both"/>
        <w:rPr>
          <w:rStyle w:val="st"/>
          <w:color w:val="000000" w:themeColor="text1"/>
          <w:sz w:val="24"/>
          <w:szCs w:val="24"/>
          <w:lang w:val="uk-UA"/>
        </w:rPr>
      </w:pPr>
      <w:r w:rsidRPr="008108C6">
        <w:rPr>
          <w:rStyle w:val="Emphasis"/>
          <w:i w:val="0"/>
          <w:iCs/>
          <w:color w:val="000000" w:themeColor="text1"/>
          <w:sz w:val="24"/>
          <w:szCs w:val="24"/>
          <w:lang w:val="uk-UA"/>
        </w:rPr>
        <w:t>Близнюк О. Договір контрактації сільськогосподарської продукції</w:t>
      </w:r>
      <w:r w:rsidRPr="008108C6">
        <w:rPr>
          <w:rStyle w:val="st"/>
          <w:i/>
          <w:color w:val="000000" w:themeColor="text1"/>
          <w:sz w:val="24"/>
          <w:szCs w:val="24"/>
          <w:lang w:val="uk-UA"/>
        </w:rPr>
        <w:t xml:space="preserve">: </w:t>
      </w:r>
      <w:r w:rsidRPr="008108C6">
        <w:rPr>
          <w:rStyle w:val="Emphasis"/>
          <w:i w:val="0"/>
          <w:iCs/>
          <w:color w:val="000000" w:themeColor="text1"/>
          <w:sz w:val="24"/>
          <w:szCs w:val="24"/>
          <w:lang w:val="uk-UA"/>
        </w:rPr>
        <w:t>історія</w:t>
      </w:r>
      <w:r w:rsidRPr="008108C6">
        <w:rPr>
          <w:rStyle w:val="st"/>
          <w:i/>
          <w:color w:val="000000" w:themeColor="text1"/>
          <w:sz w:val="24"/>
          <w:szCs w:val="24"/>
          <w:lang w:val="uk-UA"/>
        </w:rPr>
        <w:t xml:space="preserve"> та </w:t>
      </w:r>
      <w:r w:rsidRPr="008108C6">
        <w:rPr>
          <w:rStyle w:val="Emphasis"/>
          <w:i w:val="0"/>
          <w:iCs/>
          <w:color w:val="000000" w:themeColor="text1"/>
          <w:sz w:val="24"/>
          <w:szCs w:val="24"/>
          <w:lang w:val="uk-UA"/>
        </w:rPr>
        <w:t>сучасність</w:t>
      </w:r>
      <w:r w:rsidRPr="008108C6">
        <w:rPr>
          <w:rStyle w:val="st"/>
          <w:i/>
          <w:color w:val="000000" w:themeColor="text1"/>
          <w:sz w:val="24"/>
          <w:szCs w:val="24"/>
          <w:lang w:val="uk-UA"/>
        </w:rPr>
        <w:t xml:space="preserve"> </w:t>
      </w:r>
      <w:r w:rsidRPr="008108C6">
        <w:rPr>
          <w:rStyle w:val="st"/>
          <w:color w:val="000000" w:themeColor="text1"/>
          <w:sz w:val="24"/>
          <w:szCs w:val="24"/>
          <w:lang w:val="uk-UA"/>
        </w:rPr>
        <w:t>в</w:t>
      </w:r>
      <w:r w:rsidRPr="008108C6">
        <w:rPr>
          <w:rStyle w:val="st"/>
          <w:i/>
          <w:color w:val="000000" w:themeColor="text1"/>
          <w:sz w:val="24"/>
          <w:szCs w:val="24"/>
          <w:lang w:val="uk-UA"/>
        </w:rPr>
        <w:t xml:space="preserve"> </w:t>
      </w:r>
      <w:r w:rsidRPr="008108C6">
        <w:rPr>
          <w:rStyle w:val="Emphasis"/>
          <w:i w:val="0"/>
          <w:iCs/>
          <w:color w:val="000000" w:themeColor="text1"/>
          <w:sz w:val="24"/>
          <w:szCs w:val="24"/>
          <w:lang w:val="uk-UA"/>
        </w:rPr>
        <w:t>застосуванні</w:t>
      </w:r>
      <w:r w:rsidRPr="008108C6">
        <w:rPr>
          <w:rStyle w:val="st"/>
          <w:i/>
          <w:color w:val="000000" w:themeColor="text1"/>
          <w:sz w:val="24"/>
          <w:szCs w:val="24"/>
          <w:lang w:val="uk-UA"/>
        </w:rPr>
        <w:t>. Юридичний журнал</w:t>
      </w:r>
      <w:r w:rsidRPr="008108C6">
        <w:rPr>
          <w:rStyle w:val="st"/>
          <w:color w:val="000000" w:themeColor="text1"/>
          <w:sz w:val="24"/>
          <w:szCs w:val="24"/>
          <w:lang w:val="uk-UA"/>
        </w:rPr>
        <w:t xml:space="preserve">.2006. </w:t>
      </w:r>
      <w:r w:rsidRPr="008108C6">
        <w:rPr>
          <w:rStyle w:val="st"/>
          <w:color w:val="000000" w:themeColor="text1"/>
          <w:sz w:val="24"/>
          <w:szCs w:val="24"/>
        </w:rPr>
        <w:t>N</w:t>
      </w:r>
      <w:r w:rsidRPr="008108C6">
        <w:rPr>
          <w:rStyle w:val="st"/>
          <w:color w:val="000000" w:themeColor="text1"/>
          <w:sz w:val="24"/>
          <w:szCs w:val="24"/>
          <w:lang w:val="uk-UA"/>
        </w:rPr>
        <w:t>5. С. 98-107</w:t>
      </w:r>
    </w:p>
    <w:p w14:paraId="42D90D55" w14:textId="77777777" w:rsidR="00E96FCD" w:rsidRPr="008108C6" w:rsidRDefault="00E96FCD" w:rsidP="00CC61F1">
      <w:pPr>
        <w:numPr>
          <w:ilvl w:val="0"/>
          <w:numId w:val="146"/>
        </w:numPr>
        <w:shd w:val="clear" w:color="auto" w:fill="FFFFFF"/>
        <w:tabs>
          <w:tab w:val="left" w:pos="720"/>
        </w:tabs>
        <w:jc w:val="both"/>
        <w:rPr>
          <w:rStyle w:val="st"/>
          <w:color w:val="000000" w:themeColor="text1"/>
          <w:sz w:val="24"/>
          <w:szCs w:val="24"/>
          <w:lang w:val="uk-UA"/>
        </w:rPr>
      </w:pPr>
      <w:r w:rsidRPr="008108C6">
        <w:rPr>
          <w:rStyle w:val="st"/>
          <w:color w:val="000000" w:themeColor="text1"/>
          <w:sz w:val="24"/>
          <w:szCs w:val="24"/>
          <w:lang w:val="uk-UA"/>
        </w:rPr>
        <w:t xml:space="preserve">Кузьміна, Марина. Умови якості продукції в договорі поставки. </w:t>
      </w:r>
      <w:r w:rsidRPr="008108C6">
        <w:rPr>
          <w:rStyle w:val="st"/>
          <w:i/>
          <w:color w:val="000000" w:themeColor="text1"/>
          <w:sz w:val="24"/>
          <w:szCs w:val="24"/>
          <w:lang w:val="uk-UA"/>
        </w:rPr>
        <w:t>Підприємництво, господарство, право: Науково-практичний господарсько-правовий журнал.</w:t>
      </w:r>
      <w:r w:rsidRPr="008108C6">
        <w:rPr>
          <w:rStyle w:val="st"/>
          <w:color w:val="000000" w:themeColor="text1"/>
          <w:sz w:val="24"/>
          <w:szCs w:val="24"/>
          <w:lang w:val="uk-UA"/>
        </w:rPr>
        <w:t xml:space="preserve"> До 2001 г. виходив російською мовою. 2009. № 4. С. 19-22.</w:t>
      </w:r>
    </w:p>
    <w:p w14:paraId="1BE15D22"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color w:val="000000" w:themeColor="text1"/>
          <w:sz w:val="24"/>
          <w:szCs w:val="24"/>
          <w:lang w:val="uk-UA"/>
        </w:rPr>
        <w:t xml:space="preserve">Міхов, Л. І. спортна стратегія і вимоги до укладання договорів поставки. </w:t>
      </w:r>
      <w:r w:rsidRPr="008108C6">
        <w:rPr>
          <w:i/>
          <w:color w:val="000000" w:themeColor="text1"/>
          <w:sz w:val="24"/>
          <w:szCs w:val="24"/>
          <w:lang w:val="uk-UA"/>
        </w:rPr>
        <w:t xml:space="preserve">Формування ринкових відносин в Україні : Збірник наукових праць. </w:t>
      </w:r>
      <w:r w:rsidRPr="008108C6">
        <w:rPr>
          <w:color w:val="000000" w:themeColor="text1"/>
          <w:sz w:val="24"/>
          <w:szCs w:val="24"/>
          <w:lang w:val="uk-UA"/>
        </w:rPr>
        <w:t>2012. № 12. С. 182-184.</w:t>
      </w:r>
    </w:p>
    <w:p w14:paraId="2FBEA05E" w14:textId="77777777" w:rsidR="00E96FCD" w:rsidRPr="008108C6" w:rsidRDefault="004309D9" w:rsidP="00CC61F1">
      <w:pPr>
        <w:numPr>
          <w:ilvl w:val="0"/>
          <w:numId w:val="146"/>
        </w:numPr>
        <w:shd w:val="clear" w:color="auto" w:fill="FFFFFF"/>
        <w:tabs>
          <w:tab w:val="left" w:pos="720"/>
        </w:tabs>
        <w:jc w:val="both"/>
        <w:rPr>
          <w:color w:val="000000" w:themeColor="text1"/>
          <w:sz w:val="24"/>
          <w:szCs w:val="24"/>
          <w:lang w:val="uk-UA"/>
        </w:rPr>
      </w:pPr>
      <w:hyperlink r:id="rId26" w:history="1">
        <w:r w:rsidR="00E96FCD" w:rsidRPr="008108C6">
          <w:rPr>
            <w:rStyle w:val="Hyperlink"/>
            <w:bCs/>
            <w:color w:val="000000" w:themeColor="text1"/>
            <w:sz w:val="24"/>
            <w:szCs w:val="24"/>
            <w:u w:val="none"/>
            <w:lang w:val="ru-RU"/>
          </w:rPr>
          <w:t>Накоренок, В. П.</w:t>
        </w:r>
      </w:hyperlink>
      <w:r w:rsidR="00E96FCD" w:rsidRPr="008108C6">
        <w:rPr>
          <w:color w:val="000000" w:themeColor="text1"/>
          <w:sz w:val="24"/>
          <w:szCs w:val="24"/>
          <w:lang w:val="ru-RU"/>
        </w:rPr>
        <w:t xml:space="preserve"> Сучасні проблеми цивільно-правового регулювання постачання енергетичними ресурсами через приєднану мережу в Україні. </w:t>
      </w:r>
      <w:r w:rsidR="00E96FCD" w:rsidRPr="008108C6">
        <w:rPr>
          <w:i/>
          <w:color w:val="000000" w:themeColor="text1"/>
          <w:sz w:val="24"/>
          <w:szCs w:val="24"/>
          <w:lang w:val="ru-RU"/>
        </w:rPr>
        <w:t>Науковий вісник Нац</w:t>
      </w:r>
      <w:r w:rsidR="00E96FCD" w:rsidRPr="008108C6">
        <w:rPr>
          <w:i/>
          <w:color w:val="000000" w:themeColor="text1"/>
          <w:sz w:val="24"/>
          <w:szCs w:val="24"/>
        </w:rPr>
        <w:t>i</w:t>
      </w:r>
      <w:r w:rsidR="00E96FCD" w:rsidRPr="008108C6">
        <w:rPr>
          <w:i/>
          <w:color w:val="000000" w:themeColor="text1"/>
          <w:sz w:val="24"/>
          <w:szCs w:val="24"/>
          <w:lang w:val="ru-RU"/>
        </w:rPr>
        <w:t>онального університету біоресурсів і природокористування України. Вип. 165. Ч. 1. Серія "Право": збірник наукових праць.</w:t>
      </w:r>
      <w:r w:rsidR="00E96FCD" w:rsidRPr="008108C6">
        <w:rPr>
          <w:color w:val="000000" w:themeColor="text1"/>
          <w:sz w:val="24"/>
          <w:szCs w:val="24"/>
          <w:lang w:val="ru-RU"/>
        </w:rPr>
        <w:t xml:space="preserve"> К.: НУБІПУ, 2011. С. 45-51</w:t>
      </w:r>
      <w:r w:rsidR="00E96FCD" w:rsidRPr="008108C6">
        <w:rPr>
          <w:color w:val="000000" w:themeColor="text1"/>
          <w:sz w:val="24"/>
          <w:szCs w:val="24"/>
          <w:lang w:val="uk-UA"/>
        </w:rPr>
        <w:t xml:space="preserve"> </w:t>
      </w:r>
      <w:r w:rsidR="00E96FCD" w:rsidRPr="008108C6">
        <w:rPr>
          <w:rStyle w:val="st"/>
          <w:color w:val="000000" w:themeColor="text1"/>
          <w:sz w:val="24"/>
          <w:szCs w:val="24"/>
          <w:lang w:val="uk-UA"/>
        </w:rPr>
        <w:t xml:space="preserve">            </w:t>
      </w:r>
      <w:r w:rsidR="00E96FCD" w:rsidRPr="008108C6">
        <w:rPr>
          <w:color w:val="000000" w:themeColor="text1"/>
          <w:sz w:val="24"/>
          <w:szCs w:val="24"/>
        </w:rPr>
        <w:t>URL</w:t>
      </w:r>
      <w:r w:rsidR="00E96FCD" w:rsidRPr="008108C6">
        <w:rPr>
          <w:color w:val="000000" w:themeColor="text1"/>
          <w:sz w:val="24"/>
          <w:szCs w:val="24"/>
          <w:lang w:val="uk-UA"/>
        </w:rPr>
        <w:t>:</w:t>
      </w:r>
      <w:hyperlink r:id="rId27" w:history="1">
        <w:r w:rsidR="00E96FCD" w:rsidRPr="008108C6">
          <w:rPr>
            <w:rStyle w:val="Hyperlink"/>
            <w:color w:val="000000" w:themeColor="text1"/>
            <w:sz w:val="24"/>
            <w:szCs w:val="24"/>
            <w:u w:val="none"/>
            <w:lang w:val="uk-UA"/>
          </w:rPr>
          <w:t>http://www.nbuv.gov.ua/portal/soc_gum/nvnau_pravo/2011_165_1/11nvp.pdf</w:t>
        </w:r>
      </w:hyperlink>
    </w:p>
    <w:p w14:paraId="3F1B06C6"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color w:val="000000" w:themeColor="text1"/>
          <w:sz w:val="24"/>
          <w:szCs w:val="24"/>
          <w:lang w:val="ru-RU"/>
        </w:rPr>
        <w:t>Ніцевич, А.</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Інкотермс - 2010. Особливості регулювання міжнародно-правових відносин. </w:t>
      </w:r>
      <w:r w:rsidRPr="008108C6">
        <w:rPr>
          <w:i/>
          <w:color w:val="000000" w:themeColor="text1"/>
          <w:sz w:val="24"/>
          <w:szCs w:val="24"/>
          <w:lang w:val="ru-RU"/>
        </w:rPr>
        <w:t xml:space="preserve">Юридична газета. </w:t>
      </w:r>
      <w:r w:rsidRPr="008108C6">
        <w:rPr>
          <w:i/>
          <w:color w:val="000000" w:themeColor="text1"/>
          <w:sz w:val="24"/>
          <w:szCs w:val="24"/>
        </w:rPr>
        <w:t>Юр. газета : Юридичні питання: практика.</w:t>
      </w:r>
      <w:r w:rsidRPr="008108C6">
        <w:rPr>
          <w:color w:val="000000" w:themeColor="text1"/>
          <w:sz w:val="24"/>
          <w:szCs w:val="24"/>
        </w:rPr>
        <w:t xml:space="preserve">  2012.  5-12 червня (№ 23). С. 1, 26-28</w:t>
      </w:r>
    </w:p>
    <w:p w14:paraId="0ADF9E7E"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color w:val="000000" w:themeColor="text1"/>
          <w:sz w:val="24"/>
          <w:szCs w:val="24"/>
          <w:lang w:val="uk-UA"/>
        </w:rPr>
        <w:t xml:space="preserve">Полуніна, О. О. Поняття та ознаки договору роздрібної купівлі-продажу. </w:t>
      </w:r>
      <w:r w:rsidRPr="008108C6">
        <w:rPr>
          <w:i/>
          <w:color w:val="000000" w:themeColor="text1"/>
          <w:sz w:val="24"/>
          <w:szCs w:val="24"/>
          <w:lang w:val="uk-UA"/>
        </w:rPr>
        <w:t xml:space="preserve">Часопис цивілістики : Наук.-практ. журн. </w:t>
      </w:r>
      <w:r w:rsidRPr="008108C6">
        <w:rPr>
          <w:color w:val="000000" w:themeColor="text1"/>
          <w:sz w:val="24"/>
          <w:szCs w:val="24"/>
          <w:lang w:val="uk-UA"/>
        </w:rPr>
        <w:t>2015. № 19. С. 32-36.</w:t>
      </w:r>
    </w:p>
    <w:p w14:paraId="3FD002F8"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color w:val="000000" w:themeColor="text1"/>
          <w:sz w:val="24"/>
          <w:szCs w:val="24"/>
          <w:shd w:val="clear" w:color="auto" w:fill="F9F9F9"/>
          <w:lang w:val="ru-RU"/>
        </w:rPr>
        <w:t>Про житлово-комунальні послуги</w:t>
      </w:r>
      <w:r w:rsidRPr="008108C6">
        <w:rPr>
          <w:color w:val="000000" w:themeColor="text1"/>
          <w:sz w:val="24"/>
          <w:szCs w:val="24"/>
          <w:shd w:val="clear" w:color="auto" w:fill="F9F9F9"/>
          <w:lang w:val="uk-UA"/>
        </w:rPr>
        <w:t>.</w:t>
      </w:r>
      <w:r w:rsidRPr="008108C6">
        <w:rPr>
          <w:color w:val="000000" w:themeColor="text1"/>
          <w:sz w:val="24"/>
          <w:szCs w:val="24"/>
          <w:shd w:val="clear" w:color="auto" w:fill="F9F9F9"/>
          <w:lang w:val="ru-RU"/>
        </w:rPr>
        <w:t xml:space="preserve"> Про об'єднання співвласників багатоквартирного будинку. Про забезпечення реалізації житлових прав мешканців гуртожитків : закони України : чинне законодавство зі змінами та допов. станом на 17 січ. 2014 р. : офіц. текст. - Київ : Паливода А. В. [вид.], 2014. 63</w:t>
      </w:r>
      <w:r w:rsidRPr="008108C6">
        <w:rPr>
          <w:color w:val="000000" w:themeColor="text1"/>
          <w:sz w:val="24"/>
          <w:szCs w:val="24"/>
          <w:shd w:val="clear" w:color="auto" w:fill="F9F9F9"/>
          <w:lang w:val="uk-UA"/>
        </w:rPr>
        <w:t xml:space="preserve"> </w:t>
      </w:r>
      <w:r w:rsidRPr="008108C6">
        <w:rPr>
          <w:color w:val="000000" w:themeColor="text1"/>
          <w:sz w:val="24"/>
          <w:szCs w:val="24"/>
          <w:shd w:val="clear" w:color="auto" w:fill="F9F9F9"/>
          <w:lang w:val="ru-RU"/>
        </w:rPr>
        <w:t>с.</w:t>
      </w:r>
    </w:p>
    <w:p w14:paraId="2A0EAA9A"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color w:val="000000" w:themeColor="text1"/>
          <w:sz w:val="24"/>
          <w:szCs w:val="24"/>
          <w:lang w:val="uk-UA"/>
        </w:rPr>
        <w:t>Прус, Г.А.</w:t>
      </w:r>
      <w:r w:rsidRPr="008108C6">
        <w:rPr>
          <w:rStyle w:val="apple-converted-space"/>
          <w:color w:val="000000" w:themeColor="text1"/>
          <w:sz w:val="24"/>
          <w:szCs w:val="24"/>
          <w:lang w:val="uk-UA"/>
        </w:rPr>
        <w:t xml:space="preserve"> </w:t>
      </w:r>
      <w:r w:rsidRPr="008108C6">
        <w:rPr>
          <w:color w:val="000000" w:themeColor="text1"/>
          <w:sz w:val="24"/>
          <w:szCs w:val="24"/>
        </w:rPr>
        <w:t>    </w:t>
      </w:r>
      <w:r w:rsidRPr="008108C6">
        <w:rPr>
          <w:color w:val="000000" w:themeColor="text1"/>
          <w:sz w:val="24"/>
          <w:szCs w:val="24"/>
          <w:lang w:val="uk-UA"/>
        </w:rPr>
        <w:t>Договір поставки. Збірник тез наукових робіт учасників 3-ої Міжнародної цивілістичної наукової конференції студентів та аспірантів (Одеса, 4-5 квітня 2008 р.) . 2008. С. 227-228.</w:t>
      </w:r>
    </w:p>
    <w:p w14:paraId="0FB3ACDE" w14:textId="77777777" w:rsidR="00E96FCD" w:rsidRPr="008108C6" w:rsidRDefault="00E96FCD" w:rsidP="00CC61F1">
      <w:pPr>
        <w:numPr>
          <w:ilvl w:val="0"/>
          <w:numId w:val="146"/>
        </w:numPr>
        <w:shd w:val="clear" w:color="auto" w:fill="FFFFFF"/>
        <w:tabs>
          <w:tab w:val="left" w:pos="720"/>
        </w:tabs>
        <w:jc w:val="both"/>
        <w:rPr>
          <w:color w:val="000000" w:themeColor="text1"/>
          <w:sz w:val="24"/>
          <w:szCs w:val="24"/>
          <w:lang w:val="uk-UA"/>
        </w:rPr>
      </w:pPr>
      <w:r w:rsidRPr="008108C6">
        <w:rPr>
          <w:rStyle w:val="Emphasis"/>
          <w:i w:val="0"/>
          <w:iCs/>
          <w:color w:val="000000" w:themeColor="text1"/>
          <w:sz w:val="24"/>
          <w:szCs w:val="24"/>
          <w:lang w:val="uk-UA"/>
        </w:rPr>
        <w:t>Топорков</w:t>
      </w:r>
      <w:r w:rsidRPr="008108C6">
        <w:rPr>
          <w:rStyle w:val="st"/>
          <w:color w:val="000000" w:themeColor="text1"/>
          <w:sz w:val="24"/>
          <w:szCs w:val="24"/>
          <w:lang w:val="uk-UA"/>
        </w:rPr>
        <w:t xml:space="preserve"> М.М. </w:t>
      </w:r>
      <w:r w:rsidRPr="008108C6">
        <w:rPr>
          <w:rStyle w:val="Emphasis"/>
          <w:i w:val="0"/>
          <w:iCs/>
          <w:color w:val="000000" w:themeColor="text1"/>
          <w:sz w:val="24"/>
          <w:szCs w:val="24"/>
          <w:lang w:val="uk-UA"/>
        </w:rPr>
        <w:t>Теплова енергія</w:t>
      </w:r>
      <w:r w:rsidRPr="008108C6">
        <w:rPr>
          <w:rStyle w:val="st"/>
          <w:color w:val="000000" w:themeColor="text1"/>
          <w:sz w:val="24"/>
          <w:szCs w:val="24"/>
          <w:lang w:val="uk-UA"/>
        </w:rPr>
        <w:t xml:space="preserve"> як об'єкт цивільних прав. </w:t>
      </w:r>
      <w:r w:rsidRPr="008108C6">
        <w:rPr>
          <w:rStyle w:val="st"/>
          <w:i/>
          <w:color w:val="000000" w:themeColor="text1"/>
          <w:sz w:val="24"/>
          <w:szCs w:val="24"/>
          <w:lang w:val="uk-UA"/>
        </w:rPr>
        <w:t xml:space="preserve">Право і Безпека. </w:t>
      </w:r>
      <w:r w:rsidRPr="008108C6">
        <w:rPr>
          <w:rStyle w:val="st"/>
          <w:i/>
          <w:color w:val="000000" w:themeColor="text1"/>
          <w:sz w:val="24"/>
          <w:szCs w:val="24"/>
          <w:lang w:val="ru-RU"/>
        </w:rPr>
        <w:t>Науковий журнал.</w:t>
      </w:r>
      <w:r w:rsidRPr="008108C6">
        <w:rPr>
          <w:rStyle w:val="st"/>
          <w:color w:val="000000" w:themeColor="text1"/>
          <w:sz w:val="24"/>
          <w:szCs w:val="24"/>
          <w:lang w:val="ru-RU"/>
        </w:rPr>
        <w:t xml:space="preserve"> 2010. № 5 (37). С. 64.</w:t>
      </w:r>
      <w:r w:rsidRPr="008108C6">
        <w:rPr>
          <w:rStyle w:val="st"/>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w:t>
      </w:r>
      <w:r w:rsidRPr="008108C6">
        <w:rPr>
          <w:rStyle w:val="st"/>
          <w:color w:val="000000" w:themeColor="text1"/>
          <w:sz w:val="24"/>
          <w:szCs w:val="24"/>
          <w:lang w:val="uk-UA"/>
        </w:rPr>
        <w:t xml:space="preserve"> </w:t>
      </w:r>
      <w:hyperlink r:id="rId28" w:history="1">
        <w:r w:rsidRPr="008108C6">
          <w:rPr>
            <w:rStyle w:val="Hyperlink"/>
            <w:color w:val="000000" w:themeColor="text1"/>
            <w:sz w:val="24"/>
            <w:szCs w:val="24"/>
            <w:u w:val="none"/>
            <w:lang w:val="uk-UA"/>
          </w:rPr>
          <w:t>http://www.nbuv.gov.ua/portal/soc_gum/pib/2010_5/PB-5/PB-5_64.pdf</w:t>
        </w:r>
      </w:hyperlink>
    </w:p>
    <w:p w14:paraId="7AFB68BB" w14:textId="77777777" w:rsidR="00E96FCD" w:rsidRPr="008108C6" w:rsidRDefault="00E96FCD" w:rsidP="00CC61F1">
      <w:pPr>
        <w:numPr>
          <w:ilvl w:val="0"/>
          <w:numId w:val="146"/>
        </w:numPr>
        <w:shd w:val="clear" w:color="auto" w:fill="FFFFFF"/>
        <w:tabs>
          <w:tab w:val="left" w:pos="720"/>
        </w:tabs>
        <w:jc w:val="both"/>
        <w:rPr>
          <w:rStyle w:val="st"/>
          <w:color w:val="000000" w:themeColor="text1"/>
          <w:sz w:val="24"/>
          <w:szCs w:val="24"/>
          <w:lang w:val="uk-UA"/>
        </w:rPr>
      </w:pPr>
      <w:r w:rsidRPr="008108C6">
        <w:rPr>
          <w:color w:val="000000" w:themeColor="text1"/>
          <w:sz w:val="24"/>
          <w:szCs w:val="24"/>
          <w:lang w:val="ru-RU"/>
        </w:rPr>
        <w:t>Турчак, І.</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rPr>
        <w:t> </w:t>
      </w:r>
      <w:r w:rsidRPr="008108C6">
        <w:rPr>
          <w:color w:val="000000" w:themeColor="text1"/>
          <w:sz w:val="24"/>
          <w:szCs w:val="24"/>
          <w:lang w:val="ru-RU"/>
        </w:rPr>
        <w:t xml:space="preserve">Договір поставки: форма і порядок укладення. </w:t>
      </w:r>
      <w:r w:rsidRPr="008108C6">
        <w:rPr>
          <w:i/>
          <w:color w:val="000000" w:themeColor="text1"/>
          <w:sz w:val="24"/>
          <w:szCs w:val="24"/>
          <w:lang w:val="ru-RU"/>
        </w:rPr>
        <w:t>Сучасний вимір держави та права : зб. наук. праць</w:t>
      </w:r>
      <w:r w:rsidRPr="008108C6">
        <w:rPr>
          <w:color w:val="000000" w:themeColor="text1"/>
          <w:sz w:val="24"/>
          <w:szCs w:val="24"/>
          <w:lang w:val="ru-RU"/>
        </w:rPr>
        <w:t xml:space="preserve"> . </w:t>
      </w:r>
      <w:r w:rsidRPr="008108C6">
        <w:rPr>
          <w:color w:val="000000" w:themeColor="text1"/>
          <w:sz w:val="24"/>
          <w:szCs w:val="24"/>
        </w:rPr>
        <w:t>2008 . С. 212-214.</w:t>
      </w:r>
      <w:r w:rsidRPr="008108C6">
        <w:rPr>
          <w:rStyle w:val="st"/>
          <w:color w:val="000000" w:themeColor="text1"/>
          <w:sz w:val="24"/>
          <w:szCs w:val="24"/>
          <w:lang w:val="uk-UA"/>
        </w:rPr>
        <w:t xml:space="preserve"> </w:t>
      </w:r>
    </w:p>
    <w:p w14:paraId="19EDD4F5" w14:textId="77777777" w:rsidR="00E96FCD" w:rsidRPr="008108C6" w:rsidRDefault="00E96FCD" w:rsidP="00E96FCD">
      <w:pPr>
        <w:jc w:val="both"/>
        <w:rPr>
          <w:color w:val="000000" w:themeColor="text1"/>
          <w:sz w:val="24"/>
          <w:szCs w:val="24"/>
          <w:lang w:val="uk-UA"/>
        </w:rPr>
      </w:pPr>
    </w:p>
    <w:p w14:paraId="540F7AC4"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70E5A125"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3463F085" w14:textId="77777777" w:rsidR="00E96FCD" w:rsidRPr="008108C6" w:rsidRDefault="00E96FCD" w:rsidP="00CC61F1">
      <w:pPr>
        <w:numPr>
          <w:ilvl w:val="0"/>
          <w:numId w:val="8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Який  договір  називають  договором  постачання?  </w:t>
      </w:r>
    </w:p>
    <w:p w14:paraId="790EDD54" w14:textId="77777777" w:rsidR="00E96FCD" w:rsidRPr="008108C6" w:rsidRDefault="00E96FCD" w:rsidP="00CC61F1">
      <w:pPr>
        <w:numPr>
          <w:ilvl w:val="0"/>
          <w:numId w:val="8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Що  розуміється  під  договором контрактації? </w:t>
      </w:r>
    </w:p>
    <w:p w14:paraId="4A4DD680" w14:textId="77777777" w:rsidR="00E96FCD" w:rsidRPr="008108C6" w:rsidRDefault="00E96FCD" w:rsidP="00CC61F1">
      <w:pPr>
        <w:numPr>
          <w:ilvl w:val="0"/>
          <w:numId w:val="8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Чим відрізняється договір постачання від договорівкупівлі-продажу, контрактації та підряду? </w:t>
      </w:r>
    </w:p>
    <w:p w14:paraId="272AD76D" w14:textId="77777777" w:rsidR="00E96FCD" w:rsidRPr="008108C6" w:rsidRDefault="00E96FCD" w:rsidP="00CC61F1">
      <w:pPr>
        <w:numPr>
          <w:ilvl w:val="0"/>
          <w:numId w:val="8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У чому полягає особливість договору постачання товарів для державних потреб тадоговору контрактації сільськогосподарської продукції для державних потреб?</w:t>
      </w:r>
    </w:p>
    <w:p w14:paraId="31972BCB" w14:textId="77777777" w:rsidR="00E96FCD" w:rsidRPr="008108C6" w:rsidRDefault="00E96FCD" w:rsidP="00CC61F1">
      <w:pPr>
        <w:numPr>
          <w:ilvl w:val="0"/>
          <w:numId w:val="8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Який порядок укладення, зміни та розірвання договорів постачання та контрактації?</w:t>
      </w:r>
    </w:p>
    <w:p w14:paraId="0F77D142" w14:textId="77777777" w:rsidR="00E96FCD" w:rsidRPr="008108C6" w:rsidRDefault="00E96FCD" w:rsidP="00CC61F1">
      <w:pPr>
        <w:numPr>
          <w:ilvl w:val="0"/>
          <w:numId w:val="8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Які  основні  права  та  обов’язки  сторін  за  договором  постачання,  договором контрактації ви можете назвати? </w:t>
      </w:r>
    </w:p>
    <w:p w14:paraId="02A38189" w14:textId="77777777" w:rsidR="00E96FCD" w:rsidRPr="008108C6" w:rsidRDefault="00E96FCD" w:rsidP="00CC61F1">
      <w:pPr>
        <w:numPr>
          <w:ilvl w:val="0"/>
          <w:numId w:val="8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Які міри відповідальності передбачає діюче законодавство за порушення сторонами зобов’язань, що виникають з договору постачання, контрактації?</w:t>
      </w:r>
    </w:p>
    <w:p w14:paraId="55AD0CDB" w14:textId="77777777" w:rsidR="00E96FCD" w:rsidRPr="008108C6" w:rsidRDefault="00E96FCD" w:rsidP="00CC61F1">
      <w:pPr>
        <w:numPr>
          <w:ilvl w:val="0"/>
          <w:numId w:val="85"/>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.В чому полягають особливості договору постачання енергоносіїв?</w:t>
      </w:r>
    </w:p>
    <w:p w14:paraId="6AD30E37"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p>
    <w:p w14:paraId="3DD550F6"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3B8FC64F"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15B78F7B"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 xml:space="preserve">Підготуйте проект договору поставки. </w:t>
      </w:r>
    </w:p>
    <w:p w14:paraId="3E081FCD"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58B8C533"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 xml:space="preserve">  Складіть  схему:  “Види  та  розміри  відповідальності за  порушеннязобов’язань за договором постачання.”</w:t>
      </w:r>
    </w:p>
    <w:p w14:paraId="43722B8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0DFD2A32"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Складіть проект договору контрактації між фермером та заготівельником на придбання с/г продукцції</w:t>
      </w:r>
    </w:p>
    <w:p w14:paraId="44488A91"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2DF8C4AD"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 xml:space="preserve">Підготуйте проект договору поставки. </w:t>
      </w:r>
    </w:p>
    <w:p w14:paraId="3B9DFF2F" w14:textId="77777777" w:rsidR="00E96FCD" w:rsidRPr="008108C6" w:rsidRDefault="00E96FCD" w:rsidP="00E96FCD">
      <w:pPr>
        <w:jc w:val="both"/>
        <w:rPr>
          <w:color w:val="000000" w:themeColor="text1"/>
          <w:sz w:val="24"/>
          <w:szCs w:val="24"/>
          <w:lang w:val="uk-UA"/>
        </w:rPr>
      </w:pPr>
    </w:p>
    <w:p w14:paraId="37537BD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5.</w:t>
      </w:r>
    </w:p>
    <w:p w14:paraId="18C32281" w14:textId="77777777" w:rsidR="00E96FCD" w:rsidRPr="008108C6" w:rsidRDefault="00E96FCD" w:rsidP="00E96FCD">
      <w:pPr>
        <w:pStyle w:val="Text1"/>
        <w:rPr>
          <w:rFonts w:ascii="Times New Roman" w:hAnsi="Times New Roman"/>
          <w:color w:val="000000" w:themeColor="text1"/>
          <w:szCs w:val="24"/>
          <w:lang w:val="uk-UA"/>
        </w:rPr>
      </w:pPr>
    </w:p>
    <w:p w14:paraId="110F6D35"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Визначте поняття “виконання договору” “невиконання договору”, “неналежне виконання договору”. Змоделюйте ситуацію на розкриття змісту кожного поняття.</w:t>
      </w:r>
    </w:p>
    <w:p w14:paraId="17DD428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6.</w:t>
      </w:r>
    </w:p>
    <w:p w14:paraId="1E4DF855"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Львівське приватне торговельне підприємство “Смерічка” замовило обладнання для торговельного залу у ВАТ “Меблевий комбінат” на загальну суму 100 000 грн. Поставка мала відбутися протягом 1-го кварталу поточного року засобами ВАТ. За досягнутою домовленістю грошові кошти мали бути перераховані після фактичної доставки обладнання у приміщення приватного підприємства.</w:t>
      </w:r>
    </w:p>
    <w:p w14:paraId="303C8CB4"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За запропонованими даними складіть проект договору поставки, уточнивши в ньому умови про маркування, тару, строки та відповідальність сторін. Використайте в проекті договору терміни Інкотермс. </w:t>
      </w:r>
    </w:p>
    <w:p w14:paraId="1DEE953B" w14:textId="77777777" w:rsidR="00E96FCD" w:rsidRPr="008108C6" w:rsidRDefault="00E96FCD" w:rsidP="00E96FCD">
      <w:pPr>
        <w:ind w:firstLine="340"/>
        <w:jc w:val="both"/>
        <w:rPr>
          <w:b/>
          <w:color w:val="000000" w:themeColor="text1"/>
          <w:sz w:val="24"/>
          <w:szCs w:val="24"/>
          <w:lang w:val="ru-RU"/>
        </w:rPr>
      </w:pPr>
    </w:p>
    <w:p w14:paraId="64DFC8FB"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782E2923" w14:textId="77777777" w:rsidR="00E96FCD" w:rsidRPr="008108C6" w:rsidRDefault="00E96FCD" w:rsidP="00E96FCD">
      <w:pPr>
        <w:pStyle w:val="a5"/>
        <w:jc w:val="both"/>
        <w:rPr>
          <w:color w:val="000000" w:themeColor="text1"/>
        </w:rPr>
      </w:pPr>
    </w:p>
    <w:p w14:paraId="1DED0965" w14:textId="77777777" w:rsidR="00E96FCD" w:rsidRPr="008108C6" w:rsidRDefault="00E96FCD" w:rsidP="00E96FCD">
      <w:pPr>
        <w:pStyle w:val="a5"/>
        <w:rPr>
          <w:color w:val="000000" w:themeColor="text1"/>
        </w:rPr>
      </w:pPr>
      <w:r w:rsidRPr="008108C6">
        <w:rPr>
          <w:color w:val="000000" w:themeColor="text1"/>
        </w:rPr>
        <w:t>Тема 4: Міна</w:t>
      </w:r>
    </w:p>
    <w:p w14:paraId="298E2DE7" w14:textId="77777777" w:rsidR="00E96FCD" w:rsidRPr="008108C6" w:rsidRDefault="00E96FCD" w:rsidP="00E96FCD">
      <w:pPr>
        <w:numPr>
          <w:ilvl w:val="0"/>
          <w:numId w:val="28"/>
        </w:numPr>
        <w:tabs>
          <w:tab w:val="left" w:pos="720"/>
        </w:tabs>
        <w:ind w:left="360" w:firstLine="0"/>
        <w:jc w:val="both"/>
        <w:rPr>
          <w:color w:val="000000" w:themeColor="text1"/>
          <w:sz w:val="24"/>
          <w:szCs w:val="24"/>
          <w:lang w:val="uk-UA"/>
        </w:rPr>
      </w:pPr>
      <w:r w:rsidRPr="008108C6">
        <w:rPr>
          <w:color w:val="000000" w:themeColor="text1"/>
          <w:sz w:val="24"/>
          <w:szCs w:val="24"/>
          <w:lang w:val="uk-UA"/>
        </w:rPr>
        <w:t>Поняття та загальна характеристика договору міни.</w:t>
      </w:r>
    </w:p>
    <w:p w14:paraId="4E83B1F6" w14:textId="77777777" w:rsidR="00E96FCD" w:rsidRPr="008108C6" w:rsidRDefault="00E96FCD" w:rsidP="00E96FCD">
      <w:pPr>
        <w:numPr>
          <w:ilvl w:val="0"/>
          <w:numId w:val="28"/>
        </w:numPr>
        <w:tabs>
          <w:tab w:val="left" w:pos="720"/>
        </w:tabs>
        <w:ind w:left="360" w:firstLine="0"/>
        <w:jc w:val="both"/>
        <w:rPr>
          <w:color w:val="000000" w:themeColor="text1"/>
          <w:sz w:val="24"/>
          <w:szCs w:val="24"/>
          <w:lang w:val="uk-UA"/>
        </w:rPr>
      </w:pPr>
      <w:r w:rsidRPr="008108C6">
        <w:rPr>
          <w:color w:val="000000" w:themeColor="text1"/>
          <w:sz w:val="24"/>
          <w:szCs w:val="24"/>
          <w:lang w:val="uk-UA"/>
        </w:rPr>
        <w:t>Сторони договору міни.</w:t>
      </w:r>
    </w:p>
    <w:p w14:paraId="2D4F094E" w14:textId="77777777" w:rsidR="00E96FCD" w:rsidRPr="008108C6" w:rsidRDefault="00E96FCD" w:rsidP="00E96FCD">
      <w:pPr>
        <w:numPr>
          <w:ilvl w:val="0"/>
          <w:numId w:val="28"/>
        </w:numPr>
        <w:tabs>
          <w:tab w:val="left" w:pos="720"/>
        </w:tabs>
        <w:ind w:left="360" w:firstLine="0"/>
        <w:jc w:val="both"/>
        <w:rPr>
          <w:color w:val="000000" w:themeColor="text1"/>
          <w:sz w:val="24"/>
          <w:szCs w:val="24"/>
          <w:lang w:val="uk-UA"/>
        </w:rPr>
      </w:pPr>
      <w:r w:rsidRPr="008108C6">
        <w:rPr>
          <w:color w:val="000000" w:themeColor="text1"/>
          <w:sz w:val="24"/>
          <w:szCs w:val="24"/>
          <w:lang w:val="uk-UA"/>
        </w:rPr>
        <w:t>Особливості укладення та виконання договору міни.</w:t>
      </w:r>
    </w:p>
    <w:p w14:paraId="4C24AE22" w14:textId="77777777" w:rsidR="00E96FCD" w:rsidRPr="008108C6" w:rsidRDefault="00E96FCD" w:rsidP="00E96FCD">
      <w:pPr>
        <w:numPr>
          <w:ilvl w:val="0"/>
          <w:numId w:val="28"/>
        </w:numPr>
        <w:tabs>
          <w:tab w:val="left" w:pos="720"/>
        </w:tabs>
        <w:ind w:left="360" w:firstLine="0"/>
        <w:jc w:val="both"/>
        <w:rPr>
          <w:color w:val="000000" w:themeColor="text1"/>
          <w:sz w:val="24"/>
          <w:szCs w:val="24"/>
          <w:lang w:val="uk-UA"/>
        </w:rPr>
      </w:pPr>
      <w:r w:rsidRPr="008108C6">
        <w:rPr>
          <w:color w:val="000000" w:themeColor="text1"/>
          <w:sz w:val="24"/>
          <w:szCs w:val="24"/>
          <w:lang w:val="uk-UA"/>
        </w:rPr>
        <w:t>Особливості правового регулювання товарообмінних операцій у зовнішньоекономічній діяльності.</w:t>
      </w:r>
    </w:p>
    <w:p w14:paraId="36391C0E" w14:textId="77777777" w:rsidR="00E96FCD" w:rsidRPr="008108C6" w:rsidRDefault="00E96FCD" w:rsidP="00E96FCD">
      <w:pPr>
        <w:pStyle w:val="a6"/>
        <w:jc w:val="both"/>
        <w:rPr>
          <w:color w:val="000000" w:themeColor="text1"/>
        </w:rPr>
      </w:pPr>
      <w:r w:rsidRPr="008108C6">
        <w:rPr>
          <w:color w:val="000000" w:themeColor="text1"/>
        </w:rPr>
        <w:t>Нормативно-правові акти:</w:t>
      </w:r>
    </w:p>
    <w:p w14:paraId="47F6066C" w14:textId="77777777" w:rsidR="00E96FCD" w:rsidRPr="008108C6" w:rsidRDefault="00E96FCD" w:rsidP="00CC61F1">
      <w:pPr>
        <w:pStyle w:val="Numerik1"/>
        <w:numPr>
          <w:ilvl w:val="0"/>
          <w:numId w:val="68"/>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4461460F" w14:textId="77777777" w:rsidR="00E96FCD" w:rsidRPr="008108C6" w:rsidRDefault="00E96FCD" w:rsidP="00CC61F1">
      <w:pPr>
        <w:pStyle w:val="Numerik1"/>
        <w:numPr>
          <w:ilvl w:val="0"/>
          <w:numId w:val="68"/>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62C98BB5" w14:textId="77777777" w:rsidR="00E96FCD" w:rsidRPr="008108C6" w:rsidRDefault="00E96FCD" w:rsidP="00CC61F1">
      <w:pPr>
        <w:pStyle w:val="Numerik1"/>
        <w:numPr>
          <w:ilvl w:val="0"/>
          <w:numId w:val="68"/>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зовнішньоекономічну діяльність : Закон України від 16 квітня 1991 року. ВВР УРСР</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29</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Ст.377.</w:t>
      </w:r>
    </w:p>
    <w:p w14:paraId="69018BEC" w14:textId="77777777" w:rsidR="00E96FCD" w:rsidRPr="008108C6" w:rsidRDefault="00E96FCD" w:rsidP="00CC61F1">
      <w:pPr>
        <w:pStyle w:val="Numerik1"/>
        <w:numPr>
          <w:ilvl w:val="0"/>
          <w:numId w:val="68"/>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Про регулювання товарообмінних (бартерних) операцій у галузі зовнішньоекономічної діяльності: Закон України від 23 грудня 1998 року. </w:t>
      </w:r>
      <w:r w:rsidRPr="008108C6">
        <w:rPr>
          <w:rFonts w:ascii="Times New Roman" w:hAnsi="Times New Roman"/>
          <w:color w:val="000000" w:themeColor="text1"/>
          <w:szCs w:val="24"/>
          <w:lang w:val="en-GB"/>
        </w:rPr>
        <w:t>URL</w:t>
      </w:r>
      <w:r w:rsidRPr="008108C6">
        <w:rPr>
          <w:rFonts w:ascii="Times New Roman" w:hAnsi="Times New Roman"/>
          <w:color w:val="000000" w:themeColor="text1"/>
          <w:szCs w:val="24"/>
          <w:lang w:val="uk-UA"/>
        </w:rPr>
        <w:t>:https://zakon.rada.gov.ua/laws/show/351-14</w:t>
      </w:r>
    </w:p>
    <w:p w14:paraId="7B61CF85" w14:textId="77777777" w:rsidR="00E96FCD" w:rsidRPr="008108C6" w:rsidRDefault="00E96FCD" w:rsidP="00CC61F1">
      <w:pPr>
        <w:pStyle w:val="Numerik1"/>
        <w:numPr>
          <w:ilvl w:val="0"/>
          <w:numId w:val="68"/>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Про деякі питання регулювання товарообмінних (бартерних) операцій у галузі зовнішньоекономічної діяльності: Постанова Кабінету Міністрів України від 29 квітня 1999 року. </w:t>
      </w:r>
      <w:r w:rsidRPr="008108C6">
        <w:rPr>
          <w:rFonts w:ascii="Times New Roman" w:hAnsi="Times New Roman"/>
          <w:color w:val="000000" w:themeColor="text1"/>
          <w:szCs w:val="24"/>
          <w:lang w:val="en-GB"/>
        </w:rPr>
        <w:t>URL</w:t>
      </w:r>
      <w:r w:rsidRPr="008108C6">
        <w:rPr>
          <w:rFonts w:ascii="Times New Roman" w:hAnsi="Times New Roman"/>
          <w:color w:val="000000" w:themeColor="text1"/>
          <w:szCs w:val="24"/>
          <w:lang w:val="uk-UA"/>
        </w:rPr>
        <w:t>:https://zakon.rada.gov.ua/laws/show/756-99-п</w:t>
      </w:r>
    </w:p>
    <w:p w14:paraId="72632C02" w14:textId="77777777" w:rsidR="00E96FCD" w:rsidRPr="008108C6" w:rsidRDefault="00E96FCD" w:rsidP="00E96FCD">
      <w:pPr>
        <w:pStyle w:val="Numerik1"/>
        <w:numPr>
          <w:ilvl w:val="0"/>
          <w:numId w:val="0"/>
        </w:numPr>
        <w:spacing w:after="0" w:line="232" w:lineRule="auto"/>
        <w:rPr>
          <w:rFonts w:ascii="Times New Roman" w:hAnsi="Times New Roman"/>
          <w:color w:val="000000" w:themeColor="text1"/>
          <w:szCs w:val="24"/>
          <w:highlight w:val="yellow"/>
          <w:lang w:val="uk-UA"/>
        </w:rPr>
      </w:pPr>
    </w:p>
    <w:p w14:paraId="619C2AF5" w14:textId="77777777" w:rsidR="00E96FCD" w:rsidRPr="008108C6" w:rsidRDefault="00E96FCD" w:rsidP="00E96FCD">
      <w:pPr>
        <w:pStyle w:val="a6"/>
        <w:jc w:val="both"/>
        <w:rPr>
          <w:color w:val="000000" w:themeColor="text1"/>
        </w:rPr>
      </w:pPr>
      <w:r w:rsidRPr="008108C6">
        <w:rPr>
          <w:color w:val="000000" w:themeColor="text1"/>
        </w:rPr>
        <w:t>Література:</w:t>
      </w:r>
    </w:p>
    <w:p w14:paraId="3F28D7F0" w14:textId="77777777" w:rsidR="00E96FCD" w:rsidRPr="008108C6" w:rsidRDefault="00E96FCD" w:rsidP="00CC61F1">
      <w:pPr>
        <w:pStyle w:val="Numerik1"/>
        <w:numPr>
          <w:ilvl w:val="0"/>
          <w:numId w:val="70"/>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1CF0F159" w14:textId="77777777" w:rsidR="00E96FCD" w:rsidRPr="008108C6" w:rsidRDefault="00E96FCD" w:rsidP="00CC61F1">
      <w:pPr>
        <w:pStyle w:val="Numerik1"/>
        <w:numPr>
          <w:ilvl w:val="0"/>
          <w:numId w:val="70"/>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6267B108" w14:textId="77777777" w:rsidR="00E96FCD" w:rsidRPr="008108C6" w:rsidRDefault="00E96FCD" w:rsidP="00CC61F1">
      <w:pPr>
        <w:pStyle w:val="Numerik1"/>
        <w:numPr>
          <w:ilvl w:val="0"/>
          <w:numId w:val="70"/>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3EFF679B" w14:textId="77777777" w:rsidR="00E96FCD" w:rsidRPr="008108C6" w:rsidRDefault="00E96FCD" w:rsidP="00CC61F1">
      <w:pPr>
        <w:pStyle w:val="Numerik1"/>
        <w:numPr>
          <w:ilvl w:val="0"/>
          <w:numId w:val="70"/>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67368E22" w14:textId="77777777" w:rsidR="00E96FCD" w:rsidRPr="008108C6" w:rsidRDefault="00E96FCD" w:rsidP="00CC61F1">
      <w:pPr>
        <w:pStyle w:val="Numerik1"/>
        <w:numPr>
          <w:ilvl w:val="0"/>
          <w:numId w:val="70"/>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32F78C9D" w14:textId="77777777" w:rsidR="00E96FCD" w:rsidRPr="008108C6" w:rsidRDefault="00E96FCD" w:rsidP="00CC61F1">
      <w:pPr>
        <w:pStyle w:val="Numerik1"/>
        <w:numPr>
          <w:ilvl w:val="0"/>
          <w:numId w:val="70"/>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5DDA29D7" w14:textId="77777777" w:rsidR="00E96FCD" w:rsidRPr="008108C6" w:rsidRDefault="00E96FCD" w:rsidP="00CC61F1">
      <w:pPr>
        <w:pStyle w:val="Numerik1"/>
        <w:numPr>
          <w:ilvl w:val="0"/>
          <w:numId w:val="70"/>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15840FE6" w14:textId="77777777" w:rsidR="00E96FCD" w:rsidRPr="008108C6" w:rsidRDefault="00E96FCD" w:rsidP="00CC61F1">
      <w:pPr>
        <w:numPr>
          <w:ilvl w:val="0"/>
          <w:numId w:val="7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Лисенко, В.В. Цивільно-правове регулювання відносин за договором міни (бартеру) : 12.00.03 : автореф. дис. ... канд. юрид. наук. НДІ приватного права і підприємництва.  К., 2012. 19 с.</w:t>
      </w:r>
    </w:p>
    <w:p w14:paraId="0662A886" w14:textId="77777777" w:rsidR="00E96FCD" w:rsidRPr="008108C6" w:rsidRDefault="00E96FCD" w:rsidP="00CC61F1">
      <w:pPr>
        <w:numPr>
          <w:ilvl w:val="0"/>
          <w:numId w:val="7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Окремі види договорів у сучасному законодавстві України : кол. монографія / МГУ, НУ "ОЮА" ; відп. ред. О. С. Кізлова, упоряд. : Г. В. Озернюк, О. В. Сєрих. Одеса : ТЕС, 2013.  528 с.</w:t>
      </w:r>
    </w:p>
    <w:p w14:paraId="11E7D87A" w14:textId="77777777" w:rsidR="00E96FCD" w:rsidRPr="008108C6" w:rsidRDefault="00E96FCD" w:rsidP="00CC61F1">
      <w:pPr>
        <w:numPr>
          <w:ilvl w:val="0"/>
          <w:numId w:val="70"/>
        </w:numPr>
        <w:jc w:val="both"/>
        <w:rPr>
          <w:color w:val="000000" w:themeColor="text1"/>
          <w:sz w:val="24"/>
          <w:szCs w:val="24"/>
          <w:lang w:val="uk-UA"/>
        </w:rPr>
      </w:pPr>
      <w:r w:rsidRPr="008108C6">
        <w:rPr>
          <w:color w:val="000000" w:themeColor="text1"/>
          <w:sz w:val="24"/>
          <w:szCs w:val="24"/>
          <w:lang w:val="uk-UA"/>
        </w:rPr>
        <w:t>Вавженчук, С.</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uk-UA"/>
        </w:rPr>
        <w:t xml:space="preserve">Дефініція договірних відносин міни в контексті кодифікації цивільного права. </w:t>
      </w:r>
      <w:r w:rsidRPr="008108C6">
        <w:rPr>
          <w:i/>
          <w:color w:val="000000" w:themeColor="text1"/>
          <w:sz w:val="24"/>
          <w:szCs w:val="24"/>
          <w:lang w:val="uk-UA"/>
        </w:rPr>
        <w:t xml:space="preserve">Підприємництво, господарство і право. </w:t>
      </w:r>
      <w:r w:rsidRPr="008108C6">
        <w:rPr>
          <w:i/>
          <w:color w:val="000000" w:themeColor="text1"/>
          <w:sz w:val="24"/>
          <w:szCs w:val="24"/>
        </w:rPr>
        <w:t> </w:t>
      </w:r>
      <w:r w:rsidRPr="008108C6">
        <w:rPr>
          <w:color w:val="000000" w:themeColor="text1"/>
          <w:sz w:val="24"/>
          <w:szCs w:val="24"/>
        </w:rPr>
        <w:t>2011.  № 6. С. 41</w:t>
      </w:r>
      <w:r w:rsidRPr="008108C6">
        <w:rPr>
          <w:color w:val="000000" w:themeColor="text1"/>
          <w:sz w:val="24"/>
          <w:szCs w:val="24"/>
          <w:lang w:val="uk-UA"/>
        </w:rPr>
        <w:t> -</w:t>
      </w:r>
      <w:r w:rsidRPr="008108C6">
        <w:rPr>
          <w:color w:val="000000" w:themeColor="text1"/>
          <w:sz w:val="24"/>
          <w:szCs w:val="24"/>
        </w:rPr>
        <w:t>43.</w:t>
      </w:r>
    </w:p>
    <w:p w14:paraId="066871DA" w14:textId="77777777" w:rsidR="00E96FCD" w:rsidRPr="008108C6" w:rsidRDefault="00E96FCD" w:rsidP="00CC61F1">
      <w:pPr>
        <w:numPr>
          <w:ilvl w:val="0"/>
          <w:numId w:val="70"/>
        </w:numPr>
        <w:shd w:val="clear" w:color="auto" w:fill="FFFFFF"/>
        <w:suppressAutoHyphens w:val="0"/>
        <w:jc w:val="both"/>
        <w:rPr>
          <w:color w:val="000000" w:themeColor="text1"/>
          <w:sz w:val="24"/>
          <w:szCs w:val="24"/>
          <w:lang w:val="uk-UA"/>
        </w:rPr>
      </w:pPr>
      <w:r w:rsidRPr="008108C6">
        <w:rPr>
          <w:rStyle w:val="Emphasis"/>
          <w:bCs/>
          <w:i w:val="0"/>
          <w:color w:val="000000" w:themeColor="text1"/>
          <w:sz w:val="24"/>
          <w:szCs w:val="24"/>
          <w:shd w:val="clear" w:color="auto" w:fill="FFFFFF"/>
          <w:lang w:val="uk-UA"/>
        </w:rPr>
        <w:t>Довбиш В.А. Зовнішньоекономічний договір</w:t>
      </w:r>
      <w:r w:rsidRPr="008108C6">
        <w:rPr>
          <w:rStyle w:val="apple-converted-space"/>
          <w:color w:val="000000" w:themeColor="text1"/>
          <w:sz w:val="24"/>
          <w:szCs w:val="24"/>
          <w:shd w:val="clear" w:color="auto" w:fill="FFFFFF"/>
        </w:rPr>
        <w:t> </w:t>
      </w:r>
      <w:r w:rsidRPr="008108C6">
        <w:rPr>
          <w:color w:val="000000" w:themeColor="text1"/>
          <w:sz w:val="24"/>
          <w:szCs w:val="24"/>
          <w:shd w:val="clear" w:color="auto" w:fill="FFFFFF"/>
          <w:lang w:val="uk-UA"/>
        </w:rPr>
        <w:t>(</w:t>
      </w:r>
      <w:r w:rsidRPr="008108C6">
        <w:rPr>
          <w:rStyle w:val="Emphasis"/>
          <w:bCs/>
          <w:i w:val="0"/>
          <w:color w:val="000000" w:themeColor="text1"/>
          <w:sz w:val="24"/>
          <w:szCs w:val="24"/>
          <w:shd w:val="clear" w:color="auto" w:fill="FFFFFF"/>
          <w:lang w:val="uk-UA"/>
        </w:rPr>
        <w:t>контракт</w:t>
      </w:r>
      <w:r w:rsidRPr="008108C6">
        <w:rPr>
          <w:color w:val="000000" w:themeColor="text1"/>
          <w:sz w:val="24"/>
          <w:szCs w:val="24"/>
          <w:shd w:val="clear" w:color="auto" w:fill="FFFFFF"/>
          <w:lang w:val="uk-UA"/>
        </w:rPr>
        <w:t>)</w:t>
      </w:r>
      <w:r w:rsidRPr="008108C6">
        <w:rPr>
          <w:rStyle w:val="apple-converted-space"/>
          <w:color w:val="000000" w:themeColor="text1"/>
          <w:sz w:val="24"/>
          <w:szCs w:val="24"/>
          <w:shd w:val="clear" w:color="auto" w:fill="FFFFFF"/>
        </w:rPr>
        <w:t> </w:t>
      </w:r>
      <w:r w:rsidRPr="008108C6">
        <w:rPr>
          <w:rStyle w:val="Emphasis"/>
          <w:bCs/>
          <w:i w:val="0"/>
          <w:color w:val="000000" w:themeColor="text1"/>
          <w:sz w:val="24"/>
          <w:szCs w:val="24"/>
          <w:shd w:val="clear" w:color="auto" w:fill="FFFFFF"/>
          <w:lang w:val="uk-UA"/>
        </w:rPr>
        <w:t>купівлі</w:t>
      </w:r>
      <w:r w:rsidRPr="008108C6">
        <w:rPr>
          <w:color w:val="000000" w:themeColor="text1"/>
          <w:sz w:val="24"/>
          <w:szCs w:val="24"/>
          <w:shd w:val="clear" w:color="auto" w:fill="FFFFFF"/>
          <w:lang w:val="uk-UA"/>
        </w:rPr>
        <w:t>-</w:t>
      </w:r>
      <w:r w:rsidRPr="008108C6">
        <w:rPr>
          <w:rStyle w:val="Emphasis"/>
          <w:bCs/>
          <w:i w:val="0"/>
          <w:color w:val="000000" w:themeColor="text1"/>
          <w:sz w:val="24"/>
          <w:szCs w:val="24"/>
          <w:shd w:val="clear" w:color="auto" w:fill="FFFFFF"/>
          <w:lang w:val="uk-UA"/>
        </w:rPr>
        <w:t>продажу</w:t>
      </w:r>
      <w:r w:rsidRPr="008108C6">
        <w:rPr>
          <w:color w:val="000000" w:themeColor="text1"/>
          <w:sz w:val="24"/>
          <w:szCs w:val="24"/>
          <w:shd w:val="clear" w:color="auto" w:fill="FFFFFF"/>
          <w:lang w:val="uk-UA"/>
        </w:rPr>
        <w:t>:</w:t>
      </w:r>
      <w:r w:rsidRPr="008108C6">
        <w:rPr>
          <w:rStyle w:val="apple-converted-space"/>
          <w:color w:val="000000" w:themeColor="text1"/>
          <w:sz w:val="24"/>
          <w:szCs w:val="24"/>
          <w:shd w:val="clear" w:color="auto" w:fill="FFFFFF"/>
        </w:rPr>
        <w:t> </w:t>
      </w:r>
      <w:r w:rsidRPr="008108C6">
        <w:rPr>
          <w:rStyle w:val="Emphasis"/>
          <w:bCs/>
          <w:i w:val="0"/>
          <w:color w:val="000000" w:themeColor="text1"/>
          <w:sz w:val="24"/>
          <w:szCs w:val="24"/>
          <w:shd w:val="clear" w:color="auto" w:fill="FFFFFF"/>
          <w:lang w:val="uk-UA"/>
        </w:rPr>
        <w:t>правове регулювання</w:t>
      </w:r>
      <w:r w:rsidRPr="008108C6">
        <w:rPr>
          <w:rStyle w:val="apple-converted-space"/>
          <w:color w:val="000000" w:themeColor="text1"/>
          <w:sz w:val="24"/>
          <w:szCs w:val="24"/>
          <w:shd w:val="clear" w:color="auto" w:fill="FFFFFF"/>
        </w:rPr>
        <w:t> </w:t>
      </w:r>
      <w:r w:rsidRPr="008108C6">
        <w:rPr>
          <w:color w:val="000000" w:themeColor="text1"/>
          <w:sz w:val="24"/>
          <w:szCs w:val="24"/>
          <w:shd w:val="clear" w:color="auto" w:fill="FFFFFF"/>
          <w:lang w:val="uk-UA"/>
        </w:rPr>
        <w:t>: монографія / В. А.</w:t>
      </w:r>
      <w:r w:rsidRPr="008108C6">
        <w:rPr>
          <w:rStyle w:val="apple-converted-space"/>
          <w:color w:val="000000" w:themeColor="text1"/>
          <w:sz w:val="24"/>
          <w:szCs w:val="24"/>
          <w:shd w:val="clear" w:color="auto" w:fill="FFFFFF"/>
        </w:rPr>
        <w:t> </w:t>
      </w:r>
      <w:r w:rsidRPr="008108C6">
        <w:rPr>
          <w:rStyle w:val="Emphasis"/>
          <w:bCs/>
          <w:i w:val="0"/>
          <w:color w:val="000000" w:themeColor="text1"/>
          <w:sz w:val="24"/>
          <w:szCs w:val="24"/>
          <w:shd w:val="clear" w:color="auto" w:fill="FFFFFF"/>
          <w:lang w:val="uk-UA"/>
        </w:rPr>
        <w:t>Довбиш</w:t>
      </w:r>
      <w:r w:rsidRPr="008108C6">
        <w:rPr>
          <w:color w:val="000000" w:themeColor="text1"/>
          <w:sz w:val="24"/>
          <w:szCs w:val="24"/>
          <w:shd w:val="clear" w:color="auto" w:fill="FFFFFF"/>
          <w:lang w:val="uk-UA"/>
        </w:rPr>
        <w:t xml:space="preserve">, І. І. Світлак  </w:t>
      </w:r>
      <w:r w:rsidRPr="008108C6">
        <w:rPr>
          <w:color w:val="000000" w:themeColor="text1"/>
          <w:sz w:val="24"/>
          <w:szCs w:val="24"/>
          <w:shd w:val="clear" w:color="auto" w:fill="FFFFFF"/>
        </w:rPr>
        <w:t>Вінниця : ВНТУ, 2013. 248 с.</w:t>
      </w:r>
    </w:p>
    <w:p w14:paraId="6FE46E24" w14:textId="77777777" w:rsidR="00E96FCD" w:rsidRPr="008108C6" w:rsidRDefault="00E96FCD" w:rsidP="00CC61F1">
      <w:pPr>
        <w:numPr>
          <w:ilvl w:val="0"/>
          <w:numId w:val="7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Долинська, М.С. Договір міни: практика нотаріального посвідчення та співвідношення з іншими договорами. </w:t>
      </w:r>
      <w:r w:rsidRPr="008108C6">
        <w:rPr>
          <w:i/>
          <w:color w:val="000000" w:themeColor="text1"/>
          <w:sz w:val="24"/>
          <w:szCs w:val="24"/>
          <w:lang w:val="uk-UA"/>
        </w:rPr>
        <w:t>Митна справа (Митний комплект) : Митні правила.</w:t>
      </w:r>
      <w:r w:rsidRPr="008108C6">
        <w:rPr>
          <w:color w:val="000000" w:themeColor="text1"/>
          <w:sz w:val="24"/>
          <w:szCs w:val="24"/>
          <w:lang w:val="uk-UA"/>
        </w:rPr>
        <w:t xml:space="preserve">   2012.   № 6 (ч. 2, кн. 1). С. 300-305.</w:t>
      </w:r>
    </w:p>
    <w:p w14:paraId="296252E4" w14:textId="77777777" w:rsidR="00E96FCD" w:rsidRPr="008108C6" w:rsidRDefault="00E96FCD" w:rsidP="00CC61F1">
      <w:pPr>
        <w:numPr>
          <w:ilvl w:val="0"/>
          <w:numId w:val="70"/>
        </w:numPr>
        <w:tabs>
          <w:tab w:val="clear" w:pos="720"/>
          <w:tab w:val="left" w:pos="567"/>
          <w:tab w:val="left" w:pos="709"/>
          <w:tab w:val="left" w:pos="993"/>
        </w:tabs>
        <w:suppressAutoHyphens w:val="0"/>
        <w:jc w:val="both"/>
        <w:rPr>
          <w:color w:val="000000" w:themeColor="text1"/>
          <w:sz w:val="24"/>
          <w:szCs w:val="24"/>
          <w:lang w:val="uk-UA"/>
        </w:rPr>
      </w:pPr>
      <w:r w:rsidRPr="008108C6">
        <w:rPr>
          <w:color w:val="000000" w:themeColor="text1"/>
          <w:sz w:val="24"/>
          <w:szCs w:val="24"/>
          <w:lang w:val="uk-UA"/>
        </w:rPr>
        <w:t>Косенчук, В.</w:t>
      </w:r>
      <w:r w:rsidRPr="008108C6">
        <w:rPr>
          <w:rStyle w:val="apple-converted-space"/>
          <w:color w:val="000000" w:themeColor="text1"/>
          <w:sz w:val="24"/>
          <w:szCs w:val="24"/>
        </w:rPr>
        <w:t> </w:t>
      </w:r>
      <w:r w:rsidRPr="008108C6">
        <w:rPr>
          <w:color w:val="000000" w:themeColor="text1"/>
          <w:sz w:val="24"/>
          <w:szCs w:val="24"/>
          <w:lang w:val="uk-UA"/>
        </w:rPr>
        <w:t xml:space="preserve">Застосування переважного права купівлі при відчуженні частки у праві спільної часткової власності за договорами дарування, ренти та міни. </w:t>
      </w:r>
      <w:r w:rsidRPr="008108C6">
        <w:rPr>
          <w:i/>
          <w:color w:val="000000" w:themeColor="text1"/>
          <w:sz w:val="24"/>
          <w:szCs w:val="24"/>
          <w:lang w:val="uk-UA"/>
        </w:rPr>
        <w:t>Юридичний журнал</w:t>
      </w:r>
      <w:r w:rsidRPr="008108C6">
        <w:rPr>
          <w:color w:val="000000" w:themeColor="text1"/>
          <w:sz w:val="24"/>
          <w:szCs w:val="24"/>
          <w:lang w:val="uk-UA"/>
        </w:rPr>
        <w:t xml:space="preserve"> : </w:t>
      </w:r>
      <w:r w:rsidRPr="008108C6">
        <w:rPr>
          <w:i/>
          <w:color w:val="000000" w:themeColor="text1"/>
          <w:sz w:val="24"/>
          <w:szCs w:val="24"/>
          <w:lang w:val="uk-UA"/>
        </w:rPr>
        <w:t xml:space="preserve">Аналіт. матеріали. </w:t>
      </w:r>
      <w:r w:rsidRPr="008108C6">
        <w:rPr>
          <w:i/>
          <w:color w:val="000000" w:themeColor="text1"/>
          <w:sz w:val="24"/>
          <w:szCs w:val="24"/>
          <w:lang w:val="ru-RU"/>
        </w:rPr>
        <w:t>Коментарі. Судова практики.</w:t>
      </w:r>
      <w:r w:rsidRPr="008108C6">
        <w:rPr>
          <w:color w:val="000000" w:themeColor="text1"/>
          <w:sz w:val="24"/>
          <w:szCs w:val="24"/>
          <w:lang w:val="ru-RU"/>
        </w:rPr>
        <w:t xml:space="preserve">  2010.  № 7.</w:t>
      </w:r>
      <w:r w:rsidRPr="008108C6">
        <w:rPr>
          <w:color w:val="000000" w:themeColor="text1"/>
          <w:sz w:val="24"/>
          <w:szCs w:val="24"/>
        </w:rPr>
        <w:t> </w:t>
      </w:r>
      <w:r w:rsidRPr="008108C6">
        <w:rPr>
          <w:color w:val="000000" w:themeColor="text1"/>
          <w:sz w:val="24"/>
          <w:szCs w:val="24"/>
          <w:lang w:val="ru-RU"/>
        </w:rPr>
        <w:t>С. 28-32.</w:t>
      </w:r>
    </w:p>
    <w:p w14:paraId="3C12B963" w14:textId="77777777" w:rsidR="00E96FCD" w:rsidRPr="008108C6" w:rsidRDefault="00E96FCD" w:rsidP="00CC61F1">
      <w:pPr>
        <w:numPr>
          <w:ilvl w:val="0"/>
          <w:numId w:val="7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Лисенко В. </w:t>
      </w:r>
      <w:r w:rsidRPr="008108C6">
        <w:rPr>
          <w:bCs/>
          <w:color w:val="000000" w:themeColor="text1"/>
          <w:sz w:val="24"/>
          <w:szCs w:val="24"/>
          <w:lang w:val="ru-RU"/>
        </w:rPr>
        <w:t>Сторони договору міни-бартеру</w:t>
      </w:r>
      <w:r w:rsidRPr="008108C6">
        <w:rPr>
          <w:bCs/>
          <w:color w:val="000000" w:themeColor="text1"/>
          <w:sz w:val="24"/>
          <w:szCs w:val="24"/>
          <w:lang w:val="uk-UA"/>
        </w:rPr>
        <w:t xml:space="preserve"> </w:t>
      </w:r>
      <w:r w:rsidRPr="008108C6">
        <w:rPr>
          <w:bCs/>
          <w:color w:val="000000" w:themeColor="text1"/>
          <w:sz w:val="24"/>
          <w:szCs w:val="24"/>
          <w:lang w:val="ru-RU"/>
        </w:rPr>
        <w:t>(загальні характеристика</w:t>
      </w:r>
      <w:r w:rsidRPr="008108C6">
        <w:rPr>
          <w:bCs/>
          <w:color w:val="000000" w:themeColor="text1"/>
          <w:sz w:val="24"/>
          <w:szCs w:val="24"/>
          <w:lang w:val="uk-UA"/>
        </w:rPr>
        <w:t xml:space="preserve"> ). </w:t>
      </w:r>
      <w:r w:rsidRPr="008108C6">
        <w:rPr>
          <w:bCs/>
          <w:i/>
          <w:color w:val="000000" w:themeColor="text1"/>
          <w:sz w:val="24"/>
          <w:szCs w:val="24"/>
          <w:lang w:val="uk-UA"/>
        </w:rPr>
        <w:t>Вісник Львівського університету</w:t>
      </w:r>
      <w:r w:rsidRPr="008108C6">
        <w:rPr>
          <w:i/>
          <w:color w:val="000000" w:themeColor="text1"/>
          <w:sz w:val="24"/>
          <w:szCs w:val="24"/>
          <w:lang w:val="ru-RU"/>
        </w:rPr>
        <w:t>.</w:t>
      </w:r>
      <w:r w:rsidRPr="008108C6">
        <w:rPr>
          <w:color w:val="000000" w:themeColor="text1"/>
          <w:sz w:val="24"/>
          <w:szCs w:val="24"/>
          <w:lang w:val="ru-RU"/>
        </w:rPr>
        <w:t xml:space="preserve"> </w:t>
      </w:r>
      <w:r w:rsidRPr="008108C6">
        <w:rPr>
          <w:color w:val="000000" w:themeColor="text1"/>
          <w:sz w:val="24"/>
          <w:szCs w:val="24"/>
          <w:lang w:val="uk-UA"/>
        </w:rPr>
        <w:t>2010</w:t>
      </w:r>
      <w:r w:rsidRPr="008108C6">
        <w:rPr>
          <w:color w:val="000000" w:themeColor="text1"/>
          <w:sz w:val="24"/>
          <w:szCs w:val="24"/>
          <w:lang w:val="ru-RU"/>
        </w:rPr>
        <w:t xml:space="preserve">. </w:t>
      </w:r>
      <w:r w:rsidRPr="008108C6">
        <w:rPr>
          <w:color w:val="000000" w:themeColor="text1"/>
          <w:sz w:val="24"/>
          <w:szCs w:val="24"/>
          <w:lang w:val="uk-UA"/>
        </w:rPr>
        <w:t>Вип.50</w:t>
      </w:r>
      <w:r w:rsidRPr="008108C6">
        <w:rPr>
          <w:color w:val="000000" w:themeColor="text1"/>
          <w:sz w:val="24"/>
          <w:szCs w:val="24"/>
          <w:lang w:val="ru-RU"/>
        </w:rPr>
        <w:t xml:space="preserve">. </w:t>
      </w:r>
      <w:r w:rsidRPr="008108C6">
        <w:rPr>
          <w:color w:val="000000" w:themeColor="text1"/>
          <w:sz w:val="24"/>
          <w:szCs w:val="24"/>
          <w:lang w:val="uk-UA"/>
        </w:rPr>
        <w:t>С.166-173.</w:t>
      </w:r>
    </w:p>
    <w:p w14:paraId="355EEC86" w14:textId="77777777" w:rsidR="00E96FCD" w:rsidRPr="008108C6" w:rsidRDefault="00E96FCD" w:rsidP="00CC61F1">
      <w:pPr>
        <w:numPr>
          <w:ilvl w:val="0"/>
          <w:numId w:val="7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Новицький, В. М. Співвідношення понять "міна" і "бартер". </w:t>
      </w:r>
      <w:r w:rsidRPr="008108C6">
        <w:rPr>
          <w:i/>
          <w:color w:val="000000" w:themeColor="text1"/>
          <w:sz w:val="24"/>
          <w:szCs w:val="24"/>
          <w:lang w:val="uk-UA"/>
        </w:rPr>
        <w:t>Нормативні, управлінські та міжнародні аспекти розвитку економіки та права</w:t>
      </w:r>
      <w:r w:rsidRPr="008108C6">
        <w:rPr>
          <w:color w:val="000000" w:themeColor="text1"/>
          <w:sz w:val="24"/>
          <w:szCs w:val="24"/>
          <w:lang w:val="uk-UA"/>
        </w:rPr>
        <w:t xml:space="preserve"> : матеріали 2-ої наук.-практ. конф. (м. Одеса, 25 листопада 2014 р.) . 2014 . 128 с. С. 86-88.</w:t>
      </w:r>
    </w:p>
    <w:p w14:paraId="15A49731" w14:textId="77777777" w:rsidR="00E96FCD" w:rsidRPr="008108C6" w:rsidRDefault="00E96FCD" w:rsidP="00CC61F1">
      <w:pPr>
        <w:numPr>
          <w:ilvl w:val="0"/>
          <w:numId w:val="70"/>
        </w:numPr>
        <w:shd w:val="clear" w:color="auto" w:fill="FFFFFF"/>
        <w:suppressAutoHyphens w:val="0"/>
        <w:jc w:val="both"/>
        <w:rPr>
          <w:color w:val="000000" w:themeColor="text1"/>
          <w:sz w:val="24"/>
          <w:szCs w:val="24"/>
          <w:lang w:val="uk-UA"/>
        </w:rPr>
      </w:pPr>
      <w:r w:rsidRPr="008108C6">
        <w:rPr>
          <w:color w:val="000000" w:themeColor="text1"/>
          <w:sz w:val="24"/>
          <w:szCs w:val="24"/>
          <w:lang w:val="ru-RU"/>
        </w:rPr>
        <w:t>Снігова, К.</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lang w:val="ru-RU"/>
        </w:rPr>
        <w:t xml:space="preserve">Договір міни. </w:t>
      </w:r>
      <w:r w:rsidRPr="008108C6">
        <w:rPr>
          <w:i/>
          <w:color w:val="000000" w:themeColor="text1"/>
          <w:sz w:val="24"/>
          <w:szCs w:val="24"/>
          <w:lang w:val="ru-RU"/>
        </w:rPr>
        <w:t>Нотаріат для вас: Науково-практичний журнал</w:t>
      </w:r>
      <w:r w:rsidRPr="008108C6">
        <w:rPr>
          <w:color w:val="000000" w:themeColor="text1"/>
          <w:sz w:val="24"/>
          <w:szCs w:val="24"/>
          <w:lang w:val="ru-RU"/>
        </w:rPr>
        <w:t xml:space="preserve">. </w:t>
      </w:r>
      <w:r w:rsidRPr="008108C6">
        <w:rPr>
          <w:color w:val="000000" w:themeColor="text1"/>
          <w:sz w:val="24"/>
          <w:szCs w:val="24"/>
        </w:rPr>
        <w:t> 2008.  № 11. С. 28-3</w:t>
      </w:r>
    </w:p>
    <w:p w14:paraId="6648E35A"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1546E883"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5C52A3E2"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6965FB14" w14:textId="77777777" w:rsidR="00E96FCD" w:rsidRPr="008108C6" w:rsidRDefault="00E96FCD" w:rsidP="00CC61F1">
      <w:pPr>
        <w:numPr>
          <w:ilvl w:val="0"/>
          <w:numId w:val="86"/>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Яка правова природа та особливості договору міни? </w:t>
      </w:r>
    </w:p>
    <w:p w14:paraId="085E1047" w14:textId="77777777" w:rsidR="00E96FCD" w:rsidRPr="008108C6" w:rsidRDefault="00E96FCD" w:rsidP="00CC61F1">
      <w:pPr>
        <w:numPr>
          <w:ilvl w:val="0"/>
          <w:numId w:val="86"/>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Проаналізуйте поняття та предмет договору міни.</w:t>
      </w:r>
    </w:p>
    <w:p w14:paraId="1BA31763" w14:textId="77777777" w:rsidR="00E96FCD" w:rsidRPr="008108C6" w:rsidRDefault="00E96FCD" w:rsidP="00CC61F1">
      <w:pPr>
        <w:numPr>
          <w:ilvl w:val="0"/>
          <w:numId w:val="86"/>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Момент переходу права власності на товари за договором міни.</w:t>
      </w:r>
    </w:p>
    <w:p w14:paraId="5AC4EF27" w14:textId="77777777" w:rsidR="00E96FCD" w:rsidRPr="008108C6" w:rsidRDefault="00E96FCD" w:rsidP="00CC61F1">
      <w:pPr>
        <w:numPr>
          <w:ilvl w:val="0"/>
          <w:numId w:val="86"/>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Чим договір міни відрізняється від договору купівлі–продажу?</w:t>
      </w:r>
    </w:p>
    <w:p w14:paraId="5017A23A"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p>
    <w:p w14:paraId="35B77CF6"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5B41C6CD" w14:textId="77777777" w:rsidR="00E96FCD" w:rsidRPr="008108C6" w:rsidRDefault="00E96FCD" w:rsidP="00E96FCD">
      <w:pPr>
        <w:pStyle w:val="a6"/>
        <w:jc w:val="both"/>
        <w:rPr>
          <w:color w:val="000000" w:themeColor="text1"/>
        </w:rPr>
      </w:pPr>
      <w:r w:rsidRPr="008108C6">
        <w:rPr>
          <w:color w:val="000000" w:themeColor="text1"/>
        </w:rPr>
        <w:t>Завдання 1</w:t>
      </w:r>
    </w:p>
    <w:p w14:paraId="057493B9" w14:textId="77777777" w:rsidR="00E96FCD" w:rsidRPr="008108C6" w:rsidRDefault="00E96FCD" w:rsidP="00E96FCD">
      <w:pPr>
        <w:ind w:firstLine="360"/>
        <w:jc w:val="both"/>
        <w:rPr>
          <w:color w:val="000000" w:themeColor="text1"/>
          <w:sz w:val="24"/>
          <w:szCs w:val="24"/>
          <w:lang w:val="uk-UA"/>
        </w:rPr>
      </w:pPr>
      <w:r w:rsidRPr="008108C6">
        <w:rPr>
          <w:color w:val="000000" w:themeColor="text1"/>
          <w:sz w:val="24"/>
          <w:szCs w:val="24"/>
          <w:lang w:val="uk-UA"/>
        </w:rPr>
        <w:t>З’ясуйте зміст таких понять „міна”, „бартер”, „товарообмінна операція”. Наведіть приклади застосування цих понять у законодавстві.</w:t>
      </w:r>
    </w:p>
    <w:p w14:paraId="6453CD3D" w14:textId="77777777" w:rsidR="00E96FCD" w:rsidRPr="008108C6" w:rsidRDefault="00E96FCD" w:rsidP="00E96FCD">
      <w:pPr>
        <w:pStyle w:val="a6"/>
        <w:jc w:val="both"/>
        <w:rPr>
          <w:color w:val="000000" w:themeColor="text1"/>
        </w:rPr>
      </w:pPr>
      <w:r w:rsidRPr="008108C6">
        <w:rPr>
          <w:color w:val="000000" w:themeColor="text1"/>
        </w:rPr>
        <w:t>Завдання 2</w:t>
      </w:r>
    </w:p>
    <w:p w14:paraId="7DF57D5D" w14:textId="77777777" w:rsidR="00E96FCD" w:rsidRPr="008108C6" w:rsidRDefault="00E96FCD" w:rsidP="00E96FCD">
      <w:pPr>
        <w:ind w:firstLine="360"/>
        <w:jc w:val="both"/>
        <w:rPr>
          <w:color w:val="000000" w:themeColor="text1"/>
          <w:sz w:val="24"/>
          <w:szCs w:val="24"/>
          <w:lang w:val="uk-UA"/>
        </w:rPr>
      </w:pPr>
      <w:r w:rsidRPr="008108C6">
        <w:rPr>
          <w:color w:val="000000" w:themeColor="text1"/>
          <w:sz w:val="24"/>
          <w:szCs w:val="24"/>
          <w:lang w:val="uk-UA"/>
        </w:rPr>
        <w:t>Ознайомтеся та проаналізуйте положення Закону України "Про регулювання бартерних (товарообмінних) операцій у зовнішньоекономічній діяльності”.</w:t>
      </w:r>
    </w:p>
    <w:p w14:paraId="4DD761AE" w14:textId="77777777" w:rsidR="00E96FCD" w:rsidRPr="008108C6" w:rsidRDefault="00E96FCD" w:rsidP="00E96FCD">
      <w:pPr>
        <w:ind w:firstLine="360"/>
        <w:jc w:val="both"/>
        <w:rPr>
          <w:color w:val="000000" w:themeColor="text1"/>
          <w:sz w:val="24"/>
          <w:szCs w:val="24"/>
          <w:lang w:val="uk-UA"/>
        </w:rPr>
      </w:pPr>
      <w:r w:rsidRPr="008108C6">
        <w:rPr>
          <w:color w:val="000000" w:themeColor="text1"/>
          <w:sz w:val="24"/>
          <w:szCs w:val="24"/>
          <w:lang w:val="uk-UA"/>
        </w:rPr>
        <w:t>Які особливості договірних відносин визначені цим законом?</w:t>
      </w:r>
    </w:p>
    <w:p w14:paraId="5ACB24A7" w14:textId="77777777" w:rsidR="00E96FCD" w:rsidRPr="008108C6" w:rsidRDefault="00E96FCD" w:rsidP="00E96FCD">
      <w:pPr>
        <w:pStyle w:val="a6"/>
        <w:jc w:val="both"/>
        <w:rPr>
          <w:color w:val="000000" w:themeColor="text1"/>
        </w:rPr>
      </w:pPr>
      <w:r w:rsidRPr="008108C6">
        <w:rPr>
          <w:color w:val="000000" w:themeColor="text1"/>
        </w:rPr>
        <w:t xml:space="preserve">Завдання 3 </w:t>
      </w:r>
    </w:p>
    <w:p w14:paraId="3E4A0FB5" w14:textId="77777777" w:rsidR="00E96FCD" w:rsidRPr="008108C6" w:rsidRDefault="00E96FCD" w:rsidP="00E96FCD">
      <w:pPr>
        <w:ind w:firstLine="360"/>
        <w:jc w:val="both"/>
        <w:rPr>
          <w:color w:val="000000" w:themeColor="text1"/>
          <w:sz w:val="24"/>
          <w:szCs w:val="24"/>
          <w:lang w:val="uk-UA"/>
        </w:rPr>
      </w:pPr>
      <w:r w:rsidRPr="008108C6">
        <w:rPr>
          <w:color w:val="000000" w:themeColor="text1"/>
          <w:sz w:val="24"/>
          <w:szCs w:val="24"/>
          <w:lang w:val="uk-UA"/>
        </w:rPr>
        <w:t>Порівняйте договори міни, купівлі-продажу та поставки. Визначте спільні та відмінні риси цих договорів.</w:t>
      </w:r>
    </w:p>
    <w:p w14:paraId="3A4961F4" w14:textId="77777777" w:rsidR="00E96FCD" w:rsidRPr="008108C6" w:rsidRDefault="00E96FCD" w:rsidP="00E96FCD">
      <w:pPr>
        <w:pStyle w:val="a6"/>
        <w:jc w:val="both"/>
        <w:rPr>
          <w:color w:val="000000" w:themeColor="text1"/>
        </w:rPr>
      </w:pPr>
      <w:r w:rsidRPr="008108C6">
        <w:rPr>
          <w:color w:val="000000" w:themeColor="text1"/>
        </w:rPr>
        <w:t xml:space="preserve">Завдання 4 </w:t>
      </w:r>
    </w:p>
    <w:p w14:paraId="2C3FA742" w14:textId="77777777" w:rsidR="00E96FCD" w:rsidRPr="008108C6" w:rsidRDefault="00E96FCD" w:rsidP="00E96FCD">
      <w:pPr>
        <w:ind w:firstLine="360"/>
        <w:jc w:val="both"/>
        <w:rPr>
          <w:color w:val="000000" w:themeColor="text1"/>
          <w:sz w:val="24"/>
          <w:szCs w:val="24"/>
          <w:lang w:val="uk-UA"/>
        </w:rPr>
      </w:pPr>
      <w:r w:rsidRPr="008108C6">
        <w:rPr>
          <w:color w:val="000000" w:themeColor="text1"/>
          <w:sz w:val="24"/>
          <w:szCs w:val="24"/>
          <w:lang w:val="uk-UA"/>
        </w:rPr>
        <w:t>Підготуйте проект договору міни.</w:t>
      </w:r>
    </w:p>
    <w:p w14:paraId="21004BBF" w14:textId="77777777" w:rsidR="00E96FCD" w:rsidRPr="008108C6" w:rsidRDefault="00E96FCD" w:rsidP="00E96FCD">
      <w:pPr>
        <w:ind w:firstLine="340"/>
        <w:jc w:val="both"/>
        <w:rPr>
          <w:b/>
          <w:color w:val="000000" w:themeColor="text1"/>
          <w:sz w:val="24"/>
          <w:szCs w:val="24"/>
          <w:lang w:val="ru-RU"/>
        </w:rPr>
      </w:pPr>
    </w:p>
    <w:p w14:paraId="23669DC7"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32BFA865" w14:textId="77777777" w:rsidR="00E96FCD" w:rsidRPr="008108C6" w:rsidRDefault="00E96FCD" w:rsidP="00E96FCD">
      <w:pPr>
        <w:jc w:val="both"/>
        <w:rPr>
          <w:color w:val="000000" w:themeColor="text1"/>
          <w:sz w:val="24"/>
          <w:szCs w:val="24"/>
          <w:lang w:val="uk-UA"/>
        </w:rPr>
      </w:pPr>
    </w:p>
    <w:p w14:paraId="7DAC0101" w14:textId="77777777" w:rsidR="00E96FCD" w:rsidRPr="008108C6" w:rsidRDefault="00E96FCD" w:rsidP="00E96FCD">
      <w:pPr>
        <w:pStyle w:val="Heading2"/>
        <w:ind w:left="0" w:firstLine="0"/>
        <w:jc w:val="center"/>
        <w:rPr>
          <w:bCs/>
          <w:color w:val="000000" w:themeColor="text1"/>
          <w:sz w:val="24"/>
          <w:szCs w:val="24"/>
          <w:lang w:val="uk-UA"/>
        </w:rPr>
      </w:pPr>
      <w:r w:rsidRPr="008108C6">
        <w:rPr>
          <w:bCs/>
          <w:color w:val="000000" w:themeColor="text1"/>
          <w:sz w:val="24"/>
          <w:szCs w:val="24"/>
          <w:lang w:val="uk-UA"/>
        </w:rPr>
        <w:t>Тема 5: Дарування</w:t>
      </w:r>
    </w:p>
    <w:p w14:paraId="4AAF8D28" w14:textId="77777777" w:rsidR="00E96FCD" w:rsidRPr="008108C6" w:rsidRDefault="00E96FCD" w:rsidP="00E96FCD">
      <w:pPr>
        <w:numPr>
          <w:ilvl w:val="0"/>
          <w:numId w:val="21"/>
        </w:numPr>
        <w:tabs>
          <w:tab w:val="left" w:pos="720"/>
        </w:tabs>
        <w:ind w:left="360" w:firstLine="0"/>
        <w:jc w:val="both"/>
        <w:rPr>
          <w:color w:val="000000" w:themeColor="text1"/>
          <w:sz w:val="24"/>
          <w:szCs w:val="24"/>
          <w:lang w:val="uk-UA"/>
        </w:rPr>
      </w:pPr>
      <w:r w:rsidRPr="008108C6">
        <w:rPr>
          <w:color w:val="000000" w:themeColor="text1"/>
          <w:sz w:val="24"/>
          <w:szCs w:val="24"/>
          <w:lang w:val="uk-UA"/>
        </w:rPr>
        <w:t>Поняття та загальна характеристика договору дарування.</w:t>
      </w:r>
    </w:p>
    <w:p w14:paraId="4BC712DE" w14:textId="77777777" w:rsidR="00E96FCD" w:rsidRPr="008108C6" w:rsidRDefault="00E96FCD" w:rsidP="00E96FCD">
      <w:pPr>
        <w:tabs>
          <w:tab w:val="left" w:pos="720"/>
        </w:tabs>
        <w:ind w:left="360"/>
        <w:jc w:val="both"/>
        <w:rPr>
          <w:color w:val="000000" w:themeColor="text1"/>
          <w:sz w:val="24"/>
          <w:szCs w:val="24"/>
          <w:lang w:val="uk-UA"/>
        </w:rPr>
      </w:pPr>
      <w:r w:rsidRPr="008108C6">
        <w:rPr>
          <w:color w:val="000000" w:themeColor="text1"/>
          <w:sz w:val="24"/>
          <w:szCs w:val="24"/>
          <w:lang w:val="uk-UA"/>
        </w:rPr>
        <w:t>Сторони у договорі дарування.</w:t>
      </w:r>
    </w:p>
    <w:p w14:paraId="2F2BB899" w14:textId="77777777" w:rsidR="00E96FCD" w:rsidRPr="008108C6" w:rsidRDefault="00E96FCD" w:rsidP="00E96FCD">
      <w:pPr>
        <w:numPr>
          <w:ilvl w:val="0"/>
          <w:numId w:val="21"/>
        </w:numPr>
        <w:tabs>
          <w:tab w:val="left" w:pos="720"/>
        </w:tabs>
        <w:ind w:left="360" w:firstLine="0"/>
        <w:jc w:val="both"/>
        <w:rPr>
          <w:color w:val="000000" w:themeColor="text1"/>
          <w:sz w:val="24"/>
          <w:szCs w:val="24"/>
          <w:lang w:val="uk-UA"/>
        </w:rPr>
      </w:pPr>
      <w:r w:rsidRPr="008108C6">
        <w:rPr>
          <w:color w:val="000000" w:themeColor="text1"/>
          <w:sz w:val="24"/>
          <w:szCs w:val="24"/>
          <w:lang w:val="uk-UA"/>
        </w:rPr>
        <w:t>Порядок укладення, форма та істотні умови договору дарування.</w:t>
      </w:r>
    </w:p>
    <w:p w14:paraId="3B559947" w14:textId="77777777" w:rsidR="00E96FCD" w:rsidRPr="008108C6" w:rsidRDefault="00E96FCD" w:rsidP="00E96FCD">
      <w:pPr>
        <w:numPr>
          <w:ilvl w:val="0"/>
          <w:numId w:val="21"/>
        </w:numPr>
        <w:tabs>
          <w:tab w:val="left" w:pos="720"/>
        </w:tabs>
        <w:ind w:left="360" w:firstLine="0"/>
        <w:jc w:val="both"/>
        <w:rPr>
          <w:color w:val="000000" w:themeColor="text1"/>
          <w:sz w:val="24"/>
          <w:szCs w:val="24"/>
          <w:lang w:val="uk-UA"/>
        </w:rPr>
      </w:pPr>
      <w:r w:rsidRPr="008108C6">
        <w:rPr>
          <w:color w:val="000000" w:themeColor="text1"/>
          <w:sz w:val="24"/>
          <w:szCs w:val="24"/>
          <w:lang w:val="uk-UA"/>
        </w:rPr>
        <w:t>Зміст договору дарування.</w:t>
      </w:r>
    </w:p>
    <w:p w14:paraId="5DE60E82" w14:textId="77777777" w:rsidR="00E96FCD" w:rsidRPr="008108C6" w:rsidRDefault="00E96FCD" w:rsidP="00E96FCD">
      <w:pPr>
        <w:numPr>
          <w:ilvl w:val="0"/>
          <w:numId w:val="21"/>
        </w:numPr>
        <w:tabs>
          <w:tab w:val="left" w:pos="720"/>
        </w:tabs>
        <w:ind w:left="360" w:firstLine="0"/>
        <w:jc w:val="both"/>
        <w:rPr>
          <w:color w:val="000000" w:themeColor="text1"/>
          <w:sz w:val="24"/>
          <w:szCs w:val="24"/>
          <w:lang w:val="uk-UA"/>
        </w:rPr>
      </w:pPr>
      <w:r w:rsidRPr="008108C6">
        <w:rPr>
          <w:color w:val="000000" w:themeColor="text1"/>
          <w:sz w:val="24"/>
          <w:szCs w:val="24"/>
          <w:lang w:val="uk-UA"/>
        </w:rPr>
        <w:t>Відмова від договору та розірвання договору дарування. Правові наслідки.</w:t>
      </w:r>
    </w:p>
    <w:p w14:paraId="5DC789A3" w14:textId="77777777" w:rsidR="00E96FCD" w:rsidRPr="008108C6" w:rsidRDefault="00E96FCD" w:rsidP="00E96FCD">
      <w:pPr>
        <w:pStyle w:val="ListParagraph"/>
        <w:numPr>
          <w:ilvl w:val="0"/>
          <w:numId w:val="21"/>
        </w:numPr>
        <w:shd w:val="clear" w:color="auto" w:fill="FFFFFF"/>
        <w:spacing w:line="36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Договір про пожертву. Правове регулювання благодійної діяльності.</w:t>
      </w:r>
    </w:p>
    <w:p w14:paraId="4AF80815"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285AED9D" w14:textId="77777777" w:rsidR="00E96FCD" w:rsidRPr="008108C6" w:rsidRDefault="00E96FCD" w:rsidP="00CC61F1">
      <w:pPr>
        <w:pStyle w:val="Numerik1"/>
        <w:numPr>
          <w:ilvl w:val="0"/>
          <w:numId w:val="111"/>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435A6DA9" w14:textId="77777777" w:rsidR="00E96FCD" w:rsidRPr="008108C6" w:rsidRDefault="00E96FCD" w:rsidP="00CC61F1">
      <w:pPr>
        <w:pStyle w:val="Numerik1"/>
        <w:numPr>
          <w:ilvl w:val="0"/>
          <w:numId w:val="111"/>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7F2DCD20" w14:textId="77777777" w:rsidR="00E96FCD" w:rsidRPr="008108C6" w:rsidRDefault="00E96FCD" w:rsidP="00CC61F1">
      <w:pPr>
        <w:pStyle w:val="Numerik1"/>
        <w:numPr>
          <w:ilvl w:val="0"/>
          <w:numId w:val="111"/>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благодійну діяльність та благодійні організації: Закон України від 5 липня 2012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2013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 25 </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Ст.252.</w:t>
      </w:r>
    </w:p>
    <w:p w14:paraId="1B233193" w14:textId="77777777" w:rsidR="00E96FCD" w:rsidRPr="008108C6" w:rsidRDefault="00E96FCD" w:rsidP="00CC61F1">
      <w:pPr>
        <w:pStyle w:val="Numerik1"/>
        <w:numPr>
          <w:ilvl w:val="0"/>
          <w:numId w:val="111"/>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розподілу товарів, отриманих як благодійна допомога, та контролю за цільовим розподілом благодійної допомоги у вигляді наданих послуг або виконаних робіт” : Постанова Кабінету Міністрів України від 17 серпня 1998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Ст.51.</w:t>
      </w:r>
    </w:p>
    <w:p w14:paraId="30318C13" w14:textId="77777777" w:rsidR="00E96FCD" w:rsidRPr="008108C6" w:rsidRDefault="00E96FCD" w:rsidP="00E96FCD">
      <w:pPr>
        <w:pStyle w:val="Numerik1"/>
        <w:numPr>
          <w:ilvl w:val="0"/>
          <w:numId w:val="0"/>
        </w:numPr>
        <w:ind w:left="360"/>
        <w:rPr>
          <w:rFonts w:ascii="Times New Roman" w:hAnsi="Times New Roman"/>
          <w:color w:val="000000" w:themeColor="text1"/>
          <w:szCs w:val="24"/>
          <w:highlight w:val="yellow"/>
          <w:lang w:val="uk-UA"/>
        </w:rPr>
      </w:pPr>
    </w:p>
    <w:p w14:paraId="77D78D2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234F836A" w14:textId="77777777" w:rsidR="00E96FCD" w:rsidRPr="008108C6" w:rsidRDefault="00E96FCD" w:rsidP="00E96FCD">
      <w:pPr>
        <w:tabs>
          <w:tab w:val="left" w:pos="567"/>
          <w:tab w:val="left" w:pos="993"/>
        </w:tabs>
        <w:suppressAutoHyphens w:val="0"/>
        <w:jc w:val="both"/>
        <w:rPr>
          <w:color w:val="000000" w:themeColor="text1"/>
          <w:sz w:val="24"/>
          <w:szCs w:val="24"/>
          <w:highlight w:val="yellow"/>
          <w:lang w:val="uk-UA"/>
        </w:rPr>
      </w:pPr>
    </w:p>
    <w:p w14:paraId="3C71366D" w14:textId="77777777" w:rsidR="00E96FCD" w:rsidRPr="008108C6" w:rsidRDefault="00E96FCD" w:rsidP="00CC61F1">
      <w:pPr>
        <w:pStyle w:val="Numerik1"/>
        <w:numPr>
          <w:ilvl w:val="0"/>
          <w:numId w:val="8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5E41C0EC" w14:textId="77777777" w:rsidR="00E96FCD" w:rsidRPr="008108C6" w:rsidRDefault="00E96FCD" w:rsidP="00CC61F1">
      <w:pPr>
        <w:pStyle w:val="Numerik1"/>
        <w:numPr>
          <w:ilvl w:val="0"/>
          <w:numId w:val="8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1B9308F6" w14:textId="77777777" w:rsidR="00E96FCD" w:rsidRPr="008108C6" w:rsidRDefault="00E96FCD" w:rsidP="00CC61F1">
      <w:pPr>
        <w:pStyle w:val="Numerik1"/>
        <w:numPr>
          <w:ilvl w:val="0"/>
          <w:numId w:val="8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72CB7611" w14:textId="77777777" w:rsidR="00E96FCD" w:rsidRPr="008108C6" w:rsidRDefault="00E96FCD" w:rsidP="00CC61F1">
      <w:pPr>
        <w:pStyle w:val="Numerik1"/>
        <w:numPr>
          <w:ilvl w:val="0"/>
          <w:numId w:val="8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027D6CEE" w14:textId="77777777" w:rsidR="00E96FCD" w:rsidRPr="008108C6" w:rsidRDefault="00E96FCD" w:rsidP="00CC61F1">
      <w:pPr>
        <w:pStyle w:val="Numerik1"/>
        <w:numPr>
          <w:ilvl w:val="0"/>
          <w:numId w:val="8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20C89897" w14:textId="77777777" w:rsidR="00E96FCD" w:rsidRPr="008108C6" w:rsidRDefault="00E96FCD" w:rsidP="00CC61F1">
      <w:pPr>
        <w:pStyle w:val="Numerik1"/>
        <w:numPr>
          <w:ilvl w:val="0"/>
          <w:numId w:val="8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4A92A030" w14:textId="77777777" w:rsidR="00E96FCD" w:rsidRPr="008108C6" w:rsidRDefault="00E96FCD" w:rsidP="00CC61F1">
      <w:pPr>
        <w:pStyle w:val="Numerik1"/>
        <w:numPr>
          <w:ilvl w:val="0"/>
          <w:numId w:val="83"/>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76183F48" w14:textId="77777777" w:rsidR="00E96FCD" w:rsidRPr="008108C6" w:rsidRDefault="00E96FCD" w:rsidP="00CC61F1">
      <w:pPr>
        <w:pStyle w:val="Numerik1"/>
        <w:numPr>
          <w:ilvl w:val="0"/>
          <w:numId w:val="83"/>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1B4091F0"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 xml:space="preserve">Ісаєв, Арсен Миколайович. </w:t>
      </w:r>
      <w:r w:rsidRPr="008108C6">
        <w:rPr>
          <w:rStyle w:val="Title1"/>
          <w:color w:val="000000" w:themeColor="text1"/>
          <w:sz w:val="24"/>
          <w:szCs w:val="24"/>
          <w:lang w:val="uk-UA"/>
        </w:rPr>
        <w:t>Договір дарування за Цивільним кодексом України</w:t>
      </w:r>
      <w:r w:rsidRPr="008108C6">
        <w:rPr>
          <w:color w:val="000000" w:themeColor="text1"/>
          <w:sz w:val="24"/>
          <w:szCs w:val="24"/>
          <w:lang w:val="uk-UA"/>
        </w:rPr>
        <w:t xml:space="preserve"> : автореф. дис. … канд. юрид. наук : 12.00.03. Нац. юрид. акад. України ім. Ярослава Мудрого. Х., 2009. 19 с. </w:t>
      </w:r>
    </w:p>
    <w:p w14:paraId="172B6381"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Почтарьов, Сергій Олександрович Договір дарування в цивільному праві та в нотаріальній діяльності : автореф. дис. … канд. юрид. наук : 12.00.03. Нац. акад. прав. наук. України, НДІ приват. права і п-ва ім. акад. Ф. Г. Бурчака. Київ, 2015. 20 с.</w:t>
      </w:r>
    </w:p>
    <w:p w14:paraId="769511FE"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 xml:space="preserve">Гончар, Л. В. Основні юридичні аспекти договору. </w:t>
      </w:r>
      <w:r w:rsidRPr="008108C6">
        <w:rPr>
          <w:i/>
          <w:color w:val="000000" w:themeColor="text1"/>
          <w:sz w:val="24"/>
          <w:szCs w:val="24"/>
          <w:lang w:val="uk-UA"/>
        </w:rPr>
        <w:t>Римське право і сучасність : матеріали Міжнар. наук. конф.</w:t>
      </w:r>
      <w:r w:rsidRPr="008108C6">
        <w:rPr>
          <w:color w:val="000000" w:themeColor="text1"/>
          <w:sz w:val="24"/>
          <w:szCs w:val="24"/>
          <w:lang w:val="uk-UA"/>
        </w:rPr>
        <w:t xml:space="preserve"> (Одеса, 24 травня 2013 р.) . 2013 . 374 с. С. 271-273.</w:t>
      </w:r>
    </w:p>
    <w:p w14:paraId="4FE03E13"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Городько, П.П.</w:t>
      </w:r>
      <w:r w:rsidRPr="008108C6">
        <w:rPr>
          <w:color w:val="000000" w:themeColor="text1"/>
          <w:sz w:val="24"/>
          <w:szCs w:val="24"/>
        </w:rPr>
        <w:t> </w:t>
      </w:r>
      <w:r w:rsidRPr="008108C6">
        <w:rPr>
          <w:color w:val="000000" w:themeColor="text1"/>
          <w:sz w:val="24"/>
          <w:szCs w:val="24"/>
          <w:lang w:val="uk-UA"/>
        </w:rPr>
        <w:t>Заповіт та договір дарування як способи розпоряджекння майном. Бюлетень Міністерства юстиції України. 2012. № 8.</w:t>
      </w:r>
      <w:r w:rsidRPr="008108C6">
        <w:rPr>
          <w:color w:val="000000" w:themeColor="text1"/>
          <w:sz w:val="24"/>
          <w:szCs w:val="24"/>
        </w:rPr>
        <w:t> </w:t>
      </w:r>
      <w:r w:rsidRPr="008108C6">
        <w:rPr>
          <w:color w:val="000000" w:themeColor="text1"/>
          <w:sz w:val="24"/>
          <w:szCs w:val="24"/>
          <w:lang w:val="uk-UA"/>
        </w:rPr>
        <w:t>С. 170-177.</w:t>
      </w:r>
    </w:p>
    <w:p w14:paraId="68BA4208"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Грабарчук, С. Г. Договір дарування: особливості поняття та предмета. Принципи верховенства права і законності: проблеми реалізації в правотворенні та правозастосуванні : зб. мат. круглого столу мол. учених (18 травня 2010 р., м. Київ). 2010. 212 с. С. 93-97.</w:t>
      </w:r>
    </w:p>
    <w:p w14:paraId="4C8412A9"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Гриняк, А.</w:t>
      </w:r>
      <w:r w:rsidRPr="008108C6">
        <w:rPr>
          <w:rStyle w:val="apple-converted-space"/>
          <w:color w:val="000000" w:themeColor="text1"/>
          <w:sz w:val="24"/>
          <w:szCs w:val="24"/>
        </w:rPr>
        <w:t> </w:t>
      </w:r>
      <w:r w:rsidRPr="008108C6">
        <w:rPr>
          <w:color w:val="000000" w:themeColor="text1"/>
          <w:sz w:val="24"/>
          <w:szCs w:val="24"/>
          <w:lang w:val="uk-UA"/>
        </w:rPr>
        <w:t xml:space="preserve">Спірні питання договорів дарування та довічного утримання як підстав виникнення спільної власності громадян. </w:t>
      </w:r>
      <w:r w:rsidRPr="008108C6">
        <w:rPr>
          <w:i/>
          <w:color w:val="000000" w:themeColor="text1"/>
          <w:sz w:val="24"/>
          <w:szCs w:val="24"/>
          <w:lang w:val="uk-UA"/>
        </w:rPr>
        <w:t xml:space="preserve">Підприємництво, господарство і право: Щомісячний науково-практичний господарсько-правовой журнал. </w:t>
      </w:r>
      <w:r w:rsidRPr="008108C6">
        <w:rPr>
          <w:color w:val="000000" w:themeColor="text1"/>
          <w:sz w:val="24"/>
          <w:szCs w:val="24"/>
          <w:lang w:val="uk-UA"/>
        </w:rPr>
        <w:t>2007. № 5.</w:t>
      </w:r>
      <w:r w:rsidRPr="008108C6">
        <w:rPr>
          <w:color w:val="000000" w:themeColor="text1"/>
          <w:sz w:val="24"/>
          <w:szCs w:val="24"/>
        </w:rPr>
        <w:t> </w:t>
      </w:r>
      <w:r w:rsidRPr="008108C6">
        <w:rPr>
          <w:color w:val="000000" w:themeColor="text1"/>
          <w:sz w:val="24"/>
          <w:szCs w:val="24"/>
          <w:lang w:val="uk-UA"/>
        </w:rPr>
        <w:t>С. 20-2.</w:t>
      </w:r>
    </w:p>
    <w:p w14:paraId="01CCAA80"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ru-RU"/>
        </w:rPr>
        <w:t>Договір дарування земельної ділянки</w:t>
      </w:r>
      <w:r w:rsidRPr="008108C6">
        <w:rPr>
          <w:rStyle w:val="apple-converted-space"/>
          <w:color w:val="000000" w:themeColor="text1"/>
          <w:sz w:val="24"/>
          <w:szCs w:val="24"/>
        </w:rPr>
        <w:t xml:space="preserve">. </w:t>
      </w:r>
      <w:r w:rsidRPr="008108C6">
        <w:rPr>
          <w:i/>
          <w:color w:val="000000" w:themeColor="text1"/>
          <w:sz w:val="24"/>
          <w:szCs w:val="24"/>
          <w:lang w:val="ru-RU"/>
        </w:rPr>
        <w:t>Мала енциклопедія нотаріуса (комплект) : Науково-практичний журнал.</w:t>
      </w:r>
      <w:r w:rsidRPr="008108C6">
        <w:rPr>
          <w:color w:val="000000" w:themeColor="text1"/>
          <w:sz w:val="24"/>
          <w:szCs w:val="24"/>
          <w:lang w:val="ru-RU"/>
        </w:rPr>
        <w:t xml:space="preserve"> 2009. </w:t>
      </w:r>
      <w:r w:rsidRPr="008108C6">
        <w:rPr>
          <w:color w:val="000000" w:themeColor="text1"/>
          <w:sz w:val="24"/>
          <w:szCs w:val="24"/>
        </w:rPr>
        <w:t> </w:t>
      </w:r>
      <w:r w:rsidRPr="008108C6">
        <w:rPr>
          <w:color w:val="000000" w:themeColor="text1"/>
          <w:sz w:val="24"/>
          <w:szCs w:val="24"/>
          <w:lang w:val="ru-RU"/>
        </w:rPr>
        <w:t>№ 3.</w:t>
      </w:r>
      <w:r w:rsidRPr="008108C6">
        <w:rPr>
          <w:color w:val="000000" w:themeColor="text1"/>
          <w:sz w:val="24"/>
          <w:szCs w:val="24"/>
        </w:rPr>
        <w:t> </w:t>
      </w:r>
      <w:r w:rsidRPr="008108C6">
        <w:rPr>
          <w:color w:val="000000" w:themeColor="text1"/>
          <w:sz w:val="24"/>
          <w:szCs w:val="24"/>
          <w:lang w:val="ru-RU"/>
        </w:rPr>
        <w:t>С. 54-56.</w:t>
      </w:r>
    </w:p>
    <w:p w14:paraId="23B5A075"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ru-RU"/>
        </w:rPr>
        <w:t>Домбругова, А.</w:t>
      </w:r>
      <w:r w:rsidRPr="008108C6">
        <w:rPr>
          <w:rStyle w:val="apple-converted-space"/>
          <w:color w:val="000000" w:themeColor="text1"/>
          <w:sz w:val="24"/>
          <w:szCs w:val="24"/>
        </w:rPr>
        <w:t> </w:t>
      </w:r>
      <w:r w:rsidRPr="008108C6">
        <w:rPr>
          <w:color w:val="000000" w:themeColor="text1"/>
          <w:sz w:val="24"/>
          <w:szCs w:val="24"/>
          <w:lang w:val="ru-RU"/>
        </w:rPr>
        <w:t>Правове регулювання відносин за договором дарування</w:t>
      </w:r>
      <w:r w:rsidRPr="008108C6">
        <w:rPr>
          <w:rStyle w:val="apple-converted-space"/>
          <w:color w:val="000000" w:themeColor="text1"/>
          <w:sz w:val="24"/>
          <w:szCs w:val="24"/>
        </w:rPr>
        <w:t xml:space="preserve">. </w:t>
      </w:r>
      <w:r w:rsidRPr="008108C6">
        <w:rPr>
          <w:i/>
          <w:color w:val="000000" w:themeColor="text1"/>
          <w:sz w:val="24"/>
          <w:szCs w:val="24"/>
          <w:lang w:val="ru-RU"/>
        </w:rPr>
        <w:t xml:space="preserve">Справочник экономиста : Ежемесячный специализированный журнал. </w:t>
      </w:r>
      <w:r w:rsidRPr="008108C6">
        <w:rPr>
          <w:color w:val="000000" w:themeColor="text1"/>
          <w:sz w:val="24"/>
          <w:szCs w:val="24"/>
        </w:rPr>
        <w:t>2005. № 8. С.55-58.</w:t>
      </w:r>
    </w:p>
    <w:p w14:paraId="09D96594"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ru-RU"/>
        </w:rPr>
        <w:t>Ісаєв, А.М.</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Відповідальність дарувальника за Цивільним кодексом України. </w:t>
      </w:r>
      <w:r w:rsidRPr="008108C6">
        <w:rPr>
          <w:i/>
          <w:color w:val="000000" w:themeColor="text1"/>
          <w:sz w:val="24"/>
          <w:szCs w:val="24"/>
          <w:lang w:val="ru-RU"/>
        </w:rPr>
        <w:t>Проблеми законності : Акад. зб. наук. праць</w:t>
      </w:r>
      <w:r w:rsidRPr="008108C6">
        <w:rPr>
          <w:color w:val="000000" w:themeColor="text1"/>
          <w:sz w:val="24"/>
          <w:szCs w:val="24"/>
          <w:lang w:val="ru-RU"/>
        </w:rPr>
        <w:t xml:space="preserve">. 2007. </w:t>
      </w:r>
      <w:r w:rsidRPr="008108C6">
        <w:rPr>
          <w:color w:val="000000" w:themeColor="text1"/>
          <w:sz w:val="24"/>
          <w:szCs w:val="24"/>
        </w:rPr>
        <w:t> Вип. 89 . 209 с. С. 49-54.</w:t>
      </w:r>
    </w:p>
    <w:p w14:paraId="741A844D"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 xml:space="preserve">Ісаєв А. М. Інститут дарування: договірна і недоговірна концепції. </w:t>
      </w:r>
      <w:r w:rsidRPr="008108C6">
        <w:rPr>
          <w:i/>
          <w:color w:val="000000" w:themeColor="text1"/>
          <w:sz w:val="24"/>
          <w:szCs w:val="24"/>
          <w:lang w:val="uk-UA"/>
        </w:rPr>
        <w:t>Проблеми законності.</w:t>
      </w:r>
      <w:r w:rsidRPr="008108C6">
        <w:rPr>
          <w:color w:val="000000" w:themeColor="text1"/>
          <w:sz w:val="24"/>
          <w:szCs w:val="24"/>
          <w:lang w:val="uk-UA"/>
        </w:rPr>
        <w:t xml:space="preserve"> 2013.Вип. 121.С. 76-81. </w:t>
      </w:r>
      <w:r w:rsidRPr="008108C6">
        <w:rPr>
          <w:color w:val="000000" w:themeColor="text1"/>
          <w:sz w:val="24"/>
          <w:szCs w:val="24"/>
        </w:rPr>
        <w:t>URL</w:t>
      </w:r>
      <w:r w:rsidRPr="008108C6">
        <w:rPr>
          <w:color w:val="000000" w:themeColor="text1"/>
          <w:sz w:val="24"/>
          <w:szCs w:val="24"/>
          <w:lang w:val="uk-UA"/>
        </w:rPr>
        <w:t>:http://nbuv.gov.ua/UJRN/Pz_2013_121_10</w:t>
      </w:r>
    </w:p>
    <w:p w14:paraId="38527E40"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ru-RU"/>
        </w:rPr>
        <w:t>Кліменко, Ю.І.</w:t>
      </w:r>
      <w:r w:rsidRPr="008108C6">
        <w:rPr>
          <w:rStyle w:val="apple-converted-space"/>
          <w:color w:val="000000" w:themeColor="text1"/>
          <w:sz w:val="24"/>
          <w:szCs w:val="24"/>
        </w:rPr>
        <w:t> </w:t>
      </w:r>
      <w:r w:rsidRPr="008108C6">
        <w:rPr>
          <w:color w:val="000000" w:themeColor="text1"/>
          <w:sz w:val="24"/>
          <w:szCs w:val="24"/>
          <w:lang w:val="ru-RU"/>
        </w:rPr>
        <w:t xml:space="preserve">Проблеми визначення договору дарування недійсним. Верховенство права очима правників-початківців : матер. Всеукр. студент. наук. конф., присвяч. 15-річчю Нац. ун-ту "Одес. юрид. акад." та 165-річчя Одес. школи права (Одеса, 26 квітня 2012 р.) </w:t>
      </w:r>
      <w:r w:rsidRPr="008108C6">
        <w:rPr>
          <w:color w:val="000000" w:themeColor="text1"/>
          <w:sz w:val="24"/>
          <w:szCs w:val="24"/>
        </w:rPr>
        <w:t>. 2012 . 980 с. С. 227-229.</w:t>
      </w:r>
    </w:p>
    <w:p w14:paraId="4FC235E4"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Косенчук, В.</w:t>
      </w:r>
      <w:r w:rsidRPr="008108C6">
        <w:rPr>
          <w:rStyle w:val="apple-converted-space"/>
          <w:color w:val="000000" w:themeColor="text1"/>
          <w:sz w:val="24"/>
          <w:szCs w:val="24"/>
        </w:rPr>
        <w:t> </w:t>
      </w:r>
      <w:r w:rsidRPr="008108C6">
        <w:rPr>
          <w:color w:val="000000" w:themeColor="text1"/>
          <w:sz w:val="24"/>
          <w:szCs w:val="24"/>
          <w:lang w:val="uk-UA"/>
        </w:rPr>
        <w:t xml:space="preserve">Застосування переважного права купівлі при відчуженні частки у праві спільної часткової власності за договорами дарування, ренти та міни. </w:t>
      </w:r>
      <w:r w:rsidRPr="008108C6">
        <w:rPr>
          <w:i/>
          <w:color w:val="000000" w:themeColor="text1"/>
          <w:sz w:val="24"/>
          <w:szCs w:val="24"/>
          <w:lang w:val="uk-UA"/>
        </w:rPr>
        <w:t xml:space="preserve">Юридичний журнал: Аналіт. матеріали. </w:t>
      </w:r>
      <w:r w:rsidRPr="008108C6">
        <w:rPr>
          <w:i/>
          <w:color w:val="000000" w:themeColor="text1"/>
          <w:sz w:val="24"/>
          <w:szCs w:val="24"/>
        </w:rPr>
        <w:t>Коментарі. Судова практики.</w:t>
      </w:r>
      <w:r w:rsidRPr="008108C6">
        <w:rPr>
          <w:color w:val="000000" w:themeColor="text1"/>
          <w:sz w:val="24"/>
          <w:szCs w:val="24"/>
        </w:rPr>
        <w:t xml:space="preserve"> 2010. № 7. С. 28-32.</w:t>
      </w:r>
    </w:p>
    <w:p w14:paraId="689A4118"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ru-RU"/>
        </w:rPr>
        <w:t>Красун, Наталія.</w:t>
      </w:r>
      <w:r w:rsidRPr="008108C6">
        <w:rPr>
          <w:color w:val="000000" w:themeColor="text1"/>
          <w:sz w:val="24"/>
          <w:szCs w:val="24"/>
        </w:rPr>
        <w:t> </w:t>
      </w:r>
      <w:r w:rsidRPr="008108C6">
        <w:rPr>
          <w:color w:val="000000" w:themeColor="text1"/>
          <w:sz w:val="24"/>
          <w:szCs w:val="24"/>
          <w:lang w:val="ru-RU"/>
        </w:rPr>
        <w:t>Договір</w:t>
      </w:r>
      <w:r w:rsidRPr="008108C6">
        <w:rPr>
          <w:color w:val="000000" w:themeColor="text1"/>
          <w:sz w:val="24"/>
          <w:szCs w:val="24"/>
        </w:rPr>
        <w:t> </w:t>
      </w:r>
      <w:r w:rsidRPr="008108C6">
        <w:rPr>
          <w:color w:val="000000" w:themeColor="text1"/>
          <w:sz w:val="24"/>
          <w:szCs w:val="24"/>
          <w:lang w:val="ru-RU"/>
        </w:rPr>
        <w:t>дарування</w:t>
      </w:r>
      <w:r w:rsidRPr="008108C6">
        <w:rPr>
          <w:color w:val="000000" w:themeColor="text1"/>
          <w:sz w:val="24"/>
          <w:szCs w:val="24"/>
        </w:rPr>
        <w:t xml:space="preserve">. </w:t>
      </w:r>
      <w:r w:rsidRPr="008108C6">
        <w:rPr>
          <w:i/>
          <w:color w:val="000000" w:themeColor="text1"/>
          <w:sz w:val="24"/>
          <w:szCs w:val="24"/>
          <w:lang w:val="ru-RU"/>
        </w:rPr>
        <w:t>Діловодство та документообіг.</w:t>
      </w:r>
      <w:r w:rsidRPr="008108C6">
        <w:rPr>
          <w:color w:val="000000" w:themeColor="text1"/>
          <w:sz w:val="24"/>
          <w:szCs w:val="24"/>
          <w:lang w:val="ru-RU"/>
        </w:rPr>
        <w:t xml:space="preserve"> 2012. № 10. С. 58-64.</w:t>
      </w:r>
    </w:p>
    <w:p w14:paraId="00C02AB0"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ru-RU"/>
        </w:rPr>
        <w:t xml:space="preserve">Кузьмич, Олег. Договір дарування з обов'язком обдарованого на користь третьої особи в цивільному законодавстві України. </w:t>
      </w:r>
      <w:r w:rsidRPr="008108C6">
        <w:rPr>
          <w:i/>
          <w:color w:val="000000" w:themeColor="text1"/>
          <w:sz w:val="24"/>
          <w:szCs w:val="24"/>
          <w:lang w:val="ru-RU"/>
        </w:rPr>
        <w:t>Підприємництво, госп-во і право.</w:t>
      </w:r>
      <w:r w:rsidRPr="008108C6">
        <w:rPr>
          <w:color w:val="000000" w:themeColor="text1"/>
          <w:sz w:val="24"/>
          <w:szCs w:val="24"/>
          <w:lang w:val="ru-RU"/>
        </w:rPr>
        <w:t xml:space="preserve"> 2011. № 7. С.11-14.</w:t>
      </w:r>
    </w:p>
    <w:p w14:paraId="673243CE"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 xml:space="preserve">Кузьмич, Олег Особливості правового регулювання договору дарування з обов'язком обдарованого на користь третьої особи. </w:t>
      </w:r>
      <w:r w:rsidRPr="008108C6">
        <w:rPr>
          <w:i/>
          <w:color w:val="000000" w:themeColor="text1"/>
          <w:sz w:val="24"/>
          <w:szCs w:val="24"/>
          <w:lang w:val="uk-UA"/>
        </w:rPr>
        <w:t>Юридична Україна : щомісячний правовий часопис</w:t>
      </w:r>
      <w:r w:rsidRPr="008108C6">
        <w:rPr>
          <w:color w:val="000000" w:themeColor="text1"/>
          <w:sz w:val="24"/>
          <w:szCs w:val="24"/>
          <w:lang w:val="uk-UA"/>
        </w:rPr>
        <w:t>. 2011. № 6. С. 68-72</w:t>
      </w:r>
    </w:p>
    <w:p w14:paraId="0E601393"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ru-RU"/>
        </w:rPr>
        <w:t>Кузьмич, 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Проблеми правового регулювання договору дарування з обов'язком обдаровуваного на користь третьої особи. </w:t>
      </w:r>
      <w:r w:rsidRPr="008108C6">
        <w:rPr>
          <w:i/>
          <w:color w:val="000000" w:themeColor="text1"/>
          <w:sz w:val="24"/>
          <w:szCs w:val="24"/>
          <w:lang w:val="ru-RU"/>
        </w:rPr>
        <w:t>Юридична Україна: Щомісячний правовий часопис</w:t>
      </w:r>
      <w:r w:rsidRPr="008108C6">
        <w:rPr>
          <w:color w:val="000000" w:themeColor="text1"/>
          <w:sz w:val="24"/>
          <w:szCs w:val="24"/>
          <w:lang w:val="ru-RU"/>
        </w:rPr>
        <w:t xml:space="preserve">. </w:t>
      </w:r>
      <w:r w:rsidRPr="008108C6">
        <w:rPr>
          <w:color w:val="000000" w:themeColor="text1"/>
          <w:sz w:val="24"/>
          <w:szCs w:val="24"/>
        </w:rPr>
        <w:t>2011. № 8. С.61-65</w:t>
      </w:r>
    </w:p>
    <w:p w14:paraId="16DBB643"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Логвиненко, Ю.В.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uk-UA"/>
        </w:rPr>
        <w:t>Особливості укладання договору дарування / Ю.В. Логвиненко</w:t>
      </w:r>
      <w:r w:rsidRPr="008108C6">
        <w:rPr>
          <w:rStyle w:val="apple-converted-space"/>
          <w:color w:val="000000" w:themeColor="text1"/>
          <w:sz w:val="24"/>
          <w:szCs w:val="24"/>
        </w:rPr>
        <w:t> </w:t>
      </w:r>
      <w:r w:rsidRPr="008108C6">
        <w:rPr>
          <w:color w:val="000000" w:themeColor="text1"/>
          <w:sz w:val="24"/>
          <w:szCs w:val="24"/>
          <w:lang w:val="uk-UA"/>
        </w:rPr>
        <w:br/>
      </w:r>
      <w:r w:rsidRPr="008108C6">
        <w:rPr>
          <w:color w:val="000000" w:themeColor="text1"/>
          <w:sz w:val="24"/>
          <w:szCs w:val="24"/>
        </w:rPr>
        <w:t>    </w:t>
      </w:r>
      <w:r w:rsidRPr="008108C6">
        <w:rPr>
          <w:color w:val="000000" w:themeColor="text1"/>
          <w:sz w:val="24"/>
          <w:szCs w:val="24"/>
          <w:lang w:val="uk-UA"/>
        </w:rPr>
        <w:t>//</w:t>
      </w:r>
      <w:r w:rsidRPr="008108C6">
        <w:rPr>
          <w:color w:val="000000" w:themeColor="text1"/>
          <w:sz w:val="24"/>
          <w:szCs w:val="24"/>
        </w:rPr>
        <w:t> </w:t>
      </w:r>
      <w:r w:rsidRPr="008108C6">
        <w:rPr>
          <w:color w:val="000000" w:themeColor="text1"/>
          <w:sz w:val="24"/>
          <w:szCs w:val="24"/>
          <w:lang w:val="uk-UA"/>
        </w:rPr>
        <w:t xml:space="preserve"> Бюлетень Міністерства юстиції України. </w:t>
      </w:r>
      <w:r w:rsidRPr="008108C6">
        <w:rPr>
          <w:color w:val="000000" w:themeColor="text1"/>
          <w:sz w:val="24"/>
          <w:szCs w:val="24"/>
        </w:rPr>
        <w:t> -  2011.  -  № 3. С. 130-135.</w:t>
      </w:r>
    </w:p>
    <w:p w14:paraId="05EBE33D" w14:textId="77777777" w:rsidR="00E96FCD" w:rsidRPr="008108C6" w:rsidRDefault="00E96FCD" w:rsidP="00CC61F1">
      <w:pPr>
        <w:numPr>
          <w:ilvl w:val="0"/>
          <w:numId w:val="83"/>
        </w:numPr>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 xml:space="preserve">Лосенко, М. М. Загальна характеристика договору дарування. </w:t>
      </w:r>
      <w:r w:rsidRPr="008108C6">
        <w:rPr>
          <w:i/>
          <w:color w:val="000000" w:themeColor="text1"/>
          <w:sz w:val="24"/>
          <w:szCs w:val="24"/>
          <w:lang w:val="uk-UA"/>
        </w:rPr>
        <w:t>Римське право і сучасність : матеріали Міжнар. наук. конф</w:t>
      </w:r>
      <w:r w:rsidRPr="008108C6">
        <w:rPr>
          <w:color w:val="000000" w:themeColor="text1"/>
          <w:sz w:val="24"/>
          <w:szCs w:val="24"/>
          <w:lang w:val="uk-UA"/>
        </w:rPr>
        <w:t>. (Одеса, 24 травня 2013 р.) . 2013 .С. 273-275.</w:t>
      </w:r>
    </w:p>
    <w:p w14:paraId="457945CB" w14:textId="77777777" w:rsidR="00E96FCD" w:rsidRPr="008108C6" w:rsidRDefault="00E96FCD" w:rsidP="00CC61F1">
      <w:pPr>
        <w:numPr>
          <w:ilvl w:val="0"/>
          <w:numId w:val="83"/>
        </w:numPr>
        <w:shd w:val="clear" w:color="auto" w:fill="FFFFFF"/>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Максимова, Р.О.</w:t>
      </w:r>
      <w:r w:rsidRPr="008108C6">
        <w:rPr>
          <w:rStyle w:val="apple-converted-space"/>
          <w:color w:val="000000" w:themeColor="text1"/>
          <w:sz w:val="24"/>
          <w:szCs w:val="24"/>
        </w:rPr>
        <w:t> </w:t>
      </w:r>
      <w:r w:rsidRPr="008108C6">
        <w:rPr>
          <w:color w:val="000000" w:themeColor="text1"/>
          <w:sz w:val="24"/>
          <w:szCs w:val="24"/>
          <w:lang w:val="uk-UA"/>
        </w:rPr>
        <w:t xml:space="preserve">Окремі цивільно-правові аспекти договору дарування. </w:t>
      </w:r>
      <w:r w:rsidRPr="008108C6">
        <w:rPr>
          <w:i/>
          <w:color w:val="000000" w:themeColor="text1"/>
          <w:sz w:val="24"/>
          <w:szCs w:val="24"/>
          <w:lang w:val="uk-UA"/>
        </w:rPr>
        <w:t>Збірник тез наукових робіт учасників 4-ї Міжнародної цивілістичної наукової конференції студентів та аспірантів</w:t>
      </w:r>
      <w:r w:rsidRPr="008108C6">
        <w:rPr>
          <w:color w:val="000000" w:themeColor="text1"/>
          <w:sz w:val="24"/>
          <w:szCs w:val="24"/>
          <w:lang w:val="uk-UA"/>
        </w:rPr>
        <w:t xml:space="preserve"> (Одеса, 3-4 квітня 2009 р.) </w:t>
      </w:r>
      <w:r w:rsidRPr="008108C6">
        <w:rPr>
          <w:color w:val="000000" w:themeColor="text1"/>
          <w:sz w:val="24"/>
          <w:szCs w:val="24"/>
        </w:rPr>
        <w:t>. 2009 . С. 458-460.</w:t>
      </w:r>
    </w:p>
    <w:p w14:paraId="58776425" w14:textId="77777777" w:rsidR="00E96FCD" w:rsidRPr="008108C6" w:rsidRDefault="00E96FCD" w:rsidP="00CC61F1">
      <w:pPr>
        <w:numPr>
          <w:ilvl w:val="0"/>
          <w:numId w:val="83"/>
        </w:numPr>
        <w:shd w:val="clear" w:color="auto" w:fill="FFFFFF"/>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 xml:space="preserve">Матіко-Бубнова Г. Благодійництво - допомога державі. </w:t>
      </w:r>
      <w:r w:rsidRPr="008108C6">
        <w:rPr>
          <w:i/>
          <w:color w:val="000000" w:themeColor="text1"/>
          <w:sz w:val="24"/>
          <w:szCs w:val="24"/>
          <w:lang w:val="uk-UA"/>
        </w:rPr>
        <w:t>Юрид. вісн. України.</w:t>
      </w:r>
      <w:r w:rsidRPr="008108C6">
        <w:rPr>
          <w:color w:val="000000" w:themeColor="text1"/>
          <w:sz w:val="24"/>
          <w:szCs w:val="24"/>
          <w:lang w:val="uk-UA"/>
        </w:rPr>
        <w:t xml:space="preserve"> 2002. 12 - 17 січ. - С.12.</w:t>
      </w:r>
    </w:p>
    <w:p w14:paraId="7749D2C1" w14:textId="77777777" w:rsidR="00E96FCD" w:rsidRPr="008108C6" w:rsidRDefault="00E96FCD" w:rsidP="00CC61F1">
      <w:pPr>
        <w:numPr>
          <w:ilvl w:val="0"/>
          <w:numId w:val="83"/>
        </w:numPr>
        <w:shd w:val="clear" w:color="auto" w:fill="FFFFFF"/>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ru-RU"/>
        </w:rPr>
        <w:t>Рижикова,Є.І.</w:t>
      </w:r>
      <w:r w:rsidRPr="008108C6">
        <w:rPr>
          <w:color w:val="000000" w:themeColor="text1"/>
          <w:sz w:val="24"/>
          <w:szCs w:val="24"/>
        </w:rPr>
        <w:t> </w:t>
      </w:r>
      <w:r w:rsidRPr="008108C6">
        <w:rPr>
          <w:color w:val="000000" w:themeColor="text1"/>
          <w:sz w:val="24"/>
          <w:szCs w:val="24"/>
          <w:lang w:val="ru-RU"/>
        </w:rPr>
        <w:t xml:space="preserve">Договір дарування при фактичній угоді купівлі-продажу та негативні наслідки для обдаровуваного. </w:t>
      </w:r>
      <w:r w:rsidRPr="008108C6">
        <w:rPr>
          <w:i/>
          <w:color w:val="000000" w:themeColor="text1"/>
          <w:sz w:val="24"/>
          <w:szCs w:val="24"/>
          <w:lang w:val="ru-RU"/>
        </w:rPr>
        <w:t xml:space="preserve">Верховенство права очима правників-початківців : Матер. Всеукр. студент. наук. конф., присвяч. 15-річчю Нац. ун-ту "Одес. юрид. акад." та 165-річчя Одес. школи права </w:t>
      </w:r>
      <w:r w:rsidRPr="008108C6">
        <w:rPr>
          <w:color w:val="000000" w:themeColor="text1"/>
          <w:sz w:val="24"/>
          <w:szCs w:val="24"/>
          <w:lang w:val="ru-RU"/>
        </w:rPr>
        <w:t xml:space="preserve">(26 квітня 2012 р. м. Одеса) . </w:t>
      </w:r>
      <w:r w:rsidRPr="008108C6">
        <w:rPr>
          <w:color w:val="000000" w:themeColor="text1"/>
          <w:sz w:val="24"/>
          <w:szCs w:val="24"/>
        </w:rPr>
        <w:t>2012 . 980 с. С. 256-258.</w:t>
      </w:r>
    </w:p>
    <w:p w14:paraId="662724DB" w14:textId="77777777" w:rsidR="00E96FCD" w:rsidRPr="008108C6" w:rsidRDefault="004309D9" w:rsidP="00CC61F1">
      <w:pPr>
        <w:numPr>
          <w:ilvl w:val="0"/>
          <w:numId w:val="83"/>
        </w:numPr>
        <w:shd w:val="clear" w:color="auto" w:fill="FFFFFF"/>
        <w:tabs>
          <w:tab w:val="clear" w:pos="720"/>
          <w:tab w:val="num" w:pos="284"/>
          <w:tab w:val="left" w:pos="567"/>
          <w:tab w:val="left" w:pos="709"/>
          <w:tab w:val="left" w:pos="993"/>
        </w:tabs>
        <w:suppressAutoHyphens w:val="0"/>
        <w:ind w:left="0" w:firstLine="360"/>
        <w:jc w:val="both"/>
        <w:rPr>
          <w:rStyle w:val="apple-converted-space"/>
          <w:color w:val="000000" w:themeColor="text1"/>
          <w:sz w:val="24"/>
          <w:szCs w:val="24"/>
          <w:lang w:val="uk-UA"/>
        </w:rPr>
      </w:pPr>
      <w:hyperlink r:id="rId29" w:history="1">
        <w:r w:rsidR="00E96FCD" w:rsidRPr="008108C6">
          <w:rPr>
            <w:rStyle w:val="Hyperlink"/>
            <w:bCs/>
            <w:color w:val="000000" w:themeColor="text1"/>
            <w:sz w:val="24"/>
            <w:szCs w:val="24"/>
            <w:u w:val="none"/>
            <w:shd w:val="clear" w:color="auto" w:fill="FFFFFF"/>
            <w:lang w:val="uk-UA"/>
          </w:rPr>
          <w:t>Саковніч, Олексій</w:t>
        </w:r>
      </w:hyperlink>
      <w:r w:rsidR="00E96FCD" w:rsidRPr="008108C6">
        <w:rPr>
          <w:color w:val="000000" w:themeColor="text1"/>
          <w:sz w:val="24"/>
          <w:szCs w:val="24"/>
          <w:shd w:val="clear" w:color="auto" w:fill="FFFFFF"/>
          <w:lang w:val="uk-UA"/>
        </w:rPr>
        <w:t>.</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uk-UA"/>
        </w:rPr>
        <w:t xml:space="preserve"> Договори дарування та</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довічного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утриманн</w:t>
      </w:r>
      <w:r w:rsidR="00E96FCD" w:rsidRPr="008108C6">
        <w:rPr>
          <w:color w:val="000000" w:themeColor="text1"/>
          <w:sz w:val="24"/>
          <w:szCs w:val="24"/>
          <w:shd w:val="clear" w:color="auto" w:fill="FFFFFF"/>
          <w:lang w:val="uk-UA"/>
        </w:rPr>
        <w:t xml:space="preserve">я: що вигідніше? </w:t>
      </w:r>
      <w:r w:rsidR="00E96FCD" w:rsidRPr="008108C6">
        <w:rPr>
          <w:i/>
          <w:color w:val="000000" w:themeColor="text1"/>
          <w:sz w:val="24"/>
          <w:szCs w:val="24"/>
          <w:shd w:val="clear" w:color="auto" w:fill="FFFFFF"/>
          <w:lang w:val="uk-UA"/>
        </w:rPr>
        <w:t>Юридичний журнал : аналітичні матеріали, коментарі, судова практика</w:t>
      </w:r>
      <w:r w:rsidR="00E96FCD" w:rsidRPr="008108C6">
        <w:rPr>
          <w:color w:val="000000" w:themeColor="text1"/>
          <w:sz w:val="24"/>
          <w:szCs w:val="24"/>
          <w:shd w:val="clear" w:color="auto" w:fill="FFFFFF"/>
          <w:lang w:val="uk-UA"/>
        </w:rPr>
        <w:t xml:space="preserve">. 2011. </w:t>
      </w:r>
      <w:r w:rsidR="00E96FCD" w:rsidRPr="008108C6">
        <w:rPr>
          <w:bCs/>
          <w:color w:val="000000" w:themeColor="text1"/>
          <w:sz w:val="24"/>
          <w:szCs w:val="24"/>
          <w:shd w:val="clear" w:color="auto" w:fill="FFFFFF"/>
          <w:lang w:val="uk-UA"/>
        </w:rPr>
        <w:t>№ 9</w:t>
      </w:r>
      <w:r w:rsidR="00E96FCD" w:rsidRPr="008108C6">
        <w:rPr>
          <w:color w:val="000000" w:themeColor="text1"/>
          <w:sz w:val="24"/>
          <w:szCs w:val="24"/>
          <w:shd w:val="clear" w:color="auto" w:fill="FFFFFF"/>
          <w:lang w:val="uk-UA"/>
        </w:rPr>
        <w:t>. С. 112-114.</w:t>
      </w:r>
      <w:r w:rsidR="00E96FCD" w:rsidRPr="008108C6">
        <w:rPr>
          <w:rStyle w:val="apple-converted-space"/>
          <w:color w:val="000000" w:themeColor="text1"/>
          <w:sz w:val="24"/>
          <w:szCs w:val="24"/>
          <w:shd w:val="clear" w:color="auto" w:fill="FFFFFF"/>
        </w:rPr>
        <w:t> </w:t>
      </w:r>
    </w:p>
    <w:p w14:paraId="06BDD162" w14:textId="77777777" w:rsidR="00E96FCD" w:rsidRPr="008108C6" w:rsidRDefault="00E96FCD" w:rsidP="00CC61F1">
      <w:pPr>
        <w:numPr>
          <w:ilvl w:val="0"/>
          <w:numId w:val="83"/>
        </w:numPr>
        <w:shd w:val="clear" w:color="auto" w:fill="FFFFFF"/>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 xml:space="preserve">Тодорович, Алла. Як посвідчити договір дарування нерухомого майна. </w:t>
      </w:r>
      <w:r w:rsidRPr="008108C6">
        <w:rPr>
          <w:i/>
          <w:color w:val="000000" w:themeColor="text1"/>
          <w:sz w:val="24"/>
          <w:szCs w:val="24"/>
          <w:lang w:val="uk-UA"/>
        </w:rPr>
        <w:t>Юридичний вісник України : загальнонаціональна правова газета.</w:t>
      </w:r>
      <w:r w:rsidRPr="008108C6">
        <w:rPr>
          <w:color w:val="000000" w:themeColor="text1"/>
          <w:sz w:val="24"/>
          <w:szCs w:val="24"/>
          <w:lang w:val="uk-UA"/>
        </w:rPr>
        <w:t xml:space="preserve"> 2011.№ 1/2.С. 21</w:t>
      </w:r>
    </w:p>
    <w:p w14:paraId="3B165EB0" w14:textId="77777777" w:rsidR="00E96FCD" w:rsidRPr="008108C6" w:rsidRDefault="00E96FCD" w:rsidP="00CC61F1">
      <w:pPr>
        <w:numPr>
          <w:ilvl w:val="0"/>
          <w:numId w:val="83"/>
        </w:numPr>
        <w:shd w:val="clear" w:color="auto" w:fill="FFFFFF"/>
        <w:tabs>
          <w:tab w:val="clear" w:pos="720"/>
          <w:tab w:val="num" w:pos="284"/>
          <w:tab w:val="left" w:pos="567"/>
          <w:tab w:val="left" w:pos="709"/>
          <w:tab w:val="left" w:pos="993"/>
        </w:tabs>
        <w:suppressAutoHyphens w:val="0"/>
        <w:ind w:left="0" w:firstLine="360"/>
        <w:jc w:val="both"/>
        <w:rPr>
          <w:color w:val="000000" w:themeColor="text1"/>
          <w:sz w:val="24"/>
          <w:szCs w:val="24"/>
          <w:lang w:val="uk-UA"/>
        </w:rPr>
      </w:pPr>
      <w:r w:rsidRPr="008108C6">
        <w:rPr>
          <w:color w:val="000000" w:themeColor="text1"/>
          <w:sz w:val="24"/>
          <w:szCs w:val="24"/>
          <w:lang w:val="uk-UA"/>
        </w:rPr>
        <w:t>Х</w:t>
      </w:r>
      <w:r w:rsidRPr="008108C6">
        <w:rPr>
          <w:color w:val="000000" w:themeColor="text1"/>
          <w:sz w:val="24"/>
          <w:szCs w:val="24"/>
          <w:lang w:val="ru-RU"/>
        </w:rPr>
        <w:t>іміч, С.</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Загальні особливості договору дарування нерухомого майна та його оформлення. </w:t>
      </w:r>
      <w:r w:rsidRPr="008108C6">
        <w:rPr>
          <w:i/>
          <w:color w:val="000000" w:themeColor="text1"/>
          <w:sz w:val="24"/>
          <w:szCs w:val="24"/>
          <w:lang w:val="ru-RU"/>
        </w:rPr>
        <w:t>Підприємництво, господарство і прав: Щомісячний науково-практичний господарсько-правовой журнал.</w:t>
      </w:r>
      <w:r w:rsidRPr="008108C6">
        <w:rPr>
          <w:color w:val="000000" w:themeColor="text1"/>
          <w:sz w:val="24"/>
          <w:szCs w:val="24"/>
        </w:rPr>
        <w:t xml:space="preserve"> 2010. № 3. С. 72-74.</w:t>
      </w:r>
    </w:p>
    <w:p w14:paraId="643B67B8"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5606D941"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5FC98387" w14:textId="77777777" w:rsidR="00E96FCD" w:rsidRPr="008108C6" w:rsidRDefault="00E96FCD" w:rsidP="00E96FCD">
      <w:pPr>
        <w:jc w:val="both"/>
        <w:rPr>
          <w:color w:val="000000" w:themeColor="text1"/>
          <w:sz w:val="24"/>
          <w:szCs w:val="24"/>
          <w:lang w:val="uk-UA"/>
        </w:rPr>
      </w:pPr>
    </w:p>
    <w:p w14:paraId="50C7C7FB" w14:textId="77777777" w:rsidR="00E96FCD" w:rsidRPr="008108C6" w:rsidRDefault="00E96FCD" w:rsidP="00CC61F1">
      <w:pPr>
        <w:numPr>
          <w:ilvl w:val="0"/>
          <w:numId w:val="87"/>
        </w:numPr>
        <w:jc w:val="both"/>
        <w:rPr>
          <w:color w:val="000000" w:themeColor="text1"/>
          <w:sz w:val="24"/>
          <w:szCs w:val="24"/>
          <w:lang w:val="uk-UA"/>
        </w:rPr>
      </w:pPr>
      <w:r w:rsidRPr="008108C6">
        <w:rPr>
          <w:color w:val="000000" w:themeColor="text1"/>
          <w:sz w:val="24"/>
          <w:szCs w:val="24"/>
          <w:lang w:val="uk-UA"/>
        </w:rPr>
        <w:t xml:space="preserve">Поняття,  зміст,  форма  та  види  договору  дарування.  </w:t>
      </w:r>
    </w:p>
    <w:p w14:paraId="1B4FBE47" w14:textId="77777777" w:rsidR="00E96FCD" w:rsidRPr="008108C6" w:rsidRDefault="00E96FCD" w:rsidP="00CC61F1">
      <w:pPr>
        <w:numPr>
          <w:ilvl w:val="0"/>
          <w:numId w:val="87"/>
        </w:numPr>
        <w:jc w:val="both"/>
        <w:rPr>
          <w:color w:val="000000" w:themeColor="text1"/>
          <w:sz w:val="24"/>
          <w:szCs w:val="24"/>
          <w:lang w:val="uk-UA"/>
        </w:rPr>
      </w:pPr>
      <w:r w:rsidRPr="008108C6">
        <w:rPr>
          <w:color w:val="000000" w:themeColor="text1"/>
          <w:sz w:val="24"/>
          <w:szCs w:val="24"/>
          <w:lang w:val="uk-UA"/>
        </w:rPr>
        <w:t>Момент виникнення права власності обдарованого на дарунок.</w:t>
      </w:r>
    </w:p>
    <w:p w14:paraId="5D437851" w14:textId="77777777" w:rsidR="00E96FCD" w:rsidRPr="008108C6" w:rsidRDefault="00E96FCD" w:rsidP="00CC61F1">
      <w:pPr>
        <w:numPr>
          <w:ilvl w:val="0"/>
          <w:numId w:val="87"/>
        </w:numPr>
        <w:jc w:val="both"/>
        <w:rPr>
          <w:color w:val="000000" w:themeColor="text1"/>
          <w:sz w:val="24"/>
          <w:szCs w:val="24"/>
          <w:lang w:val="uk-UA"/>
        </w:rPr>
      </w:pPr>
      <w:r w:rsidRPr="008108C6">
        <w:rPr>
          <w:color w:val="000000" w:themeColor="text1"/>
          <w:sz w:val="24"/>
          <w:szCs w:val="24"/>
          <w:lang w:val="uk-UA"/>
        </w:rPr>
        <w:t>Різновиди договору дарування.</w:t>
      </w:r>
    </w:p>
    <w:p w14:paraId="006BA30E" w14:textId="77777777" w:rsidR="00E96FCD" w:rsidRPr="008108C6" w:rsidRDefault="00E96FCD" w:rsidP="00CC61F1">
      <w:pPr>
        <w:numPr>
          <w:ilvl w:val="0"/>
          <w:numId w:val="87"/>
        </w:numPr>
        <w:jc w:val="both"/>
        <w:rPr>
          <w:color w:val="000000" w:themeColor="text1"/>
          <w:sz w:val="24"/>
          <w:szCs w:val="24"/>
          <w:lang w:val="uk-UA"/>
        </w:rPr>
      </w:pPr>
      <w:r w:rsidRPr="008108C6">
        <w:rPr>
          <w:color w:val="000000" w:themeColor="text1"/>
          <w:sz w:val="24"/>
          <w:szCs w:val="24"/>
          <w:lang w:val="uk-UA"/>
        </w:rPr>
        <w:t xml:space="preserve"> Поняття благодійництва. Сторони, форма, предмет договору пожертви. </w:t>
      </w:r>
    </w:p>
    <w:p w14:paraId="3C5B0B94" w14:textId="77777777" w:rsidR="00E96FCD" w:rsidRPr="008108C6" w:rsidRDefault="00E96FCD" w:rsidP="00CC61F1">
      <w:pPr>
        <w:numPr>
          <w:ilvl w:val="0"/>
          <w:numId w:val="87"/>
        </w:numPr>
        <w:jc w:val="both"/>
        <w:rPr>
          <w:color w:val="000000" w:themeColor="text1"/>
          <w:sz w:val="24"/>
          <w:szCs w:val="24"/>
          <w:lang w:val="uk-UA"/>
        </w:rPr>
      </w:pPr>
      <w:r w:rsidRPr="008108C6">
        <w:rPr>
          <w:color w:val="000000" w:themeColor="text1"/>
          <w:sz w:val="24"/>
          <w:szCs w:val="24"/>
          <w:lang w:val="uk-UA"/>
        </w:rPr>
        <w:t>Підстави  розірвання договору дарування та їх правові наслідки?</w:t>
      </w:r>
    </w:p>
    <w:p w14:paraId="0BD80F27"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p>
    <w:p w14:paraId="7AC9F6B3"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310A1F5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6C607503"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можливість укладення договору дарування з умовою (відкладальною та скасувальною).</w:t>
      </w:r>
    </w:p>
    <w:p w14:paraId="4B75E754"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05386972"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проблему “невдячного обдарованого” і можливі шляхи її вирішення.</w:t>
      </w:r>
    </w:p>
    <w:p w14:paraId="6031EB6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3. </w:t>
      </w:r>
    </w:p>
    <w:p w14:paraId="762139C4"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проблему відмови від договору дарування.</w:t>
      </w:r>
    </w:p>
    <w:p w14:paraId="73B2027F"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0F16AA5E"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Дайте визначення і порівняйте поняття “благодійництво”, ”меценатство”, “спонсорство”, “пожертва”, “дарування”.</w:t>
      </w:r>
    </w:p>
    <w:p w14:paraId="73927EBC"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Закон України “</w:t>
      </w:r>
      <w:r w:rsidRPr="008108C6">
        <w:rPr>
          <w:rFonts w:ascii="Times New Roman" w:hAnsi="Times New Roman"/>
          <w:color w:val="000000" w:themeColor="text1"/>
          <w:szCs w:val="24"/>
        </w:rPr>
        <w:t xml:space="preserve"> </w:t>
      </w:r>
      <w:r w:rsidRPr="008108C6">
        <w:rPr>
          <w:rFonts w:ascii="Times New Roman" w:hAnsi="Times New Roman"/>
          <w:color w:val="000000" w:themeColor="text1"/>
          <w:szCs w:val="24"/>
          <w:lang w:val="uk-UA"/>
        </w:rPr>
        <w:t>Про благодійну діяльність та благодійні організації ”.</w:t>
      </w:r>
    </w:p>
    <w:p w14:paraId="5614E10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5.</w:t>
      </w:r>
    </w:p>
    <w:p w14:paraId="7A0A2874"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Підготуйте проекти договорів дарування (виконати письмово):</w:t>
      </w:r>
    </w:p>
    <w:p w14:paraId="72BED297"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договір дарування незавершеного будівництва між громадянкою О.та її сином- Н.;</w:t>
      </w:r>
    </w:p>
    <w:p w14:paraId="1DA1CCC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договір дарування приватизованої квартири громадянкою П. своєму пятирічному внуку Ю.;</w:t>
      </w:r>
    </w:p>
    <w:p w14:paraId="633A247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договір дарування автомобіля ВАЗ-2121 “Нива” громадянином К. своєму сину -Р.;</w:t>
      </w:r>
    </w:p>
    <w:p w14:paraId="4894F2B2"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договір дарування 1/2 будинку батьками(громадянами Н. та З.) своїй дочці - Ю.;</w:t>
      </w:r>
    </w:p>
    <w:p w14:paraId="152F62DE"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 договір дарування приватизованої земельної ділянки наданої під забудову громадянину Ч. (жителю села Підлісне Н-ного р-ну) громадянинові А (жителю м. Львова).</w:t>
      </w:r>
    </w:p>
    <w:p w14:paraId="55F0AE12" w14:textId="77777777" w:rsidR="00E96FCD" w:rsidRPr="008108C6" w:rsidRDefault="00E96FCD" w:rsidP="00E96FCD">
      <w:pPr>
        <w:ind w:firstLine="340"/>
        <w:jc w:val="both"/>
        <w:rPr>
          <w:b/>
          <w:color w:val="000000" w:themeColor="text1"/>
          <w:sz w:val="24"/>
          <w:szCs w:val="24"/>
          <w:lang w:val="ru-RU"/>
        </w:rPr>
      </w:pPr>
    </w:p>
    <w:p w14:paraId="0D52D710"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3E113137" w14:textId="77777777" w:rsidR="00E96FCD" w:rsidRPr="008108C6" w:rsidRDefault="00E96FCD" w:rsidP="00E96FCD">
      <w:pPr>
        <w:pStyle w:val="Heading2"/>
        <w:ind w:left="0" w:firstLine="0"/>
        <w:jc w:val="both"/>
        <w:rPr>
          <w:color w:val="000000" w:themeColor="text1"/>
          <w:sz w:val="24"/>
          <w:szCs w:val="24"/>
          <w:lang w:val="uk-UA"/>
        </w:rPr>
      </w:pPr>
    </w:p>
    <w:p w14:paraId="3499F1DC" w14:textId="77777777" w:rsidR="00E96FCD" w:rsidRPr="008108C6" w:rsidRDefault="00E96FCD" w:rsidP="00E96FCD">
      <w:pPr>
        <w:pStyle w:val="Heading2"/>
        <w:ind w:left="0" w:firstLine="0"/>
        <w:jc w:val="center"/>
        <w:rPr>
          <w:color w:val="000000" w:themeColor="text1"/>
          <w:sz w:val="24"/>
          <w:szCs w:val="24"/>
          <w:lang w:val="uk-UA"/>
        </w:rPr>
      </w:pPr>
      <w:r w:rsidRPr="008108C6">
        <w:rPr>
          <w:color w:val="000000" w:themeColor="text1"/>
          <w:sz w:val="24"/>
          <w:szCs w:val="24"/>
          <w:lang w:val="uk-UA"/>
        </w:rPr>
        <w:t>Тема 6: Рента. Довічне утримання.</w:t>
      </w:r>
    </w:p>
    <w:p w14:paraId="10E04776" w14:textId="77777777" w:rsidR="00E96FCD" w:rsidRPr="008108C6" w:rsidRDefault="00E96FCD" w:rsidP="00E96FCD">
      <w:pPr>
        <w:pStyle w:val="Text1"/>
        <w:numPr>
          <w:ilvl w:val="0"/>
          <w:numId w:val="47"/>
        </w:numPr>
        <w:rPr>
          <w:rFonts w:ascii="Times New Roman" w:hAnsi="Times New Roman"/>
          <w:bCs/>
          <w:color w:val="000000" w:themeColor="text1"/>
          <w:szCs w:val="24"/>
          <w:lang w:val="uk-UA"/>
        </w:rPr>
      </w:pPr>
      <w:r w:rsidRPr="008108C6">
        <w:rPr>
          <w:rFonts w:ascii="Times New Roman" w:hAnsi="Times New Roman"/>
          <w:bCs/>
          <w:color w:val="000000" w:themeColor="text1"/>
          <w:szCs w:val="24"/>
          <w:lang w:val="uk-UA"/>
        </w:rPr>
        <w:t>Договір ренти: поняття та загальна характеристика договору. Сторони у договорі ренти.</w:t>
      </w:r>
    </w:p>
    <w:p w14:paraId="072238BC" w14:textId="77777777" w:rsidR="00E96FCD" w:rsidRPr="008108C6" w:rsidRDefault="00E96FCD" w:rsidP="00E96FCD">
      <w:pPr>
        <w:pStyle w:val="Text1"/>
        <w:numPr>
          <w:ilvl w:val="0"/>
          <w:numId w:val="47"/>
        </w:numPr>
        <w:rPr>
          <w:rFonts w:ascii="Times New Roman" w:hAnsi="Times New Roman"/>
          <w:bCs/>
          <w:color w:val="000000" w:themeColor="text1"/>
          <w:szCs w:val="24"/>
          <w:lang w:val="uk-UA"/>
        </w:rPr>
      </w:pPr>
      <w:r w:rsidRPr="008108C6">
        <w:rPr>
          <w:rFonts w:ascii="Times New Roman" w:hAnsi="Times New Roman"/>
          <w:bCs/>
          <w:color w:val="000000" w:themeColor="text1"/>
          <w:szCs w:val="24"/>
          <w:lang w:val="uk-UA"/>
        </w:rPr>
        <w:t xml:space="preserve">Форма і розмір ренти. Забезпечення виплати ренти. </w:t>
      </w:r>
    </w:p>
    <w:p w14:paraId="46E746FC" w14:textId="77777777" w:rsidR="00E96FCD" w:rsidRPr="008108C6" w:rsidRDefault="00E96FCD" w:rsidP="00E96FCD">
      <w:pPr>
        <w:pStyle w:val="Text1"/>
        <w:numPr>
          <w:ilvl w:val="0"/>
          <w:numId w:val="47"/>
        </w:numPr>
        <w:rPr>
          <w:rFonts w:ascii="Times New Roman" w:hAnsi="Times New Roman"/>
          <w:bCs/>
          <w:color w:val="000000" w:themeColor="text1"/>
          <w:szCs w:val="24"/>
          <w:lang w:val="uk-UA"/>
        </w:rPr>
      </w:pPr>
      <w:r w:rsidRPr="008108C6">
        <w:rPr>
          <w:rFonts w:ascii="Times New Roman" w:hAnsi="Times New Roman"/>
          <w:bCs/>
          <w:color w:val="000000" w:themeColor="text1"/>
          <w:szCs w:val="24"/>
          <w:lang w:val="uk-UA"/>
        </w:rPr>
        <w:t>Зміст договору ренти.</w:t>
      </w:r>
    </w:p>
    <w:p w14:paraId="319AFE59" w14:textId="77777777" w:rsidR="00E96FCD" w:rsidRPr="008108C6" w:rsidRDefault="00E96FCD" w:rsidP="00E96FCD">
      <w:pPr>
        <w:pStyle w:val="Text1"/>
        <w:numPr>
          <w:ilvl w:val="0"/>
          <w:numId w:val="47"/>
        </w:numPr>
        <w:rPr>
          <w:rFonts w:ascii="Times New Roman" w:hAnsi="Times New Roman"/>
          <w:bCs/>
          <w:color w:val="000000" w:themeColor="text1"/>
          <w:szCs w:val="24"/>
          <w:lang w:val="uk-UA"/>
        </w:rPr>
      </w:pPr>
      <w:r w:rsidRPr="008108C6">
        <w:rPr>
          <w:rFonts w:ascii="Times New Roman" w:hAnsi="Times New Roman"/>
          <w:bCs/>
          <w:color w:val="000000" w:themeColor="text1"/>
          <w:szCs w:val="24"/>
          <w:lang w:val="uk-UA"/>
        </w:rPr>
        <w:t>Відмова від договору ренти. Підстави розірвання договору. Правові наслідки.</w:t>
      </w:r>
    </w:p>
    <w:p w14:paraId="221C7D24" w14:textId="77777777" w:rsidR="00E96FCD" w:rsidRPr="008108C6" w:rsidRDefault="00E96FCD" w:rsidP="00E96FCD">
      <w:pPr>
        <w:pStyle w:val="Text1"/>
        <w:numPr>
          <w:ilvl w:val="0"/>
          <w:numId w:val="4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Поняття та загальна характеристика договору довічного утримання. Сторони договору.</w:t>
      </w:r>
    </w:p>
    <w:p w14:paraId="39F99BA1" w14:textId="77777777" w:rsidR="00E96FCD" w:rsidRPr="008108C6" w:rsidRDefault="00E96FCD" w:rsidP="00E96FCD">
      <w:pPr>
        <w:pStyle w:val="Text1"/>
        <w:numPr>
          <w:ilvl w:val="0"/>
          <w:numId w:val="4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укладення та форма договору довічного утримання. Зміст договору.</w:t>
      </w:r>
    </w:p>
    <w:p w14:paraId="37D44941" w14:textId="77777777" w:rsidR="00E96FCD" w:rsidRPr="008108C6" w:rsidRDefault="00E96FCD" w:rsidP="00E96FCD">
      <w:pPr>
        <w:pStyle w:val="Text1"/>
        <w:numPr>
          <w:ilvl w:val="0"/>
          <w:numId w:val="4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Зміна, розірвання та припинення договору довічного утримання. Правові наслідки.</w:t>
      </w:r>
    </w:p>
    <w:p w14:paraId="660B0D51" w14:textId="77777777" w:rsidR="00E96FCD" w:rsidRPr="008108C6" w:rsidRDefault="00E96FCD" w:rsidP="00E96FCD">
      <w:pPr>
        <w:pStyle w:val="a6"/>
        <w:jc w:val="both"/>
        <w:rPr>
          <w:color w:val="000000" w:themeColor="text1"/>
        </w:rPr>
      </w:pPr>
      <w:r w:rsidRPr="008108C6">
        <w:rPr>
          <w:color w:val="000000" w:themeColor="text1"/>
        </w:rPr>
        <w:t>Нормативно-правові акти:</w:t>
      </w:r>
    </w:p>
    <w:p w14:paraId="510AB9F0" w14:textId="77777777" w:rsidR="00E96FCD" w:rsidRPr="008108C6" w:rsidRDefault="00E96FCD" w:rsidP="00CC61F1">
      <w:pPr>
        <w:pStyle w:val="Numerik1"/>
        <w:numPr>
          <w:ilvl w:val="0"/>
          <w:numId w:val="112"/>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238BFA0A" w14:textId="77777777" w:rsidR="00E96FCD" w:rsidRPr="008108C6" w:rsidRDefault="00E96FCD" w:rsidP="00CC61F1">
      <w:pPr>
        <w:pStyle w:val="Numerik1"/>
        <w:numPr>
          <w:ilvl w:val="0"/>
          <w:numId w:val="112"/>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4C0420E8" w14:textId="77777777" w:rsidR="00E96FCD" w:rsidRPr="008108C6" w:rsidRDefault="00E96FCD" w:rsidP="00E96FCD">
      <w:pPr>
        <w:pStyle w:val="Heading3"/>
        <w:numPr>
          <w:ilvl w:val="0"/>
          <w:numId w:val="0"/>
        </w:numPr>
        <w:ind w:left="567" w:hanging="567"/>
        <w:jc w:val="both"/>
        <w:rPr>
          <w:color w:val="000000" w:themeColor="text1"/>
          <w:sz w:val="24"/>
          <w:szCs w:val="24"/>
          <w:lang w:val="uk-UA"/>
        </w:rPr>
      </w:pPr>
    </w:p>
    <w:p w14:paraId="556F44DD" w14:textId="77777777" w:rsidR="00E96FCD" w:rsidRPr="008108C6" w:rsidRDefault="00E96FCD" w:rsidP="00E96FCD">
      <w:pPr>
        <w:pStyle w:val="Heading3"/>
        <w:numPr>
          <w:ilvl w:val="0"/>
          <w:numId w:val="0"/>
        </w:numPr>
        <w:ind w:left="567" w:hanging="207"/>
        <w:jc w:val="both"/>
        <w:rPr>
          <w:color w:val="000000" w:themeColor="text1"/>
          <w:sz w:val="24"/>
          <w:szCs w:val="24"/>
          <w:lang w:val="uk-UA"/>
        </w:rPr>
      </w:pPr>
      <w:r w:rsidRPr="008108C6">
        <w:rPr>
          <w:color w:val="000000" w:themeColor="text1"/>
          <w:sz w:val="24"/>
          <w:szCs w:val="24"/>
          <w:lang w:val="uk-UA"/>
        </w:rPr>
        <w:t>Література:</w:t>
      </w:r>
    </w:p>
    <w:p w14:paraId="28B1B14C" w14:textId="77777777" w:rsidR="00E96FCD" w:rsidRPr="008108C6" w:rsidRDefault="00E96FCD" w:rsidP="00CC61F1">
      <w:pPr>
        <w:pStyle w:val="Numerik1"/>
        <w:numPr>
          <w:ilvl w:val="0"/>
          <w:numId w:val="11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43EB7060" w14:textId="77777777" w:rsidR="00E96FCD" w:rsidRPr="008108C6" w:rsidRDefault="00E96FCD" w:rsidP="00CC61F1">
      <w:pPr>
        <w:pStyle w:val="Numerik1"/>
        <w:numPr>
          <w:ilvl w:val="0"/>
          <w:numId w:val="11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3A42DC75" w14:textId="77777777" w:rsidR="00E96FCD" w:rsidRPr="008108C6" w:rsidRDefault="00E96FCD" w:rsidP="00CC61F1">
      <w:pPr>
        <w:pStyle w:val="Numerik1"/>
        <w:numPr>
          <w:ilvl w:val="0"/>
          <w:numId w:val="11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32103638" w14:textId="77777777" w:rsidR="00E96FCD" w:rsidRPr="008108C6" w:rsidRDefault="00E96FCD" w:rsidP="00CC61F1">
      <w:pPr>
        <w:pStyle w:val="Numerik1"/>
        <w:numPr>
          <w:ilvl w:val="0"/>
          <w:numId w:val="11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32FCC149" w14:textId="77777777" w:rsidR="00E96FCD" w:rsidRPr="008108C6" w:rsidRDefault="00E96FCD" w:rsidP="00CC61F1">
      <w:pPr>
        <w:pStyle w:val="Numerik1"/>
        <w:numPr>
          <w:ilvl w:val="0"/>
          <w:numId w:val="11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258FD72D" w14:textId="77777777" w:rsidR="00E96FCD" w:rsidRPr="008108C6" w:rsidRDefault="00E96FCD" w:rsidP="00CC61F1">
      <w:pPr>
        <w:pStyle w:val="Numerik1"/>
        <w:numPr>
          <w:ilvl w:val="0"/>
          <w:numId w:val="11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1A3EA208" w14:textId="77777777" w:rsidR="00E96FCD" w:rsidRPr="008108C6" w:rsidRDefault="00E96FCD" w:rsidP="00CC61F1">
      <w:pPr>
        <w:pStyle w:val="Numerik1"/>
        <w:numPr>
          <w:ilvl w:val="0"/>
          <w:numId w:val="113"/>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6FDAC7B9" w14:textId="77777777" w:rsidR="00E96FCD" w:rsidRPr="008108C6" w:rsidRDefault="00E96FCD" w:rsidP="00CC61F1">
      <w:pPr>
        <w:pStyle w:val="Numerik1"/>
        <w:numPr>
          <w:ilvl w:val="0"/>
          <w:numId w:val="113"/>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372CF49A"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ru-RU"/>
        </w:rPr>
        <w:t>Озернюк</w:t>
      </w:r>
      <w:r w:rsidRPr="008108C6">
        <w:rPr>
          <w:bCs/>
          <w:color w:val="000000" w:themeColor="text1"/>
          <w:sz w:val="24"/>
          <w:szCs w:val="24"/>
          <w:lang w:val="ru-RU"/>
        </w:rPr>
        <w:t xml:space="preserve"> </w:t>
      </w:r>
      <w:r w:rsidRPr="008108C6">
        <w:rPr>
          <w:bCs/>
          <w:color w:val="000000" w:themeColor="text1"/>
          <w:sz w:val="24"/>
          <w:szCs w:val="24"/>
          <w:lang w:val="uk-UA"/>
        </w:rPr>
        <w:t xml:space="preserve">Г.В. </w:t>
      </w:r>
      <w:r w:rsidRPr="008108C6">
        <w:rPr>
          <w:bCs/>
          <w:color w:val="000000" w:themeColor="text1"/>
          <w:sz w:val="24"/>
          <w:szCs w:val="24"/>
          <w:lang w:val="ru-RU"/>
        </w:rPr>
        <w:t>Рентні договори в системі цивільно-правових договорів</w:t>
      </w:r>
      <w:r w:rsidRPr="008108C6">
        <w:rPr>
          <w:color w:val="000000" w:themeColor="text1"/>
          <w:sz w:val="24"/>
          <w:szCs w:val="24"/>
          <w:lang w:val="ru-RU"/>
        </w:rPr>
        <w:t>: автореф. дис. ... канд. юрид. наук : 12.00.03. Одес. нац. юрид. акад. О., 2010. 19 с.</w:t>
      </w:r>
    </w:p>
    <w:p w14:paraId="52B07D1A" w14:textId="77777777" w:rsidR="00E96FCD" w:rsidRPr="008108C6" w:rsidRDefault="004309D9" w:rsidP="00CC61F1">
      <w:pPr>
        <w:numPr>
          <w:ilvl w:val="0"/>
          <w:numId w:val="113"/>
        </w:numPr>
        <w:suppressAutoHyphens w:val="0"/>
        <w:jc w:val="both"/>
        <w:rPr>
          <w:color w:val="000000" w:themeColor="text1"/>
          <w:sz w:val="24"/>
          <w:szCs w:val="24"/>
          <w:lang w:val="uk-UA"/>
        </w:rPr>
      </w:pPr>
      <w:hyperlink r:id="rId30" w:history="1">
        <w:r w:rsidR="00E96FCD" w:rsidRPr="008108C6">
          <w:rPr>
            <w:rStyle w:val="Hyperlink"/>
            <w:bCs/>
            <w:color w:val="000000" w:themeColor="text1"/>
            <w:sz w:val="24"/>
            <w:szCs w:val="24"/>
            <w:u w:val="none"/>
            <w:shd w:val="clear" w:color="auto" w:fill="FFFFFF"/>
            <w:lang w:val="ru-RU"/>
          </w:rPr>
          <w:t>Апанасюк, М. П.</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Коло учасників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ренти</w:t>
      </w:r>
      <w:r w:rsidR="00E96FCD" w:rsidRPr="008108C6">
        <w:rPr>
          <w:rStyle w:val="apple-converted-space"/>
          <w:color w:val="000000" w:themeColor="text1"/>
          <w:sz w:val="24"/>
          <w:szCs w:val="24"/>
          <w:shd w:val="clear" w:color="auto" w:fill="FFFFFF"/>
        </w:rPr>
        <w:t xml:space="preserve">. </w:t>
      </w:r>
      <w:r w:rsidR="00E96FCD" w:rsidRPr="008108C6">
        <w:rPr>
          <w:i/>
          <w:color w:val="000000" w:themeColor="text1"/>
          <w:sz w:val="24"/>
          <w:szCs w:val="24"/>
          <w:shd w:val="clear" w:color="auto" w:fill="FFFFFF"/>
          <w:lang w:val="ru-RU"/>
        </w:rPr>
        <w:t>Юрист України : науково-практичний журнал.</w:t>
      </w:r>
      <w:r w:rsidR="00E96FCD" w:rsidRPr="008108C6">
        <w:rPr>
          <w:color w:val="000000" w:themeColor="text1"/>
          <w:sz w:val="24"/>
          <w:szCs w:val="24"/>
          <w:shd w:val="clear" w:color="auto" w:fill="FFFFFF"/>
          <w:lang w:val="ru-RU"/>
        </w:rPr>
        <w:t xml:space="preserve"> Включен в перечень научных специализированных изданий Украины по юридическим наукам, публикует статьи как на украинском, так и на русском языках. 2012. </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N</w:t>
      </w:r>
      <w:r w:rsidR="00E96FCD" w:rsidRPr="008108C6">
        <w:rPr>
          <w:bCs/>
          <w:color w:val="000000" w:themeColor="text1"/>
          <w:sz w:val="24"/>
          <w:szCs w:val="24"/>
          <w:shd w:val="clear" w:color="auto" w:fill="FFFFFF"/>
          <w:lang w:val="ru-RU"/>
        </w:rPr>
        <w:t xml:space="preserve"> 4(електр)</w:t>
      </w:r>
      <w:r w:rsidR="00E96FCD" w:rsidRPr="008108C6">
        <w:rPr>
          <w:color w:val="000000" w:themeColor="text1"/>
          <w:sz w:val="24"/>
          <w:szCs w:val="24"/>
          <w:shd w:val="clear" w:color="auto" w:fill="FFFFFF"/>
          <w:lang w:val="ru-RU"/>
        </w:rPr>
        <w:t>С. 43-47</w:t>
      </w:r>
      <w:r w:rsidR="00E96FCD" w:rsidRPr="008108C6">
        <w:rPr>
          <w:color w:val="000000" w:themeColor="text1"/>
          <w:sz w:val="24"/>
          <w:szCs w:val="24"/>
          <w:shd w:val="clear" w:color="auto" w:fill="FFFFFF"/>
          <w:lang w:val="uk-UA"/>
        </w:rPr>
        <w:t>.</w:t>
      </w:r>
    </w:p>
    <w:p w14:paraId="57BC4162"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ru-RU"/>
        </w:rPr>
        <w:t>Апанасюк, М.</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lang w:val="ru-RU"/>
        </w:rPr>
        <w:t xml:space="preserve">Поняття ренти як доходу. </w:t>
      </w:r>
      <w:r w:rsidRPr="008108C6">
        <w:rPr>
          <w:i/>
          <w:color w:val="000000" w:themeColor="text1"/>
          <w:sz w:val="24"/>
          <w:szCs w:val="24"/>
          <w:lang w:val="ru-RU"/>
        </w:rPr>
        <w:t>Підприємництво, господарство і право.</w:t>
      </w:r>
      <w:r w:rsidRPr="008108C6">
        <w:rPr>
          <w:color w:val="000000" w:themeColor="text1"/>
          <w:sz w:val="24"/>
          <w:szCs w:val="24"/>
          <w:lang w:val="ru-RU"/>
        </w:rPr>
        <w:t xml:space="preserve"> </w:t>
      </w:r>
      <w:r w:rsidRPr="008108C6">
        <w:rPr>
          <w:color w:val="000000" w:themeColor="text1"/>
          <w:sz w:val="24"/>
          <w:szCs w:val="24"/>
        </w:rPr>
        <w:t> 2013.  № 3. С. 20-23.</w:t>
      </w:r>
    </w:p>
    <w:p w14:paraId="6C253EDD" w14:textId="77777777" w:rsidR="00E96FCD" w:rsidRPr="008108C6" w:rsidRDefault="004309D9" w:rsidP="00CC61F1">
      <w:pPr>
        <w:numPr>
          <w:ilvl w:val="0"/>
          <w:numId w:val="113"/>
        </w:numPr>
        <w:suppressAutoHyphens w:val="0"/>
        <w:jc w:val="both"/>
        <w:rPr>
          <w:rStyle w:val="apple-converted-space"/>
          <w:color w:val="000000" w:themeColor="text1"/>
          <w:sz w:val="24"/>
          <w:szCs w:val="24"/>
          <w:lang w:val="uk-UA"/>
        </w:rPr>
      </w:pPr>
      <w:hyperlink r:id="rId31" w:history="1">
        <w:r w:rsidR="00E96FCD" w:rsidRPr="008108C6">
          <w:rPr>
            <w:rStyle w:val="Hyperlink"/>
            <w:bCs/>
            <w:color w:val="000000" w:themeColor="text1"/>
            <w:sz w:val="24"/>
            <w:szCs w:val="24"/>
            <w:u w:val="none"/>
            <w:shd w:val="clear" w:color="auto" w:fill="FFFFFF"/>
            <w:lang w:val="ru-RU"/>
          </w:rPr>
          <w:t>Апанасюк, М. П.</w:t>
        </w:r>
      </w:hyperlink>
      <w:r w:rsidR="00E96FCD" w:rsidRPr="008108C6">
        <w:rPr>
          <w:color w:val="000000" w:themeColor="text1"/>
          <w:sz w:val="24"/>
          <w:szCs w:val="24"/>
          <w:shd w:val="clear" w:color="auto" w:fill="FFFFFF"/>
          <w:lang w:val="ru-RU"/>
        </w:rPr>
        <w:t xml:space="preserve"> Юридичні особливості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ренти</w:t>
      </w:r>
      <w:r w:rsidR="00E96FCD" w:rsidRPr="008108C6">
        <w:rPr>
          <w:rStyle w:val="apple-converted-space"/>
          <w:color w:val="000000" w:themeColor="text1"/>
          <w:sz w:val="24"/>
          <w:szCs w:val="24"/>
          <w:shd w:val="clear" w:color="auto" w:fill="FFFFFF"/>
        </w:rPr>
        <w:t xml:space="preserve">. </w:t>
      </w:r>
      <w:r w:rsidR="00E96FCD" w:rsidRPr="008108C6">
        <w:rPr>
          <w:i/>
          <w:color w:val="000000" w:themeColor="text1"/>
          <w:sz w:val="24"/>
          <w:szCs w:val="24"/>
          <w:shd w:val="clear" w:color="auto" w:fill="FFFFFF"/>
          <w:lang w:val="ru-RU"/>
        </w:rPr>
        <w:t xml:space="preserve">Бюлетень Міністерства юстиції України : науково-практичне юридичне видання. </w:t>
      </w:r>
      <w:r w:rsidR="00E96FCD" w:rsidRPr="008108C6">
        <w:rPr>
          <w:color w:val="000000" w:themeColor="text1"/>
          <w:sz w:val="24"/>
          <w:szCs w:val="24"/>
          <w:shd w:val="clear" w:color="auto" w:fill="FFFFFF"/>
          <w:lang w:val="ru-RU"/>
        </w:rPr>
        <w:t xml:space="preserve">2011. </w:t>
      </w:r>
      <w:r w:rsidR="00E96FCD" w:rsidRPr="008108C6">
        <w:rPr>
          <w:bCs/>
          <w:color w:val="000000" w:themeColor="text1"/>
          <w:sz w:val="24"/>
          <w:szCs w:val="24"/>
          <w:shd w:val="clear" w:color="auto" w:fill="FFFFFF"/>
          <w:lang w:val="ru-RU"/>
        </w:rPr>
        <w:t>№ 12</w:t>
      </w:r>
      <w:r w:rsidR="00E96FCD" w:rsidRPr="008108C6">
        <w:rPr>
          <w:color w:val="000000" w:themeColor="text1"/>
          <w:sz w:val="24"/>
          <w:szCs w:val="24"/>
          <w:shd w:val="clear" w:color="auto" w:fill="FFFFFF"/>
          <w:lang w:val="ru-RU"/>
        </w:rPr>
        <w:t>. С. 40-45.</w:t>
      </w:r>
      <w:r w:rsidR="00E96FCD" w:rsidRPr="008108C6">
        <w:rPr>
          <w:rStyle w:val="apple-converted-space"/>
          <w:color w:val="000000" w:themeColor="text1"/>
          <w:sz w:val="24"/>
          <w:szCs w:val="24"/>
          <w:shd w:val="clear" w:color="auto" w:fill="FFFFFF"/>
        </w:rPr>
        <w:t> </w:t>
      </w:r>
    </w:p>
    <w:p w14:paraId="6BE9A48F" w14:textId="77777777" w:rsidR="00E96FCD" w:rsidRPr="008108C6" w:rsidRDefault="004309D9" w:rsidP="00CC61F1">
      <w:pPr>
        <w:numPr>
          <w:ilvl w:val="0"/>
          <w:numId w:val="113"/>
        </w:numPr>
        <w:suppressAutoHyphens w:val="0"/>
        <w:jc w:val="both"/>
        <w:rPr>
          <w:color w:val="000000" w:themeColor="text1"/>
          <w:sz w:val="24"/>
          <w:szCs w:val="24"/>
          <w:lang w:val="uk-UA"/>
        </w:rPr>
      </w:pPr>
      <w:hyperlink r:id="rId32" w:history="1">
        <w:r w:rsidR="00E96FCD" w:rsidRPr="008108C6">
          <w:rPr>
            <w:rStyle w:val="Hyperlink"/>
            <w:bCs/>
            <w:color w:val="000000" w:themeColor="text1"/>
            <w:sz w:val="24"/>
            <w:szCs w:val="24"/>
            <w:u w:val="none"/>
            <w:shd w:val="clear" w:color="auto" w:fill="FFFFFF"/>
            <w:lang w:val="ru-RU"/>
          </w:rPr>
          <w:t>Балюк, В.</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shd w:val="clear" w:color="auto" w:fill="FFFFFF"/>
          <w:lang w:val="ru-RU"/>
        </w:rPr>
        <w:t xml:space="preserve"> Правовий механізм регламентації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ренти</w:t>
      </w:r>
      <w:r w:rsidR="00E96FCD" w:rsidRPr="008108C6">
        <w:rPr>
          <w:rStyle w:val="apple-converted-space"/>
          <w:color w:val="000000" w:themeColor="text1"/>
          <w:sz w:val="24"/>
          <w:szCs w:val="24"/>
          <w:shd w:val="clear" w:color="auto" w:fill="FFFFFF"/>
        </w:rPr>
        <w:t xml:space="preserve">. </w:t>
      </w:r>
      <w:r w:rsidR="00E96FCD" w:rsidRPr="008108C6">
        <w:rPr>
          <w:i/>
          <w:color w:val="000000" w:themeColor="text1"/>
          <w:sz w:val="24"/>
          <w:szCs w:val="24"/>
          <w:shd w:val="clear" w:color="auto" w:fill="FFFFFF"/>
          <w:lang w:val="ru-RU"/>
        </w:rPr>
        <w:t xml:space="preserve">Вісник академії правових наук України : науково-практичне видання. </w:t>
      </w:r>
      <w:r w:rsidR="00E96FCD" w:rsidRPr="008108C6">
        <w:rPr>
          <w:color w:val="000000" w:themeColor="text1"/>
          <w:sz w:val="24"/>
          <w:szCs w:val="24"/>
          <w:shd w:val="clear" w:color="auto" w:fill="FFFFFF"/>
          <w:lang w:val="ru-RU"/>
        </w:rPr>
        <w:t>2011.</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3</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277-280.</w:t>
      </w:r>
    </w:p>
    <w:p w14:paraId="7D5B00F3" w14:textId="77777777" w:rsidR="00E96FCD" w:rsidRPr="008108C6" w:rsidRDefault="004309D9" w:rsidP="00CC61F1">
      <w:pPr>
        <w:numPr>
          <w:ilvl w:val="0"/>
          <w:numId w:val="113"/>
        </w:numPr>
        <w:suppressAutoHyphens w:val="0"/>
        <w:jc w:val="both"/>
        <w:rPr>
          <w:color w:val="000000" w:themeColor="text1"/>
          <w:sz w:val="24"/>
          <w:szCs w:val="24"/>
          <w:lang w:val="uk-UA"/>
        </w:rPr>
      </w:pPr>
      <w:hyperlink r:id="rId33" w:history="1">
        <w:r w:rsidR="00E96FCD" w:rsidRPr="008108C6">
          <w:rPr>
            <w:rStyle w:val="Hyperlink"/>
            <w:bCs/>
            <w:color w:val="000000" w:themeColor="text1"/>
            <w:sz w:val="24"/>
            <w:szCs w:val="24"/>
            <w:u w:val="none"/>
            <w:shd w:val="clear" w:color="auto" w:fill="FFFFFF"/>
            <w:lang w:val="ru-RU"/>
          </w:rPr>
          <w:t>Бурдальова, І. В.</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Посвідчення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довічного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утриманн</w:t>
      </w:r>
      <w:r w:rsidR="00E96FCD" w:rsidRPr="008108C6">
        <w:rPr>
          <w:color w:val="000000" w:themeColor="text1"/>
          <w:sz w:val="24"/>
          <w:szCs w:val="24"/>
          <w:shd w:val="clear" w:color="auto" w:fill="FFFFFF"/>
          <w:lang w:val="ru-RU"/>
        </w:rPr>
        <w:t xml:space="preserve">я: особливості правового регулювання. </w:t>
      </w:r>
      <w:r w:rsidR="00E96FCD" w:rsidRPr="008108C6">
        <w:rPr>
          <w:i/>
          <w:color w:val="000000" w:themeColor="text1"/>
          <w:sz w:val="24"/>
          <w:szCs w:val="24"/>
          <w:shd w:val="clear" w:color="auto" w:fill="FFFFFF"/>
          <w:lang w:val="ru-RU"/>
        </w:rPr>
        <w:t>Юридична газета : всеукраїнське професійне юридичне видання</w:t>
      </w:r>
      <w:r w:rsidR="00E96FCD" w:rsidRPr="008108C6">
        <w:rPr>
          <w:color w:val="000000" w:themeColor="text1"/>
          <w:sz w:val="24"/>
          <w:szCs w:val="24"/>
          <w:shd w:val="clear" w:color="auto" w:fill="FFFFFF"/>
          <w:lang w:val="ru-RU"/>
        </w:rPr>
        <w:t xml:space="preserve">. 2011. </w:t>
      </w:r>
      <w:r w:rsidR="00E96FCD" w:rsidRPr="008108C6">
        <w:rPr>
          <w:bCs/>
          <w:color w:val="000000" w:themeColor="text1"/>
          <w:sz w:val="24"/>
          <w:szCs w:val="24"/>
          <w:shd w:val="clear" w:color="auto" w:fill="FFFFFF"/>
          <w:lang w:val="ru-RU"/>
        </w:rPr>
        <w:t>№ 14</w:t>
      </w:r>
      <w:r w:rsidR="00E96FCD" w:rsidRPr="008108C6">
        <w:rPr>
          <w:color w:val="000000" w:themeColor="text1"/>
          <w:sz w:val="24"/>
          <w:szCs w:val="24"/>
          <w:shd w:val="clear" w:color="auto" w:fill="FFFFFF"/>
          <w:lang w:val="ru-RU"/>
        </w:rPr>
        <w:t>. С. 7.</w:t>
      </w:r>
      <w:r w:rsidR="00E96FCD" w:rsidRPr="008108C6">
        <w:rPr>
          <w:rStyle w:val="apple-converted-space"/>
          <w:color w:val="000000" w:themeColor="text1"/>
          <w:sz w:val="24"/>
          <w:szCs w:val="24"/>
          <w:shd w:val="clear" w:color="auto" w:fill="FFFFFF"/>
        </w:rPr>
        <w:t> </w:t>
      </w:r>
    </w:p>
    <w:p w14:paraId="274065FC" w14:textId="77777777" w:rsidR="00E96FCD" w:rsidRPr="008108C6" w:rsidRDefault="004309D9" w:rsidP="00CC61F1">
      <w:pPr>
        <w:numPr>
          <w:ilvl w:val="0"/>
          <w:numId w:val="113"/>
        </w:numPr>
        <w:suppressAutoHyphens w:val="0"/>
        <w:jc w:val="both"/>
        <w:rPr>
          <w:color w:val="000000" w:themeColor="text1"/>
          <w:sz w:val="24"/>
          <w:szCs w:val="24"/>
          <w:lang w:val="uk-UA"/>
        </w:rPr>
      </w:pPr>
      <w:hyperlink r:id="rId34" w:history="1">
        <w:r w:rsidR="00E96FCD" w:rsidRPr="008108C6">
          <w:rPr>
            <w:rStyle w:val="Hyperlink"/>
            <w:bCs/>
            <w:color w:val="000000" w:themeColor="text1"/>
            <w:sz w:val="24"/>
            <w:szCs w:val="24"/>
            <w:u w:val="none"/>
            <w:shd w:val="clear" w:color="auto" w:fill="FFFFFF"/>
            <w:lang w:val="ru-RU"/>
          </w:rPr>
          <w:t>Вавженчук, С.</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lang w:val="uk-UA"/>
        </w:rPr>
        <w:t>Д</w:t>
      </w:r>
      <w:r w:rsidR="00E96FCD" w:rsidRPr="008108C6">
        <w:rPr>
          <w:color w:val="000000" w:themeColor="text1"/>
          <w:sz w:val="24"/>
          <w:szCs w:val="24"/>
          <w:shd w:val="clear" w:color="auto" w:fill="FFFFFF"/>
          <w:lang w:val="ru-RU"/>
        </w:rPr>
        <w:t>ефініції основних конструктивних елементів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ренти</w:t>
      </w:r>
      <w:r w:rsidR="00E96FCD" w:rsidRPr="008108C6">
        <w:rPr>
          <w:color w:val="000000" w:themeColor="text1"/>
          <w:sz w:val="24"/>
          <w:szCs w:val="24"/>
          <w:shd w:val="clear" w:color="auto" w:fill="FFFFFF"/>
          <w:lang w:val="ru-RU"/>
        </w:rPr>
        <w:t xml:space="preserve">. </w:t>
      </w:r>
      <w:r w:rsidR="00E96FCD" w:rsidRPr="008108C6">
        <w:rPr>
          <w:i/>
          <w:color w:val="000000" w:themeColor="text1"/>
          <w:sz w:val="24"/>
          <w:szCs w:val="24"/>
          <w:shd w:val="clear" w:color="auto" w:fill="FFFFFF"/>
          <w:lang w:val="ru-RU"/>
        </w:rPr>
        <w:t>Вісник господарського судочинства : офіційний друкований орган Вищого господарського Суду України</w:t>
      </w:r>
      <w:r w:rsidR="00E96FCD" w:rsidRPr="008108C6">
        <w:rPr>
          <w:color w:val="000000" w:themeColor="text1"/>
          <w:sz w:val="24"/>
          <w:szCs w:val="24"/>
          <w:shd w:val="clear" w:color="auto" w:fill="FFFFFF"/>
          <w:lang w:val="ru-RU"/>
        </w:rPr>
        <w:t xml:space="preserve">.2011. </w:t>
      </w:r>
      <w:r w:rsidR="00E96FCD" w:rsidRPr="008108C6">
        <w:rPr>
          <w:bCs/>
          <w:color w:val="000000" w:themeColor="text1"/>
          <w:sz w:val="24"/>
          <w:szCs w:val="24"/>
          <w:shd w:val="clear" w:color="auto" w:fill="FFFFFF"/>
          <w:lang w:val="ru-RU"/>
        </w:rPr>
        <w:t>№ 5</w:t>
      </w:r>
      <w:r w:rsidR="00E96FCD" w:rsidRPr="008108C6">
        <w:rPr>
          <w:color w:val="000000" w:themeColor="text1"/>
          <w:sz w:val="24"/>
          <w:szCs w:val="24"/>
          <w:shd w:val="clear" w:color="auto" w:fill="FFFFFF"/>
          <w:lang w:val="ru-RU"/>
        </w:rPr>
        <w:t>. С. 118-122.</w:t>
      </w:r>
    </w:p>
    <w:p w14:paraId="6C954A30" w14:textId="77777777" w:rsidR="00E96FCD" w:rsidRPr="008108C6" w:rsidRDefault="004309D9" w:rsidP="00CC61F1">
      <w:pPr>
        <w:numPr>
          <w:ilvl w:val="0"/>
          <w:numId w:val="113"/>
        </w:numPr>
        <w:suppressAutoHyphens w:val="0"/>
        <w:jc w:val="both"/>
        <w:rPr>
          <w:color w:val="000000" w:themeColor="text1"/>
          <w:sz w:val="24"/>
          <w:szCs w:val="24"/>
          <w:lang w:val="uk-UA"/>
        </w:rPr>
      </w:pPr>
      <w:hyperlink r:id="rId35" w:history="1">
        <w:r w:rsidR="00E96FCD" w:rsidRPr="008108C6">
          <w:rPr>
            <w:rStyle w:val="Hyperlink"/>
            <w:bCs/>
            <w:color w:val="000000" w:themeColor="text1"/>
            <w:sz w:val="24"/>
            <w:szCs w:val="24"/>
            <w:u w:val="none"/>
            <w:shd w:val="clear" w:color="auto" w:fill="FFFFFF"/>
            <w:lang w:val="ru-RU"/>
          </w:rPr>
          <w:t>Вавженчук, С. Я.</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Транспарентність юридичної природи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довічного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утриманн</w:t>
      </w:r>
      <w:r w:rsidR="00E96FCD" w:rsidRPr="008108C6">
        <w:rPr>
          <w:color w:val="000000" w:themeColor="text1"/>
          <w:sz w:val="24"/>
          <w:szCs w:val="24"/>
          <w:shd w:val="clear" w:color="auto" w:fill="FFFFFF"/>
          <w:lang w:val="ru-RU"/>
        </w:rPr>
        <w:t xml:space="preserve">я. </w:t>
      </w:r>
      <w:r w:rsidR="00E96FCD" w:rsidRPr="008108C6">
        <w:rPr>
          <w:i/>
          <w:color w:val="000000" w:themeColor="text1"/>
          <w:sz w:val="24"/>
          <w:szCs w:val="24"/>
          <w:shd w:val="clear" w:color="auto" w:fill="FFFFFF"/>
          <w:lang w:val="ru-RU"/>
        </w:rPr>
        <w:t>Вісник господарського судочинства : офіційний друкований орган Вищого господарського Суду України</w:t>
      </w:r>
      <w:r w:rsidR="00E96FCD" w:rsidRPr="008108C6">
        <w:rPr>
          <w:color w:val="000000" w:themeColor="text1"/>
          <w:sz w:val="24"/>
          <w:szCs w:val="24"/>
          <w:shd w:val="clear" w:color="auto" w:fill="FFFFFF"/>
          <w:lang w:val="ru-RU"/>
        </w:rPr>
        <w:t>. 2011.</w:t>
      </w:r>
      <w:r w:rsidR="00E96FCD" w:rsidRPr="008108C6">
        <w:rPr>
          <w:bCs/>
          <w:color w:val="000000" w:themeColor="text1"/>
          <w:sz w:val="24"/>
          <w:szCs w:val="24"/>
          <w:shd w:val="clear" w:color="auto" w:fill="FFFFFF"/>
          <w:lang w:val="ru-RU"/>
        </w:rPr>
        <w:t>№ 6</w:t>
      </w:r>
      <w:r w:rsidR="00E96FCD" w:rsidRPr="008108C6">
        <w:rPr>
          <w:color w:val="000000" w:themeColor="text1"/>
          <w:sz w:val="24"/>
          <w:szCs w:val="24"/>
          <w:shd w:val="clear" w:color="auto" w:fill="FFFFFF"/>
          <w:lang w:val="ru-RU"/>
        </w:rPr>
        <w:t>. С. 78-81.</w:t>
      </w:r>
    </w:p>
    <w:p w14:paraId="364C04E1" w14:textId="77777777" w:rsidR="00E96FCD" w:rsidRPr="008108C6" w:rsidRDefault="004309D9" w:rsidP="00CC61F1">
      <w:pPr>
        <w:numPr>
          <w:ilvl w:val="0"/>
          <w:numId w:val="113"/>
        </w:numPr>
        <w:suppressAutoHyphens w:val="0"/>
        <w:jc w:val="both"/>
        <w:rPr>
          <w:color w:val="000000" w:themeColor="text1"/>
          <w:sz w:val="24"/>
          <w:szCs w:val="24"/>
          <w:lang w:val="uk-UA"/>
        </w:rPr>
      </w:pPr>
      <w:hyperlink r:id="rId36" w:history="1">
        <w:r w:rsidR="00E96FCD" w:rsidRPr="008108C6">
          <w:rPr>
            <w:rStyle w:val="Hyperlink"/>
            <w:bCs/>
            <w:color w:val="000000" w:themeColor="text1"/>
            <w:sz w:val="24"/>
            <w:szCs w:val="24"/>
            <w:u w:val="none"/>
            <w:shd w:val="clear" w:color="auto" w:fill="FFFFFF"/>
            <w:lang w:val="ru-RU"/>
          </w:rPr>
          <w:t>Вавженчук, С. Я.</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Юридична природа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ренти</w:t>
      </w:r>
      <w:r w:rsidR="00E96FCD" w:rsidRPr="008108C6">
        <w:rPr>
          <w:color w:val="000000" w:themeColor="text1"/>
          <w:sz w:val="24"/>
          <w:szCs w:val="24"/>
          <w:shd w:val="clear" w:color="auto" w:fill="FFFFFF"/>
          <w:lang w:val="ru-RU"/>
        </w:rPr>
        <w:t xml:space="preserve">: теоретико-догматичний ракурс. </w:t>
      </w:r>
      <w:r w:rsidR="00E96FCD" w:rsidRPr="008108C6">
        <w:rPr>
          <w:i/>
          <w:color w:val="000000" w:themeColor="text1"/>
          <w:sz w:val="24"/>
          <w:szCs w:val="24"/>
          <w:shd w:val="clear" w:color="auto" w:fill="FFFFFF"/>
          <w:lang w:val="ru-RU"/>
        </w:rPr>
        <w:t>Вісник господарського судочинства : офіційний друкований орган Вищого господарського Суду України</w:t>
      </w:r>
      <w:r w:rsidR="00E96FCD" w:rsidRPr="008108C6">
        <w:rPr>
          <w:color w:val="000000" w:themeColor="text1"/>
          <w:sz w:val="24"/>
          <w:szCs w:val="24"/>
          <w:shd w:val="clear" w:color="auto" w:fill="FFFFFF"/>
          <w:lang w:val="ru-RU"/>
        </w:rPr>
        <w:t>. 2011.</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4</w:t>
      </w:r>
      <w:r w:rsidR="00E96FCD" w:rsidRPr="008108C6">
        <w:rPr>
          <w:color w:val="000000" w:themeColor="text1"/>
          <w:sz w:val="24"/>
          <w:szCs w:val="24"/>
          <w:shd w:val="clear" w:color="auto" w:fill="FFFFFF"/>
          <w:lang w:val="ru-RU"/>
        </w:rPr>
        <w:t>. С. 133-137.</w:t>
      </w:r>
    </w:p>
    <w:p w14:paraId="1D6405E1"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uk-UA"/>
        </w:rPr>
        <w:t>Василяка О. Договір довічного утримання</w:t>
      </w:r>
      <w:r w:rsidRPr="008108C6">
        <w:rPr>
          <w:color w:val="000000" w:themeColor="text1"/>
          <w:sz w:val="24"/>
          <w:szCs w:val="24"/>
          <w:lang w:val="ru-RU"/>
        </w:rPr>
        <w:t xml:space="preserve">. </w:t>
      </w:r>
      <w:r w:rsidRPr="008108C6">
        <w:rPr>
          <w:i/>
          <w:color w:val="000000" w:themeColor="text1"/>
          <w:sz w:val="24"/>
          <w:szCs w:val="24"/>
          <w:lang w:val="ru-RU"/>
        </w:rPr>
        <w:t>Вісник Пенсійного фонду України</w:t>
      </w:r>
      <w:r w:rsidRPr="008108C6">
        <w:rPr>
          <w:color w:val="000000" w:themeColor="text1"/>
          <w:sz w:val="24"/>
          <w:szCs w:val="24"/>
          <w:lang w:val="ru-RU"/>
        </w:rPr>
        <w:t>. 2011. № 7. С.30-32.</w:t>
      </w:r>
    </w:p>
    <w:p w14:paraId="21424FEC"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uk-UA"/>
        </w:rPr>
        <w:t xml:space="preserve">Долинська, М. Договір ренти. </w:t>
      </w:r>
      <w:r w:rsidRPr="008108C6">
        <w:rPr>
          <w:i/>
          <w:color w:val="000000" w:themeColor="text1"/>
          <w:sz w:val="24"/>
          <w:szCs w:val="24"/>
          <w:lang w:val="uk-UA"/>
        </w:rPr>
        <w:t>Нотаріат для вас : Науково-практичний журнал.</w:t>
      </w:r>
      <w:r w:rsidRPr="008108C6">
        <w:rPr>
          <w:color w:val="000000" w:themeColor="text1"/>
          <w:sz w:val="24"/>
          <w:szCs w:val="24"/>
          <w:lang w:val="uk-UA"/>
        </w:rPr>
        <w:t xml:space="preserve"> 2012. № 1/2. С. 76-79.</w:t>
      </w:r>
    </w:p>
    <w:p w14:paraId="0800D9A5" w14:textId="77777777" w:rsidR="00E96FCD" w:rsidRPr="008108C6" w:rsidRDefault="004309D9" w:rsidP="00CC61F1">
      <w:pPr>
        <w:numPr>
          <w:ilvl w:val="0"/>
          <w:numId w:val="113"/>
        </w:numPr>
        <w:suppressAutoHyphens w:val="0"/>
        <w:jc w:val="both"/>
        <w:rPr>
          <w:rStyle w:val="apple-converted-space"/>
          <w:color w:val="000000" w:themeColor="text1"/>
          <w:sz w:val="24"/>
          <w:szCs w:val="24"/>
          <w:lang w:val="uk-UA"/>
        </w:rPr>
      </w:pPr>
      <w:hyperlink r:id="rId37" w:history="1">
        <w:r w:rsidR="00E96FCD" w:rsidRPr="008108C6">
          <w:rPr>
            <w:rStyle w:val="Hyperlink"/>
            <w:bCs/>
            <w:color w:val="000000" w:themeColor="text1"/>
            <w:sz w:val="24"/>
            <w:szCs w:val="24"/>
            <w:u w:val="none"/>
            <w:shd w:val="clear" w:color="auto" w:fill="FFFFFF"/>
            <w:lang w:val="ru-RU"/>
          </w:rPr>
          <w:t>Кальніченко, Алла</w:t>
        </w:r>
      </w:hyperlink>
      <w:r w:rsidR="00E96FCD" w:rsidRPr="008108C6">
        <w:rPr>
          <w:color w:val="000000" w:themeColor="text1"/>
          <w:sz w:val="24"/>
          <w:szCs w:val="24"/>
          <w:shd w:val="clear" w:color="auto" w:fill="FFFFFF"/>
          <w:lang w:val="ru-RU"/>
        </w:rPr>
        <w:t>.</w:t>
      </w:r>
      <w:r w:rsidR="00E96FCD" w:rsidRPr="008108C6">
        <w:rPr>
          <w:color w:val="000000" w:themeColor="text1"/>
          <w:sz w:val="24"/>
          <w:szCs w:val="24"/>
          <w:lang w:val="uk-UA"/>
        </w:rPr>
        <w:t xml:space="preserve"> </w:t>
      </w:r>
      <w:r w:rsidR="00E96FCD" w:rsidRPr="008108C6">
        <w:rPr>
          <w:color w:val="000000" w:themeColor="text1"/>
          <w:sz w:val="24"/>
          <w:szCs w:val="24"/>
          <w:shd w:val="clear" w:color="auto" w:fill="FFFFFF"/>
          <w:lang w:val="ru-RU"/>
        </w:rPr>
        <w:t xml:space="preserve"> Усе про ренту земельної ділянки та про деякі її нюанс. </w:t>
      </w:r>
      <w:r w:rsidR="00E96FCD" w:rsidRPr="008108C6">
        <w:rPr>
          <w:i/>
          <w:color w:val="000000" w:themeColor="text1"/>
          <w:sz w:val="24"/>
          <w:szCs w:val="24"/>
          <w:shd w:val="clear" w:color="auto" w:fill="FFFFFF"/>
          <w:lang w:val="ru-RU"/>
        </w:rPr>
        <w:t>Землевпорядний вісник : інформаційно-аналітичне видання.</w:t>
      </w:r>
      <w:r w:rsidR="00E96FCD" w:rsidRPr="008108C6">
        <w:rPr>
          <w:color w:val="000000" w:themeColor="text1"/>
          <w:sz w:val="24"/>
          <w:szCs w:val="24"/>
          <w:shd w:val="clear" w:color="auto" w:fill="FFFFFF"/>
          <w:lang w:val="ru-RU"/>
        </w:rPr>
        <w:t xml:space="preserve"> 2011.</w:t>
      </w:r>
      <w:r w:rsidR="00E96FCD" w:rsidRPr="008108C6">
        <w:rPr>
          <w:bCs/>
          <w:color w:val="000000" w:themeColor="text1"/>
          <w:sz w:val="24"/>
          <w:szCs w:val="24"/>
          <w:shd w:val="clear" w:color="auto" w:fill="FFFFFF"/>
          <w:lang w:val="ru-RU"/>
        </w:rPr>
        <w:t>№ 9</w:t>
      </w:r>
      <w:r w:rsidR="00E96FCD" w:rsidRPr="008108C6">
        <w:rPr>
          <w:color w:val="000000" w:themeColor="text1"/>
          <w:sz w:val="24"/>
          <w:szCs w:val="24"/>
          <w:shd w:val="clear" w:color="auto" w:fill="FFFFFF"/>
          <w:lang w:val="ru-RU"/>
        </w:rPr>
        <w:t xml:space="preserve">. С. 25-30. </w:t>
      </w:r>
      <w:r w:rsidR="00E96FCD" w:rsidRPr="008108C6">
        <w:rPr>
          <w:rStyle w:val="apple-converted-space"/>
          <w:color w:val="000000" w:themeColor="text1"/>
          <w:sz w:val="24"/>
          <w:szCs w:val="24"/>
          <w:shd w:val="clear" w:color="auto" w:fill="FFFFFF"/>
        </w:rPr>
        <w:t> </w:t>
      </w:r>
    </w:p>
    <w:p w14:paraId="23AA384E"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ru-RU"/>
        </w:rPr>
        <w:t>Коваленко, Тетяна.</w:t>
      </w:r>
      <w:r w:rsidRPr="008108C6">
        <w:rPr>
          <w:color w:val="000000" w:themeColor="text1"/>
          <w:sz w:val="24"/>
          <w:szCs w:val="24"/>
        </w:rPr>
        <w:t> </w:t>
      </w:r>
      <w:r w:rsidRPr="008108C6">
        <w:rPr>
          <w:color w:val="000000" w:themeColor="text1"/>
          <w:sz w:val="24"/>
          <w:szCs w:val="24"/>
          <w:lang w:val="ru-RU"/>
        </w:rPr>
        <w:t>Договір</w:t>
      </w:r>
      <w:r w:rsidRPr="008108C6">
        <w:rPr>
          <w:color w:val="000000" w:themeColor="text1"/>
          <w:sz w:val="24"/>
          <w:szCs w:val="24"/>
        </w:rPr>
        <w:t> </w:t>
      </w:r>
      <w:r w:rsidRPr="008108C6">
        <w:rPr>
          <w:color w:val="000000" w:themeColor="text1"/>
          <w:sz w:val="24"/>
          <w:szCs w:val="24"/>
          <w:lang w:val="ru-RU"/>
        </w:rPr>
        <w:t>ренти</w:t>
      </w:r>
      <w:r w:rsidRPr="008108C6">
        <w:rPr>
          <w:color w:val="000000" w:themeColor="text1"/>
          <w:sz w:val="24"/>
          <w:szCs w:val="24"/>
        </w:rPr>
        <w:t> </w:t>
      </w:r>
      <w:r w:rsidRPr="008108C6">
        <w:rPr>
          <w:color w:val="000000" w:themeColor="text1"/>
          <w:sz w:val="24"/>
          <w:szCs w:val="24"/>
          <w:lang w:val="ru-RU"/>
        </w:rPr>
        <w:t xml:space="preserve">земельної ділянки. </w:t>
      </w:r>
      <w:r w:rsidRPr="008108C6">
        <w:rPr>
          <w:i/>
          <w:color w:val="000000" w:themeColor="text1"/>
          <w:sz w:val="24"/>
          <w:szCs w:val="24"/>
          <w:lang w:val="ru-RU"/>
        </w:rPr>
        <w:t>Землевпоряд. вісник.</w:t>
      </w:r>
      <w:r w:rsidRPr="008108C6">
        <w:rPr>
          <w:color w:val="000000" w:themeColor="text1"/>
          <w:sz w:val="24"/>
          <w:szCs w:val="24"/>
          <w:lang w:val="ru-RU"/>
        </w:rPr>
        <w:t xml:space="preserve"> 2013. № 12. - С. 42-46.</w:t>
      </w:r>
    </w:p>
    <w:p w14:paraId="543EC600"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ru-RU"/>
        </w:rPr>
        <w:t>Коваленко, Т. О.</w:t>
      </w:r>
      <w:r w:rsidRPr="008108C6">
        <w:rPr>
          <w:rStyle w:val="apple-converted-space"/>
          <w:color w:val="000000" w:themeColor="text1"/>
          <w:sz w:val="24"/>
          <w:szCs w:val="24"/>
          <w:lang w:val="uk-UA"/>
        </w:rPr>
        <w:t xml:space="preserve"> </w:t>
      </w:r>
      <w:r w:rsidRPr="008108C6">
        <w:rPr>
          <w:color w:val="000000" w:themeColor="text1"/>
          <w:sz w:val="24"/>
          <w:szCs w:val="24"/>
          <w:lang w:val="ru-RU"/>
        </w:rPr>
        <w:t xml:space="preserve">Проблемні аспекти договору ренти земельної ділянки. </w:t>
      </w:r>
      <w:r w:rsidRPr="008108C6">
        <w:rPr>
          <w:i/>
          <w:color w:val="000000" w:themeColor="text1"/>
          <w:sz w:val="24"/>
          <w:szCs w:val="24"/>
          <w:lang w:val="ru-RU"/>
        </w:rPr>
        <w:t>Адвокат: Загальнодерж. період. вид.</w:t>
      </w:r>
      <w:r w:rsidRPr="008108C6">
        <w:rPr>
          <w:color w:val="000000" w:themeColor="text1"/>
          <w:sz w:val="24"/>
          <w:szCs w:val="24"/>
          <w:lang w:val="ru-RU"/>
        </w:rPr>
        <w:t xml:space="preserve"> </w:t>
      </w:r>
      <w:r w:rsidRPr="008108C6">
        <w:rPr>
          <w:color w:val="000000" w:themeColor="text1"/>
          <w:sz w:val="24"/>
          <w:szCs w:val="24"/>
        </w:rPr>
        <w:t>2013. № 9. С. 16-20.</w:t>
      </w:r>
    </w:p>
    <w:p w14:paraId="073EDAA6"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ru-RU"/>
        </w:rPr>
        <w:t>Копилова, Ж. К.</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Договір довічного утримання (догляду) як підстава виникнення права власності на житло. </w:t>
      </w:r>
      <w:r w:rsidRPr="008108C6">
        <w:rPr>
          <w:i/>
          <w:color w:val="000000" w:themeColor="text1"/>
          <w:sz w:val="24"/>
          <w:szCs w:val="24"/>
          <w:lang w:val="ru-RU"/>
        </w:rPr>
        <w:t>Римське право і сучасність : матеріали Міжнар. наук. конф.</w:t>
      </w:r>
      <w:r w:rsidRPr="008108C6">
        <w:rPr>
          <w:color w:val="000000" w:themeColor="text1"/>
          <w:sz w:val="24"/>
          <w:szCs w:val="24"/>
          <w:lang w:val="ru-RU"/>
        </w:rPr>
        <w:t xml:space="preserve"> </w:t>
      </w:r>
      <w:r w:rsidRPr="008108C6">
        <w:rPr>
          <w:color w:val="000000" w:themeColor="text1"/>
          <w:sz w:val="24"/>
          <w:szCs w:val="24"/>
        </w:rPr>
        <w:t>(Одеса, 28 травня 2011 р.) . 2011 . 402 с. С. 128-131.</w:t>
      </w:r>
    </w:p>
    <w:p w14:paraId="1156D452" w14:textId="77777777" w:rsidR="00E96FCD" w:rsidRPr="008108C6" w:rsidRDefault="00E96FCD" w:rsidP="00CC61F1">
      <w:pPr>
        <w:numPr>
          <w:ilvl w:val="0"/>
          <w:numId w:val="113"/>
        </w:numPr>
        <w:tabs>
          <w:tab w:val="left" w:pos="567"/>
          <w:tab w:val="left" w:pos="709"/>
          <w:tab w:val="left" w:pos="993"/>
        </w:tabs>
        <w:suppressAutoHyphens w:val="0"/>
        <w:jc w:val="both"/>
        <w:rPr>
          <w:color w:val="000000" w:themeColor="text1"/>
          <w:sz w:val="24"/>
          <w:szCs w:val="24"/>
          <w:lang w:val="uk-UA"/>
        </w:rPr>
      </w:pPr>
      <w:r w:rsidRPr="008108C6">
        <w:rPr>
          <w:color w:val="000000" w:themeColor="text1"/>
          <w:sz w:val="24"/>
          <w:szCs w:val="24"/>
          <w:lang w:val="uk-UA"/>
        </w:rPr>
        <w:t>Косенчук, В.</w:t>
      </w:r>
      <w:r w:rsidRPr="008108C6">
        <w:rPr>
          <w:rStyle w:val="apple-converted-space"/>
          <w:color w:val="000000" w:themeColor="text1"/>
          <w:sz w:val="24"/>
          <w:szCs w:val="24"/>
        </w:rPr>
        <w:t> </w:t>
      </w:r>
      <w:r w:rsidRPr="008108C6">
        <w:rPr>
          <w:color w:val="000000" w:themeColor="text1"/>
          <w:sz w:val="24"/>
          <w:szCs w:val="24"/>
          <w:lang w:val="uk-UA"/>
        </w:rPr>
        <w:t xml:space="preserve">Застосування переважного права купівлі при відчуженні частки у праві спільної часткової власності за договорами дарування, ренти та міни. </w:t>
      </w:r>
      <w:r w:rsidRPr="008108C6">
        <w:rPr>
          <w:i/>
          <w:color w:val="000000" w:themeColor="text1"/>
          <w:sz w:val="24"/>
          <w:szCs w:val="24"/>
          <w:lang w:val="uk-UA"/>
        </w:rPr>
        <w:t xml:space="preserve">Юридичний журнал: Аналіт. матеріали. </w:t>
      </w:r>
      <w:r w:rsidRPr="008108C6">
        <w:rPr>
          <w:i/>
          <w:color w:val="000000" w:themeColor="text1"/>
          <w:sz w:val="24"/>
          <w:szCs w:val="24"/>
        </w:rPr>
        <w:t xml:space="preserve">Коментарі. Судова практики. </w:t>
      </w:r>
      <w:r w:rsidRPr="008108C6">
        <w:rPr>
          <w:color w:val="000000" w:themeColor="text1"/>
          <w:sz w:val="24"/>
          <w:szCs w:val="24"/>
        </w:rPr>
        <w:t>2010. № 7. С. 28-32.</w:t>
      </w:r>
    </w:p>
    <w:p w14:paraId="4B1C023D"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ru-RU"/>
        </w:rPr>
        <w:t>Микита, І.</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Юридична особа як сторона договору довічного утриманн.</w:t>
      </w:r>
      <w:r w:rsidRPr="008108C6">
        <w:rPr>
          <w:color w:val="000000" w:themeColor="text1"/>
          <w:sz w:val="24"/>
          <w:szCs w:val="24"/>
        </w:rPr>
        <w:t> </w:t>
      </w:r>
      <w:r w:rsidRPr="008108C6">
        <w:rPr>
          <w:color w:val="000000" w:themeColor="text1"/>
          <w:sz w:val="24"/>
          <w:szCs w:val="24"/>
          <w:lang w:val="ru-RU"/>
        </w:rPr>
        <w:t xml:space="preserve"> </w:t>
      </w:r>
      <w:r w:rsidRPr="008108C6">
        <w:rPr>
          <w:i/>
          <w:color w:val="000000" w:themeColor="text1"/>
          <w:sz w:val="24"/>
          <w:szCs w:val="24"/>
          <w:lang w:val="ru-RU"/>
        </w:rPr>
        <w:t>Юридична Україна : Щомісячний правовий часопис.</w:t>
      </w:r>
      <w:r w:rsidRPr="008108C6">
        <w:rPr>
          <w:color w:val="000000" w:themeColor="text1"/>
          <w:sz w:val="24"/>
          <w:szCs w:val="24"/>
          <w:lang w:val="ru-RU"/>
        </w:rPr>
        <w:t xml:space="preserve"> </w:t>
      </w:r>
      <w:r w:rsidRPr="008108C6">
        <w:rPr>
          <w:color w:val="000000" w:themeColor="text1"/>
          <w:sz w:val="24"/>
          <w:szCs w:val="24"/>
        </w:rPr>
        <w:t> 2013.  № 9. С. 52-56.</w:t>
      </w:r>
    </w:p>
    <w:p w14:paraId="0C8EBDB2"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ru-RU"/>
        </w:rPr>
        <w:t>Озернюк, Г. 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Рентні договори: правові проблеми застосування законодавства. </w:t>
      </w:r>
      <w:r w:rsidRPr="008108C6">
        <w:rPr>
          <w:i/>
          <w:color w:val="000000" w:themeColor="text1"/>
          <w:sz w:val="24"/>
          <w:szCs w:val="24"/>
          <w:lang w:val="ru-RU"/>
        </w:rPr>
        <w:t>Наукові записки Міжнародного гуманітарного університету</w:t>
      </w:r>
      <w:r w:rsidRPr="008108C6">
        <w:rPr>
          <w:i/>
          <w:color w:val="000000" w:themeColor="text1"/>
          <w:sz w:val="24"/>
          <w:szCs w:val="24"/>
        </w:rPr>
        <w:t>.</w:t>
      </w:r>
      <w:r w:rsidRPr="008108C6">
        <w:rPr>
          <w:color w:val="000000" w:themeColor="text1"/>
          <w:sz w:val="24"/>
          <w:szCs w:val="24"/>
        </w:rPr>
        <w:t xml:space="preserve"> </w:t>
      </w:r>
      <w:r w:rsidRPr="008108C6">
        <w:rPr>
          <w:color w:val="000000" w:themeColor="text1"/>
          <w:sz w:val="24"/>
          <w:szCs w:val="24"/>
          <w:lang w:val="ru-RU"/>
        </w:rPr>
        <w:t>2012. Вип. 16 . 381 с.</w:t>
      </w:r>
      <w:r w:rsidRPr="008108C6">
        <w:rPr>
          <w:color w:val="000000" w:themeColor="text1"/>
          <w:sz w:val="24"/>
          <w:szCs w:val="24"/>
        </w:rPr>
        <w:t> </w:t>
      </w:r>
      <w:r w:rsidRPr="008108C6">
        <w:rPr>
          <w:color w:val="000000" w:themeColor="text1"/>
          <w:sz w:val="24"/>
          <w:szCs w:val="24"/>
          <w:lang w:val="ru-RU"/>
        </w:rPr>
        <w:t>С. 75-78.</w:t>
      </w:r>
    </w:p>
    <w:p w14:paraId="5B101FD7" w14:textId="77777777" w:rsidR="00E96FCD" w:rsidRPr="008108C6" w:rsidRDefault="004309D9" w:rsidP="00CC61F1">
      <w:pPr>
        <w:numPr>
          <w:ilvl w:val="0"/>
          <w:numId w:val="113"/>
        </w:numPr>
        <w:shd w:val="clear" w:color="auto" w:fill="FFFFFF"/>
        <w:suppressAutoHyphens w:val="0"/>
        <w:jc w:val="both"/>
        <w:rPr>
          <w:color w:val="000000" w:themeColor="text1"/>
          <w:sz w:val="24"/>
          <w:szCs w:val="24"/>
          <w:lang w:val="uk-UA"/>
        </w:rPr>
      </w:pPr>
      <w:hyperlink r:id="rId38" w:tooltip="Пошук за автором" w:history="1">
        <w:r w:rsidR="00E96FCD" w:rsidRPr="008108C6">
          <w:rPr>
            <w:rStyle w:val="Hyperlink"/>
            <w:color w:val="000000" w:themeColor="text1"/>
            <w:sz w:val="24"/>
            <w:szCs w:val="24"/>
            <w:u w:val="none"/>
            <w:lang w:val="ru-RU"/>
          </w:rPr>
          <w:t>Посполітак В. В.</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Актуальні питання договору</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ренти</w:t>
      </w:r>
      <w:r w:rsidR="00E96FCD" w:rsidRPr="008108C6">
        <w:rPr>
          <w:rStyle w:val="apple-converted-space"/>
          <w:color w:val="000000" w:themeColor="text1"/>
          <w:sz w:val="24"/>
          <w:szCs w:val="24"/>
          <w:shd w:val="clear" w:color="auto" w:fill="F9F9F9"/>
        </w:rPr>
        <w:t xml:space="preserve">. </w:t>
      </w:r>
      <w:hyperlink r:id="rId39" w:tooltip="Пошук за серією" w:history="1">
        <w:r w:rsidR="00E96FCD" w:rsidRPr="008108C6">
          <w:rPr>
            <w:rStyle w:val="Hyperlink"/>
            <w:i/>
            <w:color w:val="000000" w:themeColor="text1"/>
            <w:sz w:val="24"/>
            <w:szCs w:val="24"/>
            <w:u w:val="none"/>
            <w:lang w:val="ru-RU"/>
          </w:rPr>
          <w:t xml:space="preserve">Наук. зап. </w:t>
        </w:r>
        <w:r w:rsidR="00E96FCD" w:rsidRPr="008108C6">
          <w:rPr>
            <w:rStyle w:val="Hyperlink"/>
            <w:i/>
            <w:color w:val="000000" w:themeColor="text1"/>
            <w:sz w:val="24"/>
            <w:szCs w:val="24"/>
            <w:u w:val="none"/>
          </w:rPr>
          <w:t>НаУКМА. Сер. Юрид. науки</w:t>
        </w:r>
      </w:hyperlink>
      <w:r w:rsidR="00E96FCD" w:rsidRPr="008108C6">
        <w:rPr>
          <w:i/>
          <w:color w:val="000000" w:themeColor="text1"/>
          <w:sz w:val="24"/>
          <w:szCs w:val="24"/>
          <w:shd w:val="clear" w:color="auto" w:fill="F9F9F9"/>
        </w:rPr>
        <w:t>.</w:t>
      </w:r>
      <w:r w:rsidR="00E96FCD" w:rsidRPr="008108C6">
        <w:rPr>
          <w:color w:val="000000" w:themeColor="text1"/>
          <w:sz w:val="24"/>
          <w:szCs w:val="24"/>
          <w:shd w:val="clear" w:color="auto" w:fill="F9F9F9"/>
        </w:rPr>
        <w:t xml:space="preserve"> 2010. Т. 103. С. 85-90.</w:t>
      </w:r>
    </w:p>
    <w:p w14:paraId="14A27491" w14:textId="77777777" w:rsidR="00E96FCD" w:rsidRPr="008108C6" w:rsidRDefault="004309D9" w:rsidP="00CC61F1">
      <w:pPr>
        <w:numPr>
          <w:ilvl w:val="0"/>
          <w:numId w:val="113"/>
        </w:numPr>
        <w:shd w:val="clear" w:color="auto" w:fill="FFFFFF"/>
        <w:suppressAutoHyphens w:val="0"/>
        <w:jc w:val="both"/>
        <w:rPr>
          <w:color w:val="000000" w:themeColor="text1"/>
          <w:sz w:val="24"/>
          <w:szCs w:val="24"/>
          <w:lang w:val="uk-UA"/>
        </w:rPr>
      </w:pPr>
      <w:hyperlink r:id="rId40" w:history="1">
        <w:r w:rsidR="00E96FCD" w:rsidRPr="008108C6">
          <w:rPr>
            <w:rStyle w:val="Hyperlink"/>
            <w:bCs/>
            <w:color w:val="000000" w:themeColor="text1"/>
            <w:sz w:val="24"/>
            <w:szCs w:val="24"/>
            <w:u w:val="none"/>
            <w:shd w:val="clear" w:color="auto" w:fill="FFFFFF"/>
            <w:lang w:val="uk-UA"/>
          </w:rPr>
          <w:t>Рибачок, Вікторія Анатоліївна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uk-UA"/>
        </w:rPr>
        <w:t xml:space="preserve"> Окремі аспекти становлення інституту довічного утримання. </w:t>
      </w:r>
      <w:r w:rsidR="00E96FCD" w:rsidRPr="008108C6">
        <w:rPr>
          <w:i/>
          <w:color w:val="000000" w:themeColor="text1"/>
          <w:sz w:val="24"/>
          <w:szCs w:val="24"/>
          <w:shd w:val="clear" w:color="auto" w:fill="FFFFFF"/>
          <w:lang w:val="uk-UA"/>
        </w:rPr>
        <w:t xml:space="preserve">Часопис Київського університету права: український науково-теоретичний часопис. </w:t>
      </w:r>
      <w:r w:rsidR="00E96FCD" w:rsidRPr="008108C6">
        <w:rPr>
          <w:color w:val="000000" w:themeColor="text1"/>
          <w:sz w:val="24"/>
          <w:szCs w:val="24"/>
          <w:shd w:val="clear" w:color="auto" w:fill="FFFFFF"/>
          <w:lang w:val="uk-UA"/>
        </w:rPr>
        <w:t>2013.</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 4</w:t>
      </w:r>
      <w:r w:rsidR="00E96FCD" w:rsidRPr="008108C6">
        <w:rPr>
          <w:color w:val="000000" w:themeColor="text1"/>
          <w:sz w:val="24"/>
          <w:szCs w:val="24"/>
          <w:shd w:val="clear" w:color="auto" w:fill="FFFFFF"/>
          <w:lang w:val="uk-UA"/>
        </w:rPr>
        <w:t>. С. 191-194</w:t>
      </w:r>
      <w:r w:rsidR="00E96FCD" w:rsidRPr="008108C6">
        <w:rPr>
          <w:color w:val="000000" w:themeColor="text1"/>
          <w:sz w:val="24"/>
          <w:szCs w:val="24"/>
          <w:lang w:val="uk-UA"/>
        </w:rPr>
        <w:t>.</w:t>
      </w:r>
      <w:r w:rsidR="00E96FCD" w:rsidRPr="008108C6">
        <w:rPr>
          <w:color w:val="000000" w:themeColor="text1"/>
          <w:sz w:val="24"/>
          <w:szCs w:val="24"/>
          <w:shd w:val="clear" w:color="auto" w:fill="FFFFFF"/>
          <w:lang w:val="ru-RU"/>
        </w:rPr>
        <w:t xml:space="preserve"> </w:t>
      </w:r>
    </w:p>
    <w:p w14:paraId="375EA303" w14:textId="77777777" w:rsidR="00E96FCD" w:rsidRPr="008108C6" w:rsidRDefault="004309D9" w:rsidP="00CC61F1">
      <w:pPr>
        <w:numPr>
          <w:ilvl w:val="0"/>
          <w:numId w:val="113"/>
        </w:numPr>
        <w:suppressAutoHyphens w:val="0"/>
        <w:jc w:val="both"/>
        <w:rPr>
          <w:color w:val="000000" w:themeColor="text1"/>
          <w:sz w:val="24"/>
          <w:szCs w:val="24"/>
          <w:lang w:val="uk-UA"/>
        </w:rPr>
      </w:pPr>
      <w:hyperlink r:id="rId41" w:history="1">
        <w:r w:rsidR="00E96FCD" w:rsidRPr="008108C6">
          <w:rPr>
            <w:rStyle w:val="Hyperlink"/>
            <w:bCs/>
            <w:color w:val="000000" w:themeColor="text1"/>
            <w:sz w:val="24"/>
            <w:szCs w:val="24"/>
            <w:u w:val="none"/>
            <w:shd w:val="clear" w:color="auto" w:fill="FFFFFF"/>
            <w:lang w:val="ru-RU"/>
          </w:rPr>
          <w:t>Соболинский, Антон</w:t>
        </w:r>
      </w:hyperlink>
      <w:r w:rsidR="00E96FCD" w:rsidRPr="008108C6">
        <w:rPr>
          <w:color w:val="000000" w:themeColor="text1"/>
          <w:sz w:val="24"/>
          <w:szCs w:val="24"/>
          <w:shd w:val="clear" w:color="auto" w:fill="FFFFFF"/>
          <w:lang w:val="ru-RU"/>
        </w:rPr>
        <w:t>.</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Договориться о пожизненном уходе: договор пожизненного содержания и наследствнный договор: преимущества и недостатки. Юридическая практика : газета украинских юристов. 2011.</w:t>
      </w:r>
      <w:r w:rsidR="00E96FCD" w:rsidRPr="008108C6">
        <w:rPr>
          <w:bCs/>
          <w:color w:val="000000" w:themeColor="text1"/>
          <w:sz w:val="24"/>
          <w:szCs w:val="24"/>
          <w:shd w:val="clear" w:color="auto" w:fill="FFFFFF"/>
          <w:lang w:val="ru-RU"/>
        </w:rPr>
        <w:t>№ 42</w:t>
      </w:r>
      <w:r w:rsidR="00E96FCD" w:rsidRPr="008108C6">
        <w:rPr>
          <w:color w:val="000000" w:themeColor="text1"/>
          <w:sz w:val="24"/>
          <w:szCs w:val="24"/>
          <w:shd w:val="clear" w:color="auto" w:fill="FFFFFF"/>
          <w:lang w:val="ru-RU"/>
        </w:rPr>
        <w:t>. С. 19</w:t>
      </w:r>
      <w:r w:rsidR="00E96FCD" w:rsidRPr="008108C6">
        <w:rPr>
          <w:rStyle w:val="apple-converted-space"/>
          <w:color w:val="000000" w:themeColor="text1"/>
          <w:sz w:val="24"/>
          <w:szCs w:val="24"/>
          <w:shd w:val="clear" w:color="auto" w:fill="FFFFFF"/>
        </w:rPr>
        <w:t>.</w:t>
      </w:r>
    </w:p>
    <w:p w14:paraId="44A076BE"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uk-UA"/>
        </w:rPr>
        <w:t>Степська, О.В.</w:t>
      </w:r>
      <w:r w:rsidRPr="008108C6">
        <w:rPr>
          <w:color w:val="000000" w:themeColor="text1"/>
          <w:sz w:val="24"/>
          <w:szCs w:val="24"/>
        </w:rPr>
        <w:t>  </w:t>
      </w:r>
      <w:r w:rsidRPr="008108C6">
        <w:rPr>
          <w:color w:val="000000" w:themeColor="text1"/>
          <w:sz w:val="24"/>
          <w:szCs w:val="24"/>
          <w:lang w:val="uk-UA"/>
        </w:rPr>
        <w:t xml:space="preserve">Рента як вид договору із земельними ділянками. Правове життя сучасної України : тези доповідей Міжнар. наук. конф. проф.-викл. і аспірант. складу (Одеса, 21-22 травня 2010 р.) </w:t>
      </w:r>
      <w:r w:rsidRPr="008108C6">
        <w:rPr>
          <w:color w:val="000000" w:themeColor="text1"/>
          <w:sz w:val="24"/>
          <w:szCs w:val="24"/>
        </w:rPr>
        <w:t>. 2010 . 810 с. С. 478-480.</w:t>
      </w:r>
    </w:p>
    <w:p w14:paraId="5AF829E5" w14:textId="77777777" w:rsidR="00E96FCD" w:rsidRPr="008108C6" w:rsidRDefault="004309D9" w:rsidP="00CC61F1">
      <w:pPr>
        <w:numPr>
          <w:ilvl w:val="0"/>
          <w:numId w:val="113"/>
        </w:numPr>
        <w:suppressAutoHyphens w:val="0"/>
        <w:jc w:val="both"/>
        <w:rPr>
          <w:color w:val="000000" w:themeColor="text1"/>
          <w:sz w:val="24"/>
          <w:szCs w:val="24"/>
          <w:lang w:val="uk-UA"/>
        </w:rPr>
      </w:pPr>
      <w:hyperlink r:id="rId42" w:history="1">
        <w:r w:rsidR="00E96FCD" w:rsidRPr="008108C6">
          <w:rPr>
            <w:rStyle w:val="Hyperlink"/>
            <w:bCs/>
            <w:color w:val="000000" w:themeColor="text1"/>
            <w:sz w:val="24"/>
            <w:szCs w:val="24"/>
            <w:u w:val="none"/>
            <w:lang w:val="uk-UA"/>
          </w:rPr>
          <w:t>Тодорович, Алла</w:t>
        </w:r>
      </w:hyperlink>
      <w:r w:rsidR="00E96FCD" w:rsidRPr="008108C6">
        <w:rPr>
          <w:color w:val="000000" w:themeColor="text1"/>
          <w:sz w:val="24"/>
          <w:szCs w:val="24"/>
          <w:lang w:val="uk-UA"/>
        </w:rPr>
        <w:t xml:space="preserve">. </w:t>
      </w:r>
      <w:r w:rsidR="00E96FCD" w:rsidRPr="008108C6">
        <w:rPr>
          <w:bCs/>
          <w:color w:val="000000" w:themeColor="text1"/>
          <w:sz w:val="24"/>
          <w:szCs w:val="24"/>
          <w:lang w:val="uk-UA"/>
        </w:rPr>
        <w:t>Договір</w:t>
      </w:r>
      <w:r w:rsidR="00E96FCD" w:rsidRPr="008108C6">
        <w:rPr>
          <w:color w:val="000000" w:themeColor="text1"/>
          <w:sz w:val="24"/>
          <w:szCs w:val="24"/>
          <w:lang w:val="uk-UA"/>
        </w:rPr>
        <w:t xml:space="preserve"> </w:t>
      </w:r>
      <w:r w:rsidR="00E96FCD" w:rsidRPr="008108C6">
        <w:rPr>
          <w:bCs/>
          <w:color w:val="000000" w:themeColor="text1"/>
          <w:sz w:val="24"/>
          <w:szCs w:val="24"/>
          <w:lang w:val="uk-UA"/>
        </w:rPr>
        <w:t>ренти</w:t>
      </w:r>
      <w:r w:rsidR="00E96FCD" w:rsidRPr="008108C6">
        <w:rPr>
          <w:color w:val="000000" w:themeColor="text1"/>
          <w:sz w:val="24"/>
          <w:szCs w:val="24"/>
          <w:lang w:val="uk-UA"/>
        </w:rPr>
        <w:t xml:space="preserve"> як особливий вид договору відчуження : істотні умови, порядок укладення та форми розрахунків між сторонами. </w:t>
      </w:r>
      <w:r w:rsidR="00E96FCD" w:rsidRPr="008108C6">
        <w:rPr>
          <w:i/>
          <w:color w:val="000000" w:themeColor="text1"/>
          <w:sz w:val="24"/>
          <w:szCs w:val="24"/>
          <w:lang w:val="uk-UA"/>
        </w:rPr>
        <w:t>Юридична газета.</w:t>
      </w:r>
      <w:r w:rsidR="00E96FCD" w:rsidRPr="008108C6">
        <w:rPr>
          <w:color w:val="000000" w:themeColor="text1"/>
          <w:sz w:val="24"/>
          <w:szCs w:val="24"/>
          <w:lang w:val="uk-UA"/>
        </w:rPr>
        <w:t xml:space="preserve"> 2010. </w:t>
      </w:r>
      <w:r w:rsidR="00E96FCD" w:rsidRPr="008108C6">
        <w:rPr>
          <w:bCs/>
          <w:color w:val="000000" w:themeColor="text1"/>
          <w:sz w:val="24"/>
          <w:szCs w:val="24"/>
          <w:lang w:val="uk-UA"/>
        </w:rPr>
        <w:t>№ 17</w:t>
      </w:r>
      <w:r w:rsidR="00E96FCD" w:rsidRPr="008108C6">
        <w:rPr>
          <w:color w:val="000000" w:themeColor="text1"/>
          <w:sz w:val="24"/>
          <w:szCs w:val="24"/>
          <w:lang w:val="uk-UA"/>
        </w:rPr>
        <w:t>. С. 7.</w:t>
      </w:r>
    </w:p>
    <w:p w14:paraId="7D6C0BFB"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lang w:val="ru-RU"/>
        </w:rPr>
        <w:t>Чуєва, О.</w:t>
      </w:r>
      <w:r w:rsidRPr="008108C6">
        <w:rPr>
          <w:rStyle w:val="apple-converted-space"/>
          <w:color w:val="000000" w:themeColor="text1"/>
          <w:sz w:val="24"/>
          <w:szCs w:val="24"/>
        </w:rPr>
        <w:t> </w:t>
      </w:r>
      <w:r w:rsidRPr="008108C6">
        <w:rPr>
          <w:color w:val="000000" w:themeColor="text1"/>
          <w:sz w:val="24"/>
          <w:szCs w:val="24"/>
          <w:lang w:val="ru-RU"/>
        </w:rPr>
        <w:t xml:space="preserve">Заміна набувача за договіром довічного утримання (догляду). Відповіді на питання , які можуть постати в нотаріальній практиці при посвідчення такого роду правочину. </w:t>
      </w:r>
      <w:r w:rsidRPr="008108C6">
        <w:rPr>
          <w:i/>
          <w:color w:val="000000" w:themeColor="text1"/>
          <w:sz w:val="24"/>
          <w:szCs w:val="24"/>
          <w:lang w:val="ru-RU"/>
        </w:rPr>
        <w:t xml:space="preserve">Нотаріат для вас : Науково-практичний журнал. </w:t>
      </w:r>
      <w:r w:rsidRPr="008108C6">
        <w:rPr>
          <w:color w:val="000000" w:themeColor="text1"/>
          <w:sz w:val="24"/>
          <w:szCs w:val="24"/>
        </w:rPr>
        <w:t> 2012.  № 5. С. 57-61.</w:t>
      </w:r>
    </w:p>
    <w:p w14:paraId="35149B90" w14:textId="77777777" w:rsidR="00E96FCD" w:rsidRPr="008108C6" w:rsidRDefault="00E96FCD" w:rsidP="00CC61F1">
      <w:pPr>
        <w:numPr>
          <w:ilvl w:val="0"/>
          <w:numId w:val="113"/>
        </w:numPr>
        <w:suppressAutoHyphens w:val="0"/>
        <w:jc w:val="both"/>
        <w:rPr>
          <w:color w:val="000000" w:themeColor="text1"/>
          <w:sz w:val="24"/>
          <w:szCs w:val="24"/>
          <w:lang w:val="uk-UA"/>
        </w:rPr>
      </w:pPr>
      <w:r w:rsidRPr="008108C6">
        <w:rPr>
          <w:color w:val="000000" w:themeColor="text1"/>
          <w:sz w:val="24"/>
          <w:szCs w:val="24"/>
        </w:rPr>
        <w:t xml:space="preserve">Цопіна Н. Л. </w:t>
      </w:r>
      <w:r w:rsidRPr="008108C6">
        <w:rPr>
          <w:color w:val="000000" w:themeColor="text1"/>
          <w:sz w:val="24"/>
          <w:szCs w:val="24"/>
          <w:shd w:val="clear" w:color="auto" w:fill="FFFFFF"/>
        </w:rPr>
        <w:t>Договір довічного утримання (догляду) в цивільному праві України: автореферат дис. ...канд. юрид. наук : 12.00.03. НДІ приват. права і підприємництва ім. Ф. Г. Бурчака. Київ, 2018.16 с.</w:t>
      </w:r>
    </w:p>
    <w:p w14:paraId="72A0B50E" w14:textId="77777777" w:rsidR="00E96FCD" w:rsidRPr="008108C6" w:rsidRDefault="00E96FCD" w:rsidP="00E96FCD">
      <w:pPr>
        <w:suppressAutoHyphens w:val="0"/>
        <w:jc w:val="both"/>
        <w:rPr>
          <w:color w:val="000000" w:themeColor="text1"/>
          <w:sz w:val="24"/>
          <w:szCs w:val="24"/>
          <w:shd w:val="clear" w:color="auto" w:fill="FFFFFF"/>
          <w:lang w:val="uk-UA"/>
        </w:rPr>
      </w:pPr>
    </w:p>
    <w:p w14:paraId="1A4EE0CF"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5F132F74" w14:textId="77777777" w:rsidR="00E96FCD" w:rsidRPr="008108C6" w:rsidRDefault="00E96FCD" w:rsidP="00CC61F1">
      <w:pPr>
        <w:numPr>
          <w:ilvl w:val="0"/>
          <w:numId w:val="88"/>
        </w:numPr>
        <w:jc w:val="both"/>
        <w:rPr>
          <w:color w:val="000000" w:themeColor="text1"/>
          <w:sz w:val="24"/>
          <w:szCs w:val="24"/>
          <w:lang w:val="uk-UA"/>
        </w:rPr>
      </w:pPr>
      <w:r w:rsidRPr="008108C6">
        <w:rPr>
          <w:color w:val="000000" w:themeColor="text1"/>
          <w:sz w:val="24"/>
          <w:szCs w:val="24"/>
          <w:lang w:val="uk-UA"/>
        </w:rPr>
        <w:t>Поняття та загальна характеристика договору ренти;</w:t>
      </w:r>
    </w:p>
    <w:p w14:paraId="7E104F33" w14:textId="77777777" w:rsidR="00E96FCD" w:rsidRPr="008108C6" w:rsidRDefault="00E96FCD" w:rsidP="00CC61F1">
      <w:pPr>
        <w:numPr>
          <w:ilvl w:val="0"/>
          <w:numId w:val="88"/>
        </w:numPr>
        <w:jc w:val="both"/>
        <w:rPr>
          <w:color w:val="000000" w:themeColor="text1"/>
          <w:sz w:val="24"/>
          <w:szCs w:val="24"/>
          <w:lang w:val="uk-UA"/>
        </w:rPr>
      </w:pPr>
      <w:r w:rsidRPr="008108C6">
        <w:rPr>
          <w:color w:val="000000" w:themeColor="text1"/>
          <w:sz w:val="24"/>
          <w:szCs w:val="24"/>
          <w:lang w:val="uk-UA"/>
        </w:rPr>
        <w:t xml:space="preserve">Права та обов’язки сторін за договором ренти; </w:t>
      </w:r>
    </w:p>
    <w:p w14:paraId="52BB6477" w14:textId="77777777" w:rsidR="00E96FCD" w:rsidRPr="008108C6" w:rsidRDefault="00E96FCD" w:rsidP="00CC61F1">
      <w:pPr>
        <w:numPr>
          <w:ilvl w:val="0"/>
          <w:numId w:val="88"/>
        </w:numPr>
        <w:jc w:val="both"/>
        <w:rPr>
          <w:color w:val="000000" w:themeColor="text1"/>
          <w:sz w:val="24"/>
          <w:szCs w:val="24"/>
          <w:lang w:val="uk-UA"/>
        </w:rPr>
      </w:pPr>
      <w:r w:rsidRPr="008108C6">
        <w:rPr>
          <w:color w:val="000000" w:themeColor="text1"/>
          <w:sz w:val="24"/>
          <w:szCs w:val="24"/>
          <w:lang w:val="uk-UA"/>
        </w:rPr>
        <w:t>Підстави припинення договору ренти;</w:t>
      </w:r>
    </w:p>
    <w:p w14:paraId="7A0A1CB1" w14:textId="77777777" w:rsidR="00E96FCD" w:rsidRPr="008108C6" w:rsidRDefault="00E96FCD" w:rsidP="00CC61F1">
      <w:pPr>
        <w:numPr>
          <w:ilvl w:val="0"/>
          <w:numId w:val="88"/>
        </w:numPr>
        <w:jc w:val="both"/>
        <w:rPr>
          <w:color w:val="000000" w:themeColor="text1"/>
          <w:sz w:val="24"/>
          <w:szCs w:val="24"/>
          <w:lang w:val="uk-UA"/>
        </w:rPr>
      </w:pPr>
      <w:r w:rsidRPr="008108C6">
        <w:rPr>
          <w:color w:val="000000" w:themeColor="text1"/>
          <w:sz w:val="24"/>
          <w:szCs w:val="24"/>
          <w:lang w:val="uk-UA"/>
        </w:rPr>
        <w:t>Договір довічного утримання як різновид договорів про відчудження майна.</w:t>
      </w:r>
    </w:p>
    <w:p w14:paraId="70FBAEFB" w14:textId="77777777" w:rsidR="00E96FCD" w:rsidRPr="008108C6" w:rsidRDefault="00E96FCD" w:rsidP="00CC61F1">
      <w:pPr>
        <w:numPr>
          <w:ilvl w:val="0"/>
          <w:numId w:val="88"/>
        </w:numPr>
        <w:jc w:val="both"/>
        <w:rPr>
          <w:color w:val="000000" w:themeColor="text1"/>
          <w:sz w:val="24"/>
          <w:szCs w:val="24"/>
          <w:lang w:val="uk-UA"/>
        </w:rPr>
      </w:pPr>
      <w:r w:rsidRPr="008108C6">
        <w:rPr>
          <w:color w:val="000000" w:themeColor="text1"/>
          <w:sz w:val="24"/>
          <w:szCs w:val="24"/>
          <w:lang w:val="uk-UA"/>
        </w:rPr>
        <w:t xml:space="preserve">Права та обов’язки сторін за договором довічного утримання. </w:t>
      </w:r>
    </w:p>
    <w:p w14:paraId="0274B69E" w14:textId="77777777" w:rsidR="00E96FCD" w:rsidRPr="008108C6" w:rsidRDefault="00E96FCD" w:rsidP="00CC61F1">
      <w:pPr>
        <w:numPr>
          <w:ilvl w:val="0"/>
          <w:numId w:val="88"/>
        </w:numPr>
        <w:jc w:val="both"/>
        <w:rPr>
          <w:color w:val="000000" w:themeColor="text1"/>
          <w:sz w:val="24"/>
          <w:szCs w:val="24"/>
          <w:lang w:val="uk-UA"/>
        </w:rPr>
      </w:pPr>
      <w:r w:rsidRPr="008108C6">
        <w:rPr>
          <w:color w:val="000000" w:themeColor="text1"/>
          <w:sz w:val="24"/>
          <w:szCs w:val="24"/>
          <w:lang w:val="uk-UA"/>
        </w:rPr>
        <w:t xml:space="preserve">Підстави припинення договору довічного утримання.  </w:t>
      </w:r>
    </w:p>
    <w:p w14:paraId="528E805F" w14:textId="77777777" w:rsidR="00E96FCD" w:rsidRPr="008108C6" w:rsidRDefault="00E96FCD" w:rsidP="00E96FCD">
      <w:pPr>
        <w:shd w:val="clear" w:color="auto" w:fill="FFFFFF"/>
        <w:suppressAutoHyphens w:val="0"/>
        <w:jc w:val="both"/>
        <w:rPr>
          <w:b/>
          <w:color w:val="000000" w:themeColor="text1"/>
          <w:sz w:val="24"/>
          <w:szCs w:val="24"/>
          <w:lang w:val="uk-UA"/>
        </w:rPr>
      </w:pPr>
    </w:p>
    <w:p w14:paraId="3FDFA677"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0201E792" w14:textId="77777777" w:rsidR="00E96FCD" w:rsidRPr="008108C6" w:rsidRDefault="00E96FCD" w:rsidP="00E96FCD">
      <w:pPr>
        <w:suppressAutoHyphens w:val="0"/>
        <w:jc w:val="both"/>
        <w:rPr>
          <w:color w:val="000000" w:themeColor="text1"/>
          <w:sz w:val="24"/>
          <w:szCs w:val="24"/>
          <w:lang w:val="uk-UA"/>
        </w:rPr>
      </w:pPr>
    </w:p>
    <w:p w14:paraId="1E1D7254"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1. </w:t>
      </w:r>
    </w:p>
    <w:p w14:paraId="6AB7D363"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Порівняйте договір довічного утримання і договір ренти:</w:t>
      </w:r>
    </w:p>
    <w:p w14:paraId="293569C3" w14:textId="77777777" w:rsidR="00E96FCD" w:rsidRPr="008108C6" w:rsidRDefault="00E96FCD" w:rsidP="00E96FCD">
      <w:pPr>
        <w:pStyle w:val="Text1"/>
        <w:ind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за суб’єктним складом;</w:t>
      </w:r>
    </w:p>
    <w:p w14:paraId="01272DCB" w14:textId="77777777" w:rsidR="00E96FCD" w:rsidRPr="008108C6" w:rsidRDefault="00E96FCD" w:rsidP="00E96FCD">
      <w:pPr>
        <w:pStyle w:val="Text1"/>
        <w:ind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за об’єктами;</w:t>
      </w:r>
    </w:p>
    <w:p w14:paraId="571470F4" w14:textId="77777777" w:rsidR="00E96FCD" w:rsidRPr="008108C6" w:rsidRDefault="00E96FCD" w:rsidP="00E96FCD">
      <w:pPr>
        <w:pStyle w:val="Text1"/>
        <w:ind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за змістом;</w:t>
      </w:r>
    </w:p>
    <w:p w14:paraId="463E20ED" w14:textId="77777777" w:rsidR="00E96FCD" w:rsidRPr="008108C6" w:rsidRDefault="00E96FCD" w:rsidP="00E96FCD">
      <w:pPr>
        <w:pStyle w:val="Text1"/>
        <w:ind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за підставами та наслідками зміни та припинення договору.</w:t>
      </w:r>
    </w:p>
    <w:p w14:paraId="5881F2B2" w14:textId="77777777" w:rsidR="00E96FCD" w:rsidRPr="008108C6" w:rsidRDefault="00E96FCD" w:rsidP="00E96FCD">
      <w:pPr>
        <w:pStyle w:val="Heading3"/>
        <w:jc w:val="both"/>
        <w:rPr>
          <w:bCs/>
          <w:color w:val="000000" w:themeColor="text1"/>
          <w:sz w:val="24"/>
          <w:szCs w:val="24"/>
          <w:lang w:val="uk-UA"/>
        </w:rPr>
      </w:pPr>
      <w:r w:rsidRPr="008108C6">
        <w:rPr>
          <w:bCs/>
          <w:color w:val="000000" w:themeColor="text1"/>
          <w:sz w:val="24"/>
          <w:szCs w:val="24"/>
          <w:lang w:val="uk-UA"/>
        </w:rPr>
        <w:t>Завдання 2.</w:t>
      </w:r>
    </w:p>
    <w:p w14:paraId="0C488543"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Визначте спільні та відмінні риси договору ренти та договору купівлі-продажу з розстроченням платежу.</w:t>
      </w:r>
    </w:p>
    <w:p w14:paraId="552D12B6"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3D33B2E0"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Визначте об’єкт договору довічного утримання. Охарактеризуйте зміст поняття: “довічне матеріальне забезпечення”. </w:t>
      </w:r>
    </w:p>
    <w:p w14:paraId="0361FE4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В чому проявляється алеаторний та фідуціарний характер договору? </w:t>
      </w:r>
    </w:p>
    <w:p w14:paraId="61651839"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7E5F3D83"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Порівняйте договір довічного утримання і спадковий договір за:</w:t>
      </w:r>
    </w:p>
    <w:p w14:paraId="26C7BFA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за суб’єктним складом;</w:t>
      </w:r>
    </w:p>
    <w:p w14:paraId="580F52D6"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за об’єктами;</w:t>
      </w:r>
    </w:p>
    <w:p w14:paraId="5EE9C34B"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за змістом;</w:t>
      </w:r>
    </w:p>
    <w:p w14:paraId="48F5EF22"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за підставами та наслідками зміни та припинення договору.</w:t>
      </w:r>
    </w:p>
    <w:p w14:paraId="1DE3D1DB"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5.</w:t>
      </w:r>
    </w:p>
    <w:p w14:paraId="47F6849E"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Підготуйте проект договору ренти</w:t>
      </w:r>
    </w:p>
    <w:p w14:paraId="574A74DE" w14:textId="77777777" w:rsidR="00E96FCD" w:rsidRPr="008108C6" w:rsidRDefault="00E96FCD" w:rsidP="00E96FCD">
      <w:pPr>
        <w:pStyle w:val="Text1"/>
        <w:rPr>
          <w:rFonts w:ascii="Times New Roman" w:hAnsi="Times New Roman"/>
          <w:color w:val="000000" w:themeColor="text1"/>
          <w:szCs w:val="24"/>
          <w:lang w:val="uk-UA"/>
        </w:rPr>
      </w:pPr>
    </w:p>
    <w:p w14:paraId="5E724FD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6.</w:t>
      </w:r>
    </w:p>
    <w:p w14:paraId="626D300F"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Підготуйте проект договору довічного утримання</w:t>
      </w:r>
    </w:p>
    <w:p w14:paraId="11D9AA8F" w14:textId="77777777" w:rsidR="00E96FCD" w:rsidRPr="008108C6" w:rsidRDefault="00E96FCD" w:rsidP="00E96FCD">
      <w:pPr>
        <w:ind w:firstLine="340"/>
        <w:jc w:val="both"/>
        <w:rPr>
          <w:b/>
          <w:color w:val="000000" w:themeColor="text1"/>
          <w:sz w:val="24"/>
          <w:szCs w:val="24"/>
          <w:lang w:val="ru-RU"/>
        </w:rPr>
      </w:pPr>
    </w:p>
    <w:p w14:paraId="6670F422"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1652A16F" w14:textId="77777777" w:rsidR="00E96FCD" w:rsidRPr="008108C6" w:rsidRDefault="00E96FCD" w:rsidP="00E96FCD">
      <w:pPr>
        <w:pStyle w:val="Text1"/>
        <w:rPr>
          <w:rFonts w:ascii="Times New Roman" w:hAnsi="Times New Roman"/>
          <w:color w:val="000000" w:themeColor="text1"/>
          <w:szCs w:val="24"/>
          <w:lang w:val="uk-UA"/>
        </w:rPr>
      </w:pPr>
    </w:p>
    <w:p w14:paraId="7B07D412" w14:textId="77777777" w:rsidR="00E96FCD" w:rsidRPr="008108C6" w:rsidRDefault="00E96FCD" w:rsidP="00E96FCD">
      <w:pPr>
        <w:pStyle w:val="a5"/>
        <w:rPr>
          <w:color w:val="000000" w:themeColor="text1"/>
          <w:lang w:val="ru-RU"/>
        </w:rPr>
      </w:pPr>
      <w:r w:rsidRPr="008108C6">
        <w:rPr>
          <w:color w:val="000000" w:themeColor="text1"/>
        </w:rPr>
        <w:t xml:space="preserve">МОДУЛЬ </w:t>
      </w:r>
      <w:r w:rsidRPr="008108C6">
        <w:rPr>
          <w:color w:val="000000" w:themeColor="text1"/>
          <w:lang w:val="ru-RU"/>
        </w:rPr>
        <w:t>2</w:t>
      </w:r>
    </w:p>
    <w:p w14:paraId="765FB1F1" w14:textId="77777777" w:rsidR="00E96FCD" w:rsidRPr="008108C6" w:rsidRDefault="00E96FCD" w:rsidP="00E96FCD">
      <w:pPr>
        <w:pStyle w:val="a5"/>
        <w:rPr>
          <w:caps/>
          <w:color w:val="000000" w:themeColor="text1"/>
        </w:rPr>
      </w:pPr>
      <w:r w:rsidRPr="008108C6">
        <w:rPr>
          <w:caps/>
          <w:color w:val="000000" w:themeColor="text1"/>
        </w:rPr>
        <w:t>Договори про передачу майна у користування</w:t>
      </w:r>
    </w:p>
    <w:p w14:paraId="503A710C" w14:textId="77777777" w:rsidR="00E96FCD" w:rsidRPr="008108C6" w:rsidRDefault="00E96FCD" w:rsidP="00E96FCD">
      <w:pPr>
        <w:pStyle w:val="Heading2"/>
        <w:ind w:left="0" w:firstLine="0"/>
        <w:jc w:val="center"/>
        <w:rPr>
          <w:color w:val="000000" w:themeColor="text1"/>
          <w:sz w:val="24"/>
          <w:szCs w:val="24"/>
          <w:lang w:val="uk-UA"/>
        </w:rPr>
      </w:pPr>
      <w:r w:rsidRPr="008108C6">
        <w:rPr>
          <w:color w:val="000000" w:themeColor="text1"/>
          <w:sz w:val="24"/>
          <w:szCs w:val="24"/>
          <w:lang w:val="uk-UA"/>
        </w:rPr>
        <w:t xml:space="preserve">Тема </w:t>
      </w:r>
      <w:r w:rsidRPr="008108C6">
        <w:rPr>
          <w:color w:val="000000" w:themeColor="text1"/>
          <w:sz w:val="24"/>
          <w:szCs w:val="24"/>
          <w:lang w:val="en-US"/>
        </w:rPr>
        <w:t>7</w:t>
      </w:r>
      <w:r w:rsidRPr="008108C6">
        <w:rPr>
          <w:color w:val="000000" w:themeColor="text1"/>
          <w:sz w:val="24"/>
          <w:szCs w:val="24"/>
          <w:lang w:val="uk-UA"/>
        </w:rPr>
        <w:t>: Найм (оренда).</w:t>
      </w:r>
    </w:p>
    <w:p w14:paraId="6D0FB4FF" w14:textId="77777777" w:rsidR="00E96FCD" w:rsidRPr="008108C6" w:rsidRDefault="00E96FCD" w:rsidP="00E96FCD">
      <w:pPr>
        <w:pStyle w:val="Text1"/>
        <w:numPr>
          <w:ilvl w:val="0"/>
          <w:numId w:val="1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Загальна характеристика договору найму (оренди). Сфера застосування та законодавче регулювання.</w:t>
      </w:r>
    </w:p>
    <w:p w14:paraId="0E9F7A19" w14:textId="77777777" w:rsidR="00E96FCD" w:rsidRPr="008108C6" w:rsidRDefault="00E96FCD" w:rsidP="00E96FCD">
      <w:pPr>
        <w:pStyle w:val="Text1"/>
        <w:numPr>
          <w:ilvl w:val="0"/>
          <w:numId w:val="1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Суб’єкти та об’єкти договору найму (оренди).</w:t>
      </w:r>
    </w:p>
    <w:p w14:paraId="171BD472" w14:textId="77777777" w:rsidR="00E96FCD" w:rsidRPr="008108C6" w:rsidRDefault="00E96FCD" w:rsidP="00E96FCD">
      <w:pPr>
        <w:pStyle w:val="Text1"/>
        <w:numPr>
          <w:ilvl w:val="0"/>
          <w:numId w:val="1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укладення та форма договору.</w:t>
      </w:r>
    </w:p>
    <w:p w14:paraId="21B1D835" w14:textId="77777777" w:rsidR="00E96FCD" w:rsidRPr="008108C6" w:rsidRDefault="00E96FCD" w:rsidP="00E96FCD">
      <w:pPr>
        <w:pStyle w:val="Text1"/>
        <w:numPr>
          <w:ilvl w:val="0"/>
          <w:numId w:val="1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Зміст договору.</w:t>
      </w:r>
    </w:p>
    <w:p w14:paraId="3EC024F9" w14:textId="77777777" w:rsidR="00E96FCD" w:rsidRPr="008108C6" w:rsidRDefault="00E96FCD" w:rsidP="00E96FCD">
      <w:pPr>
        <w:pStyle w:val="Text1"/>
        <w:numPr>
          <w:ilvl w:val="0"/>
          <w:numId w:val="1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Зміна, розірвання та припинення договору. Правові наслідки.</w:t>
      </w:r>
    </w:p>
    <w:p w14:paraId="6C573561"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68A7AAAB" w14:textId="77777777" w:rsidR="00E96FCD" w:rsidRPr="008108C6" w:rsidRDefault="00E96FCD" w:rsidP="00E96FCD">
      <w:pPr>
        <w:pStyle w:val="Numerik1"/>
        <w:numPr>
          <w:ilvl w:val="0"/>
          <w:numId w:val="1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034B59A3" w14:textId="77777777" w:rsidR="00E96FCD" w:rsidRPr="008108C6" w:rsidRDefault="00E96FCD" w:rsidP="00E96FCD">
      <w:pPr>
        <w:pStyle w:val="Numerik1"/>
        <w:numPr>
          <w:ilvl w:val="0"/>
          <w:numId w:val="10"/>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7CBA6AD3" w14:textId="77777777" w:rsidR="00E96FCD" w:rsidRPr="008108C6" w:rsidRDefault="00E96FCD" w:rsidP="00E96FCD">
      <w:pPr>
        <w:pStyle w:val="Numerik1"/>
        <w:numPr>
          <w:ilvl w:val="0"/>
          <w:numId w:val="1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Житловий кодекс України.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1983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Ст.573.</w:t>
      </w:r>
    </w:p>
    <w:p w14:paraId="16A10BBB" w14:textId="77777777" w:rsidR="00E96FCD" w:rsidRPr="008108C6" w:rsidRDefault="00E96FCD" w:rsidP="00E96FCD">
      <w:pPr>
        <w:pStyle w:val="Numerik1"/>
        <w:numPr>
          <w:ilvl w:val="0"/>
          <w:numId w:val="1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оренду землі : Закон України від 6 жовтня 1998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№46-47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Ст.280.</w:t>
      </w:r>
    </w:p>
    <w:p w14:paraId="3B4BBEB4" w14:textId="77777777" w:rsidR="00E96FCD" w:rsidRPr="008108C6" w:rsidRDefault="00E96FCD" w:rsidP="00E96FCD">
      <w:pPr>
        <w:pStyle w:val="Numerik1"/>
        <w:numPr>
          <w:ilvl w:val="0"/>
          <w:numId w:val="1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захист прав споживачів : Закон України від 12 травня 1991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Ст.379.</w:t>
      </w:r>
    </w:p>
    <w:p w14:paraId="63DFDAF3" w14:textId="77777777" w:rsidR="00E96FCD" w:rsidRPr="008108C6" w:rsidRDefault="00E96FCD" w:rsidP="00E96FCD">
      <w:pPr>
        <w:pStyle w:val="Numerik1"/>
        <w:numPr>
          <w:ilvl w:val="0"/>
          <w:numId w:val="1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оренду державного та комунального майна : Закон України від 10 квітня 1992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1992</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Ст.416.</w:t>
      </w:r>
    </w:p>
    <w:p w14:paraId="1DDF9B22" w14:textId="77777777" w:rsidR="00E96FCD" w:rsidRPr="008108C6" w:rsidRDefault="00E96FCD" w:rsidP="00E96FCD">
      <w:pPr>
        <w:numPr>
          <w:ilvl w:val="0"/>
          <w:numId w:val="10"/>
        </w:numPr>
        <w:jc w:val="both"/>
        <w:rPr>
          <w:color w:val="000000" w:themeColor="text1"/>
          <w:sz w:val="24"/>
          <w:szCs w:val="24"/>
          <w:lang w:val="uk-UA"/>
        </w:rPr>
      </w:pPr>
      <w:r w:rsidRPr="008108C6">
        <w:rPr>
          <w:color w:val="000000" w:themeColor="text1"/>
          <w:sz w:val="24"/>
          <w:szCs w:val="24"/>
          <w:lang w:val="uk-UA"/>
        </w:rPr>
        <w:t>Про деякі питання практики застосування законодавства про оренду (найм) майна: Постанова Вищого господарського суду від 29.05.2013. № 12.Ст. 22.</w:t>
      </w:r>
    </w:p>
    <w:p w14:paraId="264F2EAF" w14:textId="77777777" w:rsidR="00E96FCD" w:rsidRPr="008108C6" w:rsidRDefault="00E96FCD" w:rsidP="00E96FCD">
      <w:pPr>
        <w:pStyle w:val="Numerik1"/>
        <w:numPr>
          <w:ilvl w:val="0"/>
          <w:numId w:val="0"/>
        </w:numPr>
        <w:rPr>
          <w:rFonts w:ascii="Times New Roman" w:hAnsi="Times New Roman"/>
          <w:color w:val="000000" w:themeColor="text1"/>
          <w:szCs w:val="24"/>
          <w:highlight w:val="yellow"/>
          <w:lang w:val="uk-UA"/>
        </w:rPr>
      </w:pPr>
    </w:p>
    <w:p w14:paraId="46BEC66B"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1FCEBE5B" w14:textId="77777777" w:rsidR="00E96FCD" w:rsidRPr="008108C6" w:rsidRDefault="00E96FCD" w:rsidP="00E96FCD">
      <w:pPr>
        <w:suppressAutoHyphens w:val="0"/>
        <w:jc w:val="both"/>
        <w:rPr>
          <w:bCs/>
          <w:color w:val="000000" w:themeColor="text1"/>
          <w:sz w:val="24"/>
          <w:szCs w:val="24"/>
          <w:highlight w:val="yellow"/>
          <w:lang w:val="uk-UA"/>
        </w:rPr>
      </w:pPr>
    </w:p>
    <w:p w14:paraId="59696779" w14:textId="77777777" w:rsidR="00E96FCD" w:rsidRPr="008108C6" w:rsidRDefault="00E96FCD" w:rsidP="00CC61F1">
      <w:pPr>
        <w:pStyle w:val="Numerik1"/>
        <w:numPr>
          <w:ilvl w:val="0"/>
          <w:numId w:val="71"/>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3BB3728F" w14:textId="77777777" w:rsidR="00E96FCD" w:rsidRPr="008108C6" w:rsidRDefault="00E96FCD" w:rsidP="00CC61F1">
      <w:pPr>
        <w:pStyle w:val="Numerik1"/>
        <w:numPr>
          <w:ilvl w:val="0"/>
          <w:numId w:val="71"/>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6E3EBD79" w14:textId="77777777" w:rsidR="00E96FCD" w:rsidRPr="008108C6" w:rsidRDefault="00E96FCD" w:rsidP="00CC61F1">
      <w:pPr>
        <w:pStyle w:val="Numerik1"/>
        <w:numPr>
          <w:ilvl w:val="0"/>
          <w:numId w:val="71"/>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77F7CFE0" w14:textId="77777777" w:rsidR="00E96FCD" w:rsidRPr="008108C6" w:rsidRDefault="00E96FCD" w:rsidP="00CC61F1">
      <w:pPr>
        <w:pStyle w:val="Numerik1"/>
        <w:numPr>
          <w:ilvl w:val="0"/>
          <w:numId w:val="71"/>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78EECD91" w14:textId="77777777" w:rsidR="00E96FCD" w:rsidRPr="008108C6" w:rsidRDefault="00E96FCD" w:rsidP="00CC61F1">
      <w:pPr>
        <w:pStyle w:val="Numerik1"/>
        <w:numPr>
          <w:ilvl w:val="0"/>
          <w:numId w:val="71"/>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7C5123FD" w14:textId="77777777" w:rsidR="00E96FCD" w:rsidRPr="008108C6" w:rsidRDefault="00E96FCD" w:rsidP="00CC61F1">
      <w:pPr>
        <w:pStyle w:val="Numerik1"/>
        <w:numPr>
          <w:ilvl w:val="0"/>
          <w:numId w:val="71"/>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4FDEABE7" w14:textId="77777777" w:rsidR="00E96FCD" w:rsidRPr="008108C6" w:rsidRDefault="00E96FCD" w:rsidP="00CC61F1">
      <w:pPr>
        <w:pStyle w:val="Numerik1"/>
        <w:numPr>
          <w:ilvl w:val="0"/>
          <w:numId w:val="71"/>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2C7594A9" w14:textId="77777777" w:rsidR="00E96FCD" w:rsidRPr="008108C6" w:rsidRDefault="00E96FCD" w:rsidP="00CC61F1">
      <w:pPr>
        <w:numPr>
          <w:ilvl w:val="0"/>
          <w:numId w:val="71"/>
        </w:numPr>
        <w:suppressAutoHyphens w:val="0"/>
        <w:jc w:val="both"/>
        <w:rPr>
          <w:color w:val="000000" w:themeColor="text1"/>
          <w:sz w:val="24"/>
          <w:szCs w:val="24"/>
          <w:lang w:val="uk-UA"/>
        </w:rPr>
      </w:pPr>
      <w:r w:rsidRPr="008108C6">
        <w:rPr>
          <w:color w:val="000000" w:themeColor="text1"/>
          <w:sz w:val="24"/>
          <w:szCs w:val="24"/>
          <w:lang w:val="uk-UA"/>
        </w:rPr>
        <w:t>Калаур, І. Р. Договорні зобов'язання про передання майна у користування в цивільному праві України : 12.00.03 : автореф. дис. ... д-ра юрид. наук. НДІ приватного права і підприємництва ім. Ф. Г. Бурчака. Київ, 2015. 37 с.</w:t>
      </w:r>
    </w:p>
    <w:p w14:paraId="35D4E5C5" w14:textId="77777777" w:rsidR="00E96FCD" w:rsidRPr="008108C6" w:rsidRDefault="00E96FCD" w:rsidP="00CC61F1">
      <w:pPr>
        <w:numPr>
          <w:ilvl w:val="0"/>
          <w:numId w:val="71"/>
        </w:numPr>
        <w:suppressAutoHyphens w:val="0"/>
        <w:jc w:val="both"/>
        <w:rPr>
          <w:color w:val="000000" w:themeColor="text1"/>
          <w:sz w:val="24"/>
          <w:szCs w:val="24"/>
          <w:lang w:val="uk-UA"/>
        </w:rPr>
      </w:pPr>
      <w:r w:rsidRPr="008108C6">
        <w:rPr>
          <w:color w:val="000000" w:themeColor="text1"/>
          <w:sz w:val="24"/>
          <w:szCs w:val="24"/>
          <w:lang w:val="uk-UA"/>
        </w:rPr>
        <w:t>Миньо, М. М. Договір найму за римським правом та його рецепція в праві України : 12.00.01 : автореф. дис. ... канд. юрид. наук. Львів. нац. ун-т ім. І. Франка. Львів, 2015. 20 с.</w:t>
      </w:r>
    </w:p>
    <w:p w14:paraId="437F9041" w14:textId="77777777" w:rsidR="00E96FCD" w:rsidRPr="008108C6" w:rsidRDefault="004309D9" w:rsidP="00CC61F1">
      <w:pPr>
        <w:numPr>
          <w:ilvl w:val="0"/>
          <w:numId w:val="71"/>
        </w:numPr>
        <w:suppressAutoHyphens w:val="0"/>
        <w:jc w:val="both"/>
        <w:rPr>
          <w:color w:val="000000" w:themeColor="text1"/>
          <w:sz w:val="24"/>
          <w:szCs w:val="24"/>
          <w:lang w:val="uk-UA"/>
        </w:rPr>
      </w:pPr>
      <w:hyperlink r:id="rId43" w:tooltip="Пошук за автором" w:history="1">
        <w:r w:rsidR="00E96FCD" w:rsidRPr="008108C6">
          <w:rPr>
            <w:rStyle w:val="Hyperlink"/>
            <w:color w:val="000000" w:themeColor="text1"/>
            <w:sz w:val="24"/>
            <w:szCs w:val="24"/>
            <w:u w:val="none"/>
            <w:lang w:val="ru-RU"/>
          </w:rPr>
          <w:t>Хащівська Н. В.</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Цивільно-правове регулювання строків у договорах про передання майна у тимчасове користування</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автореф. дис. ... канд. юрид. наук : 12.00.03. НАПН України , НДІ приват. права і підприємництва. К., 2011. 20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ru-RU"/>
        </w:rPr>
        <w:t>.</w:t>
      </w:r>
      <w:r w:rsidR="00E96FCD" w:rsidRPr="008108C6">
        <w:rPr>
          <w:rStyle w:val="apple-converted-space"/>
          <w:color w:val="000000" w:themeColor="text1"/>
          <w:sz w:val="24"/>
          <w:szCs w:val="24"/>
          <w:shd w:val="clear" w:color="auto" w:fill="F9F9F9"/>
        </w:rPr>
        <w:t> </w:t>
      </w:r>
    </w:p>
    <w:p w14:paraId="0FCDF7B7" w14:textId="77777777" w:rsidR="00E96FCD" w:rsidRPr="008108C6" w:rsidRDefault="004309D9" w:rsidP="00CC61F1">
      <w:pPr>
        <w:numPr>
          <w:ilvl w:val="0"/>
          <w:numId w:val="71"/>
        </w:numPr>
        <w:suppressAutoHyphens w:val="0"/>
        <w:jc w:val="both"/>
        <w:rPr>
          <w:iCs/>
          <w:color w:val="000000" w:themeColor="text1"/>
          <w:sz w:val="24"/>
          <w:szCs w:val="24"/>
          <w:lang w:val="uk-UA"/>
        </w:rPr>
      </w:pPr>
      <w:hyperlink r:id="rId44" w:history="1">
        <w:r w:rsidR="00E96FCD" w:rsidRPr="008108C6">
          <w:rPr>
            <w:rStyle w:val="Hyperlink"/>
            <w:bCs/>
            <w:color w:val="000000" w:themeColor="text1"/>
            <w:sz w:val="24"/>
            <w:szCs w:val="24"/>
            <w:u w:val="none"/>
            <w:shd w:val="clear" w:color="auto" w:fill="FFFFFF"/>
            <w:lang w:val="ru-RU"/>
          </w:rPr>
          <w:t>Калаур, І. Р.</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lang w:val="ru-RU"/>
        </w:rPr>
        <w:t xml:space="preserve"> </w:t>
      </w:r>
      <w:r w:rsidR="00E96FCD" w:rsidRPr="008108C6">
        <w:rPr>
          <w:color w:val="000000" w:themeColor="text1"/>
          <w:sz w:val="24"/>
          <w:szCs w:val="24"/>
          <w:shd w:val="clear" w:color="auto" w:fill="FFFFFF"/>
          <w:lang w:val="ru-RU"/>
        </w:rPr>
        <w:t>Поняття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найму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в Стародавньому Римі та актах кодифікації цивільного законодавства на українських землях. </w:t>
      </w:r>
      <w:r w:rsidR="00E96FCD" w:rsidRPr="008108C6">
        <w:rPr>
          <w:i/>
          <w:color w:val="000000" w:themeColor="text1"/>
          <w:sz w:val="24"/>
          <w:szCs w:val="24"/>
          <w:shd w:val="clear" w:color="auto" w:fill="FFFFFF"/>
          <w:lang w:val="ru-RU"/>
        </w:rPr>
        <w:t>Часопис Академії Адвокатури</w:t>
      </w:r>
      <w:r w:rsidR="00E96FCD" w:rsidRPr="008108C6">
        <w:rPr>
          <w:color w:val="000000" w:themeColor="text1"/>
          <w:sz w:val="24"/>
          <w:szCs w:val="24"/>
          <w:shd w:val="clear" w:color="auto" w:fill="FFFFFF"/>
          <w:lang w:val="ru-RU"/>
        </w:rPr>
        <w:t xml:space="preserve">. 2013. </w:t>
      </w:r>
      <w:r w:rsidR="00E96FCD" w:rsidRPr="008108C6">
        <w:rPr>
          <w:bCs/>
          <w:color w:val="000000" w:themeColor="text1"/>
          <w:sz w:val="24"/>
          <w:szCs w:val="24"/>
          <w:shd w:val="clear" w:color="auto" w:fill="FFFFFF"/>
          <w:lang w:val="ru-RU"/>
        </w:rPr>
        <w:t>№ 3(електр)</w:t>
      </w:r>
      <w:r w:rsidR="00E96FCD" w:rsidRPr="008108C6">
        <w:rPr>
          <w:color w:val="000000" w:themeColor="text1"/>
          <w:sz w:val="24"/>
          <w:szCs w:val="24"/>
          <w:shd w:val="clear" w:color="auto" w:fill="FFFFFF"/>
          <w:lang w:val="ru-RU"/>
        </w:rPr>
        <w:t>.</w:t>
      </w:r>
    </w:p>
    <w:p w14:paraId="6BA4E2BF" w14:textId="77777777" w:rsidR="00E96FCD" w:rsidRPr="008108C6" w:rsidRDefault="00E96FCD" w:rsidP="00CC61F1">
      <w:pPr>
        <w:numPr>
          <w:ilvl w:val="0"/>
          <w:numId w:val="71"/>
        </w:numPr>
        <w:suppressAutoHyphens w:val="0"/>
        <w:jc w:val="both"/>
        <w:rPr>
          <w:color w:val="000000" w:themeColor="text1"/>
          <w:sz w:val="24"/>
          <w:szCs w:val="24"/>
          <w:lang w:val="uk-UA"/>
        </w:rPr>
      </w:pPr>
      <w:r w:rsidRPr="008108C6">
        <w:rPr>
          <w:rStyle w:val="Emphasis"/>
          <w:i w:val="0"/>
          <w:color w:val="000000" w:themeColor="text1"/>
          <w:sz w:val="24"/>
          <w:szCs w:val="24"/>
          <w:lang w:val="uk-UA"/>
        </w:rPr>
        <w:t xml:space="preserve">Кузьмич, О. Договір найму (оренди) на користь третьої особи. </w:t>
      </w:r>
      <w:r w:rsidRPr="008108C6">
        <w:rPr>
          <w:rStyle w:val="Emphasis"/>
          <w:color w:val="000000" w:themeColor="text1"/>
          <w:sz w:val="24"/>
          <w:szCs w:val="24"/>
          <w:lang w:val="uk-UA"/>
        </w:rPr>
        <w:t>Підприємництво, господарство і право</w:t>
      </w:r>
      <w:r w:rsidRPr="008108C6">
        <w:rPr>
          <w:rStyle w:val="Emphasis"/>
          <w:i w:val="0"/>
          <w:color w:val="000000" w:themeColor="text1"/>
          <w:sz w:val="24"/>
          <w:szCs w:val="24"/>
          <w:lang w:val="uk-UA"/>
        </w:rPr>
        <w:t>. 2012. № 7. С. 7-10.</w:t>
      </w:r>
      <w:r w:rsidRPr="008108C6">
        <w:rPr>
          <w:color w:val="000000" w:themeColor="text1"/>
          <w:sz w:val="24"/>
          <w:szCs w:val="24"/>
          <w:lang w:val="ru-RU"/>
        </w:rPr>
        <w:t xml:space="preserve"> </w:t>
      </w:r>
    </w:p>
    <w:p w14:paraId="2F9BAD3A" w14:textId="77777777" w:rsidR="00E96FCD" w:rsidRPr="008108C6" w:rsidRDefault="00E96FCD" w:rsidP="00CC61F1">
      <w:pPr>
        <w:numPr>
          <w:ilvl w:val="0"/>
          <w:numId w:val="71"/>
        </w:numPr>
        <w:suppressAutoHyphens w:val="0"/>
        <w:jc w:val="both"/>
        <w:rPr>
          <w:color w:val="000000" w:themeColor="text1"/>
          <w:sz w:val="24"/>
          <w:szCs w:val="24"/>
          <w:lang w:val="uk-UA"/>
        </w:rPr>
      </w:pPr>
      <w:r w:rsidRPr="008108C6">
        <w:rPr>
          <w:rStyle w:val="Emphasis"/>
          <w:i w:val="0"/>
          <w:color w:val="000000" w:themeColor="text1"/>
          <w:sz w:val="24"/>
          <w:szCs w:val="24"/>
          <w:lang w:val="uk-UA"/>
        </w:rPr>
        <w:t xml:space="preserve">Миньо М. Договір найму за римським правом як консенсуальний контракт. </w:t>
      </w:r>
      <w:r w:rsidRPr="008108C6">
        <w:rPr>
          <w:rStyle w:val="Emphasis"/>
          <w:color w:val="000000" w:themeColor="text1"/>
          <w:sz w:val="24"/>
          <w:szCs w:val="24"/>
          <w:lang w:val="uk-UA"/>
        </w:rPr>
        <w:t xml:space="preserve">Вісник Львівського університету. Серія юридична. </w:t>
      </w:r>
      <w:r w:rsidRPr="008108C6">
        <w:rPr>
          <w:rStyle w:val="Emphasis"/>
          <w:i w:val="0"/>
          <w:color w:val="000000" w:themeColor="text1"/>
          <w:sz w:val="24"/>
          <w:szCs w:val="24"/>
          <w:lang w:val="uk-UA"/>
        </w:rPr>
        <w:t xml:space="preserve">2014. Вип. 60. С. 91-96. </w:t>
      </w:r>
      <w:r w:rsidRPr="008108C6">
        <w:rPr>
          <w:color w:val="000000" w:themeColor="text1"/>
          <w:sz w:val="24"/>
          <w:szCs w:val="24"/>
        </w:rPr>
        <w:t>URL</w:t>
      </w:r>
      <w:r w:rsidRPr="008108C6">
        <w:rPr>
          <w:color w:val="000000" w:themeColor="text1"/>
          <w:sz w:val="24"/>
          <w:szCs w:val="24"/>
          <w:lang w:val="uk-UA"/>
        </w:rPr>
        <w:t>:</w:t>
      </w:r>
      <w:r w:rsidRPr="008108C6">
        <w:rPr>
          <w:rStyle w:val="Emphasis"/>
          <w:i w:val="0"/>
          <w:color w:val="000000" w:themeColor="text1"/>
          <w:sz w:val="24"/>
          <w:szCs w:val="24"/>
          <w:lang w:val="uk-UA"/>
        </w:rPr>
        <w:t>http://nbuv.gov.ua/UJRN/Vlnu_yu_2014_60_14</w:t>
      </w:r>
    </w:p>
    <w:p w14:paraId="02515D05" w14:textId="77777777" w:rsidR="00E96FCD" w:rsidRPr="008108C6" w:rsidRDefault="00E96FCD" w:rsidP="00CC61F1">
      <w:pPr>
        <w:numPr>
          <w:ilvl w:val="0"/>
          <w:numId w:val="71"/>
        </w:numPr>
        <w:suppressAutoHyphens w:val="0"/>
        <w:jc w:val="both"/>
        <w:rPr>
          <w:rStyle w:val="Emphasis"/>
          <w:i w:val="0"/>
          <w:color w:val="000000" w:themeColor="text1"/>
          <w:sz w:val="24"/>
          <w:szCs w:val="24"/>
          <w:lang w:val="uk-UA"/>
        </w:rPr>
      </w:pPr>
      <w:r w:rsidRPr="008108C6">
        <w:rPr>
          <w:bCs/>
          <w:color w:val="000000" w:themeColor="text1"/>
          <w:sz w:val="24"/>
          <w:szCs w:val="24"/>
          <w:shd w:val="clear" w:color="auto" w:fill="FFFFFF"/>
          <w:lang w:val="ru-RU"/>
        </w:rPr>
        <w:t>Міловська, Наді</w:t>
      </w:r>
      <w:r w:rsidRPr="008108C6">
        <w:rPr>
          <w:color w:val="000000" w:themeColor="text1"/>
          <w:sz w:val="24"/>
          <w:szCs w:val="24"/>
          <w:shd w:val="clear" w:color="auto" w:fill="FFFFFF"/>
          <w:lang w:val="uk-UA"/>
        </w:rPr>
        <w:t>я</w:t>
      </w:r>
      <w:r w:rsidRPr="008108C6">
        <w:rPr>
          <w:color w:val="000000" w:themeColor="text1"/>
          <w:sz w:val="24"/>
          <w:szCs w:val="24"/>
          <w:shd w:val="clear" w:color="auto" w:fill="FFFFFF"/>
          <w:lang w:val="ru-RU"/>
        </w:rPr>
        <w:t xml:space="preserve">. Позовна давність, що застосовується до вимог, які випливають із договорів про передання майна у тимчасове користування. </w:t>
      </w:r>
      <w:r w:rsidRPr="008108C6">
        <w:rPr>
          <w:i/>
          <w:color w:val="000000" w:themeColor="text1"/>
          <w:sz w:val="24"/>
          <w:szCs w:val="24"/>
          <w:shd w:val="clear" w:color="auto" w:fill="FFFFFF"/>
          <w:lang w:val="ru-RU"/>
        </w:rPr>
        <w:t xml:space="preserve">Підприємництво, господарство. </w:t>
      </w:r>
      <w:r w:rsidRPr="008108C6">
        <w:rPr>
          <w:color w:val="000000" w:themeColor="text1"/>
          <w:sz w:val="24"/>
          <w:szCs w:val="24"/>
          <w:shd w:val="clear" w:color="auto" w:fill="FFFFFF"/>
          <w:lang w:val="ru-RU"/>
        </w:rPr>
        <w:t>2012.</w:t>
      </w:r>
      <w:r w:rsidRPr="008108C6">
        <w:rPr>
          <w:rStyle w:val="apple-converted-space"/>
          <w:color w:val="000000" w:themeColor="text1"/>
          <w:sz w:val="24"/>
          <w:szCs w:val="24"/>
          <w:shd w:val="clear" w:color="auto" w:fill="FFFFFF"/>
        </w:rPr>
        <w:t> </w:t>
      </w:r>
      <w:r w:rsidRPr="008108C6">
        <w:rPr>
          <w:bCs/>
          <w:color w:val="000000" w:themeColor="text1"/>
          <w:sz w:val="24"/>
          <w:szCs w:val="24"/>
          <w:shd w:val="clear" w:color="auto" w:fill="FFFFFF"/>
          <w:lang w:val="ru-RU"/>
        </w:rPr>
        <w:t>№ 11</w:t>
      </w:r>
      <w:r w:rsidRPr="008108C6">
        <w:rPr>
          <w:color w:val="000000" w:themeColor="text1"/>
          <w:sz w:val="24"/>
          <w:szCs w:val="24"/>
          <w:shd w:val="clear" w:color="auto" w:fill="FFFFFF"/>
          <w:lang w:val="ru-RU"/>
        </w:rPr>
        <w:t>. С. 21-24.</w:t>
      </w:r>
    </w:p>
    <w:p w14:paraId="066A3F38" w14:textId="77777777" w:rsidR="00E96FCD" w:rsidRPr="008108C6" w:rsidRDefault="00E96FCD" w:rsidP="00CC61F1">
      <w:pPr>
        <w:numPr>
          <w:ilvl w:val="0"/>
          <w:numId w:val="71"/>
        </w:numPr>
        <w:suppressAutoHyphens w:val="0"/>
        <w:jc w:val="both"/>
        <w:rPr>
          <w:rStyle w:val="st"/>
          <w:color w:val="000000" w:themeColor="text1"/>
          <w:sz w:val="24"/>
          <w:szCs w:val="24"/>
          <w:lang w:val="uk-UA"/>
        </w:rPr>
      </w:pPr>
      <w:r w:rsidRPr="008108C6">
        <w:rPr>
          <w:rStyle w:val="Emphasis"/>
          <w:i w:val="0"/>
          <w:iCs/>
          <w:color w:val="000000" w:themeColor="text1"/>
          <w:sz w:val="24"/>
          <w:szCs w:val="24"/>
          <w:lang w:val="ru-RU"/>
        </w:rPr>
        <w:t>Ольшанецька</w:t>
      </w:r>
      <w:r w:rsidRPr="008108C6">
        <w:rPr>
          <w:rStyle w:val="st"/>
          <w:color w:val="000000" w:themeColor="text1"/>
          <w:sz w:val="24"/>
          <w:szCs w:val="24"/>
          <w:lang w:val="uk-UA"/>
        </w:rPr>
        <w:t xml:space="preserve"> О.Б. </w:t>
      </w:r>
      <w:r w:rsidRPr="008108C6">
        <w:rPr>
          <w:rStyle w:val="Emphasis"/>
          <w:i w:val="0"/>
          <w:iCs/>
          <w:color w:val="000000" w:themeColor="text1"/>
          <w:sz w:val="24"/>
          <w:szCs w:val="24"/>
          <w:lang w:val="ru-RU"/>
        </w:rPr>
        <w:t>Посвідчення договорів оренди</w:t>
      </w:r>
      <w:r w:rsidRPr="008108C6">
        <w:rPr>
          <w:rStyle w:val="st"/>
          <w:color w:val="000000" w:themeColor="text1"/>
          <w:sz w:val="24"/>
          <w:szCs w:val="24"/>
          <w:lang w:val="ru-RU"/>
        </w:rPr>
        <w:t xml:space="preserve">. </w:t>
      </w:r>
      <w:r w:rsidRPr="008108C6">
        <w:rPr>
          <w:rStyle w:val="st"/>
          <w:i/>
          <w:color w:val="000000" w:themeColor="text1"/>
          <w:sz w:val="24"/>
          <w:szCs w:val="24"/>
          <w:lang w:val="ru-RU"/>
        </w:rPr>
        <w:t>Держава і право</w:t>
      </w:r>
      <w:r w:rsidRPr="008108C6">
        <w:rPr>
          <w:rStyle w:val="st"/>
          <w:color w:val="000000" w:themeColor="text1"/>
          <w:sz w:val="24"/>
          <w:szCs w:val="24"/>
          <w:lang w:val="ru-RU"/>
        </w:rPr>
        <w:t>. 2010. Вип. 49.С. 321-329.</w:t>
      </w:r>
    </w:p>
    <w:p w14:paraId="3507F5E1" w14:textId="77777777" w:rsidR="00E96FCD" w:rsidRPr="008108C6" w:rsidRDefault="004309D9" w:rsidP="00CC61F1">
      <w:pPr>
        <w:numPr>
          <w:ilvl w:val="0"/>
          <w:numId w:val="71"/>
        </w:numPr>
        <w:suppressAutoHyphens w:val="0"/>
        <w:jc w:val="both"/>
        <w:rPr>
          <w:rStyle w:val="st"/>
          <w:color w:val="000000" w:themeColor="text1"/>
          <w:sz w:val="24"/>
          <w:szCs w:val="24"/>
          <w:lang w:val="uk-UA"/>
        </w:rPr>
      </w:pPr>
      <w:hyperlink r:id="rId45" w:history="1">
        <w:r w:rsidR="00E96FCD" w:rsidRPr="008108C6">
          <w:rPr>
            <w:rStyle w:val="Hyperlink"/>
            <w:bCs/>
            <w:color w:val="000000" w:themeColor="text1"/>
            <w:sz w:val="24"/>
            <w:szCs w:val="24"/>
            <w:u w:val="none"/>
            <w:shd w:val="clear" w:color="auto" w:fill="FFFFFF"/>
            <w:lang w:val="ru-RU"/>
          </w:rPr>
          <w:t>Опанасенко, Олена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w:t>
      </w:r>
      <w:r w:rsidR="00E96FCD" w:rsidRPr="008108C6">
        <w:rPr>
          <w:color w:val="000000" w:themeColor="text1"/>
          <w:sz w:val="24"/>
          <w:szCs w:val="24"/>
          <w:shd w:val="clear" w:color="auto" w:fill="FFFFFF"/>
          <w:lang w:val="uk-UA"/>
        </w:rPr>
        <w:t>Ха</w:t>
      </w:r>
      <w:r w:rsidR="00E96FCD" w:rsidRPr="008108C6">
        <w:rPr>
          <w:color w:val="000000" w:themeColor="text1"/>
          <w:sz w:val="24"/>
          <w:szCs w:val="24"/>
          <w:shd w:val="clear" w:color="auto" w:fill="FFFFFF"/>
          <w:lang w:val="ru-RU"/>
        </w:rPr>
        <w:t>рактеристика відносин власності при оренді: сучасне законодавче регулювання. Підприємництво, господарство, право. 2013.</w:t>
      </w:r>
      <w:r w:rsidR="00E96FCD" w:rsidRPr="008108C6">
        <w:rPr>
          <w:bCs/>
          <w:color w:val="000000" w:themeColor="text1"/>
          <w:sz w:val="24"/>
          <w:szCs w:val="24"/>
          <w:shd w:val="clear" w:color="auto" w:fill="FFFFFF"/>
          <w:lang w:val="ru-RU"/>
        </w:rPr>
        <w:t>№ 12</w:t>
      </w:r>
      <w:r w:rsidR="00E96FCD" w:rsidRPr="008108C6">
        <w:rPr>
          <w:color w:val="000000" w:themeColor="text1"/>
          <w:sz w:val="24"/>
          <w:szCs w:val="24"/>
          <w:shd w:val="clear" w:color="auto" w:fill="FFFFFF"/>
          <w:lang w:val="ru-RU"/>
        </w:rPr>
        <w:t>.С. 14-18.</w:t>
      </w:r>
      <w:r w:rsidR="00E96FCD" w:rsidRPr="008108C6">
        <w:rPr>
          <w:rStyle w:val="apple-converted-space"/>
          <w:color w:val="000000" w:themeColor="text1"/>
          <w:sz w:val="24"/>
          <w:szCs w:val="24"/>
          <w:shd w:val="clear" w:color="auto" w:fill="FFFFFF"/>
        </w:rPr>
        <w:t> </w:t>
      </w:r>
    </w:p>
    <w:p w14:paraId="0D707B7E" w14:textId="77777777" w:rsidR="00E96FCD" w:rsidRPr="008108C6" w:rsidRDefault="004309D9" w:rsidP="00CC61F1">
      <w:pPr>
        <w:numPr>
          <w:ilvl w:val="0"/>
          <w:numId w:val="71"/>
        </w:numPr>
        <w:suppressAutoHyphens w:val="0"/>
        <w:jc w:val="both"/>
        <w:rPr>
          <w:bCs/>
          <w:color w:val="000000" w:themeColor="text1"/>
          <w:sz w:val="24"/>
          <w:szCs w:val="24"/>
          <w:lang w:val="uk-UA"/>
        </w:rPr>
      </w:pPr>
      <w:hyperlink r:id="rId46" w:history="1">
        <w:r w:rsidR="00E96FCD" w:rsidRPr="008108C6">
          <w:rPr>
            <w:rStyle w:val="Hyperlink"/>
            <w:bCs/>
            <w:color w:val="000000" w:themeColor="text1"/>
            <w:sz w:val="24"/>
            <w:szCs w:val="24"/>
            <w:u w:val="none"/>
            <w:shd w:val="clear" w:color="auto" w:fill="FFFFFF"/>
            <w:lang w:val="ru-RU"/>
          </w:rPr>
          <w:t>Спасибо-Фатєєва, І. В.</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Відчуження права</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оренд</w:t>
      </w:r>
      <w:r w:rsidR="00E96FCD" w:rsidRPr="008108C6">
        <w:rPr>
          <w:bCs/>
          <w:color w:val="000000" w:themeColor="text1"/>
          <w:sz w:val="24"/>
          <w:szCs w:val="24"/>
          <w:shd w:val="clear" w:color="auto" w:fill="FFFFFF"/>
          <w:lang w:val="uk-UA"/>
        </w:rPr>
        <w:t>и</w:t>
      </w:r>
      <w:r w:rsidR="00E96FCD" w:rsidRPr="008108C6">
        <w:rPr>
          <w:color w:val="000000" w:themeColor="text1"/>
          <w:sz w:val="24"/>
          <w:szCs w:val="24"/>
          <w:shd w:val="clear" w:color="auto" w:fill="FFFFFF"/>
          <w:lang w:val="ru-RU"/>
        </w:rPr>
        <w:t xml:space="preserve">. </w:t>
      </w:r>
      <w:r w:rsidR="00E96FCD" w:rsidRPr="008108C6">
        <w:rPr>
          <w:i/>
          <w:color w:val="000000" w:themeColor="text1"/>
          <w:sz w:val="24"/>
          <w:szCs w:val="24"/>
          <w:shd w:val="clear" w:color="auto" w:fill="FFFFFF"/>
          <w:lang w:val="ru-RU"/>
        </w:rPr>
        <w:t>Вісник академії правових наук України: науково-практичне видання</w:t>
      </w:r>
      <w:r w:rsidR="00E96FCD" w:rsidRPr="008108C6">
        <w:rPr>
          <w:color w:val="000000" w:themeColor="text1"/>
          <w:sz w:val="24"/>
          <w:szCs w:val="24"/>
          <w:shd w:val="clear" w:color="auto" w:fill="FFFFFF"/>
          <w:lang w:val="ru-RU"/>
        </w:rPr>
        <w:t xml:space="preserve">. 2010. </w:t>
      </w:r>
      <w:r w:rsidR="00E96FCD" w:rsidRPr="008108C6">
        <w:rPr>
          <w:bCs/>
          <w:color w:val="000000" w:themeColor="text1"/>
          <w:sz w:val="24"/>
          <w:szCs w:val="24"/>
          <w:shd w:val="clear" w:color="auto" w:fill="FFFFFF"/>
          <w:lang w:val="ru-RU"/>
        </w:rPr>
        <w:t>№ 4</w:t>
      </w:r>
      <w:r w:rsidR="00E96FCD" w:rsidRPr="008108C6">
        <w:rPr>
          <w:color w:val="000000" w:themeColor="text1"/>
          <w:sz w:val="24"/>
          <w:szCs w:val="24"/>
          <w:shd w:val="clear" w:color="auto" w:fill="FFFFFF"/>
          <w:lang w:val="ru-RU"/>
        </w:rPr>
        <w:t>. С. 118-127.</w:t>
      </w:r>
      <w:r w:rsidR="00E96FCD" w:rsidRPr="008108C6">
        <w:rPr>
          <w:rStyle w:val="apple-converted-space"/>
          <w:color w:val="000000" w:themeColor="text1"/>
          <w:sz w:val="24"/>
          <w:szCs w:val="24"/>
          <w:shd w:val="clear" w:color="auto" w:fill="FFFFFF"/>
        </w:rPr>
        <w:t> </w:t>
      </w:r>
    </w:p>
    <w:p w14:paraId="2F3E554C" w14:textId="77777777" w:rsidR="00E96FCD" w:rsidRPr="008108C6" w:rsidRDefault="004309D9" w:rsidP="00CC61F1">
      <w:pPr>
        <w:numPr>
          <w:ilvl w:val="0"/>
          <w:numId w:val="71"/>
        </w:numPr>
        <w:suppressAutoHyphens w:val="0"/>
        <w:jc w:val="both"/>
        <w:rPr>
          <w:rStyle w:val="apple-converted-space"/>
          <w:bCs/>
          <w:color w:val="000000" w:themeColor="text1"/>
          <w:sz w:val="24"/>
          <w:szCs w:val="24"/>
          <w:lang w:val="uk-UA"/>
        </w:rPr>
      </w:pPr>
      <w:hyperlink r:id="rId47" w:history="1">
        <w:r w:rsidR="00E96FCD" w:rsidRPr="008108C6">
          <w:rPr>
            <w:rStyle w:val="Hyperlink"/>
            <w:bCs/>
            <w:color w:val="000000" w:themeColor="text1"/>
            <w:sz w:val="24"/>
            <w:szCs w:val="24"/>
            <w:u w:val="none"/>
            <w:shd w:val="clear" w:color="auto" w:fill="FFFFFF"/>
            <w:lang w:val="ru-RU"/>
          </w:rPr>
          <w:t>Хащівська, Надія</w:t>
        </w:r>
      </w:hyperlink>
      <w:r w:rsidR="00E96FCD" w:rsidRPr="008108C6">
        <w:rPr>
          <w:color w:val="000000" w:themeColor="text1"/>
          <w:sz w:val="24"/>
          <w:szCs w:val="24"/>
          <w:shd w:val="clear" w:color="auto" w:fill="FFFFFF"/>
          <w:lang w:val="ru-RU"/>
        </w:rPr>
        <w:t xml:space="preserve">. Гарантійні строки у договорах про передання майна у тимчасове користування. </w:t>
      </w:r>
      <w:r w:rsidR="00E96FCD" w:rsidRPr="008108C6">
        <w:rPr>
          <w:i/>
          <w:color w:val="000000" w:themeColor="text1"/>
          <w:sz w:val="24"/>
          <w:szCs w:val="24"/>
          <w:shd w:val="clear" w:color="auto" w:fill="FFFFFF"/>
          <w:lang w:val="ru-RU"/>
        </w:rPr>
        <w:t>Підприємництво, господарство</w:t>
      </w:r>
      <w:r w:rsidR="00E96FCD" w:rsidRPr="008108C6">
        <w:rPr>
          <w:color w:val="000000" w:themeColor="text1"/>
          <w:sz w:val="24"/>
          <w:szCs w:val="24"/>
          <w:shd w:val="clear" w:color="auto" w:fill="FFFFFF"/>
          <w:lang w:val="ru-RU"/>
        </w:rPr>
        <w:t>. 2010.</w:t>
      </w:r>
      <w:r w:rsidR="00E96FCD" w:rsidRPr="008108C6">
        <w:rPr>
          <w:bCs/>
          <w:color w:val="000000" w:themeColor="text1"/>
          <w:sz w:val="24"/>
          <w:szCs w:val="24"/>
          <w:shd w:val="clear" w:color="auto" w:fill="FFFFFF"/>
          <w:lang w:val="ru-RU"/>
        </w:rPr>
        <w:t>№ 5</w:t>
      </w:r>
      <w:r w:rsidR="00E96FCD" w:rsidRPr="008108C6">
        <w:rPr>
          <w:color w:val="000000" w:themeColor="text1"/>
          <w:sz w:val="24"/>
          <w:szCs w:val="24"/>
          <w:shd w:val="clear" w:color="auto" w:fill="FFFFFF"/>
          <w:lang w:val="ru-RU"/>
        </w:rPr>
        <w:t xml:space="preserve"> С. 53-56.</w:t>
      </w:r>
      <w:r w:rsidR="00E96FCD" w:rsidRPr="008108C6">
        <w:rPr>
          <w:rStyle w:val="apple-converted-space"/>
          <w:color w:val="000000" w:themeColor="text1"/>
          <w:sz w:val="24"/>
          <w:szCs w:val="24"/>
          <w:shd w:val="clear" w:color="auto" w:fill="FFFFFF"/>
        </w:rPr>
        <w:t> </w:t>
      </w:r>
    </w:p>
    <w:p w14:paraId="055B0F81" w14:textId="77777777" w:rsidR="00E96FCD" w:rsidRPr="008108C6" w:rsidRDefault="004309D9" w:rsidP="00CC61F1">
      <w:pPr>
        <w:numPr>
          <w:ilvl w:val="0"/>
          <w:numId w:val="71"/>
        </w:numPr>
        <w:suppressAutoHyphens w:val="0"/>
        <w:jc w:val="both"/>
        <w:rPr>
          <w:bCs/>
          <w:color w:val="000000" w:themeColor="text1"/>
          <w:sz w:val="24"/>
          <w:szCs w:val="24"/>
          <w:lang w:val="uk-UA"/>
        </w:rPr>
      </w:pPr>
      <w:hyperlink r:id="rId48" w:history="1">
        <w:r w:rsidR="00E96FCD" w:rsidRPr="008108C6">
          <w:rPr>
            <w:rStyle w:val="Hyperlink"/>
            <w:bCs/>
            <w:color w:val="000000" w:themeColor="text1"/>
            <w:sz w:val="24"/>
            <w:szCs w:val="24"/>
            <w:u w:val="none"/>
            <w:shd w:val="clear" w:color="auto" w:fill="FFFFFF"/>
            <w:lang w:val="ru-RU"/>
          </w:rPr>
          <w:t>Хомченко, Д. М.</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Про зобов'язання орендаря усунути перешкоди. </w:t>
      </w:r>
      <w:r w:rsidR="00E96FCD" w:rsidRPr="008108C6">
        <w:rPr>
          <w:i/>
          <w:color w:val="000000" w:themeColor="text1"/>
          <w:sz w:val="24"/>
          <w:szCs w:val="24"/>
          <w:shd w:val="clear" w:color="auto" w:fill="FFFFFF"/>
          <w:lang w:val="ru-RU"/>
        </w:rPr>
        <w:t>Вісник господарського судочинства : офіційний друкований орган Вищого господарського Суду України.</w:t>
      </w:r>
      <w:r w:rsidR="00E96FCD" w:rsidRPr="008108C6">
        <w:rPr>
          <w:color w:val="000000" w:themeColor="text1"/>
          <w:sz w:val="24"/>
          <w:szCs w:val="24"/>
          <w:shd w:val="clear" w:color="auto" w:fill="FFFFFF"/>
          <w:lang w:val="ru-RU"/>
        </w:rPr>
        <w:t xml:space="preserve"> 2011. </w:t>
      </w:r>
      <w:r w:rsidR="00E96FCD" w:rsidRPr="008108C6">
        <w:rPr>
          <w:bCs/>
          <w:color w:val="000000" w:themeColor="text1"/>
          <w:sz w:val="24"/>
          <w:szCs w:val="24"/>
          <w:shd w:val="clear" w:color="auto" w:fill="FFFFFF"/>
          <w:lang w:val="ru-RU"/>
        </w:rPr>
        <w:t>№ 3</w:t>
      </w:r>
      <w:r w:rsidR="00E96FCD" w:rsidRPr="008108C6">
        <w:rPr>
          <w:color w:val="000000" w:themeColor="text1"/>
          <w:sz w:val="24"/>
          <w:szCs w:val="24"/>
          <w:shd w:val="clear" w:color="auto" w:fill="FFFFFF"/>
          <w:lang w:val="ru-RU"/>
        </w:rPr>
        <w:t>. С. 46-52.</w:t>
      </w:r>
      <w:r w:rsidR="00E96FCD" w:rsidRPr="008108C6">
        <w:rPr>
          <w:rStyle w:val="apple-converted-space"/>
          <w:color w:val="000000" w:themeColor="text1"/>
          <w:sz w:val="24"/>
          <w:szCs w:val="24"/>
          <w:shd w:val="clear" w:color="auto" w:fill="FFFFFF"/>
        </w:rPr>
        <w:t> </w:t>
      </w:r>
    </w:p>
    <w:p w14:paraId="116E7D41" w14:textId="77777777" w:rsidR="00E96FCD" w:rsidRPr="008108C6" w:rsidRDefault="00E96FCD" w:rsidP="00CC61F1">
      <w:pPr>
        <w:numPr>
          <w:ilvl w:val="0"/>
          <w:numId w:val="71"/>
        </w:numPr>
        <w:suppressAutoHyphens w:val="0"/>
        <w:jc w:val="both"/>
        <w:rPr>
          <w:bCs/>
          <w:color w:val="000000" w:themeColor="text1"/>
          <w:sz w:val="24"/>
          <w:szCs w:val="24"/>
          <w:lang w:val="uk-UA"/>
        </w:rPr>
      </w:pPr>
      <w:r w:rsidRPr="008108C6">
        <w:rPr>
          <w:bCs/>
          <w:color w:val="000000" w:themeColor="text1"/>
          <w:sz w:val="24"/>
          <w:szCs w:val="24"/>
          <w:lang w:val="uk-UA"/>
        </w:rPr>
        <w:t xml:space="preserve">Хомченков, Д. М.  Про зобов'язання підписати додатковий договір до договору оренди. </w:t>
      </w:r>
      <w:r w:rsidRPr="008108C6">
        <w:rPr>
          <w:bCs/>
          <w:i/>
          <w:color w:val="000000" w:themeColor="text1"/>
          <w:sz w:val="24"/>
          <w:szCs w:val="24"/>
          <w:lang w:val="uk-UA"/>
        </w:rPr>
        <w:t>Вісник господарського судочинства.</w:t>
      </w:r>
      <w:r w:rsidRPr="008108C6">
        <w:rPr>
          <w:bCs/>
          <w:color w:val="000000" w:themeColor="text1"/>
          <w:sz w:val="24"/>
          <w:szCs w:val="24"/>
          <w:lang w:val="uk-UA"/>
        </w:rPr>
        <w:t xml:space="preserve"> 2013. № 5. С. 43-46.</w:t>
      </w:r>
    </w:p>
    <w:p w14:paraId="56C7D6FA" w14:textId="77777777" w:rsidR="00E96FCD" w:rsidRPr="008108C6" w:rsidRDefault="00E96FCD" w:rsidP="00CC61F1">
      <w:pPr>
        <w:numPr>
          <w:ilvl w:val="0"/>
          <w:numId w:val="71"/>
        </w:numPr>
        <w:suppressAutoHyphens w:val="0"/>
        <w:jc w:val="both"/>
        <w:rPr>
          <w:color w:val="000000" w:themeColor="text1"/>
          <w:sz w:val="24"/>
          <w:szCs w:val="24"/>
          <w:lang w:val="uk-UA"/>
        </w:rPr>
      </w:pPr>
      <w:r w:rsidRPr="008108C6">
        <w:rPr>
          <w:color w:val="000000" w:themeColor="text1"/>
          <w:sz w:val="24"/>
          <w:szCs w:val="24"/>
          <w:lang w:val="uk-UA"/>
        </w:rPr>
        <w:t>Штогрин, О. Договір оренди : проблеми пролонгації. Правовий тиждень: Щотижнева інформаційно-правова газета. 2011. 15 листопада (№44-46). С. 5.</w:t>
      </w:r>
    </w:p>
    <w:p w14:paraId="4B8F2B65" w14:textId="77777777" w:rsidR="00E96FCD" w:rsidRPr="008108C6" w:rsidRDefault="00E96FCD" w:rsidP="00E96FCD">
      <w:pPr>
        <w:shd w:val="clear" w:color="auto" w:fill="FFFFFF"/>
        <w:ind w:left="540"/>
        <w:jc w:val="both"/>
        <w:rPr>
          <w:color w:val="000000" w:themeColor="text1"/>
          <w:sz w:val="24"/>
          <w:szCs w:val="24"/>
          <w:highlight w:val="yellow"/>
          <w:lang w:val="uk-UA"/>
        </w:rPr>
      </w:pPr>
    </w:p>
    <w:p w14:paraId="4E809982"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368DE592" w14:textId="77777777" w:rsidR="00E96FCD" w:rsidRPr="008108C6" w:rsidRDefault="00E96FCD" w:rsidP="00E96FCD">
      <w:pPr>
        <w:shd w:val="clear" w:color="auto" w:fill="FFFFFF"/>
        <w:jc w:val="both"/>
        <w:rPr>
          <w:color w:val="000000" w:themeColor="text1"/>
          <w:sz w:val="24"/>
          <w:szCs w:val="24"/>
          <w:lang w:val="uk-UA"/>
        </w:rPr>
      </w:pPr>
    </w:p>
    <w:p w14:paraId="7CACE79B" w14:textId="77777777" w:rsidR="00E96FCD" w:rsidRPr="008108C6" w:rsidRDefault="00E96FCD" w:rsidP="00CC61F1">
      <w:pPr>
        <w:numPr>
          <w:ilvl w:val="0"/>
          <w:numId w:val="89"/>
        </w:numPr>
        <w:shd w:val="clear" w:color="auto" w:fill="FFFFFF"/>
        <w:jc w:val="both"/>
        <w:rPr>
          <w:color w:val="000000" w:themeColor="text1"/>
          <w:sz w:val="24"/>
          <w:szCs w:val="24"/>
          <w:lang w:val="uk-UA"/>
        </w:rPr>
      </w:pPr>
      <w:r w:rsidRPr="008108C6">
        <w:rPr>
          <w:color w:val="000000" w:themeColor="text1"/>
          <w:sz w:val="24"/>
          <w:szCs w:val="24"/>
          <w:lang w:val="uk-UA"/>
        </w:rPr>
        <w:t>Як  визначається  зобов’язання  про  надання  майна  у  користування?  Які  види зобов’язань з надання майна у користування передбачені цивільним законодавством?</w:t>
      </w:r>
    </w:p>
    <w:p w14:paraId="103E0FC9" w14:textId="77777777" w:rsidR="00E96FCD" w:rsidRPr="008108C6" w:rsidRDefault="00E96FCD" w:rsidP="00CC61F1">
      <w:pPr>
        <w:numPr>
          <w:ilvl w:val="0"/>
          <w:numId w:val="89"/>
        </w:numPr>
        <w:shd w:val="clear" w:color="auto" w:fill="FFFFFF"/>
        <w:jc w:val="both"/>
        <w:rPr>
          <w:color w:val="000000" w:themeColor="text1"/>
          <w:sz w:val="24"/>
          <w:szCs w:val="24"/>
          <w:lang w:val="uk-UA"/>
        </w:rPr>
      </w:pPr>
      <w:r w:rsidRPr="008108C6">
        <w:rPr>
          <w:color w:val="000000" w:themeColor="text1"/>
          <w:sz w:val="24"/>
          <w:szCs w:val="24"/>
          <w:lang w:val="uk-UA"/>
        </w:rPr>
        <w:t xml:space="preserve">Яка  сфера  застосування  та  місце  найму (оренди)  в  системі  зобов’язань  з  надання  майна  укористування? </w:t>
      </w:r>
    </w:p>
    <w:p w14:paraId="37F049D8" w14:textId="77777777" w:rsidR="00E96FCD" w:rsidRPr="008108C6" w:rsidRDefault="00E96FCD" w:rsidP="00CC61F1">
      <w:pPr>
        <w:numPr>
          <w:ilvl w:val="0"/>
          <w:numId w:val="89"/>
        </w:numPr>
        <w:shd w:val="clear" w:color="auto" w:fill="FFFFFF"/>
        <w:jc w:val="both"/>
        <w:rPr>
          <w:color w:val="000000" w:themeColor="text1"/>
          <w:sz w:val="24"/>
          <w:szCs w:val="24"/>
          <w:lang w:val="uk-UA"/>
        </w:rPr>
      </w:pPr>
      <w:r w:rsidRPr="008108C6">
        <w:rPr>
          <w:color w:val="000000" w:themeColor="text1"/>
          <w:sz w:val="24"/>
          <w:szCs w:val="24"/>
          <w:lang w:val="uk-UA"/>
        </w:rPr>
        <w:t>Як співвідносяться поняття “оренда” та “майновий найм”?</w:t>
      </w:r>
    </w:p>
    <w:p w14:paraId="184DA34F" w14:textId="77777777" w:rsidR="00E96FCD" w:rsidRPr="008108C6" w:rsidRDefault="00E96FCD" w:rsidP="00CC61F1">
      <w:pPr>
        <w:numPr>
          <w:ilvl w:val="0"/>
          <w:numId w:val="89"/>
        </w:numPr>
        <w:shd w:val="clear" w:color="auto" w:fill="FFFFFF"/>
        <w:jc w:val="both"/>
        <w:rPr>
          <w:color w:val="000000" w:themeColor="text1"/>
          <w:sz w:val="24"/>
          <w:szCs w:val="24"/>
          <w:lang w:val="uk-UA"/>
        </w:rPr>
      </w:pPr>
      <w:r w:rsidRPr="008108C6">
        <w:rPr>
          <w:color w:val="000000" w:themeColor="text1"/>
          <w:sz w:val="24"/>
          <w:szCs w:val="24"/>
          <w:lang w:val="uk-UA"/>
        </w:rPr>
        <w:t xml:space="preserve">Яке  майно  може  бути  передано  в  оренду?  Яким  чином  визначається  майно,  що виступає предметом договору оренди? </w:t>
      </w:r>
    </w:p>
    <w:p w14:paraId="757EDE3F" w14:textId="77777777" w:rsidR="00E96FCD" w:rsidRPr="008108C6" w:rsidRDefault="00E96FCD" w:rsidP="00CC61F1">
      <w:pPr>
        <w:numPr>
          <w:ilvl w:val="0"/>
          <w:numId w:val="89"/>
        </w:numPr>
        <w:shd w:val="clear" w:color="auto" w:fill="FFFFFF"/>
        <w:jc w:val="both"/>
        <w:rPr>
          <w:color w:val="000000" w:themeColor="text1"/>
          <w:sz w:val="24"/>
          <w:szCs w:val="24"/>
          <w:lang w:val="uk-UA"/>
        </w:rPr>
      </w:pPr>
      <w:r w:rsidRPr="008108C6">
        <w:rPr>
          <w:color w:val="000000" w:themeColor="text1"/>
          <w:sz w:val="24"/>
          <w:szCs w:val="24"/>
          <w:lang w:val="uk-UA"/>
        </w:rPr>
        <w:t>Яке значення має строк як елемент договору оренди таякі правила визначення орендної плати?</w:t>
      </w:r>
    </w:p>
    <w:p w14:paraId="1F20FAD8" w14:textId="77777777" w:rsidR="00E96FCD" w:rsidRPr="008108C6" w:rsidRDefault="00E96FCD" w:rsidP="00E96FCD">
      <w:pPr>
        <w:shd w:val="clear" w:color="auto" w:fill="FFFFFF"/>
        <w:jc w:val="both"/>
        <w:rPr>
          <w:color w:val="000000" w:themeColor="text1"/>
          <w:sz w:val="24"/>
          <w:szCs w:val="24"/>
          <w:lang w:val="uk-UA"/>
        </w:rPr>
      </w:pPr>
    </w:p>
    <w:p w14:paraId="4F43EFEF"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7C5877E4" w14:textId="77777777" w:rsidR="00E96FCD" w:rsidRPr="008108C6" w:rsidRDefault="00E96FCD" w:rsidP="00E96FCD">
      <w:pPr>
        <w:shd w:val="clear" w:color="auto" w:fill="FFFFFF"/>
        <w:jc w:val="both"/>
        <w:rPr>
          <w:color w:val="000000" w:themeColor="text1"/>
          <w:sz w:val="24"/>
          <w:szCs w:val="24"/>
          <w:lang w:val="uk-UA"/>
        </w:rPr>
      </w:pPr>
    </w:p>
    <w:p w14:paraId="68FC5E6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34BDDFD8"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Складіть проект договору майнового найму:</w:t>
      </w:r>
    </w:p>
    <w:p w14:paraId="7341402D"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автомобіля ЗІЛ – 130 для потреб ПП “Оріон” строком на 6 місяців;</w:t>
      </w:r>
    </w:p>
    <w:p w14:paraId="2947EEF7"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земельної ділянки 2 га, що належить на праві приватної власності громадянину В. для сінокосіння та випасання худоби громадянці Ч. строком на 3 роки;</w:t>
      </w:r>
    </w:p>
    <w:p w14:paraId="47A753DE"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кімнати (ж/пл. 21 кв.м.) та кухні (9 кв.м.) на першому поверсі 3-х поверхового приватного будинку громадянина А. для проживання на період навчання студентам К. та М.</w:t>
      </w:r>
    </w:p>
    <w:p w14:paraId="7949593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складського приміщення магазину ”Смерічка”, що належить приватному підприємцю Д., для потреб аптеки на невизначений строк.</w:t>
      </w:r>
    </w:p>
    <w:p w14:paraId="0DEF9C1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3C432E57"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природу строків у договорах майнового найму. Змоделюйте ситуацію, в яких строк:</w:t>
      </w:r>
    </w:p>
    <w:p w14:paraId="7855843D"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а) чітко визначений (у роках, місяцях, днях; до настання певної умови); </w:t>
      </w:r>
    </w:p>
    <w:p w14:paraId="03BF00B0"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невизначений.</w:t>
      </w:r>
    </w:p>
    <w:p w14:paraId="518A2266"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3. </w:t>
      </w:r>
    </w:p>
    <w:p w14:paraId="3B56815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правовий статус піднаймача за договором майнового найму. Права та обов’язки піднаймача. Строк дії договору піднайму.</w:t>
      </w:r>
    </w:p>
    <w:p w14:paraId="00ABC73D"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59071539"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Підготуйте проект договору оренди рухомої речію</w:t>
      </w:r>
    </w:p>
    <w:p w14:paraId="7FC61009" w14:textId="77777777" w:rsidR="00E96FCD" w:rsidRPr="008108C6" w:rsidRDefault="00E96FCD" w:rsidP="00E96FCD">
      <w:pPr>
        <w:jc w:val="both"/>
        <w:rPr>
          <w:b/>
          <w:color w:val="000000" w:themeColor="text1"/>
          <w:sz w:val="24"/>
          <w:szCs w:val="24"/>
          <w:lang w:val="uk-UA"/>
        </w:rPr>
      </w:pPr>
    </w:p>
    <w:p w14:paraId="6C6216E3"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0A14F8C8" w14:textId="77777777" w:rsidR="00E96FCD" w:rsidRPr="008108C6" w:rsidRDefault="00E96FCD" w:rsidP="00E96FCD">
      <w:pPr>
        <w:pStyle w:val="Heading5"/>
        <w:jc w:val="both"/>
        <w:rPr>
          <w:color w:val="000000" w:themeColor="text1"/>
          <w:szCs w:val="24"/>
          <w:lang w:val="uk-UA"/>
        </w:rPr>
      </w:pPr>
    </w:p>
    <w:p w14:paraId="6198BCF0" w14:textId="77777777" w:rsidR="00E96FCD" w:rsidRPr="008108C6" w:rsidRDefault="00E96FCD" w:rsidP="00E96FCD">
      <w:pPr>
        <w:pStyle w:val="Heading2"/>
        <w:ind w:left="0" w:firstLine="0"/>
        <w:jc w:val="center"/>
        <w:rPr>
          <w:color w:val="000000" w:themeColor="text1"/>
          <w:sz w:val="24"/>
          <w:szCs w:val="24"/>
          <w:lang w:val="uk-UA"/>
        </w:rPr>
      </w:pPr>
      <w:r w:rsidRPr="008108C6">
        <w:rPr>
          <w:color w:val="000000" w:themeColor="text1"/>
          <w:sz w:val="24"/>
          <w:szCs w:val="24"/>
          <w:lang w:val="uk-UA"/>
        </w:rPr>
        <w:t xml:space="preserve">Тема </w:t>
      </w:r>
      <w:r w:rsidRPr="008108C6">
        <w:rPr>
          <w:color w:val="000000" w:themeColor="text1"/>
          <w:sz w:val="24"/>
          <w:szCs w:val="24"/>
          <w:lang w:val="ru-RU"/>
        </w:rPr>
        <w:t>8</w:t>
      </w:r>
      <w:r w:rsidRPr="008108C6">
        <w:rPr>
          <w:color w:val="000000" w:themeColor="text1"/>
          <w:sz w:val="24"/>
          <w:szCs w:val="24"/>
          <w:lang w:val="uk-UA"/>
        </w:rPr>
        <w:t>: Окремі види договорів найму (оренди)</w:t>
      </w:r>
    </w:p>
    <w:p w14:paraId="3B952A70" w14:textId="77777777" w:rsidR="00E96FCD" w:rsidRPr="008108C6" w:rsidRDefault="00E96FCD" w:rsidP="00E96FCD">
      <w:pPr>
        <w:numPr>
          <w:ilvl w:val="0"/>
          <w:numId w:val="43"/>
        </w:numPr>
        <w:tabs>
          <w:tab w:val="left" w:pos="852"/>
        </w:tabs>
        <w:ind w:left="426" w:hanging="426"/>
        <w:jc w:val="both"/>
        <w:rPr>
          <w:color w:val="000000" w:themeColor="text1"/>
          <w:sz w:val="24"/>
          <w:szCs w:val="24"/>
          <w:lang w:val="uk-UA"/>
        </w:rPr>
      </w:pPr>
      <w:r w:rsidRPr="008108C6">
        <w:rPr>
          <w:color w:val="000000" w:themeColor="text1"/>
          <w:sz w:val="24"/>
          <w:szCs w:val="24"/>
          <w:lang w:val="uk-UA"/>
        </w:rPr>
        <w:t xml:space="preserve">Поняття та загальна характеристика договору прокату. </w:t>
      </w:r>
    </w:p>
    <w:p w14:paraId="6489F010" w14:textId="77777777" w:rsidR="00E96FCD" w:rsidRPr="008108C6" w:rsidRDefault="00E96FCD" w:rsidP="00E96FCD">
      <w:pPr>
        <w:numPr>
          <w:ilvl w:val="0"/>
          <w:numId w:val="43"/>
        </w:numPr>
        <w:tabs>
          <w:tab w:val="left" w:pos="852"/>
        </w:tabs>
        <w:ind w:left="426" w:hanging="426"/>
        <w:jc w:val="both"/>
        <w:rPr>
          <w:color w:val="000000" w:themeColor="text1"/>
          <w:sz w:val="24"/>
          <w:szCs w:val="24"/>
          <w:lang w:val="uk-UA"/>
        </w:rPr>
      </w:pPr>
      <w:r w:rsidRPr="008108C6">
        <w:rPr>
          <w:color w:val="000000" w:themeColor="text1"/>
          <w:sz w:val="24"/>
          <w:szCs w:val="24"/>
          <w:lang w:val="uk-UA"/>
        </w:rPr>
        <w:t>Сторони договору прокату.</w:t>
      </w:r>
    </w:p>
    <w:p w14:paraId="1ACB8CCD" w14:textId="77777777" w:rsidR="00E96FCD" w:rsidRPr="008108C6" w:rsidRDefault="00E96FCD" w:rsidP="00E96FCD">
      <w:pPr>
        <w:numPr>
          <w:ilvl w:val="0"/>
          <w:numId w:val="43"/>
        </w:numPr>
        <w:tabs>
          <w:tab w:val="left" w:pos="852"/>
        </w:tabs>
        <w:ind w:left="426" w:hanging="426"/>
        <w:jc w:val="both"/>
        <w:rPr>
          <w:color w:val="000000" w:themeColor="text1"/>
          <w:sz w:val="24"/>
          <w:szCs w:val="24"/>
          <w:lang w:val="uk-UA"/>
        </w:rPr>
      </w:pPr>
      <w:r w:rsidRPr="008108C6">
        <w:rPr>
          <w:color w:val="000000" w:themeColor="text1"/>
          <w:sz w:val="24"/>
          <w:szCs w:val="24"/>
          <w:lang w:val="uk-UA"/>
        </w:rPr>
        <w:t>Порядок укладення та форма договору прокату.</w:t>
      </w:r>
    </w:p>
    <w:p w14:paraId="0DE55909" w14:textId="77777777" w:rsidR="00E96FCD" w:rsidRPr="008108C6" w:rsidRDefault="00E96FCD" w:rsidP="00E96FCD">
      <w:pPr>
        <w:numPr>
          <w:ilvl w:val="0"/>
          <w:numId w:val="43"/>
        </w:numPr>
        <w:tabs>
          <w:tab w:val="left" w:pos="852"/>
        </w:tabs>
        <w:ind w:left="426" w:hanging="426"/>
        <w:jc w:val="both"/>
        <w:rPr>
          <w:color w:val="000000" w:themeColor="text1"/>
          <w:sz w:val="24"/>
          <w:szCs w:val="24"/>
          <w:lang w:val="uk-UA"/>
        </w:rPr>
      </w:pPr>
      <w:r w:rsidRPr="008108C6">
        <w:rPr>
          <w:color w:val="000000" w:themeColor="text1"/>
          <w:sz w:val="24"/>
          <w:szCs w:val="24"/>
          <w:lang w:val="uk-UA"/>
        </w:rPr>
        <w:t>Договір прокату як публічний договір та договір приєднання.</w:t>
      </w:r>
    </w:p>
    <w:p w14:paraId="32956977" w14:textId="77777777" w:rsidR="00E96FCD" w:rsidRPr="008108C6" w:rsidRDefault="00E96FCD" w:rsidP="00E96FCD">
      <w:pPr>
        <w:numPr>
          <w:ilvl w:val="0"/>
          <w:numId w:val="43"/>
        </w:numPr>
        <w:tabs>
          <w:tab w:val="left" w:pos="852"/>
        </w:tabs>
        <w:ind w:left="426" w:hanging="426"/>
        <w:jc w:val="both"/>
        <w:rPr>
          <w:color w:val="000000" w:themeColor="text1"/>
          <w:sz w:val="24"/>
          <w:szCs w:val="24"/>
          <w:lang w:val="uk-UA"/>
        </w:rPr>
      </w:pPr>
      <w:r w:rsidRPr="008108C6">
        <w:rPr>
          <w:color w:val="000000" w:themeColor="text1"/>
          <w:sz w:val="24"/>
          <w:szCs w:val="24"/>
          <w:lang w:val="uk-UA"/>
        </w:rPr>
        <w:t>Об’єкт договору прокату.</w:t>
      </w:r>
    </w:p>
    <w:p w14:paraId="28FBC0BD" w14:textId="77777777" w:rsidR="00E96FCD" w:rsidRPr="008108C6" w:rsidRDefault="00E96FCD" w:rsidP="00E96FCD">
      <w:pPr>
        <w:numPr>
          <w:ilvl w:val="0"/>
          <w:numId w:val="43"/>
        </w:numPr>
        <w:tabs>
          <w:tab w:val="left" w:pos="852"/>
        </w:tabs>
        <w:ind w:left="426" w:hanging="426"/>
        <w:jc w:val="both"/>
        <w:rPr>
          <w:color w:val="000000" w:themeColor="text1"/>
          <w:sz w:val="24"/>
          <w:szCs w:val="24"/>
          <w:lang w:val="uk-UA"/>
        </w:rPr>
      </w:pPr>
      <w:r w:rsidRPr="008108C6">
        <w:rPr>
          <w:color w:val="000000" w:themeColor="text1"/>
          <w:sz w:val="24"/>
          <w:szCs w:val="24"/>
          <w:lang w:val="uk-UA"/>
        </w:rPr>
        <w:t>Права та обов’язки сторін договору прокату.</w:t>
      </w:r>
    </w:p>
    <w:p w14:paraId="5D1DE993" w14:textId="77777777" w:rsidR="00E96FCD" w:rsidRPr="008108C6" w:rsidRDefault="00E96FCD" w:rsidP="00E96FCD">
      <w:pPr>
        <w:numPr>
          <w:ilvl w:val="0"/>
          <w:numId w:val="43"/>
        </w:numPr>
        <w:tabs>
          <w:tab w:val="left" w:pos="852"/>
        </w:tabs>
        <w:ind w:left="426" w:hanging="426"/>
        <w:jc w:val="both"/>
        <w:rPr>
          <w:color w:val="000000" w:themeColor="text1"/>
          <w:sz w:val="24"/>
          <w:szCs w:val="24"/>
          <w:lang w:val="uk-UA"/>
        </w:rPr>
      </w:pPr>
      <w:r w:rsidRPr="008108C6">
        <w:rPr>
          <w:color w:val="000000" w:themeColor="text1"/>
          <w:sz w:val="24"/>
          <w:szCs w:val="24"/>
          <w:lang w:val="uk-UA"/>
        </w:rPr>
        <w:t>Договір найму (оренди) будівель і споруд: поняття, порядок укладення та форма договору.</w:t>
      </w:r>
    </w:p>
    <w:p w14:paraId="5F96A137" w14:textId="77777777" w:rsidR="00E96FCD" w:rsidRPr="008108C6" w:rsidRDefault="00E96FCD" w:rsidP="00E96FCD">
      <w:pPr>
        <w:numPr>
          <w:ilvl w:val="0"/>
          <w:numId w:val="43"/>
        </w:numPr>
        <w:tabs>
          <w:tab w:val="left" w:pos="852"/>
        </w:tabs>
        <w:ind w:left="426" w:hanging="426"/>
        <w:jc w:val="both"/>
        <w:rPr>
          <w:color w:val="000000" w:themeColor="text1"/>
          <w:sz w:val="24"/>
          <w:szCs w:val="24"/>
          <w:lang w:val="uk-UA"/>
        </w:rPr>
      </w:pPr>
      <w:r w:rsidRPr="008108C6">
        <w:rPr>
          <w:color w:val="000000" w:themeColor="text1"/>
          <w:sz w:val="24"/>
          <w:szCs w:val="24"/>
          <w:lang w:val="uk-UA"/>
        </w:rPr>
        <w:t>Договір найму (оренди) транспортних засобів: поняття, форма договору, види договорів найму (оренди) транспортних засобів.</w:t>
      </w:r>
    </w:p>
    <w:p w14:paraId="30B39BA4" w14:textId="77777777" w:rsidR="00E96FCD" w:rsidRPr="008108C6" w:rsidRDefault="00E96FCD" w:rsidP="00E96FCD">
      <w:pPr>
        <w:numPr>
          <w:ilvl w:val="0"/>
          <w:numId w:val="43"/>
        </w:numPr>
        <w:tabs>
          <w:tab w:val="left" w:pos="852"/>
        </w:tabs>
        <w:ind w:left="426" w:hanging="426"/>
        <w:jc w:val="both"/>
        <w:rPr>
          <w:color w:val="000000" w:themeColor="text1"/>
          <w:sz w:val="24"/>
          <w:szCs w:val="24"/>
          <w:lang w:val="uk-UA"/>
        </w:rPr>
      </w:pPr>
      <w:r w:rsidRPr="008108C6">
        <w:rPr>
          <w:color w:val="000000" w:themeColor="text1"/>
          <w:sz w:val="24"/>
          <w:szCs w:val="24"/>
          <w:lang w:val="uk-UA"/>
        </w:rPr>
        <w:t>Договір найму (оренди) земельних ділянок: поняття, порядок укладення та форма договору.</w:t>
      </w:r>
    </w:p>
    <w:p w14:paraId="7566A230" w14:textId="77777777" w:rsidR="00E96FCD" w:rsidRPr="008108C6" w:rsidRDefault="00E96FCD" w:rsidP="00E96FCD">
      <w:pPr>
        <w:numPr>
          <w:ilvl w:val="0"/>
          <w:numId w:val="43"/>
        </w:numPr>
        <w:tabs>
          <w:tab w:val="left" w:pos="852"/>
        </w:tabs>
        <w:ind w:left="426" w:hanging="426"/>
        <w:jc w:val="both"/>
        <w:rPr>
          <w:color w:val="000000" w:themeColor="text1"/>
          <w:sz w:val="24"/>
          <w:szCs w:val="24"/>
          <w:lang w:val="uk-UA"/>
        </w:rPr>
      </w:pPr>
      <w:r w:rsidRPr="008108C6">
        <w:rPr>
          <w:color w:val="000000" w:themeColor="text1"/>
          <w:sz w:val="24"/>
          <w:szCs w:val="24"/>
          <w:lang w:val="uk-UA"/>
        </w:rPr>
        <w:t>Договір оренди державного та комунального майна: особливості правового регулювання.</w:t>
      </w:r>
    </w:p>
    <w:p w14:paraId="7D6913CE"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4329B627" w14:textId="77777777" w:rsidR="00E96FCD" w:rsidRPr="008108C6" w:rsidRDefault="00E96FCD" w:rsidP="00CC61F1">
      <w:pPr>
        <w:pStyle w:val="Numerik1"/>
        <w:numPr>
          <w:ilvl w:val="0"/>
          <w:numId w:val="11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323DDACC" w14:textId="77777777" w:rsidR="00E96FCD" w:rsidRPr="008108C6" w:rsidRDefault="00E96FCD" w:rsidP="00CC61F1">
      <w:pPr>
        <w:pStyle w:val="Numerik1"/>
        <w:numPr>
          <w:ilvl w:val="0"/>
          <w:numId w:val="114"/>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09FF9BC7" w14:textId="77777777" w:rsidR="00E96FCD" w:rsidRPr="008108C6" w:rsidRDefault="00E96FCD" w:rsidP="00CC61F1">
      <w:pPr>
        <w:pStyle w:val="Numerik1"/>
        <w:numPr>
          <w:ilvl w:val="0"/>
          <w:numId w:val="114"/>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оренду землі : Закон України від 6 жовтня 1998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1998</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№46-47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Ст.280.</w:t>
      </w:r>
    </w:p>
    <w:p w14:paraId="2E07E8B3" w14:textId="77777777" w:rsidR="00E96FCD" w:rsidRPr="008108C6" w:rsidRDefault="00E96FCD" w:rsidP="00CC61F1">
      <w:pPr>
        <w:pStyle w:val="Numerik1"/>
        <w:numPr>
          <w:ilvl w:val="0"/>
          <w:numId w:val="114"/>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захист прав споживачів : Закон України від 12 травня 1991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Ст.379.</w:t>
      </w:r>
    </w:p>
    <w:p w14:paraId="0076F8D7" w14:textId="77777777" w:rsidR="00E96FCD" w:rsidRPr="008108C6" w:rsidRDefault="00E96FCD" w:rsidP="00CC61F1">
      <w:pPr>
        <w:pStyle w:val="Numerik1"/>
        <w:numPr>
          <w:ilvl w:val="0"/>
          <w:numId w:val="114"/>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оренду державного та комунального майна : Закон України від 10 квітня 1992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Ст.416.</w:t>
      </w:r>
    </w:p>
    <w:p w14:paraId="6F351377" w14:textId="77777777" w:rsidR="00E96FCD" w:rsidRPr="008108C6" w:rsidRDefault="00E96FCD" w:rsidP="00CC61F1">
      <w:pPr>
        <w:pStyle w:val="Numerik1"/>
        <w:numPr>
          <w:ilvl w:val="0"/>
          <w:numId w:val="114"/>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подання у тимчасове користування громадян предметів культурно-побутового призначення та господарського вжитку: Наказ Укрсоюзсервіс від 16.12.1999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Ст.189.</w:t>
      </w:r>
    </w:p>
    <w:p w14:paraId="6238A162" w14:textId="77777777" w:rsidR="00E96FCD" w:rsidRPr="008108C6" w:rsidRDefault="00E96FCD" w:rsidP="00E96FCD">
      <w:pPr>
        <w:pStyle w:val="Numerik1"/>
        <w:numPr>
          <w:ilvl w:val="0"/>
          <w:numId w:val="0"/>
        </w:numPr>
        <w:rPr>
          <w:rFonts w:ascii="Times New Roman" w:hAnsi="Times New Roman"/>
          <w:color w:val="000000" w:themeColor="text1"/>
          <w:szCs w:val="24"/>
          <w:highlight w:val="yellow"/>
          <w:lang w:val="uk-UA"/>
        </w:rPr>
      </w:pPr>
    </w:p>
    <w:p w14:paraId="31941A39"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19BECC95" w14:textId="77777777" w:rsidR="00E96FCD" w:rsidRPr="008108C6" w:rsidRDefault="00E96FCD" w:rsidP="00CC61F1">
      <w:pPr>
        <w:pStyle w:val="Numerik1"/>
        <w:numPr>
          <w:ilvl w:val="0"/>
          <w:numId w:val="11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47BB3BBB" w14:textId="77777777" w:rsidR="00E96FCD" w:rsidRPr="008108C6" w:rsidRDefault="00E96FCD" w:rsidP="00CC61F1">
      <w:pPr>
        <w:pStyle w:val="Numerik1"/>
        <w:numPr>
          <w:ilvl w:val="0"/>
          <w:numId w:val="11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74EF5956" w14:textId="77777777" w:rsidR="00E96FCD" w:rsidRPr="008108C6" w:rsidRDefault="00E96FCD" w:rsidP="00CC61F1">
      <w:pPr>
        <w:pStyle w:val="Numerik1"/>
        <w:numPr>
          <w:ilvl w:val="0"/>
          <w:numId w:val="11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1D43215E" w14:textId="77777777" w:rsidR="00E96FCD" w:rsidRPr="008108C6" w:rsidRDefault="00E96FCD" w:rsidP="00CC61F1">
      <w:pPr>
        <w:pStyle w:val="Numerik1"/>
        <w:numPr>
          <w:ilvl w:val="0"/>
          <w:numId w:val="11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3363E6FF" w14:textId="77777777" w:rsidR="00E96FCD" w:rsidRPr="008108C6" w:rsidRDefault="00E96FCD" w:rsidP="00CC61F1">
      <w:pPr>
        <w:pStyle w:val="Numerik1"/>
        <w:numPr>
          <w:ilvl w:val="0"/>
          <w:numId w:val="11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1AA181EE" w14:textId="77777777" w:rsidR="00E96FCD" w:rsidRPr="008108C6" w:rsidRDefault="00E96FCD" w:rsidP="00CC61F1">
      <w:pPr>
        <w:pStyle w:val="Numerik1"/>
        <w:numPr>
          <w:ilvl w:val="0"/>
          <w:numId w:val="11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41025144" w14:textId="77777777" w:rsidR="00E96FCD" w:rsidRPr="008108C6" w:rsidRDefault="00E96FCD" w:rsidP="00CC61F1">
      <w:pPr>
        <w:pStyle w:val="Numerik1"/>
        <w:numPr>
          <w:ilvl w:val="0"/>
          <w:numId w:val="115"/>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10F47453" w14:textId="77777777" w:rsidR="00E96FCD" w:rsidRPr="008108C6" w:rsidRDefault="00E96FCD" w:rsidP="00CC61F1">
      <w:pPr>
        <w:pStyle w:val="Numerik1"/>
        <w:numPr>
          <w:ilvl w:val="0"/>
          <w:numId w:val="115"/>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0D1F46BB" w14:textId="77777777" w:rsidR="00E96FCD" w:rsidRPr="008108C6" w:rsidRDefault="00E96FCD" w:rsidP="00CC61F1">
      <w:pPr>
        <w:numPr>
          <w:ilvl w:val="0"/>
          <w:numId w:val="115"/>
        </w:numPr>
        <w:suppressAutoHyphens w:val="0"/>
        <w:jc w:val="both"/>
        <w:rPr>
          <w:color w:val="000000" w:themeColor="text1"/>
          <w:sz w:val="24"/>
          <w:szCs w:val="24"/>
          <w:lang w:val="uk-UA"/>
        </w:rPr>
      </w:pPr>
      <w:r w:rsidRPr="008108C6">
        <w:rPr>
          <w:color w:val="000000" w:themeColor="text1"/>
          <w:sz w:val="24"/>
          <w:szCs w:val="24"/>
          <w:lang w:val="uk-UA"/>
        </w:rPr>
        <w:t>Тарасенко Л. Л. Договори у сфері оренди транспортних засобів : автореф. дис. ... канд. юрид. наук : 12.00.03. Нац. акад. внутр. справ. Київ, 2014. 20 c.</w:t>
      </w:r>
    </w:p>
    <w:p w14:paraId="03E93EB7" w14:textId="77777777" w:rsidR="00E96FCD" w:rsidRPr="008108C6" w:rsidRDefault="00E96FCD" w:rsidP="00CC61F1">
      <w:pPr>
        <w:numPr>
          <w:ilvl w:val="0"/>
          <w:numId w:val="115"/>
        </w:numPr>
        <w:suppressAutoHyphens w:val="0"/>
        <w:jc w:val="both"/>
        <w:rPr>
          <w:color w:val="000000" w:themeColor="text1"/>
          <w:sz w:val="24"/>
          <w:szCs w:val="24"/>
          <w:lang w:val="uk-UA"/>
        </w:rPr>
      </w:pPr>
      <w:r w:rsidRPr="008108C6">
        <w:rPr>
          <w:color w:val="000000" w:themeColor="text1"/>
          <w:sz w:val="24"/>
          <w:szCs w:val="24"/>
          <w:lang w:val="uk-UA"/>
        </w:rPr>
        <w:t>Чуркін І. А. Договір найму (оренди) автомобільного транспортного засобу без екіпажу : автореф. дис. ... канд. юрид. наук : 12.00.03. Харків. нац. ун-т внутр. справ. Харків, 2015. 20 c.</w:t>
      </w:r>
    </w:p>
    <w:p w14:paraId="2617B099" w14:textId="77777777" w:rsidR="00E96FCD" w:rsidRPr="008108C6" w:rsidRDefault="00E96FCD" w:rsidP="00CC61F1">
      <w:pPr>
        <w:numPr>
          <w:ilvl w:val="0"/>
          <w:numId w:val="115"/>
        </w:numPr>
        <w:suppressAutoHyphens w:val="0"/>
        <w:jc w:val="both"/>
        <w:rPr>
          <w:color w:val="000000" w:themeColor="text1"/>
          <w:sz w:val="24"/>
          <w:szCs w:val="24"/>
          <w:lang w:val="uk-UA"/>
        </w:rPr>
      </w:pPr>
      <w:r w:rsidRPr="008108C6">
        <w:rPr>
          <w:color w:val="000000" w:themeColor="text1"/>
          <w:sz w:val="24"/>
          <w:szCs w:val="24"/>
          <w:lang w:val="uk-UA"/>
        </w:rPr>
        <w:t xml:space="preserve">Вилегжаніна, В. В. Поняття та юридична характеристика договору найму (оренди) земельної ділянки. </w:t>
      </w:r>
      <w:r w:rsidRPr="008108C6">
        <w:rPr>
          <w:i/>
          <w:color w:val="000000" w:themeColor="text1"/>
          <w:sz w:val="24"/>
          <w:szCs w:val="24"/>
          <w:lang w:val="uk-UA"/>
        </w:rPr>
        <w:t>Митна справа: Науково-аналітичний журнал</w:t>
      </w:r>
      <w:r w:rsidRPr="008108C6">
        <w:rPr>
          <w:color w:val="000000" w:themeColor="text1"/>
          <w:sz w:val="24"/>
          <w:szCs w:val="24"/>
          <w:lang w:val="uk-UA"/>
        </w:rPr>
        <w:t>.  2014. № 5 (ч. 2 кн. 2). С. 96-103.</w:t>
      </w:r>
    </w:p>
    <w:p w14:paraId="75DEA74F" w14:textId="77777777" w:rsidR="00E96FCD" w:rsidRPr="008108C6" w:rsidRDefault="004309D9" w:rsidP="00CC61F1">
      <w:pPr>
        <w:numPr>
          <w:ilvl w:val="0"/>
          <w:numId w:val="115"/>
        </w:numPr>
        <w:suppressAutoHyphens w:val="0"/>
        <w:jc w:val="both"/>
        <w:rPr>
          <w:color w:val="000000" w:themeColor="text1"/>
          <w:sz w:val="24"/>
          <w:szCs w:val="24"/>
          <w:lang w:val="uk-UA"/>
        </w:rPr>
      </w:pPr>
      <w:hyperlink r:id="rId49" w:history="1">
        <w:r w:rsidR="00E96FCD" w:rsidRPr="008108C6">
          <w:rPr>
            <w:rStyle w:val="Hyperlink"/>
            <w:bCs/>
            <w:color w:val="000000" w:themeColor="text1"/>
            <w:sz w:val="24"/>
            <w:szCs w:val="24"/>
            <w:u w:val="none"/>
            <w:shd w:val="clear" w:color="auto" w:fill="FFFFFF"/>
            <w:lang w:val="ru-RU"/>
          </w:rPr>
          <w:t>Гряда, Э. 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Индивидуализирующие признаки земельного участка как предмета договоров купли-продажи и аренды. </w:t>
      </w:r>
      <w:r w:rsidR="00E96FCD" w:rsidRPr="008108C6">
        <w:rPr>
          <w:i/>
          <w:color w:val="000000" w:themeColor="text1"/>
          <w:sz w:val="24"/>
          <w:szCs w:val="24"/>
          <w:shd w:val="clear" w:color="auto" w:fill="FFFFFF"/>
          <w:lang w:val="ru-RU"/>
        </w:rPr>
        <w:t xml:space="preserve">Вісник Дніпропетровського університету економіки та права імені Альфреда Нобеля. </w:t>
      </w:r>
      <w:r w:rsidR="00E96FCD" w:rsidRPr="008108C6">
        <w:rPr>
          <w:i/>
          <w:color w:val="000000" w:themeColor="text1"/>
          <w:sz w:val="24"/>
          <w:szCs w:val="24"/>
          <w:shd w:val="clear" w:color="auto" w:fill="FFFFFF"/>
        </w:rPr>
        <w:t xml:space="preserve">Серія юридичні науки(ДАР): науковий журнал. </w:t>
      </w:r>
      <w:r w:rsidR="00E96FCD" w:rsidRPr="008108C6">
        <w:rPr>
          <w:color w:val="000000" w:themeColor="text1"/>
          <w:sz w:val="24"/>
          <w:szCs w:val="24"/>
          <w:shd w:val="clear" w:color="auto" w:fill="FFFFFF"/>
        </w:rPr>
        <w:t xml:space="preserve">2011. </w:t>
      </w:r>
      <w:r w:rsidR="00E96FCD" w:rsidRPr="008108C6">
        <w:rPr>
          <w:bCs/>
          <w:color w:val="000000" w:themeColor="text1"/>
          <w:sz w:val="24"/>
          <w:szCs w:val="24"/>
          <w:shd w:val="clear" w:color="auto" w:fill="FFFFFF"/>
        </w:rPr>
        <w:t>№ 1</w:t>
      </w:r>
      <w:r w:rsidR="00E96FCD" w:rsidRPr="008108C6">
        <w:rPr>
          <w:color w:val="000000" w:themeColor="text1"/>
          <w:sz w:val="24"/>
          <w:szCs w:val="24"/>
          <w:shd w:val="clear" w:color="auto" w:fill="FFFFFF"/>
        </w:rPr>
        <w:t>. С. 95-100.</w:t>
      </w:r>
    </w:p>
    <w:p w14:paraId="79C577B5" w14:textId="77777777" w:rsidR="00E96FCD" w:rsidRPr="008108C6" w:rsidRDefault="00E96FCD" w:rsidP="00CC61F1">
      <w:pPr>
        <w:numPr>
          <w:ilvl w:val="0"/>
          <w:numId w:val="115"/>
        </w:numPr>
        <w:suppressAutoHyphens w:val="0"/>
        <w:jc w:val="both"/>
        <w:rPr>
          <w:color w:val="000000" w:themeColor="text1"/>
          <w:sz w:val="24"/>
          <w:szCs w:val="24"/>
          <w:lang w:val="uk-UA"/>
        </w:rPr>
      </w:pPr>
      <w:r w:rsidRPr="008108C6">
        <w:rPr>
          <w:color w:val="000000" w:themeColor="text1"/>
          <w:sz w:val="24"/>
          <w:szCs w:val="24"/>
          <w:lang w:val="uk-UA"/>
        </w:rPr>
        <w:t xml:space="preserve">Литовченко Л. А. Договір найму жилого приміщення: особливості правового регулювання. </w:t>
      </w:r>
      <w:r w:rsidRPr="008108C6">
        <w:rPr>
          <w:i/>
          <w:color w:val="000000" w:themeColor="text1"/>
          <w:sz w:val="24"/>
          <w:szCs w:val="24"/>
          <w:lang w:val="uk-UA"/>
        </w:rPr>
        <w:t>Право і суспільство.</w:t>
      </w:r>
      <w:r w:rsidRPr="008108C6">
        <w:rPr>
          <w:color w:val="000000" w:themeColor="text1"/>
          <w:sz w:val="24"/>
          <w:szCs w:val="24"/>
          <w:lang w:val="uk-UA"/>
        </w:rPr>
        <w:t xml:space="preserve"> 2012. № 1. С. 120-125.</w:t>
      </w:r>
      <w:r w:rsidRPr="008108C6">
        <w:rPr>
          <w:color w:val="000000" w:themeColor="text1"/>
          <w:sz w:val="24"/>
          <w:szCs w:val="24"/>
        </w:rPr>
        <w:t xml:space="preserve"> URL</w:t>
      </w:r>
      <w:r w:rsidRPr="008108C6">
        <w:rPr>
          <w:color w:val="000000" w:themeColor="text1"/>
          <w:sz w:val="24"/>
          <w:szCs w:val="24"/>
          <w:lang w:val="uk-UA"/>
        </w:rPr>
        <w:t>: http://nbuv.gov.ua/UJRN/Pis_2012_1_29</w:t>
      </w:r>
    </w:p>
    <w:p w14:paraId="278E5E41" w14:textId="77777777" w:rsidR="00E96FCD" w:rsidRPr="008108C6" w:rsidRDefault="004309D9" w:rsidP="00CC61F1">
      <w:pPr>
        <w:numPr>
          <w:ilvl w:val="0"/>
          <w:numId w:val="115"/>
        </w:numPr>
        <w:suppressAutoHyphens w:val="0"/>
        <w:jc w:val="both"/>
        <w:rPr>
          <w:color w:val="000000" w:themeColor="text1"/>
          <w:sz w:val="24"/>
          <w:szCs w:val="24"/>
          <w:lang w:val="uk-UA"/>
        </w:rPr>
      </w:pPr>
      <w:hyperlink r:id="rId50" w:history="1">
        <w:r w:rsidR="00E96FCD" w:rsidRPr="008108C6">
          <w:rPr>
            <w:rStyle w:val="Hyperlink"/>
            <w:bCs/>
            <w:color w:val="000000" w:themeColor="text1"/>
            <w:sz w:val="24"/>
            <w:szCs w:val="24"/>
            <w:u w:val="none"/>
            <w:shd w:val="clear" w:color="auto" w:fill="FFFFFF"/>
            <w:lang w:val="ru-RU"/>
          </w:rPr>
          <w:t>Остапчук, О. В.</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w:t>
      </w:r>
      <w:r w:rsidR="00E96FCD" w:rsidRPr="008108C6">
        <w:rPr>
          <w:color w:val="000000" w:themeColor="text1"/>
          <w:sz w:val="24"/>
          <w:szCs w:val="24"/>
          <w:shd w:val="clear" w:color="auto" w:fill="FFFFFF"/>
          <w:lang w:val="uk-UA"/>
        </w:rPr>
        <w:t>А</w:t>
      </w:r>
      <w:r w:rsidR="00E96FCD" w:rsidRPr="008108C6">
        <w:rPr>
          <w:color w:val="000000" w:themeColor="text1"/>
          <w:sz w:val="24"/>
          <w:szCs w:val="24"/>
          <w:shd w:val="clear" w:color="auto" w:fill="FFFFFF"/>
          <w:lang w:val="ru-RU"/>
        </w:rPr>
        <w:t>ктуальні питання дійсності договорів</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оренди</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нерухомого майн. </w:t>
      </w:r>
      <w:r w:rsidR="00E96FCD" w:rsidRPr="008108C6">
        <w:rPr>
          <w:i/>
          <w:color w:val="000000" w:themeColor="text1"/>
          <w:sz w:val="24"/>
          <w:szCs w:val="24"/>
          <w:shd w:val="clear" w:color="auto" w:fill="FFFFFF"/>
          <w:lang w:val="ru-RU"/>
        </w:rPr>
        <w:t>Вісник господарського судочинства</w:t>
      </w:r>
      <w:r w:rsidR="00E96FCD" w:rsidRPr="008108C6">
        <w:rPr>
          <w:i/>
          <w:color w:val="000000" w:themeColor="text1"/>
          <w:sz w:val="24"/>
          <w:szCs w:val="24"/>
          <w:shd w:val="clear" w:color="auto" w:fill="FFFFFF"/>
          <w:lang w:val="uk-UA"/>
        </w:rPr>
        <w:t>.</w:t>
      </w:r>
      <w:r w:rsidR="00E96FCD" w:rsidRPr="008108C6">
        <w:rPr>
          <w:color w:val="000000" w:themeColor="text1"/>
          <w:sz w:val="24"/>
          <w:szCs w:val="24"/>
          <w:shd w:val="clear" w:color="auto" w:fill="FFFFFF"/>
          <w:lang w:val="ru-RU"/>
        </w:rPr>
        <w:t xml:space="preserve"> 2013. </w:t>
      </w:r>
      <w:r w:rsidR="00E96FCD" w:rsidRPr="008108C6">
        <w:rPr>
          <w:bCs/>
          <w:color w:val="000000" w:themeColor="text1"/>
          <w:sz w:val="24"/>
          <w:szCs w:val="24"/>
          <w:shd w:val="clear" w:color="auto" w:fill="FFFFFF"/>
          <w:lang w:val="ru-RU"/>
        </w:rPr>
        <w:t>№ 6</w:t>
      </w:r>
      <w:r w:rsidR="00E96FCD" w:rsidRPr="008108C6">
        <w:rPr>
          <w:color w:val="000000" w:themeColor="text1"/>
          <w:sz w:val="24"/>
          <w:szCs w:val="24"/>
          <w:shd w:val="clear" w:color="auto" w:fill="FFFFFF"/>
          <w:lang w:val="ru-RU"/>
        </w:rPr>
        <w:t>. С. 164-173.</w:t>
      </w:r>
    </w:p>
    <w:p w14:paraId="1BC2B510" w14:textId="77777777" w:rsidR="00E96FCD" w:rsidRPr="008108C6" w:rsidRDefault="00E96FCD" w:rsidP="00CC61F1">
      <w:pPr>
        <w:numPr>
          <w:ilvl w:val="0"/>
          <w:numId w:val="115"/>
        </w:numPr>
        <w:suppressAutoHyphens w:val="0"/>
        <w:jc w:val="both"/>
        <w:rPr>
          <w:color w:val="000000" w:themeColor="text1"/>
          <w:sz w:val="24"/>
          <w:szCs w:val="24"/>
          <w:lang w:val="uk-UA"/>
        </w:rPr>
      </w:pPr>
      <w:r w:rsidRPr="008108C6">
        <w:rPr>
          <w:color w:val="000000" w:themeColor="text1"/>
          <w:sz w:val="24"/>
          <w:szCs w:val="24"/>
          <w:lang w:val="uk-UA"/>
        </w:rPr>
        <w:t xml:space="preserve">Тарасенко Л. Л. Договір найму (фрахтування) морського судна. Актуальні проблеми вдосконалення чинного законодавства України. 2012. Вип. 30. С. 123-135. </w:t>
      </w:r>
      <w:r w:rsidRPr="008108C6">
        <w:rPr>
          <w:color w:val="000000" w:themeColor="text1"/>
          <w:sz w:val="24"/>
          <w:szCs w:val="24"/>
        </w:rPr>
        <w:t>URL</w:t>
      </w:r>
      <w:r w:rsidRPr="008108C6">
        <w:rPr>
          <w:color w:val="000000" w:themeColor="text1"/>
          <w:sz w:val="24"/>
          <w:szCs w:val="24"/>
          <w:lang w:val="uk-UA"/>
        </w:rPr>
        <w:t>:http://nbuv.gov.ua/UJRN/apvchzu_2012_30_16</w:t>
      </w:r>
    </w:p>
    <w:p w14:paraId="17A8EB4D" w14:textId="77777777" w:rsidR="00E96FCD" w:rsidRPr="008108C6" w:rsidRDefault="00E96FCD" w:rsidP="00CC61F1">
      <w:pPr>
        <w:pStyle w:val="NormalWeb"/>
        <w:numPr>
          <w:ilvl w:val="0"/>
          <w:numId w:val="115"/>
        </w:numPr>
        <w:spacing w:before="0" w:beforeAutospacing="0" w:after="0" w:afterAutospacing="0"/>
        <w:jc w:val="both"/>
        <w:rPr>
          <w:color w:val="000000" w:themeColor="text1"/>
          <w:lang w:val="uk-UA"/>
        </w:rPr>
      </w:pPr>
      <w:r w:rsidRPr="008108C6">
        <w:rPr>
          <w:color w:val="000000" w:themeColor="text1"/>
          <w:lang w:val="uk-UA"/>
        </w:rPr>
        <w:t xml:space="preserve">Тарасенко Л. Л. Передання транспортного засобу в користування за договором найму транспортного засобу. </w:t>
      </w:r>
      <w:r w:rsidRPr="008108C6">
        <w:rPr>
          <w:i/>
          <w:color w:val="000000" w:themeColor="text1"/>
          <w:lang w:val="uk-UA"/>
        </w:rPr>
        <w:t>Форум права.</w:t>
      </w:r>
      <w:r w:rsidRPr="008108C6">
        <w:rPr>
          <w:color w:val="000000" w:themeColor="text1"/>
          <w:lang w:val="uk-UA"/>
        </w:rPr>
        <w:t xml:space="preserve"> 2010. № 2. С.497-501. </w:t>
      </w:r>
      <w:r w:rsidRPr="008108C6">
        <w:rPr>
          <w:color w:val="000000" w:themeColor="text1"/>
        </w:rPr>
        <w:t>URL</w:t>
      </w:r>
      <w:r w:rsidRPr="008108C6">
        <w:rPr>
          <w:color w:val="000000" w:themeColor="text1"/>
          <w:lang w:val="uk-UA"/>
        </w:rPr>
        <w:t>:</w:t>
      </w:r>
      <w:hyperlink r:id="rId51" w:tgtFrame="_blank" w:history="1">
        <w:r w:rsidRPr="008108C6">
          <w:rPr>
            <w:rStyle w:val="Hyperlink"/>
            <w:color w:val="000000" w:themeColor="text1"/>
            <w:u w:val="none"/>
            <w:lang w:val="uk-UA"/>
          </w:rPr>
          <w:t>http://www.nbuv.gov.ua/e-journals/FP/2010-2/10tllntz.pdf</w:t>
        </w:r>
      </w:hyperlink>
      <w:r w:rsidRPr="008108C6">
        <w:rPr>
          <w:color w:val="000000" w:themeColor="text1"/>
          <w:lang w:val="uk-UA"/>
        </w:rPr>
        <w:t xml:space="preserve">. </w:t>
      </w:r>
    </w:p>
    <w:p w14:paraId="46579D33" w14:textId="77777777" w:rsidR="00E96FCD" w:rsidRPr="008108C6" w:rsidRDefault="00E96FCD" w:rsidP="00CC61F1">
      <w:pPr>
        <w:pStyle w:val="NormalWeb"/>
        <w:numPr>
          <w:ilvl w:val="0"/>
          <w:numId w:val="115"/>
        </w:numPr>
        <w:spacing w:before="0" w:beforeAutospacing="0" w:after="0" w:afterAutospacing="0"/>
        <w:jc w:val="both"/>
        <w:rPr>
          <w:color w:val="000000" w:themeColor="text1"/>
          <w:lang w:val="uk-UA"/>
        </w:rPr>
      </w:pPr>
      <w:r w:rsidRPr="008108C6">
        <w:rPr>
          <w:color w:val="000000" w:themeColor="text1"/>
          <w:lang w:val="uk-UA"/>
        </w:rPr>
        <w:t xml:space="preserve">Тарасенко Л. Л. Форма договору найму (оренди) транспортного засобу за участю фізичної особи. </w:t>
      </w:r>
      <w:r w:rsidRPr="008108C6">
        <w:rPr>
          <w:i/>
          <w:color w:val="000000" w:themeColor="text1"/>
          <w:lang w:val="uk-UA"/>
        </w:rPr>
        <w:t>Часопис Академії адвокатури України.</w:t>
      </w:r>
      <w:r w:rsidRPr="008108C6">
        <w:rPr>
          <w:color w:val="000000" w:themeColor="text1"/>
          <w:lang w:val="uk-UA"/>
        </w:rPr>
        <w:t xml:space="preserve"> 2010. № 2 (7).</w:t>
      </w:r>
      <w:r w:rsidRPr="008108C6">
        <w:rPr>
          <w:color w:val="000000" w:themeColor="text1"/>
        </w:rPr>
        <w:t>URL</w:t>
      </w:r>
      <w:r w:rsidRPr="008108C6">
        <w:rPr>
          <w:color w:val="000000" w:themeColor="text1"/>
          <w:lang w:val="uk-UA"/>
        </w:rPr>
        <w:t xml:space="preserve">: </w:t>
      </w:r>
      <w:hyperlink r:id="rId52" w:tgtFrame="_blank" w:history="1">
        <w:r w:rsidRPr="008108C6">
          <w:rPr>
            <w:rStyle w:val="Hyperlink"/>
            <w:color w:val="000000" w:themeColor="text1"/>
            <w:u w:val="none"/>
            <w:lang w:val="uk-UA"/>
          </w:rPr>
          <w:t>http://www.nbuv.gov.ua/e-journals/</w:t>
        </w:r>
      </w:hyperlink>
      <w:r w:rsidRPr="008108C6">
        <w:rPr>
          <w:color w:val="000000" w:themeColor="text1"/>
        </w:rPr>
        <w:t xml:space="preserve"> </w:t>
      </w:r>
    </w:p>
    <w:p w14:paraId="2A367828" w14:textId="77777777" w:rsidR="00E96FCD" w:rsidRPr="008108C6" w:rsidRDefault="004309D9" w:rsidP="00CC61F1">
      <w:pPr>
        <w:numPr>
          <w:ilvl w:val="0"/>
          <w:numId w:val="115"/>
        </w:numPr>
        <w:suppressAutoHyphens w:val="0"/>
        <w:jc w:val="both"/>
        <w:rPr>
          <w:color w:val="000000" w:themeColor="text1"/>
          <w:sz w:val="24"/>
          <w:szCs w:val="24"/>
          <w:lang w:val="uk-UA"/>
        </w:rPr>
      </w:pPr>
      <w:hyperlink r:id="rId53" w:history="1">
        <w:r w:rsidR="00E96FCD" w:rsidRPr="008108C6">
          <w:rPr>
            <w:rStyle w:val="Hyperlink"/>
            <w:bCs/>
            <w:color w:val="000000" w:themeColor="text1"/>
            <w:sz w:val="24"/>
            <w:szCs w:val="24"/>
            <w:u w:val="none"/>
            <w:shd w:val="clear" w:color="auto" w:fill="FFFFFF"/>
            <w:lang w:val="uk-UA"/>
          </w:rPr>
          <w:t>Хащівська, Надія</w:t>
        </w:r>
      </w:hyperlink>
      <w:r w:rsidR="00E96FCD" w:rsidRPr="008108C6">
        <w:rPr>
          <w:color w:val="000000" w:themeColor="text1"/>
          <w:sz w:val="24"/>
          <w:szCs w:val="24"/>
          <w:shd w:val="clear" w:color="auto" w:fill="FFFFFF"/>
          <w:lang w:val="uk-UA"/>
        </w:rPr>
        <w:t>.</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uk-UA"/>
        </w:rPr>
        <w:t xml:space="preserve"> Особливості правового регулювання строків у договорі</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найму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uk-UA"/>
        </w:rPr>
        <w:t xml:space="preserve">(оренди) земельної ділянки. </w:t>
      </w:r>
      <w:r w:rsidR="00E96FCD" w:rsidRPr="008108C6">
        <w:rPr>
          <w:i/>
          <w:color w:val="000000" w:themeColor="text1"/>
          <w:sz w:val="24"/>
          <w:szCs w:val="24"/>
          <w:shd w:val="clear" w:color="auto" w:fill="FFFFFF"/>
          <w:lang w:val="uk-UA"/>
        </w:rPr>
        <w:t>Юридична Україна: щомісячний правовий часопис</w:t>
      </w:r>
      <w:r w:rsidR="00E96FCD" w:rsidRPr="008108C6">
        <w:rPr>
          <w:color w:val="000000" w:themeColor="text1"/>
          <w:sz w:val="24"/>
          <w:szCs w:val="24"/>
          <w:shd w:val="clear" w:color="auto" w:fill="FFFFFF"/>
          <w:lang w:val="uk-UA"/>
        </w:rPr>
        <w:t xml:space="preserve">. 2010. </w:t>
      </w:r>
      <w:r w:rsidR="00E96FCD" w:rsidRPr="008108C6">
        <w:rPr>
          <w:bCs/>
          <w:color w:val="000000" w:themeColor="text1"/>
          <w:sz w:val="24"/>
          <w:szCs w:val="24"/>
          <w:shd w:val="clear" w:color="auto" w:fill="FFFFFF"/>
          <w:lang w:val="uk-UA"/>
        </w:rPr>
        <w:t>№ 4</w:t>
      </w:r>
      <w:r w:rsidR="00E96FCD" w:rsidRPr="008108C6">
        <w:rPr>
          <w:color w:val="000000" w:themeColor="text1"/>
          <w:sz w:val="24"/>
          <w:szCs w:val="24"/>
          <w:shd w:val="clear" w:color="auto" w:fill="FFFFFF"/>
          <w:lang w:val="uk-UA"/>
        </w:rPr>
        <w:t>. С. 70-76.</w:t>
      </w:r>
    </w:p>
    <w:p w14:paraId="06AC6D14" w14:textId="77777777" w:rsidR="00E96FCD" w:rsidRPr="008108C6" w:rsidRDefault="00E96FCD" w:rsidP="00E96FCD">
      <w:pPr>
        <w:suppressAutoHyphens w:val="0"/>
        <w:ind w:left="360"/>
        <w:jc w:val="both"/>
        <w:rPr>
          <w:color w:val="000000" w:themeColor="text1"/>
          <w:sz w:val="24"/>
          <w:szCs w:val="24"/>
          <w:lang w:val="uk-UA"/>
        </w:rPr>
      </w:pPr>
    </w:p>
    <w:p w14:paraId="1FE143E0"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1FF5B747" w14:textId="77777777" w:rsidR="00E96FCD" w:rsidRPr="008108C6" w:rsidRDefault="00E96FCD" w:rsidP="00CC61F1">
      <w:pPr>
        <w:numPr>
          <w:ilvl w:val="0"/>
          <w:numId w:val="90"/>
        </w:numPr>
        <w:shd w:val="clear" w:color="auto" w:fill="FFFFFF"/>
        <w:suppressAutoHyphens w:val="0"/>
        <w:jc w:val="both"/>
        <w:rPr>
          <w:b/>
          <w:color w:val="000000" w:themeColor="text1"/>
          <w:sz w:val="24"/>
          <w:szCs w:val="24"/>
          <w:lang w:val="uk-UA"/>
        </w:rPr>
      </w:pPr>
      <w:r w:rsidRPr="008108C6">
        <w:rPr>
          <w:color w:val="000000" w:themeColor="text1"/>
          <w:sz w:val="24"/>
          <w:szCs w:val="24"/>
          <w:lang w:val="ru-RU"/>
        </w:rPr>
        <w:t>Істотні умови договору найму (оренди) земельної ділянки.</w:t>
      </w:r>
      <w:r w:rsidRPr="008108C6">
        <w:rPr>
          <w:b/>
          <w:color w:val="000000" w:themeColor="text1"/>
          <w:sz w:val="24"/>
          <w:szCs w:val="24"/>
          <w:lang w:val="uk-UA"/>
        </w:rPr>
        <w:t xml:space="preserve"> </w:t>
      </w:r>
      <w:r w:rsidRPr="008108C6">
        <w:rPr>
          <w:color w:val="000000" w:themeColor="text1"/>
          <w:sz w:val="24"/>
          <w:szCs w:val="24"/>
          <w:lang w:val="ru-RU"/>
        </w:rPr>
        <w:t xml:space="preserve">Розмір, форма та строки внесення орендної плати за землю. </w:t>
      </w:r>
    </w:p>
    <w:p w14:paraId="3084DC89" w14:textId="77777777" w:rsidR="00E96FCD" w:rsidRPr="008108C6" w:rsidRDefault="00E96FCD" w:rsidP="00CC61F1">
      <w:pPr>
        <w:numPr>
          <w:ilvl w:val="0"/>
          <w:numId w:val="90"/>
        </w:numPr>
        <w:shd w:val="clear" w:color="auto" w:fill="FFFFFF"/>
        <w:suppressAutoHyphens w:val="0"/>
        <w:jc w:val="both"/>
        <w:rPr>
          <w:b/>
          <w:color w:val="000000" w:themeColor="text1"/>
          <w:sz w:val="24"/>
          <w:szCs w:val="24"/>
          <w:lang w:val="uk-UA"/>
        </w:rPr>
      </w:pPr>
      <w:r w:rsidRPr="008108C6">
        <w:rPr>
          <w:color w:val="000000" w:themeColor="text1"/>
          <w:sz w:val="24"/>
          <w:szCs w:val="24"/>
          <w:lang w:val="ru-RU"/>
        </w:rPr>
        <w:t xml:space="preserve"> Правові наслідки припинення або розірвання договору найму(оренди) земельної ділянки.</w:t>
      </w:r>
    </w:p>
    <w:p w14:paraId="740D4105" w14:textId="77777777" w:rsidR="00E96FCD" w:rsidRPr="008108C6" w:rsidRDefault="00E96FCD" w:rsidP="00CC61F1">
      <w:pPr>
        <w:numPr>
          <w:ilvl w:val="0"/>
          <w:numId w:val="90"/>
        </w:numPr>
        <w:shd w:val="clear" w:color="auto" w:fill="FFFFFF"/>
        <w:suppressAutoHyphens w:val="0"/>
        <w:jc w:val="both"/>
        <w:rPr>
          <w:b/>
          <w:color w:val="000000" w:themeColor="text1"/>
          <w:sz w:val="24"/>
          <w:szCs w:val="24"/>
          <w:lang w:val="uk-UA"/>
        </w:rPr>
      </w:pPr>
      <w:r w:rsidRPr="008108C6">
        <w:rPr>
          <w:color w:val="000000" w:themeColor="text1"/>
          <w:sz w:val="24"/>
          <w:szCs w:val="24"/>
          <w:lang w:val="ru-RU"/>
        </w:rPr>
        <w:t xml:space="preserve">Поняття договору найму будівлі або іншої капітальної споруди та його юридична характеристика. </w:t>
      </w:r>
    </w:p>
    <w:p w14:paraId="3B844112" w14:textId="77777777" w:rsidR="00E96FCD" w:rsidRPr="008108C6" w:rsidRDefault="00E96FCD" w:rsidP="00CC61F1">
      <w:pPr>
        <w:numPr>
          <w:ilvl w:val="0"/>
          <w:numId w:val="90"/>
        </w:numPr>
        <w:shd w:val="clear" w:color="auto" w:fill="FFFFFF"/>
        <w:suppressAutoHyphens w:val="0"/>
        <w:jc w:val="both"/>
        <w:rPr>
          <w:b/>
          <w:color w:val="000000" w:themeColor="text1"/>
          <w:sz w:val="24"/>
          <w:szCs w:val="24"/>
          <w:lang w:val="uk-UA"/>
        </w:rPr>
      </w:pPr>
      <w:r w:rsidRPr="008108C6">
        <w:rPr>
          <w:color w:val="000000" w:themeColor="text1"/>
          <w:sz w:val="24"/>
          <w:szCs w:val="24"/>
          <w:lang w:val="ru-RU"/>
        </w:rPr>
        <w:t xml:space="preserve">Форма договору найму будівлі або іншої капітальної споруди. </w:t>
      </w:r>
      <w:r w:rsidRPr="008108C6">
        <w:rPr>
          <w:b/>
          <w:color w:val="000000" w:themeColor="text1"/>
          <w:sz w:val="24"/>
          <w:szCs w:val="24"/>
          <w:lang w:val="uk-UA"/>
        </w:rPr>
        <w:t xml:space="preserve"> </w:t>
      </w:r>
      <w:r w:rsidRPr="008108C6">
        <w:rPr>
          <w:color w:val="000000" w:themeColor="text1"/>
          <w:sz w:val="24"/>
          <w:szCs w:val="24"/>
          <w:lang w:val="ru-RU"/>
        </w:rPr>
        <w:t>Порядок передання будівлі або іншої капітальної споруди у найм</w:t>
      </w:r>
    </w:p>
    <w:p w14:paraId="5BC12AE0" w14:textId="77777777" w:rsidR="00E96FCD" w:rsidRPr="008108C6" w:rsidRDefault="00E96FCD" w:rsidP="00CC61F1">
      <w:pPr>
        <w:numPr>
          <w:ilvl w:val="0"/>
          <w:numId w:val="90"/>
        </w:numPr>
        <w:shd w:val="clear" w:color="auto" w:fill="FFFFFF"/>
        <w:suppressAutoHyphens w:val="0"/>
        <w:jc w:val="both"/>
        <w:rPr>
          <w:b/>
          <w:color w:val="000000" w:themeColor="text1"/>
          <w:sz w:val="24"/>
          <w:szCs w:val="24"/>
          <w:lang w:val="uk-UA"/>
        </w:rPr>
      </w:pPr>
      <w:r w:rsidRPr="008108C6">
        <w:rPr>
          <w:color w:val="000000" w:themeColor="text1"/>
          <w:sz w:val="24"/>
          <w:szCs w:val="24"/>
          <w:lang w:val="uk-UA"/>
        </w:rPr>
        <w:t>Який порядок та умови оренди транспортних засобів? Які різновиди договору оренди транспортних засобів ви можете навести та які ознаки лежать в основі їх розмежування?</w:t>
      </w:r>
    </w:p>
    <w:p w14:paraId="1C96BD53" w14:textId="77777777" w:rsidR="00E96FCD" w:rsidRPr="008108C6" w:rsidRDefault="00E96FCD" w:rsidP="00E96FCD">
      <w:pPr>
        <w:shd w:val="clear" w:color="auto" w:fill="FFFFFF"/>
        <w:suppressAutoHyphens w:val="0"/>
        <w:jc w:val="both"/>
        <w:rPr>
          <w:color w:val="000000" w:themeColor="text1"/>
          <w:sz w:val="24"/>
          <w:szCs w:val="24"/>
          <w:lang w:val="uk-UA"/>
        </w:rPr>
      </w:pPr>
    </w:p>
    <w:p w14:paraId="5DE9ECD9" w14:textId="77777777" w:rsidR="00E96FCD" w:rsidRPr="008108C6" w:rsidRDefault="00E96FCD" w:rsidP="00E96FCD">
      <w:pPr>
        <w:shd w:val="clear" w:color="auto" w:fill="FFFFFF"/>
        <w:suppressAutoHyphens w:val="0"/>
        <w:ind w:left="340"/>
        <w:jc w:val="both"/>
        <w:rPr>
          <w:b/>
          <w:color w:val="000000" w:themeColor="text1"/>
          <w:sz w:val="24"/>
          <w:szCs w:val="24"/>
          <w:lang w:val="uk-UA"/>
        </w:rPr>
      </w:pPr>
      <w:r w:rsidRPr="008108C6">
        <w:rPr>
          <w:b/>
          <w:color w:val="000000" w:themeColor="text1"/>
          <w:sz w:val="24"/>
          <w:szCs w:val="24"/>
          <w:lang w:val="uk-UA"/>
        </w:rPr>
        <w:t>Практичні завдання</w:t>
      </w:r>
    </w:p>
    <w:p w14:paraId="7230168C"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39DDF145" w14:textId="77777777" w:rsidR="00E96FCD" w:rsidRPr="008108C6" w:rsidRDefault="00E96FCD" w:rsidP="00E96FCD">
      <w:pPr>
        <w:shd w:val="clear" w:color="auto" w:fill="FFFFFF"/>
        <w:suppressAutoHyphens w:val="0"/>
        <w:ind w:left="340"/>
        <w:jc w:val="both"/>
        <w:rPr>
          <w:color w:val="000000" w:themeColor="text1"/>
          <w:sz w:val="24"/>
          <w:szCs w:val="24"/>
          <w:lang w:val="uk-UA"/>
        </w:rPr>
      </w:pPr>
      <w:r w:rsidRPr="008108C6">
        <w:rPr>
          <w:color w:val="000000" w:themeColor="text1"/>
          <w:sz w:val="24"/>
          <w:szCs w:val="24"/>
          <w:lang w:val="uk-UA"/>
        </w:rPr>
        <w:t>Складіть проекти наступних орендних договорів (навибір):</w:t>
      </w:r>
    </w:p>
    <w:p w14:paraId="127DBA03" w14:textId="77777777" w:rsidR="00E96FCD" w:rsidRPr="008108C6" w:rsidRDefault="00E96FCD" w:rsidP="00E96FCD">
      <w:pPr>
        <w:shd w:val="clear" w:color="auto" w:fill="FFFFFF"/>
        <w:suppressAutoHyphens w:val="0"/>
        <w:ind w:left="340"/>
        <w:jc w:val="both"/>
        <w:rPr>
          <w:color w:val="000000" w:themeColor="text1"/>
          <w:sz w:val="24"/>
          <w:szCs w:val="24"/>
          <w:lang w:val="uk-UA"/>
        </w:rPr>
      </w:pPr>
      <w:r w:rsidRPr="008108C6">
        <w:rPr>
          <w:color w:val="000000" w:themeColor="text1"/>
          <w:sz w:val="24"/>
          <w:szCs w:val="24"/>
          <w:lang w:val="uk-UA"/>
        </w:rPr>
        <w:t>•договір оренди нежитлового приміщення, яке знаходиться у власності орендодавця</w:t>
      </w:r>
    </w:p>
    <w:p w14:paraId="7C55C5AD" w14:textId="77777777" w:rsidR="00E96FCD" w:rsidRPr="008108C6" w:rsidRDefault="00E96FCD" w:rsidP="00E96FCD">
      <w:pPr>
        <w:shd w:val="clear" w:color="auto" w:fill="FFFFFF"/>
        <w:suppressAutoHyphens w:val="0"/>
        <w:ind w:left="340"/>
        <w:jc w:val="both"/>
        <w:rPr>
          <w:color w:val="000000" w:themeColor="text1"/>
          <w:sz w:val="24"/>
          <w:szCs w:val="24"/>
          <w:lang w:val="uk-UA"/>
        </w:rPr>
      </w:pPr>
      <w:r w:rsidRPr="008108C6">
        <w:rPr>
          <w:color w:val="000000" w:themeColor="text1"/>
          <w:sz w:val="24"/>
          <w:szCs w:val="24"/>
          <w:lang w:val="uk-UA"/>
        </w:rPr>
        <w:t>•договір про надання в оренду нежитлових приміщень,які є державною (комунальною)власністю;</w:t>
      </w:r>
    </w:p>
    <w:p w14:paraId="018D6DB8" w14:textId="77777777" w:rsidR="00E96FCD" w:rsidRPr="008108C6" w:rsidRDefault="00E96FCD" w:rsidP="00E96FCD">
      <w:pPr>
        <w:shd w:val="clear" w:color="auto" w:fill="FFFFFF"/>
        <w:suppressAutoHyphens w:val="0"/>
        <w:ind w:left="340"/>
        <w:jc w:val="both"/>
        <w:rPr>
          <w:color w:val="000000" w:themeColor="text1"/>
          <w:sz w:val="24"/>
          <w:szCs w:val="24"/>
          <w:lang w:val="uk-UA"/>
        </w:rPr>
      </w:pPr>
      <w:r w:rsidRPr="008108C6">
        <w:rPr>
          <w:color w:val="000000" w:themeColor="text1"/>
          <w:sz w:val="24"/>
          <w:szCs w:val="24"/>
          <w:lang w:val="uk-UA"/>
        </w:rPr>
        <w:t>•договір оренди будівлі, споруди, підприємства (іншого об’єкту нерухомості);</w:t>
      </w:r>
    </w:p>
    <w:p w14:paraId="29B6E6AA" w14:textId="77777777" w:rsidR="00E96FCD" w:rsidRPr="008108C6" w:rsidRDefault="00E96FCD" w:rsidP="00E96FCD">
      <w:pPr>
        <w:shd w:val="clear" w:color="auto" w:fill="FFFFFF"/>
        <w:suppressAutoHyphens w:val="0"/>
        <w:ind w:left="340"/>
        <w:jc w:val="both"/>
        <w:rPr>
          <w:color w:val="000000" w:themeColor="text1"/>
          <w:sz w:val="24"/>
          <w:szCs w:val="24"/>
          <w:lang w:val="uk-UA"/>
        </w:rPr>
      </w:pPr>
      <w:r w:rsidRPr="008108C6">
        <w:rPr>
          <w:color w:val="000000" w:themeColor="text1"/>
          <w:sz w:val="24"/>
          <w:szCs w:val="24"/>
          <w:lang w:val="uk-UA"/>
        </w:rPr>
        <w:t>•договір  про  оренду  площі  у  павільйоні  роздрібної  торгівлі  та  надання  сервіснихпослуг;</w:t>
      </w:r>
    </w:p>
    <w:p w14:paraId="68BBD1C9" w14:textId="77777777" w:rsidR="00E96FCD" w:rsidRPr="008108C6" w:rsidRDefault="00E96FCD" w:rsidP="00E96FCD">
      <w:pPr>
        <w:shd w:val="clear" w:color="auto" w:fill="FFFFFF"/>
        <w:suppressAutoHyphens w:val="0"/>
        <w:ind w:left="340"/>
        <w:jc w:val="both"/>
        <w:rPr>
          <w:color w:val="000000" w:themeColor="text1"/>
          <w:sz w:val="24"/>
          <w:szCs w:val="24"/>
          <w:lang w:val="uk-UA"/>
        </w:rPr>
      </w:pPr>
      <w:r w:rsidRPr="008108C6">
        <w:rPr>
          <w:color w:val="000000" w:themeColor="text1"/>
          <w:sz w:val="24"/>
          <w:szCs w:val="24"/>
          <w:lang w:val="uk-UA"/>
        </w:rPr>
        <w:t>•договір оренди автотранспортного засобу;</w:t>
      </w:r>
    </w:p>
    <w:p w14:paraId="086C030C" w14:textId="77777777" w:rsidR="00E96FCD" w:rsidRPr="008108C6" w:rsidRDefault="00E96FCD" w:rsidP="00E96FCD">
      <w:pPr>
        <w:shd w:val="clear" w:color="auto" w:fill="FFFFFF"/>
        <w:suppressAutoHyphens w:val="0"/>
        <w:ind w:left="340"/>
        <w:jc w:val="both"/>
        <w:rPr>
          <w:color w:val="000000" w:themeColor="text1"/>
          <w:sz w:val="24"/>
          <w:szCs w:val="24"/>
          <w:lang w:val="uk-UA"/>
        </w:rPr>
      </w:pPr>
      <w:r w:rsidRPr="008108C6">
        <w:rPr>
          <w:color w:val="000000" w:themeColor="text1"/>
          <w:sz w:val="24"/>
          <w:szCs w:val="24"/>
          <w:lang w:val="uk-UA"/>
        </w:rPr>
        <w:t>•договір оренди приладів, обладнання та інших технічних засобів;•договір про переуступку прав;</w:t>
      </w:r>
    </w:p>
    <w:p w14:paraId="32BD9843" w14:textId="77777777" w:rsidR="00E96FCD" w:rsidRPr="008108C6" w:rsidRDefault="00E96FCD" w:rsidP="00E96FCD">
      <w:pPr>
        <w:shd w:val="clear" w:color="auto" w:fill="FFFFFF"/>
        <w:suppressAutoHyphens w:val="0"/>
        <w:ind w:left="340"/>
        <w:jc w:val="both"/>
        <w:rPr>
          <w:color w:val="000000" w:themeColor="text1"/>
          <w:sz w:val="24"/>
          <w:szCs w:val="24"/>
          <w:lang w:val="uk-UA"/>
        </w:rPr>
      </w:pPr>
      <w:r w:rsidRPr="008108C6">
        <w:rPr>
          <w:color w:val="000000" w:themeColor="text1"/>
          <w:sz w:val="24"/>
          <w:szCs w:val="24"/>
          <w:lang w:val="uk-UA"/>
        </w:rPr>
        <w:t>•договір суборенди</w:t>
      </w:r>
    </w:p>
    <w:p w14:paraId="2E86FEF5" w14:textId="77777777" w:rsidR="00E96FCD" w:rsidRPr="008108C6" w:rsidRDefault="00E96FCD" w:rsidP="00E96FCD">
      <w:pPr>
        <w:shd w:val="clear" w:color="auto" w:fill="FFFFFF"/>
        <w:suppressAutoHyphens w:val="0"/>
        <w:jc w:val="both"/>
        <w:rPr>
          <w:color w:val="000000" w:themeColor="text1"/>
          <w:sz w:val="24"/>
          <w:szCs w:val="24"/>
          <w:lang w:val="uk-UA"/>
        </w:rPr>
      </w:pPr>
    </w:p>
    <w:p w14:paraId="0BEFD4D3"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0AC451A3" w14:textId="77777777" w:rsidR="00E96FCD" w:rsidRPr="008108C6" w:rsidRDefault="00E96FCD" w:rsidP="00E96FCD">
      <w:pPr>
        <w:pStyle w:val="Heading2"/>
        <w:widowControl w:val="0"/>
        <w:spacing w:before="0" w:after="0"/>
        <w:ind w:left="0" w:firstLine="0"/>
        <w:jc w:val="both"/>
        <w:rPr>
          <w:color w:val="000000" w:themeColor="text1"/>
          <w:sz w:val="24"/>
          <w:szCs w:val="24"/>
          <w:lang w:val="uk-UA"/>
        </w:rPr>
      </w:pPr>
    </w:p>
    <w:p w14:paraId="287C896C" w14:textId="77777777" w:rsidR="00E96FCD" w:rsidRPr="008108C6" w:rsidRDefault="00E96FCD" w:rsidP="00E96FCD">
      <w:pPr>
        <w:pStyle w:val="Heading2"/>
        <w:ind w:left="0" w:firstLine="0"/>
        <w:jc w:val="center"/>
        <w:rPr>
          <w:color w:val="000000" w:themeColor="text1"/>
          <w:sz w:val="24"/>
          <w:szCs w:val="24"/>
          <w:lang w:val="uk-UA"/>
        </w:rPr>
      </w:pPr>
      <w:r w:rsidRPr="008108C6">
        <w:rPr>
          <w:color w:val="000000" w:themeColor="text1"/>
          <w:sz w:val="24"/>
          <w:szCs w:val="24"/>
          <w:lang w:val="uk-UA"/>
        </w:rPr>
        <w:t>Тема 9: Лізинг.</w:t>
      </w:r>
    </w:p>
    <w:p w14:paraId="4CB0B858" w14:textId="77777777" w:rsidR="00E96FCD" w:rsidRPr="008108C6" w:rsidRDefault="00E96FCD" w:rsidP="00E96FCD">
      <w:pPr>
        <w:numPr>
          <w:ilvl w:val="0"/>
          <w:numId w:val="27"/>
        </w:numPr>
        <w:tabs>
          <w:tab w:val="left" w:pos="720"/>
        </w:tabs>
        <w:ind w:left="360" w:firstLine="0"/>
        <w:jc w:val="both"/>
        <w:rPr>
          <w:color w:val="000000" w:themeColor="text1"/>
          <w:sz w:val="24"/>
          <w:szCs w:val="24"/>
          <w:lang w:val="uk-UA"/>
        </w:rPr>
      </w:pPr>
      <w:r w:rsidRPr="008108C6">
        <w:rPr>
          <w:color w:val="000000" w:themeColor="text1"/>
          <w:sz w:val="24"/>
          <w:szCs w:val="24"/>
          <w:lang w:val="uk-UA"/>
        </w:rPr>
        <w:t>Проблеми правового регулювання договору лізингу.</w:t>
      </w:r>
    </w:p>
    <w:p w14:paraId="329CE614" w14:textId="77777777" w:rsidR="00E96FCD" w:rsidRPr="008108C6" w:rsidRDefault="00E96FCD" w:rsidP="00E96FCD">
      <w:pPr>
        <w:numPr>
          <w:ilvl w:val="0"/>
          <w:numId w:val="27"/>
        </w:numPr>
        <w:tabs>
          <w:tab w:val="left" w:pos="720"/>
        </w:tabs>
        <w:ind w:left="360" w:firstLine="0"/>
        <w:jc w:val="both"/>
        <w:rPr>
          <w:color w:val="000000" w:themeColor="text1"/>
          <w:sz w:val="24"/>
          <w:szCs w:val="24"/>
          <w:lang w:val="uk-UA"/>
        </w:rPr>
      </w:pPr>
      <w:r w:rsidRPr="008108C6">
        <w:rPr>
          <w:color w:val="000000" w:themeColor="text1"/>
          <w:sz w:val="24"/>
          <w:szCs w:val="24"/>
          <w:lang w:val="uk-UA"/>
        </w:rPr>
        <w:t>Суб’єкти договору лізингу. Предмет договору лізингу.</w:t>
      </w:r>
    </w:p>
    <w:p w14:paraId="48336C80" w14:textId="77777777" w:rsidR="00E96FCD" w:rsidRPr="008108C6" w:rsidRDefault="00E96FCD" w:rsidP="00E96FCD">
      <w:pPr>
        <w:numPr>
          <w:ilvl w:val="0"/>
          <w:numId w:val="27"/>
        </w:numPr>
        <w:tabs>
          <w:tab w:val="left" w:pos="720"/>
        </w:tabs>
        <w:ind w:left="360" w:firstLine="0"/>
        <w:jc w:val="both"/>
        <w:rPr>
          <w:color w:val="000000" w:themeColor="text1"/>
          <w:sz w:val="24"/>
          <w:szCs w:val="24"/>
          <w:lang w:val="uk-UA"/>
        </w:rPr>
      </w:pPr>
      <w:r w:rsidRPr="008108C6">
        <w:rPr>
          <w:color w:val="000000" w:themeColor="text1"/>
          <w:sz w:val="24"/>
          <w:szCs w:val="24"/>
          <w:lang w:val="uk-UA"/>
        </w:rPr>
        <w:t>Істотні умови договору лізингу.</w:t>
      </w:r>
    </w:p>
    <w:p w14:paraId="77D63F2A" w14:textId="77777777" w:rsidR="00E96FCD" w:rsidRPr="008108C6" w:rsidRDefault="00E96FCD" w:rsidP="00E96FCD">
      <w:pPr>
        <w:numPr>
          <w:ilvl w:val="0"/>
          <w:numId w:val="27"/>
        </w:numPr>
        <w:tabs>
          <w:tab w:val="left" w:pos="720"/>
        </w:tabs>
        <w:ind w:left="360" w:firstLine="0"/>
        <w:jc w:val="both"/>
        <w:rPr>
          <w:color w:val="000000" w:themeColor="text1"/>
          <w:sz w:val="24"/>
          <w:szCs w:val="24"/>
          <w:lang w:val="uk-UA"/>
        </w:rPr>
      </w:pPr>
      <w:r w:rsidRPr="008108C6">
        <w:rPr>
          <w:color w:val="000000" w:themeColor="text1"/>
          <w:sz w:val="24"/>
          <w:szCs w:val="24"/>
          <w:lang w:val="uk-UA"/>
        </w:rPr>
        <w:t>Права та обов’язки сторін за договором лізингу.</w:t>
      </w:r>
    </w:p>
    <w:p w14:paraId="71423833" w14:textId="77777777" w:rsidR="00E96FCD" w:rsidRPr="008108C6" w:rsidRDefault="00E96FCD" w:rsidP="00E96FCD">
      <w:pPr>
        <w:numPr>
          <w:ilvl w:val="0"/>
          <w:numId w:val="27"/>
        </w:numPr>
        <w:tabs>
          <w:tab w:val="left" w:pos="720"/>
        </w:tabs>
        <w:ind w:left="360" w:firstLine="0"/>
        <w:jc w:val="both"/>
        <w:rPr>
          <w:color w:val="000000" w:themeColor="text1"/>
          <w:sz w:val="24"/>
          <w:szCs w:val="24"/>
          <w:lang w:val="uk-UA"/>
        </w:rPr>
      </w:pPr>
      <w:r w:rsidRPr="008108C6">
        <w:rPr>
          <w:color w:val="000000" w:themeColor="text1"/>
          <w:sz w:val="24"/>
          <w:szCs w:val="24"/>
          <w:lang w:val="uk-UA"/>
        </w:rPr>
        <w:t>Відповідальність за невиконання чи неналежне виконання договору лізингу.</w:t>
      </w:r>
    </w:p>
    <w:p w14:paraId="1472E5CE"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16E6CB42" w14:textId="77777777" w:rsidR="00E96FCD" w:rsidRPr="008108C6" w:rsidRDefault="00E96FCD" w:rsidP="00CC61F1">
      <w:pPr>
        <w:pStyle w:val="Numerik1"/>
        <w:numPr>
          <w:ilvl w:val="0"/>
          <w:numId w:val="116"/>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2F105807" w14:textId="77777777" w:rsidR="00E96FCD" w:rsidRPr="008108C6" w:rsidRDefault="00E96FCD" w:rsidP="00CC61F1">
      <w:pPr>
        <w:pStyle w:val="Numerik1"/>
        <w:numPr>
          <w:ilvl w:val="0"/>
          <w:numId w:val="116"/>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210DCF19" w14:textId="77777777" w:rsidR="00E96FCD" w:rsidRPr="008108C6" w:rsidRDefault="00E96FCD" w:rsidP="00CC61F1">
      <w:pPr>
        <w:pStyle w:val="Numerik1"/>
        <w:numPr>
          <w:ilvl w:val="0"/>
          <w:numId w:val="11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Кодекс торгового мореплавства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1995</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47-52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Ст.349.</w:t>
      </w:r>
    </w:p>
    <w:p w14:paraId="29CEC1A8" w14:textId="77777777" w:rsidR="00E96FCD" w:rsidRPr="008108C6" w:rsidRDefault="00E96FCD" w:rsidP="00CC61F1">
      <w:pPr>
        <w:pStyle w:val="Numerik1"/>
        <w:numPr>
          <w:ilvl w:val="0"/>
          <w:numId w:val="11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фінансовий лізинг : Закон України від 11 грудня 2003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Ст.68.</w:t>
      </w:r>
    </w:p>
    <w:p w14:paraId="7BE8201F" w14:textId="77777777" w:rsidR="00E96FCD" w:rsidRPr="008108C6" w:rsidRDefault="00E96FCD" w:rsidP="00CC61F1">
      <w:pPr>
        <w:pStyle w:val="Numerik1"/>
        <w:numPr>
          <w:ilvl w:val="0"/>
          <w:numId w:val="11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Примірний договір фінансового лізингу: Наказ Міністерства України у справах науки і технологій від 3 березня 1998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Ст.160.</w:t>
      </w:r>
    </w:p>
    <w:p w14:paraId="13253A2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1634AB6F" w14:textId="77777777" w:rsidR="00E96FCD" w:rsidRPr="008108C6" w:rsidRDefault="00E96FCD" w:rsidP="00CC61F1">
      <w:pPr>
        <w:pStyle w:val="Numerik1"/>
        <w:numPr>
          <w:ilvl w:val="0"/>
          <w:numId w:val="11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7DA17CD0" w14:textId="77777777" w:rsidR="00E96FCD" w:rsidRPr="008108C6" w:rsidRDefault="00E96FCD" w:rsidP="00CC61F1">
      <w:pPr>
        <w:pStyle w:val="Numerik1"/>
        <w:numPr>
          <w:ilvl w:val="0"/>
          <w:numId w:val="11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373E404F" w14:textId="77777777" w:rsidR="00E96FCD" w:rsidRPr="008108C6" w:rsidRDefault="00E96FCD" w:rsidP="00CC61F1">
      <w:pPr>
        <w:pStyle w:val="Numerik1"/>
        <w:numPr>
          <w:ilvl w:val="0"/>
          <w:numId w:val="11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6A35DD34" w14:textId="77777777" w:rsidR="00E96FCD" w:rsidRPr="008108C6" w:rsidRDefault="00E96FCD" w:rsidP="00CC61F1">
      <w:pPr>
        <w:pStyle w:val="Numerik1"/>
        <w:numPr>
          <w:ilvl w:val="0"/>
          <w:numId w:val="11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2F74112C" w14:textId="77777777" w:rsidR="00E96FCD" w:rsidRPr="008108C6" w:rsidRDefault="00E96FCD" w:rsidP="00CC61F1">
      <w:pPr>
        <w:pStyle w:val="Numerik1"/>
        <w:numPr>
          <w:ilvl w:val="0"/>
          <w:numId w:val="11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12C39370" w14:textId="77777777" w:rsidR="00E96FCD" w:rsidRPr="008108C6" w:rsidRDefault="00E96FCD" w:rsidP="00CC61F1">
      <w:pPr>
        <w:pStyle w:val="Numerik1"/>
        <w:numPr>
          <w:ilvl w:val="0"/>
          <w:numId w:val="11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73FBE9FB" w14:textId="77777777" w:rsidR="00E96FCD" w:rsidRPr="008108C6" w:rsidRDefault="00E96FCD" w:rsidP="00CC61F1">
      <w:pPr>
        <w:pStyle w:val="Numerik1"/>
        <w:numPr>
          <w:ilvl w:val="0"/>
          <w:numId w:val="11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224C282A" w14:textId="77777777" w:rsidR="00E96FCD" w:rsidRPr="008108C6" w:rsidRDefault="00E96FCD" w:rsidP="00CC61F1">
      <w:pPr>
        <w:pStyle w:val="Numerik1"/>
        <w:numPr>
          <w:ilvl w:val="0"/>
          <w:numId w:val="11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5EAD8EF9" w14:textId="77777777" w:rsidR="00E96FCD" w:rsidRPr="008108C6" w:rsidRDefault="00E96FCD" w:rsidP="00CC61F1">
      <w:pPr>
        <w:numPr>
          <w:ilvl w:val="0"/>
          <w:numId w:val="117"/>
        </w:numPr>
        <w:suppressAutoHyphens w:val="0"/>
        <w:jc w:val="both"/>
        <w:rPr>
          <w:color w:val="000000" w:themeColor="text1"/>
          <w:sz w:val="24"/>
          <w:szCs w:val="24"/>
          <w:lang w:val="uk-UA"/>
        </w:rPr>
      </w:pPr>
      <w:r w:rsidRPr="008108C6">
        <w:rPr>
          <w:color w:val="000000" w:themeColor="text1"/>
          <w:sz w:val="24"/>
          <w:szCs w:val="24"/>
          <w:lang w:val="uk-UA"/>
        </w:rPr>
        <w:t xml:space="preserve">Ментух, Н. Ф. Правовий статус учасників лізингової діяльності в Україні : автореф. дис. ... канд. юрид. наук : 12.00.04. НДІ приватного права і підприємництва НАПрН України.  К., 2010. 19 с. </w:t>
      </w:r>
    </w:p>
    <w:p w14:paraId="4352DDBE" w14:textId="77777777" w:rsidR="00E96FCD" w:rsidRPr="008108C6" w:rsidRDefault="00E96FCD" w:rsidP="00CC61F1">
      <w:pPr>
        <w:numPr>
          <w:ilvl w:val="0"/>
          <w:numId w:val="117"/>
        </w:numPr>
        <w:suppressAutoHyphens w:val="0"/>
        <w:jc w:val="both"/>
        <w:rPr>
          <w:color w:val="000000" w:themeColor="text1"/>
          <w:sz w:val="24"/>
          <w:szCs w:val="24"/>
          <w:lang w:val="uk-UA"/>
        </w:rPr>
      </w:pPr>
      <w:r w:rsidRPr="008108C6">
        <w:rPr>
          <w:color w:val="000000" w:themeColor="text1"/>
          <w:sz w:val="24"/>
          <w:szCs w:val="24"/>
          <w:lang w:val="ru-RU"/>
        </w:rPr>
        <w:t xml:space="preserve">Снігір, Лідія. </w:t>
      </w:r>
      <w:r w:rsidRPr="008108C6">
        <w:rPr>
          <w:rStyle w:val="Title1"/>
          <w:color w:val="000000" w:themeColor="text1"/>
          <w:sz w:val="24"/>
          <w:szCs w:val="24"/>
          <w:lang w:val="ru-RU"/>
        </w:rPr>
        <w:t>Лізинг: як використати його переваги</w:t>
      </w:r>
      <w:r w:rsidRPr="008108C6">
        <w:rPr>
          <w:color w:val="000000" w:themeColor="text1"/>
          <w:sz w:val="24"/>
          <w:szCs w:val="24"/>
          <w:lang w:val="ru-RU"/>
        </w:rPr>
        <w:t xml:space="preserve"> : [посібник] / Лідія Снігір. К. : Центр комерц. права, 2011. 127 с.</w:t>
      </w:r>
    </w:p>
    <w:p w14:paraId="5D11A274" w14:textId="77777777" w:rsidR="00E96FCD" w:rsidRPr="008108C6" w:rsidRDefault="00E96FCD" w:rsidP="00CC61F1">
      <w:pPr>
        <w:numPr>
          <w:ilvl w:val="0"/>
          <w:numId w:val="117"/>
        </w:numPr>
        <w:suppressAutoHyphens w:val="0"/>
        <w:jc w:val="both"/>
        <w:rPr>
          <w:color w:val="000000" w:themeColor="text1"/>
          <w:sz w:val="24"/>
          <w:szCs w:val="24"/>
          <w:lang w:val="uk-UA"/>
        </w:rPr>
      </w:pPr>
      <w:r w:rsidRPr="008108C6">
        <w:rPr>
          <w:color w:val="000000" w:themeColor="text1"/>
          <w:sz w:val="24"/>
          <w:szCs w:val="24"/>
          <w:lang w:val="uk-UA"/>
        </w:rPr>
        <w:t xml:space="preserve">Гладка, Л. І.. Лізинг як засоб подолання кризових явищ в економіці. </w:t>
      </w:r>
      <w:r w:rsidRPr="008108C6">
        <w:rPr>
          <w:i/>
          <w:color w:val="000000" w:themeColor="text1"/>
          <w:sz w:val="24"/>
          <w:szCs w:val="24"/>
          <w:lang w:val="uk-UA"/>
        </w:rPr>
        <w:t>Економічний Вісник Національного гірничого університету: науковий журнал.</w:t>
      </w:r>
      <w:r w:rsidRPr="008108C6">
        <w:rPr>
          <w:color w:val="000000" w:themeColor="text1"/>
          <w:sz w:val="24"/>
          <w:szCs w:val="24"/>
          <w:lang w:val="uk-UA"/>
        </w:rPr>
        <w:t xml:space="preserve"> 2015. № 2. С. 141-146.</w:t>
      </w:r>
    </w:p>
    <w:p w14:paraId="08923394" w14:textId="77777777" w:rsidR="00E96FCD" w:rsidRPr="008108C6" w:rsidRDefault="00E96FCD" w:rsidP="00CC61F1">
      <w:pPr>
        <w:numPr>
          <w:ilvl w:val="0"/>
          <w:numId w:val="117"/>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Кирилюк, А.В. Умови настання відповідальності за шкоду заподіяну невиконанням ліцензійного договору. </w:t>
      </w:r>
      <w:r w:rsidRPr="008108C6">
        <w:rPr>
          <w:i/>
          <w:color w:val="000000" w:themeColor="text1"/>
          <w:sz w:val="24"/>
          <w:szCs w:val="24"/>
          <w:lang w:val="uk-UA"/>
        </w:rPr>
        <w:t xml:space="preserve">Правове життя сучасної України : тези доповідей Міжнар. наук. конф. проф.-викл. і аспірант. складу </w:t>
      </w:r>
      <w:r w:rsidRPr="008108C6">
        <w:rPr>
          <w:color w:val="000000" w:themeColor="text1"/>
          <w:sz w:val="24"/>
          <w:szCs w:val="24"/>
          <w:lang w:val="uk-UA"/>
        </w:rPr>
        <w:t>(Одеса, 21-22 травня 2010 р.). 2010. 810 с. С. 447-449.</w:t>
      </w:r>
    </w:p>
    <w:p w14:paraId="6BD17CC5" w14:textId="77777777" w:rsidR="00E96FCD" w:rsidRPr="008108C6" w:rsidRDefault="00E96FCD" w:rsidP="00CC61F1">
      <w:pPr>
        <w:numPr>
          <w:ilvl w:val="0"/>
          <w:numId w:val="117"/>
        </w:numPr>
        <w:shd w:val="clear" w:color="auto" w:fill="FFFFFF"/>
        <w:suppressAutoHyphens w:val="0"/>
        <w:jc w:val="both"/>
        <w:rPr>
          <w:color w:val="000000" w:themeColor="text1"/>
          <w:sz w:val="24"/>
          <w:szCs w:val="24"/>
          <w:lang w:val="uk-UA"/>
        </w:rPr>
      </w:pPr>
      <w:r w:rsidRPr="008108C6">
        <w:rPr>
          <w:color w:val="000000" w:themeColor="text1"/>
          <w:sz w:val="24"/>
          <w:szCs w:val="24"/>
          <w:lang w:val="ru-RU"/>
        </w:rPr>
        <w:t>Никоненко, А.</w:t>
      </w:r>
      <w:r w:rsidRPr="008108C6">
        <w:rPr>
          <w:rStyle w:val="apple-converted-space"/>
          <w:color w:val="000000" w:themeColor="text1"/>
          <w:sz w:val="24"/>
          <w:szCs w:val="24"/>
        </w:rPr>
        <w:t> </w:t>
      </w:r>
      <w:r w:rsidRPr="008108C6">
        <w:rPr>
          <w:color w:val="000000" w:themeColor="text1"/>
          <w:sz w:val="24"/>
          <w:szCs w:val="24"/>
          <w:lang w:val="ru-RU"/>
        </w:rPr>
        <w:t xml:space="preserve">Договір фінансового лізингу: законодавче регулювання і деякі практичні аспекти укладання. </w:t>
      </w:r>
      <w:r w:rsidRPr="008108C6">
        <w:rPr>
          <w:i/>
          <w:color w:val="000000" w:themeColor="text1"/>
          <w:sz w:val="24"/>
          <w:szCs w:val="24"/>
          <w:lang w:val="ru-RU"/>
        </w:rPr>
        <w:t>Юридичний журнал: Аналіт. матеріали. Коментарі. Судова практики</w:t>
      </w:r>
      <w:r w:rsidRPr="008108C6">
        <w:rPr>
          <w:color w:val="000000" w:themeColor="text1"/>
          <w:sz w:val="24"/>
          <w:szCs w:val="24"/>
          <w:lang w:val="ru-RU"/>
        </w:rPr>
        <w:t>. 2012. № 7-8. С. 155-157.</w:t>
      </w:r>
    </w:p>
    <w:p w14:paraId="5EAC80C2" w14:textId="77777777" w:rsidR="00E96FCD" w:rsidRPr="008108C6" w:rsidRDefault="00E96FCD" w:rsidP="00CC61F1">
      <w:pPr>
        <w:numPr>
          <w:ilvl w:val="0"/>
          <w:numId w:val="117"/>
        </w:numPr>
        <w:suppressAutoHyphens w:val="0"/>
        <w:jc w:val="both"/>
        <w:rPr>
          <w:color w:val="000000" w:themeColor="text1"/>
          <w:sz w:val="24"/>
          <w:szCs w:val="24"/>
          <w:lang w:val="uk-UA"/>
        </w:rPr>
      </w:pPr>
      <w:r w:rsidRPr="008108C6">
        <w:rPr>
          <w:color w:val="000000" w:themeColor="text1"/>
          <w:sz w:val="24"/>
          <w:szCs w:val="24"/>
          <w:lang w:val="uk-UA"/>
        </w:rPr>
        <w:t xml:space="preserve">Перетятько Ю. М. Вплив договірних відносин на відображення операцій фінансового лізингу в обліку. </w:t>
      </w:r>
      <w:r w:rsidRPr="008108C6">
        <w:rPr>
          <w:i/>
          <w:color w:val="000000" w:themeColor="text1"/>
          <w:sz w:val="24"/>
          <w:szCs w:val="24"/>
          <w:lang w:val="uk-UA"/>
        </w:rPr>
        <w:t xml:space="preserve">Проблеми теорії та методології бухгалтерського обліку, контролю і аналізу. </w:t>
      </w:r>
      <w:r w:rsidRPr="008108C6">
        <w:rPr>
          <w:color w:val="000000" w:themeColor="text1"/>
          <w:sz w:val="24"/>
          <w:szCs w:val="24"/>
          <w:lang w:val="uk-UA"/>
        </w:rPr>
        <w:t xml:space="preserve">2013. Вип. 1. С. 237-251. </w:t>
      </w:r>
      <w:r w:rsidRPr="008108C6">
        <w:rPr>
          <w:color w:val="000000" w:themeColor="text1"/>
          <w:sz w:val="24"/>
          <w:szCs w:val="24"/>
        </w:rPr>
        <w:t>URL</w:t>
      </w:r>
      <w:r w:rsidRPr="008108C6">
        <w:rPr>
          <w:color w:val="000000" w:themeColor="text1"/>
          <w:sz w:val="24"/>
          <w:szCs w:val="24"/>
          <w:lang w:val="uk-UA"/>
        </w:rPr>
        <w:t>:http://nbuv.gov.ua/UJRN/ptmbo_2013_1_18</w:t>
      </w:r>
    </w:p>
    <w:p w14:paraId="1AD48199" w14:textId="77777777" w:rsidR="00E96FCD" w:rsidRPr="008108C6" w:rsidRDefault="00E96FCD" w:rsidP="00CC61F1">
      <w:pPr>
        <w:numPr>
          <w:ilvl w:val="0"/>
          <w:numId w:val="117"/>
        </w:numPr>
        <w:suppressAutoHyphens w:val="0"/>
        <w:jc w:val="both"/>
        <w:rPr>
          <w:color w:val="000000" w:themeColor="text1"/>
          <w:sz w:val="24"/>
          <w:szCs w:val="24"/>
          <w:lang w:val="uk-UA"/>
        </w:rPr>
      </w:pPr>
      <w:r w:rsidRPr="008108C6">
        <w:rPr>
          <w:color w:val="000000" w:themeColor="text1"/>
          <w:sz w:val="24"/>
          <w:szCs w:val="24"/>
          <w:lang w:val="uk-UA"/>
        </w:rPr>
        <w:t xml:space="preserve">Струкова, К.О. Пайовий лізинг: історія та перспективи. </w:t>
      </w:r>
      <w:r w:rsidRPr="008108C6">
        <w:rPr>
          <w:i/>
          <w:color w:val="000000" w:themeColor="text1"/>
          <w:sz w:val="24"/>
          <w:szCs w:val="24"/>
          <w:lang w:val="uk-UA"/>
        </w:rPr>
        <w:t xml:space="preserve">Верховенство права очима правників-початківців : матеріали Всеукр. студент. наук. конф., присвяч. 15-річчю Нац. ун-ту "Одес. юрид. акад." та 165-річчя Одес. школи права </w:t>
      </w:r>
      <w:r w:rsidRPr="008108C6">
        <w:rPr>
          <w:color w:val="000000" w:themeColor="text1"/>
          <w:sz w:val="24"/>
          <w:szCs w:val="24"/>
          <w:lang w:val="uk-UA"/>
        </w:rPr>
        <w:t>(Одеса, 26 квітня 2012 р.). 2012. 980 с.</w:t>
      </w:r>
    </w:p>
    <w:p w14:paraId="657C8C5E" w14:textId="77777777" w:rsidR="00E96FCD" w:rsidRPr="008108C6" w:rsidRDefault="00E96FCD" w:rsidP="00E96FCD">
      <w:pPr>
        <w:pStyle w:val="Heading3"/>
        <w:numPr>
          <w:ilvl w:val="0"/>
          <w:numId w:val="0"/>
        </w:numPr>
        <w:ind w:left="567"/>
        <w:jc w:val="both"/>
        <w:rPr>
          <w:color w:val="000000" w:themeColor="text1"/>
          <w:sz w:val="24"/>
          <w:szCs w:val="24"/>
          <w:lang w:val="uk-UA"/>
        </w:rPr>
      </w:pPr>
    </w:p>
    <w:p w14:paraId="7621DE6B"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0C5E9AC5" w14:textId="77777777" w:rsidR="00E96FCD" w:rsidRPr="008108C6" w:rsidRDefault="00E96FCD" w:rsidP="00E96FCD">
      <w:pPr>
        <w:shd w:val="clear" w:color="auto" w:fill="FFFFFF"/>
        <w:jc w:val="both"/>
        <w:rPr>
          <w:color w:val="000000" w:themeColor="text1"/>
          <w:sz w:val="24"/>
          <w:szCs w:val="24"/>
          <w:lang w:val="uk-UA"/>
        </w:rPr>
      </w:pPr>
    </w:p>
    <w:p w14:paraId="246440A0" w14:textId="77777777" w:rsidR="00E96FCD" w:rsidRPr="008108C6" w:rsidRDefault="00E96FCD" w:rsidP="00CC61F1">
      <w:pPr>
        <w:numPr>
          <w:ilvl w:val="0"/>
          <w:numId w:val="91"/>
        </w:numPr>
        <w:shd w:val="clear" w:color="auto" w:fill="FFFFFF"/>
        <w:jc w:val="both"/>
        <w:rPr>
          <w:color w:val="000000" w:themeColor="text1"/>
          <w:sz w:val="24"/>
          <w:szCs w:val="24"/>
          <w:lang w:val="uk-UA"/>
        </w:rPr>
      </w:pPr>
      <w:r w:rsidRPr="008108C6">
        <w:rPr>
          <w:color w:val="000000" w:themeColor="text1"/>
          <w:sz w:val="24"/>
          <w:szCs w:val="24"/>
          <w:lang w:val="uk-UA"/>
        </w:rPr>
        <w:t xml:space="preserve">Поняття та істотні умови договору лізингу. </w:t>
      </w:r>
    </w:p>
    <w:p w14:paraId="350FF16C" w14:textId="77777777" w:rsidR="00E96FCD" w:rsidRPr="008108C6" w:rsidRDefault="00E96FCD" w:rsidP="00CC61F1">
      <w:pPr>
        <w:numPr>
          <w:ilvl w:val="0"/>
          <w:numId w:val="91"/>
        </w:numPr>
        <w:shd w:val="clear" w:color="auto" w:fill="FFFFFF"/>
        <w:jc w:val="both"/>
        <w:rPr>
          <w:color w:val="000000" w:themeColor="text1"/>
          <w:sz w:val="24"/>
          <w:szCs w:val="24"/>
          <w:lang w:val="uk-UA"/>
        </w:rPr>
      </w:pPr>
      <w:r w:rsidRPr="008108C6">
        <w:rPr>
          <w:color w:val="000000" w:themeColor="text1"/>
          <w:sz w:val="24"/>
          <w:szCs w:val="24"/>
          <w:lang w:val="uk-UA"/>
        </w:rPr>
        <w:t>Предмет лізингу. Що не може бути предметом лізингу? Що таке «основні фонди»?</w:t>
      </w:r>
    </w:p>
    <w:p w14:paraId="3FAD9806" w14:textId="77777777" w:rsidR="00E96FCD" w:rsidRPr="008108C6" w:rsidRDefault="00E96FCD" w:rsidP="00CC61F1">
      <w:pPr>
        <w:numPr>
          <w:ilvl w:val="0"/>
          <w:numId w:val="91"/>
        </w:numPr>
        <w:shd w:val="clear" w:color="auto" w:fill="FFFFFF"/>
        <w:jc w:val="both"/>
        <w:rPr>
          <w:color w:val="000000" w:themeColor="text1"/>
          <w:sz w:val="24"/>
          <w:szCs w:val="24"/>
          <w:lang w:val="uk-UA"/>
        </w:rPr>
      </w:pPr>
      <w:r w:rsidRPr="008108C6">
        <w:rPr>
          <w:color w:val="000000" w:themeColor="text1"/>
          <w:sz w:val="24"/>
          <w:szCs w:val="24"/>
          <w:lang w:val="uk-UA"/>
        </w:rPr>
        <w:t>Види лізингу.</w:t>
      </w:r>
    </w:p>
    <w:p w14:paraId="01ADE537" w14:textId="77777777" w:rsidR="00E96FCD" w:rsidRPr="008108C6" w:rsidRDefault="00E96FCD" w:rsidP="00CC61F1">
      <w:pPr>
        <w:numPr>
          <w:ilvl w:val="0"/>
          <w:numId w:val="91"/>
        </w:numPr>
        <w:shd w:val="clear" w:color="auto" w:fill="FFFFFF"/>
        <w:jc w:val="both"/>
        <w:rPr>
          <w:color w:val="000000" w:themeColor="text1"/>
          <w:sz w:val="24"/>
          <w:szCs w:val="24"/>
          <w:lang w:val="uk-UA"/>
        </w:rPr>
      </w:pPr>
      <w:r w:rsidRPr="008108C6">
        <w:rPr>
          <w:color w:val="000000" w:themeColor="text1"/>
          <w:sz w:val="24"/>
          <w:szCs w:val="24"/>
          <w:lang w:val="uk-UA"/>
        </w:rPr>
        <w:t xml:space="preserve">Форма договору лізингу. Строк договору лізингу. </w:t>
      </w:r>
    </w:p>
    <w:p w14:paraId="073F29F4" w14:textId="77777777" w:rsidR="00E96FCD" w:rsidRPr="008108C6" w:rsidRDefault="00E96FCD" w:rsidP="00CC61F1">
      <w:pPr>
        <w:numPr>
          <w:ilvl w:val="0"/>
          <w:numId w:val="91"/>
        </w:numPr>
        <w:shd w:val="clear" w:color="auto" w:fill="FFFFFF"/>
        <w:jc w:val="both"/>
        <w:rPr>
          <w:color w:val="000000" w:themeColor="text1"/>
          <w:sz w:val="24"/>
          <w:szCs w:val="24"/>
          <w:lang w:val="uk-UA"/>
        </w:rPr>
      </w:pPr>
      <w:r w:rsidRPr="008108C6">
        <w:rPr>
          <w:color w:val="000000" w:themeColor="text1"/>
          <w:sz w:val="24"/>
          <w:szCs w:val="24"/>
          <w:lang w:val="uk-UA"/>
        </w:rPr>
        <w:t xml:space="preserve">Порядок укладення договору непрямого та прямого лізингу? </w:t>
      </w:r>
    </w:p>
    <w:p w14:paraId="1D39273F" w14:textId="77777777" w:rsidR="00E96FCD" w:rsidRPr="008108C6" w:rsidRDefault="00E96FCD" w:rsidP="00CC61F1">
      <w:pPr>
        <w:numPr>
          <w:ilvl w:val="0"/>
          <w:numId w:val="91"/>
        </w:numPr>
        <w:shd w:val="clear" w:color="auto" w:fill="FFFFFF"/>
        <w:jc w:val="both"/>
        <w:rPr>
          <w:color w:val="000000" w:themeColor="text1"/>
          <w:sz w:val="24"/>
          <w:szCs w:val="24"/>
          <w:lang w:val="uk-UA"/>
        </w:rPr>
      </w:pPr>
      <w:r w:rsidRPr="008108C6">
        <w:rPr>
          <w:color w:val="000000" w:themeColor="text1"/>
          <w:sz w:val="24"/>
          <w:szCs w:val="24"/>
          <w:lang w:val="uk-UA"/>
        </w:rPr>
        <w:t xml:space="preserve">Відповідальність продавця (поставщика) предмета договору </w:t>
      </w:r>
    </w:p>
    <w:p w14:paraId="34A36FCC" w14:textId="77777777" w:rsidR="00E96FCD" w:rsidRPr="008108C6" w:rsidRDefault="00E96FCD" w:rsidP="00E96FCD">
      <w:pPr>
        <w:shd w:val="clear" w:color="auto" w:fill="FFFFFF"/>
        <w:ind w:left="360"/>
        <w:jc w:val="both"/>
        <w:rPr>
          <w:color w:val="000000" w:themeColor="text1"/>
          <w:sz w:val="24"/>
          <w:szCs w:val="24"/>
          <w:lang w:val="uk-UA"/>
        </w:rPr>
      </w:pPr>
    </w:p>
    <w:p w14:paraId="7D04C07B"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3A592F4C" w14:textId="77777777" w:rsidR="00E96FCD" w:rsidRPr="008108C6" w:rsidRDefault="00E96FCD" w:rsidP="00E96FCD">
      <w:pPr>
        <w:jc w:val="both"/>
        <w:rPr>
          <w:color w:val="000000" w:themeColor="text1"/>
          <w:sz w:val="24"/>
          <w:szCs w:val="24"/>
          <w:lang w:val="uk-UA"/>
        </w:rPr>
      </w:pPr>
    </w:p>
    <w:p w14:paraId="0A785B8B"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1. </w:t>
      </w:r>
    </w:p>
    <w:p w14:paraId="465C8A4F"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Ознайомтеся та проаналізуйте зміст Примірного договору фінансового лізингу і на його основі складіть проект договору лізингу між банком “Аваль” та ПП “Колос”. Предмет договору – обладнання для переробки мясо-молочної продукції.</w:t>
      </w:r>
    </w:p>
    <w:p w14:paraId="6732D5FC"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2. </w:t>
      </w:r>
    </w:p>
    <w:p w14:paraId="244803DC"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Порівняйте договір лізингу з кредитним договором, договором купівлі-продажу у розстрочку, із загальними положеннями про договір найму (оренди):</w:t>
      </w:r>
    </w:p>
    <w:p w14:paraId="79C8C431" w14:textId="77777777" w:rsidR="00E96FCD" w:rsidRPr="008108C6" w:rsidRDefault="00E96FCD" w:rsidP="00E96FCD">
      <w:pPr>
        <w:pStyle w:val="Text1"/>
        <w:numPr>
          <w:ilvl w:val="0"/>
          <w:numId w:val="45"/>
        </w:numPr>
        <w:tabs>
          <w:tab w:val="left" w:pos="567"/>
        </w:tabs>
        <w:ind w:left="540"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 суб’єктним складом;</w:t>
      </w:r>
    </w:p>
    <w:p w14:paraId="261B91A0" w14:textId="77777777" w:rsidR="00E96FCD" w:rsidRPr="008108C6" w:rsidRDefault="00E96FCD" w:rsidP="00E96FCD">
      <w:pPr>
        <w:pStyle w:val="Text1"/>
        <w:numPr>
          <w:ilvl w:val="0"/>
          <w:numId w:val="45"/>
        </w:numPr>
        <w:tabs>
          <w:tab w:val="left" w:pos="567"/>
        </w:tabs>
        <w:ind w:left="540"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 об’єктами;</w:t>
      </w:r>
    </w:p>
    <w:p w14:paraId="0AAE6A7D" w14:textId="77777777" w:rsidR="00E96FCD" w:rsidRPr="008108C6" w:rsidRDefault="00E96FCD" w:rsidP="00E96FCD">
      <w:pPr>
        <w:pStyle w:val="Text1"/>
        <w:numPr>
          <w:ilvl w:val="0"/>
          <w:numId w:val="45"/>
        </w:numPr>
        <w:tabs>
          <w:tab w:val="left" w:pos="567"/>
        </w:tabs>
        <w:ind w:left="540"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 порядком укладення та формою договору;</w:t>
      </w:r>
    </w:p>
    <w:p w14:paraId="6037FC33" w14:textId="77777777" w:rsidR="00E96FCD" w:rsidRPr="008108C6" w:rsidRDefault="00E96FCD" w:rsidP="00E96FCD">
      <w:pPr>
        <w:pStyle w:val="Text1"/>
        <w:numPr>
          <w:ilvl w:val="0"/>
          <w:numId w:val="45"/>
        </w:numPr>
        <w:tabs>
          <w:tab w:val="left" w:pos="567"/>
        </w:tabs>
        <w:ind w:left="540"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 змістом;</w:t>
      </w:r>
    </w:p>
    <w:p w14:paraId="5ED3129B" w14:textId="77777777" w:rsidR="00E96FCD" w:rsidRPr="008108C6" w:rsidRDefault="00E96FCD" w:rsidP="00E96FCD">
      <w:pPr>
        <w:pStyle w:val="Text1"/>
        <w:numPr>
          <w:ilvl w:val="0"/>
          <w:numId w:val="45"/>
        </w:numPr>
        <w:tabs>
          <w:tab w:val="left" w:pos="567"/>
        </w:tabs>
        <w:ind w:left="540"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 підставами та наслідками зміни та припинення договору.</w:t>
      </w:r>
    </w:p>
    <w:p w14:paraId="627DBB98"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3. </w:t>
      </w:r>
    </w:p>
    <w:p w14:paraId="0C9296A8" w14:textId="77777777" w:rsidR="00E96FCD" w:rsidRPr="008108C6" w:rsidRDefault="00E96FCD" w:rsidP="00E96FCD">
      <w:pPr>
        <w:pStyle w:val="Numerik1"/>
        <w:numPr>
          <w:ilvl w:val="0"/>
          <w:numId w:val="0"/>
        </w:numPr>
        <w:ind w:left="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Порівняйте договір фінансового лізингу і договір лізингу морського судна. Див. Закон України “Про фінансовий лізинг” від 11 грудня 2003 року і ст.ст.215-221 Кодексу торговельного мореплавства України.</w:t>
      </w:r>
    </w:p>
    <w:p w14:paraId="6EAA55BD"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4. </w:t>
      </w:r>
    </w:p>
    <w:p w14:paraId="17A82208" w14:textId="77777777" w:rsidR="00E96FCD" w:rsidRPr="008108C6" w:rsidRDefault="00E96FCD" w:rsidP="00E96FCD">
      <w:pPr>
        <w:pStyle w:val="Numerik1"/>
        <w:numPr>
          <w:ilvl w:val="0"/>
          <w:numId w:val="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ab/>
        <w:t>Порівняйте договір лізингу з кредитним договором, договором купівлі-продажу у розстрочку.</w:t>
      </w:r>
    </w:p>
    <w:p w14:paraId="282E55D0" w14:textId="77777777" w:rsidR="00E96FCD" w:rsidRPr="008108C6" w:rsidRDefault="00E96FCD" w:rsidP="00E96FCD">
      <w:pPr>
        <w:pStyle w:val="Heading2"/>
        <w:ind w:left="0" w:firstLine="0"/>
        <w:jc w:val="both"/>
        <w:rPr>
          <w:color w:val="000000" w:themeColor="text1"/>
          <w:sz w:val="24"/>
          <w:szCs w:val="24"/>
          <w:lang w:val="uk-UA"/>
        </w:rPr>
      </w:pPr>
    </w:p>
    <w:p w14:paraId="149EDC4A" w14:textId="77777777" w:rsidR="00E96FCD" w:rsidRPr="008108C6" w:rsidRDefault="00E96FCD" w:rsidP="00E96FCD">
      <w:pPr>
        <w:pStyle w:val="Heading2"/>
        <w:ind w:left="0" w:firstLine="0"/>
        <w:jc w:val="center"/>
        <w:rPr>
          <w:color w:val="000000" w:themeColor="text1"/>
          <w:sz w:val="24"/>
          <w:szCs w:val="24"/>
          <w:lang w:val="uk-UA"/>
        </w:rPr>
      </w:pPr>
      <w:r w:rsidRPr="008108C6">
        <w:rPr>
          <w:color w:val="000000" w:themeColor="text1"/>
          <w:sz w:val="24"/>
          <w:szCs w:val="24"/>
          <w:lang w:val="uk-UA"/>
        </w:rPr>
        <w:t>Тема 10: Найм (оренда) житла</w:t>
      </w:r>
    </w:p>
    <w:p w14:paraId="2D75C08D"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1. Право громадян на житло та його реалізація.</w:t>
      </w:r>
    </w:p>
    <w:p w14:paraId="1968A782"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2. Види житлових фондів за законодавством України.</w:t>
      </w:r>
    </w:p>
    <w:p w14:paraId="5EEEE83D"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3.Загально-правова характеристика договору найму (оренди) житла та сфера його застосування.</w:t>
      </w:r>
    </w:p>
    <w:p w14:paraId="0E5046FA"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4. Сторони договору найму (оренди) житла.</w:t>
      </w:r>
    </w:p>
    <w:p w14:paraId="38BF9DFE"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5. Предмет договору найму (оренди) житла.</w:t>
      </w:r>
    </w:p>
    <w:p w14:paraId="2A1CE374"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xml:space="preserve">6. Права та обов’язки сторін за договором найму (оренди) житла. </w:t>
      </w:r>
    </w:p>
    <w:p w14:paraId="314EAC3D"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xml:space="preserve">7. Зміна умов договору найму (оренди) житла. Підстави, порядок та правові наслідки припинення договору найму (оренди) житла. </w:t>
      </w:r>
    </w:p>
    <w:p w14:paraId="3232647F"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8. Договір найму у державному житловому фонді:</w:t>
      </w:r>
    </w:p>
    <w:p w14:paraId="524628CA" w14:textId="77777777" w:rsidR="00E96FCD" w:rsidRPr="008108C6" w:rsidRDefault="00E96FCD" w:rsidP="00E96FCD">
      <w:pPr>
        <w:pStyle w:val="Text1"/>
        <w:numPr>
          <w:ilvl w:val="0"/>
          <w:numId w:val="6"/>
        </w:numPr>
        <w:spacing w:line="235"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договору;</w:t>
      </w:r>
    </w:p>
    <w:p w14:paraId="6897A040" w14:textId="77777777" w:rsidR="00E96FCD" w:rsidRPr="008108C6" w:rsidRDefault="00E96FCD" w:rsidP="00E96FCD">
      <w:pPr>
        <w:pStyle w:val="Text1"/>
        <w:numPr>
          <w:ilvl w:val="0"/>
          <w:numId w:val="6"/>
        </w:numPr>
        <w:spacing w:line="235"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передумови укладення договору найму житла у державному житловому фонді, порядок укладення договору та форма договору;</w:t>
      </w:r>
    </w:p>
    <w:p w14:paraId="1BEBB369" w14:textId="77777777" w:rsidR="00E96FCD" w:rsidRPr="008108C6" w:rsidRDefault="00E96FCD" w:rsidP="00E96FCD">
      <w:pPr>
        <w:pStyle w:val="Text1"/>
        <w:numPr>
          <w:ilvl w:val="0"/>
          <w:numId w:val="6"/>
        </w:numPr>
        <w:spacing w:line="235"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предмет договору;</w:t>
      </w:r>
    </w:p>
    <w:p w14:paraId="3C4E75CC" w14:textId="77777777" w:rsidR="00E96FCD" w:rsidRPr="008108C6" w:rsidRDefault="00E96FCD" w:rsidP="00E96FCD">
      <w:pPr>
        <w:pStyle w:val="Text1"/>
        <w:numPr>
          <w:ilvl w:val="0"/>
          <w:numId w:val="6"/>
        </w:numPr>
        <w:spacing w:line="235"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зміст договору;</w:t>
      </w:r>
    </w:p>
    <w:p w14:paraId="2909E4DC" w14:textId="77777777" w:rsidR="00E96FCD" w:rsidRPr="008108C6" w:rsidRDefault="00E96FCD" w:rsidP="00E96FCD">
      <w:pPr>
        <w:pStyle w:val="Text1"/>
        <w:numPr>
          <w:ilvl w:val="0"/>
          <w:numId w:val="6"/>
        </w:numPr>
        <w:spacing w:line="235"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зміни та розірвання договору.</w:t>
      </w:r>
    </w:p>
    <w:p w14:paraId="7B9D85E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9. Особливості користування гуртожитками та службовими житловими приміщеннями.</w:t>
      </w:r>
    </w:p>
    <w:p w14:paraId="65275279"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Нормативні акти:</w:t>
      </w:r>
    </w:p>
    <w:p w14:paraId="3093DE86" w14:textId="77777777" w:rsidR="00E96FCD" w:rsidRPr="008108C6" w:rsidRDefault="00E96FCD" w:rsidP="00CC61F1">
      <w:pPr>
        <w:pStyle w:val="Numerik1"/>
        <w:numPr>
          <w:ilvl w:val="0"/>
          <w:numId w:val="118"/>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33CC8A1B" w14:textId="77777777" w:rsidR="00E96FCD" w:rsidRPr="008108C6" w:rsidRDefault="00E96FCD" w:rsidP="00CC61F1">
      <w:pPr>
        <w:pStyle w:val="Numerik1"/>
        <w:numPr>
          <w:ilvl w:val="0"/>
          <w:numId w:val="118"/>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48DAF5F7" w14:textId="77777777" w:rsidR="00E96FCD" w:rsidRPr="008108C6" w:rsidRDefault="00E96FCD" w:rsidP="00CC61F1">
      <w:pPr>
        <w:pStyle w:val="Numerik1"/>
        <w:numPr>
          <w:ilvl w:val="0"/>
          <w:numId w:val="11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Житловий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1983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Ст.573.</w:t>
      </w:r>
    </w:p>
    <w:p w14:paraId="131ADB80" w14:textId="77777777" w:rsidR="00E96FCD" w:rsidRPr="008108C6" w:rsidRDefault="00E96FCD" w:rsidP="00CC61F1">
      <w:pPr>
        <w:pStyle w:val="Numerik1"/>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zCs w:val="24"/>
          <w:lang w:val="uk-UA"/>
        </w:rPr>
        <w:t>Про житловий фонд соціального призначення: Закону України  від 12 січня 2006.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19-20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Ст.159.</w:t>
      </w:r>
    </w:p>
    <w:p w14:paraId="08637E04" w14:textId="77777777" w:rsidR="00E96FCD" w:rsidRPr="008108C6" w:rsidRDefault="00E96FCD" w:rsidP="00CC61F1">
      <w:pPr>
        <w:pStyle w:val="Numerik1"/>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 xml:space="preserve">Про приватизацію державного житлового фонду: Закон України від 19 червня 1992 року. </w:t>
      </w:r>
      <w:r w:rsidRPr="008108C6">
        <w:rPr>
          <w:rFonts w:ascii="Times New Roman" w:hAnsi="Times New Roman"/>
          <w:color w:val="000000" w:themeColor="text1"/>
          <w:szCs w:val="24"/>
          <w:lang w:val="uk-UA"/>
        </w:rPr>
        <w:t>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Ст.182.</w:t>
      </w:r>
    </w:p>
    <w:p w14:paraId="6BE621FD" w14:textId="77777777" w:rsidR="00E96FCD" w:rsidRPr="008108C6" w:rsidRDefault="00E96FCD" w:rsidP="00CC61F1">
      <w:pPr>
        <w:pStyle w:val="Numerik1"/>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 xml:space="preserve">Про об’єднання співвласників багатоквартирного будинку : Закон України від 29.11.2001р. </w:t>
      </w:r>
      <w:r w:rsidRPr="008108C6">
        <w:rPr>
          <w:rFonts w:ascii="Times New Roman" w:hAnsi="Times New Roman"/>
          <w:color w:val="000000" w:themeColor="text1"/>
          <w:szCs w:val="24"/>
          <w:lang w:val="uk-UA"/>
        </w:rPr>
        <w:t>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 2002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Ст.182.</w:t>
      </w:r>
    </w:p>
    <w:p w14:paraId="76B2CC23" w14:textId="77777777" w:rsidR="00E96FCD" w:rsidRPr="008108C6" w:rsidRDefault="00E96FCD" w:rsidP="00CC61F1">
      <w:pPr>
        <w:pStyle w:val="Numerik1"/>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 xml:space="preserve">Про фінансово-кредитні механізми і управління майном при будівництві житла та операціях з нерухомістю: Закон України  від 19.06.2003р. </w:t>
      </w:r>
      <w:r w:rsidRPr="008108C6">
        <w:rPr>
          <w:rFonts w:ascii="Times New Roman" w:hAnsi="Times New Roman"/>
          <w:color w:val="000000" w:themeColor="text1"/>
          <w:szCs w:val="24"/>
          <w:lang w:val="uk-UA"/>
        </w:rPr>
        <w:t>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52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Ст.377.</w:t>
      </w:r>
    </w:p>
    <w:p w14:paraId="444E43D7" w14:textId="77777777" w:rsidR="00E96FCD" w:rsidRPr="008108C6" w:rsidRDefault="00E96FCD" w:rsidP="00CC61F1">
      <w:pPr>
        <w:pStyle w:val="Numerik1"/>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 xml:space="preserve">Про свободу пересування та вільний вибір місця проживання в Україні: Закон України від 11 грудня 2003 року. </w:t>
      </w:r>
      <w:r w:rsidRPr="008108C6">
        <w:rPr>
          <w:rFonts w:ascii="Times New Roman" w:hAnsi="Times New Roman"/>
          <w:color w:val="000000" w:themeColor="text1"/>
          <w:szCs w:val="24"/>
          <w:lang w:val="uk-UA"/>
        </w:rPr>
        <w:t>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15</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Ст.232.</w:t>
      </w:r>
    </w:p>
    <w:p w14:paraId="098D62F4" w14:textId="77777777" w:rsidR="00E96FCD" w:rsidRPr="008108C6" w:rsidRDefault="00E96FCD" w:rsidP="00CC61F1">
      <w:pPr>
        <w:numPr>
          <w:ilvl w:val="0"/>
          <w:numId w:val="118"/>
        </w:numPr>
        <w:jc w:val="both"/>
        <w:rPr>
          <w:color w:val="000000" w:themeColor="text1"/>
          <w:spacing w:val="-8"/>
          <w:sz w:val="24"/>
          <w:szCs w:val="24"/>
          <w:lang w:val="uk-UA"/>
        </w:rPr>
      </w:pPr>
      <w:r w:rsidRPr="008108C6">
        <w:rPr>
          <w:color w:val="000000" w:themeColor="text1"/>
          <w:spacing w:val="-8"/>
          <w:sz w:val="24"/>
          <w:szCs w:val="24"/>
          <w:lang w:val="uk-UA"/>
        </w:rPr>
        <w:t xml:space="preserve">Про розмір і порядок виплати грошової компенсації військовослужбовцям Збройних Сил, Національної гвардії, Служби безпеки, Служби зовнішньої розвідки, Державної служби спеціального зв'язку та захисту інформації та Державної спеціальної служби транспорту за піднайом (найом) ними жилих приміщень: Постанова Кабінету Міністрів України від 26.06.2013 р. № 450. </w:t>
      </w:r>
    </w:p>
    <w:p w14:paraId="1019E7EF" w14:textId="77777777" w:rsidR="00E96FCD" w:rsidRPr="008108C6" w:rsidRDefault="00E96FCD" w:rsidP="00CC61F1">
      <w:pPr>
        <w:pStyle w:val="Numerik1"/>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Про службові жилі приміщення: Постанова Ради Міністрів УРСР від 4 лютого 1988 року. ЗП УРСР</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pacing w:val="-8"/>
          <w:szCs w:val="24"/>
          <w:lang w:val="uk-UA"/>
        </w:rPr>
        <w:t>1988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pacing w:val="-8"/>
          <w:szCs w:val="24"/>
          <w:lang w:val="uk-UA"/>
        </w:rPr>
        <w:t>№2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pacing w:val="-8"/>
          <w:szCs w:val="24"/>
          <w:lang w:val="uk-UA"/>
        </w:rPr>
        <w:t>Ст. 8.</w:t>
      </w:r>
    </w:p>
    <w:p w14:paraId="4CE385A1" w14:textId="77777777" w:rsidR="00E96FCD" w:rsidRPr="008108C6" w:rsidRDefault="00E96FCD" w:rsidP="00CC61F1">
      <w:pPr>
        <w:pStyle w:val="Numerik1"/>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Правила бронювання жилих приміщень в УРСР : Постанова Ради Міністрів УРСР від 9 вересня 1985 року.</w:t>
      </w:r>
      <w:r w:rsidRPr="008108C6">
        <w:rPr>
          <w:rFonts w:ascii="Times New Roman" w:hAnsi="Times New Roman"/>
          <w:color w:val="000000" w:themeColor="text1"/>
          <w:szCs w:val="24"/>
        </w:rPr>
        <w:t xml:space="preserve"> URL</w:t>
      </w:r>
      <w:r w:rsidRPr="008108C6">
        <w:rPr>
          <w:rFonts w:ascii="Times New Roman" w:hAnsi="Times New Roman"/>
          <w:color w:val="000000" w:themeColor="text1"/>
          <w:szCs w:val="24"/>
          <w:lang w:val="uk-UA"/>
        </w:rPr>
        <w:t>:</w:t>
      </w:r>
      <w:r w:rsidRPr="008108C6">
        <w:rPr>
          <w:rFonts w:ascii="Times New Roman" w:hAnsi="Times New Roman"/>
          <w:color w:val="000000" w:themeColor="text1"/>
          <w:spacing w:val="-8"/>
          <w:szCs w:val="24"/>
          <w:lang w:val="uk-UA"/>
        </w:rPr>
        <w:t xml:space="preserve"> </w:t>
      </w:r>
      <w:hyperlink r:id="rId54" w:history="1">
        <w:r w:rsidRPr="008108C6">
          <w:rPr>
            <w:rStyle w:val="Hyperlink"/>
            <w:rFonts w:ascii="Times New Roman" w:hAnsi="Times New Roman"/>
            <w:color w:val="000000" w:themeColor="text1"/>
            <w:szCs w:val="24"/>
            <w:u w:val="none"/>
            <w:lang w:val="uk-UA"/>
          </w:rPr>
          <w:t>http://zakon2.rada.gov.ua/laws/show/342-85-%D0%BF</w:t>
        </w:r>
      </w:hyperlink>
    </w:p>
    <w:p w14:paraId="4F8A481B" w14:textId="77777777" w:rsidR="00E96FCD" w:rsidRPr="008108C6" w:rsidRDefault="00E96FCD" w:rsidP="00CC61F1">
      <w:pPr>
        <w:pStyle w:val="Numerik1"/>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 xml:space="preserve">Правила обліку громадян, які потребують поліпшення житлових умов і надання їм жилих приміщень в УРСР : .Постанова Ради Міністрів УРСР і Укрпрофради від 11 грудня 1984 року. </w:t>
      </w:r>
      <w:r w:rsidRPr="008108C6">
        <w:rPr>
          <w:rFonts w:ascii="Times New Roman" w:hAnsi="Times New Roman"/>
          <w:color w:val="000000" w:themeColor="text1"/>
          <w:szCs w:val="24"/>
        </w:rPr>
        <w:t>URL</w:t>
      </w:r>
      <w:r w:rsidRPr="008108C6">
        <w:rPr>
          <w:rFonts w:ascii="Times New Roman" w:hAnsi="Times New Roman"/>
          <w:color w:val="000000" w:themeColor="text1"/>
          <w:szCs w:val="24"/>
          <w:lang w:val="uk-UA"/>
        </w:rPr>
        <w:t>:</w:t>
      </w:r>
      <w:r w:rsidRPr="008108C6">
        <w:rPr>
          <w:rFonts w:ascii="Times New Roman" w:hAnsi="Times New Roman"/>
          <w:color w:val="000000" w:themeColor="text1"/>
          <w:spacing w:val="-8"/>
          <w:szCs w:val="24"/>
          <w:lang w:val="uk-UA"/>
        </w:rPr>
        <w:t xml:space="preserve"> http://zakon2.rada.gov.ua/laws/show/470-84-%D0%BF</w:t>
      </w:r>
    </w:p>
    <w:p w14:paraId="06FD0CC1" w14:textId="77777777" w:rsidR="00E96FCD" w:rsidRPr="008108C6" w:rsidRDefault="00E96FCD" w:rsidP="00CC61F1">
      <w:pPr>
        <w:pStyle w:val="Numerik1"/>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 xml:space="preserve">Правила обміну жилих приміщень в Українській РСР : Постана Ради Міністрів УРСР від 31 січня 1986 року. </w:t>
      </w:r>
      <w:r w:rsidRPr="008108C6">
        <w:rPr>
          <w:rFonts w:ascii="Times New Roman" w:hAnsi="Times New Roman"/>
          <w:color w:val="000000" w:themeColor="text1"/>
          <w:szCs w:val="24"/>
        </w:rPr>
        <w:t>URL</w:t>
      </w:r>
      <w:r w:rsidRPr="008108C6">
        <w:rPr>
          <w:rFonts w:ascii="Times New Roman" w:hAnsi="Times New Roman"/>
          <w:color w:val="000000" w:themeColor="text1"/>
          <w:szCs w:val="24"/>
          <w:lang w:val="uk-UA"/>
        </w:rPr>
        <w:t>:</w:t>
      </w:r>
      <w:r w:rsidRPr="008108C6">
        <w:rPr>
          <w:rFonts w:ascii="Times New Roman" w:hAnsi="Times New Roman"/>
          <w:color w:val="000000" w:themeColor="text1"/>
          <w:spacing w:val="-8"/>
          <w:szCs w:val="24"/>
          <w:lang w:val="uk-UA"/>
        </w:rPr>
        <w:t xml:space="preserve"> http://zakon1.rada.gov.ua/laws/show/31-86-%D0%BF</w:t>
      </w:r>
    </w:p>
    <w:p w14:paraId="34DEEC88" w14:textId="77777777" w:rsidR="00E96FCD" w:rsidRPr="008108C6" w:rsidRDefault="00E96FCD" w:rsidP="00CC61F1">
      <w:pPr>
        <w:pStyle w:val="Numerik1"/>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 xml:space="preserve">Правила обліку громадян, які бажають вступити в житлово-будівельний кооператив : Постанова Ради Міністрів УРСР і Професійних Спілок від 5 червня 1985 року. </w:t>
      </w:r>
      <w:r w:rsidRPr="008108C6">
        <w:rPr>
          <w:rFonts w:ascii="Times New Roman" w:hAnsi="Times New Roman"/>
          <w:color w:val="000000" w:themeColor="text1"/>
          <w:szCs w:val="24"/>
        </w:rPr>
        <w:t>URL</w:t>
      </w:r>
      <w:r w:rsidRPr="008108C6">
        <w:rPr>
          <w:rFonts w:ascii="Times New Roman" w:hAnsi="Times New Roman"/>
          <w:color w:val="000000" w:themeColor="text1"/>
          <w:szCs w:val="24"/>
          <w:lang w:val="uk-UA"/>
        </w:rPr>
        <w:t>:</w:t>
      </w:r>
      <w:r w:rsidRPr="008108C6">
        <w:rPr>
          <w:rFonts w:ascii="Times New Roman" w:hAnsi="Times New Roman"/>
          <w:color w:val="000000" w:themeColor="text1"/>
          <w:spacing w:val="-8"/>
          <w:szCs w:val="24"/>
          <w:lang w:val="uk-UA"/>
        </w:rPr>
        <w:t>http://zakon2.rada.gov.ua/laws/show/228-85-%D0%BF</w:t>
      </w:r>
    </w:p>
    <w:p w14:paraId="6724DB85" w14:textId="77777777" w:rsidR="00E96FCD" w:rsidRPr="008108C6" w:rsidRDefault="00E96FCD" w:rsidP="00CC61F1">
      <w:pPr>
        <w:pStyle w:val="Numerik1"/>
        <w:widowControl w:val="0"/>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 xml:space="preserve">Положення про гуртожитки : затверджено Наказом Міністерства регіонального розвитку, будівництва та житлово-комунального господарства від 27 квітня 2015 року №84. </w:t>
      </w:r>
      <w:r w:rsidRPr="008108C6">
        <w:rPr>
          <w:rFonts w:ascii="Times New Roman" w:hAnsi="Times New Roman"/>
          <w:color w:val="000000" w:themeColor="text1"/>
          <w:szCs w:val="24"/>
        </w:rPr>
        <w:t>URL</w:t>
      </w:r>
      <w:r w:rsidRPr="008108C6">
        <w:rPr>
          <w:rFonts w:ascii="Times New Roman" w:hAnsi="Times New Roman"/>
          <w:color w:val="000000" w:themeColor="text1"/>
          <w:szCs w:val="24"/>
          <w:lang w:val="uk-UA"/>
        </w:rPr>
        <w:t>:</w:t>
      </w:r>
      <w:r w:rsidRPr="008108C6">
        <w:rPr>
          <w:rFonts w:ascii="Times New Roman" w:hAnsi="Times New Roman"/>
          <w:color w:val="000000" w:themeColor="text1"/>
          <w:spacing w:val="-8"/>
          <w:szCs w:val="24"/>
          <w:lang w:val="uk-UA"/>
        </w:rPr>
        <w:t xml:space="preserve"> http://zakon3.rada.gov.ua/laws/show/z0778-15</w:t>
      </w:r>
    </w:p>
    <w:p w14:paraId="0C066D6A" w14:textId="77777777" w:rsidR="00E96FCD" w:rsidRPr="008108C6" w:rsidRDefault="00E96FCD" w:rsidP="00CC61F1">
      <w:pPr>
        <w:pStyle w:val="Numerik1"/>
        <w:widowControl w:val="0"/>
        <w:numPr>
          <w:ilvl w:val="0"/>
          <w:numId w:val="118"/>
        </w:numPr>
        <w:rPr>
          <w:rFonts w:ascii="Times New Roman" w:hAnsi="Times New Roman"/>
          <w:color w:val="000000" w:themeColor="text1"/>
          <w:spacing w:val="-8"/>
          <w:szCs w:val="24"/>
          <w:lang w:val="uk-UA"/>
        </w:rPr>
      </w:pPr>
      <w:r w:rsidRPr="008108C6">
        <w:rPr>
          <w:rFonts w:ascii="Times New Roman" w:hAnsi="Times New Roman"/>
          <w:color w:val="000000" w:themeColor="text1"/>
          <w:spacing w:val="-8"/>
          <w:szCs w:val="24"/>
          <w:lang w:val="uk-UA"/>
        </w:rPr>
        <w:t xml:space="preserve">Примірний статут житлово-будівельного кооперативу: Постанова Ради Міністрів УРСР від 30 квітня 1985 року. </w:t>
      </w:r>
      <w:r w:rsidRPr="008108C6">
        <w:rPr>
          <w:rFonts w:ascii="Times New Roman" w:hAnsi="Times New Roman"/>
          <w:color w:val="000000" w:themeColor="text1"/>
          <w:szCs w:val="24"/>
        </w:rPr>
        <w:t>URL</w:t>
      </w:r>
      <w:r w:rsidRPr="008108C6">
        <w:rPr>
          <w:rFonts w:ascii="Times New Roman" w:hAnsi="Times New Roman"/>
          <w:color w:val="000000" w:themeColor="text1"/>
          <w:szCs w:val="24"/>
          <w:lang w:val="uk-UA"/>
        </w:rPr>
        <w:t>:</w:t>
      </w:r>
      <w:r w:rsidRPr="008108C6">
        <w:rPr>
          <w:rFonts w:ascii="Times New Roman" w:hAnsi="Times New Roman"/>
          <w:color w:val="000000" w:themeColor="text1"/>
          <w:spacing w:val="-8"/>
          <w:szCs w:val="24"/>
          <w:lang w:val="uk-UA"/>
        </w:rPr>
        <w:t xml:space="preserve"> </w:t>
      </w:r>
      <w:hyperlink r:id="rId55" w:history="1">
        <w:r w:rsidRPr="008108C6">
          <w:rPr>
            <w:rStyle w:val="Hyperlink"/>
            <w:rFonts w:ascii="Times New Roman" w:hAnsi="Times New Roman"/>
            <w:color w:val="000000" w:themeColor="text1"/>
            <w:spacing w:val="-8"/>
            <w:szCs w:val="24"/>
            <w:u w:val="none"/>
            <w:lang w:val="uk-UA"/>
          </w:rPr>
          <w:t>http://zakon2.rada.gov.ua/laws/show/186-85-%D0%BF</w:t>
        </w:r>
      </w:hyperlink>
    </w:p>
    <w:p w14:paraId="6DA024CA" w14:textId="77777777" w:rsidR="00E96FCD" w:rsidRPr="008108C6" w:rsidRDefault="00E96FCD" w:rsidP="00E96FCD">
      <w:pPr>
        <w:jc w:val="both"/>
        <w:rPr>
          <w:color w:val="000000" w:themeColor="text1"/>
          <w:spacing w:val="-8"/>
          <w:sz w:val="24"/>
          <w:szCs w:val="24"/>
          <w:highlight w:val="yellow"/>
          <w:lang w:val="uk-UA"/>
        </w:rPr>
      </w:pPr>
    </w:p>
    <w:p w14:paraId="33B05CCF"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0FE53BC2" w14:textId="77777777" w:rsidR="00E96FCD" w:rsidRPr="008108C6" w:rsidRDefault="00E96FCD" w:rsidP="00E96FCD">
      <w:pPr>
        <w:suppressAutoHyphens w:val="0"/>
        <w:jc w:val="both"/>
        <w:rPr>
          <w:color w:val="000000" w:themeColor="text1"/>
          <w:sz w:val="24"/>
          <w:szCs w:val="24"/>
          <w:highlight w:val="yellow"/>
          <w:lang w:val="uk-UA"/>
        </w:rPr>
      </w:pPr>
    </w:p>
    <w:p w14:paraId="68322AAF" w14:textId="77777777" w:rsidR="00E96FCD" w:rsidRPr="008108C6" w:rsidRDefault="00E96FCD" w:rsidP="00CC61F1">
      <w:pPr>
        <w:pStyle w:val="Numerik1"/>
        <w:numPr>
          <w:ilvl w:val="0"/>
          <w:numId w:val="72"/>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679C7807" w14:textId="77777777" w:rsidR="00E96FCD" w:rsidRPr="008108C6" w:rsidRDefault="00E96FCD" w:rsidP="00CC61F1">
      <w:pPr>
        <w:pStyle w:val="Numerik1"/>
        <w:numPr>
          <w:ilvl w:val="0"/>
          <w:numId w:val="72"/>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78B5996E" w14:textId="77777777" w:rsidR="00E96FCD" w:rsidRPr="008108C6" w:rsidRDefault="00E96FCD" w:rsidP="00CC61F1">
      <w:pPr>
        <w:pStyle w:val="Numerik1"/>
        <w:numPr>
          <w:ilvl w:val="0"/>
          <w:numId w:val="72"/>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69CBF896" w14:textId="77777777" w:rsidR="00E96FCD" w:rsidRPr="008108C6" w:rsidRDefault="00E96FCD" w:rsidP="00CC61F1">
      <w:pPr>
        <w:pStyle w:val="Numerik1"/>
        <w:numPr>
          <w:ilvl w:val="0"/>
          <w:numId w:val="72"/>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510C746C" w14:textId="77777777" w:rsidR="00E96FCD" w:rsidRPr="008108C6" w:rsidRDefault="00E96FCD" w:rsidP="00CC61F1">
      <w:pPr>
        <w:pStyle w:val="Numerik1"/>
        <w:numPr>
          <w:ilvl w:val="0"/>
          <w:numId w:val="72"/>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65DB3C95" w14:textId="77777777" w:rsidR="00E96FCD" w:rsidRPr="008108C6" w:rsidRDefault="00E96FCD" w:rsidP="00CC61F1">
      <w:pPr>
        <w:pStyle w:val="Numerik1"/>
        <w:numPr>
          <w:ilvl w:val="0"/>
          <w:numId w:val="72"/>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26B008CE" w14:textId="77777777" w:rsidR="00E96FCD" w:rsidRPr="008108C6" w:rsidRDefault="00E96FCD" w:rsidP="00CC61F1">
      <w:pPr>
        <w:pStyle w:val="Numerik1"/>
        <w:numPr>
          <w:ilvl w:val="0"/>
          <w:numId w:val="72"/>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4A4E9729" w14:textId="77777777" w:rsidR="00E96FCD" w:rsidRPr="008108C6" w:rsidRDefault="00E96FCD" w:rsidP="00CC61F1">
      <w:pPr>
        <w:numPr>
          <w:ilvl w:val="0"/>
          <w:numId w:val="72"/>
        </w:numPr>
        <w:suppressAutoHyphens w:val="0"/>
        <w:jc w:val="both"/>
        <w:rPr>
          <w:color w:val="000000" w:themeColor="text1"/>
          <w:sz w:val="24"/>
          <w:szCs w:val="24"/>
          <w:lang w:val="uk-UA"/>
        </w:rPr>
      </w:pPr>
      <w:r w:rsidRPr="008108C6">
        <w:rPr>
          <w:color w:val="000000" w:themeColor="text1"/>
          <w:sz w:val="24"/>
          <w:szCs w:val="24"/>
          <w:lang w:val="uk-UA"/>
        </w:rPr>
        <w:t>Конюхова, Є. О. Договір соціального найму (оренди) житла за законодавством України : 12.00.03 : автореф. дис. ... канд. юрид. наук. Нац. юрид. ун-т ім. Я. Мудрого, наук. керівник В. М. Ігнатенко, офіційні опоненти: М. К. Галянтич, В. А. Кройтор. Харків, 2016. 20 с.</w:t>
      </w:r>
    </w:p>
    <w:p w14:paraId="4409CEF2" w14:textId="77777777" w:rsidR="00E96FCD" w:rsidRPr="008108C6" w:rsidRDefault="00E96FCD" w:rsidP="00CC61F1">
      <w:pPr>
        <w:numPr>
          <w:ilvl w:val="0"/>
          <w:numId w:val="72"/>
        </w:numPr>
        <w:shd w:val="clear" w:color="auto" w:fill="FFFFFF"/>
        <w:jc w:val="both"/>
        <w:rPr>
          <w:color w:val="000000" w:themeColor="text1"/>
          <w:sz w:val="24"/>
          <w:szCs w:val="24"/>
          <w:lang w:val="uk-UA"/>
        </w:rPr>
      </w:pPr>
      <w:r w:rsidRPr="008108C6">
        <w:rPr>
          <w:color w:val="000000" w:themeColor="text1"/>
          <w:sz w:val="24"/>
          <w:szCs w:val="24"/>
          <w:lang w:val="uk-UA"/>
        </w:rPr>
        <w:t>Швидка В. Г. Захист цивільних прав фізичних та юридичних осіб при розірванні договору найму (оренди) житла : автореф. дис. ... канд. юрид. наук : 12.00.03. Міжнар. гуманітар. ун-т. Одеса, 2015.20 c.</w:t>
      </w:r>
    </w:p>
    <w:p w14:paraId="4754E597" w14:textId="77777777" w:rsidR="00E96FCD" w:rsidRPr="008108C6" w:rsidRDefault="00E96FCD" w:rsidP="00CC61F1">
      <w:pPr>
        <w:numPr>
          <w:ilvl w:val="0"/>
          <w:numId w:val="72"/>
        </w:numPr>
        <w:shd w:val="clear" w:color="auto" w:fill="FFFFFF"/>
        <w:jc w:val="both"/>
        <w:rPr>
          <w:color w:val="000000" w:themeColor="text1"/>
          <w:sz w:val="24"/>
          <w:szCs w:val="24"/>
          <w:lang w:val="uk-UA"/>
        </w:rPr>
      </w:pPr>
      <w:r w:rsidRPr="008108C6">
        <w:rPr>
          <w:color w:val="000000" w:themeColor="text1"/>
          <w:sz w:val="24"/>
          <w:szCs w:val="24"/>
          <w:lang w:val="uk-UA"/>
        </w:rPr>
        <w:t xml:space="preserve">Балан, Я.В. Права та обов'язки учасників договору найму (оренди) житла. </w:t>
      </w:r>
      <w:r w:rsidRPr="008108C6">
        <w:rPr>
          <w:i/>
          <w:color w:val="000000" w:themeColor="text1"/>
          <w:sz w:val="24"/>
          <w:szCs w:val="24"/>
          <w:lang w:val="uk-UA"/>
        </w:rPr>
        <w:t>Актуальні проблеми держави і права</w:t>
      </w:r>
      <w:r w:rsidRPr="008108C6">
        <w:rPr>
          <w:color w:val="000000" w:themeColor="text1"/>
          <w:sz w:val="24"/>
          <w:szCs w:val="24"/>
          <w:lang w:val="uk-UA"/>
        </w:rPr>
        <w:t>. 2011. Вип. 5. 596 с. С. 454-461.</w:t>
      </w:r>
    </w:p>
    <w:p w14:paraId="1EF8BD3B" w14:textId="77777777" w:rsidR="00E96FCD" w:rsidRPr="008108C6" w:rsidRDefault="00E96FCD" w:rsidP="00CC61F1">
      <w:pPr>
        <w:numPr>
          <w:ilvl w:val="0"/>
          <w:numId w:val="72"/>
        </w:numPr>
        <w:jc w:val="both"/>
        <w:rPr>
          <w:color w:val="000000" w:themeColor="text1"/>
          <w:sz w:val="24"/>
          <w:szCs w:val="24"/>
          <w:lang w:val="uk-UA"/>
        </w:rPr>
      </w:pPr>
      <w:r w:rsidRPr="008108C6">
        <w:rPr>
          <w:color w:val="000000" w:themeColor="text1"/>
          <w:sz w:val="24"/>
          <w:szCs w:val="24"/>
          <w:lang w:val="uk-UA"/>
        </w:rPr>
        <w:t xml:space="preserve">Заєць, К. Припинення житлового правовідношення як спосіб захисту. </w:t>
      </w:r>
      <w:r w:rsidRPr="008108C6">
        <w:rPr>
          <w:i/>
          <w:color w:val="000000" w:themeColor="text1"/>
          <w:sz w:val="24"/>
          <w:szCs w:val="24"/>
          <w:lang w:val="uk-UA"/>
        </w:rPr>
        <w:t>Підприємництво, господарство і право: Щомісячний науково-практичний господарсько-правовой журнал.</w:t>
      </w:r>
      <w:r w:rsidRPr="008108C6">
        <w:rPr>
          <w:color w:val="000000" w:themeColor="text1"/>
          <w:sz w:val="24"/>
          <w:szCs w:val="24"/>
          <w:lang w:val="uk-UA"/>
        </w:rPr>
        <w:t xml:space="preserve"> 2016. № 1. С. 24-29.</w:t>
      </w:r>
    </w:p>
    <w:p w14:paraId="47803F13" w14:textId="77777777" w:rsidR="00E96FCD" w:rsidRPr="008108C6" w:rsidRDefault="00E96FCD" w:rsidP="00CC61F1">
      <w:pPr>
        <w:numPr>
          <w:ilvl w:val="0"/>
          <w:numId w:val="72"/>
        </w:numPr>
        <w:jc w:val="both"/>
        <w:rPr>
          <w:color w:val="000000" w:themeColor="text1"/>
          <w:sz w:val="24"/>
          <w:szCs w:val="24"/>
          <w:lang w:val="uk-UA"/>
        </w:rPr>
      </w:pPr>
      <w:r w:rsidRPr="008108C6">
        <w:rPr>
          <w:color w:val="000000" w:themeColor="text1"/>
          <w:sz w:val="24"/>
          <w:szCs w:val="24"/>
          <w:lang w:val="uk-UA"/>
        </w:rPr>
        <w:t xml:space="preserve">Кармаза, О. Договір найму житла та договір оренди житла: їх співвідношення. </w:t>
      </w:r>
      <w:r w:rsidRPr="008108C6">
        <w:rPr>
          <w:i/>
          <w:color w:val="000000" w:themeColor="text1"/>
          <w:sz w:val="24"/>
          <w:szCs w:val="24"/>
          <w:lang w:val="uk-UA"/>
        </w:rPr>
        <w:t>Підприємництво, господарство і право: Щомісячний науково-практичний господарсько-правовой журнал</w:t>
      </w:r>
      <w:r w:rsidRPr="008108C6">
        <w:rPr>
          <w:color w:val="000000" w:themeColor="text1"/>
          <w:sz w:val="24"/>
          <w:szCs w:val="24"/>
          <w:lang w:val="uk-UA"/>
        </w:rPr>
        <w:t>. 2016. № 2. С. 18-23.</w:t>
      </w:r>
    </w:p>
    <w:p w14:paraId="1E00900D" w14:textId="77777777" w:rsidR="00E96FCD" w:rsidRPr="008108C6" w:rsidRDefault="00E96FCD" w:rsidP="00CC61F1">
      <w:pPr>
        <w:numPr>
          <w:ilvl w:val="0"/>
          <w:numId w:val="72"/>
        </w:numPr>
        <w:jc w:val="both"/>
        <w:rPr>
          <w:color w:val="000000" w:themeColor="text1"/>
          <w:sz w:val="24"/>
          <w:szCs w:val="24"/>
          <w:lang w:val="uk-UA"/>
        </w:rPr>
      </w:pPr>
      <w:r w:rsidRPr="008108C6">
        <w:rPr>
          <w:color w:val="000000" w:themeColor="text1"/>
          <w:sz w:val="24"/>
          <w:szCs w:val="24"/>
          <w:lang w:val="uk-UA"/>
        </w:rPr>
        <w:t>Калаур, Іван. Договір найму(оренди) житла як підстава виникнення зобов’язання про передачу майна у використання. Наук. зап. ін-ту законодавства Верховної Ради України. 2012. № 3. С. 92-96.</w:t>
      </w:r>
    </w:p>
    <w:p w14:paraId="16A2F587" w14:textId="77777777" w:rsidR="00E96FCD" w:rsidRPr="008108C6" w:rsidRDefault="00E96FCD" w:rsidP="00CC61F1">
      <w:pPr>
        <w:numPr>
          <w:ilvl w:val="0"/>
          <w:numId w:val="72"/>
        </w:numPr>
        <w:jc w:val="both"/>
        <w:rPr>
          <w:color w:val="000000" w:themeColor="text1"/>
          <w:sz w:val="24"/>
          <w:szCs w:val="24"/>
          <w:lang w:val="uk-UA"/>
        </w:rPr>
      </w:pPr>
      <w:r w:rsidRPr="008108C6">
        <w:rPr>
          <w:color w:val="000000" w:themeColor="text1"/>
          <w:sz w:val="24"/>
          <w:szCs w:val="24"/>
          <w:lang w:val="uk-UA"/>
        </w:rPr>
        <w:t xml:space="preserve">Калаур І.Р. Договір найму (оренди) житла як підстава виникнення зобов’язання про передачу майна в користування.Актуальні проблеми вдосконалення чинного законодавства України.2012.Вип. 28. С. 125-133. </w:t>
      </w:r>
      <w:r w:rsidRPr="008108C6">
        <w:rPr>
          <w:color w:val="000000" w:themeColor="text1"/>
          <w:sz w:val="24"/>
          <w:szCs w:val="24"/>
        </w:rPr>
        <w:t>URL</w:t>
      </w:r>
      <w:r w:rsidRPr="008108C6">
        <w:rPr>
          <w:color w:val="000000" w:themeColor="text1"/>
          <w:sz w:val="24"/>
          <w:szCs w:val="24"/>
          <w:lang w:val="uk-UA"/>
        </w:rPr>
        <w:t>:http://nbuv.gov.ua/UJRN/apvchzu_2012_28_23</w:t>
      </w:r>
    </w:p>
    <w:p w14:paraId="04B1F55E" w14:textId="77777777" w:rsidR="00E96FCD" w:rsidRPr="008108C6" w:rsidRDefault="00E96FCD" w:rsidP="00CC61F1">
      <w:pPr>
        <w:numPr>
          <w:ilvl w:val="0"/>
          <w:numId w:val="72"/>
        </w:numPr>
        <w:jc w:val="both"/>
        <w:rPr>
          <w:color w:val="000000" w:themeColor="text1"/>
          <w:sz w:val="24"/>
          <w:szCs w:val="24"/>
          <w:lang w:val="uk-UA"/>
        </w:rPr>
      </w:pPr>
      <w:r w:rsidRPr="008108C6">
        <w:rPr>
          <w:color w:val="000000" w:themeColor="text1"/>
          <w:sz w:val="24"/>
          <w:szCs w:val="24"/>
          <w:lang w:val="uk-UA"/>
        </w:rPr>
        <w:t xml:space="preserve">Колісник, І. О.  Істотні умови договір найму (ореди) житла. </w:t>
      </w:r>
      <w:r w:rsidRPr="008108C6">
        <w:rPr>
          <w:i/>
          <w:color w:val="000000" w:themeColor="text1"/>
          <w:sz w:val="24"/>
          <w:szCs w:val="24"/>
          <w:lang w:val="uk-UA"/>
        </w:rPr>
        <w:t>Південноукраїнський правничий часопис.</w:t>
      </w:r>
      <w:r w:rsidRPr="008108C6">
        <w:rPr>
          <w:color w:val="000000" w:themeColor="text1"/>
          <w:sz w:val="24"/>
          <w:szCs w:val="24"/>
          <w:lang w:val="uk-UA"/>
        </w:rPr>
        <w:t xml:space="preserve"> 2011. № 1 . С. 113-116.</w:t>
      </w:r>
    </w:p>
    <w:p w14:paraId="3A1EC8E7" w14:textId="77777777" w:rsidR="00E96FCD" w:rsidRPr="008108C6" w:rsidRDefault="00E96FCD" w:rsidP="00CC61F1">
      <w:pPr>
        <w:numPr>
          <w:ilvl w:val="0"/>
          <w:numId w:val="72"/>
        </w:numPr>
        <w:jc w:val="both"/>
        <w:rPr>
          <w:color w:val="000000" w:themeColor="text1"/>
          <w:sz w:val="24"/>
          <w:szCs w:val="24"/>
          <w:lang w:val="uk-UA"/>
        </w:rPr>
      </w:pPr>
      <w:r w:rsidRPr="008108C6">
        <w:rPr>
          <w:color w:val="000000" w:themeColor="text1"/>
          <w:sz w:val="24"/>
          <w:szCs w:val="24"/>
          <w:lang w:val="uk-UA"/>
        </w:rPr>
        <w:t xml:space="preserve">Конюхова, Є. Договір соціального найму житла: історичний аспект. </w:t>
      </w:r>
      <w:r w:rsidRPr="008108C6">
        <w:rPr>
          <w:i/>
          <w:color w:val="000000" w:themeColor="text1"/>
          <w:sz w:val="24"/>
          <w:szCs w:val="24"/>
          <w:lang w:val="uk-UA"/>
        </w:rPr>
        <w:t>Підприємництво, господарство і право</w:t>
      </w:r>
      <w:r w:rsidRPr="008108C6">
        <w:rPr>
          <w:color w:val="000000" w:themeColor="text1"/>
          <w:sz w:val="24"/>
          <w:szCs w:val="24"/>
          <w:lang w:val="uk-UA"/>
        </w:rPr>
        <w:t>.2013. № 8. С. 33-35.</w:t>
      </w:r>
    </w:p>
    <w:p w14:paraId="4A0E10C5" w14:textId="77777777" w:rsidR="00E96FCD" w:rsidRPr="008108C6" w:rsidRDefault="004309D9" w:rsidP="00CC61F1">
      <w:pPr>
        <w:numPr>
          <w:ilvl w:val="0"/>
          <w:numId w:val="72"/>
        </w:numPr>
        <w:suppressAutoHyphens w:val="0"/>
        <w:jc w:val="both"/>
        <w:rPr>
          <w:color w:val="000000" w:themeColor="text1"/>
          <w:sz w:val="24"/>
          <w:szCs w:val="24"/>
          <w:lang w:val="uk-UA"/>
        </w:rPr>
      </w:pPr>
      <w:hyperlink r:id="rId56" w:history="1">
        <w:r w:rsidR="00E96FCD" w:rsidRPr="008108C6">
          <w:rPr>
            <w:rStyle w:val="Hyperlink"/>
            <w:bCs/>
            <w:color w:val="000000" w:themeColor="text1"/>
            <w:sz w:val="24"/>
            <w:szCs w:val="24"/>
            <w:u w:val="none"/>
            <w:lang w:val="ru-RU"/>
          </w:rPr>
          <w:t>Красій, Ольга</w:t>
        </w:r>
      </w:hyperlink>
      <w:r w:rsidR="00E96FCD" w:rsidRPr="008108C6">
        <w:rPr>
          <w:color w:val="000000" w:themeColor="text1"/>
          <w:sz w:val="24"/>
          <w:szCs w:val="24"/>
          <w:lang w:val="ru-RU"/>
        </w:rPr>
        <w:t xml:space="preserve">. </w:t>
      </w:r>
      <w:r w:rsidR="00E96FCD" w:rsidRPr="008108C6">
        <w:rPr>
          <w:bCs/>
          <w:color w:val="000000" w:themeColor="text1"/>
          <w:sz w:val="24"/>
          <w:szCs w:val="24"/>
          <w:lang w:val="ru-RU"/>
        </w:rPr>
        <w:t>Договір</w:t>
      </w:r>
      <w:r w:rsidR="00E96FCD" w:rsidRPr="008108C6">
        <w:rPr>
          <w:color w:val="000000" w:themeColor="text1"/>
          <w:sz w:val="24"/>
          <w:szCs w:val="24"/>
          <w:lang w:val="ru-RU"/>
        </w:rPr>
        <w:t xml:space="preserve"> </w:t>
      </w:r>
      <w:r w:rsidR="00E96FCD" w:rsidRPr="008108C6">
        <w:rPr>
          <w:bCs/>
          <w:color w:val="000000" w:themeColor="text1"/>
          <w:sz w:val="24"/>
          <w:szCs w:val="24"/>
          <w:lang w:val="ru-RU"/>
        </w:rPr>
        <w:t>найму</w:t>
      </w:r>
      <w:r w:rsidR="00E96FCD" w:rsidRPr="008108C6">
        <w:rPr>
          <w:color w:val="000000" w:themeColor="text1"/>
          <w:sz w:val="24"/>
          <w:szCs w:val="24"/>
          <w:lang w:val="ru-RU"/>
        </w:rPr>
        <w:t xml:space="preserve"> (оренди) житлового приміщення. </w:t>
      </w:r>
      <w:r w:rsidR="00E96FCD" w:rsidRPr="008108C6">
        <w:rPr>
          <w:i/>
          <w:color w:val="000000" w:themeColor="text1"/>
          <w:sz w:val="24"/>
          <w:szCs w:val="24"/>
          <w:lang w:val="ru-RU"/>
        </w:rPr>
        <w:t>Юридичний вісник України.</w:t>
      </w:r>
      <w:r w:rsidR="00E96FCD" w:rsidRPr="008108C6">
        <w:rPr>
          <w:color w:val="000000" w:themeColor="text1"/>
          <w:sz w:val="24"/>
          <w:szCs w:val="24"/>
          <w:lang w:val="ru-RU"/>
        </w:rPr>
        <w:t xml:space="preserve"> 2010.</w:t>
      </w:r>
      <w:r w:rsidR="00E96FCD" w:rsidRPr="008108C6">
        <w:rPr>
          <w:bCs/>
          <w:color w:val="000000" w:themeColor="text1"/>
          <w:sz w:val="24"/>
          <w:szCs w:val="24"/>
          <w:lang w:val="ru-RU"/>
        </w:rPr>
        <w:t>№ 50</w:t>
      </w:r>
      <w:r w:rsidR="00E96FCD" w:rsidRPr="008108C6">
        <w:rPr>
          <w:color w:val="000000" w:themeColor="text1"/>
          <w:sz w:val="24"/>
          <w:szCs w:val="24"/>
          <w:lang w:val="ru-RU"/>
        </w:rPr>
        <w:t>. С. 13.</w:t>
      </w:r>
    </w:p>
    <w:p w14:paraId="18A64104" w14:textId="77777777" w:rsidR="00E96FCD" w:rsidRPr="008108C6" w:rsidRDefault="00E96FCD" w:rsidP="00CC61F1">
      <w:pPr>
        <w:numPr>
          <w:ilvl w:val="0"/>
          <w:numId w:val="72"/>
        </w:numPr>
        <w:suppressAutoHyphens w:val="0"/>
        <w:jc w:val="both"/>
        <w:rPr>
          <w:color w:val="000000" w:themeColor="text1"/>
          <w:sz w:val="24"/>
          <w:szCs w:val="24"/>
          <w:lang w:val="uk-UA"/>
        </w:rPr>
      </w:pPr>
      <w:r w:rsidRPr="008108C6">
        <w:rPr>
          <w:color w:val="000000" w:themeColor="text1"/>
          <w:sz w:val="24"/>
          <w:szCs w:val="24"/>
          <w:lang w:val="uk-UA"/>
        </w:rPr>
        <w:t xml:space="preserve">Литовченко, Л.А. Договір найму жилого приміщення: особливості правового регулювання. </w:t>
      </w:r>
      <w:r w:rsidRPr="008108C6">
        <w:rPr>
          <w:i/>
          <w:color w:val="000000" w:themeColor="text1"/>
          <w:sz w:val="24"/>
          <w:szCs w:val="24"/>
          <w:lang w:val="uk-UA"/>
        </w:rPr>
        <w:t>Право і суспільство.</w:t>
      </w:r>
      <w:r w:rsidRPr="008108C6">
        <w:rPr>
          <w:color w:val="000000" w:themeColor="text1"/>
          <w:sz w:val="24"/>
          <w:szCs w:val="24"/>
          <w:lang w:val="uk-UA"/>
        </w:rPr>
        <w:t xml:space="preserve"> 2012. №1. С. 120-125.</w:t>
      </w:r>
    </w:p>
    <w:p w14:paraId="3D18FC10" w14:textId="77777777" w:rsidR="00E96FCD" w:rsidRPr="008108C6" w:rsidRDefault="00E96FCD" w:rsidP="00CC61F1">
      <w:pPr>
        <w:numPr>
          <w:ilvl w:val="0"/>
          <w:numId w:val="72"/>
        </w:numPr>
        <w:suppressAutoHyphens w:val="0"/>
        <w:jc w:val="both"/>
        <w:rPr>
          <w:color w:val="000000" w:themeColor="text1"/>
          <w:sz w:val="24"/>
          <w:szCs w:val="24"/>
          <w:lang w:val="uk-UA"/>
        </w:rPr>
      </w:pPr>
      <w:r w:rsidRPr="008108C6">
        <w:rPr>
          <w:color w:val="000000" w:themeColor="text1"/>
          <w:sz w:val="24"/>
          <w:szCs w:val="24"/>
          <w:lang w:val="uk-UA"/>
        </w:rPr>
        <w:t xml:space="preserve">Швидка, В. Становлення та розвиток договору найму житла в межах триєдиного locatio-conductio. </w:t>
      </w:r>
      <w:r w:rsidRPr="008108C6">
        <w:rPr>
          <w:i/>
          <w:color w:val="000000" w:themeColor="text1"/>
          <w:sz w:val="24"/>
          <w:szCs w:val="24"/>
          <w:lang w:val="uk-UA"/>
        </w:rPr>
        <w:t>Юридичний вісник : щоквартальний журнал.</w:t>
      </w:r>
      <w:r w:rsidRPr="008108C6">
        <w:rPr>
          <w:color w:val="000000" w:themeColor="text1"/>
          <w:sz w:val="24"/>
          <w:szCs w:val="24"/>
          <w:lang w:val="uk-UA"/>
        </w:rPr>
        <w:t xml:space="preserve"> 2014. № 6. C. 342-347.</w:t>
      </w:r>
    </w:p>
    <w:p w14:paraId="028AC1D7" w14:textId="77777777" w:rsidR="00E96FCD" w:rsidRPr="008108C6" w:rsidRDefault="00E96FCD" w:rsidP="00CC61F1">
      <w:pPr>
        <w:numPr>
          <w:ilvl w:val="0"/>
          <w:numId w:val="72"/>
        </w:numPr>
        <w:suppressAutoHyphens w:val="0"/>
        <w:jc w:val="both"/>
        <w:rPr>
          <w:color w:val="000000" w:themeColor="text1"/>
          <w:sz w:val="24"/>
          <w:szCs w:val="24"/>
          <w:lang w:val="uk-UA"/>
        </w:rPr>
      </w:pPr>
      <w:r w:rsidRPr="008108C6">
        <w:rPr>
          <w:color w:val="000000" w:themeColor="text1"/>
          <w:sz w:val="24"/>
          <w:szCs w:val="24"/>
          <w:lang w:val="uk-UA"/>
        </w:rPr>
        <w:t>Шишка, О. Р.</w:t>
      </w:r>
      <w:r w:rsidRPr="008108C6">
        <w:rPr>
          <w:color w:val="000000" w:themeColor="text1"/>
          <w:sz w:val="24"/>
          <w:szCs w:val="24"/>
        </w:rPr>
        <w:t> </w:t>
      </w:r>
      <w:r w:rsidRPr="008108C6">
        <w:rPr>
          <w:color w:val="000000" w:themeColor="text1"/>
          <w:sz w:val="24"/>
          <w:szCs w:val="24"/>
          <w:lang w:val="uk-UA"/>
        </w:rPr>
        <w:t xml:space="preserve">Правове становище членів сім'ї в договорі найму житла з житлового фонду соціального призначення. </w:t>
      </w:r>
      <w:r w:rsidRPr="008108C6">
        <w:rPr>
          <w:i/>
          <w:color w:val="000000" w:themeColor="text1"/>
          <w:sz w:val="24"/>
          <w:szCs w:val="24"/>
          <w:lang w:val="uk-UA"/>
        </w:rPr>
        <w:t>Південноукраїнський правничий часопис: Щоквартал. наук. журн.</w:t>
      </w:r>
      <w:r w:rsidRPr="008108C6">
        <w:rPr>
          <w:color w:val="000000" w:themeColor="text1"/>
          <w:sz w:val="24"/>
          <w:szCs w:val="24"/>
          <w:lang w:val="uk-UA"/>
        </w:rPr>
        <w:t xml:space="preserve"> 2010. </w:t>
      </w:r>
      <w:r w:rsidRPr="008108C6">
        <w:rPr>
          <w:color w:val="000000" w:themeColor="text1"/>
          <w:sz w:val="24"/>
          <w:szCs w:val="24"/>
        </w:rPr>
        <w:t> </w:t>
      </w:r>
      <w:r w:rsidRPr="008108C6">
        <w:rPr>
          <w:color w:val="000000" w:themeColor="text1"/>
          <w:sz w:val="24"/>
          <w:szCs w:val="24"/>
          <w:lang w:val="uk-UA"/>
        </w:rPr>
        <w:t>№ 4 . 233 с. С. 100-103.</w:t>
      </w:r>
    </w:p>
    <w:p w14:paraId="203B0849" w14:textId="77777777" w:rsidR="00E96FCD" w:rsidRPr="008108C6" w:rsidRDefault="00E96FCD" w:rsidP="00CC61F1">
      <w:pPr>
        <w:numPr>
          <w:ilvl w:val="0"/>
          <w:numId w:val="72"/>
        </w:numPr>
        <w:suppressAutoHyphens w:val="0"/>
        <w:jc w:val="both"/>
        <w:rPr>
          <w:color w:val="000000" w:themeColor="text1"/>
          <w:sz w:val="24"/>
          <w:szCs w:val="24"/>
          <w:lang w:val="uk-UA"/>
        </w:rPr>
      </w:pPr>
      <w:r w:rsidRPr="008108C6">
        <w:rPr>
          <w:color w:val="000000" w:themeColor="text1"/>
          <w:sz w:val="24"/>
          <w:szCs w:val="24"/>
          <w:lang w:val="ru-RU"/>
        </w:rPr>
        <w:t>Шишка, О.</w:t>
      </w:r>
      <w:r w:rsidRPr="008108C6">
        <w:rPr>
          <w:color w:val="000000" w:themeColor="text1"/>
          <w:sz w:val="24"/>
          <w:szCs w:val="24"/>
        </w:rPr>
        <w:t> </w:t>
      </w:r>
      <w:r w:rsidRPr="008108C6">
        <w:rPr>
          <w:color w:val="000000" w:themeColor="text1"/>
          <w:sz w:val="24"/>
          <w:szCs w:val="24"/>
          <w:lang w:val="ru-RU"/>
        </w:rPr>
        <w:t xml:space="preserve">Порядок укладання договору найму житла з житлового фонду соціального призначення. </w:t>
      </w:r>
      <w:r w:rsidRPr="008108C6">
        <w:rPr>
          <w:i/>
          <w:color w:val="000000" w:themeColor="text1"/>
          <w:sz w:val="24"/>
          <w:szCs w:val="24"/>
          <w:lang w:val="ru-RU"/>
        </w:rPr>
        <w:t>Підприємництво, господарство і право</w:t>
      </w:r>
      <w:r w:rsidRPr="008108C6">
        <w:rPr>
          <w:color w:val="000000" w:themeColor="text1"/>
          <w:sz w:val="24"/>
          <w:szCs w:val="24"/>
          <w:lang w:val="ru-RU"/>
        </w:rPr>
        <w:t>. 2011. № 3.С. 18-22.</w:t>
      </w:r>
    </w:p>
    <w:p w14:paraId="13B98E53"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5095BA4D"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1B190600" w14:textId="77777777" w:rsidR="00E96FCD" w:rsidRPr="008108C6" w:rsidRDefault="00E96FCD" w:rsidP="00E96FCD">
      <w:pPr>
        <w:shd w:val="clear" w:color="auto" w:fill="FFFFFF"/>
        <w:jc w:val="both"/>
        <w:rPr>
          <w:color w:val="000000" w:themeColor="text1"/>
          <w:sz w:val="24"/>
          <w:szCs w:val="24"/>
          <w:lang w:val="uk-UA"/>
        </w:rPr>
      </w:pPr>
    </w:p>
    <w:p w14:paraId="2A07E24D" w14:textId="77777777" w:rsidR="00E96FCD" w:rsidRPr="008108C6" w:rsidRDefault="00E96FCD" w:rsidP="00CC61F1">
      <w:pPr>
        <w:numPr>
          <w:ilvl w:val="0"/>
          <w:numId w:val="92"/>
        </w:numPr>
        <w:shd w:val="clear" w:color="auto" w:fill="FFFFFF"/>
        <w:jc w:val="both"/>
        <w:rPr>
          <w:color w:val="000000" w:themeColor="text1"/>
          <w:sz w:val="24"/>
          <w:szCs w:val="24"/>
          <w:lang w:val="uk-UA"/>
        </w:rPr>
      </w:pPr>
      <w:r w:rsidRPr="008108C6">
        <w:rPr>
          <w:color w:val="000000" w:themeColor="text1"/>
          <w:sz w:val="24"/>
          <w:szCs w:val="24"/>
          <w:lang w:val="uk-UA"/>
        </w:rPr>
        <w:t>Договір найму житлових приміщень приватного житла та в будинках державного та комунального житлового фондів.</w:t>
      </w:r>
    </w:p>
    <w:p w14:paraId="0B817593" w14:textId="77777777" w:rsidR="00E96FCD" w:rsidRPr="008108C6" w:rsidRDefault="00E96FCD" w:rsidP="00CC61F1">
      <w:pPr>
        <w:numPr>
          <w:ilvl w:val="0"/>
          <w:numId w:val="92"/>
        </w:numPr>
        <w:shd w:val="clear" w:color="auto" w:fill="FFFFFF"/>
        <w:jc w:val="both"/>
        <w:rPr>
          <w:color w:val="000000" w:themeColor="text1"/>
          <w:sz w:val="24"/>
          <w:szCs w:val="24"/>
          <w:lang w:val="uk-UA"/>
        </w:rPr>
      </w:pPr>
      <w:r w:rsidRPr="008108C6">
        <w:rPr>
          <w:color w:val="000000" w:themeColor="text1"/>
          <w:sz w:val="24"/>
          <w:szCs w:val="24"/>
          <w:lang w:val="uk-UA"/>
        </w:rPr>
        <w:t>Особливості користування приміщеннями житлових будинків та прибудинковими територіями.</w:t>
      </w:r>
    </w:p>
    <w:p w14:paraId="00883477" w14:textId="77777777" w:rsidR="00E96FCD" w:rsidRPr="008108C6" w:rsidRDefault="00E96FCD" w:rsidP="00CC61F1">
      <w:pPr>
        <w:numPr>
          <w:ilvl w:val="0"/>
          <w:numId w:val="92"/>
        </w:numPr>
        <w:shd w:val="clear" w:color="auto" w:fill="FFFFFF"/>
        <w:jc w:val="both"/>
        <w:rPr>
          <w:color w:val="000000" w:themeColor="text1"/>
          <w:sz w:val="24"/>
          <w:szCs w:val="24"/>
          <w:lang w:val="uk-UA"/>
        </w:rPr>
      </w:pPr>
      <w:r w:rsidRPr="008108C6">
        <w:rPr>
          <w:color w:val="000000" w:themeColor="text1"/>
          <w:sz w:val="24"/>
          <w:szCs w:val="24"/>
          <w:lang w:val="uk-UA"/>
        </w:rPr>
        <w:t>Договір піднайму житла</w:t>
      </w:r>
    </w:p>
    <w:p w14:paraId="04516538" w14:textId="77777777" w:rsidR="00E96FCD" w:rsidRPr="008108C6" w:rsidRDefault="00E96FCD" w:rsidP="00CC61F1">
      <w:pPr>
        <w:numPr>
          <w:ilvl w:val="0"/>
          <w:numId w:val="92"/>
        </w:numPr>
        <w:shd w:val="clear" w:color="auto" w:fill="FFFFFF"/>
        <w:jc w:val="both"/>
        <w:rPr>
          <w:color w:val="000000" w:themeColor="text1"/>
          <w:sz w:val="24"/>
          <w:szCs w:val="24"/>
          <w:lang w:val="uk-UA"/>
        </w:rPr>
      </w:pPr>
      <w:r w:rsidRPr="008108C6">
        <w:rPr>
          <w:color w:val="000000" w:themeColor="text1"/>
          <w:sz w:val="24"/>
          <w:szCs w:val="24"/>
          <w:lang w:val="uk-UA"/>
        </w:rPr>
        <w:t xml:space="preserve">Статус тимчасових мешканців. </w:t>
      </w:r>
    </w:p>
    <w:p w14:paraId="41A4BA5C"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p>
    <w:p w14:paraId="678E366A"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55CA7D0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542BBE20"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Складіть порівняльну таблицю договору найму житла за Цивільним кодексом України та договору найму житла за Житловим кодексом України: </w:t>
      </w:r>
    </w:p>
    <w:p w14:paraId="2D29B522"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за сферою застосування;</w:t>
      </w:r>
    </w:p>
    <w:p w14:paraId="34169538"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за особливостями укладення;</w:t>
      </w:r>
    </w:p>
    <w:p w14:paraId="61676434"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за суб’єктним складом;</w:t>
      </w:r>
    </w:p>
    <w:p w14:paraId="567BF715"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за предметом договору;</w:t>
      </w:r>
    </w:p>
    <w:p w14:paraId="6CC2B273"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 за порядком та підставами зміни і припинення.</w:t>
      </w:r>
    </w:p>
    <w:p w14:paraId="0444CD1C"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2. </w:t>
      </w:r>
    </w:p>
    <w:p w14:paraId="5E7D4ADD"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Порівняйте правовий статус піднаймача за договором найму (оренди) житла у державному житловому фонді і наймача за договором оренди у приватному житловому фонді.</w:t>
      </w:r>
    </w:p>
    <w:p w14:paraId="07ADFA1F"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38613813"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Порівняйте правовий статус наймача та членів його сім’ї за договором найму (оренди) житла, за договором найму службового житлового приміщення та договором оренди житлового приміщення у приватному житловому фонді.</w:t>
      </w:r>
    </w:p>
    <w:p w14:paraId="04B10F51"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4. </w:t>
      </w:r>
    </w:p>
    <w:p w14:paraId="17A544CF"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Проаналізуйте ст.ст. 48, 50, 58 Житлового кодексу України та ст.812 Цивільного кодексу України. Визначте предмет договору найму (оренди) житла. </w:t>
      </w:r>
    </w:p>
    <w:p w14:paraId="3A4D7D62"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5. </w:t>
      </w:r>
    </w:p>
    <w:p w14:paraId="49CFFDAE" w14:textId="77777777" w:rsidR="00E96FCD" w:rsidRPr="008108C6" w:rsidRDefault="00E96FCD" w:rsidP="00E96FCD">
      <w:pPr>
        <w:pStyle w:val="Text1"/>
        <w:ind w:firstLine="709"/>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Порівняйте правовий статус наймача та членів його сім’ї за договором найму (оренди) житла</w:t>
      </w:r>
    </w:p>
    <w:p w14:paraId="4B43D75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6. </w:t>
      </w:r>
    </w:p>
    <w:p w14:paraId="04A86033" w14:textId="77777777" w:rsidR="00E96FCD" w:rsidRPr="008108C6" w:rsidRDefault="00E96FCD" w:rsidP="00E96FCD">
      <w:pPr>
        <w:pStyle w:val="Text1"/>
        <w:ind w:firstLine="709"/>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Складіть проект договору оренди житла.</w:t>
      </w:r>
    </w:p>
    <w:p w14:paraId="4A7F3E39" w14:textId="77777777" w:rsidR="00E96FCD" w:rsidRPr="008108C6" w:rsidRDefault="00E96FCD" w:rsidP="00E96FCD">
      <w:pPr>
        <w:ind w:firstLine="340"/>
        <w:jc w:val="both"/>
        <w:rPr>
          <w:b/>
          <w:color w:val="000000" w:themeColor="text1"/>
          <w:sz w:val="24"/>
          <w:szCs w:val="24"/>
          <w:lang w:val="uk-UA"/>
        </w:rPr>
      </w:pPr>
    </w:p>
    <w:p w14:paraId="0E82E54E"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4EA39795" w14:textId="77777777" w:rsidR="00E96FCD" w:rsidRPr="008108C6" w:rsidRDefault="00E96FCD" w:rsidP="00E96FCD">
      <w:pPr>
        <w:pStyle w:val="Heading2"/>
        <w:ind w:left="0" w:firstLine="0"/>
        <w:jc w:val="both"/>
        <w:rPr>
          <w:bCs/>
          <w:color w:val="000000" w:themeColor="text1"/>
          <w:sz w:val="24"/>
          <w:szCs w:val="24"/>
          <w:lang w:val="uk-UA"/>
        </w:rPr>
      </w:pPr>
    </w:p>
    <w:p w14:paraId="74FB1C72" w14:textId="77777777" w:rsidR="00E96FCD" w:rsidRPr="008108C6" w:rsidRDefault="00E96FCD" w:rsidP="00E96FCD">
      <w:pPr>
        <w:pStyle w:val="Heading2"/>
        <w:ind w:left="0" w:firstLine="0"/>
        <w:jc w:val="center"/>
        <w:rPr>
          <w:bCs/>
          <w:color w:val="000000" w:themeColor="text1"/>
          <w:sz w:val="24"/>
          <w:szCs w:val="24"/>
          <w:lang w:val="uk-UA"/>
        </w:rPr>
      </w:pPr>
      <w:r w:rsidRPr="008108C6">
        <w:rPr>
          <w:bCs/>
          <w:color w:val="000000" w:themeColor="text1"/>
          <w:sz w:val="24"/>
          <w:szCs w:val="24"/>
          <w:lang w:val="uk-UA"/>
        </w:rPr>
        <w:t>Тема 11: Позичка</w:t>
      </w:r>
    </w:p>
    <w:p w14:paraId="607F4224" w14:textId="77777777" w:rsidR="00E96FCD" w:rsidRPr="008108C6" w:rsidRDefault="00E96FCD" w:rsidP="00CC61F1">
      <w:pPr>
        <w:numPr>
          <w:ilvl w:val="0"/>
          <w:numId w:val="55"/>
        </w:numPr>
        <w:jc w:val="both"/>
        <w:rPr>
          <w:color w:val="000000" w:themeColor="text1"/>
          <w:sz w:val="24"/>
          <w:szCs w:val="24"/>
          <w:lang w:val="uk-UA"/>
        </w:rPr>
      </w:pPr>
      <w:r w:rsidRPr="008108C6">
        <w:rPr>
          <w:color w:val="000000" w:themeColor="text1"/>
          <w:sz w:val="24"/>
          <w:szCs w:val="24"/>
          <w:lang w:val="uk-UA"/>
        </w:rPr>
        <w:t>Поняття та загальна характеристика договору позички.</w:t>
      </w:r>
    </w:p>
    <w:p w14:paraId="0D193B51" w14:textId="77777777" w:rsidR="00E96FCD" w:rsidRPr="008108C6" w:rsidRDefault="00E96FCD" w:rsidP="00CC61F1">
      <w:pPr>
        <w:numPr>
          <w:ilvl w:val="0"/>
          <w:numId w:val="55"/>
        </w:numPr>
        <w:jc w:val="both"/>
        <w:rPr>
          <w:color w:val="000000" w:themeColor="text1"/>
          <w:sz w:val="24"/>
          <w:szCs w:val="24"/>
          <w:lang w:val="uk-UA"/>
        </w:rPr>
      </w:pPr>
      <w:r w:rsidRPr="008108C6">
        <w:rPr>
          <w:color w:val="000000" w:themeColor="text1"/>
          <w:sz w:val="24"/>
          <w:szCs w:val="24"/>
          <w:lang w:val="uk-UA"/>
        </w:rPr>
        <w:t>Сторони договору позички.</w:t>
      </w:r>
    </w:p>
    <w:p w14:paraId="1C055CE8" w14:textId="77777777" w:rsidR="00E96FCD" w:rsidRPr="008108C6" w:rsidRDefault="00E96FCD" w:rsidP="00CC61F1">
      <w:pPr>
        <w:numPr>
          <w:ilvl w:val="0"/>
          <w:numId w:val="55"/>
        </w:numPr>
        <w:jc w:val="both"/>
        <w:rPr>
          <w:color w:val="000000" w:themeColor="text1"/>
          <w:sz w:val="24"/>
          <w:szCs w:val="24"/>
          <w:lang w:val="uk-UA"/>
        </w:rPr>
      </w:pPr>
      <w:r w:rsidRPr="008108C6">
        <w:rPr>
          <w:color w:val="000000" w:themeColor="text1"/>
          <w:sz w:val="24"/>
          <w:szCs w:val="24"/>
          <w:lang w:val="uk-UA"/>
        </w:rPr>
        <w:t>Порядок укладення та форма договору позички.</w:t>
      </w:r>
    </w:p>
    <w:p w14:paraId="14C9F8E4" w14:textId="77777777" w:rsidR="00E96FCD" w:rsidRPr="008108C6" w:rsidRDefault="00E96FCD" w:rsidP="00CC61F1">
      <w:pPr>
        <w:numPr>
          <w:ilvl w:val="0"/>
          <w:numId w:val="55"/>
        </w:numPr>
        <w:jc w:val="both"/>
        <w:rPr>
          <w:color w:val="000000" w:themeColor="text1"/>
          <w:sz w:val="24"/>
          <w:szCs w:val="24"/>
          <w:lang w:val="uk-UA"/>
        </w:rPr>
      </w:pPr>
      <w:r w:rsidRPr="008108C6">
        <w:rPr>
          <w:color w:val="000000" w:themeColor="text1"/>
          <w:sz w:val="24"/>
          <w:szCs w:val="24"/>
          <w:lang w:val="uk-UA"/>
        </w:rPr>
        <w:t>Зміст договору позички.</w:t>
      </w:r>
    </w:p>
    <w:p w14:paraId="235DF6AE" w14:textId="77777777" w:rsidR="00E96FCD" w:rsidRPr="008108C6" w:rsidRDefault="00E96FCD" w:rsidP="00CC61F1">
      <w:pPr>
        <w:numPr>
          <w:ilvl w:val="0"/>
          <w:numId w:val="55"/>
        </w:numPr>
        <w:jc w:val="both"/>
        <w:rPr>
          <w:color w:val="000000" w:themeColor="text1"/>
          <w:sz w:val="24"/>
          <w:szCs w:val="24"/>
          <w:lang w:val="uk-UA"/>
        </w:rPr>
      </w:pPr>
      <w:r w:rsidRPr="008108C6">
        <w:rPr>
          <w:color w:val="000000" w:themeColor="text1"/>
          <w:sz w:val="24"/>
          <w:szCs w:val="24"/>
          <w:lang w:val="uk-UA"/>
        </w:rPr>
        <w:t>Відповідальність за невиконання чи неналежне виконання договору позички.</w:t>
      </w:r>
    </w:p>
    <w:p w14:paraId="66CD3F5C"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6B049791" w14:textId="77777777" w:rsidR="00E96FCD" w:rsidRPr="008108C6" w:rsidRDefault="00E96FCD" w:rsidP="00CC61F1">
      <w:pPr>
        <w:pStyle w:val="Numerik1"/>
        <w:numPr>
          <w:ilvl w:val="0"/>
          <w:numId w:val="11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2A378C24" w14:textId="77777777" w:rsidR="00E96FCD" w:rsidRPr="008108C6" w:rsidRDefault="00E96FCD" w:rsidP="00CC61F1">
      <w:pPr>
        <w:pStyle w:val="Numerik1"/>
        <w:numPr>
          <w:ilvl w:val="0"/>
          <w:numId w:val="119"/>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3007FB4C" w14:textId="77777777" w:rsidR="00E96FCD" w:rsidRPr="008108C6" w:rsidRDefault="00E96FCD" w:rsidP="00E96FCD">
      <w:pPr>
        <w:pStyle w:val="Numerik1"/>
        <w:numPr>
          <w:ilvl w:val="0"/>
          <w:numId w:val="0"/>
        </w:numPr>
        <w:tabs>
          <w:tab w:val="clear" w:pos="397"/>
          <w:tab w:val="clear" w:pos="757"/>
          <w:tab w:val="left" w:pos="540"/>
        </w:tabs>
        <w:rPr>
          <w:rFonts w:ascii="Times New Roman" w:hAnsi="Times New Roman"/>
          <w:color w:val="000000" w:themeColor="text1"/>
          <w:szCs w:val="24"/>
          <w:lang w:val="uk-UA"/>
        </w:rPr>
      </w:pPr>
    </w:p>
    <w:p w14:paraId="3D40719E"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6C53A086" w14:textId="77777777" w:rsidR="00E96FCD" w:rsidRPr="008108C6" w:rsidRDefault="00E96FCD" w:rsidP="00E96FCD">
      <w:pPr>
        <w:suppressAutoHyphens w:val="0"/>
        <w:jc w:val="both"/>
        <w:rPr>
          <w:color w:val="000000" w:themeColor="text1"/>
          <w:sz w:val="24"/>
          <w:szCs w:val="24"/>
          <w:highlight w:val="yellow"/>
          <w:lang w:val="uk-UA"/>
        </w:rPr>
      </w:pPr>
    </w:p>
    <w:p w14:paraId="5F42249F" w14:textId="77777777" w:rsidR="00E96FCD" w:rsidRPr="008108C6" w:rsidRDefault="00E96FCD" w:rsidP="00CC61F1">
      <w:pPr>
        <w:pStyle w:val="Numerik1"/>
        <w:numPr>
          <w:ilvl w:val="0"/>
          <w:numId w:val="7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0783CFFE" w14:textId="77777777" w:rsidR="00E96FCD" w:rsidRPr="008108C6" w:rsidRDefault="00E96FCD" w:rsidP="00CC61F1">
      <w:pPr>
        <w:pStyle w:val="Numerik1"/>
        <w:numPr>
          <w:ilvl w:val="0"/>
          <w:numId w:val="7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66CEE9C9" w14:textId="77777777" w:rsidR="00E96FCD" w:rsidRPr="008108C6" w:rsidRDefault="00E96FCD" w:rsidP="00CC61F1">
      <w:pPr>
        <w:pStyle w:val="Numerik1"/>
        <w:numPr>
          <w:ilvl w:val="0"/>
          <w:numId w:val="7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2AEBABCC" w14:textId="77777777" w:rsidR="00E96FCD" w:rsidRPr="008108C6" w:rsidRDefault="00E96FCD" w:rsidP="00CC61F1">
      <w:pPr>
        <w:pStyle w:val="Numerik1"/>
        <w:numPr>
          <w:ilvl w:val="0"/>
          <w:numId w:val="7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2E2A7A8A" w14:textId="77777777" w:rsidR="00E96FCD" w:rsidRPr="008108C6" w:rsidRDefault="00E96FCD" w:rsidP="00CC61F1">
      <w:pPr>
        <w:pStyle w:val="Numerik1"/>
        <w:numPr>
          <w:ilvl w:val="0"/>
          <w:numId w:val="7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2EABDA46" w14:textId="77777777" w:rsidR="00E96FCD" w:rsidRPr="008108C6" w:rsidRDefault="00E96FCD" w:rsidP="00CC61F1">
      <w:pPr>
        <w:pStyle w:val="Numerik1"/>
        <w:numPr>
          <w:ilvl w:val="0"/>
          <w:numId w:val="7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11E1769D" w14:textId="77777777" w:rsidR="00E96FCD" w:rsidRPr="008108C6" w:rsidRDefault="00E96FCD" w:rsidP="00CC61F1">
      <w:pPr>
        <w:pStyle w:val="Numerik1"/>
        <w:numPr>
          <w:ilvl w:val="0"/>
          <w:numId w:val="73"/>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11902DF2" w14:textId="77777777" w:rsidR="00E96FCD" w:rsidRPr="008108C6" w:rsidRDefault="00E96FCD" w:rsidP="00CC61F1">
      <w:pPr>
        <w:pStyle w:val="Numerik1"/>
        <w:numPr>
          <w:ilvl w:val="0"/>
          <w:numId w:val="73"/>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633F4646" w14:textId="77777777" w:rsidR="00E96FCD" w:rsidRPr="008108C6" w:rsidRDefault="00E96FCD" w:rsidP="00CC61F1">
      <w:pPr>
        <w:numPr>
          <w:ilvl w:val="0"/>
          <w:numId w:val="73"/>
        </w:numPr>
        <w:suppressAutoHyphens w:val="0"/>
        <w:jc w:val="both"/>
        <w:rPr>
          <w:color w:val="000000" w:themeColor="text1"/>
          <w:sz w:val="24"/>
          <w:szCs w:val="24"/>
          <w:lang w:val="uk-UA"/>
        </w:rPr>
      </w:pPr>
      <w:r w:rsidRPr="008108C6">
        <w:rPr>
          <w:color w:val="000000" w:themeColor="text1"/>
          <w:sz w:val="24"/>
          <w:szCs w:val="24"/>
          <w:lang w:val="uk-UA"/>
        </w:rPr>
        <w:t>Бойко Н. М. Правове регулювання договору позички : автореф. дис. ... канд. юрид. наук : 12.00.03. Київ. нац. ун-т ім. Т. Шевченка. Київ, 2014. 21 c.</w:t>
      </w:r>
    </w:p>
    <w:p w14:paraId="0D77CF76" w14:textId="77777777" w:rsidR="00E96FCD" w:rsidRPr="008108C6" w:rsidRDefault="00E96FCD" w:rsidP="00CC61F1">
      <w:pPr>
        <w:numPr>
          <w:ilvl w:val="0"/>
          <w:numId w:val="73"/>
        </w:numPr>
        <w:suppressAutoHyphens w:val="0"/>
        <w:jc w:val="both"/>
        <w:rPr>
          <w:color w:val="000000" w:themeColor="text1"/>
          <w:sz w:val="24"/>
          <w:szCs w:val="24"/>
          <w:lang w:val="uk-UA"/>
        </w:rPr>
      </w:pPr>
      <w:r w:rsidRPr="008108C6">
        <w:rPr>
          <w:color w:val="000000" w:themeColor="text1"/>
          <w:sz w:val="24"/>
          <w:szCs w:val="24"/>
          <w:lang w:val="uk-UA"/>
        </w:rPr>
        <w:t>Ночовкіна, О. В. Договір позички за Цивільним кодексом України : 12.00.03 : автореф. дис. ... канд. юрид. наук. Нац. юрид. ун-т ім. Я. Мудрого, наук. керівник В. І. Борисова, офіційні опоненти: Н. С. Кузнєцова, Ю. М. Жорнокуй. Харків, 2016. 20 с.</w:t>
      </w:r>
    </w:p>
    <w:p w14:paraId="485EA826" w14:textId="77777777" w:rsidR="00E96FCD" w:rsidRPr="008108C6" w:rsidRDefault="00E96FCD" w:rsidP="00CC61F1">
      <w:pPr>
        <w:numPr>
          <w:ilvl w:val="0"/>
          <w:numId w:val="73"/>
        </w:numPr>
        <w:suppressAutoHyphens w:val="0"/>
        <w:jc w:val="both"/>
        <w:rPr>
          <w:color w:val="000000" w:themeColor="text1"/>
          <w:sz w:val="24"/>
          <w:szCs w:val="24"/>
          <w:lang w:val="uk-UA"/>
        </w:rPr>
      </w:pPr>
      <w:r w:rsidRPr="008108C6">
        <w:rPr>
          <w:color w:val="000000" w:themeColor="text1"/>
          <w:sz w:val="24"/>
          <w:szCs w:val="24"/>
          <w:lang w:val="uk-UA"/>
        </w:rPr>
        <w:t xml:space="preserve">Андалюкевич, А. О. Порядок укладення угоди позички (commodatum) у римському праві. </w:t>
      </w:r>
      <w:r w:rsidRPr="008108C6">
        <w:rPr>
          <w:i/>
          <w:color w:val="000000" w:themeColor="text1"/>
          <w:sz w:val="24"/>
          <w:szCs w:val="24"/>
          <w:lang w:val="uk-UA"/>
        </w:rPr>
        <w:t>Римське право і сучасність: матеріали Міжнар. наук. конф.</w:t>
      </w:r>
      <w:r w:rsidRPr="008108C6">
        <w:rPr>
          <w:color w:val="000000" w:themeColor="text1"/>
          <w:sz w:val="24"/>
          <w:szCs w:val="24"/>
          <w:lang w:val="uk-UA"/>
        </w:rPr>
        <w:t xml:space="preserve"> (Одеса, 28 травня 2011 р.) . 2011 . С. 261-263.</w:t>
      </w:r>
    </w:p>
    <w:p w14:paraId="7265A22D" w14:textId="77777777" w:rsidR="00E96FCD" w:rsidRPr="008108C6" w:rsidRDefault="00E96FCD" w:rsidP="00CC61F1">
      <w:pPr>
        <w:numPr>
          <w:ilvl w:val="0"/>
          <w:numId w:val="73"/>
        </w:numPr>
        <w:suppressAutoHyphens w:val="0"/>
        <w:jc w:val="both"/>
        <w:rPr>
          <w:color w:val="000000" w:themeColor="text1"/>
          <w:sz w:val="24"/>
          <w:szCs w:val="24"/>
          <w:lang w:val="uk-UA"/>
        </w:rPr>
      </w:pPr>
      <w:r w:rsidRPr="008108C6">
        <w:rPr>
          <w:color w:val="000000" w:themeColor="text1"/>
          <w:sz w:val="24"/>
          <w:szCs w:val="24"/>
          <w:lang w:val="uk-UA"/>
        </w:rPr>
        <w:t xml:space="preserve">Бойко, Н. М. Зміна умов договору позички, розірвання та припинення договору. </w:t>
      </w:r>
      <w:r w:rsidRPr="008108C6">
        <w:rPr>
          <w:i/>
          <w:color w:val="000000" w:themeColor="text1"/>
          <w:sz w:val="24"/>
          <w:szCs w:val="24"/>
          <w:lang w:val="uk-UA"/>
        </w:rPr>
        <w:t>Університетські наукові записки : часопис Хмельниц. університету управління та права : Право. Економіка. Управління</w:t>
      </w:r>
      <w:r w:rsidRPr="008108C6">
        <w:rPr>
          <w:color w:val="000000" w:themeColor="text1"/>
          <w:sz w:val="24"/>
          <w:szCs w:val="24"/>
          <w:lang w:val="uk-UA"/>
        </w:rPr>
        <w:t>. 2012. Вип. 3 .С. 113-116.</w:t>
      </w:r>
    </w:p>
    <w:p w14:paraId="400B9986" w14:textId="77777777" w:rsidR="00E96FCD" w:rsidRPr="008108C6" w:rsidRDefault="00E96FCD" w:rsidP="00CC61F1">
      <w:pPr>
        <w:numPr>
          <w:ilvl w:val="0"/>
          <w:numId w:val="73"/>
        </w:numPr>
        <w:suppressAutoHyphens w:val="0"/>
        <w:jc w:val="both"/>
        <w:rPr>
          <w:color w:val="000000" w:themeColor="text1"/>
          <w:sz w:val="24"/>
          <w:szCs w:val="24"/>
          <w:lang w:val="uk-UA"/>
        </w:rPr>
      </w:pPr>
      <w:r w:rsidRPr="008108C6">
        <w:rPr>
          <w:color w:val="000000" w:themeColor="text1"/>
          <w:sz w:val="24"/>
          <w:szCs w:val="24"/>
          <w:lang w:val="ru-RU"/>
        </w:rPr>
        <w:t xml:space="preserve">Воронова </w:t>
      </w:r>
      <w:r w:rsidRPr="008108C6">
        <w:rPr>
          <w:color w:val="000000" w:themeColor="text1"/>
          <w:sz w:val="24"/>
          <w:szCs w:val="24"/>
          <w:lang w:val="uk-UA"/>
        </w:rPr>
        <w:t xml:space="preserve">В.О. </w:t>
      </w:r>
      <w:r w:rsidRPr="008108C6">
        <w:rPr>
          <w:bCs/>
          <w:color w:val="000000" w:themeColor="text1"/>
          <w:sz w:val="24"/>
          <w:szCs w:val="24"/>
          <w:lang w:val="ru-RU"/>
        </w:rPr>
        <w:t>Договори, спрямовані на безоплатне передання майна в користування</w:t>
      </w:r>
      <w:r w:rsidRPr="008108C6">
        <w:rPr>
          <w:color w:val="000000" w:themeColor="text1"/>
          <w:sz w:val="24"/>
          <w:szCs w:val="24"/>
          <w:lang w:val="ru-RU"/>
        </w:rPr>
        <w:t xml:space="preserve">. </w:t>
      </w:r>
      <w:r w:rsidRPr="008108C6">
        <w:rPr>
          <w:i/>
          <w:color w:val="000000" w:themeColor="text1"/>
          <w:sz w:val="24"/>
          <w:szCs w:val="24"/>
          <w:lang w:val="ru-RU"/>
        </w:rPr>
        <w:t xml:space="preserve">Держава та регіони. </w:t>
      </w:r>
      <w:r w:rsidRPr="008108C6">
        <w:rPr>
          <w:i/>
          <w:color w:val="000000" w:themeColor="text1"/>
          <w:sz w:val="24"/>
          <w:szCs w:val="24"/>
        </w:rPr>
        <w:t>Сер. Право.</w:t>
      </w:r>
      <w:r w:rsidRPr="008108C6">
        <w:rPr>
          <w:color w:val="000000" w:themeColor="text1"/>
          <w:sz w:val="24"/>
          <w:szCs w:val="24"/>
        </w:rPr>
        <w:t xml:space="preserve"> 2010. Вип. 1.С. 57-63</w:t>
      </w:r>
      <w:r w:rsidRPr="008108C6">
        <w:rPr>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w:t>
      </w:r>
      <w:hyperlink r:id="rId57" w:history="1">
        <w:r w:rsidRPr="008108C6">
          <w:rPr>
            <w:rStyle w:val="Hyperlink"/>
            <w:color w:val="000000" w:themeColor="text1"/>
            <w:sz w:val="24"/>
            <w:szCs w:val="24"/>
            <w:u w:val="none"/>
            <w:lang w:val="uk-UA"/>
          </w:rPr>
          <w:t>http://www.nbuv.gov.ua/portal/soc_gum/dtr/pravo/2010_1/files/LA110_08.pdf</w:t>
        </w:r>
      </w:hyperlink>
    </w:p>
    <w:p w14:paraId="180D8937" w14:textId="77777777" w:rsidR="00E96FCD" w:rsidRPr="008108C6" w:rsidRDefault="00E96FCD" w:rsidP="00CC61F1">
      <w:pPr>
        <w:numPr>
          <w:ilvl w:val="0"/>
          <w:numId w:val="73"/>
        </w:numPr>
        <w:suppressAutoHyphens w:val="0"/>
        <w:jc w:val="both"/>
        <w:rPr>
          <w:color w:val="000000" w:themeColor="text1"/>
          <w:sz w:val="24"/>
          <w:szCs w:val="24"/>
          <w:lang w:val="uk-UA"/>
        </w:rPr>
      </w:pPr>
      <w:r w:rsidRPr="008108C6">
        <w:rPr>
          <w:color w:val="000000" w:themeColor="text1"/>
          <w:sz w:val="24"/>
          <w:szCs w:val="24"/>
          <w:lang w:val="uk-UA"/>
        </w:rPr>
        <w:t xml:space="preserve">Гончаренко, В. Безоплатні договори за цивільним законодавством України. </w:t>
      </w:r>
      <w:r w:rsidRPr="008108C6">
        <w:rPr>
          <w:i/>
          <w:color w:val="000000" w:themeColor="text1"/>
          <w:sz w:val="24"/>
          <w:szCs w:val="24"/>
          <w:lang w:val="uk-UA"/>
        </w:rPr>
        <w:t>Юридичний вісник : щоквартальний журнал.</w:t>
      </w:r>
      <w:r w:rsidRPr="008108C6">
        <w:rPr>
          <w:color w:val="000000" w:themeColor="text1"/>
          <w:sz w:val="24"/>
          <w:szCs w:val="24"/>
          <w:lang w:val="uk-UA"/>
        </w:rPr>
        <w:t xml:space="preserve"> 2014. № 1. С. 91-96.</w:t>
      </w:r>
    </w:p>
    <w:p w14:paraId="5A55CD28" w14:textId="77777777" w:rsidR="00E96FCD" w:rsidRPr="008108C6" w:rsidRDefault="00E96FCD" w:rsidP="00CC61F1">
      <w:pPr>
        <w:numPr>
          <w:ilvl w:val="0"/>
          <w:numId w:val="73"/>
        </w:numPr>
        <w:suppressAutoHyphens w:val="0"/>
        <w:jc w:val="both"/>
        <w:rPr>
          <w:color w:val="000000" w:themeColor="text1"/>
          <w:sz w:val="24"/>
          <w:szCs w:val="24"/>
          <w:lang w:val="uk-UA"/>
        </w:rPr>
      </w:pPr>
      <w:r w:rsidRPr="008108C6">
        <w:rPr>
          <w:color w:val="000000" w:themeColor="text1"/>
          <w:sz w:val="24"/>
          <w:szCs w:val="24"/>
          <w:lang w:val="uk-UA"/>
        </w:rPr>
        <w:t xml:space="preserve">Д’ячкова Н.А. Договір позички. </w:t>
      </w:r>
      <w:r w:rsidRPr="008108C6">
        <w:rPr>
          <w:i/>
          <w:color w:val="000000" w:themeColor="text1"/>
          <w:sz w:val="24"/>
          <w:szCs w:val="24"/>
          <w:lang w:val="uk-UA"/>
        </w:rPr>
        <w:t xml:space="preserve">Вісник Харківського національного університету внутрішніх справ. </w:t>
      </w:r>
      <w:r w:rsidRPr="008108C6">
        <w:rPr>
          <w:color w:val="000000" w:themeColor="text1"/>
          <w:sz w:val="24"/>
          <w:szCs w:val="24"/>
          <w:lang w:val="uk-UA"/>
        </w:rPr>
        <w:t xml:space="preserve">2011. № 1. С. 289-296. </w:t>
      </w:r>
      <w:r w:rsidRPr="008108C6">
        <w:rPr>
          <w:color w:val="000000" w:themeColor="text1"/>
          <w:sz w:val="24"/>
          <w:szCs w:val="24"/>
        </w:rPr>
        <w:t>URL</w:t>
      </w:r>
      <w:r w:rsidRPr="008108C6">
        <w:rPr>
          <w:color w:val="000000" w:themeColor="text1"/>
          <w:sz w:val="24"/>
          <w:szCs w:val="24"/>
          <w:lang w:val="uk-UA"/>
        </w:rPr>
        <w:t xml:space="preserve">:http://nbuv.gov.ua/UJRN/VKhnuvs_2011_1_39 </w:t>
      </w:r>
    </w:p>
    <w:p w14:paraId="28AC70FE" w14:textId="77777777" w:rsidR="00E96FCD" w:rsidRPr="008108C6" w:rsidRDefault="00E96FCD" w:rsidP="00CC61F1">
      <w:pPr>
        <w:numPr>
          <w:ilvl w:val="0"/>
          <w:numId w:val="73"/>
        </w:numPr>
        <w:suppressAutoHyphens w:val="0"/>
        <w:jc w:val="both"/>
        <w:rPr>
          <w:color w:val="000000" w:themeColor="text1"/>
          <w:sz w:val="24"/>
          <w:szCs w:val="24"/>
          <w:lang w:val="uk-UA"/>
        </w:rPr>
      </w:pPr>
      <w:r w:rsidRPr="008108C6">
        <w:rPr>
          <w:color w:val="000000" w:themeColor="text1"/>
          <w:sz w:val="24"/>
          <w:szCs w:val="24"/>
          <w:lang w:val="uk-UA"/>
        </w:rPr>
        <w:t xml:space="preserve">Парасюк М.В. Місце та роль позички у договірних відносинах. </w:t>
      </w:r>
      <w:r w:rsidRPr="008108C6">
        <w:rPr>
          <w:bCs/>
          <w:i/>
          <w:color w:val="000000" w:themeColor="text1"/>
          <w:sz w:val="24"/>
          <w:szCs w:val="24"/>
          <w:lang w:val="ru-RU"/>
        </w:rPr>
        <w:t>Митна справ</w:t>
      </w:r>
      <w:r w:rsidRPr="008108C6">
        <w:rPr>
          <w:bCs/>
          <w:i/>
          <w:color w:val="000000" w:themeColor="text1"/>
          <w:sz w:val="24"/>
          <w:szCs w:val="24"/>
          <w:lang w:val="uk-UA"/>
        </w:rPr>
        <w:t>а</w:t>
      </w:r>
      <w:r w:rsidRPr="008108C6">
        <w:rPr>
          <w:i/>
          <w:color w:val="000000" w:themeColor="text1"/>
          <w:sz w:val="24"/>
          <w:szCs w:val="24"/>
          <w:lang w:val="ru-RU"/>
        </w:rPr>
        <w:t>.</w:t>
      </w:r>
      <w:r w:rsidRPr="008108C6">
        <w:rPr>
          <w:color w:val="000000" w:themeColor="text1"/>
          <w:sz w:val="24"/>
          <w:szCs w:val="24"/>
          <w:lang w:val="ru-RU"/>
        </w:rPr>
        <w:t xml:space="preserve"> </w:t>
      </w:r>
      <w:r w:rsidRPr="008108C6">
        <w:rPr>
          <w:color w:val="000000" w:themeColor="text1"/>
          <w:sz w:val="24"/>
          <w:szCs w:val="24"/>
          <w:lang w:val="uk-UA"/>
        </w:rPr>
        <w:t>2011</w:t>
      </w:r>
      <w:r w:rsidRPr="008108C6">
        <w:rPr>
          <w:color w:val="000000" w:themeColor="text1"/>
          <w:sz w:val="24"/>
          <w:szCs w:val="24"/>
          <w:lang w:val="ru-RU"/>
        </w:rPr>
        <w:t xml:space="preserve">. </w:t>
      </w:r>
      <w:r w:rsidRPr="008108C6">
        <w:rPr>
          <w:color w:val="000000" w:themeColor="text1"/>
          <w:sz w:val="24"/>
          <w:szCs w:val="24"/>
          <w:lang w:val="uk-UA"/>
        </w:rPr>
        <w:t xml:space="preserve"> </w:t>
      </w:r>
      <w:r w:rsidRPr="008108C6">
        <w:rPr>
          <w:bCs/>
          <w:color w:val="000000" w:themeColor="text1"/>
          <w:sz w:val="24"/>
          <w:szCs w:val="24"/>
          <w:lang w:val="ru-RU"/>
        </w:rPr>
        <w:t>№1(73)</w:t>
      </w:r>
      <w:r w:rsidRPr="008108C6">
        <w:rPr>
          <w:bCs/>
          <w:color w:val="000000" w:themeColor="text1"/>
          <w:sz w:val="24"/>
          <w:szCs w:val="24"/>
          <w:lang w:val="uk-UA"/>
        </w:rPr>
        <w:t xml:space="preserve"> </w:t>
      </w:r>
      <w:r w:rsidRPr="008108C6">
        <w:rPr>
          <w:color w:val="000000" w:themeColor="text1"/>
          <w:sz w:val="24"/>
          <w:szCs w:val="24"/>
          <w:lang w:val="ru-RU"/>
        </w:rPr>
        <w:t xml:space="preserve">. </w:t>
      </w:r>
      <w:r w:rsidRPr="008108C6">
        <w:rPr>
          <w:color w:val="000000" w:themeColor="text1"/>
          <w:sz w:val="24"/>
          <w:szCs w:val="24"/>
          <w:lang w:val="uk-UA"/>
        </w:rPr>
        <w:t>С. 94-96.</w:t>
      </w:r>
      <w:r w:rsidRPr="008108C6">
        <w:rPr>
          <w:color w:val="000000" w:themeColor="text1"/>
          <w:sz w:val="24"/>
          <w:szCs w:val="24"/>
        </w:rPr>
        <w:t xml:space="preserve"> URL</w:t>
      </w:r>
      <w:r w:rsidRPr="008108C6">
        <w:rPr>
          <w:color w:val="000000" w:themeColor="text1"/>
          <w:sz w:val="24"/>
          <w:szCs w:val="24"/>
          <w:lang w:val="uk-UA"/>
        </w:rPr>
        <w:t>:</w:t>
      </w:r>
      <w:hyperlink r:id="rId58" w:history="1">
        <w:r w:rsidRPr="008108C6">
          <w:rPr>
            <w:rStyle w:val="Hyperlink"/>
            <w:color w:val="000000" w:themeColor="text1"/>
            <w:sz w:val="24"/>
            <w:szCs w:val="24"/>
            <w:u w:val="none"/>
            <w:lang w:val="uk-UA"/>
          </w:rPr>
          <w:t>http://www.nbuv.gov.ua/portal/soc_gum/ms/2011_1_2/94.pdf</w:t>
        </w:r>
      </w:hyperlink>
    </w:p>
    <w:p w14:paraId="7A77849B" w14:textId="77777777" w:rsidR="00E96FCD" w:rsidRPr="008108C6" w:rsidRDefault="00E96FCD" w:rsidP="00E96FCD">
      <w:pPr>
        <w:jc w:val="both"/>
        <w:rPr>
          <w:color w:val="000000" w:themeColor="text1"/>
          <w:sz w:val="24"/>
          <w:szCs w:val="24"/>
          <w:lang w:val="uk-UA"/>
        </w:rPr>
      </w:pPr>
    </w:p>
    <w:p w14:paraId="56272153"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36364019" w14:textId="77777777" w:rsidR="00E96FCD" w:rsidRPr="008108C6" w:rsidRDefault="00E96FCD" w:rsidP="00E96FCD">
      <w:pPr>
        <w:jc w:val="both"/>
        <w:rPr>
          <w:color w:val="000000" w:themeColor="text1"/>
          <w:sz w:val="24"/>
          <w:szCs w:val="24"/>
          <w:lang w:val="uk-UA"/>
        </w:rPr>
      </w:pPr>
    </w:p>
    <w:p w14:paraId="5A45DBD8" w14:textId="77777777" w:rsidR="00E96FCD" w:rsidRPr="008108C6" w:rsidRDefault="00E96FCD" w:rsidP="00E96FCD">
      <w:pPr>
        <w:pStyle w:val="Heading5"/>
        <w:jc w:val="both"/>
        <w:rPr>
          <w:color w:val="000000" w:themeColor="text1"/>
          <w:szCs w:val="24"/>
          <w:lang w:val="uk-UA"/>
        </w:rPr>
      </w:pPr>
      <w:r w:rsidRPr="008108C6">
        <w:rPr>
          <w:color w:val="000000" w:themeColor="text1"/>
          <w:szCs w:val="24"/>
          <w:lang w:val="uk-UA"/>
        </w:rPr>
        <w:t>Завдання 1.</w:t>
      </w:r>
    </w:p>
    <w:p w14:paraId="450FC25D"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Порівняйте договір позички з договором позики, із загальними положеннями про договір найму (оренди):</w:t>
      </w:r>
    </w:p>
    <w:p w14:paraId="08A03BE9" w14:textId="77777777" w:rsidR="00E96FCD" w:rsidRPr="008108C6" w:rsidRDefault="00E96FCD" w:rsidP="00E96FCD">
      <w:pPr>
        <w:pStyle w:val="Text1"/>
        <w:numPr>
          <w:ilvl w:val="0"/>
          <w:numId w:val="45"/>
        </w:numPr>
        <w:tabs>
          <w:tab w:val="left" w:pos="360"/>
        </w:tabs>
        <w:ind w:left="0" w:firstLine="18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 суб’єктним складом;</w:t>
      </w:r>
    </w:p>
    <w:p w14:paraId="0627101F" w14:textId="77777777" w:rsidR="00E96FCD" w:rsidRPr="008108C6" w:rsidRDefault="00E96FCD" w:rsidP="00E96FCD">
      <w:pPr>
        <w:pStyle w:val="Text1"/>
        <w:numPr>
          <w:ilvl w:val="0"/>
          <w:numId w:val="45"/>
        </w:numPr>
        <w:tabs>
          <w:tab w:val="left" w:pos="360"/>
        </w:tabs>
        <w:ind w:left="0" w:firstLine="18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 об’єктами;</w:t>
      </w:r>
    </w:p>
    <w:p w14:paraId="23A22AC3" w14:textId="77777777" w:rsidR="00E96FCD" w:rsidRPr="008108C6" w:rsidRDefault="00E96FCD" w:rsidP="00E96FCD">
      <w:pPr>
        <w:pStyle w:val="Text1"/>
        <w:numPr>
          <w:ilvl w:val="0"/>
          <w:numId w:val="45"/>
        </w:numPr>
        <w:tabs>
          <w:tab w:val="left" w:pos="360"/>
        </w:tabs>
        <w:ind w:left="0" w:firstLine="18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 порядком укладення та формою договору;</w:t>
      </w:r>
    </w:p>
    <w:p w14:paraId="1F4F48D8" w14:textId="77777777" w:rsidR="00E96FCD" w:rsidRPr="008108C6" w:rsidRDefault="00E96FCD" w:rsidP="00E96FCD">
      <w:pPr>
        <w:pStyle w:val="Text1"/>
        <w:numPr>
          <w:ilvl w:val="0"/>
          <w:numId w:val="45"/>
        </w:numPr>
        <w:tabs>
          <w:tab w:val="left" w:pos="360"/>
        </w:tabs>
        <w:ind w:left="0" w:firstLine="18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 змістом;</w:t>
      </w:r>
    </w:p>
    <w:p w14:paraId="3FAA3D51" w14:textId="77777777" w:rsidR="00E96FCD" w:rsidRPr="008108C6" w:rsidRDefault="00E96FCD" w:rsidP="00E96FCD">
      <w:pPr>
        <w:pStyle w:val="Text1"/>
        <w:numPr>
          <w:ilvl w:val="0"/>
          <w:numId w:val="45"/>
        </w:numPr>
        <w:tabs>
          <w:tab w:val="left" w:pos="360"/>
        </w:tabs>
        <w:ind w:left="0" w:firstLine="18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 підставами та наслідками зміни та припинення договору.</w:t>
      </w:r>
    </w:p>
    <w:p w14:paraId="00FF24C5" w14:textId="77777777" w:rsidR="00E96FCD" w:rsidRPr="008108C6" w:rsidRDefault="00E96FCD" w:rsidP="00E96FCD">
      <w:pPr>
        <w:pStyle w:val="Heading5"/>
        <w:jc w:val="both"/>
        <w:rPr>
          <w:color w:val="000000" w:themeColor="text1"/>
          <w:szCs w:val="24"/>
          <w:lang w:val="uk-UA"/>
        </w:rPr>
      </w:pPr>
      <w:r w:rsidRPr="008108C6">
        <w:rPr>
          <w:color w:val="000000" w:themeColor="text1"/>
          <w:szCs w:val="24"/>
          <w:lang w:val="uk-UA"/>
        </w:rPr>
        <w:t>Завдання 2.</w:t>
      </w:r>
    </w:p>
    <w:p w14:paraId="573252F6"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Визначте особливості суб’єктного складу договору позички. Які обмеження існують щодо суб’єктного складу договору позички?</w:t>
      </w:r>
    </w:p>
    <w:p w14:paraId="40A58674" w14:textId="77777777" w:rsidR="00E96FCD" w:rsidRPr="008108C6" w:rsidRDefault="00E96FCD" w:rsidP="00E96FCD">
      <w:pPr>
        <w:pStyle w:val="Heading5"/>
        <w:jc w:val="both"/>
        <w:rPr>
          <w:color w:val="000000" w:themeColor="text1"/>
          <w:szCs w:val="24"/>
          <w:lang w:val="uk-UA"/>
        </w:rPr>
      </w:pPr>
      <w:r w:rsidRPr="008108C6">
        <w:rPr>
          <w:color w:val="000000" w:themeColor="text1"/>
          <w:szCs w:val="24"/>
          <w:lang w:val="uk-UA"/>
        </w:rPr>
        <w:t>Завдання 3.</w:t>
      </w:r>
    </w:p>
    <w:p w14:paraId="2923E257" w14:textId="77777777" w:rsidR="00E96FCD" w:rsidRPr="008108C6" w:rsidRDefault="00E96FCD" w:rsidP="00E96FCD">
      <w:pPr>
        <w:pStyle w:val="Heading5"/>
        <w:numPr>
          <w:ilvl w:val="0"/>
          <w:numId w:val="0"/>
        </w:numPr>
        <w:ind w:left="-441" w:firstLine="1008"/>
        <w:jc w:val="both"/>
        <w:rPr>
          <w:b w:val="0"/>
          <w:color w:val="000000" w:themeColor="text1"/>
          <w:szCs w:val="24"/>
          <w:lang w:val="uk-UA"/>
        </w:rPr>
      </w:pPr>
      <w:r w:rsidRPr="008108C6">
        <w:rPr>
          <w:b w:val="0"/>
          <w:color w:val="000000" w:themeColor="text1"/>
          <w:szCs w:val="24"/>
          <w:lang w:val="uk-UA"/>
        </w:rPr>
        <w:t>Складіть проект договору позички</w:t>
      </w:r>
    </w:p>
    <w:p w14:paraId="60AEE10C" w14:textId="77777777" w:rsidR="00E96FCD" w:rsidRPr="008108C6" w:rsidRDefault="00E96FCD" w:rsidP="00E96FCD">
      <w:pPr>
        <w:pStyle w:val="Heading5"/>
        <w:jc w:val="both"/>
        <w:rPr>
          <w:color w:val="000000" w:themeColor="text1"/>
          <w:szCs w:val="24"/>
          <w:lang w:val="uk-UA"/>
        </w:rPr>
      </w:pPr>
      <w:r w:rsidRPr="008108C6">
        <w:rPr>
          <w:color w:val="000000" w:themeColor="text1"/>
          <w:szCs w:val="24"/>
          <w:lang w:val="uk-UA"/>
        </w:rPr>
        <w:t>Завдання 3.</w:t>
      </w:r>
    </w:p>
    <w:p w14:paraId="2FFC611A" w14:textId="77777777" w:rsidR="00E96FCD" w:rsidRPr="008108C6" w:rsidRDefault="00E96FCD" w:rsidP="00E96FCD">
      <w:pPr>
        <w:jc w:val="both"/>
        <w:rPr>
          <w:color w:val="000000" w:themeColor="text1"/>
          <w:sz w:val="24"/>
          <w:szCs w:val="24"/>
          <w:lang w:val="uk-UA"/>
        </w:rPr>
      </w:pPr>
    </w:p>
    <w:p w14:paraId="0025F0D3" w14:textId="77777777" w:rsidR="00E96FCD" w:rsidRPr="008108C6" w:rsidRDefault="00E96FCD" w:rsidP="00E96FCD">
      <w:pPr>
        <w:ind w:firstLine="567"/>
        <w:jc w:val="both"/>
        <w:rPr>
          <w:color w:val="000000" w:themeColor="text1"/>
          <w:sz w:val="24"/>
          <w:szCs w:val="24"/>
          <w:lang w:val="uk-UA"/>
        </w:rPr>
      </w:pPr>
      <w:r w:rsidRPr="008108C6">
        <w:rPr>
          <w:color w:val="000000" w:themeColor="text1"/>
          <w:sz w:val="24"/>
          <w:szCs w:val="24"/>
          <w:lang w:val="uk-UA"/>
        </w:rPr>
        <w:t>Схеаично розкрийте відмінності договору позички від договору найму (оренди), позики та дарування</w:t>
      </w:r>
    </w:p>
    <w:p w14:paraId="4A9481FA" w14:textId="77777777" w:rsidR="00E96FCD" w:rsidRPr="008108C6" w:rsidRDefault="00E96FCD" w:rsidP="00E96FCD">
      <w:pPr>
        <w:ind w:firstLine="284"/>
        <w:jc w:val="both"/>
        <w:rPr>
          <w:caps/>
          <w:color w:val="000000" w:themeColor="text1"/>
          <w:w w:val="106"/>
          <w:sz w:val="24"/>
          <w:szCs w:val="24"/>
          <w:lang w:val="ru-RU"/>
        </w:rPr>
      </w:pPr>
    </w:p>
    <w:p w14:paraId="3E4B3DEC" w14:textId="77777777" w:rsidR="00E96FCD" w:rsidRPr="008108C6" w:rsidRDefault="00E96FCD" w:rsidP="00E96FCD">
      <w:pPr>
        <w:pStyle w:val="a5"/>
        <w:rPr>
          <w:color w:val="000000" w:themeColor="text1"/>
          <w:w w:val="106"/>
        </w:rPr>
      </w:pPr>
      <w:r w:rsidRPr="008108C6">
        <w:rPr>
          <w:color w:val="000000" w:themeColor="text1"/>
          <w:w w:val="106"/>
        </w:rPr>
        <w:t>МОДУЛЬ 3</w:t>
      </w:r>
    </w:p>
    <w:p w14:paraId="67935063" w14:textId="77777777" w:rsidR="00E96FCD" w:rsidRPr="008108C6" w:rsidRDefault="00E96FCD" w:rsidP="00E96FCD">
      <w:pPr>
        <w:pStyle w:val="a5"/>
        <w:rPr>
          <w:color w:val="000000" w:themeColor="text1"/>
          <w:w w:val="106"/>
        </w:rPr>
      </w:pPr>
      <w:r w:rsidRPr="008108C6">
        <w:rPr>
          <w:color w:val="000000" w:themeColor="text1"/>
          <w:w w:val="106"/>
          <w:lang w:val="ru-RU"/>
        </w:rPr>
        <w:t>З</w:t>
      </w:r>
      <w:r w:rsidRPr="008108C6">
        <w:rPr>
          <w:color w:val="000000" w:themeColor="text1"/>
          <w:w w:val="106"/>
        </w:rPr>
        <w:t>містовий модуль 1</w:t>
      </w:r>
    </w:p>
    <w:p w14:paraId="197FD503" w14:textId="77777777" w:rsidR="00E96FCD" w:rsidRPr="008108C6" w:rsidRDefault="00E96FCD" w:rsidP="00E96FCD">
      <w:pPr>
        <w:pStyle w:val="a5"/>
        <w:rPr>
          <w:color w:val="000000" w:themeColor="text1"/>
        </w:rPr>
      </w:pPr>
      <w:r w:rsidRPr="008108C6">
        <w:rPr>
          <w:color w:val="000000" w:themeColor="text1"/>
        </w:rPr>
        <w:t>ДОГОВОРИ ПРО ВИКОНАННЯ РОБІТ</w:t>
      </w:r>
    </w:p>
    <w:p w14:paraId="581B8EE8" w14:textId="77777777" w:rsidR="00E96FCD" w:rsidRPr="008108C6" w:rsidRDefault="00E96FCD" w:rsidP="00E96FCD">
      <w:pPr>
        <w:pStyle w:val="a5"/>
        <w:rPr>
          <w:color w:val="000000" w:themeColor="text1"/>
        </w:rPr>
      </w:pPr>
      <w:r w:rsidRPr="008108C6">
        <w:rPr>
          <w:color w:val="000000" w:themeColor="text1"/>
        </w:rPr>
        <w:t>Тема 12: Загальна характеристика договорів підряду.</w:t>
      </w:r>
    </w:p>
    <w:p w14:paraId="34464AAD" w14:textId="77777777" w:rsidR="00E96FCD" w:rsidRPr="008108C6" w:rsidRDefault="00E96FCD" w:rsidP="00E96FCD">
      <w:pPr>
        <w:pStyle w:val="Text1"/>
        <w:numPr>
          <w:ilvl w:val="0"/>
          <w:numId w:val="7"/>
        </w:numPr>
        <w:tabs>
          <w:tab w:val="clear" w:pos="1060"/>
          <w:tab w:val="num" w:pos="426"/>
          <w:tab w:val="left" w:pos="1134"/>
        </w:tabs>
        <w:ind w:left="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Загальні положення про договори підряду. Сфера застосування та законодавче регулювання.</w:t>
      </w:r>
    </w:p>
    <w:p w14:paraId="07AB9403" w14:textId="77777777" w:rsidR="00E96FCD" w:rsidRPr="008108C6" w:rsidRDefault="00E96FCD" w:rsidP="00E96FCD">
      <w:pPr>
        <w:pStyle w:val="Text1"/>
        <w:numPr>
          <w:ilvl w:val="0"/>
          <w:numId w:val="7"/>
        </w:numPr>
        <w:tabs>
          <w:tab w:val="clear" w:pos="1060"/>
          <w:tab w:val="num" w:pos="426"/>
          <w:tab w:val="left" w:pos="1134"/>
        </w:tabs>
        <w:ind w:left="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в договорі підряду. Особливості підрядних договорів за участю фізичних осіб.</w:t>
      </w:r>
    </w:p>
    <w:p w14:paraId="5C59DD4D" w14:textId="77777777" w:rsidR="00E96FCD" w:rsidRPr="008108C6" w:rsidRDefault="00E96FCD" w:rsidP="00E96FCD">
      <w:pPr>
        <w:pStyle w:val="Text1"/>
        <w:numPr>
          <w:ilvl w:val="0"/>
          <w:numId w:val="7"/>
        </w:numPr>
        <w:tabs>
          <w:tab w:val="clear" w:pos="1060"/>
          <w:tab w:val="num" w:pos="426"/>
          <w:tab w:val="left" w:pos="1134"/>
        </w:tabs>
        <w:ind w:left="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укладення і форма договору підряду.</w:t>
      </w:r>
    </w:p>
    <w:p w14:paraId="7E8BC53C" w14:textId="77777777" w:rsidR="00E96FCD" w:rsidRPr="008108C6" w:rsidRDefault="00E96FCD" w:rsidP="00E96FCD">
      <w:pPr>
        <w:pStyle w:val="Text1"/>
        <w:numPr>
          <w:ilvl w:val="0"/>
          <w:numId w:val="7"/>
        </w:numPr>
        <w:tabs>
          <w:tab w:val="clear" w:pos="1060"/>
          <w:tab w:val="num" w:pos="426"/>
          <w:tab w:val="left" w:pos="1134"/>
        </w:tabs>
        <w:ind w:left="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Істотні умови договору підряду.</w:t>
      </w:r>
    </w:p>
    <w:p w14:paraId="531A8F13" w14:textId="77777777" w:rsidR="00E96FCD" w:rsidRPr="008108C6" w:rsidRDefault="00E96FCD" w:rsidP="00E96FCD">
      <w:pPr>
        <w:pStyle w:val="Text1"/>
        <w:tabs>
          <w:tab w:val="num" w:pos="426"/>
        </w:tabs>
        <w:ind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предмет договору;</w:t>
      </w:r>
    </w:p>
    <w:p w14:paraId="3CEFA48B" w14:textId="77777777" w:rsidR="00E96FCD" w:rsidRPr="008108C6" w:rsidRDefault="00E96FCD" w:rsidP="00E96FCD">
      <w:pPr>
        <w:pStyle w:val="Text1"/>
        <w:tabs>
          <w:tab w:val="num" w:pos="426"/>
        </w:tabs>
        <w:ind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ціна договору, кошторис та його види;</w:t>
      </w:r>
    </w:p>
    <w:p w14:paraId="50883DC4" w14:textId="77777777" w:rsidR="00E96FCD" w:rsidRPr="008108C6" w:rsidRDefault="00E96FCD" w:rsidP="00E96FCD">
      <w:pPr>
        <w:pStyle w:val="Text1"/>
        <w:tabs>
          <w:tab w:val="num" w:pos="426"/>
        </w:tabs>
        <w:ind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строки виконання.</w:t>
      </w:r>
    </w:p>
    <w:p w14:paraId="15B656CE" w14:textId="77777777" w:rsidR="00E96FCD" w:rsidRPr="008108C6" w:rsidRDefault="00E96FCD" w:rsidP="00E96FCD">
      <w:pPr>
        <w:pStyle w:val="Text1"/>
        <w:numPr>
          <w:ilvl w:val="0"/>
          <w:numId w:val="30"/>
        </w:numPr>
        <w:tabs>
          <w:tab w:val="clear" w:pos="1080"/>
          <w:tab w:val="num" w:pos="426"/>
          <w:tab w:val="left" w:pos="1134"/>
        </w:tabs>
        <w:ind w:left="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Зміст договору підряду.</w:t>
      </w:r>
    </w:p>
    <w:p w14:paraId="0F2CE512" w14:textId="77777777" w:rsidR="00E96FCD" w:rsidRPr="008108C6" w:rsidRDefault="00E96FCD" w:rsidP="00E96FCD">
      <w:pPr>
        <w:pStyle w:val="Text1"/>
        <w:numPr>
          <w:ilvl w:val="0"/>
          <w:numId w:val="30"/>
        </w:numPr>
        <w:tabs>
          <w:tab w:val="clear" w:pos="1080"/>
          <w:tab w:val="num" w:pos="426"/>
          <w:tab w:val="left" w:pos="1134"/>
        </w:tabs>
        <w:ind w:left="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виконання договору підряду. Особливості прийняття роботи, виконаної за договором підряду.</w:t>
      </w:r>
    </w:p>
    <w:p w14:paraId="485C9AE9" w14:textId="77777777" w:rsidR="00E96FCD" w:rsidRPr="008108C6" w:rsidRDefault="00E96FCD" w:rsidP="00E96FCD">
      <w:pPr>
        <w:pStyle w:val="Text1"/>
        <w:numPr>
          <w:ilvl w:val="0"/>
          <w:numId w:val="30"/>
        </w:numPr>
        <w:tabs>
          <w:tab w:val="clear" w:pos="1080"/>
          <w:tab w:val="num" w:pos="426"/>
          <w:tab w:val="left" w:pos="1134"/>
        </w:tabs>
        <w:ind w:left="0" w:right="-113"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Відповідальність сторін за невиконання чи неналежне виконання умов договору підряду.</w:t>
      </w:r>
    </w:p>
    <w:p w14:paraId="23AFBF6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284E9555" w14:textId="77777777" w:rsidR="00E96FCD" w:rsidRPr="008108C6" w:rsidRDefault="00E96FCD" w:rsidP="00CC61F1">
      <w:pPr>
        <w:pStyle w:val="Numerik1"/>
        <w:numPr>
          <w:ilvl w:val="0"/>
          <w:numId w:val="120"/>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69C39938" w14:textId="77777777" w:rsidR="00E96FCD" w:rsidRPr="008108C6" w:rsidRDefault="00E96FCD" w:rsidP="00CC61F1">
      <w:pPr>
        <w:pStyle w:val="Numerik1"/>
        <w:numPr>
          <w:ilvl w:val="0"/>
          <w:numId w:val="120"/>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0FD9F428" w14:textId="77777777" w:rsidR="00E96FCD" w:rsidRPr="008108C6" w:rsidRDefault="00E96FCD" w:rsidP="00E96FCD">
      <w:pPr>
        <w:pStyle w:val="Numerik1"/>
        <w:numPr>
          <w:ilvl w:val="0"/>
          <w:numId w:val="1"/>
        </w:numPr>
        <w:rPr>
          <w:rFonts w:ascii="Times New Roman" w:hAnsi="Times New Roman"/>
          <w:color w:val="000000" w:themeColor="text1"/>
          <w:szCs w:val="24"/>
          <w:lang w:val="uk-UA"/>
        </w:rPr>
      </w:pPr>
    </w:p>
    <w:p w14:paraId="37784AD8"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1CDC0FAC" w14:textId="77777777" w:rsidR="00E96FCD" w:rsidRPr="008108C6" w:rsidRDefault="00E96FCD" w:rsidP="00CC61F1">
      <w:pPr>
        <w:pStyle w:val="Numerik1"/>
        <w:numPr>
          <w:ilvl w:val="0"/>
          <w:numId w:val="121"/>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4151ECBC" w14:textId="77777777" w:rsidR="00E96FCD" w:rsidRPr="008108C6" w:rsidRDefault="00E96FCD" w:rsidP="00CC61F1">
      <w:pPr>
        <w:pStyle w:val="Numerik1"/>
        <w:numPr>
          <w:ilvl w:val="0"/>
          <w:numId w:val="121"/>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7EF3CB6C" w14:textId="77777777" w:rsidR="00E96FCD" w:rsidRPr="008108C6" w:rsidRDefault="00E96FCD" w:rsidP="00CC61F1">
      <w:pPr>
        <w:pStyle w:val="Numerik1"/>
        <w:numPr>
          <w:ilvl w:val="0"/>
          <w:numId w:val="121"/>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69CFFA59" w14:textId="77777777" w:rsidR="00E96FCD" w:rsidRPr="008108C6" w:rsidRDefault="00E96FCD" w:rsidP="00CC61F1">
      <w:pPr>
        <w:pStyle w:val="Numerik1"/>
        <w:numPr>
          <w:ilvl w:val="0"/>
          <w:numId w:val="121"/>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6AC41BF2" w14:textId="77777777" w:rsidR="00E96FCD" w:rsidRPr="008108C6" w:rsidRDefault="00E96FCD" w:rsidP="00CC61F1">
      <w:pPr>
        <w:pStyle w:val="Numerik1"/>
        <w:numPr>
          <w:ilvl w:val="0"/>
          <w:numId w:val="121"/>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0070F72C" w14:textId="77777777" w:rsidR="00E96FCD" w:rsidRPr="008108C6" w:rsidRDefault="00E96FCD" w:rsidP="00CC61F1">
      <w:pPr>
        <w:pStyle w:val="Numerik1"/>
        <w:numPr>
          <w:ilvl w:val="0"/>
          <w:numId w:val="121"/>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08C707D0" w14:textId="77777777" w:rsidR="00E96FCD" w:rsidRPr="008108C6" w:rsidRDefault="00E96FCD" w:rsidP="00CC61F1">
      <w:pPr>
        <w:pStyle w:val="Numerik1"/>
        <w:numPr>
          <w:ilvl w:val="0"/>
          <w:numId w:val="121"/>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56836C36" w14:textId="77777777" w:rsidR="00E96FCD" w:rsidRPr="008108C6" w:rsidRDefault="00E96FCD" w:rsidP="00CC61F1">
      <w:pPr>
        <w:pStyle w:val="Numerik1"/>
        <w:numPr>
          <w:ilvl w:val="0"/>
          <w:numId w:val="121"/>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0ADB3B0F" w14:textId="77777777" w:rsidR="00E96FCD" w:rsidRPr="008108C6" w:rsidRDefault="004309D9" w:rsidP="00CC61F1">
      <w:pPr>
        <w:numPr>
          <w:ilvl w:val="0"/>
          <w:numId w:val="121"/>
        </w:numPr>
        <w:suppressAutoHyphens w:val="0"/>
        <w:jc w:val="both"/>
        <w:rPr>
          <w:color w:val="000000" w:themeColor="text1"/>
          <w:sz w:val="24"/>
          <w:szCs w:val="24"/>
          <w:lang w:val="uk-UA"/>
        </w:rPr>
      </w:pPr>
      <w:hyperlink r:id="rId59" w:tooltip="Пошук за автором" w:history="1">
        <w:r w:rsidR="00E96FCD" w:rsidRPr="008108C6">
          <w:rPr>
            <w:rStyle w:val="Hyperlink"/>
            <w:color w:val="000000" w:themeColor="text1"/>
            <w:sz w:val="24"/>
            <w:szCs w:val="24"/>
            <w:u w:val="none"/>
            <w:lang w:val="uk-UA"/>
          </w:rPr>
          <w:t>Гриняк А. Б.</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uk-UA"/>
        </w:rPr>
        <w:t>Особливості правового регулювання відносин за договорами</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підряду</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uk-UA"/>
        </w:rPr>
        <w:t xml:space="preserve">: монографія. Нац. акад. прав. наук України, НДІ приват. права і підприємництва. К. : НДІ приват. права і підприємництва НАПрН України, 2011. 299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uk-UA"/>
        </w:rPr>
        <w:t>.</w:t>
      </w:r>
    </w:p>
    <w:p w14:paraId="17756BBE" w14:textId="77777777" w:rsidR="00E96FCD" w:rsidRPr="008108C6" w:rsidRDefault="00E96FCD" w:rsidP="00CC61F1">
      <w:pPr>
        <w:numPr>
          <w:ilvl w:val="0"/>
          <w:numId w:val="121"/>
        </w:numPr>
        <w:suppressAutoHyphens w:val="0"/>
        <w:jc w:val="both"/>
        <w:rPr>
          <w:color w:val="000000" w:themeColor="text1"/>
          <w:sz w:val="24"/>
          <w:szCs w:val="24"/>
          <w:lang w:val="uk-UA"/>
        </w:rPr>
      </w:pPr>
      <w:r w:rsidRPr="008108C6">
        <w:rPr>
          <w:color w:val="000000" w:themeColor="text1"/>
          <w:sz w:val="24"/>
          <w:szCs w:val="24"/>
          <w:lang w:val="uk-UA"/>
        </w:rPr>
        <w:t xml:space="preserve">Олюха, Віталій Георгійович. </w:t>
      </w:r>
      <w:r w:rsidRPr="008108C6">
        <w:rPr>
          <w:rStyle w:val="Title1"/>
          <w:color w:val="000000" w:themeColor="text1"/>
          <w:sz w:val="24"/>
          <w:szCs w:val="24"/>
          <w:lang w:val="uk-UA"/>
        </w:rPr>
        <w:t>Договір підряду</w:t>
      </w:r>
      <w:r w:rsidRPr="008108C6">
        <w:rPr>
          <w:color w:val="000000" w:themeColor="text1"/>
          <w:sz w:val="24"/>
          <w:szCs w:val="24"/>
          <w:lang w:val="uk-UA"/>
        </w:rPr>
        <w:t xml:space="preserve"> : [навч. посіб. для студ. вищ. навч. закл.] М-во освіти і науки України, Одес. нац. юрид. акад., Криворіз. навч. центр. Кривий Ріг : Вид. дім, 2010.181 с.</w:t>
      </w:r>
    </w:p>
    <w:p w14:paraId="0EB321D5" w14:textId="77777777" w:rsidR="00E96FCD" w:rsidRPr="008108C6" w:rsidRDefault="00E96FCD" w:rsidP="00CC61F1">
      <w:pPr>
        <w:numPr>
          <w:ilvl w:val="0"/>
          <w:numId w:val="121"/>
        </w:numPr>
        <w:jc w:val="both"/>
        <w:rPr>
          <w:color w:val="000000" w:themeColor="text1"/>
          <w:sz w:val="24"/>
          <w:szCs w:val="24"/>
          <w:lang w:val="uk-UA"/>
        </w:rPr>
      </w:pPr>
      <w:r w:rsidRPr="008108C6">
        <w:rPr>
          <w:bCs/>
          <w:color w:val="000000" w:themeColor="text1"/>
          <w:sz w:val="24"/>
          <w:szCs w:val="24"/>
          <w:lang w:val="uk-UA"/>
        </w:rPr>
        <w:t>Теоретичні та практичні аспекти розгляду судами спорів, що виникають із договорів підряду</w:t>
      </w:r>
      <w:r w:rsidRPr="008108C6">
        <w:rPr>
          <w:color w:val="000000" w:themeColor="text1"/>
          <w:sz w:val="24"/>
          <w:szCs w:val="24"/>
          <w:lang w:val="uk-UA"/>
        </w:rPr>
        <w:t>: монографія / В. В. Луць, І. Е. Берестова, В. І. Бобрик, М. М. Великанова, М. К. Галянтич, А. Б. Гриняк, О. О. Первомайський; ; НДІ приват. права і підприємництва НАПрН України. К., 2010. 319 с.</w:t>
      </w:r>
    </w:p>
    <w:p w14:paraId="092598A3" w14:textId="77777777" w:rsidR="00E96FCD" w:rsidRPr="008108C6" w:rsidRDefault="00E96FCD" w:rsidP="00CC61F1">
      <w:pPr>
        <w:numPr>
          <w:ilvl w:val="0"/>
          <w:numId w:val="121"/>
        </w:numPr>
        <w:suppressAutoHyphens w:val="0"/>
        <w:jc w:val="both"/>
        <w:rPr>
          <w:color w:val="000000" w:themeColor="text1"/>
          <w:sz w:val="24"/>
          <w:szCs w:val="24"/>
          <w:lang w:val="uk-UA"/>
        </w:rPr>
      </w:pPr>
      <w:r w:rsidRPr="008108C6">
        <w:rPr>
          <w:color w:val="000000" w:themeColor="text1"/>
          <w:sz w:val="24"/>
          <w:szCs w:val="24"/>
          <w:lang w:val="uk-UA"/>
        </w:rPr>
        <w:t xml:space="preserve">Бахрієва З.Р. Особливості припинення договору підряду. </w:t>
      </w:r>
      <w:r w:rsidRPr="008108C6">
        <w:rPr>
          <w:rFonts w:eastAsia="TimesNewRoman"/>
          <w:color w:val="000000" w:themeColor="text1"/>
          <w:sz w:val="24"/>
          <w:szCs w:val="24"/>
          <w:lang w:val="ru-RU"/>
        </w:rPr>
        <w:t>Ученые записки Таврического национального университета им. В. И. Вернадского</w:t>
      </w:r>
      <w:r w:rsidRPr="008108C6">
        <w:rPr>
          <w:bCs/>
          <w:color w:val="000000" w:themeColor="text1"/>
          <w:sz w:val="24"/>
          <w:szCs w:val="24"/>
          <w:lang w:val="uk-UA"/>
        </w:rPr>
        <w:t xml:space="preserve">. </w:t>
      </w:r>
      <w:r w:rsidRPr="008108C6">
        <w:rPr>
          <w:rFonts w:eastAsia="TimesNewRoman"/>
          <w:color w:val="000000" w:themeColor="text1"/>
          <w:sz w:val="24"/>
          <w:szCs w:val="24"/>
          <w:lang w:val="ru-RU"/>
        </w:rPr>
        <w:t>Серия «Юридические науки»</w:t>
      </w:r>
      <w:r w:rsidRPr="008108C6">
        <w:rPr>
          <w:bCs/>
          <w:color w:val="000000" w:themeColor="text1"/>
          <w:sz w:val="24"/>
          <w:szCs w:val="24"/>
          <w:lang w:val="uk-UA"/>
        </w:rPr>
        <w:t xml:space="preserve">. </w:t>
      </w:r>
      <w:r w:rsidRPr="008108C6">
        <w:rPr>
          <w:rFonts w:eastAsia="TimesNewRoman"/>
          <w:color w:val="000000" w:themeColor="text1"/>
          <w:sz w:val="24"/>
          <w:szCs w:val="24"/>
          <w:lang w:val="uk-UA"/>
        </w:rPr>
        <w:t>2011</w:t>
      </w:r>
      <w:r w:rsidRPr="008108C6">
        <w:rPr>
          <w:bCs/>
          <w:color w:val="000000" w:themeColor="text1"/>
          <w:sz w:val="24"/>
          <w:szCs w:val="24"/>
          <w:lang w:val="uk-UA"/>
        </w:rPr>
        <w:t xml:space="preserve">. </w:t>
      </w:r>
      <w:r w:rsidRPr="008108C6">
        <w:rPr>
          <w:rFonts w:eastAsia="TimesNewRoman"/>
          <w:color w:val="000000" w:themeColor="text1"/>
          <w:sz w:val="24"/>
          <w:szCs w:val="24"/>
          <w:lang w:val="ru-RU"/>
        </w:rPr>
        <w:t>Том 24(63)</w:t>
      </w:r>
      <w:r w:rsidRPr="008108C6">
        <w:rPr>
          <w:bCs/>
          <w:color w:val="000000" w:themeColor="text1"/>
          <w:sz w:val="24"/>
          <w:szCs w:val="24"/>
          <w:lang w:val="uk-UA"/>
        </w:rPr>
        <w:t xml:space="preserve">. </w:t>
      </w:r>
      <w:r w:rsidRPr="008108C6">
        <w:rPr>
          <w:rFonts w:eastAsia="TimesNewRoman"/>
          <w:color w:val="000000" w:themeColor="text1"/>
          <w:sz w:val="24"/>
          <w:szCs w:val="24"/>
          <w:lang w:val="ru-RU"/>
        </w:rPr>
        <w:t>№1</w:t>
      </w:r>
      <w:r w:rsidRPr="008108C6">
        <w:rPr>
          <w:bCs/>
          <w:color w:val="000000" w:themeColor="text1"/>
          <w:sz w:val="24"/>
          <w:szCs w:val="24"/>
          <w:lang w:val="uk-UA"/>
        </w:rPr>
        <w:t xml:space="preserve">. </w:t>
      </w:r>
      <w:r w:rsidRPr="008108C6">
        <w:rPr>
          <w:rFonts w:eastAsia="TimesNewRoman"/>
          <w:color w:val="000000" w:themeColor="text1"/>
          <w:sz w:val="24"/>
          <w:szCs w:val="24"/>
          <w:lang w:val="ru-RU"/>
        </w:rPr>
        <w:t>С.232-238</w:t>
      </w:r>
      <w:r w:rsidRPr="008108C6">
        <w:rPr>
          <w:bCs/>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 xml:space="preserve">: </w:t>
      </w:r>
      <w:hyperlink r:id="rId60" w:history="1">
        <w:r w:rsidRPr="008108C6">
          <w:rPr>
            <w:rStyle w:val="Hyperlink"/>
            <w:color w:val="000000" w:themeColor="text1"/>
            <w:sz w:val="24"/>
            <w:szCs w:val="24"/>
            <w:u w:val="none"/>
            <w:lang w:val="uk-UA"/>
          </w:rPr>
          <w:t>http://www.nbuv.gov.ua/portal/soc_gum/UZTNU_law/2011_1/uch_24_1law/30_baxrieva.pdf</w:t>
        </w:r>
      </w:hyperlink>
    </w:p>
    <w:p w14:paraId="025D57CC" w14:textId="77777777" w:rsidR="00E96FCD" w:rsidRPr="008108C6" w:rsidRDefault="004309D9" w:rsidP="00CC61F1">
      <w:pPr>
        <w:numPr>
          <w:ilvl w:val="0"/>
          <w:numId w:val="121"/>
        </w:numPr>
        <w:suppressAutoHyphens w:val="0"/>
        <w:jc w:val="both"/>
        <w:rPr>
          <w:bCs/>
          <w:color w:val="000000" w:themeColor="text1"/>
          <w:sz w:val="24"/>
          <w:szCs w:val="24"/>
          <w:lang w:val="uk-UA"/>
        </w:rPr>
      </w:pPr>
      <w:hyperlink r:id="rId61" w:history="1">
        <w:r w:rsidR="00E96FCD" w:rsidRPr="008108C6">
          <w:rPr>
            <w:rStyle w:val="Hyperlink"/>
            <w:bCs/>
            <w:color w:val="000000" w:themeColor="text1"/>
            <w:sz w:val="24"/>
            <w:szCs w:val="24"/>
            <w:u w:val="none"/>
            <w:shd w:val="clear" w:color="auto" w:fill="FFFFFF"/>
            <w:lang w:val="ru-RU"/>
          </w:rPr>
          <w:t>Гриняк, Андрій</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Види правопорушень у сфері</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договір</w:t>
      </w:r>
      <w:r w:rsidR="00E96FCD" w:rsidRPr="008108C6">
        <w:rPr>
          <w:color w:val="000000" w:themeColor="text1"/>
          <w:sz w:val="24"/>
          <w:szCs w:val="24"/>
          <w:shd w:val="clear" w:color="auto" w:fill="FFFFFF"/>
          <w:lang w:val="ru-RU"/>
        </w:rPr>
        <w:t xml:space="preserve">них підрядних відносин.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2012.</w:t>
      </w:r>
      <w:r w:rsidR="00E96FCD" w:rsidRPr="008108C6">
        <w:rPr>
          <w:bCs/>
          <w:color w:val="000000" w:themeColor="text1"/>
          <w:sz w:val="24"/>
          <w:szCs w:val="24"/>
          <w:shd w:val="clear" w:color="auto" w:fill="FFFFFF"/>
          <w:lang w:val="ru-RU"/>
        </w:rPr>
        <w:t>№ 10</w:t>
      </w:r>
      <w:r w:rsidR="00E96FCD" w:rsidRPr="008108C6">
        <w:rPr>
          <w:color w:val="000000" w:themeColor="text1"/>
          <w:sz w:val="24"/>
          <w:szCs w:val="24"/>
          <w:shd w:val="clear" w:color="auto" w:fill="FFFFFF"/>
          <w:lang w:val="ru-RU"/>
        </w:rPr>
        <w:t>. С. 20-23.</w:t>
      </w:r>
    </w:p>
    <w:p w14:paraId="51FDD186" w14:textId="77777777" w:rsidR="00E96FCD" w:rsidRPr="008108C6" w:rsidRDefault="004309D9" w:rsidP="00CC61F1">
      <w:pPr>
        <w:numPr>
          <w:ilvl w:val="0"/>
          <w:numId w:val="121"/>
        </w:numPr>
        <w:suppressAutoHyphens w:val="0"/>
        <w:jc w:val="both"/>
        <w:rPr>
          <w:bCs/>
          <w:color w:val="000000" w:themeColor="text1"/>
          <w:sz w:val="24"/>
          <w:szCs w:val="24"/>
          <w:lang w:val="uk-UA"/>
        </w:rPr>
      </w:pPr>
      <w:hyperlink r:id="rId62" w:history="1">
        <w:r w:rsidR="00E96FCD" w:rsidRPr="008108C6">
          <w:rPr>
            <w:rStyle w:val="Hyperlink"/>
            <w:bCs/>
            <w:color w:val="000000" w:themeColor="text1"/>
            <w:sz w:val="24"/>
            <w:szCs w:val="24"/>
            <w:u w:val="none"/>
            <w:shd w:val="clear" w:color="auto" w:fill="FFFFFF"/>
            <w:lang w:val="uk-UA"/>
          </w:rPr>
          <w:t>Гриняк, Андрій</w:t>
        </w:r>
      </w:hyperlink>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 xml:space="preserve"> Договір</w:t>
      </w:r>
      <w:r w:rsidR="00E96FCD" w:rsidRPr="008108C6">
        <w:rPr>
          <w:color w:val="000000" w:themeColor="text1"/>
          <w:sz w:val="24"/>
          <w:szCs w:val="24"/>
          <w:shd w:val="clear" w:color="auto" w:fill="FFFFFF"/>
          <w:lang w:val="uk-UA"/>
        </w:rPr>
        <w:t xml:space="preserve">ні зобов'язання з виконання робіт як тип цивільно-правових зобов'язань. </w:t>
      </w:r>
      <w:r w:rsidR="00E96FCD" w:rsidRPr="008108C6">
        <w:rPr>
          <w:i/>
          <w:color w:val="000000" w:themeColor="text1"/>
          <w:sz w:val="24"/>
          <w:szCs w:val="24"/>
          <w:shd w:val="clear" w:color="auto" w:fill="FFFFFF"/>
          <w:lang w:val="uk-UA"/>
        </w:rPr>
        <w:t>Юридична Україна: Правовий часопис.</w:t>
      </w:r>
      <w:r w:rsidR="00E96FCD" w:rsidRPr="008108C6">
        <w:rPr>
          <w:color w:val="000000" w:themeColor="text1"/>
          <w:sz w:val="24"/>
          <w:szCs w:val="24"/>
          <w:shd w:val="clear" w:color="auto" w:fill="FFFFFF"/>
          <w:lang w:val="uk-UA"/>
        </w:rPr>
        <w:t xml:space="preserve"> 2013. </w:t>
      </w:r>
      <w:r w:rsidR="00E96FCD" w:rsidRPr="008108C6">
        <w:rPr>
          <w:bCs/>
          <w:color w:val="000000" w:themeColor="text1"/>
          <w:sz w:val="24"/>
          <w:szCs w:val="24"/>
          <w:shd w:val="clear" w:color="auto" w:fill="FFFFFF"/>
          <w:lang w:val="uk-UA"/>
        </w:rPr>
        <w:t>№ 10</w:t>
      </w:r>
      <w:r w:rsidR="00E96FCD" w:rsidRPr="008108C6">
        <w:rPr>
          <w:color w:val="000000" w:themeColor="text1"/>
          <w:sz w:val="24"/>
          <w:szCs w:val="24"/>
          <w:shd w:val="clear" w:color="auto" w:fill="FFFFFF"/>
          <w:lang w:val="uk-UA"/>
        </w:rPr>
        <w:t>.  С. 48-52.</w:t>
      </w:r>
    </w:p>
    <w:p w14:paraId="115BE62A" w14:textId="77777777" w:rsidR="00E96FCD" w:rsidRPr="008108C6" w:rsidRDefault="00E96FCD" w:rsidP="00CC61F1">
      <w:pPr>
        <w:numPr>
          <w:ilvl w:val="0"/>
          <w:numId w:val="121"/>
        </w:numPr>
        <w:suppressAutoHyphens w:val="0"/>
        <w:jc w:val="both"/>
        <w:rPr>
          <w:bCs/>
          <w:color w:val="000000" w:themeColor="text1"/>
          <w:sz w:val="24"/>
          <w:szCs w:val="24"/>
          <w:lang w:val="uk-UA"/>
        </w:rPr>
      </w:pPr>
      <w:r w:rsidRPr="008108C6">
        <w:rPr>
          <w:color w:val="000000" w:themeColor="text1"/>
          <w:sz w:val="24"/>
          <w:szCs w:val="24"/>
          <w:lang w:val="uk-UA"/>
        </w:rPr>
        <w:t xml:space="preserve">Гриняк А.Б. </w:t>
      </w:r>
      <w:r w:rsidRPr="008108C6">
        <w:rPr>
          <w:bCs/>
          <w:color w:val="000000" w:themeColor="text1"/>
          <w:sz w:val="24"/>
          <w:szCs w:val="24"/>
          <w:lang w:val="ru-RU"/>
        </w:rPr>
        <w:t>Місце договорів з виконання робіт у систематиці договірних зобов’язань</w:t>
      </w:r>
      <w:r w:rsidRPr="008108C6">
        <w:rPr>
          <w:bCs/>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w:t>
      </w:r>
      <w:hyperlink r:id="rId63" w:history="1">
        <w:r w:rsidRPr="008108C6">
          <w:rPr>
            <w:rStyle w:val="Hyperlink"/>
            <w:bCs/>
            <w:color w:val="000000" w:themeColor="text1"/>
            <w:sz w:val="24"/>
            <w:szCs w:val="24"/>
            <w:u w:val="none"/>
            <w:lang w:val="uk-UA"/>
          </w:rPr>
          <w:t>http://www.nbuv.gov.ua/portal/Soc_Gum/Ppip/2010_9/Grinjak.pdf</w:t>
        </w:r>
      </w:hyperlink>
    </w:p>
    <w:p w14:paraId="0D9993A1" w14:textId="77777777" w:rsidR="00E96FCD" w:rsidRPr="008108C6" w:rsidRDefault="004309D9" w:rsidP="00CC61F1">
      <w:pPr>
        <w:numPr>
          <w:ilvl w:val="0"/>
          <w:numId w:val="121"/>
        </w:numPr>
        <w:suppressAutoHyphens w:val="0"/>
        <w:jc w:val="both"/>
        <w:rPr>
          <w:bCs/>
          <w:color w:val="000000" w:themeColor="text1"/>
          <w:sz w:val="24"/>
          <w:szCs w:val="24"/>
          <w:lang w:val="uk-UA"/>
        </w:rPr>
      </w:pPr>
      <w:hyperlink r:id="rId64" w:history="1">
        <w:r w:rsidR="00E96FCD" w:rsidRPr="008108C6">
          <w:rPr>
            <w:rStyle w:val="Hyperlink"/>
            <w:bCs/>
            <w:color w:val="000000" w:themeColor="text1"/>
            <w:sz w:val="24"/>
            <w:szCs w:val="24"/>
            <w:u w:val="none"/>
            <w:shd w:val="clear" w:color="auto" w:fill="FFFFFF"/>
            <w:lang w:val="ru-RU"/>
          </w:rPr>
          <w:t>Гриняк, Андрій</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Особливості розмежування договорів</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та договорів із надання послуг. Підприємництво, господарство, право. 2012. </w:t>
      </w:r>
      <w:r w:rsidR="00E96FCD" w:rsidRPr="008108C6">
        <w:rPr>
          <w:bCs/>
          <w:color w:val="000000" w:themeColor="text1"/>
          <w:sz w:val="24"/>
          <w:szCs w:val="24"/>
          <w:shd w:val="clear" w:color="auto" w:fill="FFFFFF"/>
          <w:lang w:val="ru-RU"/>
        </w:rPr>
        <w:t>№ 4</w:t>
      </w:r>
      <w:r w:rsidR="00E96FCD" w:rsidRPr="008108C6">
        <w:rPr>
          <w:color w:val="000000" w:themeColor="text1"/>
          <w:sz w:val="24"/>
          <w:szCs w:val="24"/>
          <w:shd w:val="clear" w:color="auto" w:fill="FFFFFF"/>
          <w:lang w:val="ru-RU"/>
        </w:rPr>
        <w:t>. С. 18-20.</w:t>
      </w:r>
    </w:p>
    <w:p w14:paraId="57C14E12" w14:textId="77777777" w:rsidR="00E96FCD" w:rsidRPr="008108C6" w:rsidRDefault="004309D9" w:rsidP="00CC61F1">
      <w:pPr>
        <w:numPr>
          <w:ilvl w:val="0"/>
          <w:numId w:val="121"/>
        </w:numPr>
        <w:suppressAutoHyphens w:val="0"/>
        <w:jc w:val="both"/>
        <w:rPr>
          <w:bCs/>
          <w:color w:val="000000" w:themeColor="text1"/>
          <w:sz w:val="24"/>
          <w:szCs w:val="24"/>
          <w:lang w:val="uk-UA"/>
        </w:rPr>
      </w:pPr>
      <w:hyperlink r:id="rId65" w:history="1">
        <w:r w:rsidR="00E96FCD" w:rsidRPr="008108C6">
          <w:rPr>
            <w:rStyle w:val="Hyperlink"/>
            <w:bCs/>
            <w:color w:val="000000" w:themeColor="text1"/>
            <w:sz w:val="24"/>
            <w:szCs w:val="24"/>
            <w:u w:val="none"/>
            <w:shd w:val="clear" w:color="auto" w:fill="FFFFFF"/>
            <w:lang w:val="ru-RU"/>
          </w:rPr>
          <w:t>Гриняк, Андрій</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Особливості правовідносин генеральних підрядників і субпідрядників у договорах генерального порядку.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2011.</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12</w:t>
      </w:r>
      <w:r w:rsidR="00E96FCD" w:rsidRPr="008108C6">
        <w:rPr>
          <w:color w:val="000000" w:themeColor="text1"/>
          <w:sz w:val="24"/>
          <w:szCs w:val="24"/>
          <w:shd w:val="clear" w:color="auto" w:fill="FFFFFF"/>
          <w:lang w:val="ru-RU"/>
        </w:rPr>
        <w:t>. С. 53-56.</w:t>
      </w:r>
    </w:p>
    <w:p w14:paraId="2DDCE66D" w14:textId="77777777" w:rsidR="00E96FCD" w:rsidRPr="008108C6" w:rsidRDefault="00E96FCD" w:rsidP="00CC61F1">
      <w:pPr>
        <w:numPr>
          <w:ilvl w:val="0"/>
          <w:numId w:val="121"/>
        </w:numPr>
        <w:suppressAutoHyphens w:val="0"/>
        <w:jc w:val="both"/>
        <w:rPr>
          <w:bCs/>
          <w:color w:val="000000" w:themeColor="text1"/>
          <w:sz w:val="24"/>
          <w:szCs w:val="24"/>
          <w:lang w:val="uk-UA"/>
        </w:rPr>
      </w:pPr>
      <w:r w:rsidRPr="008108C6">
        <w:rPr>
          <w:bCs/>
          <w:color w:val="000000" w:themeColor="text1"/>
          <w:sz w:val="24"/>
          <w:szCs w:val="24"/>
          <w:lang w:val="uk-UA"/>
        </w:rPr>
        <w:t xml:space="preserve">Гриняк, А. Б. Права та обов'язки замовника за договором підряду. </w:t>
      </w:r>
      <w:r w:rsidRPr="008108C6">
        <w:rPr>
          <w:bCs/>
          <w:i/>
          <w:color w:val="000000" w:themeColor="text1"/>
          <w:sz w:val="24"/>
          <w:szCs w:val="24"/>
          <w:lang w:val="uk-UA"/>
        </w:rPr>
        <w:t>Університетські наукові записки: часопис Хмельниц. університету управління та права : Право. Економіка. Управління</w:t>
      </w:r>
      <w:r w:rsidRPr="008108C6">
        <w:rPr>
          <w:bCs/>
          <w:color w:val="000000" w:themeColor="text1"/>
          <w:sz w:val="24"/>
          <w:szCs w:val="24"/>
          <w:lang w:val="uk-UA"/>
        </w:rPr>
        <w:t>. 2012. Вип. 1 . 627 с. С. 310-316.</w:t>
      </w:r>
    </w:p>
    <w:p w14:paraId="0E80ADEE" w14:textId="77777777" w:rsidR="00E96FCD" w:rsidRPr="008108C6" w:rsidRDefault="004309D9" w:rsidP="00CC61F1">
      <w:pPr>
        <w:numPr>
          <w:ilvl w:val="0"/>
          <w:numId w:val="121"/>
        </w:numPr>
        <w:suppressAutoHyphens w:val="0"/>
        <w:jc w:val="both"/>
        <w:rPr>
          <w:rStyle w:val="apple-converted-space"/>
          <w:bCs/>
          <w:color w:val="000000" w:themeColor="text1"/>
          <w:sz w:val="24"/>
          <w:szCs w:val="24"/>
          <w:lang w:val="uk-UA"/>
        </w:rPr>
      </w:pPr>
      <w:hyperlink r:id="rId66" w:history="1">
        <w:r w:rsidR="00E96FCD" w:rsidRPr="008108C6">
          <w:rPr>
            <w:rStyle w:val="Hyperlink"/>
            <w:bCs/>
            <w:color w:val="000000" w:themeColor="text1"/>
            <w:sz w:val="24"/>
            <w:szCs w:val="24"/>
            <w:u w:val="none"/>
            <w:shd w:val="clear" w:color="auto" w:fill="FFFFFF"/>
            <w:lang w:val="ru-RU"/>
          </w:rPr>
          <w:t>Гриняк, Андрій</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Ціна як звичайна умова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w:t>
      </w:r>
      <w:r w:rsidR="00E96FCD" w:rsidRPr="008108C6">
        <w:rPr>
          <w:i/>
          <w:color w:val="000000" w:themeColor="text1"/>
          <w:sz w:val="24"/>
          <w:szCs w:val="24"/>
          <w:shd w:val="clear" w:color="auto" w:fill="FFFFFF"/>
          <w:lang w:val="ru-RU"/>
        </w:rPr>
        <w:t xml:space="preserve">Підприємництво, господарство, право. </w:t>
      </w:r>
      <w:r w:rsidR="00E96FCD" w:rsidRPr="008108C6">
        <w:rPr>
          <w:color w:val="000000" w:themeColor="text1"/>
          <w:sz w:val="24"/>
          <w:szCs w:val="24"/>
          <w:shd w:val="clear" w:color="auto" w:fill="FFFFFF"/>
          <w:lang w:val="ru-RU"/>
        </w:rPr>
        <w:t xml:space="preserve">2012. </w:t>
      </w:r>
      <w:r w:rsidR="00E96FCD" w:rsidRPr="008108C6">
        <w:rPr>
          <w:bCs/>
          <w:color w:val="000000" w:themeColor="text1"/>
          <w:sz w:val="24"/>
          <w:szCs w:val="24"/>
          <w:shd w:val="clear" w:color="auto" w:fill="FFFFFF"/>
          <w:lang w:val="ru-RU"/>
        </w:rPr>
        <w:t>№ 7</w:t>
      </w:r>
      <w:r w:rsidR="00E96FCD" w:rsidRPr="008108C6">
        <w:rPr>
          <w:color w:val="000000" w:themeColor="text1"/>
          <w:sz w:val="24"/>
          <w:szCs w:val="24"/>
          <w:shd w:val="clear" w:color="auto" w:fill="FFFFFF"/>
          <w:lang w:val="ru-RU"/>
        </w:rPr>
        <w:t>. С. 15-18.</w:t>
      </w:r>
      <w:r w:rsidR="00E96FCD" w:rsidRPr="008108C6">
        <w:rPr>
          <w:rStyle w:val="apple-converted-space"/>
          <w:color w:val="000000" w:themeColor="text1"/>
          <w:sz w:val="24"/>
          <w:szCs w:val="24"/>
          <w:shd w:val="clear" w:color="auto" w:fill="FFFFFF"/>
        </w:rPr>
        <w:t> </w:t>
      </w:r>
    </w:p>
    <w:p w14:paraId="799D3E20" w14:textId="77777777" w:rsidR="00E96FCD" w:rsidRPr="008108C6" w:rsidRDefault="004309D9" w:rsidP="00CC61F1">
      <w:pPr>
        <w:numPr>
          <w:ilvl w:val="0"/>
          <w:numId w:val="121"/>
        </w:numPr>
        <w:suppressAutoHyphens w:val="0"/>
        <w:jc w:val="both"/>
        <w:rPr>
          <w:bCs/>
          <w:color w:val="000000" w:themeColor="text1"/>
          <w:sz w:val="24"/>
          <w:szCs w:val="24"/>
          <w:lang w:val="uk-UA"/>
        </w:rPr>
      </w:pPr>
      <w:hyperlink r:id="rId67" w:history="1">
        <w:r w:rsidR="00E96FCD" w:rsidRPr="008108C6">
          <w:rPr>
            <w:rStyle w:val="Hyperlink"/>
            <w:bCs/>
            <w:color w:val="000000" w:themeColor="text1"/>
            <w:sz w:val="24"/>
            <w:szCs w:val="24"/>
            <w:u w:val="none"/>
            <w:shd w:val="clear" w:color="auto" w:fill="FFFFFF"/>
            <w:lang w:val="ru-RU"/>
          </w:rPr>
          <w:t>Гриняк, А.</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shd w:val="clear" w:color="auto" w:fill="FFFFFF"/>
          <w:lang w:val="ru-RU"/>
        </w:rPr>
        <w:t xml:space="preserve"> Якість 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договір</w:t>
      </w:r>
      <w:r w:rsidR="00E96FCD" w:rsidRPr="008108C6">
        <w:rPr>
          <w:color w:val="000000" w:themeColor="text1"/>
          <w:sz w:val="24"/>
          <w:szCs w:val="24"/>
          <w:shd w:val="clear" w:color="auto" w:fill="FFFFFF"/>
          <w:lang w:val="ru-RU"/>
        </w:rPr>
        <w:t xml:space="preserve">них зобов'язаннях підрядного типу. </w:t>
      </w:r>
      <w:r w:rsidR="00E96FCD" w:rsidRPr="008108C6">
        <w:rPr>
          <w:i/>
          <w:color w:val="000000" w:themeColor="text1"/>
          <w:sz w:val="24"/>
          <w:szCs w:val="24"/>
          <w:shd w:val="clear" w:color="auto" w:fill="FFFFFF"/>
          <w:lang w:val="ru-RU"/>
        </w:rPr>
        <w:t>Юридична Україна: щомісячний правовий часопис.</w:t>
      </w:r>
      <w:r w:rsidR="00E96FCD" w:rsidRPr="008108C6">
        <w:rPr>
          <w:color w:val="000000" w:themeColor="text1"/>
          <w:sz w:val="24"/>
          <w:szCs w:val="24"/>
          <w:shd w:val="clear" w:color="auto" w:fill="FFFFFF"/>
          <w:lang w:val="ru-RU"/>
        </w:rPr>
        <w:t xml:space="preserve"> 2012. </w:t>
      </w:r>
      <w:r w:rsidR="00E96FCD" w:rsidRPr="008108C6">
        <w:rPr>
          <w:bCs/>
          <w:color w:val="000000" w:themeColor="text1"/>
          <w:sz w:val="24"/>
          <w:szCs w:val="24"/>
          <w:shd w:val="clear" w:color="auto" w:fill="FFFFFF"/>
          <w:lang w:val="ru-RU"/>
        </w:rPr>
        <w:t>№ 3</w:t>
      </w:r>
      <w:r w:rsidR="00E96FCD" w:rsidRPr="008108C6">
        <w:rPr>
          <w:color w:val="000000" w:themeColor="text1"/>
          <w:sz w:val="24"/>
          <w:szCs w:val="24"/>
          <w:shd w:val="clear" w:color="auto" w:fill="FFFFFF"/>
          <w:lang w:val="ru-RU"/>
        </w:rPr>
        <w:t>.С. 65-70.</w:t>
      </w:r>
    </w:p>
    <w:p w14:paraId="20655A72" w14:textId="77777777" w:rsidR="00E96FCD" w:rsidRPr="008108C6" w:rsidRDefault="00E96FCD" w:rsidP="00CC61F1">
      <w:pPr>
        <w:numPr>
          <w:ilvl w:val="0"/>
          <w:numId w:val="121"/>
        </w:numPr>
        <w:shd w:val="clear" w:color="auto" w:fill="FFFFFF"/>
        <w:jc w:val="both"/>
        <w:rPr>
          <w:color w:val="000000" w:themeColor="text1"/>
          <w:sz w:val="24"/>
          <w:szCs w:val="24"/>
          <w:lang w:val="uk-UA"/>
        </w:rPr>
      </w:pPr>
      <w:r w:rsidRPr="008108C6">
        <w:rPr>
          <w:color w:val="000000" w:themeColor="text1"/>
          <w:sz w:val="24"/>
          <w:szCs w:val="24"/>
          <w:lang w:val="uk-UA"/>
        </w:rPr>
        <w:t>Куліш, М. Проблеми поширення трудового законодавства на договір підряду. Государство и право в условиях глобализации: реалии и перспективы : матер. 2-ой Междунар. науч.-практ. конф. (г. Симферополь, 16-17 апреля 2010 г.) : сб. науч. тр. 2010. 592 с. С. 514-515.</w:t>
      </w:r>
    </w:p>
    <w:p w14:paraId="6B4B94F6" w14:textId="77777777" w:rsidR="00E96FCD" w:rsidRPr="008108C6" w:rsidRDefault="00E96FCD" w:rsidP="00CC61F1">
      <w:pPr>
        <w:numPr>
          <w:ilvl w:val="0"/>
          <w:numId w:val="121"/>
        </w:numPr>
        <w:shd w:val="clear" w:color="auto" w:fill="FFFFFF"/>
        <w:jc w:val="both"/>
        <w:rPr>
          <w:color w:val="000000" w:themeColor="text1"/>
          <w:sz w:val="24"/>
          <w:szCs w:val="24"/>
          <w:lang w:val="uk-UA"/>
        </w:rPr>
      </w:pPr>
      <w:r w:rsidRPr="008108C6">
        <w:rPr>
          <w:color w:val="000000" w:themeColor="text1"/>
          <w:sz w:val="24"/>
          <w:szCs w:val="24"/>
          <w:lang w:val="uk-UA"/>
        </w:rPr>
        <w:t xml:space="preserve">Кулик, В. Трудовий договір та договір підряду. </w:t>
      </w:r>
      <w:r w:rsidRPr="008108C6">
        <w:rPr>
          <w:i/>
          <w:color w:val="000000" w:themeColor="text1"/>
          <w:sz w:val="24"/>
          <w:szCs w:val="24"/>
          <w:lang w:val="uk-UA"/>
        </w:rPr>
        <w:t>Юридична газета: Юридичні питання: практика</w:t>
      </w:r>
      <w:r w:rsidRPr="008108C6">
        <w:rPr>
          <w:color w:val="000000" w:themeColor="text1"/>
          <w:sz w:val="24"/>
          <w:szCs w:val="24"/>
          <w:lang w:val="uk-UA"/>
        </w:rPr>
        <w:t>.  2011.   20-26 червня (№ 25). С. 22.</w:t>
      </w:r>
    </w:p>
    <w:p w14:paraId="4D9EA17E" w14:textId="77777777" w:rsidR="00E96FCD" w:rsidRPr="008108C6" w:rsidRDefault="00E96FCD" w:rsidP="00CC61F1">
      <w:pPr>
        <w:numPr>
          <w:ilvl w:val="0"/>
          <w:numId w:val="121"/>
        </w:numPr>
        <w:suppressAutoHyphens w:val="0"/>
        <w:autoSpaceDE w:val="0"/>
        <w:autoSpaceDN w:val="0"/>
        <w:adjustRightInd w:val="0"/>
        <w:jc w:val="both"/>
        <w:rPr>
          <w:bCs/>
          <w:color w:val="000000" w:themeColor="text1"/>
          <w:sz w:val="24"/>
          <w:szCs w:val="24"/>
          <w:lang w:val="uk-UA"/>
        </w:rPr>
      </w:pPr>
      <w:r w:rsidRPr="008108C6">
        <w:rPr>
          <w:color w:val="000000" w:themeColor="text1"/>
          <w:sz w:val="24"/>
          <w:szCs w:val="24"/>
          <w:lang w:val="uk-UA"/>
        </w:rPr>
        <w:t xml:space="preserve">Пленюк М.Д. </w:t>
      </w:r>
      <w:r w:rsidRPr="008108C6">
        <w:rPr>
          <w:bCs/>
          <w:color w:val="000000" w:themeColor="text1"/>
          <w:sz w:val="24"/>
          <w:szCs w:val="24"/>
          <w:lang w:val="ru-RU"/>
        </w:rPr>
        <w:t>Відповідальність сторін договору підряду</w:t>
      </w:r>
      <w:r w:rsidRPr="008108C6">
        <w:rPr>
          <w:bCs/>
          <w:color w:val="000000" w:themeColor="text1"/>
          <w:sz w:val="24"/>
          <w:szCs w:val="24"/>
          <w:lang w:val="uk-UA"/>
        </w:rPr>
        <w:t xml:space="preserve"> </w:t>
      </w:r>
      <w:r w:rsidRPr="008108C6">
        <w:rPr>
          <w:bCs/>
          <w:color w:val="000000" w:themeColor="text1"/>
          <w:sz w:val="24"/>
          <w:szCs w:val="24"/>
          <w:lang w:val="ru-RU"/>
        </w:rPr>
        <w:t>за</w:t>
      </w:r>
      <w:r w:rsidRPr="008108C6">
        <w:rPr>
          <w:bCs/>
          <w:color w:val="000000" w:themeColor="text1"/>
          <w:sz w:val="24"/>
          <w:szCs w:val="24"/>
          <w:lang w:val="uk-UA"/>
        </w:rPr>
        <w:t xml:space="preserve"> </w:t>
      </w:r>
      <w:r w:rsidRPr="008108C6">
        <w:rPr>
          <w:bCs/>
          <w:color w:val="000000" w:themeColor="text1"/>
          <w:sz w:val="24"/>
          <w:szCs w:val="24"/>
          <w:lang w:val="ru-RU"/>
        </w:rPr>
        <w:t>прострочення виконання договірних зобов’язань</w:t>
      </w:r>
      <w:r w:rsidRPr="008108C6">
        <w:rPr>
          <w:bCs/>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hyperlink r:id="rId68" w:history="1">
        <w:r w:rsidRPr="008108C6">
          <w:rPr>
            <w:rStyle w:val="Hyperlink"/>
            <w:bCs/>
            <w:color w:val="000000" w:themeColor="text1"/>
            <w:sz w:val="24"/>
            <w:szCs w:val="24"/>
            <w:u w:val="none"/>
            <w:lang w:val="uk-UA"/>
          </w:rPr>
          <w:t>http://www.nbuv.gov.ua/portal/Soc_Gum/Ppip/2011_10/Plenuk.pdf</w:t>
        </w:r>
      </w:hyperlink>
    </w:p>
    <w:p w14:paraId="59A64FFD" w14:textId="77777777" w:rsidR="00E96FCD" w:rsidRPr="008108C6" w:rsidRDefault="004309D9" w:rsidP="00CC61F1">
      <w:pPr>
        <w:numPr>
          <w:ilvl w:val="0"/>
          <w:numId w:val="121"/>
        </w:numPr>
        <w:suppressAutoHyphens w:val="0"/>
        <w:autoSpaceDE w:val="0"/>
        <w:autoSpaceDN w:val="0"/>
        <w:adjustRightInd w:val="0"/>
        <w:jc w:val="both"/>
        <w:rPr>
          <w:bCs/>
          <w:color w:val="000000" w:themeColor="text1"/>
          <w:sz w:val="24"/>
          <w:szCs w:val="24"/>
          <w:lang w:val="uk-UA"/>
        </w:rPr>
      </w:pPr>
      <w:hyperlink r:id="rId69" w:history="1">
        <w:r w:rsidR="00E96FCD" w:rsidRPr="008108C6">
          <w:rPr>
            <w:rStyle w:val="Hyperlink"/>
            <w:bCs/>
            <w:color w:val="000000" w:themeColor="text1"/>
            <w:sz w:val="24"/>
            <w:szCs w:val="24"/>
            <w:u w:val="none"/>
            <w:shd w:val="clear" w:color="auto" w:fill="FFFFFF"/>
            <w:lang w:val="uk-UA"/>
          </w:rPr>
          <w:t>Пленюк, Мар'яна</w:t>
        </w:r>
      </w:hyperlink>
      <w:r w:rsidR="00E96FCD" w:rsidRPr="008108C6">
        <w:rPr>
          <w:color w:val="000000" w:themeColor="text1"/>
          <w:sz w:val="24"/>
          <w:szCs w:val="24"/>
          <w:shd w:val="clear" w:color="auto" w:fill="FFFFFF"/>
          <w:lang w:val="uk-UA"/>
        </w:rPr>
        <w:t xml:space="preserve">. Деякі аспекти прострочення сторін у підрядних договорах: поняття і правові наслідки. </w:t>
      </w:r>
      <w:r w:rsidR="00E96FCD" w:rsidRPr="008108C6">
        <w:rPr>
          <w:i/>
          <w:color w:val="000000" w:themeColor="text1"/>
          <w:sz w:val="24"/>
          <w:szCs w:val="24"/>
          <w:shd w:val="clear" w:color="auto" w:fill="FFFFFF"/>
          <w:lang w:val="uk-UA"/>
        </w:rPr>
        <w:t xml:space="preserve">Юридична Україна : щомісячний правовий часопис. </w:t>
      </w:r>
      <w:r w:rsidR="00E96FCD" w:rsidRPr="008108C6">
        <w:rPr>
          <w:color w:val="000000" w:themeColor="text1"/>
          <w:sz w:val="24"/>
          <w:szCs w:val="24"/>
          <w:shd w:val="clear" w:color="auto" w:fill="FFFFFF"/>
          <w:lang w:val="uk-UA"/>
        </w:rPr>
        <w:t xml:space="preserve">2011. </w:t>
      </w:r>
      <w:r w:rsidR="00E96FCD" w:rsidRPr="008108C6">
        <w:rPr>
          <w:bCs/>
          <w:color w:val="000000" w:themeColor="text1"/>
          <w:sz w:val="24"/>
          <w:szCs w:val="24"/>
          <w:shd w:val="clear" w:color="auto" w:fill="FFFFFF"/>
          <w:lang w:val="uk-UA"/>
        </w:rPr>
        <w:t>№ 1</w:t>
      </w:r>
      <w:r w:rsidR="00E96FCD" w:rsidRPr="008108C6">
        <w:rPr>
          <w:color w:val="000000" w:themeColor="text1"/>
          <w:sz w:val="24"/>
          <w:szCs w:val="24"/>
          <w:shd w:val="clear" w:color="auto" w:fill="FFFFFF"/>
          <w:lang w:val="uk-UA"/>
        </w:rPr>
        <w:t>. С. 47-51.</w:t>
      </w:r>
    </w:p>
    <w:p w14:paraId="5C57885B" w14:textId="77777777" w:rsidR="00E96FCD" w:rsidRPr="008108C6" w:rsidRDefault="00E96FCD" w:rsidP="00CC61F1">
      <w:pPr>
        <w:pStyle w:val="ListParagraph"/>
        <w:numPr>
          <w:ilvl w:val="0"/>
          <w:numId w:val="121"/>
        </w:numPr>
        <w:tabs>
          <w:tab w:val="left" w:pos="0"/>
        </w:tabs>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 xml:space="preserve">Пленюк М. Д. Строки (терміни) виконання підрядником обов’язків за договором підряду. </w:t>
      </w:r>
      <w:r w:rsidRPr="008108C6">
        <w:rPr>
          <w:rFonts w:ascii="Times New Roman" w:hAnsi="Times New Roman"/>
          <w:i/>
          <w:color w:val="000000" w:themeColor="text1"/>
          <w:sz w:val="24"/>
          <w:szCs w:val="24"/>
        </w:rPr>
        <w:t>Підприємництво, господарство і право</w:t>
      </w:r>
      <w:r w:rsidRPr="008108C6">
        <w:rPr>
          <w:rFonts w:ascii="Times New Roman" w:hAnsi="Times New Roman"/>
          <w:color w:val="000000" w:themeColor="text1"/>
          <w:sz w:val="24"/>
          <w:szCs w:val="24"/>
        </w:rPr>
        <w:t>. 2011. № 1.С. 105–108.</w:t>
      </w:r>
    </w:p>
    <w:p w14:paraId="2516F708" w14:textId="77777777" w:rsidR="00E96FCD" w:rsidRPr="008108C6" w:rsidRDefault="00E96FCD" w:rsidP="00CC61F1">
      <w:pPr>
        <w:pStyle w:val="ListParagraph"/>
        <w:numPr>
          <w:ilvl w:val="0"/>
          <w:numId w:val="121"/>
        </w:numPr>
        <w:tabs>
          <w:tab w:val="left" w:pos="0"/>
        </w:tabs>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 xml:space="preserve">Подцерковний, О. П. Про застосування інституту безпідставного збагачення при розрахунках у підрядних відносинах. </w:t>
      </w:r>
      <w:r w:rsidRPr="008108C6">
        <w:rPr>
          <w:rFonts w:ascii="Times New Roman" w:hAnsi="Times New Roman"/>
          <w:i/>
          <w:color w:val="000000" w:themeColor="text1"/>
          <w:sz w:val="24"/>
          <w:szCs w:val="24"/>
        </w:rPr>
        <w:t>Вісник господарського судочинства.  </w:t>
      </w:r>
      <w:r w:rsidRPr="008108C6">
        <w:rPr>
          <w:rFonts w:ascii="Times New Roman" w:hAnsi="Times New Roman"/>
          <w:color w:val="000000" w:themeColor="text1"/>
          <w:sz w:val="24"/>
          <w:szCs w:val="24"/>
        </w:rPr>
        <w:t>2013.  № 3. С. 147-153.</w:t>
      </w:r>
    </w:p>
    <w:p w14:paraId="7D0FBDED" w14:textId="77777777" w:rsidR="00E96FCD" w:rsidRPr="008108C6" w:rsidRDefault="00E96FCD" w:rsidP="00CC61F1">
      <w:pPr>
        <w:pStyle w:val="ListParagraph"/>
        <w:numPr>
          <w:ilvl w:val="0"/>
          <w:numId w:val="121"/>
        </w:numPr>
        <w:tabs>
          <w:tab w:val="left" w:pos="0"/>
        </w:tabs>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 xml:space="preserve">Резнікова, В.В. Співвідношення понять "послуга" та "роботи", "договір про надання послуг" та "договір підряду". </w:t>
      </w:r>
      <w:r w:rsidRPr="008108C6">
        <w:rPr>
          <w:rFonts w:ascii="Times New Roman" w:hAnsi="Times New Roman"/>
          <w:i/>
          <w:color w:val="000000" w:themeColor="text1"/>
          <w:sz w:val="24"/>
          <w:szCs w:val="24"/>
        </w:rPr>
        <w:t>Вісник господарського судочинства.</w:t>
      </w:r>
      <w:r w:rsidRPr="008108C6">
        <w:rPr>
          <w:rFonts w:ascii="Times New Roman" w:hAnsi="Times New Roman"/>
          <w:color w:val="000000" w:themeColor="text1"/>
          <w:sz w:val="24"/>
          <w:szCs w:val="24"/>
        </w:rPr>
        <w:t xml:space="preserve">   2012.   № 3. С. 85-92.</w:t>
      </w:r>
    </w:p>
    <w:p w14:paraId="5FF62D00" w14:textId="77777777" w:rsidR="00E96FCD" w:rsidRPr="008108C6" w:rsidRDefault="00E96FCD" w:rsidP="00E96FCD">
      <w:pPr>
        <w:shd w:val="clear" w:color="auto" w:fill="FFFFFF"/>
        <w:jc w:val="both"/>
        <w:rPr>
          <w:iCs/>
          <w:color w:val="000000" w:themeColor="text1"/>
          <w:sz w:val="24"/>
          <w:szCs w:val="24"/>
          <w:lang w:val="uk-UA"/>
        </w:rPr>
      </w:pPr>
    </w:p>
    <w:p w14:paraId="0229353E"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01EC2FA5" w14:textId="77777777" w:rsidR="00E96FCD" w:rsidRPr="008108C6" w:rsidRDefault="00E96FCD" w:rsidP="00E96FCD">
      <w:pPr>
        <w:shd w:val="clear" w:color="auto" w:fill="FFFFFF"/>
        <w:tabs>
          <w:tab w:val="left" w:pos="1337"/>
        </w:tabs>
        <w:jc w:val="both"/>
        <w:rPr>
          <w:color w:val="000000" w:themeColor="text1"/>
          <w:sz w:val="24"/>
          <w:szCs w:val="24"/>
          <w:lang w:val="uk-UA"/>
        </w:rPr>
      </w:pPr>
      <w:r w:rsidRPr="008108C6">
        <w:rPr>
          <w:color w:val="000000" w:themeColor="text1"/>
          <w:sz w:val="24"/>
          <w:szCs w:val="24"/>
          <w:lang w:val="uk-UA"/>
        </w:rPr>
        <w:tab/>
      </w:r>
    </w:p>
    <w:p w14:paraId="5CEC6F2F" w14:textId="77777777" w:rsidR="00E96FCD" w:rsidRPr="008108C6" w:rsidRDefault="00E96FCD" w:rsidP="00CC61F1">
      <w:pPr>
        <w:numPr>
          <w:ilvl w:val="0"/>
          <w:numId w:val="93"/>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Визначте поняття та зміст договору підряду. </w:t>
      </w:r>
    </w:p>
    <w:p w14:paraId="75724F49" w14:textId="77777777" w:rsidR="00E96FCD" w:rsidRPr="008108C6" w:rsidRDefault="00E96FCD" w:rsidP="00CC61F1">
      <w:pPr>
        <w:numPr>
          <w:ilvl w:val="0"/>
          <w:numId w:val="93"/>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У чому полягають відмінності договорів підрядного  типу  від  договорів  про  надання  майна  у  власність  (інше  речове  право),  укористування, договорів про безоплатне надання послуг, а також трудового договору?</w:t>
      </w:r>
    </w:p>
    <w:p w14:paraId="3D588753" w14:textId="77777777" w:rsidR="00E96FCD" w:rsidRPr="008108C6" w:rsidRDefault="00E96FCD" w:rsidP="00CC61F1">
      <w:pPr>
        <w:numPr>
          <w:ilvl w:val="0"/>
          <w:numId w:val="93"/>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Як  визначаються  умови  договору  підряду,  при  відсутності  яких  він  визначається  як неукладений?</w:t>
      </w:r>
    </w:p>
    <w:p w14:paraId="084C52E6" w14:textId="77777777" w:rsidR="00E96FCD" w:rsidRPr="008108C6" w:rsidRDefault="00E96FCD" w:rsidP="00CC61F1">
      <w:pPr>
        <w:numPr>
          <w:ilvl w:val="0"/>
          <w:numId w:val="93"/>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Які  права  та  обов’язки  сторін  виникають  за  договором  підряду,  а  також  правовінаслідки невиконання або неналежного виконання прийнятих на себе зобов’язань сторонами за договором.</w:t>
      </w:r>
    </w:p>
    <w:p w14:paraId="7314E990" w14:textId="77777777" w:rsidR="00E96FCD" w:rsidRPr="008108C6" w:rsidRDefault="00E96FCD" w:rsidP="00CC61F1">
      <w:pPr>
        <w:numPr>
          <w:ilvl w:val="0"/>
          <w:numId w:val="93"/>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Умови та форми відповідальності підрядника та замовника за невиконання або неналежне виконання зобов’язань.</w:t>
      </w:r>
    </w:p>
    <w:p w14:paraId="0451395E" w14:textId="77777777" w:rsidR="00E96FCD" w:rsidRPr="008108C6" w:rsidRDefault="00E96FCD" w:rsidP="00CC61F1">
      <w:pPr>
        <w:numPr>
          <w:ilvl w:val="0"/>
          <w:numId w:val="93"/>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Права підрядника на ощадливе ведення робіт, притримання результату роботи.</w:t>
      </w:r>
    </w:p>
    <w:p w14:paraId="3B128EF6"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p>
    <w:p w14:paraId="5203359A"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602C44A9"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1. </w:t>
      </w:r>
    </w:p>
    <w:p w14:paraId="1D5300EE" w14:textId="77777777" w:rsidR="00E96FCD" w:rsidRPr="008108C6" w:rsidRDefault="00E96FCD" w:rsidP="00E96FCD">
      <w:pPr>
        <w:pStyle w:val="Text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Скласти порівняльну характеристику договору підряду і трудового договору за:</w:t>
      </w:r>
    </w:p>
    <w:p w14:paraId="145775C4"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суб’єктами;</w:t>
      </w:r>
    </w:p>
    <w:p w14:paraId="7A4DA8BB"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змістом;</w:t>
      </w:r>
    </w:p>
    <w:p w14:paraId="104F078C"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ризиками сторін;</w:t>
      </w:r>
    </w:p>
    <w:p w14:paraId="42E131D8"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підставами та обсягами відповідальності.</w:t>
      </w:r>
    </w:p>
    <w:p w14:paraId="5441F6D8" w14:textId="77777777" w:rsidR="00E96FCD" w:rsidRPr="008108C6" w:rsidRDefault="00E96FCD" w:rsidP="00E96FCD">
      <w:pPr>
        <w:pStyle w:val="Heading3"/>
        <w:jc w:val="both"/>
        <w:rPr>
          <w:bCs/>
          <w:color w:val="000000" w:themeColor="text1"/>
          <w:sz w:val="24"/>
          <w:szCs w:val="24"/>
          <w:lang w:val="uk-UA"/>
        </w:rPr>
      </w:pPr>
      <w:r w:rsidRPr="008108C6">
        <w:rPr>
          <w:bCs/>
          <w:color w:val="000000" w:themeColor="text1"/>
          <w:sz w:val="24"/>
          <w:szCs w:val="24"/>
          <w:lang w:val="uk-UA"/>
        </w:rPr>
        <w:t>Завдання 2.</w:t>
      </w:r>
    </w:p>
    <w:p w14:paraId="01A7B256"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Проаналізуйте ризики замовника та підрядника за договором підряду. Ознайомтеся з ч.2 ст.1172 Цивільного кодексу України.</w:t>
      </w:r>
    </w:p>
    <w:p w14:paraId="19713602" w14:textId="77777777" w:rsidR="00E96FCD" w:rsidRPr="008108C6" w:rsidRDefault="00E96FCD" w:rsidP="00E96FCD">
      <w:pPr>
        <w:pStyle w:val="Heading3"/>
        <w:jc w:val="both"/>
        <w:rPr>
          <w:bCs/>
          <w:color w:val="000000" w:themeColor="text1"/>
          <w:sz w:val="24"/>
          <w:szCs w:val="24"/>
          <w:lang w:val="uk-UA"/>
        </w:rPr>
      </w:pPr>
      <w:r w:rsidRPr="008108C6">
        <w:rPr>
          <w:bCs/>
          <w:color w:val="000000" w:themeColor="text1"/>
          <w:sz w:val="24"/>
          <w:szCs w:val="24"/>
          <w:lang w:val="uk-UA"/>
        </w:rPr>
        <w:t>Завдання 3.</w:t>
      </w:r>
    </w:p>
    <w:p w14:paraId="27319703"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Складіть проект договору підряду на ремонт квартири.</w:t>
      </w:r>
    </w:p>
    <w:p w14:paraId="347B1A7B" w14:textId="77777777" w:rsidR="00E96FCD" w:rsidRPr="008108C6" w:rsidRDefault="00E96FCD" w:rsidP="00E96FCD">
      <w:pPr>
        <w:ind w:firstLine="340"/>
        <w:jc w:val="both"/>
        <w:rPr>
          <w:b/>
          <w:color w:val="000000" w:themeColor="text1"/>
          <w:sz w:val="24"/>
          <w:szCs w:val="24"/>
          <w:lang w:val="uk-UA"/>
        </w:rPr>
      </w:pPr>
    </w:p>
    <w:p w14:paraId="71B3AE58"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15345D5F" w14:textId="77777777" w:rsidR="00E96FCD" w:rsidRPr="008108C6" w:rsidRDefault="00E96FCD" w:rsidP="00E96FCD">
      <w:pPr>
        <w:pStyle w:val="Heading2"/>
        <w:jc w:val="both"/>
        <w:rPr>
          <w:bCs/>
          <w:color w:val="000000" w:themeColor="text1"/>
          <w:sz w:val="24"/>
          <w:szCs w:val="24"/>
          <w:lang w:val="uk-UA"/>
        </w:rPr>
      </w:pPr>
    </w:p>
    <w:p w14:paraId="14EEB6E4" w14:textId="77777777" w:rsidR="00E96FCD" w:rsidRPr="008108C6" w:rsidRDefault="00E96FCD" w:rsidP="00E96FCD">
      <w:pPr>
        <w:pStyle w:val="Heading2"/>
        <w:jc w:val="center"/>
        <w:rPr>
          <w:bCs/>
          <w:color w:val="000000" w:themeColor="text1"/>
          <w:sz w:val="24"/>
          <w:szCs w:val="24"/>
          <w:lang w:val="uk-UA"/>
        </w:rPr>
      </w:pPr>
      <w:r w:rsidRPr="008108C6">
        <w:rPr>
          <w:bCs/>
          <w:color w:val="000000" w:themeColor="text1"/>
          <w:sz w:val="24"/>
          <w:szCs w:val="24"/>
          <w:lang w:val="uk-UA"/>
        </w:rPr>
        <w:t>Тема 13: Побутовий підряд</w:t>
      </w:r>
    </w:p>
    <w:p w14:paraId="24EB1735" w14:textId="77777777" w:rsidR="00E96FCD" w:rsidRPr="008108C6" w:rsidRDefault="00E96FCD" w:rsidP="00E96FCD">
      <w:pPr>
        <w:pStyle w:val="Text1"/>
        <w:numPr>
          <w:ilvl w:val="0"/>
          <w:numId w:val="32"/>
        </w:numPr>
        <w:ind w:left="0" w:right="-113" w:firstLine="34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Поняття та загальна характеристика договору побутового підряду.</w:t>
      </w:r>
    </w:p>
    <w:p w14:paraId="69E5FF94" w14:textId="77777777" w:rsidR="00E96FCD" w:rsidRPr="008108C6" w:rsidRDefault="00E96FCD" w:rsidP="00E96FCD">
      <w:pPr>
        <w:pStyle w:val="Text1"/>
        <w:numPr>
          <w:ilvl w:val="0"/>
          <w:numId w:val="32"/>
        </w:numPr>
        <w:ind w:left="0" w:right="-113" w:firstLine="34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суб’єктного складу за договором побутового підряду.</w:t>
      </w:r>
    </w:p>
    <w:p w14:paraId="378ABADD" w14:textId="77777777" w:rsidR="00E96FCD" w:rsidRPr="008108C6" w:rsidRDefault="00E96FCD" w:rsidP="00E96FCD">
      <w:pPr>
        <w:pStyle w:val="Text1"/>
        <w:numPr>
          <w:ilvl w:val="0"/>
          <w:numId w:val="3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укладення і форма договору побутового підряду.</w:t>
      </w:r>
    </w:p>
    <w:p w14:paraId="602F91EA" w14:textId="77777777" w:rsidR="00E96FCD" w:rsidRPr="008108C6" w:rsidRDefault="00E96FCD" w:rsidP="00E96FCD">
      <w:pPr>
        <w:pStyle w:val="Text1"/>
        <w:numPr>
          <w:ilvl w:val="0"/>
          <w:numId w:val="3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Зміст договору побутового підряду.</w:t>
      </w:r>
    </w:p>
    <w:p w14:paraId="1BFDB1D9" w14:textId="77777777" w:rsidR="00E96FCD" w:rsidRPr="008108C6" w:rsidRDefault="00E96FCD" w:rsidP="00E96FCD">
      <w:pPr>
        <w:pStyle w:val="Text1"/>
        <w:widowControl w:val="0"/>
        <w:numPr>
          <w:ilvl w:val="0"/>
          <w:numId w:val="32"/>
        </w:numPr>
        <w:ind w:left="0" w:right="-113" w:firstLine="34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Виконання договору побутового підряду та гарантії прав замовника.</w:t>
      </w:r>
    </w:p>
    <w:p w14:paraId="6E9CA4A0" w14:textId="77777777" w:rsidR="00E96FCD" w:rsidRPr="008108C6" w:rsidRDefault="00E96FCD" w:rsidP="00E96FCD">
      <w:pPr>
        <w:pStyle w:val="Text1"/>
        <w:widowControl w:val="0"/>
        <w:ind w:left="284" w:right="-113" w:firstLine="0"/>
        <w:rPr>
          <w:rFonts w:ascii="Times New Roman" w:hAnsi="Times New Roman"/>
          <w:color w:val="000000" w:themeColor="text1"/>
          <w:szCs w:val="24"/>
          <w:lang w:val="uk-UA"/>
        </w:rPr>
      </w:pPr>
    </w:p>
    <w:p w14:paraId="0A648351" w14:textId="77777777" w:rsidR="00E96FCD" w:rsidRPr="008108C6" w:rsidRDefault="00E96FCD" w:rsidP="00E96FCD">
      <w:pPr>
        <w:pStyle w:val="Heading3"/>
        <w:widowControl w:val="0"/>
        <w:jc w:val="both"/>
        <w:rPr>
          <w:color w:val="000000" w:themeColor="text1"/>
          <w:sz w:val="24"/>
          <w:szCs w:val="24"/>
          <w:lang w:val="uk-UA"/>
        </w:rPr>
      </w:pPr>
      <w:r w:rsidRPr="008108C6">
        <w:rPr>
          <w:color w:val="000000" w:themeColor="text1"/>
          <w:sz w:val="24"/>
          <w:szCs w:val="24"/>
          <w:lang w:val="uk-UA"/>
        </w:rPr>
        <w:t>Нормативно-правові акти:</w:t>
      </w:r>
    </w:p>
    <w:p w14:paraId="4D0E7133" w14:textId="77777777" w:rsidR="00E96FCD" w:rsidRPr="008108C6" w:rsidRDefault="00E96FCD" w:rsidP="00CC61F1">
      <w:pPr>
        <w:pStyle w:val="Numerik1"/>
        <w:numPr>
          <w:ilvl w:val="0"/>
          <w:numId w:val="122"/>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3E1982E6" w14:textId="77777777" w:rsidR="00E96FCD" w:rsidRPr="008108C6" w:rsidRDefault="00E96FCD" w:rsidP="00CC61F1">
      <w:pPr>
        <w:pStyle w:val="Numerik1"/>
        <w:numPr>
          <w:ilvl w:val="0"/>
          <w:numId w:val="122"/>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73BF956E" w14:textId="77777777" w:rsidR="00E96FCD" w:rsidRPr="008108C6" w:rsidRDefault="00E96FCD" w:rsidP="00CC61F1">
      <w:pPr>
        <w:pStyle w:val="Numerik1"/>
        <w:numPr>
          <w:ilvl w:val="0"/>
          <w:numId w:val="122"/>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захист прав споживачів: Закон України від 12 травня 1991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Ст.379.</w:t>
      </w:r>
    </w:p>
    <w:p w14:paraId="17D4A209" w14:textId="77777777" w:rsidR="00E96FCD" w:rsidRPr="008108C6" w:rsidRDefault="00E96FCD" w:rsidP="00CC61F1">
      <w:pPr>
        <w:pStyle w:val="Numerik1"/>
        <w:numPr>
          <w:ilvl w:val="0"/>
          <w:numId w:val="12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подання у тимчасове користування громадян предметів культурно-побутового призначення та господарського вжитку: Наказ Укрсоюзсервіс від 16.12.1999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2000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 Ст.189.</w:t>
      </w:r>
    </w:p>
    <w:p w14:paraId="5358FD86" w14:textId="77777777" w:rsidR="00E96FCD" w:rsidRPr="008108C6" w:rsidRDefault="00E96FCD" w:rsidP="00CC61F1">
      <w:pPr>
        <w:pStyle w:val="Numerik1"/>
        <w:numPr>
          <w:ilvl w:val="0"/>
          <w:numId w:val="12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Інструкція щодо надання окремих видів побутових послуг: Наказ Українського союзу об’єднань, підприємств і організацій побутового обслуговування населення від 27 серпня 2000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2000</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№47</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Ст.172.</w:t>
      </w:r>
    </w:p>
    <w:p w14:paraId="1802D7BF" w14:textId="77777777" w:rsidR="00E96FCD" w:rsidRPr="008108C6" w:rsidRDefault="00E96FCD" w:rsidP="00CC61F1">
      <w:pPr>
        <w:pStyle w:val="Numerik1"/>
        <w:numPr>
          <w:ilvl w:val="0"/>
          <w:numId w:val="12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побутового обслуговування населення : Постанова Кабінету Міністрів України від 4 червня 1999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1999</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23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Ст.1048.</w:t>
      </w:r>
    </w:p>
    <w:p w14:paraId="401B7A9A" w14:textId="77777777" w:rsidR="00E96FCD" w:rsidRPr="008108C6" w:rsidRDefault="00E96FCD" w:rsidP="00E96FCD">
      <w:pPr>
        <w:pStyle w:val="Heading3"/>
        <w:numPr>
          <w:ilvl w:val="0"/>
          <w:numId w:val="0"/>
        </w:numPr>
        <w:ind w:left="567" w:hanging="567"/>
        <w:jc w:val="both"/>
        <w:rPr>
          <w:color w:val="000000" w:themeColor="text1"/>
          <w:sz w:val="24"/>
          <w:szCs w:val="24"/>
          <w:highlight w:val="yellow"/>
          <w:lang w:val="uk-UA"/>
        </w:rPr>
      </w:pPr>
    </w:p>
    <w:p w14:paraId="793B32F8"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6F1F49CE" w14:textId="77777777" w:rsidR="00E96FCD" w:rsidRPr="008108C6" w:rsidRDefault="00E96FCD" w:rsidP="00E96FCD">
      <w:pPr>
        <w:jc w:val="both"/>
        <w:rPr>
          <w:color w:val="000000" w:themeColor="text1"/>
          <w:sz w:val="24"/>
          <w:szCs w:val="24"/>
          <w:highlight w:val="yellow"/>
          <w:lang w:val="uk-UA"/>
        </w:rPr>
      </w:pPr>
    </w:p>
    <w:p w14:paraId="1E5F4B77" w14:textId="77777777" w:rsidR="00E96FCD" w:rsidRPr="008108C6" w:rsidRDefault="00E96FCD" w:rsidP="00CC61F1">
      <w:pPr>
        <w:pStyle w:val="Numerik1"/>
        <w:numPr>
          <w:ilvl w:val="0"/>
          <w:numId w:val="7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48DECFCC" w14:textId="77777777" w:rsidR="00E96FCD" w:rsidRPr="008108C6" w:rsidRDefault="00E96FCD" w:rsidP="00CC61F1">
      <w:pPr>
        <w:pStyle w:val="Numerik1"/>
        <w:numPr>
          <w:ilvl w:val="0"/>
          <w:numId w:val="7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26D6AE76" w14:textId="77777777" w:rsidR="00E96FCD" w:rsidRPr="008108C6" w:rsidRDefault="00E96FCD" w:rsidP="00CC61F1">
      <w:pPr>
        <w:pStyle w:val="Numerik1"/>
        <w:numPr>
          <w:ilvl w:val="0"/>
          <w:numId w:val="74"/>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14EFA72F" w14:textId="77777777" w:rsidR="00E96FCD" w:rsidRPr="008108C6" w:rsidRDefault="00E96FCD" w:rsidP="00CC61F1">
      <w:pPr>
        <w:pStyle w:val="Numerik1"/>
        <w:numPr>
          <w:ilvl w:val="0"/>
          <w:numId w:val="74"/>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48ED6009" w14:textId="77777777" w:rsidR="00E96FCD" w:rsidRPr="008108C6" w:rsidRDefault="00E96FCD" w:rsidP="00CC61F1">
      <w:pPr>
        <w:pStyle w:val="Numerik1"/>
        <w:numPr>
          <w:ilvl w:val="0"/>
          <w:numId w:val="74"/>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558A0851" w14:textId="77777777" w:rsidR="00E96FCD" w:rsidRPr="008108C6" w:rsidRDefault="00E96FCD" w:rsidP="00CC61F1">
      <w:pPr>
        <w:pStyle w:val="Numerik1"/>
        <w:numPr>
          <w:ilvl w:val="0"/>
          <w:numId w:val="74"/>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2B6DFD78" w14:textId="77777777" w:rsidR="00E96FCD" w:rsidRPr="008108C6" w:rsidRDefault="00E96FCD" w:rsidP="00CC61F1">
      <w:pPr>
        <w:pStyle w:val="Numerik1"/>
        <w:numPr>
          <w:ilvl w:val="0"/>
          <w:numId w:val="74"/>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35A1A99B" w14:textId="77777777" w:rsidR="00E96FCD" w:rsidRPr="008108C6" w:rsidRDefault="00E96FCD" w:rsidP="00CC61F1">
      <w:pPr>
        <w:numPr>
          <w:ilvl w:val="0"/>
          <w:numId w:val="74"/>
        </w:numPr>
        <w:jc w:val="both"/>
        <w:rPr>
          <w:color w:val="000000" w:themeColor="text1"/>
          <w:sz w:val="24"/>
          <w:szCs w:val="24"/>
          <w:lang w:val="uk-UA"/>
        </w:rPr>
      </w:pPr>
      <w:r w:rsidRPr="008108C6">
        <w:rPr>
          <w:bCs/>
          <w:color w:val="000000" w:themeColor="text1"/>
          <w:sz w:val="24"/>
          <w:szCs w:val="24"/>
          <w:lang w:val="uk-UA"/>
        </w:rPr>
        <w:t>Договір підряду</w:t>
      </w:r>
      <w:r w:rsidRPr="008108C6">
        <w:rPr>
          <w:color w:val="000000" w:themeColor="text1"/>
          <w:sz w:val="24"/>
          <w:szCs w:val="24"/>
          <w:lang w:val="uk-UA"/>
        </w:rPr>
        <w:t>: навч. посіб. / В.Г. Олюха; Одес. нац. юрид. акад., Криворіз. навч. центр.  Кривий Ріг: Вид. дім, 2010.182 с.</w:t>
      </w:r>
    </w:p>
    <w:p w14:paraId="15F45DF4" w14:textId="77777777" w:rsidR="00E96FCD" w:rsidRPr="008108C6" w:rsidRDefault="00E96FCD" w:rsidP="00CC61F1">
      <w:pPr>
        <w:numPr>
          <w:ilvl w:val="0"/>
          <w:numId w:val="74"/>
        </w:numPr>
        <w:jc w:val="both"/>
        <w:rPr>
          <w:color w:val="000000" w:themeColor="text1"/>
          <w:sz w:val="24"/>
          <w:szCs w:val="24"/>
          <w:lang w:val="uk-UA"/>
        </w:rPr>
      </w:pPr>
      <w:r w:rsidRPr="008108C6">
        <w:rPr>
          <w:color w:val="000000" w:themeColor="text1"/>
          <w:sz w:val="24"/>
          <w:szCs w:val="24"/>
          <w:lang w:val="uk-UA"/>
        </w:rPr>
        <w:t>Ганчева, А. М. Договір побутового підряду в цивільному праві України: монографія. НДІ приватного права і підприємства ім. Ф. Г. Бурчака НАПрН України. Київ : Правова єдність, 2014. 155 с.</w:t>
      </w:r>
    </w:p>
    <w:p w14:paraId="5AC5076C" w14:textId="77777777" w:rsidR="00E96FCD" w:rsidRPr="008108C6" w:rsidRDefault="004309D9" w:rsidP="00CC61F1">
      <w:pPr>
        <w:numPr>
          <w:ilvl w:val="0"/>
          <w:numId w:val="74"/>
        </w:numPr>
        <w:suppressAutoHyphens w:val="0"/>
        <w:jc w:val="both"/>
        <w:rPr>
          <w:color w:val="000000" w:themeColor="text1"/>
          <w:sz w:val="24"/>
          <w:szCs w:val="24"/>
          <w:lang w:val="uk-UA"/>
        </w:rPr>
      </w:pPr>
      <w:hyperlink r:id="rId70" w:tooltip="Пошук за автором" w:history="1">
        <w:r w:rsidR="00E96FCD" w:rsidRPr="008108C6">
          <w:rPr>
            <w:rStyle w:val="Hyperlink"/>
            <w:color w:val="000000" w:themeColor="text1"/>
            <w:sz w:val="24"/>
            <w:szCs w:val="24"/>
            <w:u w:val="none"/>
            <w:lang w:val="uk-UA"/>
          </w:rPr>
          <w:t>Гриняк А. Б.</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uk-UA"/>
        </w:rPr>
        <w:t>Особливості правового регулювання відносин за договорами</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підряду</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uk-UA"/>
        </w:rPr>
        <w:t xml:space="preserve">: монографія. Нац. акад. прав. наук України, НДІ приват. права і підприємництва. К.: НДІ приват. права і підприємництва НАПрН України, 2011. 299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uk-UA"/>
        </w:rPr>
        <w:t>.</w:t>
      </w:r>
    </w:p>
    <w:p w14:paraId="53BA9366" w14:textId="77777777" w:rsidR="00E96FCD" w:rsidRPr="008108C6" w:rsidRDefault="00E96FCD" w:rsidP="00CC61F1">
      <w:pPr>
        <w:numPr>
          <w:ilvl w:val="0"/>
          <w:numId w:val="74"/>
        </w:numPr>
        <w:suppressAutoHyphens w:val="0"/>
        <w:jc w:val="both"/>
        <w:rPr>
          <w:color w:val="000000" w:themeColor="text1"/>
          <w:sz w:val="24"/>
          <w:szCs w:val="24"/>
          <w:lang w:val="uk-UA"/>
        </w:rPr>
      </w:pPr>
      <w:r w:rsidRPr="008108C6">
        <w:rPr>
          <w:color w:val="000000" w:themeColor="text1"/>
          <w:sz w:val="24"/>
          <w:szCs w:val="24"/>
          <w:lang w:val="uk-UA"/>
        </w:rPr>
        <w:t>Стинік, Олена Миколаївна Договір побутового підряду за цивільним законодавством України : автореф. дис. … канд. юрид. наук : 12.00.03. НАПрН України, НДІ приват. права і підприємництва ім. Ф. Г. Бурчака. Київ, 2016. 20 с.</w:t>
      </w:r>
    </w:p>
    <w:p w14:paraId="37B58FBD" w14:textId="77777777" w:rsidR="00E96FCD" w:rsidRPr="008108C6" w:rsidRDefault="00E96FCD" w:rsidP="00CC61F1">
      <w:pPr>
        <w:numPr>
          <w:ilvl w:val="0"/>
          <w:numId w:val="74"/>
        </w:numPr>
        <w:jc w:val="both"/>
        <w:rPr>
          <w:color w:val="000000" w:themeColor="text1"/>
          <w:sz w:val="24"/>
          <w:szCs w:val="24"/>
          <w:lang w:val="uk-UA"/>
        </w:rPr>
      </w:pPr>
      <w:r w:rsidRPr="008108C6">
        <w:rPr>
          <w:bCs/>
          <w:color w:val="000000" w:themeColor="text1"/>
          <w:sz w:val="24"/>
          <w:szCs w:val="24"/>
          <w:lang w:val="uk-UA"/>
        </w:rPr>
        <w:t>Теоретичні та практичні аспекти розгляду судами спорів, що виникають із договорів підряду</w:t>
      </w:r>
      <w:r w:rsidRPr="008108C6">
        <w:rPr>
          <w:color w:val="000000" w:themeColor="text1"/>
          <w:sz w:val="24"/>
          <w:szCs w:val="24"/>
          <w:lang w:val="uk-UA"/>
        </w:rPr>
        <w:t>: монографія / В. В. Луць, І. Е. Берестова, В. І. Бобрик, М. М. Великанова, М. К. Галянтич, А. Б. Гриняк, О. О. Первомайський; НДІ приват. права і підприємництва НАПрН України. К., 2010. 319 с.</w:t>
      </w:r>
    </w:p>
    <w:p w14:paraId="4B581DC7" w14:textId="77777777" w:rsidR="00E96FCD" w:rsidRPr="008108C6" w:rsidRDefault="00E96FCD" w:rsidP="00CC61F1">
      <w:pPr>
        <w:numPr>
          <w:ilvl w:val="0"/>
          <w:numId w:val="74"/>
        </w:numPr>
        <w:jc w:val="both"/>
        <w:rPr>
          <w:color w:val="000000" w:themeColor="text1"/>
          <w:sz w:val="24"/>
          <w:szCs w:val="24"/>
          <w:lang w:val="uk-UA"/>
        </w:rPr>
      </w:pPr>
      <w:r w:rsidRPr="008108C6">
        <w:rPr>
          <w:color w:val="000000" w:themeColor="text1"/>
          <w:sz w:val="24"/>
          <w:szCs w:val="24"/>
          <w:lang w:val="uk-UA"/>
        </w:rPr>
        <w:t xml:space="preserve">Банасевич І. І. Договір побутового підряду як вид споживчого договору. Актуальні проблеми вдосконалення чинного законодавства України. 2013. Вип. 33. С. 61-69.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r w:rsidRPr="008108C6">
        <w:rPr>
          <w:color w:val="000000" w:themeColor="text1"/>
          <w:sz w:val="24"/>
          <w:szCs w:val="24"/>
          <w:lang w:val="uk-UA"/>
        </w:rPr>
        <w:t>http://nbuv.gov.ua/UJRN/apvchzu_2013_33_10</w:t>
      </w:r>
    </w:p>
    <w:p w14:paraId="0E7B2626" w14:textId="77777777" w:rsidR="00E96FCD" w:rsidRPr="008108C6" w:rsidRDefault="004309D9" w:rsidP="00CC61F1">
      <w:pPr>
        <w:numPr>
          <w:ilvl w:val="0"/>
          <w:numId w:val="74"/>
        </w:numPr>
        <w:jc w:val="both"/>
        <w:rPr>
          <w:color w:val="000000" w:themeColor="text1"/>
          <w:sz w:val="24"/>
          <w:szCs w:val="24"/>
          <w:lang w:val="uk-UA"/>
        </w:rPr>
      </w:pPr>
      <w:hyperlink r:id="rId71" w:history="1">
        <w:r w:rsidR="00E96FCD" w:rsidRPr="008108C6">
          <w:rPr>
            <w:rStyle w:val="Hyperlink"/>
            <w:bCs/>
            <w:color w:val="000000" w:themeColor="text1"/>
            <w:sz w:val="24"/>
            <w:szCs w:val="24"/>
            <w:u w:val="none"/>
            <w:shd w:val="clear" w:color="auto" w:fill="FFFFFF"/>
            <w:lang w:val="ru-RU"/>
          </w:rPr>
          <w:t>Басовська, Анна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Права підрядника та кореспондуючі їм обов'язки замовника за договором побутового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xml:space="preserve">. </w:t>
      </w:r>
      <w:r w:rsidR="00E96FCD" w:rsidRPr="008108C6">
        <w:rPr>
          <w:i/>
          <w:color w:val="000000" w:themeColor="text1"/>
          <w:sz w:val="24"/>
          <w:szCs w:val="24"/>
          <w:shd w:val="clear" w:color="auto" w:fill="FFFFFF"/>
          <w:lang w:val="ru-RU"/>
        </w:rPr>
        <w:t>Юридична Україна: Правовий часопис</w:t>
      </w:r>
      <w:r w:rsidR="00E96FCD" w:rsidRPr="008108C6">
        <w:rPr>
          <w:color w:val="000000" w:themeColor="text1"/>
          <w:sz w:val="24"/>
          <w:szCs w:val="24"/>
          <w:shd w:val="clear" w:color="auto" w:fill="FFFFFF"/>
          <w:lang w:val="ru-RU"/>
        </w:rPr>
        <w:t xml:space="preserve">. 2013. </w:t>
      </w:r>
      <w:r w:rsidR="00E96FCD" w:rsidRPr="008108C6">
        <w:rPr>
          <w:bCs/>
          <w:color w:val="000000" w:themeColor="text1"/>
          <w:sz w:val="24"/>
          <w:szCs w:val="24"/>
          <w:shd w:val="clear" w:color="auto" w:fill="FFFFFF"/>
          <w:lang w:val="ru-RU"/>
        </w:rPr>
        <w:t>№ 9</w:t>
      </w:r>
      <w:r w:rsidR="00E96FCD" w:rsidRPr="008108C6">
        <w:rPr>
          <w:color w:val="000000" w:themeColor="text1"/>
          <w:sz w:val="24"/>
          <w:szCs w:val="24"/>
          <w:shd w:val="clear" w:color="auto" w:fill="FFFFFF"/>
          <w:lang w:val="ru-RU"/>
        </w:rPr>
        <w:t>. С. 57-6</w:t>
      </w:r>
      <w:r w:rsidR="00E96FCD" w:rsidRPr="008108C6">
        <w:rPr>
          <w:color w:val="000000" w:themeColor="text1"/>
          <w:sz w:val="24"/>
          <w:szCs w:val="24"/>
          <w:shd w:val="clear" w:color="auto" w:fill="FFFFFF"/>
          <w:lang w:val="uk-UA"/>
        </w:rPr>
        <w:t>1.</w:t>
      </w:r>
    </w:p>
    <w:p w14:paraId="257344E4" w14:textId="77777777" w:rsidR="00E96FCD" w:rsidRPr="008108C6" w:rsidRDefault="00E96FCD" w:rsidP="00CC61F1">
      <w:pPr>
        <w:numPr>
          <w:ilvl w:val="0"/>
          <w:numId w:val="74"/>
        </w:numPr>
        <w:jc w:val="both"/>
        <w:rPr>
          <w:color w:val="000000" w:themeColor="text1"/>
          <w:sz w:val="24"/>
          <w:szCs w:val="24"/>
          <w:lang w:val="uk-UA"/>
        </w:rPr>
      </w:pPr>
      <w:r w:rsidRPr="008108C6">
        <w:rPr>
          <w:bCs/>
          <w:color w:val="000000" w:themeColor="text1"/>
          <w:sz w:val="24"/>
          <w:szCs w:val="24"/>
          <w:lang w:val="ru-RU"/>
        </w:rPr>
        <w:t>Василенко К. П.</w:t>
      </w:r>
      <w:r w:rsidRPr="008108C6">
        <w:rPr>
          <w:color w:val="000000" w:themeColor="text1"/>
          <w:sz w:val="24"/>
          <w:szCs w:val="24"/>
          <w:lang w:val="ru-RU"/>
        </w:rPr>
        <w:t xml:space="preserve"> </w:t>
      </w:r>
      <w:r w:rsidRPr="008108C6">
        <w:rPr>
          <w:color w:val="000000" w:themeColor="text1"/>
          <w:sz w:val="24"/>
          <w:szCs w:val="24"/>
        </w:rPr>
        <w:t> </w:t>
      </w:r>
      <w:r w:rsidRPr="008108C6">
        <w:rPr>
          <w:bCs/>
          <w:color w:val="000000" w:themeColor="text1"/>
          <w:sz w:val="24"/>
          <w:szCs w:val="24"/>
          <w:lang w:val="ru-RU"/>
        </w:rPr>
        <w:t>Шляхи реформування законодавства України про побутовий</w:t>
      </w:r>
      <w:r w:rsidRPr="008108C6">
        <w:rPr>
          <w:bCs/>
          <w:color w:val="000000" w:themeColor="text1"/>
          <w:sz w:val="24"/>
          <w:szCs w:val="24"/>
          <w:lang w:val="uk-UA"/>
        </w:rPr>
        <w:t xml:space="preserve"> підряд</w:t>
      </w:r>
      <w:r w:rsidRPr="008108C6">
        <w:rPr>
          <w:color w:val="000000" w:themeColor="text1"/>
          <w:sz w:val="24"/>
          <w:szCs w:val="24"/>
          <w:lang w:val="ru-RU"/>
        </w:rPr>
        <w:t xml:space="preserve">. </w:t>
      </w:r>
      <w:hyperlink r:id="rId72" w:anchor="184246" w:tgtFrame="_blank" w:tooltip="Опис збірника" w:history="1">
        <w:r w:rsidRPr="008108C6">
          <w:rPr>
            <w:rStyle w:val="Hyperlink"/>
            <w:color w:val="000000" w:themeColor="text1"/>
            <w:sz w:val="24"/>
            <w:szCs w:val="24"/>
            <w:u w:val="none"/>
            <w:lang w:val="ru-RU"/>
          </w:rPr>
          <w:t>Проблеми права на зламі тисячоліть. Дніпропетровськ, 2001.</w:t>
        </w:r>
      </w:hyperlink>
      <w:r w:rsidRPr="008108C6">
        <w:rPr>
          <w:color w:val="000000" w:themeColor="text1"/>
          <w:sz w:val="24"/>
          <w:szCs w:val="24"/>
          <w:lang w:val="ru-RU"/>
        </w:rPr>
        <w:t xml:space="preserve"> С.324–328.</w:t>
      </w:r>
    </w:p>
    <w:p w14:paraId="5226A470" w14:textId="77777777" w:rsidR="00E96FCD" w:rsidRPr="008108C6" w:rsidRDefault="004309D9" w:rsidP="00CC61F1">
      <w:pPr>
        <w:numPr>
          <w:ilvl w:val="0"/>
          <w:numId w:val="74"/>
        </w:numPr>
        <w:jc w:val="both"/>
        <w:rPr>
          <w:color w:val="000000" w:themeColor="text1"/>
          <w:sz w:val="24"/>
          <w:szCs w:val="24"/>
          <w:lang w:val="uk-UA"/>
        </w:rPr>
      </w:pPr>
      <w:hyperlink r:id="rId73" w:history="1">
        <w:r w:rsidR="00E96FCD" w:rsidRPr="008108C6">
          <w:rPr>
            <w:rStyle w:val="Hyperlink"/>
            <w:bCs/>
            <w:color w:val="000000" w:themeColor="text1"/>
            <w:sz w:val="24"/>
            <w:szCs w:val="24"/>
            <w:u w:val="none"/>
            <w:shd w:val="clear" w:color="auto" w:fill="FFFFFF"/>
            <w:lang w:val="ru-RU"/>
          </w:rPr>
          <w:t>Киліянова, К. В.</w:t>
        </w:r>
      </w:hyperlink>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Виникнення договору побутового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та його основні елементи його конструкції. </w:t>
      </w:r>
      <w:r w:rsidR="00E96FCD" w:rsidRPr="008108C6">
        <w:rPr>
          <w:i/>
          <w:color w:val="000000" w:themeColor="text1"/>
          <w:sz w:val="24"/>
          <w:szCs w:val="24"/>
          <w:shd w:val="clear" w:color="auto" w:fill="FFFFFF"/>
          <w:lang w:val="ru-RU"/>
        </w:rPr>
        <w:t>Наше право.</w:t>
      </w:r>
      <w:r w:rsidR="00E96FCD" w:rsidRPr="008108C6">
        <w:rPr>
          <w:color w:val="000000" w:themeColor="text1"/>
          <w:sz w:val="24"/>
          <w:szCs w:val="24"/>
          <w:shd w:val="clear" w:color="auto" w:fill="FFFFFF"/>
          <w:lang w:val="ru-RU"/>
        </w:rPr>
        <w:t xml:space="preserve"> 2008. </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3</w:t>
      </w:r>
      <w:r w:rsidR="00E96FCD" w:rsidRPr="008108C6">
        <w:rPr>
          <w:color w:val="000000" w:themeColor="text1"/>
          <w:sz w:val="24"/>
          <w:szCs w:val="24"/>
          <w:shd w:val="clear" w:color="auto" w:fill="FFFFFF"/>
          <w:lang w:val="ru-RU"/>
        </w:rPr>
        <w:t>. С. 70-74</w:t>
      </w:r>
    </w:p>
    <w:p w14:paraId="2F7F2CB6" w14:textId="77777777" w:rsidR="00E96FCD" w:rsidRPr="008108C6" w:rsidRDefault="004309D9" w:rsidP="00CC61F1">
      <w:pPr>
        <w:numPr>
          <w:ilvl w:val="0"/>
          <w:numId w:val="74"/>
        </w:numPr>
        <w:jc w:val="both"/>
        <w:rPr>
          <w:color w:val="000000" w:themeColor="text1"/>
          <w:sz w:val="24"/>
          <w:szCs w:val="24"/>
          <w:lang w:val="uk-UA"/>
        </w:rPr>
      </w:pPr>
      <w:hyperlink r:id="rId74" w:history="1">
        <w:r w:rsidR="00E96FCD" w:rsidRPr="008108C6">
          <w:rPr>
            <w:rStyle w:val="Hyperlink"/>
            <w:bCs/>
            <w:color w:val="000000" w:themeColor="text1"/>
            <w:sz w:val="24"/>
            <w:szCs w:val="24"/>
            <w:u w:val="none"/>
            <w:shd w:val="clear" w:color="auto" w:fill="FFFFFF"/>
            <w:lang w:val="ru-RU"/>
          </w:rPr>
          <w:t>Пленюк, Мар'яна</w:t>
        </w:r>
      </w:hyperlink>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xml:space="preserve"> Договір</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побутового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як запорука належного виконання зобов'язань. Підприємництво, господарство, право. 2014.</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4</w:t>
      </w:r>
      <w:r w:rsidR="00E96FCD" w:rsidRPr="008108C6">
        <w:rPr>
          <w:color w:val="000000" w:themeColor="text1"/>
          <w:sz w:val="24"/>
          <w:szCs w:val="24"/>
          <w:shd w:val="clear" w:color="auto" w:fill="FFFFFF"/>
          <w:lang w:val="ru-RU"/>
        </w:rPr>
        <w:t>. С. 21-24.</w:t>
      </w:r>
    </w:p>
    <w:p w14:paraId="3CE31BA8" w14:textId="77777777" w:rsidR="00E96FCD" w:rsidRPr="008108C6" w:rsidRDefault="00E96FCD" w:rsidP="00CC61F1">
      <w:pPr>
        <w:numPr>
          <w:ilvl w:val="0"/>
          <w:numId w:val="74"/>
        </w:numPr>
        <w:jc w:val="both"/>
        <w:rPr>
          <w:color w:val="000000" w:themeColor="text1"/>
          <w:sz w:val="24"/>
          <w:szCs w:val="24"/>
          <w:lang w:val="uk-UA"/>
        </w:rPr>
      </w:pPr>
      <w:r w:rsidRPr="008108C6">
        <w:rPr>
          <w:color w:val="000000" w:themeColor="text1"/>
          <w:sz w:val="24"/>
          <w:szCs w:val="24"/>
          <w:lang w:val="uk-UA"/>
        </w:rPr>
        <w:t>Поліщук, К.В.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uk-UA"/>
        </w:rPr>
        <w:t>Відповідальність підрядника за договором побутового підряду. Збірник тез наукових робіт учасників 4-ї Міжнародної цивілістичної наукової конференції студентів та аспірантів (Одеса, 3-4 квітня 2009 р.)</w:t>
      </w:r>
      <w:r w:rsidRPr="008108C6">
        <w:rPr>
          <w:color w:val="000000" w:themeColor="text1"/>
          <w:sz w:val="24"/>
          <w:szCs w:val="24"/>
        </w:rPr>
        <w:t>. 2009. 792 с. </w:t>
      </w:r>
    </w:p>
    <w:p w14:paraId="6FA8D831" w14:textId="77777777" w:rsidR="00E96FCD" w:rsidRPr="008108C6" w:rsidRDefault="00E96FCD" w:rsidP="00CC61F1">
      <w:pPr>
        <w:numPr>
          <w:ilvl w:val="0"/>
          <w:numId w:val="74"/>
        </w:numPr>
        <w:jc w:val="both"/>
        <w:rPr>
          <w:color w:val="000000" w:themeColor="text1"/>
          <w:sz w:val="24"/>
          <w:szCs w:val="24"/>
          <w:lang w:val="uk-UA"/>
        </w:rPr>
      </w:pPr>
      <w:r w:rsidRPr="008108C6">
        <w:rPr>
          <w:color w:val="000000" w:themeColor="text1"/>
          <w:sz w:val="24"/>
          <w:szCs w:val="24"/>
          <w:lang w:val="ru-RU"/>
        </w:rPr>
        <w:t xml:space="preserve">Поліщук, Катерина. Тлумачення договору побутового підряду при його укладенні. </w:t>
      </w:r>
      <w:r w:rsidRPr="008108C6">
        <w:rPr>
          <w:i/>
          <w:color w:val="000000" w:themeColor="text1"/>
          <w:sz w:val="24"/>
          <w:szCs w:val="24"/>
          <w:lang w:val="ru-RU"/>
        </w:rPr>
        <w:t>Юридична Україна.</w:t>
      </w:r>
      <w:r w:rsidRPr="008108C6">
        <w:rPr>
          <w:color w:val="000000" w:themeColor="text1"/>
          <w:sz w:val="24"/>
          <w:szCs w:val="24"/>
          <w:lang w:val="ru-RU"/>
        </w:rPr>
        <w:t xml:space="preserve"> 2009. № 1. С.71-73.</w:t>
      </w:r>
    </w:p>
    <w:p w14:paraId="3B7AB9AD" w14:textId="77777777" w:rsidR="00E96FCD" w:rsidRPr="008108C6" w:rsidRDefault="00E96FCD" w:rsidP="00CC61F1">
      <w:pPr>
        <w:numPr>
          <w:ilvl w:val="0"/>
          <w:numId w:val="74"/>
        </w:numPr>
        <w:jc w:val="both"/>
        <w:rPr>
          <w:color w:val="000000" w:themeColor="text1"/>
          <w:sz w:val="24"/>
          <w:szCs w:val="24"/>
          <w:lang w:val="uk-UA"/>
        </w:rPr>
      </w:pPr>
      <w:r w:rsidRPr="008108C6">
        <w:rPr>
          <w:color w:val="000000" w:themeColor="text1"/>
          <w:sz w:val="24"/>
          <w:szCs w:val="24"/>
          <w:lang w:val="uk-UA"/>
        </w:rPr>
        <w:t xml:space="preserve">Ситник, О. М. Неустойка як спосіб забезпечення виконання зобов'язань за договором побутового підряду. </w:t>
      </w:r>
      <w:r w:rsidRPr="008108C6">
        <w:rPr>
          <w:i/>
          <w:color w:val="000000" w:themeColor="text1"/>
          <w:sz w:val="24"/>
          <w:szCs w:val="24"/>
          <w:lang w:val="uk-UA"/>
        </w:rPr>
        <w:t>Часопис Київського університету права</w:t>
      </w:r>
      <w:r w:rsidRPr="008108C6">
        <w:rPr>
          <w:color w:val="000000" w:themeColor="text1"/>
          <w:sz w:val="24"/>
          <w:szCs w:val="24"/>
          <w:lang w:val="uk-UA"/>
        </w:rPr>
        <w:t>. 2015. № 4. С. 203-207.</w:t>
      </w:r>
    </w:p>
    <w:p w14:paraId="6E31EEA6" w14:textId="77777777" w:rsidR="00E96FCD" w:rsidRPr="008108C6" w:rsidRDefault="00E96FCD" w:rsidP="00CC61F1">
      <w:pPr>
        <w:numPr>
          <w:ilvl w:val="0"/>
          <w:numId w:val="74"/>
        </w:numPr>
        <w:jc w:val="both"/>
        <w:rPr>
          <w:color w:val="000000" w:themeColor="text1"/>
          <w:sz w:val="24"/>
          <w:szCs w:val="24"/>
          <w:lang w:val="uk-UA"/>
        </w:rPr>
      </w:pPr>
      <w:r w:rsidRPr="008108C6">
        <w:rPr>
          <w:color w:val="000000" w:themeColor="text1"/>
          <w:sz w:val="24"/>
          <w:szCs w:val="24"/>
          <w:lang w:val="uk-UA"/>
        </w:rPr>
        <w:t xml:space="preserve">Ситнік, О. Нормативно-правове регулювання відносин за договором побутового підряду. </w:t>
      </w:r>
      <w:r w:rsidRPr="008108C6">
        <w:rPr>
          <w:i/>
          <w:color w:val="000000" w:themeColor="text1"/>
          <w:sz w:val="24"/>
          <w:szCs w:val="24"/>
          <w:lang w:val="uk-UA"/>
        </w:rPr>
        <w:t>Юридична Україна : Щомісячний правовий часопис.</w:t>
      </w:r>
      <w:r w:rsidRPr="008108C6">
        <w:rPr>
          <w:color w:val="000000" w:themeColor="text1"/>
          <w:sz w:val="24"/>
          <w:szCs w:val="24"/>
          <w:lang w:val="uk-UA"/>
        </w:rPr>
        <w:t xml:space="preserve"> 2014.№ 11.С. 74-79.</w:t>
      </w:r>
    </w:p>
    <w:p w14:paraId="0C9D371E" w14:textId="77777777" w:rsidR="00E96FCD" w:rsidRPr="008108C6" w:rsidRDefault="00E96FCD" w:rsidP="00CC61F1">
      <w:pPr>
        <w:numPr>
          <w:ilvl w:val="0"/>
          <w:numId w:val="74"/>
        </w:numPr>
        <w:jc w:val="both"/>
        <w:rPr>
          <w:color w:val="000000" w:themeColor="text1"/>
          <w:sz w:val="24"/>
          <w:szCs w:val="24"/>
          <w:lang w:val="uk-UA"/>
        </w:rPr>
      </w:pPr>
      <w:r w:rsidRPr="008108C6">
        <w:rPr>
          <w:color w:val="000000" w:themeColor="text1"/>
          <w:sz w:val="24"/>
          <w:szCs w:val="24"/>
          <w:lang w:val="uk-UA"/>
        </w:rPr>
        <w:t xml:space="preserve">Ситник, О. Особливості розподілу ризиків за договором побутового підряду. </w:t>
      </w:r>
      <w:r w:rsidRPr="008108C6">
        <w:rPr>
          <w:i/>
          <w:color w:val="000000" w:themeColor="text1"/>
          <w:sz w:val="24"/>
          <w:szCs w:val="24"/>
          <w:lang w:val="uk-UA"/>
        </w:rPr>
        <w:t xml:space="preserve">Підприємництво, господарство і право: Щомісячний науково-практичний господарсько-правовой журнал. </w:t>
      </w:r>
      <w:r w:rsidRPr="008108C6">
        <w:rPr>
          <w:color w:val="000000" w:themeColor="text1"/>
          <w:sz w:val="24"/>
          <w:szCs w:val="24"/>
          <w:lang w:val="uk-UA"/>
        </w:rPr>
        <w:t>2015. №1. С. 48-51.</w:t>
      </w:r>
    </w:p>
    <w:p w14:paraId="06582117" w14:textId="77777777" w:rsidR="00E96FCD" w:rsidRPr="008108C6" w:rsidRDefault="00E96FCD" w:rsidP="00E96FCD">
      <w:pPr>
        <w:pStyle w:val="a6"/>
        <w:jc w:val="both"/>
        <w:rPr>
          <w:color w:val="000000" w:themeColor="text1"/>
        </w:rPr>
      </w:pPr>
    </w:p>
    <w:p w14:paraId="7DFA22C1"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0014372F" w14:textId="77777777" w:rsidR="00E96FCD" w:rsidRPr="008108C6" w:rsidRDefault="00E96FCD" w:rsidP="00E96FCD">
      <w:pPr>
        <w:shd w:val="clear" w:color="auto" w:fill="FFFFFF"/>
        <w:jc w:val="both"/>
        <w:rPr>
          <w:color w:val="000000" w:themeColor="text1"/>
          <w:sz w:val="24"/>
          <w:szCs w:val="24"/>
          <w:lang w:val="uk-UA"/>
        </w:rPr>
      </w:pPr>
    </w:p>
    <w:p w14:paraId="2295BD4C" w14:textId="77777777" w:rsidR="00E96FCD" w:rsidRPr="008108C6" w:rsidRDefault="00E96FCD" w:rsidP="00CC61F1">
      <w:pPr>
        <w:numPr>
          <w:ilvl w:val="0"/>
          <w:numId w:val="94"/>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Що  являє  собою  договір  побутового  підряду  та  які  особливості  його  окремихрізновидів?</w:t>
      </w:r>
    </w:p>
    <w:p w14:paraId="658BE16D" w14:textId="77777777" w:rsidR="00E96FCD" w:rsidRPr="008108C6" w:rsidRDefault="00E96FCD" w:rsidP="00CC61F1">
      <w:pPr>
        <w:numPr>
          <w:ilvl w:val="0"/>
          <w:numId w:val="94"/>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Яку  інформацію  підрядник  повинен  надати  замовнику  до  укладення  договору по бутового  підряду  і  після  його  укладення? </w:t>
      </w:r>
    </w:p>
    <w:p w14:paraId="425411C0" w14:textId="77777777" w:rsidR="00E96FCD" w:rsidRPr="008108C6" w:rsidRDefault="00E96FCD" w:rsidP="00CC61F1">
      <w:pPr>
        <w:numPr>
          <w:ilvl w:val="0"/>
          <w:numId w:val="94"/>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 В  якому порядку  і  в  якій  формі  укладаєтьсядоговір підряду?</w:t>
      </w:r>
    </w:p>
    <w:p w14:paraId="2E39D5F5" w14:textId="77777777" w:rsidR="00E96FCD" w:rsidRPr="008108C6" w:rsidRDefault="00E96FCD" w:rsidP="00CC61F1">
      <w:pPr>
        <w:numPr>
          <w:ilvl w:val="0"/>
          <w:numId w:val="94"/>
        </w:numPr>
        <w:shd w:val="clear" w:color="auto" w:fill="FFFFFF"/>
        <w:suppressAutoHyphens w:val="0"/>
        <w:jc w:val="both"/>
        <w:rPr>
          <w:color w:val="000000" w:themeColor="text1"/>
          <w:sz w:val="24"/>
          <w:szCs w:val="24"/>
          <w:lang w:val="uk-UA"/>
        </w:rPr>
      </w:pPr>
      <w:r w:rsidRPr="008108C6">
        <w:rPr>
          <w:color w:val="000000" w:themeColor="text1"/>
          <w:sz w:val="24"/>
          <w:szCs w:val="24"/>
          <w:lang w:val="ru-RU"/>
        </w:rPr>
        <w:t xml:space="preserve"> </w:t>
      </w:r>
      <w:r w:rsidRPr="008108C6">
        <w:rPr>
          <w:color w:val="000000" w:themeColor="text1"/>
          <w:sz w:val="24"/>
          <w:szCs w:val="24"/>
          <w:lang w:val="uk-UA"/>
        </w:rPr>
        <w:t xml:space="preserve">У  чому  полягають  особливості  прав  та  обов’язків  сторін  за  договором  побутовогопідряду?  </w:t>
      </w:r>
    </w:p>
    <w:p w14:paraId="7BD1DE5C" w14:textId="77777777" w:rsidR="00E96FCD" w:rsidRPr="008108C6" w:rsidRDefault="00E96FCD" w:rsidP="00CC61F1">
      <w:pPr>
        <w:numPr>
          <w:ilvl w:val="0"/>
          <w:numId w:val="94"/>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Які  правові  наслідки  виникають  у  зв’язку  зневиконанням  або  неналежнимвиконанням прийнятих на себе сторонами договору обов’язків.</w:t>
      </w:r>
    </w:p>
    <w:p w14:paraId="3D4C5EC4"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p>
    <w:p w14:paraId="35DC5C0C"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61C3FFD7" w14:textId="77777777" w:rsidR="00E96FCD" w:rsidRPr="008108C6" w:rsidRDefault="00E96FCD" w:rsidP="00E96FCD">
      <w:pPr>
        <w:pStyle w:val="a6"/>
        <w:jc w:val="both"/>
        <w:rPr>
          <w:color w:val="000000" w:themeColor="text1"/>
        </w:rPr>
      </w:pPr>
      <w:r w:rsidRPr="008108C6">
        <w:rPr>
          <w:color w:val="000000" w:themeColor="text1"/>
        </w:rPr>
        <w:t xml:space="preserve">Завдання 1 </w:t>
      </w:r>
    </w:p>
    <w:p w14:paraId="373ABFE3"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Порівняйте договір побутового підряду із загальними положеннями про підряд. Визначте, які особливості притаманні договору побутового підряду.</w:t>
      </w:r>
    </w:p>
    <w:p w14:paraId="63E026B4" w14:textId="77777777" w:rsidR="00E96FCD" w:rsidRPr="008108C6" w:rsidRDefault="00E96FCD" w:rsidP="00E96FCD">
      <w:pPr>
        <w:pStyle w:val="a6"/>
        <w:jc w:val="both"/>
        <w:rPr>
          <w:color w:val="000000" w:themeColor="text1"/>
        </w:rPr>
      </w:pPr>
      <w:r w:rsidRPr="008108C6">
        <w:rPr>
          <w:color w:val="000000" w:themeColor="text1"/>
        </w:rPr>
        <w:t>Завдання 2</w:t>
      </w:r>
    </w:p>
    <w:p w14:paraId="2939ACEC"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Проаналізуйте Закон України "Про захист прав споживачів”. Визначте, які норми цього закону можуть застосовуватися до регулювання відносин за договором побутового підряду.</w:t>
      </w:r>
    </w:p>
    <w:p w14:paraId="24AB91EF" w14:textId="77777777" w:rsidR="00E96FCD" w:rsidRPr="008108C6" w:rsidRDefault="00E96FCD" w:rsidP="00E96FCD">
      <w:pPr>
        <w:pStyle w:val="a6"/>
        <w:jc w:val="both"/>
        <w:rPr>
          <w:color w:val="000000" w:themeColor="text1"/>
        </w:rPr>
      </w:pPr>
      <w:r w:rsidRPr="008108C6">
        <w:rPr>
          <w:color w:val="000000" w:themeColor="text1"/>
        </w:rPr>
        <w:t xml:space="preserve">Завдання 3 </w:t>
      </w:r>
    </w:p>
    <w:p w14:paraId="650A3A24"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Проаналізуйте правову природу квитанції, що підтверджує укладення договору побутового підряду.</w:t>
      </w:r>
    </w:p>
    <w:p w14:paraId="54655962" w14:textId="77777777" w:rsidR="00E96FCD" w:rsidRPr="008108C6" w:rsidRDefault="00E96FCD" w:rsidP="00E96FCD">
      <w:pPr>
        <w:pStyle w:val="a6"/>
        <w:jc w:val="both"/>
        <w:rPr>
          <w:color w:val="000000" w:themeColor="text1"/>
        </w:rPr>
      </w:pPr>
      <w:r w:rsidRPr="008108C6">
        <w:rPr>
          <w:color w:val="000000" w:themeColor="text1"/>
        </w:rPr>
        <w:t>Завдання 4</w:t>
      </w:r>
    </w:p>
    <w:p w14:paraId="4F22EA6E" w14:textId="77777777" w:rsidR="00E96FCD" w:rsidRPr="008108C6" w:rsidRDefault="00E96FCD" w:rsidP="00E96FCD">
      <w:pPr>
        <w:pStyle w:val="Heading5"/>
        <w:numPr>
          <w:ilvl w:val="0"/>
          <w:numId w:val="0"/>
        </w:numPr>
        <w:ind w:left="284"/>
        <w:jc w:val="both"/>
        <w:rPr>
          <w:b w:val="0"/>
          <w:bCs/>
          <w:color w:val="000000" w:themeColor="text1"/>
          <w:szCs w:val="24"/>
          <w:lang w:val="uk-UA"/>
        </w:rPr>
      </w:pPr>
      <w:r w:rsidRPr="008108C6">
        <w:rPr>
          <w:b w:val="0"/>
          <w:bCs/>
          <w:color w:val="000000" w:themeColor="text1"/>
          <w:szCs w:val="24"/>
          <w:lang w:val="uk-UA"/>
        </w:rPr>
        <w:t>Проаналізуйте поняття „істотні відступи від умов договору”.</w:t>
      </w:r>
    </w:p>
    <w:p w14:paraId="09885209"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 xml:space="preserve">Ознайомтеся з ст.678, ст.872 Цивільного кодексу України, з преамбулою Закону України "Про захист прав споживачів”. </w:t>
      </w:r>
    </w:p>
    <w:p w14:paraId="4DBFCF1A" w14:textId="77777777" w:rsidR="00E96FCD" w:rsidRPr="008108C6" w:rsidRDefault="00E96FCD" w:rsidP="00E96FCD">
      <w:pPr>
        <w:pStyle w:val="a6"/>
        <w:jc w:val="both"/>
        <w:rPr>
          <w:color w:val="000000" w:themeColor="text1"/>
        </w:rPr>
      </w:pPr>
      <w:r w:rsidRPr="008108C6">
        <w:rPr>
          <w:color w:val="000000" w:themeColor="text1"/>
        </w:rPr>
        <w:t>Завдання 5</w:t>
      </w:r>
    </w:p>
    <w:p w14:paraId="5278FC40" w14:textId="77777777" w:rsidR="00E96FCD" w:rsidRPr="008108C6" w:rsidRDefault="00E96FCD" w:rsidP="00E96FCD">
      <w:pPr>
        <w:ind w:firstLine="284"/>
        <w:jc w:val="both"/>
        <w:rPr>
          <w:color w:val="000000" w:themeColor="text1"/>
          <w:sz w:val="24"/>
          <w:szCs w:val="24"/>
          <w:lang w:val="uk-UA"/>
        </w:rPr>
      </w:pPr>
      <w:r w:rsidRPr="008108C6">
        <w:rPr>
          <w:bCs/>
          <w:color w:val="000000" w:themeColor="text1"/>
          <w:sz w:val="24"/>
          <w:szCs w:val="24"/>
          <w:lang w:val="uk-UA"/>
        </w:rPr>
        <w:t>Проаналізуйте</w:t>
      </w:r>
      <w:r w:rsidRPr="008108C6">
        <w:rPr>
          <w:b/>
          <w:bCs/>
          <w:color w:val="000000" w:themeColor="text1"/>
          <w:sz w:val="24"/>
          <w:szCs w:val="24"/>
          <w:lang w:val="uk-UA"/>
        </w:rPr>
        <w:t xml:space="preserve"> </w:t>
      </w:r>
      <w:r w:rsidRPr="008108C6">
        <w:rPr>
          <w:color w:val="000000" w:themeColor="text1"/>
          <w:sz w:val="24"/>
          <w:szCs w:val="24"/>
          <w:lang w:val="uk-UA"/>
        </w:rPr>
        <w:t>положення Закону України "Про захист прав споживачів” та визначте, яі норми можуть застосовуватися до регулювання відносин за договором побутового підряду</w:t>
      </w:r>
    </w:p>
    <w:p w14:paraId="0671FAFF" w14:textId="77777777" w:rsidR="00E96FCD" w:rsidRPr="008108C6" w:rsidRDefault="00E96FCD" w:rsidP="00E96FCD">
      <w:pPr>
        <w:ind w:firstLine="340"/>
        <w:jc w:val="both"/>
        <w:rPr>
          <w:b/>
          <w:color w:val="000000" w:themeColor="text1"/>
          <w:sz w:val="24"/>
          <w:szCs w:val="24"/>
          <w:lang w:val="uk-UA"/>
        </w:rPr>
      </w:pPr>
    </w:p>
    <w:p w14:paraId="5DB6B0A6"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44A3A9FE" w14:textId="77777777" w:rsidR="00E96FCD" w:rsidRPr="008108C6" w:rsidRDefault="00E96FCD" w:rsidP="00E96FCD">
      <w:pPr>
        <w:pStyle w:val="Heading2"/>
        <w:ind w:left="0" w:firstLine="0"/>
        <w:jc w:val="both"/>
        <w:rPr>
          <w:color w:val="000000" w:themeColor="text1"/>
          <w:sz w:val="24"/>
          <w:szCs w:val="24"/>
          <w:lang w:val="uk-UA"/>
        </w:rPr>
      </w:pPr>
    </w:p>
    <w:p w14:paraId="55BD5F5F" w14:textId="77777777" w:rsidR="00E96FCD" w:rsidRPr="008108C6" w:rsidRDefault="00E96FCD" w:rsidP="00E96FCD">
      <w:pPr>
        <w:pStyle w:val="Heading2"/>
        <w:ind w:left="0" w:firstLine="0"/>
        <w:jc w:val="center"/>
        <w:rPr>
          <w:color w:val="000000" w:themeColor="text1"/>
          <w:sz w:val="24"/>
          <w:szCs w:val="24"/>
          <w:lang w:val="uk-UA"/>
        </w:rPr>
      </w:pPr>
      <w:r w:rsidRPr="008108C6">
        <w:rPr>
          <w:color w:val="000000" w:themeColor="text1"/>
          <w:sz w:val="24"/>
          <w:szCs w:val="24"/>
          <w:lang w:val="uk-UA"/>
        </w:rPr>
        <w:t>Тема 14: Будівельний підряд</w:t>
      </w:r>
    </w:p>
    <w:p w14:paraId="5D00A124" w14:textId="77777777" w:rsidR="00E96FCD" w:rsidRPr="008108C6" w:rsidRDefault="00E96FCD" w:rsidP="00E96FCD">
      <w:pPr>
        <w:pStyle w:val="Numerik1"/>
        <w:numPr>
          <w:ilvl w:val="0"/>
          <w:numId w:val="15"/>
        </w:numPr>
        <w:tabs>
          <w:tab w:val="clear" w:pos="397"/>
          <w:tab w:val="clear" w:pos="757"/>
          <w:tab w:val="left" w:pos="709"/>
          <w:tab w:val="left" w:pos="1418"/>
        </w:tabs>
        <w:ind w:left="709" w:hanging="425"/>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Договори будівельного підряду. Сфера застосування та законодавче регулювання.</w:t>
      </w:r>
    </w:p>
    <w:p w14:paraId="7C32D5EA" w14:textId="77777777" w:rsidR="00E96FCD" w:rsidRPr="008108C6" w:rsidRDefault="00E96FCD" w:rsidP="00E96FCD">
      <w:pPr>
        <w:pStyle w:val="Numerik1"/>
        <w:numPr>
          <w:ilvl w:val="0"/>
          <w:numId w:val="15"/>
        </w:numPr>
        <w:tabs>
          <w:tab w:val="clear" w:pos="397"/>
          <w:tab w:val="clear" w:pos="757"/>
          <w:tab w:val="left" w:pos="709"/>
          <w:tab w:val="left" w:pos="1418"/>
        </w:tabs>
        <w:ind w:left="709" w:hanging="425"/>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Сторони в договорі. Спеціальні вимоги, яким повинен відповідати підрядник. </w:t>
      </w:r>
    </w:p>
    <w:p w14:paraId="45456B2B" w14:textId="77777777" w:rsidR="00E96FCD" w:rsidRPr="008108C6" w:rsidRDefault="00E96FCD" w:rsidP="00E96FCD">
      <w:pPr>
        <w:pStyle w:val="Numerik1"/>
        <w:numPr>
          <w:ilvl w:val="0"/>
          <w:numId w:val="15"/>
        </w:numPr>
        <w:tabs>
          <w:tab w:val="clear" w:pos="397"/>
          <w:tab w:val="clear" w:pos="757"/>
          <w:tab w:val="left" w:pos="709"/>
          <w:tab w:val="left" w:pos="1418"/>
        </w:tabs>
        <w:ind w:left="709" w:hanging="425"/>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Передумови та порядок укладення договору будівельного підряду. Форма договору будівельного підряду.</w:t>
      </w:r>
    </w:p>
    <w:p w14:paraId="132D1F86" w14:textId="77777777" w:rsidR="00E96FCD" w:rsidRPr="008108C6" w:rsidRDefault="00E96FCD" w:rsidP="00E96FCD">
      <w:pPr>
        <w:pStyle w:val="Numerik1"/>
        <w:numPr>
          <w:ilvl w:val="0"/>
          <w:numId w:val="15"/>
        </w:numPr>
        <w:tabs>
          <w:tab w:val="clear" w:pos="397"/>
          <w:tab w:val="clear" w:pos="757"/>
          <w:tab w:val="left" w:pos="709"/>
          <w:tab w:val="left" w:pos="1418"/>
        </w:tabs>
        <w:ind w:left="709" w:hanging="425"/>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Права та обов’язки сторін за договором будівельного підряду.</w:t>
      </w:r>
    </w:p>
    <w:p w14:paraId="451F156C" w14:textId="77777777" w:rsidR="00E96FCD" w:rsidRPr="008108C6" w:rsidRDefault="00E96FCD" w:rsidP="00E96FCD">
      <w:pPr>
        <w:pStyle w:val="Numerik1"/>
        <w:numPr>
          <w:ilvl w:val="0"/>
          <w:numId w:val="15"/>
        </w:numPr>
        <w:tabs>
          <w:tab w:val="clear" w:pos="397"/>
          <w:tab w:val="clear" w:pos="757"/>
          <w:tab w:val="left" w:pos="709"/>
          <w:tab w:val="left" w:pos="1418"/>
        </w:tabs>
        <w:ind w:left="709" w:hanging="425"/>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виконання договорів будівельного підряду. Прийняття в експлуатацію закінчених будівництвом об’єктів.</w:t>
      </w:r>
    </w:p>
    <w:p w14:paraId="54859D7C" w14:textId="77777777" w:rsidR="00E96FCD" w:rsidRPr="008108C6" w:rsidRDefault="00E96FCD" w:rsidP="00E96FCD">
      <w:pPr>
        <w:pStyle w:val="Numerik1"/>
        <w:numPr>
          <w:ilvl w:val="0"/>
          <w:numId w:val="15"/>
        </w:numPr>
        <w:tabs>
          <w:tab w:val="clear" w:pos="397"/>
          <w:tab w:val="clear" w:pos="757"/>
          <w:tab w:val="left" w:pos="709"/>
          <w:tab w:val="left" w:pos="1418"/>
        </w:tabs>
        <w:ind w:left="709" w:hanging="425"/>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Відповідальність сторін за договором будівельного підряду.</w:t>
      </w:r>
    </w:p>
    <w:p w14:paraId="24F7824E" w14:textId="77777777" w:rsidR="00E96FCD" w:rsidRPr="008108C6" w:rsidRDefault="00E96FCD" w:rsidP="00E96FCD">
      <w:pPr>
        <w:pStyle w:val="Numerik1"/>
        <w:numPr>
          <w:ilvl w:val="0"/>
          <w:numId w:val="15"/>
        </w:numPr>
        <w:tabs>
          <w:tab w:val="clear" w:pos="397"/>
          <w:tab w:val="clear" w:pos="757"/>
          <w:tab w:val="left" w:pos="709"/>
          <w:tab w:val="left" w:pos="1418"/>
        </w:tabs>
        <w:ind w:left="709" w:hanging="425"/>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договорів будівельного підряду, укладених на виконання державного замовлення.</w:t>
      </w:r>
    </w:p>
    <w:p w14:paraId="464E9F29"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513CC3E8" w14:textId="77777777" w:rsidR="00E96FCD" w:rsidRPr="008108C6" w:rsidRDefault="00E96FCD" w:rsidP="00CC61F1">
      <w:pPr>
        <w:pStyle w:val="Numerik1"/>
        <w:numPr>
          <w:ilvl w:val="0"/>
          <w:numId w:val="12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23347738" w14:textId="77777777" w:rsidR="00E96FCD" w:rsidRPr="008108C6" w:rsidRDefault="00E96FCD" w:rsidP="00CC61F1">
      <w:pPr>
        <w:pStyle w:val="Numerik1"/>
        <w:numPr>
          <w:ilvl w:val="0"/>
          <w:numId w:val="123"/>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2ECE7450" w14:textId="77777777" w:rsidR="00E96FCD" w:rsidRPr="008108C6" w:rsidRDefault="00E96FCD" w:rsidP="00CC61F1">
      <w:pPr>
        <w:pStyle w:val="Numerik1"/>
        <w:numPr>
          <w:ilvl w:val="0"/>
          <w:numId w:val="123"/>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захист прав споживачів: Закон України від 12 травня 1991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Ст.379.</w:t>
      </w:r>
    </w:p>
    <w:p w14:paraId="4150FA27" w14:textId="77777777" w:rsidR="00E96FCD" w:rsidRPr="008108C6" w:rsidRDefault="00E96FCD" w:rsidP="00CC61F1">
      <w:pPr>
        <w:pStyle w:val="Numerik1"/>
        <w:numPr>
          <w:ilvl w:val="0"/>
          <w:numId w:val="123"/>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відповідальність підприємств, їх об’єднань, установ та організацій за правопорушення у сфері містобудування: Закон України від 14 жовтня 1994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1994</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 46</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Ст.411.</w:t>
      </w:r>
    </w:p>
    <w:p w14:paraId="5A9982E2" w14:textId="77777777" w:rsidR="00E96FCD" w:rsidRPr="008108C6" w:rsidRDefault="00E96FCD" w:rsidP="00CC61F1">
      <w:pPr>
        <w:pStyle w:val="Numerik1"/>
        <w:numPr>
          <w:ilvl w:val="0"/>
          <w:numId w:val="123"/>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основи містобудування : Закон України від 16 листопада 1992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52</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Ст.683.</w:t>
      </w:r>
    </w:p>
    <w:p w14:paraId="4E3EF456" w14:textId="77777777" w:rsidR="00E96FCD" w:rsidRPr="008108C6" w:rsidRDefault="00E96FCD" w:rsidP="00CC61F1">
      <w:pPr>
        <w:pStyle w:val="Numerik1"/>
        <w:numPr>
          <w:ilvl w:val="0"/>
          <w:numId w:val="123"/>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регулювання містобудівної діяльності : Закон України від 17 лютого 2011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 2011</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 34</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Ст.343.</w:t>
      </w:r>
    </w:p>
    <w:p w14:paraId="60307815" w14:textId="77777777" w:rsidR="00E96FCD" w:rsidRPr="008108C6" w:rsidRDefault="00E96FCD" w:rsidP="00CC61F1">
      <w:pPr>
        <w:pStyle w:val="Numerik1"/>
        <w:numPr>
          <w:ilvl w:val="0"/>
          <w:numId w:val="123"/>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Питання прийняття в експлуатацію закінчених будівництвом об’єктів : Постанова Кабінету Міністрів України від 13 квітня 2011 року №461.</w:t>
      </w:r>
    </w:p>
    <w:p w14:paraId="3E7BAC99" w14:textId="77777777" w:rsidR="00E96FCD" w:rsidRPr="008108C6" w:rsidRDefault="00E96FCD" w:rsidP="00E96FCD">
      <w:pPr>
        <w:pStyle w:val="Heading3"/>
        <w:numPr>
          <w:ilvl w:val="0"/>
          <w:numId w:val="0"/>
        </w:numPr>
        <w:ind w:left="567" w:hanging="567"/>
        <w:jc w:val="both"/>
        <w:rPr>
          <w:color w:val="000000" w:themeColor="text1"/>
          <w:sz w:val="24"/>
          <w:szCs w:val="24"/>
          <w:highlight w:val="yellow"/>
          <w:lang w:val="uk-UA"/>
        </w:rPr>
      </w:pPr>
    </w:p>
    <w:p w14:paraId="299943CC"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77CAB742" w14:textId="77777777" w:rsidR="00E96FCD" w:rsidRPr="008108C6" w:rsidRDefault="00E96FCD" w:rsidP="00CC61F1">
      <w:pPr>
        <w:pStyle w:val="Numerik1"/>
        <w:numPr>
          <w:ilvl w:val="0"/>
          <w:numId w:val="7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36E54A20" w14:textId="77777777" w:rsidR="00E96FCD" w:rsidRPr="008108C6" w:rsidRDefault="00E96FCD" w:rsidP="00CC61F1">
      <w:pPr>
        <w:pStyle w:val="Numerik1"/>
        <w:numPr>
          <w:ilvl w:val="0"/>
          <w:numId w:val="7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15597DE0" w14:textId="77777777" w:rsidR="00E96FCD" w:rsidRPr="008108C6" w:rsidRDefault="00E96FCD" w:rsidP="00CC61F1">
      <w:pPr>
        <w:pStyle w:val="Numerik1"/>
        <w:numPr>
          <w:ilvl w:val="0"/>
          <w:numId w:val="7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253EC275" w14:textId="77777777" w:rsidR="00E96FCD" w:rsidRPr="008108C6" w:rsidRDefault="00E96FCD" w:rsidP="00CC61F1">
      <w:pPr>
        <w:pStyle w:val="Numerik1"/>
        <w:numPr>
          <w:ilvl w:val="0"/>
          <w:numId w:val="7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73B6D24D" w14:textId="77777777" w:rsidR="00E96FCD" w:rsidRPr="008108C6" w:rsidRDefault="00E96FCD" w:rsidP="00CC61F1">
      <w:pPr>
        <w:pStyle w:val="Numerik1"/>
        <w:numPr>
          <w:ilvl w:val="0"/>
          <w:numId w:val="7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За заг. ред. д.ю.н., проф. Р.Б.Шишки. К.: Вид. Ліра. К, 2015. 1024 с</w:t>
      </w:r>
    </w:p>
    <w:p w14:paraId="47AEBEF8" w14:textId="77777777" w:rsidR="00E96FCD" w:rsidRPr="008108C6" w:rsidRDefault="00E96FCD" w:rsidP="00CC61F1">
      <w:pPr>
        <w:pStyle w:val="Numerik1"/>
        <w:numPr>
          <w:ilvl w:val="0"/>
          <w:numId w:val="7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15E1189F" w14:textId="77777777" w:rsidR="00E96FCD" w:rsidRPr="008108C6" w:rsidRDefault="00E96FCD" w:rsidP="00CC61F1">
      <w:pPr>
        <w:pStyle w:val="Numerik1"/>
        <w:numPr>
          <w:ilvl w:val="0"/>
          <w:numId w:val="75"/>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777A4E25" w14:textId="77777777" w:rsidR="00E96FCD" w:rsidRPr="008108C6" w:rsidRDefault="00E96FCD" w:rsidP="00CC61F1">
      <w:pPr>
        <w:pStyle w:val="Numerik1"/>
        <w:numPr>
          <w:ilvl w:val="0"/>
          <w:numId w:val="75"/>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2A14DF19" w14:textId="77777777" w:rsidR="00E96FCD" w:rsidRPr="008108C6" w:rsidRDefault="00E96FCD" w:rsidP="00CC61F1">
      <w:pPr>
        <w:numPr>
          <w:ilvl w:val="0"/>
          <w:numId w:val="75"/>
        </w:numPr>
        <w:tabs>
          <w:tab w:val="num" w:pos="993"/>
        </w:tabs>
        <w:suppressAutoHyphens w:val="0"/>
        <w:spacing w:line="232" w:lineRule="auto"/>
        <w:jc w:val="both"/>
        <w:rPr>
          <w:color w:val="000000" w:themeColor="text1"/>
          <w:sz w:val="24"/>
          <w:szCs w:val="24"/>
          <w:lang w:val="ru-RU"/>
        </w:rPr>
      </w:pPr>
      <w:r w:rsidRPr="008108C6">
        <w:rPr>
          <w:color w:val="000000" w:themeColor="text1"/>
          <w:sz w:val="24"/>
          <w:szCs w:val="24"/>
          <w:lang w:val="ru-RU"/>
        </w:rPr>
        <w:t>Біленко, Маріанна Сергіївна Договір будівельного підряду в цивільному праві України. НДІ приват. права і підприємництва ім. Ф. Г. Бурчака НАПрН України.Київ: НДІ приват. права і підприємництва ім. Ф. Г. Бурчака НАПрН України, 2014. 179 с.</w:t>
      </w:r>
    </w:p>
    <w:p w14:paraId="7DBF8D15" w14:textId="77777777" w:rsidR="00E96FCD" w:rsidRPr="008108C6" w:rsidRDefault="00E96FCD" w:rsidP="00CC61F1">
      <w:pPr>
        <w:numPr>
          <w:ilvl w:val="0"/>
          <w:numId w:val="75"/>
        </w:numPr>
        <w:suppressAutoHyphens w:val="0"/>
        <w:jc w:val="both"/>
        <w:rPr>
          <w:color w:val="000000" w:themeColor="text1"/>
          <w:sz w:val="24"/>
          <w:szCs w:val="24"/>
          <w:lang w:val="uk-UA"/>
        </w:rPr>
      </w:pPr>
      <w:r w:rsidRPr="008108C6">
        <w:rPr>
          <w:color w:val="000000" w:themeColor="text1"/>
          <w:sz w:val="24"/>
          <w:szCs w:val="24"/>
          <w:lang w:val="ru-RU"/>
        </w:rPr>
        <w:t xml:space="preserve">Біленко М. С. Договір будівельного підряду в цивільному праві України : автореф. дис. ... канд. юрид. наук : 12.00.03. Нац. акад. прав. наук України , НДІ приват. права і підприємництва. К., 2013. 20 </w:t>
      </w:r>
      <w:r w:rsidRPr="008108C6">
        <w:rPr>
          <w:color w:val="000000" w:themeColor="text1"/>
          <w:sz w:val="24"/>
          <w:szCs w:val="24"/>
        </w:rPr>
        <w:t>c.</w:t>
      </w:r>
    </w:p>
    <w:p w14:paraId="38945803" w14:textId="77777777" w:rsidR="00E96FCD" w:rsidRPr="008108C6" w:rsidRDefault="004309D9" w:rsidP="00CC61F1">
      <w:pPr>
        <w:numPr>
          <w:ilvl w:val="0"/>
          <w:numId w:val="75"/>
        </w:numPr>
        <w:suppressAutoHyphens w:val="0"/>
        <w:jc w:val="both"/>
        <w:rPr>
          <w:color w:val="000000" w:themeColor="text1"/>
          <w:sz w:val="24"/>
          <w:szCs w:val="24"/>
          <w:lang w:val="uk-UA"/>
        </w:rPr>
      </w:pPr>
      <w:hyperlink r:id="rId75" w:tooltip="Пошук за автором" w:history="1">
        <w:r w:rsidR="00E96FCD" w:rsidRPr="008108C6">
          <w:rPr>
            <w:rStyle w:val="Hyperlink"/>
            <w:color w:val="000000" w:themeColor="text1"/>
            <w:sz w:val="24"/>
            <w:szCs w:val="24"/>
            <w:u w:val="none"/>
            <w:lang w:val="uk-UA"/>
          </w:rPr>
          <w:t>Гриняк А. Б.</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uk-UA"/>
        </w:rPr>
        <w:t>Особливості правового регулювання відносин за договорами</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підряду</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uk-UA"/>
        </w:rPr>
        <w:t xml:space="preserve">: монографія. В. В. Луць; Нац. акад. прав. наук України, НДІ приват. права і підприємництва. - К. : НДІ приват. права і підприємництва НАПрН України, 2011. 299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uk-UA"/>
        </w:rPr>
        <w:t>.</w:t>
      </w:r>
    </w:p>
    <w:p w14:paraId="2E014ED2" w14:textId="77777777" w:rsidR="00E96FCD" w:rsidRPr="008108C6" w:rsidRDefault="00E96FCD" w:rsidP="00CC61F1">
      <w:pPr>
        <w:pStyle w:val="Numerik1"/>
        <w:numPr>
          <w:ilvl w:val="0"/>
          <w:numId w:val="75"/>
        </w:numPr>
        <w:rPr>
          <w:rFonts w:ascii="Times New Roman" w:hAnsi="Times New Roman"/>
          <w:i/>
          <w:color w:val="000000" w:themeColor="text1"/>
          <w:szCs w:val="24"/>
          <w:lang w:val="uk-UA"/>
        </w:rPr>
      </w:pPr>
      <w:r w:rsidRPr="008108C6">
        <w:rPr>
          <w:rFonts w:ascii="Times New Roman" w:hAnsi="Times New Roman"/>
          <w:bCs/>
          <w:color w:val="000000" w:themeColor="text1"/>
          <w:szCs w:val="24"/>
          <w:lang w:val="uk-UA"/>
        </w:rPr>
        <w:t>Договір підряду</w:t>
      </w:r>
      <w:r w:rsidRPr="008108C6">
        <w:rPr>
          <w:rFonts w:ascii="Times New Roman" w:hAnsi="Times New Roman"/>
          <w:color w:val="000000" w:themeColor="text1"/>
          <w:szCs w:val="24"/>
          <w:lang w:val="uk-UA"/>
        </w:rPr>
        <w:t>: навч. посіб. / В.Г. Олюха; Одес. нац. юрид. акад., Криворіз. навч. центр.  Кривий Ріг: Вид. дім, 2010. 182 с.</w:t>
      </w:r>
    </w:p>
    <w:p w14:paraId="03399F11" w14:textId="77777777" w:rsidR="00E96FCD" w:rsidRPr="008108C6" w:rsidRDefault="00E96FCD" w:rsidP="00CC61F1">
      <w:pPr>
        <w:numPr>
          <w:ilvl w:val="0"/>
          <w:numId w:val="75"/>
        </w:numPr>
        <w:suppressAutoHyphens w:val="0"/>
        <w:jc w:val="both"/>
        <w:rPr>
          <w:color w:val="000000" w:themeColor="text1"/>
          <w:sz w:val="24"/>
          <w:szCs w:val="24"/>
          <w:lang w:val="uk-UA"/>
        </w:rPr>
      </w:pPr>
      <w:r w:rsidRPr="008108C6">
        <w:rPr>
          <w:bCs/>
          <w:color w:val="000000" w:themeColor="text1"/>
          <w:sz w:val="24"/>
          <w:szCs w:val="24"/>
          <w:lang w:val="uk-UA"/>
        </w:rPr>
        <w:t>Теоретичні та практичні аспекти розгляду судами спорів, що виникають із договорів підряду</w:t>
      </w:r>
      <w:r w:rsidRPr="008108C6">
        <w:rPr>
          <w:color w:val="000000" w:themeColor="text1"/>
          <w:sz w:val="24"/>
          <w:szCs w:val="24"/>
          <w:lang w:val="uk-UA"/>
        </w:rPr>
        <w:t>: монографія / В. В. Луць, І. Е. Берестова, В. І. Бобрик, М. М. Великанова, М. К. Галянтич, А. Б. Гриняк, О. О. Первомайський. НДІ приват. права і підприємництва НАПрН України. К., 2010. 319 с.</w:t>
      </w:r>
    </w:p>
    <w:p w14:paraId="5497FB4F" w14:textId="77777777" w:rsidR="00E96FCD" w:rsidRPr="008108C6" w:rsidRDefault="00E96FCD" w:rsidP="00CC61F1">
      <w:pPr>
        <w:numPr>
          <w:ilvl w:val="0"/>
          <w:numId w:val="75"/>
        </w:numPr>
        <w:suppressAutoHyphens w:val="0"/>
        <w:jc w:val="both"/>
        <w:rPr>
          <w:color w:val="000000" w:themeColor="text1"/>
          <w:sz w:val="24"/>
          <w:szCs w:val="24"/>
          <w:lang w:val="uk-UA"/>
        </w:rPr>
      </w:pPr>
      <w:r w:rsidRPr="008108C6">
        <w:rPr>
          <w:color w:val="000000" w:themeColor="text1"/>
          <w:sz w:val="24"/>
          <w:szCs w:val="24"/>
          <w:lang w:val="uk-UA"/>
        </w:rPr>
        <w:t>Біленко, М. С. Договір будівельного підряду в цивільному праві України : 12.00.03 : автореф. дис. ... канд. юрид. наук. НДІ приватного права і підприємництва. К., 2013. 19 с.</w:t>
      </w:r>
    </w:p>
    <w:p w14:paraId="6590DF04" w14:textId="77777777" w:rsidR="00E96FCD" w:rsidRPr="008108C6" w:rsidRDefault="00E96FCD" w:rsidP="00CC61F1">
      <w:pPr>
        <w:numPr>
          <w:ilvl w:val="0"/>
          <w:numId w:val="75"/>
        </w:numPr>
        <w:suppressAutoHyphens w:val="0"/>
        <w:autoSpaceDE w:val="0"/>
        <w:autoSpaceDN w:val="0"/>
        <w:adjustRightInd w:val="0"/>
        <w:jc w:val="both"/>
        <w:rPr>
          <w:color w:val="000000" w:themeColor="text1"/>
          <w:sz w:val="24"/>
          <w:szCs w:val="24"/>
          <w:lang w:val="uk-UA"/>
        </w:rPr>
      </w:pPr>
      <w:r w:rsidRPr="008108C6">
        <w:rPr>
          <w:color w:val="000000" w:themeColor="text1"/>
          <w:sz w:val="24"/>
          <w:szCs w:val="24"/>
          <w:lang w:val="ru-RU"/>
        </w:rPr>
        <w:t xml:space="preserve">Банасевич, Ірина. Розподіл ризиків за договором будівельного підряду. </w:t>
      </w:r>
      <w:r w:rsidRPr="008108C6">
        <w:rPr>
          <w:i/>
          <w:color w:val="000000" w:themeColor="text1"/>
          <w:sz w:val="24"/>
          <w:szCs w:val="24"/>
          <w:lang w:val="ru-RU"/>
        </w:rPr>
        <w:t xml:space="preserve">Юрид. Україна. </w:t>
      </w:r>
      <w:r w:rsidRPr="008108C6">
        <w:rPr>
          <w:color w:val="000000" w:themeColor="text1"/>
          <w:sz w:val="24"/>
          <w:szCs w:val="24"/>
          <w:lang w:val="ru-RU"/>
        </w:rPr>
        <w:t>2011. № 8. С. 57-60.</w:t>
      </w:r>
    </w:p>
    <w:p w14:paraId="01C87AB8" w14:textId="77777777" w:rsidR="00E96FCD" w:rsidRPr="008108C6" w:rsidRDefault="004309D9" w:rsidP="00CC61F1">
      <w:pPr>
        <w:numPr>
          <w:ilvl w:val="0"/>
          <w:numId w:val="75"/>
        </w:numPr>
        <w:suppressAutoHyphens w:val="0"/>
        <w:autoSpaceDE w:val="0"/>
        <w:autoSpaceDN w:val="0"/>
        <w:adjustRightInd w:val="0"/>
        <w:jc w:val="both"/>
        <w:rPr>
          <w:color w:val="000000" w:themeColor="text1"/>
          <w:sz w:val="24"/>
          <w:szCs w:val="24"/>
          <w:lang w:val="uk-UA"/>
        </w:rPr>
      </w:pPr>
      <w:hyperlink r:id="rId76" w:history="1">
        <w:r w:rsidR="00E96FCD" w:rsidRPr="008108C6">
          <w:rPr>
            <w:rStyle w:val="Hyperlink"/>
            <w:bCs/>
            <w:color w:val="000000" w:themeColor="text1"/>
            <w:sz w:val="24"/>
            <w:szCs w:val="24"/>
            <w:u w:val="none"/>
            <w:shd w:val="clear" w:color="auto" w:fill="FFFFFF"/>
            <w:lang w:val="ru-RU"/>
          </w:rPr>
          <w:t>Біленко, Маріанна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Нормативна основа регулювання відносин будівельного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color w:val="000000" w:themeColor="text1"/>
          <w:sz w:val="24"/>
          <w:szCs w:val="24"/>
          <w:shd w:val="clear" w:color="auto" w:fill="FFFFFF"/>
          <w:lang w:val="ru-RU"/>
        </w:rPr>
        <w:t xml:space="preserve">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2014. </w:t>
      </w:r>
      <w:r w:rsidR="00E96FCD" w:rsidRPr="008108C6">
        <w:rPr>
          <w:bCs/>
          <w:color w:val="000000" w:themeColor="text1"/>
          <w:sz w:val="24"/>
          <w:szCs w:val="24"/>
          <w:shd w:val="clear" w:color="auto" w:fill="FFFFFF"/>
          <w:lang w:val="ru-RU"/>
        </w:rPr>
        <w:t>№ 5</w:t>
      </w:r>
      <w:r w:rsidR="00E96FCD" w:rsidRPr="008108C6">
        <w:rPr>
          <w:color w:val="000000" w:themeColor="text1"/>
          <w:sz w:val="24"/>
          <w:szCs w:val="24"/>
          <w:shd w:val="clear" w:color="auto" w:fill="FFFFFF"/>
          <w:lang w:val="ru-RU"/>
        </w:rPr>
        <w:t>. С. 16-19.</w:t>
      </w:r>
    </w:p>
    <w:p w14:paraId="0318854B" w14:textId="77777777" w:rsidR="00E96FCD" w:rsidRPr="008108C6" w:rsidRDefault="00E96FCD" w:rsidP="00CC61F1">
      <w:pPr>
        <w:numPr>
          <w:ilvl w:val="0"/>
          <w:numId w:val="75"/>
        </w:numPr>
        <w:suppressAutoHyphens w:val="0"/>
        <w:autoSpaceDE w:val="0"/>
        <w:autoSpaceDN w:val="0"/>
        <w:adjustRightInd w:val="0"/>
        <w:jc w:val="both"/>
        <w:rPr>
          <w:color w:val="000000" w:themeColor="text1"/>
          <w:sz w:val="24"/>
          <w:szCs w:val="24"/>
          <w:lang w:val="uk-UA"/>
        </w:rPr>
      </w:pPr>
      <w:r w:rsidRPr="008108C6">
        <w:rPr>
          <w:color w:val="000000" w:themeColor="text1"/>
          <w:sz w:val="24"/>
          <w:szCs w:val="24"/>
          <w:lang w:val="ru-RU"/>
        </w:rPr>
        <w:t xml:space="preserve">Біленко, Маріанна. Особливості договору підряду на капітальне будівництво. </w:t>
      </w:r>
      <w:r w:rsidRPr="008108C6">
        <w:rPr>
          <w:i/>
          <w:color w:val="000000" w:themeColor="text1"/>
          <w:sz w:val="24"/>
          <w:szCs w:val="24"/>
          <w:lang w:val="ru-RU"/>
        </w:rPr>
        <w:t>Юрид. Україна.</w:t>
      </w:r>
      <w:r w:rsidRPr="008108C6">
        <w:rPr>
          <w:color w:val="000000" w:themeColor="text1"/>
          <w:sz w:val="24"/>
          <w:szCs w:val="24"/>
          <w:lang w:val="ru-RU"/>
        </w:rPr>
        <w:t xml:space="preserve"> 2012. № 2. С. 43-47.</w:t>
      </w:r>
    </w:p>
    <w:p w14:paraId="5EBE344F" w14:textId="77777777" w:rsidR="00E96FCD" w:rsidRPr="008108C6" w:rsidRDefault="00E96FCD" w:rsidP="00CC61F1">
      <w:pPr>
        <w:numPr>
          <w:ilvl w:val="0"/>
          <w:numId w:val="75"/>
        </w:numPr>
        <w:suppressAutoHyphens w:val="0"/>
        <w:autoSpaceDE w:val="0"/>
        <w:autoSpaceDN w:val="0"/>
        <w:adjustRightInd w:val="0"/>
        <w:jc w:val="both"/>
        <w:rPr>
          <w:color w:val="000000" w:themeColor="text1"/>
          <w:sz w:val="24"/>
          <w:szCs w:val="24"/>
          <w:lang w:val="uk-UA"/>
        </w:rPr>
      </w:pPr>
      <w:r w:rsidRPr="008108C6">
        <w:rPr>
          <w:rStyle w:val="apple-converted-space"/>
          <w:color w:val="000000" w:themeColor="text1"/>
          <w:sz w:val="24"/>
          <w:szCs w:val="24"/>
          <w:shd w:val="clear" w:color="auto" w:fill="FFFFFF"/>
        </w:rPr>
        <w:t> </w:t>
      </w:r>
      <w:hyperlink r:id="rId77" w:history="1">
        <w:r w:rsidRPr="008108C6">
          <w:rPr>
            <w:rStyle w:val="Hyperlink"/>
            <w:bCs/>
            <w:color w:val="000000" w:themeColor="text1"/>
            <w:sz w:val="24"/>
            <w:szCs w:val="24"/>
            <w:u w:val="none"/>
            <w:shd w:val="clear" w:color="auto" w:fill="FFFFFF"/>
            <w:lang w:val="ru-RU"/>
          </w:rPr>
          <w:t>Біленко, Маріанна</w:t>
        </w:r>
      </w:hyperlink>
      <w:r w:rsidRPr="008108C6">
        <w:rPr>
          <w:rStyle w:val="apple-converted-space"/>
          <w:color w:val="000000" w:themeColor="text1"/>
          <w:sz w:val="24"/>
          <w:szCs w:val="24"/>
          <w:shd w:val="clear" w:color="auto" w:fill="FFFFFF"/>
        </w:rPr>
        <w:t> </w:t>
      </w:r>
      <w:r w:rsidRPr="008108C6">
        <w:rPr>
          <w:color w:val="000000" w:themeColor="text1"/>
          <w:sz w:val="24"/>
          <w:szCs w:val="24"/>
          <w:shd w:val="clear" w:color="auto" w:fill="FFFFFF"/>
          <w:lang w:val="ru-RU"/>
        </w:rPr>
        <w:t xml:space="preserve"> Предмет договору будівельного</w:t>
      </w:r>
      <w:r w:rsidRPr="008108C6">
        <w:rPr>
          <w:rStyle w:val="apple-converted-space"/>
          <w:color w:val="000000" w:themeColor="text1"/>
          <w:sz w:val="24"/>
          <w:szCs w:val="24"/>
          <w:shd w:val="clear" w:color="auto" w:fill="FFFFFF"/>
        </w:rPr>
        <w:t> </w:t>
      </w:r>
      <w:r w:rsidRPr="008108C6">
        <w:rPr>
          <w:bCs/>
          <w:color w:val="000000" w:themeColor="text1"/>
          <w:sz w:val="24"/>
          <w:szCs w:val="24"/>
          <w:shd w:val="clear" w:color="auto" w:fill="FFFFFF"/>
          <w:lang w:val="ru-RU"/>
        </w:rPr>
        <w:t>підряду</w:t>
      </w:r>
      <w:r w:rsidRPr="008108C6">
        <w:rPr>
          <w:rStyle w:val="apple-converted-space"/>
          <w:color w:val="000000" w:themeColor="text1"/>
          <w:sz w:val="24"/>
          <w:szCs w:val="24"/>
          <w:shd w:val="clear" w:color="auto" w:fill="FFFFFF"/>
        </w:rPr>
        <w:t xml:space="preserve">. </w:t>
      </w:r>
      <w:r w:rsidRPr="008108C6">
        <w:rPr>
          <w:i/>
          <w:color w:val="000000" w:themeColor="text1"/>
          <w:sz w:val="24"/>
          <w:szCs w:val="24"/>
          <w:shd w:val="clear" w:color="auto" w:fill="FFFFFF"/>
          <w:lang w:val="ru-RU"/>
        </w:rPr>
        <w:t>Юридична Україна: Правовий часопис.</w:t>
      </w:r>
      <w:r w:rsidRPr="008108C6">
        <w:rPr>
          <w:color w:val="000000" w:themeColor="text1"/>
          <w:sz w:val="24"/>
          <w:szCs w:val="24"/>
          <w:shd w:val="clear" w:color="auto" w:fill="FFFFFF"/>
          <w:lang w:val="ru-RU"/>
        </w:rPr>
        <w:t xml:space="preserve"> 2013. </w:t>
      </w:r>
      <w:r w:rsidRPr="008108C6">
        <w:rPr>
          <w:bCs/>
          <w:color w:val="000000" w:themeColor="text1"/>
          <w:sz w:val="24"/>
          <w:szCs w:val="24"/>
          <w:shd w:val="clear" w:color="auto" w:fill="FFFFFF"/>
          <w:lang w:val="ru-RU"/>
        </w:rPr>
        <w:t>№ 10</w:t>
      </w:r>
      <w:r w:rsidRPr="008108C6">
        <w:rPr>
          <w:color w:val="000000" w:themeColor="text1"/>
          <w:sz w:val="24"/>
          <w:szCs w:val="24"/>
          <w:shd w:val="clear" w:color="auto" w:fill="FFFFFF"/>
          <w:lang w:val="ru-RU"/>
        </w:rPr>
        <w:t>. С. 53-58.</w:t>
      </w:r>
    </w:p>
    <w:p w14:paraId="41E9B607" w14:textId="77777777" w:rsidR="00E96FCD" w:rsidRPr="008108C6" w:rsidRDefault="004309D9" w:rsidP="00CC61F1">
      <w:pPr>
        <w:numPr>
          <w:ilvl w:val="0"/>
          <w:numId w:val="75"/>
        </w:numPr>
        <w:suppressAutoHyphens w:val="0"/>
        <w:autoSpaceDE w:val="0"/>
        <w:autoSpaceDN w:val="0"/>
        <w:adjustRightInd w:val="0"/>
        <w:jc w:val="both"/>
        <w:rPr>
          <w:color w:val="000000" w:themeColor="text1"/>
          <w:sz w:val="24"/>
          <w:szCs w:val="24"/>
          <w:lang w:val="uk-UA"/>
        </w:rPr>
      </w:pPr>
      <w:hyperlink r:id="rId78" w:history="1">
        <w:r w:rsidR="00E96FCD" w:rsidRPr="008108C6">
          <w:rPr>
            <w:rStyle w:val="Hyperlink"/>
            <w:bCs/>
            <w:color w:val="000000" w:themeColor="text1"/>
            <w:sz w:val="24"/>
            <w:szCs w:val="24"/>
            <w:u w:val="none"/>
            <w:shd w:val="clear" w:color="auto" w:fill="FFFFFF"/>
            <w:lang w:val="ru-RU"/>
          </w:rPr>
          <w:t>Біленко, М.</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shd w:val="clear" w:color="auto" w:fill="FFFFFF"/>
          <w:lang w:val="ru-RU"/>
        </w:rPr>
        <w:t xml:space="preserve"> Структура</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договір</w:t>
      </w:r>
      <w:r w:rsidR="00E96FCD" w:rsidRPr="008108C6">
        <w:rPr>
          <w:color w:val="000000" w:themeColor="text1"/>
          <w:sz w:val="24"/>
          <w:szCs w:val="24"/>
          <w:shd w:val="clear" w:color="auto" w:fill="FFFFFF"/>
          <w:lang w:val="ru-RU"/>
        </w:rPr>
        <w:t>них зв'язків за договором</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на капітальне будівництво. </w:t>
      </w:r>
      <w:r w:rsidR="00E96FCD" w:rsidRPr="008108C6">
        <w:rPr>
          <w:i/>
          <w:color w:val="000000" w:themeColor="text1"/>
          <w:sz w:val="24"/>
          <w:szCs w:val="24"/>
          <w:shd w:val="clear" w:color="auto" w:fill="FFFFFF"/>
          <w:lang w:val="ru-RU"/>
        </w:rPr>
        <w:t>Юридична Україна: щомісячний правовий часопис.</w:t>
      </w:r>
      <w:r w:rsidR="00E96FCD" w:rsidRPr="008108C6">
        <w:rPr>
          <w:color w:val="000000" w:themeColor="text1"/>
          <w:sz w:val="24"/>
          <w:szCs w:val="24"/>
          <w:shd w:val="clear" w:color="auto" w:fill="FFFFFF"/>
          <w:lang w:val="ru-RU"/>
        </w:rPr>
        <w:t xml:space="preserve"> 2012. </w:t>
      </w:r>
      <w:r w:rsidR="00E96FCD" w:rsidRPr="008108C6">
        <w:rPr>
          <w:bCs/>
          <w:color w:val="000000" w:themeColor="text1"/>
          <w:sz w:val="24"/>
          <w:szCs w:val="24"/>
          <w:shd w:val="clear" w:color="auto" w:fill="FFFFFF"/>
          <w:lang w:val="ru-RU"/>
        </w:rPr>
        <w:t>№ 3</w:t>
      </w:r>
      <w:r w:rsidR="00E96FCD" w:rsidRPr="008108C6">
        <w:rPr>
          <w:color w:val="000000" w:themeColor="text1"/>
          <w:sz w:val="24"/>
          <w:szCs w:val="24"/>
          <w:shd w:val="clear" w:color="auto" w:fill="FFFFFF"/>
          <w:lang w:val="ru-RU"/>
        </w:rPr>
        <w:t>. С. 60-64.</w:t>
      </w:r>
    </w:p>
    <w:p w14:paraId="3DF8FBFE" w14:textId="77777777" w:rsidR="00E96FCD" w:rsidRPr="008108C6" w:rsidRDefault="004309D9" w:rsidP="00CC61F1">
      <w:pPr>
        <w:numPr>
          <w:ilvl w:val="0"/>
          <w:numId w:val="75"/>
        </w:numPr>
        <w:suppressAutoHyphens w:val="0"/>
        <w:autoSpaceDE w:val="0"/>
        <w:autoSpaceDN w:val="0"/>
        <w:adjustRightInd w:val="0"/>
        <w:jc w:val="both"/>
        <w:rPr>
          <w:color w:val="000000" w:themeColor="text1"/>
          <w:sz w:val="24"/>
          <w:szCs w:val="24"/>
          <w:lang w:val="uk-UA"/>
        </w:rPr>
      </w:pPr>
      <w:hyperlink r:id="rId79" w:history="1">
        <w:r w:rsidR="00E96FCD" w:rsidRPr="008108C6">
          <w:rPr>
            <w:rStyle w:val="Hyperlink"/>
            <w:bCs/>
            <w:color w:val="000000" w:themeColor="text1"/>
            <w:sz w:val="24"/>
            <w:szCs w:val="24"/>
            <w:u w:val="none"/>
            <w:shd w:val="clear" w:color="auto" w:fill="FFFFFF"/>
            <w:lang w:val="ru-RU"/>
          </w:rPr>
          <w:t>Бондар, Е. А.</w:t>
        </w:r>
      </w:hyperlink>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Конструкція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в капітальному будівництві у сучасному цивільному праві України. </w:t>
      </w:r>
      <w:r w:rsidR="00E96FCD" w:rsidRPr="008108C6">
        <w:rPr>
          <w:i/>
          <w:color w:val="000000" w:themeColor="text1"/>
          <w:sz w:val="24"/>
          <w:szCs w:val="24"/>
          <w:shd w:val="clear" w:color="auto" w:fill="FFFFFF"/>
          <w:lang w:val="ru-RU"/>
        </w:rPr>
        <w:t>Бюлетень Міністерства юстиції України</w:t>
      </w:r>
      <w:r w:rsidR="00E96FCD" w:rsidRPr="008108C6">
        <w:rPr>
          <w:color w:val="000000" w:themeColor="text1"/>
          <w:sz w:val="24"/>
          <w:szCs w:val="24"/>
          <w:shd w:val="clear" w:color="auto" w:fill="FFFFFF"/>
          <w:lang w:val="ru-RU"/>
        </w:rPr>
        <w:t>. 2007.</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9</w:t>
      </w:r>
      <w:r w:rsidR="00E96FCD" w:rsidRPr="008108C6">
        <w:rPr>
          <w:color w:val="000000" w:themeColor="text1"/>
          <w:sz w:val="24"/>
          <w:szCs w:val="24"/>
          <w:shd w:val="clear" w:color="auto" w:fill="FFFFFF"/>
          <w:lang w:val="ru-RU"/>
        </w:rPr>
        <w:t>. С. 125-131.</w:t>
      </w:r>
    </w:p>
    <w:p w14:paraId="13E803C3" w14:textId="77777777" w:rsidR="00E96FCD" w:rsidRPr="008108C6" w:rsidRDefault="00E96FCD" w:rsidP="00CC61F1">
      <w:pPr>
        <w:numPr>
          <w:ilvl w:val="0"/>
          <w:numId w:val="75"/>
        </w:numPr>
        <w:suppressAutoHyphens w:val="0"/>
        <w:autoSpaceDE w:val="0"/>
        <w:autoSpaceDN w:val="0"/>
        <w:adjustRightInd w:val="0"/>
        <w:jc w:val="both"/>
        <w:rPr>
          <w:color w:val="000000" w:themeColor="text1"/>
          <w:sz w:val="24"/>
          <w:szCs w:val="24"/>
          <w:lang w:val="uk-UA"/>
        </w:rPr>
      </w:pPr>
      <w:r w:rsidRPr="008108C6">
        <w:rPr>
          <w:color w:val="000000" w:themeColor="text1"/>
          <w:sz w:val="24"/>
          <w:szCs w:val="24"/>
          <w:lang w:val="uk-UA"/>
        </w:rPr>
        <w:t xml:space="preserve">Вітер, А. В. Права замовника за договором будівельного підряду. </w:t>
      </w:r>
      <w:r w:rsidRPr="008108C6">
        <w:rPr>
          <w:i/>
          <w:color w:val="000000" w:themeColor="text1"/>
          <w:sz w:val="24"/>
          <w:szCs w:val="24"/>
          <w:lang w:val="uk-UA"/>
        </w:rPr>
        <w:t>Римське право і сучасність : матеріали Міжнар. наук. конф.</w:t>
      </w:r>
      <w:r w:rsidRPr="008108C6">
        <w:rPr>
          <w:color w:val="000000" w:themeColor="text1"/>
          <w:sz w:val="24"/>
          <w:szCs w:val="24"/>
          <w:lang w:val="uk-UA"/>
        </w:rPr>
        <w:t xml:space="preserve"> (Одеса, 24 травня 2013 р.). 2013.374 с. </w:t>
      </w:r>
    </w:p>
    <w:p w14:paraId="46E50411" w14:textId="77777777" w:rsidR="00E96FCD" w:rsidRPr="008108C6" w:rsidRDefault="00E96FCD" w:rsidP="00CC61F1">
      <w:pPr>
        <w:numPr>
          <w:ilvl w:val="0"/>
          <w:numId w:val="75"/>
        </w:numPr>
        <w:suppressAutoHyphens w:val="0"/>
        <w:autoSpaceDE w:val="0"/>
        <w:autoSpaceDN w:val="0"/>
        <w:adjustRightInd w:val="0"/>
        <w:jc w:val="both"/>
        <w:rPr>
          <w:color w:val="000000" w:themeColor="text1"/>
          <w:sz w:val="24"/>
          <w:szCs w:val="24"/>
          <w:lang w:val="uk-UA"/>
        </w:rPr>
      </w:pPr>
      <w:r w:rsidRPr="008108C6">
        <w:rPr>
          <w:color w:val="000000" w:themeColor="text1"/>
          <w:sz w:val="24"/>
          <w:szCs w:val="24"/>
          <w:lang w:val="uk-UA"/>
        </w:rPr>
        <w:t xml:space="preserve">Дрішлюк, В. І. Договір будівельного підряду за Цивільним та Господарським кодексом України. </w:t>
      </w:r>
      <w:r w:rsidRPr="008108C6">
        <w:rPr>
          <w:i/>
          <w:color w:val="000000" w:themeColor="text1"/>
          <w:sz w:val="24"/>
          <w:szCs w:val="24"/>
          <w:lang w:val="uk-UA"/>
        </w:rPr>
        <w:t>Південноукраїнський правничий часопис</w:t>
      </w:r>
      <w:r w:rsidRPr="008108C6">
        <w:rPr>
          <w:color w:val="000000" w:themeColor="text1"/>
          <w:sz w:val="24"/>
          <w:szCs w:val="24"/>
          <w:lang w:val="uk-UA"/>
        </w:rPr>
        <w:t>. 2010.№ 4. С. 109-110.</w:t>
      </w:r>
    </w:p>
    <w:p w14:paraId="5AD9CACE" w14:textId="77777777" w:rsidR="00E96FCD" w:rsidRPr="008108C6" w:rsidRDefault="00E96FCD" w:rsidP="00CC61F1">
      <w:pPr>
        <w:numPr>
          <w:ilvl w:val="0"/>
          <w:numId w:val="75"/>
        </w:numPr>
        <w:suppressAutoHyphens w:val="0"/>
        <w:jc w:val="both"/>
        <w:rPr>
          <w:color w:val="000000" w:themeColor="text1"/>
          <w:sz w:val="24"/>
          <w:szCs w:val="24"/>
          <w:lang w:val="uk-UA"/>
        </w:rPr>
      </w:pPr>
      <w:r w:rsidRPr="008108C6">
        <w:rPr>
          <w:color w:val="000000" w:themeColor="text1"/>
          <w:sz w:val="24"/>
          <w:szCs w:val="24"/>
          <w:lang w:val="uk-UA"/>
        </w:rPr>
        <w:t xml:space="preserve">Карп'як  Я.С. Фінансування житлового будівництва шляхом укладання договорів підряду. </w:t>
      </w:r>
      <w:r w:rsidRPr="008108C6">
        <w:rPr>
          <w:i/>
          <w:color w:val="000000" w:themeColor="text1"/>
          <w:sz w:val="24"/>
          <w:szCs w:val="24"/>
          <w:lang w:val="uk-UA"/>
        </w:rPr>
        <w:t>Наук. вісн. : зб. наук.-техн. пр. Нац. лісотехн. ун-т України</w:t>
      </w:r>
      <w:r w:rsidRPr="008108C6">
        <w:rPr>
          <w:color w:val="000000" w:themeColor="text1"/>
          <w:sz w:val="24"/>
          <w:szCs w:val="24"/>
          <w:lang w:val="uk-UA"/>
        </w:rPr>
        <w:t>. Л., 2009. Вип. 19.4. С. 160–165</w:t>
      </w:r>
      <w:r w:rsidRPr="008108C6">
        <w:rPr>
          <w:bCs/>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:http://www.nbuv.gov.ua/portal/chem_biol/nvnltu/19_4/160_Karpiak_19_4.pdf</w:t>
      </w:r>
    </w:p>
    <w:p w14:paraId="70461760" w14:textId="77777777" w:rsidR="00E96FCD" w:rsidRPr="008108C6" w:rsidRDefault="00E96FCD" w:rsidP="00CC61F1">
      <w:pPr>
        <w:numPr>
          <w:ilvl w:val="0"/>
          <w:numId w:val="75"/>
        </w:numPr>
        <w:suppressAutoHyphens w:val="0"/>
        <w:autoSpaceDE w:val="0"/>
        <w:autoSpaceDN w:val="0"/>
        <w:adjustRightInd w:val="0"/>
        <w:jc w:val="both"/>
        <w:rPr>
          <w:color w:val="000000" w:themeColor="text1"/>
          <w:sz w:val="24"/>
          <w:szCs w:val="24"/>
          <w:lang w:val="uk-UA"/>
        </w:rPr>
      </w:pPr>
      <w:r w:rsidRPr="008108C6">
        <w:rPr>
          <w:color w:val="000000" w:themeColor="text1"/>
          <w:sz w:val="24"/>
          <w:szCs w:val="24"/>
          <w:lang w:val="uk-UA"/>
        </w:rPr>
        <w:t xml:space="preserve">Коссак, В. Правова природа договорів у будівництві. </w:t>
      </w:r>
      <w:r w:rsidRPr="008108C6">
        <w:rPr>
          <w:i/>
          <w:color w:val="000000" w:themeColor="text1"/>
          <w:sz w:val="24"/>
          <w:szCs w:val="24"/>
          <w:lang w:val="uk-UA"/>
        </w:rPr>
        <w:t>Право України: Юрид. журн</w:t>
      </w:r>
      <w:r w:rsidRPr="008108C6">
        <w:rPr>
          <w:color w:val="000000" w:themeColor="text1"/>
          <w:sz w:val="24"/>
          <w:szCs w:val="24"/>
          <w:lang w:val="uk-UA"/>
        </w:rPr>
        <w:t>. 2015. № 4. С. 77-87.</w:t>
      </w:r>
    </w:p>
    <w:p w14:paraId="4BFBB636" w14:textId="77777777" w:rsidR="00E96FCD" w:rsidRPr="008108C6" w:rsidRDefault="00E96FCD" w:rsidP="00CC61F1">
      <w:pPr>
        <w:numPr>
          <w:ilvl w:val="0"/>
          <w:numId w:val="75"/>
        </w:numPr>
        <w:suppressAutoHyphens w:val="0"/>
        <w:autoSpaceDE w:val="0"/>
        <w:autoSpaceDN w:val="0"/>
        <w:adjustRightInd w:val="0"/>
        <w:jc w:val="both"/>
        <w:rPr>
          <w:color w:val="000000" w:themeColor="text1"/>
          <w:sz w:val="24"/>
          <w:szCs w:val="24"/>
          <w:lang w:val="uk-UA"/>
        </w:rPr>
      </w:pPr>
      <w:r w:rsidRPr="008108C6">
        <w:rPr>
          <w:color w:val="000000" w:themeColor="text1"/>
          <w:sz w:val="24"/>
          <w:szCs w:val="24"/>
          <w:lang w:val="uk-UA"/>
        </w:rPr>
        <w:t xml:space="preserve">Недошовенко, А. О. Страхування об'єкта будівництва (комплексу робіт) як умова договору будівельного підряду. </w:t>
      </w:r>
      <w:r w:rsidRPr="008108C6">
        <w:rPr>
          <w:i/>
          <w:color w:val="000000" w:themeColor="text1"/>
          <w:sz w:val="24"/>
          <w:szCs w:val="24"/>
          <w:lang w:val="uk-UA"/>
        </w:rPr>
        <w:t>Часопис Київського університету права.</w:t>
      </w:r>
      <w:r w:rsidRPr="008108C6">
        <w:rPr>
          <w:color w:val="000000" w:themeColor="text1"/>
          <w:sz w:val="24"/>
          <w:szCs w:val="24"/>
          <w:lang w:val="uk-UA"/>
        </w:rPr>
        <w:t xml:space="preserve"> 2016. № 1. С. 371-374.</w:t>
      </w:r>
    </w:p>
    <w:p w14:paraId="128A04AB" w14:textId="77777777" w:rsidR="00E96FCD" w:rsidRPr="008108C6" w:rsidRDefault="004309D9" w:rsidP="00CC61F1">
      <w:pPr>
        <w:numPr>
          <w:ilvl w:val="0"/>
          <w:numId w:val="75"/>
        </w:numPr>
        <w:suppressAutoHyphens w:val="0"/>
        <w:autoSpaceDE w:val="0"/>
        <w:autoSpaceDN w:val="0"/>
        <w:adjustRightInd w:val="0"/>
        <w:jc w:val="both"/>
        <w:rPr>
          <w:color w:val="000000" w:themeColor="text1"/>
          <w:sz w:val="24"/>
          <w:szCs w:val="24"/>
          <w:lang w:val="uk-UA"/>
        </w:rPr>
      </w:pPr>
      <w:hyperlink r:id="rId80" w:history="1">
        <w:r w:rsidR="00E96FCD" w:rsidRPr="008108C6">
          <w:rPr>
            <w:rStyle w:val="Hyperlink"/>
            <w:bCs/>
            <w:color w:val="000000" w:themeColor="text1"/>
            <w:sz w:val="24"/>
            <w:szCs w:val="24"/>
            <w:u w:val="none"/>
            <w:shd w:val="clear" w:color="auto" w:fill="FFFFFF"/>
            <w:lang w:val="ru-RU"/>
          </w:rPr>
          <w:t>Олюха, Віталій</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Предмет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на капітальне будівництво.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2013. </w:t>
      </w:r>
      <w:r w:rsidR="00E96FCD" w:rsidRPr="008108C6">
        <w:rPr>
          <w:bCs/>
          <w:color w:val="000000" w:themeColor="text1"/>
          <w:sz w:val="24"/>
          <w:szCs w:val="24"/>
          <w:shd w:val="clear" w:color="auto" w:fill="FFFFFF"/>
          <w:lang w:val="ru-RU"/>
        </w:rPr>
        <w:t>№ 7</w:t>
      </w:r>
      <w:r w:rsidR="00E96FCD" w:rsidRPr="008108C6">
        <w:rPr>
          <w:color w:val="000000" w:themeColor="text1"/>
          <w:sz w:val="24"/>
          <w:szCs w:val="24"/>
          <w:shd w:val="clear" w:color="auto" w:fill="FFFFFF"/>
          <w:lang w:val="ru-RU"/>
        </w:rPr>
        <w:t>. С. 56-59.</w:t>
      </w:r>
    </w:p>
    <w:p w14:paraId="53E1DFCC" w14:textId="77777777" w:rsidR="00E96FCD" w:rsidRPr="008108C6" w:rsidRDefault="00E96FCD" w:rsidP="00CC61F1">
      <w:pPr>
        <w:numPr>
          <w:ilvl w:val="0"/>
          <w:numId w:val="75"/>
        </w:numPr>
        <w:suppressAutoHyphens w:val="0"/>
        <w:autoSpaceDE w:val="0"/>
        <w:autoSpaceDN w:val="0"/>
        <w:adjustRightInd w:val="0"/>
        <w:jc w:val="both"/>
        <w:rPr>
          <w:color w:val="000000" w:themeColor="text1"/>
          <w:sz w:val="24"/>
          <w:szCs w:val="24"/>
          <w:lang w:val="uk-UA"/>
        </w:rPr>
      </w:pPr>
      <w:r w:rsidRPr="008108C6">
        <w:rPr>
          <w:color w:val="000000" w:themeColor="text1"/>
          <w:sz w:val="24"/>
          <w:szCs w:val="24"/>
          <w:lang w:val="uk-UA"/>
        </w:rPr>
        <w:t xml:space="preserve">Осадча, О. О. Проблемні питання прийняття та оплати виконання робіт за договором будівельного підряду. Верховенство права очима правників-початківців : у 3 т. : матеріали Всеукр. студент. наук. конф. (Одеса, 29 листопада 2014 р.). 2014.: Т. 1 . 2014 . 458 с. </w:t>
      </w:r>
    </w:p>
    <w:p w14:paraId="1B53807C" w14:textId="77777777" w:rsidR="00E96FCD" w:rsidRPr="008108C6" w:rsidRDefault="004309D9" w:rsidP="00CC61F1">
      <w:pPr>
        <w:numPr>
          <w:ilvl w:val="0"/>
          <w:numId w:val="75"/>
        </w:numPr>
        <w:suppressAutoHyphens w:val="0"/>
        <w:jc w:val="both"/>
        <w:rPr>
          <w:color w:val="000000" w:themeColor="text1"/>
          <w:sz w:val="24"/>
          <w:szCs w:val="24"/>
          <w:lang w:val="uk-UA"/>
        </w:rPr>
      </w:pPr>
      <w:hyperlink r:id="rId81" w:history="1">
        <w:r w:rsidR="00E96FCD" w:rsidRPr="008108C6">
          <w:rPr>
            <w:rStyle w:val="Hyperlink"/>
            <w:bCs/>
            <w:color w:val="000000" w:themeColor="text1"/>
            <w:sz w:val="24"/>
            <w:szCs w:val="24"/>
            <w:u w:val="none"/>
            <w:shd w:val="clear" w:color="auto" w:fill="FFFFFF"/>
            <w:lang w:val="ru-RU"/>
          </w:rPr>
          <w:t>Пленюк, Мар'яна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Особливості права власності та майнових прав за договором будівельного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xml:space="preserve">. </w:t>
      </w:r>
      <w:r w:rsidR="00E96FCD" w:rsidRPr="008108C6">
        <w:rPr>
          <w:i/>
          <w:color w:val="000000" w:themeColor="text1"/>
          <w:sz w:val="24"/>
          <w:szCs w:val="24"/>
          <w:shd w:val="clear" w:color="auto" w:fill="FFFFFF"/>
          <w:lang w:val="ru-RU"/>
        </w:rPr>
        <w:t>Юридична Україна: Правовий часопис.</w:t>
      </w:r>
      <w:r w:rsidR="00E96FCD" w:rsidRPr="008108C6">
        <w:rPr>
          <w:color w:val="000000" w:themeColor="text1"/>
          <w:sz w:val="24"/>
          <w:szCs w:val="24"/>
          <w:shd w:val="clear" w:color="auto" w:fill="FFFFFF"/>
          <w:lang w:val="ru-RU"/>
        </w:rPr>
        <w:t xml:space="preserve"> 2014. </w:t>
      </w:r>
      <w:r w:rsidR="00E96FCD" w:rsidRPr="008108C6">
        <w:rPr>
          <w:bCs/>
          <w:color w:val="000000" w:themeColor="text1"/>
          <w:sz w:val="24"/>
          <w:szCs w:val="24"/>
          <w:shd w:val="clear" w:color="auto" w:fill="FFFFFF"/>
          <w:lang w:val="ru-RU"/>
        </w:rPr>
        <w:t>№ 3</w:t>
      </w:r>
      <w:r w:rsidR="00E96FCD" w:rsidRPr="008108C6">
        <w:rPr>
          <w:color w:val="000000" w:themeColor="text1"/>
          <w:sz w:val="24"/>
          <w:szCs w:val="24"/>
          <w:shd w:val="clear" w:color="auto" w:fill="FFFFFF"/>
          <w:lang w:val="ru-RU"/>
        </w:rPr>
        <w:t>. С. 39-43.</w:t>
      </w:r>
    </w:p>
    <w:p w14:paraId="6D74D3AF" w14:textId="77777777" w:rsidR="00E96FCD" w:rsidRPr="008108C6" w:rsidRDefault="004309D9" w:rsidP="00CC61F1">
      <w:pPr>
        <w:numPr>
          <w:ilvl w:val="0"/>
          <w:numId w:val="75"/>
        </w:numPr>
        <w:suppressAutoHyphens w:val="0"/>
        <w:jc w:val="both"/>
        <w:rPr>
          <w:color w:val="000000" w:themeColor="text1"/>
          <w:sz w:val="24"/>
          <w:szCs w:val="24"/>
          <w:lang w:val="uk-UA"/>
        </w:rPr>
      </w:pPr>
      <w:hyperlink r:id="rId82" w:history="1">
        <w:r w:rsidR="00E96FCD" w:rsidRPr="008108C6">
          <w:rPr>
            <w:rStyle w:val="Hyperlink"/>
            <w:bCs/>
            <w:color w:val="000000" w:themeColor="text1"/>
            <w:sz w:val="24"/>
            <w:szCs w:val="24"/>
            <w:u w:val="none"/>
            <w:shd w:val="clear" w:color="auto" w:fill="FFFFFF"/>
            <w:lang w:val="ru-RU"/>
          </w:rPr>
          <w:t>Пленюк, Мар'яна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Результат робіт як істотна умова договору будівельного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xml:space="preserve">. </w:t>
      </w:r>
      <w:r w:rsidR="00E96FCD" w:rsidRPr="008108C6">
        <w:rPr>
          <w:i/>
          <w:color w:val="000000" w:themeColor="text1"/>
          <w:sz w:val="24"/>
          <w:szCs w:val="24"/>
          <w:shd w:val="clear" w:color="auto" w:fill="FFFFFF"/>
          <w:lang w:val="ru-RU"/>
        </w:rPr>
        <w:t>Юридична Україна: Правовий часопис.</w:t>
      </w:r>
      <w:r w:rsidR="00E96FCD" w:rsidRPr="008108C6">
        <w:rPr>
          <w:color w:val="000000" w:themeColor="text1"/>
          <w:sz w:val="24"/>
          <w:szCs w:val="24"/>
          <w:shd w:val="clear" w:color="auto" w:fill="FFFFFF"/>
          <w:lang w:val="ru-RU"/>
        </w:rPr>
        <w:t xml:space="preserve"> 2013.</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10</w:t>
      </w:r>
      <w:r w:rsidR="00E96FCD" w:rsidRPr="008108C6">
        <w:rPr>
          <w:color w:val="000000" w:themeColor="text1"/>
          <w:sz w:val="24"/>
          <w:szCs w:val="24"/>
          <w:shd w:val="clear" w:color="auto" w:fill="FFFFFF"/>
          <w:lang w:val="ru-RU"/>
        </w:rPr>
        <w:t>.С. 59-63.</w:t>
      </w:r>
      <w:r w:rsidR="00E96FCD" w:rsidRPr="008108C6">
        <w:rPr>
          <w:color w:val="000000" w:themeColor="text1"/>
          <w:sz w:val="24"/>
          <w:szCs w:val="24"/>
          <w:lang w:val="uk-UA"/>
        </w:rPr>
        <w:t xml:space="preserve"> </w:t>
      </w:r>
    </w:p>
    <w:p w14:paraId="35E9DB15" w14:textId="77777777" w:rsidR="00E96FCD" w:rsidRPr="008108C6" w:rsidRDefault="00E96FCD" w:rsidP="00CC61F1">
      <w:pPr>
        <w:pStyle w:val="lststt"/>
        <w:numPr>
          <w:ilvl w:val="0"/>
          <w:numId w:val="75"/>
        </w:numPr>
        <w:spacing w:before="0" w:beforeAutospacing="0" w:after="0" w:afterAutospacing="0"/>
        <w:jc w:val="both"/>
        <w:rPr>
          <w:color w:val="000000" w:themeColor="text1"/>
          <w:lang w:val="uk-UA"/>
        </w:rPr>
      </w:pPr>
      <w:bookmarkStart w:id="1" w:name="483651"/>
      <w:bookmarkEnd w:id="1"/>
      <w:r w:rsidRPr="008108C6">
        <w:rPr>
          <w:color w:val="000000" w:themeColor="text1"/>
          <w:lang w:val="uk-UA"/>
        </w:rPr>
        <w:t>Сеник С. Виконання зобов’язань за договором субпідряду у капітальному будівництві. Львівський ун-т. Львів, 2008.</w:t>
      </w:r>
      <w:r w:rsidRPr="008108C6">
        <w:rPr>
          <w:color w:val="000000" w:themeColor="text1"/>
        </w:rPr>
        <w:t>Вип. 46.</w:t>
      </w:r>
      <w:r w:rsidRPr="008108C6">
        <w:rPr>
          <w:color w:val="000000" w:themeColor="text1"/>
          <w:lang w:val="uk-UA"/>
        </w:rPr>
        <w:t xml:space="preserve">С.126-135 </w:t>
      </w:r>
      <w:r w:rsidRPr="008108C6">
        <w:rPr>
          <w:color w:val="000000" w:themeColor="text1"/>
        </w:rPr>
        <w:t>URL</w:t>
      </w:r>
      <w:r w:rsidRPr="008108C6">
        <w:rPr>
          <w:color w:val="000000" w:themeColor="text1"/>
          <w:lang w:val="uk-UA"/>
        </w:rPr>
        <w:t>:</w:t>
      </w:r>
      <w:r w:rsidRPr="008108C6">
        <w:rPr>
          <w:bCs/>
          <w:color w:val="000000" w:themeColor="text1"/>
          <w:lang w:val="uk-UA"/>
        </w:rPr>
        <w:t xml:space="preserve"> </w:t>
      </w:r>
      <w:hyperlink r:id="rId83" w:history="1">
        <w:r w:rsidRPr="008108C6">
          <w:rPr>
            <w:rStyle w:val="Hyperlink"/>
            <w:color w:val="000000" w:themeColor="text1"/>
            <w:u w:val="none"/>
            <w:lang w:val="uk-UA"/>
          </w:rPr>
          <w:t>http://www.nbuv.gov.ua/portal/Soc_Gum/Vlnu_yu/2008_46/126civ46.pdf</w:t>
        </w:r>
      </w:hyperlink>
    </w:p>
    <w:p w14:paraId="67868DDE" w14:textId="77777777" w:rsidR="00E96FCD" w:rsidRPr="008108C6" w:rsidRDefault="00E96FCD" w:rsidP="00CC61F1">
      <w:pPr>
        <w:pStyle w:val="lststt"/>
        <w:numPr>
          <w:ilvl w:val="0"/>
          <w:numId w:val="75"/>
        </w:numPr>
        <w:jc w:val="both"/>
        <w:rPr>
          <w:bCs/>
          <w:color w:val="000000" w:themeColor="text1"/>
          <w:lang w:val="uk-UA"/>
        </w:rPr>
      </w:pPr>
      <w:r w:rsidRPr="008108C6">
        <w:rPr>
          <w:color w:val="000000" w:themeColor="text1"/>
        </w:rPr>
        <w:t xml:space="preserve">Сердюк В. Підряд на виконання будівельних робіт. </w:t>
      </w:r>
      <w:r w:rsidRPr="008108C6">
        <w:rPr>
          <w:i/>
          <w:color w:val="000000" w:themeColor="text1"/>
        </w:rPr>
        <w:t>Юридична газета.</w:t>
      </w:r>
      <w:r w:rsidRPr="008108C6">
        <w:rPr>
          <w:color w:val="000000" w:themeColor="text1"/>
        </w:rPr>
        <w:t xml:space="preserve"> 2009. 3 лют. (№ 5). С.12.</w:t>
      </w:r>
    </w:p>
    <w:p w14:paraId="2FFD644D" w14:textId="77777777" w:rsidR="00E96FCD" w:rsidRPr="008108C6" w:rsidRDefault="004309D9" w:rsidP="00CC61F1">
      <w:pPr>
        <w:pStyle w:val="lststt"/>
        <w:numPr>
          <w:ilvl w:val="0"/>
          <w:numId w:val="75"/>
        </w:numPr>
        <w:jc w:val="both"/>
        <w:rPr>
          <w:bCs/>
          <w:color w:val="000000" w:themeColor="text1"/>
          <w:lang w:val="uk-UA"/>
        </w:rPr>
      </w:pPr>
      <w:hyperlink r:id="rId84" w:history="1">
        <w:r w:rsidR="00E96FCD" w:rsidRPr="008108C6">
          <w:rPr>
            <w:rStyle w:val="Hyperlink"/>
            <w:bCs/>
            <w:color w:val="000000" w:themeColor="text1"/>
            <w:u w:val="none"/>
            <w:shd w:val="clear" w:color="auto" w:fill="FFFFFF"/>
          </w:rPr>
          <w:t>Ситников, Андрей</w:t>
        </w:r>
      </w:hyperlink>
      <w:r w:rsidR="00E96FCD" w:rsidRPr="008108C6">
        <w:rPr>
          <w:color w:val="000000" w:themeColor="text1"/>
          <w:shd w:val="clear" w:color="auto" w:fill="FFFFFF"/>
        </w:rPr>
        <w:t xml:space="preserve">.   Их контракты для наших строек  : о международных контрактах строительного подряда в правовом поле Украины. </w:t>
      </w:r>
      <w:r w:rsidR="00E96FCD" w:rsidRPr="008108C6">
        <w:rPr>
          <w:i/>
          <w:color w:val="000000" w:themeColor="text1"/>
          <w:shd w:val="clear" w:color="auto" w:fill="FFFFFF"/>
        </w:rPr>
        <w:t>Юридическая практика: газета украинских юристов.</w:t>
      </w:r>
      <w:r w:rsidR="00E96FCD" w:rsidRPr="008108C6">
        <w:rPr>
          <w:color w:val="000000" w:themeColor="text1"/>
          <w:shd w:val="clear" w:color="auto" w:fill="FFFFFF"/>
        </w:rPr>
        <w:t xml:space="preserve"> 2011.</w:t>
      </w:r>
      <w:r w:rsidR="00E96FCD" w:rsidRPr="008108C6">
        <w:rPr>
          <w:rStyle w:val="apple-converted-space"/>
          <w:color w:val="000000" w:themeColor="text1"/>
          <w:shd w:val="clear" w:color="auto" w:fill="FFFFFF"/>
        </w:rPr>
        <w:t> </w:t>
      </w:r>
      <w:r w:rsidR="00E96FCD" w:rsidRPr="008108C6">
        <w:rPr>
          <w:bCs/>
          <w:color w:val="000000" w:themeColor="text1"/>
          <w:shd w:val="clear" w:color="auto" w:fill="FFFFFF"/>
        </w:rPr>
        <w:t>№ 1/2</w:t>
      </w:r>
      <w:r w:rsidR="00E96FCD" w:rsidRPr="008108C6">
        <w:rPr>
          <w:color w:val="000000" w:themeColor="text1"/>
          <w:shd w:val="clear" w:color="auto" w:fill="FFFFFF"/>
        </w:rPr>
        <w:t>. С. 2.</w:t>
      </w:r>
    </w:p>
    <w:p w14:paraId="26FDB1F8" w14:textId="77777777" w:rsidR="00E96FCD" w:rsidRPr="008108C6" w:rsidRDefault="00E96FCD" w:rsidP="00CC61F1">
      <w:pPr>
        <w:numPr>
          <w:ilvl w:val="0"/>
          <w:numId w:val="75"/>
        </w:numPr>
        <w:suppressAutoHyphens w:val="0"/>
        <w:jc w:val="both"/>
        <w:rPr>
          <w:color w:val="000000" w:themeColor="text1"/>
          <w:sz w:val="24"/>
          <w:szCs w:val="24"/>
          <w:lang w:val="uk-UA"/>
        </w:rPr>
      </w:pPr>
      <w:r w:rsidRPr="008108C6">
        <w:rPr>
          <w:color w:val="000000" w:themeColor="text1"/>
          <w:sz w:val="24"/>
          <w:szCs w:val="24"/>
          <w:lang w:val="ru-RU"/>
        </w:rPr>
        <w:t>Сук О. Загальні проблеми відповідальності за договором будівельного підряду. Юриспруденція: теорія і практика. 2008. № 1. С.21-31.</w:t>
      </w:r>
    </w:p>
    <w:p w14:paraId="6DA14252" w14:textId="77777777" w:rsidR="00E96FCD" w:rsidRPr="008108C6" w:rsidRDefault="00E96FCD" w:rsidP="00CC61F1">
      <w:pPr>
        <w:numPr>
          <w:ilvl w:val="0"/>
          <w:numId w:val="75"/>
        </w:numPr>
        <w:suppressAutoHyphens w:val="0"/>
        <w:jc w:val="both"/>
        <w:rPr>
          <w:bCs/>
          <w:color w:val="000000" w:themeColor="text1"/>
          <w:sz w:val="24"/>
          <w:szCs w:val="24"/>
          <w:lang w:val="uk-UA"/>
        </w:rPr>
      </w:pPr>
      <w:r w:rsidRPr="008108C6">
        <w:rPr>
          <w:color w:val="000000" w:themeColor="text1"/>
          <w:sz w:val="24"/>
          <w:szCs w:val="24"/>
          <w:lang w:val="ru-RU"/>
        </w:rPr>
        <w:t>Сук О. Замовник за договором будівельного підряду. Юриспруденція: теорія і практика. 2007. № 10. С.24-35.</w:t>
      </w:r>
    </w:p>
    <w:p w14:paraId="5E7A2BB7" w14:textId="77777777" w:rsidR="00E96FCD" w:rsidRPr="008108C6" w:rsidRDefault="00E96FCD" w:rsidP="00CC61F1">
      <w:pPr>
        <w:numPr>
          <w:ilvl w:val="0"/>
          <w:numId w:val="75"/>
        </w:numPr>
        <w:suppressAutoHyphens w:val="0"/>
        <w:jc w:val="both"/>
        <w:rPr>
          <w:bCs/>
          <w:color w:val="000000" w:themeColor="text1"/>
          <w:sz w:val="24"/>
          <w:szCs w:val="24"/>
          <w:lang w:val="uk-UA"/>
        </w:rPr>
      </w:pPr>
      <w:r w:rsidRPr="008108C6">
        <w:rPr>
          <w:bCs/>
          <w:color w:val="000000" w:themeColor="text1"/>
          <w:sz w:val="24"/>
          <w:szCs w:val="24"/>
          <w:lang w:val="ru-RU"/>
        </w:rPr>
        <w:t>Сук О. В. Права на об’єкт будівництва за договором будівельного підряду</w:t>
      </w:r>
      <w:r w:rsidRPr="008108C6">
        <w:rPr>
          <w:bCs/>
          <w:color w:val="000000" w:themeColor="text1"/>
          <w:sz w:val="24"/>
          <w:szCs w:val="24"/>
          <w:lang w:val="uk-UA"/>
        </w:rPr>
        <w:t xml:space="preserve">. </w:t>
      </w:r>
      <w:r w:rsidRPr="008108C6">
        <w:rPr>
          <w:bCs/>
          <w:color w:val="000000" w:themeColor="text1"/>
          <w:sz w:val="24"/>
          <w:szCs w:val="24"/>
          <w:lang w:val="ru-RU"/>
        </w:rPr>
        <w:t>Правова держава</w:t>
      </w:r>
      <w:r w:rsidRPr="008108C6">
        <w:rPr>
          <w:color w:val="000000" w:themeColor="text1"/>
          <w:sz w:val="24"/>
          <w:szCs w:val="24"/>
          <w:lang w:val="ru-RU"/>
        </w:rPr>
        <w:t>: щоріч. наук. пр.К., 2010.Вип. 21.</w:t>
      </w:r>
      <w:r w:rsidRPr="008108C6">
        <w:rPr>
          <w:color w:val="000000" w:themeColor="text1"/>
          <w:sz w:val="24"/>
          <w:szCs w:val="24"/>
          <w:lang w:val="uk-UA"/>
        </w:rPr>
        <w:t>С.536-545</w:t>
      </w:r>
      <w:r w:rsidRPr="008108C6">
        <w:rPr>
          <w:bCs/>
          <w:color w:val="000000" w:themeColor="text1"/>
          <w:sz w:val="24"/>
          <w:szCs w:val="24"/>
          <w:lang w:val="uk-UA"/>
        </w:rPr>
        <w:t>. Режим доступу до статті:</w:t>
      </w:r>
      <w:r w:rsidRPr="008108C6">
        <w:rPr>
          <w:color w:val="000000" w:themeColor="text1"/>
          <w:sz w:val="24"/>
          <w:szCs w:val="24"/>
          <w:lang w:val="ru-RU"/>
        </w:rPr>
        <w:t xml:space="preserve">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hyperlink r:id="rId85" w:history="1">
        <w:r w:rsidRPr="008108C6">
          <w:rPr>
            <w:rStyle w:val="Hyperlink"/>
            <w:bCs/>
            <w:color w:val="000000" w:themeColor="text1"/>
            <w:sz w:val="24"/>
            <w:szCs w:val="24"/>
            <w:u w:val="none"/>
            <w:lang w:val="uk-UA"/>
          </w:rPr>
          <w:t>http://www.nbuv.gov.ua/portal/soc_gum/prde/2010_21/10-7.pdf</w:t>
        </w:r>
      </w:hyperlink>
    </w:p>
    <w:p w14:paraId="0FEBE2ED" w14:textId="77777777" w:rsidR="00E96FCD" w:rsidRPr="008108C6" w:rsidRDefault="00E96FCD" w:rsidP="00CC61F1">
      <w:pPr>
        <w:numPr>
          <w:ilvl w:val="0"/>
          <w:numId w:val="75"/>
        </w:numPr>
        <w:suppressAutoHyphens w:val="0"/>
        <w:jc w:val="both"/>
        <w:rPr>
          <w:bCs/>
          <w:color w:val="000000" w:themeColor="text1"/>
          <w:sz w:val="24"/>
          <w:szCs w:val="24"/>
          <w:lang w:val="uk-UA"/>
        </w:rPr>
      </w:pPr>
      <w:r w:rsidRPr="008108C6">
        <w:rPr>
          <w:bCs/>
          <w:color w:val="000000" w:themeColor="text1"/>
          <w:sz w:val="24"/>
          <w:szCs w:val="24"/>
          <w:lang w:val="uk-UA"/>
        </w:rPr>
        <w:t xml:space="preserve">Тімакіна, К. В. Проблема прийняття та оплати виконаних робіт за договором будівельного підряду. </w:t>
      </w:r>
      <w:r w:rsidRPr="008108C6">
        <w:rPr>
          <w:bCs/>
          <w:i/>
          <w:color w:val="000000" w:themeColor="text1"/>
          <w:sz w:val="24"/>
          <w:szCs w:val="24"/>
          <w:lang w:val="uk-UA"/>
        </w:rPr>
        <w:t>Сучасна цивілістика</w:t>
      </w:r>
      <w:r w:rsidRPr="008108C6">
        <w:rPr>
          <w:bCs/>
          <w:color w:val="000000" w:themeColor="text1"/>
          <w:sz w:val="24"/>
          <w:szCs w:val="24"/>
          <w:lang w:val="uk-UA"/>
        </w:rPr>
        <w:t xml:space="preserve"> : матеріали 9-ої Міжнар. наук. конф. студентів, аспірантів та молодих вчених (Одеса, 28 березня 2014 р.). 2014 . 516  С. 368-371.</w:t>
      </w:r>
    </w:p>
    <w:p w14:paraId="676D5099" w14:textId="77777777" w:rsidR="00E96FCD" w:rsidRPr="008108C6" w:rsidRDefault="00E96FCD" w:rsidP="00E96FCD">
      <w:pPr>
        <w:pStyle w:val="Heading3"/>
        <w:numPr>
          <w:ilvl w:val="0"/>
          <w:numId w:val="0"/>
        </w:numPr>
        <w:ind w:left="567"/>
        <w:jc w:val="both"/>
        <w:rPr>
          <w:color w:val="000000" w:themeColor="text1"/>
          <w:sz w:val="24"/>
          <w:szCs w:val="24"/>
          <w:lang w:val="uk-UA"/>
        </w:rPr>
      </w:pPr>
    </w:p>
    <w:p w14:paraId="67B9E7C1"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61FCBFB6" w14:textId="77777777" w:rsidR="00E96FCD" w:rsidRPr="008108C6" w:rsidRDefault="00E96FCD" w:rsidP="00CC61F1">
      <w:pPr>
        <w:numPr>
          <w:ilvl w:val="0"/>
          <w:numId w:val="95"/>
        </w:numPr>
        <w:shd w:val="clear" w:color="auto" w:fill="FFFFFF"/>
        <w:jc w:val="both"/>
        <w:rPr>
          <w:color w:val="000000" w:themeColor="text1"/>
          <w:sz w:val="24"/>
          <w:szCs w:val="24"/>
          <w:lang w:val="uk-UA"/>
        </w:rPr>
      </w:pPr>
      <w:r w:rsidRPr="008108C6">
        <w:rPr>
          <w:color w:val="000000" w:themeColor="text1"/>
          <w:sz w:val="24"/>
          <w:szCs w:val="24"/>
          <w:lang w:val="uk-UA"/>
        </w:rPr>
        <w:t>Що таке договір капітального будівництва? Назвіть його особливості та різновиди.</w:t>
      </w:r>
    </w:p>
    <w:p w14:paraId="385398D6" w14:textId="77777777" w:rsidR="00E96FCD" w:rsidRPr="008108C6" w:rsidRDefault="00E96FCD" w:rsidP="00CC61F1">
      <w:pPr>
        <w:numPr>
          <w:ilvl w:val="0"/>
          <w:numId w:val="95"/>
        </w:numPr>
        <w:shd w:val="clear" w:color="auto" w:fill="FFFFFF"/>
        <w:jc w:val="both"/>
        <w:rPr>
          <w:color w:val="000000" w:themeColor="text1"/>
          <w:sz w:val="24"/>
          <w:szCs w:val="24"/>
          <w:lang w:val="uk-UA"/>
        </w:rPr>
      </w:pPr>
      <w:r w:rsidRPr="008108C6">
        <w:rPr>
          <w:color w:val="000000" w:themeColor="text1"/>
          <w:sz w:val="24"/>
          <w:szCs w:val="24"/>
          <w:lang w:val="uk-UA"/>
        </w:rPr>
        <w:t>Що розуміється під технічною документацією та який порядок внесення до неї змін?</w:t>
      </w:r>
    </w:p>
    <w:p w14:paraId="7A1B1CE9" w14:textId="77777777" w:rsidR="00E96FCD" w:rsidRPr="008108C6" w:rsidRDefault="00E96FCD" w:rsidP="00CC61F1">
      <w:pPr>
        <w:numPr>
          <w:ilvl w:val="0"/>
          <w:numId w:val="95"/>
        </w:numPr>
        <w:shd w:val="clear" w:color="auto" w:fill="FFFFFF"/>
        <w:jc w:val="both"/>
        <w:rPr>
          <w:color w:val="000000" w:themeColor="text1"/>
          <w:sz w:val="24"/>
          <w:szCs w:val="24"/>
          <w:lang w:val="uk-UA"/>
        </w:rPr>
      </w:pPr>
      <w:r w:rsidRPr="008108C6">
        <w:rPr>
          <w:color w:val="000000" w:themeColor="text1"/>
          <w:sz w:val="24"/>
          <w:szCs w:val="24"/>
          <w:lang w:val="uk-UA"/>
        </w:rPr>
        <w:t>Нормативна основа регулювання договірних відносин за договором будівельного підряду.</w:t>
      </w:r>
    </w:p>
    <w:p w14:paraId="7D31084F" w14:textId="77777777" w:rsidR="00E96FCD" w:rsidRPr="008108C6" w:rsidRDefault="00E96FCD" w:rsidP="00CC61F1">
      <w:pPr>
        <w:numPr>
          <w:ilvl w:val="0"/>
          <w:numId w:val="95"/>
        </w:numPr>
        <w:shd w:val="clear" w:color="auto" w:fill="FFFFFF"/>
        <w:jc w:val="both"/>
        <w:rPr>
          <w:color w:val="000000" w:themeColor="text1"/>
          <w:sz w:val="24"/>
          <w:szCs w:val="24"/>
          <w:lang w:val="uk-UA"/>
        </w:rPr>
      </w:pPr>
      <w:r w:rsidRPr="008108C6">
        <w:rPr>
          <w:color w:val="000000" w:themeColor="text1"/>
          <w:sz w:val="24"/>
          <w:szCs w:val="24"/>
          <w:lang w:val="uk-UA"/>
        </w:rPr>
        <w:t xml:space="preserve">Цивільно–правова відповідальність за договором будівельного підряду. </w:t>
      </w:r>
    </w:p>
    <w:p w14:paraId="5D18ADAB" w14:textId="77777777" w:rsidR="00E96FCD" w:rsidRPr="008108C6" w:rsidRDefault="00E96FCD" w:rsidP="00CC61F1">
      <w:pPr>
        <w:numPr>
          <w:ilvl w:val="0"/>
          <w:numId w:val="95"/>
        </w:numPr>
        <w:shd w:val="clear" w:color="auto" w:fill="FFFFFF"/>
        <w:jc w:val="both"/>
        <w:rPr>
          <w:color w:val="000000" w:themeColor="text1"/>
          <w:sz w:val="24"/>
          <w:szCs w:val="24"/>
          <w:lang w:val="uk-UA"/>
        </w:rPr>
      </w:pPr>
      <w:r w:rsidRPr="008108C6">
        <w:rPr>
          <w:color w:val="000000" w:themeColor="text1"/>
          <w:sz w:val="24"/>
          <w:szCs w:val="24"/>
          <w:lang w:val="uk-UA"/>
        </w:rPr>
        <w:t xml:space="preserve">Порівняйте договір будівельного підряду і договір побутового підряду. </w:t>
      </w:r>
    </w:p>
    <w:p w14:paraId="16CB536A"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p>
    <w:p w14:paraId="114BB844"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p>
    <w:p w14:paraId="20E8C95E"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1D81EBA0" w14:textId="77777777" w:rsidR="00E96FCD" w:rsidRPr="008108C6" w:rsidRDefault="00E96FCD" w:rsidP="00E96FCD">
      <w:pPr>
        <w:jc w:val="both"/>
        <w:rPr>
          <w:color w:val="000000" w:themeColor="text1"/>
          <w:sz w:val="24"/>
          <w:szCs w:val="24"/>
          <w:lang w:val="uk-UA"/>
        </w:rPr>
      </w:pPr>
    </w:p>
    <w:p w14:paraId="1C390FC0"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541DFC2F"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Зобразіть схематично структуру договірних зв’язків за договором будівельного підряду.</w:t>
      </w:r>
    </w:p>
    <w:p w14:paraId="1D60833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1A95F320"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Порівняйте договір будівельного підряду і договір побутового підряду за:</w:t>
      </w:r>
    </w:p>
    <w:p w14:paraId="059CE3ED" w14:textId="77777777" w:rsidR="00E96FCD" w:rsidRPr="008108C6" w:rsidRDefault="00E96FCD" w:rsidP="00E96FCD">
      <w:pPr>
        <w:numPr>
          <w:ilvl w:val="0"/>
          <w:numId w:val="13"/>
        </w:numPr>
        <w:tabs>
          <w:tab w:val="left" w:pos="1260"/>
        </w:tabs>
        <w:ind w:left="540" w:firstLine="0"/>
        <w:jc w:val="both"/>
        <w:rPr>
          <w:color w:val="000000" w:themeColor="text1"/>
          <w:sz w:val="24"/>
          <w:szCs w:val="24"/>
          <w:lang w:val="uk-UA"/>
        </w:rPr>
      </w:pPr>
      <w:r w:rsidRPr="008108C6">
        <w:rPr>
          <w:color w:val="000000" w:themeColor="text1"/>
          <w:sz w:val="24"/>
          <w:szCs w:val="24"/>
          <w:lang w:val="uk-UA"/>
        </w:rPr>
        <w:t>суб’єктним складом;</w:t>
      </w:r>
    </w:p>
    <w:p w14:paraId="6EE0B1A5" w14:textId="77777777" w:rsidR="00E96FCD" w:rsidRPr="008108C6" w:rsidRDefault="00E96FCD" w:rsidP="00E96FCD">
      <w:pPr>
        <w:numPr>
          <w:ilvl w:val="0"/>
          <w:numId w:val="13"/>
        </w:numPr>
        <w:tabs>
          <w:tab w:val="left" w:pos="1260"/>
        </w:tabs>
        <w:ind w:left="540" w:firstLine="0"/>
        <w:jc w:val="both"/>
        <w:rPr>
          <w:color w:val="000000" w:themeColor="text1"/>
          <w:sz w:val="24"/>
          <w:szCs w:val="24"/>
          <w:lang w:val="uk-UA"/>
        </w:rPr>
      </w:pPr>
      <w:r w:rsidRPr="008108C6">
        <w:rPr>
          <w:color w:val="000000" w:themeColor="text1"/>
          <w:sz w:val="24"/>
          <w:szCs w:val="24"/>
          <w:lang w:val="uk-UA"/>
        </w:rPr>
        <w:t>порядком укладення;</w:t>
      </w:r>
    </w:p>
    <w:p w14:paraId="3D0BE9C6" w14:textId="77777777" w:rsidR="00E96FCD" w:rsidRPr="008108C6" w:rsidRDefault="00E96FCD" w:rsidP="00E96FCD">
      <w:pPr>
        <w:numPr>
          <w:ilvl w:val="0"/>
          <w:numId w:val="13"/>
        </w:numPr>
        <w:tabs>
          <w:tab w:val="left" w:pos="1260"/>
        </w:tabs>
        <w:ind w:left="540" w:firstLine="0"/>
        <w:jc w:val="both"/>
        <w:rPr>
          <w:color w:val="000000" w:themeColor="text1"/>
          <w:sz w:val="24"/>
          <w:szCs w:val="24"/>
          <w:lang w:val="uk-UA"/>
        </w:rPr>
      </w:pPr>
      <w:r w:rsidRPr="008108C6">
        <w:rPr>
          <w:color w:val="000000" w:themeColor="text1"/>
          <w:sz w:val="24"/>
          <w:szCs w:val="24"/>
          <w:lang w:val="uk-UA"/>
        </w:rPr>
        <w:t>формою договору;</w:t>
      </w:r>
    </w:p>
    <w:p w14:paraId="0D141AE3" w14:textId="77777777" w:rsidR="00E96FCD" w:rsidRPr="008108C6" w:rsidRDefault="00E96FCD" w:rsidP="00E96FCD">
      <w:pPr>
        <w:numPr>
          <w:ilvl w:val="0"/>
          <w:numId w:val="13"/>
        </w:numPr>
        <w:tabs>
          <w:tab w:val="left" w:pos="1260"/>
        </w:tabs>
        <w:ind w:left="540" w:firstLine="0"/>
        <w:jc w:val="both"/>
        <w:rPr>
          <w:color w:val="000000" w:themeColor="text1"/>
          <w:sz w:val="24"/>
          <w:szCs w:val="24"/>
          <w:lang w:val="uk-UA"/>
        </w:rPr>
      </w:pPr>
      <w:r w:rsidRPr="008108C6">
        <w:rPr>
          <w:color w:val="000000" w:themeColor="text1"/>
          <w:sz w:val="24"/>
          <w:szCs w:val="24"/>
          <w:lang w:val="uk-UA"/>
        </w:rPr>
        <w:t>істотними умовами.</w:t>
      </w:r>
    </w:p>
    <w:p w14:paraId="575834A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6DE8E1BA"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Проаналізуйте правову природу проектно-кошторисної документації. Визначте, які вимоги існують до проектно-кошторисної документації.</w:t>
      </w:r>
    </w:p>
    <w:p w14:paraId="1A288E7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20EE224E"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Проаналізуйте види строків за договором будівельного підряду і визначте їх правове значення.</w:t>
      </w:r>
    </w:p>
    <w:p w14:paraId="6AA6D137" w14:textId="77777777" w:rsidR="00E96FCD" w:rsidRPr="008108C6" w:rsidRDefault="00E96FCD" w:rsidP="00E96FCD">
      <w:pPr>
        <w:ind w:firstLine="340"/>
        <w:jc w:val="both"/>
        <w:rPr>
          <w:b/>
          <w:color w:val="000000" w:themeColor="text1"/>
          <w:sz w:val="24"/>
          <w:szCs w:val="24"/>
          <w:lang w:val="uk-UA"/>
        </w:rPr>
      </w:pPr>
    </w:p>
    <w:p w14:paraId="1CB524BE"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6C4F46DE" w14:textId="77777777" w:rsidR="00E96FCD" w:rsidRPr="008108C6" w:rsidRDefault="00E96FCD" w:rsidP="00E96FCD">
      <w:pPr>
        <w:pStyle w:val="Heading2"/>
        <w:ind w:left="0" w:firstLine="0"/>
        <w:jc w:val="both"/>
        <w:rPr>
          <w:bCs/>
          <w:color w:val="000000" w:themeColor="text1"/>
          <w:sz w:val="24"/>
          <w:szCs w:val="24"/>
          <w:lang w:val="uk-UA"/>
        </w:rPr>
      </w:pPr>
    </w:p>
    <w:p w14:paraId="385E952E" w14:textId="77777777" w:rsidR="00E96FCD" w:rsidRPr="008108C6" w:rsidRDefault="00E96FCD" w:rsidP="00E96FCD">
      <w:pPr>
        <w:pStyle w:val="Heading2"/>
        <w:ind w:left="0" w:firstLine="0"/>
        <w:jc w:val="center"/>
        <w:rPr>
          <w:bCs/>
          <w:color w:val="000000" w:themeColor="text1"/>
          <w:sz w:val="24"/>
          <w:szCs w:val="24"/>
          <w:lang w:val="uk-UA"/>
        </w:rPr>
      </w:pPr>
      <w:r w:rsidRPr="008108C6">
        <w:rPr>
          <w:bCs/>
          <w:color w:val="000000" w:themeColor="text1"/>
          <w:sz w:val="24"/>
          <w:szCs w:val="24"/>
          <w:lang w:val="uk-UA"/>
        </w:rPr>
        <w:t>Тема 15: Підряд на проектні та пошукові роботи</w:t>
      </w:r>
    </w:p>
    <w:p w14:paraId="1F8DDA28" w14:textId="77777777" w:rsidR="00E96FCD" w:rsidRPr="008108C6" w:rsidRDefault="00E96FCD" w:rsidP="00E96FCD">
      <w:pPr>
        <w:pStyle w:val="Numerik1"/>
        <w:numPr>
          <w:ilvl w:val="0"/>
          <w:numId w:val="18"/>
        </w:numPr>
        <w:tabs>
          <w:tab w:val="clear" w:pos="397"/>
          <w:tab w:val="clear" w:pos="757"/>
          <w:tab w:val="left" w:pos="284"/>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Поняття та загальна характеристика договору підряду на проектні та пошукові роботи.</w:t>
      </w:r>
    </w:p>
    <w:p w14:paraId="1FF6FF35" w14:textId="77777777" w:rsidR="00E96FCD" w:rsidRPr="008108C6" w:rsidRDefault="00E96FCD" w:rsidP="00E96FCD">
      <w:pPr>
        <w:pStyle w:val="Numerik1"/>
        <w:numPr>
          <w:ilvl w:val="0"/>
          <w:numId w:val="18"/>
        </w:numPr>
        <w:tabs>
          <w:tab w:val="clear" w:pos="397"/>
          <w:tab w:val="clear" w:pos="757"/>
          <w:tab w:val="left" w:pos="284"/>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договору на підряду проектні та пошукові роботи.</w:t>
      </w:r>
    </w:p>
    <w:p w14:paraId="61A96374" w14:textId="77777777" w:rsidR="00E96FCD" w:rsidRPr="008108C6" w:rsidRDefault="00E96FCD" w:rsidP="00E96FCD">
      <w:pPr>
        <w:pStyle w:val="Numerik1"/>
        <w:numPr>
          <w:ilvl w:val="0"/>
          <w:numId w:val="18"/>
        </w:numPr>
        <w:tabs>
          <w:tab w:val="clear" w:pos="397"/>
          <w:tab w:val="clear" w:pos="757"/>
          <w:tab w:val="left" w:pos="284"/>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укладення та форма договору підряду на проектні та пошукові роботи. Вихідні дані для проведення проектних та пошукових робіт.</w:t>
      </w:r>
    </w:p>
    <w:p w14:paraId="3A5932C1" w14:textId="77777777" w:rsidR="00E96FCD" w:rsidRPr="008108C6" w:rsidRDefault="00E96FCD" w:rsidP="00E96FCD">
      <w:pPr>
        <w:pStyle w:val="Numerik1"/>
        <w:numPr>
          <w:ilvl w:val="0"/>
          <w:numId w:val="18"/>
        </w:numPr>
        <w:tabs>
          <w:tab w:val="clear" w:pos="397"/>
          <w:tab w:val="clear" w:pos="757"/>
          <w:tab w:val="left" w:pos="284"/>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Зміст договору підряду на проектні та пошукові роботи.</w:t>
      </w:r>
    </w:p>
    <w:p w14:paraId="0AFCF93F" w14:textId="77777777" w:rsidR="00E96FCD" w:rsidRPr="008108C6" w:rsidRDefault="00E96FCD" w:rsidP="00E96FCD">
      <w:pPr>
        <w:pStyle w:val="Numerik1"/>
        <w:numPr>
          <w:ilvl w:val="0"/>
          <w:numId w:val="18"/>
        </w:numPr>
        <w:tabs>
          <w:tab w:val="clear" w:pos="397"/>
          <w:tab w:val="clear" w:pos="757"/>
          <w:tab w:val="left" w:pos="284"/>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Виконання умов договору та відповідальність сторін за невиконання чи неналежне виконання умов договору підряду на проектні та пошукові роботи</w:t>
      </w:r>
    </w:p>
    <w:p w14:paraId="25F2A54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68BB61E4" w14:textId="77777777" w:rsidR="00E96FCD" w:rsidRPr="008108C6" w:rsidRDefault="00E96FCD" w:rsidP="00CC61F1">
      <w:pPr>
        <w:pStyle w:val="Numerik1"/>
        <w:numPr>
          <w:ilvl w:val="0"/>
          <w:numId w:val="12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77A76481" w14:textId="77777777" w:rsidR="00E96FCD" w:rsidRPr="008108C6" w:rsidRDefault="00E96FCD" w:rsidP="00CC61F1">
      <w:pPr>
        <w:pStyle w:val="Numerik1"/>
        <w:numPr>
          <w:ilvl w:val="0"/>
          <w:numId w:val="124"/>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6BC7B2A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671DB25E" w14:textId="77777777" w:rsidR="00E96FCD" w:rsidRPr="008108C6" w:rsidRDefault="00E96FCD" w:rsidP="00CC61F1">
      <w:pPr>
        <w:pStyle w:val="Numerik1"/>
        <w:numPr>
          <w:ilvl w:val="0"/>
          <w:numId w:val="14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7950AA2B" w14:textId="77777777" w:rsidR="00E96FCD" w:rsidRPr="008108C6" w:rsidRDefault="00E96FCD" w:rsidP="00CC61F1">
      <w:pPr>
        <w:pStyle w:val="Numerik1"/>
        <w:numPr>
          <w:ilvl w:val="0"/>
          <w:numId w:val="14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269D34A6" w14:textId="77777777" w:rsidR="00E96FCD" w:rsidRPr="008108C6" w:rsidRDefault="00E96FCD" w:rsidP="00CC61F1">
      <w:pPr>
        <w:pStyle w:val="Numerik1"/>
        <w:numPr>
          <w:ilvl w:val="0"/>
          <w:numId w:val="14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77F9960C" w14:textId="77777777" w:rsidR="00E96FCD" w:rsidRPr="008108C6" w:rsidRDefault="00E96FCD" w:rsidP="00CC61F1">
      <w:pPr>
        <w:pStyle w:val="Numerik1"/>
        <w:numPr>
          <w:ilvl w:val="0"/>
          <w:numId w:val="14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3CFE5115" w14:textId="77777777" w:rsidR="00E96FCD" w:rsidRPr="008108C6" w:rsidRDefault="00E96FCD" w:rsidP="00CC61F1">
      <w:pPr>
        <w:pStyle w:val="Numerik1"/>
        <w:numPr>
          <w:ilvl w:val="0"/>
          <w:numId w:val="14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03795CE3" w14:textId="77777777" w:rsidR="00E96FCD" w:rsidRPr="008108C6" w:rsidRDefault="00E96FCD" w:rsidP="00CC61F1">
      <w:pPr>
        <w:pStyle w:val="Numerik1"/>
        <w:numPr>
          <w:ilvl w:val="0"/>
          <w:numId w:val="14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61ED242A" w14:textId="77777777" w:rsidR="00E96FCD" w:rsidRPr="008108C6" w:rsidRDefault="00E96FCD" w:rsidP="00CC61F1">
      <w:pPr>
        <w:pStyle w:val="Numerik1"/>
        <w:numPr>
          <w:ilvl w:val="0"/>
          <w:numId w:val="14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619145D5" w14:textId="77777777" w:rsidR="00E96FCD" w:rsidRPr="008108C6" w:rsidRDefault="00E96FCD" w:rsidP="00CC61F1">
      <w:pPr>
        <w:pStyle w:val="Numerik1"/>
        <w:numPr>
          <w:ilvl w:val="0"/>
          <w:numId w:val="14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1D30EFC5" w14:textId="77777777" w:rsidR="00E96FCD" w:rsidRPr="008108C6" w:rsidRDefault="004309D9" w:rsidP="00CC61F1">
      <w:pPr>
        <w:numPr>
          <w:ilvl w:val="0"/>
          <w:numId w:val="147"/>
        </w:numPr>
        <w:suppressAutoHyphens w:val="0"/>
        <w:jc w:val="both"/>
        <w:rPr>
          <w:color w:val="000000" w:themeColor="text1"/>
          <w:sz w:val="24"/>
          <w:szCs w:val="24"/>
          <w:lang w:val="uk-UA"/>
        </w:rPr>
      </w:pPr>
      <w:hyperlink r:id="rId86" w:tooltip="Пошук за автором" w:history="1">
        <w:r w:rsidR="00E96FCD" w:rsidRPr="008108C6">
          <w:rPr>
            <w:rStyle w:val="Hyperlink"/>
            <w:color w:val="000000" w:themeColor="text1"/>
            <w:sz w:val="24"/>
            <w:szCs w:val="24"/>
            <w:u w:val="none"/>
            <w:lang w:val="ru-RU"/>
          </w:rPr>
          <w:t>Гриняк А. Б.</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Особливості правового регулювання відносин за договорами</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підряду</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монографія. Нац. акад. прав. наук України, НДІ приват. права і підприємництва. К.: НДІ приват. права і підприємництва НАПрН України, 2011. 299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ru-RU"/>
        </w:rPr>
        <w:t>.</w:t>
      </w:r>
    </w:p>
    <w:p w14:paraId="796B27EA" w14:textId="77777777" w:rsidR="00E96FCD" w:rsidRPr="008108C6" w:rsidRDefault="00E96FCD" w:rsidP="00CC61F1">
      <w:pPr>
        <w:numPr>
          <w:ilvl w:val="0"/>
          <w:numId w:val="147"/>
        </w:numPr>
        <w:jc w:val="both"/>
        <w:rPr>
          <w:color w:val="000000" w:themeColor="text1"/>
          <w:sz w:val="24"/>
          <w:szCs w:val="24"/>
          <w:lang w:val="uk-UA"/>
        </w:rPr>
      </w:pPr>
      <w:r w:rsidRPr="008108C6">
        <w:rPr>
          <w:bCs/>
          <w:color w:val="000000" w:themeColor="text1"/>
          <w:sz w:val="24"/>
          <w:szCs w:val="24"/>
          <w:lang w:val="uk-UA"/>
        </w:rPr>
        <w:t>Договір підряду</w:t>
      </w:r>
      <w:r w:rsidRPr="008108C6">
        <w:rPr>
          <w:color w:val="000000" w:themeColor="text1"/>
          <w:sz w:val="24"/>
          <w:szCs w:val="24"/>
          <w:lang w:val="uk-UA"/>
        </w:rPr>
        <w:t>: навч. посіб. В.Г. Олюха; Одес. нац. юрид. акад., Криворіз. навч. центр. Кривий Ріг: Вид. дім, 2010. 182 с.</w:t>
      </w:r>
    </w:p>
    <w:p w14:paraId="1EE72390" w14:textId="77777777" w:rsidR="00E96FCD" w:rsidRPr="008108C6" w:rsidRDefault="004309D9" w:rsidP="00CC61F1">
      <w:pPr>
        <w:numPr>
          <w:ilvl w:val="0"/>
          <w:numId w:val="147"/>
        </w:numPr>
        <w:jc w:val="both"/>
        <w:rPr>
          <w:color w:val="000000" w:themeColor="text1"/>
          <w:sz w:val="24"/>
          <w:szCs w:val="24"/>
          <w:lang w:val="uk-UA"/>
        </w:rPr>
      </w:pPr>
      <w:hyperlink r:id="rId87" w:tooltip="Пошук за автором" w:history="1">
        <w:r w:rsidR="00E96FCD" w:rsidRPr="008108C6">
          <w:rPr>
            <w:rStyle w:val="Hyperlink"/>
            <w:color w:val="000000" w:themeColor="text1"/>
            <w:sz w:val="24"/>
            <w:szCs w:val="24"/>
            <w:u w:val="none"/>
            <w:lang w:val="ru-RU"/>
          </w:rPr>
          <w:t>Дюкарева С. В.</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на ландшафтно-дизайнерські роботи</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автореф. дис. ... канд. юрид. наук : 12.00.03. НАН України, Ін-т держави і права ім. </w:t>
      </w:r>
      <w:r w:rsidR="00E96FCD" w:rsidRPr="008108C6">
        <w:rPr>
          <w:color w:val="000000" w:themeColor="text1"/>
          <w:sz w:val="24"/>
          <w:szCs w:val="24"/>
          <w:shd w:val="clear" w:color="auto" w:fill="F9F9F9"/>
        </w:rPr>
        <w:t>В.М. Корецького. К., 2013. 16 c.</w:t>
      </w:r>
    </w:p>
    <w:p w14:paraId="244BFFFD" w14:textId="77777777" w:rsidR="00E96FCD" w:rsidRPr="008108C6" w:rsidRDefault="00E96FCD" w:rsidP="00CC61F1">
      <w:pPr>
        <w:numPr>
          <w:ilvl w:val="0"/>
          <w:numId w:val="147"/>
        </w:numPr>
        <w:jc w:val="both"/>
        <w:rPr>
          <w:color w:val="000000" w:themeColor="text1"/>
          <w:sz w:val="24"/>
          <w:szCs w:val="24"/>
          <w:lang w:val="uk-UA"/>
        </w:rPr>
      </w:pPr>
      <w:r w:rsidRPr="008108C6">
        <w:rPr>
          <w:bCs/>
          <w:color w:val="000000" w:themeColor="text1"/>
          <w:sz w:val="24"/>
          <w:szCs w:val="24"/>
          <w:lang w:val="uk-UA"/>
        </w:rPr>
        <w:t>Теоретичні та практичні аспекти розгляду судами спорів, що виникають із договорів підряду</w:t>
      </w:r>
      <w:r w:rsidRPr="008108C6">
        <w:rPr>
          <w:color w:val="000000" w:themeColor="text1"/>
          <w:sz w:val="24"/>
          <w:szCs w:val="24"/>
          <w:lang w:val="uk-UA"/>
        </w:rPr>
        <w:t>: монографія / В. В. Луць, І. Е. Берестова, В. І. Бобрик, М. М. Великанова, М. К. Галянтич, А. Б. Гриняк, О. О. Первомайський; НДІ приват. права і підприємництва НАПрН України. К., 2010. 319 с.</w:t>
      </w:r>
    </w:p>
    <w:p w14:paraId="12A85AFD" w14:textId="77777777" w:rsidR="00E96FCD" w:rsidRPr="008108C6" w:rsidRDefault="00E96FCD" w:rsidP="00CC61F1">
      <w:pPr>
        <w:numPr>
          <w:ilvl w:val="0"/>
          <w:numId w:val="147"/>
        </w:numPr>
        <w:jc w:val="both"/>
        <w:rPr>
          <w:color w:val="000000" w:themeColor="text1"/>
          <w:sz w:val="24"/>
          <w:szCs w:val="24"/>
          <w:lang w:val="uk-UA"/>
        </w:rPr>
      </w:pPr>
      <w:r w:rsidRPr="008108C6">
        <w:rPr>
          <w:color w:val="000000" w:themeColor="text1"/>
          <w:sz w:val="24"/>
          <w:szCs w:val="24"/>
          <w:lang w:val="ru-RU"/>
        </w:rPr>
        <w:t xml:space="preserve">Лукасевич-Крутник, Ірина Степанівна. </w:t>
      </w:r>
      <w:r w:rsidRPr="008108C6">
        <w:rPr>
          <w:rStyle w:val="Title1"/>
          <w:color w:val="000000" w:themeColor="text1"/>
          <w:sz w:val="24"/>
          <w:szCs w:val="24"/>
          <w:lang w:val="ru-RU"/>
        </w:rPr>
        <w:t>Договір підряду на проведення проектних та пошукових робіт</w:t>
      </w:r>
      <w:r w:rsidRPr="008108C6">
        <w:rPr>
          <w:color w:val="000000" w:themeColor="text1"/>
          <w:sz w:val="24"/>
          <w:szCs w:val="24"/>
          <w:lang w:val="ru-RU"/>
        </w:rPr>
        <w:t xml:space="preserve"> : автореф. дис. … канд. юрид. наук : 12.00.03. Нац. акад. внутр. справ. К., 2011. 20 с.</w:t>
      </w:r>
    </w:p>
    <w:p w14:paraId="5FB759B9" w14:textId="77777777" w:rsidR="00E96FCD" w:rsidRPr="008108C6" w:rsidRDefault="00E96FCD" w:rsidP="00CC61F1">
      <w:pPr>
        <w:numPr>
          <w:ilvl w:val="0"/>
          <w:numId w:val="147"/>
        </w:numPr>
        <w:autoSpaceDE w:val="0"/>
        <w:autoSpaceDN w:val="0"/>
        <w:adjustRightInd w:val="0"/>
        <w:jc w:val="both"/>
        <w:rPr>
          <w:bCs/>
          <w:color w:val="000000" w:themeColor="text1"/>
          <w:sz w:val="24"/>
          <w:szCs w:val="24"/>
          <w:lang w:val="uk-UA"/>
        </w:rPr>
      </w:pPr>
      <w:r w:rsidRPr="008108C6">
        <w:rPr>
          <w:color w:val="000000" w:themeColor="text1"/>
          <w:sz w:val="24"/>
          <w:szCs w:val="24"/>
          <w:lang w:val="uk-UA"/>
        </w:rPr>
        <w:t>Лукасевич-Крутник, І. С. Договір підряду на проведення проектних та пошукових робіт : монографія / І. С. Лукасевич- Крутник. Тернопіль: Екон. думка ТНЕУ. 2012. 180 с.</w:t>
      </w:r>
    </w:p>
    <w:p w14:paraId="17FA08CB" w14:textId="77777777" w:rsidR="00E96FCD" w:rsidRPr="008108C6" w:rsidRDefault="00E96FCD" w:rsidP="00CC61F1">
      <w:pPr>
        <w:numPr>
          <w:ilvl w:val="0"/>
          <w:numId w:val="147"/>
        </w:numPr>
        <w:autoSpaceDE w:val="0"/>
        <w:autoSpaceDN w:val="0"/>
        <w:adjustRightInd w:val="0"/>
        <w:jc w:val="both"/>
        <w:rPr>
          <w:bCs/>
          <w:color w:val="000000" w:themeColor="text1"/>
          <w:sz w:val="24"/>
          <w:szCs w:val="24"/>
          <w:lang w:val="uk-UA"/>
        </w:rPr>
      </w:pPr>
      <w:r w:rsidRPr="008108C6">
        <w:rPr>
          <w:color w:val="000000" w:themeColor="text1"/>
          <w:sz w:val="24"/>
          <w:szCs w:val="24"/>
          <w:lang w:val="uk-UA"/>
        </w:rPr>
        <w:t xml:space="preserve">Гриняк А.Б. </w:t>
      </w:r>
      <w:r w:rsidRPr="008108C6">
        <w:rPr>
          <w:bCs/>
          <w:color w:val="000000" w:themeColor="text1"/>
          <w:sz w:val="24"/>
          <w:szCs w:val="24"/>
          <w:lang w:val="ru-RU"/>
        </w:rPr>
        <w:t>Правова природа договору підряду</w:t>
      </w:r>
      <w:r w:rsidRPr="008108C6">
        <w:rPr>
          <w:bCs/>
          <w:color w:val="000000" w:themeColor="text1"/>
          <w:sz w:val="24"/>
          <w:szCs w:val="24"/>
          <w:lang w:val="uk-UA"/>
        </w:rPr>
        <w:t xml:space="preserve"> </w:t>
      </w:r>
      <w:r w:rsidRPr="008108C6">
        <w:rPr>
          <w:bCs/>
          <w:color w:val="000000" w:themeColor="text1"/>
          <w:sz w:val="24"/>
          <w:szCs w:val="24"/>
          <w:lang w:val="ru-RU"/>
        </w:rPr>
        <w:t>на проектні та пошукові роботи: окремі аспекти</w:t>
      </w:r>
      <w:r w:rsidRPr="008108C6">
        <w:rPr>
          <w:bCs/>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w:t>
      </w:r>
      <w:hyperlink r:id="rId88" w:history="1">
        <w:r w:rsidRPr="008108C6">
          <w:rPr>
            <w:rStyle w:val="Hyperlink"/>
            <w:bCs/>
            <w:color w:val="000000" w:themeColor="text1"/>
            <w:sz w:val="24"/>
            <w:szCs w:val="24"/>
            <w:u w:val="none"/>
            <w:lang w:val="uk-UA"/>
          </w:rPr>
          <w:t>http://www.nbuv.gov.ua/portal/Soc_Gum/Ppip/2011_10/Grinjak.pdf</w:t>
        </w:r>
      </w:hyperlink>
    </w:p>
    <w:p w14:paraId="6E300D83" w14:textId="77777777" w:rsidR="00E96FCD" w:rsidRPr="008108C6" w:rsidRDefault="00E96FCD" w:rsidP="00CC61F1">
      <w:pPr>
        <w:numPr>
          <w:ilvl w:val="0"/>
          <w:numId w:val="147"/>
        </w:numPr>
        <w:autoSpaceDE w:val="0"/>
        <w:autoSpaceDN w:val="0"/>
        <w:adjustRightInd w:val="0"/>
        <w:jc w:val="both"/>
        <w:rPr>
          <w:bCs/>
          <w:color w:val="000000" w:themeColor="text1"/>
          <w:sz w:val="24"/>
          <w:szCs w:val="24"/>
          <w:lang w:val="uk-UA"/>
        </w:rPr>
      </w:pPr>
      <w:r w:rsidRPr="008108C6">
        <w:rPr>
          <w:bCs/>
          <w:color w:val="000000" w:themeColor="text1"/>
          <w:sz w:val="24"/>
          <w:szCs w:val="24"/>
          <w:lang w:val="uk-UA"/>
        </w:rPr>
        <w:t xml:space="preserve">Гуцуляк, В. К. Місце договору на проведення пошукових робіт у системі договорів з виконання робіт. </w:t>
      </w:r>
      <w:r w:rsidRPr="008108C6">
        <w:rPr>
          <w:bCs/>
          <w:i/>
          <w:color w:val="000000" w:themeColor="text1"/>
          <w:sz w:val="24"/>
          <w:szCs w:val="24"/>
          <w:lang w:val="uk-UA"/>
        </w:rPr>
        <w:t>Часопис Київського університету права.</w:t>
      </w:r>
      <w:r w:rsidRPr="008108C6">
        <w:rPr>
          <w:bCs/>
          <w:color w:val="000000" w:themeColor="text1"/>
          <w:sz w:val="24"/>
          <w:szCs w:val="24"/>
          <w:lang w:val="uk-UA"/>
        </w:rPr>
        <w:t xml:space="preserve"> 2016. № 1. С. 170-174.</w:t>
      </w:r>
    </w:p>
    <w:p w14:paraId="44835C84" w14:textId="77777777" w:rsidR="00E96FCD" w:rsidRPr="008108C6" w:rsidRDefault="00E96FCD" w:rsidP="00CC61F1">
      <w:pPr>
        <w:numPr>
          <w:ilvl w:val="0"/>
          <w:numId w:val="147"/>
        </w:numPr>
        <w:autoSpaceDE w:val="0"/>
        <w:autoSpaceDN w:val="0"/>
        <w:adjustRightInd w:val="0"/>
        <w:jc w:val="both"/>
        <w:rPr>
          <w:bCs/>
          <w:color w:val="000000" w:themeColor="text1"/>
          <w:sz w:val="24"/>
          <w:szCs w:val="24"/>
          <w:lang w:val="uk-UA"/>
        </w:rPr>
      </w:pPr>
      <w:r w:rsidRPr="008108C6">
        <w:rPr>
          <w:color w:val="000000" w:themeColor="text1"/>
          <w:sz w:val="24"/>
          <w:szCs w:val="24"/>
          <w:lang w:val="ru-RU"/>
        </w:rPr>
        <w:t>Ізарова І. Істотні умови договору підряду на виконання проектних робіт. Право України. 2010. № 11.С.90-96.</w:t>
      </w:r>
    </w:p>
    <w:p w14:paraId="7E810C97" w14:textId="77777777" w:rsidR="00E96FCD" w:rsidRPr="008108C6" w:rsidRDefault="00E96FCD" w:rsidP="00CC61F1">
      <w:pPr>
        <w:numPr>
          <w:ilvl w:val="0"/>
          <w:numId w:val="147"/>
        </w:numPr>
        <w:autoSpaceDE w:val="0"/>
        <w:autoSpaceDN w:val="0"/>
        <w:adjustRightInd w:val="0"/>
        <w:jc w:val="both"/>
        <w:rPr>
          <w:bCs/>
          <w:color w:val="000000" w:themeColor="text1"/>
          <w:sz w:val="24"/>
          <w:szCs w:val="24"/>
          <w:lang w:val="uk-UA"/>
        </w:rPr>
      </w:pPr>
      <w:r w:rsidRPr="008108C6">
        <w:rPr>
          <w:rStyle w:val="Emphasis"/>
          <w:i w:val="0"/>
          <w:iCs/>
          <w:color w:val="000000" w:themeColor="text1"/>
          <w:sz w:val="24"/>
          <w:szCs w:val="24"/>
          <w:lang w:val="ru-RU"/>
        </w:rPr>
        <w:t>Ізарова</w:t>
      </w:r>
      <w:r w:rsidRPr="008108C6">
        <w:rPr>
          <w:rStyle w:val="st"/>
          <w:color w:val="000000" w:themeColor="text1"/>
          <w:sz w:val="24"/>
          <w:szCs w:val="24"/>
          <w:lang w:val="ru-RU"/>
        </w:rPr>
        <w:t xml:space="preserve">, Ірина Олександрівна. </w:t>
      </w:r>
      <w:r w:rsidRPr="008108C6">
        <w:rPr>
          <w:rStyle w:val="Emphasis"/>
          <w:i w:val="0"/>
          <w:iCs/>
          <w:color w:val="000000" w:themeColor="text1"/>
          <w:sz w:val="24"/>
          <w:szCs w:val="24"/>
          <w:lang w:val="ru-RU"/>
        </w:rPr>
        <w:t>Правова природа договорів підряду</w:t>
      </w:r>
      <w:r w:rsidRPr="008108C6">
        <w:rPr>
          <w:rStyle w:val="st"/>
          <w:i/>
          <w:color w:val="000000" w:themeColor="text1"/>
          <w:sz w:val="24"/>
          <w:szCs w:val="24"/>
          <w:lang w:val="ru-RU"/>
        </w:rPr>
        <w:t xml:space="preserve"> </w:t>
      </w:r>
      <w:r w:rsidRPr="008108C6">
        <w:rPr>
          <w:rStyle w:val="st"/>
          <w:color w:val="000000" w:themeColor="text1"/>
          <w:sz w:val="24"/>
          <w:szCs w:val="24"/>
          <w:lang w:val="ru-RU"/>
        </w:rPr>
        <w:t>у</w:t>
      </w:r>
      <w:r w:rsidRPr="008108C6">
        <w:rPr>
          <w:rStyle w:val="st"/>
          <w:i/>
          <w:color w:val="000000" w:themeColor="text1"/>
          <w:sz w:val="24"/>
          <w:szCs w:val="24"/>
          <w:lang w:val="ru-RU"/>
        </w:rPr>
        <w:t xml:space="preserve"> </w:t>
      </w:r>
      <w:r w:rsidRPr="008108C6">
        <w:rPr>
          <w:rStyle w:val="Emphasis"/>
          <w:i w:val="0"/>
          <w:iCs/>
          <w:color w:val="000000" w:themeColor="text1"/>
          <w:sz w:val="24"/>
          <w:szCs w:val="24"/>
          <w:lang w:val="ru-RU"/>
        </w:rPr>
        <w:t xml:space="preserve">сфері. </w:t>
      </w:r>
      <w:r w:rsidRPr="008108C6">
        <w:rPr>
          <w:rStyle w:val="st"/>
          <w:color w:val="000000" w:themeColor="text1"/>
          <w:sz w:val="24"/>
          <w:szCs w:val="24"/>
          <w:lang w:val="ru-RU"/>
        </w:rPr>
        <w:t>Держава і право. 2011. Вип. 53. С. 334-339</w:t>
      </w:r>
      <w:r w:rsidRPr="008108C6">
        <w:rPr>
          <w:color w:val="000000" w:themeColor="text1"/>
          <w:sz w:val="24"/>
          <w:szCs w:val="24"/>
          <w:lang w:val="ru-RU"/>
        </w:rPr>
        <w:t>.</w:t>
      </w:r>
      <w:r w:rsidRPr="008108C6">
        <w:rPr>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hyperlink r:id="rId89" w:history="1">
        <w:r w:rsidRPr="008108C6">
          <w:rPr>
            <w:rStyle w:val="Hyperlink"/>
            <w:color w:val="000000" w:themeColor="text1"/>
            <w:sz w:val="24"/>
            <w:szCs w:val="24"/>
            <w:u w:val="none"/>
            <w:lang w:val="uk-UA"/>
          </w:rPr>
          <w:t>http://www.nbuv.gov.ua/portal/Soc_gum/dip/2011_53/05_10.pdf</w:t>
        </w:r>
      </w:hyperlink>
    </w:p>
    <w:p w14:paraId="37CCF87D" w14:textId="77777777" w:rsidR="00E96FCD" w:rsidRPr="008108C6" w:rsidRDefault="00E96FCD" w:rsidP="00CC61F1">
      <w:pPr>
        <w:numPr>
          <w:ilvl w:val="0"/>
          <w:numId w:val="147"/>
        </w:numPr>
        <w:autoSpaceDE w:val="0"/>
        <w:autoSpaceDN w:val="0"/>
        <w:adjustRightInd w:val="0"/>
        <w:jc w:val="both"/>
        <w:rPr>
          <w:bCs/>
          <w:color w:val="000000" w:themeColor="text1"/>
          <w:sz w:val="24"/>
          <w:szCs w:val="24"/>
          <w:lang w:val="uk-UA"/>
        </w:rPr>
      </w:pPr>
      <w:r w:rsidRPr="008108C6">
        <w:rPr>
          <w:rStyle w:val="apple-converted-space"/>
          <w:color w:val="000000" w:themeColor="text1"/>
          <w:sz w:val="24"/>
          <w:szCs w:val="24"/>
          <w:shd w:val="clear" w:color="auto" w:fill="FFFFFF"/>
        </w:rPr>
        <w:t> </w:t>
      </w:r>
      <w:hyperlink r:id="rId90" w:history="1">
        <w:r w:rsidRPr="008108C6">
          <w:rPr>
            <w:rStyle w:val="Hyperlink"/>
            <w:bCs/>
            <w:color w:val="000000" w:themeColor="text1"/>
            <w:sz w:val="24"/>
            <w:szCs w:val="24"/>
            <w:u w:val="none"/>
            <w:shd w:val="clear" w:color="auto" w:fill="FFFFFF"/>
            <w:lang w:val="ru-RU"/>
          </w:rPr>
          <w:t>Ізарова, Ірина</w:t>
        </w:r>
      </w:hyperlink>
      <w:r w:rsidRPr="008108C6">
        <w:rPr>
          <w:rStyle w:val="apple-converted-space"/>
          <w:color w:val="000000" w:themeColor="text1"/>
          <w:sz w:val="24"/>
          <w:szCs w:val="24"/>
          <w:shd w:val="clear" w:color="auto" w:fill="FFFFFF"/>
        </w:rPr>
        <w:t> </w:t>
      </w:r>
      <w:r w:rsidRPr="008108C6">
        <w:rPr>
          <w:color w:val="000000" w:themeColor="text1"/>
          <w:sz w:val="24"/>
          <w:szCs w:val="24"/>
          <w:shd w:val="clear" w:color="auto" w:fill="FFFFFF"/>
          <w:lang w:val="ru-RU"/>
        </w:rPr>
        <w:t xml:space="preserve"> Правова природа проектних робіт. </w:t>
      </w:r>
      <w:r w:rsidRPr="008108C6">
        <w:rPr>
          <w:i/>
          <w:color w:val="000000" w:themeColor="text1"/>
          <w:sz w:val="24"/>
          <w:szCs w:val="24"/>
          <w:shd w:val="clear" w:color="auto" w:fill="FFFFFF"/>
          <w:lang w:val="ru-RU"/>
        </w:rPr>
        <w:t>Підприємництво, господарство, право</w:t>
      </w:r>
      <w:r w:rsidRPr="008108C6">
        <w:rPr>
          <w:color w:val="000000" w:themeColor="text1"/>
          <w:sz w:val="24"/>
          <w:szCs w:val="24"/>
          <w:shd w:val="clear" w:color="auto" w:fill="FFFFFF"/>
          <w:lang w:val="ru-RU"/>
        </w:rPr>
        <w:t>: науково-практичний господарсько-правовий журнал. - 2011. -</w:t>
      </w:r>
      <w:r w:rsidRPr="008108C6">
        <w:rPr>
          <w:rStyle w:val="apple-converted-space"/>
          <w:color w:val="000000" w:themeColor="text1"/>
          <w:sz w:val="24"/>
          <w:szCs w:val="24"/>
          <w:shd w:val="clear" w:color="auto" w:fill="FFFFFF"/>
        </w:rPr>
        <w:t> </w:t>
      </w:r>
      <w:r w:rsidRPr="008108C6">
        <w:rPr>
          <w:bCs/>
          <w:color w:val="000000" w:themeColor="text1"/>
          <w:sz w:val="24"/>
          <w:szCs w:val="24"/>
          <w:shd w:val="clear" w:color="auto" w:fill="FFFFFF"/>
          <w:lang w:val="ru-RU"/>
        </w:rPr>
        <w:t>№ 4</w:t>
      </w:r>
      <w:r w:rsidRPr="008108C6">
        <w:rPr>
          <w:color w:val="000000" w:themeColor="text1"/>
          <w:sz w:val="24"/>
          <w:szCs w:val="24"/>
          <w:shd w:val="clear" w:color="auto" w:fill="FFFFFF"/>
          <w:lang w:val="ru-RU"/>
        </w:rPr>
        <w:t>. - С. 37-40.</w:t>
      </w:r>
    </w:p>
    <w:p w14:paraId="4D65A229" w14:textId="77777777" w:rsidR="00E96FCD" w:rsidRPr="008108C6" w:rsidRDefault="004309D9" w:rsidP="00CC61F1">
      <w:pPr>
        <w:numPr>
          <w:ilvl w:val="0"/>
          <w:numId w:val="147"/>
        </w:numPr>
        <w:autoSpaceDE w:val="0"/>
        <w:autoSpaceDN w:val="0"/>
        <w:adjustRightInd w:val="0"/>
        <w:jc w:val="both"/>
        <w:rPr>
          <w:bCs/>
          <w:color w:val="000000" w:themeColor="text1"/>
          <w:sz w:val="24"/>
          <w:szCs w:val="24"/>
          <w:lang w:val="uk-UA"/>
        </w:rPr>
      </w:pPr>
      <w:hyperlink r:id="rId91" w:history="1">
        <w:r w:rsidR="00E96FCD" w:rsidRPr="008108C6">
          <w:rPr>
            <w:rStyle w:val="Hyperlink"/>
            <w:bCs/>
            <w:color w:val="000000" w:themeColor="text1"/>
            <w:sz w:val="24"/>
            <w:szCs w:val="24"/>
            <w:u w:val="none"/>
            <w:shd w:val="clear" w:color="auto" w:fill="FFFFFF"/>
            <w:lang w:val="ru-RU"/>
          </w:rPr>
          <w:t>Ізарова, Ірина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Проблеми визначення предмета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на проведення проектних робіт. Юридична Україна: щомісячний правовий часопис. 2010. </w:t>
      </w:r>
      <w:r w:rsidR="00E96FCD" w:rsidRPr="008108C6">
        <w:rPr>
          <w:bCs/>
          <w:color w:val="000000" w:themeColor="text1"/>
          <w:sz w:val="24"/>
          <w:szCs w:val="24"/>
          <w:shd w:val="clear" w:color="auto" w:fill="FFFFFF"/>
          <w:lang w:val="ru-RU"/>
        </w:rPr>
        <w:t>№ 5</w:t>
      </w:r>
      <w:r w:rsidR="00E96FCD" w:rsidRPr="008108C6">
        <w:rPr>
          <w:color w:val="000000" w:themeColor="text1"/>
          <w:sz w:val="24"/>
          <w:szCs w:val="24"/>
          <w:shd w:val="clear" w:color="auto" w:fill="FFFFFF"/>
          <w:lang w:val="ru-RU"/>
        </w:rPr>
        <w:t>. С. 48-52.</w:t>
      </w:r>
    </w:p>
    <w:p w14:paraId="4F0AD510" w14:textId="77777777" w:rsidR="00E96FCD" w:rsidRPr="008108C6" w:rsidRDefault="00E96FCD" w:rsidP="00CC61F1">
      <w:pPr>
        <w:numPr>
          <w:ilvl w:val="0"/>
          <w:numId w:val="147"/>
        </w:numPr>
        <w:autoSpaceDE w:val="0"/>
        <w:autoSpaceDN w:val="0"/>
        <w:adjustRightInd w:val="0"/>
        <w:jc w:val="both"/>
        <w:rPr>
          <w:bCs/>
          <w:color w:val="000000" w:themeColor="text1"/>
          <w:sz w:val="24"/>
          <w:szCs w:val="24"/>
          <w:lang w:val="uk-UA"/>
        </w:rPr>
      </w:pPr>
      <w:r w:rsidRPr="008108C6">
        <w:rPr>
          <w:rStyle w:val="Emphasis"/>
          <w:i w:val="0"/>
          <w:iCs/>
          <w:color w:val="000000" w:themeColor="text1"/>
          <w:sz w:val="24"/>
          <w:szCs w:val="24"/>
          <w:lang w:val="ru-RU"/>
        </w:rPr>
        <w:t>Лукасевич</w:t>
      </w:r>
      <w:r w:rsidRPr="008108C6">
        <w:rPr>
          <w:rStyle w:val="st"/>
          <w:color w:val="000000" w:themeColor="text1"/>
          <w:sz w:val="24"/>
          <w:szCs w:val="24"/>
          <w:lang w:val="ru-RU"/>
        </w:rPr>
        <w:t xml:space="preserve">-Крутник, І. С. </w:t>
      </w:r>
      <w:r w:rsidRPr="008108C6">
        <w:rPr>
          <w:rStyle w:val="Emphasis"/>
          <w:i w:val="0"/>
          <w:iCs/>
          <w:color w:val="000000" w:themeColor="text1"/>
          <w:sz w:val="24"/>
          <w:szCs w:val="24"/>
          <w:lang w:val="ru-RU"/>
        </w:rPr>
        <w:t>Відповідальність замовника за договором підряду</w:t>
      </w:r>
      <w:r w:rsidRPr="008108C6">
        <w:rPr>
          <w:rStyle w:val="st"/>
          <w:color w:val="000000" w:themeColor="text1"/>
          <w:sz w:val="24"/>
          <w:szCs w:val="24"/>
          <w:lang w:val="ru-RU"/>
        </w:rPr>
        <w:t xml:space="preserve"> на </w:t>
      </w:r>
      <w:r w:rsidRPr="008108C6">
        <w:rPr>
          <w:rStyle w:val="Emphasis"/>
          <w:i w:val="0"/>
          <w:iCs/>
          <w:color w:val="000000" w:themeColor="text1"/>
          <w:sz w:val="24"/>
          <w:szCs w:val="24"/>
          <w:lang w:val="ru-RU"/>
        </w:rPr>
        <w:t>проведення проектних</w:t>
      </w:r>
      <w:r w:rsidRPr="008108C6">
        <w:rPr>
          <w:rStyle w:val="st"/>
          <w:i/>
          <w:color w:val="000000" w:themeColor="text1"/>
          <w:sz w:val="24"/>
          <w:szCs w:val="24"/>
          <w:lang w:val="ru-RU"/>
        </w:rPr>
        <w:t xml:space="preserve"> </w:t>
      </w:r>
      <w:r w:rsidRPr="008108C6">
        <w:rPr>
          <w:rStyle w:val="st"/>
          <w:color w:val="000000" w:themeColor="text1"/>
          <w:sz w:val="24"/>
          <w:szCs w:val="24"/>
          <w:lang w:val="ru-RU"/>
        </w:rPr>
        <w:t>та</w:t>
      </w:r>
      <w:r w:rsidRPr="008108C6">
        <w:rPr>
          <w:rStyle w:val="st"/>
          <w:i/>
          <w:color w:val="000000" w:themeColor="text1"/>
          <w:sz w:val="24"/>
          <w:szCs w:val="24"/>
          <w:lang w:val="ru-RU"/>
        </w:rPr>
        <w:t xml:space="preserve"> </w:t>
      </w:r>
      <w:r w:rsidRPr="008108C6">
        <w:rPr>
          <w:rStyle w:val="Emphasis"/>
          <w:i w:val="0"/>
          <w:iCs/>
          <w:color w:val="000000" w:themeColor="text1"/>
          <w:sz w:val="24"/>
          <w:szCs w:val="24"/>
          <w:lang w:val="ru-RU"/>
        </w:rPr>
        <w:t>пошукових робіт</w:t>
      </w:r>
      <w:r w:rsidRPr="008108C6">
        <w:rPr>
          <w:rStyle w:val="st"/>
          <w:color w:val="000000" w:themeColor="text1"/>
          <w:sz w:val="24"/>
          <w:szCs w:val="24"/>
          <w:lang w:val="uk-UA"/>
        </w:rPr>
        <w:t>.</w:t>
      </w:r>
      <w:r w:rsidRPr="008108C6">
        <w:rPr>
          <w:rStyle w:val="st"/>
          <w:color w:val="000000" w:themeColor="text1"/>
          <w:sz w:val="24"/>
          <w:szCs w:val="24"/>
          <w:lang w:val="ru-RU"/>
        </w:rPr>
        <w:t xml:space="preserve"> </w:t>
      </w:r>
      <w:r w:rsidRPr="008108C6">
        <w:rPr>
          <w:rStyle w:val="st"/>
          <w:i/>
          <w:color w:val="000000" w:themeColor="text1"/>
          <w:sz w:val="24"/>
          <w:szCs w:val="24"/>
          <w:lang w:val="ru-RU"/>
        </w:rPr>
        <w:t>Адвокат.</w:t>
      </w:r>
      <w:r w:rsidRPr="008108C6">
        <w:rPr>
          <w:rStyle w:val="st"/>
          <w:color w:val="000000" w:themeColor="text1"/>
          <w:sz w:val="24"/>
          <w:szCs w:val="24"/>
          <w:lang w:val="ru-RU"/>
        </w:rPr>
        <w:t xml:space="preserve"> 2012. №2. </w:t>
      </w:r>
      <w:r w:rsidRPr="008108C6">
        <w:rPr>
          <w:rStyle w:val="st"/>
          <w:color w:val="000000" w:themeColor="text1"/>
          <w:sz w:val="24"/>
          <w:szCs w:val="24"/>
          <w:lang w:val="uk-UA"/>
        </w:rPr>
        <w:t>С.34-38</w:t>
      </w:r>
      <w:r w:rsidRPr="008108C6">
        <w:rPr>
          <w:bCs/>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hyperlink r:id="rId92" w:history="1">
        <w:r w:rsidRPr="008108C6">
          <w:rPr>
            <w:rStyle w:val="Hyperlink"/>
            <w:bCs/>
            <w:color w:val="000000" w:themeColor="text1"/>
            <w:sz w:val="24"/>
            <w:szCs w:val="24"/>
            <w:u w:val="none"/>
            <w:lang w:val="uk-UA"/>
          </w:rPr>
          <w:t>http://www.nbuv.gov.ua/portal/Soc_Gum/Advokat/2012_2/Luk-Krut.pdf</w:t>
        </w:r>
      </w:hyperlink>
    </w:p>
    <w:p w14:paraId="6D9C9C4E" w14:textId="77777777" w:rsidR="00E96FCD" w:rsidRPr="008108C6" w:rsidRDefault="00E96FCD" w:rsidP="00CC61F1">
      <w:pPr>
        <w:numPr>
          <w:ilvl w:val="0"/>
          <w:numId w:val="147"/>
        </w:numPr>
        <w:autoSpaceDE w:val="0"/>
        <w:autoSpaceDN w:val="0"/>
        <w:adjustRightInd w:val="0"/>
        <w:jc w:val="both"/>
        <w:rPr>
          <w:color w:val="000000" w:themeColor="text1"/>
          <w:sz w:val="24"/>
          <w:szCs w:val="24"/>
          <w:lang w:val="uk-UA"/>
        </w:rPr>
      </w:pPr>
      <w:r w:rsidRPr="008108C6">
        <w:rPr>
          <w:color w:val="000000" w:themeColor="text1"/>
          <w:sz w:val="24"/>
          <w:szCs w:val="24"/>
          <w:lang w:val="ru-RU"/>
        </w:rPr>
        <w:t xml:space="preserve">Лукасевич-Крутник, І. Державні будівельні норми і правила як джерело правового регулювання відносин за договором підряду на проведення проектних та пошукових робіт.  </w:t>
      </w:r>
      <w:r w:rsidRPr="008108C6">
        <w:rPr>
          <w:i/>
          <w:color w:val="000000" w:themeColor="text1"/>
          <w:sz w:val="24"/>
          <w:szCs w:val="24"/>
          <w:lang w:val="ru-RU"/>
        </w:rPr>
        <w:t>Вісник Львівського. університетуту. Сер. Юридична.</w:t>
      </w:r>
      <w:r w:rsidRPr="008108C6">
        <w:rPr>
          <w:color w:val="000000" w:themeColor="text1"/>
          <w:sz w:val="24"/>
          <w:szCs w:val="24"/>
          <w:lang w:val="ru-RU"/>
        </w:rPr>
        <w:t xml:space="preserve"> 2011. Вип. 52. С. 196–204.</w:t>
      </w:r>
      <w:r w:rsidRPr="008108C6">
        <w:rPr>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r w:rsidRPr="008108C6">
        <w:rPr>
          <w:color w:val="000000" w:themeColor="text1"/>
          <w:sz w:val="24"/>
          <w:szCs w:val="24"/>
          <w:lang w:val="uk-UA"/>
        </w:rPr>
        <w:t xml:space="preserve"> </w:t>
      </w:r>
      <w:hyperlink r:id="rId93" w:history="1">
        <w:r w:rsidRPr="008108C6">
          <w:rPr>
            <w:rStyle w:val="Hyperlink"/>
            <w:color w:val="000000" w:themeColor="text1"/>
            <w:sz w:val="24"/>
            <w:szCs w:val="24"/>
            <w:u w:val="none"/>
            <w:lang w:val="uk-UA"/>
          </w:rPr>
          <w:t>http://www.nbuv.gov.ua/portal/Soc_Gum/Vlnu_yu/2011_52/196civ52.pdf</w:t>
        </w:r>
      </w:hyperlink>
    </w:p>
    <w:p w14:paraId="2C253FD8" w14:textId="77777777" w:rsidR="00E96FCD" w:rsidRPr="008108C6" w:rsidRDefault="00E96FCD" w:rsidP="00CC61F1">
      <w:pPr>
        <w:numPr>
          <w:ilvl w:val="0"/>
          <w:numId w:val="147"/>
        </w:numPr>
        <w:autoSpaceDE w:val="0"/>
        <w:autoSpaceDN w:val="0"/>
        <w:adjustRightInd w:val="0"/>
        <w:jc w:val="both"/>
        <w:rPr>
          <w:bCs/>
          <w:color w:val="000000" w:themeColor="text1"/>
          <w:sz w:val="24"/>
          <w:szCs w:val="24"/>
          <w:lang w:val="uk-UA"/>
        </w:rPr>
      </w:pPr>
      <w:r w:rsidRPr="008108C6">
        <w:rPr>
          <w:color w:val="000000" w:themeColor="text1"/>
          <w:sz w:val="24"/>
          <w:szCs w:val="24"/>
          <w:lang w:val="uk-UA"/>
        </w:rPr>
        <w:t>Лукасевич-Крутник, І.С.</w:t>
      </w:r>
      <w:r w:rsidRPr="008108C6">
        <w:rPr>
          <w:rStyle w:val="apple-converted-space"/>
          <w:color w:val="000000" w:themeColor="text1"/>
          <w:sz w:val="24"/>
          <w:szCs w:val="24"/>
        </w:rPr>
        <w:t> </w:t>
      </w:r>
      <w:r w:rsidRPr="008108C6">
        <w:rPr>
          <w:color w:val="000000" w:themeColor="text1"/>
          <w:sz w:val="24"/>
          <w:szCs w:val="24"/>
          <w:lang w:val="uk-UA"/>
        </w:rPr>
        <w:t xml:space="preserve">Вихідні дані для проведення проектних та пошукових робіт за цивільним законодавством України. </w:t>
      </w:r>
      <w:r w:rsidRPr="008108C6">
        <w:rPr>
          <w:i/>
          <w:color w:val="000000" w:themeColor="text1"/>
          <w:sz w:val="24"/>
          <w:szCs w:val="24"/>
          <w:lang w:val="uk-UA"/>
        </w:rPr>
        <w:t>Адвокат:</w:t>
      </w:r>
      <w:r w:rsidRPr="008108C6">
        <w:rPr>
          <w:color w:val="000000" w:themeColor="text1"/>
          <w:sz w:val="24"/>
          <w:szCs w:val="24"/>
          <w:lang w:val="uk-UA"/>
        </w:rPr>
        <w:t xml:space="preserve"> Загальнодерж. період. вид. 2012. № 5.</w:t>
      </w:r>
      <w:r w:rsidRPr="008108C6">
        <w:rPr>
          <w:color w:val="000000" w:themeColor="text1"/>
          <w:sz w:val="24"/>
          <w:szCs w:val="24"/>
        </w:rPr>
        <w:t> </w:t>
      </w:r>
      <w:r w:rsidRPr="008108C6">
        <w:rPr>
          <w:color w:val="000000" w:themeColor="text1"/>
          <w:sz w:val="24"/>
          <w:szCs w:val="24"/>
          <w:lang w:val="uk-UA"/>
        </w:rPr>
        <w:t>С. 32-36.</w:t>
      </w:r>
    </w:p>
    <w:p w14:paraId="2C0EFD57" w14:textId="77777777" w:rsidR="00E96FCD" w:rsidRPr="008108C6" w:rsidRDefault="00E96FCD" w:rsidP="00CC61F1">
      <w:pPr>
        <w:numPr>
          <w:ilvl w:val="0"/>
          <w:numId w:val="147"/>
        </w:numPr>
        <w:autoSpaceDE w:val="0"/>
        <w:autoSpaceDN w:val="0"/>
        <w:adjustRightInd w:val="0"/>
        <w:jc w:val="both"/>
        <w:rPr>
          <w:bCs/>
          <w:color w:val="000000" w:themeColor="text1"/>
          <w:sz w:val="24"/>
          <w:szCs w:val="24"/>
          <w:lang w:val="uk-UA"/>
        </w:rPr>
      </w:pPr>
      <w:r w:rsidRPr="008108C6">
        <w:rPr>
          <w:color w:val="000000" w:themeColor="text1"/>
          <w:sz w:val="24"/>
          <w:szCs w:val="24"/>
          <w:lang w:val="ru-RU"/>
        </w:rPr>
        <w:t>Лукасевич-Крутник, І.С.</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Суб'єктний склад договору підряду на проведення проектних та пошукових робіт. Адвокат: Загальнодерж. період. вид. 2012. № 7.</w:t>
      </w:r>
      <w:r w:rsidRPr="008108C6">
        <w:rPr>
          <w:color w:val="000000" w:themeColor="text1"/>
          <w:sz w:val="24"/>
          <w:szCs w:val="24"/>
        </w:rPr>
        <w:t> </w:t>
      </w:r>
      <w:r w:rsidRPr="008108C6">
        <w:rPr>
          <w:color w:val="000000" w:themeColor="text1"/>
          <w:sz w:val="24"/>
          <w:szCs w:val="24"/>
          <w:lang w:val="ru-RU"/>
        </w:rPr>
        <w:t>С. 31-36.</w:t>
      </w:r>
      <w:r w:rsidRPr="008108C6">
        <w:rPr>
          <w:rStyle w:val="apple-converted-space"/>
          <w:color w:val="000000" w:themeColor="text1"/>
          <w:sz w:val="24"/>
          <w:szCs w:val="24"/>
        </w:rPr>
        <w:t> </w:t>
      </w:r>
    </w:p>
    <w:p w14:paraId="5619AB1A" w14:textId="77777777" w:rsidR="00E96FCD" w:rsidRPr="008108C6" w:rsidRDefault="004309D9" w:rsidP="00CC61F1">
      <w:pPr>
        <w:numPr>
          <w:ilvl w:val="0"/>
          <w:numId w:val="147"/>
        </w:numPr>
        <w:autoSpaceDE w:val="0"/>
        <w:autoSpaceDN w:val="0"/>
        <w:adjustRightInd w:val="0"/>
        <w:jc w:val="both"/>
        <w:rPr>
          <w:bCs/>
          <w:color w:val="000000" w:themeColor="text1"/>
          <w:sz w:val="24"/>
          <w:szCs w:val="24"/>
          <w:lang w:val="uk-UA"/>
        </w:rPr>
      </w:pPr>
      <w:hyperlink r:id="rId94" w:history="1">
        <w:r w:rsidR="00E96FCD" w:rsidRPr="008108C6">
          <w:rPr>
            <w:rStyle w:val="Hyperlink"/>
            <w:bCs/>
            <w:color w:val="000000" w:themeColor="text1"/>
            <w:sz w:val="24"/>
            <w:szCs w:val="24"/>
            <w:u w:val="none"/>
            <w:shd w:val="clear" w:color="auto" w:fill="FFFFFF"/>
            <w:lang w:val="ru-RU"/>
          </w:rPr>
          <w:t>Лукасевич-Крутник, Ірина</w:t>
        </w:r>
      </w:hyperlink>
      <w:r w:rsidR="00E96FCD" w:rsidRPr="008108C6">
        <w:rPr>
          <w:rStyle w:val="Hyperlink"/>
          <w:bCs/>
          <w:color w:val="000000" w:themeColor="text1"/>
          <w:sz w:val="24"/>
          <w:szCs w:val="24"/>
          <w:u w:val="none"/>
          <w:shd w:val="clear" w:color="auto" w:fill="FFFFFF"/>
          <w:lang w:val="ru-RU"/>
        </w:rPr>
        <w:t xml:space="preserve">. </w:t>
      </w:r>
      <w:r w:rsidR="00E96FCD" w:rsidRPr="008108C6">
        <w:rPr>
          <w:color w:val="000000" w:themeColor="text1"/>
          <w:sz w:val="24"/>
          <w:szCs w:val="24"/>
          <w:shd w:val="clear" w:color="auto" w:fill="FFFFFF"/>
          <w:lang w:val="ru-RU"/>
        </w:rPr>
        <w:t>Правове регулювання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договір</w:t>
      </w:r>
      <w:r w:rsidR="00E96FCD" w:rsidRPr="008108C6">
        <w:rPr>
          <w:color w:val="000000" w:themeColor="text1"/>
          <w:sz w:val="24"/>
          <w:szCs w:val="24"/>
          <w:shd w:val="clear" w:color="auto" w:fill="FFFFFF"/>
          <w:lang w:val="ru-RU"/>
        </w:rPr>
        <w:t>них відносин</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на проведення проектних і пошукових робіт І. Лукасевич-Крутник. Підприємництво, господарство, право</w:t>
      </w:r>
      <w:r w:rsidR="00E96FCD" w:rsidRPr="008108C6">
        <w:rPr>
          <w:color w:val="000000" w:themeColor="text1"/>
          <w:sz w:val="24"/>
          <w:szCs w:val="24"/>
          <w:shd w:val="clear" w:color="auto" w:fill="FFFFFF"/>
          <w:lang w:val="uk-UA"/>
        </w:rPr>
        <w:t>.</w:t>
      </w:r>
      <w:r w:rsidR="00E96FCD" w:rsidRPr="008108C6">
        <w:rPr>
          <w:color w:val="000000" w:themeColor="text1"/>
          <w:sz w:val="24"/>
          <w:szCs w:val="24"/>
          <w:shd w:val="clear" w:color="auto" w:fill="FFFFFF"/>
          <w:lang w:val="ru-RU"/>
        </w:rPr>
        <w:t xml:space="preserve"> 2012. </w:t>
      </w:r>
      <w:r w:rsidR="00E96FCD" w:rsidRPr="008108C6">
        <w:rPr>
          <w:bCs/>
          <w:color w:val="000000" w:themeColor="text1"/>
          <w:sz w:val="24"/>
          <w:szCs w:val="24"/>
          <w:shd w:val="clear" w:color="auto" w:fill="FFFFFF"/>
          <w:lang w:val="ru-RU"/>
        </w:rPr>
        <w:t>№ 8</w:t>
      </w:r>
      <w:r w:rsidR="00E96FCD" w:rsidRPr="008108C6">
        <w:rPr>
          <w:color w:val="000000" w:themeColor="text1"/>
          <w:sz w:val="24"/>
          <w:szCs w:val="24"/>
          <w:shd w:val="clear" w:color="auto" w:fill="FFFFFF"/>
          <w:lang w:val="ru-RU"/>
        </w:rPr>
        <w:t>. С. 3-7.</w:t>
      </w:r>
    </w:p>
    <w:p w14:paraId="31C5DCA3" w14:textId="77777777" w:rsidR="00E96FCD" w:rsidRPr="008108C6" w:rsidRDefault="00E96FCD" w:rsidP="00E96FCD">
      <w:pPr>
        <w:shd w:val="clear" w:color="auto" w:fill="FFFFFF"/>
        <w:tabs>
          <w:tab w:val="left" w:pos="2115"/>
        </w:tabs>
        <w:ind w:firstLine="360"/>
        <w:jc w:val="both"/>
        <w:rPr>
          <w:color w:val="000000" w:themeColor="text1"/>
          <w:sz w:val="24"/>
          <w:szCs w:val="24"/>
          <w:lang w:val="uk-UA"/>
        </w:rPr>
      </w:pPr>
      <w:r w:rsidRPr="008108C6">
        <w:rPr>
          <w:color w:val="000000" w:themeColor="text1"/>
          <w:sz w:val="24"/>
          <w:szCs w:val="24"/>
          <w:lang w:val="uk-UA"/>
        </w:rPr>
        <w:tab/>
      </w:r>
    </w:p>
    <w:p w14:paraId="0EAE2B0A"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4AB5DF98" w14:textId="77777777" w:rsidR="00E96FCD" w:rsidRPr="008108C6" w:rsidRDefault="00E96FCD" w:rsidP="00E96FCD">
      <w:pPr>
        <w:pStyle w:val="Heading5"/>
        <w:widowControl w:val="0"/>
        <w:jc w:val="both"/>
        <w:rPr>
          <w:color w:val="000000" w:themeColor="text1"/>
          <w:szCs w:val="24"/>
          <w:lang w:val="uk-UA"/>
        </w:rPr>
      </w:pPr>
      <w:r w:rsidRPr="008108C6">
        <w:rPr>
          <w:color w:val="000000" w:themeColor="text1"/>
          <w:szCs w:val="24"/>
          <w:lang w:val="uk-UA"/>
        </w:rPr>
        <w:t>Завдання 1.</w:t>
      </w:r>
    </w:p>
    <w:p w14:paraId="3E4FB691"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Порівняйте обов’язки сторін за договором підряду на виконання проектні та пошукові роботи і за договором будівельного підряду.</w:t>
      </w:r>
    </w:p>
    <w:p w14:paraId="131BA52E" w14:textId="77777777" w:rsidR="00E96FCD" w:rsidRPr="008108C6" w:rsidRDefault="00E96FCD" w:rsidP="00E96FCD">
      <w:pPr>
        <w:pStyle w:val="Heading5"/>
        <w:widowControl w:val="0"/>
        <w:jc w:val="both"/>
        <w:rPr>
          <w:color w:val="000000" w:themeColor="text1"/>
          <w:szCs w:val="24"/>
          <w:lang w:val="uk-UA"/>
        </w:rPr>
      </w:pPr>
      <w:r w:rsidRPr="008108C6">
        <w:rPr>
          <w:color w:val="000000" w:themeColor="text1"/>
          <w:szCs w:val="24"/>
          <w:lang w:val="uk-UA"/>
        </w:rPr>
        <w:t>Завдання 2.</w:t>
      </w:r>
    </w:p>
    <w:p w14:paraId="269C9AA6"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Проаналізуйте поняття:</w:t>
      </w:r>
    </w:p>
    <w:p w14:paraId="60E589FA" w14:textId="77777777" w:rsidR="00E96FCD" w:rsidRPr="008108C6" w:rsidRDefault="00E96FCD" w:rsidP="00E96FCD">
      <w:pPr>
        <w:numPr>
          <w:ilvl w:val="0"/>
          <w:numId w:val="4"/>
        </w:numPr>
        <w:tabs>
          <w:tab w:val="left" w:pos="1440"/>
        </w:tabs>
        <w:ind w:left="540" w:firstLine="0"/>
        <w:jc w:val="both"/>
        <w:rPr>
          <w:color w:val="000000" w:themeColor="text1"/>
          <w:sz w:val="24"/>
          <w:szCs w:val="24"/>
          <w:lang w:val="uk-UA"/>
        </w:rPr>
      </w:pPr>
      <w:r w:rsidRPr="008108C6">
        <w:rPr>
          <w:color w:val="000000" w:themeColor="text1"/>
          <w:sz w:val="24"/>
          <w:szCs w:val="24"/>
          <w:lang w:val="uk-UA"/>
        </w:rPr>
        <w:t>проектні роботи;</w:t>
      </w:r>
    </w:p>
    <w:p w14:paraId="60EB1416" w14:textId="77777777" w:rsidR="00E96FCD" w:rsidRPr="008108C6" w:rsidRDefault="00E96FCD" w:rsidP="00E96FCD">
      <w:pPr>
        <w:numPr>
          <w:ilvl w:val="0"/>
          <w:numId w:val="4"/>
        </w:numPr>
        <w:tabs>
          <w:tab w:val="left" w:pos="1440"/>
        </w:tabs>
        <w:ind w:left="540" w:firstLine="0"/>
        <w:jc w:val="both"/>
        <w:rPr>
          <w:color w:val="000000" w:themeColor="text1"/>
          <w:sz w:val="24"/>
          <w:szCs w:val="24"/>
          <w:lang w:val="uk-UA"/>
        </w:rPr>
      </w:pPr>
      <w:r w:rsidRPr="008108C6">
        <w:rPr>
          <w:color w:val="000000" w:themeColor="text1"/>
          <w:sz w:val="24"/>
          <w:szCs w:val="24"/>
          <w:lang w:val="uk-UA"/>
        </w:rPr>
        <w:t>пошукові роботи.</w:t>
      </w:r>
    </w:p>
    <w:p w14:paraId="356E68C8" w14:textId="77777777" w:rsidR="00E96FCD" w:rsidRPr="008108C6" w:rsidRDefault="00E96FCD" w:rsidP="00E96FCD">
      <w:pPr>
        <w:pStyle w:val="Heading5"/>
        <w:widowControl w:val="0"/>
        <w:ind w:left="851"/>
        <w:jc w:val="both"/>
        <w:rPr>
          <w:color w:val="000000" w:themeColor="text1"/>
          <w:szCs w:val="24"/>
          <w:lang w:val="uk-UA"/>
        </w:rPr>
      </w:pPr>
      <w:r w:rsidRPr="008108C6">
        <w:rPr>
          <w:color w:val="000000" w:themeColor="text1"/>
          <w:szCs w:val="24"/>
          <w:lang w:val="uk-UA"/>
        </w:rPr>
        <w:t>Завдання 3.</w:t>
      </w:r>
    </w:p>
    <w:p w14:paraId="67B6A3DC" w14:textId="77777777" w:rsidR="00E96FCD" w:rsidRPr="008108C6" w:rsidRDefault="00E96FCD" w:rsidP="00E96FCD">
      <w:pPr>
        <w:ind w:firstLine="540"/>
        <w:jc w:val="both"/>
        <w:rPr>
          <w:color w:val="000000" w:themeColor="text1"/>
          <w:sz w:val="24"/>
          <w:szCs w:val="24"/>
          <w:lang w:val="uk-UA"/>
        </w:rPr>
      </w:pPr>
      <w:r w:rsidRPr="008108C6">
        <w:rPr>
          <w:color w:val="000000" w:themeColor="text1"/>
          <w:sz w:val="24"/>
          <w:szCs w:val="24"/>
          <w:lang w:val="uk-UA"/>
        </w:rPr>
        <w:t>Проаналізуйте особливості суб’єктного складу за договором підряду на виконання проектні та пошукові роботи.</w:t>
      </w:r>
    </w:p>
    <w:p w14:paraId="64B91BA4" w14:textId="77777777" w:rsidR="00E96FCD" w:rsidRPr="008108C6" w:rsidRDefault="00E96FCD" w:rsidP="00E96FCD">
      <w:pPr>
        <w:pStyle w:val="Heading2"/>
        <w:ind w:left="0" w:firstLine="0"/>
        <w:jc w:val="both"/>
        <w:rPr>
          <w:bCs/>
          <w:color w:val="000000" w:themeColor="text1"/>
          <w:sz w:val="24"/>
          <w:szCs w:val="24"/>
          <w:lang w:val="uk-UA"/>
        </w:rPr>
      </w:pPr>
    </w:p>
    <w:p w14:paraId="2C6651EC" w14:textId="77777777" w:rsidR="00E96FCD" w:rsidRPr="008108C6" w:rsidRDefault="00E96FCD" w:rsidP="00E96FCD">
      <w:pPr>
        <w:pStyle w:val="Heading2"/>
        <w:ind w:left="0" w:firstLine="0"/>
        <w:jc w:val="center"/>
        <w:rPr>
          <w:bCs/>
          <w:color w:val="000000" w:themeColor="text1"/>
          <w:sz w:val="24"/>
          <w:szCs w:val="24"/>
          <w:lang w:val="uk-UA"/>
        </w:rPr>
      </w:pPr>
      <w:r w:rsidRPr="008108C6">
        <w:rPr>
          <w:bCs/>
          <w:color w:val="000000" w:themeColor="text1"/>
          <w:sz w:val="24"/>
          <w:szCs w:val="24"/>
          <w:lang w:val="uk-UA"/>
        </w:rPr>
        <w:t>Тема 16: Виконання науково-дослідних або дослідно-конструкторських та технологічних робіт</w:t>
      </w:r>
    </w:p>
    <w:p w14:paraId="6C61A16D" w14:textId="77777777" w:rsidR="00E96FCD" w:rsidRPr="008108C6" w:rsidRDefault="00E96FCD" w:rsidP="00CC61F1">
      <w:pPr>
        <w:pStyle w:val="Text1"/>
        <w:numPr>
          <w:ilvl w:val="0"/>
          <w:numId w:val="54"/>
        </w:numPr>
        <w:ind w:left="709" w:hanging="283"/>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Поняття та загальна характеристика договору на виконання науково-дослідних або дослідно-конструкторських та технологічних робіт.</w:t>
      </w:r>
    </w:p>
    <w:p w14:paraId="787AB281" w14:textId="77777777" w:rsidR="00E96FCD" w:rsidRPr="008108C6" w:rsidRDefault="00E96FCD" w:rsidP="00CC61F1">
      <w:pPr>
        <w:pStyle w:val="Text1"/>
        <w:numPr>
          <w:ilvl w:val="0"/>
          <w:numId w:val="54"/>
        </w:numPr>
        <w:ind w:left="709" w:hanging="283"/>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договору на виконання науково-дослідних або дослідно-конструкторських та технологічних робіт.</w:t>
      </w:r>
    </w:p>
    <w:p w14:paraId="161EEBE3" w14:textId="77777777" w:rsidR="00E96FCD" w:rsidRPr="008108C6" w:rsidRDefault="00E96FCD" w:rsidP="00CC61F1">
      <w:pPr>
        <w:pStyle w:val="Text1"/>
        <w:numPr>
          <w:ilvl w:val="0"/>
          <w:numId w:val="5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укладення та форма договору на виконання науково-дослідних або дослідно-конструкторських та технологічних робіт.</w:t>
      </w:r>
    </w:p>
    <w:p w14:paraId="3B4C2208" w14:textId="77777777" w:rsidR="00E96FCD" w:rsidRPr="008108C6" w:rsidRDefault="00E96FCD" w:rsidP="00CC61F1">
      <w:pPr>
        <w:pStyle w:val="Text1"/>
        <w:numPr>
          <w:ilvl w:val="0"/>
          <w:numId w:val="5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Зміст договору на виконання науково-дослідних або дослідно-конструкторських та технологічних робіт.</w:t>
      </w:r>
    </w:p>
    <w:p w14:paraId="72C25A14" w14:textId="77777777" w:rsidR="00E96FCD" w:rsidRPr="008108C6" w:rsidRDefault="00E96FCD" w:rsidP="00CC61F1">
      <w:pPr>
        <w:pStyle w:val="Text1"/>
        <w:numPr>
          <w:ilvl w:val="0"/>
          <w:numId w:val="5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Виконання умов договору та відповідальність сторін за невиконання чи неналежне виконання умов договору на виконання науково-дослідних або дослідно-конструкторських та технологічних робіт.</w:t>
      </w:r>
    </w:p>
    <w:p w14:paraId="2506B4EB"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0D575465" w14:textId="77777777" w:rsidR="00E96FCD" w:rsidRPr="008108C6" w:rsidRDefault="00E96FCD" w:rsidP="00CC61F1">
      <w:pPr>
        <w:pStyle w:val="Numerik1"/>
        <w:numPr>
          <w:ilvl w:val="0"/>
          <w:numId w:val="148"/>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6A4D62EE" w14:textId="77777777" w:rsidR="00E96FCD" w:rsidRPr="008108C6" w:rsidRDefault="00E96FCD" w:rsidP="00CC61F1">
      <w:pPr>
        <w:pStyle w:val="Numerik1"/>
        <w:numPr>
          <w:ilvl w:val="0"/>
          <w:numId w:val="148"/>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35D9462A" w14:textId="77777777" w:rsidR="00E96FCD" w:rsidRPr="008108C6" w:rsidRDefault="00E96FCD" w:rsidP="00E96FCD">
      <w:pPr>
        <w:pStyle w:val="Numerik1"/>
        <w:numPr>
          <w:ilvl w:val="0"/>
          <w:numId w:val="0"/>
        </w:numPr>
        <w:rPr>
          <w:rFonts w:ascii="Times New Roman" w:hAnsi="Times New Roman"/>
          <w:color w:val="000000" w:themeColor="text1"/>
          <w:szCs w:val="24"/>
          <w:highlight w:val="yellow"/>
          <w:lang w:val="uk-UA"/>
        </w:rPr>
      </w:pPr>
    </w:p>
    <w:p w14:paraId="6B657CD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2F733E2A" w14:textId="77777777" w:rsidR="00E96FCD" w:rsidRPr="008108C6" w:rsidRDefault="00E96FCD" w:rsidP="00CC61F1">
      <w:pPr>
        <w:pStyle w:val="Numerik1"/>
        <w:numPr>
          <w:ilvl w:val="0"/>
          <w:numId w:val="14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7324A70C" w14:textId="77777777" w:rsidR="00E96FCD" w:rsidRPr="008108C6" w:rsidRDefault="00E96FCD" w:rsidP="00CC61F1">
      <w:pPr>
        <w:pStyle w:val="Numerik1"/>
        <w:numPr>
          <w:ilvl w:val="0"/>
          <w:numId w:val="14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602976BC" w14:textId="77777777" w:rsidR="00E96FCD" w:rsidRPr="008108C6" w:rsidRDefault="00E96FCD" w:rsidP="00CC61F1">
      <w:pPr>
        <w:pStyle w:val="Numerik1"/>
        <w:numPr>
          <w:ilvl w:val="0"/>
          <w:numId w:val="14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31BD0268" w14:textId="77777777" w:rsidR="00E96FCD" w:rsidRPr="008108C6" w:rsidRDefault="00E96FCD" w:rsidP="00CC61F1">
      <w:pPr>
        <w:pStyle w:val="Numerik1"/>
        <w:numPr>
          <w:ilvl w:val="0"/>
          <w:numId w:val="14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3B123024" w14:textId="77777777" w:rsidR="00E96FCD" w:rsidRPr="008108C6" w:rsidRDefault="00E96FCD" w:rsidP="00CC61F1">
      <w:pPr>
        <w:pStyle w:val="Numerik1"/>
        <w:numPr>
          <w:ilvl w:val="0"/>
          <w:numId w:val="14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43CD9F2F" w14:textId="77777777" w:rsidR="00E96FCD" w:rsidRPr="008108C6" w:rsidRDefault="00E96FCD" w:rsidP="00CC61F1">
      <w:pPr>
        <w:pStyle w:val="Numerik1"/>
        <w:numPr>
          <w:ilvl w:val="0"/>
          <w:numId w:val="149"/>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42609A34" w14:textId="77777777" w:rsidR="00E96FCD" w:rsidRPr="008108C6" w:rsidRDefault="00E96FCD" w:rsidP="00CC61F1">
      <w:pPr>
        <w:pStyle w:val="Numerik1"/>
        <w:numPr>
          <w:ilvl w:val="0"/>
          <w:numId w:val="149"/>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0F088559" w14:textId="77777777" w:rsidR="00E96FCD" w:rsidRPr="008108C6" w:rsidRDefault="00E96FCD" w:rsidP="00CC61F1">
      <w:pPr>
        <w:numPr>
          <w:ilvl w:val="0"/>
          <w:numId w:val="149"/>
        </w:numPr>
        <w:tabs>
          <w:tab w:val="num" w:pos="993"/>
        </w:tabs>
        <w:suppressAutoHyphens w:val="0"/>
        <w:spacing w:line="232" w:lineRule="auto"/>
        <w:jc w:val="both"/>
        <w:rPr>
          <w:color w:val="000000" w:themeColor="text1"/>
          <w:sz w:val="24"/>
          <w:szCs w:val="24"/>
          <w:lang w:val="ru-RU"/>
        </w:rPr>
      </w:pPr>
      <w:r w:rsidRPr="008108C6">
        <w:rPr>
          <w:color w:val="000000" w:themeColor="text1"/>
          <w:sz w:val="24"/>
          <w:szCs w:val="24"/>
          <w:lang w:val="ru-RU"/>
        </w:rPr>
        <w:t>Андрейцев, В.В. Договірні правовідносини з виконання науково-дослідних робіт : автореф. дис. ... канд. юрид. наук : 12.00.03. Київ. нац. ун-т ім. Т. Шевченка. К., 2012. 19 с.</w:t>
      </w:r>
    </w:p>
    <w:p w14:paraId="54F0739C" w14:textId="77777777" w:rsidR="00E96FCD" w:rsidRPr="008108C6" w:rsidRDefault="00E96FCD" w:rsidP="00CC61F1">
      <w:pPr>
        <w:numPr>
          <w:ilvl w:val="0"/>
          <w:numId w:val="149"/>
        </w:numPr>
        <w:jc w:val="both"/>
        <w:rPr>
          <w:color w:val="000000" w:themeColor="text1"/>
          <w:sz w:val="24"/>
          <w:szCs w:val="24"/>
          <w:lang w:val="uk-UA"/>
        </w:rPr>
      </w:pPr>
      <w:r w:rsidRPr="008108C6">
        <w:rPr>
          <w:bCs/>
          <w:color w:val="000000" w:themeColor="text1"/>
          <w:sz w:val="24"/>
          <w:szCs w:val="24"/>
          <w:lang w:val="uk-UA"/>
        </w:rPr>
        <w:t>Договір підряду</w:t>
      </w:r>
      <w:r w:rsidRPr="008108C6">
        <w:rPr>
          <w:color w:val="000000" w:themeColor="text1"/>
          <w:sz w:val="24"/>
          <w:szCs w:val="24"/>
          <w:lang w:val="uk-UA"/>
        </w:rPr>
        <w:t>: навч. посіб. / В.Г. Олюха; Одес. нац. юрид. акад., Криворіз. навч. центр. Кривий Ріг: Вид. дім, 2010. 182 с.</w:t>
      </w:r>
    </w:p>
    <w:p w14:paraId="278FFE11" w14:textId="77777777" w:rsidR="00E96FCD" w:rsidRPr="008108C6" w:rsidRDefault="00E96FCD" w:rsidP="00CC61F1">
      <w:pPr>
        <w:numPr>
          <w:ilvl w:val="0"/>
          <w:numId w:val="149"/>
        </w:numPr>
        <w:jc w:val="both"/>
        <w:rPr>
          <w:color w:val="000000" w:themeColor="text1"/>
          <w:sz w:val="24"/>
          <w:szCs w:val="24"/>
          <w:lang w:val="uk-UA"/>
        </w:rPr>
      </w:pPr>
      <w:r w:rsidRPr="008108C6">
        <w:rPr>
          <w:bCs/>
          <w:color w:val="000000" w:themeColor="text1"/>
          <w:sz w:val="24"/>
          <w:szCs w:val="24"/>
          <w:lang w:val="uk-UA"/>
        </w:rPr>
        <w:t>Теоретичні та практичні аспекти розгляду судами спорів, що виникають із договорів підряду</w:t>
      </w:r>
      <w:r w:rsidRPr="008108C6">
        <w:rPr>
          <w:color w:val="000000" w:themeColor="text1"/>
          <w:sz w:val="24"/>
          <w:szCs w:val="24"/>
          <w:lang w:val="uk-UA"/>
        </w:rPr>
        <w:t>: монографія / В. В. Луць, І. Е. Берестова, В. І. Бобрик, М. М. Великанова, М. К. Галянтич, А. Б. Гриняк, О. О. Первомайський; НДІ приват. права і підприємництва НАПрН України. К., 2010. 319 с.</w:t>
      </w:r>
    </w:p>
    <w:p w14:paraId="5A129636" w14:textId="77777777" w:rsidR="00E96FCD" w:rsidRPr="008108C6" w:rsidRDefault="00E96FCD" w:rsidP="00CC61F1">
      <w:pPr>
        <w:numPr>
          <w:ilvl w:val="0"/>
          <w:numId w:val="149"/>
        </w:numPr>
        <w:jc w:val="both"/>
        <w:rPr>
          <w:color w:val="000000" w:themeColor="text1"/>
          <w:sz w:val="24"/>
          <w:szCs w:val="24"/>
          <w:lang w:val="uk-UA"/>
        </w:rPr>
      </w:pPr>
      <w:r w:rsidRPr="008108C6">
        <w:rPr>
          <w:color w:val="000000" w:themeColor="text1"/>
          <w:sz w:val="24"/>
          <w:szCs w:val="24"/>
          <w:lang w:val="uk-UA"/>
        </w:rPr>
        <w:t>Великанова М.М. Договори на виконання науково-дослідних або дослідно-конструкторських та технологічних робіт: автореф. дис. ... канд. юрид. наук: 12.00.03. НДІ приватного права і підприємництва АПН України. К., 2009. 17 с.</w:t>
      </w:r>
    </w:p>
    <w:p w14:paraId="16196CC3" w14:textId="77777777" w:rsidR="00E96FCD" w:rsidRPr="008108C6" w:rsidRDefault="00E96FCD" w:rsidP="00CC61F1">
      <w:pPr>
        <w:numPr>
          <w:ilvl w:val="0"/>
          <w:numId w:val="149"/>
        </w:numPr>
        <w:jc w:val="both"/>
        <w:rPr>
          <w:color w:val="000000" w:themeColor="text1"/>
          <w:sz w:val="24"/>
          <w:szCs w:val="24"/>
          <w:lang w:val="uk-UA"/>
        </w:rPr>
      </w:pPr>
      <w:r w:rsidRPr="008108C6">
        <w:rPr>
          <w:color w:val="000000" w:themeColor="text1"/>
          <w:sz w:val="24"/>
          <w:szCs w:val="24"/>
          <w:lang w:val="uk-UA"/>
        </w:rPr>
        <w:t xml:space="preserve">Андрейцев В. В. Підстави виникнення договірних правовідносин на виконання науково-дослідних робіт. Університетські наукові записки. 2011. № 1. С. 129-144. </w:t>
      </w:r>
    </w:p>
    <w:p w14:paraId="686E31D4" w14:textId="77777777" w:rsidR="00E96FCD" w:rsidRPr="008108C6" w:rsidRDefault="00E96FCD" w:rsidP="00CC61F1">
      <w:pPr>
        <w:numPr>
          <w:ilvl w:val="0"/>
          <w:numId w:val="149"/>
        </w:numPr>
        <w:jc w:val="both"/>
        <w:rPr>
          <w:color w:val="000000" w:themeColor="text1"/>
          <w:sz w:val="24"/>
          <w:szCs w:val="24"/>
          <w:lang w:val="uk-UA"/>
        </w:rPr>
      </w:pPr>
      <w:r w:rsidRPr="008108C6">
        <w:rPr>
          <w:color w:val="000000" w:themeColor="text1"/>
          <w:sz w:val="24"/>
          <w:szCs w:val="24"/>
          <w:lang w:val="uk-UA"/>
        </w:rPr>
        <w:t xml:space="preserve">Андрейцев В. В. Підстави виникнення договірних правовідносин у сфері виконання науково-дослідних робіт. Університетські наукові записки. 2008. № 4. С. 186-189.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r w:rsidRPr="008108C6">
        <w:rPr>
          <w:color w:val="000000" w:themeColor="text1"/>
          <w:sz w:val="24"/>
          <w:szCs w:val="24"/>
          <w:lang w:val="uk-UA"/>
        </w:rPr>
        <w:t>http://nbuv.gov.ua/UJRN/Unzap_2008_4_37</w:t>
      </w:r>
    </w:p>
    <w:p w14:paraId="667A8CAC" w14:textId="77777777" w:rsidR="00E96FCD" w:rsidRPr="008108C6" w:rsidRDefault="00E96FCD" w:rsidP="00CC61F1">
      <w:pPr>
        <w:numPr>
          <w:ilvl w:val="0"/>
          <w:numId w:val="149"/>
        </w:numPr>
        <w:jc w:val="both"/>
        <w:rPr>
          <w:color w:val="000000" w:themeColor="text1"/>
          <w:sz w:val="24"/>
          <w:szCs w:val="24"/>
          <w:lang w:val="uk-UA"/>
        </w:rPr>
      </w:pPr>
      <w:r w:rsidRPr="008108C6">
        <w:rPr>
          <w:color w:val="000000" w:themeColor="text1"/>
          <w:sz w:val="24"/>
          <w:szCs w:val="24"/>
          <w:lang w:val="uk-UA"/>
        </w:rPr>
        <w:t xml:space="preserve">Андрейцев, В. Правове регулювання договірних правовідносин на виконання науково-дослідних робіт: історико-правовий аспект. </w:t>
      </w:r>
      <w:r w:rsidRPr="008108C6">
        <w:rPr>
          <w:i/>
          <w:color w:val="000000" w:themeColor="text1"/>
          <w:sz w:val="24"/>
          <w:szCs w:val="24"/>
          <w:lang w:val="uk-UA"/>
        </w:rPr>
        <w:t>Вісник Академії правових наук України: зб. наук. праць.</w:t>
      </w:r>
      <w:r w:rsidRPr="008108C6">
        <w:rPr>
          <w:color w:val="000000" w:themeColor="text1"/>
          <w:sz w:val="24"/>
          <w:szCs w:val="24"/>
          <w:lang w:val="uk-UA"/>
        </w:rPr>
        <w:t xml:space="preserve"> 2010. № 3 (62). 356 с. </w:t>
      </w:r>
    </w:p>
    <w:p w14:paraId="06738997" w14:textId="77777777" w:rsidR="00E96FCD" w:rsidRPr="008108C6" w:rsidRDefault="00E96FCD" w:rsidP="00CC61F1">
      <w:pPr>
        <w:numPr>
          <w:ilvl w:val="0"/>
          <w:numId w:val="149"/>
        </w:numPr>
        <w:jc w:val="both"/>
        <w:rPr>
          <w:color w:val="000000" w:themeColor="text1"/>
          <w:sz w:val="24"/>
          <w:szCs w:val="24"/>
          <w:lang w:val="uk-UA"/>
        </w:rPr>
      </w:pPr>
      <w:r w:rsidRPr="008108C6">
        <w:rPr>
          <w:color w:val="000000" w:themeColor="text1"/>
          <w:sz w:val="24"/>
          <w:szCs w:val="24"/>
          <w:lang w:val="uk-UA"/>
        </w:rPr>
        <w:t xml:space="preserve">Андрейцев, В. Розвиток правового регулювання договірних відносин на виконання науково-дослідних робіт. </w:t>
      </w:r>
      <w:r w:rsidRPr="008108C6">
        <w:rPr>
          <w:i/>
          <w:color w:val="000000" w:themeColor="text1"/>
          <w:sz w:val="24"/>
          <w:szCs w:val="24"/>
          <w:lang w:val="uk-UA"/>
        </w:rPr>
        <w:t>Вісник Академії правових наук України: зб. наук. праць</w:t>
      </w:r>
      <w:r w:rsidRPr="008108C6">
        <w:rPr>
          <w:color w:val="000000" w:themeColor="text1"/>
          <w:sz w:val="24"/>
          <w:szCs w:val="24"/>
          <w:lang w:val="uk-UA"/>
        </w:rPr>
        <w:t xml:space="preserve">. 2010. № 4. 320 с. </w:t>
      </w:r>
    </w:p>
    <w:p w14:paraId="197216F0" w14:textId="77777777" w:rsidR="00E96FCD" w:rsidRPr="008108C6" w:rsidRDefault="00E96FCD" w:rsidP="00CC61F1">
      <w:pPr>
        <w:numPr>
          <w:ilvl w:val="0"/>
          <w:numId w:val="149"/>
        </w:numPr>
        <w:jc w:val="both"/>
        <w:rPr>
          <w:bCs/>
          <w:color w:val="000000" w:themeColor="text1"/>
          <w:sz w:val="24"/>
          <w:szCs w:val="24"/>
          <w:lang w:val="uk-UA"/>
        </w:rPr>
      </w:pPr>
      <w:r w:rsidRPr="008108C6">
        <w:rPr>
          <w:color w:val="000000" w:themeColor="text1"/>
          <w:sz w:val="24"/>
          <w:szCs w:val="24"/>
          <w:lang w:val="ru-RU"/>
        </w:rPr>
        <w:t xml:space="preserve">Великанова М.М. Співвідношення договору на виконання науково-дослідних або дослідно-конструкторських і технологічних робіт із договором підряду. </w:t>
      </w:r>
      <w:r w:rsidRPr="008108C6">
        <w:rPr>
          <w:i/>
          <w:color w:val="000000" w:themeColor="text1"/>
          <w:sz w:val="24"/>
          <w:szCs w:val="24"/>
          <w:lang w:val="ru-RU"/>
        </w:rPr>
        <w:t xml:space="preserve">Підприємництво, господарство і право. </w:t>
      </w:r>
      <w:r w:rsidRPr="008108C6">
        <w:rPr>
          <w:color w:val="000000" w:themeColor="text1"/>
          <w:sz w:val="24"/>
          <w:szCs w:val="24"/>
          <w:lang w:val="ru-RU"/>
        </w:rPr>
        <w:t>2009. № 11. С. 44-47</w:t>
      </w:r>
      <w:r w:rsidRPr="008108C6">
        <w:rPr>
          <w:bCs/>
          <w:color w:val="000000" w:themeColor="text1"/>
          <w:sz w:val="24"/>
          <w:szCs w:val="24"/>
          <w:lang w:val="uk-UA"/>
        </w:rPr>
        <w:t xml:space="preserve">.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hyperlink r:id="rId95" w:history="1">
        <w:r w:rsidRPr="008108C6">
          <w:rPr>
            <w:rStyle w:val="Hyperlink"/>
            <w:bCs/>
            <w:color w:val="000000" w:themeColor="text1"/>
            <w:sz w:val="24"/>
            <w:szCs w:val="24"/>
            <w:u w:val="none"/>
            <w:lang w:val="uk-UA"/>
          </w:rPr>
          <w:t>http://www.nbuv.gov.ua/portal/Soc_Gum/Pgip/2009_11/Velikanova.pdf</w:t>
        </w:r>
      </w:hyperlink>
    </w:p>
    <w:p w14:paraId="48E6A7B0" w14:textId="77777777" w:rsidR="00E96FCD" w:rsidRPr="008108C6" w:rsidRDefault="00E96FCD" w:rsidP="00CC61F1">
      <w:pPr>
        <w:numPr>
          <w:ilvl w:val="0"/>
          <w:numId w:val="149"/>
        </w:numPr>
        <w:jc w:val="both"/>
        <w:rPr>
          <w:bCs/>
          <w:color w:val="000000" w:themeColor="text1"/>
          <w:sz w:val="24"/>
          <w:szCs w:val="24"/>
          <w:lang w:val="uk-UA"/>
        </w:rPr>
      </w:pPr>
      <w:r w:rsidRPr="008108C6">
        <w:rPr>
          <w:bCs/>
          <w:color w:val="000000" w:themeColor="text1"/>
          <w:sz w:val="24"/>
          <w:szCs w:val="24"/>
          <w:lang w:val="uk-UA"/>
        </w:rPr>
        <w:t>Великанова, М.М. Ціна як істотна умова договору на виконання науково-дослідних або дослідно-конструкторських та технологічних робіт. Актуальні проблеми політики. 2010.  Вип. 39. С. 554-563.</w:t>
      </w:r>
    </w:p>
    <w:p w14:paraId="53BBF51C" w14:textId="77777777" w:rsidR="00E96FCD" w:rsidRPr="008108C6" w:rsidRDefault="00E96FCD" w:rsidP="00CC61F1">
      <w:pPr>
        <w:numPr>
          <w:ilvl w:val="0"/>
          <w:numId w:val="149"/>
        </w:numPr>
        <w:jc w:val="both"/>
        <w:rPr>
          <w:bCs/>
          <w:color w:val="000000" w:themeColor="text1"/>
          <w:sz w:val="24"/>
          <w:szCs w:val="24"/>
          <w:lang w:val="uk-UA"/>
        </w:rPr>
      </w:pPr>
      <w:r w:rsidRPr="008108C6">
        <w:rPr>
          <w:bCs/>
          <w:color w:val="000000" w:themeColor="text1"/>
          <w:sz w:val="24"/>
          <w:szCs w:val="24"/>
          <w:lang w:val="uk-UA"/>
        </w:rPr>
        <w:t xml:space="preserve">Воліков В. В. Удосконалення механізму фінансування та вкладення бюджетних коштів у виконання науково-дослідних робіт вищих навчальних закладів та наукових установ. Економіка розвитку. 2014. № 1. С. 5-12.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hyperlink r:id="rId96" w:history="1">
        <w:r w:rsidRPr="008108C6">
          <w:rPr>
            <w:rStyle w:val="Hyperlink"/>
            <w:bCs/>
            <w:color w:val="000000" w:themeColor="text1"/>
            <w:sz w:val="24"/>
            <w:szCs w:val="24"/>
            <w:u w:val="none"/>
            <w:lang w:val="uk-UA"/>
          </w:rPr>
          <w:t>http://nbuv.gov.ua/UJRN/ecro_2014_1_3</w:t>
        </w:r>
      </w:hyperlink>
    </w:p>
    <w:p w14:paraId="6CB71BC5" w14:textId="77777777" w:rsidR="00E96FCD" w:rsidRPr="008108C6" w:rsidRDefault="00E96FCD" w:rsidP="00CC61F1">
      <w:pPr>
        <w:numPr>
          <w:ilvl w:val="0"/>
          <w:numId w:val="149"/>
        </w:numPr>
        <w:jc w:val="both"/>
        <w:rPr>
          <w:bCs/>
          <w:color w:val="000000" w:themeColor="text1"/>
          <w:sz w:val="24"/>
          <w:szCs w:val="24"/>
          <w:lang w:val="uk-UA"/>
        </w:rPr>
      </w:pPr>
      <w:r w:rsidRPr="008108C6">
        <w:rPr>
          <w:bCs/>
          <w:color w:val="000000" w:themeColor="text1"/>
          <w:sz w:val="24"/>
          <w:szCs w:val="24"/>
          <w:lang w:val="uk-UA"/>
        </w:rPr>
        <w:t xml:space="preserve">Мельниченко О.С. Аналіз порядку укладення договорів на виконання науково-дослідних робіт, заснованих на державному замовленні. Збірник наукових праць Центру воєнно-стратегічних досліджень Національного університету оборони України імені Івана Черняховського. 2013. № 3. С. 92-97.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http://nbuv.gov.ua/UJRN/Znpcvsd_2013_3_19</w:t>
      </w:r>
    </w:p>
    <w:p w14:paraId="47B14449" w14:textId="77777777" w:rsidR="00E96FCD" w:rsidRPr="008108C6" w:rsidRDefault="00E96FCD" w:rsidP="00E96FCD">
      <w:pPr>
        <w:pStyle w:val="Heading5"/>
        <w:widowControl w:val="0"/>
        <w:ind w:left="851"/>
        <w:jc w:val="both"/>
        <w:rPr>
          <w:color w:val="000000" w:themeColor="text1"/>
          <w:szCs w:val="24"/>
          <w:lang w:val="uk-UA"/>
        </w:rPr>
      </w:pPr>
    </w:p>
    <w:p w14:paraId="769577C3"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5F206C79" w14:textId="77777777" w:rsidR="00E96FCD" w:rsidRPr="008108C6" w:rsidRDefault="00E96FCD" w:rsidP="00E96FCD">
      <w:pPr>
        <w:pStyle w:val="Heading5"/>
        <w:widowControl w:val="0"/>
        <w:ind w:left="851"/>
        <w:jc w:val="both"/>
        <w:rPr>
          <w:color w:val="000000" w:themeColor="text1"/>
          <w:szCs w:val="24"/>
          <w:lang w:val="uk-UA"/>
        </w:rPr>
      </w:pPr>
      <w:r w:rsidRPr="008108C6">
        <w:rPr>
          <w:color w:val="000000" w:themeColor="text1"/>
          <w:szCs w:val="24"/>
          <w:lang w:val="uk-UA"/>
        </w:rPr>
        <w:t>Завдання 1.</w:t>
      </w:r>
    </w:p>
    <w:p w14:paraId="79EE48E0"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Визначте, що є результатом робіт, виконаних за договором на виконання науково-дослідних або дослідно-конструкторських та технологічних робіт.</w:t>
      </w:r>
    </w:p>
    <w:p w14:paraId="456EC14C"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Дайте визначення понять:</w:t>
      </w:r>
    </w:p>
    <w:p w14:paraId="44FA4744" w14:textId="77777777" w:rsidR="00E96FCD" w:rsidRPr="008108C6" w:rsidRDefault="00E96FCD" w:rsidP="00E96FCD">
      <w:pPr>
        <w:numPr>
          <w:ilvl w:val="0"/>
          <w:numId w:val="19"/>
        </w:numPr>
        <w:tabs>
          <w:tab w:val="left" w:pos="1260"/>
        </w:tabs>
        <w:ind w:left="540" w:firstLine="0"/>
        <w:jc w:val="both"/>
        <w:rPr>
          <w:color w:val="000000" w:themeColor="text1"/>
          <w:sz w:val="24"/>
          <w:szCs w:val="24"/>
          <w:lang w:val="uk-UA"/>
        </w:rPr>
      </w:pPr>
      <w:r w:rsidRPr="008108C6">
        <w:rPr>
          <w:color w:val="000000" w:themeColor="text1"/>
          <w:sz w:val="24"/>
          <w:szCs w:val="24"/>
          <w:lang w:val="uk-UA"/>
        </w:rPr>
        <w:t>наукове дослідження;</w:t>
      </w:r>
    </w:p>
    <w:p w14:paraId="508CE08E" w14:textId="77777777" w:rsidR="00E96FCD" w:rsidRPr="008108C6" w:rsidRDefault="00E96FCD" w:rsidP="00E96FCD">
      <w:pPr>
        <w:numPr>
          <w:ilvl w:val="0"/>
          <w:numId w:val="19"/>
        </w:numPr>
        <w:tabs>
          <w:tab w:val="left" w:pos="1260"/>
        </w:tabs>
        <w:ind w:left="540" w:firstLine="0"/>
        <w:jc w:val="both"/>
        <w:rPr>
          <w:color w:val="000000" w:themeColor="text1"/>
          <w:sz w:val="24"/>
          <w:szCs w:val="24"/>
          <w:lang w:val="uk-UA"/>
        </w:rPr>
      </w:pPr>
      <w:r w:rsidRPr="008108C6">
        <w:rPr>
          <w:color w:val="000000" w:themeColor="text1"/>
          <w:sz w:val="24"/>
          <w:szCs w:val="24"/>
          <w:lang w:val="uk-UA"/>
        </w:rPr>
        <w:t>виріб;</w:t>
      </w:r>
    </w:p>
    <w:p w14:paraId="478F9428" w14:textId="77777777" w:rsidR="00E96FCD" w:rsidRPr="008108C6" w:rsidRDefault="00E96FCD" w:rsidP="00E96FCD">
      <w:pPr>
        <w:numPr>
          <w:ilvl w:val="0"/>
          <w:numId w:val="19"/>
        </w:numPr>
        <w:tabs>
          <w:tab w:val="left" w:pos="1260"/>
        </w:tabs>
        <w:ind w:left="540" w:firstLine="0"/>
        <w:jc w:val="both"/>
        <w:rPr>
          <w:color w:val="000000" w:themeColor="text1"/>
          <w:sz w:val="24"/>
          <w:szCs w:val="24"/>
          <w:lang w:val="uk-UA"/>
        </w:rPr>
      </w:pPr>
      <w:r w:rsidRPr="008108C6">
        <w:rPr>
          <w:color w:val="000000" w:themeColor="text1"/>
          <w:sz w:val="24"/>
          <w:szCs w:val="24"/>
          <w:lang w:val="uk-UA"/>
        </w:rPr>
        <w:t>технологія.</w:t>
      </w:r>
    </w:p>
    <w:p w14:paraId="6A33A3F0" w14:textId="77777777" w:rsidR="00E96FCD" w:rsidRPr="008108C6" w:rsidRDefault="00E96FCD" w:rsidP="00E96FCD">
      <w:pPr>
        <w:pStyle w:val="Heading5"/>
        <w:widowControl w:val="0"/>
        <w:ind w:left="851"/>
        <w:jc w:val="both"/>
        <w:rPr>
          <w:color w:val="000000" w:themeColor="text1"/>
          <w:szCs w:val="24"/>
          <w:lang w:val="uk-UA"/>
        </w:rPr>
      </w:pPr>
      <w:r w:rsidRPr="008108C6">
        <w:rPr>
          <w:color w:val="000000" w:themeColor="text1"/>
          <w:szCs w:val="24"/>
          <w:lang w:val="uk-UA"/>
        </w:rPr>
        <w:t>Завдання 2.</w:t>
      </w:r>
    </w:p>
    <w:p w14:paraId="5A250D1F"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изначте, якими нормативно-правовими актами у сфері інтелектуальної власності та в яких межах регулюються відносини щодо виконання науково-дослідних або дослідно-конструкторських та технологічних робіт.</w:t>
      </w:r>
    </w:p>
    <w:p w14:paraId="5A753D6B" w14:textId="77777777" w:rsidR="00E96FCD" w:rsidRPr="008108C6" w:rsidRDefault="00E96FCD" w:rsidP="00E96FCD">
      <w:pPr>
        <w:pStyle w:val="a5"/>
        <w:jc w:val="both"/>
        <w:rPr>
          <w:color w:val="000000" w:themeColor="text1"/>
          <w:w w:val="106"/>
        </w:rPr>
      </w:pPr>
    </w:p>
    <w:p w14:paraId="5EC225EF" w14:textId="77777777" w:rsidR="00E96FCD" w:rsidRPr="008108C6" w:rsidRDefault="00E96FCD" w:rsidP="00E96FCD">
      <w:pPr>
        <w:pStyle w:val="a5"/>
        <w:rPr>
          <w:color w:val="000000" w:themeColor="text1"/>
          <w:w w:val="106"/>
        </w:rPr>
      </w:pPr>
      <w:r w:rsidRPr="008108C6">
        <w:rPr>
          <w:color w:val="000000" w:themeColor="text1"/>
          <w:w w:val="106"/>
        </w:rPr>
        <w:t>МОДУЛЬ 3</w:t>
      </w:r>
    </w:p>
    <w:p w14:paraId="59362986" w14:textId="77777777" w:rsidR="00E96FCD" w:rsidRPr="008108C6" w:rsidRDefault="00E96FCD" w:rsidP="00E96FCD">
      <w:pPr>
        <w:pStyle w:val="a5"/>
        <w:rPr>
          <w:color w:val="000000" w:themeColor="text1"/>
          <w:w w:val="106"/>
        </w:rPr>
      </w:pPr>
      <w:r w:rsidRPr="008108C6">
        <w:rPr>
          <w:color w:val="000000" w:themeColor="text1"/>
          <w:w w:val="106"/>
        </w:rPr>
        <w:t>Змістовний модуль 2</w:t>
      </w:r>
    </w:p>
    <w:p w14:paraId="0DE3E282" w14:textId="77777777" w:rsidR="00E96FCD" w:rsidRPr="008108C6" w:rsidRDefault="00E96FCD" w:rsidP="00E96FCD">
      <w:pPr>
        <w:pStyle w:val="a5"/>
        <w:rPr>
          <w:color w:val="000000" w:themeColor="text1"/>
          <w:w w:val="106"/>
        </w:rPr>
      </w:pPr>
      <w:r w:rsidRPr="008108C6">
        <w:rPr>
          <w:color w:val="000000" w:themeColor="text1"/>
          <w:w w:val="106"/>
        </w:rPr>
        <w:t>Договори про надання послуг</w:t>
      </w:r>
    </w:p>
    <w:p w14:paraId="7A754D1F" w14:textId="77777777" w:rsidR="00E96FCD" w:rsidRPr="008108C6" w:rsidRDefault="00E96FCD" w:rsidP="00E96FCD">
      <w:pPr>
        <w:pStyle w:val="Heading2"/>
        <w:keepNext w:val="0"/>
        <w:ind w:left="0" w:firstLine="0"/>
        <w:jc w:val="center"/>
        <w:rPr>
          <w:color w:val="000000" w:themeColor="text1"/>
          <w:sz w:val="24"/>
          <w:szCs w:val="24"/>
          <w:lang w:val="uk-UA"/>
        </w:rPr>
      </w:pPr>
      <w:r w:rsidRPr="008108C6">
        <w:rPr>
          <w:color w:val="000000" w:themeColor="text1"/>
          <w:sz w:val="24"/>
          <w:szCs w:val="24"/>
          <w:lang w:val="uk-UA"/>
        </w:rPr>
        <w:t>Тема 17: Загальні положення про послуги</w:t>
      </w:r>
    </w:p>
    <w:p w14:paraId="011C8B70" w14:textId="77777777" w:rsidR="00E96FCD" w:rsidRPr="008108C6" w:rsidRDefault="00E96FCD" w:rsidP="00E96FCD">
      <w:pPr>
        <w:pStyle w:val="Text1"/>
        <w:numPr>
          <w:ilvl w:val="0"/>
          <w:numId w:val="2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Поняття та загальна характеристика договорів про надання послуг.</w:t>
      </w:r>
    </w:p>
    <w:p w14:paraId="3F1DEDD4" w14:textId="77777777" w:rsidR="00E96FCD" w:rsidRPr="008108C6" w:rsidRDefault="00E96FCD" w:rsidP="00E96FCD">
      <w:pPr>
        <w:pStyle w:val="Text1"/>
        <w:numPr>
          <w:ilvl w:val="0"/>
          <w:numId w:val="2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Сфера застосування та законодавче регулювання договорів про надання послуг.</w:t>
      </w:r>
    </w:p>
    <w:p w14:paraId="7A39A2F3" w14:textId="77777777" w:rsidR="00E96FCD" w:rsidRPr="008108C6" w:rsidRDefault="00E96FCD" w:rsidP="00E96FCD">
      <w:pPr>
        <w:pStyle w:val="Text1"/>
        <w:numPr>
          <w:ilvl w:val="0"/>
          <w:numId w:val="2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Істотні умови договорів про надання послуг:</w:t>
      </w:r>
    </w:p>
    <w:p w14:paraId="102D2DC8" w14:textId="77777777" w:rsidR="00E96FCD" w:rsidRPr="008108C6" w:rsidRDefault="00E96FCD" w:rsidP="00E96FCD">
      <w:pPr>
        <w:pStyle w:val="Text1"/>
        <w:ind w:left="106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предмет (види послуг);</w:t>
      </w:r>
    </w:p>
    <w:p w14:paraId="3041FB8B" w14:textId="77777777" w:rsidR="00E96FCD" w:rsidRPr="008108C6" w:rsidRDefault="00E96FCD" w:rsidP="00E96FCD">
      <w:pPr>
        <w:pStyle w:val="Text1"/>
        <w:ind w:left="106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ціна;</w:t>
      </w:r>
    </w:p>
    <w:p w14:paraId="6E5BCB93" w14:textId="77777777" w:rsidR="00E96FCD" w:rsidRPr="008108C6" w:rsidRDefault="00E96FCD" w:rsidP="00E96FCD">
      <w:pPr>
        <w:pStyle w:val="Text1"/>
        <w:ind w:left="106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строки надання послуг.</w:t>
      </w:r>
    </w:p>
    <w:p w14:paraId="529DBC90" w14:textId="77777777" w:rsidR="00E96FCD" w:rsidRPr="008108C6" w:rsidRDefault="00E96FCD" w:rsidP="00E96FCD">
      <w:pPr>
        <w:pStyle w:val="Text1"/>
        <w:ind w:left="709" w:hanging="369"/>
        <w:rPr>
          <w:rFonts w:ascii="Times New Roman" w:hAnsi="Times New Roman"/>
          <w:color w:val="000000" w:themeColor="text1"/>
          <w:szCs w:val="24"/>
          <w:lang w:val="uk-UA"/>
        </w:rPr>
      </w:pPr>
      <w:r w:rsidRPr="008108C6">
        <w:rPr>
          <w:rFonts w:ascii="Times New Roman" w:hAnsi="Times New Roman"/>
          <w:color w:val="000000" w:themeColor="text1"/>
          <w:szCs w:val="24"/>
          <w:lang w:val="uk-UA"/>
        </w:rPr>
        <w:t>4. Особливості виконання та відповідальність за порушення умов договорів про надання послуг.</w:t>
      </w:r>
    </w:p>
    <w:p w14:paraId="0857CB64"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2B225E19" w14:textId="77777777" w:rsidR="00E96FCD" w:rsidRPr="008108C6" w:rsidRDefault="00E96FCD" w:rsidP="00E96FCD">
      <w:pPr>
        <w:pStyle w:val="Numerik1"/>
        <w:numPr>
          <w:ilvl w:val="0"/>
          <w:numId w:val="38"/>
        </w:numPr>
        <w:ind w:left="397" w:hanging="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6080A359" w14:textId="77777777" w:rsidR="00E96FCD" w:rsidRPr="008108C6" w:rsidRDefault="00E96FCD" w:rsidP="00E96FCD">
      <w:pPr>
        <w:pStyle w:val="Numerik1"/>
        <w:numPr>
          <w:ilvl w:val="0"/>
          <w:numId w:val="38"/>
        </w:numPr>
        <w:ind w:left="397" w:hanging="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42076500" w14:textId="77777777" w:rsidR="00E96FCD" w:rsidRPr="008108C6" w:rsidRDefault="00E96FCD" w:rsidP="00E96FCD">
      <w:pPr>
        <w:pStyle w:val="Numerik1"/>
        <w:numPr>
          <w:ilvl w:val="0"/>
          <w:numId w:val="38"/>
        </w:numPr>
        <w:ind w:left="397" w:hanging="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Кодекс торгового мореплавства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1995</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47-52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Ст.349.</w:t>
      </w:r>
    </w:p>
    <w:p w14:paraId="30BA7868" w14:textId="77777777" w:rsidR="00E96FCD" w:rsidRPr="008108C6" w:rsidRDefault="00E96FCD" w:rsidP="00E96FCD">
      <w:pPr>
        <w:pStyle w:val="Numerik1"/>
        <w:numPr>
          <w:ilvl w:val="0"/>
          <w:numId w:val="38"/>
        </w:numPr>
        <w:ind w:left="397" w:hanging="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Повітряний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2011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48-49</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Ст.536.</w:t>
      </w:r>
    </w:p>
    <w:p w14:paraId="7CAA0B97" w14:textId="77777777" w:rsidR="00E96FCD" w:rsidRPr="008108C6" w:rsidRDefault="00E96FCD" w:rsidP="00E96FCD">
      <w:pPr>
        <w:pStyle w:val="Numerik1"/>
        <w:numPr>
          <w:ilvl w:val="0"/>
          <w:numId w:val="0"/>
        </w:numPr>
        <w:ind w:left="321"/>
        <w:rPr>
          <w:rFonts w:ascii="Times New Roman" w:hAnsi="Times New Roman"/>
          <w:color w:val="000000" w:themeColor="text1"/>
          <w:szCs w:val="24"/>
          <w:lang w:val="uk-UA"/>
        </w:rPr>
      </w:pPr>
    </w:p>
    <w:p w14:paraId="228B8995"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5E29D7FE" w14:textId="77777777" w:rsidR="00E96FCD" w:rsidRPr="008108C6" w:rsidRDefault="00E96FCD" w:rsidP="00E96FCD">
      <w:pPr>
        <w:jc w:val="both"/>
        <w:rPr>
          <w:color w:val="000000" w:themeColor="text1"/>
          <w:sz w:val="24"/>
          <w:szCs w:val="24"/>
          <w:lang w:val="uk-UA"/>
        </w:rPr>
      </w:pPr>
    </w:p>
    <w:p w14:paraId="06501454" w14:textId="77777777" w:rsidR="00E96FCD" w:rsidRPr="008108C6" w:rsidRDefault="00E96FCD" w:rsidP="00CC61F1">
      <w:pPr>
        <w:pStyle w:val="Numerik1"/>
        <w:numPr>
          <w:ilvl w:val="0"/>
          <w:numId w:val="76"/>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492880F4" w14:textId="77777777" w:rsidR="00E96FCD" w:rsidRPr="008108C6" w:rsidRDefault="00E96FCD" w:rsidP="00CC61F1">
      <w:pPr>
        <w:pStyle w:val="Numerik1"/>
        <w:numPr>
          <w:ilvl w:val="0"/>
          <w:numId w:val="76"/>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31E7F173" w14:textId="77777777" w:rsidR="00E96FCD" w:rsidRPr="008108C6" w:rsidRDefault="00E96FCD" w:rsidP="00CC61F1">
      <w:pPr>
        <w:pStyle w:val="Numerik1"/>
        <w:numPr>
          <w:ilvl w:val="0"/>
          <w:numId w:val="76"/>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2A269654" w14:textId="77777777" w:rsidR="00E96FCD" w:rsidRPr="008108C6" w:rsidRDefault="00E96FCD" w:rsidP="00CC61F1">
      <w:pPr>
        <w:pStyle w:val="Numerik1"/>
        <w:numPr>
          <w:ilvl w:val="0"/>
          <w:numId w:val="76"/>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2561EE48" w14:textId="77777777" w:rsidR="00E96FCD" w:rsidRPr="008108C6" w:rsidRDefault="00E96FCD" w:rsidP="00CC61F1">
      <w:pPr>
        <w:pStyle w:val="Numerik1"/>
        <w:numPr>
          <w:ilvl w:val="0"/>
          <w:numId w:val="76"/>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38FF0ADC" w14:textId="77777777" w:rsidR="00E96FCD" w:rsidRPr="008108C6" w:rsidRDefault="00E96FCD" w:rsidP="00CC61F1">
      <w:pPr>
        <w:pStyle w:val="Numerik1"/>
        <w:numPr>
          <w:ilvl w:val="0"/>
          <w:numId w:val="76"/>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2B50776F" w14:textId="77777777" w:rsidR="00E96FCD" w:rsidRPr="008108C6" w:rsidRDefault="00E96FCD" w:rsidP="00CC61F1">
      <w:pPr>
        <w:pStyle w:val="Numerik1"/>
        <w:numPr>
          <w:ilvl w:val="0"/>
          <w:numId w:val="76"/>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4902AB2D" w14:textId="77777777" w:rsidR="00E96FCD" w:rsidRPr="008108C6" w:rsidRDefault="00E96FCD" w:rsidP="00CC61F1">
      <w:pPr>
        <w:pStyle w:val="Numerik1"/>
        <w:numPr>
          <w:ilvl w:val="0"/>
          <w:numId w:val="76"/>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066DACA0"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ru-RU"/>
        </w:rPr>
        <w:t>Аляб'єва</w:t>
      </w:r>
      <w:r w:rsidRPr="008108C6">
        <w:rPr>
          <w:bCs/>
          <w:color w:val="000000" w:themeColor="text1"/>
          <w:sz w:val="24"/>
          <w:szCs w:val="24"/>
          <w:lang w:val="ru-RU"/>
        </w:rPr>
        <w:t xml:space="preserve"> </w:t>
      </w:r>
      <w:r w:rsidRPr="008108C6">
        <w:rPr>
          <w:bCs/>
          <w:color w:val="000000" w:themeColor="text1"/>
          <w:sz w:val="24"/>
          <w:szCs w:val="24"/>
          <w:lang w:val="uk-UA"/>
        </w:rPr>
        <w:t xml:space="preserve">Н.В. </w:t>
      </w:r>
      <w:r w:rsidRPr="008108C6">
        <w:rPr>
          <w:bCs/>
          <w:color w:val="000000" w:themeColor="text1"/>
          <w:sz w:val="24"/>
          <w:szCs w:val="24"/>
          <w:lang w:val="ru-RU"/>
        </w:rPr>
        <w:t>Договір про надання послуг у мережі Інтернет</w:t>
      </w:r>
      <w:r w:rsidRPr="008108C6">
        <w:rPr>
          <w:color w:val="000000" w:themeColor="text1"/>
          <w:sz w:val="24"/>
          <w:szCs w:val="24"/>
          <w:lang w:val="ru-RU"/>
        </w:rPr>
        <w:t>: автореф. дис. ... канд. юрид. наук : 12.00.03. Харк. нац. ун-т внутр. справ. Х., 2010.18 с.</w:t>
      </w:r>
    </w:p>
    <w:p w14:paraId="38843058"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uk-UA"/>
        </w:rPr>
        <w:t>Мирза</w:t>
      </w:r>
      <w:r w:rsidRPr="008108C6">
        <w:rPr>
          <w:bCs/>
          <w:color w:val="000000" w:themeColor="text1"/>
          <w:sz w:val="24"/>
          <w:szCs w:val="24"/>
          <w:lang w:val="uk-UA"/>
        </w:rPr>
        <w:t xml:space="preserve"> С.С. Договір про надання послуг з управління багатоквартирним будинком</w:t>
      </w:r>
      <w:r w:rsidRPr="008108C6">
        <w:rPr>
          <w:color w:val="000000" w:themeColor="text1"/>
          <w:sz w:val="24"/>
          <w:szCs w:val="24"/>
          <w:lang w:val="uk-UA"/>
        </w:rPr>
        <w:t>: автореф. дис. ... канд. юрид. наук : 12.00.03. Н.-д. ін-т приват. права і підприємництва Нац. акад. прав. наук України. К., 2011. 19 с.</w:t>
      </w:r>
    </w:p>
    <w:p w14:paraId="423F7EFA" w14:textId="77777777" w:rsidR="00E96FCD" w:rsidRPr="008108C6" w:rsidRDefault="004309D9" w:rsidP="00CC61F1">
      <w:pPr>
        <w:numPr>
          <w:ilvl w:val="0"/>
          <w:numId w:val="76"/>
        </w:numPr>
        <w:jc w:val="both"/>
        <w:rPr>
          <w:color w:val="000000" w:themeColor="text1"/>
          <w:sz w:val="24"/>
          <w:szCs w:val="24"/>
          <w:lang w:val="uk-UA"/>
        </w:rPr>
      </w:pPr>
      <w:hyperlink r:id="rId97" w:tooltip="Пошук за автором" w:history="1">
        <w:r w:rsidR="00E96FCD" w:rsidRPr="008108C6">
          <w:rPr>
            <w:rStyle w:val="Hyperlink"/>
            <w:color w:val="000000" w:themeColor="text1"/>
            <w:sz w:val="24"/>
            <w:szCs w:val="24"/>
            <w:u w:val="none"/>
            <w:lang w:val="ru-RU"/>
          </w:rPr>
          <w:t>Михайлов С.В.</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Цивільно-правова відповідальність у сфері</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надання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медичних</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послуг</w:t>
      </w:r>
      <w:r w:rsidR="00E96FCD" w:rsidRPr="008108C6">
        <w:rPr>
          <w:color w:val="000000" w:themeColor="text1"/>
          <w:sz w:val="24"/>
          <w:szCs w:val="24"/>
          <w:shd w:val="clear" w:color="auto" w:fill="F9F9F9"/>
          <w:lang w:val="ru-RU"/>
        </w:rPr>
        <w:t>: автореф. дис. ... канд. юрид. наук : 12.00.03. Харк. нац. ун-т внутр. справ. Х., 2010. 17 с.</w:t>
      </w:r>
    </w:p>
    <w:p w14:paraId="18F722F3" w14:textId="77777777" w:rsidR="00E96FCD" w:rsidRPr="008108C6" w:rsidRDefault="004309D9" w:rsidP="00CC61F1">
      <w:pPr>
        <w:numPr>
          <w:ilvl w:val="0"/>
          <w:numId w:val="76"/>
        </w:numPr>
        <w:suppressAutoHyphens w:val="0"/>
        <w:jc w:val="both"/>
        <w:rPr>
          <w:bCs/>
          <w:color w:val="000000" w:themeColor="text1"/>
          <w:sz w:val="24"/>
          <w:szCs w:val="24"/>
          <w:lang w:val="uk-UA"/>
        </w:rPr>
      </w:pPr>
      <w:hyperlink r:id="rId98" w:history="1">
        <w:r w:rsidR="00E96FCD" w:rsidRPr="008108C6">
          <w:rPr>
            <w:rStyle w:val="Hyperlink"/>
            <w:bCs/>
            <w:color w:val="000000" w:themeColor="text1"/>
            <w:sz w:val="24"/>
            <w:szCs w:val="24"/>
            <w:u w:val="none"/>
            <w:shd w:val="clear" w:color="auto" w:fill="FFFFFF"/>
            <w:lang w:val="ru-RU"/>
          </w:rPr>
          <w:t>Гриняк, Андрій</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Особливості розмежування договорів</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та договорів із надання послуг.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2012. </w:t>
      </w:r>
      <w:r w:rsidR="00E96FCD" w:rsidRPr="008108C6">
        <w:rPr>
          <w:bCs/>
          <w:color w:val="000000" w:themeColor="text1"/>
          <w:sz w:val="24"/>
          <w:szCs w:val="24"/>
          <w:shd w:val="clear" w:color="auto" w:fill="FFFFFF"/>
          <w:lang w:val="ru-RU"/>
        </w:rPr>
        <w:t>№ 4</w:t>
      </w:r>
      <w:r w:rsidR="00E96FCD" w:rsidRPr="008108C6">
        <w:rPr>
          <w:color w:val="000000" w:themeColor="text1"/>
          <w:sz w:val="24"/>
          <w:szCs w:val="24"/>
          <w:shd w:val="clear" w:color="auto" w:fill="FFFFFF"/>
          <w:lang w:val="ru-RU"/>
        </w:rPr>
        <w:t>. С. 18-20.</w:t>
      </w:r>
    </w:p>
    <w:p w14:paraId="5C048DDB" w14:textId="77777777" w:rsidR="00E96FCD" w:rsidRPr="008108C6" w:rsidRDefault="00E96FCD" w:rsidP="00CC61F1">
      <w:pPr>
        <w:numPr>
          <w:ilvl w:val="0"/>
          <w:numId w:val="76"/>
        </w:numPr>
        <w:suppressAutoHyphens w:val="0"/>
        <w:jc w:val="both"/>
        <w:rPr>
          <w:bCs/>
          <w:color w:val="000000" w:themeColor="text1"/>
          <w:sz w:val="24"/>
          <w:szCs w:val="24"/>
          <w:lang w:val="uk-UA"/>
        </w:rPr>
      </w:pPr>
      <w:r w:rsidRPr="008108C6">
        <w:rPr>
          <w:bCs/>
          <w:color w:val="000000" w:themeColor="text1"/>
          <w:sz w:val="24"/>
          <w:szCs w:val="24"/>
          <w:lang w:val="uk-UA"/>
        </w:rPr>
        <w:t xml:space="preserve">Грущинська Н. Договір про надання ріелторських послуг. </w:t>
      </w:r>
      <w:r w:rsidRPr="008108C6">
        <w:rPr>
          <w:bCs/>
          <w:i/>
          <w:color w:val="000000" w:themeColor="text1"/>
          <w:sz w:val="24"/>
          <w:szCs w:val="24"/>
          <w:lang w:val="uk-UA"/>
        </w:rPr>
        <w:t>Підприємництво, господарство і право.</w:t>
      </w:r>
      <w:r w:rsidRPr="008108C6">
        <w:rPr>
          <w:bCs/>
          <w:color w:val="000000" w:themeColor="text1"/>
          <w:sz w:val="24"/>
          <w:szCs w:val="24"/>
          <w:lang w:val="uk-UA"/>
        </w:rPr>
        <w:t xml:space="preserve"> 2016. № 3. С. 21-26.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http://nbuv.gov.ua/UJRN/Pgip_2016_3_4</w:t>
      </w:r>
    </w:p>
    <w:p w14:paraId="35C2F2A3" w14:textId="77777777" w:rsidR="00E96FCD" w:rsidRPr="008108C6" w:rsidRDefault="00E96FCD" w:rsidP="00CC61F1">
      <w:pPr>
        <w:numPr>
          <w:ilvl w:val="0"/>
          <w:numId w:val="76"/>
        </w:numPr>
        <w:suppressAutoHyphens w:val="0"/>
        <w:jc w:val="both"/>
        <w:rPr>
          <w:bCs/>
          <w:color w:val="000000" w:themeColor="text1"/>
          <w:sz w:val="24"/>
          <w:szCs w:val="24"/>
          <w:lang w:val="uk-UA"/>
        </w:rPr>
      </w:pPr>
      <w:r w:rsidRPr="008108C6">
        <w:rPr>
          <w:color w:val="000000" w:themeColor="text1"/>
          <w:sz w:val="24"/>
          <w:szCs w:val="24"/>
          <w:lang w:val="ru-RU"/>
        </w:rPr>
        <w:t>Дзюбенко, О. Л.</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Класифікація договорів про надання послуг. </w:t>
      </w:r>
      <w:r w:rsidRPr="008108C6">
        <w:rPr>
          <w:i/>
          <w:color w:val="000000" w:themeColor="text1"/>
          <w:sz w:val="24"/>
          <w:szCs w:val="24"/>
          <w:lang w:val="ru-RU"/>
        </w:rPr>
        <w:t>Митна справа (Митний комплект): Митні правила.</w:t>
      </w:r>
      <w:r w:rsidRPr="008108C6">
        <w:rPr>
          <w:color w:val="000000" w:themeColor="text1"/>
          <w:sz w:val="24"/>
          <w:szCs w:val="24"/>
          <w:lang w:val="ru-RU"/>
        </w:rPr>
        <w:t xml:space="preserve"> </w:t>
      </w:r>
      <w:r w:rsidRPr="008108C6">
        <w:rPr>
          <w:color w:val="000000" w:themeColor="text1"/>
          <w:sz w:val="24"/>
          <w:szCs w:val="24"/>
        </w:rPr>
        <w:t>2013. № 3 (ч. 2, кн. 2). С. 153-158.</w:t>
      </w:r>
    </w:p>
    <w:p w14:paraId="12E31628" w14:textId="77777777" w:rsidR="00E96FCD" w:rsidRPr="008108C6" w:rsidRDefault="00E96FCD" w:rsidP="00CC61F1">
      <w:pPr>
        <w:numPr>
          <w:ilvl w:val="0"/>
          <w:numId w:val="76"/>
        </w:numPr>
        <w:shd w:val="clear" w:color="auto" w:fill="FFFFFF"/>
        <w:jc w:val="both"/>
        <w:rPr>
          <w:color w:val="000000" w:themeColor="text1"/>
          <w:sz w:val="24"/>
          <w:szCs w:val="24"/>
          <w:lang w:val="uk-UA"/>
        </w:rPr>
      </w:pPr>
      <w:r w:rsidRPr="008108C6">
        <w:rPr>
          <w:color w:val="000000" w:themeColor="text1"/>
          <w:sz w:val="24"/>
          <w:szCs w:val="24"/>
          <w:lang w:val="uk-UA"/>
        </w:rPr>
        <w:t xml:space="preserve">Кізлова О. С. Договір про надання медичних послуг як цивільно-правовий договір. </w:t>
      </w:r>
      <w:r w:rsidRPr="008108C6">
        <w:rPr>
          <w:i/>
          <w:color w:val="000000" w:themeColor="text1"/>
          <w:sz w:val="24"/>
          <w:szCs w:val="24"/>
          <w:lang w:val="uk-UA"/>
        </w:rPr>
        <w:t xml:space="preserve">Право і суспільство. </w:t>
      </w:r>
      <w:r w:rsidRPr="008108C6">
        <w:rPr>
          <w:color w:val="000000" w:themeColor="text1"/>
          <w:sz w:val="24"/>
          <w:szCs w:val="24"/>
          <w:lang w:val="uk-UA"/>
        </w:rPr>
        <w:t xml:space="preserve">2014. № 2. С. 39-44.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r w:rsidRPr="008108C6">
        <w:rPr>
          <w:color w:val="000000" w:themeColor="text1"/>
          <w:sz w:val="24"/>
          <w:szCs w:val="24"/>
          <w:lang w:val="uk-UA"/>
        </w:rPr>
        <w:t>http://nbuv.gov.ua/UJRN/Pis_2014_2_9</w:t>
      </w:r>
    </w:p>
    <w:p w14:paraId="2CD5C630"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ru-RU"/>
        </w:rPr>
        <w:t xml:space="preserve">Клейменова </w:t>
      </w:r>
      <w:r w:rsidRPr="008108C6">
        <w:rPr>
          <w:color w:val="000000" w:themeColor="text1"/>
          <w:sz w:val="24"/>
          <w:szCs w:val="24"/>
        </w:rPr>
        <w:t>C</w:t>
      </w:r>
      <w:r w:rsidRPr="008108C6">
        <w:rPr>
          <w:color w:val="000000" w:themeColor="text1"/>
          <w:sz w:val="24"/>
          <w:szCs w:val="24"/>
          <w:lang w:val="ru-RU"/>
        </w:rPr>
        <w:t xml:space="preserve">.М. До питання про засоби забезпечення договірних зобов'язань, спрямованих на надання послуг. Актуальні проблеми держави і права. 2010. Вип. 52. С. 66-70. </w:t>
      </w:r>
      <w:r w:rsidRPr="008108C6">
        <w:rPr>
          <w:color w:val="000000" w:themeColor="text1"/>
          <w:sz w:val="24"/>
          <w:szCs w:val="24"/>
        </w:rPr>
        <w:t>URL</w:t>
      </w:r>
      <w:r w:rsidRPr="008108C6">
        <w:rPr>
          <w:color w:val="000000" w:themeColor="text1"/>
          <w:sz w:val="24"/>
          <w:szCs w:val="24"/>
          <w:lang w:val="uk-UA"/>
        </w:rPr>
        <w:t>:</w:t>
      </w:r>
      <w:r w:rsidRPr="008108C6">
        <w:rPr>
          <w:bCs/>
          <w:color w:val="000000" w:themeColor="text1"/>
          <w:sz w:val="24"/>
          <w:szCs w:val="24"/>
          <w:lang w:val="uk-UA"/>
        </w:rPr>
        <w:t xml:space="preserve"> </w:t>
      </w:r>
      <w:r w:rsidRPr="008108C6">
        <w:rPr>
          <w:color w:val="000000" w:themeColor="text1"/>
          <w:sz w:val="24"/>
          <w:szCs w:val="24"/>
        </w:rPr>
        <w:t>http</w:t>
      </w:r>
      <w:r w:rsidRPr="008108C6">
        <w:rPr>
          <w:color w:val="000000" w:themeColor="text1"/>
          <w:sz w:val="24"/>
          <w:szCs w:val="24"/>
          <w:lang w:val="ru-RU"/>
        </w:rPr>
        <w:t>://</w:t>
      </w:r>
      <w:r w:rsidRPr="008108C6">
        <w:rPr>
          <w:color w:val="000000" w:themeColor="text1"/>
          <w:sz w:val="24"/>
          <w:szCs w:val="24"/>
        </w:rPr>
        <w:t>nbuv</w:t>
      </w:r>
      <w:r w:rsidRPr="008108C6">
        <w:rPr>
          <w:color w:val="000000" w:themeColor="text1"/>
          <w:sz w:val="24"/>
          <w:szCs w:val="24"/>
          <w:lang w:val="ru-RU"/>
        </w:rPr>
        <w:t>.</w:t>
      </w:r>
      <w:r w:rsidRPr="008108C6">
        <w:rPr>
          <w:color w:val="000000" w:themeColor="text1"/>
          <w:sz w:val="24"/>
          <w:szCs w:val="24"/>
        </w:rPr>
        <w:t>gov</w:t>
      </w:r>
      <w:r w:rsidRPr="008108C6">
        <w:rPr>
          <w:color w:val="000000" w:themeColor="text1"/>
          <w:sz w:val="24"/>
          <w:szCs w:val="24"/>
          <w:lang w:val="ru-RU"/>
        </w:rPr>
        <w:t>.</w:t>
      </w:r>
      <w:r w:rsidRPr="008108C6">
        <w:rPr>
          <w:color w:val="000000" w:themeColor="text1"/>
          <w:sz w:val="24"/>
          <w:szCs w:val="24"/>
        </w:rPr>
        <w:t>ua</w:t>
      </w:r>
      <w:r w:rsidRPr="008108C6">
        <w:rPr>
          <w:color w:val="000000" w:themeColor="text1"/>
          <w:sz w:val="24"/>
          <w:szCs w:val="24"/>
          <w:lang w:val="ru-RU"/>
        </w:rPr>
        <w:t>/</w:t>
      </w:r>
      <w:r w:rsidRPr="008108C6">
        <w:rPr>
          <w:color w:val="000000" w:themeColor="text1"/>
          <w:sz w:val="24"/>
          <w:szCs w:val="24"/>
        </w:rPr>
        <w:t>UJRN</w:t>
      </w:r>
      <w:r w:rsidRPr="008108C6">
        <w:rPr>
          <w:color w:val="000000" w:themeColor="text1"/>
          <w:sz w:val="24"/>
          <w:szCs w:val="24"/>
          <w:lang w:val="ru-RU"/>
        </w:rPr>
        <w:t>/</w:t>
      </w:r>
      <w:r w:rsidRPr="008108C6">
        <w:rPr>
          <w:color w:val="000000" w:themeColor="text1"/>
          <w:sz w:val="24"/>
          <w:szCs w:val="24"/>
        </w:rPr>
        <w:t>apdp</w:t>
      </w:r>
      <w:r w:rsidRPr="008108C6">
        <w:rPr>
          <w:color w:val="000000" w:themeColor="text1"/>
          <w:sz w:val="24"/>
          <w:szCs w:val="24"/>
          <w:lang w:val="ru-RU"/>
        </w:rPr>
        <w:t xml:space="preserve">_2010_52_12 </w:t>
      </w:r>
    </w:p>
    <w:p w14:paraId="2020E81F" w14:textId="77777777" w:rsidR="00E96FCD" w:rsidRPr="008108C6" w:rsidRDefault="004309D9" w:rsidP="00CC61F1">
      <w:pPr>
        <w:numPr>
          <w:ilvl w:val="0"/>
          <w:numId w:val="76"/>
        </w:numPr>
        <w:jc w:val="both"/>
        <w:rPr>
          <w:color w:val="000000" w:themeColor="text1"/>
          <w:sz w:val="24"/>
          <w:szCs w:val="24"/>
          <w:lang w:val="uk-UA"/>
        </w:rPr>
      </w:pPr>
      <w:hyperlink r:id="rId99" w:history="1">
        <w:r w:rsidR="00E96FCD" w:rsidRPr="008108C6">
          <w:rPr>
            <w:rStyle w:val="Hyperlink"/>
            <w:bCs/>
            <w:color w:val="000000" w:themeColor="text1"/>
            <w:sz w:val="24"/>
            <w:szCs w:val="24"/>
            <w:u w:val="none"/>
            <w:shd w:val="clear" w:color="auto" w:fill="FFFFFF"/>
            <w:lang w:val="ru-RU"/>
          </w:rPr>
          <w:t>Литвиненко, Валентина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Поняття та основні ознаки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про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наданн</w:t>
      </w:r>
      <w:r w:rsidR="00E96FCD" w:rsidRPr="008108C6">
        <w:rPr>
          <w:color w:val="000000" w:themeColor="text1"/>
          <w:sz w:val="24"/>
          <w:szCs w:val="24"/>
          <w:shd w:val="clear" w:color="auto" w:fill="FFFFFF"/>
          <w:lang w:val="ru-RU"/>
        </w:rPr>
        <w:t>я соціальних</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послуг</w:t>
      </w:r>
      <w:r w:rsidR="00E96FCD" w:rsidRPr="008108C6">
        <w:rPr>
          <w:rStyle w:val="apple-converted-space"/>
          <w:color w:val="000000" w:themeColor="text1"/>
          <w:sz w:val="24"/>
          <w:szCs w:val="24"/>
          <w:shd w:val="clear" w:color="auto" w:fill="FFFFFF"/>
        </w:rPr>
        <w:t xml:space="preserve">.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2010. </w:t>
      </w:r>
      <w:r w:rsidR="00E96FCD" w:rsidRPr="008108C6">
        <w:rPr>
          <w:bCs/>
          <w:color w:val="000000" w:themeColor="text1"/>
          <w:sz w:val="24"/>
          <w:szCs w:val="24"/>
          <w:shd w:val="clear" w:color="auto" w:fill="FFFFFF"/>
          <w:lang w:val="ru-RU"/>
        </w:rPr>
        <w:t>№ 9</w:t>
      </w:r>
      <w:r w:rsidR="00E96FCD" w:rsidRPr="008108C6">
        <w:rPr>
          <w:color w:val="000000" w:themeColor="text1"/>
          <w:sz w:val="24"/>
          <w:szCs w:val="24"/>
          <w:shd w:val="clear" w:color="auto" w:fill="FFFFFF"/>
          <w:lang w:val="ru-RU"/>
        </w:rPr>
        <w:t>. С. 51-5</w:t>
      </w:r>
      <w:r w:rsidR="00E96FCD" w:rsidRPr="008108C6">
        <w:rPr>
          <w:color w:val="000000" w:themeColor="text1"/>
          <w:sz w:val="24"/>
          <w:szCs w:val="24"/>
          <w:shd w:val="clear" w:color="auto" w:fill="FFFFFF"/>
          <w:lang w:val="uk-UA"/>
        </w:rPr>
        <w:t>3.</w:t>
      </w:r>
    </w:p>
    <w:p w14:paraId="2975A815" w14:textId="77777777" w:rsidR="00E96FCD" w:rsidRPr="008108C6" w:rsidRDefault="004309D9" w:rsidP="00CC61F1">
      <w:pPr>
        <w:numPr>
          <w:ilvl w:val="0"/>
          <w:numId w:val="76"/>
        </w:numPr>
        <w:jc w:val="both"/>
        <w:rPr>
          <w:rStyle w:val="apple-converted-space"/>
          <w:color w:val="000000" w:themeColor="text1"/>
          <w:sz w:val="24"/>
          <w:szCs w:val="24"/>
          <w:lang w:val="uk-UA"/>
        </w:rPr>
      </w:pPr>
      <w:hyperlink r:id="rId100" w:history="1">
        <w:r w:rsidR="00E96FCD" w:rsidRPr="008108C6">
          <w:rPr>
            <w:rStyle w:val="Hyperlink"/>
            <w:bCs/>
            <w:color w:val="000000" w:themeColor="text1"/>
            <w:sz w:val="24"/>
            <w:szCs w:val="24"/>
            <w:u w:val="none"/>
            <w:shd w:val="clear" w:color="auto" w:fill="FFFFFF"/>
            <w:lang w:val="ru-RU"/>
          </w:rPr>
          <w:t>Михалюк, Ольга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Правова природа виконання зобов'язання третьою особою у договорах</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про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наданн</w:t>
      </w:r>
      <w:r w:rsidR="00E96FCD" w:rsidRPr="008108C6">
        <w:rPr>
          <w:color w:val="000000" w:themeColor="text1"/>
          <w:sz w:val="24"/>
          <w:szCs w:val="24"/>
          <w:shd w:val="clear" w:color="auto" w:fill="FFFFFF"/>
          <w:lang w:val="ru-RU"/>
        </w:rPr>
        <w:t>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послуг</w:t>
      </w:r>
      <w:r w:rsidR="00E96FCD" w:rsidRPr="008108C6">
        <w:rPr>
          <w:rStyle w:val="apple-converted-space"/>
          <w:color w:val="000000" w:themeColor="text1"/>
          <w:sz w:val="24"/>
          <w:szCs w:val="24"/>
          <w:shd w:val="clear" w:color="auto" w:fill="FFFFFF"/>
        </w:rPr>
        <w:t xml:space="preserve">.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2012. </w:t>
      </w:r>
      <w:r w:rsidR="00E96FCD" w:rsidRPr="008108C6">
        <w:rPr>
          <w:bCs/>
          <w:color w:val="000000" w:themeColor="text1"/>
          <w:sz w:val="24"/>
          <w:szCs w:val="24"/>
          <w:shd w:val="clear" w:color="auto" w:fill="FFFFFF"/>
          <w:lang w:val="ru-RU"/>
        </w:rPr>
        <w:t>№ 4</w:t>
      </w:r>
      <w:r w:rsidR="00E96FCD" w:rsidRPr="008108C6">
        <w:rPr>
          <w:color w:val="000000" w:themeColor="text1"/>
          <w:sz w:val="24"/>
          <w:szCs w:val="24"/>
          <w:shd w:val="clear" w:color="auto" w:fill="FFFFFF"/>
          <w:lang w:val="ru-RU"/>
        </w:rPr>
        <w:t>. С. 24-27</w:t>
      </w:r>
      <w:r w:rsidR="00E96FCD" w:rsidRPr="008108C6">
        <w:rPr>
          <w:color w:val="000000" w:themeColor="text1"/>
          <w:sz w:val="24"/>
          <w:szCs w:val="24"/>
          <w:lang w:val="uk-UA"/>
        </w:rPr>
        <w:t>.</w:t>
      </w:r>
    </w:p>
    <w:p w14:paraId="21BDF7A9" w14:textId="77777777" w:rsidR="00E96FCD" w:rsidRPr="008108C6" w:rsidRDefault="004309D9" w:rsidP="00CC61F1">
      <w:pPr>
        <w:numPr>
          <w:ilvl w:val="0"/>
          <w:numId w:val="76"/>
        </w:numPr>
        <w:jc w:val="both"/>
        <w:rPr>
          <w:color w:val="000000" w:themeColor="text1"/>
          <w:sz w:val="24"/>
          <w:szCs w:val="24"/>
          <w:lang w:val="uk-UA"/>
        </w:rPr>
      </w:pPr>
      <w:hyperlink r:id="rId101" w:history="1">
        <w:r w:rsidR="00E96FCD" w:rsidRPr="008108C6">
          <w:rPr>
            <w:rStyle w:val="Hyperlink"/>
            <w:bCs/>
            <w:color w:val="000000" w:themeColor="text1"/>
            <w:sz w:val="24"/>
            <w:szCs w:val="24"/>
            <w:u w:val="none"/>
            <w:shd w:val="clear" w:color="auto" w:fill="FFFFFF"/>
            <w:lang w:val="uk-UA"/>
          </w:rPr>
          <w:t>Мілаш, В.</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shd w:val="clear" w:color="auto" w:fill="FFFFFF"/>
          <w:lang w:val="uk-UA"/>
        </w:rPr>
        <w:t>Правове регулювання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договір</w:t>
      </w:r>
      <w:r w:rsidR="00E96FCD" w:rsidRPr="008108C6">
        <w:rPr>
          <w:color w:val="000000" w:themeColor="text1"/>
          <w:sz w:val="24"/>
          <w:szCs w:val="24"/>
          <w:shd w:val="clear" w:color="auto" w:fill="FFFFFF"/>
          <w:lang w:val="uk-UA"/>
        </w:rPr>
        <w:t>них відносин із</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наданн</w:t>
      </w:r>
      <w:r w:rsidR="00E96FCD" w:rsidRPr="008108C6">
        <w:rPr>
          <w:color w:val="000000" w:themeColor="text1"/>
          <w:sz w:val="24"/>
          <w:szCs w:val="24"/>
          <w:shd w:val="clear" w:color="auto" w:fill="FFFFFF"/>
          <w:lang w:val="uk-UA"/>
        </w:rPr>
        <w:t>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послуг</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uk-UA"/>
        </w:rPr>
        <w:t xml:space="preserve">за сучасних ринкових умов. </w:t>
      </w:r>
      <w:r w:rsidR="00E96FCD" w:rsidRPr="008108C6">
        <w:rPr>
          <w:i/>
          <w:color w:val="000000" w:themeColor="text1"/>
          <w:sz w:val="24"/>
          <w:szCs w:val="24"/>
          <w:shd w:val="clear" w:color="auto" w:fill="FFFFFF"/>
          <w:lang w:val="uk-UA"/>
        </w:rPr>
        <w:t xml:space="preserve">Вісник національної академії правових наук України: збірник наукових праць. </w:t>
      </w:r>
      <w:r w:rsidR="00E96FCD" w:rsidRPr="008108C6">
        <w:rPr>
          <w:color w:val="000000" w:themeColor="text1"/>
          <w:sz w:val="24"/>
          <w:szCs w:val="24"/>
          <w:shd w:val="clear" w:color="auto" w:fill="FFFFFF"/>
          <w:lang w:val="uk-UA"/>
        </w:rPr>
        <w:t>2013.</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 2</w:t>
      </w:r>
      <w:r w:rsidR="00E96FCD" w:rsidRPr="008108C6">
        <w:rPr>
          <w:color w:val="000000" w:themeColor="text1"/>
          <w:sz w:val="24"/>
          <w:szCs w:val="24"/>
          <w:shd w:val="clear" w:color="auto" w:fill="FFFFFF"/>
          <w:lang w:val="uk-UA"/>
        </w:rPr>
        <w:t>. С. 174-184.</w:t>
      </w:r>
    </w:p>
    <w:p w14:paraId="0FD2D38E"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uk-UA"/>
        </w:rPr>
        <w:t>Резнікова, В.В. Співвідношення понять "послуга" та "роботи", "договір про надання послуг" та "договір підряду". Вісник господарського судочинства. 2012. № 3. С. 85-92.</w:t>
      </w:r>
    </w:p>
    <w:p w14:paraId="260ABB2A"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uk-UA"/>
        </w:rPr>
        <w:t xml:space="preserve">Сальникова, Г. Договір консигнації як різновид договору про надання посередницьких послуг. </w:t>
      </w:r>
      <w:r w:rsidRPr="008108C6">
        <w:rPr>
          <w:i/>
          <w:color w:val="000000" w:themeColor="text1"/>
          <w:sz w:val="24"/>
          <w:szCs w:val="24"/>
          <w:lang w:val="uk-UA"/>
        </w:rPr>
        <w:t>Юридична Україна: Щомісячний правовий часопис.</w:t>
      </w:r>
      <w:r w:rsidRPr="008108C6">
        <w:rPr>
          <w:color w:val="000000" w:themeColor="text1"/>
          <w:sz w:val="24"/>
          <w:szCs w:val="24"/>
          <w:lang w:val="uk-UA"/>
        </w:rPr>
        <w:t xml:space="preserve"> 2012. № 6. С. 73-76.</w:t>
      </w:r>
    </w:p>
    <w:p w14:paraId="04BB062A"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uk-UA"/>
        </w:rPr>
        <w:t xml:space="preserve">Самбор, М. Договір про надання послуг рухомого ( мобільного) зв'язку: до постановки проблеми. </w:t>
      </w:r>
      <w:r w:rsidRPr="008108C6">
        <w:rPr>
          <w:i/>
          <w:color w:val="000000" w:themeColor="text1"/>
          <w:sz w:val="24"/>
          <w:szCs w:val="24"/>
          <w:lang w:val="uk-UA"/>
        </w:rPr>
        <w:t>Право України.</w:t>
      </w:r>
      <w:r w:rsidRPr="008108C6">
        <w:rPr>
          <w:color w:val="000000" w:themeColor="text1"/>
          <w:sz w:val="24"/>
          <w:szCs w:val="24"/>
          <w:lang w:val="uk-UA"/>
        </w:rPr>
        <w:t xml:space="preserve"> 2012. № 7. С.175-183.</w:t>
      </w:r>
    </w:p>
    <w:p w14:paraId="15E82CD0"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uk-UA"/>
        </w:rPr>
        <w:t xml:space="preserve">Саковніч, О. Договір про надання послуг з технічного обслуговування і ремонту автомобільного транспортного засобу. </w:t>
      </w:r>
      <w:r w:rsidRPr="008108C6">
        <w:rPr>
          <w:i/>
          <w:color w:val="000000" w:themeColor="text1"/>
          <w:sz w:val="24"/>
          <w:szCs w:val="24"/>
          <w:lang w:val="uk-UA"/>
        </w:rPr>
        <w:t xml:space="preserve">Юридичний журнал. </w:t>
      </w:r>
      <w:r w:rsidRPr="008108C6">
        <w:rPr>
          <w:color w:val="000000" w:themeColor="text1"/>
          <w:sz w:val="24"/>
          <w:szCs w:val="24"/>
          <w:lang w:val="uk-UA"/>
        </w:rPr>
        <w:t>2010.  № 12. С. 89-91.</w:t>
      </w:r>
    </w:p>
    <w:p w14:paraId="070BD9D8"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ru-RU"/>
        </w:rPr>
        <w:t>Третьяков, 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Укладення договорів про надання послуг між нерезидентами та резидентами України. </w:t>
      </w:r>
      <w:r w:rsidRPr="008108C6">
        <w:rPr>
          <w:i/>
          <w:color w:val="000000" w:themeColor="text1"/>
          <w:sz w:val="24"/>
          <w:szCs w:val="24"/>
          <w:lang w:val="ru-RU"/>
        </w:rPr>
        <w:t>Правовий тиждень : Щотижнева інформаційно-правова газета.</w:t>
      </w:r>
      <w:r w:rsidRPr="008108C6">
        <w:rPr>
          <w:color w:val="000000" w:themeColor="text1"/>
          <w:sz w:val="24"/>
          <w:szCs w:val="24"/>
          <w:lang w:val="ru-RU"/>
        </w:rPr>
        <w:t xml:space="preserve"> </w:t>
      </w:r>
      <w:r w:rsidRPr="008108C6">
        <w:rPr>
          <w:color w:val="000000" w:themeColor="text1"/>
          <w:sz w:val="24"/>
          <w:szCs w:val="24"/>
        </w:rPr>
        <w:t>2010. 23 лютого (№ 12/13). С. 12.</w:t>
      </w:r>
    </w:p>
    <w:p w14:paraId="6CB0E25F" w14:textId="77777777" w:rsidR="00E96FCD" w:rsidRPr="008108C6" w:rsidRDefault="004309D9" w:rsidP="00CC61F1">
      <w:pPr>
        <w:numPr>
          <w:ilvl w:val="0"/>
          <w:numId w:val="76"/>
        </w:numPr>
        <w:jc w:val="both"/>
        <w:rPr>
          <w:color w:val="000000" w:themeColor="text1"/>
          <w:sz w:val="24"/>
          <w:szCs w:val="24"/>
          <w:lang w:val="uk-UA"/>
        </w:rPr>
      </w:pPr>
      <w:hyperlink r:id="rId102" w:history="1">
        <w:r w:rsidR="00E96FCD" w:rsidRPr="008108C6">
          <w:rPr>
            <w:rStyle w:val="Hyperlink"/>
            <w:bCs/>
            <w:color w:val="000000" w:themeColor="text1"/>
            <w:sz w:val="24"/>
            <w:szCs w:val="24"/>
            <w:u w:val="none"/>
            <w:shd w:val="clear" w:color="auto" w:fill="FFFFFF"/>
            <w:lang w:val="ru-RU"/>
          </w:rPr>
          <w:t>Федорченко, Н.</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shd w:val="clear" w:color="auto" w:fill="FFFFFF"/>
          <w:lang w:val="ru-RU"/>
        </w:rPr>
        <w:t xml:space="preserve"> Еволюція інституту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договір</w:t>
      </w:r>
      <w:r w:rsidR="00E96FCD" w:rsidRPr="008108C6">
        <w:rPr>
          <w:color w:val="000000" w:themeColor="text1"/>
          <w:sz w:val="24"/>
          <w:szCs w:val="24"/>
          <w:shd w:val="clear" w:color="auto" w:fill="FFFFFF"/>
          <w:lang w:val="ru-RU"/>
        </w:rPr>
        <w:t xml:space="preserve">них зобов'язань із надання послуг у дореволюційний період.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2014. </w:t>
      </w:r>
      <w:r w:rsidR="00E96FCD" w:rsidRPr="008108C6">
        <w:rPr>
          <w:bCs/>
          <w:color w:val="000000" w:themeColor="text1"/>
          <w:sz w:val="24"/>
          <w:szCs w:val="24"/>
          <w:shd w:val="clear" w:color="auto" w:fill="FFFFFF"/>
          <w:lang w:val="ru-RU"/>
        </w:rPr>
        <w:t>№ 4</w:t>
      </w:r>
      <w:r w:rsidR="00E96FCD" w:rsidRPr="008108C6">
        <w:rPr>
          <w:color w:val="000000" w:themeColor="text1"/>
          <w:sz w:val="24"/>
          <w:szCs w:val="24"/>
          <w:shd w:val="clear" w:color="auto" w:fill="FFFFFF"/>
          <w:lang w:val="ru-RU"/>
        </w:rPr>
        <w:t>. С. 7-11.</w:t>
      </w:r>
    </w:p>
    <w:p w14:paraId="58E94B79" w14:textId="77777777" w:rsidR="00E96FCD" w:rsidRPr="008108C6" w:rsidRDefault="004309D9" w:rsidP="00CC61F1">
      <w:pPr>
        <w:numPr>
          <w:ilvl w:val="0"/>
          <w:numId w:val="76"/>
        </w:numPr>
        <w:jc w:val="both"/>
        <w:rPr>
          <w:color w:val="000000" w:themeColor="text1"/>
          <w:sz w:val="24"/>
          <w:szCs w:val="24"/>
          <w:lang w:val="uk-UA"/>
        </w:rPr>
      </w:pPr>
      <w:hyperlink r:id="rId103" w:history="1">
        <w:r w:rsidR="00E96FCD" w:rsidRPr="008108C6">
          <w:rPr>
            <w:rStyle w:val="Hyperlink"/>
            <w:bCs/>
            <w:color w:val="000000" w:themeColor="text1"/>
            <w:sz w:val="24"/>
            <w:szCs w:val="24"/>
            <w:u w:val="none"/>
            <w:shd w:val="clear" w:color="auto" w:fill="FFFFFF"/>
            <w:lang w:val="ru-RU"/>
          </w:rPr>
          <w:t>Федорченко, Наталія</w:t>
        </w:r>
      </w:hyperlink>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Зміст забов'язань</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наданн</w:t>
      </w:r>
      <w:r w:rsidR="00E96FCD" w:rsidRPr="008108C6">
        <w:rPr>
          <w:color w:val="000000" w:themeColor="text1"/>
          <w:sz w:val="24"/>
          <w:szCs w:val="24"/>
          <w:shd w:val="clear" w:color="auto" w:fill="FFFFFF"/>
          <w:lang w:val="ru-RU"/>
        </w:rPr>
        <w:t>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послуг</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з вищої освіти.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К, 2010. </w:t>
      </w:r>
      <w:r w:rsidR="00E96FCD" w:rsidRPr="008108C6">
        <w:rPr>
          <w:bCs/>
          <w:color w:val="000000" w:themeColor="text1"/>
          <w:sz w:val="24"/>
          <w:szCs w:val="24"/>
          <w:shd w:val="clear" w:color="auto" w:fill="FFFFFF"/>
          <w:lang w:val="ru-RU"/>
        </w:rPr>
        <w:t>№ 10</w:t>
      </w:r>
      <w:r w:rsidR="00E96FCD" w:rsidRPr="008108C6">
        <w:rPr>
          <w:color w:val="000000" w:themeColor="text1"/>
          <w:sz w:val="24"/>
          <w:szCs w:val="24"/>
          <w:shd w:val="clear" w:color="auto" w:fill="FFFFFF"/>
          <w:lang w:val="ru-RU"/>
        </w:rPr>
        <w:t>. С. 70-73.</w:t>
      </w:r>
    </w:p>
    <w:p w14:paraId="09014FA1"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ru-RU"/>
        </w:rPr>
        <w:t xml:space="preserve">Телестакова, Арменуі Абриківна. </w:t>
      </w:r>
      <w:r w:rsidRPr="008108C6">
        <w:rPr>
          <w:rStyle w:val="Title1"/>
          <w:color w:val="000000" w:themeColor="text1"/>
          <w:sz w:val="24"/>
          <w:szCs w:val="24"/>
          <w:lang w:val="ru-RU"/>
        </w:rPr>
        <w:t>Правове регулювання відносин з надання послуг</w:t>
      </w:r>
      <w:r w:rsidRPr="008108C6">
        <w:rPr>
          <w:color w:val="000000" w:themeColor="text1"/>
          <w:sz w:val="24"/>
          <w:szCs w:val="24"/>
          <w:lang w:val="ru-RU"/>
        </w:rPr>
        <w:t xml:space="preserve"> : навч. посіб. / А. А. Телестакова. К. : Центр учб. л-ри, 2010. 159 с.</w:t>
      </w:r>
    </w:p>
    <w:p w14:paraId="125891D5"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ru-RU"/>
        </w:rPr>
        <w:t xml:space="preserve">Чехун О.В. Надання платних медичних послуг: цивільно-правові аспекти. </w:t>
      </w:r>
      <w:r w:rsidRPr="008108C6">
        <w:rPr>
          <w:i/>
          <w:color w:val="000000" w:themeColor="text1"/>
          <w:sz w:val="24"/>
          <w:szCs w:val="24"/>
          <w:lang w:val="ru-RU"/>
        </w:rPr>
        <w:t>Часопис Київського університету права.</w:t>
      </w:r>
      <w:r w:rsidRPr="008108C6">
        <w:rPr>
          <w:color w:val="000000" w:themeColor="text1"/>
          <w:sz w:val="24"/>
          <w:szCs w:val="24"/>
          <w:lang w:val="ru-RU"/>
        </w:rPr>
        <w:t xml:space="preserve"> 2010. № 2. С.213-216.</w:t>
      </w:r>
    </w:p>
    <w:p w14:paraId="6ADF50A6"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uk-UA"/>
        </w:rPr>
        <w:t>Яворський, Роман Іванович Договір про надання туристичних послуг : автореф. дис. … канд. юрид. наук : 12.00.03. НАН України, Ін-т держави і права ім. В. М. Корецького. Київ, 2015. 19 с.</w:t>
      </w:r>
    </w:p>
    <w:p w14:paraId="1425D9F5" w14:textId="77777777" w:rsidR="00E96FCD" w:rsidRPr="008108C6" w:rsidRDefault="00E96FCD" w:rsidP="00CC61F1">
      <w:pPr>
        <w:numPr>
          <w:ilvl w:val="0"/>
          <w:numId w:val="76"/>
        </w:numPr>
        <w:jc w:val="both"/>
        <w:rPr>
          <w:color w:val="000000" w:themeColor="text1"/>
          <w:sz w:val="24"/>
          <w:szCs w:val="24"/>
          <w:lang w:val="uk-UA"/>
        </w:rPr>
      </w:pPr>
      <w:r w:rsidRPr="008108C6">
        <w:rPr>
          <w:color w:val="000000" w:themeColor="text1"/>
          <w:sz w:val="24"/>
          <w:szCs w:val="24"/>
          <w:lang w:val="ru-RU"/>
        </w:rPr>
        <w:t xml:space="preserve">Ярошевська Г. М. Договір про надання юридичних послуг : автореф. дис. ... канд. юрид. наук : 12.00.03. ВР України, Ін-т законодавства ВР України. Київ, 2014. 19 </w:t>
      </w:r>
      <w:r w:rsidRPr="008108C6">
        <w:rPr>
          <w:color w:val="000000" w:themeColor="text1"/>
          <w:sz w:val="24"/>
          <w:szCs w:val="24"/>
        </w:rPr>
        <w:t>c</w:t>
      </w:r>
      <w:r w:rsidRPr="008108C6">
        <w:rPr>
          <w:color w:val="000000" w:themeColor="text1"/>
          <w:sz w:val="24"/>
          <w:szCs w:val="24"/>
          <w:lang w:val="ru-RU"/>
        </w:rPr>
        <w:t>.</w:t>
      </w:r>
    </w:p>
    <w:p w14:paraId="0B2743FB"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7C679B98"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2DC904E4" w14:textId="77777777" w:rsidR="00E96FCD" w:rsidRPr="008108C6" w:rsidRDefault="00E96FCD" w:rsidP="00CC61F1">
      <w:pPr>
        <w:numPr>
          <w:ilvl w:val="0"/>
          <w:numId w:val="96"/>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Значення послуг в цивільному обігу.</w:t>
      </w:r>
    </w:p>
    <w:p w14:paraId="13CD5D3F" w14:textId="77777777" w:rsidR="00E96FCD" w:rsidRPr="008108C6" w:rsidRDefault="00E96FCD" w:rsidP="00CC61F1">
      <w:pPr>
        <w:numPr>
          <w:ilvl w:val="0"/>
          <w:numId w:val="96"/>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 Послуга як економічна та юридична категорія </w:t>
      </w:r>
    </w:p>
    <w:p w14:paraId="487EF920" w14:textId="77777777" w:rsidR="00E96FCD" w:rsidRPr="008108C6" w:rsidRDefault="00E96FCD" w:rsidP="00CC61F1">
      <w:pPr>
        <w:numPr>
          <w:ilvl w:val="0"/>
          <w:numId w:val="96"/>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 Підстави та наслідки розірвання договору про надання послуг.Підстави та наслідки одностронньої відмови від виконання договору про надання послуг. </w:t>
      </w:r>
    </w:p>
    <w:p w14:paraId="4A282627" w14:textId="77777777" w:rsidR="00E96FCD" w:rsidRPr="008108C6" w:rsidRDefault="00E96FCD" w:rsidP="00CC61F1">
      <w:pPr>
        <w:numPr>
          <w:ilvl w:val="0"/>
          <w:numId w:val="96"/>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Відмінність договорів про надання послуг та договорів про виконання робіт.</w:t>
      </w:r>
    </w:p>
    <w:p w14:paraId="014C84BB" w14:textId="77777777" w:rsidR="00E96FCD" w:rsidRPr="008108C6" w:rsidRDefault="00E96FCD" w:rsidP="00E96FCD">
      <w:pPr>
        <w:shd w:val="clear" w:color="auto" w:fill="FFFFFF"/>
        <w:suppressAutoHyphens w:val="0"/>
        <w:ind w:firstLine="284"/>
        <w:jc w:val="both"/>
        <w:rPr>
          <w:color w:val="000000" w:themeColor="text1"/>
          <w:sz w:val="24"/>
          <w:szCs w:val="24"/>
          <w:lang w:val="uk-UA"/>
        </w:rPr>
      </w:pPr>
    </w:p>
    <w:p w14:paraId="6F8CB640"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04389790" w14:textId="77777777" w:rsidR="00E96FCD" w:rsidRPr="008108C6" w:rsidRDefault="00E96FCD" w:rsidP="00E96FCD">
      <w:pPr>
        <w:jc w:val="both"/>
        <w:rPr>
          <w:color w:val="000000" w:themeColor="text1"/>
          <w:sz w:val="24"/>
          <w:szCs w:val="24"/>
          <w:lang w:val="uk-UA"/>
        </w:rPr>
      </w:pPr>
    </w:p>
    <w:p w14:paraId="0A1B13F5" w14:textId="77777777" w:rsidR="00E96FCD" w:rsidRPr="008108C6" w:rsidRDefault="00E96FCD" w:rsidP="00E96FCD">
      <w:pPr>
        <w:pStyle w:val="a6"/>
        <w:jc w:val="both"/>
        <w:rPr>
          <w:color w:val="000000" w:themeColor="text1"/>
        </w:rPr>
      </w:pPr>
      <w:r w:rsidRPr="008108C6">
        <w:rPr>
          <w:color w:val="000000" w:themeColor="text1"/>
        </w:rPr>
        <w:t>Завдання 1.</w:t>
      </w:r>
    </w:p>
    <w:p w14:paraId="4BD94AA9"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Дайте порівняльну характеристику договорів про надання послуг та договорів про виконання робіт; договорів про надання послуг та договорів про передачу майна в користування.</w:t>
      </w:r>
    </w:p>
    <w:p w14:paraId="6A12191F"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535AB166"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характер послуги, що надається за договором:</w:t>
      </w:r>
    </w:p>
    <w:p w14:paraId="5954688D" w14:textId="77777777" w:rsidR="00E96FCD" w:rsidRPr="008108C6" w:rsidRDefault="00E96FCD" w:rsidP="00E96FCD">
      <w:pPr>
        <w:pStyle w:val="Text1"/>
        <w:numPr>
          <w:ilvl w:val="0"/>
          <w:numId w:val="48"/>
        </w:numPr>
        <w:tabs>
          <w:tab w:val="clear" w:pos="1795"/>
          <w:tab w:val="num" w:pos="851"/>
        </w:tabs>
        <w:ind w:left="54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доручення (ст.1000 Цивільного кодексу України );</w:t>
      </w:r>
    </w:p>
    <w:p w14:paraId="163BC28A" w14:textId="77777777" w:rsidR="00E96FCD" w:rsidRPr="008108C6" w:rsidRDefault="00E96FCD" w:rsidP="00E96FCD">
      <w:pPr>
        <w:pStyle w:val="Text1"/>
        <w:numPr>
          <w:ilvl w:val="0"/>
          <w:numId w:val="48"/>
        </w:numPr>
        <w:tabs>
          <w:tab w:val="clear" w:pos="1795"/>
          <w:tab w:val="num" w:pos="851"/>
        </w:tabs>
        <w:ind w:left="54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комісії (ст.1011 Цивільного кодексу України );</w:t>
      </w:r>
    </w:p>
    <w:p w14:paraId="0DA2EF65" w14:textId="77777777" w:rsidR="00E96FCD" w:rsidRPr="008108C6" w:rsidRDefault="00E96FCD" w:rsidP="00E96FCD">
      <w:pPr>
        <w:pStyle w:val="Text1"/>
        <w:numPr>
          <w:ilvl w:val="0"/>
          <w:numId w:val="48"/>
        </w:numPr>
        <w:tabs>
          <w:tab w:val="clear" w:pos="1795"/>
          <w:tab w:val="num" w:pos="851"/>
        </w:tabs>
        <w:ind w:left="54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управління майном (ст.1029 Цивільного кодексу України ).</w:t>
      </w:r>
    </w:p>
    <w:p w14:paraId="3EC69F34"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Охарактеризуйте юридичну та фактичну послугу як предмет договору про надання послуг.</w:t>
      </w:r>
    </w:p>
    <w:p w14:paraId="64D6597E"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0E341B2E" w14:textId="77777777" w:rsidR="00E96FCD" w:rsidRPr="008108C6" w:rsidRDefault="00E96FCD" w:rsidP="00E96FCD">
      <w:pPr>
        <w:ind w:firstLine="567"/>
        <w:jc w:val="both"/>
        <w:rPr>
          <w:color w:val="000000" w:themeColor="text1"/>
          <w:sz w:val="24"/>
          <w:szCs w:val="24"/>
          <w:lang w:val="uk-UA"/>
        </w:rPr>
      </w:pPr>
      <w:r w:rsidRPr="008108C6">
        <w:rPr>
          <w:color w:val="000000" w:themeColor="text1"/>
          <w:sz w:val="24"/>
          <w:szCs w:val="24"/>
          <w:lang w:val="uk-UA"/>
        </w:rPr>
        <w:t>Складіть порівняльну таблицю видів договорів про надання послуг.</w:t>
      </w:r>
    </w:p>
    <w:p w14:paraId="0003767A" w14:textId="77777777" w:rsidR="00E96FCD" w:rsidRPr="008108C6" w:rsidRDefault="00E96FCD" w:rsidP="00E96FCD">
      <w:pPr>
        <w:pStyle w:val="Heading2"/>
        <w:jc w:val="both"/>
        <w:rPr>
          <w:color w:val="000000" w:themeColor="text1"/>
          <w:sz w:val="24"/>
          <w:szCs w:val="24"/>
          <w:lang w:val="uk-UA"/>
        </w:rPr>
      </w:pPr>
    </w:p>
    <w:p w14:paraId="1FE4D3BB" w14:textId="77777777" w:rsidR="00E96FCD" w:rsidRPr="008108C6" w:rsidRDefault="00E96FCD" w:rsidP="00E96FCD">
      <w:pPr>
        <w:pStyle w:val="Heading2"/>
        <w:jc w:val="center"/>
        <w:rPr>
          <w:color w:val="000000" w:themeColor="text1"/>
          <w:sz w:val="24"/>
          <w:szCs w:val="24"/>
          <w:lang w:val="uk-UA"/>
        </w:rPr>
      </w:pPr>
      <w:r w:rsidRPr="008108C6">
        <w:rPr>
          <w:color w:val="000000" w:themeColor="text1"/>
          <w:sz w:val="24"/>
          <w:szCs w:val="24"/>
          <w:lang w:val="uk-UA"/>
        </w:rPr>
        <w:t>Тема 18: Перевезення</w:t>
      </w:r>
    </w:p>
    <w:p w14:paraId="289B6343" w14:textId="77777777" w:rsidR="00E96FCD" w:rsidRPr="008108C6" w:rsidRDefault="00E96FCD" w:rsidP="00E96FCD">
      <w:pPr>
        <w:pStyle w:val="Numerik1"/>
        <w:numPr>
          <w:ilvl w:val="0"/>
          <w:numId w:val="4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Поняття, види, юридична природа договорів перевезення та їх правове регулювання.</w:t>
      </w:r>
    </w:p>
    <w:p w14:paraId="6C3BB6B9" w14:textId="77777777" w:rsidR="00E96FCD" w:rsidRPr="008108C6" w:rsidRDefault="00E96FCD" w:rsidP="00E96FCD">
      <w:pPr>
        <w:pStyle w:val="Numerik1"/>
        <w:numPr>
          <w:ilvl w:val="0"/>
          <w:numId w:val="4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в договорі. Загальні та спеціальні вимоги до перевізника (ліцензування та сертифікації перевезень).</w:t>
      </w:r>
    </w:p>
    <w:p w14:paraId="49DDD44D" w14:textId="77777777" w:rsidR="00E96FCD" w:rsidRPr="008108C6" w:rsidRDefault="00E96FCD" w:rsidP="00E96FCD">
      <w:pPr>
        <w:pStyle w:val="Numerik1"/>
        <w:numPr>
          <w:ilvl w:val="0"/>
          <w:numId w:val="4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укладення та оформлення договору перевезення різними видами транспорту.</w:t>
      </w:r>
    </w:p>
    <w:p w14:paraId="5E265E38" w14:textId="77777777" w:rsidR="00E96FCD" w:rsidRPr="008108C6" w:rsidRDefault="00E96FCD" w:rsidP="00E96FCD">
      <w:pPr>
        <w:pStyle w:val="Numerik1"/>
        <w:numPr>
          <w:ilvl w:val="0"/>
          <w:numId w:val="4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Права і обов’язки сторін за договором перевезення.</w:t>
      </w:r>
    </w:p>
    <w:p w14:paraId="00F978CB" w14:textId="77777777" w:rsidR="00E96FCD" w:rsidRPr="008108C6" w:rsidRDefault="00E96FCD" w:rsidP="00E96FCD">
      <w:pPr>
        <w:pStyle w:val="Numerik1"/>
        <w:numPr>
          <w:ilvl w:val="0"/>
          <w:numId w:val="4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Виконання договору перевезення.</w:t>
      </w:r>
    </w:p>
    <w:p w14:paraId="7D9BAD2E" w14:textId="77777777" w:rsidR="00E96FCD" w:rsidRPr="008108C6" w:rsidRDefault="00E96FCD" w:rsidP="00E96FCD">
      <w:pPr>
        <w:pStyle w:val="Numerik1"/>
        <w:numPr>
          <w:ilvl w:val="0"/>
          <w:numId w:val="4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Відповідальність сторін за невиконання або неналежне виконання умов договору. Особливості відповідальності перевізника.</w:t>
      </w:r>
    </w:p>
    <w:p w14:paraId="584FA8B5" w14:textId="77777777" w:rsidR="00E96FCD" w:rsidRPr="008108C6" w:rsidRDefault="00E96FCD" w:rsidP="00E96FCD">
      <w:pPr>
        <w:pStyle w:val="Numerik1"/>
        <w:numPr>
          <w:ilvl w:val="0"/>
          <w:numId w:val="4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Претензії і позови з перевезень.</w:t>
      </w:r>
    </w:p>
    <w:p w14:paraId="03081BD2"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692008A0"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Конвенція про договір міжнародного автомобільного перевезення пасажирів і багажу від 01.03.1973р.</w:t>
      </w:r>
    </w:p>
    <w:p w14:paraId="0CF7CAF5"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Конвенція про дорожній рух від 08.11.1968р.</w:t>
      </w:r>
    </w:p>
    <w:p w14:paraId="1931C18B"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Конвенції про міжнародні перевезення вантажів від 19.05.1956р.</w:t>
      </w:r>
    </w:p>
    <w:p w14:paraId="24DAAF3D"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74818469"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27C19467"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Кодекс торгового мореплавства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1995</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47-52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Ст.349.</w:t>
      </w:r>
    </w:p>
    <w:p w14:paraId="4866E864"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Повітряний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2011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48-49</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Ст.536.</w:t>
      </w:r>
    </w:p>
    <w:p w14:paraId="2EEE2E47"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транспорт: Закон України від 10 листопада 1994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51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Ст.446.</w:t>
      </w:r>
    </w:p>
    <w:p w14:paraId="02722D7E"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залізничний транспорт: Закон України від 4 липня 1996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1996</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40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Ст.183.</w:t>
      </w:r>
    </w:p>
    <w:p w14:paraId="7147EA20"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перевезення пасажирів, багажу, вантажобагажу та пошти залізничним транспортом України: Наказ Міністерства транспорту від 27 грудня 2006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2007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Ст.51.</w:t>
      </w:r>
    </w:p>
    <w:p w14:paraId="6EEDC609"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перевезення вантажів автомобільним транспортом в Україні : Наказ Міністерства транспорту України від 14 жовтня 1997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Ст.283.</w:t>
      </w:r>
    </w:p>
    <w:p w14:paraId="32D33424"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надання населенню послуг з перевезень міським електротранспортом: Постанова Кабінету Міністрів України від 22 квітня 1997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Ст.288.</w:t>
      </w:r>
    </w:p>
    <w:p w14:paraId="6B842011" w14:textId="77777777" w:rsidR="00E96FCD" w:rsidRPr="008108C6" w:rsidRDefault="00E96FCD" w:rsidP="00E96FCD">
      <w:pPr>
        <w:pStyle w:val="Numerik1"/>
        <w:numPr>
          <w:ilvl w:val="0"/>
          <w:numId w:val="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Статут залізниць України: Постанова Кабінету Міністрів України від 6 квітня 1998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Ст.288.</w:t>
      </w:r>
    </w:p>
    <w:p w14:paraId="46CF27F5" w14:textId="77777777" w:rsidR="00E96FCD" w:rsidRPr="008108C6" w:rsidRDefault="00E96FCD" w:rsidP="00E96FCD">
      <w:pPr>
        <w:pStyle w:val="Heading3"/>
        <w:tabs>
          <w:tab w:val="left" w:pos="3045"/>
        </w:tabs>
        <w:jc w:val="both"/>
        <w:rPr>
          <w:color w:val="000000" w:themeColor="text1"/>
          <w:sz w:val="24"/>
          <w:szCs w:val="24"/>
          <w:lang w:val="uk-UA"/>
        </w:rPr>
      </w:pPr>
      <w:r w:rsidRPr="008108C6">
        <w:rPr>
          <w:color w:val="000000" w:themeColor="text1"/>
          <w:sz w:val="24"/>
          <w:szCs w:val="24"/>
          <w:lang w:val="uk-UA"/>
        </w:rPr>
        <w:t>Література:</w:t>
      </w:r>
      <w:r w:rsidRPr="008108C6">
        <w:rPr>
          <w:color w:val="000000" w:themeColor="text1"/>
          <w:sz w:val="24"/>
          <w:szCs w:val="24"/>
          <w:lang w:val="uk-UA"/>
        </w:rPr>
        <w:tab/>
      </w:r>
    </w:p>
    <w:p w14:paraId="143CBE8B" w14:textId="77777777" w:rsidR="00E96FCD" w:rsidRPr="008108C6" w:rsidRDefault="00E96FCD" w:rsidP="00CC61F1">
      <w:pPr>
        <w:pStyle w:val="Numerik1"/>
        <w:numPr>
          <w:ilvl w:val="0"/>
          <w:numId w:val="7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79669A7B" w14:textId="77777777" w:rsidR="00E96FCD" w:rsidRPr="008108C6" w:rsidRDefault="00E96FCD" w:rsidP="00CC61F1">
      <w:pPr>
        <w:pStyle w:val="Numerik1"/>
        <w:numPr>
          <w:ilvl w:val="0"/>
          <w:numId w:val="7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70416587" w14:textId="77777777" w:rsidR="00E96FCD" w:rsidRPr="008108C6" w:rsidRDefault="00E96FCD" w:rsidP="00CC61F1">
      <w:pPr>
        <w:pStyle w:val="Numerik1"/>
        <w:numPr>
          <w:ilvl w:val="0"/>
          <w:numId w:val="7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17E0EE32" w14:textId="77777777" w:rsidR="00E96FCD" w:rsidRPr="008108C6" w:rsidRDefault="00E96FCD" w:rsidP="00CC61F1">
      <w:pPr>
        <w:pStyle w:val="Numerik1"/>
        <w:numPr>
          <w:ilvl w:val="0"/>
          <w:numId w:val="7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2B1EBB46" w14:textId="77777777" w:rsidR="00E96FCD" w:rsidRPr="008108C6" w:rsidRDefault="00E96FCD" w:rsidP="00CC61F1">
      <w:pPr>
        <w:pStyle w:val="Numerik1"/>
        <w:numPr>
          <w:ilvl w:val="0"/>
          <w:numId w:val="7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55032E5E" w14:textId="77777777" w:rsidR="00E96FCD" w:rsidRPr="008108C6" w:rsidRDefault="00E96FCD" w:rsidP="00CC61F1">
      <w:pPr>
        <w:pStyle w:val="Numerik1"/>
        <w:numPr>
          <w:ilvl w:val="0"/>
          <w:numId w:val="7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76169FFD" w14:textId="77777777" w:rsidR="00E96FCD" w:rsidRPr="008108C6" w:rsidRDefault="00E96FCD" w:rsidP="00CC61F1">
      <w:pPr>
        <w:pStyle w:val="Numerik1"/>
        <w:numPr>
          <w:ilvl w:val="0"/>
          <w:numId w:val="7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5D04B6ED" w14:textId="77777777" w:rsidR="00E96FCD" w:rsidRPr="008108C6" w:rsidRDefault="00E96FCD" w:rsidP="00CC61F1">
      <w:pPr>
        <w:numPr>
          <w:ilvl w:val="0"/>
          <w:numId w:val="77"/>
        </w:numPr>
        <w:shd w:val="clear" w:color="auto" w:fill="FFFFFF"/>
        <w:jc w:val="both"/>
        <w:rPr>
          <w:color w:val="000000" w:themeColor="text1"/>
          <w:sz w:val="24"/>
          <w:szCs w:val="24"/>
          <w:lang w:val="uk-UA"/>
        </w:rPr>
      </w:pPr>
      <w:r w:rsidRPr="008108C6">
        <w:rPr>
          <w:iCs/>
          <w:color w:val="000000" w:themeColor="text1"/>
          <w:sz w:val="24"/>
          <w:szCs w:val="24"/>
          <w:lang w:val="uk-UA"/>
        </w:rPr>
        <w:t xml:space="preserve">Безлюдько І.О. </w:t>
      </w:r>
      <w:r w:rsidRPr="008108C6">
        <w:rPr>
          <w:color w:val="000000" w:themeColor="text1"/>
          <w:sz w:val="24"/>
          <w:szCs w:val="24"/>
          <w:lang w:val="uk-UA"/>
        </w:rPr>
        <w:t>Договір перевезення вантажу повітряним транспортом за цивільним правом України: Автореф. дис.... канд. юрид. наук: 12.00.03. К., 2005.18 с.</w:t>
      </w:r>
    </w:p>
    <w:p w14:paraId="18EA926B" w14:textId="77777777" w:rsidR="00E96FCD" w:rsidRPr="008108C6" w:rsidRDefault="00E96FCD" w:rsidP="00CC61F1">
      <w:pPr>
        <w:numPr>
          <w:ilvl w:val="0"/>
          <w:numId w:val="77"/>
        </w:numPr>
        <w:suppressAutoHyphens w:val="0"/>
        <w:jc w:val="both"/>
        <w:rPr>
          <w:color w:val="000000" w:themeColor="text1"/>
          <w:sz w:val="24"/>
          <w:szCs w:val="24"/>
          <w:lang w:val="uk-UA"/>
        </w:rPr>
      </w:pPr>
      <w:r w:rsidRPr="008108C6">
        <w:rPr>
          <w:iCs/>
          <w:color w:val="000000" w:themeColor="text1"/>
          <w:sz w:val="24"/>
          <w:szCs w:val="24"/>
          <w:lang w:val="uk-UA"/>
        </w:rPr>
        <w:t xml:space="preserve">Волкова А. В. Договір перевезення вантажів автомобільним транспортом : автореф. дис. ... канд. юрид. наук : 12.00.03. Ген. прокуратура України, Нац. акад. прокуратури України. - Київ, 2015. 16 c. </w:t>
      </w:r>
    </w:p>
    <w:p w14:paraId="79FFD10F" w14:textId="77777777" w:rsidR="00E96FCD" w:rsidRPr="008108C6" w:rsidRDefault="00E96FCD" w:rsidP="00CC61F1">
      <w:pPr>
        <w:numPr>
          <w:ilvl w:val="0"/>
          <w:numId w:val="77"/>
        </w:numPr>
        <w:suppressAutoHyphens w:val="0"/>
        <w:jc w:val="both"/>
        <w:rPr>
          <w:color w:val="000000" w:themeColor="text1"/>
          <w:sz w:val="24"/>
          <w:szCs w:val="24"/>
          <w:lang w:val="uk-UA"/>
        </w:rPr>
      </w:pPr>
      <w:r w:rsidRPr="008108C6">
        <w:rPr>
          <w:color w:val="000000" w:themeColor="text1"/>
          <w:sz w:val="24"/>
          <w:szCs w:val="24"/>
          <w:lang w:val="uk-UA"/>
        </w:rPr>
        <w:t>Нечипуренко</w:t>
      </w:r>
      <w:r w:rsidRPr="008108C6">
        <w:rPr>
          <w:bCs/>
          <w:color w:val="000000" w:themeColor="text1"/>
          <w:sz w:val="24"/>
          <w:szCs w:val="24"/>
          <w:lang w:val="uk-UA"/>
        </w:rPr>
        <w:t xml:space="preserve"> О.М, Цивільно-правове регулювання перевезень таксі</w:t>
      </w:r>
      <w:r w:rsidRPr="008108C6">
        <w:rPr>
          <w:color w:val="000000" w:themeColor="text1"/>
          <w:sz w:val="24"/>
          <w:szCs w:val="24"/>
          <w:lang w:val="uk-UA"/>
        </w:rPr>
        <w:t>: автореф. дис... канд. юрид. наук. Одес. нац. юрид. акад.. О. 2008. 20 с.</w:t>
      </w:r>
    </w:p>
    <w:p w14:paraId="66042382" w14:textId="77777777" w:rsidR="00E96FCD" w:rsidRPr="008108C6" w:rsidRDefault="00E96FCD" w:rsidP="00CC61F1">
      <w:pPr>
        <w:numPr>
          <w:ilvl w:val="0"/>
          <w:numId w:val="77"/>
        </w:numPr>
        <w:shd w:val="clear" w:color="auto" w:fill="FFFFFF"/>
        <w:jc w:val="both"/>
        <w:rPr>
          <w:color w:val="000000" w:themeColor="text1"/>
          <w:sz w:val="24"/>
          <w:szCs w:val="24"/>
          <w:lang w:val="uk-UA"/>
        </w:rPr>
      </w:pPr>
      <w:r w:rsidRPr="008108C6">
        <w:rPr>
          <w:iCs/>
          <w:color w:val="000000" w:themeColor="text1"/>
          <w:sz w:val="24"/>
          <w:szCs w:val="24"/>
          <w:lang w:val="uk-UA"/>
        </w:rPr>
        <w:t xml:space="preserve">Свистун ЛЛ. </w:t>
      </w:r>
      <w:r w:rsidRPr="008108C6">
        <w:rPr>
          <w:color w:val="000000" w:themeColor="text1"/>
          <w:sz w:val="24"/>
          <w:szCs w:val="24"/>
          <w:lang w:val="uk-UA"/>
        </w:rPr>
        <w:t>Договори перевезення вантажів автомобільним транспортом: Автореф. дис. ... канд. юрид. наук: 12.00.03. Інститут держави і права ім. В.М. Корецького. К. 2005. 18 с.</w:t>
      </w:r>
    </w:p>
    <w:p w14:paraId="47D32431" w14:textId="77777777" w:rsidR="00E96FCD" w:rsidRPr="008108C6" w:rsidRDefault="00E96FCD" w:rsidP="00CC61F1">
      <w:pPr>
        <w:numPr>
          <w:ilvl w:val="0"/>
          <w:numId w:val="77"/>
        </w:numPr>
        <w:shd w:val="clear" w:color="auto" w:fill="FFFFFF"/>
        <w:jc w:val="both"/>
        <w:rPr>
          <w:color w:val="000000" w:themeColor="text1"/>
          <w:sz w:val="24"/>
          <w:szCs w:val="24"/>
          <w:lang w:val="uk-UA"/>
        </w:rPr>
      </w:pPr>
      <w:r w:rsidRPr="008108C6">
        <w:rPr>
          <w:color w:val="000000" w:themeColor="text1"/>
          <w:sz w:val="24"/>
          <w:szCs w:val="24"/>
          <w:lang w:val="uk-UA"/>
        </w:rPr>
        <w:t>Сірко Р. Б. Відповідальність учасників цивільних правовідносин, що виникають з перевезення вантажів, пасажирів та багажу залізничним транспортом, за законодавством України : автореф. дис. ... канд. юрид. наук : 12.00.03. Нац. ун-т "Одес. юрид. акад". - Одеса, 2015. 20 c.</w:t>
      </w:r>
    </w:p>
    <w:p w14:paraId="0A205035" w14:textId="77777777" w:rsidR="00E96FCD" w:rsidRPr="008108C6" w:rsidRDefault="00E96FCD" w:rsidP="00CC61F1">
      <w:pPr>
        <w:numPr>
          <w:ilvl w:val="0"/>
          <w:numId w:val="77"/>
        </w:numPr>
        <w:jc w:val="both"/>
        <w:rPr>
          <w:color w:val="000000" w:themeColor="text1"/>
          <w:sz w:val="24"/>
          <w:szCs w:val="24"/>
          <w:lang w:val="uk-UA"/>
        </w:rPr>
      </w:pPr>
      <w:r w:rsidRPr="008108C6">
        <w:rPr>
          <w:bCs/>
          <w:color w:val="000000" w:themeColor="text1"/>
          <w:sz w:val="24"/>
          <w:szCs w:val="24"/>
          <w:lang w:val="ru-RU"/>
        </w:rPr>
        <w:t>Транспортне право України</w:t>
      </w:r>
      <w:r w:rsidRPr="008108C6">
        <w:rPr>
          <w:color w:val="000000" w:themeColor="text1"/>
          <w:sz w:val="24"/>
          <w:szCs w:val="24"/>
          <w:lang w:val="ru-RU"/>
        </w:rPr>
        <w:t>: підручник / І. В. Булгакова, О. В. Клепікова. К.: Прецедент, 2011. 344 с.</w:t>
      </w:r>
    </w:p>
    <w:p w14:paraId="14B1C405" w14:textId="77777777" w:rsidR="00E96FCD" w:rsidRPr="008108C6" w:rsidRDefault="00E96FCD" w:rsidP="00CC61F1">
      <w:pPr>
        <w:numPr>
          <w:ilvl w:val="0"/>
          <w:numId w:val="77"/>
        </w:numPr>
        <w:jc w:val="both"/>
        <w:rPr>
          <w:color w:val="000000" w:themeColor="text1"/>
          <w:sz w:val="24"/>
          <w:szCs w:val="24"/>
          <w:lang w:val="uk-UA"/>
        </w:rPr>
      </w:pPr>
      <w:r w:rsidRPr="008108C6">
        <w:rPr>
          <w:color w:val="000000" w:themeColor="text1"/>
          <w:sz w:val="24"/>
          <w:szCs w:val="24"/>
          <w:lang w:val="uk-UA"/>
        </w:rPr>
        <w:t>Земскова О. В. Договір як основний регулятор перевезення небезпечних вантажів. Вісник Запорізького національного університету. Юридичні науки. 2014. № 3. С. 89-99.</w:t>
      </w:r>
      <w:r w:rsidRPr="008108C6">
        <w:rPr>
          <w:color w:val="000000" w:themeColor="text1"/>
          <w:sz w:val="24"/>
          <w:szCs w:val="24"/>
        </w:rPr>
        <w:t xml:space="preserve"> URL</w:t>
      </w:r>
      <w:r w:rsidRPr="008108C6">
        <w:rPr>
          <w:color w:val="000000" w:themeColor="text1"/>
          <w:sz w:val="24"/>
          <w:szCs w:val="24"/>
          <w:lang w:val="uk-UA"/>
        </w:rPr>
        <w:t>:http://nbuv.gov.ua/UJRN/Vznu_Jur_2014_3_14</w:t>
      </w:r>
    </w:p>
    <w:p w14:paraId="02B9A13A" w14:textId="77777777" w:rsidR="00E96FCD" w:rsidRPr="008108C6" w:rsidRDefault="00E96FCD" w:rsidP="00CC61F1">
      <w:pPr>
        <w:numPr>
          <w:ilvl w:val="0"/>
          <w:numId w:val="77"/>
        </w:numPr>
        <w:jc w:val="both"/>
        <w:rPr>
          <w:color w:val="000000" w:themeColor="text1"/>
          <w:sz w:val="24"/>
          <w:szCs w:val="24"/>
          <w:lang w:val="uk-UA"/>
        </w:rPr>
      </w:pPr>
      <w:r w:rsidRPr="008108C6">
        <w:rPr>
          <w:color w:val="000000" w:themeColor="text1"/>
          <w:sz w:val="24"/>
          <w:szCs w:val="24"/>
          <w:lang w:val="ru-RU"/>
        </w:rPr>
        <w:t>Дзюбенко, О.Л.</w:t>
      </w:r>
      <w:r w:rsidRPr="008108C6">
        <w:rPr>
          <w:color w:val="000000" w:themeColor="text1"/>
          <w:sz w:val="24"/>
          <w:szCs w:val="24"/>
        </w:rPr>
        <w:t> </w:t>
      </w:r>
      <w:r w:rsidRPr="008108C6">
        <w:rPr>
          <w:color w:val="000000" w:themeColor="text1"/>
          <w:sz w:val="24"/>
          <w:szCs w:val="24"/>
          <w:lang w:val="ru-RU"/>
        </w:rPr>
        <w:t xml:space="preserve">Особливості правового регулювання договорів перевезення. </w:t>
      </w:r>
      <w:r w:rsidRPr="008108C6">
        <w:rPr>
          <w:i/>
          <w:color w:val="000000" w:themeColor="text1"/>
          <w:sz w:val="24"/>
          <w:szCs w:val="24"/>
          <w:lang w:val="ru-RU"/>
        </w:rPr>
        <w:t xml:space="preserve">Адвокат: Загальнодерж. період. вид. </w:t>
      </w:r>
      <w:r w:rsidRPr="008108C6">
        <w:rPr>
          <w:color w:val="000000" w:themeColor="text1"/>
          <w:sz w:val="24"/>
          <w:szCs w:val="24"/>
        </w:rPr>
        <w:t>2012. № 11. С. 31-34.</w:t>
      </w:r>
      <w:r w:rsidRPr="008108C6">
        <w:rPr>
          <w:rStyle w:val="apple-converted-space"/>
          <w:color w:val="000000" w:themeColor="text1"/>
          <w:sz w:val="24"/>
          <w:szCs w:val="24"/>
        </w:rPr>
        <w:t> </w:t>
      </w:r>
    </w:p>
    <w:p w14:paraId="266AE465" w14:textId="77777777" w:rsidR="00E96FCD" w:rsidRPr="008108C6" w:rsidRDefault="00E96FCD" w:rsidP="00CC61F1">
      <w:pPr>
        <w:numPr>
          <w:ilvl w:val="0"/>
          <w:numId w:val="77"/>
        </w:numPr>
        <w:jc w:val="both"/>
        <w:rPr>
          <w:color w:val="000000" w:themeColor="text1"/>
          <w:sz w:val="24"/>
          <w:szCs w:val="24"/>
          <w:lang w:val="uk-UA"/>
        </w:rPr>
      </w:pPr>
      <w:r w:rsidRPr="008108C6">
        <w:rPr>
          <w:color w:val="000000" w:themeColor="text1"/>
          <w:sz w:val="24"/>
          <w:szCs w:val="24"/>
          <w:lang w:val="ru-RU"/>
        </w:rPr>
        <w:t xml:space="preserve">Діковська, Ірина. Укладення договору повітряного перевезення. </w:t>
      </w:r>
      <w:r w:rsidRPr="008108C6">
        <w:rPr>
          <w:i/>
          <w:color w:val="000000" w:themeColor="text1"/>
          <w:sz w:val="24"/>
          <w:szCs w:val="24"/>
          <w:lang w:val="ru-RU"/>
        </w:rPr>
        <w:t>Підприємництво, госп-во і право.</w:t>
      </w:r>
      <w:r w:rsidRPr="008108C6">
        <w:rPr>
          <w:color w:val="000000" w:themeColor="text1"/>
          <w:sz w:val="24"/>
          <w:szCs w:val="24"/>
          <w:lang w:val="ru-RU"/>
        </w:rPr>
        <w:t xml:space="preserve"> 2010. № 12. С.28-31.</w:t>
      </w:r>
    </w:p>
    <w:p w14:paraId="6DC8C49E" w14:textId="77777777" w:rsidR="00E96FCD" w:rsidRPr="008108C6" w:rsidRDefault="004309D9" w:rsidP="00CC61F1">
      <w:pPr>
        <w:numPr>
          <w:ilvl w:val="0"/>
          <w:numId w:val="77"/>
        </w:numPr>
        <w:jc w:val="both"/>
        <w:rPr>
          <w:color w:val="000000" w:themeColor="text1"/>
          <w:sz w:val="24"/>
          <w:szCs w:val="24"/>
          <w:lang w:val="uk-UA"/>
        </w:rPr>
      </w:pPr>
      <w:hyperlink r:id="rId104" w:history="1">
        <w:r w:rsidR="00E96FCD" w:rsidRPr="008108C6">
          <w:rPr>
            <w:rStyle w:val="Hyperlink"/>
            <w:bCs/>
            <w:color w:val="000000" w:themeColor="text1"/>
            <w:sz w:val="24"/>
            <w:szCs w:val="24"/>
            <w:u w:val="none"/>
            <w:shd w:val="clear" w:color="auto" w:fill="FFFFFF"/>
            <w:lang w:val="ru-RU"/>
          </w:rPr>
          <w:t>Кужко, Сергій</w:t>
        </w:r>
      </w:hyperlink>
      <w:r w:rsidR="00E96FCD" w:rsidRPr="008108C6">
        <w:rPr>
          <w:color w:val="000000" w:themeColor="text1"/>
          <w:sz w:val="24"/>
          <w:szCs w:val="24"/>
          <w:shd w:val="clear" w:color="auto" w:fill="FFFFFF"/>
          <w:lang w:val="ru-RU"/>
        </w:rPr>
        <w:t xml:space="preserve"> </w:t>
      </w:r>
      <w:r w:rsidR="00E96FCD" w:rsidRPr="008108C6">
        <w:rPr>
          <w:bCs/>
          <w:color w:val="000000" w:themeColor="text1"/>
          <w:sz w:val="24"/>
          <w:szCs w:val="24"/>
          <w:shd w:val="clear" w:color="auto" w:fill="FFFFFF"/>
          <w:lang w:val="ru-RU"/>
        </w:rPr>
        <w:t>Договір</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зберігання вантажу в морських портах: цивільно-правовий аспект. </w:t>
      </w:r>
      <w:r w:rsidR="00E96FCD" w:rsidRPr="008108C6">
        <w:rPr>
          <w:i/>
          <w:color w:val="000000" w:themeColor="text1"/>
          <w:sz w:val="24"/>
          <w:szCs w:val="24"/>
          <w:shd w:val="clear" w:color="auto" w:fill="FFFFFF"/>
          <w:lang w:val="ru-RU"/>
        </w:rPr>
        <w:t>Юридична Україна : щомісячний правовий часопис</w:t>
      </w:r>
      <w:r w:rsidR="00E96FCD" w:rsidRPr="008108C6">
        <w:rPr>
          <w:color w:val="000000" w:themeColor="text1"/>
          <w:sz w:val="24"/>
          <w:szCs w:val="24"/>
          <w:shd w:val="clear" w:color="auto" w:fill="FFFFFF"/>
          <w:lang w:val="ru-RU"/>
        </w:rPr>
        <w:t>. 2012.</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5</w:t>
      </w:r>
      <w:r w:rsidR="00E96FCD" w:rsidRPr="008108C6">
        <w:rPr>
          <w:color w:val="000000" w:themeColor="text1"/>
          <w:sz w:val="24"/>
          <w:szCs w:val="24"/>
          <w:shd w:val="clear" w:color="auto" w:fill="FFFFFF"/>
          <w:lang w:val="ru-RU"/>
        </w:rPr>
        <w:t>. С. 57-60.</w:t>
      </w:r>
      <w:r w:rsidR="00E96FCD" w:rsidRPr="008108C6">
        <w:rPr>
          <w:rStyle w:val="apple-converted-space"/>
          <w:color w:val="000000" w:themeColor="text1"/>
          <w:sz w:val="24"/>
          <w:szCs w:val="24"/>
          <w:shd w:val="clear" w:color="auto" w:fill="FFFFFF"/>
        </w:rPr>
        <w:t> </w:t>
      </w:r>
    </w:p>
    <w:p w14:paraId="4A2BCEA5" w14:textId="77777777" w:rsidR="00E96FCD" w:rsidRPr="008108C6" w:rsidRDefault="004309D9" w:rsidP="00CC61F1">
      <w:pPr>
        <w:numPr>
          <w:ilvl w:val="0"/>
          <w:numId w:val="77"/>
        </w:numPr>
        <w:shd w:val="clear" w:color="auto" w:fill="FFFFFF"/>
        <w:jc w:val="both"/>
        <w:rPr>
          <w:color w:val="000000" w:themeColor="text1"/>
          <w:sz w:val="24"/>
          <w:szCs w:val="24"/>
          <w:lang w:val="uk-UA"/>
        </w:rPr>
      </w:pPr>
      <w:hyperlink r:id="rId105" w:history="1">
        <w:r w:rsidR="00E96FCD" w:rsidRPr="008108C6">
          <w:rPr>
            <w:rStyle w:val="Hyperlink"/>
            <w:bCs/>
            <w:color w:val="000000" w:themeColor="text1"/>
            <w:sz w:val="24"/>
            <w:szCs w:val="24"/>
            <w:u w:val="none"/>
            <w:shd w:val="clear" w:color="auto" w:fill="FFFFFF"/>
            <w:lang w:val="ru-RU"/>
          </w:rPr>
          <w:t>Курбатова, Яна Михайлівна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Правові особливості договору перевезення залізничним транспортом загального користування. </w:t>
      </w:r>
      <w:r w:rsidR="00E96FCD" w:rsidRPr="008108C6">
        <w:rPr>
          <w:i/>
          <w:color w:val="000000" w:themeColor="text1"/>
          <w:sz w:val="24"/>
          <w:szCs w:val="24"/>
          <w:shd w:val="clear" w:color="auto" w:fill="FFFFFF"/>
          <w:lang w:val="ru-RU"/>
        </w:rPr>
        <w:t>Право України : Юридичний журнал.</w:t>
      </w:r>
      <w:r w:rsidR="00E96FCD" w:rsidRPr="008108C6">
        <w:rPr>
          <w:color w:val="000000" w:themeColor="text1"/>
          <w:sz w:val="24"/>
          <w:szCs w:val="24"/>
          <w:shd w:val="clear" w:color="auto" w:fill="FFFFFF"/>
          <w:lang w:val="ru-RU"/>
        </w:rPr>
        <w:t xml:space="preserve">  2013. </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8</w:t>
      </w:r>
      <w:r w:rsidR="00E96FCD" w:rsidRPr="008108C6">
        <w:rPr>
          <w:color w:val="000000" w:themeColor="text1"/>
          <w:sz w:val="24"/>
          <w:szCs w:val="24"/>
          <w:shd w:val="clear" w:color="auto" w:fill="FFFFFF"/>
          <w:lang w:val="ru-RU"/>
        </w:rPr>
        <w:t>. С. 292-29</w:t>
      </w:r>
      <w:r w:rsidR="00E96FCD" w:rsidRPr="008108C6">
        <w:rPr>
          <w:color w:val="000000" w:themeColor="text1"/>
          <w:sz w:val="24"/>
          <w:szCs w:val="24"/>
          <w:shd w:val="clear" w:color="auto" w:fill="FFFFFF"/>
          <w:lang w:val="uk-UA"/>
        </w:rPr>
        <w:t>5</w:t>
      </w:r>
    </w:p>
    <w:p w14:paraId="0DA3637D" w14:textId="77777777" w:rsidR="00E96FCD" w:rsidRPr="008108C6" w:rsidRDefault="00E96FCD" w:rsidP="00CC61F1">
      <w:pPr>
        <w:numPr>
          <w:ilvl w:val="0"/>
          <w:numId w:val="77"/>
        </w:numPr>
        <w:shd w:val="clear" w:color="auto" w:fill="FFFFFF"/>
        <w:jc w:val="both"/>
        <w:rPr>
          <w:color w:val="000000" w:themeColor="text1"/>
          <w:sz w:val="24"/>
          <w:szCs w:val="24"/>
          <w:lang w:val="uk-UA"/>
        </w:rPr>
      </w:pPr>
      <w:r w:rsidRPr="008108C6">
        <w:rPr>
          <w:color w:val="000000" w:themeColor="text1"/>
          <w:sz w:val="24"/>
          <w:szCs w:val="24"/>
          <w:lang w:val="uk-UA"/>
        </w:rPr>
        <w:t xml:space="preserve">Мануїлова, К. В. Міжнародна уніфікація норм про відповідальність за шкоду, заподіяну під час повітряного перевезення. </w:t>
      </w:r>
      <w:r w:rsidRPr="008108C6">
        <w:rPr>
          <w:i/>
          <w:color w:val="000000" w:themeColor="text1"/>
          <w:sz w:val="24"/>
          <w:szCs w:val="24"/>
          <w:lang w:val="uk-UA"/>
        </w:rPr>
        <w:t>Митна справа : науково-аналітичний журнал з питань митної справи та зовнішньоекономічної діяльності; фахове видання</w:t>
      </w:r>
      <w:r w:rsidRPr="008108C6">
        <w:rPr>
          <w:color w:val="000000" w:themeColor="text1"/>
          <w:sz w:val="24"/>
          <w:szCs w:val="24"/>
          <w:lang w:val="uk-UA"/>
        </w:rPr>
        <w:t>. 2014. № 6. С. 12-18.</w:t>
      </w:r>
    </w:p>
    <w:p w14:paraId="502C7A31" w14:textId="77777777" w:rsidR="00E96FCD" w:rsidRPr="008108C6" w:rsidRDefault="004309D9" w:rsidP="00CC61F1">
      <w:pPr>
        <w:numPr>
          <w:ilvl w:val="0"/>
          <w:numId w:val="77"/>
        </w:numPr>
        <w:jc w:val="both"/>
        <w:rPr>
          <w:color w:val="000000" w:themeColor="text1"/>
          <w:sz w:val="24"/>
          <w:szCs w:val="24"/>
          <w:lang w:val="uk-UA"/>
        </w:rPr>
      </w:pPr>
      <w:hyperlink r:id="rId106" w:history="1">
        <w:r w:rsidR="00E96FCD" w:rsidRPr="008108C6">
          <w:rPr>
            <w:rStyle w:val="Hyperlink"/>
            <w:bCs/>
            <w:color w:val="000000" w:themeColor="text1"/>
            <w:sz w:val="24"/>
            <w:szCs w:val="24"/>
            <w:u w:val="none"/>
            <w:lang w:val="ru-RU"/>
          </w:rPr>
          <w:t xml:space="preserve">Олексенко, Т. </w:t>
        </w:r>
      </w:hyperlink>
      <w:r w:rsidR="00E96FCD" w:rsidRPr="008108C6">
        <w:rPr>
          <w:color w:val="000000" w:themeColor="text1"/>
          <w:sz w:val="24"/>
          <w:szCs w:val="24"/>
        </w:rPr>
        <w:t> </w:t>
      </w:r>
      <w:r w:rsidR="00E96FCD" w:rsidRPr="008108C6">
        <w:rPr>
          <w:bCs/>
          <w:color w:val="000000" w:themeColor="text1"/>
          <w:sz w:val="24"/>
          <w:szCs w:val="24"/>
          <w:lang w:val="ru-RU"/>
        </w:rPr>
        <w:t>Перевезення</w:t>
      </w:r>
      <w:r w:rsidR="00E96FCD" w:rsidRPr="008108C6">
        <w:rPr>
          <w:color w:val="000000" w:themeColor="text1"/>
          <w:sz w:val="24"/>
          <w:szCs w:val="24"/>
          <w:lang w:val="ru-RU"/>
        </w:rPr>
        <w:t xml:space="preserve"> під замовлення. </w:t>
      </w:r>
      <w:r w:rsidR="00E96FCD" w:rsidRPr="008108C6">
        <w:rPr>
          <w:i/>
          <w:color w:val="000000" w:themeColor="text1"/>
          <w:sz w:val="24"/>
          <w:szCs w:val="24"/>
          <w:lang w:val="ru-RU"/>
        </w:rPr>
        <w:t>Баланс.</w:t>
      </w:r>
      <w:r w:rsidR="00E96FCD" w:rsidRPr="008108C6">
        <w:rPr>
          <w:color w:val="000000" w:themeColor="text1"/>
          <w:sz w:val="24"/>
          <w:szCs w:val="24"/>
          <w:lang w:val="ru-RU"/>
        </w:rPr>
        <w:t xml:space="preserve"> 2007. </w:t>
      </w:r>
      <w:r w:rsidR="00E96FCD" w:rsidRPr="008108C6">
        <w:rPr>
          <w:bCs/>
          <w:color w:val="000000" w:themeColor="text1"/>
          <w:sz w:val="24"/>
          <w:szCs w:val="24"/>
          <w:lang w:val="ru-RU"/>
        </w:rPr>
        <w:t>№ 48</w:t>
      </w:r>
      <w:r w:rsidR="00E96FCD" w:rsidRPr="008108C6">
        <w:rPr>
          <w:color w:val="000000" w:themeColor="text1"/>
          <w:sz w:val="24"/>
          <w:szCs w:val="24"/>
          <w:lang w:val="ru-RU"/>
        </w:rPr>
        <w:t>. С. 15-16.</w:t>
      </w:r>
    </w:p>
    <w:p w14:paraId="55588417" w14:textId="77777777" w:rsidR="00E96FCD" w:rsidRPr="008108C6" w:rsidRDefault="004309D9" w:rsidP="00CC61F1">
      <w:pPr>
        <w:numPr>
          <w:ilvl w:val="0"/>
          <w:numId w:val="77"/>
        </w:numPr>
        <w:jc w:val="both"/>
        <w:rPr>
          <w:color w:val="000000" w:themeColor="text1"/>
          <w:sz w:val="24"/>
          <w:szCs w:val="24"/>
          <w:lang w:val="uk-UA"/>
        </w:rPr>
      </w:pPr>
      <w:hyperlink r:id="rId107" w:tooltip="Пошук за автором" w:history="1">
        <w:r w:rsidR="00E96FCD" w:rsidRPr="008108C6">
          <w:rPr>
            <w:rStyle w:val="Hyperlink"/>
            <w:color w:val="000000" w:themeColor="text1"/>
            <w:sz w:val="24"/>
            <w:szCs w:val="24"/>
            <w:u w:val="none"/>
            <w:lang w:val="ru-RU"/>
          </w:rPr>
          <w:t>Оніщенко О.В.</w:t>
        </w:r>
      </w:hyperlink>
      <w:r w:rsidR="00E96FCD" w:rsidRPr="008108C6">
        <w:rPr>
          <w:bCs/>
          <w:color w:val="000000" w:themeColor="text1"/>
          <w:sz w:val="24"/>
          <w:szCs w:val="24"/>
          <w:lang w:val="ru-RU"/>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перевезення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повітряним транспортом: деякі цивільно-правові аспекти</w:t>
      </w:r>
      <w:r w:rsidR="00E96FCD" w:rsidRPr="008108C6">
        <w:rPr>
          <w:rStyle w:val="apple-converted-space"/>
          <w:color w:val="000000" w:themeColor="text1"/>
          <w:sz w:val="24"/>
          <w:szCs w:val="24"/>
          <w:shd w:val="clear" w:color="auto" w:fill="F9F9F9"/>
        </w:rPr>
        <w:t xml:space="preserve">. </w:t>
      </w:r>
      <w:hyperlink r:id="rId108" w:tooltip="Періодичне видання" w:history="1">
        <w:r w:rsidR="00E96FCD" w:rsidRPr="008108C6">
          <w:rPr>
            <w:rStyle w:val="Hyperlink"/>
            <w:i/>
            <w:color w:val="000000" w:themeColor="text1"/>
            <w:sz w:val="24"/>
            <w:szCs w:val="24"/>
            <w:u w:val="none"/>
            <w:lang w:val="ru-RU"/>
          </w:rPr>
          <w:t>Юридичний вісник. Повітряне і космічне право</w:t>
        </w:r>
      </w:hyperlink>
      <w:r w:rsidR="00E96FCD" w:rsidRPr="008108C6">
        <w:rPr>
          <w:color w:val="000000" w:themeColor="text1"/>
          <w:sz w:val="24"/>
          <w:szCs w:val="24"/>
          <w:shd w:val="clear" w:color="auto" w:fill="F9F9F9"/>
          <w:lang w:val="ru-RU"/>
        </w:rPr>
        <w:t>. 2009. № 4. С. 49-53.</w:t>
      </w:r>
      <w:r w:rsidR="00E96FCD" w:rsidRPr="008108C6">
        <w:rPr>
          <w:color w:val="000000" w:themeColor="text1"/>
          <w:sz w:val="24"/>
          <w:szCs w:val="24"/>
        </w:rPr>
        <w:t>URL</w:t>
      </w:r>
      <w:r w:rsidR="00E96FCD" w:rsidRPr="008108C6">
        <w:rPr>
          <w:color w:val="000000" w:themeColor="text1"/>
          <w:sz w:val="24"/>
          <w:szCs w:val="24"/>
          <w:lang w:val="uk-UA"/>
        </w:rPr>
        <w:t>:</w:t>
      </w:r>
      <w:r w:rsidR="00E96FCD" w:rsidRPr="008108C6">
        <w:rPr>
          <w:rStyle w:val="apple-converted-space"/>
          <w:color w:val="000000" w:themeColor="text1"/>
          <w:sz w:val="24"/>
          <w:szCs w:val="24"/>
          <w:shd w:val="clear" w:color="auto" w:fill="F9F9F9"/>
        </w:rPr>
        <w:t> </w:t>
      </w:r>
      <w:hyperlink r:id="rId109"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Npnau</w:t>
        </w:r>
        <w:r w:rsidR="00E96FCD" w:rsidRPr="008108C6">
          <w:rPr>
            <w:rStyle w:val="Hyperlink"/>
            <w:color w:val="000000" w:themeColor="text1"/>
            <w:sz w:val="24"/>
            <w:szCs w:val="24"/>
            <w:u w:val="none"/>
            <w:lang w:val="ru-RU"/>
          </w:rPr>
          <w:t>_2009_4_15.</w:t>
        </w:r>
        <w:r w:rsidR="00E96FCD" w:rsidRPr="008108C6">
          <w:rPr>
            <w:rStyle w:val="Hyperlink"/>
            <w:color w:val="000000" w:themeColor="text1"/>
            <w:sz w:val="24"/>
            <w:szCs w:val="24"/>
            <w:u w:val="none"/>
          </w:rPr>
          <w:t>pdf</w:t>
        </w:r>
      </w:hyperlink>
    </w:p>
    <w:p w14:paraId="3FD03B79" w14:textId="77777777" w:rsidR="00E96FCD" w:rsidRPr="008108C6" w:rsidRDefault="00E96FCD" w:rsidP="00CC61F1">
      <w:pPr>
        <w:numPr>
          <w:ilvl w:val="0"/>
          <w:numId w:val="77"/>
        </w:numPr>
        <w:jc w:val="both"/>
        <w:rPr>
          <w:color w:val="000000" w:themeColor="text1"/>
          <w:sz w:val="24"/>
          <w:szCs w:val="24"/>
          <w:lang w:val="uk-UA"/>
        </w:rPr>
      </w:pPr>
      <w:r w:rsidRPr="008108C6">
        <w:rPr>
          <w:color w:val="000000" w:themeColor="text1"/>
          <w:sz w:val="24"/>
          <w:szCs w:val="24"/>
          <w:lang w:val="uk-UA"/>
        </w:rPr>
        <w:t xml:space="preserve">Онищенко, О. Особливості цивільно-правової відповідальності за порушення договірних зобов'язань при перевезеннях. </w:t>
      </w:r>
      <w:r w:rsidRPr="008108C6">
        <w:rPr>
          <w:i/>
          <w:color w:val="000000" w:themeColor="text1"/>
          <w:sz w:val="24"/>
          <w:szCs w:val="24"/>
          <w:lang w:val="uk-UA"/>
        </w:rPr>
        <w:t>Юридичний журнал</w:t>
      </w:r>
      <w:r w:rsidRPr="008108C6">
        <w:rPr>
          <w:color w:val="000000" w:themeColor="text1"/>
          <w:sz w:val="24"/>
          <w:szCs w:val="24"/>
          <w:lang w:val="uk-UA"/>
        </w:rPr>
        <w:t>. 2012. № 7-8. С. 57-67.</w:t>
      </w:r>
    </w:p>
    <w:p w14:paraId="328677FC" w14:textId="77777777" w:rsidR="00E96FCD" w:rsidRPr="008108C6" w:rsidRDefault="004309D9" w:rsidP="00CC61F1">
      <w:pPr>
        <w:numPr>
          <w:ilvl w:val="0"/>
          <w:numId w:val="77"/>
        </w:numPr>
        <w:jc w:val="both"/>
        <w:rPr>
          <w:color w:val="000000" w:themeColor="text1"/>
          <w:sz w:val="24"/>
          <w:szCs w:val="24"/>
          <w:lang w:val="uk-UA"/>
        </w:rPr>
      </w:pPr>
      <w:hyperlink r:id="rId110" w:history="1">
        <w:r w:rsidR="00E96FCD" w:rsidRPr="008108C6">
          <w:rPr>
            <w:rStyle w:val="Hyperlink"/>
            <w:bCs/>
            <w:color w:val="000000" w:themeColor="text1"/>
            <w:sz w:val="24"/>
            <w:szCs w:val="24"/>
            <w:u w:val="none"/>
            <w:shd w:val="clear" w:color="auto" w:fill="FFFFFF"/>
            <w:lang w:val="ru-RU"/>
          </w:rPr>
          <w:t>Онищенко, Олег</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w:t>
      </w:r>
      <w:r w:rsidR="00E96FCD" w:rsidRPr="008108C6">
        <w:rPr>
          <w:color w:val="000000" w:themeColor="text1"/>
          <w:sz w:val="24"/>
          <w:szCs w:val="24"/>
          <w:shd w:val="clear" w:color="auto" w:fill="FFFFFF"/>
          <w:lang w:val="uk-UA"/>
        </w:rPr>
        <w:t>Ц</w:t>
      </w:r>
      <w:r w:rsidR="00E96FCD" w:rsidRPr="008108C6">
        <w:rPr>
          <w:color w:val="000000" w:themeColor="text1"/>
          <w:sz w:val="24"/>
          <w:szCs w:val="24"/>
          <w:shd w:val="clear" w:color="auto" w:fill="FFFFFF"/>
          <w:lang w:val="ru-RU"/>
        </w:rPr>
        <w:t>ивільно-правова характеристика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перевезення</w:t>
      </w:r>
      <w:r w:rsidR="00E96FCD" w:rsidRPr="008108C6">
        <w:rPr>
          <w:color w:val="000000" w:themeColor="text1"/>
          <w:sz w:val="24"/>
          <w:szCs w:val="24"/>
          <w:shd w:val="clear" w:color="auto" w:fill="FFFFFF"/>
          <w:lang w:val="ru-RU"/>
        </w:rPr>
        <w:t xml:space="preserve">: загально-теоретичні аспекти. </w:t>
      </w:r>
      <w:r w:rsidR="00E96FCD" w:rsidRPr="008108C6">
        <w:rPr>
          <w:i/>
          <w:color w:val="000000" w:themeColor="text1"/>
          <w:sz w:val="24"/>
          <w:szCs w:val="24"/>
          <w:shd w:val="clear" w:color="auto" w:fill="FFFFFF"/>
          <w:lang w:val="ru-RU"/>
        </w:rPr>
        <w:t>Юридичний журнал</w:t>
      </w:r>
      <w:r w:rsidR="00E96FCD" w:rsidRPr="008108C6">
        <w:rPr>
          <w:color w:val="000000" w:themeColor="text1"/>
          <w:sz w:val="24"/>
          <w:szCs w:val="24"/>
          <w:shd w:val="clear" w:color="auto" w:fill="FFFFFF"/>
          <w:lang w:val="ru-RU"/>
        </w:rPr>
        <w:t xml:space="preserve">. 2012. </w:t>
      </w:r>
      <w:r w:rsidR="00E96FCD" w:rsidRPr="008108C6">
        <w:rPr>
          <w:bCs/>
          <w:color w:val="000000" w:themeColor="text1"/>
          <w:sz w:val="24"/>
          <w:szCs w:val="24"/>
          <w:shd w:val="clear" w:color="auto" w:fill="FFFFFF"/>
          <w:lang w:val="ru-RU"/>
        </w:rPr>
        <w:t>№ 6</w:t>
      </w:r>
      <w:r w:rsidR="00E96FCD" w:rsidRPr="008108C6">
        <w:rPr>
          <w:color w:val="000000" w:themeColor="text1"/>
          <w:sz w:val="24"/>
          <w:szCs w:val="24"/>
          <w:shd w:val="clear" w:color="auto" w:fill="FFFFFF"/>
          <w:lang w:val="ru-RU"/>
        </w:rPr>
        <w:t>. С. 28-36.</w:t>
      </w:r>
    </w:p>
    <w:p w14:paraId="6BB5CF04" w14:textId="77777777" w:rsidR="00E96FCD" w:rsidRPr="008108C6" w:rsidRDefault="00E96FCD" w:rsidP="00CC61F1">
      <w:pPr>
        <w:numPr>
          <w:ilvl w:val="0"/>
          <w:numId w:val="77"/>
        </w:numPr>
        <w:jc w:val="both"/>
        <w:rPr>
          <w:color w:val="000000" w:themeColor="text1"/>
          <w:sz w:val="24"/>
          <w:szCs w:val="24"/>
          <w:lang w:val="uk-UA"/>
        </w:rPr>
      </w:pPr>
      <w:r w:rsidRPr="008108C6">
        <w:rPr>
          <w:color w:val="000000" w:themeColor="text1"/>
          <w:sz w:val="24"/>
          <w:szCs w:val="24"/>
          <w:lang w:val="ru-RU"/>
        </w:rPr>
        <w:t>Савран, 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Роль транспортного агента у договорі перевезення. </w:t>
      </w:r>
      <w:r w:rsidRPr="008108C6">
        <w:rPr>
          <w:i/>
          <w:color w:val="000000" w:themeColor="text1"/>
          <w:sz w:val="24"/>
          <w:szCs w:val="24"/>
          <w:lang w:val="ru-RU"/>
        </w:rPr>
        <w:t xml:space="preserve">Юридичний журнал: Аналіт. матеріали. </w:t>
      </w:r>
      <w:r w:rsidRPr="008108C6">
        <w:rPr>
          <w:i/>
          <w:color w:val="000000" w:themeColor="text1"/>
          <w:sz w:val="24"/>
          <w:szCs w:val="24"/>
        </w:rPr>
        <w:t>Коментарі. Судова практики.</w:t>
      </w:r>
      <w:r w:rsidRPr="008108C6">
        <w:rPr>
          <w:color w:val="000000" w:themeColor="text1"/>
          <w:sz w:val="24"/>
          <w:szCs w:val="24"/>
        </w:rPr>
        <w:t xml:space="preserve"> 2010. № 10. С. 62-63.</w:t>
      </w:r>
    </w:p>
    <w:p w14:paraId="38D3CFCE" w14:textId="77777777" w:rsidR="00E96FCD" w:rsidRPr="008108C6" w:rsidRDefault="004309D9" w:rsidP="00CC61F1">
      <w:pPr>
        <w:numPr>
          <w:ilvl w:val="0"/>
          <w:numId w:val="77"/>
        </w:numPr>
        <w:jc w:val="both"/>
        <w:rPr>
          <w:color w:val="000000" w:themeColor="text1"/>
          <w:sz w:val="24"/>
          <w:szCs w:val="24"/>
          <w:lang w:val="uk-UA"/>
        </w:rPr>
      </w:pPr>
      <w:hyperlink r:id="rId111" w:tooltip="Пошук за автором" w:history="1">
        <w:r w:rsidR="00E96FCD" w:rsidRPr="008108C6">
          <w:rPr>
            <w:rStyle w:val="Hyperlink"/>
            <w:color w:val="000000" w:themeColor="text1"/>
            <w:sz w:val="24"/>
            <w:szCs w:val="24"/>
            <w:u w:val="none"/>
            <w:lang w:val="ru-RU"/>
          </w:rPr>
          <w:t>Сафончик О. І.</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перевезення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вантажу залізничним транспортом за законодавством України: цивілістичні аспекти</w:t>
      </w:r>
      <w:r w:rsidR="00E96FCD" w:rsidRPr="008108C6">
        <w:rPr>
          <w:color w:val="000000" w:themeColor="text1"/>
          <w:sz w:val="24"/>
          <w:szCs w:val="24"/>
          <w:shd w:val="clear" w:color="auto" w:fill="F9F9F9"/>
          <w:lang w:val="ru-RU"/>
        </w:rPr>
        <w:t xml:space="preserve">. </w:t>
      </w:r>
      <w:hyperlink r:id="rId112" w:tooltip="Періодичне видання" w:history="1">
        <w:r w:rsidR="00E96FCD" w:rsidRPr="008108C6">
          <w:rPr>
            <w:rStyle w:val="Hyperlink"/>
            <w:color w:val="000000" w:themeColor="text1"/>
            <w:sz w:val="24"/>
            <w:szCs w:val="24"/>
            <w:u w:val="none"/>
            <w:lang w:val="ru-RU"/>
          </w:rPr>
          <w:t>Актуальні проблеми держави і права</w:t>
        </w:r>
      </w:hyperlink>
      <w:r w:rsidR="00E96FCD" w:rsidRPr="008108C6">
        <w:rPr>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2008.Вип. 42. С. 109-115. </w:t>
      </w:r>
      <w:r w:rsidR="00E96FCD" w:rsidRPr="008108C6">
        <w:rPr>
          <w:color w:val="000000" w:themeColor="text1"/>
          <w:sz w:val="24"/>
          <w:szCs w:val="24"/>
        </w:rPr>
        <w:t>URL</w:t>
      </w:r>
      <w:r w:rsidR="00E96FCD" w:rsidRPr="008108C6">
        <w:rPr>
          <w:color w:val="000000" w:themeColor="text1"/>
          <w:sz w:val="24"/>
          <w:szCs w:val="24"/>
          <w:lang w:val="uk-UA"/>
        </w:rPr>
        <w:t>:</w:t>
      </w:r>
      <w:hyperlink r:id="rId113"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apdp</w:t>
        </w:r>
        <w:r w:rsidR="00E96FCD" w:rsidRPr="008108C6">
          <w:rPr>
            <w:rStyle w:val="Hyperlink"/>
            <w:color w:val="000000" w:themeColor="text1"/>
            <w:sz w:val="24"/>
            <w:szCs w:val="24"/>
            <w:u w:val="none"/>
            <w:lang w:val="ru-RU"/>
          </w:rPr>
          <w:t>_2008_42_19.</w:t>
        </w:r>
        <w:r w:rsidR="00E96FCD" w:rsidRPr="008108C6">
          <w:rPr>
            <w:rStyle w:val="Hyperlink"/>
            <w:color w:val="000000" w:themeColor="text1"/>
            <w:sz w:val="24"/>
            <w:szCs w:val="24"/>
            <w:u w:val="none"/>
          </w:rPr>
          <w:t>pdf</w:t>
        </w:r>
      </w:hyperlink>
    </w:p>
    <w:p w14:paraId="30D7D559" w14:textId="77777777" w:rsidR="00E96FCD" w:rsidRPr="008108C6" w:rsidRDefault="00E96FCD" w:rsidP="00CC61F1">
      <w:pPr>
        <w:numPr>
          <w:ilvl w:val="0"/>
          <w:numId w:val="77"/>
        </w:numPr>
        <w:jc w:val="both"/>
        <w:rPr>
          <w:color w:val="000000" w:themeColor="text1"/>
          <w:sz w:val="24"/>
          <w:szCs w:val="24"/>
          <w:lang w:val="uk-UA"/>
        </w:rPr>
      </w:pPr>
      <w:r w:rsidRPr="008108C6">
        <w:rPr>
          <w:color w:val="000000" w:themeColor="text1"/>
          <w:sz w:val="24"/>
          <w:szCs w:val="24"/>
          <w:lang w:val="ru-RU"/>
        </w:rPr>
        <w:t xml:space="preserve">Федорченко Н. Правові проблеми надання послуг з перевезення туроператорами. </w:t>
      </w:r>
      <w:r w:rsidRPr="008108C6">
        <w:rPr>
          <w:i/>
          <w:color w:val="000000" w:themeColor="text1"/>
          <w:sz w:val="24"/>
          <w:szCs w:val="24"/>
          <w:lang w:val="ru-RU"/>
        </w:rPr>
        <w:t>Підприємництво, госп-во і право</w:t>
      </w:r>
      <w:r w:rsidRPr="008108C6">
        <w:rPr>
          <w:color w:val="000000" w:themeColor="text1"/>
          <w:sz w:val="24"/>
          <w:szCs w:val="24"/>
          <w:lang w:val="ru-RU"/>
        </w:rPr>
        <w:t>. 2010. № 7. С.85-88.</w:t>
      </w:r>
    </w:p>
    <w:p w14:paraId="6320840F" w14:textId="77777777" w:rsidR="00E96FCD" w:rsidRPr="008108C6" w:rsidRDefault="00E96FCD" w:rsidP="00CC61F1">
      <w:pPr>
        <w:numPr>
          <w:ilvl w:val="0"/>
          <w:numId w:val="77"/>
        </w:numPr>
        <w:jc w:val="both"/>
        <w:rPr>
          <w:color w:val="000000" w:themeColor="text1"/>
          <w:sz w:val="24"/>
          <w:szCs w:val="24"/>
          <w:lang w:val="uk-UA"/>
        </w:rPr>
      </w:pPr>
      <w:r w:rsidRPr="008108C6">
        <w:rPr>
          <w:color w:val="000000" w:themeColor="text1"/>
          <w:sz w:val="24"/>
          <w:szCs w:val="24"/>
          <w:lang w:val="uk-UA"/>
        </w:rPr>
        <w:t xml:space="preserve">Філіппов, А. Особливості договору повітряного перевезення у сучасному міжнародному праві. </w:t>
      </w:r>
      <w:r w:rsidRPr="008108C6">
        <w:rPr>
          <w:i/>
          <w:color w:val="000000" w:themeColor="text1"/>
          <w:sz w:val="24"/>
          <w:szCs w:val="24"/>
          <w:lang w:val="uk-UA"/>
        </w:rPr>
        <w:t>Підприємництво, господарство і право: Щомісячний науково-практичний господарсько-правовой журнал.</w:t>
      </w:r>
      <w:r w:rsidRPr="008108C6">
        <w:rPr>
          <w:color w:val="000000" w:themeColor="text1"/>
          <w:sz w:val="24"/>
          <w:szCs w:val="24"/>
          <w:lang w:val="uk-UA"/>
        </w:rPr>
        <w:t xml:space="preserve"> 2015. № 4. С. 50-54.</w:t>
      </w:r>
    </w:p>
    <w:p w14:paraId="71770D49" w14:textId="77777777" w:rsidR="00E96FCD" w:rsidRPr="008108C6" w:rsidRDefault="00E96FCD" w:rsidP="00CC61F1">
      <w:pPr>
        <w:pStyle w:val="ListParagraph"/>
        <w:numPr>
          <w:ilvl w:val="0"/>
          <w:numId w:val="77"/>
        </w:numPr>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Яновицька Анна Віталіївна. Договір міжнародного перевезення вантажів автомобільним транспортом: автореф. дис. ... канд. юрид. наук : 12.00.03. Держ. ВНЗ "Прикарпат. нац. ун-т ім. Василя Стефаника", Навч.-наук. юрид. ін-т.  Івано-Франківськ, 2017. 19 с.</w:t>
      </w:r>
    </w:p>
    <w:p w14:paraId="7F45A18D" w14:textId="77777777" w:rsidR="00E96FCD" w:rsidRPr="008108C6" w:rsidRDefault="00E96FCD" w:rsidP="00E96FCD">
      <w:pPr>
        <w:shd w:val="clear" w:color="auto" w:fill="FFFFFF"/>
        <w:ind w:firstLine="360"/>
        <w:jc w:val="both"/>
        <w:rPr>
          <w:color w:val="000000" w:themeColor="text1"/>
          <w:sz w:val="24"/>
          <w:szCs w:val="24"/>
          <w:lang w:val="uk-UA"/>
        </w:rPr>
      </w:pPr>
    </w:p>
    <w:p w14:paraId="2D539E20"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7BE60DDC" w14:textId="77777777" w:rsidR="00E96FCD" w:rsidRPr="008108C6" w:rsidRDefault="00E96FCD" w:rsidP="00CC61F1">
      <w:pPr>
        <w:numPr>
          <w:ilvl w:val="0"/>
          <w:numId w:val="97"/>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1.Яка  система  транспортних  угод? </w:t>
      </w:r>
    </w:p>
    <w:p w14:paraId="43AEA1C4" w14:textId="77777777" w:rsidR="00E96FCD" w:rsidRPr="008108C6" w:rsidRDefault="00E96FCD" w:rsidP="00CC61F1">
      <w:pPr>
        <w:numPr>
          <w:ilvl w:val="0"/>
          <w:numId w:val="97"/>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Яке  співвідношення  норм  Цивільного  кодексу  Українита  транспортних  статутів(кодексів), які відносяться до порядку укладення транспортних угод?</w:t>
      </w:r>
    </w:p>
    <w:p w14:paraId="1D80A4F6" w14:textId="77777777" w:rsidR="00E96FCD" w:rsidRPr="008108C6" w:rsidRDefault="00E96FCD" w:rsidP="00CC61F1">
      <w:pPr>
        <w:numPr>
          <w:ilvl w:val="0"/>
          <w:numId w:val="97"/>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Національні нормативні акти та міжнародні договори, що складають транспортне законодавство.</w:t>
      </w:r>
    </w:p>
    <w:p w14:paraId="6B453327" w14:textId="77777777" w:rsidR="00E96FCD" w:rsidRPr="008108C6" w:rsidRDefault="00E96FCD" w:rsidP="00CC61F1">
      <w:pPr>
        <w:numPr>
          <w:ilvl w:val="0"/>
          <w:numId w:val="97"/>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Договір про перевезення вантажів та його суттєві умови.4 Який  предмет  даного договору.</w:t>
      </w:r>
    </w:p>
    <w:p w14:paraId="58C84B70" w14:textId="77777777" w:rsidR="00E96FCD" w:rsidRPr="008108C6" w:rsidRDefault="00E96FCD" w:rsidP="00CC61F1">
      <w:pPr>
        <w:numPr>
          <w:ilvl w:val="0"/>
          <w:numId w:val="97"/>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.Підстави  та  межі  майнової  відповідальності  сторін  за  порушення  умов  угодперевезення вантажів</w:t>
      </w:r>
    </w:p>
    <w:p w14:paraId="1702F3A9" w14:textId="77777777" w:rsidR="00E96FCD" w:rsidRPr="008108C6" w:rsidRDefault="00E96FCD" w:rsidP="00CC61F1">
      <w:pPr>
        <w:numPr>
          <w:ilvl w:val="0"/>
          <w:numId w:val="97"/>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В  яких  випадках  перевізник  звільняється  від  відповідальності  за  порушення  плануперевезень та умов   угод перевезення вантажів?</w:t>
      </w:r>
    </w:p>
    <w:p w14:paraId="674A6A6A" w14:textId="77777777" w:rsidR="00E96FCD" w:rsidRPr="008108C6" w:rsidRDefault="00E96FCD" w:rsidP="00CC61F1">
      <w:pPr>
        <w:numPr>
          <w:ilvl w:val="0"/>
          <w:numId w:val="97"/>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Який вантаж вважається втраченим, зіпсованим чи пошкодженим?</w:t>
      </w:r>
    </w:p>
    <w:p w14:paraId="2CE16469" w14:textId="77777777" w:rsidR="00E96FCD" w:rsidRPr="008108C6" w:rsidRDefault="00E96FCD" w:rsidP="00E96FCD">
      <w:pPr>
        <w:shd w:val="clear" w:color="auto" w:fill="FFFFFF"/>
        <w:suppressAutoHyphens w:val="0"/>
        <w:ind w:left="1069"/>
        <w:jc w:val="both"/>
        <w:rPr>
          <w:color w:val="000000" w:themeColor="text1"/>
          <w:sz w:val="24"/>
          <w:szCs w:val="24"/>
          <w:lang w:val="uk-UA"/>
        </w:rPr>
      </w:pPr>
    </w:p>
    <w:p w14:paraId="5DD5EC4E"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72D75635" w14:textId="77777777" w:rsidR="00E96FCD" w:rsidRPr="008108C6" w:rsidRDefault="00E96FCD" w:rsidP="00E96FCD">
      <w:pPr>
        <w:shd w:val="clear" w:color="auto" w:fill="FFFFFF"/>
        <w:ind w:firstLine="360"/>
        <w:jc w:val="both"/>
        <w:rPr>
          <w:color w:val="000000" w:themeColor="text1"/>
          <w:sz w:val="24"/>
          <w:szCs w:val="24"/>
          <w:lang w:val="uk-UA"/>
        </w:rPr>
      </w:pPr>
    </w:p>
    <w:p w14:paraId="4A132258"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5B1963CE"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сферу застосування та основні поняття Конвенції про договір міжнародного автомобільного перевезення пасажирів і багажу від 01.03.1973р., Конвенції про дорожній рух від 08.11.1968р., Конвенції про міжнародні перевезення вантажів від 19.05.1956р.</w:t>
      </w:r>
    </w:p>
    <w:p w14:paraId="7816CDDE"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1DE4BD67"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суб’єктний склад договору перевезення. Визначте особливості правового статусу вантажоодержувача. Зобразіть схематично структуру договірних зв’язків.</w:t>
      </w:r>
    </w:p>
    <w:p w14:paraId="6B42E6B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3. </w:t>
      </w:r>
    </w:p>
    <w:p w14:paraId="0099F392"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правову природу:</w:t>
      </w:r>
    </w:p>
    <w:p w14:paraId="2D21C989" w14:textId="77777777" w:rsidR="00E96FCD" w:rsidRPr="008108C6" w:rsidRDefault="00E96FCD" w:rsidP="00E96FCD">
      <w:pPr>
        <w:pStyle w:val="Text1"/>
        <w:numPr>
          <w:ilvl w:val="0"/>
          <w:numId w:val="39"/>
        </w:numPr>
        <w:tabs>
          <w:tab w:val="left" w:pos="993"/>
        </w:tabs>
        <w:ind w:left="709" w:hanging="283"/>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накладної (ст.6, 23, 24 Статуту залізниць, ст.67, 69, 74 Статуту внутрішнього водного транспорту);</w:t>
      </w:r>
    </w:p>
    <w:p w14:paraId="043D47AB" w14:textId="77777777" w:rsidR="00E96FCD" w:rsidRPr="008108C6" w:rsidRDefault="00E96FCD" w:rsidP="00E96FCD">
      <w:pPr>
        <w:pStyle w:val="Text1"/>
        <w:numPr>
          <w:ilvl w:val="0"/>
          <w:numId w:val="39"/>
        </w:numPr>
        <w:tabs>
          <w:tab w:val="left" w:pos="993"/>
        </w:tabs>
        <w:ind w:left="709" w:hanging="283"/>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вантажної накладної (Повітряний кодекс);</w:t>
      </w:r>
    </w:p>
    <w:p w14:paraId="3DF32142" w14:textId="77777777" w:rsidR="00E96FCD" w:rsidRPr="008108C6" w:rsidRDefault="00E96FCD" w:rsidP="00E96FCD">
      <w:pPr>
        <w:pStyle w:val="Text1"/>
        <w:numPr>
          <w:ilvl w:val="0"/>
          <w:numId w:val="39"/>
        </w:numPr>
        <w:tabs>
          <w:tab w:val="left" w:pos="993"/>
        </w:tabs>
        <w:ind w:left="709" w:hanging="283"/>
        <w:rPr>
          <w:rFonts w:ascii="Times New Roman" w:hAnsi="Times New Roman"/>
          <w:color w:val="000000" w:themeColor="text1"/>
          <w:szCs w:val="24"/>
          <w:lang w:val="uk-UA"/>
        </w:rPr>
      </w:pPr>
      <w:r w:rsidRPr="008108C6">
        <w:rPr>
          <w:rFonts w:ascii="Times New Roman" w:hAnsi="Times New Roman"/>
          <w:color w:val="000000" w:themeColor="text1"/>
          <w:szCs w:val="24"/>
          <w:lang w:val="uk-UA"/>
        </w:rPr>
        <w:t>товарно-транспортної накладної (ст.47 Статуту автомобільного транспорту, п. 1 Правил перевезень автомобільним транспортом);</w:t>
      </w:r>
    </w:p>
    <w:p w14:paraId="334FB0AA" w14:textId="77777777" w:rsidR="00E96FCD" w:rsidRPr="008108C6" w:rsidRDefault="00E96FCD" w:rsidP="00E96FCD">
      <w:pPr>
        <w:pStyle w:val="Text1"/>
        <w:numPr>
          <w:ilvl w:val="0"/>
          <w:numId w:val="39"/>
        </w:numPr>
        <w:tabs>
          <w:tab w:val="left" w:pos="993"/>
        </w:tabs>
        <w:ind w:left="709" w:hanging="283"/>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коносаменту, рейсового чартеру (ст. 134-139 КТМ України).</w:t>
      </w:r>
    </w:p>
    <w:p w14:paraId="13393716"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4. </w:t>
      </w:r>
    </w:p>
    <w:p w14:paraId="15030BDB"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порядок видачі і оформлення видачі вантажу перевізником, прийняття вантажу одержувачем та правову природу комерційних актів і актів загальної форми.</w:t>
      </w:r>
    </w:p>
    <w:p w14:paraId="30EA814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5. </w:t>
      </w:r>
    </w:p>
    <w:p w14:paraId="2F6DC3B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Випишіть і проаналізуйте підстави звільнення від відповідальності за договором перевезення:</w:t>
      </w:r>
    </w:p>
    <w:p w14:paraId="20FA8EFD"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а) залізничного перевізника; </w:t>
      </w:r>
    </w:p>
    <w:p w14:paraId="474C4046"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морського перевізника;</w:t>
      </w:r>
    </w:p>
    <w:p w14:paraId="534A9864"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автомобільного перевізника;</w:t>
      </w:r>
    </w:p>
    <w:p w14:paraId="6FC521CC"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повітряного перевізника.</w:t>
      </w:r>
    </w:p>
    <w:p w14:paraId="78AE7768"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Дайте їх правову оцінку.</w:t>
      </w:r>
    </w:p>
    <w:p w14:paraId="5827CAFD"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6. </w:t>
      </w:r>
    </w:p>
    <w:p w14:paraId="09A32FA5"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Проаналізуйте Рішення КСУ у справі за конституційним зверненням товариства з обмеженою відповідальністю „Торговий дім „Кампус Коттон клаб” щодо офіційного тлумачення положення частини другої статті 124 Конституції України (справа про досудове врегулювання спору) від 09.07.2002р. № 15-рп/2002, ст.925 ЦК України та ст.315 ГК України щодо обов’язкового пред’явлення претензії. </w:t>
      </w:r>
    </w:p>
    <w:p w14:paraId="5467775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Дайте правову оцінку.</w:t>
      </w:r>
    </w:p>
    <w:p w14:paraId="205A8A32" w14:textId="77777777" w:rsidR="00E96FCD" w:rsidRPr="008108C6" w:rsidRDefault="00E96FCD" w:rsidP="00E96FCD">
      <w:pPr>
        <w:ind w:firstLine="340"/>
        <w:jc w:val="both"/>
        <w:rPr>
          <w:b/>
          <w:color w:val="000000" w:themeColor="text1"/>
          <w:sz w:val="24"/>
          <w:szCs w:val="24"/>
          <w:lang w:val="ru-RU"/>
        </w:rPr>
      </w:pPr>
    </w:p>
    <w:p w14:paraId="4C74531D"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25A56D28" w14:textId="77777777" w:rsidR="00E96FCD" w:rsidRPr="008108C6" w:rsidRDefault="00E96FCD" w:rsidP="00E96FCD">
      <w:pPr>
        <w:pStyle w:val="Heading2"/>
        <w:jc w:val="both"/>
        <w:rPr>
          <w:bCs/>
          <w:color w:val="000000" w:themeColor="text1"/>
          <w:sz w:val="24"/>
          <w:szCs w:val="24"/>
          <w:lang w:val="ru-RU"/>
        </w:rPr>
      </w:pPr>
    </w:p>
    <w:p w14:paraId="56596767" w14:textId="77777777" w:rsidR="00E96FCD" w:rsidRPr="008108C6" w:rsidRDefault="00E96FCD" w:rsidP="00E96FCD">
      <w:pPr>
        <w:pStyle w:val="Heading2"/>
        <w:jc w:val="center"/>
        <w:rPr>
          <w:bCs/>
          <w:color w:val="000000" w:themeColor="text1"/>
          <w:sz w:val="24"/>
          <w:szCs w:val="24"/>
          <w:lang w:val="uk-UA"/>
        </w:rPr>
      </w:pPr>
      <w:r w:rsidRPr="008108C6">
        <w:rPr>
          <w:bCs/>
          <w:color w:val="000000" w:themeColor="text1"/>
          <w:sz w:val="24"/>
          <w:szCs w:val="24"/>
          <w:lang w:val="uk-UA"/>
        </w:rPr>
        <w:t>Тема 19: Перевезення пасажирів, багажу та пошти</w:t>
      </w:r>
    </w:p>
    <w:p w14:paraId="3EE0CC62" w14:textId="77777777" w:rsidR="00E96FCD" w:rsidRPr="008108C6" w:rsidRDefault="00E96FCD" w:rsidP="00E96FCD">
      <w:pPr>
        <w:pStyle w:val="Text1"/>
        <w:numPr>
          <w:ilvl w:val="0"/>
          <w:numId w:val="50"/>
        </w:numPr>
        <w:tabs>
          <w:tab w:val="left" w:pos="852"/>
        </w:tabs>
        <w:ind w:left="426"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Загальна характеристика договору на перевезення пасажирів, багажу та почти. Особливості перевезення транспортом загального користування.</w:t>
      </w:r>
    </w:p>
    <w:p w14:paraId="510DB001" w14:textId="77777777" w:rsidR="00E96FCD" w:rsidRPr="008108C6" w:rsidRDefault="00E96FCD" w:rsidP="00E96FCD">
      <w:pPr>
        <w:pStyle w:val="Text1"/>
        <w:numPr>
          <w:ilvl w:val="0"/>
          <w:numId w:val="50"/>
        </w:numPr>
        <w:tabs>
          <w:tab w:val="left" w:pos="852"/>
        </w:tabs>
        <w:ind w:left="426"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договору перевезення пасажирів, багажу та почти. Гарантії захисту прав пасажира як споживача.</w:t>
      </w:r>
    </w:p>
    <w:p w14:paraId="1525FF7E" w14:textId="77777777" w:rsidR="00E96FCD" w:rsidRPr="008108C6" w:rsidRDefault="00E96FCD" w:rsidP="00E96FCD">
      <w:pPr>
        <w:pStyle w:val="Text1"/>
        <w:numPr>
          <w:ilvl w:val="0"/>
          <w:numId w:val="50"/>
        </w:numPr>
        <w:tabs>
          <w:tab w:val="left" w:pos="852"/>
        </w:tabs>
        <w:ind w:left="426"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укладення та оформлення договору перевезення пасажирів, багажу та почти.</w:t>
      </w:r>
    </w:p>
    <w:p w14:paraId="6DC7322D" w14:textId="77777777" w:rsidR="00E96FCD" w:rsidRPr="008108C6" w:rsidRDefault="00E96FCD" w:rsidP="00E96FCD">
      <w:pPr>
        <w:pStyle w:val="Text1"/>
        <w:numPr>
          <w:ilvl w:val="0"/>
          <w:numId w:val="50"/>
        </w:numPr>
        <w:tabs>
          <w:tab w:val="left" w:pos="852"/>
        </w:tabs>
        <w:ind w:left="426"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Права та обов’язки сторін за договором. </w:t>
      </w:r>
    </w:p>
    <w:p w14:paraId="0DDCEB67" w14:textId="77777777" w:rsidR="00E96FCD" w:rsidRPr="008108C6" w:rsidRDefault="00E96FCD" w:rsidP="00E96FCD">
      <w:pPr>
        <w:pStyle w:val="Text1"/>
        <w:numPr>
          <w:ilvl w:val="0"/>
          <w:numId w:val="50"/>
        </w:numPr>
        <w:tabs>
          <w:tab w:val="left" w:pos="852"/>
        </w:tabs>
        <w:ind w:left="426"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Виконання умов договору та відповідальність за невиконання чи неналежне виконання умов договору перевезення пасажирів, багажу та почти.</w:t>
      </w:r>
    </w:p>
    <w:p w14:paraId="6F3F760D" w14:textId="77777777" w:rsidR="00E96FCD" w:rsidRPr="008108C6" w:rsidRDefault="00E96FCD" w:rsidP="00E96FCD">
      <w:pPr>
        <w:pStyle w:val="a6"/>
        <w:jc w:val="both"/>
        <w:rPr>
          <w:color w:val="000000" w:themeColor="text1"/>
        </w:rPr>
      </w:pPr>
      <w:r w:rsidRPr="008108C6">
        <w:rPr>
          <w:color w:val="000000" w:themeColor="text1"/>
        </w:rPr>
        <w:t>Нормативно-правові акти:</w:t>
      </w:r>
    </w:p>
    <w:p w14:paraId="70A0D44B" w14:textId="77777777" w:rsidR="00E96FCD" w:rsidRPr="008108C6" w:rsidRDefault="00E96FCD" w:rsidP="00E96FCD">
      <w:pPr>
        <w:pStyle w:val="Numerik1"/>
        <w:numPr>
          <w:ilvl w:val="0"/>
          <w:numId w:val="3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64FD3FF3" w14:textId="77777777" w:rsidR="00E96FCD" w:rsidRPr="008108C6" w:rsidRDefault="00E96FCD" w:rsidP="00E96FCD">
      <w:pPr>
        <w:pStyle w:val="Numerik1"/>
        <w:numPr>
          <w:ilvl w:val="0"/>
          <w:numId w:val="3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628B2D1C" w14:textId="77777777" w:rsidR="00E96FCD" w:rsidRPr="008108C6" w:rsidRDefault="00E96FCD" w:rsidP="00E96FCD">
      <w:pPr>
        <w:pStyle w:val="Numerik1"/>
        <w:numPr>
          <w:ilvl w:val="0"/>
          <w:numId w:val="3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Кодекс торгового мореплавства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1995</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47-52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Ст.349.</w:t>
      </w:r>
    </w:p>
    <w:p w14:paraId="104E713A" w14:textId="77777777" w:rsidR="00E96FCD" w:rsidRPr="008108C6" w:rsidRDefault="00E96FCD" w:rsidP="00E96FCD">
      <w:pPr>
        <w:pStyle w:val="Numerik1"/>
        <w:numPr>
          <w:ilvl w:val="0"/>
          <w:numId w:val="3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Повітряний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2011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48-49</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Ст.536.</w:t>
      </w:r>
    </w:p>
    <w:p w14:paraId="2C5A80AF" w14:textId="77777777" w:rsidR="00E96FCD" w:rsidRPr="008108C6" w:rsidRDefault="00E96FCD" w:rsidP="00E96FCD">
      <w:pPr>
        <w:pStyle w:val="Numerik1"/>
        <w:numPr>
          <w:ilvl w:val="0"/>
          <w:numId w:val="3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транспорт: Закон України від 10 листопада 1994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51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Ст.446.</w:t>
      </w:r>
    </w:p>
    <w:p w14:paraId="27077F69" w14:textId="77777777" w:rsidR="00E96FCD" w:rsidRPr="008108C6" w:rsidRDefault="00E96FCD" w:rsidP="00E96FCD">
      <w:pPr>
        <w:pStyle w:val="Numerik1"/>
        <w:numPr>
          <w:ilvl w:val="0"/>
          <w:numId w:val="3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залізничний транспорт: Закон України від 4 липня 1996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1996</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40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Ст.183.</w:t>
      </w:r>
    </w:p>
    <w:p w14:paraId="65AF9DB5" w14:textId="77777777" w:rsidR="00E96FCD" w:rsidRPr="008108C6" w:rsidRDefault="00E96FCD" w:rsidP="00E96FCD">
      <w:pPr>
        <w:pStyle w:val="Numerik1"/>
        <w:numPr>
          <w:ilvl w:val="0"/>
          <w:numId w:val="3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перевезення пасажирів, багажу, вантажобагажу та пошти залізничним транспортом України: Наказ Міністерства транспорту від 27 грудня 2006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2007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Ст.51.</w:t>
      </w:r>
    </w:p>
    <w:p w14:paraId="1D421C4C" w14:textId="77777777" w:rsidR="00E96FCD" w:rsidRPr="008108C6" w:rsidRDefault="00E96FCD" w:rsidP="00E96FCD">
      <w:pPr>
        <w:pStyle w:val="Numerik1"/>
        <w:numPr>
          <w:ilvl w:val="0"/>
          <w:numId w:val="3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перевезення вантажів автомобільним транспортом в Україні : Наказ Міністерства транспорту України від 14 жовтня 1997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Ст.283.</w:t>
      </w:r>
    </w:p>
    <w:p w14:paraId="0C444689" w14:textId="77777777" w:rsidR="00E96FCD" w:rsidRPr="008108C6" w:rsidRDefault="00E96FCD" w:rsidP="00E96FCD">
      <w:pPr>
        <w:pStyle w:val="Numerik1"/>
        <w:numPr>
          <w:ilvl w:val="0"/>
          <w:numId w:val="3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надання населенню послуг з перевезень міським електротранспортом: Постанова Кабінету Міністрів України від 22 квітня 1997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Ст.288.</w:t>
      </w:r>
    </w:p>
    <w:p w14:paraId="3252AEB7" w14:textId="77777777" w:rsidR="00E96FCD" w:rsidRPr="008108C6" w:rsidRDefault="00E96FCD" w:rsidP="00E96FCD">
      <w:pPr>
        <w:pStyle w:val="Numerik1"/>
        <w:numPr>
          <w:ilvl w:val="0"/>
          <w:numId w:val="3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Статут залізниць України: Постанова Кабінету Міністрів України від 6 квітня 1998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Ст.288.</w:t>
      </w:r>
    </w:p>
    <w:p w14:paraId="29057E1F" w14:textId="77777777" w:rsidR="00E96FCD" w:rsidRPr="008108C6" w:rsidRDefault="00E96FCD" w:rsidP="00E96FCD">
      <w:pPr>
        <w:pStyle w:val="Numerik1"/>
        <w:numPr>
          <w:ilvl w:val="0"/>
          <w:numId w:val="37"/>
        </w:numPr>
        <w:tabs>
          <w:tab w:val="clear" w:pos="397"/>
          <w:tab w:val="clear" w:pos="757"/>
          <w:tab w:val="left" w:pos="426"/>
          <w:tab w:val="left" w:pos="786"/>
          <w:tab w:val="left" w:pos="852"/>
        </w:tabs>
        <w:ind w:left="426"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транспортно-експедиторську діяльність : Закон України від 7 травня 2004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2004</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52</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Ст.562.</w:t>
      </w:r>
    </w:p>
    <w:p w14:paraId="52C4245B" w14:textId="77777777" w:rsidR="00E96FCD" w:rsidRPr="008108C6" w:rsidRDefault="00E96FCD" w:rsidP="00E96FCD">
      <w:pPr>
        <w:pStyle w:val="Numerik1"/>
        <w:numPr>
          <w:ilvl w:val="0"/>
          <w:numId w:val="37"/>
        </w:numPr>
        <w:tabs>
          <w:tab w:val="clear" w:pos="397"/>
          <w:tab w:val="clear" w:pos="757"/>
          <w:tab w:val="left" w:pos="426"/>
          <w:tab w:val="left" w:pos="786"/>
          <w:tab w:val="left" w:pos="852"/>
        </w:tabs>
        <w:ind w:left="426" w:hanging="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захист прав споживачів: Закон України від 12 травня 1991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№30</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Ст.379 </w:t>
      </w:r>
    </w:p>
    <w:p w14:paraId="49B3A0A2"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0B263E12" w14:textId="77777777" w:rsidR="00E96FCD" w:rsidRPr="008108C6" w:rsidRDefault="00E96FCD" w:rsidP="00CC61F1">
      <w:pPr>
        <w:pStyle w:val="Numerik1"/>
        <w:numPr>
          <w:ilvl w:val="0"/>
          <w:numId w:val="12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5527FC80" w14:textId="77777777" w:rsidR="00E96FCD" w:rsidRPr="008108C6" w:rsidRDefault="00E96FCD" w:rsidP="00CC61F1">
      <w:pPr>
        <w:pStyle w:val="Numerik1"/>
        <w:numPr>
          <w:ilvl w:val="0"/>
          <w:numId w:val="12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7A0E8AAC" w14:textId="77777777" w:rsidR="00E96FCD" w:rsidRPr="008108C6" w:rsidRDefault="00E96FCD" w:rsidP="00CC61F1">
      <w:pPr>
        <w:pStyle w:val="Numerik1"/>
        <w:numPr>
          <w:ilvl w:val="0"/>
          <w:numId w:val="125"/>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1AEACFF7" w14:textId="77777777" w:rsidR="00E96FCD" w:rsidRPr="008108C6" w:rsidRDefault="00E96FCD" w:rsidP="00CC61F1">
      <w:pPr>
        <w:pStyle w:val="Numerik1"/>
        <w:numPr>
          <w:ilvl w:val="0"/>
          <w:numId w:val="12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3D38E45D" w14:textId="77777777" w:rsidR="00E96FCD" w:rsidRPr="008108C6" w:rsidRDefault="00E96FCD" w:rsidP="00CC61F1">
      <w:pPr>
        <w:pStyle w:val="Numerik1"/>
        <w:numPr>
          <w:ilvl w:val="0"/>
          <w:numId w:val="12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4A9D8F03" w14:textId="77777777" w:rsidR="00E96FCD" w:rsidRPr="008108C6" w:rsidRDefault="00E96FCD" w:rsidP="00CC61F1">
      <w:pPr>
        <w:pStyle w:val="Numerik1"/>
        <w:numPr>
          <w:ilvl w:val="0"/>
          <w:numId w:val="125"/>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19844E05" w14:textId="77777777" w:rsidR="00E96FCD" w:rsidRPr="008108C6" w:rsidRDefault="00E96FCD" w:rsidP="00CC61F1">
      <w:pPr>
        <w:pStyle w:val="Numerik1"/>
        <w:numPr>
          <w:ilvl w:val="0"/>
          <w:numId w:val="125"/>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03B1C6D3" w14:textId="77777777" w:rsidR="00E96FCD" w:rsidRPr="008108C6" w:rsidRDefault="00E96FCD" w:rsidP="00CC61F1">
      <w:pPr>
        <w:pStyle w:val="Numerik1"/>
        <w:numPr>
          <w:ilvl w:val="0"/>
          <w:numId w:val="125"/>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5625382F" w14:textId="77777777" w:rsidR="00E96FCD" w:rsidRPr="008108C6" w:rsidRDefault="00E96FCD" w:rsidP="00CC61F1">
      <w:pPr>
        <w:numPr>
          <w:ilvl w:val="0"/>
          <w:numId w:val="125"/>
        </w:numPr>
        <w:jc w:val="both"/>
        <w:rPr>
          <w:color w:val="000000" w:themeColor="text1"/>
          <w:sz w:val="24"/>
          <w:szCs w:val="24"/>
          <w:lang w:val="uk-UA"/>
        </w:rPr>
      </w:pPr>
      <w:r w:rsidRPr="008108C6">
        <w:rPr>
          <w:color w:val="000000" w:themeColor="text1"/>
          <w:sz w:val="24"/>
          <w:szCs w:val="24"/>
          <w:lang w:val="uk-UA"/>
        </w:rPr>
        <w:t xml:space="preserve">Бочарова, С. А. Головне про договір повітряного перевезення пасажирів та межі юридичної відповідальності повітряного перевізника. </w:t>
      </w:r>
      <w:r w:rsidRPr="008108C6">
        <w:rPr>
          <w:i/>
          <w:color w:val="000000" w:themeColor="text1"/>
          <w:sz w:val="24"/>
          <w:szCs w:val="24"/>
          <w:lang w:val="uk-UA"/>
        </w:rPr>
        <w:t>Адвокат : Загальнодерж. період. вид</w:t>
      </w:r>
      <w:r w:rsidRPr="008108C6">
        <w:rPr>
          <w:color w:val="000000" w:themeColor="text1"/>
          <w:sz w:val="24"/>
          <w:szCs w:val="24"/>
          <w:lang w:val="uk-UA"/>
        </w:rPr>
        <w:t>. 2013. № 7. С. 38-43.</w:t>
      </w:r>
    </w:p>
    <w:p w14:paraId="6CE9515E" w14:textId="77777777" w:rsidR="00E96FCD" w:rsidRPr="008108C6" w:rsidRDefault="00E96FCD" w:rsidP="00CC61F1">
      <w:pPr>
        <w:numPr>
          <w:ilvl w:val="0"/>
          <w:numId w:val="125"/>
        </w:numPr>
        <w:jc w:val="both"/>
        <w:rPr>
          <w:color w:val="000000" w:themeColor="text1"/>
          <w:sz w:val="24"/>
          <w:szCs w:val="24"/>
          <w:lang w:val="uk-UA"/>
        </w:rPr>
      </w:pPr>
      <w:r w:rsidRPr="008108C6">
        <w:rPr>
          <w:color w:val="000000" w:themeColor="text1"/>
          <w:sz w:val="24"/>
          <w:szCs w:val="24"/>
          <w:lang w:val="uk-UA"/>
        </w:rPr>
        <w:t xml:space="preserve">Бортник Н. П. Єсімов С. С. Договір перевезення пасажира та багажу в міжнародному приватному праві. Вісник Національного університету "Львівська політехніка". Юридичні науки. 2014. № 807. С. 187-191. </w:t>
      </w:r>
      <w:r w:rsidRPr="008108C6">
        <w:rPr>
          <w:color w:val="000000" w:themeColor="text1"/>
          <w:sz w:val="24"/>
          <w:szCs w:val="24"/>
        </w:rPr>
        <w:t>URL</w:t>
      </w:r>
      <w:r w:rsidRPr="008108C6">
        <w:rPr>
          <w:color w:val="000000" w:themeColor="text1"/>
          <w:sz w:val="24"/>
          <w:szCs w:val="24"/>
          <w:lang w:val="uk-UA"/>
        </w:rPr>
        <w:t>:</w:t>
      </w:r>
      <w:r w:rsidRPr="008108C6">
        <w:rPr>
          <w:rStyle w:val="apple-converted-space"/>
          <w:color w:val="000000" w:themeColor="text1"/>
          <w:sz w:val="24"/>
          <w:szCs w:val="24"/>
          <w:shd w:val="clear" w:color="auto" w:fill="F9F9F9"/>
        </w:rPr>
        <w:t> </w:t>
      </w:r>
      <w:r w:rsidRPr="008108C6">
        <w:rPr>
          <w:color w:val="000000" w:themeColor="text1"/>
          <w:sz w:val="24"/>
          <w:szCs w:val="24"/>
          <w:lang w:val="uk-UA"/>
        </w:rPr>
        <w:t>http://nbuv.gov.ua/UJRN/vnulpurn_2014_807_34</w:t>
      </w:r>
    </w:p>
    <w:p w14:paraId="4DE36B60" w14:textId="77777777" w:rsidR="00E96FCD" w:rsidRPr="008108C6" w:rsidRDefault="00E96FCD" w:rsidP="00CC61F1">
      <w:pPr>
        <w:numPr>
          <w:ilvl w:val="0"/>
          <w:numId w:val="125"/>
        </w:numPr>
        <w:jc w:val="both"/>
        <w:rPr>
          <w:color w:val="000000" w:themeColor="text1"/>
          <w:sz w:val="24"/>
          <w:szCs w:val="24"/>
          <w:lang w:val="uk-UA"/>
        </w:rPr>
      </w:pPr>
      <w:r w:rsidRPr="008108C6">
        <w:rPr>
          <w:color w:val="000000" w:themeColor="text1"/>
          <w:sz w:val="24"/>
          <w:szCs w:val="24"/>
          <w:lang w:val="uk-UA"/>
        </w:rPr>
        <w:t xml:space="preserve">Голенко І. П. Договір перевезення пасажирів автомобільним транспортом. </w:t>
      </w:r>
      <w:r w:rsidRPr="008108C6">
        <w:rPr>
          <w:i/>
          <w:color w:val="000000" w:themeColor="text1"/>
          <w:sz w:val="24"/>
          <w:szCs w:val="24"/>
          <w:lang w:val="uk-UA"/>
        </w:rPr>
        <w:t>Юридичний вісник. Повітряне і космічне право</w:t>
      </w:r>
      <w:r w:rsidRPr="008108C6">
        <w:rPr>
          <w:color w:val="000000" w:themeColor="text1"/>
          <w:sz w:val="24"/>
          <w:szCs w:val="24"/>
          <w:lang w:val="uk-UA"/>
        </w:rPr>
        <w:t xml:space="preserve">. 2014. № 2. С.109-114. </w:t>
      </w:r>
      <w:r w:rsidRPr="008108C6">
        <w:rPr>
          <w:color w:val="000000" w:themeColor="text1"/>
          <w:sz w:val="24"/>
          <w:szCs w:val="24"/>
        </w:rPr>
        <w:t>URL</w:t>
      </w:r>
      <w:r w:rsidRPr="008108C6">
        <w:rPr>
          <w:color w:val="000000" w:themeColor="text1"/>
          <w:sz w:val="24"/>
          <w:szCs w:val="24"/>
          <w:lang w:val="uk-UA"/>
        </w:rPr>
        <w:t>:</w:t>
      </w:r>
      <w:r w:rsidRPr="008108C6">
        <w:rPr>
          <w:rStyle w:val="apple-converted-space"/>
          <w:color w:val="000000" w:themeColor="text1"/>
          <w:sz w:val="24"/>
          <w:szCs w:val="24"/>
          <w:shd w:val="clear" w:color="auto" w:fill="F9F9F9"/>
        </w:rPr>
        <w:t> </w:t>
      </w:r>
      <w:r w:rsidRPr="008108C6">
        <w:rPr>
          <w:color w:val="000000" w:themeColor="text1"/>
          <w:sz w:val="24"/>
          <w:szCs w:val="24"/>
          <w:lang w:val="uk-UA"/>
        </w:rPr>
        <w:t>http://nbuv.gov.ua/UJRN/Npnau_2014_2_23</w:t>
      </w:r>
    </w:p>
    <w:p w14:paraId="289B0ED4" w14:textId="77777777" w:rsidR="00E96FCD" w:rsidRPr="008108C6" w:rsidRDefault="00E96FCD" w:rsidP="00CC61F1">
      <w:pPr>
        <w:numPr>
          <w:ilvl w:val="0"/>
          <w:numId w:val="125"/>
        </w:numPr>
        <w:shd w:val="clear" w:color="auto" w:fill="FFFFFF"/>
        <w:jc w:val="both"/>
        <w:rPr>
          <w:color w:val="000000" w:themeColor="text1"/>
          <w:sz w:val="24"/>
          <w:szCs w:val="24"/>
          <w:lang w:val="uk-UA"/>
        </w:rPr>
      </w:pPr>
      <w:r w:rsidRPr="008108C6">
        <w:rPr>
          <w:color w:val="000000" w:themeColor="text1"/>
          <w:sz w:val="24"/>
          <w:szCs w:val="24"/>
          <w:lang w:val="ru-RU"/>
        </w:rPr>
        <w:t>Колянковська, Т.О.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Застосування електронних технологій при укладанні договору перевезення вантажу. Проблеми вдосконалення цивільного законодавства України : Матер. круглого столу 12 травня 2012 р. 2012 . </w:t>
      </w:r>
      <w:r w:rsidRPr="008108C6">
        <w:rPr>
          <w:color w:val="000000" w:themeColor="text1"/>
          <w:sz w:val="24"/>
          <w:szCs w:val="24"/>
        </w:rPr>
        <w:t>184 с. С. 48-50.</w:t>
      </w:r>
    </w:p>
    <w:p w14:paraId="5F94A365" w14:textId="77777777" w:rsidR="00E96FCD" w:rsidRPr="008108C6" w:rsidRDefault="00E96FCD" w:rsidP="00CC61F1">
      <w:pPr>
        <w:numPr>
          <w:ilvl w:val="0"/>
          <w:numId w:val="125"/>
        </w:numPr>
        <w:shd w:val="clear" w:color="auto" w:fill="FFFFFF"/>
        <w:jc w:val="both"/>
        <w:rPr>
          <w:color w:val="000000" w:themeColor="text1"/>
          <w:sz w:val="24"/>
          <w:szCs w:val="24"/>
          <w:lang w:val="uk-UA"/>
        </w:rPr>
      </w:pPr>
      <w:r w:rsidRPr="008108C6">
        <w:rPr>
          <w:rStyle w:val="apple-converted-space"/>
          <w:color w:val="000000" w:themeColor="text1"/>
          <w:sz w:val="24"/>
          <w:szCs w:val="24"/>
          <w:shd w:val="clear" w:color="auto" w:fill="FFFFFF"/>
        </w:rPr>
        <w:t> </w:t>
      </w:r>
      <w:r w:rsidRPr="008108C6">
        <w:rPr>
          <w:color w:val="000000" w:themeColor="text1"/>
          <w:sz w:val="24"/>
          <w:szCs w:val="24"/>
          <w:lang w:val="ru-RU"/>
        </w:rPr>
        <w:t>Колянковська, Т.</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Правове становище вантажоодержувача в договорі перевезення вантажу. </w:t>
      </w:r>
      <w:r w:rsidRPr="008108C6">
        <w:rPr>
          <w:i/>
          <w:color w:val="000000" w:themeColor="text1"/>
          <w:sz w:val="24"/>
          <w:szCs w:val="24"/>
          <w:lang w:val="ru-RU"/>
        </w:rPr>
        <w:t>Юридичний вісник : щоквартальний журнал.</w:t>
      </w:r>
      <w:r w:rsidRPr="008108C6">
        <w:rPr>
          <w:color w:val="000000" w:themeColor="text1"/>
          <w:sz w:val="24"/>
          <w:szCs w:val="24"/>
          <w:lang w:val="ru-RU"/>
        </w:rPr>
        <w:t xml:space="preserve"> </w:t>
      </w:r>
      <w:r w:rsidRPr="008108C6">
        <w:rPr>
          <w:color w:val="000000" w:themeColor="text1"/>
          <w:sz w:val="24"/>
          <w:szCs w:val="24"/>
        </w:rPr>
        <w:t>2013. № 2. С. 54-60.</w:t>
      </w:r>
    </w:p>
    <w:p w14:paraId="644D455D" w14:textId="77777777" w:rsidR="00E96FCD" w:rsidRPr="008108C6" w:rsidRDefault="004309D9" w:rsidP="00CC61F1">
      <w:pPr>
        <w:numPr>
          <w:ilvl w:val="0"/>
          <w:numId w:val="125"/>
        </w:numPr>
        <w:shd w:val="clear" w:color="auto" w:fill="FFFFFF"/>
        <w:jc w:val="both"/>
        <w:rPr>
          <w:color w:val="000000" w:themeColor="text1"/>
          <w:sz w:val="24"/>
          <w:szCs w:val="24"/>
          <w:lang w:val="uk-UA"/>
        </w:rPr>
      </w:pPr>
      <w:hyperlink r:id="rId114" w:history="1">
        <w:r w:rsidR="00E96FCD" w:rsidRPr="008108C6">
          <w:rPr>
            <w:rStyle w:val="Hyperlink"/>
            <w:bCs/>
            <w:color w:val="000000" w:themeColor="text1"/>
            <w:sz w:val="24"/>
            <w:szCs w:val="24"/>
            <w:u w:val="none"/>
            <w:shd w:val="clear" w:color="auto" w:fill="FFFFFF"/>
            <w:lang w:val="ru-RU"/>
          </w:rPr>
          <w:t>Курбатова, Яна Михайлівна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Правові особливості договору перевезення залізничним транспортом загального користування. </w:t>
      </w:r>
      <w:r w:rsidR="00E96FCD" w:rsidRPr="008108C6">
        <w:rPr>
          <w:i/>
          <w:color w:val="000000" w:themeColor="text1"/>
          <w:sz w:val="24"/>
          <w:szCs w:val="24"/>
          <w:shd w:val="clear" w:color="auto" w:fill="FFFFFF"/>
          <w:lang w:val="ru-RU"/>
        </w:rPr>
        <w:t>Право України: Юридичний журнал</w:t>
      </w:r>
      <w:r w:rsidR="00E96FCD" w:rsidRPr="008108C6">
        <w:rPr>
          <w:color w:val="000000" w:themeColor="text1"/>
          <w:sz w:val="24"/>
          <w:szCs w:val="24"/>
          <w:shd w:val="clear" w:color="auto" w:fill="FFFFFF"/>
          <w:lang w:val="ru-RU"/>
        </w:rPr>
        <w:t>. 2013.</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8</w:t>
      </w:r>
      <w:r w:rsidR="00E96FCD" w:rsidRPr="008108C6">
        <w:rPr>
          <w:color w:val="000000" w:themeColor="text1"/>
          <w:sz w:val="24"/>
          <w:szCs w:val="24"/>
          <w:shd w:val="clear" w:color="auto" w:fill="FFFFFF"/>
          <w:lang w:val="ru-RU"/>
        </w:rPr>
        <w:t>. С. 292-29</w:t>
      </w:r>
      <w:r w:rsidR="00E96FCD" w:rsidRPr="008108C6">
        <w:rPr>
          <w:color w:val="000000" w:themeColor="text1"/>
          <w:sz w:val="24"/>
          <w:szCs w:val="24"/>
          <w:shd w:val="clear" w:color="auto" w:fill="FFFFFF"/>
          <w:lang w:val="uk-UA"/>
        </w:rPr>
        <w:t>5.</w:t>
      </w:r>
    </w:p>
    <w:p w14:paraId="036ADB4D" w14:textId="77777777" w:rsidR="00E96FCD" w:rsidRPr="008108C6" w:rsidRDefault="00E96FCD" w:rsidP="00CC61F1">
      <w:pPr>
        <w:numPr>
          <w:ilvl w:val="0"/>
          <w:numId w:val="125"/>
        </w:numPr>
        <w:shd w:val="clear" w:color="auto" w:fill="FFFFFF"/>
        <w:jc w:val="both"/>
        <w:rPr>
          <w:color w:val="000000" w:themeColor="text1"/>
          <w:sz w:val="24"/>
          <w:szCs w:val="24"/>
          <w:lang w:val="uk-UA"/>
        </w:rPr>
      </w:pPr>
      <w:r w:rsidRPr="008108C6">
        <w:rPr>
          <w:color w:val="000000" w:themeColor="text1"/>
          <w:sz w:val="24"/>
          <w:szCs w:val="24"/>
          <w:lang w:val="ru-RU"/>
        </w:rPr>
        <w:t>Кужко, О. С.</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Сторони у договорі перевезення вантажу. Наукові записки Міжнародного гуманітарного університету. 2013. Вип.</w:t>
      </w:r>
      <w:r w:rsidRPr="008108C6">
        <w:rPr>
          <w:color w:val="000000" w:themeColor="text1"/>
          <w:sz w:val="24"/>
          <w:szCs w:val="24"/>
          <w:lang w:val="uk-UA"/>
        </w:rPr>
        <w:t xml:space="preserve">18. </w:t>
      </w:r>
      <w:r w:rsidRPr="008108C6">
        <w:rPr>
          <w:color w:val="000000" w:themeColor="text1"/>
          <w:sz w:val="24"/>
          <w:szCs w:val="24"/>
        </w:rPr>
        <w:t> </w:t>
      </w:r>
      <w:r w:rsidRPr="008108C6">
        <w:rPr>
          <w:color w:val="000000" w:themeColor="text1"/>
          <w:sz w:val="24"/>
          <w:szCs w:val="24"/>
          <w:lang w:val="ru-RU"/>
        </w:rPr>
        <w:t>С. 69-72.</w:t>
      </w:r>
    </w:p>
    <w:p w14:paraId="356BDCA2" w14:textId="77777777" w:rsidR="00E96FCD" w:rsidRPr="008108C6" w:rsidRDefault="00E96FCD" w:rsidP="00CC61F1">
      <w:pPr>
        <w:numPr>
          <w:ilvl w:val="0"/>
          <w:numId w:val="125"/>
        </w:numPr>
        <w:jc w:val="both"/>
        <w:rPr>
          <w:color w:val="000000" w:themeColor="text1"/>
          <w:sz w:val="24"/>
          <w:szCs w:val="24"/>
          <w:lang w:val="uk-UA"/>
        </w:rPr>
      </w:pPr>
      <w:r w:rsidRPr="008108C6">
        <w:rPr>
          <w:color w:val="000000" w:themeColor="text1"/>
          <w:sz w:val="24"/>
          <w:szCs w:val="24"/>
          <w:lang w:val="uk-UA"/>
        </w:rPr>
        <w:t xml:space="preserve">Ломака, Вікторія Сергіївна. </w:t>
      </w:r>
      <w:r w:rsidRPr="008108C6">
        <w:rPr>
          <w:rStyle w:val="Title1"/>
          <w:color w:val="000000" w:themeColor="text1"/>
          <w:sz w:val="24"/>
          <w:szCs w:val="24"/>
          <w:lang w:val="uk-UA"/>
        </w:rPr>
        <w:t>Відповідальність сторін за невиконання та неналежне виконання обов’язків за договором перевезення вантажів залізницею</w:t>
      </w:r>
      <w:r w:rsidRPr="008108C6">
        <w:rPr>
          <w:color w:val="000000" w:themeColor="text1"/>
          <w:sz w:val="24"/>
          <w:szCs w:val="24"/>
          <w:lang w:val="uk-UA"/>
        </w:rPr>
        <w:t xml:space="preserve"> : автореф. дис. … канд. юрид. наук : 12.00.03. НДІ приват. права і підприємництва Нац. акад. прав. наук України. К. 2011.19 с.</w:t>
      </w:r>
    </w:p>
    <w:p w14:paraId="05FC0D85" w14:textId="77777777" w:rsidR="00E96FCD" w:rsidRPr="008108C6" w:rsidRDefault="00E96FCD" w:rsidP="00CC61F1">
      <w:pPr>
        <w:numPr>
          <w:ilvl w:val="0"/>
          <w:numId w:val="125"/>
        </w:numPr>
        <w:shd w:val="clear" w:color="auto" w:fill="FFFFFF"/>
        <w:jc w:val="both"/>
        <w:rPr>
          <w:color w:val="000000" w:themeColor="text1"/>
          <w:sz w:val="24"/>
          <w:szCs w:val="24"/>
          <w:lang w:val="uk-UA"/>
        </w:rPr>
      </w:pPr>
      <w:r w:rsidRPr="008108C6">
        <w:rPr>
          <w:color w:val="000000" w:themeColor="text1"/>
          <w:sz w:val="24"/>
          <w:szCs w:val="24"/>
          <w:lang w:val="uk-UA"/>
        </w:rPr>
        <w:t>Ломака, 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uk-UA"/>
        </w:rPr>
        <w:t xml:space="preserve">Відповідальність вантажовідправника та вантажоодержувача за несвоєчасну оплату перевезення вантажів залізничним транспортом. Вісник Академії правових наук України : зб. наук. праць. </w:t>
      </w:r>
      <w:r w:rsidRPr="008108C6">
        <w:rPr>
          <w:color w:val="000000" w:themeColor="text1"/>
          <w:sz w:val="24"/>
          <w:szCs w:val="24"/>
        </w:rPr>
        <w:t>2010. № 1 . 316 с. С. 169-179.</w:t>
      </w:r>
    </w:p>
    <w:p w14:paraId="319F528D" w14:textId="77777777" w:rsidR="00E96FCD" w:rsidRPr="008108C6" w:rsidRDefault="00E96FCD" w:rsidP="00CC61F1">
      <w:pPr>
        <w:numPr>
          <w:ilvl w:val="0"/>
          <w:numId w:val="125"/>
        </w:numPr>
        <w:jc w:val="both"/>
        <w:rPr>
          <w:color w:val="000000" w:themeColor="text1"/>
          <w:sz w:val="24"/>
          <w:szCs w:val="24"/>
          <w:lang w:val="uk-UA"/>
        </w:rPr>
      </w:pPr>
      <w:r w:rsidRPr="008108C6">
        <w:rPr>
          <w:color w:val="000000" w:themeColor="text1"/>
          <w:sz w:val="24"/>
          <w:szCs w:val="24"/>
          <w:lang w:val="ru-RU"/>
        </w:rPr>
        <w:t xml:space="preserve">Макаренко, Анастасія Сергіївна. </w:t>
      </w:r>
      <w:r w:rsidRPr="008108C6">
        <w:rPr>
          <w:rStyle w:val="Title1"/>
          <w:color w:val="000000" w:themeColor="text1"/>
          <w:sz w:val="24"/>
          <w:szCs w:val="24"/>
          <w:lang w:val="ru-RU"/>
        </w:rPr>
        <w:t>Правове регулювання перевезення вантажів автомобільним транспортом</w:t>
      </w:r>
      <w:r w:rsidRPr="008108C6">
        <w:rPr>
          <w:color w:val="000000" w:themeColor="text1"/>
          <w:sz w:val="24"/>
          <w:szCs w:val="24"/>
          <w:lang w:val="ru-RU"/>
        </w:rPr>
        <w:t xml:space="preserve"> : автореф. дис. … канд. юрид. наук : 12.00.04. Міжрегіон. акад. упр. персоналом. К., 2012. 20 с.</w:t>
      </w:r>
    </w:p>
    <w:p w14:paraId="482EBDA5" w14:textId="77777777" w:rsidR="00E96FCD" w:rsidRPr="008108C6" w:rsidRDefault="00E96FCD" w:rsidP="00CC61F1">
      <w:pPr>
        <w:numPr>
          <w:ilvl w:val="0"/>
          <w:numId w:val="125"/>
        </w:numPr>
        <w:shd w:val="clear" w:color="auto" w:fill="FFFFFF"/>
        <w:jc w:val="both"/>
        <w:rPr>
          <w:color w:val="000000" w:themeColor="text1"/>
          <w:sz w:val="24"/>
          <w:szCs w:val="24"/>
          <w:lang w:val="uk-UA"/>
        </w:rPr>
      </w:pPr>
      <w:r w:rsidRPr="008108C6">
        <w:rPr>
          <w:color w:val="000000" w:themeColor="text1"/>
          <w:sz w:val="24"/>
          <w:szCs w:val="24"/>
          <w:lang w:val="uk-UA"/>
        </w:rPr>
        <w:t xml:space="preserve">Маріц, Д. О. Договір перевезення пасажирів та багажу на таксі. </w:t>
      </w:r>
      <w:r w:rsidRPr="008108C6">
        <w:rPr>
          <w:i/>
          <w:color w:val="000000" w:themeColor="text1"/>
          <w:sz w:val="24"/>
          <w:szCs w:val="24"/>
          <w:lang w:val="uk-UA"/>
        </w:rPr>
        <w:t>Часопис Київського університету права.</w:t>
      </w:r>
      <w:r w:rsidRPr="008108C6">
        <w:rPr>
          <w:color w:val="000000" w:themeColor="text1"/>
          <w:sz w:val="24"/>
          <w:szCs w:val="24"/>
          <w:lang w:val="uk-UA"/>
        </w:rPr>
        <w:t xml:space="preserve"> 2015. № 3.С. 177-180.</w:t>
      </w:r>
    </w:p>
    <w:p w14:paraId="442E354A" w14:textId="77777777" w:rsidR="00E96FCD" w:rsidRPr="008108C6" w:rsidRDefault="00E96FCD" w:rsidP="00CC61F1">
      <w:pPr>
        <w:numPr>
          <w:ilvl w:val="0"/>
          <w:numId w:val="125"/>
        </w:numPr>
        <w:shd w:val="clear" w:color="auto" w:fill="FFFFFF"/>
        <w:jc w:val="both"/>
        <w:rPr>
          <w:color w:val="000000" w:themeColor="text1"/>
          <w:sz w:val="24"/>
          <w:szCs w:val="24"/>
          <w:lang w:val="uk-UA"/>
        </w:rPr>
      </w:pPr>
      <w:r w:rsidRPr="008108C6">
        <w:rPr>
          <w:color w:val="000000" w:themeColor="text1"/>
          <w:sz w:val="24"/>
          <w:szCs w:val="24"/>
          <w:lang w:val="uk-UA"/>
        </w:rPr>
        <w:t>Матвєєва, А.В.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uk-UA"/>
        </w:rPr>
        <w:t xml:space="preserve">Окремі питання договірного забезпечення транзитних перевезень вантажів. </w:t>
      </w:r>
      <w:r w:rsidRPr="008108C6">
        <w:rPr>
          <w:i/>
          <w:color w:val="000000" w:themeColor="text1"/>
          <w:sz w:val="24"/>
          <w:szCs w:val="24"/>
          <w:lang w:val="uk-UA"/>
        </w:rPr>
        <w:t>Право і суспільство.</w:t>
      </w:r>
      <w:r w:rsidRPr="008108C6">
        <w:rPr>
          <w:color w:val="000000" w:themeColor="text1"/>
          <w:sz w:val="24"/>
          <w:szCs w:val="24"/>
          <w:lang w:val="uk-UA"/>
        </w:rPr>
        <w:t xml:space="preserve"> </w:t>
      </w:r>
      <w:r w:rsidRPr="008108C6">
        <w:rPr>
          <w:color w:val="000000" w:themeColor="text1"/>
          <w:sz w:val="24"/>
          <w:szCs w:val="24"/>
        </w:rPr>
        <w:t>2011. № 5. С. 50-54.</w:t>
      </w:r>
    </w:p>
    <w:p w14:paraId="3BBF2343" w14:textId="77777777" w:rsidR="00E96FCD" w:rsidRPr="008108C6" w:rsidRDefault="004309D9" w:rsidP="00CC61F1">
      <w:pPr>
        <w:numPr>
          <w:ilvl w:val="0"/>
          <w:numId w:val="125"/>
        </w:numPr>
        <w:shd w:val="clear" w:color="auto" w:fill="FFFFFF"/>
        <w:jc w:val="both"/>
        <w:rPr>
          <w:color w:val="000000" w:themeColor="text1"/>
          <w:sz w:val="24"/>
          <w:szCs w:val="24"/>
          <w:lang w:val="uk-UA"/>
        </w:rPr>
      </w:pPr>
      <w:hyperlink r:id="rId115" w:history="1">
        <w:r w:rsidR="00E96FCD" w:rsidRPr="008108C6">
          <w:rPr>
            <w:rStyle w:val="Hyperlink"/>
            <w:bCs/>
            <w:color w:val="000000" w:themeColor="text1"/>
            <w:sz w:val="24"/>
            <w:szCs w:val="24"/>
            <w:u w:val="none"/>
            <w:shd w:val="clear" w:color="auto" w:fill="FFFFFF"/>
            <w:lang w:val="ru-RU"/>
          </w:rPr>
          <w:t>Матвєєва, Анастасія</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w:t>
      </w:r>
      <w:r w:rsidR="00E96FCD" w:rsidRPr="008108C6">
        <w:rPr>
          <w:color w:val="000000" w:themeColor="text1"/>
          <w:sz w:val="24"/>
          <w:szCs w:val="24"/>
          <w:shd w:val="clear" w:color="auto" w:fill="FFFFFF"/>
          <w:lang w:val="uk-UA"/>
        </w:rPr>
        <w:t>П</w:t>
      </w:r>
      <w:r w:rsidR="00E96FCD" w:rsidRPr="008108C6">
        <w:rPr>
          <w:color w:val="000000" w:themeColor="text1"/>
          <w:sz w:val="24"/>
          <w:szCs w:val="24"/>
          <w:shd w:val="clear" w:color="auto" w:fill="FFFFFF"/>
          <w:lang w:val="ru-RU"/>
        </w:rPr>
        <w:t>равове становище вантажоодержувача за договором</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перевезення</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вантажів. </w:t>
      </w:r>
      <w:r w:rsidR="00E96FCD" w:rsidRPr="008108C6">
        <w:rPr>
          <w:i/>
          <w:color w:val="000000" w:themeColor="text1"/>
          <w:sz w:val="24"/>
          <w:szCs w:val="24"/>
          <w:shd w:val="clear" w:color="auto" w:fill="FFFFFF"/>
          <w:lang w:val="ru-RU"/>
        </w:rPr>
        <w:t>Юридична Україна: щомісячний правовий часопис.</w:t>
      </w:r>
      <w:r w:rsidR="00E96FCD" w:rsidRPr="008108C6">
        <w:rPr>
          <w:color w:val="000000" w:themeColor="text1"/>
          <w:sz w:val="24"/>
          <w:szCs w:val="24"/>
          <w:shd w:val="clear" w:color="auto" w:fill="FFFFFF"/>
          <w:lang w:val="ru-RU"/>
        </w:rPr>
        <w:t xml:space="preserve"> 2011.</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6</w:t>
      </w:r>
      <w:r w:rsidR="00E96FCD" w:rsidRPr="008108C6">
        <w:rPr>
          <w:color w:val="000000" w:themeColor="text1"/>
          <w:sz w:val="24"/>
          <w:szCs w:val="24"/>
          <w:shd w:val="clear" w:color="auto" w:fill="FFFFFF"/>
          <w:lang w:val="ru-RU"/>
        </w:rPr>
        <w:t>. С. 73-77</w:t>
      </w:r>
      <w:r w:rsidR="00E96FCD" w:rsidRPr="008108C6">
        <w:rPr>
          <w:rStyle w:val="apple-converted-space"/>
          <w:color w:val="000000" w:themeColor="text1"/>
          <w:sz w:val="24"/>
          <w:szCs w:val="24"/>
          <w:shd w:val="clear" w:color="auto" w:fill="FFFFFF"/>
        </w:rPr>
        <w:t> </w:t>
      </w:r>
    </w:p>
    <w:p w14:paraId="2EB890D7" w14:textId="77777777" w:rsidR="00E96FCD" w:rsidRPr="008108C6" w:rsidRDefault="004309D9" w:rsidP="00CC61F1">
      <w:pPr>
        <w:numPr>
          <w:ilvl w:val="0"/>
          <w:numId w:val="125"/>
        </w:numPr>
        <w:jc w:val="both"/>
        <w:rPr>
          <w:color w:val="000000" w:themeColor="text1"/>
          <w:sz w:val="24"/>
          <w:szCs w:val="24"/>
          <w:lang w:val="uk-UA"/>
        </w:rPr>
      </w:pPr>
      <w:hyperlink r:id="rId116" w:history="1">
        <w:r w:rsidR="00E96FCD" w:rsidRPr="008108C6">
          <w:rPr>
            <w:rStyle w:val="Hyperlink"/>
            <w:bCs/>
            <w:color w:val="000000" w:themeColor="text1"/>
            <w:sz w:val="24"/>
            <w:szCs w:val="24"/>
            <w:u w:val="none"/>
            <w:shd w:val="clear" w:color="auto" w:fill="FFFFFF"/>
          </w:rPr>
          <w:t>Мінченко, А. О.</w:t>
        </w:r>
      </w:hyperlink>
      <w:r w:rsidR="00E96FCD" w:rsidRPr="008108C6">
        <w:rPr>
          <w:color w:val="000000" w:themeColor="text1"/>
          <w:sz w:val="24"/>
          <w:szCs w:val="24"/>
          <w:lang w:val="uk-UA"/>
        </w:rPr>
        <w:t xml:space="preserve"> </w:t>
      </w:r>
      <w:r w:rsidR="00E96FCD" w:rsidRPr="008108C6">
        <w:rPr>
          <w:color w:val="000000" w:themeColor="text1"/>
          <w:sz w:val="24"/>
          <w:szCs w:val="24"/>
          <w:shd w:val="clear" w:color="auto" w:fill="FFFFFF"/>
        </w:rPr>
        <w:t>Проблемні аспекти відповідальності залізничного перевізника за прострочення виконання забов'язання з</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перевезення</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пасажирів. </w:t>
      </w:r>
      <w:r w:rsidR="00E96FCD" w:rsidRPr="008108C6">
        <w:rPr>
          <w:i/>
          <w:color w:val="000000" w:themeColor="text1"/>
          <w:sz w:val="24"/>
          <w:szCs w:val="24"/>
          <w:shd w:val="clear" w:color="auto" w:fill="FFFFFF"/>
        </w:rPr>
        <w:t>Вісник Академії митної служби України. С. Право : науковий журнал</w:t>
      </w:r>
      <w:r w:rsidR="00E96FCD" w:rsidRPr="008108C6">
        <w:rPr>
          <w:color w:val="000000" w:themeColor="text1"/>
          <w:sz w:val="24"/>
          <w:szCs w:val="24"/>
          <w:shd w:val="clear" w:color="auto" w:fill="FFFFFF"/>
        </w:rPr>
        <w:t xml:space="preserve">. 2012. </w:t>
      </w:r>
      <w:r w:rsidR="00E96FCD" w:rsidRPr="008108C6">
        <w:rPr>
          <w:bCs/>
          <w:color w:val="000000" w:themeColor="text1"/>
          <w:sz w:val="24"/>
          <w:szCs w:val="24"/>
          <w:shd w:val="clear" w:color="auto" w:fill="FFFFFF"/>
        </w:rPr>
        <w:t>№ 2</w:t>
      </w:r>
      <w:r w:rsidR="00E96FCD" w:rsidRPr="008108C6">
        <w:rPr>
          <w:color w:val="000000" w:themeColor="text1"/>
          <w:sz w:val="24"/>
          <w:szCs w:val="24"/>
          <w:shd w:val="clear" w:color="auto" w:fill="FFFFFF"/>
        </w:rPr>
        <w:t>. С. 39-45.</w:t>
      </w:r>
    </w:p>
    <w:p w14:paraId="7999573A" w14:textId="77777777" w:rsidR="00E96FCD" w:rsidRPr="008108C6" w:rsidRDefault="00E96FCD" w:rsidP="00CC61F1">
      <w:pPr>
        <w:numPr>
          <w:ilvl w:val="0"/>
          <w:numId w:val="125"/>
        </w:numPr>
        <w:jc w:val="both"/>
        <w:rPr>
          <w:color w:val="000000" w:themeColor="text1"/>
          <w:sz w:val="24"/>
          <w:szCs w:val="24"/>
          <w:lang w:val="uk-UA"/>
        </w:rPr>
      </w:pPr>
      <w:r w:rsidRPr="008108C6">
        <w:rPr>
          <w:color w:val="000000" w:themeColor="text1"/>
          <w:sz w:val="24"/>
          <w:szCs w:val="24"/>
          <w:lang w:val="ru-RU"/>
        </w:rPr>
        <w:t xml:space="preserve">Мінченко, Андрій Олександрович. </w:t>
      </w:r>
      <w:r w:rsidRPr="008108C6">
        <w:rPr>
          <w:rStyle w:val="Title1"/>
          <w:color w:val="000000" w:themeColor="text1"/>
          <w:sz w:val="24"/>
          <w:szCs w:val="24"/>
          <w:lang w:val="ru-RU"/>
        </w:rPr>
        <w:t>Договір перевезення пасажира та багажу залізничним транспортом в Україні</w:t>
      </w:r>
      <w:r w:rsidRPr="008108C6">
        <w:rPr>
          <w:color w:val="000000" w:themeColor="text1"/>
          <w:sz w:val="24"/>
          <w:szCs w:val="24"/>
          <w:lang w:val="ru-RU"/>
        </w:rPr>
        <w:t xml:space="preserve"> : автореф. дис. … канд. юрид. наук : 12.00.03. Нац. акад. внутр. справ. К., 2011. 21 с.</w:t>
      </w:r>
    </w:p>
    <w:p w14:paraId="0AB44515" w14:textId="77777777" w:rsidR="00E96FCD" w:rsidRPr="008108C6" w:rsidRDefault="004309D9" w:rsidP="00CC61F1">
      <w:pPr>
        <w:numPr>
          <w:ilvl w:val="0"/>
          <w:numId w:val="125"/>
        </w:numPr>
        <w:jc w:val="both"/>
        <w:rPr>
          <w:color w:val="000000" w:themeColor="text1"/>
          <w:sz w:val="24"/>
          <w:szCs w:val="24"/>
          <w:lang w:val="uk-UA"/>
        </w:rPr>
      </w:pPr>
      <w:hyperlink r:id="rId117" w:history="1">
        <w:r w:rsidR="00E96FCD" w:rsidRPr="008108C6">
          <w:rPr>
            <w:rStyle w:val="Hyperlink"/>
            <w:bCs/>
            <w:color w:val="000000" w:themeColor="text1"/>
            <w:sz w:val="24"/>
            <w:szCs w:val="24"/>
            <w:u w:val="none"/>
            <w:shd w:val="clear" w:color="auto" w:fill="FFFFFF"/>
            <w:lang w:val="ru-RU"/>
          </w:rPr>
          <w:t>Нечипоренко, Ніна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Юридичне значення транспортної накладної у договорі</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перевезення</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вантажу залізницею.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2013.</w:t>
      </w:r>
      <w:r w:rsidR="00E96FCD" w:rsidRPr="008108C6">
        <w:rPr>
          <w:bCs/>
          <w:color w:val="000000" w:themeColor="text1"/>
          <w:sz w:val="24"/>
          <w:szCs w:val="24"/>
          <w:shd w:val="clear" w:color="auto" w:fill="FFFFFF"/>
          <w:lang w:val="ru-RU"/>
        </w:rPr>
        <w:t>№ 10</w:t>
      </w:r>
      <w:r w:rsidR="00E96FCD" w:rsidRPr="008108C6">
        <w:rPr>
          <w:color w:val="000000" w:themeColor="text1"/>
          <w:sz w:val="24"/>
          <w:szCs w:val="24"/>
          <w:shd w:val="clear" w:color="auto" w:fill="FFFFFF"/>
          <w:lang w:val="ru-RU"/>
        </w:rPr>
        <w:t>.С. 16-19</w:t>
      </w:r>
      <w:r w:rsidR="00E96FCD" w:rsidRPr="008108C6">
        <w:rPr>
          <w:color w:val="000000" w:themeColor="text1"/>
          <w:sz w:val="24"/>
          <w:szCs w:val="24"/>
          <w:shd w:val="clear" w:color="auto" w:fill="FFFFFF"/>
          <w:lang w:val="uk-UA"/>
        </w:rPr>
        <w:t>.</w:t>
      </w:r>
    </w:p>
    <w:p w14:paraId="40CAF798" w14:textId="77777777" w:rsidR="00E96FCD" w:rsidRPr="008108C6" w:rsidRDefault="00E96FCD" w:rsidP="00CC61F1">
      <w:pPr>
        <w:numPr>
          <w:ilvl w:val="0"/>
          <w:numId w:val="125"/>
        </w:numPr>
        <w:jc w:val="both"/>
        <w:rPr>
          <w:color w:val="000000" w:themeColor="text1"/>
          <w:sz w:val="24"/>
          <w:szCs w:val="24"/>
          <w:lang w:val="ru-RU"/>
        </w:rPr>
      </w:pPr>
      <w:r w:rsidRPr="008108C6">
        <w:rPr>
          <w:color w:val="000000" w:themeColor="text1"/>
          <w:sz w:val="24"/>
          <w:szCs w:val="24"/>
          <w:lang w:val="ru-RU"/>
        </w:rPr>
        <w:t>Прокоп'єв, Роман. Проблеми правового регулювання ліцензування перевезення вантажів залізничним транспортом. Підприємництво, госп-во і право. 2011. № 7. С.79-82.</w:t>
      </w:r>
    </w:p>
    <w:p w14:paraId="45894834" w14:textId="77777777" w:rsidR="00E96FCD" w:rsidRPr="008108C6" w:rsidRDefault="00E96FCD" w:rsidP="00CC61F1">
      <w:pPr>
        <w:numPr>
          <w:ilvl w:val="0"/>
          <w:numId w:val="125"/>
        </w:numPr>
        <w:tabs>
          <w:tab w:val="left" w:pos="-180"/>
          <w:tab w:val="left" w:pos="540"/>
        </w:tabs>
        <w:jc w:val="both"/>
        <w:rPr>
          <w:color w:val="000000" w:themeColor="text1"/>
          <w:sz w:val="24"/>
          <w:szCs w:val="24"/>
        </w:rPr>
      </w:pPr>
      <w:r w:rsidRPr="008108C6">
        <w:rPr>
          <w:color w:val="000000" w:themeColor="text1"/>
          <w:sz w:val="24"/>
          <w:szCs w:val="24"/>
        </w:rPr>
        <w:t>Рябікін Дмитро Андрійович. Відповідальність перевізника за договором міжнародного морського перевезення вантажу: автореф. дис. ... канд. юрид. наук : 12.00.03. Київ. нац. ун-т ім. Тараса Шевченка. Київ, 2016. 20 с.</w:t>
      </w:r>
    </w:p>
    <w:p w14:paraId="3EA3BF65" w14:textId="77777777" w:rsidR="00E96FCD" w:rsidRPr="008108C6" w:rsidRDefault="004309D9" w:rsidP="00CC61F1">
      <w:pPr>
        <w:numPr>
          <w:ilvl w:val="0"/>
          <w:numId w:val="125"/>
        </w:numPr>
        <w:shd w:val="clear" w:color="auto" w:fill="FFFFFF"/>
        <w:jc w:val="both"/>
        <w:rPr>
          <w:color w:val="000000" w:themeColor="text1"/>
          <w:sz w:val="24"/>
          <w:szCs w:val="24"/>
          <w:lang w:val="uk-UA"/>
        </w:rPr>
      </w:pPr>
      <w:hyperlink r:id="rId118" w:tooltip="Пошук за автором" w:history="1">
        <w:r w:rsidR="00E96FCD" w:rsidRPr="008108C6">
          <w:rPr>
            <w:rStyle w:val="Hyperlink"/>
            <w:color w:val="000000" w:themeColor="text1"/>
            <w:sz w:val="24"/>
            <w:szCs w:val="24"/>
            <w:u w:val="none"/>
            <w:lang w:val="ru-RU"/>
          </w:rPr>
          <w:t>Сірко Р. Б.</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перевезення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пасажира залізничним транспортом: проблемні питання</w:t>
      </w:r>
      <w:r w:rsidR="00E96FCD" w:rsidRPr="008108C6">
        <w:rPr>
          <w:rStyle w:val="apple-converted-space"/>
          <w:color w:val="000000" w:themeColor="text1"/>
          <w:sz w:val="24"/>
          <w:szCs w:val="24"/>
          <w:shd w:val="clear" w:color="auto" w:fill="F9F9F9"/>
        </w:rPr>
        <w:t xml:space="preserve">. </w:t>
      </w:r>
      <w:hyperlink r:id="rId119" w:tooltip="Періодичне видання" w:history="1">
        <w:r w:rsidR="00E96FCD" w:rsidRPr="008108C6">
          <w:rPr>
            <w:rStyle w:val="Hyperlink"/>
            <w:color w:val="000000" w:themeColor="text1"/>
            <w:sz w:val="24"/>
            <w:szCs w:val="24"/>
            <w:u w:val="none"/>
            <w:lang w:val="ru-RU"/>
          </w:rPr>
          <w:t>Вісник Чернівецького факультету Національного університету "Одеська юридична академія"</w:t>
        </w:r>
      </w:hyperlink>
      <w:r w:rsidR="00E96FCD" w:rsidRPr="008108C6">
        <w:rPr>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2012. Вип. 1. С. 68–78. </w:t>
      </w:r>
      <w:r w:rsidR="00E96FCD" w:rsidRPr="008108C6">
        <w:rPr>
          <w:color w:val="000000" w:themeColor="text1"/>
          <w:sz w:val="24"/>
          <w:szCs w:val="24"/>
        </w:rPr>
        <w:t>URL</w:t>
      </w:r>
      <w:r w:rsidR="00E96FCD" w:rsidRPr="008108C6">
        <w:rPr>
          <w:color w:val="000000" w:themeColor="text1"/>
          <w:sz w:val="24"/>
          <w:szCs w:val="24"/>
          <w:lang w:val="uk-UA"/>
        </w:rPr>
        <w:t>:</w:t>
      </w:r>
      <w:r w:rsidR="00E96FCD" w:rsidRPr="008108C6">
        <w:rPr>
          <w:rStyle w:val="apple-converted-space"/>
          <w:color w:val="000000" w:themeColor="text1"/>
          <w:sz w:val="24"/>
          <w:szCs w:val="24"/>
          <w:shd w:val="clear" w:color="auto" w:fill="F9F9F9"/>
        </w:rPr>
        <w:t>  </w:t>
      </w:r>
      <w:hyperlink r:id="rId120"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vchfo</w:t>
        </w:r>
        <w:r w:rsidR="00E96FCD" w:rsidRPr="008108C6">
          <w:rPr>
            <w:rStyle w:val="Hyperlink"/>
            <w:color w:val="000000" w:themeColor="text1"/>
            <w:sz w:val="24"/>
            <w:szCs w:val="24"/>
            <w:u w:val="none"/>
            <w:lang w:val="ru-RU"/>
          </w:rPr>
          <w:t>_2012_1_9.</w:t>
        </w:r>
        <w:r w:rsidR="00E96FCD" w:rsidRPr="008108C6">
          <w:rPr>
            <w:rStyle w:val="Hyperlink"/>
            <w:color w:val="000000" w:themeColor="text1"/>
            <w:sz w:val="24"/>
            <w:szCs w:val="24"/>
            <w:u w:val="none"/>
          </w:rPr>
          <w:t>pdf</w:t>
        </w:r>
      </w:hyperlink>
    </w:p>
    <w:p w14:paraId="2AF24AA1" w14:textId="77777777" w:rsidR="00E96FCD" w:rsidRPr="008108C6" w:rsidRDefault="004309D9" w:rsidP="00CC61F1">
      <w:pPr>
        <w:numPr>
          <w:ilvl w:val="0"/>
          <w:numId w:val="125"/>
        </w:numPr>
        <w:shd w:val="clear" w:color="auto" w:fill="FFFFFF"/>
        <w:jc w:val="both"/>
        <w:rPr>
          <w:color w:val="000000" w:themeColor="text1"/>
          <w:sz w:val="24"/>
          <w:szCs w:val="24"/>
          <w:lang w:val="uk-UA"/>
        </w:rPr>
      </w:pPr>
      <w:hyperlink r:id="rId121" w:tooltip="Пошук за автором" w:history="1">
        <w:r w:rsidR="00E96FCD" w:rsidRPr="008108C6">
          <w:rPr>
            <w:rStyle w:val="Hyperlink"/>
            <w:color w:val="000000" w:themeColor="text1"/>
            <w:sz w:val="24"/>
            <w:szCs w:val="24"/>
            <w:u w:val="none"/>
            <w:lang w:val="ru-RU"/>
          </w:rPr>
          <w:t>Сірко Р. Б.</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перевезення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пасажира залізничним транспортом: загальні положення</w:t>
      </w:r>
      <w:r w:rsidR="00E96FCD" w:rsidRPr="008108C6">
        <w:rPr>
          <w:rStyle w:val="apple-converted-space"/>
          <w:color w:val="000000" w:themeColor="text1"/>
          <w:sz w:val="24"/>
          <w:szCs w:val="24"/>
          <w:shd w:val="clear" w:color="auto" w:fill="F9F9F9"/>
        </w:rPr>
        <w:t xml:space="preserve">. </w:t>
      </w:r>
      <w:hyperlink r:id="rId122" w:tooltip="Періодичне видання" w:history="1">
        <w:r w:rsidR="00E96FCD" w:rsidRPr="008108C6">
          <w:rPr>
            <w:rStyle w:val="Hyperlink"/>
            <w:color w:val="000000" w:themeColor="text1"/>
            <w:sz w:val="24"/>
            <w:szCs w:val="24"/>
            <w:u w:val="none"/>
            <w:lang w:val="ru-RU"/>
          </w:rPr>
          <w:t>Актуальні проблеми держави і права</w:t>
        </w:r>
      </w:hyperlink>
      <w:r w:rsidR="00E96FCD" w:rsidRPr="008108C6">
        <w:rPr>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2012. Вип. 66. С. 133-140. </w:t>
      </w:r>
      <w:r w:rsidR="00E96FCD" w:rsidRPr="008108C6">
        <w:rPr>
          <w:color w:val="000000" w:themeColor="text1"/>
          <w:sz w:val="24"/>
          <w:szCs w:val="24"/>
        </w:rPr>
        <w:t>URL</w:t>
      </w:r>
      <w:r w:rsidR="00E96FCD" w:rsidRPr="008108C6">
        <w:rPr>
          <w:color w:val="000000" w:themeColor="text1"/>
          <w:sz w:val="24"/>
          <w:szCs w:val="24"/>
          <w:lang w:val="uk-UA"/>
        </w:rPr>
        <w:t>:</w:t>
      </w:r>
      <w:r w:rsidR="00E96FCD" w:rsidRPr="008108C6">
        <w:rPr>
          <w:rStyle w:val="apple-converted-space"/>
          <w:color w:val="000000" w:themeColor="text1"/>
          <w:sz w:val="24"/>
          <w:szCs w:val="24"/>
          <w:shd w:val="clear" w:color="auto" w:fill="F9F9F9"/>
        </w:rPr>
        <w:t> </w:t>
      </w:r>
      <w:hyperlink r:id="rId123"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apdp</w:t>
        </w:r>
        <w:r w:rsidR="00E96FCD" w:rsidRPr="008108C6">
          <w:rPr>
            <w:rStyle w:val="Hyperlink"/>
            <w:color w:val="000000" w:themeColor="text1"/>
            <w:sz w:val="24"/>
            <w:szCs w:val="24"/>
            <w:u w:val="none"/>
            <w:lang w:val="ru-RU"/>
          </w:rPr>
          <w:t>_2012_66_20.</w:t>
        </w:r>
        <w:r w:rsidR="00E96FCD" w:rsidRPr="008108C6">
          <w:rPr>
            <w:rStyle w:val="Hyperlink"/>
            <w:color w:val="000000" w:themeColor="text1"/>
            <w:sz w:val="24"/>
            <w:szCs w:val="24"/>
            <w:u w:val="none"/>
          </w:rPr>
          <w:t>pdf</w:t>
        </w:r>
      </w:hyperlink>
    </w:p>
    <w:p w14:paraId="2C25BA29" w14:textId="77777777" w:rsidR="00E96FCD" w:rsidRPr="008108C6" w:rsidRDefault="00E96FCD" w:rsidP="00CC61F1">
      <w:pPr>
        <w:numPr>
          <w:ilvl w:val="0"/>
          <w:numId w:val="125"/>
        </w:numPr>
        <w:shd w:val="clear" w:color="auto" w:fill="FFFFFF"/>
        <w:jc w:val="both"/>
        <w:rPr>
          <w:color w:val="000000" w:themeColor="text1"/>
          <w:sz w:val="24"/>
          <w:szCs w:val="24"/>
          <w:lang w:val="uk-UA"/>
        </w:rPr>
      </w:pPr>
      <w:r w:rsidRPr="008108C6">
        <w:rPr>
          <w:color w:val="000000" w:themeColor="text1"/>
          <w:sz w:val="24"/>
          <w:szCs w:val="24"/>
          <w:lang w:val="ru-RU"/>
        </w:rPr>
        <w:t>Сірко, Р. Б.</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Загальна характеристика договору перевезення пасажира залізничним транспортом за законодавстовм України. </w:t>
      </w:r>
      <w:r w:rsidRPr="008108C6">
        <w:rPr>
          <w:i/>
          <w:color w:val="000000" w:themeColor="text1"/>
          <w:sz w:val="24"/>
          <w:szCs w:val="24"/>
          <w:lang w:val="ru-RU"/>
        </w:rPr>
        <w:t>Часопис цивілістики: Наук.-практ. журн</w:t>
      </w:r>
      <w:r w:rsidRPr="008108C6">
        <w:rPr>
          <w:color w:val="000000" w:themeColor="text1"/>
          <w:sz w:val="24"/>
          <w:szCs w:val="24"/>
          <w:lang w:val="ru-RU"/>
        </w:rPr>
        <w:t xml:space="preserve">. </w:t>
      </w:r>
      <w:r w:rsidRPr="008108C6">
        <w:rPr>
          <w:color w:val="000000" w:themeColor="text1"/>
          <w:sz w:val="24"/>
          <w:szCs w:val="24"/>
        </w:rPr>
        <w:t>2012. № 14. С. 96-100.</w:t>
      </w:r>
    </w:p>
    <w:p w14:paraId="3E638F29" w14:textId="77777777" w:rsidR="00E96FCD" w:rsidRPr="008108C6" w:rsidRDefault="00E96FCD" w:rsidP="00CC61F1">
      <w:pPr>
        <w:numPr>
          <w:ilvl w:val="0"/>
          <w:numId w:val="125"/>
        </w:numPr>
        <w:tabs>
          <w:tab w:val="left" w:pos="540"/>
        </w:tabs>
        <w:suppressAutoHyphens w:val="0"/>
        <w:jc w:val="both"/>
        <w:rPr>
          <w:color w:val="000000" w:themeColor="text1"/>
          <w:sz w:val="24"/>
          <w:szCs w:val="24"/>
        </w:rPr>
      </w:pPr>
      <w:r w:rsidRPr="008108C6">
        <w:rPr>
          <w:color w:val="000000" w:themeColor="text1"/>
          <w:sz w:val="24"/>
          <w:szCs w:val="24"/>
        </w:rPr>
        <w:t>Сірко Р. Б. Відповідальність учасників цивільних правовідносин, що виникають з перевезення вантажів, пасажирів та багажу залізничним транспортом, за законодавством України : автореф. дис. ... канд. юрид. наук : 12.00.03. Нац. ун-т "Одес. юрид. акад". Одеса, 2015. 20 c.</w:t>
      </w:r>
    </w:p>
    <w:p w14:paraId="0C77F0B0" w14:textId="77777777" w:rsidR="00E96FCD" w:rsidRPr="008108C6" w:rsidRDefault="00E96FCD" w:rsidP="00CC61F1">
      <w:pPr>
        <w:numPr>
          <w:ilvl w:val="0"/>
          <w:numId w:val="125"/>
        </w:numPr>
        <w:shd w:val="clear" w:color="auto" w:fill="FFFFFF"/>
        <w:jc w:val="both"/>
        <w:rPr>
          <w:color w:val="000000" w:themeColor="text1"/>
          <w:sz w:val="24"/>
          <w:szCs w:val="24"/>
          <w:lang w:val="uk-UA"/>
        </w:rPr>
      </w:pPr>
      <w:r w:rsidRPr="008108C6">
        <w:rPr>
          <w:color w:val="000000" w:themeColor="text1"/>
          <w:sz w:val="24"/>
          <w:szCs w:val="24"/>
          <w:lang w:val="ru-RU"/>
        </w:rPr>
        <w:t>Чухрай, Т.Р.</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Загальна характеристика договору морського перевезення пасажира. </w:t>
      </w:r>
      <w:r w:rsidRPr="008108C6">
        <w:rPr>
          <w:i/>
          <w:color w:val="000000" w:themeColor="text1"/>
          <w:sz w:val="24"/>
          <w:szCs w:val="24"/>
          <w:lang w:val="ru-RU"/>
        </w:rPr>
        <w:t>Римське право і сучасність (Шерешевські читання)</w:t>
      </w:r>
      <w:r w:rsidRPr="008108C6">
        <w:rPr>
          <w:color w:val="000000" w:themeColor="text1"/>
          <w:sz w:val="24"/>
          <w:szCs w:val="24"/>
          <w:lang w:val="ru-RU"/>
        </w:rPr>
        <w:t xml:space="preserve"> : у ... ч. : матер. Міжнар. наук. конф. (4 грудня 2010 р., м. Одеса). 2010</w:t>
      </w:r>
      <w:r w:rsidRPr="008108C6">
        <w:rPr>
          <w:color w:val="000000" w:themeColor="text1"/>
          <w:sz w:val="24"/>
          <w:szCs w:val="24"/>
        </w:rPr>
        <w:t> </w:t>
      </w:r>
      <w:r w:rsidRPr="008108C6">
        <w:rPr>
          <w:color w:val="000000" w:themeColor="text1"/>
          <w:sz w:val="24"/>
          <w:szCs w:val="24"/>
          <w:lang w:val="ru-RU"/>
        </w:rPr>
        <w:t>: Ч. 2 . 2010 . 102 с.</w:t>
      </w:r>
      <w:r w:rsidRPr="008108C6">
        <w:rPr>
          <w:color w:val="000000" w:themeColor="text1"/>
          <w:sz w:val="24"/>
          <w:szCs w:val="24"/>
        </w:rPr>
        <w:t> </w:t>
      </w:r>
      <w:r w:rsidRPr="008108C6">
        <w:rPr>
          <w:color w:val="000000" w:themeColor="text1"/>
          <w:sz w:val="24"/>
          <w:szCs w:val="24"/>
          <w:lang w:val="ru-RU"/>
        </w:rPr>
        <w:t>С. 76-78.</w:t>
      </w:r>
    </w:p>
    <w:p w14:paraId="70594CC7" w14:textId="77777777" w:rsidR="00E96FCD" w:rsidRPr="008108C6" w:rsidRDefault="00E96FCD" w:rsidP="00E96FCD">
      <w:pPr>
        <w:shd w:val="clear" w:color="auto" w:fill="FFFFFF"/>
        <w:jc w:val="both"/>
        <w:rPr>
          <w:color w:val="000000" w:themeColor="text1"/>
          <w:sz w:val="24"/>
          <w:szCs w:val="24"/>
          <w:lang w:val="uk-UA"/>
        </w:rPr>
      </w:pPr>
    </w:p>
    <w:p w14:paraId="2CE35B04"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29277183" w14:textId="77777777" w:rsidR="00E96FCD" w:rsidRPr="008108C6" w:rsidRDefault="00E96FCD" w:rsidP="00CC61F1">
      <w:pPr>
        <w:numPr>
          <w:ilvl w:val="0"/>
          <w:numId w:val="98"/>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Особливості укладення та форми договору перевезення пасажира та багажу</w:t>
      </w:r>
    </w:p>
    <w:p w14:paraId="693A65E2" w14:textId="77777777" w:rsidR="00E96FCD" w:rsidRPr="008108C6" w:rsidRDefault="00E96FCD" w:rsidP="00CC61F1">
      <w:pPr>
        <w:numPr>
          <w:ilvl w:val="0"/>
          <w:numId w:val="98"/>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Поняття та види проїзних документів. </w:t>
      </w:r>
    </w:p>
    <w:p w14:paraId="00639142" w14:textId="77777777" w:rsidR="00E96FCD" w:rsidRPr="008108C6" w:rsidRDefault="00E96FCD" w:rsidP="00CC61F1">
      <w:pPr>
        <w:numPr>
          <w:ilvl w:val="0"/>
          <w:numId w:val="98"/>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Відмінності між поняттями «ручна поклажа», «багаж», «вантажобагаж</w:t>
      </w:r>
    </w:p>
    <w:p w14:paraId="06C831A6" w14:textId="77777777" w:rsidR="00E96FCD" w:rsidRPr="008108C6" w:rsidRDefault="00E96FCD" w:rsidP="00CC61F1">
      <w:pPr>
        <w:numPr>
          <w:ilvl w:val="0"/>
          <w:numId w:val="98"/>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Відповідальність сторін за невиконання або неналежне виконання зобов’язань за договором перевезення пасажира та багажу.</w:t>
      </w:r>
    </w:p>
    <w:p w14:paraId="49256846"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p>
    <w:p w14:paraId="3B1E2BC6"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0F821A22" w14:textId="77777777" w:rsidR="00E96FCD" w:rsidRPr="008108C6" w:rsidRDefault="00E96FCD" w:rsidP="00E96FCD">
      <w:pPr>
        <w:pStyle w:val="Heading5"/>
        <w:jc w:val="both"/>
        <w:rPr>
          <w:color w:val="000000" w:themeColor="text1"/>
          <w:szCs w:val="24"/>
          <w:lang w:val="uk-UA"/>
        </w:rPr>
      </w:pPr>
      <w:r w:rsidRPr="008108C6">
        <w:rPr>
          <w:color w:val="000000" w:themeColor="text1"/>
          <w:szCs w:val="24"/>
          <w:lang w:val="uk-UA"/>
        </w:rPr>
        <w:t>Завдання 1.</w:t>
      </w:r>
    </w:p>
    <w:p w14:paraId="0D313D9B"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Проаналізуйте поняття „договір чартеру”, „договір фрахтування судна” .</w:t>
      </w:r>
    </w:p>
    <w:p w14:paraId="35152014"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Ознайомтеся з ст.912 Цивільного кодексу України, ст. 203-205 Кодексу торговельного мореплавства України, статтями Повітряного Кодексу України.</w:t>
      </w:r>
    </w:p>
    <w:p w14:paraId="067C5EA9" w14:textId="77777777" w:rsidR="00E96FCD" w:rsidRPr="008108C6" w:rsidRDefault="00E96FCD" w:rsidP="00E96FCD">
      <w:pPr>
        <w:pStyle w:val="Heading5"/>
        <w:jc w:val="both"/>
        <w:rPr>
          <w:color w:val="000000" w:themeColor="text1"/>
          <w:szCs w:val="24"/>
          <w:lang w:val="uk-UA"/>
        </w:rPr>
      </w:pPr>
    </w:p>
    <w:p w14:paraId="6C482021" w14:textId="77777777" w:rsidR="00E96FCD" w:rsidRPr="008108C6" w:rsidRDefault="00E96FCD" w:rsidP="00E96FCD">
      <w:pPr>
        <w:pStyle w:val="Heading5"/>
        <w:jc w:val="both"/>
        <w:rPr>
          <w:color w:val="000000" w:themeColor="text1"/>
          <w:szCs w:val="24"/>
          <w:lang w:val="uk-UA"/>
        </w:rPr>
      </w:pPr>
      <w:r w:rsidRPr="008108C6">
        <w:rPr>
          <w:color w:val="000000" w:themeColor="text1"/>
          <w:szCs w:val="24"/>
          <w:lang w:val="uk-UA"/>
        </w:rPr>
        <w:t>Завдання 2</w:t>
      </w:r>
    </w:p>
    <w:p w14:paraId="26058EAC"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Під час слідування міжміським автобусом відбулася аварія, в результаті якоїзагинув  пасажир  Петренко,  на  утриманні  якого  перебували  дружина-інвалід  ІІ-ої  групи  тадвоє  неповнолітніх  дітей.  Дружина  звернулася  в  управління  міжміських  перевезень  звимогою  про  відшкодування  шкоди  спричиненої  смерттюгодувальника.  Управліннязапропонувало  звернутися  в  страхові  органи.  За  заявою  дружини,  страхова  компаніявстановила,  що  Петренко  прямував  у  відрядження  за  терміновим  завданням,  прибувши  наавтовокзал за декілька хвилин до відправлення автобусу та не встиг купити квіток. Через цестрахова  компанія  відмовила  у  виплаті  страхового  забезпечення.  Дружина  Петренкозвернулася з позовом до суду.Розв’яжіть суперечку.</w:t>
      </w:r>
    </w:p>
    <w:p w14:paraId="3E3F198D" w14:textId="77777777" w:rsidR="00E96FCD" w:rsidRPr="008108C6" w:rsidRDefault="00E96FCD" w:rsidP="00E96FCD">
      <w:pPr>
        <w:ind w:firstLine="340"/>
        <w:jc w:val="both"/>
        <w:rPr>
          <w:b/>
          <w:color w:val="000000" w:themeColor="text1"/>
          <w:sz w:val="24"/>
          <w:szCs w:val="24"/>
          <w:lang w:val="uk-UA"/>
        </w:rPr>
      </w:pPr>
    </w:p>
    <w:p w14:paraId="15C4117D"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1DDFA508" w14:textId="77777777" w:rsidR="00E96FCD" w:rsidRPr="008108C6" w:rsidRDefault="00E96FCD" w:rsidP="00E96FCD">
      <w:pPr>
        <w:pStyle w:val="Heading2"/>
        <w:jc w:val="both"/>
        <w:rPr>
          <w:color w:val="000000" w:themeColor="text1"/>
          <w:sz w:val="24"/>
          <w:szCs w:val="24"/>
          <w:lang w:val="uk-UA"/>
        </w:rPr>
      </w:pPr>
    </w:p>
    <w:p w14:paraId="27CAD55C" w14:textId="77777777" w:rsidR="00E96FCD" w:rsidRPr="008108C6" w:rsidRDefault="00E96FCD" w:rsidP="00E96FCD">
      <w:pPr>
        <w:pStyle w:val="Heading2"/>
        <w:jc w:val="center"/>
        <w:rPr>
          <w:color w:val="000000" w:themeColor="text1"/>
          <w:sz w:val="24"/>
          <w:szCs w:val="24"/>
          <w:lang w:val="uk-UA"/>
        </w:rPr>
      </w:pPr>
      <w:r w:rsidRPr="008108C6">
        <w:rPr>
          <w:color w:val="000000" w:themeColor="text1"/>
          <w:sz w:val="24"/>
          <w:szCs w:val="24"/>
          <w:lang w:val="uk-UA"/>
        </w:rPr>
        <w:t>Тема 20: Загальні положення про зберігання</w:t>
      </w:r>
    </w:p>
    <w:p w14:paraId="2B67FFC4" w14:textId="77777777" w:rsidR="00E96FCD" w:rsidRPr="008108C6" w:rsidRDefault="00E96FCD" w:rsidP="00E96FCD">
      <w:pPr>
        <w:pStyle w:val="Numerik1"/>
        <w:keepNext/>
        <w:numPr>
          <w:ilvl w:val="0"/>
          <w:numId w:val="2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Загальна характеристика договору зберігання. Підстави виникнення обов’язку по зберіганню майна.</w:t>
      </w:r>
    </w:p>
    <w:p w14:paraId="4FCBD7C5" w14:textId="77777777" w:rsidR="00E96FCD" w:rsidRPr="008108C6" w:rsidRDefault="00E96FCD" w:rsidP="00E96FCD">
      <w:pPr>
        <w:pStyle w:val="Numerik1"/>
        <w:numPr>
          <w:ilvl w:val="0"/>
          <w:numId w:val="2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договору. Статус професійного охоронця.</w:t>
      </w:r>
    </w:p>
    <w:p w14:paraId="5A218B0A" w14:textId="77777777" w:rsidR="00E96FCD" w:rsidRPr="008108C6" w:rsidRDefault="00E96FCD" w:rsidP="00E96FCD">
      <w:pPr>
        <w:pStyle w:val="Numerik1"/>
        <w:numPr>
          <w:ilvl w:val="0"/>
          <w:numId w:val="2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укладення та форма договору зберігання.</w:t>
      </w:r>
    </w:p>
    <w:p w14:paraId="53DFDCBE" w14:textId="77777777" w:rsidR="00E96FCD" w:rsidRPr="008108C6" w:rsidRDefault="00E96FCD" w:rsidP="00E96FCD">
      <w:pPr>
        <w:pStyle w:val="Numerik1"/>
        <w:numPr>
          <w:ilvl w:val="0"/>
          <w:numId w:val="2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Істотні умови договору:</w:t>
      </w:r>
    </w:p>
    <w:p w14:paraId="4E244442" w14:textId="77777777" w:rsidR="00E96FCD" w:rsidRPr="008108C6" w:rsidRDefault="00E96FCD" w:rsidP="00E96FCD">
      <w:pPr>
        <w:pStyle w:val="Numerik1"/>
        <w:numPr>
          <w:ilvl w:val="0"/>
          <w:numId w:val="3"/>
        </w:numPr>
        <w:tabs>
          <w:tab w:val="clear" w:pos="757"/>
          <w:tab w:val="left" w:pos="851"/>
          <w:tab w:val="left" w:pos="1531"/>
        </w:tabs>
        <w:ind w:left="397" w:firstLine="29"/>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предмет договору;</w:t>
      </w:r>
    </w:p>
    <w:p w14:paraId="605B6CA5" w14:textId="77777777" w:rsidR="00E96FCD" w:rsidRPr="008108C6" w:rsidRDefault="00E96FCD" w:rsidP="00E96FCD">
      <w:pPr>
        <w:pStyle w:val="Numerik1"/>
        <w:numPr>
          <w:ilvl w:val="0"/>
          <w:numId w:val="3"/>
        </w:numPr>
        <w:tabs>
          <w:tab w:val="clear" w:pos="757"/>
          <w:tab w:val="left" w:pos="851"/>
          <w:tab w:val="left" w:pos="1531"/>
        </w:tabs>
        <w:ind w:left="397" w:firstLine="29"/>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строк зберігання;</w:t>
      </w:r>
    </w:p>
    <w:p w14:paraId="2E63D986" w14:textId="77777777" w:rsidR="00E96FCD" w:rsidRPr="008108C6" w:rsidRDefault="00E96FCD" w:rsidP="00E96FCD">
      <w:pPr>
        <w:pStyle w:val="Numerik1"/>
        <w:numPr>
          <w:ilvl w:val="0"/>
          <w:numId w:val="3"/>
        </w:numPr>
        <w:tabs>
          <w:tab w:val="clear" w:pos="757"/>
          <w:tab w:val="left" w:pos="851"/>
          <w:tab w:val="left" w:pos="1531"/>
        </w:tabs>
        <w:ind w:left="397" w:firstLine="29"/>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плата за зберігання.</w:t>
      </w:r>
    </w:p>
    <w:p w14:paraId="479CAC84" w14:textId="77777777" w:rsidR="00E96FCD" w:rsidRPr="008108C6" w:rsidRDefault="00E96FCD" w:rsidP="00E96FCD">
      <w:pPr>
        <w:pStyle w:val="Numerik1"/>
        <w:numPr>
          <w:ilvl w:val="0"/>
          <w:numId w:val="2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Зміст договору зберігання.</w:t>
      </w:r>
    </w:p>
    <w:p w14:paraId="60931EB1" w14:textId="77777777" w:rsidR="00E96FCD" w:rsidRPr="008108C6" w:rsidRDefault="00E96FCD" w:rsidP="00E96FCD">
      <w:pPr>
        <w:pStyle w:val="Numerik1"/>
        <w:numPr>
          <w:ilvl w:val="0"/>
          <w:numId w:val="2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Виконання договору зберігання.</w:t>
      </w:r>
    </w:p>
    <w:p w14:paraId="070D44DF" w14:textId="77777777" w:rsidR="00E96FCD" w:rsidRPr="008108C6" w:rsidRDefault="00E96FCD" w:rsidP="00E96FCD">
      <w:pPr>
        <w:pStyle w:val="Numerik1"/>
        <w:numPr>
          <w:ilvl w:val="0"/>
          <w:numId w:val="2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Відповідальність сторін за договором зберігання. Особливості відповідальності охоронця за безоплатним договором. Відповідальність професійного охоронця.</w:t>
      </w:r>
    </w:p>
    <w:p w14:paraId="2317C6F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62382AFF" w14:textId="77777777" w:rsidR="00E96FCD" w:rsidRPr="008108C6" w:rsidRDefault="00E96FCD" w:rsidP="00CC61F1">
      <w:pPr>
        <w:pStyle w:val="Numerik1"/>
        <w:numPr>
          <w:ilvl w:val="0"/>
          <w:numId w:val="12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1FD666DC" w14:textId="77777777" w:rsidR="00E96FCD" w:rsidRPr="008108C6" w:rsidRDefault="00E96FCD" w:rsidP="00CC61F1">
      <w:pPr>
        <w:pStyle w:val="Numerik1"/>
        <w:numPr>
          <w:ilvl w:val="0"/>
          <w:numId w:val="12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7F34C0D0" w14:textId="77777777" w:rsidR="00E96FCD" w:rsidRPr="008108C6" w:rsidRDefault="00E96FCD" w:rsidP="00CC61F1">
      <w:pPr>
        <w:pStyle w:val="Numerik1"/>
        <w:numPr>
          <w:ilvl w:val="0"/>
          <w:numId w:val="12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Інструкція щодо надання окремих видів побутових послуг: Наказ Українського союзу об’єднань, підприємств і організацій побутового обслуговування населення від 27 серпня 2000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№47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Ст.172.</w:t>
      </w:r>
    </w:p>
    <w:p w14:paraId="25D5E2ED" w14:textId="77777777" w:rsidR="00E96FCD" w:rsidRPr="008108C6" w:rsidRDefault="00E96FCD" w:rsidP="00CC61F1">
      <w:pPr>
        <w:pStyle w:val="Numerik1"/>
        <w:numPr>
          <w:ilvl w:val="0"/>
          <w:numId w:val="126"/>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обслуговування громадян залізничним транспортом: Постанова КМУ від 19.03.1997р. №252.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1997</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 12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Ст.167.</w:t>
      </w:r>
    </w:p>
    <w:p w14:paraId="196F5F37" w14:textId="77777777" w:rsidR="00E96FCD" w:rsidRPr="008108C6" w:rsidRDefault="00E96FCD" w:rsidP="00E96FCD">
      <w:pPr>
        <w:pStyle w:val="Numerik1"/>
        <w:numPr>
          <w:ilvl w:val="0"/>
          <w:numId w:val="0"/>
        </w:numPr>
        <w:ind w:left="397" w:hanging="397"/>
        <w:rPr>
          <w:rFonts w:ascii="Times New Roman" w:hAnsi="Times New Roman"/>
          <w:color w:val="000000" w:themeColor="text1"/>
          <w:szCs w:val="24"/>
          <w:highlight w:val="yellow"/>
          <w:lang w:val="uk-UA"/>
        </w:rPr>
      </w:pPr>
    </w:p>
    <w:p w14:paraId="60A46E89"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1F316865" w14:textId="77777777" w:rsidR="00E96FCD" w:rsidRPr="008108C6" w:rsidRDefault="00E96FCD" w:rsidP="00CC61F1">
      <w:pPr>
        <w:pStyle w:val="Numerik1"/>
        <w:numPr>
          <w:ilvl w:val="0"/>
          <w:numId w:val="12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457EB060" w14:textId="77777777" w:rsidR="00E96FCD" w:rsidRPr="008108C6" w:rsidRDefault="00E96FCD" w:rsidP="00CC61F1">
      <w:pPr>
        <w:pStyle w:val="Numerik1"/>
        <w:numPr>
          <w:ilvl w:val="0"/>
          <w:numId w:val="12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284129DE" w14:textId="77777777" w:rsidR="00E96FCD" w:rsidRPr="008108C6" w:rsidRDefault="00E96FCD" w:rsidP="00CC61F1">
      <w:pPr>
        <w:pStyle w:val="Numerik1"/>
        <w:numPr>
          <w:ilvl w:val="0"/>
          <w:numId w:val="12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66EFFF11" w14:textId="77777777" w:rsidR="00E96FCD" w:rsidRPr="008108C6" w:rsidRDefault="00E96FCD" w:rsidP="00CC61F1">
      <w:pPr>
        <w:pStyle w:val="Numerik1"/>
        <w:numPr>
          <w:ilvl w:val="0"/>
          <w:numId w:val="12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20190BB7" w14:textId="77777777" w:rsidR="00E96FCD" w:rsidRPr="008108C6" w:rsidRDefault="00E96FCD" w:rsidP="00CC61F1">
      <w:pPr>
        <w:pStyle w:val="Numerik1"/>
        <w:numPr>
          <w:ilvl w:val="0"/>
          <w:numId w:val="12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7BE32B77" w14:textId="77777777" w:rsidR="00E96FCD" w:rsidRPr="008108C6" w:rsidRDefault="00E96FCD" w:rsidP="00CC61F1">
      <w:pPr>
        <w:pStyle w:val="Numerik1"/>
        <w:numPr>
          <w:ilvl w:val="0"/>
          <w:numId w:val="12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55077914" w14:textId="77777777" w:rsidR="00E96FCD" w:rsidRPr="008108C6" w:rsidRDefault="00E96FCD" w:rsidP="00CC61F1">
      <w:pPr>
        <w:pStyle w:val="Numerik1"/>
        <w:numPr>
          <w:ilvl w:val="0"/>
          <w:numId w:val="12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Право, 2014.</w:t>
      </w:r>
    </w:p>
    <w:p w14:paraId="1ABCD00E" w14:textId="77777777" w:rsidR="00E96FCD" w:rsidRPr="008108C6" w:rsidRDefault="00E96FCD" w:rsidP="00CC61F1">
      <w:pPr>
        <w:numPr>
          <w:ilvl w:val="0"/>
          <w:numId w:val="127"/>
        </w:numPr>
        <w:jc w:val="both"/>
        <w:rPr>
          <w:color w:val="000000" w:themeColor="text1"/>
          <w:sz w:val="24"/>
          <w:szCs w:val="24"/>
          <w:lang w:val="uk-UA"/>
        </w:rPr>
      </w:pPr>
      <w:r w:rsidRPr="008108C6">
        <w:rPr>
          <w:color w:val="000000" w:themeColor="text1"/>
          <w:sz w:val="24"/>
          <w:szCs w:val="24"/>
          <w:lang w:val="ru-RU"/>
        </w:rPr>
        <w:t>Атаманчук, Д.</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Договор ответственного хранения. Библиотека ГлавБуха: Всеукр. бух. газ. </w:t>
      </w:r>
      <w:r w:rsidRPr="008108C6">
        <w:rPr>
          <w:color w:val="000000" w:themeColor="text1"/>
          <w:sz w:val="24"/>
          <w:szCs w:val="24"/>
        </w:rPr>
        <w:t> -  2009. № 9. С. 152-162.</w:t>
      </w:r>
    </w:p>
    <w:p w14:paraId="5886701E" w14:textId="77777777" w:rsidR="00E96FCD" w:rsidRPr="008108C6" w:rsidRDefault="00E96FCD" w:rsidP="00CC61F1">
      <w:pPr>
        <w:numPr>
          <w:ilvl w:val="0"/>
          <w:numId w:val="127"/>
        </w:numPr>
        <w:jc w:val="both"/>
        <w:rPr>
          <w:color w:val="000000" w:themeColor="text1"/>
          <w:sz w:val="24"/>
          <w:szCs w:val="24"/>
          <w:lang w:val="ru-RU"/>
        </w:rPr>
      </w:pPr>
      <w:r w:rsidRPr="008108C6">
        <w:rPr>
          <w:color w:val="000000" w:themeColor="text1"/>
          <w:sz w:val="24"/>
          <w:szCs w:val="24"/>
          <w:lang w:val="ru-RU"/>
        </w:rPr>
        <w:t xml:space="preserve">Донець А.Г. До питання співвідношення договору зберігання та договору охорони у цивільному праві України: Питання змішаних договорів. </w:t>
      </w:r>
      <w:r w:rsidRPr="008108C6">
        <w:rPr>
          <w:i/>
          <w:color w:val="000000" w:themeColor="text1"/>
          <w:sz w:val="24"/>
          <w:szCs w:val="24"/>
          <w:lang w:val="ru-RU"/>
        </w:rPr>
        <w:t>Вісн. господар. судочинства</w:t>
      </w:r>
      <w:r w:rsidRPr="008108C6">
        <w:rPr>
          <w:color w:val="000000" w:themeColor="text1"/>
          <w:sz w:val="24"/>
          <w:szCs w:val="24"/>
          <w:lang w:val="ru-RU"/>
        </w:rPr>
        <w:t xml:space="preserve">. 2007. № 1. С.124-127. </w:t>
      </w:r>
    </w:p>
    <w:p w14:paraId="3888103B" w14:textId="77777777" w:rsidR="00E96FCD" w:rsidRPr="008108C6" w:rsidRDefault="00E96FCD" w:rsidP="00CC61F1">
      <w:pPr>
        <w:numPr>
          <w:ilvl w:val="0"/>
          <w:numId w:val="127"/>
        </w:numPr>
        <w:jc w:val="both"/>
        <w:rPr>
          <w:color w:val="000000" w:themeColor="text1"/>
          <w:sz w:val="24"/>
          <w:szCs w:val="24"/>
          <w:lang w:val="ru-RU"/>
        </w:rPr>
      </w:pPr>
      <w:r w:rsidRPr="008108C6">
        <w:rPr>
          <w:color w:val="000000" w:themeColor="text1"/>
          <w:sz w:val="24"/>
          <w:szCs w:val="24"/>
          <w:lang w:val="ru-RU"/>
        </w:rPr>
        <w:t>Кривенко, Ю.В.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Предмет та об'єкт договору зберігання. </w:t>
      </w:r>
      <w:r w:rsidRPr="008108C6">
        <w:rPr>
          <w:i/>
          <w:color w:val="000000" w:themeColor="text1"/>
          <w:sz w:val="24"/>
          <w:szCs w:val="24"/>
          <w:lang w:val="ru-RU"/>
        </w:rPr>
        <w:t>Правове життя сучасної України : тези доповідей Міжнар. наук. конф. проф.-викл. і аспірант. складу</w:t>
      </w:r>
      <w:r w:rsidRPr="008108C6">
        <w:rPr>
          <w:color w:val="000000" w:themeColor="text1"/>
          <w:sz w:val="24"/>
          <w:szCs w:val="24"/>
          <w:lang w:val="ru-RU"/>
        </w:rPr>
        <w:t xml:space="preserve"> (Одеса, 21-22 травня 2010 р.)</w:t>
      </w:r>
      <w:r w:rsidRPr="008108C6">
        <w:rPr>
          <w:color w:val="000000" w:themeColor="text1"/>
          <w:sz w:val="24"/>
          <w:szCs w:val="24"/>
        </w:rPr>
        <w:t>. 2010 . 810 с. </w:t>
      </w:r>
    </w:p>
    <w:p w14:paraId="56E37F66" w14:textId="77777777" w:rsidR="00E96FCD" w:rsidRPr="008108C6" w:rsidRDefault="00E96FCD" w:rsidP="00CC61F1">
      <w:pPr>
        <w:numPr>
          <w:ilvl w:val="0"/>
          <w:numId w:val="127"/>
        </w:numPr>
        <w:jc w:val="both"/>
        <w:rPr>
          <w:color w:val="000000" w:themeColor="text1"/>
          <w:sz w:val="24"/>
          <w:szCs w:val="24"/>
          <w:lang w:val="ru-RU"/>
        </w:rPr>
      </w:pPr>
      <w:r w:rsidRPr="008108C6">
        <w:rPr>
          <w:color w:val="000000" w:themeColor="text1"/>
          <w:sz w:val="24"/>
          <w:szCs w:val="24"/>
          <w:lang w:val="ru-RU"/>
        </w:rPr>
        <w:t xml:space="preserve">Кужко, Сергій Юльянович Договір зберігання вантажу у морських портах України : автореф. дис. … канд. юрид. наук : 12.00.03. НАПрН України, НДІ приват. права і підприємництва ім. Ф. Г. Бурчака. Київ, 2015. 20 с. </w:t>
      </w:r>
    </w:p>
    <w:p w14:paraId="709B4F55" w14:textId="77777777" w:rsidR="00E96FCD" w:rsidRPr="008108C6" w:rsidRDefault="004309D9" w:rsidP="00CC61F1">
      <w:pPr>
        <w:numPr>
          <w:ilvl w:val="0"/>
          <w:numId w:val="127"/>
        </w:numPr>
        <w:jc w:val="both"/>
        <w:rPr>
          <w:color w:val="000000" w:themeColor="text1"/>
          <w:sz w:val="24"/>
          <w:szCs w:val="24"/>
          <w:lang w:val="ru-RU"/>
        </w:rPr>
      </w:pPr>
      <w:hyperlink r:id="rId124" w:history="1">
        <w:r w:rsidR="00E96FCD" w:rsidRPr="008108C6">
          <w:rPr>
            <w:rStyle w:val="Hyperlink"/>
            <w:bCs/>
            <w:color w:val="000000" w:themeColor="text1"/>
            <w:sz w:val="24"/>
            <w:szCs w:val="24"/>
            <w:u w:val="none"/>
            <w:shd w:val="clear" w:color="auto" w:fill="FFFFFF"/>
            <w:lang w:val="ru-RU"/>
          </w:rPr>
          <w:t>Нефедов, А.</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shd w:val="clear" w:color="auto" w:fill="FFFFFF"/>
          <w:lang w:val="ru-RU"/>
        </w:rPr>
        <w:t xml:space="preserve"> Договор хранения: как взыскать убытки с хранителя. </w:t>
      </w:r>
      <w:r w:rsidR="00E96FCD" w:rsidRPr="008108C6">
        <w:rPr>
          <w:i/>
          <w:color w:val="000000" w:themeColor="text1"/>
          <w:sz w:val="24"/>
          <w:szCs w:val="24"/>
          <w:shd w:val="clear" w:color="auto" w:fill="FFFFFF"/>
          <w:lang w:val="ru-RU"/>
        </w:rPr>
        <w:t xml:space="preserve">Сборник систематизированного законодательства. (Бизнес-комплект). </w:t>
      </w:r>
      <w:r w:rsidR="00E96FCD" w:rsidRPr="008108C6">
        <w:rPr>
          <w:color w:val="000000" w:themeColor="text1"/>
          <w:sz w:val="24"/>
          <w:szCs w:val="24"/>
          <w:shd w:val="clear" w:color="auto" w:fill="FFFFFF"/>
          <w:lang w:val="ru-RU"/>
        </w:rPr>
        <w:t xml:space="preserve">2007. </w:t>
      </w:r>
      <w:r w:rsidR="00E96FCD" w:rsidRPr="008108C6">
        <w:rPr>
          <w:bCs/>
          <w:color w:val="000000" w:themeColor="text1"/>
          <w:sz w:val="24"/>
          <w:szCs w:val="24"/>
          <w:shd w:val="clear" w:color="auto" w:fill="FFFFFF"/>
          <w:lang w:val="ru-RU"/>
        </w:rPr>
        <w:t>№ 11</w:t>
      </w:r>
      <w:r w:rsidR="00E96FCD" w:rsidRPr="008108C6">
        <w:rPr>
          <w:color w:val="000000" w:themeColor="text1"/>
          <w:sz w:val="24"/>
          <w:szCs w:val="24"/>
          <w:shd w:val="clear" w:color="auto" w:fill="FFFFFF"/>
          <w:lang w:val="ru-RU"/>
        </w:rPr>
        <w:t>. С. 124-129</w:t>
      </w:r>
      <w:r w:rsidR="00E96FCD" w:rsidRPr="008108C6">
        <w:rPr>
          <w:rStyle w:val="apple-converted-space"/>
          <w:color w:val="000000" w:themeColor="text1"/>
          <w:sz w:val="24"/>
          <w:szCs w:val="24"/>
          <w:shd w:val="clear" w:color="auto" w:fill="FFFFFF"/>
        </w:rPr>
        <w:t> </w:t>
      </w:r>
    </w:p>
    <w:p w14:paraId="113F6392" w14:textId="77777777" w:rsidR="00E96FCD" w:rsidRPr="008108C6" w:rsidRDefault="00E96FCD" w:rsidP="00CC61F1">
      <w:pPr>
        <w:numPr>
          <w:ilvl w:val="0"/>
          <w:numId w:val="127"/>
        </w:numPr>
        <w:jc w:val="both"/>
        <w:rPr>
          <w:color w:val="000000" w:themeColor="text1"/>
          <w:sz w:val="24"/>
          <w:szCs w:val="24"/>
          <w:lang w:val="ru-RU"/>
        </w:rPr>
      </w:pPr>
      <w:r w:rsidRPr="008108C6">
        <w:rPr>
          <w:color w:val="000000" w:themeColor="text1"/>
          <w:sz w:val="24"/>
          <w:szCs w:val="24"/>
          <w:lang w:val="ru-RU"/>
        </w:rPr>
        <w:t xml:space="preserve">Новікова, В.В. Договір зберігання з точки зору оплатності й безоплатності. </w:t>
      </w:r>
      <w:r w:rsidRPr="008108C6">
        <w:rPr>
          <w:i/>
          <w:color w:val="000000" w:themeColor="text1"/>
          <w:sz w:val="24"/>
          <w:szCs w:val="24"/>
          <w:lang w:val="ru-RU"/>
        </w:rPr>
        <w:t xml:space="preserve">Проблеми законності : Акад. зб. наук. праць. </w:t>
      </w:r>
      <w:r w:rsidRPr="008108C6">
        <w:rPr>
          <w:color w:val="000000" w:themeColor="text1"/>
          <w:sz w:val="24"/>
          <w:szCs w:val="24"/>
          <w:lang w:val="ru-RU"/>
        </w:rPr>
        <w:t>2010. Вип. 107. С. 63-69.</w:t>
      </w:r>
    </w:p>
    <w:p w14:paraId="47DB9CE6" w14:textId="77777777" w:rsidR="00E96FCD" w:rsidRPr="008108C6" w:rsidRDefault="00E96FCD" w:rsidP="00CC61F1">
      <w:pPr>
        <w:numPr>
          <w:ilvl w:val="0"/>
          <w:numId w:val="127"/>
        </w:numPr>
        <w:jc w:val="both"/>
        <w:rPr>
          <w:color w:val="000000" w:themeColor="text1"/>
          <w:sz w:val="24"/>
          <w:szCs w:val="24"/>
          <w:lang w:val="ru-RU"/>
        </w:rPr>
      </w:pPr>
      <w:r w:rsidRPr="008108C6">
        <w:rPr>
          <w:color w:val="000000" w:themeColor="text1"/>
          <w:sz w:val="24"/>
          <w:szCs w:val="24"/>
          <w:lang w:val="ru-RU"/>
        </w:rPr>
        <w:t xml:space="preserve">Сєрих, О. В. Римські витоки договору зберігання. </w:t>
      </w:r>
      <w:r w:rsidRPr="008108C6">
        <w:rPr>
          <w:i/>
          <w:color w:val="000000" w:themeColor="text1"/>
          <w:sz w:val="24"/>
          <w:szCs w:val="24"/>
          <w:lang w:val="ru-RU"/>
        </w:rPr>
        <w:t>Римське право і сучасність : матеріали Міжнар. наук. конф. (Одеса, 24 травня 2013 р.</w:t>
      </w:r>
      <w:r w:rsidRPr="008108C6">
        <w:rPr>
          <w:color w:val="000000" w:themeColor="text1"/>
          <w:sz w:val="24"/>
          <w:szCs w:val="24"/>
          <w:lang w:val="ru-RU"/>
        </w:rPr>
        <w:t xml:space="preserve">). 2013. 374 с. </w:t>
      </w:r>
    </w:p>
    <w:p w14:paraId="4F1EFA9F" w14:textId="77777777" w:rsidR="00E96FCD" w:rsidRPr="008108C6" w:rsidRDefault="00E96FCD" w:rsidP="00CC61F1">
      <w:pPr>
        <w:numPr>
          <w:ilvl w:val="0"/>
          <w:numId w:val="127"/>
        </w:numPr>
        <w:jc w:val="both"/>
        <w:rPr>
          <w:color w:val="000000" w:themeColor="text1"/>
          <w:sz w:val="24"/>
          <w:szCs w:val="24"/>
          <w:lang w:val="ru-RU"/>
        </w:rPr>
      </w:pPr>
      <w:r w:rsidRPr="008108C6">
        <w:rPr>
          <w:color w:val="000000" w:themeColor="text1"/>
          <w:sz w:val="24"/>
          <w:szCs w:val="24"/>
          <w:lang w:val="ru-RU"/>
        </w:rPr>
        <w:t>Сєрих, О. 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Сторони договору зберігання, який укладається у державній митній справі. </w:t>
      </w:r>
      <w:r w:rsidRPr="008108C6">
        <w:rPr>
          <w:i/>
          <w:color w:val="000000" w:themeColor="text1"/>
          <w:sz w:val="24"/>
          <w:szCs w:val="24"/>
          <w:lang w:val="ru-RU"/>
        </w:rPr>
        <w:t xml:space="preserve">Часопис цивілістики : Наук.-практ. журн. </w:t>
      </w:r>
      <w:r w:rsidRPr="008108C6">
        <w:rPr>
          <w:color w:val="000000" w:themeColor="text1"/>
          <w:sz w:val="24"/>
          <w:szCs w:val="24"/>
        </w:rPr>
        <w:t>2012. № 14. С. 78-80.</w:t>
      </w:r>
    </w:p>
    <w:p w14:paraId="72818225"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6D6AC438"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33F67F12" w14:textId="77777777" w:rsidR="00E96FCD" w:rsidRPr="008108C6" w:rsidRDefault="00E96FCD" w:rsidP="00CC61F1">
      <w:pPr>
        <w:pStyle w:val="Heading3"/>
        <w:numPr>
          <w:ilvl w:val="0"/>
          <w:numId w:val="99"/>
        </w:numPr>
        <w:jc w:val="both"/>
        <w:rPr>
          <w:color w:val="000000" w:themeColor="text1"/>
          <w:sz w:val="24"/>
          <w:szCs w:val="24"/>
          <w:lang w:val="uk-UA"/>
        </w:rPr>
      </w:pPr>
      <w:r w:rsidRPr="008108C6">
        <w:rPr>
          <w:b w:val="0"/>
          <w:smallCaps w:val="0"/>
          <w:color w:val="000000" w:themeColor="text1"/>
          <w:sz w:val="24"/>
          <w:szCs w:val="24"/>
          <w:lang w:val="uk-UA"/>
        </w:rPr>
        <w:t>Яке законодавче регулювання відносин зберігання, як одного з різновидів зобов’язань про надання послуг? Хто та в якому порядку може здійснювати функції зберігача?.</w:t>
      </w:r>
    </w:p>
    <w:p w14:paraId="1275B094" w14:textId="77777777" w:rsidR="00E96FCD" w:rsidRPr="008108C6" w:rsidRDefault="00E96FCD" w:rsidP="00CC61F1">
      <w:pPr>
        <w:pStyle w:val="Heading3"/>
        <w:numPr>
          <w:ilvl w:val="0"/>
          <w:numId w:val="99"/>
        </w:numPr>
        <w:jc w:val="both"/>
        <w:rPr>
          <w:color w:val="000000" w:themeColor="text1"/>
          <w:sz w:val="24"/>
          <w:szCs w:val="24"/>
          <w:lang w:val="uk-UA"/>
        </w:rPr>
      </w:pPr>
      <w:r w:rsidRPr="008108C6">
        <w:rPr>
          <w:b w:val="0"/>
          <w:smallCaps w:val="0"/>
          <w:color w:val="000000" w:themeColor="text1"/>
          <w:sz w:val="24"/>
          <w:szCs w:val="24"/>
          <w:lang w:val="uk-UA"/>
        </w:rPr>
        <w:t>Як оформлюється угода зберігання?</w:t>
      </w:r>
    </w:p>
    <w:p w14:paraId="4803EBD7" w14:textId="77777777" w:rsidR="00E96FCD" w:rsidRPr="008108C6" w:rsidRDefault="00E96FCD" w:rsidP="00CC61F1">
      <w:pPr>
        <w:pStyle w:val="Heading3"/>
        <w:numPr>
          <w:ilvl w:val="0"/>
          <w:numId w:val="99"/>
        </w:numPr>
        <w:jc w:val="both"/>
        <w:rPr>
          <w:color w:val="000000" w:themeColor="text1"/>
          <w:sz w:val="24"/>
          <w:szCs w:val="24"/>
          <w:lang w:val="uk-UA"/>
        </w:rPr>
      </w:pPr>
      <w:r w:rsidRPr="008108C6">
        <w:rPr>
          <w:b w:val="0"/>
          <w:smallCaps w:val="0"/>
          <w:color w:val="000000" w:themeColor="text1"/>
          <w:sz w:val="24"/>
          <w:szCs w:val="24"/>
          <w:lang w:val="uk-UA"/>
        </w:rPr>
        <w:t>Які  підстави  та  межі  відповідальності  зберігача  завтрату,  нестачу  або  ушкодження майна?</w:t>
      </w:r>
    </w:p>
    <w:p w14:paraId="597B7B49" w14:textId="77777777" w:rsidR="00E96FCD" w:rsidRPr="008108C6" w:rsidRDefault="00E96FCD" w:rsidP="00CC61F1">
      <w:pPr>
        <w:pStyle w:val="Heading3"/>
        <w:numPr>
          <w:ilvl w:val="0"/>
          <w:numId w:val="99"/>
        </w:numPr>
        <w:jc w:val="both"/>
        <w:rPr>
          <w:color w:val="000000" w:themeColor="text1"/>
          <w:sz w:val="24"/>
          <w:szCs w:val="24"/>
          <w:lang w:val="uk-UA"/>
        </w:rPr>
      </w:pPr>
      <w:r w:rsidRPr="008108C6">
        <w:rPr>
          <w:b w:val="0"/>
          <w:smallCaps w:val="0"/>
          <w:color w:val="000000" w:themeColor="text1"/>
          <w:sz w:val="24"/>
          <w:szCs w:val="24"/>
          <w:lang w:val="uk-UA"/>
        </w:rPr>
        <w:t>Які ознаки покладені в основу видової класифікаціїзобов’язань зі зберігання?</w:t>
      </w:r>
    </w:p>
    <w:p w14:paraId="713573BC"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p>
    <w:p w14:paraId="2AA5F9CB" w14:textId="77777777" w:rsidR="00E96FCD" w:rsidRPr="008108C6" w:rsidRDefault="00E96FCD" w:rsidP="00E96FCD">
      <w:pPr>
        <w:shd w:val="clear" w:color="auto" w:fill="FFFFFF"/>
        <w:suppressAutoHyphens w:val="0"/>
        <w:ind w:firstLine="284"/>
        <w:jc w:val="both"/>
        <w:rPr>
          <w:b/>
          <w:color w:val="000000" w:themeColor="text1"/>
          <w:sz w:val="24"/>
          <w:szCs w:val="24"/>
          <w:lang w:val="uk-UA"/>
        </w:rPr>
      </w:pPr>
      <w:r w:rsidRPr="008108C6">
        <w:rPr>
          <w:b/>
          <w:color w:val="000000" w:themeColor="text1"/>
          <w:sz w:val="24"/>
          <w:szCs w:val="24"/>
          <w:lang w:val="uk-UA"/>
        </w:rPr>
        <w:t>Практичні завдання.</w:t>
      </w:r>
    </w:p>
    <w:p w14:paraId="3C6CBC62"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3283DB10"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Випишіть випадки виникнення обов’язку по зберіганню майна із закону. Проаналізуйте ст.ст.667, 841, 1021, 1283 Цивільного кодексу України,</w:t>
      </w:r>
    </w:p>
    <w:p w14:paraId="0777B80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16DB9566"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Визначте, які види діяльності, пов’язані із зберіганням, підлягають ліцензуванню. Проаналізуйте ст. 9 Закону України “Про ліцензування певних видів господарської діяльності”.</w:t>
      </w:r>
    </w:p>
    <w:p w14:paraId="00FF2E05"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58951FA0"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 xml:space="preserve">Наведіть приклади професійних зберігачів. </w:t>
      </w:r>
    </w:p>
    <w:p w14:paraId="6BEB249A"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Які вимоги ставляться до професійних зберігачів?</w:t>
      </w:r>
    </w:p>
    <w:p w14:paraId="36E80754"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7E6E0431"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Проаналізуйте правову природу розписки, що посвідчує укладення договору зберігання.</w:t>
      </w:r>
    </w:p>
    <w:p w14:paraId="5DA3D478" w14:textId="77777777" w:rsidR="00E96FCD" w:rsidRPr="008108C6" w:rsidRDefault="00E96FCD" w:rsidP="00E96FCD">
      <w:pPr>
        <w:pStyle w:val="Heading2"/>
        <w:jc w:val="both"/>
        <w:rPr>
          <w:bCs/>
          <w:color w:val="000000" w:themeColor="text1"/>
          <w:sz w:val="24"/>
          <w:szCs w:val="24"/>
          <w:lang w:val="uk-UA"/>
        </w:rPr>
      </w:pPr>
    </w:p>
    <w:p w14:paraId="711AE56B" w14:textId="77777777" w:rsidR="00E96FCD" w:rsidRPr="008108C6" w:rsidRDefault="00E96FCD" w:rsidP="00E96FCD">
      <w:pPr>
        <w:pStyle w:val="Heading2"/>
        <w:jc w:val="center"/>
        <w:rPr>
          <w:bCs/>
          <w:color w:val="000000" w:themeColor="text1"/>
          <w:sz w:val="24"/>
          <w:szCs w:val="24"/>
          <w:lang w:val="uk-UA"/>
        </w:rPr>
      </w:pPr>
      <w:r w:rsidRPr="008108C6">
        <w:rPr>
          <w:bCs/>
          <w:color w:val="000000" w:themeColor="text1"/>
          <w:sz w:val="24"/>
          <w:szCs w:val="24"/>
          <w:lang w:val="uk-UA"/>
        </w:rPr>
        <w:t xml:space="preserve">Тема </w:t>
      </w:r>
      <w:r w:rsidRPr="008108C6">
        <w:rPr>
          <w:bCs/>
          <w:color w:val="000000" w:themeColor="text1"/>
          <w:sz w:val="24"/>
          <w:szCs w:val="24"/>
          <w:lang w:val="ru-RU"/>
        </w:rPr>
        <w:t>21</w:t>
      </w:r>
      <w:r w:rsidRPr="008108C6">
        <w:rPr>
          <w:bCs/>
          <w:color w:val="000000" w:themeColor="text1"/>
          <w:sz w:val="24"/>
          <w:szCs w:val="24"/>
          <w:lang w:val="uk-UA"/>
        </w:rPr>
        <w:t>: Спеціальні види зберігання</w:t>
      </w:r>
    </w:p>
    <w:p w14:paraId="2FE0344E" w14:textId="77777777" w:rsidR="00E96FCD" w:rsidRPr="008108C6" w:rsidRDefault="00E96FCD" w:rsidP="00E96FCD">
      <w:pPr>
        <w:pStyle w:val="Numerik1"/>
        <w:numPr>
          <w:ilvl w:val="0"/>
          <w:numId w:val="20"/>
        </w:numPr>
        <w:tabs>
          <w:tab w:val="clear" w:pos="397"/>
          <w:tab w:val="clear" w:pos="757"/>
          <w:tab w:val="left" w:pos="0"/>
          <w:tab w:val="left" w:pos="540"/>
          <w:tab w:val="left" w:pos="900"/>
        </w:tabs>
        <w:ind w:left="0"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Правовий статус товарного складу як професійного охоронця.</w:t>
      </w:r>
    </w:p>
    <w:p w14:paraId="474366AF" w14:textId="77777777" w:rsidR="00E96FCD" w:rsidRPr="008108C6" w:rsidRDefault="00E96FCD" w:rsidP="00E96FCD">
      <w:pPr>
        <w:pStyle w:val="Numerik1"/>
        <w:numPr>
          <w:ilvl w:val="0"/>
          <w:numId w:val="20"/>
        </w:numPr>
        <w:tabs>
          <w:tab w:val="clear" w:pos="397"/>
          <w:tab w:val="clear" w:pos="757"/>
          <w:tab w:val="left" w:pos="0"/>
          <w:tab w:val="left" w:pos="540"/>
          <w:tab w:val="left" w:pos="900"/>
        </w:tabs>
        <w:ind w:left="0"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Загальна характеристика договору складського зберігання.</w:t>
      </w:r>
    </w:p>
    <w:p w14:paraId="7FC712F3" w14:textId="77777777" w:rsidR="00E96FCD" w:rsidRPr="008108C6" w:rsidRDefault="00E96FCD" w:rsidP="00E96FCD">
      <w:pPr>
        <w:pStyle w:val="Numerik1"/>
        <w:numPr>
          <w:ilvl w:val="0"/>
          <w:numId w:val="20"/>
        </w:numPr>
        <w:tabs>
          <w:tab w:val="clear" w:pos="397"/>
          <w:tab w:val="clear" w:pos="757"/>
          <w:tab w:val="left" w:pos="0"/>
          <w:tab w:val="left" w:pos="540"/>
          <w:tab w:val="left" w:pos="900"/>
        </w:tabs>
        <w:ind w:left="0"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Зберігання майна у ломбарді.</w:t>
      </w:r>
    </w:p>
    <w:p w14:paraId="132EEA25" w14:textId="77777777" w:rsidR="00E96FCD" w:rsidRPr="008108C6" w:rsidRDefault="00E96FCD" w:rsidP="00E96FCD">
      <w:pPr>
        <w:pStyle w:val="Numerik1"/>
        <w:numPr>
          <w:ilvl w:val="0"/>
          <w:numId w:val="20"/>
        </w:numPr>
        <w:tabs>
          <w:tab w:val="clear" w:pos="397"/>
          <w:tab w:val="clear" w:pos="757"/>
          <w:tab w:val="left" w:pos="0"/>
          <w:tab w:val="left" w:pos="540"/>
          <w:tab w:val="left" w:pos="900"/>
        </w:tabs>
        <w:ind w:left="0"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Зберігання цінностей у банку, в індивідуальному банківському сейфі.</w:t>
      </w:r>
    </w:p>
    <w:p w14:paraId="09D93648" w14:textId="77777777" w:rsidR="00E96FCD" w:rsidRPr="008108C6" w:rsidRDefault="00E96FCD" w:rsidP="00E96FCD">
      <w:pPr>
        <w:pStyle w:val="Numerik1"/>
        <w:numPr>
          <w:ilvl w:val="0"/>
          <w:numId w:val="20"/>
        </w:numPr>
        <w:tabs>
          <w:tab w:val="clear" w:pos="397"/>
          <w:tab w:val="clear" w:pos="757"/>
          <w:tab w:val="left" w:pos="0"/>
          <w:tab w:val="left" w:pos="540"/>
          <w:tab w:val="left" w:pos="900"/>
        </w:tabs>
        <w:ind w:left="0"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Зберігання у камерах зберігання транспортних організацій.</w:t>
      </w:r>
    </w:p>
    <w:p w14:paraId="6D041B68" w14:textId="77777777" w:rsidR="00E96FCD" w:rsidRPr="008108C6" w:rsidRDefault="00E96FCD" w:rsidP="00E96FCD">
      <w:pPr>
        <w:pStyle w:val="Numerik1"/>
        <w:numPr>
          <w:ilvl w:val="0"/>
          <w:numId w:val="20"/>
        </w:numPr>
        <w:tabs>
          <w:tab w:val="clear" w:pos="397"/>
          <w:tab w:val="clear" w:pos="757"/>
          <w:tab w:val="left" w:pos="0"/>
          <w:tab w:val="left" w:pos="540"/>
          <w:tab w:val="left" w:pos="900"/>
        </w:tabs>
        <w:ind w:left="0"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зберігання майна в готелях, гуртожитках, гардеробах.</w:t>
      </w:r>
    </w:p>
    <w:p w14:paraId="519C47E9" w14:textId="77777777" w:rsidR="00E96FCD" w:rsidRPr="008108C6" w:rsidRDefault="00E96FCD" w:rsidP="00E96FCD">
      <w:pPr>
        <w:pStyle w:val="Numerik1"/>
        <w:numPr>
          <w:ilvl w:val="0"/>
          <w:numId w:val="20"/>
        </w:numPr>
        <w:tabs>
          <w:tab w:val="clear" w:pos="397"/>
          <w:tab w:val="clear" w:pos="757"/>
          <w:tab w:val="left" w:pos="0"/>
          <w:tab w:val="left" w:pos="540"/>
          <w:tab w:val="left" w:pos="900"/>
        </w:tabs>
        <w:ind w:left="0"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Зберігання речей, що є предметом спору (секвестр).</w:t>
      </w:r>
    </w:p>
    <w:p w14:paraId="737F9B78" w14:textId="77777777" w:rsidR="00E96FCD" w:rsidRPr="008108C6" w:rsidRDefault="00E96FCD" w:rsidP="00E96FCD">
      <w:pPr>
        <w:pStyle w:val="Numerik1"/>
        <w:numPr>
          <w:ilvl w:val="0"/>
          <w:numId w:val="20"/>
        </w:numPr>
        <w:tabs>
          <w:tab w:val="clear" w:pos="397"/>
          <w:tab w:val="clear" w:pos="757"/>
          <w:tab w:val="left" w:pos="0"/>
          <w:tab w:val="left" w:pos="540"/>
          <w:tab w:val="left" w:pos="900"/>
        </w:tabs>
        <w:ind w:left="0"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Договір охорони об’єктів.</w:t>
      </w:r>
    </w:p>
    <w:p w14:paraId="017C4508" w14:textId="77777777" w:rsidR="00E96FCD" w:rsidRPr="008108C6" w:rsidRDefault="00E96FCD" w:rsidP="00E96FCD">
      <w:pPr>
        <w:pStyle w:val="Numerik1"/>
        <w:numPr>
          <w:ilvl w:val="0"/>
          <w:numId w:val="20"/>
        </w:numPr>
        <w:tabs>
          <w:tab w:val="clear" w:pos="397"/>
          <w:tab w:val="clear" w:pos="757"/>
          <w:tab w:val="left" w:pos="0"/>
          <w:tab w:val="left" w:pos="540"/>
          <w:tab w:val="left" w:pos="900"/>
        </w:tabs>
        <w:ind w:left="0" w:firstLine="36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Зберігання автотранспортних засобів.</w:t>
      </w:r>
    </w:p>
    <w:p w14:paraId="1770EFE4"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62AFC935" w14:textId="77777777" w:rsidR="00E96FCD" w:rsidRPr="008108C6" w:rsidRDefault="00E96FCD" w:rsidP="00CC61F1">
      <w:pPr>
        <w:pStyle w:val="Numerik1"/>
        <w:numPr>
          <w:ilvl w:val="0"/>
          <w:numId w:val="12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0CC6D142" w14:textId="77777777" w:rsidR="00E96FCD" w:rsidRPr="008108C6" w:rsidRDefault="00E96FCD" w:rsidP="00CC61F1">
      <w:pPr>
        <w:pStyle w:val="Numerik1"/>
        <w:numPr>
          <w:ilvl w:val="0"/>
          <w:numId w:val="12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4256886C" w14:textId="77777777" w:rsidR="00E96FCD" w:rsidRPr="008108C6" w:rsidRDefault="00E96FCD" w:rsidP="00CC61F1">
      <w:pPr>
        <w:pStyle w:val="Numerik1"/>
        <w:numPr>
          <w:ilvl w:val="0"/>
          <w:numId w:val="128"/>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банки і банківську діяльність : Закон України від 7.12.2000 р.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2001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5-6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w:t>
      </w:r>
    </w:p>
    <w:p w14:paraId="0CBC80F6" w14:textId="77777777" w:rsidR="00E96FCD" w:rsidRPr="008108C6" w:rsidRDefault="00E96FCD" w:rsidP="00CC61F1">
      <w:pPr>
        <w:pStyle w:val="Numerik1"/>
        <w:numPr>
          <w:ilvl w:val="0"/>
          <w:numId w:val="128"/>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сертифіковані товарні склади та прості і подвійні складські свідоцтва : Закон України від 09.02.2005р.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2005</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6</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Ст.136.</w:t>
      </w:r>
    </w:p>
    <w:p w14:paraId="36AC1C28" w14:textId="77777777" w:rsidR="00E96FCD" w:rsidRPr="008108C6" w:rsidRDefault="00E96FCD" w:rsidP="00CC61F1">
      <w:pPr>
        <w:pStyle w:val="Numerik1"/>
        <w:numPr>
          <w:ilvl w:val="0"/>
          <w:numId w:val="128"/>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Положення про порядок надання фінансових послуг ломбардами, затверджене розпорядженням Державної комісії з регулювання ринків фінансових послуг України від 26 квітня 2005 р. № 3981.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2005</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21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Ст.81.</w:t>
      </w:r>
    </w:p>
    <w:p w14:paraId="03C10C9E" w14:textId="77777777" w:rsidR="00E96FCD" w:rsidRPr="008108C6" w:rsidRDefault="00E96FCD" w:rsidP="00CC61F1">
      <w:pPr>
        <w:pStyle w:val="Numerik1"/>
        <w:numPr>
          <w:ilvl w:val="0"/>
          <w:numId w:val="128"/>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Правила користування автоматичними камерами схову самообслуговування, затверджені наказом Міністерства транспорту України від 10 липня 1996 р. № 230 </w:t>
      </w:r>
      <w:r w:rsidRPr="008108C6">
        <w:rPr>
          <w:rFonts w:ascii="Times New Roman" w:hAnsi="Times New Roman"/>
          <w:color w:val="000000" w:themeColor="text1"/>
          <w:szCs w:val="24"/>
        </w:rPr>
        <w:t>URL</w:t>
      </w:r>
      <w:r w:rsidRPr="008108C6">
        <w:rPr>
          <w:rFonts w:ascii="Times New Roman" w:hAnsi="Times New Roman"/>
          <w:color w:val="000000" w:themeColor="text1"/>
          <w:szCs w:val="24"/>
          <w:lang w:val="uk-UA"/>
        </w:rPr>
        <w:t>:</w:t>
      </w:r>
      <w:r w:rsidRPr="008108C6">
        <w:rPr>
          <w:rStyle w:val="apple-converted-space"/>
          <w:rFonts w:ascii="Times New Roman" w:hAnsi="Times New Roman"/>
          <w:color w:val="000000" w:themeColor="text1"/>
          <w:szCs w:val="24"/>
          <w:shd w:val="clear" w:color="auto" w:fill="F9F9F9"/>
        </w:rPr>
        <w:t> </w:t>
      </w:r>
      <w:hyperlink r:id="rId125" w:history="1">
        <w:r w:rsidRPr="008108C6">
          <w:rPr>
            <w:rStyle w:val="Hyperlink"/>
            <w:rFonts w:ascii="Times New Roman" w:hAnsi="Times New Roman"/>
            <w:color w:val="000000" w:themeColor="text1"/>
            <w:szCs w:val="24"/>
            <w:u w:val="none"/>
            <w:lang w:val="uk-UA"/>
          </w:rPr>
          <w:t>http://zakon1.rada.gov.ua/laws/show/z0420-96</w:t>
        </w:r>
      </w:hyperlink>
    </w:p>
    <w:p w14:paraId="200DB3F6" w14:textId="77777777" w:rsidR="00E96FCD" w:rsidRPr="008108C6" w:rsidRDefault="00E96FCD" w:rsidP="00CC61F1">
      <w:pPr>
        <w:pStyle w:val="Numerik1"/>
        <w:numPr>
          <w:ilvl w:val="0"/>
          <w:numId w:val="12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перевезення пасажирів, багажу, вантажобагажу та пошти залізничним транспортом України : Наказ Міністерства транспорту від 27 грудня 2006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2007</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26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Ст.51.</w:t>
      </w:r>
    </w:p>
    <w:p w14:paraId="48BD9E70" w14:textId="77777777" w:rsidR="00E96FCD" w:rsidRPr="008108C6" w:rsidRDefault="00E96FCD" w:rsidP="00CC61F1">
      <w:pPr>
        <w:pStyle w:val="Numerik1"/>
        <w:numPr>
          <w:ilvl w:val="0"/>
          <w:numId w:val="12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надання послуг пасажирського автомобільного транспорту, затверджені Постановою Кабінету Міністрів України від 18 лютого 1997 р. № 176.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1997</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Ст.142.</w:t>
      </w:r>
    </w:p>
    <w:p w14:paraId="2D73FFC3" w14:textId="77777777" w:rsidR="00E96FCD" w:rsidRPr="008108C6" w:rsidRDefault="00E96FCD" w:rsidP="00CC61F1">
      <w:pPr>
        <w:pStyle w:val="Numerik1"/>
        <w:numPr>
          <w:ilvl w:val="0"/>
          <w:numId w:val="12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користування готелями й аналогічними засобами розміщення та надання готельних послуг, затверджені наказом Державної туристичної адміністрації України від 16.03.2004 № 19.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2004</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14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Ст.395</w:t>
      </w:r>
    </w:p>
    <w:p w14:paraId="5627A3D8" w14:textId="77777777" w:rsidR="00E96FCD" w:rsidRPr="008108C6" w:rsidRDefault="00E96FCD" w:rsidP="00CC61F1">
      <w:pPr>
        <w:pStyle w:val="Numerik1"/>
        <w:numPr>
          <w:ilvl w:val="0"/>
          <w:numId w:val="128"/>
        </w:numPr>
        <w:rPr>
          <w:rStyle w:val="Hyperlink"/>
          <w:rFonts w:ascii="Times New Roman" w:hAnsi="Times New Roman"/>
          <w:color w:val="000000" w:themeColor="text1"/>
          <w:szCs w:val="24"/>
          <w:u w:val="none"/>
          <w:lang w:val="uk-UA"/>
        </w:rPr>
      </w:pPr>
      <w:r w:rsidRPr="008108C6">
        <w:rPr>
          <w:rFonts w:ascii="Times New Roman" w:hAnsi="Times New Roman"/>
          <w:color w:val="000000" w:themeColor="text1"/>
          <w:szCs w:val="24"/>
          <w:lang w:val="uk-UA"/>
        </w:rPr>
        <w:t xml:space="preserve">Правила зберігання транспортних засобів на автостоянках, затверджені постановою Кабінету Міністрів України від 22 січня 1996 р. № 115. </w:t>
      </w:r>
      <w:r w:rsidRPr="008108C6">
        <w:rPr>
          <w:rFonts w:ascii="Times New Roman" w:hAnsi="Times New Roman"/>
          <w:color w:val="000000" w:themeColor="text1"/>
          <w:szCs w:val="24"/>
        </w:rPr>
        <w:t>URL</w:t>
      </w:r>
      <w:r w:rsidRPr="008108C6">
        <w:rPr>
          <w:rFonts w:ascii="Times New Roman" w:hAnsi="Times New Roman"/>
          <w:color w:val="000000" w:themeColor="text1"/>
          <w:szCs w:val="24"/>
          <w:lang w:val="uk-UA"/>
        </w:rPr>
        <w:t>:</w:t>
      </w:r>
      <w:r w:rsidRPr="008108C6">
        <w:rPr>
          <w:rStyle w:val="apple-converted-space"/>
          <w:rFonts w:ascii="Times New Roman" w:hAnsi="Times New Roman"/>
          <w:color w:val="000000" w:themeColor="text1"/>
          <w:szCs w:val="24"/>
          <w:shd w:val="clear" w:color="auto" w:fill="F9F9F9"/>
        </w:rPr>
        <w:t> </w:t>
      </w:r>
      <w:hyperlink r:id="rId126" w:history="1">
        <w:r w:rsidRPr="008108C6">
          <w:rPr>
            <w:rStyle w:val="Hyperlink"/>
            <w:rFonts w:ascii="Times New Roman" w:hAnsi="Times New Roman"/>
            <w:color w:val="000000" w:themeColor="text1"/>
            <w:szCs w:val="24"/>
            <w:u w:val="none"/>
            <w:lang w:val="uk-UA"/>
          </w:rPr>
          <w:t>http://zakon1.rada.gov.ua/laws/show/115-96-%D0%BF</w:t>
        </w:r>
      </w:hyperlink>
    </w:p>
    <w:p w14:paraId="49C584A9" w14:textId="77777777" w:rsidR="00E96FCD" w:rsidRPr="008108C6" w:rsidRDefault="00E96FCD" w:rsidP="00CC61F1">
      <w:pPr>
        <w:pStyle w:val="Numerik1"/>
        <w:numPr>
          <w:ilvl w:val="0"/>
          <w:numId w:val="12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Положення про Державну службу охорони при Міністерстві внутрішніх справ, затверджене постановою Кабінету Міністрів України від </w:t>
      </w:r>
      <w:r w:rsidRPr="008108C6">
        <w:rPr>
          <w:rFonts w:ascii="Times New Roman" w:hAnsi="Times New Roman"/>
          <w:color w:val="000000" w:themeColor="text1"/>
          <w:szCs w:val="24"/>
        </w:rPr>
        <w:t>13.10.2005  N 878. URL</w:t>
      </w:r>
      <w:r w:rsidRPr="008108C6">
        <w:rPr>
          <w:rFonts w:ascii="Times New Roman" w:hAnsi="Times New Roman"/>
          <w:color w:val="000000" w:themeColor="text1"/>
          <w:szCs w:val="24"/>
          <w:lang w:val="uk-UA"/>
        </w:rPr>
        <w:t>:</w:t>
      </w:r>
      <w:r w:rsidRPr="008108C6">
        <w:rPr>
          <w:rFonts w:ascii="Times New Roman" w:hAnsi="Times New Roman"/>
          <w:color w:val="000000" w:themeColor="text1"/>
          <w:szCs w:val="24"/>
        </w:rPr>
        <w:t xml:space="preserve"> </w:t>
      </w:r>
      <w:hyperlink r:id="rId127" w:history="1">
        <w:r w:rsidRPr="008108C6">
          <w:rPr>
            <w:rStyle w:val="Hyperlink"/>
            <w:rFonts w:ascii="Times New Roman" w:hAnsi="Times New Roman"/>
            <w:color w:val="000000" w:themeColor="text1"/>
            <w:szCs w:val="24"/>
            <w:u w:val="none"/>
            <w:lang w:val="uk-UA"/>
          </w:rPr>
          <w:t>https://zakon.rada.gov.ua/laws/show/z1321-05</w:t>
        </w:r>
      </w:hyperlink>
    </w:p>
    <w:p w14:paraId="397F3684" w14:textId="77777777" w:rsidR="00E96FCD" w:rsidRPr="008108C6" w:rsidRDefault="00E96FCD" w:rsidP="00CC61F1">
      <w:pPr>
        <w:pStyle w:val="Numerik1"/>
        <w:numPr>
          <w:ilvl w:val="0"/>
          <w:numId w:val="128"/>
        </w:numPr>
        <w:rPr>
          <w:rFonts w:ascii="Times New Roman" w:hAnsi="Times New Roman"/>
          <w:color w:val="000000" w:themeColor="text1"/>
          <w:szCs w:val="24"/>
          <w:lang w:val="uk-UA"/>
        </w:rPr>
      </w:pPr>
      <w:r w:rsidRPr="008108C6">
        <w:rPr>
          <w:rFonts w:ascii="Times New Roman" w:hAnsi="Times New Roman"/>
          <w:bCs/>
          <w:color w:val="000000" w:themeColor="text1"/>
          <w:szCs w:val="24"/>
          <w:shd w:val="clear" w:color="auto" w:fill="FFFFFF"/>
          <w:lang w:val="en-US" w:eastAsia="en-US"/>
        </w:rPr>
        <w:t xml:space="preserve">Про організацію охорони майна фізичних і юридичних осіб органами та підрозділами поліції охорони за допомогою засобів охоронного призначення: Наказ МВС України від 23.06.2017  № 533. </w:t>
      </w:r>
      <w:r w:rsidRPr="008108C6">
        <w:rPr>
          <w:rFonts w:ascii="Times New Roman" w:hAnsi="Times New Roman"/>
          <w:color w:val="000000" w:themeColor="text1"/>
          <w:szCs w:val="24"/>
        </w:rPr>
        <w:t>URL</w:t>
      </w:r>
      <w:r w:rsidRPr="008108C6">
        <w:rPr>
          <w:rFonts w:ascii="Times New Roman" w:hAnsi="Times New Roman"/>
          <w:color w:val="000000" w:themeColor="text1"/>
          <w:szCs w:val="24"/>
          <w:lang w:val="uk-UA"/>
        </w:rPr>
        <w:t>:</w:t>
      </w:r>
      <w:r w:rsidRPr="008108C6">
        <w:rPr>
          <w:rFonts w:ascii="Times New Roman" w:hAnsi="Times New Roman"/>
          <w:color w:val="000000" w:themeColor="text1"/>
          <w:szCs w:val="24"/>
        </w:rPr>
        <w:t xml:space="preserve"> </w:t>
      </w:r>
      <w:hyperlink r:id="rId128" w:history="1">
        <w:r w:rsidRPr="008108C6">
          <w:rPr>
            <w:rStyle w:val="Hyperlink"/>
            <w:rFonts w:ascii="Times New Roman" w:hAnsi="Times New Roman"/>
            <w:color w:val="000000" w:themeColor="text1"/>
            <w:szCs w:val="24"/>
            <w:u w:val="none"/>
            <w:lang w:val="uk-UA"/>
          </w:rPr>
          <w:t>https://zakon.rada.gov.ua/laws/show/z0872-17</w:t>
        </w:r>
      </w:hyperlink>
    </w:p>
    <w:p w14:paraId="605B27BD" w14:textId="77777777" w:rsidR="00E96FCD" w:rsidRPr="008108C6" w:rsidRDefault="00E96FCD" w:rsidP="00CC61F1">
      <w:pPr>
        <w:pStyle w:val="Numerik1"/>
        <w:numPr>
          <w:ilvl w:val="0"/>
          <w:numId w:val="12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Деякі питання зберігання вантажів (товарів), визнаних гуманітарною допомогою, на складах органів доходів і зборів: Розпорядження Кабінету Міністрів України від 15 січня 2014. № 21-р ОВУ. 2014. № 8. Ст. 362.</w:t>
      </w:r>
    </w:p>
    <w:p w14:paraId="241069EF" w14:textId="77777777" w:rsidR="00E96FCD" w:rsidRPr="008108C6" w:rsidRDefault="00E96FCD" w:rsidP="00E96FCD">
      <w:pPr>
        <w:pStyle w:val="Heading3"/>
        <w:numPr>
          <w:ilvl w:val="0"/>
          <w:numId w:val="0"/>
        </w:numPr>
        <w:ind w:left="567" w:hanging="567"/>
        <w:jc w:val="both"/>
        <w:rPr>
          <w:color w:val="000000" w:themeColor="text1"/>
          <w:sz w:val="24"/>
          <w:szCs w:val="24"/>
          <w:highlight w:val="yellow"/>
          <w:lang w:val="uk-UA"/>
        </w:rPr>
      </w:pPr>
    </w:p>
    <w:p w14:paraId="24BCBB5C"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776C8179" w14:textId="77777777" w:rsidR="00E96FCD" w:rsidRPr="008108C6" w:rsidRDefault="00E96FCD" w:rsidP="00CC61F1">
      <w:pPr>
        <w:pStyle w:val="Numerik1"/>
        <w:numPr>
          <w:ilvl w:val="0"/>
          <w:numId w:val="12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18B002FC" w14:textId="77777777" w:rsidR="00E96FCD" w:rsidRPr="008108C6" w:rsidRDefault="00E96FCD" w:rsidP="00CC61F1">
      <w:pPr>
        <w:pStyle w:val="Numerik1"/>
        <w:numPr>
          <w:ilvl w:val="0"/>
          <w:numId w:val="12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336F331F" w14:textId="77777777" w:rsidR="00E96FCD" w:rsidRPr="008108C6" w:rsidRDefault="00E96FCD" w:rsidP="00CC61F1">
      <w:pPr>
        <w:pStyle w:val="Numerik1"/>
        <w:numPr>
          <w:ilvl w:val="0"/>
          <w:numId w:val="12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4C09013B" w14:textId="77777777" w:rsidR="00E96FCD" w:rsidRPr="008108C6" w:rsidRDefault="00E96FCD" w:rsidP="00CC61F1">
      <w:pPr>
        <w:pStyle w:val="Numerik1"/>
        <w:numPr>
          <w:ilvl w:val="0"/>
          <w:numId w:val="12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10810D87" w14:textId="77777777" w:rsidR="00E96FCD" w:rsidRPr="008108C6" w:rsidRDefault="00E96FCD" w:rsidP="00CC61F1">
      <w:pPr>
        <w:pStyle w:val="Numerik1"/>
        <w:numPr>
          <w:ilvl w:val="0"/>
          <w:numId w:val="12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41F0A665" w14:textId="77777777" w:rsidR="00E96FCD" w:rsidRPr="008108C6" w:rsidRDefault="00E96FCD" w:rsidP="00CC61F1">
      <w:pPr>
        <w:pStyle w:val="Numerik1"/>
        <w:numPr>
          <w:ilvl w:val="0"/>
          <w:numId w:val="12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482C4CEE" w14:textId="77777777" w:rsidR="00E96FCD" w:rsidRPr="008108C6" w:rsidRDefault="00E96FCD" w:rsidP="00CC61F1">
      <w:pPr>
        <w:pStyle w:val="Numerik1"/>
        <w:numPr>
          <w:ilvl w:val="0"/>
          <w:numId w:val="129"/>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669010F0" w14:textId="77777777" w:rsidR="00E96FCD" w:rsidRPr="008108C6" w:rsidRDefault="00E96FCD" w:rsidP="00CC61F1">
      <w:pPr>
        <w:pStyle w:val="Numerik1"/>
        <w:numPr>
          <w:ilvl w:val="0"/>
          <w:numId w:val="129"/>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3FE6B628" w14:textId="77777777" w:rsidR="00E96FCD" w:rsidRPr="008108C6" w:rsidRDefault="004309D9" w:rsidP="00CC61F1">
      <w:pPr>
        <w:numPr>
          <w:ilvl w:val="0"/>
          <w:numId w:val="129"/>
        </w:numPr>
        <w:jc w:val="both"/>
        <w:rPr>
          <w:color w:val="000000" w:themeColor="text1"/>
          <w:sz w:val="24"/>
          <w:szCs w:val="24"/>
          <w:lang w:val="uk-UA"/>
        </w:rPr>
      </w:pPr>
      <w:hyperlink r:id="rId129" w:tooltip="Пошук за автором" w:history="1">
        <w:r w:rsidR="00E96FCD" w:rsidRPr="008108C6">
          <w:rPr>
            <w:rStyle w:val="Hyperlink"/>
            <w:color w:val="000000" w:themeColor="text1"/>
            <w:sz w:val="24"/>
            <w:szCs w:val="24"/>
            <w:u w:val="none"/>
            <w:lang w:val="ru-RU"/>
          </w:rPr>
          <w:t>Аляб'єва Н. В.</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про</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надання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послуг</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у мережі Інтернет</w:t>
      </w:r>
      <w:r w:rsidR="00E96FCD" w:rsidRPr="008108C6">
        <w:rPr>
          <w:color w:val="000000" w:themeColor="text1"/>
          <w:sz w:val="24"/>
          <w:szCs w:val="24"/>
          <w:shd w:val="clear" w:color="auto" w:fill="F9F9F9"/>
          <w:lang w:val="ru-RU"/>
        </w:rPr>
        <w:t>: автореф. дис. ... канд. юрид. наук : 12.00.03. Харк. нац. ун-т внутр. справ. Х., 2010. 18 с.</w:t>
      </w:r>
    </w:p>
    <w:p w14:paraId="10E6F6C0"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uk-UA"/>
        </w:rPr>
        <w:t>Басова А. В. Договір охорони фізичних осіб : автореф. дис. ... канд. юрид. наук : 12.00.03. Харків. нац. ун-т внутр. справ. Харків, 2015. 20 c.</w:t>
      </w:r>
    </w:p>
    <w:p w14:paraId="0794CB8A"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uk-UA"/>
        </w:rPr>
        <w:t xml:space="preserve">Батожська, Олександра Василівна. </w:t>
      </w:r>
      <w:r w:rsidRPr="008108C6">
        <w:rPr>
          <w:rStyle w:val="Title1"/>
          <w:color w:val="000000" w:themeColor="text1"/>
          <w:sz w:val="24"/>
          <w:szCs w:val="24"/>
          <w:lang w:val="uk-UA"/>
        </w:rPr>
        <w:t>Договір зберігання автотранспортних засобів</w:t>
      </w:r>
      <w:r w:rsidRPr="008108C6">
        <w:rPr>
          <w:color w:val="000000" w:themeColor="text1"/>
          <w:sz w:val="24"/>
          <w:szCs w:val="24"/>
          <w:lang w:val="uk-UA"/>
        </w:rPr>
        <w:t xml:space="preserve"> : автореф. дис. … канд. юрид. наук : </w:t>
      </w:r>
      <w:r w:rsidRPr="008108C6">
        <w:rPr>
          <w:color w:val="000000" w:themeColor="text1"/>
          <w:sz w:val="24"/>
          <w:szCs w:val="24"/>
          <w:lang w:val="ru-RU"/>
        </w:rPr>
        <w:t>12.00.03. Харк. нац. ун-т внутр. справ. Х., 2010. 20 с.</w:t>
      </w:r>
    </w:p>
    <w:p w14:paraId="725131EA"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uk-UA"/>
        </w:rPr>
        <w:t>Бездітко Д. В. Договір охорони життя та здоров'я фізичної особи (тілоохоронництва) за законодавством України : автореф. дис. ... канд. юрид. наук : 12.00.03. Нац. юрид. ун-т ім. Ярослава Мудрого. Харків, 2015.19 c.</w:t>
      </w:r>
    </w:p>
    <w:p w14:paraId="2FF4D479"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uk-UA"/>
        </w:rPr>
        <w:t>Демчук А. М. Договір зберігання на товарному складі (складського зберігання) : автореф. дис. ... канд. юрид. наук : 12.00.03. Нац. акад. прав. наук України, НДІ приват. права і підприємництва ім. Ф.Г. Бурчака. Київ, 2015.16 c.</w:t>
      </w:r>
    </w:p>
    <w:p w14:paraId="5E87E02D" w14:textId="77777777" w:rsidR="00E96FCD" w:rsidRPr="008108C6" w:rsidRDefault="004309D9" w:rsidP="00CC61F1">
      <w:pPr>
        <w:numPr>
          <w:ilvl w:val="0"/>
          <w:numId w:val="129"/>
        </w:numPr>
        <w:jc w:val="both"/>
        <w:rPr>
          <w:rStyle w:val="apple-converted-space"/>
          <w:color w:val="000000" w:themeColor="text1"/>
          <w:sz w:val="24"/>
          <w:szCs w:val="24"/>
          <w:lang w:val="uk-UA"/>
        </w:rPr>
      </w:pPr>
      <w:hyperlink r:id="rId130" w:tooltip="Пошук за автором" w:history="1">
        <w:r w:rsidR="00E96FCD" w:rsidRPr="008108C6">
          <w:rPr>
            <w:rStyle w:val="Hyperlink"/>
            <w:color w:val="000000" w:themeColor="text1"/>
            <w:sz w:val="24"/>
            <w:szCs w:val="24"/>
            <w:u w:val="none"/>
            <w:lang w:val="ru-RU"/>
          </w:rPr>
          <w:t>Довбій С.П.</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охорони майна</w:t>
      </w:r>
      <w:r w:rsidR="00E96FCD" w:rsidRPr="008108C6">
        <w:rPr>
          <w:color w:val="000000" w:themeColor="text1"/>
          <w:sz w:val="24"/>
          <w:szCs w:val="24"/>
          <w:shd w:val="clear" w:color="auto" w:fill="F9F9F9"/>
          <w:lang w:val="ru-RU"/>
        </w:rPr>
        <w:t>: Автореф. дис... канд. юрид. наук: 12.00.03. Нац. ун-т внутр. справ. Х., 2005. 19 с.</w:t>
      </w:r>
      <w:r w:rsidR="00E96FCD" w:rsidRPr="008108C6">
        <w:rPr>
          <w:rStyle w:val="apple-converted-space"/>
          <w:color w:val="000000" w:themeColor="text1"/>
          <w:sz w:val="24"/>
          <w:szCs w:val="24"/>
          <w:shd w:val="clear" w:color="auto" w:fill="F9F9F9"/>
        </w:rPr>
        <w:t> </w:t>
      </w:r>
    </w:p>
    <w:p w14:paraId="1DAFFD5C"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uk-UA"/>
        </w:rPr>
        <w:t>Козир Д. В. Договір охорони : автореф. дис. ... канд. юрид. наук : 12.00.03. Нац. акад. внутр. справ. Київ, 2015. 20 c.</w:t>
      </w:r>
    </w:p>
    <w:p w14:paraId="03977231" w14:textId="77777777" w:rsidR="00E96FCD" w:rsidRPr="008108C6" w:rsidRDefault="004309D9" w:rsidP="00CC61F1">
      <w:pPr>
        <w:numPr>
          <w:ilvl w:val="0"/>
          <w:numId w:val="129"/>
        </w:numPr>
        <w:jc w:val="both"/>
        <w:rPr>
          <w:color w:val="000000" w:themeColor="text1"/>
          <w:sz w:val="24"/>
          <w:szCs w:val="24"/>
          <w:lang w:val="uk-UA"/>
        </w:rPr>
      </w:pPr>
      <w:hyperlink r:id="rId131" w:tooltip="Пошук за автором" w:history="1">
        <w:r w:rsidR="00E96FCD" w:rsidRPr="008108C6">
          <w:rPr>
            <w:rStyle w:val="Hyperlink"/>
            <w:color w:val="000000" w:themeColor="text1"/>
            <w:sz w:val="24"/>
            <w:szCs w:val="24"/>
            <w:u w:val="none"/>
            <w:lang w:val="ru-RU"/>
          </w:rPr>
          <w:t>Мирза С. С.</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про</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надання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послуг</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з управління багатоквартирним будинком</w:t>
      </w:r>
      <w:r w:rsidR="00E96FCD" w:rsidRPr="008108C6">
        <w:rPr>
          <w:color w:val="000000" w:themeColor="text1"/>
          <w:sz w:val="24"/>
          <w:szCs w:val="24"/>
          <w:shd w:val="clear" w:color="auto" w:fill="F9F9F9"/>
          <w:lang w:val="ru-RU"/>
        </w:rPr>
        <w:t>: автореф. дис. ... канд. юрид. наук : 12.00.03. Н.-д. ін-т приват. права і підприємництва Нац. акад. прав. наук України. К., 2011.19 с.</w:t>
      </w:r>
      <w:r w:rsidR="00E96FCD" w:rsidRPr="008108C6">
        <w:rPr>
          <w:rStyle w:val="apple-converted-space"/>
          <w:color w:val="000000" w:themeColor="text1"/>
          <w:sz w:val="24"/>
          <w:szCs w:val="24"/>
          <w:shd w:val="clear" w:color="auto" w:fill="F9F9F9"/>
        </w:rPr>
        <w:t> </w:t>
      </w:r>
    </w:p>
    <w:p w14:paraId="64046504"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uk-UA"/>
        </w:rPr>
        <w:t>Бездітко, Д.В.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uk-UA"/>
        </w:rPr>
        <w:t xml:space="preserve">Характеристика цивільно-правової послуги охорони життя та здоров'я фізичної особи. </w:t>
      </w:r>
      <w:r w:rsidRPr="008108C6">
        <w:rPr>
          <w:i/>
          <w:color w:val="000000" w:themeColor="text1"/>
          <w:sz w:val="24"/>
          <w:szCs w:val="24"/>
          <w:lang w:val="uk-UA"/>
        </w:rPr>
        <w:t>Бюлетень Міністерства юстиції України.</w:t>
      </w:r>
      <w:r w:rsidRPr="008108C6">
        <w:rPr>
          <w:color w:val="000000" w:themeColor="text1"/>
          <w:sz w:val="24"/>
          <w:szCs w:val="24"/>
        </w:rPr>
        <w:t xml:space="preserve"> 2012.  № 9. С. 104-109.</w:t>
      </w:r>
    </w:p>
    <w:p w14:paraId="17A43288" w14:textId="77777777" w:rsidR="00E96FCD" w:rsidRPr="008108C6" w:rsidRDefault="004309D9" w:rsidP="00CC61F1">
      <w:pPr>
        <w:numPr>
          <w:ilvl w:val="0"/>
          <w:numId w:val="129"/>
        </w:numPr>
        <w:jc w:val="both"/>
        <w:rPr>
          <w:color w:val="000000" w:themeColor="text1"/>
          <w:sz w:val="24"/>
          <w:szCs w:val="24"/>
          <w:lang w:val="uk-UA"/>
        </w:rPr>
      </w:pPr>
      <w:hyperlink r:id="rId132" w:tooltip="Пошук за автором" w:history="1">
        <w:r w:rsidR="00E96FCD" w:rsidRPr="008108C6">
          <w:rPr>
            <w:rStyle w:val="Hyperlink"/>
            <w:color w:val="000000" w:themeColor="text1"/>
            <w:sz w:val="24"/>
            <w:szCs w:val="24"/>
            <w:u w:val="none"/>
            <w:lang w:val="ru-RU"/>
          </w:rPr>
          <w:t>Довбій С. П.</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Деякі проблемні питання правового регулювання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договірних відносин з</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охорони</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майна.</w:t>
      </w:r>
      <w:r w:rsidR="00E96FCD" w:rsidRPr="008108C6">
        <w:rPr>
          <w:rStyle w:val="apple-converted-space"/>
          <w:color w:val="000000" w:themeColor="text1"/>
          <w:sz w:val="24"/>
          <w:szCs w:val="24"/>
          <w:shd w:val="clear" w:color="auto" w:fill="F9F9F9"/>
        </w:rPr>
        <w:t xml:space="preserve"> </w:t>
      </w:r>
      <w:hyperlink r:id="rId133" w:tooltip="Періодичне видання" w:history="1">
        <w:r w:rsidR="00E96FCD" w:rsidRPr="008108C6">
          <w:rPr>
            <w:rStyle w:val="Hyperlink"/>
            <w:color w:val="000000" w:themeColor="text1"/>
            <w:sz w:val="24"/>
            <w:szCs w:val="24"/>
            <w:u w:val="none"/>
            <w:lang w:val="ru-RU"/>
          </w:rPr>
          <w:t>Право і Безпека</w:t>
        </w:r>
      </w:hyperlink>
      <w:r w:rsidR="00E96FCD" w:rsidRPr="008108C6">
        <w:rPr>
          <w:color w:val="000000" w:themeColor="text1"/>
          <w:sz w:val="24"/>
          <w:szCs w:val="24"/>
          <w:shd w:val="clear" w:color="auto" w:fill="F9F9F9"/>
          <w:lang w:val="ru-RU"/>
        </w:rPr>
        <w:t xml:space="preserve">. 2013. № 4. С. 142-147. </w:t>
      </w:r>
      <w:r w:rsidR="00E96FCD" w:rsidRPr="008108C6">
        <w:rPr>
          <w:color w:val="000000" w:themeColor="text1"/>
          <w:sz w:val="24"/>
          <w:szCs w:val="24"/>
        </w:rPr>
        <w:t>URL</w:t>
      </w:r>
      <w:r w:rsidR="00E96FCD" w:rsidRPr="008108C6">
        <w:rPr>
          <w:color w:val="000000" w:themeColor="text1"/>
          <w:sz w:val="24"/>
          <w:szCs w:val="24"/>
          <w:lang w:val="uk-UA"/>
        </w:rPr>
        <w:t>:</w:t>
      </w:r>
      <w:r w:rsidR="00E96FCD" w:rsidRPr="008108C6">
        <w:rPr>
          <w:rStyle w:val="apple-converted-space"/>
          <w:color w:val="000000" w:themeColor="text1"/>
          <w:sz w:val="24"/>
          <w:szCs w:val="24"/>
          <w:shd w:val="clear" w:color="auto" w:fill="F9F9F9"/>
        </w:rPr>
        <w:t> </w:t>
      </w:r>
      <w:hyperlink r:id="rId134"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Pib</w:t>
        </w:r>
        <w:r w:rsidR="00E96FCD" w:rsidRPr="008108C6">
          <w:rPr>
            <w:rStyle w:val="Hyperlink"/>
            <w:color w:val="000000" w:themeColor="text1"/>
            <w:sz w:val="24"/>
            <w:szCs w:val="24"/>
            <w:u w:val="none"/>
            <w:lang w:val="ru-RU"/>
          </w:rPr>
          <w:t>_2013_4_29.</w:t>
        </w:r>
        <w:r w:rsidR="00E96FCD" w:rsidRPr="008108C6">
          <w:rPr>
            <w:rStyle w:val="Hyperlink"/>
            <w:color w:val="000000" w:themeColor="text1"/>
            <w:sz w:val="24"/>
            <w:szCs w:val="24"/>
            <w:u w:val="none"/>
          </w:rPr>
          <w:t>pdf</w:t>
        </w:r>
      </w:hyperlink>
    </w:p>
    <w:p w14:paraId="11334A59"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ru-RU"/>
        </w:rPr>
        <w:t xml:space="preserve">Донець А.Г. До питання співвідношення договору зберігання та договору охорони у цивільному праві України: Питання змішаних договорів. </w:t>
      </w:r>
      <w:r w:rsidRPr="008108C6">
        <w:rPr>
          <w:i/>
          <w:color w:val="000000" w:themeColor="text1"/>
          <w:sz w:val="24"/>
          <w:szCs w:val="24"/>
          <w:lang w:val="ru-RU"/>
        </w:rPr>
        <w:t>Вісн. господар. судочинства.</w:t>
      </w:r>
      <w:r w:rsidRPr="008108C6">
        <w:rPr>
          <w:color w:val="000000" w:themeColor="text1"/>
          <w:sz w:val="24"/>
          <w:szCs w:val="24"/>
          <w:lang w:val="ru-RU"/>
        </w:rPr>
        <w:t xml:space="preserve"> 2007. № 1. С.124-127. </w:t>
      </w:r>
    </w:p>
    <w:p w14:paraId="77B801FC" w14:textId="77777777" w:rsidR="00E96FCD" w:rsidRPr="008108C6" w:rsidRDefault="00E96FCD" w:rsidP="00CC61F1">
      <w:pPr>
        <w:numPr>
          <w:ilvl w:val="0"/>
          <w:numId w:val="129"/>
        </w:numPr>
        <w:jc w:val="both"/>
        <w:rPr>
          <w:color w:val="000000" w:themeColor="text1"/>
          <w:sz w:val="24"/>
          <w:szCs w:val="24"/>
          <w:lang w:val="ru-RU"/>
        </w:rPr>
      </w:pPr>
      <w:r w:rsidRPr="008108C6">
        <w:rPr>
          <w:color w:val="000000" w:themeColor="text1"/>
          <w:sz w:val="24"/>
          <w:szCs w:val="24"/>
          <w:lang w:val="ru-RU"/>
        </w:rPr>
        <w:t xml:space="preserve">Демчук, А. М. Договір як підстава виникнення відносин зберігання на товарному складі. </w:t>
      </w:r>
      <w:r w:rsidRPr="008108C6">
        <w:rPr>
          <w:i/>
          <w:color w:val="000000" w:themeColor="text1"/>
          <w:sz w:val="24"/>
          <w:szCs w:val="24"/>
          <w:lang w:val="ru-RU"/>
        </w:rPr>
        <w:t>Адвокат.</w:t>
      </w:r>
      <w:r w:rsidRPr="008108C6">
        <w:rPr>
          <w:color w:val="000000" w:themeColor="text1"/>
          <w:sz w:val="24"/>
          <w:szCs w:val="24"/>
          <w:lang w:val="ru-RU"/>
        </w:rPr>
        <w:t xml:space="preserve"> 2013. № 9. С. 28-31.</w:t>
      </w:r>
    </w:p>
    <w:p w14:paraId="69310F97"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ru-RU"/>
        </w:rPr>
        <w:t>Демчук, А.М.</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Зберігання на товарному складі зі знеособленням</w:t>
      </w:r>
      <w:r w:rsidRPr="008108C6">
        <w:rPr>
          <w:rStyle w:val="apple-converted-space"/>
          <w:color w:val="000000" w:themeColor="text1"/>
          <w:sz w:val="24"/>
          <w:szCs w:val="24"/>
        </w:rPr>
        <w:t xml:space="preserve">. </w:t>
      </w:r>
      <w:r w:rsidRPr="008108C6">
        <w:rPr>
          <w:i/>
          <w:color w:val="000000" w:themeColor="text1"/>
          <w:sz w:val="24"/>
          <w:szCs w:val="24"/>
          <w:lang w:val="ru-RU"/>
        </w:rPr>
        <w:t>Університетські наукові записки: часопис Хмельниц. університету управління та права:</w:t>
      </w:r>
      <w:r w:rsidRPr="008108C6">
        <w:rPr>
          <w:color w:val="000000" w:themeColor="text1"/>
          <w:sz w:val="24"/>
          <w:szCs w:val="24"/>
          <w:lang w:val="ru-RU"/>
        </w:rPr>
        <w:t xml:space="preserve"> </w:t>
      </w:r>
      <w:r w:rsidRPr="008108C6">
        <w:rPr>
          <w:i/>
          <w:color w:val="000000" w:themeColor="text1"/>
          <w:sz w:val="24"/>
          <w:szCs w:val="24"/>
          <w:lang w:val="ru-RU"/>
        </w:rPr>
        <w:t xml:space="preserve">Право. </w:t>
      </w:r>
      <w:r w:rsidRPr="008108C6">
        <w:rPr>
          <w:i/>
          <w:color w:val="000000" w:themeColor="text1"/>
          <w:sz w:val="24"/>
          <w:szCs w:val="24"/>
        </w:rPr>
        <w:t>Економіка. Управління</w:t>
      </w:r>
      <w:r w:rsidRPr="008108C6">
        <w:rPr>
          <w:color w:val="000000" w:themeColor="text1"/>
          <w:sz w:val="24"/>
          <w:szCs w:val="24"/>
          <w:lang w:val="uk-UA"/>
        </w:rPr>
        <w:t xml:space="preserve">. </w:t>
      </w:r>
      <w:r w:rsidRPr="008108C6">
        <w:rPr>
          <w:color w:val="000000" w:themeColor="text1"/>
          <w:sz w:val="24"/>
          <w:szCs w:val="24"/>
        </w:rPr>
        <w:t>2007. № 1(21)</w:t>
      </w:r>
      <w:r w:rsidRPr="008108C6">
        <w:rPr>
          <w:color w:val="000000" w:themeColor="text1"/>
          <w:sz w:val="24"/>
          <w:szCs w:val="24"/>
          <w:lang w:val="uk-UA"/>
        </w:rPr>
        <w:t xml:space="preserve">. </w:t>
      </w:r>
      <w:r w:rsidRPr="008108C6">
        <w:rPr>
          <w:color w:val="000000" w:themeColor="text1"/>
          <w:sz w:val="24"/>
          <w:szCs w:val="24"/>
        </w:rPr>
        <w:t>С. 136-140.</w:t>
      </w:r>
    </w:p>
    <w:p w14:paraId="1A2FF531"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ru-RU"/>
        </w:rPr>
        <w:t xml:space="preserve">Демчук А. Предмет та об'єкт договору зберігання на товарному складі. </w:t>
      </w:r>
      <w:r w:rsidRPr="008108C6">
        <w:rPr>
          <w:i/>
          <w:color w:val="000000" w:themeColor="text1"/>
          <w:sz w:val="24"/>
          <w:szCs w:val="24"/>
          <w:lang w:val="ru-RU"/>
        </w:rPr>
        <w:t>Підприємництво, госп-во і право</w:t>
      </w:r>
      <w:r w:rsidRPr="008108C6">
        <w:rPr>
          <w:color w:val="000000" w:themeColor="text1"/>
          <w:sz w:val="24"/>
          <w:szCs w:val="24"/>
          <w:lang w:val="ru-RU"/>
        </w:rPr>
        <w:t>. 2007.№ 4.С.41-43.</w:t>
      </w:r>
    </w:p>
    <w:p w14:paraId="3CDE0A67"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ru-RU"/>
        </w:rPr>
        <w:t>Донець, А.Г.</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До питання співвідношення договору зберігання та договору охорони у цивільному праві України</w:t>
      </w:r>
      <w:r w:rsidRPr="008108C6">
        <w:rPr>
          <w:rStyle w:val="apple-converted-space"/>
          <w:color w:val="000000" w:themeColor="text1"/>
          <w:sz w:val="24"/>
          <w:szCs w:val="24"/>
        </w:rPr>
        <w:t xml:space="preserve">. </w:t>
      </w:r>
      <w:r w:rsidRPr="008108C6">
        <w:rPr>
          <w:i/>
          <w:color w:val="000000" w:themeColor="text1"/>
          <w:sz w:val="24"/>
          <w:szCs w:val="24"/>
          <w:lang w:val="ru-RU"/>
        </w:rPr>
        <w:t>Вісник господарського судочинства.</w:t>
      </w:r>
      <w:r w:rsidRPr="008108C6">
        <w:rPr>
          <w:color w:val="000000" w:themeColor="text1"/>
          <w:sz w:val="24"/>
          <w:szCs w:val="24"/>
          <w:lang w:val="ru-RU"/>
        </w:rPr>
        <w:t xml:space="preserve"> 2007. </w:t>
      </w:r>
      <w:r w:rsidRPr="008108C6">
        <w:rPr>
          <w:color w:val="000000" w:themeColor="text1"/>
          <w:sz w:val="24"/>
          <w:szCs w:val="24"/>
        </w:rPr>
        <w:t> </w:t>
      </w:r>
      <w:r w:rsidRPr="008108C6">
        <w:rPr>
          <w:color w:val="000000" w:themeColor="text1"/>
          <w:sz w:val="24"/>
          <w:szCs w:val="24"/>
          <w:lang w:val="ru-RU"/>
        </w:rPr>
        <w:t>№ 1.</w:t>
      </w:r>
      <w:r w:rsidRPr="008108C6">
        <w:rPr>
          <w:color w:val="000000" w:themeColor="text1"/>
          <w:sz w:val="24"/>
          <w:szCs w:val="24"/>
        </w:rPr>
        <w:t> </w:t>
      </w:r>
      <w:r w:rsidRPr="008108C6">
        <w:rPr>
          <w:color w:val="000000" w:themeColor="text1"/>
          <w:sz w:val="24"/>
          <w:szCs w:val="24"/>
          <w:lang w:val="ru-RU"/>
        </w:rPr>
        <w:t>С. 124-127.</w:t>
      </w:r>
    </w:p>
    <w:p w14:paraId="2D41F4B3"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ru-RU"/>
        </w:rPr>
        <w:t>Кирилловых, А.</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Договор хранения вещей в ломбарде. Право и экономика. </w:t>
      </w:r>
      <w:r w:rsidRPr="008108C6">
        <w:rPr>
          <w:color w:val="000000" w:themeColor="text1"/>
          <w:sz w:val="24"/>
          <w:szCs w:val="24"/>
        </w:rPr>
        <w:t>2008. № 8. С. 53-59</w:t>
      </w:r>
      <w:r w:rsidRPr="008108C6">
        <w:rPr>
          <w:color w:val="000000" w:themeColor="text1"/>
          <w:sz w:val="24"/>
          <w:szCs w:val="24"/>
          <w:lang w:val="uk-UA"/>
        </w:rPr>
        <w:t>.</w:t>
      </w:r>
    </w:p>
    <w:p w14:paraId="5655445A"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uk-UA"/>
        </w:rPr>
        <w:t xml:space="preserve">Козир, Дмитро Відповідальність охоронця за договором охорони: проблеми теорії. </w:t>
      </w:r>
      <w:r w:rsidRPr="008108C6">
        <w:rPr>
          <w:i/>
          <w:color w:val="000000" w:themeColor="text1"/>
          <w:sz w:val="24"/>
          <w:szCs w:val="24"/>
          <w:lang w:val="uk-UA"/>
        </w:rPr>
        <w:t>Підприємництво, господарство, право:</w:t>
      </w:r>
      <w:r w:rsidRPr="008108C6">
        <w:rPr>
          <w:color w:val="000000" w:themeColor="text1"/>
          <w:sz w:val="24"/>
          <w:szCs w:val="24"/>
          <w:lang w:val="uk-UA"/>
        </w:rPr>
        <w:t xml:space="preserve"> науково-практичний господарсько-правовий журнал. До 2001 г. виходив російською мовою. 2014. № 1.С. 12-15.</w:t>
      </w:r>
    </w:p>
    <w:p w14:paraId="202C1BEC" w14:textId="77777777" w:rsidR="00E96FCD" w:rsidRPr="008108C6" w:rsidRDefault="00E96FCD" w:rsidP="00CC61F1">
      <w:pPr>
        <w:numPr>
          <w:ilvl w:val="0"/>
          <w:numId w:val="129"/>
        </w:numPr>
        <w:jc w:val="both"/>
        <w:rPr>
          <w:color w:val="000000" w:themeColor="text1"/>
          <w:sz w:val="24"/>
          <w:szCs w:val="24"/>
          <w:lang w:val="ru-RU"/>
        </w:rPr>
      </w:pPr>
      <w:r w:rsidRPr="008108C6">
        <w:rPr>
          <w:color w:val="000000" w:themeColor="text1"/>
          <w:sz w:val="24"/>
          <w:szCs w:val="24"/>
          <w:lang w:val="ru-RU"/>
        </w:rPr>
        <w:t>Коросташивець, Ю.Г.</w:t>
      </w:r>
      <w:r w:rsidRPr="008108C6">
        <w:rPr>
          <w:color w:val="000000" w:themeColor="text1"/>
          <w:sz w:val="24"/>
          <w:szCs w:val="24"/>
        </w:rPr>
        <w:t>  </w:t>
      </w:r>
      <w:r w:rsidRPr="008108C6">
        <w:rPr>
          <w:color w:val="000000" w:themeColor="text1"/>
          <w:sz w:val="24"/>
          <w:szCs w:val="24"/>
          <w:lang w:val="ru-RU"/>
        </w:rPr>
        <w:t xml:space="preserve">Визначення поняття "готель" та "аналогічні засоби розміщення" за законодавством України. </w:t>
      </w:r>
      <w:r w:rsidRPr="008108C6">
        <w:rPr>
          <w:i/>
          <w:color w:val="000000" w:themeColor="text1"/>
          <w:sz w:val="24"/>
          <w:szCs w:val="24"/>
          <w:lang w:val="ru-RU"/>
        </w:rPr>
        <w:t xml:space="preserve">Часопис Київського університету права. </w:t>
      </w:r>
      <w:r w:rsidRPr="008108C6">
        <w:rPr>
          <w:color w:val="000000" w:themeColor="text1"/>
          <w:sz w:val="24"/>
          <w:szCs w:val="24"/>
        </w:rPr>
        <w:t>2012. № 3. С. 221-224.</w:t>
      </w:r>
    </w:p>
    <w:p w14:paraId="5737DD70" w14:textId="77777777" w:rsidR="00E96FCD" w:rsidRPr="008108C6" w:rsidRDefault="004309D9" w:rsidP="00CC61F1">
      <w:pPr>
        <w:numPr>
          <w:ilvl w:val="0"/>
          <w:numId w:val="129"/>
        </w:numPr>
        <w:jc w:val="both"/>
        <w:rPr>
          <w:color w:val="000000" w:themeColor="text1"/>
          <w:sz w:val="24"/>
          <w:szCs w:val="24"/>
          <w:lang w:val="ru-RU"/>
        </w:rPr>
      </w:pPr>
      <w:hyperlink r:id="rId135" w:history="1">
        <w:r w:rsidR="00E96FCD" w:rsidRPr="008108C6">
          <w:rPr>
            <w:rStyle w:val="Hyperlink"/>
            <w:bCs/>
            <w:color w:val="000000" w:themeColor="text1"/>
            <w:sz w:val="24"/>
            <w:szCs w:val="24"/>
            <w:u w:val="none"/>
            <w:shd w:val="clear" w:color="auto" w:fill="FFFFFF"/>
            <w:lang w:val="ru-RU"/>
          </w:rPr>
          <w:t>Коросташивець, Юлія</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До питання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про</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правову природу договору на готельне обслуговування. </w:t>
      </w:r>
      <w:r w:rsidR="00E96FCD" w:rsidRPr="008108C6">
        <w:rPr>
          <w:i/>
          <w:color w:val="000000" w:themeColor="text1"/>
          <w:sz w:val="24"/>
          <w:szCs w:val="24"/>
          <w:shd w:val="clear" w:color="auto" w:fill="FFFFFF"/>
          <w:lang w:val="ru-RU"/>
        </w:rPr>
        <w:t>Підприємництво, господарство,</w:t>
      </w:r>
      <w:r w:rsidR="00E96FCD" w:rsidRPr="008108C6">
        <w:rPr>
          <w:i/>
          <w:color w:val="000000" w:themeColor="text1"/>
          <w:sz w:val="24"/>
          <w:szCs w:val="24"/>
          <w:shd w:val="clear" w:color="auto" w:fill="FFFFFF"/>
          <w:lang w:val="uk-UA"/>
        </w:rPr>
        <w:t xml:space="preserve"> право</w:t>
      </w:r>
      <w:r w:rsidR="00E96FCD" w:rsidRPr="008108C6">
        <w:rPr>
          <w:i/>
          <w:color w:val="000000" w:themeColor="text1"/>
          <w:sz w:val="24"/>
          <w:szCs w:val="24"/>
          <w:shd w:val="clear" w:color="auto" w:fill="FFFFFF"/>
          <w:lang w:val="ru-RU"/>
        </w:rPr>
        <w:t xml:space="preserve">. </w:t>
      </w:r>
      <w:r w:rsidR="00E96FCD" w:rsidRPr="008108C6">
        <w:rPr>
          <w:color w:val="000000" w:themeColor="text1"/>
          <w:sz w:val="24"/>
          <w:szCs w:val="24"/>
          <w:shd w:val="clear" w:color="auto" w:fill="FFFFFF"/>
          <w:lang w:val="ru-RU"/>
        </w:rPr>
        <w:t xml:space="preserve">2013. </w:t>
      </w:r>
      <w:r w:rsidR="00E96FCD" w:rsidRPr="008108C6">
        <w:rPr>
          <w:bCs/>
          <w:color w:val="000000" w:themeColor="text1"/>
          <w:sz w:val="24"/>
          <w:szCs w:val="24"/>
          <w:shd w:val="clear" w:color="auto" w:fill="FFFFFF"/>
          <w:lang w:val="ru-RU"/>
        </w:rPr>
        <w:t>№ 1</w:t>
      </w:r>
      <w:r w:rsidR="00E96FCD" w:rsidRPr="008108C6">
        <w:rPr>
          <w:color w:val="000000" w:themeColor="text1"/>
          <w:sz w:val="24"/>
          <w:szCs w:val="24"/>
          <w:shd w:val="clear" w:color="auto" w:fill="FFFFFF"/>
          <w:lang w:val="ru-RU"/>
        </w:rPr>
        <w:t>. С. 19-22.</w:t>
      </w:r>
    </w:p>
    <w:p w14:paraId="1536EE14" w14:textId="77777777" w:rsidR="00E96FCD" w:rsidRPr="008108C6" w:rsidRDefault="00E96FCD" w:rsidP="00CC61F1">
      <w:pPr>
        <w:numPr>
          <w:ilvl w:val="0"/>
          <w:numId w:val="129"/>
        </w:numPr>
        <w:jc w:val="both"/>
        <w:rPr>
          <w:color w:val="000000" w:themeColor="text1"/>
          <w:sz w:val="24"/>
          <w:szCs w:val="24"/>
          <w:lang w:val="ru-RU"/>
        </w:rPr>
      </w:pPr>
      <w:r w:rsidRPr="008108C6">
        <w:rPr>
          <w:color w:val="000000" w:themeColor="text1"/>
          <w:sz w:val="24"/>
          <w:szCs w:val="24"/>
          <w:lang w:val="ru-RU"/>
        </w:rPr>
        <w:t xml:space="preserve">Кужко, С. Договір зберігання вантажу в морських портах: цивільно-правовий аспект. </w:t>
      </w:r>
      <w:r w:rsidRPr="008108C6">
        <w:rPr>
          <w:i/>
          <w:color w:val="000000" w:themeColor="text1"/>
          <w:sz w:val="24"/>
          <w:szCs w:val="24"/>
          <w:lang w:val="ru-RU"/>
        </w:rPr>
        <w:t>Юридична Україна.</w:t>
      </w:r>
      <w:r w:rsidRPr="008108C6">
        <w:rPr>
          <w:color w:val="000000" w:themeColor="text1"/>
          <w:sz w:val="24"/>
          <w:szCs w:val="24"/>
          <w:lang w:val="ru-RU"/>
        </w:rPr>
        <w:t xml:space="preserve"> 2012. № 5. С. 57-60.</w:t>
      </w:r>
    </w:p>
    <w:p w14:paraId="77582751" w14:textId="77777777" w:rsidR="00E96FCD" w:rsidRPr="008108C6" w:rsidRDefault="00E96FCD" w:rsidP="00CC61F1">
      <w:pPr>
        <w:numPr>
          <w:ilvl w:val="0"/>
          <w:numId w:val="129"/>
        </w:numPr>
        <w:jc w:val="both"/>
        <w:rPr>
          <w:color w:val="000000" w:themeColor="text1"/>
          <w:sz w:val="24"/>
          <w:szCs w:val="24"/>
          <w:lang w:val="ru-RU"/>
        </w:rPr>
      </w:pPr>
      <w:r w:rsidRPr="008108C6">
        <w:rPr>
          <w:color w:val="000000" w:themeColor="text1"/>
          <w:sz w:val="24"/>
          <w:szCs w:val="24"/>
          <w:lang w:val="ru-RU"/>
        </w:rPr>
        <w:t>Кужко, С. Ю.</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Об'єкт договору зберігання вантажу в морських портах України. </w:t>
      </w:r>
      <w:r w:rsidRPr="008108C6">
        <w:rPr>
          <w:i/>
          <w:color w:val="000000" w:themeColor="text1"/>
          <w:sz w:val="24"/>
          <w:szCs w:val="24"/>
          <w:lang w:val="ru-RU"/>
        </w:rPr>
        <w:t>Південноукраїнський правничий часопис: Щоквартал. наук. журн.</w:t>
      </w:r>
      <w:r w:rsidRPr="008108C6">
        <w:rPr>
          <w:color w:val="000000" w:themeColor="text1"/>
          <w:sz w:val="24"/>
          <w:szCs w:val="24"/>
          <w:lang w:val="ru-RU"/>
        </w:rPr>
        <w:t xml:space="preserve"> </w:t>
      </w:r>
      <w:r w:rsidRPr="008108C6">
        <w:rPr>
          <w:color w:val="000000" w:themeColor="text1"/>
          <w:sz w:val="24"/>
          <w:szCs w:val="24"/>
        </w:rPr>
        <w:t>2011. № 4 .С. 142-143.</w:t>
      </w:r>
    </w:p>
    <w:p w14:paraId="0BE93528" w14:textId="77777777" w:rsidR="00E96FCD" w:rsidRPr="008108C6" w:rsidRDefault="00E96FCD" w:rsidP="00CC61F1">
      <w:pPr>
        <w:numPr>
          <w:ilvl w:val="0"/>
          <w:numId w:val="129"/>
        </w:numPr>
        <w:jc w:val="both"/>
        <w:rPr>
          <w:color w:val="000000" w:themeColor="text1"/>
          <w:sz w:val="24"/>
          <w:szCs w:val="24"/>
          <w:lang w:val="uk-UA"/>
        </w:rPr>
      </w:pPr>
      <w:r w:rsidRPr="008108C6">
        <w:rPr>
          <w:color w:val="000000" w:themeColor="text1"/>
          <w:sz w:val="24"/>
          <w:szCs w:val="24"/>
          <w:lang w:val="ru-RU"/>
        </w:rPr>
        <w:t>Козир, Д.</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lang w:val="ru-RU"/>
        </w:rPr>
        <w:t xml:space="preserve">Відповідальність охоронця за договором охорони: проблеми теорії. </w:t>
      </w:r>
      <w:r w:rsidRPr="008108C6">
        <w:rPr>
          <w:i/>
          <w:color w:val="000000" w:themeColor="text1"/>
          <w:sz w:val="24"/>
          <w:szCs w:val="24"/>
          <w:lang w:val="ru-RU"/>
        </w:rPr>
        <w:t>Підприємництво, господарство і прав.</w:t>
      </w:r>
      <w:r w:rsidRPr="008108C6">
        <w:rPr>
          <w:color w:val="000000" w:themeColor="text1"/>
          <w:sz w:val="24"/>
          <w:szCs w:val="24"/>
          <w:lang w:val="ru-RU"/>
        </w:rPr>
        <w:t xml:space="preserve"> </w:t>
      </w:r>
      <w:r w:rsidRPr="008108C6">
        <w:rPr>
          <w:color w:val="000000" w:themeColor="text1"/>
          <w:sz w:val="24"/>
          <w:szCs w:val="24"/>
        </w:rPr>
        <w:t>2014. № 1. С. 12-15.</w:t>
      </w:r>
    </w:p>
    <w:p w14:paraId="0CA8F436" w14:textId="77777777" w:rsidR="00E96FCD" w:rsidRPr="008108C6" w:rsidRDefault="00E96FCD" w:rsidP="00CC61F1">
      <w:pPr>
        <w:numPr>
          <w:ilvl w:val="0"/>
          <w:numId w:val="129"/>
        </w:numPr>
        <w:jc w:val="both"/>
        <w:rPr>
          <w:color w:val="000000" w:themeColor="text1"/>
          <w:sz w:val="24"/>
          <w:szCs w:val="24"/>
          <w:lang w:val="uk-UA"/>
        </w:rPr>
      </w:pPr>
      <w:r w:rsidRPr="008108C6">
        <w:rPr>
          <w:rStyle w:val="Emphasis"/>
          <w:bCs/>
          <w:i w:val="0"/>
          <w:color w:val="000000" w:themeColor="text1"/>
          <w:sz w:val="24"/>
          <w:szCs w:val="24"/>
          <w:shd w:val="clear" w:color="auto" w:fill="FFFFFF"/>
          <w:lang w:val="ru-RU"/>
        </w:rPr>
        <w:t>Козир Д</w:t>
      </w:r>
      <w:r w:rsidRPr="008108C6">
        <w:rPr>
          <w:color w:val="000000" w:themeColor="text1"/>
          <w:sz w:val="24"/>
          <w:szCs w:val="24"/>
          <w:shd w:val="clear" w:color="auto" w:fill="FFFFFF"/>
          <w:lang w:val="ru-RU"/>
        </w:rPr>
        <w:t>. В.</w:t>
      </w:r>
      <w:r w:rsidRPr="008108C6">
        <w:rPr>
          <w:rStyle w:val="apple-converted-space"/>
          <w:color w:val="000000" w:themeColor="text1"/>
          <w:sz w:val="24"/>
          <w:szCs w:val="24"/>
          <w:shd w:val="clear" w:color="auto" w:fill="FFFFFF"/>
        </w:rPr>
        <w:t> </w:t>
      </w:r>
      <w:r w:rsidRPr="008108C6">
        <w:rPr>
          <w:rStyle w:val="Emphasis"/>
          <w:bCs/>
          <w:i w:val="0"/>
          <w:color w:val="000000" w:themeColor="text1"/>
          <w:sz w:val="24"/>
          <w:szCs w:val="24"/>
          <w:shd w:val="clear" w:color="auto" w:fill="FFFFFF"/>
          <w:lang w:val="ru-RU"/>
        </w:rPr>
        <w:t>Споживач охоронних послуг</w:t>
      </w:r>
      <w:r w:rsidRPr="008108C6">
        <w:rPr>
          <w:rStyle w:val="apple-converted-space"/>
          <w:color w:val="000000" w:themeColor="text1"/>
          <w:sz w:val="24"/>
          <w:szCs w:val="24"/>
          <w:shd w:val="clear" w:color="auto" w:fill="FFFFFF"/>
        </w:rPr>
        <w:t> </w:t>
      </w:r>
      <w:r w:rsidRPr="008108C6">
        <w:rPr>
          <w:color w:val="000000" w:themeColor="text1"/>
          <w:sz w:val="24"/>
          <w:szCs w:val="24"/>
          <w:shd w:val="clear" w:color="auto" w:fill="FFFFFF"/>
          <w:lang w:val="ru-RU"/>
        </w:rPr>
        <w:t>як</w:t>
      </w:r>
      <w:r w:rsidRPr="008108C6">
        <w:rPr>
          <w:rStyle w:val="apple-converted-space"/>
          <w:color w:val="000000" w:themeColor="text1"/>
          <w:sz w:val="24"/>
          <w:szCs w:val="24"/>
          <w:shd w:val="clear" w:color="auto" w:fill="FFFFFF"/>
        </w:rPr>
        <w:t> </w:t>
      </w:r>
      <w:r w:rsidRPr="008108C6">
        <w:rPr>
          <w:rStyle w:val="Emphasis"/>
          <w:bCs/>
          <w:i w:val="0"/>
          <w:color w:val="000000" w:themeColor="text1"/>
          <w:sz w:val="24"/>
          <w:szCs w:val="24"/>
          <w:shd w:val="clear" w:color="auto" w:fill="FFFFFF"/>
          <w:lang w:val="ru-RU"/>
        </w:rPr>
        <w:t>суб'єкт договору охорони</w:t>
      </w:r>
      <w:r w:rsidRPr="008108C6">
        <w:rPr>
          <w:rStyle w:val="apple-converted-space"/>
          <w:color w:val="000000" w:themeColor="text1"/>
          <w:sz w:val="24"/>
          <w:szCs w:val="24"/>
          <w:shd w:val="clear" w:color="auto" w:fill="FFFFFF"/>
        </w:rPr>
        <w:t xml:space="preserve">. </w:t>
      </w:r>
      <w:r w:rsidRPr="008108C6">
        <w:rPr>
          <w:i/>
          <w:color w:val="000000" w:themeColor="text1"/>
          <w:sz w:val="24"/>
          <w:szCs w:val="24"/>
          <w:shd w:val="clear" w:color="auto" w:fill="FFFFFF"/>
          <w:lang w:val="ru-RU"/>
        </w:rPr>
        <w:t>Митна справа.</w:t>
      </w:r>
      <w:r w:rsidRPr="008108C6">
        <w:rPr>
          <w:color w:val="000000" w:themeColor="text1"/>
          <w:sz w:val="24"/>
          <w:szCs w:val="24"/>
          <w:shd w:val="clear" w:color="auto" w:fill="FFFFFF"/>
          <w:lang w:val="ru-RU"/>
        </w:rPr>
        <w:t xml:space="preserve"> 2014. № 1(2.2). С. 102-10.</w:t>
      </w:r>
    </w:p>
    <w:p w14:paraId="48AD6354" w14:textId="77777777" w:rsidR="00E96FCD" w:rsidRPr="008108C6" w:rsidRDefault="00E96FCD" w:rsidP="00CC61F1">
      <w:pPr>
        <w:numPr>
          <w:ilvl w:val="0"/>
          <w:numId w:val="129"/>
        </w:numPr>
        <w:shd w:val="clear" w:color="auto" w:fill="FFFFFF"/>
        <w:jc w:val="both"/>
        <w:rPr>
          <w:iCs/>
          <w:color w:val="000000" w:themeColor="text1"/>
          <w:sz w:val="24"/>
          <w:szCs w:val="24"/>
          <w:lang w:val="ru-RU"/>
        </w:rPr>
      </w:pPr>
      <w:r w:rsidRPr="008108C6">
        <w:rPr>
          <w:color w:val="000000" w:themeColor="text1"/>
          <w:sz w:val="24"/>
          <w:szCs w:val="24"/>
          <w:lang w:val="ru-RU"/>
        </w:rPr>
        <w:t xml:space="preserve">Федорченко Н.В. Цивільно-правові проблеми надання готельних послуг. </w:t>
      </w:r>
      <w:r w:rsidRPr="008108C6">
        <w:rPr>
          <w:i/>
          <w:color w:val="000000" w:themeColor="text1"/>
          <w:sz w:val="24"/>
          <w:szCs w:val="24"/>
          <w:lang w:val="ru-RU"/>
        </w:rPr>
        <w:t>Часопис Київського університету права.</w:t>
      </w:r>
      <w:r w:rsidRPr="008108C6">
        <w:rPr>
          <w:color w:val="000000" w:themeColor="text1"/>
          <w:sz w:val="24"/>
          <w:szCs w:val="24"/>
          <w:lang w:val="ru-RU"/>
        </w:rPr>
        <w:t xml:space="preserve"> 2010.№ 4. С.169-174.</w:t>
      </w:r>
    </w:p>
    <w:p w14:paraId="3EC871B2" w14:textId="77777777" w:rsidR="00E96FCD" w:rsidRPr="008108C6" w:rsidRDefault="00E96FCD" w:rsidP="00E96FCD">
      <w:pPr>
        <w:jc w:val="both"/>
        <w:rPr>
          <w:b/>
          <w:color w:val="000000" w:themeColor="text1"/>
          <w:sz w:val="24"/>
          <w:szCs w:val="24"/>
          <w:lang w:val="uk-UA"/>
        </w:rPr>
      </w:pPr>
    </w:p>
    <w:p w14:paraId="2ABE8DE3"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6B55F73B" w14:textId="77777777" w:rsidR="00E96FCD" w:rsidRPr="008108C6" w:rsidRDefault="00E96FCD" w:rsidP="00CC61F1">
      <w:pPr>
        <w:numPr>
          <w:ilvl w:val="0"/>
          <w:numId w:val="10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Які ознаки покладені в основу видової класифікації зобов’язань зі зберігання? </w:t>
      </w:r>
    </w:p>
    <w:p w14:paraId="5BFA945C" w14:textId="77777777" w:rsidR="00E96FCD" w:rsidRPr="008108C6" w:rsidRDefault="00E96FCD" w:rsidP="00CC61F1">
      <w:pPr>
        <w:numPr>
          <w:ilvl w:val="0"/>
          <w:numId w:val="10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В чому полягають  особливості  договірних  відносин,  які  виникають  зі  зберігання  на  товарному складі?</w:t>
      </w:r>
    </w:p>
    <w:p w14:paraId="371A6610" w14:textId="77777777" w:rsidR="00E96FCD" w:rsidRPr="008108C6" w:rsidRDefault="00E96FCD" w:rsidP="00CC61F1">
      <w:pPr>
        <w:numPr>
          <w:ilvl w:val="0"/>
          <w:numId w:val="10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   Які   основні   цивільно-правові   характеристики складських   документів,   що оформлюють (підтверджуюють) зберігання на товарному складі ви можете назвати</w:t>
      </w:r>
    </w:p>
    <w:p w14:paraId="0ACA4916" w14:textId="77777777" w:rsidR="00E96FCD" w:rsidRPr="008108C6" w:rsidRDefault="00E96FCD" w:rsidP="00CC61F1">
      <w:pPr>
        <w:numPr>
          <w:ilvl w:val="0"/>
          <w:numId w:val="10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Які  є  спеціальні  види  зберігання  та  в  чому  виявляються  особливості  їх  цивільно-правової  регламентації?  </w:t>
      </w:r>
    </w:p>
    <w:p w14:paraId="0D62793B" w14:textId="77777777" w:rsidR="00E96FCD" w:rsidRPr="008108C6" w:rsidRDefault="00E96FCD" w:rsidP="00CC61F1">
      <w:pPr>
        <w:numPr>
          <w:ilvl w:val="0"/>
          <w:numId w:val="10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У  чому  полягають  особливості  зобов’язань  зберігання,  що виникають в силу закону?</w:t>
      </w:r>
    </w:p>
    <w:p w14:paraId="15D194AB" w14:textId="77777777" w:rsidR="00E96FCD" w:rsidRPr="008108C6" w:rsidRDefault="00E96FCD" w:rsidP="00CC61F1">
      <w:pPr>
        <w:numPr>
          <w:ilvl w:val="0"/>
          <w:numId w:val="10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Особливості відповідальності професійного зберігача.</w:t>
      </w:r>
    </w:p>
    <w:p w14:paraId="24411B7F" w14:textId="77777777" w:rsidR="00E96FCD" w:rsidRPr="008108C6" w:rsidRDefault="00E96FCD" w:rsidP="00CC61F1">
      <w:pPr>
        <w:numPr>
          <w:ilvl w:val="0"/>
          <w:numId w:val="10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 Зберігання речей, що є предметом спору (секвестр).</w:t>
      </w:r>
    </w:p>
    <w:p w14:paraId="70C89387" w14:textId="77777777" w:rsidR="00E96FCD" w:rsidRPr="008108C6" w:rsidRDefault="00E96FCD" w:rsidP="00CC61F1">
      <w:pPr>
        <w:numPr>
          <w:ilvl w:val="0"/>
          <w:numId w:val="100"/>
        </w:numPr>
        <w:shd w:val="clear" w:color="auto" w:fill="FFFFFF"/>
        <w:suppressAutoHyphens w:val="0"/>
        <w:jc w:val="both"/>
        <w:rPr>
          <w:color w:val="000000" w:themeColor="text1"/>
          <w:sz w:val="24"/>
          <w:szCs w:val="24"/>
          <w:lang w:val="uk-UA"/>
        </w:rPr>
      </w:pPr>
      <w:r w:rsidRPr="008108C6">
        <w:rPr>
          <w:color w:val="000000" w:themeColor="text1"/>
          <w:sz w:val="24"/>
          <w:szCs w:val="24"/>
          <w:lang w:val="uk-UA"/>
        </w:rPr>
        <w:t xml:space="preserve">Відмінність договору охорони від договору зберігання. Особливості укладання договору охорони. </w:t>
      </w:r>
    </w:p>
    <w:p w14:paraId="59D08B51" w14:textId="77777777" w:rsidR="00E96FCD" w:rsidRPr="008108C6" w:rsidRDefault="00E96FCD" w:rsidP="00E96FCD">
      <w:pPr>
        <w:jc w:val="both"/>
        <w:rPr>
          <w:b/>
          <w:color w:val="000000" w:themeColor="text1"/>
          <w:sz w:val="24"/>
          <w:szCs w:val="24"/>
          <w:lang w:val="uk-UA"/>
        </w:rPr>
      </w:pPr>
    </w:p>
    <w:p w14:paraId="307D8435" w14:textId="77777777" w:rsidR="00E96FCD" w:rsidRPr="008108C6" w:rsidRDefault="00E96FCD" w:rsidP="00E96FCD">
      <w:pPr>
        <w:jc w:val="both"/>
        <w:rPr>
          <w:b/>
          <w:color w:val="000000" w:themeColor="text1"/>
          <w:sz w:val="24"/>
          <w:szCs w:val="24"/>
          <w:lang w:val="ru-RU"/>
        </w:rPr>
      </w:pPr>
      <w:r w:rsidRPr="008108C6">
        <w:rPr>
          <w:b/>
          <w:color w:val="000000" w:themeColor="text1"/>
          <w:sz w:val="24"/>
          <w:szCs w:val="24"/>
          <w:lang w:val="uk-UA"/>
        </w:rPr>
        <w:t>Практичні завдання</w:t>
      </w:r>
    </w:p>
    <w:p w14:paraId="5A45C0AA" w14:textId="77777777" w:rsidR="00E96FCD" w:rsidRPr="008108C6" w:rsidRDefault="00E96FCD" w:rsidP="00E96FCD">
      <w:pPr>
        <w:jc w:val="both"/>
        <w:rPr>
          <w:b/>
          <w:color w:val="000000" w:themeColor="text1"/>
          <w:sz w:val="24"/>
          <w:szCs w:val="24"/>
          <w:lang w:val="ru-RU"/>
        </w:rPr>
      </w:pPr>
    </w:p>
    <w:p w14:paraId="40FD2AAD" w14:textId="77777777" w:rsidR="00E96FCD" w:rsidRPr="008108C6" w:rsidRDefault="00E96FCD" w:rsidP="00E96FCD">
      <w:pPr>
        <w:pStyle w:val="a6"/>
        <w:jc w:val="both"/>
        <w:rPr>
          <w:color w:val="000000" w:themeColor="text1"/>
        </w:rPr>
      </w:pPr>
      <w:r w:rsidRPr="008108C6">
        <w:rPr>
          <w:color w:val="000000" w:themeColor="text1"/>
        </w:rPr>
        <w:t xml:space="preserve">Завдання 1 </w:t>
      </w:r>
    </w:p>
    <w:p w14:paraId="4B5AFE6C" w14:textId="77777777" w:rsidR="00E96FCD" w:rsidRPr="008108C6" w:rsidRDefault="00E96FCD" w:rsidP="00E96FCD">
      <w:pPr>
        <w:ind w:firstLine="360"/>
        <w:jc w:val="both"/>
        <w:rPr>
          <w:color w:val="000000" w:themeColor="text1"/>
          <w:sz w:val="24"/>
          <w:szCs w:val="24"/>
          <w:lang w:val="uk-UA"/>
        </w:rPr>
      </w:pPr>
      <w:r w:rsidRPr="008108C6">
        <w:rPr>
          <w:color w:val="000000" w:themeColor="text1"/>
          <w:sz w:val="24"/>
          <w:szCs w:val="24"/>
          <w:lang w:val="uk-UA"/>
        </w:rPr>
        <w:t xml:space="preserve">Проаналізуйте правову природу подвійного складського свідоцтва. </w:t>
      </w:r>
    </w:p>
    <w:p w14:paraId="7CDF4B53" w14:textId="77777777" w:rsidR="00E96FCD" w:rsidRPr="008108C6" w:rsidRDefault="00E96FCD" w:rsidP="00E96FCD">
      <w:pPr>
        <w:ind w:firstLine="360"/>
        <w:jc w:val="both"/>
        <w:rPr>
          <w:color w:val="000000" w:themeColor="text1"/>
          <w:sz w:val="24"/>
          <w:szCs w:val="24"/>
          <w:lang w:val="uk-UA"/>
        </w:rPr>
      </w:pPr>
      <w:r w:rsidRPr="008108C6">
        <w:rPr>
          <w:color w:val="000000" w:themeColor="text1"/>
          <w:sz w:val="24"/>
          <w:szCs w:val="24"/>
          <w:lang w:val="uk-UA"/>
        </w:rPr>
        <w:t>Порівняйте заставне свідоцтво та заставну. Які права випливають з цих документів? (див. Закон України "Про іпотеку” від 05.06.2003р.)</w:t>
      </w:r>
    </w:p>
    <w:p w14:paraId="1D59A40B" w14:textId="77777777" w:rsidR="00E96FCD" w:rsidRPr="008108C6" w:rsidRDefault="00E96FCD" w:rsidP="00E96FCD">
      <w:pPr>
        <w:ind w:firstLine="360"/>
        <w:jc w:val="both"/>
        <w:rPr>
          <w:color w:val="000000" w:themeColor="text1"/>
          <w:sz w:val="24"/>
          <w:szCs w:val="24"/>
          <w:lang w:val="uk-UA"/>
        </w:rPr>
      </w:pPr>
    </w:p>
    <w:p w14:paraId="12F6FB43" w14:textId="77777777" w:rsidR="00E96FCD" w:rsidRPr="008108C6" w:rsidRDefault="00E96FCD" w:rsidP="00E96FCD">
      <w:pPr>
        <w:pStyle w:val="a6"/>
        <w:jc w:val="both"/>
        <w:rPr>
          <w:color w:val="000000" w:themeColor="text1"/>
        </w:rPr>
      </w:pPr>
      <w:r w:rsidRPr="008108C6">
        <w:rPr>
          <w:color w:val="000000" w:themeColor="text1"/>
        </w:rPr>
        <w:t>Завдання 2</w:t>
      </w:r>
    </w:p>
    <w:p w14:paraId="2811F4D6" w14:textId="77777777" w:rsidR="00E96FCD" w:rsidRPr="008108C6" w:rsidRDefault="00E96FCD" w:rsidP="00E96FCD">
      <w:pPr>
        <w:ind w:firstLine="360"/>
        <w:jc w:val="both"/>
        <w:rPr>
          <w:color w:val="000000" w:themeColor="text1"/>
          <w:sz w:val="24"/>
          <w:szCs w:val="24"/>
          <w:lang w:val="uk-UA"/>
        </w:rPr>
      </w:pPr>
    </w:p>
    <w:p w14:paraId="53EA71C2" w14:textId="77777777" w:rsidR="00E96FCD" w:rsidRPr="008108C6" w:rsidRDefault="00E96FCD" w:rsidP="00E96FCD">
      <w:pPr>
        <w:ind w:firstLine="360"/>
        <w:jc w:val="both"/>
        <w:rPr>
          <w:color w:val="000000" w:themeColor="text1"/>
          <w:sz w:val="24"/>
          <w:szCs w:val="24"/>
          <w:lang w:val="uk-UA"/>
        </w:rPr>
      </w:pPr>
      <w:r w:rsidRPr="008108C6">
        <w:rPr>
          <w:color w:val="000000" w:themeColor="text1"/>
          <w:sz w:val="24"/>
          <w:szCs w:val="24"/>
          <w:lang w:val="uk-UA"/>
        </w:rPr>
        <w:t>Складіть порівняльну таблицю особливих видів договорів зберігання</w:t>
      </w:r>
    </w:p>
    <w:p w14:paraId="641B0C45" w14:textId="77777777" w:rsidR="00E96FCD" w:rsidRPr="008108C6" w:rsidRDefault="00E96FCD" w:rsidP="00E96FCD">
      <w:pPr>
        <w:pStyle w:val="Heading2"/>
        <w:jc w:val="both"/>
        <w:rPr>
          <w:bCs/>
          <w:color w:val="000000" w:themeColor="text1"/>
          <w:sz w:val="24"/>
          <w:szCs w:val="24"/>
          <w:lang w:val="ru-RU"/>
        </w:rPr>
      </w:pPr>
    </w:p>
    <w:p w14:paraId="7CB2A960" w14:textId="77777777" w:rsidR="00E96FCD" w:rsidRPr="008108C6" w:rsidRDefault="00E96FCD" w:rsidP="00E96FCD">
      <w:pPr>
        <w:pStyle w:val="Heading2"/>
        <w:jc w:val="center"/>
        <w:rPr>
          <w:bCs/>
          <w:color w:val="000000" w:themeColor="text1"/>
          <w:sz w:val="24"/>
          <w:szCs w:val="24"/>
          <w:lang w:val="uk-UA"/>
        </w:rPr>
      </w:pPr>
      <w:r w:rsidRPr="008108C6">
        <w:rPr>
          <w:bCs/>
          <w:color w:val="000000" w:themeColor="text1"/>
          <w:sz w:val="24"/>
          <w:szCs w:val="24"/>
          <w:lang w:val="uk-UA"/>
        </w:rPr>
        <w:t xml:space="preserve">Тема </w:t>
      </w:r>
      <w:r w:rsidRPr="008108C6">
        <w:rPr>
          <w:bCs/>
          <w:color w:val="000000" w:themeColor="text1"/>
          <w:sz w:val="24"/>
          <w:szCs w:val="24"/>
          <w:lang w:val="en-US"/>
        </w:rPr>
        <w:t>22</w:t>
      </w:r>
      <w:r w:rsidRPr="008108C6">
        <w:rPr>
          <w:bCs/>
          <w:color w:val="000000" w:themeColor="text1"/>
          <w:sz w:val="24"/>
          <w:szCs w:val="24"/>
          <w:lang w:val="uk-UA"/>
        </w:rPr>
        <w:t>: Страхування</w:t>
      </w:r>
    </w:p>
    <w:p w14:paraId="6D18C0CF"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1.Страхування. Основні поняття страхового права.</w:t>
      </w:r>
    </w:p>
    <w:p w14:paraId="69A9A5A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2.Загальна характеристика договору страхування.</w:t>
      </w:r>
    </w:p>
    <w:p w14:paraId="2C440900"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3.Суб’єкти страхування:</w:t>
      </w:r>
    </w:p>
    <w:p w14:paraId="491A13F9" w14:textId="77777777" w:rsidR="00E96FCD" w:rsidRPr="008108C6" w:rsidRDefault="00E96FCD" w:rsidP="00E96FCD">
      <w:pPr>
        <w:pStyle w:val="Text1"/>
        <w:numPr>
          <w:ilvl w:val="0"/>
          <w:numId w:val="35"/>
        </w:numPr>
        <w:tabs>
          <w:tab w:val="clear" w:pos="1795"/>
          <w:tab w:val="left" w:pos="851"/>
        </w:tabs>
        <w:ind w:left="426"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правовий статус страховика;</w:t>
      </w:r>
    </w:p>
    <w:p w14:paraId="087D2289" w14:textId="77777777" w:rsidR="00E96FCD" w:rsidRPr="008108C6" w:rsidRDefault="00E96FCD" w:rsidP="00E96FCD">
      <w:pPr>
        <w:pStyle w:val="Text1"/>
        <w:numPr>
          <w:ilvl w:val="0"/>
          <w:numId w:val="35"/>
        </w:numPr>
        <w:tabs>
          <w:tab w:val="clear" w:pos="1795"/>
          <w:tab w:val="left" w:pos="851"/>
        </w:tabs>
        <w:ind w:left="426"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правовий статус товариства взаємного страхування;</w:t>
      </w:r>
    </w:p>
    <w:p w14:paraId="43A28489" w14:textId="77777777" w:rsidR="00E96FCD" w:rsidRPr="008108C6" w:rsidRDefault="00E96FCD" w:rsidP="00E96FCD">
      <w:pPr>
        <w:pStyle w:val="Text1"/>
        <w:numPr>
          <w:ilvl w:val="0"/>
          <w:numId w:val="35"/>
        </w:numPr>
        <w:tabs>
          <w:tab w:val="clear" w:pos="1795"/>
          <w:tab w:val="left" w:pos="851"/>
        </w:tabs>
        <w:ind w:left="426"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співстрахування та перестрахування;</w:t>
      </w:r>
    </w:p>
    <w:p w14:paraId="4CC36066" w14:textId="77777777" w:rsidR="00E96FCD" w:rsidRPr="008108C6" w:rsidRDefault="00E96FCD" w:rsidP="00E96FCD">
      <w:pPr>
        <w:pStyle w:val="Text1"/>
        <w:numPr>
          <w:ilvl w:val="0"/>
          <w:numId w:val="35"/>
        </w:numPr>
        <w:tabs>
          <w:tab w:val="clear" w:pos="1795"/>
          <w:tab w:val="left" w:pos="851"/>
        </w:tabs>
        <w:ind w:left="426"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страхувальники, вигодонабувачі та застраховані особи;</w:t>
      </w:r>
    </w:p>
    <w:p w14:paraId="7E5600B8" w14:textId="77777777" w:rsidR="00E96FCD" w:rsidRPr="008108C6" w:rsidRDefault="00E96FCD" w:rsidP="00E96FCD">
      <w:pPr>
        <w:pStyle w:val="Text1"/>
        <w:numPr>
          <w:ilvl w:val="0"/>
          <w:numId w:val="35"/>
        </w:numPr>
        <w:tabs>
          <w:tab w:val="clear" w:pos="1795"/>
          <w:tab w:val="left" w:pos="851"/>
        </w:tabs>
        <w:ind w:left="426"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провадження діяльності страховими посередниками.</w:t>
      </w:r>
    </w:p>
    <w:p w14:paraId="4466809D"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4.Порядок укладення та форма договору страхування.</w:t>
      </w:r>
    </w:p>
    <w:p w14:paraId="2B60E4EC"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5.Зміст договору страхування.</w:t>
      </w:r>
    </w:p>
    <w:p w14:paraId="3F3AFC10" w14:textId="77777777" w:rsidR="00E96FCD" w:rsidRPr="008108C6" w:rsidRDefault="00E96FCD" w:rsidP="00E96FCD">
      <w:pPr>
        <w:pStyle w:val="Text1"/>
        <w:ind w:left="567" w:hanging="227"/>
        <w:rPr>
          <w:rFonts w:ascii="Times New Roman" w:hAnsi="Times New Roman"/>
          <w:color w:val="000000" w:themeColor="text1"/>
          <w:szCs w:val="24"/>
          <w:lang w:val="uk-UA"/>
        </w:rPr>
      </w:pPr>
      <w:r w:rsidRPr="008108C6">
        <w:rPr>
          <w:rFonts w:ascii="Times New Roman" w:hAnsi="Times New Roman"/>
          <w:color w:val="000000" w:themeColor="text1"/>
          <w:szCs w:val="24"/>
          <w:lang w:val="uk-UA"/>
        </w:rPr>
        <w:t>6.Припинення договору страхування. Особливості дострокового припинення договору страхування.</w:t>
      </w:r>
    </w:p>
    <w:p w14:paraId="54E4D2D8"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7.Види і форми страхування:</w:t>
      </w:r>
    </w:p>
    <w:p w14:paraId="69798AEC" w14:textId="77777777" w:rsidR="00E96FCD" w:rsidRPr="008108C6" w:rsidRDefault="00E96FCD" w:rsidP="00E96FCD">
      <w:pPr>
        <w:pStyle w:val="Text1"/>
        <w:numPr>
          <w:ilvl w:val="0"/>
          <w:numId w:val="53"/>
        </w:numPr>
        <w:tabs>
          <w:tab w:val="left" w:pos="851"/>
        </w:tabs>
        <w:ind w:left="0" w:firstLine="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майнового страхування;</w:t>
      </w:r>
    </w:p>
    <w:p w14:paraId="76D3737F" w14:textId="77777777" w:rsidR="00E96FCD" w:rsidRPr="008108C6" w:rsidRDefault="00E96FCD" w:rsidP="00E96FCD">
      <w:pPr>
        <w:pStyle w:val="Text1"/>
        <w:numPr>
          <w:ilvl w:val="0"/>
          <w:numId w:val="53"/>
        </w:numPr>
        <w:tabs>
          <w:tab w:val="left" w:pos="851"/>
        </w:tabs>
        <w:ind w:left="0" w:firstLine="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особистого страхування;</w:t>
      </w:r>
    </w:p>
    <w:p w14:paraId="2902C154" w14:textId="77777777" w:rsidR="00E96FCD" w:rsidRPr="008108C6" w:rsidRDefault="00E96FCD" w:rsidP="00E96FCD">
      <w:pPr>
        <w:pStyle w:val="Text1"/>
        <w:numPr>
          <w:ilvl w:val="0"/>
          <w:numId w:val="53"/>
        </w:numPr>
        <w:tabs>
          <w:tab w:val="left" w:pos="851"/>
        </w:tabs>
        <w:ind w:left="0" w:firstLine="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страхування відповідальності;</w:t>
      </w:r>
    </w:p>
    <w:p w14:paraId="69BF8676" w14:textId="77777777" w:rsidR="00E96FCD" w:rsidRPr="008108C6" w:rsidRDefault="00E96FCD" w:rsidP="00E96FCD">
      <w:pPr>
        <w:pStyle w:val="Text1"/>
        <w:numPr>
          <w:ilvl w:val="0"/>
          <w:numId w:val="53"/>
        </w:numPr>
        <w:tabs>
          <w:tab w:val="left" w:pos="851"/>
        </w:tabs>
        <w:ind w:left="0" w:firstLine="426"/>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страхування ризиків.</w:t>
      </w:r>
    </w:p>
    <w:p w14:paraId="739639A0"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652DAA61" w14:textId="77777777" w:rsidR="00E96FCD" w:rsidRPr="008108C6" w:rsidRDefault="00E96FCD" w:rsidP="00CC61F1">
      <w:pPr>
        <w:pStyle w:val="Numerik1"/>
        <w:numPr>
          <w:ilvl w:val="0"/>
          <w:numId w:val="13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23EE43CD" w14:textId="77777777" w:rsidR="00E96FCD" w:rsidRPr="008108C6" w:rsidRDefault="00E96FCD" w:rsidP="00CC61F1">
      <w:pPr>
        <w:pStyle w:val="Numerik1"/>
        <w:numPr>
          <w:ilvl w:val="0"/>
          <w:numId w:val="13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06ABCCEB" w14:textId="77777777" w:rsidR="00E96FCD" w:rsidRPr="008108C6" w:rsidRDefault="00E96FCD" w:rsidP="00CC61F1">
      <w:pPr>
        <w:pStyle w:val="Numerik1"/>
        <w:numPr>
          <w:ilvl w:val="0"/>
          <w:numId w:val="130"/>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страхування : Закон України від 07.03.1996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1996</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18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Ст.78</w:t>
      </w:r>
    </w:p>
    <w:p w14:paraId="07E104C1" w14:textId="77777777" w:rsidR="00E96FCD" w:rsidRPr="008108C6" w:rsidRDefault="00E96FCD" w:rsidP="00CC61F1">
      <w:pPr>
        <w:pStyle w:val="Numerik1"/>
        <w:numPr>
          <w:ilvl w:val="0"/>
          <w:numId w:val="13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обов’язкове страхування цивільно-правової відповідальності власників наземних транспортних засобів : Закон України від 01.07.2004 р.ВВРУ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2005</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w:t>
      </w:r>
    </w:p>
    <w:p w14:paraId="5E800820" w14:textId="77777777" w:rsidR="00E96FCD" w:rsidRPr="008108C6" w:rsidRDefault="00E96FCD" w:rsidP="00CC61F1">
      <w:pPr>
        <w:pStyle w:val="Numerik1"/>
        <w:numPr>
          <w:ilvl w:val="0"/>
          <w:numId w:val="13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Положення про обов’язкове страхування від нещасних випадків на транспорті: Постанова КМУ від 14 серпня 1996 року. Урядовий кур’єр</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12 вересня 1996 р. </w:t>
      </w:r>
    </w:p>
    <w:p w14:paraId="70C48D50" w14:textId="77777777" w:rsidR="00E96FCD" w:rsidRPr="008108C6" w:rsidRDefault="00E96FCD" w:rsidP="00CC61F1">
      <w:pPr>
        <w:pStyle w:val="Numerik1"/>
        <w:numPr>
          <w:ilvl w:val="0"/>
          <w:numId w:val="130"/>
        </w:numPr>
        <w:rPr>
          <w:rFonts w:ascii="Times New Roman" w:hAnsi="Times New Roman"/>
          <w:color w:val="000000" w:themeColor="text1"/>
          <w:szCs w:val="24"/>
          <w:lang w:val="uk-UA"/>
        </w:rPr>
      </w:pPr>
      <w:r w:rsidRPr="008108C6">
        <w:rPr>
          <w:rFonts w:ascii="Times New Roman" w:hAnsi="Times New Roman"/>
          <w:color w:val="000000" w:themeColor="text1"/>
          <w:szCs w:val="24"/>
        </w:rPr>
        <w:t>Поряд</w:t>
      </w:r>
      <w:r w:rsidRPr="008108C6">
        <w:rPr>
          <w:rFonts w:ascii="Times New Roman" w:hAnsi="Times New Roman"/>
          <w:color w:val="000000" w:themeColor="text1"/>
          <w:szCs w:val="24"/>
          <w:lang w:val="uk-UA"/>
        </w:rPr>
        <w:t>ок</w:t>
      </w:r>
      <w:r w:rsidRPr="008108C6">
        <w:rPr>
          <w:rFonts w:ascii="Times New Roman" w:hAnsi="Times New Roman"/>
          <w:color w:val="000000" w:themeColor="text1"/>
          <w:szCs w:val="24"/>
        </w:rPr>
        <w:t xml:space="preserve"> та вимо</w:t>
      </w:r>
      <w:r w:rsidRPr="008108C6">
        <w:rPr>
          <w:rFonts w:ascii="Times New Roman" w:hAnsi="Times New Roman"/>
          <w:color w:val="000000" w:themeColor="text1"/>
          <w:szCs w:val="24"/>
          <w:lang w:val="uk-UA"/>
        </w:rPr>
        <w:t>и</w:t>
      </w:r>
      <w:r w:rsidRPr="008108C6">
        <w:rPr>
          <w:rFonts w:ascii="Times New Roman" w:hAnsi="Times New Roman"/>
          <w:color w:val="000000" w:themeColor="text1"/>
          <w:szCs w:val="24"/>
        </w:rPr>
        <w:t>г щодо здійснення перестра</w:t>
      </w:r>
      <w:r w:rsidRPr="008108C6">
        <w:rPr>
          <w:rFonts w:ascii="Times New Roman" w:hAnsi="Times New Roman"/>
          <w:color w:val="000000" w:themeColor="text1"/>
          <w:szCs w:val="24"/>
          <w:lang w:val="uk-UA"/>
        </w:rPr>
        <w:t>х</w:t>
      </w:r>
      <w:r w:rsidRPr="008108C6">
        <w:rPr>
          <w:rFonts w:ascii="Times New Roman" w:hAnsi="Times New Roman"/>
          <w:color w:val="000000" w:themeColor="text1"/>
          <w:szCs w:val="24"/>
        </w:rPr>
        <w:t>ування у страховика (перестраховика) нерезидента</w:t>
      </w:r>
      <w:r w:rsidRPr="008108C6">
        <w:rPr>
          <w:rFonts w:ascii="Times New Roman" w:hAnsi="Times New Roman"/>
          <w:color w:val="000000" w:themeColor="text1"/>
          <w:szCs w:val="24"/>
          <w:lang w:val="uk-UA"/>
        </w:rPr>
        <w:t xml:space="preserve"> : Постанова Кабінету Міністрів України від 4 лютого 2004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2004</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5</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Ст.41</w:t>
      </w:r>
    </w:p>
    <w:p w14:paraId="3F6E2029" w14:textId="77777777" w:rsidR="00E96FCD" w:rsidRPr="008108C6" w:rsidRDefault="00E96FCD" w:rsidP="00CC61F1">
      <w:pPr>
        <w:pStyle w:val="Numerik1"/>
        <w:numPr>
          <w:ilvl w:val="0"/>
          <w:numId w:val="13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Типове положення про організацію діяльності аварійних комісарів: Постанова Кабінету Міністрів України від 5 січня 1998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Ст.127</w:t>
      </w:r>
    </w:p>
    <w:p w14:paraId="7ED4A686" w14:textId="77777777" w:rsidR="00E96FCD" w:rsidRPr="008108C6" w:rsidRDefault="00E96FCD" w:rsidP="00CC61F1">
      <w:pPr>
        <w:pStyle w:val="Numerik1"/>
        <w:numPr>
          <w:ilvl w:val="0"/>
          <w:numId w:val="130"/>
        </w:numPr>
        <w:rPr>
          <w:rFonts w:ascii="Times New Roman" w:hAnsi="Times New Roman"/>
          <w:color w:val="000000" w:themeColor="text1"/>
          <w:szCs w:val="24"/>
          <w:lang w:val="uk-UA"/>
        </w:rPr>
      </w:pPr>
      <w:r w:rsidRPr="008108C6">
        <w:rPr>
          <w:rFonts w:ascii="Times New Roman" w:hAnsi="Times New Roman"/>
          <w:bCs/>
          <w:color w:val="000000" w:themeColor="text1"/>
          <w:szCs w:val="24"/>
          <w:shd w:val="clear" w:color="auto" w:fill="FFFFFF"/>
        </w:rPr>
        <w:t>Про затвердження Порядку і правил здійснення обов’язкового авіаційного страхування цивільної авіації:</w:t>
      </w:r>
      <w:r w:rsidRPr="008108C6">
        <w:rPr>
          <w:rFonts w:ascii="Times New Roman" w:hAnsi="Times New Roman"/>
          <w:color w:val="000000" w:themeColor="text1"/>
          <w:szCs w:val="24"/>
          <w:lang w:val="uk-UA"/>
        </w:rPr>
        <w:t xml:space="preserve"> Постанова Кабінету Міністрів</w:t>
      </w:r>
      <w:r w:rsidRPr="008108C6">
        <w:rPr>
          <w:rFonts w:ascii="Times New Roman" w:hAnsi="Times New Roman"/>
          <w:bCs/>
          <w:color w:val="000000" w:themeColor="text1"/>
          <w:szCs w:val="24"/>
          <w:shd w:val="clear" w:color="auto" w:fill="FFFFFF"/>
        </w:rPr>
        <w:t xml:space="preserve"> </w:t>
      </w:r>
      <w:r w:rsidRPr="008108C6">
        <w:rPr>
          <w:rFonts w:ascii="Times New Roman" w:hAnsi="Times New Roman"/>
          <w:bCs/>
          <w:color w:val="000000" w:themeColor="text1"/>
          <w:szCs w:val="24"/>
          <w:shd w:val="clear" w:color="auto" w:fill="FFFFFF"/>
          <w:lang w:val="en-US" w:eastAsia="en-US"/>
        </w:rPr>
        <w:t xml:space="preserve">від 6 вересня 2017 р. № 676. </w:t>
      </w:r>
      <w:r w:rsidRPr="008108C6">
        <w:rPr>
          <w:rFonts w:ascii="Times New Roman" w:hAnsi="Times New Roman"/>
          <w:color w:val="000000" w:themeColor="text1"/>
          <w:szCs w:val="24"/>
        </w:rPr>
        <w:t>URL</w:t>
      </w:r>
      <w:r w:rsidRPr="008108C6">
        <w:rPr>
          <w:rFonts w:ascii="Times New Roman" w:hAnsi="Times New Roman"/>
          <w:color w:val="000000" w:themeColor="text1"/>
          <w:szCs w:val="24"/>
          <w:lang w:val="uk-UA"/>
        </w:rPr>
        <w:t>:</w:t>
      </w:r>
      <w:r w:rsidRPr="008108C6">
        <w:rPr>
          <w:rFonts w:ascii="Times New Roman" w:hAnsi="Times New Roman"/>
          <w:color w:val="000000" w:themeColor="text1"/>
          <w:szCs w:val="24"/>
        </w:rPr>
        <w:t xml:space="preserve"> </w:t>
      </w:r>
      <w:r w:rsidRPr="008108C6">
        <w:rPr>
          <w:rFonts w:ascii="Times New Roman" w:hAnsi="Times New Roman"/>
          <w:color w:val="000000" w:themeColor="text1"/>
          <w:szCs w:val="24"/>
          <w:lang w:val="uk-UA"/>
        </w:rPr>
        <w:t>https://zakon.rada.gov.ua/laws/show/676-2017-п</w:t>
      </w:r>
    </w:p>
    <w:p w14:paraId="3F055685" w14:textId="77777777" w:rsidR="00E96FCD" w:rsidRPr="008108C6" w:rsidRDefault="00E96FCD" w:rsidP="00E96FCD">
      <w:pPr>
        <w:pStyle w:val="Heading3"/>
        <w:numPr>
          <w:ilvl w:val="0"/>
          <w:numId w:val="0"/>
        </w:numPr>
        <w:ind w:left="567" w:hanging="567"/>
        <w:jc w:val="both"/>
        <w:rPr>
          <w:color w:val="000000" w:themeColor="text1"/>
          <w:sz w:val="24"/>
          <w:szCs w:val="24"/>
          <w:lang w:val="uk-UA"/>
        </w:rPr>
      </w:pPr>
    </w:p>
    <w:p w14:paraId="4AD4FF4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68518A19" w14:textId="77777777" w:rsidR="00E96FCD" w:rsidRPr="008108C6" w:rsidRDefault="00E96FCD" w:rsidP="00E96FCD">
      <w:pPr>
        <w:jc w:val="both"/>
        <w:rPr>
          <w:color w:val="000000" w:themeColor="text1"/>
          <w:sz w:val="24"/>
          <w:szCs w:val="24"/>
          <w:highlight w:val="yellow"/>
          <w:lang w:val="uk-UA"/>
        </w:rPr>
      </w:pPr>
    </w:p>
    <w:p w14:paraId="1B2BDC57" w14:textId="77777777" w:rsidR="00E96FCD" w:rsidRPr="008108C6" w:rsidRDefault="00E96FCD" w:rsidP="00CC61F1">
      <w:pPr>
        <w:pStyle w:val="Numerik1"/>
        <w:numPr>
          <w:ilvl w:val="0"/>
          <w:numId w:val="78"/>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7CB0C7B9" w14:textId="77777777" w:rsidR="00E96FCD" w:rsidRPr="008108C6" w:rsidRDefault="00E96FCD" w:rsidP="00CC61F1">
      <w:pPr>
        <w:pStyle w:val="Numerik1"/>
        <w:numPr>
          <w:ilvl w:val="0"/>
          <w:numId w:val="78"/>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24EB0769" w14:textId="77777777" w:rsidR="00E96FCD" w:rsidRPr="008108C6" w:rsidRDefault="00E96FCD" w:rsidP="00CC61F1">
      <w:pPr>
        <w:pStyle w:val="Numerik1"/>
        <w:numPr>
          <w:ilvl w:val="0"/>
          <w:numId w:val="78"/>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6787FCB7" w14:textId="77777777" w:rsidR="00E96FCD" w:rsidRPr="008108C6" w:rsidRDefault="00E96FCD" w:rsidP="00CC61F1">
      <w:pPr>
        <w:pStyle w:val="Numerik1"/>
        <w:numPr>
          <w:ilvl w:val="0"/>
          <w:numId w:val="78"/>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66F6F3CF" w14:textId="77777777" w:rsidR="00E96FCD" w:rsidRPr="008108C6" w:rsidRDefault="00E96FCD" w:rsidP="00CC61F1">
      <w:pPr>
        <w:pStyle w:val="Numerik1"/>
        <w:numPr>
          <w:ilvl w:val="0"/>
          <w:numId w:val="78"/>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2AF44BA7" w14:textId="77777777" w:rsidR="00E96FCD" w:rsidRPr="008108C6" w:rsidRDefault="00E96FCD" w:rsidP="00CC61F1">
      <w:pPr>
        <w:pStyle w:val="Numerik1"/>
        <w:numPr>
          <w:ilvl w:val="0"/>
          <w:numId w:val="78"/>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79071E61" w14:textId="77777777" w:rsidR="00E96FCD" w:rsidRPr="008108C6" w:rsidRDefault="00E96FCD" w:rsidP="00CC61F1">
      <w:pPr>
        <w:pStyle w:val="Numerik1"/>
        <w:numPr>
          <w:ilvl w:val="0"/>
          <w:numId w:val="78"/>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212571D7" w14:textId="77777777" w:rsidR="00E96FCD" w:rsidRPr="008108C6" w:rsidRDefault="00E96FCD" w:rsidP="00CC61F1">
      <w:pPr>
        <w:pStyle w:val="Numerik1"/>
        <w:numPr>
          <w:ilvl w:val="0"/>
          <w:numId w:val="78"/>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348D0FA9"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Кулина, Ю. А. Договір страхування каско автотранспортних засобів у цивільному праві України : 12.00.03 : дис. ... канд. юрид. наук. НУ"ОЮА".Одеса, 2013. 227с.</w:t>
      </w:r>
    </w:p>
    <w:p w14:paraId="229E95F8" w14:textId="77777777" w:rsidR="00E96FCD" w:rsidRPr="008108C6" w:rsidRDefault="004309D9" w:rsidP="00CC61F1">
      <w:pPr>
        <w:numPr>
          <w:ilvl w:val="0"/>
          <w:numId w:val="78"/>
        </w:numPr>
        <w:jc w:val="both"/>
        <w:rPr>
          <w:color w:val="000000" w:themeColor="text1"/>
          <w:sz w:val="24"/>
          <w:szCs w:val="24"/>
          <w:lang w:val="uk-UA"/>
        </w:rPr>
      </w:pPr>
      <w:hyperlink r:id="rId136" w:tooltip="Пошук за автором" w:history="1">
        <w:r w:rsidR="00E96FCD" w:rsidRPr="008108C6">
          <w:rPr>
            <w:rStyle w:val="Hyperlink"/>
            <w:color w:val="000000" w:themeColor="text1"/>
            <w:sz w:val="24"/>
            <w:szCs w:val="24"/>
            <w:u w:val="none"/>
            <w:lang w:val="uk-UA"/>
          </w:rPr>
          <w:t>Кульчій О. О.</w:t>
        </w:r>
      </w:hyperlink>
      <w:r w:rsidR="00E96FCD" w:rsidRPr="008108C6">
        <w:rPr>
          <w:color w:val="000000" w:themeColor="text1"/>
          <w:sz w:val="24"/>
          <w:szCs w:val="24"/>
          <w:shd w:val="clear" w:color="auto" w:fill="F9F9F9"/>
          <w:lang w:val="uk-UA"/>
        </w:rPr>
        <w:t xml:space="preserve"> </w:t>
      </w:r>
      <w:r w:rsidR="00E96FCD" w:rsidRPr="008108C6">
        <w:rPr>
          <w:bCs/>
          <w:color w:val="000000" w:themeColor="text1"/>
          <w:sz w:val="24"/>
          <w:szCs w:val="24"/>
          <w:lang w:val="uk-UA"/>
        </w:rPr>
        <w:t>Правове регулювання</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договірних відносин обов'язкового</w:t>
      </w:r>
      <w:r w:rsidR="00E96FCD" w:rsidRPr="008108C6">
        <w:rPr>
          <w:color w:val="000000" w:themeColor="text1"/>
          <w:sz w:val="24"/>
          <w:szCs w:val="24"/>
          <w:lang w:val="uk-UA"/>
        </w:rPr>
        <w:t xml:space="preserve"> </w:t>
      </w:r>
      <w:r w:rsidR="00E96FCD" w:rsidRPr="008108C6">
        <w:rPr>
          <w:bCs/>
          <w:color w:val="000000" w:themeColor="text1"/>
          <w:sz w:val="24"/>
          <w:szCs w:val="24"/>
          <w:lang w:val="uk-UA"/>
        </w:rPr>
        <w:t>страхування</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цивільно-правової відповідальності власників наземних транспортних засобів</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uk-UA"/>
        </w:rPr>
        <w:t xml:space="preserve">: автореф. дис. ... канд. юрид. наук : 12.00.03. НАН України, Ін-т держави і права ім. </w:t>
      </w:r>
      <w:r w:rsidR="00E96FCD" w:rsidRPr="008108C6">
        <w:rPr>
          <w:color w:val="000000" w:themeColor="text1"/>
          <w:sz w:val="24"/>
          <w:szCs w:val="24"/>
          <w:shd w:val="clear" w:color="auto" w:fill="F9F9F9"/>
        </w:rPr>
        <w:t>В.М. Корецького. К., 2013. 20 c.</w:t>
      </w:r>
    </w:p>
    <w:p w14:paraId="38EC2130" w14:textId="77777777" w:rsidR="00E96FCD" w:rsidRPr="008108C6" w:rsidRDefault="004309D9" w:rsidP="00CC61F1">
      <w:pPr>
        <w:numPr>
          <w:ilvl w:val="0"/>
          <w:numId w:val="78"/>
        </w:numPr>
        <w:jc w:val="both"/>
        <w:rPr>
          <w:color w:val="000000" w:themeColor="text1"/>
          <w:sz w:val="24"/>
          <w:szCs w:val="24"/>
          <w:lang w:val="uk-UA"/>
        </w:rPr>
      </w:pPr>
      <w:hyperlink r:id="rId137" w:history="1">
        <w:r w:rsidR="00E96FCD" w:rsidRPr="008108C6">
          <w:rPr>
            <w:rStyle w:val="Hyperlink"/>
            <w:bCs/>
            <w:color w:val="000000" w:themeColor="text1"/>
            <w:sz w:val="24"/>
            <w:szCs w:val="24"/>
            <w:u w:val="none"/>
            <w:lang w:val="ru-RU"/>
          </w:rPr>
          <w:t>Муравйов, К. В.</w:t>
        </w:r>
      </w:hyperlink>
      <w:r w:rsidR="00E96FCD" w:rsidRPr="008108C6">
        <w:rPr>
          <w:rStyle w:val="apple-converted-space"/>
          <w:color w:val="000000" w:themeColor="text1"/>
          <w:sz w:val="24"/>
          <w:szCs w:val="24"/>
        </w:rPr>
        <w:t> </w:t>
      </w:r>
      <w:r w:rsidR="00E96FCD" w:rsidRPr="008108C6">
        <w:rPr>
          <w:color w:val="000000" w:themeColor="text1"/>
          <w:sz w:val="24"/>
          <w:szCs w:val="24"/>
          <w:lang w:val="uk-UA"/>
        </w:rPr>
        <w:t xml:space="preserve"> </w:t>
      </w:r>
      <w:r w:rsidR="00E96FCD" w:rsidRPr="008108C6">
        <w:rPr>
          <w:color w:val="000000" w:themeColor="text1"/>
          <w:sz w:val="24"/>
          <w:szCs w:val="24"/>
          <w:lang w:val="ru-RU"/>
        </w:rPr>
        <w:t>Бюджетне і страхове право : навч. посіб.Київ : ПанТот, 2014. 472 с.</w:t>
      </w:r>
    </w:p>
    <w:p w14:paraId="55C1FCF6"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ru-RU"/>
        </w:rPr>
        <w:t>Пацурія, Н. Б.</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Теоретичні проблеми страхових правовідносин (господарсько-правовий аспект) : 12.00.04 : автореф. дис. ... д-ра юрид. наук. Київ. нац. ун-т ім. </w:t>
      </w:r>
      <w:r w:rsidRPr="008108C6">
        <w:rPr>
          <w:color w:val="000000" w:themeColor="text1"/>
          <w:sz w:val="24"/>
          <w:szCs w:val="24"/>
        </w:rPr>
        <w:t>Т. Шевченка. К., 2014. 29 с.</w:t>
      </w:r>
    </w:p>
    <w:p w14:paraId="0E1250FF" w14:textId="77777777" w:rsidR="00E96FCD" w:rsidRPr="008108C6" w:rsidRDefault="00E96FCD" w:rsidP="00CC61F1">
      <w:pPr>
        <w:numPr>
          <w:ilvl w:val="0"/>
          <w:numId w:val="78"/>
        </w:numPr>
        <w:jc w:val="both"/>
        <w:rPr>
          <w:rStyle w:val="apple-converted-space"/>
          <w:color w:val="000000" w:themeColor="text1"/>
          <w:sz w:val="24"/>
          <w:szCs w:val="24"/>
          <w:lang w:val="uk-UA"/>
        </w:rPr>
      </w:pPr>
      <w:r w:rsidRPr="008108C6">
        <w:rPr>
          <w:bCs/>
          <w:color w:val="000000" w:themeColor="text1"/>
          <w:sz w:val="24"/>
          <w:szCs w:val="24"/>
          <w:shd w:val="clear" w:color="auto" w:fill="F9F9F9"/>
          <w:lang w:val="uk-UA"/>
        </w:rPr>
        <w:t>Правове регулювання страхової</w:t>
      </w:r>
      <w:r w:rsidRPr="008108C6">
        <w:rPr>
          <w:rStyle w:val="apple-converted-space"/>
          <w:color w:val="000000" w:themeColor="text1"/>
          <w:sz w:val="24"/>
          <w:szCs w:val="24"/>
          <w:shd w:val="clear" w:color="auto" w:fill="F9F9F9"/>
        </w:rPr>
        <w:t> </w:t>
      </w:r>
      <w:r w:rsidRPr="008108C6">
        <w:rPr>
          <w:color w:val="000000" w:themeColor="text1"/>
          <w:sz w:val="24"/>
          <w:szCs w:val="24"/>
          <w:shd w:val="clear" w:color="auto" w:fill="F9F9F9"/>
          <w:lang w:val="uk-UA"/>
        </w:rPr>
        <w:t>діяльності: навч. посіб. 2-ге вид., із змінами. Харків : Право, 2014. 400 с.</w:t>
      </w:r>
      <w:r w:rsidRPr="008108C6">
        <w:rPr>
          <w:rStyle w:val="apple-converted-space"/>
          <w:color w:val="000000" w:themeColor="text1"/>
          <w:sz w:val="24"/>
          <w:szCs w:val="24"/>
          <w:shd w:val="clear" w:color="auto" w:fill="F9F9F9"/>
        </w:rPr>
        <w:t> </w:t>
      </w:r>
    </w:p>
    <w:p w14:paraId="6FBA0221"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Соботник, Ростислав Володимирович Договір страхування цивільної відповідальності за шкоду, заподіяну джерелом підвищеної небезпеки : автореф. дис. … канд. юрид. наук : 12.00.03. НАПрН України, НДІ приват. права і підприємництва ім. акад. Ф. Г. Бурчака. Київ, 2015. 20 с.</w:t>
      </w:r>
    </w:p>
    <w:p w14:paraId="4DF08E5E" w14:textId="77777777" w:rsidR="00E96FCD" w:rsidRPr="008108C6" w:rsidRDefault="00E96FCD" w:rsidP="00CC61F1">
      <w:pPr>
        <w:numPr>
          <w:ilvl w:val="0"/>
          <w:numId w:val="78"/>
        </w:numPr>
        <w:jc w:val="both"/>
        <w:rPr>
          <w:color w:val="000000" w:themeColor="text1"/>
          <w:sz w:val="24"/>
          <w:szCs w:val="24"/>
          <w:lang w:val="uk-UA"/>
        </w:rPr>
      </w:pPr>
      <w:r w:rsidRPr="008108C6">
        <w:rPr>
          <w:bCs/>
          <w:color w:val="000000" w:themeColor="text1"/>
          <w:sz w:val="24"/>
          <w:szCs w:val="24"/>
          <w:lang w:val="ru-RU"/>
        </w:rPr>
        <w:t>Страхове право</w:t>
      </w:r>
      <w:r w:rsidRPr="008108C6">
        <w:rPr>
          <w:color w:val="000000" w:themeColor="text1"/>
          <w:sz w:val="24"/>
          <w:szCs w:val="24"/>
          <w:lang w:val="ru-RU"/>
        </w:rPr>
        <w:t>: навч. посіб. / Т. В. Блащук. Цюпак А.А., 2010. 288 с.</w:t>
      </w:r>
    </w:p>
    <w:p w14:paraId="20929906"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ru-RU"/>
        </w:rPr>
        <w:t>Токарева, В. 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Правовідносини страхування творів мистецтва, предметів колекціонування та антикваріату : монографія. </w:t>
      </w:r>
      <w:r w:rsidRPr="008108C6">
        <w:rPr>
          <w:color w:val="000000" w:themeColor="text1"/>
          <w:sz w:val="24"/>
          <w:szCs w:val="24"/>
        </w:rPr>
        <w:t>Сімекс-прінт, 2012. 232 с.</w:t>
      </w:r>
    </w:p>
    <w:p w14:paraId="33052BBC"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Файєр</w:t>
      </w:r>
      <w:r w:rsidRPr="008108C6">
        <w:rPr>
          <w:bCs/>
          <w:color w:val="000000" w:themeColor="text1"/>
          <w:sz w:val="24"/>
          <w:szCs w:val="24"/>
          <w:lang w:val="uk-UA"/>
        </w:rPr>
        <w:t xml:space="preserve"> О.А. Страхування професійної відповідальності: цивільно-правовий аспект</w:t>
      </w:r>
      <w:r w:rsidRPr="008108C6">
        <w:rPr>
          <w:color w:val="000000" w:themeColor="text1"/>
          <w:sz w:val="24"/>
          <w:szCs w:val="24"/>
          <w:lang w:val="uk-UA"/>
        </w:rPr>
        <w:t>: автореф. дис. ... канд. юрид. наук : 12.00.03. Нац. ун-т "Юрид. акад. України ім. Ярослава Мудрого". Х., 2011. 20 с.</w:t>
      </w:r>
    </w:p>
    <w:p w14:paraId="686B99BF"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Адамова, О. С. Договір бодмереї та "сірі схеми" як передумови виникнення морського страхування. Наукові праці Національного університету "Одеська юридична академія" : в ... т. 2012: Т. 12 . 2012 . С. 329-338.</w:t>
      </w:r>
    </w:p>
    <w:p w14:paraId="02F6150C"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ru-RU"/>
        </w:rPr>
        <w:t>Адамов, А.С.</w:t>
      </w:r>
      <w:r w:rsidRPr="008108C6">
        <w:rPr>
          <w:rStyle w:val="apple-converted-space"/>
          <w:color w:val="000000" w:themeColor="text1"/>
          <w:sz w:val="24"/>
          <w:szCs w:val="24"/>
        </w:rPr>
        <w:t> </w:t>
      </w:r>
      <w:r w:rsidRPr="008108C6">
        <w:rPr>
          <w:color w:val="000000" w:themeColor="text1"/>
          <w:sz w:val="24"/>
          <w:szCs w:val="24"/>
          <w:lang w:val="ru-RU"/>
        </w:rPr>
        <w:t xml:space="preserve">Права та обов'язки сторін договору страхування відповідальності. Сучасний вимір держави та права : зб. наук. праць. </w:t>
      </w:r>
      <w:r w:rsidRPr="008108C6">
        <w:rPr>
          <w:color w:val="000000" w:themeColor="text1"/>
          <w:sz w:val="24"/>
          <w:szCs w:val="24"/>
        </w:rPr>
        <w:t>2008 . 504 с. </w:t>
      </w:r>
    </w:p>
    <w:p w14:paraId="35922CF9" w14:textId="77777777" w:rsidR="00E96FCD" w:rsidRPr="008108C6" w:rsidRDefault="00E96FCD" w:rsidP="00CC61F1">
      <w:pPr>
        <w:numPr>
          <w:ilvl w:val="0"/>
          <w:numId w:val="78"/>
        </w:numPr>
        <w:jc w:val="both"/>
        <w:rPr>
          <w:bCs/>
          <w:color w:val="000000" w:themeColor="text1"/>
          <w:sz w:val="24"/>
          <w:szCs w:val="24"/>
          <w:lang w:val="uk-UA"/>
        </w:rPr>
      </w:pPr>
      <w:r w:rsidRPr="008108C6">
        <w:rPr>
          <w:bCs/>
          <w:color w:val="000000" w:themeColor="text1"/>
          <w:sz w:val="24"/>
          <w:szCs w:val="24"/>
          <w:lang w:val="uk-UA"/>
        </w:rPr>
        <w:t>Богуш, М. Договір страхування: аналіз та висновки. Правовий тиждень: Щотижнева інформаційно-правова газета. 2011. 27 грудня (№ 50/52). С. 7.</w:t>
      </w:r>
    </w:p>
    <w:p w14:paraId="43D42E77" w14:textId="77777777" w:rsidR="00E96FCD" w:rsidRPr="008108C6" w:rsidRDefault="00E96FCD" w:rsidP="00CC61F1">
      <w:pPr>
        <w:numPr>
          <w:ilvl w:val="0"/>
          <w:numId w:val="78"/>
        </w:numPr>
        <w:jc w:val="both"/>
        <w:rPr>
          <w:bCs/>
          <w:color w:val="000000" w:themeColor="text1"/>
          <w:sz w:val="24"/>
          <w:szCs w:val="24"/>
          <w:lang w:val="uk-UA"/>
        </w:rPr>
      </w:pPr>
      <w:r w:rsidRPr="008108C6">
        <w:rPr>
          <w:bCs/>
          <w:color w:val="000000" w:themeColor="text1"/>
          <w:sz w:val="24"/>
          <w:szCs w:val="24"/>
          <w:lang w:val="uk-UA"/>
        </w:rPr>
        <w:t xml:space="preserve">Горіславська, І. До питання про договір страхування за участю сільськогосподарських товаровиробників. </w:t>
      </w:r>
      <w:r w:rsidRPr="008108C6">
        <w:rPr>
          <w:bCs/>
          <w:i/>
          <w:color w:val="000000" w:themeColor="text1"/>
          <w:sz w:val="24"/>
          <w:szCs w:val="24"/>
          <w:lang w:val="uk-UA"/>
        </w:rPr>
        <w:t>Підприємництво, господарство і право</w:t>
      </w:r>
      <w:r w:rsidRPr="008108C6">
        <w:rPr>
          <w:bCs/>
          <w:color w:val="000000" w:themeColor="text1"/>
          <w:sz w:val="24"/>
          <w:szCs w:val="24"/>
          <w:lang w:val="uk-UA"/>
        </w:rPr>
        <w:t>. 2013. № 8. С. 72-75.</w:t>
      </w:r>
    </w:p>
    <w:p w14:paraId="3E076C30" w14:textId="77777777" w:rsidR="00E96FCD" w:rsidRPr="008108C6" w:rsidRDefault="00E96FCD" w:rsidP="00CC61F1">
      <w:pPr>
        <w:numPr>
          <w:ilvl w:val="0"/>
          <w:numId w:val="78"/>
        </w:numPr>
        <w:jc w:val="both"/>
        <w:rPr>
          <w:bCs/>
          <w:color w:val="000000" w:themeColor="text1"/>
          <w:sz w:val="24"/>
          <w:szCs w:val="24"/>
          <w:lang w:val="uk-UA"/>
        </w:rPr>
      </w:pPr>
      <w:r w:rsidRPr="008108C6">
        <w:rPr>
          <w:color w:val="000000" w:themeColor="text1"/>
          <w:sz w:val="24"/>
          <w:szCs w:val="24"/>
          <w:lang w:val="ru-RU"/>
        </w:rPr>
        <w:t>Карпенко, Л.В.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Про виплату страхового відшкодування власникам автомобілів, що перебувають на гарантійному обслуговуванні у страхувальника, при виявленні заводських дефектів. </w:t>
      </w:r>
      <w:r w:rsidRPr="008108C6">
        <w:rPr>
          <w:i/>
          <w:color w:val="000000" w:themeColor="text1"/>
          <w:sz w:val="24"/>
          <w:szCs w:val="24"/>
          <w:lang w:val="ru-RU"/>
        </w:rPr>
        <w:t>Вісник господарського судочинства</w:t>
      </w:r>
      <w:r w:rsidRPr="008108C6">
        <w:rPr>
          <w:color w:val="000000" w:themeColor="text1"/>
          <w:sz w:val="24"/>
          <w:szCs w:val="24"/>
          <w:lang w:val="ru-RU"/>
        </w:rPr>
        <w:t>. 2011. № 1.</w:t>
      </w:r>
      <w:r w:rsidRPr="008108C6">
        <w:rPr>
          <w:color w:val="000000" w:themeColor="text1"/>
          <w:sz w:val="24"/>
          <w:szCs w:val="24"/>
        </w:rPr>
        <w:t> </w:t>
      </w:r>
      <w:r w:rsidRPr="008108C6">
        <w:rPr>
          <w:color w:val="000000" w:themeColor="text1"/>
          <w:sz w:val="24"/>
          <w:szCs w:val="24"/>
          <w:lang w:val="ru-RU"/>
        </w:rPr>
        <w:t>С. 29-32.</w:t>
      </w:r>
    </w:p>
    <w:p w14:paraId="3DCE48ED" w14:textId="77777777" w:rsidR="00E96FCD" w:rsidRPr="008108C6" w:rsidRDefault="00E96FCD" w:rsidP="00CC61F1">
      <w:pPr>
        <w:numPr>
          <w:ilvl w:val="0"/>
          <w:numId w:val="78"/>
        </w:numPr>
        <w:jc w:val="both"/>
        <w:rPr>
          <w:bCs/>
          <w:color w:val="000000" w:themeColor="text1"/>
          <w:sz w:val="24"/>
          <w:szCs w:val="24"/>
          <w:lang w:val="uk-UA"/>
        </w:rPr>
      </w:pPr>
      <w:r w:rsidRPr="008108C6">
        <w:rPr>
          <w:bCs/>
          <w:color w:val="000000" w:themeColor="text1"/>
          <w:sz w:val="24"/>
          <w:szCs w:val="24"/>
          <w:lang w:val="uk-UA"/>
        </w:rPr>
        <w:t xml:space="preserve">Ковальова, В. С. Про відшкодування витрат, понесених у зв'язку із виплатою коштів за договором добровільного майнового страхування. </w:t>
      </w:r>
      <w:r w:rsidRPr="008108C6">
        <w:rPr>
          <w:bCs/>
          <w:i/>
          <w:color w:val="000000" w:themeColor="text1"/>
          <w:sz w:val="24"/>
          <w:szCs w:val="24"/>
          <w:lang w:val="uk-UA"/>
        </w:rPr>
        <w:t>Вісник господарського судочинства</w:t>
      </w:r>
      <w:r w:rsidRPr="008108C6">
        <w:rPr>
          <w:bCs/>
          <w:color w:val="000000" w:themeColor="text1"/>
          <w:sz w:val="24"/>
          <w:szCs w:val="24"/>
          <w:lang w:val="uk-UA"/>
        </w:rPr>
        <w:t>. 2015. № 5. С. 94-97.</w:t>
      </w:r>
    </w:p>
    <w:p w14:paraId="2DD07D9F" w14:textId="77777777" w:rsidR="00E96FCD" w:rsidRPr="008108C6" w:rsidRDefault="00E96FCD" w:rsidP="00CC61F1">
      <w:pPr>
        <w:numPr>
          <w:ilvl w:val="0"/>
          <w:numId w:val="78"/>
        </w:numPr>
        <w:jc w:val="both"/>
        <w:rPr>
          <w:bCs/>
          <w:color w:val="000000" w:themeColor="text1"/>
          <w:sz w:val="24"/>
          <w:szCs w:val="24"/>
          <w:lang w:val="uk-UA"/>
        </w:rPr>
      </w:pPr>
      <w:r w:rsidRPr="008108C6">
        <w:rPr>
          <w:bCs/>
          <w:color w:val="000000" w:themeColor="text1"/>
          <w:sz w:val="24"/>
          <w:szCs w:val="24"/>
          <w:lang w:val="uk-UA"/>
        </w:rPr>
        <w:t xml:space="preserve">Кульчій, О. О. Договір на користь третіх осіб у правовідносинах обов'язкового страхування відповідальності автовласників. </w:t>
      </w:r>
      <w:r w:rsidRPr="008108C6">
        <w:rPr>
          <w:bCs/>
          <w:i/>
          <w:color w:val="000000" w:themeColor="text1"/>
          <w:sz w:val="24"/>
          <w:szCs w:val="24"/>
          <w:lang w:val="uk-UA"/>
        </w:rPr>
        <w:t>Часопис Київського університету права</w:t>
      </w:r>
      <w:r w:rsidRPr="008108C6">
        <w:rPr>
          <w:bCs/>
          <w:color w:val="000000" w:themeColor="text1"/>
          <w:sz w:val="24"/>
          <w:szCs w:val="24"/>
          <w:lang w:val="uk-UA"/>
        </w:rPr>
        <w:t>. 2011. № 1. С. 189-193.</w:t>
      </w:r>
    </w:p>
    <w:p w14:paraId="32700837" w14:textId="77777777" w:rsidR="00E96FCD" w:rsidRPr="008108C6" w:rsidRDefault="00E96FCD" w:rsidP="00CC61F1">
      <w:pPr>
        <w:numPr>
          <w:ilvl w:val="0"/>
          <w:numId w:val="78"/>
        </w:numPr>
        <w:jc w:val="both"/>
        <w:rPr>
          <w:bCs/>
          <w:color w:val="000000" w:themeColor="text1"/>
          <w:sz w:val="24"/>
          <w:szCs w:val="24"/>
          <w:lang w:val="uk-UA"/>
        </w:rPr>
      </w:pPr>
      <w:r w:rsidRPr="008108C6">
        <w:rPr>
          <w:bCs/>
          <w:color w:val="000000" w:themeColor="text1"/>
          <w:sz w:val="24"/>
          <w:szCs w:val="24"/>
          <w:lang w:val="uk-UA"/>
        </w:rPr>
        <w:t xml:space="preserve">Кульчій, О.О. Становлення обов'язкового договірного страхування цивільно-правової відповідальності власників транспортних засобів в Україні. </w:t>
      </w:r>
      <w:r w:rsidRPr="008108C6">
        <w:rPr>
          <w:bCs/>
          <w:i/>
          <w:color w:val="000000" w:themeColor="text1"/>
          <w:sz w:val="24"/>
          <w:szCs w:val="24"/>
          <w:lang w:val="uk-UA"/>
        </w:rPr>
        <w:t>Часопис Київського університету права</w:t>
      </w:r>
      <w:r w:rsidRPr="008108C6">
        <w:rPr>
          <w:bCs/>
          <w:color w:val="000000" w:themeColor="text1"/>
          <w:sz w:val="24"/>
          <w:szCs w:val="24"/>
          <w:lang w:val="uk-UA"/>
        </w:rPr>
        <w:t>.   2011.   № 3. С. 173-178.</w:t>
      </w:r>
    </w:p>
    <w:p w14:paraId="0EF7FC73" w14:textId="77777777" w:rsidR="00E96FCD" w:rsidRPr="008108C6" w:rsidRDefault="00E96FCD" w:rsidP="00CC61F1">
      <w:pPr>
        <w:numPr>
          <w:ilvl w:val="0"/>
          <w:numId w:val="78"/>
        </w:numPr>
        <w:jc w:val="both"/>
        <w:rPr>
          <w:bCs/>
          <w:color w:val="000000" w:themeColor="text1"/>
          <w:sz w:val="24"/>
          <w:szCs w:val="24"/>
          <w:lang w:val="uk-UA"/>
        </w:rPr>
      </w:pPr>
      <w:r w:rsidRPr="008108C6">
        <w:rPr>
          <w:color w:val="000000" w:themeColor="text1"/>
          <w:sz w:val="24"/>
          <w:szCs w:val="24"/>
          <w:lang w:val="uk-UA"/>
        </w:rPr>
        <w:t>Маріц, Д. 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uk-UA"/>
        </w:rPr>
        <w:t xml:space="preserve">Відшкодування моральної шкоди у договорах обов'язкового страхування цивільно-правової відповідальності власників наземних транспортних засобів. </w:t>
      </w:r>
      <w:r w:rsidRPr="008108C6">
        <w:rPr>
          <w:i/>
          <w:color w:val="000000" w:themeColor="text1"/>
          <w:sz w:val="24"/>
          <w:szCs w:val="24"/>
          <w:lang w:val="uk-UA"/>
        </w:rPr>
        <w:t xml:space="preserve">Часопис Київського університету права. </w:t>
      </w:r>
      <w:r w:rsidRPr="008108C6">
        <w:rPr>
          <w:color w:val="000000" w:themeColor="text1"/>
          <w:sz w:val="24"/>
          <w:szCs w:val="24"/>
        </w:rPr>
        <w:t>2013. № 2. С. 169-171.</w:t>
      </w:r>
    </w:p>
    <w:p w14:paraId="5A9C92C7"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 xml:space="preserve">Марченко, Віктор. </w:t>
      </w:r>
      <w:r w:rsidRPr="008108C6">
        <w:rPr>
          <w:color w:val="000000" w:themeColor="text1"/>
          <w:sz w:val="24"/>
          <w:szCs w:val="24"/>
          <w:lang w:val="ru-RU"/>
        </w:rPr>
        <w:t xml:space="preserve">Основні вимоги щодо укладання договорів страхування за законодавством України. </w:t>
      </w:r>
      <w:r w:rsidRPr="008108C6">
        <w:rPr>
          <w:i/>
          <w:color w:val="000000" w:themeColor="text1"/>
          <w:sz w:val="24"/>
          <w:szCs w:val="24"/>
          <w:lang w:val="ru-RU"/>
        </w:rPr>
        <w:t>Юридичний журнал</w:t>
      </w:r>
      <w:r w:rsidRPr="008108C6">
        <w:rPr>
          <w:color w:val="000000" w:themeColor="text1"/>
          <w:sz w:val="24"/>
          <w:szCs w:val="24"/>
          <w:lang w:val="ru-RU"/>
        </w:rPr>
        <w:t>. 2011.№ 5. С.66-68.</w:t>
      </w:r>
    </w:p>
    <w:p w14:paraId="43B7D5AD" w14:textId="77777777" w:rsidR="00E96FCD" w:rsidRPr="008108C6" w:rsidRDefault="004309D9" w:rsidP="00CC61F1">
      <w:pPr>
        <w:numPr>
          <w:ilvl w:val="0"/>
          <w:numId w:val="78"/>
        </w:numPr>
        <w:jc w:val="both"/>
        <w:rPr>
          <w:color w:val="000000" w:themeColor="text1"/>
          <w:sz w:val="24"/>
          <w:szCs w:val="24"/>
          <w:lang w:val="uk-UA"/>
        </w:rPr>
      </w:pPr>
      <w:hyperlink r:id="rId138" w:history="1">
        <w:r w:rsidR="00E96FCD" w:rsidRPr="008108C6">
          <w:rPr>
            <w:rStyle w:val="Hyperlink"/>
            <w:bCs/>
            <w:color w:val="000000" w:themeColor="text1"/>
            <w:sz w:val="24"/>
            <w:szCs w:val="24"/>
            <w:u w:val="none"/>
            <w:shd w:val="clear" w:color="auto" w:fill="FFFFFF"/>
            <w:lang w:val="ru-RU"/>
          </w:rPr>
          <w:t>Міловська, Надія</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Місце договору страхування в системі</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договір</w:t>
      </w:r>
      <w:r w:rsidR="00E96FCD" w:rsidRPr="008108C6">
        <w:rPr>
          <w:color w:val="000000" w:themeColor="text1"/>
          <w:sz w:val="24"/>
          <w:szCs w:val="24"/>
          <w:shd w:val="clear" w:color="auto" w:fill="FFFFFF"/>
          <w:lang w:val="ru-RU"/>
        </w:rPr>
        <w:t>них зобов'язань. Підприємництво, господарство, право. 2014.</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4</w:t>
      </w:r>
      <w:r w:rsidR="00E96FCD" w:rsidRPr="008108C6">
        <w:rPr>
          <w:color w:val="000000" w:themeColor="text1"/>
          <w:sz w:val="24"/>
          <w:szCs w:val="24"/>
          <w:shd w:val="clear" w:color="auto" w:fill="FFFFFF"/>
          <w:lang w:val="ru-RU"/>
        </w:rPr>
        <w:t>. С. 29-3</w:t>
      </w:r>
      <w:r w:rsidR="00E96FCD" w:rsidRPr="008108C6">
        <w:rPr>
          <w:color w:val="000000" w:themeColor="text1"/>
          <w:sz w:val="24"/>
          <w:szCs w:val="24"/>
          <w:shd w:val="clear" w:color="auto" w:fill="FFFFFF"/>
          <w:lang w:val="uk-UA"/>
        </w:rPr>
        <w:t>2.</w:t>
      </w:r>
    </w:p>
    <w:p w14:paraId="7E8D3193"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Міловська, Н. Права та обов'язки страховика в договорах страхування. Юридична Україна : Щомісячний правовий часопис. 2015. №7-8. С. 41-467.</w:t>
      </w:r>
    </w:p>
    <w:p w14:paraId="09B3CB8B"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ru-RU"/>
        </w:rPr>
        <w:t>Пацурія, Н. Б.</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Договір як підстава виникнення страхових правовідносин у сфері господарювання. </w:t>
      </w:r>
      <w:r w:rsidRPr="008108C6">
        <w:rPr>
          <w:i/>
          <w:color w:val="000000" w:themeColor="text1"/>
          <w:sz w:val="24"/>
          <w:szCs w:val="24"/>
          <w:lang w:val="ru-RU"/>
        </w:rPr>
        <w:t xml:space="preserve">Вісник господарського судочинства. </w:t>
      </w:r>
      <w:r w:rsidRPr="008108C6">
        <w:rPr>
          <w:color w:val="000000" w:themeColor="text1"/>
          <w:sz w:val="24"/>
          <w:szCs w:val="24"/>
        </w:rPr>
        <w:t>2013. № 6. С. 138-148.</w:t>
      </w:r>
    </w:p>
    <w:p w14:paraId="51943FC7"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Пилипенко С. А. Договір страхування (цивільно-правова характеристика). Юридичний вісник. 2015. Вип. 1. С. 24-28.</w:t>
      </w:r>
      <w:r w:rsidRPr="008108C6">
        <w:rPr>
          <w:color w:val="000000" w:themeColor="text1"/>
          <w:sz w:val="24"/>
          <w:szCs w:val="24"/>
        </w:rPr>
        <w:t xml:space="preserve"> URL</w:t>
      </w:r>
      <w:r w:rsidRPr="008108C6">
        <w:rPr>
          <w:color w:val="000000" w:themeColor="text1"/>
          <w:sz w:val="24"/>
          <w:szCs w:val="24"/>
          <w:lang w:val="uk-UA"/>
        </w:rPr>
        <w:t>:</w:t>
      </w:r>
      <w:r w:rsidRPr="008108C6">
        <w:rPr>
          <w:color w:val="000000" w:themeColor="text1"/>
          <w:sz w:val="24"/>
          <w:szCs w:val="24"/>
        </w:rPr>
        <w:t xml:space="preserve"> </w:t>
      </w:r>
      <w:r w:rsidRPr="008108C6">
        <w:rPr>
          <w:color w:val="000000" w:themeColor="text1"/>
          <w:sz w:val="24"/>
          <w:szCs w:val="24"/>
          <w:lang w:val="uk-UA"/>
        </w:rPr>
        <w:t xml:space="preserve">http://nbuv.gov.ua/UJRN/Pjuv_2015_1_8 </w:t>
      </w:r>
    </w:p>
    <w:p w14:paraId="3F5F9C8B"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Пилипенко, С. А.</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uk-UA"/>
        </w:rPr>
        <w:t xml:space="preserve">Окремі питання розгляду судами справ щодо страхового відшкодування. </w:t>
      </w:r>
      <w:r w:rsidRPr="008108C6">
        <w:rPr>
          <w:i/>
          <w:color w:val="000000" w:themeColor="text1"/>
          <w:sz w:val="24"/>
          <w:szCs w:val="24"/>
          <w:lang w:val="uk-UA"/>
        </w:rPr>
        <w:t>Держава і право: Юридичні і політичні науки: зб. наук. праць</w:t>
      </w:r>
      <w:r w:rsidRPr="008108C6">
        <w:rPr>
          <w:color w:val="000000" w:themeColor="text1"/>
          <w:sz w:val="24"/>
          <w:szCs w:val="24"/>
          <w:lang w:val="uk-UA"/>
        </w:rPr>
        <w:t>.</w:t>
      </w:r>
      <w:r w:rsidRPr="008108C6">
        <w:rPr>
          <w:color w:val="000000" w:themeColor="text1"/>
          <w:sz w:val="24"/>
          <w:szCs w:val="24"/>
        </w:rPr>
        <w:t> 2012. Вип. 57. 608 с. </w:t>
      </w:r>
    </w:p>
    <w:p w14:paraId="520565E0"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 xml:space="preserve">Пилипенко, С. Поняття та особливості договору добровільного медичного страхування. </w:t>
      </w:r>
      <w:r w:rsidRPr="008108C6">
        <w:rPr>
          <w:i/>
          <w:color w:val="000000" w:themeColor="text1"/>
          <w:sz w:val="24"/>
          <w:szCs w:val="24"/>
          <w:lang w:val="uk-UA"/>
        </w:rPr>
        <w:t xml:space="preserve">Підприємництво, господарство і право: Щомісячний науково-практичний господарсько-правовой журнал. </w:t>
      </w:r>
      <w:r w:rsidRPr="008108C6">
        <w:rPr>
          <w:color w:val="000000" w:themeColor="text1"/>
          <w:sz w:val="24"/>
          <w:szCs w:val="24"/>
          <w:lang w:val="uk-UA"/>
        </w:rPr>
        <w:t>2016. № 2. С. 24-28.</w:t>
      </w:r>
    </w:p>
    <w:p w14:paraId="34221300"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ru-RU"/>
        </w:rPr>
        <w:t>Семененко, М. 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Визначення правомірності зобов'язування страховика на внесення змін до договору страхування при зміні страхового ризику або вартості майна. Держава і право: Юридичні і політичні науки : зб. наук. праць. </w:t>
      </w:r>
      <w:r w:rsidRPr="008108C6">
        <w:rPr>
          <w:color w:val="000000" w:themeColor="text1"/>
          <w:sz w:val="24"/>
          <w:szCs w:val="24"/>
        </w:rPr>
        <w:t>2012. Вип. 58 . 728 с. </w:t>
      </w:r>
    </w:p>
    <w:p w14:paraId="1A3FAB90"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ru-RU"/>
        </w:rPr>
        <w:t>Семененко, М.В.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Заміна вигодонабувача в майновому страхуванні. Часопис Київського університету права. </w:t>
      </w:r>
      <w:r w:rsidRPr="008108C6">
        <w:rPr>
          <w:color w:val="000000" w:themeColor="text1"/>
          <w:sz w:val="24"/>
          <w:szCs w:val="24"/>
        </w:rPr>
        <w:t>2012. № 1. С. 225-227.</w:t>
      </w:r>
    </w:p>
    <w:p w14:paraId="17A56E82"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ru-RU"/>
        </w:rPr>
        <w:t>Семененко, М. 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Обов'язок страхувальника щодо попередження подвійного страхування у страхових правовідносинах. Часопис Київського університету права. </w:t>
      </w:r>
      <w:r w:rsidRPr="008108C6">
        <w:rPr>
          <w:color w:val="000000" w:themeColor="text1"/>
          <w:sz w:val="24"/>
          <w:szCs w:val="24"/>
        </w:rPr>
        <w:t>2012. № 4. С. 246-249.</w:t>
      </w:r>
    </w:p>
    <w:p w14:paraId="408D37BC"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Соботник, Р. В. Особливості цивільно-правової відповідальності сторін за договором страхування цивільної відповідальності за шкоду, заподіяну джерелом підвищеної небезпеки. Часопис Київського університету права. 2016. № 1.С. 207-211.</w:t>
      </w:r>
    </w:p>
    <w:p w14:paraId="049FFE38" w14:textId="77777777" w:rsidR="00E96FCD" w:rsidRPr="008108C6" w:rsidRDefault="004309D9" w:rsidP="00CC61F1">
      <w:pPr>
        <w:numPr>
          <w:ilvl w:val="0"/>
          <w:numId w:val="78"/>
        </w:numPr>
        <w:jc w:val="both"/>
        <w:rPr>
          <w:color w:val="000000" w:themeColor="text1"/>
          <w:sz w:val="24"/>
          <w:szCs w:val="24"/>
          <w:lang w:val="uk-UA"/>
        </w:rPr>
      </w:pPr>
      <w:hyperlink r:id="rId139" w:history="1">
        <w:r w:rsidR="00E96FCD" w:rsidRPr="008108C6">
          <w:rPr>
            <w:rStyle w:val="Hyperlink"/>
            <w:bCs/>
            <w:color w:val="000000" w:themeColor="text1"/>
            <w:sz w:val="24"/>
            <w:szCs w:val="24"/>
            <w:u w:val="none"/>
            <w:shd w:val="clear" w:color="auto" w:fill="FFFFFF"/>
            <w:lang w:val="ru-RU"/>
          </w:rPr>
          <w:t>Соботник, Ростислав Володимирович</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Правовий статус вигодонабувача за договором</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страхування</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відповідальності за шкоду, заподіяну джерелом підвищеної небезпеки. </w:t>
      </w:r>
      <w:r w:rsidR="00E96FCD" w:rsidRPr="008108C6">
        <w:rPr>
          <w:i/>
          <w:color w:val="000000" w:themeColor="text1"/>
          <w:sz w:val="24"/>
          <w:szCs w:val="24"/>
          <w:shd w:val="clear" w:color="auto" w:fill="FFFFFF"/>
          <w:lang w:val="ru-RU"/>
        </w:rPr>
        <w:t>Часопис Київського університету права.</w:t>
      </w:r>
      <w:r w:rsidR="00E96FCD" w:rsidRPr="008108C6">
        <w:rPr>
          <w:color w:val="000000" w:themeColor="text1"/>
          <w:sz w:val="24"/>
          <w:szCs w:val="24"/>
          <w:shd w:val="clear" w:color="auto" w:fill="FFFFFF"/>
          <w:lang w:val="ru-RU"/>
        </w:rPr>
        <w:t xml:space="preserve">2014/1. </w:t>
      </w:r>
      <w:r w:rsidR="00E96FCD" w:rsidRPr="008108C6">
        <w:rPr>
          <w:bCs/>
          <w:color w:val="000000" w:themeColor="text1"/>
          <w:sz w:val="24"/>
          <w:szCs w:val="24"/>
          <w:shd w:val="clear" w:color="auto" w:fill="FFFFFF"/>
          <w:lang w:val="ru-RU"/>
        </w:rPr>
        <w:t>№ 1</w:t>
      </w:r>
      <w:r w:rsidR="00E96FCD" w:rsidRPr="008108C6">
        <w:rPr>
          <w:color w:val="000000" w:themeColor="text1"/>
          <w:sz w:val="24"/>
          <w:szCs w:val="24"/>
          <w:shd w:val="clear" w:color="auto" w:fill="FFFFFF"/>
          <w:lang w:val="ru-RU"/>
        </w:rPr>
        <w:t>. С. 203-207.</w:t>
      </w:r>
    </w:p>
    <w:p w14:paraId="08E8526F"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 xml:space="preserve">Соботник, Р. Правові неаслідки порушення зобов'язань за договором страхування цивільної відповідальності за шкоду, заподіяну джерелом підвищеної небезпеки. </w:t>
      </w:r>
      <w:r w:rsidRPr="008108C6">
        <w:rPr>
          <w:i/>
          <w:color w:val="000000" w:themeColor="text1"/>
          <w:sz w:val="24"/>
          <w:szCs w:val="24"/>
          <w:lang w:val="uk-UA"/>
        </w:rPr>
        <w:t>Підприємництво, господарство і право: Щомісячний науково-практичний господарсько-правовой журнал.</w:t>
      </w:r>
      <w:r w:rsidRPr="008108C6">
        <w:rPr>
          <w:color w:val="000000" w:themeColor="text1"/>
          <w:sz w:val="24"/>
          <w:szCs w:val="24"/>
          <w:lang w:val="uk-UA"/>
        </w:rPr>
        <w:t xml:space="preserve"> - 2015.№ 2. С. 26-31.</w:t>
      </w:r>
    </w:p>
    <w:p w14:paraId="53AF269E"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 xml:space="preserve">Суха, Ю. С. Договір страхування в професійному спорті. </w:t>
      </w:r>
      <w:r w:rsidRPr="008108C6">
        <w:rPr>
          <w:i/>
          <w:color w:val="000000" w:themeColor="text1"/>
          <w:sz w:val="24"/>
          <w:szCs w:val="24"/>
          <w:lang w:val="uk-UA"/>
        </w:rPr>
        <w:t>Римське право і сучасність : матер. Міжнар. наук. конф.</w:t>
      </w:r>
      <w:r w:rsidRPr="008108C6">
        <w:rPr>
          <w:color w:val="000000" w:themeColor="text1"/>
          <w:sz w:val="24"/>
          <w:szCs w:val="24"/>
          <w:lang w:val="uk-UA"/>
        </w:rPr>
        <w:t xml:space="preserve"> (Одеса, 28 травня 2011 р.) . 2011 . С. 180-182.</w:t>
      </w:r>
    </w:p>
    <w:p w14:paraId="01696161"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 xml:space="preserve">Токарева, В.О. Договір страхування предметів мистецтва та культурних цінностей. Актуальні проблеми держави і права : зб. наук. праць. 2010. Вип. 53. 498 с. </w:t>
      </w:r>
    </w:p>
    <w:p w14:paraId="42C981E2"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 xml:space="preserve">Токарева, В.О. Обставини. що мають істотне значення при укладенні договору страхування. </w:t>
      </w:r>
      <w:r w:rsidRPr="008108C6">
        <w:rPr>
          <w:i/>
          <w:color w:val="000000" w:themeColor="text1"/>
          <w:sz w:val="24"/>
          <w:szCs w:val="24"/>
          <w:lang w:val="uk-UA"/>
        </w:rPr>
        <w:t>Римське право і сучасність : матеріали Міжнар. наук. конф</w:t>
      </w:r>
      <w:r w:rsidRPr="008108C6">
        <w:rPr>
          <w:color w:val="000000" w:themeColor="text1"/>
          <w:sz w:val="24"/>
          <w:szCs w:val="24"/>
          <w:lang w:val="uk-UA"/>
        </w:rPr>
        <w:t xml:space="preserve">. (Одеса, 24 травня 2013 р.). 2013. 374 с. </w:t>
      </w:r>
    </w:p>
    <w:p w14:paraId="4788850F"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Т</w:t>
      </w:r>
      <w:r w:rsidRPr="008108C6">
        <w:rPr>
          <w:color w:val="000000" w:themeColor="text1"/>
          <w:sz w:val="24"/>
          <w:szCs w:val="24"/>
          <w:lang w:val="ru-RU"/>
        </w:rPr>
        <w:t>окарєва, В. 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Ризики за договором страхування інтелектуальної власності. </w:t>
      </w:r>
      <w:r w:rsidRPr="008108C6">
        <w:rPr>
          <w:i/>
          <w:color w:val="000000" w:themeColor="text1"/>
          <w:sz w:val="24"/>
          <w:szCs w:val="24"/>
          <w:lang w:val="ru-RU"/>
        </w:rPr>
        <w:t>Південноукраїнський правничий часопис</w:t>
      </w:r>
      <w:r w:rsidRPr="008108C6">
        <w:rPr>
          <w:color w:val="000000" w:themeColor="text1"/>
          <w:sz w:val="24"/>
          <w:szCs w:val="24"/>
          <w:lang w:val="ru-RU"/>
        </w:rPr>
        <w:t xml:space="preserve">: </w:t>
      </w:r>
      <w:r w:rsidRPr="008108C6">
        <w:rPr>
          <w:i/>
          <w:color w:val="000000" w:themeColor="text1"/>
          <w:sz w:val="24"/>
          <w:szCs w:val="24"/>
          <w:lang w:val="ru-RU"/>
        </w:rPr>
        <w:t>Щоквартал. наук. журн</w:t>
      </w:r>
      <w:r w:rsidRPr="008108C6">
        <w:rPr>
          <w:color w:val="000000" w:themeColor="text1"/>
          <w:sz w:val="24"/>
          <w:szCs w:val="24"/>
          <w:lang w:val="ru-RU"/>
        </w:rPr>
        <w:t>.</w:t>
      </w:r>
      <w:r w:rsidRPr="008108C6">
        <w:rPr>
          <w:color w:val="000000" w:themeColor="text1"/>
          <w:sz w:val="24"/>
          <w:szCs w:val="24"/>
        </w:rPr>
        <w:t xml:space="preserve"> 2011. № 4. 367 с. </w:t>
      </w:r>
    </w:p>
    <w:p w14:paraId="5B655A1A" w14:textId="77777777" w:rsidR="00E96FCD" w:rsidRPr="008108C6" w:rsidRDefault="00E96FCD" w:rsidP="00CC61F1">
      <w:pPr>
        <w:numPr>
          <w:ilvl w:val="0"/>
          <w:numId w:val="78"/>
        </w:numPr>
        <w:jc w:val="both"/>
        <w:rPr>
          <w:color w:val="000000" w:themeColor="text1"/>
          <w:sz w:val="24"/>
          <w:szCs w:val="24"/>
          <w:lang w:val="uk-UA"/>
        </w:rPr>
      </w:pPr>
      <w:r w:rsidRPr="008108C6">
        <w:rPr>
          <w:color w:val="000000" w:themeColor="text1"/>
          <w:sz w:val="24"/>
          <w:szCs w:val="24"/>
          <w:lang w:val="uk-UA"/>
        </w:rPr>
        <w:t xml:space="preserve">Файєр, О. А. Договір страхування професійної відповідальності: поняття й загальна характеристика. </w:t>
      </w:r>
      <w:r w:rsidRPr="008108C6">
        <w:rPr>
          <w:i/>
          <w:color w:val="000000" w:themeColor="text1"/>
          <w:sz w:val="24"/>
          <w:szCs w:val="24"/>
          <w:lang w:val="uk-UA"/>
        </w:rPr>
        <w:t>Вісник господарського судочинств.</w:t>
      </w:r>
      <w:r w:rsidRPr="008108C6">
        <w:rPr>
          <w:color w:val="000000" w:themeColor="text1"/>
          <w:sz w:val="24"/>
          <w:szCs w:val="24"/>
          <w:lang w:val="uk-UA"/>
        </w:rPr>
        <w:t xml:space="preserve"> 2013. № 6. С. 96-101.</w:t>
      </w:r>
    </w:p>
    <w:p w14:paraId="5A3E867D" w14:textId="77777777" w:rsidR="00E96FCD" w:rsidRPr="008108C6" w:rsidRDefault="00E96FCD" w:rsidP="00E96FCD">
      <w:pPr>
        <w:ind w:left="360"/>
        <w:jc w:val="both"/>
        <w:rPr>
          <w:color w:val="000000" w:themeColor="text1"/>
          <w:sz w:val="24"/>
          <w:szCs w:val="24"/>
          <w:lang w:val="uk-UA"/>
        </w:rPr>
      </w:pPr>
    </w:p>
    <w:p w14:paraId="2BBA4A98" w14:textId="77777777" w:rsidR="00E96FCD" w:rsidRPr="008108C6" w:rsidRDefault="00E96FCD" w:rsidP="00E96FCD">
      <w:pPr>
        <w:jc w:val="both"/>
        <w:rPr>
          <w:color w:val="000000" w:themeColor="text1"/>
          <w:sz w:val="24"/>
          <w:szCs w:val="24"/>
          <w:lang w:val="uk-UA"/>
        </w:rPr>
      </w:pPr>
    </w:p>
    <w:p w14:paraId="24CC7340"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526E2368" w14:textId="77777777" w:rsidR="00E96FCD" w:rsidRPr="008108C6" w:rsidRDefault="00E96FCD" w:rsidP="00CC61F1">
      <w:pPr>
        <w:numPr>
          <w:ilvl w:val="0"/>
          <w:numId w:val="101"/>
        </w:numPr>
        <w:jc w:val="both"/>
        <w:rPr>
          <w:color w:val="000000" w:themeColor="text1"/>
          <w:sz w:val="24"/>
          <w:szCs w:val="24"/>
          <w:lang w:val="uk-UA"/>
        </w:rPr>
      </w:pPr>
      <w:r w:rsidRPr="008108C6">
        <w:rPr>
          <w:color w:val="000000" w:themeColor="text1"/>
          <w:sz w:val="24"/>
          <w:szCs w:val="24"/>
          <w:lang w:val="uk-UA"/>
        </w:rPr>
        <w:t xml:space="preserve">Які суттєві умови властиві цивільно-правовому зобов’язанню зі страхування? </w:t>
      </w:r>
    </w:p>
    <w:p w14:paraId="66513FB8" w14:textId="77777777" w:rsidR="00E96FCD" w:rsidRPr="008108C6" w:rsidRDefault="00E96FCD" w:rsidP="00CC61F1">
      <w:pPr>
        <w:numPr>
          <w:ilvl w:val="0"/>
          <w:numId w:val="101"/>
        </w:numPr>
        <w:jc w:val="both"/>
        <w:rPr>
          <w:color w:val="000000" w:themeColor="text1"/>
          <w:sz w:val="24"/>
          <w:szCs w:val="24"/>
          <w:lang w:val="uk-UA"/>
        </w:rPr>
      </w:pPr>
      <w:r w:rsidRPr="008108C6">
        <w:rPr>
          <w:color w:val="000000" w:themeColor="text1"/>
          <w:sz w:val="24"/>
          <w:szCs w:val="24"/>
          <w:lang w:val="uk-UA"/>
        </w:rPr>
        <w:t>У чому полягають  загальні  положення  та  відмінності  обов’язкового,  договірного,  особистого  та майнового страхування?</w:t>
      </w:r>
    </w:p>
    <w:p w14:paraId="5606681C" w14:textId="77777777" w:rsidR="00E96FCD" w:rsidRPr="008108C6" w:rsidRDefault="00E96FCD" w:rsidP="00CC61F1">
      <w:pPr>
        <w:numPr>
          <w:ilvl w:val="0"/>
          <w:numId w:val="101"/>
        </w:numPr>
        <w:jc w:val="both"/>
        <w:rPr>
          <w:color w:val="000000" w:themeColor="text1"/>
          <w:sz w:val="24"/>
          <w:szCs w:val="24"/>
          <w:lang w:val="uk-UA"/>
        </w:rPr>
      </w:pPr>
      <w:r w:rsidRPr="008108C6">
        <w:rPr>
          <w:color w:val="000000" w:themeColor="text1"/>
          <w:sz w:val="24"/>
          <w:szCs w:val="24"/>
          <w:lang w:val="uk-UA"/>
        </w:rPr>
        <w:t>Історія становлення страхування як цивільно–правового інституту, з’ясування тенденцій його розвитку.</w:t>
      </w:r>
    </w:p>
    <w:p w14:paraId="4ED4D416" w14:textId="77777777" w:rsidR="00E96FCD" w:rsidRPr="008108C6" w:rsidRDefault="00E96FCD" w:rsidP="00CC61F1">
      <w:pPr>
        <w:numPr>
          <w:ilvl w:val="0"/>
          <w:numId w:val="101"/>
        </w:numPr>
        <w:jc w:val="both"/>
        <w:rPr>
          <w:color w:val="000000" w:themeColor="text1"/>
          <w:sz w:val="24"/>
          <w:szCs w:val="24"/>
          <w:lang w:val="uk-UA"/>
        </w:rPr>
      </w:pPr>
      <w:r w:rsidRPr="008108C6">
        <w:rPr>
          <w:color w:val="000000" w:themeColor="text1"/>
          <w:sz w:val="24"/>
          <w:szCs w:val="24"/>
          <w:lang w:val="uk-UA"/>
        </w:rPr>
        <w:t xml:space="preserve"> Порядок здійснення страхових виплат та особливості підстав для відмови від здійснення страхової виплати. </w:t>
      </w:r>
    </w:p>
    <w:p w14:paraId="55D928A2" w14:textId="77777777" w:rsidR="00E96FCD" w:rsidRPr="008108C6" w:rsidRDefault="00E96FCD" w:rsidP="00CC61F1">
      <w:pPr>
        <w:numPr>
          <w:ilvl w:val="0"/>
          <w:numId w:val="101"/>
        </w:numPr>
        <w:jc w:val="both"/>
        <w:rPr>
          <w:color w:val="000000" w:themeColor="text1"/>
          <w:sz w:val="24"/>
          <w:szCs w:val="24"/>
          <w:lang w:val="uk-UA"/>
        </w:rPr>
      </w:pPr>
      <w:r w:rsidRPr="008108C6">
        <w:rPr>
          <w:color w:val="000000" w:themeColor="text1"/>
          <w:sz w:val="24"/>
          <w:szCs w:val="24"/>
          <w:lang w:val="uk-UA"/>
        </w:rPr>
        <w:t>Які  суб’єкти  беруть  участь  в  зобов’язанні  зі  страхування?  Визначте  правовеположення кожного з них.</w:t>
      </w:r>
    </w:p>
    <w:p w14:paraId="06F8A420" w14:textId="77777777" w:rsidR="00E96FCD" w:rsidRPr="008108C6" w:rsidRDefault="00E96FCD" w:rsidP="00CC61F1">
      <w:pPr>
        <w:numPr>
          <w:ilvl w:val="0"/>
          <w:numId w:val="101"/>
        </w:numPr>
        <w:jc w:val="both"/>
        <w:rPr>
          <w:color w:val="000000" w:themeColor="text1"/>
          <w:sz w:val="24"/>
          <w:szCs w:val="24"/>
          <w:lang w:val="uk-UA"/>
        </w:rPr>
      </w:pPr>
      <w:r w:rsidRPr="008108C6">
        <w:rPr>
          <w:color w:val="000000" w:themeColor="text1"/>
          <w:sz w:val="24"/>
          <w:szCs w:val="24"/>
          <w:lang w:val="uk-UA"/>
        </w:rPr>
        <w:t xml:space="preserve">Що являє собою об’єкт страхового цивільно-правовогозобов’язання? Яке поняття та співвідношення  страхового  ризику  та  страхового  випадку?  </w:t>
      </w:r>
    </w:p>
    <w:p w14:paraId="0BBD07DD" w14:textId="77777777" w:rsidR="00E96FCD" w:rsidRPr="008108C6" w:rsidRDefault="00E96FCD" w:rsidP="00E96FCD">
      <w:pPr>
        <w:jc w:val="both"/>
        <w:rPr>
          <w:color w:val="000000" w:themeColor="text1"/>
          <w:sz w:val="24"/>
          <w:szCs w:val="24"/>
          <w:lang w:val="uk-UA"/>
        </w:rPr>
      </w:pPr>
    </w:p>
    <w:p w14:paraId="6DE37183" w14:textId="77777777" w:rsidR="00E96FCD" w:rsidRPr="008108C6" w:rsidRDefault="00E96FCD" w:rsidP="00E96FCD">
      <w:pPr>
        <w:jc w:val="both"/>
        <w:rPr>
          <w:b/>
          <w:color w:val="000000" w:themeColor="text1"/>
          <w:sz w:val="24"/>
          <w:szCs w:val="24"/>
          <w:lang w:val="ru-RU"/>
        </w:rPr>
      </w:pPr>
      <w:r w:rsidRPr="008108C6">
        <w:rPr>
          <w:b/>
          <w:color w:val="000000" w:themeColor="text1"/>
          <w:sz w:val="24"/>
          <w:szCs w:val="24"/>
          <w:lang w:val="uk-UA"/>
        </w:rPr>
        <w:t>Практичні завдання</w:t>
      </w:r>
    </w:p>
    <w:p w14:paraId="4986B2B0" w14:textId="77777777" w:rsidR="00E96FCD" w:rsidRPr="008108C6" w:rsidRDefault="00E96FCD" w:rsidP="00E96FCD">
      <w:pPr>
        <w:jc w:val="both"/>
        <w:rPr>
          <w:color w:val="000000" w:themeColor="text1"/>
          <w:sz w:val="24"/>
          <w:szCs w:val="24"/>
          <w:lang w:val="uk-UA"/>
        </w:rPr>
      </w:pPr>
    </w:p>
    <w:p w14:paraId="4F81ECC4"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46650B72"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Виписати основні страхові поняття та їх значення. Проаналізуйте ст.1-14 Закону України “Про страхування”.</w:t>
      </w:r>
    </w:p>
    <w:p w14:paraId="2D74F200"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7A74BED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Розробити проект договору страхування:</w:t>
      </w:r>
    </w:p>
    <w:p w14:paraId="6BC9497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приватизованої квартири;</w:t>
      </w:r>
    </w:p>
    <w:p w14:paraId="24135516"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ризику неповернення кредиту;</w:t>
      </w:r>
    </w:p>
    <w:p w14:paraId="14B3E92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ризику зараження вірусом імунодефіциту людини (ВІЛ - інфекція);</w:t>
      </w:r>
    </w:p>
    <w:p w14:paraId="55049E43"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ризику викрадення автомобіля;</w:t>
      </w:r>
    </w:p>
    <w:p w14:paraId="2D385E69"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 до вступу в шлюб дитини.</w:t>
      </w:r>
    </w:p>
    <w:p w14:paraId="668AB576"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72606F78"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зміст права на суброгацію та права на абандон (Ознайомтеся із ст. 27 Закону України “Про страхування”, ст. 269, 271 Кодексу торгового мореплавства). Порівняйте право на суброгацію та право на регресну вимогу.</w:t>
      </w:r>
    </w:p>
    <w:p w14:paraId="78A1353E"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5B848608" w14:textId="77777777" w:rsidR="00E96FCD" w:rsidRPr="008108C6" w:rsidRDefault="00E96FCD" w:rsidP="00E96FCD">
      <w:pPr>
        <w:ind w:firstLine="340"/>
        <w:jc w:val="both"/>
        <w:rPr>
          <w:color w:val="000000" w:themeColor="text1"/>
          <w:sz w:val="24"/>
          <w:szCs w:val="24"/>
          <w:lang w:val="uk-UA"/>
        </w:rPr>
      </w:pPr>
      <w:r w:rsidRPr="008108C6">
        <w:rPr>
          <w:color w:val="000000" w:themeColor="text1"/>
          <w:sz w:val="24"/>
          <w:szCs w:val="24"/>
          <w:lang w:val="uk-UA"/>
        </w:rPr>
        <w:t xml:space="preserve">Складіть порівняльну таблицю видів і форм страхування. </w:t>
      </w:r>
    </w:p>
    <w:p w14:paraId="0616BA26"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5.</w:t>
      </w:r>
    </w:p>
    <w:p w14:paraId="30F00418" w14:textId="77777777" w:rsidR="00E96FCD" w:rsidRPr="008108C6" w:rsidRDefault="00E96FCD" w:rsidP="00E96FCD">
      <w:pPr>
        <w:ind w:firstLine="340"/>
        <w:jc w:val="both"/>
        <w:rPr>
          <w:color w:val="000000" w:themeColor="text1"/>
          <w:sz w:val="24"/>
          <w:szCs w:val="24"/>
          <w:lang w:val="uk-UA"/>
        </w:rPr>
      </w:pPr>
      <w:r w:rsidRPr="008108C6">
        <w:rPr>
          <w:color w:val="000000" w:themeColor="text1"/>
          <w:sz w:val="24"/>
          <w:szCs w:val="24"/>
          <w:lang w:val="uk-UA"/>
        </w:rPr>
        <w:t>Складіть проект договору страхування (на вибір студента: квартири; ризику викрадення автомобіля; медичного страхування; пенсійного страхування)</w:t>
      </w:r>
    </w:p>
    <w:p w14:paraId="02D9E0B8" w14:textId="77777777" w:rsidR="00E96FCD" w:rsidRPr="008108C6" w:rsidRDefault="00E96FCD" w:rsidP="00E96FCD">
      <w:pPr>
        <w:pStyle w:val="Text1"/>
        <w:rPr>
          <w:rFonts w:ascii="Times New Roman" w:hAnsi="Times New Roman"/>
          <w:color w:val="000000" w:themeColor="text1"/>
          <w:szCs w:val="24"/>
          <w:lang w:val="uk-UA"/>
        </w:rPr>
      </w:pPr>
    </w:p>
    <w:p w14:paraId="7B8E97B5" w14:textId="77777777" w:rsidR="00E96FCD" w:rsidRPr="008108C6" w:rsidRDefault="00E96FCD" w:rsidP="00E96FCD">
      <w:pPr>
        <w:ind w:firstLine="340"/>
        <w:jc w:val="both"/>
        <w:rPr>
          <w:b/>
          <w:color w:val="000000" w:themeColor="text1"/>
          <w:sz w:val="24"/>
          <w:szCs w:val="24"/>
          <w:lang w:val="ru-RU"/>
        </w:rPr>
      </w:pPr>
    </w:p>
    <w:p w14:paraId="285EE2AF"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5B2B1B94" w14:textId="77777777" w:rsidR="00E96FCD" w:rsidRPr="008108C6" w:rsidRDefault="00E96FCD" w:rsidP="00E96FCD">
      <w:pPr>
        <w:pStyle w:val="Heading2"/>
        <w:spacing w:before="0" w:after="0"/>
        <w:jc w:val="both"/>
        <w:rPr>
          <w:bCs/>
          <w:color w:val="000000" w:themeColor="text1"/>
          <w:sz w:val="24"/>
          <w:szCs w:val="24"/>
          <w:lang w:val="uk-UA"/>
        </w:rPr>
      </w:pPr>
    </w:p>
    <w:p w14:paraId="1FCDEBF6" w14:textId="77777777" w:rsidR="00E96FCD" w:rsidRPr="008108C6" w:rsidRDefault="00E96FCD" w:rsidP="00E96FCD">
      <w:pPr>
        <w:pStyle w:val="Heading2"/>
        <w:jc w:val="center"/>
        <w:rPr>
          <w:bCs/>
          <w:color w:val="000000" w:themeColor="text1"/>
          <w:sz w:val="24"/>
          <w:szCs w:val="24"/>
          <w:lang w:val="uk-UA"/>
        </w:rPr>
      </w:pPr>
      <w:r w:rsidRPr="008108C6">
        <w:rPr>
          <w:bCs/>
          <w:color w:val="000000" w:themeColor="text1"/>
          <w:sz w:val="24"/>
          <w:szCs w:val="24"/>
          <w:lang w:val="uk-UA"/>
        </w:rPr>
        <w:t>Тема 23: Доручення</w:t>
      </w:r>
    </w:p>
    <w:p w14:paraId="39E20520" w14:textId="77777777" w:rsidR="00E96FCD" w:rsidRPr="008108C6" w:rsidRDefault="00E96FCD" w:rsidP="00E96FCD">
      <w:pPr>
        <w:pStyle w:val="Numerik1"/>
        <w:numPr>
          <w:ilvl w:val="0"/>
          <w:numId w:val="4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Поняття та загальна характеристика договору доручення.</w:t>
      </w:r>
    </w:p>
    <w:p w14:paraId="2EEB5E6A" w14:textId="77777777" w:rsidR="00E96FCD" w:rsidRPr="008108C6" w:rsidRDefault="00E96FCD" w:rsidP="00E96FCD">
      <w:pPr>
        <w:pStyle w:val="Numerik1"/>
        <w:numPr>
          <w:ilvl w:val="0"/>
          <w:numId w:val="4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договору доручення.</w:t>
      </w:r>
    </w:p>
    <w:p w14:paraId="1691CE6B" w14:textId="77777777" w:rsidR="00E96FCD" w:rsidRPr="008108C6" w:rsidRDefault="00E96FCD" w:rsidP="00E96FCD">
      <w:pPr>
        <w:pStyle w:val="Numerik1"/>
        <w:numPr>
          <w:ilvl w:val="0"/>
          <w:numId w:val="4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Форма та зміст договору доручення.</w:t>
      </w:r>
    </w:p>
    <w:p w14:paraId="72A8A467" w14:textId="77777777" w:rsidR="00E96FCD" w:rsidRPr="008108C6" w:rsidRDefault="00E96FCD" w:rsidP="00E96FCD">
      <w:pPr>
        <w:pStyle w:val="Numerik1"/>
        <w:numPr>
          <w:ilvl w:val="0"/>
          <w:numId w:val="4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Виконання договору доручення.</w:t>
      </w:r>
    </w:p>
    <w:p w14:paraId="4AB7F2D6" w14:textId="77777777" w:rsidR="00E96FCD" w:rsidRPr="008108C6" w:rsidRDefault="00E96FCD" w:rsidP="00E96FCD">
      <w:pPr>
        <w:pStyle w:val="Numerik1"/>
        <w:numPr>
          <w:ilvl w:val="0"/>
          <w:numId w:val="4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Підстави та правові наслідки припинення договору доручення.</w:t>
      </w:r>
    </w:p>
    <w:p w14:paraId="0DEBD97B"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2C030014" w14:textId="77777777" w:rsidR="00E96FCD" w:rsidRPr="008108C6" w:rsidRDefault="00E96FCD" w:rsidP="00CC61F1">
      <w:pPr>
        <w:pStyle w:val="Numerik1"/>
        <w:numPr>
          <w:ilvl w:val="0"/>
          <w:numId w:val="131"/>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0A26C22E" w14:textId="77777777" w:rsidR="00E96FCD" w:rsidRPr="008108C6" w:rsidRDefault="00E96FCD" w:rsidP="00CC61F1">
      <w:pPr>
        <w:pStyle w:val="Numerik1"/>
        <w:numPr>
          <w:ilvl w:val="0"/>
          <w:numId w:val="131"/>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0BF41A0F" w14:textId="77777777" w:rsidR="00E96FCD" w:rsidRPr="008108C6" w:rsidRDefault="00E96FCD" w:rsidP="00CC61F1">
      <w:pPr>
        <w:pStyle w:val="Numerik1"/>
        <w:numPr>
          <w:ilvl w:val="0"/>
          <w:numId w:val="131"/>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захист прав споживачів : Закон України від 12 травня 1991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Ст.379.</w:t>
      </w:r>
    </w:p>
    <w:p w14:paraId="2E985F88" w14:textId="77777777" w:rsidR="00E96FCD" w:rsidRPr="008108C6" w:rsidRDefault="00E96FCD" w:rsidP="00CC61F1">
      <w:pPr>
        <w:pStyle w:val="Numerik1"/>
        <w:numPr>
          <w:ilvl w:val="0"/>
          <w:numId w:val="131"/>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нотаріат : Закон України від 2 вересня 1993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39</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Ст.383.</w:t>
      </w:r>
    </w:p>
    <w:p w14:paraId="2695B315" w14:textId="77777777" w:rsidR="00E96FCD" w:rsidRPr="008108C6" w:rsidRDefault="00E96FCD" w:rsidP="00CC61F1">
      <w:pPr>
        <w:pStyle w:val="Numerik1"/>
        <w:numPr>
          <w:ilvl w:val="0"/>
          <w:numId w:val="131"/>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Порядок вчинення нотаріальних дій нотаріусами України: Наказ Міністерства юстиції України від </w:t>
      </w:r>
      <w:r w:rsidRPr="008108C6">
        <w:rPr>
          <w:rFonts w:ascii="Times New Roman" w:hAnsi="Times New Roman"/>
          <w:color w:val="000000" w:themeColor="text1"/>
          <w:szCs w:val="24"/>
          <w:lang w:val="uk-UA" w:eastAsia="ru-RU"/>
        </w:rPr>
        <w:t xml:space="preserve">22.02.2012 р.  </w:t>
      </w:r>
      <w:r w:rsidRPr="008108C6">
        <w:rPr>
          <w:rFonts w:ascii="Times New Roman" w:hAnsi="Times New Roman"/>
          <w:color w:val="000000" w:themeColor="text1"/>
          <w:szCs w:val="24"/>
          <w:lang w:val="uk-UA"/>
        </w:rPr>
        <w:t>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2012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Ст.66.</w:t>
      </w:r>
      <w:r w:rsidRPr="008108C6">
        <w:rPr>
          <w:rFonts w:ascii="Times New Roman" w:hAnsi="Times New Roman"/>
          <w:color w:val="000000" w:themeColor="text1"/>
          <w:szCs w:val="24"/>
          <w:lang w:val="uk-UA" w:eastAsia="ru-RU"/>
        </w:rPr>
        <w:t xml:space="preserve"> </w:t>
      </w:r>
    </w:p>
    <w:p w14:paraId="5803FBD4" w14:textId="77777777" w:rsidR="00E96FCD" w:rsidRPr="008108C6" w:rsidRDefault="00E96FCD" w:rsidP="00CC61F1">
      <w:pPr>
        <w:pStyle w:val="Numerik1"/>
        <w:numPr>
          <w:ilvl w:val="0"/>
          <w:numId w:val="131"/>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вчинення нотаріальних дій посадовими особами органів місцевого самоврядування: Наказ Міністерства юстиції України від 11.11.2011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2011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Ст.172.</w:t>
      </w:r>
    </w:p>
    <w:p w14:paraId="2BE0CDA2" w14:textId="77777777" w:rsidR="00E96FCD" w:rsidRPr="008108C6" w:rsidRDefault="00E96FCD" w:rsidP="00E96FCD">
      <w:pPr>
        <w:pStyle w:val="Numerik1"/>
        <w:numPr>
          <w:ilvl w:val="0"/>
          <w:numId w:val="0"/>
        </w:numPr>
        <w:rPr>
          <w:rFonts w:ascii="Times New Roman" w:hAnsi="Times New Roman"/>
          <w:color w:val="000000" w:themeColor="text1"/>
          <w:szCs w:val="24"/>
          <w:highlight w:val="yellow"/>
          <w:lang w:val="uk-UA"/>
        </w:rPr>
      </w:pPr>
    </w:p>
    <w:p w14:paraId="6A3D7C9E" w14:textId="77777777" w:rsidR="00E96FCD" w:rsidRPr="008108C6" w:rsidRDefault="00E96FCD" w:rsidP="00E96FCD">
      <w:pPr>
        <w:pStyle w:val="Heading3"/>
        <w:numPr>
          <w:ilvl w:val="0"/>
          <w:numId w:val="0"/>
        </w:numPr>
        <w:ind w:left="567"/>
        <w:jc w:val="both"/>
        <w:rPr>
          <w:color w:val="000000" w:themeColor="text1"/>
          <w:sz w:val="24"/>
          <w:szCs w:val="24"/>
          <w:lang w:val="uk-UA"/>
        </w:rPr>
      </w:pPr>
      <w:r w:rsidRPr="008108C6">
        <w:rPr>
          <w:color w:val="000000" w:themeColor="text1"/>
          <w:sz w:val="24"/>
          <w:szCs w:val="24"/>
          <w:lang w:val="uk-UA"/>
        </w:rPr>
        <w:t>Література:</w:t>
      </w:r>
    </w:p>
    <w:p w14:paraId="53E29F26" w14:textId="77777777" w:rsidR="00E96FCD" w:rsidRPr="008108C6" w:rsidRDefault="00E96FCD" w:rsidP="00CC61F1">
      <w:pPr>
        <w:pStyle w:val="Numerik1"/>
        <w:numPr>
          <w:ilvl w:val="0"/>
          <w:numId w:val="7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38006845" w14:textId="77777777" w:rsidR="00E96FCD" w:rsidRPr="008108C6" w:rsidRDefault="00E96FCD" w:rsidP="00CC61F1">
      <w:pPr>
        <w:pStyle w:val="Numerik1"/>
        <w:numPr>
          <w:ilvl w:val="0"/>
          <w:numId w:val="7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02ACF563" w14:textId="77777777" w:rsidR="00E96FCD" w:rsidRPr="008108C6" w:rsidRDefault="00E96FCD" w:rsidP="00CC61F1">
      <w:pPr>
        <w:pStyle w:val="Numerik1"/>
        <w:numPr>
          <w:ilvl w:val="0"/>
          <w:numId w:val="7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404E9408" w14:textId="77777777" w:rsidR="00E96FCD" w:rsidRPr="008108C6" w:rsidRDefault="00E96FCD" w:rsidP="00CC61F1">
      <w:pPr>
        <w:pStyle w:val="Numerik1"/>
        <w:numPr>
          <w:ilvl w:val="0"/>
          <w:numId w:val="7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2191D22C" w14:textId="77777777" w:rsidR="00E96FCD" w:rsidRPr="008108C6" w:rsidRDefault="00E96FCD" w:rsidP="00CC61F1">
      <w:pPr>
        <w:pStyle w:val="Numerik1"/>
        <w:numPr>
          <w:ilvl w:val="0"/>
          <w:numId w:val="7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7238B59A" w14:textId="77777777" w:rsidR="00E96FCD" w:rsidRPr="008108C6" w:rsidRDefault="00E96FCD" w:rsidP="00CC61F1">
      <w:pPr>
        <w:pStyle w:val="Numerik1"/>
        <w:numPr>
          <w:ilvl w:val="0"/>
          <w:numId w:val="7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049BCA10" w14:textId="77777777" w:rsidR="00E96FCD" w:rsidRPr="008108C6" w:rsidRDefault="00E96FCD" w:rsidP="00CC61F1">
      <w:pPr>
        <w:pStyle w:val="Numerik1"/>
        <w:numPr>
          <w:ilvl w:val="0"/>
          <w:numId w:val="79"/>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67A377B1" w14:textId="77777777" w:rsidR="00E96FCD" w:rsidRPr="008108C6" w:rsidRDefault="00E96FCD" w:rsidP="00CC61F1">
      <w:pPr>
        <w:pStyle w:val="Numerik1"/>
        <w:numPr>
          <w:ilvl w:val="0"/>
          <w:numId w:val="79"/>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05339DC4" w14:textId="77777777" w:rsidR="00E96FCD" w:rsidRPr="008108C6" w:rsidRDefault="00E96FCD" w:rsidP="00CC61F1">
      <w:pPr>
        <w:numPr>
          <w:ilvl w:val="0"/>
          <w:numId w:val="79"/>
        </w:numPr>
        <w:jc w:val="both"/>
        <w:rPr>
          <w:color w:val="000000" w:themeColor="text1"/>
          <w:sz w:val="24"/>
          <w:szCs w:val="24"/>
          <w:lang w:val="uk-UA"/>
        </w:rPr>
      </w:pPr>
      <w:r w:rsidRPr="008108C6">
        <w:rPr>
          <w:color w:val="000000" w:themeColor="text1"/>
          <w:sz w:val="24"/>
          <w:szCs w:val="24"/>
          <w:lang w:val="ru-RU"/>
        </w:rPr>
        <w:t xml:space="preserve">Верес, І. Я.Права та обов'язки комерційного представника. Бюлетень Міністерства юстиції України. </w:t>
      </w:r>
      <w:r w:rsidRPr="008108C6">
        <w:rPr>
          <w:color w:val="000000" w:themeColor="text1"/>
          <w:sz w:val="24"/>
          <w:szCs w:val="24"/>
        </w:rPr>
        <w:t>2013. № 4. С. 34-30.</w:t>
      </w:r>
    </w:p>
    <w:p w14:paraId="2838213A" w14:textId="77777777" w:rsidR="00E96FCD" w:rsidRPr="008108C6" w:rsidRDefault="00E96FCD" w:rsidP="00CC61F1">
      <w:pPr>
        <w:numPr>
          <w:ilvl w:val="0"/>
          <w:numId w:val="79"/>
        </w:numPr>
        <w:jc w:val="both"/>
        <w:rPr>
          <w:color w:val="000000" w:themeColor="text1"/>
          <w:sz w:val="24"/>
          <w:szCs w:val="24"/>
          <w:lang w:val="uk-UA"/>
        </w:rPr>
      </w:pPr>
      <w:r w:rsidRPr="008108C6">
        <w:rPr>
          <w:color w:val="000000" w:themeColor="text1"/>
          <w:sz w:val="24"/>
          <w:szCs w:val="24"/>
          <w:lang w:val="ru-RU"/>
        </w:rPr>
        <w:t>Гелецька, І.О.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Предмет договору доручення. Актуальні проблеми цивільного права та процесу : матеріали Міжнар. наук. конф., присвяч. пам'яті Ю. С. Червоного (Одеса, 12 лютого 2010 р.)</w:t>
      </w:r>
      <w:r w:rsidRPr="008108C6">
        <w:rPr>
          <w:color w:val="000000" w:themeColor="text1"/>
          <w:sz w:val="24"/>
          <w:szCs w:val="24"/>
        </w:rPr>
        <w:t>. 2010</w:t>
      </w:r>
      <w:r w:rsidRPr="008108C6">
        <w:rPr>
          <w:color w:val="000000" w:themeColor="text1"/>
          <w:sz w:val="24"/>
          <w:szCs w:val="24"/>
          <w:lang w:val="uk-UA"/>
        </w:rPr>
        <w:t>.</w:t>
      </w:r>
      <w:r w:rsidRPr="008108C6">
        <w:rPr>
          <w:color w:val="000000" w:themeColor="text1"/>
          <w:sz w:val="24"/>
          <w:szCs w:val="24"/>
        </w:rPr>
        <w:t> С. 164-168.</w:t>
      </w:r>
    </w:p>
    <w:p w14:paraId="0C5F6A51" w14:textId="77777777" w:rsidR="00E96FCD" w:rsidRPr="008108C6" w:rsidRDefault="00E96FCD" w:rsidP="00CC61F1">
      <w:pPr>
        <w:numPr>
          <w:ilvl w:val="0"/>
          <w:numId w:val="79"/>
        </w:numPr>
        <w:jc w:val="both"/>
        <w:rPr>
          <w:color w:val="000000" w:themeColor="text1"/>
          <w:sz w:val="24"/>
          <w:szCs w:val="24"/>
          <w:lang w:val="uk-UA"/>
        </w:rPr>
      </w:pPr>
      <w:r w:rsidRPr="008108C6">
        <w:rPr>
          <w:color w:val="000000" w:themeColor="text1"/>
          <w:sz w:val="24"/>
          <w:szCs w:val="24"/>
          <w:lang w:val="uk-UA"/>
        </w:rPr>
        <w:t xml:space="preserve">Граковський Ю. Договір доручення: юридичні аспекти, бухгалтерський і податковий облік. </w:t>
      </w:r>
      <w:r w:rsidRPr="008108C6">
        <w:rPr>
          <w:i/>
          <w:color w:val="000000" w:themeColor="text1"/>
          <w:sz w:val="24"/>
          <w:szCs w:val="24"/>
          <w:lang w:val="uk-UA"/>
        </w:rPr>
        <w:t>Вісн. податк. служби України.</w:t>
      </w:r>
      <w:r w:rsidRPr="008108C6">
        <w:rPr>
          <w:color w:val="000000" w:themeColor="text1"/>
          <w:sz w:val="24"/>
          <w:szCs w:val="24"/>
          <w:lang w:val="uk-UA"/>
        </w:rPr>
        <w:t xml:space="preserve"> 2010. № 39. Документи. Коментарі. Роз'яснення. № 39. С. 19-24.</w:t>
      </w:r>
    </w:p>
    <w:p w14:paraId="437E5A66" w14:textId="77777777" w:rsidR="00E96FCD" w:rsidRPr="008108C6" w:rsidRDefault="00E96FCD" w:rsidP="00CC61F1">
      <w:pPr>
        <w:numPr>
          <w:ilvl w:val="0"/>
          <w:numId w:val="79"/>
        </w:numPr>
        <w:jc w:val="both"/>
        <w:rPr>
          <w:color w:val="000000" w:themeColor="text1"/>
          <w:sz w:val="24"/>
          <w:szCs w:val="24"/>
          <w:lang w:val="uk-UA"/>
        </w:rPr>
      </w:pPr>
      <w:r w:rsidRPr="008108C6">
        <w:rPr>
          <w:color w:val="000000" w:themeColor="text1"/>
          <w:sz w:val="24"/>
          <w:szCs w:val="24"/>
          <w:lang w:val="ru-RU"/>
        </w:rPr>
        <w:t>Дихта, Н.М.</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Існування довірчих відносин при здійсненні прав сторонами за договором доручення за сучасним законодавством України. </w:t>
      </w:r>
      <w:r w:rsidRPr="008108C6">
        <w:rPr>
          <w:i/>
          <w:color w:val="000000" w:themeColor="text1"/>
          <w:sz w:val="24"/>
          <w:szCs w:val="24"/>
          <w:lang w:val="ru-RU"/>
        </w:rPr>
        <w:t>Проблеми вдосконалення цивільного законодавства України: Матер. круглого столу</w:t>
      </w:r>
      <w:r w:rsidRPr="008108C6">
        <w:rPr>
          <w:color w:val="000000" w:themeColor="text1"/>
          <w:sz w:val="24"/>
          <w:szCs w:val="24"/>
          <w:lang w:val="ru-RU"/>
        </w:rPr>
        <w:t>. 12 травня 2012 р. 2012.</w:t>
      </w:r>
      <w:r w:rsidRPr="008108C6">
        <w:rPr>
          <w:color w:val="000000" w:themeColor="text1"/>
          <w:sz w:val="24"/>
          <w:szCs w:val="24"/>
        </w:rPr>
        <w:t>С. 97-99.</w:t>
      </w:r>
    </w:p>
    <w:p w14:paraId="615EE500" w14:textId="77777777" w:rsidR="00E96FCD" w:rsidRPr="008108C6" w:rsidRDefault="00E96FCD" w:rsidP="00CC61F1">
      <w:pPr>
        <w:numPr>
          <w:ilvl w:val="0"/>
          <w:numId w:val="79"/>
        </w:numPr>
        <w:jc w:val="both"/>
        <w:rPr>
          <w:color w:val="000000" w:themeColor="text1"/>
          <w:sz w:val="24"/>
          <w:szCs w:val="24"/>
          <w:lang w:val="uk-UA"/>
        </w:rPr>
      </w:pPr>
      <w:r w:rsidRPr="008108C6">
        <w:rPr>
          <w:color w:val="000000" w:themeColor="text1"/>
          <w:sz w:val="24"/>
          <w:szCs w:val="24"/>
          <w:lang w:val="uk-UA"/>
        </w:rPr>
        <w:t xml:space="preserve">Дихта, Н. М. Проблемні питання тріади "представництво-довіреність-договір доручення". Римське право і сучасність: матеріали Міжнар. наук. конф. (Одеса, 24 травня 2013 р.). 2013. 374 с. </w:t>
      </w:r>
    </w:p>
    <w:p w14:paraId="10842B10" w14:textId="77777777" w:rsidR="00E96FCD" w:rsidRPr="008108C6" w:rsidRDefault="00E96FCD" w:rsidP="00CC61F1">
      <w:pPr>
        <w:numPr>
          <w:ilvl w:val="0"/>
          <w:numId w:val="79"/>
        </w:numPr>
        <w:jc w:val="both"/>
        <w:rPr>
          <w:color w:val="000000" w:themeColor="text1"/>
          <w:sz w:val="24"/>
          <w:szCs w:val="24"/>
          <w:lang w:val="uk-UA"/>
        </w:rPr>
      </w:pPr>
      <w:r w:rsidRPr="008108C6">
        <w:rPr>
          <w:color w:val="000000" w:themeColor="text1"/>
          <w:sz w:val="24"/>
          <w:szCs w:val="24"/>
          <w:lang w:val="ru-RU"/>
        </w:rPr>
        <w:t>Дихта, Н.М.</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Поняття та характерні риси договору доручення за римським приватним правом</w:t>
      </w:r>
      <w:r w:rsidRPr="008108C6">
        <w:rPr>
          <w:rStyle w:val="apple-converted-space"/>
          <w:color w:val="000000" w:themeColor="text1"/>
          <w:sz w:val="24"/>
          <w:szCs w:val="24"/>
        </w:rPr>
        <w:t>.</w:t>
      </w:r>
      <w:r w:rsidRPr="008108C6">
        <w:rPr>
          <w:color w:val="000000" w:themeColor="text1"/>
          <w:sz w:val="24"/>
          <w:szCs w:val="24"/>
          <w:lang w:val="ru-RU"/>
        </w:rPr>
        <w:t xml:space="preserve"> Актуальні проблеми держави і права: зб. наук. праць. 2009. </w:t>
      </w:r>
      <w:r w:rsidRPr="008108C6">
        <w:rPr>
          <w:color w:val="000000" w:themeColor="text1"/>
          <w:sz w:val="24"/>
          <w:szCs w:val="24"/>
        </w:rPr>
        <w:t> </w:t>
      </w:r>
      <w:r w:rsidRPr="008108C6">
        <w:rPr>
          <w:color w:val="000000" w:themeColor="text1"/>
          <w:sz w:val="24"/>
          <w:szCs w:val="24"/>
          <w:lang w:val="ru-RU"/>
        </w:rPr>
        <w:t>Вип. 51. 496 с.</w:t>
      </w:r>
      <w:r w:rsidRPr="008108C6">
        <w:rPr>
          <w:color w:val="000000" w:themeColor="text1"/>
          <w:sz w:val="24"/>
          <w:szCs w:val="24"/>
        </w:rPr>
        <w:t> </w:t>
      </w:r>
    </w:p>
    <w:p w14:paraId="3974B42B" w14:textId="77777777" w:rsidR="00E96FCD" w:rsidRPr="008108C6" w:rsidRDefault="00E96FCD" w:rsidP="00CC61F1">
      <w:pPr>
        <w:numPr>
          <w:ilvl w:val="0"/>
          <w:numId w:val="79"/>
        </w:numPr>
        <w:jc w:val="both"/>
        <w:rPr>
          <w:color w:val="000000" w:themeColor="text1"/>
          <w:sz w:val="24"/>
          <w:szCs w:val="24"/>
          <w:lang w:val="uk-UA"/>
        </w:rPr>
      </w:pPr>
      <w:r w:rsidRPr="008108C6">
        <w:rPr>
          <w:color w:val="000000" w:themeColor="text1"/>
          <w:sz w:val="24"/>
          <w:szCs w:val="24"/>
          <w:lang w:val="ru-RU"/>
        </w:rPr>
        <w:t>Дихта, Н.М.</w:t>
      </w:r>
      <w:r w:rsidRPr="008108C6">
        <w:rPr>
          <w:color w:val="000000" w:themeColor="text1"/>
          <w:sz w:val="24"/>
          <w:szCs w:val="24"/>
        </w:rPr>
        <w:t>   </w:t>
      </w:r>
      <w:r w:rsidRPr="008108C6">
        <w:rPr>
          <w:color w:val="000000" w:themeColor="text1"/>
          <w:sz w:val="24"/>
          <w:szCs w:val="24"/>
          <w:lang w:val="ru-RU"/>
        </w:rPr>
        <w:t xml:space="preserve">Спеціальні підстави припинення договору доручення за цивільним законодавством України. </w:t>
      </w:r>
      <w:r w:rsidRPr="008108C6">
        <w:rPr>
          <w:i/>
          <w:color w:val="000000" w:themeColor="text1"/>
          <w:sz w:val="24"/>
          <w:szCs w:val="24"/>
          <w:lang w:val="ru-RU"/>
        </w:rPr>
        <w:t>Актуальні проблеми держави і права</w:t>
      </w:r>
      <w:r w:rsidRPr="008108C6">
        <w:rPr>
          <w:color w:val="000000" w:themeColor="text1"/>
          <w:sz w:val="24"/>
          <w:szCs w:val="24"/>
          <w:lang w:val="ru-RU"/>
        </w:rPr>
        <w:t xml:space="preserve">: зб. наук. праць. </w:t>
      </w:r>
      <w:r w:rsidRPr="008108C6">
        <w:rPr>
          <w:color w:val="000000" w:themeColor="text1"/>
          <w:sz w:val="24"/>
          <w:szCs w:val="24"/>
        </w:rPr>
        <w:t>2011.  Вип. 61. С. 551-559.</w:t>
      </w:r>
    </w:p>
    <w:p w14:paraId="4D30A7AB" w14:textId="77777777" w:rsidR="00E96FCD" w:rsidRPr="008108C6" w:rsidRDefault="004309D9" w:rsidP="00CC61F1">
      <w:pPr>
        <w:numPr>
          <w:ilvl w:val="0"/>
          <w:numId w:val="79"/>
        </w:numPr>
        <w:jc w:val="both"/>
        <w:rPr>
          <w:color w:val="000000" w:themeColor="text1"/>
          <w:sz w:val="24"/>
          <w:szCs w:val="24"/>
          <w:lang w:val="uk-UA"/>
        </w:rPr>
      </w:pPr>
      <w:hyperlink r:id="rId140" w:history="1">
        <w:r w:rsidR="00E96FCD" w:rsidRPr="008108C6">
          <w:rPr>
            <w:rStyle w:val="Hyperlink"/>
            <w:bCs/>
            <w:color w:val="000000" w:themeColor="text1"/>
            <w:sz w:val="24"/>
            <w:szCs w:val="24"/>
            <w:u w:val="none"/>
            <w:shd w:val="clear" w:color="auto" w:fill="FFFFFF"/>
            <w:lang w:val="ru-RU"/>
          </w:rPr>
          <w:t>Михалюк, Ольга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Особливості виконання договору доручення третьою особою. Право України : Офіційне видання. 2013.</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5</w:t>
      </w:r>
      <w:r w:rsidR="00E96FCD" w:rsidRPr="008108C6">
        <w:rPr>
          <w:color w:val="000000" w:themeColor="text1"/>
          <w:sz w:val="24"/>
          <w:szCs w:val="24"/>
          <w:shd w:val="clear" w:color="auto" w:fill="FFFFFF"/>
          <w:lang w:val="ru-RU"/>
        </w:rPr>
        <w:t>. С. 398-404.</w:t>
      </w:r>
    </w:p>
    <w:p w14:paraId="5E9D20FD" w14:textId="77777777" w:rsidR="00E96FCD" w:rsidRPr="008108C6" w:rsidRDefault="004309D9" w:rsidP="00CC61F1">
      <w:pPr>
        <w:numPr>
          <w:ilvl w:val="0"/>
          <w:numId w:val="79"/>
        </w:numPr>
        <w:jc w:val="both"/>
        <w:rPr>
          <w:color w:val="000000" w:themeColor="text1"/>
          <w:sz w:val="24"/>
          <w:szCs w:val="24"/>
          <w:lang w:val="uk-UA"/>
        </w:rPr>
      </w:pPr>
      <w:hyperlink r:id="rId141" w:history="1">
        <w:r w:rsidR="00E96FCD" w:rsidRPr="008108C6">
          <w:rPr>
            <w:rStyle w:val="Hyperlink"/>
            <w:bCs/>
            <w:color w:val="000000" w:themeColor="text1"/>
            <w:sz w:val="24"/>
            <w:szCs w:val="24"/>
            <w:u w:val="none"/>
            <w:shd w:val="clear" w:color="auto" w:fill="FFFFFF"/>
            <w:lang w:val="ru-RU"/>
          </w:rPr>
          <w:t>Назаренко, В'ячеслав</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Рецепція договору доручення. Підприємництво, господарство. 2010. </w:t>
      </w:r>
      <w:r w:rsidR="00E96FCD" w:rsidRPr="008108C6">
        <w:rPr>
          <w:bCs/>
          <w:color w:val="000000" w:themeColor="text1"/>
          <w:sz w:val="24"/>
          <w:szCs w:val="24"/>
          <w:shd w:val="clear" w:color="auto" w:fill="FFFFFF"/>
          <w:lang w:val="ru-RU"/>
        </w:rPr>
        <w:t>№ 6</w:t>
      </w:r>
      <w:r w:rsidR="00E96FCD" w:rsidRPr="008108C6">
        <w:rPr>
          <w:color w:val="000000" w:themeColor="text1"/>
          <w:sz w:val="24"/>
          <w:szCs w:val="24"/>
          <w:shd w:val="clear" w:color="auto" w:fill="FFFFFF"/>
          <w:lang w:val="ru-RU"/>
        </w:rPr>
        <w:t>. С. 15-19</w:t>
      </w:r>
      <w:r w:rsidR="00E96FCD" w:rsidRPr="008108C6">
        <w:rPr>
          <w:color w:val="000000" w:themeColor="text1"/>
          <w:sz w:val="24"/>
          <w:szCs w:val="24"/>
          <w:shd w:val="clear" w:color="auto" w:fill="FFFFFF"/>
          <w:lang w:val="uk-UA"/>
        </w:rPr>
        <w:t>.</w:t>
      </w:r>
    </w:p>
    <w:p w14:paraId="4D0769E5" w14:textId="77777777" w:rsidR="00E96FCD" w:rsidRPr="008108C6" w:rsidRDefault="00E96FCD" w:rsidP="00CC61F1">
      <w:pPr>
        <w:numPr>
          <w:ilvl w:val="0"/>
          <w:numId w:val="79"/>
        </w:numPr>
        <w:jc w:val="both"/>
        <w:rPr>
          <w:color w:val="000000" w:themeColor="text1"/>
          <w:sz w:val="24"/>
          <w:szCs w:val="24"/>
          <w:lang w:val="uk-UA"/>
        </w:rPr>
      </w:pPr>
      <w:r w:rsidRPr="008108C6">
        <w:rPr>
          <w:color w:val="000000" w:themeColor="text1"/>
          <w:sz w:val="24"/>
          <w:szCs w:val="24"/>
          <w:lang w:val="ru-RU"/>
        </w:rPr>
        <w:t>Сальникова, Г.</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Договір консигнації як різновид договору про надання посередницьких послуг. Юридична Україна : Щомісячний правовий часопис. </w:t>
      </w:r>
      <w:r w:rsidRPr="008108C6">
        <w:rPr>
          <w:color w:val="000000" w:themeColor="text1"/>
          <w:sz w:val="24"/>
          <w:szCs w:val="24"/>
        </w:rPr>
        <w:t>2012.  № 6. С. 73-76.</w:t>
      </w:r>
    </w:p>
    <w:p w14:paraId="307643D2" w14:textId="77777777" w:rsidR="00E96FCD" w:rsidRPr="008108C6" w:rsidRDefault="00E96FCD" w:rsidP="00E96FCD">
      <w:pPr>
        <w:pStyle w:val="Heading5"/>
        <w:numPr>
          <w:ilvl w:val="0"/>
          <w:numId w:val="0"/>
        </w:numPr>
        <w:ind w:left="567"/>
        <w:jc w:val="both"/>
        <w:rPr>
          <w:color w:val="000000" w:themeColor="text1"/>
          <w:szCs w:val="24"/>
          <w:highlight w:val="yellow"/>
          <w:lang w:val="uk-UA"/>
        </w:rPr>
      </w:pPr>
    </w:p>
    <w:p w14:paraId="441489A9"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62F1DEFA" w14:textId="77777777" w:rsidR="00E96FCD" w:rsidRPr="008108C6" w:rsidRDefault="00E96FCD" w:rsidP="00CC61F1">
      <w:pPr>
        <w:numPr>
          <w:ilvl w:val="0"/>
          <w:numId w:val="102"/>
        </w:numPr>
        <w:jc w:val="both"/>
        <w:rPr>
          <w:color w:val="000000" w:themeColor="text1"/>
          <w:sz w:val="24"/>
          <w:szCs w:val="24"/>
          <w:lang w:val="uk-UA"/>
        </w:rPr>
      </w:pPr>
      <w:r w:rsidRPr="008108C6">
        <w:rPr>
          <w:color w:val="000000" w:themeColor="text1"/>
          <w:sz w:val="24"/>
          <w:szCs w:val="24"/>
          <w:lang w:val="uk-UA"/>
        </w:rPr>
        <w:t>Яке  призначення  та  сфера  застосування  договору  доручення  як  однієї  з  основних різновидів зобов’язань про надання юридичних послуг?</w:t>
      </w:r>
    </w:p>
    <w:p w14:paraId="7403FAB4" w14:textId="77777777" w:rsidR="00E96FCD" w:rsidRPr="008108C6" w:rsidRDefault="00E96FCD" w:rsidP="00CC61F1">
      <w:pPr>
        <w:numPr>
          <w:ilvl w:val="0"/>
          <w:numId w:val="102"/>
        </w:numPr>
        <w:jc w:val="both"/>
        <w:rPr>
          <w:color w:val="000000" w:themeColor="text1"/>
          <w:sz w:val="24"/>
          <w:szCs w:val="24"/>
          <w:lang w:val="uk-UA"/>
        </w:rPr>
      </w:pPr>
      <w:r w:rsidRPr="008108C6">
        <w:rPr>
          <w:color w:val="000000" w:themeColor="text1"/>
          <w:sz w:val="24"/>
          <w:szCs w:val="24"/>
          <w:lang w:val="uk-UA"/>
        </w:rPr>
        <w:t xml:space="preserve">Які ознаки дозволяють називати договір доручення правочином про представництво? </w:t>
      </w:r>
    </w:p>
    <w:p w14:paraId="57B5BC15" w14:textId="77777777" w:rsidR="00E96FCD" w:rsidRPr="008108C6" w:rsidRDefault="00E96FCD" w:rsidP="00CC61F1">
      <w:pPr>
        <w:numPr>
          <w:ilvl w:val="0"/>
          <w:numId w:val="102"/>
        </w:numPr>
        <w:jc w:val="both"/>
        <w:rPr>
          <w:color w:val="000000" w:themeColor="text1"/>
          <w:sz w:val="24"/>
          <w:szCs w:val="24"/>
          <w:lang w:val="uk-UA"/>
        </w:rPr>
      </w:pPr>
      <w:r w:rsidRPr="008108C6">
        <w:rPr>
          <w:color w:val="000000" w:themeColor="text1"/>
          <w:sz w:val="24"/>
          <w:szCs w:val="24"/>
          <w:lang w:val="ru-RU"/>
        </w:rPr>
        <w:t>Співвідношення між поняттями «доручення» і «довіреність</w:t>
      </w:r>
    </w:p>
    <w:p w14:paraId="71FD52A9" w14:textId="77777777" w:rsidR="00E96FCD" w:rsidRPr="008108C6" w:rsidRDefault="00E96FCD" w:rsidP="00CC61F1">
      <w:pPr>
        <w:numPr>
          <w:ilvl w:val="0"/>
          <w:numId w:val="102"/>
        </w:numPr>
        <w:jc w:val="both"/>
        <w:rPr>
          <w:color w:val="000000" w:themeColor="text1"/>
          <w:sz w:val="24"/>
          <w:szCs w:val="24"/>
          <w:lang w:val="uk-UA"/>
        </w:rPr>
      </w:pPr>
      <w:r w:rsidRPr="008108C6">
        <w:rPr>
          <w:color w:val="000000" w:themeColor="text1"/>
          <w:sz w:val="24"/>
          <w:szCs w:val="24"/>
          <w:lang w:val="uk-UA"/>
        </w:rPr>
        <w:t>Яке  співвідношення  мають  поняття  “представник  –  представлений”,  “довіритель  –повірений”? Хто та в якому порядку може здійснювати функції повіреного?</w:t>
      </w:r>
    </w:p>
    <w:p w14:paraId="1E58FFDA" w14:textId="77777777" w:rsidR="00E96FCD" w:rsidRPr="008108C6" w:rsidRDefault="00E96FCD" w:rsidP="00CC61F1">
      <w:pPr>
        <w:numPr>
          <w:ilvl w:val="0"/>
          <w:numId w:val="102"/>
        </w:numPr>
        <w:jc w:val="both"/>
        <w:rPr>
          <w:color w:val="000000" w:themeColor="text1"/>
          <w:sz w:val="24"/>
          <w:szCs w:val="24"/>
          <w:lang w:val="uk-UA"/>
        </w:rPr>
      </w:pPr>
      <w:r w:rsidRPr="008108C6">
        <w:rPr>
          <w:color w:val="000000" w:themeColor="text1"/>
          <w:sz w:val="24"/>
          <w:szCs w:val="24"/>
          <w:lang w:val="uk-UA"/>
        </w:rPr>
        <w:t>.У  чому  знаходить  вираження  особисто-довірчий  (фідуціарний)  характер  угодидоручення?</w:t>
      </w:r>
    </w:p>
    <w:p w14:paraId="575C1BBF" w14:textId="77777777" w:rsidR="00E96FCD" w:rsidRPr="008108C6" w:rsidRDefault="00E96FCD" w:rsidP="00CC61F1">
      <w:pPr>
        <w:numPr>
          <w:ilvl w:val="0"/>
          <w:numId w:val="102"/>
        </w:numPr>
        <w:jc w:val="both"/>
        <w:rPr>
          <w:color w:val="000000" w:themeColor="text1"/>
          <w:sz w:val="24"/>
          <w:szCs w:val="24"/>
          <w:lang w:val="uk-UA"/>
        </w:rPr>
      </w:pPr>
      <w:r w:rsidRPr="008108C6">
        <w:rPr>
          <w:color w:val="000000" w:themeColor="text1"/>
          <w:sz w:val="24"/>
          <w:szCs w:val="24"/>
          <w:lang w:val="ru-RU"/>
        </w:rPr>
        <w:t>Спеціальні та загальні підстави припинення договору доручення.</w:t>
      </w:r>
    </w:p>
    <w:p w14:paraId="03A14828" w14:textId="77777777" w:rsidR="00E96FCD" w:rsidRPr="008108C6" w:rsidRDefault="00E96FCD" w:rsidP="00E96FCD">
      <w:pPr>
        <w:jc w:val="both"/>
        <w:rPr>
          <w:b/>
          <w:color w:val="000000" w:themeColor="text1"/>
          <w:sz w:val="24"/>
          <w:szCs w:val="24"/>
          <w:lang w:val="uk-UA"/>
        </w:rPr>
      </w:pPr>
    </w:p>
    <w:p w14:paraId="5D59CADF" w14:textId="77777777" w:rsidR="00E96FCD" w:rsidRPr="008108C6" w:rsidRDefault="00E96FCD" w:rsidP="00E96FCD">
      <w:pPr>
        <w:jc w:val="both"/>
        <w:rPr>
          <w:b/>
          <w:color w:val="000000" w:themeColor="text1"/>
          <w:sz w:val="24"/>
          <w:szCs w:val="24"/>
          <w:lang w:val="ru-RU"/>
        </w:rPr>
      </w:pPr>
      <w:r w:rsidRPr="008108C6">
        <w:rPr>
          <w:b/>
          <w:color w:val="000000" w:themeColor="text1"/>
          <w:sz w:val="24"/>
          <w:szCs w:val="24"/>
          <w:lang w:val="uk-UA"/>
        </w:rPr>
        <w:t>Практичні завдання</w:t>
      </w:r>
    </w:p>
    <w:p w14:paraId="58C8AA85" w14:textId="77777777" w:rsidR="00E96FCD" w:rsidRPr="008108C6" w:rsidRDefault="00E96FCD" w:rsidP="00E96FCD">
      <w:pPr>
        <w:jc w:val="both"/>
        <w:rPr>
          <w:color w:val="000000" w:themeColor="text1"/>
          <w:sz w:val="24"/>
          <w:szCs w:val="24"/>
          <w:lang w:val="uk-UA"/>
        </w:rPr>
      </w:pPr>
    </w:p>
    <w:p w14:paraId="2542A488" w14:textId="77777777" w:rsidR="00E96FCD" w:rsidRPr="008108C6" w:rsidRDefault="00E96FCD" w:rsidP="00E96FCD">
      <w:pPr>
        <w:pStyle w:val="Heading5"/>
        <w:jc w:val="both"/>
        <w:rPr>
          <w:color w:val="000000" w:themeColor="text1"/>
          <w:szCs w:val="24"/>
          <w:lang w:val="uk-UA"/>
        </w:rPr>
      </w:pPr>
      <w:r w:rsidRPr="008108C6">
        <w:rPr>
          <w:color w:val="000000" w:themeColor="text1"/>
          <w:szCs w:val="24"/>
          <w:lang w:val="uk-UA"/>
        </w:rPr>
        <w:t>Завдання 1</w:t>
      </w:r>
    </w:p>
    <w:p w14:paraId="08AEC4AF"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 xml:space="preserve">Проаналізуйте правовий статус страхових посередників. </w:t>
      </w:r>
    </w:p>
    <w:p w14:paraId="33BC27CB" w14:textId="77777777" w:rsidR="00E96FCD" w:rsidRPr="008108C6" w:rsidRDefault="00E96FCD" w:rsidP="00E96FCD">
      <w:pPr>
        <w:pStyle w:val="Heading5"/>
        <w:jc w:val="both"/>
        <w:rPr>
          <w:color w:val="000000" w:themeColor="text1"/>
          <w:szCs w:val="24"/>
          <w:lang w:val="uk-UA"/>
        </w:rPr>
      </w:pPr>
      <w:r w:rsidRPr="008108C6">
        <w:rPr>
          <w:color w:val="000000" w:themeColor="text1"/>
          <w:szCs w:val="24"/>
          <w:lang w:val="uk-UA"/>
        </w:rPr>
        <w:t>Завдання 2</w:t>
      </w:r>
    </w:p>
    <w:p w14:paraId="544F75C1" w14:textId="77777777" w:rsidR="00E96FCD" w:rsidRPr="008108C6" w:rsidRDefault="00E96FCD" w:rsidP="00E96FCD">
      <w:pPr>
        <w:ind w:firstLine="426"/>
        <w:jc w:val="both"/>
        <w:rPr>
          <w:color w:val="000000" w:themeColor="text1"/>
          <w:sz w:val="24"/>
          <w:szCs w:val="24"/>
          <w:lang w:val="uk-UA"/>
        </w:rPr>
      </w:pPr>
    </w:p>
    <w:p w14:paraId="0765533F"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Порівняйте форму, істотні умови та порядок укладення договору доручення в Україні та зарубіжній країні</w:t>
      </w:r>
    </w:p>
    <w:p w14:paraId="55373B1A" w14:textId="77777777" w:rsidR="00E96FCD" w:rsidRPr="008108C6" w:rsidRDefault="00E96FCD" w:rsidP="00E96FCD">
      <w:pPr>
        <w:pStyle w:val="Heading5"/>
        <w:jc w:val="both"/>
        <w:rPr>
          <w:color w:val="000000" w:themeColor="text1"/>
          <w:szCs w:val="24"/>
          <w:lang w:val="uk-UA"/>
        </w:rPr>
      </w:pPr>
      <w:r w:rsidRPr="008108C6">
        <w:rPr>
          <w:color w:val="000000" w:themeColor="text1"/>
          <w:szCs w:val="24"/>
          <w:lang w:val="uk-UA"/>
        </w:rPr>
        <w:t>Завдання 3</w:t>
      </w:r>
    </w:p>
    <w:p w14:paraId="42E33C85"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 xml:space="preserve"> Складіть проект договору доручення.</w:t>
      </w:r>
    </w:p>
    <w:p w14:paraId="22959F9F" w14:textId="77777777" w:rsidR="00E96FCD" w:rsidRPr="008108C6" w:rsidRDefault="00E96FCD" w:rsidP="00E96FCD">
      <w:pPr>
        <w:ind w:firstLine="340"/>
        <w:jc w:val="both"/>
        <w:rPr>
          <w:b/>
          <w:color w:val="000000" w:themeColor="text1"/>
          <w:sz w:val="24"/>
          <w:szCs w:val="24"/>
          <w:lang w:val="uk-UA"/>
        </w:rPr>
      </w:pPr>
    </w:p>
    <w:p w14:paraId="6119606A"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2594B18E" w14:textId="77777777" w:rsidR="00E96FCD" w:rsidRPr="008108C6" w:rsidRDefault="00E96FCD" w:rsidP="00E96FCD">
      <w:pPr>
        <w:jc w:val="both"/>
        <w:rPr>
          <w:color w:val="000000" w:themeColor="text1"/>
          <w:sz w:val="24"/>
          <w:szCs w:val="24"/>
          <w:lang w:val="uk-UA"/>
        </w:rPr>
      </w:pPr>
    </w:p>
    <w:p w14:paraId="546C4F67" w14:textId="77777777" w:rsidR="00E96FCD" w:rsidRPr="008108C6" w:rsidRDefault="00E96FCD" w:rsidP="00E96FCD">
      <w:pPr>
        <w:pStyle w:val="Heading2"/>
        <w:jc w:val="center"/>
        <w:rPr>
          <w:bCs/>
          <w:color w:val="000000" w:themeColor="text1"/>
          <w:sz w:val="24"/>
          <w:szCs w:val="24"/>
          <w:lang w:val="uk-UA"/>
        </w:rPr>
      </w:pPr>
      <w:r w:rsidRPr="008108C6">
        <w:rPr>
          <w:bCs/>
          <w:color w:val="000000" w:themeColor="text1"/>
          <w:sz w:val="24"/>
          <w:szCs w:val="24"/>
          <w:lang w:val="uk-UA"/>
        </w:rPr>
        <w:t>Тема 24: Комісія</w:t>
      </w:r>
    </w:p>
    <w:p w14:paraId="5A2F12CF" w14:textId="77777777" w:rsidR="00E96FCD" w:rsidRPr="008108C6" w:rsidRDefault="00E96FCD" w:rsidP="00E96FCD">
      <w:pPr>
        <w:pStyle w:val="Numerik1"/>
        <w:numPr>
          <w:ilvl w:val="0"/>
          <w:numId w:val="3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Правове регулювання та сфера застосування договору комісії.</w:t>
      </w:r>
    </w:p>
    <w:p w14:paraId="5AF17AB8" w14:textId="77777777" w:rsidR="00E96FCD" w:rsidRPr="008108C6" w:rsidRDefault="00E96FCD" w:rsidP="00E96FCD">
      <w:pPr>
        <w:pStyle w:val="Numerik1"/>
        <w:numPr>
          <w:ilvl w:val="0"/>
          <w:numId w:val="3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договору комісії.</w:t>
      </w:r>
    </w:p>
    <w:p w14:paraId="7CFDD7C8" w14:textId="77777777" w:rsidR="00E96FCD" w:rsidRPr="008108C6" w:rsidRDefault="00E96FCD" w:rsidP="00E96FCD">
      <w:pPr>
        <w:pStyle w:val="Numerik1"/>
        <w:numPr>
          <w:ilvl w:val="0"/>
          <w:numId w:val="3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Форма та зміст договору комісії. Вказівки комітента та правові наслідки відступу від них.</w:t>
      </w:r>
    </w:p>
    <w:p w14:paraId="314C05EC" w14:textId="77777777" w:rsidR="00E96FCD" w:rsidRPr="008108C6" w:rsidRDefault="00E96FCD" w:rsidP="00E96FCD">
      <w:pPr>
        <w:pStyle w:val="Numerik1"/>
        <w:numPr>
          <w:ilvl w:val="0"/>
          <w:numId w:val="3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Виконання договору комісії та прийняття виконання комітентом.</w:t>
      </w:r>
    </w:p>
    <w:p w14:paraId="4C8C08B9" w14:textId="77777777" w:rsidR="00E96FCD" w:rsidRPr="008108C6" w:rsidRDefault="00E96FCD" w:rsidP="00E96FCD">
      <w:pPr>
        <w:pStyle w:val="Numerik1"/>
        <w:numPr>
          <w:ilvl w:val="0"/>
          <w:numId w:val="3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Відмова комісіонера від виконання договору та скасування договору комітентом та правові наслідки цього.</w:t>
      </w:r>
    </w:p>
    <w:p w14:paraId="333780D1" w14:textId="77777777" w:rsidR="00E96FCD" w:rsidRPr="008108C6" w:rsidRDefault="00E96FCD" w:rsidP="00E96FCD">
      <w:pPr>
        <w:pStyle w:val="Numerik1"/>
        <w:numPr>
          <w:ilvl w:val="0"/>
          <w:numId w:val="3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Договір субкомісії. </w:t>
      </w:r>
    </w:p>
    <w:p w14:paraId="7355A312" w14:textId="77777777" w:rsidR="00E96FCD" w:rsidRPr="008108C6" w:rsidRDefault="00E96FCD" w:rsidP="00E96FCD">
      <w:pPr>
        <w:pStyle w:val="Numerik1"/>
        <w:numPr>
          <w:ilvl w:val="0"/>
          <w:numId w:val="3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Загальна характеристика агентських договорів.</w:t>
      </w:r>
    </w:p>
    <w:p w14:paraId="375DDEE1"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273C2299" w14:textId="77777777" w:rsidR="00E96FCD" w:rsidRPr="008108C6" w:rsidRDefault="00E96FCD" w:rsidP="00CC61F1">
      <w:pPr>
        <w:pStyle w:val="Numerik1"/>
        <w:numPr>
          <w:ilvl w:val="0"/>
          <w:numId w:val="13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49081EA6" w14:textId="77777777" w:rsidR="00E96FCD" w:rsidRPr="008108C6" w:rsidRDefault="00E96FCD" w:rsidP="00CC61F1">
      <w:pPr>
        <w:pStyle w:val="Numerik1"/>
        <w:numPr>
          <w:ilvl w:val="0"/>
          <w:numId w:val="13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578CA2B1" w14:textId="77777777" w:rsidR="00E96FCD" w:rsidRPr="008108C6" w:rsidRDefault="00E96FCD" w:rsidP="00CC61F1">
      <w:pPr>
        <w:pStyle w:val="Numerik1"/>
        <w:numPr>
          <w:ilvl w:val="0"/>
          <w:numId w:val="13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захист прав споживачів : Закон України від 12 травня 1991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Ст.379.</w:t>
      </w:r>
    </w:p>
    <w:p w14:paraId="494A38B7" w14:textId="77777777" w:rsidR="00E96FCD" w:rsidRPr="008108C6" w:rsidRDefault="00E96FCD" w:rsidP="00CC61F1">
      <w:pPr>
        <w:pStyle w:val="Numerik1"/>
        <w:numPr>
          <w:ilvl w:val="0"/>
          <w:numId w:val="132"/>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нотаріат : Закон України від 2 вересня 1993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39</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Ст.383.</w:t>
      </w:r>
    </w:p>
    <w:p w14:paraId="3F6EAB35" w14:textId="77777777" w:rsidR="00E96FCD" w:rsidRPr="008108C6" w:rsidRDefault="00E96FCD" w:rsidP="00CC61F1">
      <w:pPr>
        <w:pStyle w:val="Numerik1"/>
        <w:numPr>
          <w:ilvl w:val="0"/>
          <w:numId w:val="132"/>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Порядок вчинення нотаріальних дій нотаріусами України: Наказ Міністерства юстиції України від </w:t>
      </w:r>
      <w:r w:rsidRPr="008108C6">
        <w:rPr>
          <w:rFonts w:ascii="Times New Roman" w:hAnsi="Times New Roman"/>
          <w:color w:val="000000" w:themeColor="text1"/>
          <w:szCs w:val="24"/>
          <w:lang w:val="uk-UA" w:eastAsia="ru-RU"/>
        </w:rPr>
        <w:t xml:space="preserve">22.02.2012 р.  </w:t>
      </w:r>
      <w:r w:rsidRPr="008108C6">
        <w:rPr>
          <w:rFonts w:ascii="Times New Roman" w:hAnsi="Times New Roman"/>
          <w:color w:val="000000" w:themeColor="text1"/>
          <w:szCs w:val="24"/>
          <w:lang w:val="uk-UA"/>
        </w:rPr>
        <w:t>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2012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Ст.66.</w:t>
      </w:r>
      <w:r w:rsidRPr="008108C6">
        <w:rPr>
          <w:rFonts w:ascii="Times New Roman" w:hAnsi="Times New Roman"/>
          <w:color w:val="000000" w:themeColor="text1"/>
          <w:szCs w:val="24"/>
          <w:lang w:val="uk-UA" w:eastAsia="ru-RU"/>
        </w:rPr>
        <w:t xml:space="preserve"> </w:t>
      </w:r>
    </w:p>
    <w:p w14:paraId="13AAEB38" w14:textId="77777777" w:rsidR="00E96FCD" w:rsidRPr="008108C6" w:rsidRDefault="00E96FCD" w:rsidP="00CC61F1">
      <w:pPr>
        <w:pStyle w:val="Numerik1"/>
        <w:numPr>
          <w:ilvl w:val="0"/>
          <w:numId w:val="132"/>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вчинення нотаріальних дій посадовими особами органів місцевого самоврядування: Наказ Міністерства юстиції України від 11.11.2011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2011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Ст.172.</w:t>
      </w:r>
    </w:p>
    <w:p w14:paraId="1F0E8A74" w14:textId="77777777" w:rsidR="00E96FCD" w:rsidRPr="008108C6" w:rsidRDefault="00E96FCD" w:rsidP="00CC61F1">
      <w:pPr>
        <w:pStyle w:val="Numerik1"/>
        <w:numPr>
          <w:ilvl w:val="0"/>
          <w:numId w:val="13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комісійної торгівлі непродовольчими товарами. Наказ Міністерства зовнішніх економічних зв’язків від 13 березня 1995 року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rPr>
        <w:t>URL</w:t>
      </w:r>
      <w:r w:rsidRPr="008108C6">
        <w:rPr>
          <w:rFonts w:ascii="Times New Roman" w:hAnsi="Times New Roman"/>
          <w:color w:val="000000" w:themeColor="text1"/>
          <w:szCs w:val="24"/>
          <w:lang w:val="uk-UA"/>
        </w:rPr>
        <w:t>:</w:t>
      </w:r>
      <w:hyperlink r:id="rId142" w:history="1">
        <w:r w:rsidRPr="008108C6">
          <w:rPr>
            <w:rStyle w:val="Hyperlink"/>
            <w:rFonts w:ascii="Times New Roman" w:hAnsi="Times New Roman"/>
            <w:color w:val="000000" w:themeColor="text1"/>
            <w:szCs w:val="24"/>
            <w:u w:val="none"/>
            <w:lang w:val="uk-UA"/>
          </w:rPr>
          <w:t>http://zakon2.rada.gov.ua/laws/show/z0079-95</w:t>
        </w:r>
      </w:hyperlink>
    </w:p>
    <w:p w14:paraId="0BE24615" w14:textId="77777777" w:rsidR="00E96FCD" w:rsidRPr="008108C6" w:rsidRDefault="00E96FCD" w:rsidP="00CC61F1">
      <w:pPr>
        <w:pStyle w:val="Numerik1"/>
        <w:numPr>
          <w:ilvl w:val="0"/>
          <w:numId w:val="132"/>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Порядок вчинення нотаріальних дій нотаріусами України : Наказ Міністерства юстиції України від </w:t>
      </w:r>
      <w:r w:rsidRPr="008108C6">
        <w:rPr>
          <w:rFonts w:ascii="Times New Roman" w:hAnsi="Times New Roman"/>
          <w:color w:val="000000" w:themeColor="text1"/>
          <w:szCs w:val="24"/>
          <w:lang w:val="uk-UA" w:eastAsia="ru-RU"/>
        </w:rPr>
        <w:t xml:space="preserve">22.02.2012 р. </w:t>
      </w:r>
      <w:r w:rsidRPr="008108C6">
        <w:rPr>
          <w:rFonts w:ascii="Times New Roman" w:hAnsi="Times New Roman"/>
          <w:color w:val="000000" w:themeColor="text1"/>
          <w:szCs w:val="24"/>
          <w:lang w:val="uk-UA"/>
        </w:rPr>
        <w:t>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2012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Ст.66.</w:t>
      </w:r>
      <w:r w:rsidRPr="008108C6">
        <w:rPr>
          <w:rFonts w:ascii="Times New Roman" w:hAnsi="Times New Roman"/>
          <w:color w:val="000000" w:themeColor="text1"/>
          <w:szCs w:val="24"/>
          <w:lang w:val="uk-UA" w:eastAsia="ru-RU"/>
        </w:rPr>
        <w:t xml:space="preserve"> </w:t>
      </w:r>
    </w:p>
    <w:p w14:paraId="02A7411D"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6579B2D3" w14:textId="77777777" w:rsidR="00E96FCD" w:rsidRPr="008108C6" w:rsidRDefault="00E96FCD" w:rsidP="00CC61F1">
      <w:pPr>
        <w:pStyle w:val="Numerik1"/>
        <w:numPr>
          <w:ilvl w:val="0"/>
          <w:numId w:val="13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08CE38D3" w14:textId="77777777" w:rsidR="00E96FCD" w:rsidRPr="008108C6" w:rsidRDefault="00E96FCD" w:rsidP="00CC61F1">
      <w:pPr>
        <w:pStyle w:val="Numerik1"/>
        <w:numPr>
          <w:ilvl w:val="0"/>
          <w:numId w:val="13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6A66BDE8" w14:textId="77777777" w:rsidR="00E96FCD" w:rsidRPr="008108C6" w:rsidRDefault="00E96FCD" w:rsidP="00CC61F1">
      <w:pPr>
        <w:pStyle w:val="Numerik1"/>
        <w:numPr>
          <w:ilvl w:val="0"/>
          <w:numId w:val="13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02906386" w14:textId="77777777" w:rsidR="00E96FCD" w:rsidRPr="008108C6" w:rsidRDefault="00E96FCD" w:rsidP="00CC61F1">
      <w:pPr>
        <w:pStyle w:val="Numerik1"/>
        <w:numPr>
          <w:ilvl w:val="0"/>
          <w:numId w:val="13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7846B0EA" w14:textId="77777777" w:rsidR="00E96FCD" w:rsidRPr="008108C6" w:rsidRDefault="00E96FCD" w:rsidP="00CC61F1">
      <w:pPr>
        <w:pStyle w:val="Numerik1"/>
        <w:numPr>
          <w:ilvl w:val="0"/>
          <w:numId w:val="13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4AFE0BC7" w14:textId="77777777" w:rsidR="00E96FCD" w:rsidRPr="008108C6" w:rsidRDefault="00E96FCD" w:rsidP="00CC61F1">
      <w:pPr>
        <w:pStyle w:val="Numerik1"/>
        <w:numPr>
          <w:ilvl w:val="0"/>
          <w:numId w:val="13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0F16AB23" w14:textId="77777777" w:rsidR="00E96FCD" w:rsidRPr="008108C6" w:rsidRDefault="00E96FCD" w:rsidP="00CC61F1">
      <w:pPr>
        <w:pStyle w:val="Numerik1"/>
        <w:numPr>
          <w:ilvl w:val="0"/>
          <w:numId w:val="133"/>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73B00905" w14:textId="77777777" w:rsidR="00E96FCD" w:rsidRPr="008108C6" w:rsidRDefault="00E96FCD" w:rsidP="00CC61F1">
      <w:pPr>
        <w:pStyle w:val="Numerik1"/>
        <w:numPr>
          <w:ilvl w:val="0"/>
          <w:numId w:val="133"/>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43570492" w14:textId="77777777" w:rsidR="00E96FCD" w:rsidRPr="008108C6" w:rsidRDefault="00E96FCD" w:rsidP="00CC61F1">
      <w:pPr>
        <w:numPr>
          <w:ilvl w:val="0"/>
          <w:numId w:val="133"/>
        </w:numPr>
        <w:shd w:val="clear" w:color="auto" w:fill="FFFFFF"/>
        <w:jc w:val="both"/>
        <w:rPr>
          <w:color w:val="000000" w:themeColor="text1"/>
          <w:sz w:val="24"/>
          <w:szCs w:val="24"/>
          <w:lang w:val="uk-UA"/>
        </w:rPr>
      </w:pPr>
      <w:r w:rsidRPr="008108C6">
        <w:rPr>
          <w:color w:val="000000" w:themeColor="text1"/>
          <w:sz w:val="24"/>
          <w:szCs w:val="24"/>
          <w:lang w:val="uk-UA"/>
        </w:rPr>
        <w:t>Квач, Я. П. ). Види посередників у зовнішньоекономічній діяльності: теоретичні аспекти. Зовнішня торгівля: економіка, фінанси, право : науковий журнал. 2014. № 1(електр). С. 33-39.</w:t>
      </w:r>
    </w:p>
    <w:p w14:paraId="7C572356" w14:textId="77777777" w:rsidR="00E96FCD" w:rsidRPr="008108C6" w:rsidRDefault="00E96FCD" w:rsidP="00CC61F1">
      <w:pPr>
        <w:numPr>
          <w:ilvl w:val="0"/>
          <w:numId w:val="133"/>
        </w:numPr>
        <w:shd w:val="clear" w:color="auto" w:fill="FFFFFF"/>
        <w:jc w:val="both"/>
        <w:rPr>
          <w:color w:val="000000" w:themeColor="text1"/>
          <w:sz w:val="24"/>
          <w:szCs w:val="24"/>
          <w:lang w:val="uk-UA"/>
        </w:rPr>
      </w:pPr>
      <w:r w:rsidRPr="008108C6">
        <w:rPr>
          <w:color w:val="000000" w:themeColor="text1"/>
          <w:sz w:val="24"/>
          <w:szCs w:val="24"/>
          <w:lang w:val="uk-UA"/>
        </w:rPr>
        <w:t xml:space="preserve">Назаренко, В'ячеслав (Істотні умови аграрно-правового договору комосії у сфері зовнішньоекономічної діяльності. </w:t>
      </w:r>
      <w:r w:rsidRPr="008108C6">
        <w:rPr>
          <w:i/>
          <w:color w:val="000000" w:themeColor="text1"/>
          <w:sz w:val="24"/>
          <w:szCs w:val="24"/>
          <w:lang w:val="uk-UA"/>
        </w:rPr>
        <w:t>Підприємництво, господарство, право: науково-практичний господарсько-правовий журнал</w:t>
      </w:r>
      <w:r w:rsidRPr="008108C6">
        <w:rPr>
          <w:color w:val="000000" w:themeColor="text1"/>
          <w:sz w:val="24"/>
          <w:szCs w:val="24"/>
          <w:lang w:val="uk-UA"/>
        </w:rPr>
        <w:t>. До 2001 г. виходив російською мовою. 2010. № 2. С. 101-104.</w:t>
      </w:r>
    </w:p>
    <w:p w14:paraId="35F39354" w14:textId="77777777" w:rsidR="00E96FCD" w:rsidRPr="008108C6" w:rsidRDefault="00E96FCD" w:rsidP="00CC61F1">
      <w:pPr>
        <w:numPr>
          <w:ilvl w:val="0"/>
          <w:numId w:val="133"/>
        </w:numPr>
        <w:jc w:val="both"/>
        <w:rPr>
          <w:color w:val="000000" w:themeColor="text1"/>
          <w:sz w:val="24"/>
          <w:szCs w:val="24"/>
          <w:lang w:val="uk-UA"/>
        </w:rPr>
      </w:pPr>
      <w:r w:rsidRPr="008108C6">
        <w:rPr>
          <w:color w:val="000000" w:themeColor="text1"/>
          <w:sz w:val="24"/>
          <w:szCs w:val="24"/>
          <w:lang w:val="uk-UA"/>
        </w:rPr>
        <w:t>Сальникова, Ганна Договір консигнації як різновид договору про надання посередницьких послуг. Юридична Україна: щомісячний правовий часопис. 2012. № 6. С. 73-76.</w:t>
      </w:r>
    </w:p>
    <w:p w14:paraId="5C67C55F" w14:textId="77777777" w:rsidR="00E96FCD" w:rsidRPr="008108C6" w:rsidRDefault="00E96FCD" w:rsidP="00E96FCD">
      <w:pPr>
        <w:ind w:left="1080"/>
        <w:jc w:val="both"/>
        <w:rPr>
          <w:color w:val="000000" w:themeColor="text1"/>
          <w:sz w:val="24"/>
          <w:szCs w:val="24"/>
          <w:lang w:val="uk-UA"/>
        </w:rPr>
      </w:pPr>
    </w:p>
    <w:p w14:paraId="140BAEC6" w14:textId="77777777" w:rsidR="00E96FCD" w:rsidRPr="008108C6" w:rsidRDefault="00E96FCD" w:rsidP="00E96FCD">
      <w:pPr>
        <w:jc w:val="both"/>
        <w:rPr>
          <w:b/>
          <w:color w:val="000000" w:themeColor="text1"/>
          <w:sz w:val="24"/>
          <w:szCs w:val="24"/>
          <w:lang w:val="ru-RU"/>
        </w:rPr>
      </w:pPr>
      <w:r w:rsidRPr="008108C6">
        <w:rPr>
          <w:b/>
          <w:color w:val="000000" w:themeColor="text1"/>
          <w:sz w:val="24"/>
          <w:szCs w:val="24"/>
          <w:lang w:val="uk-UA"/>
        </w:rPr>
        <w:t>Практичні завдання</w:t>
      </w:r>
    </w:p>
    <w:p w14:paraId="1F3C8C91" w14:textId="77777777" w:rsidR="00E96FCD" w:rsidRPr="008108C6" w:rsidRDefault="00E96FCD" w:rsidP="00E96FCD">
      <w:pPr>
        <w:jc w:val="both"/>
        <w:rPr>
          <w:color w:val="000000" w:themeColor="text1"/>
          <w:sz w:val="24"/>
          <w:szCs w:val="24"/>
          <w:lang w:val="uk-UA"/>
        </w:rPr>
      </w:pPr>
    </w:p>
    <w:p w14:paraId="70E957B6"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42D6D46F"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Складіть порівняльну таблицю договорів доручення та комісії. Проаналізуйте гл. 68, 69 Цивільного кодексу України.</w:t>
      </w:r>
    </w:p>
    <w:p w14:paraId="46A06EC8" w14:textId="77777777" w:rsidR="00E96FCD" w:rsidRPr="008108C6" w:rsidRDefault="00E96FCD" w:rsidP="00E96FCD">
      <w:pPr>
        <w:pStyle w:val="Text1"/>
        <w:ind w:firstLine="0"/>
        <w:rPr>
          <w:rFonts w:ascii="Times New Roman" w:hAnsi="Times New Roman"/>
          <w:color w:val="000000" w:themeColor="text1"/>
          <w:szCs w:val="24"/>
          <w:lang w:val="uk-UA"/>
        </w:rPr>
      </w:pPr>
    </w:p>
    <w:p w14:paraId="13C6BAF0"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w:t>
      </w:r>
      <w:r w:rsidRPr="008108C6">
        <w:rPr>
          <w:color w:val="000000" w:themeColor="text1"/>
          <w:sz w:val="24"/>
          <w:szCs w:val="24"/>
          <w:lang w:val="en-US"/>
        </w:rPr>
        <w:t>2</w:t>
      </w:r>
      <w:r w:rsidRPr="008108C6">
        <w:rPr>
          <w:color w:val="000000" w:themeColor="text1"/>
          <w:sz w:val="24"/>
          <w:szCs w:val="24"/>
          <w:lang w:val="uk-UA"/>
        </w:rPr>
        <w:t>.</w:t>
      </w:r>
    </w:p>
    <w:p w14:paraId="49FE3937"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 xml:space="preserve">Порівняйте договір морського агентування з договором доручення, договором комісії, договором лізингу судна. Див. гл.5 розділу 4, гл.2 розділу 6 Кодексу торговельного мореплавства України. </w:t>
      </w:r>
    </w:p>
    <w:p w14:paraId="38E5DD61"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w:t>
      </w:r>
      <w:r w:rsidRPr="008108C6">
        <w:rPr>
          <w:color w:val="000000" w:themeColor="text1"/>
          <w:sz w:val="24"/>
          <w:szCs w:val="24"/>
          <w:lang w:val="en-US"/>
        </w:rPr>
        <w:t>3</w:t>
      </w:r>
      <w:r w:rsidRPr="008108C6">
        <w:rPr>
          <w:color w:val="000000" w:themeColor="text1"/>
          <w:sz w:val="24"/>
          <w:szCs w:val="24"/>
          <w:lang w:val="uk-UA"/>
        </w:rPr>
        <w:t>.</w:t>
      </w:r>
    </w:p>
    <w:p w14:paraId="656AA961"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Порівняйте агентський договір за ГК України, КТМ України .</w:t>
      </w:r>
    </w:p>
    <w:p w14:paraId="47F0D198" w14:textId="77777777" w:rsidR="00E96FCD" w:rsidRPr="008108C6" w:rsidRDefault="00E96FCD" w:rsidP="00E96FCD">
      <w:pPr>
        <w:ind w:firstLine="426"/>
        <w:jc w:val="both"/>
        <w:rPr>
          <w:color w:val="000000" w:themeColor="text1"/>
          <w:sz w:val="24"/>
          <w:szCs w:val="24"/>
          <w:lang w:val="uk-UA"/>
        </w:rPr>
      </w:pPr>
    </w:p>
    <w:p w14:paraId="7CA58882"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7572F0B0"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Складіть проект договору комісії.</w:t>
      </w:r>
    </w:p>
    <w:p w14:paraId="55888DBE" w14:textId="77777777" w:rsidR="00E96FCD" w:rsidRPr="008108C6" w:rsidRDefault="00E96FCD" w:rsidP="00E96FCD">
      <w:pPr>
        <w:ind w:firstLine="426"/>
        <w:jc w:val="both"/>
        <w:rPr>
          <w:color w:val="000000" w:themeColor="text1"/>
          <w:sz w:val="24"/>
          <w:szCs w:val="24"/>
          <w:lang w:val="uk-UA"/>
        </w:rPr>
      </w:pPr>
    </w:p>
    <w:p w14:paraId="72B28AF6" w14:textId="77777777" w:rsidR="00E96FCD" w:rsidRPr="008108C6" w:rsidRDefault="00E96FCD" w:rsidP="00E96FCD">
      <w:pPr>
        <w:ind w:firstLine="426"/>
        <w:jc w:val="both"/>
        <w:rPr>
          <w:color w:val="000000" w:themeColor="text1"/>
          <w:sz w:val="24"/>
          <w:szCs w:val="24"/>
          <w:lang w:val="uk-UA"/>
        </w:rPr>
      </w:pPr>
    </w:p>
    <w:p w14:paraId="4689F082"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34DC8FDB" w14:textId="77777777" w:rsidR="00E96FCD" w:rsidRPr="008108C6" w:rsidRDefault="00E96FCD" w:rsidP="00E96FCD">
      <w:pPr>
        <w:keepNext/>
        <w:spacing w:before="120" w:after="120"/>
        <w:ind w:left="1814" w:hanging="1247"/>
        <w:jc w:val="both"/>
        <w:rPr>
          <w:b/>
          <w:bCs/>
          <w:smallCaps/>
          <w:color w:val="000000" w:themeColor="text1"/>
          <w:sz w:val="24"/>
          <w:szCs w:val="24"/>
          <w:lang w:val="uk-UA"/>
        </w:rPr>
      </w:pPr>
    </w:p>
    <w:p w14:paraId="0C879C3A" w14:textId="77777777" w:rsidR="00E96FCD" w:rsidRPr="008108C6" w:rsidRDefault="00E96FCD" w:rsidP="00E96FCD">
      <w:pPr>
        <w:pStyle w:val="Heading2"/>
        <w:jc w:val="center"/>
        <w:rPr>
          <w:color w:val="000000" w:themeColor="text1"/>
          <w:sz w:val="24"/>
          <w:szCs w:val="24"/>
          <w:lang w:val="uk-UA"/>
        </w:rPr>
      </w:pPr>
      <w:r w:rsidRPr="008108C6">
        <w:rPr>
          <w:color w:val="000000" w:themeColor="text1"/>
          <w:sz w:val="24"/>
          <w:szCs w:val="24"/>
          <w:lang w:val="uk-UA"/>
        </w:rPr>
        <w:t>Тема 25: Позика</w:t>
      </w:r>
    </w:p>
    <w:p w14:paraId="4981247A" w14:textId="77777777" w:rsidR="00E96FCD" w:rsidRPr="008108C6" w:rsidRDefault="00E96FCD" w:rsidP="00E96FCD">
      <w:pPr>
        <w:pStyle w:val="Text1"/>
        <w:numPr>
          <w:ilvl w:val="0"/>
          <w:numId w:val="4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Договір позики: загальна характеристика та сфера застосування.</w:t>
      </w:r>
    </w:p>
    <w:p w14:paraId="7A613A21" w14:textId="77777777" w:rsidR="00E96FCD" w:rsidRPr="008108C6" w:rsidRDefault="00E96FCD" w:rsidP="00E96FCD">
      <w:pPr>
        <w:pStyle w:val="Text1"/>
        <w:numPr>
          <w:ilvl w:val="0"/>
          <w:numId w:val="4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Сторони договору позики.</w:t>
      </w:r>
    </w:p>
    <w:p w14:paraId="7EFFEDB5" w14:textId="77777777" w:rsidR="00E96FCD" w:rsidRPr="008108C6" w:rsidRDefault="00E96FCD" w:rsidP="00E96FCD">
      <w:pPr>
        <w:pStyle w:val="Text1"/>
        <w:numPr>
          <w:ilvl w:val="0"/>
          <w:numId w:val="4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укладення та форма договору позики.</w:t>
      </w:r>
    </w:p>
    <w:p w14:paraId="3B4F4459" w14:textId="77777777" w:rsidR="00E96FCD" w:rsidRPr="008108C6" w:rsidRDefault="00E96FCD" w:rsidP="00E96FCD">
      <w:pPr>
        <w:pStyle w:val="Text1"/>
        <w:numPr>
          <w:ilvl w:val="0"/>
          <w:numId w:val="4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Зміст договору позики. Виконання договору позики.</w:t>
      </w:r>
    </w:p>
    <w:p w14:paraId="6AFDCD17" w14:textId="77777777" w:rsidR="00E96FCD" w:rsidRPr="008108C6" w:rsidRDefault="00E96FCD" w:rsidP="00E96FCD">
      <w:pPr>
        <w:pStyle w:val="Text1"/>
        <w:numPr>
          <w:ilvl w:val="0"/>
          <w:numId w:val="4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Позикові операції ломбардів.</w:t>
      </w:r>
    </w:p>
    <w:p w14:paraId="25B1E57E" w14:textId="77777777" w:rsidR="00E96FCD" w:rsidRPr="008108C6" w:rsidRDefault="00E96FCD" w:rsidP="00E96FCD">
      <w:pPr>
        <w:pStyle w:val="Text1"/>
        <w:ind w:left="993" w:firstLine="0"/>
        <w:rPr>
          <w:rFonts w:ascii="Times New Roman" w:hAnsi="Times New Roman"/>
          <w:b/>
          <w:color w:val="000000" w:themeColor="text1"/>
          <w:szCs w:val="24"/>
          <w:lang w:val="uk-UA"/>
        </w:rPr>
      </w:pPr>
    </w:p>
    <w:p w14:paraId="34BDC93F" w14:textId="77777777" w:rsidR="00E96FCD" w:rsidRPr="008108C6" w:rsidRDefault="00E96FCD" w:rsidP="00E96FCD">
      <w:pPr>
        <w:pStyle w:val="a6"/>
        <w:jc w:val="both"/>
        <w:rPr>
          <w:color w:val="000000" w:themeColor="text1"/>
        </w:rPr>
      </w:pPr>
      <w:r w:rsidRPr="008108C6">
        <w:rPr>
          <w:color w:val="000000" w:themeColor="text1"/>
        </w:rPr>
        <w:t>Нормативно-правові акти:</w:t>
      </w:r>
    </w:p>
    <w:p w14:paraId="6FDE51BF" w14:textId="77777777" w:rsidR="00E96FCD" w:rsidRPr="008108C6" w:rsidRDefault="00E96FCD" w:rsidP="00E96FCD">
      <w:pPr>
        <w:pStyle w:val="Numerik1"/>
        <w:numPr>
          <w:ilvl w:val="0"/>
          <w:numId w:val="24"/>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3EF300C0" w14:textId="77777777" w:rsidR="00E96FCD" w:rsidRPr="008108C6" w:rsidRDefault="00E96FCD" w:rsidP="00E96FCD">
      <w:pPr>
        <w:pStyle w:val="Numerik1"/>
        <w:numPr>
          <w:ilvl w:val="0"/>
          <w:numId w:val="24"/>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0B70A30A" w14:textId="77777777" w:rsidR="00E96FCD" w:rsidRPr="008108C6" w:rsidRDefault="00E96FCD" w:rsidP="00E96FCD">
      <w:pPr>
        <w:pStyle w:val="Numerik1"/>
        <w:numPr>
          <w:ilvl w:val="0"/>
          <w:numId w:val="24"/>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банки і банківську діяльність : Закон України від 7.12.2000 р.ВВРУ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5-6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Ст.30.</w:t>
      </w:r>
    </w:p>
    <w:p w14:paraId="7B2B6F93" w14:textId="77777777" w:rsidR="00E96FCD" w:rsidRPr="008108C6" w:rsidRDefault="00E96FCD" w:rsidP="00E96FCD">
      <w:pPr>
        <w:pStyle w:val="Heading3"/>
        <w:numPr>
          <w:ilvl w:val="0"/>
          <w:numId w:val="0"/>
        </w:numPr>
        <w:ind w:left="567"/>
        <w:jc w:val="both"/>
        <w:rPr>
          <w:color w:val="000000" w:themeColor="text1"/>
          <w:sz w:val="24"/>
          <w:szCs w:val="24"/>
          <w:highlight w:val="yellow"/>
          <w:lang w:val="uk-UA"/>
        </w:rPr>
      </w:pPr>
    </w:p>
    <w:p w14:paraId="4C645C6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4139BAF4" w14:textId="77777777" w:rsidR="00E96FCD" w:rsidRPr="008108C6" w:rsidRDefault="00E96FCD" w:rsidP="00CC61F1">
      <w:pPr>
        <w:pStyle w:val="Numerik1"/>
        <w:numPr>
          <w:ilvl w:val="0"/>
          <w:numId w:val="80"/>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5EC5ECD1" w14:textId="77777777" w:rsidR="00E96FCD" w:rsidRPr="008108C6" w:rsidRDefault="00E96FCD" w:rsidP="00CC61F1">
      <w:pPr>
        <w:pStyle w:val="Numerik1"/>
        <w:numPr>
          <w:ilvl w:val="0"/>
          <w:numId w:val="80"/>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6A1B0762" w14:textId="77777777" w:rsidR="00E96FCD" w:rsidRPr="008108C6" w:rsidRDefault="00E96FCD" w:rsidP="00CC61F1">
      <w:pPr>
        <w:pStyle w:val="Numerik1"/>
        <w:numPr>
          <w:ilvl w:val="0"/>
          <w:numId w:val="80"/>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29F7254D" w14:textId="77777777" w:rsidR="00E96FCD" w:rsidRPr="008108C6" w:rsidRDefault="00E96FCD" w:rsidP="00CC61F1">
      <w:pPr>
        <w:pStyle w:val="Numerik1"/>
        <w:numPr>
          <w:ilvl w:val="0"/>
          <w:numId w:val="80"/>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095EC7A1" w14:textId="77777777" w:rsidR="00E96FCD" w:rsidRPr="008108C6" w:rsidRDefault="00E96FCD" w:rsidP="00CC61F1">
      <w:pPr>
        <w:pStyle w:val="Numerik1"/>
        <w:numPr>
          <w:ilvl w:val="0"/>
          <w:numId w:val="80"/>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141D1800" w14:textId="77777777" w:rsidR="00E96FCD" w:rsidRPr="008108C6" w:rsidRDefault="00E96FCD" w:rsidP="00CC61F1">
      <w:pPr>
        <w:pStyle w:val="Numerik1"/>
        <w:numPr>
          <w:ilvl w:val="0"/>
          <w:numId w:val="80"/>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3B2E676E" w14:textId="77777777" w:rsidR="00E96FCD" w:rsidRPr="008108C6" w:rsidRDefault="00E96FCD" w:rsidP="00CC61F1">
      <w:pPr>
        <w:pStyle w:val="Numerik1"/>
        <w:numPr>
          <w:ilvl w:val="0"/>
          <w:numId w:val="80"/>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7E42BFF9" w14:textId="77777777" w:rsidR="00E96FCD" w:rsidRPr="008108C6" w:rsidRDefault="00E96FCD" w:rsidP="00CC61F1">
      <w:pPr>
        <w:numPr>
          <w:ilvl w:val="0"/>
          <w:numId w:val="80"/>
        </w:numPr>
        <w:tabs>
          <w:tab w:val="num" w:pos="993"/>
        </w:tabs>
        <w:suppressAutoHyphens w:val="0"/>
        <w:spacing w:line="232" w:lineRule="auto"/>
        <w:jc w:val="both"/>
        <w:rPr>
          <w:color w:val="000000" w:themeColor="text1"/>
          <w:sz w:val="24"/>
          <w:szCs w:val="24"/>
          <w:lang w:val="ru-RU"/>
        </w:rPr>
      </w:pPr>
      <w:r w:rsidRPr="008108C6">
        <w:rPr>
          <w:color w:val="000000" w:themeColor="text1"/>
          <w:sz w:val="24"/>
          <w:szCs w:val="24"/>
          <w:lang w:val="ru-RU"/>
        </w:rPr>
        <w:t>Окремі види договорів у сучасному законодавстві України : кол. монографія / МГУ, НУ "ОЮА" ; відп. ред. О. С. Кізлова, упоряд.: Г. В. Озернюк, О. В. Сєрих. Одеса : ТЕС, 2013. 528 с.</w:t>
      </w:r>
    </w:p>
    <w:p w14:paraId="61CBAB91" w14:textId="77777777" w:rsidR="00E96FCD" w:rsidRPr="008108C6" w:rsidRDefault="00E96FCD" w:rsidP="00CC61F1">
      <w:pPr>
        <w:numPr>
          <w:ilvl w:val="0"/>
          <w:numId w:val="80"/>
        </w:numPr>
        <w:jc w:val="both"/>
        <w:rPr>
          <w:color w:val="000000" w:themeColor="text1"/>
          <w:sz w:val="24"/>
          <w:szCs w:val="24"/>
          <w:lang w:val="uk-UA"/>
        </w:rPr>
      </w:pPr>
      <w:r w:rsidRPr="008108C6">
        <w:rPr>
          <w:color w:val="000000" w:themeColor="text1"/>
          <w:sz w:val="24"/>
          <w:szCs w:val="24"/>
          <w:lang w:val="ru-RU"/>
        </w:rPr>
        <w:t>Тупицька Є.О.</w:t>
      </w:r>
      <w:r w:rsidRPr="008108C6">
        <w:rPr>
          <w:color w:val="000000" w:themeColor="text1"/>
          <w:sz w:val="24"/>
          <w:szCs w:val="24"/>
        </w:rPr>
        <w:t> </w:t>
      </w:r>
      <w:r w:rsidRPr="008108C6">
        <w:rPr>
          <w:color w:val="000000" w:themeColor="text1"/>
          <w:sz w:val="24"/>
          <w:szCs w:val="24"/>
          <w:lang w:val="ru-RU"/>
        </w:rPr>
        <w:t xml:space="preserve">Новація боргу у позикове зобов'язання за законодавством України : автореф. дис. ... канд. юрид. наук : 12.00.03. Нац. юрид. акад. </w:t>
      </w:r>
      <w:r w:rsidRPr="008108C6">
        <w:rPr>
          <w:color w:val="000000" w:themeColor="text1"/>
          <w:sz w:val="24"/>
          <w:szCs w:val="24"/>
        </w:rPr>
        <w:t>України ім. Я. Мудрого. Х., 2010. 20 с.</w:t>
      </w:r>
    </w:p>
    <w:p w14:paraId="5D81BA1B" w14:textId="77777777" w:rsidR="00E96FCD" w:rsidRPr="008108C6" w:rsidRDefault="00E96FCD" w:rsidP="00CC61F1">
      <w:pPr>
        <w:numPr>
          <w:ilvl w:val="0"/>
          <w:numId w:val="80"/>
        </w:numPr>
        <w:jc w:val="both"/>
        <w:rPr>
          <w:color w:val="000000" w:themeColor="text1"/>
          <w:sz w:val="24"/>
          <w:szCs w:val="24"/>
          <w:lang w:val="uk-UA"/>
        </w:rPr>
      </w:pPr>
      <w:r w:rsidRPr="008108C6">
        <w:rPr>
          <w:color w:val="000000" w:themeColor="text1"/>
          <w:sz w:val="24"/>
          <w:szCs w:val="24"/>
          <w:lang w:val="ru-RU"/>
        </w:rPr>
        <w:t>Гончаренко, В.О.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Безоплатні договори за цивільним законодавством України. </w:t>
      </w:r>
      <w:r w:rsidRPr="008108C6">
        <w:rPr>
          <w:i/>
          <w:color w:val="000000" w:themeColor="text1"/>
          <w:sz w:val="24"/>
          <w:szCs w:val="24"/>
          <w:lang w:val="ru-RU"/>
        </w:rPr>
        <w:t>Актуальні проблеми держави і права.</w:t>
      </w:r>
      <w:r w:rsidRPr="008108C6">
        <w:rPr>
          <w:color w:val="000000" w:themeColor="text1"/>
          <w:sz w:val="24"/>
          <w:szCs w:val="24"/>
          <w:lang w:val="ru-RU"/>
        </w:rPr>
        <w:t xml:space="preserve"> 2010. </w:t>
      </w:r>
      <w:r w:rsidRPr="008108C6">
        <w:rPr>
          <w:color w:val="000000" w:themeColor="text1"/>
          <w:sz w:val="24"/>
          <w:szCs w:val="24"/>
        </w:rPr>
        <w:t>Вип. 56 . 364 с. </w:t>
      </w:r>
    </w:p>
    <w:p w14:paraId="54CD953E" w14:textId="77777777" w:rsidR="00E96FCD" w:rsidRPr="008108C6" w:rsidRDefault="00E96FCD" w:rsidP="00CC61F1">
      <w:pPr>
        <w:numPr>
          <w:ilvl w:val="0"/>
          <w:numId w:val="80"/>
        </w:numPr>
        <w:jc w:val="both"/>
        <w:rPr>
          <w:color w:val="000000" w:themeColor="text1"/>
          <w:sz w:val="24"/>
          <w:szCs w:val="24"/>
          <w:lang w:val="uk-UA"/>
        </w:rPr>
      </w:pPr>
      <w:r w:rsidRPr="008108C6">
        <w:rPr>
          <w:color w:val="000000" w:themeColor="text1"/>
          <w:sz w:val="24"/>
          <w:szCs w:val="24"/>
          <w:lang w:val="uk-UA"/>
        </w:rPr>
        <w:t xml:space="preserve">Горбатюк, В. До питання про особливості надання фінансових послуг: позика та кредит. </w:t>
      </w:r>
      <w:r w:rsidRPr="008108C6">
        <w:rPr>
          <w:i/>
          <w:color w:val="000000" w:themeColor="text1"/>
          <w:sz w:val="24"/>
          <w:szCs w:val="24"/>
          <w:lang w:val="uk-UA"/>
        </w:rPr>
        <w:t>Юридичний журнал.</w:t>
      </w:r>
      <w:r w:rsidRPr="008108C6">
        <w:rPr>
          <w:color w:val="000000" w:themeColor="text1"/>
          <w:sz w:val="24"/>
          <w:szCs w:val="24"/>
          <w:lang w:val="uk-UA"/>
        </w:rPr>
        <w:t xml:space="preserve"> 2011. №2. С. 102-104.</w:t>
      </w:r>
    </w:p>
    <w:p w14:paraId="6DE359E4" w14:textId="77777777" w:rsidR="00E96FCD" w:rsidRPr="008108C6" w:rsidRDefault="00E96FCD" w:rsidP="00CC61F1">
      <w:pPr>
        <w:numPr>
          <w:ilvl w:val="0"/>
          <w:numId w:val="80"/>
        </w:numPr>
        <w:jc w:val="both"/>
        <w:rPr>
          <w:color w:val="000000" w:themeColor="text1"/>
          <w:sz w:val="24"/>
          <w:szCs w:val="24"/>
          <w:lang w:val="uk-UA"/>
        </w:rPr>
      </w:pPr>
      <w:r w:rsidRPr="008108C6">
        <w:rPr>
          <w:color w:val="000000" w:themeColor="text1"/>
          <w:sz w:val="24"/>
          <w:szCs w:val="24"/>
          <w:lang w:val="ru-RU"/>
        </w:rPr>
        <w:t xml:space="preserve">Долгова, Зоя. Договір позики: порядок укладання та повернення боргу. </w:t>
      </w:r>
      <w:r w:rsidRPr="008108C6">
        <w:rPr>
          <w:i/>
          <w:color w:val="000000" w:themeColor="text1"/>
          <w:sz w:val="24"/>
          <w:szCs w:val="24"/>
          <w:lang w:val="ru-RU"/>
        </w:rPr>
        <w:t>Юридична газета.</w:t>
      </w:r>
      <w:r w:rsidRPr="008108C6">
        <w:rPr>
          <w:color w:val="000000" w:themeColor="text1"/>
          <w:sz w:val="24"/>
          <w:szCs w:val="24"/>
          <w:lang w:val="ru-RU"/>
        </w:rPr>
        <w:t xml:space="preserve"> 2010. 27 лип. (№ 29-30). С.20.</w:t>
      </w:r>
    </w:p>
    <w:p w14:paraId="45FC6F06" w14:textId="77777777" w:rsidR="00E96FCD" w:rsidRPr="008108C6" w:rsidRDefault="00E96FCD" w:rsidP="00CC61F1">
      <w:pPr>
        <w:numPr>
          <w:ilvl w:val="0"/>
          <w:numId w:val="80"/>
        </w:numPr>
        <w:jc w:val="both"/>
        <w:rPr>
          <w:color w:val="000000" w:themeColor="text1"/>
          <w:sz w:val="24"/>
          <w:szCs w:val="24"/>
          <w:lang w:val="uk-UA"/>
        </w:rPr>
      </w:pPr>
      <w:r w:rsidRPr="008108C6">
        <w:rPr>
          <w:color w:val="000000" w:themeColor="text1"/>
          <w:sz w:val="24"/>
          <w:szCs w:val="24"/>
          <w:lang w:val="ru-RU"/>
        </w:rPr>
        <w:t xml:space="preserve">Логвиненко, Юлія. </w:t>
      </w:r>
      <w:r w:rsidRPr="008108C6">
        <w:rPr>
          <w:i/>
          <w:color w:val="000000" w:themeColor="text1"/>
          <w:sz w:val="24"/>
          <w:szCs w:val="24"/>
          <w:lang w:val="ru-RU"/>
        </w:rPr>
        <w:t>Договір позики. Нотаріат для Вас.</w:t>
      </w:r>
      <w:r w:rsidRPr="008108C6">
        <w:rPr>
          <w:color w:val="000000" w:themeColor="text1"/>
          <w:sz w:val="24"/>
          <w:szCs w:val="24"/>
          <w:lang w:val="ru-RU"/>
        </w:rPr>
        <w:t xml:space="preserve"> 2011. № 5. С.42-44.</w:t>
      </w:r>
    </w:p>
    <w:p w14:paraId="003C01F0" w14:textId="77777777" w:rsidR="00E96FCD" w:rsidRPr="008108C6" w:rsidRDefault="00E96FCD" w:rsidP="00CC61F1">
      <w:pPr>
        <w:numPr>
          <w:ilvl w:val="0"/>
          <w:numId w:val="80"/>
        </w:numPr>
        <w:jc w:val="both"/>
        <w:rPr>
          <w:color w:val="000000" w:themeColor="text1"/>
          <w:sz w:val="24"/>
          <w:szCs w:val="24"/>
          <w:lang w:val="uk-UA"/>
        </w:rPr>
      </w:pPr>
      <w:r w:rsidRPr="008108C6">
        <w:rPr>
          <w:color w:val="000000" w:themeColor="text1"/>
          <w:sz w:val="24"/>
          <w:szCs w:val="24"/>
          <w:lang w:val="ru-RU"/>
        </w:rPr>
        <w:t>Логвиненко, Ю.</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Договір позики.</w:t>
      </w:r>
      <w:r w:rsidRPr="008108C6">
        <w:rPr>
          <w:color w:val="000000" w:themeColor="text1"/>
          <w:sz w:val="24"/>
          <w:szCs w:val="24"/>
        </w:rPr>
        <w:t> </w:t>
      </w:r>
      <w:r w:rsidRPr="008108C6">
        <w:rPr>
          <w:color w:val="000000" w:themeColor="text1"/>
          <w:sz w:val="24"/>
          <w:szCs w:val="24"/>
          <w:lang w:val="ru-RU"/>
        </w:rPr>
        <w:t xml:space="preserve"> </w:t>
      </w:r>
      <w:r w:rsidRPr="008108C6">
        <w:rPr>
          <w:i/>
          <w:color w:val="000000" w:themeColor="text1"/>
          <w:sz w:val="24"/>
          <w:szCs w:val="24"/>
          <w:lang w:val="ru-RU"/>
        </w:rPr>
        <w:t>Нотаріат для вас : Науково-практичний журнал.</w:t>
      </w:r>
      <w:r w:rsidRPr="008108C6">
        <w:rPr>
          <w:color w:val="000000" w:themeColor="text1"/>
          <w:sz w:val="24"/>
          <w:szCs w:val="24"/>
          <w:lang w:val="ru-RU"/>
        </w:rPr>
        <w:t xml:space="preserve"> </w:t>
      </w:r>
      <w:r w:rsidRPr="008108C6">
        <w:rPr>
          <w:color w:val="000000" w:themeColor="text1"/>
          <w:sz w:val="24"/>
          <w:szCs w:val="24"/>
        </w:rPr>
        <w:t>2011. № 5. С. 42-44.</w:t>
      </w:r>
    </w:p>
    <w:p w14:paraId="192315FA" w14:textId="77777777" w:rsidR="00E96FCD" w:rsidRPr="008108C6" w:rsidRDefault="00E96FCD" w:rsidP="00CC61F1">
      <w:pPr>
        <w:numPr>
          <w:ilvl w:val="0"/>
          <w:numId w:val="80"/>
        </w:numPr>
        <w:shd w:val="clear" w:color="auto" w:fill="FFFFFF"/>
        <w:jc w:val="both"/>
        <w:rPr>
          <w:color w:val="000000" w:themeColor="text1"/>
          <w:sz w:val="24"/>
          <w:szCs w:val="24"/>
          <w:lang w:val="uk-UA"/>
        </w:rPr>
      </w:pPr>
      <w:r w:rsidRPr="008108C6">
        <w:rPr>
          <w:color w:val="000000" w:themeColor="text1"/>
          <w:sz w:val="24"/>
          <w:szCs w:val="24"/>
          <w:lang w:val="uk-UA"/>
        </w:rPr>
        <w:t xml:space="preserve">Луспеник Д. Д. Договір позики: деякі питання теорії та судової практики. Вісник Верховного Суду України. 2011. № 4. С. 16-24. </w:t>
      </w:r>
      <w:r w:rsidRPr="008108C6">
        <w:rPr>
          <w:color w:val="000000" w:themeColor="text1"/>
          <w:sz w:val="24"/>
          <w:szCs w:val="24"/>
        </w:rPr>
        <w:t>URL</w:t>
      </w:r>
      <w:r w:rsidRPr="008108C6">
        <w:rPr>
          <w:color w:val="000000" w:themeColor="text1"/>
          <w:sz w:val="24"/>
          <w:szCs w:val="24"/>
          <w:lang w:val="uk-UA"/>
        </w:rPr>
        <w:t>:http://nbuv.gov.ua/UJRN/vvsu_2011_4_5</w:t>
      </w:r>
    </w:p>
    <w:p w14:paraId="720EDDBA" w14:textId="77777777" w:rsidR="00E96FCD" w:rsidRPr="008108C6" w:rsidRDefault="004309D9" w:rsidP="00CC61F1">
      <w:pPr>
        <w:numPr>
          <w:ilvl w:val="0"/>
          <w:numId w:val="80"/>
        </w:numPr>
        <w:shd w:val="clear" w:color="auto" w:fill="FFFFFF"/>
        <w:jc w:val="both"/>
        <w:rPr>
          <w:color w:val="000000" w:themeColor="text1"/>
          <w:sz w:val="24"/>
          <w:szCs w:val="24"/>
          <w:lang w:val="uk-UA"/>
        </w:rPr>
      </w:pPr>
      <w:hyperlink r:id="rId143" w:history="1">
        <w:r w:rsidR="00E96FCD" w:rsidRPr="008108C6">
          <w:rPr>
            <w:rStyle w:val="Hyperlink"/>
            <w:bCs/>
            <w:color w:val="000000" w:themeColor="text1"/>
            <w:sz w:val="24"/>
            <w:szCs w:val="24"/>
            <w:u w:val="none"/>
            <w:shd w:val="clear" w:color="auto" w:fill="FFFFFF"/>
            <w:lang w:val="ru-RU"/>
          </w:rPr>
          <w:t>Тупицька, Є.</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shd w:val="clear" w:color="auto" w:fill="FFFFFF"/>
          <w:lang w:val="ru-RU"/>
        </w:rPr>
        <w:t>Проценти за новаційним договором</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позик</w:t>
      </w:r>
      <w:r w:rsidR="00E96FCD" w:rsidRPr="008108C6">
        <w:rPr>
          <w:color w:val="000000" w:themeColor="text1"/>
          <w:sz w:val="24"/>
          <w:szCs w:val="24"/>
          <w:shd w:val="clear" w:color="auto" w:fill="FFFFFF"/>
          <w:lang w:val="ru-RU"/>
        </w:rPr>
        <w:t xml:space="preserve">и. Юридична Україна: щомісячний правовий часопис. 2010. </w:t>
      </w:r>
      <w:r w:rsidR="00E96FCD" w:rsidRPr="008108C6">
        <w:rPr>
          <w:bCs/>
          <w:color w:val="000000" w:themeColor="text1"/>
          <w:sz w:val="24"/>
          <w:szCs w:val="24"/>
          <w:shd w:val="clear" w:color="auto" w:fill="FFFFFF"/>
          <w:lang w:val="ru-RU"/>
        </w:rPr>
        <w:t>№ 1</w:t>
      </w:r>
      <w:r w:rsidR="00E96FCD" w:rsidRPr="008108C6">
        <w:rPr>
          <w:color w:val="000000" w:themeColor="text1"/>
          <w:sz w:val="24"/>
          <w:szCs w:val="24"/>
          <w:shd w:val="clear" w:color="auto" w:fill="FFFFFF"/>
          <w:lang w:val="ru-RU"/>
        </w:rPr>
        <w:t>. С. 72-76.</w:t>
      </w:r>
    </w:p>
    <w:p w14:paraId="3F5D22D6" w14:textId="77777777" w:rsidR="00E96FCD" w:rsidRPr="008108C6" w:rsidRDefault="00E96FCD" w:rsidP="00CC61F1">
      <w:pPr>
        <w:numPr>
          <w:ilvl w:val="0"/>
          <w:numId w:val="80"/>
        </w:numPr>
        <w:shd w:val="clear" w:color="auto" w:fill="FFFFFF"/>
        <w:jc w:val="both"/>
        <w:rPr>
          <w:color w:val="000000" w:themeColor="text1"/>
          <w:sz w:val="24"/>
          <w:szCs w:val="24"/>
          <w:lang w:val="uk-UA"/>
        </w:rPr>
      </w:pPr>
      <w:r w:rsidRPr="008108C6">
        <w:rPr>
          <w:color w:val="000000" w:themeColor="text1"/>
          <w:sz w:val="24"/>
          <w:szCs w:val="24"/>
          <w:lang w:val="uk-UA"/>
        </w:rPr>
        <w:t>Чуєва, О. Договір позики в нотаріальній практиці. Нотаріат для вас: Науково-практичний журнал. 2010. № 3. С. 94-98.</w:t>
      </w:r>
    </w:p>
    <w:p w14:paraId="730E37F1" w14:textId="77777777" w:rsidR="00E96FCD" w:rsidRPr="008108C6" w:rsidRDefault="00E96FCD" w:rsidP="00CC61F1">
      <w:pPr>
        <w:numPr>
          <w:ilvl w:val="0"/>
          <w:numId w:val="80"/>
        </w:numPr>
        <w:shd w:val="clear" w:color="auto" w:fill="FFFFFF"/>
        <w:jc w:val="both"/>
        <w:rPr>
          <w:color w:val="000000" w:themeColor="text1"/>
          <w:sz w:val="24"/>
          <w:szCs w:val="24"/>
          <w:lang w:val="uk-UA"/>
        </w:rPr>
      </w:pPr>
      <w:r w:rsidRPr="008108C6">
        <w:rPr>
          <w:color w:val="000000" w:themeColor="text1"/>
          <w:sz w:val="24"/>
          <w:szCs w:val="24"/>
          <w:lang w:val="uk-UA"/>
        </w:rPr>
        <w:t xml:space="preserve">Шаранова, В.В. Окремі аспекти договору позики. </w:t>
      </w:r>
      <w:r w:rsidRPr="008108C6">
        <w:rPr>
          <w:i/>
          <w:color w:val="000000" w:themeColor="text1"/>
          <w:sz w:val="24"/>
          <w:szCs w:val="24"/>
          <w:lang w:val="uk-UA"/>
        </w:rPr>
        <w:t>Верховенство права очима правників-початківців : Матер. Всеукр. студент. наук. конф., присвяч. 15-річчю Нац. ун-ту "Одес. юрид. акад.</w:t>
      </w:r>
      <w:r w:rsidRPr="008108C6">
        <w:rPr>
          <w:color w:val="000000" w:themeColor="text1"/>
          <w:sz w:val="24"/>
          <w:szCs w:val="24"/>
          <w:lang w:val="uk-UA"/>
        </w:rPr>
        <w:t xml:space="preserve">" та 165-річчя Одес. школи права (26 квітня 2012 р. м. Одеса). 2012. 980 с. </w:t>
      </w:r>
    </w:p>
    <w:p w14:paraId="03850E58"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2283E7C3"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395EFA9C" w14:textId="77777777" w:rsidR="00E96FCD" w:rsidRPr="008108C6" w:rsidRDefault="00E96FCD" w:rsidP="00E96FCD">
      <w:pPr>
        <w:jc w:val="both"/>
        <w:rPr>
          <w:b/>
          <w:color w:val="000000" w:themeColor="text1"/>
          <w:sz w:val="24"/>
          <w:szCs w:val="24"/>
          <w:lang w:val="uk-UA"/>
        </w:rPr>
      </w:pPr>
    </w:p>
    <w:p w14:paraId="0BC0F330" w14:textId="77777777" w:rsidR="00E96FCD" w:rsidRPr="008108C6" w:rsidRDefault="00E96FCD" w:rsidP="00E96FCD">
      <w:pPr>
        <w:ind w:firstLine="567"/>
        <w:jc w:val="both"/>
        <w:rPr>
          <w:color w:val="000000" w:themeColor="text1"/>
          <w:sz w:val="24"/>
          <w:szCs w:val="24"/>
          <w:lang w:val="uk-UA"/>
        </w:rPr>
      </w:pPr>
      <w:r w:rsidRPr="008108C6">
        <w:rPr>
          <w:color w:val="000000" w:themeColor="text1"/>
          <w:sz w:val="24"/>
          <w:szCs w:val="24"/>
          <w:lang w:val="uk-UA"/>
        </w:rPr>
        <w:t xml:space="preserve">1. Поняття та правова природа позики. </w:t>
      </w:r>
    </w:p>
    <w:p w14:paraId="043E3AFA" w14:textId="77777777" w:rsidR="00E96FCD" w:rsidRPr="008108C6" w:rsidRDefault="00E96FCD" w:rsidP="00E96FCD">
      <w:pPr>
        <w:ind w:firstLine="567"/>
        <w:jc w:val="both"/>
        <w:rPr>
          <w:color w:val="000000" w:themeColor="text1"/>
          <w:sz w:val="24"/>
          <w:szCs w:val="24"/>
          <w:lang w:val="uk-UA"/>
        </w:rPr>
      </w:pPr>
      <w:r w:rsidRPr="008108C6">
        <w:rPr>
          <w:color w:val="000000" w:themeColor="text1"/>
          <w:sz w:val="24"/>
          <w:szCs w:val="24"/>
          <w:lang w:val="uk-UA"/>
        </w:rPr>
        <w:t xml:space="preserve">2. Відокремлення позики від суміжних правових конструкцій. Співвідношення позики і позички, позики і кредиту (банківського кредиту). </w:t>
      </w:r>
    </w:p>
    <w:p w14:paraId="626947AF" w14:textId="77777777" w:rsidR="00E96FCD" w:rsidRPr="008108C6" w:rsidRDefault="00E96FCD" w:rsidP="00E96FCD">
      <w:pPr>
        <w:ind w:firstLine="567"/>
        <w:jc w:val="both"/>
        <w:rPr>
          <w:color w:val="000000" w:themeColor="text1"/>
          <w:sz w:val="24"/>
          <w:szCs w:val="24"/>
          <w:lang w:val="uk-UA"/>
        </w:rPr>
      </w:pPr>
      <w:r w:rsidRPr="008108C6">
        <w:rPr>
          <w:color w:val="000000" w:themeColor="text1"/>
          <w:sz w:val="24"/>
          <w:szCs w:val="24"/>
          <w:lang w:val="uk-UA"/>
        </w:rPr>
        <w:t xml:space="preserve">3. Право позичальника на оспорювання договору позики, на новації боргу в позикове зобов’язання </w:t>
      </w:r>
    </w:p>
    <w:p w14:paraId="7BEFED9F" w14:textId="77777777" w:rsidR="00E96FCD" w:rsidRPr="008108C6" w:rsidRDefault="00E96FCD" w:rsidP="00E96FCD">
      <w:pPr>
        <w:ind w:firstLine="567"/>
        <w:jc w:val="both"/>
        <w:rPr>
          <w:color w:val="000000" w:themeColor="text1"/>
          <w:sz w:val="24"/>
          <w:szCs w:val="24"/>
          <w:lang w:val="uk-UA"/>
        </w:rPr>
      </w:pPr>
    </w:p>
    <w:p w14:paraId="3E7BDFED" w14:textId="77777777" w:rsidR="00E96FCD" w:rsidRPr="008108C6" w:rsidRDefault="00E96FCD" w:rsidP="00E96FCD">
      <w:pPr>
        <w:jc w:val="both"/>
        <w:rPr>
          <w:b/>
          <w:color w:val="000000" w:themeColor="text1"/>
          <w:sz w:val="24"/>
          <w:szCs w:val="24"/>
          <w:lang w:val="ru-RU"/>
        </w:rPr>
      </w:pPr>
      <w:r w:rsidRPr="008108C6">
        <w:rPr>
          <w:b/>
          <w:color w:val="000000" w:themeColor="text1"/>
          <w:sz w:val="24"/>
          <w:szCs w:val="24"/>
          <w:lang w:val="uk-UA"/>
        </w:rPr>
        <w:t>Практичні завдання</w:t>
      </w:r>
    </w:p>
    <w:p w14:paraId="314A67FB" w14:textId="77777777" w:rsidR="00E96FCD" w:rsidRPr="008108C6" w:rsidRDefault="00E96FCD" w:rsidP="00E96FCD">
      <w:pPr>
        <w:ind w:firstLine="567"/>
        <w:jc w:val="both"/>
        <w:rPr>
          <w:color w:val="000000" w:themeColor="text1"/>
          <w:sz w:val="24"/>
          <w:szCs w:val="24"/>
          <w:lang w:val="uk-UA"/>
        </w:rPr>
      </w:pPr>
    </w:p>
    <w:p w14:paraId="0E83DCB5" w14:textId="77777777" w:rsidR="00E96FCD" w:rsidRPr="008108C6" w:rsidRDefault="00E96FCD" w:rsidP="00E96FCD">
      <w:pPr>
        <w:pStyle w:val="Heading3"/>
        <w:numPr>
          <w:ilvl w:val="0"/>
          <w:numId w:val="0"/>
        </w:numPr>
        <w:ind w:left="567" w:hanging="227"/>
        <w:jc w:val="both"/>
        <w:rPr>
          <w:color w:val="000000" w:themeColor="text1"/>
          <w:sz w:val="24"/>
          <w:szCs w:val="24"/>
          <w:lang w:val="uk-UA"/>
        </w:rPr>
      </w:pPr>
      <w:r w:rsidRPr="008108C6">
        <w:rPr>
          <w:color w:val="000000" w:themeColor="text1"/>
          <w:sz w:val="24"/>
          <w:szCs w:val="24"/>
          <w:lang w:val="uk-UA"/>
        </w:rPr>
        <w:t>Завдання 1.</w:t>
      </w:r>
    </w:p>
    <w:p w14:paraId="73B6BB08"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правову природу розписки і порівняйте її з борговими цінними паперами.</w:t>
      </w:r>
    </w:p>
    <w:p w14:paraId="44321359" w14:textId="77777777" w:rsidR="00E96FCD" w:rsidRPr="008108C6" w:rsidRDefault="00E96FCD" w:rsidP="00E96FCD">
      <w:pPr>
        <w:ind w:firstLine="340"/>
        <w:jc w:val="both"/>
        <w:rPr>
          <w:b/>
          <w:color w:val="000000" w:themeColor="text1"/>
          <w:sz w:val="24"/>
          <w:szCs w:val="24"/>
          <w:lang w:val="uk-UA"/>
        </w:rPr>
      </w:pPr>
    </w:p>
    <w:p w14:paraId="501D1778"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071A4425" w14:textId="77777777" w:rsidR="00E96FCD" w:rsidRPr="008108C6" w:rsidRDefault="00E96FCD" w:rsidP="00E96FCD">
      <w:pPr>
        <w:ind w:firstLine="567"/>
        <w:jc w:val="both"/>
        <w:rPr>
          <w:color w:val="000000" w:themeColor="text1"/>
          <w:sz w:val="24"/>
          <w:szCs w:val="24"/>
          <w:lang w:val="uk-UA"/>
        </w:rPr>
      </w:pPr>
      <w:r w:rsidRPr="008108C6">
        <w:rPr>
          <w:color w:val="000000" w:themeColor="text1"/>
          <w:sz w:val="24"/>
          <w:szCs w:val="24"/>
          <w:lang w:val="uk-UA"/>
        </w:rPr>
        <w:t>Складіть проект договору позики.</w:t>
      </w:r>
    </w:p>
    <w:p w14:paraId="15B4E1FC"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574E5045" w14:textId="77777777" w:rsidR="00E96FCD" w:rsidRPr="008108C6" w:rsidRDefault="00E96FCD" w:rsidP="00E96FCD">
      <w:pPr>
        <w:ind w:firstLine="567"/>
        <w:jc w:val="both"/>
        <w:rPr>
          <w:color w:val="000000" w:themeColor="text1"/>
          <w:sz w:val="24"/>
          <w:szCs w:val="24"/>
          <w:lang w:val="uk-UA"/>
        </w:rPr>
      </w:pPr>
      <w:r w:rsidRPr="008108C6">
        <w:rPr>
          <w:color w:val="000000" w:themeColor="text1"/>
          <w:sz w:val="24"/>
          <w:szCs w:val="24"/>
          <w:lang w:val="uk-UA"/>
        </w:rPr>
        <w:t>Складіть проект розписки</w:t>
      </w:r>
    </w:p>
    <w:p w14:paraId="726A4B18" w14:textId="77777777" w:rsidR="00E96FCD" w:rsidRPr="008108C6" w:rsidRDefault="00E96FCD" w:rsidP="00E96FCD">
      <w:pPr>
        <w:jc w:val="both"/>
        <w:rPr>
          <w:b/>
          <w:color w:val="000000" w:themeColor="text1"/>
          <w:sz w:val="24"/>
          <w:szCs w:val="24"/>
          <w:lang w:val="uk-UA"/>
        </w:rPr>
      </w:pPr>
    </w:p>
    <w:p w14:paraId="72CFC45D"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27AD0C50" w14:textId="77777777" w:rsidR="00E96FCD" w:rsidRPr="008108C6" w:rsidRDefault="00E96FCD" w:rsidP="00E96FCD">
      <w:pPr>
        <w:ind w:firstLine="340"/>
        <w:jc w:val="both"/>
        <w:rPr>
          <w:color w:val="000000" w:themeColor="text1"/>
          <w:sz w:val="24"/>
          <w:szCs w:val="24"/>
          <w:lang w:val="uk-UA"/>
        </w:rPr>
      </w:pPr>
    </w:p>
    <w:p w14:paraId="34BE1B86" w14:textId="77777777" w:rsidR="00E96FCD" w:rsidRPr="008108C6" w:rsidRDefault="00E96FCD" w:rsidP="00E96FCD">
      <w:pPr>
        <w:pStyle w:val="Heading2"/>
        <w:spacing w:before="0" w:after="0"/>
        <w:ind w:left="0" w:firstLine="0"/>
        <w:jc w:val="center"/>
        <w:rPr>
          <w:color w:val="000000" w:themeColor="text1"/>
          <w:sz w:val="24"/>
          <w:szCs w:val="24"/>
          <w:lang w:val="uk-UA"/>
        </w:rPr>
      </w:pPr>
      <w:r w:rsidRPr="008108C6">
        <w:rPr>
          <w:color w:val="000000" w:themeColor="text1"/>
          <w:sz w:val="24"/>
          <w:szCs w:val="24"/>
          <w:lang w:val="uk-UA"/>
        </w:rPr>
        <w:t>Тема 27: Договори у сфері банківської діяльності</w:t>
      </w:r>
    </w:p>
    <w:p w14:paraId="7C32C1F0"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1. Поняття договорів про надання банківських послуг та їх класифікація.</w:t>
      </w:r>
    </w:p>
    <w:p w14:paraId="4247015C"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2. Кредитний договір .</w:t>
      </w:r>
    </w:p>
    <w:p w14:paraId="390BF2ED"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3. Договір банківського вкладу.</w:t>
      </w:r>
    </w:p>
    <w:p w14:paraId="1A733309"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4. Договір банківського рахунка.</w:t>
      </w:r>
    </w:p>
    <w:p w14:paraId="507997F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4.1. Підстави списання коштів з рахунка.</w:t>
      </w:r>
    </w:p>
    <w:p w14:paraId="63C6D0D0"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4.2. Умови дотримання банківської таємниці.</w:t>
      </w:r>
    </w:p>
    <w:p w14:paraId="5D45BAB7"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5. Договір факторингу (фінансування під відступлення права грошової вимоги).</w:t>
      </w:r>
    </w:p>
    <w:p w14:paraId="5718E1AF" w14:textId="77777777" w:rsidR="00E96FCD" w:rsidRPr="008108C6" w:rsidRDefault="00E96FCD" w:rsidP="00E96FCD">
      <w:pPr>
        <w:pStyle w:val="a6"/>
        <w:jc w:val="both"/>
        <w:rPr>
          <w:color w:val="000000" w:themeColor="text1"/>
        </w:rPr>
      </w:pPr>
      <w:r w:rsidRPr="008108C6">
        <w:rPr>
          <w:color w:val="000000" w:themeColor="text1"/>
        </w:rPr>
        <w:t>Нормативно-правові акти:</w:t>
      </w:r>
    </w:p>
    <w:p w14:paraId="7096E34B" w14:textId="77777777" w:rsidR="00E96FCD" w:rsidRPr="008108C6" w:rsidRDefault="00E96FCD" w:rsidP="00E96FCD">
      <w:pPr>
        <w:pStyle w:val="Numerik1"/>
        <w:numPr>
          <w:ilvl w:val="0"/>
          <w:numId w:val="33"/>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679AA396" w14:textId="77777777" w:rsidR="00E96FCD" w:rsidRPr="008108C6" w:rsidRDefault="00E96FCD" w:rsidP="00E96FCD">
      <w:pPr>
        <w:pStyle w:val="Numerik1"/>
        <w:numPr>
          <w:ilvl w:val="0"/>
          <w:numId w:val="33"/>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3282AEB3" w14:textId="77777777" w:rsidR="00E96FCD" w:rsidRPr="008108C6" w:rsidRDefault="00E96FCD" w:rsidP="00E96FCD">
      <w:pPr>
        <w:pStyle w:val="Numerik1"/>
        <w:numPr>
          <w:ilvl w:val="0"/>
          <w:numId w:val="33"/>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банки і банківську діяльність : Закон України від 7.12.2000 р.ВВРУ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5-6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Ст.30.</w:t>
      </w:r>
    </w:p>
    <w:p w14:paraId="5A74D082" w14:textId="77777777" w:rsidR="00E96FCD" w:rsidRPr="008108C6" w:rsidRDefault="00E96FCD" w:rsidP="00E96FCD">
      <w:pPr>
        <w:pStyle w:val="Numerik1"/>
        <w:numPr>
          <w:ilvl w:val="0"/>
          <w:numId w:val="33"/>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заставу : Закон України від 2 жовтня 1992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№47</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Ст. 642.</w:t>
      </w:r>
    </w:p>
    <w:p w14:paraId="4E6FF001" w14:textId="77777777" w:rsidR="00E96FCD" w:rsidRPr="008108C6" w:rsidRDefault="00E96FCD" w:rsidP="00E96FCD">
      <w:pPr>
        <w:pStyle w:val="Numerik1"/>
        <w:numPr>
          <w:ilvl w:val="0"/>
          <w:numId w:val="33"/>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іпотеку : Закон України від 05.06.2003 р.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Ст.313.</w:t>
      </w:r>
    </w:p>
    <w:p w14:paraId="37573BF8" w14:textId="77777777" w:rsidR="00E96FCD" w:rsidRPr="008108C6" w:rsidRDefault="00E96FCD" w:rsidP="00E96FCD">
      <w:pPr>
        <w:pStyle w:val="Heading3"/>
        <w:numPr>
          <w:ilvl w:val="0"/>
          <w:numId w:val="0"/>
        </w:numPr>
        <w:ind w:left="567" w:hanging="567"/>
        <w:jc w:val="both"/>
        <w:rPr>
          <w:color w:val="000000" w:themeColor="text1"/>
          <w:sz w:val="24"/>
          <w:szCs w:val="24"/>
          <w:highlight w:val="yellow"/>
          <w:lang w:val="uk-UA"/>
        </w:rPr>
      </w:pPr>
    </w:p>
    <w:p w14:paraId="28A4584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43DABA89" w14:textId="77777777" w:rsidR="00E96FCD" w:rsidRPr="008108C6" w:rsidRDefault="00E96FCD" w:rsidP="00CC61F1">
      <w:pPr>
        <w:pStyle w:val="Numerik1"/>
        <w:numPr>
          <w:ilvl w:val="0"/>
          <w:numId w:val="150"/>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3932FC73" w14:textId="77777777" w:rsidR="00E96FCD" w:rsidRPr="008108C6" w:rsidRDefault="00E96FCD" w:rsidP="00CC61F1">
      <w:pPr>
        <w:pStyle w:val="Numerik1"/>
        <w:numPr>
          <w:ilvl w:val="0"/>
          <w:numId w:val="150"/>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740BAA15" w14:textId="77777777" w:rsidR="00E96FCD" w:rsidRPr="008108C6" w:rsidRDefault="00E96FCD" w:rsidP="00CC61F1">
      <w:pPr>
        <w:pStyle w:val="Numerik1"/>
        <w:numPr>
          <w:ilvl w:val="0"/>
          <w:numId w:val="150"/>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7E88CD74" w14:textId="77777777" w:rsidR="00E96FCD" w:rsidRPr="008108C6" w:rsidRDefault="00E96FCD" w:rsidP="00CC61F1">
      <w:pPr>
        <w:pStyle w:val="Numerik1"/>
        <w:numPr>
          <w:ilvl w:val="0"/>
          <w:numId w:val="150"/>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613ED5A6" w14:textId="77777777" w:rsidR="00E96FCD" w:rsidRPr="008108C6" w:rsidRDefault="00E96FCD" w:rsidP="00CC61F1">
      <w:pPr>
        <w:pStyle w:val="Numerik1"/>
        <w:numPr>
          <w:ilvl w:val="0"/>
          <w:numId w:val="150"/>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42971A8B" w14:textId="77777777" w:rsidR="00E96FCD" w:rsidRPr="008108C6" w:rsidRDefault="00E96FCD" w:rsidP="00CC61F1">
      <w:pPr>
        <w:pStyle w:val="Numerik1"/>
        <w:numPr>
          <w:ilvl w:val="0"/>
          <w:numId w:val="150"/>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39E22D26" w14:textId="77777777" w:rsidR="00E96FCD" w:rsidRPr="008108C6" w:rsidRDefault="00E96FCD" w:rsidP="00CC61F1">
      <w:pPr>
        <w:pStyle w:val="Numerik1"/>
        <w:numPr>
          <w:ilvl w:val="0"/>
          <w:numId w:val="150"/>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34EADECD" w14:textId="77777777" w:rsidR="00E96FCD" w:rsidRPr="008108C6" w:rsidRDefault="00E96FCD" w:rsidP="00CC61F1">
      <w:pPr>
        <w:pStyle w:val="Numerik1"/>
        <w:numPr>
          <w:ilvl w:val="0"/>
          <w:numId w:val="150"/>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317229B4"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ru-RU"/>
        </w:rPr>
        <w:t xml:space="preserve">Біда, Михайло Антонович. </w:t>
      </w:r>
      <w:r w:rsidRPr="008108C6">
        <w:rPr>
          <w:rStyle w:val="Title1"/>
          <w:color w:val="000000" w:themeColor="text1"/>
          <w:sz w:val="24"/>
          <w:szCs w:val="24"/>
          <w:lang w:val="ru-RU"/>
        </w:rPr>
        <w:t>Договір банківського вкладу (депозиту) за цивільним законодавством України</w:t>
      </w:r>
      <w:r w:rsidRPr="008108C6">
        <w:rPr>
          <w:color w:val="000000" w:themeColor="text1"/>
          <w:sz w:val="24"/>
          <w:szCs w:val="24"/>
          <w:lang w:val="ru-RU"/>
        </w:rPr>
        <w:t xml:space="preserve"> : автореф. дис. … канд. юрид. наук : 12.00.03. Нац. акад. внутр. справ. К., 2011.16, [1] с.</w:t>
      </w:r>
    </w:p>
    <w:p w14:paraId="03B69FF5" w14:textId="77777777" w:rsidR="00E96FCD" w:rsidRPr="008108C6" w:rsidRDefault="004309D9" w:rsidP="00CC61F1">
      <w:pPr>
        <w:numPr>
          <w:ilvl w:val="0"/>
          <w:numId w:val="150"/>
        </w:numPr>
        <w:jc w:val="both"/>
        <w:rPr>
          <w:color w:val="000000" w:themeColor="text1"/>
          <w:sz w:val="24"/>
          <w:szCs w:val="24"/>
          <w:lang w:val="uk-UA"/>
        </w:rPr>
      </w:pPr>
      <w:hyperlink r:id="rId144" w:tooltip="Пошук за автором" w:history="1">
        <w:r w:rsidR="00E96FCD" w:rsidRPr="008108C6">
          <w:rPr>
            <w:rStyle w:val="Hyperlink"/>
            <w:color w:val="000000" w:themeColor="text1"/>
            <w:sz w:val="24"/>
            <w:szCs w:val="24"/>
            <w:u w:val="none"/>
            <w:lang w:val="ru-RU"/>
          </w:rPr>
          <w:t>Кузнєцова Т. В.</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Гр</w:t>
      </w:r>
      <w:r w:rsidR="00E96FCD" w:rsidRPr="008108C6">
        <w:rPr>
          <w:bCs/>
          <w:color w:val="000000" w:themeColor="text1"/>
          <w:sz w:val="24"/>
          <w:szCs w:val="24"/>
          <w:lang w:val="ru-RU"/>
        </w:rPr>
        <w:t>оші та кредит</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навч. посіб. Донбас. держ. машинобуд. акад. Краматорськ : ДДМА, 2012. 207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ru-RU"/>
        </w:rPr>
        <w:t>.</w:t>
      </w:r>
      <w:r w:rsidR="00E96FCD" w:rsidRPr="008108C6">
        <w:rPr>
          <w:rStyle w:val="apple-converted-space"/>
          <w:color w:val="000000" w:themeColor="text1"/>
          <w:sz w:val="24"/>
          <w:szCs w:val="24"/>
          <w:shd w:val="clear" w:color="auto" w:fill="F9F9F9"/>
        </w:rPr>
        <w:t> </w:t>
      </w:r>
    </w:p>
    <w:p w14:paraId="10232B03" w14:textId="77777777" w:rsidR="00E96FCD" w:rsidRPr="008108C6" w:rsidRDefault="004309D9" w:rsidP="00CC61F1">
      <w:pPr>
        <w:numPr>
          <w:ilvl w:val="0"/>
          <w:numId w:val="150"/>
        </w:numPr>
        <w:jc w:val="both"/>
        <w:rPr>
          <w:color w:val="000000" w:themeColor="text1"/>
          <w:sz w:val="24"/>
          <w:szCs w:val="24"/>
          <w:lang w:val="uk-UA"/>
        </w:rPr>
      </w:pPr>
      <w:hyperlink r:id="rId145" w:tooltip="Пошук за автором" w:history="1">
        <w:r w:rsidR="00E96FCD" w:rsidRPr="008108C6">
          <w:rPr>
            <w:rStyle w:val="Hyperlink"/>
            <w:color w:val="000000" w:themeColor="text1"/>
            <w:sz w:val="24"/>
            <w:szCs w:val="24"/>
            <w:u w:val="none"/>
            <w:lang w:val="ru-RU"/>
          </w:rPr>
          <w:t>Ленський С. В.</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Цивільно-правове регулювання комерційного кредитування в Україні</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автореф. дис. ... канд. юрид. наук : 12.00.03. Нац. ун-т "Юрид. акад. </w:t>
      </w:r>
      <w:r w:rsidR="00E96FCD" w:rsidRPr="008108C6">
        <w:rPr>
          <w:color w:val="000000" w:themeColor="text1"/>
          <w:sz w:val="24"/>
          <w:szCs w:val="24"/>
          <w:shd w:val="clear" w:color="auto" w:fill="F9F9F9"/>
        </w:rPr>
        <w:t>України ім. Ярослава Мудрого". Х., 2013. 20 c.</w:t>
      </w:r>
    </w:p>
    <w:p w14:paraId="3035BDA0"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ru-RU"/>
        </w:rPr>
        <w:t xml:space="preserve">Спіжов, Віталій Вікторович. </w:t>
      </w:r>
      <w:r w:rsidRPr="008108C6">
        <w:rPr>
          <w:rStyle w:val="Title1"/>
          <w:color w:val="000000" w:themeColor="text1"/>
          <w:sz w:val="24"/>
          <w:szCs w:val="24"/>
          <w:lang w:val="ru-RU"/>
        </w:rPr>
        <w:t>Договір банківського вкладу (депозиту) за цивільним законодавством України: проблеми теорії і практики</w:t>
      </w:r>
      <w:r w:rsidRPr="008108C6">
        <w:rPr>
          <w:color w:val="000000" w:themeColor="text1"/>
          <w:sz w:val="24"/>
          <w:szCs w:val="24"/>
          <w:lang w:val="ru-RU"/>
        </w:rPr>
        <w:t>. Херсон : Херсон. міс. друк., 2010. 207 с.</w:t>
      </w:r>
    </w:p>
    <w:p w14:paraId="18B86B0F"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uk-UA"/>
        </w:rPr>
        <w:t>Андрійчук, А.В. Правова природа поняття "банківська таємниця". Правове життя сучасної України : матер. Міжнар. наук. конф. проф.-викл. та аспірант. складу (Одеса, 20-21 травня 2011 р.) . 2011.: Т. 2 . 2011. 478 с. С. 70-72.</w:t>
      </w:r>
    </w:p>
    <w:p w14:paraId="75EFE04F"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ru-RU"/>
        </w:rPr>
        <w:t>Біда, М.А.</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Поняття та ознаки договору банківського вкладу (депозиту): науково-правовий аспект. </w:t>
      </w:r>
      <w:r w:rsidRPr="008108C6">
        <w:rPr>
          <w:i/>
          <w:color w:val="000000" w:themeColor="text1"/>
          <w:sz w:val="24"/>
          <w:szCs w:val="24"/>
          <w:lang w:val="ru-RU"/>
        </w:rPr>
        <w:t>Судова апеляція</w:t>
      </w:r>
      <w:r w:rsidRPr="008108C6">
        <w:rPr>
          <w:color w:val="000000" w:themeColor="text1"/>
          <w:sz w:val="24"/>
          <w:szCs w:val="24"/>
          <w:lang w:val="ru-RU"/>
        </w:rPr>
        <w:t xml:space="preserve">. </w:t>
      </w:r>
      <w:r w:rsidRPr="008108C6">
        <w:rPr>
          <w:color w:val="000000" w:themeColor="text1"/>
          <w:sz w:val="24"/>
          <w:szCs w:val="24"/>
        </w:rPr>
        <w:t> </w:t>
      </w:r>
      <w:r w:rsidRPr="008108C6">
        <w:rPr>
          <w:color w:val="000000" w:themeColor="text1"/>
          <w:sz w:val="24"/>
          <w:szCs w:val="24"/>
          <w:lang w:val="ru-RU"/>
        </w:rPr>
        <w:t>2010. № 2.</w:t>
      </w:r>
      <w:r w:rsidRPr="008108C6">
        <w:rPr>
          <w:color w:val="000000" w:themeColor="text1"/>
          <w:sz w:val="24"/>
          <w:szCs w:val="24"/>
        </w:rPr>
        <w:t> </w:t>
      </w:r>
      <w:r w:rsidRPr="008108C6">
        <w:rPr>
          <w:color w:val="000000" w:themeColor="text1"/>
          <w:sz w:val="24"/>
          <w:szCs w:val="24"/>
          <w:lang w:val="ru-RU"/>
        </w:rPr>
        <w:t>С. 97-103.</w:t>
      </w:r>
    </w:p>
    <w:p w14:paraId="0E7D29F1"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ru-RU"/>
        </w:rPr>
        <w:t>Біда, М.</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Поняття й особливості договору банківського вкладу (депозиту) : цивільно-правова сутність і підходи. </w:t>
      </w:r>
      <w:r w:rsidRPr="008108C6">
        <w:rPr>
          <w:i/>
          <w:color w:val="000000" w:themeColor="text1"/>
          <w:sz w:val="24"/>
          <w:szCs w:val="24"/>
          <w:lang w:val="ru-RU"/>
        </w:rPr>
        <w:t>Підприємництво, господарство і прав</w:t>
      </w:r>
      <w:r w:rsidRPr="008108C6">
        <w:rPr>
          <w:i/>
          <w:color w:val="000000" w:themeColor="text1"/>
          <w:sz w:val="24"/>
          <w:szCs w:val="24"/>
          <w:lang w:val="uk-UA"/>
        </w:rPr>
        <w:t>о</w:t>
      </w:r>
      <w:r w:rsidRPr="008108C6">
        <w:rPr>
          <w:i/>
          <w:color w:val="000000" w:themeColor="text1"/>
          <w:sz w:val="24"/>
          <w:szCs w:val="24"/>
          <w:lang w:val="ru-RU"/>
        </w:rPr>
        <w:t>.</w:t>
      </w:r>
      <w:r w:rsidRPr="008108C6">
        <w:rPr>
          <w:color w:val="000000" w:themeColor="text1"/>
          <w:sz w:val="24"/>
          <w:szCs w:val="24"/>
          <w:lang w:val="ru-RU"/>
        </w:rPr>
        <w:t xml:space="preserve"> 2010. </w:t>
      </w:r>
      <w:r w:rsidRPr="008108C6">
        <w:rPr>
          <w:color w:val="000000" w:themeColor="text1"/>
          <w:sz w:val="24"/>
          <w:szCs w:val="24"/>
        </w:rPr>
        <w:t>№ 10. С. 86-89.</w:t>
      </w:r>
    </w:p>
    <w:p w14:paraId="72BEC41C"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uk-UA"/>
        </w:rPr>
        <w:t xml:space="preserve">Бурак, О.В. Договір цесії та договір факторингу: спільні та відмінні риси. Становлення господарської юрисдикції в Україні - 20 років досвіду : </w:t>
      </w:r>
      <w:r w:rsidRPr="008108C6">
        <w:rPr>
          <w:i/>
          <w:color w:val="000000" w:themeColor="text1"/>
          <w:sz w:val="24"/>
          <w:szCs w:val="24"/>
          <w:lang w:val="uk-UA"/>
        </w:rPr>
        <w:t xml:space="preserve">Матер. наук.-практ. конф. (24-26 травня 2011 р., м. Одеса): Проблеми і перспективи . </w:t>
      </w:r>
      <w:r w:rsidRPr="008108C6">
        <w:rPr>
          <w:color w:val="000000" w:themeColor="text1"/>
          <w:sz w:val="24"/>
          <w:szCs w:val="24"/>
          <w:lang w:val="uk-UA"/>
        </w:rPr>
        <w:t xml:space="preserve">2011 . 596 с. </w:t>
      </w:r>
    </w:p>
    <w:p w14:paraId="1B7663E7"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ru-RU"/>
        </w:rPr>
        <w:t>Гопанчук, 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Класифікація договору банківського вкладу ( депозиту). </w:t>
      </w:r>
      <w:r w:rsidRPr="008108C6">
        <w:rPr>
          <w:i/>
          <w:color w:val="000000" w:themeColor="text1"/>
          <w:sz w:val="24"/>
          <w:szCs w:val="24"/>
          <w:lang w:val="ru-RU"/>
        </w:rPr>
        <w:t>Вісник прокуратури : Загальнодерж. фахове юрид. вид</w:t>
      </w:r>
      <w:r w:rsidRPr="008108C6">
        <w:rPr>
          <w:color w:val="000000" w:themeColor="text1"/>
          <w:sz w:val="24"/>
          <w:szCs w:val="24"/>
          <w:lang w:val="ru-RU"/>
        </w:rPr>
        <w:t xml:space="preserve">. </w:t>
      </w:r>
      <w:r w:rsidRPr="008108C6">
        <w:rPr>
          <w:color w:val="000000" w:themeColor="text1"/>
          <w:sz w:val="24"/>
          <w:szCs w:val="24"/>
        </w:rPr>
        <w:t xml:space="preserve"> </w:t>
      </w:r>
      <w:r w:rsidRPr="008108C6">
        <w:rPr>
          <w:color w:val="000000" w:themeColor="text1"/>
          <w:sz w:val="24"/>
          <w:szCs w:val="24"/>
          <w:lang w:val="ru-RU"/>
        </w:rPr>
        <w:t xml:space="preserve">2010. </w:t>
      </w:r>
      <w:r w:rsidRPr="008108C6">
        <w:rPr>
          <w:color w:val="000000" w:themeColor="text1"/>
          <w:sz w:val="24"/>
          <w:szCs w:val="24"/>
        </w:rPr>
        <w:t> </w:t>
      </w:r>
      <w:r w:rsidRPr="008108C6">
        <w:rPr>
          <w:color w:val="000000" w:themeColor="text1"/>
          <w:sz w:val="24"/>
          <w:szCs w:val="24"/>
          <w:lang w:val="ru-RU"/>
        </w:rPr>
        <w:t>№ 11.</w:t>
      </w:r>
      <w:r w:rsidRPr="008108C6">
        <w:rPr>
          <w:color w:val="000000" w:themeColor="text1"/>
          <w:sz w:val="24"/>
          <w:szCs w:val="24"/>
        </w:rPr>
        <w:t> </w:t>
      </w:r>
      <w:r w:rsidRPr="008108C6">
        <w:rPr>
          <w:color w:val="000000" w:themeColor="text1"/>
          <w:sz w:val="24"/>
          <w:szCs w:val="24"/>
          <w:lang w:val="ru-RU"/>
        </w:rPr>
        <w:t>С. 110-116.</w:t>
      </w:r>
    </w:p>
    <w:p w14:paraId="27E366F7" w14:textId="77777777" w:rsidR="00E96FCD" w:rsidRPr="008108C6" w:rsidRDefault="004309D9" w:rsidP="00CC61F1">
      <w:pPr>
        <w:numPr>
          <w:ilvl w:val="0"/>
          <w:numId w:val="150"/>
        </w:numPr>
        <w:jc w:val="both"/>
        <w:rPr>
          <w:color w:val="000000" w:themeColor="text1"/>
          <w:sz w:val="24"/>
          <w:szCs w:val="24"/>
          <w:lang w:val="uk-UA"/>
        </w:rPr>
      </w:pPr>
      <w:hyperlink r:id="rId146" w:history="1">
        <w:r w:rsidR="00E96FCD" w:rsidRPr="008108C6">
          <w:rPr>
            <w:rStyle w:val="Hyperlink"/>
            <w:bCs/>
            <w:color w:val="000000" w:themeColor="text1"/>
            <w:sz w:val="24"/>
            <w:szCs w:val="24"/>
            <w:u w:val="none"/>
            <w:shd w:val="clear" w:color="auto" w:fill="FFFFFF"/>
            <w:lang w:val="ru-RU"/>
          </w:rPr>
          <w:t>Горбатюк, Вікторія</w:t>
        </w:r>
      </w:hyperlink>
      <w:r w:rsidR="00E96FCD" w:rsidRPr="008108C6">
        <w:rPr>
          <w:color w:val="000000" w:themeColor="text1"/>
          <w:sz w:val="24"/>
          <w:szCs w:val="24"/>
          <w:shd w:val="clear" w:color="auto" w:fill="FFFFFF"/>
          <w:lang w:val="ru-RU"/>
        </w:rPr>
        <w:t>.</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До питання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про</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особливості</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наданн</w:t>
      </w:r>
      <w:r w:rsidR="00E96FCD" w:rsidRPr="008108C6">
        <w:rPr>
          <w:color w:val="000000" w:themeColor="text1"/>
          <w:sz w:val="24"/>
          <w:szCs w:val="24"/>
          <w:shd w:val="clear" w:color="auto" w:fill="FFFFFF"/>
          <w:lang w:val="ru-RU"/>
        </w:rPr>
        <w:t>я фінансових</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послуг</w:t>
      </w:r>
      <w:r w:rsidR="00E96FCD" w:rsidRPr="008108C6">
        <w:rPr>
          <w:color w:val="000000" w:themeColor="text1"/>
          <w:sz w:val="24"/>
          <w:szCs w:val="24"/>
          <w:shd w:val="clear" w:color="auto" w:fill="FFFFFF"/>
          <w:lang w:val="ru-RU"/>
        </w:rPr>
        <w:t xml:space="preserve">: позика та кредит. Юридичний журнал : аналітичні матеріали, коментарі, судова практика. 2011. </w:t>
      </w:r>
      <w:r w:rsidR="00E96FCD" w:rsidRPr="008108C6">
        <w:rPr>
          <w:bCs/>
          <w:color w:val="000000" w:themeColor="text1"/>
          <w:sz w:val="24"/>
          <w:szCs w:val="24"/>
          <w:shd w:val="clear" w:color="auto" w:fill="FFFFFF"/>
          <w:lang w:val="ru-RU"/>
        </w:rPr>
        <w:t>№ 2</w:t>
      </w:r>
      <w:r w:rsidR="00E96FCD" w:rsidRPr="008108C6">
        <w:rPr>
          <w:color w:val="000000" w:themeColor="text1"/>
          <w:sz w:val="24"/>
          <w:szCs w:val="24"/>
          <w:shd w:val="clear" w:color="auto" w:fill="FFFFFF"/>
          <w:lang w:val="ru-RU"/>
        </w:rPr>
        <w:t>. С. 102-104.</w:t>
      </w:r>
    </w:p>
    <w:p w14:paraId="59F1E799"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uk-UA"/>
        </w:rPr>
        <w:t>Казаков, Ю. Банківська таємниця як перешкода правосуддю. Юридичний вісник: щоквартальний журнал. 2011. № 3. С. 107-111.</w:t>
      </w:r>
    </w:p>
    <w:p w14:paraId="304EB891"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ru-RU"/>
        </w:rPr>
        <w:t>Косенко, Н.О.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Підстави та наслідки недійсності кредитного договору. Верховенство права очима правників-початківців : матер. Всеукр. студент. наук. конф., присвяч. 15-річчю Нац. ун-ту "Одес. юрид. акад." та 165-річчя Одес. школи права (Одеса, 26 квітня 2012 р.) </w:t>
      </w:r>
      <w:r w:rsidRPr="008108C6">
        <w:rPr>
          <w:color w:val="000000" w:themeColor="text1"/>
          <w:sz w:val="24"/>
          <w:szCs w:val="24"/>
        </w:rPr>
        <w:t>. 2012. С. 233-23.</w:t>
      </w:r>
    </w:p>
    <w:p w14:paraId="570B604D"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ru-RU"/>
        </w:rPr>
        <w:t>Кучерук, Н. С.</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Зміни до кредитного договору щодо збільшення суми кредиту та/або відсотків не є підставою для припинення іпотеки. Вісник господарського судочинства. 2012. № 6.</w:t>
      </w:r>
      <w:r w:rsidRPr="008108C6">
        <w:rPr>
          <w:color w:val="000000" w:themeColor="text1"/>
          <w:sz w:val="24"/>
          <w:szCs w:val="24"/>
        </w:rPr>
        <w:t> </w:t>
      </w:r>
      <w:r w:rsidRPr="008108C6">
        <w:rPr>
          <w:color w:val="000000" w:themeColor="text1"/>
          <w:sz w:val="24"/>
          <w:szCs w:val="24"/>
          <w:lang w:val="ru-RU"/>
        </w:rPr>
        <w:t>С. 134-138.</w:t>
      </w:r>
    </w:p>
    <w:p w14:paraId="6A7A4AB4"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ru-RU"/>
        </w:rPr>
        <w:t>Пандурська, А.</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Законодавче регулювання кредитного договору: новели та практичні рекомендації. Віче. 2013. </w:t>
      </w:r>
      <w:r w:rsidRPr="008108C6">
        <w:rPr>
          <w:color w:val="000000" w:themeColor="text1"/>
          <w:sz w:val="24"/>
          <w:szCs w:val="24"/>
        </w:rPr>
        <w:t>№ 16. С. 18-21.</w:t>
      </w:r>
    </w:p>
    <w:p w14:paraId="7090C855"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uk-UA"/>
        </w:rPr>
        <w:t>Скачков, Максим. «Успадкована» заборгованість за кредитним договором. Юридична газета : всеукраїнське професійне юридичне видання. 2015. № 47. С. 22-23.</w:t>
      </w:r>
    </w:p>
    <w:p w14:paraId="7D626920" w14:textId="77777777" w:rsidR="00E96FCD" w:rsidRPr="008108C6" w:rsidRDefault="004309D9" w:rsidP="00CC61F1">
      <w:pPr>
        <w:numPr>
          <w:ilvl w:val="0"/>
          <w:numId w:val="150"/>
        </w:numPr>
        <w:jc w:val="both"/>
        <w:rPr>
          <w:color w:val="000000" w:themeColor="text1"/>
          <w:sz w:val="24"/>
          <w:szCs w:val="24"/>
          <w:lang w:val="uk-UA"/>
        </w:rPr>
      </w:pPr>
      <w:hyperlink r:id="rId147" w:history="1">
        <w:r w:rsidR="00E96FCD" w:rsidRPr="008108C6">
          <w:rPr>
            <w:rStyle w:val="Hyperlink"/>
            <w:bCs/>
            <w:color w:val="000000" w:themeColor="text1"/>
            <w:sz w:val="24"/>
            <w:szCs w:val="24"/>
            <w:u w:val="none"/>
            <w:shd w:val="clear" w:color="auto" w:fill="FFFFFF"/>
            <w:lang w:val="ru-RU"/>
          </w:rPr>
          <w:t>Солтис, Ніна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Дефекти форми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банківського</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вклада. </w:t>
      </w:r>
      <w:r w:rsidR="00E96FCD" w:rsidRPr="008108C6">
        <w:rPr>
          <w:i/>
          <w:color w:val="000000" w:themeColor="text1"/>
          <w:sz w:val="24"/>
          <w:szCs w:val="24"/>
          <w:shd w:val="clear" w:color="auto" w:fill="FFFFFF"/>
          <w:lang w:val="ru-RU"/>
        </w:rPr>
        <w:t>Юридична Україна: Правовий часопис.</w:t>
      </w:r>
      <w:r w:rsidR="00E96FCD" w:rsidRPr="008108C6">
        <w:rPr>
          <w:color w:val="000000" w:themeColor="text1"/>
          <w:sz w:val="24"/>
          <w:szCs w:val="24"/>
          <w:shd w:val="clear" w:color="auto" w:fill="FFFFFF"/>
          <w:lang w:val="ru-RU"/>
        </w:rPr>
        <w:t xml:space="preserve"> 2013. </w:t>
      </w:r>
      <w:r w:rsidR="00E96FCD" w:rsidRPr="008108C6">
        <w:rPr>
          <w:bCs/>
          <w:color w:val="000000" w:themeColor="text1"/>
          <w:sz w:val="24"/>
          <w:szCs w:val="24"/>
          <w:shd w:val="clear" w:color="auto" w:fill="FFFFFF"/>
          <w:lang w:val="ru-RU"/>
        </w:rPr>
        <w:t>№ 5</w:t>
      </w:r>
      <w:r w:rsidR="00E96FCD" w:rsidRPr="008108C6">
        <w:rPr>
          <w:color w:val="000000" w:themeColor="text1"/>
          <w:sz w:val="24"/>
          <w:szCs w:val="24"/>
          <w:shd w:val="clear" w:color="auto" w:fill="FFFFFF"/>
          <w:lang w:val="ru-RU"/>
        </w:rPr>
        <w:t>. С. 70-74.</w:t>
      </w:r>
    </w:p>
    <w:p w14:paraId="4367E164"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ru-RU"/>
        </w:rPr>
        <w:t>Справи, пов'язані із кредитними правовідносинами</w:t>
      </w:r>
      <w:r w:rsidRPr="008108C6">
        <w:rPr>
          <w:color w:val="000000" w:themeColor="text1"/>
          <w:sz w:val="24"/>
          <w:szCs w:val="24"/>
        </w:rPr>
        <w:t xml:space="preserve">. </w:t>
      </w:r>
      <w:r w:rsidRPr="008108C6">
        <w:rPr>
          <w:color w:val="000000" w:themeColor="text1"/>
          <w:sz w:val="24"/>
          <w:szCs w:val="24"/>
          <w:lang w:val="ru-RU"/>
        </w:rPr>
        <w:t xml:space="preserve">Цивільне судочинство. </w:t>
      </w:r>
      <w:r w:rsidRPr="008108C6">
        <w:rPr>
          <w:i/>
          <w:color w:val="000000" w:themeColor="text1"/>
          <w:sz w:val="24"/>
          <w:szCs w:val="24"/>
        </w:rPr>
        <w:t>Судова практика у цивільних.</w:t>
      </w:r>
      <w:r w:rsidRPr="008108C6">
        <w:rPr>
          <w:color w:val="000000" w:themeColor="text1"/>
          <w:sz w:val="24"/>
          <w:szCs w:val="24"/>
        </w:rPr>
        <w:t xml:space="preserve"> 2012. № 4. С. 128-156.</w:t>
      </w:r>
    </w:p>
    <w:p w14:paraId="033EA168"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ru-RU"/>
        </w:rPr>
        <w:t>Умрихін, Д.Л.</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Про зобов'язання банку виплатити проценти за відсутності встановлення у договорі банківського рахунка розміру процентів та неприйняття банком вкладів на вимогу. </w:t>
      </w:r>
      <w:r w:rsidRPr="008108C6">
        <w:rPr>
          <w:i/>
          <w:color w:val="000000" w:themeColor="text1"/>
          <w:sz w:val="24"/>
          <w:szCs w:val="24"/>
          <w:lang w:val="ru-RU"/>
        </w:rPr>
        <w:t>Вісник господарського судочинств</w:t>
      </w:r>
      <w:r w:rsidRPr="008108C6">
        <w:rPr>
          <w:i/>
          <w:color w:val="000000" w:themeColor="text1"/>
          <w:sz w:val="24"/>
          <w:szCs w:val="24"/>
          <w:lang w:val="uk-UA"/>
        </w:rPr>
        <w:t>а</w:t>
      </w:r>
      <w:r w:rsidRPr="008108C6">
        <w:rPr>
          <w:i/>
          <w:color w:val="000000" w:themeColor="text1"/>
          <w:sz w:val="24"/>
          <w:szCs w:val="24"/>
          <w:lang w:val="ru-RU"/>
        </w:rPr>
        <w:t>.</w:t>
      </w:r>
      <w:r w:rsidRPr="008108C6">
        <w:rPr>
          <w:color w:val="000000" w:themeColor="text1"/>
          <w:sz w:val="24"/>
          <w:szCs w:val="24"/>
          <w:lang w:val="ru-RU"/>
        </w:rPr>
        <w:t xml:space="preserve"> </w:t>
      </w:r>
      <w:r w:rsidRPr="008108C6">
        <w:rPr>
          <w:color w:val="000000" w:themeColor="text1"/>
          <w:sz w:val="24"/>
          <w:szCs w:val="24"/>
        </w:rPr>
        <w:t>2011. № 4. С. 59-61.</w:t>
      </w:r>
    </w:p>
    <w:p w14:paraId="14C2D1B9" w14:textId="77777777" w:rsidR="00E96FCD" w:rsidRPr="008108C6" w:rsidRDefault="00E96FCD" w:rsidP="00CC61F1">
      <w:pPr>
        <w:numPr>
          <w:ilvl w:val="0"/>
          <w:numId w:val="150"/>
        </w:numPr>
        <w:jc w:val="both"/>
        <w:rPr>
          <w:color w:val="000000" w:themeColor="text1"/>
          <w:sz w:val="24"/>
          <w:szCs w:val="24"/>
          <w:lang w:val="uk-UA"/>
        </w:rPr>
      </w:pPr>
      <w:r w:rsidRPr="008108C6">
        <w:rPr>
          <w:color w:val="000000" w:themeColor="text1"/>
          <w:sz w:val="24"/>
          <w:szCs w:val="24"/>
          <w:lang w:val="uk-UA"/>
        </w:rPr>
        <w:t xml:space="preserve">Хатнюк О. Кредитний договір - благо чи зашморг? Віче. 2015. № 1. С. 11-13. </w:t>
      </w:r>
      <w:r w:rsidRPr="008108C6">
        <w:rPr>
          <w:color w:val="000000" w:themeColor="text1"/>
          <w:sz w:val="24"/>
          <w:szCs w:val="24"/>
        </w:rPr>
        <w:t>URL</w:t>
      </w:r>
      <w:r w:rsidRPr="008108C6">
        <w:rPr>
          <w:color w:val="000000" w:themeColor="text1"/>
          <w:sz w:val="24"/>
          <w:szCs w:val="24"/>
          <w:lang w:val="uk-UA"/>
        </w:rPr>
        <w:t>:http://nbuv.gov.ua/UJRN/viche_2015_1_8</w:t>
      </w:r>
    </w:p>
    <w:p w14:paraId="10F46FDE" w14:textId="77777777" w:rsidR="00E96FCD" w:rsidRPr="008108C6" w:rsidRDefault="00E96FCD" w:rsidP="00E96FCD">
      <w:pPr>
        <w:pStyle w:val="Text1"/>
        <w:ind w:firstLine="0"/>
        <w:rPr>
          <w:rFonts w:ascii="Times New Roman" w:hAnsi="Times New Roman"/>
          <w:color w:val="000000" w:themeColor="text1"/>
          <w:szCs w:val="24"/>
          <w:lang w:val="uk-UA"/>
        </w:rPr>
      </w:pPr>
    </w:p>
    <w:p w14:paraId="0C7450F9" w14:textId="77777777" w:rsidR="00E96FCD" w:rsidRPr="008108C6" w:rsidRDefault="00E96FCD" w:rsidP="00E96FCD">
      <w:pPr>
        <w:jc w:val="both"/>
        <w:rPr>
          <w:b/>
          <w:color w:val="000000" w:themeColor="text1"/>
          <w:sz w:val="24"/>
          <w:szCs w:val="24"/>
          <w:lang w:val="ru-RU"/>
        </w:rPr>
      </w:pPr>
      <w:r w:rsidRPr="008108C6">
        <w:rPr>
          <w:b/>
          <w:color w:val="000000" w:themeColor="text1"/>
          <w:sz w:val="24"/>
          <w:szCs w:val="24"/>
          <w:lang w:val="uk-UA"/>
        </w:rPr>
        <w:t>Практичні завдання</w:t>
      </w:r>
    </w:p>
    <w:p w14:paraId="65531235" w14:textId="77777777" w:rsidR="00E96FCD" w:rsidRPr="008108C6" w:rsidRDefault="00E96FCD" w:rsidP="00E96FCD">
      <w:pPr>
        <w:pStyle w:val="Text1"/>
        <w:ind w:firstLine="0"/>
        <w:rPr>
          <w:rFonts w:ascii="Times New Roman" w:hAnsi="Times New Roman"/>
          <w:color w:val="000000" w:themeColor="text1"/>
          <w:szCs w:val="24"/>
          <w:lang w:val="uk-UA"/>
        </w:rPr>
      </w:pPr>
    </w:p>
    <w:p w14:paraId="3EEE6C79" w14:textId="77777777" w:rsidR="00E96FCD" w:rsidRPr="008108C6" w:rsidRDefault="00E96FCD" w:rsidP="00E96FCD">
      <w:pPr>
        <w:keepNext/>
        <w:ind w:left="567"/>
        <w:jc w:val="both"/>
        <w:rPr>
          <w:b/>
          <w:bCs/>
          <w:smallCaps/>
          <w:color w:val="000000" w:themeColor="text1"/>
          <w:sz w:val="24"/>
          <w:szCs w:val="24"/>
          <w:lang w:val="uk-UA"/>
        </w:rPr>
      </w:pPr>
      <w:r w:rsidRPr="008108C6">
        <w:rPr>
          <w:b/>
          <w:bCs/>
          <w:smallCaps/>
          <w:color w:val="000000" w:themeColor="text1"/>
          <w:sz w:val="24"/>
          <w:szCs w:val="24"/>
          <w:lang w:val="uk-UA"/>
        </w:rPr>
        <w:t>Завдання 1.</w:t>
      </w:r>
    </w:p>
    <w:p w14:paraId="5BC4230A"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Визначте, елементи яких договорів містяться у договорі банківського вкладу.</w:t>
      </w:r>
    </w:p>
    <w:p w14:paraId="0E81229C" w14:textId="77777777" w:rsidR="00E96FCD" w:rsidRPr="008108C6" w:rsidRDefault="00E96FCD" w:rsidP="00E96FCD">
      <w:pPr>
        <w:ind w:firstLine="426"/>
        <w:jc w:val="both"/>
        <w:rPr>
          <w:color w:val="000000" w:themeColor="text1"/>
          <w:sz w:val="24"/>
          <w:szCs w:val="24"/>
          <w:lang w:val="uk-UA"/>
        </w:rPr>
      </w:pPr>
      <w:r w:rsidRPr="008108C6">
        <w:rPr>
          <w:color w:val="000000" w:themeColor="text1"/>
          <w:sz w:val="24"/>
          <w:szCs w:val="24"/>
          <w:lang w:val="uk-UA"/>
        </w:rPr>
        <w:t xml:space="preserve">Охарактеризуйте договір банківського вкладу як змішаний договір. </w:t>
      </w:r>
    </w:p>
    <w:p w14:paraId="0B196456" w14:textId="77777777" w:rsidR="00E96FCD" w:rsidRPr="008108C6" w:rsidRDefault="00E96FCD" w:rsidP="00E96FCD">
      <w:pPr>
        <w:ind w:firstLine="426"/>
        <w:jc w:val="both"/>
        <w:rPr>
          <w:color w:val="000000" w:themeColor="text1"/>
          <w:sz w:val="24"/>
          <w:szCs w:val="24"/>
          <w:lang w:val="uk-UA"/>
        </w:rPr>
      </w:pPr>
    </w:p>
    <w:p w14:paraId="682AEA6B" w14:textId="77777777" w:rsidR="00E96FCD" w:rsidRPr="008108C6" w:rsidRDefault="00E96FCD" w:rsidP="00E96FCD">
      <w:pPr>
        <w:keepNext/>
        <w:ind w:firstLine="567"/>
        <w:jc w:val="both"/>
        <w:rPr>
          <w:b/>
          <w:bCs/>
          <w:smallCaps/>
          <w:color w:val="000000" w:themeColor="text1"/>
          <w:sz w:val="24"/>
          <w:szCs w:val="24"/>
          <w:lang w:val="uk-UA"/>
        </w:rPr>
      </w:pPr>
      <w:r w:rsidRPr="008108C6">
        <w:rPr>
          <w:b/>
          <w:bCs/>
          <w:smallCaps/>
          <w:color w:val="000000" w:themeColor="text1"/>
          <w:sz w:val="24"/>
          <w:szCs w:val="24"/>
          <w:lang w:val="uk-UA"/>
        </w:rPr>
        <w:t>Завдання 2.</w:t>
      </w:r>
    </w:p>
    <w:p w14:paraId="516FE708" w14:textId="77777777" w:rsidR="00E96FCD" w:rsidRPr="008108C6" w:rsidRDefault="00E96FCD" w:rsidP="00E96FCD">
      <w:pPr>
        <w:ind w:firstLine="567"/>
        <w:jc w:val="both"/>
        <w:rPr>
          <w:color w:val="000000" w:themeColor="text1"/>
          <w:sz w:val="24"/>
          <w:szCs w:val="24"/>
          <w:lang w:val="uk-UA"/>
        </w:rPr>
      </w:pPr>
      <w:r w:rsidRPr="008108C6">
        <w:rPr>
          <w:color w:val="000000" w:themeColor="text1"/>
          <w:sz w:val="24"/>
          <w:szCs w:val="24"/>
          <w:lang w:val="uk-UA"/>
        </w:rPr>
        <w:t>Порівняйте договір банківського вкладу і договір позики, договір банківського вкладу і кредитний договір за:</w:t>
      </w:r>
    </w:p>
    <w:p w14:paraId="4CFF07C8" w14:textId="77777777" w:rsidR="00E96FCD" w:rsidRPr="008108C6" w:rsidRDefault="00E96FCD" w:rsidP="00E96FCD">
      <w:pPr>
        <w:numPr>
          <w:ilvl w:val="0"/>
          <w:numId w:val="29"/>
        </w:numPr>
        <w:tabs>
          <w:tab w:val="left" w:pos="993"/>
        </w:tabs>
        <w:ind w:left="0" w:firstLine="567"/>
        <w:jc w:val="both"/>
        <w:rPr>
          <w:color w:val="000000" w:themeColor="text1"/>
          <w:sz w:val="24"/>
          <w:szCs w:val="24"/>
          <w:lang w:val="uk-UA"/>
        </w:rPr>
      </w:pPr>
      <w:r w:rsidRPr="008108C6">
        <w:rPr>
          <w:color w:val="000000" w:themeColor="text1"/>
          <w:sz w:val="24"/>
          <w:szCs w:val="24"/>
          <w:lang w:val="uk-UA"/>
        </w:rPr>
        <w:t>суб’єктним складом;</w:t>
      </w:r>
    </w:p>
    <w:p w14:paraId="6EDA5061" w14:textId="77777777" w:rsidR="00E96FCD" w:rsidRPr="008108C6" w:rsidRDefault="00E96FCD" w:rsidP="00E96FCD">
      <w:pPr>
        <w:numPr>
          <w:ilvl w:val="0"/>
          <w:numId w:val="29"/>
        </w:numPr>
        <w:tabs>
          <w:tab w:val="left" w:pos="993"/>
        </w:tabs>
        <w:ind w:left="0" w:firstLine="567"/>
        <w:jc w:val="both"/>
        <w:rPr>
          <w:color w:val="000000" w:themeColor="text1"/>
          <w:sz w:val="24"/>
          <w:szCs w:val="24"/>
          <w:lang w:val="uk-UA"/>
        </w:rPr>
      </w:pPr>
      <w:r w:rsidRPr="008108C6">
        <w:rPr>
          <w:color w:val="000000" w:themeColor="text1"/>
          <w:sz w:val="24"/>
          <w:szCs w:val="24"/>
          <w:lang w:val="uk-UA"/>
        </w:rPr>
        <w:t>порядком укладення;</w:t>
      </w:r>
    </w:p>
    <w:p w14:paraId="484A9971" w14:textId="77777777" w:rsidR="00E96FCD" w:rsidRPr="008108C6" w:rsidRDefault="00E96FCD" w:rsidP="00E96FCD">
      <w:pPr>
        <w:numPr>
          <w:ilvl w:val="0"/>
          <w:numId w:val="29"/>
        </w:numPr>
        <w:tabs>
          <w:tab w:val="left" w:pos="993"/>
        </w:tabs>
        <w:ind w:left="0" w:firstLine="567"/>
        <w:jc w:val="both"/>
        <w:rPr>
          <w:color w:val="000000" w:themeColor="text1"/>
          <w:sz w:val="24"/>
          <w:szCs w:val="24"/>
          <w:lang w:val="uk-UA"/>
        </w:rPr>
      </w:pPr>
      <w:r w:rsidRPr="008108C6">
        <w:rPr>
          <w:color w:val="000000" w:themeColor="text1"/>
          <w:sz w:val="24"/>
          <w:szCs w:val="24"/>
          <w:lang w:val="uk-UA"/>
        </w:rPr>
        <w:t>істотними умовами;</w:t>
      </w:r>
    </w:p>
    <w:p w14:paraId="70ED55CB" w14:textId="77777777" w:rsidR="00E96FCD" w:rsidRPr="008108C6" w:rsidRDefault="00E96FCD" w:rsidP="00E96FCD">
      <w:pPr>
        <w:numPr>
          <w:ilvl w:val="0"/>
          <w:numId w:val="29"/>
        </w:numPr>
        <w:tabs>
          <w:tab w:val="left" w:pos="993"/>
        </w:tabs>
        <w:ind w:left="0" w:firstLine="567"/>
        <w:jc w:val="both"/>
        <w:rPr>
          <w:color w:val="000000" w:themeColor="text1"/>
          <w:sz w:val="24"/>
          <w:szCs w:val="24"/>
          <w:lang w:val="uk-UA"/>
        </w:rPr>
      </w:pPr>
      <w:r w:rsidRPr="008108C6">
        <w:rPr>
          <w:color w:val="000000" w:themeColor="text1"/>
          <w:sz w:val="24"/>
          <w:szCs w:val="24"/>
          <w:lang w:val="uk-UA"/>
        </w:rPr>
        <w:t>формою договору.</w:t>
      </w:r>
    </w:p>
    <w:p w14:paraId="5C015377" w14:textId="77777777" w:rsidR="00E96FCD" w:rsidRPr="008108C6" w:rsidRDefault="00E96FCD" w:rsidP="00E96FCD">
      <w:pPr>
        <w:tabs>
          <w:tab w:val="left" w:pos="993"/>
        </w:tabs>
        <w:jc w:val="both"/>
        <w:rPr>
          <w:color w:val="000000" w:themeColor="text1"/>
          <w:sz w:val="24"/>
          <w:szCs w:val="24"/>
          <w:lang w:val="uk-UA"/>
        </w:rPr>
      </w:pPr>
    </w:p>
    <w:p w14:paraId="39EBECD9" w14:textId="77777777" w:rsidR="00E96FCD" w:rsidRPr="008108C6" w:rsidRDefault="00E96FCD" w:rsidP="00E96FCD">
      <w:pPr>
        <w:keepNext/>
        <w:ind w:firstLine="567"/>
        <w:jc w:val="both"/>
        <w:rPr>
          <w:b/>
          <w:bCs/>
          <w:smallCaps/>
          <w:color w:val="000000" w:themeColor="text1"/>
          <w:sz w:val="24"/>
          <w:szCs w:val="24"/>
          <w:lang w:val="uk-UA"/>
        </w:rPr>
      </w:pPr>
      <w:r w:rsidRPr="008108C6">
        <w:rPr>
          <w:b/>
          <w:bCs/>
          <w:smallCaps/>
          <w:color w:val="000000" w:themeColor="text1"/>
          <w:sz w:val="24"/>
          <w:szCs w:val="24"/>
          <w:lang w:val="uk-UA"/>
        </w:rPr>
        <w:t>Завдання 3</w:t>
      </w:r>
    </w:p>
    <w:p w14:paraId="2AEA1AE6" w14:textId="77777777" w:rsidR="00E96FCD" w:rsidRPr="008108C6" w:rsidRDefault="00E96FCD" w:rsidP="00E96FCD">
      <w:pPr>
        <w:pStyle w:val="Text1"/>
        <w:spacing w:after="0"/>
        <w:ind w:firstLine="567"/>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Проаналізуйте правову природу ощадної книжки. (ст. ст. 1059, 1064 ЦК України). Ознайомтеся із ст.. 849 ЦК РФ. Порівняйте за змістом ці статті.</w:t>
      </w:r>
    </w:p>
    <w:p w14:paraId="7216A9C4" w14:textId="77777777" w:rsidR="00E96FCD" w:rsidRPr="008108C6" w:rsidRDefault="00E96FCD" w:rsidP="00E96FCD">
      <w:pPr>
        <w:pStyle w:val="Text1"/>
        <w:spacing w:after="0"/>
        <w:ind w:firstLine="567"/>
        <w:rPr>
          <w:rFonts w:ascii="Times New Roman" w:hAnsi="Times New Roman"/>
          <w:color w:val="000000" w:themeColor="text1"/>
          <w:spacing w:val="0"/>
          <w:szCs w:val="24"/>
          <w:lang w:val="uk-UA"/>
        </w:rPr>
      </w:pPr>
    </w:p>
    <w:p w14:paraId="6A7BB797" w14:textId="77777777" w:rsidR="00E96FCD" w:rsidRPr="008108C6" w:rsidRDefault="00E96FCD" w:rsidP="00E96FCD">
      <w:pPr>
        <w:pStyle w:val="Heading3"/>
        <w:spacing w:before="0" w:after="0"/>
        <w:ind w:left="0" w:firstLine="567"/>
        <w:jc w:val="both"/>
        <w:rPr>
          <w:bCs/>
          <w:color w:val="000000" w:themeColor="text1"/>
          <w:sz w:val="24"/>
          <w:szCs w:val="24"/>
          <w:lang w:val="uk-UA"/>
        </w:rPr>
      </w:pPr>
      <w:r w:rsidRPr="008108C6">
        <w:rPr>
          <w:bCs/>
          <w:color w:val="000000" w:themeColor="text1"/>
          <w:sz w:val="24"/>
          <w:szCs w:val="24"/>
          <w:lang w:val="uk-UA"/>
        </w:rPr>
        <w:t>Завдання 4.</w:t>
      </w:r>
    </w:p>
    <w:p w14:paraId="273F1192" w14:textId="77777777" w:rsidR="00E96FCD" w:rsidRPr="008108C6" w:rsidRDefault="00E96FCD" w:rsidP="00E96FCD">
      <w:pPr>
        <w:ind w:firstLine="567"/>
        <w:jc w:val="both"/>
        <w:rPr>
          <w:color w:val="000000" w:themeColor="text1"/>
          <w:sz w:val="24"/>
          <w:szCs w:val="24"/>
          <w:lang w:val="uk-UA"/>
        </w:rPr>
      </w:pPr>
      <w:r w:rsidRPr="008108C6">
        <w:rPr>
          <w:color w:val="000000" w:themeColor="text1"/>
          <w:sz w:val="24"/>
          <w:szCs w:val="24"/>
          <w:lang w:val="uk-UA"/>
        </w:rPr>
        <w:t>Проаналізуйте обмеження права розпорядження рахунком. Ознайомтеся з ст.1074 Цивільного кодексу України, ст. 59 Закону України "Про банки і банківську діяльність”, статтями Закону України "Про виконавче провадження”.</w:t>
      </w:r>
    </w:p>
    <w:p w14:paraId="3991CF3A" w14:textId="77777777" w:rsidR="00E96FCD" w:rsidRPr="008108C6" w:rsidRDefault="00E96FCD" w:rsidP="00E96FCD">
      <w:pPr>
        <w:ind w:firstLine="567"/>
        <w:jc w:val="both"/>
        <w:rPr>
          <w:color w:val="000000" w:themeColor="text1"/>
          <w:sz w:val="24"/>
          <w:szCs w:val="24"/>
          <w:lang w:val="uk-UA"/>
        </w:rPr>
      </w:pPr>
    </w:p>
    <w:p w14:paraId="29C7BEF6" w14:textId="77777777" w:rsidR="00E96FCD" w:rsidRPr="008108C6" w:rsidRDefault="00E96FCD" w:rsidP="00E96FCD">
      <w:pPr>
        <w:pStyle w:val="Heading3"/>
        <w:spacing w:before="0" w:after="0"/>
        <w:ind w:left="0" w:firstLine="567"/>
        <w:jc w:val="both"/>
        <w:rPr>
          <w:bCs/>
          <w:color w:val="000000" w:themeColor="text1"/>
          <w:sz w:val="24"/>
          <w:szCs w:val="24"/>
          <w:lang w:val="uk-UA"/>
        </w:rPr>
      </w:pPr>
      <w:r w:rsidRPr="008108C6">
        <w:rPr>
          <w:bCs/>
          <w:color w:val="000000" w:themeColor="text1"/>
          <w:sz w:val="24"/>
          <w:szCs w:val="24"/>
          <w:lang w:val="uk-UA"/>
        </w:rPr>
        <w:t>Завдання 5.</w:t>
      </w:r>
    </w:p>
    <w:p w14:paraId="6EF5A381" w14:textId="77777777" w:rsidR="00E96FCD" w:rsidRPr="008108C6" w:rsidRDefault="00E96FCD" w:rsidP="00E96FCD">
      <w:pPr>
        <w:pStyle w:val="Text1"/>
        <w:spacing w:after="0"/>
        <w:ind w:firstLine="567"/>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правову природу процентів за користування коштами, що знаходяться на рахунку.</w:t>
      </w:r>
    </w:p>
    <w:p w14:paraId="608E7848" w14:textId="77777777" w:rsidR="00E96FCD" w:rsidRPr="008108C6" w:rsidRDefault="00E96FCD" w:rsidP="00E96FCD">
      <w:pPr>
        <w:pStyle w:val="Text1"/>
        <w:spacing w:after="0"/>
        <w:ind w:firstLine="567"/>
        <w:rPr>
          <w:rFonts w:ascii="Times New Roman" w:hAnsi="Times New Roman"/>
          <w:color w:val="000000" w:themeColor="text1"/>
          <w:szCs w:val="24"/>
          <w:lang w:val="uk-UA"/>
        </w:rPr>
      </w:pPr>
    </w:p>
    <w:p w14:paraId="54A95C10" w14:textId="77777777" w:rsidR="00E96FCD" w:rsidRPr="008108C6" w:rsidRDefault="00E96FCD" w:rsidP="00E96FCD">
      <w:pPr>
        <w:pStyle w:val="Heading3"/>
        <w:spacing w:before="0" w:after="0"/>
        <w:ind w:left="0" w:firstLine="567"/>
        <w:jc w:val="both"/>
        <w:rPr>
          <w:bCs/>
          <w:color w:val="000000" w:themeColor="text1"/>
          <w:sz w:val="24"/>
          <w:szCs w:val="24"/>
          <w:lang w:val="uk-UA"/>
        </w:rPr>
      </w:pPr>
      <w:r w:rsidRPr="008108C6">
        <w:rPr>
          <w:bCs/>
          <w:color w:val="000000" w:themeColor="text1"/>
          <w:sz w:val="24"/>
          <w:szCs w:val="24"/>
          <w:lang w:val="uk-UA"/>
        </w:rPr>
        <w:t>Завдання 6.</w:t>
      </w:r>
    </w:p>
    <w:p w14:paraId="003DBFF6" w14:textId="77777777" w:rsidR="00E96FCD" w:rsidRPr="008108C6" w:rsidRDefault="00E96FCD" w:rsidP="00E96FCD">
      <w:pPr>
        <w:pStyle w:val="Text1"/>
        <w:spacing w:after="0"/>
        <w:ind w:firstLine="567"/>
        <w:rPr>
          <w:rFonts w:ascii="Times New Roman" w:hAnsi="Times New Roman"/>
          <w:color w:val="000000" w:themeColor="text1"/>
          <w:szCs w:val="24"/>
          <w:lang w:val="uk-UA"/>
        </w:rPr>
      </w:pPr>
      <w:r w:rsidRPr="008108C6">
        <w:rPr>
          <w:rFonts w:ascii="Times New Roman" w:hAnsi="Times New Roman"/>
          <w:color w:val="000000" w:themeColor="text1"/>
          <w:szCs w:val="24"/>
          <w:lang w:val="uk-UA"/>
        </w:rPr>
        <w:t>Складіть проект договору факторингу.</w:t>
      </w:r>
    </w:p>
    <w:p w14:paraId="5BF9F44B" w14:textId="77777777" w:rsidR="00E96FCD" w:rsidRPr="008108C6" w:rsidRDefault="00E96FCD" w:rsidP="00E96FCD">
      <w:pPr>
        <w:ind w:firstLine="340"/>
        <w:jc w:val="both"/>
        <w:rPr>
          <w:b/>
          <w:color w:val="000000" w:themeColor="text1"/>
          <w:sz w:val="24"/>
          <w:szCs w:val="24"/>
          <w:lang w:val="uk-UA"/>
        </w:rPr>
      </w:pPr>
    </w:p>
    <w:p w14:paraId="1F1DB65E"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51EA0332" w14:textId="77777777" w:rsidR="00E96FCD" w:rsidRPr="008108C6" w:rsidRDefault="00E96FCD" w:rsidP="00E96FCD">
      <w:pPr>
        <w:pStyle w:val="Text1"/>
        <w:spacing w:after="0"/>
        <w:ind w:firstLine="567"/>
        <w:rPr>
          <w:rFonts w:ascii="Times New Roman" w:hAnsi="Times New Roman"/>
          <w:color w:val="000000" w:themeColor="text1"/>
          <w:szCs w:val="24"/>
          <w:lang w:val="uk-UA"/>
        </w:rPr>
      </w:pPr>
    </w:p>
    <w:p w14:paraId="19898735" w14:textId="77777777" w:rsidR="00E96FCD" w:rsidRPr="008108C6" w:rsidRDefault="00E96FCD" w:rsidP="00E96FCD">
      <w:pPr>
        <w:pStyle w:val="Heading2"/>
        <w:jc w:val="center"/>
        <w:rPr>
          <w:bCs/>
          <w:color w:val="000000" w:themeColor="text1"/>
          <w:sz w:val="24"/>
          <w:szCs w:val="24"/>
          <w:lang w:val="uk-UA"/>
        </w:rPr>
      </w:pPr>
      <w:r w:rsidRPr="008108C6">
        <w:rPr>
          <w:bCs/>
          <w:color w:val="000000" w:themeColor="text1"/>
          <w:sz w:val="24"/>
          <w:szCs w:val="24"/>
          <w:lang w:val="uk-UA"/>
        </w:rPr>
        <w:t>Тема 28: Розрахункові відносини</w:t>
      </w:r>
    </w:p>
    <w:p w14:paraId="4C14C143" w14:textId="77777777" w:rsidR="00E96FCD" w:rsidRPr="008108C6" w:rsidRDefault="00E96FCD" w:rsidP="00E96FCD">
      <w:pPr>
        <w:pStyle w:val="Text1"/>
        <w:numPr>
          <w:ilvl w:val="0"/>
          <w:numId w:val="5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Загальні положення про розрахунки. Готівкові і безготівкові розрахунки.</w:t>
      </w:r>
    </w:p>
    <w:p w14:paraId="53470C58" w14:textId="77777777" w:rsidR="00E96FCD" w:rsidRPr="008108C6" w:rsidRDefault="00E96FCD" w:rsidP="00E96FCD">
      <w:pPr>
        <w:pStyle w:val="Text1"/>
        <w:numPr>
          <w:ilvl w:val="0"/>
          <w:numId w:val="52"/>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Види безготівкових розрахунків:</w:t>
      </w:r>
    </w:p>
    <w:p w14:paraId="67B1601C" w14:textId="77777777" w:rsidR="00E96FCD" w:rsidRPr="008108C6" w:rsidRDefault="00E96FCD" w:rsidP="00E96FCD">
      <w:pPr>
        <w:pStyle w:val="Text1"/>
        <w:ind w:firstLine="12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розрахунки платіжними дорученнями;</w:t>
      </w:r>
    </w:p>
    <w:p w14:paraId="1AC111B4" w14:textId="77777777" w:rsidR="00E96FCD" w:rsidRPr="008108C6" w:rsidRDefault="00E96FCD" w:rsidP="00E96FCD">
      <w:pPr>
        <w:pStyle w:val="Text1"/>
        <w:ind w:firstLine="12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розрахунки платіжними вимогами-дорученнями;</w:t>
      </w:r>
    </w:p>
    <w:p w14:paraId="7BD0DFB5" w14:textId="77777777" w:rsidR="00E96FCD" w:rsidRPr="008108C6" w:rsidRDefault="00E96FCD" w:rsidP="00E96FCD">
      <w:pPr>
        <w:pStyle w:val="Text1"/>
        <w:ind w:firstLine="12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розрахунки чеками;</w:t>
      </w:r>
    </w:p>
    <w:p w14:paraId="1723213C" w14:textId="77777777" w:rsidR="00E96FCD" w:rsidRPr="008108C6" w:rsidRDefault="00E96FCD" w:rsidP="00E96FCD">
      <w:pPr>
        <w:pStyle w:val="Text1"/>
        <w:ind w:firstLine="12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розрахунки акредитивами;</w:t>
      </w:r>
    </w:p>
    <w:p w14:paraId="39BEC5A7" w14:textId="77777777" w:rsidR="00E96FCD" w:rsidRPr="008108C6" w:rsidRDefault="00E96FCD" w:rsidP="00E96FCD">
      <w:pPr>
        <w:pStyle w:val="Text1"/>
        <w:ind w:firstLine="12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д) розрахунки векселями;</w:t>
      </w:r>
    </w:p>
    <w:p w14:paraId="66B15CC0" w14:textId="77777777" w:rsidR="00E96FCD" w:rsidRPr="008108C6" w:rsidRDefault="00E96FCD" w:rsidP="00E96FCD">
      <w:pPr>
        <w:pStyle w:val="Text1"/>
        <w:ind w:firstLine="12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е) розрахунки платіжними вимогами;</w:t>
      </w:r>
    </w:p>
    <w:p w14:paraId="3D401DB9" w14:textId="77777777" w:rsidR="00E96FCD" w:rsidRPr="008108C6" w:rsidRDefault="00E96FCD" w:rsidP="00E96FCD">
      <w:pPr>
        <w:pStyle w:val="Text1"/>
        <w:ind w:firstLine="12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є) розрахунки інкасовими дорученнями.</w:t>
      </w:r>
    </w:p>
    <w:p w14:paraId="5FC1123B"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0CE53AFA" w14:textId="77777777" w:rsidR="00E96FCD" w:rsidRPr="008108C6" w:rsidRDefault="00E96FCD" w:rsidP="00CC61F1">
      <w:pPr>
        <w:pStyle w:val="Numerik1"/>
        <w:numPr>
          <w:ilvl w:val="0"/>
          <w:numId w:val="151"/>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51143E9E" w14:textId="77777777" w:rsidR="00E96FCD" w:rsidRPr="008108C6" w:rsidRDefault="00E96FCD" w:rsidP="00CC61F1">
      <w:pPr>
        <w:pStyle w:val="Numerik1"/>
        <w:numPr>
          <w:ilvl w:val="0"/>
          <w:numId w:val="151"/>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10B31D46" w14:textId="77777777" w:rsidR="00E96FCD" w:rsidRPr="008108C6" w:rsidRDefault="00E96FCD" w:rsidP="00CC61F1">
      <w:pPr>
        <w:pStyle w:val="Numerik1"/>
        <w:numPr>
          <w:ilvl w:val="0"/>
          <w:numId w:val="151"/>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банки і банківську діяльність: Закон України від 7.12.2000 р.ВВРУ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5-6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Ст.30.</w:t>
      </w:r>
    </w:p>
    <w:p w14:paraId="4276D328" w14:textId="77777777" w:rsidR="00E96FCD" w:rsidRPr="008108C6" w:rsidRDefault="00E96FCD" w:rsidP="00CC61F1">
      <w:pPr>
        <w:pStyle w:val="ListParagraph"/>
        <w:numPr>
          <w:ilvl w:val="0"/>
          <w:numId w:val="151"/>
        </w:numPr>
        <w:jc w:val="both"/>
        <w:rPr>
          <w:rFonts w:ascii="Times New Roman" w:hAnsi="Times New Roman"/>
          <w:color w:val="000000" w:themeColor="text1"/>
          <w:sz w:val="24"/>
          <w:szCs w:val="24"/>
          <w:lang w:val="en-US" w:eastAsia="en-US"/>
        </w:rPr>
      </w:pPr>
      <w:r w:rsidRPr="008108C6">
        <w:rPr>
          <w:rFonts w:ascii="Times New Roman" w:hAnsi="Times New Roman"/>
          <w:bCs/>
          <w:color w:val="000000" w:themeColor="text1"/>
          <w:sz w:val="24"/>
          <w:szCs w:val="24"/>
          <w:shd w:val="clear" w:color="auto" w:fill="FFFFFF"/>
          <w:lang w:val="en-US" w:eastAsia="en-US"/>
        </w:rPr>
        <w:t>Про валюту і валютні операції</w:t>
      </w:r>
      <w:r w:rsidRPr="008108C6">
        <w:rPr>
          <w:rFonts w:ascii="Times New Roman" w:hAnsi="Times New Roman"/>
          <w:color w:val="000000" w:themeColor="text1"/>
          <w:sz w:val="24"/>
          <w:szCs w:val="24"/>
        </w:rPr>
        <w:t>: Закон України від 21.06.2018. URL:https://zakon.rada.gov.ua/laws/show/2473-19</w:t>
      </w:r>
    </w:p>
    <w:p w14:paraId="638F7F5E" w14:textId="77777777" w:rsidR="00E96FCD" w:rsidRPr="008108C6" w:rsidRDefault="00E96FCD" w:rsidP="00E96FCD">
      <w:pPr>
        <w:pStyle w:val="Heading3"/>
        <w:jc w:val="both"/>
        <w:rPr>
          <w:b w:val="0"/>
          <w:color w:val="000000" w:themeColor="text1"/>
          <w:sz w:val="24"/>
          <w:szCs w:val="24"/>
          <w:lang w:val="uk-UA"/>
        </w:rPr>
      </w:pPr>
      <w:r w:rsidRPr="008108C6">
        <w:rPr>
          <w:color w:val="000000" w:themeColor="text1"/>
          <w:sz w:val="24"/>
          <w:szCs w:val="24"/>
          <w:lang w:val="uk-UA"/>
        </w:rPr>
        <w:t xml:space="preserve">Література. </w:t>
      </w:r>
    </w:p>
    <w:p w14:paraId="13163130" w14:textId="77777777" w:rsidR="00E96FCD" w:rsidRPr="008108C6" w:rsidRDefault="00E96FCD" w:rsidP="00CC61F1">
      <w:pPr>
        <w:pStyle w:val="Numerik1"/>
        <w:numPr>
          <w:ilvl w:val="0"/>
          <w:numId w:val="13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5569B176" w14:textId="77777777" w:rsidR="00E96FCD" w:rsidRPr="008108C6" w:rsidRDefault="00E96FCD" w:rsidP="00CC61F1">
      <w:pPr>
        <w:pStyle w:val="Numerik1"/>
        <w:numPr>
          <w:ilvl w:val="0"/>
          <w:numId w:val="13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52C9F074" w14:textId="77777777" w:rsidR="00E96FCD" w:rsidRPr="008108C6" w:rsidRDefault="00E96FCD" w:rsidP="00CC61F1">
      <w:pPr>
        <w:pStyle w:val="Numerik1"/>
        <w:numPr>
          <w:ilvl w:val="0"/>
          <w:numId w:val="134"/>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281A8442" w14:textId="77777777" w:rsidR="00E96FCD" w:rsidRPr="008108C6" w:rsidRDefault="00E96FCD" w:rsidP="00CC61F1">
      <w:pPr>
        <w:pStyle w:val="Numerik1"/>
        <w:numPr>
          <w:ilvl w:val="0"/>
          <w:numId w:val="134"/>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1C50A3F5" w14:textId="77777777" w:rsidR="00E96FCD" w:rsidRPr="008108C6" w:rsidRDefault="00E96FCD" w:rsidP="00CC61F1">
      <w:pPr>
        <w:pStyle w:val="Numerik1"/>
        <w:numPr>
          <w:ilvl w:val="0"/>
          <w:numId w:val="134"/>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5CAEA885" w14:textId="77777777" w:rsidR="00E96FCD" w:rsidRPr="008108C6" w:rsidRDefault="00E96FCD" w:rsidP="00CC61F1">
      <w:pPr>
        <w:pStyle w:val="Numerik1"/>
        <w:numPr>
          <w:ilvl w:val="0"/>
          <w:numId w:val="134"/>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3383F133" w14:textId="77777777" w:rsidR="00E96FCD" w:rsidRPr="008108C6" w:rsidRDefault="00E96FCD" w:rsidP="00CC61F1">
      <w:pPr>
        <w:pStyle w:val="Numerik1"/>
        <w:numPr>
          <w:ilvl w:val="0"/>
          <w:numId w:val="134"/>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67C9072B" w14:textId="77777777" w:rsidR="00E96FCD" w:rsidRPr="008108C6" w:rsidRDefault="004309D9" w:rsidP="00CC61F1">
      <w:pPr>
        <w:numPr>
          <w:ilvl w:val="0"/>
          <w:numId w:val="134"/>
        </w:numPr>
        <w:jc w:val="both"/>
        <w:rPr>
          <w:rStyle w:val="apple-converted-space"/>
          <w:color w:val="000000" w:themeColor="text1"/>
          <w:sz w:val="24"/>
          <w:szCs w:val="24"/>
          <w:lang w:val="uk-UA"/>
        </w:rPr>
      </w:pPr>
      <w:hyperlink r:id="rId148" w:tooltip="Пошук за автором" w:history="1">
        <w:r w:rsidR="00E96FCD" w:rsidRPr="008108C6">
          <w:rPr>
            <w:rStyle w:val="Hyperlink"/>
            <w:color w:val="000000" w:themeColor="text1"/>
            <w:sz w:val="24"/>
            <w:szCs w:val="24"/>
            <w:u w:val="none"/>
            <w:lang w:val="ru-RU"/>
          </w:rPr>
          <w:t>Кузнєцова Т. В.</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Гр</w:t>
      </w:r>
      <w:r w:rsidR="00E96FCD" w:rsidRPr="008108C6">
        <w:rPr>
          <w:bCs/>
          <w:color w:val="000000" w:themeColor="text1"/>
          <w:sz w:val="24"/>
          <w:szCs w:val="24"/>
          <w:lang w:val="ru-RU"/>
        </w:rPr>
        <w:t>оші та кредит</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навч. посіб. Донбас. держ. машинобуд. акад. Краматорськ : ДДМА, 2012. 207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ru-RU"/>
        </w:rPr>
        <w:t>.</w:t>
      </w:r>
      <w:r w:rsidR="00E96FCD" w:rsidRPr="008108C6">
        <w:rPr>
          <w:rStyle w:val="apple-converted-space"/>
          <w:color w:val="000000" w:themeColor="text1"/>
          <w:sz w:val="24"/>
          <w:szCs w:val="24"/>
          <w:shd w:val="clear" w:color="auto" w:fill="F9F9F9"/>
        </w:rPr>
        <w:t> </w:t>
      </w:r>
    </w:p>
    <w:p w14:paraId="2624EE10" w14:textId="77777777" w:rsidR="00E96FCD" w:rsidRPr="008108C6" w:rsidRDefault="004309D9" w:rsidP="00CC61F1">
      <w:pPr>
        <w:numPr>
          <w:ilvl w:val="0"/>
          <w:numId w:val="134"/>
        </w:numPr>
        <w:jc w:val="both"/>
        <w:rPr>
          <w:color w:val="000000" w:themeColor="text1"/>
          <w:sz w:val="24"/>
          <w:szCs w:val="24"/>
          <w:lang w:val="uk-UA"/>
        </w:rPr>
      </w:pPr>
      <w:hyperlink r:id="rId149" w:history="1">
        <w:r w:rsidR="00E96FCD" w:rsidRPr="008108C6">
          <w:rPr>
            <w:rStyle w:val="Hyperlink"/>
            <w:bCs/>
            <w:color w:val="000000" w:themeColor="text1"/>
            <w:sz w:val="24"/>
            <w:szCs w:val="24"/>
            <w:u w:val="none"/>
            <w:shd w:val="clear" w:color="auto" w:fill="FFFFFF"/>
            <w:lang w:val="ru-RU"/>
          </w:rPr>
          <w:t>Ємельянов, А.</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shd w:val="clear" w:color="auto" w:fill="FFFFFF"/>
          <w:lang w:val="ru-RU"/>
        </w:rPr>
        <w:t xml:space="preserve"> Зарубіжний досвід регулювання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вексел</w:t>
      </w:r>
      <w:r w:rsidR="00E96FCD" w:rsidRPr="008108C6">
        <w:rPr>
          <w:color w:val="000000" w:themeColor="text1"/>
          <w:sz w:val="24"/>
          <w:szCs w:val="24"/>
          <w:shd w:val="clear" w:color="auto" w:fill="FFFFFF"/>
          <w:lang w:val="ru-RU"/>
        </w:rPr>
        <w:t>ьних відносин. Право України: Юридичний журнал. 2014.</w:t>
      </w:r>
      <w:r w:rsidR="00E96FCD" w:rsidRPr="008108C6">
        <w:rPr>
          <w:bCs/>
          <w:color w:val="000000" w:themeColor="text1"/>
          <w:sz w:val="24"/>
          <w:szCs w:val="24"/>
          <w:shd w:val="clear" w:color="auto" w:fill="FFFFFF"/>
          <w:lang w:val="ru-RU"/>
        </w:rPr>
        <w:t>№ 1</w:t>
      </w:r>
      <w:r w:rsidR="00E96FCD" w:rsidRPr="008108C6">
        <w:rPr>
          <w:color w:val="000000" w:themeColor="text1"/>
          <w:sz w:val="24"/>
          <w:szCs w:val="24"/>
          <w:shd w:val="clear" w:color="auto" w:fill="FFFFFF"/>
          <w:lang w:val="ru-RU"/>
        </w:rPr>
        <w:t>.С. 240-248.</w:t>
      </w:r>
    </w:p>
    <w:p w14:paraId="71CDB5CC" w14:textId="77777777" w:rsidR="00E96FCD" w:rsidRPr="008108C6" w:rsidRDefault="00E96FCD" w:rsidP="00CC61F1">
      <w:pPr>
        <w:numPr>
          <w:ilvl w:val="0"/>
          <w:numId w:val="134"/>
        </w:numPr>
        <w:jc w:val="both"/>
        <w:rPr>
          <w:color w:val="000000" w:themeColor="text1"/>
          <w:sz w:val="24"/>
          <w:szCs w:val="24"/>
          <w:lang w:val="uk-UA"/>
        </w:rPr>
      </w:pPr>
      <w:r w:rsidRPr="008108C6">
        <w:rPr>
          <w:color w:val="000000" w:themeColor="text1"/>
          <w:sz w:val="24"/>
          <w:szCs w:val="24"/>
          <w:lang w:val="uk-UA"/>
        </w:rPr>
        <w:t>Касові операції, готівкові та безготівкові розрахунки в Україні. Право і практика: Бюлетень.   2010.   № 13 (квітень).С. 320-322.</w:t>
      </w:r>
    </w:p>
    <w:p w14:paraId="7BC45914" w14:textId="77777777" w:rsidR="00E96FCD" w:rsidRPr="008108C6" w:rsidRDefault="004309D9" w:rsidP="00CC61F1">
      <w:pPr>
        <w:numPr>
          <w:ilvl w:val="0"/>
          <w:numId w:val="134"/>
        </w:numPr>
        <w:jc w:val="both"/>
        <w:rPr>
          <w:color w:val="000000" w:themeColor="text1"/>
          <w:sz w:val="24"/>
          <w:szCs w:val="24"/>
          <w:lang w:val="uk-UA"/>
        </w:rPr>
      </w:pPr>
      <w:hyperlink r:id="rId150" w:tooltip="Пошук за автором" w:history="1">
        <w:r w:rsidR="00E96FCD" w:rsidRPr="008108C6">
          <w:rPr>
            <w:rStyle w:val="Hyperlink"/>
            <w:color w:val="000000" w:themeColor="text1"/>
            <w:sz w:val="24"/>
            <w:szCs w:val="24"/>
            <w:u w:val="none"/>
            <w:lang w:val="ru-RU"/>
          </w:rPr>
          <w:t>Петрина В. Н.</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Розрахунки за</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інкасовими</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дорученнями</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між суб’єктами господарювання України: проблеми правового регулювання</w:t>
      </w:r>
      <w:r w:rsidR="00E96FCD" w:rsidRPr="008108C6">
        <w:rPr>
          <w:rStyle w:val="apple-converted-space"/>
          <w:color w:val="000000" w:themeColor="text1"/>
          <w:sz w:val="24"/>
          <w:szCs w:val="24"/>
          <w:shd w:val="clear" w:color="auto" w:fill="F9F9F9"/>
        </w:rPr>
        <w:t xml:space="preserve">. </w:t>
      </w:r>
      <w:hyperlink r:id="rId151" w:tooltip="Періодичне видання" w:history="1">
        <w:r w:rsidR="00E96FCD" w:rsidRPr="008108C6">
          <w:rPr>
            <w:rStyle w:val="Hyperlink"/>
            <w:i/>
            <w:color w:val="000000" w:themeColor="text1"/>
            <w:sz w:val="24"/>
            <w:szCs w:val="24"/>
            <w:u w:val="none"/>
            <w:lang w:val="ru-RU"/>
          </w:rPr>
          <w:t>Часопис Київського університету права</w:t>
        </w:r>
      </w:hyperlink>
      <w:r w:rsidR="00E96FCD" w:rsidRPr="008108C6">
        <w:rPr>
          <w:i/>
          <w:color w:val="000000" w:themeColor="text1"/>
          <w:sz w:val="24"/>
          <w:szCs w:val="24"/>
          <w:shd w:val="clear" w:color="auto" w:fill="F9F9F9"/>
        </w:rPr>
        <w:t>.</w:t>
      </w:r>
      <w:r w:rsidR="00E96FCD" w:rsidRPr="008108C6">
        <w:rPr>
          <w:color w:val="000000" w:themeColor="text1"/>
          <w:sz w:val="24"/>
          <w:szCs w:val="24"/>
          <w:shd w:val="clear" w:color="auto" w:fill="F9F9F9"/>
        </w:rPr>
        <w:t xml:space="preserve"> </w:t>
      </w:r>
      <w:r w:rsidR="00E96FCD" w:rsidRPr="008108C6">
        <w:rPr>
          <w:color w:val="000000" w:themeColor="text1"/>
          <w:sz w:val="24"/>
          <w:szCs w:val="24"/>
          <w:shd w:val="clear" w:color="auto" w:fill="F9F9F9"/>
          <w:lang w:val="ru-RU"/>
        </w:rPr>
        <w:t>2013. № 4. С. 182-186.</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rPr>
        <w:t>URL</w:t>
      </w:r>
      <w:r w:rsidR="00E96FCD" w:rsidRPr="008108C6">
        <w:rPr>
          <w:color w:val="000000" w:themeColor="text1"/>
          <w:sz w:val="24"/>
          <w:szCs w:val="24"/>
          <w:lang w:val="uk-UA"/>
        </w:rPr>
        <w:t>:</w:t>
      </w:r>
      <w:hyperlink r:id="rId152"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Chkup</w:t>
        </w:r>
        <w:r w:rsidR="00E96FCD" w:rsidRPr="008108C6">
          <w:rPr>
            <w:rStyle w:val="Hyperlink"/>
            <w:color w:val="000000" w:themeColor="text1"/>
            <w:sz w:val="24"/>
            <w:szCs w:val="24"/>
            <w:u w:val="none"/>
            <w:lang w:val="ru-RU"/>
          </w:rPr>
          <w:t>_2013_4_45.</w:t>
        </w:r>
        <w:r w:rsidR="00E96FCD" w:rsidRPr="008108C6">
          <w:rPr>
            <w:rStyle w:val="Hyperlink"/>
            <w:color w:val="000000" w:themeColor="text1"/>
            <w:sz w:val="24"/>
            <w:szCs w:val="24"/>
            <w:u w:val="none"/>
          </w:rPr>
          <w:t>pdf</w:t>
        </w:r>
      </w:hyperlink>
      <w:r w:rsidR="00E96FCD" w:rsidRPr="008108C6">
        <w:rPr>
          <w:color w:val="000000" w:themeColor="text1"/>
          <w:sz w:val="24"/>
          <w:szCs w:val="24"/>
          <w:lang w:val="uk-UA"/>
        </w:rPr>
        <w:t xml:space="preserve"> </w:t>
      </w:r>
    </w:p>
    <w:p w14:paraId="369A4BC7" w14:textId="77777777" w:rsidR="00E96FCD" w:rsidRPr="008108C6" w:rsidRDefault="004309D9" w:rsidP="00CC61F1">
      <w:pPr>
        <w:numPr>
          <w:ilvl w:val="0"/>
          <w:numId w:val="134"/>
        </w:numPr>
        <w:jc w:val="both"/>
        <w:rPr>
          <w:color w:val="000000" w:themeColor="text1"/>
          <w:sz w:val="24"/>
          <w:szCs w:val="24"/>
          <w:lang w:val="uk-UA"/>
        </w:rPr>
      </w:pPr>
      <w:hyperlink r:id="rId153" w:history="1">
        <w:r w:rsidR="00E96FCD" w:rsidRPr="008108C6">
          <w:rPr>
            <w:rStyle w:val="Hyperlink"/>
            <w:bCs/>
            <w:color w:val="000000" w:themeColor="text1"/>
            <w:sz w:val="24"/>
            <w:szCs w:val="24"/>
            <w:u w:val="none"/>
            <w:shd w:val="clear" w:color="auto" w:fill="FFFFFF"/>
            <w:lang w:val="ru-RU"/>
          </w:rPr>
          <w:t>Хірс Яніна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 Реалізація вимог законодавства щодо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розрахунк</w:t>
      </w:r>
      <w:r w:rsidR="00E96FCD" w:rsidRPr="008108C6">
        <w:rPr>
          <w:color w:val="000000" w:themeColor="text1"/>
          <w:sz w:val="24"/>
          <w:szCs w:val="24"/>
          <w:shd w:val="clear" w:color="auto" w:fill="FFFFFF"/>
          <w:lang w:val="ru-RU"/>
        </w:rPr>
        <w:t>ів електронними</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платіжними</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ru-RU"/>
        </w:rPr>
        <w:t xml:space="preserve">засобами. </w:t>
      </w:r>
      <w:r w:rsidR="00E96FCD" w:rsidRPr="008108C6">
        <w:rPr>
          <w:i/>
          <w:color w:val="000000" w:themeColor="text1"/>
          <w:sz w:val="24"/>
          <w:szCs w:val="24"/>
          <w:shd w:val="clear" w:color="auto" w:fill="FFFFFF"/>
          <w:lang w:val="ru-RU"/>
        </w:rPr>
        <w:t>Підприємництво, господарство, право.</w:t>
      </w:r>
      <w:r w:rsidR="00E96FCD" w:rsidRPr="008108C6">
        <w:rPr>
          <w:color w:val="000000" w:themeColor="text1"/>
          <w:sz w:val="24"/>
          <w:szCs w:val="24"/>
          <w:shd w:val="clear" w:color="auto" w:fill="FFFFFF"/>
          <w:lang w:val="ru-RU"/>
        </w:rPr>
        <w:t xml:space="preserve"> 2013. </w:t>
      </w:r>
      <w:r w:rsidR="00E96FCD" w:rsidRPr="008108C6">
        <w:rPr>
          <w:bCs/>
          <w:color w:val="000000" w:themeColor="text1"/>
          <w:sz w:val="24"/>
          <w:szCs w:val="24"/>
          <w:shd w:val="clear" w:color="auto" w:fill="FFFFFF"/>
          <w:lang w:val="ru-RU"/>
        </w:rPr>
        <w:t>№ 7</w:t>
      </w:r>
      <w:r w:rsidR="00E96FCD" w:rsidRPr="008108C6">
        <w:rPr>
          <w:color w:val="000000" w:themeColor="text1"/>
          <w:sz w:val="24"/>
          <w:szCs w:val="24"/>
          <w:shd w:val="clear" w:color="auto" w:fill="FFFFFF"/>
          <w:lang w:val="ru-RU"/>
        </w:rPr>
        <w:t>.С. 40-43.</w:t>
      </w:r>
    </w:p>
    <w:p w14:paraId="5859E057" w14:textId="77777777" w:rsidR="00E96FCD" w:rsidRPr="008108C6" w:rsidRDefault="00E96FCD" w:rsidP="00E96FCD">
      <w:pPr>
        <w:jc w:val="both"/>
        <w:rPr>
          <w:b/>
          <w:color w:val="000000" w:themeColor="text1"/>
          <w:sz w:val="24"/>
          <w:szCs w:val="24"/>
          <w:lang w:val="uk-UA"/>
        </w:rPr>
      </w:pPr>
    </w:p>
    <w:p w14:paraId="0B005BA6" w14:textId="77777777" w:rsidR="00E96FCD" w:rsidRPr="008108C6" w:rsidRDefault="00E96FCD" w:rsidP="00E96FCD">
      <w:pPr>
        <w:jc w:val="both"/>
        <w:rPr>
          <w:b/>
          <w:color w:val="000000" w:themeColor="text1"/>
          <w:sz w:val="24"/>
          <w:szCs w:val="24"/>
          <w:lang w:val="ru-RU"/>
        </w:rPr>
      </w:pPr>
      <w:r w:rsidRPr="008108C6">
        <w:rPr>
          <w:b/>
          <w:color w:val="000000" w:themeColor="text1"/>
          <w:sz w:val="24"/>
          <w:szCs w:val="24"/>
          <w:lang w:val="uk-UA"/>
        </w:rPr>
        <w:t>Практичні завдання</w:t>
      </w:r>
    </w:p>
    <w:p w14:paraId="27C8B451"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59BA4611" w14:textId="77777777" w:rsidR="00E96FCD" w:rsidRPr="008108C6" w:rsidRDefault="00E96FCD" w:rsidP="00E96FCD">
      <w:pPr>
        <w:ind w:firstLine="284"/>
        <w:jc w:val="both"/>
        <w:rPr>
          <w:color w:val="000000" w:themeColor="text1"/>
          <w:sz w:val="24"/>
          <w:szCs w:val="24"/>
          <w:lang w:val="uk-UA"/>
        </w:rPr>
      </w:pPr>
      <w:r w:rsidRPr="008108C6">
        <w:rPr>
          <w:color w:val="000000" w:themeColor="text1"/>
          <w:sz w:val="24"/>
          <w:szCs w:val="24"/>
          <w:lang w:val="uk-UA"/>
        </w:rPr>
        <w:t>Зробіть порівняльний аналіз платіжного доручення і платіжної вимоги-доручення; платіжної вимоги-доручення і платіжної вимоги.</w:t>
      </w:r>
    </w:p>
    <w:p w14:paraId="5A1ECE52" w14:textId="77777777" w:rsidR="00E96FCD" w:rsidRPr="008108C6" w:rsidRDefault="00E96FCD" w:rsidP="00E96FCD">
      <w:pPr>
        <w:pStyle w:val="Text1"/>
        <w:spacing w:after="0"/>
        <w:ind w:firstLine="567"/>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Інструкцію про безготівкові розрахунки в Україні в національній валюті, затв. постановою Правління НБУ від 21.01.2004р., № 22.</w:t>
      </w:r>
    </w:p>
    <w:p w14:paraId="6ADDF8F4" w14:textId="77777777" w:rsidR="00E96FCD" w:rsidRPr="008108C6" w:rsidRDefault="00E96FCD" w:rsidP="00E96FCD">
      <w:pPr>
        <w:pStyle w:val="Text1"/>
        <w:spacing w:after="0"/>
        <w:ind w:firstLine="567"/>
        <w:rPr>
          <w:rFonts w:ascii="Times New Roman" w:hAnsi="Times New Roman"/>
          <w:color w:val="000000" w:themeColor="text1"/>
          <w:szCs w:val="24"/>
          <w:lang w:val="uk-UA"/>
        </w:rPr>
      </w:pPr>
    </w:p>
    <w:p w14:paraId="60A48853"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230EB058" w14:textId="77777777" w:rsidR="00E96FCD" w:rsidRPr="008108C6" w:rsidRDefault="00E96FCD" w:rsidP="00E96FCD">
      <w:pPr>
        <w:pStyle w:val="Text1"/>
        <w:spacing w:after="0"/>
        <w:ind w:firstLine="567"/>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Проанлізуйте відповідальність за невиконання чи неналежне виконання платіжного доручення. Розкрийте відповідальність при розрахунках за акредитивом. 3</w:t>
      </w:r>
    </w:p>
    <w:p w14:paraId="058FF1CB"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7E3BB9B5" w14:textId="77777777" w:rsidR="00E96FCD" w:rsidRPr="008108C6" w:rsidRDefault="00E96FCD" w:rsidP="00E96FCD">
      <w:pPr>
        <w:pStyle w:val="Text1"/>
        <w:spacing w:after="0"/>
        <w:ind w:firstLine="567"/>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Складіть порівняльну таблицю безготівкових розрахунків (платіжними дорученнями; платіжними вимогами-дорученнями; чеками; акредитивами; векселями; платіжними вимогами; інкасовими дорученнями). </w:t>
      </w:r>
    </w:p>
    <w:p w14:paraId="54504119"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4.</w:t>
      </w:r>
    </w:p>
    <w:p w14:paraId="25DE4F19" w14:textId="77777777" w:rsidR="00E96FCD" w:rsidRPr="008108C6" w:rsidRDefault="00E96FCD" w:rsidP="00E96FCD">
      <w:pPr>
        <w:pStyle w:val="Text1"/>
        <w:spacing w:after="0"/>
        <w:ind w:firstLine="567"/>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законодавство ЄС, що регулює розрахункові відносин</w:t>
      </w:r>
    </w:p>
    <w:p w14:paraId="5C8D44F4" w14:textId="77777777" w:rsidR="00E96FCD" w:rsidRPr="008108C6" w:rsidRDefault="00E96FCD" w:rsidP="00E96FCD">
      <w:pPr>
        <w:pStyle w:val="Heading2"/>
        <w:spacing w:before="0" w:after="0"/>
        <w:ind w:left="0" w:firstLine="0"/>
        <w:jc w:val="both"/>
        <w:rPr>
          <w:color w:val="000000" w:themeColor="text1"/>
          <w:sz w:val="24"/>
          <w:szCs w:val="24"/>
          <w:lang w:val="uk-UA"/>
        </w:rPr>
      </w:pPr>
    </w:p>
    <w:p w14:paraId="329B1A6F" w14:textId="77777777" w:rsidR="00E96FCD" w:rsidRPr="008108C6" w:rsidRDefault="00E96FCD" w:rsidP="00E96FCD">
      <w:pPr>
        <w:pStyle w:val="Heading2"/>
        <w:spacing w:before="0" w:after="0"/>
        <w:ind w:left="0" w:firstLine="0"/>
        <w:jc w:val="both"/>
        <w:rPr>
          <w:color w:val="000000" w:themeColor="text1"/>
          <w:sz w:val="24"/>
          <w:szCs w:val="24"/>
          <w:lang w:val="uk-UA"/>
        </w:rPr>
      </w:pPr>
      <w:r w:rsidRPr="008108C6">
        <w:rPr>
          <w:color w:val="000000" w:themeColor="text1"/>
          <w:sz w:val="24"/>
          <w:szCs w:val="24"/>
          <w:lang w:val="uk-UA"/>
        </w:rPr>
        <w:t xml:space="preserve">Тема 29 і 30 Договори на створення і використання </w:t>
      </w:r>
    </w:p>
    <w:p w14:paraId="0351ED58" w14:textId="77777777" w:rsidR="00E96FCD" w:rsidRPr="008108C6" w:rsidRDefault="00E96FCD" w:rsidP="00E96FCD">
      <w:pPr>
        <w:pStyle w:val="Heading2"/>
        <w:spacing w:before="0" w:after="0"/>
        <w:ind w:left="0" w:firstLine="0"/>
        <w:jc w:val="both"/>
        <w:rPr>
          <w:color w:val="000000" w:themeColor="text1"/>
          <w:sz w:val="24"/>
          <w:szCs w:val="24"/>
          <w:lang w:val="uk-UA"/>
        </w:rPr>
      </w:pPr>
      <w:r w:rsidRPr="008108C6">
        <w:rPr>
          <w:color w:val="000000" w:themeColor="text1"/>
          <w:sz w:val="24"/>
          <w:szCs w:val="24"/>
          <w:lang w:val="uk-UA"/>
        </w:rPr>
        <w:t>об’єктів інтелектуальної власності. Договір комерційної концесії</w:t>
      </w:r>
    </w:p>
    <w:p w14:paraId="790AF459"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1. Поняття творчої діяльності та інтелектуальної власності і їх правове регулювання.</w:t>
      </w:r>
    </w:p>
    <w:p w14:paraId="344D010E"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2. Ліцензійні договори на використання об’єктів інтелектуальної власності.</w:t>
      </w:r>
    </w:p>
    <w:p w14:paraId="092E5746" w14:textId="77777777" w:rsidR="00E96FCD" w:rsidRPr="008108C6" w:rsidRDefault="00E96FCD" w:rsidP="00E96FCD">
      <w:pPr>
        <w:pStyle w:val="Text1"/>
        <w:ind w:firstLine="54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поняття та загальна характеристика ліцензійного договору.</w:t>
      </w:r>
    </w:p>
    <w:p w14:paraId="51D6BC18" w14:textId="77777777" w:rsidR="00E96FCD" w:rsidRPr="008108C6" w:rsidRDefault="00E96FCD" w:rsidP="00E96FCD">
      <w:pPr>
        <w:pStyle w:val="Text1"/>
        <w:ind w:firstLine="54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види ліцензійних договорів; повна ліцензія, виключна ліцензія, неповна або проста ліцензія.</w:t>
      </w:r>
    </w:p>
    <w:p w14:paraId="35FAD03E" w14:textId="77777777" w:rsidR="00E96FCD" w:rsidRPr="008108C6" w:rsidRDefault="00E96FCD" w:rsidP="00E96FCD">
      <w:pPr>
        <w:pStyle w:val="Text1"/>
        <w:ind w:firstLine="54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сторони та зміст ліцензійного договору.</w:t>
      </w:r>
    </w:p>
    <w:p w14:paraId="7213A719"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3. Типові ліцензійні договори на використання творів науки, літератури і мистецтва.</w:t>
      </w:r>
    </w:p>
    <w:p w14:paraId="76FE5C58"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4. Авторські договори.</w:t>
      </w:r>
    </w:p>
    <w:p w14:paraId="17299C53"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5. Договори на створення і використання результатів науково-технічної діяльності.</w:t>
      </w:r>
    </w:p>
    <w:p w14:paraId="325ED579"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6. Договір комерційної концесії.</w:t>
      </w:r>
    </w:p>
    <w:p w14:paraId="7B305B12"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0922B2C2" w14:textId="77777777" w:rsidR="00E96FCD" w:rsidRPr="008108C6" w:rsidRDefault="00E96FCD" w:rsidP="00E96FCD">
      <w:pPr>
        <w:pStyle w:val="Heading4"/>
        <w:jc w:val="both"/>
        <w:rPr>
          <w:color w:val="000000" w:themeColor="text1"/>
          <w:szCs w:val="24"/>
          <w:lang w:val="uk-UA"/>
        </w:rPr>
      </w:pPr>
      <w:r w:rsidRPr="008108C6">
        <w:rPr>
          <w:color w:val="000000" w:themeColor="text1"/>
          <w:szCs w:val="24"/>
          <w:lang w:val="uk-UA"/>
        </w:rPr>
        <w:t>І. Міжнародно-правові документи та документи ЄС:</w:t>
      </w:r>
    </w:p>
    <w:p w14:paraId="133081A3" w14:textId="77777777" w:rsidR="00E96FCD" w:rsidRPr="008108C6" w:rsidRDefault="00E96FCD" w:rsidP="00E96FCD">
      <w:pPr>
        <w:pStyle w:val="Numerik1"/>
        <w:numPr>
          <w:ilvl w:val="0"/>
          <w:numId w:val="4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Універсальна конвенція про авторське право від 24 липня 1971 року.</w:t>
      </w:r>
    </w:p>
    <w:p w14:paraId="46EA16CB" w14:textId="77777777" w:rsidR="00E96FCD" w:rsidRPr="008108C6" w:rsidRDefault="00E96FCD" w:rsidP="00E96FCD">
      <w:pPr>
        <w:pStyle w:val="Numerik1"/>
        <w:numPr>
          <w:ilvl w:val="0"/>
          <w:numId w:val="40"/>
        </w:numPr>
        <w:rPr>
          <w:rFonts w:ascii="Times New Roman" w:hAnsi="Times New Roman"/>
          <w:color w:val="000000" w:themeColor="text1"/>
          <w:szCs w:val="24"/>
        </w:rPr>
      </w:pPr>
      <w:r w:rsidRPr="008108C6">
        <w:rPr>
          <w:rFonts w:ascii="Times New Roman" w:hAnsi="Times New Roman"/>
          <w:color w:val="000000" w:themeColor="text1"/>
          <w:szCs w:val="24"/>
        </w:rPr>
        <w:t>Парижская конвенция по охране промышленной собственности от 20 марта 1883 года / Богуславский М.М. Патентные вопросы в международныз отношениях. М. 1962.</w:t>
      </w:r>
    </w:p>
    <w:p w14:paraId="1D7935A7" w14:textId="77777777" w:rsidR="00E96FCD" w:rsidRPr="008108C6" w:rsidRDefault="00E96FCD" w:rsidP="00E96FCD">
      <w:pPr>
        <w:pStyle w:val="Numerik1"/>
        <w:numPr>
          <w:ilvl w:val="0"/>
          <w:numId w:val="40"/>
        </w:numPr>
        <w:rPr>
          <w:rFonts w:ascii="Times New Roman" w:hAnsi="Times New Roman"/>
          <w:color w:val="000000" w:themeColor="text1"/>
          <w:szCs w:val="24"/>
        </w:rPr>
      </w:pPr>
      <w:r w:rsidRPr="008108C6">
        <w:rPr>
          <w:rFonts w:ascii="Times New Roman" w:hAnsi="Times New Roman"/>
          <w:color w:val="000000" w:themeColor="text1"/>
          <w:szCs w:val="24"/>
        </w:rPr>
        <w:t>Бернская конвенция об охране литературных художественных произведений. Парижский акт от 24 июля 1971 года</w:t>
      </w:r>
    </w:p>
    <w:p w14:paraId="4E0BFB38" w14:textId="77777777" w:rsidR="00E96FCD" w:rsidRPr="008108C6" w:rsidRDefault="00E96FCD" w:rsidP="00E96FCD">
      <w:pPr>
        <w:pStyle w:val="Numerik1"/>
        <w:numPr>
          <w:ilvl w:val="0"/>
          <w:numId w:val="40"/>
        </w:numPr>
        <w:rPr>
          <w:rFonts w:ascii="Times New Roman" w:hAnsi="Times New Roman"/>
          <w:color w:val="000000" w:themeColor="text1"/>
          <w:szCs w:val="24"/>
        </w:rPr>
      </w:pPr>
      <w:r w:rsidRPr="008108C6">
        <w:rPr>
          <w:rFonts w:ascii="Times New Roman" w:hAnsi="Times New Roman"/>
          <w:color w:val="000000" w:themeColor="text1"/>
          <w:szCs w:val="24"/>
        </w:rPr>
        <w:t>Конвенция об охране интересов производителей фонограмм от незаконного воспроизводства их фонограмм от 29 октября 1971 года. Женева. 1972.</w:t>
      </w:r>
    </w:p>
    <w:p w14:paraId="3CB16BFC" w14:textId="77777777" w:rsidR="00E96FCD" w:rsidRPr="008108C6" w:rsidRDefault="00E96FCD" w:rsidP="00E96FCD">
      <w:pPr>
        <w:pStyle w:val="ListParagraph"/>
        <w:widowControl w:val="0"/>
        <w:numPr>
          <w:ilvl w:val="0"/>
          <w:numId w:val="40"/>
        </w:numPr>
        <w:autoSpaceDE w:val="0"/>
        <w:autoSpaceDN w:val="0"/>
        <w:adjustRightInd w:val="0"/>
        <w:spacing w:after="240" w:line="3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Директива No 2004/48/ЄС Європейського парламенту і Ради ЄС про забезпечення прав на інтелектуальну власність від 29.04.2004 No 2004/48/ЄС. URL: http://zakon0. rada.gov.ua/laws/show/994_b39 </w:t>
      </w:r>
    </w:p>
    <w:p w14:paraId="7D8877D0" w14:textId="77777777" w:rsidR="00E96FCD" w:rsidRPr="008108C6" w:rsidRDefault="00E96FCD" w:rsidP="00E96FCD">
      <w:pPr>
        <w:pStyle w:val="ListParagraph"/>
        <w:widowControl w:val="0"/>
        <w:numPr>
          <w:ilvl w:val="0"/>
          <w:numId w:val="40"/>
        </w:numPr>
        <w:autoSpaceDE w:val="0"/>
        <w:autoSpaceDN w:val="0"/>
        <w:adjustRightInd w:val="0"/>
        <w:spacing w:after="240" w:line="3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Угода про торговельні аспекти прав інтелектуальної власності від 15 квітня 1994 року. </w:t>
      </w:r>
      <w:r w:rsidRPr="008108C6">
        <w:rPr>
          <w:rFonts w:ascii="Times New Roman" w:hAnsi="Times New Roman"/>
          <w:i/>
          <w:iCs/>
          <w:color w:val="000000" w:themeColor="text1"/>
          <w:sz w:val="24"/>
          <w:szCs w:val="24"/>
          <w:lang w:val="en-US" w:eastAsia="ru-RU"/>
        </w:rPr>
        <w:t xml:space="preserve">Офіційний вісник України. </w:t>
      </w:r>
      <w:r w:rsidRPr="008108C6">
        <w:rPr>
          <w:rFonts w:ascii="Times New Roman" w:hAnsi="Times New Roman"/>
          <w:color w:val="000000" w:themeColor="text1"/>
          <w:sz w:val="24"/>
          <w:szCs w:val="24"/>
          <w:lang w:val="en-US" w:eastAsia="ru-RU"/>
        </w:rPr>
        <w:t xml:space="preserve">2010. No 84. Ст. 503. </w:t>
      </w:r>
    </w:p>
    <w:p w14:paraId="77695B86" w14:textId="77777777" w:rsidR="00E96FCD" w:rsidRPr="008108C6" w:rsidRDefault="00E96FCD" w:rsidP="00E96FCD">
      <w:pPr>
        <w:pStyle w:val="Heading4"/>
        <w:jc w:val="both"/>
        <w:rPr>
          <w:color w:val="000000" w:themeColor="text1"/>
          <w:szCs w:val="24"/>
          <w:lang w:val="uk-UA"/>
        </w:rPr>
      </w:pPr>
      <w:r w:rsidRPr="008108C6">
        <w:rPr>
          <w:color w:val="000000" w:themeColor="text1"/>
          <w:szCs w:val="24"/>
          <w:lang w:val="uk-UA"/>
        </w:rPr>
        <w:t>ІІ. Законодавчі акти України та судова практика:</w:t>
      </w:r>
    </w:p>
    <w:p w14:paraId="1FE9125A" w14:textId="77777777" w:rsidR="00E96FCD" w:rsidRPr="008108C6" w:rsidRDefault="00E96FCD" w:rsidP="00CC61F1">
      <w:pPr>
        <w:pStyle w:val="Numerik1"/>
        <w:numPr>
          <w:ilvl w:val="0"/>
          <w:numId w:val="13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4B71C51C" w14:textId="77777777" w:rsidR="00E96FCD" w:rsidRPr="008108C6" w:rsidRDefault="00E96FCD" w:rsidP="00CC61F1">
      <w:pPr>
        <w:pStyle w:val="Numerik1"/>
        <w:numPr>
          <w:ilvl w:val="0"/>
          <w:numId w:val="135"/>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66A3A8C6" w14:textId="77777777" w:rsidR="00E96FCD" w:rsidRPr="008108C6" w:rsidRDefault="00E96FCD" w:rsidP="00CC61F1">
      <w:pPr>
        <w:pStyle w:val="Numerik1"/>
        <w:numPr>
          <w:ilvl w:val="0"/>
          <w:numId w:val="13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наукову і науково-технічну діяльність : Закон України від 26 листопада 2015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2016</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Ст.25.</w:t>
      </w:r>
    </w:p>
    <w:p w14:paraId="2F8E9975" w14:textId="77777777" w:rsidR="00E96FCD" w:rsidRPr="008108C6" w:rsidRDefault="00E96FCD" w:rsidP="00CC61F1">
      <w:pPr>
        <w:pStyle w:val="Numerik1"/>
        <w:numPr>
          <w:ilvl w:val="0"/>
          <w:numId w:val="13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авторське право і суміжні права : Закон України від 11.07.2001р.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 214.</w:t>
      </w:r>
    </w:p>
    <w:p w14:paraId="0CA1FC11" w14:textId="77777777" w:rsidR="00E96FCD" w:rsidRPr="008108C6" w:rsidRDefault="00E96FCD" w:rsidP="00CC61F1">
      <w:pPr>
        <w:pStyle w:val="Numerik1"/>
        <w:numPr>
          <w:ilvl w:val="0"/>
          <w:numId w:val="135"/>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затвердження мінімальних ставок винагороди (роялті) за використання об’єктів авторського права і суміжних прав: Постанова Кабінету Міністрів України від 18.01.2003р.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№4</w:t>
      </w:r>
      <w:r w:rsidRPr="008108C6">
        <w:rPr>
          <w:rFonts w:ascii="Times New Roman" w:hAnsi="Times New Roman"/>
          <w:snapToGrid w:val="0"/>
          <w:color w:val="000000" w:themeColor="text1"/>
          <w:szCs w:val="24"/>
          <w:lang w:val="uk-UA"/>
        </w:rPr>
        <w:t>. Ст.298.</w:t>
      </w:r>
      <w:r w:rsidRPr="008108C6">
        <w:rPr>
          <w:rFonts w:ascii="Times New Roman" w:hAnsi="Times New Roman"/>
          <w:color w:val="000000" w:themeColor="text1"/>
          <w:szCs w:val="24"/>
          <w:lang w:val="uk-UA"/>
        </w:rPr>
        <w:t xml:space="preserve"> </w:t>
      </w:r>
    </w:p>
    <w:p w14:paraId="3D4FD47E" w14:textId="77777777" w:rsidR="00E96FCD" w:rsidRPr="008108C6" w:rsidRDefault="00E96FCD" w:rsidP="00CC61F1">
      <w:pPr>
        <w:pStyle w:val="ListParagraph"/>
        <w:widowControl w:val="0"/>
        <w:numPr>
          <w:ilvl w:val="0"/>
          <w:numId w:val="135"/>
        </w:numPr>
        <w:autoSpaceDE w:val="0"/>
        <w:autoSpaceDN w:val="0"/>
        <w:adjustRightInd w:val="0"/>
        <w:spacing w:after="240" w:line="3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Про деякі питання практики вирішення спорів, пов’язаних із захистом прав інтелектуальної власності: Постанова Вищого господарського суду України від 17.10.2012 року за No12. URL: http://zakon3.rada.gov.ua/laws/show/v0012600-12</w:t>
      </w:r>
    </w:p>
    <w:p w14:paraId="3A97C814"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6BE38D17" w14:textId="77777777" w:rsidR="00E96FCD" w:rsidRPr="008108C6" w:rsidRDefault="00E96FCD" w:rsidP="00CC61F1">
      <w:pPr>
        <w:pStyle w:val="Numerik1"/>
        <w:numPr>
          <w:ilvl w:val="0"/>
          <w:numId w:val="136"/>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13A8A5CB" w14:textId="77777777" w:rsidR="00E96FCD" w:rsidRPr="008108C6" w:rsidRDefault="00E96FCD" w:rsidP="00CC61F1">
      <w:pPr>
        <w:pStyle w:val="Numerik1"/>
        <w:numPr>
          <w:ilvl w:val="0"/>
          <w:numId w:val="136"/>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47ED08BB" w14:textId="77777777" w:rsidR="00E96FCD" w:rsidRPr="008108C6" w:rsidRDefault="00E96FCD" w:rsidP="00CC61F1">
      <w:pPr>
        <w:pStyle w:val="Numerik1"/>
        <w:numPr>
          <w:ilvl w:val="0"/>
          <w:numId w:val="136"/>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6B74B94F" w14:textId="77777777" w:rsidR="00E96FCD" w:rsidRPr="008108C6" w:rsidRDefault="00E96FCD" w:rsidP="00CC61F1">
      <w:pPr>
        <w:pStyle w:val="Numerik1"/>
        <w:numPr>
          <w:ilvl w:val="0"/>
          <w:numId w:val="136"/>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77F6018F" w14:textId="77777777" w:rsidR="00E96FCD" w:rsidRPr="008108C6" w:rsidRDefault="00E96FCD" w:rsidP="00CC61F1">
      <w:pPr>
        <w:pStyle w:val="Numerik1"/>
        <w:numPr>
          <w:ilvl w:val="0"/>
          <w:numId w:val="136"/>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33A6C083" w14:textId="77777777" w:rsidR="00E96FCD" w:rsidRPr="008108C6" w:rsidRDefault="00E96FCD" w:rsidP="00CC61F1">
      <w:pPr>
        <w:pStyle w:val="Numerik1"/>
        <w:numPr>
          <w:ilvl w:val="0"/>
          <w:numId w:val="136"/>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1F343B48" w14:textId="77777777" w:rsidR="00E96FCD" w:rsidRPr="008108C6" w:rsidRDefault="00E96FCD" w:rsidP="00CC61F1">
      <w:pPr>
        <w:pStyle w:val="Numerik1"/>
        <w:numPr>
          <w:ilvl w:val="0"/>
          <w:numId w:val="136"/>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31D2FCE5" w14:textId="77777777" w:rsidR="00E96FCD" w:rsidRPr="008108C6" w:rsidRDefault="00E96FCD" w:rsidP="00CC61F1">
      <w:pPr>
        <w:pStyle w:val="Numerik1"/>
        <w:numPr>
          <w:ilvl w:val="0"/>
          <w:numId w:val="136"/>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063C9877" w14:textId="77777777" w:rsidR="00E96FCD" w:rsidRPr="008108C6" w:rsidRDefault="00E96FCD" w:rsidP="00CC61F1">
      <w:pPr>
        <w:pStyle w:val="ListParagraph"/>
        <w:widowControl w:val="0"/>
        <w:numPr>
          <w:ilvl w:val="0"/>
          <w:numId w:val="136"/>
        </w:numPr>
        <w:autoSpaceDE w:val="0"/>
        <w:autoSpaceDN w:val="0"/>
        <w:adjustRightInd w:val="0"/>
        <w:spacing w:after="240" w:line="4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Бєльтюкова Є. Договір про передання виключних майнових прав інтелектуальної власності: цивільно-правовий аспект. </w:t>
      </w:r>
      <w:r w:rsidRPr="008108C6">
        <w:rPr>
          <w:rFonts w:ascii="Times New Roman" w:hAnsi="Times New Roman"/>
          <w:i/>
          <w:iCs/>
          <w:color w:val="000000" w:themeColor="text1"/>
          <w:sz w:val="24"/>
          <w:szCs w:val="24"/>
          <w:lang w:val="en-US" w:eastAsia="ru-RU"/>
        </w:rPr>
        <w:t xml:space="preserve">Під- приємництво, господарство і право. </w:t>
      </w:r>
      <w:r w:rsidRPr="008108C6">
        <w:rPr>
          <w:rFonts w:ascii="Times New Roman" w:hAnsi="Times New Roman"/>
          <w:color w:val="000000" w:themeColor="text1"/>
          <w:sz w:val="24"/>
          <w:szCs w:val="24"/>
          <w:lang w:val="en-US" w:eastAsia="ru-RU"/>
        </w:rPr>
        <w:t xml:space="preserve">No11. 2017. С. 19–23. </w:t>
      </w:r>
    </w:p>
    <w:p w14:paraId="5DB1B457" w14:textId="77777777" w:rsidR="00E96FCD" w:rsidRPr="008108C6" w:rsidRDefault="00E96FCD" w:rsidP="00CC61F1">
      <w:pPr>
        <w:numPr>
          <w:ilvl w:val="0"/>
          <w:numId w:val="136"/>
        </w:numPr>
        <w:jc w:val="both"/>
        <w:rPr>
          <w:color w:val="000000" w:themeColor="text1"/>
          <w:sz w:val="24"/>
          <w:szCs w:val="24"/>
          <w:lang w:val="uk-UA"/>
        </w:rPr>
      </w:pPr>
      <w:r w:rsidRPr="008108C6">
        <w:rPr>
          <w:color w:val="000000" w:themeColor="text1"/>
          <w:sz w:val="24"/>
          <w:szCs w:val="24"/>
          <w:lang w:val="uk-UA"/>
        </w:rPr>
        <w:t>Вахонєва, Т. М. Авторське право і суміжні права в Україні: навч. посібник.Київ : Дакор, 2016. 564 с.</w:t>
      </w:r>
    </w:p>
    <w:p w14:paraId="056066C5" w14:textId="77777777" w:rsidR="00E96FCD" w:rsidRPr="008108C6" w:rsidRDefault="00E96FCD" w:rsidP="00CC61F1">
      <w:pPr>
        <w:pStyle w:val="ListParagraph"/>
        <w:widowControl w:val="0"/>
        <w:numPr>
          <w:ilvl w:val="0"/>
          <w:numId w:val="136"/>
        </w:numPr>
        <w:autoSpaceDE w:val="0"/>
        <w:autoSpaceDN w:val="0"/>
        <w:adjustRightInd w:val="0"/>
        <w:spacing w:after="240" w:line="4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Договірні форми розпоряджання майновими правами на об’єкти авторського права: монографія. За ред. Н.М. Мироненко. Київ: Інтерсервіс, 2014. 248 с. </w:t>
      </w:r>
    </w:p>
    <w:p w14:paraId="5E533C07" w14:textId="77777777" w:rsidR="00E96FCD" w:rsidRPr="008108C6" w:rsidRDefault="00E96FCD" w:rsidP="00CC61F1">
      <w:pPr>
        <w:pStyle w:val="ListParagraph"/>
        <w:widowControl w:val="0"/>
        <w:numPr>
          <w:ilvl w:val="0"/>
          <w:numId w:val="136"/>
        </w:numPr>
        <w:autoSpaceDE w:val="0"/>
        <w:autoSpaceDN w:val="0"/>
        <w:adjustRightInd w:val="0"/>
        <w:spacing w:after="240" w:line="4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Кодинець А. Договірні відносини у сфері передання майнових прав інтелектуальної власності. </w:t>
      </w:r>
      <w:r w:rsidRPr="008108C6">
        <w:rPr>
          <w:rFonts w:ascii="Times New Roman" w:hAnsi="Times New Roman"/>
          <w:i/>
          <w:iCs/>
          <w:color w:val="000000" w:themeColor="text1"/>
          <w:sz w:val="24"/>
          <w:szCs w:val="24"/>
          <w:lang w:val="en-US" w:eastAsia="ru-RU"/>
        </w:rPr>
        <w:t>Теорія і практика інтелектуальної власності</w:t>
      </w:r>
      <w:r w:rsidRPr="008108C6">
        <w:rPr>
          <w:rFonts w:ascii="Times New Roman" w:hAnsi="Times New Roman"/>
          <w:color w:val="000000" w:themeColor="text1"/>
          <w:sz w:val="24"/>
          <w:szCs w:val="24"/>
          <w:lang w:val="en-US" w:eastAsia="ru-RU"/>
        </w:rPr>
        <w:t xml:space="preserve">. No2. 2015. С.5–13. </w:t>
      </w:r>
    </w:p>
    <w:p w14:paraId="3A32B5AE" w14:textId="77777777" w:rsidR="00E96FCD" w:rsidRPr="008108C6" w:rsidRDefault="00E96FCD" w:rsidP="00CC61F1">
      <w:pPr>
        <w:pStyle w:val="ListParagraph"/>
        <w:widowControl w:val="0"/>
        <w:numPr>
          <w:ilvl w:val="0"/>
          <w:numId w:val="136"/>
        </w:numPr>
        <w:autoSpaceDE w:val="0"/>
        <w:autoSpaceDN w:val="0"/>
        <w:adjustRightInd w:val="0"/>
        <w:spacing w:after="240" w:line="4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Луць В.В., Великанова М.М. Договори в цивільному праві України: навчальний посібник. Київ: Юрінком Інтер, 2016. 264 с. </w:t>
      </w:r>
    </w:p>
    <w:p w14:paraId="4670A595" w14:textId="77777777" w:rsidR="00E96FCD" w:rsidRPr="008108C6" w:rsidRDefault="00E96FCD" w:rsidP="00CC61F1">
      <w:pPr>
        <w:pStyle w:val="ListParagraph"/>
        <w:widowControl w:val="0"/>
        <w:numPr>
          <w:ilvl w:val="0"/>
          <w:numId w:val="136"/>
        </w:numPr>
        <w:autoSpaceDE w:val="0"/>
        <w:autoSpaceDN w:val="0"/>
        <w:adjustRightInd w:val="0"/>
        <w:spacing w:after="240" w:line="4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Паніна Ю.С. Правове регулювання договору франчайзингу в Європейському Союзі та Україні, автореферат дис. к.ю.н., спец. 12.00.03 «Цивільне право і цивільний процес; сімейне право; міжна- родне приватне право». Івано-Франківськ. 2017. С.9–10. </w:t>
      </w:r>
    </w:p>
    <w:p w14:paraId="6A8D2902" w14:textId="77777777" w:rsidR="00E96FCD" w:rsidRPr="008108C6" w:rsidRDefault="00E96FCD" w:rsidP="00CC61F1">
      <w:pPr>
        <w:pStyle w:val="ListParagraph"/>
        <w:widowControl w:val="0"/>
        <w:numPr>
          <w:ilvl w:val="0"/>
          <w:numId w:val="136"/>
        </w:numPr>
        <w:autoSpaceDE w:val="0"/>
        <w:autoSpaceDN w:val="0"/>
        <w:adjustRightInd w:val="0"/>
        <w:spacing w:after="240" w:line="4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Право інтелектуальної власності: підручник / за ред. О.І. Харитонова. Юрінком Iнтер, 2017. 544 с. </w:t>
      </w:r>
    </w:p>
    <w:p w14:paraId="446B1070" w14:textId="77777777" w:rsidR="00E96FCD" w:rsidRPr="008108C6" w:rsidRDefault="00E96FCD" w:rsidP="00CC61F1">
      <w:pPr>
        <w:pStyle w:val="ListParagraph"/>
        <w:widowControl w:val="0"/>
        <w:numPr>
          <w:ilvl w:val="0"/>
          <w:numId w:val="136"/>
        </w:numPr>
        <w:autoSpaceDE w:val="0"/>
        <w:autoSpaceDN w:val="0"/>
        <w:adjustRightInd w:val="0"/>
        <w:spacing w:after="240" w:line="4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Право інтелектуальної власності: підручник. 2 вид., змін. і доп. / О.П. Світличний. К.:НУБіП України, 2016. 355 с. </w:t>
      </w:r>
    </w:p>
    <w:p w14:paraId="5A6262F1" w14:textId="77777777" w:rsidR="00E96FCD" w:rsidRPr="008108C6" w:rsidRDefault="00E96FCD" w:rsidP="00CC61F1">
      <w:pPr>
        <w:pStyle w:val="ListParagraph"/>
        <w:widowControl w:val="0"/>
        <w:numPr>
          <w:ilvl w:val="0"/>
          <w:numId w:val="136"/>
        </w:numPr>
        <w:autoSpaceDE w:val="0"/>
        <w:autoSpaceDN w:val="0"/>
        <w:adjustRightInd w:val="0"/>
        <w:spacing w:after="240" w:line="4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Ступак С. Законодавчі підстави отримання плати суб’єкта- ми авторського права і суміжних прав. </w:t>
      </w:r>
      <w:r w:rsidRPr="008108C6">
        <w:rPr>
          <w:rFonts w:ascii="Times New Roman" w:hAnsi="Times New Roman"/>
          <w:i/>
          <w:iCs/>
          <w:color w:val="000000" w:themeColor="text1"/>
          <w:sz w:val="24"/>
          <w:szCs w:val="24"/>
          <w:lang w:val="en-US" w:eastAsia="ru-RU"/>
        </w:rPr>
        <w:t xml:space="preserve">Інтелектуальна власність. </w:t>
      </w:r>
      <w:r w:rsidRPr="008108C6">
        <w:rPr>
          <w:rFonts w:ascii="Times New Roman" w:hAnsi="Times New Roman"/>
          <w:color w:val="000000" w:themeColor="text1"/>
          <w:sz w:val="24"/>
          <w:szCs w:val="24"/>
          <w:lang w:val="en-US" w:eastAsia="ru-RU"/>
        </w:rPr>
        <w:t xml:space="preserve">2016. No 1. С. 14- 22. </w:t>
      </w:r>
    </w:p>
    <w:p w14:paraId="0B7A919E" w14:textId="77777777" w:rsidR="00E96FCD" w:rsidRPr="008108C6" w:rsidRDefault="00E96FCD" w:rsidP="00CC61F1">
      <w:pPr>
        <w:pStyle w:val="ListParagraph"/>
        <w:widowControl w:val="0"/>
        <w:numPr>
          <w:ilvl w:val="0"/>
          <w:numId w:val="136"/>
        </w:numPr>
        <w:autoSpaceDE w:val="0"/>
        <w:autoSpaceDN w:val="0"/>
        <w:adjustRightInd w:val="0"/>
        <w:spacing w:after="240" w:line="4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Чуйкова В.Ю. Умови та ознаки договору між співавторами в Україні. </w:t>
      </w:r>
      <w:r w:rsidRPr="008108C6">
        <w:rPr>
          <w:rFonts w:ascii="Times New Roman" w:hAnsi="Times New Roman"/>
          <w:i/>
          <w:iCs/>
          <w:color w:val="000000" w:themeColor="text1"/>
          <w:sz w:val="24"/>
          <w:szCs w:val="24"/>
          <w:lang w:val="en-US" w:eastAsia="ru-RU"/>
        </w:rPr>
        <w:t xml:space="preserve">Вісник Харківського національного університету імені В.Н. Каразіна. Серія : Право. </w:t>
      </w:r>
      <w:r w:rsidRPr="008108C6">
        <w:rPr>
          <w:rFonts w:ascii="Times New Roman" w:hAnsi="Times New Roman"/>
          <w:color w:val="000000" w:themeColor="text1"/>
          <w:sz w:val="24"/>
          <w:szCs w:val="24"/>
          <w:lang w:val="en-US" w:eastAsia="ru-RU"/>
        </w:rPr>
        <w:t xml:space="preserve">2016. вип. 22. С. 129-134. </w:t>
      </w:r>
    </w:p>
    <w:p w14:paraId="78311A9C" w14:textId="77777777" w:rsidR="00E96FCD" w:rsidRPr="008108C6" w:rsidRDefault="00E96FCD" w:rsidP="00CC61F1">
      <w:pPr>
        <w:pStyle w:val="ListParagraph"/>
        <w:widowControl w:val="0"/>
        <w:numPr>
          <w:ilvl w:val="0"/>
          <w:numId w:val="136"/>
        </w:numPr>
        <w:autoSpaceDE w:val="0"/>
        <w:autoSpaceDN w:val="0"/>
        <w:adjustRightInd w:val="0"/>
        <w:spacing w:after="240" w:line="440" w:lineRule="atLeast"/>
        <w:jc w:val="both"/>
        <w:rPr>
          <w:rFonts w:ascii="Times New Roman" w:hAnsi="Times New Roman"/>
          <w:color w:val="000000" w:themeColor="text1"/>
          <w:sz w:val="24"/>
          <w:szCs w:val="24"/>
          <w:lang w:val="en-US" w:eastAsia="ru-RU"/>
        </w:rPr>
      </w:pPr>
      <w:r w:rsidRPr="008108C6">
        <w:rPr>
          <w:rFonts w:ascii="Times New Roman" w:hAnsi="Times New Roman"/>
          <w:color w:val="000000" w:themeColor="text1"/>
          <w:sz w:val="24"/>
          <w:szCs w:val="24"/>
          <w:lang w:val="en-US" w:eastAsia="ru-RU"/>
        </w:rPr>
        <w:t xml:space="preserve">Яворська О.С. Договори у сфері інтелектуального права: проблеми застосування чинного законодавства. ІТ право: проблеми і перспективи розвитку в Україні: збірник матеріалів науково-практич- ної конференції. Львів: НУ «Львівська політехніка», 2016. С. 306-315. </w:t>
      </w:r>
    </w:p>
    <w:p w14:paraId="0ED6C611" w14:textId="77777777" w:rsidR="00E96FCD" w:rsidRPr="008108C6" w:rsidRDefault="00E96FCD" w:rsidP="00E96FCD">
      <w:pPr>
        <w:ind w:firstLine="340"/>
        <w:jc w:val="both"/>
        <w:rPr>
          <w:bCs/>
          <w:color w:val="000000" w:themeColor="text1"/>
          <w:sz w:val="24"/>
          <w:szCs w:val="24"/>
          <w:lang w:val="uk-UA"/>
        </w:rPr>
      </w:pPr>
    </w:p>
    <w:p w14:paraId="60792329"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2246C373" w14:textId="77777777" w:rsidR="00E96FCD" w:rsidRPr="008108C6" w:rsidRDefault="00E96FCD" w:rsidP="00CC61F1">
      <w:pPr>
        <w:numPr>
          <w:ilvl w:val="3"/>
          <w:numId w:val="102"/>
        </w:numPr>
        <w:tabs>
          <w:tab w:val="clear" w:pos="2880"/>
          <w:tab w:val="num" w:pos="0"/>
          <w:tab w:val="left" w:pos="993"/>
        </w:tabs>
        <w:ind w:left="0" w:firstLine="567"/>
        <w:jc w:val="both"/>
        <w:rPr>
          <w:bCs/>
          <w:color w:val="000000" w:themeColor="text1"/>
          <w:sz w:val="24"/>
          <w:szCs w:val="24"/>
          <w:lang w:val="uk-UA"/>
        </w:rPr>
      </w:pPr>
      <w:r w:rsidRPr="008108C6">
        <w:rPr>
          <w:bCs/>
          <w:color w:val="000000" w:themeColor="text1"/>
          <w:sz w:val="24"/>
          <w:szCs w:val="24"/>
          <w:lang w:val="uk-UA"/>
        </w:rPr>
        <w:t>Загальна характеристика договорів щодо розпоряджання майновими правами інтелектуальної власності, їх види, вимоги до форми.</w:t>
      </w:r>
    </w:p>
    <w:p w14:paraId="0FC4C74E" w14:textId="77777777" w:rsidR="00E96FCD" w:rsidRPr="008108C6" w:rsidRDefault="00E96FCD" w:rsidP="00CC61F1">
      <w:pPr>
        <w:numPr>
          <w:ilvl w:val="3"/>
          <w:numId w:val="102"/>
        </w:numPr>
        <w:tabs>
          <w:tab w:val="clear" w:pos="2880"/>
          <w:tab w:val="num" w:pos="0"/>
          <w:tab w:val="left" w:pos="993"/>
        </w:tabs>
        <w:ind w:left="0" w:firstLine="567"/>
        <w:jc w:val="both"/>
        <w:rPr>
          <w:bCs/>
          <w:color w:val="000000" w:themeColor="text1"/>
          <w:sz w:val="24"/>
          <w:szCs w:val="24"/>
          <w:lang w:val="uk-UA"/>
        </w:rPr>
      </w:pPr>
      <w:r w:rsidRPr="008108C6">
        <w:rPr>
          <w:bCs/>
          <w:color w:val="000000" w:themeColor="text1"/>
          <w:sz w:val="24"/>
          <w:szCs w:val="24"/>
          <w:lang w:val="uk-UA"/>
        </w:rPr>
        <w:t xml:space="preserve"> Ліцензія на використання об’єкта права інтелектуальної власності: поняття, види.</w:t>
      </w:r>
    </w:p>
    <w:p w14:paraId="0B1EBB7A" w14:textId="77777777" w:rsidR="00E96FCD" w:rsidRPr="008108C6" w:rsidRDefault="00E96FCD" w:rsidP="00CC61F1">
      <w:pPr>
        <w:numPr>
          <w:ilvl w:val="3"/>
          <w:numId w:val="102"/>
        </w:numPr>
        <w:tabs>
          <w:tab w:val="clear" w:pos="2880"/>
          <w:tab w:val="num" w:pos="0"/>
          <w:tab w:val="left" w:pos="993"/>
        </w:tabs>
        <w:ind w:left="0" w:firstLine="567"/>
        <w:jc w:val="both"/>
        <w:rPr>
          <w:bCs/>
          <w:color w:val="000000" w:themeColor="text1"/>
          <w:sz w:val="24"/>
          <w:szCs w:val="24"/>
          <w:lang w:val="uk-UA"/>
        </w:rPr>
      </w:pPr>
      <w:r w:rsidRPr="008108C6">
        <w:rPr>
          <w:bCs/>
          <w:color w:val="000000" w:themeColor="text1"/>
          <w:sz w:val="24"/>
          <w:szCs w:val="24"/>
          <w:lang w:val="uk-UA"/>
        </w:rPr>
        <w:t xml:space="preserve"> Міжнародно-правових документи, що регулюють порядок укладення договорів на створення і використання об’єктів інтелектуальної власності.</w:t>
      </w:r>
      <w:r w:rsidRPr="008108C6">
        <w:rPr>
          <w:color w:val="000000" w:themeColor="text1"/>
          <w:sz w:val="24"/>
          <w:szCs w:val="24"/>
          <w:lang w:val="ru-RU"/>
        </w:rPr>
        <w:t xml:space="preserve"> </w:t>
      </w:r>
    </w:p>
    <w:p w14:paraId="350AFD61" w14:textId="77777777" w:rsidR="00E96FCD" w:rsidRPr="008108C6" w:rsidRDefault="00E96FCD" w:rsidP="00CC61F1">
      <w:pPr>
        <w:numPr>
          <w:ilvl w:val="3"/>
          <w:numId w:val="102"/>
        </w:numPr>
        <w:tabs>
          <w:tab w:val="clear" w:pos="2880"/>
          <w:tab w:val="num" w:pos="0"/>
          <w:tab w:val="left" w:pos="993"/>
        </w:tabs>
        <w:ind w:left="0" w:firstLine="567"/>
        <w:jc w:val="both"/>
        <w:rPr>
          <w:bCs/>
          <w:color w:val="000000" w:themeColor="text1"/>
          <w:sz w:val="24"/>
          <w:szCs w:val="24"/>
          <w:lang w:val="uk-UA"/>
        </w:rPr>
      </w:pPr>
      <w:r w:rsidRPr="008108C6">
        <w:rPr>
          <w:bCs/>
          <w:color w:val="000000" w:themeColor="text1"/>
          <w:sz w:val="24"/>
          <w:szCs w:val="24"/>
          <w:lang w:val="uk-UA"/>
        </w:rPr>
        <w:t>Історію виникнення інституту комерційної концесії.</w:t>
      </w:r>
    </w:p>
    <w:p w14:paraId="01A745B6" w14:textId="77777777" w:rsidR="00E96FCD" w:rsidRPr="008108C6" w:rsidRDefault="00E96FCD" w:rsidP="00CC61F1">
      <w:pPr>
        <w:numPr>
          <w:ilvl w:val="3"/>
          <w:numId w:val="102"/>
        </w:numPr>
        <w:tabs>
          <w:tab w:val="clear" w:pos="2880"/>
          <w:tab w:val="num" w:pos="0"/>
          <w:tab w:val="left" w:pos="993"/>
        </w:tabs>
        <w:ind w:left="0" w:firstLine="567"/>
        <w:jc w:val="both"/>
        <w:rPr>
          <w:bCs/>
          <w:color w:val="000000" w:themeColor="text1"/>
          <w:sz w:val="24"/>
          <w:szCs w:val="24"/>
          <w:lang w:val="uk-UA"/>
        </w:rPr>
      </w:pPr>
      <w:r w:rsidRPr="008108C6">
        <w:rPr>
          <w:bCs/>
          <w:color w:val="000000" w:themeColor="text1"/>
          <w:sz w:val="24"/>
          <w:szCs w:val="24"/>
          <w:lang w:val="uk-UA"/>
        </w:rPr>
        <w:t>Відмінність договору комерційної концесії та концесійних договорів.</w:t>
      </w:r>
    </w:p>
    <w:p w14:paraId="092A17EF" w14:textId="77777777" w:rsidR="00E96FCD" w:rsidRPr="008108C6" w:rsidRDefault="00E96FCD" w:rsidP="00E96FCD">
      <w:pPr>
        <w:ind w:firstLine="340"/>
        <w:jc w:val="both"/>
        <w:rPr>
          <w:b/>
          <w:color w:val="000000" w:themeColor="text1"/>
          <w:sz w:val="24"/>
          <w:szCs w:val="24"/>
          <w:lang w:val="uk-UA"/>
        </w:rPr>
      </w:pPr>
    </w:p>
    <w:p w14:paraId="2EE4E3E0" w14:textId="77777777" w:rsidR="00E96FCD" w:rsidRPr="008108C6" w:rsidRDefault="00E96FCD" w:rsidP="00E96FCD">
      <w:pPr>
        <w:ind w:firstLine="340"/>
        <w:jc w:val="both"/>
        <w:rPr>
          <w:color w:val="000000" w:themeColor="text1"/>
          <w:sz w:val="24"/>
          <w:szCs w:val="24"/>
          <w:lang w:val="uk-UA"/>
        </w:rPr>
      </w:pPr>
      <w:r w:rsidRPr="008108C6">
        <w:rPr>
          <w:b/>
          <w:color w:val="000000" w:themeColor="text1"/>
          <w:sz w:val="24"/>
          <w:szCs w:val="24"/>
          <w:lang w:val="uk-UA"/>
        </w:rPr>
        <w:t>Розв’язування задач:</w:t>
      </w:r>
      <w:r w:rsidRPr="008108C6">
        <w:rPr>
          <w:color w:val="000000" w:themeColor="text1"/>
          <w:sz w:val="24"/>
          <w:szCs w:val="24"/>
          <w:lang w:val="uk-UA"/>
        </w:rPr>
        <w:t xml:space="preserve"> Задачі з окремого збірника.</w:t>
      </w:r>
    </w:p>
    <w:p w14:paraId="1E06C242" w14:textId="77777777" w:rsidR="00E96FCD" w:rsidRPr="008108C6" w:rsidRDefault="00E96FCD" w:rsidP="00E96FCD">
      <w:pPr>
        <w:ind w:firstLine="340"/>
        <w:jc w:val="both"/>
        <w:rPr>
          <w:b/>
          <w:color w:val="000000" w:themeColor="text1"/>
          <w:sz w:val="24"/>
          <w:szCs w:val="24"/>
          <w:lang w:val="uk-UA"/>
        </w:rPr>
      </w:pPr>
      <w:r w:rsidRPr="008108C6">
        <w:rPr>
          <w:b/>
          <w:color w:val="000000" w:themeColor="text1"/>
          <w:sz w:val="24"/>
          <w:szCs w:val="24"/>
          <w:lang w:val="uk-UA"/>
        </w:rPr>
        <w:tab/>
      </w:r>
      <w:r w:rsidRPr="008108C6">
        <w:rPr>
          <w:b/>
          <w:color w:val="000000" w:themeColor="text1"/>
          <w:sz w:val="24"/>
          <w:szCs w:val="24"/>
          <w:lang w:val="uk-UA"/>
        </w:rPr>
        <w:tab/>
      </w:r>
      <w:r w:rsidRPr="008108C6">
        <w:rPr>
          <w:b/>
          <w:color w:val="000000" w:themeColor="text1"/>
          <w:sz w:val="24"/>
          <w:szCs w:val="24"/>
          <w:lang w:val="uk-UA"/>
        </w:rPr>
        <w:tab/>
      </w:r>
      <w:r w:rsidRPr="008108C6">
        <w:rPr>
          <w:b/>
          <w:color w:val="000000" w:themeColor="text1"/>
          <w:sz w:val="24"/>
          <w:szCs w:val="24"/>
          <w:lang w:val="uk-UA"/>
        </w:rPr>
        <w:tab/>
      </w:r>
      <w:r w:rsidRPr="008108C6">
        <w:rPr>
          <w:b/>
          <w:color w:val="000000" w:themeColor="text1"/>
          <w:sz w:val="24"/>
          <w:szCs w:val="24"/>
          <w:lang w:val="uk-UA"/>
        </w:rPr>
        <w:tab/>
      </w:r>
    </w:p>
    <w:p w14:paraId="045730D0" w14:textId="77777777" w:rsidR="00E96FCD" w:rsidRPr="008108C6" w:rsidRDefault="00E96FCD" w:rsidP="00E96FCD">
      <w:pPr>
        <w:ind w:firstLine="340"/>
        <w:jc w:val="both"/>
        <w:rPr>
          <w:b/>
          <w:color w:val="000000" w:themeColor="text1"/>
          <w:sz w:val="24"/>
          <w:szCs w:val="24"/>
          <w:lang w:val="uk-UA"/>
        </w:rPr>
      </w:pPr>
    </w:p>
    <w:p w14:paraId="1FF85AB1" w14:textId="77777777" w:rsidR="00E96FCD" w:rsidRPr="008108C6" w:rsidRDefault="00E96FCD" w:rsidP="00E96FCD">
      <w:pPr>
        <w:ind w:firstLine="340"/>
        <w:jc w:val="center"/>
        <w:rPr>
          <w:b/>
          <w:color w:val="000000" w:themeColor="text1"/>
          <w:sz w:val="24"/>
          <w:szCs w:val="24"/>
          <w:lang w:val="uk-UA"/>
        </w:rPr>
      </w:pPr>
      <w:r w:rsidRPr="008108C6">
        <w:rPr>
          <w:b/>
          <w:color w:val="000000" w:themeColor="text1"/>
          <w:sz w:val="24"/>
          <w:szCs w:val="24"/>
          <w:lang w:val="uk-UA"/>
        </w:rPr>
        <w:t>МОДУЛЬ 4.</w:t>
      </w:r>
    </w:p>
    <w:p w14:paraId="15BC0033" w14:textId="77777777" w:rsidR="00E96FCD" w:rsidRPr="008108C6" w:rsidRDefault="00E96FCD" w:rsidP="00E96FCD">
      <w:pPr>
        <w:ind w:firstLine="340"/>
        <w:jc w:val="center"/>
        <w:rPr>
          <w:color w:val="000000" w:themeColor="text1"/>
          <w:sz w:val="24"/>
          <w:szCs w:val="24"/>
          <w:lang w:val="uk-UA"/>
        </w:rPr>
      </w:pPr>
    </w:p>
    <w:p w14:paraId="68604FB9" w14:textId="77777777" w:rsidR="00E96FCD" w:rsidRPr="008108C6" w:rsidRDefault="00E96FCD" w:rsidP="00E96FCD">
      <w:pPr>
        <w:ind w:firstLine="340"/>
        <w:jc w:val="center"/>
        <w:rPr>
          <w:b/>
          <w:color w:val="000000" w:themeColor="text1"/>
          <w:sz w:val="24"/>
          <w:szCs w:val="24"/>
          <w:lang w:val="ru-RU"/>
        </w:rPr>
      </w:pPr>
      <w:r w:rsidRPr="008108C6">
        <w:rPr>
          <w:b/>
          <w:color w:val="000000" w:themeColor="text1"/>
          <w:sz w:val="24"/>
          <w:szCs w:val="24"/>
          <w:lang w:val="ru-RU"/>
        </w:rPr>
        <w:t>ЗМІСТОВИЙ МОДУЛЬ 1.</w:t>
      </w:r>
    </w:p>
    <w:p w14:paraId="51DF4E53" w14:textId="77777777" w:rsidR="00E96FCD" w:rsidRPr="008108C6" w:rsidRDefault="00E96FCD" w:rsidP="00E96FCD">
      <w:pPr>
        <w:pStyle w:val="a5"/>
        <w:rPr>
          <w:color w:val="000000" w:themeColor="text1"/>
          <w:lang w:val="ru-RU"/>
        </w:rPr>
      </w:pPr>
      <w:r w:rsidRPr="008108C6">
        <w:rPr>
          <w:color w:val="000000" w:themeColor="text1"/>
          <w:lang w:val="ru-RU"/>
        </w:rPr>
        <w:t>Недоговірні зобов’язання. Відшкодування шкоди.</w:t>
      </w:r>
    </w:p>
    <w:p w14:paraId="7ECCADB3" w14:textId="77777777" w:rsidR="00E96FCD" w:rsidRPr="008108C6" w:rsidRDefault="00E96FCD" w:rsidP="00E96FCD">
      <w:pPr>
        <w:pStyle w:val="Heading2"/>
        <w:ind w:left="0" w:firstLine="0"/>
        <w:jc w:val="center"/>
        <w:rPr>
          <w:color w:val="000000" w:themeColor="text1"/>
          <w:sz w:val="24"/>
          <w:szCs w:val="24"/>
          <w:lang w:val="uk-UA"/>
        </w:rPr>
      </w:pPr>
      <w:r w:rsidRPr="008108C6">
        <w:rPr>
          <w:color w:val="000000" w:themeColor="text1"/>
          <w:sz w:val="24"/>
          <w:szCs w:val="24"/>
          <w:lang w:val="uk-UA"/>
        </w:rPr>
        <w:t>Тема 31: Недоговірні зобов’язання</w:t>
      </w:r>
    </w:p>
    <w:p w14:paraId="0D30AD48" w14:textId="77777777" w:rsidR="00E96FCD" w:rsidRPr="008108C6" w:rsidRDefault="00E96FCD" w:rsidP="00E96FCD">
      <w:pPr>
        <w:numPr>
          <w:ilvl w:val="0"/>
          <w:numId w:val="49"/>
        </w:numPr>
        <w:jc w:val="both"/>
        <w:rPr>
          <w:color w:val="000000" w:themeColor="text1"/>
          <w:sz w:val="24"/>
          <w:szCs w:val="24"/>
          <w:lang w:val="uk-UA"/>
        </w:rPr>
      </w:pPr>
      <w:r w:rsidRPr="008108C6">
        <w:rPr>
          <w:color w:val="000000" w:themeColor="text1"/>
          <w:sz w:val="24"/>
          <w:szCs w:val="24"/>
          <w:lang w:val="uk-UA"/>
        </w:rPr>
        <w:t>Публічна обіцянка винагороди без оголошення конкурсу.</w:t>
      </w:r>
    </w:p>
    <w:p w14:paraId="1F74635F" w14:textId="77777777" w:rsidR="00E96FCD" w:rsidRPr="008108C6" w:rsidRDefault="00E96FCD" w:rsidP="00E96FCD">
      <w:pPr>
        <w:numPr>
          <w:ilvl w:val="0"/>
          <w:numId w:val="49"/>
        </w:numPr>
        <w:jc w:val="both"/>
        <w:rPr>
          <w:color w:val="000000" w:themeColor="text1"/>
          <w:sz w:val="24"/>
          <w:szCs w:val="24"/>
          <w:lang w:val="uk-UA"/>
        </w:rPr>
      </w:pPr>
      <w:r w:rsidRPr="008108C6">
        <w:rPr>
          <w:color w:val="000000" w:themeColor="text1"/>
          <w:sz w:val="24"/>
          <w:szCs w:val="24"/>
          <w:lang w:val="uk-UA"/>
        </w:rPr>
        <w:t>Публічна обіцянка нагороди за результатами конкурсу.</w:t>
      </w:r>
    </w:p>
    <w:p w14:paraId="4F15008A" w14:textId="77777777" w:rsidR="00E96FCD" w:rsidRPr="008108C6" w:rsidRDefault="00E96FCD" w:rsidP="00E96FCD">
      <w:pPr>
        <w:numPr>
          <w:ilvl w:val="0"/>
          <w:numId w:val="49"/>
        </w:numPr>
        <w:jc w:val="both"/>
        <w:rPr>
          <w:color w:val="000000" w:themeColor="text1"/>
          <w:sz w:val="24"/>
          <w:szCs w:val="24"/>
          <w:lang w:val="uk-UA"/>
        </w:rPr>
      </w:pPr>
      <w:r w:rsidRPr="008108C6">
        <w:rPr>
          <w:color w:val="000000" w:themeColor="text1"/>
          <w:sz w:val="24"/>
          <w:szCs w:val="24"/>
          <w:lang w:val="uk-UA"/>
        </w:rPr>
        <w:t>Правова природа конкурсу як підстави виникнення цивільних правовідносин.</w:t>
      </w:r>
    </w:p>
    <w:p w14:paraId="73C27D7B" w14:textId="77777777" w:rsidR="00E96FCD" w:rsidRPr="008108C6" w:rsidRDefault="00E96FCD" w:rsidP="00E96FCD">
      <w:pPr>
        <w:numPr>
          <w:ilvl w:val="0"/>
          <w:numId w:val="49"/>
        </w:numPr>
        <w:jc w:val="both"/>
        <w:rPr>
          <w:color w:val="000000" w:themeColor="text1"/>
          <w:sz w:val="24"/>
          <w:szCs w:val="24"/>
          <w:lang w:val="uk-UA"/>
        </w:rPr>
      </w:pPr>
      <w:r w:rsidRPr="008108C6">
        <w:rPr>
          <w:color w:val="000000" w:themeColor="text1"/>
          <w:sz w:val="24"/>
          <w:szCs w:val="24"/>
          <w:lang w:val="uk-UA"/>
        </w:rPr>
        <w:t>Вчинення дій в майнових інтересах іншої особи без її доручення.</w:t>
      </w:r>
    </w:p>
    <w:p w14:paraId="0754BF3D" w14:textId="77777777" w:rsidR="00E96FCD" w:rsidRPr="008108C6" w:rsidRDefault="00E96FCD" w:rsidP="00E96FCD">
      <w:pPr>
        <w:numPr>
          <w:ilvl w:val="0"/>
          <w:numId w:val="49"/>
        </w:numPr>
        <w:jc w:val="both"/>
        <w:rPr>
          <w:color w:val="000000" w:themeColor="text1"/>
          <w:sz w:val="24"/>
          <w:szCs w:val="24"/>
          <w:lang w:val="uk-UA"/>
        </w:rPr>
      </w:pPr>
      <w:r w:rsidRPr="008108C6">
        <w:rPr>
          <w:color w:val="000000" w:themeColor="text1"/>
          <w:sz w:val="24"/>
          <w:szCs w:val="24"/>
          <w:lang w:val="uk-UA"/>
        </w:rPr>
        <w:t>Рятування здоров’я та життя фізичної особи, майна фізичної чи юридичної особи.</w:t>
      </w:r>
    </w:p>
    <w:p w14:paraId="59393BD5" w14:textId="77777777" w:rsidR="00E96FCD" w:rsidRPr="008108C6" w:rsidRDefault="00E96FCD" w:rsidP="00E96FCD">
      <w:pPr>
        <w:numPr>
          <w:ilvl w:val="0"/>
          <w:numId w:val="49"/>
        </w:numPr>
        <w:jc w:val="both"/>
        <w:rPr>
          <w:color w:val="000000" w:themeColor="text1"/>
          <w:sz w:val="24"/>
          <w:szCs w:val="24"/>
          <w:lang w:val="uk-UA"/>
        </w:rPr>
      </w:pPr>
      <w:r w:rsidRPr="008108C6">
        <w:rPr>
          <w:color w:val="000000" w:themeColor="text1"/>
          <w:sz w:val="24"/>
          <w:szCs w:val="24"/>
          <w:lang w:val="uk-UA"/>
        </w:rPr>
        <w:t>Створення загрози життю, здоров’ю, майну фізичної особи або майну юридичної особи.</w:t>
      </w:r>
    </w:p>
    <w:p w14:paraId="03B94ED2" w14:textId="77777777" w:rsidR="00E96FCD" w:rsidRPr="008108C6" w:rsidRDefault="00E96FCD" w:rsidP="00E96FCD">
      <w:pPr>
        <w:numPr>
          <w:ilvl w:val="0"/>
          <w:numId w:val="49"/>
        </w:numPr>
        <w:jc w:val="both"/>
        <w:rPr>
          <w:color w:val="000000" w:themeColor="text1"/>
          <w:sz w:val="24"/>
          <w:szCs w:val="24"/>
          <w:lang w:val="uk-UA"/>
        </w:rPr>
      </w:pPr>
      <w:r w:rsidRPr="008108C6">
        <w:rPr>
          <w:color w:val="000000" w:themeColor="text1"/>
          <w:sz w:val="24"/>
          <w:szCs w:val="24"/>
          <w:lang w:val="uk-UA"/>
        </w:rPr>
        <w:t>Набуття, збереження майна без достатньої правової підстави.</w:t>
      </w:r>
    </w:p>
    <w:p w14:paraId="77118C1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7738BC06" w14:textId="77777777" w:rsidR="00E96FCD" w:rsidRPr="008108C6" w:rsidRDefault="00E96FCD" w:rsidP="00E96FCD">
      <w:pPr>
        <w:pStyle w:val="Numerik1"/>
        <w:numPr>
          <w:ilvl w:val="0"/>
          <w:numId w:val="17"/>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569238AD"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4295207C" w14:textId="77777777" w:rsidR="00E96FCD" w:rsidRPr="008108C6" w:rsidRDefault="00E96FCD" w:rsidP="00CC61F1">
      <w:pPr>
        <w:pStyle w:val="Numerik1"/>
        <w:numPr>
          <w:ilvl w:val="0"/>
          <w:numId w:val="13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6E0C1481" w14:textId="77777777" w:rsidR="00E96FCD" w:rsidRPr="008108C6" w:rsidRDefault="00E96FCD" w:rsidP="00CC61F1">
      <w:pPr>
        <w:pStyle w:val="Numerik1"/>
        <w:numPr>
          <w:ilvl w:val="0"/>
          <w:numId w:val="137"/>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607B8270" w14:textId="77777777" w:rsidR="00E96FCD" w:rsidRPr="008108C6" w:rsidRDefault="00E96FCD" w:rsidP="00CC61F1">
      <w:pPr>
        <w:pStyle w:val="Numerik1"/>
        <w:numPr>
          <w:ilvl w:val="0"/>
          <w:numId w:val="13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7D47D9FA" w14:textId="77777777" w:rsidR="00E96FCD" w:rsidRPr="008108C6" w:rsidRDefault="00E96FCD" w:rsidP="00CC61F1">
      <w:pPr>
        <w:pStyle w:val="Numerik1"/>
        <w:numPr>
          <w:ilvl w:val="0"/>
          <w:numId w:val="13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48823D1D" w14:textId="77777777" w:rsidR="00E96FCD" w:rsidRPr="008108C6" w:rsidRDefault="00E96FCD" w:rsidP="00CC61F1">
      <w:pPr>
        <w:pStyle w:val="Numerik1"/>
        <w:numPr>
          <w:ilvl w:val="0"/>
          <w:numId w:val="137"/>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476F4D96" w14:textId="77777777" w:rsidR="00E96FCD" w:rsidRPr="008108C6" w:rsidRDefault="00E96FCD" w:rsidP="00CC61F1">
      <w:pPr>
        <w:pStyle w:val="Numerik1"/>
        <w:numPr>
          <w:ilvl w:val="0"/>
          <w:numId w:val="13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14005B59" w14:textId="77777777" w:rsidR="00E96FCD" w:rsidRPr="008108C6" w:rsidRDefault="00E96FCD" w:rsidP="00CC61F1">
      <w:pPr>
        <w:pStyle w:val="Numerik1"/>
        <w:numPr>
          <w:ilvl w:val="0"/>
          <w:numId w:val="137"/>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6CBD0F5D"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Ткач І.В. Держава Україна як суб'єкт недоговірних зобов'язань : 12.00.03 : автореф. дис. ... канд. юрид. наук. НДІ приватного права і підприємництва ім. Ф. Г. Бурчака. Київ, 2014. 20 с.</w:t>
      </w:r>
    </w:p>
    <w:p w14:paraId="2C035F2B" w14:textId="77777777" w:rsidR="00E96FCD" w:rsidRPr="008108C6" w:rsidRDefault="00E96FCD" w:rsidP="00CC61F1">
      <w:pPr>
        <w:numPr>
          <w:ilvl w:val="0"/>
          <w:numId w:val="137"/>
        </w:numPr>
        <w:jc w:val="both"/>
        <w:rPr>
          <w:color w:val="000000" w:themeColor="text1"/>
          <w:sz w:val="24"/>
          <w:szCs w:val="24"/>
          <w:lang w:val="uk-UA"/>
        </w:rPr>
      </w:pPr>
      <w:r w:rsidRPr="008108C6">
        <w:rPr>
          <w:bCs/>
          <w:color w:val="000000" w:themeColor="text1"/>
          <w:sz w:val="24"/>
          <w:szCs w:val="24"/>
          <w:lang w:val="ru-RU"/>
        </w:rPr>
        <w:t>Берестова І. Є.</w:t>
      </w:r>
      <w:r w:rsidRPr="008108C6">
        <w:rPr>
          <w:color w:val="000000" w:themeColor="text1"/>
          <w:sz w:val="24"/>
          <w:szCs w:val="24"/>
          <w:lang w:val="ru-RU"/>
        </w:rPr>
        <w:t xml:space="preserve"> </w:t>
      </w:r>
      <w:r w:rsidRPr="008108C6">
        <w:rPr>
          <w:color w:val="000000" w:themeColor="text1"/>
          <w:sz w:val="24"/>
          <w:szCs w:val="24"/>
        </w:rPr>
        <w:t> </w:t>
      </w:r>
      <w:r w:rsidRPr="008108C6">
        <w:rPr>
          <w:bCs/>
          <w:color w:val="000000" w:themeColor="text1"/>
          <w:sz w:val="24"/>
          <w:szCs w:val="24"/>
          <w:lang w:val="ru-RU"/>
        </w:rPr>
        <w:t>Проблеми застосування наслідків набуття, збереження майна</w:t>
      </w:r>
      <w:r w:rsidRPr="008108C6">
        <w:rPr>
          <w:bCs/>
          <w:color w:val="000000" w:themeColor="text1"/>
          <w:sz w:val="24"/>
          <w:szCs w:val="24"/>
          <w:lang w:val="uk-UA"/>
        </w:rPr>
        <w:t xml:space="preserve"> </w:t>
      </w:r>
      <w:r w:rsidRPr="008108C6">
        <w:rPr>
          <w:color w:val="000000" w:themeColor="text1"/>
          <w:sz w:val="24"/>
          <w:szCs w:val="24"/>
          <w:lang w:val="ru-RU"/>
        </w:rPr>
        <w:t>без достатньої правової підстави</w:t>
      </w:r>
      <w:r w:rsidRPr="008108C6">
        <w:rPr>
          <w:bCs/>
          <w:color w:val="000000" w:themeColor="text1"/>
          <w:sz w:val="24"/>
          <w:szCs w:val="24"/>
          <w:lang w:val="uk-UA"/>
        </w:rPr>
        <w:t xml:space="preserve"> </w:t>
      </w:r>
      <w:r w:rsidRPr="008108C6">
        <w:rPr>
          <w:bCs/>
          <w:color w:val="000000" w:themeColor="text1"/>
          <w:sz w:val="24"/>
          <w:szCs w:val="24"/>
          <w:lang w:val="ru-RU"/>
        </w:rPr>
        <w:t>внаслідок розірвання договору</w:t>
      </w:r>
      <w:r w:rsidRPr="008108C6">
        <w:rPr>
          <w:color w:val="000000" w:themeColor="text1"/>
          <w:sz w:val="24"/>
          <w:szCs w:val="24"/>
          <w:lang w:val="ru-RU"/>
        </w:rPr>
        <w:t xml:space="preserve">. </w:t>
      </w:r>
      <w:hyperlink r:id="rId154" w:anchor="557977" w:tgtFrame="_blank" w:tooltip="Опис збірника" w:history="1">
        <w:r w:rsidRPr="008108C6">
          <w:rPr>
            <w:rStyle w:val="Hyperlink"/>
            <w:i/>
            <w:color w:val="000000" w:themeColor="text1"/>
            <w:sz w:val="24"/>
            <w:szCs w:val="24"/>
            <w:u w:val="none"/>
            <w:lang w:val="ru-RU"/>
          </w:rPr>
          <w:t>Вісник</w:t>
        </w:r>
        <w:r w:rsidRPr="008108C6">
          <w:rPr>
            <w:rStyle w:val="Hyperlink"/>
            <w:color w:val="000000" w:themeColor="text1"/>
            <w:sz w:val="24"/>
            <w:szCs w:val="24"/>
            <w:u w:val="none"/>
            <w:lang w:val="ru-RU"/>
          </w:rPr>
          <w:t xml:space="preserve">. Х., 2010. </w:t>
        </w:r>
        <w:r w:rsidRPr="008108C6">
          <w:rPr>
            <w:rStyle w:val="Hyperlink"/>
            <w:color w:val="000000" w:themeColor="text1"/>
            <w:sz w:val="24"/>
            <w:szCs w:val="24"/>
            <w:u w:val="none"/>
          </w:rPr>
          <w:t>N</w:t>
        </w:r>
        <w:r w:rsidRPr="008108C6">
          <w:rPr>
            <w:rStyle w:val="Hyperlink"/>
            <w:color w:val="000000" w:themeColor="text1"/>
            <w:sz w:val="24"/>
            <w:szCs w:val="24"/>
            <w:u w:val="none"/>
            <w:lang w:val="ru-RU"/>
          </w:rPr>
          <w:t xml:space="preserve"> 929: </w:t>
        </w:r>
        <w:r w:rsidRPr="008108C6">
          <w:rPr>
            <w:rStyle w:val="Hyperlink"/>
            <w:i/>
            <w:color w:val="000000" w:themeColor="text1"/>
            <w:sz w:val="24"/>
            <w:szCs w:val="24"/>
            <w:u w:val="none"/>
            <w:lang w:val="ru-RU"/>
          </w:rPr>
          <w:t>Серія: Право</w:t>
        </w:r>
        <w:r w:rsidRPr="008108C6">
          <w:rPr>
            <w:rStyle w:val="Hyperlink"/>
            <w:color w:val="000000" w:themeColor="text1"/>
            <w:sz w:val="24"/>
            <w:szCs w:val="24"/>
            <w:u w:val="none"/>
            <w:lang w:val="ru-RU"/>
          </w:rPr>
          <w:t>: спецвип.</w:t>
        </w:r>
      </w:hyperlink>
      <w:r w:rsidRPr="008108C6">
        <w:rPr>
          <w:color w:val="000000" w:themeColor="text1"/>
          <w:sz w:val="24"/>
          <w:szCs w:val="24"/>
          <w:lang w:val="ru-RU"/>
        </w:rPr>
        <w:t xml:space="preserve"> С. 161–165</w:t>
      </w:r>
    </w:p>
    <w:p w14:paraId="1866BC2E"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 xml:space="preserve">Віхров, О. Недоговірні організаційно-господарські зобов'язання та їх види. Вісник Академії правових наук України : зб. наук. праць. 2011.   № 2 (65) . 288 с. </w:t>
      </w:r>
    </w:p>
    <w:p w14:paraId="384DF618"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Вороніна, Н.В.</w:t>
      </w:r>
      <w:r w:rsidRPr="008108C6">
        <w:rPr>
          <w:rStyle w:val="apple-converted-space"/>
          <w:color w:val="000000" w:themeColor="text1"/>
          <w:sz w:val="24"/>
          <w:szCs w:val="24"/>
        </w:rPr>
        <w:t> </w:t>
      </w:r>
      <w:r w:rsidRPr="008108C6">
        <w:rPr>
          <w:color w:val="000000" w:themeColor="text1"/>
          <w:sz w:val="24"/>
          <w:szCs w:val="24"/>
          <w:lang w:val="uk-UA"/>
        </w:rPr>
        <w:t xml:space="preserve">До питання про публічну обіцянку винагороди за знахідку. </w:t>
      </w:r>
      <w:r w:rsidRPr="008108C6">
        <w:rPr>
          <w:i/>
          <w:color w:val="000000" w:themeColor="text1"/>
          <w:sz w:val="24"/>
          <w:szCs w:val="24"/>
          <w:lang w:val="uk-UA"/>
        </w:rPr>
        <w:t>Римське право і сучасність</w:t>
      </w:r>
      <w:r w:rsidRPr="008108C6">
        <w:rPr>
          <w:color w:val="000000" w:themeColor="text1"/>
          <w:sz w:val="24"/>
          <w:szCs w:val="24"/>
          <w:lang w:val="uk-UA"/>
        </w:rPr>
        <w:t xml:space="preserve"> (Шерешевські читання) : Матер. </w:t>
      </w:r>
      <w:r w:rsidRPr="008108C6">
        <w:rPr>
          <w:color w:val="000000" w:themeColor="text1"/>
          <w:sz w:val="24"/>
          <w:szCs w:val="24"/>
        </w:rPr>
        <w:t>Міжнар. наук. конф. (11травня 2012 р., Одеса) . 2012: Ч. 1 . 2012 . 172 с. </w:t>
      </w:r>
    </w:p>
    <w:p w14:paraId="21E6D834" w14:textId="77777777" w:rsidR="00E96FCD" w:rsidRPr="008108C6" w:rsidRDefault="004309D9" w:rsidP="00CC61F1">
      <w:pPr>
        <w:numPr>
          <w:ilvl w:val="0"/>
          <w:numId w:val="137"/>
        </w:numPr>
        <w:jc w:val="both"/>
        <w:rPr>
          <w:color w:val="000000" w:themeColor="text1"/>
          <w:sz w:val="24"/>
          <w:szCs w:val="24"/>
          <w:lang w:val="uk-UA"/>
        </w:rPr>
      </w:pPr>
      <w:hyperlink r:id="rId155" w:tooltip="Пошук за автором" w:history="1">
        <w:r w:rsidR="00E96FCD" w:rsidRPr="008108C6">
          <w:rPr>
            <w:rStyle w:val="Hyperlink"/>
            <w:color w:val="000000" w:themeColor="text1"/>
            <w:sz w:val="24"/>
            <w:szCs w:val="24"/>
            <w:u w:val="none"/>
            <w:lang w:val="uk-UA"/>
          </w:rPr>
          <w:t>Габріадзе М.Р.</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uk-UA"/>
        </w:rPr>
        <w:t>Протиправна поведінка як умова виникнення зобов’язання внаслідок</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створення</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загрози</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життю, здоров’ю, майну фізичної особи або майну юридичної особи</w:t>
      </w:r>
      <w:r w:rsidR="00E96FCD" w:rsidRPr="008108C6">
        <w:rPr>
          <w:rStyle w:val="apple-converted-space"/>
          <w:color w:val="000000" w:themeColor="text1"/>
          <w:sz w:val="24"/>
          <w:szCs w:val="24"/>
          <w:shd w:val="clear" w:color="auto" w:fill="F9F9F9"/>
        </w:rPr>
        <w:t xml:space="preserve">. </w:t>
      </w:r>
      <w:hyperlink r:id="rId156" w:tooltip="Періодичне видання" w:history="1">
        <w:r w:rsidR="00E96FCD" w:rsidRPr="008108C6">
          <w:rPr>
            <w:rStyle w:val="Hyperlink"/>
            <w:i/>
            <w:color w:val="000000" w:themeColor="text1"/>
            <w:sz w:val="24"/>
            <w:szCs w:val="24"/>
            <w:u w:val="none"/>
            <w:lang w:val="uk-UA"/>
          </w:rPr>
          <w:t>Митна справа</w:t>
        </w:r>
      </w:hyperlink>
      <w:r w:rsidR="00E96FCD" w:rsidRPr="008108C6">
        <w:rPr>
          <w:i/>
          <w:color w:val="000000" w:themeColor="text1"/>
          <w:sz w:val="24"/>
          <w:szCs w:val="24"/>
          <w:shd w:val="clear" w:color="auto" w:fill="F9F9F9"/>
          <w:lang w:val="uk-UA"/>
        </w:rPr>
        <w:t>.</w:t>
      </w:r>
      <w:r w:rsidR="00E96FCD" w:rsidRPr="008108C6">
        <w:rPr>
          <w:color w:val="000000" w:themeColor="text1"/>
          <w:sz w:val="24"/>
          <w:szCs w:val="24"/>
          <w:shd w:val="clear" w:color="auto" w:fill="F9F9F9"/>
          <w:lang w:val="uk-UA"/>
        </w:rPr>
        <w:t xml:space="preserve"> 2013. № 6(2.1). С. 275-279.</w:t>
      </w:r>
      <w:r w:rsidR="00E96FCD" w:rsidRPr="008108C6">
        <w:rPr>
          <w:color w:val="000000" w:themeColor="text1"/>
          <w:sz w:val="24"/>
          <w:szCs w:val="24"/>
          <w:lang w:val="en-US" w:eastAsia="ru-RU"/>
        </w:rPr>
        <w:t xml:space="preserve"> URL: </w:t>
      </w:r>
      <w:r w:rsidR="00E96FCD" w:rsidRPr="008108C6">
        <w:rPr>
          <w:color w:val="000000" w:themeColor="text1"/>
          <w:sz w:val="24"/>
          <w:szCs w:val="24"/>
          <w:shd w:val="clear" w:color="auto" w:fill="F9F9F9"/>
          <w:lang w:val="uk-UA"/>
        </w:rPr>
        <w:t xml:space="preserve"> </w:t>
      </w:r>
      <w:hyperlink r:id="rId157"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Ms</w:t>
        </w:r>
        <w:r w:rsidR="00E96FCD" w:rsidRPr="008108C6">
          <w:rPr>
            <w:rStyle w:val="Hyperlink"/>
            <w:color w:val="000000" w:themeColor="text1"/>
            <w:sz w:val="24"/>
            <w:szCs w:val="24"/>
            <w:u w:val="none"/>
            <w:lang w:val="uk-UA"/>
          </w:rPr>
          <w:t>_2013_6(2.1)__48.</w:t>
        </w:r>
        <w:r w:rsidR="00E96FCD" w:rsidRPr="008108C6">
          <w:rPr>
            <w:rStyle w:val="Hyperlink"/>
            <w:color w:val="000000" w:themeColor="text1"/>
            <w:sz w:val="24"/>
            <w:szCs w:val="24"/>
            <w:u w:val="none"/>
          </w:rPr>
          <w:t>pdf</w:t>
        </w:r>
      </w:hyperlink>
    </w:p>
    <w:p w14:paraId="3001026E" w14:textId="77777777" w:rsidR="00E96FCD" w:rsidRPr="008108C6" w:rsidRDefault="004309D9" w:rsidP="00CC61F1">
      <w:pPr>
        <w:numPr>
          <w:ilvl w:val="0"/>
          <w:numId w:val="137"/>
        </w:numPr>
        <w:jc w:val="both"/>
        <w:rPr>
          <w:color w:val="000000" w:themeColor="text1"/>
          <w:sz w:val="24"/>
          <w:szCs w:val="24"/>
          <w:lang w:val="uk-UA"/>
        </w:rPr>
      </w:pPr>
      <w:hyperlink r:id="rId158" w:tooltip="Пошук за автором" w:history="1">
        <w:r w:rsidR="00E96FCD" w:rsidRPr="008108C6">
          <w:rPr>
            <w:rStyle w:val="Hyperlink"/>
            <w:color w:val="000000" w:themeColor="text1"/>
            <w:sz w:val="24"/>
            <w:szCs w:val="24"/>
            <w:u w:val="none"/>
            <w:lang w:val="uk-UA"/>
          </w:rPr>
          <w:t>Габріадзе М. Р.</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uk-UA"/>
        </w:rPr>
        <w:t>Суб’єктний склад зобов’язань, що виникають у зв’язку зі</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створенням</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загрози</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життю, здоров’ю, майну фізичної особи або майну юридичної особи</w:t>
      </w:r>
      <w:r w:rsidR="00E96FCD" w:rsidRPr="008108C6">
        <w:rPr>
          <w:rStyle w:val="apple-converted-space"/>
          <w:color w:val="000000" w:themeColor="text1"/>
          <w:sz w:val="24"/>
          <w:szCs w:val="24"/>
          <w:shd w:val="clear" w:color="auto" w:fill="F9F9F9"/>
        </w:rPr>
        <w:t xml:space="preserve">. </w:t>
      </w:r>
      <w:hyperlink r:id="rId159" w:tooltip="Періодичне видання" w:history="1">
        <w:r w:rsidR="00E96FCD" w:rsidRPr="008108C6">
          <w:rPr>
            <w:rStyle w:val="Hyperlink"/>
            <w:color w:val="000000" w:themeColor="text1"/>
            <w:sz w:val="24"/>
            <w:szCs w:val="24"/>
            <w:u w:val="none"/>
            <w:lang w:val="uk-UA"/>
          </w:rPr>
          <w:t>Митна справа</w:t>
        </w:r>
      </w:hyperlink>
      <w:r w:rsidR="00E96FCD" w:rsidRPr="008108C6">
        <w:rPr>
          <w:color w:val="000000" w:themeColor="text1"/>
          <w:sz w:val="24"/>
          <w:szCs w:val="24"/>
          <w:shd w:val="clear" w:color="auto" w:fill="F9F9F9"/>
        </w:rPr>
        <w:t> </w:t>
      </w:r>
      <w:r w:rsidR="00E96FCD" w:rsidRPr="008108C6">
        <w:rPr>
          <w:color w:val="000000" w:themeColor="text1"/>
          <w:sz w:val="24"/>
          <w:szCs w:val="24"/>
          <w:shd w:val="clear" w:color="auto" w:fill="F9F9F9"/>
          <w:lang w:val="uk-UA"/>
        </w:rPr>
        <w:t>. 2014. № 1(2.2). С. 131-135.</w:t>
      </w:r>
      <w:r w:rsidR="00E96FCD" w:rsidRPr="008108C6">
        <w:rPr>
          <w:color w:val="000000" w:themeColor="text1"/>
          <w:sz w:val="24"/>
          <w:szCs w:val="24"/>
          <w:lang w:val="en-US" w:eastAsia="ru-RU"/>
        </w:rPr>
        <w:t xml:space="preserve"> URL: </w:t>
      </w:r>
      <w:r w:rsidR="00E96FCD" w:rsidRPr="008108C6">
        <w:rPr>
          <w:color w:val="000000" w:themeColor="text1"/>
          <w:sz w:val="24"/>
          <w:szCs w:val="24"/>
          <w:shd w:val="clear" w:color="auto" w:fill="F9F9F9"/>
          <w:lang w:val="uk-UA"/>
        </w:rPr>
        <w:t xml:space="preserve"> </w:t>
      </w:r>
      <w:hyperlink r:id="rId160"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Ms</w:t>
        </w:r>
        <w:r w:rsidR="00E96FCD" w:rsidRPr="008108C6">
          <w:rPr>
            <w:rStyle w:val="Hyperlink"/>
            <w:color w:val="000000" w:themeColor="text1"/>
            <w:sz w:val="24"/>
            <w:szCs w:val="24"/>
            <w:u w:val="none"/>
            <w:lang w:val="uk-UA"/>
          </w:rPr>
          <w:t>_2014_1(2.2)__25.</w:t>
        </w:r>
        <w:r w:rsidR="00E96FCD" w:rsidRPr="008108C6">
          <w:rPr>
            <w:rStyle w:val="Hyperlink"/>
            <w:color w:val="000000" w:themeColor="text1"/>
            <w:sz w:val="24"/>
            <w:szCs w:val="24"/>
            <w:u w:val="none"/>
          </w:rPr>
          <w:t>pdf</w:t>
        </w:r>
      </w:hyperlink>
    </w:p>
    <w:p w14:paraId="31C71100"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 xml:space="preserve">Габріадзе М. Р.  Суб’єкти зобов'язань, що виникають у зв'язку зі створенням загрози життю, здоров'ю, майну фізичної особи або майну юридичної особи. </w:t>
      </w:r>
      <w:r w:rsidRPr="008108C6">
        <w:rPr>
          <w:i/>
          <w:color w:val="000000" w:themeColor="text1"/>
          <w:sz w:val="24"/>
          <w:szCs w:val="24"/>
          <w:lang w:val="uk-UA"/>
        </w:rPr>
        <w:t>Методологічні засади вдосконалення цивільного законодавства України на сучасному етапі : матер. круглого столу</w:t>
      </w:r>
      <w:r w:rsidRPr="008108C6">
        <w:rPr>
          <w:color w:val="000000" w:themeColor="text1"/>
          <w:sz w:val="24"/>
          <w:szCs w:val="24"/>
          <w:lang w:val="uk-UA"/>
        </w:rPr>
        <w:t xml:space="preserve"> (м. Одеса, 9 жовтня 2012 р.). 2012. 245 с. </w:t>
      </w:r>
    </w:p>
    <w:p w14:paraId="3CE3FB13"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 xml:space="preserve">Габріадзе, М. Р. Вина як умова відшкодування шкоди, завданої внаслідок створення загрози життю, здоров'ю, майну фізичної особи або майну юридичної особи. </w:t>
      </w:r>
      <w:r w:rsidRPr="008108C6">
        <w:rPr>
          <w:i/>
          <w:color w:val="000000" w:themeColor="text1"/>
          <w:sz w:val="24"/>
          <w:szCs w:val="24"/>
          <w:lang w:val="uk-UA"/>
        </w:rPr>
        <w:t xml:space="preserve">Південноукраїнський правничий часопис: Щоквартал. наук. журн. </w:t>
      </w:r>
      <w:r w:rsidRPr="008108C6">
        <w:rPr>
          <w:color w:val="000000" w:themeColor="text1"/>
          <w:sz w:val="24"/>
          <w:szCs w:val="24"/>
          <w:lang w:val="uk-UA"/>
        </w:rPr>
        <w:t xml:space="preserve">2011. № 4 . 367 с. </w:t>
      </w:r>
    </w:p>
    <w:p w14:paraId="1123EC16"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 xml:space="preserve">Ігнатенко В. Визначення умов виникнення зобов’язань з учинення дій у майнових інтересах іншої особи без її доручення. </w:t>
      </w:r>
      <w:r w:rsidRPr="008108C6">
        <w:rPr>
          <w:i/>
          <w:color w:val="000000" w:themeColor="text1"/>
          <w:sz w:val="24"/>
          <w:szCs w:val="24"/>
          <w:lang w:val="uk-UA"/>
        </w:rPr>
        <w:t>Право України</w:t>
      </w:r>
      <w:r w:rsidRPr="008108C6">
        <w:rPr>
          <w:color w:val="000000" w:themeColor="text1"/>
          <w:sz w:val="24"/>
          <w:szCs w:val="24"/>
          <w:lang w:val="uk-UA"/>
        </w:rPr>
        <w:t>. 2010. № 12. С.68-73.</w:t>
      </w:r>
    </w:p>
    <w:p w14:paraId="2A24B5DA"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 xml:space="preserve">Кузьмич О. Я. Зобов’язання у зв’язку із вчиненням дій в майнових інтересах іншої особи без її доручення: проблеми кваліфікації в судовій практиці. </w:t>
      </w:r>
      <w:r w:rsidRPr="008108C6">
        <w:rPr>
          <w:i/>
          <w:color w:val="000000" w:themeColor="text1"/>
          <w:sz w:val="24"/>
          <w:szCs w:val="24"/>
          <w:lang w:val="uk-UA"/>
        </w:rPr>
        <w:t>Право і суспільство.</w:t>
      </w:r>
      <w:r w:rsidRPr="008108C6">
        <w:rPr>
          <w:color w:val="000000" w:themeColor="text1"/>
          <w:sz w:val="24"/>
          <w:szCs w:val="24"/>
          <w:lang w:val="uk-UA"/>
        </w:rPr>
        <w:t xml:space="preserve"> 2016. № 3(1).С. 58-64.</w:t>
      </w:r>
    </w:p>
    <w:p w14:paraId="5D6125F7"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 xml:space="preserve">Кухарєв О.Є. Підстави виникнення зобов’язань у наслідок створення загрози життю, здоров’ю, майну фізичної особи або майну юридичної особи. </w:t>
      </w:r>
      <w:r w:rsidRPr="008108C6">
        <w:rPr>
          <w:i/>
          <w:color w:val="000000" w:themeColor="text1"/>
          <w:sz w:val="24"/>
          <w:szCs w:val="24"/>
          <w:lang w:val="uk-UA"/>
        </w:rPr>
        <w:t>Право і безпека.</w:t>
      </w:r>
      <w:r w:rsidRPr="008108C6">
        <w:rPr>
          <w:color w:val="000000" w:themeColor="text1"/>
          <w:sz w:val="24"/>
          <w:szCs w:val="24"/>
          <w:lang w:val="uk-UA"/>
        </w:rPr>
        <w:t xml:space="preserve"> 2010. № 2. С.205-209.</w:t>
      </w:r>
    </w:p>
    <w:p w14:paraId="72FA504A"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 xml:space="preserve">Ківалова, Т.С. До питання про зобов'язання, що виникають з набуття, збереження майна без достатньої правової підстави. </w:t>
      </w:r>
      <w:r w:rsidRPr="008108C6">
        <w:rPr>
          <w:i/>
          <w:color w:val="000000" w:themeColor="text1"/>
          <w:sz w:val="24"/>
          <w:szCs w:val="24"/>
          <w:lang w:val="uk-UA"/>
        </w:rPr>
        <w:t>Римське право і сучасність (Шерешевські читання</w:t>
      </w:r>
      <w:r w:rsidRPr="008108C6">
        <w:rPr>
          <w:color w:val="000000" w:themeColor="text1"/>
          <w:sz w:val="24"/>
          <w:szCs w:val="24"/>
          <w:lang w:val="uk-UA"/>
        </w:rPr>
        <w:t xml:space="preserve">) : у ... ч. : </w:t>
      </w:r>
      <w:r w:rsidRPr="008108C6">
        <w:rPr>
          <w:i/>
          <w:color w:val="000000" w:themeColor="text1"/>
          <w:sz w:val="24"/>
          <w:szCs w:val="24"/>
          <w:lang w:val="uk-UA"/>
        </w:rPr>
        <w:t>матер. Міжнар. наук. конф.</w:t>
      </w:r>
      <w:r w:rsidRPr="008108C6">
        <w:rPr>
          <w:color w:val="000000" w:themeColor="text1"/>
          <w:sz w:val="24"/>
          <w:szCs w:val="24"/>
          <w:lang w:val="uk-UA"/>
        </w:rPr>
        <w:t xml:space="preserve"> (4 грудня 2010 р., м. Одеса) . 2010. [Ч.1] . 2010 . 362 с. </w:t>
      </w:r>
    </w:p>
    <w:p w14:paraId="07E725BD"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 xml:space="preserve">Ківалова, Т.С. Особливості зобов'язань, що виникають з набуття, збереження майна без достатньої правової підстави. </w:t>
      </w:r>
      <w:r w:rsidRPr="008108C6">
        <w:rPr>
          <w:i/>
          <w:color w:val="000000" w:themeColor="text1"/>
          <w:sz w:val="24"/>
          <w:szCs w:val="24"/>
          <w:lang w:val="uk-UA"/>
        </w:rPr>
        <w:t>Актуальні проблеми держави і права : зб. наук. праць.</w:t>
      </w:r>
      <w:r w:rsidRPr="008108C6">
        <w:rPr>
          <w:color w:val="000000" w:themeColor="text1"/>
          <w:sz w:val="24"/>
          <w:szCs w:val="24"/>
          <w:lang w:val="uk-UA"/>
        </w:rPr>
        <w:t xml:space="preserve"> 2010. Вип. 56 . 364 с. </w:t>
      </w:r>
    </w:p>
    <w:p w14:paraId="499F8B11"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ru-RU"/>
        </w:rPr>
        <w:t>Подцерковний, О. П.</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Про застосування інституту безпідставного збагачення при розрахунках у підрядних відносинах. </w:t>
      </w:r>
      <w:r w:rsidRPr="008108C6">
        <w:rPr>
          <w:i/>
          <w:color w:val="000000" w:themeColor="text1"/>
          <w:sz w:val="24"/>
          <w:szCs w:val="24"/>
          <w:lang w:val="ru-RU"/>
        </w:rPr>
        <w:t>Вісник господарського судочинства</w:t>
      </w:r>
      <w:r w:rsidRPr="008108C6">
        <w:rPr>
          <w:color w:val="000000" w:themeColor="text1"/>
          <w:sz w:val="24"/>
          <w:szCs w:val="24"/>
          <w:lang w:val="ru-RU"/>
        </w:rPr>
        <w:t xml:space="preserve">. </w:t>
      </w:r>
      <w:r w:rsidRPr="008108C6">
        <w:rPr>
          <w:color w:val="000000" w:themeColor="text1"/>
          <w:sz w:val="24"/>
          <w:szCs w:val="24"/>
        </w:rPr>
        <w:t>2013. № 3. С. 147-153.</w:t>
      </w:r>
    </w:p>
    <w:p w14:paraId="08A6E8FD"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ru-RU"/>
        </w:rPr>
        <w:t>Ткач, І.В.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Участь держави у зобов'язання з публічної обіцянки винагороди за результатами конкурсу. </w:t>
      </w:r>
      <w:r w:rsidRPr="008108C6">
        <w:rPr>
          <w:i/>
          <w:color w:val="000000" w:themeColor="text1"/>
          <w:sz w:val="24"/>
          <w:szCs w:val="24"/>
          <w:lang w:val="ru-RU"/>
        </w:rPr>
        <w:t>Адвокат : Загальнодерж. період</w:t>
      </w:r>
      <w:r w:rsidRPr="008108C6">
        <w:rPr>
          <w:color w:val="000000" w:themeColor="text1"/>
          <w:sz w:val="24"/>
          <w:szCs w:val="24"/>
          <w:lang w:val="ru-RU"/>
        </w:rPr>
        <w:t xml:space="preserve">. вид. </w:t>
      </w:r>
      <w:r w:rsidRPr="008108C6">
        <w:rPr>
          <w:color w:val="000000" w:themeColor="text1"/>
          <w:sz w:val="24"/>
          <w:szCs w:val="24"/>
        </w:rPr>
        <w:t>2012.  № 11. С. 45-48.</w:t>
      </w:r>
    </w:p>
    <w:p w14:paraId="0644F546" w14:textId="77777777" w:rsidR="00E96FCD" w:rsidRPr="008108C6" w:rsidRDefault="00E96FCD" w:rsidP="00CC61F1">
      <w:pPr>
        <w:numPr>
          <w:ilvl w:val="0"/>
          <w:numId w:val="137"/>
        </w:numPr>
        <w:jc w:val="both"/>
        <w:rPr>
          <w:color w:val="000000" w:themeColor="text1"/>
          <w:sz w:val="24"/>
          <w:szCs w:val="24"/>
          <w:lang w:val="uk-UA"/>
        </w:rPr>
      </w:pPr>
      <w:r w:rsidRPr="008108C6">
        <w:rPr>
          <w:bCs/>
          <w:color w:val="000000" w:themeColor="text1"/>
          <w:sz w:val="24"/>
          <w:szCs w:val="24"/>
          <w:lang w:val="ru-RU"/>
        </w:rPr>
        <w:t>Цимбаленко В. М.</w:t>
      </w:r>
      <w:r w:rsidRPr="008108C6">
        <w:rPr>
          <w:color w:val="000000" w:themeColor="text1"/>
          <w:sz w:val="24"/>
          <w:szCs w:val="24"/>
          <w:lang w:val="ru-RU"/>
        </w:rPr>
        <w:t xml:space="preserve"> </w:t>
      </w:r>
      <w:r w:rsidRPr="008108C6">
        <w:rPr>
          <w:color w:val="000000" w:themeColor="text1"/>
          <w:sz w:val="24"/>
          <w:szCs w:val="24"/>
        </w:rPr>
        <w:t> </w:t>
      </w:r>
      <w:r w:rsidRPr="008108C6">
        <w:rPr>
          <w:bCs/>
          <w:color w:val="000000" w:themeColor="text1"/>
          <w:sz w:val="24"/>
          <w:szCs w:val="24"/>
          <w:lang w:val="ru-RU"/>
        </w:rPr>
        <w:t>Публічн</w:t>
      </w:r>
      <w:r w:rsidRPr="008108C6">
        <w:rPr>
          <w:bCs/>
          <w:color w:val="000000" w:themeColor="text1"/>
          <w:sz w:val="24"/>
          <w:szCs w:val="24"/>
          <w:lang w:val="uk-UA"/>
        </w:rPr>
        <w:t xml:space="preserve">а обіцянка винагороди </w:t>
      </w:r>
      <w:r w:rsidRPr="008108C6">
        <w:rPr>
          <w:bCs/>
          <w:color w:val="000000" w:themeColor="text1"/>
          <w:sz w:val="24"/>
          <w:szCs w:val="24"/>
          <w:lang w:val="ru-RU"/>
        </w:rPr>
        <w:t>та умовні правочини (питання співвідношення)</w:t>
      </w:r>
      <w:r w:rsidRPr="008108C6">
        <w:rPr>
          <w:color w:val="000000" w:themeColor="text1"/>
          <w:sz w:val="24"/>
          <w:szCs w:val="24"/>
          <w:lang w:val="ru-RU"/>
        </w:rPr>
        <w:t xml:space="preserve">. </w:t>
      </w:r>
      <w:hyperlink r:id="rId161" w:anchor="577183" w:tgtFrame="_blank" w:tooltip="Опис збірника" w:history="1">
        <w:r w:rsidRPr="008108C6">
          <w:rPr>
            <w:rStyle w:val="Hyperlink"/>
            <w:i/>
            <w:color w:val="000000" w:themeColor="text1"/>
            <w:sz w:val="24"/>
            <w:szCs w:val="24"/>
            <w:u w:val="none"/>
            <w:lang w:val="ru-RU"/>
          </w:rPr>
          <w:t>Науковий часопис.</w:t>
        </w:r>
        <w:r w:rsidRPr="008108C6">
          <w:rPr>
            <w:rStyle w:val="Hyperlink"/>
            <w:color w:val="000000" w:themeColor="text1"/>
            <w:sz w:val="24"/>
            <w:szCs w:val="24"/>
            <w:u w:val="none"/>
            <w:lang w:val="ru-RU"/>
          </w:rPr>
          <w:t xml:space="preserve"> К., 2010. Вип. 10.</w:t>
        </w:r>
      </w:hyperlink>
      <w:r w:rsidRPr="008108C6">
        <w:rPr>
          <w:color w:val="000000" w:themeColor="text1"/>
          <w:sz w:val="24"/>
          <w:szCs w:val="24"/>
          <w:lang w:val="ru-RU"/>
        </w:rPr>
        <w:t xml:space="preserve"> С.211–217.</w:t>
      </w:r>
    </w:p>
    <w:p w14:paraId="1E823D39" w14:textId="77777777" w:rsidR="00E96FCD" w:rsidRPr="008108C6" w:rsidRDefault="00E96FCD" w:rsidP="00CC61F1">
      <w:pPr>
        <w:numPr>
          <w:ilvl w:val="0"/>
          <w:numId w:val="137"/>
        </w:numPr>
        <w:jc w:val="both"/>
        <w:rPr>
          <w:color w:val="000000" w:themeColor="text1"/>
          <w:sz w:val="24"/>
          <w:szCs w:val="24"/>
          <w:lang w:val="uk-UA"/>
        </w:rPr>
      </w:pPr>
      <w:r w:rsidRPr="008108C6">
        <w:rPr>
          <w:color w:val="000000" w:themeColor="text1"/>
          <w:sz w:val="24"/>
          <w:szCs w:val="24"/>
          <w:lang w:val="uk-UA"/>
        </w:rPr>
        <w:t xml:space="preserve">Цимбаленко В.М. Публічна обіцянка винагороди та умовні правочини (питання співвідношення). </w:t>
      </w:r>
      <w:r w:rsidRPr="008108C6">
        <w:rPr>
          <w:i/>
          <w:color w:val="000000" w:themeColor="text1"/>
          <w:sz w:val="24"/>
          <w:szCs w:val="24"/>
          <w:lang w:val="uk-UA"/>
        </w:rPr>
        <w:t>Науковий часопис НПУ імені М.П. Драгоманова.</w:t>
      </w:r>
      <w:r w:rsidRPr="008108C6">
        <w:rPr>
          <w:color w:val="000000" w:themeColor="text1"/>
          <w:sz w:val="24"/>
          <w:szCs w:val="24"/>
          <w:lang w:val="uk-UA"/>
        </w:rPr>
        <w:t xml:space="preserve"> Серія № 18. Економіка і право : зб. наукових праць. Випуск 9. К.: Вид-во НПУ імені М. П. Драгоманова, 2010. С. 211-217.</w:t>
      </w:r>
    </w:p>
    <w:p w14:paraId="05736F6E" w14:textId="77777777" w:rsidR="00E96FCD" w:rsidRPr="008108C6" w:rsidRDefault="00E96FCD" w:rsidP="00E96FCD">
      <w:pPr>
        <w:ind w:left="360"/>
        <w:jc w:val="both"/>
        <w:rPr>
          <w:color w:val="000000" w:themeColor="text1"/>
          <w:sz w:val="24"/>
          <w:szCs w:val="24"/>
          <w:lang w:val="ru-RU"/>
        </w:rPr>
      </w:pPr>
    </w:p>
    <w:p w14:paraId="38867985"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19F0C3C0" w14:textId="77777777" w:rsidR="00E96FCD" w:rsidRPr="008108C6" w:rsidRDefault="00E96FCD" w:rsidP="00CC61F1">
      <w:pPr>
        <w:numPr>
          <w:ilvl w:val="0"/>
          <w:numId w:val="103"/>
        </w:numPr>
        <w:jc w:val="both"/>
        <w:rPr>
          <w:color w:val="000000" w:themeColor="text1"/>
          <w:sz w:val="24"/>
          <w:szCs w:val="24"/>
          <w:lang w:val="uk-UA"/>
        </w:rPr>
      </w:pPr>
      <w:r w:rsidRPr="008108C6">
        <w:rPr>
          <w:color w:val="000000" w:themeColor="text1"/>
          <w:sz w:val="24"/>
          <w:szCs w:val="24"/>
          <w:lang w:val="uk-UA"/>
        </w:rPr>
        <w:t>Що  розуміється  під  позадоговірними  зобов’язаннями? Особливості недоговірних зобов'язань</w:t>
      </w:r>
    </w:p>
    <w:p w14:paraId="44926DD3" w14:textId="77777777" w:rsidR="00E96FCD" w:rsidRPr="008108C6" w:rsidRDefault="00E96FCD" w:rsidP="00CC61F1">
      <w:pPr>
        <w:numPr>
          <w:ilvl w:val="0"/>
          <w:numId w:val="103"/>
        </w:numPr>
        <w:jc w:val="both"/>
        <w:rPr>
          <w:color w:val="000000" w:themeColor="text1"/>
          <w:sz w:val="24"/>
          <w:szCs w:val="24"/>
          <w:lang w:val="uk-UA"/>
        </w:rPr>
      </w:pPr>
      <w:r w:rsidRPr="008108C6">
        <w:rPr>
          <w:color w:val="000000" w:themeColor="text1"/>
          <w:sz w:val="24"/>
          <w:szCs w:val="24"/>
          <w:lang w:val="uk-UA"/>
        </w:rPr>
        <w:t xml:space="preserve">Які  юридичні  факти  є підставою виникнення позадоговірних зобов’язань? </w:t>
      </w:r>
    </w:p>
    <w:p w14:paraId="408BFFA9" w14:textId="77777777" w:rsidR="00E96FCD" w:rsidRPr="008108C6" w:rsidRDefault="00E96FCD" w:rsidP="00CC61F1">
      <w:pPr>
        <w:numPr>
          <w:ilvl w:val="0"/>
          <w:numId w:val="103"/>
        </w:numPr>
        <w:jc w:val="both"/>
        <w:rPr>
          <w:color w:val="000000" w:themeColor="text1"/>
          <w:sz w:val="24"/>
          <w:szCs w:val="24"/>
          <w:lang w:val="uk-UA"/>
        </w:rPr>
      </w:pPr>
      <w:r w:rsidRPr="008108C6">
        <w:rPr>
          <w:color w:val="000000" w:themeColor="text1"/>
          <w:sz w:val="24"/>
          <w:szCs w:val="24"/>
          <w:lang w:val="uk-UA"/>
        </w:rPr>
        <w:t xml:space="preserve">Яка система позадоговірних зобов’язань існує  на  сьогоднішній  день  за  діючим  законодавствомУкраїни?  </w:t>
      </w:r>
    </w:p>
    <w:p w14:paraId="55DBBF39" w14:textId="77777777" w:rsidR="00E96FCD" w:rsidRPr="008108C6" w:rsidRDefault="00E96FCD" w:rsidP="00CC61F1">
      <w:pPr>
        <w:numPr>
          <w:ilvl w:val="0"/>
          <w:numId w:val="103"/>
        </w:numPr>
        <w:jc w:val="both"/>
        <w:rPr>
          <w:color w:val="000000" w:themeColor="text1"/>
          <w:sz w:val="24"/>
          <w:szCs w:val="24"/>
          <w:lang w:val="uk-UA"/>
        </w:rPr>
      </w:pPr>
      <w:r w:rsidRPr="008108C6">
        <w:rPr>
          <w:color w:val="000000" w:themeColor="text1"/>
          <w:sz w:val="24"/>
          <w:szCs w:val="24"/>
          <w:lang w:val="uk-UA"/>
        </w:rPr>
        <w:t xml:space="preserve">Різниця між публічною обіцянкою винагороди за результатами конкурсу та публічною обіцянкою винагороди без оголошення конкурсу. </w:t>
      </w:r>
    </w:p>
    <w:p w14:paraId="6A43DCD3" w14:textId="77777777" w:rsidR="00E96FCD" w:rsidRPr="008108C6" w:rsidRDefault="00E96FCD" w:rsidP="00CC61F1">
      <w:pPr>
        <w:numPr>
          <w:ilvl w:val="0"/>
          <w:numId w:val="103"/>
        </w:numPr>
        <w:jc w:val="both"/>
        <w:rPr>
          <w:color w:val="000000" w:themeColor="text1"/>
          <w:sz w:val="24"/>
          <w:szCs w:val="24"/>
          <w:lang w:val="uk-UA"/>
        </w:rPr>
      </w:pPr>
      <w:r w:rsidRPr="008108C6">
        <w:rPr>
          <w:color w:val="000000" w:themeColor="text1"/>
          <w:sz w:val="24"/>
          <w:szCs w:val="24"/>
          <w:lang w:val="uk-UA"/>
        </w:rPr>
        <w:t>Умови виникнення зобов'язань, що виникають внаслідок рятування здоров'я та життя фізичної особи, майна фізичної та юридичної особи.</w:t>
      </w:r>
    </w:p>
    <w:p w14:paraId="487B72CD" w14:textId="77777777" w:rsidR="00E96FCD" w:rsidRPr="008108C6" w:rsidRDefault="00E96FCD" w:rsidP="00E96FCD">
      <w:pPr>
        <w:shd w:val="clear" w:color="auto" w:fill="FFFFFF"/>
        <w:ind w:firstLine="720"/>
        <w:jc w:val="both"/>
        <w:rPr>
          <w:color w:val="000000" w:themeColor="text1"/>
          <w:sz w:val="24"/>
          <w:szCs w:val="24"/>
          <w:lang w:val="uk-UA"/>
        </w:rPr>
      </w:pPr>
    </w:p>
    <w:p w14:paraId="42F00EBF" w14:textId="77777777" w:rsidR="00E96FCD" w:rsidRPr="008108C6" w:rsidRDefault="00E96FCD" w:rsidP="00E96FCD">
      <w:pPr>
        <w:pStyle w:val="Heading2"/>
        <w:ind w:left="0" w:firstLine="0"/>
        <w:jc w:val="center"/>
        <w:rPr>
          <w:color w:val="000000" w:themeColor="text1"/>
          <w:sz w:val="24"/>
          <w:szCs w:val="24"/>
          <w:lang w:val="uk-UA"/>
        </w:rPr>
      </w:pPr>
      <w:r w:rsidRPr="008108C6">
        <w:rPr>
          <w:color w:val="000000" w:themeColor="text1"/>
          <w:sz w:val="24"/>
          <w:szCs w:val="24"/>
          <w:lang w:val="uk-UA"/>
        </w:rPr>
        <w:t>Тема 32: Загальні положення про відшкодування шкоди</w:t>
      </w:r>
    </w:p>
    <w:p w14:paraId="0E727AEC"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1. Співвідношення договірної та недоговірної відповідальності. Делікт як підстава притягнення до недоговірної відповідальності.</w:t>
      </w:r>
    </w:p>
    <w:p w14:paraId="58E278C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2. Умови відповідальності:</w:t>
      </w:r>
    </w:p>
    <w:p w14:paraId="0340BB0C"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суб’єкти. Особливості відповідальності за шкоду, заподіяну неповнолітніми, недієздатними, обмеженими в дієздатності;</w:t>
      </w:r>
    </w:p>
    <w:p w14:paraId="655470C8"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об’єкти;</w:t>
      </w:r>
    </w:p>
    <w:p w14:paraId="7377960D"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вина як умова відповідальності. Форми вини та її значення;</w:t>
      </w:r>
    </w:p>
    <w:p w14:paraId="4DC4690F"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г) об’єктивна сторона: </w:t>
      </w:r>
    </w:p>
    <w:p w14:paraId="02FF338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поняття протиправності;</w:t>
      </w:r>
    </w:p>
    <w:p w14:paraId="1367812E"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характер причинового зв’язку;</w:t>
      </w:r>
    </w:p>
    <w:p w14:paraId="04D386B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шкода.</w:t>
      </w:r>
    </w:p>
    <w:p w14:paraId="41E43CD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3. Обставини, які звільняють від майнової відповідальності:</w:t>
      </w:r>
    </w:p>
    <w:p w14:paraId="6BFF4245"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необхідна оборона, самозахист;</w:t>
      </w:r>
    </w:p>
    <w:p w14:paraId="3A9E516B"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особливості відшкодування шкоди, заподіяної в стані крайньої необхідності.</w:t>
      </w:r>
    </w:p>
    <w:p w14:paraId="66A6558D"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4. Обставини, які виключають майнову відповідальність (казус, непереборна сила).</w:t>
      </w:r>
    </w:p>
    <w:p w14:paraId="162D00B4"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5. Способи відшкодування шкоди.</w:t>
      </w:r>
    </w:p>
    <w:p w14:paraId="5780C43E"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6. Особливості відшкодування моральної шкоди.</w:t>
      </w:r>
    </w:p>
    <w:p w14:paraId="01F569F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3EEF3B11" w14:textId="77777777" w:rsidR="00E96FCD" w:rsidRPr="008108C6" w:rsidRDefault="00E96FCD" w:rsidP="00CC61F1">
      <w:pPr>
        <w:pStyle w:val="Numerik1"/>
        <w:numPr>
          <w:ilvl w:val="0"/>
          <w:numId w:val="138"/>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7AB9CB33" w14:textId="77777777" w:rsidR="00E96FCD" w:rsidRPr="008108C6" w:rsidRDefault="00E96FCD" w:rsidP="00CC61F1">
      <w:pPr>
        <w:pStyle w:val="Numerik1"/>
        <w:numPr>
          <w:ilvl w:val="0"/>
          <w:numId w:val="138"/>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44B55412"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7B6709C8" w14:textId="77777777" w:rsidR="00E96FCD" w:rsidRPr="008108C6" w:rsidRDefault="00E96FCD" w:rsidP="00CC61F1">
      <w:pPr>
        <w:pStyle w:val="Numerik1"/>
        <w:numPr>
          <w:ilvl w:val="0"/>
          <w:numId w:val="13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3AEF364B" w14:textId="77777777" w:rsidR="00E96FCD" w:rsidRPr="008108C6" w:rsidRDefault="00E96FCD" w:rsidP="00CC61F1">
      <w:pPr>
        <w:pStyle w:val="Numerik1"/>
        <w:numPr>
          <w:ilvl w:val="0"/>
          <w:numId w:val="13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06029FCF" w14:textId="77777777" w:rsidR="00E96FCD" w:rsidRPr="008108C6" w:rsidRDefault="00E96FCD" w:rsidP="00CC61F1">
      <w:pPr>
        <w:pStyle w:val="Numerik1"/>
        <w:numPr>
          <w:ilvl w:val="0"/>
          <w:numId w:val="139"/>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2DB98365" w14:textId="77777777" w:rsidR="00E96FCD" w:rsidRPr="008108C6" w:rsidRDefault="00E96FCD" w:rsidP="00CC61F1">
      <w:pPr>
        <w:pStyle w:val="Numerik1"/>
        <w:numPr>
          <w:ilvl w:val="0"/>
          <w:numId w:val="13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40F28033" w14:textId="77777777" w:rsidR="00E96FCD" w:rsidRPr="008108C6" w:rsidRDefault="00E96FCD" w:rsidP="00CC61F1">
      <w:pPr>
        <w:pStyle w:val="Numerik1"/>
        <w:numPr>
          <w:ilvl w:val="0"/>
          <w:numId w:val="13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322CFB72" w14:textId="77777777" w:rsidR="00E96FCD" w:rsidRPr="008108C6" w:rsidRDefault="00E96FCD" w:rsidP="00CC61F1">
      <w:pPr>
        <w:pStyle w:val="Numerik1"/>
        <w:numPr>
          <w:ilvl w:val="0"/>
          <w:numId w:val="139"/>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02B712DE" w14:textId="77777777" w:rsidR="00E96FCD" w:rsidRPr="008108C6" w:rsidRDefault="00E96FCD" w:rsidP="00CC61F1">
      <w:pPr>
        <w:pStyle w:val="Numerik1"/>
        <w:numPr>
          <w:ilvl w:val="0"/>
          <w:numId w:val="139"/>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445B88F1" w14:textId="77777777" w:rsidR="00E96FCD" w:rsidRPr="008108C6" w:rsidRDefault="00E96FCD" w:rsidP="00CC61F1">
      <w:pPr>
        <w:pStyle w:val="Numerik1"/>
        <w:numPr>
          <w:ilvl w:val="0"/>
          <w:numId w:val="139"/>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06A16B89" w14:textId="77777777" w:rsidR="00E96FCD" w:rsidRPr="008108C6" w:rsidRDefault="00E96FCD" w:rsidP="00CC61F1">
      <w:pPr>
        <w:numPr>
          <w:ilvl w:val="0"/>
          <w:numId w:val="139"/>
        </w:numPr>
        <w:tabs>
          <w:tab w:val="num" w:pos="993"/>
        </w:tabs>
        <w:suppressAutoHyphens w:val="0"/>
        <w:spacing w:line="232" w:lineRule="auto"/>
        <w:jc w:val="both"/>
        <w:rPr>
          <w:color w:val="000000" w:themeColor="text1"/>
          <w:sz w:val="24"/>
          <w:szCs w:val="24"/>
          <w:lang w:val="ru-RU"/>
        </w:rPr>
      </w:pPr>
      <w:r w:rsidRPr="008108C6">
        <w:rPr>
          <w:color w:val="000000" w:themeColor="text1"/>
          <w:sz w:val="24"/>
          <w:szCs w:val="24"/>
          <w:lang w:val="ru-RU"/>
        </w:rPr>
        <w:t>Бурлака, І. В. Зобов'язання з відшкодування шкоди, завданої без вини : монографія. Нац. юрид. ун-т ім. Я. Мудрого.  Харків : Право, 2016. 200 с.</w:t>
      </w:r>
    </w:p>
    <w:p w14:paraId="79A7130D" w14:textId="77777777" w:rsidR="00E96FCD" w:rsidRPr="008108C6" w:rsidRDefault="004309D9" w:rsidP="00CC61F1">
      <w:pPr>
        <w:numPr>
          <w:ilvl w:val="0"/>
          <w:numId w:val="139"/>
        </w:numPr>
        <w:jc w:val="both"/>
        <w:rPr>
          <w:color w:val="000000" w:themeColor="text1"/>
          <w:sz w:val="24"/>
          <w:szCs w:val="24"/>
          <w:lang w:val="uk-UA"/>
        </w:rPr>
      </w:pPr>
      <w:hyperlink r:id="rId162" w:tooltip="Пошук за автором" w:history="1">
        <w:r w:rsidR="00E96FCD" w:rsidRPr="008108C6">
          <w:rPr>
            <w:rStyle w:val="Hyperlink"/>
            <w:color w:val="000000" w:themeColor="text1"/>
            <w:sz w:val="24"/>
            <w:szCs w:val="24"/>
            <w:u w:val="none"/>
            <w:lang w:val="uk-UA"/>
          </w:rPr>
          <w:t>Галянтич М. К.</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uk-UA"/>
        </w:rPr>
        <w:t>Відшкодування моральної та матеріальної шкоди</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uk-UA"/>
        </w:rPr>
        <w:t xml:space="preserve">: навч. посіб. МОНМС України. К. : Юрінком Інтер, 2011. 619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uk-UA"/>
        </w:rPr>
        <w:t>.</w:t>
      </w:r>
    </w:p>
    <w:p w14:paraId="1992C0FA" w14:textId="77777777" w:rsidR="00E96FCD" w:rsidRPr="008108C6" w:rsidRDefault="00E96FCD" w:rsidP="00CC61F1">
      <w:pPr>
        <w:numPr>
          <w:ilvl w:val="0"/>
          <w:numId w:val="139"/>
        </w:numPr>
        <w:jc w:val="both"/>
        <w:rPr>
          <w:color w:val="000000" w:themeColor="text1"/>
          <w:sz w:val="24"/>
          <w:szCs w:val="24"/>
          <w:lang w:val="ru-RU"/>
        </w:rPr>
      </w:pPr>
      <w:r w:rsidRPr="008108C6">
        <w:rPr>
          <w:color w:val="000000" w:themeColor="text1"/>
          <w:sz w:val="24"/>
          <w:szCs w:val="24"/>
          <w:lang w:val="ru-RU"/>
        </w:rPr>
        <w:t>Майстер І. П. Компенсація моральної шкоди як спосіб захисту особистих немайнових прав фізичної особи: автореф. дис. ... канд. юрид. наук: 12.00.03. Ген. прокуратура України, Нац. акад. прокуратури України. Київ, 2015. 20 c.</w:t>
      </w:r>
    </w:p>
    <w:p w14:paraId="2E01F5FC" w14:textId="77777777" w:rsidR="00E96FCD" w:rsidRPr="008108C6" w:rsidRDefault="00E96FCD" w:rsidP="00CC61F1">
      <w:pPr>
        <w:numPr>
          <w:ilvl w:val="0"/>
          <w:numId w:val="139"/>
        </w:numPr>
        <w:jc w:val="both"/>
        <w:rPr>
          <w:rStyle w:val="apple-converted-space"/>
          <w:color w:val="000000" w:themeColor="text1"/>
          <w:sz w:val="24"/>
          <w:szCs w:val="24"/>
          <w:lang w:val="ru-RU"/>
        </w:rPr>
      </w:pPr>
      <w:r w:rsidRPr="008108C6">
        <w:rPr>
          <w:bCs/>
          <w:color w:val="000000" w:themeColor="text1"/>
          <w:sz w:val="24"/>
          <w:szCs w:val="24"/>
          <w:lang w:val="ru-RU"/>
        </w:rPr>
        <w:t>Отраднова</w:t>
      </w:r>
      <w:r w:rsidRPr="008108C6">
        <w:rPr>
          <w:bCs/>
          <w:color w:val="000000" w:themeColor="text1"/>
          <w:sz w:val="24"/>
          <w:szCs w:val="24"/>
          <w:lang w:val="uk-UA"/>
        </w:rPr>
        <w:t xml:space="preserve"> О.О. </w:t>
      </w:r>
      <w:r w:rsidRPr="008108C6">
        <w:rPr>
          <w:color w:val="000000" w:themeColor="text1"/>
          <w:sz w:val="24"/>
          <w:szCs w:val="24"/>
          <w:lang w:val="ru-RU"/>
        </w:rPr>
        <w:t>Проблеми вдосконалення механізму цивільно-правового регулювання деліктних зобов'язань : монографія / О. О. Отраднова. Київ: Юрінком Інтер, 2014. 327</w:t>
      </w:r>
      <w:r w:rsidRPr="008108C6">
        <w:rPr>
          <w:color w:val="000000" w:themeColor="text1"/>
          <w:sz w:val="24"/>
          <w:szCs w:val="24"/>
          <w:lang w:val="uk-UA"/>
        </w:rPr>
        <w:t> </w:t>
      </w:r>
      <w:r w:rsidRPr="008108C6">
        <w:rPr>
          <w:color w:val="000000" w:themeColor="text1"/>
          <w:sz w:val="24"/>
          <w:szCs w:val="24"/>
          <w:lang w:val="ru-RU"/>
        </w:rPr>
        <w:t>с.</w:t>
      </w:r>
      <w:r w:rsidRPr="008108C6">
        <w:rPr>
          <w:rStyle w:val="apple-converted-space"/>
          <w:color w:val="000000" w:themeColor="text1"/>
          <w:sz w:val="24"/>
          <w:szCs w:val="24"/>
        </w:rPr>
        <w:t> </w:t>
      </w:r>
    </w:p>
    <w:p w14:paraId="1C46A31C" w14:textId="77777777" w:rsidR="00E96FCD" w:rsidRPr="008108C6" w:rsidRDefault="00E96FCD" w:rsidP="00CC61F1">
      <w:pPr>
        <w:numPr>
          <w:ilvl w:val="0"/>
          <w:numId w:val="139"/>
        </w:numPr>
        <w:jc w:val="both"/>
        <w:rPr>
          <w:color w:val="000000" w:themeColor="text1"/>
          <w:sz w:val="24"/>
          <w:szCs w:val="24"/>
          <w:lang w:val="ru-RU"/>
        </w:rPr>
      </w:pPr>
      <w:r w:rsidRPr="008108C6">
        <w:rPr>
          <w:color w:val="000000" w:themeColor="text1"/>
          <w:sz w:val="24"/>
          <w:szCs w:val="24"/>
          <w:lang w:val="ru-RU"/>
        </w:rPr>
        <w:t>Примак В. Д. Теоретичні проблеми відшкодування моральної шкоди на засадах справедливості, розумності й добросовісності у цивільному праві України : автореф. дис. ... д-ра юрид. наук: 12.00.03. Нац. акад. прав. наук України, НДІ приват. права і підприємництва ім. Ф.Г. Бурчака. Київ, 2015. 32 c.</w:t>
      </w:r>
    </w:p>
    <w:p w14:paraId="5CEC257D"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uk-UA"/>
        </w:rPr>
        <w:t>Хоменко М. М. Відшкодування шкоди, завданої органами державної влади, їх посадовими та (або) службовими особами : автореф. дис. ... канд. юрид. наук : 12.00.03. Київ. нац. ун-т ім. Т. Шевченка. К., 2013. 20 c.</w:t>
      </w:r>
    </w:p>
    <w:p w14:paraId="6A670EB7"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ru-RU"/>
        </w:rPr>
        <w:t>Гребенщікова, Т. А.</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До питання про особливості відшкодування майнової шкоди в залежності від зовнішніх факторів. </w:t>
      </w:r>
      <w:r w:rsidRPr="008108C6">
        <w:rPr>
          <w:i/>
          <w:color w:val="000000" w:themeColor="text1"/>
          <w:sz w:val="24"/>
          <w:szCs w:val="24"/>
          <w:lang w:val="ru-RU"/>
        </w:rPr>
        <w:t>Часопис цивілістики: Наук.-практ. журн</w:t>
      </w:r>
      <w:r w:rsidRPr="008108C6">
        <w:rPr>
          <w:color w:val="000000" w:themeColor="text1"/>
          <w:sz w:val="24"/>
          <w:szCs w:val="24"/>
          <w:lang w:val="ru-RU"/>
        </w:rPr>
        <w:t xml:space="preserve">. </w:t>
      </w:r>
      <w:r w:rsidRPr="008108C6">
        <w:rPr>
          <w:color w:val="000000" w:themeColor="text1"/>
          <w:sz w:val="24"/>
          <w:szCs w:val="24"/>
        </w:rPr>
        <w:t>2012. № 14. С. 28-31.</w:t>
      </w:r>
    </w:p>
    <w:p w14:paraId="0EAC6850"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uk-UA"/>
        </w:rPr>
        <w:t>Гриняк А.</w:t>
      </w:r>
      <w:r w:rsidRPr="008108C6">
        <w:rPr>
          <w:rStyle w:val="apple-converted-space"/>
          <w:color w:val="000000" w:themeColor="text1"/>
          <w:sz w:val="24"/>
          <w:szCs w:val="24"/>
        </w:rPr>
        <w:t> </w:t>
      </w:r>
      <w:r w:rsidRPr="008108C6">
        <w:rPr>
          <w:color w:val="000000" w:themeColor="text1"/>
          <w:sz w:val="24"/>
          <w:szCs w:val="24"/>
          <w:lang w:val="uk-UA"/>
        </w:rPr>
        <w:t xml:space="preserve">Особливості відшкодування моральної (немайнової) шкоди в підрядних зобов'язаннях. </w:t>
      </w:r>
      <w:r w:rsidRPr="008108C6">
        <w:rPr>
          <w:i/>
          <w:color w:val="000000" w:themeColor="text1"/>
          <w:sz w:val="24"/>
          <w:szCs w:val="24"/>
          <w:lang w:val="uk-UA"/>
        </w:rPr>
        <w:t>Юридична Україна: Щомісячний правовий часопис</w:t>
      </w:r>
      <w:r w:rsidRPr="008108C6">
        <w:rPr>
          <w:color w:val="000000" w:themeColor="text1"/>
          <w:sz w:val="24"/>
          <w:szCs w:val="24"/>
          <w:lang w:val="uk-UA"/>
        </w:rPr>
        <w:t xml:space="preserve">. </w:t>
      </w:r>
      <w:r w:rsidRPr="008108C6">
        <w:rPr>
          <w:color w:val="000000" w:themeColor="text1"/>
          <w:sz w:val="24"/>
          <w:szCs w:val="24"/>
        </w:rPr>
        <w:t> 2012.  № 11.</w:t>
      </w:r>
    </w:p>
    <w:p w14:paraId="072A72C6"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uk-UA"/>
        </w:rPr>
        <w:t>Гупаловська О.Б. Відшкодування моральної шкоди - зобов’язально-правовий засіб захисту права власності. Адвокат. 2010. № 8. С.16-21.</w:t>
      </w:r>
    </w:p>
    <w:p w14:paraId="0281C1C4"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uk-UA"/>
        </w:rPr>
        <w:t xml:space="preserve">Ківалова Т. Класифікація зобов’язань відшкодування шкоди. </w:t>
      </w:r>
      <w:r w:rsidRPr="008108C6">
        <w:rPr>
          <w:i/>
          <w:color w:val="000000" w:themeColor="text1"/>
          <w:sz w:val="24"/>
          <w:szCs w:val="24"/>
          <w:lang w:val="uk-UA"/>
        </w:rPr>
        <w:t>Юридичний вісник</w:t>
      </w:r>
      <w:r w:rsidRPr="008108C6">
        <w:rPr>
          <w:color w:val="000000" w:themeColor="text1"/>
          <w:sz w:val="24"/>
          <w:szCs w:val="24"/>
          <w:lang w:val="uk-UA"/>
        </w:rPr>
        <w:t>. 2011. № 1. С. 40-46.</w:t>
      </w:r>
    </w:p>
    <w:p w14:paraId="46F339A5"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uk-UA"/>
        </w:rPr>
        <w:t xml:space="preserve">Ківалова Т.С. Стан та перспективи розвитку досліджень інституту зобов'язань відшкодування шкоди у вітчизняному цивільному праві. </w:t>
      </w:r>
      <w:r w:rsidRPr="008108C6">
        <w:rPr>
          <w:i/>
          <w:color w:val="000000" w:themeColor="text1"/>
          <w:sz w:val="24"/>
          <w:szCs w:val="24"/>
          <w:lang w:val="uk-UA"/>
        </w:rPr>
        <w:t xml:space="preserve">Актуальні проблеми держави і прав. </w:t>
      </w:r>
      <w:r w:rsidRPr="008108C6">
        <w:rPr>
          <w:color w:val="000000" w:themeColor="text1"/>
          <w:sz w:val="24"/>
          <w:szCs w:val="24"/>
          <w:lang w:val="uk-UA"/>
        </w:rPr>
        <w:t>2011. Вип. 59 . С. 445-454.</w:t>
      </w:r>
    </w:p>
    <w:p w14:paraId="7BF746AE"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ru-RU"/>
        </w:rPr>
        <w:t>Крисань Т. Є. Правові аспекти відшкодування моральної шкоди у цивільно-правових відносинах</w:t>
      </w:r>
      <w:r w:rsidRPr="008108C6">
        <w:rPr>
          <w:i/>
          <w:color w:val="000000" w:themeColor="text1"/>
          <w:sz w:val="24"/>
          <w:szCs w:val="24"/>
          <w:lang w:val="ru-RU"/>
        </w:rPr>
        <w:t>. Часопис. Київ. ун-ту права</w:t>
      </w:r>
      <w:r w:rsidRPr="008108C6">
        <w:rPr>
          <w:color w:val="000000" w:themeColor="text1"/>
          <w:sz w:val="24"/>
          <w:szCs w:val="24"/>
          <w:lang w:val="ru-RU"/>
        </w:rPr>
        <w:t>. 2011. № 4. С. 218-221.</w:t>
      </w:r>
    </w:p>
    <w:p w14:paraId="585F8CF3" w14:textId="77777777" w:rsidR="00E96FCD" w:rsidRPr="008108C6" w:rsidRDefault="004309D9" w:rsidP="00CC61F1">
      <w:pPr>
        <w:numPr>
          <w:ilvl w:val="0"/>
          <w:numId w:val="139"/>
        </w:numPr>
        <w:jc w:val="both"/>
        <w:rPr>
          <w:color w:val="000000" w:themeColor="text1"/>
          <w:sz w:val="24"/>
          <w:szCs w:val="24"/>
          <w:lang w:val="uk-UA"/>
        </w:rPr>
      </w:pPr>
      <w:hyperlink r:id="rId163" w:history="1">
        <w:r w:rsidR="00E96FCD" w:rsidRPr="008108C6">
          <w:rPr>
            <w:rStyle w:val="Hyperlink"/>
            <w:bCs/>
            <w:color w:val="000000" w:themeColor="text1"/>
            <w:sz w:val="24"/>
            <w:szCs w:val="24"/>
            <w:u w:val="none"/>
            <w:shd w:val="clear" w:color="auto" w:fill="FFFFFF"/>
            <w:lang w:val="uk-UA"/>
          </w:rPr>
          <w:t>Нємцева А.О.</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lang w:val="uk-UA"/>
        </w:rPr>
        <w:t xml:space="preserve"> </w:t>
      </w:r>
      <w:r w:rsidR="00E96FCD" w:rsidRPr="008108C6">
        <w:rPr>
          <w:color w:val="000000" w:themeColor="text1"/>
          <w:sz w:val="24"/>
          <w:szCs w:val="24"/>
          <w:shd w:val="clear" w:color="auto" w:fill="FFFFFF"/>
          <w:lang w:val="uk-UA"/>
        </w:rPr>
        <w:t xml:space="preserve">Значення суб'єктивного елементу при відшкодуванні шкоди. </w:t>
      </w:r>
      <w:r w:rsidR="00E96FCD" w:rsidRPr="008108C6">
        <w:rPr>
          <w:i/>
          <w:color w:val="000000" w:themeColor="text1"/>
          <w:sz w:val="24"/>
          <w:szCs w:val="24"/>
          <w:shd w:val="clear" w:color="auto" w:fill="FFFFFF"/>
          <w:lang w:val="uk-UA"/>
        </w:rPr>
        <w:t xml:space="preserve">Бюлетень Міністерства юстиції України: Офіційне видання. </w:t>
      </w:r>
      <w:r w:rsidR="00E96FCD" w:rsidRPr="008108C6">
        <w:rPr>
          <w:color w:val="000000" w:themeColor="text1"/>
          <w:sz w:val="24"/>
          <w:szCs w:val="24"/>
          <w:shd w:val="clear" w:color="auto" w:fill="FFFFFF"/>
          <w:lang w:val="uk-UA"/>
        </w:rPr>
        <w:t xml:space="preserve">2013. </w:t>
      </w:r>
      <w:r w:rsidR="00E96FCD" w:rsidRPr="008108C6">
        <w:rPr>
          <w:bCs/>
          <w:color w:val="000000" w:themeColor="text1"/>
          <w:sz w:val="24"/>
          <w:szCs w:val="24"/>
          <w:shd w:val="clear" w:color="auto" w:fill="FFFFFF"/>
          <w:lang w:val="uk-UA"/>
        </w:rPr>
        <w:t>№ 7</w:t>
      </w:r>
      <w:r w:rsidR="00E96FCD" w:rsidRPr="008108C6">
        <w:rPr>
          <w:color w:val="000000" w:themeColor="text1"/>
          <w:sz w:val="24"/>
          <w:szCs w:val="24"/>
          <w:shd w:val="clear" w:color="auto" w:fill="FFFFFF"/>
          <w:lang w:val="uk-UA"/>
        </w:rPr>
        <w:t>. С. 71-75.</w:t>
      </w:r>
    </w:p>
    <w:p w14:paraId="64AF3D56"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ru-RU"/>
        </w:rPr>
        <w:t xml:space="preserve">Примак, Володимир. Межі використання психологічних знань у справах про відшкодування моральної шкоди. </w:t>
      </w:r>
      <w:r w:rsidRPr="008108C6">
        <w:rPr>
          <w:i/>
          <w:color w:val="000000" w:themeColor="text1"/>
          <w:sz w:val="24"/>
          <w:szCs w:val="24"/>
          <w:lang w:val="ru-RU"/>
        </w:rPr>
        <w:t>Юридична Україна</w:t>
      </w:r>
      <w:r w:rsidRPr="008108C6">
        <w:rPr>
          <w:color w:val="000000" w:themeColor="text1"/>
          <w:sz w:val="24"/>
          <w:szCs w:val="24"/>
          <w:lang w:val="ru-RU"/>
        </w:rPr>
        <w:t>. 2011. № 5. С.63-70.</w:t>
      </w:r>
    </w:p>
    <w:p w14:paraId="31D0FE22"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ru-RU"/>
        </w:rPr>
        <w:t xml:space="preserve">Примак, Володимир. Правове значення статусу сторін у відносинах з відшкодування моральної шкоди. </w:t>
      </w:r>
      <w:r w:rsidRPr="008108C6">
        <w:rPr>
          <w:i/>
          <w:color w:val="000000" w:themeColor="text1"/>
          <w:sz w:val="24"/>
          <w:szCs w:val="24"/>
          <w:lang w:val="ru-RU"/>
        </w:rPr>
        <w:t>Юридична Україна.</w:t>
      </w:r>
      <w:r w:rsidRPr="008108C6">
        <w:rPr>
          <w:color w:val="000000" w:themeColor="text1"/>
          <w:sz w:val="24"/>
          <w:szCs w:val="24"/>
          <w:lang w:val="ru-RU"/>
        </w:rPr>
        <w:t xml:space="preserve"> 2010. № 11. С.90-97.</w:t>
      </w:r>
    </w:p>
    <w:p w14:paraId="39B23BCA"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uk-UA"/>
        </w:rPr>
        <w:t xml:space="preserve">Примак, Володимир. Функції відшкодування моральної шкоди як заходу цивільно-правової відповідальності. </w:t>
      </w:r>
      <w:r w:rsidRPr="008108C6">
        <w:rPr>
          <w:i/>
          <w:color w:val="000000" w:themeColor="text1"/>
          <w:sz w:val="24"/>
          <w:szCs w:val="24"/>
          <w:lang w:val="uk-UA"/>
        </w:rPr>
        <w:t>Юридична Україна.</w:t>
      </w:r>
      <w:r w:rsidRPr="008108C6">
        <w:rPr>
          <w:color w:val="000000" w:themeColor="text1"/>
          <w:sz w:val="24"/>
          <w:szCs w:val="24"/>
          <w:lang w:val="uk-UA"/>
        </w:rPr>
        <w:t xml:space="preserve"> 2010. № 9. С.71-79.</w:t>
      </w:r>
    </w:p>
    <w:p w14:paraId="05AC7B45"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uk-UA"/>
        </w:rPr>
        <w:t xml:space="preserve">Рябоконь, Є. Проблеми правонаступництва вимог відшкодування моральної шкоди у недоговірних зобов'язаннях. </w:t>
      </w:r>
      <w:r w:rsidRPr="008108C6">
        <w:rPr>
          <w:i/>
          <w:color w:val="000000" w:themeColor="text1"/>
          <w:sz w:val="24"/>
          <w:szCs w:val="24"/>
          <w:lang w:val="uk-UA"/>
        </w:rPr>
        <w:t>Нотаріат для вас: Науково-практичний журнал</w:t>
      </w:r>
      <w:r w:rsidRPr="008108C6">
        <w:rPr>
          <w:color w:val="000000" w:themeColor="text1"/>
          <w:sz w:val="24"/>
          <w:szCs w:val="24"/>
          <w:lang w:val="uk-UA"/>
        </w:rPr>
        <w:t>. 2012. № 4. С. 25-29.</w:t>
      </w:r>
    </w:p>
    <w:p w14:paraId="4501B319" w14:textId="77777777" w:rsidR="00E96FCD" w:rsidRPr="008108C6" w:rsidRDefault="00E96FCD" w:rsidP="00CC61F1">
      <w:pPr>
        <w:numPr>
          <w:ilvl w:val="0"/>
          <w:numId w:val="139"/>
        </w:numPr>
        <w:jc w:val="both"/>
        <w:rPr>
          <w:color w:val="000000" w:themeColor="text1"/>
          <w:sz w:val="24"/>
          <w:szCs w:val="24"/>
          <w:lang w:val="uk-UA"/>
        </w:rPr>
      </w:pPr>
      <w:r w:rsidRPr="008108C6">
        <w:rPr>
          <w:color w:val="000000" w:themeColor="text1"/>
          <w:sz w:val="24"/>
          <w:szCs w:val="24"/>
          <w:lang w:val="uk-UA"/>
        </w:rPr>
        <w:t xml:space="preserve">Ткач І. В. Етапи розвитку інституту відшкодування шкоди, завданої у сфері публічно-правових відносин. </w:t>
      </w:r>
      <w:r w:rsidRPr="008108C6">
        <w:rPr>
          <w:i/>
          <w:color w:val="000000" w:themeColor="text1"/>
          <w:sz w:val="24"/>
          <w:szCs w:val="24"/>
          <w:lang w:val="uk-UA"/>
        </w:rPr>
        <w:t>Вісник Академії адвокатури України</w:t>
      </w:r>
      <w:r w:rsidRPr="008108C6">
        <w:rPr>
          <w:color w:val="000000" w:themeColor="text1"/>
          <w:sz w:val="24"/>
          <w:szCs w:val="24"/>
          <w:lang w:val="uk-UA"/>
        </w:rPr>
        <w:t xml:space="preserve">. 2011. Число 1. С. 30-36. </w:t>
      </w:r>
      <w:r w:rsidRPr="008108C6">
        <w:rPr>
          <w:color w:val="000000" w:themeColor="text1"/>
          <w:sz w:val="24"/>
          <w:szCs w:val="24"/>
          <w:lang w:val="en-US" w:eastAsia="ru-RU"/>
        </w:rPr>
        <w:t xml:space="preserve">URL: </w:t>
      </w:r>
      <w:r w:rsidRPr="008108C6">
        <w:rPr>
          <w:color w:val="000000" w:themeColor="text1"/>
          <w:sz w:val="24"/>
          <w:szCs w:val="24"/>
          <w:shd w:val="clear" w:color="auto" w:fill="F9F9F9"/>
          <w:lang w:val="uk-UA"/>
        </w:rPr>
        <w:t xml:space="preserve"> </w:t>
      </w:r>
      <w:r w:rsidRPr="008108C6">
        <w:rPr>
          <w:color w:val="000000" w:themeColor="text1"/>
          <w:sz w:val="24"/>
          <w:szCs w:val="24"/>
          <w:lang w:val="uk-UA"/>
        </w:rPr>
        <w:t>http://nbuv.gov.ua/UJRN/vaau_2011_1_5</w:t>
      </w:r>
    </w:p>
    <w:p w14:paraId="6D40A64A" w14:textId="77777777" w:rsidR="00E96FCD" w:rsidRPr="008108C6" w:rsidRDefault="00E96FCD" w:rsidP="00E96FCD">
      <w:pPr>
        <w:shd w:val="clear" w:color="auto" w:fill="FFFFFF"/>
        <w:suppressAutoHyphens w:val="0"/>
        <w:jc w:val="both"/>
        <w:rPr>
          <w:b/>
          <w:color w:val="000000" w:themeColor="text1"/>
          <w:sz w:val="24"/>
          <w:szCs w:val="24"/>
          <w:lang w:val="uk-UA"/>
        </w:rPr>
      </w:pPr>
    </w:p>
    <w:p w14:paraId="64384769"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5E1881F3" w14:textId="77777777" w:rsidR="00E96FCD" w:rsidRPr="008108C6" w:rsidRDefault="00E96FCD" w:rsidP="00E96FCD">
      <w:pPr>
        <w:jc w:val="both"/>
        <w:rPr>
          <w:b/>
          <w:color w:val="000000" w:themeColor="text1"/>
          <w:sz w:val="24"/>
          <w:szCs w:val="24"/>
          <w:lang w:val="uk-UA"/>
        </w:rPr>
      </w:pPr>
    </w:p>
    <w:p w14:paraId="6D3E3C50" w14:textId="77777777" w:rsidR="00E96FCD" w:rsidRPr="008108C6" w:rsidRDefault="00E96FCD" w:rsidP="00CC61F1">
      <w:pPr>
        <w:numPr>
          <w:ilvl w:val="0"/>
          <w:numId w:val="104"/>
        </w:numPr>
        <w:shd w:val="clear" w:color="auto" w:fill="FFFFFF"/>
        <w:tabs>
          <w:tab w:val="left" w:pos="900"/>
        </w:tabs>
        <w:jc w:val="both"/>
        <w:rPr>
          <w:color w:val="000000" w:themeColor="text1"/>
          <w:sz w:val="24"/>
          <w:szCs w:val="24"/>
          <w:lang w:val="ru-RU"/>
        </w:rPr>
      </w:pPr>
      <w:r w:rsidRPr="008108C6">
        <w:rPr>
          <w:color w:val="000000" w:themeColor="text1"/>
          <w:sz w:val="24"/>
          <w:szCs w:val="24"/>
          <w:lang w:val="ru-RU"/>
        </w:rPr>
        <w:t>Поняття засобів цивільно–правового захисту.</w:t>
      </w:r>
    </w:p>
    <w:p w14:paraId="079CBEA1" w14:textId="77777777" w:rsidR="00E96FCD" w:rsidRPr="008108C6" w:rsidRDefault="00E96FCD" w:rsidP="00CC61F1">
      <w:pPr>
        <w:numPr>
          <w:ilvl w:val="0"/>
          <w:numId w:val="104"/>
        </w:numPr>
        <w:shd w:val="clear" w:color="auto" w:fill="FFFFFF"/>
        <w:tabs>
          <w:tab w:val="left" w:pos="900"/>
        </w:tabs>
        <w:jc w:val="both"/>
        <w:rPr>
          <w:color w:val="000000" w:themeColor="text1"/>
          <w:sz w:val="24"/>
          <w:szCs w:val="24"/>
          <w:lang w:val="ru-RU"/>
        </w:rPr>
      </w:pPr>
      <w:r w:rsidRPr="008108C6">
        <w:rPr>
          <w:color w:val="000000" w:themeColor="text1"/>
          <w:sz w:val="24"/>
          <w:szCs w:val="24"/>
          <w:lang w:val="ru-RU"/>
        </w:rPr>
        <w:t xml:space="preserve">Відшкодування шкоди, завданої особою при здійсненні нею права на самозахист від протиправних посягань. </w:t>
      </w:r>
    </w:p>
    <w:p w14:paraId="2349D9D1" w14:textId="77777777" w:rsidR="00E96FCD" w:rsidRPr="008108C6" w:rsidRDefault="00E96FCD" w:rsidP="00CC61F1">
      <w:pPr>
        <w:numPr>
          <w:ilvl w:val="0"/>
          <w:numId w:val="104"/>
        </w:numPr>
        <w:shd w:val="clear" w:color="auto" w:fill="FFFFFF"/>
        <w:tabs>
          <w:tab w:val="left" w:pos="900"/>
        </w:tabs>
        <w:jc w:val="both"/>
        <w:rPr>
          <w:color w:val="000000" w:themeColor="text1"/>
          <w:sz w:val="24"/>
          <w:szCs w:val="24"/>
          <w:lang w:val="ru-RU"/>
        </w:rPr>
      </w:pPr>
      <w:r w:rsidRPr="008108C6">
        <w:rPr>
          <w:color w:val="000000" w:themeColor="text1"/>
          <w:sz w:val="24"/>
          <w:szCs w:val="24"/>
          <w:lang w:val="ru-RU"/>
        </w:rPr>
        <w:t>Казус як підстава звільнення від відповідальності.</w:t>
      </w:r>
    </w:p>
    <w:p w14:paraId="6335EAA9" w14:textId="77777777" w:rsidR="00E96FCD" w:rsidRPr="008108C6" w:rsidRDefault="00E96FCD" w:rsidP="00CC61F1">
      <w:pPr>
        <w:numPr>
          <w:ilvl w:val="0"/>
          <w:numId w:val="104"/>
        </w:numPr>
        <w:shd w:val="clear" w:color="auto" w:fill="FFFFFF"/>
        <w:tabs>
          <w:tab w:val="left" w:pos="900"/>
        </w:tabs>
        <w:jc w:val="both"/>
        <w:rPr>
          <w:color w:val="000000" w:themeColor="text1"/>
          <w:sz w:val="24"/>
          <w:szCs w:val="24"/>
          <w:lang w:val="ru-RU"/>
        </w:rPr>
      </w:pPr>
      <w:r w:rsidRPr="008108C6">
        <w:rPr>
          <w:color w:val="000000" w:themeColor="text1"/>
          <w:sz w:val="24"/>
          <w:szCs w:val="24"/>
          <w:lang w:val="ru-RU"/>
        </w:rPr>
        <w:t>Вина потерпілого та її значення в деліктних зобов'язаннях</w:t>
      </w:r>
    </w:p>
    <w:p w14:paraId="26783707" w14:textId="77777777" w:rsidR="00E96FCD" w:rsidRPr="008108C6" w:rsidRDefault="00E96FCD" w:rsidP="00E96FCD">
      <w:pPr>
        <w:ind w:firstLine="567"/>
        <w:jc w:val="both"/>
        <w:rPr>
          <w:color w:val="000000" w:themeColor="text1"/>
          <w:sz w:val="24"/>
          <w:szCs w:val="24"/>
          <w:lang w:val="ru-RU"/>
        </w:rPr>
      </w:pPr>
    </w:p>
    <w:p w14:paraId="6CE3D504" w14:textId="77777777" w:rsidR="00E96FCD" w:rsidRPr="008108C6" w:rsidRDefault="00E96FCD" w:rsidP="00E96FCD">
      <w:pPr>
        <w:jc w:val="both"/>
        <w:rPr>
          <w:b/>
          <w:color w:val="000000" w:themeColor="text1"/>
          <w:sz w:val="24"/>
          <w:szCs w:val="24"/>
          <w:lang w:val="ru-RU"/>
        </w:rPr>
      </w:pPr>
      <w:r w:rsidRPr="008108C6">
        <w:rPr>
          <w:b/>
          <w:color w:val="000000" w:themeColor="text1"/>
          <w:sz w:val="24"/>
          <w:szCs w:val="24"/>
          <w:lang w:val="uk-UA"/>
        </w:rPr>
        <w:t>Практичні завдання</w:t>
      </w:r>
    </w:p>
    <w:p w14:paraId="7B6FF39C" w14:textId="77777777" w:rsidR="00E96FCD" w:rsidRPr="008108C6" w:rsidRDefault="00E96FCD" w:rsidP="00E96FCD">
      <w:pPr>
        <w:jc w:val="both"/>
        <w:rPr>
          <w:color w:val="000000" w:themeColor="text1"/>
          <w:sz w:val="24"/>
          <w:szCs w:val="24"/>
          <w:lang w:val="uk-UA"/>
        </w:rPr>
      </w:pPr>
    </w:p>
    <w:p w14:paraId="10E19CF0" w14:textId="77777777" w:rsidR="00E96FCD" w:rsidRPr="008108C6" w:rsidRDefault="00E96FCD" w:rsidP="00E96FCD">
      <w:pPr>
        <w:pStyle w:val="Heading3"/>
        <w:numPr>
          <w:ilvl w:val="0"/>
          <w:numId w:val="0"/>
        </w:numPr>
        <w:ind w:left="567"/>
        <w:jc w:val="both"/>
        <w:rPr>
          <w:color w:val="000000" w:themeColor="text1"/>
          <w:sz w:val="24"/>
          <w:szCs w:val="24"/>
          <w:lang w:val="uk-UA"/>
        </w:rPr>
      </w:pPr>
      <w:r w:rsidRPr="008108C6">
        <w:rPr>
          <w:color w:val="000000" w:themeColor="text1"/>
          <w:sz w:val="24"/>
          <w:szCs w:val="24"/>
          <w:lang w:val="uk-UA"/>
        </w:rPr>
        <w:t xml:space="preserve">Завдання 1. </w:t>
      </w:r>
    </w:p>
    <w:p w14:paraId="3A4E6101"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положення гл. 82 Цивільного кодексу України і випишіть випадки врахування форми вини при вирішенні питання майнової відповідальності.</w:t>
      </w:r>
    </w:p>
    <w:p w14:paraId="6BEC3795"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 xml:space="preserve">Завдання 2. </w:t>
      </w:r>
    </w:p>
    <w:p w14:paraId="601D2F43"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Проаналізуйте зміст принципу повного відшкодування завданої шкоди (ст.1166 Цивільного кодексу України).</w:t>
      </w:r>
    </w:p>
    <w:p w14:paraId="5AAAF8F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Випишіть з Цивільного кодексу та проаналізуйте правові норми, якими передбачено обмежений розмір відповідальності. Які обставини мають значення при обмеженні розміру відповідальності?</w:t>
      </w:r>
    </w:p>
    <w:p w14:paraId="6C1E6E4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6679835D"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Порівняйте поняття “необхідна оборона”, “крайня необхідність” в цивільному та кримінальному праві. Які особливості відшкодування шкоди, заподіяної в стані “необхідної оборони” та “крайньої необхідності” за нормами цивільного та кримінального права? (Ознайомтеся із ст. 36, 39 КК України).</w:t>
      </w:r>
    </w:p>
    <w:p w14:paraId="5EB18470" w14:textId="77777777" w:rsidR="00E96FCD" w:rsidRPr="008108C6" w:rsidRDefault="00E96FCD" w:rsidP="00E96FCD">
      <w:pPr>
        <w:pStyle w:val="Text1"/>
        <w:rPr>
          <w:rFonts w:ascii="Times New Roman" w:hAnsi="Times New Roman"/>
          <w:b/>
          <w:color w:val="000000" w:themeColor="text1"/>
          <w:szCs w:val="24"/>
          <w:lang w:val="uk-UA"/>
        </w:rPr>
      </w:pPr>
    </w:p>
    <w:p w14:paraId="5B32ADF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b/>
          <w:color w:val="000000" w:themeColor="text1"/>
          <w:szCs w:val="24"/>
          <w:lang w:val="uk-UA"/>
        </w:rPr>
        <w:t>Розв’язування задач:</w:t>
      </w:r>
      <w:r w:rsidRPr="008108C6">
        <w:rPr>
          <w:rFonts w:ascii="Times New Roman" w:hAnsi="Times New Roman"/>
          <w:color w:val="000000" w:themeColor="text1"/>
          <w:szCs w:val="24"/>
          <w:lang w:val="uk-UA"/>
        </w:rPr>
        <w:t xml:space="preserve"> Задачі з окремого збірника.</w:t>
      </w:r>
    </w:p>
    <w:p w14:paraId="4249423C" w14:textId="77777777" w:rsidR="00E96FCD" w:rsidRPr="008108C6" w:rsidRDefault="00E96FCD" w:rsidP="00E96FCD">
      <w:pPr>
        <w:pStyle w:val="Text1"/>
        <w:rPr>
          <w:rFonts w:ascii="Times New Roman" w:hAnsi="Times New Roman"/>
          <w:color w:val="000000" w:themeColor="text1"/>
          <w:szCs w:val="24"/>
          <w:lang w:val="uk-UA"/>
        </w:rPr>
      </w:pPr>
    </w:p>
    <w:p w14:paraId="0F7EDFA7" w14:textId="77777777" w:rsidR="00E96FCD" w:rsidRPr="008108C6" w:rsidRDefault="00E96FCD" w:rsidP="00E96FCD">
      <w:pPr>
        <w:pStyle w:val="Heading2"/>
        <w:jc w:val="center"/>
        <w:rPr>
          <w:color w:val="000000" w:themeColor="text1"/>
          <w:sz w:val="24"/>
          <w:szCs w:val="24"/>
          <w:lang w:val="uk-UA"/>
        </w:rPr>
      </w:pPr>
      <w:r w:rsidRPr="008108C6">
        <w:rPr>
          <w:color w:val="000000" w:themeColor="text1"/>
          <w:sz w:val="24"/>
          <w:szCs w:val="24"/>
          <w:lang w:val="uk-UA"/>
        </w:rPr>
        <w:t>Тема 33: Окремі види деліктних зобов’язань</w:t>
      </w:r>
    </w:p>
    <w:p w14:paraId="1156B3B5" w14:textId="77777777" w:rsidR="00E96FCD" w:rsidRPr="008108C6" w:rsidRDefault="00E96FCD" w:rsidP="00E96FCD">
      <w:pPr>
        <w:pStyle w:val="Text1"/>
        <w:numPr>
          <w:ilvl w:val="0"/>
          <w:numId w:val="41"/>
        </w:numPr>
        <w:tabs>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Відповідальність фізичної чи юридичної особи за шкоду, завдану їхнім працівником чи іншою особою.</w:t>
      </w:r>
    </w:p>
    <w:p w14:paraId="4638D669" w14:textId="77777777" w:rsidR="00E96FCD" w:rsidRPr="008108C6" w:rsidRDefault="00E96FCD" w:rsidP="00E96FCD">
      <w:pPr>
        <w:pStyle w:val="Text1"/>
        <w:numPr>
          <w:ilvl w:val="0"/>
          <w:numId w:val="41"/>
        </w:numPr>
        <w:tabs>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відшкодування шкоди, завданої органом державної влади, органом влади АРК або органом місцевого самоврядування чи їх посадовими особами.</w:t>
      </w:r>
    </w:p>
    <w:p w14:paraId="0D8641B4" w14:textId="77777777" w:rsidR="00E96FCD" w:rsidRPr="008108C6" w:rsidRDefault="00E96FCD" w:rsidP="00E96FCD">
      <w:pPr>
        <w:pStyle w:val="Text1"/>
        <w:numPr>
          <w:ilvl w:val="0"/>
          <w:numId w:val="41"/>
        </w:numPr>
        <w:tabs>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Відповідальність за шкоду, завдану незаконними рішеннями, діями чи бездіяльністю органів дізнання, досудового слідства, прокуратури або суду:</w:t>
      </w:r>
    </w:p>
    <w:p w14:paraId="72935BC5" w14:textId="77777777" w:rsidR="00E96FCD" w:rsidRPr="008108C6" w:rsidRDefault="00E96FCD" w:rsidP="00E96FCD">
      <w:pPr>
        <w:pStyle w:val="Text1"/>
        <w:numPr>
          <w:ilvl w:val="1"/>
          <w:numId w:val="41"/>
        </w:numPr>
        <w:tabs>
          <w:tab w:val="left" w:pos="1004"/>
          <w:tab w:val="left" w:pos="1702"/>
        </w:tabs>
        <w:ind w:left="284" w:firstLine="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право на відшкодування шкоди;</w:t>
      </w:r>
    </w:p>
    <w:p w14:paraId="1A349C6A" w14:textId="77777777" w:rsidR="00E96FCD" w:rsidRPr="008108C6" w:rsidRDefault="00E96FCD" w:rsidP="00E96FCD">
      <w:pPr>
        <w:pStyle w:val="Text1"/>
        <w:numPr>
          <w:ilvl w:val="1"/>
          <w:numId w:val="41"/>
        </w:numPr>
        <w:tabs>
          <w:tab w:val="left" w:pos="1004"/>
          <w:tab w:val="left" w:pos="1702"/>
        </w:tabs>
        <w:ind w:left="284" w:firstLine="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підстави і умови відповідальності;</w:t>
      </w:r>
    </w:p>
    <w:p w14:paraId="6F614E1F" w14:textId="77777777" w:rsidR="00E96FCD" w:rsidRPr="008108C6" w:rsidRDefault="00E96FCD" w:rsidP="00E96FCD">
      <w:pPr>
        <w:pStyle w:val="Text1"/>
        <w:numPr>
          <w:ilvl w:val="1"/>
          <w:numId w:val="41"/>
        </w:numPr>
        <w:tabs>
          <w:tab w:val="left" w:pos="1004"/>
          <w:tab w:val="left" w:pos="1702"/>
        </w:tabs>
        <w:ind w:left="284" w:firstLine="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і розміри відшкодування завданої шкоди;</w:t>
      </w:r>
    </w:p>
    <w:p w14:paraId="02FEDD46" w14:textId="77777777" w:rsidR="00E96FCD" w:rsidRPr="008108C6" w:rsidRDefault="00E96FCD" w:rsidP="00E96FCD">
      <w:pPr>
        <w:pStyle w:val="Text1"/>
        <w:numPr>
          <w:ilvl w:val="1"/>
          <w:numId w:val="41"/>
        </w:numPr>
        <w:tabs>
          <w:tab w:val="left" w:pos="1004"/>
          <w:tab w:val="left" w:pos="1702"/>
        </w:tabs>
        <w:ind w:left="284" w:firstLine="76"/>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відшкодування моральної шкоди.</w:t>
      </w:r>
    </w:p>
    <w:p w14:paraId="067B6A06" w14:textId="77777777" w:rsidR="00E96FCD" w:rsidRPr="008108C6" w:rsidRDefault="00E96FCD" w:rsidP="00E96FCD">
      <w:pPr>
        <w:pStyle w:val="Text1"/>
        <w:numPr>
          <w:ilvl w:val="2"/>
          <w:numId w:val="41"/>
        </w:numPr>
        <w:tabs>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Особливості відшкодування майнової шкоди фізичній особі, яка потерпіла від злочину. </w:t>
      </w:r>
    </w:p>
    <w:p w14:paraId="479F265F" w14:textId="77777777" w:rsidR="00E96FCD" w:rsidRPr="008108C6" w:rsidRDefault="00E96FCD" w:rsidP="00E96FCD">
      <w:pPr>
        <w:pStyle w:val="Text1"/>
        <w:numPr>
          <w:ilvl w:val="2"/>
          <w:numId w:val="41"/>
        </w:numPr>
        <w:tabs>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Відповідальність за шкоду, заподіяну джерелом підвищеної небезпеки:</w:t>
      </w:r>
    </w:p>
    <w:p w14:paraId="3F8FF234" w14:textId="77777777" w:rsidR="00E96FCD" w:rsidRPr="008108C6" w:rsidRDefault="00E96FCD" w:rsidP="00E96FCD">
      <w:pPr>
        <w:pStyle w:val="Text1"/>
        <w:tabs>
          <w:tab w:val="left" w:pos="1620"/>
        </w:tabs>
        <w:ind w:left="36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а) поняття джерела підвищеної небезпеки;</w:t>
      </w:r>
    </w:p>
    <w:p w14:paraId="104B8E6F" w14:textId="77777777" w:rsidR="00E96FCD" w:rsidRPr="008108C6" w:rsidRDefault="00E96FCD" w:rsidP="00E96FCD">
      <w:pPr>
        <w:pStyle w:val="Text1"/>
        <w:tabs>
          <w:tab w:val="left" w:pos="1620"/>
        </w:tabs>
        <w:ind w:left="36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б) суб’єкти відповідальності;</w:t>
      </w:r>
    </w:p>
    <w:p w14:paraId="3DA3EE20" w14:textId="77777777" w:rsidR="00E96FCD" w:rsidRPr="008108C6" w:rsidRDefault="00E96FCD" w:rsidP="00E96FCD">
      <w:pPr>
        <w:pStyle w:val="Text1"/>
        <w:tabs>
          <w:tab w:val="left" w:pos="1620"/>
        </w:tabs>
        <w:ind w:left="36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 особливості відповідальності володільця джерела підвищеної небезпеки;</w:t>
      </w:r>
    </w:p>
    <w:p w14:paraId="54F30522" w14:textId="77777777" w:rsidR="00E96FCD" w:rsidRPr="008108C6" w:rsidRDefault="00E96FCD" w:rsidP="00E96FCD">
      <w:pPr>
        <w:pStyle w:val="Text1"/>
        <w:tabs>
          <w:tab w:val="left" w:pos="1620"/>
        </w:tabs>
        <w:ind w:left="360" w:firstLine="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 відповідальність за шкоду, заподіяну при зіткненні джерел підвищеної небезпеки.</w:t>
      </w:r>
    </w:p>
    <w:p w14:paraId="0A18DC72" w14:textId="77777777" w:rsidR="00E96FCD" w:rsidRPr="008108C6" w:rsidRDefault="00E96FCD" w:rsidP="00E96FCD">
      <w:pPr>
        <w:pStyle w:val="Text1"/>
        <w:numPr>
          <w:ilvl w:val="0"/>
          <w:numId w:val="14"/>
        </w:numPr>
        <w:tabs>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Відповідальність за шкоду, спільно заподіяну кількома особами.</w:t>
      </w:r>
    </w:p>
    <w:p w14:paraId="76CDB4E3" w14:textId="77777777" w:rsidR="00E96FCD" w:rsidRPr="008108C6" w:rsidRDefault="00E96FCD" w:rsidP="00E96FCD">
      <w:pPr>
        <w:pStyle w:val="Text1"/>
        <w:numPr>
          <w:ilvl w:val="0"/>
          <w:numId w:val="14"/>
        </w:numPr>
        <w:tabs>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Регресні зобов’язання.</w:t>
      </w:r>
    </w:p>
    <w:p w14:paraId="4CA16080" w14:textId="77777777" w:rsidR="00E96FCD" w:rsidRPr="008108C6" w:rsidRDefault="00E96FCD" w:rsidP="00E96FCD">
      <w:pPr>
        <w:pStyle w:val="Text1"/>
        <w:numPr>
          <w:ilvl w:val="0"/>
          <w:numId w:val="14"/>
        </w:numPr>
        <w:tabs>
          <w:tab w:val="left" w:pos="568"/>
        </w:tabs>
        <w:ind w:left="284" w:hanging="28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Особливості відшкодування шкоди, завданої внаслідок недоліків товарів, робіт (послуг).</w:t>
      </w:r>
    </w:p>
    <w:p w14:paraId="65FFE80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2575A3CC" w14:textId="77777777" w:rsidR="00E96FCD" w:rsidRPr="008108C6" w:rsidRDefault="00E96FCD" w:rsidP="00CC61F1">
      <w:pPr>
        <w:pStyle w:val="Numerik1"/>
        <w:numPr>
          <w:ilvl w:val="0"/>
          <w:numId w:val="14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2D198C9F" w14:textId="77777777" w:rsidR="00E96FCD" w:rsidRPr="008108C6" w:rsidRDefault="00E96FCD" w:rsidP="00CC61F1">
      <w:pPr>
        <w:pStyle w:val="Numerik1"/>
        <w:numPr>
          <w:ilvl w:val="0"/>
          <w:numId w:val="140"/>
        </w:numPr>
        <w:tabs>
          <w:tab w:val="clear" w:pos="397"/>
          <w:tab w:val="clear" w:pos="757"/>
          <w:tab w:val="left" w:pos="426"/>
          <w:tab w:val="left" w:pos="786"/>
          <w:tab w:val="left" w:pos="852"/>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48347C7D" w14:textId="77777777" w:rsidR="00E96FCD" w:rsidRPr="008108C6" w:rsidRDefault="00E96FCD" w:rsidP="00CC61F1">
      <w:pPr>
        <w:pStyle w:val="Numerik1"/>
        <w:numPr>
          <w:ilvl w:val="0"/>
          <w:numId w:val="14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порядок відшкодування шкоди, завданої громадянинові незаконними діями органів дізнання, попереднього слідства, прокуратури і суду: Закон України від 1 грудня 1994 року. ВВР</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1995</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w:t>
      </w:r>
    </w:p>
    <w:p w14:paraId="2098A140" w14:textId="77777777" w:rsidR="00E96FCD" w:rsidRPr="008108C6" w:rsidRDefault="00E96FCD" w:rsidP="00CC61F1">
      <w:pPr>
        <w:pStyle w:val="Numerik1"/>
        <w:numPr>
          <w:ilvl w:val="0"/>
          <w:numId w:val="140"/>
        </w:numPr>
        <w:rPr>
          <w:rFonts w:ascii="Times New Roman" w:hAnsi="Times New Roman"/>
          <w:color w:val="000000" w:themeColor="text1"/>
          <w:szCs w:val="24"/>
          <w:lang w:val="uk-UA"/>
        </w:rPr>
      </w:pPr>
      <w:r w:rsidRPr="008108C6">
        <w:rPr>
          <w:rFonts w:ascii="Times New Roman" w:hAnsi="Times New Roman"/>
          <w:bCs/>
          <w:color w:val="000000" w:themeColor="text1"/>
          <w:szCs w:val="24"/>
          <w:lang w:val="uk-UA"/>
        </w:rPr>
        <w:t>Постанова від 01 березня 2013 р. № 4 "Про деякі питання застосування судами законодавства при вирішенні спорів про відшкодування шкоди, завданої</w:t>
      </w:r>
      <w:r w:rsidRPr="008108C6">
        <w:rPr>
          <w:rStyle w:val="apple-converted-space"/>
          <w:rFonts w:ascii="Times New Roman" w:hAnsi="Times New Roman"/>
          <w:bCs/>
          <w:color w:val="000000" w:themeColor="text1"/>
          <w:szCs w:val="24"/>
        </w:rPr>
        <w:t> </w:t>
      </w:r>
      <w:r w:rsidRPr="008108C6">
        <w:rPr>
          <w:rFonts w:ascii="Times New Roman" w:hAnsi="Times New Roman"/>
          <w:bCs/>
          <w:color w:val="000000" w:themeColor="text1"/>
          <w:szCs w:val="24"/>
          <w:lang w:val="uk-UA"/>
        </w:rPr>
        <w:t>джерелом</w:t>
      </w:r>
      <w:r w:rsidRPr="008108C6">
        <w:rPr>
          <w:rStyle w:val="apple-converted-space"/>
          <w:rFonts w:ascii="Times New Roman" w:hAnsi="Times New Roman"/>
          <w:bCs/>
          <w:color w:val="000000" w:themeColor="text1"/>
          <w:szCs w:val="24"/>
        </w:rPr>
        <w:t> </w:t>
      </w:r>
      <w:r w:rsidRPr="008108C6">
        <w:rPr>
          <w:rFonts w:ascii="Times New Roman" w:hAnsi="Times New Roman"/>
          <w:bCs/>
          <w:color w:val="000000" w:themeColor="text1"/>
          <w:szCs w:val="24"/>
          <w:lang w:val="uk-UA"/>
        </w:rPr>
        <w:t>підвищеної</w:t>
      </w:r>
      <w:r w:rsidRPr="008108C6">
        <w:rPr>
          <w:rStyle w:val="apple-converted-space"/>
          <w:rFonts w:ascii="Times New Roman" w:hAnsi="Times New Roman"/>
          <w:bCs/>
          <w:color w:val="000000" w:themeColor="text1"/>
          <w:szCs w:val="24"/>
        </w:rPr>
        <w:t> </w:t>
      </w:r>
      <w:r w:rsidRPr="008108C6">
        <w:rPr>
          <w:rFonts w:ascii="Times New Roman" w:hAnsi="Times New Roman"/>
          <w:bCs/>
          <w:color w:val="000000" w:themeColor="text1"/>
          <w:szCs w:val="24"/>
          <w:lang w:val="uk-UA"/>
        </w:rPr>
        <w:t>небезпеки"</w:t>
      </w:r>
      <w:r w:rsidRPr="008108C6">
        <w:rPr>
          <w:rStyle w:val="apple-converted-space"/>
          <w:rFonts w:ascii="Times New Roman" w:hAnsi="Times New Roman"/>
          <w:color w:val="000000" w:themeColor="text1"/>
          <w:szCs w:val="24"/>
          <w:shd w:val="clear" w:color="auto" w:fill="F9F9F9"/>
        </w:rPr>
        <w:t> </w:t>
      </w:r>
      <w:r w:rsidRPr="008108C6">
        <w:rPr>
          <w:rFonts w:ascii="Times New Roman" w:hAnsi="Times New Roman"/>
          <w:color w:val="000000" w:themeColor="text1"/>
          <w:szCs w:val="24"/>
          <w:shd w:val="clear" w:color="auto" w:fill="F9F9F9"/>
          <w:lang w:val="uk-UA"/>
        </w:rPr>
        <w:t xml:space="preserve">]. </w:t>
      </w:r>
      <w:hyperlink r:id="rId164" w:tooltip="Періодичне видання" w:history="1">
        <w:r w:rsidRPr="008108C6">
          <w:rPr>
            <w:rStyle w:val="Hyperlink"/>
            <w:rFonts w:ascii="Times New Roman" w:hAnsi="Times New Roman"/>
            <w:color w:val="000000" w:themeColor="text1"/>
            <w:szCs w:val="24"/>
            <w:u w:val="none"/>
            <w:lang w:val="uk-UA"/>
          </w:rPr>
          <w:t>Часопис цивільного і кримінального судочинства</w:t>
        </w:r>
      </w:hyperlink>
      <w:r w:rsidRPr="008108C6">
        <w:rPr>
          <w:rFonts w:ascii="Times New Roman" w:hAnsi="Times New Roman"/>
          <w:color w:val="000000" w:themeColor="text1"/>
          <w:szCs w:val="24"/>
          <w:shd w:val="clear" w:color="auto" w:fill="F9F9F9"/>
        </w:rPr>
        <w:t xml:space="preserve">. </w:t>
      </w:r>
      <w:r w:rsidRPr="008108C6">
        <w:rPr>
          <w:rFonts w:ascii="Times New Roman" w:hAnsi="Times New Roman"/>
          <w:color w:val="000000" w:themeColor="text1"/>
          <w:szCs w:val="24"/>
          <w:shd w:val="clear" w:color="auto" w:fill="F9F9F9"/>
          <w:lang w:val="uk-UA"/>
        </w:rPr>
        <w:t>2013. № 2. С. 30-43.</w:t>
      </w:r>
      <w:r w:rsidRPr="008108C6">
        <w:rPr>
          <w:rStyle w:val="apple-converted-space"/>
          <w:rFonts w:ascii="Times New Roman" w:hAnsi="Times New Roman"/>
          <w:color w:val="000000" w:themeColor="text1"/>
          <w:szCs w:val="24"/>
          <w:shd w:val="clear" w:color="auto" w:fill="F9F9F9"/>
        </w:rPr>
        <w:t> </w:t>
      </w:r>
      <w:r w:rsidRPr="008108C6">
        <w:rPr>
          <w:rFonts w:ascii="Times New Roman" w:hAnsi="Times New Roman"/>
          <w:color w:val="000000" w:themeColor="text1"/>
          <w:szCs w:val="24"/>
          <w:lang w:val="en-US" w:eastAsia="ru-RU"/>
        </w:rPr>
        <w:t>URL:</w:t>
      </w:r>
      <w:hyperlink r:id="rId165" w:history="1">
        <w:r w:rsidRPr="008108C6">
          <w:rPr>
            <w:rStyle w:val="Hyperlink"/>
            <w:rFonts w:ascii="Times New Roman" w:hAnsi="Times New Roman"/>
            <w:color w:val="000000" w:themeColor="text1"/>
            <w:szCs w:val="24"/>
            <w:u w:val="none"/>
          </w:rPr>
          <w:t>http</w:t>
        </w:r>
        <w:r w:rsidRPr="008108C6">
          <w:rPr>
            <w:rStyle w:val="Hyperlink"/>
            <w:rFonts w:ascii="Times New Roman" w:hAnsi="Times New Roman"/>
            <w:color w:val="000000" w:themeColor="text1"/>
            <w:szCs w:val="24"/>
            <w:u w:val="none"/>
            <w:lang w:val="uk-UA"/>
          </w:rPr>
          <w:t>://</w:t>
        </w:r>
        <w:r w:rsidRPr="008108C6">
          <w:rPr>
            <w:rStyle w:val="Hyperlink"/>
            <w:rFonts w:ascii="Times New Roman" w:hAnsi="Times New Roman"/>
            <w:color w:val="000000" w:themeColor="text1"/>
            <w:szCs w:val="24"/>
            <w:u w:val="none"/>
          </w:rPr>
          <w:t>nbuv</w:t>
        </w:r>
        <w:r w:rsidRPr="008108C6">
          <w:rPr>
            <w:rStyle w:val="Hyperlink"/>
            <w:rFonts w:ascii="Times New Roman" w:hAnsi="Times New Roman"/>
            <w:color w:val="000000" w:themeColor="text1"/>
            <w:szCs w:val="24"/>
            <w:u w:val="none"/>
            <w:lang w:val="uk-UA"/>
          </w:rPr>
          <w:t>.</w:t>
        </w:r>
        <w:r w:rsidRPr="008108C6">
          <w:rPr>
            <w:rStyle w:val="Hyperlink"/>
            <w:rFonts w:ascii="Times New Roman" w:hAnsi="Times New Roman"/>
            <w:color w:val="000000" w:themeColor="text1"/>
            <w:szCs w:val="24"/>
            <w:u w:val="none"/>
          </w:rPr>
          <w:t>gov</w:t>
        </w:r>
        <w:r w:rsidRPr="008108C6">
          <w:rPr>
            <w:rStyle w:val="Hyperlink"/>
            <w:rFonts w:ascii="Times New Roman" w:hAnsi="Times New Roman"/>
            <w:color w:val="000000" w:themeColor="text1"/>
            <w:szCs w:val="24"/>
            <w:u w:val="none"/>
            <w:lang w:val="uk-UA"/>
          </w:rPr>
          <w:t>.</w:t>
        </w:r>
        <w:r w:rsidRPr="008108C6">
          <w:rPr>
            <w:rStyle w:val="Hyperlink"/>
            <w:rFonts w:ascii="Times New Roman" w:hAnsi="Times New Roman"/>
            <w:color w:val="000000" w:themeColor="text1"/>
            <w:szCs w:val="24"/>
            <w:u w:val="none"/>
          </w:rPr>
          <w:t>ua</w:t>
        </w:r>
        <w:r w:rsidRPr="008108C6">
          <w:rPr>
            <w:rStyle w:val="Hyperlink"/>
            <w:rFonts w:ascii="Times New Roman" w:hAnsi="Times New Roman"/>
            <w:color w:val="000000" w:themeColor="text1"/>
            <w:szCs w:val="24"/>
            <w:u w:val="none"/>
            <w:lang w:val="uk-UA"/>
          </w:rPr>
          <w:t>/</w:t>
        </w:r>
        <w:r w:rsidRPr="008108C6">
          <w:rPr>
            <w:rStyle w:val="Hyperlink"/>
            <w:rFonts w:ascii="Times New Roman" w:hAnsi="Times New Roman"/>
            <w:color w:val="000000" w:themeColor="text1"/>
            <w:szCs w:val="24"/>
            <w:u w:val="none"/>
          </w:rPr>
          <w:t>j</w:t>
        </w:r>
        <w:r w:rsidRPr="008108C6">
          <w:rPr>
            <w:rStyle w:val="Hyperlink"/>
            <w:rFonts w:ascii="Times New Roman" w:hAnsi="Times New Roman"/>
            <w:color w:val="000000" w:themeColor="text1"/>
            <w:szCs w:val="24"/>
            <w:u w:val="none"/>
            <w:lang w:val="uk-UA"/>
          </w:rPr>
          <w:t>-</w:t>
        </w:r>
        <w:r w:rsidRPr="008108C6">
          <w:rPr>
            <w:rStyle w:val="Hyperlink"/>
            <w:rFonts w:ascii="Times New Roman" w:hAnsi="Times New Roman"/>
            <w:color w:val="000000" w:themeColor="text1"/>
            <w:szCs w:val="24"/>
            <w:u w:val="none"/>
          </w:rPr>
          <w:t>pdf</w:t>
        </w:r>
        <w:r w:rsidRPr="008108C6">
          <w:rPr>
            <w:rStyle w:val="Hyperlink"/>
            <w:rFonts w:ascii="Times New Roman" w:hAnsi="Times New Roman"/>
            <w:color w:val="000000" w:themeColor="text1"/>
            <w:szCs w:val="24"/>
            <w:u w:val="none"/>
            <w:lang w:val="uk-UA"/>
          </w:rPr>
          <w:t>/</w:t>
        </w:r>
        <w:r w:rsidRPr="008108C6">
          <w:rPr>
            <w:rStyle w:val="Hyperlink"/>
            <w:rFonts w:ascii="Times New Roman" w:hAnsi="Times New Roman"/>
            <w:color w:val="000000" w:themeColor="text1"/>
            <w:szCs w:val="24"/>
            <w:u w:val="none"/>
          </w:rPr>
          <w:t>Chcks</w:t>
        </w:r>
        <w:r w:rsidRPr="008108C6">
          <w:rPr>
            <w:rStyle w:val="Hyperlink"/>
            <w:rFonts w:ascii="Times New Roman" w:hAnsi="Times New Roman"/>
            <w:color w:val="000000" w:themeColor="text1"/>
            <w:szCs w:val="24"/>
            <w:u w:val="none"/>
            <w:lang w:val="uk-UA"/>
          </w:rPr>
          <w:t>_2013_2_6.</w:t>
        </w:r>
        <w:r w:rsidRPr="008108C6">
          <w:rPr>
            <w:rStyle w:val="Hyperlink"/>
            <w:rFonts w:ascii="Times New Roman" w:hAnsi="Times New Roman"/>
            <w:color w:val="000000" w:themeColor="text1"/>
            <w:szCs w:val="24"/>
            <w:u w:val="none"/>
          </w:rPr>
          <w:t>pdf</w:t>
        </w:r>
      </w:hyperlink>
    </w:p>
    <w:p w14:paraId="1A6EE5ED" w14:textId="77777777" w:rsidR="00E96FCD" w:rsidRPr="008108C6" w:rsidRDefault="00E96FCD" w:rsidP="00CC61F1">
      <w:pPr>
        <w:pStyle w:val="Numerik1"/>
        <w:numPr>
          <w:ilvl w:val="0"/>
          <w:numId w:val="140"/>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Положення про застосування Закону України “Про порядок відшкодування шкоди, завданої громадянинові незаконними діями органів дізнання, попереднього слідства, прокуратури і суду”:  Наказ Мінюсту, Генеральної прокуратури України та Мінфіну України від 4 березня 1996 року.</w:t>
      </w:r>
      <w:r w:rsidRPr="008108C6">
        <w:rPr>
          <w:rFonts w:ascii="Times New Roman" w:hAnsi="Times New Roman"/>
          <w:color w:val="000000" w:themeColor="text1"/>
          <w:szCs w:val="24"/>
          <w:lang w:val="en-US" w:eastAsia="ru-RU"/>
        </w:rPr>
        <w:t xml:space="preserve"> URL:</w:t>
      </w:r>
      <w:hyperlink r:id="rId166" w:history="1">
        <w:r w:rsidRPr="008108C6">
          <w:rPr>
            <w:rStyle w:val="Hyperlink"/>
            <w:rFonts w:ascii="Times New Roman" w:hAnsi="Times New Roman"/>
            <w:color w:val="000000" w:themeColor="text1"/>
            <w:szCs w:val="24"/>
            <w:u w:val="none"/>
            <w:lang w:val="uk-UA"/>
          </w:rPr>
          <w:t>http://zakon2.rada.gov.ua/laws/show/z0106-96/ed19980403</w:t>
        </w:r>
      </w:hyperlink>
    </w:p>
    <w:p w14:paraId="2B776820" w14:textId="77777777" w:rsidR="00E96FCD" w:rsidRPr="008108C6" w:rsidRDefault="00E96FCD" w:rsidP="00E96FCD">
      <w:pPr>
        <w:pStyle w:val="Numerik1"/>
        <w:numPr>
          <w:ilvl w:val="0"/>
          <w:numId w:val="0"/>
        </w:numPr>
        <w:ind w:left="397" w:hanging="397"/>
        <w:rPr>
          <w:rFonts w:ascii="Times New Roman" w:hAnsi="Times New Roman"/>
          <w:color w:val="000000" w:themeColor="text1"/>
          <w:szCs w:val="24"/>
          <w:highlight w:val="yellow"/>
          <w:lang w:val="uk-UA"/>
        </w:rPr>
      </w:pPr>
    </w:p>
    <w:p w14:paraId="1EE261DA"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6DD0B3F2" w14:textId="77777777" w:rsidR="00E96FCD" w:rsidRPr="008108C6" w:rsidRDefault="00E96FCD" w:rsidP="00CC61F1">
      <w:pPr>
        <w:pStyle w:val="Numerik1"/>
        <w:numPr>
          <w:ilvl w:val="0"/>
          <w:numId w:val="141"/>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7A943D40" w14:textId="77777777" w:rsidR="00E96FCD" w:rsidRPr="008108C6" w:rsidRDefault="00E96FCD" w:rsidP="00CC61F1">
      <w:pPr>
        <w:pStyle w:val="Numerik1"/>
        <w:numPr>
          <w:ilvl w:val="0"/>
          <w:numId w:val="141"/>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23FEC7A6" w14:textId="77777777" w:rsidR="00E96FCD" w:rsidRPr="008108C6" w:rsidRDefault="00E96FCD" w:rsidP="00CC61F1">
      <w:pPr>
        <w:pStyle w:val="Numerik1"/>
        <w:numPr>
          <w:ilvl w:val="0"/>
          <w:numId w:val="141"/>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003DE77A" w14:textId="77777777" w:rsidR="00E96FCD" w:rsidRPr="008108C6" w:rsidRDefault="00E96FCD" w:rsidP="00CC61F1">
      <w:pPr>
        <w:pStyle w:val="Numerik1"/>
        <w:numPr>
          <w:ilvl w:val="0"/>
          <w:numId w:val="141"/>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61E5E153" w14:textId="77777777" w:rsidR="00E96FCD" w:rsidRPr="008108C6" w:rsidRDefault="00E96FCD" w:rsidP="00CC61F1">
      <w:pPr>
        <w:pStyle w:val="Numerik1"/>
        <w:numPr>
          <w:ilvl w:val="0"/>
          <w:numId w:val="141"/>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4B021B39" w14:textId="77777777" w:rsidR="00E96FCD" w:rsidRPr="008108C6" w:rsidRDefault="00E96FCD" w:rsidP="00CC61F1">
      <w:pPr>
        <w:pStyle w:val="Numerik1"/>
        <w:numPr>
          <w:ilvl w:val="0"/>
          <w:numId w:val="141"/>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2ADB3B6A" w14:textId="77777777" w:rsidR="00E96FCD" w:rsidRPr="008108C6" w:rsidRDefault="00E96FCD" w:rsidP="00CC61F1">
      <w:pPr>
        <w:pStyle w:val="Numerik1"/>
        <w:numPr>
          <w:ilvl w:val="0"/>
          <w:numId w:val="141"/>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378325F4"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Губська А. В. Групові позови в цивільному процесі : автореф. дис. ... канд. юрид. наук : 12.00.03. Ген. прокуратура України, Нац. акад. прокуратури України. Київ, 2015. 20 c.</w:t>
      </w:r>
    </w:p>
    <w:p w14:paraId="3D53D051"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Васильєв, В. В. Правове регулювання відшкодування шкоди, завданої злочином : 12.00.03 : автореф. дис. ... канд. юрид. наук. Нац. юрид. ун-т ім. Я. Мудрого, наук. керівник М. В. Домашенко, офіційні опоненти: А. В. Коструба, Ю. І. Чалий. Харків, 2015. 20 с.</w:t>
      </w:r>
    </w:p>
    <w:p w14:paraId="536B82A0"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 xml:space="preserve">Галушка, Юлія Ілаківна. </w:t>
      </w:r>
      <w:r w:rsidRPr="008108C6">
        <w:rPr>
          <w:rStyle w:val="Title1"/>
          <w:color w:val="000000" w:themeColor="text1"/>
          <w:sz w:val="24"/>
          <w:szCs w:val="24"/>
          <w:lang w:val="uk-UA"/>
        </w:rPr>
        <w:t>Відшкодування шкоди, завданої рішеннями, діями чи бездіяльністю органів дізнання і досудового слідства за цивільним законодавством України</w:t>
      </w:r>
      <w:r w:rsidRPr="008108C6">
        <w:rPr>
          <w:color w:val="000000" w:themeColor="text1"/>
          <w:sz w:val="24"/>
          <w:szCs w:val="24"/>
          <w:lang w:val="uk-UA"/>
        </w:rPr>
        <w:t xml:space="preserve"> : автореф. дис. … канд. юрид. наук : 12.00.03. НАН України, Ін-т держави і права ім. В. М. Корецького. К., 201116 с.</w:t>
      </w:r>
    </w:p>
    <w:p w14:paraId="5E7F0DBD" w14:textId="77777777" w:rsidR="00E96FCD" w:rsidRPr="008108C6" w:rsidRDefault="004309D9" w:rsidP="00CC61F1">
      <w:pPr>
        <w:numPr>
          <w:ilvl w:val="0"/>
          <w:numId w:val="141"/>
        </w:numPr>
        <w:jc w:val="both"/>
        <w:rPr>
          <w:color w:val="000000" w:themeColor="text1"/>
          <w:sz w:val="24"/>
          <w:szCs w:val="24"/>
          <w:lang w:val="uk-UA"/>
        </w:rPr>
      </w:pPr>
      <w:hyperlink r:id="rId167" w:tooltip="Пошук за автором" w:history="1">
        <w:r w:rsidR="00E96FCD" w:rsidRPr="008108C6">
          <w:rPr>
            <w:rStyle w:val="Hyperlink"/>
            <w:color w:val="000000" w:themeColor="text1"/>
            <w:sz w:val="24"/>
            <w:szCs w:val="24"/>
            <w:u w:val="none"/>
            <w:lang w:val="uk-UA"/>
          </w:rPr>
          <w:t>Мануїлова К. В.</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uk-UA"/>
        </w:rPr>
        <w:t>Міжнародна уніфікація норм про цивільну відповідальність за шкоду, заподіяну</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джерелом</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підвищеної</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небезпеки</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uk-UA"/>
        </w:rPr>
        <w:t xml:space="preserve">: автореф. дис. ... канд. юрид. наук : 12.00.03. Міжнар. гуманіт. ун-т. О., 2013. 22 </w:t>
      </w:r>
      <w:r w:rsidR="00E96FCD" w:rsidRPr="008108C6">
        <w:rPr>
          <w:color w:val="000000" w:themeColor="text1"/>
          <w:sz w:val="24"/>
          <w:szCs w:val="24"/>
          <w:shd w:val="clear" w:color="auto" w:fill="F9F9F9"/>
        </w:rPr>
        <w:t>c.</w:t>
      </w:r>
    </w:p>
    <w:p w14:paraId="4B3EEECA" w14:textId="77777777" w:rsidR="00E96FCD" w:rsidRPr="008108C6" w:rsidRDefault="00E96FCD" w:rsidP="00CC61F1">
      <w:pPr>
        <w:numPr>
          <w:ilvl w:val="0"/>
          <w:numId w:val="141"/>
        </w:numPr>
        <w:jc w:val="both"/>
        <w:rPr>
          <w:rStyle w:val="apple-converted-space"/>
          <w:color w:val="000000" w:themeColor="text1"/>
          <w:sz w:val="24"/>
          <w:szCs w:val="24"/>
          <w:lang w:val="ru-RU"/>
        </w:rPr>
      </w:pPr>
      <w:r w:rsidRPr="008108C6">
        <w:rPr>
          <w:bCs/>
          <w:color w:val="000000" w:themeColor="text1"/>
          <w:sz w:val="24"/>
          <w:szCs w:val="24"/>
          <w:lang w:val="ru-RU"/>
        </w:rPr>
        <w:t>Отраднова</w:t>
      </w:r>
      <w:r w:rsidRPr="008108C6">
        <w:rPr>
          <w:bCs/>
          <w:color w:val="000000" w:themeColor="text1"/>
          <w:sz w:val="24"/>
          <w:szCs w:val="24"/>
          <w:lang w:val="uk-UA"/>
        </w:rPr>
        <w:t xml:space="preserve"> О.О. </w:t>
      </w:r>
      <w:r w:rsidRPr="008108C6">
        <w:rPr>
          <w:color w:val="000000" w:themeColor="text1"/>
          <w:sz w:val="24"/>
          <w:szCs w:val="24"/>
          <w:lang w:val="ru-RU"/>
        </w:rPr>
        <w:t>Проблеми вдосконалення механізму цивільно-правового регулювання деліктних зобов'язань : монографія. Київ : Юрінком Інтер, 2014. 327</w:t>
      </w:r>
      <w:r w:rsidRPr="008108C6">
        <w:rPr>
          <w:color w:val="000000" w:themeColor="text1"/>
          <w:sz w:val="24"/>
          <w:szCs w:val="24"/>
          <w:lang w:val="uk-UA"/>
        </w:rPr>
        <w:t> </w:t>
      </w:r>
      <w:r w:rsidRPr="008108C6">
        <w:rPr>
          <w:color w:val="000000" w:themeColor="text1"/>
          <w:sz w:val="24"/>
          <w:szCs w:val="24"/>
          <w:lang w:val="ru-RU"/>
        </w:rPr>
        <w:t>с.</w:t>
      </w:r>
      <w:r w:rsidRPr="008108C6">
        <w:rPr>
          <w:rStyle w:val="apple-converted-space"/>
          <w:color w:val="000000" w:themeColor="text1"/>
          <w:sz w:val="24"/>
          <w:szCs w:val="24"/>
        </w:rPr>
        <w:t> </w:t>
      </w:r>
    </w:p>
    <w:p w14:paraId="485BA123"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Примак, В. Д. Відшкодування моральної шкоди на засадах справедливості, розумності й добросовісності : монографія / В. Д. Примак. - Київ : Юрінком Інтер, 2014. - 432 с</w:t>
      </w:r>
    </w:p>
    <w:p w14:paraId="7E4188D0" w14:textId="77777777" w:rsidR="00E96FCD" w:rsidRPr="008108C6" w:rsidRDefault="004309D9" w:rsidP="00CC61F1">
      <w:pPr>
        <w:numPr>
          <w:ilvl w:val="0"/>
          <w:numId w:val="141"/>
        </w:numPr>
        <w:jc w:val="both"/>
        <w:rPr>
          <w:color w:val="000000" w:themeColor="text1"/>
          <w:sz w:val="24"/>
          <w:szCs w:val="24"/>
          <w:lang w:val="uk-UA"/>
        </w:rPr>
      </w:pPr>
      <w:hyperlink r:id="rId168" w:tooltip="Пошук за автором" w:history="1">
        <w:r w:rsidR="00E96FCD" w:rsidRPr="008108C6">
          <w:rPr>
            <w:rStyle w:val="Hyperlink"/>
            <w:color w:val="000000" w:themeColor="text1"/>
            <w:sz w:val="24"/>
            <w:szCs w:val="24"/>
            <w:u w:val="none"/>
            <w:lang w:val="ru-RU"/>
          </w:rPr>
          <w:t>Савенков О.В.</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Забезпечення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відшкодування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шкоди</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незаконно засудженим особам</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автореф. дис. ... канд. юрид. наук : 12.00.09. Нац. акад. внутр. справ. К., 2013. 20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ru-RU"/>
        </w:rPr>
        <w:t>.</w:t>
      </w:r>
    </w:p>
    <w:p w14:paraId="332A903F"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 xml:space="preserve">Удалова, Л. Д. Забезпечення відшкодування шкоди незаконно засудженим особам. Київ: КНТ, 2013. 169 с. </w:t>
      </w:r>
    </w:p>
    <w:p w14:paraId="02EC7DF5" w14:textId="77777777" w:rsidR="00E96FCD" w:rsidRPr="008108C6" w:rsidRDefault="00E96FCD" w:rsidP="00CC61F1">
      <w:pPr>
        <w:numPr>
          <w:ilvl w:val="0"/>
          <w:numId w:val="141"/>
        </w:numPr>
        <w:jc w:val="both"/>
        <w:rPr>
          <w:color w:val="000000" w:themeColor="text1"/>
          <w:sz w:val="24"/>
          <w:szCs w:val="24"/>
          <w:lang w:val="uk-UA"/>
        </w:rPr>
      </w:pPr>
      <w:r w:rsidRPr="008108C6">
        <w:rPr>
          <w:bCs/>
          <w:color w:val="000000" w:themeColor="text1"/>
          <w:sz w:val="24"/>
          <w:szCs w:val="24"/>
          <w:lang w:val="uk-UA"/>
        </w:rPr>
        <w:t>Бубіна А. І.</w:t>
      </w:r>
      <w:r w:rsidRPr="008108C6">
        <w:rPr>
          <w:color w:val="000000" w:themeColor="text1"/>
          <w:sz w:val="24"/>
          <w:szCs w:val="24"/>
          <w:lang w:val="uk-UA"/>
        </w:rPr>
        <w:t xml:space="preserve"> </w:t>
      </w:r>
      <w:r w:rsidRPr="008108C6">
        <w:rPr>
          <w:color w:val="000000" w:themeColor="text1"/>
          <w:sz w:val="24"/>
          <w:szCs w:val="24"/>
        </w:rPr>
        <w:t> </w:t>
      </w:r>
      <w:r w:rsidRPr="008108C6">
        <w:rPr>
          <w:bCs/>
          <w:color w:val="000000" w:themeColor="text1"/>
          <w:sz w:val="24"/>
          <w:szCs w:val="24"/>
          <w:lang w:val="uk-UA"/>
        </w:rPr>
        <w:t>Деякі особливості відшкодування шкоди завданої здоров’ю внаслідок дорожньо-транспортної пригоди</w:t>
      </w:r>
      <w:r w:rsidRPr="008108C6">
        <w:rPr>
          <w:color w:val="000000" w:themeColor="text1"/>
          <w:sz w:val="24"/>
          <w:szCs w:val="24"/>
          <w:lang w:val="uk-UA"/>
        </w:rPr>
        <w:t xml:space="preserve">. </w:t>
      </w:r>
      <w:hyperlink r:id="rId169" w:anchor="566870" w:tgtFrame="_blank" w:tooltip="Опис збірника" w:history="1">
        <w:r w:rsidRPr="008108C6">
          <w:rPr>
            <w:rStyle w:val="Hyperlink"/>
            <w:i/>
            <w:color w:val="000000" w:themeColor="text1"/>
            <w:sz w:val="24"/>
            <w:szCs w:val="24"/>
            <w:u w:val="none"/>
            <w:lang w:val="uk-UA"/>
          </w:rPr>
          <w:t>Актуальні проблеми держави і права</w:t>
        </w:r>
        <w:r w:rsidRPr="008108C6">
          <w:rPr>
            <w:rStyle w:val="Hyperlink"/>
            <w:color w:val="000000" w:themeColor="text1"/>
            <w:sz w:val="24"/>
            <w:szCs w:val="24"/>
            <w:u w:val="none"/>
            <w:lang w:val="uk-UA"/>
          </w:rPr>
          <w:t>. О., 2011. Вип. 59.</w:t>
        </w:r>
      </w:hyperlink>
      <w:r w:rsidRPr="008108C6">
        <w:rPr>
          <w:color w:val="000000" w:themeColor="text1"/>
          <w:sz w:val="24"/>
          <w:szCs w:val="24"/>
          <w:lang w:val="uk-UA"/>
        </w:rPr>
        <w:t xml:space="preserve"> С.507–516.</w:t>
      </w:r>
    </w:p>
    <w:p w14:paraId="45A8D4E7"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 xml:space="preserve">Глобенко Г.І. Деякі питання щодо становлення та розвитку інституту відшкодування шкоди, заподіяної громадянинові незаконними діями органів дізнання, досудового слідства, прокуратури і суду. </w:t>
      </w:r>
      <w:r w:rsidRPr="008108C6">
        <w:rPr>
          <w:i/>
          <w:color w:val="000000" w:themeColor="text1"/>
          <w:sz w:val="24"/>
          <w:szCs w:val="24"/>
          <w:lang w:val="uk-UA"/>
        </w:rPr>
        <w:t>Право і безпека.</w:t>
      </w:r>
      <w:r w:rsidRPr="008108C6">
        <w:rPr>
          <w:color w:val="000000" w:themeColor="text1"/>
          <w:sz w:val="24"/>
          <w:szCs w:val="24"/>
          <w:lang w:val="uk-UA"/>
        </w:rPr>
        <w:t xml:space="preserve"> 2010. № 3. С.141-145.</w:t>
      </w:r>
    </w:p>
    <w:p w14:paraId="78FC84E6"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 xml:space="preserve">Мануїлова, К. В.  Загальні підстави та умови цивільної відповідальності внаслідок заподіяння шкоди джерелом підвищеної небезпеки. </w:t>
      </w:r>
      <w:r w:rsidRPr="008108C6">
        <w:rPr>
          <w:i/>
          <w:color w:val="000000" w:themeColor="text1"/>
          <w:sz w:val="24"/>
          <w:szCs w:val="24"/>
          <w:lang w:val="uk-UA"/>
        </w:rPr>
        <w:t>Митна справа (Митний комплект): Митні правила.</w:t>
      </w:r>
      <w:r w:rsidRPr="008108C6">
        <w:rPr>
          <w:color w:val="000000" w:themeColor="text1"/>
          <w:sz w:val="24"/>
          <w:szCs w:val="24"/>
          <w:lang w:val="uk-UA"/>
        </w:rPr>
        <w:t xml:space="preserve"> 2012. № 5 (ч. 2, кн. 2). С. 192-203.</w:t>
      </w:r>
    </w:p>
    <w:p w14:paraId="0A835A61" w14:textId="77777777" w:rsidR="00E96FCD" w:rsidRPr="008108C6" w:rsidRDefault="004309D9" w:rsidP="00CC61F1">
      <w:pPr>
        <w:numPr>
          <w:ilvl w:val="0"/>
          <w:numId w:val="141"/>
        </w:numPr>
        <w:jc w:val="both"/>
        <w:rPr>
          <w:color w:val="000000" w:themeColor="text1"/>
          <w:sz w:val="24"/>
          <w:szCs w:val="24"/>
          <w:lang w:val="uk-UA"/>
        </w:rPr>
      </w:pPr>
      <w:hyperlink r:id="rId170" w:tooltip="Пошук за автором" w:history="1">
        <w:r w:rsidR="00E96FCD" w:rsidRPr="008108C6">
          <w:rPr>
            <w:rStyle w:val="Hyperlink"/>
            <w:color w:val="000000" w:themeColor="text1"/>
            <w:sz w:val="24"/>
            <w:szCs w:val="24"/>
            <w:u w:val="none"/>
            <w:lang w:val="uk-UA"/>
          </w:rPr>
          <w:t>Мироненко В. П.</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uk-UA"/>
        </w:rPr>
        <w:t>Порядок</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відшкодування</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майнової</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шкоди, завданої громадянинові незаконними рішеннями, діями чи бездіяльністю органу дізнання, досудового слідства, прокуратури або суду</w:t>
      </w:r>
      <w:r w:rsidR="00E96FCD" w:rsidRPr="008108C6">
        <w:rPr>
          <w:rStyle w:val="apple-converted-space"/>
          <w:color w:val="000000" w:themeColor="text1"/>
          <w:sz w:val="24"/>
          <w:szCs w:val="24"/>
          <w:shd w:val="clear" w:color="auto" w:fill="F9F9F9"/>
        </w:rPr>
        <w:t xml:space="preserve">. </w:t>
      </w:r>
      <w:hyperlink r:id="rId171" w:tooltip="Періодичне видання" w:history="1">
        <w:r w:rsidR="00E96FCD" w:rsidRPr="008108C6">
          <w:rPr>
            <w:rStyle w:val="Hyperlink"/>
            <w:i/>
            <w:color w:val="000000" w:themeColor="text1"/>
            <w:sz w:val="24"/>
            <w:szCs w:val="24"/>
            <w:u w:val="none"/>
            <w:lang w:val="uk-UA"/>
          </w:rPr>
          <w:t>Юридична наука</w:t>
        </w:r>
      </w:hyperlink>
      <w:r w:rsidR="00E96FCD" w:rsidRPr="008108C6">
        <w:rPr>
          <w:i/>
          <w:color w:val="000000" w:themeColor="text1"/>
          <w:sz w:val="24"/>
          <w:szCs w:val="24"/>
          <w:shd w:val="clear" w:color="auto" w:fill="F9F9F9"/>
        </w:rPr>
        <w:t>.</w:t>
      </w:r>
      <w:r w:rsidR="00E96FCD" w:rsidRPr="008108C6">
        <w:rPr>
          <w:color w:val="000000" w:themeColor="text1"/>
          <w:sz w:val="24"/>
          <w:szCs w:val="24"/>
          <w:shd w:val="clear" w:color="auto" w:fill="F9F9F9"/>
        </w:rPr>
        <w:t xml:space="preserve"> </w:t>
      </w:r>
      <w:r w:rsidR="00E96FCD" w:rsidRPr="008108C6">
        <w:rPr>
          <w:color w:val="000000" w:themeColor="text1"/>
          <w:sz w:val="24"/>
          <w:szCs w:val="24"/>
          <w:shd w:val="clear" w:color="auto" w:fill="F9F9F9"/>
          <w:lang w:val="uk-UA"/>
        </w:rPr>
        <w:t>2012. № 4. С. 44-51. - Режим доступу:</w:t>
      </w:r>
      <w:r w:rsidR="00E96FCD" w:rsidRPr="008108C6">
        <w:rPr>
          <w:rStyle w:val="apple-converted-space"/>
          <w:color w:val="000000" w:themeColor="text1"/>
          <w:sz w:val="24"/>
          <w:szCs w:val="24"/>
          <w:shd w:val="clear" w:color="auto" w:fill="F9F9F9"/>
        </w:rPr>
        <w:t> </w:t>
      </w:r>
      <w:hyperlink r:id="rId172"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uk-UA"/>
          </w:rPr>
          <w:t>/</w:t>
        </w:r>
        <w:r w:rsidR="00E96FCD" w:rsidRPr="008108C6">
          <w:rPr>
            <w:rStyle w:val="Hyperlink"/>
            <w:color w:val="000000" w:themeColor="text1"/>
            <w:sz w:val="24"/>
            <w:szCs w:val="24"/>
            <w:u w:val="none"/>
          </w:rPr>
          <w:t>jnn</w:t>
        </w:r>
        <w:r w:rsidR="00E96FCD" w:rsidRPr="008108C6">
          <w:rPr>
            <w:rStyle w:val="Hyperlink"/>
            <w:color w:val="000000" w:themeColor="text1"/>
            <w:sz w:val="24"/>
            <w:szCs w:val="24"/>
            <w:u w:val="none"/>
            <w:lang w:val="uk-UA"/>
          </w:rPr>
          <w:t>_2012_4_6.</w:t>
        </w:r>
        <w:r w:rsidR="00E96FCD" w:rsidRPr="008108C6">
          <w:rPr>
            <w:rStyle w:val="Hyperlink"/>
            <w:color w:val="000000" w:themeColor="text1"/>
            <w:sz w:val="24"/>
            <w:szCs w:val="24"/>
            <w:u w:val="none"/>
          </w:rPr>
          <w:t>pdf</w:t>
        </w:r>
      </w:hyperlink>
    </w:p>
    <w:p w14:paraId="6C2EE139" w14:textId="77777777" w:rsidR="00E96FCD" w:rsidRPr="008108C6" w:rsidRDefault="004309D9" w:rsidP="00CC61F1">
      <w:pPr>
        <w:numPr>
          <w:ilvl w:val="0"/>
          <w:numId w:val="141"/>
        </w:numPr>
        <w:jc w:val="both"/>
        <w:rPr>
          <w:color w:val="000000" w:themeColor="text1"/>
          <w:sz w:val="24"/>
          <w:szCs w:val="24"/>
          <w:lang w:val="uk-UA"/>
        </w:rPr>
      </w:pPr>
      <w:hyperlink r:id="rId173" w:tooltip="Пошук за автором" w:history="1">
        <w:r w:rsidR="00E96FCD" w:rsidRPr="008108C6">
          <w:rPr>
            <w:rStyle w:val="Hyperlink"/>
            <w:color w:val="000000" w:themeColor="text1"/>
            <w:sz w:val="24"/>
            <w:szCs w:val="24"/>
            <w:u w:val="none"/>
            <w:lang w:val="uk-UA"/>
          </w:rPr>
          <w:t>Міщук В. В.</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uk-UA"/>
        </w:rPr>
        <w:t>Делікт як підстава цивільно-правової відповідальності за шкоду, завдану</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джерелом</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підвищеної</w:t>
      </w:r>
      <w:r w:rsidR="00E96FCD" w:rsidRPr="008108C6">
        <w:rPr>
          <w:rStyle w:val="apple-converted-space"/>
          <w:bCs/>
          <w:color w:val="000000" w:themeColor="text1"/>
          <w:sz w:val="24"/>
          <w:szCs w:val="24"/>
        </w:rPr>
        <w:t> </w:t>
      </w:r>
      <w:r w:rsidR="00E96FCD" w:rsidRPr="008108C6">
        <w:rPr>
          <w:bCs/>
          <w:color w:val="000000" w:themeColor="text1"/>
          <w:sz w:val="24"/>
          <w:szCs w:val="24"/>
          <w:lang w:val="uk-UA"/>
        </w:rPr>
        <w:t>небезпеки.</w:t>
      </w:r>
      <w:r w:rsidR="00E96FCD" w:rsidRPr="008108C6">
        <w:rPr>
          <w:rStyle w:val="apple-converted-space"/>
          <w:color w:val="000000" w:themeColor="text1"/>
          <w:sz w:val="24"/>
          <w:szCs w:val="24"/>
          <w:shd w:val="clear" w:color="auto" w:fill="F9F9F9"/>
        </w:rPr>
        <w:t> </w:t>
      </w:r>
      <w:hyperlink r:id="rId174" w:tooltip="Періодичне видання" w:history="1">
        <w:r w:rsidR="00E96FCD" w:rsidRPr="008108C6">
          <w:rPr>
            <w:rStyle w:val="Hyperlink"/>
            <w:i/>
            <w:color w:val="000000" w:themeColor="text1"/>
            <w:sz w:val="24"/>
            <w:szCs w:val="24"/>
            <w:u w:val="none"/>
            <w:lang w:val="uk-UA"/>
          </w:rPr>
          <w:t>Університетські наукові записки</w:t>
        </w:r>
      </w:hyperlink>
      <w:r w:rsidR="00E96FCD" w:rsidRPr="008108C6">
        <w:rPr>
          <w:i/>
          <w:color w:val="000000" w:themeColor="text1"/>
          <w:sz w:val="24"/>
          <w:szCs w:val="24"/>
          <w:shd w:val="clear" w:color="auto" w:fill="F9F9F9"/>
        </w:rPr>
        <w:t>.</w:t>
      </w:r>
      <w:r w:rsidR="00E96FCD" w:rsidRPr="008108C6">
        <w:rPr>
          <w:color w:val="000000" w:themeColor="text1"/>
          <w:sz w:val="24"/>
          <w:szCs w:val="24"/>
          <w:shd w:val="clear" w:color="auto" w:fill="F9F9F9"/>
        </w:rPr>
        <w:t xml:space="preserve"> </w:t>
      </w:r>
      <w:r w:rsidR="00E96FCD" w:rsidRPr="008108C6">
        <w:rPr>
          <w:color w:val="000000" w:themeColor="text1"/>
          <w:sz w:val="24"/>
          <w:szCs w:val="24"/>
          <w:shd w:val="clear" w:color="auto" w:fill="F9F9F9"/>
          <w:lang w:val="uk-UA"/>
        </w:rPr>
        <w:t>2013. № 3. С. 146-151.</w:t>
      </w:r>
    </w:p>
    <w:p w14:paraId="5D834B6E" w14:textId="77777777" w:rsidR="00E96FCD" w:rsidRPr="008108C6" w:rsidRDefault="004309D9" w:rsidP="00CC61F1">
      <w:pPr>
        <w:numPr>
          <w:ilvl w:val="0"/>
          <w:numId w:val="141"/>
        </w:numPr>
        <w:jc w:val="both"/>
        <w:rPr>
          <w:color w:val="000000" w:themeColor="text1"/>
          <w:sz w:val="24"/>
          <w:szCs w:val="24"/>
          <w:lang w:val="uk-UA"/>
        </w:rPr>
      </w:pPr>
      <w:hyperlink r:id="rId175" w:history="1">
        <w:r w:rsidR="00E96FCD" w:rsidRPr="008108C6">
          <w:rPr>
            <w:rStyle w:val="Hyperlink"/>
            <w:bCs/>
            <w:color w:val="000000" w:themeColor="text1"/>
            <w:sz w:val="24"/>
            <w:szCs w:val="24"/>
            <w:u w:val="none"/>
            <w:shd w:val="clear" w:color="auto" w:fill="FFFFFF"/>
            <w:lang w:val="uk-UA"/>
          </w:rPr>
          <w:t>Нємцева А.О.</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lang w:val="uk-UA"/>
        </w:rPr>
        <w:t xml:space="preserve"> </w:t>
      </w:r>
      <w:r w:rsidR="00E96FCD" w:rsidRPr="008108C6">
        <w:rPr>
          <w:color w:val="000000" w:themeColor="text1"/>
          <w:sz w:val="24"/>
          <w:szCs w:val="24"/>
          <w:shd w:val="clear" w:color="auto" w:fill="FFFFFF"/>
          <w:lang w:val="uk-UA"/>
        </w:rPr>
        <w:t>Відповідальність без вини в контексті відшкодування шкоди, завданої</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джерел</w:t>
      </w:r>
      <w:r w:rsidR="00E96FCD" w:rsidRPr="008108C6">
        <w:rPr>
          <w:color w:val="000000" w:themeColor="text1"/>
          <w:sz w:val="24"/>
          <w:szCs w:val="24"/>
          <w:shd w:val="clear" w:color="auto" w:fill="FFFFFF"/>
          <w:lang w:val="uk-UA"/>
        </w:rPr>
        <w:t>ом</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підвищеної</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небезпек</w:t>
      </w:r>
      <w:r w:rsidR="00E96FCD" w:rsidRPr="008108C6">
        <w:rPr>
          <w:color w:val="000000" w:themeColor="text1"/>
          <w:sz w:val="24"/>
          <w:szCs w:val="24"/>
          <w:shd w:val="clear" w:color="auto" w:fill="FFFFFF"/>
          <w:lang w:val="uk-UA"/>
        </w:rPr>
        <w:t xml:space="preserve">и. </w:t>
      </w:r>
      <w:r w:rsidR="00E96FCD" w:rsidRPr="008108C6">
        <w:rPr>
          <w:i/>
          <w:color w:val="000000" w:themeColor="text1"/>
          <w:sz w:val="24"/>
          <w:szCs w:val="24"/>
          <w:shd w:val="clear" w:color="auto" w:fill="FFFFFF"/>
          <w:lang w:val="uk-UA"/>
        </w:rPr>
        <w:t>Бюлетень Міністерства юстиції України: Офіційне видання.</w:t>
      </w:r>
      <w:r w:rsidR="00E96FCD" w:rsidRPr="008108C6">
        <w:rPr>
          <w:color w:val="000000" w:themeColor="text1"/>
          <w:sz w:val="24"/>
          <w:szCs w:val="24"/>
          <w:shd w:val="clear" w:color="auto" w:fill="FFFFFF"/>
          <w:lang w:val="uk-UA"/>
        </w:rPr>
        <w:t xml:space="preserve"> 2014.</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 3</w:t>
      </w:r>
      <w:r w:rsidR="00E96FCD" w:rsidRPr="008108C6">
        <w:rPr>
          <w:color w:val="000000" w:themeColor="text1"/>
          <w:sz w:val="24"/>
          <w:szCs w:val="24"/>
          <w:shd w:val="clear" w:color="auto" w:fill="FFFFFF"/>
          <w:lang w:val="uk-UA"/>
        </w:rPr>
        <w:t>. С. 109-114.</w:t>
      </w:r>
    </w:p>
    <w:p w14:paraId="10F1A164" w14:textId="77777777" w:rsidR="00E96FCD" w:rsidRPr="008108C6" w:rsidRDefault="004309D9" w:rsidP="00CC61F1">
      <w:pPr>
        <w:numPr>
          <w:ilvl w:val="0"/>
          <w:numId w:val="141"/>
        </w:numPr>
        <w:jc w:val="both"/>
        <w:rPr>
          <w:color w:val="000000" w:themeColor="text1"/>
          <w:sz w:val="24"/>
          <w:szCs w:val="24"/>
          <w:lang w:val="uk-UA"/>
        </w:rPr>
      </w:pPr>
      <w:hyperlink r:id="rId176" w:history="1">
        <w:r w:rsidR="00E96FCD" w:rsidRPr="008108C6">
          <w:rPr>
            <w:rStyle w:val="Hyperlink"/>
            <w:bCs/>
            <w:color w:val="000000" w:themeColor="text1"/>
            <w:sz w:val="24"/>
            <w:szCs w:val="24"/>
            <w:u w:val="none"/>
            <w:shd w:val="clear" w:color="auto" w:fill="FFFFFF"/>
            <w:lang w:val="uk-UA"/>
          </w:rPr>
          <w:t>Нємцова А.О.</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uk-UA"/>
        </w:rPr>
        <w:t xml:space="preserve"> Цивільно-правова відповідальність підприємців -володільців</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джерел</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підвищеної</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небезпек</w:t>
      </w:r>
      <w:r w:rsidR="00E96FCD" w:rsidRPr="008108C6">
        <w:rPr>
          <w:color w:val="000000" w:themeColor="text1"/>
          <w:sz w:val="24"/>
          <w:szCs w:val="24"/>
          <w:shd w:val="clear" w:color="auto" w:fill="FFFFFF"/>
          <w:lang w:val="uk-UA"/>
        </w:rPr>
        <w:t xml:space="preserve">и : суб'єктивний аспект. </w:t>
      </w:r>
      <w:r w:rsidR="00E96FCD" w:rsidRPr="008108C6">
        <w:rPr>
          <w:i/>
          <w:color w:val="000000" w:themeColor="text1"/>
          <w:sz w:val="24"/>
          <w:szCs w:val="24"/>
          <w:shd w:val="clear" w:color="auto" w:fill="FFFFFF"/>
          <w:lang w:val="uk-UA"/>
        </w:rPr>
        <w:t>Бюлетень Міністерства юстиції України: Офіційне видання.</w:t>
      </w:r>
      <w:r w:rsidR="00E96FCD" w:rsidRPr="008108C6">
        <w:rPr>
          <w:color w:val="000000" w:themeColor="text1"/>
          <w:sz w:val="24"/>
          <w:szCs w:val="24"/>
          <w:shd w:val="clear" w:color="auto" w:fill="FFFFFF"/>
          <w:lang w:val="uk-UA"/>
        </w:rPr>
        <w:t xml:space="preserve"> 2013. </w:t>
      </w:r>
      <w:r w:rsidR="00E96FCD" w:rsidRPr="008108C6">
        <w:rPr>
          <w:bCs/>
          <w:color w:val="000000" w:themeColor="text1"/>
          <w:sz w:val="24"/>
          <w:szCs w:val="24"/>
          <w:shd w:val="clear" w:color="auto" w:fill="FFFFFF"/>
          <w:lang w:val="uk-UA"/>
        </w:rPr>
        <w:t>№ 4</w:t>
      </w:r>
      <w:r w:rsidR="00E96FCD" w:rsidRPr="008108C6">
        <w:rPr>
          <w:color w:val="000000" w:themeColor="text1"/>
          <w:sz w:val="24"/>
          <w:szCs w:val="24"/>
          <w:shd w:val="clear" w:color="auto" w:fill="FFFFFF"/>
          <w:lang w:val="uk-UA"/>
        </w:rPr>
        <w:t>. С. 31-36.</w:t>
      </w:r>
    </w:p>
    <w:p w14:paraId="20C9386C"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 xml:space="preserve">Онищенко, О. С. Особливості відшкодування моральної шкоди в деліктних зобов'язаннях. </w:t>
      </w:r>
      <w:r w:rsidRPr="008108C6">
        <w:rPr>
          <w:i/>
          <w:color w:val="000000" w:themeColor="text1"/>
          <w:sz w:val="24"/>
          <w:szCs w:val="24"/>
          <w:lang w:val="uk-UA"/>
        </w:rPr>
        <w:t>Судова апеляція.</w:t>
      </w:r>
      <w:r w:rsidRPr="008108C6">
        <w:rPr>
          <w:color w:val="000000" w:themeColor="text1"/>
          <w:sz w:val="24"/>
          <w:szCs w:val="24"/>
          <w:lang w:val="uk-UA"/>
        </w:rPr>
        <w:t xml:space="preserve"> 2015. № 2. С. 102-108.</w:t>
      </w:r>
    </w:p>
    <w:p w14:paraId="62863876"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 xml:space="preserve">Плачков, Д. Ф.  Місце відносин відшкодування шкоди державою, завданої фізичній особі злочином, у цивільному праві України. </w:t>
      </w:r>
      <w:r w:rsidRPr="008108C6">
        <w:rPr>
          <w:i/>
          <w:color w:val="000000" w:themeColor="text1"/>
          <w:sz w:val="24"/>
          <w:szCs w:val="24"/>
          <w:lang w:val="uk-UA"/>
        </w:rPr>
        <w:t>Південноукраїнський правничий часопис</w:t>
      </w:r>
      <w:r w:rsidRPr="008108C6">
        <w:rPr>
          <w:color w:val="000000" w:themeColor="text1"/>
          <w:sz w:val="24"/>
          <w:szCs w:val="24"/>
          <w:lang w:val="uk-UA"/>
        </w:rPr>
        <w:t xml:space="preserve">: </w:t>
      </w:r>
      <w:r w:rsidRPr="008108C6">
        <w:rPr>
          <w:i/>
          <w:color w:val="000000" w:themeColor="text1"/>
          <w:sz w:val="24"/>
          <w:szCs w:val="24"/>
          <w:lang w:val="uk-UA"/>
        </w:rPr>
        <w:t>Щоквартал. наук. журн</w:t>
      </w:r>
      <w:r w:rsidRPr="008108C6">
        <w:rPr>
          <w:color w:val="000000" w:themeColor="text1"/>
          <w:sz w:val="24"/>
          <w:szCs w:val="24"/>
          <w:lang w:val="uk-UA"/>
        </w:rPr>
        <w:t xml:space="preserve">. 2011. № 4. 367 с. </w:t>
      </w:r>
    </w:p>
    <w:p w14:paraId="5230EDAB" w14:textId="77777777" w:rsidR="00E96FCD" w:rsidRPr="008108C6" w:rsidRDefault="004309D9" w:rsidP="00CC61F1">
      <w:pPr>
        <w:numPr>
          <w:ilvl w:val="0"/>
          <w:numId w:val="141"/>
        </w:numPr>
        <w:jc w:val="both"/>
        <w:rPr>
          <w:color w:val="000000" w:themeColor="text1"/>
          <w:sz w:val="24"/>
          <w:szCs w:val="24"/>
          <w:lang w:val="uk-UA"/>
        </w:rPr>
      </w:pPr>
      <w:hyperlink r:id="rId177" w:tooltip="Пошук за автором" w:history="1">
        <w:r w:rsidR="00E96FCD" w:rsidRPr="008108C6">
          <w:rPr>
            <w:rStyle w:val="Hyperlink"/>
            <w:color w:val="000000" w:themeColor="text1"/>
            <w:sz w:val="24"/>
            <w:szCs w:val="24"/>
            <w:u w:val="none"/>
            <w:lang w:val="ru-RU"/>
          </w:rPr>
          <w:t>Соботник Р. В.</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Правовий статус вигодонабувача за договором страхування відповідальності за шкоду заподіяну</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джереломпідвищеної</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небезпеки</w:t>
      </w:r>
      <w:r w:rsidR="00E96FCD" w:rsidRPr="008108C6">
        <w:rPr>
          <w:rStyle w:val="apple-converted-space"/>
          <w:color w:val="000000" w:themeColor="text1"/>
          <w:sz w:val="24"/>
          <w:szCs w:val="24"/>
          <w:shd w:val="clear" w:color="auto" w:fill="F9F9F9"/>
        </w:rPr>
        <w:t>.</w:t>
      </w:r>
      <w:hyperlink r:id="rId178" w:tooltip="Періодичне видання" w:history="1">
        <w:r w:rsidR="00E96FCD" w:rsidRPr="008108C6">
          <w:rPr>
            <w:rStyle w:val="Hyperlink"/>
            <w:i/>
            <w:color w:val="000000" w:themeColor="text1"/>
            <w:sz w:val="24"/>
            <w:szCs w:val="24"/>
            <w:u w:val="none"/>
            <w:lang w:val="ru-RU"/>
          </w:rPr>
          <w:t>Часопис Київського університету права</w:t>
        </w:r>
      </w:hyperlink>
      <w:r w:rsidR="00E96FCD" w:rsidRPr="008108C6">
        <w:rPr>
          <w:i/>
          <w:color w:val="000000" w:themeColor="text1"/>
          <w:sz w:val="24"/>
          <w:szCs w:val="24"/>
          <w:shd w:val="clear" w:color="auto" w:fill="F9F9F9"/>
        </w:rPr>
        <w:t>.</w:t>
      </w:r>
      <w:r w:rsidR="00E96FCD" w:rsidRPr="008108C6">
        <w:rPr>
          <w:color w:val="000000" w:themeColor="text1"/>
          <w:sz w:val="24"/>
          <w:szCs w:val="24"/>
          <w:shd w:val="clear" w:color="auto" w:fill="F9F9F9"/>
        </w:rPr>
        <w:t xml:space="preserve"> </w:t>
      </w:r>
      <w:r w:rsidR="00E96FCD" w:rsidRPr="008108C6">
        <w:rPr>
          <w:color w:val="000000" w:themeColor="text1"/>
          <w:sz w:val="24"/>
          <w:szCs w:val="24"/>
          <w:shd w:val="clear" w:color="auto" w:fill="F9F9F9"/>
          <w:lang w:val="ru-RU"/>
        </w:rPr>
        <w:t xml:space="preserve">2014. № 1. С. 203-207. </w:t>
      </w:r>
      <w:r w:rsidR="00E96FCD" w:rsidRPr="008108C6">
        <w:rPr>
          <w:color w:val="000000" w:themeColor="text1"/>
          <w:sz w:val="24"/>
          <w:szCs w:val="24"/>
          <w:lang w:val="en-US" w:eastAsia="ru-RU"/>
        </w:rPr>
        <w:t>URL:</w:t>
      </w:r>
      <w:hyperlink r:id="rId179"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Chkup</w:t>
        </w:r>
        <w:r w:rsidR="00E96FCD" w:rsidRPr="008108C6">
          <w:rPr>
            <w:rStyle w:val="Hyperlink"/>
            <w:color w:val="000000" w:themeColor="text1"/>
            <w:sz w:val="24"/>
            <w:szCs w:val="24"/>
            <w:u w:val="none"/>
            <w:lang w:val="ru-RU"/>
          </w:rPr>
          <w:t>_2014_1_47.</w:t>
        </w:r>
        <w:r w:rsidR="00E96FCD" w:rsidRPr="008108C6">
          <w:rPr>
            <w:rStyle w:val="Hyperlink"/>
            <w:color w:val="000000" w:themeColor="text1"/>
            <w:sz w:val="24"/>
            <w:szCs w:val="24"/>
            <w:u w:val="none"/>
          </w:rPr>
          <w:t>pdf</w:t>
        </w:r>
      </w:hyperlink>
    </w:p>
    <w:p w14:paraId="3A1A9B0E"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 xml:space="preserve">Справи щодо відшкодування шкоди, завданої джерелом підвищеної небезпеки. </w:t>
      </w:r>
      <w:r w:rsidRPr="008108C6">
        <w:rPr>
          <w:i/>
          <w:color w:val="000000" w:themeColor="text1"/>
          <w:sz w:val="24"/>
          <w:szCs w:val="24"/>
          <w:lang w:val="uk-UA"/>
        </w:rPr>
        <w:t>Цивільне судочинство. Судова практика у цивільних справах : Наук.-практ. юрид. журн.</w:t>
      </w:r>
      <w:r w:rsidRPr="008108C6">
        <w:rPr>
          <w:color w:val="000000" w:themeColor="text1"/>
          <w:sz w:val="24"/>
          <w:szCs w:val="24"/>
          <w:lang w:val="uk-UA"/>
        </w:rPr>
        <w:t xml:space="preserve"> 2016. № 1. С. 160-195.</w:t>
      </w:r>
    </w:p>
    <w:p w14:paraId="29BB2B13" w14:textId="77777777" w:rsidR="00E96FCD" w:rsidRPr="008108C6" w:rsidRDefault="004309D9" w:rsidP="00CC61F1">
      <w:pPr>
        <w:numPr>
          <w:ilvl w:val="0"/>
          <w:numId w:val="141"/>
        </w:numPr>
        <w:jc w:val="both"/>
        <w:rPr>
          <w:color w:val="000000" w:themeColor="text1"/>
          <w:sz w:val="24"/>
          <w:szCs w:val="24"/>
          <w:lang w:val="uk-UA"/>
        </w:rPr>
      </w:pPr>
      <w:hyperlink r:id="rId180" w:history="1">
        <w:r w:rsidR="00E96FCD" w:rsidRPr="008108C6">
          <w:rPr>
            <w:rStyle w:val="Hyperlink"/>
            <w:bCs/>
            <w:color w:val="000000" w:themeColor="text1"/>
            <w:sz w:val="24"/>
            <w:szCs w:val="24"/>
            <w:u w:val="none"/>
            <w:lang w:val="ru-RU"/>
          </w:rPr>
          <w:t xml:space="preserve">Терефенко О. </w:t>
        </w:r>
      </w:hyperlink>
      <w:r w:rsidR="00E96FCD" w:rsidRPr="008108C6">
        <w:rPr>
          <w:bCs/>
          <w:color w:val="000000" w:themeColor="text1"/>
          <w:sz w:val="24"/>
          <w:szCs w:val="24"/>
          <w:lang w:val="ru-RU"/>
        </w:rPr>
        <w:t>Відшкодування</w:t>
      </w:r>
      <w:r w:rsidR="00E96FCD" w:rsidRPr="008108C6">
        <w:rPr>
          <w:color w:val="000000" w:themeColor="text1"/>
          <w:sz w:val="24"/>
          <w:szCs w:val="24"/>
          <w:lang w:val="ru-RU"/>
        </w:rPr>
        <w:t xml:space="preserve"> </w:t>
      </w:r>
      <w:r w:rsidR="00E96FCD" w:rsidRPr="008108C6">
        <w:rPr>
          <w:bCs/>
          <w:color w:val="000000" w:themeColor="text1"/>
          <w:sz w:val="24"/>
          <w:szCs w:val="24"/>
          <w:lang w:val="ru-RU"/>
        </w:rPr>
        <w:t>шкоди</w:t>
      </w:r>
      <w:r w:rsidR="00E96FCD" w:rsidRPr="008108C6">
        <w:rPr>
          <w:color w:val="000000" w:themeColor="text1"/>
          <w:sz w:val="24"/>
          <w:szCs w:val="24"/>
          <w:lang w:val="ru-RU"/>
        </w:rPr>
        <w:t xml:space="preserve">, заподіяної неконституційними актами. </w:t>
      </w:r>
      <w:r w:rsidR="00E96FCD" w:rsidRPr="008108C6">
        <w:rPr>
          <w:i/>
          <w:color w:val="000000" w:themeColor="text1"/>
          <w:sz w:val="24"/>
          <w:szCs w:val="24"/>
          <w:lang w:val="ru-RU"/>
        </w:rPr>
        <w:t>Юридичний журнал</w:t>
      </w:r>
      <w:r w:rsidR="00E96FCD" w:rsidRPr="008108C6">
        <w:rPr>
          <w:color w:val="000000" w:themeColor="text1"/>
          <w:sz w:val="24"/>
          <w:szCs w:val="24"/>
          <w:lang w:val="ru-RU"/>
        </w:rPr>
        <w:t xml:space="preserve">. 2011. </w:t>
      </w:r>
      <w:r w:rsidR="00E96FCD" w:rsidRPr="008108C6">
        <w:rPr>
          <w:bCs/>
          <w:color w:val="000000" w:themeColor="text1"/>
          <w:sz w:val="24"/>
          <w:szCs w:val="24"/>
          <w:lang w:val="ru-RU"/>
        </w:rPr>
        <w:t>№ 11</w:t>
      </w:r>
      <w:r w:rsidR="00E96FCD" w:rsidRPr="008108C6">
        <w:rPr>
          <w:color w:val="000000" w:themeColor="text1"/>
          <w:sz w:val="24"/>
          <w:szCs w:val="24"/>
          <w:lang w:val="ru-RU"/>
        </w:rPr>
        <w:t>. С. 55-58.</w:t>
      </w:r>
    </w:p>
    <w:p w14:paraId="0C703A38" w14:textId="77777777" w:rsidR="00E96FCD" w:rsidRPr="008108C6" w:rsidRDefault="00E96FCD" w:rsidP="00CC61F1">
      <w:pPr>
        <w:numPr>
          <w:ilvl w:val="0"/>
          <w:numId w:val="141"/>
        </w:numPr>
        <w:jc w:val="both"/>
        <w:rPr>
          <w:color w:val="000000" w:themeColor="text1"/>
          <w:sz w:val="24"/>
          <w:szCs w:val="24"/>
          <w:lang w:val="uk-UA"/>
        </w:rPr>
      </w:pPr>
      <w:r w:rsidRPr="008108C6">
        <w:rPr>
          <w:color w:val="000000" w:themeColor="text1"/>
          <w:sz w:val="24"/>
          <w:szCs w:val="24"/>
          <w:lang w:val="uk-UA"/>
        </w:rPr>
        <w:t xml:space="preserve">Шпунт, М. Суб'єкти зобов'язань із відшкодування шкоди, завданої внаслідок недоліків товарів, робіт (послуг). </w:t>
      </w:r>
      <w:r w:rsidRPr="008108C6">
        <w:rPr>
          <w:i/>
          <w:color w:val="000000" w:themeColor="text1"/>
          <w:sz w:val="24"/>
          <w:szCs w:val="24"/>
          <w:lang w:val="uk-UA"/>
        </w:rPr>
        <w:t>Підприємництво, господарство і право: Щомісячний науково-практичний господарсько-правовой журнал</w:t>
      </w:r>
      <w:r w:rsidRPr="008108C6">
        <w:rPr>
          <w:color w:val="000000" w:themeColor="text1"/>
          <w:sz w:val="24"/>
          <w:szCs w:val="24"/>
          <w:lang w:val="uk-UA"/>
        </w:rPr>
        <w:t>. 2014.№ 2. С. 29-32.</w:t>
      </w:r>
    </w:p>
    <w:p w14:paraId="4876204E" w14:textId="77777777" w:rsidR="00E96FCD" w:rsidRPr="008108C6" w:rsidRDefault="00E96FCD" w:rsidP="00E96FCD">
      <w:pPr>
        <w:pStyle w:val="Text1"/>
        <w:rPr>
          <w:rFonts w:ascii="Times New Roman" w:hAnsi="Times New Roman"/>
          <w:b/>
          <w:color w:val="000000" w:themeColor="text1"/>
          <w:szCs w:val="24"/>
          <w:lang w:val="uk-UA"/>
        </w:rPr>
      </w:pPr>
    </w:p>
    <w:p w14:paraId="76C21F62"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b/>
          <w:color w:val="000000" w:themeColor="text1"/>
          <w:szCs w:val="24"/>
          <w:lang w:val="uk-UA"/>
        </w:rPr>
        <w:t>Розв’язування задач:</w:t>
      </w:r>
      <w:r w:rsidRPr="008108C6">
        <w:rPr>
          <w:rFonts w:ascii="Times New Roman" w:hAnsi="Times New Roman"/>
          <w:color w:val="000000" w:themeColor="text1"/>
          <w:szCs w:val="24"/>
          <w:lang w:val="uk-UA"/>
        </w:rPr>
        <w:t xml:space="preserve"> Задачі з окремого збірника.</w:t>
      </w:r>
    </w:p>
    <w:p w14:paraId="103AE4A5" w14:textId="77777777" w:rsidR="00E96FCD" w:rsidRPr="008108C6" w:rsidRDefault="00E96FCD" w:rsidP="00E96FCD">
      <w:pPr>
        <w:pStyle w:val="Heading5"/>
        <w:jc w:val="both"/>
        <w:rPr>
          <w:color w:val="000000" w:themeColor="text1"/>
          <w:szCs w:val="24"/>
          <w:lang w:val="uk-UA"/>
        </w:rPr>
      </w:pPr>
    </w:p>
    <w:p w14:paraId="3E62531A" w14:textId="77777777" w:rsidR="00E96FCD" w:rsidRPr="008108C6" w:rsidRDefault="00E96FCD" w:rsidP="00E96FCD">
      <w:pPr>
        <w:pStyle w:val="Heading2"/>
        <w:ind w:left="0" w:firstLine="0"/>
        <w:jc w:val="center"/>
        <w:rPr>
          <w:color w:val="000000" w:themeColor="text1"/>
          <w:sz w:val="24"/>
          <w:szCs w:val="24"/>
          <w:lang w:val="uk-UA"/>
        </w:rPr>
      </w:pPr>
      <w:r w:rsidRPr="008108C6">
        <w:rPr>
          <w:color w:val="000000" w:themeColor="text1"/>
          <w:sz w:val="24"/>
          <w:szCs w:val="24"/>
          <w:lang w:val="uk-UA"/>
        </w:rPr>
        <w:t>Тема 34: Відшкодування шкоди, завданої каліцтвом,</w:t>
      </w:r>
    </w:p>
    <w:p w14:paraId="5D1AD905" w14:textId="77777777" w:rsidR="00E96FCD" w:rsidRPr="008108C6" w:rsidRDefault="00E96FCD" w:rsidP="00E96FCD">
      <w:pPr>
        <w:pStyle w:val="Heading2"/>
        <w:ind w:left="0" w:firstLine="0"/>
        <w:jc w:val="center"/>
        <w:rPr>
          <w:color w:val="000000" w:themeColor="text1"/>
          <w:sz w:val="24"/>
          <w:szCs w:val="24"/>
          <w:lang w:val="uk-UA"/>
        </w:rPr>
      </w:pPr>
      <w:r w:rsidRPr="008108C6">
        <w:rPr>
          <w:color w:val="000000" w:themeColor="text1"/>
          <w:sz w:val="24"/>
          <w:szCs w:val="24"/>
          <w:lang w:val="uk-UA"/>
        </w:rPr>
        <w:t>іншим ушкодженням здоров’я або смертю</w:t>
      </w:r>
    </w:p>
    <w:p w14:paraId="6A048714" w14:textId="77777777" w:rsidR="00E96FCD" w:rsidRPr="008108C6" w:rsidRDefault="00E96FCD" w:rsidP="00E96FCD">
      <w:pPr>
        <w:numPr>
          <w:ilvl w:val="0"/>
          <w:numId w:val="2"/>
        </w:numPr>
        <w:tabs>
          <w:tab w:val="left" w:pos="568"/>
        </w:tabs>
        <w:ind w:left="284" w:hanging="284"/>
        <w:jc w:val="both"/>
        <w:rPr>
          <w:color w:val="000000" w:themeColor="text1"/>
          <w:sz w:val="24"/>
          <w:szCs w:val="24"/>
          <w:lang w:val="uk-UA"/>
        </w:rPr>
      </w:pPr>
      <w:r w:rsidRPr="008108C6">
        <w:rPr>
          <w:color w:val="000000" w:themeColor="text1"/>
          <w:sz w:val="24"/>
          <w:szCs w:val="24"/>
          <w:lang w:val="uk-UA"/>
        </w:rPr>
        <w:t xml:space="preserve">Суб’єкти зобов’язання з відшкодування шкоди, завданої каліцтвом, іншим ушкодженням здоров’я або смертю. </w:t>
      </w:r>
    </w:p>
    <w:p w14:paraId="4ABF0A8B" w14:textId="77777777" w:rsidR="00E96FCD" w:rsidRPr="008108C6" w:rsidRDefault="00E96FCD" w:rsidP="00E96FCD">
      <w:pPr>
        <w:numPr>
          <w:ilvl w:val="0"/>
          <w:numId w:val="2"/>
        </w:numPr>
        <w:tabs>
          <w:tab w:val="left" w:pos="568"/>
        </w:tabs>
        <w:ind w:left="284" w:hanging="284"/>
        <w:jc w:val="both"/>
        <w:rPr>
          <w:color w:val="000000" w:themeColor="text1"/>
          <w:sz w:val="24"/>
          <w:szCs w:val="24"/>
          <w:lang w:val="uk-UA"/>
        </w:rPr>
      </w:pPr>
      <w:r w:rsidRPr="008108C6">
        <w:rPr>
          <w:color w:val="000000" w:themeColor="text1"/>
          <w:sz w:val="24"/>
          <w:szCs w:val="24"/>
          <w:lang w:val="uk-UA"/>
        </w:rPr>
        <w:t>Умови відповідальності за шкоду, завдану каліцтвом, іншим ушкодженням здоров’я або смертю.</w:t>
      </w:r>
    </w:p>
    <w:p w14:paraId="1E044F23" w14:textId="77777777" w:rsidR="00E96FCD" w:rsidRPr="008108C6" w:rsidRDefault="00E96FCD" w:rsidP="00E96FCD">
      <w:pPr>
        <w:numPr>
          <w:ilvl w:val="0"/>
          <w:numId w:val="2"/>
        </w:numPr>
        <w:tabs>
          <w:tab w:val="left" w:pos="568"/>
        </w:tabs>
        <w:ind w:left="284" w:hanging="284"/>
        <w:jc w:val="both"/>
        <w:rPr>
          <w:color w:val="000000" w:themeColor="text1"/>
          <w:sz w:val="24"/>
          <w:szCs w:val="24"/>
          <w:lang w:val="uk-UA"/>
        </w:rPr>
      </w:pPr>
      <w:r w:rsidRPr="008108C6">
        <w:rPr>
          <w:color w:val="000000" w:themeColor="text1"/>
          <w:sz w:val="24"/>
          <w:szCs w:val="24"/>
          <w:lang w:val="uk-UA"/>
        </w:rPr>
        <w:t>Способи та порядок відшкодування шкоди:</w:t>
      </w:r>
    </w:p>
    <w:p w14:paraId="265CC6FC" w14:textId="77777777" w:rsidR="00E96FCD" w:rsidRPr="008108C6" w:rsidRDefault="00E96FCD" w:rsidP="00E96FCD">
      <w:pPr>
        <w:numPr>
          <w:ilvl w:val="1"/>
          <w:numId w:val="2"/>
        </w:numPr>
        <w:tabs>
          <w:tab w:val="left" w:pos="1080"/>
        </w:tabs>
        <w:ind w:left="360" w:firstLine="0"/>
        <w:jc w:val="both"/>
        <w:rPr>
          <w:color w:val="000000" w:themeColor="text1"/>
          <w:sz w:val="24"/>
          <w:szCs w:val="24"/>
          <w:lang w:val="uk-UA"/>
        </w:rPr>
      </w:pPr>
      <w:r w:rsidRPr="008108C6">
        <w:rPr>
          <w:color w:val="000000" w:themeColor="text1"/>
          <w:sz w:val="24"/>
          <w:szCs w:val="24"/>
          <w:lang w:val="uk-UA"/>
        </w:rPr>
        <w:t>визначення заробітку (доходу), втраченого внаслідок каліцтва, іншого ушкодження здоров’я фізичної особи, яка працювала за трудовим договором, чи фізичної особи-підприємця;</w:t>
      </w:r>
    </w:p>
    <w:p w14:paraId="504A8025" w14:textId="77777777" w:rsidR="00E96FCD" w:rsidRPr="008108C6" w:rsidRDefault="00E96FCD" w:rsidP="00E96FCD">
      <w:pPr>
        <w:numPr>
          <w:ilvl w:val="1"/>
          <w:numId w:val="2"/>
        </w:numPr>
        <w:tabs>
          <w:tab w:val="left" w:pos="1080"/>
        </w:tabs>
        <w:ind w:left="360" w:firstLine="0"/>
        <w:jc w:val="both"/>
        <w:rPr>
          <w:color w:val="000000" w:themeColor="text1"/>
          <w:sz w:val="24"/>
          <w:szCs w:val="24"/>
          <w:lang w:val="uk-UA"/>
        </w:rPr>
      </w:pPr>
      <w:r w:rsidRPr="008108C6">
        <w:rPr>
          <w:color w:val="000000" w:themeColor="text1"/>
          <w:sz w:val="24"/>
          <w:szCs w:val="24"/>
          <w:lang w:val="uk-UA"/>
        </w:rPr>
        <w:t>завданої каліцтвом, іншим ушкодженням здоров’я малолітньої або неповнолітньої особи.</w:t>
      </w:r>
    </w:p>
    <w:p w14:paraId="5522FA09" w14:textId="77777777" w:rsidR="00E96FCD" w:rsidRPr="008108C6" w:rsidRDefault="00E96FCD" w:rsidP="00E96FCD">
      <w:pPr>
        <w:numPr>
          <w:ilvl w:val="0"/>
          <w:numId w:val="22"/>
        </w:numPr>
        <w:tabs>
          <w:tab w:val="left" w:pos="568"/>
        </w:tabs>
        <w:ind w:left="284" w:hanging="284"/>
        <w:jc w:val="both"/>
        <w:rPr>
          <w:color w:val="000000" w:themeColor="text1"/>
          <w:sz w:val="24"/>
          <w:szCs w:val="24"/>
          <w:lang w:val="uk-UA"/>
        </w:rPr>
      </w:pPr>
      <w:r w:rsidRPr="008108C6">
        <w:rPr>
          <w:color w:val="000000" w:themeColor="text1"/>
          <w:sz w:val="24"/>
          <w:szCs w:val="24"/>
          <w:lang w:val="uk-UA"/>
        </w:rPr>
        <w:t>Відшкодування шкоди, завданої смертю годувальника:</w:t>
      </w:r>
    </w:p>
    <w:p w14:paraId="39DF0901" w14:textId="77777777" w:rsidR="00E96FCD" w:rsidRPr="008108C6" w:rsidRDefault="00E96FCD" w:rsidP="00E96FCD">
      <w:pPr>
        <w:numPr>
          <w:ilvl w:val="1"/>
          <w:numId w:val="22"/>
        </w:numPr>
        <w:tabs>
          <w:tab w:val="left" w:pos="1080"/>
        </w:tabs>
        <w:ind w:left="360" w:firstLine="0"/>
        <w:jc w:val="both"/>
        <w:rPr>
          <w:color w:val="000000" w:themeColor="text1"/>
          <w:sz w:val="24"/>
          <w:szCs w:val="24"/>
          <w:lang w:val="uk-UA"/>
        </w:rPr>
      </w:pPr>
      <w:r w:rsidRPr="008108C6">
        <w:rPr>
          <w:color w:val="000000" w:themeColor="text1"/>
          <w:sz w:val="24"/>
          <w:szCs w:val="24"/>
          <w:lang w:val="uk-UA"/>
        </w:rPr>
        <w:t>коло осіб, які мають право на відшкодування шкоди;</w:t>
      </w:r>
    </w:p>
    <w:p w14:paraId="3C694E1F" w14:textId="77777777" w:rsidR="00E96FCD" w:rsidRPr="008108C6" w:rsidRDefault="00E96FCD" w:rsidP="00E96FCD">
      <w:pPr>
        <w:numPr>
          <w:ilvl w:val="1"/>
          <w:numId w:val="22"/>
        </w:numPr>
        <w:tabs>
          <w:tab w:val="left" w:pos="1080"/>
        </w:tabs>
        <w:ind w:left="360" w:firstLine="0"/>
        <w:jc w:val="both"/>
        <w:rPr>
          <w:color w:val="000000" w:themeColor="text1"/>
          <w:sz w:val="24"/>
          <w:szCs w:val="24"/>
          <w:lang w:val="uk-UA"/>
        </w:rPr>
      </w:pPr>
      <w:r w:rsidRPr="008108C6">
        <w:rPr>
          <w:color w:val="000000" w:themeColor="text1"/>
          <w:sz w:val="24"/>
          <w:szCs w:val="24"/>
          <w:lang w:val="uk-UA"/>
        </w:rPr>
        <w:t>порядок визначення розміру відшкодування;</w:t>
      </w:r>
    </w:p>
    <w:p w14:paraId="2EE6BE2D" w14:textId="77777777" w:rsidR="00E96FCD" w:rsidRPr="008108C6" w:rsidRDefault="00E96FCD" w:rsidP="00E96FCD">
      <w:pPr>
        <w:numPr>
          <w:ilvl w:val="1"/>
          <w:numId w:val="22"/>
        </w:numPr>
        <w:tabs>
          <w:tab w:val="left" w:pos="1080"/>
        </w:tabs>
        <w:ind w:left="360" w:firstLine="0"/>
        <w:jc w:val="both"/>
        <w:rPr>
          <w:color w:val="000000" w:themeColor="text1"/>
          <w:sz w:val="24"/>
          <w:szCs w:val="24"/>
          <w:lang w:val="uk-UA"/>
        </w:rPr>
      </w:pPr>
      <w:r w:rsidRPr="008108C6">
        <w:rPr>
          <w:color w:val="000000" w:themeColor="text1"/>
          <w:sz w:val="24"/>
          <w:szCs w:val="24"/>
          <w:lang w:val="uk-UA"/>
        </w:rPr>
        <w:t>порядок відшкодування шкоди.</w:t>
      </w:r>
    </w:p>
    <w:p w14:paraId="651A7FB0" w14:textId="77777777" w:rsidR="00E96FCD" w:rsidRPr="008108C6" w:rsidRDefault="00E96FCD" w:rsidP="00E96FCD">
      <w:pPr>
        <w:numPr>
          <w:ilvl w:val="0"/>
          <w:numId w:val="22"/>
        </w:numPr>
        <w:tabs>
          <w:tab w:val="left" w:pos="568"/>
        </w:tabs>
        <w:ind w:left="284" w:hanging="284"/>
        <w:jc w:val="both"/>
        <w:rPr>
          <w:color w:val="000000" w:themeColor="text1"/>
          <w:sz w:val="24"/>
          <w:szCs w:val="24"/>
          <w:lang w:val="uk-UA"/>
        </w:rPr>
      </w:pPr>
      <w:r w:rsidRPr="008108C6">
        <w:rPr>
          <w:color w:val="000000" w:themeColor="text1"/>
          <w:sz w:val="24"/>
          <w:szCs w:val="24"/>
          <w:lang w:val="uk-UA"/>
        </w:rPr>
        <w:t>Підстави та порядок зменшення чи збільшення розміру відшкодування шкоди.</w:t>
      </w:r>
    </w:p>
    <w:p w14:paraId="44A17DBF"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0261D711" w14:textId="77777777" w:rsidR="00E96FCD" w:rsidRPr="008108C6" w:rsidRDefault="00E96FCD" w:rsidP="00E96FCD">
      <w:pPr>
        <w:pStyle w:val="Numerik1"/>
        <w:numPr>
          <w:ilvl w:val="0"/>
          <w:numId w:val="51"/>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7E845002" w14:textId="77777777" w:rsidR="00E96FCD" w:rsidRPr="008108C6" w:rsidRDefault="00E96FCD" w:rsidP="00E96FCD">
      <w:pPr>
        <w:pStyle w:val="Numerik1"/>
        <w:numPr>
          <w:ilvl w:val="0"/>
          <w:numId w:val="0"/>
        </w:numPr>
        <w:rPr>
          <w:rFonts w:ascii="Times New Roman" w:hAnsi="Times New Roman"/>
          <w:color w:val="000000" w:themeColor="text1"/>
          <w:szCs w:val="24"/>
          <w:lang w:val="uk-UA"/>
        </w:rPr>
      </w:pPr>
    </w:p>
    <w:p w14:paraId="34FE5CB5"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1D375F9A" w14:textId="77777777" w:rsidR="00E96FCD" w:rsidRPr="008108C6" w:rsidRDefault="00E96FCD" w:rsidP="00CC61F1">
      <w:pPr>
        <w:pStyle w:val="Numerik1"/>
        <w:numPr>
          <w:ilvl w:val="0"/>
          <w:numId w:val="142"/>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705B543C" w14:textId="77777777" w:rsidR="00E96FCD" w:rsidRPr="008108C6" w:rsidRDefault="00E96FCD" w:rsidP="00CC61F1">
      <w:pPr>
        <w:pStyle w:val="Numerik1"/>
        <w:numPr>
          <w:ilvl w:val="0"/>
          <w:numId w:val="142"/>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7ABB71F6" w14:textId="77777777" w:rsidR="00E96FCD" w:rsidRPr="008108C6" w:rsidRDefault="00E96FCD" w:rsidP="00CC61F1">
      <w:pPr>
        <w:pStyle w:val="Numerik1"/>
        <w:numPr>
          <w:ilvl w:val="0"/>
          <w:numId w:val="142"/>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040FE76D" w14:textId="77777777" w:rsidR="00E96FCD" w:rsidRPr="008108C6" w:rsidRDefault="00E96FCD" w:rsidP="00CC61F1">
      <w:pPr>
        <w:pStyle w:val="Numerik1"/>
        <w:numPr>
          <w:ilvl w:val="0"/>
          <w:numId w:val="142"/>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712DFA37" w14:textId="77777777" w:rsidR="00E96FCD" w:rsidRPr="008108C6" w:rsidRDefault="00E96FCD" w:rsidP="00CC61F1">
      <w:pPr>
        <w:pStyle w:val="Numerik1"/>
        <w:numPr>
          <w:ilvl w:val="0"/>
          <w:numId w:val="142"/>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0BE503F9" w14:textId="77777777" w:rsidR="00E96FCD" w:rsidRPr="008108C6" w:rsidRDefault="00E96FCD" w:rsidP="00CC61F1">
      <w:pPr>
        <w:pStyle w:val="Numerik1"/>
        <w:numPr>
          <w:ilvl w:val="0"/>
          <w:numId w:val="142"/>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6BD621D3" w14:textId="77777777" w:rsidR="00E96FCD" w:rsidRPr="008108C6" w:rsidRDefault="00E96FCD" w:rsidP="00CC61F1">
      <w:pPr>
        <w:pStyle w:val="Numerik1"/>
        <w:numPr>
          <w:ilvl w:val="0"/>
          <w:numId w:val="142"/>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10DC889A" w14:textId="77777777" w:rsidR="00E96FCD" w:rsidRPr="008108C6" w:rsidRDefault="00E96FCD" w:rsidP="00CC61F1">
      <w:pPr>
        <w:pStyle w:val="NormalWeb"/>
        <w:numPr>
          <w:ilvl w:val="0"/>
          <w:numId w:val="142"/>
        </w:numPr>
        <w:spacing w:before="0" w:beforeAutospacing="0" w:after="0" w:afterAutospacing="0"/>
        <w:jc w:val="both"/>
        <w:rPr>
          <w:color w:val="000000" w:themeColor="text1"/>
          <w:lang w:val="uk-UA"/>
        </w:rPr>
      </w:pPr>
      <w:r w:rsidRPr="008108C6">
        <w:rPr>
          <w:color w:val="000000" w:themeColor="text1"/>
          <w:lang w:val="uk-UA"/>
        </w:rPr>
        <w:t>Лобан, О. Л. Відшкодування шкоди, завданої життю та здоров'ю військовослужбовців : 12.00.03 : дис. ... канд. юрид. наук. НУ "ОЮА". Одеса, 2013. 224 с.</w:t>
      </w:r>
    </w:p>
    <w:p w14:paraId="7771339D" w14:textId="77777777" w:rsidR="00E96FCD" w:rsidRPr="008108C6" w:rsidRDefault="00E96FCD" w:rsidP="00CC61F1">
      <w:pPr>
        <w:numPr>
          <w:ilvl w:val="0"/>
          <w:numId w:val="142"/>
        </w:numPr>
        <w:jc w:val="both"/>
        <w:rPr>
          <w:color w:val="000000" w:themeColor="text1"/>
          <w:sz w:val="24"/>
          <w:szCs w:val="24"/>
          <w:lang w:val="uk-UA"/>
        </w:rPr>
      </w:pPr>
      <w:r w:rsidRPr="008108C6">
        <w:rPr>
          <w:color w:val="000000" w:themeColor="text1"/>
          <w:sz w:val="24"/>
          <w:szCs w:val="24"/>
          <w:lang w:val="uk-UA"/>
        </w:rPr>
        <w:t xml:space="preserve">Аніщенко, Т. С. Відшкодування шкоди, заподіяної ушкодженням здоров'я працівника.  </w:t>
      </w:r>
      <w:r w:rsidRPr="008108C6">
        <w:rPr>
          <w:i/>
          <w:color w:val="000000" w:themeColor="text1"/>
          <w:sz w:val="24"/>
          <w:szCs w:val="24"/>
          <w:lang w:val="uk-UA"/>
        </w:rPr>
        <w:t xml:space="preserve">Бюлетень Міністерства юстиції України. </w:t>
      </w:r>
      <w:r w:rsidRPr="008108C6">
        <w:rPr>
          <w:color w:val="000000" w:themeColor="text1"/>
          <w:sz w:val="24"/>
          <w:szCs w:val="24"/>
          <w:lang w:val="uk-UA"/>
        </w:rPr>
        <w:t>2014. № 12. С. 32-34.</w:t>
      </w:r>
    </w:p>
    <w:p w14:paraId="4CD60CAA" w14:textId="77777777" w:rsidR="00E96FCD" w:rsidRPr="008108C6" w:rsidRDefault="00E96FCD" w:rsidP="00CC61F1">
      <w:pPr>
        <w:numPr>
          <w:ilvl w:val="0"/>
          <w:numId w:val="142"/>
        </w:numPr>
        <w:jc w:val="both"/>
        <w:rPr>
          <w:color w:val="000000" w:themeColor="text1"/>
          <w:sz w:val="24"/>
          <w:szCs w:val="24"/>
          <w:lang w:val="uk-UA"/>
        </w:rPr>
      </w:pPr>
      <w:r w:rsidRPr="008108C6">
        <w:rPr>
          <w:color w:val="000000" w:themeColor="text1"/>
          <w:sz w:val="24"/>
          <w:szCs w:val="24"/>
          <w:lang w:val="uk-UA"/>
        </w:rPr>
        <w:t xml:space="preserve">Бубіна А. І. Деякі особливості відшкодування шкоди, завданої здоров'ю внаслідок дорожньо-транспортної пригоди. </w:t>
      </w:r>
      <w:r w:rsidRPr="008108C6">
        <w:rPr>
          <w:i/>
          <w:color w:val="000000" w:themeColor="text1"/>
          <w:sz w:val="24"/>
          <w:szCs w:val="24"/>
          <w:lang w:val="uk-UA"/>
        </w:rPr>
        <w:t>Актуальні проблеми держави і права.</w:t>
      </w:r>
      <w:r w:rsidRPr="008108C6">
        <w:rPr>
          <w:color w:val="000000" w:themeColor="text1"/>
          <w:sz w:val="24"/>
          <w:szCs w:val="24"/>
          <w:lang w:val="uk-UA"/>
        </w:rPr>
        <w:t xml:space="preserve"> 2011. Вип. 59. С. 507-516. </w:t>
      </w:r>
      <w:r w:rsidRPr="008108C6">
        <w:rPr>
          <w:color w:val="000000" w:themeColor="text1"/>
          <w:sz w:val="24"/>
          <w:szCs w:val="24"/>
          <w:lang w:val="en-US" w:eastAsia="ru-RU"/>
        </w:rPr>
        <w:t>URL:</w:t>
      </w:r>
      <w:r w:rsidRPr="008108C6">
        <w:rPr>
          <w:color w:val="000000" w:themeColor="text1"/>
          <w:sz w:val="24"/>
          <w:szCs w:val="24"/>
          <w:lang w:val="uk-UA"/>
        </w:rPr>
        <w:t>http://nbuv.gov.ua/UJRN/apdp_2011_59_71</w:t>
      </w:r>
    </w:p>
    <w:p w14:paraId="4AB0AEB3" w14:textId="77777777" w:rsidR="00E96FCD" w:rsidRPr="008108C6" w:rsidRDefault="00E96FCD" w:rsidP="00CC61F1">
      <w:pPr>
        <w:numPr>
          <w:ilvl w:val="0"/>
          <w:numId w:val="142"/>
        </w:numPr>
        <w:jc w:val="both"/>
        <w:rPr>
          <w:color w:val="000000" w:themeColor="text1"/>
          <w:sz w:val="24"/>
          <w:szCs w:val="24"/>
          <w:lang w:val="uk-UA"/>
        </w:rPr>
      </w:pPr>
      <w:r w:rsidRPr="008108C6">
        <w:rPr>
          <w:color w:val="000000" w:themeColor="text1"/>
          <w:sz w:val="24"/>
          <w:szCs w:val="24"/>
          <w:lang w:val="uk-UA"/>
        </w:rPr>
        <w:t xml:space="preserve">Боєва, О. С. Відшкодування моральної шкоди внаслідок втрати професійної працездатності. </w:t>
      </w:r>
      <w:r w:rsidRPr="008108C6">
        <w:rPr>
          <w:i/>
          <w:color w:val="000000" w:themeColor="text1"/>
          <w:sz w:val="24"/>
          <w:szCs w:val="24"/>
          <w:lang w:val="uk-UA"/>
        </w:rPr>
        <w:t>Судова апеляція</w:t>
      </w:r>
      <w:r w:rsidRPr="008108C6">
        <w:rPr>
          <w:color w:val="000000" w:themeColor="text1"/>
          <w:sz w:val="24"/>
          <w:szCs w:val="24"/>
          <w:lang w:val="uk-UA"/>
        </w:rPr>
        <w:t>. 2015. № 2. С. 72-78.</w:t>
      </w:r>
    </w:p>
    <w:p w14:paraId="772AD3CE" w14:textId="77777777" w:rsidR="00E96FCD" w:rsidRPr="008108C6" w:rsidRDefault="00E96FCD" w:rsidP="00CC61F1">
      <w:pPr>
        <w:numPr>
          <w:ilvl w:val="0"/>
          <w:numId w:val="142"/>
        </w:numPr>
        <w:jc w:val="both"/>
        <w:rPr>
          <w:color w:val="000000" w:themeColor="text1"/>
          <w:sz w:val="24"/>
          <w:szCs w:val="24"/>
          <w:lang w:val="uk-UA"/>
        </w:rPr>
      </w:pPr>
      <w:r w:rsidRPr="008108C6">
        <w:rPr>
          <w:color w:val="000000" w:themeColor="text1"/>
          <w:sz w:val="24"/>
          <w:szCs w:val="24"/>
          <w:lang w:val="uk-UA"/>
        </w:rPr>
        <w:t xml:space="preserve">Івчук Ю. Ю. Деякі питання, пов’язані з матеріальною відповідальністю роботодавця у зв’язку з відшкодуванням шкоди, заподіяної працівникові ушкодженням здоров’я. </w:t>
      </w:r>
      <w:r w:rsidRPr="008108C6">
        <w:rPr>
          <w:i/>
          <w:color w:val="000000" w:themeColor="text1"/>
          <w:sz w:val="24"/>
          <w:szCs w:val="24"/>
          <w:lang w:val="uk-UA"/>
        </w:rPr>
        <w:t>Актуальні проблеми права: теорія і практика.</w:t>
      </w:r>
      <w:r w:rsidRPr="008108C6">
        <w:rPr>
          <w:color w:val="000000" w:themeColor="text1"/>
          <w:sz w:val="24"/>
          <w:szCs w:val="24"/>
          <w:lang w:val="uk-UA"/>
        </w:rPr>
        <w:t xml:space="preserve"> 2012. № 25. С. 68-75. </w:t>
      </w:r>
      <w:r w:rsidRPr="008108C6">
        <w:rPr>
          <w:color w:val="000000" w:themeColor="text1"/>
          <w:sz w:val="24"/>
          <w:szCs w:val="24"/>
          <w:lang w:val="en-US" w:eastAsia="ru-RU"/>
        </w:rPr>
        <w:t>URL:</w:t>
      </w:r>
      <w:r w:rsidRPr="008108C6">
        <w:rPr>
          <w:color w:val="000000" w:themeColor="text1"/>
          <w:sz w:val="24"/>
          <w:szCs w:val="24"/>
          <w:lang w:val="uk-UA"/>
        </w:rPr>
        <w:t>http://nbuv.gov.ua/UJRN/app_2012_25_8</w:t>
      </w:r>
    </w:p>
    <w:p w14:paraId="410C6A51" w14:textId="77777777" w:rsidR="00E96FCD" w:rsidRPr="008108C6" w:rsidRDefault="00E96FCD" w:rsidP="00CC61F1">
      <w:pPr>
        <w:numPr>
          <w:ilvl w:val="0"/>
          <w:numId w:val="142"/>
        </w:numPr>
        <w:jc w:val="both"/>
        <w:rPr>
          <w:color w:val="000000" w:themeColor="text1"/>
          <w:sz w:val="24"/>
          <w:szCs w:val="24"/>
          <w:lang w:val="uk-UA"/>
        </w:rPr>
      </w:pPr>
      <w:r w:rsidRPr="008108C6">
        <w:rPr>
          <w:color w:val="000000" w:themeColor="text1"/>
          <w:sz w:val="24"/>
          <w:szCs w:val="24"/>
          <w:lang w:val="uk-UA"/>
        </w:rPr>
        <w:t>Ткач І. В. Етапи розвитку інституту відшкодування шкоди, завданої у сфері публічно-правових відносин. Вісник Академії адвокатури України. 2011. Число 1.С. 30-36.</w:t>
      </w:r>
      <w:r w:rsidRPr="008108C6">
        <w:rPr>
          <w:color w:val="000000" w:themeColor="text1"/>
          <w:sz w:val="24"/>
          <w:szCs w:val="24"/>
          <w:lang w:val="en-US" w:eastAsia="ru-RU"/>
        </w:rPr>
        <w:t>URL:</w:t>
      </w:r>
      <w:r w:rsidRPr="008108C6">
        <w:rPr>
          <w:color w:val="000000" w:themeColor="text1"/>
          <w:sz w:val="24"/>
          <w:szCs w:val="24"/>
          <w:lang w:val="uk-UA"/>
        </w:rPr>
        <w:t>http://nbuv.gov.ua/UJRN/vaau_2011_1_5</w:t>
      </w:r>
    </w:p>
    <w:p w14:paraId="14576F3C" w14:textId="77777777" w:rsidR="00E96FCD" w:rsidRPr="008108C6" w:rsidRDefault="004309D9" w:rsidP="00CC61F1">
      <w:pPr>
        <w:numPr>
          <w:ilvl w:val="0"/>
          <w:numId w:val="142"/>
        </w:numPr>
        <w:jc w:val="both"/>
        <w:rPr>
          <w:color w:val="000000" w:themeColor="text1"/>
          <w:sz w:val="24"/>
          <w:szCs w:val="24"/>
          <w:lang w:val="uk-UA"/>
        </w:rPr>
      </w:pPr>
      <w:hyperlink r:id="rId181" w:history="1">
        <w:r w:rsidR="00E96FCD" w:rsidRPr="008108C6">
          <w:rPr>
            <w:rStyle w:val="Hyperlink"/>
            <w:bCs/>
            <w:color w:val="000000" w:themeColor="text1"/>
            <w:sz w:val="24"/>
            <w:szCs w:val="24"/>
            <w:u w:val="none"/>
            <w:shd w:val="clear" w:color="auto" w:fill="FFFFFF"/>
            <w:lang w:val="uk-UA"/>
          </w:rPr>
          <w:t>Кілічава, Тетяна</w:t>
        </w:r>
      </w:hyperlink>
      <w:r w:rsidR="00E96FCD" w:rsidRPr="008108C6">
        <w:rPr>
          <w:rStyle w:val="Hyperlink"/>
          <w:bCs/>
          <w:color w:val="000000" w:themeColor="text1"/>
          <w:sz w:val="24"/>
          <w:szCs w:val="24"/>
          <w:u w:val="none"/>
          <w:shd w:val="clear" w:color="auto" w:fill="FFFFFF"/>
          <w:lang w:val="uk-UA"/>
        </w:rPr>
        <w:t xml:space="preserve">. </w:t>
      </w:r>
      <w:r w:rsidR="00E96FCD" w:rsidRPr="008108C6">
        <w:rPr>
          <w:color w:val="000000" w:themeColor="text1"/>
          <w:sz w:val="24"/>
          <w:szCs w:val="24"/>
          <w:shd w:val="clear" w:color="auto" w:fill="FFFFFF"/>
          <w:lang w:val="uk-UA"/>
        </w:rPr>
        <w:t>Зразок позовної заяви щодо від</w:t>
      </w:r>
      <w:r w:rsidR="00E96FCD" w:rsidRPr="008108C6">
        <w:rPr>
          <w:bCs/>
          <w:color w:val="000000" w:themeColor="text1"/>
          <w:sz w:val="24"/>
          <w:szCs w:val="24"/>
          <w:shd w:val="clear" w:color="auto" w:fill="FFFFFF"/>
          <w:lang w:val="uk-UA"/>
        </w:rPr>
        <w:t>шкод</w:t>
      </w:r>
      <w:r w:rsidR="00E96FCD" w:rsidRPr="008108C6">
        <w:rPr>
          <w:color w:val="000000" w:themeColor="text1"/>
          <w:sz w:val="24"/>
          <w:szCs w:val="24"/>
          <w:shd w:val="clear" w:color="auto" w:fill="FFFFFF"/>
          <w:lang w:val="uk-UA"/>
        </w:rPr>
        <w:t>ування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шкод</w:t>
      </w:r>
      <w:r w:rsidR="00E96FCD" w:rsidRPr="008108C6">
        <w:rPr>
          <w:color w:val="000000" w:themeColor="text1"/>
          <w:sz w:val="24"/>
          <w:szCs w:val="24"/>
          <w:shd w:val="clear" w:color="auto" w:fill="FFFFFF"/>
          <w:lang w:val="uk-UA"/>
        </w:rPr>
        <w:t>и,</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завдан</w:t>
      </w:r>
      <w:r w:rsidR="00E96FCD" w:rsidRPr="008108C6">
        <w:rPr>
          <w:color w:val="000000" w:themeColor="text1"/>
          <w:sz w:val="24"/>
          <w:szCs w:val="24"/>
          <w:shd w:val="clear" w:color="auto" w:fill="FFFFFF"/>
          <w:lang w:val="uk-UA"/>
        </w:rPr>
        <w:t>ої</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каліцтвом</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uk-UA"/>
        </w:rPr>
        <w:t>та іншим у</w:t>
      </w:r>
      <w:r w:rsidR="00E96FCD" w:rsidRPr="008108C6">
        <w:rPr>
          <w:bCs/>
          <w:color w:val="000000" w:themeColor="text1"/>
          <w:sz w:val="24"/>
          <w:szCs w:val="24"/>
          <w:shd w:val="clear" w:color="auto" w:fill="FFFFFF"/>
          <w:lang w:val="uk-UA"/>
        </w:rPr>
        <w:t>шкод</w:t>
      </w:r>
      <w:r w:rsidR="00E96FCD" w:rsidRPr="008108C6">
        <w:rPr>
          <w:color w:val="000000" w:themeColor="text1"/>
          <w:sz w:val="24"/>
          <w:szCs w:val="24"/>
          <w:shd w:val="clear" w:color="auto" w:fill="FFFFFF"/>
          <w:lang w:val="uk-UA"/>
        </w:rPr>
        <w:t xml:space="preserve">женням здоров'ю внаслідок злочину. </w:t>
      </w:r>
      <w:r w:rsidR="00E96FCD" w:rsidRPr="008108C6">
        <w:rPr>
          <w:i/>
          <w:color w:val="000000" w:themeColor="text1"/>
          <w:sz w:val="24"/>
          <w:szCs w:val="24"/>
          <w:shd w:val="clear" w:color="auto" w:fill="FFFFFF"/>
          <w:lang w:val="uk-UA"/>
        </w:rPr>
        <w:t>Юридичний журнал : аналітичні матеріали, коментарі, судова практика.</w:t>
      </w:r>
      <w:r w:rsidR="00E96FCD" w:rsidRPr="008108C6">
        <w:rPr>
          <w:color w:val="000000" w:themeColor="text1"/>
          <w:sz w:val="24"/>
          <w:szCs w:val="24"/>
          <w:shd w:val="clear" w:color="auto" w:fill="FFFFFF"/>
          <w:lang w:val="uk-UA"/>
        </w:rPr>
        <w:t xml:space="preserve"> 2011. </w:t>
      </w:r>
      <w:r w:rsidR="00E96FCD" w:rsidRPr="008108C6">
        <w:rPr>
          <w:bCs/>
          <w:color w:val="000000" w:themeColor="text1"/>
          <w:sz w:val="24"/>
          <w:szCs w:val="24"/>
          <w:shd w:val="clear" w:color="auto" w:fill="FFFFFF"/>
          <w:lang w:val="uk-UA"/>
        </w:rPr>
        <w:t>№ 3</w:t>
      </w:r>
      <w:r w:rsidR="00E96FCD" w:rsidRPr="008108C6">
        <w:rPr>
          <w:color w:val="000000" w:themeColor="text1"/>
          <w:sz w:val="24"/>
          <w:szCs w:val="24"/>
          <w:shd w:val="clear" w:color="auto" w:fill="FFFFFF"/>
          <w:lang w:val="uk-UA"/>
        </w:rPr>
        <w:t>. С. 109-110.</w:t>
      </w:r>
      <w:r w:rsidR="00E96FCD" w:rsidRPr="008108C6">
        <w:rPr>
          <w:rStyle w:val="apple-converted-space"/>
          <w:color w:val="000000" w:themeColor="text1"/>
          <w:sz w:val="24"/>
          <w:szCs w:val="24"/>
          <w:shd w:val="clear" w:color="auto" w:fill="FFFFFF"/>
        </w:rPr>
        <w:t> </w:t>
      </w:r>
    </w:p>
    <w:p w14:paraId="7953010C" w14:textId="77777777" w:rsidR="00E96FCD" w:rsidRPr="008108C6" w:rsidRDefault="00E96FCD" w:rsidP="00CC61F1">
      <w:pPr>
        <w:numPr>
          <w:ilvl w:val="0"/>
          <w:numId w:val="142"/>
        </w:numPr>
        <w:jc w:val="both"/>
        <w:rPr>
          <w:color w:val="000000" w:themeColor="text1"/>
          <w:sz w:val="24"/>
          <w:szCs w:val="24"/>
          <w:lang w:val="uk-UA" w:eastAsia="ru-RU"/>
        </w:rPr>
      </w:pPr>
      <w:r w:rsidRPr="008108C6">
        <w:rPr>
          <w:color w:val="000000" w:themeColor="text1"/>
          <w:sz w:val="24"/>
          <w:szCs w:val="24"/>
          <w:lang w:val="uk-UA" w:eastAsia="ru-RU"/>
        </w:rPr>
        <w:t xml:space="preserve">Лобан, О.Л. Відшкодування шкоди, завданої каліцтвом чи іншим ушкодженням здоров'я у римському праві та сучасному цивільному праві України. </w:t>
      </w:r>
      <w:r w:rsidRPr="008108C6">
        <w:rPr>
          <w:i/>
          <w:color w:val="000000" w:themeColor="text1"/>
          <w:sz w:val="24"/>
          <w:szCs w:val="24"/>
          <w:lang w:val="uk-UA" w:eastAsia="ru-RU"/>
        </w:rPr>
        <w:t>Римське право і сучасність (Шерешевські читання) : Матер. Міжнар. наук. конф.</w:t>
      </w:r>
      <w:r w:rsidRPr="008108C6">
        <w:rPr>
          <w:color w:val="000000" w:themeColor="text1"/>
          <w:sz w:val="24"/>
          <w:szCs w:val="24"/>
          <w:lang w:val="uk-UA" w:eastAsia="ru-RU"/>
        </w:rPr>
        <w:t xml:space="preserve"> (11травня 2012 р., Одеса). 2012. Ч. 1. 2012. 172 с. </w:t>
      </w:r>
    </w:p>
    <w:p w14:paraId="005C28AB" w14:textId="77777777" w:rsidR="00E96FCD" w:rsidRPr="008108C6" w:rsidRDefault="00E96FCD" w:rsidP="00CC61F1">
      <w:pPr>
        <w:numPr>
          <w:ilvl w:val="0"/>
          <w:numId w:val="142"/>
        </w:numPr>
        <w:jc w:val="both"/>
        <w:rPr>
          <w:color w:val="000000" w:themeColor="text1"/>
          <w:sz w:val="24"/>
          <w:szCs w:val="24"/>
          <w:lang w:val="uk-UA" w:eastAsia="ru-RU"/>
        </w:rPr>
      </w:pPr>
      <w:r w:rsidRPr="008108C6">
        <w:rPr>
          <w:color w:val="000000" w:themeColor="text1"/>
          <w:sz w:val="24"/>
          <w:szCs w:val="24"/>
          <w:lang w:val="uk-UA" w:eastAsia="ru-RU"/>
        </w:rPr>
        <w:t xml:space="preserve">Маринич, Н. О. Проблема відшкодування шкоди, завданої внаслідок лікарської помилки. </w:t>
      </w:r>
      <w:r w:rsidRPr="008108C6">
        <w:rPr>
          <w:i/>
          <w:color w:val="000000" w:themeColor="text1"/>
          <w:sz w:val="24"/>
          <w:szCs w:val="24"/>
          <w:lang w:val="uk-UA" w:eastAsia="ru-RU"/>
        </w:rPr>
        <w:t>Актуальні проблеми медичного права : матеріали I Всеукр. наук.-практ. конф</w:t>
      </w:r>
      <w:r w:rsidRPr="008108C6">
        <w:rPr>
          <w:color w:val="000000" w:themeColor="text1"/>
          <w:sz w:val="24"/>
          <w:szCs w:val="24"/>
          <w:lang w:val="uk-UA" w:eastAsia="ru-RU"/>
        </w:rPr>
        <w:t xml:space="preserve">. (м. Одеса, 29 березня 2013 р.). 2013. 234 с. </w:t>
      </w:r>
    </w:p>
    <w:p w14:paraId="6A90CC9C" w14:textId="77777777" w:rsidR="00E96FCD" w:rsidRPr="008108C6" w:rsidRDefault="00E96FCD" w:rsidP="00CC61F1">
      <w:pPr>
        <w:numPr>
          <w:ilvl w:val="0"/>
          <w:numId w:val="142"/>
        </w:numPr>
        <w:jc w:val="both"/>
        <w:rPr>
          <w:color w:val="000000" w:themeColor="text1"/>
          <w:sz w:val="24"/>
          <w:szCs w:val="24"/>
          <w:lang w:val="uk-UA" w:eastAsia="ru-RU"/>
        </w:rPr>
      </w:pPr>
      <w:r w:rsidRPr="008108C6">
        <w:rPr>
          <w:color w:val="000000" w:themeColor="text1"/>
          <w:sz w:val="24"/>
          <w:szCs w:val="24"/>
          <w:lang w:val="uk-UA" w:eastAsia="ru-RU"/>
        </w:rPr>
        <w:t xml:space="preserve">Сенін Ю. Л. Відшкодування шкоди, заподіяної здоров’ю працівника. </w:t>
      </w:r>
      <w:r w:rsidRPr="008108C6">
        <w:rPr>
          <w:i/>
          <w:color w:val="000000" w:themeColor="text1"/>
          <w:sz w:val="24"/>
          <w:szCs w:val="24"/>
          <w:lang w:val="uk-UA" w:eastAsia="ru-RU"/>
        </w:rPr>
        <w:t>Вісник Верховного Суду України.</w:t>
      </w:r>
      <w:r w:rsidRPr="008108C6">
        <w:rPr>
          <w:color w:val="000000" w:themeColor="text1"/>
          <w:sz w:val="24"/>
          <w:szCs w:val="24"/>
          <w:lang w:val="uk-UA" w:eastAsia="ru-RU"/>
        </w:rPr>
        <w:t xml:space="preserve"> 2011. № 11. С. 33-40. </w:t>
      </w:r>
      <w:r w:rsidRPr="008108C6">
        <w:rPr>
          <w:color w:val="000000" w:themeColor="text1"/>
          <w:sz w:val="24"/>
          <w:szCs w:val="24"/>
          <w:lang w:val="en-US" w:eastAsia="ru-RU"/>
        </w:rPr>
        <w:t>URL:</w:t>
      </w:r>
      <w:r w:rsidRPr="008108C6">
        <w:rPr>
          <w:color w:val="000000" w:themeColor="text1"/>
          <w:sz w:val="24"/>
          <w:szCs w:val="24"/>
          <w:lang w:val="uk-UA" w:eastAsia="ru-RU"/>
        </w:rPr>
        <w:t>http://nbuv.gov.ua/UJRN/vvsu_2011_11_8</w:t>
      </w:r>
    </w:p>
    <w:p w14:paraId="5006681F" w14:textId="77777777" w:rsidR="00E96FCD" w:rsidRPr="008108C6" w:rsidRDefault="00E96FCD" w:rsidP="00E96FCD">
      <w:pPr>
        <w:ind w:left="360"/>
        <w:jc w:val="both"/>
        <w:rPr>
          <w:color w:val="000000" w:themeColor="text1"/>
          <w:sz w:val="24"/>
          <w:szCs w:val="24"/>
          <w:lang w:val="uk-UA"/>
        </w:rPr>
      </w:pPr>
    </w:p>
    <w:p w14:paraId="20D54142"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30354C35"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1. Суб’єкти зобов’язання з відшкодування шкоди, завданої каліцтвом, іншим ушкодженням здоров’я або смертю. </w:t>
      </w:r>
    </w:p>
    <w:p w14:paraId="07B94ED2"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2. Умови відповідальності за шкоду, завдану каліцтвом, іншим ушкодженням здоров’я або смертю. </w:t>
      </w:r>
    </w:p>
    <w:p w14:paraId="6B117F4A"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3. Порядок визначення заробітку (доходу), втраченого внаслідок каліцтва, іншого ушкодження здоров’я фізичної особи, яка працювала за трудовим договором, чи фізичної особи- підприємця. </w:t>
      </w:r>
    </w:p>
    <w:p w14:paraId="194D3225"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color w:val="000000" w:themeColor="text1"/>
          <w:szCs w:val="24"/>
          <w:lang w:val="uk-UA"/>
        </w:rPr>
        <w:t>4. Підстави та порядок зменшення чи збільшення розміру відшкодування шкоди.</w:t>
      </w:r>
    </w:p>
    <w:p w14:paraId="41897D73"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b/>
          <w:color w:val="000000" w:themeColor="text1"/>
          <w:szCs w:val="24"/>
          <w:lang w:val="uk-UA"/>
        </w:rPr>
        <w:t>Розв’язування задач:</w:t>
      </w:r>
      <w:r w:rsidRPr="008108C6">
        <w:rPr>
          <w:rFonts w:ascii="Times New Roman" w:hAnsi="Times New Roman"/>
          <w:color w:val="000000" w:themeColor="text1"/>
          <w:szCs w:val="24"/>
          <w:lang w:val="uk-UA"/>
        </w:rPr>
        <w:t xml:space="preserve"> Задачі з окремого збірника.</w:t>
      </w:r>
    </w:p>
    <w:p w14:paraId="529E6D9B" w14:textId="77777777" w:rsidR="00E96FCD" w:rsidRPr="008108C6" w:rsidRDefault="00E96FCD" w:rsidP="00E96FCD">
      <w:pPr>
        <w:pStyle w:val="Text1"/>
        <w:rPr>
          <w:rFonts w:ascii="Times New Roman" w:hAnsi="Times New Roman"/>
          <w:color w:val="000000" w:themeColor="text1"/>
          <w:szCs w:val="24"/>
          <w:lang w:val="uk-UA"/>
        </w:rPr>
      </w:pPr>
    </w:p>
    <w:p w14:paraId="22DFC26E" w14:textId="77777777" w:rsidR="00E96FCD" w:rsidRPr="008108C6" w:rsidRDefault="00E96FCD" w:rsidP="00E96FCD">
      <w:pPr>
        <w:pStyle w:val="a5"/>
        <w:rPr>
          <w:color w:val="000000" w:themeColor="text1"/>
        </w:rPr>
      </w:pPr>
      <w:r w:rsidRPr="008108C6">
        <w:rPr>
          <w:color w:val="000000" w:themeColor="text1"/>
        </w:rPr>
        <w:t>МОДУЛЬ 4</w:t>
      </w:r>
    </w:p>
    <w:p w14:paraId="7D32B7BF" w14:textId="77777777" w:rsidR="00E96FCD" w:rsidRPr="008108C6" w:rsidRDefault="00E96FCD" w:rsidP="00E96FCD">
      <w:pPr>
        <w:ind w:firstLine="340"/>
        <w:jc w:val="center"/>
        <w:rPr>
          <w:b/>
          <w:color w:val="000000" w:themeColor="text1"/>
          <w:sz w:val="24"/>
          <w:szCs w:val="24"/>
          <w:lang w:val="ru-RU"/>
        </w:rPr>
      </w:pPr>
      <w:r w:rsidRPr="008108C6">
        <w:rPr>
          <w:b/>
          <w:color w:val="000000" w:themeColor="text1"/>
          <w:sz w:val="24"/>
          <w:szCs w:val="24"/>
          <w:lang w:val="ru-RU"/>
        </w:rPr>
        <w:t>ЗМІСТОВИЙ МОДУЛЬ 2.</w:t>
      </w:r>
    </w:p>
    <w:p w14:paraId="1DC006A9" w14:textId="77777777" w:rsidR="00E96FCD" w:rsidRPr="008108C6" w:rsidRDefault="00E96FCD" w:rsidP="00E96FCD">
      <w:pPr>
        <w:pStyle w:val="a5"/>
        <w:rPr>
          <w:color w:val="000000" w:themeColor="text1"/>
        </w:rPr>
      </w:pPr>
      <w:r w:rsidRPr="008108C6">
        <w:rPr>
          <w:color w:val="000000" w:themeColor="text1"/>
        </w:rPr>
        <w:t>Спадкове право</w:t>
      </w:r>
    </w:p>
    <w:p w14:paraId="6ACC4700" w14:textId="77777777" w:rsidR="00E96FCD" w:rsidRPr="008108C6" w:rsidRDefault="00E96FCD" w:rsidP="00E96FCD">
      <w:pPr>
        <w:pStyle w:val="Heading2"/>
        <w:spacing w:after="60"/>
        <w:ind w:left="0" w:firstLine="0"/>
        <w:jc w:val="center"/>
        <w:rPr>
          <w:color w:val="000000" w:themeColor="text1"/>
          <w:sz w:val="24"/>
          <w:szCs w:val="24"/>
          <w:lang w:val="uk-UA"/>
        </w:rPr>
      </w:pPr>
      <w:r w:rsidRPr="008108C6">
        <w:rPr>
          <w:color w:val="000000" w:themeColor="text1"/>
          <w:sz w:val="24"/>
          <w:szCs w:val="24"/>
          <w:lang w:val="uk-UA"/>
        </w:rPr>
        <w:t>Тема 35 і 36 : Загальні положення про спадкування.</w:t>
      </w:r>
    </w:p>
    <w:p w14:paraId="39CCC163" w14:textId="77777777" w:rsidR="00E96FCD" w:rsidRPr="008108C6" w:rsidRDefault="00E96FCD" w:rsidP="00E96FCD">
      <w:pPr>
        <w:pStyle w:val="Heading2"/>
        <w:spacing w:after="60"/>
        <w:ind w:left="0" w:firstLine="0"/>
        <w:jc w:val="center"/>
        <w:rPr>
          <w:color w:val="000000" w:themeColor="text1"/>
          <w:sz w:val="24"/>
          <w:szCs w:val="24"/>
          <w:lang w:val="uk-UA"/>
        </w:rPr>
      </w:pPr>
      <w:r w:rsidRPr="008108C6">
        <w:rPr>
          <w:color w:val="000000" w:themeColor="text1"/>
          <w:sz w:val="24"/>
          <w:szCs w:val="24"/>
          <w:lang w:val="uk-UA"/>
        </w:rPr>
        <w:t>Спадкування за заповітом. Спадкування за законом</w:t>
      </w:r>
    </w:p>
    <w:p w14:paraId="7F23CC80" w14:textId="77777777" w:rsidR="00E96FCD" w:rsidRPr="008108C6" w:rsidRDefault="00E96FCD" w:rsidP="00E96FCD">
      <w:pPr>
        <w:pStyle w:val="Text1"/>
        <w:numPr>
          <w:ilvl w:val="0"/>
          <w:numId w:val="36"/>
        </w:numPr>
        <w:tabs>
          <w:tab w:val="left" w:pos="426"/>
          <w:tab w:val="left" w:pos="1418"/>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Поняття спадкування. Спадкування як універсальне правонаступництво.</w:t>
      </w:r>
    </w:p>
    <w:p w14:paraId="1B694D07" w14:textId="77777777" w:rsidR="00E96FCD" w:rsidRPr="008108C6" w:rsidRDefault="00E96FCD" w:rsidP="00E96FCD">
      <w:pPr>
        <w:pStyle w:val="Text1"/>
        <w:numPr>
          <w:ilvl w:val="0"/>
          <w:numId w:val="36"/>
        </w:numPr>
        <w:tabs>
          <w:tab w:val="left" w:pos="426"/>
          <w:tab w:val="left" w:pos="1418"/>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Спадкодавці та спадкоємці. Усунення від права на спадкування.</w:t>
      </w:r>
    </w:p>
    <w:p w14:paraId="31BCC934" w14:textId="77777777" w:rsidR="00E96FCD" w:rsidRPr="008108C6" w:rsidRDefault="00E96FCD" w:rsidP="00E96FCD">
      <w:pPr>
        <w:pStyle w:val="Text1"/>
        <w:numPr>
          <w:ilvl w:val="0"/>
          <w:numId w:val="36"/>
        </w:numPr>
        <w:tabs>
          <w:tab w:val="left" w:pos="426"/>
          <w:tab w:val="left" w:pos="1418"/>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xml:space="preserve">Час, місце відкриття спадщини. Склад спадщини. </w:t>
      </w:r>
    </w:p>
    <w:p w14:paraId="327FAA8E" w14:textId="77777777" w:rsidR="00E96FCD" w:rsidRPr="008108C6" w:rsidRDefault="00E96FCD" w:rsidP="00E96FCD">
      <w:pPr>
        <w:pStyle w:val="Text1"/>
        <w:numPr>
          <w:ilvl w:val="0"/>
          <w:numId w:val="36"/>
        </w:numPr>
        <w:tabs>
          <w:tab w:val="left" w:pos="426"/>
          <w:tab w:val="left" w:pos="1418"/>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Спадкування за заповітом:</w:t>
      </w:r>
    </w:p>
    <w:p w14:paraId="66BEDB2E" w14:textId="77777777" w:rsidR="00E96FCD" w:rsidRPr="008108C6" w:rsidRDefault="00E96FCD" w:rsidP="00E96FCD">
      <w:pPr>
        <w:pStyle w:val="Text1"/>
        <w:numPr>
          <w:ilvl w:val="1"/>
          <w:numId w:val="36"/>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право на складання заповіту;</w:t>
      </w:r>
    </w:p>
    <w:p w14:paraId="42EB6C7F" w14:textId="77777777" w:rsidR="00E96FCD" w:rsidRPr="008108C6" w:rsidRDefault="00E96FCD" w:rsidP="00E96FCD">
      <w:pPr>
        <w:pStyle w:val="Text1"/>
        <w:numPr>
          <w:ilvl w:val="1"/>
          <w:numId w:val="36"/>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порядок підписання та посвідчення заповіту; особливості посвідчення секретного заповіту;</w:t>
      </w:r>
    </w:p>
    <w:p w14:paraId="5CAE167B" w14:textId="77777777" w:rsidR="00E96FCD" w:rsidRPr="008108C6" w:rsidRDefault="00E96FCD" w:rsidP="00E96FCD">
      <w:pPr>
        <w:pStyle w:val="Text1"/>
        <w:numPr>
          <w:ilvl w:val="1"/>
          <w:numId w:val="36"/>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заповідальний відказ;</w:t>
      </w:r>
    </w:p>
    <w:p w14:paraId="1DA15E6D" w14:textId="77777777" w:rsidR="00E96FCD" w:rsidRPr="008108C6" w:rsidRDefault="00E96FCD" w:rsidP="00E96FCD">
      <w:pPr>
        <w:pStyle w:val="Text1"/>
        <w:numPr>
          <w:ilvl w:val="1"/>
          <w:numId w:val="36"/>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підпризначення спадкоємців;</w:t>
      </w:r>
    </w:p>
    <w:p w14:paraId="52B04B19" w14:textId="77777777" w:rsidR="00E96FCD" w:rsidRPr="008108C6" w:rsidRDefault="00E96FCD" w:rsidP="00E96FCD">
      <w:pPr>
        <w:pStyle w:val="Text1"/>
        <w:numPr>
          <w:ilvl w:val="1"/>
          <w:numId w:val="36"/>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покладення на спадкоємців обов’язків за заповітом;</w:t>
      </w:r>
    </w:p>
    <w:p w14:paraId="503DCD35" w14:textId="77777777" w:rsidR="00E96FCD" w:rsidRPr="008108C6" w:rsidRDefault="00E96FCD" w:rsidP="00E96FCD">
      <w:pPr>
        <w:pStyle w:val="Text1"/>
        <w:numPr>
          <w:ilvl w:val="1"/>
          <w:numId w:val="36"/>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межі свободи заповіту;</w:t>
      </w:r>
    </w:p>
    <w:p w14:paraId="6DF63CE6" w14:textId="77777777" w:rsidR="00E96FCD" w:rsidRPr="008108C6" w:rsidRDefault="00E96FCD" w:rsidP="00E96FCD">
      <w:pPr>
        <w:pStyle w:val="Text1"/>
        <w:numPr>
          <w:ilvl w:val="1"/>
          <w:numId w:val="36"/>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заповіт з умовою;</w:t>
      </w:r>
    </w:p>
    <w:p w14:paraId="1A8B2ACF" w14:textId="77777777" w:rsidR="00E96FCD" w:rsidRPr="008108C6" w:rsidRDefault="00E96FCD" w:rsidP="00E96FCD">
      <w:pPr>
        <w:pStyle w:val="Text1"/>
        <w:numPr>
          <w:ilvl w:val="1"/>
          <w:numId w:val="36"/>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заповіт подружжя;</w:t>
      </w:r>
    </w:p>
    <w:p w14:paraId="67F6065D" w14:textId="77777777" w:rsidR="00E96FCD" w:rsidRPr="008108C6" w:rsidRDefault="00E96FCD" w:rsidP="00E96FCD">
      <w:pPr>
        <w:pStyle w:val="Text1"/>
        <w:numPr>
          <w:ilvl w:val="1"/>
          <w:numId w:val="36"/>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виконання заповіту;</w:t>
      </w:r>
    </w:p>
    <w:p w14:paraId="645EFC58" w14:textId="77777777" w:rsidR="00E96FCD" w:rsidRPr="008108C6" w:rsidRDefault="00E96FCD" w:rsidP="00E96FCD">
      <w:pPr>
        <w:pStyle w:val="Text1"/>
        <w:numPr>
          <w:ilvl w:val="0"/>
          <w:numId w:val="5"/>
        </w:numPr>
        <w:tabs>
          <w:tab w:val="left" w:pos="426"/>
          <w:tab w:val="left" w:pos="1418"/>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Спадкування за законом:</w:t>
      </w:r>
    </w:p>
    <w:p w14:paraId="2B039EA7" w14:textId="77777777" w:rsidR="00E96FCD" w:rsidRPr="008108C6" w:rsidRDefault="00E96FCD" w:rsidP="00E96FCD">
      <w:pPr>
        <w:pStyle w:val="Text1"/>
        <w:numPr>
          <w:ilvl w:val="1"/>
          <w:numId w:val="5"/>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черговість спадкування;</w:t>
      </w:r>
    </w:p>
    <w:p w14:paraId="44EA289C" w14:textId="77777777" w:rsidR="00E96FCD" w:rsidRPr="008108C6" w:rsidRDefault="00E96FCD" w:rsidP="00E96FCD">
      <w:pPr>
        <w:pStyle w:val="Text1"/>
        <w:numPr>
          <w:ilvl w:val="1"/>
          <w:numId w:val="5"/>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спадкування за правом представлення;</w:t>
      </w:r>
    </w:p>
    <w:p w14:paraId="6624CE7F" w14:textId="77777777" w:rsidR="00E96FCD" w:rsidRPr="008108C6" w:rsidRDefault="00E96FCD" w:rsidP="00E96FCD">
      <w:pPr>
        <w:pStyle w:val="Text1"/>
        <w:numPr>
          <w:ilvl w:val="1"/>
          <w:numId w:val="5"/>
        </w:numPr>
        <w:tabs>
          <w:tab w:val="left" w:pos="426"/>
        </w:tabs>
        <w:spacing w:after="10" w:line="232" w:lineRule="auto"/>
        <w:ind w:left="993" w:hanging="851"/>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спадкування усиновленими та усиновлювачами.</w:t>
      </w:r>
    </w:p>
    <w:p w14:paraId="2D12D892"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470B2B3C" w14:textId="77777777" w:rsidR="00E96FCD" w:rsidRPr="008108C6" w:rsidRDefault="00E96FCD" w:rsidP="00E96FCD">
      <w:pPr>
        <w:pStyle w:val="Numerik1"/>
        <w:numPr>
          <w:ilvl w:val="0"/>
          <w:numId w:val="23"/>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1286809B" w14:textId="77777777" w:rsidR="00E96FCD" w:rsidRPr="008108C6" w:rsidRDefault="00E96FCD" w:rsidP="00E96FCD">
      <w:pPr>
        <w:pStyle w:val="Numerik1"/>
        <w:numPr>
          <w:ilvl w:val="0"/>
          <w:numId w:val="23"/>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4D006BB0" w14:textId="77777777" w:rsidR="00E96FCD" w:rsidRPr="008108C6" w:rsidRDefault="00E96FCD" w:rsidP="00E96FCD">
      <w:pPr>
        <w:pStyle w:val="Numerik1"/>
        <w:numPr>
          <w:ilvl w:val="0"/>
          <w:numId w:val="23"/>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нотаріат : Закон України від 2 вересня 1993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39</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Ст.383.</w:t>
      </w:r>
    </w:p>
    <w:p w14:paraId="24300D51" w14:textId="77777777" w:rsidR="00E96FCD" w:rsidRPr="008108C6" w:rsidRDefault="00E96FCD" w:rsidP="00E96FCD">
      <w:pPr>
        <w:pStyle w:val="Numerik1"/>
        <w:numPr>
          <w:ilvl w:val="0"/>
          <w:numId w:val="23"/>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Порядок вчинення нотаріальних дій нотаріусами України: Наказ Міністерства юстиції України від </w:t>
      </w:r>
      <w:r w:rsidRPr="008108C6">
        <w:rPr>
          <w:rFonts w:ascii="Times New Roman" w:hAnsi="Times New Roman"/>
          <w:color w:val="000000" w:themeColor="text1"/>
          <w:szCs w:val="24"/>
          <w:lang w:val="uk-UA" w:eastAsia="ru-RU"/>
        </w:rPr>
        <w:t xml:space="preserve">22.02.2012 р. </w:t>
      </w:r>
      <w:r w:rsidRPr="008108C6">
        <w:rPr>
          <w:rFonts w:ascii="Times New Roman" w:hAnsi="Times New Roman"/>
          <w:color w:val="000000" w:themeColor="text1"/>
          <w:szCs w:val="24"/>
          <w:lang w:val="uk-UA"/>
        </w:rPr>
        <w:t>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2012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Ст.66.</w:t>
      </w:r>
      <w:r w:rsidRPr="008108C6">
        <w:rPr>
          <w:rFonts w:ascii="Times New Roman" w:hAnsi="Times New Roman"/>
          <w:color w:val="000000" w:themeColor="text1"/>
          <w:szCs w:val="24"/>
          <w:lang w:val="uk-UA" w:eastAsia="ru-RU"/>
        </w:rPr>
        <w:t xml:space="preserve"> </w:t>
      </w:r>
    </w:p>
    <w:p w14:paraId="627B8FC0" w14:textId="77777777" w:rsidR="00E96FCD" w:rsidRPr="008108C6" w:rsidRDefault="00E96FCD" w:rsidP="00E96FCD">
      <w:pPr>
        <w:pStyle w:val="Numerik1"/>
        <w:numPr>
          <w:ilvl w:val="0"/>
          <w:numId w:val="23"/>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вчинення нотаріальних дій посадовими особами органів місцевого самоврядування : Наказ Міністерства юстиції України від 11.11.2011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2011</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Ст.172.</w:t>
      </w:r>
    </w:p>
    <w:p w14:paraId="3946A2D9" w14:textId="77777777" w:rsidR="00E96FCD" w:rsidRPr="008108C6" w:rsidRDefault="00E96FCD" w:rsidP="00E96FCD">
      <w:pPr>
        <w:pStyle w:val="Numerik1"/>
        <w:numPr>
          <w:ilvl w:val="0"/>
          <w:numId w:val="0"/>
        </w:numPr>
        <w:rPr>
          <w:rFonts w:ascii="Times New Roman" w:hAnsi="Times New Roman"/>
          <w:color w:val="000000" w:themeColor="text1"/>
          <w:szCs w:val="24"/>
          <w:highlight w:val="yellow"/>
          <w:lang w:val="uk-UA"/>
        </w:rPr>
      </w:pPr>
    </w:p>
    <w:p w14:paraId="65E24076"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33CFE2B5" w14:textId="77777777" w:rsidR="00E96FCD" w:rsidRPr="008108C6" w:rsidRDefault="00E96FCD" w:rsidP="00CC61F1">
      <w:pPr>
        <w:pStyle w:val="Numerik1"/>
        <w:numPr>
          <w:ilvl w:val="0"/>
          <w:numId w:val="152"/>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49390C8D" w14:textId="77777777" w:rsidR="00E96FCD" w:rsidRPr="008108C6" w:rsidRDefault="00E96FCD" w:rsidP="00CC61F1">
      <w:pPr>
        <w:pStyle w:val="Numerik1"/>
        <w:numPr>
          <w:ilvl w:val="0"/>
          <w:numId w:val="152"/>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2CA34C0C" w14:textId="77777777" w:rsidR="00E96FCD" w:rsidRPr="008108C6" w:rsidRDefault="00E96FCD" w:rsidP="00CC61F1">
      <w:pPr>
        <w:pStyle w:val="Numerik1"/>
        <w:numPr>
          <w:ilvl w:val="0"/>
          <w:numId w:val="152"/>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0FA94580" w14:textId="77777777" w:rsidR="00E96FCD" w:rsidRPr="008108C6" w:rsidRDefault="00E96FCD" w:rsidP="00CC61F1">
      <w:pPr>
        <w:pStyle w:val="Numerik1"/>
        <w:numPr>
          <w:ilvl w:val="0"/>
          <w:numId w:val="152"/>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6BDBEA82" w14:textId="77777777" w:rsidR="00E96FCD" w:rsidRPr="008108C6" w:rsidRDefault="00E96FCD" w:rsidP="00CC61F1">
      <w:pPr>
        <w:pStyle w:val="Numerik1"/>
        <w:numPr>
          <w:ilvl w:val="0"/>
          <w:numId w:val="152"/>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6EC0611A" w14:textId="77777777" w:rsidR="00E96FCD" w:rsidRPr="008108C6" w:rsidRDefault="00E96FCD" w:rsidP="00CC61F1">
      <w:pPr>
        <w:pStyle w:val="Numerik1"/>
        <w:numPr>
          <w:ilvl w:val="0"/>
          <w:numId w:val="152"/>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655A2797" w14:textId="77777777" w:rsidR="00E96FCD" w:rsidRPr="008108C6" w:rsidRDefault="00E96FCD" w:rsidP="00CC61F1">
      <w:pPr>
        <w:pStyle w:val="Numerik1"/>
        <w:numPr>
          <w:ilvl w:val="0"/>
          <w:numId w:val="152"/>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4EADC384" w14:textId="77777777" w:rsidR="00E96FCD" w:rsidRPr="008108C6" w:rsidRDefault="00E96FCD" w:rsidP="00CC61F1">
      <w:pPr>
        <w:numPr>
          <w:ilvl w:val="0"/>
          <w:numId w:val="152"/>
        </w:numPr>
        <w:tabs>
          <w:tab w:val="num" w:pos="993"/>
        </w:tabs>
        <w:suppressAutoHyphens w:val="0"/>
        <w:spacing w:line="232" w:lineRule="auto"/>
        <w:jc w:val="both"/>
        <w:rPr>
          <w:color w:val="000000" w:themeColor="text1"/>
          <w:sz w:val="24"/>
          <w:szCs w:val="24"/>
          <w:lang w:val="ru-RU"/>
        </w:rPr>
      </w:pPr>
      <w:r w:rsidRPr="008108C6">
        <w:rPr>
          <w:color w:val="000000" w:themeColor="text1"/>
          <w:sz w:val="24"/>
          <w:szCs w:val="24"/>
          <w:lang w:val="ru-RU"/>
        </w:rPr>
        <w:t xml:space="preserve">Інформаційний лист Вищого спеціалізованого суду України з розгляду цивільних і кримінальних справ про практику застосування судами при розгляді справ окремих норм законодавства про власність та спадкування від 27 вересня 2012 р. № 10-1387/0/4-12 </w:t>
      </w:r>
      <w:r w:rsidRPr="008108C6">
        <w:rPr>
          <w:i/>
          <w:color w:val="000000" w:themeColor="text1"/>
          <w:sz w:val="24"/>
          <w:szCs w:val="24"/>
          <w:lang w:val="ru-RU"/>
        </w:rPr>
        <w:t>Часопис цивільного і кримінального судочинства</w:t>
      </w:r>
      <w:r w:rsidRPr="008108C6">
        <w:rPr>
          <w:color w:val="000000" w:themeColor="text1"/>
          <w:sz w:val="24"/>
          <w:szCs w:val="24"/>
          <w:lang w:val="ru-RU"/>
        </w:rPr>
        <w:t xml:space="preserve">. 2013. № 1. С. 18-21. </w:t>
      </w:r>
      <w:r w:rsidRPr="008108C6">
        <w:rPr>
          <w:color w:val="000000" w:themeColor="text1"/>
          <w:sz w:val="24"/>
          <w:szCs w:val="24"/>
          <w:lang w:val="en-US" w:eastAsia="ru-RU"/>
        </w:rPr>
        <w:t>URL:</w:t>
      </w:r>
      <w:hyperlink r:id="rId182" w:history="1">
        <w:r w:rsidRPr="008108C6">
          <w:rPr>
            <w:rStyle w:val="Hyperlink"/>
            <w:color w:val="000000" w:themeColor="text1"/>
            <w:sz w:val="24"/>
            <w:szCs w:val="24"/>
            <w:u w:val="none"/>
            <w:lang w:val="ru-RU"/>
          </w:rPr>
          <w:t>http://nbuv.gov.ua/UJRN/Chcks_2013_1_9</w:t>
        </w:r>
      </w:hyperlink>
    </w:p>
    <w:p w14:paraId="7B327BDC" w14:textId="77777777" w:rsidR="00E96FCD" w:rsidRPr="008108C6" w:rsidRDefault="00E96FCD" w:rsidP="00CC61F1">
      <w:pPr>
        <w:numPr>
          <w:ilvl w:val="0"/>
          <w:numId w:val="152"/>
        </w:numPr>
        <w:tabs>
          <w:tab w:val="num" w:pos="993"/>
        </w:tabs>
        <w:suppressAutoHyphens w:val="0"/>
        <w:spacing w:line="232" w:lineRule="auto"/>
        <w:jc w:val="both"/>
        <w:rPr>
          <w:color w:val="000000" w:themeColor="text1"/>
          <w:sz w:val="24"/>
          <w:szCs w:val="24"/>
          <w:lang w:val="ru-RU"/>
        </w:rPr>
      </w:pPr>
      <w:r w:rsidRPr="008108C6">
        <w:rPr>
          <w:color w:val="000000" w:themeColor="text1"/>
          <w:sz w:val="24"/>
          <w:szCs w:val="24"/>
          <w:lang w:val="ru-RU"/>
        </w:rPr>
        <w:t xml:space="preserve">Постанова від 01 березня 2013 р. № 6 "Про узагальнення судової практики розгляду цивільних справ про спадкування". </w:t>
      </w:r>
      <w:r w:rsidRPr="008108C6">
        <w:rPr>
          <w:i/>
          <w:color w:val="000000" w:themeColor="text1"/>
          <w:sz w:val="24"/>
          <w:szCs w:val="24"/>
          <w:lang w:val="ru-RU"/>
        </w:rPr>
        <w:t>Часопис цивільного і кримінального судочинства</w:t>
      </w:r>
      <w:r w:rsidRPr="008108C6">
        <w:rPr>
          <w:color w:val="000000" w:themeColor="text1"/>
          <w:sz w:val="24"/>
          <w:szCs w:val="24"/>
          <w:lang w:val="ru-RU"/>
        </w:rPr>
        <w:t xml:space="preserve">. 2013. № 2. С. 44-45. </w:t>
      </w:r>
      <w:r w:rsidRPr="008108C6">
        <w:rPr>
          <w:color w:val="000000" w:themeColor="text1"/>
          <w:sz w:val="24"/>
          <w:szCs w:val="24"/>
          <w:lang w:val="en-US" w:eastAsia="ru-RU"/>
        </w:rPr>
        <w:t>URL:</w:t>
      </w:r>
      <w:r w:rsidRPr="008108C6">
        <w:rPr>
          <w:color w:val="000000" w:themeColor="text1"/>
          <w:sz w:val="24"/>
          <w:szCs w:val="24"/>
          <w:lang w:val="ru-RU"/>
        </w:rPr>
        <w:t>http://nbuv.gov.ua/UJRN/Chcks_2013_2_8</w:t>
      </w:r>
    </w:p>
    <w:p w14:paraId="5AC6B01D" w14:textId="77777777" w:rsidR="00E96FCD" w:rsidRPr="008108C6" w:rsidRDefault="00E96FCD" w:rsidP="00CC61F1">
      <w:pPr>
        <w:pStyle w:val="NormalWeb"/>
        <w:numPr>
          <w:ilvl w:val="0"/>
          <w:numId w:val="152"/>
        </w:numPr>
        <w:spacing w:before="0" w:beforeAutospacing="0" w:after="0" w:afterAutospacing="0"/>
        <w:jc w:val="both"/>
        <w:rPr>
          <w:color w:val="000000" w:themeColor="text1"/>
          <w:lang w:val="uk-UA"/>
        </w:rPr>
      </w:pPr>
      <w:r w:rsidRPr="008108C6">
        <w:rPr>
          <w:color w:val="000000" w:themeColor="text1"/>
          <w:lang w:val="uk-UA"/>
        </w:rPr>
        <w:t>Фурса, Є. Є. Вчинення консулом нотаріальних дій щодо спадкування майна : 12.00.03 : автореф. дис. ... канд. юрид. наук. Київ. нац. ун-т ім. Т. Шевченка, офіційні опоненти: О. М. Клименко, О. В. Гетманцев. Київ, 2015. 19 с.</w:t>
      </w:r>
    </w:p>
    <w:p w14:paraId="135F38DB" w14:textId="77777777" w:rsidR="00E96FCD" w:rsidRPr="008108C6" w:rsidRDefault="00E96FCD" w:rsidP="00CC61F1">
      <w:pPr>
        <w:pStyle w:val="NormalWeb"/>
        <w:numPr>
          <w:ilvl w:val="0"/>
          <w:numId w:val="152"/>
        </w:numPr>
        <w:spacing w:before="0" w:beforeAutospacing="0" w:after="0" w:afterAutospacing="0"/>
        <w:jc w:val="both"/>
        <w:rPr>
          <w:color w:val="000000" w:themeColor="text1"/>
          <w:lang w:val="uk-UA"/>
        </w:rPr>
      </w:pPr>
      <w:r w:rsidRPr="008108C6">
        <w:rPr>
          <w:color w:val="000000" w:themeColor="text1"/>
          <w:lang w:val="uk-UA"/>
        </w:rPr>
        <w:t xml:space="preserve">Абрамов, М. В. Заподіяння смерті як підстава для усунення від права на спадкування. Прикарпатський юридичний вісник : зб. наук. праць. 2015. Вип. 2 (8). 193 с. </w:t>
      </w:r>
    </w:p>
    <w:p w14:paraId="4714E7C0"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Барабаш А. Правові наслідки спадкування земельних ділянок сільськогосподарського призначення іноземними фізичними і юридичними особами. </w:t>
      </w:r>
      <w:r w:rsidRPr="008108C6">
        <w:rPr>
          <w:i/>
          <w:color w:val="000000" w:themeColor="text1"/>
          <w:sz w:val="24"/>
          <w:szCs w:val="24"/>
          <w:lang w:val="uk-UA"/>
        </w:rPr>
        <w:t>Підприємництво, госп-во і право</w:t>
      </w:r>
      <w:r w:rsidRPr="008108C6">
        <w:rPr>
          <w:color w:val="000000" w:themeColor="text1"/>
          <w:sz w:val="24"/>
          <w:szCs w:val="24"/>
          <w:lang w:val="uk-UA"/>
        </w:rPr>
        <w:t>. 2008. № 12. С.48-51.</w:t>
      </w:r>
    </w:p>
    <w:p w14:paraId="080B8174"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Биков, І. О. Спадкування за законом (hereditas ab intestato): порівняльна характеристика в римському та сучасному праві</w:t>
      </w:r>
      <w:r w:rsidRPr="008108C6">
        <w:rPr>
          <w:i/>
          <w:color w:val="000000" w:themeColor="text1"/>
          <w:sz w:val="24"/>
          <w:szCs w:val="24"/>
          <w:lang w:val="uk-UA"/>
        </w:rPr>
        <w:t xml:space="preserve">. Римське право і сучасність: матер. Міжнар. наук. конф. </w:t>
      </w:r>
      <w:r w:rsidRPr="008108C6">
        <w:rPr>
          <w:color w:val="000000" w:themeColor="text1"/>
          <w:sz w:val="24"/>
          <w:szCs w:val="24"/>
          <w:lang w:val="uk-UA"/>
        </w:rPr>
        <w:t xml:space="preserve">(Одеса, 28 травня 2011 р.). 2011. 402 с. </w:t>
      </w:r>
    </w:p>
    <w:p w14:paraId="3C71E44E"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Валах В. В. Спадкування фактичного подружжя за законом. </w:t>
      </w:r>
      <w:r w:rsidRPr="008108C6">
        <w:rPr>
          <w:i/>
          <w:color w:val="000000" w:themeColor="text1"/>
          <w:sz w:val="24"/>
          <w:szCs w:val="24"/>
          <w:lang w:val="uk-UA"/>
        </w:rPr>
        <w:t>Актуальні проблеми держави і права</w:t>
      </w:r>
      <w:r w:rsidRPr="008108C6">
        <w:rPr>
          <w:color w:val="000000" w:themeColor="text1"/>
          <w:sz w:val="24"/>
          <w:szCs w:val="24"/>
          <w:lang w:val="uk-UA"/>
        </w:rPr>
        <w:t xml:space="preserve">. 2011. Вип. 57. С. 479-484. </w:t>
      </w:r>
      <w:r w:rsidRPr="008108C6">
        <w:rPr>
          <w:color w:val="000000" w:themeColor="text1"/>
          <w:sz w:val="24"/>
          <w:szCs w:val="24"/>
          <w:lang w:val="en-US" w:eastAsia="ru-RU"/>
        </w:rPr>
        <w:t>URL:</w:t>
      </w:r>
      <w:r w:rsidRPr="008108C6">
        <w:rPr>
          <w:color w:val="000000" w:themeColor="text1"/>
          <w:sz w:val="24"/>
          <w:szCs w:val="24"/>
          <w:lang w:val="uk-UA"/>
        </w:rPr>
        <w:t>http://nbuv.gov.ua/UJRN/apdp_2011_57_71</w:t>
      </w:r>
    </w:p>
    <w:p w14:paraId="785061C5"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 xml:space="preserve">Васькович Й. Спадкування за заповітом: проблеми вікового цензу. </w:t>
      </w:r>
      <w:r w:rsidRPr="008108C6">
        <w:rPr>
          <w:i/>
          <w:color w:val="000000" w:themeColor="text1"/>
          <w:sz w:val="24"/>
          <w:szCs w:val="24"/>
          <w:lang w:val="ru-RU"/>
        </w:rPr>
        <w:t>Право України</w:t>
      </w:r>
      <w:r w:rsidRPr="008108C6">
        <w:rPr>
          <w:color w:val="000000" w:themeColor="text1"/>
          <w:sz w:val="24"/>
          <w:szCs w:val="24"/>
          <w:lang w:val="ru-RU"/>
        </w:rPr>
        <w:t>. 2008. № 4. - С.121-123.</w:t>
      </w:r>
    </w:p>
    <w:p w14:paraId="3EC3AFD0"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 xml:space="preserve">Володіна В. Деякі питання спадкування авторських прав. </w:t>
      </w:r>
      <w:r w:rsidRPr="008108C6">
        <w:rPr>
          <w:i/>
          <w:color w:val="000000" w:themeColor="text1"/>
          <w:sz w:val="24"/>
          <w:szCs w:val="24"/>
          <w:lang w:val="ru-RU"/>
        </w:rPr>
        <w:t>Юридичний вісник</w:t>
      </w:r>
      <w:r w:rsidRPr="008108C6">
        <w:rPr>
          <w:color w:val="000000" w:themeColor="text1"/>
          <w:sz w:val="24"/>
          <w:szCs w:val="24"/>
          <w:lang w:val="ru-RU"/>
        </w:rPr>
        <w:t>. 2011. № 1. С. 52-56.</w:t>
      </w:r>
    </w:p>
    <w:p w14:paraId="743C921B"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Валах, В.В. Спадкування фактичного подружжя за законом. </w:t>
      </w:r>
      <w:r w:rsidRPr="008108C6">
        <w:rPr>
          <w:i/>
          <w:color w:val="000000" w:themeColor="text1"/>
          <w:sz w:val="24"/>
          <w:szCs w:val="24"/>
          <w:lang w:val="uk-UA"/>
        </w:rPr>
        <w:t xml:space="preserve">Актуальні проблеми держави і права : зб. наук. праць. </w:t>
      </w:r>
      <w:r w:rsidRPr="008108C6">
        <w:rPr>
          <w:color w:val="000000" w:themeColor="text1"/>
          <w:sz w:val="24"/>
          <w:szCs w:val="24"/>
          <w:lang w:val="uk-UA"/>
        </w:rPr>
        <w:t>2011. Вип. 57. С. 479-484.</w:t>
      </w:r>
    </w:p>
    <w:p w14:paraId="52BE03F4"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Гонгало, Р. Ф. Деякі аспекти участі держав у розгляді справ щодо спадкування за законом. Наукові праці Національного університету "Одеська юридична академія" : в ... т. 2012. Т. 12. 2012 . 411 с.</w:t>
      </w:r>
    </w:p>
    <w:p w14:paraId="5EAA8214"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Гурська, А. Проблемне спадкування</w:t>
      </w:r>
      <w:r w:rsidRPr="008108C6">
        <w:rPr>
          <w:i/>
          <w:color w:val="000000" w:themeColor="text1"/>
          <w:sz w:val="24"/>
          <w:szCs w:val="24"/>
          <w:lang w:val="uk-UA"/>
        </w:rPr>
        <w:t>. Юридична газета. Юр. газета: Юридичні питання: практика.</w:t>
      </w:r>
      <w:r w:rsidRPr="008108C6">
        <w:rPr>
          <w:color w:val="000000" w:themeColor="text1"/>
          <w:sz w:val="24"/>
          <w:szCs w:val="24"/>
          <w:lang w:val="uk-UA"/>
        </w:rPr>
        <w:t xml:space="preserve"> 2015.  26 серпня (№ 34). С. 22-23.</w:t>
      </w:r>
    </w:p>
    <w:p w14:paraId="4E4D1C52"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 xml:space="preserve">Дергачов, Євген. Визначення поняття та місця інституту спадкування за правом на обов’язкову частку в Цивільному кодексі України. </w:t>
      </w:r>
      <w:r w:rsidRPr="008108C6">
        <w:rPr>
          <w:i/>
          <w:color w:val="000000" w:themeColor="text1"/>
          <w:sz w:val="24"/>
          <w:szCs w:val="24"/>
          <w:lang w:val="ru-RU"/>
        </w:rPr>
        <w:t>Юридичний журнал</w:t>
      </w:r>
      <w:r w:rsidRPr="008108C6">
        <w:rPr>
          <w:color w:val="000000" w:themeColor="text1"/>
          <w:sz w:val="24"/>
          <w:szCs w:val="24"/>
          <w:lang w:val="ru-RU"/>
        </w:rPr>
        <w:t>. 2010. № 10. С.46-48.</w:t>
      </w:r>
    </w:p>
    <w:p w14:paraId="7F445492"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 xml:space="preserve">Дергачов, Євген. Визначення поняття та місця інституту спадкування за правом на обов’язкову частку в Цивільному кодексі України. </w:t>
      </w:r>
      <w:r w:rsidRPr="008108C6">
        <w:rPr>
          <w:i/>
          <w:color w:val="000000" w:themeColor="text1"/>
          <w:sz w:val="24"/>
          <w:szCs w:val="24"/>
          <w:lang w:val="ru-RU"/>
        </w:rPr>
        <w:t>Юрид. журнал.</w:t>
      </w:r>
      <w:r w:rsidRPr="008108C6">
        <w:rPr>
          <w:color w:val="000000" w:themeColor="text1"/>
          <w:sz w:val="24"/>
          <w:szCs w:val="24"/>
          <w:lang w:val="ru-RU"/>
        </w:rPr>
        <w:t xml:space="preserve"> 2010. № 12.С. 67-69.</w:t>
      </w:r>
    </w:p>
    <w:p w14:paraId="7B6D5C9F"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 xml:space="preserve">Дідух, Євген. Загальні положення про спадкування. </w:t>
      </w:r>
      <w:r w:rsidRPr="008108C6">
        <w:rPr>
          <w:i/>
          <w:color w:val="000000" w:themeColor="text1"/>
          <w:sz w:val="24"/>
          <w:szCs w:val="24"/>
          <w:lang w:val="ru-RU"/>
        </w:rPr>
        <w:t>Юридичний журнал.</w:t>
      </w:r>
      <w:r w:rsidRPr="008108C6">
        <w:rPr>
          <w:color w:val="000000" w:themeColor="text1"/>
          <w:sz w:val="24"/>
          <w:szCs w:val="24"/>
          <w:lang w:val="ru-RU"/>
        </w:rPr>
        <w:t xml:space="preserve"> 2010. № 4. С.67-59.</w:t>
      </w:r>
    </w:p>
    <w:p w14:paraId="2D873C12"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Диковицька, Ю.Ю. Спадкування за заповітом: проблеми вікового цензу. </w:t>
      </w:r>
      <w:r w:rsidRPr="008108C6">
        <w:rPr>
          <w:i/>
          <w:color w:val="000000" w:themeColor="text1"/>
          <w:sz w:val="24"/>
          <w:szCs w:val="24"/>
          <w:lang w:val="uk-UA"/>
        </w:rPr>
        <w:t>Римське право і сучасність (Шерешевські читання): Матер. Міжнар. наук. конф</w:t>
      </w:r>
      <w:r w:rsidRPr="008108C6">
        <w:rPr>
          <w:color w:val="000000" w:themeColor="text1"/>
          <w:sz w:val="24"/>
          <w:szCs w:val="24"/>
          <w:lang w:val="uk-UA"/>
        </w:rPr>
        <w:t xml:space="preserve">. (11травня 2012 р., Одеса). 2012. Ч. 1 . 2012. 172 с. </w:t>
      </w:r>
    </w:p>
    <w:p w14:paraId="38183F34"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Івлева, В.М. Спадкування за заповітом: від римського права до сучасності. </w:t>
      </w:r>
      <w:r w:rsidRPr="008108C6">
        <w:rPr>
          <w:i/>
          <w:color w:val="000000" w:themeColor="text1"/>
          <w:sz w:val="24"/>
          <w:szCs w:val="24"/>
          <w:lang w:val="uk-UA"/>
        </w:rPr>
        <w:t>Римське право і сучасність (Шерешевські читання): Матер. Міжнар. наук. конф.</w:t>
      </w:r>
      <w:r w:rsidRPr="008108C6">
        <w:rPr>
          <w:color w:val="000000" w:themeColor="text1"/>
          <w:sz w:val="24"/>
          <w:szCs w:val="24"/>
          <w:lang w:val="uk-UA"/>
        </w:rPr>
        <w:t xml:space="preserve"> (11травня 2012 р., Одеса). 2012. Ч. 1 . 2012. 172 с. </w:t>
      </w:r>
    </w:p>
    <w:p w14:paraId="153D7E5E"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Калініченко, 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Поняття та юридична природа заповіту: проблемні питання. </w:t>
      </w:r>
      <w:r w:rsidRPr="008108C6">
        <w:rPr>
          <w:i/>
          <w:color w:val="000000" w:themeColor="text1"/>
          <w:sz w:val="24"/>
          <w:szCs w:val="24"/>
          <w:lang w:val="ru-RU"/>
        </w:rPr>
        <w:t>Підприємництво, господарство і право.</w:t>
      </w:r>
      <w:r w:rsidRPr="008108C6">
        <w:rPr>
          <w:color w:val="000000" w:themeColor="text1"/>
          <w:sz w:val="24"/>
          <w:szCs w:val="24"/>
          <w:lang w:val="ru-RU"/>
        </w:rPr>
        <w:t xml:space="preserve"> 2012. </w:t>
      </w:r>
      <w:r w:rsidRPr="008108C6">
        <w:rPr>
          <w:color w:val="000000" w:themeColor="text1"/>
          <w:sz w:val="24"/>
          <w:szCs w:val="24"/>
        </w:rPr>
        <w:t>№ 7. С. 19-22.</w:t>
      </w:r>
    </w:p>
    <w:p w14:paraId="732592C5"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Ковальчук, Я.В.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uk-UA"/>
        </w:rPr>
        <w:t xml:space="preserve">Можливість розширення кола фізичних осіб, які мають право на обов'язкову частку у спадщині. </w:t>
      </w:r>
      <w:r w:rsidRPr="008108C6">
        <w:rPr>
          <w:i/>
          <w:color w:val="000000" w:themeColor="text1"/>
          <w:sz w:val="24"/>
          <w:szCs w:val="24"/>
          <w:lang w:val="uk-UA"/>
        </w:rPr>
        <w:t>Часопис Київського університету права.</w:t>
      </w:r>
      <w:r w:rsidRPr="008108C6">
        <w:rPr>
          <w:color w:val="000000" w:themeColor="text1"/>
          <w:sz w:val="24"/>
          <w:szCs w:val="24"/>
          <w:lang w:val="uk-UA"/>
        </w:rPr>
        <w:t xml:space="preserve"> </w:t>
      </w:r>
      <w:r w:rsidRPr="008108C6">
        <w:rPr>
          <w:color w:val="000000" w:themeColor="text1"/>
          <w:sz w:val="24"/>
          <w:szCs w:val="24"/>
        </w:rPr>
        <w:t>2011. № 2. С. 151-154.</w:t>
      </w:r>
    </w:p>
    <w:p w14:paraId="037C795F"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К</w:t>
      </w:r>
      <w:r w:rsidRPr="008108C6">
        <w:rPr>
          <w:color w:val="000000" w:themeColor="text1"/>
          <w:sz w:val="24"/>
          <w:szCs w:val="24"/>
          <w:lang w:val="ru-RU"/>
        </w:rPr>
        <w:t>овальчук, Я.В.</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lang w:val="ru-RU"/>
        </w:rPr>
        <w:t xml:space="preserve">Основоположні аспекти відмінності між спадкування за законом та спадкуванням за заповітом. </w:t>
      </w:r>
      <w:r w:rsidRPr="008108C6">
        <w:rPr>
          <w:i/>
          <w:color w:val="000000" w:themeColor="text1"/>
          <w:sz w:val="24"/>
          <w:szCs w:val="24"/>
          <w:lang w:val="ru-RU"/>
        </w:rPr>
        <w:t>Часопис Київського університету права</w:t>
      </w:r>
      <w:r w:rsidRPr="008108C6">
        <w:rPr>
          <w:color w:val="000000" w:themeColor="text1"/>
          <w:sz w:val="24"/>
          <w:szCs w:val="24"/>
          <w:lang w:val="ru-RU"/>
        </w:rPr>
        <w:t xml:space="preserve">. </w:t>
      </w:r>
      <w:r w:rsidRPr="008108C6">
        <w:rPr>
          <w:color w:val="000000" w:themeColor="text1"/>
          <w:sz w:val="24"/>
          <w:szCs w:val="24"/>
        </w:rPr>
        <w:t> 2010. № 4. С. 198-201.</w:t>
      </w:r>
    </w:p>
    <w:p w14:paraId="5948D0E8" w14:textId="77777777" w:rsidR="00E96FCD" w:rsidRPr="008108C6" w:rsidRDefault="00E96FCD" w:rsidP="00CC61F1">
      <w:pPr>
        <w:numPr>
          <w:ilvl w:val="0"/>
          <w:numId w:val="152"/>
        </w:numPr>
        <w:jc w:val="both"/>
        <w:rPr>
          <w:color w:val="000000" w:themeColor="text1"/>
          <w:sz w:val="24"/>
          <w:szCs w:val="24"/>
          <w:lang w:val="ru-RU"/>
        </w:rPr>
      </w:pPr>
      <w:r w:rsidRPr="008108C6">
        <w:rPr>
          <w:color w:val="000000" w:themeColor="text1"/>
          <w:sz w:val="24"/>
          <w:szCs w:val="24"/>
          <w:lang w:val="ru-RU"/>
        </w:rPr>
        <w:t xml:space="preserve">Ковальчук, Ярослав. Юридична природа спадкування за правом на обов’язкову частку в спадщині. </w:t>
      </w:r>
      <w:r w:rsidRPr="008108C6">
        <w:rPr>
          <w:i/>
          <w:color w:val="000000" w:themeColor="text1"/>
          <w:sz w:val="24"/>
          <w:szCs w:val="24"/>
          <w:lang w:val="ru-RU"/>
        </w:rPr>
        <w:t>Юрид. журнал.</w:t>
      </w:r>
      <w:r w:rsidRPr="008108C6">
        <w:rPr>
          <w:color w:val="000000" w:themeColor="text1"/>
          <w:sz w:val="24"/>
          <w:szCs w:val="24"/>
          <w:lang w:val="ru-RU"/>
        </w:rPr>
        <w:t xml:space="preserve"> 2011. № 7/8. С. 83-85. </w:t>
      </w:r>
    </w:p>
    <w:p w14:paraId="5983323D" w14:textId="77777777" w:rsidR="00E96FCD" w:rsidRPr="008108C6" w:rsidRDefault="004309D9" w:rsidP="00CC61F1">
      <w:pPr>
        <w:numPr>
          <w:ilvl w:val="0"/>
          <w:numId w:val="152"/>
        </w:numPr>
        <w:jc w:val="both"/>
        <w:rPr>
          <w:color w:val="000000" w:themeColor="text1"/>
          <w:sz w:val="24"/>
          <w:szCs w:val="24"/>
          <w:lang w:val="ru-RU"/>
        </w:rPr>
      </w:pPr>
      <w:hyperlink r:id="rId183" w:tooltip="Пошук за автором" w:history="1">
        <w:r w:rsidR="00E96FCD" w:rsidRPr="008108C6">
          <w:rPr>
            <w:rStyle w:val="Hyperlink"/>
            <w:color w:val="000000" w:themeColor="text1"/>
            <w:sz w:val="24"/>
            <w:szCs w:val="24"/>
            <w:u w:val="none"/>
            <w:lang w:val="ru-RU"/>
          </w:rPr>
          <w:t>Козловська Л. В.</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Співвідношення понять</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спадкування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та набуття права власності в порядку</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спадкування</w:t>
      </w:r>
      <w:r w:rsidR="00E96FCD" w:rsidRPr="008108C6">
        <w:rPr>
          <w:rStyle w:val="apple-converted-space"/>
          <w:color w:val="000000" w:themeColor="text1"/>
          <w:sz w:val="24"/>
          <w:szCs w:val="24"/>
          <w:shd w:val="clear" w:color="auto" w:fill="F9F9F9"/>
        </w:rPr>
        <w:t xml:space="preserve">. </w:t>
      </w:r>
      <w:hyperlink r:id="rId184" w:tooltip="Періодичне видання" w:history="1">
        <w:r w:rsidR="00E96FCD" w:rsidRPr="008108C6">
          <w:rPr>
            <w:rStyle w:val="Hyperlink"/>
            <w:i/>
            <w:color w:val="000000" w:themeColor="text1"/>
            <w:sz w:val="24"/>
            <w:szCs w:val="24"/>
            <w:u w:val="none"/>
            <w:lang w:val="ru-RU"/>
          </w:rPr>
          <w:t>Часопис цивільного і кримінального судочинства</w:t>
        </w:r>
      </w:hyperlink>
      <w:r w:rsidR="00E96FCD" w:rsidRPr="008108C6">
        <w:rPr>
          <w:i/>
          <w:color w:val="000000" w:themeColor="text1"/>
          <w:sz w:val="24"/>
          <w:szCs w:val="24"/>
          <w:shd w:val="clear" w:color="auto" w:fill="F9F9F9"/>
          <w:lang w:val="ru-RU"/>
        </w:rPr>
        <w:t>.</w:t>
      </w:r>
      <w:r w:rsidR="00E96FCD" w:rsidRPr="008108C6">
        <w:rPr>
          <w:color w:val="000000" w:themeColor="text1"/>
          <w:sz w:val="24"/>
          <w:szCs w:val="24"/>
          <w:shd w:val="clear" w:color="auto" w:fill="F9F9F9"/>
          <w:lang w:val="ru-RU"/>
        </w:rPr>
        <w:t xml:space="preserve"> 2013. № 1. С. 143-151. </w:t>
      </w:r>
      <w:r w:rsidR="00E96FCD" w:rsidRPr="008108C6">
        <w:rPr>
          <w:color w:val="000000" w:themeColor="text1"/>
          <w:sz w:val="24"/>
          <w:szCs w:val="24"/>
          <w:lang w:val="en-US" w:eastAsia="ru-RU"/>
        </w:rPr>
        <w:t>URL:</w:t>
      </w:r>
      <w:hyperlink r:id="rId185"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Chcks</w:t>
        </w:r>
        <w:r w:rsidR="00E96FCD" w:rsidRPr="008108C6">
          <w:rPr>
            <w:rStyle w:val="Hyperlink"/>
            <w:color w:val="000000" w:themeColor="text1"/>
            <w:sz w:val="24"/>
            <w:szCs w:val="24"/>
            <w:u w:val="none"/>
            <w:lang w:val="ru-RU"/>
          </w:rPr>
          <w:t>_2013_1_23.</w:t>
        </w:r>
        <w:r w:rsidR="00E96FCD" w:rsidRPr="008108C6">
          <w:rPr>
            <w:rStyle w:val="Hyperlink"/>
            <w:color w:val="000000" w:themeColor="text1"/>
            <w:sz w:val="24"/>
            <w:szCs w:val="24"/>
            <w:u w:val="none"/>
          </w:rPr>
          <w:t>pdf</w:t>
        </w:r>
      </w:hyperlink>
    </w:p>
    <w:p w14:paraId="192B45D3" w14:textId="77777777" w:rsidR="00E96FCD" w:rsidRPr="008108C6" w:rsidRDefault="00E96FCD" w:rsidP="00CC61F1">
      <w:pPr>
        <w:numPr>
          <w:ilvl w:val="0"/>
          <w:numId w:val="152"/>
        </w:numPr>
        <w:jc w:val="both"/>
        <w:rPr>
          <w:color w:val="000000" w:themeColor="text1"/>
          <w:sz w:val="24"/>
          <w:szCs w:val="24"/>
          <w:lang w:val="ru-RU"/>
        </w:rPr>
      </w:pPr>
      <w:r w:rsidRPr="008108C6">
        <w:rPr>
          <w:color w:val="000000" w:themeColor="text1"/>
          <w:sz w:val="24"/>
          <w:szCs w:val="24"/>
          <w:lang w:val="ru-RU"/>
        </w:rPr>
        <w:t xml:space="preserve">Кондратова, А. М. Проблеми спадкування окремих видів об'єктів спадщини: причини їх виникнення та шляхи вдосконалення законодавства. </w:t>
      </w:r>
      <w:r w:rsidRPr="008108C6">
        <w:rPr>
          <w:i/>
          <w:color w:val="000000" w:themeColor="text1"/>
          <w:sz w:val="24"/>
          <w:szCs w:val="24"/>
          <w:lang w:val="ru-RU"/>
        </w:rPr>
        <w:t>Часопис Київського університету права.</w:t>
      </w:r>
      <w:r w:rsidRPr="008108C6">
        <w:rPr>
          <w:color w:val="000000" w:themeColor="text1"/>
          <w:sz w:val="24"/>
          <w:szCs w:val="24"/>
          <w:lang w:val="ru-RU"/>
        </w:rPr>
        <w:t xml:space="preserve"> 2015. № 1. С. 170-172.</w:t>
      </w:r>
    </w:p>
    <w:p w14:paraId="2C226634" w14:textId="77777777" w:rsidR="00E96FCD" w:rsidRPr="008108C6" w:rsidRDefault="00E96FCD" w:rsidP="00CC61F1">
      <w:pPr>
        <w:numPr>
          <w:ilvl w:val="0"/>
          <w:numId w:val="152"/>
        </w:numPr>
        <w:jc w:val="both"/>
        <w:rPr>
          <w:color w:val="000000" w:themeColor="text1"/>
          <w:sz w:val="24"/>
          <w:szCs w:val="24"/>
          <w:lang w:val="ru-RU"/>
        </w:rPr>
      </w:pPr>
      <w:r w:rsidRPr="008108C6">
        <w:rPr>
          <w:color w:val="000000" w:themeColor="text1"/>
          <w:sz w:val="24"/>
          <w:szCs w:val="24"/>
          <w:lang w:val="ru-RU"/>
        </w:rPr>
        <w:t>Кормило, М. І.</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Проблемні питання спадкування обов'язкової частки у спадщині. </w:t>
      </w:r>
      <w:r w:rsidRPr="008108C6">
        <w:rPr>
          <w:i/>
          <w:color w:val="000000" w:themeColor="text1"/>
          <w:sz w:val="24"/>
          <w:szCs w:val="24"/>
          <w:lang w:val="ru-RU"/>
        </w:rPr>
        <w:t>Часопис Київського університету права.</w:t>
      </w:r>
      <w:r w:rsidRPr="008108C6">
        <w:rPr>
          <w:color w:val="000000" w:themeColor="text1"/>
          <w:sz w:val="24"/>
          <w:szCs w:val="24"/>
          <w:lang w:val="ru-RU"/>
        </w:rPr>
        <w:t xml:space="preserve"> </w:t>
      </w:r>
      <w:r w:rsidRPr="008108C6">
        <w:rPr>
          <w:color w:val="000000" w:themeColor="text1"/>
          <w:sz w:val="24"/>
          <w:szCs w:val="24"/>
        </w:rPr>
        <w:t>2013. № 1. С. 388-392.</w:t>
      </w:r>
    </w:p>
    <w:p w14:paraId="3EB7955C" w14:textId="77777777" w:rsidR="00E96FCD" w:rsidRPr="008108C6" w:rsidRDefault="00E96FCD" w:rsidP="00CC61F1">
      <w:pPr>
        <w:numPr>
          <w:ilvl w:val="0"/>
          <w:numId w:val="152"/>
        </w:numPr>
        <w:jc w:val="both"/>
        <w:rPr>
          <w:color w:val="000000" w:themeColor="text1"/>
          <w:sz w:val="24"/>
          <w:szCs w:val="24"/>
          <w:lang w:val="ru-RU"/>
        </w:rPr>
      </w:pPr>
      <w:r w:rsidRPr="008108C6">
        <w:rPr>
          <w:color w:val="000000" w:themeColor="text1"/>
          <w:sz w:val="24"/>
          <w:szCs w:val="24"/>
          <w:lang w:val="ru-RU"/>
        </w:rPr>
        <w:t>Кутішевська, Ю. В.</w:t>
      </w:r>
      <w:r w:rsidRPr="008108C6">
        <w:rPr>
          <w:rStyle w:val="apple-converted-space"/>
          <w:color w:val="000000" w:themeColor="text1"/>
          <w:sz w:val="24"/>
          <w:szCs w:val="24"/>
        </w:rPr>
        <w:t> </w:t>
      </w:r>
      <w:r w:rsidRPr="008108C6">
        <w:rPr>
          <w:color w:val="000000" w:themeColor="text1"/>
          <w:sz w:val="24"/>
          <w:szCs w:val="24"/>
          <w:lang w:val="ru-RU"/>
        </w:rPr>
        <w:t xml:space="preserve">Загальна характеристика спадкування житла за українським законодавством. </w:t>
      </w:r>
      <w:r w:rsidRPr="008108C6">
        <w:rPr>
          <w:i/>
          <w:color w:val="000000" w:themeColor="text1"/>
          <w:sz w:val="24"/>
          <w:szCs w:val="24"/>
          <w:lang w:val="ru-RU"/>
        </w:rPr>
        <w:t>Південноукраїнський правничий часопис : Щоквартал. наук. журн</w:t>
      </w:r>
      <w:r w:rsidRPr="008108C6">
        <w:rPr>
          <w:color w:val="000000" w:themeColor="text1"/>
          <w:sz w:val="24"/>
          <w:szCs w:val="24"/>
          <w:lang w:val="ru-RU"/>
        </w:rPr>
        <w:t xml:space="preserve">. </w:t>
      </w:r>
      <w:r w:rsidRPr="008108C6">
        <w:rPr>
          <w:color w:val="000000" w:themeColor="text1"/>
          <w:sz w:val="24"/>
          <w:szCs w:val="24"/>
        </w:rPr>
        <w:t>1997 -2011. № 1. С. 116-118.</w:t>
      </w:r>
    </w:p>
    <w:p w14:paraId="23E9B44E" w14:textId="77777777" w:rsidR="00E96FCD" w:rsidRPr="008108C6" w:rsidRDefault="004309D9" w:rsidP="00CC61F1">
      <w:pPr>
        <w:numPr>
          <w:ilvl w:val="0"/>
          <w:numId w:val="152"/>
        </w:numPr>
        <w:jc w:val="both"/>
        <w:rPr>
          <w:color w:val="000000" w:themeColor="text1"/>
          <w:sz w:val="24"/>
          <w:szCs w:val="24"/>
          <w:lang w:val="ru-RU"/>
        </w:rPr>
      </w:pPr>
      <w:hyperlink r:id="rId186" w:tooltip="Пошук за автором" w:history="1">
        <w:r w:rsidR="00E96FCD" w:rsidRPr="008108C6">
          <w:rPr>
            <w:rStyle w:val="Hyperlink"/>
            <w:color w:val="000000" w:themeColor="text1"/>
            <w:sz w:val="24"/>
            <w:szCs w:val="24"/>
            <w:u w:val="none"/>
            <w:lang w:val="ru-RU"/>
          </w:rPr>
          <w:t>Кухарєв О.Є.</w:t>
        </w:r>
      </w:hyperlink>
      <w:r w:rsidR="00E96FCD" w:rsidRPr="008108C6">
        <w:rPr>
          <w:color w:val="000000" w:themeColor="text1"/>
          <w:sz w:val="24"/>
          <w:szCs w:val="24"/>
          <w:shd w:val="clear" w:color="auto" w:fill="F9F9F9"/>
        </w:rPr>
        <w:t> </w:t>
      </w:r>
      <w:r w:rsidR="00E96FCD" w:rsidRPr="008108C6">
        <w:rPr>
          <w:bCs/>
          <w:color w:val="000000" w:themeColor="text1"/>
          <w:sz w:val="24"/>
          <w:szCs w:val="24"/>
          <w:lang w:val="ru-RU"/>
        </w:rPr>
        <w:t>Актуальні питання судових спорів, пов’язаних зі зміною черговості одержання права на</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спадкування</w:t>
      </w:r>
      <w:r w:rsidR="00E96FCD" w:rsidRPr="008108C6">
        <w:rPr>
          <w:color w:val="000000" w:themeColor="text1"/>
          <w:sz w:val="24"/>
          <w:szCs w:val="24"/>
          <w:shd w:val="clear" w:color="auto" w:fill="F9F9F9"/>
          <w:lang w:val="ru-RU"/>
        </w:rPr>
        <w:t xml:space="preserve">. </w:t>
      </w:r>
      <w:hyperlink r:id="rId187" w:tooltip="Періодичне видання" w:history="1">
        <w:r w:rsidR="00E96FCD" w:rsidRPr="008108C6">
          <w:rPr>
            <w:rStyle w:val="Hyperlink"/>
            <w:i/>
            <w:color w:val="000000" w:themeColor="text1"/>
            <w:sz w:val="24"/>
            <w:szCs w:val="24"/>
            <w:u w:val="none"/>
            <w:lang w:val="ru-RU"/>
          </w:rPr>
          <w:t>Часопис цивільного і кримінального судочинства</w:t>
        </w:r>
      </w:hyperlink>
      <w:r w:rsidR="00E96FCD" w:rsidRPr="008108C6">
        <w:rPr>
          <w:i/>
          <w:color w:val="000000" w:themeColor="text1"/>
          <w:sz w:val="24"/>
          <w:szCs w:val="24"/>
          <w:shd w:val="clear" w:color="auto" w:fill="F9F9F9"/>
        </w:rPr>
        <w:t>.</w:t>
      </w:r>
      <w:r w:rsidR="00E96FCD" w:rsidRPr="008108C6">
        <w:rPr>
          <w:color w:val="000000" w:themeColor="text1"/>
          <w:sz w:val="24"/>
          <w:szCs w:val="24"/>
          <w:shd w:val="clear" w:color="auto" w:fill="F9F9F9"/>
        </w:rPr>
        <w:t xml:space="preserve"> </w:t>
      </w:r>
      <w:r w:rsidR="00E96FCD" w:rsidRPr="008108C6">
        <w:rPr>
          <w:color w:val="000000" w:themeColor="text1"/>
          <w:sz w:val="24"/>
          <w:szCs w:val="24"/>
          <w:shd w:val="clear" w:color="auto" w:fill="F9F9F9"/>
          <w:lang w:val="ru-RU"/>
        </w:rPr>
        <w:t xml:space="preserve">2013. № 1. С. 117-125. </w:t>
      </w:r>
      <w:r w:rsidR="00E96FCD" w:rsidRPr="008108C6">
        <w:rPr>
          <w:color w:val="000000" w:themeColor="text1"/>
          <w:sz w:val="24"/>
          <w:szCs w:val="24"/>
          <w:lang w:val="en-US" w:eastAsia="ru-RU"/>
        </w:rPr>
        <w:t>URL:</w:t>
      </w:r>
      <w:hyperlink r:id="rId188"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Chcks</w:t>
        </w:r>
        <w:r w:rsidR="00E96FCD" w:rsidRPr="008108C6">
          <w:rPr>
            <w:rStyle w:val="Hyperlink"/>
            <w:color w:val="000000" w:themeColor="text1"/>
            <w:sz w:val="24"/>
            <w:szCs w:val="24"/>
            <w:u w:val="none"/>
            <w:lang w:val="ru-RU"/>
          </w:rPr>
          <w:t>_2013_1_20.</w:t>
        </w:r>
        <w:r w:rsidR="00E96FCD" w:rsidRPr="008108C6">
          <w:rPr>
            <w:rStyle w:val="Hyperlink"/>
            <w:color w:val="000000" w:themeColor="text1"/>
            <w:sz w:val="24"/>
            <w:szCs w:val="24"/>
            <w:u w:val="none"/>
          </w:rPr>
          <w:t>pdf</w:t>
        </w:r>
      </w:hyperlink>
    </w:p>
    <w:p w14:paraId="57B6CB8F" w14:textId="77777777" w:rsidR="00E96FCD" w:rsidRPr="008108C6" w:rsidRDefault="004309D9" w:rsidP="00CC61F1">
      <w:pPr>
        <w:numPr>
          <w:ilvl w:val="0"/>
          <w:numId w:val="152"/>
        </w:numPr>
        <w:jc w:val="both"/>
        <w:rPr>
          <w:color w:val="000000" w:themeColor="text1"/>
          <w:sz w:val="24"/>
          <w:szCs w:val="24"/>
          <w:lang w:val="uk-UA"/>
        </w:rPr>
      </w:pPr>
      <w:hyperlink r:id="rId189" w:tooltip="Пошук за автором" w:history="1">
        <w:r w:rsidR="00E96FCD" w:rsidRPr="008108C6">
          <w:rPr>
            <w:rStyle w:val="Hyperlink"/>
            <w:color w:val="000000" w:themeColor="text1"/>
            <w:sz w:val="24"/>
            <w:szCs w:val="24"/>
            <w:u w:val="none"/>
            <w:lang w:val="ru-RU"/>
          </w:rPr>
          <w:t>Кухарєв О. Є.</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Місце договору про зміну черговості одержання права на</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спадкування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 xml:space="preserve">в системі цивільно-правових договорів. </w:t>
      </w:r>
      <w:hyperlink r:id="rId190" w:tooltip="Періодичне видання" w:history="1">
        <w:r w:rsidR="00E96FCD" w:rsidRPr="008108C6">
          <w:rPr>
            <w:rStyle w:val="Hyperlink"/>
            <w:i/>
            <w:color w:val="000000" w:themeColor="text1"/>
            <w:sz w:val="24"/>
            <w:szCs w:val="24"/>
            <w:u w:val="none"/>
            <w:lang w:val="ru-RU"/>
          </w:rPr>
          <w:t>Форум права</w:t>
        </w:r>
      </w:hyperlink>
      <w:r w:rsidR="00E96FCD" w:rsidRPr="008108C6">
        <w:rPr>
          <w:i/>
          <w:color w:val="000000" w:themeColor="text1"/>
          <w:sz w:val="24"/>
          <w:szCs w:val="24"/>
          <w:shd w:val="clear" w:color="auto" w:fill="F9F9F9"/>
          <w:lang w:val="ru-RU"/>
        </w:rPr>
        <w:t>.</w:t>
      </w:r>
      <w:r w:rsidR="00E96FCD" w:rsidRPr="008108C6">
        <w:rPr>
          <w:color w:val="000000" w:themeColor="text1"/>
          <w:sz w:val="24"/>
          <w:szCs w:val="24"/>
          <w:shd w:val="clear" w:color="auto" w:fill="F9F9F9"/>
          <w:lang w:val="ru-RU"/>
        </w:rPr>
        <w:t xml:space="preserve"> 2014. № 1. С. 304–309. </w:t>
      </w:r>
      <w:r w:rsidR="00E96FCD" w:rsidRPr="008108C6">
        <w:rPr>
          <w:color w:val="000000" w:themeColor="text1"/>
          <w:sz w:val="24"/>
          <w:szCs w:val="24"/>
          <w:lang w:val="en-US" w:eastAsia="ru-RU"/>
        </w:rPr>
        <w:t>URL:</w:t>
      </w:r>
      <w:hyperlink r:id="rId191"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FP</w:t>
        </w:r>
        <w:r w:rsidR="00E96FCD" w:rsidRPr="008108C6">
          <w:rPr>
            <w:rStyle w:val="Hyperlink"/>
            <w:color w:val="000000" w:themeColor="text1"/>
            <w:sz w:val="24"/>
            <w:szCs w:val="24"/>
            <w:u w:val="none"/>
            <w:lang w:val="ru-RU"/>
          </w:rPr>
          <w:t>_</w:t>
        </w:r>
        <w:r w:rsidR="00E96FCD" w:rsidRPr="008108C6">
          <w:rPr>
            <w:rStyle w:val="Hyperlink"/>
            <w:color w:val="000000" w:themeColor="text1"/>
            <w:sz w:val="24"/>
            <w:szCs w:val="24"/>
            <w:u w:val="none"/>
          </w:rPr>
          <w:t>index</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htm</w:t>
        </w:r>
        <w:r w:rsidR="00E96FCD" w:rsidRPr="008108C6">
          <w:rPr>
            <w:rStyle w:val="Hyperlink"/>
            <w:color w:val="000000" w:themeColor="text1"/>
            <w:sz w:val="24"/>
            <w:szCs w:val="24"/>
            <w:u w:val="none"/>
            <w:lang w:val="ru-RU"/>
          </w:rPr>
          <w:t>_2014_1_53.</w:t>
        </w:r>
        <w:r w:rsidR="00E96FCD" w:rsidRPr="008108C6">
          <w:rPr>
            <w:rStyle w:val="Hyperlink"/>
            <w:color w:val="000000" w:themeColor="text1"/>
            <w:sz w:val="24"/>
            <w:szCs w:val="24"/>
            <w:u w:val="none"/>
          </w:rPr>
          <w:t>pdf</w:t>
        </w:r>
      </w:hyperlink>
    </w:p>
    <w:p w14:paraId="1AAC01C5"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 xml:space="preserve">Кухарєв, Олександр. Особливості договору про зміну черговості одержання права на спадкування. </w:t>
      </w:r>
      <w:r w:rsidRPr="008108C6">
        <w:rPr>
          <w:i/>
          <w:color w:val="000000" w:themeColor="text1"/>
          <w:sz w:val="24"/>
          <w:szCs w:val="24"/>
          <w:lang w:val="ru-RU"/>
        </w:rPr>
        <w:t>Підприємництво, госп-во і право</w:t>
      </w:r>
      <w:r w:rsidRPr="008108C6">
        <w:rPr>
          <w:color w:val="000000" w:themeColor="text1"/>
          <w:sz w:val="24"/>
          <w:szCs w:val="24"/>
          <w:lang w:val="ru-RU"/>
        </w:rPr>
        <w:t>. 2011. № 4. С.41-44.</w:t>
      </w:r>
    </w:p>
    <w:p w14:paraId="53CCADB8"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Кухарєв, О.</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lang w:val="ru-RU"/>
        </w:rPr>
        <w:t xml:space="preserve">Особливості спадкування за заповітом з умовою. </w:t>
      </w:r>
      <w:r w:rsidRPr="008108C6">
        <w:rPr>
          <w:i/>
          <w:color w:val="000000" w:themeColor="text1"/>
          <w:sz w:val="24"/>
          <w:szCs w:val="24"/>
          <w:lang w:val="ru-RU"/>
        </w:rPr>
        <w:t xml:space="preserve">Право України: Юрид. журн. </w:t>
      </w:r>
      <w:r w:rsidRPr="008108C6">
        <w:rPr>
          <w:i/>
          <w:color w:val="000000" w:themeColor="text1"/>
          <w:sz w:val="24"/>
          <w:szCs w:val="24"/>
        </w:rPr>
        <w:t> </w:t>
      </w:r>
      <w:r w:rsidRPr="008108C6">
        <w:rPr>
          <w:color w:val="000000" w:themeColor="text1"/>
          <w:sz w:val="24"/>
          <w:szCs w:val="24"/>
        </w:rPr>
        <w:t>2012. № 7. С. 184-191.</w:t>
      </w:r>
    </w:p>
    <w:p w14:paraId="6E314CCC"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Кухарєв, 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Особливості спадкування утриманцями. </w:t>
      </w:r>
      <w:r w:rsidRPr="008108C6">
        <w:rPr>
          <w:i/>
          <w:color w:val="000000" w:themeColor="text1"/>
          <w:sz w:val="24"/>
          <w:szCs w:val="24"/>
          <w:lang w:val="ru-RU"/>
        </w:rPr>
        <w:t>Нотаріат для вас: Науково-практичний журнал.</w:t>
      </w:r>
      <w:r w:rsidRPr="008108C6">
        <w:rPr>
          <w:color w:val="000000" w:themeColor="text1"/>
          <w:sz w:val="24"/>
          <w:szCs w:val="24"/>
          <w:lang w:val="ru-RU"/>
        </w:rPr>
        <w:t xml:space="preserve"> </w:t>
      </w:r>
      <w:r w:rsidRPr="008108C6">
        <w:rPr>
          <w:color w:val="000000" w:themeColor="text1"/>
          <w:sz w:val="24"/>
          <w:szCs w:val="24"/>
        </w:rPr>
        <w:t>2011. № 4. С. 5-8.</w:t>
      </w:r>
    </w:p>
    <w:p w14:paraId="745C2FF5"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 xml:space="preserve">Кухарєв, Олександр. Правове становище осіб, які закликають до спадкування за правом представлення. </w:t>
      </w:r>
      <w:r w:rsidRPr="008108C6">
        <w:rPr>
          <w:i/>
          <w:color w:val="000000" w:themeColor="text1"/>
          <w:sz w:val="24"/>
          <w:szCs w:val="24"/>
          <w:lang w:val="ru-RU"/>
        </w:rPr>
        <w:t>Підприємництво, госп-во і право.</w:t>
      </w:r>
      <w:r w:rsidRPr="008108C6">
        <w:rPr>
          <w:color w:val="000000" w:themeColor="text1"/>
          <w:sz w:val="24"/>
          <w:szCs w:val="24"/>
          <w:lang w:val="ru-RU"/>
        </w:rPr>
        <w:t xml:space="preserve"> 2011. № 8.</w:t>
      </w:r>
    </w:p>
    <w:p w14:paraId="0FA8C1F8"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Крисань, Т. Є. Спадкування за заповітом у цивільному праві України. </w:t>
      </w:r>
      <w:r w:rsidRPr="008108C6">
        <w:rPr>
          <w:i/>
          <w:color w:val="000000" w:themeColor="text1"/>
          <w:sz w:val="24"/>
          <w:szCs w:val="24"/>
          <w:lang w:val="uk-UA"/>
        </w:rPr>
        <w:t>Південноукраїнський правничий часопис</w:t>
      </w:r>
      <w:r w:rsidRPr="008108C6">
        <w:rPr>
          <w:color w:val="000000" w:themeColor="text1"/>
          <w:sz w:val="24"/>
          <w:szCs w:val="24"/>
          <w:lang w:val="uk-UA"/>
        </w:rPr>
        <w:t xml:space="preserve">. 2011. № 3. 332 с. </w:t>
      </w:r>
    </w:p>
    <w:p w14:paraId="5825F33A" w14:textId="77777777" w:rsidR="00E96FCD" w:rsidRPr="008108C6" w:rsidRDefault="004309D9" w:rsidP="00CC61F1">
      <w:pPr>
        <w:numPr>
          <w:ilvl w:val="0"/>
          <w:numId w:val="152"/>
        </w:numPr>
        <w:jc w:val="both"/>
        <w:rPr>
          <w:color w:val="000000" w:themeColor="text1"/>
          <w:sz w:val="24"/>
          <w:szCs w:val="24"/>
          <w:lang w:val="uk-UA"/>
        </w:rPr>
      </w:pPr>
      <w:hyperlink r:id="rId192" w:tooltip="Пошук за автором" w:history="1">
        <w:r w:rsidR="00E96FCD" w:rsidRPr="008108C6">
          <w:rPr>
            <w:rStyle w:val="Hyperlink"/>
            <w:color w:val="000000" w:themeColor="text1"/>
            <w:sz w:val="24"/>
            <w:szCs w:val="24"/>
            <w:u w:val="none"/>
            <w:lang w:val="ru-RU"/>
          </w:rPr>
          <w:t>Лавріненко І. А.</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Спадкування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 xml:space="preserve">частки у статутному капіталі. </w:t>
      </w:r>
      <w:hyperlink r:id="rId193" w:tooltip="Періодичне видання" w:history="1">
        <w:r w:rsidR="00E96FCD" w:rsidRPr="008108C6">
          <w:rPr>
            <w:rStyle w:val="Hyperlink"/>
            <w:i/>
            <w:color w:val="000000" w:themeColor="text1"/>
            <w:sz w:val="24"/>
            <w:szCs w:val="24"/>
            <w:u w:val="none"/>
            <w:lang w:val="ru-RU"/>
          </w:rPr>
          <w:t>Часопис Київського університету права</w:t>
        </w:r>
      </w:hyperlink>
      <w:r w:rsidR="00E96FCD" w:rsidRPr="008108C6">
        <w:rPr>
          <w:color w:val="000000" w:themeColor="text1"/>
          <w:sz w:val="24"/>
          <w:szCs w:val="24"/>
          <w:shd w:val="clear" w:color="auto" w:fill="F9F9F9"/>
          <w:lang w:val="ru-RU"/>
        </w:rPr>
        <w:t xml:space="preserve">. 2014. № 1.С. 168-174. </w:t>
      </w:r>
      <w:r w:rsidR="00E96FCD" w:rsidRPr="008108C6">
        <w:rPr>
          <w:color w:val="000000" w:themeColor="text1"/>
          <w:sz w:val="24"/>
          <w:szCs w:val="24"/>
          <w:lang w:val="en-US" w:eastAsia="ru-RU"/>
        </w:rPr>
        <w:t>URL:</w:t>
      </w:r>
      <w:r w:rsidR="00E96FCD" w:rsidRPr="008108C6">
        <w:rPr>
          <w:rStyle w:val="apple-converted-space"/>
          <w:color w:val="000000" w:themeColor="text1"/>
          <w:sz w:val="24"/>
          <w:szCs w:val="24"/>
          <w:shd w:val="clear" w:color="auto" w:fill="F9F9F9"/>
        </w:rPr>
        <w:t> </w:t>
      </w:r>
      <w:hyperlink r:id="rId194"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Chkup</w:t>
        </w:r>
        <w:r w:rsidR="00E96FCD" w:rsidRPr="008108C6">
          <w:rPr>
            <w:rStyle w:val="Hyperlink"/>
            <w:color w:val="000000" w:themeColor="text1"/>
            <w:sz w:val="24"/>
            <w:szCs w:val="24"/>
            <w:u w:val="none"/>
            <w:lang w:val="ru-RU"/>
          </w:rPr>
          <w:t>_2014_1_39.</w:t>
        </w:r>
        <w:r w:rsidR="00E96FCD" w:rsidRPr="008108C6">
          <w:rPr>
            <w:rStyle w:val="Hyperlink"/>
            <w:color w:val="000000" w:themeColor="text1"/>
            <w:sz w:val="24"/>
            <w:szCs w:val="24"/>
            <w:u w:val="none"/>
          </w:rPr>
          <w:t>pdf</w:t>
        </w:r>
      </w:hyperlink>
    </w:p>
    <w:p w14:paraId="42F0D163"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Лещенко, Л. В.</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rPr>
        <w:t> </w:t>
      </w:r>
      <w:r w:rsidRPr="008108C6">
        <w:rPr>
          <w:color w:val="000000" w:themeColor="text1"/>
          <w:sz w:val="24"/>
          <w:szCs w:val="24"/>
          <w:lang w:val="ru-RU"/>
        </w:rPr>
        <w:t xml:space="preserve">Права на земельну ділянку у складі спадщини: деякі проблемні питання. </w:t>
      </w:r>
      <w:r w:rsidRPr="008108C6">
        <w:rPr>
          <w:i/>
          <w:color w:val="000000" w:themeColor="text1"/>
          <w:sz w:val="24"/>
          <w:szCs w:val="24"/>
          <w:lang w:val="ru-RU"/>
        </w:rPr>
        <w:t>Часопис Київського університету права.</w:t>
      </w:r>
      <w:r w:rsidRPr="008108C6">
        <w:rPr>
          <w:color w:val="000000" w:themeColor="text1"/>
          <w:sz w:val="24"/>
          <w:szCs w:val="24"/>
          <w:lang w:val="ru-RU"/>
        </w:rPr>
        <w:t xml:space="preserve"> </w:t>
      </w:r>
      <w:r w:rsidRPr="008108C6">
        <w:rPr>
          <w:color w:val="000000" w:themeColor="text1"/>
          <w:sz w:val="24"/>
          <w:szCs w:val="24"/>
        </w:rPr>
        <w:t>2013. № 3. С. 192-195.</w:t>
      </w:r>
    </w:p>
    <w:p w14:paraId="2B9D8A39"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Міненкова, Н.</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Свобода заповіту та її обмеження за цивільним законодавством України та деяких європейських країн. </w:t>
      </w:r>
      <w:r w:rsidRPr="008108C6">
        <w:rPr>
          <w:i/>
          <w:color w:val="000000" w:themeColor="text1"/>
          <w:sz w:val="24"/>
          <w:szCs w:val="24"/>
          <w:lang w:val="ru-RU"/>
        </w:rPr>
        <w:t>Право України: Юрид. журн</w:t>
      </w:r>
      <w:r w:rsidRPr="008108C6">
        <w:rPr>
          <w:color w:val="000000" w:themeColor="text1"/>
          <w:sz w:val="24"/>
          <w:szCs w:val="24"/>
          <w:lang w:val="ru-RU"/>
        </w:rPr>
        <w:t xml:space="preserve">. </w:t>
      </w:r>
      <w:r w:rsidRPr="008108C6">
        <w:rPr>
          <w:color w:val="000000" w:themeColor="text1"/>
          <w:sz w:val="24"/>
          <w:szCs w:val="24"/>
        </w:rPr>
        <w:t> 2013. № 8. С. 279-291.</w:t>
      </w:r>
    </w:p>
    <w:p w14:paraId="55CC7C94"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Нелін, 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uk-UA"/>
        </w:rPr>
        <w:t xml:space="preserve">Історико-правовий аналіз спадкового права України та країн континентальної Європи, Великої Британії і США. </w:t>
      </w:r>
      <w:r w:rsidRPr="008108C6">
        <w:rPr>
          <w:i/>
          <w:color w:val="000000" w:themeColor="text1"/>
          <w:sz w:val="24"/>
          <w:szCs w:val="24"/>
          <w:lang w:val="uk-UA"/>
        </w:rPr>
        <w:t>Юридична Україна: Щомісячний правовий часопис.</w:t>
      </w:r>
      <w:r w:rsidRPr="008108C6">
        <w:rPr>
          <w:color w:val="000000" w:themeColor="text1"/>
          <w:sz w:val="24"/>
          <w:szCs w:val="24"/>
          <w:lang w:val="uk-UA"/>
        </w:rPr>
        <w:t xml:space="preserve"> </w:t>
      </w:r>
      <w:r w:rsidRPr="008108C6">
        <w:rPr>
          <w:color w:val="000000" w:themeColor="text1"/>
          <w:sz w:val="24"/>
          <w:szCs w:val="24"/>
        </w:rPr>
        <w:t> 2013. № 3. С. 4-8.</w:t>
      </w:r>
    </w:p>
    <w:p w14:paraId="20D42BBC"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Орзіх, Ю.</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Спадкування за законом: коментар до законодавства України. </w:t>
      </w:r>
      <w:r w:rsidRPr="008108C6">
        <w:rPr>
          <w:i/>
          <w:color w:val="000000" w:themeColor="text1"/>
          <w:sz w:val="24"/>
          <w:szCs w:val="24"/>
          <w:lang w:val="ru-RU"/>
        </w:rPr>
        <w:t>Юридичний вісник : щоквартальний журнал.</w:t>
      </w:r>
      <w:r w:rsidRPr="008108C6">
        <w:rPr>
          <w:color w:val="000000" w:themeColor="text1"/>
          <w:sz w:val="24"/>
          <w:szCs w:val="24"/>
        </w:rPr>
        <w:t xml:space="preserve"> 2013. № 2. С. 98-104.</w:t>
      </w:r>
    </w:p>
    <w:p w14:paraId="069E8957"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Павлюк Н. М. Правове регулювання спадкування обов’язкової частки в Україні та Німеччині. </w:t>
      </w:r>
      <w:r w:rsidRPr="008108C6">
        <w:rPr>
          <w:i/>
          <w:color w:val="000000" w:themeColor="text1"/>
          <w:sz w:val="24"/>
          <w:szCs w:val="24"/>
          <w:lang w:val="uk-UA"/>
        </w:rPr>
        <w:t>Часопис. Київ. ун-ту права.</w:t>
      </w:r>
      <w:r w:rsidRPr="008108C6">
        <w:rPr>
          <w:color w:val="000000" w:themeColor="text1"/>
          <w:sz w:val="24"/>
          <w:szCs w:val="24"/>
          <w:lang w:val="uk-UA"/>
        </w:rPr>
        <w:t xml:space="preserve"> 2012. № 1. С. 215-218.</w:t>
      </w:r>
    </w:p>
    <w:p w14:paraId="0B07915F"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Павлюк, Н.М.</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Свобода зповіту та право спадкування обов'язкової частки: правовий аспект. </w:t>
      </w:r>
      <w:r w:rsidRPr="008108C6">
        <w:rPr>
          <w:i/>
          <w:color w:val="000000" w:themeColor="text1"/>
          <w:sz w:val="24"/>
          <w:szCs w:val="24"/>
          <w:lang w:val="ru-RU"/>
        </w:rPr>
        <w:t>Часопис Київського університету права.</w:t>
      </w:r>
      <w:r w:rsidRPr="008108C6">
        <w:rPr>
          <w:color w:val="000000" w:themeColor="text1"/>
          <w:sz w:val="24"/>
          <w:szCs w:val="24"/>
          <w:lang w:val="ru-RU"/>
        </w:rPr>
        <w:t xml:space="preserve"> </w:t>
      </w:r>
      <w:r w:rsidRPr="008108C6">
        <w:rPr>
          <w:color w:val="000000" w:themeColor="text1"/>
          <w:sz w:val="24"/>
          <w:szCs w:val="24"/>
        </w:rPr>
        <w:t>2012.  № 2. С. 224-228.</w:t>
      </w:r>
    </w:p>
    <w:p w14:paraId="3C6096EB"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Павлюк, Н. М.</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Суб'єкти права на обов'язкову частку в спадкуванні за українським та французьким законодавством. </w:t>
      </w:r>
      <w:r w:rsidRPr="008108C6">
        <w:rPr>
          <w:i/>
          <w:color w:val="000000" w:themeColor="text1"/>
          <w:sz w:val="24"/>
          <w:szCs w:val="24"/>
          <w:lang w:val="ru-RU"/>
        </w:rPr>
        <w:t>Держава і право: Юридичні і політичні науки</w:t>
      </w:r>
      <w:r w:rsidRPr="008108C6">
        <w:rPr>
          <w:color w:val="000000" w:themeColor="text1"/>
          <w:sz w:val="24"/>
          <w:szCs w:val="24"/>
          <w:lang w:val="ru-RU"/>
        </w:rPr>
        <w:t xml:space="preserve">. </w:t>
      </w:r>
      <w:r w:rsidRPr="008108C6">
        <w:rPr>
          <w:color w:val="000000" w:themeColor="text1"/>
          <w:sz w:val="24"/>
          <w:szCs w:val="24"/>
        </w:rPr>
        <w:t> 2011.  Вип. 53. С. 395-399.</w:t>
      </w:r>
    </w:p>
    <w:p w14:paraId="608A920E"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Петльована, І.В. Актуальні проблеми вдосконалення правового регулювання спадкування за заповітом. </w:t>
      </w:r>
      <w:r w:rsidRPr="008108C6">
        <w:rPr>
          <w:i/>
          <w:color w:val="000000" w:themeColor="text1"/>
          <w:sz w:val="24"/>
          <w:szCs w:val="24"/>
          <w:lang w:val="uk-UA"/>
        </w:rPr>
        <w:t>Римське право і сучасність (Шерешевські читання): Матер. Міжнар. наук. конф.</w:t>
      </w:r>
      <w:r w:rsidRPr="008108C6">
        <w:rPr>
          <w:color w:val="000000" w:themeColor="text1"/>
          <w:sz w:val="24"/>
          <w:szCs w:val="24"/>
          <w:lang w:val="uk-UA"/>
        </w:rPr>
        <w:t xml:space="preserve"> (11травня 2012 р., Одеса) . 2012. Ч. 1. 2012. 172 с. </w:t>
      </w:r>
    </w:p>
    <w:p w14:paraId="3F121760"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Печений, О.</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Деякі аспекти усунення від права на спадкування. </w:t>
      </w:r>
      <w:r w:rsidRPr="008108C6">
        <w:rPr>
          <w:i/>
          <w:color w:val="000000" w:themeColor="text1"/>
          <w:sz w:val="24"/>
          <w:szCs w:val="24"/>
          <w:lang w:val="ru-RU"/>
        </w:rPr>
        <w:t>Нотаріат для вас: Науково-практичний журнал</w:t>
      </w:r>
      <w:r w:rsidRPr="008108C6">
        <w:rPr>
          <w:color w:val="000000" w:themeColor="text1"/>
          <w:sz w:val="24"/>
          <w:szCs w:val="24"/>
          <w:lang w:val="ru-RU"/>
        </w:rPr>
        <w:t xml:space="preserve">. </w:t>
      </w:r>
      <w:r w:rsidRPr="008108C6">
        <w:rPr>
          <w:color w:val="000000" w:themeColor="text1"/>
          <w:sz w:val="24"/>
          <w:szCs w:val="24"/>
        </w:rPr>
        <w:t> 2012.  № 1/2. С. 55-59.</w:t>
      </w:r>
    </w:p>
    <w:p w14:paraId="3417941E"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Печений, О.  До питання про спадкування за правом представлення. </w:t>
      </w:r>
      <w:r w:rsidRPr="008108C6">
        <w:rPr>
          <w:i/>
          <w:color w:val="000000" w:themeColor="text1"/>
          <w:sz w:val="24"/>
          <w:szCs w:val="24"/>
          <w:lang w:val="uk-UA"/>
        </w:rPr>
        <w:t xml:space="preserve">Вісник Академії правових наук України. </w:t>
      </w:r>
      <w:r w:rsidRPr="008108C6">
        <w:rPr>
          <w:color w:val="000000" w:themeColor="text1"/>
          <w:sz w:val="24"/>
          <w:szCs w:val="24"/>
          <w:lang w:val="uk-UA"/>
        </w:rPr>
        <w:t>2012.   № 1(68).  С. 108-117.</w:t>
      </w:r>
    </w:p>
    <w:p w14:paraId="079A1F5D" w14:textId="77777777" w:rsidR="00E96FCD" w:rsidRPr="008108C6" w:rsidRDefault="004309D9" w:rsidP="00CC61F1">
      <w:pPr>
        <w:numPr>
          <w:ilvl w:val="0"/>
          <w:numId w:val="152"/>
        </w:numPr>
        <w:jc w:val="both"/>
        <w:rPr>
          <w:color w:val="000000" w:themeColor="text1"/>
          <w:sz w:val="24"/>
          <w:szCs w:val="24"/>
          <w:lang w:val="uk-UA"/>
        </w:rPr>
      </w:pPr>
      <w:hyperlink r:id="rId195" w:tooltip="Пошук за автором" w:history="1">
        <w:r w:rsidR="00E96FCD" w:rsidRPr="008108C6">
          <w:rPr>
            <w:rStyle w:val="Hyperlink"/>
            <w:color w:val="000000" w:themeColor="text1"/>
            <w:sz w:val="24"/>
            <w:szCs w:val="24"/>
            <w:u w:val="none"/>
            <w:lang w:val="ru-RU"/>
          </w:rPr>
          <w:t>Пилипенко В. В.</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Особливості</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спадкування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автотранспортних засобів</w:t>
      </w:r>
      <w:r w:rsidR="00E96FCD" w:rsidRPr="008108C6">
        <w:rPr>
          <w:rStyle w:val="apple-converted-space"/>
          <w:color w:val="000000" w:themeColor="text1"/>
          <w:sz w:val="24"/>
          <w:szCs w:val="24"/>
          <w:shd w:val="clear" w:color="auto" w:fill="F9F9F9"/>
        </w:rPr>
        <w:t xml:space="preserve">. </w:t>
      </w:r>
      <w:hyperlink r:id="rId196" w:tooltip="Періодичне видання" w:history="1">
        <w:r w:rsidR="00E96FCD" w:rsidRPr="008108C6">
          <w:rPr>
            <w:rStyle w:val="Hyperlink"/>
            <w:i/>
            <w:color w:val="000000" w:themeColor="text1"/>
            <w:sz w:val="24"/>
            <w:szCs w:val="24"/>
            <w:u w:val="none"/>
            <w:lang w:val="ru-RU"/>
          </w:rPr>
          <w:t>Митна справа</w:t>
        </w:r>
      </w:hyperlink>
      <w:r w:rsidR="00E96FCD" w:rsidRPr="008108C6">
        <w:rPr>
          <w:i/>
          <w:color w:val="000000" w:themeColor="text1"/>
          <w:sz w:val="24"/>
          <w:szCs w:val="24"/>
          <w:shd w:val="clear" w:color="auto" w:fill="F9F9F9"/>
          <w:lang w:val="ru-RU"/>
        </w:rPr>
        <w:t>.</w:t>
      </w:r>
      <w:r w:rsidR="00E96FCD" w:rsidRPr="008108C6">
        <w:rPr>
          <w:color w:val="000000" w:themeColor="text1"/>
          <w:sz w:val="24"/>
          <w:szCs w:val="24"/>
          <w:shd w:val="clear" w:color="auto" w:fill="F9F9F9"/>
          <w:lang w:val="ru-RU"/>
        </w:rPr>
        <w:t xml:space="preserve"> 2014. № 1(2.2).С. 113-119. </w:t>
      </w:r>
      <w:r w:rsidR="00E96FCD" w:rsidRPr="008108C6">
        <w:rPr>
          <w:color w:val="000000" w:themeColor="text1"/>
          <w:sz w:val="24"/>
          <w:szCs w:val="24"/>
          <w:lang w:val="en-US" w:eastAsia="ru-RU"/>
        </w:rPr>
        <w:t>URL:</w:t>
      </w:r>
      <w:hyperlink r:id="rId197"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Ms</w:t>
        </w:r>
        <w:r w:rsidR="00E96FCD" w:rsidRPr="008108C6">
          <w:rPr>
            <w:rStyle w:val="Hyperlink"/>
            <w:color w:val="000000" w:themeColor="text1"/>
            <w:sz w:val="24"/>
            <w:szCs w:val="24"/>
            <w:u w:val="none"/>
            <w:lang w:val="ru-RU"/>
          </w:rPr>
          <w:t>_2014_1(2.2)__22.</w:t>
        </w:r>
        <w:r w:rsidR="00E96FCD" w:rsidRPr="008108C6">
          <w:rPr>
            <w:rStyle w:val="Hyperlink"/>
            <w:color w:val="000000" w:themeColor="text1"/>
            <w:sz w:val="24"/>
            <w:szCs w:val="24"/>
            <w:u w:val="none"/>
          </w:rPr>
          <w:t>pdf</w:t>
        </w:r>
      </w:hyperlink>
    </w:p>
    <w:p w14:paraId="3EB1EBCE"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Селянко, І.</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lang w:val="ru-RU"/>
        </w:rPr>
        <w:t xml:space="preserve">Особливості спадкування корпаративних прав. </w:t>
      </w:r>
      <w:r w:rsidRPr="008108C6">
        <w:rPr>
          <w:i/>
          <w:color w:val="000000" w:themeColor="text1"/>
          <w:sz w:val="24"/>
          <w:szCs w:val="24"/>
          <w:lang w:val="ru-RU"/>
        </w:rPr>
        <w:t xml:space="preserve">Юридичний журнал: Аналіт. матеріали. </w:t>
      </w:r>
      <w:r w:rsidRPr="008108C6">
        <w:rPr>
          <w:i/>
          <w:color w:val="000000" w:themeColor="text1"/>
          <w:sz w:val="24"/>
          <w:szCs w:val="24"/>
        </w:rPr>
        <w:t xml:space="preserve">Коментарі. Судова практики. </w:t>
      </w:r>
      <w:r w:rsidRPr="008108C6">
        <w:rPr>
          <w:color w:val="000000" w:themeColor="text1"/>
          <w:sz w:val="24"/>
          <w:szCs w:val="24"/>
        </w:rPr>
        <w:t>2014.  № 1. С. 82-85.</w:t>
      </w:r>
    </w:p>
    <w:p w14:paraId="4AB02071"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 xml:space="preserve">Скок, Л. В. Порядок спадкування у Німеччині: розмежування компетенції між судом та нотаріусами. </w:t>
      </w:r>
      <w:r w:rsidRPr="008108C6">
        <w:rPr>
          <w:i/>
          <w:color w:val="000000" w:themeColor="text1"/>
          <w:sz w:val="24"/>
          <w:szCs w:val="24"/>
          <w:lang w:val="ru-RU"/>
        </w:rPr>
        <w:t>Часопис Київського університету права</w:t>
      </w:r>
      <w:r w:rsidRPr="008108C6">
        <w:rPr>
          <w:color w:val="000000" w:themeColor="text1"/>
          <w:sz w:val="24"/>
          <w:szCs w:val="24"/>
          <w:lang w:val="ru-RU"/>
        </w:rPr>
        <w:t>. 2015. № 2. С. 363-367.</w:t>
      </w:r>
    </w:p>
    <w:p w14:paraId="61D96A63"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Слома, В. Спадкування за заповітом відповідно до законодавство України та деяких зарубіжних країн. </w:t>
      </w:r>
      <w:r w:rsidRPr="008108C6">
        <w:rPr>
          <w:i/>
          <w:color w:val="000000" w:themeColor="text1"/>
          <w:sz w:val="24"/>
          <w:szCs w:val="24"/>
          <w:lang w:val="uk-UA"/>
        </w:rPr>
        <w:t>Вісник Національної академії прокуратури України : Фахове видання : Проблеми сьогодення: теорія, практика, життя академії</w:t>
      </w:r>
      <w:r w:rsidRPr="008108C6">
        <w:rPr>
          <w:color w:val="000000" w:themeColor="text1"/>
          <w:sz w:val="24"/>
          <w:szCs w:val="24"/>
          <w:lang w:val="uk-UA"/>
        </w:rPr>
        <w:t>. 2015.  № 1. С. 42-47.</w:t>
      </w:r>
    </w:p>
    <w:p w14:paraId="6CD341E9"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Спасибо-Фатєєва, І. В. До окремих питань, що постають у судовій практиці при вирішенні спорів зі спадкування майна. </w:t>
      </w:r>
      <w:r w:rsidRPr="008108C6">
        <w:rPr>
          <w:i/>
          <w:color w:val="000000" w:themeColor="text1"/>
          <w:sz w:val="24"/>
          <w:szCs w:val="24"/>
          <w:lang w:val="uk-UA"/>
        </w:rPr>
        <w:t>Цивільне судочинство. Судова практика у цивільних справах : Наук.-практ. юрид. журн</w:t>
      </w:r>
      <w:r w:rsidRPr="008108C6">
        <w:rPr>
          <w:color w:val="000000" w:themeColor="text1"/>
          <w:sz w:val="24"/>
          <w:szCs w:val="24"/>
          <w:lang w:val="uk-UA"/>
        </w:rPr>
        <w:t>. 2015. № 1. С. 179-185.</w:t>
      </w:r>
    </w:p>
    <w:p w14:paraId="7F9481B3"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 xml:space="preserve">Стахира Л. Спадкування корпоративних прав за цінними паперами. </w:t>
      </w:r>
      <w:r w:rsidRPr="008108C6">
        <w:rPr>
          <w:i/>
          <w:color w:val="000000" w:themeColor="text1"/>
          <w:sz w:val="24"/>
          <w:szCs w:val="24"/>
          <w:lang w:val="ru-RU"/>
        </w:rPr>
        <w:t>Підприємництво, госп-во і право.</w:t>
      </w:r>
      <w:r w:rsidRPr="008108C6">
        <w:rPr>
          <w:color w:val="000000" w:themeColor="text1"/>
          <w:sz w:val="24"/>
          <w:szCs w:val="24"/>
          <w:lang w:val="ru-RU"/>
        </w:rPr>
        <w:t xml:space="preserve"> 2008. № 12. С.19-22.</w:t>
      </w:r>
    </w:p>
    <w:p w14:paraId="7F40AC2E"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uk-UA"/>
        </w:rPr>
        <w:t xml:space="preserve">Смілянець, І.П.  Спадкування за заповітом в римському праві. </w:t>
      </w:r>
      <w:r w:rsidRPr="008108C6">
        <w:rPr>
          <w:i/>
          <w:color w:val="000000" w:themeColor="text1"/>
          <w:sz w:val="24"/>
          <w:szCs w:val="24"/>
          <w:lang w:val="uk-UA"/>
        </w:rPr>
        <w:t>Римське право і сучасність (Шерешевські читання): Матер. Міжнар. наук. конф.</w:t>
      </w:r>
      <w:r w:rsidRPr="008108C6">
        <w:rPr>
          <w:color w:val="000000" w:themeColor="text1"/>
          <w:sz w:val="24"/>
          <w:szCs w:val="24"/>
          <w:lang w:val="uk-UA"/>
        </w:rPr>
        <w:t xml:space="preserve"> (11травня 2012 р., Одеса). 2012. : Ч. 1 . 2012 . 172 с. С. 22-24.</w:t>
      </w:r>
    </w:p>
    <w:p w14:paraId="6F1A6029" w14:textId="77777777" w:rsidR="00E96FCD" w:rsidRPr="008108C6" w:rsidRDefault="00E96FCD" w:rsidP="00CC61F1">
      <w:pPr>
        <w:numPr>
          <w:ilvl w:val="0"/>
          <w:numId w:val="152"/>
        </w:numPr>
        <w:tabs>
          <w:tab w:val="left" w:pos="-180"/>
          <w:tab w:val="left" w:pos="540"/>
        </w:tabs>
        <w:suppressAutoHyphens w:val="0"/>
        <w:jc w:val="both"/>
        <w:rPr>
          <w:color w:val="000000" w:themeColor="text1"/>
          <w:sz w:val="24"/>
          <w:szCs w:val="24"/>
        </w:rPr>
      </w:pPr>
      <w:r w:rsidRPr="008108C6">
        <w:rPr>
          <w:color w:val="000000" w:themeColor="text1"/>
          <w:sz w:val="24"/>
          <w:szCs w:val="24"/>
          <w:lang w:val="uk-UA"/>
        </w:rPr>
        <w:t>Фурса, Є. Правовий аналіз справи, пов'язаної зі спадкуванням з "іноземним елементом". Публічне право: Науково-практичний юридичний журнал. 2015. № 1. С. 282-288.</w:t>
      </w:r>
    </w:p>
    <w:p w14:paraId="61E8040C" w14:textId="77777777" w:rsidR="00E96FCD" w:rsidRPr="008108C6" w:rsidRDefault="004309D9" w:rsidP="00CC61F1">
      <w:pPr>
        <w:numPr>
          <w:ilvl w:val="0"/>
          <w:numId w:val="152"/>
        </w:numPr>
        <w:tabs>
          <w:tab w:val="left" w:pos="-180"/>
          <w:tab w:val="left" w:pos="540"/>
        </w:tabs>
        <w:suppressAutoHyphens w:val="0"/>
        <w:jc w:val="both"/>
        <w:rPr>
          <w:color w:val="000000" w:themeColor="text1"/>
          <w:sz w:val="24"/>
          <w:szCs w:val="24"/>
        </w:rPr>
      </w:pPr>
      <w:hyperlink r:id="rId198" w:history="1">
        <w:r w:rsidR="00E96FCD" w:rsidRPr="008108C6">
          <w:rPr>
            <w:rStyle w:val="Hyperlink"/>
            <w:bCs/>
            <w:color w:val="000000" w:themeColor="text1"/>
            <w:sz w:val="24"/>
            <w:szCs w:val="24"/>
            <w:u w:val="none"/>
            <w:shd w:val="clear" w:color="auto" w:fill="FFFFFF"/>
          </w:rPr>
          <w:t>Фурса, Євген Євгенович</w:t>
        </w:r>
      </w:hyperlink>
      <w:r w:rsidR="00E96FCD" w:rsidRPr="008108C6">
        <w:rPr>
          <w:color w:val="000000" w:themeColor="text1"/>
          <w:sz w:val="24"/>
          <w:szCs w:val="24"/>
          <w:shd w:val="clear" w:color="auto" w:fill="FFFFFF"/>
        </w:rPr>
        <w:t>   Деякі аспекти діяльності консула при посвідченні заяв про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прийняття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спадщини</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та відмову від неї. </w:t>
      </w:r>
      <w:r w:rsidR="00E96FCD" w:rsidRPr="008108C6">
        <w:rPr>
          <w:i/>
          <w:color w:val="000000" w:themeColor="text1"/>
          <w:sz w:val="24"/>
          <w:szCs w:val="24"/>
          <w:shd w:val="clear" w:color="auto" w:fill="FFFFFF"/>
        </w:rPr>
        <w:t>Бюлетень Міністерства юстиції України: Офіційне видання</w:t>
      </w:r>
      <w:r w:rsidR="00E96FCD" w:rsidRPr="008108C6">
        <w:rPr>
          <w:color w:val="000000" w:themeColor="text1"/>
          <w:sz w:val="24"/>
          <w:szCs w:val="24"/>
          <w:shd w:val="clear" w:color="auto" w:fill="FFFFFF"/>
        </w:rPr>
        <w:t xml:space="preserve">. 2014. </w:t>
      </w:r>
      <w:r w:rsidR="00E96FCD" w:rsidRPr="008108C6">
        <w:rPr>
          <w:bCs/>
          <w:color w:val="000000" w:themeColor="text1"/>
          <w:sz w:val="24"/>
          <w:szCs w:val="24"/>
          <w:shd w:val="clear" w:color="auto" w:fill="FFFFFF"/>
        </w:rPr>
        <w:t>№ 6</w:t>
      </w:r>
      <w:r w:rsidR="00E96FCD" w:rsidRPr="008108C6">
        <w:rPr>
          <w:color w:val="000000" w:themeColor="text1"/>
          <w:sz w:val="24"/>
          <w:szCs w:val="24"/>
          <w:shd w:val="clear" w:color="auto" w:fill="FFFFFF"/>
        </w:rPr>
        <w:t>. С. 172-180.</w:t>
      </w:r>
    </w:p>
    <w:p w14:paraId="1CF023A4"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Черногор, Н. 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Проблеми визначення строків та термінів у спадковому праві України. </w:t>
      </w:r>
      <w:r w:rsidRPr="008108C6">
        <w:rPr>
          <w:i/>
          <w:color w:val="000000" w:themeColor="text1"/>
          <w:sz w:val="24"/>
          <w:szCs w:val="24"/>
          <w:lang w:val="ru-RU"/>
        </w:rPr>
        <w:t>Актуальні проблеми держави і права</w:t>
      </w:r>
      <w:r w:rsidRPr="008108C6">
        <w:rPr>
          <w:color w:val="000000" w:themeColor="text1"/>
          <w:sz w:val="24"/>
          <w:szCs w:val="24"/>
          <w:lang w:val="ru-RU"/>
        </w:rPr>
        <w:t xml:space="preserve">. 2012. </w:t>
      </w:r>
      <w:r w:rsidRPr="008108C6">
        <w:rPr>
          <w:color w:val="000000" w:themeColor="text1"/>
          <w:sz w:val="24"/>
          <w:szCs w:val="24"/>
        </w:rPr>
        <w:t> Вип. 66 . 530 с. С. 159-166.</w:t>
      </w:r>
    </w:p>
    <w:p w14:paraId="439417E7" w14:textId="77777777" w:rsidR="00E96FCD" w:rsidRPr="008108C6" w:rsidRDefault="00E96FCD" w:rsidP="00CC61F1">
      <w:pPr>
        <w:numPr>
          <w:ilvl w:val="0"/>
          <w:numId w:val="152"/>
        </w:numPr>
        <w:jc w:val="both"/>
        <w:rPr>
          <w:color w:val="000000" w:themeColor="text1"/>
          <w:sz w:val="24"/>
          <w:szCs w:val="24"/>
          <w:lang w:val="uk-UA"/>
        </w:rPr>
      </w:pPr>
      <w:r w:rsidRPr="008108C6">
        <w:rPr>
          <w:color w:val="000000" w:themeColor="text1"/>
          <w:sz w:val="24"/>
          <w:szCs w:val="24"/>
          <w:lang w:val="ru-RU"/>
        </w:rPr>
        <w:t>Цибульська О.Ю.</w:t>
      </w:r>
      <w:r w:rsidRPr="008108C6">
        <w:rPr>
          <w:rStyle w:val="apple-converted-space"/>
          <w:color w:val="000000" w:themeColor="text1"/>
          <w:sz w:val="24"/>
          <w:szCs w:val="24"/>
        </w:rPr>
        <w:t> </w:t>
      </w:r>
      <w:r w:rsidRPr="008108C6">
        <w:rPr>
          <w:color w:val="000000" w:themeColor="text1"/>
          <w:sz w:val="24"/>
          <w:szCs w:val="24"/>
          <w:lang w:val="ru-RU"/>
        </w:rPr>
        <w:t xml:space="preserve">Заповіт як підстава встановлення сервітуту. </w:t>
      </w:r>
      <w:r w:rsidRPr="008108C6">
        <w:rPr>
          <w:i/>
          <w:color w:val="000000" w:themeColor="text1"/>
          <w:sz w:val="24"/>
          <w:szCs w:val="24"/>
          <w:lang w:val="ru-RU"/>
        </w:rPr>
        <w:t xml:space="preserve">Актуальні проблеми держави і прав: зб. наук. праць. </w:t>
      </w:r>
      <w:r w:rsidRPr="008108C6">
        <w:rPr>
          <w:color w:val="000000" w:themeColor="text1"/>
          <w:sz w:val="24"/>
          <w:szCs w:val="24"/>
          <w:lang w:val="ru-RU"/>
        </w:rPr>
        <w:t xml:space="preserve">2012. Вип. 66 </w:t>
      </w:r>
      <w:r w:rsidRPr="008108C6">
        <w:rPr>
          <w:color w:val="000000" w:themeColor="text1"/>
          <w:sz w:val="24"/>
          <w:szCs w:val="24"/>
          <w:lang w:val="uk-UA"/>
        </w:rPr>
        <w:t xml:space="preserve">. </w:t>
      </w:r>
      <w:r w:rsidRPr="008108C6">
        <w:rPr>
          <w:color w:val="000000" w:themeColor="text1"/>
          <w:sz w:val="24"/>
          <w:szCs w:val="24"/>
          <w:lang w:val="ru-RU"/>
        </w:rPr>
        <w:t>С. 147-152</w:t>
      </w:r>
      <w:r w:rsidRPr="008108C6">
        <w:rPr>
          <w:color w:val="000000" w:themeColor="text1"/>
          <w:sz w:val="24"/>
          <w:szCs w:val="24"/>
          <w:lang w:val="uk-UA"/>
        </w:rPr>
        <w:t>.</w:t>
      </w:r>
    </w:p>
    <w:p w14:paraId="2365E424" w14:textId="77777777" w:rsidR="00E96FCD" w:rsidRPr="008108C6" w:rsidRDefault="00E96FCD" w:rsidP="00CC61F1">
      <w:pPr>
        <w:pStyle w:val="ListParagraph"/>
        <w:numPr>
          <w:ilvl w:val="0"/>
          <w:numId w:val="152"/>
        </w:numPr>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Цибульська О. Ю. Правовідносини, що виникають внаслідок заповідальних розпоряджень за цивільним законодавством України : автореф. дис. ... канд. юрид. наук : 12.00.03. Нац. ун.-т "Одеська юридична академія". Одеса, 2011. 19 с.</w:t>
      </w:r>
    </w:p>
    <w:p w14:paraId="16EE1026" w14:textId="77777777" w:rsidR="00E96FCD" w:rsidRPr="008108C6" w:rsidRDefault="00E96FCD" w:rsidP="00CC61F1">
      <w:pPr>
        <w:pStyle w:val="ListParagraph"/>
        <w:numPr>
          <w:ilvl w:val="0"/>
          <w:numId w:val="152"/>
        </w:numPr>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Черногор Н. В. Строки та терміни у спадковому праві України : автореф. дис. ... канд. юрид. наук : 12.00.03. Нац. ун.-т "Одеська юридична академія". Одеса, 2011. 20 с.</w:t>
      </w:r>
    </w:p>
    <w:p w14:paraId="45EE37D4" w14:textId="77777777" w:rsidR="00E96FCD" w:rsidRPr="008108C6" w:rsidRDefault="004309D9" w:rsidP="00CC61F1">
      <w:pPr>
        <w:pStyle w:val="ListParagraph"/>
        <w:numPr>
          <w:ilvl w:val="0"/>
          <w:numId w:val="152"/>
        </w:numPr>
        <w:spacing w:after="0" w:line="240" w:lineRule="auto"/>
        <w:jc w:val="both"/>
        <w:rPr>
          <w:rFonts w:ascii="Times New Roman" w:hAnsi="Times New Roman"/>
          <w:color w:val="000000" w:themeColor="text1"/>
          <w:sz w:val="24"/>
          <w:szCs w:val="24"/>
        </w:rPr>
      </w:pPr>
      <w:hyperlink r:id="rId199" w:history="1">
        <w:r w:rsidR="00E96FCD" w:rsidRPr="008108C6">
          <w:rPr>
            <w:rStyle w:val="Hyperlink"/>
            <w:rFonts w:ascii="Times New Roman" w:hAnsi="Times New Roman"/>
            <w:bCs/>
            <w:color w:val="000000" w:themeColor="text1"/>
            <w:sz w:val="24"/>
            <w:szCs w:val="24"/>
            <w:u w:val="none"/>
            <w:shd w:val="clear" w:color="auto" w:fill="FFFFFF"/>
          </w:rPr>
          <w:t>Яцуляк, Алла</w:t>
        </w:r>
      </w:hyperlink>
      <w:r w:rsidR="00E96FCD" w:rsidRPr="008108C6">
        <w:rPr>
          <w:rFonts w:ascii="Times New Roman" w:hAnsi="Times New Roman"/>
          <w:color w:val="000000" w:themeColor="text1"/>
          <w:sz w:val="24"/>
          <w:szCs w:val="24"/>
          <w:shd w:val="clear" w:color="auto" w:fill="FFFFFF"/>
        </w:rPr>
        <w:t>.</w:t>
      </w:r>
      <w:r w:rsidR="00E96FCD" w:rsidRPr="008108C6">
        <w:rPr>
          <w:rStyle w:val="apple-converted-space"/>
          <w:rFonts w:ascii="Times New Roman" w:hAnsi="Times New Roman"/>
          <w:color w:val="000000" w:themeColor="text1"/>
          <w:sz w:val="24"/>
          <w:szCs w:val="24"/>
          <w:shd w:val="clear" w:color="auto" w:fill="FFFFFF"/>
        </w:rPr>
        <w:t> </w:t>
      </w:r>
      <w:r w:rsidR="00E96FCD" w:rsidRPr="008108C6">
        <w:rPr>
          <w:rFonts w:ascii="Times New Roman" w:hAnsi="Times New Roman"/>
          <w:bCs/>
          <w:color w:val="000000" w:themeColor="text1"/>
          <w:sz w:val="24"/>
          <w:szCs w:val="24"/>
          <w:shd w:val="clear" w:color="auto" w:fill="FFFFFF"/>
        </w:rPr>
        <w:t xml:space="preserve"> Спадковий</w:t>
      </w:r>
      <w:r w:rsidR="00E96FCD" w:rsidRPr="008108C6">
        <w:rPr>
          <w:rStyle w:val="apple-converted-space"/>
          <w:rFonts w:ascii="Times New Roman" w:hAnsi="Times New Roman"/>
          <w:color w:val="000000" w:themeColor="text1"/>
          <w:sz w:val="24"/>
          <w:szCs w:val="24"/>
          <w:shd w:val="clear" w:color="auto" w:fill="FFFFFF"/>
        </w:rPr>
        <w:t> </w:t>
      </w:r>
      <w:r w:rsidR="00E96FCD" w:rsidRPr="008108C6">
        <w:rPr>
          <w:rFonts w:ascii="Times New Roman" w:hAnsi="Times New Roman"/>
          <w:bCs/>
          <w:color w:val="000000" w:themeColor="text1"/>
          <w:sz w:val="24"/>
          <w:szCs w:val="24"/>
          <w:shd w:val="clear" w:color="auto" w:fill="FFFFFF"/>
        </w:rPr>
        <w:t>договір</w:t>
      </w:r>
      <w:r w:rsidR="00E96FCD" w:rsidRPr="008108C6">
        <w:rPr>
          <w:rStyle w:val="apple-converted-space"/>
          <w:rFonts w:ascii="Times New Roman" w:hAnsi="Times New Roman"/>
          <w:color w:val="000000" w:themeColor="text1"/>
          <w:sz w:val="24"/>
          <w:szCs w:val="24"/>
          <w:shd w:val="clear" w:color="auto" w:fill="FFFFFF"/>
        </w:rPr>
        <w:t xml:space="preserve">. </w:t>
      </w:r>
      <w:r w:rsidR="00E96FCD" w:rsidRPr="008108C6">
        <w:rPr>
          <w:rFonts w:ascii="Times New Roman" w:hAnsi="Times New Roman"/>
          <w:color w:val="000000" w:themeColor="text1"/>
          <w:sz w:val="24"/>
          <w:szCs w:val="24"/>
          <w:shd w:val="clear" w:color="auto" w:fill="FFFFFF"/>
        </w:rPr>
        <w:t>Землевпорядний вісник : інформаційно-аналітичне видання. 2013.</w:t>
      </w:r>
      <w:r w:rsidR="00E96FCD" w:rsidRPr="008108C6">
        <w:rPr>
          <w:rStyle w:val="apple-converted-space"/>
          <w:rFonts w:ascii="Times New Roman" w:hAnsi="Times New Roman"/>
          <w:color w:val="000000" w:themeColor="text1"/>
          <w:sz w:val="24"/>
          <w:szCs w:val="24"/>
          <w:shd w:val="clear" w:color="auto" w:fill="FFFFFF"/>
        </w:rPr>
        <w:t> </w:t>
      </w:r>
      <w:r w:rsidR="00E96FCD" w:rsidRPr="008108C6">
        <w:rPr>
          <w:rFonts w:ascii="Times New Roman" w:hAnsi="Times New Roman"/>
          <w:bCs/>
          <w:color w:val="000000" w:themeColor="text1"/>
          <w:sz w:val="24"/>
          <w:szCs w:val="24"/>
          <w:shd w:val="clear" w:color="auto" w:fill="FFFFFF"/>
        </w:rPr>
        <w:t>№ 7</w:t>
      </w:r>
      <w:r w:rsidR="00E96FCD" w:rsidRPr="008108C6">
        <w:rPr>
          <w:rFonts w:ascii="Times New Roman" w:hAnsi="Times New Roman"/>
          <w:color w:val="000000" w:themeColor="text1"/>
          <w:sz w:val="24"/>
          <w:szCs w:val="24"/>
          <w:shd w:val="clear" w:color="auto" w:fill="FFFFFF"/>
        </w:rPr>
        <w:t>. С. 45-46.</w:t>
      </w:r>
      <w:r w:rsidR="00E96FCD" w:rsidRPr="008108C6">
        <w:rPr>
          <w:rStyle w:val="apple-converted-space"/>
          <w:rFonts w:ascii="Times New Roman" w:hAnsi="Times New Roman"/>
          <w:color w:val="000000" w:themeColor="text1"/>
          <w:sz w:val="24"/>
          <w:szCs w:val="24"/>
          <w:shd w:val="clear" w:color="auto" w:fill="FFFFFF"/>
        </w:rPr>
        <w:t> </w:t>
      </w:r>
    </w:p>
    <w:p w14:paraId="5EE0986E"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69449AAF"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07EF2CE7" w14:textId="77777777" w:rsidR="00E96FCD" w:rsidRPr="008108C6" w:rsidRDefault="00E96FCD" w:rsidP="00CC61F1">
      <w:pPr>
        <w:numPr>
          <w:ilvl w:val="0"/>
          <w:numId w:val="105"/>
        </w:numPr>
        <w:tabs>
          <w:tab w:val="clear" w:pos="3170"/>
          <w:tab w:val="num" w:pos="0"/>
        </w:tabs>
        <w:ind w:left="0" w:firstLine="284"/>
        <w:jc w:val="both"/>
        <w:rPr>
          <w:color w:val="000000" w:themeColor="text1"/>
          <w:sz w:val="24"/>
          <w:szCs w:val="24"/>
          <w:lang w:val="uk-UA"/>
        </w:rPr>
      </w:pPr>
      <w:r w:rsidRPr="008108C6">
        <w:rPr>
          <w:color w:val="000000" w:themeColor="text1"/>
          <w:sz w:val="24"/>
          <w:szCs w:val="24"/>
          <w:lang w:val="uk-UA"/>
        </w:rPr>
        <w:t>Визначте  правовий  статус  учасників  спадкових  правовідносин.  Які  обмеження існують для кожної зі сторін?</w:t>
      </w:r>
    </w:p>
    <w:p w14:paraId="7D9A6106" w14:textId="77777777" w:rsidR="00E96FCD" w:rsidRPr="008108C6" w:rsidRDefault="00E96FCD" w:rsidP="00CC61F1">
      <w:pPr>
        <w:numPr>
          <w:ilvl w:val="0"/>
          <w:numId w:val="105"/>
        </w:numPr>
        <w:tabs>
          <w:tab w:val="clear" w:pos="3170"/>
          <w:tab w:val="num" w:pos="0"/>
        </w:tabs>
        <w:ind w:left="0" w:firstLine="284"/>
        <w:jc w:val="both"/>
        <w:rPr>
          <w:color w:val="000000" w:themeColor="text1"/>
          <w:sz w:val="24"/>
          <w:szCs w:val="24"/>
          <w:lang w:val="uk-UA"/>
        </w:rPr>
      </w:pPr>
      <w:r w:rsidRPr="008108C6">
        <w:rPr>
          <w:color w:val="000000" w:themeColor="text1"/>
          <w:sz w:val="24"/>
          <w:szCs w:val="24"/>
          <w:lang w:val="uk-UA"/>
        </w:rPr>
        <w:t>Які суб’єкти не можуть бути спадкоємцями та за яких умов?</w:t>
      </w:r>
    </w:p>
    <w:p w14:paraId="26890B7B" w14:textId="77777777" w:rsidR="00E96FCD" w:rsidRPr="008108C6" w:rsidRDefault="00E96FCD" w:rsidP="00CC61F1">
      <w:pPr>
        <w:numPr>
          <w:ilvl w:val="0"/>
          <w:numId w:val="105"/>
        </w:numPr>
        <w:tabs>
          <w:tab w:val="clear" w:pos="3170"/>
          <w:tab w:val="num" w:pos="0"/>
        </w:tabs>
        <w:ind w:left="0" w:firstLine="284"/>
        <w:jc w:val="both"/>
        <w:rPr>
          <w:color w:val="000000" w:themeColor="text1"/>
          <w:sz w:val="24"/>
          <w:szCs w:val="24"/>
          <w:lang w:val="uk-UA"/>
        </w:rPr>
      </w:pPr>
      <w:r w:rsidRPr="008108C6">
        <w:rPr>
          <w:color w:val="000000" w:themeColor="text1"/>
          <w:sz w:val="24"/>
          <w:szCs w:val="24"/>
          <w:lang w:val="uk-UA"/>
        </w:rPr>
        <w:t>Які права та обов’язки спадкодавця не переходять до спадкоємців?</w:t>
      </w:r>
    </w:p>
    <w:p w14:paraId="728A4187" w14:textId="77777777" w:rsidR="00E96FCD" w:rsidRPr="008108C6" w:rsidRDefault="00E96FCD" w:rsidP="00CC61F1">
      <w:pPr>
        <w:numPr>
          <w:ilvl w:val="0"/>
          <w:numId w:val="105"/>
        </w:numPr>
        <w:tabs>
          <w:tab w:val="clear" w:pos="3170"/>
          <w:tab w:val="num" w:pos="0"/>
        </w:tabs>
        <w:ind w:left="0" w:firstLine="284"/>
        <w:jc w:val="both"/>
        <w:rPr>
          <w:color w:val="000000" w:themeColor="text1"/>
          <w:sz w:val="24"/>
          <w:szCs w:val="24"/>
          <w:lang w:val="uk-UA"/>
        </w:rPr>
      </w:pPr>
      <w:r w:rsidRPr="008108C6">
        <w:rPr>
          <w:color w:val="000000" w:themeColor="text1"/>
          <w:sz w:val="24"/>
          <w:szCs w:val="24"/>
          <w:lang w:val="uk-UA"/>
        </w:rPr>
        <w:t>Як та на який момент визначається обсяг спадкової маси? Що не включається в ?</w:t>
      </w:r>
    </w:p>
    <w:p w14:paraId="3D00BBB3" w14:textId="77777777" w:rsidR="00E96FCD" w:rsidRPr="008108C6" w:rsidRDefault="00E96FCD" w:rsidP="00CC61F1">
      <w:pPr>
        <w:numPr>
          <w:ilvl w:val="0"/>
          <w:numId w:val="105"/>
        </w:numPr>
        <w:tabs>
          <w:tab w:val="clear" w:pos="3170"/>
          <w:tab w:val="num" w:pos="0"/>
        </w:tabs>
        <w:ind w:left="0" w:firstLine="284"/>
        <w:jc w:val="both"/>
        <w:rPr>
          <w:color w:val="000000" w:themeColor="text1"/>
          <w:sz w:val="24"/>
          <w:szCs w:val="24"/>
          <w:lang w:val="uk-UA"/>
        </w:rPr>
      </w:pPr>
      <w:r w:rsidRPr="008108C6">
        <w:rPr>
          <w:color w:val="000000" w:themeColor="text1"/>
          <w:sz w:val="24"/>
          <w:szCs w:val="24"/>
          <w:lang w:val="uk-UA"/>
        </w:rPr>
        <w:t>Як  успадковується  грошовий  вклад  в  банківських  установах  та  виплати  застраховими угодами?</w:t>
      </w:r>
    </w:p>
    <w:p w14:paraId="602D8BFB" w14:textId="77777777" w:rsidR="00E96FCD" w:rsidRPr="008108C6" w:rsidRDefault="00E96FCD" w:rsidP="00E96FCD">
      <w:pPr>
        <w:jc w:val="both"/>
        <w:rPr>
          <w:b/>
          <w:color w:val="000000" w:themeColor="text1"/>
          <w:sz w:val="24"/>
          <w:szCs w:val="24"/>
          <w:lang w:val="uk-UA"/>
        </w:rPr>
      </w:pPr>
    </w:p>
    <w:p w14:paraId="4E6000BD" w14:textId="77777777" w:rsidR="00E96FCD" w:rsidRPr="008108C6" w:rsidRDefault="00E96FCD" w:rsidP="00E96FCD">
      <w:pPr>
        <w:jc w:val="both"/>
        <w:rPr>
          <w:b/>
          <w:color w:val="000000" w:themeColor="text1"/>
          <w:sz w:val="24"/>
          <w:szCs w:val="24"/>
          <w:lang w:val="ru-RU"/>
        </w:rPr>
      </w:pPr>
      <w:r w:rsidRPr="008108C6">
        <w:rPr>
          <w:b/>
          <w:color w:val="000000" w:themeColor="text1"/>
          <w:sz w:val="24"/>
          <w:szCs w:val="24"/>
          <w:lang w:val="uk-UA"/>
        </w:rPr>
        <w:t>Практичні завдання</w:t>
      </w:r>
    </w:p>
    <w:p w14:paraId="5409235B"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1.</w:t>
      </w:r>
    </w:p>
    <w:p w14:paraId="7D9E4BF2" w14:textId="77777777" w:rsidR="00E96FCD" w:rsidRPr="008108C6" w:rsidRDefault="00E96FCD" w:rsidP="00E96FCD">
      <w:pPr>
        <w:pStyle w:val="Text1"/>
        <w:spacing w:line="232"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xml:space="preserve">Випишіть та розкрийте зміст основних понять спадкового права: спадкування, спадщина, час відкриття спадщини, спадкодавець, спадкоємці, заповіт, спадкова трансмісія, заповідальний відказ, речі звичайної обстановки та вжитку. </w:t>
      </w:r>
    </w:p>
    <w:p w14:paraId="3CD486B7"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2.</w:t>
      </w:r>
    </w:p>
    <w:p w14:paraId="4040E170" w14:textId="77777777" w:rsidR="00E96FCD" w:rsidRPr="008108C6" w:rsidRDefault="00E96FCD" w:rsidP="00E96FCD">
      <w:pPr>
        <w:pStyle w:val="Text1"/>
        <w:spacing w:line="232" w:lineRule="auto"/>
        <w:rPr>
          <w:rFonts w:ascii="Times New Roman" w:hAnsi="Times New Roman"/>
          <w:color w:val="000000" w:themeColor="text1"/>
          <w:spacing w:val="0"/>
          <w:szCs w:val="24"/>
          <w:lang w:val="uk-UA"/>
        </w:rPr>
      </w:pPr>
    </w:p>
    <w:p w14:paraId="1415600E" w14:textId="77777777" w:rsidR="00E96FCD" w:rsidRPr="008108C6" w:rsidRDefault="00E96FCD" w:rsidP="00E96FCD">
      <w:pPr>
        <w:pStyle w:val="Text1"/>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Порівняйте інститут спадкування за законом в Україні та одній із зарубіжних країн (на вибір студента).</w:t>
      </w:r>
    </w:p>
    <w:p w14:paraId="1312AED0"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Завдання 3.</w:t>
      </w:r>
    </w:p>
    <w:p w14:paraId="4EC91E1B" w14:textId="77777777" w:rsidR="00E96FCD" w:rsidRPr="008108C6" w:rsidRDefault="00E96FCD" w:rsidP="00E96FCD">
      <w:pPr>
        <w:jc w:val="both"/>
        <w:rPr>
          <w:color w:val="000000" w:themeColor="text1"/>
          <w:sz w:val="24"/>
          <w:szCs w:val="24"/>
          <w:lang w:val="uk-UA"/>
        </w:rPr>
      </w:pPr>
    </w:p>
    <w:p w14:paraId="1494C2A9" w14:textId="77777777" w:rsidR="00E96FCD" w:rsidRPr="008108C6" w:rsidRDefault="00E96FCD" w:rsidP="00E96FCD">
      <w:pPr>
        <w:pStyle w:val="Text1"/>
        <w:spacing w:line="232" w:lineRule="auto"/>
        <w:rPr>
          <w:rFonts w:ascii="Times New Roman" w:hAnsi="Times New Roman"/>
          <w:color w:val="000000" w:themeColor="text1"/>
          <w:spacing w:val="0"/>
          <w:szCs w:val="24"/>
          <w:lang w:val="uk-UA"/>
        </w:rPr>
      </w:pPr>
      <w:r w:rsidRPr="008108C6">
        <w:rPr>
          <w:rFonts w:ascii="Times New Roman" w:hAnsi="Times New Roman"/>
          <w:color w:val="000000" w:themeColor="text1"/>
          <w:szCs w:val="24"/>
          <w:lang w:val="uk-UA"/>
        </w:rPr>
        <w:t xml:space="preserve"> Складіть проект заповіту</w:t>
      </w:r>
    </w:p>
    <w:p w14:paraId="29FC807F" w14:textId="77777777" w:rsidR="00E96FCD" w:rsidRPr="008108C6" w:rsidRDefault="00E96FCD" w:rsidP="00E96FCD">
      <w:pPr>
        <w:pStyle w:val="Text1"/>
        <w:rPr>
          <w:rFonts w:ascii="Times New Roman" w:hAnsi="Times New Roman"/>
          <w:b/>
          <w:color w:val="000000" w:themeColor="text1"/>
          <w:szCs w:val="24"/>
          <w:lang w:val="uk-UA"/>
        </w:rPr>
      </w:pPr>
    </w:p>
    <w:p w14:paraId="56DA5D54"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b/>
          <w:color w:val="000000" w:themeColor="text1"/>
          <w:szCs w:val="24"/>
          <w:lang w:val="uk-UA"/>
        </w:rPr>
        <w:t>Розв’язування задач:</w:t>
      </w:r>
      <w:r w:rsidRPr="008108C6">
        <w:rPr>
          <w:rFonts w:ascii="Times New Roman" w:hAnsi="Times New Roman"/>
          <w:color w:val="000000" w:themeColor="text1"/>
          <w:szCs w:val="24"/>
          <w:lang w:val="uk-UA"/>
        </w:rPr>
        <w:t xml:space="preserve"> Задачі з окремого збірника.</w:t>
      </w:r>
    </w:p>
    <w:p w14:paraId="123B4D83" w14:textId="77777777" w:rsidR="00E96FCD" w:rsidRPr="008108C6" w:rsidRDefault="00E96FCD" w:rsidP="00E96FCD">
      <w:pPr>
        <w:pStyle w:val="Heading2"/>
        <w:spacing w:after="60"/>
        <w:ind w:left="0" w:firstLine="0"/>
        <w:jc w:val="both"/>
        <w:rPr>
          <w:color w:val="000000" w:themeColor="text1"/>
          <w:sz w:val="24"/>
          <w:szCs w:val="24"/>
          <w:lang w:val="uk-UA"/>
        </w:rPr>
      </w:pPr>
    </w:p>
    <w:p w14:paraId="081966F2" w14:textId="77777777" w:rsidR="00E96FCD" w:rsidRPr="008108C6" w:rsidRDefault="00E96FCD" w:rsidP="00E96FCD">
      <w:pPr>
        <w:pStyle w:val="Heading2"/>
        <w:spacing w:after="60"/>
        <w:ind w:left="0" w:firstLine="0"/>
        <w:jc w:val="center"/>
        <w:rPr>
          <w:color w:val="000000" w:themeColor="text1"/>
          <w:sz w:val="24"/>
          <w:szCs w:val="24"/>
          <w:lang w:val="uk-UA"/>
        </w:rPr>
      </w:pPr>
      <w:r w:rsidRPr="008108C6">
        <w:rPr>
          <w:color w:val="000000" w:themeColor="text1"/>
          <w:sz w:val="24"/>
          <w:szCs w:val="24"/>
          <w:lang w:val="uk-UA"/>
        </w:rPr>
        <w:t>Тема 37: Здійснення права на спадкування. Виконання заповіту. Оформлення спадщини. Спадковий договір.</w:t>
      </w:r>
    </w:p>
    <w:p w14:paraId="518F08E9" w14:textId="77777777" w:rsidR="00E96FCD" w:rsidRPr="008108C6" w:rsidRDefault="00E96FCD" w:rsidP="00E96FCD">
      <w:pPr>
        <w:pStyle w:val="Text1"/>
        <w:numPr>
          <w:ilvl w:val="0"/>
          <w:numId w:val="31"/>
        </w:numPr>
        <w:spacing w:after="10" w:line="232"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Прийняття спадщини:</w:t>
      </w:r>
    </w:p>
    <w:p w14:paraId="7755B8EB" w14:textId="77777777" w:rsidR="00E96FCD" w:rsidRPr="008108C6" w:rsidRDefault="00E96FCD" w:rsidP="00E96FCD">
      <w:pPr>
        <w:pStyle w:val="Text1"/>
        <w:spacing w:after="10" w:line="232" w:lineRule="auto"/>
        <w:ind w:left="360" w:firstLine="0"/>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порядок та строки прийняття спадщини;</w:t>
      </w:r>
    </w:p>
    <w:p w14:paraId="2EA40D41" w14:textId="77777777" w:rsidR="00E96FCD" w:rsidRPr="008108C6" w:rsidRDefault="00E96FCD" w:rsidP="00E96FCD">
      <w:pPr>
        <w:pStyle w:val="Text1"/>
        <w:spacing w:after="10" w:line="232" w:lineRule="auto"/>
        <w:ind w:left="360" w:firstLine="0"/>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відмова від прийняття спадщини;</w:t>
      </w:r>
    </w:p>
    <w:p w14:paraId="669D3015" w14:textId="77777777" w:rsidR="00E96FCD" w:rsidRPr="008108C6" w:rsidRDefault="00E96FCD" w:rsidP="00E96FCD">
      <w:pPr>
        <w:pStyle w:val="Text1"/>
        <w:spacing w:after="10" w:line="232" w:lineRule="auto"/>
        <w:ind w:left="360" w:firstLine="0"/>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відумерлість спадщини;</w:t>
      </w:r>
    </w:p>
    <w:p w14:paraId="374A7BAF" w14:textId="77777777" w:rsidR="00E96FCD" w:rsidRPr="008108C6" w:rsidRDefault="00E96FCD" w:rsidP="00E96FCD">
      <w:pPr>
        <w:pStyle w:val="Text1"/>
        <w:numPr>
          <w:ilvl w:val="0"/>
          <w:numId w:val="31"/>
        </w:numPr>
        <w:spacing w:after="10" w:line="232"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Охорона спадщини.</w:t>
      </w:r>
    </w:p>
    <w:p w14:paraId="3F77AB30" w14:textId="77777777" w:rsidR="00E96FCD" w:rsidRPr="008108C6" w:rsidRDefault="00E96FCD" w:rsidP="00E96FCD">
      <w:pPr>
        <w:pStyle w:val="Text1"/>
        <w:numPr>
          <w:ilvl w:val="0"/>
          <w:numId w:val="31"/>
        </w:numPr>
        <w:spacing w:after="10" w:line="232"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Вимоги кредиторів спадкодавця до спадкоємців.</w:t>
      </w:r>
    </w:p>
    <w:p w14:paraId="6CEF1645" w14:textId="77777777" w:rsidR="00E96FCD" w:rsidRPr="008108C6" w:rsidRDefault="00E96FCD" w:rsidP="00E96FCD">
      <w:pPr>
        <w:pStyle w:val="Text1"/>
        <w:numPr>
          <w:ilvl w:val="0"/>
          <w:numId w:val="31"/>
        </w:numPr>
        <w:spacing w:after="10" w:line="232"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Оформлення права на спадщину.</w:t>
      </w:r>
    </w:p>
    <w:p w14:paraId="2B3639FF" w14:textId="77777777" w:rsidR="00E96FCD" w:rsidRPr="008108C6" w:rsidRDefault="00E96FCD" w:rsidP="00E96FCD">
      <w:pPr>
        <w:pStyle w:val="Text1"/>
        <w:numPr>
          <w:ilvl w:val="0"/>
          <w:numId w:val="31"/>
        </w:numPr>
        <w:spacing w:after="10" w:line="232"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Спадковий договір:</w:t>
      </w:r>
    </w:p>
    <w:p w14:paraId="5A5BB8E3" w14:textId="77777777" w:rsidR="00E96FCD" w:rsidRPr="008108C6" w:rsidRDefault="00E96FCD" w:rsidP="00E96FCD">
      <w:pPr>
        <w:pStyle w:val="Text1"/>
        <w:spacing w:after="10" w:line="232" w:lineRule="auto"/>
        <w:ind w:left="360" w:firstLine="0"/>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поняття та сторони;</w:t>
      </w:r>
    </w:p>
    <w:p w14:paraId="0BD0C0B9" w14:textId="77777777" w:rsidR="00E96FCD" w:rsidRPr="008108C6" w:rsidRDefault="00E96FCD" w:rsidP="00E96FCD">
      <w:pPr>
        <w:pStyle w:val="Text1"/>
        <w:spacing w:after="10" w:line="232" w:lineRule="auto"/>
        <w:ind w:left="360" w:firstLine="0"/>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форма спадкового договору;</w:t>
      </w:r>
    </w:p>
    <w:p w14:paraId="627E2E08" w14:textId="77777777" w:rsidR="00E96FCD" w:rsidRPr="008108C6" w:rsidRDefault="00E96FCD" w:rsidP="00E96FCD">
      <w:pPr>
        <w:pStyle w:val="Text1"/>
        <w:spacing w:after="10" w:line="232" w:lineRule="auto"/>
        <w:ind w:left="360" w:firstLine="0"/>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виконання та забезпечення виконання спадкового договору;</w:t>
      </w:r>
    </w:p>
    <w:p w14:paraId="1DB8C4EC" w14:textId="77777777" w:rsidR="00E96FCD" w:rsidRPr="008108C6" w:rsidRDefault="00E96FCD" w:rsidP="00E96FCD">
      <w:pPr>
        <w:pStyle w:val="Text1"/>
        <w:spacing w:after="10" w:line="232" w:lineRule="auto"/>
        <w:ind w:left="360" w:firstLine="0"/>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розірвання спадкового договору та його правові наслідки.</w:t>
      </w:r>
    </w:p>
    <w:p w14:paraId="5467474F" w14:textId="77777777" w:rsidR="00E96FCD" w:rsidRPr="008108C6" w:rsidRDefault="00E96FCD" w:rsidP="00E96FCD">
      <w:pPr>
        <w:pStyle w:val="Text1"/>
        <w:numPr>
          <w:ilvl w:val="0"/>
          <w:numId w:val="31"/>
        </w:numPr>
        <w:spacing w:after="10" w:line="232"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Особливості спадкового договору за участю подружжя.</w:t>
      </w:r>
    </w:p>
    <w:p w14:paraId="192776AC"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Нормативно-правові акти:</w:t>
      </w:r>
    </w:p>
    <w:p w14:paraId="1A005737" w14:textId="77777777" w:rsidR="00E96FCD" w:rsidRPr="008108C6" w:rsidRDefault="00E96FCD" w:rsidP="00CC61F1">
      <w:pPr>
        <w:pStyle w:val="Numerik1"/>
        <w:numPr>
          <w:ilvl w:val="0"/>
          <w:numId w:val="143"/>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1A1E8B56" w14:textId="77777777" w:rsidR="00E96FCD" w:rsidRPr="008108C6" w:rsidRDefault="00E96FCD" w:rsidP="00CC61F1">
      <w:pPr>
        <w:pStyle w:val="Numerik1"/>
        <w:numPr>
          <w:ilvl w:val="0"/>
          <w:numId w:val="143"/>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20D4181E" w14:textId="77777777" w:rsidR="00E96FCD" w:rsidRPr="008108C6" w:rsidRDefault="00E96FCD" w:rsidP="00CC61F1">
      <w:pPr>
        <w:pStyle w:val="Numerik1"/>
        <w:numPr>
          <w:ilvl w:val="0"/>
          <w:numId w:val="143"/>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нотаріат : Закон України від 2 вересня 1993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1993</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39</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Ст.383.</w:t>
      </w:r>
    </w:p>
    <w:p w14:paraId="03AE0162" w14:textId="77777777" w:rsidR="00E96FCD" w:rsidRPr="008108C6" w:rsidRDefault="00E96FCD" w:rsidP="00CC61F1">
      <w:pPr>
        <w:pStyle w:val="Numerik1"/>
        <w:numPr>
          <w:ilvl w:val="0"/>
          <w:numId w:val="143"/>
        </w:numPr>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Порядок вчинення нотаріальних дій нотаріусами України: Наказ Міністерства юстиції України від </w:t>
      </w:r>
      <w:r w:rsidRPr="008108C6">
        <w:rPr>
          <w:rFonts w:ascii="Times New Roman" w:hAnsi="Times New Roman"/>
          <w:color w:val="000000" w:themeColor="text1"/>
          <w:szCs w:val="24"/>
          <w:lang w:val="uk-UA" w:eastAsia="ru-RU"/>
        </w:rPr>
        <w:t xml:space="preserve">22.02.2012 р. </w:t>
      </w:r>
      <w:r w:rsidRPr="008108C6">
        <w:rPr>
          <w:rFonts w:ascii="Times New Roman" w:hAnsi="Times New Roman"/>
          <w:color w:val="000000" w:themeColor="text1"/>
          <w:szCs w:val="24"/>
          <w:lang w:val="uk-UA"/>
        </w:rPr>
        <w:t>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2012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Ст.66.</w:t>
      </w:r>
      <w:r w:rsidRPr="008108C6">
        <w:rPr>
          <w:rFonts w:ascii="Times New Roman" w:hAnsi="Times New Roman"/>
          <w:color w:val="000000" w:themeColor="text1"/>
          <w:szCs w:val="24"/>
          <w:lang w:val="uk-UA" w:eastAsia="ru-RU"/>
        </w:rPr>
        <w:t xml:space="preserve"> </w:t>
      </w:r>
    </w:p>
    <w:p w14:paraId="4577AED8" w14:textId="77777777" w:rsidR="00E96FCD" w:rsidRPr="008108C6" w:rsidRDefault="00E96FCD" w:rsidP="00CC61F1">
      <w:pPr>
        <w:pStyle w:val="Numerik1"/>
        <w:numPr>
          <w:ilvl w:val="0"/>
          <w:numId w:val="143"/>
        </w:numPr>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вчинення нотаріальних дій посадовими особами органів місцевого самоврядування : Наказ Міністерства юстиції України від 11.11.2011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2011</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Ст.172.</w:t>
      </w:r>
    </w:p>
    <w:p w14:paraId="1B7B6EAF" w14:textId="77777777" w:rsidR="00E96FCD" w:rsidRPr="008108C6" w:rsidRDefault="00E96FCD" w:rsidP="00E96FCD">
      <w:pPr>
        <w:pStyle w:val="Numerik1"/>
        <w:numPr>
          <w:ilvl w:val="0"/>
          <w:numId w:val="0"/>
        </w:numPr>
        <w:rPr>
          <w:rFonts w:ascii="Times New Roman" w:hAnsi="Times New Roman"/>
          <w:color w:val="000000" w:themeColor="text1"/>
          <w:szCs w:val="24"/>
          <w:lang w:val="uk-UA"/>
        </w:rPr>
      </w:pPr>
    </w:p>
    <w:p w14:paraId="6951FDB9" w14:textId="77777777" w:rsidR="00E96FCD" w:rsidRPr="008108C6" w:rsidRDefault="00E96FCD" w:rsidP="00E96FCD">
      <w:pPr>
        <w:pStyle w:val="Heading3"/>
        <w:jc w:val="both"/>
        <w:rPr>
          <w:color w:val="000000" w:themeColor="text1"/>
          <w:sz w:val="24"/>
          <w:szCs w:val="24"/>
          <w:lang w:val="uk-UA"/>
        </w:rPr>
      </w:pPr>
      <w:r w:rsidRPr="008108C6">
        <w:rPr>
          <w:color w:val="000000" w:themeColor="text1"/>
          <w:sz w:val="24"/>
          <w:szCs w:val="24"/>
          <w:lang w:val="uk-UA"/>
        </w:rPr>
        <w:t>Література:</w:t>
      </w:r>
    </w:p>
    <w:p w14:paraId="097F8D5C" w14:textId="77777777" w:rsidR="00E96FCD" w:rsidRPr="008108C6" w:rsidRDefault="00E96FCD" w:rsidP="00CC61F1">
      <w:pPr>
        <w:pStyle w:val="Numerik1"/>
        <w:numPr>
          <w:ilvl w:val="0"/>
          <w:numId w:val="15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7D5EAC27" w14:textId="77777777" w:rsidR="00E96FCD" w:rsidRPr="008108C6" w:rsidRDefault="00E96FCD" w:rsidP="00CC61F1">
      <w:pPr>
        <w:pStyle w:val="Numerik1"/>
        <w:numPr>
          <w:ilvl w:val="0"/>
          <w:numId w:val="153"/>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33FF5B0A" w14:textId="77777777" w:rsidR="00E96FCD" w:rsidRPr="008108C6" w:rsidRDefault="00E96FCD" w:rsidP="00CC61F1">
      <w:pPr>
        <w:pStyle w:val="Numerik1"/>
        <w:numPr>
          <w:ilvl w:val="0"/>
          <w:numId w:val="15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665466AC" w14:textId="77777777" w:rsidR="00E96FCD" w:rsidRPr="008108C6" w:rsidRDefault="00E96FCD" w:rsidP="00CC61F1">
      <w:pPr>
        <w:pStyle w:val="Numerik1"/>
        <w:numPr>
          <w:ilvl w:val="0"/>
          <w:numId w:val="15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4EF3BEBB" w14:textId="77777777" w:rsidR="00E96FCD" w:rsidRPr="008108C6" w:rsidRDefault="00E96FCD" w:rsidP="00CC61F1">
      <w:pPr>
        <w:pStyle w:val="Numerik1"/>
        <w:numPr>
          <w:ilvl w:val="0"/>
          <w:numId w:val="153"/>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77E8FB80" w14:textId="77777777" w:rsidR="00E96FCD" w:rsidRPr="008108C6" w:rsidRDefault="00E96FCD" w:rsidP="00CC61F1">
      <w:pPr>
        <w:pStyle w:val="Numerik1"/>
        <w:numPr>
          <w:ilvl w:val="0"/>
          <w:numId w:val="153"/>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40054919" w14:textId="77777777" w:rsidR="00E96FCD" w:rsidRPr="008108C6" w:rsidRDefault="00E96FCD" w:rsidP="00CC61F1">
      <w:pPr>
        <w:pStyle w:val="Numerik1"/>
        <w:numPr>
          <w:ilvl w:val="0"/>
          <w:numId w:val="153"/>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25D217A1"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ru-RU"/>
        </w:rPr>
        <w:t>Гончарова, А.В.</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rPr>
        <w:t>    </w:t>
      </w:r>
      <w:r w:rsidRPr="008108C6">
        <w:rPr>
          <w:color w:val="000000" w:themeColor="text1"/>
          <w:sz w:val="24"/>
          <w:szCs w:val="24"/>
          <w:lang w:val="ru-RU"/>
        </w:rPr>
        <w:t xml:space="preserve">Спадкова трансмісія та спадкове представлення : автореф. дис. ... канд. юрид. наук: 12.00.03.Київ. нац. ун-т ім. </w:t>
      </w:r>
      <w:r w:rsidRPr="008108C6">
        <w:rPr>
          <w:color w:val="000000" w:themeColor="text1"/>
          <w:sz w:val="24"/>
          <w:szCs w:val="24"/>
        </w:rPr>
        <w:t>Т. Шевченка. К., 2012. 20 с.</w:t>
      </w:r>
    </w:p>
    <w:p w14:paraId="07E14346" w14:textId="77777777" w:rsidR="00E96FCD" w:rsidRPr="008108C6" w:rsidRDefault="004309D9" w:rsidP="00CC61F1">
      <w:pPr>
        <w:numPr>
          <w:ilvl w:val="0"/>
          <w:numId w:val="153"/>
        </w:numPr>
        <w:jc w:val="both"/>
        <w:rPr>
          <w:rStyle w:val="apple-converted-space"/>
          <w:color w:val="000000" w:themeColor="text1"/>
          <w:sz w:val="24"/>
          <w:szCs w:val="24"/>
          <w:lang w:val="uk-UA"/>
        </w:rPr>
      </w:pPr>
      <w:hyperlink r:id="rId200" w:history="1">
        <w:r w:rsidR="00E96FCD" w:rsidRPr="008108C6">
          <w:rPr>
            <w:rStyle w:val="Hyperlink"/>
            <w:bCs/>
            <w:color w:val="000000" w:themeColor="text1"/>
            <w:sz w:val="24"/>
            <w:szCs w:val="24"/>
            <w:u w:val="none"/>
            <w:lang w:val="ru-RU"/>
          </w:rPr>
          <w:t>Гузь, Л. Є.</w:t>
        </w:r>
      </w:hyperlink>
      <w:r w:rsidR="00E96FCD" w:rsidRPr="008108C6">
        <w:rPr>
          <w:rStyle w:val="apple-converted-space"/>
          <w:color w:val="000000" w:themeColor="text1"/>
          <w:sz w:val="24"/>
          <w:szCs w:val="24"/>
        </w:rPr>
        <w:t> </w:t>
      </w:r>
      <w:r w:rsidR="00E96FCD" w:rsidRPr="008108C6">
        <w:rPr>
          <w:color w:val="000000" w:themeColor="text1"/>
          <w:sz w:val="24"/>
          <w:szCs w:val="24"/>
          <w:lang w:val="uk-UA"/>
        </w:rPr>
        <w:t xml:space="preserve"> </w:t>
      </w:r>
      <w:r w:rsidR="00E96FCD" w:rsidRPr="008108C6">
        <w:rPr>
          <w:color w:val="000000" w:themeColor="text1"/>
          <w:sz w:val="24"/>
          <w:szCs w:val="24"/>
          <w:lang w:val="ru-RU"/>
        </w:rPr>
        <w:t>Підготовка справ про спадкування до судового розгляду : [навч.-метод. посіб.]. Нац. асоц. адвокатів України, Рада адвокатів України. Харків: Фактор, 2014.79 с.</w:t>
      </w:r>
      <w:r w:rsidR="00E96FCD" w:rsidRPr="008108C6">
        <w:rPr>
          <w:rStyle w:val="apple-converted-space"/>
          <w:color w:val="000000" w:themeColor="text1"/>
          <w:sz w:val="24"/>
          <w:szCs w:val="24"/>
        </w:rPr>
        <w:t> </w:t>
      </w:r>
    </w:p>
    <w:p w14:paraId="67DE885A" w14:textId="77777777" w:rsidR="00E96FCD" w:rsidRPr="008108C6" w:rsidRDefault="004309D9" w:rsidP="00CC61F1">
      <w:pPr>
        <w:numPr>
          <w:ilvl w:val="0"/>
          <w:numId w:val="153"/>
        </w:numPr>
        <w:jc w:val="both"/>
        <w:rPr>
          <w:rStyle w:val="apple-converted-space"/>
          <w:color w:val="000000" w:themeColor="text1"/>
          <w:sz w:val="24"/>
          <w:szCs w:val="24"/>
          <w:lang w:val="uk-UA"/>
        </w:rPr>
      </w:pPr>
      <w:hyperlink r:id="rId201" w:tooltip="Пошук за автором" w:history="1">
        <w:r w:rsidR="00E96FCD" w:rsidRPr="008108C6">
          <w:rPr>
            <w:rStyle w:val="Hyperlink"/>
            <w:color w:val="000000" w:themeColor="text1"/>
            <w:sz w:val="24"/>
            <w:szCs w:val="24"/>
            <w:u w:val="none"/>
            <w:lang w:val="ru-RU"/>
          </w:rPr>
          <w:t>Орлов І. П.</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Правочини в сфері спадкового права</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 монографія. К.: Прав. єдність: Алерта, 2013. 269 </w:t>
      </w:r>
      <w:r w:rsidR="00E96FCD" w:rsidRPr="008108C6">
        <w:rPr>
          <w:color w:val="000000" w:themeColor="text1"/>
          <w:sz w:val="24"/>
          <w:szCs w:val="24"/>
          <w:shd w:val="clear" w:color="auto" w:fill="F9F9F9"/>
        </w:rPr>
        <w:t>c</w:t>
      </w:r>
      <w:r w:rsidR="00E96FCD" w:rsidRPr="008108C6">
        <w:rPr>
          <w:color w:val="000000" w:themeColor="text1"/>
          <w:sz w:val="24"/>
          <w:szCs w:val="24"/>
          <w:shd w:val="clear" w:color="auto" w:fill="F9F9F9"/>
          <w:lang w:val="ru-RU"/>
        </w:rPr>
        <w:t>.</w:t>
      </w:r>
    </w:p>
    <w:p w14:paraId="5F21E02D"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ru-RU"/>
        </w:rPr>
        <w:t>Оформлення права на спадщину : навч.-метод. посібник / авт.-уклад.: В.В. Галунько, С.В. Діденко, М.М. Новіков.</w:t>
      </w:r>
      <w:r w:rsidRPr="008108C6">
        <w:rPr>
          <w:color w:val="000000" w:themeColor="text1"/>
          <w:sz w:val="24"/>
          <w:szCs w:val="24"/>
        </w:rPr>
        <w:t> Х. : Харків юрид., 2010. 660 с.</w:t>
      </w:r>
    </w:p>
    <w:p w14:paraId="31A20560"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ru-RU"/>
        </w:rPr>
        <w:t>Черногор, Н.В.</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rPr>
        <w:t>  </w:t>
      </w:r>
      <w:r w:rsidRPr="008108C6">
        <w:rPr>
          <w:color w:val="000000" w:themeColor="text1"/>
          <w:sz w:val="24"/>
          <w:szCs w:val="24"/>
          <w:lang w:val="ru-RU"/>
        </w:rPr>
        <w:t>Строки та терміни у спадковому праві України : автореф. дис. ... канд. юрид. наук : 12.00.03. НУ "ОЮА".</w:t>
      </w:r>
      <w:r w:rsidRPr="008108C6">
        <w:rPr>
          <w:color w:val="000000" w:themeColor="text1"/>
          <w:sz w:val="24"/>
          <w:szCs w:val="24"/>
        </w:rPr>
        <w:t> </w:t>
      </w:r>
      <w:r w:rsidRPr="008108C6">
        <w:rPr>
          <w:color w:val="000000" w:themeColor="text1"/>
          <w:sz w:val="24"/>
          <w:szCs w:val="24"/>
          <w:lang w:val="ru-RU"/>
        </w:rPr>
        <w:t>Одеса, 2011.</w:t>
      </w:r>
      <w:r w:rsidRPr="008108C6">
        <w:rPr>
          <w:color w:val="000000" w:themeColor="text1"/>
          <w:sz w:val="24"/>
          <w:szCs w:val="24"/>
        </w:rPr>
        <w:t> </w:t>
      </w:r>
      <w:r w:rsidRPr="008108C6">
        <w:rPr>
          <w:color w:val="000000" w:themeColor="text1"/>
          <w:sz w:val="24"/>
          <w:szCs w:val="24"/>
          <w:lang w:val="ru-RU"/>
        </w:rPr>
        <w:t>20 с.</w:t>
      </w:r>
    </w:p>
    <w:p w14:paraId="2FB50459"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Аблятіпова, Н. А. Проблеми впровадження строку для прийняття спадщини. </w:t>
      </w:r>
      <w:r w:rsidRPr="008108C6">
        <w:rPr>
          <w:i/>
          <w:color w:val="000000" w:themeColor="text1"/>
          <w:sz w:val="24"/>
          <w:szCs w:val="24"/>
          <w:lang w:val="uk-UA"/>
        </w:rPr>
        <w:t>Римське право і сучасність : матер. Міжнар. наук. конф.</w:t>
      </w:r>
      <w:r w:rsidRPr="008108C6">
        <w:rPr>
          <w:color w:val="000000" w:themeColor="text1"/>
          <w:sz w:val="24"/>
          <w:szCs w:val="24"/>
          <w:lang w:val="uk-UA"/>
        </w:rPr>
        <w:t xml:space="preserve"> (Одеса, 28 травня 2011 р.) . 2011 . 402 с. С. 75-77.</w:t>
      </w:r>
    </w:p>
    <w:p w14:paraId="4E74A751"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Бутнік-Сіверський, Сергій. Оформлення права на спадщину, до складу якої входять авторські та суміжні права. </w:t>
      </w:r>
      <w:r w:rsidRPr="008108C6">
        <w:rPr>
          <w:i/>
          <w:color w:val="000000" w:themeColor="text1"/>
          <w:sz w:val="24"/>
          <w:szCs w:val="24"/>
          <w:lang w:val="uk-UA"/>
        </w:rPr>
        <w:t>Підприємництво, госп-во і право.</w:t>
      </w:r>
      <w:r w:rsidRPr="008108C6">
        <w:rPr>
          <w:color w:val="000000" w:themeColor="text1"/>
          <w:sz w:val="24"/>
          <w:szCs w:val="24"/>
          <w:lang w:val="uk-UA"/>
        </w:rPr>
        <w:t xml:space="preserve"> 2011. № 10. С. 42-45.</w:t>
      </w:r>
    </w:p>
    <w:p w14:paraId="6C43B839" w14:textId="77777777" w:rsidR="00E96FCD" w:rsidRPr="008108C6" w:rsidRDefault="004309D9" w:rsidP="00CC61F1">
      <w:pPr>
        <w:numPr>
          <w:ilvl w:val="0"/>
          <w:numId w:val="153"/>
        </w:numPr>
        <w:jc w:val="both"/>
        <w:rPr>
          <w:color w:val="000000" w:themeColor="text1"/>
          <w:sz w:val="24"/>
          <w:szCs w:val="24"/>
          <w:lang w:val="uk-UA"/>
        </w:rPr>
      </w:pPr>
      <w:hyperlink r:id="rId202" w:tooltip="Пошук за автором" w:history="1">
        <w:r w:rsidR="00E96FCD" w:rsidRPr="008108C6">
          <w:rPr>
            <w:rStyle w:val="Hyperlink"/>
            <w:color w:val="000000" w:themeColor="text1"/>
            <w:sz w:val="24"/>
            <w:szCs w:val="24"/>
            <w:u w:val="none"/>
            <w:lang w:val="ru-RU"/>
          </w:rPr>
          <w:t>Валах В. В.</w:t>
        </w:r>
      </w:hyperlink>
      <w:r w:rsidR="00E96FCD" w:rsidRPr="008108C6">
        <w:rPr>
          <w:color w:val="000000" w:themeColor="text1"/>
          <w:sz w:val="24"/>
          <w:szCs w:val="24"/>
          <w:shd w:val="clear" w:color="auto" w:fill="F9F9F9"/>
        </w:rPr>
        <w:t> </w:t>
      </w:r>
      <w:r w:rsidR="00E96FCD" w:rsidRPr="008108C6">
        <w:rPr>
          <w:color w:val="000000" w:themeColor="text1"/>
          <w:sz w:val="24"/>
          <w:szCs w:val="24"/>
          <w:lang w:val="uk-UA"/>
        </w:rPr>
        <w:t xml:space="preserve"> </w:t>
      </w:r>
      <w:r w:rsidR="00E96FCD" w:rsidRPr="008108C6">
        <w:rPr>
          <w:bCs/>
          <w:color w:val="000000" w:themeColor="text1"/>
          <w:sz w:val="24"/>
          <w:szCs w:val="24"/>
          <w:lang w:val="ru-RU"/>
        </w:rPr>
        <w:t>Спадкування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фактичного подружжя за законом</w:t>
      </w:r>
      <w:r w:rsidR="00E96FCD" w:rsidRPr="008108C6">
        <w:rPr>
          <w:rStyle w:val="apple-converted-space"/>
          <w:color w:val="000000" w:themeColor="text1"/>
          <w:sz w:val="24"/>
          <w:szCs w:val="24"/>
          <w:shd w:val="clear" w:color="auto" w:fill="F9F9F9"/>
        </w:rPr>
        <w:t xml:space="preserve">. </w:t>
      </w:r>
      <w:hyperlink r:id="rId203" w:tooltip="Періодичне видання" w:history="1">
        <w:r w:rsidR="00E96FCD" w:rsidRPr="008108C6">
          <w:rPr>
            <w:rStyle w:val="Hyperlink"/>
            <w:color w:val="000000" w:themeColor="text1"/>
            <w:sz w:val="24"/>
            <w:szCs w:val="24"/>
            <w:u w:val="none"/>
            <w:lang w:val="ru-RU"/>
          </w:rPr>
          <w:t>Актуальні проблеми держави і права</w:t>
        </w:r>
      </w:hyperlink>
      <w:r w:rsidR="00E96FCD" w:rsidRPr="008108C6">
        <w:rPr>
          <w:color w:val="000000" w:themeColor="text1"/>
          <w:sz w:val="24"/>
          <w:szCs w:val="24"/>
          <w:shd w:val="clear" w:color="auto" w:fill="F9F9F9"/>
          <w:lang w:val="ru-RU"/>
        </w:rPr>
        <w:t xml:space="preserve">. 2011. Вип. 57. С. 479-484. </w:t>
      </w:r>
      <w:r w:rsidR="00E96FCD" w:rsidRPr="008108C6">
        <w:rPr>
          <w:color w:val="000000" w:themeColor="text1"/>
          <w:sz w:val="24"/>
          <w:szCs w:val="24"/>
          <w:lang w:val="en-US" w:eastAsia="ru-RU"/>
        </w:rPr>
        <w:t>URL:</w:t>
      </w:r>
      <w:r w:rsidR="00E96FCD" w:rsidRPr="008108C6">
        <w:rPr>
          <w:rStyle w:val="apple-converted-space"/>
          <w:color w:val="000000" w:themeColor="text1"/>
          <w:sz w:val="24"/>
          <w:szCs w:val="24"/>
          <w:shd w:val="clear" w:color="auto" w:fill="F9F9F9"/>
        </w:rPr>
        <w:t> </w:t>
      </w:r>
      <w:hyperlink r:id="rId204"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apdp</w:t>
        </w:r>
        <w:r w:rsidR="00E96FCD" w:rsidRPr="008108C6">
          <w:rPr>
            <w:rStyle w:val="Hyperlink"/>
            <w:color w:val="000000" w:themeColor="text1"/>
            <w:sz w:val="24"/>
            <w:szCs w:val="24"/>
            <w:u w:val="none"/>
            <w:lang w:val="ru-RU"/>
          </w:rPr>
          <w:t>_2011_57_71.</w:t>
        </w:r>
        <w:r w:rsidR="00E96FCD" w:rsidRPr="008108C6">
          <w:rPr>
            <w:rStyle w:val="Hyperlink"/>
            <w:color w:val="000000" w:themeColor="text1"/>
            <w:sz w:val="24"/>
            <w:szCs w:val="24"/>
            <w:u w:val="none"/>
          </w:rPr>
          <w:t>pdf</w:t>
        </w:r>
      </w:hyperlink>
    </w:p>
    <w:p w14:paraId="7CFF4ED3"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Войнаровська, О.</w:t>
      </w:r>
      <w:r w:rsidRPr="008108C6">
        <w:rPr>
          <w:rStyle w:val="apple-converted-space"/>
          <w:color w:val="000000" w:themeColor="text1"/>
          <w:sz w:val="24"/>
          <w:szCs w:val="24"/>
        </w:rPr>
        <w:t> </w:t>
      </w:r>
      <w:r w:rsidRPr="008108C6">
        <w:rPr>
          <w:color w:val="000000" w:themeColor="text1"/>
          <w:sz w:val="24"/>
          <w:szCs w:val="24"/>
          <w:lang w:val="uk-UA"/>
        </w:rPr>
        <w:t xml:space="preserve"> </w:t>
      </w:r>
      <w:r w:rsidRPr="008108C6">
        <w:rPr>
          <w:color w:val="000000" w:themeColor="text1"/>
          <w:sz w:val="24"/>
          <w:szCs w:val="24"/>
        </w:rPr>
        <w:t>  </w:t>
      </w:r>
      <w:r w:rsidRPr="008108C6">
        <w:rPr>
          <w:color w:val="000000" w:themeColor="text1"/>
          <w:sz w:val="24"/>
          <w:szCs w:val="24"/>
          <w:lang w:val="uk-UA"/>
        </w:rPr>
        <w:t xml:space="preserve">Правове регулювання спадкових відносин між чоловіком та жінкою, що проживають однією сім'єю та не перебувають у шлюбі. </w:t>
      </w:r>
      <w:r w:rsidRPr="008108C6">
        <w:rPr>
          <w:i/>
          <w:color w:val="000000" w:themeColor="text1"/>
          <w:sz w:val="24"/>
          <w:szCs w:val="24"/>
          <w:lang w:val="uk-UA"/>
        </w:rPr>
        <w:t xml:space="preserve">Юридична Україна : Щомісячний правовий часопис. </w:t>
      </w:r>
      <w:r w:rsidRPr="008108C6">
        <w:rPr>
          <w:color w:val="000000" w:themeColor="text1"/>
          <w:sz w:val="24"/>
          <w:szCs w:val="24"/>
        </w:rPr>
        <w:t> 2013.   № 11. С. 55-61.</w:t>
      </w:r>
    </w:p>
    <w:p w14:paraId="697FF90C"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ru-RU"/>
        </w:rPr>
        <w:t>Гончарова, А. 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Деякі проблеми та перспективи розвитку спадкової транмісії в цивільному законодавстві України. Часопис Київського університету права. </w:t>
      </w:r>
      <w:r w:rsidRPr="008108C6">
        <w:rPr>
          <w:color w:val="000000" w:themeColor="text1"/>
          <w:sz w:val="24"/>
          <w:szCs w:val="24"/>
        </w:rPr>
        <w:t> 2011.  № 1. С. 183-186.</w:t>
      </w:r>
    </w:p>
    <w:p w14:paraId="6D824010"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Дякович, М. М. Окремі питання нотаріального провадження у справах про прийняття спадщини. Бюлетень Міністерства юстиції України.   2013.   № 3.  С. 17-26.</w:t>
      </w:r>
    </w:p>
    <w:p w14:paraId="38E08592"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Козловська Л. Визнання права власності на спадкове майно за рішенням суду в юридичному складі підстав спадкування. </w:t>
      </w:r>
      <w:r w:rsidRPr="008108C6">
        <w:rPr>
          <w:i/>
          <w:color w:val="000000" w:themeColor="text1"/>
          <w:sz w:val="24"/>
          <w:szCs w:val="24"/>
          <w:lang w:val="uk-UA"/>
        </w:rPr>
        <w:t>Юридична Україна</w:t>
      </w:r>
      <w:r w:rsidRPr="008108C6">
        <w:rPr>
          <w:color w:val="000000" w:themeColor="text1"/>
          <w:sz w:val="24"/>
          <w:szCs w:val="24"/>
          <w:lang w:val="uk-UA"/>
        </w:rPr>
        <w:t xml:space="preserve">. 2012. № 7.  С. 53-56. </w:t>
      </w:r>
      <w:r w:rsidRPr="008108C6">
        <w:rPr>
          <w:color w:val="000000" w:themeColor="text1"/>
          <w:sz w:val="24"/>
          <w:szCs w:val="24"/>
          <w:lang w:val="en-US" w:eastAsia="ru-RU"/>
        </w:rPr>
        <w:t>URL:</w:t>
      </w:r>
      <w:r w:rsidRPr="008108C6">
        <w:rPr>
          <w:color w:val="000000" w:themeColor="text1"/>
          <w:sz w:val="24"/>
          <w:szCs w:val="24"/>
          <w:lang w:val="uk-UA"/>
        </w:rPr>
        <w:t>http://nbuv.gov.ua/UJRN/urykr_2012_7_12</w:t>
      </w:r>
    </w:p>
    <w:p w14:paraId="18711147"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Козловська Л. В. Прийняття та відмова від спадщини як здійснення суб’єктивного права спадкування. Приватне право і підприємництво. 2014. Вип. 13. С. 48-51. </w:t>
      </w:r>
      <w:r w:rsidRPr="008108C6">
        <w:rPr>
          <w:color w:val="000000" w:themeColor="text1"/>
          <w:sz w:val="24"/>
          <w:szCs w:val="24"/>
          <w:lang w:val="en-US" w:eastAsia="ru-RU"/>
        </w:rPr>
        <w:t>URL:</w:t>
      </w:r>
      <w:hyperlink r:id="rId205" w:history="1">
        <w:r w:rsidRPr="008108C6">
          <w:rPr>
            <w:rStyle w:val="Hyperlink"/>
            <w:color w:val="000000" w:themeColor="text1"/>
            <w:sz w:val="24"/>
            <w:szCs w:val="24"/>
            <w:u w:val="none"/>
            <w:lang w:val="uk-UA"/>
          </w:rPr>
          <w:t>http://nbuv.gov.ua/UJRN/Ppip_2014_13_15</w:t>
        </w:r>
      </w:hyperlink>
    </w:p>
    <w:p w14:paraId="44B07F19"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Кормило М. І. Проблемні питання спадкування обов’язкової частки у спадщині. </w:t>
      </w:r>
      <w:r w:rsidRPr="008108C6">
        <w:rPr>
          <w:i/>
          <w:color w:val="000000" w:themeColor="text1"/>
          <w:sz w:val="24"/>
          <w:szCs w:val="24"/>
          <w:lang w:val="uk-UA"/>
        </w:rPr>
        <w:t>Часопис Київського університету права.</w:t>
      </w:r>
      <w:r w:rsidRPr="008108C6">
        <w:rPr>
          <w:color w:val="000000" w:themeColor="text1"/>
          <w:sz w:val="24"/>
          <w:szCs w:val="24"/>
          <w:lang w:val="uk-UA"/>
        </w:rPr>
        <w:t xml:space="preserve"> 2013. № 1. С. 388-392. </w:t>
      </w:r>
      <w:r w:rsidRPr="008108C6">
        <w:rPr>
          <w:color w:val="000000" w:themeColor="text1"/>
          <w:sz w:val="24"/>
          <w:szCs w:val="24"/>
          <w:lang w:val="en-US" w:eastAsia="ru-RU"/>
        </w:rPr>
        <w:t>URL:</w:t>
      </w:r>
      <w:hyperlink r:id="rId206" w:history="1">
        <w:r w:rsidRPr="008108C6">
          <w:rPr>
            <w:rStyle w:val="Hyperlink"/>
            <w:color w:val="000000" w:themeColor="text1"/>
            <w:sz w:val="24"/>
            <w:szCs w:val="24"/>
            <w:u w:val="none"/>
            <w:lang w:val="uk-UA"/>
          </w:rPr>
          <w:t>http://nbuv.gov.ua/UJRN/Chkup_2013_1_93</w:t>
        </w:r>
      </w:hyperlink>
    </w:p>
    <w:p w14:paraId="4208C5A9"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ru-RU"/>
        </w:rPr>
        <w:t>Кулицька, С.В.</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Проблемні питання сутності та забезпечення виконання спадкового договору. </w:t>
      </w:r>
      <w:r w:rsidRPr="008108C6">
        <w:rPr>
          <w:i/>
          <w:color w:val="000000" w:themeColor="text1"/>
          <w:sz w:val="24"/>
          <w:szCs w:val="24"/>
          <w:lang w:val="ru-RU"/>
        </w:rPr>
        <w:t xml:space="preserve">Часопис Київського університету права. </w:t>
      </w:r>
      <w:r w:rsidRPr="008108C6">
        <w:rPr>
          <w:i/>
          <w:color w:val="000000" w:themeColor="text1"/>
          <w:sz w:val="24"/>
          <w:szCs w:val="24"/>
        </w:rPr>
        <w:t> </w:t>
      </w:r>
      <w:r w:rsidRPr="008108C6">
        <w:rPr>
          <w:color w:val="000000" w:themeColor="text1"/>
          <w:sz w:val="24"/>
          <w:szCs w:val="24"/>
        </w:rPr>
        <w:t>2012.  № 2. С. 396-400.</w:t>
      </w:r>
    </w:p>
    <w:p w14:paraId="6593CD98"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Кухарєв, О. Окремі питання відкликання відмови від прийняття спадщини та визнання такої відмови недійсною. Нотаріат для вас: Науково-практичний журнал. 2011.  № 3. С. 40-44.</w:t>
      </w:r>
    </w:p>
    <w:p w14:paraId="72431AF4" w14:textId="77777777" w:rsidR="00E96FCD" w:rsidRPr="008108C6" w:rsidRDefault="004309D9" w:rsidP="00CC61F1">
      <w:pPr>
        <w:numPr>
          <w:ilvl w:val="0"/>
          <w:numId w:val="153"/>
        </w:numPr>
        <w:jc w:val="both"/>
        <w:rPr>
          <w:color w:val="000000" w:themeColor="text1"/>
          <w:sz w:val="24"/>
          <w:szCs w:val="24"/>
          <w:lang w:val="uk-UA"/>
        </w:rPr>
      </w:pPr>
      <w:hyperlink r:id="rId207" w:tooltip="Пошук за автором" w:history="1">
        <w:r w:rsidR="00E96FCD" w:rsidRPr="008108C6">
          <w:rPr>
            <w:rStyle w:val="Hyperlink"/>
            <w:color w:val="000000" w:themeColor="text1"/>
            <w:sz w:val="24"/>
            <w:szCs w:val="24"/>
            <w:u w:val="none"/>
            <w:lang w:val="ru-RU"/>
          </w:rPr>
          <w:t>Маковій В. П.</w:t>
        </w:r>
      </w:hyperlink>
      <w:r w:rsidR="00E96FCD" w:rsidRPr="008108C6">
        <w:rPr>
          <w:color w:val="000000" w:themeColor="text1"/>
          <w:sz w:val="24"/>
          <w:szCs w:val="24"/>
          <w:shd w:val="clear" w:color="auto" w:fill="F9F9F9"/>
        </w:rPr>
        <w:t> </w:t>
      </w:r>
      <w:r w:rsidR="00E96FCD" w:rsidRPr="008108C6">
        <w:rPr>
          <w:color w:val="000000" w:themeColor="text1"/>
          <w:sz w:val="24"/>
          <w:szCs w:val="24"/>
          <w:lang w:val="ru-RU"/>
        </w:rPr>
        <w:t xml:space="preserve"> </w:t>
      </w:r>
      <w:r w:rsidR="00E96FCD" w:rsidRPr="008108C6">
        <w:rPr>
          <w:bCs/>
          <w:color w:val="000000" w:themeColor="text1"/>
          <w:sz w:val="24"/>
          <w:szCs w:val="24"/>
          <w:lang w:val="ru-RU"/>
        </w:rPr>
        <w:t>Строки</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прийняття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спадщини</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в цивільному праві</w:t>
      </w:r>
      <w:r w:rsidR="00E96FCD" w:rsidRPr="008108C6">
        <w:rPr>
          <w:rStyle w:val="apple-converted-space"/>
          <w:color w:val="000000" w:themeColor="text1"/>
          <w:sz w:val="24"/>
          <w:szCs w:val="24"/>
          <w:shd w:val="clear" w:color="auto" w:fill="F9F9F9"/>
        </w:rPr>
        <w:t xml:space="preserve">. </w:t>
      </w:r>
      <w:hyperlink r:id="rId208" w:tooltip="Періодичне видання" w:history="1">
        <w:r w:rsidR="00E96FCD" w:rsidRPr="008108C6">
          <w:rPr>
            <w:rStyle w:val="Hyperlink"/>
            <w:i/>
            <w:color w:val="000000" w:themeColor="text1"/>
            <w:sz w:val="24"/>
            <w:szCs w:val="24"/>
            <w:u w:val="none"/>
            <w:lang w:val="ru-RU"/>
          </w:rPr>
          <w:t>Південноукраїнський правничий часопис</w:t>
        </w:r>
      </w:hyperlink>
      <w:r w:rsidR="00E96FCD" w:rsidRPr="008108C6">
        <w:rPr>
          <w:color w:val="000000" w:themeColor="text1"/>
          <w:sz w:val="24"/>
          <w:szCs w:val="24"/>
          <w:shd w:val="clear" w:color="auto" w:fill="F9F9F9"/>
          <w:lang w:val="ru-RU"/>
        </w:rPr>
        <w:t xml:space="preserve">. 2014. № 1. С. 72-75. </w:t>
      </w:r>
      <w:r w:rsidR="00E96FCD" w:rsidRPr="008108C6">
        <w:rPr>
          <w:color w:val="000000" w:themeColor="text1"/>
          <w:sz w:val="24"/>
          <w:szCs w:val="24"/>
          <w:lang w:val="en-US" w:eastAsia="ru-RU"/>
        </w:rPr>
        <w:t>URL:</w:t>
      </w:r>
      <w:hyperlink r:id="rId209"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Pupch</w:t>
        </w:r>
        <w:r w:rsidR="00E96FCD" w:rsidRPr="008108C6">
          <w:rPr>
            <w:rStyle w:val="Hyperlink"/>
            <w:color w:val="000000" w:themeColor="text1"/>
            <w:sz w:val="24"/>
            <w:szCs w:val="24"/>
            <w:u w:val="none"/>
            <w:lang w:val="ru-RU"/>
          </w:rPr>
          <w:t>_2014_1_24.</w:t>
        </w:r>
        <w:r w:rsidR="00E96FCD" w:rsidRPr="008108C6">
          <w:rPr>
            <w:rStyle w:val="Hyperlink"/>
            <w:color w:val="000000" w:themeColor="text1"/>
            <w:sz w:val="24"/>
            <w:szCs w:val="24"/>
            <w:u w:val="none"/>
          </w:rPr>
          <w:t>pdf</w:t>
        </w:r>
      </w:hyperlink>
    </w:p>
    <w:p w14:paraId="136E0192" w14:textId="77777777" w:rsidR="00E96FCD" w:rsidRPr="008108C6" w:rsidRDefault="004309D9" w:rsidP="00CC61F1">
      <w:pPr>
        <w:numPr>
          <w:ilvl w:val="0"/>
          <w:numId w:val="153"/>
        </w:numPr>
        <w:jc w:val="both"/>
        <w:rPr>
          <w:color w:val="000000" w:themeColor="text1"/>
          <w:sz w:val="24"/>
          <w:szCs w:val="24"/>
          <w:lang w:val="uk-UA"/>
        </w:rPr>
      </w:pPr>
      <w:hyperlink r:id="rId210" w:tooltip="Пошук за автором" w:history="1">
        <w:r w:rsidR="00E96FCD" w:rsidRPr="008108C6">
          <w:rPr>
            <w:rStyle w:val="Hyperlink"/>
            <w:color w:val="000000" w:themeColor="text1"/>
            <w:sz w:val="24"/>
            <w:szCs w:val="24"/>
            <w:u w:val="none"/>
            <w:lang w:val="ru-RU"/>
          </w:rPr>
          <w:t>Оксанюк Н. М.</w:t>
        </w:r>
      </w:hyperlink>
      <w:r w:rsidR="00E96FCD" w:rsidRPr="008108C6">
        <w:rPr>
          <w:color w:val="000000" w:themeColor="text1"/>
          <w:sz w:val="24"/>
          <w:szCs w:val="24"/>
          <w:shd w:val="clear" w:color="auto" w:fill="F9F9F9"/>
        </w:rPr>
        <w:t> </w:t>
      </w:r>
      <w:r w:rsidR="00E96FCD" w:rsidRPr="008108C6">
        <w:rPr>
          <w:color w:val="000000" w:themeColor="text1"/>
          <w:sz w:val="24"/>
          <w:szCs w:val="24"/>
          <w:lang w:val="ru-RU"/>
        </w:rPr>
        <w:t xml:space="preserve"> </w:t>
      </w:r>
      <w:r w:rsidR="00E96FCD" w:rsidRPr="008108C6">
        <w:rPr>
          <w:bCs/>
          <w:color w:val="000000" w:themeColor="text1"/>
          <w:sz w:val="24"/>
          <w:szCs w:val="24"/>
          <w:lang w:val="ru-RU"/>
        </w:rPr>
        <w:t>Окремі аспекти</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прийняття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спадщини</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неповнолітніми</w:t>
      </w:r>
      <w:r w:rsidR="00E96FCD" w:rsidRPr="008108C6">
        <w:rPr>
          <w:rStyle w:val="apple-converted-space"/>
          <w:color w:val="000000" w:themeColor="text1"/>
          <w:sz w:val="24"/>
          <w:szCs w:val="24"/>
          <w:shd w:val="clear" w:color="auto" w:fill="F9F9F9"/>
        </w:rPr>
        <w:t> </w:t>
      </w:r>
      <w:r w:rsidR="00E96FCD" w:rsidRPr="008108C6">
        <w:rPr>
          <w:color w:val="000000" w:themeColor="text1"/>
          <w:sz w:val="24"/>
          <w:szCs w:val="24"/>
          <w:shd w:val="clear" w:color="auto" w:fill="F9F9F9"/>
          <w:lang w:val="ru-RU"/>
        </w:rPr>
        <w:t>[</w:t>
      </w:r>
      <w:hyperlink r:id="rId211" w:tooltip="Періодичне видання" w:history="1">
        <w:r w:rsidR="00E96FCD" w:rsidRPr="008108C6">
          <w:rPr>
            <w:rStyle w:val="Hyperlink"/>
            <w:color w:val="000000" w:themeColor="text1"/>
            <w:sz w:val="24"/>
            <w:szCs w:val="24"/>
            <w:u w:val="none"/>
            <w:lang w:val="ru-RU"/>
          </w:rPr>
          <w:t>Форум права</w:t>
        </w:r>
      </w:hyperlink>
      <w:r w:rsidR="00E96FCD" w:rsidRPr="008108C6">
        <w:rPr>
          <w:color w:val="000000" w:themeColor="text1"/>
          <w:sz w:val="24"/>
          <w:szCs w:val="24"/>
          <w:shd w:val="clear" w:color="auto" w:fill="F9F9F9"/>
        </w:rPr>
        <w:t> </w:t>
      </w:r>
      <w:r w:rsidR="00E96FCD" w:rsidRPr="008108C6">
        <w:rPr>
          <w:color w:val="000000" w:themeColor="text1"/>
          <w:sz w:val="24"/>
          <w:szCs w:val="24"/>
          <w:shd w:val="clear" w:color="auto" w:fill="F9F9F9"/>
          <w:lang w:val="ru-RU"/>
        </w:rPr>
        <w:t xml:space="preserve">.2013.№ 2.С. 412–416. </w:t>
      </w:r>
      <w:r w:rsidR="00E96FCD" w:rsidRPr="008108C6">
        <w:rPr>
          <w:color w:val="000000" w:themeColor="text1"/>
          <w:sz w:val="24"/>
          <w:szCs w:val="24"/>
          <w:lang w:val="en-US" w:eastAsia="ru-RU"/>
        </w:rPr>
        <w:t>URL:</w:t>
      </w:r>
      <w:hyperlink r:id="rId212"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FP</w:t>
        </w:r>
        <w:r w:rsidR="00E96FCD" w:rsidRPr="008108C6">
          <w:rPr>
            <w:rStyle w:val="Hyperlink"/>
            <w:color w:val="000000" w:themeColor="text1"/>
            <w:sz w:val="24"/>
            <w:szCs w:val="24"/>
            <w:u w:val="none"/>
            <w:lang w:val="ru-RU"/>
          </w:rPr>
          <w:t>_</w:t>
        </w:r>
        <w:r w:rsidR="00E96FCD" w:rsidRPr="008108C6">
          <w:rPr>
            <w:rStyle w:val="Hyperlink"/>
            <w:color w:val="000000" w:themeColor="text1"/>
            <w:sz w:val="24"/>
            <w:szCs w:val="24"/>
            <w:u w:val="none"/>
          </w:rPr>
          <w:t>index</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htm</w:t>
        </w:r>
        <w:r w:rsidR="00E96FCD" w:rsidRPr="008108C6">
          <w:rPr>
            <w:rStyle w:val="Hyperlink"/>
            <w:color w:val="000000" w:themeColor="text1"/>
            <w:sz w:val="24"/>
            <w:szCs w:val="24"/>
            <w:u w:val="none"/>
            <w:lang w:val="ru-RU"/>
          </w:rPr>
          <w:t>_2013_2_64.</w:t>
        </w:r>
        <w:r w:rsidR="00E96FCD" w:rsidRPr="008108C6">
          <w:rPr>
            <w:rStyle w:val="Hyperlink"/>
            <w:color w:val="000000" w:themeColor="text1"/>
            <w:sz w:val="24"/>
            <w:szCs w:val="24"/>
            <w:u w:val="none"/>
          </w:rPr>
          <w:t>pdf</w:t>
        </w:r>
      </w:hyperlink>
    </w:p>
    <w:p w14:paraId="7E3F0C7C" w14:textId="77777777" w:rsidR="00E96FCD" w:rsidRPr="008108C6" w:rsidRDefault="004309D9" w:rsidP="00CC61F1">
      <w:pPr>
        <w:numPr>
          <w:ilvl w:val="0"/>
          <w:numId w:val="153"/>
        </w:numPr>
        <w:jc w:val="both"/>
        <w:rPr>
          <w:color w:val="000000" w:themeColor="text1"/>
          <w:sz w:val="24"/>
          <w:szCs w:val="24"/>
          <w:lang w:val="uk-UA"/>
        </w:rPr>
      </w:pPr>
      <w:hyperlink r:id="rId213" w:tooltip="Пошук за автором" w:history="1">
        <w:r w:rsidR="00E96FCD" w:rsidRPr="008108C6">
          <w:rPr>
            <w:rStyle w:val="Hyperlink"/>
            <w:color w:val="000000" w:themeColor="text1"/>
            <w:sz w:val="24"/>
            <w:szCs w:val="24"/>
            <w:u w:val="none"/>
            <w:lang w:val="ru-RU"/>
          </w:rPr>
          <w:t>Орлов І. П.</w:t>
        </w:r>
      </w:hyperlink>
      <w:r w:rsidR="00E96FCD" w:rsidRPr="008108C6">
        <w:rPr>
          <w:color w:val="000000" w:themeColor="text1"/>
          <w:sz w:val="24"/>
          <w:szCs w:val="24"/>
          <w:shd w:val="clear" w:color="auto" w:fill="F9F9F9"/>
        </w:rPr>
        <w:t> </w:t>
      </w:r>
      <w:r w:rsidR="00E96FCD" w:rsidRPr="008108C6">
        <w:rPr>
          <w:color w:val="000000" w:themeColor="text1"/>
          <w:sz w:val="24"/>
          <w:szCs w:val="24"/>
          <w:lang w:val="ru-RU"/>
        </w:rPr>
        <w:t xml:space="preserve"> </w:t>
      </w:r>
      <w:r w:rsidR="00E96FCD" w:rsidRPr="008108C6">
        <w:rPr>
          <w:bCs/>
          <w:color w:val="000000" w:themeColor="text1"/>
          <w:sz w:val="24"/>
          <w:szCs w:val="24"/>
          <w:lang w:val="ru-RU"/>
        </w:rPr>
        <w:t>Особливості правочинів, спрямованих на відмову від</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прийняття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спадщини, та їх види</w:t>
      </w:r>
      <w:r w:rsidR="00E96FCD" w:rsidRPr="008108C6">
        <w:rPr>
          <w:rStyle w:val="apple-converted-space"/>
          <w:color w:val="000000" w:themeColor="text1"/>
          <w:sz w:val="24"/>
          <w:szCs w:val="24"/>
          <w:shd w:val="clear" w:color="auto" w:fill="F9F9F9"/>
        </w:rPr>
        <w:t xml:space="preserve">. </w:t>
      </w:r>
      <w:hyperlink r:id="rId214" w:tooltip="Періодичне видання" w:history="1">
        <w:r w:rsidR="00E96FCD" w:rsidRPr="008108C6">
          <w:rPr>
            <w:rStyle w:val="Hyperlink"/>
            <w:color w:val="000000" w:themeColor="text1"/>
            <w:sz w:val="24"/>
            <w:szCs w:val="24"/>
            <w:u w:val="none"/>
            <w:lang w:val="ru-RU"/>
          </w:rPr>
          <w:t>Науковий вісник Дніпропетровського державного університету внутрішніх справ</w:t>
        </w:r>
      </w:hyperlink>
      <w:r w:rsidR="00E96FCD" w:rsidRPr="008108C6">
        <w:rPr>
          <w:color w:val="000000" w:themeColor="text1"/>
          <w:sz w:val="24"/>
          <w:szCs w:val="24"/>
          <w:shd w:val="clear" w:color="auto" w:fill="F9F9F9"/>
          <w:lang w:val="ru-RU"/>
        </w:rPr>
        <w:t xml:space="preserve">. 2012. № 3. С. 267-275. </w:t>
      </w:r>
      <w:r w:rsidR="00E96FCD" w:rsidRPr="008108C6">
        <w:rPr>
          <w:color w:val="000000" w:themeColor="text1"/>
          <w:sz w:val="24"/>
          <w:szCs w:val="24"/>
          <w:lang w:val="en-US" w:eastAsia="ru-RU"/>
        </w:rPr>
        <w:t>URL:</w:t>
      </w:r>
      <w:r w:rsidR="00E96FCD" w:rsidRPr="008108C6">
        <w:rPr>
          <w:rStyle w:val="apple-converted-space"/>
          <w:color w:val="000000" w:themeColor="text1"/>
          <w:sz w:val="24"/>
          <w:szCs w:val="24"/>
          <w:shd w:val="clear" w:color="auto" w:fill="F9F9F9"/>
        </w:rPr>
        <w:t> </w:t>
      </w:r>
      <w:hyperlink r:id="rId215"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Nvdduvs</w:t>
        </w:r>
        <w:r w:rsidR="00E96FCD" w:rsidRPr="008108C6">
          <w:rPr>
            <w:rStyle w:val="Hyperlink"/>
            <w:color w:val="000000" w:themeColor="text1"/>
            <w:sz w:val="24"/>
            <w:szCs w:val="24"/>
            <w:u w:val="none"/>
            <w:lang w:val="ru-RU"/>
          </w:rPr>
          <w:t>_2012_3_41.</w:t>
        </w:r>
        <w:r w:rsidR="00E96FCD" w:rsidRPr="008108C6">
          <w:rPr>
            <w:rStyle w:val="Hyperlink"/>
            <w:color w:val="000000" w:themeColor="text1"/>
            <w:sz w:val="24"/>
            <w:szCs w:val="24"/>
            <w:u w:val="none"/>
          </w:rPr>
          <w:t>pdf</w:t>
        </w:r>
      </w:hyperlink>
    </w:p>
    <w:p w14:paraId="53CEF811"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Павлюк Н. М. Правове регулювання спадкування обов’язкової частки в Україні та Німеччині. </w:t>
      </w:r>
      <w:r w:rsidRPr="008108C6">
        <w:rPr>
          <w:i/>
          <w:color w:val="000000" w:themeColor="text1"/>
          <w:sz w:val="24"/>
          <w:szCs w:val="24"/>
          <w:lang w:val="uk-UA"/>
        </w:rPr>
        <w:t>Часопис Київського університету права.</w:t>
      </w:r>
      <w:r w:rsidRPr="008108C6">
        <w:rPr>
          <w:color w:val="000000" w:themeColor="text1"/>
          <w:sz w:val="24"/>
          <w:szCs w:val="24"/>
          <w:lang w:val="uk-UA"/>
        </w:rPr>
        <w:t xml:space="preserve"> 2012. № 1.  С. 215-218. </w:t>
      </w:r>
      <w:r w:rsidRPr="008108C6">
        <w:rPr>
          <w:color w:val="000000" w:themeColor="text1"/>
          <w:sz w:val="24"/>
          <w:szCs w:val="24"/>
          <w:lang w:val="en-US" w:eastAsia="ru-RU"/>
        </w:rPr>
        <w:t>URL:</w:t>
      </w:r>
      <w:r w:rsidRPr="008108C6">
        <w:rPr>
          <w:color w:val="000000" w:themeColor="text1"/>
          <w:sz w:val="24"/>
          <w:szCs w:val="24"/>
          <w:lang w:val="uk-UA"/>
        </w:rPr>
        <w:t xml:space="preserve"> http://nbuv.gov.ua/UJRN/Chkup_2012_1_56</w:t>
      </w:r>
    </w:p>
    <w:p w14:paraId="460F8A4E"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ru-RU"/>
        </w:rPr>
        <w:t xml:space="preserve">Рабовська С.Я. Правовий порядок нотаріального оформлення здійснення права на спадкування. </w:t>
      </w:r>
      <w:r w:rsidRPr="008108C6">
        <w:rPr>
          <w:i/>
          <w:color w:val="000000" w:themeColor="text1"/>
          <w:sz w:val="24"/>
          <w:szCs w:val="24"/>
          <w:lang w:val="ru-RU"/>
        </w:rPr>
        <w:t>Часопис Київського університету права</w:t>
      </w:r>
      <w:r w:rsidRPr="008108C6">
        <w:rPr>
          <w:color w:val="000000" w:themeColor="text1"/>
          <w:sz w:val="24"/>
          <w:szCs w:val="24"/>
          <w:lang w:val="ru-RU"/>
        </w:rPr>
        <w:t>. 2011. № 3. С.160-162.</w:t>
      </w:r>
    </w:p>
    <w:p w14:paraId="5D399BEA"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ru-RU"/>
        </w:rPr>
        <w:t>Сіряченко, Н.</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Спадковий договір: точка зору науковця і практика. Нотаріат для вас: Науково-практичний журнал. </w:t>
      </w:r>
      <w:r w:rsidRPr="008108C6">
        <w:rPr>
          <w:color w:val="000000" w:themeColor="text1"/>
          <w:sz w:val="24"/>
          <w:szCs w:val="24"/>
        </w:rPr>
        <w:t> 2011.  № 11. С. 62-63.</w:t>
      </w:r>
    </w:p>
    <w:p w14:paraId="061F4816"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Слабошпицька У. О. Правова природа європейського свідоцтва про спадкування. Право і суспільство. 2015. № 5.2(2). С. 85-90 . </w:t>
      </w:r>
      <w:r w:rsidRPr="008108C6">
        <w:rPr>
          <w:color w:val="000000" w:themeColor="text1"/>
          <w:sz w:val="24"/>
          <w:szCs w:val="24"/>
          <w:lang w:val="en-US" w:eastAsia="ru-RU"/>
        </w:rPr>
        <w:t>URL:</w:t>
      </w:r>
      <w:r w:rsidRPr="008108C6">
        <w:rPr>
          <w:color w:val="000000" w:themeColor="text1"/>
          <w:sz w:val="24"/>
          <w:szCs w:val="24"/>
          <w:lang w:val="uk-UA"/>
        </w:rPr>
        <w:t>http://nbuv.gov.ua/UJRN/Pis_2015_5</w:t>
      </w:r>
    </w:p>
    <w:p w14:paraId="791D32EE"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Скок Л. В. Правова природа поняття "порядок спадкування". Наукові записки Інституту законодавства Верховної Ради України. 2014. № 5. С. 65-69. </w:t>
      </w:r>
      <w:r w:rsidRPr="008108C6">
        <w:rPr>
          <w:color w:val="000000" w:themeColor="text1"/>
          <w:sz w:val="24"/>
          <w:szCs w:val="24"/>
          <w:lang w:val="en-US" w:eastAsia="ru-RU"/>
        </w:rPr>
        <w:t>URL:</w:t>
      </w:r>
      <w:r w:rsidRPr="008108C6">
        <w:rPr>
          <w:color w:val="000000" w:themeColor="text1"/>
          <w:sz w:val="24"/>
          <w:szCs w:val="24"/>
          <w:lang w:val="uk-UA"/>
        </w:rPr>
        <w:t>http://nbuv.gov.ua/UJRN/Nzizvru_2014_5_16</w:t>
      </w:r>
    </w:p>
    <w:p w14:paraId="7037C47A" w14:textId="77777777" w:rsidR="00E96FCD" w:rsidRPr="008108C6" w:rsidRDefault="004309D9" w:rsidP="00CC61F1">
      <w:pPr>
        <w:numPr>
          <w:ilvl w:val="0"/>
          <w:numId w:val="153"/>
        </w:numPr>
        <w:jc w:val="both"/>
        <w:rPr>
          <w:color w:val="000000" w:themeColor="text1"/>
          <w:sz w:val="24"/>
          <w:szCs w:val="24"/>
          <w:lang w:val="uk-UA"/>
        </w:rPr>
      </w:pPr>
      <w:hyperlink r:id="rId216" w:tooltip="Пошук за автором" w:history="1">
        <w:r w:rsidR="00E96FCD" w:rsidRPr="008108C6">
          <w:rPr>
            <w:rStyle w:val="Hyperlink"/>
            <w:color w:val="000000" w:themeColor="text1"/>
            <w:sz w:val="24"/>
            <w:szCs w:val="24"/>
            <w:u w:val="none"/>
            <w:lang w:val="ru-RU"/>
          </w:rPr>
          <w:t>Солонько М. Ф.</w:t>
        </w:r>
      </w:hyperlink>
      <w:r w:rsidR="00E96FCD" w:rsidRPr="008108C6">
        <w:rPr>
          <w:color w:val="000000" w:themeColor="text1"/>
          <w:sz w:val="24"/>
          <w:szCs w:val="24"/>
          <w:shd w:val="clear" w:color="auto" w:fill="F9F9F9"/>
        </w:rPr>
        <w:t> </w:t>
      </w:r>
      <w:r w:rsidR="00E96FCD" w:rsidRPr="008108C6">
        <w:rPr>
          <w:color w:val="000000" w:themeColor="text1"/>
          <w:sz w:val="24"/>
          <w:szCs w:val="24"/>
          <w:lang w:val="ru-RU"/>
        </w:rPr>
        <w:t xml:space="preserve"> </w:t>
      </w:r>
      <w:r w:rsidR="00E96FCD" w:rsidRPr="008108C6">
        <w:rPr>
          <w:bCs/>
          <w:color w:val="000000" w:themeColor="text1"/>
          <w:sz w:val="24"/>
          <w:szCs w:val="24"/>
          <w:lang w:val="ru-RU"/>
        </w:rPr>
        <w:t>Дії, які свідчать про</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прийняття</w:t>
      </w:r>
      <w:r w:rsidR="00E96FCD" w:rsidRPr="008108C6">
        <w:rPr>
          <w:rStyle w:val="apple-converted-space"/>
          <w:bCs/>
          <w:color w:val="000000" w:themeColor="text1"/>
          <w:sz w:val="24"/>
          <w:szCs w:val="24"/>
        </w:rPr>
        <w:t> </w:t>
      </w:r>
      <w:r w:rsidR="00E96FCD" w:rsidRPr="008108C6">
        <w:rPr>
          <w:bCs/>
          <w:color w:val="000000" w:themeColor="text1"/>
          <w:sz w:val="24"/>
          <w:szCs w:val="24"/>
          <w:lang w:val="ru-RU"/>
        </w:rPr>
        <w:t>спадщини</w:t>
      </w:r>
      <w:r w:rsidR="00E96FCD" w:rsidRPr="008108C6">
        <w:rPr>
          <w:rStyle w:val="apple-converted-space"/>
          <w:color w:val="000000" w:themeColor="text1"/>
          <w:sz w:val="24"/>
          <w:szCs w:val="24"/>
          <w:shd w:val="clear" w:color="auto" w:fill="F9F9F9"/>
        </w:rPr>
        <w:t xml:space="preserve">. </w:t>
      </w:r>
      <w:hyperlink r:id="rId217" w:tooltip="Періодичне видання" w:history="1">
        <w:r w:rsidR="00E96FCD" w:rsidRPr="008108C6">
          <w:rPr>
            <w:rStyle w:val="Hyperlink"/>
            <w:i/>
            <w:color w:val="000000" w:themeColor="text1"/>
            <w:sz w:val="24"/>
            <w:szCs w:val="24"/>
            <w:u w:val="none"/>
            <w:lang w:val="ru-RU"/>
          </w:rPr>
          <w:t>Право і Безпека</w:t>
        </w:r>
      </w:hyperlink>
      <w:r w:rsidR="00E96FCD" w:rsidRPr="008108C6">
        <w:rPr>
          <w:i/>
          <w:color w:val="000000" w:themeColor="text1"/>
          <w:sz w:val="24"/>
          <w:szCs w:val="24"/>
          <w:shd w:val="clear" w:color="auto" w:fill="F9F9F9"/>
        </w:rPr>
        <w:t>.</w:t>
      </w:r>
      <w:r w:rsidR="00E96FCD" w:rsidRPr="008108C6">
        <w:rPr>
          <w:color w:val="000000" w:themeColor="text1"/>
          <w:sz w:val="24"/>
          <w:szCs w:val="24"/>
          <w:shd w:val="clear" w:color="auto" w:fill="F9F9F9"/>
        </w:rPr>
        <w:t xml:space="preserve"> </w:t>
      </w:r>
      <w:r w:rsidR="00E96FCD" w:rsidRPr="008108C6">
        <w:rPr>
          <w:color w:val="000000" w:themeColor="text1"/>
          <w:sz w:val="24"/>
          <w:szCs w:val="24"/>
          <w:shd w:val="clear" w:color="auto" w:fill="F9F9F9"/>
          <w:lang w:val="ru-RU"/>
        </w:rPr>
        <w:t xml:space="preserve">2011. № 2. С. 298-301. </w:t>
      </w:r>
      <w:r w:rsidR="00E96FCD" w:rsidRPr="008108C6">
        <w:rPr>
          <w:color w:val="000000" w:themeColor="text1"/>
          <w:sz w:val="24"/>
          <w:szCs w:val="24"/>
          <w:lang w:val="en-US" w:eastAsia="ru-RU"/>
        </w:rPr>
        <w:t>URL:</w:t>
      </w:r>
      <w:hyperlink r:id="rId218" w:history="1">
        <w:r w:rsidR="00E96FCD" w:rsidRPr="008108C6">
          <w:rPr>
            <w:rStyle w:val="Hyperlink"/>
            <w:color w:val="000000" w:themeColor="text1"/>
            <w:sz w:val="24"/>
            <w:szCs w:val="24"/>
            <w:u w:val="none"/>
          </w:rPr>
          <w:t>http</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nbuv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gov</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ua</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j</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pdf</w:t>
        </w:r>
        <w:r w:rsidR="00E96FCD" w:rsidRPr="008108C6">
          <w:rPr>
            <w:rStyle w:val="Hyperlink"/>
            <w:color w:val="000000" w:themeColor="text1"/>
            <w:sz w:val="24"/>
            <w:szCs w:val="24"/>
            <w:u w:val="none"/>
            <w:lang w:val="ru-RU"/>
          </w:rPr>
          <w:t>/</w:t>
        </w:r>
        <w:r w:rsidR="00E96FCD" w:rsidRPr="008108C6">
          <w:rPr>
            <w:rStyle w:val="Hyperlink"/>
            <w:color w:val="000000" w:themeColor="text1"/>
            <w:sz w:val="24"/>
            <w:szCs w:val="24"/>
            <w:u w:val="none"/>
          </w:rPr>
          <w:t>Pib</w:t>
        </w:r>
        <w:r w:rsidR="00E96FCD" w:rsidRPr="008108C6">
          <w:rPr>
            <w:rStyle w:val="Hyperlink"/>
            <w:color w:val="000000" w:themeColor="text1"/>
            <w:sz w:val="24"/>
            <w:szCs w:val="24"/>
            <w:u w:val="none"/>
            <w:lang w:val="ru-RU"/>
          </w:rPr>
          <w:t>_2011_2_68.</w:t>
        </w:r>
        <w:r w:rsidR="00E96FCD" w:rsidRPr="008108C6">
          <w:rPr>
            <w:rStyle w:val="Hyperlink"/>
            <w:color w:val="000000" w:themeColor="text1"/>
            <w:sz w:val="24"/>
            <w:szCs w:val="24"/>
            <w:u w:val="none"/>
          </w:rPr>
          <w:t>pdf</w:t>
        </w:r>
      </w:hyperlink>
    </w:p>
    <w:p w14:paraId="26796B71"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Сіряченко, Н.  Спадковий договір: точка зору науковця і практика. </w:t>
      </w:r>
      <w:r w:rsidRPr="008108C6">
        <w:rPr>
          <w:i/>
          <w:color w:val="000000" w:themeColor="text1"/>
          <w:sz w:val="24"/>
          <w:szCs w:val="24"/>
          <w:lang w:val="uk-UA"/>
        </w:rPr>
        <w:t>Нотаріат для вас: Науково-практичний журнал</w:t>
      </w:r>
      <w:r w:rsidRPr="008108C6">
        <w:rPr>
          <w:color w:val="000000" w:themeColor="text1"/>
          <w:sz w:val="24"/>
          <w:szCs w:val="24"/>
          <w:lang w:val="uk-UA"/>
        </w:rPr>
        <w:t>. 2011. № 11. С. 62-63.</w:t>
      </w:r>
    </w:p>
    <w:p w14:paraId="1B1B8FEA"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Федорич, І.Я.  Способи прийняття спадщини: теоретично-правовий аналіз спадкового правовідношення. </w:t>
      </w:r>
      <w:r w:rsidRPr="008108C6">
        <w:rPr>
          <w:i/>
          <w:color w:val="000000" w:themeColor="text1"/>
          <w:sz w:val="24"/>
          <w:szCs w:val="24"/>
          <w:lang w:val="uk-UA"/>
        </w:rPr>
        <w:t>Адвокат: Загальнодерж. період. вид</w:t>
      </w:r>
      <w:r w:rsidRPr="008108C6">
        <w:rPr>
          <w:color w:val="000000" w:themeColor="text1"/>
          <w:sz w:val="24"/>
          <w:szCs w:val="24"/>
          <w:lang w:val="uk-UA"/>
        </w:rPr>
        <w:t>.  2012. № 10. С. 33-38.</w:t>
      </w:r>
    </w:p>
    <w:p w14:paraId="0B6CD0E3" w14:textId="77777777" w:rsidR="00E96FCD" w:rsidRPr="008108C6" w:rsidRDefault="004309D9" w:rsidP="00CC61F1">
      <w:pPr>
        <w:numPr>
          <w:ilvl w:val="0"/>
          <w:numId w:val="153"/>
        </w:numPr>
        <w:jc w:val="both"/>
        <w:rPr>
          <w:color w:val="000000" w:themeColor="text1"/>
          <w:sz w:val="24"/>
          <w:szCs w:val="24"/>
          <w:lang w:val="uk-UA"/>
        </w:rPr>
      </w:pPr>
      <w:hyperlink r:id="rId219" w:history="1">
        <w:r w:rsidR="00E96FCD" w:rsidRPr="008108C6">
          <w:rPr>
            <w:rStyle w:val="Hyperlink"/>
            <w:bCs/>
            <w:color w:val="000000" w:themeColor="text1"/>
            <w:sz w:val="24"/>
            <w:szCs w:val="24"/>
            <w:u w:val="none"/>
            <w:shd w:val="clear" w:color="auto" w:fill="FFFFFF"/>
            <w:lang w:val="uk-UA"/>
          </w:rPr>
          <w:t>Фурса, Євген Євгенович</w:t>
        </w:r>
      </w:hyperlink>
      <w:r w:rsidR="00E96FCD" w:rsidRPr="008108C6">
        <w:rPr>
          <w:color w:val="000000" w:themeColor="text1"/>
          <w:sz w:val="24"/>
          <w:szCs w:val="24"/>
          <w:shd w:val="clear" w:color="auto" w:fill="FFFFFF"/>
        </w:rPr>
        <w:t>  </w:t>
      </w:r>
      <w:r w:rsidR="00E96FCD" w:rsidRPr="008108C6">
        <w:rPr>
          <w:color w:val="000000" w:themeColor="text1"/>
          <w:sz w:val="24"/>
          <w:szCs w:val="24"/>
          <w:shd w:val="clear" w:color="auto" w:fill="FFFFFF"/>
          <w:lang w:val="uk-UA"/>
        </w:rPr>
        <w:t xml:space="preserve"> Деякі аспекти діяльності консула при посвідченні заяв про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прийняття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uk-UA"/>
        </w:rPr>
        <w:t>спадщини</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lang w:val="uk-UA"/>
        </w:rPr>
        <w:t xml:space="preserve">та відмову від неї. </w:t>
      </w:r>
      <w:r w:rsidR="00E96FCD" w:rsidRPr="008108C6">
        <w:rPr>
          <w:i/>
          <w:color w:val="000000" w:themeColor="text1"/>
          <w:sz w:val="24"/>
          <w:szCs w:val="24"/>
          <w:shd w:val="clear" w:color="auto" w:fill="FFFFFF"/>
          <w:lang w:val="uk-UA"/>
        </w:rPr>
        <w:t>Бюлетень Міністерства юстиції України: Офіційне видання.</w:t>
      </w:r>
      <w:r w:rsidR="00E96FCD" w:rsidRPr="008108C6">
        <w:rPr>
          <w:color w:val="000000" w:themeColor="text1"/>
          <w:sz w:val="24"/>
          <w:szCs w:val="24"/>
          <w:shd w:val="clear" w:color="auto" w:fill="FFFFFF"/>
          <w:lang w:val="uk-UA"/>
        </w:rPr>
        <w:t xml:space="preserve"> 2014. </w:t>
      </w:r>
      <w:r w:rsidR="00E96FCD" w:rsidRPr="008108C6">
        <w:rPr>
          <w:bCs/>
          <w:color w:val="000000" w:themeColor="text1"/>
          <w:sz w:val="24"/>
          <w:szCs w:val="24"/>
          <w:shd w:val="clear" w:color="auto" w:fill="FFFFFF"/>
          <w:lang w:val="uk-UA"/>
        </w:rPr>
        <w:t>№ 6</w:t>
      </w:r>
      <w:r w:rsidR="00E96FCD" w:rsidRPr="008108C6">
        <w:rPr>
          <w:color w:val="000000" w:themeColor="text1"/>
          <w:sz w:val="24"/>
          <w:szCs w:val="24"/>
          <w:shd w:val="clear" w:color="auto" w:fill="FFFFFF"/>
          <w:lang w:val="uk-UA"/>
        </w:rPr>
        <w:t>. С. 172-180.</w:t>
      </w:r>
    </w:p>
    <w:p w14:paraId="689655E0"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Цибульська, О.Ю. Щодо питання прийняття спадщини. </w:t>
      </w:r>
      <w:r w:rsidRPr="008108C6">
        <w:rPr>
          <w:i/>
          <w:color w:val="000000" w:themeColor="text1"/>
          <w:sz w:val="24"/>
          <w:szCs w:val="24"/>
          <w:lang w:val="uk-UA"/>
        </w:rPr>
        <w:t>Методологічні засади вдосконалення цивільного законодавства України на сучасному етапі : матер. круглого</w:t>
      </w:r>
      <w:r w:rsidRPr="008108C6">
        <w:rPr>
          <w:color w:val="000000" w:themeColor="text1"/>
          <w:sz w:val="24"/>
          <w:szCs w:val="24"/>
          <w:lang w:val="uk-UA"/>
        </w:rPr>
        <w:t xml:space="preserve"> столу (м. Одеса, 9 жовтня 2012 р.). 2012 . 245 с. </w:t>
      </w:r>
    </w:p>
    <w:p w14:paraId="6A69622A"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ru-RU"/>
        </w:rPr>
        <w:t xml:space="preserve">Черногор Н. В. </w:t>
      </w:r>
      <w:r w:rsidRPr="008108C6">
        <w:rPr>
          <w:color w:val="000000" w:themeColor="text1"/>
          <w:sz w:val="24"/>
          <w:szCs w:val="24"/>
          <w:lang w:val="uk-UA"/>
        </w:rPr>
        <w:t xml:space="preserve"> </w:t>
      </w:r>
      <w:r w:rsidRPr="008108C6">
        <w:rPr>
          <w:color w:val="000000" w:themeColor="text1"/>
          <w:sz w:val="24"/>
          <w:szCs w:val="24"/>
          <w:lang w:val="ru-RU"/>
        </w:rPr>
        <w:t>Загальний та спеціальний строк для прийняття спадщини за цивільним законодавством України. Актуальні проблеми держави і права. 2010. Вип. 56. С. 352-356</w:t>
      </w:r>
      <w:r w:rsidRPr="008108C6">
        <w:rPr>
          <w:color w:val="000000" w:themeColor="text1"/>
          <w:sz w:val="24"/>
          <w:szCs w:val="24"/>
          <w:lang w:val="en-US" w:eastAsia="ru-RU"/>
        </w:rPr>
        <w:t xml:space="preserve"> URL:</w:t>
      </w:r>
      <w:r w:rsidRPr="008108C6">
        <w:rPr>
          <w:color w:val="000000" w:themeColor="text1"/>
          <w:sz w:val="24"/>
          <w:szCs w:val="24"/>
        </w:rPr>
        <w:t>http</w:t>
      </w:r>
      <w:r w:rsidRPr="008108C6">
        <w:rPr>
          <w:color w:val="000000" w:themeColor="text1"/>
          <w:sz w:val="24"/>
          <w:szCs w:val="24"/>
          <w:lang w:val="ru-RU"/>
        </w:rPr>
        <w:t>://</w:t>
      </w:r>
      <w:r w:rsidRPr="008108C6">
        <w:rPr>
          <w:color w:val="000000" w:themeColor="text1"/>
          <w:sz w:val="24"/>
          <w:szCs w:val="24"/>
        </w:rPr>
        <w:t>nbuv</w:t>
      </w:r>
      <w:r w:rsidRPr="008108C6">
        <w:rPr>
          <w:color w:val="000000" w:themeColor="text1"/>
          <w:sz w:val="24"/>
          <w:szCs w:val="24"/>
          <w:lang w:val="ru-RU"/>
        </w:rPr>
        <w:t>.</w:t>
      </w:r>
      <w:r w:rsidRPr="008108C6">
        <w:rPr>
          <w:color w:val="000000" w:themeColor="text1"/>
          <w:sz w:val="24"/>
          <w:szCs w:val="24"/>
        </w:rPr>
        <w:t>gov</w:t>
      </w:r>
      <w:r w:rsidRPr="008108C6">
        <w:rPr>
          <w:color w:val="000000" w:themeColor="text1"/>
          <w:sz w:val="24"/>
          <w:szCs w:val="24"/>
          <w:lang w:val="ru-RU"/>
        </w:rPr>
        <w:t>.</w:t>
      </w:r>
      <w:r w:rsidRPr="008108C6">
        <w:rPr>
          <w:color w:val="000000" w:themeColor="text1"/>
          <w:sz w:val="24"/>
          <w:szCs w:val="24"/>
        </w:rPr>
        <w:t>ua</w:t>
      </w:r>
      <w:r w:rsidRPr="008108C6">
        <w:rPr>
          <w:color w:val="000000" w:themeColor="text1"/>
          <w:sz w:val="24"/>
          <w:szCs w:val="24"/>
          <w:lang w:val="ru-RU"/>
        </w:rPr>
        <w:t>/</w:t>
      </w:r>
      <w:r w:rsidRPr="008108C6">
        <w:rPr>
          <w:color w:val="000000" w:themeColor="text1"/>
          <w:sz w:val="24"/>
          <w:szCs w:val="24"/>
        </w:rPr>
        <w:t>j</w:t>
      </w:r>
      <w:r w:rsidRPr="008108C6">
        <w:rPr>
          <w:color w:val="000000" w:themeColor="text1"/>
          <w:sz w:val="24"/>
          <w:szCs w:val="24"/>
          <w:lang w:val="ru-RU"/>
        </w:rPr>
        <w:t>-</w:t>
      </w:r>
      <w:r w:rsidRPr="008108C6">
        <w:rPr>
          <w:color w:val="000000" w:themeColor="text1"/>
          <w:sz w:val="24"/>
          <w:szCs w:val="24"/>
        </w:rPr>
        <w:t>pdf</w:t>
      </w:r>
      <w:r w:rsidRPr="008108C6">
        <w:rPr>
          <w:color w:val="000000" w:themeColor="text1"/>
          <w:sz w:val="24"/>
          <w:szCs w:val="24"/>
          <w:lang w:val="ru-RU"/>
        </w:rPr>
        <w:t>/</w:t>
      </w:r>
      <w:r w:rsidRPr="008108C6">
        <w:rPr>
          <w:color w:val="000000" w:themeColor="text1"/>
          <w:sz w:val="24"/>
          <w:szCs w:val="24"/>
        </w:rPr>
        <w:t>apdp</w:t>
      </w:r>
      <w:r w:rsidRPr="008108C6">
        <w:rPr>
          <w:color w:val="000000" w:themeColor="text1"/>
          <w:sz w:val="24"/>
          <w:szCs w:val="24"/>
          <w:lang w:val="ru-RU"/>
        </w:rPr>
        <w:t>_2010_56_56.</w:t>
      </w:r>
      <w:r w:rsidRPr="008108C6">
        <w:rPr>
          <w:color w:val="000000" w:themeColor="text1"/>
          <w:sz w:val="24"/>
          <w:szCs w:val="24"/>
        </w:rPr>
        <w:t>pdf</w:t>
      </w:r>
    </w:p>
    <w:p w14:paraId="67E7E5C2"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uk-UA"/>
        </w:rPr>
        <w:t xml:space="preserve">Черногор, Н.В. Право на відмову від прийняття спадщини за римським правом і цивільним правом України. </w:t>
      </w:r>
      <w:r w:rsidRPr="008108C6">
        <w:rPr>
          <w:i/>
          <w:color w:val="000000" w:themeColor="text1"/>
          <w:sz w:val="24"/>
          <w:szCs w:val="24"/>
          <w:lang w:val="uk-UA"/>
        </w:rPr>
        <w:t xml:space="preserve">Римське право і сучасність (Шерешевські читання): Матер. Міжнар. наук. конф. </w:t>
      </w:r>
      <w:r w:rsidRPr="008108C6">
        <w:rPr>
          <w:color w:val="000000" w:themeColor="text1"/>
          <w:sz w:val="24"/>
          <w:szCs w:val="24"/>
          <w:lang w:val="uk-UA"/>
        </w:rPr>
        <w:t xml:space="preserve">(11травня 2012 р., Одеса). 2012. Ч. 1 . 2012 . 172 с. </w:t>
      </w:r>
    </w:p>
    <w:p w14:paraId="46663106" w14:textId="77777777" w:rsidR="00E96FCD" w:rsidRPr="008108C6" w:rsidRDefault="00E96FCD" w:rsidP="00CC61F1">
      <w:pPr>
        <w:numPr>
          <w:ilvl w:val="0"/>
          <w:numId w:val="153"/>
        </w:numPr>
        <w:jc w:val="both"/>
        <w:rPr>
          <w:color w:val="000000" w:themeColor="text1"/>
          <w:sz w:val="24"/>
          <w:szCs w:val="24"/>
          <w:lang w:val="uk-UA"/>
        </w:rPr>
      </w:pPr>
      <w:r w:rsidRPr="008108C6">
        <w:rPr>
          <w:color w:val="000000" w:themeColor="text1"/>
          <w:sz w:val="24"/>
          <w:szCs w:val="24"/>
          <w:lang w:val="ru-RU"/>
        </w:rPr>
        <w:t>Шама, Н.</w:t>
      </w:r>
      <w:r w:rsidRPr="008108C6">
        <w:rPr>
          <w:rStyle w:val="apple-converted-space"/>
          <w:color w:val="000000" w:themeColor="text1"/>
          <w:sz w:val="24"/>
          <w:szCs w:val="24"/>
        </w:rPr>
        <w:t> </w:t>
      </w:r>
      <w:r w:rsidRPr="008108C6">
        <w:rPr>
          <w:color w:val="000000" w:themeColor="text1"/>
          <w:sz w:val="24"/>
          <w:szCs w:val="24"/>
        </w:rPr>
        <w:t>   </w:t>
      </w:r>
      <w:r w:rsidRPr="008108C6">
        <w:rPr>
          <w:color w:val="000000" w:themeColor="text1"/>
          <w:sz w:val="24"/>
          <w:szCs w:val="24"/>
          <w:lang w:val="ru-RU"/>
        </w:rPr>
        <w:t xml:space="preserve">Поняття та ознаки спадкового договору. </w:t>
      </w:r>
      <w:r w:rsidRPr="008108C6">
        <w:rPr>
          <w:i/>
          <w:color w:val="000000" w:themeColor="text1"/>
          <w:sz w:val="24"/>
          <w:szCs w:val="24"/>
          <w:lang w:val="ru-RU"/>
        </w:rPr>
        <w:t xml:space="preserve">Вісник Львівського університету. </w:t>
      </w:r>
      <w:r w:rsidRPr="008108C6">
        <w:rPr>
          <w:i/>
          <w:color w:val="000000" w:themeColor="text1"/>
          <w:sz w:val="24"/>
          <w:szCs w:val="24"/>
        </w:rPr>
        <w:t>Серія юридична</w:t>
      </w:r>
      <w:r w:rsidRPr="008108C6">
        <w:rPr>
          <w:color w:val="000000" w:themeColor="text1"/>
          <w:sz w:val="24"/>
          <w:szCs w:val="24"/>
          <w:lang w:val="uk-UA"/>
        </w:rPr>
        <w:t>.</w:t>
      </w:r>
      <w:r w:rsidRPr="008108C6">
        <w:rPr>
          <w:color w:val="000000" w:themeColor="text1"/>
          <w:sz w:val="24"/>
          <w:szCs w:val="24"/>
        </w:rPr>
        <w:t> 2009. Вип. 49 . 290 с. </w:t>
      </w:r>
    </w:p>
    <w:p w14:paraId="59737C15" w14:textId="77777777" w:rsidR="00E96FCD" w:rsidRPr="008108C6" w:rsidRDefault="004309D9" w:rsidP="00CC61F1">
      <w:pPr>
        <w:numPr>
          <w:ilvl w:val="0"/>
          <w:numId w:val="153"/>
        </w:numPr>
        <w:jc w:val="both"/>
        <w:rPr>
          <w:color w:val="000000" w:themeColor="text1"/>
          <w:sz w:val="24"/>
          <w:szCs w:val="24"/>
          <w:lang w:val="uk-UA"/>
        </w:rPr>
      </w:pPr>
      <w:hyperlink r:id="rId220" w:history="1">
        <w:r w:rsidR="00E96FCD" w:rsidRPr="008108C6">
          <w:rPr>
            <w:rStyle w:val="Hyperlink"/>
            <w:color w:val="000000" w:themeColor="text1"/>
            <w:sz w:val="24"/>
            <w:szCs w:val="24"/>
            <w:u w:val="none"/>
            <w:lang w:val="uk-UA"/>
          </w:rPr>
          <w:t xml:space="preserve">Яровий Я. Відкриття і прийняття спадщини та здійснення спадкових </w:t>
        </w:r>
        <w:r w:rsidR="00E96FCD" w:rsidRPr="008108C6">
          <w:rPr>
            <w:rStyle w:val="Hyperlink"/>
            <w:color w:val="000000" w:themeColor="text1"/>
            <w:sz w:val="24"/>
            <w:szCs w:val="24"/>
            <w:u w:val="none"/>
            <w:lang w:val="ru-RU"/>
          </w:rPr>
          <w:t>прав. Юридичний журнал. 2005. № 10. С.88-93.</w:t>
        </w:r>
      </w:hyperlink>
    </w:p>
    <w:p w14:paraId="3E6C27B7" w14:textId="77777777" w:rsidR="00E96FCD" w:rsidRPr="008108C6" w:rsidRDefault="004309D9" w:rsidP="00CC61F1">
      <w:pPr>
        <w:numPr>
          <w:ilvl w:val="0"/>
          <w:numId w:val="153"/>
        </w:numPr>
        <w:jc w:val="both"/>
        <w:rPr>
          <w:rStyle w:val="apple-converted-space"/>
          <w:color w:val="000000" w:themeColor="text1"/>
          <w:sz w:val="24"/>
          <w:szCs w:val="24"/>
          <w:lang w:val="uk-UA"/>
        </w:rPr>
      </w:pPr>
      <w:hyperlink r:id="rId221" w:history="1">
        <w:r w:rsidR="00E96FCD" w:rsidRPr="008108C6">
          <w:rPr>
            <w:rStyle w:val="Hyperlink"/>
            <w:bCs/>
            <w:color w:val="000000" w:themeColor="text1"/>
            <w:sz w:val="24"/>
            <w:szCs w:val="24"/>
            <w:u w:val="none"/>
            <w:shd w:val="clear" w:color="auto" w:fill="FFFFFF"/>
            <w:lang w:val="ru-RU"/>
          </w:rPr>
          <w:t>Яцуляк, Алла</w:t>
        </w:r>
      </w:hyperlink>
      <w:r w:rsidR="00E96FCD" w:rsidRPr="008108C6">
        <w:rPr>
          <w:color w:val="000000" w:themeColor="text1"/>
          <w:sz w:val="24"/>
          <w:szCs w:val="24"/>
          <w:shd w:val="clear" w:color="auto" w:fill="FFFFFF"/>
          <w:lang w:val="ru-RU"/>
        </w:rPr>
        <w:t>.</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 xml:space="preserve"> Спадковий</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lang w:val="ru-RU"/>
        </w:rPr>
        <w:t>договір</w:t>
      </w:r>
      <w:r w:rsidR="00E96FCD" w:rsidRPr="008108C6">
        <w:rPr>
          <w:color w:val="000000" w:themeColor="text1"/>
          <w:sz w:val="24"/>
          <w:szCs w:val="24"/>
          <w:shd w:val="clear" w:color="auto" w:fill="FFFFFF"/>
          <w:lang w:val="ru-RU"/>
        </w:rPr>
        <w:t xml:space="preserve">. </w:t>
      </w:r>
      <w:r w:rsidR="00E96FCD" w:rsidRPr="008108C6">
        <w:rPr>
          <w:i/>
          <w:color w:val="000000" w:themeColor="text1"/>
          <w:sz w:val="24"/>
          <w:szCs w:val="24"/>
          <w:shd w:val="clear" w:color="auto" w:fill="FFFFFF"/>
          <w:lang w:val="ru-RU"/>
        </w:rPr>
        <w:t xml:space="preserve">Землевпорядний вісник: інформаційно-аналітичне видання. </w:t>
      </w:r>
      <w:r w:rsidR="00E96FCD" w:rsidRPr="008108C6">
        <w:rPr>
          <w:color w:val="000000" w:themeColor="text1"/>
          <w:sz w:val="24"/>
          <w:szCs w:val="24"/>
          <w:shd w:val="clear" w:color="auto" w:fill="FFFFFF"/>
          <w:lang w:val="ru-RU"/>
        </w:rPr>
        <w:t xml:space="preserve">2013. </w:t>
      </w:r>
      <w:r w:rsidR="00E96FCD" w:rsidRPr="008108C6">
        <w:rPr>
          <w:bCs/>
          <w:color w:val="000000" w:themeColor="text1"/>
          <w:sz w:val="24"/>
          <w:szCs w:val="24"/>
          <w:shd w:val="clear" w:color="auto" w:fill="FFFFFF"/>
          <w:lang w:val="ru-RU"/>
        </w:rPr>
        <w:t>№ 7</w:t>
      </w:r>
      <w:r w:rsidR="00E96FCD" w:rsidRPr="008108C6">
        <w:rPr>
          <w:color w:val="000000" w:themeColor="text1"/>
          <w:sz w:val="24"/>
          <w:szCs w:val="24"/>
          <w:shd w:val="clear" w:color="auto" w:fill="FFFFFF"/>
          <w:lang w:val="ru-RU"/>
        </w:rPr>
        <w:t>. С. 45-46.</w:t>
      </w:r>
      <w:r w:rsidR="00E96FCD" w:rsidRPr="008108C6">
        <w:rPr>
          <w:rStyle w:val="apple-converted-space"/>
          <w:color w:val="000000" w:themeColor="text1"/>
          <w:sz w:val="24"/>
          <w:szCs w:val="24"/>
          <w:shd w:val="clear" w:color="auto" w:fill="FFFFFF"/>
        </w:rPr>
        <w:t> </w:t>
      </w:r>
    </w:p>
    <w:p w14:paraId="563C7B82" w14:textId="77777777" w:rsidR="00E96FCD" w:rsidRPr="008108C6" w:rsidRDefault="00E96FCD" w:rsidP="00E96FCD">
      <w:pPr>
        <w:jc w:val="both"/>
        <w:rPr>
          <w:rStyle w:val="apple-converted-space"/>
          <w:color w:val="000000" w:themeColor="text1"/>
          <w:sz w:val="24"/>
          <w:szCs w:val="24"/>
          <w:shd w:val="clear" w:color="auto" w:fill="FFFFFF"/>
          <w:lang w:val="uk-UA"/>
        </w:rPr>
      </w:pPr>
    </w:p>
    <w:p w14:paraId="695B16DF" w14:textId="77777777" w:rsidR="00E96FCD" w:rsidRPr="008108C6" w:rsidRDefault="00E96FCD" w:rsidP="00E96FCD">
      <w:pPr>
        <w:shd w:val="clear" w:color="auto" w:fill="FFFFFF"/>
        <w:suppressAutoHyphens w:val="0"/>
        <w:ind w:left="709"/>
        <w:jc w:val="both"/>
        <w:rPr>
          <w:b/>
          <w:color w:val="000000" w:themeColor="text1"/>
          <w:sz w:val="24"/>
          <w:szCs w:val="24"/>
          <w:lang w:val="uk-UA"/>
        </w:rPr>
      </w:pPr>
      <w:r w:rsidRPr="008108C6">
        <w:rPr>
          <w:b/>
          <w:color w:val="000000" w:themeColor="text1"/>
          <w:sz w:val="24"/>
          <w:szCs w:val="24"/>
          <w:lang w:val="uk-UA"/>
        </w:rPr>
        <w:t>Питання для самостійної роботи:</w:t>
      </w:r>
    </w:p>
    <w:p w14:paraId="66895163" w14:textId="77777777" w:rsidR="00E96FCD" w:rsidRPr="008108C6" w:rsidRDefault="00E96FCD" w:rsidP="00E96FCD">
      <w:pPr>
        <w:shd w:val="clear" w:color="auto" w:fill="FFFFFF"/>
        <w:suppressAutoHyphens w:val="0"/>
        <w:ind w:left="709"/>
        <w:jc w:val="both"/>
        <w:rPr>
          <w:b/>
          <w:color w:val="000000" w:themeColor="text1"/>
          <w:sz w:val="24"/>
          <w:szCs w:val="24"/>
          <w:lang w:val="uk-UA"/>
        </w:rPr>
      </w:pPr>
    </w:p>
    <w:p w14:paraId="3D041DC7" w14:textId="77777777" w:rsidR="00E96FCD" w:rsidRPr="008108C6" w:rsidRDefault="00E96FCD" w:rsidP="00CC61F1">
      <w:pPr>
        <w:numPr>
          <w:ilvl w:val="0"/>
          <w:numId w:val="106"/>
        </w:numPr>
        <w:tabs>
          <w:tab w:val="clear" w:pos="3170"/>
          <w:tab w:val="num" w:pos="0"/>
          <w:tab w:val="left" w:pos="1134"/>
        </w:tabs>
        <w:ind w:left="142" w:firstLine="567"/>
        <w:jc w:val="both"/>
        <w:rPr>
          <w:color w:val="000000" w:themeColor="text1"/>
          <w:sz w:val="24"/>
          <w:szCs w:val="24"/>
          <w:lang w:val="uk-UA"/>
        </w:rPr>
      </w:pPr>
      <w:r w:rsidRPr="008108C6">
        <w:rPr>
          <w:color w:val="000000" w:themeColor="text1"/>
          <w:sz w:val="24"/>
          <w:szCs w:val="24"/>
          <w:lang w:val="uk-UA"/>
        </w:rPr>
        <w:t>Що  вважається  моментом  відкриття  спадщини?  Як  буде відкриватися  спадщина  уразі, якщо спадкодавець та спадкоємець померли один за одним водночас або протягом 24годин?</w:t>
      </w:r>
    </w:p>
    <w:p w14:paraId="61F73AD3" w14:textId="77777777" w:rsidR="00E96FCD" w:rsidRPr="008108C6" w:rsidRDefault="00E96FCD" w:rsidP="00CC61F1">
      <w:pPr>
        <w:numPr>
          <w:ilvl w:val="0"/>
          <w:numId w:val="106"/>
        </w:numPr>
        <w:tabs>
          <w:tab w:val="clear" w:pos="3170"/>
          <w:tab w:val="num" w:pos="0"/>
          <w:tab w:val="left" w:pos="1134"/>
        </w:tabs>
        <w:ind w:left="142" w:firstLine="567"/>
        <w:jc w:val="both"/>
        <w:rPr>
          <w:color w:val="000000" w:themeColor="text1"/>
          <w:sz w:val="24"/>
          <w:szCs w:val="24"/>
          <w:lang w:val="uk-UA"/>
        </w:rPr>
      </w:pPr>
      <w:r w:rsidRPr="008108C6">
        <w:rPr>
          <w:color w:val="000000" w:themeColor="text1"/>
          <w:sz w:val="24"/>
          <w:szCs w:val="24"/>
          <w:lang w:val="uk-UA"/>
        </w:rPr>
        <w:t>Як визначається місце відкриття спадщини?</w:t>
      </w:r>
    </w:p>
    <w:p w14:paraId="6498A131" w14:textId="77777777" w:rsidR="00E96FCD" w:rsidRPr="008108C6" w:rsidRDefault="00E96FCD" w:rsidP="00CC61F1">
      <w:pPr>
        <w:numPr>
          <w:ilvl w:val="0"/>
          <w:numId w:val="106"/>
        </w:numPr>
        <w:tabs>
          <w:tab w:val="clear" w:pos="3170"/>
          <w:tab w:val="num" w:pos="0"/>
          <w:tab w:val="left" w:pos="1134"/>
        </w:tabs>
        <w:ind w:left="142" w:firstLine="567"/>
        <w:jc w:val="both"/>
        <w:rPr>
          <w:color w:val="000000" w:themeColor="text1"/>
          <w:sz w:val="24"/>
          <w:szCs w:val="24"/>
          <w:lang w:val="uk-UA"/>
        </w:rPr>
      </w:pPr>
      <w:r w:rsidRPr="008108C6">
        <w:rPr>
          <w:color w:val="000000" w:themeColor="text1"/>
          <w:sz w:val="24"/>
          <w:szCs w:val="24"/>
          <w:lang w:val="uk-UA"/>
        </w:rPr>
        <w:t>Які підстави для спадкування передбачаються чинним законодавством України? У яких випадках?</w:t>
      </w:r>
    </w:p>
    <w:p w14:paraId="4E6CCE42" w14:textId="77777777" w:rsidR="00E96FCD" w:rsidRPr="008108C6" w:rsidRDefault="00E96FCD" w:rsidP="00CC61F1">
      <w:pPr>
        <w:numPr>
          <w:ilvl w:val="0"/>
          <w:numId w:val="106"/>
        </w:numPr>
        <w:tabs>
          <w:tab w:val="clear" w:pos="3170"/>
          <w:tab w:val="num" w:pos="0"/>
          <w:tab w:val="left" w:pos="1134"/>
        </w:tabs>
        <w:ind w:left="142" w:firstLine="567"/>
        <w:jc w:val="both"/>
        <w:rPr>
          <w:color w:val="000000" w:themeColor="text1"/>
          <w:sz w:val="24"/>
          <w:szCs w:val="24"/>
          <w:lang w:val="uk-UA"/>
        </w:rPr>
      </w:pPr>
      <w:r w:rsidRPr="008108C6">
        <w:rPr>
          <w:color w:val="000000" w:themeColor="text1"/>
          <w:sz w:val="24"/>
          <w:szCs w:val="24"/>
          <w:lang w:val="uk-UA"/>
        </w:rPr>
        <w:t>Визначте  перелік  вимог  до  заповіту  з  боку  законодавця  стосовно  форми  та суттєвих умов документу.</w:t>
      </w:r>
    </w:p>
    <w:p w14:paraId="3F31A4AD" w14:textId="77777777" w:rsidR="00E96FCD" w:rsidRPr="008108C6" w:rsidRDefault="00E96FCD" w:rsidP="00CC61F1">
      <w:pPr>
        <w:numPr>
          <w:ilvl w:val="0"/>
          <w:numId w:val="106"/>
        </w:numPr>
        <w:tabs>
          <w:tab w:val="clear" w:pos="3170"/>
          <w:tab w:val="num" w:pos="0"/>
          <w:tab w:val="left" w:pos="1134"/>
        </w:tabs>
        <w:ind w:left="142" w:firstLine="567"/>
        <w:jc w:val="both"/>
        <w:rPr>
          <w:color w:val="000000" w:themeColor="text1"/>
          <w:sz w:val="24"/>
          <w:szCs w:val="24"/>
          <w:lang w:val="uk-UA"/>
        </w:rPr>
      </w:pPr>
      <w:r w:rsidRPr="008108C6">
        <w:rPr>
          <w:color w:val="000000" w:themeColor="text1"/>
          <w:sz w:val="24"/>
          <w:szCs w:val="24"/>
          <w:lang w:val="uk-UA"/>
        </w:rPr>
        <w:t>.Чим  відрізняється  відмова  у  спадщині  та  відмова  відспадщини?  Кого  неможна усунути від спадщини?</w:t>
      </w:r>
    </w:p>
    <w:p w14:paraId="6E874D7F" w14:textId="77777777" w:rsidR="00E96FCD" w:rsidRPr="008108C6" w:rsidRDefault="00E96FCD" w:rsidP="00CC61F1">
      <w:pPr>
        <w:numPr>
          <w:ilvl w:val="0"/>
          <w:numId w:val="106"/>
        </w:numPr>
        <w:tabs>
          <w:tab w:val="clear" w:pos="3170"/>
          <w:tab w:val="num" w:pos="0"/>
          <w:tab w:val="left" w:pos="1134"/>
        </w:tabs>
        <w:ind w:left="142" w:firstLine="567"/>
        <w:jc w:val="both"/>
        <w:rPr>
          <w:color w:val="000000" w:themeColor="text1"/>
          <w:sz w:val="24"/>
          <w:szCs w:val="24"/>
          <w:lang w:val="uk-UA"/>
        </w:rPr>
      </w:pPr>
      <w:r w:rsidRPr="008108C6">
        <w:rPr>
          <w:color w:val="000000" w:themeColor="text1"/>
          <w:sz w:val="24"/>
          <w:szCs w:val="24"/>
          <w:lang w:val="uk-UA"/>
        </w:rPr>
        <w:t>Визначте відмінності між спадковою трансмісією та спадкуванням за правом представництва.</w:t>
      </w:r>
    </w:p>
    <w:p w14:paraId="57B4FA5F" w14:textId="77777777" w:rsidR="00E96FCD" w:rsidRPr="008108C6" w:rsidRDefault="00E96FCD" w:rsidP="00CC61F1">
      <w:pPr>
        <w:numPr>
          <w:ilvl w:val="0"/>
          <w:numId w:val="106"/>
        </w:numPr>
        <w:tabs>
          <w:tab w:val="clear" w:pos="3170"/>
          <w:tab w:val="num" w:pos="0"/>
          <w:tab w:val="left" w:pos="1134"/>
        </w:tabs>
        <w:ind w:left="142" w:firstLine="567"/>
        <w:jc w:val="both"/>
        <w:rPr>
          <w:color w:val="000000" w:themeColor="text1"/>
          <w:sz w:val="24"/>
          <w:szCs w:val="24"/>
          <w:lang w:val="uk-UA"/>
        </w:rPr>
      </w:pPr>
      <w:r w:rsidRPr="008108C6">
        <w:rPr>
          <w:color w:val="000000" w:themeColor="text1"/>
          <w:sz w:val="24"/>
          <w:szCs w:val="24"/>
          <w:lang w:val="uk-UA"/>
        </w:rPr>
        <w:t xml:space="preserve">Особливості прийняття спадщини окремими категоріями спадкоємців. </w:t>
      </w:r>
    </w:p>
    <w:p w14:paraId="54F5E474" w14:textId="77777777" w:rsidR="00E96FCD" w:rsidRPr="008108C6" w:rsidRDefault="00E96FCD" w:rsidP="00CC61F1">
      <w:pPr>
        <w:numPr>
          <w:ilvl w:val="0"/>
          <w:numId w:val="106"/>
        </w:numPr>
        <w:tabs>
          <w:tab w:val="clear" w:pos="3170"/>
          <w:tab w:val="num" w:pos="0"/>
          <w:tab w:val="left" w:pos="1134"/>
        </w:tabs>
        <w:ind w:left="142" w:firstLine="567"/>
        <w:jc w:val="both"/>
        <w:rPr>
          <w:color w:val="000000" w:themeColor="text1"/>
          <w:sz w:val="24"/>
          <w:szCs w:val="24"/>
          <w:lang w:val="uk-UA"/>
        </w:rPr>
      </w:pPr>
      <w:r w:rsidRPr="008108C6">
        <w:rPr>
          <w:color w:val="000000" w:themeColor="text1"/>
          <w:sz w:val="24"/>
          <w:szCs w:val="24"/>
          <w:lang w:val="uk-UA"/>
        </w:rPr>
        <w:t>Внесення змін до свідоцтва про право на спадщину. Визнання свідоцтва недійним.</w:t>
      </w:r>
    </w:p>
    <w:p w14:paraId="784A1D17" w14:textId="77777777" w:rsidR="00E96FCD" w:rsidRPr="008108C6" w:rsidRDefault="00E96FCD" w:rsidP="00E96FCD">
      <w:pPr>
        <w:jc w:val="both"/>
        <w:rPr>
          <w:color w:val="000000" w:themeColor="text1"/>
          <w:sz w:val="24"/>
          <w:szCs w:val="24"/>
          <w:lang w:val="uk-UA"/>
        </w:rPr>
      </w:pPr>
    </w:p>
    <w:p w14:paraId="4E4AEB39" w14:textId="77777777" w:rsidR="00E96FCD" w:rsidRPr="008108C6" w:rsidRDefault="00E96FCD" w:rsidP="00E96FCD">
      <w:pPr>
        <w:jc w:val="both"/>
        <w:rPr>
          <w:b/>
          <w:color w:val="000000" w:themeColor="text1"/>
          <w:sz w:val="24"/>
          <w:szCs w:val="24"/>
          <w:lang w:val="ru-RU"/>
        </w:rPr>
      </w:pPr>
      <w:r w:rsidRPr="008108C6">
        <w:rPr>
          <w:b/>
          <w:color w:val="000000" w:themeColor="text1"/>
          <w:sz w:val="24"/>
          <w:szCs w:val="24"/>
          <w:lang w:val="uk-UA"/>
        </w:rPr>
        <w:t>Практичні завдання</w:t>
      </w:r>
    </w:p>
    <w:p w14:paraId="2B2ECAE4" w14:textId="77777777" w:rsidR="00E96FCD" w:rsidRPr="008108C6" w:rsidRDefault="00E96FCD" w:rsidP="00E96FCD">
      <w:pPr>
        <w:jc w:val="both"/>
        <w:rPr>
          <w:color w:val="000000" w:themeColor="text1"/>
          <w:sz w:val="24"/>
          <w:szCs w:val="24"/>
          <w:lang w:val="uk-UA"/>
        </w:rPr>
      </w:pPr>
    </w:p>
    <w:p w14:paraId="3D2A56DC" w14:textId="77777777" w:rsidR="00E96FCD" w:rsidRPr="008108C6" w:rsidRDefault="00E96FCD" w:rsidP="00E96FCD">
      <w:pPr>
        <w:jc w:val="both"/>
        <w:rPr>
          <w:b/>
          <w:color w:val="000000" w:themeColor="text1"/>
          <w:sz w:val="24"/>
          <w:szCs w:val="24"/>
          <w:lang w:val="uk-UA"/>
        </w:rPr>
      </w:pPr>
      <w:r w:rsidRPr="008108C6">
        <w:rPr>
          <w:b/>
          <w:color w:val="000000" w:themeColor="text1"/>
          <w:sz w:val="24"/>
          <w:szCs w:val="24"/>
          <w:lang w:val="uk-UA"/>
        </w:rPr>
        <w:t>ЗАВДАННЯ 1</w:t>
      </w:r>
    </w:p>
    <w:p w14:paraId="1C52FB15" w14:textId="77777777" w:rsidR="00E96FCD" w:rsidRPr="008108C6" w:rsidRDefault="00E96FCD" w:rsidP="00E96FCD">
      <w:pPr>
        <w:tabs>
          <w:tab w:val="left" w:pos="1134"/>
        </w:tabs>
        <w:jc w:val="both"/>
        <w:rPr>
          <w:color w:val="000000" w:themeColor="text1"/>
          <w:sz w:val="24"/>
          <w:szCs w:val="24"/>
          <w:lang w:val="uk-UA"/>
        </w:rPr>
      </w:pPr>
      <w:r w:rsidRPr="008108C6">
        <w:rPr>
          <w:color w:val="000000" w:themeColor="text1"/>
          <w:sz w:val="24"/>
          <w:szCs w:val="24"/>
          <w:lang w:val="uk-UA"/>
        </w:rPr>
        <w:t>Складіть проект спадкового договору.</w:t>
      </w:r>
    </w:p>
    <w:p w14:paraId="36772135" w14:textId="77777777" w:rsidR="00E96FCD" w:rsidRPr="008108C6" w:rsidRDefault="00E96FCD" w:rsidP="00E96FCD">
      <w:pPr>
        <w:tabs>
          <w:tab w:val="left" w:pos="1134"/>
        </w:tabs>
        <w:jc w:val="both"/>
        <w:rPr>
          <w:color w:val="000000" w:themeColor="text1"/>
          <w:sz w:val="24"/>
          <w:szCs w:val="24"/>
          <w:lang w:val="uk-UA"/>
        </w:rPr>
      </w:pPr>
    </w:p>
    <w:p w14:paraId="1341BA29" w14:textId="77777777" w:rsidR="00E96FCD" w:rsidRPr="008108C6" w:rsidRDefault="00E96FCD" w:rsidP="00E96FCD">
      <w:pPr>
        <w:jc w:val="both"/>
        <w:rPr>
          <w:b/>
          <w:color w:val="000000" w:themeColor="text1"/>
          <w:sz w:val="24"/>
          <w:szCs w:val="24"/>
          <w:lang w:val="uk-UA"/>
        </w:rPr>
      </w:pPr>
      <w:r w:rsidRPr="008108C6">
        <w:rPr>
          <w:b/>
          <w:color w:val="000000" w:themeColor="text1"/>
          <w:sz w:val="24"/>
          <w:szCs w:val="24"/>
          <w:lang w:val="uk-UA"/>
        </w:rPr>
        <w:t>ЗАВДАННЯ 2</w:t>
      </w:r>
    </w:p>
    <w:p w14:paraId="5B8F6A72" w14:textId="77777777" w:rsidR="00E96FCD" w:rsidRPr="008108C6" w:rsidRDefault="00E96FCD" w:rsidP="00E96FCD">
      <w:pPr>
        <w:ind w:firstLine="340"/>
        <w:jc w:val="both"/>
        <w:rPr>
          <w:b/>
          <w:color w:val="000000" w:themeColor="text1"/>
          <w:sz w:val="24"/>
          <w:szCs w:val="24"/>
          <w:lang w:val="uk-UA"/>
        </w:rPr>
      </w:pPr>
      <w:r w:rsidRPr="008108C6">
        <w:rPr>
          <w:color w:val="000000" w:themeColor="text1"/>
          <w:sz w:val="24"/>
          <w:szCs w:val="24"/>
          <w:lang w:val="uk-UA"/>
        </w:rPr>
        <w:t>Сушко Н., що постійно проживав у м.Дніпропетровські мав там житловийбудинок  та    інше  майно,  виїхав  у  тривале  відрядження  в  м.Севастополь,  де  через  кількамісяців помер.Визначите місце відкриття спадщини громадянина Сушко Н</w:t>
      </w:r>
      <w:r w:rsidRPr="008108C6">
        <w:rPr>
          <w:b/>
          <w:color w:val="000000" w:themeColor="text1"/>
          <w:sz w:val="24"/>
          <w:szCs w:val="24"/>
          <w:lang w:val="uk-UA"/>
        </w:rPr>
        <w:t>.</w:t>
      </w:r>
    </w:p>
    <w:p w14:paraId="27F3700E" w14:textId="77777777" w:rsidR="00E96FCD" w:rsidRPr="008108C6" w:rsidRDefault="00E96FCD" w:rsidP="00E96FCD">
      <w:pPr>
        <w:tabs>
          <w:tab w:val="left" w:pos="1134"/>
        </w:tabs>
        <w:jc w:val="both"/>
        <w:rPr>
          <w:color w:val="000000" w:themeColor="text1"/>
          <w:sz w:val="24"/>
          <w:szCs w:val="24"/>
          <w:lang w:val="uk-UA"/>
        </w:rPr>
      </w:pPr>
    </w:p>
    <w:p w14:paraId="411E9E5B" w14:textId="77777777" w:rsidR="00E96FCD" w:rsidRPr="008108C6" w:rsidRDefault="00E96FCD" w:rsidP="00E96FCD">
      <w:pPr>
        <w:pStyle w:val="Text1"/>
        <w:ind w:firstLine="0"/>
        <w:rPr>
          <w:rFonts w:ascii="Times New Roman" w:hAnsi="Times New Roman"/>
          <w:b/>
          <w:color w:val="000000" w:themeColor="text1"/>
          <w:szCs w:val="24"/>
          <w:lang w:val="uk-UA"/>
        </w:rPr>
      </w:pPr>
    </w:p>
    <w:p w14:paraId="4EADD7A8" w14:textId="77777777" w:rsidR="00E96FCD" w:rsidRPr="008108C6" w:rsidRDefault="00E96FCD" w:rsidP="00E96FCD">
      <w:pPr>
        <w:pStyle w:val="Text1"/>
        <w:ind w:firstLine="0"/>
        <w:rPr>
          <w:rFonts w:ascii="Times New Roman" w:hAnsi="Times New Roman"/>
          <w:b/>
          <w:color w:val="000000" w:themeColor="text1"/>
          <w:szCs w:val="24"/>
          <w:lang w:val="uk-UA"/>
        </w:rPr>
      </w:pPr>
    </w:p>
    <w:p w14:paraId="7E37369F" w14:textId="77777777" w:rsidR="00E96FCD" w:rsidRPr="008108C6" w:rsidRDefault="00E96FCD" w:rsidP="00E96FCD">
      <w:pPr>
        <w:pStyle w:val="Text1"/>
        <w:rPr>
          <w:rFonts w:ascii="Times New Roman" w:hAnsi="Times New Roman"/>
          <w:color w:val="000000" w:themeColor="text1"/>
          <w:szCs w:val="24"/>
          <w:lang w:val="uk-UA"/>
        </w:rPr>
      </w:pPr>
      <w:r w:rsidRPr="008108C6">
        <w:rPr>
          <w:rFonts w:ascii="Times New Roman" w:hAnsi="Times New Roman"/>
          <w:b/>
          <w:color w:val="000000" w:themeColor="text1"/>
          <w:szCs w:val="24"/>
          <w:lang w:val="uk-UA"/>
        </w:rPr>
        <w:t>Розв’язування задач:</w:t>
      </w:r>
      <w:r w:rsidRPr="008108C6">
        <w:rPr>
          <w:rFonts w:ascii="Times New Roman" w:hAnsi="Times New Roman"/>
          <w:color w:val="000000" w:themeColor="text1"/>
          <w:szCs w:val="24"/>
          <w:lang w:val="uk-UA"/>
        </w:rPr>
        <w:t xml:space="preserve"> Задачі з окремого збірника.</w:t>
      </w:r>
    </w:p>
    <w:p w14:paraId="273775DD" w14:textId="77777777" w:rsidR="00E96FCD" w:rsidRPr="008108C6" w:rsidRDefault="00E96FCD" w:rsidP="00E96FCD">
      <w:pPr>
        <w:pStyle w:val="Numerik1"/>
        <w:numPr>
          <w:ilvl w:val="0"/>
          <w:numId w:val="0"/>
        </w:numPr>
        <w:ind w:left="360"/>
        <w:rPr>
          <w:rFonts w:ascii="Times New Roman" w:hAnsi="Times New Roman"/>
          <w:color w:val="000000" w:themeColor="text1"/>
          <w:szCs w:val="24"/>
          <w:lang w:val="uk-UA"/>
        </w:rPr>
      </w:pPr>
    </w:p>
    <w:p w14:paraId="15B15BC1" w14:textId="77777777" w:rsidR="00E96FCD" w:rsidRPr="008108C6" w:rsidRDefault="00E96FCD" w:rsidP="00E96FCD">
      <w:pPr>
        <w:pStyle w:val="NormalWeb"/>
        <w:jc w:val="center"/>
        <w:rPr>
          <w:b/>
          <w:bCs/>
          <w:color w:val="000000" w:themeColor="text1"/>
        </w:rPr>
      </w:pPr>
    </w:p>
    <w:p w14:paraId="5019C4FE" w14:textId="77777777" w:rsidR="00E96FCD" w:rsidRPr="008108C6" w:rsidRDefault="00E96FCD" w:rsidP="00E96FCD">
      <w:pPr>
        <w:pStyle w:val="NormalWeb"/>
        <w:jc w:val="center"/>
        <w:rPr>
          <w:b/>
          <w:bCs/>
          <w:color w:val="000000" w:themeColor="text1"/>
        </w:rPr>
      </w:pPr>
    </w:p>
    <w:p w14:paraId="07A721DD" w14:textId="77777777" w:rsidR="00E96FCD" w:rsidRPr="008108C6" w:rsidRDefault="00E96FCD" w:rsidP="00E96FCD">
      <w:pPr>
        <w:pStyle w:val="NormalWeb"/>
        <w:jc w:val="center"/>
        <w:rPr>
          <w:b/>
          <w:bCs/>
          <w:color w:val="000000" w:themeColor="text1"/>
        </w:rPr>
      </w:pPr>
    </w:p>
    <w:p w14:paraId="31CAC9BE" w14:textId="77777777" w:rsidR="00E96FCD" w:rsidRPr="008108C6" w:rsidRDefault="00E96FCD" w:rsidP="00E96FCD">
      <w:pPr>
        <w:pStyle w:val="NormalWeb"/>
        <w:jc w:val="center"/>
        <w:rPr>
          <w:b/>
          <w:bCs/>
          <w:color w:val="000000" w:themeColor="text1"/>
        </w:rPr>
      </w:pPr>
    </w:p>
    <w:p w14:paraId="4BAA492D" w14:textId="77777777" w:rsidR="00E96FCD" w:rsidRPr="008108C6" w:rsidRDefault="00E96FCD" w:rsidP="00E96FCD">
      <w:pPr>
        <w:pStyle w:val="NormalWeb"/>
        <w:jc w:val="center"/>
        <w:rPr>
          <w:b/>
          <w:bCs/>
          <w:color w:val="000000" w:themeColor="text1"/>
        </w:rPr>
      </w:pPr>
    </w:p>
    <w:p w14:paraId="5EC6244E" w14:textId="77777777" w:rsidR="00E96FCD" w:rsidRPr="008108C6" w:rsidRDefault="00E96FCD" w:rsidP="00E96FCD">
      <w:pPr>
        <w:pStyle w:val="NormalWeb"/>
        <w:jc w:val="center"/>
        <w:rPr>
          <w:b/>
          <w:bCs/>
          <w:color w:val="000000" w:themeColor="text1"/>
        </w:rPr>
      </w:pPr>
    </w:p>
    <w:p w14:paraId="726B9FD2" w14:textId="77777777" w:rsidR="00E96FCD" w:rsidRPr="008108C6" w:rsidRDefault="00E96FCD" w:rsidP="00E96FCD">
      <w:pPr>
        <w:pStyle w:val="NormalWeb"/>
        <w:jc w:val="center"/>
        <w:rPr>
          <w:b/>
          <w:bCs/>
          <w:color w:val="000000" w:themeColor="text1"/>
        </w:rPr>
      </w:pPr>
    </w:p>
    <w:p w14:paraId="25DF332D" w14:textId="77777777" w:rsidR="00E96FCD" w:rsidRPr="008108C6" w:rsidRDefault="00E96FCD" w:rsidP="00E96FCD">
      <w:pPr>
        <w:pStyle w:val="NormalWeb"/>
        <w:jc w:val="center"/>
        <w:rPr>
          <w:b/>
          <w:bCs/>
          <w:color w:val="000000" w:themeColor="text1"/>
        </w:rPr>
      </w:pPr>
    </w:p>
    <w:p w14:paraId="7EBB10CC" w14:textId="77777777" w:rsidR="00E96FCD" w:rsidRPr="008108C6" w:rsidRDefault="00E96FCD" w:rsidP="00E96FCD">
      <w:pPr>
        <w:pStyle w:val="NormalWeb"/>
        <w:jc w:val="center"/>
        <w:rPr>
          <w:b/>
          <w:bCs/>
          <w:color w:val="000000" w:themeColor="text1"/>
        </w:rPr>
      </w:pPr>
    </w:p>
    <w:p w14:paraId="69805EF0" w14:textId="77777777" w:rsidR="00E96FCD" w:rsidRPr="008108C6" w:rsidRDefault="00E96FCD" w:rsidP="00E96FCD">
      <w:pPr>
        <w:pStyle w:val="NormalWeb"/>
        <w:jc w:val="center"/>
        <w:rPr>
          <w:b/>
          <w:bCs/>
          <w:color w:val="000000" w:themeColor="text1"/>
        </w:rPr>
      </w:pPr>
    </w:p>
    <w:p w14:paraId="7CC70EB3" w14:textId="77777777" w:rsidR="00E96FCD" w:rsidRPr="008108C6" w:rsidRDefault="00E96FCD" w:rsidP="00E96FCD">
      <w:pPr>
        <w:pStyle w:val="NormalWeb"/>
        <w:jc w:val="center"/>
        <w:rPr>
          <w:b/>
          <w:bCs/>
          <w:color w:val="000000" w:themeColor="text1"/>
        </w:rPr>
      </w:pPr>
    </w:p>
    <w:p w14:paraId="7B8BF058" w14:textId="77777777" w:rsidR="00E96FCD" w:rsidRPr="008108C6" w:rsidRDefault="00E96FCD" w:rsidP="00E96FCD">
      <w:pPr>
        <w:pStyle w:val="NormalWeb"/>
        <w:jc w:val="center"/>
        <w:rPr>
          <w:b/>
          <w:bCs/>
          <w:color w:val="000000" w:themeColor="text1"/>
        </w:rPr>
      </w:pPr>
    </w:p>
    <w:p w14:paraId="429061F8" w14:textId="77777777" w:rsidR="00E96FCD" w:rsidRPr="008108C6" w:rsidRDefault="00E96FCD" w:rsidP="00E96FCD">
      <w:pPr>
        <w:pStyle w:val="NormalWeb"/>
        <w:jc w:val="center"/>
        <w:rPr>
          <w:b/>
          <w:bCs/>
          <w:color w:val="000000" w:themeColor="text1"/>
        </w:rPr>
      </w:pPr>
    </w:p>
    <w:p w14:paraId="380B46A1" w14:textId="77777777" w:rsidR="00E96FCD" w:rsidRPr="008108C6" w:rsidRDefault="00E96FCD" w:rsidP="00E96FCD">
      <w:pPr>
        <w:pStyle w:val="NormalWeb"/>
        <w:jc w:val="center"/>
        <w:rPr>
          <w:b/>
          <w:bCs/>
          <w:color w:val="000000" w:themeColor="text1"/>
        </w:rPr>
      </w:pPr>
    </w:p>
    <w:p w14:paraId="23A158AB" w14:textId="77777777" w:rsidR="00E96FCD" w:rsidRPr="008108C6" w:rsidRDefault="00E96FCD" w:rsidP="00E96FCD">
      <w:pPr>
        <w:pStyle w:val="NormalWeb"/>
        <w:jc w:val="center"/>
        <w:rPr>
          <w:b/>
          <w:bCs/>
          <w:color w:val="000000" w:themeColor="text1"/>
        </w:rPr>
      </w:pPr>
    </w:p>
    <w:p w14:paraId="7FD36B37" w14:textId="77777777" w:rsidR="00E96FCD" w:rsidRPr="008108C6" w:rsidRDefault="00E96FCD" w:rsidP="00E96FCD">
      <w:pPr>
        <w:pStyle w:val="NormalWeb"/>
        <w:jc w:val="center"/>
        <w:rPr>
          <w:b/>
          <w:bCs/>
          <w:color w:val="000000" w:themeColor="text1"/>
        </w:rPr>
      </w:pPr>
    </w:p>
    <w:p w14:paraId="6CC507AD" w14:textId="77777777" w:rsidR="00E96FCD" w:rsidRPr="008108C6" w:rsidRDefault="00E96FCD" w:rsidP="00E96FCD">
      <w:pPr>
        <w:pStyle w:val="NormalWeb"/>
        <w:jc w:val="center"/>
        <w:rPr>
          <w:b/>
          <w:bCs/>
          <w:color w:val="000000" w:themeColor="text1"/>
        </w:rPr>
      </w:pPr>
    </w:p>
    <w:p w14:paraId="5DC46ADC" w14:textId="77777777" w:rsidR="00E96FCD" w:rsidRPr="008108C6" w:rsidRDefault="00E96FCD" w:rsidP="00E96FCD">
      <w:pPr>
        <w:pStyle w:val="NormalWeb"/>
        <w:jc w:val="center"/>
        <w:rPr>
          <w:b/>
          <w:bCs/>
          <w:color w:val="000000" w:themeColor="text1"/>
        </w:rPr>
      </w:pPr>
    </w:p>
    <w:p w14:paraId="5344733B" w14:textId="77777777" w:rsidR="00E96FCD" w:rsidRPr="008108C6" w:rsidRDefault="00E96FCD" w:rsidP="00E96FCD">
      <w:pPr>
        <w:pStyle w:val="NormalWeb"/>
        <w:jc w:val="center"/>
        <w:rPr>
          <w:b/>
          <w:bCs/>
          <w:color w:val="000000" w:themeColor="text1"/>
        </w:rPr>
      </w:pPr>
    </w:p>
    <w:p w14:paraId="55B4D3C4" w14:textId="77777777" w:rsidR="00AD6993" w:rsidRPr="008108C6" w:rsidRDefault="00AD6993" w:rsidP="00E96FCD">
      <w:pPr>
        <w:pStyle w:val="NormalWeb"/>
        <w:jc w:val="center"/>
        <w:rPr>
          <w:b/>
          <w:bCs/>
          <w:color w:val="000000" w:themeColor="text1"/>
        </w:rPr>
      </w:pPr>
    </w:p>
    <w:p w14:paraId="152CE7EA" w14:textId="77777777" w:rsidR="00AD6993" w:rsidRPr="008108C6" w:rsidRDefault="00AD6993" w:rsidP="00E96FCD">
      <w:pPr>
        <w:pStyle w:val="NormalWeb"/>
        <w:jc w:val="center"/>
        <w:rPr>
          <w:b/>
          <w:bCs/>
          <w:color w:val="000000" w:themeColor="text1"/>
        </w:rPr>
      </w:pPr>
    </w:p>
    <w:p w14:paraId="76C9AA16" w14:textId="77777777" w:rsidR="00AD6993" w:rsidRPr="008108C6" w:rsidRDefault="00AD6993" w:rsidP="00E96FCD">
      <w:pPr>
        <w:pStyle w:val="NormalWeb"/>
        <w:jc w:val="center"/>
        <w:rPr>
          <w:b/>
          <w:bCs/>
          <w:color w:val="000000" w:themeColor="text1"/>
        </w:rPr>
      </w:pPr>
    </w:p>
    <w:p w14:paraId="04057B33" w14:textId="77777777" w:rsidR="00E96FCD" w:rsidRPr="008108C6" w:rsidRDefault="00E96FCD" w:rsidP="00E96FCD">
      <w:pPr>
        <w:pStyle w:val="NormalWeb"/>
        <w:jc w:val="center"/>
        <w:rPr>
          <w:b/>
          <w:color w:val="000000" w:themeColor="text1"/>
        </w:rPr>
      </w:pPr>
      <w:r w:rsidRPr="008108C6">
        <w:rPr>
          <w:b/>
          <w:bCs/>
          <w:color w:val="000000" w:themeColor="text1"/>
        </w:rPr>
        <w:t>РЕКОМЕНДОВАНА ЛІТЕРАТУРА</w:t>
      </w:r>
      <w:r w:rsidRPr="008108C6">
        <w:rPr>
          <w:b/>
          <w:color w:val="000000" w:themeColor="text1"/>
          <w:w w:val="106"/>
          <w:lang w:val="uk-UA"/>
        </w:rPr>
        <w:t xml:space="preserve"> ДЛЯ ПОГЛИБЛЕНОГО ВИВЧЕННЯ ДИСЦИПЛІНИ</w:t>
      </w:r>
    </w:p>
    <w:p w14:paraId="6154020E" w14:textId="77777777" w:rsidR="00E96FCD" w:rsidRPr="008108C6" w:rsidRDefault="00E96FCD" w:rsidP="00E96FCD">
      <w:pPr>
        <w:pStyle w:val="NormalWeb"/>
        <w:jc w:val="center"/>
        <w:rPr>
          <w:bCs/>
          <w:color w:val="000000" w:themeColor="text1"/>
        </w:rPr>
      </w:pPr>
      <w:r w:rsidRPr="008108C6">
        <w:rPr>
          <w:bCs/>
          <w:color w:val="000000" w:themeColor="text1"/>
        </w:rPr>
        <w:t>Базова</w:t>
      </w:r>
    </w:p>
    <w:p w14:paraId="6EDFCB91" w14:textId="77777777" w:rsidR="00E96FCD" w:rsidRPr="008108C6" w:rsidRDefault="00E96FCD" w:rsidP="00CC61F1">
      <w:pPr>
        <w:pStyle w:val="Numerik1"/>
        <w:numPr>
          <w:ilvl w:val="0"/>
          <w:numId w:val="14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Конституція України від 28 червня 1996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Ст.141.</w:t>
      </w:r>
    </w:p>
    <w:p w14:paraId="1A917CE1" w14:textId="77777777" w:rsidR="00E96FCD" w:rsidRPr="008108C6" w:rsidRDefault="00E96FCD" w:rsidP="00CC61F1">
      <w:pPr>
        <w:pStyle w:val="Numerik1"/>
        <w:numPr>
          <w:ilvl w:val="0"/>
          <w:numId w:val="14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Ст.356.</w:t>
      </w:r>
    </w:p>
    <w:p w14:paraId="5A707950" w14:textId="77777777" w:rsidR="00E96FCD" w:rsidRPr="008108C6" w:rsidRDefault="00E96FCD" w:rsidP="00CC61F1">
      <w:pPr>
        <w:pStyle w:val="Numerik1"/>
        <w:numPr>
          <w:ilvl w:val="0"/>
          <w:numId w:val="144"/>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Господарський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18-22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Ст.144</w:t>
      </w:r>
    </w:p>
    <w:p w14:paraId="27EAC708" w14:textId="77777777" w:rsidR="00E96FCD" w:rsidRPr="008108C6" w:rsidRDefault="00E96FCD" w:rsidP="00CC61F1">
      <w:pPr>
        <w:pStyle w:val="Numerik1"/>
        <w:numPr>
          <w:ilvl w:val="0"/>
          <w:numId w:val="144"/>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Цивільний процесуальний кодекс України.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 2004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40-42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Ст.492</w:t>
      </w:r>
    </w:p>
    <w:p w14:paraId="74E256FE" w14:textId="77777777" w:rsidR="00E96FCD" w:rsidRPr="008108C6" w:rsidRDefault="00E96FCD" w:rsidP="00CC61F1">
      <w:pPr>
        <w:pStyle w:val="Numerik1"/>
        <w:numPr>
          <w:ilvl w:val="0"/>
          <w:numId w:val="144"/>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захист прав споживачів: Закон України від 12 травня 1991 року.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Ст.379.</w:t>
      </w:r>
    </w:p>
    <w:p w14:paraId="2A304D5A" w14:textId="77777777" w:rsidR="00E96FCD" w:rsidRPr="008108C6" w:rsidRDefault="00E96FCD" w:rsidP="00CC61F1">
      <w:pPr>
        <w:pStyle w:val="Numerik1"/>
        <w:numPr>
          <w:ilvl w:val="0"/>
          <w:numId w:val="144"/>
        </w:numPr>
        <w:spacing w:after="0"/>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Конвенція ООН «Про договори міжнародної купівлі-продажу товарів»</w:t>
      </w:r>
      <w:r w:rsidRPr="008108C6">
        <w:rPr>
          <w:rFonts w:ascii="Times New Roman" w:hAnsi="Times New Roman"/>
          <w:snapToGrid w:val="0"/>
          <w:color w:val="000000" w:themeColor="text1"/>
          <w:szCs w:val="24"/>
          <w:lang w:val="uk-UA"/>
        </w:rPr>
        <w:t xml:space="preserve">від 11 квітня </w:t>
      </w:r>
      <w:r w:rsidRPr="008108C6">
        <w:rPr>
          <w:rFonts w:ascii="Times New Roman" w:hAnsi="Times New Roman"/>
          <w:color w:val="000000" w:themeColor="text1"/>
          <w:szCs w:val="24"/>
          <w:lang w:val="uk-UA"/>
        </w:rPr>
        <w:t>1980 року.</w:t>
      </w:r>
      <w:r w:rsidRPr="008108C6">
        <w:rPr>
          <w:rFonts w:ascii="Times New Roman" w:hAnsi="Times New Roman"/>
          <w:color w:val="000000" w:themeColor="text1"/>
          <w:szCs w:val="24"/>
          <w:lang w:val="en-GB"/>
        </w:rPr>
        <w:t xml:space="preserve"> URL</w:t>
      </w:r>
      <w:r w:rsidRPr="008108C6">
        <w:rPr>
          <w:rFonts w:ascii="Times New Roman" w:hAnsi="Times New Roman"/>
          <w:color w:val="000000" w:themeColor="text1"/>
          <w:szCs w:val="24"/>
          <w:lang w:val="uk-UA"/>
        </w:rPr>
        <w:t xml:space="preserve">:    </w:t>
      </w:r>
      <w:hyperlink r:id="rId222" w:history="1">
        <w:r w:rsidRPr="008108C6">
          <w:rPr>
            <w:rStyle w:val="Hyperlink"/>
            <w:rFonts w:ascii="Times New Roman" w:hAnsi="Times New Roman"/>
            <w:color w:val="000000" w:themeColor="text1"/>
            <w:szCs w:val="24"/>
            <w:u w:val="none"/>
            <w:lang w:val="uk-UA"/>
          </w:rPr>
          <w:t>http://zakon1.rada.gov.ua/laws/show/995_003</w:t>
        </w:r>
      </w:hyperlink>
    </w:p>
    <w:p w14:paraId="1A1451EF" w14:textId="77777777" w:rsidR="00E96FCD" w:rsidRPr="008108C6" w:rsidRDefault="00E96FCD" w:rsidP="00CC61F1">
      <w:pPr>
        <w:pStyle w:val="Numerik1"/>
        <w:numPr>
          <w:ilvl w:val="0"/>
          <w:numId w:val="14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Конвенція ООН «Про позовну давність у  міжнародній купівлі-продажу товарів» </w:t>
      </w:r>
      <w:r w:rsidRPr="008108C6">
        <w:rPr>
          <w:rFonts w:ascii="Times New Roman" w:hAnsi="Times New Roman"/>
          <w:snapToGrid w:val="0"/>
          <w:color w:val="000000" w:themeColor="text1"/>
          <w:szCs w:val="24"/>
          <w:lang w:val="uk-UA"/>
        </w:rPr>
        <w:t xml:space="preserve">від 14 червня </w:t>
      </w:r>
      <w:r w:rsidRPr="008108C6">
        <w:rPr>
          <w:rFonts w:ascii="Times New Roman" w:hAnsi="Times New Roman"/>
          <w:color w:val="000000" w:themeColor="text1"/>
          <w:szCs w:val="24"/>
          <w:lang w:val="uk-UA"/>
        </w:rPr>
        <w:t>1974 року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en-GB"/>
        </w:rPr>
        <w:t>URL</w:t>
      </w:r>
      <w:r w:rsidRPr="008108C6">
        <w:rPr>
          <w:rFonts w:ascii="Times New Roman" w:hAnsi="Times New Roman"/>
          <w:color w:val="000000" w:themeColor="text1"/>
          <w:szCs w:val="24"/>
          <w:lang w:val="uk-UA"/>
        </w:rPr>
        <w:t xml:space="preserve">: </w:t>
      </w:r>
      <w:hyperlink r:id="rId223" w:history="1">
        <w:r w:rsidRPr="008108C6">
          <w:rPr>
            <w:rStyle w:val="Hyperlink"/>
            <w:rFonts w:ascii="Times New Roman" w:hAnsi="Times New Roman"/>
            <w:color w:val="000000" w:themeColor="text1"/>
            <w:szCs w:val="24"/>
            <w:u w:val="none"/>
            <w:lang w:val="uk-UA"/>
          </w:rPr>
          <w:t>http://zakon1.rada.gov.ua/laws/show/995_002/print1340283646425998</w:t>
        </w:r>
      </w:hyperlink>
    </w:p>
    <w:p w14:paraId="1898084E" w14:textId="77777777" w:rsidR="00E96FCD" w:rsidRPr="008108C6" w:rsidRDefault="00E96FCD" w:rsidP="00CC61F1">
      <w:pPr>
        <w:pStyle w:val="Numerik1"/>
        <w:numPr>
          <w:ilvl w:val="0"/>
          <w:numId w:val="144"/>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Міжнародні правила по тлумаченню термінів “Інкотермс” від 1 січня 2000 року (в редакції  від 1 січня 2011 року)</w:t>
      </w:r>
      <w:r w:rsidRPr="008108C6">
        <w:rPr>
          <w:rFonts w:ascii="Times New Roman" w:hAnsi="Times New Roman"/>
          <w:color w:val="000000" w:themeColor="text1"/>
          <w:szCs w:val="24"/>
        </w:rPr>
        <w:t xml:space="preserve">. </w:t>
      </w:r>
      <w:r w:rsidRPr="008108C6">
        <w:rPr>
          <w:rFonts w:ascii="Times New Roman" w:hAnsi="Times New Roman"/>
          <w:color w:val="000000" w:themeColor="text1"/>
          <w:szCs w:val="24"/>
          <w:lang w:val="en-GB"/>
        </w:rPr>
        <w:t>URL</w:t>
      </w:r>
      <w:r w:rsidRPr="008108C6">
        <w:rPr>
          <w:rFonts w:ascii="Times New Roman" w:hAnsi="Times New Roman"/>
          <w:color w:val="000000" w:themeColor="text1"/>
          <w:szCs w:val="24"/>
          <w:lang w:val="uk-UA"/>
        </w:rPr>
        <w:t>: https://zakon.rada.gov.ua/laws/show/988_007</w:t>
      </w:r>
    </w:p>
    <w:p w14:paraId="1B8360F2" w14:textId="77777777" w:rsidR="00E96FCD" w:rsidRPr="008108C6" w:rsidRDefault="00E96FCD" w:rsidP="00CC61F1">
      <w:pPr>
        <w:pStyle w:val="Numerik1"/>
        <w:numPr>
          <w:ilvl w:val="0"/>
          <w:numId w:val="14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Мічурін Є.О., Шишка О.Р. Цивільне право. Альбом схем / За ред. Є.О. Мічуріна. Вид. 4-те, перероб. і доп. Х.: Фактор, 2013. 464 с. </w:t>
      </w:r>
    </w:p>
    <w:p w14:paraId="1A2AD7C4" w14:textId="77777777" w:rsidR="00E96FCD" w:rsidRPr="008108C6" w:rsidRDefault="00E96FCD" w:rsidP="00CC61F1">
      <w:pPr>
        <w:pStyle w:val="Numerik1"/>
        <w:numPr>
          <w:ilvl w:val="0"/>
          <w:numId w:val="14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Науково-практичний коментар Цивільного кодексу України / За заг. ред. Бобрика В.І. К.: «Центр учбової літератури», 2016. 784 с. </w:t>
      </w:r>
    </w:p>
    <w:p w14:paraId="78A4485A" w14:textId="77777777" w:rsidR="00E96FCD" w:rsidRPr="008108C6" w:rsidRDefault="00E96FCD" w:rsidP="00CC61F1">
      <w:pPr>
        <w:pStyle w:val="Numerik1"/>
        <w:numPr>
          <w:ilvl w:val="0"/>
          <w:numId w:val="144"/>
        </w:numPr>
        <w:ind w:right="1134"/>
        <w:rPr>
          <w:rFonts w:ascii="Times New Roman" w:hAnsi="Times New Roman"/>
          <w:color w:val="000000" w:themeColor="text1"/>
          <w:szCs w:val="24"/>
          <w:lang w:val="uk-UA"/>
        </w:rPr>
      </w:pPr>
      <w:r w:rsidRPr="008108C6">
        <w:rPr>
          <w:rFonts w:ascii="Times New Roman" w:hAnsi="Times New Roman"/>
          <w:color w:val="000000" w:themeColor="text1"/>
          <w:szCs w:val="24"/>
          <w:lang w:val="uk-UA"/>
        </w:rPr>
        <w:t>Науково-практичний коментар Цивільного кодексу України : у 2-х т. / [Дзера О. В., Кузнєцова Н. С., Заіка Ю. О. та ін.] ; за ред. О. В. Дзери, Н. С. Кузнєцової, В. В. Луця.  [5-е вид., перероб. і допов.]. К. : Юрінком Інтер, 2013. Т. II. 1090 с.</w:t>
      </w:r>
    </w:p>
    <w:p w14:paraId="51788FD8" w14:textId="77777777" w:rsidR="00E96FCD" w:rsidRPr="008108C6" w:rsidRDefault="00E96FCD" w:rsidP="00CC61F1">
      <w:pPr>
        <w:pStyle w:val="Numerik1"/>
        <w:numPr>
          <w:ilvl w:val="0"/>
          <w:numId w:val="144"/>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color w:val="000000" w:themeColor="text1"/>
          <w:szCs w:val="24"/>
        </w:rPr>
        <w:t>Цивільне право України: Особлива частина: Підручник. Затверджено МОН / За ред. В.Г. Фазикоша, С.Б Булеци., В.В. Заборовського. К., 2013. 751 с.</w:t>
      </w:r>
    </w:p>
    <w:p w14:paraId="193321B8" w14:textId="77777777" w:rsidR="00E96FCD" w:rsidRPr="008108C6" w:rsidRDefault="00E96FCD" w:rsidP="00CC61F1">
      <w:pPr>
        <w:pStyle w:val="Numerik1"/>
        <w:numPr>
          <w:ilvl w:val="0"/>
          <w:numId w:val="144"/>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Цивільне право України: підручник. Особлива частина / За заг. ред. д.ю.н., проф. Р.Б.Шишки. К.: Вид. Ліра. К, 2015. 1024 с</w:t>
      </w:r>
    </w:p>
    <w:p w14:paraId="59A157EC" w14:textId="77777777" w:rsidR="00E96FCD" w:rsidRPr="008108C6" w:rsidRDefault="00E96FCD" w:rsidP="00CC61F1">
      <w:pPr>
        <w:pStyle w:val="Numerik1"/>
        <w:numPr>
          <w:ilvl w:val="0"/>
          <w:numId w:val="144"/>
        </w:numPr>
        <w:spacing w:line="232" w:lineRule="auto"/>
        <w:rPr>
          <w:rStyle w:val="Strong"/>
          <w:rFonts w:ascii="Times New Roman" w:hAnsi="Times New Roman"/>
          <w:b w:val="0"/>
          <w:bCs w:val="0"/>
          <w:color w:val="000000" w:themeColor="text1"/>
          <w:szCs w:val="24"/>
          <w:lang w:val="uk-UA"/>
        </w:rPr>
      </w:pPr>
      <w:r w:rsidRPr="008108C6">
        <w:rPr>
          <w:rStyle w:val="Strong"/>
          <w:rFonts w:ascii="Times New Roman" w:hAnsi="Times New Roman"/>
          <w:b w:val="0"/>
          <w:bCs w:val="0"/>
          <w:color w:val="000000" w:themeColor="text1"/>
          <w:szCs w:val="24"/>
          <w:lang w:val="uk-UA"/>
        </w:rPr>
        <w:t>Харитонов, Є. О. Цивільне право України : підручник. 3-е вид., перероб. і допов. К. : Істина, 2013. 806 с</w:t>
      </w:r>
    </w:p>
    <w:p w14:paraId="1DB6EEE6" w14:textId="77777777" w:rsidR="00E96FCD" w:rsidRPr="008108C6" w:rsidRDefault="00E96FCD" w:rsidP="00CC61F1">
      <w:pPr>
        <w:pStyle w:val="Numerik1"/>
        <w:numPr>
          <w:ilvl w:val="0"/>
          <w:numId w:val="144"/>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Цивільне право України : Договірні та недоговірні зобов’язання : підручник / [Бичкова С. С. та ін.] ; за заг. ред. С. С. Бичкової ; М-во освіти і науки України. 3-тє вид., змін. та допов. Київ : Правова єдність : Алерта, 2014. 495 с. </w:t>
      </w:r>
    </w:p>
    <w:p w14:paraId="0DF7B231" w14:textId="77777777" w:rsidR="00E96FCD" w:rsidRPr="008108C6" w:rsidRDefault="00E96FCD" w:rsidP="00CC61F1">
      <w:pPr>
        <w:pStyle w:val="Numerik1"/>
        <w:numPr>
          <w:ilvl w:val="0"/>
          <w:numId w:val="144"/>
        </w:numPr>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Цивільне право : підручник : у 2 т. / М-во освіти і науки України, Нац. ун-т ”Юрид. акад. України ім. Ярослава Мудрого”; за ред. В. І. Борисової, І. В. Спасибо-Фатєєвої, В. Л. Яроцького.2-ге вид., переробл. та доповн.  Х. : Право, 2014.</w:t>
      </w:r>
    </w:p>
    <w:p w14:paraId="727BC3F6" w14:textId="77777777" w:rsidR="00E96FCD" w:rsidRPr="008108C6" w:rsidRDefault="00E96FCD" w:rsidP="00E96FCD">
      <w:pPr>
        <w:pStyle w:val="NormalWeb"/>
        <w:ind w:left="-360" w:firstLine="360"/>
        <w:jc w:val="center"/>
        <w:rPr>
          <w:bCs/>
          <w:color w:val="000000" w:themeColor="text1"/>
        </w:rPr>
      </w:pPr>
      <w:r w:rsidRPr="008108C6">
        <w:rPr>
          <w:bCs/>
          <w:color w:val="000000" w:themeColor="text1"/>
        </w:rPr>
        <w:t>Допоміжна</w:t>
      </w:r>
    </w:p>
    <w:p w14:paraId="11199D1F" w14:textId="77777777" w:rsidR="00E96FCD" w:rsidRPr="008108C6" w:rsidRDefault="00E96FCD" w:rsidP="00CC61F1">
      <w:pPr>
        <w:pStyle w:val="Numerik1"/>
        <w:numPr>
          <w:ilvl w:val="0"/>
          <w:numId w:val="108"/>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заставу: Закон України від 2 жовтня 1992 року. ВВРУ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№47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Ст.642 </w:t>
      </w:r>
    </w:p>
    <w:p w14:paraId="1EAD5F58" w14:textId="77777777" w:rsidR="00E96FCD" w:rsidRPr="008108C6" w:rsidRDefault="00E96FCD" w:rsidP="00CC61F1">
      <w:pPr>
        <w:pStyle w:val="Numerik1"/>
        <w:numPr>
          <w:ilvl w:val="0"/>
          <w:numId w:val="108"/>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ціни і ціноутворення: Закон України від 3 грудня 1990 року.ВВР</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№52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Ст.650.</w:t>
      </w:r>
    </w:p>
    <w:p w14:paraId="7C2F6578" w14:textId="77777777" w:rsidR="00E96FCD" w:rsidRPr="008108C6" w:rsidRDefault="00E96FCD" w:rsidP="00CC61F1">
      <w:pPr>
        <w:pStyle w:val="Numerik1"/>
        <w:numPr>
          <w:ilvl w:val="0"/>
          <w:numId w:val="108"/>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іпотеку : Закон України від 05.06.2003 р. ВВРУ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 № 38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Ст.313.</w:t>
      </w:r>
    </w:p>
    <w:p w14:paraId="415496C4" w14:textId="77777777" w:rsidR="00E96FCD" w:rsidRPr="008108C6" w:rsidRDefault="00E96FCD" w:rsidP="00CC61F1">
      <w:pPr>
        <w:pStyle w:val="Numerik1"/>
        <w:numPr>
          <w:ilvl w:val="0"/>
          <w:numId w:val="108"/>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rPr>
        <w:t>Про право власності на окремі види майна</w:t>
      </w:r>
      <w:r w:rsidRPr="008108C6">
        <w:rPr>
          <w:rFonts w:ascii="Times New Roman" w:hAnsi="Times New Roman"/>
          <w:color w:val="000000" w:themeColor="text1"/>
          <w:spacing w:val="-6"/>
          <w:szCs w:val="24"/>
        </w:rPr>
        <w:t xml:space="preserve"> : Постанова Верховної Ради України  від 17 червня 1992 року. </w:t>
      </w:r>
      <w:r w:rsidRPr="008108C6">
        <w:rPr>
          <w:rFonts w:ascii="Times New Roman" w:hAnsi="Times New Roman"/>
          <w:color w:val="000000" w:themeColor="text1"/>
          <w:szCs w:val="24"/>
        </w:rPr>
        <w:t>ВВРУ</w:t>
      </w:r>
      <w:r w:rsidRPr="008108C6">
        <w:rPr>
          <w:rFonts w:ascii="Times New Roman" w:hAnsi="Times New Roman"/>
          <w:snapToGrid w:val="0"/>
          <w:color w:val="000000" w:themeColor="text1"/>
          <w:szCs w:val="24"/>
        </w:rPr>
        <w:t>. 1998</w:t>
      </w:r>
      <w:r w:rsidRPr="008108C6">
        <w:rPr>
          <w:rFonts w:ascii="Times New Roman" w:hAnsi="Times New Roman"/>
          <w:color w:val="000000" w:themeColor="text1"/>
          <w:szCs w:val="24"/>
        </w:rPr>
        <w:t xml:space="preserve"> </w:t>
      </w:r>
      <w:r w:rsidRPr="008108C6">
        <w:rPr>
          <w:rFonts w:ascii="Times New Roman" w:hAnsi="Times New Roman"/>
          <w:snapToGrid w:val="0"/>
          <w:color w:val="000000" w:themeColor="text1"/>
          <w:szCs w:val="24"/>
        </w:rPr>
        <w:t xml:space="preserve">. </w:t>
      </w:r>
      <w:r w:rsidRPr="008108C6">
        <w:rPr>
          <w:rFonts w:ascii="Times New Roman" w:hAnsi="Times New Roman"/>
          <w:color w:val="000000" w:themeColor="text1"/>
          <w:szCs w:val="24"/>
        </w:rPr>
        <w:t>№ 35</w:t>
      </w:r>
      <w:r w:rsidRPr="008108C6">
        <w:rPr>
          <w:rFonts w:ascii="Times New Roman" w:hAnsi="Times New Roman"/>
          <w:snapToGrid w:val="0"/>
          <w:color w:val="000000" w:themeColor="text1"/>
          <w:szCs w:val="24"/>
        </w:rPr>
        <w:t>.</w:t>
      </w:r>
      <w:r w:rsidRPr="008108C6">
        <w:rPr>
          <w:rFonts w:ascii="Times New Roman" w:hAnsi="Times New Roman"/>
          <w:color w:val="000000" w:themeColor="text1"/>
          <w:szCs w:val="24"/>
        </w:rPr>
        <w:t xml:space="preserve"> Ст.517</w:t>
      </w:r>
    </w:p>
    <w:p w14:paraId="6528C5E0" w14:textId="77777777" w:rsidR="00E96FCD" w:rsidRPr="008108C6" w:rsidRDefault="00E96FCD" w:rsidP="00CC61F1">
      <w:pPr>
        <w:pStyle w:val="Numerik1"/>
        <w:numPr>
          <w:ilvl w:val="0"/>
          <w:numId w:val="108"/>
        </w:numPr>
        <w:tabs>
          <w:tab w:val="clear" w:pos="757"/>
          <w:tab w:val="left" w:pos="-180"/>
          <w:tab w:val="left" w:pos="540"/>
        </w:tabs>
        <w:spacing w:after="0" w:line="232" w:lineRule="auto"/>
        <w:rPr>
          <w:rFonts w:ascii="Times New Roman" w:hAnsi="Times New Roman"/>
          <w:color w:val="000000" w:themeColor="text1"/>
          <w:szCs w:val="24"/>
          <w:lang w:val="uk-UA"/>
        </w:rPr>
      </w:pPr>
      <w:r w:rsidRPr="008108C6">
        <w:rPr>
          <w:rFonts w:ascii="Times New Roman" w:hAnsi="Times New Roman"/>
          <w:color w:val="000000" w:themeColor="text1"/>
          <w:spacing w:val="-6"/>
          <w:szCs w:val="24"/>
          <w:lang w:val="uk-UA"/>
        </w:rPr>
        <w:t xml:space="preserve">Положення про порядок проведення аукціонів (публічних торгів) з реалізації заставленого майна : Постанова Кабінету Міністрів України від 22 грудня 1997 року.  </w:t>
      </w:r>
      <w:r w:rsidRPr="008108C6">
        <w:rPr>
          <w:rFonts w:ascii="Times New Roman" w:hAnsi="Times New Roman"/>
          <w:color w:val="000000" w:themeColor="text1"/>
          <w:szCs w:val="24"/>
          <w:lang w:val="uk-UA"/>
        </w:rPr>
        <w:t>ОВУ</w:t>
      </w:r>
      <w:r w:rsidRPr="008108C6">
        <w:rPr>
          <w:rFonts w:ascii="Times New Roman" w:hAnsi="Times New Roman"/>
          <w:snapToGrid w:val="0"/>
          <w:color w:val="000000" w:themeColor="text1"/>
          <w:szCs w:val="24"/>
          <w:lang w:val="uk-UA"/>
        </w:rPr>
        <w:t>. 1998</w:t>
      </w:r>
      <w:r w:rsidRPr="008108C6">
        <w:rPr>
          <w:rFonts w:ascii="Times New Roman" w:hAnsi="Times New Roman"/>
          <w:color w:val="000000" w:themeColor="text1"/>
          <w:szCs w:val="24"/>
          <w:lang w:val="uk-UA"/>
        </w:rPr>
        <w:t xml:space="preserve"> </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Ст.42</w:t>
      </w:r>
    </w:p>
    <w:p w14:paraId="683C190F"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Про реалізацію окремих положень Закону України “Про захист прав споживачів: Постанова Кабінету Міністрів України від 19 березня 1994 року. </w:t>
      </w:r>
      <w:r w:rsidRPr="008108C6">
        <w:rPr>
          <w:rFonts w:ascii="Times New Roman" w:hAnsi="Times New Roman"/>
          <w:i/>
          <w:color w:val="000000" w:themeColor="text1"/>
          <w:szCs w:val="24"/>
          <w:lang w:val="uk-UA"/>
        </w:rPr>
        <w:t>Урядовий кур’єр</w:t>
      </w:r>
      <w:r w:rsidRPr="008108C6">
        <w:rPr>
          <w:rFonts w:ascii="Times New Roman" w:hAnsi="Times New Roman"/>
          <w:i/>
          <w:snapToGrid w:val="0"/>
          <w:color w:val="000000" w:themeColor="text1"/>
          <w:szCs w:val="24"/>
          <w:lang w:val="uk-UA"/>
        </w:rPr>
        <w:t>.</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14 квітня 1994 року.</w:t>
      </w:r>
    </w:p>
    <w:p w14:paraId="649A49DC"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Порядок провадження торговельної діяльності та правила торговельного обслуговування населення : Постановою Кабінету Міністрів України від 15 червня 2006 року № 833.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№25. Ст. 1818.</w:t>
      </w:r>
    </w:p>
    <w:p w14:paraId="0E106EF7"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 xml:space="preserve">Правила роздрібної торгівлі алкогольними напоями:  Постанова Кабінету Міністрів України від 30 липня 1996 року. </w:t>
      </w:r>
      <w:r w:rsidRPr="008108C6">
        <w:rPr>
          <w:rFonts w:ascii="Times New Roman" w:hAnsi="Times New Roman"/>
          <w:i/>
          <w:color w:val="000000" w:themeColor="text1"/>
          <w:szCs w:val="24"/>
          <w:lang w:val="uk-UA"/>
        </w:rPr>
        <w:t>Урядовий кур’єр</w:t>
      </w:r>
      <w:r w:rsidRPr="008108C6">
        <w:rPr>
          <w:rFonts w:ascii="Times New Roman" w:hAnsi="Times New Roman"/>
          <w:i/>
          <w:snapToGrid w:val="0"/>
          <w:color w:val="000000" w:themeColor="text1"/>
          <w:szCs w:val="24"/>
          <w:lang w:val="uk-UA"/>
        </w:rPr>
        <w:t>.</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14 вересня 1996 року.</w:t>
      </w:r>
    </w:p>
    <w:p w14:paraId="277DBEBE"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роздрібної торгівлі тютюновими виробами: Наказ Міністерства економіки та з питань європейської інтеграції від 24.07.2002р.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2002</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xml:space="preserve"> № 34.</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 1632.</w:t>
      </w:r>
    </w:p>
    <w:p w14:paraId="1E0B3DAA"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noProof/>
          <w:color w:val="000000" w:themeColor="text1"/>
          <w:szCs w:val="24"/>
        </w:rPr>
        <w:t>Правил</w:t>
      </w:r>
      <w:r w:rsidRPr="008108C6">
        <w:rPr>
          <w:rFonts w:ascii="Times New Roman" w:hAnsi="Times New Roman"/>
          <w:noProof/>
          <w:color w:val="000000" w:themeColor="text1"/>
          <w:szCs w:val="24"/>
          <w:lang w:val="uk-UA"/>
        </w:rPr>
        <w:t>а</w:t>
      </w:r>
      <w:r w:rsidRPr="008108C6">
        <w:rPr>
          <w:rFonts w:ascii="Times New Roman" w:hAnsi="Times New Roman"/>
          <w:noProof/>
          <w:color w:val="000000" w:themeColor="text1"/>
          <w:szCs w:val="24"/>
        </w:rPr>
        <w:t xml:space="preserve"> продажу товарів</w:t>
      </w:r>
      <w:r w:rsidRPr="008108C6">
        <w:rPr>
          <w:rFonts w:ascii="Times New Roman" w:hAnsi="Times New Roman"/>
          <w:noProof/>
          <w:color w:val="000000" w:themeColor="text1"/>
          <w:szCs w:val="24"/>
          <w:lang w:val="uk-UA"/>
        </w:rPr>
        <w:t xml:space="preserve"> </w:t>
      </w:r>
      <w:r w:rsidRPr="008108C6">
        <w:rPr>
          <w:rFonts w:ascii="Times New Roman" w:hAnsi="Times New Roman"/>
          <w:noProof/>
          <w:color w:val="000000" w:themeColor="text1"/>
          <w:szCs w:val="24"/>
        </w:rPr>
        <w:t>на замовлення та поза торговельними або офісними приміщеннями</w:t>
      </w:r>
      <w:r w:rsidRPr="008108C6">
        <w:rPr>
          <w:rFonts w:ascii="Times New Roman" w:hAnsi="Times New Roman"/>
          <w:noProof/>
          <w:color w:val="000000" w:themeColor="text1"/>
          <w:szCs w:val="24"/>
          <w:lang w:val="uk-UA"/>
        </w:rPr>
        <w:t xml:space="preserve"> </w:t>
      </w:r>
      <w:r w:rsidRPr="008108C6">
        <w:rPr>
          <w:rFonts w:ascii="Times New Roman" w:hAnsi="Times New Roman"/>
          <w:color w:val="000000" w:themeColor="text1"/>
          <w:szCs w:val="24"/>
          <w:lang w:val="uk-UA"/>
        </w:rPr>
        <w:t xml:space="preserve">: </w:t>
      </w:r>
      <w:r w:rsidRPr="008108C6">
        <w:rPr>
          <w:rFonts w:ascii="Times New Roman" w:hAnsi="Times New Roman"/>
          <w:color w:val="000000" w:themeColor="text1"/>
          <w:szCs w:val="24"/>
        </w:rPr>
        <w:t>Постанов</w:t>
      </w:r>
      <w:r w:rsidRPr="008108C6">
        <w:rPr>
          <w:rFonts w:ascii="Times New Roman" w:hAnsi="Times New Roman"/>
          <w:color w:val="000000" w:themeColor="text1"/>
          <w:szCs w:val="24"/>
          <w:lang w:val="uk-UA"/>
        </w:rPr>
        <w:t>а</w:t>
      </w:r>
      <w:r w:rsidRPr="008108C6">
        <w:rPr>
          <w:rFonts w:ascii="Times New Roman" w:hAnsi="Times New Roman"/>
          <w:color w:val="000000" w:themeColor="text1"/>
          <w:szCs w:val="24"/>
        </w:rPr>
        <w:t xml:space="preserve"> Кабінету Міністрів України від 1</w:t>
      </w:r>
      <w:r w:rsidRPr="008108C6">
        <w:rPr>
          <w:rFonts w:ascii="Times New Roman" w:hAnsi="Times New Roman"/>
          <w:color w:val="000000" w:themeColor="text1"/>
          <w:szCs w:val="24"/>
          <w:lang w:val="uk-UA"/>
        </w:rPr>
        <w:t>9</w:t>
      </w:r>
      <w:r w:rsidRPr="008108C6">
        <w:rPr>
          <w:rFonts w:ascii="Times New Roman" w:hAnsi="Times New Roman"/>
          <w:color w:val="000000" w:themeColor="text1"/>
          <w:szCs w:val="24"/>
        </w:rPr>
        <w:t xml:space="preserve"> </w:t>
      </w:r>
      <w:r w:rsidRPr="008108C6">
        <w:rPr>
          <w:rFonts w:ascii="Times New Roman" w:hAnsi="Times New Roman"/>
          <w:color w:val="000000" w:themeColor="text1"/>
          <w:szCs w:val="24"/>
          <w:lang w:val="uk-UA"/>
        </w:rPr>
        <w:t>квітня</w:t>
      </w:r>
      <w:r w:rsidRPr="008108C6">
        <w:rPr>
          <w:rFonts w:ascii="Times New Roman" w:hAnsi="Times New Roman"/>
          <w:color w:val="000000" w:themeColor="text1"/>
          <w:szCs w:val="24"/>
        </w:rPr>
        <w:t xml:space="preserve"> 200</w:t>
      </w:r>
      <w:r w:rsidRPr="008108C6">
        <w:rPr>
          <w:rFonts w:ascii="Times New Roman" w:hAnsi="Times New Roman"/>
          <w:color w:val="000000" w:themeColor="text1"/>
          <w:szCs w:val="24"/>
          <w:lang w:val="uk-UA"/>
        </w:rPr>
        <w:t>7</w:t>
      </w:r>
      <w:r w:rsidRPr="008108C6">
        <w:rPr>
          <w:rFonts w:ascii="Times New Roman" w:hAnsi="Times New Roman"/>
          <w:color w:val="000000" w:themeColor="text1"/>
          <w:szCs w:val="24"/>
        </w:rPr>
        <w:t xml:space="preserve"> року № </w:t>
      </w:r>
      <w:r w:rsidRPr="008108C6">
        <w:rPr>
          <w:rFonts w:ascii="Times New Roman" w:hAnsi="Times New Roman"/>
          <w:color w:val="000000" w:themeColor="text1"/>
          <w:szCs w:val="24"/>
          <w:lang w:val="uk-UA"/>
        </w:rPr>
        <w:t>103.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2007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80.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 52.</w:t>
      </w:r>
    </w:p>
    <w:p w14:paraId="304976E7"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торгівлі у розстрочку фізичним особам : Постанова Кабінету Міністрів України від 30 березня 2011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2011</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 1167.</w:t>
      </w:r>
    </w:p>
    <w:p w14:paraId="0D635516"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роздрібної торгівлі продовольчими товарами : Наказ Міністерства економіки та з питань європейської інтеграції № 185 від 11.07.2003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2003</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30. Ст. 1581.</w:t>
      </w:r>
    </w:p>
    <w:p w14:paraId="36C3E650"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роздрібної торгівлі непродовольчими товарами : Наказ Міністерства економіки України від 19 квітня 2007 року.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2007</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 86. Ст. 197.</w:t>
      </w:r>
    </w:p>
    <w:p w14:paraId="1467632E"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комісійної торгівлі непродовольчими товарами. Наказ Міністерства зовнішніх економічних зв’язків від 13 березня 1995 року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en-GB"/>
        </w:rPr>
        <w:t>URL</w:t>
      </w:r>
      <w:r w:rsidRPr="008108C6">
        <w:rPr>
          <w:rFonts w:ascii="Times New Roman" w:hAnsi="Times New Roman"/>
          <w:color w:val="000000" w:themeColor="text1"/>
          <w:szCs w:val="24"/>
          <w:lang w:val="uk-UA"/>
        </w:rPr>
        <w:t xml:space="preserve">: </w:t>
      </w:r>
      <w:hyperlink r:id="rId224" w:history="1">
        <w:r w:rsidRPr="008108C6">
          <w:rPr>
            <w:rStyle w:val="Hyperlink"/>
            <w:rFonts w:ascii="Times New Roman" w:hAnsi="Times New Roman"/>
            <w:color w:val="000000" w:themeColor="text1"/>
            <w:szCs w:val="24"/>
            <w:u w:val="none"/>
            <w:lang w:val="uk-UA"/>
          </w:rPr>
          <w:t>http://zakon2.rada.gov.ua/laws/show/z0079-95</w:t>
        </w:r>
      </w:hyperlink>
    </w:p>
    <w:p w14:paraId="5D54A690" w14:textId="77777777" w:rsidR="00E96FCD" w:rsidRPr="008108C6" w:rsidRDefault="00E96FCD" w:rsidP="00CC61F1">
      <w:pPr>
        <w:pStyle w:val="Numerik1"/>
        <w:numPr>
          <w:ilvl w:val="0"/>
          <w:numId w:val="108"/>
        </w:numPr>
        <w:tabs>
          <w:tab w:val="clear" w:pos="757"/>
          <w:tab w:val="left" w:pos="-180"/>
          <w:tab w:val="left" w:pos="540"/>
        </w:tabs>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Правила надання послуг з централізованого опалення, постачання холодної та гарячої води і водовідведення, затверджені Постановою Кабінету Міністрів України від </w:t>
      </w:r>
      <w:r w:rsidRPr="008108C6">
        <w:rPr>
          <w:rFonts w:ascii="Times New Roman" w:hAnsi="Times New Roman"/>
          <w:bCs/>
          <w:color w:val="000000" w:themeColor="text1"/>
          <w:szCs w:val="24"/>
        </w:rPr>
        <w:t xml:space="preserve">21 </w:t>
      </w:r>
      <w:r w:rsidRPr="008108C6">
        <w:rPr>
          <w:rFonts w:ascii="Times New Roman" w:hAnsi="Times New Roman"/>
          <w:color w:val="000000" w:themeColor="text1"/>
          <w:szCs w:val="24"/>
        </w:rPr>
        <w:t>липня 2005 р. № 630</w:t>
      </w:r>
      <w:r w:rsidRPr="008108C6">
        <w:rPr>
          <w:rFonts w:ascii="Times New Roman" w:hAnsi="Times New Roman"/>
          <w:color w:val="000000" w:themeColor="text1"/>
          <w:szCs w:val="24"/>
          <w:lang w:val="uk-UA"/>
        </w:rPr>
        <w:t>.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2005</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Ст.84</w:t>
      </w:r>
    </w:p>
    <w:p w14:paraId="1386CDC3" w14:textId="77777777" w:rsidR="00E96FCD" w:rsidRPr="008108C6" w:rsidRDefault="00E96FCD" w:rsidP="00CC61F1">
      <w:pPr>
        <w:pStyle w:val="Numerik1"/>
        <w:numPr>
          <w:ilvl w:val="0"/>
          <w:numId w:val="108"/>
        </w:numPr>
        <w:tabs>
          <w:tab w:val="clear" w:pos="757"/>
          <w:tab w:val="left" w:pos="-180"/>
          <w:tab w:val="left" w:pos="540"/>
        </w:tabs>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Правилами користування електричною енергією для населення, затвердженими Постановою Кабінету Міністрів України від 26 липня 1999 р. № 1357.ОВУ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xml:space="preserve"> 1999</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30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Ст.70</w:t>
      </w:r>
    </w:p>
    <w:p w14:paraId="35907773" w14:textId="77777777" w:rsidR="00E96FCD" w:rsidRPr="008108C6" w:rsidRDefault="00E96FCD" w:rsidP="00CC61F1">
      <w:pPr>
        <w:pStyle w:val="Numerik1"/>
        <w:numPr>
          <w:ilvl w:val="0"/>
          <w:numId w:val="108"/>
        </w:numPr>
        <w:tabs>
          <w:tab w:val="clear" w:pos="757"/>
          <w:tab w:val="left" w:pos="-180"/>
          <w:tab w:val="left" w:pos="540"/>
        </w:tabs>
        <w:spacing w:line="232"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надання населенню послуг з газопостачання, затверджені Постановою Кабінету Міністрів України від 9 грудня 1999 р. № 2246. ОВУ</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1999</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 50</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Ст.55</w:t>
      </w:r>
    </w:p>
    <w:p w14:paraId="024346CE"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Про поставки продукції виробничо-технічного призначення. Положення Ради Міністрів від 25 червня 1988 р.</w:t>
      </w:r>
      <w:r w:rsidRPr="008108C6">
        <w:rPr>
          <w:rFonts w:ascii="Times New Roman" w:hAnsi="Times New Roman"/>
          <w:color w:val="000000" w:themeColor="text1"/>
          <w:szCs w:val="24"/>
          <w:lang w:val="en-GB"/>
        </w:rPr>
        <w:t xml:space="preserve"> URL</w:t>
      </w:r>
      <w:r w:rsidRPr="008108C6">
        <w:rPr>
          <w:rFonts w:ascii="Times New Roman" w:hAnsi="Times New Roman"/>
          <w:color w:val="000000" w:themeColor="text1"/>
          <w:szCs w:val="24"/>
          <w:lang w:val="uk-UA"/>
        </w:rPr>
        <w:t xml:space="preserve">: </w:t>
      </w:r>
      <w:hyperlink r:id="rId225" w:history="1">
        <w:r w:rsidRPr="008108C6">
          <w:rPr>
            <w:rStyle w:val="Hyperlink"/>
            <w:rFonts w:ascii="Times New Roman" w:hAnsi="Times New Roman"/>
            <w:color w:val="000000" w:themeColor="text1"/>
            <w:szCs w:val="24"/>
            <w:u w:val="none"/>
            <w:lang w:val="uk-UA"/>
          </w:rPr>
          <w:t>http://zakon.nau.ua/doc/?uid=1076.518.0</w:t>
        </w:r>
      </w:hyperlink>
    </w:p>
    <w:p w14:paraId="6A000002"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перевезення пасажирів, багажу, вантажобагажу та пошти залізничним транспортом України : Наказ Міністерства транспорту від 27 грудня 2006 року.ОВУ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2007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26</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Ст.51</w:t>
      </w:r>
    </w:p>
    <w:p w14:paraId="1D0D4F42"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перевезення вантажів автомобільним транспортом в Україні : Наказ Міністерства транспорту України від 14 жовтня 1997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8</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Ст.283</w:t>
      </w:r>
    </w:p>
    <w:p w14:paraId="22A64B21" w14:textId="77777777" w:rsidR="00E96FCD" w:rsidRPr="008108C6" w:rsidRDefault="00E96FCD" w:rsidP="00CC61F1">
      <w:pPr>
        <w:pStyle w:val="Numerik1"/>
        <w:numPr>
          <w:ilvl w:val="0"/>
          <w:numId w:val="108"/>
        </w:numPr>
        <w:tabs>
          <w:tab w:val="clear" w:pos="757"/>
          <w:tab w:val="left" w:pos="-180"/>
          <w:tab w:val="left" w:pos="540"/>
        </w:tabs>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Правила надання населенню послуг з перевезень міським електротранспортом : Постанова Кабінету Міністрів України від 22 квітня 1997 року. ОВУ</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1997</w:t>
      </w:r>
      <w:r w:rsidRPr="008108C6">
        <w:rPr>
          <w:rFonts w:ascii="Times New Roman" w:hAnsi="Times New Roman"/>
          <w:snapToGrid w:val="0"/>
          <w:color w:val="000000" w:themeColor="text1"/>
          <w:szCs w:val="24"/>
          <w:lang w:val="uk-UA"/>
        </w:rPr>
        <w:t xml:space="preserve">. </w:t>
      </w:r>
      <w:r w:rsidRPr="008108C6">
        <w:rPr>
          <w:rFonts w:ascii="Times New Roman" w:hAnsi="Times New Roman"/>
          <w:color w:val="000000" w:themeColor="text1"/>
          <w:szCs w:val="24"/>
          <w:lang w:val="uk-UA"/>
        </w:rPr>
        <w:t>№ 17</w:t>
      </w:r>
      <w:r w:rsidRPr="008108C6">
        <w:rPr>
          <w:rFonts w:ascii="Times New Roman" w:hAnsi="Times New Roman"/>
          <w:snapToGrid w:val="0"/>
          <w:color w:val="000000" w:themeColor="text1"/>
          <w:szCs w:val="24"/>
          <w:lang w:val="uk-UA"/>
        </w:rPr>
        <w:t>.</w:t>
      </w:r>
      <w:r w:rsidRPr="008108C6">
        <w:rPr>
          <w:rFonts w:ascii="Times New Roman" w:hAnsi="Times New Roman"/>
          <w:color w:val="000000" w:themeColor="text1"/>
          <w:szCs w:val="24"/>
          <w:lang w:val="uk-UA"/>
        </w:rPr>
        <w:t>Ст.288</w:t>
      </w:r>
    </w:p>
    <w:p w14:paraId="609CF4A6"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Аляб'єва</w:t>
      </w:r>
      <w:r w:rsidRPr="008108C6">
        <w:rPr>
          <w:bCs/>
          <w:color w:val="000000" w:themeColor="text1"/>
          <w:sz w:val="24"/>
          <w:szCs w:val="24"/>
        </w:rPr>
        <w:t xml:space="preserve"> Н.В. Договір про надання послуг у мережі Інтернет</w:t>
      </w:r>
      <w:r w:rsidRPr="008108C6">
        <w:rPr>
          <w:color w:val="000000" w:themeColor="text1"/>
          <w:sz w:val="24"/>
          <w:szCs w:val="24"/>
        </w:rPr>
        <w:t>: автореф. дис. ... канд. юрид. наук : 12.00.03. Харк. нац. ун-т внутр. справ. Х., 2010. 18 с.</w:t>
      </w:r>
    </w:p>
    <w:p w14:paraId="00625EF9" w14:textId="77777777" w:rsidR="00E96FCD" w:rsidRPr="008108C6" w:rsidRDefault="00E96FCD" w:rsidP="00CC61F1">
      <w:pPr>
        <w:numPr>
          <w:ilvl w:val="0"/>
          <w:numId w:val="108"/>
        </w:numPr>
        <w:shd w:val="clear" w:color="auto" w:fill="FFFFFF"/>
        <w:tabs>
          <w:tab w:val="left" w:pos="180"/>
          <w:tab w:val="left" w:pos="540"/>
        </w:tabs>
        <w:jc w:val="both"/>
        <w:rPr>
          <w:color w:val="000000" w:themeColor="text1"/>
          <w:sz w:val="24"/>
          <w:szCs w:val="24"/>
        </w:rPr>
      </w:pPr>
      <w:r w:rsidRPr="008108C6">
        <w:rPr>
          <w:color w:val="000000" w:themeColor="text1"/>
          <w:sz w:val="24"/>
          <w:szCs w:val="24"/>
        </w:rPr>
        <w:t xml:space="preserve">Алямкін, Володимир Вікторович. </w:t>
      </w:r>
      <w:r w:rsidRPr="008108C6">
        <w:rPr>
          <w:rStyle w:val="Title2"/>
          <w:color w:val="000000" w:themeColor="text1"/>
          <w:sz w:val="24"/>
          <w:szCs w:val="24"/>
        </w:rPr>
        <w:t>Договір поставки за законодавством України: цивільно-правовий аспект</w:t>
      </w:r>
      <w:r w:rsidRPr="008108C6">
        <w:rPr>
          <w:color w:val="000000" w:themeColor="text1"/>
          <w:sz w:val="24"/>
          <w:szCs w:val="24"/>
        </w:rPr>
        <w:t xml:space="preserve"> : автореф. дис. … канд. юрид. наук : 12.00.03; НДІ приват. права і підприємництва Акад. прав. наук України. К., 2009. 20 с.</w:t>
      </w:r>
    </w:p>
    <w:p w14:paraId="58E221B1"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 xml:space="preserve">Амджад Санад Тумалла Сауд </w:t>
      </w:r>
      <w:r w:rsidRPr="008108C6">
        <w:rPr>
          <w:rStyle w:val="Title2"/>
          <w:color w:val="000000" w:themeColor="text1"/>
          <w:sz w:val="24"/>
          <w:szCs w:val="24"/>
        </w:rPr>
        <w:t>Договір купівлі-продажу у міжнародному приватному праві</w:t>
      </w:r>
      <w:r w:rsidRPr="008108C6">
        <w:rPr>
          <w:color w:val="000000" w:themeColor="text1"/>
          <w:sz w:val="24"/>
          <w:szCs w:val="24"/>
        </w:rPr>
        <w:t xml:space="preserve"> : Автореф. дис. на здоб. наук. ступ. канд. юрид. наук. 12.00.03 / Одес. нац. юрид. акад. — Одеса, 2003. — 20 с.</w:t>
      </w:r>
    </w:p>
    <w:p w14:paraId="763355B8" w14:textId="77777777" w:rsidR="00E96FCD" w:rsidRPr="008108C6" w:rsidRDefault="00E96FCD" w:rsidP="00CC61F1">
      <w:pPr>
        <w:numPr>
          <w:ilvl w:val="0"/>
          <w:numId w:val="108"/>
        </w:numPr>
        <w:tabs>
          <w:tab w:val="left" w:pos="180"/>
          <w:tab w:val="left" w:pos="540"/>
        </w:tabs>
        <w:suppressAutoHyphens w:val="0"/>
        <w:autoSpaceDE w:val="0"/>
        <w:autoSpaceDN w:val="0"/>
        <w:adjustRightInd w:val="0"/>
        <w:jc w:val="both"/>
        <w:rPr>
          <w:color w:val="000000" w:themeColor="text1"/>
          <w:sz w:val="24"/>
          <w:szCs w:val="24"/>
        </w:rPr>
      </w:pPr>
      <w:r w:rsidRPr="008108C6">
        <w:rPr>
          <w:color w:val="000000" w:themeColor="text1"/>
          <w:sz w:val="24"/>
          <w:szCs w:val="24"/>
        </w:rPr>
        <w:t>Апанасюк, М.</w:t>
      </w:r>
      <w:r w:rsidRPr="008108C6">
        <w:rPr>
          <w:rStyle w:val="apple-converted-space"/>
          <w:color w:val="000000" w:themeColor="text1"/>
          <w:sz w:val="24"/>
          <w:szCs w:val="24"/>
        </w:rPr>
        <w:t> </w:t>
      </w:r>
      <w:r w:rsidRPr="008108C6">
        <w:rPr>
          <w:color w:val="000000" w:themeColor="text1"/>
          <w:sz w:val="24"/>
          <w:szCs w:val="24"/>
        </w:rPr>
        <w:t xml:space="preserve"> Поняття ренти як доходу. </w:t>
      </w:r>
      <w:r w:rsidRPr="008108C6">
        <w:rPr>
          <w:i/>
          <w:color w:val="000000" w:themeColor="text1"/>
          <w:sz w:val="24"/>
          <w:szCs w:val="24"/>
        </w:rPr>
        <w:t>Підприємництво, господарство і право</w:t>
      </w:r>
      <w:r w:rsidRPr="008108C6">
        <w:rPr>
          <w:color w:val="000000" w:themeColor="text1"/>
          <w:sz w:val="24"/>
          <w:szCs w:val="24"/>
        </w:rPr>
        <w:t>.  2013.  № 3. С. 20-23.</w:t>
      </w:r>
    </w:p>
    <w:p w14:paraId="2A6C7AF1" w14:textId="77777777" w:rsidR="00E96FCD" w:rsidRPr="008108C6" w:rsidRDefault="00E96FCD" w:rsidP="00CC61F1">
      <w:pPr>
        <w:numPr>
          <w:ilvl w:val="0"/>
          <w:numId w:val="108"/>
        </w:numPr>
        <w:tabs>
          <w:tab w:val="left" w:pos="-180"/>
          <w:tab w:val="left" w:pos="540"/>
        </w:tabs>
        <w:suppressAutoHyphens w:val="0"/>
        <w:autoSpaceDE w:val="0"/>
        <w:autoSpaceDN w:val="0"/>
        <w:adjustRightInd w:val="0"/>
        <w:jc w:val="both"/>
        <w:rPr>
          <w:color w:val="000000" w:themeColor="text1"/>
          <w:sz w:val="24"/>
          <w:szCs w:val="24"/>
        </w:rPr>
      </w:pPr>
      <w:r w:rsidRPr="008108C6">
        <w:rPr>
          <w:color w:val="000000" w:themeColor="text1"/>
          <w:sz w:val="24"/>
          <w:szCs w:val="24"/>
        </w:rPr>
        <w:t xml:space="preserve">Банасевич, Ірина. Розподіл ризиків за договором будівельного підряду. </w:t>
      </w:r>
      <w:r w:rsidRPr="008108C6">
        <w:rPr>
          <w:i/>
          <w:color w:val="000000" w:themeColor="text1"/>
          <w:sz w:val="24"/>
          <w:szCs w:val="24"/>
        </w:rPr>
        <w:t>Юрид. Україна</w:t>
      </w:r>
      <w:r w:rsidRPr="008108C6">
        <w:rPr>
          <w:color w:val="000000" w:themeColor="text1"/>
          <w:sz w:val="24"/>
          <w:szCs w:val="24"/>
        </w:rPr>
        <w:t>. 2011. № 8. - С. 57-60.</w:t>
      </w:r>
    </w:p>
    <w:p w14:paraId="1EB53636"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Басова А. В. Договір охорони фізичних осіб : автореф. дис. ... канд. юрид. наук : 12.00.03. Харків. нац. ун-т внутр. справ. Харків, 2015. 20 c.</w:t>
      </w:r>
    </w:p>
    <w:p w14:paraId="28ED741C" w14:textId="77777777" w:rsidR="00E96FCD" w:rsidRPr="008108C6" w:rsidRDefault="004309D9" w:rsidP="00CC61F1">
      <w:pPr>
        <w:numPr>
          <w:ilvl w:val="0"/>
          <w:numId w:val="108"/>
        </w:numPr>
        <w:tabs>
          <w:tab w:val="left" w:pos="-180"/>
          <w:tab w:val="left" w:pos="540"/>
        </w:tabs>
        <w:suppressAutoHyphens w:val="0"/>
        <w:autoSpaceDE w:val="0"/>
        <w:autoSpaceDN w:val="0"/>
        <w:adjustRightInd w:val="0"/>
        <w:jc w:val="both"/>
        <w:rPr>
          <w:color w:val="000000" w:themeColor="text1"/>
          <w:sz w:val="24"/>
          <w:szCs w:val="24"/>
        </w:rPr>
      </w:pPr>
      <w:hyperlink r:id="rId226" w:history="1">
        <w:r w:rsidR="00E96FCD" w:rsidRPr="008108C6">
          <w:rPr>
            <w:rStyle w:val="Hyperlink"/>
            <w:bCs/>
            <w:color w:val="000000" w:themeColor="text1"/>
            <w:sz w:val="24"/>
            <w:szCs w:val="24"/>
            <w:u w:val="none"/>
            <w:shd w:val="clear" w:color="auto" w:fill="FFFFFF"/>
          </w:rPr>
          <w:t>Басовська, Анна</w:t>
        </w:r>
      </w:hyperlink>
      <w:r w:rsidR="00E96FCD" w:rsidRPr="008108C6">
        <w:rPr>
          <w:rStyle w:val="apple-converted-space"/>
          <w:color w:val="000000" w:themeColor="text1"/>
          <w:sz w:val="24"/>
          <w:szCs w:val="24"/>
          <w:shd w:val="clear" w:color="auto" w:fill="FFFFFF"/>
        </w:rPr>
        <w:t xml:space="preserve">. </w:t>
      </w:r>
      <w:r w:rsidR="00E96FCD" w:rsidRPr="008108C6">
        <w:rPr>
          <w:color w:val="000000" w:themeColor="text1"/>
          <w:sz w:val="24"/>
          <w:szCs w:val="24"/>
          <w:shd w:val="clear" w:color="auto" w:fill="FFFFFF"/>
        </w:rPr>
        <w:t>Права підрядника та кореспондуючі їм обов'язки замовника за договором побутового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підряду</w:t>
      </w:r>
      <w:r w:rsidR="00E96FCD" w:rsidRPr="008108C6">
        <w:rPr>
          <w:rStyle w:val="apple-converted-space"/>
          <w:color w:val="000000" w:themeColor="text1"/>
          <w:sz w:val="24"/>
          <w:szCs w:val="24"/>
          <w:shd w:val="clear" w:color="auto" w:fill="FFFFFF"/>
        </w:rPr>
        <w:t xml:space="preserve">. </w:t>
      </w:r>
      <w:r w:rsidR="00E96FCD" w:rsidRPr="008108C6">
        <w:rPr>
          <w:i/>
          <w:color w:val="000000" w:themeColor="text1"/>
          <w:sz w:val="24"/>
          <w:szCs w:val="24"/>
          <w:shd w:val="clear" w:color="auto" w:fill="FFFFFF"/>
        </w:rPr>
        <w:t>Юридична Україна : Правовий часопис.</w:t>
      </w:r>
      <w:r w:rsidR="00E96FCD" w:rsidRPr="008108C6">
        <w:rPr>
          <w:color w:val="000000" w:themeColor="text1"/>
          <w:sz w:val="24"/>
          <w:szCs w:val="24"/>
          <w:shd w:val="clear" w:color="auto" w:fill="FFFFFF"/>
        </w:rPr>
        <w:t xml:space="preserve"> 2013.</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 9</w:t>
      </w:r>
      <w:r w:rsidR="00E96FCD" w:rsidRPr="008108C6">
        <w:rPr>
          <w:color w:val="000000" w:themeColor="text1"/>
          <w:sz w:val="24"/>
          <w:szCs w:val="24"/>
          <w:shd w:val="clear" w:color="auto" w:fill="FFFFFF"/>
        </w:rPr>
        <w:t>. С. 57-61</w:t>
      </w:r>
    </w:p>
    <w:p w14:paraId="388C1C61"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Бездітко Д. В. Договір охорони життя та здоров'я фізичної особи (тілоохоронництва) за законодавством України : автореф. дис. ... канд. юрид. наук : 12.00.03. Нац. юрид. ун-т ім. Ярослава Мудрого. Харків, 2015. 19 c.</w:t>
      </w:r>
    </w:p>
    <w:p w14:paraId="722996A4" w14:textId="77777777" w:rsidR="00E96FCD" w:rsidRPr="008108C6" w:rsidRDefault="004309D9" w:rsidP="00CC61F1">
      <w:pPr>
        <w:numPr>
          <w:ilvl w:val="0"/>
          <w:numId w:val="108"/>
        </w:numPr>
        <w:shd w:val="clear" w:color="auto" w:fill="FFFFFF"/>
        <w:tabs>
          <w:tab w:val="left" w:pos="-180"/>
          <w:tab w:val="left" w:pos="540"/>
        </w:tabs>
        <w:jc w:val="both"/>
        <w:rPr>
          <w:color w:val="000000" w:themeColor="text1"/>
          <w:sz w:val="24"/>
          <w:szCs w:val="24"/>
        </w:rPr>
      </w:pPr>
      <w:hyperlink r:id="rId227" w:history="1">
        <w:r w:rsidR="00E96FCD" w:rsidRPr="008108C6">
          <w:rPr>
            <w:rStyle w:val="Hyperlink"/>
            <w:bCs/>
            <w:color w:val="000000" w:themeColor="text1"/>
            <w:sz w:val="24"/>
            <w:szCs w:val="24"/>
            <w:u w:val="none"/>
          </w:rPr>
          <w:t>Бєлкін, Леонід</w:t>
        </w:r>
      </w:hyperlink>
      <w:r w:rsidR="00E96FCD" w:rsidRPr="008108C6">
        <w:rPr>
          <w:color w:val="000000" w:themeColor="text1"/>
          <w:sz w:val="24"/>
          <w:szCs w:val="24"/>
        </w:rPr>
        <w:t xml:space="preserve"> Д</w:t>
      </w:r>
      <w:r w:rsidR="00E96FCD" w:rsidRPr="008108C6">
        <w:rPr>
          <w:bCs/>
          <w:color w:val="000000" w:themeColor="text1"/>
          <w:sz w:val="24"/>
          <w:szCs w:val="24"/>
        </w:rPr>
        <w:t>оговір</w:t>
      </w:r>
      <w:r w:rsidR="00E96FCD" w:rsidRPr="008108C6">
        <w:rPr>
          <w:color w:val="000000" w:themeColor="text1"/>
          <w:sz w:val="24"/>
          <w:szCs w:val="24"/>
        </w:rPr>
        <w:t xml:space="preserve"> </w:t>
      </w:r>
      <w:r w:rsidR="00E96FCD" w:rsidRPr="008108C6">
        <w:rPr>
          <w:bCs/>
          <w:color w:val="000000" w:themeColor="text1"/>
          <w:sz w:val="24"/>
          <w:szCs w:val="24"/>
        </w:rPr>
        <w:t>поставки</w:t>
      </w:r>
      <w:r w:rsidR="00E96FCD" w:rsidRPr="008108C6">
        <w:rPr>
          <w:color w:val="000000" w:themeColor="text1"/>
          <w:sz w:val="24"/>
          <w:szCs w:val="24"/>
        </w:rPr>
        <w:t xml:space="preserve"> : особливості державного регулювання.  </w:t>
      </w:r>
      <w:r w:rsidR="00E96FCD" w:rsidRPr="008108C6">
        <w:rPr>
          <w:i/>
          <w:color w:val="000000" w:themeColor="text1"/>
          <w:sz w:val="24"/>
          <w:szCs w:val="24"/>
        </w:rPr>
        <w:t>Юридична газета.</w:t>
      </w:r>
      <w:r w:rsidR="00E96FCD" w:rsidRPr="008108C6">
        <w:rPr>
          <w:color w:val="000000" w:themeColor="text1"/>
          <w:sz w:val="24"/>
          <w:szCs w:val="24"/>
        </w:rPr>
        <w:t xml:space="preserve">  2010. </w:t>
      </w:r>
      <w:r w:rsidR="00E96FCD" w:rsidRPr="008108C6">
        <w:rPr>
          <w:bCs/>
          <w:color w:val="000000" w:themeColor="text1"/>
          <w:sz w:val="24"/>
          <w:szCs w:val="24"/>
        </w:rPr>
        <w:t>№ 46</w:t>
      </w:r>
      <w:r w:rsidR="00E96FCD" w:rsidRPr="008108C6">
        <w:rPr>
          <w:color w:val="000000" w:themeColor="text1"/>
          <w:sz w:val="24"/>
          <w:szCs w:val="24"/>
        </w:rPr>
        <w:t>. С. 20</w:t>
      </w:r>
    </w:p>
    <w:p w14:paraId="408516E0" w14:textId="77777777" w:rsidR="00E96FCD" w:rsidRPr="008108C6" w:rsidRDefault="00E96FCD" w:rsidP="00CC61F1">
      <w:pPr>
        <w:keepNext/>
        <w:numPr>
          <w:ilvl w:val="0"/>
          <w:numId w:val="108"/>
        </w:numPr>
        <w:shd w:val="clear" w:color="auto" w:fill="FFFFFF"/>
        <w:tabs>
          <w:tab w:val="left" w:pos="-180"/>
          <w:tab w:val="left" w:pos="540"/>
        </w:tabs>
        <w:suppressAutoHyphens w:val="0"/>
        <w:contextualSpacing/>
        <w:jc w:val="both"/>
        <w:rPr>
          <w:color w:val="000000" w:themeColor="text1"/>
          <w:sz w:val="24"/>
          <w:szCs w:val="24"/>
        </w:rPr>
      </w:pPr>
      <w:r w:rsidRPr="008108C6">
        <w:rPr>
          <w:color w:val="000000" w:themeColor="text1"/>
          <w:sz w:val="24"/>
          <w:szCs w:val="24"/>
        </w:rPr>
        <w:t>Біленко М. С. Договір будівельного підряду в цивільному праві України : автореф. дис. ... канд. юрид. наук : 12.00.03. Нац. акад. прав. наук України , НДІ приват. права і підприємництва. К., 2013. 20 c.</w:t>
      </w:r>
    </w:p>
    <w:p w14:paraId="4CCB6E9C"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Біленко М. С. Договір будівельного підряду в цивільному праві України : автореф. дис. ... канд. юрид. наук : 12.00.03. Нац. акад. прав. наук України , НДІ приват. права і підприємництва. К., 2013. 20 c.</w:t>
      </w:r>
    </w:p>
    <w:p w14:paraId="335F2B58" w14:textId="77777777" w:rsidR="00E96FCD" w:rsidRPr="008108C6" w:rsidRDefault="004309D9" w:rsidP="00CC61F1">
      <w:pPr>
        <w:numPr>
          <w:ilvl w:val="0"/>
          <w:numId w:val="108"/>
        </w:numPr>
        <w:tabs>
          <w:tab w:val="left" w:pos="-180"/>
          <w:tab w:val="left" w:pos="540"/>
        </w:tabs>
        <w:suppressAutoHyphens w:val="0"/>
        <w:autoSpaceDE w:val="0"/>
        <w:autoSpaceDN w:val="0"/>
        <w:adjustRightInd w:val="0"/>
        <w:jc w:val="both"/>
        <w:rPr>
          <w:color w:val="000000" w:themeColor="text1"/>
          <w:sz w:val="24"/>
          <w:szCs w:val="24"/>
        </w:rPr>
      </w:pPr>
      <w:hyperlink r:id="rId228" w:history="1">
        <w:r w:rsidR="00E96FCD" w:rsidRPr="008108C6">
          <w:rPr>
            <w:rStyle w:val="Hyperlink"/>
            <w:bCs/>
            <w:color w:val="000000" w:themeColor="text1"/>
            <w:sz w:val="24"/>
            <w:szCs w:val="24"/>
            <w:u w:val="none"/>
            <w:shd w:val="clear" w:color="auto" w:fill="FFFFFF"/>
          </w:rPr>
          <w:t>Біленко, Маріанна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 Нормативна основа регулювання відносин будівельного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підряду</w:t>
      </w:r>
      <w:r w:rsidR="00E96FCD" w:rsidRPr="008108C6">
        <w:rPr>
          <w:rStyle w:val="apple-converted-space"/>
          <w:color w:val="000000" w:themeColor="text1"/>
          <w:sz w:val="24"/>
          <w:szCs w:val="24"/>
          <w:shd w:val="clear" w:color="auto" w:fill="FFFFFF"/>
        </w:rPr>
        <w:t xml:space="preserve">. </w:t>
      </w:r>
      <w:r w:rsidR="00E96FCD" w:rsidRPr="008108C6">
        <w:rPr>
          <w:i/>
          <w:color w:val="000000" w:themeColor="text1"/>
          <w:sz w:val="24"/>
          <w:szCs w:val="24"/>
          <w:shd w:val="clear" w:color="auto" w:fill="FFFFFF"/>
        </w:rPr>
        <w:t>Підприємництво, господарство, право</w:t>
      </w:r>
      <w:r w:rsidR="00E96FCD" w:rsidRPr="008108C6">
        <w:rPr>
          <w:color w:val="000000" w:themeColor="text1"/>
          <w:sz w:val="24"/>
          <w:szCs w:val="24"/>
          <w:shd w:val="clear" w:color="auto" w:fill="FFFFFF"/>
        </w:rPr>
        <w:t>. 2014.</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 5</w:t>
      </w:r>
      <w:r w:rsidR="00E96FCD" w:rsidRPr="008108C6">
        <w:rPr>
          <w:color w:val="000000" w:themeColor="text1"/>
          <w:sz w:val="24"/>
          <w:szCs w:val="24"/>
          <w:shd w:val="clear" w:color="auto" w:fill="FFFFFF"/>
        </w:rPr>
        <w:t>. С. 16-19</w:t>
      </w:r>
    </w:p>
    <w:p w14:paraId="650E8C2F" w14:textId="77777777" w:rsidR="00E96FCD" w:rsidRPr="008108C6" w:rsidRDefault="00E96FCD" w:rsidP="00CC61F1">
      <w:pPr>
        <w:numPr>
          <w:ilvl w:val="0"/>
          <w:numId w:val="108"/>
        </w:numPr>
        <w:tabs>
          <w:tab w:val="left" w:pos="-180"/>
          <w:tab w:val="left" w:pos="540"/>
        </w:tabs>
        <w:suppressAutoHyphens w:val="0"/>
        <w:autoSpaceDE w:val="0"/>
        <w:autoSpaceDN w:val="0"/>
        <w:adjustRightInd w:val="0"/>
        <w:jc w:val="both"/>
        <w:rPr>
          <w:color w:val="000000" w:themeColor="text1"/>
          <w:sz w:val="24"/>
          <w:szCs w:val="24"/>
        </w:rPr>
      </w:pPr>
      <w:r w:rsidRPr="008108C6">
        <w:rPr>
          <w:rStyle w:val="apple-converted-space"/>
          <w:color w:val="000000" w:themeColor="text1"/>
          <w:sz w:val="24"/>
          <w:szCs w:val="24"/>
          <w:shd w:val="clear" w:color="auto" w:fill="FFFFFF"/>
        </w:rPr>
        <w:t> </w:t>
      </w:r>
      <w:hyperlink r:id="rId229" w:history="1">
        <w:r w:rsidRPr="008108C6">
          <w:rPr>
            <w:rStyle w:val="Hyperlink"/>
            <w:bCs/>
            <w:color w:val="000000" w:themeColor="text1"/>
            <w:sz w:val="24"/>
            <w:szCs w:val="24"/>
            <w:u w:val="none"/>
            <w:shd w:val="clear" w:color="auto" w:fill="FFFFFF"/>
          </w:rPr>
          <w:t>Біленко, Маріанна</w:t>
        </w:r>
      </w:hyperlink>
      <w:r w:rsidRPr="008108C6">
        <w:rPr>
          <w:rStyle w:val="apple-converted-space"/>
          <w:color w:val="000000" w:themeColor="text1"/>
          <w:sz w:val="24"/>
          <w:szCs w:val="24"/>
          <w:shd w:val="clear" w:color="auto" w:fill="FFFFFF"/>
        </w:rPr>
        <w:t> </w:t>
      </w:r>
      <w:r w:rsidRPr="008108C6">
        <w:rPr>
          <w:color w:val="000000" w:themeColor="text1"/>
          <w:sz w:val="24"/>
          <w:szCs w:val="24"/>
          <w:shd w:val="clear" w:color="auto" w:fill="FFFFFF"/>
        </w:rPr>
        <w:t>    Предмет договору будівельного</w:t>
      </w:r>
      <w:r w:rsidRPr="008108C6">
        <w:rPr>
          <w:rStyle w:val="apple-converted-space"/>
          <w:color w:val="000000" w:themeColor="text1"/>
          <w:sz w:val="24"/>
          <w:szCs w:val="24"/>
          <w:shd w:val="clear" w:color="auto" w:fill="FFFFFF"/>
        </w:rPr>
        <w:t> </w:t>
      </w:r>
      <w:r w:rsidRPr="008108C6">
        <w:rPr>
          <w:bCs/>
          <w:color w:val="000000" w:themeColor="text1"/>
          <w:sz w:val="24"/>
          <w:szCs w:val="24"/>
          <w:shd w:val="clear" w:color="auto" w:fill="FFFFFF"/>
        </w:rPr>
        <w:t>підряду</w:t>
      </w:r>
      <w:r w:rsidRPr="008108C6">
        <w:rPr>
          <w:rStyle w:val="apple-converted-space"/>
          <w:color w:val="000000" w:themeColor="text1"/>
          <w:sz w:val="24"/>
          <w:szCs w:val="24"/>
          <w:shd w:val="clear" w:color="auto" w:fill="FFFFFF"/>
        </w:rPr>
        <w:t xml:space="preserve">. </w:t>
      </w:r>
      <w:r w:rsidRPr="008108C6">
        <w:rPr>
          <w:i/>
          <w:color w:val="000000" w:themeColor="text1"/>
          <w:sz w:val="24"/>
          <w:szCs w:val="24"/>
          <w:shd w:val="clear" w:color="auto" w:fill="FFFFFF"/>
        </w:rPr>
        <w:t>Юридична Україна : Правовий часопис.</w:t>
      </w:r>
      <w:r w:rsidRPr="008108C6">
        <w:rPr>
          <w:color w:val="000000" w:themeColor="text1"/>
          <w:sz w:val="24"/>
          <w:szCs w:val="24"/>
          <w:shd w:val="clear" w:color="auto" w:fill="FFFFFF"/>
        </w:rPr>
        <w:t xml:space="preserve"> 2013.</w:t>
      </w:r>
      <w:r w:rsidRPr="008108C6">
        <w:rPr>
          <w:rStyle w:val="apple-converted-space"/>
          <w:color w:val="000000" w:themeColor="text1"/>
          <w:sz w:val="24"/>
          <w:szCs w:val="24"/>
          <w:shd w:val="clear" w:color="auto" w:fill="FFFFFF"/>
        </w:rPr>
        <w:t> </w:t>
      </w:r>
      <w:r w:rsidRPr="008108C6">
        <w:rPr>
          <w:bCs/>
          <w:color w:val="000000" w:themeColor="text1"/>
          <w:sz w:val="24"/>
          <w:szCs w:val="24"/>
          <w:shd w:val="clear" w:color="auto" w:fill="FFFFFF"/>
        </w:rPr>
        <w:t>№ 10</w:t>
      </w:r>
      <w:r w:rsidRPr="008108C6">
        <w:rPr>
          <w:color w:val="000000" w:themeColor="text1"/>
          <w:sz w:val="24"/>
          <w:szCs w:val="24"/>
          <w:shd w:val="clear" w:color="auto" w:fill="FFFFFF"/>
        </w:rPr>
        <w:t>. С. 53-58.</w:t>
      </w:r>
    </w:p>
    <w:p w14:paraId="7A24D045" w14:textId="77777777" w:rsidR="00E96FCD" w:rsidRPr="008108C6" w:rsidRDefault="00E96FCD" w:rsidP="00CC61F1">
      <w:pPr>
        <w:numPr>
          <w:ilvl w:val="0"/>
          <w:numId w:val="108"/>
        </w:numPr>
        <w:tabs>
          <w:tab w:val="left" w:pos="-180"/>
          <w:tab w:val="left" w:pos="540"/>
        </w:tabs>
        <w:suppressAutoHyphens w:val="0"/>
        <w:autoSpaceDE w:val="0"/>
        <w:autoSpaceDN w:val="0"/>
        <w:adjustRightInd w:val="0"/>
        <w:jc w:val="both"/>
        <w:rPr>
          <w:color w:val="000000" w:themeColor="text1"/>
          <w:sz w:val="24"/>
          <w:szCs w:val="24"/>
        </w:rPr>
      </w:pPr>
      <w:r w:rsidRPr="008108C6">
        <w:rPr>
          <w:color w:val="000000" w:themeColor="text1"/>
          <w:sz w:val="24"/>
          <w:szCs w:val="24"/>
        </w:rPr>
        <w:t xml:space="preserve">Біленко, Маріанна. Особливості договору підряду на капітальне будівництво. </w:t>
      </w:r>
      <w:r w:rsidRPr="008108C6">
        <w:rPr>
          <w:i/>
          <w:color w:val="000000" w:themeColor="text1"/>
          <w:sz w:val="24"/>
          <w:szCs w:val="24"/>
        </w:rPr>
        <w:t>Юрид. Україна</w:t>
      </w:r>
      <w:r w:rsidRPr="008108C6">
        <w:rPr>
          <w:color w:val="000000" w:themeColor="text1"/>
          <w:sz w:val="24"/>
          <w:szCs w:val="24"/>
        </w:rPr>
        <w:t>. 2012. № 2. С. 43-47</w:t>
      </w:r>
    </w:p>
    <w:p w14:paraId="7156E82A" w14:textId="77777777" w:rsidR="00E96FCD" w:rsidRPr="008108C6" w:rsidRDefault="00E96FCD" w:rsidP="00CC61F1">
      <w:pPr>
        <w:keepNext/>
        <w:numPr>
          <w:ilvl w:val="0"/>
          <w:numId w:val="108"/>
        </w:numPr>
        <w:shd w:val="clear" w:color="auto" w:fill="FFFFFF"/>
        <w:tabs>
          <w:tab w:val="left" w:pos="-180"/>
          <w:tab w:val="left" w:pos="540"/>
        </w:tabs>
        <w:suppressAutoHyphens w:val="0"/>
        <w:contextualSpacing/>
        <w:jc w:val="both"/>
        <w:rPr>
          <w:color w:val="000000" w:themeColor="text1"/>
          <w:sz w:val="24"/>
          <w:szCs w:val="24"/>
        </w:rPr>
      </w:pPr>
      <w:r w:rsidRPr="008108C6">
        <w:rPr>
          <w:color w:val="000000" w:themeColor="text1"/>
          <w:sz w:val="24"/>
          <w:szCs w:val="24"/>
        </w:rPr>
        <w:t xml:space="preserve">Блажівська, О. Є.  Спільна діяльність учасників простого товариства : монографія. К. : Алерта, 2013 . 225 с. </w:t>
      </w:r>
    </w:p>
    <w:p w14:paraId="2E159243"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Бойко Н. М. Правове регулювання договору позички : автореф. дис. ... канд. юрид. наук : 12.00.03. Київ. нац. ун-т ім. Т. Шевченка. Київ, 2014. 21 c.</w:t>
      </w:r>
    </w:p>
    <w:p w14:paraId="0C98E9B0" w14:textId="77777777" w:rsidR="00E96FCD" w:rsidRPr="008108C6" w:rsidRDefault="00E96FCD" w:rsidP="00CC61F1">
      <w:pPr>
        <w:numPr>
          <w:ilvl w:val="0"/>
          <w:numId w:val="108"/>
        </w:numPr>
        <w:shd w:val="clear" w:color="auto" w:fill="FFFFFF"/>
        <w:tabs>
          <w:tab w:val="left" w:pos="-180"/>
          <w:tab w:val="left" w:pos="540"/>
        </w:tabs>
        <w:jc w:val="both"/>
        <w:rPr>
          <w:color w:val="000000" w:themeColor="text1"/>
          <w:sz w:val="24"/>
          <w:szCs w:val="24"/>
        </w:rPr>
      </w:pPr>
      <w:r w:rsidRPr="008108C6">
        <w:rPr>
          <w:color w:val="000000" w:themeColor="text1"/>
          <w:sz w:val="24"/>
          <w:szCs w:val="24"/>
        </w:rPr>
        <w:t xml:space="preserve">Бочарова, С. А. Головне про договір повітряного перевезення пасажирів та межі юридичної відповідальності повітряного перевізника. </w:t>
      </w:r>
      <w:r w:rsidRPr="008108C6">
        <w:rPr>
          <w:i/>
          <w:color w:val="000000" w:themeColor="text1"/>
          <w:sz w:val="24"/>
          <w:szCs w:val="24"/>
        </w:rPr>
        <w:t>Адвокат :</w:t>
      </w:r>
      <w:r w:rsidRPr="008108C6">
        <w:rPr>
          <w:color w:val="000000" w:themeColor="text1"/>
          <w:sz w:val="24"/>
          <w:szCs w:val="24"/>
        </w:rPr>
        <w:t xml:space="preserve"> Загальнодерж. період. вид.   2013.   № 7. С. 38-43.</w:t>
      </w:r>
    </w:p>
    <w:p w14:paraId="6149B424"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 xml:space="preserve">Вавженчук, Сергій. Особливості правовідносин з приводу недоліків речі, що випливають з порушення договору купівлі-продажу, за законодавством Німеччини та України. </w:t>
      </w:r>
      <w:r w:rsidRPr="008108C6">
        <w:rPr>
          <w:i/>
          <w:color w:val="000000" w:themeColor="text1"/>
          <w:sz w:val="24"/>
          <w:szCs w:val="24"/>
        </w:rPr>
        <w:t>Юридична Україна</w:t>
      </w:r>
      <w:r w:rsidRPr="008108C6">
        <w:rPr>
          <w:color w:val="000000" w:themeColor="text1"/>
          <w:sz w:val="24"/>
          <w:szCs w:val="24"/>
        </w:rPr>
        <w:t>. 2011. № 5. С.45-50</w:t>
      </w:r>
    </w:p>
    <w:p w14:paraId="6390B38D" w14:textId="77777777" w:rsidR="00E96FCD" w:rsidRPr="008108C6" w:rsidRDefault="00E96FCD" w:rsidP="00CC61F1">
      <w:pPr>
        <w:numPr>
          <w:ilvl w:val="0"/>
          <w:numId w:val="108"/>
        </w:numPr>
        <w:tabs>
          <w:tab w:val="left" w:pos="-180"/>
          <w:tab w:val="left" w:pos="540"/>
        </w:tabs>
        <w:jc w:val="both"/>
        <w:rPr>
          <w:bCs/>
          <w:color w:val="000000" w:themeColor="text1"/>
          <w:sz w:val="24"/>
          <w:szCs w:val="24"/>
        </w:rPr>
      </w:pPr>
      <w:r w:rsidRPr="008108C6">
        <w:rPr>
          <w:color w:val="000000" w:themeColor="text1"/>
          <w:sz w:val="24"/>
          <w:szCs w:val="24"/>
        </w:rPr>
        <w:t xml:space="preserve">Великанова М.М. Співвідношення договору на виконання науково-дослідних або дослідно-конструкторських і технологічних робіт із договором підряду. </w:t>
      </w:r>
      <w:r w:rsidRPr="008108C6">
        <w:rPr>
          <w:i/>
          <w:color w:val="000000" w:themeColor="text1"/>
          <w:sz w:val="24"/>
          <w:szCs w:val="24"/>
        </w:rPr>
        <w:t>Підприємництво, господарство і право.</w:t>
      </w:r>
      <w:r w:rsidRPr="008108C6">
        <w:rPr>
          <w:color w:val="000000" w:themeColor="text1"/>
          <w:sz w:val="24"/>
          <w:szCs w:val="24"/>
        </w:rPr>
        <w:t xml:space="preserve"> 2009. № 11.  С. 44-47</w:t>
      </w:r>
      <w:r w:rsidRPr="008108C6">
        <w:rPr>
          <w:bCs/>
          <w:color w:val="000000" w:themeColor="text1"/>
          <w:sz w:val="24"/>
          <w:szCs w:val="24"/>
        </w:rPr>
        <w:t xml:space="preserve">. </w:t>
      </w:r>
      <w:r w:rsidRPr="008108C6">
        <w:rPr>
          <w:color w:val="000000" w:themeColor="text1"/>
          <w:sz w:val="24"/>
          <w:szCs w:val="24"/>
        </w:rPr>
        <w:t>URL</w:t>
      </w:r>
      <w:r w:rsidRPr="008108C6">
        <w:rPr>
          <w:color w:val="000000" w:themeColor="text1"/>
          <w:sz w:val="24"/>
          <w:szCs w:val="24"/>
          <w:lang w:val="uk-UA"/>
        </w:rPr>
        <w:t xml:space="preserve">: </w:t>
      </w:r>
      <w:hyperlink r:id="rId230" w:history="1">
        <w:r w:rsidRPr="008108C6">
          <w:rPr>
            <w:rStyle w:val="Hyperlink"/>
            <w:bCs/>
            <w:color w:val="000000" w:themeColor="text1"/>
            <w:sz w:val="24"/>
            <w:szCs w:val="24"/>
            <w:u w:val="none"/>
          </w:rPr>
          <w:t>http://www.nbuv.gov.ua/portal/Soc_Gum/Pgip/2009_11/Velikanova.pdf</w:t>
        </w:r>
      </w:hyperlink>
    </w:p>
    <w:p w14:paraId="41450655"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Владикін О. Н. Цивільно-правове регулювання договору про надання послуг електрозв'язку : автореф. дис. ... канд. юрид. наук : 12.00.03.  Нац. акад. внутр. справ. Київ, 2015. 20 c.</w:t>
      </w:r>
    </w:p>
    <w:p w14:paraId="1010CA1E"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Волкова А. В. Договір перевезення вантажів автомобільним транспортом : автореф. дис. ... канд. юрид. наук : 12.00.03. Ген. прокуратура України, Нац. акад. прокуратури України. Київ, 2015. 16 c.</w:t>
      </w:r>
    </w:p>
    <w:p w14:paraId="6F268F34" w14:textId="77777777" w:rsidR="00E96FCD" w:rsidRPr="008108C6" w:rsidRDefault="00E96FCD" w:rsidP="00CC61F1">
      <w:pPr>
        <w:widowControl w:val="0"/>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Воронова В.О. </w:t>
      </w:r>
      <w:r w:rsidRPr="008108C6">
        <w:rPr>
          <w:bCs/>
          <w:color w:val="000000" w:themeColor="text1"/>
          <w:sz w:val="24"/>
          <w:szCs w:val="24"/>
        </w:rPr>
        <w:t>Договори, спрямовані на безоплатне передання майна в користування</w:t>
      </w:r>
      <w:r w:rsidRPr="008108C6">
        <w:rPr>
          <w:color w:val="000000" w:themeColor="text1"/>
          <w:sz w:val="24"/>
          <w:szCs w:val="24"/>
        </w:rPr>
        <w:t xml:space="preserve">. </w:t>
      </w:r>
      <w:r w:rsidRPr="008108C6">
        <w:rPr>
          <w:i/>
          <w:color w:val="000000" w:themeColor="text1"/>
          <w:sz w:val="24"/>
          <w:szCs w:val="24"/>
        </w:rPr>
        <w:t>Держава та регіони. Сер. Право.</w:t>
      </w:r>
      <w:r w:rsidRPr="008108C6">
        <w:rPr>
          <w:color w:val="000000" w:themeColor="text1"/>
          <w:sz w:val="24"/>
          <w:szCs w:val="24"/>
        </w:rPr>
        <w:t xml:space="preserve"> 2010. Вип. 1. С. 57-63. URL</w:t>
      </w:r>
      <w:r w:rsidRPr="008108C6">
        <w:rPr>
          <w:color w:val="000000" w:themeColor="text1"/>
          <w:sz w:val="24"/>
          <w:szCs w:val="24"/>
          <w:lang w:val="uk-UA"/>
        </w:rPr>
        <w:t xml:space="preserve">: </w:t>
      </w:r>
      <w:hyperlink r:id="rId231" w:history="1">
        <w:r w:rsidRPr="008108C6">
          <w:rPr>
            <w:rStyle w:val="Hyperlink"/>
            <w:color w:val="000000" w:themeColor="text1"/>
            <w:sz w:val="24"/>
            <w:szCs w:val="24"/>
            <w:u w:val="none"/>
          </w:rPr>
          <w:t>http://www.nbuv.gov.ua/portal/soc_gum/dtr/pravo/2010_1/files/LA110_08.pdf</w:t>
        </w:r>
      </w:hyperlink>
    </w:p>
    <w:p w14:paraId="3550A179" w14:textId="77777777" w:rsidR="00E96FCD" w:rsidRPr="008108C6" w:rsidRDefault="00E96FCD" w:rsidP="00CC61F1">
      <w:pPr>
        <w:widowControl w:val="0"/>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Габріадзе М. Р. Протиправна поведінка як умова виникнення зобов’язання внаслідок створення загрози життю, здоров’ю, майну фізичної особи або майну юридичної особи. </w:t>
      </w:r>
      <w:r w:rsidRPr="008108C6">
        <w:rPr>
          <w:i/>
          <w:color w:val="000000" w:themeColor="text1"/>
          <w:sz w:val="24"/>
          <w:szCs w:val="24"/>
        </w:rPr>
        <w:t>Митна справа.</w:t>
      </w:r>
      <w:r w:rsidRPr="008108C6">
        <w:rPr>
          <w:color w:val="000000" w:themeColor="text1"/>
          <w:sz w:val="24"/>
          <w:szCs w:val="24"/>
        </w:rPr>
        <w:t xml:space="preserve"> 2013. № 6 (2.1). С. 275-279. URL</w:t>
      </w:r>
      <w:r w:rsidRPr="008108C6">
        <w:rPr>
          <w:color w:val="000000" w:themeColor="text1"/>
          <w:sz w:val="24"/>
          <w:szCs w:val="24"/>
          <w:lang w:val="uk-UA"/>
        </w:rPr>
        <w:t xml:space="preserve">: </w:t>
      </w:r>
      <w:hyperlink r:id="rId232" w:history="1">
        <w:r w:rsidRPr="008108C6">
          <w:rPr>
            <w:rStyle w:val="Hyperlink"/>
            <w:color w:val="000000" w:themeColor="text1"/>
            <w:sz w:val="24"/>
            <w:szCs w:val="24"/>
            <w:u w:val="none"/>
          </w:rPr>
          <w:t>http://nbuv.gov.ua/j-pdf/Ms_2013_6(2.1)__48.pdf</w:t>
        </w:r>
      </w:hyperlink>
    </w:p>
    <w:p w14:paraId="714F61DE" w14:textId="77777777" w:rsidR="00E96FCD" w:rsidRPr="008108C6" w:rsidRDefault="00E96FCD" w:rsidP="00CC61F1">
      <w:pPr>
        <w:widowControl w:val="0"/>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Габріадзе М. Р. Суб’єктний склад зобов’язань, що виникають у зв’язку зі створенням загрози життю, здоров’ю, майну фізичної особи або майну юридичної особи. </w:t>
      </w:r>
      <w:r w:rsidRPr="008108C6">
        <w:rPr>
          <w:i/>
          <w:color w:val="000000" w:themeColor="text1"/>
          <w:sz w:val="24"/>
          <w:szCs w:val="24"/>
        </w:rPr>
        <w:t>Митна справа.</w:t>
      </w:r>
      <w:r w:rsidRPr="008108C6">
        <w:rPr>
          <w:color w:val="000000" w:themeColor="text1"/>
          <w:sz w:val="24"/>
          <w:szCs w:val="24"/>
        </w:rPr>
        <w:t xml:space="preserve"> 2014. № 1(2.2). С. 131-135. URL</w:t>
      </w:r>
      <w:r w:rsidRPr="008108C6">
        <w:rPr>
          <w:color w:val="000000" w:themeColor="text1"/>
          <w:sz w:val="24"/>
          <w:szCs w:val="24"/>
          <w:lang w:val="uk-UA"/>
        </w:rPr>
        <w:t xml:space="preserve">: </w:t>
      </w:r>
      <w:r w:rsidRPr="008108C6">
        <w:rPr>
          <w:color w:val="000000" w:themeColor="text1"/>
          <w:sz w:val="24"/>
          <w:szCs w:val="24"/>
        </w:rPr>
        <w:t>http://nbuv.gov.ua/j-pdf/Ms_2014_1(2.2)__25.pdf</w:t>
      </w:r>
    </w:p>
    <w:p w14:paraId="0D6A635C" w14:textId="77777777" w:rsidR="00E96FCD" w:rsidRPr="008108C6" w:rsidRDefault="00E96FCD" w:rsidP="00CC61F1">
      <w:pPr>
        <w:pStyle w:val="ListParagraph"/>
        <w:numPr>
          <w:ilvl w:val="0"/>
          <w:numId w:val="108"/>
        </w:numPr>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Герасимчук М. О. Договори надання послуг, пов'язаних з користуванням житлом: автореф. дис. ... канд. юрид. наук : 12.00.03. Нац. ун.-т "Одеська юридична академія". Одеса, 2012. 20 с.</w:t>
      </w:r>
    </w:p>
    <w:p w14:paraId="45726E81"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 xml:space="preserve">Горіславська, І. До питання про договір страхування за участю сільськогосподарських товаровиробників. </w:t>
      </w:r>
      <w:r w:rsidRPr="008108C6">
        <w:rPr>
          <w:i/>
          <w:color w:val="000000" w:themeColor="text1"/>
          <w:sz w:val="24"/>
          <w:szCs w:val="24"/>
        </w:rPr>
        <w:t>Підприємництво, господарство і право.</w:t>
      </w:r>
      <w:r w:rsidRPr="008108C6">
        <w:rPr>
          <w:color w:val="000000" w:themeColor="text1"/>
          <w:sz w:val="24"/>
          <w:szCs w:val="24"/>
        </w:rPr>
        <w:t xml:space="preserve">  2013.  № 8. С. 72-75.</w:t>
      </w:r>
    </w:p>
    <w:p w14:paraId="5206198A" w14:textId="77777777" w:rsidR="00E96FCD" w:rsidRPr="008108C6" w:rsidRDefault="004309D9"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hyperlink r:id="rId233" w:history="1">
        <w:r w:rsidR="00E96FCD" w:rsidRPr="008108C6">
          <w:rPr>
            <w:rStyle w:val="Hyperlink"/>
            <w:rFonts w:ascii="Times New Roman" w:hAnsi="Times New Roman"/>
            <w:bCs/>
            <w:color w:val="000000" w:themeColor="text1"/>
            <w:szCs w:val="24"/>
            <w:u w:val="none"/>
            <w:shd w:val="clear" w:color="auto" w:fill="FFFFFF"/>
            <w:lang w:val="uk-UA"/>
          </w:rPr>
          <w:t>Гриняк, Андрій</w:t>
        </w:r>
      </w:hyperlink>
      <w:r w:rsidR="00E96FCD" w:rsidRPr="008108C6">
        <w:rPr>
          <w:rStyle w:val="apple-converted-space"/>
          <w:rFonts w:ascii="Times New Roman" w:hAnsi="Times New Roman"/>
          <w:color w:val="000000" w:themeColor="text1"/>
          <w:szCs w:val="24"/>
          <w:shd w:val="clear" w:color="auto" w:fill="FFFFFF"/>
        </w:rPr>
        <w:t> </w:t>
      </w:r>
      <w:r w:rsidR="00E96FCD" w:rsidRPr="008108C6">
        <w:rPr>
          <w:rFonts w:ascii="Times New Roman" w:hAnsi="Times New Roman"/>
          <w:bCs/>
          <w:color w:val="000000" w:themeColor="text1"/>
          <w:szCs w:val="24"/>
          <w:shd w:val="clear" w:color="auto" w:fill="FFFFFF"/>
          <w:lang w:val="uk-UA"/>
        </w:rPr>
        <w:t xml:space="preserve"> Договір</w:t>
      </w:r>
      <w:r w:rsidR="00E96FCD" w:rsidRPr="008108C6">
        <w:rPr>
          <w:rFonts w:ascii="Times New Roman" w:hAnsi="Times New Roman"/>
          <w:color w:val="000000" w:themeColor="text1"/>
          <w:szCs w:val="24"/>
          <w:shd w:val="clear" w:color="auto" w:fill="FFFFFF"/>
          <w:lang w:val="uk-UA"/>
        </w:rPr>
        <w:t xml:space="preserve">ні зобов'язання з виконання робіт як тип цивільно-правових зобов'язань. </w:t>
      </w:r>
      <w:r w:rsidR="00E96FCD" w:rsidRPr="008108C6">
        <w:rPr>
          <w:rFonts w:ascii="Times New Roman" w:hAnsi="Times New Roman"/>
          <w:i/>
          <w:color w:val="000000" w:themeColor="text1"/>
          <w:szCs w:val="24"/>
          <w:shd w:val="clear" w:color="auto" w:fill="FFFFFF"/>
          <w:lang w:val="uk-UA"/>
        </w:rPr>
        <w:t>Юридична Україна : Правовий часопис.</w:t>
      </w:r>
      <w:r w:rsidR="00E96FCD" w:rsidRPr="008108C6">
        <w:rPr>
          <w:rFonts w:ascii="Times New Roman" w:hAnsi="Times New Roman"/>
          <w:color w:val="000000" w:themeColor="text1"/>
          <w:szCs w:val="24"/>
          <w:shd w:val="clear" w:color="auto" w:fill="FFFFFF"/>
          <w:lang w:val="uk-UA"/>
        </w:rPr>
        <w:t xml:space="preserve"> 2013. </w:t>
      </w:r>
      <w:r w:rsidR="00E96FCD" w:rsidRPr="008108C6">
        <w:rPr>
          <w:rFonts w:ascii="Times New Roman" w:hAnsi="Times New Roman"/>
          <w:bCs/>
          <w:color w:val="000000" w:themeColor="text1"/>
          <w:szCs w:val="24"/>
          <w:shd w:val="clear" w:color="auto" w:fill="FFFFFF"/>
          <w:lang w:val="uk-UA"/>
        </w:rPr>
        <w:t>№ 10</w:t>
      </w:r>
      <w:r w:rsidR="00E96FCD" w:rsidRPr="008108C6">
        <w:rPr>
          <w:rFonts w:ascii="Times New Roman" w:hAnsi="Times New Roman"/>
          <w:color w:val="000000" w:themeColor="text1"/>
          <w:szCs w:val="24"/>
          <w:shd w:val="clear" w:color="auto" w:fill="FFFFFF"/>
          <w:lang w:val="uk-UA"/>
        </w:rPr>
        <w:t>.  С. 48-52</w:t>
      </w:r>
    </w:p>
    <w:p w14:paraId="4F0E9255"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Губська А. В. Групові позови в цивільному процесі : автореф. дис. ... канд. юрид. наук : 12.00.03. Ген. прокуратура України, Нац. акад. прокуратури України. Київ, 2015. 20 c.</w:t>
      </w:r>
    </w:p>
    <w:p w14:paraId="7D10A07D"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Демчук А. М. Договір зберігання на товарному складі (складського зберігання) : автореф. дис. ... канд. юрид. наук : 12.00.03. Нац. акад. прав. наук України, НДІ приват. права і підприємництва ім. Ф.Г. Бурчака. Київ, 2015. 16 c.</w:t>
      </w:r>
    </w:p>
    <w:p w14:paraId="01E9E4E8"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color w:val="000000" w:themeColor="text1"/>
          <w:szCs w:val="24"/>
        </w:rPr>
        <w:t>Дзюбенко, О. Л.</w:t>
      </w:r>
      <w:r w:rsidRPr="008108C6">
        <w:rPr>
          <w:rStyle w:val="apple-converted-space"/>
          <w:rFonts w:ascii="Times New Roman" w:hAnsi="Times New Roman"/>
          <w:color w:val="000000" w:themeColor="text1"/>
          <w:szCs w:val="24"/>
        </w:rPr>
        <w:t> </w:t>
      </w:r>
      <w:r w:rsidRPr="008108C6">
        <w:rPr>
          <w:rFonts w:ascii="Times New Roman" w:hAnsi="Times New Roman"/>
          <w:color w:val="000000" w:themeColor="text1"/>
          <w:szCs w:val="24"/>
        </w:rPr>
        <w:t xml:space="preserve"> Класифікація договорів про надання послуг. </w:t>
      </w:r>
      <w:r w:rsidRPr="008108C6">
        <w:rPr>
          <w:rFonts w:ascii="Times New Roman" w:hAnsi="Times New Roman"/>
          <w:i/>
          <w:color w:val="000000" w:themeColor="text1"/>
          <w:szCs w:val="24"/>
        </w:rPr>
        <w:t>Митна справа (Митний комплект) : Митні правила.</w:t>
      </w:r>
      <w:r w:rsidRPr="008108C6">
        <w:rPr>
          <w:rFonts w:ascii="Times New Roman" w:hAnsi="Times New Roman"/>
          <w:color w:val="000000" w:themeColor="text1"/>
          <w:szCs w:val="24"/>
        </w:rPr>
        <w:t xml:space="preserve">  2013.  № 3 (ч. 2, кн. 2). С. 153-158.</w:t>
      </w:r>
    </w:p>
    <w:p w14:paraId="04FF57C0" w14:textId="77777777" w:rsidR="00E96FCD" w:rsidRPr="008108C6" w:rsidRDefault="00E96FCD" w:rsidP="00CC61F1">
      <w:pPr>
        <w:numPr>
          <w:ilvl w:val="0"/>
          <w:numId w:val="108"/>
        </w:numPr>
        <w:tabs>
          <w:tab w:val="left" w:pos="-180"/>
          <w:tab w:val="left" w:pos="397"/>
          <w:tab w:val="left" w:pos="540"/>
        </w:tabs>
        <w:jc w:val="both"/>
        <w:rPr>
          <w:color w:val="000000" w:themeColor="text1"/>
          <w:sz w:val="24"/>
          <w:szCs w:val="24"/>
        </w:rPr>
      </w:pPr>
      <w:r w:rsidRPr="008108C6">
        <w:rPr>
          <w:rStyle w:val="Emphasis"/>
          <w:bCs/>
          <w:i w:val="0"/>
          <w:iCs/>
          <w:color w:val="000000" w:themeColor="text1"/>
          <w:sz w:val="24"/>
          <w:szCs w:val="24"/>
          <w:shd w:val="clear" w:color="auto" w:fill="FFFFFF"/>
        </w:rPr>
        <w:t>Довбиш В.А. Зовнішньоекономічний договір</w:t>
      </w:r>
      <w:r w:rsidRPr="008108C6">
        <w:rPr>
          <w:rStyle w:val="apple-converted-space"/>
          <w:color w:val="000000" w:themeColor="text1"/>
          <w:sz w:val="24"/>
          <w:szCs w:val="24"/>
          <w:shd w:val="clear" w:color="auto" w:fill="FFFFFF"/>
        </w:rPr>
        <w:t> </w:t>
      </w:r>
      <w:r w:rsidRPr="008108C6">
        <w:rPr>
          <w:color w:val="000000" w:themeColor="text1"/>
          <w:sz w:val="24"/>
          <w:szCs w:val="24"/>
          <w:shd w:val="clear" w:color="auto" w:fill="FFFFFF"/>
        </w:rPr>
        <w:t>(</w:t>
      </w:r>
      <w:r w:rsidRPr="008108C6">
        <w:rPr>
          <w:rStyle w:val="Emphasis"/>
          <w:bCs/>
          <w:i w:val="0"/>
          <w:iCs/>
          <w:color w:val="000000" w:themeColor="text1"/>
          <w:sz w:val="24"/>
          <w:szCs w:val="24"/>
          <w:shd w:val="clear" w:color="auto" w:fill="FFFFFF"/>
        </w:rPr>
        <w:t>контракт</w:t>
      </w:r>
      <w:r w:rsidRPr="008108C6">
        <w:rPr>
          <w:color w:val="000000" w:themeColor="text1"/>
          <w:sz w:val="24"/>
          <w:szCs w:val="24"/>
          <w:shd w:val="clear" w:color="auto" w:fill="FFFFFF"/>
        </w:rPr>
        <w:t>)</w:t>
      </w:r>
      <w:r w:rsidRPr="008108C6">
        <w:rPr>
          <w:rStyle w:val="apple-converted-space"/>
          <w:color w:val="000000" w:themeColor="text1"/>
          <w:sz w:val="24"/>
          <w:szCs w:val="24"/>
          <w:shd w:val="clear" w:color="auto" w:fill="FFFFFF"/>
        </w:rPr>
        <w:t> </w:t>
      </w:r>
      <w:r w:rsidRPr="008108C6">
        <w:rPr>
          <w:rStyle w:val="Emphasis"/>
          <w:bCs/>
          <w:i w:val="0"/>
          <w:iCs/>
          <w:color w:val="000000" w:themeColor="text1"/>
          <w:sz w:val="24"/>
          <w:szCs w:val="24"/>
          <w:shd w:val="clear" w:color="auto" w:fill="FFFFFF"/>
        </w:rPr>
        <w:t>купівлі</w:t>
      </w:r>
      <w:r w:rsidRPr="008108C6">
        <w:rPr>
          <w:color w:val="000000" w:themeColor="text1"/>
          <w:sz w:val="24"/>
          <w:szCs w:val="24"/>
          <w:shd w:val="clear" w:color="auto" w:fill="FFFFFF"/>
        </w:rPr>
        <w:t>-</w:t>
      </w:r>
      <w:r w:rsidRPr="008108C6">
        <w:rPr>
          <w:rStyle w:val="Emphasis"/>
          <w:bCs/>
          <w:i w:val="0"/>
          <w:iCs/>
          <w:color w:val="000000" w:themeColor="text1"/>
          <w:sz w:val="24"/>
          <w:szCs w:val="24"/>
          <w:shd w:val="clear" w:color="auto" w:fill="FFFFFF"/>
        </w:rPr>
        <w:t>продажу</w:t>
      </w:r>
      <w:r w:rsidRPr="008108C6">
        <w:rPr>
          <w:color w:val="000000" w:themeColor="text1"/>
          <w:sz w:val="24"/>
          <w:szCs w:val="24"/>
          <w:shd w:val="clear" w:color="auto" w:fill="FFFFFF"/>
        </w:rPr>
        <w:t>:</w:t>
      </w:r>
      <w:r w:rsidRPr="008108C6">
        <w:rPr>
          <w:rStyle w:val="apple-converted-space"/>
          <w:color w:val="000000" w:themeColor="text1"/>
          <w:sz w:val="24"/>
          <w:szCs w:val="24"/>
          <w:shd w:val="clear" w:color="auto" w:fill="FFFFFF"/>
        </w:rPr>
        <w:t> </w:t>
      </w:r>
      <w:r w:rsidRPr="008108C6">
        <w:rPr>
          <w:rStyle w:val="Emphasis"/>
          <w:bCs/>
          <w:i w:val="0"/>
          <w:iCs/>
          <w:color w:val="000000" w:themeColor="text1"/>
          <w:sz w:val="24"/>
          <w:szCs w:val="24"/>
          <w:shd w:val="clear" w:color="auto" w:fill="FFFFFF"/>
        </w:rPr>
        <w:t>правове регулювання</w:t>
      </w:r>
      <w:r w:rsidRPr="008108C6">
        <w:rPr>
          <w:rStyle w:val="apple-converted-space"/>
          <w:color w:val="000000" w:themeColor="text1"/>
          <w:sz w:val="24"/>
          <w:szCs w:val="24"/>
          <w:shd w:val="clear" w:color="auto" w:fill="FFFFFF"/>
        </w:rPr>
        <w:t> </w:t>
      </w:r>
      <w:r w:rsidRPr="008108C6">
        <w:rPr>
          <w:color w:val="000000" w:themeColor="text1"/>
          <w:sz w:val="24"/>
          <w:szCs w:val="24"/>
          <w:shd w:val="clear" w:color="auto" w:fill="FFFFFF"/>
        </w:rPr>
        <w:t>: монографія. Вінниця : ВНТУ, 2013. 248 с.</w:t>
      </w:r>
    </w:p>
    <w:p w14:paraId="52D60E75" w14:textId="77777777" w:rsidR="00E96FCD" w:rsidRPr="008108C6" w:rsidRDefault="004309D9"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hyperlink r:id="rId234" w:tooltip="Пошук за автором" w:history="1">
        <w:r w:rsidR="00E96FCD" w:rsidRPr="008108C6">
          <w:rPr>
            <w:rStyle w:val="Hyperlink"/>
            <w:rFonts w:ascii="Times New Roman" w:hAnsi="Times New Roman"/>
            <w:color w:val="000000" w:themeColor="text1"/>
            <w:szCs w:val="24"/>
            <w:u w:val="none"/>
          </w:rPr>
          <w:t>Довбій С. П.</w:t>
        </w:r>
      </w:hyperlink>
      <w:r w:rsidR="00E96FCD" w:rsidRPr="008108C6">
        <w:rPr>
          <w:rFonts w:ascii="Times New Roman" w:hAnsi="Times New Roman"/>
          <w:color w:val="000000" w:themeColor="text1"/>
          <w:szCs w:val="24"/>
          <w:shd w:val="clear" w:color="auto" w:fill="F9F9F9"/>
        </w:rPr>
        <w:t> </w:t>
      </w:r>
      <w:r w:rsidR="00E96FCD" w:rsidRPr="008108C6">
        <w:rPr>
          <w:rFonts w:ascii="Times New Roman" w:hAnsi="Times New Roman"/>
          <w:bCs/>
          <w:color w:val="000000" w:themeColor="text1"/>
          <w:szCs w:val="24"/>
        </w:rPr>
        <w:t>Деякі проблемні питання правового регулювання</w:t>
      </w:r>
      <w:r w:rsidR="00E96FCD" w:rsidRPr="008108C6">
        <w:rPr>
          <w:rStyle w:val="apple-converted-space"/>
          <w:rFonts w:ascii="Times New Roman" w:hAnsi="Times New Roman"/>
          <w:bCs/>
          <w:color w:val="000000" w:themeColor="text1"/>
          <w:szCs w:val="24"/>
        </w:rPr>
        <w:t> </w:t>
      </w:r>
      <w:r w:rsidR="00E96FCD" w:rsidRPr="008108C6">
        <w:rPr>
          <w:rFonts w:ascii="Times New Roman" w:hAnsi="Times New Roman"/>
          <w:bCs/>
          <w:color w:val="000000" w:themeColor="text1"/>
          <w:szCs w:val="24"/>
        </w:rPr>
        <w:t>договірних відносин з</w:t>
      </w:r>
      <w:r w:rsidR="00E96FCD" w:rsidRPr="008108C6">
        <w:rPr>
          <w:rStyle w:val="apple-converted-space"/>
          <w:rFonts w:ascii="Times New Roman" w:hAnsi="Times New Roman"/>
          <w:bCs/>
          <w:color w:val="000000" w:themeColor="text1"/>
          <w:szCs w:val="24"/>
        </w:rPr>
        <w:t> </w:t>
      </w:r>
      <w:r w:rsidR="00E96FCD" w:rsidRPr="008108C6">
        <w:rPr>
          <w:rFonts w:ascii="Times New Roman" w:hAnsi="Times New Roman"/>
          <w:bCs/>
          <w:color w:val="000000" w:themeColor="text1"/>
          <w:szCs w:val="24"/>
        </w:rPr>
        <w:t>охорони</w:t>
      </w:r>
      <w:r w:rsidR="00E96FCD" w:rsidRPr="008108C6">
        <w:rPr>
          <w:rStyle w:val="apple-converted-space"/>
          <w:rFonts w:ascii="Times New Roman" w:hAnsi="Times New Roman"/>
          <w:bCs/>
          <w:color w:val="000000" w:themeColor="text1"/>
          <w:szCs w:val="24"/>
        </w:rPr>
        <w:t> </w:t>
      </w:r>
      <w:r w:rsidR="00E96FCD" w:rsidRPr="008108C6">
        <w:rPr>
          <w:rFonts w:ascii="Times New Roman" w:hAnsi="Times New Roman"/>
          <w:bCs/>
          <w:color w:val="000000" w:themeColor="text1"/>
          <w:szCs w:val="24"/>
        </w:rPr>
        <w:t>майна</w:t>
      </w:r>
      <w:r w:rsidR="00E96FCD" w:rsidRPr="008108C6">
        <w:rPr>
          <w:rStyle w:val="apple-converted-space"/>
          <w:rFonts w:ascii="Times New Roman" w:hAnsi="Times New Roman"/>
          <w:color w:val="000000" w:themeColor="text1"/>
          <w:szCs w:val="24"/>
          <w:shd w:val="clear" w:color="auto" w:fill="F9F9F9"/>
        </w:rPr>
        <w:t xml:space="preserve">. </w:t>
      </w:r>
      <w:hyperlink r:id="rId235" w:tooltip="Періодичне видання" w:history="1">
        <w:r w:rsidR="00E96FCD" w:rsidRPr="008108C6">
          <w:rPr>
            <w:rStyle w:val="Hyperlink"/>
            <w:rFonts w:ascii="Times New Roman" w:hAnsi="Times New Roman"/>
            <w:i/>
            <w:color w:val="000000" w:themeColor="text1"/>
            <w:szCs w:val="24"/>
            <w:u w:val="none"/>
          </w:rPr>
          <w:t>Право і Безпека</w:t>
        </w:r>
      </w:hyperlink>
      <w:r w:rsidR="00E96FCD" w:rsidRPr="008108C6">
        <w:rPr>
          <w:rFonts w:ascii="Times New Roman" w:hAnsi="Times New Roman"/>
          <w:i/>
          <w:color w:val="000000" w:themeColor="text1"/>
          <w:szCs w:val="24"/>
          <w:shd w:val="clear" w:color="auto" w:fill="F9F9F9"/>
        </w:rPr>
        <w:t>.</w:t>
      </w:r>
      <w:r w:rsidR="00E96FCD" w:rsidRPr="008108C6">
        <w:rPr>
          <w:rFonts w:ascii="Times New Roman" w:hAnsi="Times New Roman"/>
          <w:color w:val="000000" w:themeColor="text1"/>
          <w:szCs w:val="24"/>
          <w:shd w:val="clear" w:color="auto" w:fill="F9F9F9"/>
        </w:rPr>
        <w:t xml:space="preserve"> 2013. № 4. С. 142-147</w:t>
      </w:r>
      <w:r w:rsidR="00E96FCD" w:rsidRPr="008108C6">
        <w:rPr>
          <w:rFonts w:ascii="Times New Roman" w:hAnsi="Times New Roman"/>
          <w:color w:val="000000" w:themeColor="text1"/>
          <w:szCs w:val="24"/>
          <w:lang w:val="en-GB"/>
        </w:rPr>
        <w:t xml:space="preserve"> URL</w:t>
      </w:r>
      <w:r w:rsidR="00E96FCD" w:rsidRPr="008108C6">
        <w:rPr>
          <w:rFonts w:ascii="Times New Roman" w:hAnsi="Times New Roman"/>
          <w:color w:val="000000" w:themeColor="text1"/>
          <w:szCs w:val="24"/>
          <w:lang w:val="uk-UA"/>
        </w:rPr>
        <w:t>:</w:t>
      </w:r>
      <w:r w:rsidR="00E96FCD" w:rsidRPr="008108C6">
        <w:rPr>
          <w:rStyle w:val="apple-converted-space"/>
          <w:rFonts w:ascii="Times New Roman" w:hAnsi="Times New Roman"/>
          <w:color w:val="000000" w:themeColor="text1"/>
          <w:szCs w:val="24"/>
          <w:shd w:val="clear" w:color="auto" w:fill="F9F9F9"/>
        </w:rPr>
        <w:t> </w:t>
      </w:r>
      <w:hyperlink r:id="rId236" w:history="1">
        <w:r w:rsidR="00E96FCD" w:rsidRPr="008108C6">
          <w:rPr>
            <w:rStyle w:val="Hyperlink"/>
            <w:rFonts w:ascii="Times New Roman" w:hAnsi="Times New Roman"/>
            <w:color w:val="000000" w:themeColor="text1"/>
            <w:szCs w:val="24"/>
            <w:u w:val="none"/>
          </w:rPr>
          <w:t>http://nbuv.gov.ua/j-pdf/Pib_2013_4_29.pdf</w:t>
        </w:r>
      </w:hyperlink>
    </w:p>
    <w:p w14:paraId="78F587B1"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Дячкова А.Н., Тучин Ф.А. Договір позички. URL</w:t>
      </w:r>
      <w:r w:rsidRPr="008108C6">
        <w:rPr>
          <w:color w:val="000000" w:themeColor="text1"/>
          <w:sz w:val="24"/>
          <w:szCs w:val="24"/>
          <w:lang w:val="uk-UA"/>
        </w:rPr>
        <w:t xml:space="preserve">: </w:t>
      </w:r>
      <w:hyperlink r:id="rId237" w:history="1">
        <w:r w:rsidRPr="008108C6">
          <w:rPr>
            <w:rStyle w:val="Hyperlink"/>
            <w:color w:val="000000" w:themeColor="text1"/>
            <w:sz w:val="24"/>
            <w:szCs w:val="24"/>
            <w:u w:val="none"/>
          </w:rPr>
          <w:t>http://www.nbuv.gov.ua/portal/soc_gum/vkhnuvs/2011_52/52/37.pdf</w:t>
        </w:r>
      </w:hyperlink>
    </w:p>
    <w:p w14:paraId="7E63831D"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Єгоричева О. Ю. Цивільно-правова відповідальність за продаж споживачам товарів неналежної якості : автореф. дис. ... канд. юрид. наук. Нац. акад. прав. наук України , НДІ приват. права і підприємництва ім. Ф.Г. Бурчака. Київ, 2014. 20 c.</w:t>
      </w:r>
    </w:p>
    <w:p w14:paraId="4AA9EC71" w14:textId="77777777" w:rsidR="00E96FCD" w:rsidRPr="008108C6" w:rsidRDefault="00E96FCD" w:rsidP="00CC61F1">
      <w:pPr>
        <w:numPr>
          <w:ilvl w:val="0"/>
          <w:numId w:val="108"/>
        </w:numPr>
        <w:shd w:val="clear" w:color="auto" w:fill="FFFFFF"/>
        <w:tabs>
          <w:tab w:val="left" w:pos="-180"/>
          <w:tab w:val="left" w:pos="540"/>
        </w:tabs>
        <w:jc w:val="both"/>
        <w:rPr>
          <w:color w:val="000000" w:themeColor="text1"/>
          <w:sz w:val="24"/>
          <w:szCs w:val="24"/>
        </w:rPr>
      </w:pPr>
      <w:r w:rsidRPr="008108C6">
        <w:rPr>
          <w:color w:val="000000" w:themeColor="text1"/>
          <w:sz w:val="24"/>
          <w:szCs w:val="24"/>
        </w:rPr>
        <w:t xml:space="preserve">Єгоричева, Олеся. Договір роздрібної купівлі-продажу як підстава виникнення у покупця статусу споживача. </w:t>
      </w:r>
      <w:r w:rsidRPr="008108C6">
        <w:rPr>
          <w:i/>
          <w:color w:val="000000" w:themeColor="text1"/>
          <w:sz w:val="24"/>
          <w:szCs w:val="24"/>
        </w:rPr>
        <w:t>Підприємництво, госп-во і право</w:t>
      </w:r>
      <w:r w:rsidRPr="008108C6">
        <w:rPr>
          <w:color w:val="000000" w:themeColor="text1"/>
          <w:sz w:val="24"/>
          <w:szCs w:val="24"/>
        </w:rPr>
        <w:t>. 2013. № 3. С. 28-32.</w:t>
      </w:r>
    </w:p>
    <w:p w14:paraId="73E07D18" w14:textId="77777777" w:rsidR="00E96FCD" w:rsidRPr="008108C6" w:rsidRDefault="00E96FCD" w:rsidP="00CC61F1">
      <w:pPr>
        <w:pStyle w:val="ListParagraph"/>
        <w:numPr>
          <w:ilvl w:val="0"/>
          <w:numId w:val="108"/>
        </w:numPr>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Єфімов О. О. Правові підстави «спеціальної компенсації» витрат рятувальника майна на морі : автореф. дис. ... канд. юрид. наук : 12.00.03. Нац. ун.-т "Одеська юридична академія". Одеса, 2011. 20 с.</w:t>
      </w:r>
    </w:p>
    <w:p w14:paraId="062BFDF4"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Заверуха С. В. Цивільно-правова відповідальність за договором купівлі-продажу : автореф. дис. ... канд. юрид. наук : 12.00.03. Нац. акад. правових наук України, НДІ приват. права і підприємництва ім. Ф.Г. Бурчака. Київ, 2015. 20 c.</w:t>
      </w:r>
    </w:p>
    <w:p w14:paraId="60BA3369" w14:textId="77777777" w:rsidR="00E96FCD" w:rsidRPr="008108C6" w:rsidRDefault="00E96FCD" w:rsidP="00CC61F1">
      <w:pPr>
        <w:numPr>
          <w:ilvl w:val="0"/>
          <w:numId w:val="108"/>
        </w:numPr>
        <w:tabs>
          <w:tab w:val="left" w:pos="-180"/>
          <w:tab w:val="left" w:pos="540"/>
        </w:tabs>
        <w:autoSpaceDE w:val="0"/>
        <w:autoSpaceDN w:val="0"/>
        <w:adjustRightInd w:val="0"/>
        <w:jc w:val="both"/>
        <w:rPr>
          <w:bCs/>
          <w:color w:val="000000" w:themeColor="text1"/>
          <w:sz w:val="24"/>
          <w:szCs w:val="24"/>
        </w:rPr>
      </w:pPr>
      <w:r w:rsidRPr="008108C6">
        <w:rPr>
          <w:color w:val="000000" w:themeColor="text1"/>
          <w:sz w:val="24"/>
          <w:szCs w:val="24"/>
        </w:rPr>
        <w:t xml:space="preserve">Ізарова І. Істотні умови договору підряду на виконання проектних робіт. </w:t>
      </w:r>
      <w:r w:rsidRPr="008108C6">
        <w:rPr>
          <w:i/>
          <w:color w:val="000000" w:themeColor="text1"/>
          <w:sz w:val="24"/>
          <w:szCs w:val="24"/>
        </w:rPr>
        <w:t>Право України.</w:t>
      </w:r>
      <w:r w:rsidRPr="008108C6">
        <w:rPr>
          <w:color w:val="000000" w:themeColor="text1"/>
          <w:sz w:val="24"/>
          <w:szCs w:val="24"/>
        </w:rPr>
        <w:t xml:space="preserve"> 2010. № 11. С.90-96.</w:t>
      </w:r>
    </w:p>
    <w:p w14:paraId="62531EB5" w14:textId="77777777" w:rsidR="00E96FCD" w:rsidRPr="008108C6" w:rsidRDefault="00E96FCD" w:rsidP="00CC61F1">
      <w:pPr>
        <w:numPr>
          <w:ilvl w:val="0"/>
          <w:numId w:val="108"/>
        </w:numPr>
        <w:tabs>
          <w:tab w:val="left" w:pos="-180"/>
          <w:tab w:val="left" w:pos="540"/>
        </w:tabs>
        <w:autoSpaceDE w:val="0"/>
        <w:autoSpaceDN w:val="0"/>
        <w:adjustRightInd w:val="0"/>
        <w:jc w:val="both"/>
        <w:rPr>
          <w:bCs/>
          <w:color w:val="000000" w:themeColor="text1"/>
          <w:sz w:val="24"/>
          <w:szCs w:val="24"/>
        </w:rPr>
      </w:pPr>
      <w:r w:rsidRPr="008108C6">
        <w:rPr>
          <w:rStyle w:val="Emphasis"/>
          <w:i w:val="0"/>
          <w:color w:val="000000" w:themeColor="text1"/>
          <w:sz w:val="24"/>
          <w:szCs w:val="24"/>
        </w:rPr>
        <w:t>Ізарова</w:t>
      </w:r>
      <w:r w:rsidRPr="008108C6">
        <w:rPr>
          <w:rStyle w:val="st"/>
          <w:color w:val="000000" w:themeColor="text1"/>
          <w:sz w:val="24"/>
          <w:szCs w:val="24"/>
        </w:rPr>
        <w:t xml:space="preserve">, Ірина Олександрівна. </w:t>
      </w:r>
      <w:r w:rsidRPr="008108C6">
        <w:rPr>
          <w:rStyle w:val="Emphasis"/>
          <w:i w:val="0"/>
          <w:color w:val="000000" w:themeColor="text1"/>
          <w:sz w:val="24"/>
          <w:szCs w:val="24"/>
        </w:rPr>
        <w:t>Правова природа договорів підряду</w:t>
      </w:r>
      <w:r w:rsidRPr="008108C6">
        <w:rPr>
          <w:rStyle w:val="st"/>
          <w:i/>
          <w:color w:val="000000" w:themeColor="text1"/>
          <w:sz w:val="24"/>
          <w:szCs w:val="24"/>
        </w:rPr>
        <w:t xml:space="preserve"> </w:t>
      </w:r>
      <w:r w:rsidRPr="008108C6">
        <w:rPr>
          <w:rStyle w:val="st"/>
          <w:color w:val="000000" w:themeColor="text1"/>
          <w:sz w:val="24"/>
          <w:szCs w:val="24"/>
        </w:rPr>
        <w:t>у</w:t>
      </w:r>
      <w:r w:rsidRPr="008108C6">
        <w:rPr>
          <w:rStyle w:val="st"/>
          <w:i/>
          <w:color w:val="000000" w:themeColor="text1"/>
          <w:sz w:val="24"/>
          <w:szCs w:val="24"/>
        </w:rPr>
        <w:t xml:space="preserve"> </w:t>
      </w:r>
      <w:r w:rsidRPr="008108C6">
        <w:rPr>
          <w:rStyle w:val="Emphasis"/>
          <w:i w:val="0"/>
          <w:color w:val="000000" w:themeColor="text1"/>
          <w:sz w:val="24"/>
          <w:szCs w:val="24"/>
        </w:rPr>
        <w:t>сфері проектування</w:t>
      </w:r>
      <w:r w:rsidRPr="008108C6">
        <w:rPr>
          <w:rStyle w:val="st"/>
          <w:i/>
          <w:color w:val="000000" w:themeColor="text1"/>
          <w:sz w:val="24"/>
          <w:szCs w:val="24"/>
        </w:rPr>
        <w:t>. Держава і право.</w:t>
      </w:r>
      <w:r w:rsidRPr="008108C6">
        <w:rPr>
          <w:rStyle w:val="st"/>
          <w:color w:val="000000" w:themeColor="text1"/>
          <w:sz w:val="24"/>
          <w:szCs w:val="24"/>
        </w:rPr>
        <w:t xml:space="preserve"> 2011.Вип. 53.С. 334-339</w:t>
      </w:r>
      <w:r w:rsidRPr="008108C6">
        <w:rPr>
          <w:color w:val="000000" w:themeColor="text1"/>
          <w:sz w:val="24"/>
          <w:szCs w:val="24"/>
        </w:rPr>
        <w:t>. URL</w:t>
      </w:r>
      <w:r w:rsidRPr="008108C6">
        <w:rPr>
          <w:color w:val="000000" w:themeColor="text1"/>
          <w:sz w:val="24"/>
          <w:szCs w:val="24"/>
          <w:lang w:val="uk-UA"/>
        </w:rPr>
        <w:t xml:space="preserve">: </w:t>
      </w:r>
      <w:hyperlink r:id="rId238" w:history="1">
        <w:r w:rsidRPr="008108C6">
          <w:rPr>
            <w:rStyle w:val="Hyperlink"/>
            <w:color w:val="000000" w:themeColor="text1"/>
            <w:sz w:val="24"/>
            <w:szCs w:val="24"/>
            <w:u w:val="none"/>
          </w:rPr>
          <w:t>http://www.nbuv.gov.ua/portal/Soc_gum/dip/2011_53/05_10.pdf</w:t>
        </w:r>
      </w:hyperlink>
    </w:p>
    <w:p w14:paraId="29CDDE3F"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Ільків О. В. Договір купівлі-продажу житла : автореф. дис. ... канд. юрид. наук : 12.00.03 / О. В. Ільків; Нац. акад. внутр. справ. Київ, 2015. 19 c.</w:t>
      </w:r>
    </w:p>
    <w:p w14:paraId="59D3DE38" w14:textId="77777777" w:rsidR="00E96FCD" w:rsidRPr="008108C6" w:rsidRDefault="004309D9" w:rsidP="00CC61F1">
      <w:pPr>
        <w:numPr>
          <w:ilvl w:val="0"/>
          <w:numId w:val="108"/>
        </w:numPr>
        <w:tabs>
          <w:tab w:val="left" w:pos="-180"/>
          <w:tab w:val="left" w:pos="540"/>
        </w:tabs>
        <w:autoSpaceDE w:val="0"/>
        <w:autoSpaceDN w:val="0"/>
        <w:adjustRightInd w:val="0"/>
        <w:jc w:val="both"/>
        <w:rPr>
          <w:bCs/>
          <w:color w:val="000000" w:themeColor="text1"/>
          <w:sz w:val="24"/>
          <w:szCs w:val="24"/>
        </w:rPr>
      </w:pPr>
      <w:hyperlink r:id="rId239" w:history="1">
        <w:r w:rsidR="00E96FCD" w:rsidRPr="008108C6">
          <w:rPr>
            <w:rStyle w:val="Hyperlink"/>
            <w:bCs/>
            <w:color w:val="000000" w:themeColor="text1"/>
            <w:sz w:val="24"/>
            <w:szCs w:val="24"/>
            <w:u w:val="none"/>
            <w:shd w:val="clear" w:color="auto" w:fill="FFFFFF"/>
          </w:rPr>
          <w:t>Калаур, І. Р.</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rPr>
        <w:t xml:space="preserve"> </w:t>
      </w:r>
      <w:r w:rsidR="00E96FCD" w:rsidRPr="008108C6">
        <w:rPr>
          <w:color w:val="000000" w:themeColor="text1"/>
          <w:sz w:val="24"/>
          <w:szCs w:val="24"/>
          <w:shd w:val="clear" w:color="auto" w:fill="FFFFFF"/>
        </w:rPr>
        <w:t>Поняття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найму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в Стародавньому Римі та актах кодифікації цивільного законодавства на українських землях. </w:t>
      </w:r>
      <w:r w:rsidR="00E96FCD" w:rsidRPr="008108C6">
        <w:rPr>
          <w:i/>
          <w:color w:val="000000" w:themeColor="text1"/>
          <w:sz w:val="24"/>
          <w:szCs w:val="24"/>
          <w:shd w:val="clear" w:color="auto" w:fill="FFFFFF"/>
        </w:rPr>
        <w:t>Часопис Академії Адвокатури.</w:t>
      </w:r>
      <w:r w:rsidR="00E96FCD" w:rsidRPr="008108C6">
        <w:rPr>
          <w:color w:val="000000" w:themeColor="text1"/>
          <w:sz w:val="24"/>
          <w:szCs w:val="24"/>
          <w:shd w:val="clear" w:color="auto" w:fill="FFFFFF"/>
        </w:rPr>
        <w:t xml:space="preserve"> 2013. </w:t>
      </w:r>
      <w:r w:rsidR="00E96FCD" w:rsidRPr="008108C6">
        <w:rPr>
          <w:bCs/>
          <w:color w:val="000000" w:themeColor="text1"/>
          <w:sz w:val="24"/>
          <w:szCs w:val="24"/>
          <w:shd w:val="clear" w:color="auto" w:fill="FFFFFF"/>
        </w:rPr>
        <w:t>№ 3(електр)</w:t>
      </w:r>
      <w:r w:rsidR="00E96FCD" w:rsidRPr="008108C6">
        <w:rPr>
          <w:color w:val="000000" w:themeColor="text1"/>
          <w:sz w:val="24"/>
          <w:szCs w:val="24"/>
          <w:shd w:val="clear" w:color="auto" w:fill="FFFFFF"/>
        </w:rPr>
        <w:t>.</w:t>
      </w:r>
    </w:p>
    <w:p w14:paraId="3000E130"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iCs/>
          <w:color w:val="000000" w:themeColor="text1"/>
          <w:szCs w:val="24"/>
          <w:lang w:val="uk-UA"/>
        </w:rPr>
        <w:t xml:space="preserve">Клименко О.М. </w:t>
      </w:r>
      <w:r w:rsidRPr="008108C6">
        <w:rPr>
          <w:rFonts w:ascii="Times New Roman" w:hAnsi="Times New Roman"/>
          <w:color w:val="000000" w:themeColor="text1"/>
          <w:szCs w:val="24"/>
          <w:lang w:val="uk-UA"/>
        </w:rPr>
        <w:t>Договір довічного утримання (догляду). К.: Видавець Фурса С.</w:t>
      </w:r>
      <w:r w:rsidRPr="008108C6">
        <w:rPr>
          <w:rFonts w:ascii="Times New Roman" w:hAnsi="Times New Roman"/>
          <w:bCs/>
          <w:color w:val="000000" w:themeColor="text1"/>
          <w:szCs w:val="24"/>
          <w:lang w:val="uk-UA"/>
        </w:rPr>
        <w:t>Я., 2006.40</w:t>
      </w:r>
      <w:r w:rsidRPr="008108C6">
        <w:rPr>
          <w:rFonts w:ascii="Times New Roman" w:hAnsi="Times New Roman"/>
          <w:bCs/>
          <w:color w:val="000000" w:themeColor="text1"/>
          <w:szCs w:val="24"/>
        </w:rPr>
        <w:t xml:space="preserve"> </w:t>
      </w:r>
      <w:r w:rsidRPr="008108C6">
        <w:rPr>
          <w:rFonts w:ascii="Times New Roman" w:hAnsi="Times New Roman"/>
          <w:color w:val="000000" w:themeColor="text1"/>
          <w:szCs w:val="24"/>
          <w:lang w:val="uk-UA"/>
        </w:rPr>
        <w:t>с.</w:t>
      </w:r>
    </w:p>
    <w:p w14:paraId="2CCBB5EC"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color w:val="000000" w:themeColor="text1"/>
          <w:szCs w:val="24"/>
        </w:rPr>
        <w:t>Коваленко, Т. О.</w:t>
      </w:r>
      <w:r w:rsidRPr="008108C6">
        <w:rPr>
          <w:rStyle w:val="apple-converted-space"/>
          <w:rFonts w:ascii="Times New Roman" w:hAnsi="Times New Roman"/>
          <w:color w:val="000000" w:themeColor="text1"/>
          <w:szCs w:val="24"/>
          <w:lang w:val="uk-UA"/>
        </w:rPr>
        <w:t xml:space="preserve"> </w:t>
      </w:r>
      <w:r w:rsidRPr="008108C6">
        <w:rPr>
          <w:rFonts w:ascii="Times New Roman" w:hAnsi="Times New Roman"/>
          <w:color w:val="000000" w:themeColor="text1"/>
          <w:szCs w:val="24"/>
        </w:rPr>
        <w:t xml:space="preserve">Проблемні аспекти договору ренти земельної ділянки. </w:t>
      </w:r>
      <w:r w:rsidRPr="008108C6">
        <w:rPr>
          <w:rFonts w:ascii="Times New Roman" w:hAnsi="Times New Roman"/>
          <w:i/>
          <w:color w:val="000000" w:themeColor="text1"/>
          <w:szCs w:val="24"/>
        </w:rPr>
        <w:t xml:space="preserve">Адвокат: Загальнодерж. період. вид. </w:t>
      </w:r>
      <w:r w:rsidRPr="008108C6">
        <w:rPr>
          <w:rFonts w:ascii="Times New Roman" w:hAnsi="Times New Roman"/>
          <w:color w:val="000000" w:themeColor="text1"/>
          <w:szCs w:val="24"/>
        </w:rPr>
        <w:t>2013.  № 9. С. 16-20.</w:t>
      </w:r>
    </w:p>
    <w:p w14:paraId="1E0EDD27"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color w:val="000000" w:themeColor="text1"/>
          <w:szCs w:val="24"/>
        </w:rPr>
        <w:t>Коваленко, Тетяна. Договір ренти земельної ділянки. Землевпоряд. вісник. 2013. № 12. С. 42-46.</w:t>
      </w:r>
    </w:p>
    <w:p w14:paraId="3B46E068"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color w:val="000000" w:themeColor="text1"/>
          <w:szCs w:val="24"/>
        </w:rPr>
        <w:t>Козир Д. В. Договір охорони : автореф. дис. ... канд. юрид. наук : 12.00.03. Нац. акад. внутр. справ. Київ, 2015. 20 c.</w:t>
      </w:r>
    </w:p>
    <w:p w14:paraId="291BDB50"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Style w:val="Emphasis"/>
          <w:rFonts w:ascii="Times New Roman" w:hAnsi="Times New Roman"/>
          <w:bCs/>
          <w:i w:val="0"/>
          <w:iCs/>
          <w:color w:val="000000" w:themeColor="text1"/>
          <w:szCs w:val="24"/>
          <w:shd w:val="clear" w:color="auto" w:fill="FFFFFF"/>
        </w:rPr>
        <w:t>Козир Д</w:t>
      </w:r>
      <w:r w:rsidRPr="008108C6">
        <w:rPr>
          <w:rFonts w:ascii="Times New Roman" w:hAnsi="Times New Roman"/>
          <w:color w:val="000000" w:themeColor="text1"/>
          <w:szCs w:val="24"/>
          <w:shd w:val="clear" w:color="auto" w:fill="FFFFFF"/>
        </w:rPr>
        <w:t>. В.</w:t>
      </w:r>
      <w:r w:rsidRPr="008108C6">
        <w:rPr>
          <w:rStyle w:val="apple-converted-space"/>
          <w:rFonts w:ascii="Times New Roman" w:hAnsi="Times New Roman"/>
          <w:color w:val="000000" w:themeColor="text1"/>
          <w:szCs w:val="24"/>
          <w:shd w:val="clear" w:color="auto" w:fill="FFFFFF"/>
        </w:rPr>
        <w:t> </w:t>
      </w:r>
      <w:r w:rsidRPr="008108C6">
        <w:rPr>
          <w:rStyle w:val="Emphasis"/>
          <w:rFonts w:ascii="Times New Roman" w:hAnsi="Times New Roman"/>
          <w:bCs/>
          <w:i w:val="0"/>
          <w:iCs/>
          <w:color w:val="000000" w:themeColor="text1"/>
          <w:szCs w:val="24"/>
          <w:shd w:val="clear" w:color="auto" w:fill="FFFFFF"/>
        </w:rPr>
        <w:t>Споживач охоронних послуг</w:t>
      </w:r>
      <w:r w:rsidRPr="008108C6">
        <w:rPr>
          <w:rStyle w:val="apple-converted-space"/>
          <w:rFonts w:ascii="Times New Roman" w:hAnsi="Times New Roman"/>
          <w:color w:val="000000" w:themeColor="text1"/>
          <w:szCs w:val="24"/>
          <w:shd w:val="clear" w:color="auto" w:fill="FFFFFF"/>
        </w:rPr>
        <w:t> </w:t>
      </w:r>
      <w:r w:rsidRPr="008108C6">
        <w:rPr>
          <w:rFonts w:ascii="Times New Roman" w:hAnsi="Times New Roman"/>
          <w:color w:val="000000" w:themeColor="text1"/>
          <w:szCs w:val="24"/>
          <w:shd w:val="clear" w:color="auto" w:fill="FFFFFF"/>
        </w:rPr>
        <w:t>як</w:t>
      </w:r>
      <w:r w:rsidRPr="008108C6">
        <w:rPr>
          <w:rStyle w:val="apple-converted-space"/>
          <w:rFonts w:ascii="Times New Roman" w:hAnsi="Times New Roman"/>
          <w:color w:val="000000" w:themeColor="text1"/>
          <w:szCs w:val="24"/>
          <w:shd w:val="clear" w:color="auto" w:fill="FFFFFF"/>
        </w:rPr>
        <w:t> </w:t>
      </w:r>
      <w:r w:rsidRPr="008108C6">
        <w:rPr>
          <w:rStyle w:val="Emphasis"/>
          <w:rFonts w:ascii="Times New Roman" w:hAnsi="Times New Roman"/>
          <w:bCs/>
          <w:i w:val="0"/>
          <w:iCs/>
          <w:color w:val="000000" w:themeColor="text1"/>
          <w:szCs w:val="24"/>
          <w:shd w:val="clear" w:color="auto" w:fill="FFFFFF"/>
        </w:rPr>
        <w:t>суб'єкт договору охорони</w:t>
      </w:r>
      <w:r w:rsidRPr="008108C6">
        <w:rPr>
          <w:rStyle w:val="apple-converted-space"/>
          <w:rFonts w:ascii="Times New Roman" w:hAnsi="Times New Roman"/>
          <w:color w:val="000000" w:themeColor="text1"/>
          <w:szCs w:val="24"/>
          <w:shd w:val="clear" w:color="auto" w:fill="FFFFFF"/>
        </w:rPr>
        <w:t xml:space="preserve">. </w:t>
      </w:r>
      <w:r w:rsidRPr="008108C6">
        <w:rPr>
          <w:rFonts w:ascii="Times New Roman" w:hAnsi="Times New Roman"/>
          <w:i/>
          <w:color w:val="000000" w:themeColor="text1"/>
          <w:szCs w:val="24"/>
          <w:shd w:val="clear" w:color="auto" w:fill="FFFFFF"/>
        </w:rPr>
        <w:t>Митна справа.</w:t>
      </w:r>
      <w:r w:rsidRPr="008108C6">
        <w:rPr>
          <w:rFonts w:ascii="Times New Roman" w:hAnsi="Times New Roman"/>
          <w:color w:val="000000" w:themeColor="text1"/>
          <w:szCs w:val="24"/>
          <w:shd w:val="clear" w:color="auto" w:fill="FFFFFF"/>
        </w:rPr>
        <w:t xml:space="preserve"> 2014. № 1(2.2). С. 102-10</w:t>
      </w:r>
    </w:p>
    <w:p w14:paraId="2CB94443"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color w:val="000000" w:themeColor="text1"/>
          <w:szCs w:val="24"/>
        </w:rPr>
        <w:t>Козир, Д.</w:t>
      </w:r>
      <w:r w:rsidRPr="008108C6">
        <w:rPr>
          <w:rStyle w:val="apple-converted-space"/>
          <w:rFonts w:ascii="Times New Roman" w:hAnsi="Times New Roman"/>
          <w:color w:val="000000" w:themeColor="text1"/>
          <w:szCs w:val="24"/>
        </w:rPr>
        <w:t> </w:t>
      </w:r>
      <w:r w:rsidRPr="008108C6">
        <w:rPr>
          <w:rFonts w:ascii="Times New Roman" w:hAnsi="Times New Roman"/>
          <w:color w:val="000000" w:themeColor="text1"/>
          <w:szCs w:val="24"/>
          <w:lang w:val="uk-UA"/>
        </w:rPr>
        <w:t xml:space="preserve"> </w:t>
      </w:r>
      <w:r w:rsidRPr="008108C6">
        <w:rPr>
          <w:rFonts w:ascii="Times New Roman" w:hAnsi="Times New Roman"/>
          <w:color w:val="000000" w:themeColor="text1"/>
          <w:szCs w:val="24"/>
        </w:rPr>
        <w:t xml:space="preserve">Відповідальність охоронця за договором охорони: проблеми теорії. </w:t>
      </w:r>
      <w:r w:rsidRPr="008108C6">
        <w:rPr>
          <w:rFonts w:ascii="Times New Roman" w:hAnsi="Times New Roman"/>
          <w:i/>
          <w:color w:val="000000" w:themeColor="text1"/>
          <w:szCs w:val="24"/>
        </w:rPr>
        <w:t xml:space="preserve">Підприємництво, господарство і право. </w:t>
      </w:r>
      <w:r w:rsidRPr="008108C6">
        <w:rPr>
          <w:rFonts w:ascii="Times New Roman" w:hAnsi="Times New Roman"/>
          <w:color w:val="000000" w:themeColor="text1"/>
          <w:szCs w:val="24"/>
        </w:rPr>
        <w:t>2014.  № 1. С. 12-15.</w:t>
      </w:r>
    </w:p>
    <w:p w14:paraId="5A7C7AA8"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color w:val="000000" w:themeColor="text1"/>
          <w:szCs w:val="24"/>
        </w:rPr>
        <w:t>Колянковська, Т.</w:t>
      </w:r>
      <w:r w:rsidRPr="008108C6">
        <w:rPr>
          <w:rStyle w:val="apple-converted-space"/>
          <w:rFonts w:ascii="Times New Roman" w:hAnsi="Times New Roman"/>
          <w:color w:val="000000" w:themeColor="text1"/>
          <w:szCs w:val="24"/>
        </w:rPr>
        <w:t> </w:t>
      </w:r>
      <w:r w:rsidRPr="008108C6">
        <w:rPr>
          <w:rFonts w:ascii="Times New Roman" w:hAnsi="Times New Roman"/>
          <w:color w:val="000000" w:themeColor="text1"/>
          <w:szCs w:val="24"/>
        </w:rPr>
        <w:t xml:space="preserve"> Правове становище вантажоодержувача в договорі перевезення вантажу. </w:t>
      </w:r>
      <w:r w:rsidRPr="008108C6">
        <w:rPr>
          <w:rFonts w:ascii="Times New Roman" w:hAnsi="Times New Roman"/>
          <w:i/>
          <w:color w:val="000000" w:themeColor="text1"/>
          <w:szCs w:val="24"/>
        </w:rPr>
        <w:t>Юридичний вісник : щоквартальний журнал.</w:t>
      </w:r>
      <w:r w:rsidRPr="008108C6">
        <w:rPr>
          <w:rFonts w:ascii="Times New Roman" w:hAnsi="Times New Roman"/>
          <w:color w:val="000000" w:themeColor="text1"/>
          <w:szCs w:val="24"/>
        </w:rPr>
        <w:t xml:space="preserve"> 2013.  № 2. С. 54-60.</w:t>
      </w:r>
    </w:p>
    <w:p w14:paraId="747A6156"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color w:val="000000" w:themeColor="text1"/>
          <w:szCs w:val="24"/>
        </w:rPr>
        <w:t xml:space="preserve">Конюхова, Є. Договір соціального найму житла: історичний аспект. </w:t>
      </w:r>
      <w:r w:rsidRPr="008108C6">
        <w:rPr>
          <w:rFonts w:ascii="Times New Roman" w:hAnsi="Times New Roman"/>
          <w:i/>
          <w:color w:val="000000" w:themeColor="text1"/>
          <w:szCs w:val="24"/>
        </w:rPr>
        <w:t>Підприємництво, господарство і право.</w:t>
      </w:r>
      <w:r w:rsidRPr="008108C6">
        <w:rPr>
          <w:rFonts w:ascii="Times New Roman" w:hAnsi="Times New Roman"/>
          <w:color w:val="000000" w:themeColor="text1"/>
          <w:szCs w:val="24"/>
        </w:rPr>
        <w:t>2013.  № 8. С. 33-35.</w:t>
      </w:r>
    </w:p>
    <w:p w14:paraId="15F50613" w14:textId="77777777" w:rsidR="00E96FCD" w:rsidRPr="008108C6" w:rsidRDefault="004309D9"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hyperlink r:id="rId240" w:history="1">
        <w:r w:rsidR="00E96FCD" w:rsidRPr="008108C6">
          <w:rPr>
            <w:rStyle w:val="Hyperlink"/>
            <w:rFonts w:ascii="Times New Roman" w:hAnsi="Times New Roman"/>
            <w:bCs/>
            <w:color w:val="000000" w:themeColor="text1"/>
            <w:szCs w:val="24"/>
            <w:u w:val="none"/>
            <w:shd w:val="clear" w:color="auto" w:fill="FFFFFF"/>
          </w:rPr>
          <w:t>Коросташивець, Юлія</w:t>
        </w:r>
      </w:hyperlink>
      <w:r w:rsidR="00E96FCD" w:rsidRPr="008108C6">
        <w:rPr>
          <w:rStyle w:val="apple-converted-space"/>
          <w:rFonts w:ascii="Times New Roman" w:hAnsi="Times New Roman"/>
          <w:color w:val="000000" w:themeColor="text1"/>
          <w:szCs w:val="24"/>
          <w:shd w:val="clear" w:color="auto" w:fill="FFFFFF"/>
        </w:rPr>
        <w:t xml:space="preserve">. </w:t>
      </w:r>
      <w:r w:rsidR="00E96FCD" w:rsidRPr="008108C6">
        <w:rPr>
          <w:rFonts w:ascii="Times New Roman" w:hAnsi="Times New Roman"/>
          <w:color w:val="000000" w:themeColor="text1"/>
          <w:szCs w:val="24"/>
          <w:shd w:val="clear" w:color="auto" w:fill="FFFFFF"/>
        </w:rPr>
        <w:t>До питання</w:t>
      </w:r>
      <w:r w:rsidR="00E96FCD" w:rsidRPr="008108C6">
        <w:rPr>
          <w:rStyle w:val="apple-converted-space"/>
          <w:rFonts w:ascii="Times New Roman" w:hAnsi="Times New Roman"/>
          <w:color w:val="000000" w:themeColor="text1"/>
          <w:szCs w:val="24"/>
          <w:shd w:val="clear" w:color="auto" w:fill="FFFFFF"/>
        </w:rPr>
        <w:t> </w:t>
      </w:r>
      <w:r w:rsidR="00E96FCD" w:rsidRPr="008108C6">
        <w:rPr>
          <w:rFonts w:ascii="Times New Roman" w:hAnsi="Times New Roman"/>
          <w:bCs/>
          <w:color w:val="000000" w:themeColor="text1"/>
          <w:szCs w:val="24"/>
          <w:shd w:val="clear" w:color="auto" w:fill="FFFFFF"/>
        </w:rPr>
        <w:t>про</w:t>
      </w:r>
      <w:r w:rsidR="00E96FCD" w:rsidRPr="008108C6">
        <w:rPr>
          <w:rStyle w:val="apple-converted-space"/>
          <w:rFonts w:ascii="Times New Roman" w:hAnsi="Times New Roman"/>
          <w:color w:val="000000" w:themeColor="text1"/>
          <w:szCs w:val="24"/>
          <w:shd w:val="clear" w:color="auto" w:fill="FFFFFF"/>
        </w:rPr>
        <w:t> </w:t>
      </w:r>
      <w:r w:rsidR="00E96FCD" w:rsidRPr="008108C6">
        <w:rPr>
          <w:rFonts w:ascii="Times New Roman" w:hAnsi="Times New Roman"/>
          <w:color w:val="000000" w:themeColor="text1"/>
          <w:szCs w:val="24"/>
          <w:shd w:val="clear" w:color="auto" w:fill="FFFFFF"/>
        </w:rPr>
        <w:t xml:space="preserve">правову природу договору на готельне обслуговування. </w:t>
      </w:r>
      <w:r w:rsidR="00E96FCD" w:rsidRPr="008108C6">
        <w:rPr>
          <w:rFonts w:ascii="Times New Roman" w:hAnsi="Times New Roman"/>
          <w:i/>
          <w:color w:val="000000" w:themeColor="text1"/>
          <w:szCs w:val="24"/>
          <w:shd w:val="clear" w:color="auto" w:fill="FFFFFF"/>
        </w:rPr>
        <w:t>Підприємництво, господарство,</w:t>
      </w:r>
      <w:r w:rsidR="00E96FCD" w:rsidRPr="008108C6">
        <w:rPr>
          <w:rFonts w:ascii="Times New Roman" w:hAnsi="Times New Roman"/>
          <w:i/>
          <w:color w:val="000000" w:themeColor="text1"/>
          <w:szCs w:val="24"/>
          <w:shd w:val="clear" w:color="auto" w:fill="FFFFFF"/>
          <w:lang w:val="uk-UA"/>
        </w:rPr>
        <w:t xml:space="preserve"> право</w:t>
      </w:r>
      <w:r w:rsidR="00E96FCD" w:rsidRPr="008108C6">
        <w:rPr>
          <w:rFonts w:ascii="Times New Roman" w:hAnsi="Times New Roman"/>
          <w:i/>
          <w:color w:val="000000" w:themeColor="text1"/>
          <w:szCs w:val="24"/>
          <w:shd w:val="clear" w:color="auto" w:fill="FFFFFF"/>
        </w:rPr>
        <w:t>.</w:t>
      </w:r>
      <w:r w:rsidR="00E96FCD" w:rsidRPr="008108C6">
        <w:rPr>
          <w:rFonts w:ascii="Times New Roman" w:hAnsi="Times New Roman"/>
          <w:color w:val="000000" w:themeColor="text1"/>
          <w:szCs w:val="24"/>
          <w:shd w:val="clear" w:color="auto" w:fill="FFFFFF"/>
        </w:rPr>
        <w:t xml:space="preserve"> 2013. </w:t>
      </w:r>
      <w:r w:rsidR="00E96FCD" w:rsidRPr="008108C6">
        <w:rPr>
          <w:rFonts w:ascii="Times New Roman" w:hAnsi="Times New Roman"/>
          <w:bCs/>
          <w:color w:val="000000" w:themeColor="text1"/>
          <w:szCs w:val="24"/>
          <w:shd w:val="clear" w:color="auto" w:fill="FFFFFF"/>
        </w:rPr>
        <w:t>№ 1</w:t>
      </w:r>
      <w:r w:rsidR="00E96FCD" w:rsidRPr="008108C6">
        <w:rPr>
          <w:rFonts w:ascii="Times New Roman" w:hAnsi="Times New Roman"/>
          <w:color w:val="000000" w:themeColor="text1"/>
          <w:szCs w:val="24"/>
          <w:shd w:val="clear" w:color="auto" w:fill="FFFFFF"/>
        </w:rPr>
        <w:t>. С. 19-22</w:t>
      </w:r>
    </w:p>
    <w:p w14:paraId="73F6B4AE" w14:textId="77777777" w:rsidR="00E96FCD" w:rsidRPr="008108C6" w:rsidRDefault="004309D9" w:rsidP="00CC61F1">
      <w:pPr>
        <w:numPr>
          <w:ilvl w:val="0"/>
          <w:numId w:val="108"/>
        </w:numPr>
        <w:tabs>
          <w:tab w:val="left" w:pos="-180"/>
          <w:tab w:val="left" w:pos="540"/>
        </w:tabs>
        <w:suppressAutoHyphens w:val="0"/>
        <w:jc w:val="both"/>
        <w:rPr>
          <w:color w:val="000000" w:themeColor="text1"/>
          <w:sz w:val="24"/>
          <w:szCs w:val="24"/>
        </w:rPr>
      </w:pPr>
      <w:hyperlink r:id="rId241" w:history="1">
        <w:r w:rsidR="00E96FCD" w:rsidRPr="008108C6">
          <w:rPr>
            <w:rStyle w:val="Hyperlink"/>
            <w:bCs/>
            <w:color w:val="000000" w:themeColor="text1"/>
            <w:sz w:val="24"/>
            <w:szCs w:val="24"/>
            <w:u w:val="none"/>
          </w:rPr>
          <w:t>Красій, Ольга</w:t>
        </w:r>
      </w:hyperlink>
      <w:r w:rsidR="00E96FCD" w:rsidRPr="008108C6">
        <w:rPr>
          <w:color w:val="000000" w:themeColor="text1"/>
          <w:sz w:val="24"/>
          <w:szCs w:val="24"/>
        </w:rPr>
        <w:t xml:space="preserve">. </w:t>
      </w:r>
      <w:r w:rsidR="00E96FCD" w:rsidRPr="008108C6">
        <w:rPr>
          <w:bCs/>
          <w:color w:val="000000" w:themeColor="text1"/>
          <w:sz w:val="24"/>
          <w:szCs w:val="24"/>
        </w:rPr>
        <w:t>Договір</w:t>
      </w:r>
      <w:r w:rsidR="00E96FCD" w:rsidRPr="008108C6">
        <w:rPr>
          <w:color w:val="000000" w:themeColor="text1"/>
          <w:sz w:val="24"/>
          <w:szCs w:val="24"/>
        </w:rPr>
        <w:t xml:space="preserve"> </w:t>
      </w:r>
      <w:r w:rsidR="00E96FCD" w:rsidRPr="008108C6">
        <w:rPr>
          <w:bCs/>
          <w:color w:val="000000" w:themeColor="text1"/>
          <w:sz w:val="24"/>
          <w:szCs w:val="24"/>
        </w:rPr>
        <w:t>найму</w:t>
      </w:r>
      <w:r w:rsidR="00E96FCD" w:rsidRPr="008108C6">
        <w:rPr>
          <w:color w:val="000000" w:themeColor="text1"/>
          <w:sz w:val="24"/>
          <w:szCs w:val="24"/>
        </w:rPr>
        <w:t xml:space="preserve"> (оренди) житлового приміщення. </w:t>
      </w:r>
      <w:r w:rsidR="00E96FCD" w:rsidRPr="008108C6">
        <w:rPr>
          <w:i/>
          <w:color w:val="000000" w:themeColor="text1"/>
          <w:sz w:val="24"/>
          <w:szCs w:val="24"/>
        </w:rPr>
        <w:t>Юридичний вісник України.</w:t>
      </w:r>
      <w:r w:rsidR="00E96FCD" w:rsidRPr="008108C6">
        <w:rPr>
          <w:color w:val="000000" w:themeColor="text1"/>
          <w:sz w:val="24"/>
          <w:szCs w:val="24"/>
        </w:rPr>
        <w:t xml:space="preserve"> 2010. </w:t>
      </w:r>
      <w:r w:rsidR="00E96FCD" w:rsidRPr="008108C6">
        <w:rPr>
          <w:bCs/>
          <w:color w:val="000000" w:themeColor="text1"/>
          <w:sz w:val="24"/>
          <w:szCs w:val="24"/>
        </w:rPr>
        <w:t>№ 50</w:t>
      </w:r>
      <w:r w:rsidR="00E96FCD" w:rsidRPr="008108C6">
        <w:rPr>
          <w:color w:val="000000" w:themeColor="text1"/>
          <w:sz w:val="24"/>
          <w:szCs w:val="24"/>
        </w:rPr>
        <w:t>. С. 13</w:t>
      </w:r>
    </w:p>
    <w:p w14:paraId="5A7E76BD"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Кужко О.С.</w:t>
      </w:r>
      <w:r w:rsidRPr="008108C6">
        <w:rPr>
          <w:rStyle w:val="apple-converted-space"/>
          <w:color w:val="000000" w:themeColor="text1"/>
          <w:sz w:val="24"/>
          <w:szCs w:val="24"/>
        </w:rPr>
        <w:t> </w:t>
      </w:r>
      <w:r w:rsidRPr="008108C6">
        <w:rPr>
          <w:color w:val="000000" w:themeColor="text1"/>
          <w:sz w:val="24"/>
          <w:szCs w:val="24"/>
        </w:rPr>
        <w:t xml:space="preserve">    Сторони у договорі перевезення вантажу. </w:t>
      </w:r>
      <w:r w:rsidRPr="008108C6">
        <w:rPr>
          <w:i/>
          <w:color w:val="000000" w:themeColor="text1"/>
          <w:sz w:val="24"/>
          <w:szCs w:val="24"/>
        </w:rPr>
        <w:t xml:space="preserve">Наукові записки Міжнародного гуманітарного університету: </w:t>
      </w:r>
      <w:r w:rsidRPr="008108C6">
        <w:rPr>
          <w:color w:val="000000" w:themeColor="text1"/>
          <w:sz w:val="24"/>
          <w:szCs w:val="24"/>
        </w:rPr>
        <w:t>2013. Вип. 18 . 290 с. С. 69-72.</w:t>
      </w:r>
    </w:p>
    <w:p w14:paraId="409E107E" w14:textId="77777777" w:rsidR="00E96FCD" w:rsidRPr="008108C6" w:rsidRDefault="004309D9" w:rsidP="00CC61F1">
      <w:pPr>
        <w:numPr>
          <w:ilvl w:val="0"/>
          <w:numId w:val="108"/>
        </w:numPr>
        <w:tabs>
          <w:tab w:val="left" w:pos="-180"/>
          <w:tab w:val="left" w:pos="540"/>
        </w:tabs>
        <w:suppressAutoHyphens w:val="0"/>
        <w:jc w:val="both"/>
        <w:rPr>
          <w:color w:val="000000" w:themeColor="text1"/>
          <w:sz w:val="24"/>
          <w:szCs w:val="24"/>
        </w:rPr>
      </w:pPr>
      <w:hyperlink r:id="rId242" w:history="1">
        <w:r w:rsidR="00E96FCD" w:rsidRPr="008108C6">
          <w:rPr>
            <w:rStyle w:val="Hyperlink"/>
            <w:bCs/>
            <w:color w:val="000000" w:themeColor="text1"/>
            <w:sz w:val="24"/>
            <w:szCs w:val="24"/>
            <w:u w:val="none"/>
          </w:rPr>
          <w:t>Кузьмич Олег</w:t>
        </w:r>
      </w:hyperlink>
      <w:r w:rsidR="00E96FCD" w:rsidRPr="008108C6">
        <w:rPr>
          <w:color w:val="000000" w:themeColor="text1"/>
          <w:sz w:val="24"/>
          <w:szCs w:val="24"/>
        </w:rPr>
        <w:t xml:space="preserve">. </w:t>
      </w:r>
      <w:r w:rsidR="00E96FCD" w:rsidRPr="008108C6">
        <w:rPr>
          <w:bCs/>
          <w:color w:val="000000" w:themeColor="text1"/>
          <w:sz w:val="24"/>
          <w:szCs w:val="24"/>
        </w:rPr>
        <w:t>Договір</w:t>
      </w:r>
      <w:r w:rsidR="00E96FCD" w:rsidRPr="008108C6">
        <w:rPr>
          <w:color w:val="000000" w:themeColor="text1"/>
          <w:sz w:val="24"/>
          <w:szCs w:val="24"/>
        </w:rPr>
        <w:t xml:space="preserve"> </w:t>
      </w:r>
      <w:r w:rsidR="00E96FCD" w:rsidRPr="008108C6">
        <w:rPr>
          <w:bCs/>
          <w:color w:val="000000" w:themeColor="text1"/>
          <w:sz w:val="24"/>
          <w:szCs w:val="24"/>
        </w:rPr>
        <w:t>довічного</w:t>
      </w:r>
      <w:r w:rsidR="00E96FCD" w:rsidRPr="008108C6">
        <w:rPr>
          <w:color w:val="000000" w:themeColor="text1"/>
          <w:sz w:val="24"/>
          <w:szCs w:val="24"/>
        </w:rPr>
        <w:t xml:space="preserve"> </w:t>
      </w:r>
      <w:r w:rsidR="00E96FCD" w:rsidRPr="008108C6">
        <w:rPr>
          <w:bCs/>
          <w:color w:val="000000" w:themeColor="text1"/>
          <w:sz w:val="24"/>
          <w:szCs w:val="24"/>
        </w:rPr>
        <w:t>утримання</w:t>
      </w:r>
      <w:r w:rsidR="00E96FCD" w:rsidRPr="008108C6">
        <w:rPr>
          <w:color w:val="000000" w:themeColor="text1"/>
          <w:sz w:val="24"/>
          <w:szCs w:val="24"/>
        </w:rPr>
        <w:t xml:space="preserve"> (догляду) на користь третьої особи. </w:t>
      </w:r>
      <w:r w:rsidR="00E96FCD" w:rsidRPr="008108C6">
        <w:rPr>
          <w:i/>
          <w:color w:val="000000" w:themeColor="text1"/>
          <w:sz w:val="24"/>
          <w:szCs w:val="24"/>
        </w:rPr>
        <w:t>Підприємництво, господарство, право</w:t>
      </w:r>
      <w:r w:rsidR="00E96FCD" w:rsidRPr="008108C6">
        <w:rPr>
          <w:color w:val="000000" w:themeColor="text1"/>
          <w:sz w:val="24"/>
          <w:szCs w:val="24"/>
        </w:rPr>
        <w:t xml:space="preserve">. 2009. </w:t>
      </w:r>
      <w:r w:rsidR="00E96FCD" w:rsidRPr="008108C6">
        <w:rPr>
          <w:bCs/>
          <w:color w:val="000000" w:themeColor="text1"/>
          <w:sz w:val="24"/>
          <w:szCs w:val="24"/>
        </w:rPr>
        <w:t>№ 4</w:t>
      </w:r>
      <w:r w:rsidR="00E96FCD" w:rsidRPr="008108C6">
        <w:rPr>
          <w:color w:val="000000" w:themeColor="text1"/>
          <w:sz w:val="24"/>
          <w:szCs w:val="24"/>
        </w:rPr>
        <w:t>. С. 84-87</w:t>
      </w:r>
    </w:p>
    <w:p w14:paraId="0AEB97D4"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color w:val="000000" w:themeColor="text1"/>
          <w:szCs w:val="24"/>
        </w:rPr>
        <w:t>Кулина, Ю. А. Договір страхування каско автотранспортних засобів у цивільному праві України : 12.00.03 : дис. ... канд. юрид. наук. НУ"ОЮА". Одеса, 2013 . 227с.</w:t>
      </w:r>
    </w:p>
    <w:p w14:paraId="0B2C62A1" w14:textId="77777777" w:rsidR="00E96FCD" w:rsidRPr="008108C6" w:rsidRDefault="00E96FCD" w:rsidP="00CC61F1">
      <w:pPr>
        <w:keepNext/>
        <w:numPr>
          <w:ilvl w:val="0"/>
          <w:numId w:val="108"/>
        </w:numPr>
        <w:shd w:val="clear" w:color="auto" w:fill="FFFFFF"/>
        <w:tabs>
          <w:tab w:val="left" w:pos="-180"/>
          <w:tab w:val="left" w:pos="540"/>
        </w:tabs>
        <w:suppressAutoHyphens w:val="0"/>
        <w:contextualSpacing/>
        <w:jc w:val="both"/>
        <w:rPr>
          <w:color w:val="000000" w:themeColor="text1"/>
          <w:sz w:val="24"/>
          <w:szCs w:val="24"/>
        </w:rPr>
      </w:pPr>
      <w:r w:rsidRPr="008108C6">
        <w:rPr>
          <w:rFonts w:eastAsia="Arial"/>
          <w:color w:val="000000" w:themeColor="text1"/>
          <w:sz w:val="24"/>
          <w:szCs w:val="24"/>
        </w:rPr>
        <w:t xml:space="preserve">Кульчій О.О. Правове регулювання договірних відносин обов'язкового страхування цивільно-правової відповідальності власників наземних транспортних засобів : автореф. дис. ... канд. юрид. наук : 12.00.03. НАН України, Ін-т держави і права ім. В.М. Корецького. К., 2013. 20 </w:t>
      </w:r>
      <w:r w:rsidRPr="008108C6">
        <w:rPr>
          <w:rFonts w:eastAsia="Arial"/>
          <w:color w:val="000000" w:themeColor="text1"/>
          <w:sz w:val="24"/>
          <w:szCs w:val="24"/>
          <w:lang w:val="ru-RU"/>
        </w:rPr>
        <w:t>c</w:t>
      </w:r>
    </w:p>
    <w:p w14:paraId="40D08052" w14:textId="77777777" w:rsidR="00E96FCD" w:rsidRPr="008108C6" w:rsidRDefault="004309D9" w:rsidP="00CC61F1">
      <w:pPr>
        <w:numPr>
          <w:ilvl w:val="0"/>
          <w:numId w:val="108"/>
        </w:numPr>
        <w:tabs>
          <w:tab w:val="left" w:pos="-180"/>
          <w:tab w:val="left" w:pos="540"/>
        </w:tabs>
        <w:suppressAutoHyphens w:val="0"/>
        <w:jc w:val="both"/>
        <w:rPr>
          <w:color w:val="000000" w:themeColor="text1"/>
          <w:sz w:val="24"/>
          <w:szCs w:val="24"/>
        </w:rPr>
      </w:pPr>
      <w:hyperlink r:id="rId243" w:history="1">
        <w:r w:rsidR="00E96FCD" w:rsidRPr="008108C6">
          <w:rPr>
            <w:rStyle w:val="Hyperlink"/>
            <w:bCs/>
            <w:color w:val="000000" w:themeColor="text1"/>
            <w:sz w:val="24"/>
            <w:szCs w:val="24"/>
            <w:u w:val="none"/>
            <w:shd w:val="clear" w:color="auto" w:fill="FFFFFF"/>
          </w:rPr>
          <w:t>Курбатова, Яна Михайлівна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rPr>
        <w:t>.</w:t>
      </w:r>
      <w:r w:rsidR="00E96FCD" w:rsidRPr="008108C6">
        <w:rPr>
          <w:color w:val="000000" w:themeColor="text1"/>
          <w:sz w:val="24"/>
          <w:szCs w:val="24"/>
          <w:shd w:val="clear" w:color="auto" w:fill="FFFFFF"/>
        </w:rPr>
        <w:t xml:space="preserve"> Правові особливості договору перевезення залізничним транспортом загального користування. </w:t>
      </w:r>
      <w:r w:rsidR="00E96FCD" w:rsidRPr="008108C6">
        <w:rPr>
          <w:i/>
          <w:color w:val="000000" w:themeColor="text1"/>
          <w:sz w:val="24"/>
          <w:szCs w:val="24"/>
          <w:shd w:val="clear" w:color="auto" w:fill="FFFFFF"/>
        </w:rPr>
        <w:t>Право України : Юридичний журнал.</w:t>
      </w:r>
      <w:r w:rsidR="00E96FCD" w:rsidRPr="008108C6">
        <w:rPr>
          <w:color w:val="000000" w:themeColor="text1"/>
          <w:sz w:val="24"/>
          <w:szCs w:val="24"/>
          <w:shd w:val="clear" w:color="auto" w:fill="FFFFFF"/>
        </w:rPr>
        <w:t xml:space="preserve"> 2013.</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 8</w:t>
      </w:r>
      <w:r w:rsidR="00E96FCD" w:rsidRPr="008108C6">
        <w:rPr>
          <w:color w:val="000000" w:themeColor="text1"/>
          <w:sz w:val="24"/>
          <w:szCs w:val="24"/>
          <w:shd w:val="clear" w:color="auto" w:fill="FFFFFF"/>
        </w:rPr>
        <w:t>. С. 292-295</w:t>
      </w:r>
    </w:p>
    <w:p w14:paraId="19D7AEB8" w14:textId="77777777" w:rsidR="00E96FCD" w:rsidRPr="008108C6" w:rsidRDefault="004309D9" w:rsidP="00CC61F1">
      <w:pPr>
        <w:numPr>
          <w:ilvl w:val="0"/>
          <w:numId w:val="108"/>
        </w:numPr>
        <w:tabs>
          <w:tab w:val="left" w:pos="-180"/>
          <w:tab w:val="left" w:pos="540"/>
        </w:tabs>
        <w:suppressAutoHyphens w:val="0"/>
        <w:jc w:val="both"/>
        <w:rPr>
          <w:color w:val="000000" w:themeColor="text1"/>
          <w:sz w:val="24"/>
          <w:szCs w:val="24"/>
        </w:rPr>
      </w:pPr>
      <w:hyperlink r:id="rId244" w:tooltip="Пошук за автором" w:history="1">
        <w:r w:rsidR="00E96FCD" w:rsidRPr="008108C6">
          <w:rPr>
            <w:rStyle w:val="Hyperlink"/>
            <w:color w:val="000000" w:themeColor="text1"/>
            <w:sz w:val="24"/>
            <w:szCs w:val="24"/>
            <w:u w:val="none"/>
          </w:rPr>
          <w:t>Кухарєв О. Є.</w:t>
        </w:r>
      </w:hyperlink>
      <w:r w:rsidR="00E96FCD" w:rsidRPr="008108C6">
        <w:rPr>
          <w:color w:val="000000" w:themeColor="text1"/>
          <w:sz w:val="24"/>
          <w:szCs w:val="24"/>
          <w:shd w:val="clear" w:color="auto" w:fill="F9F9F9"/>
        </w:rPr>
        <w:t> </w:t>
      </w:r>
      <w:r w:rsidR="00E96FCD" w:rsidRPr="008108C6">
        <w:rPr>
          <w:color w:val="000000" w:themeColor="text1"/>
          <w:sz w:val="24"/>
          <w:szCs w:val="24"/>
        </w:rPr>
        <w:t xml:space="preserve"> </w:t>
      </w:r>
      <w:r w:rsidR="00E96FCD" w:rsidRPr="008108C6">
        <w:rPr>
          <w:bCs/>
          <w:color w:val="000000" w:themeColor="text1"/>
          <w:sz w:val="24"/>
          <w:szCs w:val="24"/>
        </w:rPr>
        <w:t>Місце договору про зміну черговості одержання права на</w:t>
      </w:r>
      <w:r w:rsidR="00E96FCD" w:rsidRPr="008108C6">
        <w:rPr>
          <w:rStyle w:val="apple-converted-space"/>
          <w:bCs/>
          <w:color w:val="000000" w:themeColor="text1"/>
          <w:sz w:val="24"/>
          <w:szCs w:val="24"/>
        </w:rPr>
        <w:t> </w:t>
      </w:r>
      <w:r w:rsidR="00E96FCD" w:rsidRPr="008108C6">
        <w:rPr>
          <w:bCs/>
          <w:color w:val="000000" w:themeColor="text1"/>
          <w:sz w:val="24"/>
          <w:szCs w:val="24"/>
        </w:rPr>
        <w:t>спадкування</w:t>
      </w:r>
      <w:r w:rsidR="00E96FCD" w:rsidRPr="008108C6">
        <w:rPr>
          <w:rStyle w:val="apple-converted-space"/>
          <w:bCs/>
          <w:color w:val="000000" w:themeColor="text1"/>
          <w:sz w:val="24"/>
          <w:szCs w:val="24"/>
        </w:rPr>
        <w:t> </w:t>
      </w:r>
      <w:r w:rsidR="00E96FCD" w:rsidRPr="008108C6">
        <w:rPr>
          <w:bCs/>
          <w:color w:val="000000" w:themeColor="text1"/>
          <w:sz w:val="24"/>
          <w:szCs w:val="24"/>
        </w:rPr>
        <w:t>в системі цивільно-правових договорів</w:t>
      </w:r>
      <w:r w:rsidR="00E96FCD" w:rsidRPr="008108C6">
        <w:rPr>
          <w:color w:val="000000" w:themeColor="text1"/>
          <w:sz w:val="24"/>
          <w:szCs w:val="24"/>
          <w:shd w:val="clear" w:color="auto" w:fill="F9F9F9"/>
        </w:rPr>
        <w:t xml:space="preserve">. </w:t>
      </w:r>
      <w:hyperlink r:id="rId245" w:tooltip="Періодичне видання" w:history="1">
        <w:r w:rsidR="00E96FCD" w:rsidRPr="008108C6">
          <w:rPr>
            <w:rStyle w:val="Hyperlink"/>
            <w:i/>
            <w:color w:val="000000" w:themeColor="text1"/>
            <w:sz w:val="24"/>
            <w:szCs w:val="24"/>
            <w:u w:val="none"/>
          </w:rPr>
          <w:t>Форум права</w:t>
        </w:r>
      </w:hyperlink>
      <w:r w:rsidR="00E96FCD" w:rsidRPr="008108C6">
        <w:rPr>
          <w:i/>
          <w:color w:val="000000" w:themeColor="text1"/>
          <w:sz w:val="24"/>
          <w:szCs w:val="24"/>
          <w:shd w:val="clear" w:color="auto" w:fill="F9F9F9"/>
        </w:rPr>
        <w:t>.</w:t>
      </w:r>
      <w:r w:rsidR="00E96FCD" w:rsidRPr="008108C6">
        <w:rPr>
          <w:color w:val="000000" w:themeColor="text1"/>
          <w:sz w:val="24"/>
          <w:szCs w:val="24"/>
          <w:shd w:val="clear" w:color="auto" w:fill="F9F9F9"/>
        </w:rPr>
        <w:t xml:space="preserve"> 2014. № 1. С. 304–309. </w:t>
      </w:r>
      <w:r w:rsidR="00E96FCD" w:rsidRPr="008108C6">
        <w:rPr>
          <w:color w:val="000000" w:themeColor="text1"/>
          <w:sz w:val="24"/>
          <w:szCs w:val="24"/>
        </w:rPr>
        <w:t>URL</w:t>
      </w:r>
      <w:r w:rsidR="00E96FCD" w:rsidRPr="008108C6">
        <w:rPr>
          <w:color w:val="000000" w:themeColor="text1"/>
          <w:sz w:val="24"/>
          <w:szCs w:val="24"/>
          <w:lang w:val="uk-UA"/>
        </w:rPr>
        <w:t xml:space="preserve">: </w:t>
      </w:r>
      <w:hyperlink r:id="rId246" w:history="1">
        <w:r w:rsidR="00E96FCD" w:rsidRPr="008108C6">
          <w:rPr>
            <w:rStyle w:val="Hyperlink"/>
            <w:color w:val="000000" w:themeColor="text1"/>
            <w:sz w:val="24"/>
            <w:szCs w:val="24"/>
            <w:u w:val="none"/>
          </w:rPr>
          <w:t>http://nbuv.gov.ua/j-pdf/FP_index.htm_2014_1_53.pdf</w:t>
        </w:r>
      </w:hyperlink>
    </w:p>
    <w:p w14:paraId="02569606"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 xml:space="preserve">Кухарєв, О. Особливості спадкування за заповітом з умовою. </w:t>
      </w:r>
      <w:r w:rsidRPr="008108C6">
        <w:rPr>
          <w:i/>
          <w:color w:val="000000" w:themeColor="text1"/>
          <w:sz w:val="24"/>
          <w:szCs w:val="24"/>
        </w:rPr>
        <w:t>Право України : Юрид. журн.</w:t>
      </w:r>
      <w:r w:rsidRPr="008108C6">
        <w:rPr>
          <w:color w:val="000000" w:themeColor="text1"/>
          <w:sz w:val="24"/>
          <w:szCs w:val="24"/>
        </w:rPr>
        <w:t xml:space="preserve">  2012.  № 7. С. 184-191.</w:t>
      </w:r>
    </w:p>
    <w:p w14:paraId="4EC61B1A"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Ломака, Вікторія Сергіївна. </w:t>
      </w:r>
      <w:r w:rsidRPr="008108C6">
        <w:rPr>
          <w:rStyle w:val="Title2"/>
          <w:color w:val="000000" w:themeColor="text1"/>
          <w:sz w:val="24"/>
          <w:szCs w:val="24"/>
        </w:rPr>
        <w:t>Відповідальність сторін за невиконання та неналежне виконання обов’язків за договором перевезення вантажів залізницею</w:t>
      </w:r>
      <w:r w:rsidRPr="008108C6">
        <w:rPr>
          <w:color w:val="000000" w:themeColor="text1"/>
          <w:sz w:val="24"/>
          <w:szCs w:val="24"/>
        </w:rPr>
        <w:t xml:space="preserve"> : автореф. дис. … канд. юрид. наук : 12.00.03. НДІ приват. права і підприємництва Нац. акад. прав. наук України. К., 2011. 19 с.</w:t>
      </w:r>
    </w:p>
    <w:p w14:paraId="210A93C2" w14:textId="77777777" w:rsidR="00E96FCD" w:rsidRPr="008108C6" w:rsidRDefault="00E96FCD" w:rsidP="00CC61F1">
      <w:pPr>
        <w:numPr>
          <w:ilvl w:val="0"/>
          <w:numId w:val="108"/>
        </w:numPr>
        <w:tabs>
          <w:tab w:val="left" w:pos="-180"/>
          <w:tab w:val="left" w:pos="540"/>
        </w:tabs>
        <w:autoSpaceDE w:val="0"/>
        <w:autoSpaceDN w:val="0"/>
        <w:adjustRightInd w:val="0"/>
        <w:jc w:val="both"/>
        <w:rPr>
          <w:color w:val="000000" w:themeColor="text1"/>
          <w:sz w:val="24"/>
          <w:szCs w:val="24"/>
        </w:rPr>
      </w:pPr>
      <w:r w:rsidRPr="008108C6">
        <w:rPr>
          <w:color w:val="000000" w:themeColor="text1"/>
          <w:sz w:val="24"/>
          <w:szCs w:val="24"/>
        </w:rPr>
        <w:t xml:space="preserve">Лукасевич-Крутник, І. Державні будівельні норми і правила як джерело правового регулювання відносин за договором підряду на проведення проектних та пошукових робіт. </w:t>
      </w:r>
      <w:r w:rsidRPr="008108C6">
        <w:rPr>
          <w:i/>
          <w:color w:val="000000" w:themeColor="text1"/>
          <w:sz w:val="24"/>
          <w:szCs w:val="24"/>
        </w:rPr>
        <w:t>Вісник Львівського. університетуту. Сер. Юридична.</w:t>
      </w:r>
      <w:r w:rsidRPr="008108C6">
        <w:rPr>
          <w:color w:val="000000" w:themeColor="text1"/>
          <w:sz w:val="24"/>
          <w:szCs w:val="24"/>
        </w:rPr>
        <w:t xml:space="preserve"> 2011. Вип. 52.С. 196–204. </w:t>
      </w:r>
    </w:p>
    <w:p w14:paraId="2DD345C1" w14:textId="77777777" w:rsidR="00E96FCD" w:rsidRPr="008108C6" w:rsidRDefault="00E96FCD" w:rsidP="00CC61F1">
      <w:pPr>
        <w:numPr>
          <w:ilvl w:val="0"/>
          <w:numId w:val="108"/>
        </w:numPr>
        <w:tabs>
          <w:tab w:val="left" w:pos="-180"/>
          <w:tab w:val="left" w:pos="540"/>
        </w:tabs>
        <w:autoSpaceDE w:val="0"/>
        <w:autoSpaceDN w:val="0"/>
        <w:adjustRightInd w:val="0"/>
        <w:jc w:val="both"/>
        <w:rPr>
          <w:bCs/>
          <w:color w:val="000000" w:themeColor="text1"/>
          <w:sz w:val="24"/>
          <w:szCs w:val="24"/>
        </w:rPr>
      </w:pPr>
      <w:r w:rsidRPr="008108C6">
        <w:rPr>
          <w:rStyle w:val="Emphasis"/>
          <w:i w:val="0"/>
          <w:color w:val="000000" w:themeColor="text1"/>
          <w:sz w:val="24"/>
          <w:szCs w:val="24"/>
        </w:rPr>
        <w:t>Лукасевич</w:t>
      </w:r>
      <w:r w:rsidRPr="008108C6">
        <w:rPr>
          <w:rStyle w:val="st"/>
          <w:color w:val="000000" w:themeColor="text1"/>
          <w:sz w:val="24"/>
          <w:szCs w:val="24"/>
        </w:rPr>
        <w:t xml:space="preserve">-Крутник, І. С. </w:t>
      </w:r>
      <w:r w:rsidRPr="008108C6">
        <w:rPr>
          <w:rStyle w:val="Emphasis"/>
          <w:i w:val="0"/>
          <w:color w:val="000000" w:themeColor="text1"/>
          <w:sz w:val="24"/>
          <w:szCs w:val="24"/>
        </w:rPr>
        <w:t>Відповідальність замовника за договором підряду</w:t>
      </w:r>
      <w:r w:rsidRPr="008108C6">
        <w:rPr>
          <w:rStyle w:val="st"/>
          <w:color w:val="000000" w:themeColor="text1"/>
          <w:sz w:val="24"/>
          <w:szCs w:val="24"/>
        </w:rPr>
        <w:t xml:space="preserve"> на </w:t>
      </w:r>
      <w:r w:rsidRPr="008108C6">
        <w:rPr>
          <w:rStyle w:val="Emphasis"/>
          <w:i w:val="0"/>
          <w:color w:val="000000" w:themeColor="text1"/>
          <w:sz w:val="24"/>
          <w:szCs w:val="24"/>
        </w:rPr>
        <w:t>проведення проектних</w:t>
      </w:r>
      <w:r w:rsidRPr="008108C6">
        <w:rPr>
          <w:rStyle w:val="st"/>
          <w:i/>
          <w:color w:val="000000" w:themeColor="text1"/>
          <w:sz w:val="24"/>
          <w:szCs w:val="24"/>
        </w:rPr>
        <w:t xml:space="preserve"> </w:t>
      </w:r>
      <w:r w:rsidRPr="008108C6">
        <w:rPr>
          <w:rStyle w:val="st"/>
          <w:color w:val="000000" w:themeColor="text1"/>
          <w:sz w:val="24"/>
          <w:szCs w:val="24"/>
        </w:rPr>
        <w:t>та</w:t>
      </w:r>
      <w:r w:rsidRPr="008108C6">
        <w:rPr>
          <w:rStyle w:val="st"/>
          <w:i/>
          <w:color w:val="000000" w:themeColor="text1"/>
          <w:sz w:val="24"/>
          <w:szCs w:val="24"/>
        </w:rPr>
        <w:t xml:space="preserve"> </w:t>
      </w:r>
      <w:r w:rsidRPr="008108C6">
        <w:rPr>
          <w:rStyle w:val="Emphasis"/>
          <w:i w:val="0"/>
          <w:color w:val="000000" w:themeColor="text1"/>
          <w:sz w:val="24"/>
          <w:szCs w:val="24"/>
        </w:rPr>
        <w:t>пошукових робіт</w:t>
      </w:r>
      <w:r w:rsidRPr="008108C6">
        <w:rPr>
          <w:rStyle w:val="st"/>
          <w:color w:val="000000" w:themeColor="text1"/>
          <w:sz w:val="24"/>
          <w:szCs w:val="24"/>
        </w:rPr>
        <w:t xml:space="preserve">. </w:t>
      </w:r>
      <w:r w:rsidRPr="008108C6">
        <w:rPr>
          <w:rStyle w:val="st"/>
          <w:i/>
          <w:color w:val="000000" w:themeColor="text1"/>
          <w:sz w:val="24"/>
          <w:szCs w:val="24"/>
        </w:rPr>
        <w:t>Адвокат.</w:t>
      </w:r>
      <w:r w:rsidRPr="008108C6">
        <w:rPr>
          <w:rStyle w:val="st"/>
          <w:color w:val="000000" w:themeColor="text1"/>
          <w:sz w:val="24"/>
          <w:szCs w:val="24"/>
        </w:rPr>
        <w:t xml:space="preserve"> 2012. №2. С.34-38</w:t>
      </w:r>
      <w:r w:rsidRPr="008108C6">
        <w:rPr>
          <w:bCs/>
          <w:color w:val="000000" w:themeColor="text1"/>
          <w:sz w:val="24"/>
          <w:szCs w:val="24"/>
        </w:rPr>
        <w:t xml:space="preserve">. </w:t>
      </w:r>
      <w:r w:rsidRPr="008108C6">
        <w:rPr>
          <w:color w:val="000000" w:themeColor="text1"/>
          <w:sz w:val="24"/>
          <w:szCs w:val="24"/>
        </w:rPr>
        <w:t>URL</w:t>
      </w:r>
      <w:r w:rsidRPr="008108C6">
        <w:rPr>
          <w:color w:val="000000" w:themeColor="text1"/>
          <w:sz w:val="24"/>
          <w:szCs w:val="24"/>
          <w:lang w:val="uk-UA"/>
        </w:rPr>
        <w:t xml:space="preserve">: </w:t>
      </w:r>
      <w:hyperlink r:id="rId247" w:history="1">
        <w:r w:rsidRPr="008108C6">
          <w:rPr>
            <w:rStyle w:val="Hyperlink"/>
            <w:bCs/>
            <w:color w:val="000000" w:themeColor="text1"/>
            <w:sz w:val="24"/>
            <w:szCs w:val="24"/>
            <w:u w:val="none"/>
          </w:rPr>
          <w:t>http://www.nbuv.gov.ua/portal/Soc_Gum/Advokat/2012_2/Luk-Krut.pdf</w:t>
        </w:r>
      </w:hyperlink>
    </w:p>
    <w:p w14:paraId="1D27D382"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Лукасевич-Крутник, Ірина Степанівна. </w:t>
      </w:r>
      <w:r w:rsidRPr="008108C6">
        <w:rPr>
          <w:rStyle w:val="Title2"/>
          <w:color w:val="000000" w:themeColor="text1"/>
          <w:sz w:val="24"/>
          <w:szCs w:val="24"/>
        </w:rPr>
        <w:t>Договір підряду на проведення проектних та пошукових робіт</w:t>
      </w:r>
      <w:r w:rsidRPr="008108C6">
        <w:rPr>
          <w:color w:val="000000" w:themeColor="text1"/>
          <w:sz w:val="24"/>
          <w:szCs w:val="24"/>
        </w:rPr>
        <w:t xml:space="preserve"> : автореф. дис. … канд. юрид. наук : 12.00.03. Нац. акад. внутр. справ. К., 2011. 20 с.</w:t>
      </w:r>
    </w:p>
    <w:p w14:paraId="1BE9E644"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color w:val="000000" w:themeColor="text1"/>
          <w:szCs w:val="24"/>
          <w:lang w:val="uk-UA"/>
        </w:rPr>
        <w:t>Лукач, І.</w:t>
      </w:r>
      <w:r w:rsidRPr="008108C6">
        <w:rPr>
          <w:rStyle w:val="apple-converted-space"/>
          <w:rFonts w:ascii="Times New Roman" w:hAnsi="Times New Roman"/>
          <w:color w:val="000000" w:themeColor="text1"/>
          <w:szCs w:val="24"/>
        </w:rPr>
        <w:t> </w:t>
      </w:r>
      <w:r w:rsidRPr="008108C6">
        <w:rPr>
          <w:rFonts w:ascii="Times New Roman" w:hAnsi="Times New Roman"/>
          <w:color w:val="000000" w:themeColor="text1"/>
          <w:szCs w:val="24"/>
        </w:rPr>
        <w:t> </w:t>
      </w:r>
      <w:r w:rsidRPr="008108C6">
        <w:rPr>
          <w:rFonts w:ascii="Times New Roman" w:hAnsi="Times New Roman"/>
          <w:color w:val="000000" w:themeColor="text1"/>
          <w:szCs w:val="24"/>
          <w:lang w:val="uk-UA"/>
        </w:rPr>
        <w:t xml:space="preserve">Проблеми державної реєстрації договорів комерційної концесії.  </w:t>
      </w:r>
      <w:r w:rsidRPr="008108C6">
        <w:rPr>
          <w:rFonts w:ascii="Times New Roman" w:hAnsi="Times New Roman"/>
          <w:i/>
          <w:color w:val="000000" w:themeColor="text1"/>
          <w:szCs w:val="24"/>
          <w:lang w:val="uk-UA"/>
        </w:rPr>
        <w:t xml:space="preserve">Вісник Київського національного університету ім. Т. Шевченка: Юридичні науки. </w:t>
      </w:r>
      <w:r w:rsidRPr="008108C6">
        <w:rPr>
          <w:rFonts w:ascii="Times New Roman" w:hAnsi="Times New Roman"/>
          <w:color w:val="000000" w:themeColor="text1"/>
          <w:szCs w:val="24"/>
        </w:rPr>
        <w:t> </w:t>
      </w:r>
      <w:r w:rsidRPr="008108C6">
        <w:rPr>
          <w:rFonts w:ascii="Times New Roman" w:hAnsi="Times New Roman"/>
          <w:color w:val="000000" w:themeColor="text1"/>
          <w:szCs w:val="24"/>
          <w:lang w:val="uk-UA"/>
        </w:rPr>
        <w:t xml:space="preserve"> 2013. </w:t>
      </w:r>
      <w:r w:rsidRPr="008108C6">
        <w:rPr>
          <w:rFonts w:ascii="Times New Roman" w:hAnsi="Times New Roman"/>
          <w:color w:val="000000" w:themeColor="text1"/>
          <w:szCs w:val="24"/>
        </w:rPr>
        <w:t> </w:t>
      </w:r>
      <w:r w:rsidRPr="008108C6">
        <w:rPr>
          <w:rFonts w:ascii="Times New Roman" w:hAnsi="Times New Roman"/>
          <w:color w:val="000000" w:themeColor="text1"/>
          <w:szCs w:val="24"/>
          <w:lang w:val="uk-UA"/>
        </w:rPr>
        <w:t>Вип. 2 (96). 125 с.</w:t>
      </w:r>
      <w:r w:rsidRPr="008108C6">
        <w:rPr>
          <w:rFonts w:ascii="Times New Roman" w:hAnsi="Times New Roman"/>
          <w:color w:val="000000" w:themeColor="text1"/>
          <w:szCs w:val="24"/>
        </w:rPr>
        <w:t> </w:t>
      </w:r>
      <w:r w:rsidRPr="008108C6">
        <w:rPr>
          <w:rFonts w:ascii="Times New Roman" w:hAnsi="Times New Roman"/>
          <w:color w:val="000000" w:themeColor="text1"/>
          <w:szCs w:val="24"/>
          <w:lang w:val="uk-UA"/>
        </w:rPr>
        <w:t>С. 111-115.</w:t>
      </w:r>
    </w:p>
    <w:p w14:paraId="77336F7A"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Майстер І. П. Компенсація моральної шкоди як спосіб захисту особистих немайнових прав фізичної особи : автореф. дис. ... канд. юрид. наук : 12.00.03. Ген. прокуратура України, Нац. акад. прокуратури України. Київ, 2015. 20 c</w:t>
      </w:r>
    </w:p>
    <w:p w14:paraId="0B48A50B"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Макаренко, Анастасія Сергіївна. </w:t>
      </w:r>
      <w:r w:rsidRPr="008108C6">
        <w:rPr>
          <w:rStyle w:val="Title2"/>
          <w:color w:val="000000" w:themeColor="text1"/>
          <w:sz w:val="24"/>
          <w:szCs w:val="24"/>
        </w:rPr>
        <w:t>Правове регулювання перевезення вантажів автомобільним транспортом</w:t>
      </w:r>
      <w:r w:rsidRPr="008108C6">
        <w:rPr>
          <w:color w:val="000000" w:themeColor="text1"/>
          <w:sz w:val="24"/>
          <w:szCs w:val="24"/>
        </w:rPr>
        <w:t xml:space="preserve"> : автореф. дис. … канд. юрид. наук : 12.00.04. Міжрегіон. акад. упр. персоналом. К., 2012. 20 с</w:t>
      </w:r>
    </w:p>
    <w:p w14:paraId="7CF04513" w14:textId="77777777" w:rsidR="00E96FCD" w:rsidRPr="008108C6" w:rsidRDefault="004309D9" w:rsidP="00CC61F1">
      <w:pPr>
        <w:numPr>
          <w:ilvl w:val="0"/>
          <w:numId w:val="108"/>
        </w:numPr>
        <w:tabs>
          <w:tab w:val="left" w:pos="-180"/>
          <w:tab w:val="left" w:pos="397"/>
          <w:tab w:val="left" w:pos="540"/>
        </w:tabs>
        <w:jc w:val="both"/>
        <w:rPr>
          <w:color w:val="000000" w:themeColor="text1"/>
          <w:sz w:val="24"/>
          <w:szCs w:val="24"/>
        </w:rPr>
      </w:pPr>
      <w:hyperlink r:id="rId248" w:tooltip="Пошук за автором" w:history="1">
        <w:r w:rsidR="00E96FCD" w:rsidRPr="008108C6">
          <w:rPr>
            <w:rStyle w:val="Hyperlink"/>
            <w:color w:val="000000" w:themeColor="text1"/>
            <w:sz w:val="24"/>
            <w:szCs w:val="24"/>
            <w:u w:val="none"/>
          </w:rPr>
          <w:t>Маковій В. П.</w:t>
        </w:r>
      </w:hyperlink>
      <w:r w:rsidR="00E96FCD" w:rsidRPr="008108C6">
        <w:rPr>
          <w:color w:val="000000" w:themeColor="text1"/>
          <w:sz w:val="24"/>
          <w:szCs w:val="24"/>
          <w:shd w:val="clear" w:color="auto" w:fill="F9F9F9"/>
        </w:rPr>
        <w:t> </w:t>
      </w:r>
      <w:r w:rsidR="00E96FCD" w:rsidRPr="008108C6">
        <w:rPr>
          <w:color w:val="000000" w:themeColor="text1"/>
          <w:sz w:val="24"/>
          <w:szCs w:val="24"/>
        </w:rPr>
        <w:t xml:space="preserve"> </w:t>
      </w:r>
      <w:r w:rsidR="00E96FCD" w:rsidRPr="008108C6">
        <w:rPr>
          <w:bCs/>
          <w:color w:val="000000" w:themeColor="text1"/>
          <w:sz w:val="24"/>
          <w:szCs w:val="24"/>
        </w:rPr>
        <w:t>Строки</w:t>
      </w:r>
      <w:r w:rsidR="00E96FCD" w:rsidRPr="008108C6">
        <w:rPr>
          <w:rStyle w:val="apple-converted-space"/>
          <w:bCs/>
          <w:color w:val="000000" w:themeColor="text1"/>
          <w:sz w:val="24"/>
          <w:szCs w:val="24"/>
        </w:rPr>
        <w:t> </w:t>
      </w:r>
      <w:r w:rsidR="00E96FCD" w:rsidRPr="008108C6">
        <w:rPr>
          <w:bCs/>
          <w:color w:val="000000" w:themeColor="text1"/>
          <w:sz w:val="24"/>
          <w:szCs w:val="24"/>
        </w:rPr>
        <w:t>прийняття</w:t>
      </w:r>
      <w:r w:rsidR="00E96FCD" w:rsidRPr="008108C6">
        <w:rPr>
          <w:rStyle w:val="apple-converted-space"/>
          <w:bCs/>
          <w:color w:val="000000" w:themeColor="text1"/>
          <w:sz w:val="24"/>
          <w:szCs w:val="24"/>
        </w:rPr>
        <w:t> </w:t>
      </w:r>
      <w:r w:rsidR="00E96FCD" w:rsidRPr="008108C6">
        <w:rPr>
          <w:bCs/>
          <w:color w:val="000000" w:themeColor="text1"/>
          <w:sz w:val="24"/>
          <w:szCs w:val="24"/>
        </w:rPr>
        <w:t>спадщини</w:t>
      </w:r>
      <w:r w:rsidR="00E96FCD" w:rsidRPr="008108C6">
        <w:rPr>
          <w:rStyle w:val="apple-converted-space"/>
          <w:bCs/>
          <w:color w:val="000000" w:themeColor="text1"/>
          <w:sz w:val="24"/>
          <w:szCs w:val="24"/>
        </w:rPr>
        <w:t> </w:t>
      </w:r>
      <w:r w:rsidR="00E96FCD" w:rsidRPr="008108C6">
        <w:rPr>
          <w:bCs/>
          <w:color w:val="000000" w:themeColor="text1"/>
          <w:sz w:val="24"/>
          <w:szCs w:val="24"/>
        </w:rPr>
        <w:t>в цивільному праві</w:t>
      </w:r>
      <w:r w:rsidR="00E96FCD" w:rsidRPr="008108C6">
        <w:rPr>
          <w:rStyle w:val="apple-converted-space"/>
          <w:color w:val="000000" w:themeColor="text1"/>
          <w:sz w:val="24"/>
          <w:szCs w:val="24"/>
          <w:shd w:val="clear" w:color="auto" w:fill="F9F9F9"/>
        </w:rPr>
        <w:t>. </w:t>
      </w:r>
      <w:hyperlink r:id="rId249" w:tooltip="Періодичне видання" w:history="1">
        <w:r w:rsidR="00E96FCD" w:rsidRPr="008108C6">
          <w:rPr>
            <w:rStyle w:val="Hyperlink"/>
            <w:i/>
            <w:color w:val="000000" w:themeColor="text1"/>
            <w:sz w:val="24"/>
            <w:szCs w:val="24"/>
            <w:u w:val="none"/>
          </w:rPr>
          <w:t>Південноукраїнський правничий часопис</w:t>
        </w:r>
      </w:hyperlink>
      <w:r w:rsidR="00E96FCD" w:rsidRPr="008108C6">
        <w:rPr>
          <w:i/>
          <w:color w:val="000000" w:themeColor="text1"/>
          <w:sz w:val="24"/>
          <w:szCs w:val="24"/>
          <w:shd w:val="clear" w:color="auto" w:fill="F9F9F9"/>
        </w:rPr>
        <w:t xml:space="preserve">. </w:t>
      </w:r>
      <w:r w:rsidR="00E96FCD" w:rsidRPr="008108C6">
        <w:rPr>
          <w:color w:val="000000" w:themeColor="text1"/>
          <w:sz w:val="24"/>
          <w:szCs w:val="24"/>
          <w:shd w:val="clear" w:color="auto" w:fill="F9F9F9"/>
        </w:rPr>
        <w:t xml:space="preserve">2014. № 1. С. 72-75. </w:t>
      </w:r>
      <w:r w:rsidR="00E96FCD" w:rsidRPr="008108C6">
        <w:rPr>
          <w:color w:val="000000" w:themeColor="text1"/>
          <w:sz w:val="24"/>
          <w:szCs w:val="24"/>
        </w:rPr>
        <w:t>URL</w:t>
      </w:r>
      <w:r w:rsidR="00E96FCD" w:rsidRPr="008108C6">
        <w:rPr>
          <w:color w:val="000000" w:themeColor="text1"/>
          <w:sz w:val="24"/>
          <w:szCs w:val="24"/>
          <w:lang w:val="uk-UA"/>
        </w:rPr>
        <w:t xml:space="preserve">: </w:t>
      </w:r>
      <w:hyperlink r:id="rId250" w:history="1">
        <w:r w:rsidR="00E96FCD" w:rsidRPr="008108C6">
          <w:rPr>
            <w:rStyle w:val="Hyperlink"/>
            <w:color w:val="000000" w:themeColor="text1"/>
            <w:sz w:val="24"/>
            <w:szCs w:val="24"/>
            <w:u w:val="none"/>
          </w:rPr>
          <w:t>http://nbuv.gov.ua/j-pdf/Pupch_2014_1_24.pdf</w:t>
        </w:r>
      </w:hyperlink>
      <w:r w:rsidR="00E96FCD" w:rsidRPr="008108C6">
        <w:rPr>
          <w:iCs/>
          <w:color w:val="000000" w:themeColor="text1"/>
          <w:sz w:val="24"/>
          <w:szCs w:val="24"/>
        </w:rPr>
        <w:t xml:space="preserve"> </w:t>
      </w:r>
    </w:p>
    <w:p w14:paraId="2896DEF1"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lang w:val="ru-RU"/>
        </w:rPr>
        <w:t>Маріц Д. О. Строки і терміни у договорах про реалізацію майна : монографія. К. : Дакор, 2013.  203 с.</w:t>
      </w:r>
    </w:p>
    <w:p w14:paraId="3EF392E6" w14:textId="77777777" w:rsidR="00E96FCD" w:rsidRPr="008108C6" w:rsidRDefault="00E96FCD" w:rsidP="00CC61F1">
      <w:pPr>
        <w:numPr>
          <w:ilvl w:val="0"/>
          <w:numId w:val="108"/>
        </w:numPr>
        <w:tabs>
          <w:tab w:val="left" w:pos="-180"/>
          <w:tab w:val="left" w:pos="397"/>
          <w:tab w:val="left" w:pos="540"/>
        </w:tabs>
        <w:jc w:val="both"/>
        <w:rPr>
          <w:color w:val="000000" w:themeColor="text1"/>
          <w:sz w:val="24"/>
          <w:szCs w:val="24"/>
        </w:rPr>
      </w:pPr>
      <w:r w:rsidRPr="008108C6">
        <w:rPr>
          <w:color w:val="000000" w:themeColor="text1"/>
          <w:sz w:val="24"/>
          <w:szCs w:val="24"/>
        </w:rPr>
        <w:t>Маріц, Д. О.</w:t>
      </w:r>
      <w:r w:rsidRPr="008108C6">
        <w:rPr>
          <w:rStyle w:val="apple-converted-space"/>
          <w:color w:val="000000" w:themeColor="text1"/>
          <w:sz w:val="24"/>
          <w:szCs w:val="24"/>
        </w:rPr>
        <w:t> </w:t>
      </w:r>
      <w:r w:rsidRPr="008108C6">
        <w:rPr>
          <w:color w:val="000000" w:themeColor="text1"/>
          <w:sz w:val="24"/>
          <w:szCs w:val="24"/>
        </w:rPr>
        <w:t xml:space="preserve"> Відшкодування моральної шкоди у договорах обов'язкового страхування цивільно-правової відповідальності власників наземних транспортних засобів. </w:t>
      </w:r>
      <w:r w:rsidRPr="008108C6">
        <w:rPr>
          <w:i/>
          <w:color w:val="000000" w:themeColor="text1"/>
          <w:sz w:val="24"/>
          <w:szCs w:val="24"/>
        </w:rPr>
        <w:t>Часопис Київського університету права.  </w:t>
      </w:r>
      <w:r w:rsidRPr="008108C6">
        <w:rPr>
          <w:color w:val="000000" w:themeColor="text1"/>
          <w:sz w:val="24"/>
          <w:szCs w:val="24"/>
        </w:rPr>
        <w:t>2013.   № 2. С. 169-171.</w:t>
      </w:r>
    </w:p>
    <w:p w14:paraId="2157691C" w14:textId="77777777" w:rsidR="00E96FCD" w:rsidRPr="008108C6" w:rsidRDefault="00E96FCD" w:rsidP="00CC61F1">
      <w:pPr>
        <w:numPr>
          <w:ilvl w:val="0"/>
          <w:numId w:val="108"/>
        </w:numPr>
        <w:tabs>
          <w:tab w:val="left" w:pos="-180"/>
          <w:tab w:val="left" w:pos="397"/>
          <w:tab w:val="left" w:pos="540"/>
        </w:tabs>
        <w:jc w:val="both"/>
        <w:rPr>
          <w:color w:val="000000" w:themeColor="text1"/>
          <w:sz w:val="24"/>
          <w:szCs w:val="24"/>
        </w:rPr>
      </w:pPr>
      <w:r w:rsidRPr="008108C6">
        <w:rPr>
          <w:color w:val="000000" w:themeColor="text1"/>
          <w:sz w:val="24"/>
          <w:szCs w:val="24"/>
        </w:rPr>
        <w:t>Микита, І.</w:t>
      </w:r>
      <w:r w:rsidRPr="008108C6">
        <w:rPr>
          <w:rStyle w:val="apple-converted-space"/>
          <w:color w:val="000000" w:themeColor="text1"/>
          <w:sz w:val="24"/>
          <w:szCs w:val="24"/>
        </w:rPr>
        <w:t> </w:t>
      </w:r>
      <w:r w:rsidRPr="008108C6">
        <w:rPr>
          <w:color w:val="000000" w:themeColor="text1"/>
          <w:sz w:val="24"/>
          <w:szCs w:val="24"/>
        </w:rPr>
        <w:t xml:space="preserve"> Юридична особа як сторона договору довічного утримання. </w:t>
      </w:r>
      <w:r w:rsidRPr="008108C6">
        <w:rPr>
          <w:i/>
          <w:color w:val="000000" w:themeColor="text1"/>
          <w:sz w:val="24"/>
          <w:szCs w:val="24"/>
        </w:rPr>
        <w:t xml:space="preserve">Юридична Україна: Щомісячний правовий часопис. </w:t>
      </w:r>
      <w:r w:rsidRPr="008108C6">
        <w:rPr>
          <w:color w:val="000000" w:themeColor="text1"/>
          <w:sz w:val="24"/>
          <w:szCs w:val="24"/>
        </w:rPr>
        <w:t> 2013.  № 9. С. 52-56</w:t>
      </w:r>
    </w:p>
    <w:p w14:paraId="31680BB3"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Миколаєць В. А. Груповий позов у цивільному процесі України : автореф. дис. ... канд. юрид. наук : 12.00.03. Нац. акад. внутр. справ. Київ, 2014. 20 c.</w:t>
      </w:r>
    </w:p>
    <w:p w14:paraId="7F95922A"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Мирза</w:t>
      </w:r>
      <w:r w:rsidRPr="008108C6">
        <w:rPr>
          <w:bCs/>
          <w:color w:val="000000" w:themeColor="text1"/>
          <w:sz w:val="24"/>
          <w:szCs w:val="24"/>
        </w:rPr>
        <w:t xml:space="preserve"> С.С. Договір про надання послуг з управління багатоквартирним будинком</w:t>
      </w:r>
      <w:r w:rsidRPr="008108C6">
        <w:rPr>
          <w:color w:val="000000" w:themeColor="text1"/>
          <w:sz w:val="24"/>
          <w:szCs w:val="24"/>
        </w:rPr>
        <w:t xml:space="preserve">: автореф. дис. ... канд. юрид. наук : 12.00.03. Н.-д. ін-т приват. права і підприємництва Нац. акад. прав. наук України. К., 2011. </w:t>
      </w:r>
    </w:p>
    <w:p w14:paraId="281541AE" w14:textId="77777777" w:rsidR="00E96FCD" w:rsidRPr="008108C6" w:rsidRDefault="004309D9" w:rsidP="00CC61F1">
      <w:pPr>
        <w:numPr>
          <w:ilvl w:val="0"/>
          <w:numId w:val="108"/>
        </w:numPr>
        <w:tabs>
          <w:tab w:val="left" w:pos="-180"/>
          <w:tab w:val="left" w:pos="397"/>
          <w:tab w:val="left" w:pos="540"/>
        </w:tabs>
        <w:jc w:val="both"/>
        <w:rPr>
          <w:color w:val="000000" w:themeColor="text1"/>
          <w:sz w:val="24"/>
          <w:szCs w:val="24"/>
        </w:rPr>
      </w:pPr>
      <w:hyperlink r:id="rId251" w:history="1">
        <w:r w:rsidR="00E96FCD" w:rsidRPr="008108C6">
          <w:rPr>
            <w:rStyle w:val="Hyperlink"/>
            <w:bCs/>
            <w:color w:val="000000" w:themeColor="text1"/>
            <w:sz w:val="24"/>
            <w:szCs w:val="24"/>
            <w:u w:val="none"/>
            <w:shd w:val="clear" w:color="auto" w:fill="FFFFFF"/>
          </w:rPr>
          <w:t>Михалюк, Ольга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Особливості виконання договору доручення третьою особою. </w:t>
      </w:r>
      <w:r w:rsidR="00E96FCD" w:rsidRPr="008108C6">
        <w:rPr>
          <w:i/>
          <w:color w:val="000000" w:themeColor="text1"/>
          <w:sz w:val="24"/>
          <w:szCs w:val="24"/>
          <w:shd w:val="clear" w:color="auto" w:fill="FFFFFF"/>
        </w:rPr>
        <w:t>Право України : Офіційне видання.</w:t>
      </w:r>
      <w:r w:rsidR="00E96FCD" w:rsidRPr="008108C6">
        <w:rPr>
          <w:color w:val="000000" w:themeColor="text1"/>
          <w:sz w:val="24"/>
          <w:szCs w:val="24"/>
          <w:shd w:val="clear" w:color="auto" w:fill="FFFFFF"/>
        </w:rPr>
        <w:t xml:space="preserve"> 2013.</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 5</w:t>
      </w:r>
      <w:r w:rsidR="00E96FCD" w:rsidRPr="008108C6">
        <w:rPr>
          <w:color w:val="000000" w:themeColor="text1"/>
          <w:sz w:val="24"/>
          <w:szCs w:val="24"/>
          <w:shd w:val="clear" w:color="auto" w:fill="FFFFFF"/>
        </w:rPr>
        <w:t>. С. 398-404</w:t>
      </w:r>
    </w:p>
    <w:p w14:paraId="528583C1" w14:textId="77777777" w:rsidR="00E96FCD" w:rsidRPr="008108C6" w:rsidRDefault="004309D9" w:rsidP="00CC61F1">
      <w:pPr>
        <w:numPr>
          <w:ilvl w:val="0"/>
          <w:numId w:val="108"/>
        </w:numPr>
        <w:tabs>
          <w:tab w:val="left" w:pos="-180"/>
          <w:tab w:val="left" w:pos="397"/>
          <w:tab w:val="left" w:pos="540"/>
        </w:tabs>
        <w:jc w:val="both"/>
        <w:rPr>
          <w:color w:val="000000" w:themeColor="text1"/>
          <w:sz w:val="24"/>
          <w:szCs w:val="24"/>
        </w:rPr>
      </w:pPr>
      <w:hyperlink r:id="rId252" w:history="1">
        <w:r w:rsidR="00E96FCD" w:rsidRPr="008108C6">
          <w:rPr>
            <w:rStyle w:val="Hyperlink"/>
            <w:bCs/>
            <w:color w:val="000000" w:themeColor="text1"/>
            <w:sz w:val="24"/>
            <w:szCs w:val="24"/>
            <w:u w:val="none"/>
            <w:shd w:val="clear" w:color="auto" w:fill="FFFFFF"/>
          </w:rPr>
          <w:t>Мілаш, В.</w:t>
        </w:r>
      </w:hyperlink>
      <w:r w:rsidR="00E96FCD" w:rsidRPr="008108C6">
        <w:rPr>
          <w:color w:val="000000" w:themeColor="text1"/>
          <w:sz w:val="24"/>
          <w:szCs w:val="24"/>
          <w:shd w:val="clear" w:color="auto" w:fill="FFFFFF"/>
        </w:rPr>
        <w:t>  Правове регулювання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договір</w:t>
      </w:r>
      <w:r w:rsidR="00E96FCD" w:rsidRPr="008108C6">
        <w:rPr>
          <w:color w:val="000000" w:themeColor="text1"/>
          <w:sz w:val="24"/>
          <w:szCs w:val="24"/>
          <w:shd w:val="clear" w:color="auto" w:fill="FFFFFF"/>
        </w:rPr>
        <w:t>них відносин із</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наданн</w:t>
      </w:r>
      <w:r w:rsidR="00E96FCD" w:rsidRPr="008108C6">
        <w:rPr>
          <w:color w:val="000000" w:themeColor="text1"/>
          <w:sz w:val="24"/>
          <w:szCs w:val="24"/>
          <w:shd w:val="clear" w:color="auto" w:fill="FFFFFF"/>
        </w:rPr>
        <w:t>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послуг</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за сучасних ринкових умов.  </w:t>
      </w:r>
      <w:r w:rsidR="00E96FCD" w:rsidRPr="008108C6">
        <w:rPr>
          <w:i/>
          <w:color w:val="000000" w:themeColor="text1"/>
          <w:sz w:val="24"/>
          <w:szCs w:val="24"/>
          <w:shd w:val="clear" w:color="auto" w:fill="FFFFFF"/>
        </w:rPr>
        <w:t>Вісник національної академії правових наук України : збірник наукових праць.</w:t>
      </w:r>
      <w:r w:rsidR="00E96FCD" w:rsidRPr="008108C6">
        <w:rPr>
          <w:color w:val="000000" w:themeColor="text1"/>
          <w:sz w:val="24"/>
          <w:szCs w:val="24"/>
          <w:shd w:val="clear" w:color="auto" w:fill="FFFFFF"/>
        </w:rPr>
        <w:t xml:space="preserve"> 2013. </w:t>
      </w:r>
      <w:r w:rsidR="00E96FCD" w:rsidRPr="008108C6">
        <w:rPr>
          <w:bCs/>
          <w:color w:val="000000" w:themeColor="text1"/>
          <w:sz w:val="24"/>
          <w:szCs w:val="24"/>
          <w:shd w:val="clear" w:color="auto" w:fill="FFFFFF"/>
        </w:rPr>
        <w:t>№ 2</w:t>
      </w:r>
      <w:r w:rsidR="00E96FCD" w:rsidRPr="008108C6">
        <w:rPr>
          <w:color w:val="000000" w:themeColor="text1"/>
          <w:sz w:val="24"/>
          <w:szCs w:val="24"/>
          <w:shd w:val="clear" w:color="auto" w:fill="FFFFFF"/>
        </w:rPr>
        <w:t>. С. 174-184</w:t>
      </w:r>
    </w:p>
    <w:p w14:paraId="671C7141"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Мінченко, Андрій Олександрович. </w:t>
      </w:r>
      <w:r w:rsidRPr="008108C6">
        <w:rPr>
          <w:rStyle w:val="Title2"/>
          <w:color w:val="000000" w:themeColor="text1"/>
          <w:sz w:val="24"/>
          <w:szCs w:val="24"/>
        </w:rPr>
        <w:t>Договір перевезення пасажира та багажу залізничним транспортом в Україні</w:t>
      </w:r>
      <w:r w:rsidRPr="008108C6">
        <w:rPr>
          <w:color w:val="000000" w:themeColor="text1"/>
          <w:sz w:val="24"/>
          <w:szCs w:val="24"/>
        </w:rPr>
        <w:t xml:space="preserve"> : автореф. дис. … канд. юрид. наук : 12.00.03. Нац. акад. внутр. справ. К., 2011. 21 с</w:t>
      </w:r>
    </w:p>
    <w:p w14:paraId="4931CB44" w14:textId="77777777" w:rsidR="00E96FCD" w:rsidRPr="008108C6" w:rsidRDefault="004309D9" w:rsidP="00CC61F1">
      <w:pPr>
        <w:numPr>
          <w:ilvl w:val="0"/>
          <w:numId w:val="108"/>
        </w:numPr>
        <w:tabs>
          <w:tab w:val="left" w:pos="-180"/>
          <w:tab w:val="left" w:pos="397"/>
          <w:tab w:val="left" w:pos="540"/>
        </w:tabs>
        <w:jc w:val="both"/>
        <w:rPr>
          <w:color w:val="000000" w:themeColor="text1"/>
          <w:sz w:val="24"/>
          <w:szCs w:val="24"/>
        </w:rPr>
      </w:pPr>
      <w:hyperlink r:id="rId253" w:history="1">
        <w:r w:rsidR="00E96FCD" w:rsidRPr="008108C6">
          <w:rPr>
            <w:rStyle w:val="Hyperlink"/>
            <w:bCs/>
            <w:color w:val="000000" w:themeColor="text1"/>
            <w:sz w:val="24"/>
            <w:szCs w:val="24"/>
            <w:u w:val="none"/>
          </w:rPr>
          <w:t>Муравйов, К. В.</w:t>
        </w:r>
      </w:hyperlink>
      <w:r w:rsidR="00E96FCD" w:rsidRPr="008108C6">
        <w:rPr>
          <w:rStyle w:val="apple-converted-space"/>
          <w:color w:val="000000" w:themeColor="text1"/>
          <w:sz w:val="24"/>
          <w:szCs w:val="24"/>
        </w:rPr>
        <w:t> </w:t>
      </w:r>
      <w:r w:rsidR="00E96FCD" w:rsidRPr="008108C6">
        <w:rPr>
          <w:color w:val="000000" w:themeColor="text1"/>
          <w:sz w:val="24"/>
          <w:szCs w:val="24"/>
        </w:rPr>
        <w:t xml:space="preserve"> Бюджетне і страхове право : навч. посіб. Київ : ПанТот, 2014. 472 с.</w:t>
      </w:r>
    </w:p>
    <w:p w14:paraId="164FC4D3" w14:textId="77777777" w:rsidR="00E96FCD" w:rsidRPr="008108C6" w:rsidRDefault="004309D9" w:rsidP="00CC61F1">
      <w:pPr>
        <w:numPr>
          <w:ilvl w:val="0"/>
          <w:numId w:val="108"/>
        </w:numPr>
        <w:tabs>
          <w:tab w:val="left" w:pos="-180"/>
          <w:tab w:val="left" w:pos="397"/>
          <w:tab w:val="left" w:pos="540"/>
        </w:tabs>
        <w:jc w:val="both"/>
        <w:rPr>
          <w:rStyle w:val="st"/>
          <w:color w:val="000000" w:themeColor="text1"/>
          <w:sz w:val="24"/>
          <w:szCs w:val="24"/>
        </w:rPr>
      </w:pPr>
      <w:hyperlink r:id="rId254" w:history="1">
        <w:r w:rsidR="00E96FCD" w:rsidRPr="008108C6">
          <w:rPr>
            <w:rStyle w:val="Hyperlink"/>
            <w:bCs/>
            <w:color w:val="000000" w:themeColor="text1"/>
            <w:sz w:val="24"/>
            <w:szCs w:val="24"/>
            <w:u w:val="none"/>
          </w:rPr>
          <w:t>Накоренок, В. П.</w:t>
        </w:r>
      </w:hyperlink>
      <w:r w:rsidR="00E96FCD" w:rsidRPr="008108C6">
        <w:rPr>
          <w:color w:val="000000" w:themeColor="text1"/>
          <w:sz w:val="24"/>
          <w:szCs w:val="24"/>
        </w:rPr>
        <w:t xml:space="preserve"> Сучасні проблеми цивільно-правового регулювання постачання енергетичними ресурсами через приєднану мережу в Україні. </w:t>
      </w:r>
      <w:r w:rsidR="00E96FCD" w:rsidRPr="008108C6">
        <w:rPr>
          <w:i/>
          <w:color w:val="000000" w:themeColor="text1"/>
          <w:sz w:val="24"/>
          <w:szCs w:val="24"/>
        </w:rPr>
        <w:t>Науковий вісник Нацiонального університету біоресурсів і природокористування України. Вип. 165. Ч. 1. Серія "Право"</w:t>
      </w:r>
      <w:r w:rsidR="00E96FCD" w:rsidRPr="008108C6">
        <w:rPr>
          <w:color w:val="000000" w:themeColor="text1"/>
          <w:sz w:val="24"/>
          <w:szCs w:val="24"/>
        </w:rPr>
        <w:t xml:space="preserve">: збірник наукових праць. К. : НУБІПУ, 2011. С. 45-51 </w:t>
      </w:r>
    </w:p>
    <w:p w14:paraId="0D3E9352" w14:textId="77777777" w:rsidR="00E96FCD" w:rsidRPr="008108C6" w:rsidRDefault="004309D9" w:rsidP="00CC61F1">
      <w:pPr>
        <w:numPr>
          <w:ilvl w:val="0"/>
          <w:numId w:val="108"/>
        </w:numPr>
        <w:tabs>
          <w:tab w:val="left" w:pos="-180"/>
          <w:tab w:val="left" w:pos="540"/>
        </w:tabs>
        <w:jc w:val="both"/>
        <w:rPr>
          <w:color w:val="000000" w:themeColor="text1"/>
          <w:sz w:val="24"/>
          <w:szCs w:val="24"/>
        </w:rPr>
      </w:pPr>
      <w:hyperlink r:id="rId255" w:history="1">
        <w:r w:rsidR="00E96FCD" w:rsidRPr="008108C6">
          <w:rPr>
            <w:rStyle w:val="Hyperlink"/>
            <w:bCs/>
            <w:color w:val="000000" w:themeColor="text1"/>
            <w:sz w:val="24"/>
            <w:szCs w:val="24"/>
            <w:u w:val="none"/>
            <w:shd w:val="clear" w:color="auto" w:fill="FFFFFF"/>
          </w:rPr>
          <w:t>Нечипоренко, Ніна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Юридичне значення транспортної накладної у договорі</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перевезення</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вантажу залізницею. </w:t>
      </w:r>
      <w:r w:rsidR="00E96FCD" w:rsidRPr="008108C6">
        <w:rPr>
          <w:i/>
          <w:color w:val="000000" w:themeColor="text1"/>
          <w:sz w:val="24"/>
          <w:szCs w:val="24"/>
          <w:shd w:val="clear" w:color="auto" w:fill="FFFFFF"/>
        </w:rPr>
        <w:t>Підприємництво, господарство, право.</w:t>
      </w:r>
      <w:r w:rsidR="00E96FCD" w:rsidRPr="008108C6">
        <w:rPr>
          <w:color w:val="000000" w:themeColor="text1"/>
          <w:sz w:val="24"/>
          <w:szCs w:val="24"/>
          <w:shd w:val="clear" w:color="auto" w:fill="FFFFFF"/>
        </w:rPr>
        <w:t xml:space="preserve"> 2013. </w:t>
      </w:r>
      <w:r w:rsidR="00E96FCD" w:rsidRPr="008108C6">
        <w:rPr>
          <w:bCs/>
          <w:color w:val="000000" w:themeColor="text1"/>
          <w:sz w:val="24"/>
          <w:szCs w:val="24"/>
          <w:shd w:val="clear" w:color="auto" w:fill="FFFFFF"/>
        </w:rPr>
        <w:t>№ 10</w:t>
      </w:r>
      <w:r w:rsidR="00E96FCD" w:rsidRPr="008108C6">
        <w:rPr>
          <w:color w:val="000000" w:themeColor="text1"/>
          <w:sz w:val="24"/>
          <w:szCs w:val="24"/>
          <w:shd w:val="clear" w:color="auto" w:fill="FFFFFF"/>
        </w:rPr>
        <w:t>. С. 16-19.</w:t>
      </w:r>
    </w:p>
    <w:p w14:paraId="34A65AE6" w14:textId="77777777" w:rsidR="00E96FCD" w:rsidRPr="008108C6" w:rsidRDefault="004309D9" w:rsidP="00CC61F1">
      <w:pPr>
        <w:numPr>
          <w:ilvl w:val="0"/>
          <w:numId w:val="108"/>
        </w:numPr>
        <w:tabs>
          <w:tab w:val="left" w:pos="-180"/>
          <w:tab w:val="left" w:pos="397"/>
          <w:tab w:val="left" w:pos="540"/>
        </w:tabs>
        <w:jc w:val="both"/>
        <w:rPr>
          <w:color w:val="000000" w:themeColor="text1"/>
          <w:sz w:val="24"/>
          <w:szCs w:val="24"/>
        </w:rPr>
      </w:pPr>
      <w:hyperlink r:id="rId256" w:history="1">
        <w:r w:rsidR="00E96FCD" w:rsidRPr="008108C6">
          <w:rPr>
            <w:rStyle w:val="Hyperlink"/>
            <w:bCs/>
            <w:color w:val="000000" w:themeColor="text1"/>
            <w:sz w:val="24"/>
            <w:szCs w:val="24"/>
            <w:u w:val="none"/>
            <w:shd w:val="clear" w:color="auto" w:fill="FFFFFF"/>
          </w:rPr>
          <w:t>Нємцева, А. О.</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rPr>
        <w:t xml:space="preserve"> </w:t>
      </w:r>
      <w:r w:rsidR="00E96FCD" w:rsidRPr="008108C6">
        <w:rPr>
          <w:color w:val="000000" w:themeColor="text1"/>
          <w:sz w:val="24"/>
          <w:szCs w:val="24"/>
          <w:shd w:val="clear" w:color="auto" w:fill="FFFFFF"/>
        </w:rPr>
        <w:t>Відповідальність без вини в контексті відшкодування шкоди, завданої</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джерел</w:t>
      </w:r>
      <w:r w:rsidR="00E96FCD" w:rsidRPr="008108C6">
        <w:rPr>
          <w:color w:val="000000" w:themeColor="text1"/>
          <w:sz w:val="24"/>
          <w:szCs w:val="24"/>
          <w:shd w:val="clear" w:color="auto" w:fill="FFFFFF"/>
        </w:rPr>
        <w:t>ом</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підвищеної</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небезпек</w:t>
      </w:r>
      <w:r w:rsidR="00E96FCD" w:rsidRPr="008108C6">
        <w:rPr>
          <w:color w:val="000000" w:themeColor="text1"/>
          <w:sz w:val="24"/>
          <w:szCs w:val="24"/>
          <w:shd w:val="clear" w:color="auto" w:fill="FFFFFF"/>
        </w:rPr>
        <w:t xml:space="preserve">и. </w:t>
      </w:r>
      <w:r w:rsidR="00E96FCD" w:rsidRPr="008108C6">
        <w:rPr>
          <w:i/>
          <w:color w:val="000000" w:themeColor="text1"/>
          <w:sz w:val="24"/>
          <w:szCs w:val="24"/>
          <w:shd w:val="clear" w:color="auto" w:fill="FFFFFF"/>
        </w:rPr>
        <w:t>Бюлетень Міністерства юстиції України : Офіційне видання.</w:t>
      </w:r>
      <w:r w:rsidR="00E96FCD" w:rsidRPr="008108C6">
        <w:rPr>
          <w:color w:val="000000" w:themeColor="text1"/>
          <w:sz w:val="24"/>
          <w:szCs w:val="24"/>
          <w:shd w:val="clear" w:color="auto" w:fill="FFFFFF"/>
        </w:rPr>
        <w:t xml:space="preserve"> 2014.</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 3</w:t>
      </w:r>
      <w:r w:rsidR="00E96FCD" w:rsidRPr="008108C6">
        <w:rPr>
          <w:color w:val="000000" w:themeColor="text1"/>
          <w:sz w:val="24"/>
          <w:szCs w:val="24"/>
          <w:shd w:val="clear" w:color="auto" w:fill="FFFFFF"/>
        </w:rPr>
        <w:t>. С. 109-111</w:t>
      </w:r>
    </w:p>
    <w:p w14:paraId="6CFA068A" w14:textId="77777777" w:rsidR="00E96FCD" w:rsidRPr="008108C6" w:rsidRDefault="004309D9" w:rsidP="00CC61F1">
      <w:pPr>
        <w:numPr>
          <w:ilvl w:val="0"/>
          <w:numId w:val="108"/>
        </w:numPr>
        <w:tabs>
          <w:tab w:val="left" w:pos="-180"/>
          <w:tab w:val="left" w:pos="397"/>
          <w:tab w:val="left" w:pos="540"/>
        </w:tabs>
        <w:jc w:val="both"/>
        <w:rPr>
          <w:color w:val="000000" w:themeColor="text1"/>
          <w:sz w:val="24"/>
          <w:szCs w:val="24"/>
        </w:rPr>
      </w:pPr>
      <w:hyperlink r:id="rId257" w:history="1">
        <w:r w:rsidR="00E96FCD" w:rsidRPr="008108C6">
          <w:rPr>
            <w:rStyle w:val="Hyperlink"/>
            <w:bCs/>
            <w:color w:val="000000" w:themeColor="text1"/>
            <w:sz w:val="24"/>
            <w:szCs w:val="24"/>
            <w:u w:val="none"/>
            <w:shd w:val="clear" w:color="auto" w:fill="FFFFFF"/>
          </w:rPr>
          <w:t>Нємцова, А. О.</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Цивільно-правова відповідальність підприємців -володільців</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джерел</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підвищеної</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небезпек</w:t>
      </w:r>
      <w:r w:rsidR="00E96FCD" w:rsidRPr="008108C6">
        <w:rPr>
          <w:color w:val="000000" w:themeColor="text1"/>
          <w:sz w:val="24"/>
          <w:szCs w:val="24"/>
          <w:shd w:val="clear" w:color="auto" w:fill="FFFFFF"/>
        </w:rPr>
        <w:t xml:space="preserve">и : суб'єктивний аспект. Бюлетень Міністерства юстиції України: Офіційне видання. 2013. </w:t>
      </w:r>
      <w:r w:rsidR="00E96FCD" w:rsidRPr="008108C6">
        <w:rPr>
          <w:bCs/>
          <w:color w:val="000000" w:themeColor="text1"/>
          <w:sz w:val="24"/>
          <w:szCs w:val="24"/>
          <w:shd w:val="clear" w:color="auto" w:fill="FFFFFF"/>
        </w:rPr>
        <w:t>№ 4</w:t>
      </w:r>
      <w:r w:rsidR="00E96FCD" w:rsidRPr="008108C6">
        <w:rPr>
          <w:color w:val="000000" w:themeColor="text1"/>
          <w:sz w:val="24"/>
          <w:szCs w:val="24"/>
          <w:shd w:val="clear" w:color="auto" w:fill="FFFFFF"/>
        </w:rPr>
        <w:t>. С. 31-33</w:t>
      </w:r>
    </w:p>
    <w:p w14:paraId="4ED9C5EE"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Озернюк</w:t>
      </w:r>
      <w:r w:rsidRPr="008108C6">
        <w:rPr>
          <w:bCs/>
          <w:color w:val="000000" w:themeColor="text1"/>
          <w:sz w:val="24"/>
          <w:szCs w:val="24"/>
        </w:rPr>
        <w:t xml:space="preserve"> Г.В. Рентні договори в системі цивільно-правових договорів</w:t>
      </w:r>
      <w:r w:rsidRPr="008108C6">
        <w:rPr>
          <w:color w:val="000000" w:themeColor="text1"/>
          <w:sz w:val="24"/>
          <w:szCs w:val="24"/>
        </w:rPr>
        <w:t>: автореф. дис. ... канд. юрид. наук : 12.00.03. Одес. нац. юрид. акад. О., 2010. 19 с.</w:t>
      </w:r>
    </w:p>
    <w:p w14:paraId="138B2796"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 xml:space="preserve">Олюха, Віталій Георгійович. </w:t>
      </w:r>
      <w:r w:rsidRPr="008108C6">
        <w:rPr>
          <w:rStyle w:val="Title2"/>
          <w:color w:val="000000" w:themeColor="text1"/>
          <w:sz w:val="24"/>
          <w:szCs w:val="24"/>
        </w:rPr>
        <w:t>Договір підряду</w:t>
      </w:r>
      <w:r w:rsidRPr="008108C6">
        <w:rPr>
          <w:color w:val="000000" w:themeColor="text1"/>
          <w:sz w:val="24"/>
          <w:szCs w:val="24"/>
        </w:rPr>
        <w:t xml:space="preserve"> : [навч. посіб. для студ. вищ. навч. закл.]М-во освіти і науки України, Одес. нац. юрид. акад., Криворіз. навч. центр. Кривий Ріг : Вид. дім, 2010. 181 с.</w:t>
      </w:r>
    </w:p>
    <w:p w14:paraId="5C7A5D16" w14:textId="77777777" w:rsidR="00E96FCD" w:rsidRPr="008108C6" w:rsidRDefault="004309D9" w:rsidP="00CC61F1">
      <w:pPr>
        <w:numPr>
          <w:ilvl w:val="0"/>
          <w:numId w:val="108"/>
        </w:numPr>
        <w:tabs>
          <w:tab w:val="left" w:pos="-180"/>
          <w:tab w:val="left" w:pos="540"/>
        </w:tabs>
        <w:jc w:val="both"/>
        <w:rPr>
          <w:color w:val="000000" w:themeColor="text1"/>
          <w:sz w:val="24"/>
          <w:szCs w:val="24"/>
        </w:rPr>
      </w:pPr>
      <w:hyperlink r:id="rId258" w:history="1">
        <w:r w:rsidR="00E96FCD" w:rsidRPr="008108C6">
          <w:rPr>
            <w:rStyle w:val="Hyperlink"/>
            <w:bCs/>
            <w:color w:val="000000" w:themeColor="text1"/>
            <w:sz w:val="24"/>
            <w:szCs w:val="24"/>
            <w:u w:val="none"/>
            <w:shd w:val="clear" w:color="auto" w:fill="FFFFFF"/>
          </w:rPr>
          <w:t>Олюха, Віталій</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 Предмет договору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на капітальне будівництво. </w:t>
      </w:r>
      <w:r w:rsidR="00E96FCD" w:rsidRPr="008108C6">
        <w:rPr>
          <w:i/>
          <w:color w:val="000000" w:themeColor="text1"/>
          <w:sz w:val="24"/>
          <w:szCs w:val="24"/>
          <w:shd w:val="clear" w:color="auto" w:fill="FFFFFF"/>
        </w:rPr>
        <w:t xml:space="preserve">Підприємництво, господарство і право. </w:t>
      </w:r>
      <w:r w:rsidR="00E96FCD" w:rsidRPr="008108C6">
        <w:rPr>
          <w:color w:val="000000" w:themeColor="text1"/>
          <w:sz w:val="24"/>
          <w:szCs w:val="24"/>
          <w:shd w:val="clear" w:color="auto" w:fill="FFFFFF"/>
        </w:rPr>
        <w:t xml:space="preserve">2013. </w:t>
      </w:r>
      <w:r w:rsidR="00E96FCD" w:rsidRPr="008108C6">
        <w:rPr>
          <w:bCs/>
          <w:color w:val="000000" w:themeColor="text1"/>
          <w:sz w:val="24"/>
          <w:szCs w:val="24"/>
          <w:shd w:val="clear" w:color="auto" w:fill="FFFFFF"/>
        </w:rPr>
        <w:t>№ 7</w:t>
      </w:r>
      <w:r w:rsidR="00E96FCD" w:rsidRPr="008108C6">
        <w:rPr>
          <w:color w:val="000000" w:themeColor="text1"/>
          <w:sz w:val="24"/>
          <w:szCs w:val="24"/>
          <w:shd w:val="clear" w:color="auto" w:fill="FFFFFF"/>
        </w:rPr>
        <w:t>. С. 56-59</w:t>
      </w:r>
    </w:p>
    <w:p w14:paraId="5D520CA7" w14:textId="77777777" w:rsidR="00E96FCD" w:rsidRPr="008108C6" w:rsidRDefault="004309D9" w:rsidP="00CC61F1">
      <w:pPr>
        <w:numPr>
          <w:ilvl w:val="0"/>
          <w:numId w:val="108"/>
        </w:numPr>
        <w:tabs>
          <w:tab w:val="left" w:pos="-180"/>
          <w:tab w:val="left" w:pos="540"/>
        </w:tabs>
        <w:jc w:val="both"/>
        <w:rPr>
          <w:color w:val="000000" w:themeColor="text1"/>
          <w:sz w:val="24"/>
          <w:szCs w:val="24"/>
        </w:rPr>
      </w:pPr>
      <w:hyperlink r:id="rId259" w:history="1">
        <w:r w:rsidR="00E96FCD" w:rsidRPr="008108C6">
          <w:rPr>
            <w:rStyle w:val="Hyperlink"/>
            <w:bCs/>
            <w:color w:val="000000" w:themeColor="text1"/>
            <w:sz w:val="24"/>
            <w:szCs w:val="24"/>
            <w:u w:val="none"/>
            <w:shd w:val="clear" w:color="auto" w:fill="FFFFFF"/>
          </w:rPr>
          <w:t>Опанасенко, Олена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 Характеристика відносин власності при оренді: сучасне законодавче регулювання. </w:t>
      </w:r>
      <w:r w:rsidR="00E96FCD" w:rsidRPr="008108C6">
        <w:rPr>
          <w:i/>
          <w:color w:val="000000" w:themeColor="text1"/>
          <w:sz w:val="24"/>
          <w:szCs w:val="24"/>
          <w:shd w:val="clear" w:color="auto" w:fill="FFFFFF"/>
        </w:rPr>
        <w:t>Підприємництво, господарство, право.</w:t>
      </w:r>
      <w:r w:rsidR="00E96FCD" w:rsidRPr="008108C6">
        <w:rPr>
          <w:color w:val="000000" w:themeColor="text1"/>
          <w:sz w:val="24"/>
          <w:szCs w:val="24"/>
          <w:shd w:val="clear" w:color="auto" w:fill="FFFFFF"/>
        </w:rPr>
        <w:t xml:space="preserve"> 2013.</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 12</w:t>
      </w:r>
      <w:r w:rsidR="00E96FCD" w:rsidRPr="008108C6">
        <w:rPr>
          <w:color w:val="000000" w:themeColor="text1"/>
          <w:sz w:val="24"/>
          <w:szCs w:val="24"/>
          <w:shd w:val="clear" w:color="auto" w:fill="FFFFFF"/>
        </w:rPr>
        <w:t>. С. 14-18.</w:t>
      </w:r>
    </w:p>
    <w:p w14:paraId="2FBC3F95" w14:textId="77777777" w:rsidR="00E96FCD" w:rsidRPr="008108C6" w:rsidRDefault="00E96FCD" w:rsidP="00CC61F1">
      <w:pPr>
        <w:numPr>
          <w:ilvl w:val="0"/>
          <w:numId w:val="108"/>
        </w:numPr>
        <w:tabs>
          <w:tab w:val="left" w:pos="-180"/>
          <w:tab w:val="left" w:pos="540"/>
        </w:tabs>
        <w:suppressAutoHyphens w:val="0"/>
        <w:jc w:val="both"/>
        <w:rPr>
          <w:bCs/>
          <w:color w:val="000000" w:themeColor="text1"/>
          <w:sz w:val="24"/>
          <w:szCs w:val="24"/>
        </w:rPr>
      </w:pPr>
      <w:r w:rsidRPr="008108C6">
        <w:rPr>
          <w:bCs/>
          <w:color w:val="000000" w:themeColor="text1"/>
          <w:sz w:val="24"/>
          <w:szCs w:val="24"/>
        </w:rPr>
        <w:t>Отраднова О.О.</w:t>
      </w:r>
      <w:r w:rsidRPr="008108C6">
        <w:rPr>
          <w:color w:val="000000" w:themeColor="text1"/>
          <w:sz w:val="24"/>
          <w:szCs w:val="24"/>
        </w:rPr>
        <w:t>Проблеми вдосконалення механізму цивільно-правового регулювання деліктних зобов'язань  : монографія. Київ : Юрінком Інтер, 2014. 327 с.</w:t>
      </w:r>
      <w:r w:rsidRPr="008108C6">
        <w:rPr>
          <w:rStyle w:val="apple-converted-space"/>
          <w:color w:val="000000" w:themeColor="text1"/>
          <w:sz w:val="24"/>
          <w:szCs w:val="24"/>
        </w:rPr>
        <w:t> </w:t>
      </w:r>
    </w:p>
    <w:p w14:paraId="63DFF398"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Пандурська, А.</w:t>
      </w:r>
      <w:r w:rsidRPr="008108C6">
        <w:rPr>
          <w:rStyle w:val="apple-converted-space"/>
          <w:color w:val="000000" w:themeColor="text1"/>
          <w:sz w:val="24"/>
          <w:szCs w:val="24"/>
        </w:rPr>
        <w:t> </w:t>
      </w:r>
      <w:r w:rsidRPr="008108C6">
        <w:rPr>
          <w:color w:val="000000" w:themeColor="text1"/>
          <w:sz w:val="24"/>
          <w:szCs w:val="24"/>
        </w:rPr>
        <w:t xml:space="preserve"> Законодавче регулювання кредитного договору: новели та практичні рекомендації. </w:t>
      </w:r>
      <w:r w:rsidRPr="008108C6">
        <w:rPr>
          <w:i/>
          <w:color w:val="000000" w:themeColor="text1"/>
          <w:sz w:val="24"/>
          <w:szCs w:val="24"/>
        </w:rPr>
        <w:t>Віче.</w:t>
      </w:r>
      <w:r w:rsidRPr="008108C6">
        <w:rPr>
          <w:color w:val="000000" w:themeColor="text1"/>
          <w:sz w:val="24"/>
          <w:szCs w:val="24"/>
        </w:rPr>
        <w:t xml:space="preserve"> 2013. № 16. С. 18-21.</w:t>
      </w:r>
      <w:r w:rsidRPr="008108C6">
        <w:rPr>
          <w:rStyle w:val="apple-converted-space"/>
          <w:color w:val="000000" w:themeColor="text1"/>
          <w:sz w:val="24"/>
          <w:szCs w:val="24"/>
          <w:shd w:val="clear" w:color="auto" w:fill="FFFFFF"/>
        </w:rPr>
        <w:t> </w:t>
      </w:r>
    </w:p>
    <w:p w14:paraId="2190FE77"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 xml:space="preserve">Парасюк М.В. Місце та роль позички у договірних відносинах. </w:t>
      </w:r>
      <w:r w:rsidRPr="008108C6">
        <w:rPr>
          <w:bCs/>
          <w:i/>
          <w:color w:val="000000" w:themeColor="text1"/>
          <w:sz w:val="24"/>
          <w:szCs w:val="24"/>
        </w:rPr>
        <w:t>Митна справа</w:t>
      </w:r>
      <w:r w:rsidRPr="008108C6">
        <w:rPr>
          <w:i/>
          <w:color w:val="000000" w:themeColor="text1"/>
          <w:sz w:val="24"/>
          <w:szCs w:val="24"/>
        </w:rPr>
        <w:t>.</w:t>
      </w:r>
      <w:r w:rsidRPr="008108C6">
        <w:rPr>
          <w:color w:val="000000" w:themeColor="text1"/>
          <w:sz w:val="24"/>
          <w:szCs w:val="24"/>
        </w:rPr>
        <w:t xml:space="preserve"> 2011. </w:t>
      </w:r>
      <w:r w:rsidRPr="008108C6">
        <w:rPr>
          <w:bCs/>
          <w:color w:val="000000" w:themeColor="text1"/>
          <w:sz w:val="24"/>
          <w:szCs w:val="24"/>
        </w:rPr>
        <w:t>№1(73)</w:t>
      </w:r>
      <w:r w:rsidRPr="008108C6">
        <w:rPr>
          <w:color w:val="000000" w:themeColor="text1"/>
          <w:sz w:val="24"/>
          <w:szCs w:val="24"/>
        </w:rPr>
        <w:t>. С. 94-96. URL</w:t>
      </w:r>
      <w:r w:rsidRPr="008108C6">
        <w:rPr>
          <w:color w:val="000000" w:themeColor="text1"/>
          <w:sz w:val="24"/>
          <w:szCs w:val="24"/>
          <w:lang w:val="uk-UA"/>
        </w:rPr>
        <w:t xml:space="preserve">: </w:t>
      </w:r>
      <w:hyperlink r:id="rId260" w:history="1">
        <w:r w:rsidRPr="008108C6">
          <w:rPr>
            <w:rStyle w:val="Hyperlink"/>
            <w:color w:val="000000" w:themeColor="text1"/>
            <w:sz w:val="24"/>
            <w:szCs w:val="24"/>
            <w:u w:val="none"/>
          </w:rPr>
          <w:t>http://www.nbuv.gov.ua/portal/soc_gum/ms/2011_1_2/94.pdf</w:t>
        </w:r>
      </w:hyperlink>
    </w:p>
    <w:p w14:paraId="527ED274" w14:textId="77777777" w:rsidR="00E96FCD" w:rsidRPr="008108C6" w:rsidRDefault="004309D9" w:rsidP="00CC61F1">
      <w:pPr>
        <w:numPr>
          <w:ilvl w:val="0"/>
          <w:numId w:val="108"/>
        </w:numPr>
        <w:shd w:val="clear" w:color="auto" w:fill="FFFFFF"/>
        <w:tabs>
          <w:tab w:val="left" w:pos="-180"/>
          <w:tab w:val="left" w:pos="540"/>
        </w:tabs>
        <w:suppressAutoHyphens w:val="0"/>
        <w:jc w:val="both"/>
        <w:rPr>
          <w:color w:val="000000" w:themeColor="text1"/>
          <w:sz w:val="24"/>
          <w:szCs w:val="24"/>
        </w:rPr>
      </w:pPr>
      <w:hyperlink r:id="rId261" w:tooltip="Пошук за автором" w:history="1">
        <w:r w:rsidR="00E96FCD" w:rsidRPr="008108C6">
          <w:rPr>
            <w:rStyle w:val="Hyperlink"/>
            <w:color w:val="000000" w:themeColor="text1"/>
            <w:sz w:val="24"/>
            <w:szCs w:val="24"/>
            <w:u w:val="none"/>
          </w:rPr>
          <w:t>Петрина В. Н.</w:t>
        </w:r>
      </w:hyperlink>
      <w:r w:rsidR="00E96FCD" w:rsidRPr="008108C6">
        <w:rPr>
          <w:color w:val="000000" w:themeColor="text1"/>
          <w:sz w:val="24"/>
          <w:szCs w:val="24"/>
          <w:shd w:val="clear" w:color="auto" w:fill="F9F9F9"/>
        </w:rPr>
        <w:t> </w:t>
      </w:r>
      <w:r w:rsidR="00E96FCD" w:rsidRPr="008108C6">
        <w:rPr>
          <w:bCs/>
          <w:color w:val="000000" w:themeColor="text1"/>
          <w:sz w:val="24"/>
          <w:szCs w:val="24"/>
        </w:rPr>
        <w:t>Розрахунки за</w:t>
      </w:r>
      <w:r w:rsidR="00E96FCD" w:rsidRPr="008108C6">
        <w:rPr>
          <w:rStyle w:val="apple-converted-space"/>
          <w:bCs/>
          <w:color w:val="000000" w:themeColor="text1"/>
          <w:sz w:val="24"/>
          <w:szCs w:val="24"/>
        </w:rPr>
        <w:t> </w:t>
      </w:r>
      <w:r w:rsidR="00E96FCD" w:rsidRPr="008108C6">
        <w:rPr>
          <w:bCs/>
          <w:color w:val="000000" w:themeColor="text1"/>
          <w:sz w:val="24"/>
          <w:szCs w:val="24"/>
        </w:rPr>
        <w:t>інкасовими</w:t>
      </w:r>
      <w:r w:rsidR="00E96FCD" w:rsidRPr="008108C6">
        <w:rPr>
          <w:rStyle w:val="apple-converted-space"/>
          <w:bCs/>
          <w:color w:val="000000" w:themeColor="text1"/>
          <w:sz w:val="24"/>
          <w:szCs w:val="24"/>
        </w:rPr>
        <w:t> </w:t>
      </w:r>
      <w:r w:rsidR="00E96FCD" w:rsidRPr="008108C6">
        <w:rPr>
          <w:bCs/>
          <w:color w:val="000000" w:themeColor="text1"/>
          <w:sz w:val="24"/>
          <w:szCs w:val="24"/>
        </w:rPr>
        <w:t>дорученнями</w:t>
      </w:r>
      <w:r w:rsidR="00E96FCD" w:rsidRPr="008108C6">
        <w:rPr>
          <w:rStyle w:val="apple-converted-space"/>
          <w:bCs/>
          <w:color w:val="000000" w:themeColor="text1"/>
          <w:sz w:val="24"/>
          <w:szCs w:val="24"/>
        </w:rPr>
        <w:t> </w:t>
      </w:r>
      <w:r w:rsidR="00E96FCD" w:rsidRPr="008108C6">
        <w:rPr>
          <w:bCs/>
          <w:color w:val="000000" w:themeColor="text1"/>
          <w:sz w:val="24"/>
          <w:szCs w:val="24"/>
        </w:rPr>
        <w:t>між суб’єктами господарювання України: проблеми правового регулювання</w:t>
      </w:r>
      <w:r w:rsidR="00E96FCD" w:rsidRPr="008108C6">
        <w:rPr>
          <w:rStyle w:val="apple-converted-space"/>
          <w:color w:val="000000" w:themeColor="text1"/>
          <w:sz w:val="24"/>
          <w:szCs w:val="24"/>
          <w:shd w:val="clear" w:color="auto" w:fill="F9F9F9"/>
        </w:rPr>
        <w:t xml:space="preserve">. </w:t>
      </w:r>
      <w:hyperlink r:id="rId262" w:tooltip="Періодичне видання" w:history="1">
        <w:r w:rsidR="00E96FCD" w:rsidRPr="008108C6">
          <w:rPr>
            <w:rStyle w:val="Hyperlink"/>
            <w:color w:val="000000" w:themeColor="text1"/>
            <w:sz w:val="24"/>
            <w:szCs w:val="24"/>
            <w:u w:val="none"/>
          </w:rPr>
          <w:t>Часопис Київського університету права</w:t>
        </w:r>
      </w:hyperlink>
      <w:r w:rsidR="00E96FCD" w:rsidRPr="008108C6">
        <w:rPr>
          <w:color w:val="000000" w:themeColor="text1"/>
          <w:sz w:val="24"/>
          <w:szCs w:val="24"/>
          <w:shd w:val="clear" w:color="auto" w:fill="F9F9F9"/>
        </w:rPr>
        <w:t xml:space="preserve"> . 2013. № 4. С.182-186. </w:t>
      </w:r>
      <w:r w:rsidR="00E96FCD" w:rsidRPr="008108C6">
        <w:rPr>
          <w:color w:val="000000" w:themeColor="text1"/>
          <w:sz w:val="24"/>
          <w:szCs w:val="24"/>
        </w:rPr>
        <w:t>URL</w:t>
      </w:r>
      <w:r w:rsidR="00E96FCD" w:rsidRPr="008108C6">
        <w:rPr>
          <w:color w:val="000000" w:themeColor="text1"/>
          <w:sz w:val="24"/>
          <w:szCs w:val="24"/>
          <w:lang w:val="uk-UA"/>
        </w:rPr>
        <w:t xml:space="preserve">: </w:t>
      </w:r>
      <w:hyperlink r:id="rId263" w:history="1">
        <w:r w:rsidR="00E96FCD" w:rsidRPr="008108C6">
          <w:rPr>
            <w:rStyle w:val="Hyperlink"/>
            <w:color w:val="000000" w:themeColor="text1"/>
            <w:sz w:val="24"/>
            <w:szCs w:val="24"/>
            <w:u w:val="none"/>
          </w:rPr>
          <w:t>http://nbuv.gov.ua/j-pdf/Chkup_2013_4_45.pdf</w:t>
        </w:r>
      </w:hyperlink>
    </w:p>
    <w:p w14:paraId="665C80F5" w14:textId="77777777" w:rsidR="00E96FCD" w:rsidRPr="008108C6" w:rsidRDefault="004309D9" w:rsidP="00CC61F1">
      <w:pPr>
        <w:numPr>
          <w:ilvl w:val="0"/>
          <w:numId w:val="108"/>
        </w:numPr>
        <w:shd w:val="clear" w:color="auto" w:fill="FFFFFF"/>
        <w:tabs>
          <w:tab w:val="left" w:pos="-180"/>
          <w:tab w:val="left" w:pos="540"/>
        </w:tabs>
        <w:suppressAutoHyphens w:val="0"/>
        <w:jc w:val="both"/>
        <w:rPr>
          <w:color w:val="000000" w:themeColor="text1"/>
          <w:sz w:val="24"/>
          <w:szCs w:val="24"/>
        </w:rPr>
      </w:pPr>
      <w:hyperlink r:id="rId264" w:tooltip="Пошук за автором" w:history="1">
        <w:r w:rsidR="00E96FCD" w:rsidRPr="008108C6">
          <w:rPr>
            <w:rStyle w:val="Hyperlink"/>
            <w:color w:val="000000" w:themeColor="text1"/>
            <w:sz w:val="24"/>
            <w:szCs w:val="24"/>
            <w:u w:val="none"/>
          </w:rPr>
          <w:t>Пилипенко В. В.</w:t>
        </w:r>
      </w:hyperlink>
      <w:r w:rsidR="00E96FCD" w:rsidRPr="008108C6">
        <w:rPr>
          <w:color w:val="000000" w:themeColor="text1"/>
          <w:sz w:val="24"/>
          <w:szCs w:val="24"/>
          <w:shd w:val="clear" w:color="auto" w:fill="F9F9F9"/>
        </w:rPr>
        <w:t> </w:t>
      </w:r>
      <w:r w:rsidR="00E96FCD" w:rsidRPr="008108C6">
        <w:rPr>
          <w:color w:val="000000" w:themeColor="text1"/>
          <w:sz w:val="24"/>
          <w:szCs w:val="24"/>
        </w:rPr>
        <w:t xml:space="preserve"> </w:t>
      </w:r>
      <w:r w:rsidR="00E96FCD" w:rsidRPr="008108C6">
        <w:rPr>
          <w:bCs/>
          <w:color w:val="000000" w:themeColor="text1"/>
          <w:sz w:val="24"/>
          <w:szCs w:val="24"/>
        </w:rPr>
        <w:t>Особливості</w:t>
      </w:r>
      <w:r w:rsidR="00E96FCD" w:rsidRPr="008108C6">
        <w:rPr>
          <w:rStyle w:val="apple-converted-space"/>
          <w:bCs/>
          <w:color w:val="000000" w:themeColor="text1"/>
          <w:sz w:val="24"/>
          <w:szCs w:val="24"/>
        </w:rPr>
        <w:t> </w:t>
      </w:r>
      <w:r w:rsidR="00E96FCD" w:rsidRPr="008108C6">
        <w:rPr>
          <w:bCs/>
          <w:color w:val="000000" w:themeColor="text1"/>
          <w:sz w:val="24"/>
          <w:szCs w:val="24"/>
        </w:rPr>
        <w:t>спадкування</w:t>
      </w:r>
      <w:r w:rsidR="00E96FCD" w:rsidRPr="008108C6">
        <w:rPr>
          <w:rStyle w:val="apple-converted-space"/>
          <w:bCs/>
          <w:color w:val="000000" w:themeColor="text1"/>
          <w:sz w:val="24"/>
          <w:szCs w:val="24"/>
        </w:rPr>
        <w:t> </w:t>
      </w:r>
      <w:r w:rsidR="00E96FCD" w:rsidRPr="008108C6">
        <w:rPr>
          <w:bCs/>
          <w:color w:val="000000" w:themeColor="text1"/>
          <w:sz w:val="24"/>
          <w:szCs w:val="24"/>
        </w:rPr>
        <w:t>автотранспортних засобів</w:t>
      </w:r>
      <w:r w:rsidR="00E96FCD" w:rsidRPr="008108C6">
        <w:rPr>
          <w:rStyle w:val="apple-converted-space"/>
          <w:color w:val="000000" w:themeColor="text1"/>
          <w:sz w:val="24"/>
          <w:szCs w:val="24"/>
          <w:shd w:val="clear" w:color="auto" w:fill="F9F9F9"/>
        </w:rPr>
        <w:t>.  </w:t>
      </w:r>
      <w:hyperlink r:id="rId265" w:tooltip="Періодичне видання" w:history="1">
        <w:r w:rsidR="00E96FCD" w:rsidRPr="008108C6">
          <w:rPr>
            <w:rStyle w:val="Hyperlink"/>
            <w:color w:val="000000" w:themeColor="text1"/>
            <w:sz w:val="24"/>
            <w:szCs w:val="24"/>
            <w:u w:val="none"/>
          </w:rPr>
          <w:t>Митна справа</w:t>
        </w:r>
      </w:hyperlink>
      <w:r w:rsidR="00E96FCD" w:rsidRPr="008108C6">
        <w:rPr>
          <w:color w:val="000000" w:themeColor="text1"/>
          <w:sz w:val="24"/>
          <w:szCs w:val="24"/>
          <w:shd w:val="clear" w:color="auto" w:fill="F9F9F9"/>
        </w:rPr>
        <w:t xml:space="preserve"> . 2014. № 1(2.2). С. 113-119. </w:t>
      </w:r>
      <w:r w:rsidR="00E96FCD" w:rsidRPr="008108C6">
        <w:rPr>
          <w:color w:val="000000" w:themeColor="text1"/>
          <w:sz w:val="24"/>
          <w:szCs w:val="24"/>
        </w:rPr>
        <w:t>URL</w:t>
      </w:r>
      <w:r w:rsidR="00E96FCD" w:rsidRPr="008108C6">
        <w:rPr>
          <w:color w:val="000000" w:themeColor="text1"/>
          <w:sz w:val="24"/>
          <w:szCs w:val="24"/>
          <w:lang w:val="uk-UA"/>
        </w:rPr>
        <w:t xml:space="preserve">: </w:t>
      </w:r>
      <w:hyperlink r:id="rId266" w:history="1">
        <w:r w:rsidR="00E96FCD" w:rsidRPr="008108C6">
          <w:rPr>
            <w:rStyle w:val="Hyperlink"/>
            <w:color w:val="000000" w:themeColor="text1"/>
            <w:sz w:val="24"/>
            <w:szCs w:val="24"/>
            <w:u w:val="none"/>
          </w:rPr>
          <w:t>http://nbuv.gov.ua/j-pdf/Ms_2014_1(2.2)__22.pdf</w:t>
        </w:r>
      </w:hyperlink>
    </w:p>
    <w:p w14:paraId="05CC2886" w14:textId="77777777" w:rsidR="00E96FCD" w:rsidRPr="008108C6" w:rsidRDefault="00E96FCD" w:rsidP="00CC61F1">
      <w:pPr>
        <w:numPr>
          <w:ilvl w:val="0"/>
          <w:numId w:val="108"/>
        </w:numPr>
        <w:shd w:val="clear" w:color="auto" w:fill="FFFFFF"/>
        <w:tabs>
          <w:tab w:val="left" w:pos="-180"/>
          <w:tab w:val="left" w:pos="540"/>
        </w:tabs>
        <w:suppressAutoHyphens w:val="0"/>
        <w:jc w:val="both"/>
        <w:rPr>
          <w:color w:val="000000" w:themeColor="text1"/>
          <w:sz w:val="24"/>
          <w:szCs w:val="24"/>
        </w:rPr>
      </w:pPr>
      <w:r w:rsidRPr="008108C6">
        <w:rPr>
          <w:color w:val="000000" w:themeColor="text1"/>
          <w:sz w:val="24"/>
          <w:szCs w:val="24"/>
        </w:rPr>
        <w:t>Пилипенко, С. А.</w:t>
      </w:r>
      <w:r w:rsidRPr="008108C6">
        <w:rPr>
          <w:rStyle w:val="apple-converted-space"/>
          <w:color w:val="000000" w:themeColor="text1"/>
          <w:sz w:val="24"/>
          <w:szCs w:val="24"/>
        </w:rPr>
        <w:t> </w:t>
      </w:r>
      <w:r w:rsidRPr="008108C6">
        <w:rPr>
          <w:color w:val="000000" w:themeColor="text1"/>
          <w:sz w:val="24"/>
          <w:szCs w:val="24"/>
        </w:rPr>
        <w:t xml:space="preserve">  Окремі питання розгляду судами справ щодо страхового відшкодування. </w:t>
      </w:r>
      <w:r w:rsidRPr="008108C6">
        <w:rPr>
          <w:i/>
          <w:color w:val="000000" w:themeColor="text1"/>
          <w:sz w:val="24"/>
          <w:szCs w:val="24"/>
        </w:rPr>
        <w:t xml:space="preserve">Держава і право: Юридичні і політичні науки : зб. наук. праць. </w:t>
      </w:r>
      <w:r w:rsidRPr="008108C6">
        <w:rPr>
          <w:color w:val="000000" w:themeColor="text1"/>
          <w:sz w:val="24"/>
          <w:szCs w:val="24"/>
        </w:rPr>
        <w:t>2012.  Вип. 57 . 608 с. С. 322-328</w:t>
      </w:r>
    </w:p>
    <w:p w14:paraId="043B5747" w14:textId="77777777" w:rsidR="00E96FCD" w:rsidRPr="008108C6" w:rsidRDefault="00E96FCD" w:rsidP="00CC61F1">
      <w:pPr>
        <w:pStyle w:val="aa"/>
        <w:numPr>
          <w:ilvl w:val="0"/>
          <w:numId w:val="108"/>
        </w:numPr>
        <w:tabs>
          <w:tab w:val="left" w:pos="-180"/>
          <w:tab w:val="left" w:pos="0"/>
          <w:tab w:val="left" w:pos="540"/>
        </w:tabs>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 xml:space="preserve">Пленюк М. Д. Строки (терміни) виконання підрядником обов’язків за договором підряду.  </w:t>
      </w:r>
      <w:r w:rsidRPr="008108C6">
        <w:rPr>
          <w:rFonts w:ascii="Times New Roman" w:hAnsi="Times New Roman"/>
          <w:i/>
          <w:color w:val="000000" w:themeColor="text1"/>
          <w:sz w:val="24"/>
          <w:szCs w:val="24"/>
        </w:rPr>
        <w:t>Підприємництво, господарство і право.</w:t>
      </w:r>
      <w:r w:rsidRPr="008108C6">
        <w:rPr>
          <w:rFonts w:ascii="Times New Roman" w:hAnsi="Times New Roman"/>
          <w:color w:val="000000" w:themeColor="text1"/>
          <w:sz w:val="24"/>
          <w:szCs w:val="24"/>
        </w:rPr>
        <w:t xml:space="preserve"> 2011. № 1. С. 105–108</w:t>
      </w:r>
    </w:p>
    <w:p w14:paraId="738FF3EA"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Пленюк</w:t>
      </w:r>
      <w:r w:rsidRPr="008108C6">
        <w:rPr>
          <w:bCs/>
          <w:color w:val="000000" w:themeColor="text1"/>
          <w:sz w:val="24"/>
          <w:szCs w:val="24"/>
        </w:rPr>
        <w:t xml:space="preserve"> М.Д. Цивільно-правове регулювання строків (термінів) у договорах про виконання робіт</w:t>
      </w:r>
      <w:r w:rsidRPr="008108C6">
        <w:rPr>
          <w:color w:val="000000" w:themeColor="text1"/>
          <w:sz w:val="24"/>
          <w:szCs w:val="24"/>
        </w:rPr>
        <w:t>: автореф. дис. ... канд. юрид. наук : 12.00.03. НДІ приват. права і підприємництва НАПрН України. К., 2011.</w:t>
      </w:r>
    </w:p>
    <w:p w14:paraId="748D4FE4" w14:textId="77777777" w:rsidR="00E96FCD" w:rsidRPr="008108C6" w:rsidRDefault="004309D9" w:rsidP="00CC61F1">
      <w:pPr>
        <w:numPr>
          <w:ilvl w:val="0"/>
          <w:numId w:val="108"/>
        </w:numPr>
        <w:shd w:val="clear" w:color="auto" w:fill="FFFFFF"/>
        <w:tabs>
          <w:tab w:val="left" w:pos="-180"/>
          <w:tab w:val="left" w:pos="540"/>
        </w:tabs>
        <w:suppressAutoHyphens w:val="0"/>
        <w:jc w:val="both"/>
        <w:rPr>
          <w:color w:val="000000" w:themeColor="text1"/>
          <w:sz w:val="24"/>
          <w:szCs w:val="24"/>
        </w:rPr>
      </w:pPr>
      <w:hyperlink r:id="rId267" w:history="1">
        <w:r w:rsidR="00E96FCD" w:rsidRPr="008108C6">
          <w:rPr>
            <w:rStyle w:val="Hyperlink"/>
            <w:bCs/>
            <w:color w:val="000000" w:themeColor="text1"/>
            <w:sz w:val="24"/>
            <w:szCs w:val="24"/>
            <w:u w:val="none"/>
            <w:shd w:val="clear" w:color="auto" w:fill="FFFFFF"/>
          </w:rPr>
          <w:t>Пленюк, Мар'яна</w:t>
        </w:r>
      </w:hyperlink>
      <w:r w:rsidR="00E96FCD" w:rsidRPr="008108C6">
        <w:rPr>
          <w:color w:val="000000" w:themeColor="text1"/>
          <w:sz w:val="24"/>
          <w:szCs w:val="24"/>
          <w:shd w:val="clear" w:color="auto" w:fill="FFFFFF"/>
        </w:rPr>
        <w:t> </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Договір</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побутового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підряду</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як запорука належного виконання зобов'язань </w:t>
      </w:r>
      <w:r w:rsidR="00E96FCD" w:rsidRPr="008108C6">
        <w:rPr>
          <w:i/>
          <w:color w:val="000000" w:themeColor="text1"/>
          <w:sz w:val="24"/>
          <w:szCs w:val="24"/>
          <w:shd w:val="clear" w:color="auto" w:fill="FFFFFF"/>
        </w:rPr>
        <w:t xml:space="preserve">Підприємництво, господарство і право. </w:t>
      </w:r>
      <w:r w:rsidR="00E96FCD" w:rsidRPr="008108C6">
        <w:rPr>
          <w:color w:val="000000" w:themeColor="text1"/>
          <w:sz w:val="24"/>
          <w:szCs w:val="24"/>
          <w:shd w:val="clear" w:color="auto" w:fill="FFFFFF"/>
        </w:rPr>
        <w:t xml:space="preserve">2014. </w:t>
      </w:r>
      <w:r w:rsidR="00E96FCD" w:rsidRPr="008108C6">
        <w:rPr>
          <w:bCs/>
          <w:color w:val="000000" w:themeColor="text1"/>
          <w:sz w:val="24"/>
          <w:szCs w:val="24"/>
          <w:shd w:val="clear" w:color="auto" w:fill="FFFFFF"/>
        </w:rPr>
        <w:t>№ 4</w:t>
      </w:r>
      <w:r w:rsidR="00E96FCD" w:rsidRPr="008108C6">
        <w:rPr>
          <w:color w:val="000000" w:themeColor="text1"/>
          <w:sz w:val="24"/>
          <w:szCs w:val="24"/>
          <w:shd w:val="clear" w:color="auto" w:fill="FFFFFF"/>
        </w:rPr>
        <w:t>. С. 21-24.</w:t>
      </w:r>
    </w:p>
    <w:p w14:paraId="6C3ECFA4" w14:textId="77777777" w:rsidR="00E96FCD" w:rsidRPr="008108C6" w:rsidRDefault="00E96FCD" w:rsidP="00CC61F1">
      <w:pPr>
        <w:pStyle w:val="aa"/>
        <w:numPr>
          <w:ilvl w:val="0"/>
          <w:numId w:val="108"/>
        </w:numPr>
        <w:tabs>
          <w:tab w:val="left" w:pos="-180"/>
          <w:tab w:val="left" w:pos="0"/>
          <w:tab w:val="left" w:pos="540"/>
        </w:tabs>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 xml:space="preserve">Подцерковний, О. П. Про застосування інституту безпідставного збагачення при розрахунках у підрядних відносинах. </w:t>
      </w:r>
      <w:r w:rsidRPr="008108C6">
        <w:rPr>
          <w:rFonts w:ascii="Times New Roman" w:hAnsi="Times New Roman"/>
          <w:i/>
          <w:color w:val="000000" w:themeColor="text1"/>
          <w:sz w:val="24"/>
          <w:szCs w:val="24"/>
        </w:rPr>
        <w:t xml:space="preserve">Вісник господарського судочинства. </w:t>
      </w:r>
      <w:r w:rsidRPr="008108C6">
        <w:rPr>
          <w:rFonts w:ascii="Times New Roman" w:hAnsi="Times New Roman"/>
          <w:color w:val="000000" w:themeColor="text1"/>
          <w:sz w:val="24"/>
          <w:szCs w:val="24"/>
        </w:rPr>
        <w:t>2013. № 3. С. 147-153.</w:t>
      </w:r>
    </w:p>
    <w:p w14:paraId="40B0C37C"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 xml:space="preserve">Поплавська М. В. Право споживача на інформацію про продукцію за законодавством України та ЄС (цивільно-правовий аспект) : автореф. дис. ... канд. юрид. наук : 12.00.03. ВР України, Ін-т законодавства ВР України. Київ, 2015. 20 c. </w:t>
      </w:r>
    </w:p>
    <w:p w14:paraId="58483E18"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Примак В. Д. Теоретичні проблеми відшкодування моральної шкоди на засадах справедливості, розумності й добросовісності у цивільному праві України : автореф. дис. ... д-ра юрид. наук : 12.00.03. Нац. акад. прав. наук України, НДІ приват. права і підприємництва ім. Ф.Г. Бурчака. Київ, 2015. 32 c.</w:t>
      </w:r>
    </w:p>
    <w:p w14:paraId="6682F496"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Примак, Володимир. Межі використання психологічних знань у справах про відшкодування моральної шкоди. </w:t>
      </w:r>
      <w:r w:rsidRPr="008108C6">
        <w:rPr>
          <w:i/>
          <w:color w:val="000000" w:themeColor="text1"/>
          <w:sz w:val="24"/>
          <w:szCs w:val="24"/>
        </w:rPr>
        <w:t>Юридична Україна.</w:t>
      </w:r>
      <w:r w:rsidRPr="008108C6">
        <w:rPr>
          <w:color w:val="000000" w:themeColor="text1"/>
          <w:sz w:val="24"/>
          <w:szCs w:val="24"/>
        </w:rPr>
        <w:t xml:space="preserve"> 2011.№ 5. С.63-70.</w:t>
      </w:r>
    </w:p>
    <w:p w14:paraId="48EDFE7A"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Примак, Володимир. Правове значення статусу сторін у відносинах з відшкодування моральної шкоди. </w:t>
      </w:r>
      <w:r w:rsidRPr="008108C6">
        <w:rPr>
          <w:i/>
          <w:color w:val="000000" w:themeColor="text1"/>
          <w:sz w:val="24"/>
          <w:szCs w:val="24"/>
        </w:rPr>
        <w:t>Юридична Україна.</w:t>
      </w:r>
      <w:r w:rsidRPr="008108C6">
        <w:rPr>
          <w:color w:val="000000" w:themeColor="text1"/>
          <w:sz w:val="24"/>
          <w:szCs w:val="24"/>
        </w:rPr>
        <w:t xml:space="preserve"> 2010. № 11.С.90-97.</w:t>
      </w:r>
    </w:p>
    <w:p w14:paraId="6D485BF2"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Примак, Володимир. Функції відшкодування моральної шкоди як заходу цивільно-правової відповідальності. </w:t>
      </w:r>
      <w:r w:rsidRPr="008108C6">
        <w:rPr>
          <w:i/>
          <w:color w:val="000000" w:themeColor="text1"/>
          <w:sz w:val="24"/>
          <w:szCs w:val="24"/>
        </w:rPr>
        <w:t>Юридична Україна.</w:t>
      </w:r>
      <w:r w:rsidRPr="008108C6">
        <w:rPr>
          <w:color w:val="000000" w:themeColor="text1"/>
          <w:sz w:val="24"/>
          <w:szCs w:val="24"/>
        </w:rPr>
        <w:t xml:space="preserve"> 2010.№ 9.С.71-79.</w:t>
      </w:r>
    </w:p>
    <w:p w14:paraId="0BFC33A6" w14:textId="77777777" w:rsidR="00E96FCD" w:rsidRPr="008108C6" w:rsidRDefault="00E96FCD" w:rsidP="00CC61F1">
      <w:pPr>
        <w:numPr>
          <w:ilvl w:val="0"/>
          <w:numId w:val="108"/>
        </w:numPr>
        <w:tabs>
          <w:tab w:val="left" w:pos="-180"/>
          <w:tab w:val="left" w:pos="397"/>
          <w:tab w:val="left" w:pos="540"/>
        </w:tabs>
        <w:jc w:val="both"/>
        <w:rPr>
          <w:color w:val="000000" w:themeColor="text1"/>
          <w:sz w:val="24"/>
          <w:szCs w:val="24"/>
        </w:rPr>
      </w:pPr>
      <w:r w:rsidRPr="008108C6">
        <w:rPr>
          <w:iCs/>
          <w:color w:val="000000" w:themeColor="text1"/>
          <w:sz w:val="24"/>
          <w:szCs w:val="24"/>
        </w:rPr>
        <w:t xml:space="preserve">Простибоженко О. </w:t>
      </w:r>
      <w:r w:rsidRPr="008108C6">
        <w:rPr>
          <w:color w:val="000000" w:themeColor="text1"/>
          <w:sz w:val="24"/>
          <w:szCs w:val="24"/>
        </w:rPr>
        <w:t>Договір міни. К.: Видавець Фурса С.Я., 2005.124 с.</w:t>
      </w:r>
    </w:p>
    <w:p w14:paraId="65562DF6" w14:textId="77777777" w:rsidR="00E96FCD" w:rsidRPr="008108C6" w:rsidRDefault="004309D9" w:rsidP="00CC61F1">
      <w:pPr>
        <w:numPr>
          <w:ilvl w:val="0"/>
          <w:numId w:val="108"/>
        </w:numPr>
        <w:tabs>
          <w:tab w:val="left" w:pos="-180"/>
          <w:tab w:val="left" w:pos="540"/>
        </w:tabs>
        <w:suppressAutoHyphens w:val="0"/>
        <w:jc w:val="both"/>
        <w:rPr>
          <w:color w:val="000000" w:themeColor="text1"/>
          <w:sz w:val="24"/>
          <w:szCs w:val="24"/>
        </w:rPr>
      </w:pPr>
      <w:hyperlink r:id="rId268" w:tooltip="Пошук за автором" w:history="1">
        <w:r w:rsidR="00E96FCD" w:rsidRPr="008108C6">
          <w:rPr>
            <w:rStyle w:val="Hyperlink"/>
            <w:color w:val="000000" w:themeColor="text1"/>
            <w:sz w:val="24"/>
            <w:szCs w:val="24"/>
            <w:u w:val="none"/>
          </w:rPr>
          <w:t>Рєзнікова В. В.</w:t>
        </w:r>
      </w:hyperlink>
      <w:r w:rsidR="00E96FCD" w:rsidRPr="008108C6">
        <w:rPr>
          <w:color w:val="000000" w:themeColor="text1"/>
          <w:sz w:val="24"/>
          <w:szCs w:val="24"/>
          <w:shd w:val="clear" w:color="auto" w:fill="F9F9F9"/>
        </w:rPr>
        <w:t> </w:t>
      </w:r>
      <w:r w:rsidR="00E96FCD" w:rsidRPr="008108C6">
        <w:rPr>
          <w:color w:val="000000" w:themeColor="text1"/>
          <w:sz w:val="24"/>
          <w:szCs w:val="24"/>
        </w:rPr>
        <w:t xml:space="preserve"> </w:t>
      </w:r>
      <w:r w:rsidR="00E96FCD" w:rsidRPr="008108C6">
        <w:rPr>
          <w:bCs/>
          <w:color w:val="000000" w:themeColor="text1"/>
          <w:sz w:val="24"/>
          <w:szCs w:val="24"/>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rPr>
        <w:t>простого</w:t>
      </w:r>
      <w:r w:rsidR="00E96FCD" w:rsidRPr="008108C6">
        <w:rPr>
          <w:rStyle w:val="apple-converted-space"/>
          <w:bCs/>
          <w:color w:val="000000" w:themeColor="text1"/>
          <w:sz w:val="24"/>
          <w:szCs w:val="24"/>
        </w:rPr>
        <w:t> </w:t>
      </w:r>
      <w:r w:rsidR="00E96FCD" w:rsidRPr="008108C6">
        <w:rPr>
          <w:bCs/>
          <w:color w:val="000000" w:themeColor="text1"/>
          <w:sz w:val="24"/>
          <w:szCs w:val="24"/>
        </w:rPr>
        <w:t>товариства: господарсько-правовий аспект</w:t>
      </w:r>
      <w:r w:rsidR="00E96FCD" w:rsidRPr="008108C6">
        <w:rPr>
          <w:rStyle w:val="apple-converted-space"/>
          <w:color w:val="000000" w:themeColor="text1"/>
          <w:sz w:val="24"/>
          <w:szCs w:val="24"/>
          <w:shd w:val="clear" w:color="auto" w:fill="F9F9F9"/>
        </w:rPr>
        <w:t xml:space="preserve">. </w:t>
      </w:r>
      <w:hyperlink r:id="rId269" w:tooltip="Періодичне видання" w:history="1">
        <w:r w:rsidR="00E96FCD" w:rsidRPr="008108C6">
          <w:rPr>
            <w:rStyle w:val="Hyperlink"/>
            <w:color w:val="000000" w:themeColor="text1"/>
            <w:sz w:val="24"/>
            <w:szCs w:val="24"/>
            <w:u w:val="none"/>
          </w:rPr>
          <w:t>Університетські наукові записки</w:t>
        </w:r>
      </w:hyperlink>
      <w:r w:rsidR="00E96FCD" w:rsidRPr="008108C6">
        <w:rPr>
          <w:color w:val="000000" w:themeColor="text1"/>
          <w:sz w:val="24"/>
          <w:szCs w:val="24"/>
          <w:shd w:val="clear" w:color="auto" w:fill="F9F9F9"/>
        </w:rPr>
        <w:t>. 2013. № 3.С. 248-253.</w:t>
      </w:r>
    </w:p>
    <w:p w14:paraId="362E1B39" w14:textId="77777777" w:rsidR="00E96FCD" w:rsidRPr="008108C6" w:rsidRDefault="004309D9" w:rsidP="00CC61F1">
      <w:pPr>
        <w:numPr>
          <w:ilvl w:val="0"/>
          <w:numId w:val="108"/>
        </w:numPr>
        <w:tabs>
          <w:tab w:val="left" w:pos="-180"/>
          <w:tab w:val="left" w:pos="540"/>
        </w:tabs>
        <w:suppressAutoHyphens w:val="0"/>
        <w:jc w:val="both"/>
        <w:rPr>
          <w:color w:val="000000" w:themeColor="text1"/>
          <w:sz w:val="24"/>
          <w:szCs w:val="24"/>
        </w:rPr>
      </w:pPr>
      <w:hyperlink r:id="rId270" w:tooltip="Пошук за автором" w:history="1">
        <w:r w:rsidR="00E96FCD" w:rsidRPr="008108C6">
          <w:rPr>
            <w:rStyle w:val="Hyperlink"/>
            <w:color w:val="000000" w:themeColor="text1"/>
            <w:sz w:val="24"/>
            <w:szCs w:val="24"/>
            <w:u w:val="none"/>
          </w:rPr>
          <w:t>Рєзнікова В. В.</w:t>
        </w:r>
      </w:hyperlink>
      <w:r w:rsidR="00E96FCD" w:rsidRPr="008108C6">
        <w:rPr>
          <w:color w:val="000000" w:themeColor="text1"/>
          <w:sz w:val="24"/>
          <w:szCs w:val="24"/>
          <w:shd w:val="clear" w:color="auto" w:fill="F9F9F9"/>
        </w:rPr>
        <w:t> </w:t>
      </w:r>
      <w:r w:rsidR="00E96FCD" w:rsidRPr="008108C6">
        <w:rPr>
          <w:color w:val="000000" w:themeColor="text1"/>
          <w:sz w:val="24"/>
          <w:szCs w:val="24"/>
        </w:rPr>
        <w:t xml:space="preserve"> </w:t>
      </w:r>
      <w:r w:rsidR="00E96FCD" w:rsidRPr="008108C6">
        <w:rPr>
          <w:bCs/>
          <w:color w:val="000000" w:themeColor="text1"/>
          <w:sz w:val="24"/>
          <w:szCs w:val="24"/>
        </w:rPr>
        <w:t>Договір</w:t>
      </w:r>
      <w:r w:rsidR="00E96FCD" w:rsidRPr="008108C6">
        <w:rPr>
          <w:rStyle w:val="apple-converted-space"/>
          <w:bCs/>
          <w:color w:val="000000" w:themeColor="text1"/>
          <w:sz w:val="24"/>
          <w:szCs w:val="24"/>
        </w:rPr>
        <w:t> </w:t>
      </w:r>
      <w:r w:rsidR="00E96FCD" w:rsidRPr="008108C6">
        <w:rPr>
          <w:bCs/>
          <w:color w:val="000000" w:themeColor="text1"/>
          <w:sz w:val="24"/>
          <w:szCs w:val="24"/>
        </w:rPr>
        <w:t>про</w:t>
      </w:r>
      <w:r w:rsidR="00E96FCD" w:rsidRPr="008108C6">
        <w:rPr>
          <w:rStyle w:val="apple-converted-space"/>
          <w:bCs/>
          <w:color w:val="000000" w:themeColor="text1"/>
          <w:sz w:val="24"/>
          <w:szCs w:val="24"/>
        </w:rPr>
        <w:t> </w:t>
      </w:r>
      <w:r w:rsidR="00E96FCD" w:rsidRPr="008108C6">
        <w:rPr>
          <w:bCs/>
          <w:color w:val="000000" w:themeColor="text1"/>
          <w:sz w:val="24"/>
          <w:szCs w:val="24"/>
        </w:rPr>
        <w:t>спільну</w:t>
      </w:r>
      <w:r w:rsidR="00E96FCD" w:rsidRPr="008108C6">
        <w:rPr>
          <w:rStyle w:val="apple-converted-space"/>
          <w:bCs/>
          <w:color w:val="000000" w:themeColor="text1"/>
          <w:sz w:val="24"/>
          <w:szCs w:val="24"/>
        </w:rPr>
        <w:t> </w:t>
      </w:r>
      <w:r w:rsidR="00E96FCD" w:rsidRPr="008108C6">
        <w:rPr>
          <w:bCs/>
          <w:color w:val="000000" w:themeColor="text1"/>
          <w:sz w:val="24"/>
          <w:szCs w:val="24"/>
        </w:rPr>
        <w:t>господарську</w:t>
      </w:r>
      <w:r w:rsidR="00E96FCD" w:rsidRPr="008108C6">
        <w:rPr>
          <w:rStyle w:val="apple-converted-space"/>
          <w:bCs/>
          <w:color w:val="000000" w:themeColor="text1"/>
          <w:sz w:val="24"/>
          <w:szCs w:val="24"/>
        </w:rPr>
        <w:t> </w:t>
      </w:r>
      <w:r w:rsidR="00E96FCD" w:rsidRPr="008108C6">
        <w:rPr>
          <w:bCs/>
          <w:color w:val="000000" w:themeColor="text1"/>
          <w:sz w:val="24"/>
          <w:szCs w:val="24"/>
        </w:rPr>
        <w:t>діяльність: поняття, ознаки та види</w:t>
      </w:r>
      <w:r w:rsidR="00E96FCD" w:rsidRPr="008108C6">
        <w:rPr>
          <w:rStyle w:val="apple-converted-space"/>
          <w:color w:val="000000" w:themeColor="text1"/>
          <w:sz w:val="24"/>
          <w:szCs w:val="24"/>
          <w:shd w:val="clear" w:color="auto" w:fill="F9F9F9"/>
        </w:rPr>
        <w:t xml:space="preserve">. </w:t>
      </w:r>
      <w:hyperlink r:id="rId271" w:tooltip="Періодичне видання" w:history="1">
        <w:r w:rsidR="00E96FCD" w:rsidRPr="008108C6">
          <w:rPr>
            <w:rStyle w:val="Hyperlink"/>
            <w:color w:val="000000" w:themeColor="text1"/>
            <w:sz w:val="24"/>
            <w:szCs w:val="24"/>
            <w:u w:val="none"/>
          </w:rPr>
          <w:t>Економіка та право</w:t>
        </w:r>
      </w:hyperlink>
      <w:r w:rsidR="00E96FCD" w:rsidRPr="008108C6">
        <w:rPr>
          <w:color w:val="000000" w:themeColor="text1"/>
          <w:sz w:val="24"/>
          <w:szCs w:val="24"/>
          <w:shd w:val="clear" w:color="auto" w:fill="F9F9F9"/>
        </w:rPr>
        <w:t xml:space="preserve">. 2013.№ 2. С. 35-39. </w:t>
      </w:r>
      <w:r w:rsidR="00E96FCD" w:rsidRPr="008108C6">
        <w:rPr>
          <w:color w:val="000000" w:themeColor="text1"/>
          <w:sz w:val="24"/>
          <w:szCs w:val="24"/>
        </w:rPr>
        <w:t>URL</w:t>
      </w:r>
      <w:r w:rsidR="00E96FCD" w:rsidRPr="008108C6">
        <w:rPr>
          <w:color w:val="000000" w:themeColor="text1"/>
          <w:sz w:val="24"/>
          <w:szCs w:val="24"/>
          <w:lang w:val="uk-UA"/>
        </w:rPr>
        <w:t xml:space="preserve">: </w:t>
      </w:r>
      <w:hyperlink r:id="rId272" w:history="1">
        <w:r w:rsidR="00E96FCD" w:rsidRPr="008108C6">
          <w:rPr>
            <w:rStyle w:val="Hyperlink"/>
            <w:color w:val="000000" w:themeColor="text1"/>
            <w:sz w:val="24"/>
            <w:szCs w:val="24"/>
            <w:u w:val="none"/>
          </w:rPr>
          <w:t>http://nbuv.gov.ua/j-pdf/ecpr_2013_2_8.pdf</w:t>
        </w:r>
      </w:hyperlink>
    </w:p>
    <w:p w14:paraId="21D71FEB" w14:textId="77777777" w:rsidR="00E96FCD" w:rsidRPr="008108C6" w:rsidRDefault="00E96FCD" w:rsidP="00CC61F1">
      <w:pPr>
        <w:numPr>
          <w:ilvl w:val="0"/>
          <w:numId w:val="108"/>
        </w:numPr>
        <w:tabs>
          <w:tab w:val="left" w:pos="-180"/>
          <w:tab w:val="left" w:pos="540"/>
        </w:tabs>
        <w:suppressAutoHyphens w:val="0"/>
        <w:jc w:val="both"/>
        <w:rPr>
          <w:color w:val="000000" w:themeColor="text1"/>
          <w:sz w:val="24"/>
          <w:szCs w:val="24"/>
        </w:rPr>
      </w:pPr>
      <w:r w:rsidRPr="008108C6">
        <w:rPr>
          <w:color w:val="000000" w:themeColor="text1"/>
          <w:sz w:val="24"/>
          <w:szCs w:val="24"/>
        </w:rPr>
        <w:t>Рєзнікова, В. В.</w:t>
      </w:r>
      <w:r w:rsidRPr="008108C6">
        <w:rPr>
          <w:rStyle w:val="apple-converted-space"/>
          <w:color w:val="000000" w:themeColor="text1"/>
          <w:sz w:val="24"/>
          <w:szCs w:val="24"/>
        </w:rPr>
        <w:t> </w:t>
      </w:r>
      <w:r w:rsidRPr="008108C6">
        <w:rPr>
          <w:color w:val="000000" w:themeColor="text1"/>
          <w:sz w:val="24"/>
          <w:szCs w:val="24"/>
        </w:rPr>
        <w:t xml:space="preserve"> Спільна господарська діяльність в Україні: погляд з позицій господарсько-правової доктрини. </w:t>
      </w:r>
      <w:r w:rsidRPr="008108C6">
        <w:rPr>
          <w:i/>
          <w:color w:val="000000" w:themeColor="text1"/>
          <w:sz w:val="24"/>
          <w:szCs w:val="24"/>
        </w:rPr>
        <w:t>Вісник господарського судочинства.</w:t>
      </w:r>
      <w:r w:rsidRPr="008108C6">
        <w:rPr>
          <w:color w:val="000000" w:themeColor="text1"/>
          <w:sz w:val="24"/>
          <w:szCs w:val="24"/>
        </w:rPr>
        <w:t xml:space="preserve"> 2013. № 5. С. 53-61.</w:t>
      </w:r>
    </w:p>
    <w:p w14:paraId="54F0356A" w14:textId="77777777" w:rsidR="00E96FCD" w:rsidRPr="008108C6" w:rsidRDefault="004309D9" w:rsidP="00CC61F1">
      <w:pPr>
        <w:numPr>
          <w:ilvl w:val="0"/>
          <w:numId w:val="108"/>
        </w:numPr>
        <w:tabs>
          <w:tab w:val="left" w:pos="-180"/>
          <w:tab w:val="left" w:pos="540"/>
        </w:tabs>
        <w:suppressAutoHyphens w:val="0"/>
        <w:jc w:val="both"/>
        <w:rPr>
          <w:color w:val="000000" w:themeColor="text1"/>
          <w:sz w:val="24"/>
          <w:szCs w:val="24"/>
        </w:rPr>
      </w:pPr>
      <w:hyperlink r:id="rId273" w:history="1">
        <w:r w:rsidR="00E96FCD" w:rsidRPr="008108C6">
          <w:rPr>
            <w:rStyle w:val="Hyperlink"/>
            <w:bCs/>
            <w:color w:val="000000" w:themeColor="text1"/>
            <w:sz w:val="24"/>
            <w:szCs w:val="24"/>
            <w:u w:val="none"/>
            <w:shd w:val="clear" w:color="auto" w:fill="FFFFFF"/>
          </w:rPr>
          <w:t>Рибачок, Вікторія Анатоліївна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  Окремі аспекти становлення інституту довічного утримання. </w:t>
      </w:r>
      <w:r w:rsidR="00E96FCD" w:rsidRPr="008108C6">
        <w:rPr>
          <w:i/>
          <w:color w:val="000000" w:themeColor="text1"/>
          <w:sz w:val="24"/>
          <w:szCs w:val="24"/>
          <w:shd w:val="clear" w:color="auto" w:fill="FFFFFF"/>
        </w:rPr>
        <w:t>Часопис Київського університету права : український науково-теоретичний часопис</w:t>
      </w:r>
      <w:r w:rsidR="00E96FCD" w:rsidRPr="008108C6">
        <w:rPr>
          <w:color w:val="000000" w:themeColor="text1"/>
          <w:sz w:val="24"/>
          <w:szCs w:val="24"/>
          <w:shd w:val="clear" w:color="auto" w:fill="FFFFFF"/>
        </w:rPr>
        <w:t xml:space="preserve">. 2013. </w:t>
      </w:r>
      <w:r w:rsidR="00E96FCD" w:rsidRPr="008108C6">
        <w:rPr>
          <w:bCs/>
          <w:color w:val="000000" w:themeColor="text1"/>
          <w:sz w:val="24"/>
          <w:szCs w:val="24"/>
          <w:shd w:val="clear" w:color="auto" w:fill="FFFFFF"/>
        </w:rPr>
        <w:t>№ 4</w:t>
      </w:r>
      <w:r w:rsidR="00E96FCD" w:rsidRPr="008108C6">
        <w:rPr>
          <w:color w:val="000000" w:themeColor="text1"/>
          <w:sz w:val="24"/>
          <w:szCs w:val="24"/>
          <w:shd w:val="clear" w:color="auto" w:fill="FFFFFF"/>
        </w:rPr>
        <w:t>.С. 191-194</w:t>
      </w:r>
    </w:p>
    <w:p w14:paraId="1E3E0272"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Рябікін Дмитро Андрійович. Відповідальність перевізника за договором міжнародного морського перевезення вантажу: автореф. дис. ... канд. юрид. наук : 12.00.03. Київ. нац. ун-т ім. Тараса Шевченка. Київ, 2016. 20 с.</w:t>
      </w:r>
    </w:p>
    <w:p w14:paraId="4BF08836"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Свистун Л.Я. Деякі питання відповідальності сторін за договорами перевезення вантажів автомобільним транспортом. </w:t>
      </w:r>
      <w:r w:rsidRPr="008108C6">
        <w:rPr>
          <w:i/>
          <w:color w:val="000000" w:themeColor="text1"/>
          <w:sz w:val="24"/>
          <w:szCs w:val="24"/>
        </w:rPr>
        <w:t>Право і суспільство.</w:t>
      </w:r>
      <w:r w:rsidRPr="008108C6">
        <w:rPr>
          <w:color w:val="000000" w:themeColor="text1"/>
          <w:sz w:val="24"/>
          <w:szCs w:val="24"/>
        </w:rPr>
        <w:t xml:space="preserve"> 2010.№ 1.С.24-28.</w:t>
      </w:r>
    </w:p>
    <w:p w14:paraId="65A64D51" w14:textId="77777777" w:rsidR="00E96FCD" w:rsidRPr="008108C6" w:rsidRDefault="00E96FCD" w:rsidP="00CC61F1">
      <w:pPr>
        <w:pStyle w:val="lststt"/>
        <w:numPr>
          <w:ilvl w:val="0"/>
          <w:numId w:val="108"/>
        </w:numPr>
        <w:tabs>
          <w:tab w:val="left" w:pos="-180"/>
          <w:tab w:val="left" w:pos="540"/>
        </w:tabs>
        <w:jc w:val="both"/>
        <w:rPr>
          <w:bCs/>
          <w:color w:val="000000" w:themeColor="text1"/>
          <w:lang w:val="uk-UA"/>
        </w:rPr>
      </w:pPr>
      <w:r w:rsidRPr="008108C6">
        <w:rPr>
          <w:color w:val="000000" w:themeColor="text1"/>
        </w:rPr>
        <w:t>Селянко, І.</w:t>
      </w:r>
      <w:r w:rsidRPr="008108C6">
        <w:rPr>
          <w:rStyle w:val="apple-converted-space"/>
          <w:color w:val="000000" w:themeColor="text1"/>
        </w:rPr>
        <w:t> </w:t>
      </w:r>
      <w:r w:rsidRPr="008108C6">
        <w:rPr>
          <w:color w:val="000000" w:themeColor="text1"/>
        </w:rPr>
        <w:t xml:space="preserve"> Особливості спадкування корпаративних прав.  </w:t>
      </w:r>
      <w:r w:rsidRPr="008108C6">
        <w:rPr>
          <w:i/>
          <w:color w:val="000000" w:themeColor="text1"/>
        </w:rPr>
        <w:t>Юридичний журнал: Аналіт. матеріали. Коментарі. Судова практики.</w:t>
      </w:r>
      <w:r w:rsidRPr="008108C6">
        <w:rPr>
          <w:color w:val="000000" w:themeColor="text1"/>
        </w:rPr>
        <w:t xml:space="preserve"> 2014. № 1. С. 82-85.</w:t>
      </w:r>
    </w:p>
    <w:p w14:paraId="37F10421" w14:textId="77777777" w:rsidR="00E96FCD" w:rsidRPr="008108C6" w:rsidRDefault="00E96FCD" w:rsidP="00CC61F1">
      <w:pPr>
        <w:pStyle w:val="lststt"/>
        <w:numPr>
          <w:ilvl w:val="0"/>
          <w:numId w:val="108"/>
        </w:numPr>
        <w:tabs>
          <w:tab w:val="left" w:pos="-180"/>
          <w:tab w:val="left" w:pos="540"/>
        </w:tabs>
        <w:jc w:val="both"/>
        <w:rPr>
          <w:bCs/>
          <w:color w:val="000000" w:themeColor="text1"/>
          <w:lang w:val="uk-UA"/>
        </w:rPr>
      </w:pPr>
      <w:r w:rsidRPr="008108C6">
        <w:rPr>
          <w:color w:val="000000" w:themeColor="text1"/>
        </w:rPr>
        <w:t xml:space="preserve">Сердюк В. Підряд на виконання будівельних робіт. </w:t>
      </w:r>
      <w:r w:rsidRPr="008108C6">
        <w:rPr>
          <w:i/>
          <w:color w:val="000000" w:themeColor="text1"/>
        </w:rPr>
        <w:t>Юридична газета</w:t>
      </w:r>
      <w:r w:rsidRPr="008108C6">
        <w:rPr>
          <w:color w:val="000000" w:themeColor="text1"/>
        </w:rPr>
        <w:t>. 2009. 3 лют. (№ 5). С.12.</w:t>
      </w:r>
    </w:p>
    <w:p w14:paraId="34382873"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Сірко Р. Б. Відповідальність учасників цивільних правовідносин, що виникають з перевезення вантажів, пасажирів та багажу залізничним транспортом, за законодавством України : автореф. дис. ... канд. юрид. наук : 12.00.03. Нац. ун-т "Одес. юрид. акад". Одеса, 2015. 20 c.</w:t>
      </w:r>
    </w:p>
    <w:p w14:paraId="6974A209" w14:textId="77777777" w:rsidR="00E96FCD" w:rsidRPr="008108C6" w:rsidRDefault="004309D9" w:rsidP="00CC61F1">
      <w:pPr>
        <w:numPr>
          <w:ilvl w:val="0"/>
          <w:numId w:val="108"/>
        </w:numPr>
        <w:tabs>
          <w:tab w:val="left" w:pos="-180"/>
          <w:tab w:val="left" w:pos="540"/>
        </w:tabs>
        <w:suppressAutoHyphens w:val="0"/>
        <w:jc w:val="both"/>
        <w:rPr>
          <w:color w:val="000000" w:themeColor="text1"/>
          <w:sz w:val="24"/>
          <w:szCs w:val="24"/>
        </w:rPr>
      </w:pPr>
      <w:hyperlink r:id="rId274" w:history="1">
        <w:r w:rsidR="00E96FCD" w:rsidRPr="008108C6">
          <w:rPr>
            <w:rStyle w:val="Hyperlink"/>
            <w:bCs/>
            <w:color w:val="000000" w:themeColor="text1"/>
            <w:sz w:val="24"/>
            <w:szCs w:val="24"/>
            <w:u w:val="none"/>
          </w:rPr>
          <w:t>Слома, Валентина</w:t>
        </w:r>
      </w:hyperlink>
      <w:r w:rsidR="00E96FCD" w:rsidRPr="008108C6">
        <w:rPr>
          <w:color w:val="000000" w:themeColor="text1"/>
          <w:sz w:val="24"/>
          <w:szCs w:val="24"/>
        </w:rPr>
        <w:t xml:space="preserve">. </w:t>
      </w:r>
      <w:r w:rsidR="00E96FCD" w:rsidRPr="008108C6">
        <w:rPr>
          <w:bCs/>
          <w:color w:val="000000" w:themeColor="text1"/>
          <w:sz w:val="24"/>
          <w:szCs w:val="24"/>
        </w:rPr>
        <w:t>Договір</w:t>
      </w:r>
      <w:r w:rsidR="00E96FCD" w:rsidRPr="008108C6">
        <w:rPr>
          <w:color w:val="000000" w:themeColor="text1"/>
          <w:sz w:val="24"/>
          <w:szCs w:val="24"/>
        </w:rPr>
        <w:t xml:space="preserve"> </w:t>
      </w:r>
      <w:r w:rsidR="00E96FCD" w:rsidRPr="008108C6">
        <w:rPr>
          <w:bCs/>
          <w:color w:val="000000" w:themeColor="text1"/>
          <w:sz w:val="24"/>
          <w:szCs w:val="24"/>
        </w:rPr>
        <w:t>найму</w:t>
      </w:r>
      <w:r w:rsidR="00E96FCD" w:rsidRPr="008108C6">
        <w:rPr>
          <w:color w:val="000000" w:themeColor="text1"/>
          <w:sz w:val="24"/>
          <w:szCs w:val="24"/>
        </w:rPr>
        <w:t xml:space="preserve"> житла за цивільним законодавством України. </w:t>
      </w:r>
      <w:r w:rsidR="00E96FCD" w:rsidRPr="008108C6">
        <w:rPr>
          <w:i/>
          <w:color w:val="000000" w:themeColor="text1"/>
          <w:sz w:val="24"/>
          <w:szCs w:val="24"/>
        </w:rPr>
        <w:t>Юридична Україна.</w:t>
      </w:r>
      <w:r w:rsidR="00E96FCD" w:rsidRPr="008108C6">
        <w:rPr>
          <w:color w:val="000000" w:themeColor="text1"/>
          <w:sz w:val="24"/>
          <w:szCs w:val="24"/>
        </w:rPr>
        <w:t xml:space="preserve"> 2010. </w:t>
      </w:r>
      <w:r w:rsidR="00E96FCD" w:rsidRPr="008108C6">
        <w:rPr>
          <w:bCs/>
          <w:color w:val="000000" w:themeColor="text1"/>
          <w:sz w:val="24"/>
          <w:szCs w:val="24"/>
        </w:rPr>
        <w:t>№ 7</w:t>
      </w:r>
      <w:r w:rsidR="00E96FCD" w:rsidRPr="008108C6">
        <w:rPr>
          <w:color w:val="000000" w:themeColor="text1"/>
          <w:sz w:val="24"/>
          <w:szCs w:val="24"/>
        </w:rPr>
        <w:t>. С. 63-68</w:t>
      </w:r>
    </w:p>
    <w:p w14:paraId="3A792071" w14:textId="77777777" w:rsidR="00E96FCD" w:rsidRPr="008108C6" w:rsidRDefault="004309D9"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hyperlink r:id="rId275" w:history="1">
        <w:r w:rsidR="00E96FCD" w:rsidRPr="008108C6">
          <w:rPr>
            <w:rStyle w:val="Hyperlink"/>
            <w:rFonts w:ascii="Times New Roman" w:hAnsi="Times New Roman"/>
            <w:bCs/>
            <w:color w:val="000000" w:themeColor="text1"/>
            <w:szCs w:val="24"/>
            <w:u w:val="none"/>
            <w:shd w:val="clear" w:color="auto" w:fill="FFFFFF"/>
          </w:rPr>
          <w:t>Соботник, Ростислав Володимирович</w:t>
        </w:r>
      </w:hyperlink>
      <w:r w:rsidR="00E96FCD" w:rsidRPr="008108C6">
        <w:rPr>
          <w:rStyle w:val="apple-converted-space"/>
          <w:rFonts w:ascii="Times New Roman" w:hAnsi="Times New Roman"/>
          <w:color w:val="000000" w:themeColor="text1"/>
          <w:szCs w:val="24"/>
          <w:shd w:val="clear" w:color="auto" w:fill="FFFFFF"/>
        </w:rPr>
        <w:t>.</w:t>
      </w:r>
      <w:r w:rsidR="00E96FCD" w:rsidRPr="008108C6">
        <w:rPr>
          <w:rFonts w:ascii="Times New Roman" w:hAnsi="Times New Roman"/>
          <w:color w:val="000000" w:themeColor="text1"/>
          <w:szCs w:val="24"/>
          <w:shd w:val="clear" w:color="auto" w:fill="FFFFFF"/>
        </w:rPr>
        <w:t xml:space="preserve"> Правовий статус вигодонабувача за договором</w:t>
      </w:r>
      <w:r w:rsidR="00E96FCD" w:rsidRPr="008108C6">
        <w:rPr>
          <w:rStyle w:val="apple-converted-space"/>
          <w:rFonts w:ascii="Times New Roman" w:hAnsi="Times New Roman"/>
          <w:color w:val="000000" w:themeColor="text1"/>
          <w:szCs w:val="24"/>
          <w:shd w:val="clear" w:color="auto" w:fill="FFFFFF"/>
        </w:rPr>
        <w:t> </w:t>
      </w:r>
      <w:r w:rsidR="00E96FCD" w:rsidRPr="008108C6">
        <w:rPr>
          <w:rFonts w:ascii="Times New Roman" w:hAnsi="Times New Roman"/>
          <w:bCs/>
          <w:color w:val="000000" w:themeColor="text1"/>
          <w:szCs w:val="24"/>
          <w:shd w:val="clear" w:color="auto" w:fill="FFFFFF"/>
        </w:rPr>
        <w:t>страхування</w:t>
      </w:r>
      <w:r w:rsidR="00E96FCD" w:rsidRPr="008108C6">
        <w:rPr>
          <w:rStyle w:val="apple-converted-space"/>
          <w:rFonts w:ascii="Times New Roman" w:hAnsi="Times New Roman"/>
          <w:color w:val="000000" w:themeColor="text1"/>
          <w:szCs w:val="24"/>
          <w:shd w:val="clear" w:color="auto" w:fill="FFFFFF"/>
        </w:rPr>
        <w:t> </w:t>
      </w:r>
      <w:r w:rsidR="00E96FCD" w:rsidRPr="008108C6">
        <w:rPr>
          <w:rFonts w:ascii="Times New Roman" w:hAnsi="Times New Roman"/>
          <w:color w:val="000000" w:themeColor="text1"/>
          <w:szCs w:val="24"/>
          <w:shd w:val="clear" w:color="auto" w:fill="FFFFFF"/>
        </w:rPr>
        <w:t xml:space="preserve">відповідальності за шкоду, заподіяну джерелом підвищеної небезпеки. </w:t>
      </w:r>
      <w:r w:rsidR="00E96FCD" w:rsidRPr="008108C6">
        <w:rPr>
          <w:rFonts w:ascii="Times New Roman" w:hAnsi="Times New Roman"/>
          <w:i/>
          <w:color w:val="000000" w:themeColor="text1"/>
          <w:szCs w:val="24"/>
          <w:shd w:val="clear" w:color="auto" w:fill="FFFFFF"/>
        </w:rPr>
        <w:t>Часопис Київського університету права.</w:t>
      </w:r>
      <w:r w:rsidR="00E96FCD" w:rsidRPr="008108C6">
        <w:rPr>
          <w:rFonts w:ascii="Times New Roman" w:hAnsi="Times New Roman"/>
          <w:color w:val="000000" w:themeColor="text1"/>
          <w:szCs w:val="24"/>
          <w:shd w:val="clear" w:color="auto" w:fill="FFFFFF"/>
        </w:rPr>
        <w:t xml:space="preserve"> 2014/1. </w:t>
      </w:r>
      <w:r w:rsidR="00E96FCD" w:rsidRPr="008108C6">
        <w:rPr>
          <w:rFonts w:ascii="Times New Roman" w:hAnsi="Times New Roman"/>
          <w:bCs/>
          <w:color w:val="000000" w:themeColor="text1"/>
          <w:szCs w:val="24"/>
          <w:shd w:val="clear" w:color="auto" w:fill="FFFFFF"/>
        </w:rPr>
        <w:t>№ 1</w:t>
      </w:r>
      <w:r w:rsidR="00E96FCD" w:rsidRPr="008108C6">
        <w:rPr>
          <w:rFonts w:ascii="Times New Roman" w:hAnsi="Times New Roman"/>
          <w:color w:val="000000" w:themeColor="text1"/>
          <w:szCs w:val="24"/>
          <w:shd w:val="clear" w:color="auto" w:fill="FFFFFF"/>
        </w:rPr>
        <w:t>. С. 203-207</w:t>
      </w:r>
    </w:p>
    <w:p w14:paraId="53DE5B7A" w14:textId="77777777" w:rsidR="00E96FCD" w:rsidRPr="008108C6" w:rsidRDefault="004309D9"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hyperlink r:id="rId276" w:history="1">
        <w:r w:rsidR="00E96FCD" w:rsidRPr="008108C6">
          <w:rPr>
            <w:rStyle w:val="Hyperlink"/>
            <w:rFonts w:ascii="Times New Roman" w:hAnsi="Times New Roman"/>
            <w:bCs/>
            <w:color w:val="000000" w:themeColor="text1"/>
            <w:szCs w:val="24"/>
            <w:u w:val="none"/>
            <w:shd w:val="clear" w:color="auto" w:fill="FFFFFF"/>
          </w:rPr>
          <w:t>Солтис, Ніна</w:t>
        </w:r>
      </w:hyperlink>
      <w:r w:rsidR="00E96FCD" w:rsidRPr="008108C6">
        <w:rPr>
          <w:rStyle w:val="apple-converted-space"/>
          <w:rFonts w:ascii="Times New Roman" w:hAnsi="Times New Roman"/>
          <w:color w:val="000000" w:themeColor="text1"/>
          <w:szCs w:val="24"/>
          <w:shd w:val="clear" w:color="auto" w:fill="FFFFFF"/>
        </w:rPr>
        <w:t> </w:t>
      </w:r>
      <w:r w:rsidR="00E96FCD" w:rsidRPr="008108C6">
        <w:rPr>
          <w:rFonts w:ascii="Times New Roman" w:hAnsi="Times New Roman"/>
          <w:color w:val="000000" w:themeColor="text1"/>
          <w:szCs w:val="24"/>
          <w:shd w:val="clear" w:color="auto" w:fill="FFFFFF"/>
        </w:rPr>
        <w:t xml:space="preserve"> Дефекти форми договору</w:t>
      </w:r>
      <w:r w:rsidR="00E96FCD" w:rsidRPr="008108C6">
        <w:rPr>
          <w:rStyle w:val="apple-converted-space"/>
          <w:rFonts w:ascii="Times New Roman" w:hAnsi="Times New Roman"/>
          <w:color w:val="000000" w:themeColor="text1"/>
          <w:szCs w:val="24"/>
          <w:shd w:val="clear" w:color="auto" w:fill="FFFFFF"/>
        </w:rPr>
        <w:t> </w:t>
      </w:r>
      <w:r w:rsidR="00E96FCD" w:rsidRPr="008108C6">
        <w:rPr>
          <w:rFonts w:ascii="Times New Roman" w:hAnsi="Times New Roman"/>
          <w:bCs/>
          <w:color w:val="000000" w:themeColor="text1"/>
          <w:szCs w:val="24"/>
          <w:shd w:val="clear" w:color="auto" w:fill="FFFFFF"/>
        </w:rPr>
        <w:t>банківського</w:t>
      </w:r>
      <w:r w:rsidR="00E96FCD" w:rsidRPr="008108C6">
        <w:rPr>
          <w:rStyle w:val="apple-converted-space"/>
          <w:rFonts w:ascii="Times New Roman" w:hAnsi="Times New Roman"/>
          <w:color w:val="000000" w:themeColor="text1"/>
          <w:szCs w:val="24"/>
          <w:shd w:val="clear" w:color="auto" w:fill="FFFFFF"/>
        </w:rPr>
        <w:t> </w:t>
      </w:r>
      <w:r w:rsidR="00E96FCD" w:rsidRPr="008108C6">
        <w:rPr>
          <w:rFonts w:ascii="Times New Roman" w:hAnsi="Times New Roman"/>
          <w:color w:val="000000" w:themeColor="text1"/>
          <w:szCs w:val="24"/>
          <w:shd w:val="clear" w:color="auto" w:fill="FFFFFF"/>
        </w:rPr>
        <w:t xml:space="preserve">вклада. </w:t>
      </w:r>
      <w:r w:rsidR="00E96FCD" w:rsidRPr="008108C6">
        <w:rPr>
          <w:rFonts w:ascii="Times New Roman" w:hAnsi="Times New Roman"/>
          <w:i/>
          <w:color w:val="000000" w:themeColor="text1"/>
          <w:szCs w:val="24"/>
          <w:shd w:val="clear" w:color="auto" w:fill="FFFFFF"/>
        </w:rPr>
        <w:t>Юридична Україна : Правовий часопис.</w:t>
      </w:r>
      <w:r w:rsidR="00E96FCD" w:rsidRPr="008108C6">
        <w:rPr>
          <w:rFonts w:ascii="Times New Roman" w:hAnsi="Times New Roman"/>
          <w:color w:val="000000" w:themeColor="text1"/>
          <w:szCs w:val="24"/>
          <w:shd w:val="clear" w:color="auto" w:fill="FFFFFF"/>
        </w:rPr>
        <w:t xml:space="preserve"> 2013. </w:t>
      </w:r>
      <w:r w:rsidR="00E96FCD" w:rsidRPr="008108C6">
        <w:rPr>
          <w:rFonts w:ascii="Times New Roman" w:hAnsi="Times New Roman"/>
          <w:bCs/>
          <w:color w:val="000000" w:themeColor="text1"/>
          <w:szCs w:val="24"/>
          <w:shd w:val="clear" w:color="auto" w:fill="FFFFFF"/>
        </w:rPr>
        <w:t>№ 5</w:t>
      </w:r>
      <w:r w:rsidR="00E96FCD" w:rsidRPr="008108C6">
        <w:rPr>
          <w:rFonts w:ascii="Times New Roman" w:hAnsi="Times New Roman"/>
          <w:color w:val="000000" w:themeColor="text1"/>
          <w:szCs w:val="24"/>
          <w:shd w:val="clear" w:color="auto" w:fill="FFFFFF"/>
        </w:rPr>
        <w:t>. С. 70-74.</w:t>
      </w:r>
    </w:p>
    <w:p w14:paraId="14683BA7"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Спіжов  В.В. Договір банківського вкладу (депозиту) за цивільним законодавством України: проблеми теорії і практики: монографія / В.В. Спіжов. — Херсон: Херсон. міськдрук., 2010. — 207 с.</w:t>
      </w:r>
    </w:p>
    <w:p w14:paraId="7DC53175" w14:textId="77777777" w:rsidR="00E96FCD" w:rsidRPr="008108C6" w:rsidRDefault="00E96FCD" w:rsidP="00CC61F1">
      <w:pPr>
        <w:numPr>
          <w:ilvl w:val="0"/>
          <w:numId w:val="108"/>
        </w:numPr>
        <w:tabs>
          <w:tab w:val="left" w:pos="-180"/>
          <w:tab w:val="left" w:pos="540"/>
        </w:tabs>
        <w:suppressAutoHyphens w:val="0"/>
        <w:jc w:val="both"/>
        <w:rPr>
          <w:bCs/>
          <w:color w:val="000000" w:themeColor="text1"/>
          <w:sz w:val="24"/>
          <w:szCs w:val="24"/>
        </w:rPr>
      </w:pPr>
      <w:r w:rsidRPr="008108C6">
        <w:rPr>
          <w:color w:val="000000" w:themeColor="text1"/>
          <w:sz w:val="24"/>
          <w:szCs w:val="24"/>
        </w:rPr>
        <w:t>Сук О. В. Права на об’єкт будівництва за договором будівельного підряду. </w:t>
      </w:r>
      <w:r w:rsidRPr="008108C6">
        <w:rPr>
          <w:i/>
          <w:color w:val="000000" w:themeColor="text1"/>
          <w:sz w:val="24"/>
          <w:szCs w:val="24"/>
        </w:rPr>
        <w:t>Правова держава: щоріч. наук. пр.</w:t>
      </w:r>
      <w:r w:rsidRPr="008108C6">
        <w:rPr>
          <w:color w:val="000000" w:themeColor="text1"/>
          <w:sz w:val="24"/>
          <w:szCs w:val="24"/>
        </w:rPr>
        <w:t xml:space="preserve"> К., 2010. Вип. 21. С.536-545. URL</w:t>
      </w:r>
      <w:r w:rsidRPr="008108C6">
        <w:rPr>
          <w:color w:val="000000" w:themeColor="text1"/>
          <w:sz w:val="24"/>
          <w:szCs w:val="24"/>
          <w:lang w:val="uk-UA"/>
        </w:rPr>
        <w:t xml:space="preserve">: </w:t>
      </w:r>
      <w:r w:rsidRPr="008108C6">
        <w:rPr>
          <w:color w:val="000000" w:themeColor="text1"/>
          <w:sz w:val="24"/>
          <w:szCs w:val="24"/>
        </w:rPr>
        <w:t>http://www.nbuv.gov.ua/portal/soc_gum/prde/2010_21/10-7.pdf</w:t>
      </w:r>
    </w:p>
    <w:p w14:paraId="110753C3"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Тарасенко Л. Л. Договори у сфері оренди транспортних засобів : автореф. дис. ... канд. юрид. наук : 12.00.03 / Л. Л. Тарасенко; Нац. акад. внутр. справ. - Київ, 2014. - 20 c.</w:t>
      </w:r>
    </w:p>
    <w:p w14:paraId="612515DD" w14:textId="77777777" w:rsidR="00E96FCD" w:rsidRPr="008108C6" w:rsidRDefault="00E96FCD" w:rsidP="00CC61F1">
      <w:pPr>
        <w:pStyle w:val="NormalWeb"/>
        <w:numPr>
          <w:ilvl w:val="0"/>
          <w:numId w:val="108"/>
        </w:numPr>
        <w:tabs>
          <w:tab w:val="left" w:pos="-180"/>
          <w:tab w:val="left" w:pos="540"/>
        </w:tabs>
        <w:spacing w:before="0" w:beforeAutospacing="0" w:after="0" w:afterAutospacing="0"/>
        <w:jc w:val="both"/>
        <w:rPr>
          <w:color w:val="000000" w:themeColor="text1"/>
        </w:rPr>
      </w:pPr>
      <w:r w:rsidRPr="008108C6">
        <w:rPr>
          <w:color w:val="000000" w:themeColor="text1"/>
        </w:rPr>
        <w:t xml:space="preserve">Тарасенко Л. Л. Передання транспортного засобу в користування за договором найму транспортного засобу. </w:t>
      </w:r>
      <w:r w:rsidRPr="008108C6">
        <w:rPr>
          <w:i/>
          <w:color w:val="000000" w:themeColor="text1"/>
        </w:rPr>
        <w:t>Форум права.</w:t>
      </w:r>
      <w:r w:rsidRPr="008108C6">
        <w:rPr>
          <w:color w:val="000000" w:themeColor="text1"/>
        </w:rPr>
        <w:t xml:space="preserve"> 2010.№ 2. С.497-501. </w:t>
      </w:r>
      <w:r w:rsidRPr="008108C6">
        <w:rPr>
          <w:color w:val="000000" w:themeColor="text1"/>
          <w:lang w:val="en-GB"/>
        </w:rPr>
        <w:t>URL</w:t>
      </w:r>
      <w:r w:rsidRPr="008108C6">
        <w:rPr>
          <w:color w:val="000000" w:themeColor="text1"/>
          <w:lang w:val="uk-UA"/>
        </w:rPr>
        <w:t xml:space="preserve">: </w:t>
      </w:r>
      <w:hyperlink r:id="rId277" w:tgtFrame="_blank" w:history="1">
        <w:r w:rsidRPr="008108C6">
          <w:rPr>
            <w:rStyle w:val="Hyperlink"/>
            <w:color w:val="000000" w:themeColor="text1"/>
            <w:u w:val="none"/>
          </w:rPr>
          <w:t>http://www.nbuv.gov.ua/e-journals/FP/2010-2/10tllntz.pdf</w:t>
        </w:r>
      </w:hyperlink>
      <w:r w:rsidRPr="008108C6">
        <w:rPr>
          <w:color w:val="000000" w:themeColor="text1"/>
        </w:rPr>
        <w:t xml:space="preserve">. </w:t>
      </w:r>
    </w:p>
    <w:p w14:paraId="66C497B3" w14:textId="77777777" w:rsidR="00E96FCD" w:rsidRPr="008108C6" w:rsidRDefault="00E96FCD" w:rsidP="00CC61F1">
      <w:pPr>
        <w:pStyle w:val="NormalWeb"/>
        <w:numPr>
          <w:ilvl w:val="0"/>
          <w:numId w:val="108"/>
        </w:numPr>
        <w:tabs>
          <w:tab w:val="left" w:pos="-180"/>
          <w:tab w:val="left" w:pos="540"/>
        </w:tabs>
        <w:spacing w:before="0" w:beforeAutospacing="0" w:after="0" w:afterAutospacing="0"/>
        <w:jc w:val="both"/>
        <w:rPr>
          <w:color w:val="000000" w:themeColor="text1"/>
        </w:rPr>
      </w:pPr>
      <w:r w:rsidRPr="008108C6">
        <w:rPr>
          <w:color w:val="000000" w:themeColor="text1"/>
        </w:rPr>
        <w:t xml:space="preserve">Тарасенко Л. Л. Порівняльно-правовий аналіз договорів найму та прокату автомобіля. </w:t>
      </w:r>
      <w:r w:rsidRPr="008108C6">
        <w:rPr>
          <w:i/>
          <w:color w:val="000000" w:themeColor="text1"/>
        </w:rPr>
        <w:t>Університетські наукові записки.</w:t>
      </w:r>
      <w:r w:rsidRPr="008108C6">
        <w:rPr>
          <w:color w:val="000000" w:themeColor="text1"/>
        </w:rPr>
        <w:t xml:space="preserve"> 2009. № 2 (30). С.89-93. </w:t>
      </w:r>
      <w:r w:rsidRPr="008108C6">
        <w:rPr>
          <w:color w:val="000000" w:themeColor="text1"/>
          <w:lang w:val="en-GB"/>
        </w:rPr>
        <w:t>URL</w:t>
      </w:r>
      <w:r w:rsidRPr="008108C6">
        <w:rPr>
          <w:color w:val="000000" w:themeColor="text1"/>
          <w:lang w:val="uk-UA"/>
        </w:rPr>
        <w:t xml:space="preserve">: </w:t>
      </w:r>
      <w:r w:rsidRPr="008108C6">
        <w:rPr>
          <w:color w:val="000000" w:themeColor="text1"/>
        </w:rPr>
        <w:t xml:space="preserve"> </w:t>
      </w:r>
      <w:hyperlink r:id="rId278" w:history="1">
        <w:r w:rsidRPr="008108C6">
          <w:rPr>
            <w:rStyle w:val="Hyperlink"/>
            <w:color w:val="000000" w:themeColor="text1"/>
            <w:u w:val="none"/>
          </w:rPr>
          <w:t>http://www.nbuv.gov.ua/portal/soc_gum/Unzap/2009_2/unz30Tarasenko.pdf</w:t>
        </w:r>
      </w:hyperlink>
    </w:p>
    <w:p w14:paraId="1EFC94C2" w14:textId="77777777" w:rsidR="00E96FCD" w:rsidRPr="008108C6" w:rsidRDefault="00E96FCD" w:rsidP="00CC61F1">
      <w:pPr>
        <w:pStyle w:val="NormalWeb"/>
        <w:numPr>
          <w:ilvl w:val="0"/>
          <w:numId w:val="108"/>
        </w:numPr>
        <w:tabs>
          <w:tab w:val="left" w:pos="-180"/>
          <w:tab w:val="left" w:pos="540"/>
        </w:tabs>
        <w:spacing w:before="0" w:beforeAutospacing="0" w:after="0" w:afterAutospacing="0"/>
        <w:jc w:val="both"/>
        <w:rPr>
          <w:color w:val="000000" w:themeColor="text1"/>
        </w:rPr>
      </w:pPr>
      <w:r w:rsidRPr="008108C6">
        <w:rPr>
          <w:color w:val="000000" w:themeColor="text1"/>
        </w:rPr>
        <w:t xml:space="preserve">Тарасенко Л. Л. Форма договору найму (оренди) транспортного засобу за участю фізичної особи. </w:t>
      </w:r>
      <w:r w:rsidRPr="008108C6">
        <w:rPr>
          <w:i/>
          <w:color w:val="000000" w:themeColor="text1"/>
        </w:rPr>
        <w:t>Часопис Академії адвокатури України.</w:t>
      </w:r>
      <w:r w:rsidRPr="008108C6">
        <w:rPr>
          <w:color w:val="000000" w:themeColor="text1"/>
        </w:rPr>
        <w:t xml:space="preserve"> 2010. № 2 (7).  </w:t>
      </w:r>
      <w:r w:rsidRPr="008108C6">
        <w:rPr>
          <w:color w:val="000000" w:themeColor="text1"/>
          <w:lang w:val="en-GB"/>
        </w:rPr>
        <w:t>URL</w:t>
      </w:r>
      <w:r w:rsidRPr="008108C6">
        <w:rPr>
          <w:color w:val="000000" w:themeColor="text1"/>
          <w:lang w:val="uk-UA"/>
        </w:rPr>
        <w:t xml:space="preserve">: </w:t>
      </w:r>
      <w:r w:rsidRPr="008108C6">
        <w:rPr>
          <w:color w:val="000000" w:themeColor="text1"/>
        </w:rPr>
        <w:t xml:space="preserve"> </w:t>
      </w:r>
      <w:hyperlink r:id="rId279" w:tgtFrame="_blank" w:history="1">
        <w:r w:rsidRPr="008108C6">
          <w:rPr>
            <w:rStyle w:val="Hyperlink"/>
            <w:color w:val="000000" w:themeColor="text1"/>
            <w:u w:val="none"/>
          </w:rPr>
          <w:t>http://www.nbuv.gov.ua/e-journals/</w:t>
        </w:r>
      </w:hyperlink>
      <w:r w:rsidRPr="008108C6">
        <w:rPr>
          <w:color w:val="000000" w:themeColor="text1"/>
        </w:rPr>
        <w:t xml:space="preserve"> </w:t>
      </w:r>
    </w:p>
    <w:p w14:paraId="5AE38B13"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Телестакова, Арменуі Абриківна. </w:t>
      </w:r>
      <w:r w:rsidRPr="008108C6">
        <w:rPr>
          <w:rStyle w:val="Title2"/>
          <w:color w:val="000000" w:themeColor="text1"/>
          <w:sz w:val="24"/>
          <w:szCs w:val="24"/>
        </w:rPr>
        <w:t>Правове регулювання відносин з надання послуг</w:t>
      </w:r>
      <w:r w:rsidRPr="008108C6">
        <w:rPr>
          <w:color w:val="000000" w:themeColor="text1"/>
          <w:sz w:val="24"/>
          <w:szCs w:val="24"/>
        </w:rPr>
        <w:t xml:space="preserve"> : навч. посіб. / А.А. Телестакова. К. : Центр учб. л-ри, 2010. 159 с.</w:t>
      </w:r>
    </w:p>
    <w:p w14:paraId="665B455F"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Телестакова, Арменуі Абриківна. </w:t>
      </w:r>
      <w:r w:rsidRPr="008108C6">
        <w:rPr>
          <w:rStyle w:val="Title2"/>
          <w:color w:val="000000" w:themeColor="text1"/>
          <w:sz w:val="24"/>
          <w:szCs w:val="24"/>
        </w:rPr>
        <w:t>Система договорів про надання послуг в цивільному праві України</w:t>
      </w:r>
      <w:r w:rsidRPr="008108C6">
        <w:rPr>
          <w:color w:val="000000" w:themeColor="text1"/>
          <w:sz w:val="24"/>
          <w:szCs w:val="24"/>
        </w:rPr>
        <w:t xml:space="preserve"> : автореф. дис. … канд. юрид. наук : 12.00.03. НАН України, Ін-т держави і права ім. В.М.Корецького. К., 2008.16 c.</w:t>
      </w:r>
    </w:p>
    <w:p w14:paraId="568135D0"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bCs/>
          <w:color w:val="000000" w:themeColor="text1"/>
          <w:sz w:val="24"/>
          <w:szCs w:val="24"/>
        </w:rPr>
        <w:t>Теоретичні та практичні аспекти розгляду судами спорів, що виникають із договорів підряду</w:t>
      </w:r>
      <w:r w:rsidRPr="008108C6">
        <w:rPr>
          <w:color w:val="000000" w:themeColor="text1"/>
          <w:sz w:val="24"/>
          <w:szCs w:val="24"/>
        </w:rPr>
        <w:t>: монографія. НДІ приват. права і підприємництва НАПрН України. К., 2010. 319 с</w:t>
      </w:r>
    </w:p>
    <w:p w14:paraId="35FA4068" w14:textId="77777777" w:rsidR="00E96FCD" w:rsidRPr="008108C6" w:rsidRDefault="004309D9" w:rsidP="00CC61F1">
      <w:pPr>
        <w:pStyle w:val="NormalWeb"/>
        <w:numPr>
          <w:ilvl w:val="0"/>
          <w:numId w:val="108"/>
        </w:numPr>
        <w:tabs>
          <w:tab w:val="left" w:pos="-180"/>
          <w:tab w:val="left" w:pos="540"/>
        </w:tabs>
        <w:spacing w:before="0" w:beforeAutospacing="0" w:after="0" w:afterAutospacing="0"/>
        <w:jc w:val="both"/>
        <w:rPr>
          <w:rStyle w:val="Emphasis"/>
          <w:i w:val="0"/>
          <w:iCs/>
          <w:color w:val="000000" w:themeColor="text1"/>
        </w:rPr>
      </w:pPr>
      <w:hyperlink r:id="rId280" w:tooltip="Пошук за автором" w:history="1">
        <w:r w:rsidR="00E96FCD" w:rsidRPr="008108C6">
          <w:rPr>
            <w:rStyle w:val="Hyperlink"/>
            <w:color w:val="000000" w:themeColor="text1"/>
            <w:u w:val="none"/>
          </w:rPr>
          <w:t>Тєрєхова О. О.</w:t>
        </w:r>
      </w:hyperlink>
      <w:r w:rsidR="00E96FCD" w:rsidRPr="008108C6">
        <w:rPr>
          <w:color w:val="000000" w:themeColor="text1"/>
          <w:shd w:val="clear" w:color="auto" w:fill="F9F9F9"/>
        </w:rPr>
        <w:t> </w:t>
      </w:r>
      <w:r w:rsidR="00E96FCD" w:rsidRPr="008108C6">
        <w:rPr>
          <w:color w:val="000000" w:themeColor="text1"/>
        </w:rPr>
        <w:t xml:space="preserve"> </w:t>
      </w:r>
      <w:r w:rsidR="00E96FCD" w:rsidRPr="008108C6">
        <w:rPr>
          <w:bCs/>
          <w:color w:val="000000" w:themeColor="text1"/>
        </w:rPr>
        <w:t>Юридична природа договорів про зміну черговості</w:t>
      </w:r>
      <w:r w:rsidR="00E96FCD" w:rsidRPr="008108C6">
        <w:rPr>
          <w:rStyle w:val="apple-converted-space"/>
          <w:bCs/>
          <w:color w:val="000000" w:themeColor="text1"/>
        </w:rPr>
        <w:t> </w:t>
      </w:r>
      <w:r w:rsidR="00E96FCD" w:rsidRPr="008108C6">
        <w:rPr>
          <w:bCs/>
          <w:color w:val="000000" w:themeColor="text1"/>
        </w:rPr>
        <w:t>спадкування</w:t>
      </w:r>
      <w:r w:rsidR="00E96FCD" w:rsidRPr="008108C6">
        <w:rPr>
          <w:rStyle w:val="apple-converted-space"/>
          <w:bCs/>
          <w:color w:val="000000" w:themeColor="text1"/>
        </w:rPr>
        <w:t> </w:t>
      </w:r>
      <w:r w:rsidR="00E96FCD" w:rsidRPr="008108C6">
        <w:rPr>
          <w:bCs/>
          <w:color w:val="000000" w:themeColor="text1"/>
        </w:rPr>
        <w:t>та зміну розміру спадкової частки</w:t>
      </w:r>
      <w:r w:rsidR="00E96FCD" w:rsidRPr="008108C6">
        <w:rPr>
          <w:rStyle w:val="apple-converted-space"/>
          <w:color w:val="000000" w:themeColor="text1"/>
          <w:shd w:val="clear" w:color="auto" w:fill="F9F9F9"/>
        </w:rPr>
        <w:t>. </w:t>
      </w:r>
      <w:hyperlink r:id="rId281" w:tooltip="Періодичне видання" w:history="1">
        <w:r w:rsidR="00E96FCD" w:rsidRPr="008108C6">
          <w:rPr>
            <w:rStyle w:val="Hyperlink"/>
            <w:i/>
            <w:color w:val="000000" w:themeColor="text1"/>
            <w:u w:val="none"/>
          </w:rPr>
          <w:t>Вісник Дніпропетровського університету імені Альфреда Нобеля. Сер. : Юридичні науки</w:t>
        </w:r>
      </w:hyperlink>
      <w:r w:rsidR="00E96FCD" w:rsidRPr="008108C6">
        <w:rPr>
          <w:i/>
          <w:color w:val="000000" w:themeColor="text1"/>
          <w:shd w:val="clear" w:color="auto" w:fill="F9F9F9"/>
        </w:rPr>
        <w:t> </w:t>
      </w:r>
      <w:r w:rsidR="00E96FCD" w:rsidRPr="008108C6">
        <w:rPr>
          <w:color w:val="000000" w:themeColor="text1"/>
          <w:shd w:val="clear" w:color="auto" w:fill="F9F9F9"/>
        </w:rPr>
        <w:t xml:space="preserve">. 2013. № 1. С. 57-62. </w:t>
      </w:r>
      <w:r w:rsidR="00E96FCD" w:rsidRPr="008108C6">
        <w:rPr>
          <w:color w:val="000000" w:themeColor="text1"/>
          <w:lang w:val="en-GB"/>
        </w:rPr>
        <w:t>URL</w:t>
      </w:r>
      <w:r w:rsidR="00E96FCD" w:rsidRPr="008108C6">
        <w:rPr>
          <w:color w:val="000000" w:themeColor="text1"/>
          <w:lang w:val="uk-UA"/>
        </w:rPr>
        <w:t xml:space="preserve">: </w:t>
      </w:r>
      <w:hyperlink r:id="rId282" w:history="1">
        <w:r w:rsidR="00E96FCD" w:rsidRPr="008108C6">
          <w:rPr>
            <w:rStyle w:val="Hyperlink"/>
            <w:color w:val="000000" w:themeColor="text1"/>
            <w:u w:val="none"/>
          </w:rPr>
          <w:t>http://nbuv.gov.ua/j-pdf/vdujn_2013_1_10.pdf</w:t>
        </w:r>
      </w:hyperlink>
    </w:p>
    <w:p w14:paraId="5C85B96F" w14:textId="77777777" w:rsidR="00E96FCD" w:rsidRPr="008108C6" w:rsidRDefault="00E96FCD" w:rsidP="00CC61F1">
      <w:pPr>
        <w:numPr>
          <w:ilvl w:val="0"/>
          <w:numId w:val="108"/>
        </w:numPr>
        <w:shd w:val="clear" w:color="auto" w:fill="FFFFFF"/>
        <w:tabs>
          <w:tab w:val="left" w:pos="-180"/>
          <w:tab w:val="left" w:pos="540"/>
        </w:tabs>
        <w:jc w:val="both"/>
        <w:rPr>
          <w:color w:val="000000" w:themeColor="text1"/>
          <w:sz w:val="24"/>
          <w:szCs w:val="24"/>
        </w:rPr>
      </w:pPr>
      <w:r w:rsidRPr="008108C6">
        <w:rPr>
          <w:rStyle w:val="Emphasis"/>
          <w:i w:val="0"/>
          <w:color w:val="000000" w:themeColor="text1"/>
          <w:sz w:val="24"/>
          <w:szCs w:val="24"/>
        </w:rPr>
        <w:t>Топорков</w:t>
      </w:r>
      <w:r w:rsidRPr="008108C6">
        <w:rPr>
          <w:rStyle w:val="st"/>
          <w:color w:val="000000" w:themeColor="text1"/>
          <w:sz w:val="24"/>
          <w:szCs w:val="24"/>
        </w:rPr>
        <w:t xml:space="preserve"> М.М. </w:t>
      </w:r>
      <w:r w:rsidRPr="008108C6">
        <w:rPr>
          <w:rStyle w:val="Emphasis"/>
          <w:i w:val="0"/>
          <w:color w:val="000000" w:themeColor="text1"/>
          <w:sz w:val="24"/>
          <w:szCs w:val="24"/>
        </w:rPr>
        <w:t>Теплова енергія</w:t>
      </w:r>
      <w:r w:rsidRPr="008108C6">
        <w:rPr>
          <w:rStyle w:val="st"/>
          <w:color w:val="000000" w:themeColor="text1"/>
          <w:sz w:val="24"/>
          <w:szCs w:val="24"/>
        </w:rPr>
        <w:t xml:space="preserve"> як об'єкт цивільних прав. </w:t>
      </w:r>
      <w:r w:rsidRPr="008108C6">
        <w:rPr>
          <w:rStyle w:val="st"/>
          <w:i/>
          <w:color w:val="000000" w:themeColor="text1"/>
          <w:sz w:val="24"/>
          <w:szCs w:val="24"/>
        </w:rPr>
        <w:t>Право і Безпека. Науковий журнал</w:t>
      </w:r>
      <w:r w:rsidRPr="008108C6">
        <w:rPr>
          <w:rStyle w:val="st"/>
          <w:color w:val="000000" w:themeColor="text1"/>
          <w:sz w:val="24"/>
          <w:szCs w:val="24"/>
        </w:rPr>
        <w:t xml:space="preserve">. 2010. № 5 (37). С. 64. </w:t>
      </w:r>
      <w:r w:rsidRPr="008108C6">
        <w:rPr>
          <w:color w:val="000000" w:themeColor="text1"/>
          <w:sz w:val="24"/>
          <w:szCs w:val="24"/>
        </w:rPr>
        <w:t>URL</w:t>
      </w:r>
      <w:r w:rsidRPr="008108C6">
        <w:rPr>
          <w:color w:val="000000" w:themeColor="text1"/>
          <w:sz w:val="24"/>
          <w:szCs w:val="24"/>
          <w:lang w:val="uk-UA"/>
        </w:rPr>
        <w:t xml:space="preserve">: </w:t>
      </w:r>
      <w:hyperlink r:id="rId283" w:history="1">
        <w:r w:rsidRPr="008108C6">
          <w:rPr>
            <w:rStyle w:val="Hyperlink"/>
            <w:color w:val="000000" w:themeColor="text1"/>
            <w:sz w:val="24"/>
            <w:szCs w:val="24"/>
            <w:u w:val="none"/>
          </w:rPr>
          <w:t>http://www.nbuv.gov.ua/portal/soc_gum/pib/2010_5/PB-5/PB-5_64.pdf</w:t>
        </w:r>
      </w:hyperlink>
    </w:p>
    <w:p w14:paraId="1127C77F"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bCs/>
          <w:color w:val="000000" w:themeColor="text1"/>
          <w:sz w:val="24"/>
          <w:szCs w:val="24"/>
        </w:rPr>
        <w:t>Транспортне право України</w:t>
      </w:r>
      <w:r w:rsidRPr="008108C6">
        <w:rPr>
          <w:color w:val="000000" w:themeColor="text1"/>
          <w:sz w:val="24"/>
          <w:szCs w:val="24"/>
        </w:rPr>
        <w:t>: підручник. К.: Прецедент, 2011. 344 с.</w:t>
      </w:r>
    </w:p>
    <w:p w14:paraId="3E1D0364" w14:textId="77777777" w:rsidR="00E96FCD" w:rsidRPr="008108C6" w:rsidRDefault="00E96FCD" w:rsidP="00CC61F1">
      <w:pPr>
        <w:numPr>
          <w:ilvl w:val="0"/>
          <w:numId w:val="108"/>
        </w:numPr>
        <w:shd w:val="clear" w:color="auto" w:fill="FFFFFF"/>
        <w:tabs>
          <w:tab w:val="left" w:pos="-180"/>
          <w:tab w:val="left" w:pos="540"/>
        </w:tabs>
        <w:jc w:val="both"/>
        <w:rPr>
          <w:color w:val="000000" w:themeColor="text1"/>
          <w:sz w:val="24"/>
          <w:szCs w:val="24"/>
        </w:rPr>
      </w:pPr>
      <w:r w:rsidRPr="008108C6">
        <w:rPr>
          <w:color w:val="000000" w:themeColor="text1"/>
          <w:sz w:val="24"/>
          <w:szCs w:val="24"/>
        </w:rPr>
        <w:t>Турчак</w:t>
      </w:r>
      <w:r w:rsidRPr="008108C6">
        <w:rPr>
          <w:bCs/>
          <w:color w:val="000000" w:themeColor="text1"/>
          <w:sz w:val="24"/>
          <w:szCs w:val="24"/>
        </w:rPr>
        <w:t xml:space="preserve">  І.О. Правове регулювання договорів поставки в умовах ринкових реформ в Україні (цивільно-правовий аспект)</w:t>
      </w:r>
      <w:r w:rsidRPr="008108C6">
        <w:rPr>
          <w:color w:val="000000" w:themeColor="text1"/>
          <w:sz w:val="24"/>
          <w:szCs w:val="24"/>
        </w:rPr>
        <w:t>: автореф. дис... канд. юрид. наук. Одес. нац. юрид. акад.О., 2009.19 с</w:t>
      </w:r>
    </w:p>
    <w:p w14:paraId="7A17EC44"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Украінцев О. А. Договір концесії морського порту : автореф. дис. ... канд. юрид. наук : 12.00.03. Нац. акад. прав. наук України, НДІ приват. права і підприємництва ім. Ф.Г. Бурчака.  Київ, 2015. 20 c.</w:t>
      </w:r>
    </w:p>
    <w:p w14:paraId="02CFDDD9" w14:textId="77777777" w:rsidR="00E96FCD" w:rsidRPr="008108C6" w:rsidRDefault="00E96FCD" w:rsidP="00CC61F1">
      <w:pPr>
        <w:numPr>
          <w:ilvl w:val="0"/>
          <w:numId w:val="108"/>
        </w:numPr>
        <w:shd w:val="clear" w:color="auto" w:fill="FFFFFF"/>
        <w:tabs>
          <w:tab w:val="left" w:pos="-180"/>
          <w:tab w:val="left" w:pos="540"/>
        </w:tabs>
        <w:suppressAutoHyphens w:val="0"/>
        <w:jc w:val="both"/>
        <w:rPr>
          <w:color w:val="000000" w:themeColor="text1"/>
          <w:sz w:val="24"/>
          <w:szCs w:val="24"/>
        </w:rPr>
      </w:pPr>
      <w:r w:rsidRPr="008108C6">
        <w:rPr>
          <w:color w:val="000000" w:themeColor="text1"/>
          <w:sz w:val="24"/>
          <w:szCs w:val="24"/>
        </w:rPr>
        <w:t>Утєхін І. Складові виконання договору купівлі-продажу. Юридична Україна. 2011. № 1. С.52-55.</w:t>
      </w:r>
    </w:p>
    <w:p w14:paraId="7B7E8C18" w14:textId="77777777" w:rsidR="00E96FCD" w:rsidRPr="008108C6" w:rsidRDefault="00E96FCD" w:rsidP="00CC61F1">
      <w:pPr>
        <w:numPr>
          <w:ilvl w:val="0"/>
          <w:numId w:val="108"/>
        </w:numPr>
        <w:shd w:val="clear" w:color="auto" w:fill="FFFFFF"/>
        <w:tabs>
          <w:tab w:val="left" w:pos="-180"/>
          <w:tab w:val="left" w:pos="540"/>
        </w:tabs>
        <w:suppressAutoHyphens w:val="0"/>
        <w:jc w:val="both"/>
        <w:rPr>
          <w:color w:val="000000" w:themeColor="text1"/>
          <w:sz w:val="24"/>
          <w:szCs w:val="24"/>
        </w:rPr>
      </w:pPr>
      <w:r w:rsidRPr="008108C6">
        <w:rPr>
          <w:color w:val="000000" w:themeColor="text1"/>
          <w:sz w:val="24"/>
          <w:szCs w:val="24"/>
        </w:rPr>
        <w:t xml:space="preserve">Файєр, О. А. Договір страхування професійної відповідальності: поняття й загальна характеристика. </w:t>
      </w:r>
      <w:r w:rsidRPr="008108C6">
        <w:rPr>
          <w:i/>
          <w:color w:val="000000" w:themeColor="text1"/>
          <w:sz w:val="24"/>
          <w:szCs w:val="24"/>
        </w:rPr>
        <w:t>Вісник господарського судочинств.</w:t>
      </w:r>
      <w:r w:rsidRPr="008108C6">
        <w:rPr>
          <w:color w:val="000000" w:themeColor="text1"/>
          <w:sz w:val="24"/>
          <w:szCs w:val="24"/>
        </w:rPr>
        <w:t xml:space="preserve">  2013.  № 6. С. 96-101.</w:t>
      </w:r>
    </w:p>
    <w:p w14:paraId="40D172C0" w14:textId="77777777" w:rsidR="00E96FCD" w:rsidRPr="008108C6" w:rsidRDefault="004309D9" w:rsidP="00CC61F1">
      <w:pPr>
        <w:numPr>
          <w:ilvl w:val="0"/>
          <w:numId w:val="108"/>
        </w:numPr>
        <w:shd w:val="clear" w:color="auto" w:fill="FFFFFF"/>
        <w:tabs>
          <w:tab w:val="left" w:pos="-180"/>
          <w:tab w:val="left" w:pos="540"/>
        </w:tabs>
        <w:suppressAutoHyphens w:val="0"/>
        <w:jc w:val="both"/>
        <w:rPr>
          <w:color w:val="000000" w:themeColor="text1"/>
          <w:sz w:val="24"/>
          <w:szCs w:val="24"/>
        </w:rPr>
      </w:pPr>
      <w:hyperlink r:id="rId284" w:history="1">
        <w:r w:rsidR="00E96FCD" w:rsidRPr="008108C6">
          <w:rPr>
            <w:rStyle w:val="Hyperlink"/>
            <w:bCs/>
            <w:color w:val="000000" w:themeColor="text1"/>
            <w:sz w:val="24"/>
            <w:szCs w:val="24"/>
            <w:u w:val="none"/>
            <w:shd w:val="clear" w:color="auto" w:fill="FFFFFF"/>
          </w:rPr>
          <w:t>Федорченко, Н.</w:t>
        </w:r>
        <w:r w:rsidR="00E96FCD" w:rsidRPr="008108C6">
          <w:rPr>
            <w:rStyle w:val="apple-converted-space"/>
            <w:bCs/>
            <w:color w:val="000000" w:themeColor="text1"/>
            <w:sz w:val="24"/>
            <w:szCs w:val="24"/>
            <w:shd w:val="clear" w:color="auto" w:fill="FFFFFF"/>
          </w:rPr>
          <w:t> </w:t>
        </w:r>
      </w:hyperlink>
      <w:r w:rsidR="00E96FCD" w:rsidRPr="008108C6">
        <w:rPr>
          <w:color w:val="000000" w:themeColor="text1"/>
          <w:sz w:val="24"/>
          <w:szCs w:val="24"/>
          <w:shd w:val="clear" w:color="auto" w:fill="FFFFFF"/>
        </w:rPr>
        <w:t xml:space="preserve"> Еволюція інституту</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договір</w:t>
      </w:r>
      <w:r w:rsidR="00E96FCD" w:rsidRPr="008108C6">
        <w:rPr>
          <w:color w:val="000000" w:themeColor="text1"/>
          <w:sz w:val="24"/>
          <w:szCs w:val="24"/>
          <w:shd w:val="clear" w:color="auto" w:fill="FFFFFF"/>
        </w:rPr>
        <w:t xml:space="preserve">них зобов'язань із надання послуг у дореволюційний період. </w:t>
      </w:r>
      <w:r w:rsidR="00E96FCD" w:rsidRPr="008108C6">
        <w:rPr>
          <w:i/>
          <w:color w:val="000000" w:themeColor="text1"/>
          <w:sz w:val="24"/>
          <w:szCs w:val="24"/>
          <w:shd w:val="clear" w:color="auto" w:fill="FFFFFF"/>
        </w:rPr>
        <w:t>Підприємництво, господарство, право.</w:t>
      </w:r>
      <w:r w:rsidR="00E96FCD" w:rsidRPr="008108C6">
        <w:rPr>
          <w:color w:val="000000" w:themeColor="text1"/>
          <w:sz w:val="24"/>
          <w:szCs w:val="24"/>
          <w:shd w:val="clear" w:color="auto" w:fill="FFFFFF"/>
        </w:rPr>
        <w:t xml:space="preserve"> 2014. </w:t>
      </w:r>
      <w:r w:rsidR="00E96FCD" w:rsidRPr="008108C6">
        <w:rPr>
          <w:bCs/>
          <w:color w:val="000000" w:themeColor="text1"/>
          <w:sz w:val="24"/>
          <w:szCs w:val="24"/>
          <w:shd w:val="clear" w:color="auto" w:fill="FFFFFF"/>
        </w:rPr>
        <w:t>№ 4</w:t>
      </w:r>
      <w:r w:rsidR="00E96FCD" w:rsidRPr="008108C6">
        <w:rPr>
          <w:color w:val="000000" w:themeColor="text1"/>
          <w:sz w:val="24"/>
          <w:szCs w:val="24"/>
          <w:shd w:val="clear" w:color="auto" w:fill="FFFFFF"/>
        </w:rPr>
        <w:t>. С. 7-11</w:t>
      </w:r>
    </w:p>
    <w:p w14:paraId="3E2C0E3C" w14:textId="77777777" w:rsidR="00E96FCD" w:rsidRPr="008108C6" w:rsidRDefault="004309D9" w:rsidP="00CC61F1">
      <w:pPr>
        <w:numPr>
          <w:ilvl w:val="0"/>
          <w:numId w:val="108"/>
        </w:numPr>
        <w:tabs>
          <w:tab w:val="left" w:pos="-180"/>
          <w:tab w:val="left" w:pos="540"/>
        </w:tabs>
        <w:suppressAutoHyphens w:val="0"/>
        <w:jc w:val="both"/>
        <w:rPr>
          <w:color w:val="000000" w:themeColor="text1"/>
          <w:sz w:val="24"/>
          <w:szCs w:val="24"/>
        </w:rPr>
      </w:pPr>
      <w:hyperlink r:id="rId285" w:history="1">
        <w:r w:rsidR="00E96FCD" w:rsidRPr="008108C6">
          <w:rPr>
            <w:rStyle w:val="Hyperlink"/>
            <w:bCs/>
            <w:color w:val="000000" w:themeColor="text1"/>
            <w:sz w:val="24"/>
            <w:szCs w:val="24"/>
            <w:u w:val="none"/>
            <w:shd w:val="clear" w:color="auto" w:fill="FFFFFF"/>
          </w:rPr>
          <w:t>Фурса, Євген Євгенович</w:t>
        </w:r>
      </w:hyperlink>
      <w:r w:rsidR="00E96FCD" w:rsidRPr="008108C6">
        <w:rPr>
          <w:color w:val="000000" w:themeColor="text1"/>
          <w:sz w:val="24"/>
          <w:szCs w:val="24"/>
          <w:shd w:val="clear" w:color="auto" w:fill="FFFFFF"/>
        </w:rPr>
        <w:t>   Деякі аспекти діяльності консула при посвідченні заяв про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прийняття</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спадщини</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та відмову від неї. </w:t>
      </w:r>
      <w:r w:rsidR="00E96FCD" w:rsidRPr="008108C6">
        <w:rPr>
          <w:i/>
          <w:color w:val="000000" w:themeColor="text1"/>
          <w:sz w:val="24"/>
          <w:szCs w:val="24"/>
          <w:shd w:val="clear" w:color="auto" w:fill="FFFFFF"/>
        </w:rPr>
        <w:t>Бюлетень Міністерства юстиції України: Офіційне видання</w:t>
      </w:r>
      <w:r w:rsidR="00E96FCD" w:rsidRPr="008108C6">
        <w:rPr>
          <w:color w:val="000000" w:themeColor="text1"/>
          <w:sz w:val="24"/>
          <w:szCs w:val="24"/>
          <w:shd w:val="clear" w:color="auto" w:fill="FFFFFF"/>
        </w:rPr>
        <w:t xml:space="preserve">. 2014. </w:t>
      </w:r>
      <w:r w:rsidR="00E96FCD" w:rsidRPr="008108C6">
        <w:rPr>
          <w:bCs/>
          <w:color w:val="000000" w:themeColor="text1"/>
          <w:sz w:val="24"/>
          <w:szCs w:val="24"/>
          <w:shd w:val="clear" w:color="auto" w:fill="FFFFFF"/>
        </w:rPr>
        <w:t>№ 6</w:t>
      </w:r>
      <w:r w:rsidR="00E96FCD" w:rsidRPr="008108C6">
        <w:rPr>
          <w:color w:val="000000" w:themeColor="text1"/>
          <w:sz w:val="24"/>
          <w:szCs w:val="24"/>
          <w:shd w:val="clear" w:color="auto" w:fill="FFFFFF"/>
        </w:rPr>
        <w:t>. С. 172-180</w:t>
      </w:r>
    </w:p>
    <w:p w14:paraId="3B2AEF82" w14:textId="77777777" w:rsidR="00E96FCD" w:rsidRPr="008108C6" w:rsidRDefault="00E96FCD" w:rsidP="00CC61F1">
      <w:pPr>
        <w:numPr>
          <w:ilvl w:val="0"/>
          <w:numId w:val="108"/>
        </w:numPr>
        <w:shd w:val="clear" w:color="auto" w:fill="FFFFFF"/>
        <w:tabs>
          <w:tab w:val="left" w:pos="-180"/>
          <w:tab w:val="left" w:pos="540"/>
        </w:tabs>
        <w:suppressAutoHyphens w:val="0"/>
        <w:jc w:val="both"/>
        <w:rPr>
          <w:color w:val="000000" w:themeColor="text1"/>
          <w:sz w:val="24"/>
          <w:szCs w:val="24"/>
        </w:rPr>
      </w:pPr>
      <w:r w:rsidRPr="008108C6">
        <w:rPr>
          <w:color w:val="000000" w:themeColor="text1"/>
          <w:sz w:val="24"/>
          <w:szCs w:val="24"/>
        </w:rPr>
        <w:t xml:space="preserve">Ханик-Посполітак Р.Ю. </w:t>
      </w:r>
      <w:r w:rsidRPr="008108C6">
        <w:rPr>
          <w:bCs/>
          <w:color w:val="000000" w:themeColor="text1"/>
          <w:sz w:val="24"/>
          <w:szCs w:val="24"/>
        </w:rPr>
        <w:t>Поняття та предмет договору купівлі-продажу в українському та європейському праві: порівняльний аналіз</w:t>
      </w:r>
      <w:r w:rsidRPr="008108C6">
        <w:rPr>
          <w:color w:val="000000" w:themeColor="text1"/>
          <w:sz w:val="24"/>
          <w:szCs w:val="24"/>
        </w:rPr>
        <w:t>. Наук. зап. НаУКМА. Сер. Юрид. науки. 2009. Т. 90 С. 64-67.</w:t>
      </w:r>
    </w:p>
    <w:p w14:paraId="793334A6" w14:textId="77777777" w:rsidR="00E96FCD" w:rsidRPr="008108C6" w:rsidRDefault="004309D9" w:rsidP="00CC61F1">
      <w:pPr>
        <w:numPr>
          <w:ilvl w:val="0"/>
          <w:numId w:val="108"/>
        </w:numPr>
        <w:shd w:val="clear" w:color="auto" w:fill="FFFFFF"/>
        <w:tabs>
          <w:tab w:val="left" w:pos="-180"/>
          <w:tab w:val="left" w:pos="540"/>
        </w:tabs>
        <w:suppressAutoHyphens w:val="0"/>
        <w:jc w:val="both"/>
        <w:rPr>
          <w:color w:val="000000" w:themeColor="text1"/>
          <w:sz w:val="24"/>
          <w:szCs w:val="24"/>
        </w:rPr>
      </w:pPr>
      <w:hyperlink r:id="rId286" w:history="1">
        <w:r w:rsidR="00E96FCD" w:rsidRPr="008108C6">
          <w:rPr>
            <w:rStyle w:val="Hyperlink"/>
            <w:bCs/>
            <w:color w:val="000000" w:themeColor="text1"/>
            <w:sz w:val="24"/>
            <w:szCs w:val="24"/>
            <w:u w:val="none"/>
            <w:shd w:val="clear" w:color="auto" w:fill="FFFFFF"/>
          </w:rPr>
          <w:t>Хірс, Яніна</w:t>
        </w:r>
      </w:hyperlink>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Реалізація вимог законодавства щодо</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розрахунк</w:t>
      </w:r>
      <w:r w:rsidR="00E96FCD" w:rsidRPr="008108C6">
        <w:rPr>
          <w:color w:val="000000" w:themeColor="text1"/>
          <w:sz w:val="24"/>
          <w:szCs w:val="24"/>
          <w:shd w:val="clear" w:color="auto" w:fill="FFFFFF"/>
        </w:rPr>
        <w:t>ів електронними</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платіжними</w:t>
      </w:r>
      <w:r w:rsidR="00E96FCD" w:rsidRPr="008108C6">
        <w:rPr>
          <w:rStyle w:val="apple-converted-space"/>
          <w:color w:val="000000" w:themeColor="text1"/>
          <w:sz w:val="24"/>
          <w:szCs w:val="24"/>
          <w:shd w:val="clear" w:color="auto" w:fill="FFFFFF"/>
        </w:rPr>
        <w:t> </w:t>
      </w:r>
      <w:r w:rsidR="00E96FCD" w:rsidRPr="008108C6">
        <w:rPr>
          <w:color w:val="000000" w:themeColor="text1"/>
          <w:sz w:val="24"/>
          <w:szCs w:val="24"/>
          <w:shd w:val="clear" w:color="auto" w:fill="FFFFFF"/>
        </w:rPr>
        <w:t xml:space="preserve">засобами. </w:t>
      </w:r>
      <w:r w:rsidR="00E96FCD" w:rsidRPr="008108C6">
        <w:rPr>
          <w:i/>
          <w:color w:val="000000" w:themeColor="text1"/>
          <w:sz w:val="24"/>
          <w:szCs w:val="24"/>
          <w:shd w:val="clear" w:color="auto" w:fill="FFFFFF"/>
        </w:rPr>
        <w:t>Підприємництво, господарство, право.</w:t>
      </w:r>
      <w:r w:rsidR="00E96FCD" w:rsidRPr="008108C6">
        <w:rPr>
          <w:color w:val="000000" w:themeColor="text1"/>
          <w:sz w:val="24"/>
          <w:szCs w:val="24"/>
          <w:shd w:val="clear" w:color="auto" w:fill="FFFFFF"/>
        </w:rPr>
        <w:t xml:space="preserve"> 2013. </w:t>
      </w:r>
      <w:r w:rsidR="00E96FCD" w:rsidRPr="008108C6">
        <w:rPr>
          <w:bCs/>
          <w:color w:val="000000" w:themeColor="text1"/>
          <w:sz w:val="24"/>
          <w:szCs w:val="24"/>
          <w:shd w:val="clear" w:color="auto" w:fill="FFFFFF"/>
        </w:rPr>
        <w:t>№ 7</w:t>
      </w:r>
      <w:r w:rsidR="00E96FCD" w:rsidRPr="008108C6">
        <w:rPr>
          <w:color w:val="000000" w:themeColor="text1"/>
          <w:sz w:val="24"/>
          <w:szCs w:val="24"/>
          <w:shd w:val="clear" w:color="auto" w:fill="FFFFFF"/>
        </w:rPr>
        <w:t>. С. 40-43</w:t>
      </w:r>
    </w:p>
    <w:p w14:paraId="3C77D01F" w14:textId="77777777" w:rsidR="00E96FCD" w:rsidRPr="008108C6" w:rsidRDefault="00E96FCD" w:rsidP="00CC61F1">
      <w:pPr>
        <w:pStyle w:val="Numerik1"/>
        <w:numPr>
          <w:ilvl w:val="0"/>
          <w:numId w:val="108"/>
        </w:numPr>
        <w:tabs>
          <w:tab w:val="clear" w:pos="757"/>
          <w:tab w:val="left" w:pos="-180"/>
          <w:tab w:val="left" w:pos="540"/>
        </w:tabs>
        <w:spacing w:after="0"/>
        <w:rPr>
          <w:rFonts w:ascii="Times New Roman" w:hAnsi="Times New Roman"/>
          <w:color w:val="000000" w:themeColor="text1"/>
          <w:szCs w:val="24"/>
          <w:lang w:val="uk-UA"/>
        </w:rPr>
      </w:pPr>
      <w:r w:rsidRPr="008108C6">
        <w:rPr>
          <w:rFonts w:ascii="Times New Roman" w:hAnsi="Times New Roman"/>
          <w:color w:val="000000" w:themeColor="text1"/>
          <w:szCs w:val="24"/>
          <w:lang w:val="uk-UA"/>
        </w:rPr>
        <w:t>Хоменко М. М. Відшкодування шкоди, завданої органами державної влади, їх посадовими та (або) службовими особами : автореф. дис. ... канд. юрид. наук : 12.00.03. Київ. нац. ун-т ім. Т. Шевченка. К., 2013. 20 c.</w:t>
      </w:r>
    </w:p>
    <w:p w14:paraId="5B780D00" w14:textId="77777777" w:rsidR="00E96FCD" w:rsidRPr="008108C6" w:rsidRDefault="00E96FCD" w:rsidP="00CC61F1">
      <w:pPr>
        <w:numPr>
          <w:ilvl w:val="0"/>
          <w:numId w:val="108"/>
        </w:numPr>
        <w:shd w:val="clear" w:color="auto" w:fill="FFFFFF"/>
        <w:tabs>
          <w:tab w:val="left" w:pos="-180"/>
          <w:tab w:val="left" w:pos="540"/>
        </w:tabs>
        <w:suppressAutoHyphens w:val="0"/>
        <w:jc w:val="both"/>
        <w:rPr>
          <w:color w:val="000000" w:themeColor="text1"/>
          <w:sz w:val="24"/>
          <w:szCs w:val="24"/>
        </w:rPr>
      </w:pPr>
      <w:r w:rsidRPr="008108C6">
        <w:rPr>
          <w:bCs/>
          <w:color w:val="000000" w:themeColor="text1"/>
          <w:sz w:val="24"/>
          <w:szCs w:val="24"/>
        </w:rPr>
        <w:t xml:space="preserve">Хомченков, Д. М.  Про зобов'язання підписати додатковий договір до договору оренди. </w:t>
      </w:r>
      <w:r w:rsidRPr="008108C6">
        <w:rPr>
          <w:bCs/>
          <w:i/>
          <w:color w:val="000000" w:themeColor="text1"/>
          <w:sz w:val="24"/>
          <w:szCs w:val="24"/>
        </w:rPr>
        <w:t xml:space="preserve">Вісник господарського судочинства. </w:t>
      </w:r>
      <w:r w:rsidRPr="008108C6">
        <w:rPr>
          <w:bCs/>
          <w:color w:val="000000" w:themeColor="text1"/>
          <w:sz w:val="24"/>
          <w:szCs w:val="24"/>
        </w:rPr>
        <w:t xml:space="preserve"> 2013.  № 5. С. 43-46.</w:t>
      </w:r>
    </w:p>
    <w:p w14:paraId="2797ADBD" w14:textId="77777777" w:rsidR="00E96FCD" w:rsidRPr="008108C6" w:rsidRDefault="00E96FCD" w:rsidP="00CC61F1">
      <w:pPr>
        <w:pStyle w:val="ListParagraph"/>
        <w:numPr>
          <w:ilvl w:val="0"/>
          <w:numId w:val="108"/>
        </w:numPr>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Цибульська О. Ю. Правовідносини, що виникають внаслідок заповідальних розпоряджень за цивільним законодавством України : автореф. дис. ... канд. юрид. наук : 12.00.03. Нац. ун.-т "Одеська юридична академія". Одеса, 2011. 19 с.</w:t>
      </w:r>
    </w:p>
    <w:p w14:paraId="00F1055A" w14:textId="77777777" w:rsidR="00E96FCD" w:rsidRPr="008108C6" w:rsidRDefault="00E96FCD" w:rsidP="00CC61F1">
      <w:pPr>
        <w:pStyle w:val="ListParagraph"/>
        <w:numPr>
          <w:ilvl w:val="0"/>
          <w:numId w:val="108"/>
        </w:numPr>
        <w:spacing w:after="0" w:line="240" w:lineRule="auto"/>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Черногор Н. В. Строки та терміни у спадковому праві України : автореф. дис. ... канд. юрид. наук : 12.00.03. Нац. ун.-т "Одеська юридична академія". Одеса, 2011. 20 с.</w:t>
      </w:r>
    </w:p>
    <w:p w14:paraId="3967116E"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Чуркін І. А. Договір найму (оренди) автомобільного транспортного засобу без екіпажу : автореф. дис. ... канд. юрид. наук : 12.00.03. Харків. нац. ун-т внутр. справ. Харків, 2015. 20 c</w:t>
      </w:r>
    </w:p>
    <w:p w14:paraId="42148A98" w14:textId="77777777" w:rsidR="00E96FCD" w:rsidRPr="008108C6" w:rsidRDefault="00E96FCD" w:rsidP="00CC61F1">
      <w:pPr>
        <w:numPr>
          <w:ilvl w:val="0"/>
          <w:numId w:val="108"/>
        </w:numPr>
        <w:shd w:val="clear" w:color="auto" w:fill="FFFFFF"/>
        <w:tabs>
          <w:tab w:val="left" w:pos="-180"/>
          <w:tab w:val="left" w:pos="540"/>
        </w:tabs>
        <w:suppressAutoHyphens w:val="0"/>
        <w:jc w:val="both"/>
        <w:rPr>
          <w:color w:val="000000" w:themeColor="text1"/>
          <w:sz w:val="24"/>
          <w:szCs w:val="24"/>
        </w:rPr>
      </w:pPr>
      <w:r w:rsidRPr="008108C6">
        <w:rPr>
          <w:color w:val="000000" w:themeColor="text1"/>
          <w:sz w:val="24"/>
          <w:szCs w:val="24"/>
        </w:rPr>
        <w:t>Шаповал Л.</w:t>
      </w:r>
      <w:r w:rsidRPr="008108C6">
        <w:rPr>
          <w:bCs/>
          <w:color w:val="000000" w:themeColor="text1"/>
          <w:sz w:val="24"/>
          <w:szCs w:val="24"/>
        </w:rPr>
        <w:t xml:space="preserve"> Купівля</w:t>
      </w:r>
      <w:r w:rsidRPr="008108C6">
        <w:rPr>
          <w:color w:val="000000" w:themeColor="text1"/>
          <w:sz w:val="24"/>
          <w:szCs w:val="24"/>
        </w:rPr>
        <w:t>-</w:t>
      </w:r>
      <w:r w:rsidRPr="008108C6">
        <w:rPr>
          <w:bCs/>
          <w:color w:val="000000" w:themeColor="text1"/>
          <w:sz w:val="24"/>
          <w:szCs w:val="24"/>
        </w:rPr>
        <w:t>продаж</w:t>
      </w:r>
      <w:r w:rsidRPr="008108C6">
        <w:rPr>
          <w:color w:val="000000" w:themeColor="text1"/>
          <w:sz w:val="24"/>
          <w:szCs w:val="24"/>
        </w:rPr>
        <w:t xml:space="preserve"> автомобіля за генеральною довіреністю. </w:t>
      </w:r>
      <w:r w:rsidRPr="008108C6">
        <w:rPr>
          <w:i/>
          <w:color w:val="000000" w:themeColor="text1"/>
          <w:sz w:val="24"/>
          <w:szCs w:val="24"/>
        </w:rPr>
        <w:t>Підприємництво, господарство, право.</w:t>
      </w:r>
      <w:r w:rsidRPr="008108C6">
        <w:rPr>
          <w:color w:val="000000" w:themeColor="text1"/>
          <w:sz w:val="24"/>
          <w:szCs w:val="24"/>
        </w:rPr>
        <w:t xml:space="preserve"> 2011. </w:t>
      </w:r>
      <w:r w:rsidRPr="008108C6">
        <w:rPr>
          <w:bCs/>
          <w:color w:val="000000" w:themeColor="text1"/>
          <w:sz w:val="24"/>
          <w:szCs w:val="24"/>
        </w:rPr>
        <w:t>№ 10</w:t>
      </w:r>
      <w:r w:rsidRPr="008108C6">
        <w:rPr>
          <w:color w:val="000000" w:themeColor="text1"/>
          <w:sz w:val="24"/>
          <w:szCs w:val="24"/>
        </w:rPr>
        <w:t>. С. 34-37</w:t>
      </w:r>
    </w:p>
    <w:p w14:paraId="2915C229" w14:textId="77777777" w:rsidR="00E96FCD" w:rsidRPr="008108C6" w:rsidRDefault="00E96FCD" w:rsidP="00CC61F1">
      <w:pPr>
        <w:numPr>
          <w:ilvl w:val="0"/>
          <w:numId w:val="108"/>
        </w:numPr>
        <w:tabs>
          <w:tab w:val="left" w:pos="540"/>
        </w:tabs>
        <w:suppressAutoHyphens w:val="0"/>
        <w:jc w:val="both"/>
        <w:rPr>
          <w:color w:val="000000" w:themeColor="text1"/>
          <w:sz w:val="24"/>
          <w:szCs w:val="24"/>
        </w:rPr>
      </w:pPr>
      <w:r w:rsidRPr="008108C6">
        <w:rPr>
          <w:color w:val="000000" w:themeColor="text1"/>
          <w:sz w:val="24"/>
          <w:szCs w:val="24"/>
        </w:rPr>
        <w:t>Швидка В. Г. Захист цивільних прав фізичних та юридичних осіб при розірванні договору найму (оренди) житла : автореф. дис. ... канд. юрид. наук : 12.00.03. Міжнар. гуманітар. ун-т. Одеса, 2015. 20 c.</w:t>
      </w:r>
    </w:p>
    <w:p w14:paraId="42C669AC" w14:textId="77777777" w:rsidR="00E96FCD" w:rsidRPr="008108C6" w:rsidRDefault="00E96FCD" w:rsidP="00CC61F1">
      <w:pPr>
        <w:numPr>
          <w:ilvl w:val="0"/>
          <w:numId w:val="108"/>
        </w:numPr>
        <w:tabs>
          <w:tab w:val="left" w:pos="-180"/>
          <w:tab w:val="left" w:pos="540"/>
        </w:tabs>
        <w:jc w:val="both"/>
        <w:rPr>
          <w:color w:val="000000" w:themeColor="text1"/>
          <w:sz w:val="24"/>
          <w:szCs w:val="24"/>
        </w:rPr>
      </w:pPr>
      <w:r w:rsidRPr="008108C6">
        <w:rPr>
          <w:color w:val="000000" w:themeColor="text1"/>
          <w:sz w:val="24"/>
          <w:szCs w:val="24"/>
        </w:rPr>
        <w:t xml:space="preserve">Юровська Г. Договір простого товариства при створенні промислово-фінансової групи. </w:t>
      </w:r>
      <w:r w:rsidRPr="008108C6">
        <w:rPr>
          <w:i/>
          <w:color w:val="000000" w:themeColor="text1"/>
          <w:sz w:val="24"/>
          <w:szCs w:val="24"/>
        </w:rPr>
        <w:t>Підприємництво, госп-во і право.</w:t>
      </w:r>
      <w:r w:rsidRPr="008108C6">
        <w:rPr>
          <w:color w:val="000000" w:themeColor="text1"/>
          <w:sz w:val="24"/>
          <w:szCs w:val="24"/>
        </w:rPr>
        <w:t xml:space="preserve"> 2010. № 3. С.61-63.</w:t>
      </w:r>
    </w:p>
    <w:p w14:paraId="50D0CFF6" w14:textId="77777777" w:rsidR="00E96FCD" w:rsidRPr="008108C6" w:rsidRDefault="00E96FCD" w:rsidP="00CC61F1">
      <w:pPr>
        <w:pStyle w:val="ListParagraph"/>
        <w:numPr>
          <w:ilvl w:val="0"/>
          <w:numId w:val="108"/>
        </w:numPr>
        <w:jc w:val="both"/>
        <w:rPr>
          <w:rFonts w:ascii="Times New Roman" w:hAnsi="Times New Roman"/>
          <w:color w:val="000000" w:themeColor="text1"/>
          <w:sz w:val="24"/>
          <w:szCs w:val="24"/>
        </w:rPr>
      </w:pPr>
      <w:r w:rsidRPr="008108C6">
        <w:rPr>
          <w:rFonts w:ascii="Times New Roman" w:hAnsi="Times New Roman"/>
          <w:color w:val="000000" w:themeColor="text1"/>
          <w:sz w:val="24"/>
          <w:szCs w:val="24"/>
        </w:rPr>
        <w:t>Яновицька Анна Віталіївна. Договір міжнародного перевезення вантажів автомобільним транспортом: автореф. дис. ... канд. юрид. наук : 12.00.03. Держ. ВНЗ "Прикарпат. нац. ун-т ім. Василя Стефаника", Навч.-наук. юрид. ін-т.  Івано-Франківськ, 2017. 19 с.</w:t>
      </w:r>
    </w:p>
    <w:p w14:paraId="75C70075" w14:textId="77777777" w:rsidR="00E96FCD" w:rsidRPr="008108C6" w:rsidRDefault="004309D9" w:rsidP="00CC61F1">
      <w:pPr>
        <w:numPr>
          <w:ilvl w:val="0"/>
          <w:numId w:val="108"/>
        </w:numPr>
        <w:shd w:val="clear" w:color="auto" w:fill="FFFFFF"/>
        <w:tabs>
          <w:tab w:val="left" w:pos="-180"/>
          <w:tab w:val="left" w:pos="540"/>
        </w:tabs>
        <w:suppressAutoHyphens w:val="0"/>
        <w:contextualSpacing/>
        <w:jc w:val="both"/>
        <w:rPr>
          <w:color w:val="000000" w:themeColor="text1"/>
          <w:sz w:val="24"/>
          <w:szCs w:val="24"/>
        </w:rPr>
      </w:pPr>
      <w:hyperlink r:id="rId287" w:history="1">
        <w:r w:rsidR="00E96FCD" w:rsidRPr="008108C6">
          <w:rPr>
            <w:rStyle w:val="Hyperlink"/>
            <w:bCs/>
            <w:color w:val="000000" w:themeColor="text1"/>
            <w:sz w:val="24"/>
            <w:szCs w:val="24"/>
            <w:u w:val="none"/>
          </w:rPr>
          <w:t>Ярошевська, Ганна Михайлівна</w:t>
        </w:r>
      </w:hyperlink>
      <w:r w:rsidR="00E96FCD" w:rsidRPr="008108C6">
        <w:rPr>
          <w:color w:val="000000" w:themeColor="text1"/>
          <w:sz w:val="24"/>
          <w:szCs w:val="24"/>
        </w:rPr>
        <w:t>.</w:t>
      </w:r>
      <w:r w:rsidR="00E96FCD" w:rsidRPr="008108C6">
        <w:rPr>
          <w:rStyle w:val="apple-converted-space"/>
          <w:color w:val="000000" w:themeColor="text1"/>
          <w:sz w:val="24"/>
          <w:szCs w:val="24"/>
        </w:rPr>
        <w:t> </w:t>
      </w:r>
      <w:r w:rsidR="00E96FCD" w:rsidRPr="008108C6">
        <w:rPr>
          <w:color w:val="000000" w:themeColor="text1"/>
          <w:sz w:val="24"/>
          <w:szCs w:val="24"/>
        </w:rPr>
        <w:t xml:space="preserve"> Договір про надання юридичних послуг : автореф. дис. ... канд. юрид. наук : 12.00.03. Ін-т законодавства Верховної Ради України. Київ , 2014. 19 с.</w:t>
      </w:r>
    </w:p>
    <w:p w14:paraId="6E697E83" w14:textId="77777777" w:rsidR="00E96FCD" w:rsidRPr="008108C6" w:rsidRDefault="004309D9" w:rsidP="00CC61F1">
      <w:pPr>
        <w:numPr>
          <w:ilvl w:val="0"/>
          <w:numId w:val="108"/>
        </w:numPr>
        <w:tabs>
          <w:tab w:val="left" w:pos="-180"/>
          <w:tab w:val="left" w:pos="540"/>
        </w:tabs>
        <w:jc w:val="both"/>
        <w:rPr>
          <w:color w:val="000000" w:themeColor="text1"/>
          <w:sz w:val="24"/>
          <w:szCs w:val="24"/>
        </w:rPr>
      </w:pPr>
      <w:hyperlink r:id="rId288" w:history="1">
        <w:r w:rsidR="00E96FCD" w:rsidRPr="008108C6">
          <w:rPr>
            <w:rStyle w:val="Hyperlink"/>
            <w:bCs/>
            <w:color w:val="000000" w:themeColor="text1"/>
            <w:sz w:val="24"/>
            <w:szCs w:val="24"/>
            <w:u w:val="none"/>
            <w:shd w:val="clear" w:color="auto" w:fill="FFFFFF"/>
          </w:rPr>
          <w:t>Яцуляк, Алла</w:t>
        </w:r>
      </w:hyperlink>
      <w:r w:rsidR="00E96FCD" w:rsidRPr="008108C6">
        <w:rPr>
          <w:color w:val="000000" w:themeColor="text1"/>
          <w:sz w:val="24"/>
          <w:szCs w:val="24"/>
          <w:shd w:val="clear" w:color="auto" w:fill="FFFFFF"/>
        </w:rPr>
        <w:t>.</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 xml:space="preserve"> Спадковий</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договір</w:t>
      </w:r>
      <w:r w:rsidR="00E96FCD" w:rsidRPr="008108C6">
        <w:rPr>
          <w:rStyle w:val="apple-converted-space"/>
          <w:color w:val="000000" w:themeColor="text1"/>
          <w:sz w:val="24"/>
          <w:szCs w:val="24"/>
          <w:shd w:val="clear" w:color="auto" w:fill="FFFFFF"/>
        </w:rPr>
        <w:t xml:space="preserve">. </w:t>
      </w:r>
      <w:r w:rsidR="00E96FCD" w:rsidRPr="008108C6">
        <w:rPr>
          <w:color w:val="000000" w:themeColor="text1"/>
          <w:sz w:val="24"/>
          <w:szCs w:val="24"/>
          <w:shd w:val="clear" w:color="auto" w:fill="FFFFFF"/>
        </w:rPr>
        <w:t>Землевпорядний вісник : інформаційно-аналітичне видання. 2013.</w:t>
      </w:r>
      <w:r w:rsidR="00E96FCD" w:rsidRPr="008108C6">
        <w:rPr>
          <w:rStyle w:val="apple-converted-space"/>
          <w:color w:val="000000" w:themeColor="text1"/>
          <w:sz w:val="24"/>
          <w:szCs w:val="24"/>
          <w:shd w:val="clear" w:color="auto" w:fill="FFFFFF"/>
        </w:rPr>
        <w:t> </w:t>
      </w:r>
      <w:r w:rsidR="00E96FCD" w:rsidRPr="008108C6">
        <w:rPr>
          <w:bCs/>
          <w:color w:val="000000" w:themeColor="text1"/>
          <w:sz w:val="24"/>
          <w:szCs w:val="24"/>
          <w:shd w:val="clear" w:color="auto" w:fill="FFFFFF"/>
        </w:rPr>
        <w:t>№ 7</w:t>
      </w:r>
      <w:r w:rsidR="00E96FCD" w:rsidRPr="008108C6">
        <w:rPr>
          <w:color w:val="000000" w:themeColor="text1"/>
          <w:sz w:val="24"/>
          <w:szCs w:val="24"/>
          <w:shd w:val="clear" w:color="auto" w:fill="FFFFFF"/>
        </w:rPr>
        <w:t>. С. 45-46</w:t>
      </w:r>
      <w:r w:rsidR="00E96FCD" w:rsidRPr="008108C6">
        <w:rPr>
          <w:rStyle w:val="apple-converted-space"/>
          <w:color w:val="000000" w:themeColor="text1"/>
          <w:sz w:val="24"/>
          <w:szCs w:val="24"/>
          <w:shd w:val="clear" w:color="auto" w:fill="FFFFFF"/>
        </w:rPr>
        <w:t>.</w:t>
      </w:r>
    </w:p>
    <w:p w14:paraId="60276B16" w14:textId="77777777" w:rsidR="00E96FCD" w:rsidRPr="008108C6" w:rsidRDefault="00E96FCD" w:rsidP="00E96FCD">
      <w:pPr>
        <w:jc w:val="both"/>
        <w:rPr>
          <w:b/>
          <w:color w:val="000000" w:themeColor="text1"/>
          <w:sz w:val="24"/>
          <w:szCs w:val="24"/>
          <w:lang w:val="uk-UA"/>
        </w:rPr>
      </w:pPr>
    </w:p>
    <w:p w14:paraId="634422CD" w14:textId="77777777" w:rsidR="00E96FCD" w:rsidRPr="008108C6" w:rsidRDefault="00E96FCD" w:rsidP="00E96FCD">
      <w:pPr>
        <w:jc w:val="center"/>
        <w:rPr>
          <w:b/>
          <w:color w:val="000000" w:themeColor="text1"/>
          <w:sz w:val="24"/>
          <w:szCs w:val="24"/>
          <w:lang w:val="uk-UA"/>
        </w:rPr>
      </w:pPr>
    </w:p>
    <w:p w14:paraId="47F7FD52" w14:textId="77777777" w:rsidR="00E96FCD" w:rsidRPr="008108C6" w:rsidRDefault="00E96FCD" w:rsidP="00E96FCD">
      <w:pPr>
        <w:jc w:val="center"/>
        <w:rPr>
          <w:b/>
          <w:color w:val="000000" w:themeColor="text1"/>
          <w:sz w:val="24"/>
          <w:szCs w:val="24"/>
          <w:lang w:val="uk-UA"/>
        </w:rPr>
      </w:pPr>
    </w:p>
    <w:p w14:paraId="0FBE0D61" w14:textId="77777777" w:rsidR="00E96FCD" w:rsidRPr="008108C6" w:rsidRDefault="00E96FCD" w:rsidP="00E96FCD">
      <w:pPr>
        <w:jc w:val="center"/>
        <w:rPr>
          <w:b/>
          <w:color w:val="000000" w:themeColor="text1"/>
          <w:sz w:val="24"/>
          <w:szCs w:val="24"/>
          <w:lang w:val="uk-UA"/>
        </w:rPr>
      </w:pPr>
    </w:p>
    <w:p w14:paraId="09140CDF" w14:textId="77777777" w:rsidR="00E96FCD" w:rsidRPr="008108C6" w:rsidRDefault="00E96FCD" w:rsidP="00E96FCD">
      <w:pPr>
        <w:jc w:val="center"/>
        <w:rPr>
          <w:b/>
          <w:color w:val="000000" w:themeColor="text1"/>
          <w:sz w:val="24"/>
          <w:szCs w:val="24"/>
          <w:lang w:val="uk-UA"/>
        </w:rPr>
      </w:pPr>
    </w:p>
    <w:p w14:paraId="613E7730" w14:textId="77777777" w:rsidR="00E96FCD" w:rsidRPr="008108C6" w:rsidRDefault="00E96FCD" w:rsidP="00E96FCD">
      <w:pPr>
        <w:jc w:val="center"/>
        <w:rPr>
          <w:b/>
          <w:color w:val="000000" w:themeColor="text1"/>
          <w:sz w:val="24"/>
          <w:szCs w:val="24"/>
          <w:lang w:val="uk-UA"/>
        </w:rPr>
      </w:pPr>
    </w:p>
    <w:p w14:paraId="346F64C6" w14:textId="77777777" w:rsidR="00E96FCD" w:rsidRPr="008108C6" w:rsidRDefault="00E96FCD" w:rsidP="00E96FCD">
      <w:pPr>
        <w:jc w:val="center"/>
        <w:rPr>
          <w:b/>
          <w:color w:val="000000" w:themeColor="text1"/>
          <w:sz w:val="24"/>
          <w:szCs w:val="24"/>
          <w:lang w:val="uk-UA"/>
        </w:rPr>
      </w:pPr>
    </w:p>
    <w:p w14:paraId="3079CED5" w14:textId="77777777" w:rsidR="00E96FCD" w:rsidRPr="008108C6" w:rsidRDefault="00E96FCD" w:rsidP="00E96FCD">
      <w:pPr>
        <w:jc w:val="center"/>
        <w:rPr>
          <w:b/>
          <w:color w:val="000000" w:themeColor="text1"/>
          <w:sz w:val="24"/>
          <w:szCs w:val="24"/>
          <w:lang w:val="uk-UA"/>
        </w:rPr>
      </w:pPr>
    </w:p>
    <w:p w14:paraId="4C007F1F" w14:textId="77777777" w:rsidR="00E96FCD" w:rsidRPr="008108C6" w:rsidRDefault="00E96FCD" w:rsidP="00E96FCD">
      <w:pPr>
        <w:jc w:val="center"/>
        <w:rPr>
          <w:b/>
          <w:color w:val="000000" w:themeColor="text1"/>
          <w:sz w:val="24"/>
          <w:szCs w:val="24"/>
          <w:lang w:val="uk-UA"/>
        </w:rPr>
      </w:pPr>
    </w:p>
    <w:p w14:paraId="4A199583" w14:textId="77777777" w:rsidR="00E96FCD" w:rsidRPr="008108C6" w:rsidRDefault="00E96FCD" w:rsidP="00E96FCD">
      <w:pPr>
        <w:jc w:val="center"/>
        <w:rPr>
          <w:b/>
          <w:color w:val="000000" w:themeColor="text1"/>
          <w:sz w:val="24"/>
          <w:szCs w:val="24"/>
          <w:lang w:val="uk-UA"/>
        </w:rPr>
      </w:pPr>
    </w:p>
    <w:p w14:paraId="5289A6D8" w14:textId="77777777" w:rsidR="00E96FCD" w:rsidRPr="008108C6" w:rsidRDefault="00E96FCD" w:rsidP="00E96FCD">
      <w:pPr>
        <w:jc w:val="center"/>
        <w:rPr>
          <w:b/>
          <w:color w:val="000000" w:themeColor="text1"/>
          <w:sz w:val="24"/>
          <w:szCs w:val="24"/>
          <w:lang w:val="uk-UA"/>
        </w:rPr>
      </w:pPr>
    </w:p>
    <w:p w14:paraId="05D287A9" w14:textId="77777777" w:rsidR="00E96FCD" w:rsidRPr="008108C6" w:rsidRDefault="00E96FCD" w:rsidP="00E96FCD">
      <w:pPr>
        <w:jc w:val="center"/>
        <w:rPr>
          <w:b/>
          <w:color w:val="000000" w:themeColor="text1"/>
          <w:sz w:val="24"/>
          <w:szCs w:val="24"/>
          <w:lang w:val="uk-UA"/>
        </w:rPr>
      </w:pPr>
    </w:p>
    <w:p w14:paraId="78AB140A" w14:textId="77777777" w:rsidR="00E96FCD" w:rsidRPr="008108C6" w:rsidRDefault="00E96FCD" w:rsidP="00E96FCD">
      <w:pPr>
        <w:jc w:val="center"/>
        <w:rPr>
          <w:b/>
          <w:color w:val="000000" w:themeColor="text1"/>
          <w:sz w:val="24"/>
          <w:szCs w:val="24"/>
          <w:lang w:val="uk-UA"/>
        </w:rPr>
      </w:pPr>
    </w:p>
    <w:p w14:paraId="562CC5EF" w14:textId="77777777" w:rsidR="00E96FCD" w:rsidRPr="008108C6" w:rsidRDefault="00E96FCD" w:rsidP="00E96FCD">
      <w:pPr>
        <w:jc w:val="center"/>
        <w:rPr>
          <w:b/>
          <w:color w:val="000000" w:themeColor="text1"/>
          <w:sz w:val="24"/>
          <w:szCs w:val="24"/>
          <w:lang w:val="uk-UA"/>
        </w:rPr>
      </w:pPr>
    </w:p>
    <w:p w14:paraId="0EB236DF" w14:textId="77777777" w:rsidR="00E96FCD" w:rsidRPr="008108C6" w:rsidRDefault="00E96FCD" w:rsidP="00E96FCD">
      <w:pPr>
        <w:jc w:val="center"/>
        <w:rPr>
          <w:b/>
          <w:color w:val="000000" w:themeColor="text1"/>
          <w:sz w:val="24"/>
          <w:szCs w:val="24"/>
          <w:lang w:val="uk-UA"/>
        </w:rPr>
      </w:pPr>
    </w:p>
    <w:p w14:paraId="65EFC2B4" w14:textId="77777777" w:rsidR="00E96FCD" w:rsidRPr="008108C6" w:rsidRDefault="00E96FCD" w:rsidP="00E96FCD">
      <w:pPr>
        <w:jc w:val="center"/>
        <w:rPr>
          <w:b/>
          <w:color w:val="000000" w:themeColor="text1"/>
          <w:sz w:val="24"/>
          <w:szCs w:val="24"/>
          <w:lang w:val="uk-UA"/>
        </w:rPr>
      </w:pPr>
    </w:p>
    <w:p w14:paraId="3A0D6E59" w14:textId="77777777" w:rsidR="00E96FCD" w:rsidRPr="008108C6" w:rsidRDefault="00E96FCD" w:rsidP="00E96FCD">
      <w:pPr>
        <w:jc w:val="center"/>
        <w:rPr>
          <w:b/>
          <w:color w:val="000000" w:themeColor="text1"/>
          <w:sz w:val="24"/>
          <w:szCs w:val="24"/>
          <w:lang w:val="uk-UA"/>
        </w:rPr>
      </w:pPr>
    </w:p>
    <w:p w14:paraId="304F28F2" w14:textId="77777777" w:rsidR="00E96FCD" w:rsidRPr="008108C6" w:rsidRDefault="00E96FCD" w:rsidP="00E96FCD">
      <w:pPr>
        <w:jc w:val="center"/>
        <w:rPr>
          <w:b/>
          <w:color w:val="000000" w:themeColor="text1"/>
          <w:sz w:val="24"/>
          <w:szCs w:val="24"/>
          <w:lang w:val="uk-UA"/>
        </w:rPr>
      </w:pPr>
    </w:p>
    <w:p w14:paraId="67E292DE" w14:textId="77777777" w:rsidR="00E96FCD" w:rsidRPr="008108C6" w:rsidRDefault="00E96FCD" w:rsidP="00E96FCD">
      <w:pPr>
        <w:jc w:val="center"/>
        <w:rPr>
          <w:b/>
          <w:color w:val="000000" w:themeColor="text1"/>
          <w:sz w:val="24"/>
          <w:szCs w:val="24"/>
          <w:lang w:val="uk-UA"/>
        </w:rPr>
      </w:pPr>
    </w:p>
    <w:p w14:paraId="7A294F5F" w14:textId="77777777" w:rsidR="00E96FCD" w:rsidRPr="008108C6" w:rsidRDefault="00E96FCD" w:rsidP="00E96FCD">
      <w:pPr>
        <w:jc w:val="center"/>
        <w:rPr>
          <w:b/>
          <w:color w:val="000000" w:themeColor="text1"/>
          <w:sz w:val="24"/>
          <w:szCs w:val="24"/>
          <w:lang w:val="uk-UA"/>
        </w:rPr>
      </w:pPr>
    </w:p>
    <w:p w14:paraId="1DD6F1F7" w14:textId="77777777" w:rsidR="00E96FCD" w:rsidRPr="008108C6" w:rsidRDefault="00E96FCD" w:rsidP="00E96FCD">
      <w:pPr>
        <w:jc w:val="center"/>
        <w:rPr>
          <w:b/>
          <w:color w:val="000000" w:themeColor="text1"/>
          <w:sz w:val="24"/>
          <w:szCs w:val="24"/>
          <w:lang w:val="uk-UA"/>
        </w:rPr>
      </w:pPr>
    </w:p>
    <w:p w14:paraId="5A0D4D59" w14:textId="77777777" w:rsidR="00E96FCD" w:rsidRPr="008108C6" w:rsidRDefault="00E96FCD" w:rsidP="00E96FCD">
      <w:pPr>
        <w:jc w:val="center"/>
        <w:rPr>
          <w:b/>
          <w:color w:val="000000" w:themeColor="text1"/>
          <w:sz w:val="24"/>
          <w:szCs w:val="24"/>
          <w:lang w:val="uk-UA"/>
        </w:rPr>
      </w:pPr>
    </w:p>
    <w:p w14:paraId="4B5D2726" w14:textId="77777777" w:rsidR="00E96FCD" w:rsidRPr="008108C6" w:rsidRDefault="00E96FCD" w:rsidP="00E96FCD">
      <w:pPr>
        <w:jc w:val="center"/>
        <w:rPr>
          <w:b/>
          <w:color w:val="000000" w:themeColor="text1"/>
          <w:sz w:val="24"/>
          <w:szCs w:val="24"/>
          <w:lang w:val="uk-UA"/>
        </w:rPr>
      </w:pPr>
    </w:p>
    <w:p w14:paraId="4FB3B226" w14:textId="77777777" w:rsidR="00E96FCD" w:rsidRPr="008108C6" w:rsidRDefault="00E96FCD" w:rsidP="00E96FCD">
      <w:pPr>
        <w:jc w:val="center"/>
        <w:rPr>
          <w:b/>
          <w:color w:val="000000" w:themeColor="text1"/>
          <w:sz w:val="24"/>
          <w:szCs w:val="24"/>
          <w:lang w:val="uk-UA"/>
        </w:rPr>
      </w:pPr>
    </w:p>
    <w:p w14:paraId="3BC63160" w14:textId="77777777" w:rsidR="00E96FCD" w:rsidRPr="008108C6" w:rsidRDefault="00E96FCD" w:rsidP="00E96FCD">
      <w:pPr>
        <w:jc w:val="center"/>
        <w:rPr>
          <w:b/>
          <w:color w:val="000000" w:themeColor="text1"/>
          <w:sz w:val="24"/>
          <w:szCs w:val="24"/>
          <w:lang w:val="uk-UA"/>
        </w:rPr>
      </w:pPr>
    </w:p>
    <w:p w14:paraId="3D60F3FC" w14:textId="77777777" w:rsidR="00E96FCD" w:rsidRPr="008108C6" w:rsidRDefault="00E96FCD" w:rsidP="00E96FCD">
      <w:pPr>
        <w:jc w:val="center"/>
        <w:rPr>
          <w:b/>
          <w:color w:val="000000" w:themeColor="text1"/>
          <w:sz w:val="24"/>
          <w:szCs w:val="24"/>
          <w:lang w:val="uk-UA"/>
        </w:rPr>
      </w:pPr>
    </w:p>
    <w:p w14:paraId="4B7CE8A8" w14:textId="77777777" w:rsidR="00E96FCD" w:rsidRPr="008108C6" w:rsidRDefault="00E96FCD" w:rsidP="00E96FCD">
      <w:pPr>
        <w:jc w:val="center"/>
        <w:rPr>
          <w:b/>
          <w:color w:val="000000" w:themeColor="text1"/>
          <w:sz w:val="24"/>
          <w:szCs w:val="24"/>
          <w:lang w:val="uk-UA"/>
        </w:rPr>
      </w:pPr>
    </w:p>
    <w:p w14:paraId="11F65445" w14:textId="77777777" w:rsidR="00E96FCD" w:rsidRPr="008108C6" w:rsidRDefault="00E96FCD" w:rsidP="00E96FCD">
      <w:pPr>
        <w:jc w:val="center"/>
        <w:rPr>
          <w:b/>
          <w:color w:val="000000" w:themeColor="text1"/>
          <w:sz w:val="24"/>
          <w:szCs w:val="24"/>
          <w:lang w:val="uk-UA"/>
        </w:rPr>
      </w:pPr>
    </w:p>
    <w:p w14:paraId="320B8960" w14:textId="77777777" w:rsidR="00E96FCD" w:rsidRPr="008108C6" w:rsidRDefault="00E96FCD" w:rsidP="00E96FCD">
      <w:pPr>
        <w:jc w:val="center"/>
        <w:rPr>
          <w:b/>
          <w:color w:val="000000" w:themeColor="text1"/>
          <w:sz w:val="24"/>
          <w:szCs w:val="24"/>
          <w:lang w:val="uk-UA"/>
        </w:rPr>
      </w:pPr>
    </w:p>
    <w:p w14:paraId="7FA1E516" w14:textId="77777777" w:rsidR="00E96FCD" w:rsidRPr="008108C6" w:rsidRDefault="00E96FCD" w:rsidP="00E96FCD">
      <w:pPr>
        <w:jc w:val="center"/>
        <w:rPr>
          <w:b/>
          <w:color w:val="000000" w:themeColor="text1"/>
          <w:sz w:val="24"/>
          <w:szCs w:val="24"/>
          <w:lang w:val="uk-UA"/>
        </w:rPr>
      </w:pPr>
    </w:p>
    <w:p w14:paraId="00DE8C8F" w14:textId="77777777" w:rsidR="00E96FCD" w:rsidRPr="008108C6" w:rsidRDefault="00E96FCD" w:rsidP="00E96FCD">
      <w:pPr>
        <w:jc w:val="center"/>
        <w:rPr>
          <w:b/>
          <w:color w:val="000000" w:themeColor="text1"/>
          <w:sz w:val="24"/>
          <w:szCs w:val="24"/>
          <w:lang w:val="uk-UA"/>
        </w:rPr>
      </w:pPr>
    </w:p>
    <w:p w14:paraId="74C2FE52" w14:textId="77777777" w:rsidR="00E96FCD" w:rsidRPr="008108C6" w:rsidRDefault="00E96FCD" w:rsidP="00E96FCD">
      <w:pPr>
        <w:jc w:val="center"/>
        <w:rPr>
          <w:b/>
          <w:color w:val="000000" w:themeColor="text1"/>
          <w:sz w:val="24"/>
          <w:szCs w:val="24"/>
          <w:lang w:val="uk-UA"/>
        </w:rPr>
      </w:pPr>
    </w:p>
    <w:p w14:paraId="77A38EB7" w14:textId="77777777" w:rsidR="00E96FCD" w:rsidRPr="008108C6" w:rsidRDefault="00E96FCD" w:rsidP="00E96FCD">
      <w:pPr>
        <w:jc w:val="center"/>
        <w:rPr>
          <w:b/>
          <w:color w:val="000000" w:themeColor="text1"/>
          <w:sz w:val="24"/>
          <w:szCs w:val="24"/>
          <w:lang w:val="uk-UA"/>
        </w:rPr>
      </w:pPr>
    </w:p>
    <w:p w14:paraId="58A702AE" w14:textId="77777777" w:rsidR="00E96FCD" w:rsidRPr="008108C6" w:rsidRDefault="00E96FCD" w:rsidP="00E96FCD">
      <w:pPr>
        <w:jc w:val="center"/>
        <w:rPr>
          <w:b/>
          <w:color w:val="000000" w:themeColor="text1"/>
          <w:sz w:val="24"/>
          <w:szCs w:val="24"/>
          <w:lang w:val="uk-UA"/>
        </w:rPr>
      </w:pPr>
    </w:p>
    <w:p w14:paraId="1A1EC553" w14:textId="77777777" w:rsidR="00E96FCD" w:rsidRPr="008108C6" w:rsidRDefault="00E96FCD" w:rsidP="00E96FCD">
      <w:pPr>
        <w:jc w:val="center"/>
        <w:rPr>
          <w:b/>
          <w:color w:val="000000" w:themeColor="text1"/>
          <w:sz w:val="24"/>
          <w:szCs w:val="24"/>
          <w:lang w:val="uk-UA"/>
        </w:rPr>
      </w:pPr>
    </w:p>
    <w:p w14:paraId="2984BB26" w14:textId="77777777" w:rsidR="00E96FCD" w:rsidRPr="008108C6" w:rsidRDefault="00E96FCD" w:rsidP="00E96FCD">
      <w:pPr>
        <w:jc w:val="center"/>
        <w:rPr>
          <w:b/>
          <w:color w:val="000000" w:themeColor="text1"/>
          <w:sz w:val="24"/>
          <w:szCs w:val="24"/>
          <w:lang w:val="uk-UA"/>
        </w:rPr>
      </w:pPr>
    </w:p>
    <w:p w14:paraId="640C6AE8" w14:textId="77777777" w:rsidR="00E96FCD" w:rsidRPr="008108C6" w:rsidRDefault="00E96FCD" w:rsidP="00E96FCD">
      <w:pPr>
        <w:jc w:val="center"/>
        <w:rPr>
          <w:b/>
          <w:color w:val="000000" w:themeColor="text1"/>
          <w:sz w:val="24"/>
          <w:szCs w:val="24"/>
          <w:lang w:val="uk-UA"/>
        </w:rPr>
      </w:pPr>
    </w:p>
    <w:p w14:paraId="4B6E38C5" w14:textId="77777777" w:rsidR="00E96FCD" w:rsidRPr="008108C6" w:rsidRDefault="00E96FCD" w:rsidP="00E96FCD">
      <w:pPr>
        <w:jc w:val="center"/>
        <w:rPr>
          <w:b/>
          <w:color w:val="000000" w:themeColor="text1"/>
          <w:sz w:val="24"/>
          <w:szCs w:val="24"/>
          <w:lang w:val="uk-UA"/>
        </w:rPr>
      </w:pPr>
    </w:p>
    <w:p w14:paraId="5E84CC62" w14:textId="77777777" w:rsidR="00E96FCD" w:rsidRPr="008108C6" w:rsidRDefault="00E96FCD" w:rsidP="00E96FCD">
      <w:pPr>
        <w:jc w:val="center"/>
        <w:rPr>
          <w:b/>
          <w:color w:val="000000" w:themeColor="text1"/>
          <w:sz w:val="24"/>
          <w:szCs w:val="24"/>
          <w:lang w:val="uk-UA"/>
        </w:rPr>
      </w:pPr>
      <w:r w:rsidRPr="008108C6">
        <w:rPr>
          <w:b/>
          <w:color w:val="000000" w:themeColor="text1"/>
          <w:sz w:val="24"/>
          <w:szCs w:val="24"/>
          <w:lang w:val="uk-UA"/>
        </w:rPr>
        <w:t>Перелік питань на залік з дисципліни «Цивільне право. Особлива частина»</w:t>
      </w:r>
    </w:p>
    <w:p w14:paraId="27A1BE3E" w14:textId="77777777" w:rsidR="00E96FCD" w:rsidRPr="008108C6" w:rsidRDefault="00E96FCD" w:rsidP="00E96FCD">
      <w:pPr>
        <w:jc w:val="center"/>
        <w:rPr>
          <w:b/>
          <w:color w:val="000000" w:themeColor="text1"/>
          <w:sz w:val="24"/>
          <w:szCs w:val="24"/>
          <w:lang w:val="uk-UA"/>
        </w:rPr>
      </w:pPr>
      <w:r w:rsidRPr="008108C6">
        <w:rPr>
          <w:b/>
          <w:color w:val="000000" w:themeColor="text1"/>
          <w:sz w:val="24"/>
          <w:szCs w:val="24"/>
          <w:lang w:val="uk-UA"/>
        </w:rPr>
        <w:t>для студентів 3 курсу денного відділення</w:t>
      </w:r>
    </w:p>
    <w:p w14:paraId="030C26EB" w14:textId="77777777" w:rsidR="00E96FCD" w:rsidRPr="008108C6" w:rsidRDefault="00E96FCD" w:rsidP="00E96FCD">
      <w:pPr>
        <w:pStyle w:val="15"/>
        <w:numPr>
          <w:ilvl w:val="0"/>
          <w:numId w:val="1"/>
        </w:numPr>
        <w:tabs>
          <w:tab w:val="clear" w:pos="432"/>
          <w:tab w:val="left" w:pos="540"/>
          <w:tab w:val="num" w:pos="1069"/>
        </w:tabs>
        <w:spacing w:line="240" w:lineRule="auto"/>
        <w:ind w:left="0" w:firstLine="0"/>
        <w:rPr>
          <w:color w:val="000000" w:themeColor="text1"/>
          <w:sz w:val="24"/>
          <w:szCs w:val="24"/>
        </w:rPr>
      </w:pPr>
    </w:p>
    <w:p w14:paraId="043DC969" w14:textId="77777777" w:rsidR="00E96FCD" w:rsidRPr="008108C6" w:rsidRDefault="00E96FCD" w:rsidP="00CC61F1">
      <w:pPr>
        <w:pStyle w:val="15"/>
        <w:numPr>
          <w:ilvl w:val="0"/>
          <w:numId w:val="81"/>
        </w:numPr>
        <w:tabs>
          <w:tab w:val="left" w:pos="540"/>
        </w:tabs>
        <w:spacing w:line="240" w:lineRule="auto"/>
        <w:rPr>
          <w:color w:val="000000" w:themeColor="text1"/>
          <w:sz w:val="24"/>
          <w:szCs w:val="24"/>
        </w:rPr>
      </w:pPr>
      <w:r w:rsidRPr="008108C6">
        <w:rPr>
          <w:color w:val="000000" w:themeColor="text1"/>
          <w:sz w:val="24"/>
          <w:szCs w:val="24"/>
        </w:rPr>
        <w:t>Поняття і значення договору купівлі продажу. Сторони договору.</w:t>
      </w:r>
    </w:p>
    <w:p w14:paraId="516471ED" w14:textId="77777777" w:rsidR="00E96FCD" w:rsidRPr="008108C6" w:rsidRDefault="00E96FCD" w:rsidP="00CC61F1">
      <w:pPr>
        <w:pStyle w:val="15"/>
        <w:numPr>
          <w:ilvl w:val="0"/>
          <w:numId w:val="81"/>
        </w:numPr>
        <w:tabs>
          <w:tab w:val="left" w:pos="540"/>
        </w:tabs>
        <w:spacing w:line="240" w:lineRule="auto"/>
        <w:rPr>
          <w:color w:val="000000" w:themeColor="text1"/>
          <w:sz w:val="24"/>
          <w:szCs w:val="24"/>
        </w:rPr>
      </w:pPr>
      <w:r w:rsidRPr="008108C6">
        <w:rPr>
          <w:color w:val="000000" w:themeColor="text1"/>
          <w:sz w:val="24"/>
          <w:szCs w:val="24"/>
        </w:rPr>
        <w:t>Істотні умови договору купівлі-продажу.</w:t>
      </w:r>
    </w:p>
    <w:p w14:paraId="15736516"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Форма договору купівлі-продажу.</w:t>
      </w:r>
    </w:p>
    <w:p w14:paraId="06F9B8F0"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і обов</w:t>
      </w:r>
      <w:r w:rsidRPr="008108C6">
        <w:rPr>
          <w:rFonts w:ascii="Times New Roman" w:hAnsi="Times New Roman"/>
          <w:i w:val="0"/>
          <w:color w:val="000000" w:themeColor="text1"/>
          <w:sz w:val="24"/>
          <w:szCs w:val="24"/>
          <w:lang w:val="ru-RU"/>
        </w:rPr>
        <w:t>’</w:t>
      </w:r>
      <w:r w:rsidRPr="008108C6">
        <w:rPr>
          <w:rFonts w:ascii="Times New Roman" w:hAnsi="Times New Roman"/>
          <w:i w:val="0"/>
          <w:color w:val="000000" w:themeColor="text1"/>
          <w:sz w:val="24"/>
          <w:szCs w:val="24"/>
        </w:rPr>
        <w:t>язки сторін за договором купівлі продажу.</w:t>
      </w:r>
    </w:p>
    <w:p w14:paraId="35388EA7"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роздрібної купівлі-продажу.</w:t>
      </w:r>
    </w:p>
    <w:p w14:paraId="55C570BD"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Особливості прав та обов'язків сторін за договором роздрібної купівлі-продажу. Наслідки невиконання продавцем покладених на нього обов'язків.</w:t>
      </w:r>
    </w:p>
    <w:p w14:paraId="1282D4DC"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Договір роздрібної купівлі-продажу товару за зразками.</w:t>
      </w:r>
    </w:p>
    <w:p w14:paraId="402CB95D"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Договір роздрібної купівлі-продажу товарів з використанням автоматів.</w:t>
      </w:r>
    </w:p>
    <w:p w14:paraId="0ECFFC88" w14:textId="77777777" w:rsidR="00E96FCD" w:rsidRPr="008108C6" w:rsidRDefault="00E96FCD" w:rsidP="00CC61F1">
      <w:pPr>
        <w:numPr>
          <w:ilvl w:val="0"/>
          <w:numId w:val="81"/>
        </w:numPr>
        <w:tabs>
          <w:tab w:val="left" w:pos="540"/>
        </w:tabs>
        <w:jc w:val="both"/>
        <w:rPr>
          <w:color w:val="000000" w:themeColor="text1"/>
          <w:sz w:val="24"/>
          <w:szCs w:val="24"/>
          <w:lang w:val="uk-UA"/>
        </w:rPr>
      </w:pPr>
      <w:r w:rsidRPr="008108C6">
        <w:rPr>
          <w:color w:val="000000" w:themeColor="text1"/>
          <w:sz w:val="24"/>
          <w:szCs w:val="24"/>
          <w:lang w:val="uk-UA"/>
        </w:rPr>
        <w:t>Договір поставки: поняття, предмет та сторони.</w:t>
      </w:r>
    </w:p>
    <w:p w14:paraId="5C17956B" w14:textId="77777777" w:rsidR="00E96FCD" w:rsidRPr="008108C6" w:rsidRDefault="00E96FCD" w:rsidP="00CC61F1">
      <w:pPr>
        <w:widowControl w:val="0"/>
        <w:numPr>
          <w:ilvl w:val="0"/>
          <w:numId w:val="81"/>
        </w:numPr>
        <w:shd w:val="clear" w:color="auto" w:fill="FFFFFF"/>
        <w:tabs>
          <w:tab w:val="left" w:pos="540"/>
        </w:tabs>
        <w:autoSpaceDE w:val="0"/>
        <w:jc w:val="both"/>
        <w:rPr>
          <w:bCs/>
          <w:color w:val="000000" w:themeColor="text1"/>
          <w:sz w:val="24"/>
          <w:szCs w:val="24"/>
          <w:lang w:val="uk-UA"/>
        </w:rPr>
      </w:pPr>
      <w:r w:rsidRPr="008108C6">
        <w:rPr>
          <w:bCs/>
          <w:color w:val="000000" w:themeColor="text1"/>
          <w:sz w:val="24"/>
          <w:szCs w:val="24"/>
          <w:lang w:val="uk-UA"/>
        </w:rPr>
        <w:t xml:space="preserve">Договір контрактації сільськогосподарської продукції. </w:t>
      </w:r>
    </w:p>
    <w:p w14:paraId="0FCC0390" w14:textId="77777777" w:rsidR="00E96FCD" w:rsidRPr="008108C6" w:rsidRDefault="00E96FCD" w:rsidP="00CC61F1">
      <w:pPr>
        <w:numPr>
          <w:ilvl w:val="0"/>
          <w:numId w:val="81"/>
        </w:numPr>
        <w:tabs>
          <w:tab w:val="left" w:pos="540"/>
        </w:tabs>
        <w:jc w:val="both"/>
        <w:rPr>
          <w:color w:val="000000" w:themeColor="text1"/>
          <w:sz w:val="24"/>
          <w:szCs w:val="24"/>
          <w:lang w:val="uk-UA"/>
        </w:rPr>
      </w:pPr>
      <w:r w:rsidRPr="008108C6">
        <w:rPr>
          <w:color w:val="000000" w:themeColor="text1"/>
          <w:sz w:val="24"/>
          <w:szCs w:val="24"/>
          <w:lang w:val="uk-UA"/>
        </w:rPr>
        <w:t>Поняття договору на постачання енергетичними та іншими ресурсами через приєднану мережу.</w:t>
      </w:r>
    </w:p>
    <w:p w14:paraId="20B16F0D"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міни.</w:t>
      </w:r>
    </w:p>
    <w:p w14:paraId="51FE00FD"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Поняття та загальна характеристика договору дарування.</w:t>
      </w:r>
    </w:p>
    <w:p w14:paraId="1878DDC1"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та обов'язки сторін за договором дарування.</w:t>
      </w:r>
    </w:p>
    <w:p w14:paraId="6FDFE18B"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Договір про пожертву.</w:t>
      </w:r>
    </w:p>
    <w:p w14:paraId="7ADC86AE"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Поняття та загальна характеристика договору ренти.</w:t>
      </w:r>
    </w:p>
    <w:p w14:paraId="7927C4B5"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Відмінність договору ренти від інших договорів.</w:t>
      </w:r>
    </w:p>
    <w:p w14:paraId="05B24B91"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та обов'язки сторін за договором ренти.</w:t>
      </w:r>
    </w:p>
    <w:p w14:paraId="2409BE3D"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довічного утримання (догляду).</w:t>
      </w:r>
    </w:p>
    <w:p w14:paraId="24D3E55B"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Основні права та обов'язки сторін за договором довічного утримання (догляду).</w:t>
      </w:r>
    </w:p>
    <w:p w14:paraId="70129A90"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найму (оренди).</w:t>
      </w:r>
    </w:p>
    <w:p w14:paraId="14C08398"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і обов'язки сторін за договором найму (оренди).</w:t>
      </w:r>
    </w:p>
    <w:p w14:paraId="38852CAB"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Відповідальність сторін за договором найму (оренди).</w:t>
      </w:r>
    </w:p>
    <w:p w14:paraId="680F7CC7"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Припинення договору найму (оренди).</w:t>
      </w:r>
    </w:p>
    <w:p w14:paraId="3532C445"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прокату.</w:t>
      </w:r>
    </w:p>
    <w:p w14:paraId="77A06D12"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найму (оренди) земельної ділянки.</w:t>
      </w:r>
    </w:p>
    <w:p w14:paraId="60853BDB"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найму будівлі або іншої капітальної споруди.</w:t>
      </w:r>
    </w:p>
    <w:p w14:paraId="7256252F"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найму (оренди) транспортного засобу.</w:t>
      </w:r>
    </w:p>
    <w:p w14:paraId="6DDD7A1A"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Загальна характеристика договору лізингу.</w:t>
      </w:r>
    </w:p>
    <w:p w14:paraId="64A2255D"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та обов'язки сторін за договором лізингу.</w:t>
      </w:r>
    </w:p>
    <w:p w14:paraId="3B804C9C"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найму (оренди) житла.</w:t>
      </w:r>
    </w:p>
    <w:p w14:paraId="4407BEC2"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Права та обов'язки сторін за договором найму (оренди) житла.</w:t>
      </w:r>
    </w:p>
    <w:p w14:paraId="782DFA41"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bCs/>
          <w:i w:val="0"/>
          <w:color w:val="000000" w:themeColor="text1"/>
          <w:sz w:val="24"/>
          <w:szCs w:val="24"/>
        </w:rPr>
        <w:t xml:space="preserve">Припинення договору найму (оренди) </w:t>
      </w:r>
      <w:r w:rsidRPr="008108C6">
        <w:rPr>
          <w:rFonts w:ascii="Times New Roman" w:hAnsi="Times New Roman"/>
          <w:i w:val="0"/>
          <w:color w:val="000000" w:themeColor="text1"/>
          <w:sz w:val="24"/>
          <w:szCs w:val="24"/>
        </w:rPr>
        <w:t xml:space="preserve">житла, </w:t>
      </w:r>
      <w:r w:rsidRPr="008108C6">
        <w:rPr>
          <w:rFonts w:ascii="Times New Roman" w:hAnsi="Times New Roman"/>
          <w:bCs/>
          <w:i w:val="0"/>
          <w:color w:val="000000" w:themeColor="text1"/>
          <w:sz w:val="24"/>
          <w:szCs w:val="24"/>
        </w:rPr>
        <w:t xml:space="preserve">його правові </w:t>
      </w:r>
      <w:r w:rsidRPr="008108C6">
        <w:rPr>
          <w:rFonts w:ascii="Times New Roman" w:hAnsi="Times New Roman"/>
          <w:i w:val="0"/>
          <w:color w:val="000000" w:themeColor="text1"/>
          <w:sz w:val="24"/>
          <w:szCs w:val="24"/>
        </w:rPr>
        <w:t>наслідки.</w:t>
      </w:r>
    </w:p>
    <w:p w14:paraId="16E69164"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bCs/>
          <w:i w:val="0"/>
          <w:color w:val="000000" w:themeColor="text1"/>
          <w:sz w:val="24"/>
          <w:szCs w:val="24"/>
        </w:rPr>
        <w:t xml:space="preserve">Договір найму соціального </w:t>
      </w:r>
      <w:r w:rsidRPr="008108C6">
        <w:rPr>
          <w:rFonts w:ascii="Times New Roman" w:hAnsi="Times New Roman"/>
          <w:i w:val="0"/>
          <w:color w:val="000000" w:themeColor="text1"/>
          <w:sz w:val="24"/>
          <w:szCs w:val="24"/>
        </w:rPr>
        <w:t>житла.</w:t>
      </w:r>
    </w:p>
    <w:p w14:paraId="266473E2"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характеристика договору позички.</w:t>
      </w:r>
    </w:p>
    <w:p w14:paraId="76BE74AC" w14:textId="77777777" w:rsidR="00E96FCD" w:rsidRPr="008108C6" w:rsidRDefault="00E96FCD" w:rsidP="00CC61F1">
      <w:pPr>
        <w:pStyle w:val="FR4"/>
        <w:numPr>
          <w:ilvl w:val="0"/>
          <w:numId w:val="81"/>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Права та обов'язки сторін за договором позички.</w:t>
      </w:r>
    </w:p>
    <w:p w14:paraId="038EE6F2" w14:textId="77777777" w:rsidR="00E96FCD" w:rsidRPr="008108C6" w:rsidRDefault="00E96FCD" w:rsidP="00E96FCD">
      <w:pPr>
        <w:pStyle w:val="FR4"/>
        <w:tabs>
          <w:tab w:val="left" w:pos="540"/>
        </w:tabs>
        <w:spacing w:line="240" w:lineRule="auto"/>
        <w:ind w:firstLine="0"/>
        <w:jc w:val="both"/>
        <w:rPr>
          <w:rFonts w:ascii="Times New Roman" w:hAnsi="Times New Roman"/>
          <w:bCs/>
          <w:i w:val="0"/>
          <w:color w:val="000000" w:themeColor="text1"/>
          <w:sz w:val="24"/>
          <w:szCs w:val="24"/>
        </w:rPr>
      </w:pPr>
    </w:p>
    <w:p w14:paraId="1C3E7A27" w14:textId="77777777" w:rsidR="00E96FCD" w:rsidRPr="008108C6" w:rsidRDefault="00E96FCD" w:rsidP="00E96FCD">
      <w:pPr>
        <w:jc w:val="both"/>
        <w:rPr>
          <w:b/>
          <w:color w:val="000000" w:themeColor="text1"/>
          <w:sz w:val="24"/>
          <w:szCs w:val="24"/>
          <w:lang w:val="uk-UA"/>
        </w:rPr>
      </w:pPr>
    </w:p>
    <w:p w14:paraId="23E0F267" w14:textId="77777777" w:rsidR="00E96FCD" w:rsidRPr="008108C6" w:rsidRDefault="00E96FCD" w:rsidP="00E96FCD">
      <w:pPr>
        <w:jc w:val="both"/>
        <w:rPr>
          <w:b/>
          <w:color w:val="000000" w:themeColor="text1"/>
          <w:sz w:val="24"/>
          <w:szCs w:val="24"/>
          <w:lang w:val="uk-UA"/>
        </w:rPr>
      </w:pPr>
    </w:p>
    <w:p w14:paraId="07C010CB" w14:textId="77777777" w:rsidR="00E96FCD" w:rsidRPr="008108C6" w:rsidRDefault="00E96FCD" w:rsidP="00E96FCD">
      <w:pPr>
        <w:jc w:val="both"/>
        <w:rPr>
          <w:b/>
          <w:color w:val="000000" w:themeColor="text1"/>
          <w:sz w:val="24"/>
          <w:szCs w:val="24"/>
          <w:lang w:val="uk-UA"/>
        </w:rPr>
      </w:pPr>
    </w:p>
    <w:p w14:paraId="6E50F823" w14:textId="77777777" w:rsidR="00E96FCD" w:rsidRPr="008108C6" w:rsidRDefault="00E96FCD" w:rsidP="00E96FCD">
      <w:pPr>
        <w:jc w:val="both"/>
        <w:rPr>
          <w:b/>
          <w:color w:val="000000" w:themeColor="text1"/>
          <w:sz w:val="24"/>
          <w:szCs w:val="24"/>
          <w:lang w:val="uk-UA"/>
        </w:rPr>
      </w:pPr>
    </w:p>
    <w:p w14:paraId="334C3FFD" w14:textId="77777777" w:rsidR="00E96FCD" w:rsidRPr="008108C6" w:rsidRDefault="00E96FCD" w:rsidP="00E96FCD">
      <w:pPr>
        <w:jc w:val="both"/>
        <w:rPr>
          <w:b/>
          <w:color w:val="000000" w:themeColor="text1"/>
          <w:sz w:val="24"/>
          <w:szCs w:val="24"/>
          <w:lang w:val="uk-UA"/>
        </w:rPr>
      </w:pPr>
    </w:p>
    <w:p w14:paraId="0F3FAEB2" w14:textId="77777777" w:rsidR="00E96FCD" w:rsidRPr="008108C6" w:rsidRDefault="00E96FCD" w:rsidP="00E96FCD">
      <w:pPr>
        <w:jc w:val="both"/>
        <w:rPr>
          <w:b/>
          <w:color w:val="000000" w:themeColor="text1"/>
          <w:sz w:val="24"/>
          <w:szCs w:val="24"/>
          <w:lang w:val="uk-UA"/>
        </w:rPr>
      </w:pPr>
    </w:p>
    <w:p w14:paraId="191D97B7" w14:textId="77777777" w:rsidR="00E96FCD" w:rsidRPr="008108C6" w:rsidRDefault="00E96FCD" w:rsidP="00E96FCD">
      <w:pPr>
        <w:jc w:val="both"/>
        <w:rPr>
          <w:b/>
          <w:color w:val="000000" w:themeColor="text1"/>
          <w:sz w:val="24"/>
          <w:szCs w:val="24"/>
          <w:lang w:val="uk-UA"/>
        </w:rPr>
      </w:pPr>
    </w:p>
    <w:p w14:paraId="1F521209" w14:textId="77777777" w:rsidR="00E96FCD" w:rsidRPr="008108C6" w:rsidRDefault="00E96FCD" w:rsidP="00E96FCD">
      <w:pPr>
        <w:jc w:val="both"/>
        <w:rPr>
          <w:b/>
          <w:color w:val="000000" w:themeColor="text1"/>
          <w:sz w:val="24"/>
          <w:szCs w:val="24"/>
          <w:lang w:val="uk-UA"/>
        </w:rPr>
      </w:pPr>
    </w:p>
    <w:p w14:paraId="2A8AB2D8" w14:textId="77777777" w:rsidR="00E96FCD" w:rsidRPr="008108C6" w:rsidRDefault="00E96FCD" w:rsidP="00E96FCD">
      <w:pPr>
        <w:jc w:val="both"/>
        <w:rPr>
          <w:b/>
          <w:color w:val="000000" w:themeColor="text1"/>
          <w:sz w:val="24"/>
          <w:szCs w:val="24"/>
          <w:lang w:val="uk-UA"/>
        </w:rPr>
      </w:pPr>
    </w:p>
    <w:p w14:paraId="25FBDE90" w14:textId="77777777" w:rsidR="00E96FCD" w:rsidRPr="008108C6" w:rsidRDefault="00E96FCD" w:rsidP="00E96FCD">
      <w:pPr>
        <w:jc w:val="both"/>
        <w:rPr>
          <w:b/>
          <w:color w:val="000000" w:themeColor="text1"/>
          <w:sz w:val="24"/>
          <w:szCs w:val="24"/>
          <w:lang w:val="uk-UA"/>
        </w:rPr>
      </w:pPr>
    </w:p>
    <w:p w14:paraId="4A9608D6" w14:textId="77777777" w:rsidR="00E96FCD" w:rsidRPr="008108C6" w:rsidRDefault="00E96FCD" w:rsidP="00E96FCD">
      <w:pPr>
        <w:jc w:val="both"/>
        <w:rPr>
          <w:b/>
          <w:color w:val="000000" w:themeColor="text1"/>
          <w:sz w:val="24"/>
          <w:szCs w:val="24"/>
          <w:lang w:val="uk-UA"/>
        </w:rPr>
      </w:pPr>
    </w:p>
    <w:p w14:paraId="78DDE15D" w14:textId="77777777" w:rsidR="00E96FCD" w:rsidRPr="008108C6" w:rsidRDefault="00E96FCD" w:rsidP="00E96FCD">
      <w:pPr>
        <w:jc w:val="both"/>
        <w:rPr>
          <w:b/>
          <w:color w:val="000000" w:themeColor="text1"/>
          <w:sz w:val="24"/>
          <w:szCs w:val="24"/>
          <w:lang w:val="uk-UA"/>
        </w:rPr>
      </w:pPr>
    </w:p>
    <w:p w14:paraId="731BB501" w14:textId="77777777" w:rsidR="00E96FCD" w:rsidRPr="008108C6" w:rsidRDefault="00E96FCD" w:rsidP="00E96FCD">
      <w:pPr>
        <w:jc w:val="both"/>
        <w:rPr>
          <w:b/>
          <w:color w:val="000000" w:themeColor="text1"/>
          <w:sz w:val="24"/>
          <w:szCs w:val="24"/>
          <w:lang w:val="uk-UA"/>
        </w:rPr>
      </w:pPr>
    </w:p>
    <w:p w14:paraId="08FBC9E6" w14:textId="77777777" w:rsidR="00E96FCD" w:rsidRPr="008108C6" w:rsidRDefault="00E96FCD" w:rsidP="00E96FCD">
      <w:pPr>
        <w:jc w:val="both"/>
        <w:rPr>
          <w:b/>
          <w:color w:val="000000" w:themeColor="text1"/>
          <w:sz w:val="24"/>
          <w:szCs w:val="24"/>
          <w:lang w:val="uk-UA"/>
        </w:rPr>
      </w:pPr>
    </w:p>
    <w:p w14:paraId="3E7D2AA3" w14:textId="77777777" w:rsidR="00E96FCD" w:rsidRPr="008108C6" w:rsidRDefault="00E96FCD" w:rsidP="00E96FCD">
      <w:pPr>
        <w:jc w:val="center"/>
        <w:rPr>
          <w:b/>
          <w:color w:val="000000" w:themeColor="text1"/>
          <w:sz w:val="24"/>
          <w:szCs w:val="24"/>
          <w:lang w:val="uk-UA"/>
        </w:rPr>
      </w:pPr>
      <w:r w:rsidRPr="008108C6">
        <w:rPr>
          <w:b/>
          <w:color w:val="000000" w:themeColor="text1"/>
          <w:sz w:val="24"/>
          <w:szCs w:val="24"/>
          <w:lang w:val="uk-UA"/>
        </w:rPr>
        <w:t>Перелік питань на іспит з дисципліни «Цивільне (особлива частина)»</w:t>
      </w:r>
    </w:p>
    <w:p w14:paraId="62D97DE3" w14:textId="77777777" w:rsidR="00E96FCD" w:rsidRPr="008108C6" w:rsidRDefault="00E96FCD" w:rsidP="00E96FCD">
      <w:pPr>
        <w:jc w:val="center"/>
        <w:rPr>
          <w:b/>
          <w:color w:val="000000" w:themeColor="text1"/>
          <w:sz w:val="24"/>
          <w:szCs w:val="24"/>
          <w:lang w:val="uk-UA"/>
        </w:rPr>
      </w:pPr>
      <w:r w:rsidRPr="008108C6">
        <w:rPr>
          <w:b/>
          <w:color w:val="000000" w:themeColor="text1"/>
          <w:sz w:val="24"/>
          <w:szCs w:val="24"/>
          <w:lang w:val="uk-UA"/>
        </w:rPr>
        <w:t>для студентів 3 курсу денного відділення</w:t>
      </w:r>
    </w:p>
    <w:p w14:paraId="4CBF6307" w14:textId="77777777" w:rsidR="00E96FCD" w:rsidRPr="008108C6" w:rsidRDefault="00E96FCD" w:rsidP="00E96FCD">
      <w:pPr>
        <w:jc w:val="both"/>
        <w:rPr>
          <w:color w:val="000000" w:themeColor="text1"/>
          <w:sz w:val="24"/>
          <w:szCs w:val="24"/>
          <w:lang w:val="ru-RU"/>
        </w:rPr>
      </w:pPr>
    </w:p>
    <w:p w14:paraId="6546DD28" w14:textId="77777777" w:rsidR="00E96FCD" w:rsidRPr="008108C6" w:rsidRDefault="00E96FCD" w:rsidP="00CC61F1">
      <w:pPr>
        <w:pStyle w:val="15"/>
        <w:numPr>
          <w:ilvl w:val="0"/>
          <w:numId w:val="82"/>
        </w:numPr>
        <w:tabs>
          <w:tab w:val="left" w:pos="540"/>
        </w:tabs>
        <w:spacing w:line="240" w:lineRule="auto"/>
        <w:rPr>
          <w:color w:val="000000" w:themeColor="text1"/>
          <w:sz w:val="24"/>
          <w:szCs w:val="24"/>
        </w:rPr>
      </w:pPr>
      <w:r w:rsidRPr="008108C6">
        <w:rPr>
          <w:color w:val="000000" w:themeColor="text1"/>
          <w:sz w:val="24"/>
          <w:szCs w:val="24"/>
        </w:rPr>
        <w:t>Поняття і значення договору купівлі продажу. Сторони договору.</w:t>
      </w:r>
    </w:p>
    <w:p w14:paraId="6A9F2AA9" w14:textId="77777777" w:rsidR="00E96FCD" w:rsidRPr="008108C6" w:rsidRDefault="00E96FCD" w:rsidP="00CC61F1">
      <w:pPr>
        <w:pStyle w:val="15"/>
        <w:numPr>
          <w:ilvl w:val="0"/>
          <w:numId w:val="82"/>
        </w:numPr>
        <w:tabs>
          <w:tab w:val="left" w:pos="540"/>
        </w:tabs>
        <w:spacing w:line="240" w:lineRule="auto"/>
        <w:rPr>
          <w:color w:val="000000" w:themeColor="text1"/>
          <w:sz w:val="24"/>
          <w:szCs w:val="24"/>
        </w:rPr>
      </w:pPr>
      <w:r w:rsidRPr="008108C6">
        <w:rPr>
          <w:color w:val="000000" w:themeColor="text1"/>
          <w:sz w:val="24"/>
          <w:szCs w:val="24"/>
        </w:rPr>
        <w:t>Істотні умови договору купівлі-продажу:</w:t>
      </w:r>
    </w:p>
    <w:p w14:paraId="77347B25"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Форма договору купівлі-продажу.</w:t>
      </w:r>
    </w:p>
    <w:p w14:paraId="33652DE8"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і обов</w:t>
      </w:r>
      <w:r w:rsidRPr="008108C6">
        <w:rPr>
          <w:rFonts w:ascii="Times New Roman" w:hAnsi="Times New Roman"/>
          <w:i w:val="0"/>
          <w:color w:val="000000" w:themeColor="text1"/>
          <w:sz w:val="24"/>
          <w:szCs w:val="24"/>
          <w:lang w:val="ru-RU"/>
        </w:rPr>
        <w:t>’</w:t>
      </w:r>
      <w:r w:rsidRPr="008108C6">
        <w:rPr>
          <w:rFonts w:ascii="Times New Roman" w:hAnsi="Times New Roman"/>
          <w:i w:val="0"/>
          <w:color w:val="000000" w:themeColor="text1"/>
          <w:sz w:val="24"/>
          <w:szCs w:val="24"/>
        </w:rPr>
        <w:t>язки сторін за договором купівлі продажу.</w:t>
      </w:r>
    </w:p>
    <w:p w14:paraId="4B9EF3AC"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роздрібної купівлі-продажу.</w:t>
      </w:r>
    </w:p>
    <w:p w14:paraId="2BF6F7E2"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Особливості прав та обов'язків сторін за договором роздрібної купівлі-продажу. Наслідки невиконання продавцем покладених на нього обов'язків.</w:t>
      </w:r>
    </w:p>
    <w:p w14:paraId="3C90703E"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Договір роздрібної купівлі-продажу товару за зразками.</w:t>
      </w:r>
    </w:p>
    <w:p w14:paraId="0C2EDDE2"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Договір роздрібної купівлі-продажу товарів з використанням автоматів.</w:t>
      </w:r>
    </w:p>
    <w:p w14:paraId="7D02D507" w14:textId="77777777" w:rsidR="00E96FCD" w:rsidRPr="008108C6" w:rsidRDefault="00E96FCD" w:rsidP="00CC61F1">
      <w:pPr>
        <w:numPr>
          <w:ilvl w:val="0"/>
          <w:numId w:val="82"/>
        </w:numPr>
        <w:tabs>
          <w:tab w:val="left" w:pos="540"/>
        </w:tabs>
        <w:jc w:val="both"/>
        <w:rPr>
          <w:color w:val="000000" w:themeColor="text1"/>
          <w:sz w:val="24"/>
          <w:szCs w:val="24"/>
          <w:lang w:val="uk-UA"/>
        </w:rPr>
      </w:pPr>
      <w:r w:rsidRPr="008108C6">
        <w:rPr>
          <w:color w:val="000000" w:themeColor="text1"/>
          <w:sz w:val="24"/>
          <w:szCs w:val="24"/>
          <w:lang w:val="uk-UA"/>
        </w:rPr>
        <w:t>Договір поставки: поняття, предмет та сторони.</w:t>
      </w:r>
    </w:p>
    <w:p w14:paraId="70B37B01" w14:textId="77777777" w:rsidR="00E96FCD" w:rsidRPr="008108C6" w:rsidRDefault="00E96FCD" w:rsidP="00CC61F1">
      <w:pPr>
        <w:widowControl w:val="0"/>
        <w:numPr>
          <w:ilvl w:val="0"/>
          <w:numId w:val="82"/>
        </w:numPr>
        <w:shd w:val="clear" w:color="auto" w:fill="FFFFFF"/>
        <w:tabs>
          <w:tab w:val="left" w:pos="540"/>
        </w:tabs>
        <w:autoSpaceDE w:val="0"/>
        <w:jc w:val="both"/>
        <w:rPr>
          <w:bCs/>
          <w:color w:val="000000" w:themeColor="text1"/>
          <w:sz w:val="24"/>
          <w:szCs w:val="24"/>
          <w:lang w:val="uk-UA"/>
        </w:rPr>
      </w:pPr>
      <w:r w:rsidRPr="008108C6">
        <w:rPr>
          <w:bCs/>
          <w:color w:val="000000" w:themeColor="text1"/>
          <w:sz w:val="24"/>
          <w:szCs w:val="24"/>
          <w:lang w:val="uk-UA"/>
        </w:rPr>
        <w:t xml:space="preserve">Договір контрактації сільськогосподарської продукції. </w:t>
      </w:r>
    </w:p>
    <w:p w14:paraId="3082D32B" w14:textId="77777777" w:rsidR="00E96FCD" w:rsidRPr="008108C6" w:rsidRDefault="00E96FCD" w:rsidP="00CC61F1">
      <w:pPr>
        <w:numPr>
          <w:ilvl w:val="0"/>
          <w:numId w:val="82"/>
        </w:numPr>
        <w:tabs>
          <w:tab w:val="left" w:pos="540"/>
        </w:tabs>
        <w:jc w:val="both"/>
        <w:rPr>
          <w:color w:val="000000" w:themeColor="text1"/>
          <w:sz w:val="24"/>
          <w:szCs w:val="24"/>
          <w:lang w:val="uk-UA"/>
        </w:rPr>
      </w:pPr>
      <w:r w:rsidRPr="008108C6">
        <w:rPr>
          <w:color w:val="000000" w:themeColor="text1"/>
          <w:sz w:val="24"/>
          <w:szCs w:val="24"/>
          <w:lang w:val="uk-UA"/>
        </w:rPr>
        <w:t>Поняття договору на постачання енергетичними та іншими ресурсами через приєднану мережу.</w:t>
      </w:r>
    </w:p>
    <w:p w14:paraId="25EBF190"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міни.</w:t>
      </w:r>
    </w:p>
    <w:p w14:paraId="679EEC17"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Поняття та загальна характеристика договору дарування.</w:t>
      </w:r>
    </w:p>
    <w:p w14:paraId="56D412D5"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та обов'язки сторін за договором дарування.</w:t>
      </w:r>
    </w:p>
    <w:p w14:paraId="20E36579"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Договір про пожертву.</w:t>
      </w:r>
    </w:p>
    <w:p w14:paraId="4EB8A29B"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Поняття та загальна характеристика договору ренти.</w:t>
      </w:r>
    </w:p>
    <w:p w14:paraId="1C42F15F"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Відмінність договору ренти від інших договорів.</w:t>
      </w:r>
    </w:p>
    <w:p w14:paraId="4F3293EA"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та обов'язки сторін за договором ренти.</w:t>
      </w:r>
    </w:p>
    <w:p w14:paraId="62616002"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довічного утримання (догляду).</w:t>
      </w:r>
    </w:p>
    <w:p w14:paraId="4CAD0B10"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Основні права та обов'язки сторін за договором довічного утримання (догляду).</w:t>
      </w:r>
    </w:p>
    <w:p w14:paraId="258E3297"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найму (оренди).</w:t>
      </w:r>
    </w:p>
    <w:p w14:paraId="5B379329"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і обов'язки сторін за договором найму (оренди).</w:t>
      </w:r>
    </w:p>
    <w:p w14:paraId="7E157098"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Відповідальність сторін за договором найму (оренди).</w:t>
      </w:r>
    </w:p>
    <w:p w14:paraId="178D7C38"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Припинення договору найму (оренди).</w:t>
      </w:r>
    </w:p>
    <w:p w14:paraId="29E333B5"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прокату.</w:t>
      </w:r>
    </w:p>
    <w:p w14:paraId="0C43658C"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найму (оренди) земельної ділянки.</w:t>
      </w:r>
    </w:p>
    <w:p w14:paraId="109B6795"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найму будівлі або іншої капітальної споруди.</w:t>
      </w:r>
    </w:p>
    <w:p w14:paraId="34E169B0"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найму (оренди) транспортного засобу.</w:t>
      </w:r>
    </w:p>
    <w:p w14:paraId="46A0655F"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Загальна характеристика договору лізингу.</w:t>
      </w:r>
    </w:p>
    <w:p w14:paraId="125DBE96"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та обов'язки сторін за договором лізингу.</w:t>
      </w:r>
    </w:p>
    <w:p w14:paraId="31654880"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найму (оренди) житла.</w:t>
      </w:r>
    </w:p>
    <w:p w14:paraId="159B1F55"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Права та обов'язки сторін за договором найму (оренди) житла.</w:t>
      </w:r>
    </w:p>
    <w:p w14:paraId="7B0DC8A2"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bCs/>
          <w:i w:val="0"/>
          <w:color w:val="000000" w:themeColor="text1"/>
          <w:sz w:val="24"/>
          <w:szCs w:val="24"/>
        </w:rPr>
        <w:t xml:space="preserve">Припинення договору найму (оренди) </w:t>
      </w:r>
      <w:r w:rsidRPr="008108C6">
        <w:rPr>
          <w:rFonts w:ascii="Times New Roman" w:hAnsi="Times New Roman"/>
          <w:i w:val="0"/>
          <w:color w:val="000000" w:themeColor="text1"/>
          <w:sz w:val="24"/>
          <w:szCs w:val="24"/>
        </w:rPr>
        <w:t xml:space="preserve">житла, </w:t>
      </w:r>
      <w:r w:rsidRPr="008108C6">
        <w:rPr>
          <w:rFonts w:ascii="Times New Roman" w:hAnsi="Times New Roman"/>
          <w:bCs/>
          <w:i w:val="0"/>
          <w:color w:val="000000" w:themeColor="text1"/>
          <w:sz w:val="24"/>
          <w:szCs w:val="24"/>
        </w:rPr>
        <w:t xml:space="preserve">його правові </w:t>
      </w:r>
      <w:r w:rsidRPr="008108C6">
        <w:rPr>
          <w:rFonts w:ascii="Times New Roman" w:hAnsi="Times New Roman"/>
          <w:i w:val="0"/>
          <w:color w:val="000000" w:themeColor="text1"/>
          <w:sz w:val="24"/>
          <w:szCs w:val="24"/>
        </w:rPr>
        <w:t>наслідки.</w:t>
      </w:r>
    </w:p>
    <w:p w14:paraId="5AD6D700"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bCs/>
          <w:i w:val="0"/>
          <w:color w:val="000000" w:themeColor="text1"/>
          <w:sz w:val="24"/>
          <w:szCs w:val="24"/>
        </w:rPr>
        <w:t xml:space="preserve">Договір найму соціального </w:t>
      </w:r>
      <w:r w:rsidRPr="008108C6">
        <w:rPr>
          <w:rFonts w:ascii="Times New Roman" w:hAnsi="Times New Roman"/>
          <w:i w:val="0"/>
          <w:color w:val="000000" w:themeColor="text1"/>
          <w:sz w:val="24"/>
          <w:szCs w:val="24"/>
        </w:rPr>
        <w:t>житла.</w:t>
      </w:r>
    </w:p>
    <w:p w14:paraId="7F03076B"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характеристика договору позички.</w:t>
      </w:r>
    </w:p>
    <w:p w14:paraId="32408DB5"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Права та обов'язки сторін за договором позички.</w:t>
      </w:r>
    </w:p>
    <w:p w14:paraId="718919B7"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Поняття та загальна характеристика договору підряду.</w:t>
      </w:r>
    </w:p>
    <w:p w14:paraId="33AC6DD4" w14:textId="77777777" w:rsidR="00E96FCD" w:rsidRPr="008108C6" w:rsidRDefault="00E96FCD" w:rsidP="00CC61F1">
      <w:pPr>
        <w:numPr>
          <w:ilvl w:val="0"/>
          <w:numId w:val="82"/>
        </w:numPr>
        <w:shd w:val="clear" w:color="auto" w:fill="FFFFFF"/>
        <w:tabs>
          <w:tab w:val="left" w:pos="540"/>
        </w:tabs>
        <w:jc w:val="both"/>
        <w:rPr>
          <w:bCs/>
          <w:color w:val="000000" w:themeColor="text1"/>
          <w:sz w:val="24"/>
          <w:szCs w:val="24"/>
          <w:lang w:val="uk-UA"/>
        </w:rPr>
      </w:pPr>
      <w:r w:rsidRPr="008108C6">
        <w:rPr>
          <w:bCs/>
          <w:color w:val="000000" w:themeColor="text1"/>
          <w:sz w:val="24"/>
          <w:szCs w:val="24"/>
          <w:lang w:val="uk-UA"/>
        </w:rPr>
        <w:t xml:space="preserve">Відмінність договору підряду від інших договорів. </w:t>
      </w:r>
    </w:p>
    <w:p w14:paraId="78FE2AAA"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та обов'язки сторін договору підряду.</w:t>
      </w:r>
    </w:p>
    <w:p w14:paraId="49B7B4FE"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Відповідальність підрядника за порушення умов договору підряду.</w:t>
      </w:r>
    </w:p>
    <w:p w14:paraId="27A74A38"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побутового підряду.</w:t>
      </w:r>
    </w:p>
    <w:p w14:paraId="57D706EE"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Поняття та загальна характеристика договору будівельного підряду.</w:t>
      </w:r>
    </w:p>
    <w:p w14:paraId="6F31C854"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підряду на проведення проектних та пошукових робіт.</w:t>
      </w:r>
    </w:p>
    <w:p w14:paraId="63DF1F9F"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на виконання науково-дослідних або дослідно-конструкторських та технологічних робіт.</w:t>
      </w:r>
    </w:p>
    <w:p w14:paraId="01CD0031"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Поняття договору про надання послуг.</w:t>
      </w:r>
    </w:p>
    <w:p w14:paraId="308CFAB8"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Права та обов'язки сторін договору про надання послуг.</w:t>
      </w:r>
    </w:p>
    <w:p w14:paraId="2B7B310D"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Загальні положення про транспортні договори.</w:t>
      </w:r>
    </w:p>
    <w:p w14:paraId="30157FCA"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перевезення вантажу.</w:t>
      </w:r>
    </w:p>
    <w:p w14:paraId="43D42779"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перевезення пасажира та багажу.</w:t>
      </w:r>
    </w:p>
    <w:p w14:paraId="3CFB248C"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чартеру (фрахтування).</w:t>
      </w:r>
    </w:p>
    <w:p w14:paraId="09B5F5AA"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транспортного експедирування.</w:t>
      </w:r>
    </w:p>
    <w:p w14:paraId="249E3654"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Поняття та істотні умови договору зберігання.</w:t>
      </w:r>
    </w:p>
    <w:p w14:paraId="6496F780"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Форма договору зберігання.</w:t>
      </w:r>
    </w:p>
    <w:p w14:paraId="0EA1D22E"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та обов'язки сторін за договором зберігання.</w:t>
      </w:r>
    </w:p>
    <w:p w14:paraId="7108D8AB"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Договір складського зберігання.</w:t>
      </w:r>
    </w:p>
    <w:p w14:paraId="7B6D0D88"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Спеціальні види зберігання.</w:t>
      </w:r>
    </w:p>
    <w:p w14:paraId="21AD0C86"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Договір охорони.</w:t>
      </w:r>
    </w:p>
    <w:p w14:paraId="06C63CBC"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Страхування. Основні страхові поняття. Форми і види страхування.</w:t>
      </w:r>
    </w:p>
    <w:p w14:paraId="7E14B9C8"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страхування.</w:t>
      </w:r>
    </w:p>
    <w:p w14:paraId="7C28246A"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та обов'язки сторін договору страхування.</w:t>
      </w:r>
    </w:p>
    <w:p w14:paraId="2B09F2F7"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Припинення договору страхування. Недійсність договору страхування.</w:t>
      </w:r>
    </w:p>
    <w:p w14:paraId="37BABC55"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доручення.</w:t>
      </w:r>
    </w:p>
    <w:p w14:paraId="11D7D11D"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Права та обов'язки сторін договору доручення.</w:t>
      </w:r>
    </w:p>
    <w:p w14:paraId="1F7DFCE9"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Припинення договору доручення.</w:t>
      </w:r>
    </w:p>
    <w:p w14:paraId="3F5C3309"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Поняття та загальна характеристика договору комісії.</w:t>
      </w:r>
    </w:p>
    <w:p w14:paraId="4F1EC98B"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Права та обов'язки сторін договору комісії.</w:t>
      </w:r>
    </w:p>
    <w:p w14:paraId="6B26BB33"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i w:val="0"/>
          <w:color w:val="000000" w:themeColor="text1"/>
          <w:sz w:val="24"/>
          <w:szCs w:val="24"/>
        </w:rPr>
      </w:pPr>
      <w:r w:rsidRPr="008108C6">
        <w:rPr>
          <w:rFonts w:ascii="Times New Roman" w:hAnsi="Times New Roman"/>
          <w:i w:val="0"/>
          <w:color w:val="000000" w:themeColor="text1"/>
          <w:sz w:val="24"/>
          <w:szCs w:val="24"/>
        </w:rPr>
        <w:t>Поняття та загальна характеристика договору позики.</w:t>
      </w:r>
    </w:p>
    <w:p w14:paraId="47E88E56" w14:textId="77777777" w:rsidR="00E96FCD" w:rsidRPr="008108C6" w:rsidRDefault="00E96FCD" w:rsidP="00CC61F1">
      <w:pPr>
        <w:pStyle w:val="FR4"/>
        <w:numPr>
          <w:ilvl w:val="0"/>
          <w:numId w:val="82"/>
        </w:numPr>
        <w:tabs>
          <w:tab w:val="left" w:pos="540"/>
        </w:tabs>
        <w:spacing w:line="240" w:lineRule="auto"/>
        <w:jc w:val="both"/>
        <w:rPr>
          <w:rFonts w:ascii="Times New Roman" w:hAnsi="Times New Roman"/>
          <w:bCs/>
          <w:i w:val="0"/>
          <w:color w:val="000000" w:themeColor="text1"/>
          <w:sz w:val="24"/>
          <w:szCs w:val="24"/>
        </w:rPr>
      </w:pPr>
      <w:r w:rsidRPr="008108C6">
        <w:rPr>
          <w:rFonts w:ascii="Times New Roman" w:hAnsi="Times New Roman"/>
          <w:bCs/>
          <w:i w:val="0"/>
          <w:color w:val="000000" w:themeColor="text1"/>
          <w:sz w:val="24"/>
          <w:szCs w:val="24"/>
        </w:rPr>
        <w:t>Права та обов'язки сторін за договором позики.</w:t>
      </w:r>
    </w:p>
    <w:p w14:paraId="3FA947FE" w14:textId="77777777" w:rsidR="00E96FCD" w:rsidRPr="008108C6" w:rsidRDefault="00E96FCD" w:rsidP="00CC61F1">
      <w:pPr>
        <w:widowControl w:val="0"/>
        <w:numPr>
          <w:ilvl w:val="0"/>
          <w:numId w:val="82"/>
        </w:numPr>
        <w:shd w:val="clear" w:color="auto" w:fill="FFFFFF"/>
        <w:tabs>
          <w:tab w:val="left" w:pos="540"/>
        </w:tabs>
        <w:autoSpaceDE w:val="0"/>
        <w:jc w:val="both"/>
        <w:rPr>
          <w:bCs/>
          <w:color w:val="000000" w:themeColor="text1"/>
          <w:sz w:val="24"/>
          <w:szCs w:val="24"/>
          <w:lang w:val="ru-RU"/>
        </w:rPr>
      </w:pPr>
      <w:r w:rsidRPr="008108C6">
        <w:rPr>
          <w:bCs/>
          <w:color w:val="000000" w:themeColor="text1"/>
          <w:sz w:val="24"/>
          <w:szCs w:val="24"/>
          <w:lang w:val="uk-UA"/>
        </w:rPr>
        <w:t>Загальна характеристика договорів щодо розпорядження майновими правами інтелектуальної власності</w:t>
      </w:r>
      <w:r w:rsidRPr="008108C6">
        <w:rPr>
          <w:bCs/>
          <w:color w:val="000000" w:themeColor="text1"/>
          <w:sz w:val="24"/>
          <w:szCs w:val="24"/>
          <w:lang w:val="ru-RU"/>
        </w:rPr>
        <w:t>.</w:t>
      </w:r>
    </w:p>
    <w:p w14:paraId="5C3BB171" w14:textId="77777777" w:rsidR="00E96FCD" w:rsidRPr="008108C6" w:rsidRDefault="00E96FCD" w:rsidP="00CC61F1">
      <w:pPr>
        <w:widowControl w:val="0"/>
        <w:numPr>
          <w:ilvl w:val="0"/>
          <w:numId w:val="82"/>
        </w:numPr>
        <w:shd w:val="clear" w:color="auto" w:fill="FFFFFF"/>
        <w:tabs>
          <w:tab w:val="left" w:pos="540"/>
        </w:tabs>
        <w:autoSpaceDE w:val="0"/>
        <w:jc w:val="both"/>
        <w:rPr>
          <w:color w:val="000000" w:themeColor="text1"/>
          <w:sz w:val="24"/>
          <w:szCs w:val="24"/>
          <w:lang w:val="uk-UA"/>
        </w:rPr>
      </w:pPr>
      <w:r w:rsidRPr="008108C6">
        <w:rPr>
          <w:bCs/>
          <w:color w:val="000000" w:themeColor="text1"/>
          <w:sz w:val="24"/>
          <w:szCs w:val="24"/>
          <w:lang w:val="uk-UA"/>
        </w:rPr>
        <w:t>Окремі види договорів щодо розпорядження майновими правами інтелектуальної власності</w:t>
      </w:r>
      <w:r w:rsidRPr="008108C6">
        <w:rPr>
          <w:color w:val="000000" w:themeColor="text1"/>
          <w:sz w:val="24"/>
          <w:szCs w:val="24"/>
          <w:lang w:val="uk-UA"/>
        </w:rPr>
        <w:t>.</w:t>
      </w:r>
    </w:p>
    <w:p w14:paraId="7913118A" w14:textId="77777777" w:rsidR="00E96FCD" w:rsidRPr="008108C6" w:rsidRDefault="00E96FCD" w:rsidP="00CC61F1">
      <w:pPr>
        <w:widowControl w:val="0"/>
        <w:numPr>
          <w:ilvl w:val="0"/>
          <w:numId w:val="82"/>
        </w:numPr>
        <w:shd w:val="clear" w:color="auto" w:fill="FFFFFF"/>
        <w:tabs>
          <w:tab w:val="left" w:pos="540"/>
        </w:tabs>
        <w:autoSpaceDE w:val="0"/>
        <w:jc w:val="both"/>
        <w:rPr>
          <w:bCs/>
          <w:color w:val="000000" w:themeColor="text1"/>
          <w:sz w:val="24"/>
          <w:szCs w:val="24"/>
          <w:lang w:val="uk-UA"/>
        </w:rPr>
      </w:pPr>
      <w:r w:rsidRPr="008108C6">
        <w:rPr>
          <w:bCs/>
          <w:color w:val="000000" w:themeColor="text1"/>
          <w:sz w:val="24"/>
          <w:szCs w:val="24"/>
          <w:lang w:val="uk-UA"/>
        </w:rPr>
        <w:t>Публічна обіцянка винагороди.</w:t>
      </w:r>
    </w:p>
    <w:p w14:paraId="6B94E500" w14:textId="77777777" w:rsidR="00E96FCD" w:rsidRPr="008108C6" w:rsidRDefault="00E96FCD" w:rsidP="00CC61F1">
      <w:pPr>
        <w:widowControl w:val="0"/>
        <w:numPr>
          <w:ilvl w:val="0"/>
          <w:numId w:val="82"/>
        </w:numPr>
        <w:shd w:val="clear" w:color="auto" w:fill="FFFFFF"/>
        <w:tabs>
          <w:tab w:val="left" w:pos="540"/>
        </w:tabs>
        <w:autoSpaceDE w:val="0"/>
        <w:jc w:val="both"/>
        <w:rPr>
          <w:bCs/>
          <w:color w:val="000000" w:themeColor="text1"/>
          <w:sz w:val="24"/>
          <w:szCs w:val="24"/>
          <w:lang w:val="uk-UA"/>
        </w:rPr>
      </w:pPr>
      <w:r w:rsidRPr="008108C6">
        <w:rPr>
          <w:bCs/>
          <w:color w:val="000000" w:themeColor="text1"/>
          <w:sz w:val="24"/>
          <w:szCs w:val="24"/>
          <w:lang w:val="uk-UA"/>
        </w:rPr>
        <w:t>Вчинення дій у майнових інтересах іншої особи без її доручення.</w:t>
      </w:r>
    </w:p>
    <w:p w14:paraId="4A22133B" w14:textId="77777777" w:rsidR="00E96FCD" w:rsidRPr="008108C6" w:rsidRDefault="00E96FCD" w:rsidP="00CC61F1">
      <w:pPr>
        <w:numPr>
          <w:ilvl w:val="0"/>
          <w:numId w:val="82"/>
        </w:numPr>
        <w:shd w:val="clear" w:color="auto" w:fill="FFFFFF"/>
        <w:tabs>
          <w:tab w:val="left" w:pos="540"/>
        </w:tabs>
        <w:jc w:val="both"/>
        <w:rPr>
          <w:bCs/>
          <w:color w:val="000000" w:themeColor="text1"/>
          <w:sz w:val="24"/>
          <w:szCs w:val="24"/>
          <w:lang w:val="uk-UA"/>
        </w:rPr>
      </w:pPr>
      <w:r w:rsidRPr="008108C6">
        <w:rPr>
          <w:bCs/>
          <w:color w:val="000000" w:themeColor="text1"/>
          <w:sz w:val="24"/>
          <w:szCs w:val="24"/>
          <w:lang w:val="uk-UA"/>
        </w:rPr>
        <w:t>Рятування здоров'я та життя</w:t>
      </w:r>
      <w:r w:rsidRPr="008108C6">
        <w:rPr>
          <w:color w:val="000000" w:themeColor="text1"/>
          <w:sz w:val="24"/>
          <w:szCs w:val="24"/>
          <w:lang w:val="uk-UA"/>
        </w:rPr>
        <w:t xml:space="preserve"> </w:t>
      </w:r>
      <w:r w:rsidRPr="008108C6">
        <w:rPr>
          <w:bCs/>
          <w:color w:val="000000" w:themeColor="text1"/>
          <w:sz w:val="24"/>
          <w:szCs w:val="24"/>
          <w:lang w:val="uk-UA"/>
        </w:rPr>
        <w:t>фізичної особи, майна фізичної або</w:t>
      </w:r>
      <w:r w:rsidRPr="008108C6">
        <w:rPr>
          <w:color w:val="000000" w:themeColor="text1"/>
          <w:sz w:val="24"/>
          <w:szCs w:val="24"/>
          <w:lang w:val="uk-UA"/>
        </w:rPr>
        <w:t xml:space="preserve"> </w:t>
      </w:r>
      <w:r w:rsidRPr="008108C6">
        <w:rPr>
          <w:bCs/>
          <w:color w:val="000000" w:themeColor="text1"/>
          <w:sz w:val="24"/>
          <w:szCs w:val="24"/>
          <w:lang w:val="uk-UA"/>
        </w:rPr>
        <w:t>юридичної особи.</w:t>
      </w:r>
    </w:p>
    <w:p w14:paraId="18489D5F" w14:textId="77777777" w:rsidR="00E96FCD" w:rsidRPr="008108C6" w:rsidRDefault="00E96FCD" w:rsidP="00CC61F1">
      <w:pPr>
        <w:widowControl w:val="0"/>
        <w:numPr>
          <w:ilvl w:val="0"/>
          <w:numId w:val="82"/>
        </w:numPr>
        <w:shd w:val="clear" w:color="auto" w:fill="FFFFFF"/>
        <w:tabs>
          <w:tab w:val="left" w:pos="540"/>
        </w:tabs>
        <w:autoSpaceDE w:val="0"/>
        <w:jc w:val="both"/>
        <w:rPr>
          <w:bCs/>
          <w:color w:val="000000" w:themeColor="text1"/>
          <w:sz w:val="24"/>
          <w:szCs w:val="24"/>
          <w:lang w:val="uk-UA"/>
        </w:rPr>
      </w:pPr>
      <w:r w:rsidRPr="008108C6">
        <w:rPr>
          <w:bCs/>
          <w:color w:val="000000" w:themeColor="text1"/>
          <w:sz w:val="24"/>
          <w:szCs w:val="24"/>
          <w:lang w:val="uk-UA"/>
        </w:rPr>
        <w:t>Створення загрози життю,</w:t>
      </w:r>
      <w:r w:rsidRPr="008108C6">
        <w:rPr>
          <w:color w:val="000000" w:themeColor="text1"/>
          <w:sz w:val="24"/>
          <w:szCs w:val="24"/>
          <w:lang w:val="uk-UA"/>
        </w:rPr>
        <w:t xml:space="preserve"> </w:t>
      </w:r>
      <w:r w:rsidRPr="008108C6">
        <w:rPr>
          <w:bCs/>
          <w:color w:val="000000" w:themeColor="text1"/>
          <w:sz w:val="24"/>
          <w:szCs w:val="24"/>
          <w:lang w:val="uk-UA"/>
        </w:rPr>
        <w:t>здоров'ю, майну фізичної особи або майну</w:t>
      </w:r>
      <w:r w:rsidRPr="008108C6">
        <w:rPr>
          <w:color w:val="000000" w:themeColor="text1"/>
          <w:sz w:val="24"/>
          <w:szCs w:val="24"/>
          <w:lang w:val="uk-UA"/>
        </w:rPr>
        <w:t xml:space="preserve"> </w:t>
      </w:r>
      <w:r w:rsidRPr="008108C6">
        <w:rPr>
          <w:bCs/>
          <w:color w:val="000000" w:themeColor="text1"/>
          <w:sz w:val="24"/>
          <w:szCs w:val="24"/>
          <w:lang w:val="uk-UA"/>
        </w:rPr>
        <w:t>юридичної особи.</w:t>
      </w:r>
    </w:p>
    <w:p w14:paraId="34C9FE4F" w14:textId="77777777" w:rsidR="00E96FCD" w:rsidRPr="008108C6" w:rsidRDefault="00E96FCD" w:rsidP="00CC61F1">
      <w:pPr>
        <w:widowControl w:val="0"/>
        <w:numPr>
          <w:ilvl w:val="0"/>
          <w:numId w:val="82"/>
        </w:numPr>
        <w:shd w:val="clear" w:color="auto" w:fill="FFFFFF"/>
        <w:tabs>
          <w:tab w:val="left" w:pos="540"/>
        </w:tabs>
        <w:autoSpaceDE w:val="0"/>
        <w:jc w:val="both"/>
        <w:rPr>
          <w:bCs/>
          <w:color w:val="000000" w:themeColor="text1"/>
          <w:sz w:val="24"/>
          <w:szCs w:val="24"/>
          <w:lang w:val="uk-UA"/>
        </w:rPr>
      </w:pPr>
      <w:r w:rsidRPr="008108C6">
        <w:rPr>
          <w:bCs/>
          <w:color w:val="000000" w:themeColor="text1"/>
          <w:sz w:val="24"/>
          <w:szCs w:val="24"/>
          <w:lang w:val="uk-UA"/>
        </w:rPr>
        <w:t>Набуття, збереження майна без достатньої правової підстави.</w:t>
      </w:r>
    </w:p>
    <w:p w14:paraId="442DEA66" w14:textId="77777777" w:rsidR="00E96FCD" w:rsidRPr="008108C6" w:rsidRDefault="00E96FCD" w:rsidP="00CC61F1">
      <w:pPr>
        <w:widowControl w:val="0"/>
        <w:numPr>
          <w:ilvl w:val="0"/>
          <w:numId w:val="82"/>
        </w:numPr>
        <w:shd w:val="clear" w:color="auto" w:fill="FFFFFF"/>
        <w:tabs>
          <w:tab w:val="left" w:pos="540"/>
        </w:tabs>
        <w:autoSpaceDE w:val="0"/>
        <w:jc w:val="both"/>
        <w:rPr>
          <w:color w:val="000000" w:themeColor="text1"/>
          <w:sz w:val="24"/>
          <w:szCs w:val="24"/>
          <w:lang w:val="uk-UA"/>
        </w:rPr>
      </w:pPr>
      <w:r w:rsidRPr="008108C6">
        <w:rPr>
          <w:color w:val="000000" w:themeColor="text1"/>
          <w:sz w:val="24"/>
          <w:szCs w:val="24"/>
          <w:lang w:val="uk-UA"/>
        </w:rPr>
        <w:t>Поняття зобов'язань з відшкодування шкоди.</w:t>
      </w:r>
    </w:p>
    <w:p w14:paraId="308632C2" w14:textId="77777777" w:rsidR="00E96FCD" w:rsidRPr="008108C6" w:rsidRDefault="00E96FCD" w:rsidP="00CC61F1">
      <w:pPr>
        <w:widowControl w:val="0"/>
        <w:numPr>
          <w:ilvl w:val="0"/>
          <w:numId w:val="82"/>
        </w:numPr>
        <w:shd w:val="clear" w:color="auto" w:fill="FFFFFF"/>
        <w:tabs>
          <w:tab w:val="left" w:pos="540"/>
        </w:tabs>
        <w:autoSpaceDE w:val="0"/>
        <w:jc w:val="both"/>
        <w:rPr>
          <w:bCs/>
          <w:color w:val="000000" w:themeColor="text1"/>
          <w:sz w:val="24"/>
          <w:szCs w:val="24"/>
          <w:lang w:val="uk-UA"/>
        </w:rPr>
      </w:pPr>
      <w:r w:rsidRPr="008108C6">
        <w:rPr>
          <w:bCs/>
          <w:color w:val="000000" w:themeColor="text1"/>
          <w:sz w:val="24"/>
          <w:szCs w:val="24"/>
          <w:lang w:val="uk-UA"/>
        </w:rPr>
        <w:t>Загальні підстави виникнення зобов'язань з відшкодування шкоди.</w:t>
      </w:r>
    </w:p>
    <w:p w14:paraId="2755FEF1" w14:textId="77777777" w:rsidR="00E96FCD" w:rsidRPr="008108C6" w:rsidRDefault="00E96FCD" w:rsidP="00CC61F1">
      <w:pPr>
        <w:widowControl w:val="0"/>
        <w:numPr>
          <w:ilvl w:val="0"/>
          <w:numId w:val="82"/>
        </w:numPr>
        <w:shd w:val="clear" w:color="auto" w:fill="FFFFFF"/>
        <w:tabs>
          <w:tab w:val="left" w:pos="540"/>
        </w:tabs>
        <w:autoSpaceDE w:val="0"/>
        <w:jc w:val="both"/>
        <w:rPr>
          <w:bCs/>
          <w:color w:val="000000" w:themeColor="text1"/>
          <w:sz w:val="24"/>
          <w:szCs w:val="24"/>
          <w:lang w:val="uk-UA"/>
        </w:rPr>
      </w:pPr>
      <w:r w:rsidRPr="008108C6">
        <w:rPr>
          <w:bCs/>
          <w:color w:val="000000" w:themeColor="text1"/>
          <w:sz w:val="24"/>
          <w:szCs w:val="24"/>
          <w:lang w:val="uk-UA"/>
        </w:rPr>
        <w:t>Відшкодування моральної шкоди.</w:t>
      </w:r>
    </w:p>
    <w:p w14:paraId="29221B73" w14:textId="77777777" w:rsidR="00E96FCD" w:rsidRPr="008108C6" w:rsidRDefault="00E96FCD" w:rsidP="00CC61F1">
      <w:pPr>
        <w:numPr>
          <w:ilvl w:val="0"/>
          <w:numId w:val="82"/>
        </w:numPr>
        <w:shd w:val="clear" w:color="auto" w:fill="FFFFFF"/>
        <w:tabs>
          <w:tab w:val="left" w:pos="540"/>
        </w:tabs>
        <w:jc w:val="both"/>
        <w:rPr>
          <w:bCs/>
          <w:color w:val="000000" w:themeColor="text1"/>
          <w:sz w:val="24"/>
          <w:szCs w:val="24"/>
          <w:lang w:val="uk-UA"/>
        </w:rPr>
      </w:pPr>
      <w:r w:rsidRPr="008108C6">
        <w:rPr>
          <w:bCs/>
          <w:color w:val="000000" w:themeColor="text1"/>
          <w:sz w:val="24"/>
          <w:szCs w:val="24"/>
          <w:lang w:val="uk-UA"/>
        </w:rPr>
        <w:t>Відшкодування шкоди, завданої органом державної влади, органом влади автономної республіки крим, органом місцевого самоврядування або їх посадовими особами.</w:t>
      </w:r>
    </w:p>
    <w:p w14:paraId="1C83D196" w14:textId="77777777" w:rsidR="00E96FCD" w:rsidRPr="008108C6" w:rsidRDefault="00E96FCD" w:rsidP="00CC61F1">
      <w:pPr>
        <w:numPr>
          <w:ilvl w:val="0"/>
          <w:numId w:val="82"/>
        </w:numPr>
        <w:shd w:val="clear" w:color="auto" w:fill="FFFFFF"/>
        <w:tabs>
          <w:tab w:val="left" w:pos="540"/>
        </w:tabs>
        <w:jc w:val="both"/>
        <w:rPr>
          <w:bCs/>
          <w:color w:val="000000" w:themeColor="text1"/>
          <w:sz w:val="24"/>
          <w:szCs w:val="24"/>
          <w:lang w:val="uk-UA"/>
        </w:rPr>
      </w:pPr>
      <w:r w:rsidRPr="008108C6">
        <w:rPr>
          <w:bCs/>
          <w:color w:val="000000" w:themeColor="text1"/>
          <w:sz w:val="24"/>
          <w:szCs w:val="24"/>
          <w:lang w:val="uk-UA"/>
        </w:rPr>
        <w:t>Відшкодування шкоди, завданої незаконними рішеннями, діями чи бездіяльністю органу дізнання, попереднього (досудового) слідства, прокуратури або суду.</w:t>
      </w:r>
    </w:p>
    <w:p w14:paraId="080C33EC" w14:textId="77777777" w:rsidR="00E96FCD" w:rsidRPr="008108C6" w:rsidRDefault="00E96FCD" w:rsidP="00CC61F1">
      <w:pPr>
        <w:numPr>
          <w:ilvl w:val="0"/>
          <w:numId w:val="82"/>
        </w:numPr>
        <w:shd w:val="clear" w:color="auto" w:fill="FFFFFF"/>
        <w:tabs>
          <w:tab w:val="left" w:pos="540"/>
        </w:tabs>
        <w:jc w:val="both"/>
        <w:rPr>
          <w:color w:val="000000" w:themeColor="text1"/>
          <w:sz w:val="24"/>
          <w:szCs w:val="24"/>
          <w:lang w:val="uk-UA"/>
        </w:rPr>
      </w:pPr>
      <w:r w:rsidRPr="008108C6">
        <w:rPr>
          <w:color w:val="000000" w:themeColor="text1"/>
          <w:sz w:val="24"/>
          <w:szCs w:val="24"/>
          <w:lang w:val="uk-UA"/>
        </w:rPr>
        <w:t>Відшкодування шкоди, завданої малолітньою особою.</w:t>
      </w:r>
    </w:p>
    <w:p w14:paraId="5730A2B3" w14:textId="77777777" w:rsidR="00E96FCD" w:rsidRPr="008108C6" w:rsidRDefault="00E96FCD" w:rsidP="00CC61F1">
      <w:pPr>
        <w:numPr>
          <w:ilvl w:val="0"/>
          <w:numId w:val="82"/>
        </w:numPr>
        <w:shd w:val="clear" w:color="auto" w:fill="FFFFFF"/>
        <w:tabs>
          <w:tab w:val="left" w:pos="540"/>
        </w:tabs>
        <w:jc w:val="both"/>
        <w:rPr>
          <w:color w:val="000000" w:themeColor="text1"/>
          <w:sz w:val="24"/>
          <w:szCs w:val="24"/>
          <w:lang w:val="uk-UA"/>
        </w:rPr>
      </w:pPr>
      <w:r w:rsidRPr="008108C6">
        <w:rPr>
          <w:color w:val="000000" w:themeColor="text1"/>
          <w:sz w:val="24"/>
          <w:szCs w:val="24"/>
          <w:lang w:val="uk-UA"/>
        </w:rPr>
        <w:t>Відшкодування шкоди, завданої неповнолітньою особою.</w:t>
      </w:r>
    </w:p>
    <w:p w14:paraId="7FDE8F2E" w14:textId="77777777" w:rsidR="00E96FCD" w:rsidRPr="008108C6" w:rsidRDefault="00E96FCD" w:rsidP="00CC61F1">
      <w:pPr>
        <w:numPr>
          <w:ilvl w:val="0"/>
          <w:numId w:val="82"/>
        </w:numPr>
        <w:shd w:val="clear" w:color="auto" w:fill="FFFFFF"/>
        <w:tabs>
          <w:tab w:val="left" w:pos="540"/>
        </w:tabs>
        <w:jc w:val="both"/>
        <w:rPr>
          <w:color w:val="000000" w:themeColor="text1"/>
          <w:sz w:val="24"/>
          <w:szCs w:val="24"/>
          <w:lang w:val="uk-UA"/>
        </w:rPr>
      </w:pPr>
      <w:r w:rsidRPr="008108C6">
        <w:rPr>
          <w:color w:val="000000" w:themeColor="text1"/>
          <w:sz w:val="24"/>
          <w:szCs w:val="24"/>
          <w:lang w:val="uk-UA"/>
        </w:rPr>
        <w:t>Відшкодування шкоди, завданої недієздатною фізичною особою.</w:t>
      </w:r>
    </w:p>
    <w:p w14:paraId="1827D5F8" w14:textId="77777777" w:rsidR="00E96FCD" w:rsidRPr="008108C6" w:rsidRDefault="00E96FCD" w:rsidP="00CC61F1">
      <w:pPr>
        <w:numPr>
          <w:ilvl w:val="0"/>
          <w:numId w:val="82"/>
        </w:numPr>
        <w:shd w:val="clear" w:color="auto" w:fill="FFFFFF"/>
        <w:tabs>
          <w:tab w:val="left" w:pos="540"/>
        </w:tabs>
        <w:jc w:val="both"/>
        <w:rPr>
          <w:bCs/>
          <w:color w:val="000000" w:themeColor="text1"/>
          <w:sz w:val="24"/>
          <w:szCs w:val="24"/>
          <w:lang w:val="uk-UA"/>
        </w:rPr>
      </w:pPr>
      <w:r w:rsidRPr="008108C6">
        <w:rPr>
          <w:bCs/>
          <w:color w:val="000000" w:themeColor="text1"/>
          <w:sz w:val="24"/>
          <w:szCs w:val="24"/>
          <w:lang w:val="uk-UA"/>
        </w:rPr>
        <w:t>Відшкодування шкоди, завданої фізичною особою, цивільна дієздатність якої обмежена.</w:t>
      </w:r>
    </w:p>
    <w:p w14:paraId="4B48411E" w14:textId="77777777" w:rsidR="00E96FCD" w:rsidRPr="008108C6" w:rsidRDefault="00E96FCD" w:rsidP="00CC61F1">
      <w:pPr>
        <w:numPr>
          <w:ilvl w:val="0"/>
          <w:numId w:val="82"/>
        </w:numPr>
        <w:shd w:val="clear" w:color="auto" w:fill="FFFFFF"/>
        <w:tabs>
          <w:tab w:val="left" w:pos="540"/>
        </w:tabs>
        <w:jc w:val="both"/>
        <w:rPr>
          <w:color w:val="000000" w:themeColor="text1"/>
          <w:sz w:val="24"/>
          <w:szCs w:val="24"/>
          <w:lang w:val="uk-UA"/>
        </w:rPr>
      </w:pPr>
      <w:r w:rsidRPr="008108C6">
        <w:rPr>
          <w:color w:val="000000" w:themeColor="text1"/>
          <w:sz w:val="24"/>
          <w:szCs w:val="24"/>
          <w:lang w:val="uk-UA"/>
        </w:rPr>
        <w:t>Відшкодування шкоди, завданої фізичною особою, яка не усвідомлювала значення своїх дій та (або) не могла керувати ними.</w:t>
      </w:r>
    </w:p>
    <w:p w14:paraId="2DF6F451" w14:textId="77777777" w:rsidR="00E96FCD" w:rsidRPr="008108C6" w:rsidRDefault="00E96FCD" w:rsidP="00CC61F1">
      <w:pPr>
        <w:numPr>
          <w:ilvl w:val="0"/>
          <w:numId w:val="82"/>
        </w:numPr>
        <w:shd w:val="clear" w:color="auto" w:fill="FFFFFF"/>
        <w:tabs>
          <w:tab w:val="left" w:pos="540"/>
        </w:tabs>
        <w:jc w:val="both"/>
        <w:rPr>
          <w:bCs/>
          <w:color w:val="000000" w:themeColor="text1"/>
          <w:sz w:val="24"/>
          <w:szCs w:val="24"/>
          <w:lang w:val="uk-UA"/>
        </w:rPr>
      </w:pPr>
      <w:r w:rsidRPr="008108C6">
        <w:rPr>
          <w:bCs/>
          <w:color w:val="000000" w:themeColor="text1"/>
          <w:sz w:val="24"/>
          <w:szCs w:val="24"/>
          <w:lang w:val="uk-UA"/>
        </w:rPr>
        <w:t>Відшкодування шкоди, завданої джерелом підвищеної небезпеки.</w:t>
      </w:r>
    </w:p>
    <w:p w14:paraId="760787C9" w14:textId="77777777" w:rsidR="00E96FCD" w:rsidRPr="008108C6" w:rsidRDefault="00E96FCD" w:rsidP="00CC61F1">
      <w:pPr>
        <w:numPr>
          <w:ilvl w:val="0"/>
          <w:numId w:val="82"/>
        </w:numPr>
        <w:shd w:val="clear" w:color="auto" w:fill="FFFFFF"/>
        <w:tabs>
          <w:tab w:val="left" w:pos="540"/>
        </w:tabs>
        <w:jc w:val="both"/>
        <w:rPr>
          <w:bCs/>
          <w:color w:val="000000" w:themeColor="text1"/>
          <w:sz w:val="24"/>
          <w:szCs w:val="24"/>
          <w:lang w:val="uk-UA"/>
        </w:rPr>
      </w:pPr>
      <w:r w:rsidRPr="008108C6">
        <w:rPr>
          <w:bCs/>
          <w:color w:val="000000" w:themeColor="text1"/>
          <w:sz w:val="24"/>
          <w:szCs w:val="24"/>
          <w:lang w:val="uk-UA"/>
        </w:rPr>
        <w:t>Відшкодування шкоди, завданої внаслідок недоліків товарів, робіт (послуг).</w:t>
      </w:r>
    </w:p>
    <w:p w14:paraId="19F12B59" w14:textId="77777777" w:rsidR="00E96FCD" w:rsidRPr="008108C6" w:rsidRDefault="00E96FCD" w:rsidP="00CC61F1">
      <w:pPr>
        <w:numPr>
          <w:ilvl w:val="0"/>
          <w:numId w:val="82"/>
        </w:numPr>
        <w:shd w:val="clear" w:color="auto" w:fill="FFFFFF"/>
        <w:tabs>
          <w:tab w:val="left" w:pos="540"/>
        </w:tabs>
        <w:jc w:val="both"/>
        <w:rPr>
          <w:bCs/>
          <w:color w:val="000000" w:themeColor="text1"/>
          <w:sz w:val="24"/>
          <w:szCs w:val="24"/>
          <w:lang w:val="uk-UA"/>
        </w:rPr>
      </w:pPr>
      <w:r w:rsidRPr="008108C6">
        <w:rPr>
          <w:bCs/>
          <w:color w:val="000000" w:themeColor="text1"/>
          <w:sz w:val="24"/>
          <w:szCs w:val="24"/>
          <w:lang w:val="uk-UA"/>
        </w:rPr>
        <w:t xml:space="preserve">Загальні положення про зобов'язання з відшкодування шкоди, завданої каліцтвом, </w:t>
      </w:r>
      <w:r w:rsidRPr="008108C6">
        <w:rPr>
          <w:color w:val="000000" w:themeColor="text1"/>
          <w:sz w:val="24"/>
          <w:szCs w:val="24"/>
          <w:lang w:val="uk-UA"/>
        </w:rPr>
        <w:t xml:space="preserve">іншим </w:t>
      </w:r>
      <w:r w:rsidRPr="008108C6">
        <w:rPr>
          <w:bCs/>
          <w:color w:val="000000" w:themeColor="text1"/>
          <w:sz w:val="24"/>
          <w:szCs w:val="24"/>
          <w:lang w:val="uk-UA"/>
        </w:rPr>
        <w:t>ушкодженням здоров'я або смертю.</w:t>
      </w:r>
    </w:p>
    <w:p w14:paraId="5418BC97" w14:textId="77777777" w:rsidR="00E96FCD" w:rsidRPr="008108C6" w:rsidRDefault="00E96FCD" w:rsidP="00CC61F1">
      <w:pPr>
        <w:numPr>
          <w:ilvl w:val="0"/>
          <w:numId w:val="82"/>
        </w:numPr>
        <w:shd w:val="clear" w:color="auto" w:fill="FFFFFF"/>
        <w:tabs>
          <w:tab w:val="left" w:pos="540"/>
        </w:tabs>
        <w:jc w:val="both"/>
        <w:rPr>
          <w:bCs/>
          <w:color w:val="000000" w:themeColor="text1"/>
          <w:sz w:val="24"/>
          <w:szCs w:val="24"/>
          <w:lang w:val="uk-UA"/>
        </w:rPr>
      </w:pPr>
      <w:r w:rsidRPr="008108C6">
        <w:rPr>
          <w:bCs/>
          <w:color w:val="000000" w:themeColor="text1"/>
          <w:sz w:val="24"/>
          <w:szCs w:val="24"/>
          <w:lang w:val="uk-UA"/>
        </w:rPr>
        <w:t>Відшкодування шкоди, завданої каліцтвом або іншим ушкодженням здоров'я фізичної особи.</w:t>
      </w:r>
    </w:p>
    <w:p w14:paraId="5407BCBA" w14:textId="77777777" w:rsidR="00E96FCD" w:rsidRPr="008108C6" w:rsidRDefault="00E96FCD" w:rsidP="00CC61F1">
      <w:pPr>
        <w:numPr>
          <w:ilvl w:val="0"/>
          <w:numId w:val="82"/>
        </w:numPr>
        <w:shd w:val="clear" w:color="auto" w:fill="FFFFFF"/>
        <w:tabs>
          <w:tab w:val="left" w:pos="540"/>
        </w:tabs>
        <w:jc w:val="both"/>
        <w:rPr>
          <w:color w:val="000000" w:themeColor="text1"/>
          <w:sz w:val="24"/>
          <w:szCs w:val="24"/>
          <w:lang w:val="uk-UA"/>
        </w:rPr>
      </w:pPr>
      <w:r w:rsidRPr="008108C6">
        <w:rPr>
          <w:color w:val="000000" w:themeColor="text1"/>
          <w:sz w:val="24"/>
          <w:szCs w:val="24"/>
          <w:lang w:val="uk-UA"/>
        </w:rPr>
        <w:t>Відшкодування шкоди, завданої смертю потерпілого.</w:t>
      </w:r>
    </w:p>
    <w:p w14:paraId="47E01D89" w14:textId="77777777" w:rsidR="00E96FCD" w:rsidRPr="008108C6" w:rsidRDefault="00E96FCD" w:rsidP="00CC61F1">
      <w:pPr>
        <w:pStyle w:val="Text1"/>
        <w:numPr>
          <w:ilvl w:val="0"/>
          <w:numId w:val="82"/>
        </w:numPr>
        <w:tabs>
          <w:tab w:val="left" w:pos="540"/>
        </w:tabs>
        <w:spacing w:after="0" w:line="240"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Поняття спадкування. Спадкування як універсальне правонаступництво.</w:t>
      </w:r>
    </w:p>
    <w:p w14:paraId="7BD9F52C" w14:textId="77777777" w:rsidR="00E96FCD" w:rsidRPr="008108C6" w:rsidRDefault="00E96FCD" w:rsidP="00CC61F1">
      <w:pPr>
        <w:pStyle w:val="Text1"/>
        <w:numPr>
          <w:ilvl w:val="0"/>
          <w:numId w:val="82"/>
        </w:numPr>
        <w:tabs>
          <w:tab w:val="left" w:pos="540"/>
        </w:tabs>
        <w:spacing w:after="0" w:line="240"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Спадкодавці та спадкоємці. Усунення від права на спадкування.</w:t>
      </w:r>
    </w:p>
    <w:p w14:paraId="739F821B" w14:textId="77777777" w:rsidR="00E96FCD" w:rsidRPr="008108C6" w:rsidRDefault="00E96FCD" w:rsidP="00CC61F1">
      <w:pPr>
        <w:pStyle w:val="Text1"/>
        <w:numPr>
          <w:ilvl w:val="0"/>
          <w:numId w:val="82"/>
        </w:numPr>
        <w:tabs>
          <w:tab w:val="left" w:pos="540"/>
        </w:tabs>
        <w:spacing w:after="0" w:line="240"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 xml:space="preserve">Час, місце відкриття спадщини. Склад спадщини. </w:t>
      </w:r>
    </w:p>
    <w:p w14:paraId="494F4004" w14:textId="77777777" w:rsidR="00E96FCD" w:rsidRPr="008108C6" w:rsidRDefault="00E96FCD" w:rsidP="00CC61F1">
      <w:pPr>
        <w:pStyle w:val="Text1"/>
        <w:numPr>
          <w:ilvl w:val="0"/>
          <w:numId w:val="82"/>
        </w:numPr>
        <w:tabs>
          <w:tab w:val="left" w:pos="540"/>
        </w:tabs>
        <w:spacing w:after="0" w:line="240" w:lineRule="auto"/>
        <w:rPr>
          <w:rFonts w:ascii="Times New Roman" w:hAnsi="Times New Roman"/>
          <w:color w:val="000000" w:themeColor="text1"/>
          <w:szCs w:val="24"/>
          <w:lang w:val="uk-UA"/>
        </w:rPr>
      </w:pPr>
      <w:r w:rsidRPr="008108C6">
        <w:rPr>
          <w:rFonts w:ascii="Times New Roman" w:hAnsi="Times New Roman"/>
          <w:color w:val="000000" w:themeColor="text1"/>
          <w:szCs w:val="24"/>
          <w:lang w:val="uk-UA"/>
        </w:rPr>
        <w:t>Поняття заповіту.</w:t>
      </w:r>
    </w:p>
    <w:p w14:paraId="0057BD30" w14:textId="77777777" w:rsidR="00E96FCD" w:rsidRPr="008108C6" w:rsidRDefault="00E96FCD" w:rsidP="00CC61F1">
      <w:pPr>
        <w:pStyle w:val="Text1"/>
        <w:numPr>
          <w:ilvl w:val="0"/>
          <w:numId w:val="82"/>
        </w:numPr>
        <w:tabs>
          <w:tab w:val="left" w:pos="540"/>
        </w:tabs>
        <w:spacing w:after="0" w:line="240"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Порядок підписання та посвідчення заповіту, особливості посвідчення секретного заповіту.</w:t>
      </w:r>
    </w:p>
    <w:p w14:paraId="410184D9" w14:textId="77777777" w:rsidR="00E96FCD" w:rsidRPr="008108C6" w:rsidRDefault="00E96FCD" w:rsidP="00CC61F1">
      <w:pPr>
        <w:pStyle w:val="Text1"/>
        <w:numPr>
          <w:ilvl w:val="0"/>
          <w:numId w:val="82"/>
        </w:numPr>
        <w:tabs>
          <w:tab w:val="left" w:pos="540"/>
        </w:tabs>
        <w:spacing w:after="0" w:line="240"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Заповідальний відказ та підпризначення спадкоємців.</w:t>
      </w:r>
    </w:p>
    <w:p w14:paraId="72524B54" w14:textId="77777777" w:rsidR="00E96FCD" w:rsidRPr="008108C6" w:rsidRDefault="00E96FCD" w:rsidP="00CC61F1">
      <w:pPr>
        <w:pStyle w:val="Text1"/>
        <w:numPr>
          <w:ilvl w:val="0"/>
          <w:numId w:val="82"/>
        </w:numPr>
        <w:tabs>
          <w:tab w:val="left" w:pos="540"/>
        </w:tabs>
        <w:spacing w:after="0" w:line="240"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Покладення на спадкоємців обов’язків за заповітом, заповіт з умовою.</w:t>
      </w:r>
    </w:p>
    <w:p w14:paraId="5A20BD37" w14:textId="77777777" w:rsidR="00E96FCD" w:rsidRPr="008108C6" w:rsidRDefault="00E96FCD" w:rsidP="00CC61F1">
      <w:pPr>
        <w:pStyle w:val="Text1"/>
        <w:numPr>
          <w:ilvl w:val="0"/>
          <w:numId w:val="82"/>
        </w:numPr>
        <w:tabs>
          <w:tab w:val="left" w:pos="540"/>
        </w:tabs>
        <w:spacing w:after="0" w:line="240"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Спадкування за законом: черговість спадкування, спадкування за правом представлення.</w:t>
      </w:r>
    </w:p>
    <w:p w14:paraId="3507CFCE" w14:textId="77777777" w:rsidR="00E96FCD" w:rsidRPr="008108C6" w:rsidRDefault="00E96FCD" w:rsidP="00CC61F1">
      <w:pPr>
        <w:pStyle w:val="Text1"/>
        <w:numPr>
          <w:ilvl w:val="0"/>
          <w:numId w:val="82"/>
        </w:numPr>
        <w:tabs>
          <w:tab w:val="left" w:pos="540"/>
        </w:tabs>
        <w:spacing w:after="0" w:line="240"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Прийняття спадщини: порядок, строки, відмова від прийняття спадщини, відумерлість спадщини.</w:t>
      </w:r>
    </w:p>
    <w:p w14:paraId="07BBF019" w14:textId="77777777" w:rsidR="00E96FCD" w:rsidRPr="008108C6" w:rsidRDefault="00E96FCD" w:rsidP="00CC61F1">
      <w:pPr>
        <w:pStyle w:val="Text1"/>
        <w:numPr>
          <w:ilvl w:val="0"/>
          <w:numId w:val="82"/>
        </w:numPr>
        <w:tabs>
          <w:tab w:val="clear" w:pos="720"/>
          <w:tab w:val="left" w:pos="540"/>
          <w:tab w:val="num" w:pos="851"/>
        </w:tabs>
        <w:spacing w:after="0" w:line="240"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Охорона спадщини.</w:t>
      </w:r>
    </w:p>
    <w:p w14:paraId="4FF6B5E3" w14:textId="77777777" w:rsidR="00E96FCD" w:rsidRPr="008108C6" w:rsidRDefault="00E96FCD" w:rsidP="00CC61F1">
      <w:pPr>
        <w:pStyle w:val="Text1"/>
        <w:numPr>
          <w:ilvl w:val="0"/>
          <w:numId w:val="82"/>
        </w:numPr>
        <w:tabs>
          <w:tab w:val="clear" w:pos="720"/>
          <w:tab w:val="left" w:pos="540"/>
          <w:tab w:val="num" w:pos="851"/>
        </w:tabs>
        <w:spacing w:after="0" w:line="240" w:lineRule="auto"/>
        <w:rPr>
          <w:rFonts w:ascii="Times New Roman" w:hAnsi="Times New Roman"/>
          <w:color w:val="000000" w:themeColor="text1"/>
          <w:spacing w:val="0"/>
          <w:szCs w:val="24"/>
          <w:lang w:val="uk-UA"/>
        </w:rPr>
      </w:pPr>
      <w:r w:rsidRPr="008108C6">
        <w:rPr>
          <w:rFonts w:ascii="Times New Roman" w:hAnsi="Times New Roman"/>
          <w:color w:val="000000" w:themeColor="text1"/>
          <w:spacing w:val="0"/>
          <w:szCs w:val="24"/>
          <w:lang w:val="uk-UA"/>
        </w:rPr>
        <w:t>Оформлення права на спадщину.</w:t>
      </w:r>
    </w:p>
    <w:p w14:paraId="46ACB841" w14:textId="77777777" w:rsidR="00E96FCD" w:rsidRPr="008108C6" w:rsidRDefault="00E96FCD" w:rsidP="00CC61F1">
      <w:pPr>
        <w:pStyle w:val="Text1"/>
        <w:numPr>
          <w:ilvl w:val="0"/>
          <w:numId w:val="82"/>
        </w:numPr>
        <w:tabs>
          <w:tab w:val="clear" w:pos="720"/>
          <w:tab w:val="left" w:pos="540"/>
          <w:tab w:val="num" w:pos="851"/>
        </w:tabs>
        <w:spacing w:after="0" w:line="240" w:lineRule="auto"/>
        <w:rPr>
          <w:rFonts w:ascii="Times New Roman" w:hAnsi="Times New Roman"/>
          <w:color w:val="000000" w:themeColor="text1"/>
          <w:szCs w:val="24"/>
        </w:rPr>
      </w:pPr>
      <w:r w:rsidRPr="008108C6">
        <w:rPr>
          <w:rFonts w:ascii="Times New Roman" w:hAnsi="Times New Roman"/>
          <w:color w:val="000000" w:themeColor="text1"/>
          <w:szCs w:val="24"/>
        </w:rPr>
        <w:t xml:space="preserve">Спадковий договір. </w:t>
      </w:r>
    </w:p>
    <w:p w14:paraId="6B2579F1" w14:textId="77777777" w:rsidR="00CC38D6" w:rsidRPr="008108C6" w:rsidRDefault="004309D9"/>
    <w:sectPr w:rsidR="00CC38D6" w:rsidRPr="008108C6" w:rsidSect="00F563CD">
      <w:headerReference w:type="even" r:id="rId289"/>
      <w:headerReference w:type="default" r:id="rId290"/>
      <w:footerReference w:type="even" r:id="rId291"/>
      <w:footerReference w:type="default" r:id="rId292"/>
      <w:headerReference w:type="first" r:id="rId293"/>
      <w:footerReference w:type="first" r:id="rId294"/>
      <w:pgSz w:w="11905" w:h="16837"/>
      <w:pgMar w:top="851" w:right="851" w:bottom="851" w:left="851" w:header="68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DCC11" w14:textId="77777777" w:rsidR="004309D9" w:rsidRDefault="004309D9" w:rsidP="00E96FCD">
      <w:r>
        <w:separator/>
      </w:r>
    </w:p>
  </w:endnote>
  <w:endnote w:type="continuationSeparator" w:id="0">
    <w:p w14:paraId="78C1E027" w14:textId="77777777" w:rsidR="004309D9" w:rsidRDefault="004309D9" w:rsidP="00E9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ragmaticaCTT">
    <w:altName w:val="Cambria"/>
    <w:panose1 w:val="00000000000000000000"/>
    <w:charset w:val="02"/>
    <w:family w:val="auto"/>
    <w:notTrueType/>
    <w:pitch w:val="variable"/>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A34C" w14:textId="77777777" w:rsidR="00D1563A" w:rsidRDefault="004309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EC85" w14:textId="77777777" w:rsidR="00D1563A" w:rsidRDefault="004309D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5E54" w14:textId="77777777" w:rsidR="00D1563A" w:rsidRDefault="004309D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60A2" w14:textId="77777777" w:rsidR="00D1563A" w:rsidRDefault="00CC61F1">
    <w:pPr>
      <w:pStyle w:val="Footer"/>
      <w:rPr>
        <w:rFonts w:ascii="Times New Roman CYR" w:hAnsi="Times New Roman CYR"/>
      </w:rPr>
    </w:pPr>
    <w:r>
      <w:rPr>
        <w:noProof/>
        <w:lang w:val="en-US" w:eastAsia="en-US"/>
      </w:rPr>
      <mc:AlternateContent>
        <mc:Choice Requires="wps">
          <w:drawing>
            <wp:anchor distT="0" distB="0" distL="0" distR="0" simplePos="0" relativeHeight="251659264" behindDoc="0" locked="0" layoutInCell="1" allowOverlap="1" wp14:anchorId="7CC18F17" wp14:editId="289B541A">
              <wp:simplePos x="0" y="0"/>
              <wp:positionH relativeFrom="margin">
                <wp:align>center</wp:align>
              </wp:positionH>
              <wp:positionV relativeFrom="paragraph">
                <wp:posOffset>635</wp:posOffset>
              </wp:positionV>
              <wp:extent cx="15240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9F62EE7" w14:textId="77777777" w:rsidR="00D1563A" w:rsidRDefault="00CC61F1">
                          <w:pPr>
                            <w:pStyle w:val="Footer"/>
                          </w:pPr>
                          <w:r>
                            <w:rPr>
                              <w:rStyle w:val="PageNumber"/>
                            </w:rPr>
                            <w:fldChar w:fldCharType="begin"/>
                          </w:r>
                          <w:r>
                            <w:rPr>
                              <w:rStyle w:val="PageNumber"/>
                            </w:rPr>
                            <w:instrText xml:space="preserve"> PAGE </w:instrText>
                          </w:r>
                          <w:r>
                            <w:rPr>
                              <w:rStyle w:val="PageNumber"/>
                            </w:rPr>
                            <w:fldChar w:fldCharType="separate"/>
                          </w:r>
                          <w:r w:rsidR="004C60FB">
                            <w:rPr>
                              <w:rStyle w:val="PageNumber"/>
                              <w:noProof/>
                            </w:rPr>
                            <w:t>73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18F17" id="_x0000_t202" coordsize="21600,21600" o:spt="202" path="m0,0l0,21600,21600,21600,21600,0xe">
              <v:stroke joinstyle="miter"/>
              <v:path gradientshapeok="t" o:connecttype="rect"/>
            </v:shapetype>
            <v:shape id="Text_x0020_Box_x0020_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" stroked="f">
              <v:fill opacity="0"/>
              <v:textbox inset="0,0,0,0">
                <w:txbxContent>
                  <w:p w14:paraId="69F62EE7" w14:textId="77777777" w:rsidR="00D1563A" w:rsidRDefault="00CC61F1">
                    <w:pPr>
                      <w:pStyle w:val="Footer"/>
                    </w:pPr>
                    <w:r>
                      <w:rPr>
                        <w:rStyle w:val="PageNumber"/>
                      </w:rPr>
                      <w:fldChar w:fldCharType="begin"/>
                    </w:r>
                    <w:r>
                      <w:rPr>
                        <w:rStyle w:val="PageNumber"/>
                      </w:rPr>
                      <w:instrText xml:space="preserve"> PAGE </w:instrText>
                    </w:r>
                    <w:r>
                      <w:rPr>
                        <w:rStyle w:val="PageNumber"/>
                      </w:rPr>
                      <w:fldChar w:fldCharType="separate"/>
                    </w:r>
                    <w:r w:rsidR="00326BCD">
                      <w:rPr>
                        <w:rStyle w:val="PageNumber"/>
                        <w:noProof/>
                      </w:rPr>
                      <w:t>2</w:t>
                    </w:r>
                    <w:r>
                      <w:rPr>
                        <w:rStyle w:val="PageNumber"/>
                      </w:rPr>
                      <w:fldChar w:fldCharType="end"/>
                    </w:r>
                  </w:p>
                </w:txbxContent>
              </v:textbox>
              <w10:wrap type="square" side="largest" anchorx="margin"/>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712E" w14:textId="77777777" w:rsidR="00D1563A" w:rsidRDefault="004309D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A440" w14:textId="77777777" w:rsidR="004309D9" w:rsidRDefault="004309D9" w:rsidP="00E96FCD">
      <w:r>
        <w:separator/>
      </w:r>
    </w:p>
  </w:footnote>
  <w:footnote w:type="continuationSeparator" w:id="0">
    <w:p w14:paraId="062A3339" w14:textId="77777777" w:rsidR="004309D9" w:rsidRDefault="004309D9" w:rsidP="00E96F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4D9E" w14:textId="77777777" w:rsidR="00D1563A" w:rsidRDefault="004309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BB56" w14:textId="77777777" w:rsidR="00D1563A" w:rsidRDefault="004309D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E878" w14:textId="77777777" w:rsidR="00D1563A" w:rsidRDefault="004309D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9990" w14:textId="77777777" w:rsidR="00D1563A" w:rsidRDefault="00CC61F1">
    <w:pPr>
      <w:pStyle w:val="Header"/>
      <w:rPr>
        <w:rFonts w:ascii="Times New Roman" w:hAnsi="Times New Roman"/>
        <w:sz w:val="18"/>
        <w:szCs w:val="18"/>
        <w:lang w:val="uk-UA"/>
      </w:rPr>
    </w:pPr>
    <w:r>
      <w:rPr>
        <w:rFonts w:ascii="Times New Roman" w:hAnsi="Times New Roman"/>
        <w:sz w:val="18"/>
        <w:szCs w:val="18"/>
        <w:lang w:val="uk-UA"/>
      </w:rPr>
      <w:t>Видання юридичного факультету Ужгородського національного університету</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FBB9" w14:textId="77777777" w:rsidR="00D1563A" w:rsidRDefault="004309D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14642A6"/>
    <w:lvl w:ilvl="0">
      <w:start w:val="1"/>
      <w:numFmt w:val="none"/>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3020"/>
        </w:tabs>
        <w:ind w:left="3020" w:hanging="360"/>
      </w:pPr>
      <w:rPr>
        <w:rFonts w:ascii="Times New Roman" w:hAnsi="Times New Roman" w:cs="Times New Roman"/>
        <w:b w:val="0"/>
        <w:i w:val="0"/>
        <w:sz w:val="22"/>
        <w:szCs w:val="22"/>
      </w:rPr>
    </w:lvl>
    <w:lvl w:ilvl="1">
      <w:start w:val="1"/>
      <w:numFmt w:val="bullet"/>
      <w:lvlText w:val="-"/>
      <w:lvlJc w:val="left"/>
      <w:pPr>
        <w:tabs>
          <w:tab w:val="num" w:pos="1455"/>
        </w:tabs>
        <w:ind w:left="1455" w:hanging="375"/>
      </w:pPr>
      <w:rPr>
        <w:rFonts w:ascii="Courier New" w:hAnsi="Courier New"/>
        <w:b w:val="0"/>
        <w:i w:val="0"/>
        <w:sz w:val="28"/>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singleLevel"/>
    <w:tmpl w:val="00000005"/>
    <w:name w:val="WW8Num4"/>
    <w:lvl w:ilvl="0">
      <w:start w:val="1"/>
      <w:numFmt w:val="bullet"/>
      <w:lvlText w:val="-"/>
      <w:lvlJc w:val="left"/>
      <w:pPr>
        <w:tabs>
          <w:tab w:val="num" w:pos="1455"/>
        </w:tabs>
        <w:ind w:left="1455" w:hanging="375"/>
      </w:pPr>
      <w:rPr>
        <w:rFonts w:ascii="Courier New" w:hAnsi="Courier New"/>
      </w:rPr>
    </w:lvl>
  </w:abstractNum>
  <w:abstractNum w:abstractNumId="3">
    <w:nsid w:val="00000007"/>
    <w:multiLevelType w:val="singleLevel"/>
    <w:tmpl w:val="00000007"/>
    <w:name w:val="WW8Num6"/>
    <w:lvl w:ilvl="0">
      <w:start w:val="1"/>
      <w:numFmt w:val="bullet"/>
      <w:lvlText w:val="-"/>
      <w:lvlJc w:val="left"/>
      <w:pPr>
        <w:tabs>
          <w:tab w:val="num" w:pos="1881"/>
        </w:tabs>
        <w:ind w:left="1881" w:hanging="375"/>
      </w:pPr>
      <w:rPr>
        <w:rFonts w:ascii="Courier New" w:hAnsi="Courier New"/>
      </w:rPr>
    </w:lvl>
  </w:abstractNum>
  <w:abstractNum w:abstractNumId="4">
    <w:nsid w:val="00000008"/>
    <w:multiLevelType w:val="multilevel"/>
    <w:tmpl w:val="00000008"/>
    <w:name w:val="WW8Num7"/>
    <w:lvl w:ilvl="0">
      <w:start w:val="5"/>
      <w:numFmt w:val="decimal"/>
      <w:lvlText w:val="%1."/>
      <w:lvlJc w:val="left"/>
      <w:pPr>
        <w:tabs>
          <w:tab w:val="num" w:pos="3700"/>
        </w:tabs>
        <w:ind w:left="3700" w:hanging="360"/>
      </w:pPr>
      <w:rPr>
        <w:rFonts w:ascii="Times New Roman" w:hAnsi="Times New Roman" w:cs="Times New Roman"/>
        <w:b w:val="0"/>
        <w:i w:val="0"/>
        <w:sz w:val="22"/>
        <w:szCs w:val="22"/>
      </w:rPr>
    </w:lvl>
    <w:lvl w:ilvl="1">
      <w:start w:val="1"/>
      <w:numFmt w:val="bullet"/>
      <w:lvlText w:val="-"/>
      <w:lvlJc w:val="left"/>
      <w:pPr>
        <w:tabs>
          <w:tab w:val="num" w:pos="1455"/>
        </w:tabs>
        <w:ind w:left="1455" w:hanging="375"/>
      </w:pPr>
      <w:rPr>
        <w:rFonts w:ascii="Courier New" w:hAnsi="Courier New"/>
        <w:b w:val="0"/>
        <w:i w:val="0"/>
        <w:sz w:val="28"/>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6">
    <w:nsid w:val="0000000F"/>
    <w:multiLevelType w:val="singleLevel"/>
    <w:tmpl w:val="0000000F"/>
    <w:name w:val="WW8Num15"/>
    <w:lvl w:ilvl="0">
      <w:start w:val="1"/>
      <w:numFmt w:val="decimal"/>
      <w:lvlText w:val="%1."/>
      <w:lvlJc w:val="left"/>
      <w:pPr>
        <w:tabs>
          <w:tab w:val="num" w:pos="1060"/>
        </w:tabs>
        <w:ind w:left="1060" w:hanging="360"/>
      </w:pPr>
      <w:rPr>
        <w:rFonts w:cs="Times New Roman"/>
      </w:rPr>
    </w:lvl>
  </w:abstractNum>
  <w:abstractNum w:abstractNumId="7">
    <w:nsid w:val="00000012"/>
    <w:multiLevelType w:val="singleLevel"/>
    <w:tmpl w:val="00000012"/>
    <w:name w:val="WW8Num18"/>
    <w:lvl w:ilvl="0">
      <w:start w:val="1"/>
      <w:numFmt w:val="decimal"/>
      <w:lvlText w:val="%1."/>
      <w:lvlJc w:val="left"/>
      <w:pPr>
        <w:tabs>
          <w:tab w:val="num" w:pos="0"/>
        </w:tabs>
        <w:ind w:left="360" w:hanging="360"/>
      </w:pPr>
      <w:rPr>
        <w:rFonts w:cs="Times New Roman"/>
      </w:rPr>
    </w:lvl>
  </w:abstractNum>
  <w:abstractNum w:abstractNumId="8">
    <w:nsid w:val="00000013"/>
    <w:multiLevelType w:val="singleLevel"/>
    <w:tmpl w:val="00000013"/>
    <w:name w:val="WW8Num19"/>
    <w:lvl w:ilvl="0">
      <w:start w:val="1"/>
      <w:numFmt w:val="decimal"/>
      <w:lvlText w:val="%1."/>
      <w:lvlJc w:val="left"/>
      <w:pPr>
        <w:tabs>
          <w:tab w:val="num" w:pos="3700"/>
        </w:tabs>
        <w:ind w:left="3700" w:hanging="360"/>
      </w:pPr>
      <w:rPr>
        <w:rFonts w:ascii="Times New Roman" w:hAnsi="Times New Roman" w:cs="Times New Roman"/>
        <w:b w:val="0"/>
        <w:i w:val="0"/>
        <w:sz w:val="22"/>
        <w:szCs w:val="22"/>
      </w:rPr>
    </w:lvl>
  </w:abstractNum>
  <w:abstractNum w:abstractNumId="9">
    <w:nsid w:val="00000014"/>
    <w:multiLevelType w:val="singleLevel"/>
    <w:tmpl w:val="00000014"/>
    <w:name w:val="WW8Num20"/>
    <w:lvl w:ilvl="0">
      <w:start w:val="1"/>
      <w:numFmt w:val="decimal"/>
      <w:lvlText w:val="%1."/>
      <w:lvlJc w:val="left"/>
      <w:pPr>
        <w:tabs>
          <w:tab w:val="num" w:pos="0"/>
        </w:tabs>
        <w:ind w:left="360" w:hanging="360"/>
      </w:pPr>
      <w:rPr>
        <w:rFonts w:cs="Times New Roman"/>
      </w:rPr>
    </w:lvl>
  </w:abstractNum>
  <w:abstractNum w:abstractNumId="10">
    <w:nsid w:val="00000016"/>
    <w:multiLevelType w:val="singleLevel"/>
    <w:tmpl w:val="00000016"/>
    <w:name w:val="WW8Num22"/>
    <w:lvl w:ilvl="0">
      <w:start w:val="1"/>
      <w:numFmt w:val="decimal"/>
      <w:lvlText w:val="%1."/>
      <w:lvlJc w:val="left"/>
      <w:pPr>
        <w:tabs>
          <w:tab w:val="num" w:pos="0"/>
        </w:tabs>
        <w:ind w:left="360" w:hanging="360"/>
      </w:pPr>
      <w:rPr>
        <w:rFonts w:cs="Times New Roman"/>
      </w:rPr>
    </w:lvl>
  </w:abstractNum>
  <w:abstractNum w:abstractNumId="11">
    <w:nsid w:val="00000017"/>
    <w:multiLevelType w:val="singleLevel"/>
    <w:tmpl w:val="00000017"/>
    <w:name w:val="WW8Num23"/>
    <w:lvl w:ilvl="0">
      <w:start w:val="1"/>
      <w:numFmt w:val="decimal"/>
      <w:lvlText w:val="%1."/>
      <w:lvlJc w:val="left"/>
      <w:pPr>
        <w:tabs>
          <w:tab w:val="num" w:pos="1780"/>
        </w:tabs>
        <w:ind w:left="1780" w:hanging="360"/>
      </w:pPr>
      <w:rPr>
        <w:rFonts w:ascii="Times New Roman" w:hAnsi="Times New Roman" w:cs="Times New Roman"/>
        <w:b w:val="0"/>
        <w:i w:val="0"/>
        <w:sz w:val="22"/>
        <w:szCs w:val="22"/>
      </w:rPr>
    </w:lvl>
  </w:abstractNum>
  <w:abstractNum w:abstractNumId="12">
    <w:nsid w:val="00000019"/>
    <w:multiLevelType w:val="singleLevel"/>
    <w:tmpl w:val="00000019"/>
    <w:name w:val="WW8Num25"/>
    <w:lvl w:ilvl="0">
      <w:start w:val="1"/>
      <w:numFmt w:val="bullet"/>
      <w:lvlText w:val="-"/>
      <w:lvlJc w:val="left"/>
      <w:pPr>
        <w:tabs>
          <w:tab w:val="num" w:pos="1881"/>
        </w:tabs>
        <w:ind w:left="1881" w:hanging="375"/>
      </w:pPr>
      <w:rPr>
        <w:rFonts w:ascii="Courier New" w:hAnsi="Courier New"/>
      </w:rPr>
    </w:lvl>
  </w:abstractNum>
  <w:abstractNum w:abstractNumId="13">
    <w:nsid w:val="0000001A"/>
    <w:multiLevelType w:val="singleLevel"/>
    <w:tmpl w:val="0000001A"/>
    <w:name w:val="WW8Num26"/>
    <w:lvl w:ilvl="0">
      <w:start w:val="6"/>
      <w:numFmt w:val="decimal"/>
      <w:lvlText w:val="%1."/>
      <w:lvlJc w:val="left"/>
      <w:pPr>
        <w:tabs>
          <w:tab w:val="num" w:pos="3020"/>
        </w:tabs>
        <w:ind w:left="3020" w:hanging="360"/>
      </w:pPr>
      <w:rPr>
        <w:rFonts w:cs="Times New Roman"/>
      </w:rPr>
    </w:lvl>
  </w:abstractNum>
  <w:abstractNum w:abstractNumId="14">
    <w:nsid w:val="0000001E"/>
    <w:multiLevelType w:val="singleLevel"/>
    <w:tmpl w:val="0000001E"/>
    <w:name w:val="WW8Num30"/>
    <w:lvl w:ilvl="0">
      <w:start w:val="1"/>
      <w:numFmt w:val="decimal"/>
      <w:lvlText w:val="%1."/>
      <w:lvlJc w:val="left"/>
      <w:pPr>
        <w:tabs>
          <w:tab w:val="num" w:pos="0"/>
        </w:tabs>
        <w:ind w:left="360" w:hanging="360"/>
      </w:pPr>
      <w:rPr>
        <w:rFonts w:cs="Times New Roman"/>
      </w:rPr>
    </w:lvl>
  </w:abstractNum>
  <w:abstractNum w:abstractNumId="15">
    <w:nsid w:val="00000022"/>
    <w:multiLevelType w:val="singleLevel"/>
    <w:tmpl w:val="00000022"/>
    <w:name w:val="WW8Num34"/>
    <w:lvl w:ilvl="0">
      <w:start w:val="1"/>
      <w:numFmt w:val="decimal"/>
      <w:lvlText w:val="%1."/>
      <w:lvlJc w:val="left"/>
      <w:pPr>
        <w:tabs>
          <w:tab w:val="num" w:pos="0"/>
        </w:tabs>
        <w:ind w:left="1060" w:hanging="360"/>
      </w:pPr>
      <w:rPr>
        <w:rFonts w:cs="Times New Roman"/>
      </w:rPr>
    </w:lvl>
  </w:abstractNum>
  <w:abstractNum w:abstractNumId="16">
    <w:nsid w:val="00000024"/>
    <w:multiLevelType w:val="singleLevel"/>
    <w:tmpl w:val="00000024"/>
    <w:name w:val="WW8Num36"/>
    <w:lvl w:ilvl="0">
      <w:start w:val="1"/>
      <w:numFmt w:val="decimal"/>
      <w:lvlText w:val="%1."/>
      <w:lvlJc w:val="left"/>
      <w:pPr>
        <w:tabs>
          <w:tab w:val="num" w:pos="0"/>
        </w:tabs>
        <w:ind w:left="360" w:hanging="360"/>
      </w:pPr>
      <w:rPr>
        <w:rFonts w:cs="Times New Roman"/>
      </w:rPr>
    </w:lvl>
  </w:abstractNum>
  <w:abstractNum w:abstractNumId="17">
    <w:nsid w:val="00000025"/>
    <w:multiLevelType w:val="singleLevel"/>
    <w:tmpl w:val="00000025"/>
    <w:name w:val="WW8Num37"/>
    <w:lvl w:ilvl="0">
      <w:start w:val="1"/>
      <w:numFmt w:val="decimal"/>
      <w:lvlText w:val="%1."/>
      <w:lvlJc w:val="left"/>
      <w:pPr>
        <w:tabs>
          <w:tab w:val="num" w:pos="720"/>
        </w:tabs>
        <w:ind w:left="720" w:hanging="360"/>
      </w:pPr>
      <w:rPr>
        <w:rFonts w:cs="Times New Roman"/>
        <w:b w:val="0"/>
      </w:rPr>
    </w:lvl>
  </w:abstractNum>
  <w:abstractNum w:abstractNumId="18">
    <w:nsid w:val="00000028"/>
    <w:multiLevelType w:val="singleLevel"/>
    <w:tmpl w:val="00000028"/>
    <w:name w:val="WW8Num40"/>
    <w:lvl w:ilvl="0">
      <w:start w:val="1"/>
      <w:numFmt w:val="bullet"/>
      <w:lvlText w:val="-"/>
      <w:lvlJc w:val="left"/>
      <w:pPr>
        <w:tabs>
          <w:tab w:val="num" w:pos="1881"/>
        </w:tabs>
        <w:ind w:left="1881" w:hanging="375"/>
      </w:pPr>
      <w:rPr>
        <w:rFonts w:ascii="Courier New" w:hAnsi="Courier New"/>
      </w:rPr>
    </w:lvl>
  </w:abstractNum>
  <w:abstractNum w:abstractNumId="19">
    <w:nsid w:val="0000002A"/>
    <w:multiLevelType w:val="singleLevel"/>
    <w:tmpl w:val="0000002A"/>
    <w:name w:val="WW8Num42"/>
    <w:lvl w:ilvl="0">
      <w:start w:val="1"/>
      <w:numFmt w:val="decimal"/>
      <w:lvlText w:val="%1."/>
      <w:lvlJc w:val="left"/>
      <w:pPr>
        <w:tabs>
          <w:tab w:val="num" w:pos="720"/>
        </w:tabs>
        <w:ind w:left="720" w:hanging="360"/>
      </w:pPr>
      <w:rPr>
        <w:rFonts w:cs="Times New Roman"/>
      </w:rPr>
    </w:lvl>
  </w:abstractNum>
  <w:abstractNum w:abstractNumId="20">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21">
    <w:nsid w:val="0000002C"/>
    <w:multiLevelType w:val="multilevel"/>
    <w:tmpl w:val="0000002C"/>
    <w:name w:val="WW8Num44"/>
    <w:lvl w:ilvl="0">
      <w:start w:val="4"/>
      <w:numFmt w:val="decimal"/>
      <w:lvlText w:val="%1."/>
      <w:lvlJc w:val="left"/>
      <w:pPr>
        <w:tabs>
          <w:tab w:val="num" w:pos="3020"/>
        </w:tabs>
        <w:ind w:left="3020" w:hanging="360"/>
      </w:pPr>
      <w:rPr>
        <w:rFonts w:ascii="Times New Roman" w:hAnsi="Times New Roman" w:cs="Times New Roman"/>
        <w:b w:val="0"/>
        <w:i w:val="0"/>
        <w:sz w:val="22"/>
        <w:szCs w:val="22"/>
      </w:rPr>
    </w:lvl>
    <w:lvl w:ilvl="1">
      <w:start w:val="1"/>
      <w:numFmt w:val="bullet"/>
      <w:lvlText w:val="-"/>
      <w:lvlJc w:val="left"/>
      <w:pPr>
        <w:tabs>
          <w:tab w:val="num" w:pos="1455"/>
        </w:tabs>
        <w:ind w:left="1455" w:hanging="375"/>
      </w:pPr>
      <w:rPr>
        <w:rFonts w:ascii="Courier New" w:hAnsi="Courier New"/>
        <w:b w:val="0"/>
        <w:i w:val="0"/>
        <w:sz w:val="28"/>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2F"/>
    <w:multiLevelType w:val="singleLevel"/>
    <w:tmpl w:val="0000002F"/>
    <w:name w:val="WW8Num47"/>
    <w:lvl w:ilvl="0">
      <w:start w:val="1"/>
      <w:numFmt w:val="decimal"/>
      <w:lvlText w:val="%1."/>
      <w:lvlJc w:val="left"/>
      <w:pPr>
        <w:tabs>
          <w:tab w:val="num" w:pos="0"/>
        </w:tabs>
        <w:ind w:left="360" w:hanging="360"/>
      </w:pPr>
      <w:rPr>
        <w:rFonts w:cs="Times New Roman"/>
      </w:rPr>
    </w:lvl>
  </w:abstractNum>
  <w:abstractNum w:abstractNumId="23">
    <w:nsid w:val="00000032"/>
    <w:multiLevelType w:val="singleLevel"/>
    <w:tmpl w:val="00000032"/>
    <w:name w:val="WW8Num50"/>
    <w:lvl w:ilvl="0">
      <w:start w:val="1"/>
      <w:numFmt w:val="decimal"/>
      <w:lvlText w:val="%1."/>
      <w:lvlJc w:val="left"/>
      <w:pPr>
        <w:tabs>
          <w:tab w:val="num" w:pos="0"/>
        </w:tabs>
        <w:ind w:left="360" w:hanging="360"/>
      </w:pPr>
      <w:rPr>
        <w:rFonts w:cs="Times New Roman"/>
      </w:rPr>
    </w:lvl>
  </w:abstractNum>
  <w:abstractNum w:abstractNumId="24">
    <w:nsid w:val="00000033"/>
    <w:multiLevelType w:val="singleLevel"/>
    <w:tmpl w:val="00000033"/>
    <w:name w:val="WW8Num51"/>
    <w:lvl w:ilvl="0">
      <w:start w:val="1"/>
      <w:numFmt w:val="decimal"/>
      <w:lvlText w:val="%1."/>
      <w:lvlJc w:val="left"/>
      <w:pPr>
        <w:tabs>
          <w:tab w:val="num" w:pos="0"/>
        </w:tabs>
        <w:ind w:left="360" w:hanging="360"/>
      </w:pPr>
      <w:rPr>
        <w:rFonts w:cs="Times New Roman"/>
      </w:rPr>
    </w:lvl>
  </w:abstractNum>
  <w:abstractNum w:abstractNumId="25">
    <w:nsid w:val="00000037"/>
    <w:multiLevelType w:val="singleLevel"/>
    <w:tmpl w:val="00000037"/>
    <w:name w:val="WW8Num55"/>
    <w:lvl w:ilvl="0">
      <w:start w:val="1"/>
      <w:numFmt w:val="decimal"/>
      <w:lvlText w:val="%1."/>
      <w:lvlJc w:val="left"/>
      <w:pPr>
        <w:tabs>
          <w:tab w:val="num" w:pos="700"/>
        </w:tabs>
        <w:ind w:left="700" w:hanging="360"/>
      </w:pPr>
      <w:rPr>
        <w:rFonts w:cs="Times New Roman"/>
      </w:rPr>
    </w:lvl>
  </w:abstractNum>
  <w:abstractNum w:abstractNumId="26">
    <w:nsid w:val="00000038"/>
    <w:multiLevelType w:val="singleLevel"/>
    <w:tmpl w:val="00000038"/>
    <w:name w:val="WW8Num56"/>
    <w:lvl w:ilvl="0">
      <w:start w:val="1"/>
      <w:numFmt w:val="decimal"/>
      <w:lvlText w:val="%1."/>
      <w:lvlJc w:val="left"/>
      <w:pPr>
        <w:tabs>
          <w:tab w:val="num" w:pos="720"/>
        </w:tabs>
        <w:ind w:left="720" w:hanging="360"/>
      </w:pPr>
      <w:rPr>
        <w:rFonts w:cs="Times New Roman"/>
      </w:rPr>
    </w:lvl>
  </w:abstractNum>
  <w:abstractNum w:abstractNumId="27">
    <w:nsid w:val="00000039"/>
    <w:multiLevelType w:val="singleLevel"/>
    <w:tmpl w:val="00000039"/>
    <w:name w:val="WW8Num57"/>
    <w:lvl w:ilvl="0">
      <w:start w:val="1"/>
      <w:numFmt w:val="decimal"/>
      <w:lvlText w:val="%1."/>
      <w:lvlJc w:val="left"/>
      <w:pPr>
        <w:tabs>
          <w:tab w:val="num" w:pos="720"/>
        </w:tabs>
        <w:ind w:left="720" w:hanging="360"/>
      </w:pPr>
      <w:rPr>
        <w:rFonts w:cs="Times New Roman"/>
      </w:rPr>
    </w:lvl>
  </w:abstractNum>
  <w:abstractNum w:abstractNumId="28">
    <w:nsid w:val="0000003B"/>
    <w:multiLevelType w:val="singleLevel"/>
    <w:tmpl w:val="0000003B"/>
    <w:name w:val="WW8Num59"/>
    <w:lvl w:ilvl="0">
      <w:start w:val="1"/>
      <w:numFmt w:val="bullet"/>
      <w:lvlText w:val="-"/>
      <w:lvlJc w:val="left"/>
      <w:pPr>
        <w:tabs>
          <w:tab w:val="num" w:pos="1881"/>
        </w:tabs>
        <w:ind w:left="1881" w:hanging="375"/>
      </w:pPr>
      <w:rPr>
        <w:rFonts w:ascii="Courier New" w:hAnsi="Courier New"/>
      </w:rPr>
    </w:lvl>
  </w:abstractNum>
  <w:abstractNum w:abstractNumId="29">
    <w:nsid w:val="0000003C"/>
    <w:multiLevelType w:val="singleLevel"/>
    <w:tmpl w:val="0000003C"/>
    <w:name w:val="WW8Num60"/>
    <w:lvl w:ilvl="0">
      <w:start w:val="5"/>
      <w:numFmt w:val="decimal"/>
      <w:lvlText w:val="%1."/>
      <w:lvlJc w:val="left"/>
      <w:pPr>
        <w:tabs>
          <w:tab w:val="num" w:pos="1080"/>
        </w:tabs>
        <w:ind w:left="1080" w:hanging="360"/>
      </w:pPr>
      <w:rPr>
        <w:rFonts w:cs="Times New Roman"/>
      </w:rPr>
    </w:lvl>
  </w:abstractNum>
  <w:abstractNum w:abstractNumId="30">
    <w:nsid w:val="0000003F"/>
    <w:multiLevelType w:val="singleLevel"/>
    <w:tmpl w:val="0000003F"/>
    <w:name w:val="WW8Num63"/>
    <w:lvl w:ilvl="0">
      <w:start w:val="1"/>
      <w:numFmt w:val="decimal"/>
      <w:lvlText w:val="%1."/>
      <w:lvlJc w:val="left"/>
      <w:pPr>
        <w:tabs>
          <w:tab w:val="num" w:pos="720"/>
        </w:tabs>
        <w:ind w:left="720" w:hanging="360"/>
      </w:pPr>
      <w:rPr>
        <w:rFonts w:cs="Times New Roman"/>
      </w:rPr>
    </w:lvl>
  </w:abstractNum>
  <w:abstractNum w:abstractNumId="31">
    <w:nsid w:val="00000042"/>
    <w:multiLevelType w:val="singleLevel"/>
    <w:tmpl w:val="00000042"/>
    <w:name w:val="WW8Num66"/>
    <w:lvl w:ilvl="0">
      <w:start w:val="1"/>
      <w:numFmt w:val="decimal"/>
      <w:lvlText w:val="%1."/>
      <w:lvlJc w:val="left"/>
      <w:pPr>
        <w:tabs>
          <w:tab w:val="num" w:pos="644"/>
        </w:tabs>
        <w:ind w:left="644" w:hanging="360"/>
      </w:pPr>
      <w:rPr>
        <w:rFonts w:cs="Times New Roman"/>
      </w:rPr>
    </w:lvl>
  </w:abstractNum>
  <w:abstractNum w:abstractNumId="32">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33">
    <w:nsid w:val="00000045"/>
    <w:multiLevelType w:val="singleLevel"/>
    <w:tmpl w:val="00000045"/>
    <w:name w:val="WW8Num70"/>
    <w:lvl w:ilvl="0">
      <w:start w:val="1"/>
      <w:numFmt w:val="decimal"/>
      <w:lvlText w:val="%1."/>
      <w:lvlJc w:val="left"/>
      <w:pPr>
        <w:tabs>
          <w:tab w:val="num" w:pos="0"/>
        </w:tabs>
        <w:ind w:left="360" w:hanging="360"/>
      </w:pPr>
      <w:rPr>
        <w:rFonts w:cs="Times New Roman"/>
      </w:rPr>
    </w:lvl>
  </w:abstractNum>
  <w:abstractNum w:abstractNumId="34">
    <w:nsid w:val="00000046"/>
    <w:multiLevelType w:val="singleLevel"/>
    <w:tmpl w:val="00000046"/>
    <w:name w:val="WW8Num71"/>
    <w:lvl w:ilvl="0">
      <w:start w:val="1"/>
      <w:numFmt w:val="bullet"/>
      <w:lvlText w:val="-"/>
      <w:lvlJc w:val="left"/>
      <w:pPr>
        <w:tabs>
          <w:tab w:val="num" w:pos="1795"/>
        </w:tabs>
        <w:ind w:left="1795" w:hanging="375"/>
      </w:pPr>
      <w:rPr>
        <w:rFonts w:ascii="Courier New" w:hAnsi="Courier New"/>
      </w:rPr>
    </w:lvl>
  </w:abstractNum>
  <w:abstractNum w:abstractNumId="35">
    <w:nsid w:val="00000047"/>
    <w:multiLevelType w:val="multilevel"/>
    <w:tmpl w:val="00000047"/>
    <w:name w:val="WW8Num72"/>
    <w:lvl w:ilvl="0">
      <w:start w:val="1"/>
      <w:numFmt w:val="decimal"/>
      <w:lvlText w:val="%1."/>
      <w:lvlJc w:val="left"/>
      <w:pPr>
        <w:tabs>
          <w:tab w:val="num" w:pos="3360"/>
        </w:tabs>
        <w:ind w:left="3360" w:hanging="360"/>
      </w:pPr>
      <w:rPr>
        <w:rFonts w:ascii="Times New Roman" w:hAnsi="Times New Roman" w:cs="Times New Roman"/>
        <w:b w:val="0"/>
        <w:i w:val="0"/>
        <w:sz w:val="22"/>
        <w:szCs w:val="22"/>
      </w:rPr>
    </w:lvl>
    <w:lvl w:ilvl="1">
      <w:start w:val="1"/>
      <w:numFmt w:val="bullet"/>
      <w:lvlText w:val="-"/>
      <w:lvlJc w:val="left"/>
      <w:pPr>
        <w:tabs>
          <w:tab w:val="num" w:pos="1455"/>
        </w:tabs>
        <w:ind w:left="1455" w:hanging="375"/>
      </w:pPr>
      <w:rPr>
        <w:rFonts w:ascii="Courier New" w:hAnsi="Courier New"/>
        <w:b w:val="0"/>
        <w:i w:val="0"/>
        <w:sz w:val="28"/>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48"/>
    <w:multiLevelType w:val="singleLevel"/>
    <w:tmpl w:val="00000048"/>
    <w:name w:val="WW8Num73"/>
    <w:lvl w:ilvl="0">
      <w:start w:val="1"/>
      <w:numFmt w:val="decimal"/>
      <w:lvlText w:val="%1."/>
      <w:lvlJc w:val="left"/>
      <w:pPr>
        <w:tabs>
          <w:tab w:val="num" w:pos="1075"/>
        </w:tabs>
        <w:ind w:left="1075" w:hanging="735"/>
      </w:pPr>
      <w:rPr>
        <w:rFonts w:cs="Times New Roman"/>
      </w:rPr>
    </w:lvl>
  </w:abstractNum>
  <w:abstractNum w:abstractNumId="37">
    <w:nsid w:val="00000049"/>
    <w:multiLevelType w:val="singleLevel"/>
    <w:tmpl w:val="00000049"/>
    <w:name w:val="WW8Num74"/>
    <w:lvl w:ilvl="0">
      <w:start w:val="1"/>
      <w:numFmt w:val="decimal"/>
      <w:lvlText w:val="%1."/>
      <w:lvlJc w:val="left"/>
      <w:pPr>
        <w:tabs>
          <w:tab w:val="num" w:pos="0"/>
        </w:tabs>
        <w:ind w:left="360" w:hanging="360"/>
      </w:pPr>
      <w:rPr>
        <w:rFonts w:cs="Times New Roman"/>
      </w:rPr>
    </w:lvl>
  </w:abstractNum>
  <w:abstractNum w:abstractNumId="38">
    <w:nsid w:val="0000004B"/>
    <w:multiLevelType w:val="singleLevel"/>
    <w:tmpl w:val="0000004B"/>
    <w:name w:val="WW8Num76"/>
    <w:lvl w:ilvl="0">
      <w:start w:val="1"/>
      <w:numFmt w:val="bullet"/>
      <w:lvlText w:val="-"/>
      <w:lvlJc w:val="left"/>
      <w:pPr>
        <w:tabs>
          <w:tab w:val="num" w:pos="1795"/>
        </w:tabs>
        <w:ind w:left="1795" w:hanging="375"/>
      </w:pPr>
      <w:rPr>
        <w:rFonts w:ascii="Courier New" w:hAnsi="Courier New"/>
      </w:rPr>
    </w:lvl>
  </w:abstractNum>
  <w:abstractNum w:abstractNumId="39">
    <w:nsid w:val="0000004F"/>
    <w:multiLevelType w:val="singleLevel"/>
    <w:tmpl w:val="0000004F"/>
    <w:name w:val="WW8Num80"/>
    <w:lvl w:ilvl="0">
      <w:start w:val="1"/>
      <w:numFmt w:val="decimal"/>
      <w:lvlText w:val="%1."/>
      <w:lvlJc w:val="left"/>
      <w:pPr>
        <w:tabs>
          <w:tab w:val="num" w:pos="0"/>
        </w:tabs>
        <w:ind w:left="360" w:hanging="360"/>
      </w:pPr>
      <w:rPr>
        <w:rFonts w:cs="Times New Roman"/>
      </w:rPr>
    </w:lvl>
  </w:abstractNum>
  <w:abstractNum w:abstractNumId="40">
    <w:nsid w:val="00000052"/>
    <w:multiLevelType w:val="multilevel"/>
    <w:tmpl w:val="00000052"/>
    <w:name w:val="WW8Num83"/>
    <w:lvl w:ilvl="0">
      <w:start w:val="1"/>
      <w:numFmt w:val="decimal"/>
      <w:lvlText w:val="%1."/>
      <w:lvlJc w:val="left"/>
      <w:pPr>
        <w:tabs>
          <w:tab w:val="num" w:pos="1060"/>
        </w:tabs>
        <w:ind w:left="1060" w:hanging="360"/>
      </w:pPr>
      <w:rPr>
        <w:rFonts w:cs="Times New Roman"/>
      </w:rPr>
    </w:lvl>
    <w:lvl w:ilvl="1">
      <w:start w:val="1"/>
      <w:numFmt w:val="bullet"/>
      <w:lvlText w:val="-"/>
      <w:lvlJc w:val="left"/>
      <w:pPr>
        <w:tabs>
          <w:tab w:val="num" w:pos="1795"/>
        </w:tabs>
        <w:ind w:left="1795" w:hanging="375"/>
      </w:pPr>
      <w:rPr>
        <w:rFonts w:ascii="Courier New" w:hAnsi="Courier New"/>
      </w:rPr>
    </w:lvl>
    <w:lvl w:ilvl="2">
      <w:start w:val="4"/>
      <w:numFmt w:val="decimal"/>
      <w:lvlText w:val="%3."/>
      <w:lvlJc w:val="left"/>
      <w:pPr>
        <w:tabs>
          <w:tab w:val="num" w:pos="2680"/>
        </w:tabs>
        <w:ind w:left="2680" w:hanging="36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lef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left"/>
      <w:pPr>
        <w:tabs>
          <w:tab w:val="num" w:pos="6820"/>
        </w:tabs>
        <w:ind w:left="6820" w:hanging="180"/>
      </w:pPr>
      <w:rPr>
        <w:rFonts w:cs="Times New Roman"/>
      </w:rPr>
    </w:lvl>
  </w:abstractNum>
  <w:abstractNum w:abstractNumId="41">
    <w:nsid w:val="00000057"/>
    <w:multiLevelType w:val="singleLevel"/>
    <w:tmpl w:val="00000057"/>
    <w:name w:val="WW8Num88"/>
    <w:lvl w:ilvl="0">
      <w:start w:val="1"/>
      <w:numFmt w:val="decimal"/>
      <w:lvlText w:val="%1."/>
      <w:lvlJc w:val="left"/>
      <w:pPr>
        <w:tabs>
          <w:tab w:val="num" w:pos="0"/>
        </w:tabs>
        <w:ind w:left="700" w:hanging="360"/>
      </w:pPr>
      <w:rPr>
        <w:rFonts w:cs="Times New Roman"/>
      </w:rPr>
    </w:lvl>
  </w:abstractNum>
  <w:abstractNum w:abstractNumId="42">
    <w:nsid w:val="00000058"/>
    <w:multiLevelType w:val="singleLevel"/>
    <w:tmpl w:val="00000058"/>
    <w:name w:val="WW8Num89"/>
    <w:lvl w:ilvl="0">
      <w:start w:val="1"/>
      <w:numFmt w:val="decimal"/>
      <w:lvlText w:val="%1."/>
      <w:lvlJc w:val="left"/>
      <w:pPr>
        <w:tabs>
          <w:tab w:val="num" w:pos="720"/>
        </w:tabs>
        <w:ind w:left="720" w:hanging="360"/>
      </w:pPr>
      <w:rPr>
        <w:rFonts w:cs="Times New Roman"/>
      </w:rPr>
    </w:lvl>
  </w:abstractNum>
  <w:abstractNum w:abstractNumId="43">
    <w:nsid w:val="00000060"/>
    <w:multiLevelType w:val="singleLevel"/>
    <w:tmpl w:val="00000060"/>
    <w:name w:val="WW8Num97"/>
    <w:lvl w:ilvl="0">
      <w:start w:val="1"/>
      <w:numFmt w:val="decimal"/>
      <w:lvlText w:val="%1."/>
      <w:lvlJc w:val="left"/>
      <w:pPr>
        <w:tabs>
          <w:tab w:val="num" w:pos="0"/>
        </w:tabs>
        <w:ind w:left="360" w:hanging="360"/>
      </w:pPr>
      <w:rPr>
        <w:rFonts w:cs="Times New Roman"/>
      </w:rPr>
    </w:lvl>
  </w:abstractNum>
  <w:abstractNum w:abstractNumId="44">
    <w:nsid w:val="00000063"/>
    <w:multiLevelType w:val="singleLevel"/>
    <w:tmpl w:val="00000063"/>
    <w:name w:val="WW8Num100"/>
    <w:lvl w:ilvl="0">
      <w:start w:val="1"/>
      <w:numFmt w:val="bullet"/>
      <w:lvlText w:val="-"/>
      <w:lvlJc w:val="left"/>
      <w:pPr>
        <w:tabs>
          <w:tab w:val="num" w:pos="1795"/>
        </w:tabs>
        <w:ind w:left="1795" w:hanging="375"/>
      </w:pPr>
      <w:rPr>
        <w:rFonts w:ascii="Courier New" w:hAnsi="Courier New"/>
      </w:rPr>
    </w:lvl>
  </w:abstractNum>
  <w:abstractNum w:abstractNumId="45">
    <w:nsid w:val="00000067"/>
    <w:multiLevelType w:val="singleLevel"/>
    <w:tmpl w:val="00000067"/>
    <w:name w:val="WW8Num104"/>
    <w:lvl w:ilvl="0">
      <w:start w:val="1"/>
      <w:numFmt w:val="decimal"/>
      <w:lvlText w:val="%1."/>
      <w:lvlJc w:val="left"/>
      <w:pPr>
        <w:tabs>
          <w:tab w:val="num" w:pos="0"/>
        </w:tabs>
        <w:ind w:left="360" w:hanging="360"/>
      </w:pPr>
      <w:rPr>
        <w:rFonts w:cs="Times New Roman"/>
      </w:rPr>
    </w:lvl>
  </w:abstractNum>
  <w:abstractNum w:abstractNumId="46">
    <w:nsid w:val="0000006A"/>
    <w:multiLevelType w:val="singleLevel"/>
    <w:tmpl w:val="0000006A"/>
    <w:name w:val="WW8Num107"/>
    <w:lvl w:ilvl="0">
      <w:start w:val="1"/>
      <w:numFmt w:val="decimal"/>
      <w:lvlText w:val="%1."/>
      <w:lvlJc w:val="left"/>
      <w:pPr>
        <w:tabs>
          <w:tab w:val="num" w:pos="0"/>
        </w:tabs>
        <w:ind w:left="700" w:hanging="360"/>
      </w:pPr>
      <w:rPr>
        <w:rFonts w:cs="Times New Roman"/>
      </w:rPr>
    </w:lvl>
  </w:abstractNum>
  <w:abstractNum w:abstractNumId="47">
    <w:nsid w:val="0000006B"/>
    <w:multiLevelType w:val="singleLevel"/>
    <w:tmpl w:val="0000006B"/>
    <w:name w:val="WW8Num108"/>
    <w:lvl w:ilvl="0">
      <w:start w:val="1"/>
      <w:numFmt w:val="bullet"/>
      <w:lvlText w:val="-"/>
      <w:lvlJc w:val="left"/>
      <w:pPr>
        <w:tabs>
          <w:tab w:val="num" w:pos="1795"/>
        </w:tabs>
        <w:ind w:left="1795" w:hanging="375"/>
      </w:pPr>
      <w:rPr>
        <w:rFonts w:ascii="Courier New" w:hAnsi="Courier New"/>
      </w:rPr>
    </w:lvl>
  </w:abstractNum>
  <w:abstractNum w:abstractNumId="48">
    <w:nsid w:val="0000006C"/>
    <w:multiLevelType w:val="singleLevel"/>
    <w:tmpl w:val="0000006C"/>
    <w:name w:val="WW8Num109"/>
    <w:lvl w:ilvl="0">
      <w:start w:val="1"/>
      <w:numFmt w:val="decimal"/>
      <w:lvlText w:val="%1."/>
      <w:lvlJc w:val="left"/>
      <w:pPr>
        <w:tabs>
          <w:tab w:val="num" w:pos="0"/>
        </w:tabs>
        <w:ind w:left="360" w:hanging="360"/>
      </w:pPr>
      <w:rPr>
        <w:rFonts w:cs="Times New Roman"/>
      </w:rPr>
    </w:lvl>
  </w:abstractNum>
  <w:abstractNum w:abstractNumId="49">
    <w:nsid w:val="0000006D"/>
    <w:multiLevelType w:val="singleLevel"/>
    <w:tmpl w:val="0000006D"/>
    <w:name w:val="WW8Num110"/>
    <w:lvl w:ilvl="0">
      <w:start w:val="1"/>
      <w:numFmt w:val="decimal"/>
      <w:lvlText w:val="%1."/>
      <w:lvlJc w:val="left"/>
      <w:pPr>
        <w:tabs>
          <w:tab w:val="num" w:pos="1075"/>
        </w:tabs>
        <w:ind w:left="1075" w:hanging="735"/>
      </w:pPr>
      <w:rPr>
        <w:rFonts w:cs="Times New Roman"/>
      </w:rPr>
    </w:lvl>
  </w:abstractNum>
  <w:abstractNum w:abstractNumId="50">
    <w:nsid w:val="00000072"/>
    <w:multiLevelType w:val="singleLevel"/>
    <w:tmpl w:val="00000072"/>
    <w:name w:val="WW8Num115"/>
    <w:lvl w:ilvl="0">
      <w:start w:val="1"/>
      <w:numFmt w:val="decimal"/>
      <w:lvlText w:val="%1."/>
      <w:lvlJc w:val="left"/>
      <w:pPr>
        <w:tabs>
          <w:tab w:val="num" w:pos="0"/>
        </w:tabs>
        <w:ind w:left="360" w:hanging="360"/>
      </w:pPr>
      <w:rPr>
        <w:rFonts w:cs="Times New Roman"/>
      </w:rPr>
    </w:lvl>
  </w:abstractNum>
  <w:abstractNum w:abstractNumId="51">
    <w:nsid w:val="00000074"/>
    <w:multiLevelType w:val="singleLevel"/>
    <w:tmpl w:val="00000074"/>
    <w:name w:val="WW8Num117"/>
    <w:lvl w:ilvl="0">
      <w:start w:val="1"/>
      <w:numFmt w:val="decimal"/>
      <w:lvlText w:val="%1."/>
      <w:lvlJc w:val="left"/>
      <w:pPr>
        <w:tabs>
          <w:tab w:val="num" w:pos="0"/>
        </w:tabs>
        <w:ind w:left="700" w:hanging="360"/>
      </w:pPr>
      <w:rPr>
        <w:rFonts w:cs="Times New Roman"/>
      </w:rPr>
    </w:lvl>
  </w:abstractNum>
  <w:abstractNum w:abstractNumId="52">
    <w:nsid w:val="00000079"/>
    <w:multiLevelType w:val="singleLevel"/>
    <w:tmpl w:val="00000079"/>
    <w:name w:val="WW8Num122"/>
    <w:lvl w:ilvl="0">
      <w:start w:val="1"/>
      <w:numFmt w:val="bullet"/>
      <w:lvlText w:val="-"/>
      <w:lvlJc w:val="left"/>
      <w:pPr>
        <w:tabs>
          <w:tab w:val="num" w:pos="1795"/>
        </w:tabs>
        <w:ind w:left="1795" w:hanging="375"/>
      </w:pPr>
      <w:rPr>
        <w:rFonts w:ascii="Courier New" w:hAnsi="Courier New"/>
      </w:rPr>
    </w:lvl>
  </w:abstractNum>
  <w:abstractNum w:abstractNumId="53">
    <w:nsid w:val="0000007A"/>
    <w:multiLevelType w:val="singleLevel"/>
    <w:tmpl w:val="0000007A"/>
    <w:name w:val="WW8Num123"/>
    <w:lvl w:ilvl="0">
      <w:start w:val="1"/>
      <w:numFmt w:val="decimal"/>
      <w:lvlText w:val="%1."/>
      <w:lvlJc w:val="left"/>
      <w:pPr>
        <w:tabs>
          <w:tab w:val="num" w:pos="1665"/>
        </w:tabs>
        <w:ind w:left="1665" w:hanging="945"/>
      </w:pPr>
      <w:rPr>
        <w:rFonts w:cs="Times New Roman"/>
        <w:color w:val="000000"/>
        <w:sz w:val="22"/>
      </w:rPr>
    </w:lvl>
  </w:abstractNum>
  <w:abstractNum w:abstractNumId="54">
    <w:nsid w:val="0000007B"/>
    <w:multiLevelType w:val="singleLevel"/>
    <w:tmpl w:val="0000007B"/>
    <w:name w:val="WW8Num124"/>
    <w:lvl w:ilvl="0">
      <w:start w:val="1"/>
      <w:numFmt w:val="decimal"/>
      <w:lvlText w:val="%1."/>
      <w:lvlJc w:val="left"/>
      <w:pPr>
        <w:tabs>
          <w:tab w:val="num" w:pos="720"/>
        </w:tabs>
        <w:ind w:left="720" w:hanging="360"/>
      </w:pPr>
      <w:rPr>
        <w:rFonts w:cs="Times New Roman"/>
        <w:b w:val="0"/>
      </w:rPr>
    </w:lvl>
  </w:abstractNum>
  <w:abstractNum w:abstractNumId="55">
    <w:nsid w:val="0000007C"/>
    <w:multiLevelType w:val="singleLevel"/>
    <w:tmpl w:val="0000007C"/>
    <w:name w:val="WW8Num125"/>
    <w:lvl w:ilvl="0">
      <w:start w:val="1"/>
      <w:numFmt w:val="decimal"/>
      <w:lvlText w:val="%1."/>
      <w:lvlJc w:val="left"/>
      <w:pPr>
        <w:tabs>
          <w:tab w:val="num" w:pos="720"/>
        </w:tabs>
        <w:ind w:left="720" w:hanging="360"/>
      </w:pPr>
      <w:rPr>
        <w:rFonts w:cs="Times New Roman"/>
      </w:rPr>
    </w:lvl>
  </w:abstractNum>
  <w:abstractNum w:abstractNumId="56">
    <w:nsid w:val="0000007D"/>
    <w:multiLevelType w:val="multilevel"/>
    <w:tmpl w:val="0000007D"/>
    <w:name w:val="WW8StyleNum"/>
    <w:lvl w:ilvl="0">
      <w:start w:val="1"/>
      <w:numFmt w:val="decimal"/>
      <w:pStyle w:val="Numerik1"/>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nsid w:val="0000007E"/>
    <w:multiLevelType w:val="multilevel"/>
    <w:tmpl w:val="0000007E"/>
    <w:name w:val="WW8StyleNum1"/>
    <w:lvl w:ilvl="0">
      <w:start w:val="1"/>
      <w:numFmt w:val="bullet"/>
      <w:pStyle w:val="Iaeeiaaiiuenienie"/>
      <w:lvlText w:nul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nsid w:val="0000007F"/>
    <w:multiLevelType w:val="multilevel"/>
    <w:tmpl w:val="0000007F"/>
    <w:name w:val="WW8StyleNum2"/>
    <w:lvl w:ilvl="0">
      <w:start w:val="1"/>
      <w:numFmt w:val="bullet"/>
      <w:pStyle w:val="Iaeeiaaiiuenienie2"/>
      <w:lvlText w:null="1"/>
      <w:lvlJc w:val="left"/>
      <w:pPr>
        <w:tabs>
          <w:tab w:val="num" w:pos="643"/>
        </w:tabs>
        <w:ind w:left="643" w:hanging="643"/>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00000080"/>
    <w:multiLevelType w:val="multilevel"/>
    <w:tmpl w:val="00000080"/>
    <w:name w:val="WW8StyleNum3"/>
    <w:lvl w:ilvl="0">
      <w:start w:val="1"/>
      <w:numFmt w:val="bullet"/>
      <w:pStyle w:val="Iaeeiaaiiuenienie3"/>
      <w:lvlText w:null="1"/>
      <w:lvlJc w:val="left"/>
      <w:pPr>
        <w:tabs>
          <w:tab w:val="num" w:pos="926"/>
        </w:tabs>
        <w:ind w:left="926" w:hanging="92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nsid w:val="00000081"/>
    <w:multiLevelType w:val="multilevel"/>
    <w:tmpl w:val="00000081"/>
    <w:name w:val="WW8StyleNum4"/>
    <w:lvl w:ilvl="0">
      <w:start w:val="1"/>
      <w:numFmt w:val="bullet"/>
      <w:pStyle w:val="Iaeeiaaiiuenienie4"/>
      <w:lvlText w:null="1"/>
      <w:lvlJc w:val="left"/>
      <w:pPr>
        <w:tabs>
          <w:tab w:val="num" w:pos="1209"/>
        </w:tabs>
        <w:ind w:left="1209" w:hanging="1209"/>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00000082"/>
    <w:multiLevelType w:val="multilevel"/>
    <w:tmpl w:val="00000082"/>
    <w:name w:val="WW8StyleNum5"/>
    <w:lvl w:ilvl="0">
      <w:start w:val="1"/>
      <w:numFmt w:val="bullet"/>
      <w:pStyle w:val="Iaeeiaaiiuenienie5"/>
      <w:lvlText w:null="1"/>
      <w:lvlJc w:val="left"/>
      <w:pPr>
        <w:tabs>
          <w:tab w:val="num" w:pos="1492"/>
        </w:tabs>
        <w:ind w:left="1492" w:hanging="1492"/>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00000083"/>
    <w:multiLevelType w:val="multilevel"/>
    <w:tmpl w:val="00000083"/>
    <w:name w:val="WW8StyleNum6"/>
    <w:lvl w:ilvl="0">
      <w:start w:val="1"/>
      <w:numFmt w:val="decimal"/>
      <w:pStyle w:val="Ioiaiaaiiuenienie"/>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00000084"/>
    <w:multiLevelType w:val="multilevel"/>
    <w:tmpl w:val="00000084"/>
    <w:name w:val="WW8StyleNum7"/>
    <w:lvl w:ilvl="0">
      <w:start w:val="1"/>
      <w:numFmt w:val="decimal"/>
      <w:pStyle w:val="Ioiaiaaiiuenienie2"/>
      <w:lvlText w:val="%1."/>
      <w:lvlJc w:val="left"/>
      <w:pPr>
        <w:tabs>
          <w:tab w:val="num" w:pos="643"/>
        </w:tabs>
        <w:ind w:left="643" w:hanging="64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00000085"/>
    <w:multiLevelType w:val="multilevel"/>
    <w:tmpl w:val="00000085"/>
    <w:name w:val="WW8StyleNum8"/>
    <w:lvl w:ilvl="0">
      <w:start w:val="1"/>
      <w:numFmt w:val="decimal"/>
      <w:pStyle w:val="Ioiaiaaiiuenienie3"/>
      <w:lvlText w:val="%1."/>
      <w:lvlJc w:val="left"/>
      <w:pPr>
        <w:tabs>
          <w:tab w:val="num" w:pos="926"/>
        </w:tabs>
        <w:ind w:left="926" w:hanging="92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86"/>
    <w:multiLevelType w:val="multilevel"/>
    <w:tmpl w:val="00000086"/>
    <w:name w:val="WW8StyleNum9"/>
    <w:lvl w:ilvl="0">
      <w:start w:val="1"/>
      <w:numFmt w:val="decimal"/>
      <w:pStyle w:val="Ioiaiaaiiuenienie4"/>
      <w:lvlText w:val="%1."/>
      <w:lvlJc w:val="left"/>
      <w:pPr>
        <w:tabs>
          <w:tab w:val="num" w:pos="1209"/>
        </w:tabs>
        <w:ind w:left="1209" w:hanging="1209"/>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00000087"/>
    <w:multiLevelType w:val="multilevel"/>
    <w:tmpl w:val="00000087"/>
    <w:name w:val="WW8StyleNum10"/>
    <w:lvl w:ilvl="0">
      <w:start w:val="1"/>
      <w:numFmt w:val="decimal"/>
      <w:pStyle w:val="Ioiaiaaiiuenienie5"/>
      <w:lvlText w:val="%1."/>
      <w:lvlJc w:val="left"/>
      <w:pPr>
        <w:tabs>
          <w:tab w:val="num" w:pos="1492"/>
        </w:tabs>
        <w:ind w:left="1492" w:hanging="1492"/>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nsid w:val="01DF6FCA"/>
    <w:multiLevelType w:val="hybridMultilevel"/>
    <w:tmpl w:val="F5347E20"/>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8">
    <w:nsid w:val="026336C1"/>
    <w:multiLevelType w:val="hybridMultilevel"/>
    <w:tmpl w:val="9DF6853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36D236C"/>
    <w:multiLevelType w:val="hybridMultilevel"/>
    <w:tmpl w:val="14CAFA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053E4E49"/>
    <w:multiLevelType w:val="hybridMultilevel"/>
    <w:tmpl w:val="0818CB8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1">
    <w:nsid w:val="08CC210F"/>
    <w:multiLevelType w:val="hybridMultilevel"/>
    <w:tmpl w:val="F246E7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0A574EC4"/>
    <w:multiLevelType w:val="hybridMultilevel"/>
    <w:tmpl w:val="E910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CCD5904"/>
    <w:multiLevelType w:val="hybridMultilevel"/>
    <w:tmpl w:val="6018D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E296795"/>
    <w:multiLevelType w:val="hybridMultilevel"/>
    <w:tmpl w:val="22F09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F16036D"/>
    <w:multiLevelType w:val="hybridMultilevel"/>
    <w:tmpl w:val="517C75D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6">
    <w:nsid w:val="0FCA6787"/>
    <w:multiLevelType w:val="hybridMultilevel"/>
    <w:tmpl w:val="DA44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0303E68"/>
    <w:multiLevelType w:val="hybridMultilevel"/>
    <w:tmpl w:val="958E1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12487CBD"/>
    <w:multiLevelType w:val="hybridMultilevel"/>
    <w:tmpl w:val="3EFCB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14512071"/>
    <w:multiLevelType w:val="hybridMultilevel"/>
    <w:tmpl w:val="89505C8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0">
    <w:nsid w:val="148308D0"/>
    <w:multiLevelType w:val="hybridMultilevel"/>
    <w:tmpl w:val="904E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5603B72"/>
    <w:multiLevelType w:val="hybridMultilevel"/>
    <w:tmpl w:val="847043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5C72D13"/>
    <w:multiLevelType w:val="hybridMultilevel"/>
    <w:tmpl w:val="2A183062"/>
    <w:lvl w:ilvl="0" w:tplc="E1B6AA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1BFC3D1E"/>
    <w:multiLevelType w:val="hybridMultilevel"/>
    <w:tmpl w:val="E8EADC48"/>
    <w:lvl w:ilvl="0" w:tplc="0419000F">
      <w:start w:val="1"/>
      <w:numFmt w:val="decimal"/>
      <w:lvlText w:val="%1."/>
      <w:lvlJc w:val="left"/>
      <w:pPr>
        <w:tabs>
          <w:tab w:val="num" w:pos="1789"/>
        </w:tabs>
        <w:ind w:left="1789" w:hanging="360"/>
      </w:pPr>
      <w:rPr>
        <w:rFonts w:cs="Times New Roman"/>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84">
    <w:nsid w:val="1C7F6B65"/>
    <w:multiLevelType w:val="hybridMultilevel"/>
    <w:tmpl w:val="8878F3BE"/>
    <w:lvl w:ilvl="0" w:tplc="3EE8A376">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1E305593"/>
    <w:multiLevelType w:val="hybridMultilevel"/>
    <w:tmpl w:val="48541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E9E55FB"/>
    <w:multiLevelType w:val="hybridMultilevel"/>
    <w:tmpl w:val="AA6EBE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1FF24CC7"/>
    <w:multiLevelType w:val="hybridMultilevel"/>
    <w:tmpl w:val="78003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0232752"/>
    <w:multiLevelType w:val="hybridMultilevel"/>
    <w:tmpl w:val="5A5C1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2217789F"/>
    <w:multiLevelType w:val="multilevel"/>
    <w:tmpl w:val="0000002E"/>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0">
    <w:nsid w:val="253C30CF"/>
    <w:multiLevelType w:val="hybridMultilevel"/>
    <w:tmpl w:val="6EE84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5486F3A"/>
    <w:multiLevelType w:val="hybridMultilevel"/>
    <w:tmpl w:val="94E8047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2">
    <w:nsid w:val="254C061F"/>
    <w:multiLevelType w:val="hybridMultilevel"/>
    <w:tmpl w:val="E2F6A0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28450D4D"/>
    <w:multiLevelType w:val="hybridMultilevel"/>
    <w:tmpl w:val="EA2C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384911"/>
    <w:multiLevelType w:val="hybridMultilevel"/>
    <w:tmpl w:val="9E4094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2B89727B"/>
    <w:multiLevelType w:val="hybridMultilevel"/>
    <w:tmpl w:val="6C58DD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2BEF3BE7"/>
    <w:multiLevelType w:val="multilevel"/>
    <w:tmpl w:val="D5C46050"/>
    <w:name w:val="WW8Num442222"/>
    <w:lvl w:ilvl="0">
      <w:start w:val="1"/>
      <w:numFmt w:val="decimal"/>
      <w:lvlText w:val="%1."/>
      <w:lvlJc w:val="left"/>
      <w:pPr>
        <w:tabs>
          <w:tab w:val="num" w:pos="3170"/>
        </w:tabs>
        <w:ind w:left="3170" w:hanging="510"/>
      </w:pPr>
      <w:rPr>
        <w:rFonts w:cs="Times New Roman" w:hint="default"/>
        <w:b w:val="0"/>
        <w:i w:val="0"/>
        <w:sz w:val="22"/>
        <w:szCs w:val="22"/>
      </w:rPr>
    </w:lvl>
    <w:lvl w:ilvl="1">
      <w:start w:val="1"/>
      <w:numFmt w:val="bullet"/>
      <w:lvlText w:val="-"/>
      <w:lvlJc w:val="left"/>
      <w:pPr>
        <w:tabs>
          <w:tab w:val="num" w:pos="1455"/>
        </w:tabs>
        <w:ind w:left="1455" w:hanging="375"/>
      </w:pPr>
      <w:rPr>
        <w:rFonts w:ascii="Courier New" w:hAnsi="Courier New"/>
        <w:b w:val="0"/>
        <w:i w:val="0"/>
        <w:sz w:val="28"/>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7">
    <w:nsid w:val="2D037E59"/>
    <w:multiLevelType w:val="hybridMultilevel"/>
    <w:tmpl w:val="E80CA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2DD4634A"/>
    <w:multiLevelType w:val="hybridMultilevel"/>
    <w:tmpl w:val="A5A2D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E18169C"/>
    <w:multiLevelType w:val="hybridMultilevel"/>
    <w:tmpl w:val="26E0B2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300561D5"/>
    <w:multiLevelType w:val="hybridMultilevel"/>
    <w:tmpl w:val="E7F6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06A1AA1"/>
    <w:multiLevelType w:val="hybridMultilevel"/>
    <w:tmpl w:val="7E0E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20E706E"/>
    <w:multiLevelType w:val="hybridMultilevel"/>
    <w:tmpl w:val="F22C49C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3">
    <w:nsid w:val="342C48B9"/>
    <w:multiLevelType w:val="hybridMultilevel"/>
    <w:tmpl w:val="5600D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55A00D6"/>
    <w:multiLevelType w:val="hybridMultilevel"/>
    <w:tmpl w:val="5EA4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63C5F0C"/>
    <w:multiLevelType w:val="hybridMultilevel"/>
    <w:tmpl w:val="137CC434"/>
    <w:lvl w:ilvl="0" w:tplc="0000001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65E75BF"/>
    <w:multiLevelType w:val="hybridMultilevel"/>
    <w:tmpl w:val="EC92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74C288B"/>
    <w:multiLevelType w:val="hybridMultilevel"/>
    <w:tmpl w:val="454E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7E75569"/>
    <w:multiLevelType w:val="hybridMultilevel"/>
    <w:tmpl w:val="F03A9CBE"/>
    <w:name w:val="WW8Num332"/>
    <w:lvl w:ilvl="0" w:tplc="00000021">
      <w:start w:val="1"/>
      <w:numFmt w:val="decimal"/>
      <w:lvlText w:val="%1."/>
      <w:lvlJc w:val="left"/>
      <w:pPr>
        <w:tabs>
          <w:tab w:val="num" w:pos="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3870716E"/>
    <w:multiLevelType w:val="multilevel"/>
    <w:tmpl w:val="0000002E"/>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0">
    <w:nsid w:val="39965DF2"/>
    <w:multiLevelType w:val="hybridMultilevel"/>
    <w:tmpl w:val="BBFA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9F52D42"/>
    <w:multiLevelType w:val="hybridMultilevel"/>
    <w:tmpl w:val="EF1C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B3D5CF3"/>
    <w:multiLevelType w:val="hybridMultilevel"/>
    <w:tmpl w:val="61E275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3BFD2701"/>
    <w:multiLevelType w:val="hybridMultilevel"/>
    <w:tmpl w:val="394C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AE6A4B"/>
    <w:multiLevelType w:val="multilevel"/>
    <w:tmpl w:val="D5C46050"/>
    <w:name w:val="WW8Num44222"/>
    <w:lvl w:ilvl="0">
      <w:start w:val="1"/>
      <w:numFmt w:val="decimal"/>
      <w:lvlText w:val="%1."/>
      <w:lvlJc w:val="left"/>
      <w:pPr>
        <w:tabs>
          <w:tab w:val="num" w:pos="3170"/>
        </w:tabs>
        <w:ind w:left="3170" w:hanging="510"/>
      </w:pPr>
      <w:rPr>
        <w:rFonts w:cs="Times New Roman" w:hint="default"/>
        <w:b w:val="0"/>
        <w:i w:val="0"/>
        <w:sz w:val="22"/>
        <w:szCs w:val="22"/>
      </w:rPr>
    </w:lvl>
    <w:lvl w:ilvl="1">
      <w:start w:val="1"/>
      <w:numFmt w:val="bullet"/>
      <w:lvlText w:val="-"/>
      <w:lvlJc w:val="left"/>
      <w:pPr>
        <w:tabs>
          <w:tab w:val="num" w:pos="1455"/>
        </w:tabs>
        <w:ind w:left="1455" w:hanging="375"/>
      </w:pPr>
      <w:rPr>
        <w:rFonts w:ascii="Courier New" w:hAnsi="Courier New"/>
        <w:b w:val="0"/>
        <w:i w:val="0"/>
        <w:sz w:val="28"/>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5">
    <w:nsid w:val="3DB20B2A"/>
    <w:multiLevelType w:val="hybridMultilevel"/>
    <w:tmpl w:val="D3F645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3E266588"/>
    <w:multiLevelType w:val="hybridMultilevel"/>
    <w:tmpl w:val="D3F4ECC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063472E"/>
    <w:multiLevelType w:val="hybridMultilevel"/>
    <w:tmpl w:val="CA84DC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41FE00DA"/>
    <w:multiLevelType w:val="hybridMultilevel"/>
    <w:tmpl w:val="C996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38879A4"/>
    <w:multiLevelType w:val="hybridMultilevel"/>
    <w:tmpl w:val="B96C1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4B6E6EF6"/>
    <w:multiLevelType w:val="hybridMultilevel"/>
    <w:tmpl w:val="5E1479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4B8915BB"/>
    <w:multiLevelType w:val="hybridMultilevel"/>
    <w:tmpl w:val="DA6887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2">
    <w:nsid w:val="4BEC6E97"/>
    <w:multiLevelType w:val="hybridMultilevel"/>
    <w:tmpl w:val="CE10E5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4C7266FD"/>
    <w:multiLevelType w:val="multilevel"/>
    <w:tmpl w:val="0000002E"/>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4">
    <w:nsid w:val="4F9D7DE0"/>
    <w:multiLevelType w:val="hybridMultilevel"/>
    <w:tmpl w:val="8FDA20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52AA7CC8"/>
    <w:multiLevelType w:val="hybridMultilevel"/>
    <w:tmpl w:val="2A52E21A"/>
    <w:lvl w:ilvl="0" w:tplc="A5F2BC00">
      <w:start w:val="1"/>
      <w:numFmt w:val="decimal"/>
      <w:lvlText w:val="%1."/>
      <w:lvlJc w:val="left"/>
      <w:pPr>
        <w:tabs>
          <w:tab w:val="num" w:pos="644"/>
        </w:tabs>
        <w:ind w:left="644" w:hanging="360"/>
      </w:pPr>
      <w:rPr>
        <w:rFonts w:cs="Times New Roman"/>
        <w:color w:val="000000" w:themeColor="text1"/>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6">
    <w:nsid w:val="52C518B2"/>
    <w:multiLevelType w:val="hybridMultilevel"/>
    <w:tmpl w:val="4008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5252477"/>
    <w:multiLevelType w:val="hybridMultilevel"/>
    <w:tmpl w:val="3C9C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526509E"/>
    <w:multiLevelType w:val="hybridMultilevel"/>
    <w:tmpl w:val="F180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6070588"/>
    <w:multiLevelType w:val="hybridMultilevel"/>
    <w:tmpl w:val="D3528E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57DB393B"/>
    <w:multiLevelType w:val="hybridMultilevel"/>
    <w:tmpl w:val="AD10E26E"/>
    <w:lvl w:ilvl="0" w:tplc="0419000F">
      <w:start w:val="1"/>
      <w:numFmt w:val="decimal"/>
      <w:lvlText w:val="%1."/>
      <w:lvlJc w:val="left"/>
      <w:pPr>
        <w:tabs>
          <w:tab w:val="num" w:pos="1364"/>
        </w:tabs>
        <w:ind w:left="1364" w:hanging="360"/>
      </w:pPr>
      <w:rPr>
        <w:rFonts w:cs="Times New Roman"/>
      </w:rPr>
    </w:lvl>
    <w:lvl w:ilvl="1" w:tplc="04190019" w:tentative="1">
      <w:start w:val="1"/>
      <w:numFmt w:val="lowerLetter"/>
      <w:lvlText w:val="%2."/>
      <w:lvlJc w:val="left"/>
      <w:pPr>
        <w:tabs>
          <w:tab w:val="num" w:pos="2084"/>
        </w:tabs>
        <w:ind w:left="2084" w:hanging="360"/>
      </w:pPr>
      <w:rPr>
        <w:rFonts w:cs="Times New Roman"/>
      </w:rPr>
    </w:lvl>
    <w:lvl w:ilvl="2" w:tplc="0419001B" w:tentative="1">
      <w:start w:val="1"/>
      <w:numFmt w:val="lowerRoman"/>
      <w:lvlText w:val="%3."/>
      <w:lvlJc w:val="right"/>
      <w:pPr>
        <w:tabs>
          <w:tab w:val="num" w:pos="2804"/>
        </w:tabs>
        <w:ind w:left="2804" w:hanging="180"/>
      </w:pPr>
      <w:rPr>
        <w:rFonts w:cs="Times New Roman"/>
      </w:rPr>
    </w:lvl>
    <w:lvl w:ilvl="3" w:tplc="0419000F" w:tentative="1">
      <w:start w:val="1"/>
      <w:numFmt w:val="decimal"/>
      <w:lvlText w:val="%4."/>
      <w:lvlJc w:val="left"/>
      <w:pPr>
        <w:tabs>
          <w:tab w:val="num" w:pos="3524"/>
        </w:tabs>
        <w:ind w:left="3524" w:hanging="360"/>
      </w:pPr>
      <w:rPr>
        <w:rFonts w:cs="Times New Roman"/>
      </w:rPr>
    </w:lvl>
    <w:lvl w:ilvl="4" w:tplc="04190019" w:tentative="1">
      <w:start w:val="1"/>
      <w:numFmt w:val="lowerLetter"/>
      <w:lvlText w:val="%5."/>
      <w:lvlJc w:val="left"/>
      <w:pPr>
        <w:tabs>
          <w:tab w:val="num" w:pos="4244"/>
        </w:tabs>
        <w:ind w:left="4244" w:hanging="360"/>
      </w:pPr>
      <w:rPr>
        <w:rFonts w:cs="Times New Roman"/>
      </w:rPr>
    </w:lvl>
    <w:lvl w:ilvl="5" w:tplc="0419001B" w:tentative="1">
      <w:start w:val="1"/>
      <w:numFmt w:val="lowerRoman"/>
      <w:lvlText w:val="%6."/>
      <w:lvlJc w:val="right"/>
      <w:pPr>
        <w:tabs>
          <w:tab w:val="num" w:pos="4964"/>
        </w:tabs>
        <w:ind w:left="4964" w:hanging="180"/>
      </w:pPr>
      <w:rPr>
        <w:rFonts w:cs="Times New Roman"/>
      </w:rPr>
    </w:lvl>
    <w:lvl w:ilvl="6" w:tplc="0419000F" w:tentative="1">
      <w:start w:val="1"/>
      <w:numFmt w:val="decimal"/>
      <w:lvlText w:val="%7."/>
      <w:lvlJc w:val="left"/>
      <w:pPr>
        <w:tabs>
          <w:tab w:val="num" w:pos="5684"/>
        </w:tabs>
        <w:ind w:left="5684" w:hanging="360"/>
      </w:pPr>
      <w:rPr>
        <w:rFonts w:cs="Times New Roman"/>
      </w:rPr>
    </w:lvl>
    <w:lvl w:ilvl="7" w:tplc="04190019" w:tentative="1">
      <w:start w:val="1"/>
      <w:numFmt w:val="lowerLetter"/>
      <w:lvlText w:val="%8."/>
      <w:lvlJc w:val="left"/>
      <w:pPr>
        <w:tabs>
          <w:tab w:val="num" w:pos="6404"/>
        </w:tabs>
        <w:ind w:left="6404" w:hanging="360"/>
      </w:pPr>
      <w:rPr>
        <w:rFonts w:cs="Times New Roman"/>
      </w:rPr>
    </w:lvl>
    <w:lvl w:ilvl="8" w:tplc="0419001B" w:tentative="1">
      <w:start w:val="1"/>
      <w:numFmt w:val="lowerRoman"/>
      <w:lvlText w:val="%9."/>
      <w:lvlJc w:val="right"/>
      <w:pPr>
        <w:tabs>
          <w:tab w:val="num" w:pos="7124"/>
        </w:tabs>
        <w:ind w:left="7124" w:hanging="180"/>
      </w:pPr>
      <w:rPr>
        <w:rFonts w:cs="Times New Roman"/>
      </w:rPr>
    </w:lvl>
  </w:abstractNum>
  <w:abstractNum w:abstractNumId="131">
    <w:nsid w:val="5B3A79D2"/>
    <w:multiLevelType w:val="hybridMultilevel"/>
    <w:tmpl w:val="7134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B67550D"/>
    <w:multiLevelType w:val="hybridMultilevel"/>
    <w:tmpl w:val="382A36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nsid w:val="5BB20260"/>
    <w:multiLevelType w:val="hybridMultilevel"/>
    <w:tmpl w:val="8E3E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D9311A4"/>
    <w:multiLevelType w:val="hybridMultilevel"/>
    <w:tmpl w:val="DD92E9E4"/>
    <w:lvl w:ilvl="0" w:tplc="0419000F">
      <w:start w:val="1"/>
      <w:numFmt w:val="decimal"/>
      <w:lvlText w:val="%1."/>
      <w:lvlJc w:val="left"/>
      <w:pPr>
        <w:tabs>
          <w:tab w:val="num" w:pos="567"/>
        </w:tabs>
        <w:ind w:left="567" w:hanging="360"/>
      </w:pPr>
      <w:rPr>
        <w:rFonts w:cs="Times New Roman"/>
      </w:rPr>
    </w:lvl>
    <w:lvl w:ilvl="1" w:tplc="04190019" w:tentative="1">
      <w:start w:val="1"/>
      <w:numFmt w:val="lowerLetter"/>
      <w:lvlText w:val="%2."/>
      <w:lvlJc w:val="left"/>
      <w:pPr>
        <w:tabs>
          <w:tab w:val="num" w:pos="1287"/>
        </w:tabs>
        <w:ind w:left="1287" w:hanging="360"/>
      </w:pPr>
      <w:rPr>
        <w:rFonts w:cs="Times New Roman"/>
      </w:rPr>
    </w:lvl>
    <w:lvl w:ilvl="2" w:tplc="0419001B" w:tentative="1">
      <w:start w:val="1"/>
      <w:numFmt w:val="lowerRoman"/>
      <w:lvlText w:val="%3."/>
      <w:lvlJc w:val="right"/>
      <w:pPr>
        <w:tabs>
          <w:tab w:val="num" w:pos="2007"/>
        </w:tabs>
        <w:ind w:left="2007" w:hanging="180"/>
      </w:pPr>
      <w:rPr>
        <w:rFonts w:cs="Times New Roman"/>
      </w:rPr>
    </w:lvl>
    <w:lvl w:ilvl="3" w:tplc="0419000F" w:tentative="1">
      <w:start w:val="1"/>
      <w:numFmt w:val="decimal"/>
      <w:lvlText w:val="%4."/>
      <w:lvlJc w:val="left"/>
      <w:pPr>
        <w:tabs>
          <w:tab w:val="num" w:pos="2727"/>
        </w:tabs>
        <w:ind w:left="2727" w:hanging="360"/>
      </w:pPr>
      <w:rPr>
        <w:rFonts w:cs="Times New Roman"/>
      </w:rPr>
    </w:lvl>
    <w:lvl w:ilvl="4" w:tplc="04190019" w:tentative="1">
      <w:start w:val="1"/>
      <w:numFmt w:val="lowerLetter"/>
      <w:lvlText w:val="%5."/>
      <w:lvlJc w:val="left"/>
      <w:pPr>
        <w:tabs>
          <w:tab w:val="num" w:pos="3447"/>
        </w:tabs>
        <w:ind w:left="3447" w:hanging="360"/>
      </w:pPr>
      <w:rPr>
        <w:rFonts w:cs="Times New Roman"/>
      </w:rPr>
    </w:lvl>
    <w:lvl w:ilvl="5" w:tplc="0419001B" w:tentative="1">
      <w:start w:val="1"/>
      <w:numFmt w:val="lowerRoman"/>
      <w:lvlText w:val="%6."/>
      <w:lvlJc w:val="right"/>
      <w:pPr>
        <w:tabs>
          <w:tab w:val="num" w:pos="4167"/>
        </w:tabs>
        <w:ind w:left="4167" w:hanging="180"/>
      </w:pPr>
      <w:rPr>
        <w:rFonts w:cs="Times New Roman"/>
      </w:rPr>
    </w:lvl>
    <w:lvl w:ilvl="6" w:tplc="0419000F" w:tentative="1">
      <w:start w:val="1"/>
      <w:numFmt w:val="decimal"/>
      <w:lvlText w:val="%7."/>
      <w:lvlJc w:val="left"/>
      <w:pPr>
        <w:tabs>
          <w:tab w:val="num" w:pos="4887"/>
        </w:tabs>
        <w:ind w:left="4887" w:hanging="360"/>
      </w:pPr>
      <w:rPr>
        <w:rFonts w:cs="Times New Roman"/>
      </w:rPr>
    </w:lvl>
    <w:lvl w:ilvl="7" w:tplc="04190019" w:tentative="1">
      <w:start w:val="1"/>
      <w:numFmt w:val="lowerLetter"/>
      <w:lvlText w:val="%8."/>
      <w:lvlJc w:val="left"/>
      <w:pPr>
        <w:tabs>
          <w:tab w:val="num" w:pos="5607"/>
        </w:tabs>
        <w:ind w:left="5607" w:hanging="360"/>
      </w:pPr>
      <w:rPr>
        <w:rFonts w:cs="Times New Roman"/>
      </w:rPr>
    </w:lvl>
    <w:lvl w:ilvl="8" w:tplc="0419001B" w:tentative="1">
      <w:start w:val="1"/>
      <w:numFmt w:val="lowerRoman"/>
      <w:lvlText w:val="%9."/>
      <w:lvlJc w:val="right"/>
      <w:pPr>
        <w:tabs>
          <w:tab w:val="num" w:pos="6327"/>
        </w:tabs>
        <w:ind w:left="6327" w:hanging="180"/>
      </w:pPr>
      <w:rPr>
        <w:rFonts w:cs="Times New Roman"/>
      </w:rPr>
    </w:lvl>
  </w:abstractNum>
  <w:abstractNum w:abstractNumId="135">
    <w:nsid w:val="60BB30B3"/>
    <w:multiLevelType w:val="hybridMultilevel"/>
    <w:tmpl w:val="E80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2D12A36"/>
    <w:multiLevelType w:val="hybridMultilevel"/>
    <w:tmpl w:val="0A32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75453AC"/>
    <w:multiLevelType w:val="hybridMultilevel"/>
    <w:tmpl w:val="5F96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9E01516"/>
    <w:multiLevelType w:val="hybridMultilevel"/>
    <w:tmpl w:val="32B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B1C51B0"/>
    <w:multiLevelType w:val="multilevel"/>
    <w:tmpl w:val="0000002E"/>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0">
    <w:nsid w:val="6B2964BD"/>
    <w:multiLevelType w:val="hybridMultilevel"/>
    <w:tmpl w:val="EF0E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C374DD7"/>
    <w:multiLevelType w:val="hybridMultilevel"/>
    <w:tmpl w:val="C8C849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2">
    <w:nsid w:val="6FE60C66"/>
    <w:multiLevelType w:val="hybridMultilevel"/>
    <w:tmpl w:val="8F263E0C"/>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43">
    <w:nsid w:val="71150029"/>
    <w:multiLevelType w:val="hybridMultilevel"/>
    <w:tmpl w:val="A69061B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4">
    <w:nsid w:val="71F171E4"/>
    <w:multiLevelType w:val="hybridMultilevel"/>
    <w:tmpl w:val="22AE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1F339C5"/>
    <w:multiLevelType w:val="hybridMultilevel"/>
    <w:tmpl w:val="09C06FD2"/>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46">
    <w:nsid w:val="732B7AB3"/>
    <w:multiLevelType w:val="hybridMultilevel"/>
    <w:tmpl w:val="CC60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4BE7BF3"/>
    <w:multiLevelType w:val="hybridMultilevel"/>
    <w:tmpl w:val="B60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4BE7CF6"/>
    <w:multiLevelType w:val="hybridMultilevel"/>
    <w:tmpl w:val="847E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7195EFC"/>
    <w:multiLevelType w:val="hybridMultilevel"/>
    <w:tmpl w:val="4B2E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7AF4899"/>
    <w:multiLevelType w:val="hybridMultilevel"/>
    <w:tmpl w:val="C826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A2A7F0E"/>
    <w:multiLevelType w:val="hybridMultilevel"/>
    <w:tmpl w:val="3AD2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C063DA1"/>
    <w:multiLevelType w:val="hybridMultilevel"/>
    <w:tmpl w:val="163EBBA2"/>
    <w:lvl w:ilvl="0" w:tplc="0000007A">
      <w:start w:val="1"/>
      <w:numFmt w:val="decimal"/>
      <w:lvlText w:val="%1."/>
      <w:lvlJc w:val="left"/>
      <w:pPr>
        <w:ind w:left="720" w:hanging="360"/>
      </w:pPr>
      <w:rPr>
        <w:rFonts w:cs="Times New Roman"/>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E78058E"/>
    <w:multiLevelType w:val="hybridMultilevel"/>
    <w:tmpl w:val="81AE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125"/>
  </w:num>
  <w:num w:numId="68">
    <w:abstractNumId w:val="108"/>
  </w:num>
  <w:num w:numId="69">
    <w:abstractNumId w:val="84"/>
  </w:num>
  <w:num w:numId="70">
    <w:abstractNumId w:val="69"/>
  </w:num>
  <w:num w:numId="71">
    <w:abstractNumId w:val="92"/>
  </w:num>
  <w:num w:numId="72">
    <w:abstractNumId w:val="94"/>
  </w:num>
  <w:num w:numId="73">
    <w:abstractNumId w:val="121"/>
  </w:num>
  <w:num w:numId="74">
    <w:abstractNumId w:val="129"/>
  </w:num>
  <w:num w:numId="75">
    <w:abstractNumId w:val="81"/>
  </w:num>
  <w:num w:numId="76">
    <w:abstractNumId w:val="124"/>
  </w:num>
  <w:num w:numId="77">
    <w:abstractNumId w:val="86"/>
  </w:num>
  <w:num w:numId="78">
    <w:abstractNumId w:val="132"/>
  </w:num>
  <w:num w:numId="79">
    <w:abstractNumId w:val="122"/>
  </w:num>
  <w:num w:numId="80">
    <w:abstractNumId w:val="71"/>
  </w:num>
  <w:num w:numId="81">
    <w:abstractNumId w:val="143"/>
  </w:num>
  <w:num w:numId="82">
    <w:abstractNumId w:val="117"/>
  </w:num>
  <w:num w:numId="83">
    <w:abstractNumId w:val="82"/>
  </w:num>
  <w:num w:numId="84">
    <w:abstractNumId w:val="91"/>
  </w:num>
  <w:num w:numId="85">
    <w:abstractNumId w:val="142"/>
  </w:num>
  <w:num w:numId="86">
    <w:abstractNumId w:val="115"/>
  </w:num>
  <w:num w:numId="87">
    <w:abstractNumId w:val="120"/>
  </w:num>
  <w:num w:numId="88">
    <w:abstractNumId w:val="145"/>
  </w:num>
  <w:num w:numId="89">
    <w:abstractNumId w:val="79"/>
  </w:num>
  <w:num w:numId="90">
    <w:abstractNumId w:val="99"/>
  </w:num>
  <w:num w:numId="91">
    <w:abstractNumId w:val="95"/>
  </w:num>
  <w:num w:numId="92">
    <w:abstractNumId w:val="70"/>
  </w:num>
  <w:num w:numId="93">
    <w:abstractNumId w:val="141"/>
  </w:num>
  <w:num w:numId="94">
    <w:abstractNumId w:val="102"/>
  </w:num>
  <w:num w:numId="95">
    <w:abstractNumId w:val="112"/>
  </w:num>
  <w:num w:numId="96">
    <w:abstractNumId w:val="67"/>
  </w:num>
  <w:num w:numId="97">
    <w:abstractNumId w:val="75"/>
  </w:num>
  <w:num w:numId="98">
    <w:abstractNumId w:val="83"/>
  </w:num>
  <w:num w:numId="99">
    <w:abstractNumId w:val="134"/>
  </w:num>
  <w:num w:numId="100">
    <w:abstractNumId w:val="130"/>
  </w:num>
  <w:num w:numId="101">
    <w:abstractNumId w:val="139"/>
  </w:num>
  <w:num w:numId="102">
    <w:abstractNumId w:val="109"/>
  </w:num>
  <w:num w:numId="103">
    <w:abstractNumId w:val="123"/>
  </w:num>
  <w:num w:numId="104">
    <w:abstractNumId w:val="89"/>
  </w:num>
  <w:num w:numId="105">
    <w:abstractNumId w:val="114"/>
  </w:num>
  <w:num w:numId="106">
    <w:abstractNumId w:val="96"/>
  </w:num>
  <w:num w:numId="107">
    <w:abstractNumId w:val="148"/>
  </w:num>
  <w:num w:numId="108">
    <w:abstractNumId w:val="147"/>
  </w:num>
  <w:num w:numId="109">
    <w:abstractNumId w:val="149"/>
  </w:num>
  <w:num w:numId="110">
    <w:abstractNumId w:val="137"/>
  </w:num>
  <w:num w:numId="111">
    <w:abstractNumId w:val="76"/>
  </w:num>
  <w:num w:numId="112">
    <w:abstractNumId w:val="106"/>
  </w:num>
  <w:num w:numId="113">
    <w:abstractNumId w:val="78"/>
  </w:num>
  <w:num w:numId="114">
    <w:abstractNumId w:val="116"/>
  </w:num>
  <w:num w:numId="115">
    <w:abstractNumId w:val="74"/>
  </w:num>
  <w:num w:numId="116">
    <w:abstractNumId w:val="93"/>
  </w:num>
  <w:num w:numId="117">
    <w:abstractNumId w:val="128"/>
  </w:num>
  <w:num w:numId="118">
    <w:abstractNumId w:val="126"/>
  </w:num>
  <w:num w:numId="119">
    <w:abstractNumId w:val="136"/>
  </w:num>
  <w:num w:numId="120">
    <w:abstractNumId w:val="88"/>
  </w:num>
  <w:num w:numId="121">
    <w:abstractNumId w:val="111"/>
  </w:num>
  <w:num w:numId="122">
    <w:abstractNumId w:val="98"/>
  </w:num>
  <w:num w:numId="123">
    <w:abstractNumId w:val="144"/>
  </w:num>
  <w:num w:numId="124">
    <w:abstractNumId w:val="110"/>
  </w:num>
  <w:num w:numId="125">
    <w:abstractNumId w:val="85"/>
  </w:num>
  <w:num w:numId="126">
    <w:abstractNumId w:val="152"/>
  </w:num>
  <w:num w:numId="127">
    <w:abstractNumId w:val="80"/>
  </w:num>
  <w:num w:numId="128">
    <w:abstractNumId w:val="153"/>
  </w:num>
  <w:num w:numId="129">
    <w:abstractNumId w:val="138"/>
  </w:num>
  <w:num w:numId="130">
    <w:abstractNumId w:val="135"/>
  </w:num>
  <w:num w:numId="131">
    <w:abstractNumId w:val="140"/>
  </w:num>
  <w:num w:numId="132">
    <w:abstractNumId w:val="131"/>
  </w:num>
  <w:num w:numId="133">
    <w:abstractNumId w:val="119"/>
  </w:num>
  <w:num w:numId="134">
    <w:abstractNumId w:val="101"/>
  </w:num>
  <w:num w:numId="135">
    <w:abstractNumId w:val="72"/>
  </w:num>
  <w:num w:numId="136">
    <w:abstractNumId w:val="90"/>
  </w:num>
  <w:num w:numId="137">
    <w:abstractNumId w:val="107"/>
  </w:num>
  <w:num w:numId="138">
    <w:abstractNumId w:val="103"/>
  </w:num>
  <w:num w:numId="139">
    <w:abstractNumId w:val="151"/>
  </w:num>
  <w:num w:numId="140">
    <w:abstractNumId w:val="87"/>
  </w:num>
  <w:num w:numId="141">
    <w:abstractNumId w:val="104"/>
  </w:num>
  <w:num w:numId="142">
    <w:abstractNumId w:val="133"/>
  </w:num>
  <w:num w:numId="143">
    <w:abstractNumId w:val="100"/>
  </w:num>
  <w:num w:numId="144">
    <w:abstractNumId w:val="68"/>
  </w:num>
  <w:num w:numId="145">
    <w:abstractNumId w:val="97"/>
  </w:num>
  <w:num w:numId="146">
    <w:abstractNumId w:val="105"/>
  </w:num>
  <w:num w:numId="147">
    <w:abstractNumId w:val="113"/>
  </w:num>
  <w:num w:numId="148">
    <w:abstractNumId w:val="146"/>
  </w:num>
  <w:num w:numId="149">
    <w:abstractNumId w:val="127"/>
  </w:num>
  <w:num w:numId="150">
    <w:abstractNumId w:val="73"/>
  </w:num>
  <w:num w:numId="151">
    <w:abstractNumId w:val="77"/>
  </w:num>
  <w:num w:numId="152">
    <w:abstractNumId w:val="118"/>
  </w:num>
  <w:num w:numId="153">
    <w:abstractNumId w:val="15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CD"/>
    <w:rsid w:val="002A4674"/>
    <w:rsid w:val="00326BCD"/>
    <w:rsid w:val="004309D9"/>
    <w:rsid w:val="00476EF2"/>
    <w:rsid w:val="00477EB2"/>
    <w:rsid w:val="004C60FB"/>
    <w:rsid w:val="00502C86"/>
    <w:rsid w:val="00567A75"/>
    <w:rsid w:val="008108C6"/>
    <w:rsid w:val="008646AA"/>
    <w:rsid w:val="009042ED"/>
    <w:rsid w:val="00AA505D"/>
    <w:rsid w:val="00AD6993"/>
    <w:rsid w:val="00B14258"/>
    <w:rsid w:val="00CC61F1"/>
    <w:rsid w:val="00E60626"/>
    <w:rsid w:val="00E96FCD"/>
    <w:rsid w:val="00FB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4BD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CD"/>
    <w:pPr>
      <w:suppressAutoHyphens/>
    </w:pPr>
    <w:rPr>
      <w:rFonts w:ascii="Times New Roman" w:eastAsia="Times New Roman" w:hAnsi="Times New Roman" w:cs="Times New Roman"/>
      <w:sz w:val="20"/>
      <w:szCs w:val="20"/>
      <w:lang w:val="en-GB" w:eastAsia="ar-SA"/>
    </w:rPr>
  </w:style>
  <w:style w:type="paragraph" w:styleId="Heading1">
    <w:name w:val="heading 1"/>
    <w:basedOn w:val="Normal"/>
    <w:next w:val="Normal"/>
    <w:link w:val="Heading1Char"/>
    <w:uiPriority w:val="99"/>
    <w:qFormat/>
    <w:rsid w:val="00E96FCD"/>
    <w:pPr>
      <w:keepNext/>
      <w:pageBreakBefore/>
      <w:spacing w:before="240" w:after="120"/>
      <w:jc w:val="center"/>
      <w:outlineLvl w:val="0"/>
    </w:pPr>
    <w:rPr>
      <w:b/>
      <w:caps/>
      <w:spacing w:val="10"/>
      <w:kern w:val="1"/>
      <w:sz w:val="28"/>
    </w:rPr>
  </w:style>
  <w:style w:type="paragraph" w:styleId="Heading2">
    <w:name w:val="heading 2"/>
    <w:basedOn w:val="Normal"/>
    <w:next w:val="Normal"/>
    <w:link w:val="Heading2Char"/>
    <w:uiPriority w:val="99"/>
    <w:qFormat/>
    <w:rsid w:val="00E96FCD"/>
    <w:pPr>
      <w:keepNext/>
      <w:numPr>
        <w:ilvl w:val="1"/>
        <w:numId w:val="1"/>
      </w:numPr>
      <w:spacing w:before="120" w:after="120"/>
      <w:ind w:left="1814" w:hanging="1247"/>
      <w:outlineLvl w:val="1"/>
    </w:pPr>
    <w:rPr>
      <w:b/>
      <w:smallCaps/>
      <w:sz w:val="28"/>
    </w:rPr>
  </w:style>
  <w:style w:type="paragraph" w:styleId="Heading3">
    <w:name w:val="heading 3"/>
    <w:basedOn w:val="Normal"/>
    <w:next w:val="Normal"/>
    <w:link w:val="Heading3Char"/>
    <w:qFormat/>
    <w:rsid w:val="00E96FCD"/>
    <w:pPr>
      <w:keepNext/>
      <w:numPr>
        <w:ilvl w:val="2"/>
        <w:numId w:val="1"/>
      </w:numPr>
      <w:spacing w:before="120" w:after="60"/>
      <w:ind w:left="567"/>
      <w:outlineLvl w:val="2"/>
    </w:pPr>
    <w:rPr>
      <w:b/>
      <w:smallCaps/>
      <w:sz w:val="26"/>
    </w:rPr>
  </w:style>
  <w:style w:type="paragraph" w:styleId="Heading4">
    <w:name w:val="heading 4"/>
    <w:basedOn w:val="Normal"/>
    <w:next w:val="Normal"/>
    <w:link w:val="Heading4Char"/>
    <w:uiPriority w:val="99"/>
    <w:qFormat/>
    <w:rsid w:val="00E96FCD"/>
    <w:pPr>
      <w:keepNext/>
      <w:numPr>
        <w:ilvl w:val="3"/>
        <w:numId w:val="1"/>
      </w:numPr>
      <w:spacing w:before="120" w:after="60"/>
      <w:jc w:val="center"/>
      <w:outlineLvl w:val="3"/>
    </w:pPr>
    <w:rPr>
      <w:b/>
      <w:sz w:val="24"/>
    </w:rPr>
  </w:style>
  <w:style w:type="paragraph" w:styleId="Heading5">
    <w:name w:val="heading 5"/>
    <w:basedOn w:val="Normal"/>
    <w:next w:val="Normal"/>
    <w:link w:val="Heading5Char"/>
    <w:qFormat/>
    <w:rsid w:val="00E96FCD"/>
    <w:pPr>
      <w:keepNext/>
      <w:keepLines/>
      <w:numPr>
        <w:ilvl w:val="4"/>
        <w:numId w:val="1"/>
      </w:numPr>
      <w:spacing w:before="60" w:after="20"/>
      <w:ind w:left="567"/>
      <w:outlineLvl w:val="4"/>
    </w:pPr>
    <w:rPr>
      <w:b/>
      <w:sz w:val="24"/>
    </w:rPr>
  </w:style>
  <w:style w:type="paragraph" w:styleId="Heading6">
    <w:name w:val="heading 6"/>
    <w:basedOn w:val="Normal"/>
    <w:next w:val="Normal"/>
    <w:link w:val="Heading6Char"/>
    <w:uiPriority w:val="99"/>
    <w:qFormat/>
    <w:rsid w:val="00E96FCD"/>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E96FCD"/>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E96FCD"/>
    <w:pPr>
      <w:numPr>
        <w:ilvl w:val="7"/>
        <w:numId w:val="1"/>
      </w:num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6FCD"/>
    <w:rPr>
      <w:rFonts w:ascii="Times New Roman" w:eastAsia="Times New Roman" w:hAnsi="Times New Roman" w:cs="Times New Roman"/>
      <w:b/>
      <w:caps/>
      <w:spacing w:val="10"/>
      <w:kern w:val="1"/>
      <w:sz w:val="28"/>
      <w:szCs w:val="20"/>
      <w:lang w:val="en-GB" w:eastAsia="ar-SA"/>
    </w:rPr>
  </w:style>
  <w:style w:type="character" w:customStyle="1" w:styleId="Heading2Char">
    <w:name w:val="Heading 2 Char"/>
    <w:basedOn w:val="DefaultParagraphFont"/>
    <w:link w:val="Heading2"/>
    <w:uiPriority w:val="99"/>
    <w:rsid w:val="00E96FCD"/>
    <w:rPr>
      <w:rFonts w:ascii="Times New Roman" w:eastAsia="Times New Roman" w:hAnsi="Times New Roman" w:cs="Times New Roman"/>
      <w:b/>
      <w:smallCaps/>
      <w:sz w:val="28"/>
      <w:szCs w:val="20"/>
      <w:lang w:val="en-GB" w:eastAsia="ar-SA"/>
    </w:rPr>
  </w:style>
  <w:style w:type="character" w:customStyle="1" w:styleId="Heading3Char">
    <w:name w:val="Heading 3 Char"/>
    <w:basedOn w:val="DefaultParagraphFont"/>
    <w:link w:val="Heading3"/>
    <w:rsid w:val="00E96FCD"/>
    <w:rPr>
      <w:rFonts w:ascii="Times New Roman" w:eastAsia="Times New Roman" w:hAnsi="Times New Roman" w:cs="Times New Roman"/>
      <w:b/>
      <w:smallCaps/>
      <w:sz w:val="26"/>
      <w:szCs w:val="20"/>
      <w:lang w:val="en-GB" w:eastAsia="ar-SA"/>
    </w:rPr>
  </w:style>
  <w:style w:type="character" w:customStyle="1" w:styleId="Heading4Char">
    <w:name w:val="Heading 4 Char"/>
    <w:basedOn w:val="DefaultParagraphFont"/>
    <w:link w:val="Heading4"/>
    <w:uiPriority w:val="99"/>
    <w:rsid w:val="00E96FCD"/>
    <w:rPr>
      <w:rFonts w:ascii="Times New Roman" w:eastAsia="Times New Roman" w:hAnsi="Times New Roman" w:cs="Times New Roman"/>
      <w:b/>
      <w:szCs w:val="20"/>
      <w:lang w:val="en-GB" w:eastAsia="ar-SA"/>
    </w:rPr>
  </w:style>
  <w:style w:type="character" w:customStyle="1" w:styleId="Heading5Char">
    <w:name w:val="Heading 5 Char"/>
    <w:basedOn w:val="DefaultParagraphFont"/>
    <w:link w:val="Heading5"/>
    <w:rsid w:val="00E96FCD"/>
    <w:rPr>
      <w:rFonts w:ascii="Times New Roman" w:eastAsia="Times New Roman" w:hAnsi="Times New Roman" w:cs="Times New Roman"/>
      <w:b/>
      <w:szCs w:val="20"/>
      <w:lang w:val="en-GB" w:eastAsia="ar-SA"/>
    </w:rPr>
  </w:style>
  <w:style w:type="character" w:customStyle="1" w:styleId="Heading6Char">
    <w:name w:val="Heading 6 Char"/>
    <w:basedOn w:val="DefaultParagraphFont"/>
    <w:link w:val="Heading6"/>
    <w:uiPriority w:val="99"/>
    <w:rsid w:val="00E96FCD"/>
    <w:rPr>
      <w:rFonts w:ascii="Times New Roman" w:eastAsia="Times New Roman" w:hAnsi="Times New Roman" w:cs="Times New Roman"/>
      <w:i/>
      <w:sz w:val="22"/>
      <w:szCs w:val="20"/>
      <w:lang w:val="en-GB" w:eastAsia="ar-SA"/>
    </w:rPr>
  </w:style>
  <w:style w:type="character" w:customStyle="1" w:styleId="Heading7Char">
    <w:name w:val="Heading 7 Char"/>
    <w:basedOn w:val="DefaultParagraphFont"/>
    <w:link w:val="Heading7"/>
    <w:uiPriority w:val="99"/>
    <w:rsid w:val="00E96FCD"/>
    <w:rPr>
      <w:rFonts w:ascii="Times New Roman" w:eastAsia="Times New Roman" w:hAnsi="Times New Roman" w:cs="Times New Roman"/>
      <w:lang w:val="en-GB" w:eastAsia="ar-SA"/>
    </w:rPr>
  </w:style>
  <w:style w:type="character" w:customStyle="1" w:styleId="Heading8Char">
    <w:name w:val="Heading 8 Char"/>
    <w:basedOn w:val="DefaultParagraphFont"/>
    <w:link w:val="Heading8"/>
    <w:uiPriority w:val="99"/>
    <w:rsid w:val="00E96FCD"/>
    <w:rPr>
      <w:rFonts w:ascii="Times New Roman" w:eastAsia="Times New Roman" w:hAnsi="Times New Roman" w:cs="Times New Roman"/>
      <w:i/>
      <w:iCs/>
      <w:lang w:val="en-GB" w:eastAsia="ar-SA"/>
    </w:rPr>
  </w:style>
  <w:style w:type="character" w:customStyle="1" w:styleId="WW8Num2z0">
    <w:name w:val="WW8Num2z0"/>
    <w:rsid w:val="00E96FCD"/>
    <w:rPr>
      <w:rFonts w:ascii="Times New Roman" w:hAnsi="Times New Roman"/>
      <w:sz w:val="22"/>
    </w:rPr>
  </w:style>
  <w:style w:type="character" w:customStyle="1" w:styleId="WW8Num2z1">
    <w:name w:val="WW8Num2z1"/>
    <w:uiPriority w:val="99"/>
    <w:rsid w:val="00E96FCD"/>
    <w:rPr>
      <w:rFonts w:ascii="Courier New" w:hAnsi="Courier New"/>
      <w:sz w:val="28"/>
    </w:rPr>
  </w:style>
  <w:style w:type="character" w:customStyle="1" w:styleId="WW8Num4z0">
    <w:name w:val="WW8Num4z0"/>
    <w:uiPriority w:val="99"/>
    <w:rsid w:val="00E96FCD"/>
    <w:rPr>
      <w:rFonts w:ascii="Courier New" w:hAnsi="Courier New"/>
    </w:rPr>
  </w:style>
  <w:style w:type="character" w:customStyle="1" w:styleId="WW8Num4z1">
    <w:name w:val="WW8Num4z1"/>
    <w:uiPriority w:val="99"/>
    <w:rsid w:val="00E96FCD"/>
    <w:rPr>
      <w:rFonts w:ascii="Courier New" w:hAnsi="Courier New"/>
    </w:rPr>
  </w:style>
  <w:style w:type="character" w:customStyle="1" w:styleId="WW8Num4z2">
    <w:name w:val="WW8Num4z2"/>
    <w:uiPriority w:val="99"/>
    <w:rsid w:val="00E96FCD"/>
    <w:rPr>
      <w:rFonts w:ascii="Wingdings" w:hAnsi="Wingdings"/>
    </w:rPr>
  </w:style>
  <w:style w:type="character" w:customStyle="1" w:styleId="WW8Num4z3">
    <w:name w:val="WW8Num4z3"/>
    <w:uiPriority w:val="99"/>
    <w:rsid w:val="00E96FCD"/>
    <w:rPr>
      <w:rFonts w:ascii="Symbol" w:hAnsi="Symbol"/>
    </w:rPr>
  </w:style>
  <w:style w:type="character" w:customStyle="1" w:styleId="WW8Num6z0">
    <w:name w:val="WW8Num6z0"/>
    <w:uiPriority w:val="99"/>
    <w:rsid w:val="00E96FCD"/>
    <w:rPr>
      <w:rFonts w:ascii="Courier New" w:hAnsi="Courier New"/>
    </w:rPr>
  </w:style>
  <w:style w:type="character" w:customStyle="1" w:styleId="WW8Num6z1">
    <w:name w:val="WW8Num6z1"/>
    <w:uiPriority w:val="99"/>
    <w:rsid w:val="00E96FCD"/>
    <w:rPr>
      <w:rFonts w:ascii="Courier New" w:hAnsi="Courier New"/>
    </w:rPr>
  </w:style>
  <w:style w:type="character" w:customStyle="1" w:styleId="WW8Num6z2">
    <w:name w:val="WW8Num6z2"/>
    <w:uiPriority w:val="99"/>
    <w:rsid w:val="00E96FCD"/>
    <w:rPr>
      <w:rFonts w:ascii="Wingdings" w:hAnsi="Wingdings"/>
    </w:rPr>
  </w:style>
  <w:style w:type="character" w:customStyle="1" w:styleId="WW8Num6z3">
    <w:name w:val="WW8Num6z3"/>
    <w:uiPriority w:val="99"/>
    <w:rsid w:val="00E96FCD"/>
    <w:rPr>
      <w:rFonts w:ascii="Symbol" w:hAnsi="Symbol"/>
    </w:rPr>
  </w:style>
  <w:style w:type="character" w:customStyle="1" w:styleId="WW8Num7z0">
    <w:name w:val="WW8Num7z0"/>
    <w:uiPriority w:val="99"/>
    <w:rsid w:val="00E96FCD"/>
    <w:rPr>
      <w:rFonts w:ascii="Times New Roman" w:hAnsi="Times New Roman"/>
      <w:sz w:val="22"/>
    </w:rPr>
  </w:style>
  <w:style w:type="character" w:customStyle="1" w:styleId="WW8Num7z1">
    <w:name w:val="WW8Num7z1"/>
    <w:uiPriority w:val="99"/>
    <w:rsid w:val="00E96FCD"/>
    <w:rPr>
      <w:rFonts w:ascii="Courier New" w:hAnsi="Courier New"/>
      <w:sz w:val="28"/>
    </w:rPr>
  </w:style>
  <w:style w:type="character" w:customStyle="1" w:styleId="WW8Num11z0">
    <w:name w:val="WW8Num11z0"/>
    <w:uiPriority w:val="99"/>
    <w:rsid w:val="00E96FCD"/>
    <w:rPr>
      <w:rFonts w:ascii="Symbol" w:hAnsi="Symbol"/>
    </w:rPr>
  </w:style>
  <w:style w:type="character" w:customStyle="1" w:styleId="WW8Num16z0">
    <w:name w:val="WW8Num16z0"/>
    <w:uiPriority w:val="99"/>
    <w:rsid w:val="00E96FCD"/>
    <w:rPr>
      <w:rFonts w:ascii="Courier New" w:hAnsi="Courier New"/>
    </w:rPr>
  </w:style>
  <w:style w:type="character" w:customStyle="1" w:styleId="WW8Num16z1">
    <w:name w:val="WW8Num16z1"/>
    <w:uiPriority w:val="99"/>
    <w:rsid w:val="00E96FCD"/>
    <w:rPr>
      <w:rFonts w:ascii="Courier New" w:hAnsi="Courier New"/>
    </w:rPr>
  </w:style>
  <w:style w:type="character" w:customStyle="1" w:styleId="WW8Num16z2">
    <w:name w:val="WW8Num16z2"/>
    <w:uiPriority w:val="99"/>
    <w:rsid w:val="00E96FCD"/>
    <w:rPr>
      <w:rFonts w:ascii="Wingdings" w:hAnsi="Wingdings"/>
    </w:rPr>
  </w:style>
  <w:style w:type="character" w:customStyle="1" w:styleId="WW8Num16z3">
    <w:name w:val="WW8Num16z3"/>
    <w:uiPriority w:val="99"/>
    <w:rsid w:val="00E96FCD"/>
    <w:rPr>
      <w:rFonts w:ascii="Symbol" w:hAnsi="Symbol"/>
    </w:rPr>
  </w:style>
  <w:style w:type="character" w:customStyle="1" w:styleId="WW8Num19z0">
    <w:name w:val="WW8Num19z0"/>
    <w:uiPriority w:val="99"/>
    <w:rsid w:val="00E96FCD"/>
    <w:rPr>
      <w:rFonts w:ascii="Times New Roman" w:hAnsi="Times New Roman"/>
      <w:sz w:val="22"/>
    </w:rPr>
  </w:style>
  <w:style w:type="character" w:customStyle="1" w:styleId="WW8Num23z0">
    <w:name w:val="WW8Num23z0"/>
    <w:uiPriority w:val="99"/>
    <w:rsid w:val="00E96FCD"/>
    <w:rPr>
      <w:rFonts w:ascii="Times New Roman" w:hAnsi="Times New Roman"/>
      <w:sz w:val="22"/>
    </w:rPr>
  </w:style>
  <w:style w:type="character" w:customStyle="1" w:styleId="WW8Num25z0">
    <w:name w:val="WW8Num25z0"/>
    <w:uiPriority w:val="99"/>
    <w:rsid w:val="00E96FCD"/>
    <w:rPr>
      <w:rFonts w:ascii="Courier New" w:hAnsi="Courier New"/>
    </w:rPr>
  </w:style>
  <w:style w:type="character" w:customStyle="1" w:styleId="WW8Num25z1">
    <w:name w:val="WW8Num25z1"/>
    <w:uiPriority w:val="99"/>
    <w:rsid w:val="00E96FCD"/>
    <w:rPr>
      <w:rFonts w:ascii="Courier New" w:hAnsi="Courier New"/>
    </w:rPr>
  </w:style>
  <w:style w:type="character" w:customStyle="1" w:styleId="WW8Num25z2">
    <w:name w:val="WW8Num25z2"/>
    <w:uiPriority w:val="99"/>
    <w:rsid w:val="00E96FCD"/>
    <w:rPr>
      <w:rFonts w:ascii="Wingdings" w:hAnsi="Wingdings"/>
    </w:rPr>
  </w:style>
  <w:style w:type="character" w:customStyle="1" w:styleId="WW8Num25z3">
    <w:name w:val="WW8Num25z3"/>
    <w:uiPriority w:val="99"/>
    <w:rsid w:val="00E96FCD"/>
    <w:rPr>
      <w:rFonts w:ascii="Symbol" w:hAnsi="Symbol"/>
    </w:rPr>
  </w:style>
  <w:style w:type="character" w:customStyle="1" w:styleId="WW8Num29z0">
    <w:name w:val="WW8Num29z0"/>
    <w:uiPriority w:val="99"/>
    <w:rsid w:val="00E96FCD"/>
    <w:rPr>
      <w:rFonts w:ascii="Courier New" w:hAnsi="Courier New"/>
    </w:rPr>
  </w:style>
  <w:style w:type="character" w:customStyle="1" w:styleId="WW8Num29z1">
    <w:name w:val="WW8Num29z1"/>
    <w:uiPriority w:val="99"/>
    <w:rsid w:val="00E96FCD"/>
    <w:rPr>
      <w:rFonts w:ascii="Courier New" w:hAnsi="Courier New"/>
    </w:rPr>
  </w:style>
  <w:style w:type="character" w:customStyle="1" w:styleId="WW8Num29z2">
    <w:name w:val="WW8Num29z2"/>
    <w:uiPriority w:val="99"/>
    <w:rsid w:val="00E96FCD"/>
    <w:rPr>
      <w:rFonts w:ascii="Wingdings" w:hAnsi="Wingdings"/>
    </w:rPr>
  </w:style>
  <w:style w:type="character" w:customStyle="1" w:styleId="WW8Num29z3">
    <w:name w:val="WW8Num29z3"/>
    <w:uiPriority w:val="99"/>
    <w:rsid w:val="00E96FCD"/>
    <w:rPr>
      <w:rFonts w:ascii="Symbol" w:hAnsi="Symbol"/>
    </w:rPr>
  </w:style>
  <w:style w:type="character" w:customStyle="1" w:styleId="WW8Num37z0">
    <w:name w:val="WW8Num37z0"/>
    <w:uiPriority w:val="99"/>
    <w:rsid w:val="00E96FCD"/>
  </w:style>
  <w:style w:type="character" w:customStyle="1" w:styleId="WW8Num40z0">
    <w:name w:val="WW8Num40z0"/>
    <w:uiPriority w:val="99"/>
    <w:rsid w:val="00E96FCD"/>
    <w:rPr>
      <w:rFonts w:ascii="Courier New" w:hAnsi="Courier New"/>
    </w:rPr>
  </w:style>
  <w:style w:type="character" w:customStyle="1" w:styleId="WW8Num40z1">
    <w:name w:val="WW8Num40z1"/>
    <w:uiPriority w:val="99"/>
    <w:rsid w:val="00E96FCD"/>
    <w:rPr>
      <w:rFonts w:ascii="Courier New" w:hAnsi="Courier New"/>
    </w:rPr>
  </w:style>
  <w:style w:type="character" w:customStyle="1" w:styleId="WW8Num40z2">
    <w:name w:val="WW8Num40z2"/>
    <w:uiPriority w:val="99"/>
    <w:rsid w:val="00E96FCD"/>
    <w:rPr>
      <w:rFonts w:ascii="Wingdings" w:hAnsi="Wingdings"/>
    </w:rPr>
  </w:style>
  <w:style w:type="character" w:customStyle="1" w:styleId="WW8Num40z3">
    <w:name w:val="WW8Num40z3"/>
    <w:uiPriority w:val="99"/>
    <w:rsid w:val="00E96FCD"/>
    <w:rPr>
      <w:rFonts w:ascii="Symbol" w:hAnsi="Symbol"/>
    </w:rPr>
  </w:style>
  <w:style w:type="character" w:customStyle="1" w:styleId="WW8Num44z0">
    <w:name w:val="WW8Num44z0"/>
    <w:uiPriority w:val="99"/>
    <w:rsid w:val="00E96FCD"/>
    <w:rPr>
      <w:rFonts w:ascii="Times New Roman" w:hAnsi="Times New Roman"/>
      <w:sz w:val="22"/>
    </w:rPr>
  </w:style>
  <w:style w:type="character" w:customStyle="1" w:styleId="WW8Num44z1">
    <w:name w:val="WW8Num44z1"/>
    <w:uiPriority w:val="99"/>
    <w:rsid w:val="00E96FCD"/>
    <w:rPr>
      <w:rFonts w:ascii="Courier New" w:hAnsi="Courier New"/>
      <w:sz w:val="28"/>
    </w:rPr>
  </w:style>
  <w:style w:type="character" w:customStyle="1" w:styleId="WW8Num55z1">
    <w:name w:val="WW8Num55z1"/>
    <w:uiPriority w:val="99"/>
    <w:rsid w:val="00E96FCD"/>
    <w:rPr>
      <w:rFonts w:ascii="Symbol" w:hAnsi="Symbol"/>
    </w:rPr>
  </w:style>
  <w:style w:type="character" w:customStyle="1" w:styleId="WW8Num59z0">
    <w:name w:val="WW8Num59z0"/>
    <w:uiPriority w:val="99"/>
    <w:rsid w:val="00E96FCD"/>
    <w:rPr>
      <w:rFonts w:ascii="Courier New" w:hAnsi="Courier New"/>
    </w:rPr>
  </w:style>
  <w:style w:type="character" w:customStyle="1" w:styleId="WW8Num59z1">
    <w:name w:val="WW8Num59z1"/>
    <w:uiPriority w:val="99"/>
    <w:rsid w:val="00E96FCD"/>
    <w:rPr>
      <w:rFonts w:ascii="Courier New" w:hAnsi="Courier New"/>
    </w:rPr>
  </w:style>
  <w:style w:type="character" w:customStyle="1" w:styleId="WW8Num59z2">
    <w:name w:val="WW8Num59z2"/>
    <w:uiPriority w:val="99"/>
    <w:rsid w:val="00E96FCD"/>
    <w:rPr>
      <w:rFonts w:ascii="Wingdings" w:hAnsi="Wingdings"/>
    </w:rPr>
  </w:style>
  <w:style w:type="character" w:customStyle="1" w:styleId="WW8Num59z3">
    <w:name w:val="WW8Num59z3"/>
    <w:uiPriority w:val="99"/>
    <w:rsid w:val="00E96FCD"/>
    <w:rPr>
      <w:rFonts w:ascii="Symbol" w:hAnsi="Symbol"/>
    </w:rPr>
  </w:style>
  <w:style w:type="character" w:customStyle="1" w:styleId="WW8Num71z0">
    <w:name w:val="WW8Num71z0"/>
    <w:uiPriority w:val="99"/>
    <w:rsid w:val="00E96FCD"/>
    <w:rPr>
      <w:rFonts w:ascii="Courier New" w:hAnsi="Courier New"/>
    </w:rPr>
  </w:style>
  <w:style w:type="character" w:customStyle="1" w:styleId="WW8Num71z1">
    <w:name w:val="WW8Num71z1"/>
    <w:uiPriority w:val="99"/>
    <w:rsid w:val="00E96FCD"/>
    <w:rPr>
      <w:rFonts w:ascii="Courier New" w:hAnsi="Courier New"/>
    </w:rPr>
  </w:style>
  <w:style w:type="character" w:customStyle="1" w:styleId="WW8Num71z2">
    <w:name w:val="WW8Num71z2"/>
    <w:uiPriority w:val="99"/>
    <w:rsid w:val="00E96FCD"/>
    <w:rPr>
      <w:rFonts w:ascii="Wingdings" w:hAnsi="Wingdings"/>
    </w:rPr>
  </w:style>
  <w:style w:type="character" w:customStyle="1" w:styleId="WW8Num71z3">
    <w:name w:val="WW8Num71z3"/>
    <w:uiPriority w:val="99"/>
    <w:rsid w:val="00E96FCD"/>
    <w:rPr>
      <w:rFonts w:ascii="Symbol" w:hAnsi="Symbol"/>
    </w:rPr>
  </w:style>
  <w:style w:type="character" w:customStyle="1" w:styleId="WW8Num72z0">
    <w:name w:val="WW8Num72z0"/>
    <w:uiPriority w:val="99"/>
    <w:rsid w:val="00E96FCD"/>
    <w:rPr>
      <w:rFonts w:ascii="Times New Roman" w:hAnsi="Times New Roman"/>
      <w:sz w:val="22"/>
    </w:rPr>
  </w:style>
  <w:style w:type="character" w:customStyle="1" w:styleId="WW8Num72z1">
    <w:name w:val="WW8Num72z1"/>
    <w:uiPriority w:val="99"/>
    <w:rsid w:val="00E96FCD"/>
    <w:rPr>
      <w:rFonts w:ascii="Courier New" w:hAnsi="Courier New"/>
      <w:sz w:val="28"/>
    </w:rPr>
  </w:style>
  <w:style w:type="character" w:customStyle="1" w:styleId="WW8Num76z0">
    <w:name w:val="WW8Num76z0"/>
    <w:uiPriority w:val="99"/>
    <w:rsid w:val="00E96FCD"/>
    <w:rPr>
      <w:rFonts w:ascii="Courier New" w:hAnsi="Courier New"/>
    </w:rPr>
  </w:style>
  <w:style w:type="character" w:customStyle="1" w:styleId="WW8Num76z1">
    <w:name w:val="WW8Num76z1"/>
    <w:uiPriority w:val="99"/>
    <w:rsid w:val="00E96FCD"/>
    <w:rPr>
      <w:rFonts w:ascii="Courier New" w:hAnsi="Courier New"/>
    </w:rPr>
  </w:style>
  <w:style w:type="character" w:customStyle="1" w:styleId="WW8Num76z2">
    <w:name w:val="WW8Num76z2"/>
    <w:uiPriority w:val="99"/>
    <w:rsid w:val="00E96FCD"/>
    <w:rPr>
      <w:rFonts w:ascii="Wingdings" w:hAnsi="Wingdings"/>
    </w:rPr>
  </w:style>
  <w:style w:type="character" w:customStyle="1" w:styleId="WW8Num76z3">
    <w:name w:val="WW8Num76z3"/>
    <w:uiPriority w:val="99"/>
    <w:rsid w:val="00E96FCD"/>
    <w:rPr>
      <w:rFonts w:ascii="Symbol" w:hAnsi="Symbol"/>
    </w:rPr>
  </w:style>
  <w:style w:type="character" w:customStyle="1" w:styleId="WW8Num83z1">
    <w:name w:val="WW8Num83z1"/>
    <w:uiPriority w:val="99"/>
    <w:rsid w:val="00E96FCD"/>
    <w:rPr>
      <w:rFonts w:ascii="Courier New" w:hAnsi="Courier New"/>
    </w:rPr>
  </w:style>
  <w:style w:type="character" w:customStyle="1" w:styleId="WW8Num86z1">
    <w:name w:val="WW8Num86z1"/>
    <w:uiPriority w:val="99"/>
    <w:rsid w:val="00E96FCD"/>
    <w:rPr>
      <w:color w:val="000000"/>
      <w:sz w:val="22"/>
    </w:rPr>
  </w:style>
  <w:style w:type="character" w:customStyle="1" w:styleId="WW8Num100z0">
    <w:name w:val="WW8Num100z0"/>
    <w:uiPriority w:val="99"/>
    <w:rsid w:val="00E96FCD"/>
    <w:rPr>
      <w:rFonts w:ascii="Courier New" w:hAnsi="Courier New"/>
    </w:rPr>
  </w:style>
  <w:style w:type="character" w:customStyle="1" w:styleId="WW8Num100z1">
    <w:name w:val="WW8Num100z1"/>
    <w:uiPriority w:val="99"/>
    <w:rsid w:val="00E96FCD"/>
    <w:rPr>
      <w:rFonts w:ascii="Courier New" w:hAnsi="Courier New"/>
    </w:rPr>
  </w:style>
  <w:style w:type="character" w:customStyle="1" w:styleId="WW8Num100z2">
    <w:name w:val="WW8Num100z2"/>
    <w:uiPriority w:val="99"/>
    <w:rsid w:val="00E96FCD"/>
    <w:rPr>
      <w:rFonts w:ascii="Wingdings" w:hAnsi="Wingdings"/>
    </w:rPr>
  </w:style>
  <w:style w:type="character" w:customStyle="1" w:styleId="WW8Num100z3">
    <w:name w:val="WW8Num100z3"/>
    <w:uiPriority w:val="99"/>
    <w:rsid w:val="00E96FCD"/>
    <w:rPr>
      <w:rFonts w:ascii="Symbol" w:hAnsi="Symbol"/>
    </w:rPr>
  </w:style>
  <w:style w:type="character" w:customStyle="1" w:styleId="WW8Num108z0">
    <w:name w:val="WW8Num108z0"/>
    <w:uiPriority w:val="99"/>
    <w:rsid w:val="00E96FCD"/>
    <w:rPr>
      <w:rFonts w:ascii="Courier New" w:hAnsi="Courier New"/>
    </w:rPr>
  </w:style>
  <w:style w:type="character" w:customStyle="1" w:styleId="WW8Num108z1">
    <w:name w:val="WW8Num108z1"/>
    <w:uiPriority w:val="99"/>
    <w:rsid w:val="00E96FCD"/>
    <w:rPr>
      <w:rFonts w:ascii="Courier New" w:hAnsi="Courier New"/>
    </w:rPr>
  </w:style>
  <w:style w:type="character" w:customStyle="1" w:styleId="WW8Num108z2">
    <w:name w:val="WW8Num108z2"/>
    <w:uiPriority w:val="99"/>
    <w:rsid w:val="00E96FCD"/>
    <w:rPr>
      <w:rFonts w:ascii="Wingdings" w:hAnsi="Wingdings"/>
    </w:rPr>
  </w:style>
  <w:style w:type="character" w:customStyle="1" w:styleId="WW8Num108z3">
    <w:name w:val="WW8Num108z3"/>
    <w:uiPriority w:val="99"/>
    <w:rsid w:val="00E96FCD"/>
    <w:rPr>
      <w:rFonts w:ascii="Symbol" w:hAnsi="Symbol"/>
    </w:rPr>
  </w:style>
  <w:style w:type="character" w:customStyle="1" w:styleId="WW8Num122z0">
    <w:name w:val="WW8Num122z0"/>
    <w:uiPriority w:val="99"/>
    <w:rsid w:val="00E96FCD"/>
    <w:rPr>
      <w:rFonts w:ascii="Courier New" w:hAnsi="Courier New"/>
    </w:rPr>
  </w:style>
  <w:style w:type="character" w:customStyle="1" w:styleId="WW8Num122z1">
    <w:name w:val="WW8Num122z1"/>
    <w:uiPriority w:val="99"/>
    <w:rsid w:val="00E96FCD"/>
    <w:rPr>
      <w:rFonts w:ascii="Courier New" w:hAnsi="Courier New"/>
    </w:rPr>
  </w:style>
  <w:style w:type="character" w:customStyle="1" w:styleId="WW8Num122z2">
    <w:name w:val="WW8Num122z2"/>
    <w:uiPriority w:val="99"/>
    <w:rsid w:val="00E96FCD"/>
    <w:rPr>
      <w:rFonts w:ascii="Wingdings" w:hAnsi="Wingdings"/>
    </w:rPr>
  </w:style>
  <w:style w:type="character" w:customStyle="1" w:styleId="WW8Num122z3">
    <w:name w:val="WW8Num122z3"/>
    <w:uiPriority w:val="99"/>
    <w:rsid w:val="00E96FCD"/>
    <w:rPr>
      <w:rFonts w:ascii="Symbol" w:hAnsi="Symbol"/>
    </w:rPr>
  </w:style>
  <w:style w:type="character" w:customStyle="1" w:styleId="WW8Num123z0">
    <w:name w:val="WW8Num123z0"/>
    <w:uiPriority w:val="99"/>
    <w:rsid w:val="00E96FCD"/>
    <w:rPr>
      <w:color w:val="000000"/>
      <w:sz w:val="22"/>
    </w:rPr>
  </w:style>
  <w:style w:type="character" w:customStyle="1" w:styleId="WW8Num124z0">
    <w:name w:val="WW8Num124z0"/>
    <w:uiPriority w:val="99"/>
    <w:rsid w:val="00E96FCD"/>
  </w:style>
  <w:style w:type="character" w:customStyle="1" w:styleId="1">
    <w:name w:val="Основной шрифт абзаца1"/>
    <w:uiPriority w:val="99"/>
    <w:rsid w:val="00E96FCD"/>
  </w:style>
  <w:style w:type="character" w:customStyle="1" w:styleId="Iniiaiieoeooaacaoa">
    <w:name w:val="Iniiaiie o?eoo aacaoa"/>
    <w:uiPriority w:val="99"/>
    <w:rsid w:val="00E96FCD"/>
    <w:rPr>
      <w:sz w:val="20"/>
    </w:rPr>
  </w:style>
  <w:style w:type="character" w:styleId="PageNumber">
    <w:name w:val="page number"/>
    <w:basedOn w:val="1"/>
    <w:uiPriority w:val="99"/>
    <w:rsid w:val="00E96FCD"/>
    <w:rPr>
      <w:rFonts w:cs="Times New Roman"/>
    </w:rPr>
  </w:style>
  <w:style w:type="character" w:customStyle="1" w:styleId="a">
    <w:name w:val="Символ сноски"/>
    <w:uiPriority w:val="99"/>
    <w:rsid w:val="00E96FCD"/>
    <w:rPr>
      <w:vertAlign w:val="superscript"/>
    </w:rPr>
  </w:style>
  <w:style w:type="character" w:customStyle="1" w:styleId="10">
    <w:name w:val="Знак примечания1"/>
    <w:uiPriority w:val="99"/>
    <w:rsid w:val="00E96FCD"/>
    <w:rPr>
      <w:sz w:val="16"/>
    </w:rPr>
  </w:style>
  <w:style w:type="character" w:customStyle="1" w:styleId="2">
    <w:name w:val="Заголовок 2 Знак"/>
    <w:uiPriority w:val="99"/>
    <w:rsid w:val="00E96FCD"/>
    <w:rPr>
      <w:b/>
      <w:smallCaps/>
      <w:sz w:val="28"/>
      <w:lang w:val="en-GB"/>
    </w:rPr>
  </w:style>
  <w:style w:type="character" w:customStyle="1" w:styleId="a0">
    <w:name w:val="Тема Знак"/>
    <w:uiPriority w:val="99"/>
    <w:rsid w:val="00E96FCD"/>
    <w:rPr>
      <w:b/>
      <w:smallCaps/>
      <w:sz w:val="24"/>
      <w:lang w:val="uk-UA"/>
    </w:rPr>
  </w:style>
  <w:style w:type="character" w:customStyle="1" w:styleId="3">
    <w:name w:val="Заголовок 3 Знак"/>
    <w:uiPriority w:val="99"/>
    <w:rsid w:val="00E96FCD"/>
    <w:rPr>
      <w:b/>
      <w:smallCaps/>
      <w:sz w:val="26"/>
      <w:lang w:val="en-GB"/>
    </w:rPr>
  </w:style>
  <w:style w:type="character" w:customStyle="1" w:styleId="a1">
    <w:name w:val="Заголовок Знак"/>
    <w:uiPriority w:val="99"/>
    <w:rsid w:val="00E96FCD"/>
    <w:rPr>
      <w:b/>
      <w:smallCaps/>
      <w:sz w:val="24"/>
      <w:lang w:val="uk-UA"/>
    </w:rPr>
  </w:style>
  <w:style w:type="character" w:customStyle="1" w:styleId="a2">
    <w:name w:val="Завдання Знак"/>
    <w:basedOn w:val="a1"/>
    <w:uiPriority w:val="99"/>
    <w:rsid w:val="00E96FCD"/>
    <w:rPr>
      <w:rFonts w:cs="Times New Roman"/>
      <w:b/>
      <w:smallCaps/>
      <w:sz w:val="24"/>
      <w:szCs w:val="24"/>
      <w:lang w:val="uk-UA"/>
    </w:rPr>
  </w:style>
  <w:style w:type="character" w:styleId="FootnoteReference">
    <w:name w:val="footnote reference"/>
    <w:basedOn w:val="DefaultParagraphFont"/>
    <w:uiPriority w:val="99"/>
    <w:rsid w:val="00E96FCD"/>
    <w:rPr>
      <w:rFonts w:cs="Times New Roman"/>
      <w:vertAlign w:val="superscript"/>
    </w:rPr>
  </w:style>
  <w:style w:type="character" w:styleId="EndnoteReference">
    <w:name w:val="endnote reference"/>
    <w:basedOn w:val="DefaultParagraphFont"/>
    <w:uiPriority w:val="99"/>
    <w:rsid w:val="00E96FCD"/>
    <w:rPr>
      <w:rFonts w:cs="Times New Roman"/>
      <w:vertAlign w:val="superscript"/>
    </w:rPr>
  </w:style>
  <w:style w:type="character" w:customStyle="1" w:styleId="a3">
    <w:name w:val="Символы концевой сноски"/>
    <w:uiPriority w:val="99"/>
    <w:rsid w:val="00E96FCD"/>
  </w:style>
  <w:style w:type="paragraph" w:customStyle="1" w:styleId="a4">
    <w:name w:val="Заголовок"/>
    <w:basedOn w:val="Heading3"/>
    <w:next w:val="BodyText"/>
    <w:uiPriority w:val="99"/>
    <w:rsid w:val="00E96FCD"/>
    <w:pPr>
      <w:numPr>
        <w:numId w:val="0"/>
      </w:numPr>
      <w:ind w:left="567"/>
      <w:outlineLvl w:val="9"/>
    </w:pPr>
    <w:rPr>
      <w:sz w:val="24"/>
      <w:szCs w:val="24"/>
      <w:lang w:val="uk-UA"/>
    </w:rPr>
  </w:style>
  <w:style w:type="paragraph" w:styleId="BodyText">
    <w:name w:val="Body Text"/>
    <w:basedOn w:val="Normal"/>
    <w:link w:val="BodyTextChar"/>
    <w:rsid w:val="00E96FCD"/>
    <w:pPr>
      <w:spacing w:after="120"/>
    </w:pPr>
  </w:style>
  <w:style w:type="character" w:customStyle="1" w:styleId="BodyTextChar">
    <w:name w:val="Body Text Char"/>
    <w:basedOn w:val="DefaultParagraphFont"/>
    <w:link w:val="BodyText"/>
    <w:rsid w:val="00E96FCD"/>
    <w:rPr>
      <w:rFonts w:ascii="Times New Roman" w:eastAsia="Times New Roman" w:hAnsi="Times New Roman" w:cs="Times New Roman"/>
      <w:sz w:val="20"/>
      <w:szCs w:val="20"/>
      <w:lang w:val="en-GB" w:eastAsia="ar-SA"/>
    </w:rPr>
  </w:style>
  <w:style w:type="paragraph" w:styleId="List">
    <w:name w:val="List"/>
    <w:basedOn w:val="BodyText"/>
    <w:uiPriority w:val="99"/>
    <w:rsid w:val="00E96FCD"/>
    <w:rPr>
      <w:rFonts w:cs="Tahoma"/>
    </w:rPr>
  </w:style>
  <w:style w:type="paragraph" w:customStyle="1" w:styleId="11">
    <w:name w:val="Название1"/>
    <w:basedOn w:val="Normal"/>
    <w:uiPriority w:val="99"/>
    <w:rsid w:val="00E96FCD"/>
    <w:pPr>
      <w:suppressLineNumbers/>
      <w:spacing w:before="120" w:after="120"/>
    </w:pPr>
    <w:rPr>
      <w:rFonts w:cs="Tahoma"/>
      <w:i/>
      <w:iCs/>
      <w:sz w:val="24"/>
      <w:szCs w:val="24"/>
    </w:rPr>
  </w:style>
  <w:style w:type="paragraph" w:customStyle="1" w:styleId="12">
    <w:name w:val="Указатель1"/>
    <w:basedOn w:val="Normal"/>
    <w:uiPriority w:val="99"/>
    <w:rsid w:val="00E96FCD"/>
    <w:pPr>
      <w:suppressLineNumbers/>
    </w:pPr>
    <w:rPr>
      <w:rFonts w:cs="Tahoma"/>
    </w:rPr>
  </w:style>
  <w:style w:type="paragraph" w:customStyle="1" w:styleId="Iauiue">
    <w:name w:val="Iau?iue"/>
    <w:uiPriority w:val="99"/>
    <w:rsid w:val="00E96FCD"/>
    <w:pPr>
      <w:widowControl w:val="0"/>
      <w:suppressAutoHyphens/>
    </w:pPr>
    <w:rPr>
      <w:rFonts w:ascii="Times New Roman" w:eastAsia="Times New Roman" w:hAnsi="Times New Roman" w:cs="Times New Roman"/>
      <w:sz w:val="20"/>
      <w:szCs w:val="20"/>
      <w:lang w:val="ru-RU" w:eastAsia="ar-SA"/>
    </w:rPr>
  </w:style>
  <w:style w:type="paragraph" w:customStyle="1" w:styleId="Numerik1">
    <w:name w:val="Numerik1"/>
    <w:basedOn w:val="Iauiue"/>
    <w:rsid w:val="00E96FCD"/>
    <w:pPr>
      <w:widowControl/>
      <w:numPr>
        <w:numId w:val="56"/>
      </w:numPr>
      <w:tabs>
        <w:tab w:val="left" w:pos="397"/>
        <w:tab w:val="left" w:pos="757"/>
      </w:tabs>
      <w:spacing w:after="20"/>
      <w:ind w:left="397" w:hanging="397"/>
      <w:jc w:val="both"/>
    </w:pPr>
    <w:rPr>
      <w:rFonts w:ascii="Arial" w:hAnsi="Arial"/>
      <w:sz w:val="24"/>
    </w:rPr>
  </w:style>
  <w:style w:type="paragraph" w:customStyle="1" w:styleId="Iaeeiaaiiuenienie">
    <w:name w:val="Ia?ee?iaaiiue nienie"/>
    <w:basedOn w:val="Iauiue"/>
    <w:uiPriority w:val="99"/>
    <w:rsid w:val="00E96FCD"/>
    <w:pPr>
      <w:numPr>
        <w:numId w:val="57"/>
      </w:numPr>
      <w:tabs>
        <w:tab w:val="left" w:pos="720"/>
      </w:tabs>
    </w:pPr>
  </w:style>
  <w:style w:type="paragraph" w:customStyle="1" w:styleId="Iaeeiaaiiuenienie2">
    <w:name w:val="Ia?ee?iaaiiue nienie 2"/>
    <w:basedOn w:val="Iauiue"/>
    <w:uiPriority w:val="99"/>
    <w:rsid w:val="00E96FCD"/>
    <w:pPr>
      <w:numPr>
        <w:numId w:val="58"/>
      </w:numPr>
      <w:tabs>
        <w:tab w:val="left" w:pos="1286"/>
      </w:tabs>
      <w:ind w:hanging="360"/>
    </w:pPr>
  </w:style>
  <w:style w:type="paragraph" w:customStyle="1" w:styleId="Iaeeiaaiiuenienie3">
    <w:name w:val="Ia?ee?iaaiiue nienie 3"/>
    <w:basedOn w:val="Iauiue"/>
    <w:uiPriority w:val="99"/>
    <w:rsid w:val="00E96FCD"/>
    <w:pPr>
      <w:numPr>
        <w:numId w:val="59"/>
      </w:numPr>
      <w:tabs>
        <w:tab w:val="left" w:pos="1852"/>
      </w:tabs>
      <w:ind w:hanging="360"/>
    </w:pPr>
  </w:style>
  <w:style w:type="paragraph" w:customStyle="1" w:styleId="Iaeeiaaiiuenienie4">
    <w:name w:val="Ia?ee?iaaiiue nienie 4"/>
    <w:basedOn w:val="Iauiue"/>
    <w:uiPriority w:val="99"/>
    <w:rsid w:val="00E96FCD"/>
    <w:pPr>
      <w:numPr>
        <w:numId w:val="60"/>
      </w:numPr>
      <w:tabs>
        <w:tab w:val="left" w:pos="2418"/>
      </w:tabs>
      <w:ind w:hanging="360"/>
    </w:pPr>
  </w:style>
  <w:style w:type="paragraph" w:customStyle="1" w:styleId="Iaeeiaaiiuenienie5">
    <w:name w:val="Ia?ee?iaaiiue nienie 5"/>
    <w:basedOn w:val="Iauiue"/>
    <w:uiPriority w:val="99"/>
    <w:rsid w:val="00E96FCD"/>
    <w:pPr>
      <w:numPr>
        <w:numId w:val="61"/>
      </w:numPr>
      <w:tabs>
        <w:tab w:val="left" w:pos="2984"/>
      </w:tabs>
      <w:ind w:hanging="360"/>
    </w:pPr>
  </w:style>
  <w:style w:type="paragraph" w:customStyle="1" w:styleId="Ioiaiaaiiuenienie">
    <w:name w:val="Ioia?iaaiiue nienie"/>
    <w:basedOn w:val="Iauiue"/>
    <w:uiPriority w:val="99"/>
    <w:rsid w:val="00E96FCD"/>
    <w:pPr>
      <w:numPr>
        <w:numId w:val="62"/>
      </w:numPr>
      <w:tabs>
        <w:tab w:val="left" w:pos="720"/>
      </w:tabs>
    </w:pPr>
  </w:style>
  <w:style w:type="paragraph" w:customStyle="1" w:styleId="Ioiaiaaiiuenienie2">
    <w:name w:val="Ioia?iaaiiue nienie 2"/>
    <w:basedOn w:val="Iauiue"/>
    <w:uiPriority w:val="99"/>
    <w:rsid w:val="00E96FCD"/>
    <w:pPr>
      <w:numPr>
        <w:numId w:val="63"/>
      </w:numPr>
      <w:tabs>
        <w:tab w:val="left" w:pos="1286"/>
      </w:tabs>
      <w:ind w:hanging="360"/>
    </w:pPr>
  </w:style>
  <w:style w:type="paragraph" w:customStyle="1" w:styleId="Ioiaiaaiiuenienie3">
    <w:name w:val="Ioia?iaaiiue nienie 3"/>
    <w:basedOn w:val="Iauiue"/>
    <w:uiPriority w:val="99"/>
    <w:rsid w:val="00E96FCD"/>
    <w:pPr>
      <w:numPr>
        <w:numId w:val="64"/>
      </w:numPr>
      <w:tabs>
        <w:tab w:val="left" w:pos="1852"/>
      </w:tabs>
      <w:ind w:hanging="360"/>
    </w:pPr>
  </w:style>
  <w:style w:type="paragraph" w:customStyle="1" w:styleId="Ioiaiaaiiuenienie4">
    <w:name w:val="Ioia?iaaiiue nienie 4"/>
    <w:basedOn w:val="Iauiue"/>
    <w:uiPriority w:val="99"/>
    <w:rsid w:val="00E96FCD"/>
    <w:pPr>
      <w:numPr>
        <w:numId w:val="65"/>
      </w:numPr>
      <w:tabs>
        <w:tab w:val="left" w:pos="2418"/>
      </w:tabs>
      <w:ind w:hanging="360"/>
    </w:pPr>
  </w:style>
  <w:style w:type="paragraph" w:customStyle="1" w:styleId="Ioiaiaaiiuenienie5">
    <w:name w:val="Ioia?iaaiiue nienie 5"/>
    <w:basedOn w:val="Iauiue"/>
    <w:uiPriority w:val="99"/>
    <w:rsid w:val="00E96FCD"/>
    <w:pPr>
      <w:numPr>
        <w:numId w:val="66"/>
      </w:numPr>
      <w:tabs>
        <w:tab w:val="left" w:pos="2984"/>
      </w:tabs>
      <w:ind w:hanging="360"/>
    </w:pPr>
  </w:style>
  <w:style w:type="paragraph" w:customStyle="1" w:styleId="Oaenoeiioaaieniinee">
    <w:name w:val="Oaeno eiioaaie niinee"/>
    <w:basedOn w:val="Iauiue"/>
    <w:uiPriority w:val="99"/>
    <w:rsid w:val="00E96FCD"/>
  </w:style>
  <w:style w:type="paragraph" w:customStyle="1" w:styleId="Iniiaiieoaenonionooiii">
    <w:name w:val="Iniiaiie oaeno n ionooiii"/>
    <w:basedOn w:val="Iauiue"/>
    <w:uiPriority w:val="99"/>
    <w:rsid w:val="00E96FCD"/>
    <w:pPr>
      <w:spacing w:line="480" w:lineRule="auto"/>
      <w:ind w:firstLine="709"/>
      <w:jc w:val="both"/>
    </w:pPr>
    <w:rPr>
      <w:sz w:val="26"/>
    </w:rPr>
  </w:style>
  <w:style w:type="paragraph" w:customStyle="1" w:styleId="Iniiaiieoaenonionooiii2">
    <w:name w:val="Iniiaiie oaeno n ionooiii 2"/>
    <w:basedOn w:val="Iauiue"/>
    <w:uiPriority w:val="99"/>
    <w:rsid w:val="00E96FCD"/>
    <w:pPr>
      <w:spacing w:after="120" w:line="480" w:lineRule="auto"/>
      <w:ind w:left="283"/>
    </w:pPr>
  </w:style>
  <w:style w:type="paragraph" w:customStyle="1" w:styleId="niiaiieoaeno2">
    <w:name w:val="niiaiie oaeno 2"/>
    <w:basedOn w:val="Iauiue"/>
    <w:uiPriority w:val="99"/>
    <w:rsid w:val="00E96FCD"/>
    <w:pPr>
      <w:spacing w:line="480" w:lineRule="auto"/>
      <w:jc w:val="both"/>
    </w:pPr>
    <w:rPr>
      <w:sz w:val="28"/>
    </w:rPr>
  </w:style>
  <w:style w:type="paragraph" w:customStyle="1" w:styleId="Iniiaiieoaeno">
    <w:name w:val="Iniiaiie oaeno"/>
    <w:basedOn w:val="Iauiue"/>
    <w:uiPriority w:val="99"/>
    <w:rsid w:val="00E96FCD"/>
    <w:pPr>
      <w:ind w:right="1134"/>
      <w:jc w:val="both"/>
    </w:pPr>
    <w:rPr>
      <w:sz w:val="36"/>
    </w:rPr>
  </w:style>
  <w:style w:type="paragraph" w:styleId="Footer">
    <w:name w:val="footer"/>
    <w:basedOn w:val="Normal"/>
    <w:link w:val="FooterChar"/>
    <w:uiPriority w:val="99"/>
    <w:rsid w:val="00E96FCD"/>
    <w:pPr>
      <w:tabs>
        <w:tab w:val="center" w:pos="4536"/>
        <w:tab w:val="right" w:pos="9072"/>
      </w:tabs>
    </w:pPr>
    <w:rPr>
      <w:sz w:val="24"/>
      <w:lang w:val="uk-UA"/>
    </w:rPr>
  </w:style>
  <w:style w:type="character" w:customStyle="1" w:styleId="FooterChar">
    <w:name w:val="Footer Char"/>
    <w:basedOn w:val="DefaultParagraphFont"/>
    <w:link w:val="Footer"/>
    <w:uiPriority w:val="99"/>
    <w:rsid w:val="00E96FCD"/>
    <w:rPr>
      <w:rFonts w:ascii="Times New Roman" w:eastAsia="Times New Roman" w:hAnsi="Times New Roman" w:cs="Times New Roman"/>
      <w:szCs w:val="20"/>
      <w:lang w:val="uk-UA" w:eastAsia="ar-SA"/>
    </w:rPr>
  </w:style>
  <w:style w:type="paragraph" w:styleId="Header">
    <w:name w:val="header"/>
    <w:basedOn w:val="Normal"/>
    <w:link w:val="HeaderChar"/>
    <w:uiPriority w:val="99"/>
    <w:rsid w:val="00E96FCD"/>
    <w:pPr>
      <w:pBdr>
        <w:bottom w:val="single" w:sz="4" w:space="1" w:color="000000"/>
      </w:pBdr>
      <w:tabs>
        <w:tab w:val="center" w:pos="4320"/>
        <w:tab w:val="right" w:pos="8640"/>
      </w:tabs>
      <w:spacing w:line="288" w:lineRule="auto"/>
      <w:jc w:val="center"/>
    </w:pPr>
    <w:rPr>
      <w:rFonts w:ascii="PragmaticaCTT" w:hAnsi="PragmaticaCTT"/>
      <w:i/>
      <w:spacing w:val="4"/>
      <w:sz w:val="22"/>
      <w:lang w:val="en-US"/>
    </w:rPr>
  </w:style>
  <w:style w:type="character" w:customStyle="1" w:styleId="HeaderChar">
    <w:name w:val="Header Char"/>
    <w:basedOn w:val="DefaultParagraphFont"/>
    <w:link w:val="Header"/>
    <w:uiPriority w:val="99"/>
    <w:rsid w:val="00E96FCD"/>
    <w:rPr>
      <w:rFonts w:ascii="PragmaticaCTT" w:eastAsia="Times New Roman" w:hAnsi="PragmaticaCTT" w:cs="Times New Roman"/>
      <w:i/>
      <w:spacing w:val="4"/>
      <w:sz w:val="22"/>
      <w:szCs w:val="20"/>
      <w:lang w:eastAsia="ar-SA"/>
    </w:rPr>
  </w:style>
  <w:style w:type="paragraph" w:customStyle="1" w:styleId="Text1">
    <w:name w:val="Text1"/>
    <w:basedOn w:val="Normal"/>
    <w:uiPriority w:val="99"/>
    <w:rsid w:val="00E96FCD"/>
    <w:pPr>
      <w:spacing w:after="20" w:line="237" w:lineRule="auto"/>
      <w:ind w:firstLine="340"/>
      <w:jc w:val="both"/>
    </w:pPr>
    <w:rPr>
      <w:rFonts w:ascii="Arial" w:hAnsi="Arial"/>
      <w:spacing w:val="4"/>
      <w:sz w:val="24"/>
      <w:lang w:val="ru-RU"/>
    </w:rPr>
  </w:style>
  <w:style w:type="paragraph" w:styleId="FootnoteText">
    <w:name w:val="footnote text"/>
    <w:basedOn w:val="Normal"/>
    <w:link w:val="FootnoteTextChar"/>
    <w:uiPriority w:val="99"/>
    <w:rsid w:val="00E96FCD"/>
    <w:pPr>
      <w:spacing w:after="60"/>
      <w:jc w:val="both"/>
    </w:pPr>
    <w:rPr>
      <w:rFonts w:ascii="Arial" w:hAnsi="Arial"/>
    </w:rPr>
  </w:style>
  <w:style w:type="character" w:customStyle="1" w:styleId="FootnoteTextChar">
    <w:name w:val="Footnote Text Char"/>
    <w:basedOn w:val="DefaultParagraphFont"/>
    <w:link w:val="FootnoteText"/>
    <w:uiPriority w:val="99"/>
    <w:rsid w:val="00E96FCD"/>
    <w:rPr>
      <w:rFonts w:ascii="Arial" w:eastAsia="Times New Roman" w:hAnsi="Arial" w:cs="Times New Roman"/>
      <w:sz w:val="20"/>
      <w:szCs w:val="20"/>
      <w:lang w:val="en-GB" w:eastAsia="ar-SA"/>
    </w:rPr>
  </w:style>
  <w:style w:type="paragraph" w:customStyle="1" w:styleId="Iniiaiieoaeno2">
    <w:name w:val="Iniiaiie oaeno 2"/>
    <w:basedOn w:val="Iauiue"/>
    <w:uiPriority w:val="99"/>
    <w:rsid w:val="00E96FCD"/>
    <w:pPr>
      <w:jc w:val="both"/>
    </w:pPr>
    <w:rPr>
      <w:sz w:val="28"/>
      <w:lang w:val="uk-UA"/>
    </w:rPr>
  </w:style>
  <w:style w:type="paragraph" w:styleId="TOC1">
    <w:name w:val="toc 1"/>
    <w:basedOn w:val="Normal"/>
    <w:next w:val="Normal"/>
    <w:uiPriority w:val="99"/>
    <w:rsid w:val="00E96FCD"/>
    <w:pPr>
      <w:tabs>
        <w:tab w:val="right" w:leader="dot" w:pos="9526"/>
      </w:tabs>
      <w:spacing w:before="120" w:after="120"/>
    </w:pPr>
    <w:rPr>
      <w:b/>
      <w:caps/>
    </w:rPr>
  </w:style>
  <w:style w:type="paragraph" w:styleId="TOC2">
    <w:name w:val="toc 2"/>
    <w:basedOn w:val="Normal"/>
    <w:next w:val="Normal"/>
    <w:uiPriority w:val="99"/>
    <w:rsid w:val="00E96FCD"/>
    <w:pPr>
      <w:tabs>
        <w:tab w:val="right" w:leader="dot" w:pos="9724"/>
      </w:tabs>
      <w:spacing w:before="60" w:after="60"/>
      <w:ind w:left="198"/>
    </w:pPr>
    <w:rPr>
      <w:smallCaps/>
    </w:rPr>
  </w:style>
  <w:style w:type="paragraph" w:customStyle="1" w:styleId="13">
    <w:name w:val="Текст1"/>
    <w:basedOn w:val="Normal"/>
    <w:uiPriority w:val="99"/>
    <w:rsid w:val="00E96FCD"/>
    <w:rPr>
      <w:rFonts w:ascii="Courier New" w:hAnsi="Courier New" w:cs="Courier New"/>
      <w:lang w:val="ru-RU"/>
    </w:rPr>
  </w:style>
  <w:style w:type="paragraph" w:styleId="Title">
    <w:name w:val="Title"/>
    <w:basedOn w:val="Normal"/>
    <w:next w:val="Subtitle"/>
    <w:link w:val="TitleChar"/>
    <w:qFormat/>
    <w:rsid w:val="00E96FCD"/>
    <w:pPr>
      <w:spacing w:before="240" w:after="60"/>
      <w:jc w:val="center"/>
    </w:pPr>
    <w:rPr>
      <w:rFonts w:ascii="Arial" w:hAnsi="Arial" w:cs="Arial"/>
      <w:b/>
      <w:bCs/>
      <w:kern w:val="1"/>
      <w:sz w:val="32"/>
      <w:szCs w:val="32"/>
    </w:rPr>
  </w:style>
  <w:style w:type="character" w:customStyle="1" w:styleId="TitleChar">
    <w:name w:val="Title Char"/>
    <w:basedOn w:val="DefaultParagraphFont"/>
    <w:link w:val="Title"/>
    <w:rsid w:val="00E96FCD"/>
    <w:rPr>
      <w:rFonts w:ascii="Arial" w:eastAsia="Times New Roman" w:hAnsi="Arial" w:cs="Arial"/>
      <w:b/>
      <w:bCs/>
      <w:kern w:val="1"/>
      <w:sz w:val="32"/>
      <w:szCs w:val="32"/>
      <w:lang w:val="en-GB" w:eastAsia="ar-SA"/>
    </w:rPr>
  </w:style>
  <w:style w:type="paragraph" w:styleId="Subtitle">
    <w:name w:val="Subtitle"/>
    <w:basedOn w:val="a4"/>
    <w:next w:val="BodyText"/>
    <w:link w:val="SubtitleChar"/>
    <w:uiPriority w:val="99"/>
    <w:qFormat/>
    <w:rsid w:val="00E96FCD"/>
    <w:pPr>
      <w:jc w:val="center"/>
    </w:pPr>
    <w:rPr>
      <w:i/>
      <w:iCs/>
      <w:sz w:val="28"/>
      <w:szCs w:val="28"/>
    </w:rPr>
  </w:style>
  <w:style w:type="character" w:customStyle="1" w:styleId="SubtitleChar">
    <w:name w:val="Subtitle Char"/>
    <w:basedOn w:val="DefaultParagraphFont"/>
    <w:link w:val="Subtitle"/>
    <w:uiPriority w:val="99"/>
    <w:rsid w:val="00E96FCD"/>
    <w:rPr>
      <w:rFonts w:ascii="Times New Roman" w:eastAsia="Times New Roman" w:hAnsi="Times New Roman" w:cs="Times New Roman"/>
      <w:b/>
      <w:i/>
      <w:iCs/>
      <w:smallCaps/>
      <w:sz w:val="28"/>
      <w:szCs w:val="28"/>
      <w:lang w:val="uk-UA" w:eastAsia="ar-SA"/>
    </w:rPr>
  </w:style>
  <w:style w:type="paragraph" w:customStyle="1" w:styleId="20">
    <w:name w:val="Стиль2"/>
    <w:basedOn w:val="Title"/>
    <w:uiPriority w:val="99"/>
    <w:rsid w:val="00E96FCD"/>
    <w:pPr>
      <w:spacing w:before="0" w:after="0"/>
    </w:pPr>
    <w:rPr>
      <w:rFonts w:ascii="Times New Roman" w:hAnsi="Times New Roman" w:cs="Times New Roman"/>
      <w:bCs w:val="0"/>
      <w:sz w:val="28"/>
      <w:szCs w:val="20"/>
      <w:lang w:val="uk-UA"/>
    </w:rPr>
  </w:style>
  <w:style w:type="paragraph" w:customStyle="1" w:styleId="14">
    <w:name w:val="Текст примечания1"/>
    <w:basedOn w:val="Normal"/>
    <w:uiPriority w:val="99"/>
    <w:rsid w:val="00E96FCD"/>
  </w:style>
  <w:style w:type="paragraph" w:styleId="CommentText">
    <w:name w:val="annotation text"/>
    <w:basedOn w:val="Normal"/>
    <w:link w:val="CommentTextChar"/>
    <w:uiPriority w:val="99"/>
    <w:semiHidden/>
    <w:rsid w:val="00E96FCD"/>
  </w:style>
  <w:style w:type="character" w:customStyle="1" w:styleId="CommentTextChar">
    <w:name w:val="Comment Text Char"/>
    <w:basedOn w:val="DefaultParagraphFont"/>
    <w:link w:val="CommentText"/>
    <w:uiPriority w:val="99"/>
    <w:semiHidden/>
    <w:rsid w:val="00E96FCD"/>
    <w:rPr>
      <w:rFonts w:ascii="Times New Roman" w:eastAsia="Times New Roman" w:hAnsi="Times New Roman" w:cs="Times New Roman"/>
      <w:sz w:val="20"/>
      <w:szCs w:val="20"/>
      <w:lang w:val="en-GB" w:eastAsia="ar-SA"/>
    </w:rPr>
  </w:style>
  <w:style w:type="paragraph" w:styleId="CommentSubject">
    <w:name w:val="annotation subject"/>
    <w:basedOn w:val="14"/>
    <w:next w:val="14"/>
    <w:link w:val="CommentSubjectChar"/>
    <w:uiPriority w:val="99"/>
    <w:rsid w:val="00E96FCD"/>
    <w:rPr>
      <w:b/>
      <w:bCs/>
    </w:rPr>
  </w:style>
  <w:style w:type="character" w:customStyle="1" w:styleId="CommentSubjectChar">
    <w:name w:val="Comment Subject Char"/>
    <w:basedOn w:val="CommentTextChar"/>
    <w:link w:val="CommentSubject"/>
    <w:uiPriority w:val="99"/>
    <w:rsid w:val="00E96FCD"/>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rsid w:val="00E96FCD"/>
    <w:rPr>
      <w:rFonts w:ascii="Tahoma" w:hAnsi="Tahoma" w:cs="Tahoma"/>
      <w:sz w:val="16"/>
      <w:szCs w:val="16"/>
    </w:rPr>
  </w:style>
  <w:style w:type="character" w:customStyle="1" w:styleId="BalloonTextChar">
    <w:name w:val="Balloon Text Char"/>
    <w:basedOn w:val="DefaultParagraphFont"/>
    <w:link w:val="BalloonText"/>
    <w:uiPriority w:val="99"/>
    <w:rsid w:val="00E96FCD"/>
    <w:rPr>
      <w:rFonts w:ascii="Tahoma" w:eastAsia="Times New Roman" w:hAnsi="Tahoma" w:cs="Tahoma"/>
      <w:sz w:val="16"/>
      <w:szCs w:val="16"/>
      <w:lang w:val="en-GB" w:eastAsia="ar-SA"/>
    </w:rPr>
  </w:style>
  <w:style w:type="paragraph" w:customStyle="1" w:styleId="31">
    <w:name w:val="Основной текст 31"/>
    <w:basedOn w:val="Normal"/>
    <w:uiPriority w:val="99"/>
    <w:rsid w:val="00E96FCD"/>
    <w:rPr>
      <w:sz w:val="24"/>
      <w:lang w:val="uk-UA"/>
    </w:rPr>
  </w:style>
  <w:style w:type="paragraph" w:customStyle="1" w:styleId="a5">
    <w:name w:val="Тема"/>
    <w:basedOn w:val="Heading2"/>
    <w:uiPriority w:val="99"/>
    <w:rsid w:val="00E96FCD"/>
    <w:pPr>
      <w:numPr>
        <w:numId w:val="0"/>
      </w:numPr>
      <w:jc w:val="center"/>
      <w:outlineLvl w:val="9"/>
    </w:pPr>
    <w:rPr>
      <w:sz w:val="24"/>
      <w:szCs w:val="24"/>
      <w:lang w:val="uk-UA"/>
    </w:rPr>
  </w:style>
  <w:style w:type="paragraph" w:customStyle="1" w:styleId="a6">
    <w:name w:val="Завдання"/>
    <w:basedOn w:val="a4"/>
    <w:uiPriority w:val="99"/>
    <w:rsid w:val="00E96FCD"/>
  </w:style>
  <w:style w:type="paragraph" w:customStyle="1" w:styleId="a7">
    <w:name w:val="Содержимое таблицы"/>
    <w:basedOn w:val="Normal"/>
    <w:uiPriority w:val="99"/>
    <w:rsid w:val="00E96FCD"/>
    <w:pPr>
      <w:suppressLineNumbers/>
    </w:pPr>
  </w:style>
  <w:style w:type="paragraph" w:customStyle="1" w:styleId="a8">
    <w:name w:val="Заголовок таблицы"/>
    <w:basedOn w:val="a7"/>
    <w:uiPriority w:val="99"/>
    <w:rsid w:val="00E96FCD"/>
    <w:pPr>
      <w:jc w:val="center"/>
    </w:pPr>
    <w:rPr>
      <w:b/>
      <w:bCs/>
    </w:rPr>
  </w:style>
  <w:style w:type="paragraph" w:customStyle="1" w:styleId="a9">
    <w:name w:val="Содержимое врезки"/>
    <w:basedOn w:val="BodyText"/>
    <w:uiPriority w:val="99"/>
    <w:rsid w:val="00E96FCD"/>
  </w:style>
  <w:style w:type="character" w:styleId="Hyperlink">
    <w:name w:val="Hyperlink"/>
    <w:basedOn w:val="DefaultParagraphFont"/>
    <w:rsid w:val="00E96FCD"/>
    <w:rPr>
      <w:rFonts w:cs="Times New Roman"/>
      <w:color w:val="0000FF"/>
      <w:u w:val="single"/>
    </w:rPr>
  </w:style>
  <w:style w:type="paragraph" w:styleId="HTMLPreformatted">
    <w:name w:val="HTML Preformatted"/>
    <w:basedOn w:val="Normal"/>
    <w:link w:val="HTMLPreformattedChar"/>
    <w:uiPriority w:val="99"/>
    <w:rsid w:val="00E9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E96FCD"/>
    <w:rPr>
      <w:rFonts w:ascii="Courier New" w:eastAsia="Times New Roman" w:hAnsi="Courier New" w:cs="Courier New"/>
      <w:sz w:val="20"/>
      <w:szCs w:val="20"/>
      <w:lang w:val="ru-RU" w:eastAsia="ru-RU"/>
    </w:rPr>
  </w:style>
  <w:style w:type="character" w:customStyle="1" w:styleId="err">
    <w:name w:val="err"/>
    <w:basedOn w:val="DefaultParagraphFont"/>
    <w:uiPriority w:val="99"/>
    <w:rsid w:val="00E96FCD"/>
    <w:rPr>
      <w:rFonts w:cs="Times New Roman"/>
    </w:rPr>
  </w:style>
  <w:style w:type="paragraph" w:customStyle="1" w:styleId="rvps1">
    <w:name w:val="rvps1"/>
    <w:basedOn w:val="Normal"/>
    <w:uiPriority w:val="99"/>
    <w:rsid w:val="00E96FCD"/>
    <w:pPr>
      <w:suppressAutoHyphens w:val="0"/>
      <w:spacing w:before="100" w:beforeAutospacing="1" w:after="100" w:afterAutospacing="1"/>
    </w:pPr>
    <w:rPr>
      <w:sz w:val="24"/>
      <w:szCs w:val="24"/>
      <w:lang w:val="ru-RU" w:eastAsia="ru-RU"/>
    </w:rPr>
  </w:style>
  <w:style w:type="character" w:customStyle="1" w:styleId="rvts15">
    <w:name w:val="rvts15"/>
    <w:basedOn w:val="DefaultParagraphFont"/>
    <w:uiPriority w:val="99"/>
    <w:rsid w:val="00E96FCD"/>
    <w:rPr>
      <w:rFonts w:cs="Times New Roman"/>
    </w:rPr>
  </w:style>
  <w:style w:type="paragraph" w:customStyle="1" w:styleId="rvps4">
    <w:name w:val="rvps4"/>
    <w:basedOn w:val="Normal"/>
    <w:uiPriority w:val="99"/>
    <w:rsid w:val="00E96FCD"/>
    <w:pPr>
      <w:suppressAutoHyphens w:val="0"/>
      <w:spacing w:before="100" w:beforeAutospacing="1" w:after="100" w:afterAutospacing="1"/>
    </w:pPr>
    <w:rPr>
      <w:sz w:val="24"/>
      <w:szCs w:val="24"/>
      <w:lang w:val="ru-RU" w:eastAsia="ru-RU"/>
    </w:rPr>
  </w:style>
  <w:style w:type="character" w:customStyle="1" w:styleId="rvts23">
    <w:name w:val="rvts23"/>
    <w:basedOn w:val="DefaultParagraphFont"/>
    <w:uiPriority w:val="99"/>
    <w:rsid w:val="00E96FCD"/>
    <w:rPr>
      <w:rFonts w:cs="Times New Roman"/>
    </w:rPr>
  </w:style>
  <w:style w:type="paragraph" w:customStyle="1" w:styleId="rvps7">
    <w:name w:val="rvps7"/>
    <w:basedOn w:val="Normal"/>
    <w:uiPriority w:val="99"/>
    <w:rsid w:val="00E96FCD"/>
    <w:pPr>
      <w:suppressAutoHyphens w:val="0"/>
      <w:spacing w:before="100" w:beforeAutospacing="1" w:after="100" w:afterAutospacing="1"/>
    </w:pPr>
    <w:rPr>
      <w:sz w:val="24"/>
      <w:szCs w:val="24"/>
      <w:lang w:val="ru-RU" w:eastAsia="ru-RU"/>
    </w:rPr>
  </w:style>
  <w:style w:type="character" w:customStyle="1" w:styleId="rvts9">
    <w:name w:val="rvts9"/>
    <w:basedOn w:val="DefaultParagraphFont"/>
    <w:uiPriority w:val="99"/>
    <w:rsid w:val="00E96FCD"/>
    <w:rPr>
      <w:rFonts w:cs="Times New Roman"/>
    </w:rPr>
  </w:style>
  <w:style w:type="paragraph" w:customStyle="1" w:styleId="rvps14">
    <w:name w:val="rvps14"/>
    <w:basedOn w:val="Normal"/>
    <w:uiPriority w:val="99"/>
    <w:rsid w:val="00E96FCD"/>
    <w:pPr>
      <w:suppressAutoHyphens w:val="0"/>
      <w:spacing w:before="100" w:beforeAutospacing="1" w:after="100" w:afterAutospacing="1"/>
    </w:pPr>
    <w:rPr>
      <w:sz w:val="24"/>
      <w:szCs w:val="24"/>
      <w:lang w:val="ru-RU" w:eastAsia="ru-RU"/>
    </w:rPr>
  </w:style>
  <w:style w:type="paragraph" w:customStyle="1" w:styleId="rvps6">
    <w:name w:val="rvps6"/>
    <w:basedOn w:val="Normal"/>
    <w:uiPriority w:val="99"/>
    <w:rsid w:val="00E96FCD"/>
    <w:pPr>
      <w:suppressAutoHyphens w:val="0"/>
      <w:spacing w:before="100" w:beforeAutospacing="1" w:after="100" w:afterAutospacing="1"/>
    </w:pPr>
    <w:rPr>
      <w:sz w:val="24"/>
      <w:szCs w:val="24"/>
      <w:lang w:val="ru-RU" w:eastAsia="ru-RU"/>
    </w:rPr>
  </w:style>
  <w:style w:type="paragraph" w:customStyle="1" w:styleId="rvps12">
    <w:name w:val="rvps12"/>
    <w:basedOn w:val="Normal"/>
    <w:uiPriority w:val="99"/>
    <w:rsid w:val="00E96FCD"/>
    <w:pPr>
      <w:suppressAutoHyphens w:val="0"/>
      <w:spacing w:before="100" w:beforeAutospacing="1" w:after="100" w:afterAutospacing="1"/>
    </w:pPr>
    <w:rPr>
      <w:sz w:val="24"/>
      <w:szCs w:val="24"/>
      <w:lang w:val="ru-RU" w:eastAsia="ru-RU"/>
    </w:rPr>
  </w:style>
  <w:style w:type="character" w:customStyle="1" w:styleId="Title1">
    <w:name w:val="Title1"/>
    <w:basedOn w:val="DefaultParagraphFont"/>
    <w:uiPriority w:val="99"/>
    <w:rsid w:val="00E96FCD"/>
    <w:rPr>
      <w:rFonts w:cs="Times New Roman"/>
    </w:rPr>
  </w:style>
  <w:style w:type="character" w:customStyle="1" w:styleId="st">
    <w:name w:val="st"/>
    <w:basedOn w:val="DefaultParagraphFont"/>
    <w:rsid w:val="00E96FCD"/>
    <w:rPr>
      <w:rFonts w:cs="Times New Roman"/>
    </w:rPr>
  </w:style>
  <w:style w:type="character" w:styleId="Emphasis">
    <w:name w:val="Emphasis"/>
    <w:basedOn w:val="DefaultParagraphFont"/>
    <w:qFormat/>
    <w:rsid w:val="00E96FCD"/>
    <w:rPr>
      <w:rFonts w:cs="Times New Roman"/>
      <w:i/>
    </w:rPr>
  </w:style>
  <w:style w:type="paragraph" w:styleId="NormalWeb">
    <w:name w:val="Normal (Web)"/>
    <w:basedOn w:val="Normal"/>
    <w:rsid w:val="00E96FCD"/>
    <w:pPr>
      <w:suppressAutoHyphens w:val="0"/>
      <w:spacing w:before="100" w:beforeAutospacing="1" w:after="100" w:afterAutospacing="1"/>
    </w:pPr>
    <w:rPr>
      <w:sz w:val="24"/>
      <w:szCs w:val="24"/>
      <w:lang w:val="ru-RU" w:eastAsia="ru-RU"/>
    </w:rPr>
  </w:style>
  <w:style w:type="paragraph" w:styleId="ListParagraph">
    <w:name w:val="List Paragraph"/>
    <w:basedOn w:val="Normal"/>
    <w:uiPriority w:val="34"/>
    <w:qFormat/>
    <w:rsid w:val="00E96FCD"/>
    <w:pPr>
      <w:suppressAutoHyphens w:val="0"/>
      <w:spacing w:after="200" w:line="276" w:lineRule="auto"/>
      <w:ind w:left="720"/>
      <w:contextualSpacing/>
    </w:pPr>
    <w:rPr>
      <w:rFonts w:ascii="Calibri" w:hAnsi="Calibri"/>
      <w:sz w:val="22"/>
      <w:szCs w:val="22"/>
      <w:lang w:val="uk-UA" w:eastAsia="uk-UA"/>
    </w:rPr>
  </w:style>
  <w:style w:type="paragraph" w:customStyle="1" w:styleId="lststt">
    <w:name w:val="lststt"/>
    <w:basedOn w:val="Normal"/>
    <w:rsid w:val="00E96FCD"/>
    <w:pPr>
      <w:suppressAutoHyphens w:val="0"/>
      <w:spacing w:before="100" w:beforeAutospacing="1" w:after="100" w:afterAutospacing="1"/>
    </w:pPr>
    <w:rPr>
      <w:sz w:val="24"/>
      <w:szCs w:val="24"/>
      <w:lang w:val="ru-RU" w:eastAsia="ru-RU"/>
    </w:rPr>
  </w:style>
  <w:style w:type="paragraph" w:styleId="BodyTextIndent">
    <w:name w:val="Body Text Indent"/>
    <w:basedOn w:val="Normal"/>
    <w:link w:val="BodyTextIndentChar"/>
    <w:uiPriority w:val="99"/>
    <w:rsid w:val="00E96FCD"/>
    <w:pPr>
      <w:spacing w:after="120"/>
      <w:ind w:left="283"/>
    </w:pPr>
  </w:style>
  <w:style w:type="character" w:customStyle="1" w:styleId="BodyTextIndentChar">
    <w:name w:val="Body Text Indent Char"/>
    <w:basedOn w:val="DefaultParagraphFont"/>
    <w:link w:val="BodyTextIndent"/>
    <w:uiPriority w:val="99"/>
    <w:rsid w:val="00E96FCD"/>
    <w:rPr>
      <w:rFonts w:ascii="Times New Roman" w:eastAsia="Times New Roman" w:hAnsi="Times New Roman" w:cs="Times New Roman"/>
      <w:sz w:val="20"/>
      <w:szCs w:val="20"/>
      <w:lang w:val="en-GB" w:eastAsia="ar-SA"/>
    </w:rPr>
  </w:style>
  <w:style w:type="paragraph" w:customStyle="1" w:styleId="15">
    <w:name w:val="Обычный1"/>
    <w:uiPriority w:val="99"/>
    <w:rsid w:val="00E96FCD"/>
    <w:pPr>
      <w:widowControl w:val="0"/>
      <w:suppressAutoHyphens/>
      <w:spacing w:line="259" w:lineRule="auto"/>
      <w:ind w:firstLine="280"/>
      <w:jc w:val="both"/>
    </w:pPr>
    <w:rPr>
      <w:rFonts w:ascii="Times New Roman" w:eastAsia="Times New Roman" w:hAnsi="Times New Roman" w:cs="Times New Roman"/>
      <w:sz w:val="18"/>
      <w:szCs w:val="20"/>
      <w:lang w:val="uk-UA" w:eastAsia="ar-SA"/>
    </w:rPr>
  </w:style>
  <w:style w:type="paragraph" w:customStyle="1" w:styleId="FR4">
    <w:name w:val="FR4"/>
    <w:uiPriority w:val="99"/>
    <w:rsid w:val="00E96FCD"/>
    <w:pPr>
      <w:widowControl w:val="0"/>
      <w:suppressAutoHyphens/>
      <w:spacing w:line="259" w:lineRule="auto"/>
      <w:ind w:firstLine="300"/>
    </w:pPr>
    <w:rPr>
      <w:rFonts w:ascii="Arial" w:eastAsia="Times New Roman" w:hAnsi="Arial" w:cs="Times New Roman"/>
      <w:i/>
      <w:sz w:val="18"/>
      <w:szCs w:val="20"/>
      <w:lang w:val="uk-UA" w:eastAsia="ar-SA"/>
    </w:rPr>
  </w:style>
  <w:style w:type="character" w:customStyle="1" w:styleId="apple-converted-space">
    <w:name w:val="apple-converted-space"/>
    <w:rsid w:val="00E96FCD"/>
  </w:style>
  <w:style w:type="character" w:customStyle="1" w:styleId="light">
    <w:name w:val="light"/>
    <w:basedOn w:val="DefaultParagraphFont"/>
    <w:rsid w:val="00E96FCD"/>
    <w:rPr>
      <w:rFonts w:cs="Times New Roman"/>
    </w:rPr>
  </w:style>
  <w:style w:type="character" w:customStyle="1" w:styleId="shifr">
    <w:name w:val="shifr"/>
    <w:basedOn w:val="DefaultParagraphFont"/>
    <w:uiPriority w:val="99"/>
    <w:rsid w:val="00E96FCD"/>
    <w:rPr>
      <w:rFonts w:cs="Times New Roman"/>
    </w:rPr>
  </w:style>
  <w:style w:type="character" w:styleId="Strong">
    <w:name w:val="Strong"/>
    <w:basedOn w:val="DefaultParagraphFont"/>
    <w:qFormat/>
    <w:rsid w:val="00E96FCD"/>
    <w:rPr>
      <w:rFonts w:cs="Times New Roman"/>
      <w:b/>
      <w:bCs/>
    </w:rPr>
  </w:style>
  <w:style w:type="character" w:styleId="FollowedHyperlink">
    <w:name w:val="FollowedHyperlink"/>
    <w:basedOn w:val="DefaultParagraphFont"/>
    <w:uiPriority w:val="99"/>
    <w:semiHidden/>
    <w:unhideWhenUsed/>
    <w:rsid w:val="00E96FCD"/>
    <w:rPr>
      <w:color w:val="954F72" w:themeColor="followedHyperlink"/>
      <w:u w:val="single"/>
    </w:rPr>
  </w:style>
  <w:style w:type="character" w:styleId="HTMLCite">
    <w:name w:val="HTML Cite"/>
    <w:rsid w:val="00E96FCD"/>
    <w:rPr>
      <w:i/>
      <w:iCs/>
    </w:rPr>
  </w:style>
  <w:style w:type="table" w:styleId="TableGrid">
    <w:name w:val="Table Grid"/>
    <w:basedOn w:val="TableNormal"/>
    <w:rsid w:val="00E96FC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бзац списка"/>
    <w:basedOn w:val="Normal"/>
    <w:qFormat/>
    <w:rsid w:val="00E96FCD"/>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Title2">
    <w:name w:val="Title2"/>
    <w:basedOn w:val="DefaultParagraphFont"/>
    <w:rsid w:val="00E9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http://www.libr.dp.ua/cgi-bin/irbis64r_01/cgiirbis_64.exe?Z21ID=&amp;I21DBN=ALLP&amp;P21DBN=ALLP&amp;S21STN=1&amp;S21REF=1&amp;S21FMT=fullwebr&amp;C21COM=S&amp;S21CNR=20&amp;S21P01=0&amp;S21P02=1&amp;S21P03=A=&amp;S21STR=%D0%9E%D0%BB%D0%B5%D0%BA%D1%81%D0%B5%D0%BD%D0%BA%D0%BE,%20%D0%A2.%20" TargetMode="External"/><Relationship Id="rId10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0%BD%D1%96%D1%89%D0%B5%D0%BD%D0%BA%D0%BE%20%D0%9E$" TargetMode="External"/><Relationship Id="rId10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401" TargetMode="External"/><Relationship Id="rId109" Type="http://schemas.openxmlformats.org/officeDocument/2006/relationships/hyperlink" Target="http://nbuv.gov.ua/j-pdf/Npnau_2009_4_15.pdf" TargetMode="External"/><Relationship Id="rId70" Type="http://schemas.openxmlformats.org/officeDocument/2006/relationships/hyperlink" Target="http://irbis-nbuv.gov.ua/cgi-bin/irbis64r_81/cgiirbis_64.exe?Z21ID=&amp;I21DBN=REF&amp;P21DBN=REF&amp;S21STN=1&amp;S21REF=10&amp;S21FMT=fullwebr&amp;C21COM=S&amp;S21CNR=20&amp;S21P01=0&amp;S21P02=0&amp;S21P03=A=&amp;S21COLORTERMS=1&amp;S21STR=%D0%93%D1%80%D0%B8%D0%BD%D1%8F%D0%BA%20%D0%90$" TargetMode="External"/><Relationship Id="rId71" Type="http://schemas.openxmlformats.org/officeDocument/2006/relationships/hyperlink" Target="http://www.libr.dp.ua/cgi-bin/irbis64r_01/cgiirbis_64.exe?Z21ID=&amp;I21DBN=ALLP&amp;P21DBN=ALLP&amp;S21STN=1&amp;S21REF=1&amp;S21FMT=fullwebr&amp;C21COM=S&amp;S21CNR=20&amp;S21P01=0&amp;S21P02=1&amp;S21P03=A=&amp;S21STR=%D0%91%D0%B0%D1%81%D0%BE%D0%B2%D1%81%D1%8C%D0%BA%D0%B0,%20%D0%90%D0%BD%D0%BD%D0%B0" TargetMode="External"/><Relationship Id="rId72" Type="http://schemas.openxmlformats.org/officeDocument/2006/relationships/hyperlink" Target="http://stt.nplu.org/sttd.htm?doc=6270&amp;anl=184246" TargetMode="External"/><Relationship Id="rId73" Type="http://schemas.openxmlformats.org/officeDocument/2006/relationships/hyperlink" Target="http://www.libr.dp.ua/cgi-bin/irbis64r_01/cgiirbis_64.exe?Z21ID=&amp;I21DBN=ALLP&amp;P21DBN=ALLP&amp;S21STN=1&amp;S21REF=1&amp;S21FMT=fullwebr&amp;C21COM=S&amp;S21CNR=20&amp;S21P01=0&amp;S21P02=1&amp;S21P03=A=&amp;S21STR=%D0%9A%D0%B8%D0%BB%D1%96%D1%8F%D0%BD%D0%BE%D0%B2%D0%B0,%20%D0%9A.%20%D0%92." TargetMode="External"/><Relationship Id="rId74" Type="http://schemas.openxmlformats.org/officeDocument/2006/relationships/hyperlink" Target="http://www.libr.dp.ua/cgi-bin/irbis64r_01/cgiirbis_64.exe?Z21ID=&amp;I21DBN=ALLP&amp;P21DBN=ALLP&amp;S21STN=1&amp;S21REF=1&amp;S21FMT=fullwebr&amp;C21COM=S&amp;S21CNR=20&amp;S21P01=0&amp;S21P02=1&amp;S21P03=A=&amp;S21STR=%D0%9F%D0%BB%D0%B5%D0%BD%D1%8E%D0%BA,%20%D0%9C%D0%B0%D1%80%27%D1%8F%D0%BD%D0%B0" TargetMode="External"/><Relationship Id="rId75" Type="http://schemas.openxmlformats.org/officeDocument/2006/relationships/hyperlink" Target="http://irbis-nbuv.gov.ua/cgi-bin/irbis64r_81/cgiirbis_64.exe?Z21ID=&amp;I21DBN=REF&amp;P21DBN=REF&amp;S21STN=1&amp;S21REF=10&amp;S21FMT=fullwebr&amp;C21COM=S&amp;S21CNR=20&amp;S21P01=0&amp;S21P02=0&amp;S21P03=A=&amp;S21COLORTERMS=1&amp;S21STR=%D0%93%D1%80%D0%B8%D0%BD%D1%8F%D0%BA%20%D0%90$" TargetMode="External"/><Relationship Id="rId76" Type="http://schemas.openxmlformats.org/officeDocument/2006/relationships/hyperlink" Target="http://www.libr.dp.ua/cgi-bin/irbis64r_01/cgiirbis_64.exe?Z21ID=&amp;I21DBN=ALLP&amp;P21DBN=ALLP&amp;S21STN=1&amp;S21REF=1&amp;S21FMT=fullwebr&amp;C21COM=S&amp;S21CNR=20&amp;S21P01=0&amp;S21P02=1&amp;S21P03=A=&amp;S21STR=%D0%91%D1%96%D0%BB%D0%B5%D0%BD%D0%BA%D0%BE,%20%D0%9C%D0%B0%D1%80%D1%96%D0%B0%D0%BD%D0%BD%D0%B0" TargetMode="External"/><Relationship Id="rId77" Type="http://schemas.openxmlformats.org/officeDocument/2006/relationships/hyperlink" Target="http://www.libr.dp.ua/cgi-bin/irbis64r_01/cgiirbis_64.exe?Z21ID=&amp;I21DBN=ALLP&amp;P21DBN=ALLP&amp;S21STN=1&amp;S21REF=1&amp;S21FMT=fullwebr&amp;C21COM=S&amp;S21CNR=20&amp;S21P01=0&amp;S21P02=1&amp;S21P03=A=&amp;S21STR=%D0%91%D1%96%D0%BB%D0%B5%D0%BD%D0%BA%D0%BE,%20%D0%9C%D0%B0%D1%80%D1%96%D0%B0%D0%BD%D0%BD%D0%B0" TargetMode="External"/><Relationship Id="rId78" Type="http://schemas.openxmlformats.org/officeDocument/2006/relationships/hyperlink" Target="http://www.libr.dp.ua/cgi-bin/irbis64r_01/cgiirbis_64.exe?Z21ID=&amp;I21DBN=ALLP&amp;P21DBN=ALLP&amp;S21STN=1&amp;S21REF=1&amp;S21FMT=fullwebr&amp;C21COM=S&amp;S21CNR=20&amp;S21P01=0&amp;S21P02=1&amp;S21P03=A=&amp;S21STR=%D0%91%D1%96%D0%BB%D0%B5%D0%BD%D0%BA%D0%BE,%20%D0%9C.%20" TargetMode="External"/><Relationship Id="rId79" Type="http://schemas.openxmlformats.org/officeDocument/2006/relationships/hyperlink" Target="http://www.libr.dp.ua/cgi-bin/irbis64r_01/cgiirbis_64.exe?Z21ID=&amp;I21DBN=ALLP&amp;P21DBN=ALLP&amp;S21STN=1&amp;S21REF=1&amp;S21FMT=fullwebr&amp;C21COM=S&amp;S21CNR=20&amp;S21P01=0&amp;S21P02=1&amp;S21P03=A=&amp;S21STR=%D0%91%D0%BE%D0%BD%D0%B4%D0%B0%D1%80,%20%D0%95.%20%D0%90." TargetMode="External"/><Relationship Id="rId17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8%D1%80%D0%BE%D0%BD%D0%B5%D0%BD%D0%BA%D0%BE%20%D0%92$" TargetMode="External"/><Relationship Id="rId17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80" TargetMode="External"/><Relationship Id="rId172" Type="http://schemas.openxmlformats.org/officeDocument/2006/relationships/hyperlink" Target="http://nbuv.gov.ua/j-pdf/jnn_2012_4_6.pdf" TargetMode="External"/><Relationship Id="rId17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1%96%D1%89%D1%83%D0%BA%20%D0%92$" TargetMode="External"/><Relationship Id="rId17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990" TargetMode="External"/><Relationship Id="rId175" Type="http://schemas.openxmlformats.org/officeDocument/2006/relationships/hyperlink" Target="http://www.libr.dp.ua/cgi-bin/irbis64r_01/cgiirbis_64.exe?Z21ID=&amp;I21DBN=ALLP&amp;P21DBN=ALLP&amp;S21STN=1&amp;S21REF=1&amp;S21FMT=fullwebr&amp;C21COM=S&amp;S21CNR=20&amp;S21P01=0&amp;S21P02=1&amp;S21P03=A=&amp;S21STR=%D0%9D%D1%94%D0%BC%D1%86%D0%B5%D0%B2%D0%B0,%20%D0%90.%20%D0%9E." TargetMode="External"/><Relationship Id="rId176" Type="http://schemas.openxmlformats.org/officeDocument/2006/relationships/hyperlink" Target="http://www.libr.dp.ua/cgi-bin/irbis64r_01/cgiirbis_64.exe?Z21ID=&amp;I21DBN=ALLP&amp;P21DBN=ALLP&amp;S21STN=1&amp;S21REF=1&amp;S21FMT=fullwebr&amp;C21COM=S&amp;S21CNR=20&amp;S21P01=0&amp;S21P02=1&amp;S21P03=A=&amp;S21STR=%D0%9D%D1%94%D0%BC%D1%86%D0%BE%D0%B2%D0%B0,%20%D0%90.%20%D0%9E." TargetMode="External"/><Relationship Id="rId17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E%D0%B1%D0%BE%D1%82%D0%BD%D0%B8%D0%BA%20%D0%A0$" TargetMode="External"/><Relationship Id="rId17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179" Type="http://schemas.openxmlformats.org/officeDocument/2006/relationships/hyperlink" Target="http://nbuv.gov.ua/j-pdf/Chkup_2014_1_47.pdf" TargetMode="External"/><Relationship Id="rId260" Type="http://schemas.openxmlformats.org/officeDocument/2006/relationships/hyperlink" Target="http://www.nbuv.gov.ua/portal/soc_gum/ms/2011_1_2/94.pdf" TargetMode="External"/><Relationship Id="rId10" Type="http://schemas.openxmlformats.org/officeDocument/2006/relationships/footer" Target="footer2.xml"/><Relationship Id="rId11" Type="http://schemas.openxmlformats.org/officeDocument/2006/relationships/hyperlink" Target="http://zakon1.rada.gov.ua/laws/show/995_003" TargetMode="External"/><Relationship Id="rId12" Type="http://schemas.openxmlformats.org/officeDocument/2006/relationships/hyperlink" Target="http://zakon1.rada.gov.ua/laws/show/995_002/print1340283646425998" TargetMode="External"/><Relationship Id="rId13" Type="http://schemas.openxmlformats.org/officeDocument/2006/relationships/hyperlink" Target="http://zakon1.rada.gov.ua/laws/show/995_003" TargetMode="External"/><Relationship Id="rId14" Type="http://schemas.openxmlformats.org/officeDocument/2006/relationships/hyperlink" Target="http://zakon1.rada.gov.ua/laws/show/995_002/print1340283646425998" TargetMode="External"/><Relationship Id="rId15" Type="http://schemas.openxmlformats.org/officeDocument/2006/relationships/hyperlink" Target="http://irbis-nbuv.gov.ua/cgi-bin/irbis64r_81/cgiirbis_64.exe?Z21ID=&amp;I21DBN=REF&amp;P21DBN=REF&amp;S21STN=1&amp;S21REF=10&amp;S21FMT=fullwebr&amp;C21COM=S&amp;S21CNR=20&amp;S21P01=0&amp;S21P02=0&amp;S21P03=A=&amp;S21COLORTERMS=1&amp;S21STR=%D0%93%D1%80%D1%83%D1%89%D0%B8%D0%BD%D1%81%D1%8C%D0%BA%D0%B0%20%D0%9D$" TargetMode="External"/><Relationship Id="rId16" Type="http://schemas.openxmlformats.org/officeDocument/2006/relationships/hyperlink" Target="http://irbis-nbuv.gov.ua/cgi-bin/irbis_low/cgiirbis_64.exe?Z21ID=&amp;I21DBN=EC&amp;P21DBN=EC&amp;S21STN=1&amp;S21REF=10&amp;S21FMT=fullw&amp;C21COM=S&amp;S21CNR=20&amp;S21P01=3&amp;S21P02=0&amp;S21P03=A=&amp;S21COLORTERMS=0&amp;S21STR=%D0%84%D0%BC%D1%87%D1%83%D1%80%D0%B0%2C%20%D0%9F%D0%B5%D1%82%D1%80%D0%BE%20%D0%92%D0%B0%D1%81%D0%B8%D0%BB%D1%8C%D0%BE%D0%B2%D0%B8%D1%87" TargetMode="External"/><Relationship Id="rId17" Type="http://schemas.openxmlformats.org/officeDocument/2006/relationships/hyperlink" Target="http://www.libr.dp.ua/cgi-bin/irbis64r_01/cgiirbis_64.exe?Z21ID=&amp;I21DBN=ALLP&amp;P21DBN=ALLP&amp;S21STN=1&amp;S21REF=1&amp;S21FMT=fullwebr&amp;C21COM=S&amp;S21CNR=20&amp;S21P01=0&amp;S21P02=1&amp;S21P03=A=&amp;S21STR=%D0%9A%D0%B0%D0%BD%D1%82%D0%B5%D1%80%D0%BC%D0%B0%D0%BD,%20%D0%9E.%20" TargetMode="External"/><Relationship Id="rId18" Type="http://schemas.openxmlformats.org/officeDocument/2006/relationships/hyperlink" Target="http://zakon1.rada.gov.ua/laws/show/995_003" TargetMode="External"/><Relationship Id="rId19" Type="http://schemas.openxmlformats.org/officeDocument/2006/relationships/hyperlink" Target="http://zakon1.rada.gov.ua/laws/show/995_002/print1340283646425998" TargetMode="External"/><Relationship Id="rId26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5%D1%82%D1%80%D0%B8%D0%BD%D0%B0%20%D0%92$" TargetMode="External"/><Relationship Id="rId26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263" Type="http://schemas.openxmlformats.org/officeDocument/2006/relationships/hyperlink" Target="http://nbuv.gov.ua/j-pdf/Chkup_2013_4_45.pdf" TargetMode="External"/><Relationship Id="rId26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8%D0%BB%D0%B8%D0%BF%D0%B5%D0%BD%D0%BA%D0%BE%20%D0%92$" TargetMode="External"/><Relationship Id="rId110" Type="http://schemas.openxmlformats.org/officeDocument/2006/relationships/hyperlink" Target="http://www.libr.dp.ua/cgi-bin/irbis64r_01/cgiirbis_64.exe?Z21ID=&amp;I21DBN=ALLP&amp;P21DBN=ALLP&amp;S21STN=1&amp;S21REF=1&amp;S21FMT=fullwebr&amp;C21COM=S&amp;S21CNR=20&amp;S21P01=0&amp;S21P02=1&amp;S21P03=A=&amp;S21STR=%D0%9E%D0%BD%D0%B8%D1%89%D0%B5%D0%BD%D0%BA%D0%BE,%20%D0%9E%D0%BB%D0%B5%D0%B3" TargetMode="External"/><Relationship Id="rId11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0%D1%84%D0%BE%D0%BD%D1%87%D0%B8%D0%BA%20%D0%9E$" TargetMode="External"/><Relationship Id="rId1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5" TargetMode="External"/><Relationship Id="rId113" Type="http://schemas.openxmlformats.org/officeDocument/2006/relationships/hyperlink" Target="http://nbuv.gov.ua/j-pdf/apdp_2008_42_19.pdf" TargetMode="External"/><Relationship Id="rId114" Type="http://schemas.openxmlformats.org/officeDocument/2006/relationships/hyperlink" Target="http://www.libr.dp.ua/cgi-bin/irbis64r_01/cgiirbis_64.exe?Z21ID=&amp;I21DBN=ALLP&amp;P21DBN=ALLP&amp;S21STN=1&amp;S21REF=1&amp;S21FMT=fullwebr&amp;C21COM=S&amp;S21CNR=20&amp;S21P01=0&amp;S21P02=1&amp;S21P03=A=&amp;S21STR=%D0%9A%D1%83%D1%80%D0%B1%D0%B0%D1%82%D0%BE%D0%B2%D0%B0,%20%D0%AF%D0%BD%D0%B0%20%D0%9C%D0%B8%D1%85%D0%B0%D0%B9%D0%BB%D1%96%D0%B2%D0%BD%D0%B0" TargetMode="External"/><Relationship Id="rId115" Type="http://schemas.openxmlformats.org/officeDocument/2006/relationships/hyperlink" Target="http://www.libr.dp.ua/cgi-bin/irbis64r_01/cgiirbis_64.exe?Z21ID=&amp;I21DBN=ALLP&amp;P21DBN=ALLP&amp;S21STN=1&amp;S21REF=1&amp;S21FMT=fullwebr&amp;C21COM=S&amp;S21CNR=20&amp;S21P01=0&amp;S21P02=1&amp;S21P03=A=&amp;S21STR=%D0%9C%D0%B0%D1%82%D0%B2%D1%94%D1%94%D0%B2%D0%B0,%20%D0%90%D0%BD%D0%B0%D1%81%D1%82%D0%B0%D1%81%D1%96%D1%8F" TargetMode="External"/><Relationship Id="rId116" Type="http://schemas.openxmlformats.org/officeDocument/2006/relationships/hyperlink" Target="http://www.libr.dp.ua/cgi-bin/irbis64r_01/cgiirbis_64.exe?Z21ID=&amp;I21DBN=ALLP&amp;P21DBN=ALLP&amp;S21STN=1&amp;S21REF=1&amp;S21FMT=fullwebr&amp;C21COM=S&amp;S21CNR=20&amp;S21P01=0&amp;S21P02=1&amp;S21P03=A=&amp;S21STR=%D0%9C%D1%96%D0%BD%D1%87%D0%B5%D0%BD%D0%BA%D0%BE,%20%D0%90.%20%D0%9E." TargetMode="External"/><Relationship Id="rId117" Type="http://schemas.openxmlformats.org/officeDocument/2006/relationships/hyperlink" Target="http://www.libr.dp.ua/cgi-bin/irbis64r_01/cgiirbis_64.exe?Z21ID=&amp;I21DBN=ALLP&amp;P21DBN=ALLP&amp;S21STN=1&amp;S21REF=1&amp;S21FMT=fullwebr&amp;C21COM=S&amp;S21CNR=20&amp;S21P01=0&amp;S21P02=1&amp;S21P03=A=&amp;S21STR=%D0%9D%D0%B5%D1%87%D0%B8%D0%BF%D0%BE%D1%80%D0%B5%D0%BD%D0%BA%D0%BE,%20%D0%9D%D1%96%D0%BD%D0%B0" TargetMode="External"/><Relationship Id="rId1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96%D1%80%D0%BA%D0%BE%20%D0%A0$" TargetMode="External"/><Relationship Id="rId11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988" TargetMode="External"/><Relationship Id="rId200" Type="http://schemas.openxmlformats.org/officeDocument/2006/relationships/hyperlink" Target="http://irbis-nbuv.gov.ua/cgi-bin/irbis_low/cgiirbis_64.exe?Z21ID=&amp;I21DBN=EC&amp;P21DBN=EC&amp;S21STN=1&amp;S21REF=10&amp;S21FMT=fullw&amp;C21COM=S&amp;S21CNR=20&amp;S21P01=3&amp;S21P02=0&amp;S21P03=A=&amp;S21COLORTERMS=0&amp;S21STR=%D0%93%D1%83%D0%B7%D1%8C%20%D0%9B%2E%20%D0%84%2E" TargetMode="External"/><Relationship Id="rId201" Type="http://schemas.openxmlformats.org/officeDocument/2006/relationships/hyperlink" Target="http://irbis-nbuv.gov.ua/cgi-bin/irbis64r_81/cgiirbis_64.exe?Z21ID=&amp;I21DBN=REF&amp;P21DBN=REF&amp;S21STN=1&amp;S21REF=10&amp;S21FMT=fullwebr&amp;C21COM=S&amp;S21CNR=20&amp;S21P01=0&amp;S21P02=0&amp;S21P03=A=&amp;S21COLORTERMS=1&amp;S21STR=%D0%9E%D1%80%D0%BB%D0%BE%D0%B2%20%D0%86$" TargetMode="External"/><Relationship Id="rId20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2%D0%B0%D0%BB%D0%B0%D1%85%20%D0%92$" TargetMode="External"/><Relationship Id="rId20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5" TargetMode="External"/><Relationship Id="rId204" Type="http://schemas.openxmlformats.org/officeDocument/2006/relationships/hyperlink" Target="http://nbuv.gov.ua/j-pdf/apdp_2011_57_71.pdf" TargetMode="External"/><Relationship Id="rId205" Type="http://schemas.openxmlformats.org/officeDocument/2006/relationships/hyperlink" Target="http://nbuv.gov.ua/UJRN/Ppip_2014_13_15" TargetMode="External"/><Relationship Id="rId206" Type="http://schemas.openxmlformats.org/officeDocument/2006/relationships/hyperlink" Target="http://nbuv.gov.ua/UJRN/Chkup_2013_1_93" TargetMode="External"/><Relationship Id="rId20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0%D0%BA%D0%BE%D0%B2%D1%96%D0%B9%20%D0%92$" TargetMode="External"/><Relationship Id="rId20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728" TargetMode="External"/><Relationship Id="rId209" Type="http://schemas.openxmlformats.org/officeDocument/2006/relationships/hyperlink" Target="http://nbuv.gov.ua/j-pdf/Pupch_2014_1_24.pdf" TargetMode="External"/><Relationship Id="rId26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266" Type="http://schemas.openxmlformats.org/officeDocument/2006/relationships/hyperlink" Target="http://nbuv.gov.ua/j-pdf/Ms_2014_1(2.2)__22.pdf" TargetMode="External"/><Relationship Id="rId267" Type="http://schemas.openxmlformats.org/officeDocument/2006/relationships/hyperlink" Target="http://www.libr.dp.ua/cgi-bin/irbis64r_01/cgiirbis_64.exe?Z21ID=&amp;I21DBN=ALLP&amp;P21DBN=ALLP&amp;S21STN=1&amp;S21REF=1&amp;S21FMT=fullwebr&amp;C21COM=S&amp;S21CNR=20&amp;S21P01=0&amp;S21P02=1&amp;S21P03=A=&amp;S21STR=%D0%9F%D0%BB%D0%B5%D0%BD%D1%8E%D0%BA,%20%D0%9C%D0%B0%D1%80%27%D1%8F%D0%BD%D0%B0" TargetMode="External"/><Relationship Id="rId26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0%D1%94%D0%B7%D0%BD%D1%96%D0%BA%D0%BE%D0%B2%D0%B0%20%D0%92$" TargetMode="External"/><Relationship Id="rId26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99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80" Type="http://schemas.openxmlformats.org/officeDocument/2006/relationships/hyperlink" Target="http://www.libr.dp.ua/cgi-bin/irbis64r_01/cgiirbis_64.exe?Z21ID=&amp;I21DBN=ALLP&amp;P21DBN=ALLP&amp;S21STN=1&amp;S21REF=1&amp;S21FMT=fullwebr&amp;C21COM=S&amp;S21CNR=20&amp;S21P01=0&amp;S21P02=1&amp;S21P03=A=&amp;S21STR=%D0%9E%D0%BB%D1%8E%D1%85%D0%B0,%20%D0%92%D1%96%D1%82%D0%B0%D0%BB%D1%96%D0%B9" TargetMode="External"/><Relationship Id="rId81" Type="http://schemas.openxmlformats.org/officeDocument/2006/relationships/hyperlink" Target="http://www.libr.dp.ua/cgi-bin/irbis64r_01/cgiirbis_64.exe?Z21ID=&amp;I21DBN=ALLP&amp;P21DBN=ALLP&amp;S21STN=1&amp;S21REF=1&amp;S21FMT=fullwebr&amp;C21COM=S&amp;S21CNR=20&amp;S21P01=0&amp;S21P02=1&amp;S21P03=A=&amp;S21STR=%D0%9F%D0%BB%D0%B5%D0%BD%D1%8E%D0%BA,%20%D0%9C%D0%B0%D1%80%27%D1%8F%D0%BD%D0%B0" TargetMode="External"/><Relationship Id="rId82" Type="http://schemas.openxmlformats.org/officeDocument/2006/relationships/hyperlink" Target="http://www.libr.dp.ua/cgi-bin/irbis64r_01/cgiirbis_64.exe?Z21ID=&amp;I21DBN=ALLP&amp;P21DBN=ALLP&amp;S21STN=1&amp;S21REF=1&amp;S21FMT=fullwebr&amp;C21COM=S&amp;S21CNR=20&amp;S21P01=0&amp;S21P02=1&amp;S21P03=A=&amp;S21STR=%D0%9F%D0%BB%D0%B5%D0%BD%D1%8E%D0%BA,%20%D0%9C%D0%B0%D1%80%27%D1%8F%D0%BD%D0%B0" TargetMode="External"/><Relationship Id="rId83" Type="http://schemas.openxmlformats.org/officeDocument/2006/relationships/hyperlink" Target="http://www.nbuv.gov.ua/portal/Soc_Gum/Vlnu_yu/2008_46/126civ46.pdf" TargetMode="External"/><Relationship Id="rId84" Type="http://schemas.openxmlformats.org/officeDocument/2006/relationships/hyperlink" Target="http://www.libr.dp.ua/cgi-bin/irbis64r_01/cgiirbis_64.exe?Z21ID=&amp;I21DBN=ALLP&amp;P21DBN=ALLP&amp;S21STN=1&amp;S21REF=1&amp;S21FMT=fullwebr&amp;C21COM=S&amp;S21CNR=20&amp;S21P01=0&amp;S21P02=1&amp;S21P03=A=&amp;S21STR=%D0%A1%D0%B8%D1%82%D0%BD%D0%B8%D0%BA%D0%BE%D0%B2,%20%D0%90%D0%BD%D0%B4%D1%80%D0%B5%D0%B9" TargetMode="External"/><Relationship Id="rId85" Type="http://schemas.openxmlformats.org/officeDocument/2006/relationships/hyperlink" Target="http://www.nbuv.gov.ua/portal/soc_gum/prde/2010_21/10-7.pdf" TargetMode="External"/><Relationship Id="rId86" Type="http://schemas.openxmlformats.org/officeDocument/2006/relationships/hyperlink" Target="http://irbis-nbuv.gov.ua/cgi-bin/irbis64r_81/cgiirbis_64.exe?Z21ID=&amp;I21DBN=REF&amp;P21DBN=REF&amp;S21STN=1&amp;S21REF=10&amp;S21FMT=fullwebr&amp;C21COM=S&amp;S21CNR=20&amp;S21P01=0&amp;S21P02=0&amp;S21P03=A=&amp;S21COLORTERMS=1&amp;S21STR=%D0%93%D1%80%D0%B8%D0%BD%D1%8F%D0%BA%20%D0%90$" TargetMode="External"/><Relationship Id="rId87" Type="http://schemas.openxmlformats.org/officeDocument/2006/relationships/hyperlink" Target="http://irbis-nbuv.gov.ua/cgi-bin/irbis64r_81/cgiirbis_64.exe?Z21ID=&amp;I21DBN=REF&amp;P21DBN=REF&amp;S21STN=1&amp;S21REF=10&amp;S21FMT=fullwebr&amp;C21COM=S&amp;S21CNR=20&amp;S21P01=0&amp;S21P02=0&amp;S21P03=A=&amp;S21COLORTERMS=1&amp;S21STR=%D0%94%D1%8E%D0%BA%D0%B0%D1%80%D0%B5%D0%B2%D0%B0%20%D0%A1$" TargetMode="External"/><Relationship Id="rId88" Type="http://schemas.openxmlformats.org/officeDocument/2006/relationships/hyperlink" Target="http://www.nbuv.gov.ua/portal/Soc_Gum/Ppip/2011_10/Grinjak.pdf" TargetMode="External"/><Relationship Id="rId89" Type="http://schemas.openxmlformats.org/officeDocument/2006/relationships/hyperlink" Target="http://www.nbuv.gov.ua/portal/Soc_gum/dip/2011_53/05_10.pdf" TargetMode="External"/><Relationship Id="rId180" Type="http://schemas.openxmlformats.org/officeDocument/2006/relationships/hyperlink" Target="http://www.libr.dp.ua/cgi-bin/irbis64r_01/cgiirbis_64.exe?Z21ID=&amp;I21DBN=ALLP&amp;P21DBN=ALLP&amp;S21STN=1&amp;S21REF=1&amp;S21FMT=fullwebr&amp;C21COM=S&amp;S21CNR=20&amp;S21P01=0&amp;S21P02=1&amp;S21P03=A=&amp;S21STR=%D0%A2%D0%B5%D1%80%D0%B5%D1%84%D0%B5%D0%BD%D0%BA%D0%BE,%20%D0%9E.%20" TargetMode="External"/><Relationship Id="rId181" Type="http://schemas.openxmlformats.org/officeDocument/2006/relationships/hyperlink" Target="http://www.libr.dp.ua/cgi-bin/irbis64r_01/cgiirbis_64.exe?Z21ID=&amp;I21DBN=ALLP&amp;P21DBN=ALLP&amp;S21STN=1&amp;S21REF=3&amp;S21FMT=fullwebr&amp;C21COM=S&amp;S21CNR=20&amp;S21P01=0&amp;S21P02=1&amp;S21P03=A=&amp;S21STR=%D0%9A%D1%96%D0%BB%D1%96%D1%87%D0%B0%D0%B2%D0%B0,%20%D0%A2%D0%B5%D1%82%D1%8F%D0%BD%D0%B0" TargetMode="External"/><Relationship Id="rId182" Type="http://schemas.openxmlformats.org/officeDocument/2006/relationships/hyperlink" Target="http://nbuv.gov.ua/UJRN/Chcks_2013_1_9" TargetMode="External"/><Relationship Id="rId18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0%B7%D0%BB%D0%BE%D0%B2%D1%81%D1%8C%D0%BA%D0%B0%20%D0%9B$" TargetMode="External"/><Relationship Id="rId18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659" TargetMode="External"/><Relationship Id="rId185" Type="http://schemas.openxmlformats.org/officeDocument/2006/relationships/hyperlink" Target="http://nbuv.gov.ua/j-pdf/Chcks_2013_1_23.pdf" TargetMode="External"/><Relationship Id="rId18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1%85%D0%B0%D1%80%D1%94%D0%B2%20%D0%9E$" TargetMode="External"/><Relationship Id="rId18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659" TargetMode="External"/><Relationship Id="rId188" Type="http://schemas.openxmlformats.org/officeDocument/2006/relationships/hyperlink" Target="http://nbuv.gov.ua/j-pdf/Chcks_2013_1_20.pdf" TargetMode="External"/><Relationship Id="rId18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1%85%D0%B0%D1%80%D1%94%D0%B2%20%D0%9E$" TargetMode="External"/><Relationship Id="rId27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0%D1%94%D0%B7%D0%BD%D1%96%D0%BA%D0%BE%D0%B2%D0%B0%20%D0%92$" TargetMode="External"/><Relationship Id="rId20" Type="http://schemas.openxmlformats.org/officeDocument/2006/relationships/hyperlink" Target="http://zakon2.rada.gov.ua/laws/show/z0079-95" TargetMode="External"/><Relationship Id="rId21" Type="http://schemas.openxmlformats.org/officeDocument/2006/relationships/hyperlink" Target="http://zakon.nau.ua/doc/?uid=1076.518.0" TargetMode="External"/><Relationship Id="rId22" Type="http://schemas.openxmlformats.org/officeDocument/2006/relationships/hyperlink" Target="http://irbis-nbuv.gov.ua/cgi-bin/irbis64r_81/cgiirbis_64.exe?Z21ID=&amp;I21DBN=REF&amp;P21DBN=REF&amp;S21STN=1&amp;S21REF=10&amp;S21FMT=fullwebr&amp;C21COM=S&amp;S21CNR=20&amp;S21P01=0&amp;S21P02=0&amp;S21P03=A=&amp;S21COLORTERMS=1&amp;S21STR=%D0%90%D0%BF%D0%BE%D0%BF%D1%96%D0%B9%20%D0%86$" TargetMode="External"/><Relationship Id="rId23" Type="http://schemas.openxmlformats.org/officeDocument/2006/relationships/hyperlink" Target="http://irbis-nbuv.gov.ua/cgi-bin/irbis64r_81/cgiirbis_64.exe?Z21ID=&amp;I21DBN=REF&amp;P21DBN=REF&amp;S21STN=1&amp;S21REF=10&amp;S21FMT=fullwebr&amp;C21COM=S&amp;S21CNR=20&amp;S21P01=0&amp;S21P02=0&amp;S21P03=TJ=&amp;S21COLORTERMS=1&amp;S21STR=%D0%A1%D0%BE%D1%86.-%D0%B5%D0%BA%D0%BE%D0%BD.%20%D0%BF%D1%80%D0%BE%D0%B1%D0%BB.%20%D1%81%D1%83%D1%87%D0%B0%D1%81.%20%D0%BF%D0%B5%D1%80%D1%96%D0%BE%D0%B4%D1%83%20%D0%A3%D0%BA%D1%80%D0%B0%D1%97%D0%BD%D0%B8" TargetMode="External"/><Relationship Id="rId24" Type="http://schemas.openxmlformats.org/officeDocument/2006/relationships/hyperlink" Target="http://www.libr.dp.ua/cgi-bin/irbis64r_01/cgiirbis_64.exe?Z21ID=&amp;I21DBN=ALLP&amp;P21DBN=ALLP&amp;S21STN=1&amp;S21REF=1&amp;S21FMT=fullwebr&amp;C21COM=S&amp;S21CNR=20&amp;S21P01=0&amp;S21P02=1&amp;S21P03=A=&amp;S21STR=%D0%91%D1%94%D0%BB%D0%BA%D1%96%D0%BD,%20%D0%9B%D0%B5%D0%BE%D0%BD%D1%96%D0%B4" TargetMode="External"/><Relationship Id="rId25" Type="http://schemas.openxmlformats.org/officeDocument/2006/relationships/hyperlink" Target="http://www.libr.dp.ua/cgi-bin/irbis64r_01/cgiirbis_64.exe?Z21ID=&amp;I21DBN=ALLP&amp;P21DBN=ALLP&amp;S21STN=1&amp;S21REF=1&amp;S21FMT=fullwebr&amp;C21COM=S&amp;S21CNR=20&amp;S21P01=0&amp;S21P02=1&amp;S21P03=A=&amp;S21STR=%D0%91%D1%94%D0%BB%D0%BA%D1%96%D0%BD,%20%D0%9B%D0%B5%D0%BE%D0%BD%D1%96%D0%B4" TargetMode="External"/><Relationship Id="rId26" Type="http://schemas.openxmlformats.org/officeDocument/2006/relationships/hyperlink" Target="http://lib.sau.sumy.ua/cgi-bin/irbis64r_01/cgiirbis_64.exe?Z21ID=&amp;I21DBN=EB&amp;P21DBN=EB&amp;S21STN=1&amp;S21REF=&amp;S21FMT=fullwebr&amp;C21COM=S&amp;S21CNR=10&amp;S21P01=0&amp;S21P02=1&amp;S21P03=A=&amp;S21STR=%D0%9D%D0%B0%D0%BA%D0%BE%D1%80%D0%B5%D0%BD%D0%BE%D0%BA,%20%D0%92.%20%D0%9F." TargetMode="External"/><Relationship Id="rId27" Type="http://schemas.openxmlformats.org/officeDocument/2006/relationships/hyperlink" Target="http://www.nbuv.gov.ua/portal/soc_gum/nvnau_pravo/2011_165_1/11nvp.pdf" TargetMode="External"/><Relationship Id="rId28" Type="http://schemas.openxmlformats.org/officeDocument/2006/relationships/hyperlink" Target="http://www.nbuv.gov.ua/portal/soc_gum/pib/2010_5/PB-5/PB-5_64.pdf" TargetMode="External"/><Relationship Id="rId29" Type="http://schemas.openxmlformats.org/officeDocument/2006/relationships/hyperlink" Target="http://www.libr.dp.ua/cgi-bin/irbis64r_01/cgiirbis_64.exe?Z21ID=&amp;I21DBN=ALLP&amp;P21DBN=ALLP&amp;S21STN=1&amp;S21REF=1&amp;S21FMT=fullwebr&amp;C21COM=S&amp;S21CNR=20&amp;S21P01=0&amp;S21P02=1&amp;S21P03=A=&amp;S21STR=%D0%A1%D0%B0%D0%BA%D0%BE%D0%B2%D0%BD%D1%96%D1%87,%20%D0%9E%D0%BB%D0%B5%D0%BA%D1%81%D1%96%D0%B9" TargetMode="External"/><Relationship Id="rId27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48" TargetMode="External"/><Relationship Id="rId272" Type="http://schemas.openxmlformats.org/officeDocument/2006/relationships/hyperlink" Target="http://nbuv.gov.ua/j-pdf/ecpr_2013_2_8.pdf" TargetMode="External"/><Relationship Id="rId273" Type="http://schemas.openxmlformats.org/officeDocument/2006/relationships/hyperlink" Target="http://www.libr.dp.ua/cgi-bin/irbis64r_01/cgiirbis_64.exe?Z21ID=&amp;I21DBN=ALLP&amp;P21DBN=ALLP&amp;S21STN=1&amp;S21REF=1&amp;S21FMT=fullwebr&amp;C21COM=S&amp;S21CNR=20&amp;S21P01=0&amp;S21P02=1&amp;S21P03=A=&amp;S21STR=%D0%A0%D0%B8%D0%B1%D0%B0%D1%87%D0%BE%D0%BA,%20%D0%92%D1%96%D0%BA%D1%82%D0%BE%D1%80%D1%96%D1%8F%20%D0%90%D0%BD%D0%B0%D1%82%D0%BE%D0%BB%D1%96%D1%97%D0%B2%D0%BD%D0%B0" TargetMode="External"/><Relationship Id="rId274" Type="http://schemas.openxmlformats.org/officeDocument/2006/relationships/hyperlink" Target="http://www.libr.dp.ua/cgi-bin/irbis64r_01/cgiirbis_64.exe?Z21ID=&amp;I21DBN=ALLP&amp;P21DBN=ALLP&amp;S21STN=1&amp;S21REF=1&amp;S21FMT=fullwebr&amp;C21COM=S&amp;S21CNR=20&amp;S21P01=0&amp;S21P02=1&amp;S21P03=A=&amp;S21STR=%D0%A1%D0%BB%D0%BE%D0%BC%D0%B0,%20%D0%92%D0%B0%D0%BB%D0%B5%D0%BD%D1%82%D0%B8%D0%BD%D0%B0" TargetMode="External"/><Relationship Id="rId120" Type="http://schemas.openxmlformats.org/officeDocument/2006/relationships/hyperlink" Target="http://nbuv.gov.ua/j-pdf/vchfo_2012_1_9.pdf" TargetMode="External"/><Relationship Id="rId12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96%D1%80%D0%BA%D0%BE%20%D0%A0$" TargetMode="External"/><Relationship Id="rId1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5" TargetMode="External"/><Relationship Id="rId123" Type="http://schemas.openxmlformats.org/officeDocument/2006/relationships/hyperlink" Target="http://nbuv.gov.ua/j-pdf/apdp_2012_66_20.pdf" TargetMode="External"/><Relationship Id="rId124" Type="http://schemas.openxmlformats.org/officeDocument/2006/relationships/hyperlink" Target="http://www.libr.dp.ua/cgi-bin/irbis64r_01/cgiirbis_64.exe?Z21ID=&amp;I21DBN=ALLP&amp;P21DBN=ALLP&amp;S21STN=1&amp;S21REF=1&amp;S21FMT=fullwebr&amp;C21COM=S&amp;S21CNR=20&amp;S21P01=0&amp;S21P02=1&amp;S21P03=A=&amp;S21STR=%D0%9D%D0%B5%D1%84%D0%B5%D0%B4%D0%BE%D0%B2,%20%D0%90.%20" TargetMode="External"/><Relationship Id="rId125" Type="http://schemas.openxmlformats.org/officeDocument/2006/relationships/hyperlink" Target="http://zakon1.rada.gov.ua/laws/show/z0420-96" TargetMode="External"/><Relationship Id="rId126" Type="http://schemas.openxmlformats.org/officeDocument/2006/relationships/hyperlink" Target="http://zakon1.rada.gov.ua/laws/show/115-96-%D0%BF" TargetMode="External"/><Relationship Id="rId127" Type="http://schemas.openxmlformats.org/officeDocument/2006/relationships/hyperlink" Target="https://zakon.rada.gov.ua/laws/show/z1321-05" TargetMode="External"/><Relationship Id="rId128" Type="http://schemas.openxmlformats.org/officeDocument/2006/relationships/hyperlink" Target="https://zakon.rada.gov.ua/laws/show/z0872-17" TargetMode="External"/><Relationship Id="rId129" Type="http://schemas.openxmlformats.org/officeDocument/2006/relationships/hyperlink" Target="http://irbis-nbuv.gov.ua/cgi-bin/irbis64r_81/cgiirbis_64.exe?Z21ID=&amp;I21DBN=ARD&amp;P21DBN=ARD&amp;S21STN=1&amp;S21REF=10&amp;S21FMT=fullwebr&amp;C21COM=S&amp;S21CNR=20&amp;S21P01=0&amp;S21P02=0&amp;S21P03=A=&amp;S21COLORTERMS=1&amp;S21STR=%D0%90%D0%BB%D1%8F%D0%B1%27%D1%94%D0%B2%D0%B0%20%D0%9D.%20%D0%92.$" TargetMode="External"/><Relationship Id="rId2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0%BA%D1%81%D0%B0%D0%BD%D1%8E%D0%BA%20%D0%9D$" TargetMode="External"/><Relationship Id="rId211"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212" Type="http://schemas.openxmlformats.org/officeDocument/2006/relationships/hyperlink" Target="http://nbuv.gov.ua/j-pdf/FP_index.htm_2013_2_64.pdf" TargetMode="External"/><Relationship Id="rId2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1%80%D0%BB%D0%BE%D0%B2%20%D0%86$" TargetMode="External"/><Relationship Id="rId2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666" TargetMode="External"/><Relationship Id="rId215" Type="http://schemas.openxmlformats.org/officeDocument/2006/relationships/hyperlink" Target="http://nbuv.gov.ua/j-pdf/Nvdduvs_2012_3_41.pdf" TargetMode="External"/><Relationship Id="rId2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E%D0%BB%D0%BE%D0%BD%D1%8C%D0%BA%D0%BE%20%D0%9C$" TargetMode="External"/><Relationship Id="rId2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218" Type="http://schemas.openxmlformats.org/officeDocument/2006/relationships/hyperlink" Target="http://nbuv.gov.ua/j-pdf/Pib_2011_2_68.pdf" TargetMode="External"/><Relationship Id="rId219" Type="http://schemas.openxmlformats.org/officeDocument/2006/relationships/hyperlink" Target="http://www.libr.dp.ua/cgi-bin/irbis64r_01/cgiirbis_64.exe?Z21ID=&amp;I21DBN=ALLP&amp;P21DBN=ALLP&amp;S21STN=1&amp;S21REF=1&amp;S21FMT=fullwebr&amp;C21COM=S&amp;S21CNR=20&amp;S21P01=0&amp;S21P02=1&amp;S21P03=A=&amp;S21STR=%D0%A4%D1%83%D1%80%D1%81%D0%B0,%20%D0%84%D0%B2%D0%B3%D0%B5%D0%BD%20%D0%84%D0%B2%D0%B3%D0%B5%D0%BD%D0%BE%D0%B2%D0%B8%D1%87" TargetMode="External"/><Relationship Id="rId275" Type="http://schemas.openxmlformats.org/officeDocument/2006/relationships/hyperlink" Target="http://www.libr.dp.ua/cgi-bin/irbis64r_01/cgiirbis_64.exe?Z21ID=&amp;I21DBN=ALLP&amp;P21DBN=ALLP&amp;S21STN=1&amp;S21REF=1&amp;S21FMT=fullwebr&amp;C21COM=S&amp;S21CNR=20&amp;S21P01=0&amp;S21P02=1&amp;S21P03=A=&amp;S21STR=%D0%A1%D0%BE%D0%B1%D0%BE%D1%82%D0%BD%D0%B8%D0%BA,%20%D0%A0%D0%BE%D1%81%D1%82%D0%B8%D1%81%D0%BB%D0%B0%D0%B2%20%D0%92%D0%BE%D0%BB%D0%BE%D0%B4%D0%B8%D0%BC%D0%B8%D1%80%D0%BE%D0%B2%D0%B8%D1%87" TargetMode="External"/><Relationship Id="rId276" Type="http://schemas.openxmlformats.org/officeDocument/2006/relationships/hyperlink" Target="http://www.libr.dp.ua/cgi-bin/irbis64r_01/cgiirbis_64.exe?Z21ID=&amp;I21DBN=ALLP&amp;P21DBN=ALLP&amp;S21STN=1&amp;S21REF=1&amp;S21FMT=fullwebr&amp;C21COM=S&amp;S21CNR=20&amp;S21P01=0&amp;S21P02=1&amp;S21P03=A=&amp;S21STR=%D0%A1%D0%BE%D0%BB%D1%82%D0%B8%D1%81,%20%D0%9D%D1%96%D0%BD%D0%B0" TargetMode="External"/><Relationship Id="rId277" Type="http://schemas.openxmlformats.org/officeDocument/2006/relationships/hyperlink" Target="http://www.nbuv.gov.ua/e-journals/FP/2010-2/10tllntz.pdf" TargetMode="External"/><Relationship Id="rId278" Type="http://schemas.openxmlformats.org/officeDocument/2006/relationships/hyperlink" Target="http://www.nbuv.gov.ua/portal/soc_gum/Unzap/2009_2/unz30Tarasenko.pdf" TargetMode="External"/><Relationship Id="rId279" Type="http://schemas.openxmlformats.org/officeDocument/2006/relationships/hyperlink" Target="http://www.nbuv.gov.ua/e-journals/FP/2010-2/10tllntz.pdf" TargetMode="External"/><Relationship Id="rId90" Type="http://schemas.openxmlformats.org/officeDocument/2006/relationships/hyperlink" Target="http://www.libr.dp.ua/cgi-bin/irbis64r_01/cgiirbis_64.exe?Z21ID=&amp;I21DBN=ALLP&amp;P21DBN=ALLP&amp;S21STN=1&amp;S21REF=1&amp;S21FMT=fullwebr&amp;C21COM=S&amp;S21CNR=20&amp;S21P01=0&amp;S21P02=1&amp;S21P03=A=&amp;S21STR=%D0%86%D0%B7%D0%B0%D1%80%D0%BE%D0%B2%D0%B0,%20%D0%86%D1%80%D0%B8%D0%BD%D0%B0" TargetMode="External"/><Relationship Id="rId91" Type="http://schemas.openxmlformats.org/officeDocument/2006/relationships/hyperlink" Target="http://www.libr.dp.ua/cgi-bin/irbis64r_01/cgiirbis_64.exe?Z21ID=&amp;I21DBN=ALLP&amp;P21DBN=ALLP&amp;S21STN=1&amp;S21REF=1&amp;S21FMT=fullwebr&amp;C21COM=S&amp;S21CNR=20&amp;S21P01=0&amp;S21P02=1&amp;S21P03=A=&amp;S21STR=%D0%86%D0%B7%D0%B0%D1%80%D0%BE%D0%B2%D0%B0,%20%D0%86%D1%80%D0%B8%D0%BD%D0%B0" TargetMode="External"/><Relationship Id="rId92" Type="http://schemas.openxmlformats.org/officeDocument/2006/relationships/hyperlink" Target="http://www.nbuv.gov.ua/portal/Soc_Gum/Advokat/2012_2/Luk-Krut.pdf" TargetMode="External"/><Relationship Id="rId93" Type="http://schemas.openxmlformats.org/officeDocument/2006/relationships/hyperlink" Target="http://www.nbuv.gov.ua/portal/Soc_Gum/Vlnu_yu/2011_52/196civ52.pdf" TargetMode="External"/><Relationship Id="rId94" Type="http://schemas.openxmlformats.org/officeDocument/2006/relationships/hyperlink" Target="http://www.libr.dp.ua/cgi-bin/irbis64r_01/cgiirbis_64.exe?Z21ID=&amp;I21DBN=ALLP&amp;P21DBN=ALLP&amp;S21STN=1&amp;S21REF=1&amp;S21FMT=fullwebr&amp;C21COM=S&amp;S21CNR=20&amp;S21P01=0&amp;S21P02=1&amp;S21P03=A=&amp;S21STR=%D0%9B%D1%83%D0%BA%D0%B0%D1%81%D0%B5%D0%B2%D0%B8%D1%87-%D0%9A%D1%80%D1%83%D1%82%D0%BD%D0%B8%D0%BA,%20%D0%86%D1%80%D0%B8%D0%BD%D0%B0" TargetMode="External"/><Relationship Id="rId95" Type="http://schemas.openxmlformats.org/officeDocument/2006/relationships/hyperlink" Target="http://www.nbuv.gov.ua/portal/Soc_Gum/Pgip/2009_11/Velikanova.pdf" TargetMode="External"/><Relationship Id="rId96" Type="http://schemas.openxmlformats.org/officeDocument/2006/relationships/hyperlink" Target="http://nbuv.gov.ua/UJRN/ecro_2014_1_3" TargetMode="External"/><Relationship Id="rId97" Type="http://schemas.openxmlformats.org/officeDocument/2006/relationships/hyperlink" Target="http://irbis-nbuv.gov.ua/cgi-bin/irbis64r_81/cgiirbis_64.exe?Z21ID=&amp;I21DBN=ARD&amp;P21DBN=ARD&amp;S21STN=1&amp;S21REF=10&amp;S21FMT=fullwebr&amp;C21COM=S&amp;S21CNR=20&amp;S21P01=0&amp;S21P02=0&amp;S21P03=A=&amp;S21COLORTERMS=1&amp;S21STR=%D0%9C%D0%B8%D1%85%D0%B0%D0%B9%D0%BB%D0%BE%D0%B2%20%D0%A1.%20%D0%92.$" TargetMode="External"/><Relationship Id="rId98" Type="http://schemas.openxmlformats.org/officeDocument/2006/relationships/hyperlink" Target="http://www.libr.dp.ua/cgi-bin/irbis64r_01/cgiirbis_64.exe?Z21ID=&amp;I21DBN=ALLP&amp;P21DBN=ALLP&amp;S21STN=1&amp;S21REF=1&amp;S21FMT=fullwebr&amp;C21COM=S&amp;S21CNR=20&amp;S21P01=0&amp;S21P02=1&amp;S21P03=A=&amp;S21STR=%D0%93%D1%80%D0%B8%D0%BD%D1%8F%D0%BA,%20%D0%90%D0%BD%D0%B4%D1%80%D1%96%D0%B9" TargetMode="External"/><Relationship Id="rId99" Type="http://schemas.openxmlformats.org/officeDocument/2006/relationships/hyperlink" Target="http://www.libr.dp.ua/cgi-bin/irbis64r_01/cgiirbis_64.exe?Z21ID=&amp;I21DBN=ALLP&amp;P21DBN=ALLP&amp;S21STN=1&amp;S21REF=1&amp;S21FMT=fullwebr&amp;C21COM=S&amp;S21CNR=20&amp;S21P01=0&amp;S21P02=1&amp;S21P03=A=&amp;S21STR=%D0%9B%D0%B8%D1%82%D0%B2%D0%B8%D0%BD%D0%B5%D0%BD%D0%BA%D0%BE,%20%D0%92%D0%B0%D0%BB%D0%B5%D0%BD%D1%82%D0%B8%D0%BD%D0%B0" TargetMode="External"/><Relationship Id="rId190"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191" Type="http://schemas.openxmlformats.org/officeDocument/2006/relationships/hyperlink" Target="http://nbuv.gov.ua/j-pdf/FP_index.htm_2014_1_53.pdf" TargetMode="External"/><Relationship Id="rId19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0%D0%B2%D1%80%D1%96%D0%BD%D0%B5%D0%BD%D0%BA%D0%BE%20%D0%86$" TargetMode="External"/><Relationship Id="rId19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194" Type="http://schemas.openxmlformats.org/officeDocument/2006/relationships/hyperlink" Target="http://nbuv.gov.ua/j-pdf/Chkup_2014_1_39.pdf" TargetMode="External"/><Relationship Id="rId19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8%D0%BB%D0%B8%D0%BF%D0%B5%D0%BD%D0%BA%D0%BE%20%D0%92$" TargetMode="External"/><Relationship Id="rId19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197" Type="http://schemas.openxmlformats.org/officeDocument/2006/relationships/hyperlink" Target="http://nbuv.gov.ua/j-pdf/Ms_2014_1(2.2)__22.pdf" TargetMode="External"/><Relationship Id="rId198" Type="http://schemas.openxmlformats.org/officeDocument/2006/relationships/hyperlink" Target="http://www.libr.dp.ua/cgi-bin/irbis64r_01/cgiirbis_64.exe?Z21ID=&amp;I21DBN=ALLP&amp;P21DBN=ALLP&amp;S21STN=1&amp;S21REF=1&amp;S21FMT=fullwebr&amp;C21COM=S&amp;S21CNR=20&amp;S21P01=0&amp;S21P02=1&amp;S21P03=A=&amp;S21STR=%D0%A4%D1%83%D1%80%D1%81%D0%B0,%20%D0%84%D0%B2%D0%B3%D0%B5%D0%BD%20%D0%84%D0%B2%D0%B3%D0%B5%D0%BD%D0%BE%D0%B2%D0%B8%D1%87" TargetMode="External"/><Relationship Id="rId199" Type="http://schemas.openxmlformats.org/officeDocument/2006/relationships/hyperlink" Target="http://www.libr.dp.ua/cgi-bin/irbis64r_01/cgiirbis_64.exe?Z21ID=&amp;I21DBN=ALLP&amp;P21DBN=ALLP&amp;S21STN=1&amp;S21REF=1&amp;S21FMT=fullwebr&amp;C21COM=S&amp;S21CNR=20&amp;S21P01=0&amp;S21P02=1&amp;S21P03=A=&amp;S21STR=%D0%AF%D1%86%D1%83%D0%BB%D1%8F%D0%BA,%20%D0%90%D0%BB%D0%BB%D0%B0" TargetMode="External"/><Relationship Id="rId28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1%94%D1%80%D1%94%D1%85%D0%BE%D0%B2%D0%B0%20%D0%9E$" TargetMode="External"/><Relationship Id="rId30" Type="http://schemas.openxmlformats.org/officeDocument/2006/relationships/hyperlink" Target="http://www.libr.dp.ua/cgi-bin/irbis64r_01/cgiirbis_64.exe?Z21ID=&amp;I21DBN=ALLP&amp;P21DBN=ALLP&amp;S21STN=1&amp;S21REF=1&amp;S21FMT=fullwebr&amp;C21COM=S&amp;S21CNR=20&amp;S21P01=0&amp;S21P02=1&amp;S21P03=A=&amp;S21STR=%D0%90%D0%BF%D0%B0%D0%BD%D0%B0%D1%81%D1%8E%D0%BA,%20%D0%9C.%20%D0%9F." TargetMode="External"/><Relationship Id="rId31" Type="http://schemas.openxmlformats.org/officeDocument/2006/relationships/hyperlink" Target="http://www.libr.dp.ua/cgi-bin/irbis64r_01/cgiirbis_64.exe?Z21ID=&amp;I21DBN=ALLP&amp;P21DBN=ALLP&amp;S21STN=1&amp;S21REF=1&amp;S21FMT=fullwebr&amp;C21COM=S&amp;S21CNR=20&amp;S21P01=0&amp;S21P02=1&amp;S21P03=A=&amp;S21STR=%D0%90%D0%BF%D0%B0%D0%BD%D0%B0%D1%81%D1%8E%D0%BA,%20%D0%9C.%20%D0%9F." TargetMode="External"/><Relationship Id="rId32" Type="http://schemas.openxmlformats.org/officeDocument/2006/relationships/hyperlink" Target="http://www.libr.dp.ua/cgi-bin/irbis64r_01/cgiirbis_64.exe?Z21ID=&amp;I21DBN=ALLP&amp;P21DBN=ALLP&amp;S21STN=1&amp;S21REF=1&amp;S21FMT=fullwebr&amp;C21COM=S&amp;S21CNR=20&amp;S21P01=0&amp;S21P02=1&amp;S21P03=A=&amp;S21STR=%D0%91%D0%B0%D0%BB%D1%8E%D0%BA,%20%D0%92.%20" TargetMode="External"/><Relationship Id="rId33" Type="http://schemas.openxmlformats.org/officeDocument/2006/relationships/hyperlink" Target="http://www.libr.dp.ua/cgi-bin/irbis64r_01/cgiirbis_64.exe?Z21ID=&amp;I21DBN=ALLP&amp;P21DBN=ALLP&amp;S21STN=1&amp;S21REF=1&amp;S21FMT=fullwebr&amp;C21COM=S&amp;S21CNR=20&amp;S21P01=0&amp;S21P02=1&amp;S21P03=A=&amp;S21STR=%D0%91%D1%83%D1%80%D0%B4%D0%B0%D0%BB%D1%8C%D0%BE%D0%B2%D0%B0,%20%D0%86.%20%D0%92." TargetMode="External"/><Relationship Id="rId34" Type="http://schemas.openxmlformats.org/officeDocument/2006/relationships/hyperlink" Target="http://www.libr.dp.ua/cgi-bin/irbis64r_01/cgiirbis_64.exe?Z21ID=&amp;I21DBN=ALLP&amp;P21DBN=ALLP&amp;S21STN=1&amp;S21REF=1&amp;S21FMT=fullwebr&amp;C21COM=S&amp;S21CNR=20&amp;S21P01=0&amp;S21P02=1&amp;S21P03=A=&amp;S21STR=%D0%92%D0%B0%D0%B2%D0%B6%D0%B5%D0%BD%D1%87%D1%83%D0%BA,%20%D0%A1.%20" TargetMode="External"/><Relationship Id="rId35" Type="http://schemas.openxmlformats.org/officeDocument/2006/relationships/hyperlink" Target="http://www.libr.dp.ua/cgi-bin/irbis64r_01/cgiirbis_64.exe?Z21ID=&amp;I21DBN=ALLP&amp;P21DBN=ALLP&amp;S21STN=1&amp;S21REF=1&amp;S21FMT=fullwebr&amp;C21COM=S&amp;S21CNR=20&amp;S21P01=0&amp;S21P02=1&amp;S21P03=A=&amp;S21STR=%D0%92%D0%B0%D0%B2%D0%B6%D0%B5%D0%BD%D1%87%D1%83%D0%BA,%20%D0%A1.%20%D0%AF." TargetMode="External"/><Relationship Id="rId36" Type="http://schemas.openxmlformats.org/officeDocument/2006/relationships/hyperlink" Target="http://www.libr.dp.ua/cgi-bin/irbis64r_01/cgiirbis_64.exe?Z21ID=&amp;I21DBN=ALLP&amp;P21DBN=ALLP&amp;S21STN=1&amp;S21REF=1&amp;S21FMT=fullwebr&amp;C21COM=S&amp;S21CNR=20&amp;S21P01=0&amp;S21P02=1&amp;S21P03=A=&amp;S21STR=%D0%92%D0%B0%D0%B2%D0%B6%D0%B5%D0%BD%D1%87%D1%83%D0%BA,%20%D0%A1.%20%D0%AF." TargetMode="External"/><Relationship Id="rId37" Type="http://schemas.openxmlformats.org/officeDocument/2006/relationships/hyperlink" Target="http://www.libr.dp.ua/cgi-bin/irbis64r_01/cgiirbis_64.exe?Z21ID=&amp;I21DBN=ALLP&amp;P21DBN=ALLP&amp;S21STN=1&amp;S21REF=1&amp;S21FMT=fullwebr&amp;C21COM=S&amp;S21CNR=20&amp;S21P01=0&amp;S21P02=1&amp;S21P03=A=&amp;S21STR=%D0%9A%D0%B0%D0%BB%D1%8C%D0%BD%D1%96%D1%87%D0%B5%D0%BD%D0%BA%D0%BE,%20%D0%90%D0%BB%D0%BB%D0%B0" TargetMode="External"/><Relationship Id="rId38" Type="http://schemas.openxmlformats.org/officeDocument/2006/relationships/hyperlink" Target="http://irbis-nbuv.gov.ua/cgi-bin/irbis64r_81/cgiirbis_64.exe?Z21ID=&amp;I21DBN=REF&amp;P21DBN=REF&amp;S21STN=1&amp;S21REF=10&amp;S21FMT=fullwebr&amp;C21COM=S&amp;S21CNR=20&amp;S21P01=0&amp;S21P02=0&amp;S21P03=A=&amp;S21COLORTERMS=1&amp;S21STR=%D0%9F%D0%BE%D1%81%D0%BF%D0%BE%D0%BB%D1%96%D1%82%D0%B0%D0%BA%20%D0%92$" TargetMode="External"/><Relationship Id="rId39" Type="http://schemas.openxmlformats.org/officeDocument/2006/relationships/hyperlink" Target="http://irbis-nbuv.gov.ua/cgi-bin/irbis64r_81/cgiirbis_64.exe?Z21ID=&amp;I21DBN=REF&amp;P21DBN=REF&amp;S21STN=1&amp;S21REF=10&amp;S21FMT=fullwebr&amp;C21COM=S&amp;S21CNR=20&amp;S21P01=0&amp;S21P02=0&amp;S21P03=TJ=&amp;S21COLORTERMS=1&amp;S21STR=%D0%9D%D0%B0%D1%83%D0%BA.%20%D0%B7%D0%B0%D0%BF.%20%D0%9D%D0%B0%D0%A3%D0%9A%D0%9C%D0%90.%20%D0%A1%D0%B5%D1%80.%20%D0%AE%D1%80%D0%B8%D0%B4.%20%D0%BD%D0%B0%D1%83%D0%BA%D0%B8" TargetMode="External"/><Relationship Id="rId28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627" TargetMode="External"/><Relationship Id="rId282" Type="http://schemas.openxmlformats.org/officeDocument/2006/relationships/hyperlink" Target="http://nbuv.gov.ua/j-pdf/vdujn_2013_1_10.pdf" TargetMode="External"/><Relationship Id="rId283" Type="http://schemas.openxmlformats.org/officeDocument/2006/relationships/hyperlink" Target="http://www.nbuv.gov.ua/portal/soc_gum/pib/2010_5/PB-5/PB-5_64.pdf" TargetMode="External"/><Relationship Id="rId284" Type="http://schemas.openxmlformats.org/officeDocument/2006/relationships/hyperlink" Target="http://www.libr.dp.ua/cgi-bin/irbis64r_01/cgiirbis_64.exe?Z21ID=&amp;I21DBN=ALLP&amp;P21DBN=ALLP&amp;S21STN=1&amp;S21REF=1&amp;S21FMT=fullwebr&amp;C21COM=S&amp;S21CNR=20&amp;S21P01=0&amp;S21P02=1&amp;S21P03=A=&amp;S21STR=%D0%A4%D0%B5%D0%B4%D0%BE%D1%80%D1%87%D0%B5%D0%BD%D0%BA%D0%BE,%20%D0%9D.%20" TargetMode="External"/><Relationship Id="rId130" Type="http://schemas.openxmlformats.org/officeDocument/2006/relationships/hyperlink" Target="http://irbis-nbuv.gov.ua/cgi-bin/irbis64r_81/cgiirbis_64.exe?Z21ID=&amp;I21DBN=ARD&amp;P21DBN=ARD&amp;S21STN=1&amp;S21REF=10&amp;S21FMT=fullwebr&amp;C21COM=S&amp;S21CNR=20&amp;S21P01=0&amp;S21P02=0&amp;S21P03=A=&amp;S21COLORTERMS=1&amp;S21STR=%D0%94%D0%BE%D0%B2%D0%B1%D1%96%D0%B9%20%D0%A1.%D0%9F.$" TargetMode="External"/><Relationship Id="rId131" Type="http://schemas.openxmlformats.org/officeDocument/2006/relationships/hyperlink" Target="http://irbis-nbuv.gov.ua/cgi-bin/irbis64r_81/cgiirbis_64.exe?Z21ID=&amp;I21DBN=ARD&amp;P21DBN=ARD&amp;S21STN=1&amp;S21REF=10&amp;S21FMT=fullwebr&amp;C21COM=S&amp;S21CNR=20&amp;S21P01=0&amp;S21P02=0&amp;S21P03=A=&amp;S21COLORTERMS=1&amp;S21STR=%D0%9C%D0%B8%D1%80%D0%B7%D0%B0%20%D0%A1.%20%D0%A1.$" TargetMode="External"/><Relationship Id="rId13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0%BE%D0%B2%D0%B1%D1%96%D0%B9%20%D0%A1$" TargetMode="External"/><Relationship Id="rId13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220" Type="http://schemas.openxmlformats.org/officeDocument/2006/relationships/hyperlink" Target="http://www.justinian.com.ua/article.php?id=1966" TargetMode="External"/><Relationship Id="rId221" Type="http://schemas.openxmlformats.org/officeDocument/2006/relationships/hyperlink" Target="http://www.libr.dp.ua/cgi-bin/irbis64r_01/cgiirbis_64.exe?Z21ID=&amp;I21DBN=ALLP&amp;P21DBN=ALLP&amp;S21STN=1&amp;S21REF=1&amp;S21FMT=fullwebr&amp;C21COM=S&amp;S21CNR=20&amp;S21P01=0&amp;S21P02=1&amp;S21P03=A=&amp;S21STR=%D0%AF%D1%86%D1%83%D0%BB%D1%8F%D0%BA,%20%D0%90%D0%BB%D0%BB%D0%B0" TargetMode="External"/><Relationship Id="rId222" Type="http://schemas.openxmlformats.org/officeDocument/2006/relationships/hyperlink" Target="http://zakon1.rada.gov.ua/laws/show/995_003" TargetMode="External"/><Relationship Id="rId223" Type="http://schemas.openxmlformats.org/officeDocument/2006/relationships/hyperlink" Target="http://zakon1.rada.gov.ua/laws/show/995_002/print1340283646425998" TargetMode="External"/><Relationship Id="rId224" Type="http://schemas.openxmlformats.org/officeDocument/2006/relationships/hyperlink" Target="http://zakon2.rada.gov.ua/laws/show/z0079-95" TargetMode="External"/><Relationship Id="rId225" Type="http://schemas.openxmlformats.org/officeDocument/2006/relationships/hyperlink" Target="http://zakon.nau.ua/doc/?uid=1076.518.0" TargetMode="External"/><Relationship Id="rId226" Type="http://schemas.openxmlformats.org/officeDocument/2006/relationships/hyperlink" Target="http://www.libr.dp.ua/cgi-bin/irbis64r_01/cgiirbis_64.exe?Z21ID=&amp;I21DBN=ALLP&amp;P21DBN=ALLP&amp;S21STN=1&amp;S21REF=1&amp;S21FMT=fullwebr&amp;C21COM=S&amp;S21CNR=20&amp;S21P01=0&amp;S21P02=1&amp;S21P03=A=&amp;S21STR=%D0%91%D0%B0%D1%81%D0%BE%D0%B2%D1%81%D1%8C%D0%BA%D0%B0,%20%D0%90%D0%BD%D0%BD%D0%B0" TargetMode="External"/><Relationship Id="rId227" Type="http://schemas.openxmlformats.org/officeDocument/2006/relationships/hyperlink" Target="http://www.libr.dp.ua/cgi-bin/irbis64r_01/cgiirbis_64.exe?Z21ID=&amp;I21DBN=ALLP&amp;P21DBN=ALLP&amp;S21STN=1&amp;S21REF=1&amp;S21FMT=fullwebr&amp;C21COM=S&amp;S21CNR=20&amp;S21P01=0&amp;S21P02=1&amp;S21P03=A=&amp;S21STR=%D0%91%D1%94%D0%BB%D0%BA%D1%96%D0%BD,%20%D0%9B%D0%B5%D0%BE%D0%BD%D1%96%D0%B4" TargetMode="External"/><Relationship Id="rId228" Type="http://schemas.openxmlformats.org/officeDocument/2006/relationships/hyperlink" Target="http://www.libr.dp.ua/cgi-bin/irbis64r_01/cgiirbis_64.exe?Z21ID=&amp;I21DBN=ALLP&amp;P21DBN=ALLP&amp;S21STN=1&amp;S21REF=1&amp;S21FMT=fullwebr&amp;C21COM=S&amp;S21CNR=20&amp;S21P01=0&amp;S21P02=1&amp;S21P03=A=&amp;S21STR=%D0%91%D1%96%D0%BB%D0%B5%D0%BD%D0%BA%D0%BE,%20%D0%9C%D0%B0%D1%80%D1%96%D0%B0%D0%BD%D0%BD%D0%B0" TargetMode="External"/><Relationship Id="rId229" Type="http://schemas.openxmlformats.org/officeDocument/2006/relationships/hyperlink" Target="http://www.libr.dp.ua/cgi-bin/irbis64r_01/cgiirbis_64.exe?Z21ID=&amp;I21DBN=ALLP&amp;P21DBN=ALLP&amp;S21STN=1&amp;S21REF=1&amp;S21FMT=fullwebr&amp;C21COM=S&amp;S21CNR=20&amp;S21P01=0&amp;S21P02=1&amp;S21P03=A=&amp;S21STR=%D0%91%D1%96%D0%BB%D0%B5%D0%BD%D0%BA%D0%BE,%20%D0%9C%D0%B0%D1%80%D1%96%D0%B0%D0%BD%D0%BD%D0%B0" TargetMode="External"/><Relationship Id="rId134" Type="http://schemas.openxmlformats.org/officeDocument/2006/relationships/hyperlink" Target="http://nbuv.gov.ua/j-pdf/Pib_2013_4_29.pdf" TargetMode="External"/><Relationship Id="rId135" Type="http://schemas.openxmlformats.org/officeDocument/2006/relationships/hyperlink" Target="http://www.libr.dp.ua/cgi-bin/irbis64r_01/cgiirbis_64.exe?Z21ID=&amp;I21DBN=ALLP&amp;P21DBN=ALLP&amp;S21STN=1&amp;S21REF=1&amp;S21FMT=fullwebr&amp;C21COM=S&amp;S21CNR=20&amp;S21P01=0&amp;S21P02=1&amp;S21P03=A=&amp;S21STR=%D0%9A%D0%BE%D1%80%D0%BE%D1%81%D1%82%D0%B0%D1%88%D0%B8%D0%B2%D0%B5%D1%86%D1%8C,%20%D0%AE%D0%BB%D1%96%D1%8F" TargetMode="External"/><Relationship Id="rId136" Type="http://schemas.openxmlformats.org/officeDocument/2006/relationships/hyperlink" Target="http://irbis-nbuv.gov.ua/cgi-bin/irbis64r_81/cgiirbis_64.exe?Z21ID=&amp;I21DBN=REF&amp;P21DBN=REF&amp;S21STN=1&amp;S21REF=10&amp;S21FMT=fullwebr&amp;C21COM=S&amp;S21CNR=20&amp;S21P01=0&amp;S21P02=0&amp;S21P03=A=&amp;S21COLORTERMS=1&amp;S21STR=%D0%9A%D1%83%D0%BB%D1%8C%D1%87%D1%96%D0%B9%20%D0%9E$" TargetMode="External"/><Relationship Id="rId137" Type="http://schemas.openxmlformats.org/officeDocument/2006/relationships/hyperlink" Target="http://irbis-nbuv.gov.ua/cgi-bin/irbis_low/cgiirbis_64.exe?Z21ID=&amp;I21DBN=EC&amp;P21DBN=EC&amp;S21STN=1&amp;S21REF=10&amp;S21FMT=fullw&amp;C21COM=S&amp;S21CNR=20&amp;S21P01=3&amp;S21P02=0&amp;S21P03=A=&amp;S21COLORTERMS=0&amp;S21STR=%D0%9C%D1%83%D1%80%D0%B0%D0%B2%D0%B9%D0%BE%D0%B2%20%D0%9A%2E%20%D0%92%2E" TargetMode="External"/><Relationship Id="rId138" Type="http://schemas.openxmlformats.org/officeDocument/2006/relationships/hyperlink" Target="http://www.libr.dp.ua/cgi-bin/irbis64r_01/cgiirbis_64.exe?Z21ID=&amp;I21DBN=ALLP&amp;P21DBN=ALLP&amp;S21STN=1&amp;S21REF=1&amp;S21FMT=fullwebr&amp;C21COM=S&amp;S21CNR=20&amp;S21P01=0&amp;S21P02=1&amp;S21P03=A=&amp;S21STR=%D0%9C%D1%96%D0%BB%D0%BE%D0%B2%D1%81%D1%8C%D0%BA%D0%B0,%20%D0%9D%D0%B0%D0%B4%D1%96%D1%8F" TargetMode="External"/><Relationship Id="rId139" Type="http://schemas.openxmlformats.org/officeDocument/2006/relationships/hyperlink" Target="http://www.libr.dp.ua/cgi-bin/irbis64r_01/cgiirbis_64.exe?Z21ID=&amp;I21DBN=ALLP&amp;P21DBN=ALLP&amp;S21STN=1&amp;S21REF=1&amp;S21FMT=fullwebr&amp;C21COM=S&amp;S21CNR=20&amp;S21P01=0&amp;S21P02=1&amp;S21P03=A=&amp;S21STR=%D0%A1%D0%BE%D0%B1%D0%BE%D1%82%D0%BD%D0%B8%D0%BA,%20%D0%A0%D0%BE%D1%81%D1%82%D0%B8%D1%81%D0%BB%D0%B0%D0%B2%20%D0%92%D0%BE%D0%BB%D0%BE%D0%B4%D0%B8%D0%BC%D0%B8%D1%80%D0%BE%D0%B2%D0%B8%D1%87" TargetMode="External"/><Relationship Id="rId285" Type="http://schemas.openxmlformats.org/officeDocument/2006/relationships/hyperlink" Target="http://www.libr.dp.ua/cgi-bin/irbis64r_01/cgiirbis_64.exe?Z21ID=&amp;I21DBN=ALLP&amp;P21DBN=ALLP&amp;S21STN=1&amp;S21REF=1&amp;S21FMT=fullwebr&amp;C21COM=S&amp;S21CNR=20&amp;S21P01=0&amp;S21P02=1&amp;S21P03=A=&amp;S21STR=%D0%A4%D1%83%D1%80%D1%81%D0%B0,%20%D0%84%D0%B2%D0%B3%D0%B5%D0%BD%20%D0%84%D0%B2%D0%B3%D0%B5%D0%BD%D0%BE%D0%B2%D0%B8%D1%87" TargetMode="External"/><Relationship Id="rId286" Type="http://schemas.openxmlformats.org/officeDocument/2006/relationships/hyperlink" Target="http://www.libr.dp.ua/cgi-bin/irbis64r_01/cgiirbis_64.exe?Z21ID=&amp;I21DBN=ALLP&amp;P21DBN=ALLP&amp;S21STN=1&amp;S21REF=1&amp;S21FMT=fullwebr&amp;C21COM=S&amp;S21CNR=20&amp;S21P01=0&amp;S21P02=1&amp;S21P03=A=&amp;S21STR=%D0%A5%D1%96%D1%80%D1%81,%20%D0%AF%D0%BD%D1%96%D0%BD%D0%B0" TargetMode="External"/><Relationship Id="rId287" Type="http://schemas.openxmlformats.org/officeDocument/2006/relationships/hyperlink" Target="http://irbis-nbuv.gov.ua/cgi-bin/irbis_low/cgiirbis_64.exe?Z21ID=&amp;I21DBN=EC&amp;P21DBN=EC&amp;S21STN=1&amp;S21REF=10&amp;S21FMT=fullw&amp;C21COM=S&amp;S21CNR=20&amp;S21P01=3&amp;S21P02=0&amp;S21P03=A=&amp;S21COLORTERMS=0&amp;S21STR=%D0%AF%D1%80%D0%BE%D1%88%D0%B5%D0%B2%D1%81%D1%8C%D0%BA%D0%B0%2C%20%D0%93%D0%B0%D0%BD%D0%BD%D0%B0%20%D0%9C%D0%B8%D1%85%D0%B0%D0%B9%D0%BB%D1%96%D0%B2%D0%BD%D0%B0" TargetMode="External"/><Relationship Id="rId288" Type="http://schemas.openxmlformats.org/officeDocument/2006/relationships/hyperlink" Target="http://www.libr.dp.ua/cgi-bin/irbis64r_01/cgiirbis_64.exe?Z21ID=&amp;I21DBN=ALLP&amp;P21DBN=ALLP&amp;S21STN=1&amp;S21REF=1&amp;S21FMT=fullwebr&amp;C21COM=S&amp;S21CNR=20&amp;S21P01=0&amp;S21P02=1&amp;S21P03=A=&amp;S21STR=%D0%AF%D1%86%D1%83%D0%BB%D1%8F%D0%BA,%20%D0%90%D0%BB%D0%BB%D0%B0" TargetMode="External"/><Relationship Id="rId289" Type="http://schemas.openxmlformats.org/officeDocument/2006/relationships/header" Target="header3.xml"/><Relationship Id="rId290" Type="http://schemas.openxmlformats.org/officeDocument/2006/relationships/header" Target="header4.xml"/><Relationship Id="rId291" Type="http://schemas.openxmlformats.org/officeDocument/2006/relationships/footer" Target="footer3.xml"/><Relationship Id="rId292" Type="http://schemas.openxmlformats.org/officeDocument/2006/relationships/footer" Target="footer4.xml"/><Relationship Id="rId293" Type="http://schemas.openxmlformats.org/officeDocument/2006/relationships/header" Target="header5.xml"/><Relationship Id="rId294" Type="http://schemas.openxmlformats.org/officeDocument/2006/relationships/footer" Target="footer5.xml"/><Relationship Id="rId295" Type="http://schemas.openxmlformats.org/officeDocument/2006/relationships/fontTable" Target="fontTable.xml"/><Relationship Id="rId296" Type="http://schemas.openxmlformats.org/officeDocument/2006/relationships/theme" Target="theme/theme1.xml"/><Relationship Id="rId40" Type="http://schemas.openxmlformats.org/officeDocument/2006/relationships/hyperlink" Target="http://www.libr.dp.ua/cgi-bin/irbis64r_01/cgiirbis_64.exe?Z21ID=&amp;I21DBN=ALLP&amp;P21DBN=ALLP&amp;S21STN=1&amp;S21REF=1&amp;S21FMT=fullwebr&amp;C21COM=S&amp;S21CNR=20&amp;S21P01=0&amp;S21P02=1&amp;S21P03=A=&amp;S21STR=%D0%A0%D0%B8%D0%B1%D0%B0%D1%87%D0%BE%D0%BA,%20%D0%92%D1%96%D0%BA%D1%82%D0%BE%D1%80%D1%96%D1%8F%20%D0%90%D0%BD%D0%B0%D1%82%D0%BE%D0%BB%D1%96%D1%97%D0%B2%D0%BD%D0%B0" TargetMode="External"/><Relationship Id="rId41" Type="http://schemas.openxmlformats.org/officeDocument/2006/relationships/hyperlink" Target="http://www.libr.dp.ua/cgi-bin/irbis64r_01/cgiirbis_64.exe?Z21ID=&amp;I21DBN=ALLP&amp;P21DBN=ALLP&amp;S21STN=1&amp;S21REF=1&amp;S21FMT=fullwebr&amp;C21COM=S&amp;S21CNR=20&amp;S21P01=0&amp;S21P02=1&amp;S21P03=A=&amp;S21STR=%D0%A1%D0%BE%D0%B1%D0%BE%D0%BB%D0%B8%D0%BD%D1%81%D0%BA%D0%B8%D0%B9,%20%D0%90%D0%BD%D1%82%D0%BE%D0%BD" TargetMode="External"/><Relationship Id="rId42" Type="http://schemas.openxmlformats.org/officeDocument/2006/relationships/hyperlink" Target="http://www.libr.dp.ua/cgi-bin/irbis64r_01/cgiirbis_64.exe?Z21ID=&amp;I21DBN=ALLP&amp;P21DBN=ALLP&amp;S21STN=1&amp;S21REF=1&amp;S21FMT=fullwebr&amp;C21COM=S&amp;S21CNR=20&amp;S21P01=0&amp;S21P02=1&amp;S21P03=A=&amp;S21STR=%D0%A2%D0%BE%D0%B4%D0%BE%D1%80%D0%BE%D0%B2%D0%B8%D1%87,%20%D0%90%D0%BB%D0%BB%D0%B0" TargetMode="External"/><Relationship Id="rId43" Type="http://schemas.openxmlformats.org/officeDocument/2006/relationships/hyperlink" Target="http://irbis-nbuv.gov.ua/cgi-bin/irbis64r_81/cgiirbis_64.exe?Z21ID=&amp;I21DBN=REF&amp;P21DBN=REF&amp;S21STN=1&amp;S21REF=10&amp;S21FMT=fullwebr&amp;C21COM=S&amp;S21CNR=20&amp;S21P01=0&amp;S21P02=0&amp;S21P03=A=&amp;S21COLORTERMS=1&amp;S21STR=%D0%A5%D0%B0%D1%89%D1%96%D0%B2%D1%81%D1%8C%D0%BA%D0%B0%20%D0%9D$" TargetMode="External"/><Relationship Id="rId44" Type="http://schemas.openxmlformats.org/officeDocument/2006/relationships/hyperlink" Target="http://www.libr.dp.ua/cgi-bin/irbis64r_01/cgiirbis_64.exe?Z21ID=&amp;I21DBN=ALLP&amp;P21DBN=ALLP&amp;S21STN=1&amp;S21REF=1&amp;S21FMT=fullwebr&amp;C21COM=S&amp;S21CNR=20&amp;S21P01=0&amp;S21P02=1&amp;S21P03=A=&amp;S21STR=%D0%9A%D0%B0%D0%BB%D0%B0%D1%83%D1%80,%20%D0%86.%20%D0%A0." TargetMode="External"/><Relationship Id="rId45" Type="http://schemas.openxmlformats.org/officeDocument/2006/relationships/hyperlink" Target="http://www.libr.dp.ua/cgi-bin/irbis64r_01/cgiirbis_64.exe?Z21ID=&amp;I21DBN=ALLP&amp;P21DBN=ALLP&amp;S21STN=1&amp;S21REF=1&amp;S21FMT=fullwebr&amp;C21COM=S&amp;S21CNR=20&amp;S21P01=0&amp;S21P02=1&amp;S21P03=A=&amp;S21STR=%D0%9E%D0%BF%D0%B0%D0%BD%D0%B0%D1%81%D0%B5%D0%BD%D0%BA%D0%BE,%20%D0%9E%D0%BB%D0%B5%D0%BD%D0%B0" TargetMode="External"/><Relationship Id="rId46" Type="http://schemas.openxmlformats.org/officeDocument/2006/relationships/hyperlink" Target="http://www.libr.dp.ua/cgi-bin/irbis64r_01/cgiirbis_64.exe?Z21ID=&amp;I21DBN=ALLP&amp;P21DBN=ALLP&amp;S21STN=1&amp;S21REF=1&amp;S21FMT=fullwebr&amp;C21COM=S&amp;S21CNR=20&amp;S21P01=0&amp;S21P02=1&amp;S21P03=A=&amp;S21STR=%D0%A1%D0%BF%D0%B0%D1%81%D0%B8%D0%B1%D0%BE-%D0%A4%D0%B0%D1%82%D1%94%D1%94%D0%B2%D0%B0,%20%D0%86.%20%D0%92." TargetMode="External"/><Relationship Id="rId47" Type="http://schemas.openxmlformats.org/officeDocument/2006/relationships/hyperlink" Target="http://www.libr.dp.ua/cgi-bin/irbis64r_01/cgiirbis_64.exe?Z21ID=&amp;I21DBN=ALLP&amp;P21DBN=ALLP&amp;S21STN=1&amp;S21REF=1&amp;S21FMT=fullwebr&amp;C21COM=S&amp;S21CNR=20&amp;S21P01=0&amp;S21P02=1&amp;S21P03=A=&amp;S21STR=%D0%A5%D0%B0%D1%89%D1%96%D0%B2%D1%81%D1%8C%D0%BA%D0%B0,%20%D0%9D%D0%B0%D0%B4%D1%96%D1%8F" TargetMode="External"/><Relationship Id="rId48" Type="http://schemas.openxmlformats.org/officeDocument/2006/relationships/hyperlink" Target="http://www.libr.dp.ua/cgi-bin/irbis64r_01/cgiirbis_64.exe?Z21ID=&amp;I21DBN=ALLP&amp;P21DBN=ALLP&amp;S21STN=1&amp;S21REF=1&amp;S21FMT=fullwebr&amp;C21COM=S&amp;S21CNR=20&amp;S21P01=0&amp;S21P02=1&amp;S21P03=A=&amp;S21STR=%D0%A5%D0%BE%D0%BC%D1%87%D0%B5%D0%BD%D0%BA%D0%BE,%20%D0%94.%20%D0%9C." TargetMode="External"/><Relationship Id="rId49" Type="http://schemas.openxmlformats.org/officeDocument/2006/relationships/hyperlink" Target="http://www.libr.dp.ua/cgi-bin/irbis64r_01/cgiirbis_64.exe?Z21ID=&amp;I21DBN=ALLP&amp;P21DBN=ALLP&amp;S21STN=1&amp;S21REF=1&amp;S21FMT=fullwebr&amp;C21COM=S&amp;S21CNR=20&amp;S21P01=0&amp;S21P02=1&amp;S21P03=A=&amp;S21STR=%D0%93%D1%80%D1%8F%D0%B4%D0%B0,%20%D0%AD.%20%D0%90." TargetMode="External"/><Relationship Id="rId140" Type="http://schemas.openxmlformats.org/officeDocument/2006/relationships/hyperlink" Target="http://www.libr.dp.ua/cgi-bin/irbis64r_01/cgiirbis_64.exe?Z21ID=&amp;I21DBN=ALLP&amp;P21DBN=ALLP&amp;S21STN=1&amp;S21REF=1&amp;S21FMT=fullwebr&amp;C21COM=S&amp;S21CNR=20&amp;S21P01=0&amp;S21P02=1&amp;S21P03=A=&amp;S21STR=%D0%9C%D0%B8%D1%85%D0%B0%D0%BB%D1%8E%D0%BA,%20%D0%9E%D0%BB%D1%8C%D0%B3%D0%B0" TargetMode="External"/><Relationship Id="rId141" Type="http://schemas.openxmlformats.org/officeDocument/2006/relationships/hyperlink" Target="http://www.libr.dp.ua/cgi-bin/irbis64r_01/cgiirbis_64.exe?Z21ID=&amp;I21DBN=ALLP&amp;P21DBN=ALLP&amp;S21STN=1&amp;S21REF=1&amp;S21FMT=fullwebr&amp;C21COM=S&amp;S21CNR=20&amp;S21P01=0&amp;S21P02=1&amp;S21P03=A=&amp;S21STR=%D0%9D%D0%B0%D0%B7%D0%B0%D1%80%D0%B5%D0%BD%D0%BA%D0%BE,%20%D0%92%27%D1%8F%D1%87%D0%B5%D1%81%D0%BB%D0%B0%D0%B2" TargetMode="External"/><Relationship Id="rId142" Type="http://schemas.openxmlformats.org/officeDocument/2006/relationships/hyperlink" Target="http://zakon2.rada.gov.ua/laws/show/z0079-95" TargetMode="External"/><Relationship Id="rId143" Type="http://schemas.openxmlformats.org/officeDocument/2006/relationships/hyperlink" Target="http://www.libr.dp.ua/cgi-bin/irbis64r_01/cgiirbis_64.exe?Z21ID=&amp;I21DBN=ALLP&amp;P21DBN=ALLP&amp;S21STN=1&amp;S21REF=1&amp;S21FMT=fullwebr&amp;C21COM=S&amp;S21CNR=20&amp;S21P01=0&amp;S21P02=1&amp;S21P03=A=&amp;S21STR=%D0%A2%D1%83%D0%BF%D0%B8%D1%86%D1%8C%D0%BA%D0%B0,%20%D0%84.%20" TargetMode="External"/><Relationship Id="rId144" Type="http://schemas.openxmlformats.org/officeDocument/2006/relationships/hyperlink" Target="http://irbis-nbuv.gov.ua/cgi-bin/irbis64r_81/cgiirbis_64.exe?Z21ID=&amp;I21DBN=REF&amp;P21DBN=REF&amp;S21STN=1&amp;S21REF=10&amp;S21FMT=fullwebr&amp;C21COM=S&amp;S21CNR=20&amp;S21P01=0&amp;S21P02=0&amp;S21P03=A=&amp;S21COLORTERMS=1&amp;S21STR=%D0%9A%D1%83%D0%B7%D0%BD%D1%94%D1%86%D0%BE%D0%B2%D0%B0%20%D0%A2$" TargetMode="External"/><Relationship Id="rId145" Type="http://schemas.openxmlformats.org/officeDocument/2006/relationships/hyperlink" Target="http://irbis-nbuv.gov.ua/cgi-bin/irbis64r_81/cgiirbis_64.exe?Z21ID=&amp;I21DBN=REF&amp;P21DBN=REF&amp;S21STN=1&amp;S21REF=10&amp;S21FMT=fullwebr&amp;C21COM=S&amp;S21CNR=20&amp;S21P01=0&amp;S21P02=0&amp;S21P03=A=&amp;S21COLORTERMS=1&amp;S21STR=%D0%9B%D0%B5%D0%BD%D1%81%D1%8C%D0%BA%D0%B8%D0%B9%20%D0%A1$" TargetMode="External"/><Relationship Id="rId146" Type="http://schemas.openxmlformats.org/officeDocument/2006/relationships/hyperlink" Target="http://www.libr.dp.ua/cgi-bin/irbis64r_01/cgiirbis_64.exe?Z21ID=&amp;I21DBN=ALLP&amp;P21DBN=ALLP&amp;S21STN=1&amp;S21REF=1&amp;S21FMT=fullwebr&amp;C21COM=S&amp;S21CNR=20&amp;S21P01=0&amp;S21P02=1&amp;S21P03=A=&amp;S21STR=%D0%93%D0%BE%D1%80%D0%B1%D0%B0%D1%82%D1%8E%D0%BA,%20%D0%92%D1%96%D0%BA%D1%82%D0%BE%D1%80%D1%96%D1%8F" TargetMode="External"/><Relationship Id="rId147" Type="http://schemas.openxmlformats.org/officeDocument/2006/relationships/hyperlink" Target="http://www.libr.dp.ua/cgi-bin/irbis64r_01/cgiirbis_64.exe?Z21ID=&amp;I21DBN=ALLP&amp;P21DBN=ALLP&amp;S21STN=1&amp;S21REF=1&amp;S21FMT=fullwebr&amp;C21COM=S&amp;S21CNR=20&amp;S21P01=0&amp;S21P02=1&amp;S21P03=A=&amp;S21STR=%D0%A1%D0%BE%D0%BB%D1%82%D0%B8%D1%81,%20%D0%9D%D1%96%D0%BD%D0%B0" TargetMode="External"/><Relationship Id="rId148" Type="http://schemas.openxmlformats.org/officeDocument/2006/relationships/hyperlink" Target="http://irbis-nbuv.gov.ua/cgi-bin/irbis64r_81/cgiirbis_64.exe?Z21ID=&amp;I21DBN=REF&amp;P21DBN=REF&amp;S21STN=1&amp;S21REF=10&amp;S21FMT=fullwebr&amp;C21COM=S&amp;S21CNR=20&amp;S21P01=0&amp;S21P02=0&amp;S21P03=A=&amp;S21COLORTERMS=1&amp;S21STR=%D0%9A%D1%83%D0%B7%D0%BD%D1%94%D1%86%D0%BE%D0%B2%D0%B0%20%D0%A2$" TargetMode="External"/><Relationship Id="rId149" Type="http://schemas.openxmlformats.org/officeDocument/2006/relationships/hyperlink" Target="http://www.libr.dp.ua/cgi-bin/irbis64r_01/cgiirbis_64.exe?Z21ID=&amp;I21DBN=ALLP&amp;P21DBN=ALLP&amp;S21STN=1&amp;S21REF=1&amp;S21FMT=fullwebr&amp;C21COM=S&amp;S21CNR=20&amp;S21P01=0&amp;S21P02=1&amp;S21P03=A=&amp;S21STR=%D0%84%D0%BC%D0%B5%D0%BB%D1%8C%D1%8F%D0%BD%D0%BE%D0%B2,%20%D0%90.%20" TargetMode="External"/><Relationship Id="rId230" Type="http://schemas.openxmlformats.org/officeDocument/2006/relationships/hyperlink" Target="http://www.nbuv.gov.ua/portal/Soc_Gum/Pgip/2009_11/Velikanova.pdf" TargetMode="External"/><Relationship Id="rId231" Type="http://schemas.openxmlformats.org/officeDocument/2006/relationships/hyperlink" Target="http://www.nbuv.gov.ua/portal/soc_gum/dtr/pravo/2010_1/files/LA110_08.pdf" TargetMode="External"/><Relationship Id="rId232" Type="http://schemas.openxmlformats.org/officeDocument/2006/relationships/hyperlink" Target="http://nbuv.gov.ua/j-pdf/Ms_2013_6(2.1)__48.pdf" TargetMode="External"/><Relationship Id="rId233" Type="http://schemas.openxmlformats.org/officeDocument/2006/relationships/hyperlink" Target="http://www.libr.dp.ua/cgi-bin/irbis64r_01/cgiirbis_64.exe?Z21ID=&amp;I21DBN=ALLP&amp;P21DBN=ALLP&amp;S21STN=1&amp;S21REF=1&amp;S21FMT=fullwebr&amp;C21COM=S&amp;S21CNR=20&amp;S21P01=0&amp;S21P02=1&amp;S21P03=A=&amp;S21STR=%D0%93%D1%80%D0%B8%D0%BD%D1%8F%D0%BA,%20%D0%90%D0%BD%D0%B4%D1%80%D1%96%D0%B9" TargetMode="External"/><Relationship Id="rId23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0%BE%D0%B2%D0%B1%D1%96%D0%B9%20%D0%A1$" TargetMode="External"/><Relationship Id="rId23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236" Type="http://schemas.openxmlformats.org/officeDocument/2006/relationships/hyperlink" Target="http://nbuv.gov.ua/j-pdf/Pib_2013_4_29.pdf" TargetMode="External"/><Relationship Id="rId237" Type="http://schemas.openxmlformats.org/officeDocument/2006/relationships/hyperlink" Target="http://www.nbuv.gov.ua/portal/soc_gum/vkhnuvs/2011_52/52/37.pdf" TargetMode="External"/><Relationship Id="rId238" Type="http://schemas.openxmlformats.org/officeDocument/2006/relationships/hyperlink" Target="http://www.nbuv.gov.ua/portal/Soc_gum/dip/2011_53/05_10.pdf" TargetMode="External"/><Relationship Id="rId239" Type="http://schemas.openxmlformats.org/officeDocument/2006/relationships/hyperlink" Target="http://www.libr.dp.ua/cgi-bin/irbis64r_01/cgiirbis_64.exe?Z21ID=&amp;I21DBN=ALLP&amp;P21DBN=ALLP&amp;S21STN=1&amp;S21REF=1&amp;S21FMT=fullwebr&amp;C21COM=S&amp;S21CNR=20&amp;S21P01=0&amp;S21P02=1&amp;S21P03=A=&amp;S21STR=%D0%9A%D0%B0%D0%BB%D0%B0%D1%83%D1%80,%20%D0%86.%20%D0%A0." TargetMode="External"/><Relationship Id="rId50" Type="http://schemas.openxmlformats.org/officeDocument/2006/relationships/hyperlink" Target="http://www.libr.dp.ua/cgi-bin/irbis64r_01/cgiirbis_64.exe?Z21ID=&amp;I21DBN=ALLP&amp;P21DBN=ALLP&amp;S21STN=1&amp;S21REF=1&amp;S21FMT=fullwebr&amp;C21COM=S&amp;S21CNR=20&amp;S21P01=0&amp;S21P02=1&amp;S21P03=A=&amp;S21STR=%D0%9E%D1%81%D1%82%D0%B0%D0%BF%D1%87%D1%83%D0%BA,%20%D0%9E.%20%D0%92." TargetMode="External"/><Relationship Id="rId51" Type="http://schemas.openxmlformats.org/officeDocument/2006/relationships/hyperlink" Target="http://www.nbuv.gov.ua/e-journals/FP/2010-2/10tllntz.pdf" TargetMode="External"/><Relationship Id="rId52" Type="http://schemas.openxmlformats.org/officeDocument/2006/relationships/hyperlink" Target="http://www.nbuv.gov.ua/e-journals/FP/2010-2/10tllntz.pdf" TargetMode="External"/><Relationship Id="rId53" Type="http://schemas.openxmlformats.org/officeDocument/2006/relationships/hyperlink" Target="http://www.libr.dp.ua/cgi-bin/irbis64r_01/cgiirbis_64.exe?Z21ID=&amp;I21DBN=ALLP&amp;P21DBN=ALLP&amp;S21STN=1&amp;S21REF=1&amp;S21FMT=fullwebr&amp;C21COM=S&amp;S21CNR=20&amp;S21P01=0&amp;S21P02=1&amp;S21P03=A=&amp;S21STR=%D0%A5%D0%B0%D1%89%D1%96%D0%B2%D1%81%D1%8C%D0%BA%D0%B0,%20%D0%9D%D0%B0%D0%B4%D1%96%D1%8F" TargetMode="External"/><Relationship Id="rId54" Type="http://schemas.openxmlformats.org/officeDocument/2006/relationships/hyperlink" Target="http://zakon2.rada.gov.ua/laws/show/342-85-%D0%BF" TargetMode="External"/><Relationship Id="rId55" Type="http://schemas.openxmlformats.org/officeDocument/2006/relationships/hyperlink" Target="http://zakon2.rada.gov.ua/laws/show/186-85-%D0%BF" TargetMode="External"/><Relationship Id="rId56" Type="http://schemas.openxmlformats.org/officeDocument/2006/relationships/hyperlink" Target="http://www.libr.dp.ua/cgi-bin/irbis64r_01/cgiirbis_64.exe?Z21ID=&amp;I21DBN=ALLP&amp;P21DBN=ALLP&amp;S21STN=1&amp;S21REF=1&amp;S21FMT=fullwebr&amp;C21COM=S&amp;S21CNR=20&amp;S21P01=0&amp;S21P02=1&amp;S21P03=A=&amp;S21STR=%D0%9A%D1%80%D0%B0%D1%81%D1%96%D0%B9,%20%D0%9E%D0%BB%D1%8C%D0%B3%D0%B0" TargetMode="External"/><Relationship Id="rId57" Type="http://schemas.openxmlformats.org/officeDocument/2006/relationships/hyperlink" Target="http://www.nbuv.gov.ua/portal/soc_gum/dtr/pravo/2010_1/files/LA110_08.pdf" TargetMode="External"/><Relationship Id="rId58" Type="http://schemas.openxmlformats.org/officeDocument/2006/relationships/hyperlink" Target="http://www.nbuv.gov.ua/portal/soc_gum/ms/2011_1_2/94.pdf" TargetMode="External"/><Relationship Id="rId59" Type="http://schemas.openxmlformats.org/officeDocument/2006/relationships/hyperlink" Target="http://irbis-nbuv.gov.ua/cgi-bin/irbis64r_81/cgiirbis_64.exe?Z21ID=&amp;I21DBN=REF&amp;P21DBN=REF&amp;S21STN=1&amp;S21REF=10&amp;S21FMT=fullwebr&amp;C21COM=S&amp;S21CNR=20&amp;S21P01=0&amp;S21P02=0&amp;S21P03=A=&amp;S21COLORTERMS=1&amp;S21STR=%D0%93%D1%80%D0%B8%D0%BD%D1%8F%D0%BA%20%D0%90$" TargetMode="External"/><Relationship Id="rId15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5%D1%82%D1%80%D0%B8%D0%BD%D0%B0%20%D0%92$" TargetMode="External"/><Relationship Id="rId15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152" Type="http://schemas.openxmlformats.org/officeDocument/2006/relationships/hyperlink" Target="http://nbuv.gov.ua/j-pdf/Chkup_2013_4_45.pdf" TargetMode="External"/><Relationship Id="rId153" Type="http://schemas.openxmlformats.org/officeDocument/2006/relationships/hyperlink" Target="http://www.libr.dp.ua/cgi-bin/irbis64r_01/cgiirbis_64.exe?Z21ID=&amp;I21DBN=ALLP&amp;P21DBN=ALLP&amp;S21STN=1&amp;S21REF=1&amp;S21FMT=fullwebr&amp;C21COM=S&amp;S21CNR=20&amp;S21P01=0&amp;S21P02=1&amp;S21P03=A=&amp;S21STR=%D0%A5%D1%96%D1%80%D1%81,%20%D0%AF%D0%BD%D1%96%D0%BD%D0%B0" TargetMode="External"/><Relationship Id="rId154" Type="http://schemas.openxmlformats.org/officeDocument/2006/relationships/hyperlink" Target="http://stt.nplu.org/sttd.htm?doc=17000&amp;anl=557977" TargetMode="External"/><Relationship Id="rId15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0%B1%D1%80%D1%96%D0%B0%D0%B4%D0%B7%D0%B5%20%D0%9C$" TargetMode="External"/><Relationship Id="rId15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157" Type="http://schemas.openxmlformats.org/officeDocument/2006/relationships/hyperlink" Target="http://nbuv.gov.ua/j-pdf/Ms_2013_6(2.1)__48.pdf" TargetMode="External"/><Relationship Id="rId15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0%D0%B1%D1%80%D1%96%D0%B0%D0%B4%D0%B7%D0%B5%20%D0%9C$" TargetMode="External"/><Relationship Id="rId15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240" Type="http://schemas.openxmlformats.org/officeDocument/2006/relationships/hyperlink" Target="http://www.libr.dp.ua/cgi-bin/irbis64r_01/cgiirbis_64.exe?Z21ID=&amp;I21DBN=ALLP&amp;P21DBN=ALLP&amp;S21STN=1&amp;S21REF=1&amp;S21FMT=fullwebr&amp;C21COM=S&amp;S21CNR=20&amp;S21P01=0&amp;S21P02=1&amp;S21P03=A=&amp;S21STR=%D0%9A%D0%BE%D1%80%D0%BE%D1%81%D1%82%D0%B0%D1%88%D0%B8%D0%B2%D0%B5%D1%86%D1%8C,%20%D0%AE%D0%BB%D1%96%D1%8F" TargetMode="External"/><Relationship Id="rId241" Type="http://schemas.openxmlformats.org/officeDocument/2006/relationships/hyperlink" Target="http://www.libr.dp.ua/cgi-bin/irbis64r_01/cgiirbis_64.exe?Z21ID=&amp;I21DBN=ALLP&amp;P21DBN=ALLP&amp;S21STN=1&amp;S21REF=1&amp;S21FMT=fullwebr&amp;C21COM=S&amp;S21CNR=20&amp;S21P01=0&amp;S21P02=1&amp;S21P03=A=&amp;S21STR=%D0%9A%D1%80%D0%B0%D1%81%D1%96%D0%B9,%20%D0%9E%D0%BB%D1%8C%D0%B3%D0%B0" TargetMode="External"/><Relationship Id="rId242" Type="http://schemas.openxmlformats.org/officeDocument/2006/relationships/hyperlink" Target="http://www.libr.dp.ua/cgi-bin/irbis64r_01/cgiirbis_64.exe?Z21ID=&amp;I21DBN=ALLP&amp;P21DBN=ALLP&amp;S21STN=1&amp;S21REF=1&amp;S21FMT=fullwebr&amp;C21COM=S&amp;S21CNR=20&amp;S21P01=0&amp;S21P02=1&amp;S21P03=A=&amp;S21STR=%D0%9A%D1%83%D0%B7%D1%8C%D0%BC%D0%B8%D1%87,%20%D0%9E%D0%BB%D0%B5%D0%B3" TargetMode="External"/><Relationship Id="rId243" Type="http://schemas.openxmlformats.org/officeDocument/2006/relationships/hyperlink" Target="http://www.libr.dp.ua/cgi-bin/irbis64r_01/cgiirbis_64.exe?Z21ID=&amp;I21DBN=ALLP&amp;P21DBN=ALLP&amp;S21STN=1&amp;S21REF=1&amp;S21FMT=fullwebr&amp;C21COM=S&amp;S21CNR=20&amp;S21P01=0&amp;S21P02=1&amp;S21P03=A=&amp;S21STR=%D0%9A%D1%83%D1%80%D0%B1%D0%B0%D1%82%D0%BE%D0%B2%D0%B0,%20%D0%AF%D0%BD%D0%B0%20%D0%9C%D0%B8%D1%85%D0%B0%D0%B9%D0%BB%D1%96%D0%B2%D0%BD%D0%B0" TargetMode="External"/><Relationship Id="rId24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1%85%D0%B0%D1%80%D1%94%D0%B2%20%D0%9E$" TargetMode="External"/><Relationship Id="rId245"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246" Type="http://schemas.openxmlformats.org/officeDocument/2006/relationships/hyperlink" Target="http://nbuv.gov.ua/j-pdf/FP_index.htm_2014_1_53.pdf" TargetMode="External"/><Relationship Id="rId247" Type="http://schemas.openxmlformats.org/officeDocument/2006/relationships/hyperlink" Target="http://www.nbuv.gov.ua/portal/Soc_Gum/Advokat/2012_2/Luk-Krut.pdf" TargetMode="External"/><Relationship Id="rId24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0%D0%BA%D0%BE%D0%B2%D1%96%D0%B9%20%D0%92$" TargetMode="External"/><Relationship Id="rId24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728" TargetMode="External"/><Relationship Id="rId60" Type="http://schemas.openxmlformats.org/officeDocument/2006/relationships/hyperlink" Target="http://www.nbuv.gov.ua/portal/soc_gum/UZTNU_law/2011_1/uch_24_1law/30_baxrieva.pdf" TargetMode="External"/><Relationship Id="rId61" Type="http://schemas.openxmlformats.org/officeDocument/2006/relationships/hyperlink" Target="http://www.libr.dp.ua/cgi-bin/irbis64r_01/cgiirbis_64.exe?Z21ID=&amp;I21DBN=ALLP&amp;P21DBN=ALLP&amp;S21STN=1&amp;S21REF=1&amp;S21FMT=fullwebr&amp;C21COM=S&amp;S21CNR=20&amp;S21P01=0&amp;S21P02=1&amp;S21P03=A=&amp;S21STR=%D0%93%D1%80%D0%B8%D0%BD%D1%8F%D0%BA,%20%D0%90%D0%BD%D0%B4%D1%80%D1%96%D0%B9" TargetMode="External"/><Relationship Id="rId62" Type="http://schemas.openxmlformats.org/officeDocument/2006/relationships/hyperlink" Target="http://www.libr.dp.ua/cgi-bin/irbis64r_01/cgiirbis_64.exe?Z21ID=&amp;I21DBN=ALLP&amp;P21DBN=ALLP&amp;S21STN=1&amp;S21REF=1&amp;S21FMT=fullwebr&amp;C21COM=S&amp;S21CNR=20&amp;S21P01=0&amp;S21P02=1&amp;S21P03=A=&amp;S21STR=%D0%93%D1%80%D0%B8%D0%BD%D1%8F%D0%BA,%20%D0%90%D0%BD%D0%B4%D1%80%D1%96%D0%B9" TargetMode="External"/><Relationship Id="rId63" Type="http://schemas.openxmlformats.org/officeDocument/2006/relationships/hyperlink" Target="http://www.nbuv.gov.ua/portal/Soc_Gum/Ppip/2010_9/Grinjak.pdf" TargetMode="External"/><Relationship Id="rId64" Type="http://schemas.openxmlformats.org/officeDocument/2006/relationships/hyperlink" Target="http://www.libr.dp.ua/cgi-bin/irbis64r_01/cgiirbis_64.exe?Z21ID=&amp;I21DBN=ALLP&amp;P21DBN=ALLP&amp;S21STN=1&amp;S21REF=1&amp;S21FMT=fullwebr&amp;C21COM=S&amp;S21CNR=20&amp;S21P01=0&amp;S21P02=1&amp;S21P03=A=&amp;S21STR=%D0%93%D1%80%D0%B8%D0%BD%D1%8F%D0%BA,%20%D0%90%D0%BD%D0%B4%D1%80%D1%96%D0%B9" TargetMode="External"/><Relationship Id="rId65" Type="http://schemas.openxmlformats.org/officeDocument/2006/relationships/hyperlink" Target="http://www.libr.dp.ua/cgi-bin/irbis64r_01/cgiirbis_64.exe?Z21ID=&amp;I21DBN=ALLP&amp;P21DBN=ALLP&amp;S21STN=1&amp;S21REF=1&amp;S21FMT=fullwebr&amp;C21COM=S&amp;S21CNR=20&amp;S21P01=0&amp;S21P02=1&amp;S21P03=A=&amp;S21STR=%D0%93%D1%80%D0%B8%D0%BD%D1%8F%D0%BA,%20%D0%90%D0%BD%D0%B4%D1%80%D1%96%D0%B9%20" TargetMode="External"/><Relationship Id="rId66" Type="http://schemas.openxmlformats.org/officeDocument/2006/relationships/hyperlink" Target="http://www.libr.dp.ua/cgi-bin/irbis64r_01/cgiirbis_64.exe?Z21ID=&amp;I21DBN=ALLP&amp;P21DBN=ALLP&amp;S21STN=1&amp;S21REF=1&amp;S21FMT=fullwebr&amp;C21COM=S&amp;S21CNR=20&amp;S21P01=0&amp;S21P02=1&amp;S21P03=A=&amp;S21STR=%D0%93%D1%80%D0%B8%D0%BD%D1%8F%D0%BA,%20%D0%90%D0%BD%D0%B4%D1%80%D1%96%D0%B9" TargetMode="External"/><Relationship Id="rId67" Type="http://schemas.openxmlformats.org/officeDocument/2006/relationships/hyperlink" Target="http://www.libr.dp.ua/cgi-bin/irbis64r_01/cgiirbis_64.exe?Z21ID=&amp;I21DBN=ALLP&amp;P21DBN=ALLP&amp;S21STN=1&amp;S21REF=1&amp;S21FMT=fullwebr&amp;C21COM=S&amp;S21CNR=20&amp;S21P01=0&amp;S21P02=1&amp;S21P03=A=&amp;S21STR=%D0%93%D1%80%D0%B8%D0%BD%D1%8F%D0%BA,%20%D0%90.%20" TargetMode="External"/><Relationship Id="rId68" Type="http://schemas.openxmlformats.org/officeDocument/2006/relationships/hyperlink" Target="http://www.nbuv.gov.ua/portal/Soc_Gum/Ppip/2011_10/Plenuk.pdf" TargetMode="External"/><Relationship Id="rId69" Type="http://schemas.openxmlformats.org/officeDocument/2006/relationships/hyperlink" Target="http://www.libr.dp.ua/cgi-bin/irbis64r_01/cgiirbis_64.exe?Z21ID=&amp;I21DBN=ALLP&amp;P21DBN=ALLP&amp;S21STN=1&amp;S21REF=1&amp;S21FMT=fullwebr&amp;C21COM=S&amp;S21CNR=20&amp;S21P01=0&amp;S21P02=1&amp;S21P03=A=&amp;S21STR=%D0%9F%D0%BB%D0%B5%D0%BD%D1%8E%D0%BA,%20%D0%9C%D0%B0%D1%80%27%D1%8F%D0%BD%D0%B0" TargetMode="External"/><Relationship Id="rId160" Type="http://schemas.openxmlformats.org/officeDocument/2006/relationships/hyperlink" Target="http://nbuv.gov.ua/j-pdf/Ms_2014_1(2.2)__25.pdf" TargetMode="External"/><Relationship Id="rId161" Type="http://schemas.openxmlformats.org/officeDocument/2006/relationships/hyperlink" Target="http://stt.nplu.org/sttd.htm?doc=17424&amp;anl=577183" TargetMode="External"/><Relationship Id="rId162" Type="http://schemas.openxmlformats.org/officeDocument/2006/relationships/hyperlink" Target="http://irbis-nbuv.gov.ua/cgi-bin/irbis64r_81/cgiirbis_64.exe?Z21ID=&amp;I21DBN=REF&amp;P21DBN=REF&amp;S21STN=1&amp;S21REF=10&amp;S21FMT=fullwebr&amp;C21COM=S&amp;S21CNR=20&amp;S21P01=0&amp;S21P02=0&amp;S21P03=A=&amp;S21COLORTERMS=1&amp;S21STR=%D0%93%D0%B0%D0%BB%D1%8F%D0%BD%D1%82%D0%B8%D1%87%20%D0%9C$" TargetMode="External"/><Relationship Id="rId163" Type="http://schemas.openxmlformats.org/officeDocument/2006/relationships/hyperlink" Target="http://www.libr.dp.ua/cgi-bin/irbis64r_01/cgiirbis_64.exe?Z21ID=&amp;I21DBN=ALLP&amp;P21DBN=ALLP&amp;S21STN=1&amp;S21REF=1&amp;S21FMT=fullwebr&amp;C21COM=S&amp;S21CNR=20&amp;S21P01=0&amp;S21P02=1&amp;S21P03=A=&amp;S21STR=%D0%9D%D1%94%D0%BC%D1%86%D0%B5%D0%B2%D0%B0,%20%D0%90.%20%D0%9E." TargetMode="External"/><Relationship Id="rId16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659" TargetMode="External"/><Relationship Id="rId165" Type="http://schemas.openxmlformats.org/officeDocument/2006/relationships/hyperlink" Target="http://nbuv.gov.ua/j-pdf/Chcks_2013_2_6.pdf" TargetMode="External"/><Relationship Id="rId166" Type="http://schemas.openxmlformats.org/officeDocument/2006/relationships/hyperlink" Target="http://zakon2.rada.gov.ua/laws/show/z0106-96/ed19980403" TargetMode="External"/><Relationship Id="rId167" Type="http://schemas.openxmlformats.org/officeDocument/2006/relationships/hyperlink" Target="http://irbis-nbuv.gov.ua/cgi-bin/irbis64r_81/cgiirbis_64.exe?Z21ID=&amp;I21DBN=REF&amp;P21DBN=REF&amp;S21STN=1&amp;S21REF=10&amp;S21FMT=fullwebr&amp;C21COM=S&amp;S21CNR=20&amp;S21P01=0&amp;S21P02=0&amp;S21P03=A=&amp;S21COLORTERMS=1&amp;S21STR=%D0%9C%D0%B0%D0%BD%D1%83%D1%97%D0%BB%D0%BE%D0%B2%D0%B0%20%D0%9A$" TargetMode="External"/><Relationship Id="rId168" Type="http://schemas.openxmlformats.org/officeDocument/2006/relationships/hyperlink" Target="http://irbis-nbuv.gov.ua/cgi-bin/irbis64r_81/cgiirbis_64.exe?Z21ID=&amp;I21DBN=REF&amp;P21DBN=REF&amp;S21STN=1&amp;S21REF=10&amp;S21FMT=fullwebr&amp;C21COM=S&amp;S21CNR=20&amp;S21P01=0&amp;S21P02=0&amp;S21P03=A=&amp;S21COLORTERMS=1&amp;S21STR=%D0%A1%D0%B0%D0%B2%D0%B5%D0%BD%D0%BA%D0%BE%D0%B2%20%D0%9E$" TargetMode="External"/><Relationship Id="rId169" Type="http://schemas.openxmlformats.org/officeDocument/2006/relationships/hyperlink" Target="http://stt.nplu.org/sttd.htm?doc=17212&amp;anl=566870" TargetMode="External"/><Relationship Id="rId250" Type="http://schemas.openxmlformats.org/officeDocument/2006/relationships/hyperlink" Target="http://nbuv.gov.ua/j-pdf/Pupch_2014_1_24.pdf" TargetMode="External"/><Relationship Id="rId251" Type="http://schemas.openxmlformats.org/officeDocument/2006/relationships/hyperlink" Target="http://www.libr.dp.ua/cgi-bin/irbis64r_01/cgiirbis_64.exe?Z21ID=&amp;I21DBN=ALLP&amp;P21DBN=ALLP&amp;S21STN=1&amp;S21REF=1&amp;S21FMT=fullwebr&amp;C21COM=S&amp;S21CNR=20&amp;S21P01=0&amp;S21P02=1&amp;S21P03=A=&amp;S21STR=%D0%9C%D0%B8%D1%85%D0%B0%D0%BB%D1%8E%D0%BA,%20%D0%9E%D0%BB%D1%8C%D0%B3%D0%B0" TargetMode="External"/><Relationship Id="rId252" Type="http://schemas.openxmlformats.org/officeDocument/2006/relationships/hyperlink" Target="http://www.libr.dp.ua/cgi-bin/irbis64r_01/cgiirbis_64.exe?Z21ID=&amp;I21DBN=ALLP&amp;P21DBN=ALLP&amp;S21STN=1&amp;S21REF=1&amp;S21FMT=fullwebr&amp;C21COM=S&amp;S21CNR=20&amp;S21P01=0&amp;S21P02=1&amp;S21P03=A=&amp;S21STR=%D0%9C%D1%96%D0%BB%D0%B0%D1%88,%20%D0%92.%20" TargetMode="External"/><Relationship Id="rId253" Type="http://schemas.openxmlformats.org/officeDocument/2006/relationships/hyperlink" Target="http://irbis-nbuv.gov.ua/cgi-bin/irbis_low/cgiirbis_64.exe?Z21ID=&amp;I21DBN=EC&amp;P21DBN=EC&amp;S21STN=1&amp;S21REF=10&amp;S21FMT=fullw&amp;C21COM=S&amp;S21CNR=20&amp;S21P01=3&amp;S21P02=0&amp;S21P03=A=&amp;S21COLORTERMS=0&amp;S21STR=%D0%9C%D1%83%D1%80%D0%B0%D0%B2%D0%B9%D0%BE%D0%B2%20%D0%9A%2E%20%D0%92%2E" TargetMode="External"/><Relationship Id="rId254" Type="http://schemas.openxmlformats.org/officeDocument/2006/relationships/hyperlink" Target="http://lib.sau.sumy.ua/cgi-bin/irbis64r_01/cgiirbis_64.exe?Z21ID=&amp;I21DBN=EB&amp;P21DBN=EB&amp;S21STN=1&amp;S21REF=&amp;S21FMT=fullwebr&amp;C21COM=S&amp;S21CNR=10&amp;S21P01=0&amp;S21P02=1&amp;S21P03=A=&amp;S21STR=%D0%9D%D0%B0%D0%BA%D0%BE%D1%80%D0%B5%D0%BD%D0%BE%D0%BA,%20%D0%92.%20%D0%9F." TargetMode="External"/><Relationship Id="rId255" Type="http://schemas.openxmlformats.org/officeDocument/2006/relationships/hyperlink" Target="http://www.libr.dp.ua/cgi-bin/irbis64r_01/cgiirbis_64.exe?Z21ID=&amp;I21DBN=ALLP&amp;P21DBN=ALLP&amp;S21STN=1&amp;S21REF=1&amp;S21FMT=fullwebr&amp;C21COM=S&amp;S21CNR=20&amp;S21P01=0&amp;S21P02=1&amp;S21P03=A=&amp;S21STR=%D0%9D%D0%B5%D1%87%D0%B8%D0%BF%D0%BE%D1%80%D0%B5%D0%BD%D0%BA%D0%BE,%20%D0%9D%D1%96%D0%BD%D0%B0" TargetMode="External"/><Relationship Id="rId256" Type="http://schemas.openxmlformats.org/officeDocument/2006/relationships/hyperlink" Target="http://www.libr.dp.ua/cgi-bin/irbis64r_01/cgiirbis_64.exe?Z21ID=&amp;I21DBN=ALLP&amp;P21DBN=ALLP&amp;S21STN=1&amp;S21REF=1&amp;S21FMT=fullwebr&amp;C21COM=S&amp;S21CNR=20&amp;S21P01=0&amp;S21P02=1&amp;S21P03=A=&amp;S21STR=%D0%9D%D1%94%D0%BC%D1%86%D0%B5%D0%B2%D0%B0,%20%D0%90.%20%D0%9E." TargetMode="External"/><Relationship Id="rId257" Type="http://schemas.openxmlformats.org/officeDocument/2006/relationships/hyperlink" Target="http://www.libr.dp.ua/cgi-bin/irbis64r_01/cgiirbis_64.exe?Z21ID=&amp;I21DBN=ALLP&amp;P21DBN=ALLP&amp;S21STN=1&amp;S21REF=1&amp;S21FMT=fullwebr&amp;C21COM=S&amp;S21CNR=20&amp;S21P01=0&amp;S21P02=1&amp;S21P03=A=&amp;S21STR=%D0%9D%D1%94%D0%BC%D1%86%D0%BE%D0%B2%D0%B0,%20%D0%90.%20%D0%9E." TargetMode="External"/><Relationship Id="rId258" Type="http://schemas.openxmlformats.org/officeDocument/2006/relationships/hyperlink" Target="http://www.libr.dp.ua/cgi-bin/irbis64r_01/cgiirbis_64.exe?Z21ID=&amp;I21DBN=ALLP&amp;P21DBN=ALLP&amp;S21STN=1&amp;S21REF=1&amp;S21FMT=fullwebr&amp;C21COM=S&amp;S21CNR=20&amp;S21P01=0&amp;S21P02=1&amp;S21P03=A=&amp;S21STR=%D0%9E%D0%BB%D1%8E%D1%85%D0%B0,%20%D0%92%D1%96%D1%82%D0%B0%D0%BB%D1%96%D0%B9" TargetMode="External"/><Relationship Id="rId259" Type="http://schemas.openxmlformats.org/officeDocument/2006/relationships/hyperlink" Target="http://www.libr.dp.ua/cgi-bin/irbis64r_01/cgiirbis_64.exe?Z21ID=&amp;I21DBN=ALLP&amp;P21DBN=ALLP&amp;S21STN=1&amp;S21REF=1&amp;S21FMT=fullwebr&amp;C21COM=S&amp;S21CNR=20&amp;S21P01=0&amp;S21P02=1&amp;S21P03=A=&amp;S21STR=%D0%9E%D0%BF%D0%B0%D0%BD%D0%B0%D1%81%D0%B5%D0%BD%D0%BA%D0%BE,%20%D0%9E%D0%BB%D0%B5%D0%BD%D0%B0" TargetMode="External"/><Relationship Id="rId100" Type="http://schemas.openxmlformats.org/officeDocument/2006/relationships/hyperlink" Target="http://www.libr.dp.ua/cgi-bin/irbis64r_01/cgiirbis_64.exe?Z21ID=&amp;I21DBN=ALLP&amp;P21DBN=ALLP&amp;S21STN=1&amp;S21REF=1&amp;S21FMT=fullwebr&amp;C21COM=S&amp;S21CNR=20&amp;S21P01=0&amp;S21P02=1&amp;S21P03=A=&amp;S21STR=%D0%9C%D0%B8%D1%85%D0%B0%D0%BB%D1%8E%D0%BA,%20%D0%9E%D0%BB%D1%8C%D0%B3%D0%B0" TargetMode="External"/><Relationship Id="rId101" Type="http://schemas.openxmlformats.org/officeDocument/2006/relationships/hyperlink" Target="http://www.libr.dp.ua/cgi-bin/irbis64r_01/cgiirbis_64.exe?Z21ID=&amp;I21DBN=ALLP&amp;P21DBN=ALLP&amp;S21STN=1&amp;S21REF=1&amp;S21FMT=fullwebr&amp;C21COM=S&amp;S21CNR=20&amp;S21P01=0&amp;S21P02=1&amp;S21P03=A=&amp;S21STR=%D0%9C%D1%96%D0%BB%D0%B0%D1%88,%20%D0%92.%20" TargetMode="External"/><Relationship Id="rId102" Type="http://schemas.openxmlformats.org/officeDocument/2006/relationships/hyperlink" Target="http://www.libr.dp.ua/cgi-bin/irbis64r_01/cgiirbis_64.exe?Z21ID=&amp;I21DBN=ALLP&amp;P21DBN=ALLP&amp;S21STN=1&amp;S21REF=1&amp;S21FMT=fullwebr&amp;C21COM=S&amp;S21CNR=20&amp;S21P01=0&amp;S21P02=1&amp;S21P03=A=&amp;S21STR=%D0%A4%D0%B5%D0%B4%D0%BE%D1%80%D1%87%D0%B5%D0%BD%D0%BA%D0%BE,%20%D0%9D.%20" TargetMode="External"/><Relationship Id="rId103" Type="http://schemas.openxmlformats.org/officeDocument/2006/relationships/hyperlink" Target="http://www.libr.dp.ua/cgi-bin/irbis64r_01/cgiirbis_64.exe?Z21ID=&amp;I21DBN=ALLP&amp;P21DBN=ALLP&amp;S21STN=1&amp;S21REF=1&amp;S21FMT=fullwebr&amp;C21COM=S&amp;S21CNR=20&amp;S21P01=0&amp;S21P02=1&amp;S21P03=A=&amp;S21STR=%D0%A4%D0%B5%D0%B4%D0%BE%D1%80%D1%87%D0%B5%D0%BD%D0%BA%D0%BE,%20%D0%9D%D0%B0%D1%82%D0%B0%D0%BB%D1%96%D1%8F" TargetMode="External"/><Relationship Id="rId104" Type="http://schemas.openxmlformats.org/officeDocument/2006/relationships/hyperlink" Target="http://www.libr.dp.ua/cgi-bin/irbis64r_01/cgiirbis_64.exe?Z21ID=&amp;I21DBN=ALLP&amp;P21DBN=ALLP&amp;S21STN=1&amp;S21REF=1&amp;S21FMT=fullwebr&amp;C21COM=S&amp;S21CNR=20&amp;S21P01=0&amp;S21P02=1&amp;S21P03=A=&amp;S21STR=%D0%9A%D1%83%D0%B6%D0%BA%D0%BE,%20%D0%A1%D0%B5%D1%80%D0%B3%D1%96%D0%B9" TargetMode="External"/><Relationship Id="rId105" Type="http://schemas.openxmlformats.org/officeDocument/2006/relationships/hyperlink" Target="http://www.libr.dp.ua/cgi-bin/irbis64r_01/cgiirbis_64.exe?Z21ID=&amp;I21DBN=ALLP&amp;P21DBN=ALLP&amp;S21STN=1&amp;S21REF=1&amp;S21FMT=fullwebr&amp;C21COM=S&amp;S21CNR=20&amp;S21P01=0&amp;S21P02=1&amp;S21P03=A=&amp;S21STR=%D0%9A%D1%83%D1%80%D0%B1%D0%B0%D1%82%D0%BE%D0%B2%D0%B0,%20%D0%AF%D0%BD%D0%B0%20%D0%9C%D0%B8%D1%85%D0%B0%D0%B9%D0%BB%D1%96%D0%B2%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51157</Words>
  <Characters>291601</Characters>
  <Application>Microsoft Macintosh Word</Application>
  <DocSecurity>0</DocSecurity>
  <Lines>2430</Lines>
  <Paragraphs>684</Paragraphs>
  <ScaleCrop>false</ScaleCrop>
  <LinksUpToDate>false</LinksUpToDate>
  <CharactersWithSpaces>342074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2019-02-08T16:08:00Z</dcterms:created>
  <dcterms:modified xsi:type="dcterms:W3CDTF">2019-02-22T20:00:00Z</dcterms:modified>
</cp:coreProperties>
</file>