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E22" w:rsidRPr="00D00FF1" w:rsidRDefault="008E3E22" w:rsidP="005D2370">
      <w:pPr>
        <w:spacing w:line="240" w:lineRule="auto"/>
        <w:ind w:firstLine="426"/>
        <w:jc w:val="both"/>
        <w:rPr>
          <w:rFonts w:ascii="Times New Roman" w:hAnsi="Times New Roman" w:cs="Times New Roman"/>
          <w:sz w:val="28"/>
          <w:szCs w:val="28"/>
        </w:rPr>
      </w:pPr>
      <w:bookmarkStart w:id="0" w:name="_GoBack"/>
      <w:bookmarkEnd w:id="0"/>
      <w:r w:rsidRPr="00D00FF1">
        <w:rPr>
          <w:rFonts w:ascii="Times New Roman" w:hAnsi="Times New Roman" w:cs="Times New Roman"/>
          <w:sz w:val="28"/>
          <w:szCs w:val="28"/>
          <w:lang w:val="uk-UA"/>
        </w:rPr>
        <w:t>УДК</w:t>
      </w:r>
      <w:r w:rsidRPr="00D00FF1">
        <w:rPr>
          <w:rFonts w:ascii="Times New Roman" w:hAnsi="Times New Roman" w:cs="Times New Roman"/>
          <w:sz w:val="28"/>
          <w:szCs w:val="28"/>
        </w:rPr>
        <w:t xml:space="preserve"> 811.111’355</w:t>
      </w:r>
    </w:p>
    <w:p w:rsidR="00B853A8" w:rsidRPr="00D00FF1" w:rsidRDefault="00B853A8" w:rsidP="005D2370">
      <w:pPr>
        <w:tabs>
          <w:tab w:val="left" w:pos="993"/>
        </w:tabs>
        <w:spacing w:after="0" w:line="240" w:lineRule="auto"/>
        <w:ind w:firstLine="426"/>
        <w:jc w:val="both"/>
        <w:rPr>
          <w:rFonts w:ascii="Times New Roman" w:hAnsi="Times New Roman" w:cs="Times New Roman"/>
          <w:sz w:val="28"/>
          <w:szCs w:val="28"/>
          <w:lang w:val="uk-UA"/>
        </w:rPr>
      </w:pPr>
    </w:p>
    <w:p w:rsidR="00B853A8" w:rsidRPr="00D00FF1" w:rsidRDefault="00074925" w:rsidP="005D2370">
      <w:pPr>
        <w:tabs>
          <w:tab w:val="left" w:pos="993"/>
        </w:tabs>
        <w:spacing w:after="0" w:line="240" w:lineRule="auto"/>
        <w:ind w:firstLine="426"/>
        <w:jc w:val="center"/>
        <w:rPr>
          <w:rFonts w:ascii="Times New Roman" w:hAnsi="Times New Roman" w:cs="Times New Roman"/>
          <w:b/>
          <w:sz w:val="28"/>
          <w:szCs w:val="28"/>
          <w:lang w:val="en-US"/>
        </w:rPr>
      </w:pPr>
      <w:r w:rsidRPr="00D00FF1">
        <w:rPr>
          <w:rFonts w:ascii="Times New Roman" w:hAnsi="Times New Roman" w:cs="Times New Roman"/>
          <w:b/>
          <w:sz w:val="28"/>
          <w:szCs w:val="28"/>
          <w:lang w:val="en-US"/>
        </w:rPr>
        <w:t>TEACHING PRONUNCIATION: A TEXTBOOK REVIEW</w:t>
      </w:r>
    </w:p>
    <w:p w:rsidR="00B853A8" w:rsidRPr="00D00FF1" w:rsidRDefault="00B853A8" w:rsidP="005D2370">
      <w:pPr>
        <w:tabs>
          <w:tab w:val="left" w:pos="993"/>
        </w:tabs>
        <w:spacing w:after="0" w:line="240" w:lineRule="auto"/>
        <w:ind w:firstLine="426"/>
        <w:jc w:val="center"/>
        <w:rPr>
          <w:rFonts w:ascii="Times New Roman" w:hAnsi="Times New Roman" w:cs="Times New Roman"/>
          <w:b/>
          <w:sz w:val="28"/>
          <w:szCs w:val="28"/>
          <w:lang w:val="en-US"/>
        </w:rPr>
      </w:pPr>
    </w:p>
    <w:p w:rsidR="00B853A8" w:rsidRPr="00D00FF1" w:rsidRDefault="00B853A8" w:rsidP="005D2370">
      <w:pPr>
        <w:tabs>
          <w:tab w:val="left" w:pos="993"/>
        </w:tabs>
        <w:spacing w:after="0" w:line="240" w:lineRule="auto"/>
        <w:ind w:firstLine="426"/>
        <w:jc w:val="center"/>
        <w:rPr>
          <w:rFonts w:ascii="Times New Roman" w:hAnsi="Times New Roman" w:cs="Times New Roman"/>
          <w:b/>
          <w:sz w:val="28"/>
          <w:szCs w:val="28"/>
          <w:lang w:val="en-US"/>
        </w:rPr>
      </w:pPr>
      <w:proofErr w:type="spellStart"/>
      <w:r w:rsidRPr="00D00FF1">
        <w:rPr>
          <w:rFonts w:ascii="Times New Roman" w:hAnsi="Times New Roman" w:cs="Times New Roman"/>
          <w:b/>
          <w:sz w:val="28"/>
          <w:szCs w:val="28"/>
          <w:lang w:val="en-US"/>
        </w:rPr>
        <w:t>Andrusiak</w:t>
      </w:r>
      <w:proofErr w:type="spellEnd"/>
      <w:r w:rsidRPr="00D00FF1">
        <w:rPr>
          <w:rFonts w:ascii="Times New Roman" w:hAnsi="Times New Roman" w:cs="Times New Roman"/>
          <w:b/>
          <w:sz w:val="28"/>
          <w:szCs w:val="28"/>
          <w:lang w:val="en-US"/>
        </w:rPr>
        <w:t xml:space="preserve"> </w:t>
      </w:r>
      <w:proofErr w:type="spellStart"/>
      <w:r w:rsidRPr="00D00FF1">
        <w:rPr>
          <w:rFonts w:ascii="Times New Roman" w:hAnsi="Times New Roman" w:cs="Times New Roman"/>
          <w:b/>
          <w:sz w:val="28"/>
          <w:szCs w:val="28"/>
          <w:lang w:val="en-US"/>
        </w:rPr>
        <w:t>Iryna</w:t>
      </w:r>
      <w:proofErr w:type="spellEnd"/>
    </w:p>
    <w:p w:rsidR="00B853A8" w:rsidRPr="00D00FF1" w:rsidRDefault="00B853A8" w:rsidP="005D2370">
      <w:pPr>
        <w:tabs>
          <w:tab w:val="left" w:pos="993"/>
        </w:tabs>
        <w:spacing w:after="0" w:line="240" w:lineRule="auto"/>
        <w:ind w:firstLine="426"/>
        <w:jc w:val="center"/>
        <w:rPr>
          <w:rFonts w:ascii="Times New Roman" w:hAnsi="Times New Roman" w:cs="Times New Roman"/>
          <w:i/>
          <w:sz w:val="28"/>
          <w:szCs w:val="28"/>
          <w:lang w:val="en-US"/>
        </w:rPr>
      </w:pPr>
      <w:proofErr w:type="spellStart"/>
      <w:r w:rsidRPr="00D00FF1">
        <w:rPr>
          <w:rFonts w:ascii="Times New Roman" w:hAnsi="Times New Roman" w:cs="Times New Roman"/>
          <w:i/>
          <w:sz w:val="28"/>
          <w:szCs w:val="28"/>
          <w:lang w:val="en-US"/>
        </w:rPr>
        <w:t>Uzhhorod</w:t>
      </w:r>
      <w:proofErr w:type="spellEnd"/>
      <w:r w:rsidRPr="00D00FF1">
        <w:rPr>
          <w:rFonts w:ascii="Times New Roman" w:hAnsi="Times New Roman" w:cs="Times New Roman"/>
          <w:i/>
          <w:sz w:val="28"/>
          <w:szCs w:val="28"/>
          <w:lang w:val="en-US"/>
        </w:rPr>
        <w:t xml:space="preserve"> National University</w:t>
      </w:r>
    </w:p>
    <w:p w:rsidR="00B853A8" w:rsidRPr="00D00FF1" w:rsidRDefault="00B853A8" w:rsidP="005D2370">
      <w:pPr>
        <w:tabs>
          <w:tab w:val="left" w:pos="993"/>
        </w:tabs>
        <w:spacing w:after="0" w:line="240" w:lineRule="auto"/>
        <w:ind w:firstLine="426"/>
        <w:jc w:val="center"/>
        <w:rPr>
          <w:rFonts w:ascii="Times New Roman" w:hAnsi="Times New Roman" w:cs="Times New Roman"/>
          <w:i/>
          <w:sz w:val="28"/>
          <w:szCs w:val="28"/>
          <w:lang w:val="en-US"/>
        </w:rPr>
      </w:pPr>
    </w:p>
    <w:p w:rsidR="004A0094" w:rsidRPr="00D00FF1" w:rsidRDefault="008C32CF"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b/>
          <w:sz w:val="28"/>
          <w:szCs w:val="28"/>
          <w:lang w:val="en-US"/>
        </w:rPr>
        <w:t>Statement of the Research Problem.</w:t>
      </w:r>
      <w:r w:rsidR="00F27A7C" w:rsidRPr="00D00FF1">
        <w:rPr>
          <w:rFonts w:ascii="Times New Roman" w:hAnsi="Times New Roman" w:cs="Times New Roman"/>
          <w:sz w:val="28"/>
          <w:szCs w:val="28"/>
          <w:lang w:val="en-US"/>
        </w:rPr>
        <w:t xml:space="preserve"> </w:t>
      </w:r>
      <w:r w:rsidR="00F27A7C" w:rsidRPr="00D00FF1">
        <w:rPr>
          <w:rFonts w:ascii="Times New Roman" w:hAnsi="Times New Roman" w:cs="Times New Roman"/>
          <w:sz w:val="28"/>
          <w:szCs w:val="28"/>
          <w:lang w:val="en-US"/>
        </w:rPr>
        <w:t xml:space="preserve">One of the most urgent and important tasks Ukraine sets before its system of school and university education is raising the standards of foreign language study. Teaching a foreign language involves the integration of two aspects. First, a foreign language is viewed as a system of linguistic </w:t>
      </w:r>
      <w:proofErr w:type="gramStart"/>
      <w:r w:rsidR="00F27A7C" w:rsidRPr="00D00FF1">
        <w:rPr>
          <w:rFonts w:ascii="Times New Roman" w:hAnsi="Times New Roman" w:cs="Times New Roman"/>
          <w:sz w:val="28"/>
          <w:szCs w:val="28"/>
          <w:lang w:val="en-US"/>
        </w:rPr>
        <w:t>signs which</w:t>
      </w:r>
      <w:proofErr w:type="gramEnd"/>
      <w:r w:rsidR="00F27A7C" w:rsidRPr="00D00FF1">
        <w:rPr>
          <w:rFonts w:ascii="Times New Roman" w:hAnsi="Times New Roman" w:cs="Times New Roman"/>
          <w:sz w:val="28"/>
          <w:szCs w:val="28"/>
          <w:lang w:val="en-US"/>
        </w:rPr>
        <w:t xml:space="preserve"> are associated with different </w:t>
      </w:r>
      <w:r w:rsidR="003A3C4B" w:rsidRPr="00D00FF1">
        <w:rPr>
          <w:rFonts w:ascii="Times New Roman" w:hAnsi="Times New Roman" w:cs="Times New Roman"/>
          <w:sz w:val="28"/>
          <w:szCs w:val="28"/>
          <w:lang w:val="en-US"/>
        </w:rPr>
        <w:t xml:space="preserve">language </w:t>
      </w:r>
      <w:r w:rsidR="00F27A7C" w:rsidRPr="00D00FF1">
        <w:rPr>
          <w:rFonts w:ascii="Times New Roman" w:hAnsi="Times New Roman" w:cs="Times New Roman"/>
          <w:sz w:val="28"/>
          <w:szCs w:val="28"/>
          <w:lang w:val="en-US"/>
        </w:rPr>
        <w:t xml:space="preserve">levels: phonology, </w:t>
      </w:r>
      <w:r w:rsidR="003A3C4B" w:rsidRPr="00D00FF1">
        <w:rPr>
          <w:rFonts w:ascii="Times New Roman" w:hAnsi="Times New Roman" w:cs="Times New Roman"/>
          <w:sz w:val="28"/>
          <w:szCs w:val="28"/>
          <w:lang w:val="en-US"/>
        </w:rPr>
        <w:t>grammar (</w:t>
      </w:r>
      <w:r w:rsidR="00F27A7C" w:rsidRPr="00D00FF1">
        <w:rPr>
          <w:rFonts w:ascii="Times New Roman" w:hAnsi="Times New Roman" w:cs="Times New Roman"/>
          <w:sz w:val="28"/>
          <w:szCs w:val="28"/>
          <w:lang w:val="en-US"/>
        </w:rPr>
        <w:t>morphology</w:t>
      </w:r>
      <w:r w:rsidR="003A3C4B" w:rsidRPr="00D00FF1">
        <w:rPr>
          <w:rFonts w:ascii="Times New Roman" w:hAnsi="Times New Roman" w:cs="Times New Roman"/>
          <w:sz w:val="28"/>
          <w:szCs w:val="28"/>
          <w:lang w:val="en-US"/>
        </w:rPr>
        <w:t xml:space="preserve"> and</w:t>
      </w:r>
      <w:r w:rsidR="00F27A7C" w:rsidRPr="00D00FF1">
        <w:rPr>
          <w:rFonts w:ascii="Times New Roman" w:hAnsi="Times New Roman" w:cs="Times New Roman"/>
          <w:sz w:val="28"/>
          <w:szCs w:val="28"/>
          <w:lang w:val="en-US"/>
        </w:rPr>
        <w:t xml:space="preserve"> syntax</w:t>
      </w:r>
      <w:r w:rsidR="003A3C4B" w:rsidRPr="00D00FF1">
        <w:rPr>
          <w:rFonts w:ascii="Times New Roman" w:hAnsi="Times New Roman" w:cs="Times New Roman"/>
          <w:sz w:val="28"/>
          <w:szCs w:val="28"/>
          <w:lang w:val="en-US"/>
        </w:rPr>
        <w:t>)</w:t>
      </w:r>
      <w:r w:rsidR="00F27A7C" w:rsidRPr="00D00FF1">
        <w:rPr>
          <w:rFonts w:ascii="Times New Roman" w:hAnsi="Times New Roman" w:cs="Times New Roman"/>
          <w:sz w:val="28"/>
          <w:szCs w:val="28"/>
          <w:lang w:val="en-US"/>
        </w:rPr>
        <w:t xml:space="preserve"> and lexis. Consequently, in terms of teaching we speak about teaching three aspects of language construction: pronunciation, grammar and vocabulary. On the other hand, language is a universally accepted means of communication. This means that it is not enough </w:t>
      </w:r>
      <w:r w:rsidR="003A3C4B" w:rsidRPr="00D00FF1">
        <w:rPr>
          <w:rFonts w:ascii="Times New Roman" w:hAnsi="Times New Roman" w:cs="Times New Roman"/>
          <w:sz w:val="28"/>
          <w:szCs w:val="28"/>
          <w:lang w:val="en-US"/>
        </w:rPr>
        <w:t>for students to master</w:t>
      </w:r>
      <w:r w:rsidR="00F27A7C" w:rsidRPr="00D00FF1">
        <w:rPr>
          <w:rFonts w:ascii="Times New Roman" w:hAnsi="Times New Roman" w:cs="Times New Roman"/>
          <w:sz w:val="28"/>
          <w:szCs w:val="28"/>
          <w:lang w:val="en-US"/>
        </w:rPr>
        <w:t xml:space="preserve"> grammar rules and structures, words and word combinations and rules of their pronunciation.</w:t>
      </w:r>
      <w:r w:rsidR="004A0094" w:rsidRPr="00D00FF1">
        <w:rPr>
          <w:rFonts w:ascii="Times New Roman" w:hAnsi="Times New Roman" w:cs="Times New Roman"/>
          <w:sz w:val="28"/>
          <w:szCs w:val="28"/>
          <w:lang w:val="uk-UA"/>
        </w:rPr>
        <w:t xml:space="preserve"> </w:t>
      </w:r>
      <w:r w:rsidR="004A0094" w:rsidRPr="00D00FF1">
        <w:rPr>
          <w:rFonts w:ascii="Times New Roman" w:hAnsi="Times New Roman" w:cs="Times New Roman"/>
          <w:sz w:val="28"/>
          <w:szCs w:val="28"/>
          <w:lang w:val="en-US"/>
        </w:rPr>
        <w:t xml:space="preserve">To communicate in language </w:t>
      </w:r>
      <w:r w:rsidR="003A3C4B" w:rsidRPr="00D00FF1">
        <w:rPr>
          <w:rFonts w:ascii="Times New Roman" w:hAnsi="Times New Roman" w:cs="Times New Roman"/>
          <w:sz w:val="28"/>
          <w:szCs w:val="28"/>
          <w:lang w:val="en-US"/>
        </w:rPr>
        <w:t>they</w:t>
      </w:r>
      <w:r w:rsidR="004A0094" w:rsidRPr="00D00FF1">
        <w:rPr>
          <w:rFonts w:ascii="Times New Roman" w:hAnsi="Times New Roman" w:cs="Times New Roman"/>
          <w:sz w:val="28"/>
          <w:szCs w:val="28"/>
          <w:lang w:val="en-US"/>
        </w:rPr>
        <w:t xml:space="preserve"> need to learn how to use phonetic, morphological and lexical means</w:t>
      </w:r>
      <w:r w:rsidR="004A0094" w:rsidRPr="00D00FF1">
        <w:rPr>
          <w:rFonts w:ascii="Times New Roman" w:hAnsi="Times New Roman" w:cs="Times New Roman"/>
          <w:sz w:val="28"/>
          <w:szCs w:val="28"/>
          <w:lang w:val="en-US"/>
        </w:rPr>
        <w:t>, i.e. to develop skills which are usually referred to as r</w:t>
      </w:r>
      <w:r w:rsidR="004A0094" w:rsidRPr="00D00FF1">
        <w:rPr>
          <w:rFonts w:ascii="Times New Roman" w:hAnsi="Times New Roman" w:cs="Times New Roman"/>
          <w:iCs/>
          <w:sz w:val="28"/>
          <w:szCs w:val="28"/>
          <w:lang w:val="en-US"/>
        </w:rPr>
        <w:t>eceptive skills</w:t>
      </w:r>
      <w:r w:rsidR="004A0094" w:rsidRPr="00D00FF1">
        <w:rPr>
          <w:rFonts w:ascii="Times New Roman" w:hAnsi="Times New Roman" w:cs="Times New Roman"/>
          <w:i/>
          <w:iCs/>
          <w:sz w:val="28"/>
          <w:szCs w:val="28"/>
          <w:lang w:val="en-US"/>
        </w:rPr>
        <w:t xml:space="preserve"> </w:t>
      </w:r>
      <w:r w:rsidR="004A0094" w:rsidRPr="00D00FF1">
        <w:rPr>
          <w:rFonts w:ascii="Times New Roman" w:hAnsi="Times New Roman" w:cs="Times New Roman"/>
          <w:sz w:val="28"/>
          <w:szCs w:val="28"/>
          <w:lang w:val="en-US"/>
        </w:rPr>
        <w:t>(</w:t>
      </w:r>
      <w:r w:rsidR="004A0094" w:rsidRPr="00D00FF1">
        <w:rPr>
          <w:rFonts w:ascii="Times New Roman" w:hAnsi="Times New Roman" w:cs="Times New Roman"/>
          <w:sz w:val="28"/>
          <w:szCs w:val="28"/>
          <w:lang w:val="en-US"/>
        </w:rPr>
        <w:t>reading and listening</w:t>
      </w:r>
      <w:r w:rsidR="004A0094" w:rsidRPr="00D00FF1">
        <w:rPr>
          <w:rFonts w:ascii="Times New Roman" w:hAnsi="Times New Roman" w:cs="Times New Roman"/>
          <w:sz w:val="28"/>
          <w:szCs w:val="28"/>
          <w:lang w:val="en-US"/>
        </w:rPr>
        <w:t>) and productive skills (writing and speaking).</w:t>
      </w:r>
    </w:p>
    <w:p w:rsidR="007F7C9C" w:rsidRPr="00D00FF1" w:rsidRDefault="004A0094" w:rsidP="005D2370">
      <w:pPr>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Of three aspects of language construction pronunciation seems to be the </w:t>
      </w:r>
      <w:proofErr w:type="gramStart"/>
      <w:r w:rsidRPr="00D00FF1">
        <w:rPr>
          <w:rFonts w:ascii="Times New Roman" w:hAnsi="Times New Roman" w:cs="Times New Roman"/>
          <w:sz w:val="28"/>
          <w:szCs w:val="28"/>
          <w:lang w:val="en-US"/>
        </w:rPr>
        <w:t>one which</w:t>
      </w:r>
      <w:proofErr w:type="gramEnd"/>
      <w:r w:rsidRPr="00D00FF1">
        <w:rPr>
          <w:rFonts w:ascii="Times New Roman" w:hAnsi="Times New Roman" w:cs="Times New Roman"/>
          <w:sz w:val="28"/>
          <w:szCs w:val="28"/>
          <w:lang w:val="en-US"/>
        </w:rPr>
        <w:t xml:space="preserve"> is most difficult to teach and learn, especially in a Ukrainian context where </w:t>
      </w:r>
      <w:r w:rsidR="007F7C9C" w:rsidRPr="00D00FF1">
        <w:rPr>
          <w:rFonts w:ascii="Times New Roman" w:hAnsi="Times New Roman" w:cs="Times New Roman"/>
          <w:sz w:val="28"/>
          <w:szCs w:val="28"/>
          <w:lang w:val="en-US"/>
        </w:rPr>
        <w:t>English is taught</w:t>
      </w:r>
      <w:r w:rsidRPr="00D00FF1">
        <w:rPr>
          <w:rFonts w:ascii="Times New Roman" w:hAnsi="Times New Roman" w:cs="Times New Roman"/>
          <w:sz w:val="28"/>
          <w:szCs w:val="28"/>
          <w:lang w:val="en-US"/>
        </w:rPr>
        <w:t xml:space="preserve"> exclusive</w:t>
      </w:r>
      <w:r w:rsidR="007F7C9C" w:rsidRPr="00D00FF1">
        <w:rPr>
          <w:rFonts w:ascii="Times New Roman" w:hAnsi="Times New Roman" w:cs="Times New Roman"/>
          <w:sz w:val="28"/>
          <w:szCs w:val="28"/>
          <w:lang w:val="en-US"/>
        </w:rPr>
        <w:t xml:space="preserve">ly </w:t>
      </w:r>
      <w:r w:rsidRPr="00D00FF1">
        <w:rPr>
          <w:rFonts w:ascii="Times New Roman" w:hAnsi="Times New Roman" w:cs="Times New Roman"/>
          <w:sz w:val="28"/>
          <w:szCs w:val="28"/>
          <w:lang w:val="en-US"/>
        </w:rPr>
        <w:t xml:space="preserve">by non-native speakers. </w:t>
      </w:r>
      <w:r w:rsidR="007F7C9C" w:rsidRPr="00D00FF1">
        <w:rPr>
          <w:rFonts w:ascii="Times New Roman" w:hAnsi="Times New Roman" w:cs="Times New Roman"/>
          <w:sz w:val="28"/>
          <w:szCs w:val="28"/>
          <w:lang w:val="en-US"/>
        </w:rPr>
        <w:t>What is more, most EFL teachers do not have special training in teaching pronunciation especially with regard to different levels of schooling [</w:t>
      </w:r>
      <w:r w:rsidR="008E3E22" w:rsidRPr="00D00FF1">
        <w:rPr>
          <w:rFonts w:ascii="Times New Roman" w:hAnsi="Times New Roman" w:cs="Times New Roman"/>
          <w:sz w:val="28"/>
          <w:szCs w:val="28"/>
          <w:lang w:val="en-US"/>
        </w:rPr>
        <w:t>9</w:t>
      </w:r>
      <w:r w:rsidR="007F7C9C" w:rsidRPr="00D00FF1">
        <w:rPr>
          <w:rFonts w:ascii="Times New Roman" w:hAnsi="Times New Roman" w:cs="Times New Roman"/>
          <w:sz w:val="28"/>
          <w:szCs w:val="28"/>
          <w:lang w:val="en-US"/>
        </w:rPr>
        <w:t xml:space="preserve">]. </w:t>
      </w:r>
      <w:r w:rsidR="003A3C4B" w:rsidRPr="00D00FF1">
        <w:rPr>
          <w:rFonts w:ascii="Times New Roman" w:hAnsi="Times New Roman" w:cs="Times New Roman"/>
          <w:sz w:val="28"/>
          <w:szCs w:val="28"/>
          <w:lang w:val="en-US"/>
        </w:rPr>
        <w:t xml:space="preserve">This often results in teacher’s inability </w:t>
      </w:r>
      <w:r w:rsidR="007F7C9C" w:rsidRPr="00D00FF1">
        <w:rPr>
          <w:rFonts w:ascii="Times New Roman" w:hAnsi="Times New Roman" w:cs="Times New Roman"/>
          <w:sz w:val="28"/>
          <w:szCs w:val="28"/>
          <w:lang w:val="en-US"/>
        </w:rPr>
        <w:t>to identify the patterns of or reasons for learners’ pronunciation problems</w:t>
      </w:r>
      <w:r w:rsidR="00A630F6" w:rsidRPr="00D00FF1">
        <w:rPr>
          <w:rFonts w:ascii="Times New Roman" w:hAnsi="Times New Roman" w:cs="Times New Roman"/>
          <w:sz w:val="28"/>
          <w:szCs w:val="28"/>
          <w:lang w:val="en-US"/>
        </w:rPr>
        <w:t xml:space="preserve">. Neither do they </w:t>
      </w:r>
      <w:r w:rsidR="007F7C9C" w:rsidRPr="00D00FF1">
        <w:rPr>
          <w:rFonts w:ascii="Times New Roman" w:hAnsi="Times New Roman" w:cs="Times New Roman"/>
          <w:sz w:val="28"/>
          <w:szCs w:val="28"/>
          <w:lang w:val="en-US"/>
        </w:rPr>
        <w:t xml:space="preserve">have a systematic way to teach </w:t>
      </w:r>
      <w:r w:rsidR="00A630F6" w:rsidRPr="00D00FF1">
        <w:rPr>
          <w:rFonts w:ascii="Times New Roman" w:hAnsi="Times New Roman" w:cs="Times New Roman"/>
          <w:sz w:val="28"/>
          <w:szCs w:val="28"/>
          <w:lang w:val="en-US"/>
        </w:rPr>
        <w:t>segmentals and suprasegmentals</w:t>
      </w:r>
      <w:r w:rsidR="007F7C9C" w:rsidRPr="00D00FF1">
        <w:rPr>
          <w:rFonts w:ascii="Times New Roman" w:hAnsi="Times New Roman" w:cs="Times New Roman"/>
          <w:sz w:val="28"/>
          <w:szCs w:val="28"/>
          <w:lang w:val="en-US"/>
        </w:rPr>
        <w:t xml:space="preserve"> of English. </w:t>
      </w:r>
      <w:r w:rsidR="007F7C9C" w:rsidRPr="00D00FF1">
        <w:rPr>
          <w:rFonts w:ascii="Times New Roman" w:hAnsi="Times New Roman" w:cs="Times New Roman"/>
          <w:sz w:val="28"/>
          <w:szCs w:val="28"/>
          <w:lang w:val="en-US"/>
        </w:rPr>
        <w:t xml:space="preserve">Yet, </w:t>
      </w:r>
      <w:r w:rsidR="00A630F6" w:rsidRPr="00D00FF1">
        <w:rPr>
          <w:rFonts w:ascii="Times New Roman" w:hAnsi="Times New Roman" w:cs="Times New Roman"/>
          <w:sz w:val="28"/>
          <w:szCs w:val="28"/>
          <w:lang w:val="en-US"/>
        </w:rPr>
        <w:t xml:space="preserve">in </w:t>
      </w:r>
      <w:r w:rsidR="00A630F6" w:rsidRPr="00D00FF1">
        <w:rPr>
          <w:rFonts w:ascii="Times New Roman" w:hAnsi="Times New Roman" w:cs="Times New Roman"/>
          <w:sz w:val="28"/>
          <w:szCs w:val="28"/>
          <w:lang w:val="en-US"/>
        </w:rPr>
        <w:t>David F. Dalton</w:t>
      </w:r>
      <w:r w:rsidR="00A630F6" w:rsidRPr="00D00FF1">
        <w:rPr>
          <w:rFonts w:ascii="Times New Roman" w:hAnsi="Times New Roman" w:cs="Times New Roman"/>
          <w:sz w:val="28"/>
          <w:szCs w:val="28"/>
          <w:lang w:val="en-US"/>
        </w:rPr>
        <w:t xml:space="preserve">’s words </w:t>
      </w:r>
      <w:r w:rsidR="00A630F6" w:rsidRPr="00D00FF1">
        <w:rPr>
          <w:rFonts w:ascii="Times New Roman" w:hAnsi="Times New Roman" w:cs="Times New Roman"/>
          <w:sz w:val="28"/>
          <w:szCs w:val="28"/>
          <w:lang w:val="en-US"/>
        </w:rPr>
        <w:t>[</w:t>
      </w:r>
      <w:r w:rsidR="008E3E22" w:rsidRPr="00D00FF1">
        <w:rPr>
          <w:rFonts w:ascii="Times New Roman" w:hAnsi="Times New Roman" w:cs="Times New Roman"/>
          <w:sz w:val="28"/>
          <w:szCs w:val="28"/>
          <w:lang w:val="en-US"/>
        </w:rPr>
        <w:t>5</w:t>
      </w:r>
      <w:r w:rsidR="00A630F6" w:rsidRPr="00D00FF1">
        <w:rPr>
          <w:rFonts w:ascii="Times New Roman" w:hAnsi="Times New Roman" w:cs="Times New Roman"/>
          <w:sz w:val="28"/>
          <w:szCs w:val="28"/>
          <w:lang w:val="en-US"/>
        </w:rPr>
        <w:t>]</w:t>
      </w:r>
      <w:r w:rsidR="00A630F6" w:rsidRPr="00D00FF1">
        <w:rPr>
          <w:rFonts w:ascii="Times New Roman" w:hAnsi="Times New Roman" w:cs="Times New Roman"/>
          <w:sz w:val="28"/>
          <w:szCs w:val="28"/>
          <w:lang w:val="en-US"/>
        </w:rPr>
        <w:t xml:space="preserve"> </w:t>
      </w:r>
      <w:r w:rsidR="00A630F6" w:rsidRPr="00D00FF1">
        <w:rPr>
          <w:rFonts w:ascii="Times New Roman" w:hAnsi="Times New Roman" w:cs="Times New Roman"/>
          <w:sz w:val="28"/>
          <w:szCs w:val="28"/>
          <w:lang w:val="en-US"/>
        </w:rPr>
        <w:t xml:space="preserve">pronunciation seems to be ‘the </w:t>
      </w:r>
      <w:proofErr w:type="spellStart"/>
      <w:r w:rsidR="00A630F6" w:rsidRPr="00D00FF1">
        <w:rPr>
          <w:rFonts w:ascii="Times New Roman" w:hAnsi="Times New Roman" w:cs="Times New Roman"/>
          <w:sz w:val="28"/>
          <w:szCs w:val="28"/>
          <w:lang w:val="en-US"/>
        </w:rPr>
        <w:t>Ciderella</w:t>
      </w:r>
      <w:proofErr w:type="spellEnd"/>
      <w:r w:rsidR="00A630F6" w:rsidRPr="00D00FF1">
        <w:rPr>
          <w:rFonts w:ascii="Times New Roman" w:hAnsi="Times New Roman" w:cs="Times New Roman"/>
          <w:sz w:val="28"/>
          <w:szCs w:val="28"/>
          <w:lang w:val="en-US"/>
        </w:rPr>
        <w:t xml:space="preserve"> of language teaching’ never go</w:t>
      </w:r>
      <w:r w:rsidR="00A630F6" w:rsidRPr="00D00FF1">
        <w:rPr>
          <w:rFonts w:ascii="Times New Roman" w:hAnsi="Times New Roman" w:cs="Times New Roman"/>
          <w:sz w:val="28"/>
          <w:szCs w:val="28"/>
          <w:lang w:val="en-US"/>
        </w:rPr>
        <w:t>ing</w:t>
      </w:r>
      <w:r w:rsidR="00A630F6" w:rsidRPr="00D00FF1">
        <w:rPr>
          <w:rFonts w:ascii="Times New Roman" w:hAnsi="Times New Roman" w:cs="Times New Roman"/>
          <w:sz w:val="28"/>
          <w:szCs w:val="28"/>
          <w:lang w:val="en-US"/>
        </w:rPr>
        <w:t xml:space="preserve"> ‘to the ball’</w:t>
      </w:r>
      <w:r w:rsidR="00A630F6" w:rsidRPr="00D00FF1">
        <w:rPr>
          <w:rFonts w:ascii="Times New Roman" w:hAnsi="Times New Roman" w:cs="Times New Roman"/>
          <w:sz w:val="28"/>
          <w:szCs w:val="28"/>
          <w:lang w:val="en-US"/>
        </w:rPr>
        <w:t>. In other words, pronunciation is</w:t>
      </w:r>
      <w:r w:rsidR="00A630F6" w:rsidRPr="00D00FF1">
        <w:rPr>
          <w:rFonts w:ascii="Times New Roman" w:hAnsi="Times New Roman" w:cs="Times New Roman"/>
          <w:sz w:val="28"/>
          <w:szCs w:val="28"/>
          <w:lang w:val="en-US"/>
        </w:rPr>
        <w:t xml:space="preserve"> </w:t>
      </w:r>
      <w:r w:rsidR="007F7C9C" w:rsidRPr="00D00FF1">
        <w:rPr>
          <w:rFonts w:ascii="Times New Roman" w:hAnsi="Times New Roman" w:cs="Times New Roman"/>
          <w:sz w:val="28"/>
          <w:szCs w:val="28"/>
          <w:lang w:val="en-US"/>
        </w:rPr>
        <w:t>the most neglected aspect of teaching in the English language classroom</w:t>
      </w:r>
      <w:r w:rsidR="00A630F6" w:rsidRPr="00D00FF1">
        <w:rPr>
          <w:rFonts w:ascii="Times New Roman" w:hAnsi="Times New Roman" w:cs="Times New Roman"/>
          <w:sz w:val="28"/>
          <w:szCs w:val="28"/>
          <w:lang w:val="en-US"/>
        </w:rPr>
        <w:t>.</w:t>
      </w:r>
      <w:r w:rsidR="007F7C9C" w:rsidRPr="00D00FF1">
        <w:rPr>
          <w:rFonts w:ascii="Times New Roman" w:hAnsi="Times New Roman" w:cs="Times New Roman"/>
          <w:sz w:val="28"/>
          <w:szCs w:val="28"/>
          <w:lang w:val="en-US"/>
        </w:rPr>
        <w:t xml:space="preserve">  </w:t>
      </w:r>
      <w:r w:rsidR="00A630F6" w:rsidRPr="00D00FF1">
        <w:rPr>
          <w:rFonts w:ascii="Times New Roman" w:hAnsi="Times New Roman" w:cs="Times New Roman"/>
          <w:sz w:val="28"/>
          <w:szCs w:val="28"/>
          <w:lang w:val="en-US"/>
        </w:rPr>
        <w:t xml:space="preserve">In addition, </w:t>
      </w:r>
      <w:r w:rsidR="007F7C9C" w:rsidRPr="00D00FF1">
        <w:rPr>
          <w:rFonts w:ascii="Times New Roman" w:hAnsi="Times New Roman" w:cs="Times New Roman"/>
          <w:sz w:val="28"/>
          <w:szCs w:val="28"/>
          <w:lang w:val="en-US"/>
        </w:rPr>
        <w:t xml:space="preserve">most </w:t>
      </w:r>
      <w:proofErr w:type="spellStart"/>
      <w:r w:rsidR="007F7C9C" w:rsidRPr="00D00FF1">
        <w:rPr>
          <w:rFonts w:ascii="Times New Roman" w:hAnsi="Times New Roman" w:cs="Times New Roman"/>
          <w:sz w:val="28"/>
          <w:szCs w:val="28"/>
          <w:lang w:val="en-US"/>
        </w:rPr>
        <w:t>coursebooks</w:t>
      </w:r>
      <w:proofErr w:type="spellEnd"/>
      <w:r w:rsidR="007F7C9C" w:rsidRPr="00D00FF1">
        <w:rPr>
          <w:rFonts w:ascii="Times New Roman" w:hAnsi="Times New Roman" w:cs="Times New Roman"/>
          <w:sz w:val="28"/>
          <w:szCs w:val="28"/>
          <w:lang w:val="en-US"/>
        </w:rPr>
        <w:t xml:space="preserve"> do not treat pronunciation a</w:t>
      </w:r>
      <w:r w:rsidR="007129D0" w:rsidRPr="00D00FF1">
        <w:rPr>
          <w:rFonts w:ascii="Times New Roman" w:hAnsi="Times New Roman" w:cs="Times New Roman"/>
          <w:sz w:val="28"/>
          <w:szCs w:val="28"/>
          <w:lang w:val="en-US"/>
        </w:rPr>
        <w:t>t</w:t>
      </w:r>
      <w:r w:rsidR="007F7C9C" w:rsidRPr="00D00FF1">
        <w:rPr>
          <w:rFonts w:ascii="Times New Roman" w:hAnsi="Times New Roman" w:cs="Times New Roman"/>
          <w:sz w:val="28"/>
          <w:szCs w:val="28"/>
          <w:lang w:val="en-US"/>
        </w:rPr>
        <w:t xml:space="preserve"> all or allocate only very little activities to it in comparison with other skills and aspects [</w:t>
      </w:r>
      <w:r w:rsidR="008E3E22" w:rsidRPr="00D00FF1">
        <w:rPr>
          <w:rFonts w:ascii="Times New Roman" w:hAnsi="Times New Roman" w:cs="Times New Roman"/>
          <w:sz w:val="28"/>
          <w:szCs w:val="28"/>
          <w:lang w:val="en-US"/>
        </w:rPr>
        <w:t>4</w:t>
      </w:r>
      <w:r w:rsidR="007F7C9C" w:rsidRPr="00D00FF1">
        <w:rPr>
          <w:rFonts w:ascii="Times New Roman" w:hAnsi="Times New Roman" w:cs="Times New Roman"/>
          <w:sz w:val="28"/>
          <w:szCs w:val="28"/>
          <w:lang w:val="en-US"/>
        </w:rPr>
        <w:t xml:space="preserve">]. Therefore, the research focusing on teaching </w:t>
      </w:r>
      <w:r w:rsidR="007129D0" w:rsidRPr="00D00FF1">
        <w:rPr>
          <w:rFonts w:ascii="Times New Roman" w:hAnsi="Times New Roman" w:cs="Times New Roman"/>
          <w:sz w:val="28"/>
          <w:szCs w:val="28"/>
          <w:lang w:val="en-US"/>
        </w:rPr>
        <w:t xml:space="preserve">EFL </w:t>
      </w:r>
      <w:r w:rsidR="007F7C9C" w:rsidRPr="00D00FF1">
        <w:rPr>
          <w:rFonts w:ascii="Times New Roman" w:hAnsi="Times New Roman" w:cs="Times New Roman"/>
          <w:sz w:val="28"/>
          <w:szCs w:val="28"/>
          <w:lang w:val="en-US"/>
        </w:rPr>
        <w:t xml:space="preserve">pronunciation to learners proves to be highly </w:t>
      </w:r>
      <w:r w:rsidR="007F7C9C" w:rsidRPr="00D00FF1">
        <w:rPr>
          <w:rFonts w:ascii="Times New Roman" w:hAnsi="Times New Roman" w:cs="Times New Roman"/>
          <w:b/>
          <w:bCs/>
          <w:i/>
          <w:iCs/>
          <w:caps/>
          <w:sz w:val="28"/>
          <w:szCs w:val="28"/>
          <w:lang w:val="en-US"/>
        </w:rPr>
        <w:t>topical</w:t>
      </w:r>
      <w:r w:rsidR="007F7C9C" w:rsidRPr="00D00FF1">
        <w:rPr>
          <w:rFonts w:ascii="Times New Roman" w:hAnsi="Times New Roman" w:cs="Times New Roman"/>
          <w:sz w:val="28"/>
          <w:szCs w:val="28"/>
          <w:lang w:val="en-US"/>
        </w:rPr>
        <w:t xml:space="preserve">. </w:t>
      </w:r>
    </w:p>
    <w:p w:rsidR="008C32CF" w:rsidRPr="00D00FF1" w:rsidRDefault="008C32CF" w:rsidP="005D2370">
      <w:pPr>
        <w:tabs>
          <w:tab w:val="left" w:pos="993"/>
        </w:tabs>
        <w:spacing w:after="0" w:line="240" w:lineRule="auto"/>
        <w:ind w:firstLine="426"/>
        <w:jc w:val="both"/>
        <w:rPr>
          <w:rFonts w:ascii="Times New Roman" w:hAnsi="Times New Roman" w:cs="Times New Roman"/>
          <w:spacing w:val="11"/>
          <w:sz w:val="28"/>
          <w:szCs w:val="28"/>
          <w:lang w:val="en-US"/>
        </w:rPr>
      </w:pPr>
      <w:r w:rsidRPr="00D00FF1">
        <w:rPr>
          <w:rFonts w:ascii="Times New Roman" w:hAnsi="Times New Roman" w:cs="Times New Roman"/>
          <w:spacing w:val="11"/>
          <w:sz w:val="28"/>
          <w:szCs w:val="28"/>
          <w:lang w:val="en-US"/>
        </w:rPr>
        <w:t xml:space="preserve">The present paper </w:t>
      </w:r>
      <w:r w:rsidRPr="00D00FF1">
        <w:rPr>
          <w:rFonts w:ascii="Times New Roman" w:hAnsi="Times New Roman" w:cs="Times New Roman"/>
          <w:b/>
          <w:spacing w:val="11"/>
          <w:sz w:val="28"/>
          <w:szCs w:val="28"/>
          <w:lang w:val="en-US"/>
        </w:rPr>
        <w:t>aims</w:t>
      </w:r>
      <w:r w:rsidRPr="00D00FF1">
        <w:rPr>
          <w:rFonts w:ascii="Times New Roman" w:hAnsi="Times New Roman" w:cs="Times New Roman"/>
          <w:caps/>
          <w:spacing w:val="11"/>
          <w:sz w:val="28"/>
          <w:szCs w:val="28"/>
          <w:lang w:val="en-US"/>
        </w:rPr>
        <w:t xml:space="preserve"> </w:t>
      </w:r>
      <w:r w:rsidR="00A630F6" w:rsidRPr="00D00FF1">
        <w:rPr>
          <w:rFonts w:ascii="Times New Roman" w:hAnsi="Times New Roman" w:cs="Times New Roman"/>
          <w:spacing w:val="11"/>
          <w:sz w:val="28"/>
          <w:szCs w:val="28"/>
          <w:lang w:val="en-US"/>
        </w:rPr>
        <w:t xml:space="preserve">at reporting the findings of the review of EFL textbooks </w:t>
      </w:r>
      <w:r w:rsidR="0088362E" w:rsidRPr="00D00FF1">
        <w:rPr>
          <w:rFonts w:ascii="Times New Roman" w:hAnsi="Times New Roman" w:cs="Times New Roman"/>
          <w:spacing w:val="11"/>
          <w:sz w:val="28"/>
          <w:szCs w:val="28"/>
          <w:lang w:val="en-US"/>
        </w:rPr>
        <w:t xml:space="preserve">used in Ukrainian senior school </w:t>
      </w:r>
      <w:r w:rsidR="00A630F6" w:rsidRPr="00D00FF1">
        <w:rPr>
          <w:rFonts w:ascii="Times New Roman" w:hAnsi="Times New Roman" w:cs="Times New Roman"/>
          <w:spacing w:val="11"/>
          <w:sz w:val="28"/>
          <w:szCs w:val="28"/>
          <w:lang w:val="en-US"/>
        </w:rPr>
        <w:t>with regard to addressing the teaching of pronunciation.</w:t>
      </w:r>
    </w:p>
    <w:p w:rsidR="00A630F6" w:rsidRPr="00A630F6" w:rsidRDefault="00A630F6" w:rsidP="005D2370">
      <w:pPr>
        <w:autoSpaceDE w:val="0"/>
        <w:autoSpaceDN w:val="0"/>
        <w:adjustRightInd w:val="0"/>
        <w:spacing w:after="0" w:line="240" w:lineRule="auto"/>
        <w:ind w:firstLine="426"/>
        <w:jc w:val="both"/>
        <w:rPr>
          <w:rFonts w:ascii="Times New Roman" w:eastAsia="TimesNewRomanPS-BoldMT" w:hAnsi="Times New Roman" w:cs="Times New Roman"/>
          <w:sz w:val="28"/>
          <w:szCs w:val="28"/>
          <w:lang w:val="en-US"/>
        </w:rPr>
      </w:pPr>
      <w:proofErr w:type="gramStart"/>
      <w:r w:rsidRPr="00D00FF1">
        <w:rPr>
          <w:rFonts w:ascii="Times New Roman" w:eastAsia="TimesNewRomanPS-BoldMT" w:hAnsi="Times New Roman" w:cs="Times New Roman"/>
          <w:sz w:val="28"/>
          <w:szCs w:val="28"/>
          <w:lang w:val="en-US"/>
        </w:rPr>
        <w:t>Applied linguists display a keen interest in the issues</w:t>
      </w:r>
      <w:r w:rsidRPr="00A630F6">
        <w:rPr>
          <w:rFonts w:ascii="Times New Roman" w:eastAsia="TimesNewRomanPS-BoldMT" w:hAnsi="Times New Roman" w:cs="Times New Roman"/>
          <w:sz w:val="28"/>
          <w:szCs w:val="28"/>
          <w:lang w:val="en-US"/>
        </w:rPr>
        <w:t xml:space="preserve"> </w:t>
      </w:r>
      <w:r w:rsidRPr="00D00FF1">
        <w:rPr>
          <w:rFonts w:ascii="Times New Roman" w:eastAsia="TimesNewRomanPS-BoldMT" w:hAnsi="Times New Roman" w:cs="Times New Roman"/>
          <w:sz w:val="28"/>
          <w:szCs w:val="28"/>
          <w:lang w:val="en-US"/>
        </w:rPr>
        <w:t xml:space="preserve">related to the following aspects of </w:t>
      </w:r>
      <w:r w:rsidRPr="00A630F6">
        <w:rPr>
          <w:rFonts w:ascii="Times New Roman" w:eastAsia="TimesNewRomanPS-BoldMT" w:hAnsi="Times New Roman" w:cs="Times New Roman"/>
          <w:sz w:val="28"/>
          <w:szCs w:val="28"/>
          <w:lang w:val="en-US"/>
        </w:rPr>
        <w:t xml:space="preserve"> </w:t>
      </w:r>
      <w:r w:rsidR="0088362E" w:rsidRPr="00D00FF1">
        <w:rPr>
          <w:rFonts w:ascii="Times New Roman" w:eastAsia="TimesNewRomanPS-BoldMT" w:hAnsi="Times New Roman" w:cs="Times New Roman"/>
          <w:sz w:val="28"/>
          <w:szCs w:val="28"/>
          <w:lang w:val="en-US"/>
        </w:rPr>
        <w:t>teaching pronunciation in the EFL/ESL classroom: an</w:t>
      </w:r>
      <w:r w:rsidR="0088362E" w:rsidRPr="00D00FF1">
        <w:rPr>
          <w:rFonts w:ascii="Times New Roman" w:eastAsia="TimesNewRomanPS-BoldMT" w:hAnsi="Times New Roman" w:cs="Times New Roman"/>
          <w:sz w:val="28"/>
          <w:szCs w:val="28"/>
          <w:lang w:val="en-US"/>
        </w:rPr>
        <w:t xml:space="preserve"> </w:t>
      </w:r>
      <w:r w:rsidRPr="00D00FF1">
        <w:rPr>
          <w:rFonts w:ascii="Times New Roman" w:eastAsia="TimesNewRomanPS-BoldMT" w:hAnsi="Times New Roman" w:cs="Times New Roman"/>
          <w:sz w:val="28"/>
          <w:szCs w:val="28"/>
          <w:lang w:val="en-US"/>
        </w:rPr>
        <w:t xml:space="preserve">RP accent versus the </w:t>
      </w:r>
      <w:r w:rsidRPr="00A630F6">
        <w:rPr>
          <w:rFonts w:ascii="Times New Roman" w:eastAsia="TimesNewRomanPS-BoldMT" w:hAnsi="Times New Roman" w:cs="Times New Roman"/>
          <w:sz w:val="28"/>
          <w:szCs w:val="28"/>
          <w:lang w:val="en-US"/>
        </w:rPr>
        <w:t>intelligibility</w:t>
      </w:r>
      <w:r w:rsidRPr="00D00FF1">
        <w:rPr>
          <w:rFonts w:ascii="Times New Roman" w:eastAsia="TimesNewRomanPS-BoldMT" w:hAnsi="Times New Roman" w:cs="Times New Roman"/>
          <w:sz w:val="28"/>
          <w:szCs w:val="28"/>
          <w:lang w:val="en-US"/>
        </w:rPr>
        <w:t xml:space="preserve"> </w:t>
      </w:r>
      <w:r w:rsidRPr="00A630F6">
        <w:rPr>
          <w:rFonts w:ascii="Times New Roman" w:eastAsia="TimesNewRomanPS-BoldMT" w:hAnsi="Times New Roman" w:cs="Times New Roman"/>
          <w:sz w:val="28"/>
          <w:szCs w:val="28"/>
          <w:lang w:val="en-US"/>
        </w:rPr>
        <w:t>of pronunciation [</w:t>
      </w:r>
      <w:r w:rsidR="008E3E22" w:rsidRPr="00D00FF1">
        <w:rPr>
          <w:rFonts w:ascii="Times New Roman" w:eastAsia="TimesNewRomanPS-BoldMT" w:hAnsi="Times New Roman" w:cs="Times New Roman"/>
          <w:sz w:val="28"/>
          <w:szCs w:val="28"/>
          <w:lang w:val="en-US"/>
        </w:rPr>
        <w:t>1</w:t>
      </w:r>
      <w:r w:rsidRPr="00A630F6">
        <w:rPr>
          <w:rFonts w:ascii="Times New Roman" w:eastAsia="TimesNewRomanPS-BoldMT" w:hAnsi="Times New Roman" w:cs="Times New Roman"/>
          <w:sz w:val="28"/>
          <w:szCs w:val="28"/>
          <w:lang w:val="en-US"/>
        </w:rPr>
        <w:t xml:space="preserve">; </w:t>
      </w:r>
      <w:r w:rsidR="008E3E22" w:rsidRPr="00D00FF1">
        <w:rPr>
          <w:rFonts w:ascii="Times New Roman" w:eastAsia="TimesNewRomanPS-BoldMT" w:hAnsi="Times New Roman" w:cs="Times New Roman"/>
          <w:sz w:val="28"/>
          <w:szCs w:val="28"/>
          <w:lang w:val="en-US"/>
        </w:rPr>
        <w:t>9</w:t>
      </w:r>
      <w:r w:rsidRPr="00A630F6">
        <w:rPr>
          <w:rFonts w:ascii="Times New Roman" w:eastAsia="TimesNewRomanPS-BoldMT" w:hAnsi="Times New Roman" w:cs="Times New Roman"/>
          <w:sz w:val="28"/>
          <w:szCs w:val="28"/>
          <w:lang w:val="en-US"/>
        </w:rPr>
        <w:t xml:space="preserve">; </w:t>
      </w:r>
      <w:r w:rsidR="008E3E22" w:rsidRPr="00D00FF1">
        <w:rPr>
          <w:rFonts w:ascii="Times New Roman" w:eastAsia="TimesNewRomanPS-BoldMT" w:hAnsi="Times New Roman" w:cs="Times New Roman"/>
          <w:sz w:val="28"/>
          <w:szCs w:val="28"/>
          <w:lang w:val="en-US"/>
        </w:rPr>
        <w:t>10</w:t>
      </w:r>
      <w:r w:rsidRPr="00A630F6">
        <w:rPr>
          <w:rFonts w:ascii="Times New Roman" w:eastAsia="TimesNewRomanPS-BoldMT" w:hAnsi="Times New Roman" w:cs="Times New Roman"/>
          <w:sz w:val="28"/>
          <w:szCs w:val="28"/>
          <w:lang w:val="en-US"/>
        </w:rPr>
        <w:t xml:space="preserve">], language testing and assessing </w:t>
      </w:r>
      <w:r w:rsidR="0088362E" w:rsidRPr="00D00FF1">
        <w:rPr>
          <w:rFonts w:ascii="Times New Roman" w:eastAsia="TimesNewRomanPS-BoldMT" w:hAnsi="Times New Roman" w:cs="Times New Roman"/>
          <w:sz w:val="28"/>
          <w:szCs w:val="28"/>
          <w:lang w:val="en-US"/>
        </w:rPr>
        <w:t xml:space="preserve">students’ </w:t>
      </w:r>
      <w:r w:rsidRPr="00A630F6">
        <w:rPr>
          <w:rFonts w:ascii="Times New Roman" w:eastAsia="TimesNewRomanPS-BoldMT" w:hAnsi="Times New Roman" w:cs="Times New Roman"/>
          <w:sz w:val="28"/>
          <w:szCs w:val="28"/>
          <w:lang w:val="en-US"/>
        </w:rPr>
        <w:t xml:space="preserve">pronunciation performance, the interrelation of pronunciation with four types of skills [2; </w:t>
      </w:r>
      <w:r w:rsidR="008E3E22" w:rsidRPr="00D00FF1">
        <w:rPr>
          <w:rFonts w:ascii="Times New Roman" w:eastAsia="TimesNewRomanPS-BoldMT" w:hAnsi="Times New Roman" w:cs="Times New Roman"/>
          <w:sz w:val="28"/>
          <w:szCs w:val="28"/>
          <w:lang w:val="en-US"/>
        </w:rPr>
        <w:t>15</w:t>
      </w:r>
      <w:r w:rsidRPr="00A630F6">
        <w:rPr>
          <w:rFonts w:ascii="Times New Roman" w:eastAsia="TimesNewRomanPS-BoldMT" w:hAnsi="Times New Roman" w:cs="Times New Roman"/>
          <w:sz w:val="28"/>
          <w:szCs w:val="28"/>
          <w:lang w:val="en-US"/>
        </w:rPr>
        <w:t>], pronunciation models [</w:t>
      </w:r>
      <w:r w:rsidR="008E3E22" w:rsidRPr="00D00FF1">
        <w:rPr>
          <w:rFonts w:ascii="Times New Roman" w:eastAsia="TimesNewRomanPS-BoldMT" w:hAnsi="Times New Roman" w:cs="Times New Roman"/>
          <w:sz w:val="28"/>
          <w:szCs w:val="28"/>
          <w:lang w:val="en-US"/>
        </w:rPr>
        <w:t xml:space="preserve">3; </w:t>
      </w:r>
      <w:r w:rsidRPr="00A630F6">
        <w:rPr>
          <w:rFonts w:ascii="Times New Roman" w:eastAsia="TimesNewRomanPS-BoldMT" w:hAnsi="Times New Roman" w:cs="Times New Roman"/>
          <w:sz w:val="28"/>
          <w:szCs w:val="28"/>
          <w:lang w:val="en-US"/>
        </w:rPr>
        <w:t>7;]; phonological representations [</w:t>
      </w:r>
      <w:r w:rsidR="008E3E22" w:rsidRPr="00D00FF1">
        <w:rPr>
          <w:rFonts w:ascii="Times New Roman" w:eastAsia="TimesNewRomanPS-BoldMT" w:hAnsi="Times New Roman" w:cs="Times New Roman"/>
          <w:sz w:val="28"/>
          <w:szCs w:val="28"/>
          <w:lang w:val="en-US"/>
        </w:rPr>
        <w:t>11; 12</w:t>
      </w:r>
      <w:r w:rsidRPr="00A630F6">
        <w:rPr>
          <w:rFonts w:ascii="Times New Roman" w:eastAsia="TimesNewRomanPS-BoldMT" w:hAnsi="Times New Roman" w:cs="Times New Roman"/>
          <w:sz w:val="28"/>
          <w:szCs w:val="28"/>
          <w:lang w:val="en-US"/>
        </w:rPr>
        <w:t xml:space="preserve">], the issues of </w:t>
      </w:r>
      <w:r w:rsidRPr="00A630F6">
        <w:rPr>
          <w:rFonts w:ascii="Times New Roman" w:eastAsia="TimesNewRomanPS-BoldMT" w:hAnsi="Times New Roman" w:cs="Times New Roman"/>
          <w:sz w:val="28"/>
          <w:szCs w:val="28"/>
          <w:lang w:val="en-US"/>
        </w:rPr>
        <w:lastRenderedPageBreak/>
        <w:t>interference of leaners’ mother tongue [</w:t>
      </w:r>
      <w:r w:rsidR="008E3E22" w:rsidRPr="00D00FF1">
        <w:rPr>
          <w:rFonts w:ascii="Times New Roman" w:eastAsia="TimesNewRomanPS-BoldMT" w:hAnsi="Times New Roman" w:cs="Times New Roman"/>
          <w:sz w:val="28"/>
          <w:szCs w:val="28"/>
          <w:lang w:val="en-US"/>
        </w:rPr>
        <w:t>16</w:t>
      </w:r>
      <w:r w:rsidRPr="00A630F6">
        <w:rPr>
          <w:rFonts w:ascii="Times New Roman" w:eastAsia="TimesNewRomanPS-BoldMT" w:hAnsi="Times New Roman" w:cs="Times New Roman"/>
          <w:sz w:val="28"/>
          <w:szCs w:val="28"/>
          <w:lang w:val="en-US"/>
        </w:rPr>
        <w:t>]</w:t>
      </w:r>
      <w:r w:rsidR="0088362E" w:rsidRPr="00D00FF1">
        <w:rPr>
          <w:rFonts w:ascii="Times New Roman" w:eastAsia="TimesNewRomanPS-BoldMT" w:hAnsi="Times New Roman" w:cs="Times New Roman"/>
          <w:sz w:val="28"/>
          <w:szCs w:val="28"/>
          <w:lang w:val="en-US"/>
        </w:rPr>
        <w:t>, the integrated model of teaching pronunciation [</w:t>
      </w:r>
      <w:r w:rsidR="008E3E22" w:rsidRPr="00D00FF1">
        <w:rPr>
          <w:rFonts w:ascii="Times New Roman" w:eastAsia="TimesNewRomanPS-BoldMT" w:hAnsi="Times New Roman" w:cs="Times New Roman"/>
          <w:sz w:val="28"/>
          <w:szCs w:val="28"/>
          <w:lang w:val="en-US"/>
        </w:rPr>
        <w:t>9; 10</w:t>
      </w:r>
      <w:r w:rsidR="0088362E" w:rsidRPr="00D00FF1">
        <w:rPr>
          <w:rFonts w:ascii="Times New Roman" w:eastAsia="TimesNewRomanPS-BoldMT" w:hAnsi="Times New Roman" w:cs="Times New Roman"/>
          <w:sz w:val="28"/>
          <w:szCs w:val="28"/>
          <w:lang w:val="en-US"/>
        </w:rPr>
        <w:t>]</w:t>
      </w:r>
      <w:r w:rsidRPr="00A630F6">
        <w:rPr>
          <w:rFonts w:ascii="Times New Roman" w:eastAsia="TimesNewRomanPS-BoldMT" w:hAnsi="Times New Roman" w:cs="Times New Roman"/>
          <w:sz w:val="28"/>
          <w:szCs w:val="28"/>
          <w:lang w:val="en-US"/>
        </w:rPr>
        <w:t>.</w:t>
      </w:r>
      <w:proofErr w:type="gramEnd"/>
    </w:p>
    <w:p w:rsidR="00AF1DE5" w:rsidRPr="00D00FF1" w:rsidRDefault="0088362E"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b/>
          <w:sz w:val="28"/>
          <w:szCs w:val="28"/>
          <w:lang w:val="en-US"/>
        </w:rPr>
        <w:t>Findings and discussion</w:t>
      </w:r>
      <w:r w:rsidRPr="00D00FF1">
        <w:rPr>
          <w:rFonts w:ascii="Times New Roman" w:hAnsi="Times New Roman" w:cs="Times New Roman"/>
          <w:sz w:val="28"/>
          <w:szCs w:val="28"/>
          <w:lang w:val="en-US"/>
        </w:rPr>
        <w:t>.</w:t>
      </w:r>
      <w:r w:rsidRPr="00D00FF1">
        <w:rPr>
          <w:rFonts w:ascii="Times New Roman" w:hAnsi="Times New Roman" w:cs="Times New Roman"/>
          <w:sz w:val="28"/>
          <w:szCs w:val="28"/>
          <w:lang w:val="en-US"/>
        </w:rPr>
        <w:t xml:space="preserve"> In order to study </w:t>
      </w:r>
      <w:r w:rsidR="00AF1DE5" w:rsidRPr="00D00FF1">
        <w:rPr>
          <w:rFonts w:ascii="Times New Roman" w:hAnsi="Times New Roman" w:cs="Times New Roman"/>
          <w:sz w:val="28"/>
          <w:szCs w:val="28"/>
          <w:lang w:val="en-US"/>
        </w:rPr>
        <w:t xml:space="preserve">the </w:t>
      </w:r>
      <w:r w:rsidRPr="00D00FF1">
        <w:rPr>
          <w:rFonts w:ascii="Times New Roman" w:hAnsi="Times New Roman" w:cs="Times New Roman"/>
          <w:sz w:val="28"/>
          <w:szCs w:val="28"/>
          <w:lang w:val="en-US"/>
        </w:rPr>
        <w:t xml:space="preserve">way pronunciation </w:t>
      </w:r>
      <w:proofErr w:type="gramStart"/>
      <w:r w:rsidRPr="00D00FF1">
        <w:rPr>
          <w:rFonts w:ascii="Times New Roman" w:hAnsi="Times New Roman" w:cs="Times New Roman"/>
          <w:sz w:val="28"/>
          <w:szCs w:val="28"/>
          <w:lang w:val="en-US"/>
        </w:rPr>
        <w:t>is addressed</w:t>
      </w:r>
      <w:proofErr w:type="gramEnd"/>
      <w:r w:rsidRPr="00D00FF1">
        <w:rPr>
          <w:rFonts w:ascii="Times New Roman" w:hAnsi="Times New Roman" w:cs="Times New Roman"/>
          <w:sz w:val="28"/>
          <w:szCs w:val="28"/>
          <w:lang w:val="en-US"/>
        </w:rPr>
        <w:t xml:space="preserve"> in the EFL </w:t>
      </w:r>
      <w:proofErr w:type="spellStart"/>
      <w:r w:rsidRPr="00D00FF1">
        <w:rPr>
          <w:rFonts w:ascii="Times New Roman" w:hAnsi="Times New Roman" w:cs="Times New Roman"/>
          <w:sz w:val="28"/>
          <w:szCs w:val="28"/>
          <w:lang w:val="en-US"/>
        </w:rPr>
        <w:t>coursebooks</w:t>
      </w:r>
      <w:proofErr w:type="spellEnd"/>
      <w:r w:rsidRPr="00D00FF1">
        <w:rPr>
          <w:rFonts w:ascii="Times New Roman" w:hAnsi="Times New Roman" w:cs="Times New Roman"/>
          <w:sz w:val="28"/>
          <w:szCs w:val="28"/>
          <w:lang w:val="en-US"/>
        </w:rPr>
        <w:t xml:space="preserve"> employed in </w:t>
      </w:r>
      <w:r w:rsidR="00AF1DE5" w:rsidRPr="00D00FF1">
        <w:rPr>
          <w:rFonts w:ascii="Times New Roman" w:hAnsi="Times New Roman" w:cs="Times New Roman"/>
          <w:sz w:val="28"/>
          <w:szCs w:val="28"/>
          <w:lang w:val="en-US"/>
        </w:rPr>
        <w:t xml:space="preserve">the </w:t>
      </w:r>
      <w:r w:rsidRPr="00D00FF1">
        <w:rPr>
          <w:rFonts w:ascii="Times New Roman" w:hAnsi="Times New Roman" w:cs="Times New Roman"/>
          <w:sz w:val="28"/>
          <w:szCs w:val="28"/>
          <w:lang w:val="en-US"/>
        </w:rPr>
        <w:t>senior secondary</w:t>
      </w:r>
      <w:r w:rsidR="00AF1DE5" w:rsidRPr="00D00FF1">
        <w:rPr>
          <w:rFonts w:ascii="Times New Roman" w:hAnsi="Times New Roman" w:cs="Times New Roman"/>
          <w:sz w:val="28"/>
          <w:szCs w:val="28"/>
          <w:lang w:val="en-US"/>
        </w:rPr>
        <w:t xml:space="preserve"> school in Ukraine, we undertook a review of EFL textbooks, focusing on the following questions: </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rPr>
        <w:sym w:font="Symbol" w:char="F0B7"/>
      </w:r>
      <w:r w:rsidRPr="00D00FF1">
        <w:rPr>
          <w:rFonts w:ascii="Times New Roman" w:hAnsi="Times New Roman" w:cs="Times New Roman"/>
          <w:sz w:val="28"/>
          <w:szCs w:val="28"/>
          <w:lang w:val="en-US"/>
        </w:rPr>
        <w:t xml:space="preserve"> What pronunciation topics </w:t>
      </w:r>
      <w:r w:rsidR="0088362E" w:rsidRPr="00D00FF1">
        <w:rPr>
          <w:rFonts w:ascii="Times New Roman" w:hAnsi="Times New Roman" w:cs="Times New Roman"/>
          <w:sz w:val="28"/>
          <w:szCs w:val="28"/>
          <w:lang w:val="en-US"/>
        </w:rPr>
        <w:t xml:space="preserve">do the </w:t>
      </w:r>
      <w:proofErr w:type="spellStart"/>
      <w:r w:rsidR="0088362E" w:rsidRPr="00D00FF1">
        <w:rPr>
          <w:rFonts w:ascii="Times New Roman" w:hAnsi="Times New Roman" w:cs="Times New Roman"/>
          <w:sz w:val="28"/>
          <w:szCs w:val="28"/>
          <w:lang w:val="en-US"/>
        </w:rPr>
        <w:t>coursebooks</w:t>
      </w:r>
      <w:proofErr w:type="spellEnd"/>
      <w:r w:rsidR="0088362E" w:rsidRPr="00D00FF1">
        <w:rPr>
          <w:rFonts w:ascii="Times New Roman" w:hAnsi="Times New Roman" w:cs="Times New Roman"/>
          <w:sz w:val="28"/>
          <w:szCs w:val="28"/>
          <w:lang w:val="en-US"/>
        </w:rPr>
        <w:t xml:space="preserve"> cover</w:t>
      </w:r>
      <w:r w:rsidRPr="00D00FF1">
        <w:rPr>
          <w:rFonts w:ascii="Times New Roman" w:hAnsi="Times New Roman" w:cs="Times New Roman"/>
          <w:sz w:val="28"/>
          <w:szCs w:val="28"/>
          <w:lang w:val="en-US"/>
        </w:rPr>
        <w:t xml:space="preserve">? </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rPr>
        <w:sym w:font="Symbol" w:char="F0B7"/>
      </w:r>
      <w:r w:rsidRPr="00D00FF1">
        <w:rPr>
          <w:rFonts w:ascii="Times New Roman" w:hAnsi="Times New Roman" w:cs="Times New Roman"/>
          <w:sz w:val="28"/>
          <w:szCs w:val="28"/>
          <w:lang w:val="en-US"/>
        </w:rPr>
        <w:t xml:space="preserve"> How </w:t>
      </w:r>
      <w:proofErr w:type="gramStart"/>
      <w:r w:rsidR="0088362E" w:rsidRPr="00D00FF1">
        <w:rPr>
          <w:rFonts w:ascii="Times New Roman" w:hAnsi="Times New Roman" w:cs="Times New Roman"/>
          <w:sz w:val="28"/>
          <w:szCs w:val="28"/>
          <w:lang w:val="en-US"/>
        </w:rPr>
        <w:t>are these topics addressed</w:t>
      </w:r>
      <w:proofErr w:type="gramEnd"/>
      <w:r w:rsidR="0088362E" w:rsidRPr="00D00FF1">
        <w:rPr>
          <w:rFonts w:ascii="Times New Roman" w:hAnsi="Times New Roman" w:cs="Times New Roman"/>
          <w:sz w:val="28"/>
          <w:szCs w:val="28"/>
          <w:lang w:val="en-US"/>
        </w:rPr>
        <w:t xml:space="preserve"> in terms of</w:t>
      </w:r>
      <w:r w:rsidRPr="00D00FF1">
        <w:rPr>
          <w:rFonts w:ascii="Times New Roman" w:hAnsi="Times New Roman" w:cs="Times New Roman"/>
          <w:sz w:val="28"/>
          <w:szCs w:val="28"/>
          <w:lang w:val="en-US"/>
        </w:rPr>
        <w:t xml:space="preserve"> efficiency and thoroughness? </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rPr>
        <w:sym w:font="Symbol" w:char="F0B7"/>
      </w:r>
      <w:r w:rsidRPr="00D00FF1">
        <w:rPr>
          <w:rFonts w:ascii="Times New Roman" w:hAnsi="Times New Roman" w:cs="Times New Roman"/>
          <w:sz w:val="28"/>
          <w:szCs w:val="28"/>
          <w:lang w:val="en-US"/>
        </w:rPr>
        <w:t xml:space="preserve"> What support </w:t>
      </w:r>
      <w:r w:rsidR="0088362E" w:rsidRPr="00D00FF1">
        <w:rPr>
          <w:rFonts w:ascii="Times New Roman" w:hAnsi="Times New Roman" w:cs="Times New Roman"/>
          <w:sz w:val="28"/>
          <w:szCs w:val="28"/>
          <w:lang w:val="en-US"/>
        </w:rPr>
        <w:t>do the textbooks offer teachers</w:t>
      </w:r>
      <w:r w:rsidRPr="00D00FF1">
        <w:rPr>
          <w:rFonts w:ascii="Times New Roman" w:hAnsi="Times New Roman" w:cs="Times New Roman"/>
          <w:sz w:val="28"/>
          <w:szCs w:val="28"/>
          <w:lang w:val="en-US"/>
        </w:rPr>
        <w:t xml:space="preserve"> who may have little or no training in teaching pronunciation?</w:t>
      </w:r>
    </w:p>
    <w:p w:rsidR="00AF1DE5" w:rsidRPr="00D00FF1" w:rsidRDefault="00DE687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b/>
          <w:i/>
          <w:sz w:val="28"/>
          <w:szCs w:val="28"/>
          <w:lang w:val="en-US"/>
        </w:rPr>
        <w:t xml:space="preserve">Method. </w:t>
      </w:r>
      <w:r w:rsidR="00AF1DE5" w:rsidRPr="00D00FF1">
        <w:rPr>
          <w:rFonts w:ascii="Times New Roman" w:hAnsi="Times New Roman" w:cs="Times New Roman"/>
          <w:sz w:val="28"/>
          <w:szCs w:val="28"/>
          <w:lang w:val="en-US"/>
        </w:rPr>
        <w:t xml:space="preserve">To select books for inclusion in the study, we first decided to limit our focus to </w:t>
      </w:r>
      <w:r w:rsidR="0088362E" w:rsidRPr="00D00FF1">
        <w:rPr>
          <w:rFonts w:ascii="Times New Roman" w:hAnsi="Times New Roman" w:cs="Times New Roman"/>
          <w:sz w:val="28"/>
          <w:szCs w:val="28"/>
          <w:lang w:val="en-US"/>
        </w:rPr>
        <w:t xml:space="preserve">four </w:t>
      </w:r>
      <w:r w:rsidR="00AF1DE5" w:rsidRPr="00D00FF1">
        <w:rPr>
          <w:rFonts w:ascii="Times New Roman" w:hAnsi="Times New Roman" w:cs="Times New Roman"/>
          <w:sz w:val="28"/>
          <w:szCs w:val="28"/>
          <w:lang w:val="en-US"/>
        </w:rPr>
        <w:t xml:space="preserve">EFL </w:t>
      </w:r>
      <w:proofErr w:type="spellStart"/>
      <w:proofErr w:type="gramStart"/>
      <w:r w:rsidR="00AF1DE5" w:rsidRPr="00D00FF1">
        <w:rPr>
          <w:rFonts w:ascii="Times New Roman" w:hAnsi="Times New Roman" w:cs="Times New Roman"/>
          <w:sz w:val="28"/>
          <w:szCs w:val="28"/>
          <w:lang w:val="en-US"/>
        </w:rPr>
        <w:t>coursebooks</w:t>
      </w:r>
      <w:proofErr w:type="spellEnd"/>
      <w:r w:rsidR="00AF1DE5" w:rsidRPr="00D00FF1">
        <w:rPr>
          <w:rFonts w:ascii="Times New Roman" w:hAnsi="Times New Roman" w:cs="Times New Roman"/>
          <w:sz w:val="28"/>
          <w:szCs w:val="28"/>
          <w:lang w:val="en-US"/>
        </w:rPr>
        <w:t xml:space="preserve"> which</w:t>
      </w:r>
      <w:proofErr w:type="gramEnd"/>
      <w:r w:rsidR="00AF1DE5" w:rsidRPr="00D00FF1">
        <w:rPr>
          <w:rFonts w:ascii="Times New Roman" w:hAnsi="Times New Roman" w:cs="Times New Roman"/>
          <w:sz w:val="28"/>
          <w:szCs w:val="28"/>
          <w:lang w:val="en-US"/>
        </w:rPr>
        <w:t xml:space="preserve"> are currently used in teaching English in senior grades of secondary schools</w:t>
      </w:r>
      <w:r w:rsidR="0088362E" w:rsidRPr="00D00FF1">
        <w:rPr>
          <w:rFonts w:ascii="Times New Roman" w:hAnsi="Times New Roman" w:cs="Times New Roman"/>
          <w:sz w:val="28"/>
          <w:szCs w:val="28"/>
          <w:lang w:val="en-US"/>
        </w:rPr>
        <w:t xml:space="preserve"> in Ukraine</w:t>
      </w:r>
      <w:r w:rsidR="00AF1DE5" w:rsidRPr="00D00FF1">
        <w:rPr>
          <w:rFonts w:ascii="Times New Roman" w:hAnsi="Times New Roman" w:cs="Times New Roman"/>
          <w:sz w:val="28"/>
          <w:szCs w:val="28"/>
          <w:lang w:val="en-US"/>
        </w:rPr>
        <w:t xml:space="preserve">. These are </w:t>
      </w:r>
      <w:r w:rsidR="0088362E" w:rsidRPr="00D00FF1">
        <w:rPr>
          <w:rFonts w:ascii="Times New Roman" w:hAnsi="Times New Roman" w:cs="Times New Roman"/>
          <w:sz w:val="28"/>
          <w:szCs w:val="28"/>
          <w:lang w:val="en-US"/>
        </w:rPr>
        <w:t xml:space="preserve">two English editions: </w:t>
      </w:r>
      <w:r w:rsidR="00AF1DE5" w:rsidRPr="00D00FF1">
        <w:rPr>
          <w:rFonts w:ascii="Times New Roman" w:hAnsi="Times New Roman" w:cs="Times New Roman"/>
          <w:sz w:val="28"/>
          <w:szCs w:val="28"/>
          <w:lang w:val="en-US"/>
        </w:rPr>
        <w:t>“</w:t>
      </w:r>
      <w:proofErr w:type="spellStart"/>
      <w:r w:rsidR="00AF1DE5" w:rsidRPr="00D00FF1">
        <w:rPr>
          <w:rFonts w:ascii="Times New Roman" w:hAnsi="Times New Roman" w:cs="Times New Roman"/>
          <w:sz w:val="28"/>
          <w:szCs w:val="28"/>
          <w:lang w:val="en-US"/>
        </w:rPr>
        <w:t>Upstreem</w:t>
      </w:r>
      <w:proofErr w:type="spellEnd"/>
      <w:r w:rsidR="00AF1DE5" w:rsidRPr="00D00FF1">
        <w:rPr>
          <w:rFonts w:ascii="Times New Roman" w:hAnsi="Times New Roman" w:cs="Times New Roman"/>
          <w:sz w:val="28"/>
          <w:szCs w:val="28"/>
          <w:lang w:val="en-US"/>
        </w:rPr>
        <w:t>: Intermediate” (Express Publishing) and “On Screen: Intermediate B1+/B2” (Express publishing) [</w:t>
      </w:r>
      <w:r w:rsidR="008E3E22" w:rsidRPr="00D00FF1">
        <w:rPr>
          <w:rFonts w:ascii="Times New Roman" w:hAnsi="Times New Roman" w:cs="Times New Roman"/>
          <w:sz w:val="28"/>
          <w:szCs w:val="28"/>
          <w:lang w:val="en-US"/>
        </w:rPr>
        <w:t>17; 18; 19; 20; 21</w:t>
      </w:r>
      <w:r w:rsidR="0088362E" w:rsidRPr="00D00FF1">
        <w:rPr>
          <w:rFonts w:ascii="Times New Roman" w:hAnsi="Times New Roman" w:cs="Times New Roman"/>
          <w:sz w:val="28"/>
          <w:szCs w:val="28"/>
          <w:lang w:val="en-US"/>
        </w:rPr>
        <w:t xml:space="preserve">] and </w:t>
      </w:r>
      <w:r w:rsidR="00AF1DE5" w:rsidRPr="00D00FF1">
        <w:rPr>
          <w:rFonts w:ascii="Times New Roman" w:hAnsi="Times New Roman" w:cs="Times New Roman"/>
          <w:sz w:val="28"/>
          <w:szCs w:val="28"/>
          <w:lang w:val="en-US"/>
        </w:rPr>
        <w:t xml:space="preserve">two Ukrainian editions “English” by A. </w:t>
      </w:r>
      <w:proofErr w:type="spellStart"/>
      <w:r w:rsidR="00AF1DE5" w:rsidRPr="00D00FF1">
        <w:rPr>
          <w:rFonts w:ascii="Times New Roman" w:hAnsi="Times New Roman" w:cs="Times New Roman"/>
          <w:sz w:val="28"/>
          <w:szCs w:val="28"/>
          <w:lang w:val="en-US"/>
        </w:rPr>
        <w:t>Nesvit</w:t>
      </w:r>
      <w:proofErr w:type="spellEnd"/>
      <w:r w:rsidR="00AF1DE5" w:rsidRPr="00D00FF1">
        <w:rPr>
          <w:rFonts w:ascii="Times New Roman" w:hAnsi="Times New Roman" w:cs="Times New Roman"/>
          <w:sz w:val="28"/>
          <w:szCs w:val="28"/>
          <w:lang w:val="en-US"/>
        </w:rPr>
        <w:t xml:space="preserve"> and “English” by O. </w:t>
      </w:r>
      <w:proofErr w:type="spellStart"/>
      <w:r w:rsidR="00AF1DE5" w:rsidRPr="00D00FF1">
        <w:rPr>
          <w:rFonts w:ascii="Times New Roman" w:hAnsi="Times New Roman" w:cs="Times New Roman"/>
          <w:sz w:val="28"/>
          <w:szCs w:val="28"/>
          <w:lang w:val="en-US"/>
        </w:rPr>
        <w:t>Karpiuk</w:t>
      </w:r>
      <w:proofErr w:type="spellEnd"/>
      <w:r w:rsidR="00AF1DE5" w:rsidRPr="00D00FF1">
        <w:rPr>
          <w:rFonts w:ascii="Times New Roman" w:hAnsi="Times New Roman" w:cs="Times New Roman"/>
          <w:sz w:val="28"/>
          <w:szCs w:val="28"/>
          <w:lang w:val="en-US"/>
        </w:rPr>
        <w:t xml:space="preserve"> [</w:t>
      </w:r>
      <w:r w:rsidR="008E3E22" w:rsidRPr="00D00FF1">
        <w:rPr>
          <w:rFonts w:ascii="Times New Roman" w:hAnsi="Times New Roman" w:cs="Times New Roman"/>
          <w:sz w:val="28"/>
          <w:szCs w:val="28"/>
          <w:lang w:val="en-US"/>
        </w:rPr>
        <w:t>22; 23</w:t>
      </w:r>
      <w:r w:rsidR="00AF1DE5" w:rsidRPr="00D00FF1">
        <w:rPr>
          <w:rFonts w:ascii="Times New Roman" w:hAnsi="Times New Roman" w:cs="Times New Roman"/>
          <w:sz w:val="28"/>
          <w:szCs w:val="28"/>
          <w:lang w:val="en-US"/>
        </w:rPr>
        <w:t xml:space="preserve">]. The textbooks </w:t>
      </w:r>
      <w:proofErr w:type="gramStart"/>
      <w:r w:rsidR="00AF1DE5" w:rsidRPr="00D00FF1">
        <w:rPr>
          <w:rFonts w:ascii="Times New Roman" w:hAnsi="Times New Roman" w:cs="Times New Roman"/>
          <w:sz w:val="28"/>
          <w:szCs w:val="28"/>
          <w:lang w:val="en-US"/>
        </w:rPr>
        <w:t>were reviewed</w:t>
      </w:r>
      <w:proofErr w:type="gramEnd"/>
      <w:r w:rsidR="00AF1DE5" w:rsidRPr="00D00FF1">
        <w:rPr>
          <w:rFonts w:ascii="Times New Roman" w:hAnsi="Times New Roman" w:cs="Times New Roman"/>
          <w:sz w:val="28"/>
          <w:szCs w:val="28"/>
          <w:lang w:val="en-US"/>
        </w:rPr>
        <w:t xml:space="preserve"> along with </w:t>
      </w:r>
      <w:r w:rsidR="00074925" w:rsidRPr="00D00FF1">
        <w:rPr>
          <w:rFonts w:ascii="Times New Roman" w:hAnsi="Times New Roman" w:cs="Times New Roman"/>
          <w:sz w:val="28"/>
          <w:szCs w:val="28"/>
          <w:lang w:val="en-US"/>
        </w:rPr>
        <w:t xml:space="preserve">the </w:t>
      </w:r>
      <w:r w:rsidR="00AF1DE5" w:rsidRPr="00D00FF1">
        <w:rPr>
          <w:rFonts w:ascii="Times New Roman" w:hAnsi="Times New Roman" w:cs="Times New Roman"/>
          <w:sz w:val="28"/>
          <w:szCs w:val="28"/>
          <w:lang w:val="en-US"/>
        </w:rPr>
        <w:t xml:space="preserve">corresponding teacher’s </w:t>
      </w:r>
      <w:r w:rsidR="00074925" w:rsidRPr="00D00FF1">
        <w:rPr>
          <w:rFonts w:ascii="Times New Roman" w:hAnsi="Times New Roman" w:cs="Times New Roman"/>
          <w:sz w:val="28"/>
          <w:szCs w:val="28"/>
          <w:lang w:val="en-US"/>
        </w:rPr>
        <w:t>books</w:t>
      </w:r>
      <w:r w:rsidR="00AF1DE5" w:rsidRPr="00D00FF1">
        <w:rPr>
          <w:rFonts w:ascii="Times New Roman" w:hAnsi="Times New Roman" w:cs="Times New Roman"/>
          <w:sz w:val="28"/>
          <w:szCs w:val="28"/>
          <w:lang w:val="en-US"/>
        </w:rPr>
        <w:t>.</w:t>
      </w:r>
      <w:r w:rsidR="003F7935" w:rsidRPr="00D00FF1">
        <w:rPr>
          <w:rFonts w:ascii="Times New Roman" w:hAnsi="Times New Roman" w:cs="Times New Roman"/>
          <w:sz w:val="28"/>
          <w:szCs w:val="28"/>
          <w:lang w:val="en-US"/>
        </w:rPr>
        <w:t xml:space="preserve"> </w:t>
      </w:r>
      <w:r w:rsidR="00AF1DE5" w:rsidRPr="00D00FF1">
        <w:rPr>
          <w:rFonts w:ascii="Times New Roman" w:hAnsi="Times New Roman" w:cs="Times New Roman"/>
          <w:sz w:val="28"/>
          <w:szCs w:val="28"/>
          <w:lang w:val="en-US"/>
        </w:rPr>
        <w:t xml:space="preserve">Our textbook review </w:t>
      </w:r>
      <w:proofErr w:type="gramStart"/>
      <w:r w:rsidR="00AF1DE5" w:rsidRPr="00D00FF1">
        <w:rPr>
          <w:rFonts w:ascii="Times New Roman" w:hAnsi="Times New Roman" w:cs="Times New Roman"/>
          <w:sz w:val="28"/>
          <w:szCs w:val="28"/>
          <w:lang w:val="en-US"/>
        </w:rPr>
        <w:t>is based</w:t>
      </w:r>
      <w:proofErr w:type="gramEnd"/>
      <w:r w:rsidR="00AF1DE5" w:rsidRPr="00D00FF1">
        <w:rPr>
          <w:rFonts w:ascii="Times New Roman" w:hAnsi="Times New Roman" w:cs="Times New Roman"/>
          <w:sz w:val="28"/>
          <w:szCs w:val="28"/>
          <w:lang w:val="en-US"/>
        </w:rPr>
        <w:t xml:space="preserve"> on the research questions included in the template for textbook review developed by P. Watts [</w:t>
      </w:r>
      <w:r w:rsidR="008E3E22" w:rsidRPr="00D00FF1">
        <w:rPr>
          <w:rFonts w:ascii="Times New Roman" w:hAnsi="Times New Roman" w:cs="Times New Roman"/>
          <w:sz w:val="28"/>
          <w:szCs w:val="28"/>
          <w:lang w:val="en-US"/>
        </w:rPr>
        <w:t>14</w:t>
      </w:r>
      <w:r w:rsidR="00AF1DE5" w:rsidRPr="00D00FF1">
        <w:rPr>
          <w:rFonts w:ascii="Times New Roman" w:hAnsi="Times New Roman" w:cs="Times New Roman"/>
          <w:sz w:val="28"/>
          <w:szCs w:val="28"/>
          <w:lang w:val="en-US"/>
        </w:rPr>
        <w:t>, p. 278]</w:t>
      </w:r>
      <w:r w:rsidR="003F7935" w:rsidRPr="00D00FF1">
        <w:rPr>
          <w:rFonts w:ascii="Times New Roman" w:hAnsi="Times New Roman" w:cs="Times New Roman"/>
          <w:sz w:val="28"/>
          <w:szCs w:val="28"/>
          <w:lang w:val="en-US"/>
        </w:rPr>
        <w:t xml:space="preserve">. </w:t>
      </w:r>
      <w:r w:rsidR="00AF1DE5" w:rsidRPr="00D00FF1">
        <w:rPr>
          <w:rFonts w:ascii="Times New Roman" w:hAnsi="Times New Roman" w:cs="Times New Roman"/>
          <w:sz w:val="28"/>
          <w:szCs w:val="28"/>
          <w:lang w:val="en-US"/>
        </w:rPr>
        <w:t xml:space="preserve">The textbooks and teacher’s </w:t>
      </w:r>
      <w:r w:rsidR="00074925" w:rsidRPr="00D00FF1">
        <w:rPr>
          <w:rFonts w:ascii="Times New Roman" w:hAnsi="Times New Roman" w:cs="Times New Roman"/>
          <w:sz w:val="28"/>
          <w:szCs w:val="28"/>
          <w:lang w:val="en-US"/>
        </w:rPr>
        <w:t>books</w:t>
      </w:r>
      <w:r w:rsidR="00AF1DE5" w:rsidRPr="00D00FF1">
        <w:rPr>
          <w:rFonts w:ascii="Times New Roman" w:hAnsi="Times New Roman" w:cs="Times New Roman"/>
          <w:sz w:val="28"/>
          <w:szCs w:val="28"/>
          <w:lang w:val="en-US"/>
        </w:rPr>
        <w:t xml:space="preserve"> </w:t>
      </w:r>
      <w:proofErr w:type="gramStart"/>
      <w:r w:rsidR="00AF1DE5" w:rsidRPr="00D00FF1">
        <w:rPr>
          <w:rFonts w:ascii="Times New Roman" w:hAnsi="Times New Roman" w:cs="Times New Roman"/>
          <w:sz w:val="28"/>
          <w:szCs w:val="28"/>
          <w:lang w:val="en-US"/>
        </w:rPr>
        <w:t xml:space="preserve">were </w:t>
      </w:r>
      <w:r w:rsidR="00074925" w:rsidRPr="00D00FF1">
        <w:rPr>
          <w:rFonts w:ascii="Times New Roman" w:hAnsi="Times New Roman" w:cs="Times New Roman"/>
          <w:sz w:val="28"/>
          <w:szCs w:val="28"/>
          <w:lang w:val="en-US"/>
        </w:rPr>
        <w:t>examined</w:t>
      </w:r>
      <w:proofErr w:type="gramEnd"/>
      <w:r w:rsidR="00AF1DE5" w:rsidRPr="00D00FF1">
        <w:rPr>
          <w:rFonts w:ascii="Times New Roman" w:hAnsi="Times New Roman" w:cs="Times New Roman"/>
          <w:sz w:val="28"/>
          <w:szCs w:val="28"/>
          <w:lang w:val="en-US"/>
        </w:rPr>
        <w:t xml:space="preserve"> page by page. </w:t>
      </w:r>
    </w:p>
    <w:p w:rsidR="00AF1DE5" w:rsidRPr="00D00FF1" w:rsidRDefault="00AF1DE5" w:rsidP="005D2370">
      <w:pPr>
        <w:tabs>
          <w:tab w:val="left" w:pos="993"/>
        </w:tabs>
        <w:spacing w:after="0" w:line="240" w:lineRule="auto"/>
        <w:ind w:firstLine="426"/>
        <w:jc w:val="both"/>
        <w:rPr>
          <w:rFonts w:ascii="Times New Roman" w:hAnsi="Times New Roman" w:cs="Times New Roman"/>
          <w:i/>
          <w:sz w:val="28"/>
          <w:szCs w:val="28"/>
          <w:lang w:val="en-US"/>
        </w:rPr>
      </w:pPr>
      <w:r w:rsidRPr="00D00FF1">
        <w:rPr>
          <w:rFonts w:ascii="Times New Roman" w:hAnsi="Times New Roman" w:cs="Times New Roman"/>
          <w:b/>
          <w:i/>
          <w:sz w:val="28"/>
          <w:szCs w:val="28"/>
          <w:lang w:val="en-US"/>
        </w:rPr>
        <w:t>Results</w:t>
      </w:r>
      <w:r w:rsidR="00DE6875" w:rsidRPr="00D00FF1">
        <w:rPr>
          <w:rFonts w:ascii="Times New Roman" w:hAnsi="Times New Roman" w:cs="Times New Roman"/>
          <w:b/>
          <w:i/>
          <w:sz w:val="28"/>
          <w:szCs w:val="28"/>
          <w:lang w:val="en-US"/>
        </w:rPr>
        <w:t xml:space="preserve">. </w:t>
      </w:r>
      <w:r w:rsidR="003F7935" w:rsidRPr="00D00FF1">
        <w:rPr>
          <w:rFonts w:ascii="Times New Roman" w:hAnsi="Times New Roman" w:cs="Times New Roman"/>
          <w:i/>
          <w:sz w:val="28"/>
          <w:szCs w:val="28"/>
          <w:lang w:val="en-US"/>
        </w:rPr>
        <w:t xml:space="preserve">What pronunciation topics do the </w:t>
      </w:r>
      <w:proofErr w:type="spellStart"/>
      <w:r w:rsidR="003F7935" w:rsidRPr="00D00FF1">
        <w:rPr>
          <w:rFonts w:ascii="Times New Roman" w:hAnsi="Times New Roman" w:cs="Times New Roman"/>
          <w:i/>
          <w:sz w:val="28"/>
          <w:szCs w:val="28"/>
          <w:lang w:val="en-US"/>
        </w:rPr>
        <w:t>coursebooks</w:t>
      </w:r>
      <w:proofErr w:type="spellEnd"/>
      <w:r w:rsidR="003F7935" w:rsidRPr="00D00FF1">
        <w:rPr>
          <w:rFonts w:ascii="Times New Roman" w:hAnsi="Times New Roman" w:cs="Times New Roman"/>
          <w:i/>
          <w:sz w:val="28"/>
          <w:szCs w:val="28"/>
          <w:lang w:val="en-US"/>
        </w:rPr>
        <w:t xml:space="preserve"> cover? </w:t>
      </w:r>
      <w:r w:rsidRPr="00D00FF1">
        <w:rPr>
          <w:rFonts w:ascii="Times New Roman" w:hAnsi="Times New Roman" w:cs="Times New Roman"/>
          <w:i/>
          <w:sz w:val="28"/>
          <w:szCs w:val="28"/>
          <w:lang w:val="en-US"/>
        </w:rPr>
        <w:t xml:space="preserve"> </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In this section, we present the results related to the pronunciation topics covered in each of the two textbooks. </w:t>
      </w:r>
    </w:p>
    <w:p w:rsidR="003F7935" w:rsidRPr="00D00FF1" w:rsidRDefault="00AF1DE5" w:rsidP="005D2370">
      <w:pPr>
        <w:spacing w:after="0" w:line="240" w:lineRule="auto"/>
        <w:ind w:firstLine="426"/>
        <w:jc w:val="both"/>
        <w:rPr>
          <w:rFonts w:ascii="Times New Roman" w:eastAsia="Times New Roman" w:hAnsi="Times New Roman" w:cs="Times New Roman"/>
          <w:sz w:val="28"/>
          <w:szCs w:val="28"/>
          <w:lang w:val="en-US" w:bidi="en-US"/>
        </w:rPr>
      </w:pPr>
      <w:r w:rsidRPr="00D00FF1">
        <w:rPr>
          <w:rFonts w:ascii="Times New Roman" w:hAnsi="Times New Roman" w:cs="Times New Roman"/>
          <w:sz w:val="28"/>
          <w:szCs w:val="28"/>
          <w:lang w:val="en-US"/>
        </w:rPr>
        <w:t xml:space="preserve">Topics </w:t>
      </w:r>
      <w:proofErr w:type="gramStart"/>
      <w:r w:rsidRPr="00D00FF1">
        <w:rPr>
          <w:rFonts w:ascii="Times New Roman" w:hAnsi="Times New Roman" w:cs="Times New Roman"/>
          <w:sz w:val="28"/>
          <w:szCs w:val="28"/>
          <w:lang w:val="en-US"/>
        </w:rPr>
        <w:t>were divided</w:t>
      </w:r>
      <w:proofErr w:type="gramEnd"/>
      <w:r w:rsidRPr="00D00FF1">
        <w:rPr>
          <w:rFonts w:ascii="Times New Roman" w:hAnsi="Times New Roman" w:cs="Times New Roman"/>
          <w:sz w:val="28"/>
          <w:szCs w:val="28"/>
          <w:lang w:val="en-US"/>
        </w:rPr>
        <w:t xml:space="preserve"> into two main sub-groups: segmentals and suprasegmentals according to the main pronunciation areas indicated in the professional literature on intelligibility and in the foreign language curricula for different levels of school education in Ukraine. </w:t>
      </w:r>
      <w:r w:rsidR="00430A35" w:rsidRPr="00D00FF1">
        <w:rPr>
          <w:rFonts w:ascii="Times New Roman" w:eastAsia="Times New Roman" w:hAnsi="Times New Roman" w:cs="Times New Roman"/>
          <w:sz w:val="28"/>
          <w:szCs w:val="28"/>
          <w:lang w:val="en-US" w:bidi="en-US"/>
        </w:rPr>
        <w:t xml:space="preserve">The term ‘segmental’ </w:t>
      </w:r>
      <w:r w:rsidR="00430A35" w:rsidRPr="00D00FF1">
        <w:rPr>
          <w:rFonts w:ascii="Times New Roman" w:eastAsia="Times New Roman" w:hAnsi="Times New Roman" w:cs="Times New Roman"/>
          <w:sz w:val="28"/>
          <w:szCs w:val="28"/>
          <w:lang w:val="en-US" w:bidi="en-US"/>
        </w:rPr>
        <w:t>refers to</w:t>
      </w:r>
      <w:r w:rsidR="00430A35" w:rsidRPr="00D00FF1">
        <w:rPr>
          <w:rFonts w:ascii="Times New Roman" w:eastAsia="Times New Roman" w:hAnsi="Times New Roman" w:cs="Times New Roman"/>
          <w:sz w:val="28"/>
          <w:szCs w:val="28"/>
          <w:lang w:val="en-US" w:bidi="en-US"/>
        </w:rPr>
        <w:t xml:space="preserve"> ‘any discrete unit that can be identified, either physically or </w:t>
      </w:r>
      <w:proofErr w:type="spellStart"/>
      <w:r w:rsidR="00430A35" w:rsidRPr="00D00FF1">
        <w:rPr>
          <w:rFonts w:ascii="Times New Roman" w:eastAsia="Times New Roman" w:hAnsi="Times New Roman" w:cs="Times New Roman"/>
          <w:sz w:val="28"/>
          <w:szCs w:val="28"/>
          <w:lang w:val="en-US" w:bidi="en-US"/>
        </w:rPr>
        <w:t>auditorily</w:t>
      </w:r>
      <w:proofErr w:type="spellEnd"/>
      <w:r w:rsidR="00430A35" w:rsidRPr="00D00FF1">
        <w:rPr>
          <w:rFonts w:ascii="Times New Roman" w:eastAsia="Times New Roman" w:hAnsi="Times New Roman" w:cs="Times New Roman"/>
          <w:sz w:val="28"/>
          <w:szCs w:val="28"/>
          <w:lang w:val="en-US" w:bidi="en-US"/>
        </w:rPr>
        <w:t>, in the stream of speech’ [</w:t>
      </w:r>
      <w:r w:rsidR="008E3E22" w:rsidRPr="00D00FF1">
        <w:rPr>
          <w:rFonts w:ascii="Times New Roman" w:eastAsia="Times New Roman" w:hAnsi="Times New Roman" w:cs="Times New Roman"/>
          <w:sz w:val="28"/>
          <w:szCs w:val="28"/>
          <w:lang w:val="en-US" w:bidi="en-US"/>
        </w:rPr>
        <w:t>13</w:t>
      </w:r>
      <w:r w:rsidR="00430A35" w:rsidRPr="00D00FF1">
        <w:rPr>
          <w:rFonts w:ascii="Times New Roman" w:eastAsia="Times New Roman" w:hAnsi="Times New Roman" w:cs="Times New Roman"/>
          <w:sz w:val="28"/>
          <w:szCs w:val="28"/>
          <w:lang w:val="en-US" w:bidi="en-US"/>
        </w:rPr>
        <w:t xml:space="preserve">, p. 367]. </w:t>
      </w:r>
      <w:r w:rsidR="00430A35" w:rsidRPr="00D00FF1">
        <w:rPr>
          <w:rFonts w:ascii="Times New Roman" w:eastAsia="Times New Roman" w:hAnsi="Times New Roman" w:cs="Times New Roman"/>
          <w:sz w:val="28"/>
          <w:szCs w:val="28"/>
          <w:lang w:val="en-US" w:bidi="en-US"/>
        </w:rPr>
        <w:t>In other words, these are</w:t>
      </w:r>
      <w:r w:rsidR="00430A35" w:rsidRPr="00D00FF1">
        <w:rPr>
          <w:rFonts w:ascii="Times New Roman" w:eastAsia="Times New Roman" w:hAnsi="Times New Roman" w:cs="Times New Roman"/>
          <w:sz w:val="28"/>
          <w:szCs w:val="28"/>
          <w:lang w:val="en-US" w:bidi="en-US"/>
        </w:rPr>
        <w:t xml:space="preserve"> individual sounds</w:t>
      </w:r>
      <w:r w:rsidR="00430A35" w:rsidRPr="00D00FF1">
        <w:rPr>
          <w:rFonts w:ascii="Times New Roman" w:eastAsia="Times New Roman" w:hAnsi="Times New Roman" w:cs="Times New Roman"/>
          <w:sz w:val="28"/>
          <w:szCs w:val="28"/>
          <w:lang w:val="en-US" w:bidi="en-US"/>
        </w:rPr>
        <w:t xml:space="preserve"> </w:t>
      </w:r>
      <w:proofErr w:type="spellStart"/>
      <w:r w:rsidR="00430A35" w:rsidRPr="00D00FF1">
        <w:rPr>
          <w:rFonts w:ascii="Times New Roman" w:eastAsia="Times New Roman" w:hAnsi="Times New Roman" w:cs="Times New Roman"/>
          <w:sz w:val="28"/>
          <w:szCs w:val="28"/>
          <w:lang w:val="en-US" w:bidi="en-US"/>
        </w:rPr>
        <w:t>or</w:t>
      </w:r>
      <w:r w:rsidR="00430A35" w:rsidRPr="00D00FF1">
        <w:rPr>
          <w:rFonts w:ascii="Times New Roman" w:eastAsia="Times New Roman" w:hAnsi="Times New Roman" w:cs="Times New Roman"/>
          <w:sz w:val="28"/>
          <w:szCs w:val="28"/>
          <w:lang w:val="en-US" w:bidi="en-US"/>
        </w:rPr>
        <w:t>‘segments</w:t>
      </w:r>
      <w:proofErr w:type="spellEnd"/>
      <w:r w:rsidR="00430A35" w:rsidRPr="00D00FF1">
        <w:rPr>
          <w:rFonts w:ascii="Times New Roman" w:eastAsia="Times New Roman" w:hAnsi="Times New Roman" w:cs="Times New Roman"/>
          <w:sz w:val="28"/>
          <w:szCs w:val="28"/>
          <w:lang w:val="en-US" w:bidi="en-US"/>
        </w:rPr>
        <w:t xml:space="preserve">’ of speech, i.e. vowels and consonants, which form a syllable. The term ‘suprasegmental’ implies </w:t>
      </w:r>
      <w:proofErr w:type="gramStart"/>
      <w:r w:rsidR="00430A35" w:rsidRPr="00D00FF1">
        <w:rPr>
          <w:rFonts w:ascii="Times New Roman" w:eastAsia="Times New Roman" w:hAnsi="Times New Roman" w:cs="Times New Roman"/>
          <w:sz w:val="28"/>
          <w:szCs w:val="28"/>
          <w:lang w:val="en-US" w:bidi="en-US"/>
        </w:rPr>
        <w:t xml:space="preserve">units </w:t>
      </w:r>
      <w:r w:rsidR="00430A35" w:rsidRPr="00D00FF1">
        <w:rPr>
          <w:rFonts w:ascii="Times New Roman" w:eastAsia="Times New Roman" w:hAnsi="Times New Roman" w:cs="Times New Roman"/>
          <w:sz w:val="28"/>
          <w:szCs w:val="28"/>
          <w:lang w:val="en-US" w:bidi="en-US"/>
        </w:rPr>
        <w:t>which</w:t>
      </w:r>
      <w:proofErr w:type="gramEnd"/>
      <w:r w:rsidR="00430A35" w:rsidRPr="00D00FF1">
        <w:rPr>
          <w:rFonts w:ascii="Times New Roman" w:eastAsia="Times New Roman" w:hAnsi="Times New Roman" w:cs="Times New Roman"/>
          <w:sz w:val="28"/>
          <w:szCs w:val="28"/>
          <w:lang w:val="en-US" w:bidi="en-US"/>
        </w:rPr>
        <w:t xml:space="preserve"> are </w:t>
      </w:r>
      <w:r w:rsidR="00430A35" w:rsidRPr="00D00FF1">
        <w:rPr>
          <w:rFonts w:ascii="Times New Roman" w:eastAsia="Times New Roman" w:hAnsi="Times New Roman" w:cs="Times New Roman"/>
          <w:sz w:val="28"/>
          <w:szCs w:val="28"/>
          <w:lang w:val="en-US" w:bidi="en-US"/>
        </w:rPr>
        <w:t>beyond the level of individual sounds [</w:t>
      </w:r>
      <w:r w:rsidR="008E3E22" w:rsidRPr="00D00FF1">
        <w:rPr>
          <w:rFonts w:ascii="Times New Roman" w:eastAsia="Times New Roman" w:hAnsi="Times New Roman" w:cs="Times New Roman"/>
          <w:sz w:val="28"/>
          <w:szCs w:val="28"/>
          <w:lang w:val="en-US" w:bidi="en-US"/>
        </w:rPr>
        <w:t>8</w:t>
      </w:r>
      <w:r w:rsidR="00430A35" w:rsidRPr="00D00FF1">
        <w:rPr>
          <w:rFonts w:ascii="Times New Roman" w:eastAsia="Times New Roman" w:hAnsi="Times New Roman" w:cs="Times New Roman"/>
          <w:sz w:val="28"/>
          <w:szCs w:val="28"/>
          <w:lang w:val="en-US" w:bidi="en-US"/>
        </w:rPr>
        <w:t>, p. 2]. They embrace intonation, phrasing, stress, timing, rhythm (suprasegmental aspects) and how the voice is projected (voice quality) [</w:t>
      </w:r>
      <w:r w:rsidR="008E3E22" w:rsidRPr="00D00FF1">
        <w:rPr>
          <w:rFonts w:ascii="Times New Roman" w:eastAsia="Times New Roman" w:hAnsi="Times New Roman" w:cs="Times New Roman"/>
          <w:sz w:val="28"/>
          <w:szCs w:val="28"/>
          <w:lang w:val="en-US" w:bidi="en-US"/>
        </w:rPr>
        <w:t>6</w:t>
      </w:r>
      <w:r w:rsidR="00430A35" w:rsidRPr="00D00FF1">
        <w:rPr>
          <w:rFonts w:ascii="Times New Roman" w:eastAsia="Times New Roman" w:hAnsi="Times New Roman" w:cs="Times New Roman"/>
          <w:sz w:val="28"/>
          <w:szCs w:val="28"/>
          <w:lang w:val="en-US" w:bidi="en-US"/>
        </w:rPr>
        <w:t xml:space="preserve">, p. 1]. </w:t>
      </w:r>
    </w:p>
    <w:p w:rsidR="00AF1DE5" w:rsidRPr="00D00FF1" w:rsidRDefault="00AF1DE5" w:rsidP="005D2370">
      <w:pPr>
        <w:spacing w:after="0" w:line="240" w:lineRule="auto"/>
        <w:ind w:firstLine="426"/>
        <w:jc w:val="both"/>
        <w:rPr>
          <w:rFonts w:ascii="Times New Roman" w:eastAsia="Times New Roman" w:hAnsi="Times New Roman" w:cs="Times New Roman"/>
          <w:sz w:val="28"/>
          <w:szCs w:val="28"/>
          <w:lang w:val="en-US" w:bidi="en-US"/>
        </w:rPr>
      </w:pPr>
      <w:r w:rsidRPr="00D00FF1">
        <w:rPr>
          <w:rFonts w:ascii="Times New Roman" w:hAnsi="Times New Roman" w:cs="Times New Roman"/>
          <w:sz w:val="28"/>
          <w:szCs w:val="28"/>
          <w:lang w:val="en-US"/>
        </w:rPr>
        <w:t xml:space="preserve">Table </w:t>
      </w:r>
      <w:r w:rsidR="00430A35" w:rsidRPr="00D00FF1">
        <w:rPr>
          <w:rFonts w:ascii="Times New Roman" w:hAnsi="Times New Roman" w:cs="Times New Roman"/>
          <w:sz w:val="28"/>
          <w:szCs w:val="28"/>
          <w:lang w:val="en-US"/>
        </w:rPr>
        <w:t xml:space="preserve">1 </w:t>
      </w:r>
      <w:r w:rsidRPr="00D00FF1">
        <w:rPr>
          <w:rFonts w:ascii="Times New Roman" w:hAnsi="Times New Roman" w:cs="Times New Roman"/>
          <w:sz w:val="28"/>
          <w:szCs w:val="28"/>
          <w:lang w:val="en-US"/>
        </w:rPr>
        <w:t xml:space="preserve">provides a summary of the topics found in each textbook. An ‘X’ in a column indicates that the topic </w:t>
      </w:r>
      <w:proofErr w:type="gramStart"/>
      <w:r w:rsidRPr="00D00FF1">
        <w:rPr>
          <w:rFonts w:ascii="Times New Roman" w:hAnsi="Times New Roman" w:cs="Times New Roman"/>
          <w:sz w:val="28"/>
          <w:szCs w:val="28"/>
          <w:lang w:val="en-US"/>
        </w:rPr>
        <w:t>was presented</w:t>
      </w:r>
      <w:proofErr w:type="gramEnd"/>
      <w:r w:rsidRPr="00D00FF1">
        <w:rPr>
          <w:rFonts w:ascii="Times New Roman" w:hAnsi="Times New Roman" w:cs="Times New Roman"/>
          <w:sz w:val="28"/>
          <w:szCs w:val="28"/>
          <w:lang w:val="en-US"/>
        </w:rPr>
        <w:t xml:space="preserve">. However, the fact that a topic was covered does not show whether its coverage is explicit.  </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Table </w:t>
      </w:r>
      <w:r w:rsidR="00430A35" w:rsidRPr="00D00FF1">
        <w:rPr>
          <w:rFonts w:ascii="Times New Roman" w:hAnsi="Times New Roman" w:cs="Times New Roman"/>
          <w:sz w:val="28"/>
          <w:szCs w:val="28"/>
          <w:lang w:val="en-US"/>
        </w:rPr>
        <w:t>1</w:t>
      </w:r>
      <w:r w:rsidRPr="00D00FF1">
        <w:rPr>
          <w:rFonts w:ascii="Times New Roman" w:hAnsi="Times New Roman" w:cs="Times New Roman"/>
          <w:sz w:val="28"/>
          <w:szCs w:val="28"/>
          <w:lang w:val="en-US"/>
        </w:rPr>
        <w:t xml:space="preserve"> provides a comparative analysis of the way pronunciation topics </w:t>
      </w:r>
      <w:proofErr w:type="gramStart"/>
      <w:r w:rsidRPr="00D00FF1">
        <w:rPr>
          <w:rFonts w:ascii="Times New Roman" w:hAnsi="Times New Roman" w:cs="Times New Roman"/>
          <w:sz w:val="28"/>
          <w:szCs w:val="28"/>
          <w:lang w:val="en-US"/>
        </w:rPr>
        <w:t>are addressed</w:t>
      </w:r>
      <w:proofErr w:type="gramEnd"/>
      <w:r w:rsidRPr="00D00FF1">
        <w:rPr>
          <w:rFonts w:ascii="Times New Roman" w:hAnsi="Times New Roman" w:cs="Times New Roman"/>
          <w:sz w:val="28"/>
          <w:szCs w:val="28"/>
          <w:lang w:val="en-US"/>
        </w:rPr>
        <w:t xml:space="preserve"> in English course books. Overall, the conclusion </w:t>
      </w:r>
      <w:proofErr w:type="gramStart"/>
      <w:r w:rsidRPr="00D00FF1">
        <w:rPr>
          <w:rFonts w:ascii="Times New Roman" w:hAnsi="Times New Roman" w:cs="Times New Roman"/>
          <w:sz w:val="28"/>
          <w:szCs w:val="28"/>
          <w:lang w:val="en-US"/>
        </w:rPr>
        <w:t>is made</w:t>
      </w:r>
      <w:proofErr w:type="gramEnd"/>
      <w:r w:rsidRPr="00D00FF1">
        <w:rPr>
          <w:rFonts w:ascii="Times New Roman" w:hAnsi="Times New Roman" w:cs="Times New Roman"/>
          <w:sz w:val="28"/>
          <w:szCs w:val="28"/>
          <w:lang w:val="en-US"/>
        </w:rPr>
        <w:t xml:space="preserve"> that </w:t>
      </w:r>
      <w:r w:rsidR="00430A35" w:rsidRPr="00D00FF1">
        <w:rPr>
          <w:rFonts w:ascii="Times New Roman" w:hAnsi="Times New Roman" w:cs="Times New Roman"/>
          <w:sz w:val="28"/>
          <w:szCs w:val="28"/>
          <w:lang w:val="en-US"/>
        </w:rPr>
        <w:t>both</w:t>
      </w:r>
      <w:r w:rsidRPr="00D00FF1">
        <w:rPr>
          <w:rFonts w:ascii="Times New Roman" w:hAnsi="Times New Roman" w:cs="Times New Roman"/>
          <w:sz w:val="28"/>
          <w:szCs w:val="28"/>
          <w:lang w:val="en-US"/>
        </w:rPr>
        <w:t xml:space="preserve"> Ukrainian editions of English course books do not cover any pronunciation topics at all, whereas the two English editions deal with some of the elements of pronunciation. </w:t>
      </w:r>
      <w:r w:rsidR="00430A35" w:rsidRPr="00D00FF1">
        <w:rPr>
          <w:rFonts w:ascii="Times New Roman" w:hAnsi="Times New Roman" w:cs="Times New Roman"/>
          <w:sz w:val="28"/>
          <w:szCs w:val="28"/>
          <w:lang w:val="en-US"/>
        </w:rPr>
        <w:t>In addition</w:t>
      </w:r>
      <w:r w:rsidRPr="00D00FF1">
        <w:rPr>
          <w:rFonts w:ascii="Times New Roman" w:hAnsi="Times New Roman" w:cs="Times New Roman"/>
          <w:sz w:val="28"/>
          <w:szCs w:val="28"/>
          <w:lang w:val="en-US"/>
        </w:rPr>
        <w:t xml:space="preserve">, both English editions </w:t>
      </w:r>
      <w:proofErr w:type="gramStart"/>
      <w:r w:rsidRPr="00D00FF1">
        <w:rPr>
          <w:rFonts w:ascii="Times New Roman" w:hAnsi="Times New Roman" w:cs="Times New Roman"/>
          <w:sz w:val="28"/>
          <w:szCs w:val="28"/>
          <w:lang w:val="en-US"/>
        </w:rPr>
        <w:t>are mainly focused</w:t>
      </w:r>
      <w:proofErr w:type="gramEnd"/>
      <w:r w:rsidRPr="00D00FF1">
        <w:rPr>
          <w:rFonts w:ascii="Times New Roman" w:hAnsi="Times New Roman" w:cs="Times New Roman"/>
          <w:sz w:val="28"/>
          <w:szCs w:val="28"/>
          <w:lang w:val="en-US"/>
        </w:rPr>
        <w:t xml:space="preserve"> on the suprasegmental group of pronunciation features embracing all the indicated topics but rhythm. </w:t>
      </w:r>
      <w:r w:rsidRPr="00D00FF1">
        <w:rPr>
          <w:rFonts w:ascii="Times New Roman" w:hAnsi="Times New Roman" w:cs="Times New Roman"/>
          <w:i/>
          <w:sz w:val="28"/>
          <w:szCs w:val="28"/>
          <w:lang w:val="en-US"/>
        </w:rPr>
        <w:t>On Screen</w:t>
      </w:r>
      <w:r w:rsidRPr="00D00FF1">
        <w:rPr>
          <w:rFonts w:ascii="Times New Roman" w:hAnsi="Times New Roman" w:cs="Times New Roman"/>
          <w:sz w:val="28"/>
          <w:szCs w:val="28"/>
          <w:lang w:val="en-US"/>
        </w:rPr>
        <w:t xml:space="preserve"> also addresses one of the topics from the segmental group, namely short and long vowels. Hence, in general, in terms of the correspondence to the foreign language curricula for the senior level both English editions seem to be appropriate. </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p>
    <w:p w:rsidR="00AF1DE5" w:rsidRPr="00D00FF1" w:rsidRDefault="00AF1DE5" w:rsidP="005D2370">
      <w:pPr>
        <w:tabs>
          <w:tab w:val="left" w:pos="993"/>
        </w:tabs>
        <w:spacing w:after="0" w:line="240" w:lineRule="auto"/>
        <w:ind w:firstLine="426"/>
        <w:jc w:val="right"/>
        <w:rPr>
          <w:rFonts w:ascii="Times New Roman" w:hAnsi="Times New Roman" w:cs="Times New Roman"/>
          <w:sz w:val="28"/>
          <w:szCs w:val="28"/>
          <w:lang w:val="en-US"/>
        </w:rPr>
      </w:pPr>
      <w:r w:rsidRPr="00D00FF1">
        <w:rPr>
          <w:rFonts w:ascii="Times New Roman" w:hAnsi="Times New Roman" w:cs="Times New Roman"/>
          <w:sz w:val="28"/>
          <w:szCs w:val="28"/>
          <w:lang w:val="en-US"/>
        </w:rPr>
        <w:lastRenderedPageBreak/>
        <w:t xml:space="preserve">Table </w:t>
      </w:r>
      <w:r w:rsidR="00430A35" w:rsidRPr="00D00FF1">
        <w:rPr>
          <w:rFonts w:ascii="Times New Roman" w:hAnsi="Times New Roman" w:cs="Times New Roman"/>
          <w:sz w:val="28"/>
          <w:szCs w:val="28"/>
          <w:lang w:val="en-US"/>
        </w:rPr>
        <w:t>1</w:t>
      </w:r>
      <w:r w:rsidRPr="00D00FF1">
        <w:rPr>
          <w:rFonts w:ascii="Times New Roman" w:hAnsi="Times New Roman" w:cs="Times New Roman"/>
          <w:sz w:val="28"/>
          <w:szCs w:val="28"/>
          <w:lang w:val="en-US"/>
        </w:rPr>
        <w:t xml:space="preserve"> </w:t>
      </w:r>
    </w:p>
    <w:p w:rsidR="00AF1DE5" w:rsidRPr="00D00FF1" w:rsidRDefault="00AF1DE5" w:rsidP="005D2370">
      <w:pPr>
        <w:tabs>
          <w:tab w:val="left" w:pos="993"/>
        </w:tabs>
        <w:spacing w:after="0" w:line="240" w:lineRule="auto"/>
        <w:ind w:firstLine="426"/>
        <w:jc w:val="center"/>
        <w:rPr>
          <w:rFonts w:ascii="Times New Roman" w:hAnsi="Times New Roman" w:cs="Times New Roman"/>
          <w:b/>
          <w:sz w:val="28"/>
          <w:szCs w:val="28"/>
          <w:lang w:val="en-US"/>
        </w:rPr>
      </w:pPr>
      <w:r w:rsidRPr="00D00FF1">
        <w:rPr>
          <w:rFonts w:ascii="Times New Roman" w:hAnsi="Times New Roman" w:cs="Times New Roman"/>
          <w:b/>
          <w:sz w:val="28"/>
          <w:szCs w:val="28"/>
          <w:lang w:val="en-US"/>
        </w:rPr>
        <w:t>Pronunciation Topics Covered in the Textbooks</w:t>
      </w:r>
    </w:p>
    <w:tbl>
      <w:tblPr>
        <w:tblStyle w:val="a4"/>
        <w:tblW w:w="9493" w:type="dxa"/>
        <w:tblLook w:val="04A0" w:firstRow="1" w:lastRow="0" w:firstColumn="1" w:lastColumn="0" w:noHBand="0" w:noVBand="1"/>
      </w:tblPr>
      <w:tblGrid>
        <w:gridCol w:w="2890"/>
        <w:gridCol w:w="1824"/>
        <w:gridCol w:w="1451"/>
        <w:gridCol w:w="1545"/>
        <w:gridCol w:w="1783"/>
      </w:tblGrid>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b/>
                <w:sz w:val="28"/>
                <w:szCs w:val="28"/>
                <w:lang w:val="en-US"/>
              </w:rPr>
            </w:pPr>
          </w:p>
        </w:tc>
        <w:tc>
          <w:tcPr>
            <w:tcW w:w="1701" w:type="dxa"/>
          </w:tcPr>
          <w:p w:rsidR="00AF1DE5" w:rsidRPr="00D00FF1" w:rsidRDefault="00AF1DE5" w:rsidP="005D2370">
            <w:pPr>
              <w:tabs>
                <w:tab w:val="left" w:pos="993"/>
              </w:tabs>
              <w:ind w:firstLine="426"/>
              <w:jc w:val="center"/>
              <w:rPr>
                <w:rFonts w:ascii="Times New Roman" w:hAnsi="Times New Roman" w:cs="Times New Roman"/>
                <w:b/>
                <w:sz w:val="28"/>
                <w:szCs w:val="28"/>
                <w:lang w:val="en-US"/>
              </w:rPr>
            </w:pPr>
            <w:r w:rsidRPr="00D00FF1">
              <w:rPr>
                <w:rFonts w:ascii="Times New Roman" w:hAnsi="Times New Roman" w:cs="Times New Roman"/>
                <w:b/>
                <w:sz w:val="28"/>
                <w:szCs w:val="28"/>
                <w:lang w:val="en-US"/>
              </w:rPr>
              <w:t>Upstream</w:t>
            </w:r>
          </w:p>
        </w:tc>
        <w:tc>
          <w:tcPr>
            <w:tcW w:w="1559" w:type="dxa"/>
          </w:tcPr>
          <w:p w:rsidR="00AF1DE5" w:rsidRPr="00D00FF1" w:rsidRDefault="00AF1DE5" w:rsidP="005D2370">
            <w:pPr>
              <w:tabs>
                <w:tab w:val="left" w:pos="993"/>
              </w:tabs>
              <w:ind w:firstLine="426"/>
              <w:jc w:val="center"/>
              <w:rPr>
                <w:rFonts w:ascii="Times New Roman" w:hAnsi="Times New Roman" w:cs="Times New Roman"/>
                <w:b/>
                <w:sz w:val="28"/>
                <w:szCs w:val="28"/>
                <w:lang w:val="en-US"/>
              </w:rPr>
            </w:pPr>
            <w:r w:rsidRPr="00D00FF1">
              <w:rPr>
                <w:rFonts w:ascii="Times New Roman" w:hAnsi="Times New Roman" w:cs="Times New Roman"/>
                <w:b/>
                <w:sz w:val="28"/>
                <w:szCs w:val="28"/>
                <w:lang w:val="en-US"/>
              </w:rPr>
              <w:t>On Screen</w:t>
            </w:r>
          </w:p>
        </w:tc>
        <w:tc>
          <w:tcPr>
            <w:tcW w:w="1418" w:type="dxa"/>
          </w:tcPr>
          <w:p w:rsidR="00AF1DE5" w:rsidRPr="00D00FF1" w:rsidRDefault="00AF1DE5" w:rsidP="005D2370">
            <w:pPr>
              <w:tabs>
                <w:tab w:val="left" w:pos="993"/>
              </w:tabs>
              <w:ind w:firstLine="426"/>
              <w:jc w:val="center"/>
              <w:rPr>
                <w:rFonts w:ascii="Times New Roman" w:hAnsi="Times New Roman" w:cs="Times New Roman"/>
                <w:b/>
                <w:sz w:val="28"/>
                <w:szCs w:val="28"/>
                <w:lang w:val="en-US"/>
              </w:rPr>
            </w:pPr>
            <w:r w:rsidRPr="00D00FF1">
              <w:rPr>
                <w:rFonts w:ascii="Times New Roman" w:hAnsi="Times New Roman" w:cs="Times New Roman"/>
                <w:b/>
                <w:sz w:val="28"/>
                <w:szCs w:val="28"/>
                <w:lang w:val="en-US"/>
              </w:rPr>
              <w:t>English</w:t>
            </w:r>
          </w:p>
          <w:p w:rsidR="00AF1DE5" w:rsidRPr="00D00FF1" w:rsidRDefault="00AF1DE5" w:rsidP="005D2370">
            <w:pPr>
              <w:tabs>
                <w:tab w:val="left" w:pos="993"/>
              </w:tabs>
              <w:ind w:firstLine="426"/>
              <w:jc w:val="center"/>
              <w:rPr>
                <w:rFonts w:ascii="Times New Roman" w:hAnsi="Times New Roman" w:cs="Times New Roman"/>
                <w:b/>
                <w:sz w:val="28"/>
                <w:szCs w:val="28"/>
                <w:lang w:val="en-US"/>
              </w:rPr>
            </w:pPr>
            <w:r w:rsidRPr="00D00FF1">
              <w:rPr>
                <w:rFonts w:ascii="Times New Roman" w:hAnsi="Times New Roman" w:cs="Times New Roman"/>
                <w:b/>
                <w:sz w:val="28"/>
                <w:szCs w:val="28"/>
                <w:lang w:val="en-US"/>
              </w:rPr>
              <w:t xml:space="preserve">A. </w:t>
            </w:r>
            <w:proofErr w:type="spellStart"/>
            <w:r w:rsidRPr="00D00FF1">
              <w:rPr>
                <w:rFonts w:ascii="Times New Roman" w:hAnsi="Times New Roman" w:cs="Times New Roman"/>
                <w:b/>
                <w:sz w:val="28"/>
                <w:szCs w:val="28"/>
                <w:lang w:val="en-US"/>
              </w:rPr>
              <w:t>Nesvit</w:t>
            </w:r>
            <w:proofErr w:type="spellEnd"/>
          </w:p>
        </w:tc>
        <w:tc>
          <w:tcPr>
            <w:tcW w:w="1843" w:type="dxa"/>
          </w:tcPr>
          <w:p w:rsidR="00AF1DE5" w:rsidRPr="00D00FF1" w:rsidRDefault="00AF1DE5" w:rsidP="005D2370">
            <w:pPr>
              <w:tabs>
                <w:tab w:val="left" w:pos="993"/>
              </w:tabs>
              <w:ind w:firstLine="426"/>
              <w:jc w:val="center"/>
              <w:rPr>
                <w:rFonts w:ascii="Times New Roman" w:hAnsi="Times New Roman" w:cs="Times New Roman"/>
                <w:b/>
                <w:sz w:val="28"/>
                <w:szCs w:val="28"/>
                <w:lang w:val="en-US"/>
              </w:rPr>
            </w:pPr>
            <w:r w:rsidRPr="00D00FF1">
              <w:rPr>
                <w:rFonts w:ascii="Times New Roman" w:hAnsi="Times New Roman" w:cs="Times New Roman"/>
                <w:b/>
                <w:sz w:val="28"/>
                <w:szCs w:val="28"/>
                <w:lang w:val="en-US"/>
              </w:rPr>
              <w:t xml:space="preserve">English </w:t>
            </w:r>
          </w:p>
          <w:p w:rsidR="00AF1DE5" w:rsidRPr="00D00FF1" w:rsidRDefault="00AF1DE5" w:rsidP="005D2370">
            <w:pPr>
              <w:tabs>
                <w:tab w:val="left" w:pos="1026"/>
              </w:tabs>
              <w:ind w:firstLine="426"/>
              <w:jc w:val="center"/>
              <w:rPr>
                <w:rFonts w:ascii="Times New Roman" w:hAnsi="Times New Roman" w:cs="Times New Roman"/>
                <w:b/>
                <w:sz w:val="28"/>
                <w:szCs w:val="28"/>
                <w:lang w:val="en-US"/>
              </w:rPr>
            </w:pPr>
            <w:r w:rsidRPr="00D00FF1">
              <w:rPr>
                <w:rFonts w:ascii="Times New Roman" w:hAnsi="Times New Roman" w:cs="Times New Roman"/>
                <w:b/>
                <w:sz w:val="28"/>
                <w:szCs w:val="28"/>
                <w:lang w:val="en-US"/>
              </w:rPr>
              <w:t xml:space="preserve">O. </w:t>
            </w:r>
            <w:proofErr w:type="spellStart"/>
            <w:r w:rsidRPr="00D00FF1">
              <w:rPr>
                <w:rFonts w:ascii="Times New Roman" w:hAnsi="Times New Roman" w:cs="Times New Roman"/>
                <w:b/>
                <w:sz w:val="28"/>
                <w:szCs w:val="28"/>
                <w:lang w:val="en-US"/>
              </w:rPr>
              <w:t>Karpiuk</w:t>
            </w:r>
            <w:proofErr w:type="spellEnd"/>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b/>
                <w:sz w:val="28"/>
                <w:szCs w:val="28"/>
                <w:lang w:val="en-US"/>
              </w:rPr>
            </w:pPr>
            <w:r w:rsidRPr="00D00FF1">
              <w:rPr>
                <w:rFonts w:ascii="Times New Roman" w:hAnsi="Times New Roman" w:cs="Times New Roman"/>
                <w:b/>
                <w:sz w:val="28"/>
                <w:szCs w:val="28"/>
                <w:lang w:val="en-US"/>
              </w:rPr>
              <w:t>Segmental level</w:t>
            </w:r>
          </w:p>
        </w:tc>
        <w:tc>
          <w:tcPr>
            <w:tcW w:w="1701" w:type="dxa"/>
          </w:tcPr>
          <w:p w:rsidR="00AF1DE5" w:rsidRPr="00D00FF1" w:rsidRDefault="00AF1DE5" w:rsidP="005D2370">
            <w:pPr>
              <w:tabs>
                <w:tab w:val="left" w:pos="993"/>
              </w:tabs>
              <w:ind w:firstLine="426"/>
              <w:jc w:val="center"/>
              <w:rPr>
                <w:rFonts w:ascii="Times New Roman" w:hAnsi="Times New Roman" w:cs="Times New Roman"/>
                <w:b/>
                <w:sz w:val="28"/>
                <w:szCs w:val="28"/>
                <w:lang w:val="en-US"/>
              </w:rPr>
            </w:pPr>
          </w:p>
        </w:tc>
        <w:tc>
          <w:tcPr>
            <w:tcW w:w="1559" w:type="dxa"/>
          </w:tcPr>
          <w:p w:rsidR="00AF1DE5" w:rsidRPr="00D00FF1" w:rsidRDefault="00AF1DE5" w:rsidP="005D2370">
            <w:pPr>
              <w:tabs>
                <w:tab w:val="left" w:pos="993"/>
              </w:tabs>
              <w:ind w:firstLine="426"/>
              <w:jc w:val="center"/>
              <w:rPr>
                <w:rFonts w:ascii="Times New Roman" w:hAnsi="Times New Roman" w:cs="Times New Roman"/>
                <w:b/>
                <w:sz w:val="28"/>
                <w:szCs w:val="28"/>
                <w:lang w:val="en-US"/>
              </w:rPr>
            </w:pPr>
          </w:p>
        </w:tc>
        <w:tc>
          <w:tcPr>
            <w:tcW w:w="1418" w:type="dxa"/>
          </w:tcPr>
          <w:p w:rsidR="00AF1DE5" w:rsidRPr="00D00FF1" w:rsidRDefault="00AF1DE5" w:rsidP="005D2370">
            <w:pPr>
              <w:tabs>
                <w:tab w:val="left" w:pos="993"/>
              </w:tabs>
              <w:ind w:firstLine="426"/>
              <w:jc w:val="center"/>
              <w:rPr>
                <w:rFonts w:ascii="Times New Roman" w:hAnsi="Times New Roman" w:cs="Times New Roman"/>
                <w:b/>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b/>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sz w:val="28"/>
                <w:szCs w:val="28"/>
                <w:lang w:val="en-US"/>
              </w:rPr>
              <w:t>C/V chart</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sz w:val="28"/>
                <w:szCs w:val="28"/>
                <w:lang w:val="en-US"/>
              </w:rPr>
              <w:t>Phonetic symbols (transcription)</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sz w:val="28"/>
                <w:szCs w:val="28"/>
                <w:lang w:val="en-US"/>
              </w:rPr>
              <w:t>Voiced vs Voiceless Cs</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sz w:val="28"/>
                <w:szCs w:val="28"/>
                <w:lang w:val="en-US"/>
              </w:rPr>
              <w:t>Consonant Clusters</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sz w:val="28"/>
                <w:szCs w:val="28"/>
                <w:lang w:val="en-US"/>
              </w:rPr>
              <w:t>Diphthongs</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sz w:val="28"/>
                <w:szCs w:val="28"/>
                <w:lang w:val="en-US"/>
              </w:rPr>
              <w:t>Short vs Long Vowels</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r w:rsidRPr="00D00FF1">
              <w:rPr>
                <w:rFonts w:ascii="Times New Roman" w:hAnsi="Times New Roman" w:cs="Times New Roman"/>
                <w:sz w:val="28"/>
                <w:szCs w:val="28"/>
                <w:lang w:val="en-US"/>
              </w:rPr>
              <w:t>X</w:t>
            </w: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b/>
                <w:sz w:val="28"/>
                <w:szCs w:val="28"/>
                <w:lang w:val="en-US"/>
              </w:rPr>
              <w:t>Suprasegmental level</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sz w:val="28"/>
                <w:szCs w:val="28"/>
                <w:lang w:val="en-US"/>
              </w:rPr>
              <w:t>Rhythm : linking</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sz w:val="28"/>
                <w:szCs w:val="28"/>
                <w:lang w:val="en-US"/>
              </w:rPr>
              <w:t>Word Stress</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r w:rsidRPr="00D00FF1">
              <w:rPr>
                <w:rFonts w:ascii="Times New Roman" w:hAnsi="Times New Roman" w:cs="Times New Roman"/>
                <w:sz w:val="28"/>
                <w:szCs w:val="28"/>
                <w:lang w:val="en-US"/>
              </w:rPr>
              <w:t>X</w:t>
            </w: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r w:rsidRPr="00D00FF1">
              <w:rPr>
                <w:rFonts w:ascii="Times New Roman" w:hAnsi="Times New Roman" w:cs="Times New Roman"/>
                <w:sz w:val="28"/>
                <w:szCs w:val="28"/>
                <w:lang w:val="en-US"/>
              </w:rPr>
              <w:t>X</w:t>
            </w: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sz w:val="28"/>
                <w:szCs w:val="28"/>
                <w:lang w:val="en-US"/>
              </w:rPr>
              <w:t>Sentence Stress</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r w:rsidRPr="00D00FF1">
              <w:rPr>
                <w:rFonts w:ascii="Times New Roman" w:hAnsi="Times New Roman" w:cs="Times New Roman"/>
                <w:sz w:val="28"/>
                <w:szCs w:val="28"/>
                <w:lang w:val="en-US"/>
              </w:rPr>
              <w:t>X</w:t>
            </w: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r w:rsidRPr="00D00FF1">
              <w:rPr>
                <w:rFonts w:ascii="Times New Roman" w:hAnsi="Times New Roman" w:cs="Times New Roman"/>
                <w:sz w:val="28"/>
                <w:szCs w:val="28"/>
                <w:lang w:val="en-US"/>
              </w:rPr>
              <w:t>X</w:t>
            </w: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sz w:val="28"/>
                <w:szCs w:val="28"/>
                <w:lang w:val="en-US"/>
              </w:rPr>
              <w:t>Intonation of different functions (e.g. agreement)</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r w:rsidRPr="00D00FF1">
              <w:rPr>
                <w:rFonts w:ascii="Times New Roman" w:hAnsi="Times New Roman" w:cs="Times New Roman"/>
                <w:sz w:val="28"/>
                <w:szCs w:val="28"/>
                <w:lang w:val="en-US"/>
              </w:rPr>
              <w:t>X</w:t>
            </w: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r w:rsidRPr="00D00FF1">
              <w:rPr>
                <w:rFonts w:ascii="Times New Roman" w:hAnsi="Times New Roman" w:cs="Times New Roman"/>
                <w:sz w:val="28"/>
                <w:szCs w:val="28"/>
                <w:lang w:val="en-US"/>
              </w:rPr>
              <w:t>X</w:t>
            </w: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r w:rsidR="00D00FF1" w:rsidRPr="00D00FF1" w:rsidTr="00785867">
        <w:tc>
          <w:tcPr>
            <w:tcW w:w="2972" w:type="dxa"/>
          </w:tcPr>
          <w:p w:rsidR="00AF1DE5" w:rsidRPr="00D00FF1" w:rsidRDefault="00AF1DE5" w:rsidP="005D2370">
            <w:pPr>
              <w:tabs>
                <w:tab w:val="left" w:pos="993"/>
              </w:tabs>
              <w:ind w:firstLine="426"/>
              <w:rPr>
                <w:rFonts w:ascii="Times New Roman" w:hAnsi="Times New Roman" w:cs="Times New Roman"/>
                <w:sz w:val="28"/>
                <w:szCs w:val="28"/>
                <w:lang w:val="en-US"/>
              </w:rPr>
            </w:pPr>
            <w:r w:rsidRPr="00D00FF1">
              <w:rPr>
                <w:rFonts w:ascii="Times New Roman" w:hAnsi="Times New Roman" w:cs="Times New Roman"/>
                <w:sz w:val="28"/>
                <w:szCs w:val="28"/>
                <w:lang w:val="en-US"/>
              </w:rPr>
              <w:t>Intonation of different types of sentences</w:t>
            </w:r>
          </w:p>
        </w:tc>
        <w:tc>
          <w:tcPr>
            <w:tcW w:w="1701"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r w:rsidRPr="00D00FF1">
              <w:rPr>
                <w:rFonts w:ascii="Times New Roman" w:hAnsi="Times New Roman" w:cs="Times New Roman"/>
                <w:sz w:val="28"/>
                <w:szCs w:val="28"/>
                <w:lang w:val="en-US"/>
              </w:rPr>
              <w:t>X</w:t>
            </w:r>
          </w:p>
        </w:tc>
        <w:tc>
          <w:tcPr>
            <w:tcW w:w="1559"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r w:rsidRPr="00D00FF1">
              <w:rPr>
                <w:rFonts w:ascii="Times New Roman" w:hAnsi="Times New Roman" w:cs="Times New Roman"/>
                <w:sz w:val="28"/>
                <w:szCs w:val="28"/>
                <w:lang w:val="en-US"/>
              </w:rPr>
              <w:t>X</w:t>
            </w:r>
          </w:p>
        </w:tc>
        <w:tc>
          <w:tcPr>
            <w:tcW w:w="1418"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c>
          <w:tcPr>
            <w:tcW w:w="1843" w:type="dxa"/>
          </w:tcPr>
          <w:p w:rsidR="00AF1DE5" w:rsidRPr="00D00FF1" w:rsidRDefault="00AF1DE5" w:rsidP="005D2370">
            <w:pPr>
              <w:tabs>
                <w:tab w:val="left" w:pos="993"/>
              </w:tabs>
              <w:ind w:firstLine="426"/>
              <w:jc w:val="center"/>
              <w:rPr>
                <w:rFonts w:ascii="Times New Roman" w:hAnsi="Times New Roman" w:cs="Times New Roman"/>
                <w:sz w:val="28"/>
                <w:szCs w:val="28"/>
                <w:lang w:val="en-US"/>
              </w:rPr>
            </w:pPr>
          </w:p>
        </w:tc>
      </w:tr>
    </w:tbl>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Let us consider the pronunciation topics covered in both textbooks in more detail. </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The </w:t>
      </w:r>
      <w:r w:rsidRPr="00D00FF1">
        <w:rPr>
          <w:rFonts w:ascii="Times New Roman" w:hAnsi="Times New Roman" w:cs="Times New Roman"/>
          <w:i/>
          <w:sz w:val="28"/>
          <w:szCs w:val="28"/>
          <w:lang w:val="en-US"/>
        </w:rPr>
        <w:t xml:space="preserve">Upstream </w:t>
      </w:r>
      <w:r w:rsidRPr="00D00FF1">
        <w:rPr>
          <w:rFonts w:ascii="Times New Roman" w:hAnsi="Times New Roman" w:cs="Times New Roman"/>
          <w:sz w:val="28"/>
          <w:szCs w:val="28"/>
          <w:lang w:val="en-US"/>
        </w:rPr>
        <w:t>textbook covers the following pronunciation topics:</w:t>
      </w:r>
    </w:p>
    <w:p w:rsidR="00AF1DE5" w:rsidRPr="00D00FF1" w:rsidRDefault="00AF1DE5" w:rsidP="005D2370">
      <w:pPr>
        <w:pStyle w:val="a3"/>
        <w:numPr>
          <w:ilvl w:val="0"/>
          <w:numId w:val="1"/>
        </w:numPr>
        <w:tabs>
          <w:tab w:val="left" w:pos="993"/>
        </w:tabs>
        <w:spacing w:after="0" w:line="240" w:lineRule="auto"/>
        <w:ind w:left="426" w:firstLine="0"/>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intonation patterns expressing sympathy, regrets, exclamations, and excuses;</w:t>
      </w:r>
    </w:p>
    <w:p w:rsidR="00AF1DE5" w:rsidRPr="00D00FF1" w:rsidRDefault="00AF1DE5" w:rsidP="005D2370">
      <w:pPr>
        <w:pStyle w:val="a3"/>
        <w:numPr>
          <w:ilvl w:val="0"/>
          <w:numId w:val="1"/>
        </w:numPr>
        <w:tabs>
          <w:tab w:val="left" w:pos="993"/>
        </w:tabs>
        <w:spacing w:after="0" w:line="240" w:lineRule="auto"/>
        <w:ind w:left="426" w:firstLine="0"/>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intonation of short answers; general and special questions;</w:t>
      </w:r>
    </w:p>
    <w:p w:rsidR="00AF1DE5" w:rsidRPr="00D00FF1" w:rsidRDefault="00AF1DE5" w:rsidP="005D2370">
      <w:pPr>
        <w:pStyle w:val="a3"/>
        <w:numPr>
          <w:ilvl w:val="0"/>
          <w:numId w:val="1"/>
        </w:numPr>
        <w:tabs>
          <w:tab w:val="left" w:pos="993"/>
        </w:tabs>
        <w:spacing w:after="0" w:line="240" w:lineRule="auto"/>
        <w:ind w:left="426" w:firstLine="0"/>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stress: contrastive stress; key word stress; stress in lists of adjectives;</w:t>
      </w:r>
    </w:p>
    <w:p w:rsidR="00AF1DE5" w:rsidRPr="00D00FF1" w:rsidRDefault="00AF1DE5" w:rsidP="005D2370">
      <w:pPr>
        <w:pStyle w:val="a3"/>
        <w:numPr>
          <w:ilvl w:val="0"/>
          <w:numId w:val="1"/>
        </w:numPr>
        <w:tabs>
          <w:tab w:val="left" w:pos="993"/>
        </w:tabs>
        <w:spacing w:after="0" w:line="240" w:lineRule="auto"/>
        <w:ind w:left="426" w:firstLine="0"/>
        <w:jc w:val="both"/>
        <w:rPr>
          <w:rFonts w:ascii="Times New Roman" w:hAnsi="Times New Roman" w:cs="Times New Roman"/>
          <w:sz w:val="28"/>
          <w:szCs w:val="28"/>
          <w:lang w:val="en-US"/>
        </w:rPr>
      </w:pPr>
      <w:proofErr w:type="gramStart"/>
      <w:r w:rsidRPr="00D00FF1">
        <w:rPr>
          <w:rFonts w:ascii="Times New Roman" w:hAnsi="Times New Roman" w:cs="Times New Roman"/>
          <w:sz w:val="28"/>
          <w:szCs w:val="28"/>
          <w:lang w:val="en-US"/>
        </w:rPr>
        <w:t>pronunciation</w:t>
      </w:r>
      <w:proofErr w:type="gramEnd"/>
      <w:r w:rsidRPr="00D00FF1">
        <w:rPr>
          <w:rFonts w:ascii="Times New Roman" w:hAnsi="Times New Roman" w:cs="Times New Roman"/>
          <w:sz w:val="28"/>
          <w:szCs w:val="28"/>
          <w:lang w:val="en-US"/>
        </w:rPr>
        <w:t xml:space="preserve"> of words of Greek and Latin origins.</w:t>
      </w:r>
    </w:p>
    <w:p w:rsidR="00AF1DE5" w:rsidRPr="00D00FF1" w:rsidRDefault="00AF1DE5" w:rsidP="005D2370">
      <w:pPr>
        <w:tabs>
          <w:tab w:val="left" w:pos="993"/>
        </w:tabs>
        <w:spacing w:after="0" w:line="240" w:lineRule="auto"/>
        <w:ind w:left="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The </w:t>
      </w:r>
      <w:r w:rsidRPr="00D00FF1">
        <w:rPr>
          <w:rFonts w:ascii="Times New Roman" w:hAnsi="Times New Roman" w:cs="Times New Roman"/>
          <w:i/>
          <w:sz w:val="28"/>
          <w:szCs w:val="28"/>
          <w:lang w:val="en-US"/>
        </w:rPr>
        <w:t>On Screen</w:t>
      </w:r>
      <w:r w:rsidRPr="00D00FF1">
        <w:rPr>
          <w:rFonts w:ascii="Times New Roman" w:hAnsi="Times New Roman" w:cs="Times New Roman"/>
          <w:sz w:val="28"/>
          <w:szCs w:val="28"/>
          <w:lang w:val="en-US"/>
        </w:rPr>
        <w:t xml:space="preserve"> textbook embraces the following pronunciation topics:</w:t>
      </w:r>
    </w:p>
    <w:p w:rsidR="00AF1DE5" w:rsidRPr="00D00FF1" w:rsidRDefault="00AF1DE5" w:rsidP="005D2370">
      <w:pPr>
        <w:pStyle w:val="a3"/>
        <w:numPr>
          <w:ilvl w:val="0"/>
          <w:numId w:val="2"/>
        </w:numPr>
        <w:tabs>
          <w:tab w:val="left" w:pos="993"/>
        </w:tabs>
        <w:spacing w:after="0" w:line="240" w:lineRule="auto"/>
        <w:ind w:left="426" w:firstLine="0"/>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stress: stressed syllables in words; stress in questions and stress in exclamations;</w:t>
      </w:r>
    </w:p>
    <w:p w:rsidR="00AF1DE5" w:rsidRPr="00D00FF1" w:rsidRDefault="00AF1DE5" w:rsidP="005D2370">
      <w:pPr>
        <w:pStyle w:val="a3"/>
        <w:numPr>
          <w:ilvl w:val="0"/>
          <w:numId w:val="2"/>
        </w:numPr>
        <w:tabs>
          <w:tab w:val="left" w:pos="993"/>
        </w:tabs>
        <w:spacing w:after="0" w:line="240" w:lineRule="auto"/>
        <w:ind w:left="426" w:firstLine="0"/>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intonation in exclamations, in echo questions; in question tags;</w:t>
      </w:r>
    </w:p>
    <w:p w:rsidR="00AF1DE5" w:rsidRPr="00D00FF1" w:rsidRDefault="00AF1DE5" w:rsidP="005D2370">
      <w:pPr>
        <w:pStyle w:val="a3"/>
        <w:numPr>
          <w:ilvl w:val="0"/>
          <w:numId w:val="2"/>
        </w:numPr>
        <w:tabs>
          <w:tab w:val="left" w:pos="993"/>
        </w:tabs>
        <w:spacing w:after="0" w:line="240" w:lineRule="auto"/>
        <w:ind w:left="426" w:firstLine="0"/>
        <w:jc w:val="both"/>
        <w:rPr>
          <w:rFonts w:ascii="Times New Roman" w:hAnsi="Times New Roman" w:cs="Times New Roman"/>
          <w:sz w:val="28"/>
          <w:szCs w:val="28"/>
          <w:lang w:val="en-US"/>
        </w:rPr>
      </w:pPr>
      <w:proofErr w:type="gramStart"/>
      <w:r w:rsidRPr="00D00FF1">
        <w:rPr>
          <w:rFonts w:ascii="Times New Roman" w:hAnsi="Times New Roman" w:cs="Times New Roman"/>
          <w:sz w:val="28"/>
          <w:szCs w:val="28"/>
          <w:lang w:val="en-US"/>
        </w:rPr>
        <w:t>pronunciation</w:t>
      </w:r>
      <w:proofErr w:type="gramEnd"/>
      <w:r w:rsidRPr="00D00FF1">
        <w:rPr>
          <w:rFonts w:ascii="Times New Roman" w:hAnsi="Times New Roman" w:cs="Times New Roman"/>
          <w:sz w:val="28"/>
          <w:szCs w:val="28"/>
          <w:lang w:val="en-US"/>
        </w:rPr>
        <w:t xml:space="preserve"> of short and long vowel sounds; and homophones</w:t>
      </w:r>
      <w:r w:rsidR="00430A35" w:rsidRPr="00D00FF1">
        <w:rPr>
          <w:rFonts w:ascii="Times New Roman" w:hAnsi="Times New Roman" w:cs="Times New Roman"/>
          <w:sz w:val="28"/>
          <w:szCs w:val="28"/>
          <w:lang w:val="en-US"/>
        </w:rPr>
        <w:t>.</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When the two lists of pronunciation topics covered in the textbooks </w:t>
      </w:r>
      <w:proofErr w:type="gramStart"/>
      <w:r w:rsidRPr="00D00FF1">
        <w:rPr>
          <w:rFonts w:ascii="Times New Roman" w:hAnsi="Times New Roman" w:cs="Times New Roman"/>
          <w:sz w:val="28"/>
          <w:szCs w:val="28"/>
          <w:lang w:val="en-US"/>
        </w:rPr>
        <w:t>are compared</w:t>
      </w:r>
      <w:proofErr w:type="gramEnd"/>
      <w:r w:rsidRPr="00D00FF1">
        <w:rPr>
          <w:rFonts w:ascii="Times New Roman" w:hAnsi="Times New Roman" w:cs="Times New Roman"/>
          <w:sz w:val="28"/>
          <w:szCs w:val="28"/>
          <w:lang w:val="en-US"/>
        </w:rPr>
        <w:t xml:space="preserve">, it is clear that in general they cover almost the same areas. Both textbooks focus on different intonation patters and deal with sentence stress. However, </w:t>
      </w:r>
      <w:r w:rsidRPr="00D00FF1">
        <w:rPr>
          <w:rFonts w:ascii="Times New Roman" w:hAnsi="Times New Roman" w:cs="Times New Roman"/>
          <w:i/>
          <w:sz w:val="28"/>
          <w:szCs w:val="28"/>
          <w:lang w:val="en-US"/>
        </w:rPr>
        <w:t>On Screen</w:t>
      </w:r>
      <w:r w:rsidRPr="00D00FF1">
        <w:rPr>
          <w:rFonts w:ascii="Times New Roman" w:hAnsi="Times New Roman" w:cs="Times New Roman"/>
          <w:sz w:val="28"/>
          <w:szCs w:val="28"/>
          <w:lang w:val="en-US"/>
        </w:rPr>
        <w:t xml:space="preserve"> also addresses word stress. Some attention </w:t>
      </w:r>
      <w:proofErr w:type="gramStart"/>
      <w:r w:rsidRPr="00D00FF1">
        <w:rPr>
          <w:rFonts w:ascii="Times New Roman" w:hAnsi="Times New Roman" w:cs="Times New Roman"/>
          <w:sz w:val="28"/>
          <w:szCs w:val="28"/>
          <w:lang w:val="en-US"/>
        </w:rPr>
        <w:t>is paid</w:t>
      </w:r>
      <w:proofErr w:type="gramEnd"/>
      <w:r w:rsidRPr="00D00FF1">
        <w:rPr>
          <w:rFonts w:ascii="Times New Roman" w:hAnsi="Times New Roman" w:cs="Times New Roman"/>
          <w:sz w:val="28"/>
          <w:szCs w:val="28"/>
          <w:lang w:val="en-US"/>
        </w:rPr>
        <w:t xml:space="preserve"> to pronunciation of certain words in both textbooks.</w:t>
      </w:r>
    </w:p>
    <w:p w:rsidR="00AF1DE5" w:rsidRPr="00D00FF1" w:rsidRDefault="003F7935" w:rsidP="005D2370">
      <w:pPr>
        <w:tabs>
          <w:tab w:val="left" w:pos="993"/>
        </w:tabs>
        <w:spacing w:after="0" w:line="240" w:lineRule="auto"/>
        <w:ind w:firstLine="426"/>
        <w:jc w:val="both"/>
        <w:rPr>
          <w:rFonts w:ascii="Times New Roman" w:hAnsi="Times New Roman" w:cs="Times New Roman"/>
          <w:i/>
          <w:sz w:val="28"/>
          <w:szCs w:val="28"/>
          <w:lang w:val="en-US"/>
        </w:rPr>
      </w:pPr>
      <w:r w:rsidRPr="00D00FF1">
        <w:rPr>
          <w:rFonts w:ascii="Times New Roman" w:hAnsi="Times New Roman" w:cs="Times New Roman"/>
          <w:i/>
          <w:sz w:val="28"/>
          <w:szCs w:val="28"/>
          <w:lang w:val="en-US"/>
        </w:rPr>
        <w:t xml:space="preserve">How </w:t>
      </w:r>
      <w:r w:rsidRPr="00D00FF1">
        <w:rPr>
          <w:rFonts w:ascii="Times New Roman" w:hAnsi="Times New Roman" w:cs="Times New Roman"/>
          <w:i/>
          <w:sz w:val="28"/>
          <w:szCs w:val="28"/>
          <w:lang w:val="en-US"/>
        </w:rPr>
        <w:t>are pronunciation</w:t>
      </w:r>
      <w:r w:rsidRPr="00D00FF1">
        <w:rPr>
          <w:rFonts w:ascii="Times New Roman" w:hAnsi="Times New Roman" w:cs="Times New Roman"/>
          <w:i/>
          <w:sz w:val="28"/>
          <w:szCs w:val="28"/>
          <w:lang w:val="en-US"/>
        </w:rPr>
        <w:t xml:space="preserve"> topics addressed in terms of efficiency and thoroughness?</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lastRenderedPageBreak/>
        <w:t xml:space="preserve">It is clear that rating a certain pronunciation topic as being covered or not does not provide any detailed information about the way the textbook </w:t>
      </w:r>
      <w:proofErr w:type="gramStart"/>
      <w:r w:rsidRPr="00D00FF1">
        <w:rPr>
          <w:rFonts w:ascii="Times New Roman" w:hAnsi="Times New Roman" w:cs="Times New Roman"/>
          <w:sz w:val="28"/>
          <w:szCs w:val="28"/>
          <w:lang w:val="en-US"/>
        </w:rPr>
        <w:t>can be efficiently employed</w:t>
      </w:r>
      <w:proofErr w:type="gramEnd"/>
      <w:r w:rsidRPr="00D00FF1">
        <w:rPr>
          <w:rFonts w:ascii="Times New Roman" w:hAnsi="Times New Roman" w:cs="Times New Roman"/>
          <w:sz w:val="28"/>
          <w:szCs w:val="28"/>
          <w:lang w:val="en-US"/>
        </w:rPr>
        <w:t xml:space="preserve"> by both learners and teachers in addressing different pronunciation issues. Hence, the next stage of our analysis deals with the coverage of pronunciation topics in terms of their thoroughness and efficiency.</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To start with, </w:t>
      </w:r>
      <w:r w:rsidR="003F7935" w:rsidRPr="00D00FF1">
        <w:rPr>
          <w:rFonts w:ascii="Times New Roman" w:hAnsi="Times New Roman" w:cs="Times New Roman"/>
          <w:sz w:val="28"/>
          <w:szCs w:val="28"/>
          <w:lang w:val="en-US"/>
        </w:rPr>
        <w:t>in terms of</w:t>
      </w:r>
      <w:r w:rsidRPr="00D00FF1">
        <w:rPr>
          <w:rFonts w:ascii="Times New Roman" w:hAnsi="Times New Roman" w:cs="Times New Roman"/>
          <w:sz w:val="28"/>
          <w:szCs w:val="28"/>
          <w:lang w:val="en-US"/>
        </w:rPr>
        <w:t xml:space="preserve"> thoroughness the textbooks under consideration provided the following types of intonation exercises: listen and repeat; listen and underline;</w:t>
      </w:r>
      <w:r w:rsidR="003F7935" w:rsidRPr="00D00FF1">
        <w:rPr>
          <w:rFonts w:ascii="Times New Roman" w:hAnsi="Times New Roman" w:cs="Times New Roman"/>
          <w:sz w:val="28"/>
          <w:szCs w:val="28"/>
          <w:lang w:val="en-US"/>
        </w:rPr>
        <w:t xml:space="preserve"> </w:t>
      </w:r>
      <w:r w:rsidRPr="00D00FF1">
        <w:rPr>
          <w:rFonts w:ascii="Times New Roman" w:hAnsi="Times New Roman" w:cs="Times New Roman"/>
          <w:sz w:val="28"/>
          <w:szCs w:val="28"/>
          <w:lang w:val="en-US"/>
        </w:rPr>
        <w:t xml:space="preserve">listen and say; listen and read out; listen, mark and repeat; and listen and check. </w:t>
      </w:r>
    </w:p>
    <w:p w:rsidR="003F793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Secondly, the textbooks display a tendency to present all mentioned practice tasks without </w:t>
      </w:r>
      <w:r w:rsidR="003F7935" w:rsidRPr="00D00FF1">
        <w:rPr>
          <w:rFonts w:ascii="Times New Roman" w:hAnsi="Times New Roman" w:cs="Times New Roman"/>
          <w:sz w:val="28"/>
          <w:szCs w:val="28"/>
          <w:lang w:val="en-US"/>
        </w:rPr>
        <w:t>explaining</w:t>
      </w:r>
      <w:r w:rsidRPr="00D00FF1">
        <w:rPr>
          <w:rFonts w:ascii="Times New Roman" w:hAnsi="Times New Roman" w:cs="Times New Roman"/>
          <w:sz w:val="28"/>
          <w:szCs w:val="28"/>
          <w:lang w:val="en-US"/>
        </w:rPr>
        <w:t xml:space="preserve"> a given topic in either students’ sets of materials or those of the teacher. </w:t>
      </w:r>
      <w:r w:rsidR="003F7935" w:rsidRPr="00D00FF1">
        <w:rPr>
          <w:rFonts w:ascii="Times New Roman" w:hAnsi="Times New Roman" w:cs="Times New Roman"/>
          <w:sz w:val="28"/>
          <w:szCs w:val="28"/>
          <w:lang w:val="en-US"/>
        </w:rPr>
        <w:t xml:space="preserve">The presentation of the pronunciation feature </w:t>
      </w:r>
      <w:proofErr w:type="gramStart"/>
      <w:r w:rsidR="003F7935" w:rsidRPr="00D00FF1">
        <w:rPr>
          <w:rFonts w:ascii="Times New Roman" w:hAnsi="Times New Roman" w:cs="Times New Roman"/>
          <w:sz w:val="28"/>
          <w:szCs w:val="28"/>
          <w:lang w:val="en-US"/>
        </w:rPr>
        <w:t>is usually done</w:t>
      </w:r>
      <w:proofErr w:type="gramEnd"/>
      <w:r w:rsidR="003F7935" w:rsidRPr="00D00FF1">
        <w:rPr>
          <w:rFonts w:ascii="Times New Roman" w:hAnsi="Times New Roman" w:cs="Times New Roman"/>
          <w:sz w:val="28"/>
          <w:szCs w:val="28"/>
          <w:lang w:val="en-US"/>
        </w:rPr>
        <w:t xml:space="preserve"> in the form of instruction without any </w:t>
      </w:r>
      <w:r w:rsidR="003F7935" w:rsidRPr="00D00FF1">
        <w:rPr>
          <w:rFonts w:ascii="Times New Roman" w:hAnsi="Times New Roman" w:cs="Times New Roman"/>
          <w:sz w:val="28"/>
          <w:szCs w:val="28"/>
          <w:lang w:val="en-US"/>
        </w:rPr>
        <w:t>explicit explanation</w:t>
      </w:r>
      <w:r w:rsidR="003F7935" w:rsidRPr="00D00FF1">
        <w:rPr>
          <w:rFonts w:ascii="Times New Roman" w:hAnsi="Times New Roman" w:cs="Times New Roman"/>
          <w:sz w:val="28"/>
          <w:szCs w:val="28"/>
          <w:lang w:val="en-US"/>
        </w:rPr>
        <w:t xml:space="preserve">: e.g. </w:t>
      </w:r>
      <w:r w:rsidRPr="00D00FF1">
        <w:rPr>
          <w:rFonts w:ascii="Times New Roman" w:hAnsi="Times New Roman" w:cs="Times New Roman"/>
          <w:sz w:val="28"/>
          <w:szCs w:val="28"/>
          <w:lang w:val="en-US"/>
        </w:rPr>
        <w:t>“</w:t>
      </w:r>
      <w:r w:rsidRPr="00D00FF1">
        <w:rPr>
          <w:rFonts w:ascii="Times New Roman" w:hAnsi="Times New Roman" w:cs="Times New Roman"/>
          <w:i/>
          <w:sz w:val="28"/>
          <w:szCs w:val="28"/>
          <w:lang w:val="en-US"/>
        </w:rPr>
        <w:t>Listen, then, read out the exchanges in pairs</w:t>
      </w:r>
      <w:r w:rsidRPr="00D00FF1">
        <w:rPr>
          <w:rFonts w:ascii="Times New Roman" w:hAnsi="Times New Roman" w:cs="Times New Roman"/>
          <w:sz w:val="28"/>
          <w:szCs w:val="28"/>
          <w:lang w:val="en-US"/>
        </w:rPr>
        <w:t>” [</w:t>
      </w:r>
      <w:r w:rsidR="008E3E22" w:rsidRPr="00D00FF1">
        <w:rPr>
          <w:rFonts w:ascii="Times New Roman" w:hAnsi="Times New Roman" w:cs="Times New Roman"/>
          <w:sz w:val="28"/>
          <w:szCs w:val="28"/>
          <w:lang w:val="en-US"/>
        </w:rPr>
        <w:t>17</w:t>
      </w:r>
      <w:r w:rsidRPr="00D00FF1">
        <w:rPr>
          <w:rFonts w:ascii="Times New Roman" w:hAnsi="Times New Roman" w:cs="Times New Roman"/>
          <w:sz w:val="28"/>
          <w:szCs w:val="28"/>
          <w:lang w:val="en-US"/>
        </w:rPr>
        <w:t xml:space="preserve">, </w:t>
      </w:r>
      <w:r w:rsidR="003F7935" w:rsidRPr="00D00FF1">
        <w:rPr>
          <w:rFonts w:ascii="Times New Roman" w:hAnsi="Times New Roman" w:cs="Times New Roman"/>
          <w:sz w:val="28"/>
          <w:szCs w:val="28"/>
          <w:lang w:val="en-US"/>
        </w:rPr>
        <w:t>p. 15].</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In terms of efficiency, </w:t>
      </w:r>
      <w:r w:rsidR="003F7935" w:rsidRPr="00D00FF1">
        <w:rPr>
          <w:rFonts w:ascii="Times New Roman" w:hAnsi="Times New Roman" w:cs="Times New Roman"/>
          <w:sz w:val="28"/>
          <w:szCs w:val="28"/>
          <w:lang w:val="en-US"/>
        </w:rPr>
        <w:t>we noted that</w:t>
      </w:r>
      <w:r w:rsidRPr="00D00FF1">
        <w:rPr>
          <w:rFonts w:ascii="Times New Roman" w:hAnsi="Times New Roman" w:cs="Times New Roman"/>
          <w:sz w:val="28"/>
          <w:szCs w:val="28"/>
          <w:lang w:val="en-US"/>
        </w:rPr>
        <w:t xml:space="preserve"> the textbooks provide only one pronunciation exercise in the </w:t>
      </w:r>
      <w:r w:rsidRPr="00D00FF1">
        <w:rPr>
          <w:rFonts w:ascii="Times New Roman" w:hAnsi="Times New Roman" w:cs="Times New Roman"/>
          <w:i/>
          <w:sz w:val="28"/>
          <w:szCs w:val="28"/>
          <w:lang w:val="en-US"/>
        </w:rPr>
        <w:t>Listening Skills</w:t>
      </w:r>
      <w:r w:rsidRPr="00D00FF1">
        <w:rPr>
          <w:rFonts w:ascii="Times New Roman" w:hAnsi="Times New Roman" w:cs="Times New Roman"/>
          <w:sz w:val="28"/>
          <w:szCs w:val="28"/>
          <w:lang w:val="en-US"/>
        </w:rPr>
        <w:t xml:space="preserve"> section. The exercise usually consists of two subtasks (</w:t>
      </w:r>
      <w:proofErr w:type="gramStart"/>
      <w:r w:rsidRPr="00D00FF1">
        <w:rPr>
          <w:rFonts w:ascii="Times New Roman" w:hAnsi="Times New Roman" w:cs="Times New Roman"/>
          <w:sz w:val="28"/>
          <w:szCs w:val="28"/>
          <w:lang w:val="en-US"/>
        </w:rPr>
        <w:t>a and</w:t>
      </w:r>
      <w:proofErr w:type="gramEnd"/>
      <w:r w:rsidRPr="00D00FF1">
        <w:rPr>
          <w:rFonts w:ascii="Times New Roman" w:hAnsi="Times New Roman" w:cs="Times New Roman"/>
          <w:sz w:val="28"/>
          <w:szCs w:val="28"/>
          <w:lang w:val="en-US"/>
        </w:rPr>
        <w:t xml:space="preserve"> b) which serve as a means of presentation of the pronunciation feature and as a means of its practice. For example, the focus of the pronunciation topic in Unit 3 for Listening Skills section is the intonation of short answers. Rather than providing any explicit information on this </w:t>
      </w:r>
      <w:proofErr w:type="gramStart"/>
      <w:r w:rsidRPr="00D00FF1">
        <w:rPr>
          <w:rFonts w:ascii="Times New Roman" w:hAnsi="Times New Roman" w:cs="Times New Roman"/>
          <w:sz w:val="28"/>
          <w:szCs w:val="28"/>
          <w:lang w:val="en-US"/>
        </w:rPr>
        <w:t>topic</w:t>
      </w:r>
      <w:proofErr w:type="gramEnd"/>
      <w:r w:rsidRPr="00D00FF1">
        <w:rPr>
          <w:rFonts w:ascii="Times New Roman" w:hAnsi="Times New Roman" w:cs="Times New Roman"/>
          <w:sz w:val="28"/>
          <w:szCs w:val="28"/>
          <w:lang w:val="en-US"/>
        </w:rPr>
        <w:t xml:space="preserve"> the exercise states the following task: </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w:t>
      </w:r>
      <w:proofErr w:type="gramStart"/>
      <w:r w:rsidRPr="00D00FF1">
        <w:rPr>
          <w:rFonts w:ascii="Times New Roman" w:hAnsi="Times New Roman" w:cs="Times New Roman"/>
          <w:sz w:val="28"/>
          <w:szCs w:val="28"/>
          <w:lang w:val="en-US"/>
        </w:rPr>
        <w:t>a</w:t>
      </w:r>
      <w:proofErr w:type="gramEnd"/>
      <w:r w:rsidRPr="00D00FF1">
        <w:rPr>
          <w:rFonts w:ascii="Times New Roman" w:hAnsi="Times New Roman" w:cs="Times New Roman"/>
          <w:sz w:val="28"/>
          <w:szCs w:val="28"/>
          <w:lang w:val="en-US"/>
        </w:rPr>
        <w:t xml:space="preserve">) </w:t>
      </w:r>
      <w:r w:rsidRPr="00D00FF1">
        <w:rPr>
          <w:rFonts w:ascii="Times New Roman" w:hAnsi="Times New Roman" w:cs="Times New Roman"/>
          <w:i/>
          <w:sz w:val="28"/>
          <w:szCs w:val="28"/>
          <w:lang w:val="en-US"/>
        </w:rPr>
        <w:t xml:space="preserve">Listen and repeat </w:t>
      </w:r>
      <w:r w:rsidRPr="00D00FF1">
        <w:rPr>
          <w:rFonts w:ascii="Times New Roman" w:hAnsi="Times New Roman" w:cs="Times New Roman"/>
          <w:sz w:val="28"/>
          <w:szCs w:val="28"/>
          <w:lang w:val="en-US"/>
        </w:rPr>
        <w:t xml:space="preserve">(i.e. the pronunciation topic presentation and immediate practice) </w:t>
      </w:r>
      <w:r w:rsidRPr="00D00FF1">
        <w:rPr>
          <w:rFonts w:ascii="Times New Roman" w:hAnsi="Times New Roman" w:cs="Times New Roman"/>
          <w:i/>
          <w:sz w:val="28"/>
          <w:szCs w:val="28"/>
          <w:lang w:val="en-US"/>
        </w:rPr>
        <w:t>and b) In pairs, act out similar dialogues. Mind the intonation</w:t>
      </w:r>
      <w:r w:rsidRPr="00D00FF1">
        <w:rPr>
          <w:rFonts w:ascii="Times New Roman" w:hAnsi="Times New Roman" w:cs="Times New Roman"/>
          <w:sz w:val="28"/>
          <w:szCs w:val="28"/>
          <w:lang w:val="en-US"/>
        </w:rPr>
        <w:t>” [</w:t>
      </w:r>
      <w:r w:rsidR="008E3E22" w:rsidRPr="00D00FF1">
        <w:rPr>
          <w:rFonts w:ascii="Times New Roman" w:hAnsi="Times New Roman" w:cs="Times New Roman"/>
          <w:sz w:val="28"/>
          <w:szCs w:val="28"/>
          <w:lang w:val="en-US"/>
        </w:rPr>
        <w:t>17</w:t>
      </w:r>
      <w:r w:rsidRPr="00D00FF1">
        <w:rPr>
          <w:rFonts w:ascii="Times New Roman" w:hAnsi="Times New Roman" w:cs="Times New Roman"/>
          <w:sz w:val="28"/>
          <w:szCs w:val="28"/>
          <w:lang w:val="en-US"/>
        </w:rPr>
        <w:t xml:space="preserve">, p. 47]. </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When considering the pronunciation topics covered by the textbooks under analysis, it becomes clear that there is no system in the coverage of topics. The textbooks fail to make explicit connection between the </w:t>
      </w:r>
      <w:proofErr w:type="gramStart"/>
      <w:r w:rsidRPr="00D00FF1">
        <w:rPr>
          <w:rFonts w:ascii="Times New Roman" w:hAnsi="Times New Roman" w:cs="Times New Roman"/>
          <w:sz w:val="28"/>
          <w:szCs w:val="28"/>
          <w:lang w:val="en-US"/>
        </w:rPr>
        <w:t>pronunciation</w:t>
      </w:r>
      <w:proofErr w:type="gramEnd"/>
      <w:r w:rsidRPr="00D00FF1">
        <w:rPr>
          <w:rFonts w:ascii="Times New Roman" w:hAnsi="Times New Roman" w:cs="Times New Roman"/>
          <w:sz w:val="28"/>
          <w:szCs w:val="28"/>
          <w:lang w:val="en-US"/>
        </w:rPr>
        <w:t xml:space="preserve"> topics covered. As a result, learners are not able to see pronunciation components as parts of the interconnected system. For example, both textbooks present the different features of intonation in isolated sections and no attempt </w:t>
      </w:r>
      <w:proofErr w:type="gramStart"/>
      <w:r w:rsidRPr="00D00FF1">
        <w:rPr>
          <w:rFonts w:ascii="Times New Roman" w:hAnsi="Times New Roman" w:cs="Times New Roman"/>
          <w:sz w:val="28"/>
          <w:szCs w:val="28"/>
          <w:lang w:val="en-US"/>
        </w:rPr>
        <w:t>is made</w:t>
      </w:r>
      <w:proofErr w:type="gramEnd"/>
      <w:r w:rsidRPr="00D00FF1">
        <w:rPr>
          <w:rFonts w:ascii="Times New Roman" w:hAnsi="Times New Roman" w:cs="Times New Roman"/>
          <w:sz w:val="28"/>
          <w:szCs w:val="28"/>
          <w:lang w:val="en-US"/>
        </w:rPr>
        <w:t xml:space="preserve"> to group related topics together as part of a systematic presentation of melody and intonation. Thus, we believe that if no explicit guidance </w:t>
      </w:r>
      <w:proofErr w:type="gramStart"/>
      <w:r w:rsidRPr="00D00FF1">
        <w:rPr>
          <w:rFonts w:ascii="Times New Roman" w:hAnsi="Times New Roman" w:cs="Times New Roman"/>
          <w:sz w:val="28"/>
          <w:szCs w:val="28"/>
          <w:lang w:val="en-US"/>
        </w:rPr>
        <w:t>is provided</w:t>
      </w:r>
      <w:proofErr w:type="gramEnd"/>
      <w:r w:rsidRPr="00D00FF1">
        <w:rPr>
          <w:rFonts w:ascii="Times New Roman" w:hAnsi="Times New Roman" w:cs="Times New Roman"/>
          <w:sz w:val="28"/>
          <w:szCs w:val="28"/>
          <w:lang w:val="en-US"/>
        </w:rPr>
        <w:t xml:space="preserve">, learners will not be able to develop their awareness of pronunciation features as elements of one integrated system. </w:t>
      </w:r>
    </w:p>
    <w:p w:rsidR="003F7935" w:rsidRPr="00D00FF1" w:rsidRDefault="003F7935" w:rsidP="005D2370">
      <w:pPr>
        <w:tabs>
          <w:tab w:val="left" w:pos="993"/>
        </w:tabs>
        <w:spacing w:after="0" w:line="240" w:lineRule="auto"/>
        <w:ind w:firstLine="426"/>
        <w:jc w:val="both"/>
        <w:rPr>
          <w:rFonts w:ascii="Times New Roman" w:hAnsi="Times New Roman" w:cs="Times New Roman"/>
          <w:i/>
          <w:sz w:val="28"/>
          <w:szCs w:val="28"/>
          <w:lang w:val="en-US"/>
        </w:rPr>
      </w:pPr>
      <w:r w:rsidRPr="00D00FF1">
        <w:rPr>
          <w:rFonts w:ascii="Times New Roman" w:hAnsi="Times New Roman" w:cs="Times New Roman"/>
          <w:i/>
          <w:sz w:val="28"/>
          <w:szCs w:val="28"/>
          <w:lang w:val="en-US"/>
        </w:rPr>
        <w:t>What support do the textbooks offer teachers who may have little or no training in teaching pronunciation?</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In this </w:t>
      </w:r>
      <w:proofErr w:type="gramStart"/>
      <w:r w:rsidRPr="00D00FF1">
        <w:rPr>
          <w:rFonts w:ascii="Times New Roman" w:hAnsi="Times New Roman" w:cs="Times New Roman"/>
          <w:sz w:val="28"/>
          <w:szCs w:val="28"/>
          <w:lang w:val="en-US"/>
        </w:rPr>
        <w:t>section</w:t>
      </w:r>
      <w:proofErr w:type="gramEnd"/>
      <w:r w:rsidRPr="00D00FF1">
        <w:rPr>
          <w:rFonts w:ascii="Times New Roman" w:hAnsi="Times New Roman" w:cs="Times New Roman"/>
          <w:sz w:val="28"/>
          <w:szCs w:val="28"/>
          <w:lang w:val="en-US"/>
        </w:rPr>
        <w:t xml:space="preserve"> we present results related to whether textbooks provide additional resources or tips to aid inexperienced teachers. This question is important because teachers usually receive no stand-alone pronunciation training [</w:t>
      </w:r>
      <w:r w:rsidR="008E3E22" w:rsidRPr="00D00FF1">
        <w:rPr>
          <w:rFonts w:ascii="Times New Roman" w:hAnsi="Times New Roman" w:cs="Times New Roman"/>
          <w:sz w:val="28"/>
          <w:szCs w:val="28"/>
          <w:lang w:val="en-US"/>
        </w:rPr>
        <w:t>14</w:t>
      </w:r>
      <w:r w:rsidRPr="00D00FF1">
        <w:rPr>
          <w:rFonts w:ascii="Times New Roman" w:hAnsi="Times New Roman" w:cs="Times New Roman"/>
          <w:sz w:val="28"/>
          <w:szCs w:val="28"/>
          <w:lang w:val="en-US"/>
        </w:rPr>
        <w:t xml:space="preserve">, p. 266]. </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In the Teacher’s </w:t>
      </w:r>
      <w:proofErr w:type="gramStart"/>
      <w:r w:rsidRPr="00D00FF1">
        <w:rPr>
          <w:rFonts w:ascii="Times New Roman" w:hAnsi="Times New Roman" w:cs="Times New Roman"/>
          <w:sz w:val="28"/>
          <w:szCs w:val="28"/>
          <w:lang w:val="en-US"/>
        </w:rPr>
        <w:t>books</w:t>
      </w:r>
      <w:proofErr w:type="gramEnd"/>
      <w:r w:rsidRPr="00D00FF1">
        <w:rPr>
          <w:rFonts w:ascii="Times New Roman" w:hAnsi="Times New Roman" w:cs="Times New Roman"/>
          <w:sz w:val="28"/>
          <w:szCs w:val="28"/>
          <w:lang w:val="en-US"/>
        </w:rPr>
        <w:t xml:space="preserve"> the teacher is given the instructions to perform the task in two stages: </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e.g. “1) </w:t>
      </w:r>
      <w:r w:rsidRPr="00D00FF1">
        <w:rPr>
          <w:rFonts w:ascii="Times New Roman" w:hAnsi="Times New Roman" w:cs="Times New Roman"/>
          <w:i/>
          <w:sz w:val="28"/>
          <w:szCs w:val="28"/>
          <w:lang w:val="en-US"/>
        </w:rPr>
        <w:t>Play the cassette. Students listen and follow the lines. 2) Play the cassette again. Then, students read out the exchanges in pairs</w:t>
      </w:r>
      <w:r w:rsidRPr="00D00FF1">
        <w:rPr>
          <w:rFonts w:ascii="Times New Roman" w:hAnsi="Times New Roman" w:cs="Times New Roman"/>
          <w:sz w:val="28"/>
          <w:szCs w:val="28"/>
          <w:lang w:val="en-US"/>
        </w:rPr>
        <w:t>” [</w:t>
      </w:r>
      <w:r w:rsidR="008E3E22" w:rsidRPr="00D00FF1">
        <w:rPr>
          <w:rFonts w:ascii="Times New Roman" w:hAnsi="Times New Roman" w:cs="Times New Roman"/>
          <w:sz w:val="28"/>
          <w:szCs w:val="28"/>
          <w:lang w:val="en-US"/>
        </w:rPr>
        <w:t>18</w:t>
      </w:r>
      <w:r w:rsidRPr="00D00FF1">
        <w:rPr>
          <w:rFonts w:ascii="Times New Roman" w:hAnsi="Times New Roman" w:cs="Times New Roman"/>
          <w:sz w:val="28"/>
          <w:szCs w:val="28"/>
          <w:lang w:val="en-US"/>
        </w:rPr>
        <w:t>, p. 15]; and</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  “1) </w:t>
      </w:r>
      <w:r w:rsidRPr="00D00FF1">
        <w:rPr>
          <w:rFonts w:ascii="Times New Roman" w:hAnsi="Times New Roman" w:cs="Times New Roman"/>
          <w:i/>
          <w:sz w:val="28"/>
          <w:szCs w:val="28"/>
          <w:lang w:val="en-US"/>
        </w:rPr>
        <w:t xml:space="preserve">Play the recording. </w:t>
      </w:r>
      <w:proofErr w:type="spellStart"/>
      <w:r w:rsidRPr="00D00FF1">
        <w:rPr>
          <w:rFonts w:ascii="Times New Roman" w:hAnsi="Times New Roman" w:cs="Times New Roman"/>
          <w:i/>
          <w:sz w:val="28"/>
          <w:szCs w:val="28"/>
          <w:lang w:val="en-US"/>
        </w:rPr>
        <w:t>Ss</w:t>
      </w:r>
      <w:proofErr w:type="spellEnd"/>
      <w:r w:rsidRPr="00D00FF1">
        <w:rPr>
          <w:rFonts w:ascii="Times New Roman" w:hAnsi="Times New Roman" w:cs="Times New Roman"/>
          <w:i/>
          <w:sz w:val="28"/>
          <w:szCs w:val="28"/>
          <w:lang w:val="en-US"/>
        </w:rPr>
        <w:t xml:space="preserve"> listen and repeat chorally or individually. 2) Elicit which syllables are stressed</w:t>
      </w:r>
      <w:r w:rsidRPr="00D00FF1">
        <w:rPr>
          <w:rFonts w:ascii="Times New Roman" w:hAnsi="Times New Roman" w:cs="Times New Roman"/>
          <w:sz w:val="28"/>
          <w:szCs w:val="28"/>
          <w:lang w:val="en-US"/>
        </w:rPr>
        <w:t>” [</w:t>
      </w:r>
      <w:r w:rsidR="008E3E22" w:rsidRPr="00D00FF1">
        <w:rPr>
          <w:rFonts w:ascii="Times New Roman" w:hAnsi="Times New Roman" w:cs="Times New Roman"/>
          <w:sz w:val="28"/>
          <w:szCs w:val="28"/>
          <w:lang w:val="en-US"/>
        </w:rPr>
        <w:t>21</w:t>
      </w:r>
      <w:r w:rsidRPr="00D00FF1">
        <w:rPr>
          <w:rFonts w:ascii="Times New Roman" w:hAnsi="Times New Roman" w:cs="Times New Roman"/>
          <w:sz w:val="28"/>
          <w:szCs w:val="28"/>
          <w:lang w:val="en-US"/>
        </w:rPr>
        <w:t>, p. 12].</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t>The Teacher’s book does not provide any additional information or support for the teacher in dealing with this issue in the classroom.</w:t>
      </w:r>
    </w:p>
    <w:p w:rsidR="00AF1DE5" w:rsidRPr="00D00FF1" w:rsidRDefault="00AF1DE5" w:rsidP="005D2370">
      <w:pPr>
        <w:tabs>
          <w:tab w:val="left" w:pos="993"/>
        </w:tabs>
        <w:spacing w:after="0" w:line="240" w:lineRule="auto"/>
        <w:ind w:firstLine="426"/>
        <w:jc w:val="both"/>
        <w:rPr>
          <w:rFonts w:ascii="Times New Roman" w:hAnsi="Times New Roman" w:cs="Times New Roman"/>
          <w:sz w:val="28"/>
          <w:szCs w:val="28"/>
          <w:lang w:val="en-US"/>
        </w:rPr>
      </w:pPr>
      <w:r w:rsidRPr="00D00FF1">
        <w:rPr>
          <w:rFonts w:ascii="Times New Roman" w:hAnsi="Times New Roman" w:cs="Times New Roman"/>
          <w:sz w:val="28"/>
          <w:szCs w:val="28"/>
          <w:lang w:val="en-US"/>
        </w:rPr>
        <w:lastRenderedPageBreak/>
        <w:t xml:space="preserve">Hence, the textbooks under consideration received a rating of No, meaning they provided no other information to teachers beyond what is included in the student text. </w:t>
      </w:r>
    </w:p>
    <w:p w:rsidR="00B21CA4" w:rsidRPr="00D00FF1" w:rsidRDefault="00B21CA4" w:rsidP="005D2370">
      <w:pPr>
        <w:tabs>
          <w:tab w:val="left" w:pos="993"/>
        </w:tabs>
        <w:spacing w:after="0" w:line="240" w:lineRule="auto"/>
        <w:ind w:firstLine="426"/>
        <w:jc w:val="both"/>
        <w:rPr>
          <w:rFonts w:ascii="Times New Roman" w:hAnsi="Times New Roman" w:cs="Times New Roman"/>
          <w:i/>
          <w:sz w:val="28"/>
          <w:szCs w:val="28"/>
          <w:lang w:val="en-US"/>
        </w:rPr>
      </w:pPr>
      <w:r w:rsidRPr="00D00FF1">
        <w:rPr>
          <w:rFonts w:ascii="Times New Roman" w:hAnsi="Times New Roman" w:cs="Times New Roman"/>
          <w:sz w:val="28"/>
          <w:szCs w:val="28"/>
          <w:lang w:val="en-US"/>
        </w:rPr>
        <w:t xml:space="preserve">As far as </w:t>
      </w:r>
      <w:r w:rsidR="00AF1DE5" w:rsidRPr="00D00FF1">
        <w:rPr>
          <w:rFonts w:ascii="Times New Roman" w:hAnsi="Times New Roman" w:cs="Times New Roman"/>
          <w:sz w:val="28"/>
          <w:szCs w:val="28"/>
          <w:lang w:val="en-US"/>
        </w:rPr>
        <w:t>the rationale for the selection of pronunciation content</w:t>
      </w:r>
      <w:r w:rsidRPr="00D00FF1">
        <w:rPr>
          <w:rFonts w:ascii="Times New Roman" w:hAnsi="Times New Roman" w:cs="Times New Roman"/>
          <w:sz w:val="28"/>
          <w:szCs w:val="28"/>
          <w:lang w:val="en-US"/>
        </w:rPr>
        <w:t xml:space="preserve"> is </w:t>
      </w:r>
      <w:proofErr w:type="gramStart"/>
      <w:r w:rsidRPr="00D00FF1">
        <w:rPr>
          <w:rFonts w:ascii="Times New Roman" w:hAnsi="Times New Roman" w:cs="Times New Roman"/>
          <w:sz w:val="28"/>
          <w:szCs w:val="28"/>
          <w:lang w:val="en-US"/>
        </w:rPr>
        <w:t>concerned</w:t>
      </w:r>
      <w:proofErr w:type="gramEnd"/>
      <w:r w:rsidRPr="00D00FF1">
        <w:rPr>
          <w:rFonts w:ascii="Times New Roman" w:hAnsi="Times New Roman" w:cs="Times New Roman"/>
          <w:sz w:val="28"/>
          <w:szCs w:val="28"/>
          <w:lang w:val="en-US"/>
        </w:rPr>
        <w:t xml:space="preserve"> it is not provided at all or is scarcely explained.</w:t>
      </w:r>
      <w:r w:rsidRPr="00D00FF1">
        <w:rPr>
          <w:rFonts w:ascii="Times New Roman" w:hAnsi="Times New Roman" w:cs="Times New Roman"/>
          <w:i/>
          <w:sz w:val="28"/>
          <w:szCs w:val="28"/>
          <w:lang w:val="en-US"/>
        </w:rPr>
        <w:t xml:space="preserve"> Nor </w:t>
      </w:r>
      <w:proofErr w:type="gramStart"/>
      <w:r w:rsidRPr="00D00FF1">
        <w:rPr>
          <w:rFonts w:ascii="Times New Roman" w:hAnsi="Times New Roman" w:cs="Times New Roman"/>
          <w:i/>
          <w:sz w:val="28"/>
          <w:szCs w:val="28"/>
          <w:lang w:val="en-US"/>
        </w:rPr>
        <w:t xml:space="preserve">do </w:t>
      </w:r>
      <w:r w:rsidRPr="00D00FF1">
        <w:rPr>
          <w:rFonts w:ascii="Times New Roman" w:hAnsi="Times New Roman" w:cs="Times New Roman"/>
          <w:sz w:val="28"/>
          <w:szCs w:val="28"/>
          <w:lang w:val="en-US"/>
        </w:rPr>
        <w:t xml:space="preserve"> the</w:t>
      </w:r>
      <w:proofErr w:type="gramEnd"/>
      <w:r w:rsidRPr="00D00FF1">
        <w:rPr>
          <w:rFonts w:ascii="Times New Roman" w:hAnsi="Times New Roman" w:cs="Times New Roman"/>
          <w:sz w:val="28"/>
          <w:szCs w:val="28"/>
          <w:lang w:val="en-US"/>
        </w:rPr>
        <w:t xml:space="preserve"> textbooks provide</w:t>
      </w:r>
      <w:r w:rsidRPr="00D00FF1">
        <w:rPr>
          <w:rFonts w:ascii="Times New Roman" w:hAnsi="Times New Roman" w:cs="Times New Roman"/>
          <w:sz w:val="28"/>
          <w:szCs w:val="28"/>
          <w:lang w:val="en-US"/>
        </w:rPr>
        <w:t xml:space="preserve"> any guidelines or rubrics either for the teacher or for learners to evaluate/assess pronunciation performance.</w:t>
      </w:r>
    </w:p>
    <w:p w:rsidR="008137C8" w:rsidRPr="00D00FF1" w:rsidRDefault="008D05FD" w:rsidP="005D2370">
      <w:pPr>
        <w:pStyle w:val="a3"/>
        <w:tabs>
          <w:tab w:val="left" w:pos="993"/>
        </w:tabs>
        <w:spacing w:after="0" w:line="240" w:lineRule="auto"/>
        <w:ind w:left="0" w:firstLine="426"/>
        <w:jc w:val="both"/>
        <w:rPr>
          <w:rFonts w:ascii="Times New Roman" w:eastAsia="Times New Roman" w:hAnsi="Times New Roman" w:cs="Times New Roman"/>
          <w:sz w:val="28"/>
          <w:szCs w:val="28"/>
          <w:lang w:val="en-GB" w:eastAsia="cs-CZ" w:bidi="en-US"/>
        </w:rPr>
      </w:pPr>
      <w:r w:rsidRPr="00D00FF1">
        <w:rPr>
          <w:rFonts w:ascii="Times New Roman" w:hAnsi="Times New Roman" w:cs="Times New Roman"/>
          <w:b/>
          <w:sz w:val="28"/>
          <w:szCs w:val="28"/>
          <w:lang w:val="en-US"/>
        </w:rPr>
        <w:t>Conclusion and research perspectives.</w:t>
      </w:r>
      <w:r w:rsidRPr="00D00FF1">
        <w:rPr>
          <w:rFonts w:ascii="Times New Roman" w:hAnsi="Times New Roman" w:cs="Times New Roman"/>
          <w:b/>
          <w:sz w:val="28"/>
          <w:szCs w:val="28"/>
          <w:lang w:val="en-US"/>
        </w:rPr>
        <w:t xml:space="preserve"> </w:t>
      </w:r>
      <w:r w:rsidRPr="00D00FF1">
        <w:rPr>
          <w:rFonts w:ascii="Times New Roman" w:hAnsi="Times New Roman" w:cs="Times New Roman"/>
          <w:sz w:val="28"/>
          <w:szCs w:val="28"/>
          <w:lang w:val="en-US"/>
        </w:rPr>
        <w:t>The</w:t>
      </w:r>
      <w:r w:rsidRPr="00D00FF1">
        <w:rPr>
          <w:rFonts w:ascii="Times New Roman" w:hAnsi="Times New Roman" w:cs="Times New Roman"/>
          <w:b/>
          <w:sz w:val="28"/>
          <w:szCs w:val="28"/>
          <w:lang w:val="en-US"/>
        </w:rPr>
        <w:t xml:space="preserve"> </w:t>
      </w:r>
      <w:proofErr w:type="spellStart"/>
      <w:r w:rsidRPr="00D00FF1">
        <w:rPr>
          <w:rFonts w:ascii="Times New Roman" w:hAnsi="Times New Roman" w:cs="Times New Roman"/>
          <w:sz w:val="28"/>
          <w:szCs w:val="28"/>
          <w:lang w:val="en-US"/>
        </w:rPr>
        <w:t>coursebooks</w:t>
      </w:r>
      <w:proofErr w:type="spellEnd"/>
      <w:r w:rsidRPr="00D00FF1">
        <w:rPr>
          <w:rFonts w:ascii="Times New Roman" w:hAnsi="Times New Roman" w:cs="Times New Roman"/>
          <w:sz w:val="28"/>
          <w:szCs w:val="28"/>
          <w:lang w:val="en-US"/>
        </w:rPr>
        <w:t xml:space="preserve"> used in the senior secondary school in Ukraine, </w:t>
      </w:r>
      <w:r w:rsidRPr="00D00FF1">
        <w:rPr>
          <w:rFonts w:ascii="Times New Roman" w:hAnsi="Times New Roman" w:cs="Times New Roman"/>
          <w:sz w:val="28"/>
          <w:szCs w:val="28"/>
          <w:lang w:val="en-US"/>
        </w:rPr>
        <w:t xml:space="preserve">both </w:t>
      </w:r>
      <w:r w:rsidRPr="00D00FF1">
        <w:rPr>
          <w:rFonts w:ascii="Times New Roman" w:hAnsi="Times New Roman" w:cs="Times New Roman"/>
          <w:sz w:val="28"/>
          <w:szCs w:val="28"/>
          <w:lang w:val="en-US"/>
        </w:rPr>
        <w:t>English and Ukrainian editions considerably differ in terms of the coverage of pronunciation topics. Unlike English editions, the Ukrainian ones fail to cover any of the pronunciation or intonation features completely.</w:t>
      </w:r>
      <w:r w:rsidRPr="00D00FF1">
        <w:rPr>
          <w:rFonts w:ascii="Times New Roman" w:hAnsi="Times New Roman" w:cs="Times New Roman"/>
          <w:sz w:val="28"/>
          <w:szCs w:val="28"/>
          <w:lang w:val="en-US"/>
        </w:rPr>
        <w:t xml:space="preserve"> </w:t>
      </w:r>
      <w:r w:rsidRPr="00D00FF1">
        <w:rPr>
          <w:rFonts w:ascii="Times New Roman" w:hAnsi="Times New Roman" w:cs="Times New Roman"/>
          <w:sz w:val="28"/>
          <w:szCs w:val="28"/>
          <w:lang w:val="en-US"/>
        </w:rPr>
        <w:t xml:space="preserve">Both English editions display a tendency to cover mostly suprasegmental group of pronunciation features with a focus on intonation of different patterns and sentence stress. Segmentals </w:t>
      </w:r>
      <w:proofErr w:type="gramStart"/>
      <w:r w:rsidRPr="00D00FF1">
        <w:rPr>
          <w:rFonts w:ascii="Times New Roman" w:hAnsi="Times New Roman" w:cs="Times New Roman"/>
          <w:sz w:val="28"/>
          <w:szCs w:val="28"/>
          <w:lang w:val="en-US"/>
        </w:rPr>
        <w:t>are barely addressed</w:t>
      </w:r>
      <w:proofErr w:type="gramEnd"/>
      <w:r w:rsidRPr="00D00FF1">
        <w:rPr>
          <w:rFonts w:ascii="Times New Roman" w:hAnsi="Times New Roman" w:cs="Times New Roman"/>
          <w:sz w:val="28"/>
          <w:szCs w:val="28"/>
          <w:lang w:val="en-US"/>
        </w:rPr>
        <w:t xml:space="preserve"> with the exception for some isolated pronunciation features.</w:t>
      </w:r>
      <w:r w:rsidRPr="00D00FF1">
        <w:rPr>
          <w:rFonts w:ascii="Times New Roman" w:hAnsi="Times New Roman" w:cs="Times New Roman"/>
          <w:sz w:val="28"/>
          <w:szCs w:val="28"/>
          <w:lang w:val="en-US"/>
        </w:rPr>
        <w:t xml:space="preserve"> </w:t>
      </w:r>
      <w:r w:rsidR="00AF1DE5" w:rsidRPr="00D00FF1">
        <w:rPr>
          <w:rFonts w:ascii="Times New Roman" w:hAnsi="Times New Roman" w:cs="Times New Roman"/>
          <w:sz w:val="28"/>
          <w:szCs w:val="28"/>
          <w:lang w:val="en-US"/>
        </w:rPr>
        <w:t xml:space="preserve">Both textbooks provide pronunciation exercises and activities in the </w:t>
      </w:r>
      <w:r w:rsidR="00AF1DE5" w:rsidRPr="00D00FF1">
        <w:rPr>
          <w:rFonts w:ascii="Times New Roman" w:hAnsi="Times New Roman" w:cs="Times New Roman"/>
          <w:i/>
          <w:sz w:val="28"/>
          <w:szCs w:val="28"/>
          <w:lang w:val="en-US"/>
        </w:rPr>
        <w:t>Listening Skills</w:t>
      </w:r>
      <w:r w:rsidR="00AF1DE5" w:rsidRPr="00D00FF1">
        <w:rPr>
          <w:rFonts w:ascii="Times New Roman" w:hAnsi="Times New Roman" w:cs="Times New Roman"/>
          <w:sz w:val="28"/>
          <w:szCs w:val="28"/>
          <w:lang w:val="en-US"/>
        </w:rPr>
        <w:t xml:space="preserve"> section. However, these exercises are isolated from the rest of listening and speaking activities. Hence, the conclusion </w:t>
      </w:r>
      <w:proofErr w:type="gramStart"/>
      <w:r w:rsidR="00AF1DE5" w:rsidRPr="00D00FF1">
        <w:rPr>
          <w:rFonts w:ascii="Times New Roman" w:hAnsi="Times New Roman" w:cs="Times New Roman"/>
          <w:sz w:val="28"/>
          <w:szCs w:val="28"/>
          <w:lang w:val="en-US"/>
        </w:rPr>
        <w:t>is made</w:t>
      </w:r>
      <w:proofErr w:type="gramEnd"/>
      <w:r w:rsidR="00AF1DE5" w:rsidRPr="00D00FF1">
        <w:rPr>
          <w:rFonts w:ascii="Times New Roman" w:hAnsi="Times New Roman" w:cs="Times New Roman"/>
          <w:sz w:val="28"/>
          <w:szCs w:val="28"/>
          <w:lang w:val="en-US"/>
        </w:rPr>
        <w:t xml:space="preserve"> that pronunciation focus is not integrated into listening and speaking assignments.</w:t>
      </w:r>
      <w:r w:rsidR="008137C8" w:rsidRPr="00D00FF1">
        <w:rPr>
          <w:rFonts w:ascii="Times New Roman" w:eastAsia="Times New Roman" w:hAnsi="Times New Roman" w:cs="Times New Roman"/>
          <w:sz w:val="28"/>
          <w:szCs w:val="28"/>
          <w:lang w:val="en-GB" w:eastAsia="cs-CZ" w:bidi="en-US"/>
        </w:rPr>
        <w:t xml:space="preserve"> </w:t>
      </w:r>
    </w:p>
    <w:p w:rsidR="008137C8" w:rsidRDefault="008137C8" w:rsidP="005D2370">
      <w:pPr>
        <w:pStyle w:val="a3"/>
        <w:tabs>
          <w:tab w:val="left" w:pos="993"/>
        </w:tabs>
        <w:spacing w:after="0" w:line="240" w:lineRule="auto"/>
        <w:ind w:left="0" w:firstLine="426"/>
        <w:jc w:val="both"/>
        <w:rPr>
          <w:rFonts w:ascii="Times New Roman" w:eastAsia="Times New Roman" w:hAnsi="Times New Roman" w:cs="Times New Roman"/>
          <w:sz w:val="28"/>
          <w:szCs w:val="28"/>
          <w:lang w:val="en-GB" w:eastAsia="cs-CZ" w:bidi="en-US"/>
        </w:rPr>
      </w:pPr>
      <w:r w:rsidRPr="00D00FF1">
        <w:rPr>
          <w:rFonts w:ascii="Times New Roman" w:eastAsia="Times New Roman" w:hAnsi="Times New Roman" w:cs="Times New Roman"/>
          <w:sz w:val="28"/>
          <w:szCs w:val="28"/>
          <w:lang w:val="en-GB" w:eastAsia="cs-CZ" w:bidi="en-US"/>
        </w:rPr>
        <w:t>One of the topics</w:t>
      </w:r>
      <w:r w:rsidRPr="00D00FF1">
        <w:rPr>
          <w:rFonts w:ascii="Times New Roman" w:eastAsia="Times New Roman" w:hAnsi="Times New Roman" w:cs="Times New Roman"/>
          <w:sz w:val="28"/>
          <w:szCs w:val="28"/>
          <w:lang w:val="en-GB" w:eastAsia="cs-CZ" w:bidi="en-US"/>
        </w:rPr>
        <w:t xml:space="preserve"> for more in-depth research</w:t>
      </w:r>
      <w:r w:rsidRPr="00D00FF1">
        <w:rPr>
          <w:rFonts w:ascii="Times New Roman" w:eastAsia="Times New Roman" w:hAnsi="Times New Roman" w:cs="Times New Roman"/>
          <w:sz w:val="28"/>
          <w:szCs w:val="28"/>
          <w:lang w:val="en-GB" w:eastAsia="cs-CZ" w:bidi="en-US"/>
        </w:rPr>
        <w:t xml:space="preserve"> is</w:t>
      </w:r>
      <w:r w:rsidRPr="00D00FF1">
        <w:rPr>
          <w:rFonts w:ascii="Times New Roman" w:eastAsia="Times New Roman" w:hAnsi="Times New Roman" w:cs="Times New Roman"/>
          <w:sz w:val="28"/>
          <w:szCs w:val="28"/>
          <w:lang w:val="en-GB" w:eastAsia="cs-CZ" w:bidi="en-US"/>
        </w:rPr>
        <w:t xml:space="preserve"> </w:t>
      </w:r>
      <w:r w:rsidRPr="00D00FF1">
        <w:rPr>
          <w:rFonts w:ascii="Times New Roman" w:eastAsia="Times New Roman" w:hAnsi="Times New Roman" w:cs="Times New Roman"/>
          <w:sz w:val="28"/>
          <w:szCs w:val="28"/>
          <w:lang w:val="en-GB" w:eastAsia="cs-CZ" w:bidi="en-US"/>
        </w:rPr>
        <w:t xml:space="preserve">the development of </w:t>
      </w:r>
      <w:r w:rsidRPr="00D00FF1">
        <w:rPr>
          <w:rFonts w:ascii="Times New Roman" w:eastAsia="Times New Roman" w:hAnsi="Times New Roman" w:cs="Times New Roman"/>
          <w:sz w:val="28"/>
          <w:szCs w:val="28"/>
          <w:lang w:val="en-GB" w:eastAsia="cs-CZ" w:bidi="en-US"/>
        </w:rPr>
        <w:t>teaching materials in accordance with the current requirements to teaching foreign language pronunciation</w:t>
      </w:r>
      <w:proofErr w:type="gramStart"/>
      <w:r w:rsidRPr="00D00FF1">
        <w:rPr>
          <w:rFonts w:ascii="Times New Roman" w:eastAsia="Times New Roman" w:hAnsi="Times New Roman" w:cs="Times New Roman"/>
          <w:sz w:val="28"/>
          <w:szCs w:val="28"/>
          <w:lang w:val="en-GB" w:eastAsia="cs-CZ" w:bidi="en-US"/>
        </w:rPr>
        <w:t>;</w:t>
      </w:r>
      <w:proofErr w:type="gramEnd"/>
      <w:r w:rsidRPr="00D00FF1">
        <w:rPr>
          <w:rFonts w:ascii="Times New Roman" w:eastAsia="Times New Roman" w:hAnsi="Times New Roman" w:cs="Times New Roman"/>
          <w:sz w:val="28"/>
          <w:szCs w:val="28"/>
          <w:lang w:val="en-GB" w:eastAsia="cs-CZ" w:bidi="en-US"/>
        </w:rPr>
        <w:t xml:space="preserve"> designing new foreign language curricula, etc.</w:t>
      </w:r>
    </w:p>
    <w:p w:rsidR="005D2370" w:rsidRPr="00D00FF1" w:rsidRDefault="005D2370" w:rsidP="005D2370">
      <w:pPr>
        <w:pStyle w:val="a3"/>
        <w:tabs>
          <w:tab w:val="left" w:pos="993"/>
        </w:tabs>
        <w:spacing w:after="0" w:line="240" w:lineRule="auto"/>
        <w:ind w:left="0" w:firstLine="426"/>
        <w:jc w:val="both"/>
        <w:rPr>
          <w:rFonts w:ascii="Times New Roman" w:eastAsia="Times New Roman" w:hAnsi="Times New Roman" w:cs="Times New Roman"/>
          <w:sz w:val="28"/>
          <w:szCs w:val="28"/>
          <w:lang w:val="en-GB" w:eastAsia="cs-CZ" w:bidi="en-US"/>
        </w:rPr>
      </w:pPr>
    </w:p>
    <w:p w:rsidR="006D28E2" w:rsidRPr="00D00FF1" w:rsidRDefault="006D28E2" w:rsidP="005D2370">
      <w:pPr>
        <w:tabs>
          <w:tab w:val="left" w:pos="993"/>
        </w:tabs>
        <w:spacing w:after="0" w:line="240" w:lineRule="auto"/>
        <w:ind w:firstLine="426"/>
        <w:jc w:val="center"/>
        <w:rPr>
          <w:rFonts w:ascii="Times New Roman" w:hAnsi="Times New Roman" w:cs="Times New Roman"/>
          <w:b/>
          <w:sz w:val="28"/>
          <w:szCs w:val="28"/>
          <w:lang w:val="en-GB"/>
        </w:rPr>
      </w:pPr>
      <w:r w:rsidRPr="00D00FF1">
        <w:rPr>
          <w:rFonts w:ascii="Times New Roman" w:hAnsi="Times New Roman" w:cs="Times New Roman"/>
          <w:b/>
          <w:sz w:val="28"/>
          <w:szCs w:val="28"/>
          <w:lang w:val="en-GB"/>
        </w:rPr>
        <w:t>References:</w:t>
      </w:r>
    </w:p>
    <w:p w:rsidR="0043147A" w:rsidRPr="00D00FF1" w:rsidRDefault="0043147A" w:rsidP="005D2370">
      <w:pPr>
        <w:pStyle w:val="a3"/>
        <w:numPr>
          <w:ilvl w:val="0"/>
          <w:numId w:val="5"/>
        </w:numPr>
        <w:spacing w:after="0" w:line="240" w:lineRule="auto"/>
        <w:ind w:left="426" w:hanging="426"/>
        <w:rPr>
          <w:rFonts w:ascii="Times New Roman" w:hAnsi="Times New Roman" w:cs="Times New Roman"/>
          <w:sz w:val="28"/>
          <w:szCs w:val="28"/>
          <w:lang w:val="en-US"/>
        </w:rPr>
      </w:pPr>
      <w:proofErr w:type="spellStart"/>
      <w:r w:rsidRPr="00D00FF1">
        <w:rPr>
          <w:rFonts w:ascii="Times New Roman" w:hAnsi="Times New Roman" w:cs="Times New Roman"/>
          <w:sz w:val="28"/>
          <w:szCs w:val="28"/>
          <w:lang w:val="en-US"/>
        </w:rPr>
        <w:t>Algethami</w:t>
      </w:r>
      <w:proofErr w:type="spellEnd"/>
      <w:r w:rsidRPr="00D00FF1">
        <w:rPr>
          <w:rFonts w:ascii="Times New Roman" w:hAnsi="Times New Roman" w:cs="Times New Roman"/>
          <w:sz w:val="28"/>
          <w:szCs w:val="28"/>
          <w:lang w:val="en-US"/>
        </w:rPr>
        <w:t xml:space="preserve"> G. The </w:t>
      </w:r>
      <w:proofErr w:type="spellStart"/>
      <w:r w:rsidRPr="00D00FF1">
        <w:rPr>
          <w:rFonts w:ascii="Times New Roman" w:hAnsi="Times New Roman" w:cs="Times New Roman"/>
          <w:sz w:val="28"/>
          <w:szCs w:val="28"/>
          <w:lang w:val="en-US"/>
        </w:rPr>
        <w:t>Interlanguage</w:t>
      </w:r>
      <w:proofErr w:type="spellEnd"/>
      <w:r w:rsidRPr="00D00FF1">
        <w:rPr>
          <w:rFonts w:ascii="Times New Roman" w:hAnsi="Times New Roman" w:cs="Times New Roman"/>
          <w:sz w:val="28"/>
          <w:szCs w:val="28"/>
          <w:lang w:val="en-US"/>
        </w:rPr>
        <w:t xml:space="preserve"> Speech Intelligibility </w:t>
      </w:r>
      <w:proofErr w:type="gramStart"/>
      <w:r w:rsidRPr="00D00FF1">
        <w:rPr>
          <w:rFonts w:ascii="Times New Roman" w:hAnsi="Times New Roman" w:cs="Times New Roman"/>
          <w:sz w:val="28"/>
          <w:szCs w:val="28"/>
          <w:lang w:val="en-US"/>
        </w:rPr>
        <w:t>Benefit :</w:t>
      </w:r>
      <w:proofErr w:type="gramEnd"/>
      <w:r w:rsidRPr="00D00FF1">
        <w:rPr>
          <w:rFonts w:ascii="Times New Roman" w:hAnsi="Times New Roman" w:cs="Times New Roman"/>
          <w:sz w:val="28"/>
          <w:szCs w:val="28"/>
          <w:lang w:val="en-US"/>
        </w:rPr>
        <w:t xml:space="preserve"> The Case of Arabic-Accented English [Online] / G. </w:t>
      </w:r>
      <w:proofErr w:type="spellStart"/>
      <w:r w:rsidRPr="00D00FF1">
        <w:rPr>
          <w:rFonts w:ascii="Times New Roman" w:hAnsi="Times New Roman" w:cs="Times New Roman"/>
          <w:sz w:val="28"/>
          <w:szCs w:val="28"/>
          <w:lang w:val="en-US"/>
        </w:rPr>
        <w:t>Algethami</w:t>
      </w:r>
      <w:proofErr w:type="spellEnd"/>
      <w:r w:rsidRPr="00D00FF1">
        <w:rPr>
          <w:rFonts w:ascii="Times New Roman" w:hAnsi="Times New Roman" w:cs="Times New Roman"/>
          <w:sz w:val="28"/>
          <w:szCs w:val="28"/>
          <w:lang w:val="en-US"/>
        </w:rPr>
        <w:t xml:space="preserve">, J. Ingram,  T. Nguyen // Proceedings of the 2nd Pronunciation in Second Language Learning and Teaching Conference / Ames, IA: Iowa State University, Sept. 2010. – P. 30-43. – Available from : </w:t>
      </w:r>
      <w:hyperlink r:id="rId6" w:history="1">
        <w:r w:rsidRPr="00D00FF1">
          <w:rPr>
            <w:rStyle w:val="a5"/>
            <w:rFonts w:ascii="Times New Roman" w:hAnsi="Times New Roman" w:cs="Times New Roman"/>
            <w:color w:val="auto"/>
            <w:sz w:val="28"/>
            <w:szCs w:val="28"/>
            <w:lang w:val="en-US"/>
          </w:rPr>
          <w:t>http://jlevis.public.iastate.edu/2010%20Proceedings%2010-25-11%20-%20B.pdf</w:t>
        </w:r>
      </w:hyperlink>
    </w:p>
    <w:p w:rsidR="0043147A" w:rsidRPr="00D00FF1" w:rsidRDefault="0043147A" w:rsidP="005D2370">
      <w:pPr>
        <w:pStyle w:val="a3"/>
        <w:numPr>
          <w:ilvl w:val="0"/>
          <w:numId w:val="5"/>
        </w:numPr>
        <w:spacing w:after="0" w:line="240" w:lineRule="auto"/>
        <w:ind w:left="426" w:hanging="426"/>
        <w:rPr>
          <w:rFonts w:ascii="Times New Roman" w:hAnsi="Times New Roman" w:cs="Times New Roman"/>
          <w:sz w:val="28"/>
          <w:szCs w:val="28"/>
          <w:lang w:val="en-US"/>
        </w:rPr>
      </w:pPr>
      <w:r w:rsidRPr="00D00FF1">
        <w:rPr>
          <w:rFonts w:ascii="Times New Roman" w:hAnsi="Times New Roman" w:cs="Times New Roman"/>
          <w:sz w:val="28"/>
          <w:szCs w:val="28"/>
          <w:lang w:val="en-US"/>
        </w:rPr>
        <w:t>Adrian M.M. The Efficacy of a Reading Aloud Task in the Teaching of Pronunciation [Online] / M.M. Adrian // Journal of English Studies. – 2014. – Vol. 12. – P. 95-112. – Available from : file:///C:/Users/Admin/Downloads/2825-3759-1-PB.pdf</w:t>
      </w:r>
    </w:p>
    <w:p w:rsidR="0043147A" w:rsidRPr="00D00FF1" w:rsidRDefault="0043147A" w:rsidP="005D2370">
      <w:pPr>
        <w:pStyle w:val="a3"/>
        <w:numPr>
          <w:ilvl w:val="0"/>
          <w:numId w:val="5"/>
        </w:numPr>
        <w:spacing w:after="0" w:line="240" w:lineRule="auto"/>
        <w:ind w:left="426" w:hanging="426"/>
        <w:rPr>
          <w:rFonts w:ascii="Times New Roman" w:hAnsi="Times New Roman" w:cs="Times New Roman"/>
          <w:sz w:val="28"/>
          <w:szCs w:val="28"/>
          <w:lang w:val="en-US"/>
        </w:rPr>
      </w:pPr>
      <w:r w:rsidRPr="00D00FF1">
        <w:rPr>
          <w:rFonts w:ascii="Times New Roman" w:hAnsi="Times New Roman" w:cs="Times New Roman"/>
          <w:sz w:val="28"/>
          <w:szCs w:val="28"/>
          <w:lang w:val="en-US"/>
        </w:rPr>
        <w:t>Brown A. Pronunciation Models / Adam Brown. – NUS Press, 1991. – 134 p.</w:t>
      </w:r>
    </w:p>
    <w:p w:rsidR="0043147A" w:rsidRPr="00D00FF1" w:rsidRDefault="0043147A" w:rsidP="005D2370">
      <w:pPr>
        <w:pStyle w:val="a3"/>
        <w:numPr>
          <w:ilvl w:val="0"/>
          <w:numId w:val="5"/>
        </w:numPr>
        <w:spacing w:after="0" w:line="240" w:lineRule="auto"/>
        <w:ind w:left="426" w:hanging="426"/>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Common European Framework of Reference for </w:t>
      </w:r>
      <w:proofErr w:type="gramStart"/>
      <w:r w:rsidRPr="00D00FF1">
        <w:rPr>
          <w:rFonts w:ascii="Times New Roman" w:hAnsi="Times New Roman" w:cs="Times New Roman"/>
          <w:sz w:val="28"/>
          <w:szCs w:val="28"/>
          <w:lang w:val="en-US"/>
        </w:rPr>
        <w:t>Languages :</w:t>
      </w:r>
      <w:proofErr w:type="gramEnd"/>
      <w:r w:rsidRPr="00D00FF1">
        <w:rPr>
          <w:rFonts w:ascii="Times New Roman" w:hAnsi="Times New Roman" w:cs="Times New Roman"/>
          <w:sz w:val="28"/>
          <w:szCs w:val="28"/>
          <w:lang w:val="en-US"/>
        </w:rPr>
        <w:t xml:space="preserve"> Learning, Teaching, Assessment [Online]. – Language Policy Unit, Strasbourg. – 279 p. – Available </w:t>
      </w:r>
      <w:proofErr w:type="gramStart"/>
      <w:r w:rsidRPr="00D00FF1">
        <w:rPr>
          <w:rFonts w:ascii="Times New Roman" w:hAnsi="Times New Roman" w:cs="Times New Roman"/>
          <w:sz w:val="28"/>
          <w:szCs w:val="28"/>
          <w:lang w:val="en-US"/>
        </w:rPr>
        <w:t>from :</w:t>
      </w:r>
      <w:proofErr w:type="gramEnd"/>
      <w:r w:rsidRPr="00D00FF1">
        <w:rPr>
          <w:rFonts w:ascii="Times New Roman" w:hAnsi="Times New Roman" w:cs="Times New Roman"/>
          <w:sz w:val="28"/>
          <w:szCs w:val="28"/>
          <w:lang w:val="en-US"/>
        </w:rPr>
        <w:t xml:space="preserve"> http://www.coe.int/t/dg4/linguistic/source/framework_en.pdf.</w:t>
      </w:r>
    </w:p>
    <w:p w:rsidR="006D28E2" w:rsidRPr="00D00FF1" w:rsidRDefault="006D28E2" w:rsidP="005D2370">
      <w:pPr>
        <w:pStyle w:val="a6"/>
        <w:numPr>
          <w:ilvl w:val="0"/>
          <w:numId w:val="5"/>
        </w:numPr>
        <w:spacing w:before="0" w:beforeAutospacing="0" w:after="0" w:afterAutospacing="0"/>
        <w:ind w:left="426" w:hanging="426"/>
        <w:jc w:val="both"/>
        <w:rPr>
          <w:sz w:val="28"/>
          <w:szCs w:val="28"/>
          <w:lang w:val="en-US"/>
        </w:rPr>
      </w:pPr>
      <w:r w:rsidRPr="00D00FF1">
        <w:rPr>
          <w:sz w:val="28"/>
          <w:szCs w:val="28"/>
          <w:lang w:val="en-US"/>
        </w:rPr>
        <w:t>Dalton D.F. Some Techniques for Teaching Pronunciation [Online] / David F. Dalton // The Internet TESL Journal. – Available at : http://iteslj.org/Techniques/Dalton-Pronunciation.html</w:t>
      </w:r>
    </w:p>
    <w:p w:rsidR="0043147A" w:rsidRPr="00D00FF1" w:rsidRDefault="0043147A" w:rsidP="005D2370">
      <w:pPr>
        <w:pStyle w:val="a6"/>
        <w:numPr>
          <w:ilvl w:val="0"/>
          <w:numId w:val="5"/>
        </w:numPr>
        <w:spacing w:before="0" w:beforeAutospacing="0" w:after="0" w:afterAutospacing="0"/>
        <w:ind w:left="426" w:hanging="426"/>
        <w:jc w:val="both"/>
        <w:rPr>
          <w:sz w:val="28"/>
          <w:szCs w:val="28"/>
          <w:lang w:val="en-US"/>
        </w:rPr>
      </w:pPr>
      <w:proofErr w:type="spellStart"/>
      <w:r w:rsidRPr="00D00FF1">
        <w:rPr>
          <w:sz w:val="28"/>
          <w:szCs w:val="28"/>
          <w:lang w:val="en-GB"/>
        </w:rPr>
        <w:t>Flemming</w:t>
      </w:r>
      <w:proofErr w:type="spellEnd"/>
      <w:r w:rsidRPr="00D00FF1">
        <w:rPr>
          <w:sz w:val="28"/>
          <w:szCs w:val="28"/>
          <w:lang w:val="en-GB"/>
        </w:rPr>
        <w:t xml:space="preserve"> E. A Unified Model of Phonetics and Phonology [Online] / Edward </w:t>
      </w:r>
      <w:proofErr w:type="spellStart"/>
      <w:r w:rsidRPr="00D00FF1">
        <w:rPr>
          <w:sz w:val="28"/>
          <w:szCs w:val="28"/>
          <w:lang w:val="en-GB"/>
        </w:rPr>
        <w:t>Flemming</w:t>
      </w:r>
      <w:proofErr w:type="spellEnd"/>
      <w:r w:rsidRPr="00D00FF1">
        <w:rPr>
          <w:sz w:val="28"/>
          <w:szCs w:val="28"/>
          <w:lang w:val="en-GB"/>
        </w:rPr>
        <w:t xml:space="preserve">. – Available from : </w:t>
      </w:r>
      <w:hyperlink r:id="rId7" w:history="1">
        <w:r w:rsidRPr="00D00FF1">
          <w:rPr>
            <w:rStyle w:val="a5"/>
            <w:color w:val="auto"/>
            <w:sz w:val="28"/>
            <w:szCs w:val="28"/>
            <w:lang w:val="en-GB"/>
          </w:rPr>
          <w:t>http://web.mit.edu/flemming/www/phonetic.html</w:t>
        </w:r>
      </w:hyperlink>
    </w:p>
    <w:p w:rsidR="0043147A" w:rsidRPr="00D00FF1" w:rsidRDefault="0043147A" w:rsidP="005D2370">
      <w:pPr>
        <w:pStyle w:val="a3"/>
        <w:numPr>
          <w:ilvl w:val="0"/>
          <w:numId w:val="5"/>
        </w:numPr>
        <w:spacing w:after="0" w:line="240" w:lineRule="auto"/>
        <w:ind w:left="426" w:hanging="426"/>
        <w:rPr>
          <w:rFonts w:ascii="Times New Roman" w:hAnsi="Times New Roman" w:cs="Times New Roman"/>
          <w:sz w:val="28"/>
          <w:szCs w:val="28"/>
          <w:lang w:val="en-US"/>
        </w:rPr>
      </w:pPr>
      <w:proofErr w:type="spellStart"/>
      <w:r w:rsidRPr="00D00FF1">
        <w:rPr>
          <w:rFonts w:ascii="Times New Roman" w:hAnsi="Times New Roman" w:cs="Times New Roman"/>
          <w:sz w:val="28"/>
          <w:szCs w:val="28"/>
          <w:lang w:val="en-US"/>
        </w:rPr>
        <w:t>Hardison</w:t>
      </w:r>
      <w:proofErr w:type="spellEnd"/>
      <w:r w:rsidRPr="00D00FF1">
        <w:rPr>
          <w:rFonts w:ascii="Times New Roman" w:hAnsi="Times New Roman" w:cs="Times New Roman"/>
          <w:sz w:val="28"/>
          <w:szCs w:val="28"/>
          <w:lang w:val="en-US"/>
        </w:rPr>
        <w:t xml:space="preserve"> D.M. Trends in Teaching Pronunciation [Online] / D.M. </w:t>
      </w:r>
      <w:proofErr w:type="spellStart"/>
      <w:r w:rsidRPr="00D00FF1">
        <w:rPr>
          <w:rFonts w:ascii="Times New Roman" w:hAnsi="Times New Roman" w:cs="Times New Roman"/>
          <w:sz w:val="28"/>
          <w:szCs w:val="28"/>
          <w:lang w:val="en-US"/>
        </w:rPr>
        <w:t>Hardison</w:t>
      </w:r>
      <w:proofErr w:type="spellEnd"/>
      <w:r w:rsidRPr="00D00FF1">
        <w:rPr>
          <w:rFonts w:ascii="Times New Roman" w:hAnsi="Times New Roman" w:cs="Times New Roman"/>
          <w:sz w:val="28"/>
          <w:szCs w:val="28"/>
          <w:lang w:val="en-US"/>
        </w:rPr>
        <w:t xml:space="preserve"> // </w:t>
      </w:r>
      <w:proofErr w:type="gramStart"/>
      <w:r w:rsidRPr="00D00FF1">
        <w:rPr>
          <w:rFonts w:ascii="Times New Roman" w:hAnsi="Times New Roman" w:cs="Times New Roman"/>
          <w:sz w:val="28"/>
          <w:szCs w:val="28"/>
          <w:lang w:val="en-US"/>
        </w:rPr>
        <w:t>CLEAR :</w:t>
      </w:r>
      <w:proofErr w:type="gramEnd"/>
      <w:r w:rsidRPr="00D00FF1">
        <w:rPr>
          <w:rFonts w:ascii="Times New Roman" w:hAnsi="Times New Roman" w:cs="Times New Roman"/>
          <w:sz w:val="28"/>
          <w:szCs w:val="28"/>
          <w:lang w:val="en-US"/>
        </w:rPr>
        <w:t xml:space="preserve"> Featured Theme : Pronunciation. – Michigan State </w:t>
      </w:r>
      <w:proofErr w:type="gramStart"/>
      <w:r w:rsidRPr="00D00FF1">
        <w:rPr>
          <w:rFonts w:ascii="Times New Roman" w:hAnsi="Times New Roman" w:cs="Times New Roman"/>
          <w:sz w:val="28"/>
          <w:szCs w:val="28"/>
          <w:lang w:val="en-US"/>
        </w:rPr>
        <w:t>University :</w:t>
      </w:r>
      <w:proofErr w:type="gramEnd"/>
      <w:r w:rsidRPr="00D00FF1">
        <w:rPr>
          <w:rFonts w:ascii="Times New Roman" w:hAnsi="Times New Roman" w:cs="Times New Roman"/>
          <w:sz w:val="28"/>
          <w:szCs w:val="28"/>
          <w:lang w:val="en-US"/>
        </w:rPr>
        <w:t xml:space="preserve"> -2010. – Vol. 14. – Issue 2. – P. 1-5.</w:t>
      </w:r>
    </w:p>
    <w:p w:rsidR="0043147A" w:rsidRPr="00D00FF1" w:rsidRDefault="006D28E2" w:rsidP="005D2370">
      <w:pPr>
        <w:pStyle w:val="a3"/>
        <w:numPr>
          <w:ilvl w:val="0"/>
          <w:numId w:val="5"/>
        </w:numPr>
        <w:spacing w:after="0" w:line="240" w:lineRule="auto"/>
        <w:ind w:left="426" w:hanging="426"/>
        <w:rPr>
          <w:rFonts w:ascii="Times New Roman" w:hAnsi="Times New Roman" w:cs="Times New Roman"/>
          <w:sz w:val="28"/>
          <w:szCs w:val="28"/>
          <w:lang w:val="en-US"/>
        </w:rPr>
      </w:pPr>
      <w:r w:rsidRPr="00D00FF1">
        <w:rPr>
          <w:rFonts w:ascii="Times New Roman" w:hAnsi="Times New Roman" w:cs="Times New Roman"/>
          <w:sz w:val="28"/>
          <w:szCs w:val="28"/>
          <w:lang w:val="en-US"/>
        </w:rPr>
        <w:lastRenderedPageBreak/>
        <w:t xml:space="preserve">Hyman L. The limits of phonetic determinism in phonology: NC revisited. / L. Hyman // </w:t>
      </w:r>
      <w:proofErr w:type="gramStart"/>
      <w:r w:rsidRPr="00D00FF1">
        <w:rPr>
          <w:rFonts w:ascii="Times New Roman" w:hAnsi="Times New Roman" w:cs="Times New Roman"/>
          <w:sz w:val="28"/>
          <w:szCs w:val="28"/>
          <w:lang w:val="en-US"/>
        </w:rPr>
        <w:t>The</w:t>
      </w:r>
      <w:proofErr w:type="gramEnd"/>
      <w:r w:rsidRPr="00D00FF1">
        <w:rPr>
          <w:rFonts w:ascii="Times New Roman" w:hAnsi="Times New Roman" w:cs="Times New Roman"/>
          <w:sz w:val="28"/>
          <w:szCs w:val="28"/>
          <w:lang w:val="en-US"/>
        </w:rPr>
        <w:t xml:space="preserve"> Role of Speech Perception in Phonology/ [E. Hume and K. Johnson (eds.)]. – San Diego: Academic Press, 2001. – P. 141-185</w:t>
      </w:r>
    </w:p>
    <w:p w:rsidR="006D28E2" w:rsidRPr="00D00FF1" w:rsidRDefault="006D28E2" w:rsidP="005D2370">
      <w:pPr>
        <w:pStyle w:val="a3"/>
        <w:numPr>
          <w:ilvl w:val="0"/>
          <w:numId w:val="5"/>
        </w:numPr>
        <w:spacing w:after="0" w:line="240" w:lineRule="auto"/>
        <w:ind w:left="426" w:hanging="426"/>
        <w:rPr>
          <w:rFonts w:ascii="Times New Roman" w:hAnsi="Times New Roman" w:cs="Times New Roman"/>
          <w:sz w:val="28"/>
          <w:szCs w:val="28"/>
          <w:lang w:val="en-US"/>
        </w:rPr>
      </w:pPr>
      <w:r w:rsidRPr="00D00FF1">
        <w:rPr>
          <w:rFonts w:ascii="Times New Roman" w:hAnsi="Times New Roman" w:cs="Times New Roman"/>
          <w:sz w:val="28"/>
          <w:szCs w:val="28"/>
          <w:lang w:val="en-US"/>
        </w:rPr>
        <w:t>Levis J. Pronunciation and intelligibility [Online</w:t>
      </w:r>
      <w:proofErr w:type="gramStart"/>
      <w:r w:rsidRPr="00D00FF1">
        <w:rPr>
          <w:rFonts w:ascii="Times New Roman" w:hAnsi="Times New Roman" w:cs="Times New Roman"/>
          <w:sz w:val="28"/>
          <w:szCs w:val="28"/>
          <w:lang w:val="en-US"/>
        </w:rPr>
        <w:t>] :</w:t>
      </w:r>
      <w:proofErr w:type="gramEnd"/>
      <w:r w:rsidRPr="00D00FF1">
        <w:rPr>
          <w:rFonts w:ascii="Times New Roman" w:hAnsi="Times New Roman" w:cs="Times New Roman"/>
          <w:sz w:val="28"/>
          <w:szCs w:val="28"/>
          <w:lang w:val="en-US"/>
        </w:rPr>
        <w:t xml:space="preserve"> An overview of the conference / J. Levis, K. </w:t>
      </w:r>
      <w:proofErr w:type="spellStart"/>
      <w:r w:rsidRPr="00D00FF1">
        <w:rPr>
          <w:rFonts w:ascii="Times New Roman" w:hAnsi="Times New Roman" w:cs="Times New Roman"/>
          <w:sz w:val="28"/>
          <w:szCs w:val="28"/>
          <w:lang w:val="en-US"/>
        </w:rPr>
        <w:t>LeVelle</w:t>
      </w:r>
      <w:proofErr w:type="spellEnd"/>
      <w:r w:rsidRPr="00D00FF1">
        <w:rPr>
          <w:rFonts w:ascii="Times New Roman" w:hAnsi="Times New Roman" w:cs="Times New Roman"/>
          <w:sz w:val="28"/>
          <w:szCs w:val="28"/>
          <w:lang w:val="en-US"/>
        </w:rPr>
        <w:t xml:space="preserve">  // Proceedings of the 2nd Pronunciation in Second Language Learning and Teaching Conference / Ames, IA: Iowa State University, Sept. 2010. – P. 1-6. – Available from : </w:t>
      </w:r>
      <w:hyperlink r:id="rId8" w:history="1">
        <w:r w:rsidRPr="00D00FF1">
          <w:rPr>
            <w:rStyle w:val="a5"/>
            <w:rFonts w:ascii="Times New Roman" w:hAnsi="Times New Roman" w:cs="Times New Roman"/>
            <w:color w:val="auto"/>
            <w:sz w:val="28"/>
            <w:szCs w:val="28"/>
            <w:lang w:val="en-US"/>
          </w:rPr>
          <w:t>http://jlevis.public.iastate.edu/2010%20Proceedings%2010-25-11%20-%20B.pdf</w:t>
        </w:r>
      </w:hyperlink>
    </w:p>
    <w:p w:rsidR="0043147A" w:rsidRPr="00D00FF1" w:rsidRDefault="0043147A" w:rsidP="005D2370">
      <w:pPr>
        <w:pStyle w:val="a3"/>
        <w:numPr>
          <w:ilvl w:val="0"/>
          <w:numId w:val="5"/>
        </w:numPr>
        <w:spacing w:after="0" w:line="240" w:lineRule="auto"/>
        <w:ind w:left="426" w:hanging="426"/>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Munro M.J. </w:t>
      </w:r>
      <w:proofErr w:type="gramStart"/>
      <w:r w:rsidRPr="00D00FF1">
        <w:rPr>
          <w:rFonts w:ascii="Times New Roman" w:hAnsi="Times New Roman" w:cs="Times New Roman"/>
          <w:sz w:val="28"/>
          <w:szCs w:val="28"/>
          <w:lang w:val="en-US"/>
        </w:rPr>
        <w:t>Intelligibility :</w:t>
      </w:r>
      <w:proofErr w:type="gramEnd"/>
      <w:r w:rsidRPr="00D00FF1">
        <w:rPr>
          <w:rFonts w:ascii="Times New Roman" w:hAnsi="Times New Roman" w:cs="Times New Roman"/>
          <w:sz w:val="28"/>
          <w:szCs w:val="28"/>
          <w:lang w:val="en-US"/>
        </w:rPr>
        <w:t xml:space="preserve"> Buzzword or </w:t>
      </w:r>
      <w:proofErr w:type="spellStart"/>
      <w:r w:rsidRPr="00D00FF1">
        <w:rPr>
          <w:rFonts w:ascii="Times New Roman" w:hAnsi="Times New Roman" w:cs="Times New Roman"/>
          <w:sz w:val="28"/>
          <w:szCs w:val="28"/>
          <w:lang w:val="en-US"/>
        </w:rPr>
        <w:t>Buzzworthy</w:t>
      </w:r>
      <w:proofErr w:type="spellEnd"/>
      <w:r w:rsidRPr="00D00FF1">
        <w:rPr>
          <w:rFonts w:ascii="Times New Roman" w:hAnsi="Times New Roman" w:cs="Times New Roman"/>
          <w:sz w:val="28"/>
          <w:szCs w:val="28"/>
          <w:lang w:val="en-US"/>
        </w:rPr>
        <w:t xml:space="preserve">? / M.J. Munro // Proceedings of the </w:t>
      </w:r>
      <w:proofErr w:type="gramStart"/>
      <w:r w:rsidRPr="00D00FF1">
        <w:rPr>
          <w:rFonts w:ascii="Times New Roman" w:hAnsi="Times New Roman" w:cs="Times New Roman"/>
          <w:sz w:val="28"/>
          <w:szCs w:val="28"/>
          <w:lang w:val="en-US"/>
        </w:rPr>
        <w:t>2</w:t>
      </w:r>
      <w:r w:rsidRPr="00D00FF1">
        <w:rPr>
          <w:rFonts w:ascii="Times New Roman" w:hAnsi="Times New Roman" w:cs="Times New Roman"/>
          <w:sz w:val="28"/>
          <w:szCs w:val="28"/>
          <w:vertAlign w:val="superscript"/>
          <w:lang w:val="en-US"/>
        </w:rPr>
        <w:t>nd</w:t>
      </w:r>
      <w:proofErr w:type="gramEnd"/>
      <w:r w:rsidRPr="00D00FF1">
        <w:rPr>
          <w:rFonts w:ascii="Times New Roman" w:hAnsi="Times New Roman" w:cs="Times New Roman"/>
          <w:sz w:val="28"/>
          <w:szCs w:val="28"/>
          <w:lang w:val="en-US"/>
        </w:rPr>
        <w:t xml:space="preserve"> Pronunciation in Second Language Learning and Teaching Conference / [Eds. J. Levis, K. </w:t>
      </w:r>
      <w:proofErr w:type="spellStart"/>
      <w:r w:rsidRPr="00D00FF1">
        <w:rPr>
          <w:rFonts w:ascii="Times New Roman" w:hAnsi="Times New Roman" w:cs="Times New Roman"/>
          <w:sz w:val="28"/>
          <w:szCs w:val="28"/>
          <w:lang w:val="en-US"/>
        </w:rPr>
        <w:t>LeVelle</w:t>
      </w:r>
      <w:proofErr w:type="spellEnd"/>
      <w:r w:rsidRPr="00D00FF1">
        <w:rPr>
          <w:rFonts w:ascii="Times New Roman" w:hAnsi="Times New Roman" w:cs="Times New Roman"/>
          <w:sz w:val="28"/>
          <w:szCs w:val="28"/>
          <w:lang w:val="en-US"/>
        </w:rPr>
        <w:t>]. – 2010. – p. 7-16.</w:t>
      </w:r>
    </w:p>
    <w:p w:rsidR="0043147A" w:rsidRPr="00D00FF1" w:rsidRDefault="0043147A" w:rsidP="005D2370">
      <w:pPr>
        <w:pStyle w:val="a3"/>
        <w:numPr>
          <w:ilvl w:val="0"/>
          <w:numId w:val="5"/>
        </w:numPr>
        <w:spacing w:after="0" w:line="240" w:lineRule="auto"/>
        <w:ind w:left="426" w:hanging="426"/>
        <w:rPr>
          <w:rFonts w:ascii="Times New Roman" w:hAnsi="Times New Roman" w:cs="Times New Roman"/>
          <w:sz w:val="28"/>
          <w:szCs w:val="28"/>
          <w:lang w:val="en-US"/>
        </w:rPr>
      </w:pPr>
      <w:r w:rsidRPr="00D00FF1">
        <w:rPr>
          <w:rFonts w:ascii="Times New Roman" w:hAnsi="Times New Roman" w:cs="Times New Roman"/>
          <w:sz w:val="28"/>
          <w:szCs w:val="28"/>
          <w:lang w:val="en-US"/>
        </w:rPr>
        <w:t xml:space="preserve">Phonological Acquisition and Phonological Theory / [Ed. John Archibald]. – New York and </w:t>
      </w:r>
      <w:proofErr w:type="gramStart"/>
      <w:r w:rsidRPr="00D00FF1">
        <w:rPr>
          <w:rFonts w:ascii="Times New Roman" w:hAnsi="Times New Roman" w:cs="Times New Roman"/>
          <w:sz w:val="28"/>
          <w:szCs w:val="28"/>
          <w:lang w:val="en-US"/>
        </w:rPr>
        <w:t>London :</w:t>
      </w:r>
      <w:proofErr w:type="gramEnd"/>
      <w:r w:rsidRPr="00D00FF1">
        <w:rPr>
          <w:rFonts w:ascii="Times New Roman" w:hAnsi="Times New Roman" w:cs="Times New Roman"/>
          <w:sz w:val="28"/>
          <w:szCs w:val="28"/>
          <w:lang w:val="en-US"/>
        </w:rPr>
        <w:t xml:space="preserve"> Psychology Press. – 201 p.</w:t>
      </w:r>
    </w:p>
    <w:p w:rsidR="0043147A" w:rsidRPr="00D00FF1" w:rsidRDefault="0043147A" w:rsidP="005D2370">
      <w:pPr>
        <w:pStyle w:val="a3"/>
        <w:numPr>
          <w:ilvl w:val="0"/>
          <w:numId w:val="5"/>
        </w:numPr>
        <w:spacing w:after="0" w:line="240" w:lineRule="auto"/>
        <w:ind w:left="426" w:hanging="426"/>
        <w:rPr>
          <w:rFonts w:ascii="Times New Roman" w:hAnsi="Times New Roman" w:cs="Times New Roman"/>
          <w:sz w:val="28"/>
          <w:szCs w:val="28"/>
          <w:lang w:val="en-US"/>
        </w:rPr>
      </w:pPr>
      <w:proofErr w:type="spellStart"/>
      <w:r w:rsidRPr="00D00FF1">
        <w:rPr>
          <w:rFonts w:ascii="Times New Roman" w:hAnsi="Times New Roman" w:cs="Times New Roman"/>
          <w:sz w:val="28"/>
          <w:szCs w:val="28"/>
          <w:lang w:val="en-US"/>
        </w:rPr>
        <w:t>Pierrehumbert</w:t>
      </w:r>
      <w:proofErr w:type="spellEnd"/>
      <w:r w:rsidRPr="00D00FF1">
        <w:rPr>
          <w:rFonts w:ascii="Times New Roman" w:hAnsi="Times New Roman" w:cs="Times New Roman"/>
          <w:sz w:val="28"/>
          <w:szCs w:val="28"/>
          <w:lang w:val="en-US"/>
        </w:rPr>
        <w:t xml:space="preserve"> J. Phonological and Phonetic representation [Online] / Janet </w:t>
      </w:r>
      <w:proofErr w:type="spellStart"/>
      <w:r w:rsidRPr="00D00FF1">
        <w:rPr>
          <w:rFonts w:ascii="Times New Roman" w:hAnsi="Times New Roman" w:cs="Times New Roman"/>
          <w:sz w:val="28"/>
          <w:szCs w:val="28"/>
          <w:lang w:val="en-US"/>
        </w:rPr>
        <w:t>Pierrehumbert</w:t>
      </w:r>
      <w:proofErr w:type="spellEnd"/>
      <w:r w:rsidRPr="00D00FF1">
        <w:rPr>
          <w:rFonts w:ascii="Times New Roman" w:hAnsi="Times New Roman" w:cs="Times New Roman"/>
          <w:sz w:val="28"/>
          <w:szCs w:val="28"/>
          <w:lang w:val="en-US"/>
        </w:rPr>
        <w:t xml:space="preserve"> // Journal of Phonetics. – 1990. – No 18. – P. 375-394. – Available from : http://www.ai.mit.edu/projects/dm/featgeom/pierrehumbert90.pdf</w:t>
      </w:r>
    </w:p>
    <w:p w:rsidR="006D28E2" w:rsidRPr="00D00FF1" w:rsidRDefault="006D28E2" w:rsidP="005D2370">
      <w:pPr>
        <w:pStyle w:val="a3"/>
        <w:numPr>
          <w:ilvl w:val="0"/>
          <w:numId w:val="5"/>
        </w:numPr>
        <w:spacing w:after="0" w:line="240" w:lineRule="auto"/>
        <w:ind w:left="426" w:hanging="426"/>
        <w:rPr>
          <w:rStyle w:val="a5"/>
          <w:rFonts w:ascii="Times New Roman" w:hAnsi="Times New Roman" w:cs="Times New Roman"/>
          <w:color w:val="auto"/>
          <w:sz w:val="28"/>
          <w:szCs w:val="28"/>
          <w:u w:val="none"/>
          <w:lang w:val="uk-UA"/>
        </w:rPr>
      </w:pPr>
      <w:r w:rsidRPr="00D00FF1">
        <w:rPr>
          <w:rFonts w:ascii="Times New Roman" w:hAnsi="Times New Roman" w:cs="Times New Roman"/>
          <w:sz w:val="28"/>
          <w:szCs w:val="28"/>
          <w:lang w:val="en-US"/>
        </w:rPr>
        <w:t xml:space="preserve">Roberts R. </w:t>
      </w:r>
      <w:proofErr w:type="gramStart"/>
      <w:r w:rsidRPr="00D00FF1">
        <w:rPr>
          <w:rFonts w:ascii="Times New Roman" w:hAnsi="Times New Roman" w:cs="Times New Roman"/>
          <w:sz w:val="28"/>
          <w:szCs w:val="28"/>
          <w:lang w:val="en-US"/>
        </w:rPr>
        <w:t>To Read Better, Improve your Pronunciation?</w:t>
      </w:r>
      <w:proofErr w:type="gramEnd"/>
      <w:r w:rsidRPr="00D00FF1">
        <w:rPr>
          <w:rFonts w:ascii="Times New Roman" w:hAnsi="Times New Roman" w:cs="Times New Roman"/>
          <w:sz w:val="28"/>
          <w:szCs w:val="28"/>
          <w:lang w:val="en-US"/>
        </w:rPr>
        <w:t xml:space="preserve"> [Online] / Rachel Roberts // ELT-resourceful / October 31</w:t>
      </w:r>
      <w:proofErr w:type="gramStart"/>
      <w:r w:rsidRPr="00D00FF1">
        <w:rPr>
          <w:rFonts w:ascii="Times New Roman" w:hAnsi="Times New Roman" w:cs="Times New Roman"/>
          <w:sz w:val="28"/>
          <w:szCs w:val="28"/>
          <w:lang w:val="en-US"/>
        </w:rPr>
        <w:t>,2012</w:t>
      </w:r>
      <w:proofErr w:type="gramEnd"/>
      <w:r w:rsidRPr="00D00FF1">
        <w:rPr>
          <w:rFonts w:ascii="Times New Roman" w:hAnsi="Times New Roman" w:cs="Times New Roman"/>
          <w:sz w:val="28"/>
          <w:szCs w:val="28"/>
          <w:lang w:val="en-US"/>
        </w:rPr>
        <w:t xml:space="preserve">. – Available from:  </w:t>
      </w:r>
      <w:hyperlink r:id="rId9" w:history="1">
        <w:r w:rsidRPr="00D00FF1">
          <w:rPr>
            <w:rStyle w:val="a5"/>
            <w:rFonts w:ascii="Times New Roman" w:hAnsi="Times New Roman" w:cs="Times New Roman"/>
            <w:color w:val="auto"/>
            <w:sz w:val="28"/>
            <w:szCs w:val="28"/>
            <w:lang w:val="en-US"/>
          </w:rPr>
          <w:t>https://elt-resourceful.com/2012/10/31/to-read-better-improve-your-pronunciation/not</w:t>
        </w:r>
      </w:hyperlink>
    </w:p>
    <w:p w:rsidR="0043147A" w:rsidRPr="00D00FF1" w:rsidRDefault="0043147A" w:rsidP="005D2370">
      <w:pPr>
        <w:pStyle w:val="a3"/>
        <w:numPr>
          <w:ilvl w:val="0"/>
          <w:numId w:val="5"/>
        </w:numPr>
        <w:spacing w:after="0" w:line="240" w:lineRule="auto"/>
        <w:ind w:left="426" w:hanging="426"/>
        <w:rPr>
          <w:rFonts w:ascii="Times New Roman" w:hAnsi="Times New Roman" w:cs="Times New Roman"/>
          <w:sz w:val="28"/>
          <w:szCs w:val="28"/>
          <w:lang w:val="uk-UA"/>
        </w:rPr>
      </w:pPr>
      <w:r w:rsidRPr="00D00FF1">
        <w:rPr>
          <w:rFonts w:ascii="Times New Roman" w:hAnsi="Times New Roman" w:cs="Times New Roman"/>
          <w:sz w:val="28"/>
          <w:szCs w:val="28"/>
          <w:lang w:val="en-US"/>
        </w:rPr>
        <w:t xml:space="preserve">Watts P. Integrated Speaking, Listening and </w:t>
      </w:r>
      <w:proofErr w:type="gramStart"/>
      <w:r w:rsidRPr="00D00FF1">
        <w:rPr>
          <w:rFonts w:ascii="Times New Roman" w:hAnsi="Times New Roman" w:cs="Times New Roman"/>
          <w:sz w:val="28"/>
          <w:szCs w:val="28"/>
          <w:lang w:val="en-US"/>
        </w:rPr>
        <w:t>Pronunciation :</w:t>
      </w:r>
      <w:proofErr w:type="gramEnd"/>
      <w:r w:rsidRPr="00D00FF1">
        <w:rPr>
          <w:rFonts w:ascii="Times New Roman" w:hAnsi="Times New Roman" w:cs="Times New Roman"/>
          <w:sz w:val="28"/>
          <w:szCs w:val="28"/>
          <w:lang w:val="en-US"/>
        </w:rPr>
        <w:t xml:space="preserve"> Are Textbooks Leading the Way? [Online] / P. Watts, A. </w:t>
      </w:r>
      <w:proofErr w:type="spellStart"/>
      <w:r w:rsidRPr="00D00FF1">
        <w:rPr>
          <w:rFonts w:ascii="Times New Roman" w:hAnsi="Times New Roman" w:cs="Times New Roman"/>
          <w:sz w:val="28"/>
          <w:szCs w:val="28"/>
          <w:lang w:val="en-US"/>
        </w:rPr>
        <w:t>Huensch</w:t>
      </w:r>
      <w:proofErr w:type="spellEnd"/>
      <w:r w:rsidRPr="00D00FF1">
        <w:rPr>
          <w:rFonts w:ascii="Times New Roman" w:hAnsi="Times New Roman" w:cs="Times New Roman"/>
          <w:sz w:val="28"/>
          <w:szCs w:val="28"/>
          <w:lang w:val="en-US"/>
        </w:rPr>
        <w:t xml:space="preserve"> // Proceedings of the </w:t>
      </w:r>
      <w:proofErr w:type="gramStart"/>
      <w:r w:rsidRPr="00D00FF1">
        <w:rPr>
          <w:rFonts w:ascii="Times New Roman" w:hAnsi="Times New Roman" w:cs="Times New Roman"/>
          <w:sz w:val="28"/>
          <w:szCs w:val="28"/>
          <w:lang w:val="en-US"/>
        </w:rPr>
        <w:t>4th</w:t>
      </w:r>
      <w:proofErr w:type="gramEnd"/>
      <w:r w:rsidRPr="00D00FF1">
        <w:rPr>
          <w:rFonts w:ascii="Times New Roman" w:hAnsi="Times New Roman" w:cs="Times New Roman"/>
          <w:sz w:val="28"/>
          <w:szCs w:val="28"/>
          <w:lang w:val="en-US"/>
        </w:rPr>
        <w:t xml:space="preserve"> Pronunciation in Second Language Learning and Teaching Conference / [Eds. J. Levis &amp; K. </w:t>
      </w:r>
      <w:proofErr w:type="spellStart"/>
      <w:r w:rsidRPr="00D00FF1">
        <w:rPr>
          <w:rFonts w:ascii="Times New Roman" w:hAnsi="Times New Roman" w:cs="Times New Roman"/>
          <w:sz w:val="28"/>
          <w:szCs w:val="28"/>
          <w:lang w:val="en-US"/>
        </w:rPr>
        <w:t>LeVelle</w:t>
      </w:r>
      <w:proofErr w:type="spellEnd"/>
      <w:r w:rsidRPr="00D00FF1">
        <w:rPr>
          <w:rFonts w:ascii="Times New Roman" w:hAnsi="Times New Roman" w:cs="Times New Roman"/>
          <w:sz w:val="28"/>
          <w:szCs w:val="28"/>
          <w:lang w:val="en-US"/>
        </w:rPr>
        <w:t>]. – 2012. – P. 265- 278. – Available from : http://jlevis.public.iastate.edu/pslltconference/4th%20Proceedings/Watts_Huensch%20PSLLT%202012.pdf</w:t>
      </w:r>
    </w:p>
    <w:p w:rsidR="0043147A" w:rsidRPr="00D00FF1" w:rsidRDefault="0043147A" w:rsidP="005D2370">
      <w:pPr>
        <w:pStyle w:val="a3"/>
        <w:numPr>
          <w:ilvl w:val="0"/>
          <w:numId w:val="5"/>
        </w:numPr>
        <w:tabs>
          <w:tab w:val="left" w:pos="1080"/>
        </w:tabs>
        <w:spacing w:after="0" w:line="240" w:lineRule="auto"/>
        <w:ind w:left="426" w:hanging="426"/>
        <w:rPr>
          <w:rFonts w:ascii="Times New Roman" w:hAnsi="Times New Roman" w:cs="Times New Roman"/>
          <w:sz w:val="28"/>
          <w:szCs w:val="28"/>
          <w:lang w:val="uk-UA"/>
        </w:rPr>
      </w:pPr>
      <w:proofErr w:type="spellStart"/>
      <w:r w:rsidRPr="00D00FF1">
        <w:rPr>
          <w:rFonts w:ascii="Times New Roman" w:hAnsi="Times New Roman" w:cs="Times New Roman"/>
          <w:sz w:val="28"/>
          <w:szCs w:val="28"/>
          <w:lang w:val="uk-UA"/>
        </w:rPr>
        <w:t>Андрусяк</w:t>
      </w:r>
      <w:proofErr w:type="spellEnd"/>
      <w:r w:rsidRPr="00D00FF1">
        <w:rPr>
          <w:rFonts w:ascii="Times New Roman" w:hAnsi="Times New Roman" w:cs="Times New Roman"/>
          <w:sz w:val="28"/>
          <w:szCs w:val="28"/>
          <w:lang w:val="uk-UA"/>
        </w:rPr>
        <w:t xml:space="preserve"> І.В. </w:t>
      </w:r>
      <w:r w:rsidRPr="00D00FF1">
        <w:rPr>
          <w:rFonts w:ascii="Times New Roman" w:hAnsi="Times New Roman" w:cs="Times New Roman"/>
          <w:sz w:val="28"/>
          <w:szCs w:val="28"/>
          <w:lang w:val="en-US"/>
        </w:rPr>
        <w:t>Reinterpreting</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the</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Role</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of</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Pronunciation</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in</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English</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Language</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Teaching</w:t>
      </w:r>
      <w:r w:rsidRPr="00D00FF1">
        <w:rPr>
          <w:rFonts w:ascii="Times New Roman" w:hAnsi="Times New Roman" w:cs="Times New Roman"/>
          <w:sz w:val="28"/>
          <w:szCs w:val="28"/>
          <w:lang w:val="uk-UA"/>
        </w:rPr>
        <w:t xml:space="preserve"> / І.В. </w:t>
      </w:r>
      <w:proofErr w:type="spellStart"/>
      <w:r w:rsidRPr="00D00FF1">
        <w:rPr>
          <w:rFonts w:ascii="Times New Roman" w:hAnsi="Times New Roman" w:cs="Times New Roman"/>
          <w:sz w:val="28"/>
          <w:szCs w:val="28"/>
          <w:lang w:val="uk-UA"/>
        </w:rPr>
        <w:t>Андрусяк</w:t>
      </w:r>
      <w:proofErr w:type="spellEnd"/>
      <w:r w:rsidRPr="00D00FF1">
        <w:rPr>
          <w:rFonts w:ascii="Times New Roman" w:hAnsi="Times New Roman" w:cs="Times New Roman"/>
          <w:sz w:val="28"/>
          <w:szCs w:val="28"/>
          <w:lang w:val="uk-UA"/>
        </w:rPr>
        <w:t xml:space="preserve"> // Матеріали щорічної підсумкової конференції професорсько-викладацького складу факультету іноземної філології ДВНЗ «Ужгородський національний університет», 24-25 лютого 2016 року. – Ужгород: ПП «АУТДОР-ШАРК», 2016. – С. 81-83.</w:t>
      </w:r>
    </w:p>
    <w:p w:rsidR="0043147A" w:rsidRPr="00D00FF1" w:rsidRDefault="0043147A" w:rsidP="005D2370">
      <w:pPr>
        <w:pStyle w:val="a3"/>
        <w:numPr>
          <w:ilvl w:val="0"/>
          <w:numId w:val="5"/>
        </w:numPr>
        <w:spacing w:after="0" w:line="240" w:lineRule="auto"/>
        <w:ind w:left="426" w:hanging="426"/>
        <w:rPr>
          <w:rFonts w:ascii="Times New Roman" w:hAnsi="Times New Roman" w:cs="Times New Roman"/>
          <w:sz w:val="28"/>
          <w:szCs w:val="28"/>
          <w:lang w:val="uk-UA"/>
        </w:rPr>
      </w:pPr>
      <w:proofErr w:type="spellStart"/>
      <w:r w:rsidRPr="00D00FF1">
        <w:rPr>
          <w:rFonts w:ascii="Times New Roman" w:hAnsi="Times New Roman" w:cs="Times New Roman"/>
          <w:sz w:val="28"/>
          <w:szCs w:val="28"/>
          <w:lang w:val="uk-UA"/>
        </w:rPr>
        <w:t>Завальська</w:t>
      </w:r>
      <w:proofErr w:type="spellEnd"/>
      <w:r w:rsidRPr="00D00FF1">
        <w:rPr>
          <w:rFonts w:ascii="Times New Roman" w:hAnsi="Times New Roman" w:cs="Times New Roman"/>
          <w:sz w:val="28"/>
          <w:szCs w:val="28"/>
          <w:lang w:val="uk-UA"/>
        </w:rPr>
        <w:t xml:space="preserve"> Г.П. </w:t>
      </w:r>
      <w:r w:rsidRPr="00D00FF1">
        <w:rPr>
          <w:rFonts w:ascii="Times New Roman" w:hAnsi="Times New Roman" w:cs="Times New Roman"/>
          <w:sz w:val="28"/>
          <w:szCs w:val="28"/>
          <w:lang w:val="en-US"/>
        </w:rPr>
        <w:t>The</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ABC</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of</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English</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Pronunciation</w:t>
      </w:r>
      <w:r w:rsidRPr="00D00FF1">
        <w:rPr>
          <w:rFonts w:ascii="Times New Roman" w:hAnsi="Times New Roman" w:cs="Times New Roman"/>
          <w:sz w:val="28"/>
          <w:szCs w:val="28"/>
          <w:lang w:val="uk-UA"/>
        </w:rPr>
        <w:t xml:space="preserve"> </w:t>
      </w:r>
      <w:r w:rsidRPr="00D00FF1">
        <w:rPr>
          <w:rFonts w:ascii="Times New Roman" w:hAnsi="Times New Roman" w:cs="Times New Roman"/>
          <w:sz w:val="28"/>
          <w:szCs w:val="28"/>
          <w:lang w:val="en-US"/>
        </w:rPr>
        <w:t>Learning</w:t>
      </w:r>
      <w:r w:rsidRPr="00D00FF1">
        <w:rPr>
          <w:rFonts w:ascii="Times New Roman" w:hAnsi="Times New Roman" w:cs="Times New Roman"/>
          <w:sz w:val="28"/>
          <w:szCs w:val="28"/>
          <w:lang w:val="uk-UA"/>
        </w:rPr>
        <w:t xml:space="preserve"> / Г.П, </w:t>
      </w:r>
      <w:proofErr w:type="spellStart"/>
      <w:r w:rsidRPr="00D00FF1">
        <w:rPr>
          <w:rFonts w:ascii="Times New Roman" w:hAnsi="Times New Roman" w:cs="Times New Roman"/>
          <w:sz w:val="28"/>
          <w:szCs w:val="28"/>
          <w:lang w:val="uk-UA"/>
        </w:rPr>
        <w:t>Завальська</w:t>
      </w:r>
      <w:proofErr w:type="spellEnd"/>
      <w:r w:rsidRPr="00D00FF1">
        <w:rPr>
          <w:rFonts w:ascii="Times New Roman" w:hAnsi="Times New Roman" w:cs="Times New Roman"/>
          <w:sz w:val="28"/>
          <w:szCs w:val="28"/>
          <w:lang w:val="uk-UA"/>
        </w:rPr>
        <w:t xml:space="preserve"> // Матеріали щорічної підсумкової конференції професорсько-викладацького складу факультету іноземної філології ДВНЗ «Ужгородський національний університет», 19-20 лютого 2015 року. – Ужгород: Видавництво ФОП </w:t>
      </w:r>
      <w:proofErr w:type="spellStart"/>
      <w:r w:rsidRPr="00D00FF1">
        <w:rPr>
          <w:rFonts w:ascii="Times New Roman" w:hAnsi="Times New Roman" w:cs="Times New Roman"/>
          <w:sz w:val="28"/>
          <w:szCs w:val="28"/>
          <w:lang w:val="uk-UA"/>
        </w:rPr>
        <w:t>Бреза</w:t>
      </w:r>
      <w:proofErr w:type="spellEnd"/>
      <w:r w:rsidRPr="00D00FF1">
        <w:rPr>
          <w:rFonts w:ascii="Times New Roman" w:hAnsi="Times New Roman" w:cs="Times New Roman"/>
          <w:sz w:val="28"/>
          <w:szCs w:val="28"/>
          <w:lang w:val="uk-UA"/>
        </w:rPr>
        <w:t xml:space="preserve"> А.Е., 2015. – С. 66-67.</w:t>
      </w:r>
    </w:p>
    <w:p w:rsidR="0043147A" w:rsidRPr="00D00FF1" w:rsidRDefault="00D00FF1" w:rsidP="005D2370">
      <w:pPr>
        <w:pStyle w:val="a3"/>
        <w:spacing w:after="0" w:line="240" w:lineRule="auto"/>
        <w:ind w:left="426"/>
        <w:jc w:val="center"/>
        <w:rPr>
          <w:rFonts w:ascii="Times New Roman" w:hAnsi="Times New Roman" w:cs="Times New Roman"/>
          <w:b/>
          <w:sz w:val="28"/>
          <w:szCs w:val="28"/>
          <w:lang w:val="en-US"/>
        </w:rPr>
      </w:pPr>
      <w:r w:rsidRPr="00D00FF1">
        <w:rPr>
          <w:rFonts w:ascii="Times New Roman" w:hAnsi="Times New Roman" w:cs="Times New Roman"/>
          <w:b/>
          <w:bCs/>
          <w:sz w:val="28"/>
          <w:szCs w:val="28"/>
          <w:lang w:val="en-US"/>
        </w:rPr>
        <w:t>Sources:</w:t>
      </w:r>
    </w:p>
    <w:p w:rsidR="00A53EE6" w:rsidRPr="00D00FF1" w:rsidRDefault="00A53EE6" w:rsidP="005D2370">
      <w:pPr>
        <w:pStyle w:val="a3"/>
        <w:numPr>
          <w:ilvl w:val="0"/>
          <w:numId w:val="5"/>
        </w:numPr>
        <w:spacing w:after="0" w:line="240" w:lineRule="auto"/>
        <w:ind w:left="426" w:hanging="426"/>
        <w:rPr>
          <w:rFonts w:ascii="Times New Roman" w:hAnsi="Times New Roman" w:cs="Times New Roman"/>
          <w:sz w:val="28"/>
          <w:szCs w:val="28"/>
          <w:lang w:val="uk-UA"/>
        </w:rPr>
      </w:pPr>
      <w:r w:rsidRPr="00D00FF1">
        <w:rPr>
          <w:rFonts w:ascii="Times New Roman" w:hAnsi="Times New Roman" w:cs="Times New Roman"/>
          <w:bCs/>
          <w:sz w:val="28"/>
          <w:szCs w:val="28"/>
          <w:lang w:val="en-US"/>
        </w:rPr>
        <w:t>Evans</w:t>
      </w:r>
      <w:r w:rsidRPr="00D00FF1">
        <w:rPr>
          <w:rFonts w:ascii="Times New Roman" w:hAnsi="Times New Roman" w:cs="Times New Roman"/>
          <w:bCs/>
          <w:sz w:val="28"/>
          <w:szCs w:val="28"/>
          <w:lang w:val="uk-UA"/>
        </w:rPr>
        <w:t xml:space="preserve"> </w:t>
      </w:r>
      <w:r w:rsidRPr="00D00FF1">
        <w:rPr>
          <w:rFonts w:ascii="Times New Roman" w:hAnsi="Times New Roman" w:cs="Times New Roman"/>
          <w:bCs/>
          <w:sz w:val="28"/>
          <w:szCs w:val="28"/>
          <w:lang w:val="en-US"/>
        </w:rPr>
        <w:t>V</w:t>
      </w:r>
      <w:r w:rsidRPr="00D00FF1">
        <w:rPr>
          <w:rFonts w:ascii="Times New Roman" w:hAnsi="Times New Roman" w:cs="Times New Roman"/>
          <w:bCs/>
          <w:sz w:val="28"/>
          <w:szCs w:val="28"/>
          <w:lang w:val="uk-UA"/>
        </w:rPr>
        <w:t xml:space="preserve">. </w:t>
      </w:r>
      <w:proofErr w:type="gramStart"/>
      <w:r w:rsidRPr="00D00FF1">
        <w:rPr>
          <w:rFonts w:ascii="Times New Roman" w:hAnsi="Times New Roman" w:cs="Times New Roman"/>
          <w:bCs/>
          <w:sz w:val="28"/>
          <w:szCs w:val="28"/>
          <w:lang w:val="en-US"/>
        </w:rPr>
        <w:t>Upstream</w:t>
      </w:r>
      <w:r w:rsidRPr="00D00FF1">
        <w:rPr>
          <w:rFonts w:ascii="Times New Roman" w:hAnsi="Times New Roman" w:cs="Times New Roman"/>
          <w:bCs/>
          <w:sz w:val="28"/>
          <w:szCs w:val="28"/>
          <w:lang w:val="uk-UA"/>
        </w:rPr>
        <w:t xml:space="preserve"> :</w:t>
      </w:r>
      <w:proofErr w:type="gramEnd"/>
      <w:r w:rsidRPr="00D00FF1">
        <w:rPr>
          <w:rFonts w:ascii="Times New Roman" w:hAnsi="Times New Roman" w:cs="Times New Roman"/>
          <w:bCs/>
          <w:sz w:val="28"/>
          <w:szCs w:val="28"/>
          <w:lang w:val="uk-UA"/>
        </w:rPr>
        <w:t xml:space="preserve"> </w:t>
      </w:r>
      <w:r w:rsidRPr="00D00FF1">
        <w:rPr>
          <w:rFonts w:ascii="Times New Roman" w:hAnsi="Times New Roman" w:cs="Times New Roman"/>
          <w:bCs/>
          <w:sz w:val="28"/>
          <w:szCs w:val="28"/>
          <w:lang w:val="en-US"/>
        </w:rPr>
        <w:t>Intermediate</w:t>
      </w:r>
      <w:r w:rsidRPr="00D00FF1">
        <w:rPr>
          <w:rFonts w:ascii="Times New Roman" w:hAnsi="Times New Roman" w:cs="Times New Roman"/>
          <w:bCs/>
          <w:sz w:val="28"/>
          <w:szCs w:val="28"/>
          <w:lang w:val="uk-UA"/>
        </w:rPr>
        <w:t xml:space="preserve"> </w:t>
      </w:r>
      <w:r w:rsidRPr="00D00FF1">
        <w:rPr>
          <w:rFonts w:ascii="Times New Roman" w:hAnsi="Times New Roman" w:cs="Times New Roman"/>
          <w:bCs/>
          <w:sz w:val="28"/>
          <w:szCs w:val="28"/>
          <w:lang w:val="en-US"/>
        </w:rPr>
        <w:t>B</w:t>
      </w:r>
      <w:r w:rsidRPr="00D00FF1">
        <w:rPr>
          <w:rFonts w:ascii="Times New Roman" w:hAnsi="Times New Roman" w:cs="Times New Roman"/>
          <w:bCs/>
          <w:sz w:val="28"/>
          <w:szCs w:val="28"/>
          <w:lang w:val="uk-UA"/>
        </w:rPr>
        <w:t xml:space="preserve">2. </w:t>
      </w:r>
      <w:r w:rsidRPr="00D00FF1">
        <w:rPr>
          <w:rFonts w:ascii="Times New Roman" w:hAnsi="Times New Roman" w:cs="Times New Roman"/>
          <w:bCs/>
          <w:sz w:val="28"/>
          <w:szCs w:val="28"/>
          <w:lang w:val="en-US"/>
        </w:rPr>
        <w:t>Student’s Book / V. Evans, J. Dooley. – Express Publishing, 2009. – 186 p.</w:t>
      </w:r>
    </w:p>
    <w:p w:rsidR="0043147A" w:rsidRPr="00D00FF1" w:rsidRDefault="0043147A" w:rsidP="005D2370">
      <w:pPr>
        <w:pStyle w:val="a3"/>
        <w:numPr>
          <w:ilvl w:val="0"/>
          <w:numId w:val="5"/>
        </w:numPr>
        <w:tabs>
          <w:tab w:val="left" w:pos="567"/>
        </w:tabs>
        <w:spacing w:after="0" w:line="240" w:lineRule="auto"/>
        <w:ind w:left="426" w:hanging="426"/>
        <w:rPr>
          <w:rFonts w:ascii="Times New Roman" w:hAnsi="Times New Roman" w:cs="Times New Roman"/>
          <w:sz w:val="28"/>
          <w:szCs w:val="28"/>
          <w:lang w:val="en-US"/>
        </w:rPr>
      </w:pPr>
      <w:r w:rsidRPr="00D00FF1">
        <w:rPr>
          <w:rFonts w:ascii="Times New Roman" w:hAnsi="Times New Roman" w:cs="Times New Roman"/>
          <w:bCs/>
          <w:sz w:val="28"/>
          <w:szCs w:val="28"/>
          <w:lang w:val="en-US"/>
        </w:rPr>
        <w:t xml:space="preserve">Evans V. </w:t>
      </w:r>
      <w:proofErr w:type="gramStart"/>
      <w:r w:rsidRPr="00D00FF1">
        <w:rPr>
          <w:rFonts w:ascii="Times New Roman" w:hAnsi="Times New Roman" w:cs="Times New Roman"/>
          <w:bCs/>
          <w:sz w:val="28"/>
          <w:szCs w:val="28"/>
          <w:lang w:val="en-US"/>
        </w:rPr>
        <w:t>Upstream :</w:t>
      </w:r>
      <w:proofErr w:type="gramEnd"/>
      <w:r w:rsidRPr="00D00FF1">
        <w:rPr>
          <w:rFonts w:ascii="Times New Roman" w:hAnsi="Times New Roman" w:cs="Times New Roman"/>
          <w:bCs/>
          <w:sz w:val="28"/>
          <w:szCs w:val="28"/>
          <w:lang w:val="en-US"/>
        </w:rPr>
        <w:t xml:space="preserve"> Intermediate. Teacher’s Book / V. Evans, J. Dooley. – Express Publishing, 2009. – 186 p.</w:t>
      </w:r>
    </w:p>
    <w:p w:rsidR="0043147A" w:rsidRPr="00D00FF1" w:rsidRDefault="0043147A" w:rsidP="005D2370">
      <w:pPr>
        <w:pStyle w:val="a3"/>
        <w:numPr>
          <w:ilvl w:val="0"/>
          <w:numId w:val="5"/>
        </w:numPr>
        <w:tabs>
          <w:tab w:val="left" w:pos="567"/>
        </w:tabs>
        <w:spacing w:after="0" w:line="240" w:lineRule="auto"/>
        <w:ind w:left="426" w:hanging="426"/>
        <w:rPr>
          <w:rFonts w:ascii="Times New Roman" w:hAnsi="Times New Roman" w:cs="Times New Roman"/>
          <w:sz w:val="28"/>
          <w:szCs w:val="28"/>
          <w:lang w:val="en-US"/>
        </w:rPr>
      </w:pPr>
      <w:r w:rsidRPr="00D00FF1">
        <w:rPr>
          <w:rFonts w:ascii="Times New Roman" w:hAnsi="Times New Roman" w:cs="Times New Roman"/>
          <w:bCs/>
          <w:sz w:val="28"/>
          <w:szCs w:val="28"/>
          <w:lang w:val="en-US"/>
        </w:rPr>
        <w:t xml:space="preserve">Evans V. </w:t>
      </w:r>
      <w:proofErr w:type="gramStart"/>
      <w:r w:rsidRPr="00D00FF1">
        <w:rPr>
          <w:rFonts w:ascii="Times New Roman" w:hAnsi="Times New Roman" w:cs="Times New Roman"/>
          <w:bCs/>
          <w:sz w:val="28"/>
          <w:szCs w:val="28"/>
          <w:lang w:val="en-US"/>
        </w:rPr>
        <w:t>Upstream :</w:t>
      </w:r>
      <w:proofErr w:type="gramEnd"/>
      <w:r w:rsidRPr="00D00FF1">
        <w:rPr>
          <w:rFonts w:ascii="Times New Roman" w:hAnsi="Times New Roman" w:cs="Times New Roman"/>
          <w:bCs/>
          <w:sz w:val="28"/>
          <w:szCs w:val="28"/>
          <w:lang w:val="en-US"/>
        </w:rPr>
        <w:t xml:space="preserve"> Intermediate. Workbook / V. Evans, J. Dooley. – Express Publishing, 2009. – 186 p.</w:t>
      </w:r>
    </w:p>
    <w:p w:rsidR="0043147A" w:rsidRPr="00D00FF1" w:rsidRDefault="0043147A" w:rsidP="005D2370">
      <w:pPr>
        <w:pStyle w:val="a3"/>
        <w:numPr>
          <w:ilvl w:val="0"/>
          <w:numId w:val="5"/>
        </w:numPr>
        <w:tabs>
          <w:tab w:val="left" w:pos="567"/>
        </w:tabs>
        <w:spacing w:after="0" w:line="240" w:lineRule="auto"/>
        <w:ind w:left="426" w:hanging="426"/>
        <w:rPr>
          <w:rFonts w:ascii="Times New Roman" w:hAnsi="Times New Roman" w:cs="Times New Roman"/>
          <w:sz w:val="28"/>
          <w:szCs w:val="28"/>
          <w:lang w:val="en-US"/>
        </w:rPr>
      </w:pPr>
      <w:r w:rsidRPr="00D00FF1">
        <w:rPr>
          <w:rFonts w:ascii="Times New Roman" w:hAnsi="Times New Roman" w:cs="Times New Roman"/>
          <w:bCs/>
          <w:sz w:val="28"/>
          <w:szCs w:val="28"/>
          <w:lang w:val="en-US"/>
        </w:rPr>
        <w:lastRenderedPageBreak/>
        <w:t xml:space="preserve">Evans V. On </w:t>
      </w:r>
      <w:proofErr w:type="gramStart"/>
      <w:r w:rsidRPr="00D00FF1">
        <w:rPr>
          <w:rFonts w:ascii="Times New Roman" w:hAnsi="Times New Roman" w:cs="Times New Roman"/>
          <w:bCs/>
          <w:sz w:val="28"/>
          <w:szCs w:val="28"/>
          <w:lang w:val="en-US"/>
        </w:rPr>
        <w:t>Screen  :</w:t>
      </w:r>
      <w:proofErr w:type="gramEnd"/>
      <w:r w:rsidRPr="00D00FF1">
        <w:rPr>
          <w:rFonts w:ascii="Times New Roman" w:hAnsi="Times New Roman" w:cs="Times New Roman"/>
          <w:bCs/>
          <w:sz w:val="28"/>
          <w:szCs w:val="28"/>
          <w:lang w:val="en-US"/>
        </w:rPr>
        <w:t xml:space="preserve"> Intermediate B1+/B2. Student’s Book / V. Evans, J. Dooley. – Express Publishing, 2007. – 182 p.</w:t>
      </w:r>
    </w:p>
    <w:p w:rsidR="0043147A" w:rsidRPr="00D00FF1" w:rsidRDefault="0043147A" w:rsidP="005D2370">
      <w:pPr>
        <w:pStyle w:val="a3"/>
        <w:numPr>
          <w:ilvl w:val="0"/>
          <w:numId w:val="5"/>
        </w:numPr>
        <w:tabs>
          <w:tab w:val="left" w:pos="567"/>
        </w:tabs>
        <w:spacing w:after="0" w:line="240" w:lineRule="auto"/>
        <w:ind w:left="426" w:hanging="426"/>
        <w:rPr>
          <w:rFonts w:ascii="Times New Roman" w:hAnsi="Times New Roman" w:cs="Times New Roman"/>
          <w:sz w:val="28"/>
          <w:szCs w:val="28"/>
          <w:lang w:val="en-US"/>
        </w:rPr>
      </w:pPr>
      <w:r w:rsidRPr="00D00FF1">
        <w:rPr>
          <w:rFonts w:ascii="Times New Roman" w:hAnsi="Times New Roman" w:cs="Times New Roman"/>
          <w:bCs/>
          <w:sz w:val="28"/>
          <w:szCs w:val="28"/>
          <w:lang w:val="en-US"/>
        </w:rPr>
        <w:t xml:space="preserve">Evans V. On </w:t>
      </w:r>
      <w:proofErr w:type="gramStart"/>
      <w:r w:rsidRPr="00D00FF1">
        <w:rPr>
          <w:rFonts w:ascii="Times New Roman" w:hAnsi="Times New Roman" w:cs="Times New Roman"/>
          <w:bCs/>
          <w:sz w:val="28"/>
          <w:szCs w:val="28"/>
          <w:lang w:val="en-US"/>
        </w:rPr>
        <w:t>Screen  :</w:t>
      </w:r>
      <w:proofErr w:type="gramEnd"/>
      <w:r w:rsidRPr="00D00FF1">
        <w:rPr>
          <w:rFonts w:ascii="Times New Roman" w:hAnsi="Times New Roman" w:cs="Times New Roman"/>
          <w:bCs/>
          <w:sz w:val="28"/>
          <w:szCs w:val="28"/>
          <w:lang w:val="en-US"/>
        </w:rPr>
        <w:t xml:space="preserve"> Intermediate B1+/B2. Teacher’s Book / V. Evans, J. Dooley. – Express Publishing, 2007. – 195 p.</w:t>
      </w:r>
    </w:p>
    <w:p w:rsidR="0043147A" w:rsidRPr="00D00FF1" w:rsidRDefault="0043147A" w:rsidP="005D2370">
      <w:pPr>
        <w:pStyle w:val="a3"/>
        <w:numPr>
          <w:ilvl w:val="0"/>
          <w:numId w:val="5"/>
        </w:numPr>
        <w:tabs>
          <w:tab w:val="left" w:pos="567"/>
        </w:tabs>
        <w:spacing w:after="0" w:line="240" w:lineRule="auto"/>
        <w:ind w:left="426" w:hanging="426"/>
        <w:rPr>
          <w:rFonts w:ascii="Times New Roman" w:hAnsi="Times New Roman" w:cs="Times New Roman"/>
          <w:sz w:val="28"/>
          <w:szCs w:val="28"/>
        </w:rPr>
      </w:pPr>
      <w:r w:rsidRPr="00D00FF1">
        <w:rPr>
          <w:rFonts w:ascii="Times New Roman" w:hAnsi="Times New Roman" w:cs="Times New Roman"/>
          <w:sz w:val="28"/>
          <w:szCs w:val="28"/>
          <w:lang w:val="uk-UA"/>
        </w:rPr>
        <w:t>Карп</w:t>
      </w:r>
      <w:r w:rsidRPr="00D00FF1">
        <w:rPr>
          <w:rFonts w:ascii="Times New Roman" w:hAnsi="Times New Roman" w:cs="Times New Roman"/>
          <w:sz w:val="28"/>
          <w:szCs w:val="28"/>
        </w:rPr>
        <w:t>’</w:t>
      </w:r>
      <w:proofErr w:type="spellStart"/>
      <w:r w:rsidRPr="00D00FF1">
        <w:rPr>
          <w:rFonts w:ascii="Times New Roman" w:hAnsi="Times New Roman" w:cs="Times New Roman"/>
          <w:sz w:val="28"/>
          <w:szCs w:val="28"/>
          <w:lang w:val="uk-UA"/>
        </w:rPr>
        <w:t>юк</w:t>
      </w:r>
      <w:proofErr w:type="spellEnd"/>
      <w:r w:rsidRPr="00D00FF1">
        <w:rPr>
          <w:rFonts w:ascii="Times New Roman" w:hAnsi="Times New Roman" w:cs="Times New Roman"/>
          <w:sz w:val="28"/>
          <w:szCs w:val="28"/>
          <w:lang w:val="uk-UA"/>
        </w:rPr>
        <w:t xml:space="preserve"> О.Д.</w:t>
      </w:r>
      <w:r w:rsidRPr="00D00FF1">
        <w:rPr>
          <w:rFonts w:ascii="Times New Roman" w:hAnsi="Times New Roman" w:cs="Times New Roman"/>
          <w:sz w:val="28"/>
          <w:szCs w:val="28"/>
          <w:shd w:val="clear" w:color="auto" w:fill="FFFFFF"/>
        </w:rPr>
        <w:t xml:space="preserve"> </w:t>
      </w:r>
      <w:proofErr w:type="spellStart"/>
      <w:r w:rsidRPr="00D00FF1">
        <w:rPr>
          <w:rFonts w:ascii="Times New Roman" w:hAnsi="Times New Roman" w:cs="Times New Roman"/>
          <w:sz w:val="28"/>
          <w:szCs w:val="28"/>
          <w:shd w:val="clear" w:color="auto" w:fill="FFFFFF"/>
        </w:rPr>
        <w:t>Англійська</w:t>
      </w:r>
      <w:proofErr w:type="spellEnd"/>
      <w:r w:rsidRPr="00D00FF1">
        <w:rPr>
          <w:rFonts w:ascii="Times New Roman" w:hAnsi="Times New Roman" w:cs="Times New Roman"/>
          <w:sz w:val="28"/>
          <w:szCs w:val="28"/>
          <w:shd w:val="clear" w:color="auto" w:fill="FFFFFF"/>
        </w:rPr>
        <w:t xml:space="preserve"> </w:t>
      </w:r>
      <w:proofErr w:type="spellStart"/>
      <w:r w:rsidRPr="00D00FF1">
        <w:rPr>
          <w:rFonts w:ascii="Times New Roman" w:hAnsi="Times New Roman" w:cs="Times New Roman"/>
          <w:sz w:val="28"/>
          <w:szCs w:val="28"/>
          <w:shd w:val="clear" w:color="auto" w:fill="FFFFFF"/>
        </w:rPr>
        <w:t>мова</w:t>
      </w:r>
      <w:proofErr w:type="spellEnd"/>
      <w:r w:rsidRPr="00D00FF1">
        <w:rPr>
          <w:rFonts w:ascii="Times New Roman" w:hAnsi="Times New Roman" w:cs="Times New Roman"/>
          <w:sz w:val="28"/>
          <w:szCs w:val="28"/>
          <w:shd w:val="clear" w:color="auto" w:fill="FFFFFF"/>
        </w:rPr>
        <w:t xml:space="preserve">: </w:t>
      </w:r>
      <w:proofErr w:type="spellStart"/>
      <w:r w:rsidRPr="00D00FF1">
        <w:rPr>
          <w:rFonts w:ascii="Times New Roman" w:hAnsi="Times New Roman" w:cs="Times New Roman"/>
          <w:sz w:val="28"/>
          <w:szCs w:val="28"/>
          <w:shd w:val="clear" w:color="auto" w:fill="FFFFFF"/>
        </w:rPr>
        <w:t>Підручник</w:t>
      </w:r>
      <w:proofErr w:type="spellEnd"/>
      <w:r w:rsidRPr="00D00FF1">
        <w:rPr>
          <w:rFonts w:ascii="Times New Roman" w:hAnsi="Times New Roman" w:cs="Times New Roman"/>
          <w:sz w:val="28"/>
          <w:szCs w:val="28"/>
          <w:shd w:val="clear" w:color="auto" w:fill="FFFFFF"/>
        </w:rPr>
        <w:t xml:space="preserve"> для 11-го </w:t>
      </w:r>
      <w:proofErr w:type="spellStart"/>
      <w:r w:rsidRPr="00D00FF1">
        <w:rPr>
          <w:rFonts w:ascii="Times New Roman" w:hAnsi="Times New Roman" w:cs="Times New Roman"/>
          <w:sz w:val="28"/>
          <w:szCs w:val="28"/>
          <w:shd w:val="clear" w:color="auto" w:fill="FFFFFF"/>
        </w:rPr>
        <w:t>класу</w:t>
      </w:r>
      <w:proofErr w:type="spellEnd"/>
      <w:r w:rsidRPr="00D00FF1">
        <w:rPr>
          <w:rFonts w:ascii="Times New Roman" w:hAnsi="Times New Roman" w:cs="Times New Roman"/>
          <w:sz w:val="28"/>
          <w:szCs w:val="28"/>
          <w:shd w:val="clear" w:color="auto" w:fill="FFFFFF"/>
        </w:rPr>
        <w:t xml:space="preserve"> </w:t>
      </w:r>
      <w:proofErr w:type="spellStart"/>
      <w:r w:rsidRPr="00D00FF1">
        <w:rPr>
          <w:rFonts w:ascii="Times New Roman" w:hAnsi="Times New Roman" w:cs="Times New Roman"/>
          <w:sz w:val="28"/>
          <w:szCs w:val="28"/>
          <w:shd w:val="clear" w:color="auto" w:fill="FFFFFF"/>
        </w:rPr>
        <w:t>загальноосвітніх</w:t>
      </w:r>
      <w:proofErr w:type="spellEnd"/>
      <w:r w:rsidRPr="00D00FF1">
        <w:rPr>
          <w:rFonts w:ascii="Times New Roman" w:hAnsi="Times New Roman" w:cs="Times New Roman"/>
          <w:sz w:val="28"/>
          <w:szCs w:val="28"/>
          <w:shd w:val="clear" w:color="auto" w:fill="FFFFFF"/>
        </w:rPr>
        <w:t xml:space="preserve"> </w:t>
      </w:r>
      <w:proofErr w:type="spellStart"/>
      <w:r w:rsidRPr="00D00FF1">
        <w:rPr>
          <w:rFonts w:ascii="Times New Roman" w:hAnsi="Times New Roman" w:cs="Times New Roman"/>
          <w:sz w:val="28"/>
          <w:szCs w:val="28"/>
          <w:shd w:val="clear" w:color="auto" w:fill="FFFFFF"/>
        </w:rPr>
        <w:t>навчальних</w:t>
      </w:r>
      <w:proofErr w:type="spellEnd"/>
      <w:r w:rsidRPr="00D00FF1">
        <w:rPr>
          <w:rFonts w:ascii="Times New Roman" w:hAnsi="Times New Roman" w:cs="Times New Roman"/>
          <w:sz w:val="28"/>
          <w:szCs w:val="28"/>
          <w:shd w:val="clear" w:color="auto" w:fill="FFFFFF"/>
        </w:rPr>
        <w:t xml:space="preserve"> </w:t>
      </w:r>
      <w:proofErr w:type="spellStart"/>
      <w:r w:rsidRPr="00D00FF1">
        <w:rPr>
          <w:rFonts w:ascii="Times New Roman" w:hAnsi="Times New Roman" w:cs="Times New Roman"/>
          <w:sz w:val="28"/>
          <w:szCs w:val="28"/>
          <w:shd w:val="clear" w:color="auto" w:fill="FFFFFF"/>
        </w:rPr>
        <w:t>закладів</w:t>
      </w:r>
      <w:proofErr w:type="spellEnd"/>
      <w:r w:rsidRPr="00D00FF1">
        <w:rPr>
          <w:rFonts w:ascii="Times New Roman" w:hAnsi="Times New Roman" w:cs="Times New Roman"/>
          <w:sz w:val="28"/>
          <w:szCs w:val="28"/>
          <w:shd w:val="clear" w:color="auto" w:fill="FFFFFF"/>
        </w:rPr>
        <w:t xml:space="preserve">. </w:t>
      </w:r>
      <w:proofErr w:type="spellStart"/>
      <w:r w:rsidRPr="00D00FF1">
        <w:rPr>
          <w:rFonts w:ascii="Times New Roman" w:hAnsi="Times New Roman" w:cs="Times New Roman"/>
          <w:sz w:val="28"/>
          <w:szCs w:val="28"/>
          <w:shd w:val="clear" w:color="auto" w:fill="FFFFFF"/>
        </w:rPr>
        <w:t>Рівень</w:t>
      </w:r>
      <w:proofErr w:type="spellEnd"/>
      <w:r w:rsidRPr="00D00FF1">
        <w:rPr>
          <w:rFonts w:ascii="Times New Roman" w:hAnsi="Times New Roman" w:cs="Times New Roman"/>
          <w:sz w:val="28"/>
          <w:szCs w:val="28"/>
          <w:shd w:val="clear" w:color="auto" w:fill="FFFFFF"/>
        </w:rPr>
        <w:t xml:space="preserve"> стандарту</w:t>
      </w:r>
      <w:r w:rsidRPr="00D00FF1">
        <w:rPr>
          <w:rFonts w:ascii="Times New Roman" w:hAnsi="Times New Roman" w:cs="Times New Roman"/>
          <w:sz w:val="28"/>
          <w:szCs w:val="28"/>
          <w:shd w:val="clear" w:color="auto" w:fill="FFFFFF"/>
          <w:lang w:val="uk-UA"/>
        </w:rPr>
        <w:t xml:space="preserve"> / О. Д. </w:t>
      </w:r>
      <w:r w:rsidRPr="00D00FF1">
        <w:rPr>
          <w:rFonts w:ascii="Times New Roman" w:hAnsi="Times New Roman" w:cs="Times New Roman"/>
          <w:sz w:val="28"/>
          <w:szCs w:val="28"/>
          <w:lang w:val="uk-UA"/>
        </w:rPr>
        <w:t>Карп</w:t>
      </w:r>
      <w:r w:rsidRPr="00D00FF1">
        <w:rPr>
          <w:rFonts w:ascii="Times New Roman" w:hAnsi="Times New Roman" w:cs="Times New Roman"/>
          <w:sz w:val="28"/>
          <w:szCs w:val="28"/>
        </w:rPr>
        <w:t>’</w:t>
      </w:r>
      <w:proofErr w:type="spellStart"/>
      <w:r w:rsidRPr="00D00FF1">
        <w:rPr>
          <w:rFonts w:ascii="Times New Roman" w:hAnsi="Times New Roman" w:cs="Times New Roman"/>
          <w:sz w:val="28"/>
          <w:szCs w:val="28"/>
          <w:lang w:val="uk-UA"/>
        </w:rPr>
        <w:t>юк</w:t>
      </w:r>
      <w:proofErr w:type="spellEnd"/>
      <w:r w:rsidRPr="00D00FF1">
        <w:rPr>
          <w:rFonts w:ascii="Times New Roman" w:hAnsi="Times New Roman" w:cs="Times New Roman"/>
          <w:sz w:val="28"/>
          <w:szCs w:val="28"/>
          <w:lang w:val="uk-UA"/>
        </w:rPr>
        <w:t xml:space="preserve">. – </w:t>
      </w:r>
      <w:proofErr w:type="spellStart"/>
      <w:r w:rsidRPr="00D00FF1">
        <w:rPr>
          <w:rFonts w:ascii="Times New Roman" w:hAnsi="Times New Roman" w:cs="Times New Roman"/>
          <w:sz w:val="28"/>
          <w:szCs w:val="28"/>
          <w:shd w:val="clear" w:color="auto" w:fill="FFFFFF"/>
        </w:rPr>
        <w:t>Тернопіль</w:t>
      </w:r>
      <w:proofErr w:type="spellEnd"/>
      <w:r w:rsidRPr="00D00FF1">
        <w:rPr>
          <w:rFonts w:ascii="Times New Roman" w:hAnsi="Times New Roman" w:cs="Times New Roman"/>
          <w:sz w:val="28"/>
          <w:szCs w:val="28"/>
          <w:shd w:val="clear" w:color="auto" w:fill="FFFFFF"/>
        </w:rPr>
        <w:t xml:space="preserve">: </w:t>
      </w:r>
      <w:proofErr w:type="spellStart"/>
      <w:r w:rsidRPr="00D00FF1">
        <w:rPr>
          <w:rFonts w:ascii="Times New Roman" w:hAnsi="Times New Roman" w:cs="Times New Roman"/>
          <w:sz w:val="28"/>
          <w:szCs w:val="28"/>
          <w:shd w:val="clear" w:color="auto" w:fill="FFFFFF"/>
        </w:rPr>
        <w:t>Видавництво</w:t>
      </w:r>
      <w:proofErr w:type="spellEnd"/>
      <w:r w:rsidRPr="00D00FF1">
        <w:rPr>
          <w:rFonts w:ascii="Times New Roman" w:hAnsi="Times New Roman" w:cs="Times New Roman"/>
          <w:sz w:val="28"/>
          <w:szCs w:val="28"/>
          <w:shd w:val="clear" w:color="auto" w:fill="FFFFFF"/>
        </w:rPr>
        <w:t xml:space="preserve"> </w:t>
      </w:r>
      <w:r w:rsidRPr="00D00FF1">
        <w:rPr>
          <w:rFonts w:ascii="Times New Roman" w:hAnsi="Times New Roman" w:cs="Times New Roman"/>
          <w:sz w:val="28"/>
          <w:szCs w:val="28"/>
          <w:shd w:val="clear" w:color="auto" w:fill="FFFFFF"/>
          <w:lang w:val="uk-UA"/>
        </w:rPr>
        <w:t>«</w:t>
      </w:r>
      <w:r w:rsidRPr="00D00FF1">
        <w:rPr>
          <w:rFonts w:ascii="Times New Roman" w:hAnsi="Times New Roman" w:cs="Times New Roman"/>
          <w:sz w:val="28"/>
          <w:szCs w:val="28"/>
          <w:shd w:val="clear" w:color="auto" w:fill="FFFFFF"/>
        </w:rPr>
        <w:t xml:space="preserve">Астон», 2011. — 296 с.: </w:t>
      </w:r>
      <w:proofErr w:type="spellStart"/>
      <w:r w:rsidRPr="00D00FF1">
        <w:rPr>
          <w:rFonts w:ascii="Times New Roman" w:hAnsi="Times New Roman" w:cs="Times New Roman"/>
          <w:sz w:val="28"/>
          <w:szCs w:val="28"/>
          <w:shd w:val="clear" w:color="auto" w:fill="FFFFFF"/>
        </w:rPr>
        <w:t>іл</w:t>
      </w:r>
      <w:proofErr w:type="spellEnd"/>
      <w:r w:rsidRPr="00D00FF1">
        <w:rPr>
          <w:rFonts w:ascii="Times New Roman" w:hAnsi="Times New Roman" w:cs="Times New Roman"/>
          <w:sz w:val="28"/>
          <w:szCs w:val="28"/>
          <w:shd w:val="clear" w:color="auto" w:fill="FFFFFF"/>
        </w:rPr>
        <w:t>.</w:t>
      </w:r>
    </w:p>
    <w:p w:rsidR="0043147A" w:rsidRPr="005D2370" w:rsidRDefault="0043147A" w:rsidP="005D2370">
      <w:pPr>
        <w:pStyle w:val="a3"/>
        <w:numPr>
          <w:ilvl w:val="0"/>
          <w:numId w:val="5"/>
        </w:numPr>
        <w:tabs>
          <w:tab w:val="left" w:pos="567"/>
        </w:tabs>
        <w:spacing w:after="0" w:line="240" w:lineRule="auto"/>
        <w:ind w:left="426" w:hanging="426"/>
        <w:rPr>
          <w:rFonts w:ascii="Times New Roman" w:hAnsi="Times New Roman" w:cs="Times New Roman"/>
          <w:sz w:val="28"/>
          <w:szCs w:val="28"/>
        </w:rPr>
      </w:pPr>
      <w:proofErr w:type="spellStart"/>
      <w:r w:rsidRPr="00D00FF1">
        <w:rPr>
          <w:rFonts w:ascii="Times New Roman" w:hAnsi="Times New Roman" w:cs="Times New Roman"/>
          <w:sz w:val="28"/>
          <w:szCs w:val="28"/>
          <w:lang w:val="uk-UA"/>
        </w:rPr>
        <w:t>Несвіт</w:t>
      </w:r>
      <w:proofErr w:type="spellEnd"/>
      <w:r w:rsidRPr="00D00FF1">
        <w:rPr>
          <w:rFonts w:ascii="Times New Roman" w:hAnsi="Times New Roman" w:cs="Times New Roman"/>
          <w:sz w:val="28"/>
          <w:szCs w:val="28"/>
          <w:lang w:val="uk-UA"/>
        </w:rPr>
        <w:t xml:space="preserve"> А.М. Англійська мова : Ми вивчаємо англійську мову : </w:t>
      </w:r>
      <w:proofErr w:type="spellStart"/>
      <w:r w:rsidRPr="00D00FF1">
        <w:rPr>
          <w:rFonts w:ascii="Times New Roman" w:hAnsi="Times New Roman" w:cs="Times New Roman"/>
          <w:sz w:val="28"/>
          <w:szCs w:val="28"/>
          <w:lang w:val="uk-UA"/>
        </w:rPr>
        <w:t>підр</w:t>
      </w:r>
      <w:proofErr w:type="spellEnd"/>
      <w:r w:rsidRPr="00D00FF1">
        <w:rPr>
          <w:rFonts w:ascii="Times New Roman" w:hAnsi="Times New Roman" w:cs="Times New Roman"/>
          <w:sz w:val="28"/>
          <w:szCs w:val="28"/>
          <w:lang w:val="uk-UA"/>
        </w:rPr>
        <w:t xml:space="preserve">. для 10 </w:t>
      </w:r>
      <w:proofErr w:type="spellStart"/>
      <w:r w:rsidRPr="00D00FF1">
        <w:rPr>
          <w:rFonts w:ascii="Times New Roman" w:hAnsi="Times New Roman" w:cs="Times New Roman"/>
          <w:sz w:val="28"/>
          <w:szCs w:val="28"/>
          <w:lang w:val="uk-UA"/>
        </w:rPr>
        <w:t>кл</w:t>
      </w:r>
      <w:proofErr w:type="spellEnd"/>
      <w:r w:rsidRPr="00D00FF1">
        <w:rPr>
          <w:rFonts w:ascii="Times New Roman" w:hAnsi="Times New Roman" w:cs="Times New Roman"/>
          <w:sz w:val="28"/>
          <w:szCs w:val="28"/>
          <w:lang w:val="uk-UA"/>
        </w:rPr>
        <w:t xml:space="preserve">. </w:t>
      </w:r>
      <w:proofErr w:type="spellStart"/>
      <w:r w:rsidRPr="00D00FF1">
        <w:rPr>
          <w:rFonts w:ascii="Times New Roman" w:hAnsi="Times New Roman" w:cs="Times New Roman"/>
          <w:sz w:val="28"/>
          <w:szCs w:val="28"/>
          <w:lang w:val="uk-UA"/>
        </w:rPr>
        <w:t>загальноосвітн</w:t>
      </w:r>
      <w:proofErr w:type="spellEnd"/>
      <w:r w:rsidRPr="00D00FF1">
        <w:rPr>
          <w:rFonts w:ascii="Times New Roman" w:hAnsi="Times New Roman" w:cs="Times New Roman"/>
          <w:sz w:val="28"/>
          <w:szCs w:val="28"/>
          <w:lang w:val="uk-UA"/>
        </w:rPr>
        <w:t xml:space="preserve">. </w:t>
      </w:r>
      <w:proofErr w:type="spellStart"/>
      <w:r w:rsidRPr="00D00FF1">
        <w:rPr>
          <w:rFonts w:ascii="Times New Roman" w:hAnsi="Times New Roman" w:cs="Times New Roman"/>
          <w:sz w:val="28"/>
          <w:szCs w:val="28"/>
          <w:lang w:val="uk-UA"/>
        </w:rPr>
        <w:t>навч</w:t>
      </w:r>
      <w:proofErr w:type="spellEnd"/>
      <w:r w:rsidRPr="00D00FF1">
        <w:rPr>
          <w:rFonts w:ascii="Times New Roman" w:hAnsi="Times New Roman" w:cs="Times New Roman"/>
          <w:sz w:val="28"/>
          <w:szCs w:val="28"/>
          <w:lang w:val="uk-UA"/>
        </w:rPr>
        <w:t xml:space="preserve">. </w:t>
      </w:r>
      <w:proofErr w:type="spellStart"/>
      <w:r w:rsidRPr="00D00FF1">
        <w:rPr>
          <w:rFonts w:ascii="Times New Roman" w:hAnsi="Times New Roman" w:cs="Times New Roman"/>
          <w:sz w:val="28"/>
          <w:szCs w:val="28"/>
          <w:lang w:val="uk-UA"/>
        </w:rPr>
        <w:t>зак</w:t>
      </w:r>
      <w:proofErr w:type="spellEnd"/>
      <w:r w:rsidRPr="00D00FF1">
        <w:rPr>
          <w:rFonts w:ascii="Times New Roman" w:hAnsi="Times New Roman" w:cs="Times New Roman"/>
          <w:sz w:val="28"/>
          <w:szCs w:val="28"/>
          <w:lang w:val="uk-UA"/>
        </w:rPr>
        <w:t xml:space="preserve">. : профільний рівень / А.М. </w:t>
      </w:r>
      <w:proofErr w:type="spellStart"/>
      <w:r w:rsidRPr="00D00FF1">
        <w:rPr>
          <w:rFonts w:ascii="Times New Roman" w:hAnsi="Times New Roman" w:cs="Times New Roman"/>
          <w:sz w:val="28"/>
          <w:szCs w:val="28"/>
          <w:lang w:val="uk-UA"/>
        </w:rPr>
        <w:t>Несвіт</w:t>
      </w:r>
      <w:proofErr w:type="spellEnd"/>
      <w:r w:rsidRPr="00D00FF1">
        <w:rPr>
          <w:rFonts w:ascii="Times New Roman" w:hAnsi="Times New Roman" w:cs="Times New Roman"/>
          <w:sz w:val="28"/>
          <w:szCs w:val="28"/>
          <w:lang w:val="uk-UA"/>
        </w:rPr>
        <w:t xml:space="preserve">. – Київ. : </w:t>
      </w:r>
      <w:proofErr w:type="spellStart"/>
      <w:r w:rsidRPr="00D00FF1">
        <w:rPr>
          <w:rFonts w:ascii="Times New Roman" w:hAnsi="Times New Roman" w:cs="Times New Roman"/>
          <w:sz w:val="28"/>
          <w:szCs w:val="28"/>
          <w:lang w:val="uk-UA"/>
        </w:rPr>
        <w:t>Генеза</w:t>
      </w:r>
      <w:proofErr w:type="spellEnd"/>
      <w:r w:rsidRPr="00D00FF1">
        <w:rPr>
          <w:rFonts w:ascii="Times New Roman" w:hAnsi="Times New Roman" w:cs="Times New Roman"/>
          <w:sz w:val="28"/>
          <w:szCs w:val="28"/>
          <w:lang w:val="uk-UA"/>
        </w:rPr>
        <w:t xml:space="preserve">, 2010. – 301. </w:t>
      </w:r>
      <w:r w:rsidR="005D2370" w:rsidRPr="00D00FF1">
        <w:rPr>
          <w:rFonts w:ascii="Times New Roman" w:hAnsi="Times New Roman" w:cs="Times New Roman"/>
          <w:sz w:val="28"/>
          <w:szCs w:val="28"/>
          <w:lang w:val="uk-UA"/>
        </w:rPr>
        <w:t>С</w:t>
      </w:r>
    </w:p>
    <w:p w:rsidR="005D2370" w:rsidRPr="00D00FF1" w:rsidRDefault="005D2370" w:rsidP="005D2370">
      <w:pPr>
        <w:pStyle w:val="a3"/>
        <w:tabs>
          <w:tab w:val="left" w:pos="567"/>
        </w:tabs>
        <w:spacing w:after="0" w:line="240" w:lineRule="auto"/>
        <w:ind w:left="426"/>
        <w:rPr>
          <w:rFonts w:ascii="Times New Roman" w:hAnsi="Times New Roman" w:cs="Times New Roman"/>
          <w:sz w:val="28"/>
          <w:szCs w:val="28"/>
        </w:rPr>
      </w:pPr>
    </w:p>
    <w:p w:rsidR="00B853A8" w:rsidRPr="00D00FF1" w:rsidRDefault="00B853A8" w:rsidP="005D2370">
      <w:pPr>
        <w:tabs>
          <w:tab w:val="left" w:pos="993"/>
        </w:tabs>
        <w:spacing w:after="0" w:line="240" w:lineRule="auto"/>
        <w:ind w:firstLine="709"/>
        <w:jc w:val="center"/>
        <w:rPr>
          <w:rFonts w:ascii="Times New Roman" w:hAnsi="Times New Roman" w:cs="Times New Roman"/>
          <w:b/>
          <w:sz w:val="28"/>
          <w:szCs w:val="28"/>
          <w:lang w:val="uk-UA"/>
        </w:rPr>
      </w:pPr>
      <w:r w:rsidRPr="00D00FF1">
        <w:rPr>
          <w:rFonts w:ascii="Times New Roman" w:hAnsi="Times New Roman" w:cs="Times New Roman"/>
          <w:b/>
          <w:sz w:val="28"/>
          <w:szCs w:val="28"/>
          <w:lang w:val="uk-UA"/>
        </w:rPr>
        <w:t>Резюме</w:t>
      </w:r>
    </w:p>
    <w:p w:rsidR="00D00FF1" w:rsidRDefault="00D00FF1" w:rsidP="005D2370">
      <w:pPr>
        <w:spacing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присвячена одній із проблем сучасної методики викладання іноземної мови в середній школі – навчанню вимові. </w:t>
      </w:r>
      <w:r w:rsidRPr="00D00FF1">
        <w:rPr>
          <w:rFonts w:ascii="Times New Roman" w:hAnsi="Times New Roman" w:cs="Times New Roman"/>
          <w:sz w:val="28"/>
          <w:szCs w:val="28"/>
          <w:lang w:val="uk-UA"/>
        </w:rPr>
        <w:t>Актуальність дослідження</w:t>
      </w:r>
      <w:r w:rsidRPr="00D00FF1">
        <w:rPr>
          <w:rFonts w:ascii="Times New Roman" w:hAnsi="Times New Roman" w:cs="Times New Roman"/>
          <w:b/>
          <w:i/>
          <w:sz w:val="28"/>
          <w:szCs w:val="28"/>
          <w:lang w:val="uk-UA"/>
        </w:rPr>
        <w:t xml:space="preserve"> </w:t>
      </w:r>
      <w:r w:rsidRPr="00D00FF1">
        <w:rPr>
          <w:rFonts w:ascii="Times New Roman" w:hAnsi="Times New Roman" w:cs="Times New Roman"/>
          <w:sz w:val="28"/>
          <w:szCs w:val="28"/>
          <w:lang w:val="uk-UA"/>
        </w:rPr>
        <w:t xml:space="preserve">зумовлена тим, що в умовах навчання іноземної мови в середній школі вимова як один із елементів мовної структури залишається поза увагою вчителів. </w:t>
      </w:r>
      <w:r>
        <w:rPr>
          <w:rFonts w:ascii="Times New Roman" w:hAnsi="Times New Roman" w:cs="Times New Roman"/>
          <w:sz w:val="28"/>
          <w:szCs w:val="28"/>
          <w:lang w:val="uk-UA"/>
        </w:rPr>
        <w:t>Стаття</w:t>
      </w:r>
      <w:r w:rsidRPr="00D00FF1">
        <w:rPr>
          <w:rFonts w:ascii="Times New Roman" w:hAnsi="Times New Roman" w:cs="Times New Roman"/>
          <w:sz w:val="28"/>
          <w:szCs w:val="28"/>
          <w:lang w:val="uk-UA"/>
        </w:rPr>
        <w:t xml:space="preserve"> вміщує результати порівняльного аналізу сучасних підручників з </w:t>
      </w:r>
      <w:r w:rsidRPr="00D00FF1">
        <w:rPr>
          <w:rFonts w:ascii="Times New Roman" w:hAnsi="Times New Roman" w:cs="Times New Roman"/>
          <w:sz w:val="28"/>
          <w:szCs w:val="28"/>
          <w:lang w:val="uk-UA"/>
        </w:rPr>
        <w:t xml:space="preserve">англійської мови, що використовуються у старшій школі. </w:t>
      </w:r>
      <w:r w:rsidR="00FE4F54">
        <w:rPr>
          <w:rFonts w:ascii="Times New Roman" w:hAnsi="Times New Roman" w:cs="Times New Roman"/>
          <w:sz w:val="28"/>
          <w:szCs w:val="28"/>
          <w:lang w:val="uk-UA"/>
        </w:rPr>
        <w:t>Проведене дослідження було зосереджене на таких питаннях: які елементи вимови є предметом розгляду авторів підручників, наскільки повно та ефективно подається вимова як один із аспектів навчання іноземної мови у цих підручниках, та чи можуть ці підручники стати в пригоді недосвідченим вчителям.</w:t>
      </w:r>
    </w:p>
    <w:p w:rsidR="00FE4F54" w:rsidRPr="00D00FF1" w:rsidRDefault="00FE4F54" w:rsidP="005D2370">
      <w:pPr>
        <w:spacing w:line="240" w:lineRule="auto"/>
        <w:ind w:firstLine="720"/>
        <w:jc w:val="both"/>
        <w:rPr>
          <w:rFonts w:ascii="Times New Roman" w:hAnsi="Times New Roman" w:cs="Times New Roman"/>
          <w:sz w:val="28"/>
          <w:szCs w:val="28"/>
          <w:lang w:val="uk-UA"/>
        </w:rPr>
      </w:pPr>
    </w:p>
    <w:p w:rsidR="006F0DEB" w:rsidRPr="00D00FF1" w:rsidRDefault="006F0DEB" w:rsidP="005D2370">
      <w:pPr>
        <w:spacing w:line="240" w:lineRule="auto"/>
        <w:rPr>
          <w:rFonts w:ascii="Times New Roman" w:hAnsi="Times New Roman" w:cs="Times New Roman"/>
          <w:sz w:val="28"/>
          <w:szCs w:val="28"/>
          <w:lang w:val="uk-UA"/>
        </w:rPr>
      </w:pPr>
    </w:p>
    <w:sectPr w:rsidR="006F0DEB" w:rsidRPr="00D00FF1" w:rsidSect="00AF1DE5">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6981"/>
    <w:multiLevelType w:val="hybridMultilevel"/>
    <w:tmpl w:val="7A101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EC12D1"/>
    <w:multiLevelType w:val="hybridMultilevel"/>
    <w:tmpl w:val="18E0A2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7490415"/>
    <w:multiLevelType w:val="hybridMultilevel"/>
    <w:tmpl w:val="7E76F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6054AF"/>
    <w:multiLevelType w:val="hybridMultilevel"/>
    <w:tmpl w:val="709699F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654D0F49"/>
    <w:multiLevelType w:val="hybridMultilevel"/>
    <w:tmpl w:val="2C867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8C7B28"/>
    <w:multiLevelType w:val="hybridMultilevel"/>
    <w:tmpl w:val="0A7C7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E5"/>
    <w:rsid w:val="00074925"/>
    <w:rsid w:val="00203FD6"/>
    <w:rsid w:val="003A3C4B"/>
    <w:rsid w:val="003F7935"/>
    <w:rsid w:val="00430A35"/>
    <w:rsid w:val="0043147A"/>
    <w:rsid w:val="004A0094"/>
    <w:rsid w:val="005D2370"/>
    <w:rsid w:val="006D28E2"/>
    <w:rsid w:val="006F0DEB"/>
    <w:rsid w:val="007129D0"/>
    <w:rsid w:val="007F7C9C"/>
    <w:rsid w:val="008137C8"/>
    <w:rsid w:val="0088362E"/>
    <w:rsid w:val="008C32CF"/>
    <w:rsid w:val="008D05FD"/>
    <w:rsid w:val="008E3E22"/>
    <w:rsid w:val="00A53EE6"/>
    <w:rsid w:val="00A630F6"/>
    <w:rsid w:val="00AF1DE5"/>
    <w:rsid w:val="00B21CA4"/>
    <w:rsid w:val="00B853A8"/>
    <w:rsid w:val="00D00FF1"/>
    <w:rsid w:val="00DE6875"/>
    <w:rsid w:val="00F27A7C"/>
    <w:rsid w:val="00FE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C233D-CB4E-4A2F-B494-2B87F071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DE5"/>
    <w:pPr>
      <w:ind w:left="720"/>
      <w:contextualSpacing/>
    </w:pPr>
  </w:style>
  <w:style w:type="table" w:styleId="a4">
    <w:name w:val="Table Grid"/>
    <w:basedOn w:val="a1"/>
    <w:uiPriority w:val="39"/>
    <w:rsid w:val="00AF1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D28E2"/>
    <w:rPr>
      <w:color w:val="0000FF"/>
      <w:u w:val="single"/>
    </w:rPr>
  </w:style>
  <w:style w:type="paragraph" w:styleId="a6">
    <w:name w:val="Normal (Web)"/>
    <w:basedOn w:val="a"/>
    <w:unhideWhenUsed/>
    <w:rsid w:val="006D28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levis.public.iastate.edu/2010%20Proceedings%2010-25-11%20-%20B.pdf" TargetMode="External"/><Relationship Id="rId3" Type="http://schemas.openxmlformats.org/officeDocument/2006/relationships/styles" Target="styles.xml"/><Relationship Id="rId7" Type="http://schemas.openxmlformats.org/officeDocument/2006/relationships/hyperlink" Target="http://web.mit.edu/flemming/www/phoneti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levis.public.iastate.edu/2010%20Proceedings%2010-25-11%20-%20B.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t-resourceful.com/2012/10/31/to-read-better-improve-your-pronunciation/n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5EAB-1B62-41EC-A77C-9D659200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7</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2017-07-14T17:31:00Z</dcterms:created>
  <dcterms:modified xsi:type="dcterms:W3CDTF">2017-07-15T23:02:00Z</dcterms:modified>
</cp:coreProperties>
</file>