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03" w:rsidRPr="00516703" w:rsidRDefault="00516703" w:rsidP="0051670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6703">
        <w:rPr>
          <w:rFonts w:ascii="Times New Roman" w:hAnsi="Times New Roman" w:cs="Times New Roman"/>
          <w:b/>
          <w:i/>
          <w:sz w:val="28"/>
          <w:szCs w:val="28"/>
        </w:rPr>
        <w:t>Бисага</w:t>
      </w:r>
      <w:proofErr w:type="spellEnd"/>
      <w:r w:rsidRPr="005167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16703">
        <w:rPr>
          <w:rFonts w:ascii="Times New Roman" w:hAnsi="Times New Roman" w:cs="Times New Roman"/>
          <w:b/>
          <w:i/>
          <w:sz w:val="28"/>
          <w:szCs w:val="28"/>
        </w:rPr>
        <w:t>Наталія</w:t>
      </w:r>
      <w:proofErr w:type="spellEnd"/>
      <w:proofErr w:type="gramEnd"/>
      <w:r w:rsidRPr="005167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6703">
        <w:rPr>
          <w:rFonts w:ascii="Times New Roman" w:hAnsi="Times New Roman" w:cs="Times New Roman"/>
          <w:b/>
          <w:i/>
          <w:sz w:val="28"/>
          <w:szCs w:val="28"/>
        </w:rPr>
        <w:t>Юріївна</w:t>
      </w:r>
      <w:proofErr w:type="spellEnd"/>
    </w:p>
    <w:p w:rsidR="00516703" w:rsidRPr="00516703" w:rsidRDefault="00516703" w:rsidP="0051670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6703">
        <w:rPr>
          <w:rFonts w:ascii="Times New Roman" w:hAnsi="Times New Roman" w:cs="Times New Roman"/>
          <w:b/>
          <w:i/>
          <w:sz w:val="28"/>
          <w:szCs w:val="28"/>
        </w:rPr>
        <w:t>пошукач</w:t>
      </w:r>
      <w:proofErr w:type="spellEnd"/>
      <w:r w:rsidRPr="005167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6703">
        <w:rPr>
          <w:rFonts w:ascii="Times New Roman" w:hAnsi="Times New Roman" w:cs="Times New Roman"/>
          <w:b/>
          <w:i/>
          <w:sz w:val="28"/>
          <w:szCs w:val="28"/>
        </w:rPr>
        <w:t>кафедри</w:t>
      </w:r>
      <w:proofErr w:type="spellEnd"/>
      <w:r w:rsidRPr="00516703">
        <w:rPr>
          <w:rFonts w:ascii="Times New Roman" w:hAnsi="Times New Roman" w:cs="Times New Roman"/>
          <w:b/>
          <w:i/>
          <w:sz w:val="28"/>
          <w:szCs w:val="28"/>
        </w:rPr>
        <w:t xml:space="preserve"> акушерства та </w:t>
      </w:r>
      <w:proofErr w:type="spellStart"/>
      <w:proofErr w:type="gramStart"/>
      <w:r w:rsidRPr="00516703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516703">
        <w:rPr>
          <w:rFonts w:ascii="Times New Roman" w:hAnsi="Times New Roman" w:cs="Times New Roman"/>
          <w:b/>
          <w:i/>
          <w:sz w:val="28"/>
          <w:szCs w:val="28"/>
        </w:rPr>
        <w:t>інекології</w:t>
      </w:r>
      <w:proofErr w:type="spellEnd"/>
      <w:r w:rsidRPr="005167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6703">
        <w:rPr>
          <w:rFonts w:ascii="Times New Roman" w:hAnsi="Times New Roman" w:cs="Times New Roman"/>
          <w:b/>
          <w:i/>
          <w:sz w:val="28"/>
          <w:szCs w:val="28"/>
        </w:rPr>
        <w:t>медичного</w:t>
      </w:r>
      <w:proofErr w:type="spellEnd"/>
      <w:r w:rsidRPr="00516703">
        <w:rPr>
          <w:rFonts w:ascii="Times New Roman" w:hAnsi="Times New Roman" w:cs="Times New Roman"/>
          <w:b/>
          <w:i/>
          <w:sz w:val="28"/>
          <w:szCs w:val="28"/>
        </w:rPr>
        <w:t xml:space="preserve"> факультету</w:t>
      </w:r>
    </w:p>
    <w:p w:rsidR="00516703" w:rsidRPr="00516703" w:rsidRDefault="00516703" w:rsidP="0051670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6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703">
        <w:rPr>
          <w:rFonts w:ascii="Times New Roman" w:hAnsi="Times New Roman" w:cs="Times New Roman"/>
          <w:i/>
          <w:sz w:val="28"/>
          <w:szCs w:val="28"/>
        </w:rPr>
        <w:t>ДВНЗ “</w:t>
      </w:r>
      <w:proofErr w:type="spellStart"/>
      <w:r w:rsidRPr="00516703">
        <w:rPr>
          <w:rFonts w:ascii="Times New Roman" w:hAnsi="Times New Roman" w:cs="Times New Roman"/>
          <w:i/>
          <w:sz w:val="28"/>
          <w:szCs w:val="28"/>
        </w:rPr>
        <w:t>Ужгородський</w:t>
      </w:r>
      <w:proofErr w:type="spellEnd"/>
      <w:r w:rsidRPr="005167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6703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5167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6703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516703">
        <w:rPr>
          <w:rFonts w:ascii="Times New Roman" w:hAnsi="Times New Roman" w:cs="Times New Roman"/>
          <w:i/>
          <w:sz w:val="28"/>
          <w:szCs w:val="28"/>
        </w:rPr>
        <w:t>”</w:t>
      </w:r>
    </w:p>
    <w:p w:rsidR="00516703" w:rsidRPr="00516703" w:rsidRDefault="00516703" w:rsidP="0051670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6703">
        <w:rPr>
          <w:rFonts w:ascii="Times New Roman" w:hAnsi="Times New Roman" w:cs="Times New Roman"/>
          <w:b/>
          <w:i/>
          <w:sz w:val="28"/>
          <w:szCs w:val="28"/>
        </w:rPr>
        <w:t>Корчинська</w:t>
      </w:r>
      <w:proofErr w:type="spellEnd"/>
      <w:r w:rsidRPr="00516703">
        <w:rPr>
          <w:rFonts w:ascii="Times New Roman" w:hAnsi="Times New Roman" w:cs="Times New Roman"/>
          <w:b/>
          <w:i/>
          <w:sz w:val="28"/>
          <w:szCs w:val="28"/>
        </w:rPr>
        <w:t xml:space="preserve"> Оксана </w:t>
      </w:r>
      <w:proofErr w:type="spellStart"/>
      <w:r w:rsidRPr="00516703">
        <w:rPr>
          <w:rFonts w:ascii="Times New Roman" w:hAnsi="Times New Roman" w:cs="Times New Roman"/>
          <w:b/>
          <w:i/>
          <w:sz w:val="28"/>
          <w:szCs w:val="28"/>
        </w:rPr>
        <w:t>Олександрівна</w:t>
      </w:r>
      <w:proofErr w:type="spellEnd"/>
    </w:p>
    <w:p w:rsidR="00516703" w:rsidRPr="00516703" w:rsidRDefault="00516703" w:rsidP="0051670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6703">
        <w:rPr>
          <w:rFonts w:ascii="Times New Roman" w:hAnsi="Times New Roman" w:cs="Times New Roman"/>
          <w:b/>
          <w:i/>
          <w:sz w:val="28"/>
          <w:szCs w:val="28"/>
        </w:rPr>
        <w:t>професор</w:t>
      </w:r>
      <w:proofErr w:type="spellEnd"/>
      <w:r w:rsidRPr="005167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6703">
        <w:rPr>
          <w:rFonts w:ascii="Times New Roman" w:hAnsi="Times New Roman" w:cs="Times New Roman"/>
          <w:b/>
          <w:i/>
          <w:sz w:val="28"/>
          <w:szCs w:val="28"/>
        </w:rPr>
        <w:t>кафедри</w:t>
      </w:r>
      <w:proofErr w:type="spellEnd"/>
      <w:r w:rsidRPr="00516703">
        <w:rPr>
          <w:rFonts w:ascii="Times New Roman" w:hAnsi="Times New Roman" w:cs="Times New Roman"/>
          <w:b/>
          <w:i/>
          <w:sz w:val="28"/>
          <w:szCs w:val="28"/>
        </w:rPr>
        <w:t xml:space="preserve"> акушерства та </w:t>
      </w:r>
      <w:proofErr w:type="spellStart"/>
      <w:proofErr w:type="gramStart"/>
      <w:r w:rsidRPr="00516703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516703">
        <w:rPr>
          <w:rFonts w:ascii="Times New Roman" w:hAnsi="Times New Roman" w:cs="Times New Roman"/>
          <w:b/>
          <w:i/>
          <w:sz w:val="28"/>
          <w:szCs w:val="28"/>
        </w:rPr>
        <w:t>інекології</w:t>
      </w:r>
      <w:proofErr w:type="spellEnd"/>
      <w:r w:rsidRPr="005167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6703">
        <w:rPr>
          <w:rFonts w:ascii="Times New Roman" w:hAnsi="Times New Roman" w:cs="Times New Roman"/>
          <w:b/>
          <w:i/>
          <w:sz w:val="28"/>
          <w:szCs w:val="28"/>
        </w:rPr>
        <w:t>медичного</w:t>
      </w:r>
      <w:proofErr w:type="spellEnd"/>
      <w:r w:rsidRPr="00516703">
        <w:rPr>
          <w:rFonts w:ascii="Times New Roman" w:hAnsi="Times New Roman" w:cs="Times New Roman"/>
          <w:b/>
          <w:i/>
          <w:sz w:val="28"/>
          <w:szCs w:val="28"/>
        </w:rPr>
        <w:t xml:space="preserve"> факультету</w:t>
      </w:r>
    </w:p>
    <w:p w:rsidR="00516703" w:rsidRPr="00516703" w:rsidRDefault="00516703" w:rsidP="0051670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16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703">
        <w:rPr>
          <w:rFonts w:ascii="Times New Roman" w:hAnsi="Times New Roman" w:cs="Times New Roman"/>
          <w:i/>
          <w:sz w:val="28"/>
          <w:szCs w:val="28"/>
          <w:lang w:val="en-US"/>
        </w:rPr>
        <w:t>ДВНЗ “</w:t>
      </w:r>
      <w:proofErr w:type="spellStart"/>
      <w:r w:rsidRPr="00516703">
        <w:rPr>
          <w:rFonts w:ascii="Times New Roman" w:hAnsi="Times New Roman" w:cs="Times New Roman"/>
          <w:i/>
          <w:sz w:val="28"/>
          <w:szCs w:val="28"/>
          <w:lang w:val="en-US"/>
        </w:rPr>
        <w:t>Ужгородський</w:t>
      </w:r>
      <w:proofErr w:type="spellEnd"/>
      <w:r w:rsidRPr="005167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16703">
        <w:rPr>
          <w:rFonts w:ascii="Times New Roman" w:hAnsi="Times New Roman" w:cs="Times New Roman"/>
          <w:i/>
          <w:sz w:val="28"/>
          <w:szCs w:val="28"/>
          <w:lang w:val="en-US"/>
        </w:rPr>
        <w:t>національний</w:t>
      </w:r>
      <w:proofErr w:type="spellEnd"/>
      <w:r w:rsidRPr="005167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16703">
        <w:rPr>
          <w:rFonts w:ascii="Times New Roman" w:hAnsi="Times New Roman" w:cs="Times New Roman"/>
          <w:i/>
          <w:sz w:val="28"/>
          <w:szCs w:val="28"/>
          <w:lang w:val="en-US"/>
        </w:rPr>
        <w:t>університет</w:t>
      </w:r>
      <w:proofErr w:type="spellEnd"/>
      <w:r w:rsidRPr="00516703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</w:p>
    <w:p w:rsidR="00101249" w:rsidRPr="00FA6F39" w:rsidRDefault="00FC4B64" w:rsidP="005167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ОСОБЛИВОСТІ</w:t>
      </w:r>
      <w:r w:rsidR="009273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РОЗРОДЖЕННЯ ВАГІТНИХ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</w:t>
      </w:r>
      <w:r w:rsidR="00101249" w:rsidRPr="005167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01249" w:rsidRPr="00FC4B64">
        <w:rPr>
          <w:rFonts w:ascii="Times New Roman" w:hAnsi="Times New Roman" w:cs="Times New Roman"/>
          <w:b/>
          <w:sz w:val="28"/>
          <w:szCs w:val="28"/>
        </w:rPr>
        <w:t>ДОБРОЯКІСНО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101249" w:rsidRPr="005167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01249" w:rsidRPr="00FC4B64">
        <w:rPr>
          <w:rFonts w:ascii="Times New Roman" w:hAnsi="Times New Roman" w:cs="Times New Roman"/>
          <w:b/>
          <w:sz w:val="28"/>
          <w:szCs w:val="28"/>
        </w:rPr>
        <w:t>ПАТОЛОГІ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uk-UA"/>
        </w:rPr>
        <w:t>ЄЮ</w:t>
      </w:r>
      <w:r w:rsidR="00101249" w:rsidRPr="005167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01249" w:rsidRPr="00FC4B64">
        <w:rPr>
          <w:rFonts w:ascii="Times New Roman" w:hAnsi="Times New Roman" w:cs="Times New Roman"/>
          <w:b/>
          <w:sz w:val="28"/>
          <w:szCs w:val="28"/>
        </w:rPr>
        <w:t>ШИЙКИ</w:t>
      </w:r>
      <w:r w:rsidR="00101249" w:rsidRPr="005167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01249" w:rsidRPr="00FC4B64">
        <w:rPr>
          <w:rFonts w:ascii="Times New Roman" w:hAnsi="Times New Roman" w:cs="Times New Roman"/>
          <w:b/>
          <w:sz w:val="28"/>
          <w:szCs w:val="28"/>
        </w:rPr>
        <w:t>МАТКИ</w:t>
      </w:r>
      <w:r w:rsidR="00101249" w:rsidRPr="005167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uk-UA"/>
        </w:rPr>
        <w:t>В АНАМНЕЗІ</w:t>
      </w:r>
      <w:r w:rsidR="005167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FA6F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PECULIARITIES OF </w:t>
      </w:r>
      <w:r w:rsidR="0092738E">
        <w:rPr>
          <w:rFonts w:ascii="Times New Roman" w:hAnsi="Times New Roman" w:cs="Times New Roman"/>
          <w:b/>
          <w:sz w:val="28"/>
          <w:szCs w:val="28"/>
          <w:lang w:val="en-US"/>
        </w:rPr>
        <w:t>DELIVERY</w:t>
      </w:r>
      <w:r w:rsidR="00FA6F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AMONG PREGNANTS WITH</w:t>
      </w:r>
      <w:r w:rsidR="009273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BENIGN CERVICAL PATHOLOGY 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en-US"/>
        </w:rPr>
        <w:t>IN A</w:t>
      </w:r>
      <w:r w:rsidR="00FA6F39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en-US"/>
        </w:rPr>
        <w:t>MNESIS</w:t>
      </w:r>
    </w:p>
    <w:p w:rsidR="0092738E" w:rsidRPr="0092738E" w:rsidRDefault="00101249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Вступ. </w:t>
      </w:r>
      <w:r w:rsidR="0092738E" w:rsidRPr="0092738E">
        <w:rPr>
          <w:rFonts w:ascii="Times New Roman" w:hAnsi="Times New Roman" w:cs="Times New Roman"/>
          <w:sz w:val="28"/>
          <w:szCs w:val="28"/>
          <w:lang w:val="uk-UA"/>
        </w:rPr>
        <w:t>Захворювання шийки матки – найпоширеніша патологія серед жінок репродуктивного віку. Окрему групу серед цих захворювань становить доброякісна патологія шийки матки під час вагітності. В організмі вагітної жінки відбуваються зміни в усіх органах та системах, у тому числі і в шийці матки (ШМ), в одношаровому призматичному епітелії ШМ може утворюватися велика кількість клітин на різних стадіях їх поділу з порушенням дифер</w:t>
      </w:r>
      <w:r w:rsidR="00E42877">
        <w:rPr>
          <w:rFonts w:ascii="Times New Roman" w:hAnsi="Times New Roman" w:cs="Times New Roman"/>
          <w:sz w:val="28"/>
          <w:szCs w:val="28"/>
          <w:lang w:val="uk-UA"/>
        </w:rPr>
        <w:t>енціювання та гіперплазією [2, 3</w:t>
      </w:r>
      <w:r w:rsidR="0092738E" w:rsidRPr="0092738E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92738E" w:rsidRPr="009273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738E">
        <w:rPr>
          <w:rFonts w:ascii="Times New Roman" w:hAnsi="Times New Roman" w:cs="Times New Roman"/>
          <w:sz w:val="28"/>
          <w:szCs w:val="28"/>
          <w:lang w:val="uk-UA"/>
        </w:rPr>
        <w:t>Останнім</w:t>
      </w:r>
      <w:r w:rsidR="0092738E" w:rsidRPr="0092738E">
        <w:rPr>
          <w:rFonts w:ascii="Times New Roman" w:hAnsi="Times New Roman" w:cs="Times New Roman"/>
          <w:sz w:val="28"/>
          <w:szCs w:val="28"/>
        </w:rPr>
        <w:t xml:space="preserve"> </w:t>
      </w:r>
      <w:r w:rsidR="0092738E">
        <w:rPr>
          <w:rFonts w:ascii="Times New Roman" w:hAnsi="Times New Roman" w:cs="Times New Roman"/>
          <w:sz w:val="28"/>
          <w:szCs w:val="28"/>
          <w:lang w:val="uk-UA"/>
        </w:rPr>
        <w:t xml:space="preserve">часом спостерігається </w:t>
      </w:r>
      <w:r w:rsidR="0092738E" w:rsidRPr="0092738E">
        <w:rPr>
          <w:rFonts w:ascii="Times New Roman" w:hAnsi="Times New Roman" w:cs="Times New Roman"/>
          <w:sz w:val="28"/>
          <w:szCs w:val="28"/>
          <w:lang w:val="uk-UA"/>
        </w:rPr>
        <w:t xml:space="preserve">різке зростання захворювань шийки матки у жінок різних вікових груп. Причин цьому багато – це часті стреси, гормональні порушення, </w:t>
      </w:r>
      <w:proofErr w:type="spellStart"/>
      <w:r w:rsidR="0092738E" w:rsidRPr="0092738E">
        <w:rPr>
          <w:rFonts w:ascii="Times New Roman" w:hAnsi="Times New Roman" w:cs="Times New Roman"/>
          <w:sz w:val="28"/>
          <w:szCs w:val="28"/>
          <w:lang w:val="uk-UA"/>
        </w:rPr>
        <w:t>урогенітальні</w:t>
      </w:r>
      <w:proofErr w:type="spellEnd"/>
      <w:r w:rsidR="0092738E" w:rsidRPr="0092738E">
        <w:rPr>
          <w:rFonts w:ascii="Times New Roman" w:hAnsi="Times New Roman" w:cs="Times New Roman"/>
          <w:sz w:val="28"/>
          <w:szCs w:val="28"/>
          <w:lang w:val="uk-UA"/>
        </w:rPr>
        <w:t xml:space="preserve"> інфекції вірусної і бактеріальної природи, травматизація шийки матки при пологах і абортах тощо. Тривало існуючі доброякісні захворювання шийки матки (ерозії, поліпи тощо) можуть </w:t>
      </w:r>
      <w:proofErr w:type="spellStart"/>
      <w:r w:rsidR="0092738E" w:rsidRPr="0092738E">
        <w:rPr>
          <w:rFonts w:ascii="Times New Roman" w:hAnsi="Times New Roman" w:cs="Times New Roman"/>
          <w:sz w:val="28"/>
          <w:szCs w:val="28"/>
          <w:lang w:val="uk-UA"/>
        </w:rPr>
        <w:t>малігнізуватися</w:t>
      </w:r>
      <w:proofErr w:type="spellEnd"/>
      <w:r w:rsidR="0092738E" w:rsidRPr="0092738E">
        <w:rPr>
          <w:rFonts w:ascii="Times New Roman" w:hAnsi="Times New Roman" w:cs="Times New Roman"/>
          <w:sz w:val="28"/>
          <w:szCs w:val="28"/>
          <w:lang w:val="uk-UA"/>
        </w:rPr>
        <w:t>, тому велике значення мають своєчасна і точна діагностика патології шийки матки</w:t>
      </w:r>
      <w:r w:rsidR="00E42877"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ефективне її лікування [1, 4, 5</w:t>
      </w:r>
      <w:r w:rsidR="0092738E" w:rsidRPr="0092738E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FE4F1A" w:rsidRPr="00FE4F1A">
        <w:rPr>
          <w:lang w:val="uk-UA"/>
        </w:rPr>
        <w:t xml:space="preserve"> </w:t>
      </w:r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>ШМ під час вагітності є унікальною структурою, створеною, насамперед, для утримання плода в порожнині матки до його повної зрілості. Цю функцію ШМ може виконувати лише при повній спроможності, що забезпечується нормальною клітинною структурою епітелію функціонального шару слизової оболонки, відсутністю а</w:t>
      </w:r>
      <w:r w:rsidR="00FE4F1A">
        <w:rPr>
          <w:rFonts w:ascii="Times New Roman" w:hAnsi="Times New Roman" w:cs="Times New Roman"/>
          <w:sz w:val="28"/>
          <w:szCs w:val="28"/>
          <w:lang w:val="uk-UA"/>
        </w:rPr>
        <w:t xml:space="preserve">ктивації мікрофлори піхви та </w:t>
      </w:r>
      <w:proofErr w:type="spellStart"/>
      <w:r w:rsidR="00FE4F1A">
        <w:rPr>
          <w:rFonts w:ascii="Times New Roman" w:hAnsi="Times New Roman" w:cs="Times New Roman"/>
          <w:sz w:val="28"/>
          <w:szCs w:val="28"/>
          <w:lang w:val="uk-UA"/>
        </w:rPr>
        <w:t>цервікального</w:t>
      </w:r>
      <w:proofErr w:type="spellEnd"/>
      <w:r w:rsidR="00FE4F1A">
        <w:rPr>
          <w:rFonts w:ascii="Times New Roman" w:hAnsi="Times New Roman" w:cs="Times New Roman"/>
          <w:sz w:val="28"/>
          <w:szCs w:val="28"/>
          <w:lang w:val="uk-UA"/>
        </w:rPr>
        <w:t xml:space="preserve"> каналу</w:t>
      </w:r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 xml:space="preserve">, генетично детермінованою </w:t>
      </w:r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спроможністю сполучної тканини, адекватними обмінними та </w:t>
      </w:r>
      <w:proofErr w:type="spellStart"/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>проліферативними</w:t>
      </w:r>
      <w:proofErr w:type="spellEnd"/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 xml:space="preserve"> процесами в організмі під час вагітності. У той же час, високий рівень захворюваності на фонові та передракові процеси ШМ, а також більш часті випадки раку ШМ у вагітних, велика кількість абортів в анамнезі, ранній початок сексуального життя та поширеність статевих інфекцій свідчать про необхідність розробки алгоритмів моніторингу, діагностики та корекц</w:t>
      </w:r>
      <w:r w:rsidR="00FE4F1A">
        <w:rPr>
          <w:rFonts w:ascii="Times New Roman" w:hAnsi="Times New Roman" w:cs="Times New Roman"/>
          <w:sz w:val="28"/>
          <w:szCs w:val="28"/>
          <w:lang w:val="uk-UA"/>
        </w:rPr>
        <w:t>ії патології ШМ у вагітних.</w:t>
      </w:r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F68" w:rsidRPr="00FC4B64" w:rsidRDefault="00101249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дослідження. </w:t>
      </w:r>
      <w:r w:rsidR="0092738E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5F0EDA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92738E">
        <w:rPr>
          <w:rFonts w:ascii="Times New Roman" w:hAnsi="Times New Roman" w:cs="Times New Roman"/>
          <w:sz w:val="28"/>
          <w:szCs w:val="28"/>
          <w:lang w:val="uk-UA"/>
        </w:rPr>
        <w:t xml:space="preserve"> розродження вагітних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із доброякісною патологією шийки матки в анамнезі.</w:t>
      </w:r>
    </w:p>
    <w:p w:rsidR="00311F68" w:rsidRPr="00FC4B64" w:rsidRDefault="00311F68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 дослідження.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клініко-статистичний аналіз перебігу вагітності, пологів, післяпологового пер</w:t>
      </w:r>
      <w:r w:rsidR="00FA6F39">
        <w:rPr>
          <w:rFonts w:ascii="Times New Roman" w:hAnsi="Times New Roman" w:cs="Times New Roman"/>
          <w:sz w:val="28"/>
          <w:szCs w:val="28"/>
          <w:lang w:val="uk-UA"/>
        </w:rPr>
        <w:t>іоду серед 1</w:t>
      </w:r>
      <w:r w:rsidR="00FA6F39" w:rsidRPr="00916D5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жінок із доброякісною патологією шийки матки в анамнезі.</w:t>
      </w:r>
      <w:r w:rsidR="00101249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Крім загальноприйнятих методів, всім вагітним проведено комплексне обстеження, що включало клінічні, мікробіологічні, інструментальні, цитологічні, </w:t>
      </w:r>
      <w:proofErr w:type="spellStart"/>
      <w:r w:rsidRPr="00FC4B64">
        <w:rPr>
          <w:rFonts w:ascii="Times New Roman" w:hAnsi="Times New Roman" w:cs="Times New Roman"/>
          <w:sz w:val="28"/>
          <w:szCs w:val="28"/>
          <w:lang w:val="uk-UA"/>
        </w:rPr>
        <w:t>кольпоскопічні</w:t>
      </w:r>
      <w:proofErr w:type="spellEnd"/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та визначення </w:t>
      </w:r>
      <w:proofErr w:type="spellStart"/>
      <w:r w:rsidRPr="00FC4B64">
        <w:rPr>
          <w:rFonts w:ascii="Times New Roman" w:hAnsi="Times New Roman" w:cs="Times New Roman"/>
          <w:sz w:val="28"/>
          <w:szCs w:val="28"/>
          <w:lang w:val="uk-UA"/>
        </w:rPr>
        <w:t>мікробіоценозу</w:t>
      </w:r>
      <w:proofErr w:type="spellEnd"/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піхви, а також виявлення інфекцій, що передаються статевим шляхом.</w:t>
      </w:r>
      <w:r w:rsidR="00FA6F39" w:rsidRPr="00FA6F39">
        <w:rPr>
          <w:lang w:val="uk-UA"/>
        </w:rPr>
        <w:t xml:space="preserve"> </w:t>
      </w:r>
      <w:r w:rsidR="00FA6F39" w:rsidRPr="00FA6F39">
        <w:rPr>
          <w:rFonts w:ascii="Times New Roman" w:hAnsi="Times New Roman" w:cs="Times New Roman"/>
          <w:sz w:val="28"/>
          <w:szCs w:val="28"/>
          <w:lang w:val="uk-UA"/>
        </w:rPr>
        <w:t>За ознаками вия</w:t>
      </w:r>
      <w:r w:rsidR="00916D5A">
        <w:rPr>
          <w:rFonts w:ascii="Times New Roman" w:hAnsi="Times New Roman" w:cs="Times New Roman"/>
          <w:sz w:val="28"/>
          <w:szCs w:val="28"/>
          <w:lang w:val="uk-UA"/>
        </w:rPr>
        <w:t>вленої патології шийки матки</w:t>
      </w:r>
      <w:r w:rsidR="00FA6F39" w:rsidRPr="00FA6F39">
        <w:rPr>
          <w:rFonts w:ascii="Times New Roman" w:hAnsi="Times New Roman" w:cs="Times New Roman"/>
          <w:sz w:val="28"/>
          <w:szCs w:val="28"/>
          <w:lang w:val="uk-UA"/>
        </w:rPr>
        <w:t xml:space="preserve"> жінки були розподілені на групи. 100 </w:t>
      </w:r>
      <w:r w:rsidR="00FA6F39">
        <w:rPr>
          <w:rFonts w:ascii="Times New Roman" w:hAnsi="Times New Roman" w:cs="Times New Roman"/>
          <w:sz w:val="28"/>
          <w:szCs w:val="28"/>
          <w:lang w:val="uk-UA"/>
        </w:rPr>
        <w:t xml:space="preserve">здорових </w:t>
      </w:r>
      <w:proofErr w:type="spellStart"/>
      <w:r w:rsidR="00FA6F39">
        <w:rPr>
          <w:rFonts w:ascii="Times New Roman" w:hAnsi="Times New Roman" w:cs="Times New Roman"/>
          <w:sz w:val="28"/>
          <w:szCs w:val="28"/>
          <w:lang w:val="uk-UA"/>
        </w:rPr>
        <w:t>першородячих</w:t>
      </w:r>
      <w:proofErr w:type="spellEnd"/>
      <w:r w:rsidR="00FA6F39">
        <w:rPr>
          <w:rFonts w:ascii="Times New Roman" w:hAnsi="Times New Roman" w:cs="Times New Roman"/>
          <w:sz w:val="28"/>
          <w:szCs w:val="28"/>
          <w:lang w:val="uk-UA"/>
        </w:rPr>
        <w:t xml:space="preserve"> жінок без обтяженого акушерського та соматичного анамнезу, склали контрольну групу; і 1</w:t>
      </w:r>
      <w:r w:rsidR="00FA6F39" w:rsidRPr="00FA6F39">
        <w:rPr>
          <w:rFonts w:ascii="Times New Roman" w:hAnsi="Times New Roman" w:cs="Times New Roman"/>
          <w:sz w:val="28"/>
          <w:szCs w:val="28"/>
        </w:rPr>
        <w:t>2</w:t>
      </w:r>
      <w:r w:rsidR="00FA6F39" w:rsidRPr="00FA6F39">
        <w:rPr>
          <w:rFonts w:ascii="Times New Roman" w:hAnsi="Times New Roman" w:cs="Times New Roman"/>
          <w:sz w:val="28"/>
          <w:szCs w:val="28"/>
          <w:lang w:val="uk-UA"/>
        </w:rPr>
        <w:t>0 жінок мали патологію шийки матки (основна група).</w:t>
      </w:r>
    </w:p>
    <w:p w:rsidR="00372D85" w:rsidRPr="00FC4B64" w:rsidRDefault="00311F68" w:rsidP="00916D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досліджень та їх обговорення.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52D8">
        <w:rPr>
          <w:rFonts w:ascii="Times New Roman" w:hAnsi="Times New Roman" w:cs="Times New Roman"/>
          <w:sz w:val="28"/>
          <w:szCs w:val="28"/>
          <w:lang w:val="uk-UA"/>
        </w:rPr>
        <w:t>Середній вік вагітних склав 23,2 ± 1,2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  <w:r w:rsidRPr="00FC4B64">
        <w:rPr>
          <w:sz w:val="28"/>
          <w:szCs w:val="28"/>
        </w:rPr>
        <w:t xml:space="preserve"> </w:t>
      </w:r>
      <w:proofErr w:type="spellStart"/>
      <w:proofErr w:type="gramStart"/>
      <w:r w:rsidR="00916D5A" w:rsidRPr="00916D5A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частота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самовільних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абортів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абортів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травмується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шийка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матки та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чутливою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екзогенних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вірусів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інфекційного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ґенезу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етіопатогенетично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мікробіоценозом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6D5A" w:rsidRPr="00916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6D5A" w:rsidRPr="00916D5A">
        <w:rPr>
          <w:rFonts w:ascii="Times New Roman" w:hAnsi="Times New Roman" w:cs="Times New Roman"/>
          <w:sz w:val="28"/>
          <w:szCs w:val="28"/>
        </w:rPr>
        <w:t>іхви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, рН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переважної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="00916D5A">
        <w:rPr>
          <w:rFonts w:ascii="Times New Roman" w:hAnsi="Times New Roman" w:cs="Times New Roman"/>
          <w:sz w:val="28"/>
          <w:szCs w:val="28"/>
          <w:lang w:val="uk-UA"/>
        </w:rPr>
        <w:t xml:space="preserve"> основної групи</w:t>
      </w:r>
      <w:r w:rsidR="00916D5A" w:rsidRPr="00916D5A">
        <w:rPr>
          <w:rFonts w:ascii="Times New Roman" w:hAnsi="Times New Roman" w:cs="Times New Roman"/>
          <w:sz w:val="28"/>
          <w:szCs w:val="28"/>
        </w:rPr>
        <w:t xml:space="preserve"> — 105 (87,5 %) при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кольпоскопічному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доброякісної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ектопія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циліндричного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6D5A" w:rsidRPr="00916D5A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="00916D5A" w:rsidRPr="00916D5A">
        <w:rPr>
          <w:rFonts w:ascii="Times New Roman" w:hAnsi="Times New Roman" w:cs="Times New Roman"/>
          <w:sz w:val="28"/>
          <w:szCs w:val="28"/>
        </w:rPr>
        <w:t>ітелію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, зона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децидуоподібні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5A" w:rsidRPr="00916D5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916D5A" w:rsidRPr="00916D5A">
        <w:rPr>
          <w:rFonts w:ascii="Times New Roman" w:hAnsi="Times New Roman" w:cs="Times New Roman"/>
          <w:sz w:val="28"/>
          <w:szCs w:val="28"/>
        </w:rPr>
        <w:t>.</w:t>
      </w:r>
      <w:r w:rsidR="00916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Аналіз репродуктивної функції показав, що у переважної більшості жінок дані пологи були першими.</w:t>
      </w:r>
      <w:r w:rsidR="00372D85" w:rsidRPr="00FC4B64">
        <w:rPr>
          <w:sz w:val="28"/>
          <w:szCs w:val="28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терміни настання </w:t>
      </w:r>
      <w:r w:rsidR="00FA6F39">
        <w:rPr>
          <w:rFonts w:ascii="Times New Roman" w:hAnsi="Times New Roman" w:cs="Times New Roman"/>
          <w:sz w:val="28"/>
          <w:szCs w:val="28"/>
          <w:lang w:val="uk-UA"/>
        </w:rPr>
        <w:t xml:space="preserve">пологів </w:t>
      </w:r>
      <w:r w:rsidR="00FA6F39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встановлено, що у 85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,0 % жінок</w:t>
      </w:r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  <w:r w:rsidR="00916D5A">
        <w:rPr>
          <w:rFonts w:ascii="Times New Roman" w:hAnsi="Times New Roman" w:cs="Times New Roman"/>
          <w:sz w:val="28"/>
          <w:szCs w:val="28"/>
          <w:lang w:val="uk-UA"/>
        </w:rPr>
        <w:t>контрольної групи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пологи були своєчасними</w:t>
      </w:r>
      <w:r w:rsidR="00916D5A">
        <w:rPr>
          <w:rFonts w:ascii="Times New Roman" w:hAnsi="Times New Roman" w:cs="Times New Roman"/>
          <w:sz w:val="28"/>
          <w:szCs w:val="28"/>
          <w:lang w:val="uk-UA"/>
        </w:rPr>
        <w:t>, натомість, у жінок основної групи частіше зустрічалися передчасні пологи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2D85" w:rsidRPr="00FC4B64">
        <w:rPr>
          <w:sz w:val="28"/>
          <w:szCs w:val="28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Розриви шийки матки</w:t>
      </w:r>
      <w:r w:rsidR="0005583A">
        <w:rPr>
          <w:rFonts w:ascii="Times New Roman" w:hAnsi="Times New Roman" w:cs="Times New Roman"/>
          <w:sz w:val="28"/>
          <w:szCs w:val="28"/>
          <w:lang w:val="uk-UA"/>
        </w:rPr>
        <w:t xml:space="preserve"> та промежини</w:t>
      </w:r>
      <w:r w:rsidR="009352D8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FA6F39">
        <w:rPr>
          <w:rFonts w:ascii="Times New Roman" w:hAnsi="Times New Roman" w:cs="Times New Roman"/>
          <w:sz w:val="28"/>
          <w:szCs w:val="28"/>
          <w:lang w:val="uk-UA"/>
        </w:rPr>
        <w:t xml:space="preserve"> час пологів мали місце у 24 (20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,0 %) жінок</w:t>
      </w:r>
      <w:r w:rsidR="0005583A">
        <w:rPr>
          <w:rFonts w:ascii="Times New Roman" w:hAnsi="Times New Roman" w:cs="Times New Roman"/>
          <w:sz w:val="28"/>
          <w:szCs w:val="28"/>
          <w:lang w:val="uk-UA"/>
        </w:rPr>
        <w:t xml:space="preserve"> основної групи</w:t>
      </w:r>
      <w:r w:rsidR="00916D5A">
        <w:rPr>
          <w:rFonts w:ascii="Times New Roman" w:hAnsi="Times New Roman" w:cs="Times New Roman"/>
          <w:sz w:val="28"/>
          <w:szCs w:val="28"/>
          <w:lang w:val="uk-UA"/>
        </w:rPr>
        <w:t>, у порівнянні з контрольною групою – 12 (12,0) при р</w:t>
      </w:r>
      <w:r w:rsidR="00916D5A">
        <w:rPr>
          <w:rFonts w:ascii="Times New Roman" w:hAnsi="Times New Roman" w:cs="Times New Roman"/>
          <w:sz w:val="28"/>
          <w:szCs w:val="28"/>
        </w:rPr>
        <w:t>&lt;</w:t>
      </w:r>
      <w:r w:rsidR="00916D5A" w:rsidRPr="00916D5A">
        <w:rPr>
          <w:rFonts w:ascii="Times New Roman" w:hAnsi="Times New Roman" w:cs="Times New Roman"/>
          <w:sz w:val="28"/>
          <w:szCs w:val="28"/>
        </w:rPr>
        <w:t>0,05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. Частота проведення кесарського розтину у вагітних із доброякісною пат</w:t>
      </w:r>
      <w:r w:rsidR="0005583A">
        <w:rPr>
          <w:rFonts w:ascii="Times New Roman" w:hAnsi="Times New Roman" w:cs="Times New Roman"/>
          <w:sz w:val="28"/>
          <w:szCs w:val="28"/>
          <w:lang w:val="uk-UA"/>
        </w:rPr>
        <w:t>ологією шийки матки становила 25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,0 %</w:t>
      </w:r>
      <w:r w:rsidR="00916D5A">
        <w:rPr>
          <w:rFonts w:ascii="Times New Roman" w:hAnsi="Times New Roman" w:cs="Times New Roman"/>
          <w:sz w:val="28"/>
          <w:szCs w:val="28"/>
          <w:lang w:val="uk-UA"/>
        </w:rPr>
        <w:t>, у здорових жінок – 8,0 % при р</w:t>
      </w:r>
      <w:r w:rsidR="00916D5A" w:rsidRPr="00916D5A">
        <w:rPr>
          <w:rFonts w:ascii="Times New Roman" w:hAnsi="Times New Roman" w:cs="Times New Roman"/>
          <w:sz w:val="28"/>
          <w:szCs w:val="28"/>
          <w:lang w:val="uk-UA"/>
        </w:rPr>
        <w:t>&lt;0,05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. Аналіз ускладнень перебігу пологів показав нас</w:t>
      </w:r>
      <w:r w:rsidR="003E38AE">
        <w:rPr>
          <w:rFonts w:ascii="Times New Roman" w:hAnsi="Times New Roman" w:cs="Times New Roman"/>
          <w:sz w:val="28"/>
          <w:szCs w:val="28"/>
          <w:lang w:val="uk-UA"/>
        </w:rPr>
        <w:t xml:space="preserve">тупне: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слабкість пологової діяльності (затяжні пологи) зустрічалась частіше</w:t>
      </w:r>
      <w:r w:rsidR="0005583A">
        <w:rPr>
          <w:rFonts w:ascii="Times New Roman" w:hAnsi="Times New Roman" w:cs="Times New Roman"/>
          <w:sz w:val="28"/>
          <w:szCs w:val="28"/>
          <w:lang w:val="uk-UA"/>
        </w:rPr>
        <w:t xml:space="preserve"> у жінок основної групи, у порівнянні з жінками контрольної групи (7,5 %, при р&lt;0,05), так само як і патологічний прелімінар</w:t>
      </w:r>
      <w:r w:rsidR="00916D5A">
        <w:rPr>
          <w:rFonts w:ascii="Times New Roman" w:hAnsi="Times New Roman" w:cs="Times New Roman"/>
          <w:sz w:val="28"/>
          <w:szCs w:val="28"/>
          <w:lang w:val="uk-UA"/>
        </w:rPr>
        <w:t>ний період (5,8</w:t>
      </w:r>
      <w:r w:rsidR="0005583A">
        <w:rPr>
          <w:rFonts w:ascii="Times New Roman" w:hAnsi="Times New Roman" w:cs="Times New Roman"/>
          <w:sz w:val="28"/>
          <w:szCs w:val="28"/>
          <w:lang w:val="uk-UA"/>
        </w:rPr>
        <w:t xml:space="preserve"> %, при р</w:t>
      </w:r>
      <w:r w:rsidR="0005583A" w:rsidRPr="0005583A">
        <w:rPr>
          <w:rFonts w:ascii="Times New Roman" w:hAnsi="Times New Roman" w:cs="Times New Roman"/>
          <w:sz w:val="28"/>
          <w:szCs w:val="28"/>
          <w:lang w:val="uk-UA"/>
        </w:rPr>
        <w:t>&lt;0,05</w:t>
      </w:r>
      <w:r w:rsidR="0005583A">
        <w:rPr>
          <w:rFonts w:ascii="Times New Roman" w:hAnsi="Times New Roman" w:cs="Times New Roman"/>
          <w:sz w:val="28"/>
          <w:szCs w:val="28"/>
          <w:lang w:val="uk-UA"/>
        </w:rPr>
        <w:t xml:space="preserve">), передчасне злиття </w:t>
      </w:r>
      <w:proofErr w:type="spellStart"/>
      <w:r w:rsidR="0005583A">
        <w:rPr>
          <w:rFonts w:ascii="Times New Roman" w:hAnsi="Times New Roman" w:cs="Times New Roman"/>
          <w:sz w:val="28"/>
          <w:szCs w:val="28"/>
          <w:lang w:val="uk-UA"/>
        </w:rPr>
        <w:t>навколоплодових</w:t>
      </w:r>
      <w:proofErr w:type="spellEnd"/>
      <w:r w:rsidR="0005583A">
        <w:rPr>
          <w:rFonts w:ascii="Times New Roman" w:hAnsi="Times New Roman" w:cs="Times New Roman"/>
          <w:sz w:val="28"/>
          <w:szCs w:val="28"/>
          <w:lang w:val="uk-UA"/>
        </w:rPr>
        <w:t xml:space="preserve"> вод</w:t>
      </w:r>
      <w:r w:rsidR="003E38A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E38AE">
        <w:rPr>
          <w:rFonts w:ascii="Times New Roman" w:hAnsi="Times New Roman" w:cs="Times New Roman"/>
          <w:sz w:val="28"/>
          <w:szCs w:val="28"/>
          <w:lang w:val="uk-UA"/>
        </w:rPr>
        <w:t>дистрес</w:t>
      </w:r>
      <w:proofErr w:type="spellEnd"/>
      <w:r w:rsidR="003E38AE">
        <w:rPr>
          <w:rFonts w:ascii="Times New Roman" w:hAnsi="Times New Roman" w:cs="Times New Roman"/>
          <w:sz w:val="28"/>
          <w:szCs w:val="28"/>
          <w:lang w:val="uk-UA"/>
        </w:rPr>
        <w:t xml:space="preserve"> плоду</w:t>
      </w:r>
      <w:r w:rsidR="000558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16D5A">
        <w:rPr>
          <w:rFonts w:ascii="Times New Roman" w:hAnsi="Times New Roman" w:cs="Times New Roman"/>
          <w:sz w:val="28"/>
          <w:szCs w:val="28"/>
          <w:lang w:val="uk-UA"/>
        </w:rPr>
        <w:t>по 4,2</w:t>
      </w:r>
      <w:r w:rsidR="003E38AE">
        <w:rPr>
          <w:rFonts w:ascii="Times New Roman" w:hAnsi="Times New Roman" w:cs="Times New Roman"/>
          <w:sz w:val="28"/>
          <w:szCs w:val="28"/>
          <w:lang w:val="uk-UA"/>
        </w:rPr>
        <w:t xml:space="preserve"> % при р</w:t>
      </w:r>
      <w:r w:rsidR="003E38AE" w:rsidRPr="003E38AE">
        <w:rPr>
          <w:rFonts w:ascii="Times New Roman" w:hAnsi="Times New Roman" w:cs="Times New Roman"/>
          <w:sz w:val="28"/>
          <w:szCs w:val="28"/>
          <w:lang w:val="uk-UA"/>
        </w:rPr>
        <w:t>&lt;0,05</w:t>
      </w:r>
      <w:r w:rsidR="0005583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16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8AE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2D85" w:rsidRPr="0005583A">
        <w:rPr>
          <w:sz w:val="28"/>
          <w:szCs w:val="28"/>
          <w:lang w:val="uk-UA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Післяпологовий період більшості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породіль</w:t>
      </w:r>
      <w:proofErr w:type="spellEnd"/>
      <w:r w:rsidR="00916D5A">
        <w:rPr>
          <w:rFonts w:ascii="Times New Roman" w:hAnsi="Times New Roman" w:cs="Times New Roman"/>
          <w:sz w:val="28"/>
          <w:szCs w:val="28"/>
          <w:lang w:val="uk-UA"/>
        </w:rPr>
        <w:t xml:space="preserve"> основної групи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проходив із у</w:t>
      </w:r>
      <w:r w:rsidR="00FA6F39">
        <w:rPr>
          <w:rFonts w:ascii="Times New Roman" w:hAnsi="Times New Roman" w:cs="Times New Roman"/>
          <w:sz w:val="28"/>
          <w:szCs w:val="28"/>
          <w:lang w:val="uk-UA"/>
        </w:rPr>
        <w:t xml:space="preserve">складненнями: </w:t>
      </w:r>
      <w:r w:rsidR="00126F16">
        <w:rPr>
          <w:rFonts w:ascii="Times New Roman" w:hAnsi="Times New Roman" w:cs="Times New Roman"/>
          <w:sz w:val="28"/>
          <w:szCs w:val="28"/>
          <w:lang w:val="uk-UA"/>
        </w:rPr>
        <w:t>пієлонефрит (1</w:t>
      </w:r>
      <w:r w:rsidR="00104262">
        <w:rPr>
          <w:rFonts w:ascii="Times New Roman" w:hAnsi="Times New Roman" w:cs="Times New Roman"/>
          <w:sz w:val="28"/>
          <w:szCs w:val="28"/>
          <w:lang w:val="uk-UA"/>
        </w:rPr>
        <w:t>0,0 %), анемія (10,0</w:t>
      </w:r>
      <w:r w:rsidR="009352D8">
        <w:rPr>
          <w:rFonts w:ascii="Times New Roman" w:hAnsi="Times New Roman" w:cs="Times New Roman"/>
          <w:sz w:val="28"/>
          <w:szCs w:val="28"/>
          <w:lang w:val="uk-UA"/>
        </w:rPr>
        <w:t xml:space="preserve"> %)</w:t>
      </w:r>
      <w:r w:rsidR="00FA6F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4262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інструментальн</w:t>
      </w:r>
      <w:r w:rsidR="00916D5A">
        <w:rPr>
          <w:rFonts w:ascii="Times New Roman" w:hAnsi="Times New Roman" w:cs="Times New Roman"/>
          <w:sz w:val="28"/>
          <w:szCs w:val="28"/>
          <w:lang w:val="uk-UA"/>
        </w:rPr>
        <w:t>а ревізія порожнини матки (3,3</w:t>
      </w:r>
      <w:r w:rsidR="00104262">
        <w:rPr>
          <w:rFonts w:ascii="Times New Roman" w:hAnsi="Times New Roman" w:cs="Times New Roman"/>
          <w:sz w:val="28"/>
          <w:szCs w:val="28"/>
          <w:lang w:val="uk-UA"/>
        </w:rPr>
        <w:t xml:space="preserve"> %),</w:t>
      </w:r>
      <w:r w:rsidR="00126F16">
        <w:rPr>
          <w:rFonts w:ascii="Times New Roman" w:hAnsi="Times New Roman" w:cs="Times New Roman"/>
          <w:sz w:val="28"/>
          <w:szCs w:val="28"/>
          <w:lang w:val="uk-UA"/>
        </w:rPr>
        <w:t xml:space="preserve"> гіпотонічна кровотеча у ранн</w:t>
      </w:r>
      <w:r w:rsidR="00916D5A">
        <w:rPr>
          <w:rFonts w:ascii="Times New Roman" w:hAnsi="Times New Roman" w:cs="Times New Roman"/>
          <w:sz w:val="28"/>
          <w:szCs w:val="28"/>
          <w:lang w:val="uk-UA"/>
        </w:rPr>
        <w:t>ьому післяродовому періоді (1,</w:t>
      </w:r>
      <w:r w:rsidR="0010426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26F16">
        <w:rPr>
          <w:rFonts w:ascii="Times New Roman" w:hAnsi="Times New Roman" w:cs="Times New Roman"/>
          <w:sz w:val="28"/>
          <w:szCs w:val="28"/>
          <w:lang w:val="uk-UA"/>
        </w:rPr>
        <w:t xml:space="preserve"> %),</w:t>
      </w:r>
      <w:r w:rsidR="00FA6F39">
        <w:rPr>
          <w:rFonts w:ascii="Times New Roman" w:hAnsi="Times New Roman" w:cs="Times New Roman"/>
          <w:sz w:val="28"/>
          <w:szCs w:val="28"/>
          <w:lang w:val="uk-UA"/>
        </w:rPr>
        <w:t xml:space="preserve"> ендометрит (</w:t>
      </w:r>
      <w:r w:rsidR="00916D5A">
        <w:rPr>
          <w:rFonts w:ascii="Times New Roman" w:hAnsi="Times New Roman" w:cs="Times New Roman"/>
          <w:sz w:val="28"/>
          <w:szCs w:val="28"/>
          <w:lang w:val="uk-UA"/>
        </w:rPr>
        <w:t>0,8</w:t>
      </w:r>
      <w:r w:rsidR="00126F16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FA6F39" w:rsidRPr="00FA6F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0EDA" w:rsidRDefault="00372D85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 xml:space="preserve">Перебіг пологів у жінок із доброякісною патологією шийки матки часто </w:t>
      </w:r>
      <w:proofErr w:type="spellStart"/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>ускладнюється</w:t>
      </w:r>
      <w:proofErr w:type="spellEnd"/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E38AE">
        <w:rPr>
          <w:rFonts w:ascii="Times New Roman" w:hAnsi="Times New Roman" w:cs="Times New Roman"/>
          <w:sz w:val="28"/>
          <w:szCs w:val="28"/>
          <w:lang w:val="uk-UA"/>
        </w:rPr>
        <w:t>патологічним прелімінарним періодом,</w:t>
      </w:r>
      <w:r w:rsidR="003E38AE" w:rsidRPr="003E38AE">
        <w:rPr>
          <w:lang w:val="uk-UA"/>
        </w:rPr>
        <w:t xml:space="preserve"> </w:t>
      </w:r>
      <w:r w:rsidR="003E38AE" w:rsidRPr="003E38AE">
        <w:rPr>
          <w:rFonts w:ascii="Times New Roman" w:hAnsi="Times New Roman" w:cs="Times New Roman"/>
          <w:sz w:val="28"/>
          <w:szCs w:val="28"/>
          <w:lang w:val="uk-UA"/>
        </w:rPr>
        <w:t>слабкістю пологової діяльності,</w:t>
      </w:r>
      <w:r w:rsidR="003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38AE">
        <w:rPr>
          <w:rFonts w:ascii="Times New Roman" w:hAnsi="Times New Roman" w:cs="Times New Roman"/>
          <w:sz w:val="28"/>
          <w:szCs w:val="28"/>
          <w:lang w:val="uk-UA"/>
        </w:rPr>
        <w:t>дистресом</w:t>
      </w:r>
      <w:proofErr w:type="spellEnd"/>
      <w:r w:rsidR="003E38AE">
        <w:rPr>
          <w:rFonts w:ascii="Times New Roman" w:hAnsi="Times New Roman" w:cs="Times New Roman"/>
          <w:sz w:val="28"/>
          <w:szCs w:val="28"/>
          <w:lang w:val="uk-UA"/>
        </w:rPr>
        <w:t xml:space="preserve"> плоду, передчасним злиттям </w:t>
      </w:r>
      <w:proofErr w:type="spellStart"/>
      <w:r w:rsidR="003E38AE">
        <w:rPr>
          <w:rFonts w:ascii="Times New Roman" w:hAnsi="Times New Roman" w:cs="Times New Roman"/>
          <w:sz w:val="28"/>
          <w:szCs w:val="28"/>
          <w:lang w:val="uk-UA"/>
        </w:rPr>
        <w:t>навколоплодових</w:t>
      </w:r>
      <w:proofErr w:type="spellEnd"/>
      <w:r w:rsidR="003E38AE">
        <w:rPr>
          <w:rFonts w:ascii="Times New Roman" w:hAnsi="Times New Roman" w:cs="Times New Roman"/>
          <w:sz w:val="28"/>
          <w:szCs w:val="28"/>
          <w:lang w:val="uk-UA"/>
        </w:rPr>
        <w:t xml:space="preserve"> вод, кесарським розтином,</w:t>
      </w:r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 xml:space="preserve"> розривами шийки матки</w:t>
      </w:r>
      <w:r w:rsidR="003E38AE">
        <w:rPr>
          <w:rFonts w:ascii="Times New Roman" w:hAnsi="Times New Roman" w:cs="Times New Roman"/>
          <w:sz w:val="28"/>
          <w:szCs w:val="28"/>
          <w:lang w:val="uk-UA"/>
        </w:rPr>
        <w:t xml:space="preserve"> та промежини</w:t>
      </w:r>
      <w:r w:rsidR="00FE4F1A" w:rsidRPr="00FE4F1A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FE4F1A" w:rsidRPr="00FE4F1A">
        <w:rPr>
          <w:lang w:val="uk-UA"/>
        </w:rPr>
        <w:t xml:space="preserve"> </w:t>
      </w:r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>Існує необхідність розробки комплексу лікувально-профілактич</w:t>
      </w:r>
      <w:r w:rsidR="00E42877">
        <w:rPr>
          <w:rFonts w:ascii="Times New Roman" w:hAnsi="Times New Roman" w:cs="Times New Roman"/>
          <w:sz w:val="28"/>
          <w:szCs w:val="28"/>
          <w:lang w:val="uk-UA"/>
        </w:rPr>
        <w:t xml:space="preserve">них заходів для покращення </w:t>
      </w:r>
      <w:r w:rsidR="005F0EDA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 w:rsidR="00E42877">
        <w:rPr>
          <w:rFonts w:ascii="Times New Roman" w:hAnsi="Times New Roman" w:cs="Times New Roman"/>
          <w:sz w:val="28"/>
          <w:szCs w:val="28"/>
          <w:lang w:val="uk-UA"/>
        </w:rPr>
        <w:t xml:space="preserve"> розродження вагітних</w:t>
      </w:r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із доброякісною патологією шийки матки в анамнезі.</w:t>
      </w:r>
    </w:p>
    <w:p w:rsidR="00101249" w:rsidRPr="00D6132D" w:rsidRDefault="00516703" w:rsidP="005F0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bookmarkStart w:id="0" w:name="_GoBack"/>
      <w:bookmarkEnd w:id="0"/>
      <w:r w:rsidR="005F0EDA" w:rsidRPr="00D6132D">
        <w:rPr>
          <w:rFonts w:ascii="Times New Roman" w:hAnsi="Times New Roman" w:cs="Times New Roman"/>
          <w:b/>
          <w:sz w:val="28"/>
          <w:szCs w:val="28"/>
          <w:lang w:val="uk-UA"/>
        </w:rPr>
        <w:t>ітература:</w:t>
      </w:r>
    </w:p>
    <w:p w:rsidR="00E42877" w:rsidRPr="00E42877" w:rsidRDefault="00E42877" w:rsidP="00E428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Акушерство: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национальное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/ [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Айламазян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Э.К., Кулаков В.И.,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Радзинский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В.Е.,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Савельева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Г.М.]. — М.: ГЭОТАР-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Медиа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>, 2007. — 1200 с.</w:t>
      </w:r>
    </w:p>
    <w:p w:rsidR="005F0EDA" w:rsidRDefault="00E42877" w:rsidP="00E428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Волошина Н.Н.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Мониторинг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патологии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у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беременных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/ Н.Н. Волошина, О.Ю. Петрова, Т.П. Кузнєцова и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. //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>. — 2007. — № 2(30). — С. 63-67.</w:t>
      </w:r>
    </w:p>
    <w:p w:rsidR="00E42877" w:rsidRDefault="00E42877" w:rsidP="00E428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Коханевич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Є.В. Алгоритм лікування вагітних з патологією шийки матки / Є.В.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Коханевич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, А.А.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Суханова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// Жіночий лікар. — 2010. — № 6(32). — С. 16-18.</w:t>
      </w:r>
    </w:p>
    <w:p w:rsidR="00E42877" w:rsidRDefault="00E42877" w:rsidP="00E428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Краснопольский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Значение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комплексного ультразвукового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диагностике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полиповидных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образований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во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беременности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/ В.И.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Краснопольский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, Н.В.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Зароченцева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, Л.И.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Титченко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, О.Ф.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Серова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Российский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акушера-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гинеколога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>. — 2007. — № 2. — С. 51-54.</w:t>
      </w:r>
    </w:p>
    <w:p w:rsidR="00E42877" w:rsidRPr="00E42877" w:rsidRDefault="00E42877" w:rsidP="00E428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Якимова Т.П.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неспецифического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кольпита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цервицита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интеграцию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вируса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папилломы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16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типа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в геном у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фоновыми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заболеваниями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предраком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/ Т.П. Якимова, С.М.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Карташов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, О.А.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Белодед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, Г.Ж.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Удербаева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77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E42877">
        <w:rPr>
          <w:rFonts w:ascii="Times New Roman" w:hAnsi="Times New Roman" w:cs="Times New Roman"/>
          <w:sz w:val="28"/>
          <w:szCs w:val="28"/>
          <w:lang w:val="uk-UA"/>
        </w:rPr>
        <w:t>. — 2005. — № 2(22). — С. 97-99.</w:t>
      </w:r>
    </w:p>
    <w:p w:rsidR="005F0EDA" w:rsidRPr="00FC4B64" w:rsidRDefault="005F0EDA" w:rsidP="005F0E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0EDA" w:rsidRPr="00FC4B64" w:rsidSect="005167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5D53"/>
    <w:multiLevelType w:val="hybridMultilevel"/>
    <w:tmpl w:val="0C349B66"/>
    <w:lvl w:ilvl="0" w:tplc="2D3014E2">
      <w:start w:val="1"/>
      <w:numFmt w:val="decimal"/>
      <w:lvlText w:val="%1."/>
      <w:lvlJc w:val="left"/>
      <w:pPr>
        <w:ind w:left="1020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1E"/>
    <w:rsid w:val="000335F2"/>
    <w:rsid w:val="000420DB"/>
    <w:rsid w:val="0005583A"/>
    <w:rsid w:val="000A115C"/>
    <w:rsid w:val="000A325A"/>
    <w:rsid w:val="00101249"/>
    <w:rsid w:val="00104262"/>
    <w:rsid w:val="00126F16"/>
    <w:rsid w:val="001C0067"/>
    <w:rsid w:val="001C529E"/>
    <w:rsid w:val="001D1469"/>
    <w:rsid w:val="001D6B3B"/>
    <w:rsid w:val="0023676F"/>
    <w:rsid w:val="002536AE"/>
    <w:rsid w:val="00254720"/>
    <w:rsid w:val="002C338B"/>
    <w:rsid w:val="002E5A15"/>
    <w:rsid w:val="00311F68"/>
    <w:rsid w:val="0034532C"/>
    <w:rsid w:val="00372D85"/>
    <w:rsid w:val="003E0E2F"/>
    <w:rsid w:val="003E38AE"/>
    <w:rsid w:val="00441EE0"/>
    <w:rsid w:val="004647A1"/>
    <w:rsid w:val="004F2792"/>
    <w:rsid w:val="004F61C0"/>
    <w:rsid w:val="00516703"/>
    <w:rsid w:val="005460AE"/>
    <w:rsid w:val="00563C33"/>
    <w:rsid w:val="005C33AC"/>
    <w:rsid w:val="005D0205"/>
    <w:rsid w:val="005D67FE"/>
    <w:rsid w:val="005E3A19"/>
    <w:rsid w:val="005F0EDA"/>
    <w:rsid w:val="00632A54"/>
    <w:rsid w:val="006330AE"/>
    <w:rsid w:val="00645923"/>
    <w:rsid w:val="00654956"/>
    <w:rsid w:val="006B5834"/>
    <w:rsid w:val="006D11FB"/>
    <w:rsid w:val="006E20CE"/>
    <w:rsid w:val="006E2E24"/>
    <w:rsid w:val="0073252B"/>
    <w:rsid w:val="007419E9"/>
    <w:rsid w:val="00754A54"/>
    <w:rsid w:val="00786689"/>
    <w:rsid w:val="00832B0B"/>
    <w:rsid w:val="00862FAF"/>
    <w:rsid w:val="008B057D"/>
    <w:rsid w:val="008B46F6"/>
    <w:rsid w:val="008D7793"/>
    <w:rsid w:val="008F43AF"/>
    <w:rsid w:val="0091437B"/>
    <w:rsid w:val="00916D5A"/>
    <w:rsid w:val="00925FF4"/>
    <w:rsid w:val="0092738E"/>
    <w:rsid w:val="00927D25"/>
    <w:rsid w:val="009308E9"/>
    <w:rsid w:val="009352D8"/>
    <w:rsid w:val="00935335"/>
    <w:rsid w:val="009D2746"/>
    <w:rsid w:val="00A41EE2"/>
    <w:rsid w:val="00A54461"/>
    <w:rsid w:val="00AA4D83"/>
    <w:rsid w:val="00AB5C07"/>
    <w:rsid w:val="00AE5332"/>
    <w:rsid w:val="00B162F3"/>
    <w:rsid w:val="00B2351E"/>
    <w:rsid w:val="00C354CB"/>
    <w:rsid w:val="00C563DB"/>
    <w:rsid w:val="00C87223"/>
    <w:rsid w:val="00CA69C6"/>
    <w:rsid w:val="00CB1AE5"/>
    <w:rsid w:val="00CC7DD5"/>
    <w:rsid w:val="00CD54EA"/>
    <w:rsid w:val="00D214E8"/>
    <w:rsid w:val="00D6132D"/>
    <w:rsid w:val="00D61EF5"/>
    <w:rsid w:val="00D73EEA"/>
    <w:rsid w:val="00DA710F"/>
    <w:rsid w:val="00DB3F1F"/>
    <w:rsid w:val="00DB61D9"/>
    <w:rsid w:val="00E11253"/>
    <w:rsid w:val="00E21AB2"/>
    <w:rsid w:val="00E42877"/>
    <w:rsid w:val="00E7628A"/>
    <w:rsid w:val="00F12DE2"/>
    <w:rsid w:val="00F80D4C"/>
    <w:rsid w:val="00F8100A"/>
    <w:rsid w:val="00F92912"/>
    <w:rsid w:val="00FA6F39"/>
    <w:rsid w:val="00FC4B64"/>
    <w:rsid w:val="00FC6E2D"/>
    <w:rsid w:val="00FE4F1A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2015-11-29T12:58:00Z</dcterms:created>
  <dcterms:modified xsi:type="dcterms:W3CDTF">2015-12-10T19:12:00Z</dcterms:modified>
</cp:coreProperties>
</file>