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61" w:rsidRPr="00380361" w:rsidRDefault="00380361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122554">
        <w:rPr>
          <w:rFonts w:ascii="Times New Roman" w:hAnsi="Times New Roman" w:cs="Times New Roman"/>
          <w:sz w:val="28"/>
          <w:szCs w:val="28"/>
          <w:lang w:val="uk-UA"/>
        </w:rPr>
        <w:t>618.146-006.03:618.3</w:t>
      </w:r>
    </w:p>
    <w:p w:rsidR="00A54461" w:rsidRPr="00FC4B64" w:rsidRDefault="00380361" w:rsidP="003803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36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кушерські</w:t>
      </w:r>
      <w:r w:rsidRPr="0038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38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перинатальні</w:t>
      </w:r>
      <w:proofErr w:type="spellEnd"/>
      <w:r w:rsidR="00FC4B64" w:rsidRPr="0038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ускладнення у жінок із</w:t>
      </w:r>
      <w:r w:rsidRPr="0038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доброякісною патологією</w:t>
      </w:r>
      <w:r w:rsidRPr="0038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шийки матки</w:t>
      </w:r>
      <w:r w:rsidR="00101249" w:rsidRPr="003803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анамнезі</w:t>
      </w:r>
    </w:p>
    <w:p w:rsidR="00380361" w:rsidRDefault="00380361" w:rsidP="003803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Н.Ю. </w:t>
      </w:r>
      <w:proofErr w:type="spellStart"/>
      <w:r w:rsidRPr="00240969">
        <w:rPr>
          <w:rFonts w:ascii="Times New Roman" w:hAnsi="Times New Roman" w:cs="Times New Roman"/>
          <w:b/>
          <w:sz w:val="28"/>
          <w:szCs w:val="28"/>
        </w:rPr>
        <w:t>Бисага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240969">
        <w:rPr>
          <w:rFonts w:ascii="Times New Roman" w:hAnsi="Times New Roman" w:cs="Times New Roman"/>
          <w:b/>
          <w:sz w:val="28"/>
          <w:szCs w:val="28"/>
          <w:lang w:val="uk-UA"/>
        </w:rPr>
        <w:t>О.О.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Корчинська</w:t>
      </w:r>
      <w:proofErr w:type="spellEnd"/>
    </w:p>
    <w:p w:rsidR="00380361" w:rsidRDefault="00380361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афедр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0969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240969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24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6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40969">
        <w:rPr>
          <w:rFonts w:ascii="Times New Roman" w:hAnsi="Times New Roman" w:cs="Times New Roman"/>
          <w:sz w:val="28"/>
          <w:szCs w:val="28"/>
        </w:rPr>
        <w:t xml:space="preserve"> факультету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ДВНЗ </w:t>
      </w:r>
      <w:r w:rsidRPr="0024096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Ужгородськ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4096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88015</w:t>
      </w:r>
    </w:p>
    <w:p w:rsidR="00380361" w:rsidRPr="003245B0" w:rsidRDefault="00097147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80361" w:rsidRPr="00241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your</w:t>
        </w:r>
        <w:r w:rsidR="00380361" w:rsidRPr="003245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380361" w:rsidRPr="00241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="00380361" w:rsidRPr="003245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380361" w:rsidRPr="00241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="00380361" w:rsidRPr="003245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0361" w:rsidRPr="00241B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80361" w:rsidRDefault="00380361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5B0">
        <w:rPr>
          <w:rFonts w:ascii="Times New Roman" w:hAnsi="Times New Roman" w:cs="Times New Roman"/>
          <w:b/>
          <w:sz w:val="28"/>
          <w:szCs w:val="28"/>
          <w:lang w:val="uk-UA"/>
        </w:rPr>
        <w:t>Резюме.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0361">
        <w:rPr>
          <w:rFonts w:ascii="Times New Roman" w:hAnsi="Times New Roman" w:cs="Times New Roman"/>
          <w:sz w:val="28"/>
          <w:szCs w:val="28"/>
          <w:lang w:val="uk-UA"/>
        </w:rPr>
        <w:t>Доброякісна патологія шийки матки належить до найбільш розповсюджених захворюв</w:t>
      </w:r>
      <w:r>
        <w:rPr>
          <w:rFonts w:ascii="Times New Roman" w:hAnsi="Times New Roman" w:cs="Times New Roman"/>
          <w:sz w:val="28"/>
          <w:szCs w:val="28"/>
          <w:lang w:val="uk-UA"/>
        </w:rPr>
        <w:t>ань жіночих статевих органів</w:t>
      </w:r>
      <w:r w:rsidRPr="00380361">
        <w:rPr>
          <w:rFonts w:ascii="Times New Roman" w:hAnsi="Times New Roman" w:cs="Times New Roman"/>
          <w:sz w:val="28"/>
          <w:szCs w:val="28"/>
          <w:lang w:val="uk-UA"/>
        </w:rPr>
        <w:t>. Останнім часом відмічається тенденція до збільшення частоти виявлення вказаних захворювань під час вагітності у жінок репродуктивного віку.</w:t>
      </w:r>
      <w:r w:rsidR="00B12892"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892" w:rsidRPr="00284D38">
        <w:rPr>
          <w:rFonts w:ascii="Times New Roman" w:hAnsi="Times New Roman" w:cs="Times New Roman"/>
          <w:sz w:val="28"/>
          <w:szCs w:val="28"/>
          <w:lang w:val="uk-UA"/>
        </w:rPr>
        <w:t>Зростання частоти даної патології зумовлено як складними соціально-економічними умовами, так і змінами екології, раціону харчування, підвищення частоти стресових с</w:t>
      </w:r>
      <w:r w:rsidR="00B12892">
        <w:rPr>
          <w:rFonts w:ascii="Times New Roman" w:hAnsi="Times New Roman" w:cs="Times New Roman"/>
          <w:sz w:val="28"/>
          <w:szCs w:val="28"/>
          <w:lang w:val="uk-UA"/>
        </w:rPr>
        <w:t>итуацій у житті сучасної жінки</w:t>
      </w:r>
      <w:r w:rsidRPr="00380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361" w:rsidRPr="00380361" w:rsidRDefault="00380361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>вагітність, шийка матки, інфекція.</w:t>
      </w:r>
    </w:p>
    <w:p w:rsidR="00101249" w:rsidRPr="00FC4B64" w:rsidRDefault="00101249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Останнім</w:t>
      </w:r>
      <w:r w:rsidR="00875D23" w:rsidRPr="00875D23">
        <w:rPr>
          <w:rFonts w:ascii="Times New Roman" w:hAnsi="Times New Roman" w:cs="Times New Roman"/>
          <w:sz w:val="28"/>
          <w:szCs w:val="28"/>
        </w:rPr>
        <w:t xml:space="preserve"> 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часом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наголошується на різке зростання захворювань шийки матки у жінок рі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 xml:space="preserve">зних вікових груп. Причин багато: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часті стреси, гормональні порушення,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урогенітальні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інфекції вірусної і бактеріальної природи, травматизація шийки матки при пологах і абортах тощо. Тривало існуючі доброякісні захворювання шийки матки (ерозії, поліпи тощо) можуть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малігнізуватися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>, тобто перетворюватися на злоякісні, тому велике значення мають своєчасна і точна діагностика патології шийки матки та ефективне її лікування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 xml:space="preserve"> [1, 2, 3]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4B64">
        <w:rPr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Захворювання шийки матки – найпоширеніша патологія серед жінок репродуктивного віку. Окрему групу серед цих захворювань становить доброякісна патологія шийки матки під час вагітності.</w:t>
      </w:r>
    </w:p>
    <w:p w:rsidR="00311F68" w:rsidRPr="00FC4B64" w:rsidRDefault="00101249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дослідження.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Встановити ак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 xml:space="preserve">ушерські та </w:t>
      </w:r>
      <w:proofErr w:type="spellStart"/>
      <w:r w:rsidR="00875D23">
        <w:rPr>
          <w:rFonts w:ascii="Times New Roman" w:hAnsi="Times New Roman" w:cs="Times New Roman"/>
          <w:sz w:val="28"/>
          <w:szCs w:val="28"/>
          <w:lang w:val="uk-UA"/>
        </w:rPr>
        <w:t>перинатальні</w:t>
      </w:r>
      <w:proofErr w:type="spellEnd"/>
      <w:r w:rsidR="00875D23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ускладнення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у жінок із доброякісною патологією шийки матки в анамнезі.</w:t>
      </w:r>
    </w:p>
    <w:p w:rsidR="00311F68" w:rsidRPr="00FC4B64" w:rsidRDefault="00311F68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Матеріали та методи дослідження.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клініко-статистичний аналіз перебігу вагітності, пологів, післяпологового періоду, стану новонароджених у 100 жінок із доброякісною патологією шийки матки в анамнезі.</w:t>
      </w:r>
      <w:r w:rsidR="00101249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Крім загальноприйнятих методів, всім вагітним проведено комплексне обстеження, що включало клінічні, мікробіологічні, інструментальні, цитологічні,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кольпоскопічні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та визначення </w:t>
      </w:r>
      <w:proofErr w:type="spellStart"/>
      <w:r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піхви, а також виявлення інфекцій, що передаються статевим шляхом.</w:t>
      </w:r>
    </w:p>
    <w:p w:rsidR="00372D85" w:rsidRPr="00FC4B64" w:rsidRDefault="00311F68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досліджень та їх обговорення.</w:t>
      </w:r>
      <w:r w:rsidR="00101249"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Середній вік вагітних склав 22,5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±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>1,1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  <w:r w:rsidRPr="00FC4B64">
        <w:rPr>
          <w:sz w:val="28"/>
          <w:szCs w:val="28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Аналіз репродуктивної функції показав, що у переважної більшості жінок дані пологи були першими.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терміни настання 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пологів встановлено, що у 89,0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% жінок пологи були своєчасними.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Розриви шийки матки під ча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с пологів мали місце у 12 (12,0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%) жінок. Частота проведення кесарського розтину у вагітних із доброякісною патоло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гією шийки матки становила 12,0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%. Аналіз ускладнень перебігу пологів показав наступне - слабкість пологової діяльності (затяжні пологи) зустрічалась частіше.</w:t>
      </w:r>
      <w:r w:rsidR="00372D85" w:rsidRPr="00FC4B64">
        <w:rPr>
          <w:sz w:val="28"/>
          <w:szCs w:val="28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Післяпологовий період більшості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проходив із ускладненнями: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субінволюція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матки, ендометрит, пієлонефрит, анемія.  Аналіз стану новонароджених (оцінка по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Апгар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) показав, що</w:t>
      </w:r>
      <w:r w:rsidR="00372D85" w:rsidRPr="00FC4B64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збільшилась кількість дітей, які народились із асфіксією.</w:t>
      </w:r>
      <w:r w:rsidR="00372D85" w:rsidRPr="00FC4B64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шийки матки інфекційного ґенезу у вагітних,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етіопатогенетично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мікробіоценозом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піхви,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її вмісту.</w:t>
      </w:r>
      <w:r w:rsidR="00372D85" w:rsidRPr="00FC4B64">
        <w:rPr>
          <w:sz w:val="28"/>
          <w:szCs w:val="28"/>
          <w:lang w:val="uk-UA"/>
        </w:rPr>
        <w:t xml:space="preserve"> 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У переважної більшості обстежених жінок — 8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8 (88,0</w:t>
      </w:r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%) при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кольпоскопічному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обстеженні були виявлені ознаки доброякісної патології, а саме —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ектопія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циліндричного епітелію, доброякісна зона трансформації: незакінчена та закінчена, </w:t>
      </w:r>
      <w:proofErr w:type="spellStart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>децидуоподібні</w:t>
      </w:r>
      <w:proofErr w:type="spellEnd"/>
      <w:r w:rsidR="00372D8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зміни.</w:t>
      </w:r>
    </w:p>
    <w:p w:rsidR="005F0EDA" w:rsidRDefault="00372D85" w:rsidP="00FC4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="0026397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 xml:space="preserve">акторами ризику захворювання шийки матки у вагітних є висока частота ІПСШ, ранній початок статевого життя, низький рівень інформованості населення, відсутність </w:t>
      </w:r>
      <w:proofErr w:type="spellStart"/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>скринінгового</w:t>
      </w:r>
      <w:proofErr w:type="spellEnd"/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і лікування жінок у </w:t>
      </w:r>
      <w:proofErr w:type="spellStart"/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>прегравідарний</w:t>
      </w:r>
      <w:proofErr w:type="spellEnd"/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 xml:space="preserve"> період. Комплексне, поетапне обстеження жінок із обтяженим акушерським анамнезом або звичним </w:t>
      </w:r>
      <w:proofErr w:type="spellStart"/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>невиношуванням</w:t>
      </w:r>
      <w:proofErr w:type="spellEnd"/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своєчасно </w:t>
      </w:r>
      <w:r w:rsidR="0026397D" w:rsidRPr="0026397D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виявити патологічні процеси шийки матки.</w:t>
      </w:r>
      <w:r w:rsidR="00263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B64">
        <w:rPr>
          <w:rFonts w:ascii="Times New Roman" w:hAnsi="Times New Roman" w:cs="Times New Roman"/>
          <w:sz w:val="28"/>
          <w:szCs w:val="28"/>
          <w:lang w:val="uk-UA"/>
        </w:rPr>
        <w:t>Важливим є виявлення та лікування патології шийки матки ще на етапі планування вагітності.</w:t>
      </w:r>
      <w:r w:rsidR="00927D25" w:rsidRPr="00FC4B64">
        <w:rPr>
          <w:sz w:val="28"/>
          <w:szCs w:val="28"/>
          <w:lang w:val="uk-UA"/>
        </w:rPr>
        <w:t xml:space="preserve"> 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Починати будь-які дії у вагітних із патологією шийки матки слід із визначення особливостей </w:t>
      </w:r>
      <w:proofErr w:type="spellStart"/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>мікробіоценозу</w:t>
      </w:r>
      <w:proofErr w:type="spellEnd"/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піхви та каналу шийки матки, чутливості знайдених мікробних агентів до антибіотиків та проведення адекватної санації.</w:t>
      </w:r>
      <w:r w:rsidR="00927D25" w:rsidRPr="00FC4B64">
        <w:rPr>
          <w:sz w:val="28"/>
          <w:szCs w:val="28"/>
          <w:lang w:val="uk-UA"/>
        </w:rPr>
        <w:t xml:space="preserve"> 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>Існує необхідність розробки комплексу лікувально-пр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офілактичних заходів для уникне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>ння акуше</w:t>
      </w:r>
      <w:r w:rsidR="005F0EDA">
        <w:rPr>
          <w:rFonts w:ascii="Times New Roman" w:hAnsi="Times New Roman" w:cs="Times New Roman"/>
          <w:sz w:val="28"/>
          <w:szCs w:val="28"/>
          <w:lang w:val="uk-UA"/>
        </w:rPr>
        <w:t>рськ</w:t>
      </w:r>
      <w:r w:rsidR="00875D23">
        <w:rPr>
          <w:rFonts w:ascii="Times New Roman" w:hAnsi="Times New Roman" w:cs="Times New Roman"/>
          <w:sz w:val="28"/>
          <w:szCs w:val="28"/>
          <w:lang w:val="uk-UA"/>
        </w:rPr>
        <w:t>их та перинатальних ускладнень</w:t>
      </w:r>
      <w:r w:rsidR="00927D25" w:rsidRPr="00FC4B64">
        <w:rPr>
          <w:rFonts w:ascii="Times New Roman" w:hAnsi="Times New Roman" w:cs="Times New Roman"/>
          <w:sz w:val="28"/>
          <w:szCs w:val="28"/>
          <w:lang w:val="uk-UA"/>
        </w:rPr>
        <w:t xml:space="preserve"> у жінок із доброякісною патологією шийки матки в анамнезі.</w:t>
      </w:r>
    </w:p>
    <w:p w:rsidR="00101249" w:rsidRPr="00D6132D" w:rsidRDefault="00380361" w:rsidP="005F0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  <w:r w:rsidR="005F0EDA" w:rsidRPr="00D613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80361" w:rsidRDefault="00B12892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Акушерст</w:t>
      </w:r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во: </w:t>
      </w:r>
      <w:proofErr w:type="spellStart"/>
      <w:r w:rsidR="00D6132D">
        <w:rPr>
          <w:rFonts w:ascii="Times New Roman" w:hAnsi="Times New Roman" w:cs="Times New Roman"/>
          <w:sz w:val="28"/>
          <w:szCs w:val="28"/>
          <w:lang w:val="uk-UA"/>
        </w:rPr>
        <w:t>национальное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32D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Айламазян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Э.К., Кулаков В.И.,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6132D">
        <w:rPr>
          <w:rFonts w:ascii="Times New Roman" w:hAnsi="Times New Roman" w:cs="Times New Roman"/>
          <w:sz w:val="28"/>
          <w:szCs w:val="28"/>
          <w:lang w:val="uk-UA"/>
        </w:rPr>
        <w:t>адзинский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В.Е., </w:t>
      </w:r>
      <w:proofErr w:type="spellStart"/>
      <w:r w:rsidR="00D6132D">
        <w:rPr>
          <w:rFonts w:ascii="Times New Roman" w:hAnsi="Times New Roman" w:cs="Times New Roman"/>
          <w:sz w:val="28"/>
          <w:szCs w:val="28"/>
          <w:lang w:val="uk-UA"/>
        </w:rPr>
        <w:t>Савельева</w:t>
      </w:r>
      <w:proofErr w:type="spellEnd"/>
      <w:r w:rsidR="00D6132D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— М.: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ГЭОТАР-Медиа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, 2007. — 1200 с.</w:t>
      </w:r>
    </w:p>
    <w:p w:rsidR="00380361" w:rsidRDefault="00D6132D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Краснопольский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В.И.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ультразвукового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диагностике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полиповидных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образований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беременности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/ В.И.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Краснопольский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Н.В.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Зароченцева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Л.И.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Титченко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О.Ф.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Серова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Российский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акушера-гинеколога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. — 2007. — № 2. — С. 51-54.</w:t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97147" w:rsidRDefault="00380361" w:rsidP="003803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Якимова Т.П.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неспецифического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кольпита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цервицита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интеграцию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вируса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папилломы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16 типа в геном у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фоновыми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заболеваниями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предраком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шейки матки / Т.П. Якимова, С.М.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Карташов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Белодед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, Г.Ж.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Удербаева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Здоровье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женщины</w:t>
      </w:r>
      <w:proofErr w:type="spellEnd"/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>. — 2005. — № 2(22). — С. 97-99.</w:t>
      </w:r>
    </w:p>
    <w:p w:rsidR="00097147" w:rsidRDefault="00097147" w:rsidP="003803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147" w:rsidRDefault="00097147" w:rsidP="003803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Obstetric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perinatal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complications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women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with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benign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abnormal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neck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disease</w:t>
      </w:r>
      <w:proofErr w:type="spellEnd"/>
    </w:p>
    <w:p w:rsidR="00B12892" w:rsidRPr="00097147" w:rsidRDefault="00097147" w:rsidP="003803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N.Y.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Bysaha</w:t>
      </w:r>
      <w:proofErr w:type="spellEnd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O.O. </w:t>
      </w:r>
      <w:proofErr w:type="spellStart"/>
      <w:r w:rsidRPr="00097147">
        <w:rPr>
          <w:rFonts w:ascii="Times New Roman" w:hAnsi="Times New Roman" w:cs="Times New Roman"/>
          <w:b/>
          <w:sz w:val="28"/>
          <w:szCs w:val="28"/>
          <w:lang w:val="uk-UA"/>
        </w:rPr>
        <w:t>Korchinska</w:t>
      </w:r>
      <w:proofErr w:type="spellEnd"/>
      <w:r w:rsidR="005F0EDA" w:rsidRPr="00097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F0EDA" w:rsidRPr="000971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12892" w:rsidRPr="00B12892" w:rsidRDefault="00B12892" w:rsidP="00B1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892">
        <w:rPr>
          <w:rFonts w:ascii="Times New Roman" w:hAnsi="Times New Roman" w:cs="Times New Roman"/>
          <w:b/>
          <w:sz w:val="28"/>
          <w:szCs w:val="28"/>
          <w:lang w:val="uk-UA"/>
        </w:rPr>
        <w:t>Resume</w:t>
      </w:r>
      <w:proofErr w:type="spellEnd"/>
      <w:r w:rsidRPr="00B1289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Benign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quality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most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female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genital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organs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Recently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tendency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detection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these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pregnancy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women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reproductive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age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lastRenderedPageBreak/>
        <w:t>frequency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pathology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socio-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ecology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diet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increase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frequency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stressful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situations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woman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EDA" w:rsidRDefault="00B12892" w:rsidP="00B12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892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Pr="00B12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B1289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pregnancy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infection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0EDA" w:rsidRPr="005F0ED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2892" w:rsidRDefault="00B12892" w:rsidP="00B128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EFERENCES</w:t>
      </w:r>
    </w:p>
    <w:p w:rsidR="00B12892" w:rsidRPr="00B12892" w:rsidRDefault="00B12892" w:rsidP="00B1289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Ailamazian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Э.K.,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&amp;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Kulakov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V.Y.,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Radzynskyi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V.E.,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Saveleva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H.M. (2007).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Akusherstvo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natsyonalnoe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rukovodstvo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B12892">
        <w:rPr>
          <w:rFonts w:ascii="Times New Roman" w:hAnsi="Times New Roman" w:cs="Times New Roman"/>
          <w:sz w:val="28"/>
          <w:szCs w:val="28"/>
          <w:lang w:val="en-US"/>
        </w:rPr>
        <w:t>Obstetrics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12892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892">
        <w:rPr>
          <w:rFonts w:ascii="Times New Roman" w:hAnsi="Times New Roman" w:cs="Times New Roman"/>
          <w:sz w:val="28"/>
          <w:szCs w:val="28"/>
          <w:lang w:val="en-US"/>
        </w:rPr>
        <w:t>leadership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>oskva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HЭOTAR-Medya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892" w:rsidRPr="00F3078B" w:rsidRDefault="00B12892" w:rsidP="00F3078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Krasnopolskyi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V.Y., &amp;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Zarochentseva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N.V.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Tytchenko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L.Y.,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Serova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O.F.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>2007</w:t>
      </w:r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Znachenye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kompleksnoho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ultrazvukovoho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yssledovanyia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dyahnostyke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polypovydnыkh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obrazovanyi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sheiky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matky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vo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vremia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beremennosty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importance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ultrasound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diagnosis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polypoid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cervical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lesions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>pregnancy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3078B"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Rossyiskyi</w:t>
      </w:r>
      <w:proofErr w:type="spellEnd"/>
      <w:r w:rsidRPr="00B12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2892">
        <w:rPr>
          <w:rFonts w:ascii="Times New Roman" w:hAnsi="Times New Roman" w:cs="Times New Roman"/>
          <w:sz w:val="28"/>
          <w:szCs w:val="28"/>
          <w:lang w:val="uk-UA"/>
        </w:rPr>
        <w:t>vestn</w:t>
      </w:r>
      <w:r w:rsidR="00F3078B">
        <w:rPr>
          <w:rFonts w:ascii="Times New Roman" w:hAnsi="Times New Roman" w:cs="Times New Roman"/>
          <w:sz w:val="28"/>
          <w:szCs w:val="28"/>
          <w:lang w:val="uk-UA"/>
        </w:rPr>
        <w:t>yk</w:t>
      </w:r>
      <w:proofErr w:type="spellEnd"/>
      <w:r w:rsidR="00F3078B">
        <w:rPr>
          <w:rFonts w:ascii="Times New Roman" w:hAnsi="Times New Roman" w:cs="Times New Roman"/>
          <w:sz w:val="28"/>
          <w:szCs w:val="28"/>
          <w:lang w:val="uk-UA"/>
        </w:rPr>
        <w:t xml:space="preserve"> akushera-hynekoloha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F3078B" w:rsidRPr="00F3078B">
        <w:rPr>
          <w:lang w:val="en-US"/>
        </w:rPr>
        <w:t xml:space="preserve"> </w:t>
      </w:r>
      <w:r w:rsidR="00F3078B" w:rsidRPr="00F3078B">
        <w:rPr>
          <w:rFonts w:ascii="Times New Roman" w:hAnsi="Times New Roman" w:cs="Times New Roman"/>
          <w:sz w:val="28"/>
          <w:szCs w:val="28"/>
          <w:lang w:val="en-US"/>
        </w:rPr>
        <w:t>The Russian bulletin of the obstetrician-gynecologist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307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>51-54</w:t>
      </w:r>
      <w:r w:rsidR="00F3078B">
        <w:rPr>
          <w:rFonts w:ascii="Times New Roman" w:hAnsi="Times New Roman" w:cs="Times New Roman"/>
          <w:sz w:val="28"/>
          <w:szCs w:val="28"/>
          <w:lang w:val="en-US"/>
        </w:rPr>
        <w:t xml:space="preserve"> [in Russian]</w:t>
      </w:r>
      <w:r w:rsidRPr="00B128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78B" w:rsidRPr="00B12892" w:rsidRDefault="00F3078B" w:rsidP="00F3078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Yakymova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T.P., &amp;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Kartashov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S.M.,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Beloded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O.A.,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Uderbaeva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H.Zh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. (2005)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Vlyianye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nespetsyfycheskoho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kolpyta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tservytsyta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na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yntehratsyiu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vyrusa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papyllomы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cheloveka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typa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henom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u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bolnыkh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s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fonovыmy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zabolevanyiamy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y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predrakom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sheiky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78B">
        <w:rPr>
          <w:rFonts w:ascii="Times New Roman" w:hAnsi="Times New Roman" w:cs="Times New Roman"/>
          <w:sz w:val="28"/>
          <w:szCs w:val="28"/>
          <w:lang w:val="uk-UA"/>
        </w:rPr>
        <w:t>matky</w:t>
      </w:r>
      <w:proofErr w:type="spellEnd"/>
      <w:r w:rsidRPr="00F3078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Effect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nonspecific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colpitis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cervicitis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human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papillomavirus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type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genome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patients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background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diseases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precancer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cervix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Zdorove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zhenshchynы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Women's</w:t>
      </w:r>
      <w:proofErr w:type="spellEnd"/>
      <w:r w:rsidRPr="00F42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2A19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2(22)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A19">
        <w:rPr>
          <w:rFonts w:ascii="Times New Roman" w:hAnsi="Times New Roman" w:cs="Times New Roman"/>
          <w:sz w:val="28"/>
          <w:szCs w:val="28"/>
          <w:lang w:val="uk-UA"/>
        </w:rPr>
        <w:t>97-99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[in Russian]</w:t>
      </w:r>
      <w:r w:rsidRPr="00F42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3078B" w:rsidRPr="00B12892" w:rsidSect="00FC4B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C6"/>
    <w:multiLevelType w:val="hybridMultilevel"/>
    <w:tmpl w:val="E1FE8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1E"/>
    <w:rsid w:val="000335F2"/>
    <w:rsid w:val="000420DB"/>
    <w:rsid w:val="00097147"/>
    <w:rsid w:val="000A115C"/>
    <w:rsid w:val="000A325A"/>
    <w:rsid w:val="00101249"/>
    <w:rsid w:val="00122554"/>
    <w:rsid w:val="001C0067"/>
    <w:rsid w:val="001C529E"/>
    <w:rsid w:val="001D1469"/>
    <w:rsid w:val="001D6B3B"/>
    <w:rsid w:val="0023676F"/>
    <w:rsid w:val="002536AE"/>
    <w:rsid w:val="00254720"/>
    <w:rsid w:val="0026397D"/>
    <w:rsid w:val="002C338B"/>
    <w:rsid w:val="002E5A15"/>
    <w:rsid w:val="00311F68"/>
    <w:rsid w:val="0034532C"/>
    <w:rsid w:val="00372D85"/>
    <w:rsid w:val="00380361"/>
    <w:rsid w:val="003E0E2F"/>
    <w:rsid w:val="00441EE0"/>
    <w:rsid w:val="004647A1"/>
    <w:rsid w:val="004F2792"/>
    <w:rsid w:val="004F61C0"/>
    <w:rsid w:val="005460AE"/>
    <w:rsid w:val="00563C33"/>
    <w:rsid w:val="005C33AC"/>
    <w:rsid w:val="005D0205"/>
    <w:rsid w:val="005D67FE"/>
    <w:rsid w:val="005E3A19"/>
    <w:rsid w:val="005F0EDA"/>
    <w:rsid w:val="00632A54"/>
    <w:rsid w:val="006330AE"/>
    <w:rsid w:val="00645923"/>
    <w:rsid w:val="00654956"/>
    <w:rsid w:val="006B5834"/>
    <w:rsid w:val="006D11FB"/>
    <w:rsid w:val="006E20CE"/>
    <w:rsid w:val="006E2E24"/>
    <w:rsid w:val="0073252B"/>
    <w:rsid w:val="007419E9"/>
    <w:rsid w:val="00754A54"/>
    <w:rsid w:val="00786689"/>
    <w:rsid w:val="00832B0B"/>
    <w:rsid w:val="00862FAF"/>
    <w:rsid w:val="00873C5F"/>
    <w:rsid w:val="00875D23"/>
    <w:rsid w:val="008B057D"/>
    <w:rsid w:val="008D7793"/>
    <w:rsid w:val="008F43AF"/>
    <w:rsid w:val="0091437B"/>
    <w:rsid w:val="00925FF4"/>
    <w:rsid w:val="00927D25"/>
    <w:rsid w:val="009308E9"/>
    <w:rsid w:val="00935335"/>
    <w:rsid w:val="009D2746"/>
    <w:rsid w:val="00A41EE2"/>
    <w:rsid w:val="00A54461"/>
    <w:rsid w:val="00AA4D83"/>
    <w:rsid w:val="00AB5C07"/>
    <w:rsid w:val="00AE5332"/>
    <w:rsid w:val="00B12892"/>
    <w:rsid w:val="00B162F3"/>
    <w:rsid w:val="00B2351E"/>
    <w:rsid w:val="00C354CB"/>
    <w:rsid w:val="00C563DB"/>
    <w:rsid w:val="00C87223"/>
    <w:rsid w:val="00CA69C6"/>
    <w:rsid w:val="00CB1AE5"/>
    <w:rsid w:val="00CC7DD5"/>
    <w:rsid w:val="00CD54EA"/>
    <w:rsid w:val="00D214E8"/>
    <w:rsid w:val="00D6132D"/>
    <w:rsid w:val="00D61EF5"/>
    <w:rsid w:val="00D73EEA"/>
    <w:rsid w:val="00DA710F"/>
    <w:rsid w:val="00DB3F1F"/>
    <w:rsid w:val="00DB61D9"/>
    <w:rsid w:val="00E11253"/>
    <w:rsid w:val="00E21AB2"/>
    <w:rsid w:val="00F12DE2"/>
    <w:rsid w:val="00F3078B"/>
    <w:rsid w:val="00F80D4C"/>
    <w:rsid w:val="00F8100A"/>
    <w:rsid w:val="00F92912"/>
    <w:rsid w:val="00FC4B64"/>
    <w:rsid w:val="00FC6E2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_nata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besaga_n</cp:lastModifiedBy>
  <cp:revision>5</cp:revision>
  <dcterms:created xsi:type="dcterms:W3CDTF">2018-02-19T14:45:00Z</dcterms:created>
  <dcterms:modified xsi:type="dcterms:W3CDTF">2018-05-30T17:32:00Z</dcterms:modified>
</cp:coreProperties>
</file>