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C74" w:rsidRDefault="00667C74" w:rsidP="00506C2E">
      <w:pPr>
        <w:tabs>
          <w:tab w:val="left" w:pos="9360"/>
        </w:tabs>
        <w:ind w:firstLine="0"/>
        <w:jc w:val="lef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УДК 314</w:t>
      </w:r>
    </w:p>
    <w:p w:rsidR="00667C74" w:rsidRPr="00895957" w:rsidRDefault="00667C74" w:rsidP="002C4892">
      <w:pPr>
        <w:tabs>
          <w:tab w:val="left" w:pos="0"/>
          <w:tab w:val="left" w:pos="9360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bCs/>
          <w:i/>
          <w:iCs/>
          <w:sz w:val="28"/>
          <w:szCs w:val="28"/>
          <w:lang w:val="uk-UA" w:eastAsia="uk-UA"/>
        </w:rPr>
      </w:pPr>
      <w:r w:rsidRPr="00895957">
        <w:rPr>
          <w:rFonts w:ascii="Times New Roman" w:hAnsi="Times New Roman"/>
          <w:b/>
          <w:bCs/>
          <w:i/>
          <w:iCs/>
          <w:sz w:val="28"/>
          <w:szCs w:val="28"/>
          <w:lang w:val="uk-UA" w:eastAsia="uk-UA"/>
        </w:rPr>
        <w:t>Корчинська Ж.М.</w:t>
      </w:r>
    </w:p>
    <w:p w:rsidR="00667C74" w:rsidRPr="002C4892" w:rsidRDefault="00667C74" w:rsidP="002C4892">
      <w:pPr>
        <w:tabs>
          <w:tab w:val="left" w:pos="0"/>
          <w:tab w:val="left" w:pos="9360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Cs/>
          <w:iCs/>
          <w:sz w:val="28"/>
          <w:szCs w:val="28"/>
          <w:lang w:val="uk-UA" w:eastAsia="uk-UA"/>
        </w:rPr>
      </w:pPr>
      <w:hyperlink r:id="rId5" w:history="1">
        <w:r w:rsidRPr="004F1D6E">
          <w:rPr>
            <w:rStyle w:val="Hyperlink"/>
            <w:rFonts w:ascii="Times New Roman" w:hAnsi="Times New Roman"/>
            <w:sz w:val="28"/>
            <w:szCs w:val="28"/>
            <w:shd w:val="clear" w:color="auto" w:fill="FFFFFF"/>
          </w:rPr>
          <w:t>zhanna.korchynska@uzhnu.edu.ua</w:t>
        </w:r>
      </w:hyperlink>
    </w:p>
    <w:p w:rsidR="00667C74" w:rsidRPr="006640F6" w:rsidRDefault="00667C74" w:rsidP="002C4892">
      <w:pPr>
        <w:tabs>
          <w:tab w:val="left" w:pos="0"/>
          <w:tab w:val="left" w:pos="9360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Cs/>
          <w:i/>
          <w:iCs/>
          <w:sz w:val="28"/>
          <w:szCs w:val="28"/>
          <w:lang w:val="uk-UA" w:eastAsia="uk-UA"/>
        </w:rPr>
      </w:pPr>
      <w:r>
        <w:rPr>
          <w:rFonts w:ascii="Times New Roman" w:hAnsi="Times New Roman"/>
          <w:bCs/>
          <w:i/>
          <w:iCs/>
          <w:sz w:val="28"/>
          <w:szCs w:val="28"/>
          <w:lang w:val="uk-UA" w:eastAsia="uk-UA"/>
        </w:rPr>
        <w:t>старший викладач</w:t>
      </w:r>
    </w:p>
    <w:p w:rsidR="00667C74" w:rsidRPr="006640F6" w:rsidRDefault="00667C74" w:rsidP="002C4892">
      <w:pPr>
        <w:tabs>
          <w:tab w:val="left" w:pos="0"/>
          <w:tab w:val="left" w:pos="9360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Cs/>
          <w:i/>
          <w:iCs/>
          <w:sz w:val="28"/>
          <w:szCs w:val="28"/>
          <w:lang w:val="uk-UA" w:eastAsia="uk-UA"/>
        </w:rPr>
      </w:pPr>
      <w:r>
        <w:rPr>
          <w:rFonts w:ascii="Times New Roman" w:hAnsi="Times New Roman"/>
          <w:bCs/>
          <w:i/>
          <w:iCs/>
          <w:sz w:val="28"/>
          <w:szCs w:val="28"/>
          <w:lang w:val="uk-UA" w:eastAsia="uk-UA"/>
        </w:rPr>
        <w:t>ДВНЗ «</w:t>
      </w:r>
      <w:r w:rsidRPr="006640F6">
        <w:rPr>
          <w:rFonts w:ascii="Times New Roman" w:hAnsi="Times New Roman"/>
          <w:bCs/>
          <w:i/>
          <w:iCs/>
          <w:sz w:val="28"/>
          <w:szCs w:val="28"/>
          <w:lang w:val="uk-UA" w:eastAsia="uk-UA"/>
        </w:rPr>
        <w:t>Ужгородський національний університет</w:t>
      </w:r>
      <w:r>
        <w:rPr>
          <w:rFonts w:ascii="Times New Roman" w:hAnsi="Times New Roman"/>
          <w:bCs/>
          <w:i/>
          <w:iCs/>
          <w:sz w:val="28"/>
          <w:szCs w:val="28"/>
          <w:lang w:val="uk-UA" w:eastAsia="uk-UA"/>
        </w:rPr>
        <w:t>», м. Ужгород, Україна</w:t>
      </w:r>
    </w:p>
    <w:p w:rsidR="00667C74" w:rsidRPr="00B529C0" w:rsidRDefault="00667C74" w:rsidP="00506C2E">
      <w:pPr>
        <w:tabs>
          <w:tab w:val="left" w:pos="0"/>
          <w:tab w:val="left" w:pos="9360"/>
        </w:tabs>
        <w:autoSpaceDE w:val="0"/>
        <w:autoSpaceDN w:val="0"/>
        <w:adjustRightInd w:val="0"/>
        <w:ind w:firstLine="0"/>
        <w:jc w:val="center"/>
        <w:rPr>
          <w:rFonts w:ascii="Times New Roman" w:hAnsi="Times New Roman"/>
          <w:bCs/>
          <w:iCs/>
          <w:sz w:val="28"/>
          <w:szCs w:val="28"/>
          <w:lang w:val="uk-UA" w:eastAsia="uk-UA"/>
        </w:rPr>
      </w:pPr>
    </w:p>
    <w:p w:rsidR="00667C74" w:rsidRPr="00B529C0" w:rsidRDefault="00667C74" w:rsidP="00C30BF4">
      <w:pPr>
        <w:tabs>
          <w:tab w:val="left" w:pos="9570"/>
        </w:tabs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color w:val="000000"/>
          <w:spacing w:val="-5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pacing w:val="-5"/>
          <w:sz w:val="28"/>
          <w:szCs w:val="28"/>
          <w:lang w:val="uk-UA"/>
        </w:rPr>
        <w:t xml:space="preserve">АНАЛІЗ </w:t>
      </w:r>
      <w:r w:rsidRPr="00B529C0">
        <w:rPr>
          <w:rFonts w:ascii="Times New Roman" w:hAnsi="Times New Roman"/>
          <w:b/>
          <w:color w:val="000000"/>
          <w:spacing w:val="-5"/>
          <w:sz w:val="28"/>
          <w:szCs w:val="28"/>
          <w:lang w:val="uk-UA"/>
        </w:rPr>
        <w:t>ДИНАМІК</w:t>
      </w:r>
      <w:r>
        <w:rPr>
          <w:rFonts w:ascii="Times New Roman" w:hAnsi="Times New Roman"/>
          <w:b/>
          <w:color w:val="000000"/>
          <w:spacing w:val="-5"/>
          <w:sz w:val="28"/>
          <w:szCs w:val="28"/>
          <w:lang w:val="uk-UA"/>
        </w:rPr>
        <w:t>И</w:t>
      </w:r>
      <w:r w:rsidRPr="00B529C0">
        <w:rPr>
          <w:rFonts w:ascii="Times New Roman" w:hAnsi="Times New Roman"/>
          <w:b/>
          <w:color w:val="000000"/>
          <w:spacing w:val="-5"/>
          <w:sz w:val="28"/>
          <w:szCs w:val="28"/>
          <w:lang w:val="uk-UA"/>
        </w:rPr>
        <w:t xml:space="preserve"> ЧИСЕЛЬНОСТІ </w:t>
      </w:r>
      <w:r>
        <w:rPr>
          <w:rFonts w:ascii="Times New Roman" w:hAnsi="Times New Roman"/>
          <w:b/>
          <w:color w:val="000000"/>
          <w:spacing w:val="-5"/>
          <w:sz w:val="28"/>
          <w:szCs w:val="28"/>
          <w:lang w:val="uk-UA"/>
        </w:rPr>
        <w:t>(</w:t>
      </w:r>
      <w:r w:rsidRPr="00B529C0">
        <w:rPr>
          <w:rFonts w:ascii="Times New Roman" w:hAnsi="Times New Roman"/>
          <w:b/>
          <w:color w:val="000000"/>
          <w:spacing w:val="-5"/>
          <w:sz w:val="28"/>
          <w:szCs w:val="28"/>
          <w:lang w:val="uk-UA"/>
        </w:rPr>
        <w:t>В ПЕРІОД 2007-201</w:t>
      </w:r>
      <w:r>
        <w:rPr>
          <w:rFonts w:ascii="Times New Roman" w:hAnsi="Times New Roman"/>
          <w:b/>
          <w:color w:val="000000"/>
          <w:spacing w:val="-5"/>
          <w:sz w:val="28"/>
          <w:szCs w:val="28"/>
          <w:lang w:val="uk-UA"/>
        </w:rPr>
        <w:t>9</w:t>
      </w:r>
      <w:r w:rsidRPr="00B529C0">
        <w:rPr>
          <w:rFonts w:ascii="Times New Roman" w:hAnsi="Times New Roman"/>
          <w:b/>
          <w:color w:val="000000"/>
          <w:spacing w:val="-5"/>
          <w:sz w:val="28"/>
          <w:szCs w:val="28"/>
          <w:lang w:val="uk-UA"/>
        </w:rPr>
        <w:t xml:space="preserve"> РР.</w:t>
      </w:r>
      <w:r>
        <w:rPr>
          <w:rFonts w:ascii="Times New Roman" w:hAnsi="Times New Roman"/>
          <w:b/>
          <w:color w:val="000000"/>
          <w:spacing w:val="-5"/>
          <w:sz w:val="28"/>
          <w:szCs w:val="28"/>
          <w:lang w:val="uk-UA"/>
        </w:rPr>
        <w:t xml:space="preserve">) </w:t>
      </w:r>
      <w:r w:rsidRPr="00B529C0">
        <w:rPr>
          <w:rFonts w:ascii="Times New Roman" w:hAnsi="Times New Roman"/>
          <w:b/>
          <w:color w:val="000000"/>
          <w:spacing w:val="-5"/>
          <w:sz w:val="28"/>
          <w:szCs w:val="28"/>
          <w:lang w:val="uk-UA"/>
        </w:rPr>
        <w:t>ТА СТАТЕВО-ВІКОВИЙ СКЛАД</w:t>
      </w:r>
      <w:r>
        <w:rPr>
          <w:rFonts w:ascii="Times New Roman" w:hAnsi="Times New Roman"/>
          <w:b/>
          <w:color w:val="000000"/>
          <w:spacing w:val="-5"/>
          <w:sz w:val="28"/>
          <w:szCs w:val="28"/>
          <w:lang w:val="uk-UA"/>
        </w:rPr>
        <w:t xml:space="preserve"> </w:t>
      </w:r>
      <w:r w:rsidRPr="00B529C0">
        <w:rPr>
          <w:rFonts w:ascii="Times New Roman" w:hAnsi="Times New Roman"/>
          <w:b/>
          <w:color w:val="000000"/>
          <w:spacing w:val="-5"/>
          <w:sz w:val="28"/>
          <w:szCs w:val="28"/>
          <w:lang w:val="uk-UA"/>
        </w:rPr>
        <w:t xml:space="preserve">НАСЕЛЕННЯ </w:t>
      </w:r>
      <w:r>
        <w:rPr>
          <w:rFonts w:ascii="Times New Roman" w:hAnsi="Times New Roman"/>
          <w:b/>
          <w:color w:val="000000"/>
          <w:spacing w:val="-5"/>
          <w:sz w:val="28"/>
          <w:szCs w:val="28"/>
          <w:lang w:val="uk-UA"/>
        </w:rPr>
        <w:t>УЖГОРОД</w:t>
      </w:r>
      <w:r w:rsidRPr="00B529C0">
        <w:rPr>
          <w:rFonts w:ascii="Times New Roman" w:hAnsi="Times New Roman"/>
          <w:b/>
          <w:color w:val="000000"/>
          <w:spacing w:val="-5"/>
          <w:sz w:val="28"/>
          <w:szCs w:val="28"/>
          <w:lang w:val="uk-UA"/>
        </w:rPr>
        <w:t>СЬКОГО РАЙОНУ З</w:t>
      </w:r>
      <w:r>
        <w:rPr>
          <w:rFonts w:ascii="Times New Roman" w:hAnsi="Times New Roman"/>
          <w:b/>
          <w:color w:val="000000"/>
          <w:spacing w:val="-5"/>
          <w:sz w:val="28"/>
          <w:szCs w:val="28"/>
          <w:lang w:val="uk-UA"/>
        </w:rPr>
        <w:t>АКАРПАТСЬКОЇ ОБЛАСТІ</w:t>
      </w:r>
    </w:p>
    <w:p w:rsidR="00667C74" w:rsidRDefault="00667C74" w:rsidP="000953E1">
      <w:pPr>
        <w:tabs>
          <w:tab w:val="left" w:pos="9570"/>
        </w:tabs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67C74" w:rsidRDefault="00667C74" w:rsidP="002359D5">
      <w:pPr>
        <w:pStyle w:val="NormalWeb"/>
        <w:shd w:val="clear" w:color="auto" w:fill="FFFFFF"/>
        <w:spacing w:before="120" w:beforeAutospacing="0" w:after="120" w:afterAutospacing="0" w:line="360" w:lineRule="auto"/>
        <w:ind w:firstLine="570"/>
        <w:jc w:val="both"/>
        <w:rPr>
          <w:color w:val="222222"/>
          <w:sz w:val="28"/>
          <w:szCs w:val="28"/>
          <w:shd w:val="clear" w:color="auto" w:fill="FFFFFF"/>
          <w:lang w:val="uk-UA"/>
        </w:rPr>
      </w:pPr>
      <w:r w:rsidRPr="00CD1E21">
        <w:rPr>
          <w:color w:val="000000"/>
          <w:sz w:val="28"/>
          <w:szCs w:val="28"/>
        </w:rPr>
        <w:t xml:space="preserve">Територія </w:t>
      </w:r>
      <w:r w:rsidRPr="00CD1E21">
        <w:rPr>
          <w:sz w:val="28"/>
          <w:szCs w:val="28"/>
          <w:lang w:val="uk-UA"/>
        </w:rPr>
        <w:t xml:space="preserve">Ужгородського району </w:t>
      </w:r>
      <w:r w:rsidRPr="00CD1E21">
        <w:rPr>
          <w:color w:val="000000"/>
          <w:sz w:val="28"/>
          <w:szCs w:val="28"/>
        </w:rPr>
        <w:t xml:space="preserve">займає площу близько </w:t>
      </w:r>
      <w:r w:rsidRPr="00CD1E21">
        <w:rPr>
          <w:color w:val="000000"/>
          <w:sz w:val="28"/>
          <w:szCs w:val="28"/>
          <w:lang w:val="uk-UA"/>
        </w:rPr>
        <w:t xml:space="preserve">863,7 км2. </w:t>
      </w:r>
      <w:r w:rsidRPr="00C53E5A">
        <w:rPr>
          <w:sz w:val="28"/>
          <w:szCs w:val="28"/>
          <w:lang w:val="uk-UA"/>
        </w:rPr>
        <w:t>Щільність населення Ужгород</w:t>
      </w:r>
      <w:r>
        <w:rPr>
          <w:sz w:val="28"/>
          <w:szCs w:val="28"/>
          <w:lang w:val="uk-UA"/>
        </w:rPr>
        <w:t>ського району</w:t>
      </w:r>
      <w:r w:rsidRPr="00C53E5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становить 82,9 осіб/км2 (71635 осіб/863,7</w:t>
      </w:r>
      <w:r w:rsidRPr="00C53E5A">
        <w:rPr>
          <w:sz w:val="28"/>
          <w:szCs w:val="28"/>
          <w:lang w:val="uk-UA"/>
        </w:rPr>
        <w:t xml:space="preserve"> км2). </w:t>
      </w:r>
      <w:r w:rsidRPr="00C53E5A">
        <w:rPr>
          <w:bCs/>
          <w:sz w:val="28"/>
          <w:szCs w:val="28"/>
          <w:lang w:val="uk-UA"/>
        </w:rPr>
        <w:t xml:space="preserve">Середня щільність населення Закарпаття </w:t>
      </w:r>
      <w:r>
        <w:rPr>
          <w:bCs/>
          <w:sz w:val="28"/>
          <w:szCs w:val="28"/>
          <w:lang w:val="uk-UA"/>
        </w:rPr>
        <w:t>нижча</w:t>
      </w:r>
      <w:r w:rsidRPr="00C53E5A">
        <w:rPr>
          <w:bCs/>
          <w:sz w:val="28"/>
          <w:szCs w:val="28"/>
          <w:lang w:val="uk-UA"/>
        </w:rPr>
        <w:t xml:space="preserve"> </w:t>
      </w:r>
      <w:r w:rsidRPr="00CD1E21">
        <w:rPr>
          <w:bCs/>
          <w:sz w:val="28"/>
          <w:szCs w:val="28"/>
          <w:lang w:val="uk-UA"/>
        </w:rPr>
        <w:t>(98,3</w:t>
      </w:r>
      <w:r w:rsidRPr="005719B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осіб/км2</w:t>
      </w:r>
      <w:r w:rsidRPr="00CD1E21">
        <w:rPr>
          <w:bCs/>
          <w:sz w:val="28"/>
          <w:szCs w:val="28"/>
          <w:lang w:val="uk-UA"/>
        </w:rPr>
        <w:t>)</w:t>
      </w:r>
      <w:r w:rsidRPr="002359D5">
        <w:rPr>
          <w:color w:val="222222"/>
          <w:sz w:val="28"/>
          <w:szCs w:val="28"/>
          <w:shd w:val="clear" w:color="auto" w:fill="FFFFFF"/>
          <w:lang w:val="uk-UA"/>
        </w:rPr>
        <w:t xml:space="preserve"> [</w:t>
      </w:r>
      <w:r w:rsidRPr="00CD1E21">
        <w:rPr>
          <w:color w:val="222222"/>
          <w:sz w:val="28"/>
          <w:szCs w:val="28"/>
          <w:shd w:val="clear" w:color="auto" w:fill="FFFFFF"/>
          <w:lang w:val="uk-UA"/>
        </w:rPr>
        <w:t>4, С. 14</w:t>
      </w:r>
      <w:r w:rsidRPr="00453572">
        <w:rPr>
          <w:color w:val="222222"/>
          <w:sz w:val="28"/>
          <w:szCs w:val="28"/>
          <w:shd w:val="clear" w:color="auto" w:fill="FFFFFF"/>
          <w:lang w:val="uk-UA"/>
        </w:rPr>
        <w:t xml:space="preserve">]. Це пояснюється географічним положенням та сприятливими природними умовами території </w:t>
      </w:r>
      <w:r>
        <w:rPr>
          <w:color w:val="222222"/>
          <w:sz w:val="28"/>
          <w:szCs w:val="28"/>
          <w:shd w:val="clear" w:color="auto" w:fill="FFFFFF"/>
          <w:lang w:val="uk-UA"/>
        </w:rPr>
        <w:t xml:space="preserve">Ужгородського </w:t>
      </w:r>
      <w:r w:rsidRPr="00453572">
        <w:rPr>
          <w:color w:val="222222"/>
          <w:sz w:val="28"/>
          <w:szCs w:val="28"/>
          <w:shd w:val="clear" w:color="auto" w:fill="FFFFFF"/>
          <w:lang w:val="uk-UA"/>
        </w:rPr>
        <w:t>району, а саме: рельєфом, сприятливим кліматом, водозабезпеченістю, високою розораністю території та ін. Але в районі зараз спостерігаються ті ж самі тенденції щодо демографічних процесів, що і у Закарпатській області.</w:t>
      </w:r>
    </w:p>
    <w:p w:rsidR="00667C74" w:rsidRDefault="00667C74" w:rsidP="003D0456">
      <w:pPr>
        <w:ind w:firstLine="570"/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</w:pPr>
      <w:r w:rsidRPr="00C53E5A">
        <w:rPr>
          <w:rFonts w:ascii="Times New Roman" w:hAnsi="Times New Roman"/>
          <w:sz w:val="28"/>
          <w:szCs w:val="28"/>
        </w:rPr>
        <w:t>Розглядаючи чисельн</w:t>
      </w:r>
      <w:r w:rsidRPr="00C53E5A">
        <w:rPr>
          <w:rFonts w:ascii="Times New Roman" w:hAnsi="Times New Roman"/>
          <w:sz w:val="28"/>
          <w:szCs w:val="28"/>
          <w:lang w:val="uk-UA"/>
        </w:rPr>
        <w:t xml:space="preserve">ість </w:t>
      </w:r>
      <w:r w:rsidRPr="00F0781E">
        <w:rPr>
          <w:rFonts w:ascii="Times New Roman" w:hAnsi="Times New Roman"/>
          <w:sz w:val="28"/>
          <w:szCs w:val="28"/>
          <w:lang w:val="uk-UA"/>
        </w:rPr>
        <w:t>наявного населення</w:t>
      </w:r>
      <w:r w:rsidRPr="00C53E5A">
        <w:rPr>
          <w:rFonts w:ascii="Times New Roman" w:hAnsi="Times New Roman"/>
          <w:sz w:val="28"/>
          <w:szCs w:val="28"/>
          <w:lang w:val="uk-UA"/>
        </w:rPr>
        <w:t xml:space="preserve"> по </w:t>
      </w:r>
      <w:r>
        <w:rPr>
          <w:rFonts w:ascii="Times New Roman" w:hAnsi="Times New Roman"/>
          <w:sz w:val="28"/>
          <w:szCs w:val="28"/>
          <w:lang w:val="uk-UA"/>
        </w:rPr>
        <w:t>районах Закарпатської області</w:t>
      </w:r>
      <w:r w:rsidRPr="00C53E5A">
        <w:rPr>
          <w:rFonts w:ascii="Times New Roman" w:hAnsi="Times New Roman"/>
          <w:sz w:val="28"/>
          <w:szCs w:val="28"/>
          <w:lang w:val="uk-UA"/>
        </w:rPr>
        <w:t xml:space="preserve"> Ужгород</w:t>
      </w:r>
      <w:r>
        <w:rPr>
          <w:rFonts w:ascii="Times New Roman" w:hAnsi="Times New Roman"/>
          <w:sz w:val="28"/>
          <w:szCs w:val="28"/>
          <w:lang w:val="uk-UA"/>
        </w:rPr>
        <w:t>ський район займає сьому позицію.</w:t>
      </w:r>
      <w:r w:rsidRPr="00C53E5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Перші</w:t>
      </w:r>
      <w:r w:rsidRPr="00C53E5A">
        <w:rPr>
          <w:rFonts w:ascii="Times New Roman" w:hAnsi="Times New Roman"/>
          <w:sz w:val="28"/>
          <w:szCs w:val="28"/>
          <w:lang w:val="uk-UA"/>
        </w:rPr>
        <w:t xml:space="preserve"> позиції</w:t>
      </w:r>
      <w:r>
        <w:rPr>
          <w:rFonts w:ascii="Times New Roman" w:hAnsi="Times New Roman"/>
          <w:sz w:val="28"/>
          <w:szCs w:val="28"/>
          <w:lang w:val="uk-UA"/>
        </w:rPr>
        <w:t xml:space="preserve"> займають</w:t>
      </w:r>
      <w:r w:rsidRPr="00C53E5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наступні райони </w:t>
      </w:r>
      <w:r w:rsidRPr="00B529C0">
        <w:rPr>
          <w:rFonts w:ascii="Times New Roman" w:hAnsi="Times New Roman"/>
          <w:sz w:val="28"/>
          <w:szCs w:val="28"/>
          <w:lang w:val="uk-UA"/>
        </w:rPr>
        <w:t xml:space="preserve">(в тис. осіб): </w:t>
      </w:r>
      <w:r>
        <w:rPr>
          <w:rFonts w:ascii="Times New Roman" w:hAnsi="Times New Roman"/>
          <w:sz w:val="28"/>
          <w:szCs w:val="28"/>
          <w:lang w:val="uk-UA"/>
        </w:rPr>
        <w:t>Тячівський (175</w:t>
      </w:r>
      <w:r w:rsidRPr="00B529C0">
        <w:rPr>
          <w:rFonts w:ascii="Times New Roman" w:hAnsi="Times New Roman"/>
          <w:sz w:val="28"/>
          <w:szCs w:val="28"/>
          <w:lang w:val="uk-UA"/>
        </w:rPr>
        <w:t xml:space="preserve">), </w:t>
      </w:r>
      <w:r>
        <w:rPr>
          <w:rFonts w:ascii="Times New Roman" w:hAnsi="Times New Roman"/>
          <w:sz w:val="28"/>
          <w:szCs w:val="28"/>
          <w:lang w:val="uk-UA"/>
        </w:rPr>
        <w:t xml:space="preserve">Виноградівський (120,8), </w:t>
      </w:r>
      <w:r w:rsidRPr="00B529C0">
        <w:rPr>
          <w:rFonts w:ascii="Times New Roman" w:hAnsi="Times New Roman"/>
          <w:sz w:val="28"/>
          <w:szCs w:val="28"/>
          <w:lang w:val="uk-UA"/>
        </w:rPr>
        <w:t>Іршавський (100,</w:t>
      </w:r>
      <w:r>
        <w:rPr>
          <w:rFonts w:ascii="Times New Roman" w:hAnsi="Times New Roman"/>
          <w:sz w:val="28"/>
          <w:szCs w:val="28"/>
          <w:lang w:val="uk-UA"/>
        </w:rPr>
        <w:t>3), Мукачівський (99,5), Хустський (95,2</w:t>
      </w:r>
      <w:r w:rsidRPr="00B529C0">
        <w:rPr>
          <w:rFonts w:ascii="Times New Roman" w:hAnsi="Times New Roman"/>
          <w:sz w:val="28"/>
          <w:szCs w:val="28"/>
          <w:lang w:val="uk-UA"/>
        </w:rPr>
        <w:t>), і Рахівсь</w:t>
      </w:r>
      <w:r>
        <w:rPr>
          <w:rFonts w:ascii="Times New Roman" w:hAnsi="Times New Roman"/>
          <w:sz w:val="28"/>
          <w:szCs w:val="28"/>
          <w:lang w:val="uk-UA"/>
        </w:rPr>
        <w:t>кий (92,5</w:t>
      </w:r>
      <w:r w:rsidRPr="00B529C0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25DC2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>[4, С. 14].</w:t>
      </w:r>
    </w:p>
    <w:p w:rsidR="00667C74" w:rsidRDefault="00667C74" w:rsidP="003D0456">
      <w:pPr>
        <w:pStyle w:val="NormalWeb"/>
        <w:shd w:val="clear" w:color="auto" w:fill="FFFFFF"/>
        <w:spacing w:before="120" w:beforeAutospacing="0" w:after="120" w:afterAutospacing="0" w:line="360" w:lineRule="auto"/>
        <w:ind w:firstLine="570"/>
        <w:jc w:val="both"/>
        <w:rPr>
          <w:color w:val="222222"/>
          <w:sz w:val="28"/>
          <w:szCs w:val="28"/>
          <w:shd w:val="clear" w:color="auto" w:fill="FFFFFF"/>
          <w:lang w:val="uk-UA"/>
        </w:rPr>
      </w:pPr>
      <w:r>
        <w:rPr>
          <w:color w:val="222222"/>
          <w:sz w:val="28"/>
          <w:szCs w:val="28"/>
          <w:shd w:val="clear" w:color="auto" w:fill="FFFFFF"/>
          <w:lang w:val="uk-UA"/>
        </w:rPr>
        <w:t xml:space="preserve">Станом на 1 січня 2020 року </w:t>
      </w:r>
      <w:r w:rsidRPr="00C53E5A">
        <w:rPr>
          <w:color w:val="222222"/>
          <w:sz w:val="28"/>
          <w:szCs w:val="28"/>
          <w:shd w:val="clear" w:color="auto" w:fill="FFFFFF"/>
        </w:rPr>
        <w:t>чисельніст</w:t>
      </w:r>
      <w:r>
        <w:rPr>
          <w:color w:val="222222"/>
          <w:sz w:val="28"/>
          <w:szCs w:val="28"/>
          <w:shd w:val="clear" w:color="auto" w:fill="FFFFFF"/>
          <w:lang w:val="uk-UA"/>
        </w:rPr>
        <w:t xml:space="preserve">ь наявного </w:t>
      </w:r>
      <w:r w:rsidRPr="00C53E5A">
        <w:rPr>
          <w:color w:val="222222"/>
          <w:sz w:val="28"/>
          <w:szCs w:val="28"/>
          <w:shd w:val="clear" w:color="auto" w:fill="FFFFFF"/>
        </w:rPr>
        <w:t>населення Ужгород</w:t>
      </w:r>
      <w:r>
        <w:rPr>
          <w:color w:val="222222"/>
          <w:sz w:val="28"/>
          <w:szCs w:val="28"/>
          <w:shd w:val="clear" w:color="auto" w:fill="FFFFFF"/>
          <w:lang w:val="uk-UA"/>
        </w:rPr>
        <w:t xml:space="preserve">ського району складає </w:t>
      </w:r>
      <w:r w:rsidRPr="005C2486">
        <w:rPr>
          <w:sz w:val="28"/>
          <w:szCs w:val="28"/>
        </w:rPr>
        <w:t>71640</w:t>
      </w:r>
      <w:r w:rsidRPr="005C2486">
        <w:rPr>
          <w:color w:val="222222"/>
          <w:sz w:val="28"/>
          <w:szCs w:val="28"/>
          <w:shd w:val="clear" w:color="auto" w:fill="FFFFFF"/>
        </w:rPr>
        <w:t xml:space="preserve"> </w:t>
      </w:r>
      <w:r w:rsidRPr="005C2486">
        <w:rPr>
          <w:color w:val="222222"/>
          <w:sz w:val="28"/>
          <w:szCs w:val="28"/>
          <w:shd w:val="clear" w:color="auto" w:fill="FFFFFF"/>
          <w:lang w:val="uk-UA"/>
        </w:rPr>
        <w:t xml:space="preserve">осіб, постійного – </w:t>
      </w:r>
      <w:r w:rsidRPr="005C2486">
        <w:rPr>
          <w:sz w:val="28"/>
          <w:szCs w:val="28"/>
        </w:rPr>
        <w:t>71659</w:t>
      </w:r>
      <w:r>
        <w:rPr>
          <w:sz w:val="28"/>
          <w:szCs w:val="28"/>
          <w:lang w:val="uk-UA"/>
        </w:rPr>
        <w:t xml:space="preserve"> </w:t>
      </w:r>
      <w:r w:rsidRPr="00453572">
        <w:rPr>
          <w:sz w:val="28"/>
          <w:szCs w:val="28"/>
          <w:lang w:val="uk-UA"/>
        </w:rPr>
        <w:t xml:space="preserve">осіб </w:t>
      </w:r>
      <w:r w:rsidRPr="00453572">
        <w:rPr>
          <w:color w:val="222222"/>
          <w:sz w:val="28"/>
          <w:szCs w:val="28"/>
          <w:shd w:val="clear" w:color="auto" w:fill="FFFFFF"/>
        </w:rPr>
        <w:t>[</w:t>
      </w:r>
      <w:r w:rsidRPr="00453572">
        <w:rPr>
          <w:color w:val="222222"/>
          <w:sz w:val="28"/>
          <w:szCs w:val="28"/>
          <w:shd w:val="clear" w:color="auto" w:fill="FFFFFF"/>
          <w:lang w:val="uk-UA"/>
        </w:rPr>
        <w:t>3</w:t>
      </w:r>
      <w:r w:rsidRPr="00453572">
        <w:rPr>
          <w:color w:val="222222"/>
          <w:sz w:val="28"/>
          <w:szCs w:val="28"/>
          <w:shd w:val="clear" w:color="auto" w:fill="FFFFFF"/>
        </w:rPr>
        <w:t>].</w:t>
      </w:r>
    </w:p>
    <w:p w:rsidR="00667C74" w:rsidRDefault="00667C74" w:rsidP="003D0456">
      <w:pPr>
        <w:ind w:firstLine="57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Відповідно до Рис. 1 з</w:t>
      </w:r>
      <w:r w:rsidRPr="00C53E5A">
        <w:rPr>
          <w:rFonts w:ascii="Times New Roman" w:hAnsi="Times New Roman"/>
          <w:sz w:val="28"/>
          <w:szCs w:val="28"/>
          <w:lang w:val="uk-UA"/>
        </w:rPr>
        <w:t>а період з 200</w:t>
      </w:r>
      <w:r>
        <w:rPr>
          <w:rFonts w:ascii="Times New Roman" w:hAnsi="Times New Roman"/>
          <w:sz w:val="28"/>
          <w:szCs w:val="28"/>
          <w:lang w:val="uk-UA"/>
        </w:rPr>
        <w:t>7 по 2019</w:t>
      </w:r>
      <w:r w:rsidRPr="00C53E5A">
        <w:rPr>
          <w:rFonts w:ascii="Times New Roman" w:hAnsi="Times New Roman"/>
          <w:sz w:val="28"/>
          <w:szCs w:val="28"/>
          <w:lang w:val="uk-UA"/>
        </w:rPr>
        <w:t xml:space="preserve"> рр. чисельність наявного населення Ужгород</w:t>
      </w:r>
      <w:r>
        <w:rPr>
          <w:rFonts w:ascii="Times New Roman" w:hAnsi="Times New Roman"/>
          <w:sz w:val="28"/>
          <w:szCs w:val="28"/>
          <w:lang w:val="uk-UA"/>
        </w:rPr>
        <w:t xml:space="preserve">ського району </w:t>
      </w:r>
      <w:r w:rsidRPr="00C53E5A">
        <w:rPr>
          <w:rFonts w:ascii="Times New Roman" w:hAnsi="Times New Roman"/>
          <w:sz w:val="28"/>
          <w:szCs w:val="28"/>
          <w:lang w:val="uk-UA"/>
        </w:rPr>
        <w:t>збільш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C53E5A">
        <w:rPr>
          <w:rFonts w:ascii="Times New Roman" w:hAnsi="Times New Roman"/>
          <w:sz w:val="28"/>
          <w:szCs w:val="28"/>
          <w:lang w:val="uk-UA"/>
        </w:rPr>
        <w:t>лась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53E5A">
        <w:rPr>
          <w:rFonts w:ascii="Times New Roman" w:hAnsi="Times New Roman"/>
          <w:sz w:val="28"/>
          <w:szCs w:val="28"/>
          <w:lang w:val="uk-UA"/>
        </w:rPr>
        <w:t xml:space="preserve">з </w:t>
      </w:r>
      <w:r>
        <w:rPr>
          <w:rFonts w:ascii="Times New Roman" w:hAnsi="Times New Roman"/>
          <w:sz w:val="28"/>
          <w:szCs w:val="28"/>
          <w:lang w:val="uk-UA"/>
        </w:rPr>
        <w:t>67</w:t>
      </w:r>
      <w:r w:rsidRPr="00C53E5A">
        <w:rPr>
          <w:rFonts w:ascii="Times New Roman" w:hAnsi="Times New Roman"/>
          <w:sz w:val="28"/>
          <w:szCs w:val="28"/>
          <w:lang w:val="uk-UA"/>
        </w:rPr>
        <w:t xml:space="preserve"> до</w:t>
      </w:r>
      <w:r>
        <w:rPr>
          <w:rFonts w:ascii="Times New Roman" w:hAnsi="Times New Roman"/>
          <w:sz w:val="28"/>
          <w:szCs w:val="28"/>
          <w:lang w:val="uk-UA"/>
        </w:rPr>
        <w:t xml:space="preserve"> 7</w:t>
      </w:r>
      <w:r w:rsidRPr="00C53E5A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C53E5A">
        <w:rPr>
          <w:rFonts w:ascii="Times New Roman" w:hAnsi="Times New Roman"/>
          <w:sz w:val="28"/>
          <w:szCs w:val="28"/>
          <w:lang w:val="uk-UA"/>
        </w:rPr>
        <w:t>6 тис.</w:t>
      </w:r>
      <w:r>
        <w:rPr>
          <w:rFonts w:ascii="Times New Roman" w:hAnsi="Times New Roman"/>
          <w:sz w:val="28"/>
          <w:szCs w:val="28"/>
          <w:lang w:val="uk-UA"/>
        </w:rPr>
        <w:t xml:space="preserve"> осіб на 4,6 тис. осіб, що є позитивним явищем. Але у 2019 році показник чисельності наявного населення залишилось незмінним.</w:t>
      </w:r>
    </w:p>
    <w:p w:rsidR="00667C74" w:rsidRDefault="00667C74" w:rsidP="003D0456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lang w:val="uk-UA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6.25pt;height:204pt">
            <v:imagedata r:id="rId6" o:title=""/>
          </v:shape>
        </w:pict>
      </w:r>
    </w:p>
    <w:p w:rsidR="00667C74" w:rsidRDefault="00667C74" w:rsidP="003D0456">
      <w:pPr>
        <w:ind w:firstLine="570"/>
        <w:rPr>
          <w:rFonts w:ascii="Times New Roman" w:hAnsi="Times New Roman"/>
          <w:sz w:val="28"/>
          <w:szCs w:val="28"/>
          <w:lang w:val="uk-UA"/>
        </w:rPr>
      </w:pPr>
      <w:r w:rsidRPr="003D0456">
        <w:rPr>
          <w:rFonts w:ascii="Times New Roman" w:hAnsi="Times New Roman"/>
          <w:sz w:val="28"/>
          <w:szCs w:val="28"/>
          <w:lang w:val="uk-UA"/>
        </w:rPr>
        <w:t>Рис. 1.</w:t>
      </w:r>
      <w:r w:rsidRPr="003D0456">
        <w:rPr>
          <w:rFonts w:ascii="Times New Roman" w:hAnsi="Times New Roman"/>
          <w:b/>
          <w:sz w:val="28"/>
          <w:szCs w:val="28"/>
          <w:lang w:val="uk-UA"/>
        </w:rPr>
        <w:t xml:space="preserve"> Чисельність наявного населення Ужгородського району в період 2007-2019 рр</w:t>
      </w:r>
      <w:r w:rsidRPr="003D0456">
        <w:rPr>
          <w:rFonts w:ascii="Times New Roman" w:hAnsi="Times New Roman"/>
          <w:sz w:val="28"/>
          <w:szCs w:val="28"/>
          <w:lang w:val="uk-UA"/>
        </w:rPr>
        <w:t xml:space="preserve">. (побудовано за даними </w:t>
      </w:r>
      <w:r w:rsidRPr="003D0456">
        <w:rPr>
          <w:rFonts w:ascii="Times New Roman" w:hAnsi="Times New Roman"/>
          <w:sz w:val="28"/>
          <w:szCs w:val="28"/>
        </w:rPr>
        <w:t>[</w:t>
      </w:r>
      <w:r w:rsidRPr="003D0456">
        <w:rPr>
          <w:rFonts w:ascii="Times New Roman" w:hAnsi="Times New Roman"/>
          <w:bCs/>
          <w:sz w:val="28"/>
          <w:szCs w:val="28"/>
          <w:lang w:val="uk-UA"/>
        </w:rPr>
        <w:t>1, 2, 3</w:t>
      </w:r>
      <w:r w:rsidRPr="003D0456">
        <w:rPr>
          <w:rFonts w:ascii="Times New Roman" w:hAnsi="Times New Roman"/>
          <w:sz w:val="28"/>
          <w:szCs w:val="28"/>
        </w:rPr>
        <w:t>]</w:t>
      </w:r>
      <w:r w:rsidRPr="003D0456">
        <w:rPr>
          <w:rFonts w:ascii="Times New Roman" w:hAnsi="Times New Roman"/>
          <w:sz w:val="28"/>
          <w:szCs w:val="28"/>
          <w:lang w:val="uk-UA"/>
        </w:rPr>
        <w:t>).</w:t>
      </w:r>
    </w:p>
    <w:p w:rsidR="00667C74" w:rsidRPr="003D0456" w:rsidRDefault="00667C74" w:rsidP="003D0456">
      <w:pPr>
        <w:ind w:firstLine="570"/>
        <w:rPr>
          <w:rFonts w:ascii="Times New Roman" w:hAnsi="Times New Roman"/>
          <w:sz w:val="28"/>
          <w:szCs w:val="28"/>
          <w:lang w:val="uk-UA"/>
        </w:rPr>
      </w:pPr>
      <w:r w:rsidRPr="00C53E5A">
        <w:rPr>
          <w:rFonts w:ascii="Times New Roman" w:hAnsi="Times New Roman"/>
          <w:sz w:val="28"/>
          <w:szCs w:val="28"/>
          <w:lang w:val="uk-UA"/>
        </w:rPr>
        <w:t>З рис. 2. видно, що чисельність постійного населення</w:t>
      </w:r>
      <w:r w:rsidRPr="009029B4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9029B4">
        <w:rPr>
          <w:rFonts w:ascii="Times New Roman" w:hAnsi="Times New Roman"/>
          <w:sz w:val="28"/>
          <w:szCs w:val="28"/>
          <w:lang w:val="uk-UA"/>
        </w:rPr>
        <w:t>Ужгородського району</w:t>
      </w:r>
      <w:r w:rsidRPr="00C53E5A">
        <w:rPr>
          <w:rFonts w:ascii="Times New Roman" w:hAnsi="Times New Roman"/>
          <w:sz w:val="28"/>
          <w:szCs w:val="28"/>
          <w:lang w:val="uk-UA"/>
        </w:rPr>
        <w:t xml:space="preserve"> за період 200</w:t>
      </w:r>
      <w:r>
        <w:rPr>
          <w:rFonts w:ascii="Times New Roman" w:hAnsi="Times New Roman"/>
          <w:sz w:val="28"/>
          <w:szCs w:val="28"/>
          <w:lang w:val="uk-UA"/>
        </w:rPr>
        <w:t>7</w:t>
      </w:r>
      <w:r w:rsidRPr="00C53E5A">
        <w:rPr>
          <w:rFonts w:ascii="Times New Roman" w:hAnsi="Times New Roman"/>
          <w:sz w:val="28"/>
          <w:szCs w:val="28"/>
          <w:lang w:val="uk-UA"/>
        </w:rPr>
        <w:t>-20</w:t>
      </w:r>
      <w:r>
        <w:rPr>
          <w:rFonts w:ascii="Times New Roman" w:hAnsi="Times New Roman"/>
          <w:sz w:val="28"/>
          <w:szCs w:val="28"/>
          <w:lang w:val="uk-UA"/>
        </w:rPr>
        <w:t>19</w:t>
      </w:r>
      <w:r w:rsidRPr="00C53E5A">
        <w:rPr>
          <w:rFonts w:ascii="Times New Roman" w:hAnsi="Times New Roman"/>
          <w:sz w:val="28"/>
          <w:szCs w:val="28"/>
          <w:lang w:val="uk-UA"/>
        </w:rPr>
        <w:t xml:space="preserve"> років </w:t>
      </w:r>
      <w:r>
        <w:rPr>
          <w:rFonts w:ascii="Times New Roman" w:hAnsi="Times New Roman"/>
          <w:sz w:val="28"/>
          <w:szCs w:val="28"/>
          <w:lang w:val="uk-UA"/>
        </w:rPr>
        <w:t>зросла з 67</w:t>
      </w:r>
      <w:r w:rsidRPr="00C53E5A">
        <w:rPr>
          <w:rFonts w:ascii="Times New Roman" w:hAnsi="Times New Roman"/>
          <w:sz w:val="28"/>
          <w:szCs w:val="28"/>
          <w:lang w:val="uk-UA"/>
        </w:rPr>
        <w:t xml:space="preserve"> до </w:t>
      </w:r>
      <w:r>
        <w:rPr>
          <w:rFonts w:ascii="Times New Roman" w:hAnsi="Times New Roman"/>
          <w:sz w:val="28"/>
          <w:szCs w:val="28"/>
          <w:lang w:val="uk-UA"/>
        </w:rPr>
        <w:t>7</w:t>
      </w:r>
      <w:r w:rsidRPr="00C53E5A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,7</w:t>
      </w:r>
      <w:r w:rsidRPr="00C53E5A">
        <w:rPr>
          <w:rFonts w:ascii="Times New Roman" w:hAnsi="Times New Roman"/>
          <w:sz w:val="28"/>
          <w:szCs w:val="28"/>
          <w:lang w:val="uk-UA"/>
        </w:rPr>
        <w:t xml:space="preserve"> тис.</w:t>
      </w:r>
      <w:r>
        <w:rPr>
          <w:rFonts w:ascii="Times New Roman" w:hAnsi="Times New Roman"/>
          <w:sz w:val="28"/>
          <w:szCs w:val="28"/>
          <w:lang w:val="uk-UA"/>
        </w:rPr>
        <w:t xml:space="preserve"> осіб.</w:t>
      </w:r>
    </w:p>
    <w:p w:rsidR="00667C74" w:rsidRPr="00DE00B0" w:rsidRDefault="00667C74" w:rsidP="00DE00B0">
      <w:pPr>
        <w:ind w:firstLine="0"/>
        <w:rPr>
          <w:rFonts w:ascii="Times New Roman" w:hAnsi="Times New Roman"/>
          <w:b/>
          <w:sz w:val="24"/>
          <w:szCs w:val="24"/>
          <w:lang w:val="uk-UA"/>
        </w:rPr>
      </w:pPr>
      <w:r>
        <w:pict>
          <v:shape id="_x0000_i1026" type="#_x0000_t75" style="width:476.25pt;height:206.25pt">
            <v:imagedata r:id="rId7" o:title=""/>
          </v:shape>
        </w:pict>
      </w:r>
    </w:p>
    <w:p w:rsidR="00667C74" w:rsidRDefault="00667C74" w:rsidP="0050738F">
      <w:pPr>
        <w:ind w:firstLine="570"/>
        <w:rPr>
          <w:rFonts w:ascii="Times New Roman" w:hAnsi="Times New Roman"/>
          <w:sz w:val="28"/>
          <w:szCs w:val="28"/>
          <w:lang w:val="uk-UA"/>
        </w:rPr>
      </w:pPr>
      <w:r w:rsidRPr="003D0456">
        <w:rPr>
          <w:rFonts w:ascii="Times New Roman" w:hAnsi="Times New Roman"/>
          <w:b/>
          <w:sz w:val="28"/>
          <w:szCs w:val="28"/>
          <w:lang w:val="uk-UA"/>
        </w:rPr>
        <w:t>Рис. 2.</w:t>
      </w:r>
      <w:r w:rsidRPr="003D045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D0456">
        <w:rPr>
          <w:rFonts w:ascii="Times New Roman" w:hAnsi="Times New Roman"/>
          <w:b/>
          <w:sz w:val="28"/>
          <w:szCs w:val="28"/>
          <w:lang w:val="uk-UA"/>
        </w:rPr>
        <w:t xml:space="preserve">Чисельність постійного населення Ужгородського району в період 2007-2019 рр. </w:t>
      </w:r>
      <w:r w:rsidRPr="003D0456">
        <w:rPr>
          <w:rFonts w:ascii="Times New Roman" w:hAnsi="Times New Roman"/>
          <w:sz w:val="28"/>
          <w:szCs w:val="28"/>
          <w:lang w:val="uk-UA"/>
        </w:rPr>
        <w:t xml:space="preserve">(побудовано за даними </w:t>
      </w:r>
      <w:r w:rsidRPr="003D0456">
        <w:rPr>
          <w:rFonts w:ascii="Times New Roman" w:hAnsi="Times New Roman"/>
          <w:sz w:val="28"/>
          <w:szCs w:val="28"/>
        </w:rPr>
        <w:t>[</w:t>
      </w:r>
      <w:r w:rsidRPr="003D0456">
        <w:rPr>
          <w:rFonts w:ascii="Times New Roman" w:hAnsi="Times New Roman"/>
          <w:bCs/>
          <w:sz w:val="28"/>
          <w:szCs w:val="28"/>
          <w:lang w:val="uk-UA"/>
        </w:rPr>
        <w:t>1, 2, 3</w:t>
      </w:r>
      <w:r w:rsidRPr="003D0456">
        <w:rPr>
          <w:rFonts w:ascii="Times New Roman" w:hAnsi="Times New Roman"/>
          <w:sz w:val="28"/>
          <w:szCs w:val="28"/>
        </w:rPr>
        <w:t>]</w:t>
      </w:r>
      <w:r w:rsidRPr="003D0456">
        <w:rPr>
          <w:rFonts w:ascii="Times New Roman" w:hAnsi="Times New Roman"/>
          <w:sz w:val="28"/>
          <w:szCs w:val="28"/>
          <w:lang w:val="uk-UA"/>
        </w:rPr>
        <w:t>).</w:t>
      </w:r>
    </w:p>
    <w:p w:rsidR="00667C74" w:rsidRPr="009F0CDA" w:rsidRDefault="00667C74" w:rsidP="006040E7">
      <w:pPr>
        <w:ind w:firstLine="513"/>
        <w:rPr>
          <w:rFonts w:ascii="Times New Roman" w:hAnsi="Times New Roman"/>
          <w:sz w:val="28"/>
          <w:szCs w:val="28"/>
          <w:lang w:val="uk-UA"/>
        </w:rPr>
      </w:pPr>
      <w:r w:rsidRPr="00284985">
        <w:rPr>
          <w:rFonts w:ascii="Times New Roman" w:hAnsi="Times New Roman"/>
          <w:sz w:val="28"/>
          <w:szCs w:val="28"/>
          <w:lang w:val="uk-UA"/>
        </w:rPr>
        <w:t>Частка міського населення Ужгородського району станом на 1 січня 2019 року становила 4266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84985">
        <w:rPr>
          <w:rFonts w:ascii="Times New Roman" w:hAnsi="Times New Roman"/>
          <w:sz w:val="28"/>
          <w:szCs w:val="28"/>
          <w:lang w:val="uk-UA"/>
        </w:rPr>
        <w:t>осіб (6</w:t>
      </w:r>
      <w:r w:rsidRPr="002359D5">
        <w:rPr>
          <w:rFonts w:ascii="Times New Roman" w:hAnsi="Times New Roman"/>
          <w:sz w:val="28"/>
          <w:szCs w:val="28"/>
          <w:lang w:val="uk-UA"/>
        </w:rPr>
        <w:t xml:space="preserve">%). До нього належить </w:t>
      </w:r>
      <w:r w:rsidRPr="00B529C0">
        <w:rPr>
          <w:rFonts w:ascii="Times New Roman" w:hAnsi="Times New Roman"/>
          <w:sz w:val="28"/>
          <w:szCs w:val="28"/>
          <w:lang w:val="uk-UA"/>
        </w:rPr>
        <w:t>селищ</w:t>
      </w:r>
      <w:r>
        <w:rPr>
          <w:rFonts w:ascii="Times New Roman" w:hAnsi="Times New Roman"/>
          <w:sz w:val="28"/>
          <w:szCs w:val="28"/>
          <w:lang w:val="uk-UA"/>
        </w:rPr>
        <w:t>е</w:t>
      </w:r>
      <w:r w:rsidRPr="00B529C0">
        <w:rPr>
          <w:rFonts w:ascii="Times New Roman" w:hAnsi="Times New Roman"/>
          <w:sz w:val="28"/>
          <w:szCs w:val="28"/>
          <w:lang w:val="uk-UA"/>
        </w:rPr>
        <w:t xml:space="preserve"> міського типу </w:t>
      </w:r>
      <w:r w:rsidRPr="003D18D1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Середнє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982712">
        <w:rPr>
          <w:rFonts w:ascii="Times New Roman" w:hAnsi="Times New Roman"/>
          <w:color w:val="222222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222222"/>
          <w:sz w:val="28"/>
          <w:szCs w:val="28"/>
          <w:lang w:val="uk-UA"/>
        </w:rPr>
        <w:t xml:space="preserve">Частка </w:t>
      </w:r>
      <w:r w:rsidRPr="00B529C0">
        <w:rPr>
          <w:rFonts w:ascii="Times New Roman" w:hAnsi="Times New Roman"/>
          <w:sz w:val="28"/>
          <w:szCs w:val="28"/>
          <w:lang w:val="uk-UA"/>
        </w:rPr>
        <w:t>сільськ</w:t>
      </w:r>
      <w:r>
        <w:rPr>
          <w:rFonts w:ascii="Times New Roman" w:hAnsi="Times New Roman"/>
          <w:sz w:val="28"/>
          <w:szCs w:val="28"/>
          <w:lang w:val="uk-UA"/>
        </w:rPr>
        <w:t>ого населення</w:t>
      </w:r>
      <w:r w:rsidRPr="00B529C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переважає і </w:t>
      </w:r>
      <w:r w:rsidRPr="00453572">
        <w:rPr>
          <w:rFonts w:ascii="Times New Roman" w:hAnsi="Times New Roman"/>
          <w:sz w:val="28"/>
          <w:szCs w:val="28"/>
          <w:lang w:val="uk-UA"/>
        </w:rPr>
        <w:t>складає 6</w:t>
      </w:r>
      <w:r>
        <w:rPr>
          <w:rFonts w:ascii="Times New Roman" w:hAnsi="Times New Roman"/>
          <w:sz w:val="28"/>
          <w:szCs w:val="28"/>
          <w:lang w:val="uk-UA"/>
        </w:rPr>
        <w:t>7388 осіб (9</w:t>
      </w:r>
      <w:r w:rsidRPr="00B529C0">
        <w:rPr>
          <w:rFonts w:ascii="Times New Roman" w:hAnsi="Times New Roman"/>
          <w:sz w:val="28"/>
          <w:szCs w:val="28"/>
          <w:lang w:val="uk-UA"/>
        </w:rPr>
        <w:t>4%)</w:t>
      </w:r>
      <w:r w:rsidRPr="00B075D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D6C09">
        <w:rPr>
          <w:rFonts w:ascii="Times New Roman" w:hAnsi="Times New Roman"/>
          <w:sz w:val="28"/>
          <w:szCs w:val="28"/>
          <w:lang w:val="uk-UA"/>
        </w:rPr>
        <w:t>[1, С. 15].</w:t>
      </w:r>
      <w:r w:rsidRPr="00B075D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Його складає 64</w:t>
      </w:r>
      <w:r w:rsidRPr="00B529C0">
        <w:rPr>
          <w:rFonts w:ascii="Times New Roman" w:hAnsi="Times New Roman"/>
          <w:sz w:val="28"/>
          <w:szCs w:val="28"/>
          <w:lang w:val="uk-UA"/>
        </w:rPr>
        <w:t xml:space="preserve"> сільських населених пунктів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359D5">
        <w:rPr>
          <w:rFonts w:ascii="Times New Roman" w:hAnsi="Times New Roman"/>
          <w:sz w:val="28"/>
          <w:szCs w:val="28"/>
          <w:lang w:val="uk-UA"/>
        </w:rPr>
        <w:t>[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B529C0">
        <w:rPr>
          <w:rFonts w:ascii="Times New Roman" w:hAnsi="Times New Roman"/>
          <w:sz w:val="28"/>
          <w:szCs w:val="28"/>
          <w:lang w:val="uk-UA"/>
        </w:rPr>
        <w:t>,</w:t>
      </w:r>
      <w:r w:rsidRPr="002359D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529C0">
        <w:rPr>
          <w:rFonts w:ascii="Times New Roman" w:hAnsi="Times New Roman"/>
          <w:sz w:val="28"/>
          <w:szCs w:val="28"/>
          <w:lang w:val="en-US"/>
        </w:rPr>
        <w:t>C</w:t>
      </w:r>
      <w:r w:rsidRPr="00B529C0">
        <w:rPr>
          <w:rFonts w:ascii="Times New Roman" w:hAnsi="Times New Roman"/>
          <w:sz w:val="28"/>
          <w:szCs w:val="28"/>
          <w:lang w:val="uk-UA"/>
        </w:rPr>
        <w:t>.</w:t>
      </w:r>
      <w:r w:rsidRPr="002359D5">
        <w:rPr>
          <w:rFonts w:ascii="Times New Roman" w:hAnsi="Times New Roman"/>
          <w:sz w:val="28"/>
          <w:szCs w:val="28"/>
          <w:lang w:val="uk-UA"/>
        </w:rPr>
        <w:t xml:space="preserve"> 13]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B529C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869C0">
        <w:rPr>
          <w:rFonts w:ascii="Times New Roman" w:hAnsi="Times New Roman"/>
          <w:sz w:val="28"/>
          <w:szCs w:val="28"/>
          <w:lang w:val="uk-UA"/>
        </w:rPr>
        <w:t>Утворені 4 об’єднані територіальні громади: Баранинська, Холмківська, Оноківська та Сюртівська.</w:t>
      </w:r>
    </w:p>
    <w:p w:rsidR="00667C74" w:rsidRDefault="00667C74" w:rsidP="0050738F">
      <w:pPr>
        <w:tabs>
          <w:tab w:val="left" w:pos="9570"/>
        </w:tabs>
        <w:autoSpaceDE w:val="0"/>
        <w:autoSpaceDN w:val="0"/>
        <w:adjustRightInd w:val="0"/>
        <w:ind w:firstLine="570"/>
        <w:jc w:val="center"/>
        <w:rPr>
          <w:lang w:val="uk-UA"/>
        </w:rPr>
      </w:pPr>
      <w:r>
        <w:pict>
          <v:shape id="_x0000_i1027" type="#_x0000_t75" style="width:461.25pt;height:204pt">
            <v:imagedata r:id="rId8" o:title=""/>
          </v:shape>
        </w:pict>
      </w:r>
    </w:p>
    <w:p w:rsidR="00667C74" w:rsidRPr="00FF4225" w:rsidRDefault="00667C74" w:rsidP="00FE0CAA">
      <w:pPr>
        <w:rPr>
          <w:rFonts w:ascii="Times New Roman" w:hAnsi="Times New Roman"/>
          <w:sz w:val="28"/>
          <w:szCs w:val="28"/>
          <w:lang w:val="uk-UA"/>
        </w:rPr>
      </w:pPr>
      <w:r w:rsidRPr="00FF4225">
        <w:rPr>
          <w:rFonts w:ascii="Times New Roman" w:hAnsi="Times New Roman"/>
          <w:b/>
          <w:sz w:val="28"/>
          <w:szCs w:val="28"/>
          <w:lang w:val="uk-UA"/>
        </w:rPr>
        <w:t xml:space="preserve">Рис. 3. Частка сільського та міського населення Ужгородського району </w:t>
      </w:r>
      <w:r w:rsidRPr="00FF4225">
        <w:rPr>
          <w:rFonts w:ascii="Times New Roman" w:hAnsi="Times New Roman"/>
          <w:sz w:val="28"/>
          <w:szCs w:val="28"/>
          <w:lang w:val="uk-UA"/>
        </w:rPr>
        <w:t xml:space="preserve">(побудовано за даними </w:t>
      </w:r>
      <w:r w:rsidRPr="00FF4225">
        <w:rPr>
          <w:rFonts w:ascii="Times New Roman" w:hAnsi="Times New Roman"/>
          <w:b/>
          <w:sz w:val="28"/>
          <w:szCs w:val="28"/>
          <w:lang w:val="uk-UA"/>
        </w:rPr>
        <w:t>[</w:t>
      </w:r>
      <w:r w:rsidRPr="00FF4225">
        <w:rPr>
          <w:rFonts w:ascii="Times New Roman" w:hAnsi="Times New Roman"/>
          <w:sz w:val="28"/>
          <w:szCs w:val="28"/>
          <w:lang w:val="uk-UA"/>
        </w:rPr>
        <w:t>4, С. 15]).</w:t>
      </w:r>
    </w:p>
    <w:p w:rsidR="00667C74" w:rsidRDefault="00667C74" w:rsidP="006040E7">
      <w:pPr>
        <w:ind w:firstLine="57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 рис. 4. видно, що в Ужгородському районі чоловіче населення</w:t>
      </w:r>
      <w:r w:rsidRPr="000848B1">
        <w:rPr>
          <w:rFonts w:ascii="Times New Roman" w:hAnsi="Times New Roman"/>
          <w:sz w:val="28"/>
          <w:szCs w:val="28"/>
          <w:lang w:val="uk-UA"/>
        </w:rPr>
        <w:t xml:space="preserve"> п</w:t>
      </w:r>
      <w:r>
        <w:rPr>
          <w:rFonts w:ascii="Times New Roman" w:hAnsi="Times New Roman"/>
          <w:sz w:val="28"/>
          <w:szCs w:val="28"/>
          <w:lang w:val="uk-UA"/>
        </w:rPr>
        <w:t>ереважає жіноче</w:t>
      </w:r>
      <w:r w:rsidRPr="000848B1">
        <w:rPr>
          <w:rFonts w:ascii="Times New Roman" w:hAnsi="Times New Roman"/>
          <w:sz w:val="28"/>
          <w:szCs w:val="28"/>
          <w:lang w:val="uk-UA"/>
        </w:rPr>
        <w:t xml:space="preserve"> у вікових групах </w:t>
      </w:r>
      <w:r>
        <w:rPr>
          <w:rFonts w:ascii="Times New Roman" w:hAnsi="Times New Roman"/>
          <w:sz w:val="28"/>
          <w:szCs w:val="28"/>
          <w:lang w:val="uk-UA"/>
        </w:rPr>
        <w:t>до 20 років, 25-29, 35-44. У вікових категоріях 20-24, 30-34 років жінки трохи переважають над кількістю чоловіків. У вікових групах 45 і вище переважає жіноче населення</w:t>
      </w:r>
      <w:r w:rsidRPr="000848B1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848B1">
        <w:rPr>
          <w:rFonts w:ascii="Times New Roman" w:hAnsi="Times New Roman"/>
          <w:sz w:val="28"/>
          <w:szCs w:val="28"/>
          <w:lang w:val="uk-UA"/>
        </w:rPr>
        <w:t xml:space="preserve">Найбільше </w:t>
      </w:r>
      <w:r>
        <w:rPr>
          <w:rFonts w:ascii="Times New Roman" w:hAnsi="Times New Roman"/>
          <w:sz w:val="28"/>
          <w:szCs w:val="28"/>
          <w:lang w:val="uk-UA"/>
        </w:rPr>
        <w:t xml:space="preserve">це </w:t>
      </w:r>
      <w:r w:rsidRPr="000848B1">
        <w:rPr>
          <w:rFonts w:ascii="Times New Roman" w:hAnsi="Times New Roman"/>
          <w:sz w:val="28"/>
          <w:szCs w:val="28"/>
          <w:lang w:val="uk-UA"/>
        </w:rPr>
        <w:t>переважання спостерігається у віковій групі 70</w:t>
      </w:r>
      <w:r>
        <w:rPr>
          <w:rFonts w:ascii="Times New Roman" w:hAnsi="Times New Roman"/>
          <w:sz w:val="28"/>
          <w:szCs w:val="28"/>
          <w:lang w:val="uk-UA"/>
        </w:rPr>
        <w:t xml:space="preserve"> років</w:t>
      </w:r>
      <w:r w:rsidRPr="000848B1">
        <w:rPr>
          <w:rFonts w:ascii="Times New Roman" w:hAnsi="Times New Roman"/>
          <w:sz w:val="28"/>
          <w:szCs w:val="28"/>
          <w:lang w:val="uk-UA"/>
        </w:rPr>
        <w:t xml:space="preserve"> і старше (</w:t>
      </w:r>
      <w:r>
        <w:rPr>
          <w:rFonts w:ascii="Times New Roman" w:hAnsi="Times New Roman"/>
          <w:sz w:val="28"/>
          <w:szCs w:val="28"/>
          <w:lang w:val="uk-UA"/>
        </w:rPr>
        <w:t>більше, як у 2 рази</w:t>
      </w:r>
      <w:r w:rsidRPr="000848B1">
        <w:rPr>
          <w:rFonts w:ascii="Times New Roman" w:hAnsi="Times New Roman"/>
          <w:sz w:val="28"/>
          <w:szCs w:val="28"/>
          <w:lang w:val="uk-UA"/>
        </w:rPr>
        <w:t>).</w:t>
      </w:r>
      <w:r>
        <w:rPr>
          <w:rFonts w:ascii="Times New Roman" w:hAnsi="Times New Roman"/>
          <w:sz w:val="28"/>
          <w:szCs w:val="28"/>
          <w:lang w:val="uk-UA"/>
        </w:rPr>
        <w:t xml:space="preserve"> Причинами є довша тривалість життя у жінок та більша смертність серед чоловіків </w:t>
      </w:r>
      <w:r w:rsidRPr="002269AB">
        <w:rPr>
          <w:rFonts w:ascii="Times New Roman" w:hAnsi="Times New Roman"/>
          <w:sz w:val="28"/>
          <w:szCs w:val="28"/>
          <w:lang w:val="uk-UA"/>
        </w:rPr>
        <w:t>[4, С. 35].</w:t>
      </w:r>
    </w:p>
    <w:p w:rsidR="00667C74" w:rsidRPr="0097401E" w:rsidRDefault="00667C74" w:rsidP="0097401E">
      <w:pPr>
        <w:ind w:firstLine="342"/>
        <w:rPr>
          <w:rFonts w:ascii="Times New Roman" w:hAnsi="Times New Roman"/>
          <w:sz w:val="28"/>
          <w:szCs w:val="28"/>
          <w:lang w:val="uk-UA"/>
        </w:rPr>
      </w:pPr>
      <w:r>
        <w:pict>
          <v:shape id="_x0000_i1028" type="#_x0000_t75" style="width:476.25pt;height:204pt">
            <v:imagedata r:id="rId9" o:title=""/>
          </v:shape>
        </w:pict>
      </w:r>
    </w:p>
    <w:p w:rsidR="00667C74" w:rsidRDefault="00667C74" w:rsidP="0050738F">
      <w:pPr>
        <w:ind w:firstLine="570"/>
        <w:rPr>
          <w:rFonts w:ascii="Times New Roman" w:hAnsi="Times New Roman"/>
          <w:sz w:val="28"/>
          <w:szCs w:val="28"/>
          <w:lang w:val="uk-UA"/>
        </w:rPr>
      </w:pPr>
      <w:r w:rsidRPr="00FF4225">
        <w:rPr>
          <w:rFonts w:ascii="Times New Roman" w:hAnsi="Times New Roman"/>
          <w:b/>
          <w:sz w:val="28"/>
          <w:szCs w:val="28"/>
          <w:lang w:val="uk-UA"/>
        </w:rPr>
        <w:t xml:space="preserve">Рис. 4. Статево-вікова структура населення Ужгородського району станом на 1 січня 2019 року </w:t>
      </w:r>
      <w:r w:rsidRPr="00FF4225">
        <w:rPr>
          <w:rFonts w:ascii="Times New Roman" w:hAnsi="Times New Roman"/>
          <w:sz w:val="28"/>
          <w:szCs w:val="28"/>
          <w:lang w:val="uk-UA"/>
        </w:rPr>
        <w:t xml:space="preserve">(побудовано за даними </w:t>
      </w:r>
      <w:r w:rsidRPr="00FF4225">
        <w:rPr>
          <w:rFonts w:ascii="Times New Roman" w:hAnsi="Times New Roman"/>
          <w:sz w:val="28"/>
          <w:szCs w:val="28"/>
        </w:rPr>
        <w:t>[</w:t>
      </w:r>
      <w:r w:rsidRPr="00FF4225">
        <w:rPr>
          <w:rFonts w:ascii="Times New Roman" w:hAnsi="Times New Roman"/>
          <w:sz w:val="28"/>
          <w:szCs w:val="28"/>
          <w:lang w:val="uk-UA"/>
        </w:rPr>
        <w:t>4, С. 35</w:t>
      </w:r>
      <w:r w:rsidRPr="00FF4225">
        <w:rPr>
          <w:rFonts w:ascii="Times New Roman" w:hAnsi="Times New Roman"/>
          <w:sz w:val="28"/>
          <w:szCs w:val="28"/>
        </w:rPr>
        <w:t>]</w:t>
      </w:r>
      <w:r w:rsidRPr="00FF4225">
        <w:rPr>
          <w:rFonts w:ascii="Times New Roman" w:hAnsi="Times New Roman"/>
          <w:sz w:val="28"/>
          <w:szCs w:val="28"/>
          <w:lang w:val="uk-UA"/>
        </w:rPr>
        <w:t>).</w:t>
      </w:r>
    </w:p>
    <w:p w:rsidR="00667C74" w:rsidRDefault="00667C74" w:rsidP="00F0781E">
      <w:pPr>
        <w:ind w:firstLine="770"/>
        <w:rPr>
          <w:rFonts w:ascii="Times New Roman" w:hAnsi="Times New Roman"/>
          <w:sz w:val="28"/>
          <w:szCs w:val="28"/>
          <w:lang w:val="uk-UA"/>
        </w:rPr>
      </w:pPr>
      <w:r w:rsidRPr="00F0781E">
        <w:rPr>
          <w:rFonts w:ascii="Times New Roman" w:hAnsi="Times New Roman"/>
          <w:sz w:val="28"/>
          <w:szCs w:val="28"/>
          <w:lang w:val="uk-UA"/>
        </w:rPr>
        <w:t xml:space="preserve">Щодо статевого складу населення Ужгородського району, то станом на 1 січня 2019 року чисельність жінок переважала чисельність чоловіків – 37429 осіб (52%) і 34225 (48%) відповідно (на 3204 осіб або 4 %) </w:t>
      </w:r>
      <w:r w:rsidRPr="00E96043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>[</w:t>
      </w:r>
      <w:r w:rsidRPr="00F0781E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>4, с. 16</w:t>
      </w:r>
      <w:r w:rsidRPr="00E96043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>].</w:t>
      </w:r>
      <w:r w:rsidRPr="00F0781E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Pr="00F0781E">
        <w:rPr>
          <w:rFonts w:ascii="Times New Roman" w:hAnsi="Times New Roman"/>
          <w:sz w:val="28"/>
          <w:szCs w:val="28"/>
          <w:lang w:val="uk-UA"/>
        </w:rPr>
        <w:t>Це впливає</w:t>
      </w:r>
      <w:r>
        <w:rPr>
          <w:rFonts w:ascii="Times New Roman" w:hAnsi="Times New Roman"/>
          <w:sz w:val="28"/>
          <w:szCs w:val="28"/>
          <w:lang w:val="uk-UA"/>
        </w:rPr>
        <w:t xml:space="preserve"> на шлюбність і </w:t>
      </w:r>
      <w:r w:rsidRPr="004E256D">
        <w:rPr>
          <w:rFonts w:ascii="Times New Roman" w:hAnsi="Times New Roman"/>
          <w:sz w:val="28"/>
          <w:szCs w:val="28"/>
          <w:lang w:val="uk-UA"/>
        </w:rPr>
        <w:t>розлучуваність у</w:t>
      </w:r>
      <w:r>
        <w:rPr>
          <w:rFonts w:ascii="Times New Roman" w:hAnsi="Times New Roman"/>
          <w:sz w:val="28"/>
          <w:szCs w:val="28"/>
          <w:lang w:val="uk-UA"/>
        </w:rPr>
        <w:t xml:space="preserve"> районі.</w:t>
      </w:r>
    </w:p>
    <w:p w:rsidR="00667C74" w:rsidRDefault="00667C74" w:rsidP="00FF4225">
      <w:pPr>
        <w:ind w:firstLine="342"/>
        <w:rPr>
          <w:lang w:val="uk-UA"/>
        </w:rPr>
      </w:pPr>
      <w:r>
        <w:pict>
          <v:shape id="_x0000_i1029" type="#_x0000_t75" style="width:461.25pt;height:225pt">
            <v:imagedata r:id="rId10" o:title=""/>
          </v:shape>
        </w:pict>
      </w:r>
    </w:p>
    <w:p w:rsidR="00667C74" w:rsidRPr="008E4BE2" w:rsidRDefault="00667C74" w:rsidP="002269AB">
      <w:pPr>
        <w:ind w:firstLine="570"/>
        <w:rPr>
          <w:rFonts w:ascii="Times New Roman" w:hAnsi="Times New Roman"/>
          <w:sz w:val="24"/>
          <w:szCs w:val="24"/>
          <w:lang w:val="uk-UA"/>
        </w:rPr>
      </w:pPr>
      <w:r w:rsidRPr="002269AB">
        <w:rPr>
          <w:rFonts w:ascii="Times New Roman" w:hAnsi="Times New Roman"/>
          <w:b/>
          <w:sz w:val="24"/>
          <w:szCs w:val="24"/>
          <w:lang w:val="uk-UA"/>
        </w:rPr>
        <w:t>Рис. 5. Шлюбність і розлучуваність в Ужгородському</w:t>
      </w:r>
      <w:r w:rsidRPr="008E4BE2">
        <w:rPr>
          <w:rFonts w:ascii="Times New Roman" w:hAnsi="Times New Roman"/>
          <w:b/>
          <w:sz w:val="24"/>
          <w:szCs w:val="24"/>
          <w:lang w:val="uk-UA"/>
        </w:rPr>
        <w:t xml:space="preserve"> районі</w:t>
      </w:r>
      <w:r w:rsidRPr="008E4BE2">
        <w:rPr>
          <w:rFonts w:ascii="Times New Roman" w:hAnsi="Times New Roman"/>
          <w:sz w:val="24"/>
          <w:szCs w:val="24"/>
          <w:lang w:val="uk-UA"/>
        </w:rPr>
        <w:t xml:space="preserve"> (побудовано за даними </w:t>
      </w:r>
      <w:r w:rsidRPr="008E4BE2">
        <w:rPr>
          <w:rFonts w:ascii="Times New Roman" w:hAnsi="Times New Roman"/>
          <w:sz w:val="24"/>
          <w:szCs w:val="24"/>
        </w:rPr>
        <w:t>[</w:t>
      </w:r>
      <w:r w:rsidRPr="008E4BE2">
        <w:rPr>
          <w:rFonts w:ascii="Times New Roman" w:hAnsi="Times New Roman"/>
          <w:bCs/>
          <w:sz w:val="24"/>
          <w:szCs w:val="24"/>
          <w:lang w:val="uk-UA"/>
        </w:rPr>
        <w:t>1, 2, 4, 5,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8E4BE2">
        <w:rPr>
          <w:rFonts w:ascii="Times New Roman" w:hAnsi="Times New Roman"/>
          <w:bCs/>
          <w:sz w:val="24"/>
          <w:szCs w:val="24"/>
          <w:lang w:val="uk-UA"/>
        </w:rPr>
        <w:t>6, 7, 8, 9, 10</w:t>
      </w:r>
      <w:r w:rsidRPr="008E4BE2">
        <w:rPr>
          <w:rFonts w:ascii="Times New Roman" w:hAnsi="Times New Roman"/>
          <w:sz w:val="24"/>
          <w:szCs w:val="24"/>
        </w:rPr>
        <w:t>]</w:t>
      </w:r>
      <w:r w:rsidRPr="008E4BE2">
        <w:rPr>
          <w:rFonts w:ascii="Times New Roman" w:hAnsi="Times New Roman"/>
          <w:sz w:val="24"/>
          <w:szCs w:val="24"/>
          <w:lang w:val="uk-UA"/>
        </w:rPr>
        <w:t>).</w:t>
      </w:r>
    </w:p>
    <w:p w:rsidR="00667C74" w:rsidRDefault="00667C74" w:rsidP="002269AB">
      <w:pPr>
        <w:ind w:firstLine="57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 бачимо з Рис. 5., найбільша кількість шлюбів і розлучень за досліджуваний період були у 2007 році – 1003 і 256 відповідно (близько 25%). Потім спостерігається спад шлюбів. А відсоток розлучень зростає: протягом 2008-2009 рр. – 26-28,4%. З 2009 по 2011 кількість шлюбів зростає, а розлучень зменшується (до 7,5%). Мінімум розлучень відносно укладених шлюбів в Ужгородському районі спостерігається у 2016 -2017 рр. ( 5- 6,6%). Тенденція останніх років є позитивною. Адже шлюбність і розлучуваність в свою чергу впливає на народжуваність і чисельність населення відповідно.</w:t>
      </w:r>
    </w:p>
    <w:p w:rsidR="00667C74" w:rsidRDefault="00667C74" w:rsidP="00EB53E7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Відповідно до статистичних даних Головного управління статистики у Закарпатській області вікова структура населення Ужгородському району станом на 1 січня 2019 року виглядає наступним чином:</w:t>
      </w:r>
    </w:p>
    <w:p w:rsidR="00667C74" w:rsidRDefault="00667C74" w:rsidP="00C832CC">
      <w:pPr>
        <w:numPr>
          <w:ilvl w:val="0"/>
          <w:numId w:val="2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діти (до 15 років) складає</w:t>
      </w:r>
      <w:r w:rsidRPr="00EB53E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832CC">
        <w:rPr>
          <w:rFonts w:ascii="Times New Roman" w:hAnsi="Times New Roman"/>
          <w:sz w:val="28"/>
          <w:szCs w:val="28"/>
          <w:lang w:val="uk-UA"/>
        </w:rPr>
        <w:t>14550</w:t>
      </w:r>
      <w:r w:rsidRPr="00EB53E7">
        <w:rPr>
          <w:rFonts w:ascii="Times New Roman" w:hAnsi="Times New Roman"/>
          <w:sz w:val="28"/>
          <w:szCs w:val="28"/>
          <w:lang w:val="uk-UA"/>
        </w:rPr>
        <w:t xml:space="preserve"> осіб</w:t>
      </w:r>
      <w:r>
        <w:rPr>
          <w:rFonts w:ascii="Times New Roman" w:hAnsi="Times New Roman"/>
          <w:sz w:val="28"/>
          <w:szCs w:val="28"/>
          <w:lang w:val="uk-UA"/>
        </w:rPr>
        <w:t xml:space="preserve"> (20%);</w:t>
      </w:r>
    </w:p>
    <w:p w:rsidR="00667C74" w:rsidRDefault="00667C74" w:rsidP="00C832CC">
      <w:pPr>
        <w:numPr>
          <w:ilvl w:val="0"/>
          <w:numId w:val="2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люди похилого віку (60 років і старше) –</w:t>
      </w:r>
      <w:r w:rsidRPr="00EB53E7">
        <w:rPr>
          <w:rFonts w:ascii="Times New Roman" w:hAnsi="Times New Roman"/>
          <w:sz w:val="28"/>
          <w:szCs w:val="28"/>
          <w:lang w:val="uk-UA"/>
        </w:rPr>
        <w:t>13078 осіб</w:t>
      </w:r>
      <w:r>
        <w:rPr>
          <w:rFonts w:ascii="Times New Roman" w:hAnsi="Times New Roman"/>
          <w:sz w:val="28"/>
          <w:szCs w:val="28"/>
          <w:lang w:val="uk-UA"/>
        </w:rPr>
        <w:t xml:space="preserve"> (18 </w:t>
      </w:r>
      <w:r w:rsidRPr="00EB53E7">
        <w:rPr>
          <w:rFonts w:ascii="Times New Roman" w:hAnsi="Times New Roman"/>
          <w:sz w:val="28"/>
          <w:szCs w:val="28"/>
          <w:lang w:val="uk-UA"/>
        </w:rPr>
        <w:t>%</w:t>
      </w:r>
      <w:r>
        <w:rPr>
          <w:rFonts w:ascii="Times New Roman" w:hAnsi="Times New Roman"/>
          <w:sz w:val="28"/>
          <w:szCs w:val="28"/>
          <w:lang w:val="uk-UA"/>
        </w:rPr>
        <w:t>).</w:t>
      </w:r>
    </w:p>
    <w:p w:rsidR="00667C74" w:rsidRDefault="00667C74" w:rsidP="00C832CC">
      <w:pPr>
        <w:numPr>
          <w:ilvl w:val="0"/>
          <w:numId w:val="2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працездатне населення складає близько </w:t>
      </w:r>
      <w:r w:rsidRPr="00EB53E7">
        <w:rPr>
          <w:rFonts w:ascii="Times New Roman" w:hAnsi="Times New Roman"/>
          <w:sz w:val="28"/>
          <w:szCs w:val="28"/>
          <w:lang w:val="uk-UA"/>
        </w:rPr>
        <w:t>44026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B53E7">
        <w:rPr>
          <w:rFonts w:ascii="Times New Roman" w:hAnsi="Times New Roman"/>
          <w:sz w:val="28"/>
          <w:szCs w:val="28"/>
          <w:lang w:val="uk-UA"/>
        </w:rPr>
        <w:t>осіб</w:t>
      </w:r>
      <w:r>
        <w:rPr>
          <w:rFonts w:ascii="Times New Roman" w:hAnsi="Times New Roman"/>
          <w:sz w:val="28"/>
          <w:szCs w:val="28"/>
          <w:lang w:val="uk-UA"/>
        </w:rPr>
        <w:t xml:space="preserve"> (62%</w:t>
      </w:r>
      <w:r w:rsidRPr="00EB53E7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667C74" w:rsidRDefault="00667C74" w:rsidP="007A1FF3">
      <w:pPr>
        <w:ind w:left="567" w:firstLine="0"/>
        <w:rPr>
          <w:rFonts w:ascii="Times New Roman" w:hAnsi="Times New Roman"/>
          <w:sz w:val="28"/>
          <w:szCs w:val="28"/>
          <w:lang w:val="uk-UA"/>
        </w:rPr>
      </w:pPr>
      <w:r w:rsidRPr="007A1FF3">
        <w:rPr>
          <w:rFonts w:ascii="Times New Roman" w:hAnsi="Times New Roman"/>
          <w:i/>
          <w:sz w:val="28"/>
          <w:szCs w:val="28"/>
          <w:lang w:val="uk-UA"/>
        </w:rPr>
        <w:t>Джерело:</w:t>
      </w:r>
      <w:r w:rsidRPr="00EB53E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( розраховано автором за даними </w:t>
      </w:r>
      <w:r w:rsidRPr="00EB53E7">
        <w:rPr>
          <w:rFonts w:ascii="Times New Roman" w:hAnsi="Times New Roman"/>
          <w:sz w:val="28"/>
          <w:szCs w:val="28"/>
        </w:rPr>
        <w:t>[</w:t>
      </w:r>
      <w:r w:rsidRPr="00EB53E7">
        <w:rPr>
          <w:rFonts w:ascii="Times New Roman" w:hAnsi="Times New Roman"/>
          <w:sz w:val="28"/>
          <w:szCs w:val="28"/>
          <w:lang w:val="uk-UA"/>
        </w:rPr>
        <w:t>4, С. 35</w:t>
      </w:r>
      <w:r w:rsidRPr="00EB53E7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  <w:lang w:val="uk-UA"/>
        </w:rPr>
        <w:t>)</w:t>
      </w:r>
      <w:r w:rsidRPr="00EB53E7">
        <w:rPr>
          <w:rFonts w:ascii="Times New Roman" w:hAnsi="Times New Roman"/>
          <w:sz w:val="28"/>
          <w:szCs w:val="28"/>
          <w:lang w:val="uk-UA"/>
        </w:rPr>
        <w:t>.</w:t>
      </w:r>
    </w:p>
    <w:p w:rsidR="00667C74" w:rsidRDefault="00667C74" w:rsidP="00FF4225">
      <w:pPr>
        <w:ind w:firstLine="570"/>
        <w:rPr>
          <w:rFonts w:ascii="Times New Roman" w:hAnsi="Times New Roman"/>
          <w:sz w:val="28"/>
          <w:szCs w:val="28"/>
          <w:lang w:val="uk-UA"/>
        </w:rPr>
      </w:pPr>
      <w:r w:rsidRPr="00FF4225">
        <w:rPr>
          <w:rFonts w:ascii="Times New Roman" w:hAnsi="Times New Roman"/>
          <w:sz w:val="28"/>
          <w:szCs w:val="28"/>
          <w:lang w:val="uk-UA"/>
        </w:rPr>
        <w:t>Великою проблемою для району є міграція населення. Близькість державного кордону з Словаччиною і Угорщиною, а також соціально-економічні причини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F4225">
        <w:rPr>
          <w:rFonts w:ascii="Times New Roman" w:hAnsi="Times New Roman"/>
          <w:sz w:val="28"/>
          <w:szCs w:val="28"/>
          <w:lang w:val="uk-UA"/>
        </w:rPr>
        <w:t>спонукають жителів району виїжд</w:t>
      </w:r>
      <w:r>
        <w:rPr>
          <w:rFonts w:ascii="Times New Roman" w:hAnsi="Times New Roman"/>
          <w:sz w:val="28"/>
          <w:szCs w:val="28"/>
          <w:lang w:val="uk-UA"/>
        </w:rPr>
        <w:t>ж</w:t>
      </w:r>
      <w:r w:rsidRPr="00FF4225">
        <w:rPr>
          <w:rFonts w:ascii="Times New Roman" w:hAnsi="Times New Roman"/>
          <w:sz w:val="28"/>
          <w:szCs w:val="28"/>
          <w:lang w:val="uk-UA"/>
        </w:rPr>
        <w:t>ати на заробітки закордон. Це впливає на демографічну ситуацію в районі.</w:t>
      </w:r>
    </w:p>
    <w:p w:rsidR="00667C74" w:rsidRPr="001869C0" w:rsidRDefault="00667C74" w:rsidP="001869C0">
      <w:pPr>
        <w:ind w:firstLine="627"/>
        <w:rPr>
          <w:rFonts w:ascii="Times New Roman" w:hAnsi="Times New Roman"/>
          <w:sz w:val="28"/>
          <w:szCs w:val="28"/>
          <w:lang w:val="uk-UA"/>
        </w:rPr>
      </w:pPr>
      <w:r w:rsidRPr="003D18D1">
        <w:rPr>
          <w:rFonts w:ascii="Times New Roman" w:hAnsi="Times New Roman"/>
          <w:sz w:val="28"/>
          <w:szCs w:val="28"/>
          <w:lang w:val="uk-UA"/>
        </w:rPr>
        <w:t>Проаналізувавши демографічні показники чисельності наявного і постійного населення Ужгородського району з 2007 по 201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Pr="003D18D1">
        <w:rPr>
          <w:rFonts w:ascii="Times New Roman" w:hAnsi="Times New Roman"/>
          <w:sz w:val="28"/>
          <w:szCs w:val="28"/>
          <w:lang w:val="uk-UA"/>
        </w:rPr>
        <w:t xml:space="preserve"> роки, спостерігалася тенденція поступово зростання населення, що є позитивним явищем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1869C0">
        <w:rPr>
          <w:rFonts w:ascii="Times New Roman" w:hAnsi="Times New Roman"/>
          <w:sz w:val="28"/>
          <w:szCs w:val="28"/>
          <w:lang w:val="uk-UA"/>
        </w:rPr>
        <w:t>Щодо статево</w:t>
      </w:r>
      <w:r>
        <w:rPr>
          <w:rFonts w:ascii="Times New Roman" w:hAnsi="Times New Roman"/>
          <w:sz w:val="28"/>
          <w:szCs w:val="28"/>
          <w:lang w:val="uk-UA"/>
        </w:rPr>
        <w:t>-вікового складу населення, то в</w:t>
      </w:r>
      <w:r w:rsidRPr="001869C0">
        <w:rPr>
          <w:rFonts w:ascii="Times New Roman" w:hAnsi="Times New Roman"/>
          <w:sz w:val="28"/>
          <w:szCs w:val="28"/>
          <w:lang w:val="uk-UA"/>
        </w:rPr>
        <w:t xml:space="preserve"> Ужгородському районі переважають чоловіки у молодших вікових групах. А жінки переважають по кількості і у віці у старших вікових групах.</w:t>
      </w:r>
    </w:p>
    <w:p w:rsidR="00667C74" w:rsidRPr="00B529C0" w:rsidRDefault="00667C74" w:rsidP="00284985">
      <w:pPr>
        <w:ind w:firstLine="627"/>
        <w:rPr>
          <w:rFonts w:ascii="Times New Roman" w:hAnsi="Times New Roman"/>
          <w:sz w:val="28"/>
          <w:szCs w:val="28"/>
          <w:lang w:val="uk-UA"/>
        </w:rPr>
      </w:pPr>
    </w:p>
    <w:p w:rsidR="00667C74" w:rsidRDefault="00667C74" w:rsidP="002C7E5F">
      <w:pPr>
        <w:ind w:firstLine="570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>Список використаних джерел:</w:t>
      </w:r>
    </w:p>
    <w:p w:rsidR="00667C74" w:rsidRDefault="00667C74" w:rsidP="001869C0">
      <w:pPr>
        <w:pStyle w:val="NoSpacing"/>
        <w:numPr>
          <w:ilvl w:val="0"/>
          <w:numId w:val="1"/>
        </w:numPr>
        <w:tabs>
          <w:tab w:val="clear" w:pos="765"/>
          <w:tab w:val="num" w:pos="0"/>
          <w:tab w:val="num" w:pos="845"/>
          <w:tab w:val="num" w:pos="900"/>
          <w:tab w:val="num" w:pos="1211"/>
        </w:tabs>
        <w:spacing w:line="360" w:lineRule="auto"/>
        <w:ind w:left="0" w:firstLine="570"/>
        <w:jc w:val="both"/>
        <w:rPr>
          <w:rFonts w:ascii="Times New Roman" w:hAnsi="Times New Roman"/>
          <w:i/>
          <w:sz w:val="24"/>
          <w:szCs w:val="24"/>
          <w:lang w:val="uk-UA" w:eastAsia="ru-RU"/>
        </w:rPr>
      </w:pPr>
      <w:r>
        <w:rPr>
          <w:rFonts w:ascii="Times New Roman" w:hAnsi="Times New Roman"/>
          <w:i/>
          <w:sz w:val="24"/>
          <w:szCs w:val="24"/>
          <w:lang w:val="uk-UA" w:eastAsia="ru-RU"/>
        </w:rPr>
        <w:t>Головне управління статистики у Закарпатській області. Статистичний щорічник Закарпаття за 2007 рік. –– Ужгород, 2008. – С. 356-381.</w:t>
      </w:r>
    </w:p>
    <w:p w:rsidR="00667C74" w:rsidRDefault="00667C74" w:rsidP="001869C0">
      <w:pPr>
        <w:numPr>
          <w:ilvl w:val="0"/>
          <w:numId w:val="1"/>
        </w:numPr>
        <w:tabs>
          <w:tab w:val="clear" w:pos="765"/>
          <w:tab w:val="num" w:pos="0"/>
          <w:tab w:val="left" w:pos="567"/>
          <w:tab w:val="num" w:pos="845"/>
          <w:tab w:val="num" w:pos="900"/>
          <w:tab w:val="num" w:pos="1211"/>
        </w:tabs>
        <w:ind w:left="0" w:firstLine="570"/>
        <w:contextualSpacing/>
        <w:rPr>
          <w:rFonts w:ascii="Times New Roman" w:hAnsi="Times New Roman"/>
          <w:i/>
          <w:sz w:val="24"/>
          <w:szCs w:val="24"/>
          <w:lang w:val="uk-UA" w:eastAsia="ru-RU"/>
        </w:rPr>
      </w:pPr>
      <w:r>
        <w:rPr>
          <w:rFonts w:ascii="Times New Roman" w:hAnsi="Times New Roman"/>
          <w:i/>
          <w:sz w:val="24"/>
          <w:szCs w:val="24"/>
          <w:lang w:val="uk-UA" w:eastAsia="ru-RU"/>
        </w:rPr>
        <w:t>Головне управління статистики у Закарпатській області. Статистичний щорічник Закарпаття за 2008 рік. –– Ужгород, 2009. – С. 342-367.</w:t>
      </w:r>
    </w:p>
    <w:p w:rsidR="00667C74" w:rsidRDefault="00667C74" w:rsidP="001869C0">
      <w:pPr>
        <w:pStyle w:val="NoSpacing"/>
        <w:numPr>
          <w:ilvl w:val="0"/>
          <w:numId w:val="1"/>
        </w:numPr>
        <w:tabs>
          <w:tab w:val="num" w:pos="-110"/>
          <w:tab w:val="num" w:pos="0"/>
        </w:tabs>
        <w:spacing w:line="360" w:lineRule="auto"/>
        <w:ind w:left="0" w:firstLine="570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</w:rPr>
        <w:t>Головне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 управління</w:t>
      </w:r>
      <w:r>
        <w:rPr>
          <w:rFonts w:ascii="Times New Roman" w:hAnsi="Times New Roman"/>
          <w:i/>
          <w:sz w:val="24"/>
          <w:szCs w:val="24"/>
        </w:rPr>
        <w:t xml:space="preserve"> статистики у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 Закарпатській області</w:t>
      </w:r>
      <w:r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 Статистична інформація</w:t>
      </w:r>
      <w:r>
        <w:rPr>
          <w:rFonts w:ascii="Times New Roman" w:hAnsi="Times New Roman"/>
          <w:i/>
          <w:sz w:val="24"/>
          <w:szCs w:val="24"/>
        </w:rPr>
        <w:t xml:space="preserve">. </w:t>
      </w:r>
      <w:r>
        <w:rPr>
          <w:rFonts w:ascii="Times New Roman" w:hAnsi="Times New Roman"/>
          <w:i/>
          <w:sz w:val="24"/>
          <w:szCs w:val="24"/>
          <w:lang w:val="uk-UA"/>
        </w:rPr>
        <w:t>[Електронний</w:t>
      </w:r>
      <w:r>
        <w:rPr>
          <w:rFonts w:ascii="Times New Roman" w:hAnsi="Times New Roman"/>
          <w:i/>
          <w:sz w:val="24"/>
          <w:szCs w:val="24"/>
        </w:rPr>
        <w:t xml:space="preserve"> ресурс]. – Режим доступу: </w:t>
      </w:r>
      <w:hyperlink r:id="rId11" w:history="1">
        <w:r>
          <w:rPr>
            <w:rStyle w:val="Hyperlink"/>
            <w:i/>
            <w:sz w:val="24"/>
            <w:szCs w:val="24"/>
          </w:rPr>
          <w:t>http</w:t>
        </w:r>
        <w:r>
          <w:rPr>
            <w:rStyle w:val="Hyperlink"/>
            <w:i/>
            <w:sz w:val="24"/>
            <w:szCs w:val="24"/>
            <w:lang w:val="uk-UA"/>
          </w:rPr>
          <w:t>://</w:t>
        </w:r>
        <w:r>
          <w:rPr>
            <w:rStyle w:val="Hyperlink"/>
            <w:i/>
            <w:sz w:val="24"/>
            <w:szCs w:val="24"/>
          </w:rPr>
          <w:t>uz</w:t>
        </w:r>
        <w:r>
          <w:rPr>
            <w:rStyle w:val="Hyperlink"/>
            <w:i/>
            <w:sz w:val="24"/>
            <w:szCs w:val="24"/>
            <w:lang w:val="uk-UA"/>
          </w:rPr>
          <w:t>.</w:t>
        </w:r>
        <w:r>
          <w:rPr>
            <w:rStyle w:val="Hyperlink"/>
            <w:i/>
            <w:sz w:val="24"/>
            <w:szCs w:val="24"/>
          </w:rPr>
          <w:t>ukrstat</w:t>
        </w:r>
        <w:r>
          <w:rPr>
            <w:rStyle w:val="Hyperlink"/>
            <w:i/>
            <w:sz w:val="24"/>
            <w:szCs w:val="24"/>
            <w:lang w:val="uk-UA"/>
          </w:rPr>
          <w:t>.</w:t>
        </w:r>
        <w:r>
          <w:rPr>
            <w:rStyle w:val="Hyperlink"/>
            <w:i/>
            <w:sz w:val="24"/>
            <w:szCs w:val="24"/>
          </w:rPr>
          <w:t>gov</w:t>
        </w:r>
        <w:r>
          <w:rPr>
            <w:rStyle w:val="Hyperlink"/>
            <w:i/>
            <w:sz w:val="24"/>
            <w:szCs w:val="24"/>
            <w:lang w:val="uk-UA"/>
          </w:rPr>
          <w:t>.</w:t>
        </w:r>
        <w:r>
          <w:rPr>
            <w:rStyle w:val="Hyperlink"/>
            <w:i/>
            <w:sz w:val="24"/>
            <w:szCs w:val="24"/>
          </w:rPr>
          <w:t>ua</w:t>
        </w:r>
        <w:r>
          <w:rPr>
            <w:rStyle w:val="Hyperlink"/>
            <w:i/>
            <w:sz w:val="24"/>
            <w:szCs w:val="24"/>
            <w:lang w:val="uk-UA"/>
          </w:rPr>
          <w:t>/</w:t>
        </w:r>
        <w:r>
          <w:rPr>
            <w:rStyle w:val="Hyperlink"/>
            <w:i/>
            <w:sz w:val="24"/>
            <w:szCs w:val="24"/>
          </w:rPr>
          <w:t>statinfo</w:t>
        </w:r>
        <w:r>
          <w:rPr>
            <w:rStyle w:val="Hyperlink"/>
            <w:i/>
            <w:sz w:val="24"/>
            <w:szCs w:val="24"/>
            <w:lang w:val="uk-UA"/>
          </w:rPr>
          <w:t>/</w:t>
        </w:r>
        <w:r>
          <w:rPr>
            <w:rStyle w:val="Hyperlink"/>
            <w:i/>
            <w:sz w:val="24"/>
            <w:szCs w:val="24"/>
          </w:rPr>
          <w:t>dem</w:t>
        </w:r>
        <w:r>
          <w:rPr>
            <w:rStyle w:val="Hyperlink"/>
            <w:i/>
            <w:sz w:val="24"/>
            <w:szCs w:val="24"/>
            <w:lang w:val="uk-UA"/>
          </w:rPr>
          <w:t>/</w:t>
        </w:r>
        <w:r>
          <w:rPr>
            <w:rStyle w:val="Hyperlink"/>
            <w:i/>
            <w:sz w:val="24"/>
            <w:szCs w:val="24"/>
          </w:rPr>
          <w:t>index</w:t>
        </w:r>
        <w:r>
          <w:rPr>
            <w:rStyle w:val="Hyperlink"/>
            <w:i/>
            <w:sz w:val="24"/>
            <w:szCs w:val="24"/>
            <w:lang w:val="uk-UA"/>
          </w:rPr>
          <w:t>.html</w:t>
        </w:r>
      </w:hyperlink>
    </w:p>
    <w:p w:rsidR="00667C74" w:rsidRDefault="00667C74" w:rsidP="001869C0">
      <w:pPr>
        <w:pStyle w:val="NoSpacing"/>
        <w:numPr>
          <w:ilvl w:val="0"/>
          <w:numId w:val="1"/>
        </w:numPr>
        <w:tabs>
          <w:tab w:val="num" w:pos="-110"/>
          <w:tab w:val="num" w:pos="0"/>
        </w:tabs>
        <w:spacing w:line="360" w:lineRule="auto"/>
        <w:ind w:left="0" w:firstLine="570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 w:eastAsia="ru-RU"/>
        </w:rPr>
        <w:t>Головне управління статисти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 Головне управління статистики у Закарпатській області. Закарпаття у демографічному вимірі у 2018 році. Статистичний збірник, Ужгород, 2019, 87 с.</w:t>
      </w:r>
    </w:p>
    <w:p w:rsidR="00667C74" w:rsidRDefault="00667C74" w:rsidP="001869C0">
      <w:pPr>
        <w:pStyle w:val="NoSpacing"/>
        <w:numPr>
          <w:ilvl w:val="0"/>
          <w:numId w:val="1"/>
        </w:numPr>
        <w:tabs>
          <w:tab w:val="clear" w:pos="765"/>
          <w:tab w:val="num" w:pos="0"/>
          <w:tab w:val="num" w:pos="845"/>
          <w:tab w:val="num" w:pos="900"/>
          <w:tab w:val="num" w:pos="1211"/>
        </w:tabs>
        <w:spacing w:line="360" w:lineRule="auto"/>
        <w:ind w:left="0" w:firstLine="570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>Головне управління статистики у Закарпатській області. Закарпаття у демографічному вимірі у 2017 році. Статистичний збірник, Ужгород, 2018, 95 с.</w:t>
      </w:r>
    </w:p>
    <w:p w:rsidR="00667C74" w:rsidRDefault="00667C74" w:rsidP="001869C0">
      <w:pPr>
        <w:pStyle w:val="NoSpacing"/>
        <w:numPr>
          <w:ilvl w:val="0"/>
          <w:numId w:val="1"/>
        </w:numPr>
        <w:tabs>
          <w:tab w:val="clear" w:pos="765"/>
          <w:tab w:val="num" w:pos="0"/>
          <w:tab w:val="num" w:pos="845"/>
          <w:tab w:val="num" w:pos="900"/>
          <w:tab w:val="num" w:pos="1211"/>
        </w:tabs>
        <w:spacing w:line="360" w:lineRule="auto"/>
        <w:ind w:left="0" w:firstLine="570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 w:eastAsia="ru-RU"/>
        </w:rPr>
        <w:t>Головне управління статистики у Закарпатській області. Статистичний щорічник Закарпаття за 2009 рік. –– Ужгород, 2010. – С. 332-357.</w:t>
      </w:r>
    </w:p>
    <w:p w:rsidR="00667C74" w:rsidRDefault="00667C74" w:rsidP="001869C0">
      <w:pPr>
        <w:numPr>
          <w:ilvl w:val="0"/>
          <w:numId w:val="1"/>
        </w:numPr>
        <w:tabs>
          <w:tab w:val="clear" w:pos="765"/>
          <w:tab w:val="num" w:pos="0"/>
          <w:tab w:val="left" w:pos="567"/>
          <w:tab w:val="num" w:pos="845"/>
          <w:tab w:val="num" w:pos="900"/>
          <w:tab w:val="num" w:pos="1211"/>
        </w:tabs>
        <w:ind w:left="0" w:firstLine="570"/>
        <w:contextualSpacing/>
        <w:rPr>
          <w:rFonts w:ascii="Times New Roman" w:hAnsi="Times New Roman"/>
          <w:i/>
          <w:sz w:val="24"/>
          <w:szCs w:val="24"/>
          <w:lang w:val="uk-UA" w:eastAsia="ru-RU"/>
        </w:rPr>
      </w:pPr>
      <w:r>
        <w:rPr>
          <w:rFonts w:ascii="Times New Roman" w:hAnsi="Times New Roman"/>
          <w:i/>
          <w:sz w:val="24"/>
          <w:szCs w:val="24"/>
          <w:lang w:val="uk-UA" w:eastAsia="ru-RU"/>
        </w:rPr>
        <w:t>Головне управління статистики у Закарпатській області. Статистичний щорічник Закарпаття за 2010 рік. –– Ужгород, 2011. – С. 322-347.</w:t>
      </w:r>
    </w:p>
    <w:p w:rsidR="00667C74" w:rsidRDefault="00667C74" w:rsidP="001869C0">
      <w:pPr>
        <w:pStyle w:val="NoSpacing"/>
        <w:numPr>
          <w:ilvl w:val="0"/>
          <w:numId w:val="1"/>
        </w:numPr>
        <w:tabs>
          <w:tab w:val="clear" w:pos="765"/>
          <w:tab w:val="num" w:pos="0"/>
          <w:tab w:val="num" w:pos="845"/>
        </w:tabs>
        <w:spacing w:line="360" w:lineRule="auto"/>
        <w:ind w:left="0" w:firstLine="570"/>
        <w:jc w:val="both"/>
        <w:rPr>
          <w:rFonts w:ascii="Times New Roman" w:hAnsi="Times New Roman"/>
          <w:i/>
          <w:sz w:val="24"/>
          <w:szCs w:val="24"/>
          <w:lang w:val="uk-UA" w:eastAsia="ru-RU"/>
        </w:rPr>
      </w:pPr>
      <w:r>
        <w:rPr>
          <w:rFonts w:ascii="Times New Roman" w:hAnsi="Times New Roman"/>
          <w:i/>
          <w:sz w:val="24"/>
          <w:szCs w:val="24"/>
          <w:lang w:val="uk-UA" w:eastAsia="ru-RU"/>
        </w:rPr>
        <w:t>Головне управління статистики у Закарпатській області. Статистичний щорічник Закарпаття за 2011 рік. –– Ужгород, 2012. – С. 326-351.</w:t>
      </w:r>
    </w:p>
    <w:p w:rsidR="00667C74" w:rsidRDefault="00667C74" w:rsidP="001869C0">
      <w:pPr>
        <w:numPr>
          <w:ilvl w:val="0"/>
          <w:numId w:val="1"/>
        </w:numPr>
        <w:tabs>
          <w:tab w:val="clear" w:pos="765"/>
          <w:tab w:val="num" w:pos="0"/>
          <w:tab w:val="left" w:pos="567"/>
          <w:tab w:val="num" w:pos="845"/>
          <w:tab w:val="num" w:pos="900"/>
          <w:tab w:val="num" w:pos="1211"/>
        </w:tabs>
        <w:ind w:left="0" w:firstLine="570"/>
        <w:contextualSpacing/>
        <w:rPr>
          <w:rFonts w:ascii="Times New Roman" w:hAnsi="Times New Roman"/>
          <w:i/>
          <w:sz w:val="24"/>
          <w:szCs w:val="24"/>
          <w:lang w:val="uk-UA" w:eastAsia="ru-RU"/>
        </w:rPr>
      </w:pPr>
      <w:r>
        <w:rPr>
          <w:rFonts w:ascii="Times New Roman" w:hAnsi="Times New Roman"/>
          <w:i/>
          <w:sz w:val="24"/>
          <w:szCs w:val="24"/>
          <w:lang w:val="uk-UA" w:eastAsia="ru-RU"/>
        </w:rPr>
        <w:t>Головне управління статистики у Закарпатській області. Статистичний щорічник Закарпаття за 2013 рік. –– Ужгород, 2014. – С. 298-325.</w:t>
      </w:r>
    </w:p>
    <w:p w:rsidR="00667C74" w:rsidRPr="00F15082" w:rsidRDefault="00667C74" w:rsidP="001869C0">
      <w:pPr>
        <w:pStyle w:val="msonormalcxspmiddle"/>
        <w:numPr>
          <w:ilvl w:val="0"/>
          <w:numId w:val="1"/>
        </w:numPr>
        <w:tabs>
          <w:tab w:val="clear" w:pos="765"/>
          <w:tab w:val="num" w:pos="0"/>
          <w:tab w:val="left" w:pos="567"/>
          <w:tab w:val="num" w:pos="845"/>
          <w:tab w:val="num" w:pos="900"/>
          <w:tab w:val="num" w:pos="1211"/>
        </w:tabs>
        <w:spacing w:line="360" w:lineRule="auto"/>
        <w:ind w:left="0" w:firstLine="570"/>
        <w:contextualSpacing/>
        <w:jc w:val="both"/>
        <w:rPr>
          <w:i/>
          <w:lang w:val="uk-UA"/>
        </w:rPr>
      </w:pPr>
      <w:r w:rsidRPr="00F15082">
        <w:rPr>
          <w:i/>
          <w:lang w:val="uk-UA"/>
        </w:rPr>
        <w:t>Головне управління статистики у Закарпатській області. Статистичний щорічник Закарпаття за 2016 рік. –– Ужгород, 2017. – С. 28-75.</w:t>
      </w:r>
    </w:p>
    <w:sectPr w:rsidR="00667C74" w:rsidRPr="00F15082" w:rsidSect="009F15D1">
      <w:pgSz w:w="11906" w:h="16838"/>
      <w:pgMar w:top="1079" w:right="1133" w:bottom="1079" w:left="11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17390"/>
    <w:multiLevelType w:val="hybridMultilevel"/>
    <w:tmpl w:val="C576B862"/>
    <w:lvl w:ilvl="0" w:tplc="7912108A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>
    <w:nsid w:val="03FD319B"/>
    <w:multiLevelType w:val="hybridMultilevel"/>
    <w:tmpl w:val="70FAA9CC"/>
    <w:lvl w:ilvl="0" w:tplc="D5CC9C3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57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6B3F"/>
    <w:rsid w:val="00003A00"/>
    <w:rsid w:val="0001492B"/>
    <w:rsid w:val="0002172D"/>
    <w:rsid w:val="00055290"/>
    <w:rsid w:val="0007460A"/>
    <w:rsid w:val="00077F96"/>
    <w:rsid w:val="000848B1"/>
    <w:rsid w:val="00090256"/>
    <w:rsid w:val="000953E1"/>
    <w:rsid w:val="000B4AEB"/>
    <w:rsid w:val="000D6B36"/>
    <w:rsid w:val="0011414A"/>
    <w:rsid w:val="0012250C"/>
    <w:rsid w:val="001515A0"/>
    <w:rsid w:val="0015701B"/>
    <w:rsid w:val="00162D15"/>
    <w:rsid w:val="0017531B"/>
    <w:rsid w:val="00182EBE"/>
    <w:rsid w:val="00183F24"/>
    <w:rsid w:val="00185E78"/>
    <w:rsid w:val="001869C0"/>
    <w:rsid w:val="001901F6"/>
    <w:rsid w:val="001A1689"/>
    <w:rsid w:val="001C6D12"/>
    <w:rsid w:val="001D6D87"/>
    <w:rsid w:val="001F351C"/>
    <w:rsid w:val="001F72D1"/>
    <w:rsid w:val="00215CAA"/>
    <w:rsid w:val="002207B3"/>
    <w:rsid w:val="002252AF"/>
    <w:rsid w:val="002269AB"/>
    <w:rsid w:val="002359D5"/>
    <w:rsid w:val="00284985"/>
    <w:rsid w:val="00290CC3"/>
    <w:rsid w:val="0029607F"/>
    <w:rsid w:val="002A0CDA"/>
    <w:rsid w:val="002A12BB"/>
    <w:rsid w:val="002B14E5"/>
    <w:rsid w:val="002B443A"/>
    <w:rsid w:val="002C4135"/>
    <w:rsid w:val="002C4892"/>
    <w:rsid w:val="002C7E5F"/>
    <w:rsid w:val="002E205D"/>
    <w:rsid w:val="002E535C"/>
    <w:rsid w:val="002E72BB"/>
    <w:rsid w:val="002F7B82"/>
    <w:rsid w:val="00302C2E"/>
    <w:rsid w:val="00305243"/>
    <w:rsid w:val="00307F0E"/>
    <w:rsid w:val="00342610"/>
    <w:rsid w:val="00367B09"/>
    <w:rsid w:val="00397258"/>
    <w:rsid w:val="003B127E"/>
    <w:rsid w:val="003B447F"/>
    <w:rsid w:val="003D0456"/>
    <w:rsid w:val="003D18D1"/>
    <w:rsid w:val="003E178E"/>
    <w:rsid w:val="003F2E9B"/>
    <w:rsid w:val="00411A1F"/>
    <w:rsid w:val="00436B3F"/>
    <w:rsid w:val="00453572"/>
    <w:rsid w:val="004621EE"/>
    <w:rsid w:val="004B4FF5"/>
    <w:rsid w:val="004C54DB"/>
    <w:rsid w:val="004D1E55"/>
    <w:rsid w:val="004E256D"/>
    <w:rsid w:val="004F1D6E"/>
    <w:rsid w:val="004F6753"/>
    <w:rsid w:val="00506C2E"/>
    <w:rsid w:val="0050738F"/>
    <w:rsid w:val="005350E8"/>
    <w:rsid w:val="005639A3"/>
    <w:rsid w:val="005719BA"/>
    <w:rsid w:val="00591878"/>
    <w:rsid w:val="005C2486"/>
    <w:rsid w:val="005D501A"/>
    <w:rsid w:val="005E2326"/>
    <w:rsid w:val="005F1604"/>
    <w:rsid w:val="006040E7"/>
    <w:rsid w:val="006075DC"/>
    <w:rsid w:val="00611834"/>
    <w:rsid w:val="00623C0C"/>
    <w:rsid w:val="00637361"/>
    <w:rsid w:val="00640BDE"/>
    <w:rsid w:val="006640F6"/>
    <w:rsid w:val="00667C74"/>
    <w:rsid w:val="00673D54"/>
    <w:rsid w:val="00681D29"/>
    <w:rsid w:val="00687EC8"/>
    <w:rsid w:val="006B6725"/>
    <w:rsid w:val="006D36E7"/>
    <w:rsid w:val="006D6C09"/>
    <w:rsid w:val="006E66BF"/>
    <w:rsid w:val="006F73D9"/>
    <w:rsid w:val="0072007E"/>
    <w:rsid w:val="007222D6"/>
    <w:rsid w:val="00757A5A"/>
    <w:rsid w:val="00796A68"/>
    <w:rsid w:val="007A0A90"/>
    <w:rsid w:val="007A1FF3"/>
    <w:rsid w:val="007A78BD"/>
    <w:rsid w:val="007B253A"/>
    <w:rsid w:val="007B4AB8"/>
    <w:rsid w:val="007C0CED"/>
    <w:rsid w:val="007C57A4"/>
    <w:rsid w:val="007F52D4"/>
    <w:rsid w:val="00810E0D"/>
    <w:rsid w:val="00831DF1"/>
    <w:rsid w:val="008365F9"/>
    <w:rsid w:val="00861904"/>
    <w:rsid w:val="00864067"/>
    <w:rsid w:val="00873B48"/>
    <w:rsid w:val="00877E77"/>
    <w:rsid w:val="00885F4A"/>
    <w:rsid w:val="00895957"/>
    <w:rsid w:val="0089697C"/>
    <w:rsid w:val="008B44A9"/>
    <w:rsid w:val="008D0613"/>
    <w:rsid w:val="008E4BE2"/>
    <w:rsid w:val="009029B4"/>
    <w:rsid w:val="00955B1B"/>
    <w:rsid w:val="009577C1"/>
    <w:rsid w:val="0097401E"/>
    <w:rsid w:val="009751AF"/>
    <w:rsid w:val="00982712"/>
    <w:rsid w:val="00994D81"/>
    <w:rsid w:val="009979B2"/>
    <w:rsid w:val="009A353D"/>
    <w:rsid w:val="009E1DC8"/>
    <w:rsid w:val="009F0CDA"/>
    <w:rsid w:val="009F15D1"/>
    <w:rsid w:val="00A005F1"/>
    <w:rsid w:val="00A0104A"/>
    <w:rsid w:val="00A118AB"/>
    <w:rsid w:val="00A11AE4"/>
    <w:rsid w:val="00A135AB"/>
    <w:rsid w:val="00A54C3B"/>
    <w:rsid w:val="00A65216"/>
    <w:rsid w:val="00A711E9"/>
    <w:rsid w:val="00A87826"/>
    <w:rsid w:val="00AA2B77"/>
    <w:rsid w:val="00AB6682"/>
    <w:rsid w:val="00AB7463"/>
    <w:rsid w:val="00AE7813"/>
    <w:rsid w:val="00AF55D4"/>
    <w:rsid w:val="00B00AB9"/>
    <w:rsid w:val="00B075D9"/>
    <w:rsid w:val="00B13284"/>
    <w:rsid w:val="00B21B22"/>
    <w:rsid w:val="00B224ED"/>
    <w:rsid w:val="00B41800"/>
    <w:rsid w:val="00B46CBB"/>
    <w:rsid w:val="00B5204A"/>
    <w:rsid w:val="00B529C0"/>
    <w:rsid w:val="00B529DF"/>
    <w:rsid w:val="00B531A2"/>
    <w:rsid w:val="00B73645"/>
    <w:rsid w:val="00B8184B"/>
    <w:rsid w:val="00BA225F"/>
    <w:rsid w:val="00BD521A"/>
    <w:rsid w:val="00BE60DD"/>
    <w:rsid w:val="00BF3D82"/>
    <w:rsid w:val="00BF5BC3"/>
    <w:rsid w:val="00C11531"/>
    <w:rsid w:val="00C25DC2"/>
    <w:rsid w:val="00C30BF4"/>
    <w:rsid w:val="00C37660"/>
    <w:rsid w:val="00C37695"/>
    <w:rsid w:val="00C4200E"/>
    <w:rsid w:val="00C53E5A"/>
    <w:rsid w:val="00C71F76"/>
    <w:rsid w:val="00C832CC"/>
    <w:rsid w:val="00CA418B"/>
    <w:rsid w:val="00CB6ABC"/>
    <w:rsid w:val="00CD0D1D"/>
    <w:rsid w:val="00CD1E21"/>
    <w:rsid w:val="00CD4D26"/>
    <w:rsid w:val="00CF64EF"/>
    <w:rsid w:val="00CF6750"/>
    <w:rsid w:val="00D24274"/>
    <w:rsid w:val="00D62927"/>
    <w:rsid w:val="00D73179"/>
    <w:rsid w:val="00D95715"/>
    <w:rsid w:val="00DA34C5"/>
    <w:rsid w:val="00DC5417"/>
    <w:rsid w:val="00DE00B0"/>
    <w:rsid w:val="00DE1FE9"/>
    <w:rsid w:val="00DE5EE6"/>
    <w:rsid w:val="00E02904"/>
    <w:rsid w:val="00E14873"/>
    <w:rsid w:val="00E25422"/>
    <w:rsid w:val="00E30968"/>
    <w:rsid w:val="00E4507D"/>
    <w:rsid w:val="00E50D70"/>
    <w:rsid w:val="00E67A7C"/>
    <w:rsid w:val="00E91599"/>
    <w:rsid w:val="00E91F36"/>
    <w:rsid w:val="00E929E9"/>
    <w:rsid w:val="00E96043"/>
    <w:rsid w:val="00EB0E82"/>
    <w:rsid w:val="00EB53E7"/>
    <w:rsid w:val="00F0781E"/>
    <w:rsid w:val="00F15082"/>
    <w:rsid w:val="00F3187C"/>
    <w:rsid w:val="00F44D8D"/>
    <w:rsid w:val="00F6602B"/>
    <w:rsid w:val="00FB2E67"/>
    <w:rsid w:val="00FB7D31"/>
    <w:rsid w:val="00FE05C1"/>
    <w:rsid w:val="00FE0CAA"/>
    <w:rsid w:val="00FF3EE1"/>
    <w:rsid w:val="00FF4225"/>
    <w:rsid w:val="00FF7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C2E"/>
    <w:pPr>
      <w:spacing w:line="360" w:lineRule="auto"/>
      <w:ind w:firstLine="567"/>
      <w:jc w:val="both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06C2E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506C2E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506C2E"/>
    <w:rPr>
      <w:rFonts w:ascii="Calibri" w:hAnsi="Calibri"/>
      <w:lang w:eastAsia="en-US"/>
    </w:rPr>
  </w:style>
  <w:style w:type="character" w:customStyle="1" w:styleId="mw-headline">
    <w:name w:val="mw-headline"/>
    <w:basedOn w:val="DefaultParagraphFont"/>
    <w:uiPriority w:val="99"/>
    <w:rsid w:val="00D73179"/>
    <w:rPr>
      <w:rFonts w:cs="Times New Roman"/>
    </w:rPr>
  </w:style>
  <w:style w:type="paragraph" w:customStyle="1" w:styleId="a">
    <w:name w:val="Абзац списка"/>
    <w:basedOn w:val="Normal"/>
    <w:uiPriority w:val="99"/>
    <w:rsid w:val="00D73179"/>
    <w:pPr>
      <w:ind w:left="720"/>
      <w:contextualSpacing/>
    </w:pPr>
  </w:style>
  <w:style w:type="paragraph" w:customStyle="1" w:styleId="msonormalcxspmiddle">
    <w:name w:val="msonormalcxspmiddle"/>
    <w:basedOn w:val="Normal"/>
    <w:uiPriority w:val="99"/>
    <w:rsid w:val="002C7E5F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190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0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hyperlink" Target="http://uz.ukrstat.gov.ua/statinfo/dem/index.html" TargetMode="External"/><Relationship Id="rId5" Type="http://schemas.openxmlformats.org/officeDocument/2006/relationships/hyperlink" Target="mailto:zhanna.korchynska@uzhnu.edu.ua" TargetMode="External"/><Relationship Id="rId10" Type="http://schemas.openxmlformats.org/officeDocument/2006/relationships/image" Target="media/image5.emf"/><Relationship Id="rId4" Type="http://schemas.openxmlformats.org/officeDocument/2006/relationships/webSettings" Target="web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172</TotalTime>
  <Pages>5</Pages>
  <Words>970</Words>
  <Characters>5532</Characters>
  <Application>Microsoft Office Outlook</Application>
  <DocSecurity>0</DocSecurity>
  <Lines>0</Lines>
  <Paragraphs>0</Paragraphs>
  <ScaleCrop>false</ScaleCrop>
  <Company>NhT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Славік Роман Володимирович</dc:title>
  <dc:subject/>
  <dc:creator>1</dc:creator>
  <cp:keywords/>
  <dc:description/>
  <cp:lastModifiedBy>Михаил</cp:lastModifiedBy>
  <cp:revision>64</cp:revision>
  <dcterms:created xsi:type="dcterms:W3CDTF">2020-02-20T15:52:00Z</dcterms:created>
  <dcterms:modified xsi:type="dcterms:W3CDTF">2020-03-10T17:54:00Z</dcterms:modified>
</cp:coreProperties>
</file>